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E11" w:rsidRDefault="00116E11" w:rsidP="006579C4">
      <w:pPr>
        <w:pStyle w:val="TableParagraph"/>
        <w:rPr>
          <w:rFonts w:eastAsia="Calibri"/>
          <w:b/>
          <w:lang w:val="ru-RU"/>
        </w:rPr>
      </w:pPr>
    </w:p>
    <w:p w:rsidR="009802E5" w:rsidRDefault="009802E5" w:rsidP="006579C4">
      <w:pPr>
        <w:pStyle w:val="TableParagraph"/>
        <w:rPr>
          <w:rFonts w:eastAsia="Calibri"/>
          <w:b/>
          <w:lang w:val="ru-RU"/>
        </w:rPr>
      </w:pPr>
    </w:p>
    <w:p w:rsidR="009802E5" w:rsidRPr="009802E5" w:rsidRDefault="009802E5" w:rsidP="009802E5">
      <w:pPr>
        <w:pStyle w:val="TableParagraph"/>
        <w:jc w:val="center"/>
        <w:rPr>
          <w:rFonts w:eastAsia="Calibri"/>
          <w:b/>
        </w:rPr>
      </w:pPr>
      <w:r>
        <w:rPr>
          <w:rFonts w:eastAsia="Calibri"/>
          <w:b/>
        </w:rPr>
        <w:t>«Күншуақ» бөбекжай-балабақшасы</w:t>
      </w:r>
    </w:p>
    <w:p w:rsidR="009802E5" w:rsidRDefault="009802E5" w:rsidP="009802E5">
      <w:pPr>
        <w:pStyle w:val="TableParagraph"/>
        <w:jc w:val="center"/>
        <w:rPr>
          <w:rFonts w:eastAsia="Calibri"/>
          <w:b/>
          <w:lang w:val="ru-RU"/>
        </w:rPr>
      </w:pPr>
    </w:p>
    <w:p w:rsidR="009802E5" w:rsidRDefault="009802E5" w:rsidP="006579C4">
      <w:pPr>
        <w:pStyle w:val="TableParagraph"/>
        <w:rPr>
          <w:rFonts w:eastAsia="Calibri"/>
          <w:b/>
          <w:lang w:val="ru-RU"/>
        </w:rPr>
      </w:pPr>
    </w:p>
    <w:p w:rsidR="009802E5" w:rsidRDefault="009802E5" w:rsidP="006579C4">
      <w:pPr>
        <w:pStyle w:val="TableParagraph"/>
        <w:rPr>
          <w:rFonts w:eastAsia="Calibri"/>
          <w:b/>
          <w:lang w:val="ru-RU"/>
        </w:rPr>
      </w:pPr>
    </w:p>
    <w:p w:rsidR="009802E5" w:rsidRDefault="009802E5" w:rsidP="006579C4">
      <w:pPr>
        <w:pStyle w:val="TableParagraph"/>
        <w:rPr>
          <w:rFonts w:eastAsia="Calibri"/>
          <w:b/>
          <w:lang w:val="ru-RU"/>
        </w:rPr>
      </w:pPr>
    </w:p>
    <w:p w:rsidR="009802E5" w:rsidRDefault="009802E5" w:rsidP="006579C4">
      <w:pPr>
        <w:pStyle w:val="TableParagraph"/>
        <w:rPr>
          <w:rFonts w:eastAsia="Calibri"/>
          <w:b/>
          <w:lang w:val="ru-RU"/>
        </w:rPr>
      </w:pPr>
    </w:p>
    <w:p w:rsidR="009802E5" w:rsidRDefault="009802E5" w:rsidP="006579C4">
      <w:pPr>
        <w:pStyle w:val="TableParagraph"/>
        <w:rPr>
          <w:rFonts w:eastAsia="Calibri"/>
          <w:b/>
          <w:lang w:val="ru-RU"/>
        </w:rPr>
      </w:pPr>
    </w:p>
    <w:p w:rsidR="009802E5" w:rsidRDefault="009802E5" w:rsidP="006579C4">
      <w:pPr>
        <w:pStyle w:val="TableParagraph"/>
        <w:rPr>
          <w:rFonts w:eastAsia="Calibri"/>
          <w:b/>
          <w:lang w:val="ru-RU"/>
        </w:rPr>
      </w:pPr>
    </w:p>
    <w:p w:rsidR="009802E5" w:rsidRDefault="009802E5" w:rsidP="006579C4">
      <w:pPr>
        <w:pStyle w:val="TableParagraph"/>
        <w:rPr>
          <w:rFonts w:eastAsia="Calibri"/>
          <w:b/>
          <w:lang w:val="ru-RU"/>
        </w:rPr>
      </w:pPr>
    </w:p>
    <w:p w:rsidR="009802E5" w:rsidRDefault="009802E5" w:rsidP="006579C4">
      <w:pPr>
        <w:pStyle w:val="TableParagraph"/>
        <w:rPr>
          <w:rFonts w:eastAsia="Calibri"/>
          <w:b/>
          <w:lang w:val="ru-RU"/>
        </w:rPr>
      </w:pPr>
    </w:p>
    <w:p w:rsidR="009802E5" w:rsidRDefault="009802E5" w:rsidP="009802E5">
      <w:pPr>
        <w:spacing w:after="0" w:line="240" w:lineRule="auto"/>
        <w:jc w:val="center"/>
        <w:rPr>
          <w:rFonts w:ascii="Times New Roman" w:eastAsia="Calibri" w:hAnsi="Times New Roman" w:cs="Times New Roman"/>
          <w:b/>
          <w:bCs/>
          <w:sz w:val="24"/>
          <w:szCs w:val="24"/>
          <w:lang w:val="kk-KZ" w:eastAsia="ru-RU"/>
        </w:rPr>
      </w:pPr>
    </w:p>
    <w:p w:rsidR="009802E5" w:rsidRDefault="009802E5" w:rsidP="009802E5">
      <w:pPr>
        <w:spacing w:after="0" w:line="240" w:lineRule="auto"/>
        <w:jc w:val="center"/>
        <w:rPr>
          <w:rFonts w:ascii="Times New Roman" w:eastAsia="Calibri" w:hAnsi="Times New Roman" w:cs="Times New Roman"/>
          <w:b/>
          <w:bCs/>
          <w:sz w:val="24"/>
          <w:szCs w:val="24"/>
          <w:lang w:val="kk-KZ" w:eastAsia="ru-RU"/>
        </w:rPr>
      </w:pPr>
    </w:p>
    <w:p w:rsidR="009802E5" w:rsidRPr="009802E5" w:rsidRDefault="009802E5" w:rsidP="009802E5">
      <w:pPr>
        <w:spacing w:after="0" w:line="240" w:lineRule="auto"/>
        <w:jc w:val="center"/>
        <w:rPr>
          <w:rFonts w:ascii="Times New Roman" w:eastAsia="Calibri" w:hAnsi="Times New Roman" w:cs="Times New Roman"/>
          <w:b/>
          <w:sz w:val="28"/>
          <w:szCs w:val="28"/>
          <w:lang w:val="kk-KZ" w:eastAsia="ru-RU"/>
        </w:rPr>
      </w:pPr>
      <w:r w:rsidRPr="009802E5">
        <w:rPr>
          <w:rFonts w:ascii="Times New Roman" w:eastAsia="Calibri" w:hAnsi="Times New Roman" w:cs="Times New Roman"/>
          <w:b/>
          <w:bCs/>
          <w:sz w:val="28"/>
          <w:szCs w:val="28"/>
          <w:lang w:val="kk-KZ" w:eastAsia="ru-RU"/>
        </w:rPr>
        <w:t>Тәрбиелеу - білім беру процесінің циклограммасы</w:t>
      </w:r>
    </w:p>
    <w:p w:rsidR="009802E5" w:rsidRPr="009802E5" w:rsidRDefault="009802E5" w:rsidP="009802E5">
      <w:pPr>
        <w:widowControl w:val="0"/>
        <w:autoSpaceDE w:val="0"/>
        <w:autoSpaceDN w:val="0"/>
        <w:spacing w:after="0"/>
        <w:jc w:val="center"/>
        <w:rPr>
          <w:rFonts w:ascii="Times New Roman" w:eastAsia="Times New Roman" w:hAnsi="Times New Roman" w:cs="Times New Roman"/>
          <w:b/>
          <w:sz w:val="28"/>
          <w:szCs w:val="28"/>
          <w:u w:val="single"/>
          <w:lang w:val="kk-KZ" w:eastAsia="ru-RU"/>
        </w:rPr>
      </w:pPr>
      <w:r w:rsidRPr="009802E5">
        <w:rPr>
          <w:rFonts w:ascii="Times New Roman" w:eastAsia="Times New Roman" w:hAnsi="Times New Roman" w:cs="Times New Roman"/>
          <w:b/>
          <w:sz w:val="28"/>
          <w:szCs w:val="28"/>
          <w:u w:val="single"/>
          <w:lang w:val="kk-KZ" w:eastAsia="ru-RU"/>
        </w:rPr>
        <w:t xml:space="preserve"> «Қарлығаш» ересек  тобы </w:t>
      </w:r>
    </w:p>
    <w:p w:rsidR="009802E5" w:rsidRPr="009802E5" w:rsidRDefault="009802E5" w:rsidP="009802E5">
      <w:pPr>
        <w:pStyle w:val="TableParagraph"/>
        <w:jc w:val="center"/>
        <w:rPr>
          <w:rFonts w:eastAsia="Calibri"/>
          <w:b/>
          <w:sz w:val="28"/>
          <w:szCs w:val="28"/>
          <w:lang w:val="ru-RU"/>
        </w:rPr>
      </w:pPr>
    </w:p>
    <w:p w:rsidR="009802E5" w:rsidRPr="009802E5" w:rsidRDefault="009802E5" w:rsidP="009802E5">
      <w:pPr>
        <w:pStyle w:val="TableParagraph"/>
        <w:jc w:val="center"/>
        <w:rPr>
          <w:rFonts w:eastAsia="Calibri"/>
          <w:b/>
          <w:sz w:val="28"/>
          <w:szCs w:val="28"/>
          <w:lang w:val="ru-RU"/>
        </w:rPr>
      </w:pPr>
      <w:r w:rsidRPr="009802E5">
        <w:rPr>
          <w:rFonts w:eastAsia="Calibri"/>
          <w:b/>
          <w:sz w:val="28"/>
          <w:szCs w:val="28"/>
          <w:lang w:val="ru-RU"/>
        </w:rPr>
        <w:t>2024-2025 оқу жылы</w:t>
      </w:r>
    </w:p>
    <w:p w:rsidR="009802E5" w:rsidRDefault="009802E5" w:rsidP="009802E5">
      <w:pPr>
        <w:pStyle w:val="TableParagraph"/>
        <w:jc w:val="center"/>
        <w:rPr>
          <w:rFonts w:eastAsia="Calibri"/>
          <w:b/>
          <w:lang w:val="ru-RU"/>
        </w:rPr>
      </w:pPr>
    </w:p>
    <w:p w:rsidR="009802E5" w:rsidRDefault="009802E5" w:rsidP="006579C4">
      <w:pPr>
        <w:pStyle w:val="TableParagraph"/>
        <w:rPr>
          <w:rFonts w:eastAsia="Calibri"/>
          <w:b/>
          <w:lang w:val="ru-RU"/>
        </w:rPr>
      </w:pPr>
    </w:p>
    <w:p w:rsidR="009802E5" w:rsidRDefault="009802E5" w:rsidP="006579C4">
      <w:pPr>
        <w:pStyle w:val="TableParagraph"/>
        <w:rPr>
          <w:rFonts w:eastAsia="Calibri"/>
          <w:b/>
          <w:lang w:val="ru-RU"/>
        </w:rPr>
      </w:pPr>
    </w:p>
    <w:p w:rsidR="009802E5" w:rsidRDefault="009802E5" w:rsidP="006579C4">
      <w:pPr>
        <w:pStyle w:val="TableParagraph"/>
        <w:rPr>
          <w:rFonts w:eastAsia="Calibri"/>
          <w:b/>
          <w:lang w:val="ru-RU"/>
        </w:rPr>
      </w:pPr>
    </w:p>
    <w:p w:rsidR="009802E5" w:rsidRDefault="009802E5" w:rsidP="006579C4">
      <w:pPr>
        <w:pStyle w:val="TableParagraph"/>
        <w:rPr>
          <w:rFonts w:eastAsia="Calibri"/>
          <w:b/>
          <w:lang w:val="ru-RU"/>
        </w:rPr>
      </w:pPr>
    </w:p>
    <w:p w:rsidR="009802E5" w:rsidRDefault="009802E5" w:rsidP="006579C4">
      <w:pPr>
        <w:pStyle w:val="TableParagraph"/>
        <w:rPr>
          <w:rFonts w:eastAsia="Calibri"/>
          <w:b/>
          <w:lang w:val="ru-RU"/>
        </w:rPr>
      </w:pPr>
    </w:p>
    <w:p w:rsidR="009802E5" w:rsidRDefault="009802E5" w:rsidP="006579C4">
      <w:pPr>
        <w:pStyle w:val="TableParagraph"/>
        <w:rPr>
          <w:rFonts w:eastAsia="Calibri"/>
          <w:b/>
          <w:lang w:val="ru-RU"/>
        </w:rPr>
      </w:pPr>
    </w:p>
    <w:p w:rsidR="009802E5" w:rsidRDefault="009802E5" w:rsidP="006579C4">
      <w:pPr>
        <w:pStyle w:val="TableParagraph"/>
        <w:rPr>
          <w:rFonts w:eastAsia="Calibri"/>
          <w:b/>
          <w:lang w:val="ru-RU"/>
        </w:rPr>
      </w:pPr>
    </w:p>
    <w:p w:rsidR="009802E5" w:rsidRDefault="009802E5" w:rsidP="006579C4">
      <w:pPr>
        <w:pStyle w:val="TableParagraph"/>
        <w:rPr>
          <w:rFonts w:eastAsia="Calibri"/>
          <w:b/>
          <w:lang w:val="ru-RU"/>
        </w:rPr>
      </w:pPr>
    </w:p>
    <w:p w:rsidR="009802E5" w:rsidRDefault="009802E5" w:rsidP="006579C4">
      <w:pPr>
        <w:pStyle w:val="TableParagraph"/>
        <w:rPr>
          <w:rFonts w:eastAsia="Calibri"/>
          <w:b/>
          <w:lang w:val="ru-RU"/>
        </w:rPr>
      </w:pPr>
    </w:p>
    <w:p w:rsidR="009802E5" w:rsidRDefault="009802E5" w:rsidP="006579C4">
      <w:pPr>
        <w:pStyle w:val="TableParagraph"/>
        <w:rPr>
          <w:rFonts w:eastAsia="Calibri"/>
          <w:b/>
          <w:lang w:val="ru-RU"/>
        </w:rPr>
      </w:pPr>
    </w:p>
    <w:p w:rsidR="009802E5" w:rsidRDefault="009802E5" w:rsidP="006579C4">
      <w:pPr>
        <w:pStyle w:val="TableParagraph"/>
        <w:rPr>
          <w:rFonts w:eastAsia="Calibri"/>
          <w:b/>
          <w:lang w:val="ru-RU"/>
        </w:rPr>
      </w:pPr>
    </w:p>
    <w:p w:rsidR="009802E5" w:rsidRDefault="009802E5" w:rsidP="006579C4">
      <w:pPr>
        <w:pStyle w:val="TableParagraph"/>
        <w:rPr>
          <w:rFonts w:eastAsia="Calibri"/>
          <w:b/>
          <w:lang w:val="ru-RU"/>
        </w:rPr>
      </w:pPr>
    </w:p>
    <w:p w:rsidR="009802E5" w:rsidRDefault="009802E5" w:rsidP="006579C4">
      <w:pPr>
        <w:pStyle w:val="TableParagraph"/>
        <w:rPr>
          <w:rFonts w:eastAsia="Calibri"/>
          <w:b/>
          <w:lang w:val="ru-RU"/>
        </w:rPr>
      </w:pPr>
    </w:p>
    <w:p w:rsidR="009802E5" w:rsidRDefault="009802E5" w:rsidP="006579C4">
      <w:pPr>
        <w:pStyle w:val="TableParagraph"/>
        <w:rPr>
          <w:rFonts w:eastAsia="Calibri"/>
          <w:b/>
          <w:lang w:val="ru-RU"/>
        </w:rPr>
      </w:pPr>
    </w:p>
    <w:p w:rsidR="009802E5" w:rsidRDefault="009802E5" w:rsidP="006579C4">
      <w:pPr>
        <w:pStyle w:val="TableParagraph"/>
        <w:rPr>
          <w:rFonts w:eastAsia="Calibri"/>
          <w:b/>
          <w:lang w:val="ru-RU"/>
        </w:rPr>
      </w:pPr>
    </w:p>
    <w:p w:rsidR="009802E5" w:rsidRDefault="009802E5" w:rsidP="009802E5">
      <w:pPr>
        <w:pStyle w:val="TableParagraph"/>
        <w:jc w:val="center"/>
        <w:rPr>
          <w:rFonts w:eastAsia="Calibri"/>
          <w:b/>
          <w:lang w:val="ru-RU"/>
        </w:rPr>
      </w:pPr>
      <w:r>
        <w:rPr>
          <w:rFonts w:eastAsia="Calibri"/>
          <w:b/>
          <w:lang w:val="ru-RU"/>
        </w:rPr>
        <w:t>2024ж</w:t>
      </w:r>
    </w:p>
    <w:p w:rsidR="009802E5" w:rsidRDefault="009802E5" w:rsidP="006579C4">
      <w:pPr>
        <w:pStyle w:val="TableParagraph"/>
        <w:rPr>
          <w:rFonts w:eastAsia="Calibri"/>
          <w:b/>
          <w:lang w:val="ru-RU"/>
        </w:rPr>
      </w:pPr>
    </w:p>
    <w:p w:rsidR="00116E11" w:rsidRPr="00664D4B" w:rsidRDefault="00116E11" w:rsidP="00116E11">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lastRenderedPageBreak/>
        <w:t>Тәрбиелеу - білім беру процесінің циклограммасы</w:t>
      </w:r>
    </w:p>
    <w:p w:rsidR="00116E11" w:rsidRPr="00664D4B" w:rsidRDefault="00116E11" w:rsidP="00116E11">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116E11" w:rsidRPr="00664D4B" w:rsidRDefault="00116E11" w:rsidP="00116E11">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116E11" w:rsidRPr="00664D4B" w:rsidRDefault="00116E11" w:rsidP="00116E11">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4</w:t>
      </w:r>
      <w:r w:rsidRPr="00664D4B">
        <w:rPr>
          <w:rFonts w:ascii="Times New Roman" w:eastAsia="Times New Roman" w:hAnsi="Times New Roman" w:cs="Times New Roman"/>
          <w:b/>
          <w:sz w:val="24"/>
          <w:szCs w:val="24"/>
          <w:u w:val="single"/>
          <w:lang w:val="kk-KZ" w:eastAsia="ru-RU"/>
        </w:rPr>
        <w:t>жас</w:t>
      </w:r>
    </w:p>
    <w:p w:rsidR="00116E11" w:rsidRPr="00116E11" w:rsidRDefault="00116E11" w:rsidP="00116E11">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02-06 қырқүйек 2024</w:t>
      </w:r>
      <w:r w:rsidRPr="00664D4B">
        <w:rPr>
          <w:rFonts w:ascii="Times New Roman" w:eastAsia="Times New Roman" w:hAnsi="Times New Roman" w:cs="Times New Roman"/>
          <w:b/>
          <w:sz w:val="24"/>
          <w:szCs w:val="24"/>
          <w:u w:val="single"/>
          <w:lang w:val="kk-KZ" w:eastAsia="ru-RU"/>
        </w:rPr>
        <w:t xml:space="preserve">  ж.</w:t>
      </w:r>
    </w:p>
    <w:p w:rsidR="00757B9E" w:rsidRPr="00757B9E" w:rsidRDefault="00757B9E" w:rsidP="006579C4">
      <w:pPr>
        <w:pStyle w:val="TableParagraph"/>
        <w:rPr>
          <w:rFonts w:eastAsia="Calibri"/>
        </w:rPr>
      </w:pPr>
      <w:r w:rsidRPr="00757B9E">
        <w:rPr>
          <w:rFonts w:eastAsia="Calibri"/>
        </w:rPr>
        <w:t xml:space="preserve"> </w:t>
      </w:r>
    </w:p>
    <w:tbl>
      <w:tblPr>
        <w:tblW w:w="1542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2"/>
        <w:gridCol w:w="2836"/>
        <w:gridCol w:w="2663"/>
        <w:gridCol w:w="2410"/>
        <w:gridCol w:w="2410"/>
      </w:tblGrid>
      <w:tr w:rsidR="00757B9E" w:rsidRPr="00757B9E" w:rsidTr="00B35B83">
        <w:trPr>
          <w:trHeight w:val="44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rPr>
            </w:pPr>
            <w:r w:rsidRPr="00757B9E">
              <w:rPr>
                <w:rFonts w:ascii="Times New Roman" w:eastAsia="Times New Roman" w:hAnsi="Times New Roman" w:cs="Times New Roman"/>
                <w:b/>
                <w:lang w:val="kk-KZ"/>
              </w:rPr>
              <w:t>Күн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тәртібі</w:t>
            </w:r>
          </w:p>
        </w:tc>
        <w:tc>
          <w:tcPr>
            <w:tcW w:w="2552" w:type="dxa"/>
            <w:tcBorders>
              <w:top w:val="single" w:sz="4" w:space="0" w:color="000000"/>
              <w:left w:val="single" w:sz="4" w:space="0" w:color="000000"/>
              <w:bottom w:val="single" w:sz="4" w:space="0" w:color="000000"/>
              <w:right w:val="single" w:sz="4" w:space="0" w:color="000000"/>
            </w:tcBorders>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Дүйсенбі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02.09.2024</w:t>
            </w:r>
          </w:p>
          <w:p w:rsidR="00757B9E" w:rsidRPr="00757B9E" w:rsidRDefault="00757B9E" w:rsidP="00757B9E">
            <w:pPr>
              <w:jc w:val="center"/>
              <w:rPr>
                <w:rFonts w:ascii="Times New Roman" w:eastAsia="Times New Roman" w:hAnsi="Times New Roman" w:cs="Times New Roman"/>
                <w:b/>
                <w:bCs/>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Сейсенбі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03.09.2024</w:t>
            </w:r>
          </w:p>
        </w:tc>
        <w:tc>
          <w:tcPr>
            <w:tcW w:w="2663" w:type="dxa"/>
            <w:tcBorders>
              <w:top w:val="single" w:sz="4" w:space="0" w:color="000000"/>
              <w:left w:val="single" w:sz="4" w:space="0" w:color="000000"/>
              <w:bottom w:val="single" w:sz="4" w:space="0" w:color="000000"/>
              <w:right w:val="single" w:sz="4" w:space="0" w:color="000000"/>
            </w:tcBorders>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Сәрсенбі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04.09.2024</w:t>
            </w:r>
          </w:p>
          <w:p w:rsidR="00757B9E" w:rsidRPr="00757B9E" w:rsidRDefault="00757B9E" w:rsidP="00757B9E">
            <w:pPr>
              <w:jc w:val="center"/>
              <w:rPr>
                <w:rFonts w:ascii="Times New Roman" w:eastAsia="Times New Roman" w:hAnsi="Times New Roman" w:cs="Times New Roman"/>
                <w:b/>
                <w:color w:val="000000"/>
                <w:lang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Бейсенбі</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05.09.2024</w:t>
            </w: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Жұма</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06.09.2024</w:t>
            </w:r>
          </w:p>
        </w:tc>
      </w:tr>
      <w:tr w:rsidR="00757B9E" w:rsidRPr="00757B9E" w:rsidTr="00B35B83">
        <w:trPr>
          <w:trHeight w:val="2394"/>
        </w:trPr>
        <w:tc>
          <w:tcPr>
            <w:tcW w:w="2552" w:type="dxa"/>
            <w:tcBorders>
              <w:top w:val="single" w:sz="4" w:space="0" w:color="000000"/>
              <w:left w:val="single" w:sz="4" w:space="0" w:color="000000"/>
              <w:bottom w:val="single" w:sz="4" w:space="0" w:color="auto"/>
              <w:right w:val="single" w:sz="4" w:space="0" w:color="000000"/>
            </w:tcBorders>
          </w:tcPr>
          <w:p w:rsidR="00757B9E" w:rsidRPr="00757B9E" w:rsidRDefault="00757B9E" w:rsidP="00757B9E">
            <w:pPr>
              <w:widowControl w:val="0"/>
              <w:autoSpaceDE w:val="0"/>
              <w:autoSpaceDN w:val="0"/>
              <w:spacing w:after="240" w:line="258" w:lineRule="exact"/>
              <w:rPr>
                <w:rFonts w:ascii="Times New Roman" w:eastAsia="Times New Roman" w:hAnsi="Times New Roman" w:cs="Times New Roman"/>
                <w:b/>
                <w:spacing w:val="-1"/>
                <w:lang w:val="kk-KZ"/>
              </w:rPr>
            </w:pPr>
            <w:r w:rsidRPr="00757B9E">
              <w:rPr>
                <w:rFonts w:ascii="Times New Roman" w:eastAsia="Times New Roman" w:hAnsi="Times New Roman" w:cs="Times New Roman"/>
                <w:b/>
                <w:lang w:val="kk-KZ"/>
              </w:rPr>
              <w:t>Балаларды</w:t>
            </w:r>
            <w:r w:rsidRPr="00757B9E">
              <w:rPr>
                <w:rFonts w:ascii="Times New Roman" w:eastAsia="Times New Roman" w:hAnsi="Times New Roman" w:cs="Times New Roman"/>
                <w:b/>
                <w:spacing w:val="-1"/>
                <w:lang w:val="kk-KZ"/>
              </w:rPr>
              <w:t xml:space="preserve"> </w:t>
            </w:r>
          </w:p>
          <w:p w:rsidR="00757B9E" w:rsidRPr="00757B9E" w:rsidRDefault="00757B9E" w:rsidP="00757B9E">
            <w:pPr>
              <w:widowControl w:val="0"/>
              <w:autoSpaceDE w:val="0"/>
              <w:autoSpaceDN w:val="0"/>
              <w:spacing w:after="240" w:line="25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қабылдау</w:t>
            </w:r>
          </w:p>
          <w:p w:rsidR="00757B9E" w:rsidRPr="00757B9E" w:rsidRDefault="00757B9E" w:rsidP="00757B9E">
            <w:pPr>
              <w:widowControl w:val="0"/>
              <w:autoSpaceDE w:val="0"/>
              <w:autoSpaceDN w:val="0"/>
              <w:spacing w:after="240" w:line="264" w:lineRule="exact"/>
              <w:rPr>
                <w:rFonts w:ascii="Times New Roman" w:eastAsia="Times New Roman" w:hAnsi="Times New Roman" w:cs="Times New Roman"/>
                <w:b/>
                <w:lang w:val="kk-KZ"/>
              </w:rPr>
            </w:pPr>
          </w:p>
        </w:tc>
        <w:tc>
          <w:tcPr>
            <w:tcW w:w="2552" w:type="dxa"/>
            <w:tcBorders>
              <w:top w:val="single" w:sz="4" w:space="0" w:color="000000"/>
              <w:left w:val="single" w:sz="4" w:space="0" w:color="000000"/>
              <w:bottom w:val="single" w:sz="4" w:space="0" w:color="auto"/>
              <w:right w:val="single" w:sz="4" w:space="0" w:color="000000"/>
            </w:tcBorders>
            <w:hideMark/>
          </w:tcPr>
          <w:p w:rsidR="00757B9E" w:rsidRPr="006579C4" w:rsidRDefault="00757B9E" w:rsidP="00757B9E">
            <w:pPr>
              <w:spacing w:after="240" w:line="240" w:lineRule="auto"/>
              <w:rPr>
                <w:rFonts w:ascii="Times New Roman" w:eastAsia="Times New Roman" w:hAnsi="Times New Roman" w:cs="Times New Roman"/>
                <w:bCs/>
                <w:lang w:val="kk-KZ" w:eastAsia="ru-RU"/>
              </w:rPr>
            </w:pPr>
            <w:r w:rsidRPr="006579C4">
              <w:rPr>
                <w:rFonts w:ascii="Times New Roman" w:eastAsia="Times New Roman" w:hAnsi="Times New Roman" w:cs="Times New Roman"/>
                <w:bCs/>
                <w:lang w:val="kk-KZ" w:eastAsia="ru-RU"/>
              </w:rPr>
              <w:t xml:space="preserve">Салемдесу </w:t>
            </w:r>
          </w:p>
          <w:p w:rsidR="00757B9E" w:rsidRPr="006579C4" w:rsidRDefault="00757B9E" w:rsidP="00757B9E">
            <w:pPr>
              <w:spacing w:after="240" w:line="240" w:lineRule="auto"/>
              <w:rPr>
                <w:rFonts w:ascii="Times New Roman" w:eastAsia="Times New Roman" w:hAnsi="Times New Roman" w:cs="Times New Roman"/>
                <w:b/>
                <w:bCs/>
                <w:lang w:val="kk-KZ" w:eastAsia="ru-RU"/>
              </w:rPr>
            </w:pPr>
            <w:r w:rsidRPr="006579C4">
              <w:rPr>
                <w:rFonts w:ascii="Times New Roman" w:eastAsia="Times New Roman" w:hAnsi="Times New Roman" w:cs="Times New Roman"/>
                <w:bCs/>
                <w:lang w:val="kk-KZ" w:eastAsia="ru-RU"/>
              </w:rPr>
              <w:t>Балалар мен ата-аналарға жақсы көңіл күй тілеу</w:t>
            </w:r>
            <w:r w:rsidRPr="006579C4">
              <w:rPr>
                <w:rFonts w:ascii="Times New Roman" w:eastAsia="Times New Roman" w:hAnsi="Times New Roman" w:cs="Times New Roman"/>
                <w:b/>
                <w:bCs/>
                <w:lang w:val="kk-KZ" w:eastAsia="ru-RU"/>
              </w:rPr>
              <w:t xml:space="preserve"> Медбике тексеруі</w:t>
            </w:r>
          </w:p>
          <w:p w:rsidR="00757B9E" w:rsidRPr="006579C4" w:rsidRDefault="00757B9E" w:rsidP="00757B9E">
            <w:pPr>
              <w:spacing w:after="240" w:line="240" w:lineRule="auto"/>
              <w:rPr>
                <w:rFonts w:ascii="Times New Roman" w:eastAsia="Calibri" w:hAnsi="Times New Roman" w:cs="Times New Roman"/>
                <w:b/>
                <w:lang w:val="kk-KZ"/>
              </w:rPr>
            </w:pPr>
            <w:r w:rsidRPr="006579C4">
              <w:rPr>
                <w:rFonts w:ascii="Times New Roman" w:eastAsia="Calibri" w:hAnsi="Times New Roman" w:cs="Times New Roman"/>
                <w:b/>
                <w:lang w:val="kk-KZ"/>
              </w:rPr>
              <w:t>«Апта дәйек сөздері»</w:t>
            </w:r>
          </w:p>
          <w:p w:rsidR="00757B9E" w:rsidRPr="006579C4" w:rsidRDefault="00757B9E" w:rsidP="006579C4">
            <w:pPr>
              <w:pStyle w:val="TableParagraph"/>
              <w:rPr>
                <w:rFonts w:eastAsia="Calibri"/>
              </w:rPr>
            </w:pPr>
            <w:r w:rsidRPr="006579C4">
              <w:rPr>
                <w:rFonts w:eastAsia="Calibri"/>
              </w:rPr>
              <w:t>Балабақшада апта сайын лейтмотиві ретінде қызмет ететін</w:t>
            </w:r>
          </w:p>
          <w:p w:rsidR="00757B9E" w:rsidRPr="006579C4" w:rsidRDefault="00757B9E" w:rsidP="006579C4">
            <w:pPr>
              <w:pStyle w:val="TableParagraph"/>
              <w:rPr>
                <w:rFonts w:eastAsia="Calibri"/>
              </w:rPr>
            </w:pPr>
            <w:r w:rsidRPr="006579C4">
              <w:rPr>
                <w:rFonts w:eastAsia="Calibri"/>
              </w:rPr>
              <w:t>мақал-мәтелдер, халық даналығы, көрнекті тұлғалардың</w:t>
            </w:r>
          </w:p>
          <w:p w:rsidR="006579C4" w:rsidRPr="006579C4" w:rsidRDefault="00757B9E" w:rsidP="006579C4">
            <w:pPr>
              <w:pStyle w:val="TableParagraph"/>
              <w:rPr>
                <w:rFonts w:eastAsia="Calibri"/>
              </w:rPr>
            </w:pPr>
            <w:r w:rsidRPr="006579C4">
              <w:rPr>
                <w:rFonts w:eastAsia="Calibri"/>
              </w:rPr>
              <w:t>ұлағатты</w:t>
            </w:r>
            <w:r w:rsidR="006579C4" w:rsidRPr="006579C4">
              <w:rPr>
                <w:rFonts w:eastAsia="Calibri"/>
              </w:rPr>
              <w:t xml:space="preserve"> сөздерін қолдану</w:t>
            </w:r>
          </w:p>
          <w:p w:rsidR="00757B9E" w:rsidRPr="006579C4" w:rsidRDefault="00757B9E" w:rsidP="00757B9E">
            <w:pPr>
              <w:spacing w:after="240" w:line="240" w:lineRule="auto"/>
              <w:rPr>
                <w:rFonts w:ascii="Times New Roman" w:eastAsia="Calibri" w:hAnsi="Times New Roman" w:cs="Times New Roman"/>
                <w:lang w:val="kk-KZ"/>
              </w:rPr>
            </w:pPr>
            <w:r w:rsidRPr="006579C4">
              <w:rPr>
                <w:rFonts w:ascii="Times New Roman" w:eastAsia="Times New Roman" w:hAnsi="Times New Roman" w:cs="Times New Roman"/>
                <w:b/>
                <w:bCs/>
                <w:lang w:val="kk-KZ" w:eastAsia="ru-RU"/>
              </w:rPr>
              <w:t>Бір тұтас тәрбие жоспары аясында</w:t>
            </w:r>
          </w:p>
        </w:tc>
        <w:tc>
          <w:tcPr>
            <w:tcW w:w="2836" w:type="dxa"/>
            <w:tcBorders>
              <w:top w:val="single" w:sz="4" w:space="0" w:color="000000"/>
              <w:left w:val="single" w:sz="4" w:space="0" w:color="000000"/>
              <w:bottom w:val="single" w:sz="4" w:space="0" w:color="auto"/>
              <w:right w:val="single" w:sz="4" w:space="0" w:color="000000"/>
            </w:tcBorders>
            <w:hideMark/>
          </w:tcPr>
          <w:p w:rsidR="00757B9E" w:rsidRPr="006579C4" w:rsidRDefault="00757B9E" w:rsidP="00757B9E">
            <w:pPr>
              <w:spacing w:after="240" w:line="240" w:lineRule="auto"/>
              <w:rPr>
                <w:rFonts w:ascii="Times New Roman" w:eastAsia="Calibri" w:hAnsi="Times New Roman" w:cs="Times New Roman"/>
                <w:lang w:val="kk-KZ"/>
              </w:rPr>
            </w:pPr>
            <w:r w:rsidRPr="006579C4">
              <w:rPr>
                <w:rFonts w:ascii="Times New Roman" w:eastAsia="Calibri" w:hAnsi="Times New Roman" w:cs="Times New Roman"/>
                <w:lang w:val="kk-KZ"/>
              </w:rPr>
              <w:t>Салемдесу</w:t>
            </w:r>
          </w:p>
          <w:p w:rsidR="00757B9E" w:rsidRPr="006579C4" w:rsidRDefault="00757B9E" w:rsidP="00757B9E">
            <w:pPr>
              <w:spacing w:after="240" w:line="240" w:lineRule="auto"/>
              <w:rPr>
                <w:rFonts w:ascii="Times New Roman" w:eastAsia="Calibri" w:hAnsi="Times New Roman" w:cs="Times New Roman"/>
                <w:lang w:val="kk-KZ"/>
              </w:rPr>
            </w:pPr>
            <w:r w:rsidRPr="006579C4">
              <w:rPr>
                <w:rFonts w:ascii="Times New Roman" w:eastAsia="Calibri" w:hAnsi="Times New Roman" w:cs="Times New Roman"/>
                <w:lang w:val="kk-KZ"/>
              </w:rPr>
              <w:t>Балаларды әсем әуенмен,көтеріңкі көңіл күймен  қарсы алу</w:t>
            </w:r>
          </w:p>
          <w:p w:rsidR="00757B9E" w:rsidRPr="006579C4" w:rsidRDefault="00757B9E" w:rsidP="00757B9E">
            <w:pPr>
              <w:spacing w:after="240" w:line="240" w:lineRule="auto"/>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Медбике тексеруі</w:t>
            </w:r>
          </w:p>
          <w:p w:rsidR="00757B9E" w:rsidRPr="006579C4" w:rsidRDefault="00757B9E" w:rsidP="00757B9E">
            <w:pPr>
              <w:spacing w:after="240" w:line="240" w:lineRule="auto"/>
              <w:rPr>
                <w:rFonts w:ascii="Times New Roman" w:eastAsia="Times New Roman" w:hAnsi="Times New Roman" w:cs="Times New Roman"/>
                <w:bCs/>
                <w:lang w:val="kk-KZ" w:eastAsia="ru-RU"/>
              </w:rPr>
            </w:pPr>
            <w:r w:rsidRPr="006579C4">
              <w:rPr>
                <w:rFonts w:ascii="Times New Roman" w:eastAsia="Times New Roman" w:hAnsi="Times New Roman" w:cs="Times New Roman"/>
                <w:bCs/>
                <w:lang w:val="kk-KZ" w:eastAsia="ru-RU"/>
              </w:rPr>
              <w:t xml:space="preserve">Ұлттық құндылықты дәріптеу мақсатында салт дәстүр бойынша бейнеролик көрсету </w:t>
            </w:r>
          </w:p>
          <w:p w:rsidR="00757B9E" w:rsidRPr="006579C4" w:rsidRDefault="00757B9E" w:rsidP="00757B9E">
            <w:pPr>
              <w:spacing w:after="240" w:line="240" w:lineRule="auto"/>
              <w:rPr>
                <w:rFonts w:ascii="Times New Roman" w:eastAsia="Calibri" w:hAnsi="Times New Roman" w:cs="Times New Roman"/>
                <w:lang w:val="kk-KZ"/>
              </w:rPr>
            </w:pPr>
            <w:r w:rsidRPr="006579C4">
              <w:rPr>
                <w:rFonts w:ascii="Times New Roman" w:eastAsia="Times New Roman" w:hAnsi="Times New Roman" w:cs="Times New Roman"/>
                <w:b/>
                <w:bCs/>
                <w:lang w:val="kk-KZ" w:eastAsia="ru-RU"/>
              </w:rPr>
              <w:t>Бір тұтас тәрбие жоспары аясында</w:t>
            </w:r>
          </w:p>
        </w:tc>
        <w:tc>
          <w:tcPr>
            <w:tcW w:w="2663" w:type="dxa"/>
            <w:tcBorders>
              <w:top w:val="single" w:sz="4" w:space="0" w:color="000000"/>
              <w:left w:val="single" w:sz="4" w:space="0" w:color="000000"/>
              <w:bottom w:val="single" w:sz="4" w:space="0" w:color="auto"/>
              <w:right w:val="single" w:sz="4" w:space="0" w:color="000000"/>
            </w:tcBorders>
            <w:hideMark/>
          </w:tcPr>
          <w:p w:rsidR="00757B9E" w:rsidRPr="006579C4" w:rsidRDefault="00757B9E" w:rsidP="00757B9E">
            <w:pPr>
              <w:spacing w:after="240" w:line="240" w:lineRule="auto"/>
              <w:rPr>
                <w:rFonts w:ascii="Times New Roman" w:eastAsia="Times New Roman" w:hAnsi="Times New Roman" w:cs="Times New Roman"/>
                <w:bCs/>
                <w:lang w:val="kk-KZ" w:eastAsia="ru-RU"/>
              </w:rPr>
            </w:pPr>
            <w:r w:rsidRPr="006579C4">
              <w:rPr>
                <w:rFonts w:ascii="Times New Roman" w:eastAsia="Times New Roman" w:hAnsi="Times New Roman" w:cs="Times New Roman"/>
                <w:bCs/>
                <w:lang w:val="kk-KZ" w:eastAsia="ru-RU"/>
              </w:rPr>
              <w:t>Салемдесу</w:t>
            </w:r>
          </w:p>
          <w:p w:rsidR="00757B9E" w:rsidRPr="006579C4" w:rsidRDefault="00757B9E" w:rsidP="00757B9E">
            <w:pPr>
              <w:spacing w:after="240" w:line="240" w:lineRule="auto"/>
              <w:rPr>
                <w:rFonts w:ascii="Times New Roman" w:eastAsia="Times New Roman" w:hAnsi="Times New Roman" w:cs="Times New Roman"/>
                <w:bCs/>
                <w:lang w:val="kk-KZ" w:eastAsia="ru-RU"/>
              </w:rPr>
            </w:pPr>
            <w:r w:rsidRPr="006579C4">
              <w:rPr>
                <w:rFonts w:ascii="Times New Roman" w:eastAsia="Times New Roman" w:hAnsi="Times New Roman" w:cs="Times New Roman"/>
                <w:bCs/>
                <w:lang w:val="kk-KZ" w:eastAsia="ru-RU"/>
              </w:rPr>
              <w:t>Көңіл күй смайликтерімен қарсы алу</w:t>
            </w:r>
          </w:p>
          <w:p w:rsidR="00757B9E" w:rsidRPr="006579C4" w:rsidRDefault="00757B9E" w:rsidP="00757B9E">
            <w:pPr>
              <w:spacing w:after="240" w:line="240" w:lineRule="auto"/>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Медбике тексеруі</w:t>
            </w:r>
          </w:p>
          <w:p w:rsidR="00757B9E" w:rsidRPr="006579C4" w:rsidRDefault="00757B9E" w:rsidP="00757B9E">
            <w:pPr>
              <w:spacing w:after="240" w:line="240" w:lineRule="auto"/>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 xml:space="preserve">Ұлттық құндылықты дәріптеу мақсатында ұлттық ойын (Асық ату) ұйымдастыру </w:t>
            </w:r>
          </w:p>
          <w:p w:rsidR="00757B9E" w:rsidRPr="006579C4" w:rsidRDefault="00757B9E" w:rsidP="00757B9E">
            <w:pPr>
              <w:spacing w:after="240" w:line="240" w:lineRule="auto"/>
              <w:rPr>
                <w:rFonts w:ascii="Times New Roman" w:eastAsia="Times New Roman" w:hAnsi="Times New Roman" w:cs="Times New Roman"/>
                <w:bCs/>
                <w:lang w:val="kk-KZ" w:eastAsia="ru-RU"/>
              </w:rPr>
            </w:pPr>
            <w:r w:rsidRPr="006579C4">
              <w:rPr>
                <w:rFonts w:ascii="Times New Roman" w:eastAsia="Times New Roman" w:hAnsi="Times New Roman" w:cs="Times New Roman"/>
                <w:b/>
                <w:bCs/>
                <w:lang w:val="kk-KZ" w:eastAsia="ru-RU"/>
              </w:rPr>
              <w:t>Бір тұтас тәрбие жоспары аясында</w:t>
            </w:r>
          </w:p>
        </w:tc>
        <w:tc>
          <w:tcPr>
            <w:tcW w:w="2410" w:type="dxa"/>
            <w:tcBorders>
              <w:top w:val="single" w:sz="4" w:space="0" w:color="000000"/>
              <w:left w:val="single" w:sz="4" w:space="0" w:color="000000"/>
              <w:bottom w:val="single" w:sz="4" w:space="0" w:color="auto"/>
              <w:right w:val="single" w:sz="4" w:space="0" w:color="000000"/>
            </w:tcBorders>
            <w:hideMark/>
          </w:tcPr>
          <w:p w:rsidR="00757B9E" w:rsidRPr="006579C4" w:rsidRDefault="00757B9E" w:rsidP="00757B9E">
            <w:pPr>
              <w:spacing w:after="240" w:line="240" w:lineRule="auto"/>
              <w:rPr>
                <w:rFonts w:ascii="Times New Roman" w:eastAsia="Times New Roman" w:hAnsi="Times New Roman" w:cs="Times New Roman"/>
                <w:bCs/>
                <w:lang w:val="kk-KZ" w:eastAsia="ru-RU"/>
              </w:rPr>
            </w:pPr>
            <w:r w:rsidRPr="006579C4">
              <w:rPr>
                <w:rFonts w:ascii="Times New Roman" w:eastAsia="Times New Roman" w:hAnsi="Times New Roman" w:cs="Times New Roman"/>
                <w:bCs/>
                <w:lang w:val="kk-KZ" w:eastAsia="ru-RU"/>
              </w:rPr>
              <w:t>Салемдесу</w:t>
            </w:r>
          </w:p>
          <w:p w:rsidR="00757B9E" w:rsidRPr="006579C4" w:rsidRDefault="00757B9E" w:rsidP="00757B9E">
            <w:pPr>
              <w:spacing w:after="240" w:line="240" w:lineRule="auto"/>
              <w:rPr>
                <w:rFonts w:ascii="Times New Roman" w:eastAsia="Times New Roman" w:hAnsi="Times New Roman" w:cs="Times New Roman"/>
                <w:bCs/>
                <w:lang w:val="kk-KZ" w:eastAsia="ru-RU"/>
              </w:rPr>
            </w:pPr>
            <w:r w:rsidRPr="006579C4">
              <w:rPr>
                <w:rFonts w:ascii="Times New Roman" w:eastAsia="Times New Roman" w:hAnsi="Times New Roman" w:cs="Times New Roman"/>
                <w:bCs/>
                <w:lang w:val="kk-KZ" w:eastAsia="ru-RU"/>
              </w:rPr>
              <w:t>Көңілді әуенмен қарсы алу</w:t>
            </w:r>
          </w:p>
          <w:p w:rsidR="00757B9E" w:rsidRPr="006579C4" w:rsidRDefault="00757B9E" w:rsidP="00757B9E">
            <w:pPr>
              <w:spacing w:after="240" w:line="240" w:lineRule="auto"/>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Медбике тексеруі</w:t>
            </w:r>
          </w:p>
          <w:p w:rsidR="00757B9E" w:rsidRPr="006579C4" w:rsidRDefault="00757B9E" w:rsidP="00757B9E">
            <w:pPr>
              <w:spacing w:after="240" w:line="240" w:lineRule="auto"/>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Қазақстан халқы тілдері күні тақырыптық іс-шара</w:t>
            </w:r>
          </w:p>
          <w:p w:rsidR="00757B9E" w:rsidRPr="006579C4" w:rsidRDefault="00757B9E" w:rsidP="00757B9E">
            <w:pPr>
              <w:spacing w:after="240" w:line="240" w:lineRule="auto"/>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 xml:space="preserve">Бір тұтас тәрбие жоспары аясында </w:t>
            </w:r>
          </w:p>
        </w:tc>
        <w:tc>
          <w:tcPr>
            <w:tcW w:w="2410" w:type="dxa"/>
            <w:tcBorders>
              <w:top w:val="single" w:sz="4" w:space="0" w:color="000000"/>
              <w:left w:val="single" w:sz="4" w:space="0" w:color="000000"/>
              <w:bottom w:val="single" w:sz="4" w:space="0" w:color="auto"/>
              <w:right w:val="single" w:sz="4" w:space="0" w:color="000000"/>
            </w:tcBorders>
            <w:hideMark/>
          </w:tcPr>
          <w:p w:rsidR="00757B9E" w:rsidRPr="006579C4" w:rsidRDefault="00757B9E" w:rsidP="00757B9E">
            <w:pPr>
              <w:spacing w:after="240" w:line="240" w:lineRule="auto"/>
              <w:rPr>
                <w:rFonts w:ascii="Times New Roman" w:eastAsia="Times New Roman" w:hAnsi="Times New Roman" w:cs="Times New Roman"/>
                <w:bCs/>
                <w:lang w:val="kk-KZ" w:eastAsia="ru-RU"/>
              </w:rPr>
            </w:pPr>
            <w:r w:rsidRPr="006579C4">
              <w:rPr>
                <w:rFonts w:ascii="Times New Roman" w:eastAsia="Times New Roman" w:hAnsi="Times New Roman" w:cs="Times New Roman"/>
                <w:bCs/>
                <w:lang w:val="kk-KZ" w:eastAsia="ru-RU"/>
              </w:rPr>
              <w:t xml:space="preserve">Салемдесу </w:t>
            </w:r>
          </w:p>
          <w:p w:rsidR="00757B9E" w:rsidRPr="006579C4" w:rsidRDefault="009802E5" w:rsidP="00757B9E">
            <w:pPr>
              <w:spacing w:after="240" w:line="240" w:lineRule="auto"/>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Жақ</w:t>
            </w:r>
            <w:r w:rsidR="00757B9E" w:rsidRPr="006579C4">
              <w:rPr>
                <w:rFonts w:ascii="Times New Roman" w:eastAsia="Times New Roman" w:hAnsi="Times New Roman" w:cs="Times New Roman"/>
                <w:bCs/>
                <w:lang w:val="kk-KZ" w:eastAsia="ru-RU"/>
              </w:rPr>
              <w:t xml:space="preserve">сы көңіл күй тілеу </w:t>
            </w:r>
          </w:p>
          <w:p w:rsidR="00757B9E" w:rsidRPr="006579C4" w:rsidRDefault="00757B9E" w:rsidP="00757B9E">
            <w:pPr>
              <w:spacing w:after="240" w:line="240" w:lineRule="auto"/>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Медбике тексеруі</w:t>
            </w:r>
          </w:p>
          <w:p w:rsidR="00757B9E" w:rsidRPr="006579C4" w:rsidRDefault="00757B9E" w:rsidP="00757B9E">
            <w:pPr>
              <w:spacing w:after="240" w:line="240" w:lineRule="auto"/>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Ұлттық құндылықты дәріптеу мақсатында ұлттық ойын (Бес тас) ұйымдастыру</w:t>
            </w:r>
          </w:p>
          <w:p w:rsidR="00757B9E" w:rsidRPr="006579C4" w:rsidRDefault="00757B9E" w:rsidP="00757B9E">
            <w:pPr>
              <w:spacing w:after="240" w:line="240" w:lineRule="auto"/>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Бір тұтас тәрбие жоспары аясында</w:t>
            </w:r>
          </w:p>
        </w:tc>
      </w:tr>
      <w:tr w:rsidR="00757B9E" w:rsidRPr="00757B9E" w:rsidTr="00B35B83">
        <w:trPr>
          <w:trHeight w:val="2330"/>
        </w:trPr>
        <w:tc>
          <w:tcPr>
            <w:tcW w:w="2552" w:type="dxa"/>
            <w:tcBorders>
              <w:top w:val="single" w:sz="4" w:space="0" w:color="auto"/>
              <w:left w:val="single" w:sz="4" w:space="0" w:color="000000"/>
              <w:bottom w:val="single" w:sz="4" w:space="0" w:color="000000"/>
              <w:right w:val="single" w:sz="4" w:space="0" w:color="000000"/>
            </w:tcBorders>
            <w:hideMark/>
          </w:tcPr>
          <w:p w:rsidR="00757B9E" w:rsidRPr="009E11AD" w:rsidRDefault="009E11AD" w:rsidP="009E11AD">
            <w:pPr>
              <w:pStyle w:val="TableParagraph"/>
              <w:rPr>
                <w:b/>
              </w:rPr>
            </w:pPr>
            <w:r w:rsidRPr="009E11AD">
              <w:rPr>
                <w:b/>
                <w:lang w:eastAsia="ru-RU"/>
              </w:rPr>
              <w:lastRenderedPageBreak/>
              <w:t>Ата-аналармен немесе баланың басқа заңды өкілдерімен әңгімелесу, кеңес беру</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6579C4" w:rsidRDefault="00757B9E" w:rsidP="00757B9E">
            <w:pPr>
              <w:spacing w:after="160" w:line="256" w:lineRule="auto"/>
              <w:rPr>
                <w:rFonts w:ascii="Times New Roman" w:eastAsia="Calibri" w:hAnsi="Times New Roman" w:cs="Times New Roman"/>
              </w:rPr>
            </w:pPr>
            <w:r w:rsidRPr="006579C4">
              <w:rPr>
                <w:rFonts w:ascii="Times New Roman" w:eastAsia="Calibri" w:hAnsi="Times New Roman" w:cs="Times New Roman"/>
              </w:rPr>
              <w:t xml:space="preserve">Ата-аналармен балалардың әл-ауқаты, демалыс күндері туралы әңгімелер. </w:t>
            </w:r>
          </w:p>
          <w:p w:rsidR="00757B9E" w:rsidRPr="006579C4" w:rsidRDefault="00757B9E" w:rsidP="00757B9E">
            <w:pPr>
              <w:spacing w:after="160" w:line="256" w:lineRule="auto"/>
              <w:rPr>
                <w:rFonts w:ascii="Times New Roman" w:eastAsia="Calibri" w:hAnsi="Times New Roman" w:cs="Times New Roman"/>
                <w:lang w:val="kk-KZ"/>
              </w:rPr>
            </w:pPr>
            <w:r w:rsidRPr="006579C4">
              <w:rPr>
                <w:rFonts w:ascii="Times New Roman" w:eastAsia="Calibri" w:hAnsi="Times New Roman" w:cs="Times New Roman"/>
                <w:lang w:val="kk-KZ"/>
              </w:rPr>
              <w:t>Ата-анамен консультация</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6579C4" w:rsidRDefault="00757B9E" w:rsidP="00757B9E">
            <w:pPr>
              <w:spacing w:after="160" w:line="256" w:lineRule="auto"/>
              <w:rPr>
                <w:rFonts w:ascii="Times New Roman" w:eastAsia="Calibri" w:hAnsi="Times New Roman" w:cs="Times New Roman"/>
                <w:lang w:val="kk-KZ"/>
              </w:rPr>
            </w:pPr>
            <w:r w:rsidRPr="006579C4">
              <w:rPr>
                <w:rFonts w:ascii="Times New Roman" w:eastAsia="Calibri" w:hAnsi="Times New Roman" w:cs="Times New Roman"/>
                <w:lang w:val="kk-KZ"/>
              </w:rPr>
              <w:t xml:space="preserve"> Ата-аналармен балалардың денсаулығы, ауа-райына байланысты киім-кешек мәселелері бойынша әңгімелесу. </w:t>
            </w:r>
          </w:p>
          <w:p w:rsidR="00EF18B6" w:rsidRDefault="00757B9E" w:rsidP="00757B9E">
            <w:pPr>
              <w:spacing w:after="160" w:line="256" w:lineRule="auto"/>
              <w:rPr>
                <w:rFonts w:ascii="Times New Roman" w:eastAsia="Calibri" w:hAnsi="Times New Roman" w:cs="Times New Roman"/>
                <w:lang w:val="kk-KZ"/>
              </w:rPr>
            </w:pPr>
            <w:r w:rsidRPr="006579C4">
              <w:rPr>
                <w:rFonts w:ascii="Times New Roman" w:eastAsia="Calibri" w:hAnsi="Times New Roman" w:cs="Times New Roman"/>
                <w:lang w:val="kk-KZ"/>
              </w:rPr>
              <w:t>Ата-анамен консультация</w:t>
            </w:r>
          </w:p>
          <w:p w:rsidR="00757B9E" w:rsidRPr="00EF18B6" w:rsidRDefault="00757B9E" w:rsidP="00EF18B6">
            <w:pPr>
              <w:rPr>
                <w:rFonts w:ascii="Times New Roman" w:eastAsia="Calibri" w:hAnsi="Times New Roman" w:cs="Times New Roman"/>
                <w:lang w:val="kk-KZ"/>
              </w:rPr>
            </w:pPr>
          </w:p>
        </w:tc>
        <w:tc>
          <w:tcPr>
            <w:tcW w:w="2663" w:type="dxa"/>
            <w:tcBorders>
              <w:top w:val="single" w:sz="4" w:space="0" w:color="000000"/>
              <w:left w:val="single" w:sz="4" w:space="0" w:color="000000"/>
              <w:bottom w:val="single" w:sz="4" w:space="0" w:color="000000"/>
              <w:right w:val="single" w:sz="4" w:space="0" w:color="000000"/>
            </w:tcBorders>
            <w:hideMark/>
          </w:tcPr>
          <w:p w:rsidR="00757B9E" w:rsidRPr="006579C4" w:rsidRDefault="00757B9E" w:rsidP="00757B9E">
            <w:pPr>
              <w:spacing w:after="160" w:line="256" w:lineRule="auto"/>
              <w:rPr>
                <w:rFonts w:ascii="Times New Roman" w:eastAsia="Calibri" w:hAnsi="Times New Roman" w:cs="Times New Roman"/>
                <w:lang w:val="kk-KZ"/>
              </w:rPr>
            </w:pPr>
            <w:r w:rsidRPr="006579C4">
              <w:rPr>
                <w:rFonts w:ascii="Times New Roman" w:eastAsia="Calibri" w:hAnsi="Times New Roman" w:cs="Times New Roman"/>
                <w:lang w:val="kk-KZ"/>
              </w:rPr>
              <w:t xml:space="preserve"> Ата-аналармен балалар дың денсаулығы, ауа-райына байланысты киім-кешек мәселелері бойынша әңгімелесу. </w:t>
            </w:r>
          </w:p>
          <w:p w:rsidR="00757B9E" w:rsidRPr="006579C4" w:rsidRDefault="00757B9E" w:rsidP="00757B9E">
            <w:pPr>
              <w:spacing w:after="160" w:line="256" w:lineRule="auto"/>
              <w:rPr>
                <w:rFonts w:ascii="Times New Roman" w:eastAsia="Calibri" w:hAnsi="Times New Roman" w:cs="Times New Roman"/>
                <w:lang w:val="kk-KZ"/>
              </w:rPr>
            </w:pPr>
            <w:r w:rsidRPr="006579C4">
              <w:rPr>
                <w:rFonts w:ascii="Times New Roman" w:eastAsia="Calibri" w:hAnsi="Times New Roman" w:cs="Times New Roman"/>
                <w:lang w:val="kk-KZ"/>
              </w:rPr>
              <w:t>Ата-анамен консультация</w:t>
            </w: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6579C4" w:rsidRDefault="00757B9E" w:rsidP="00757B9E">
            <w:pPr>
              <w:spacing w:after="160" w:line="256" w:lineRule="auto"/>
              <w:rPr>
                <w:rFonts w:ascii="Times New Roman" w:eastAsia="Calibri" w:hAnsi="Times New Roman" w:cs="Times New Roman"/>
              </w:rPr>
            </w:pPr>
            <w:r w:rsidRPr="006579C4">
              <w:rPr>
                <w:rFonts w:ascii="Times New Roman" w:eastAsia="Calibri" w:hAnsi="Times New Roman" w:cs="Times New Roman"/>
                <w:lang w:val="kk-KZ"/>
              </w:rPr>
              <w:t xml:space="preserve"> </w:t>
            </w:r>
            <w:r w:rsidRPr="006579C4">
              <w:rPr>
                <w:rFonts w:ascii="Times New Roman" w:eastAsia="Calibri" w:hAnsi="Times New Roman" w:cs="Times New Roman"/>
              </w:rPr>
              <w:t>Ата-аналардың сұранысы бойынша кеңес беру (жеке)</w:t>
            </w:r>
          </w:p>
          <w:p w:rsidR="00757B9E" w:rsidRPr="006579C4" w:rsidRDefault="00757B9E" w:rsidP="00757B9E">
            <w:pPr>
              <w:spacing w:after="160" w:line="256" w:lineRule="auto"/>
              <w:rPr>
                <w:rFonts w:ascii="Times New Roman" w:eastAsia="Calibri" w:hAnsi="Times New Roman" w:cs="Times New Roman"/>
              </w:rPr>
            </w:pPr>
            <w:r w:rsidRPr="006579C4">
              <w:rPr>
                <w:rFonts w:ascii="Times New Roman" w:eastAsia="Calibri" w:hAnsi="Times New Roman" w:cs="Times New Roman"/>
                <w:lang w:val="kk-KZ"/>
              </w:rPr>
              <w:t>Ата-анамен консультация</w:t>
            </w: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6579C4" w:rsidRDefault="00757B9E" w:rsidP="00757B9E">
            <w:pPr>
              <w:spacing w:after="160" w:line="256" w:lineRule="auto"/>
              <w:rPr>
                <w:rFonts w:ascii="Times New Roman" w:eastAsia="Calibri" w:hAnsi="Times New Roman" w:cs="Times New Roman"/>
              </w:rPr>
            </w:pPr>
            <w:r w:rsidRPr="006579C4">
              <w:rPr>
                <w:rFonts w:ascii="Times New Roman" w:eastAsia="Calibri" w:hAnsi="Times New Roman" w:cs="Times New Roman"/>
              </w:rPr>
              <w:t xml:space="preserve">Ата-аналармен жеке  әңгімелесу. балабақшаның </w:t>
            </w:r>
          </w:p>
          <w:p w:rsidR="00757B9E" w:rsidRPr="006579C4" w:rsidRDefault="00757B9E" w:rsidP="00757B9E">
            <w:pPr>
              <w:spacing w:after="160" w:line="256" w:lineRule="auto"/>
              <w:rPr>
                <w:rFonts w:ascii="Times New Roman" w:eastAsia="Calibri" w:hAnsi="Times New Roman" w:cs="Times New Roman"/>
              </w:rPr>
            </w:pPr>
            <w:r w:rsidRPr="006579C4">
              <w:rPr>
                <w:rFonts w:ascii="Times New Roman" w:eastAsia="Calibri" w:hAnsi="Times New Roman" w:cs="Times New Roman"/>
              </w:rPr>
              <w:t xml:space="preserve">күн тәртібін сақтаудың маңыздылығын еске түсіріңіз. </w:t>
            </w:r>
          </w:p>
          <w:p w:rsidR="00757B9E" w:rsidRPr="006579C4" w:rsidRDefault="00757B9E" w:rsidP="00757B9E">
            <w:pPr>
              <w:spacing w:after="160" w:line="256" w:lineRule="auto"/>
              <w:rPr>
                <w:rFonts w:ascii="Times New Roman" w:eastAsia="Calibri" w:hAnsi="Times New Roman" w:cs="Times New Roman"/>
              </w:rPr>
            </w:pPr>
            <w:r w:rsidRPr="006579C4">
              <w:rPr>
                <w:rFonts w:ascii="Times New Roman" w:eastAsia="Calibri" w:hAnsi="Times New Roman" w:cs="Times New Roman"/>
                <w:lang w:val="kk-KZ"/>
              </w:rPr>
              <w:t>Ата-анамен консультация</w:t>
            </w:r>
          </w:p>
        </w:tc>
      </w:tr>
      <w:tr w:rsidR="00757B9E" w:rsidRPr="00757B9E" w:rsidTr="00B35B83">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56" w:lineRule="auto"/>
              <w:ind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 дербес әрекеті</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757B9E">
            <w:pPr>
              <w:widowControl w:val="0"/>
              <w:autoSpaceDE w:val="0"/>
              <w:autoSpaceDN w:val="0"/>
              <w:spacing w:after="0" w:line="270" w:lineRule="atLeast"/>
              <w:ind w:right="558"/>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бейнелеу әрекеті, кітаптар</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552" w:type="dxa"/>
            <w:tcBorders>
              <w:top w:val="single" w:sz="4" w:space="0" w:color="000000"/>
              <w:left w:val="single" w:sz="4" w:space="0" w:color="000000"/>
              <w:bottom w:val="single" w:sz="4" w:space="0" w:color="000000"/>
              <w:right w:val="single" w:sz="4" w:space="0" w:color="000000"/>
            </w:tcBorders>
          </w:tcPr>
          <w:p w:rsidR="00757B9E" w:rsidRPr="006579C4" w:rsidRDefault="00757B9E" w:rsidP="00757B9E">
            <w:pPr>
              <w:spacing w:after="0" w:line="256" w:lineRule="auto"/>
              <w:rPr>
                <w:rFonts w:ascii="Times New Roman" w:eastAsia="Calibri" w:hAnsi="Times New Roman" w:cs="Times New Roman"/>
                <w:lang w:val="kk-KZ" w:eastAsia="ru-RU"/>
              </w:rPr>
            </w:pPr>
            <w:r w:rsidRPr="006579C4">
              <w:rPr>
                <w:rFonts w:ascii="Times New Roman" w:eastAsia="Times New Roman" w:hAnsi="Times New Roman" w:cs="Times New Roman"/>
                <w:b/>
                <w:bCs/>
                <w:lang w:val="kk-KZ" w:eastAsia="ru-RU"/>
              </w:rPr>
              <w:t>Міндеті</w:t>
            </w:r>
            <w:r w:rsidRPr="006579C4">
              <w:rPr>
                <w:rFonts w:ascii="Times New Roman" w:eastAsia="Times New Roman" w:hAnsi="Times New Roman" w:cs="Times New Roman"/>
                <w:bCs/>
                <w:lang w:val="kk-KZ" w:eastAsia="ru-RU"/>
              </w:rPr>
              <w:t xml:space="preserve">: </w:t>
            </w:r>
            <w:r w:rsidRPr="004F4FD0">
              <w:rPr>
                <w:rFonts w:ascii="Times New Roman" w:eastAsia="Calibri" w:hAnsi="Times New Roman" w:cs="Times New Roman"/>
                <w:lang w:val="kk-KZ" w:eastAsia="ru-RU"/>
              </w:rPr>
              <w:t>Тілдің грамматикалық құрылымы.</w:t>
            </w:r>
            <w:r w:rsidRPr="006579C4">
              <w:rPr>
                <w:rFonts w:ascii="Times New Roman" w:eastAsia="Calibri" w:hAnsi="Times New Roman" w:cs="Times New Roman"/>
                <w:lang w:val="kk-KZ" w:eastAsia="ru-RU"/>
              </w:rPr>
              <w:t xml:space="preserve"> </w:t>
            </w:r>
          </w:p>
          <w:p w:rsidR="00757B9E" w:rsidRPr="006579C4" w:rsidRDefault="00757B9E" w:rsidP="00757B9E">
            <w:pPr>
              <w:spacing w:after="0" w:line="240" w:lineRule="auto"/>
              <w:rPr>
                <w:rFonts w:ascii="Times New Roman" w:eastAsia="Times New Roman" w:hAnsi="Times New Roman" w:cs="Times New Roman"/>
                <w:bCs/>
                <w:lang w:val="kk-KZ" w:eastAsia="ru-RU"/>
              </w:rPr>
            </w:pPr>
            <w:r w:rsidRPr="006579C4">
              <w:rPr>
                <w:rFonts w:ascii="Times New Roman" w:eastAsia="Calibri" w:hAnsi="Times New Roman" w:cs="Times New Roman"/>
                <w:lang w:val="kk-KZ" w:eastAsia="ru-RU"/>
              </w:rPr>
              <w:t>Сөйлемдегі сөздерді байланыстыруға, көмекші сөздерді дұрыс қолдануға үйрету</w:t>
            </w:r>
          </w:p>
          <w:p w:rsidR="00757B9E" w:rsidRPr="006579C4" w:rsidRDefault="00757B9E" w:rsidP="00757B9E">
            <w:pPr>
              <w:spacing w:after="0" w:line="240" w:lineRule="auto"/>
              <w:rPr>
                <w:rFonts w:ascii="Times New Roman" w:eastAsia="Times New Roman" w:hAnsi="Times New Roman" w:cs="Times New Roman"/>
                <w:b/>
                <w:bCs/>
                <w:lang w:val="kk-KZ" w:eastAsia="ru-RU"/>
              </w:rPr>
            </w:pPr>
          </w:p>
          <w:p w:rsidR="00757B9E" w:rsidRPr="0083475A" w:rsidRDefault="00757B9E" w:rsidP="00757B9E">
            <w:pPr>
              <w:spacing w:after="0"/>
              <w:rPr>
                <w:rFonts w:ascii="Times New Roman" w:eastAsia="Times New Roman" w:hAnsi="Times New Roman" w:cs="Times New Roman"/>
                <w:b/>
                <w:lang w:val="kk-KZ" w:eastAsia="ru-RU"/>
              </w:rPr>
            </w:pPr>
            <w:r w:rsidRPr="0083475A">
              <w:rPr>
                <w:rFonts w:ascii="Times New Roman" w:eastAsia="Times New Roman" w:hAnsi="Times New Roman" w:cs="Times New Roman"/>
                <w:b/>
                <w:lang w:val="kk-KZ" w:eastAsia="ru-RU"/>
              </w:rPr>
              <w:t>Суретпен жұмыс:</w:t>
            </w:r>
          </w:p>
          <w:p w:rsidR="00757B9E" w:rsidRPr="006579C4" w:rsidRDefault="00757B9E" w:rsidP="00757B9E">
            <w:pPr>
              <w:spacing w:after="0"/>
              <w:rPr>
                <w:rFonts w:ascii="Times New Roman" w:eastAsia="Times New Roman" w:hAnsi="Times New Roman" w:cs="Times New Roman"/>
                <w:lang w:val="kk-KZ" w:eastAsia="ru-RU"/>
              </w:rPr>
            </w:pPr>
          </w:p>
          <w:p w:rsidR="00757B9E" w:rsidRPr="00EF18B6" w:rsidRDefault="00757B9E" w:rsidP="00EF18B6">
            <w:pPr>
              <w:pStyle w:val="TableParagraph"/>
              <w:rPr>
                <w:b/>
                <w:lang w:eastAsia="ru-RU"/>
              </w:rPr>
            </w:pPr>
            <w:r w:rsidRPr="00EF18B6">
              <w:rPr>
                <w:b/>
                <w:lang w:eastAsia="ru-RU"/>
              </w:rPr>
              <w:t>Топқа бөлу.                           Түстер арқылы</w:t>
            </w:r>
          </w:p>
          <w:p w:rsidR="00757B9E" w:rsidRPr="006579C4" w:rsidRDefault="00757B9E" w:rsidP="00EF18B6">
            <w:pPr>
              <w:pStyle w:val="TableParagraph"/>
              <w:rPr>
                <w:lang w:eastAsia="ru-RU"/>
              </w:rPr>
            </w:pPr>
            <w:r w:rsidRPr="006579C4">
              <w:rPr>
                <w:lang w:eastAsia="ru-RU"/>
              </w:rPr>
              <w:t>1 қызыл түсті топ Білмеспекке тобы туралы айтып береді.</w:t>
            </w:r>
          </w:p>
          <w:p w:rsidR="00757B9E" w:rsidRPr="006579C4" w:rsidRDefault="00757B9E" w:rsidP="00EF18B6">
            <w:pPr>
              <w:pStyle w:val="TableParagraph"/>
              <w:rPr>
                <w:lang w:eastAsia="ru-RU"/>
              </w:rPr>
            </w:pPr>
            <w:r w:rsidRPr="006579C4">
              <w:rPr>
                <w:lang w:eastAsia="ru-RU"/>
              </w:rPr>
              <w:t>2-сары түсті  топ балабақша қызметкерлері туралы айтып береді.</w:t>
            </w:r>
          </w:p>
          <w:p w:rsidR="00757B9E" w:rsidRPr="006579C4" w:rsidRDefault="00757B9E" w:rsidP="00EF18B6">
            <w:pPr>
              <w:pStyle w:val="TableParagraph"/>
              <w:rPr>
                <w:lang w:eastAsia="ru-RU"/>
              </w:rPr>
            </w:pPr>
            <w:r w:rsidRPr="006579C4">
              <w:rPr>
                <w:lang w:eastAsia="ru-RU"/>
              </w:rPr>
              <w:t>Балаларды мадақтау.</w:t>
            </w:r>
          </w:p>
          <w:p w:rsidR="00757B9E" w:rsidRPr="0083475A" w:rsidRDefault="00757B9E" w:rsidP="00EF18B6">
            <w:pPr>
              <w:pStyle w:val="TableParagraph"/>
              <w:rPr>
                <w:b/>
                <w:lang w:eastAsia="ru-RU"/>
              </w:rPr>
            </w:pPr>
            <w:r w:rsidRPr="0083475A">
              <w:rPr>
                <w:b/>
                <w:lang w:eastAsia="ru-RU"/>
              </w:rPr>
              <w:t>Жұлдызша беру.</w:t>
            </w:r>
            <w:r w:rsidRPr="0083475A">
              <w:rPr>
                <w:b/>
                <w:lang w:eastAsia="ru-RU"/>
              </w:rPr>
              <w:br/>
              <w:t xml:space="preserve"> Ойын: «Кімнің жұмыс орыны»</w:t>
            </w:r>
          </w:p>
          <w:p w:rsidR="00757B9E" w:rsidRPr="006579C4" w:rsidRDefault="00757B9E" w:rsidP="00EF18B6">
            <w:pPr>
              <w:pStyle w:val="TableParagraph"/>
              <w:rPr>
                <w:lang w:eastAsia="ru-RU"/>
              </w:rPr>
            </w:pPr>
            <w:r w:rsidRPr="006579C4">
              <w:rPr>
                <w:lang w:eastAsia="ru-RU"/>
              </w:rPr>
              <w:t xml:space="preserve">Барысы:Балаларға берілген пазыл бөліктерімен  қызмет орынының бөлмесін </w:t>
            </w:r>
            <w:r w:rsidRPr="006579C4">
              <w:rPr>
                <w:lang w:eastAsia="ru-RU"/>
              </w:rPr>
              <w:lastRenderedPageBreak/>
              <w:t>құрастыру және сол бөлмеде жұмыс істейтің қызметкерді тауып, орналастырады</w:t>
            </w:r>
          </w:p>
          <w:p w:rsidR="00757B9E" w:rsidRPr="006579C4" w:rsidRDefault="00757B9E" w:rsidP="00EF18B6">
            <w:pPr>
              <w:pStyle w:val="TableParagraph"/>
              <w:rPr>
                <w:lang w:eastAsia="ru-RU"/>
              </w:rPr>
            </w:pPr>
            <w:r w:rsidRPr="006579C4">
              <w:rPr>
                <w:lang w:eastAsia="ru-RU"/>
              </w:rPr>
              <w:t>Коммуникативті дағдыны дамыту</w:t>
            </w:r>
          </w:p>
          <w:p w:rsidR="00757B9E" w:rsidRPr="006579C4" w:rsidRDefault="00757B9E" w:rsidP="00EF18B6">
            <w:pPr>
              <w:pStyle w:val="TableParagraph"/>
              <w:rPr>
                <w:lang w:eastAsia="ru-RU"/>
              </w:rPr>
            </w:pPr>
            <w:r w:rsidRPr="006579C4">
              <w:rPr>
                <w:lang w:eastAsia="ru-RU"/>
              </w:rPr>
              <w:t xml:space="preserve">Сөйлеуді дамыту </w:t>
            </w:r>
          </w:p>
          <w:p w:rsidR="00757B9E" w:rsidRPr="006579C4" w:rsidRDefault="00757B9E" w:rsidP="00757B9E">
            <w:pPr>
              <w:spacing w:after="0" w:line="240" w:lineRule="auto"/>
              <w:rPr>
                <w:rFonts w:ascii="Times New Roman" w:eastAsia="Times New Roman" w:hAnsi="Times New Roman" w:cs="Times New Roman"/>
                <w:b/>
                <w:bCs/>
                <w:lang w:val="kk-KZ" w:eastAsia="ru-RU"/>
              </w:rPr>
            </w:pPr>
          </w:p>
        </w:tc>
        <w:tc>
          <w:tcPr>
            <w:tcW w:w="2836" w:type="dxa"/>
            <w:tcBorders>
              <w:top w:val="single" w:sz="4" w:space="0" w:color="auto"/>
              <w:left w:val="single" w:sz="4" w:space="0" w:color="000000"/>
              <w:bottom w:val="single" w:sz="4" w:space="0" w:color="000000"/>
              <w:right w:val="single" w:sz="4" w:space="0" w:color="000000"/>
            </w:tcBorders>
          </w:tcPr>
          <w:p w:rsidR="00757B9E" w:rsidRPr="006579C4" w:rsidRDefault="00757B9E" w:rsidP="00757B9E">
            <w:pPr>
              <w:spacing w:after="0"/>
              <w:rPr>
                <w:rFonts w:ascii="Times New Roman" w:eastAsia="Times New Roman" w:hAnsi="Times New Roman" w:cs="Times New Roman"/>
                <w:bCs/>
                <w:lang w:val="kk-KZ" w:eastAsia="ru-RU"/>
              </w:rPr>
            </w:pPr>
            <w:r w:rsidRPr="006579C4">
              <w:rPr>
                <w:rFonts w:ascii="Times New Roman" w:eastAsia="Times New Roman" w:hAnsi="Times New Roman" w:cs="Times New Roman"/>
                <w:b/>
                <w:bCs/>
                <w:lang w:val="kk-KZ" w:eastAsia="ru-RU"/>
              </w:rPr>
              <w:lastRenderedPageBreak/>
              <w:t xml:space="preserve">Міндеті: </w:t>
            </w:r>
            <w:r w:rsidRPr="006579C4">
              <w:rPr>
                <w:rFonts w:ascii="Times New Roman" w:eastAsia="Times New Roman" w:hAnsi="Times New Roman" w:cs="Times New Roman"/>
                <w:bCs/>
                <w:lang w:val="kk-KZ" w:eastAsia="ru-RU"/>
              </w:rPr>
              <w:t>Қоршаған ортамен таныстыру, айналадағы ортаны тану</w:t>
            </w:r>
          </w:p>
          <w:p w:rsidR="00757B9E" w:rsidRPr="006579C4" w:rsidRDefault="00757B9E" w:rsidP="00757B9E">
            <w:pPr>
              <w:spacing w:after="0"/>
              <w:rPr>
                <w:rFonts w:ascii="Times New Roman" w:eastAsia="Times New Roman" w:hAnsi="Times New Roman" w:cs="Times New Roman"/>
                <w:b/>
                <w:bCs/>
                <w:lang w:val="kk-KZ" w:eastAsia="ru-RU"/>
              </w:rPr>
            </w:pPr>
          </w:p>
          <w:p w:rsidR="00757B9E" w:rsidRPr="006579C4" w:rsidRDefault="00757B9E" w:rsidP="00757B9E">
            <w:pPr>
              <w:spacing w:after="0"/>
              <w:rPr>
                <w:rFonts w:ascii="Times New Roman" w:eastAsia="Times New Roman" w:hAnsi="Times New Roman" w:cs="Times New Roman"/>
                <w:lang w:val="kk-KZ" w:eastAsia="ru-RU"/>
              </w:rPr>
            </w:pPr>
            <w:r w:rsidRPr="006579C4">
              <w:rPr>
                <w:rFonts w:ascii="Times New Roman" w:eastAsia="Times New Roman" w:hAnsi="Times New Roman" w:cs="Times New Roman"/>
                <w:b/>
                <w:lang w:val="kk-KZ" w:eastAsia="ru-RU"/>
              </w:rPr>
              <w:t>Балбақша ауласына саяхат</w:t>
            </w:r>
            <w:r w:rsidRPr="006579C4">
              <w:rPr>
                <w:rFonts w:ascii="Times New Roman" w:eastAsia="Times New Roman" w:hAnsi="Times New Roman" w:cs="Times New Roman"/>
                <w:lang w:val="kk-KZ" w:eastAsia="ru-RU"/>
              </w:rPr>
              <w:t>.</w:t>
            </w:r>
          </w:p>
          <w:p w:rsidR="00757B9E" w:rsidRPr="006579C4" w:rsidRDefault="00757B9E" w:rsidP="00757B9E">
            <w:pPr>
              <w:spacing w:after="0"/>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Балабақша ауласына саяхатқа алып шығу.Аулада өсіп тұрған ағаштармен, бұталармен таныстыру.</w:t>
            </w:r>
          </w:p>
          <w:p w:rsidR="00757B9E" w:rsidRPr="006579C4" w:rsidRDefault="00757B9E" w:rsidP="00757B9E">
            <w:pPr>
              <w:spacing w:after="0"/>
              <w:rPr>
                <w:rFonts w:ascii="Times New Roman" w:eastAsia="Times New Roman" w:hAnsi="Times New Roman" w:cs="Times New Roman"/>
                <w:lang w:val="kk-KZ" w:eastAsia="ru-RU"/>
              </w:rPr>
            </w:pPr>
          </w:p>
          <w:p w:rsidR="00757B9E" w:rsidRPr="006579C4" w:rsidRDefault="00757B9E" w:rsidP="00757B9E">
            <w:pPr>
              <w:spacing w:after="0"/>
              <w:rPr>
                <w:rFonts w:ascii="Times New Roman" w:eastAsia="Times New Roman" w:hAnsi="Times New Roman" w:cs="Times New Roman"/>
                <w:b/>
                <w:lang w:val="kk-KZ" w:eastAsia="ru-RU"/>
              </w:rPr>
            </w:pPr>
            <w:r w:rsidRPr="006579C4">
              <w:rPr>
                <w:rFonts w:ascii="Times New Roman" w:eastAsia="Times New Roman" w:hAnsi="Times New Roman" w:cs="Times New Roman"/>
                <w:b/>
                <w:lang w:val="kk-KZ" w:eastAsia="ru-RU"/>
              </w:rPr>
              <w:t>Сұрақтар ілмегі</w:t>
            </w:r>
          </w:p>
          <w:p w:rsidR="00757B9E" w:rsidRPr="006579C4" w:rsidRDefault="00757B9E" w:rsidP="00757B9E">
            <w:pPr>
              <w:spacing w:after="0"/>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-Балабақшамыздың ауласында не өседі?</w:t>
            </w:r>
          </w:p>
          <w:p w:rsidR="00757B9E" w:rsidRPr="006579C4" w:rsidRDefault="00757B9E" w:rsidP="00757B9E">
            <w:pPr>
              <w:spacing w:after="0"/>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-Қаңдай гүлдер өседі екен?</w:t>
            </w:r>
          </w:p>
          <w:p w:rsidR="00757B9E" w:rsidRPr="006579C4" w:rsidRDefault="00757B9E" w:rsidP="00757B9E">
            <w:pPr>
              <w:spacing w:after="0"/>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-Қандай ағаштар өседі екен?</w:t>
            </w:r>
          </w:p>
          <w:p w:rsidR="00757B9E" w:rsidRPr="006579C4" w:rsidRDefault="00757B9E" w:rsidP="00757B9E">
            <w:pPr>
              <w:spacing w:after="0"/>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-Балабақша ауласы сендерге ұнай ма?</w:t>
            </w:r>
          </w:p>
          <w:p w:rsidR="00757B9E" w:rsidRPr="006579C4" w:rsidRDefault="00757B9E" w:rsidP="00757B9E">
            <w:pPr>
              <w:spacing w:after="0"/>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 xml:space="preserve">Экологиялық тану дағдысын дамыту </w:t>
            </w:r>
          </w:p>
          <w:p w:rsidR="00757B9E" w:rsidRPr="006579C4" w:rsidRDefault="00757B9E" w:rsidP="00757B9E">
            <w:pPr>
              <w:spacing w:after="0"/>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 xml:space="preserve">Қоршаған орта </w:t>
            </w:r>
          </w:p>
        </w:tc>
        <w:tc>
          <w:tcPr>
            <w:tcW w:w="2663" w:type="dxa"/>
            <w:tcBorders>
              <w:top w:val="single" w:sz="4" w:space="0" w:color="000000"/>
              <w:left w:val="single" w:sz="4" w:space="0" w:color="000000"/>
              <w:bottom w:val="single" w:sz="4" w:space="0" w:color="000000"/>
              <w:right w:val="single" w:sz="4" w:space="0" w:color="000000"/>
            </w:tcBorders>
          </w:tcPr>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Times New Roman" w:hAnsi="Times New Roman" w:cs="Times New Roman"/>
                <w:b/>
                <w:bCs/>
                <w:lang w:val="kk-KZ" w:eastAsia="ru-RU"/>
              </w:rPr>
              <w:t>Міндеті</w:t>
            </w:r>
            <w:r w:rsidRPr="006579C4">
              <w:rPr>
                <w:rFonts w:ascii="Times New Roman" w:eastAsia="Calibri" w:hAnsi="Times New Roman" w:cs="Times New Roman"/>
                <w:lang w:val="kk-KZ"/>
              </w:rPr>
              <w:t xml:space="preserve"> Ермексаз әртүрлі тәсілдерді қолданып, бейнелерді мүсіндеу</w:t>
            </w:r>
          </w:p>
          <w:p w:rsidR="00757B9E" w:rsidRPr="006579C4" w:rsidRDefault="00757B9E" w:rsidP="00757B9E">
            <w:pPr>
              <w:spacing w:after="0"/>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Үлкен доп кіші доп суреттері арқылы.</w:t>
            </w:r>
          </w:p>
          <w:p w:rsidR="00757B9E" w:rsidRPr="006579C4" w:rsidRDefault="00757B9E" w:rsidP="00757B9E">
            <w:pPr>
              <w:spacing w:after="0"/>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1-топ ермексаздан үлкен доп мүсіндейді.</w:t>
            </w:r>
          </w:p>
          <w:p w:rsidR="00757B9E" w:rsidRPr="006579C4" w:rsidRDefault="00757B9E" w:rsidP="00757B9E">
            <w:pPr>
              <w:spacing w:after="0"/>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2-топ  ермексаздан кішкентай доп мүсіндейді.</w:t>
            </w:r>
          </w:p>
          <w:p w:rsidR="00757B9E" w:rsidRPr="006579C4" w:rsidRDefault="00757B9E" w:rsidP="00757B9E">
            <w:pPr>
              <w:spacing w:after="0"/>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Балаларды бақылау</w:t>
            </w:r>
          </w:p>
          <w:p w:rsidR="00757B9E" w:rsidRPr="006579C4" w:rsidRDefault="00757B9E" w:rsidP="00757B9E">
            <w:pPr>
              <w:spacing w:after="0"/>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Жеке көмек беру</w:t>
            </w:r>
          </w:p>
          <w:p w:rsidR="00757B9E" w:rsidRPr="006579C4" w:rsidRDefault="00757B9E" w:rsidP="00757B9E">
            <w:pPr>
              <w:spacing w:after="0"/>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Шығармашылық дағдыны дамыту Мүсіндеу</w:t>
            </w:r>
          </w:p>
          <w:p w:rsidR="00757B9E" w:rsidRPr="006579C4" w:rsidRDefault="00757B9E" w:rsidP="00757B9E">
            <w:pPr>
              <w:spacing w:after="0" w:line="240" w:lineRule="auto"/>
              <w:rPr>
                <w:rFonts w:ascii="Times New Roman" w:eastAsia="Times New Roman" w:hAnsi="Times New Roman" w:cs="Times New Roman"/>
                <w:b/>
                <w:kern w:val="2"/>
                <w:sz w:val="28"/>
                <w:szCs w:val="28"/>
                <w:lang w:val="kk-KZ" w:eastAsia="zh-TW"/>
              </w:rPr>
            </w:pPr>
          </w:p>
          <w:p w:rsidR="00757B9E" w:rsidRPr="006579C4" w:rsidRDefault="00757B9E" w:rsidP="00757B9E">
            <w:pPr>
              <w:spacing w:after="0" w:line="240" w:lineRule="auto"/>
              <w:rPr>
                <w:rFonts w:ascii="Times New Roman" w:eastAsia="XMPQM+TimesNewRomanPSMT" w:hAnsi="Times New Roman" w:cs="Times New Roman"/>
                <w:kern w:val="2"/>
                <w:sz w:val="24"/>
                <w:szCs w:val="24"/>
                <w:lang w:val="kk-KZ" w:eastAsia="zh-TW"/>
              </w:rPr>
            </w:pPr>
            <w:r w:rsidRPr="006579C4">
              <w:rPr>
                <w:rFonts w:ascii="Times New Roman" w:eastAsia="Times New Roman" w:hAnsi="Times New Roman" w:cs="Times New Roman"/>
                <w:b/>
                <w:kern w:val="2"/>
                <w:sz w:val="24"/>
                <w:szCs w:val="24"/>
                <w:lang w:val="kk-KZ" w:eastAsia="zh-TW"/>
              </w:rPr>
              <w:t>«Күй күмбірі»</w:t>
            </w:r>
            <w:r w:rsidRPr="006579C4">
              <w:rPr>
                <w:rFonts w:ascii="Times New Roman" w:eastAsia="Times New Roman" w:hAnsi="Times New Roman" w:cs="Times New Roman"/>
                <w:kern w:val="2"/>
                <w:sz w:val="24"/>
                <w:szCs w:val="24"/>
                <w:lang w:val="kk-KZ" w:eastAsia="zh-TW"/>
              </w:rPr>
              <w:t xml:space="preserve"> - </w:t>
            </w:r>
            <w:r w:rsidRPr="006579C4">
              <w:rPr>
                <w:rFonts w:ascii="Times New Roman" w:eastAsia="XMPQM+TimesNewRomanPSMT" w:hAnsi="Times New Roman" w:cs="Times New Roman"/>
                <w:kern w:val="2"/>
                <w:sz w:val="24"/>
                <w:szCs w:val="24"/>
                <w:lang w:val="kk-KZ" w:eastAsia="zh-TW"/>
              </w:rPr>
              <w:t xml:space="preserve">балалардың бойында музыканы тыңдауға қызығушылықтарын, музыканы эмоционады қабылдауды, түсінуді, қадірлей білуді </w:t>
            </w:r>
            <w:r w:rsidRPr="006579C4">
              <w:rPr>
                <w:rFonts w:ascii="Times New Roman" w:eastAsia="XMPQM+TimesNewRomanPSMT" w:hAnsi="Times New Roman" w:cs="Times New Roman"/>
                <w:kern w:val="2"/>
                <w:sz w:val="24"/>
                <w:szCs w:val="24"/>
                <w:lang w:val="kk-KZ" w:eastAsia="zh-TW"/>
              </w:rPr>
              <w:lastRenderedPageBreak/>
              <w:t>қалыптастыру, ұлттық мәдениетке қызығушылықты арттыру</w:t>
            </w:r>
          </w:p>
          <w:p w:rsidR="00757B9E" w:rsidRPr="006579C4" w:rsidRDefault="00757B9E" w:rsidP="00757B9E">
            <w:pPr>
              <w:spacing w:after="0" w:line="240" w:lineRule="auto"/>
              <w:rPr>
                <w:rFonts w:ascii="Times New Roman" w:eastAsia="Times New Roman" w:hAnsi="Times New Roman" w:cs="Times New Roman"/>
                <w:bCs/>
                <w:sz w:val="24"/>
                <w:szCs w:val="24"/>
                <w:lang w:val="kk-KZ" w:eastAsia="ru-RU"/>
              </w:rPr>
            </w:pPr>
            <w:r w:rsidRPr="006579C4">
              <w:rPr>
                <w:rFonts w:ascii="Times New Roman" w:eastAsia="XMPQM+TimesNewRomanPSMT" w:hAnsi="Times New Roman" w:cs="Times New Roman"/>
                <w:kern w:val="2"/>
                <w:sz w:val="24"/>
                <w:szCs w:val="24"/>
                <w:lang w:val="kk-KZ" w:eastAsia="zh-TW"/>
              </w:rPr>
              <w:t xml:space="preserve">Бір тұтас тәрбие жоспары аясында </w:t>
            </w:r>
          </w:p>
        </w:tc>
        <w:tc>
          <w:tcPr>
            <w:tcW w:w="2410" w:type="dxa"/>
            <w:tcBorders>
              <w:top w:val="single" w:sz="4" w:space="0" w:color="auto"/>
              <w:left w:val="single" w:sz="4" w:space="0" w:color="auto"/>
              <w:bottom w:val="single" w:sz="4" w:space="0" w:color="auto"/>
              <w:right w:val="single" w:sz="4" w:space="0" w:color="auto"/>
            </w:tcBorders>
          </w:tcPr>
          <w:p w:rsidR="00757B9E" w:rsidRPr="006579C4" w:rsidRDefault="00757B9E" w:rsidP="00757B9E">
            <w:pPr>
              <w:spacing w:after="0" w:line="240" w:lineRule="auto"/>
              <w:rPr>
                <w:rFonts w:ascii="Times New Roman" w:eastAsia="Times New Roman" w:hAnsi="Times New Roman" w:cs="Times New Roman"/>
                <w:b/>
                <w:lang w:val="kk-KZ"/>
              </w:rPr>
            </w:pPr>
            <w:r w:rsidRPr="006579C4">
              <w:rPr>
                <w:rFonts w:ascii="Times New Roman" w:eastAsia="Times New Roman" w:hAnsi="Times New Roman" w:cs="Times New Roman"/>
                <w:b/>
                <w:lang w:val="kk-KZ"/>
              </w:rPr>
              <w:lastRenderedPageBreak/>
              <w:t xml:space="preserve">Міндеті: </w:t>
            </w:r>
            <w:r w:rsidRPr="006579C4">
              <w:rPr>
                <w:rFonts w:ascii="Times New Roman" w:eastAsia="Calibri" w:hAnsi="Times New Roman" w:cs="Times New Roman"/>
                <w:lang w:val="kk-KZ"/>
              </w:rPr>
              <w:t>Балаларға жиын, оның әртүрлі түстегі заттардан тұратындығы туралы түсінік беру</w:t>
            </w:r>
          </w:p>
          <w:p w:rsidR="00757B9E" w:rsidRPr="006579C4" w:rsidRDefault="00757B9E" w:rsidP="00757B9E">
            <w:pPr>
              <w:spacing w:after="0" w:line="240" w:lineRule="auto"/>
              <w:rPr>
                <w:rFonts w:ascii="Times New Roman" w:eastAsia="Times New Roman" w:hAnsi="Times New Roman" w:cs="Times New Roman"/>
                <w:lang w:val="kk-KZ"/>
              </w:rPr>
            </w:pPr>
            <w:r w:rsidRPr="006579C4">
              <w:rPr>
                <w:rFonts w:ascii="Times New Roman" w:eastAsia="Times New Roman" w:hAnsi="Times New Roman" w:cs="Times New Roman"/>
                <w:lang w:val="kk-KZ"/>
              </w:rPr>
              <w:t>Топтағы заттар .«Көп», «Біреу» ұғымдары»</w:t>
            </w:r>
            <w:r w:rsidRPr="006579C4">
              <w:rPr>
                <w:rFonts w:ascii="Times New Roman" w:eastAsia="Times New Roman" w:hAnsi="Times New Roman" w:cs="Times New Roman"/>
                <w:lang w:val="kk-KZ"/>
              </w:rPr>
              <w:tab/>
            </w:r>
          </w:p>
          <w:p w:rsidR="00757B9E" w:rsidRPr="006579C4" w:rsidRDefault="00757B9E" w:rsidP="00757B9E">
            <w:pPr>
              <w:spacing w:after="0" w:line="240" w:lineRule="auto"/>
              <w:rPr>
                <w:rFonts w:ascii="Times New Roman" w:eastAsia="Times New Roman" w:hAnsi="Times New Roman" w:cs="Times New Roman"/>
                <w:lang w:val="kk-KZ"/>
              </w:rPr>
            </w:pPr>
            <w:r w:rsidRPr="006579C4">
              <w:rPr>
                <w:rFonts w:ascii="Times New Roman" w:eastAsia="Times New Roman" w:hAnsi="Times New Roman" w:cs="Times New Roman"/>
                <w:lang w:val="kk-KZ"/>
              </w:rPr>
              <w:t>Мен санау білмеймін.</w:t>
            </w:r>
            <w:r w:rsidRPr="006579C4">
              <w:rPr>
                <w:rFonts w:ascii="Times New Roman" w:eastAsia="Times New Roman" w:hAnsi="Times New Roman" w:cs="Times New Roman"/>
                <w:lang w:val="kk-KZ"/>
              </w:rPr>
              <w:br/>
              <w:t xml:space="preserve">Менің оң қолымда қанша шар және сол қолымда қанша шар бар? </w:t>
            </w:r>
          </w:p>
          <w:p w:rsidR="00757B9E" w:rsidRPr="006579C4" w:rsidRDefault="00757B9E" w:rsidP="00757B9E">
            <w:pPr>
              <w:spacing w:after="0" w:line="240" w:lineRule="auto"/>
              <w:rPr>
                <w:rFonts w:ascii="Times New Roman" w:eastAsia="Times New Roman" w:hAnsi="Times New Roman" w:cs="Times New Roman"/>
                <w:lang w:val="kk-KZ"/>
              </w:rPr>
            </w:pPr>
          </w:p>
          <w:p w:rsidR="00757B9E" w:rsidRPr="00EF18B6" w:rsidRDefault="00757B9E" w:rsidP="00757B9E">
            <w:pPr>
              <w:spacing w:after="0" w:line="240" w:lineRule="auto"/>
              <w:rPr>
                <w:rFonts w:ascii="Times New Roman" w:eastAsia="Times New Roman" w:hAnsi="Times New Roman" w:cs="Times New Roman"/>
                <w:b/>
                <w:lang w:val="kk-KZ"/>
              </w:rPr>
            </w:pPr>
            <w:r w:rsidRPr="00EF18B6">
              <w:rPr>
                <w:rFonts w:ascii="Times New Roman" w:eastAsia="Times New Roman" w:hAnsi="Times New Roman" w:cs="Times New Roman"/>
                <w:b/>
                <w:lang w:val="kk-KZ"/>
              </w:rPr>
              <w:t xml:space="preserve">Тақтадағы суреттер бойынша жұмыс. </w:t>
            </w:r>
          </w:p>
          <w:p w:rsidR="00757B9E" w:rsidRPr="006579C4" w:rsidRDefault="00757B9E" w:rsidP="00757B9E">
            <w:pPr>
              <w:spacing w:after="0" w:line="240" w:lineRule="auto"/>
              <w:rPr>
                <w:rFonts w:ascii="Times New Roman" w:eastAsia="Times New Roman" w:hAnsi="Times New Roman" w:cs="Times New Roman"/>
                <w:lang w:val="kk-KZ"/>
              </w:rPr>
            </w:pPr>
            <w:r w:rsidRPr="006579C4">
              <w:rPr>
                <w:rFonts w:ascii="Times New Roman" w:eastAsia="Times New Roman" w:hAnsi="Times New Roman" w:cs="Times New Roman"/>
                <w:lang w:val="kk-KZ"/>
              </w:rPr>
              <w:t xml:space="preserve"> Суретте ең көп бейнеленген қандай зат? </w:t>
            </w:r>
          </w:p>
          <w:p w:rsidR="00757B9E" w:rsidRPr="006579C4" w:rsidRDefault="00757B9E" w:rsidP="00757B9E">
            <w:pPr>
              <w:spacing w:after="0" w:line="240" w:lineRule="auto"/>
              <w:rPr>
                <w:rFonts w:ascii="Times New Roman" w:eastAsia="Times New Roman" w:hAnsi="Times New Roman" w:cs="Times New Roman"/>
                <w:lang w:val="kk-KZ"/>
              </w:rPr>
            </w:pPr>
            <w:r w:rsidRPr="006579C4">
              <w:rPr>
                <w:rFonts w:ascii="Times New Roman" w:eastAsia="Times New Roman" w:hAnsi="Times New Roman" w:cs="Times New Roman"/>
                <w:lang w:val="kk-KZ"/>
              </w:rPr>
              <w:t xml:space="preserve"> –Қандай заттар бір-бірден салынған? </w:t>
            </w:r>
          </w:p>
          <w:p w:rsidR="00757B9E" w:rsidRPr="006579C4" w:rsidRDefault="00757B9E" w:rsidP="00757B9E">
            <w:pPr>
              <w:spacing w:after="0" w:line="240" w:lineRule="auto"/>
              <w:rPr>
                <w:rFonts w:ascii="Times New Roman" w:eastAsia="Times New Roman" w:hAnsi="Times New Roman" w:cs="Times New Roman"/>
                <w:lang w:val="kk-KZ"/>
              </w:rPr>
            </w:pPr>
            <w:r w:rsidRPr="006579C4">
              <w:rPr>
                <w:rFonts w:ascii="Times New Roman" w:eastAsia="Times New Roman" w:hAnsi="Times New Roman" w:cs="Times New Roman"/>
                <w:lang w:val="kk-KZ"/>
              </w:rPr>
              <w:t> Мұнда қанша тауық бар?</w:t>
            </w:r>
            <w:r w:rsidRPr="006579C4">
              <w:rPr>
                <w:rFonts w:ascii="Times New Roman" w:eastAsia="Times New Roman" w:hAnsi="Times New Roman" w:cs="Times New Roman"/>
                <w:lang w:val="kk-KZ"/>
              </w:rPr>
              <w:br/>
              <w:t>- Қанша балапандар бар?</w:t>
            </w:r>
            <w:r w:rsidRPr="006579C4">
              <w:rPr>
                <w:rFonts w:ascii="Times New Roman" w:eastAsia="Times New Roman" w:hAnsi="Times New Roman" w:cs="Times New Roman"/>
                <w:lang w:val="kk-KZ"/>
              </w:rPr>
              <w:br/>
              <w:t>- Мына ағашта қанша алма?</w:t>
            </w:r>
            <w:r w:rsidRPr="006579C4">
              <w:rPr>
                <w:rFonts w:ascii="Times New Roman" w:eastAsia="Times New Roman" w:hAnsi="Times New Roman" w:cs="Times New Roman"/>
                <w:lang w:val="kk-KZ"/>
              </w:rPr>
              <w:br/>
              <w:t xml:space="preserve">- Ал, мына ағашта </w:t>
            </w:r>
            <w:r w:rsidRPr="006579C4">
              <w:rPr>
                <w:rFonts w:ascii="Times New Roman" w:eastAsia="Times New Roman" w:hAnsi="Times New Roman" w:cs="Times New Roman"/>
                <w:lang w:val="kk-KZ"/>
              </w:rPr>
              <w:lastRenderedPageBreak/>
              <w:t>қанша алма?</w:t>
            </w:r>
          </w:p>
          <w:p w:rsidR="00757B9E" w:rsidRPr="006579C4" w:rsidRDefault="00757B9E" w:rsidP="00757B9E">
            <w:pPr>
              <w:spacing w:after="0" w:line="240" w:lineRule="auto"/>
              <w:rPr>
                <w:rFonts w:ascii="Times New Roman" w:eastAsia="Times New Roman" w:hAnsi="Times New Roman" w:cs="Times New Roman"/>
                <w:lang w:val="kk-KZ"/>
              </w:rPr>
            </w:pPr>
          </w:p>
          <w:p w:rsidR="00757B9E" w:rsidRPr="006579C4" w:rsidRDefault="00757B9E" w:rsidP="00757B9E">
            <w:pPr>
              <w:spacing w:after="0" w:line="240" w:lineRule="auto"/>
              <w:rPr>
                <w:rFonts w:ascii="Times New Roman" w:eastAsia="Times New Roman" w:hAnsi="Times New Roman" w:cs="Times New Roman"/>
                <w:lang w:val="kk-KZ"/>
              </w:rPr>
            </w:pPr>
            <w:r w:rsidRPr="006579C4">
              <w:rPr>
                <w:rFonts w:ascii="Times New Roman" w:eastAsia="Times New Roman" w:hAnsi="Times New Roman" w:cs="Times New Roman"/>
                <w:b/>
                <w:lang w:val="kk-KZ"/>
              </w:rPr>
              <w:t>«Сызық жүргіз» ойыны</w:t>
            </w:r>
            <w:r w:rsidRPr="006579C4">
              <w:rPr>
                <w:rFonts w:ascii="Times New Roman" w:eastAsia="Times New Roman" w:hAnsi="Times New Roman" w:cs="Times New Roman"/>
                <w:lang w:val="kk-KZ"/>
              </w:rPr>
              <w:t>.</w:t>
            </w:r>
          </w:p>
          <w:p w:rsidR="00757B9E" w:rsidRPr="006579C4" w:rsidRDefault="00757B9E" w:rsidP="00757B9E">
            <w:pPr>
              <w:spacing w:after="0" w:line="240" w:lineRule="auto"/>
              <w:rPr>
                <w:rFonts w:ascii="Times New Roman" w:eastAsia="Times New Roman" w:hAnsi="Times New Roman" w:cs="Times New Roman"/>
                <w:lang w:val="kk-KZ"/>
              </w:rPr>
            </w:pPr>
            <w:r w:rsidRPr="006579C4">
              <w:rPr>
                <w:rFonts w:ascii="Times New Roman" w:eastAsia="Times New Roman" w:hAnsi="Times New Roman" w:cs="Times New Roman"/>
                <w:lang w:val="kk-KZ"/>
              </w:rPr>
              <w:t xml:space="preserve">Дәптермен жұмыс. </w:t>
            </w:r>
          </w:p>
          <w:p w:rsidR="00757B9E" w:rsidRPr="006579C4" w:rsidRDefault="00757B9E" w:rsidP="00757B9E">
            <w:pPr>
              <w:spacing w:after="0" w:line="240" w:lineRule="auto"/>
              <w:rPr>
                <w:rFonts w:ascii="Times New Roman" w:eastAsia="Times New Roman" w:hAnsi="Times New Roman" w:cs="Times New Roman"/>
                <w:lang w:val="kk-KZ"/>
              </w:rPr>
            </w:pPr>
            <w:r w:rsidRPr="006579C4">
              <w:rPr>
                <w:rFonts w:ascii="Times New Roman" w:eastAsia="Times New Roman" w:hAnsi="Times New Roman" w:cs="Times New Roman"/>
                <w:lang w:val="kk-KZ"/>
              </w:rPr>
              <w:t xml:space="preserve">Шарты: үлкен шәйнектен үлкен кесеге дейін, ал кішкентай шәйнектен кішкентай кесеге дейін жол салыңдар.  </w:t>
            </w:r>
          </w:p>
          <w:p w:rsidR="00757B9E" w:rsidRPr="006579C4" w:rsidRDefault="00757B9E" w:rsidP="00757B9E">
            <w:pPr>
              <w:spacing w:after="0" w:line="240" w:lineRule="auto"/>
              <w:rPr>
                <w:rFonts w:ascii="Times New Roman" w:eastAsia="Times New Roman" w:hAnsi="Times New Roman" w:cs="Times New Roman"/>
                <w:b/>
                <w:lang w:val="kk-KZ"/>
              </w:rPr>
            </w:pPr>
            <w:r w:rsidRPr="006579C4">
              <w:rPr>
                <w:rFonts w:ascii="Times New Roman" w:eastAsia="Times New Roman" w:hAnsi="Times New Roman" w:cs="Times New Roman"/>
                <w:b/>
                <w:lang w:val="kk-KZ"/>
              </w:rPr>
              <w:t xml:space="preserve">Математика негізі </w:t>
            </w:r>
          </w:p>
          <w:p w:rsidR="00757B9E" w:rsidRPr="006579C4" w:rsidRDefault="00757B9E" w:rsidP="00757B9E">
            <w:pPr>
              <w:spacing w:after="0" w:line="240" w:lineRule="auto"/>
              <w:rPr>
                <w:rFonts w:ascii="Times New Roman" w:eastAsia="Times New Roman" w:hAnsi="Times New Roman" w:cs="Times New Roman"/>
                <w:b/>
                <w:lang w:val="kk-KZ"/>
              </w:rPr>
            </w:pPr>
          </w:p>
          <w:p w:rsidR="00757B9E" w:rsidRPr="006579C4" w:rsidRDefault="00757B9E" w:rsidP="00757B9E">
            <w:pPr>
              <w:spacing w:after="0" w:line="240" w:lineRule="auto"/>
              <w:rPr>
                <w:rFonts w:ascii="Times New Roman" w:eastAsia="Times New Roman" w:hAnsi="Times New Roman" w:cs="Times New Roman"/>
                <w:b/>
                <w:lang w:val="kk-KZ"/>
              </w:rPr>
            </w:pPr>
          </w:p>
        </w:tc>
        <w:tc>
          <w:tcPr>
            <w:tcW w:w="2410" w:type="dxa"/>
            <w:tcBorders>
              <w:top w:val="single" w:sz="4" w:space="0" w:color="auto"/>
              <w:left w:val="single" w:sz="4" w:space="0" w:color="auto"/>
              <w:bottom w:val="single" w:sz="4" w:space="0" w:color="auto"/>
              <w:right w:val="single" w:sz="4" w:space="0" w:color="auto"/>
            </w:tcBorders>
          </w:tcPr>
          <w:p w:rsidR="00757B9E" w:rsidRPr="006579C4" w:rsidRDefault="00757B9E" w:rsidP="00757B9E">
            <w:pPr>
              <w:spacing w:after="0" w:line="256" w:lineRule="auto"/>
              <w:rPr>
                <w:rFonts w:ascii="Times New Roman" w:eastAsia="Calibri" w:hAnsi="Times New Roman" w:cs="Times New Roman"/>
                <w:lang w:val="kk-KZ" w:eastAsia="ru-RU"/>
              </w:rPr>
            </w:pPr>
            <w:r w:rsidRPr="006579C4">
              <w:rPr>
                <w:rFonts w:ascii="Times New Roman" w:eastAsia="Times New Roman" w:hAnsi="Times New Roman" w:cs="Times New Roman"/>
                <w:lang w:val="kk-KZ"/>
              </w:rPr>
              <w:lastRenderedPageBreak/>
              <w:t>.</w:t>
            </w:r>
            <w:r w:rsidRPr="006579C4">
              <w:rPr>
                <w:rFonts w:ascii="Times New Roman" w:eastAsia="Times New Roman" w:hAnsi="Times New Roman" w:cs="Times New Roman"/>
                <w:b/>
                <w:lang w:val="kk-KZ"/>
              </w:rPr>
              <w:t>Міндеті:</w:t>
            </w:r>
            <w:r w:rsidRPr="006579C4">
              <w:rPr>
                <w:rFonts w:ascii="Times New Roman" w:eastAsia="Times New Roman" w:hAnsi="Times New Roman" w:cs="Times New Roman"/>
                <w:lang w:val="kk-KZ"/>
              </w:rPr>
              <w:t xml:space="preserve"> </w:t>
            </w:r>
            <w:r w:rsidRPr="006579C4">
              <w:rPr>
                <w:rFonts w:ascii="Times New Roman" w:eastAsia="Calibri" w:hAnsi="Times New Roman" w:cs="Times New Roman"/>
                <w:lang w:val="kk-KZ" w:eastAsia="ru-RU"/>
              </w:rPr>
              <w:t>Балалардың түрлі әрекеттерінде ертегілерді, әңгімелерді, өлеңдерді тыңдауға, көркем сөзге, кітапқа қызығушылыққа баулу.  тақпақтарды, санамақтарды, өлеңдерді мәнерлеп, жатқа айтады</w:t>
            </w:r>
          </w:p>
          <w:p w:rsidR="00757B9E" w:rsidRPr="006579C4" w:rsidRDefault="00757B9E" w:rsidP="00757B9E">
            <w:pPr>
              <w:spacing w:after="0" w:line="240" w:lineRule="auto"/>
              <w:rPr>
                <w:rFonts w:ascii="Times New Roman" w:eastAsia="Times New Roman" w:hAnsi="Times New Roman" w:cs="Times New Roman"/>
                <w:lang w:val="kk-KZ"/>
              </w:rPr>
            </w:pPr>
          </w:p>
          <w:p w:rsidR="00757B9E" w:rsidRPr="006579C4" w:rsidRDefault="00757B9E" w:rsidP="00757B9E">
            <w:pPr>
              <w:spacing w:after="0" w:line="252" w:lineRule="auto"/>
              <w:ind w:right="-79"/>
              <w:rPr>
                <w:rFonts w:ascii="Times New Roman" w:eastAsia="Times New Roman" w:hAnsi="Times New Roman" w:cs="Times New Roman"/>
                <w:b/>
                <w:lang w:val="kk-KZ" w:eastAsia="ru-RU"/>
              </w:rPr>
            </w:pPr>
            <w:r w:rsidRPr="006579C4">
              <w:rPr>
                <w:rFonts w:ascii="Times New Roman" w:eastAsia="Times New Roman" w:hAnsi="Times New Roman" w:cs="Times New Roman"/>
                <w:b/>
                <w:lang w:val="kk-KZ" w:eastAsia="ru-RU"/>
              </w:rPr>
              <w:t>Бір қадам әдісі бойынша жаттау.</w:t>
            </w:r>
          </w:p>
          <w:p w:rsidR="00757B9E" w:rsidRPr="006579C4" w:rsidRDefault="00757B9E" w:rsidP="00757B9E">
            <w:pPr>
              <w:spacing w:after="0" w:line="252" w:lineRule="auto"/>
              <w:ind w:right="-79"/>
              <w:rPr>
                <w:rFonts w:ascii="Times New Roman" w:eastAsia="Times New Roman" w:hAnsi="Times New Roman" w:cs="Times New Roman"/>
                <w:b/>
                <w:lang w:val="kk-KZ" w:eastAsia="ru-RU"/>
              </w:rPr>
            </w:pPr>
            <w:r w:rsidRPr="006579C4">
              <w:rPr>
                <w:rFonts w:ascii="Times New Roman" w:eastAsia="Times New Roman" w:hAnsi="Times New Roman" w:cs="Times New Roman"/>
                <w:b/>
                <w:lang w:val="kk-KZ" w:eastAsia="ru-RU"/>
              </w:rPr>
              <w:t xml:space="preserve">Сергіту сәті: </w:t>
            </w:r>
          </w:p>
          <w:p w:rsidR="00757B9E" w:rsidRPr="006579C4" w:rsidRDefault="00757B9E" w:rsidP="00757B9E">
            <w:pPr>
              <w:spacing w:after="0" w:line="252" w:lineRule="auto"/>
              <w:ind w:right="-79"/>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Орнымыздан тұрайық,</w:t>
            </w:r>
          </w:p>
          <w:p w:rsidR="00757B9E" w:rsidRPr="006579C4" w:rsidRDefault="00757B9E" w:rsidP="00757B9E">
            <w:pPr>
              <w:spacing w:after="0" w:line="252" w:lineRule="auto"/>
              <w:ind w:right="-79"/>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Алақанға соғайық.</w:t>
            </w:r>
          </w:p>
          <w:p w:rsidR="00757B9E" w:rsidRPr="006579C4" w:rsidRDefault="00757B9E" w:rsidP="00757B9E">
            <w:pPr>
              <w:spacing w:after="0" w:line="252" w:lineRule="auto"/>
              <w:ind w:right="-79"/>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Бір отырып, бір тұрып</w:t>
            </w:r>
          </w:p>
          <w:p w:rsidR="00757B9E" w:rsidRPr="006579C4" w:rsidRDefault="00757B9E" w:rsidP="00757B9E">
            <w:pPr>
              <w:spacing w:after="0" w:line="252" w:lineRule="auto"/>
              <w:ind w:right="-79"/>
              <w:rPr>
                <w:rFonts w:ascii="Times New Roman" w:eastAsia="Times New Roman" w:hAnsi="Times New Roman" w:cs="Times New Roman"/>
                <w:b/>
                <w:lang w:val="kk-KZ" w:eastAsia="ru-RU"/>
              </w:rPr>
            </w:pPr>
            <w:r w:rsidRPr="006579C4">
              <w:rPr>
                <w:rFonts w:ascii="Times New Roman" w:eastAsia="Times New Roman" w:hAnsi="Times New Roman" w:cs="Times New Roman"/>
                <w:lang w:val="kk-KZ" w:eastAsia="ru-RU"/>
              </w:rPr>
              <w:t>Біз демалып алайық</w:t>
            </w:r>
          </w:p>
          <w:p w:rsidR="00757B9E" w:rsidRPr="006579C4" w:rsidRDefault="00757B9E" w:rsidP="00757B9E">
            <w:pPr>
              <w:spacing w:after="0" w:line="252" w:lineRule="auto"/>
              <w:ind w:right="-79"/>
              <w:rPr>
                <w:rFonts w:ascii="Times New Roman" w:eastAsia="Times New Roman" w:hAnsi="Times New Roman" w:cs="Times New Roman"/>
                <w:lang w:val="kk-KZ" w:eastAsia="ru-RU"/>
              </w:rPr>
            </w:pPr>
            <w:r w:rsidRPr="006579C4">
              <w:rPr>
                <w:rFonts w:ascii="Times New Roman" w:eastAsia="Times New Roman" w:hAnsi="Times New Roman" w:cs="Times New Roman"/>
                <w:b/>
                <w:lang w:val="kk-KZ" w:eastAsia="ru-RU"/>
              </w:rPr>
              <w:t>Дид.ойын: «Не жоқ?»</w:t>
            </w:r>
            <w:r w:rsidRPr="006579C4">
              <w:rPr>
                <w:rFonts w:ascii="Times New Roman" w:eastAsia="Times New Roman" w:hAnsi="Times New Roman" w:cs="Times New Roman"/>
                <w:lang w:val="kk-KZ" w:eastAsia="ru-RU"/>
              </w:rPr>
              <w:t xml:space="preserve">              Қай ойыншық жоқ екенін атады</w:t>
            </w:r>
          </w:p>
          <w:p w:rsidR="00757B9E" w:rsidRPr="006579C4" w:rsidRDefault="00757B9E" w:rsidP="00757B9E">
            <w:pPr>
              <w:spacing w:after="0" w:line="252" w:lineRule="auto"/>
              <w:ind w:right="-79"/>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Бас бармақ әдісі арқылы қорытындылау.</w:t>
            </w:r>
          </w:p>
          <w:p w:rsidR="00757B9E" w:rsidRPr="006579C4" w:rsidRDefault="00757B9E" w:rsidP="00757B9E">
            <w:pPr>
              <w:spacing w:after="0" w:line="252" w:lineRule="auto"/>
              <w:ind w:right="-79"/>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Балаларды мадақтау.</w:t>
            </w:r>
          </w:p>
          <w:p w:rsidR="00757B9E" w:rsidRPr="006579C4" w:rsidRDefault="00757B9E" w:rsidP="00757B9E">
            <w:pPr>
              <w:spacing w:after="0"/>
              <w:rPr>
                <w:rFonts w:ascii="Times New Roman" w:eastAsia="Times New Roman" w:hAnsi="Times New Roman" w:cs="Times New Roman"/>
                <w:b/>
                <w:lang w:val="kk-KZ" w:eastAsia="ru-RU"/>
              </w:rPr>
            </w:pPr>
            <w:r w:rsidRPr="006579C4">
              <w:rPr>
                <w:rFonts w:ascii="Times New Roman" w:eastAsia="Times New Roman" w:hAnsi="Times New Roman" w:cs="Times New Roman"/>
                <w:b/>
                <w:lang w:val="kk-KZ" w:eastAsia="ru-RU"/>
              </w:rPr>
              <w:t xml:space="preserve">Коммуникативті </w:t>
            </w:r>
            <w:r w:rsidRPr="006579C4">
              <w:rPr>
                <w:rFonts w:ascii="Times New Roman" w:eastAsia="Times New Roman" w:hAnsi="Times New Roman" w:cs="Times New Roman"/>
                <w:b/>
                <w:lang w:val="kk-KZ" w:eastAsia="ru-RU"/>
              </w:rPr>
              <w:lastRenderedPageBreak/>
              <w:t>дағдыны дамыту</w:t>
            </w:r>
          </w:p>
          <w:p w:rsidR="00757B9E" w:rsidRPr="006579C4" w:rsidRDefault="00757B9E" w:rsidP="00757B9E">
            <w:pPr>
              <w:spacing w:after="0"/>
              <w:rPr>
                <w:rFonts w:ascii="Times New Roman" w:eastAsia="Times New Roman" w:hAnsi="Times New Roman" w:cs="Times New Roman"/>
                <w:b/>
                <w:lang w:val="kk-KZ" w:eastAsia="ru-RU"/>
              </w:rPr>
            </w:pPr>
            <w:r w:rsidRPr="006579C4">
              <w:rPr>
                <w:rFonts w:ascii="Times New Roman" w:eastAsia="Times New Roman" w:hAnsi="Times New Roman" w:cs="Times New Roman"/>
                <w:b/>
                <w:lang w:val="kk-KZ" w:eastAsia="ru-RU"/>
              </w:rPr>
              <w:t>Сөйлемді дамыту және көркем әдебиет</w:t>
            </w:r>
          </w:p>
          <w:p w:rsidR="00757B9E" w:rsidRPr="006579C4" w:rsidRDefault="00757B9E" w:rsidP="00757B9E">
            <w:pPr>
              <w:spacing w:after="0" w:line="240" w:lineRule="auto"/>
              <w:rPr>
                <w:rFonts w:ascii="Times New Roman" w:eastAsia="Calibri" w:hAnsi="Times New Roman" w:cs="Times New Roman"/>
                <w:lang w:val="kk-KZ"/>
              </w:rPr>
            </w:pPr>
          </w:p>
        </w:tc>
      </w:tr>
      <w:tr w:rsidR="00757B9E" w:rsidRPr="00757B9E" w:rsidTr="00B35B83">
        <w:trPr>
          <w:trHeight w:val="1150"/>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240" w:line="267"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Таңертенгі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жаттығу</w:t>
            </w:r>
          </w:p>
        </w:tc>
        <w:tc>
          <w:tcPr>
            <w:tcW w:w="2552" w:type="dxa"/>
            <w:tcBorders>
              <w:top w:val="single" w:sz="4" w:space="0" w:color="000000"/>
              <w:left w:val="single" w:sz="4" w:space="0" w:color="000000"/>
              <w:bottom w:val="single" w:sz="4" w:space="0" w:color="000000"/>
              <w:right w:val="single" w:sz="4" w:space="0" w:color="000000"/>
            </w:tcBorders>
          </w:tcPr>
          <w:p w:rsidR="00757B9E" w:rsidRPr="00757B9E" w:rsidRDefault="00757B9E" w:rsidP="00757B9E">
            <w:pPr>
              <w:spacing w:after="24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Таңғы жаттығу кешені№1</w:t>
            </w:r>
          </w:p>
          <w:p w:rsidR="00757B9E" w:rsidRPr="00757B9E" w:rsidRDefault="00757B9E" w:rsidP="00757B9E">
            <w:pPr>
              <w:spacing w:after="24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color w:val="000000"/>
                <w:sz w:val="24"/>
                <w:szCs w:val="24"/>
                <w:lang w:val="kk-KZ" w:eastAsia="ru-RU"/>
              </w:rPr>
              <w:t>Таза ауада далада жаттығу кешені</w:t>
            </w:r>
          </w:p>
          <w:p w:rsidR="00757B9E" w:rsidRPr="00757B9E" w:rsidRDefault="00757B9E" w:rsidP="00757B9E">
            <w:pPr>
              <w:spacing w:after="240" w:line="240" w:lineRule="auto"/>
              <w:rPr>
                <w:rFonts w:ascii="Times New Roman" w:eastAsia="Times New Roman" w:hAnsi="Times New Roman" w:cs="Times New Roman"/>
                <w:b/>
                <w:bCs/>
                <w:color w:val="000000"/>
                <w:lang w:val="kk-KZ" w:eastAsia="ru-RU"/>
              </w:rPr>
            </w:pPr>
          </w:p>
        </w:tc>
        <w:tc>
          <w:tcPr>
            <w:tcW w:w="2836" w:type="dxa"/>
            <w:tcBorders>
              <w:top w:val="single" w:sz="4" w:space="0" w:color="000000"/>
              <w:left w:val="single" w:sz="4" w:space="0" w:color="000000"/>
              <w:bottom w:val="single" w:sz="4" w:space="0" w:color="000000"/>
              <w:right w:val="single" w:sz="4" w:space="0" w:color="000000"/>
            </w:tcBorders>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Таңғы жаттығу кешені№2</w:t>
            </w:r>
          </w:p>
          <w:p w:rsidR="00757B9E" w:rsidRPr="00757B9E" w:rsidRDefault="00757B9E" w:rsidP="00757B9E">
            <w:pPr>
              <w:shd w:val="clear" w:color="auto" w:fill="FFFFFF"/>
              <w:spacing w:after="150" w:line="240" w:lineRule="auto"/>
              <w:rPr>
                <w:rFonts w:ascii="Times New Roman" w:eastAsia="Times New Roman" w:hAnsi="Times New Roman" w:cs="Times New Roman"/>
                <w:bCs/>
                <w:color w:val="000000"/>
                <w:lang w:val="kk-KZ" w:eastAsia="ru-RU"/>
              </w:rPr>
            </w:pPr>
          </w:p>
          <w:p w:rsidR="00757B9E" w:rsidRPr="00757B9E" w:rsidRDefault="00757B9E" w:rsidP="00757B9E">
            <w:pPr>
              <w:shd w:val="clear" w:color="auto" w:fill="FFFFFF"/>
              <w:spacing w:after="150" w:line="240" w:lineRule="auto"/>
              <w:rPr>
                <w:rFonts w:ascii="Times New Roman" w:eastAsia="Times New Roman" w:hAnsi="Times New Roman" w:cs="Times New Roman"/>
                <w:bCs/>
                <w:color w:val="000000"/>
                <w:lang w:val="kk-KZ" w:eastAsia="ru-RU"/>
              </w:rPr>
            </w:pPr>
            <w:r w:rsidRPr="00757B9E">
              <w:rPr>
                <w:rFonts w:ascii="Times New Roman" w:eastAsia="Times New Roman" w:hAnsi="Times New Roman" w:cs="Times New Roman"/>
                <w:bCs/>
                <w:color w:val="000000"/>
                <w:lang w:val="kk-KZ" w:eastAsia="ru-RU"/>
              </w:rPr>
              <w:t xml:space="preserve">Дене шынықтыру залында жаттығу кешені </w:t>
            </w:r>
          </w:p>
        </w:tc>
        <w:tc>
          <w:tcPr>
            <w:tcW w:w="2663" w:type="dxa"/>
            <w:tcBorders>
              <w:top w:val="single" w:sz="4" w:space="0" w:color="000000"/>
              <w:left w:val="single" w:sz="4" w:space="0" w:color="000000"/>
              <w:bottom w:val="single" w:sz="4" w:space="0" w:color="000000"/>
              <w:right w:val="single" w:sz="4" w:space="0" w:color="000000"/>
            </w:tcBorders>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Таңғы жаттығу кешені№3</w:t>
            </w:r>
          </w:p>
          <w:p w:rsidR="00757B9E" w:rsidRPr="00757B9E" w:rsidRDefault="00757B9E" w:rsidP="00757B9E">
            <w:pPr>
              <w:shd w:val="clear" w:color="auto" w:fill="FFFFFF"/>
              <w:spacing w:after="150" w:line="256" w:lineRule="auto"/>
              <w:rPr>
                <w:rFonts w:ascii="Times New Roman" w:eastAsia="Times New Roman" w:hAnsi="Times New Roman" w:cs="Times New Roman"/>
                <w:b/>
                <w:bCs/>
                <w:color w:val="000000"/>
                <w:lang w:val="kk-KZ"/>
              </w:rPr>
            </w:pPr>
          </w:p>
          <w:p w:rsidR="00757B9E" w:rsidRPr="00757B9E" w:rsidRDefault="00757B9E" w:rsidP="00757B9E">
            <w:pPr>
              <w:shd w:val="clear" w:color="auto" w:fill="FFFFFF"/>
              <w:spacing w:after="150" w:line="256" w:lineRule="auto"/>
              <w:rPr>
                <w:rFonts w:ascii="Times New Roman" w:eastAsia="Times New Roman" w:hAnsi="Times New Roman" w:cs="Times New Roman"/>
                <w:bCs/>
                <w:color w:val="000000"/>
                <w:lang w:val="kk-KZ"/>
              </w:rPr>
            </w:pPr>
            <w:r w:rsidRPr="00757B9E">
              <w:rPr>
                <w:rFonts w:ascii="Times New Roman" w:eastAsia="Times New Roman" w:hAnsi="Times New Roman" w:cs="Times New Roman"/>
                <w:bCs/>
                <w:color w:val="000000"/>
                <w:lang w:val="kk-KZ"/>
              </w:rPr>
              <w:t xml:space="preserve">Таза ауада жаттығу кешені </w:t>
            </w:r>
          </w:p>
        </w:tc>
        <w:tc>
          <w:tcPr>
            <w:tcW w:w="2410" w:type="dxa"/>
            <w:tcBorders>
              <w:top w:val="single" w:sz="4" w:space="0" w:color="000000"/>
              <w:left w:val="single" w:sz="4" w:space="0" w:color="000000"/>
              <w:bottom w:val="single" w:sz="4" w:space="0" w:color="000000"/>
              <w:right w:val="single" w:sz="4" w:space="0" w:color="000000"/>
            </w:tcBorders>
          </w:tcPr>
          <w:p w:rsidR="00EF18B6" w:rsidRDefault="00EF18B6" w:rsidP="00EF18B6">
            <w:pPr>
              <w:spacing w:after="240" w:line="240" w:lineRule="auto"/>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Таңғы жаттығу кешені№4</w:t>
            </w:r>
          </w:p>
          <w:p w:rsidR="00757B9E" w:rsidRPr="00757B9E" w:rsidRDefault="00757B9E" w:rsidP="00EF18B6">
            <w:pPr>
              <w:spacing w:after="24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Cs/>
                <w:color w:val="000000"/>
                <w:lang w:val="kk-KZ" w:eastAsia="ru-RU"/>
              </w:rPr>
              <w:t>Дене шынықтыру залында жаттығу кешені</w:t>
            </w: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Таңғы жаттығу кешені№5</w:t>
            </w:r>
          </w:p>
          <w:p w:rsidR="00757B9E" w:rsidRPr="00757B9E" w:rsidRDefault="00757B9E" w:rsidP="00757B9E">
            <w:pPr>
              <w:spacing w:after="0" w:line="240" w:lineRule="auto"/>
              <w:rPr>
                <w:rFonts w:ascii="Times New Roman" w:eastAsia="Calibri" w:hAnsi="Times New Roman" w:cs="Times New Roman"/>
                <w:lang w:val="kk-KZ"/>
              </w:rPr>
            </w:pPr>
            <w:r w:rsidRPr="00757B9E">
              <w:rPr>
                <w:rFonts w:ascii="Times New Roman" w:eastAsia="Times New Roman" w:hAnsi="Times New Roman" w:cs="Times New Roman"/>
                <w:bCs/>
                <w:color w:val="000000"/>
                <w:lang w:val="kk-KZ" w:eastAsia="ru-RU"/>
              </w:rPr>
              <w:t>Дене шынықтыру залында жаттығу кешені</w:t>
            </w:r>
          </w:p>
        </w:tc>
      </w:tr>
      <w:tr w:rsidR="00757B9E" w:rsidRPr="00757B9E" w:rsidTr="00B35B83">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Таңғы</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ас</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6579C4" w:rsidRDefault="00757B9E" w:rsidP="00EF18B6">
            <w:pPr>
              <w:pStyle w:val="TableParagraph"/>
              <w:rPr>
                <w:lang w:eastAsia="ru-RU"/>
              </w:rPr>
            </w:pPr>
            <w:r w:rsidRPr="006579C4">
              <w:rPr>
                <w:lang w:eastAsia="ru-RU"/>
              </w:rPr>
              <w:t>Кейбір балалардың тамақты асықпай жейтінін, ал кейбір балалардың жылдам жейтінін ескере отырып, оларды асықтырмай, керісінше тамақты жақсылап шайнауға, ұсынылғанның бәрін тауысып жеуге үйрету</w:t>
            </w:r>
          </w:p>
          <w:p w:rsidR="00757B9E" w:rsidRPr="006579C4" w:rsidRDefault="00757B9E" w:rsidP="00EF18B6">
            <w:pPr>
              <w:pStyle w:val="TableParagraph"/>
              <w:rPr>
                <w:lang w:eastAsia="ru-RU"/>
              </w:rPr>
            </w:pPr>
            <w:r w:rsidRPr="006579C4">
              <w:rPr>
                <w:lang w:eastAsia="ru-RU"/>
              </w:rPr>
              <w:t>Дұрыс тамақтану дағдысын үйрету</w:t>
            </w:r>
          </w:p>
        </w:tc>
        <w:tc>
          <w:tcPr>
            <w:tcW w:w="2836" w:type="dxa"/>
            <w:tcBorders>
              <w:top w:val="single" w:sz="4" w:space="0" w:color="000000"/>
              <w:left w:val="single" w:sz="4" w:space="0" w:color="000000"/>
              <w:bottom w:val="single" w:sz="4" w:space="0" w:color="000000"/>
              <w:right w:val="single" w:sz="4" w:space="0" w:color="000000"/>
            </w:tcBorders>
          </w:tcPr>
          <w:p w:rsidR="00757B9E" w:rsidRPr="006579C4" w:rsidRDefault="00757B9E" w:rsidP="00757B9E">
            <w:pPr>
              <w:rPr>
                <w:rFonts w:ascii="Times New Roman" w:eastAsia="Calibri" w:hAnsi="Times New Roman" w:cs="Times New Roman"/>
                <w:lang w:val="kk-KZ"/>
              </w:rPr>
            </w:pPr>
            <w:r w:rsidRPr="006579C4">
              <w:rPr>
                <w:rFonts w:ascii="Times New Roman" w:eastAsia="Calibri" w:hAnsi="Times New Roman" w:cs="Times New Roman"/>
                <w:lang w:val="kk-KZ"/>
              </w:rPr>
              <w:t>Қолды жуудың маңызын оның денсаулықты сақтау үшін өмірлік қажетті дағды екенін балалармен талқылау.</w:t>
            </w:r>
          </w:p>
          <w:p w:rsidR="00757B9E" w:rsidRPr="006579C4" w:rsidRDefault="00757B9E" w:rsidP="00757B9E">
            <w:pPr>
              <w:rPr>
                <w:rFonts w:ascii="Times New Roman" w:eastAsia="Calibri" w:hAnsi="Times New Roman" w:cs="Times New Roman"/>
                <w:b/>
                <w:lang w:val="kk-KZ"/>
              </w:rPr>
            </w:pPr>
            <w:r w:rsidRPr="006579C4">
              <w:rPr>
                <w:rFonts w:ascii="Times New Roman" w:eastAsia="Calibri" w:hAnsi="Times New Roman" w:cs="Times New Roman"/>
                <w:b/>
                <w:lang w:val="kk-KZ"/>
              </w:rPr>
              <w:t>Жеке бас гииенасы мәдениетін уйрету</w:t>
            </w:r>
          </w:p>
          <w:p w:rsidR="00757B9E" w:rsidRPr="006579C4" w:rsidRDefault="00757B9E" w:rsidP="00757B9E">
            <w:pPr>
              <w:rPr>
                <w:rFonts w:ascii="Times New Roman" w:eastAsia="Times New Roman" w:hAnsi="Times New Roman" w:cs="Times New Roman"/>
                <w:bCs/>
                <w:lang w:val="kk-KZ" w:eastAsia="ru-RU"/>
              </w:rPr>
            </w:pPr>
          </w:p>
        </w:tc>
        <w:tc>
          <w:tcPr>
            <w:tcW w:w="2663" w:type="dxa"/>
            <w:tcBorders>
              <w:top w:val="single" w:sz="4" w:space="0" w:color="000000"/>
              <w:left w:val="single" w:sz="4" w:space="0" w:color="000000"/>
              <w:bottom w:val="single" w:sz="4" w:space="0" w:color="000000"/>
              <w:right w:val="single" w:sz="4" w:space="0" w:color="000000"/>
            </w:tcBorders>
            <w:hideMark/>
          </w:tcPr>
          <w:p w:rsidR="00757B9E" w:rsidRPr="006579C4" w:rsidRDefault="00757B9E" w:rsidP="00757B9E">
            <w:pPr>
              <w:rPr>
                <w:rFonts w:ascii="Times New Roman" w:eastAsia="Calibri" w:hAnsi="Times New Roman" w:cs="Times New Roman"/>
                <w:lang w:val="kk-KZ"/>
              </w:rPr>
            </w:pPr>
            <w:r w:rsidRPr="006579C4">
              <w:rPr>
                <w:rFonts w:ascii="Times New Roman" w:eastAsia="Calibri" w:hAnsi="Times New Roman" w:cs="Times New Roman"/>
                <w:lang w:val="kk-KZ"/>
              </w:rPr>
              <w:t>Тағамның жағымды түрі, дәм, иісі, пайдасы туралы әңгімелесу</w:t>
            </w:r>
          </w:p>
          <w:p w:rsidR="00757B9E" w:rsidRPr="006579C4" w:rsidRDefault="00757B9E" w:rsidP="00D36FD2">
            <w:pPr>
              <w:rPr>
                <w:rFonts w:ascii="Times New Roman" w:eastAsia="Calibri" w:hAnsi="Times New Roman" w:cs="Times New Roman"/>
                <w:b/>
                <w:lang w:val="kk-KZ"/>
              </w:rPr>
            </w:pPr>
            <w:r w:rsidRPr="006579C4">
              <w:rPr>
                <w:rFonts w:ascii="Times New Roman" w:eastAsia="Calibri" w:hAnsi="Times New Roman" w:cs="Times New Roman"/>
                <w:b/>
                <w:lang w:val="kk-KZ"/>
              </w:rPr>
              <w:t xml:space="preserve">Коммуникативті дағдыны қалыптастыру </w:t>
            </w:r>
          </w:p>
          <w:p w:rsidR="00757B9E" w:rsidRPr="006579C4" w:rsidRDefault="00757B9E" w:rsidP="00D36FD2">
            <w:pPr>
              <w:rPr>
                <w:rFonts w:ascii="Times New Roman" w:eastAsia="Times New Roman" w:hAnsi="Times New Roman" w:cs="Times New Roman"/>
                <w:bCs/>
                <w:lang w:val="kk-KZ" w:eastAsia="ru-RU"/>
              </w:rPr>
            </w:pPr>
            <w:r w:rsidRPr="006579C4">
              <w:rPr>
                <w:rFonts w:ascii="Times New Roman" w:eastAsia="Calibri" w:hAnsi="Times New Roman" w:cs="Times New Roman"/>
                <w:b/>
                <w:lang w:val="kk-KZ"/>
              </w:rPr>
              <w:t>(Сөйлемді дамыту)</w:t>
            </w: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6579C4" w:rsidRDefault="00757B9E" w:rsidP="00757B9E">
            <w:pPr>
              <w:jc w:val="center"/>
              <w:rPr>
                <w:rFonts w:ascii="Times New Roman" w:eastAsia="Times New Roman" w:hAnsi="Times New Roman" w:cs="Times New Roman"/>
                <w:bCs/>
                <w:lang w:val="kk-KZ" w:eastAsia="ru-RU"/>
              </w:rPr>
            </w:pPr>
            <w:r w:rsidRPr="006579C4">
              <w:rPr>
                <w:rFonts w:ascii="Times New Roman" w:eastAsia="Times New Roman" w:hAnsi="Times New Roman" w:cs="Times New Roman"/>
                <w:bCs/>
                <w:lang w:val="kk-KZ" w:eastAsia="ru-RU"/>
              </w:rPr>
              <w:t>Қасық шанышқыны дұрыс пайдалануды уйрету</w:t>
            </w:r>
          </w:p>
          <w:p w:rsidR="00757B9E" w:rsidRPr="006579C4" w:rsidRDefault="00757B9E" w:rsidP="00757B9E">
            <w:pPr>
              <w:jc w:val="center"/>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Дұрыс тамақтану дағдысын уйрету</w:t>
            </w: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6579C4" w:rsidRDefault="00757B9E" w:rsidP="00757B9E">
            <w:pPr>
              <w:jc w:val="center"/>
              <w:rPr>
                <w:rFonts w:ascii="Times New Roman" w:eastAsia="Calibri" w:hAnsi="Times New Roman" w:cs="Times New Roman"/>
                <w:lang w:val="kk-KZ"/>
              </w:rPr>
            </w:pPr>
            <w:r w:rsidRPr="006579C4">
              <w:rPr>
                <w:rFonts w:ascii="Times New Roman" w:eastAsia="Calibri" w:hAnsi="Times New Roman" w:cs="Times New Roman"/>
                <w:lang w:val="kk-KZ"/>
              </w:rPr>
              <w:t>тамақ ішіп болғаннан кейін алғыс айту</w:t>
            </w:r>
          </w:p>
          <w:p w:rsidR="00757B9E" w:rsidRPr="00D36FD2" w:rsidRDefault="00757B9E" w:rsidP="00D36FD2">
            <w:pPr>
              <w:pStyle w:val="TableParagraph"/>
              <w:rPr>
                <w:rFonts w:eastAsia="Calibri"/>
                <w:b/>
              </w:rPr>
            </w:pPr>
            <w:r w:rsidRPr="00D36FD2">
              <w:rPr>
                <w:rFonts w:eastAsia="Calibri"/>
                <w:b/>
              </w:rPr>
              <w:t xml:space="preserve">Коммуникативті дағдыны қалыптастыру </w:t>
            </w:r>
          </w:p>
          <w:p w:rsidR="00757B9E" w:rsidRPr="006579C4" w:rsidRDefault="00757B9E" w:rsidP="00D36FD2">
            <w:pPr>
              <w:pStyle w:val="TableParagraph"/>
              <w:rPr>
                <w:bCs/>
                <w:lang w:eastAsia="ru-RU"/>
              </w:rPr>
            </w:pPr>
            <w:r w:rsidRPr="00D36FD2">
              <w:rPr>
                <w:rFonts w:eastAsia="Calibri"/>
                <w:b/>
              </w:rPr>
              <w:t>(Сөйлемді дамыту, көркем әдебиет)</w:t>
            </w:r>
          </w:p>
        </w:tc>
      </w:tr>
      <w:tr w:rsidR="00757B9E" w:rsidRPr="00757B9E" w:rsidTr="00B35B83">
        <w:trPr>
          <w:trHeight w:val="4116"/>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Ұйымдастырылған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іс-әрекетке</w:t>
            </w:r>
          </w:p>
          <w:p w:rsidR="00757B9E" w:rsidRPr="00757B9E" w:rsidRDefault="00757B9E" w:rsidP="00757B9E">
            <w:pPr>
              <w:widowControl w:val="0"/>
              <w:autoSpaceDE w:val="0"/>
              <w:autoSpaceDN w:val="0"/>
              <w:spacing w:after="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дайындық</w:t>
            </w:r>
          </w:p>
        </w:tc>
        <w:tc>
          <w:tcPr>
            <w:tcW w:w="2552" w:type="dxa"/>
            <w:tcBorders>
              <w:top w:val="single" w:sz="4" w:space="0" w:color="000000"/>
              <w:left w:val="single" w:sz="4" w:space="0" w:color="000000"/>
              <w:bottom w:val="single" w:sz="4" w:space="0" w:color="000000"/>
              <w:right w:val="single" w:sz="4" w:space="0" w:color="000000"/>
            </w:tcBorders>
          </w:tcPr>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 xml:space="preserve">Дыбыстарды дұрыс айтуға арналған жаттығу. </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Ақ-ақ-ақ- ойнақтайды лақ</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 xml:space="preserve">Мақсаты:Сөйлеудің дыбыстық мәдениеті. </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Дауысты дыбыстарды дұрыс айту дағдыларын бекіту.</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w:t>
            </w:r>
            <w:r w:rsidRPr="006579C4">
              <w:rPr>
                <w:rFonts w:ascii="Times New Roman" w:eastAsia="Calibri" w:hAnsi="Times New Roman" w:cs="Times New Roman"/>
                <w:b/>
                <w:lang w:val="kk-KZ"/>
              </w:rPr>
              <w:t>Сөйлеуді дамыту</w:t>
            </w:r>
            <w:r w:rsidRPr="006579C4">
              <w:rPr>
                <w:rFonts w:ascii="Times New Roman" w:eastAsia="Calibri" w:hAnsi="Times New Roman" w:cs="Times New Roman"/>
                <w:lang w:val="kk-KZ"/>
              </w:rPr>
              <w:t>)</w:t>
            </w:r>
          </w:p>
          <w:p w:rsidR="00757B9E" w:rsidRPr="006579C4" w:rsidRDefault="00757B9E" w:rsidP="00757B9E">
            <w:pPr>
              <w:spacing w:after="0" w:line="240" w:lineRule="auto"/>
              <w:rPr>
                <w:rFonts w:ascii="Times New Roman" w:eastAsia="Calibri" w:hAnsi="Times New Roman" w:cs="Times New Roman"/>
                <w:lang w:val="kk-KZ"/>
              </w:rPr>
            </w:pP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b/>
                <w:lang w:val="kk-KZ"/>
              </w:rPr>
              <w:t xml:space="preserve">«Апта дәйек сөздері» апта бойына </w:t>
            </w:r>
            <w:r w:rsidRPr="006579C4">
              <w:rPr>
                <w:rFonts w:ascii="Times New Roman" w:eastAsia="Calibri" w:hAnsi="Times New Roman" w:cs="Times New Roman"/>
                <w:lang w:val="kk-KZ"/>
              </w:rPr>
              <w:tab/>
              <w:t>Балабақшада апта сайын лейтмотиві ретінде қызмет ететін</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мақал-мәтелдер, халық даналығы, көрнекті тұлғалардың</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ұлағатты сөздерін қолдану</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 xml:space="preserve">Бір тұтас тәрбие бағдарламасы аясында </w:t>
            </w:r>
          </w:p>
        </w:tc>
        <w:tc>
          <w:tcPr>
            <w:tcW w:w="2836" w:type="dxa"/>
            <w:tcBorders>
              <w:top w:val="single" w:sz="4" w:space="0" w:color="000000"/>
              <w:left w:val="single" w:sz="4" w:space="0" w:color="000000"/>
              <w:bottom w:val="single" w:sz="4" w:space="0" w:color="000000"/>
              <w:right w:val="single" w:sz="4" w:space="0" w:color="000000"/>
            </w:tcBorders>
          </w:tcPr>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 xml:space="preserve">Дыбыс артикуляциясын дамытуға </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 xml:space="preserve">арналған әзіл-жаңылтпаштар </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 xml:space="preserve">аз-аз-аз         </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Құдықты каз.</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Қаңқылдайды қаз.</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Келіп қалды жаз.</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Болып қапты жаз.</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Атаңа хат жаз.</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 xml:space="preserve">Мақсаты:Сөйлеудің дыбыстық мәдениеті. </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дауыссыз дыбыстарды дұрыс айту дағдыларын бекіту.</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w:t>
            </w:r>
            <w:r w:rsidRPr="006579C4">
              <w:rPr>
                <w:rFonts w:ascii="Times New Roman" w:eastAsia="Calibri" w:hAnsi="Times New Roman" w:cs="Times New Roman"/>
                <w:b/>
                <w:lang w:val="kk-KZ"/>
              </w:rPr>
              <w:t>Сөйлеуді дамыту</w:t>
            </w:r>
            <w:r w:rsidRPr="006579C4">
              <w:rPr>
                <w:rFonts w:ascii="Times New Roman" w:eastAsia="Calibri" w:hAnsi="Times New Roman" w:cs="Times New Roman"/>
                <w:lang w:val="kk-KZ"/>
              </w:rPr>
              <w:t>)</w:t>
            </w:r>
          </w:p>
          <w:p w:rsidR="00757B9E" w:rsidRPr="006579C4" w:rsidRDefault="00757B9E" w:rsidP="00757B9E">
            <w:pPr>
              <w:spacing w:after="0" w:line="240" w:lineRule="auto"/>
              <w:rPr>
                <w:rFonts w:ascii="Times New Roman" w:eastAsia="Calibri" w:hAnsi="Times New Roman" w:cs="Times New Roman"/>
                <w:lang w:val="kk-KZ"/>
              </w:rPr>
            </w:pPr>
          </w:p>
          <w:p w:rsidR="00757B9E" w:rsidRPr="00375A5E" w:rsidRDefault="00757B9E" w:rsidP="00375A5E">
            <w:pPr>
              <w:pStyle w:val="TableParagraph"/>
              <w:rPr>
                <w:b/>
                <w:lang w:eastAsia="zh-TW"/>
              </w:rPr>
            </w:pPr>
            <w:r w:rsidRPr="00375A5E">
              <w:rPr>
                <w:b/>
                <w:lang w:eastAsia="zh-TW"/>
              </w:rPr>
              <w:t>«</w:t>
            </w:r>
            <w:r w:rsidRPr="00EF18B6">
              <w:rPr>
                <w:lang w:eastAsia="zh-TW"/>
              </w:rPr>
              <w:t>Суды, тамақты, энергияны үнемді тұтыну» - табиғи ресурстарға ұқыпты қарауды қалыптастыру</w:t>
            </w:r>
          </w:p>
          <w:p w:rsidR="00757B9E" w:rsidRPr="00375A5E" w:rsidRDefault="00757B9E" w:rsidP="00375A5E">
            <w:pPr>
              <w:pStyle w:val="TableParagraph"/>
              <w:rPr>
                <w:b/>
                <w:lang w:eastAsia="zh-TW"/>
              </w:rPr>
            </w:pPr>
            <w:r w:rsidRPr="00375A5E">
              <w:rPr>
                <w:b/>
                <w:lang w:eastAsia="zh-TW"/>
              </w:rPr>
              <w:t xml:space="preserve">Бір тұтас тәрбие жоспары аясында </w:t>
            </w:r>
          </w:p>
          <w:p w:rsidR="00757B9E" w:rsidRPr="006579C4" w:rsidRDefault="00757B9E" w:rsidP="00757B9E">
            <w:pPr>
              <w:spacing w:after="0" w:line="240" w:lineRule="auto"/>
              <w:rPr>
                <w:rFonts w:ascii="Times New Roman" w:eastAsia="Calibri" w:hAnsi="Times New Roman" w:cs="Times New Roman"/>
                <w:lang w:val="kk-KZ"/>
              </w:rPr>
            </w:pPr>
          </w:p>
        </w:tc>
        <w:tc>
          <w:tcPr>
            <w:tcW w:w="2663" w:type="dxa"/>
            <w:tcBorders>
              <w:top w:val="single" w:sz="4" w:space="0" w:color="000000"/>
              <w:left w:val="single" w:sz="4" w:space="0" w:color="000000"/>
              <w:bottom w:val="single" w:sz="4" w:space="0" w:color="000000"/>
              <w:right w:val="single" w:sz="4" w:space="0" w:color="000000"/>
            </w:tcBorders>
          </w:tcPr>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 xml:space="preserve">Дыбыс артикуляциясын дамытуға арналған әзіл-жаңылтпаштар </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 xml:space="preserve">ер-ер-ер         </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Қасиетті жер.</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Төгілді көп тер.</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Жемістерді тер.</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Аға соңынан ер.</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Сұрағанын бер.</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 xml:space="preserve">лау-лау-лау   </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Желбірейді жалау</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Лапылдайды алау</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 xml:space="preserve">Мақсаты:Сөйлеудің дыбыстық мәдениеті. </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Дауысты, дауыссыз дыбыстарды дұрыс айту дағдыларын бекіту.</w:t>
            </w:r>
          </w:p>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w:t>
            </w:r>
            <w:r w:rsidRPr="006579C4">
              <w:rPr>
                <w:rFonts w:ascii="Times New Roman" w:eastAsia="Calibri" w:hAnsi="Times New Roman" w:cs="Times New Roman"/>
                <w:b/>
                <w:lang w:val="kk-KZ"/>
              </w:rPr>
              <w:t>Сөйлеуді дамыту</w:t>
            </w:r>
            <w:r w:rsidRPr="006579C4">
              <w:rPr>
                <w:rFonts w:ascii="Times New Roman" w:eastAsia="Calibri" w:hAnsi="Times New Roman" w:cs="Times New Roman"/>
                <w:lang w:val="kk-KZ"/>
              </w:rPr>
              <w:t>)</w:t>
            </w:r>
          </w:p>
          <w:p w:rsidR="00757B9E" w:rsidRPr="006579C4" w:rsidRDefault="00757B9E" w:rsidP="00757B9E">
            <w:pPr>
              <w:spacing w:after="0" w:line="240" w:lineRule="auto"/>
              <w:rPr>
                <w:rFonts w:ascii="Times New Roman" w:eastAsia="Calibri" w:hAnsi="Times New Roman" w:cs="Times New Roman"/>
                <w:lang w:val="kk-KZ"/>
              </w:rPr>
            </w:pPr>
          </w:p>
        </w:tc>
        <w:tc>
          <w:tcPr>
            <w:tcW w:w="2410" w:type="dxa"/>
            <w:tcBorders>
              <w:top w:val="single" w:sz="4" w:space="0" w:color="000000"/>
              <w:left w:val="single" w:sz="4" w:space="0" w:color="000000"/>
              <w:bottom w:val="single" w:sz="4" w:space="0" w:color="000000"/>
              <w:right w:val="single" w:sz="4" w:space="0" w:color="000000"/>
            </w:tcBorders>
          </w:tcPr>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757B9E" w:rsidRPr="006579C4" w:rsidRDefault="00757B9E" w:rsidP="00757B9E">
            <w:pPr>
              <w:spacing w:after="0" w:line="240" w:lineRule="auto"/>
              <w:rPr>
                <w:rFonts w:ascii="Times New Roman" w:eastAsia="Times New Roman" w:hAnsi="Times New Roman" w:cs="Times New Roman"/>
                <w:b/>
                <w:kern w:val="2"/>
                <w:sz w:val="24"/>
                <w:szCs w:val="24"/>
                <w:lang w:val="kk-KZ" w:eastAsia="zh-TW"/>
              </w:rPr>
            </w:pPr>
          </w:p>
          <w:p w:rsidR="00757B9E" w:rsidRPr="006579C4" w:rsidRDefault="00757B9E" w:rsidP="00757B9E">
            <w:pPr>
              <w:spacing w:after="0" w:line="240" w:lineRule="auto"/>
              <w:rPr>
                <w:rFonts w:ascii="Times New Roman" w:eastAsia="Times New Roman" w:hAnsi="Times New Roman" w:cs="Times New Roman"/>
                <w:kern w:val="2"/>
                <w:sz w:val="24"/>
                <w:szCs w:val="24"/>
                <w:lang w:val="kk-KZ" w:eastAsia="zh-TW"/>
              </w:rPr>
            </w:pPr>
            <w:r w:rsidRPr="006579C4">
              <w:rPr>
                <w:rFonts w:ascii="Times New Roman" w:eastAsia="Times New Roman" w:hAnsi="Times New Roman" w:cs="Times New Roman"/>
                <w:b/>
                <w:kern w:val="2"/>
                <w:sz w:val="24"/>
                <w:szCs w:val="24"/>
                <w:lang w:val="kk-KZ" w:eastAsia="zh-TW"/>
              </w:rPr>
              <w:t>«Апта дәйексөздері»</w:t>
            </w:r>
            <w:r w:rsidRPr="006579C4">
              <w:rPr>
                <w:rFonts w:ascii="Times New Roman" w:eastAsia="Times New Roman" w:hAnsi="Times New Roman" w:cs="Times New Roman"/>
                <w:kern w:val="2"/>
                <w:sz w:val="24"/>
                <w:szCs w:val="24"/>
                <w:lang w:val="kk-KZ" w:eastAsia="zh-TW"/>
              </w:rPr>
              <w:t xml:space="preserve"> - ақпараттық стендтерде, Led-экрандарда, коридордағы теледидарларда орналастыру, мнемо кестелерде ойнату</w:t>
            </w:r>
          </w:p>
          <w:p w:rsidR="00757B9E" w:rsidRPr="006579C4" w:rsidRDefault="00757B9E" w:rsidP="00757B9E">
            <w:pPr>
              <w:spacing w:after="0" w:line="240" w:lineRule="auto"/>
              <w:jc w:val="center"/>
              <w:rPr>
                <w:rFonts w:ascii="Times New Roman" w:eastAsia="Times New Roman" w:hAnsi="Times New Roman" w:cs="Times New Roman"/>
                <w:b/>
                <w:kern w:val="2"/>
                <w:sz w:val="24"/>
                <w:szCs w:val="24"/>
                <w:lang w:val="kk-KZ" w:eastAsia="zh-TW"/>
              </w:rPr>
            </w:pPr>
            <w:r w:rsidRPr="006579C4">
              <w:rPr>
                <w:rFonts w:ascii="Times New Roman" w:eastAsia="Times New Roman" w:hAnsi="Times New Roman" w:cs="Times New Roman"/>
                <w:b/>
                <w:kern w:val="2"/>
                <w:sz w:val="24"/>
                <w:szCs w:val="24"/>
                <w:lang w:val="kk-KZ" w:eastAsia="zh-TW"/>
              </w:rPr>
              <w:t xml:space="preserve">Бір тұтас тәрбие жоспары аясында </w:t>
            </w:r>
          </w:p>
          <w:p w:rsidR="00757B9E" w:rsidRPr="006579C4" w:rsidRDefault="00757B9E" w:rsidP="00757B9E">
            <w:pPr>
              <w:spacing w:after="0" w:line="240" w:lineRule="auto"/>
              <w:rPr>
                <w:rFonts w:ascii="Times New Roman" w:eastAsia="Times New Roman" w:hAnsi="Times New Roman" w:cs="Times New Roman"/>
                <w:b/>
                <w:bCs/>
                <w:sz w:val="24"/>
                <w:szCs w:val="24"/>
                <w:lang w:val="kk-KZ" w:eastAsia="ru-RU"/>
              </w:rPr>
            </w:pPr>
          </w:p>
        </w:tc>
        <w:tc>
          <w:tcPr>
            <w:tcW w:w="2410" w:type="dxa"/>
            <w:tcBorders>
              <w:top w:val="single" w:sz="4" w:space="0" w:color="000000"/>
              <w:left w:val="single" w:sz="4" w:space="0" w:color="000000"/>
              <w:bottom w:val="single" w:sz="4" w:space="0" w:color="000000"/>
              <w:right w:val="single" w:sz="4" w:space="0" w:color="000000"/>
            </w:tcBorders>
          </w:tcPr>
          <w:p w:rsidR="00757B9E" w:rsidRPr="006579C4" w:rsidRDefault="00757B9E" w:rsidP="00757B9E">
            <w:pPr>
              <w:spacing w:after="0" w:line="240" w:lineRule="auto"/>
              <w:rPr>
                <w:rFonts w:ascii="Times New Roman" w:eastAsia="Calibri" w:hAnsi="Times New Roman" w:cs="Times New Roman"/>
                <w:lang w:val="kk-KZ"/>
              </w:rPr>
            </w:pPr>
            <w:r w:rsidRPr="006579C4">
              <w:rPr>
                <w:rFonts w:ascii="Times New Roman" w:eastAsia="Calibri" w:hAnsi="Times New Roman" w:cs="Times New Roman"/>
                <w:lang w:val="kk-KZ"/>
              </w:rPr>
              <w:t>Барлық орталықтарды балалар әрекетіне қажетті заттар мен материалдармен толықтыру</w:t>
            </w:r>
          </w:p>
          <w:p w:rsidR="00757B9E" w:rsidRPr="00375A5E" w:rsidRDefault="00757B9E" w:rsidP="00375A5E">
            <w:pPr>
              <w:pStyle w:val="TableParagraph"/>
              <w:rPr>
                <w:b/>
                <w:lang w:eastAsia="zh-TW"/>
              </w:rPr>
            </w:pPr>
            <w:r w:rsidRPr="00375A5E">
              <w:rPr>
                <w:b/>
                <w:lang w:eastAsia="zh-TW"/>
              </w:rPr>
              <w:t>«Суды, тамақты, энергияны үнемді тұтыну» - табиғи ресурстарға ұқыпты қарауды қалыптастыру</w:t>
            </w:r>
          </w:p>
          <w:p w:rsidR="00757B9E" w:rsidRPr="00375A5E" w:rsidRDefault="00757B9E" w:rsidP="00375A5E">
            <w:pPr>
              <w:pStyle w:val="TableParagraph"/>
              <w:rPr>
                <w:b/>
                <w:lang w:eastAsia="zh-TW"/>
              </w:rPr>
            </w:pPr>
            <w:r w:rsidRPr="00375A5E">
              <w:rPr>
                <w:b/>
                <w:lang w:eastAsia="zh-TW"/>
              </w:rPr>
              <w:t xml:space="preserve">Бір тұтас тәрбие жоспары аясында </w:t>
            </w:r>
          </w:p>
          <w:p w:rsidR="00757B9E" w:rsidRPr="006579C4" w:rsidRDefault="00757B9E" w:rsidP="00757B9E">
            <w:pPr>
              <w:spacing w:after="0" w:line="240" w:lineRule="auto"/>
              <w:rPr>
                <w:rFonts w:ascii="Times New Roman" w:eastAsia="Times New Roman" w:hAnsi="Times New Roman" w:cs="Times New Roman"/>
                <w:b/>
                <w:bCs/>
                <w:lang w:val="kk-KZ" w:eastAsia="ru-RU"/>
              </w:rPr>
            </w:pPr>
          </w:p>
        </w:tc>
      </w:tr>
      <w:tr w:rsidR="00757B9E" w:rsidRPr="00757B9E" w:rsidTr="00B35B83">
        <w:trPr>
          <w:trHeight w:val="998"/>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56" w:lineRule="auto"/>
              <w:ind w:right="223"/>
              <w:rPr>
                <w:rFonts w:ascii="Times New Roman" w:eastAsia="Times New Roman" w:hAnsi="Times New Roman" w:cs="Times New Roman"/>
                <w:b/>
                <w:lang w:val="kk-KZ"/>
              </w:rPr>
            </w:pPr>
            <w:r w:rsidRPr="00757B9E">
              <w:rPr>
                <w:rFonts w:ascii="Times New Roman" w:eastAsia="Times New Roman" w:hAnsi="Times New Roman" w:cs="Times New Roman"/>
                <w:b/>
                <w:lang w:val="kk-KZ"/>
              </w:rPr>
              <w:t>Білім</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беру</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ұйымының</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 xml:space="preserve">кестесі </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бойынша</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ұйымдастырылған</w:t>
            </w:r>
          </w:p>
          <w:p w:rsidR="00757B9E" w:rsidRPr="00757B9E" w:rsidRDefault="00757B9E" w:rsidP="00757B9E">
            <w:pPr>
              <w:widowControl w:val="0"/>
              <w:autoSpaceDE w:val="0"/>
              <w:autoSpaceDN w:val="0"/>
              <w:spacing w:after="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іс-әрекет</w:t>
            </w:r>
          </w:p>
        </w:tc>
        <w:tc>
          <w:tcPr>
            <w:tcW w:w="2552" w:type="dxa"/>
            <w:tcBorders>
              <w:top w:val="single" w:sz="4" w:space="0" w:color="000000"/>
              <w:left w:val="single" w:sz="4" w:space="0" w:color="000000"/>
              <w:bottom w:val="single" w:sz="4" w:space="0" w:color="000000"/>
              <w:right w:val="single" w:sz="4" w:space="0" w:color="000000"/>
            </w:tcBorders>
          </w:tcPr>
          <w:p w:rsidR="00757B9E" w:rsidRPr="006579C4" w:rsidRDefault="00757B9E" w:rsidP="00757B9E">
            <w:pPr>
              <w:spacing w:after="0"/>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Дене шынықтыру</w:t>
            </w:r>
          </w:p>
          <w:p w:rsidR="00757B9E" w:rsidRPr="006579C4" w:rsidRDefault="00757B9E" w:rsidP="00757B9E">
            <w:pPr>
              <w:spacing w:after="0" w:line="256" w:lineRule="auto"/>
              <w:rPr>
                <w:rFonts w:ascii="Times New Roman" w:eastAsia="Calibri" w:hAnsi="Times New Roman" w:cs="Times New Roman"/>
                <w:lang w:val="kk-KZ"/>
              </w:rPr>
            </w:pPr>
            <w:r w:rsidRPr="006579C4">
              <w:rPr>
                <w:rFonts w:ascii="Times New Roman" w:eastAsia="Times New Roman" w:hAnsi="Times New Roman" w:cs="Times New Roman"/>
                <w:b/>
                <w:bCs/>
                <w:lang w:val="kk-KZ" w:eastAsia="ru-RU"/>
              </w:rPr>
              <w:t xml:space="preserve">Міндеті: </w:t>
            </w:r>
            <w:r w:rsidRPr="006579C4">
              <w:rPr>
                <w:rFonts w:ascii="Times New Roman" w:eastAsia="Calibri" w:hAnsi="Times New Roman" w:cs="Times New Roman"/>
                <w:lang w:val="kk-KZ"/>
              </w:rPr>
              <w:t>Жүгіру: аяқтың ұшымен, тізені жоғары көтеріп жүгіру, сапта бірбірден, шеңбер бойымен, жүгіру</w:t>
            </w:r>
          </w:p>
          <w:p w:rsidR="00757B9E" w:rsidRPr="006579C4" w:rsidRDefault="00757B9E" w:rsidP="00757B9E">
            <w:pPr>
              <w:spacing w:after="0"/>
              <w:rPr>
                <w:rFonts w:ascii="Times New Roman" w:eastAsia="Times New Roman" w:hAnsi="Times New Roman" w:cs="Times New Roman"/>
                <w:b/>
                <w:bCs/>
                <w:lang w:val="kk-KZ" w:eastAsia="ru-RU"/>
              </w:rPr>
            </w:pPr>
          </w:p>
          <w:p w:rsidR="00757B9E" w:rsidRPr="006579C4" w:rsidRDefault="00757B9E" w:rsidP="00757B9E">
            <w:pPr>
              <w:spacing w:after="0"/>
              <w:rPr>
                <w:rFonts w:ascii="Times New Roman" w:eastAsia="Calibri" w:hAnsi="Times New Roman" w:cs="Times New Roman"/>
                <w:b/>
                <w:lang w:val="kk-KZ" w:eastAsia="ru-RU"/>
              </w:rPr>
            </w:pPr>
            <w:r w:rsidRPr="006579C4">
              <w:rPr>
                <w:rFonts w:ascii="Times New Roman" w:eastAsia="Calibri" w:hAnsi="Times New Roman" w:cs="Times New Roman"/>
                <w:b/>
                <w:lang w:val="kk-KZ" w:eastAsia="ru-RU"/>
              </w:rPr>
              <w:t>Негізгі қимыл қозғалыс жаттығулары.</w:t>
            </w:r>
          </w:p>
          <w:p w:rsidR="00757B9E" w:rsidRPr="006579C4" w:rsidRDefault="00757B9E" w:rsidP="00757B9E">
            <w:pPr>
              <w:spacing w:after="0"/>
              <w:rPr>
                <w:rFonts w:ascii="Times New Roman" w:eastAsia="Calibri" w:hAnsi="Times New Roman" w:cs="Times New Roman"/>
                <w:lang w:val="kk-KZ" w:eastAsia="ru-RU"/>
              </w:rPr>
            </w:pPr>
            <w:r w:rsidRPr="006579C4">
              <w:rPr>
                <w:rFonts w:ascii="Times New Roman" w:eastAsia="Calibri" w:hAnsi="Times New Roman" w:cs="Times New Roman"/>
                <w:lang w:val="kk-KZ" w:eastAsia="ru-RU"/>
              </w:rPr>
              <w:t xml:space="preserve">Гимнастикалық </w:t>
            </w:r>
            <w:r w:rsidRPr="006579C4">
              <w:rPr>
                <w:rFonts w:ascii="Times New Roman" w:eastAsia="Calibri" w:hAnsi="Times New Roman" w:cs="Times New Roman"/>
                <w:lang w:val="kk-KZ" w:eastAsia="ru-RU"/>
              </w:rPr>
              <w:lastRenderedPageBreak/>
              <w:t>орындық үстімен жүру</w:t>
            </w:r>
          </w:p>
          <w:p w:rsidR="00757B9E" w:rsidRPr="006579C4" w:rsidRDefault="00757B9E" w:rsidP="00757B9E">
            <w:pPr>
              <w:spacing w:after="0"/>
              <w:rPr>
                <w:rFonts w:ascii="Times New Roman" w:eastAsia="Calibri" w:hAnsi="Times New Roman" w:cs="Times New Roman"/>
                <w:lang w:val="kk-KZ" w:eastAsia="ru-RU"/>
              </w:rPr>
            </w:pPr>
            <w:r w:rsidRPr="006579C4">
              <w:rPr>
                <w:rFonts w:ascii="Times New Roman" w:eastAsia="Calibri" w:hAnsi="Times New Roman" w:cs="Times New Roman"/>
                <w:lang w:val="kk-KZ" w:eastAsia="ru-RU"/>
              </w:rPr>
              <w:t xml:space="preserve">Физмкалық дағдыны дамыту </w:t>
            </w:r>
          </w:p>
          <w:p w:rsidR="00757B9E" w:rsidRPr="006579C4" w:rsidRDefault="00757B9E" w:rsidP="00757B9E">
            <w:pPr>
              <w:spacing w:after="0"/>
              <w:rPr>
                <w:rFonts w:ascii="Times New Roman" w:eastAsia="Calibri" w:hAnsi="Times New Roman" w:cs="Times New Roman"/>
                <w:lang w:val="kk-KZ" w:eastAsia="ru-RU"/>
              </w:rPr>
            </w:pPr>
          </w:p>
          <w:p w:rsidR="00757B9E" w:rsidRPr="006579C4" w:rsidRDefault="00757B9E" w:rsidP="00757B9E">
            <w:pPr>
              <w:spacing w:after="0"/>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Музыка</w:t>
            </w:r>
          </w:p>
          <w:p w:rsidR="00757B9E" w:rsidRPr="006579C4" w:rsidRDefault="00757B9E" w:rsidP="00757B9E">
            <w:pPr>
              <w:spacing w:after="0"/>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 xml:space="preserve">Міндеті: </w:t>
            </w:r>
            <w:r w:rsidRPr="006579C4">
              <w:rPr>
                <w:rFonts w:ascii="Times New Roman" w:eastAsia="Calibri" w:hAnsi="Times New Roman" w:cs="Times New Roman"/>
                <w:lang w:val="kk-KZ"/>
              </w:rPr>
              <w:t>Музыканы тыңдау мәдениетін сақтау (музыкалық шығармаларды алаңдамай соңына дейін тыңдау).</w:t>
            </w:r>
          </w:p>
          <w:p w:rsidR="00757B9E" w:rsidRPr="006579C4" w:rsidRDefault="00757B9E" w:rsidP="00757B9E">
            <w:pPr>
              <w:spacing w:after="0"/>
              <w:rPr>
                <w:rFonts w:ascii="Times New Roman" w:eastAsia="Times New Roman" w:hAnsi="Times New Roman" w:cs="Times New Roman"/>
                <w:b/>
                <w:bCs/>
                <w:lang w:val="kk-KZ" w:eastAsia="ru-RU"/>
              </w:rPr>
            </w:pPr>
          </w:p>
          <w:p w:rsidR="00757B9E" w:rsidRPr="006579C4" w:rsidRDefault="00757B9E" w:rsidP="00757B9E">
            <w:pPr>
              <w:spacing w:after="0" w:line="256" w:lineRule="auto"/>
              <w:rPr>
                <w:rFonts w:ascii="Times New Roman" w:eastAsia="Calibri" w:hAnsi="Times New Roman" w:cs="Times New Roman"/>
                <w:lang w:val="kk-KZ"/>
              </w:rPr>
            </w:pPr>
            <w:r w:rsidRPr="006579C4">
              <w:rPr>
                <w:rFonts w:ascii="Times New Roman" w:eastAsia="Calibri" w:hAnsi="Times New Roman" w:cs="Times New Roman"/>
                <w:lang w:val="kk-KZ"/>
              </w:rPr>
              <w:t>Би қимылдарын, ойындағы музыкалық қимылдарды орындауға қызығушылық тудыру, музыканың қимылдық сипатына қарай жеңіл, ырғақты жүгіру</w:t>
            </w:r>
          </w:p>
          <w:p w:rsidR="00757B9E" w:rsidRPr="00EF18B6" w:rsidRDefault="00757B9E" w:rsidP="00EF18B6">
            <w:pPr>
              <w:spacing w:after="0"/>
              <w:rPr>
                <w:rFonts w:ascii="Times New Roman" w:eastAsia="Times New Roman" w:hAnsi="Times New Roman" w:cs="Times New Roman"/>
                <w:b/>
                <w:bCs/>
                <w:lang w:val="kk-KZ" w:eastAsia="ru-RU"/>
              </w:rPr>
            </w:pPr>
            <w:r w:rsidRPr="006579C4">
              <w:rPr>
                <w:rFonts w:ascii="Times New Roman" w:eastAsia="Calibri" w:hAnsi="Times New Roman" w:cs="Times New Roman"/>
                <w:lang w:val="kk-KZ"/>
              </w:rPr>
              <w:t>(</w:t>
            </w:r>
            <w:r w:rsidR="00EF18B6">
              <w:rPr>
                <w:rFonts w:ascii="Times New Roman" w:eastAsia="Calibri" w:hAnsi="Times New Roman" w:cs="Times New Roman"/>
                <w:b/>
                <w:lang w:val="kk-KZ"/>
              </w:rPr>
              <w:t>музыка</w:t>
            </w:r>
            <w:r w:rsidR="00EF18B6">
              <w:rPr>
                <w:rFonts w:ascii="Times New Roman" w:eastAsia="Calibri" w:hAnsi="Times New Roman" w:cs="Times New Roman"/>
                <w:b/>
                <w:lang w:val="en-US"/>
              </w:rPr>
              <w:t>)</w:t>
            </w:r>
          </w:p>
        </w:tc>
        <w:tc>
          <w:tcPr>
            <w:tcW w:w="2836" w:type="dxa"/>
            <w:tcBorders>
              <w:top w:val="single" w:sz="4" w:space="0" w:color="000000"/>
              <w:left w:val="single" w:sz="4" w:space="0" w:color="000000"/>
              <w:bottom w:val="single" w:sz="4" w:space="0" w:color="000000"/>
              <w:right w:val="single" w:sz="4" w:space="0" w:color="000000"/>
            </w:tcBorders>
          </w:tcPr>
          <w:p w:rsidR="00757B9E" w:rsidRPr="006579C4" w:rsidRDefault="00757B9E" w:rsidP="00757B9E">
            <w:pPr>
              <w:spacing w:after="0"/>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lastRenderedPageBreak/>
              <w:t>Қазақ тілі</w:t>
            </w:r>
          </w:p>
          <w:p w:rsidR="00757B9E" w:rsidRPr="006579C4" w:rsidRDefault="00757B9E" w:rsidP="00757B9E">
            <w:pPr>
              <w:tabs>
                <w:tab w:val="left" w:pos="1575"/>
              </w:tabs>
              <w:spacing w:after="0" w:line="256" w:lineRule="auto"/>
              <w:rPr>
                <w:rFonts w:ascii="Times New Roman" w:eastAsia="Calibri" w:hAnsi="Times New Roman" w:cs="Times New Roman"/>
                <w:lang w:val="kk-KZ" w:eastAsia="ru-RU"/>
              </w:rPr>
            </w:pPr>
            <w:r w:rsidRPr="006579C4">
              <w:rPr>
                <w:rFonts w:ascii="Times New Roman" w:eastAsia="Times New Roman" w:hAnsi="Times New Roman" w:cs="Times New Roman"/>
                <w:b/>
                <w:bCs/>
                <w:lang w:val="kk-KZ" w:eastAsia="ru-RU"/>
              </w:rPr>
              <w:t>Міндеті:</w:t>
            </w:r>
            <w:r w:rsidRPr="006579C4">
              <w:rPr>
                <w:rFonts w:ascii="Times New Roman" w:eastAsia="Calibri" w:hAnsi="Times New Roman" w:cs="Times New Roman"/>
                <w:lang w:val="kk-KZ" w:eastAsia="ru-RU"/>
              </w:rPr>
              <w:t xml:space="preserve"> Ересектер мен балалармен қарым қатынас жасауды үйрету </w:t>
            </w:r>
          </w:p>
          <w:p w:rsidR="00757B9E" w:rsidRPr="006579C4" w:rsidRDefault="00757B9E" w:rsidP="00757B9E">
            <w:pPr>
              <w:spacing w:after="0"/>
              <w:rPr>
                <w:rFonts w:ascii="Times New Roman" w:eastAsia="Times New Roman" w:hAnsi="Times New Roman" w:cs="Times New Roman"/>
                <w:bCs/>
                <w:lang w:val="kk-KZ" w:eastAsia="ru-RU"/>
              </w:rPr>
            </w:pPr>
          </w:p>
          <w:p w:rsidR="00757B9E" w:rsidRPr="006579C4" w:rsidRDefault="00757B9E" w:rsidP="00757B9E">
            <w:pPr>
              <w:spacing w:after="0"/>
              <w:rPr>
                <w:rFonts w:ascii="Times New Roman" w:eastAsia="Times New Roman" w:hAnsi="Times New Roman" w:cs="Times New Roman"/>
                <w:b/>
                <w:lang w:val="kk-KZ" w:eastAsia="ru-RU"/>
              </w:rPr>
            </w:pPr>
            <w:r w:rsidRPr="006579C4">
              <w:rPr>
                <w:rFonts w:ascii="Times New Roman" w:eastAsia="Times New Roman" w:hAnsi="Times New Roman" w:cs="Times New Roman"/>
                <w:b/>
                <w:lang w:val="kk-KZ" w:eastAsia="ru-RU"/>
              </w:rPr>
              <w:t>Табиғат күнтізбесімен жұмыс жүргізу.</w:t>
            </w:r>
          </w:p>
          <w:p w:rsidR="00757B9E" w:rsidRPr="006579C4" w:rsidRDefault="00757B9E" w:rsidP="00757B9E">
            <w:pPr>
              <w:spacing w:after="0"/>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Жыл мезгілдеріне тоқталу.</w:t>
            </w:r>
          </w:p>
          <w:p w:rsidR="00757B9E" w:rsidRPr="006579C4" w:rsidRDefault="00757B9E" w:rsidP="00757B9E">
            <w:pPr>
              <w:spacing w:after="0"/>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Ай аттарын сұрау.</w:t>
            </w:r>
          </w:p>
          <w:p w:rsidR="00757B9E" w:rsidRPr="006579C4" w:rsidRDefault="00757B9E" w:rsidP="00757B9E">
            <w:pPr>
              <w:spacing w:after="0"/>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Апта күндерін атау.</w:t>
            </w:r>
          </w:p>
          <w:p w:rsidR="00757B9E" w:rsidRPr="006579C4" w:rsidRDefault="00757B9E" w:rsidP="00757B9E">
            <w:pPr>
              <w:spacing w:after="0"/>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Ауа райын бақылау.</w:t>
            </w:r>
          </w:p>
          <w:p w:rsidR="00757B9E" w:rsidRPr="006579C4" w:rsidRDefault="00757B9E" w:rsidP="00757B9E">
            <w:pPr>
              <w:spacing w:after="0"/>
              <w:rPr>
                <w:rFonts w:ascii="Times New Roman" w:eastAsia="Times New Roman" w:hAnsi="Times New Roman" w:cs="Times New Roman"/>
                <w:b/>
                <w:lang w:val="kk-KZ" w:eastAsia="ru-RU"/>
              </w:rPr>
            </w:pPr>
            <w:r w:rsidRPr="006579C4">
              <w:rPr>
                <w:rFonts w:ascii="Times New Roman" w:eastAsia="Times New Roman" w:hAnsi="Times New Roman" w:cs="Times New Roman"/>
                <w:b/>
                <w:lang w:val="kk-KZ" w:eastAsia="ru-RU"/>
              </w:rPr>
              <w:lastRenderedPageBreak/>
              <w:t>Жұмбақ:</w:t>
            </w:r>
          </w:p>
          <w:p w:rsidR="00757B9E" w:rsidRPr="006579C4" w:rsidRDefault="00757B9E" w:rsidP="00EF18B6">
            <w:pPr>
              <w:pStyle w:val="TableParagraph"/>
              <w:rPr>
                <w:lang w:eastAsia="ru-RU"/>
              </w:rPr>
            </w:pPr>
            <w:r w:rsidRPr="006579C4">
              <w:rPr>
                <w:lang w:eastAsia="ru-RU"/>
              </w:rPr>
              <w:t xml:space="preserve">Ақ сұңқар құсым  келеді. </w:t>
            </w:r>
          </w:p>
          <w:p w:rsidR="00757B9E" w:rsidRPr="006579C4" w:rsidRDefault="00757B9E" w:rsidP="00EF18B6">
            <w:pPr>
              <w:pStyle w:val="TableParagraph"/>
              <w:rPr>
                <w:lang w:eastAsia="ru-RU"/>
              </w:rPr>
            </w:pPr>
            <w:r w:rsidRPr="006579C4">
              <w:rPr>
                <w:lang w:eastAsia="ru-RU"/>
              </w:rPr>
              <w:t>Жолына бояу жағып келеді. (Ұшақ)</w:t>
            </w:r>
          </w:p>
          <w:p w:rsidR="00757B9E" w:rsidRPr="006579C4" w:rsidRDefault="00757B9E" w:rsidP="00EF18B6">
            <w:pPr>
              <w:pStyle w:val="TableParagraph"/>
              <w:rPr>
                <w:lang w:eastAsia="ru-RU"/>
              </w:rPr>
            </w:pPr>
            <w:r w:rsidRPr="006579C4">
              <w:rPr>
                <w:lang w:eastAsia="ru-RU"/>
              </w:rPr>
              <w:t xml:space="preserve"> -Қандай көлік түрлерін білесіңдер?</w:t>
            </w:r>
          </w:p>
          <w:p w:rsidR="00757B9E" w:rsidRPr="006579C4" w:rsidRDefault="00757B9E" w:rsidP="00EF18B6">
            <w:pPr>
              <w:pStyle w:val="TableParagraph"/>
              <w:rPr>
                <w:lang w:eastAsia="ru-RU"/>
              </w:rPr>
            </w:pPr>
            <w:r w:rsidRPr="006579C4">
              <w:rPr>
                <w:lang w:eastAsia="ru-RU"/>
              </w:rPr>
              <w:t xml:space="preserve">- Балалар сендер ұшаққа отырып көрдіңдер ме? </w:t>
            </w:r>
          </w:p>
          <w:p w:rsidR="00757B9E" w:rsidRPr="006579C4" w:rsidRDefault="00757B9E" w:rsidP="00EF18B6">
            <w:pPr>
              <w:pStyle w:val="TableParagraph"/>
              <w:rPr>
                <w:lang w:eastAsia="ru-RU"/>
              </w:rPr>
            </w:pPr>
            <w:r w:rsidRPr="006579C4">
              <w:rPr>
                <w:lang w:eastAsia="ru-RU"/>
              </w:rPr>
              <w:t>-Ұшақ қандай көлік түрлеріне жатады?</w:t>
            </w:r>
          </w:p>
          <w:p w:rsidR="00757B9E" w:rsidRPr="006579C4" w:rsidRDefault="00757B9E" w:rsidP="00EF18B6">
            <w:pPr>
              <w:pStyle w:val="TableParagraph"/>
              <w:rPr>
                <w:lang w:eastAsia="ru-RU"/>
              </w:rPr>
            </w:pPr>
            <w:r w:rsidRPr="006579C4">
              <w:rPr>
                <w:lang w:eastAsia="ru-RU"/>
              </w:rPr>
              <w:t xml:space="preserve">   Балалар көлік бара алмайтын жерге ұшақ барады. Алыс айшылық жерлерге  жылдам уақытта ұшақ ұшып барады. </w:t>
            </w:r>
          </w:p>
          <w:p w:rsidR="00757B9E" w:rsidRPr="006579C4" w:rsidRDefault="00757B9E" w:rsidP="00EF18B6">
            <w:pPr>
              <w:pStyle w:val="TableParagraph"/>
              <w:rPr>
                <w:lang w:eastAsia="ru-RU"/>
              </w:rPr>
            </w:pPr>
            <w:r w:rsidRPr="006579C4">
              <w:rPr>
                <w:lang w:eastAsia="ru-RU"/>
              </w:rPr>
              <w:t xml:space="preserve">   Балалар бүгін біз ұшақтың бейнесін қағаздан  бүктеу әдісі арқылы  жасаймыз. </w:t>
            </w:r>
          </w:p>
          <w:p w:rsidR="00757B9E" w:rsidRPr="00EF18B6" w:rsidRDefault="00757B9E" w:rsidP="00EF18B6">
            <w:pPr>
              <w:pStyle w:val="TableParagraph"/>
              <w:rPr>
                <w:bCs/>
                <w:lang w:val="en-US" w:eastAsia="ru-RU"/>
              </w:rPr>
            </w:pPr>
            <w:r w:rsidRPr="006579C4">
              <w:rPr>
                <w:bCs/>
                <w:lang w:eastAsia="ru-RU"/>
              </w:rPr>
              <w:t xml:space="preserve">Коммуникативті дағдыларды дамыту , </w:t>
            </w:r>
            <w:r w:rsidR="00EF18B6" w:rsidRPr="00EF18B6">
              <w:rPr>
                <w:b/>
                <w:bCs/>
                <w:lang w:val="en-US" w:eastAsia="ru-RU"/>
              </w:rPr>
              <w:t>(</w:t>
            </w:r>
            <w:r w:rsidRPr="00EF18B6">
              <w:rPr>
                <w:b/>
                <w:bCs/>
                <w:lang w:eastAsia="ru-RU"/>
              </w:rPr>
              <w:t xml:space="preserve">Құрастыру, Қоршаған ортамен танысу </w:t>
            </w:r>
            <w:r w:rsidR="00EF18B6" w:rsidRPr="00EF18B6">
              <w:rPr>
                <w:b/>
                <w:bCs/>
                <w:lang w:val="en-US" w:eastAsia="ru-RU"/>
              </w:rPr>
              <w:t>)</w:t>
            </w:r>
          </w:p>
        </w:tc>
        <w:tc>
          <w:tcPr>
            <w:tcW w:w="2663" w:type="dxa"/>
            <w:tcBorders>
              <w:top w:val="single" w:sz="4" w:space="0" w:color="000000"/>
              <w:left w:val="single" w:sz="4" w:space="0" w:color="000000"/>
              <w:bottom w:val="single" w:sz="4" w:space="0" w:color="000000"/>
              <w:right w:val="single" w:sz="4" w:space="0" w:color="000000"/>
            </w:tcBorders>
          </w:tcPr>
          <w:p w:rsidR="00757B9E" w:rsidRPr="006579C4" w:rsidRDefault="00757B9E" w:rsidP="00757B9E">
            <w:pPr>
              <w:spacing w:after="0"/>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lastRenderedPageBreak/>
              <w:t>Дене шынықтыру</w:t>
            </w:r>
          </w:p>
          <w:p w:rsidR="00757B9E" w:rsidRPr="006579C4" w:rsidRDefault="00757B9E" w:rsidP="00757B9E">
            <w:pPr>
              <w:spacing w:after="0" w:line="256" w:lineRule="auto"/>
              <w:rPr>
                <w:rFonts w:ascii="Times New Roman" w:eastAsia="Calibri" w:hAnsi="Times New Roman" w:cs="Times New Roman"/>
                <w:lang w:val="kk-KZ"/>
              </w:rPr>
            </w:pPr>
            <w:r w:rsidRPr="006579C4">
              <w:rPr>
                <w:rFonts w:ascii="Times New Roman" w:eastAsia="Times New Roman" w:hAnsi="Times New Roman" w:cs="Times New Roman"/>
                <w:b/>
                <w:bCs/>
                <w:lang w:val="kk-KZ" w:eastAsia="ru-RU"/>
              </w:rPr>
              <w:t>Міндеті:</w:t>
            </w:r>
            <w:r w:rsidRPr="006579C4">
              <w:rPr>
                <w:rFonts w:ascii="Times New Roman" w:eastAsia="Calibri" w:hAnsi="Times New Roman" w:cs="Times New Roman"/>
                <w:lang w:val="kk-KZ"/>
              </w:rPr>
              <w:t>. Лақтыру әдісі арқылы балалрдың қимыл қозғалысын қалыптастыру</w:t>
            </w:r>
          </w:p>
          <w:p w:rsidR="00757B9E" w:rsidRPr="006579C4" w:rsidRDefault="00757B9E" w:rsidP="00757B9E">
            <w:pPr>
              <w:spacing w:after="0"/>
              <w:rPr>
                <w:rFonts w:ascii="Times New Roman" w:eastAsia="Calibri" w:hAnsi="Times New Roman" w:cs="Times New Roman"/>
                <w:lang w:val="kk-KZ"/>
              </w:rPr>
            </w:pPr>
          </w:p>
          <w:p w:rsidR="00757B9E" w:rsidRPr="006579C4" w:rsidRDefault="00757B9E" w:rsidP="00757B9E">
            <w:pPr>
              <w:spacing w:after="0"/>
              <w:rPr>
                <w:rFonts w:ascii="Times New Roman" w:eastAsia="Times New Roman" w:hAnsi="Times New Roman" w:cs="Times New Roman"/>
                <w:lang w:val="kk-KZ" w:eastAsia="ru-RU"/>
              </w:rPr>
            </w:pPr>
            <w:r w:rsidRPr="006579C4">
              <w:rPr>
                <w:rFonts w:ascii="Times New Roman" w:eastAsia="Times New Roman" w:hAnsi="Times New Roman" w:cs="Times New Roman"/>
                <w:b/>
                <w:lang w:val="kk-KZ" w:eastAsia="ru-RU"/>
              </w:rPr>
              <w:t xml:space="preserve">Доп лақтыру әдісі </w:t>
            </w:r>
            <w:r w:rsidRPr="006579C4">
              <w:rPr>
                <w:rFonts w:ascii="Times New Roman" w:eastAsia="Times New Roman" w:hAnsi="Times New Roman" w:cs="Times New Roman"/>
                <w:lang w:val="kk-KZ" w:eastAsia="ru-RU"/>
              </w:rPr>
              <w:t>арқылы жыл мезгілін,ай атын,апта күнді сұрау.</w:t>
            </w:r>
          </w:p>
          <w:p w:rsidR="00757B9E" w:rsidRPr="006579C4" w:rsidRDefault="00757B9E" w:rsidP="00757B9E">
            <w:pPr>
              <w:spacing w:after="0"/>
              <w:jc w:val="both"/>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Балалар, қазір сендер қайдасыңдар?</w:t>
            </w:r>
          </w:p>
          <w:p w:rsidR="00757B9E" w:rsidRPr="006579C4" w:rsidRDefault="00757B9E" w:rsidP="00757B9E">
            <w:pPr>
              <w:spacing w:after="0"/>
              <w:jc w:val="both"/>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lastRenderedPageBreak/>
              <w:t>Кімдер бар балабақшада?</w:t>
            </w:r>
          </w:p>
          <w:p w:rsidR="00757B9E" w:rsidRPr="006579C4" w:rsidRDefault="00757B9E" w:rsidP="00757B9E">
            <w:pPr>
              <w:spacing w:after="0"/>
              <w:jc w:val="both"/>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Балабақшада не істейсіңдер сендер?</w:t>
            </w:r>
          </w:p>
          <w:p w:rsidR="00757B9E" w:rsidRPr="006579C4" w:rsidRDefault="00757B9E" w:rsidP="00757B9E">
            <w:pPr>
              <w:spacing w:after="0"/>
              <w:jc w:val="both"/>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Балалардың жауаптары</w:t>
            </w:r>
          </w:p>
          <w:p w:rsidR="00757B9E" w:rsidRPr="006579C4" w:rsidRDefault="00757B9E" w:rsidP="00757B9E">
            <w:pPr>
              <w:spacing w:after="0" w:line="252" w:lineRule="auto"/>
              <w:ind w:right="-79"/>
              <w:rPr>
                <w:rFonts w:ascii="Times New Roman" w:eastAsia="Times New Roman" w:hAnsi="Times New Roman" w:cs="Times New Roman"/>
                <w:b/>
                <w:lang w:val="kk-KZ" w:eastAsia="ru-RU"/>
              </w:rPr>
            </w:pPr>
            <w:r w:rsidRPr="006579C4">
              <w:rPr>
                <w:rFonts w:ascii="Times New Roman" w:eastAsia="Times New Roman" w:hAnsi="Times New Roman" w:cs="Times New Roman"/>
                <w:lang w:val="kk-KZ" w:eastAsia="ru-RU"/>
              </w:rPr>
              <w:t xml:space="preserve">Слайд .Балабақша </w:t>
            </w:r>
          </w:p>
          <w:p w:rsidR="00757B9E" w:rsidRPr="006579C4" w:rsidRDefault="00757B9E" w:rsidP="00757B9E">
            <w:pPr>
              <w:spacing w:after="0" w:line="252" w:lineRule="auto"/>
              <w:ind w:right="-79"/>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туралы түсінік беру.</w:t>
            </w:r>
          </w:p>
          <w:p w:rsidR="00757B9E" w:rsidRPr="006579C4" w:rsidRDefault="00757B9E" w:rsidP="00757B9E">
            <w:pPr>
              <w:spacing w:after="0" w:line="252" w:lineRule="auto"/>
              <w:ind w:right="-79"/>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 xml:space="preserve">Физикалық дағды, қоршаған орта туралы түсінік қалыптастыру </w:t>
            </w:r>
          </w:p>
          <w:p w:rsidR="00757B9E" w:rsidRPr="006579C4" w:rsidRDefault="00757B9E" w:rsidP="00757B9E">
            <w:pPr>
              <w:spacing w:after="0"/>
              <w:rPr>
                <w:rFonts w:ascii="Times New Roman" w:eastAsia="Times New Roman" w:hAnsi="Times New Roman" w:cs="Times New Roman"/>
                <w:b/>
                <w:bCs/>
                <w:lang w:val="kk-KZ" w:eastAsia="ru-RU"/>
              </w:rPr>
            </w:pPr>
          </w:p>
        </w:tc>
        <w:tc>
          <w:tcPr>
            <w:tcW w:w="2410" w:type="dxa"/>
            <w:tcBorders>
              <w:top w:val="single" w:sz="4" w:space="0" w:color="000000"/>
              <w:left w:val="single" w:sz="4" w:space="0" w:color="000000"/>
              <w:bottom w:val="single" w:sz="4" w:space="0" w:color="000000"/>
              <w:right w:val="single" w:sz="4" w:space="0" w:color="000000"/>
            </w:tcBorders>
          </w:tcPr>
          <w:p w:rsidR="00757B9E" w:rsidRPr="006579C4" w:rsidRDefault="00757B9E" w:rsidP="00757B9E">
            <w:pPr>
              <w:spacing w:after="0"/>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lastRenderedPageBreak/>
              <w:t>Музыка</w:t>
            </w:r>
          </w:p>
          <w:p w:rsidR="00757B9E" w:rsidRPr="006579C4" w:rsidRDefault="00757B9E" w:rsidP="00757B9E">
            <w:pPr>
              <w:spacing w:after="0"/>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 xml:space="preserve">Міндеті: </w:t>
            </w:r>
            <w:r w:rsidRPr="006579C4">
              <w:rPr>
                <w:rFonts w:ascii="Times New Roman" w:eastAsia="Calibri" w:hAnsi="Times New Roman" w:cs="Times New Roman"/>
                <w:lang w:val="kk-KZ"/>
              </w:rPr>
              <w:t>Музыканы тыңдау мәдениетін сақтау (музыкалық шығармаларды алаңдамай соңына дейін тыңдау).</w:t>
            </w:r>
          </w:p>
          <w:p w:rsidR="00757B9E" w:rsidRPr="006579C4" w:rsidRDefault="00757B9E" w:rsidP="00757B9E">
            <w:pPr>
              <w:spacing w:after="0" w:line="256" w:lineRule="auto"/>
              <w:rPr>
                <w:rFonts w:ascii="Times New Roman" w:eastAsia="Calibri" w:hAnsi="Times New Roman" w:cs="Times New Roman"/>
                <w:lang w:val="kk-KZ"/>
              </w:rPr>
            </w:pPr>
            <w:r w:rsidRPr="006579C4">
              <w:rPr>
                <w:rFonts w:ascii="Times New Roman" w:eastAsia="Calibri" w:hAnsi="Times New Roman" w:cs="Times New Roman"/>
                <w:b/>
                <w:lang w:val="kk-KZ"/>
              </w:rPr>
              <w:t>«Кел ойнайық»</w:t>
            </w:r>
          </w:p>
          <w:p w:rsidR="00757B9E" w:rsidRPr="006579C4" w:rsidRDefault="00757B9E" w:rsidP="00757B9E">
            <w:pPr>
              <w:spacing w:after="0" w:line="256" w:lineRule="auto"/>
              <w:rPr>
                <w:rFonts w:ascii="Times New Roman" w:eastAsia="Calibri" w:hAnsi="Times New Roman" w:cs="Times New Roman"/>
                <w:lang w:val="kk-KZ"/>
              </w:rPr>
            </w:pPr>
            <w:r w:rsidRPr="006579C4">
              <w:rPr>
                <w:rFonts w:ascii="Times New Roman" w:eastAsia="Calibri" w:hAnsi="Times New Roman" w:cs="Times New Roman"/>
                <w:lang w:val="kk-KZ"/>
              </w:rPr>
              <w:t xml:space="preserve">Би қимылдарын, ойындағы музыкалық қимылдарды </w:t>
            </w:r>
            <w:r w:rsidRPr="006579C4">
              <w:rPr>
                <w:rFonts w:ascii="Times New Roman" w:eastAsia="Calibri" w:hAnsi="Times New Roman" w:cs="Times New Roman"/>
                <w:lang w:val="kk-KZ"/>
              </w:rPr>
              <w:lastRenderedPageBreak/>
              <w:t>орындауға қызығушылық тудыру, музыканың қимылдық сипатына қарай жеңіл, ырғақты жүгіру</w:t>
            </w:r>
          </w:p>
          <w:p w:rsidR="00757B9E" w:rsidRPr="006579C4" w:rsidRDefault="00757B9E" w:rsidP="00757B9E">
            <w:pPr>
              <w:spacing w:after="0" w:line="256" w:lineRule="auto"/>
              <w:rPr>
                <w:rFonts w:ascii="Times New Roman" w:eastAsia="Calibri" w:hAnsi="Times New Roman" w:cs="Times New Roman"/>
                <w:lang w:val="kk-KZ"/>
              </w:rPr>
            </w:pPr>
            <w:r w:rsidRPr="006579C4">
              <w:rPr>
                <w:rFonts w:ascii="Times New Roman" w:eastAsia="Calibri" w:hAnsi="Times New Roman" w:cs="Times New Roman"/>
                <w:lang w:val="kk-KZ"/>
              </w:rPr>
              <w:t>https://youtu.be/C2wSO2OfNf4</w:t>
            </w:r>
          </w:p>
          <w:p w:rsidR="00757B9E" w:rsidRPr="006579C4" w:rsidRDefault="00757B9E" w:rsidP="00757B9E">
            <w:pPr>
              <w:spacing w:after="0"/>
              <w:rPr>
                <w:rFonts w:ascii="Times New Roman" w:eastAsia="Times New Roman" w:hAnsi="Times New Roman" w:cs="Times New Roman"/>
                <w:b/>
                <w:bCs/>
                <w:lang w:val="kk-KZ" w:eastAsia="ru-RU"/>
              </w:rPr>
            </w:pPr>
          </w:p>
        </w:tc>
        <w:tc>
          <w:tcPr>
            <w:tcW w:w="2410" w:type="dxa"/>
            <w:tcBorders>
              <w:top w:val="single" w:sz="4" w:space="0" w:color="000000"/>
              <w:left w:val="single" w:sz="4" w:space="0" w:color="000000"/>
              <w:bottom w:val="single" w:sz="4" w:space="0" w:color="000000"/>
              <w:right w:val="single" w:sz="4" w:space="0" w:color="000000"/>
            </w:tcBorders>
          </w:tcPr>
          <w:p w:rsidR="00757B9E" w:rsidRPr="006579C4" w:rsidRDefault="00757B9E" w:rsidP="00757B9E">
            <w:pPr>
              <w:spacing w:after="0"/>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lastRenderedPageBreak/>
              <w:t>Дене шынықтыру</w:t>
            </w:r>
          </w:p>
          <w:p w:rsidR="00757B9E" w:rsidRPr="006579C4" w:rsidRDefault="00757B9E" w:rsidP="00757B9E">
            <w:pPr>
              <w:spacing w:after="0"/>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 xml:space="preserve">Міндеті: </w:t>
            </w:r>
            <w:r w:rsidRPr="006579C4">
              <w:rPr>
                <w:rFonts w:ascii="Times New Roman" w:eastAsia="Calibri" w:hAnsi="Times New Roman" w:cs="Times New Roman"/>
                <w:lang w:val="kk-KZ"/>
              </w:rPr>
              <w:t>Балалардың денесін үйлесімді дамыту, спорттық,қимылды ойындар , спортпен айналысуға қызығушылықтарын ашу</w:t>
            </w:r>
          </w:p>
          <w:p w:rsidR="00757B9E" w:rsidRPr="006579C4" w:rsidRDefault="00757B9E" w:rsidP="00757B9E">
            <w:pPr>
              <w:spacing w:after="0"/>
              <w:rPr>
                <w:rFonts w:ascii="Times New Roman" w:eastAsia="Times New Roman" w:hAnsi="Times New Roman" w:cs="Times New Roman"/>
                <w:lang w:val="kk-KZ" w:eastAsia="ru-RU"/>
              </w:rPr>
            </w:pPr>
            <w:r w:rsidRPr="006579C4">
              <w:rPr>
                <w:rFonts w:ascii="Times New Roman" w:eastAsia="Calibri" w:hAnsi="Times New Roman" w:cs="Times New Roman"/>
                <w:b/>
                <w:lang w:val="kk-KZ" w:eastAsia="ru-RU"/>
              </w:rPr>
              <w:t xml:space="preserve">Жалпы даму жаттығулары.                       </w:t>
            </w:r>
            <w:r w:rsidRPr="006579C4">
              <w:rPr>
                <w:rFonts w:ascii="Times New Roman" w:eastAsia="Times New Roman" w:hAnsi="Times New Roman" w:cs="Times New Roman"/>
                <w:b/>
                <w:lang w:val="kk-KZ" w:eastAsia="ru-RU"/>
              </w:rPr>
              <w:lastRenderedPageBreak/>
              <w:t>1</w:t>
            </w:r>
            <w:r w:rsidRPr="006579C4">
              <w:rPr>
                <w:rFonts w:ascii="Times New Roman" w:eastAsia="Times New Roman" w:hAnsi="Times New Roman" w:cs="Times New Roman"/>
                <w:lang w:val="kk-KZ" w:eastAsia="ru-RU"/>
              </w:rPr>
              <w:t>.      Басқа арналған жаттығулар: қолдар белде, аяқтар бірге тұрады, басты оңға, солға бұру</w:t>
            </w:r>
          </w:p>
          <w:p w:rsidR="00757B9E" w:rsidRPr="006579C4" w:rsidRDefault="00757B9E" w:rsidP="00757B9E">
            <w:pPr>
              <w:spacing w:after="0"/>
              <w:rPr>
                <w:rFonts w:ascii="Times New Roman" w:eastAsia="Times New Roman" w:hAnsi="Times New Roman" w:cs="Times New Roman"/>
                <w:lang w:val="kk-KZ" w:eastAsia="ru-RU"/>
              </w:rPr>
            </w:pPr>
            <w:r w:rsidRPr="006579C4">
              <w:rPr>
                <w:rFonts w:ascii="Times New Roman" w:eastAsia="Times New Roman" w:hAnsi="Times New Roman" w:cs="Times New Roman"/>
                <w:b/>
                <w:lang w:val="kk-KZ" w:eastAsia="ru-RU"/>
              </w:rPr>
              <w:t>2</w:t>
            </w:r>
            <w:r w:rsidRPr="006579C4">
              <w:rPr>
                <w:rFonts w:ascii="Times New Roman" w:eastAsia="Times New Roman" w:hAnsi="Times New Roman" w:cs="Times New Roman"/>
                <w:lang w:val="kk-KZ" w:eastAsia="ru-RU"/>
              </w:rPr>
              <w:t>.      Иыққа арналған жаттығулар: қолдар белде, аяқтар бірге тұрады, иықты кезек- кезек көтеру</w:t>
            </w:r>
          </w:p>
          <w:p w:rsidR="00757B9E" w:rsidRPr="006579C4" w:rsidRDefault="00757B9E" w:rsidP="00757B9E">
            <w:pPr>
              <w:spacing w:after="0"/>
              <w:rPr>
                <w:rFonts w:ascii="Times New Roman" w:eastAsia="Times New Roman" w:hAnsi="Times New Roman" w:cs="Times New Roman"/>
                <w:lang w:val="kk-KZ" w:eastAsia="ru-RU"/>
              </w:rPr>
            </w:pPr>
            <w:r w:rsidRPr="006579C4">
              <w:rPr>
                <w:rFonts w:ascii="Times New Roman" w:eastAsia="Times New Roman" w:hAnsi="Times New Roman" w:cs="Times New Roman"/>
                <w:b/>
                <w:lang w:val="kk-KZ" w:eastAsia="ru-RU"/>
              </w:rPr>
              <w:t>3.</w:t>
            </w:r>
            <w:r w:rsidRPr="006579C4">
              <w:rPr>
                <w:rFonts w:ascii="Times New Roman" w:eastAsia="Times New Roman" w:hAnsi="Times New Roman" w:cs="Times New Roman"/>
                <w:lang w:val="kk-KZ" w:eastAsia="ru-RU"/>
              </w:rPr>
              <w:t>      Қолға арналған жаттығулар: 1. 2 қолды жоғары көтеру</w:t>
            </w:r>
          </w:p>
          <w:p w:rsidR="00757B9E" w:rsidRPr="006579C4" w:rsidRDefault="00757B9E" w:rsidP="00757B9E">
            <w:pPr>
              <w:spacing w:after="0"/>
              <w:rPr>
                <w:rFonts w:ascii="Times New Roman" w:eastAsia="Times New Roman" w:hAnsi="Times New Roman" w:cs="Times New Roman"/>
                <w:bCs/>
                <w:lang w:val="kk-KZ" w:eastAsia="ru-RU"/>
              </w:rPr>
            </w:pPr>
            <w:r w:rsidRPr="006579C4">
              <w:rPr>
                <w:rFonts w:ascii="Times New Roman" w:eastAsia="Times New Roman" w:hAnsi="Times New Roman" w:cs="Times New Roman"/>
                <w:lang w:val="kk-KZ" w:eastAsia="ru-RU"/>
              </w:rPr>
              <w:t xml:space="preserve">Физмкалық дағдыны дамыту </w:t>
            </w:r>
          </w:p>
          <w:p w:rsidR="00757B9E" w:rsidRPr="006579C4" w:rsidRDefault="00757B9E" w:rsidP="00757B9E">
            <w:pPr>
              <w:spacing w:after="0"/>
              <w:rPr>
                <w:rFonts w:ascii="Times New Roman" w:eastAsia="Times New Roman" w:hAnsi="Times New Roman" w:cs="Times New Roman"/>
                <w:bCs/>
                <w:lang w:val="kk-KZ" w:eastAsia="ru-RU"/>
              </w:rPr>
            </w:pPr>
          </w:p>
        </w:tc>
      </w:tr>
      <w:tr w:rsidR="00757B9E" w:rsidRPr="00757B9E" w:rsidTr="00B35B83">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552" w:type="dxa"/>
            <w:tcBorders>
              <w:top w:val="single" w:sz="4" w:space="0" w:color="000000"/>
              <w:left w:val="single" w:sz="4" w:space="0" w:color="000000"/>
              <w:bottom w:val="single" w:sz="4" w:space="0" w:color="000000"/>
              <w:right w:val="single" w:sz="4" w:space="0" w:color="000000"/>
            </w:tcBorders>
          </w:tcPr>
          <w:p w:rsidR="00757B9E" w:rsidRPr="006579C4" w:rsidRDefault="00B35B83" w:rsidP="00757B9E">
            <w:pP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Ө</w:t>
            </w:r>
            <w:r w:rsidR="00757B9E" w:rsidRPr="006579C4">
              <w:rPr>
                <w:rFonts w:ascii="Times New Roman" w:eastAsia="Times New Roman" w:hAnsi="Times New Roman" w:cs="Times New Roman"/>
                <w:bCs/>
                <w:lang w:val="kk-KZ" w:eastAsia="ru-RU"/>
              </w:rPr>
              <w:t>здігінен реттілікпен киіну және шешінуді үйрету</w:t>
            </w:r>
          </w:p>
          <w:p w:rsidR="00757B9E" w:rsidRPr="00B35B83" w:rsidRDefault="00757B9E" w:rsidP="00757B9E">
            <w:pPr>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 xml:space="preserve">Өзіне-өзі </w:t>
            </w:r>
            <w:r w:rsidR="00B35B83">
              <w:rPr>
                <w:rFonts w:ascii="Times New Roman" w:eastAsia="Times New Roman" w:hAnsi="Times New Roman" w:cs="Times New Roman"/>
                <w:b/>
                <w:bCs/>
                <w:lang w:val="kk-KZ" w:eastAsia="ru-RU"/>
              </w:rPr>
              <w:t>қызмет ету дағдысын қалыптастыру</w:t>
            </w:r>
          </w:p>
        </w:tc>
        <w:tc>
          <w:tcPr>
            <w:tcW w:w="2836" w:type="dxa"/>
            <w:tcBorders>
              <w:top w:val="single" w:sz="4" w:space="0" w:color="000000"/>
              <w:left w:val="single" w:sz="4" w:space="0" w:color="000000"/>
              <w:bottom w:val="single" w:sz="4" w:space="0" w:color="000000"/>
              <w:right w:val="single" w:sz="4" w:space="0" w:color="000000"/>
            </w:tcBorders>
          </w:tcPr>
          <w:p w:rsidR="00757B9E" w:rsidRPr="006579C4" w:rsidRDefault="00B35B83" w:rsidP="00757B9E">
            <w:pPr>
              <w:rPr>
                <w:rFonts w:ascii="Times New Roman" w:eastAsia="Calibri" w:hAnsi="Times New Roman" w:cs="Times New Roman"/>
                <w:lang w:val="kk-KZ"/>
              </w:rPr>
            </w:pPr>
            <w:r>
              <w:rPr>
                <w:rFonts w:ascii="Times New Roman" w:eastAsia="Calibri" w:hAnsi="Times New Roman" w:cs="Times New Roman"/>
                <w:lang w:val="kk-KZ"/>
              </w:rPr>
              <w:t>К</w:t>
            </w:r>
            <w:r w:rsidR="00757B9E" w:rsidRPr="006579C4">
              <w:rPr>
                <w:rFonts w:ascii="Times New Roman" w:eastAsia="Calibri" w:hAnsi="Times New Roman" w:cs="Times New Roman"/>
                <w:lang w:val="kk-KZ"/>
              </w:rPr>
              <w:t>иімдерін шкафтарға салуға, дербестікке дағдыландыру</w:t>
            </w:r>
          </w:p>
          <w:p w:rsidR="00757B9E" w:rsidRPr="006579C4" w:rsidRDefault="00757B9E" w:rsidP="00757B9E">
            <w:pPr>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Өзіне-өзі қызмет ету дағдысын қалыптастыру</w:t>
            </w:r>
          </w:p>
          <w:p w:rsidR="00757B9E" w:rsidRPr="006579C4" w:rsidRDefault="00757B9E" w:rsidP="00757B9E">
            <w:pPr>
              <w:rPr>
                <w:rFonts w:ascii="Times New Roman" w:eastAsia="Calibri" w:hAnsi="Times New Roman" w:cs="Times New Roman"/>
                <w:lang w:val="kk-KZ"/>
              </w:rPr>
            </w:pPr>
          </w:p>
        </w:tc>
        <w:tc>
          <w:tcPr>
            <w:tcW w:w="2663" w:type="dxa"/>
            <w:tcBorders>
              <w:top w:val="single" w:sz="4" w:space="0" w:color="000000"/>
              <w:left w:val="single" w:sz="4" w:space="0" w:color="000000"/>
              <w:bottom w:val="single" w:sz="4" w:space="0" w:color="000000"/>
              <w:right w:val="single" w:sz="4" w:space="0" w:color="000000"/>
            </w:tcBorders>
          </w:tcPr>
          <w:p w:rsidR="00757B9E" w:rsidRPr="006579C4" w:rsidRDefault="00B35B83" w:rsidP="00757B9E">
            <w:pPr>
              <w:rPr>
                <w:rFonts w:ascii="Times New Roman" w:eastAsia="Calibri" w:hAnsi="Times New Roman" w:cs="Times New Roman"/>
                <w:lang w:val="kk-KZ"/>
              </w:rPr>
            </w:pPr>
            <w:r>
              <w:rPr>
                <w:rFonts w:ascii="Times New Roman" w:eastAsia="Calibri" w:hAnsi="Times New Roman" w:cs="Times New Roman"/>
                <w:lang w:val="kk-KZ"/>
              </w:rPr>
              <w:t>С</w:t>
            </w:r>
            <w:r w:rsidR="00757B9E" w:rsidRPr="006579C4">
              <w:rPr>
                <w:rFonts w:ascii="Times New Roman" w:eastAsia="Calibri" w:hAnsi="Times New Roman" w:cs="Times New Roman"/>
                <w:lang w:val="kk-KZ"/>
              </w:rPr>
              <w:t>өздік қорды балалардың киімдерінің, аяқ киімдерінің атауларымен байытуға</w:t>
            </w:r>
          </w:p>
          <w:p w:rsidR="00757B9E" w:rsidRPr="006579C4" w:rsidRDefault="00757B9E" w:rsidP="00757B9E">
            <w:pPr>
              <w:rPr>
                <w:rFonts w:ascii="Times New Roman" w:eastAsia="Calibri" w:hAnsi="Times New Roman" w:cs="Times New Roman"/>
                <w:lang w:val="kk-KZ"/>
              </w:rPr>
            </w:pPr>
            <w:r w:rsidRPr="006579C4">
              <w:rPr>
                <w:rFonts w:ascii="Times New Roman" w:eastAsia="Times New Roman" w:hAnsi="Times New Roman" w:cs="Times New Roman"/>
                <w:b/>
                <w:bCs/>
                <w:lang w:val="kk-KZ" w:eastAsia="ru-RU"/>
              </w:rPr>
              <w:t>Мемлекеттік тілді меңгерту</w:t>
            </w:r>
          </w:p>
          <w:p w:rsidR="00757B9E" w:rsidRPr="006579C4" w:rsidRDefault="00757B9E" w:rsidP="00757B9E">
            <w:pPr>
              <w:rPr>
                <w:rFonts w:ascii="Times New Roman" w:eastAsia="Times New Roman" w:hAnsi="Times New Roman" w:cs="Times New Roman"/>
                <w:bCs/>
                <w:lang w:val="kk-KZ"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6579C4" w:rsidRDefault="00757B9E" w:rsidP="00757B9E">
            <w:pPr>
              <w:rPr>
                <w:rFonts w:ascii="Times New Roman" w:eastAsia="Calibri" w:hAnsi="Times New Roman" w:cs="Times New Roman"/>
                <w:lang w:val="kk-KZ"/>
              </w:rPr>
            </w:pPr>
            <w:r w:rsidRPr="006579C4">
              <w:rPr>
                <w:rFonts w:ascii="Times New Roman" w:eastAsia="Calibri" w:hAnsi="Times New Roman" w:cs="Times New Roman"/>
                <w:lang w:val="kk-KZ"/>
              </w:rPr>
              <w:t xml:space="preserve">Балаларды  мейірімділікке, бір-біріне көмектесуге баулу олардың сөйлеуін дамыту </w:t>
            </w:r>
          </w:p>
          <w:p w:rsidR="00757B9E" w:rsidRPr="006579C4" w:rsidRDefault="00757B9E" w:rsidP="00757B9E">
            <w:pPr>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 xml:space="preserve">Мемлекеттік тілді меңгерту </w:t>
            </w: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6579C4" w:rsidRDefault="00B35B83" w:rsidP="00757B9E">
            <w:pP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Ө</w:t>
            </w:r>
            <w:r w:rsidR="00757B9E" w:rsidRPr="006579C4">
              <w:rPr>
                <w:rFonts w:ascii="Times New Roman" w:eastAsia="Times New Roman" w:hAnsi="Times New Roman" w:cs="Times New Roman"/>
                <w:bCs/>
                <w:lang w:val="kk-KZ" w:eastAsia="ru-RU"/>
              </w:rPr>
              <w:t>здігінен реттілікпен киіну және шешінуді үйрету</w:t>
            </w:r>
          </w:p>
          <w:p w:rsidR="00757B9E" w:rsidRPr="006579C4" w:rsidRDefault="00757B9E" w:rsidP="00757B9E">
            <w:pPr>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Өзіне-өзі қызмет ету дағдысын қалыптастыру</w:t>
            </w:r>
          </w:p>
        </w:tc>
      </w:tr>
      <w:tr w:rsidR="00757B9E" w:rsidRPr="00757B9E" w:rsidTr="00B35B83">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552" w:type="dxa"/>
            <w:tcBorders>
              <w:top w:val="single" w:sz="4" w:space="0" w:color="000000"/>
              <w:left w:val="single" w:sz="4" w:space="0" w:color="000000"/>
              <w:bottom w:val="single" w:sz="4" w:space="0" w:color="000000"/>
              <w:right w:val="single" w:sz="4" w:space="0" w:color="000000"/>
            </w:tcBorders>
          </w:tcPr>
          <w:p w:rsidR="00757B9E" w:rsidRPr="00375A5E" w:rsidRDefault="00757B9E" w:rsidP="00757B9E">
            <w:pPr>
              <w:shd w:val="clear" w:color="auto" w:fill="FFFFFF"/>
              <w:spacing w:after="0" w:line="240" w:lineRule="auto"/>
              <w:outlineLvl w:val="1"/>
              <w:rPr>
                <w:rFonts w:ascii="Times New Roman" w:eastAsia="Times New Roman" w:hAnsi="Times New Roman" w:cs="Times New Roman"/>
                <w:b/>
                <w:bCs/>
                <w:sz w:val="20"/>
                <w:szCs w:val="20"/>
                <w:lang w:val="kk-KZ" w:eastAsia="ru-RU"/>
              </w:rPr>
            </w:pPr>
            <w:r w:rsidRPr="00375A5E">
              <w:rPr>
                <w:rFonts w:ascii="Times New Roman" w:eastAsia="Times New Roman" w:hAnsi="Times New Roman" w:cs="Times New Roman"/>
                <w:b/>
                <w:bCs/>
                <w:sz w:val="20"/>
                <w:szCs w:val="20"/>
                <w:lang w:val="kk-KZ" w:eastAsia="ru-RU"/>
              </w:rPr>
              <w:t xml:space="preserve">№ 1 СЕРУЕН. ЖАҢБЫР </w:t>
            </w:r>
            <w:r w:rsidRPr="00105412">
              <w:rPr>
                <w:rFonts w:ascii="Times New Roman" w:eastAsia="Times New Roman" w:hAnsi="Times New Roman" w:cs="Times New Roman"/>
                <w:b/>
                <w:bCs/>
                <w:sz w:val="20"/>
                <w:szCs w:val="20"/>
                <w:lang w:val="kk-KZ" w:eastAsia="ru-RU"/>
              </w:rPr>
              <w:t>МЕН ЖЕЛДІ БАҚЫЛАУ</w:t>
            </w:r>
          </w:p>
          <w:p w:rsidR="00757B9E" w:rsidRPr="006579C4" w:rsidRDefault="00757B9E" w:rsidP="00757B9E">
            <w:pPr>
              <w:shd w:val="clear" w:color="auto" w:fill="FFFFFF"/>
              <w:spacing w:after="0" w:line="240" w:lineRule="auto"/>
              <w:rPr>
                <w:rFonts w:ascii="Times New Roman" w:eastAsia="Times New Roman" w:hAnsi="Times New Roman" w:cs="Times New Roman"/>
                <w:lang w:val="kk-KZ" w:eastAsia="ru-RU"/>
              </w:rPr>
            </w:pPr>
            <w:r w:rsidRPr="00375A5E">
              <w:rPr>
                <w:rFonts w:ascii="Times New Roman" w:eastAsia="Times New Roman" w:hAnsi="Times New Roman" w:cs="Times New Roman"/>
                <w:b/>
                <w:bCs/>
                <w:sz w:val="24"/>
                <w:szCs w:val="24"/>
                <w:lang w:val="kk-KZ" w:eastAsia="ru-RU"/>
              </w:rPr>
              <w:t>Мақсаты</w:t>
            </w:r>
            <w:r w:rsidRPr="00375A5E">
              <w:rPr>
                <w:rFonts w:ascii="Times New Roman" w:eastAsia="Times New Roman" w:hAnsi="Times New Roman" w:cs="Times New Roman"/>
                <w:sz w:val="24"/>
                <w:szCs w:val="24"/>
                <w:lang w:val="kk-KZ" w:eastAsia="ru-RU"/>
              </w:rPr>
              <w:t>:</w:t>
            </w:r>
            <w:r w:rsidRPr="006579C4">
              <w:rPr>
                <w:rFonts w:ascii="Times New Roman" w:eastAsia="Times New Roman" w:hAnsi="Times New Roman" w:cs="Times New Roman"/>
                <w:lang w:val="kk-KZ" w:eastAsia="ru-RU"/>
              </w:rPr>
              <w:t xml:space="preserve"> тәрбиеленушілерге күзгі </w:t>
            </w:r>
            <w:r w:rsidRPr="006579C4">
              <w:rPr>
                <w:rFonts w:ascii="Times New Roman" w:eastAsia="Times New Roman" w:hAnsi="Times New Roman" w:cs="Times New Roman"/>
                <w:lang w:val="kk-KZ" w:eastAsia="ru-RU"/>
              </w:rPr>
              <w:lastRenderedPageBreak/>
              <w:t>жаңбырдың жан-жақтылығын көрсету; балаларды табиғат пен адам әрекетінің өзара байланысын орнатуға үйрету.</w:t>
            </w:r>
          </w:p>
          <w:p w:rsidR="006579C4" w:rsidRDefault="00757B9E" w:rsidP="00757B9E">
            <w:pPr>
              <w:spacing w:after="0" w:line="240" w:lineRule="auto"/>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«Тоқта</w:t>
            </w:r>
            <w:r w:rsidR="006579C4">
              <w:rPr>
                <w:rFonts w:ascii="Times New Roman" w:eastAsia="Times New Roman" w:hAnsi="Times New Roman" w:cs="Times New Roman"/>
                <w:b/>
                <w:bCs/>
                <w:lang w:val="kk-KZ" w:eastAsia="ru-RU"/>
              </w:rPr>
              <w:t>» қимылды ойыны</w:t>
            </w:r>
          </w:p>
          <w:p w:rsidR="00757B9E" w:rsidRPr="006579C4" w:rsidRDefault="006579C4" w:rsidP="00757B9E">
            <w:pPr>
              <w:spacing w:after="0" w:line="240" w:lineRule="auto"/>
              <w:rPr>
                <w:rFonts w:ascii="Times New Roman" w:eastAsia="Times New Roman" w:hAnsi="Times New Roman" w:cs="Times New Roman"/>
                <w:b/>
                <w:bCs/>
                <w:lang w:val="kk-KZ" w:eastAsia="ru-RU"/>
              </w:rPr>
            </w:pPr>
            <w:r>
              <w:rPr>
                <w:rFonts w:ascii="Times New Roman" w:eastAsia="Calibri" w:hAnsi="Times New Roman" w:cs="Times New Roman"/>
                <w:b/>
                <w:lang w:val="kk-KZ"/>
              </w:rPr>
              <w:t>(Ұсыныс ойын</w:t>
            </w:r>
            <w:r w:rsidR="00757B9E" w:rsidRPr="006579C4">
              <w:rPr>
                <w:rFonts w:ascii="Times New Roman" w:eastAsia="Calibri" w:hAnsi="Times New Roman" w:cs="Times New Roman"/>
                <w:b/>
                <w:lang w:val="kk-KZ"/>
              </w:rPr>
              <w:t>,</w:t>
            </w:r>
            <w:r>
              <w:rPr>
                <w:rFonts w:ascii="Times New Roman" w:eastAsia="Calibri" w:hAnsi="Times New Roman" w:cs="Times New Roman"/>
                <w:b/>
                <w:lang w:val="kk-KZ"/>
              </w:rPr>
              <w:t xml:space="preserve"> </w:t>
            </w:r>
            <w:r w:rsidR="00757B9E" w:rsidRPr="006579C4">
              <w:rPr>
                <w:rFonts w:ascii="Times New Roman" w:eastAsia="Calibri" w:hAnsi="Times New Roman" w:cs="Times New Roman"/>
                <w:b/>
                <w:lang w:val="kk-KZ"/>
              </w:rPr>
              <w:t>Экологиялық мәдениет дағдысы)</w:t>
            </w:r>
          </w:p>
          <w:p w:rsidR="00757B9E" w:rsidRPr="006579C4" w:rsidRDefault="00757B9E" w:rsidP="00757B9E">
            <w:pPr>
              <w:spacing w:after="0" w:line="240" w:lineRule="auto"/>
              <w:rPr>
                <w:rFonts w:ascii="Times New Roman" w:eastAsia="Times New Roman" w:hAnsi="Times New Roman" w:cs="Times New Roman"/>
                <w:b/>
                <w:bCs/>
                <w:lang w:val="kk-KZ" w:eastAsia="ru-RU"/>
              </w:rPr>
            </w:pPr>
          </w:p>
        </w:tc>
        <w:tc>
          <w:tcPr>
            <w:tcW w:w="2836" w:type="dxa"/>
            <w:tcBorders>
              <w:top w:val="single" w:sz="4" w:space="0" w:color="000000"/>
              <w:left w:val="single" w:sz="4" w:space="0" w:color="000000"/>
              <w:bottom w:val="single" w:sz="4" w:space="0" w:color="000000"/>
              <w:right w:val="single" w:sz="4" w:space="0" w:color="000000"/>
            </w:tcBorders>
          </w:tcPr>
          <w:p w:rsidR="00757B9E" w:rsidRPr="00375A5E" w:rsidRDefault="00757B9E" w:rsidP="00757B9E">
            <w:pPr>
              <w:shd w:val="clear" w:color="auto" w:fill="FFFFFF"/>
              <w:spacing w:after="0" w:line="240" w:lineRule="auto"/>
              <w:outlineLvl w:val="1"/>
              <w:rPr>
                <w:rFonts w:ascii="Times New Roman" w:eastAsia="Times New Roman" w:hAnsi="Times New Roman" w:cs="Times New Roman"/>
                <w:b/>
                <w:bCs/>
                <w:sz w:val="20"/>
                <w:szCs w:val="20"/>
                <w:lang w:val="kk-KZ" w:eastAsia="ru-RU"/>
              </w:rPr>
            </w:pPr>
            <w:r w:rsidRPr="00375A5E">
              <w:rPr>
                <w:rFonts w:ascii="Times New Roman" w:eastAsia="Times New Roman" w:hAnsi="Times New Roman" w:cs="Times New Roman"/>
                <w:b/>
                <w:bCs/>
                <w:sz w:val="20"/>
                <w:szCs w:val="20"/>
                <w:lang w:val="kk-KZ" w:eastAsia="ru-RU"/>
              </w:rPr>
              <w:lastRenderedPageBreak/>
              <w:t>№ 2 СЕРУЕН. КҮЗГІ АСПАНДЫ БАҚЫЛАУ</w:t>
            </w:r>
          </w:p>
          <w:p w:rsidR="00757B9E" w:rsidRPr="006579C4" w:rsidRDefault="00757B9E" w:rsidP="00757B9E">
            <w:pPr>
              <w:shd w:val="clear" w:color="auto" w:fill="FFFFFF"/>
              <w:spacing w:after="0" w:line="240" w:lineRule="auto"/>
              <w:rPr>
                <w:rFonts w:ascii="Times New Roman" w:eastAsia="Times New Roman" w:hAnsi="Times New Roman" w:cs="Times New Roman"/>
                <w:b/>
                <w:bCs/>
                <w:lang w:val="kk-KZ" w:eastAsia="ru-RU"/>
              </w:rPr>
            </w:pPr>
          </w:p>
          <w:p w:rsidR="00757B9E" w:rsidRPr="006579C4" w:rsidRDefault="00757B9E" w:rsidP="00757B9E">
            <w:pPr>
              <w:shd w:val="clear" w:color="auto" w:fill="FFFFFF"/>
              <w:spacing w:after="0" w:line="240" w:lineRule="auto"/>
              <w:rPr>
                <w:rFonts w:ascii="Times New Roman" w:eastAsia="Times New Roman" w:hAnsi="Times New Roman" w:cs="Times New Roman"/>
                <w:lang w:val="kk-KZ" w:eastAsia="ru-RU"/>
              </w:rPr>
            </w:pPr>
            <w:r w:rsidRPr="006579C4">
              <w:rPr>
                <w:rFonts w:ascii="Times New Roman" w:eastAsia="Times New Roman" w:hAnsi="Times New Roman" w:cs="Times New Roman"/>
                <w:b/>
                <w:bCs/>
                <w:lang w:val="kk-KZ" w:eastAsia="ru-RU"/>
              </w:rPr>
              <w:t xml:space="preserve"> Мақсаты:</w:t>
            </w:r>
            <w:r w:rsidRPr="006579C4">
              <w:rPr>
                <w:rFonts w:ascii="Times New Roman" w:eastAsia="Times New Roman" w:hAnsi="Times New Roman" w:cs="Times New Roman"/>
                <w:lang w:val="kk-KZ" w:eastAsia="ru-RU"/>
              </w:rPr>
              <w:t xml:space="preserve"> балаларды күзгі </w:t>
            </w:r>
            <w:r w:rsidRPr="006579C4">
              <w:rPr>
                <w:rFonts w:ascii="Times New Roman" w:eastAsia="Times New Roman" w:hAnsi="Times New Roman" w:cs="Times New Roman"/>
                <w:lang w:val="kk-KZ" w:eastAsia="ru-RU"/>
              </w:rPr>
              <w:lastRenderedPageBreak/>
              <w:t>аспанның ерекшеліктерімен таныстыру; күз мезгіліндегі табиғаттағы климаттық өзгерістер туралы түсініктерін кеңейту.</w:t>
            </w:r>
          </w:p>
          <w:p w:rsidR="00757B9E" w:rsidRPr="006579C4" w:rsidRDefault="00757B9E" w:rsidP="00757B9E">
            <w:pPr>
              <w:shd w:val="clear" w:color="auto" w:fill="FFFFFF"/>
              <w:spacing w:after="0" w:line="240" w:lineRule="auto"/>
              <w:outlineLvl w:val="2"/>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Бақылау барысы</w:t>
            </w:r>
          </w:p>
          <w:p w:rsidR="00757B9E" w:rsidRPr="006579C4" w:rsidRDefault="00757B9E" w:rsidP="00757B9E">
            <w:pPr>
              <w:shd w:val="clear" w:color="auto" w:fill="FFFFFF"/>
              <w:spacing w:after="0" w:line="240" w:lineRule="auto"/>
              <w:rPr>
                <w:rFonts w:ascii="Times New Roman" w:eastAsia="Times New Roman" w:hAnsi="Times New Roman" w:cs="Times New Roman"/>
                <w:iCs/>
                <w:lang w:eastAsia="ru-RU"/>
              </w:rPr>
            </w:pPr>
          </w:p>
          <w:p w:rsidR="00757B9E" w:rsidRPr="006579C4" w:rsidRDefault="00757B9E" w:rsidP="00757B9E">
            <w:pPr>
              <w:spacing w:after="0" w:line="240" w:lineRule="auto"/>
              <w:rPr>
                <w:rFonts w:ascii="Times New Roman" w:eastAsia="Times New Roman" w:hAnsi="Times New Roman" w:cs="Times New Roman"/>
                <w:b/>
                <w:bCs/>
                <w:lang w:val="kk-KZ" w:eastAsia="ru-RU"/>
              </w:rPr>
            </w:pPr>
            <w:r w:rsidRPr="006579C4">
              <w:rPr>
                <w:rFonts w:ascii="Times New Roman" w:eastAsia="Times New Roman" w:hAnsi="Times New Roman" w:cs="Times New Roman"/>
                <w:iCs/>
                <w:lang w:eastAsia="ru-RU"/>
              </w:rPr>
              <w:t xml:space="preserve"> әңгіме жүргізеді</w:t>
            </w:r>
          </w:p>
          <w:p w:rsidR="00757B9E" w:rsidRPr="006579C4" w:rsidRDefault="00757B9E" w:rsidP="00757B9E">
            <w:pPr>
              <w:spacing w:after="0" w:line="240" w:lineRule="auto"/>
              <w:rPr>
                <w:rFonts w:ascii="Times New Roman" w:eastAsia="Times New Roman" w:hAnsi="Times New Roman" w:cs="Times New Roman"/>
                <w:b/>
                <w:bCs/>
                <w:lang w:val="kk-KZ" w:eastAsia="ru-RU"/>
              </w:rPr>
            </w:pPr>
          </w:p>
          <w:p w:rsidR="00757B9E" w:rsidRPr="006579C4" w:rsidRDefault="00757B9E" w:rsidP="00757B9E">
            <w:pPr>
              <w:spacing w:after="0" w:line="240" w:lineRule="auto"/>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(Экологиялық мәдениет дағдысы)</w:t>
            </w:r>
          </w:p>
        </w:tc>
        <w:tc>
          <w:tcPr>
            <w:tcW w:w="2663" w:type="dxa"/>
            <w:tcBorders>
              <w:top w:val="single" w:sz="4" w:space="0" w:color="000000"/>
              <w:left w:val="single" w:sz="4" w:space="0" w:color="000000"/>
              <w:bottom w:val="single" w:sz="4" w:space="0" w:color="000000"/>
              <w:right w:val="single" w:sz="4" w:space="0" w:color="000000"/>
            </w:tcBorders>
          </w:tcPr>
          <w:p w:rsidR="00757B9E" w:rsidRPr="00375A5E" w:rsidRDefault="00757B9E" w:rsidP="00757B9E">
            <w:pPr>
              <w:shd w:val="clear" w:color="auto" w:fill="FFFFFF"/>
              <w:spacing w:after="0" w:line="240" w:lineRule="auto"/>
              <w:outlineLvl w:val="1"/>
              <w:rPr>
                <w:rFonts w:ascii="Times New Roman" w:eastAsia="Times New Roman" w:hAnsi="Times New Roman" w:cs="Times New Roman"/>
                <w:b/>
                <w:bCs/>
                <w:sz w:val="20"/>
                <w:szCs w:val="20"/>
                <w:lang w:val="kk-KZ" w:eastAsia="ru-RU"/>
              </w:rPr>
            </w:pPr>
            <w:r w:rsidRPr="00375A5E">
              <w:rPr>
                <w:rFonts w:ascii="Times New Roman" w:eastAsia="Times New Roman" w:hAnsi="Times New Roman" w:cs="Times New Roman"/>
                <w:b/>
                <w:bCs/>
                <w:sz w:val="20"/>
                <w:szCs w:val="20"/>
                <w:lang w:val="kk-KZ" w:eastAsia="ru-RU"/>
              </w:rPr>
              <w:lastRenderedPageBreak/>
              <w:t>№ 3 СЕРУЕН. АУЛАУ СЫПЫРУШЫНЫҢ ЖҰМЫСЫН БАҚЫЛАУ</w:t>
            </w:r>
          </w:p>
          <w:p w:rsidR="00757B9E" w:rsidRPr="006579C4" w:rsidRDefault="00757B9E" w:rsidP="00757B9E">
            <w:pPr>
              <w:shd w:val="clear" w:color="auto" w:fill="FFFFFF"/>
              <w:spacing w:after="0" w:line="240" w:lineRule="auto"/>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 xml:space="preserve">Мақсаты: ересектердің </w:t>
            </w:r>
            <w:r w:rsidRPr="006579C4">
              <w:rPr>
                <w:rFonts w:ascii="Times New Roman" w:eastAsia="Times New Roman" w:hAnsi="Times New Roman" w:cs="Times New Roman"/>
                <w:lang w:val="kk-KZ" w:eastAsia="ru-RU"/>
              </w:rPr>
              <w:lastRenderedPageBreak/>
              <w:t>күз мезгіліндегі еңбек әрекеті туралы балалардың хабардарлығын арттыру.</w:t>
            </w:r>
          </w:p>
          <w:p w:rsidR="00757B9E" w:rsidRDefault="00105412" w:rsidP="00105412">
            <w:pPr>
              <w:shd w:val="clear" w:color="auto" w:fill="FFFFFF"/>
              <w:spacing w:after="0" w:line="240" w:lineRule="auto"/>
              <w:outlineLvl w:val="2"/>
              <w:rPr>
                <w:rFonts w:ascii="Times New Roman" w:eastAsia="Times New Roman" w:hAnsi="Times New Roman" w:cs="Times New Roman"/>
                <w:b/>
                <w:bCs/>
                <w:lang w:val="en-US" w:eastAsia="ru-RU"/>
              </w:rPr>
            </w:pPr>
            <w:r>
              <w:rPr>
                <w:rFonts w:ascii="Times New Roman" w:eastAsia="Times New Roman" w:hAnsi="Times New Roman" w:cs="Times New Roman"/>
                <w:b/>
                <w:bCs/>
                <w:lang w:val="kk-KZ" w:eastAsia="ru-RU"/>
              </w:rPr>
              <w:t>Бақылау барысы</w:t>
            </w:r>
          </w:p>
          <w:p w:rsidR="00105412" w:rsidRPr="00105412" w:rsidRDefault="00105412" w:rsidP="00105412">
            <w:pPr>
              <w:shd w:val="clear" w:color="auto" w:fill="FFFFFF"/>
              <w:spacing w:after="0" w:line="240" w:lineRule="auto"/>
              <w:outlineLvl w:val="2"/>
              <w:rPr>
                <w:rFonts w:ascii="Times New Roman" w:eastAsia="Times New Roman" w:hAnsi="Times New Roman" w:cs="Times New Roman"/>
                <w:b/>
                <w:bCs/>
                <w:lang w:val="en-US" w:eastAsia="ru-RU"/>
              </w:rPr>
            </w:pPr>
          </w:p>
          <w:p w:rsidR="00757B9E" w:rsidRPr="006579C4" w:rsidRDefault="00757B9E" w:rsidP="00757B9E">
            <w:pPr>
              <w:shd w:val="clear" w:color="auto" w:fill="FFFFFF"/>
              <w:spacing w:after="0" w:line="240" w:lineRule="auto"/>
              <w:rPr>
                <w:rFonts w:ascii="Times New Roman" w:eastAsia="Times New Roman" w:hAnsi="Times New Roman" w:cs="Times New Roman"/>
                <w:lang w:val="kk-KZ" w:eastAsia="ru-RU"/>
              </w:rPr>
            </w:pPr>
            <w:r w:rsidRPr="006579C4">
              <w:rPr>
                <w:rFonts w:ascii="Times New Roman" w:eastAsia="Times New Roman" w:hAnsi="Times New Roman" w:cs="Times New Roman"/>
                <w:b/>
                <w:bCs/>
                <w:lang w:val="kk-KZ" w:eastAsia="ru-RU"/>
              </w:rPr>
              <w:t>«Бұрыштар» қимылды ойыны</w:t>
            </w:r>
          </w:p>
          <w:p w:rsidR="00757B9E" w:rsidRPr="006579C4" w:rsidRDefault="00757B9E" w:rsidP="00757B9E">
            <w:pPr>
              <w:spacing w:after="0" w:line="240" w:lineRule="auto"/>
              <w:contextualSpacing/>
              <w:rPr>
                <w:rFonts w:ascii="Times New Roman" w:eastAsia="Calibri" w:hAnsi="Times New Roman" w:cs="Times New Roman"/>
                <w:lang w:val="kk-KZ"/>
              </w:rPr>
            </w:pPr>
          </w:p>
          <w:p w:rsidR="00757B9E" w:rsidRPr="006579C4" w:rsidRDefault="00757B9E" w:rsidP="00757B9E">
            <w:pPr>
              <w:spacing w:after="0" w:line="240" w:lineRule="auto"/>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(Саяхат ойын, Экологиялық мәдениет дағдысы)</w:t>
            </w:r>
          </w:p>
        </w:tc>
        <w:tc>
          <w:tcPr>
            <w:tcW w:w="2410" w:type="dxa"/>
            <w:tcBorders>
              <w:top w:val="single" w:sz="4" w:space="0" w:color="000000"/>
              <w:left w:val="single" w:sz="4" w:space="0" w:color="000000"/>
              <w:bottom w:val="single" w:sz="4" w:space="0" w:color="000000"/>
              <w:right w:val="single" w:sz="4" w:space="0" w:color="000000"/>
            </w:tcBorders>
          </w:tcPr>
          <w:p w:rsidR="00757B9E" w:rsidRPr="00375A5E" w:rsidRDefault="00757B9E" w:rsidP="00757B9E">
            <w:pPr>
              <w:shd w:val="clear" w:color="auto" w:fill="FFFFFF"/>
              <w:spacing w:after="0" w:line="240" w:lineRule="auto"/>
              <w:outlineLvl w:val="1"/>
              <w:rPr>
                <w:rFonts w:ascii="Times New Roman" w:eastAsia="Times New Roman" w:hAnsi="Times New Roman" w:cs="Times New Roman"/>
                <w:b/>
                <w:bCs/>
                <w:sz w:val="20"/>
                <w:szCs w:val="20"/>
                <w:lang w:val="kk-KZ" w:eastAsia="ru-RU"/>
              </w:rPr>
            </w:pPr>
            <w:r w:rsidRPr="00375A5E">
              <w:rPr>
                <w:rFonts w:ascii="Times New Roman" w:eastAsia="Times New Roman" w:hAnsi="Times New Roman" w:cs="Times New Roman"/>
                <w:b/>
                <w:bCs/>
                <w:sz w:val="20"/>
                <w:szCs w:val="20"/>
                <w:lang w:val="kk-KZ" w:eastAsia="ru-RU"/>
              </w:rPr>
              <w:lastRenderedPageBreak/>
              <w:t xml:space="preserve"> № 4 СЕРУЕН. ЖАПЫРАҚТЫҢ ТҮСУІН БАҚЫЛАУ</w:t>
            </w:r>
          </w:p>
          <w:p w:rsidR="00757B9E" w:rsidRPr="006579C4" w:rsidRDefault="00757B9E" w:rsidP="00757B9E">
            <w:pPr>
              <w:shd w:val="clear" w:color="auto" w:fill="FFFFFF"/>
              <w:spacing w:after="0" w:line="240" w:lineRule="auto"/>
              <w:rPr>
                <w:rFonts w:ascii="Times New Roman" w:eastAsia="Times New Roman" w:hAnsi="Times New Roman" w:cs="Times New Roman"/>
                <w:lang w:val="kk-KZ" w:eastAsia="ru-RU"/>
              </w:rPr>
            </w:pPr>
            <w:r w:rsidRPr="006579C4">
              <w:rPr>
                <w:rFonts w:ascii="Times New Roman" w:eastAsia="Times New Roman" w:hAnsi="Times New Roman" w:cs="Times New Roman"/>
                <w:b/>
                <w:bCs/>
                <w:lang w:val="kk-KZ" w:eastAsia="ru-RU"/>
              </w:rPr>
              <w:t>Мақсаты</w:t>
            </w:r>
            <w:r w:rsidRPr="006579C4">
              <w:rPr>
                <w:rFonts w:ascii="Times New Roman" w:eastAsia="Times New Roman" w:hAnsi="Times New Roman" w:cs="Times New Roman"/>
                <w:lang w:val="kk-KZ" w:eastAsia="ru-RU"/>
              </w:rPr>
              <w:t>:</w:t>
            </w:r>
          </w:p>
          <w:p w:rsidR="00757B9E" w:rsidRPr="006579C4" w:rsidRDefault="00757B9E" w:rsidP="00757B9E">
            <w:pPr>
              <w:shd w:val="clear" w:color="auto" w:fill="FFFFFF"/>
              <w:spacing w:after="0" w:line="240" w:lineRule="auto"/>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lastRenderedPageBreak/>
              <w:t>Мақсаты: тәрбиеленушілердің кеш күздің ерекшеліктері туралы түсініктерін нығайту; жапырақтың түсу процесінің неліктен «жапырақ түсуі» деп аталатынын түсінуді тереңдету.</w:t>
            </w:r>
          </w:p>
          <w:p w:rsidR="00757B9E" w:rsidRPr="006579C4" w:rsidRDefault="00757B9E" w:rsidP="00757B9E">
            <w:pPr>
              <w:shd w:val="clear" w:color="auto" w:fill="FFFFFF"/>
              <w:spacing w:after="0" w:line="240" w:lineRule="auto"/>
              <w:outlineLvl w:val="2"/>
              <w:rPr>
                <w:rFonts w:ascii="Times New Roman" w:eastAsia="Times New Roman" w:hAnsi="Times New Roman" w:cs="Times New Roman"/>
                <w:b/>
                <w:bCs/>
                <w:lang w:eastAsia="ru-RU"/>
              </w:rPr>
            </w:pPr>
            <w:r w:rsidRPr="006579C4">
              <w:rPr>
                <w:rFonts w:ascii="Times New Roman" w:eastAsia="Times New Roman" w:hAnsi="Times New Roman" w:cs="Times New Roman"/>
                <w:b/>
                <w:bCs/>
                <w:lang w:eastAsia="ru-RU"/>
              </w:rPr>
              <w:t>Бақылау барысы</w:t>
            </w:r>
          </w:p>
          <w:p w:rsidR="00757B9E" w:rsidRPr="00105412" w:rsidRDefault="00757B9E" w:rsidP="00757B9E">
            <w:pPr>
              <w:shd w:val="clear" w:color="auto" w:fill="FFFFFF"/>
              <w:spacing w:after="0" w:line="240" w:lineRule="auto"/>
              <w:rPr>
                <w:rFonts w:ascii="Times New Roman" w:eastAsia="Times New Roman" w:hAnsi="Times New Roman" w:cs="Times New Roman"/>
                <w:lang w:val="kk-KZ" w:eastAsia="ru-RU"/>
              </w:rPr>
            </w:pPr>
            <w:r w:rsidRPr="00105412">
              <w:rPr>
                <w:rFonts w:ascii="Times New Roman" w:eastAsia="Times New Roman" w:hAnsi="Times New Roman" w:cs="Times New Roman"/>
                <w:lang w:val="kk-KZ" w:eastAsia="ru-RU"/>
              </w:rPr>
              <w:t>«</w:t>
            </w:r>
            <w:r w:rsidRPr="00105412">
              <w:rPr>
                <w:rFonts w:ascii="Times New Roman" w:eastAsia="Times New Roman" w:hAnsi="Times New Roman" w:cs="Times New Roman"/>
                <w:bCs/>
                <w:lang w:val="kk-KZ" w:eastAsia="ru-RU"/>
              </w:rPr>
              <w:t>Сөз тіркесін аяқта</w:t>
            </w:r>
            <w:r w:rsidRPr="00105412">
              <w:rPr>
                <w:rFonts w:ascii="Times New Roman" w:eastAsia="Times New Roman" w:hAnsi="Times New Roman" w:cs="Times New Roman"/>
                <w:lang w:val="kk-KZ" w:eastAsia="ru-RU"/>
              </w:rPr>
              <w:t>» </w:t>
            </w:r>
            <w:r w:rsidRPr="00105412">
              <w:rPr>
                <w:rFonts w:ascii="Times New Roman" w:eastAsia="Times New Roman" w:hAnsi="Times New Roman" w:cs="Times New Roman"/>
                <w:bCs/>
                <w:lang w:val="kk-KZ" w:eastAsia="ru-RU"/>
              </w:rPr>
              <w:t>дидактикалық ойыны.</w:t>
            </w:r>
          </w:p>
          <w:p w:rsidR="00757B9E" w:rsidRPr="006579C4" w:rsidRDefault="00757B9E" w:rsidP="00757B9E">
            <w:pPr>
              <w:spacing w:after="0" w:line="240" w:lineRule="auto"/>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(Отбасы құндылықтары</w:t>
            </w:r>
            <w:r w:rsidR="006579C4">
              <w:rPr>
                <w:rFonts w:ascii="Times New Roman" w:eastAsia="Times New Roman" w:hAnsi="Times New Roman" w:cs="Times New Roman"/>
                <w:b/>
                <w:bCs/>
                <w:lang w:val="kk-KZ" w:eastAsia="ru-RU"/>
              </w:rPr>
              <w:t xml:space="preserve">, </w:t>
            </w:r>
            <w:r w:rsidRPr="006579C4">
              <w:rPr>
                <w:rFonts w:ascii="Times New Roman" w:eastAsia="Times New Roman" w:hAnsi="Times New Roman" w:cs="Times New Roman"/>
                <w:b/>
                <w:bCs/>
                <w:lang w:val="kk-KZ" w:eastAsia="ru-RU"/>
              </w:rPr>
              <w:t>Экологиялық мәдениет дағдысы)</w:t>
            </w:r>
          </w:p>
        </w:tc>
        <w:tc>
          <w:tcPr>
            <w:tcW w:w="2410" w:type="dxa"/>
            <w:tcBorders>
              <w:top w:val="single" w:sz="4" w:space="0" w:color="000000"/>
              <w:left w:val="single" w:sz="4" w:space="0" w:color="000000"/>
              <w:bottom w:val="single" w:sz="4" w:space="0" w:color="000000"/>
              <w:right w:val="single" w:sz="4" w:space="0" w:color="000000"/>
            </w:tcBorders>
          </w:tcPr>
          <w:p w:rsidR="00757B9E" w:rsidRPr="00375A5E" w:rsidRDefault="00757B9E" w:rsidP="00757B9E">
            <w:pPr>
              <w:shd w:val="clear" w:color="auto" w:fill="FFFFFF"/>
              <w:spacing w:after="0" w:line="240" w:lineRule="auto"/>
              <w:outlineLvl w:val="1"/>
              <w:rPr>
                <w:rFonts w:ascii="Times New Roman" w:eastAsia="Times New Roman" w:hAnsi="Times New Roman" w:cs="Times New Roman"/>
                <w:b/>
                <w:bCs/>
                <w:sz w:val="20"/>
                <w:szCs w:val="20"/>
                <w:lang w:val="kk-KZ" w:eastAsia="ru-RU"/>
              </w:rPr>
            </w:pPr>
            <w:r w:rsidRPr="006579C4">
              <w:rPr>
                <w:rFonts w:ascii="Times New Roman" w:eastAsia="Times New Roman" w:hAnsi="Times New Roman" w:cs="Times New Roman"/>
                <w:b/>
                <w:bCs/>
                <w:lang w:val="kk-KZ" w:eastAsia="ru-RU"/>
              </w:rPr>
              <w:lastRenderedPageBreak/>
              <w:t xml:space="preserve"> </w:t>
            </w:r>
            <w:r w:rsidRPr="00375A5E">
              <w:rPr>
                <w:rFonts w:ascii="Times New Roman" w:eastAsia="Times New Roman" w:hAnsi="Times New Roman" w:cs="Times New Roman"/>
                <w:b/>
                <w:bCs/>
                <w:sz w:val="20"/>
                <w:szCs w:val="20"/>
                <w:lang w:val="kk-KZ" w:eastAsia="ru-RU"/>
              </w:rPr>
              <w:t>№ 5 СЕРУЕН. АУА РАЙЫН БАҚЫЛАУ</w:t>
            </w:r>
          </w:p>
          <w:p w:rsidR="00757B9E" w:rsidRPr="006579C4" w:rsidRDefault="00757B9E" w:rsidP="00757B9E">
            <w:pPr>
              <w:shd w:val="clear" w:color="auto" w:fill="FFFFFF"/>
              <w:spacing w:after="0" w:line="240" w:lineRule="auto"/>
              <w:rPr>
                <w:rFonts w:ascii="Times New Roman" w:eastAsia="Times New Roman" w:hAnsi="Times New Roman" w:cs="Times New Roman"/>
                <w:lang w:val="kk-KZ" w:eastAsia="ru-RU"/>
              </w:rPr>
            </w:pPr>
            <w:r w:rsidRPr="006579C4">
              <w:rPr>
                <w:rFonts w:ascii="Times New Roman" w:eastAsia="Times New Roman" w:hAnsi="Times New Roman" w:cs="Times New Roman"/>
                <w:lang w:val="kk-KZ" w:eastAsia="ru-RU"/>
              </w:rPr>
              <w:t xml:space="preserve">Мақсаты: Балалардың күз мезгілінде </w:t>
            </w:r>
            <w:r w:rsidRPr="006579C4">
              <w:rPr>
                <w:rFonts w:ascii="Times New Roman" w:eastAsia="Times New Roman" w:hAnsi="Times New Roman" w:cs="Times New Roman"/>
                <w:lang w:val="kk-KZ" w:eastAsia="ru-RU"/>
              </w:rPr>
              <w:lastRenderedPageBreak/>
              <w:t>өсімдіктер тіршілігінің қалай өзгеретіні туралы түсініктерін бекіту.</w:t>
            </w:r>
          </w:p>
          <w:p w:rsidR="00757B9E" w:rsidRPr="006579C4" w:rsidRDefault="00757B9E" w:rsidP="00757B9E">
            <w:pPr>
              <w:shd w:val="clear" w:color="auto" w:fill="FFFFFF"/>
              <w:spacing w:after="0" w:line="240" w:lineRule="auto"/>
              <w:outlineLvl w:val="2"/>
              <w:rPr>
                <w:rFonts w:ascii="Times New Roman" w:eastAsia="Times New Roman" w:hAnsi="Times New Roman" w:cs="Times New Roman"/>
                <w:b/>
                <w:bCs/>
                <w:lang w:eastAsia="ru-RU"/>
              </w:rPr>
            </w:pPr>
            <w:r w:rsidRPr="006579C4">
              <w:rPr>
                <w:rFonts w:ascii="Times New Roman" w:eastAsia="Times New Roman" w:hAnsi="Times New Roman" w:cs="Times New Roman"/>
                <w:b/>
                <w:bCs/>
                <w:lang w:eastAsia="ru-RU"/>
              </w:rPr>
              <w:t>Бақылау барысы</w:t>
            </w:r>
          </w:p>
          <w:p w:rsidR="00757B9E" w:rsidRPr="006579C4" w:rsidRDefault="00757B9E" w:rsidP="00757B9E">
            <w:pPr>
              <w:spacing w:after="0" w:line="240" w:lineRule="auto"/>
              <w:rPr>
                <w:rFonts w:ascii="Times New Roman" w:eastAsia="Times New Roman" w:hAnsi="Times New Roman" w:cs="Times New Roman"/>
                <w:b/>
                <w:bCs/>
                <w:lang w:val="kk-KZ" w:eastAsia="ru-RU"/>
              </w:rPr>
            </w:pPr>
          </w:p>
          <w:p w:rsidR="00757B9E" w:rsidRPr="006579C4" w:rsidRDefault="00757B9E" w:rsidP="00757B9E">
            <w:pPr>
              <w:shd w:val="clear" w:color="auto" w:fill="FFFFFF"/>
              <w:spacing w:after="0" w:line="240" w:lineRule="auto"/>
              <w:rPr>
                <w:rFonts w:ascii="Times New Roman" w:eastAsia="Times New Roman" w:hAnsi="Times New Roman" w:cs="Times New Roman"/>
                <w:lang w:val="kk-KZ" w:eastAsia="ru-RU"/>
              </w:rPr>
            </w:pPr>
            <w:r w:rsidRPr="006579C4">
              <w:rPr>
                <w:rFonts w:ascii="Times New Roman" w:eastAsia="Times New Roman" w:hAnsi="Times New Roman" w:cs="Times New Roman"/>
                <w:b/>
                <w:bCs/>
                <w:lang w:val="kk-KZ" w:eastAsia="ru-RU"/>
              </w:rPr>
              <w:t>Күзгі жеміс-жидек пен көкөністер туралы жұмбақтар</w:t>
            </w:r>
          </w:p>
          <w:p w:rsidR="00757B9E" w:rsidRPr="006579C4" w:rsidRDefault="00757B9E" w:rsidP="00757B9E">
            <w:pPr>
              <w:spacing w:after="0" w:line="240" w:lineRule="auto"/>
              <w:rPr>
                <w:rFonts w:ascii="Times New Roman" w:eastAsia="Times New Roman" w:hAnsi="Times New Roman" w:cs="Times New Roman"/>
                <w:b/>
                <w:bCs/>
                <w:lang w:val="kk-KZ" w:eastAsia="ru-RU"/>
              </w:rPr>
            </w:pPr>
          </w:p>
          <w:p w:rsidR="00757B9E" w:rsidRPr="006579C4" w:rsidRDefault="00757B9E" w:rsidP="00757B9E">
            <w:pPr>
              <w:spacing w:after="0" w:line="240" w:lineRule="auto"/>
              <w:rPr>
                <w:rFonts w:ascii="Times New Roman" w:eastAsia="Times New Roman" w:hAnsi="Times New Roman" w:cs="Times New Roman"/>
                <w:b/>
                <w:bCs/>
                <w:lang w:val="kk-KZ" w:eastAsia="ru-RU"/>
              </w:rPr>
            </w:pPr>
            <w:r w:rsidRPr="006579C4">
              <w:rPr>
                <w:rFonts w:ascii="Times New Roman" w:eastAsia="Times New Roman" w:hAnsi="Times New Roman" w:cs="Times New Roman"/>
                <w:b/>
                <w:bCs/>
                <w:lang w:val="kk-KZ" w:eastAsia="ru-RU"/>
              </w:rPr>
              <w:t>(Әңгіме ойын Экологиялық мәдениет дағдысы)</w:t>
            </w:r>
          </w:p>
        </w:tc>
      </w:tr>
      <w:tr w:rsidR="00757B9E" w:rsidRPr="00757B9E" w:rsidTr="00B35B83">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Серуеннен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оралу</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026982" w:rsidRDefault="00B35B83" w:rsidP="00026982">
            <w:pPr>
              <w:spacing w:after="0"/>
              <w:rPr>
                <w:rFonts w:ascii="Times New Roman" w:eastAsia="Calibri" w:hAnsi="Times New Roman" w:cs="Times New Roman"/>
                <w:lang w:val="kk-KZ"/>
              </w:rPr>
            </w:pPr>
            <w:r>
              <w:rPr>
                <w:rFonts w:ascii="Times New Roman" w:eastAsia="Calibri" w:hAnsi="Times New Roman" w:cs="Times New Roman"/>
                <w:lang w:val="kk-KZ"/>
              </w:rPr>
              <w:t>Ө</w:t>
            </w:r>
            <w:r w:rsidR="00757B9E" w:rsidRPr="00026982">
              <w:rPr>
                <w:rFonts w:ascii="Times New Roman" w:eastAsia="Calibri" w:hAnsi="Times New Roman" w:cs="Times New Roman"/>
                <w:lang w:val="kk-KZ"/>
              </w:rPr>
              <w:t>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rsidR="00757B9E" w:rsidRPr="00026982" w:rsidRDefault="00757B9E" w:rsidP="00026982">
            <w:pPr>
              <w:spacing w:after="0"/>
              <w:rPr>
                <w:rFonts w:ascii="Times New Roman" w:eastAsia="Times New Roman" w:hAnsi="Times New Roman" w:cs="Times New Roman"/>
                <w:b/>
                <w:bCs/>
                <w:lang w:val="kk-KZ" w:eastAsia="ru-RU"/>
              </w:rPr>
            </w:pPr>
            <w:r w:rsidRPr="00026982">
              <w:rPr>
                <w:rFonts w:ascii="Times New Roman" w:eastAsia="Times New Roman" w:hAnsi="Times New Roman" w:cs="Times New Roman"/>
                <w:b/>
                <w:bCs/>
                <w:lang w:val="kk-KZ" w:eastAsia="ru-RU"/>
              </w:rPr>
              <w:t>Өзіне-өзі қызмет ету дағдысын қалыптастыпу</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026982" w:rsidRDefault="00B35B83" w:rsidP="00026982">
            <w:pPr>
              <w:spacing w:after="0"/>
              <w:rPr>
                <w:rFonts w:ascii="Times New Roman" w:eastAsia="Calibri" w:hAnsi="Times New Roman" w:cs="Times New Roman"/>
                <w:lang w:val="kk-KZ"/>
              </w:rPr>
            </w:pPr>
            <w:r>
              <w:rPr>
                <w:rFonts w:ascii="Times New Roman" w:eastAsia="Calibri" w:hAnsi="Times New Roman" w:cs="Times New Roman"/>
                <w:lang w:val="kk-KZ"/>
              </w:rPr>
              <w:t>Д</w:t>
            </w:r>
            <w:r w:rsidR="00757B9E" w:rsidRPr="00026982">
              <w:rPr>
                <w:rFonts w:ascii="Times New Roman" w:eastAsia="Calibri" w:hAnsi="Times New Roman" w:cs="Times New Roman"/>
                <w:lang w:val="kk-KZ"/>
              </w:rPr>
              <w:t>ербестікке дағдыландыруға, сөздік қорды балалардың киімдерінің, аяқ киімдерінің атауларымен байытуға</w:t>
            </w:r>
          </w:p>
          <w:p w:rsidR="00757B9E" w:rsidRPr="00026982" w:rsidRDefault="00757B9E" w:rsidP="00026982">
            <w:pPr>
              <w:spacing w:after="0"/>
              <w:rPr>
                <w:rFonts w:ascii="Times New Roman" w:eastAsia="Times New Roman" w:hAnsi="Times New Roman" w:cs="Times New Roman"/>
                <w:b/>
                <w:bCs/>
                <w:lang w:val="kk-KZ" w:eastAsia="ru-RU"/>
              </w:rPr>
            </w:pPr>
            <w:r w:rsidRPr="00026982">
              <w:rPr>
                <w:rFonts w:ascii="Times New Roman" w:eastAsia="Times New Roman" w:hAnsi="Times New Roman" w:cs="Times New Roman"/>
                <w:b/>
                <w:bCs/>
                <w:lang w:val="kk-KZ" w:eastAsia="ru-RU"/>
              </w:rPr>
              <w:t>Өзіне-өзі қызмет ету дағдысын қалыптастыпу</w:t>
            </w:r>
          </w:p>
        </w:tc>
        <w:tc>
          <w:tcPr>
            <w:tcW w:w="2663" w:type="dxa"/>
            <w:tcBorders>
              <w:top w:val="single" w:sz="4" w:space="0" w:color="000000"/>
              <w:left w:val="single" w:sz="4" w:space="0" w:color="000000"/>
              <w:bottom w:val="single" w:sz="4" w:space="0" w:color="000000"/>
              <w:right w:val="single" w:sz="4" w:space="0" w:color="000000"/>
            </w:tcBorders>
            <w:hideMark/>
          </w:tcPr>
          <w:p w:rsidR="00757B9E" w:rsidRPr="00026982" w:rsidRDefault="00B35B83" w:rsidP="00026982">
            <w:pPr>
              <w:spacing w:after="0"/>
              <w:rPr>
                <w:rFonts w:ascii="Times New Roman" w:eastAsia="Calibri" w:hAnsi="Times New Roman" w:cs="Times New Roman"/>
                <w:lang w:val="kk-KZ"/>
              </w:rPr>
            </w:pPr>
            <w:r>
              <w:rPr>
                <w:rFonts w:ascii="Times New Roman" w:eastAsia="Calibri" w:hAnsi="Times New Roman" w:cs="Times New Roman"/>
                <w:lang w:val="kk-KZ"/>
              </w:rPr>
              <w:t>Ө</w:t>
            </w:r>
            <w:r w:rsidR="00757B9E" w:rsidRPr="00026982">
              <w:rPr>
                <w:rFonts w:ascii="Times New Roman" w:eastAsia="Calibri" w:hAnsi="Times New Roman" w:cs="Times New Roman"/>
                <w:lang w:val="kk-KZ"/>
              </w:rPr>
              <w:t>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rsidR="00757B9E" w:rsidRPr="00026982" w:rsidRDefault="00757B9E" w:rsidP="00026982">
            <w:pPr>
              <w:spacing w:after="0"/>
              <w:rPr>
                <w:rFonts w:ascii="Times New Roman" w:eastAsia="Times New Roman" w:hAnsi="Times New Roman" w:cs="Times New Roman"/>
                <w:b/>
                <w:bCs/>
                <w:lang w:val="kk-KZ" w:eastAsia="ru-RU"/>
              </w:rPr>
            </w:pPr>
            <w:r w:rsidRPr="00026982">
              <w:rPr>
                <w:rFonts w:ascii="Times New Roman" w:eastAsia="Times New Roman" w:hAnsi="Times New Roman" w:cs="Times New Roman"/>
                <w:b/>
                <w:bCs/>
                <w:lang w:val="kk-KZ" w:eastAsia="ru-RU"/>
              </w:rPr>
              <w:t>Өзіне-өзі қызмет ету дағдысын қалыптастыпу</w:t>
            </w: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026982" w:rsidRDefault="00757B9E" w:rsidP="00026982">
            <w:pPr>
              <w:spacing w:after="0"/>
              <w:rPr>
                <w:rFonts w:ascii="Times New Roman" w:eastAsia="Times New Roman" w:hAnsi="Times New Roman" w:cs="Times New Roman"/>
                <w:bCs/>
                <w:lang w:val="kk-KZ" w:eastAsia="ru-RU"/>
              </w:rPr>
            </w:pPr>
            <w:r w:rsidRPr="00026982">
              <w:rPr>
                <w:rFonts w:ascii="Times New Roman" w:eastAsia="Times New Roman" w:hAnsi="Times New Roman" w:cs="Times New Roman"/>
                <w:bCs/>
                <w:lang w:val="kk-KZ" w:eastAsia="ru-RU"/>
              </w:rPr>
              <w:t>Кір киімдерді тәрбиешіге ескертіп ауыстыру , қолдарын көпіршітіп жуу</w:t>
            </w:r>
          </w:p>
          <w:p w:rsidR="00757B9E" w:rsidRPr="00026982" w:rsidRDefault="00757B9E" w:rsidP="00026982">
            <w:pPr>
              <w:spacing w:after="0"/>
              <w:rPr>
                <w:rFonts w:ascii="Times New Roman" w:eastAsia="Times New Roman" w:hAnsi="Times New Roman" w:cs="Times New Roman"/>
                <w:b/>
                <w:bCs/>
                <w:lang w:val="kk-KZ" w:eastAsia="ru-RU"/>
              </w:rPr>
            </w:pPr>
            <w:r w:rsidRPr="00026982">
              <w:rPr>
                <w:rFonts w:ascii="Times New Roman" w:eastAsia="Times New Roman" w:hAnsi="Times New Roman" w:cs="Times New Roman"/>
                <w:b/>
                <w:bCs/>
                <w:lang w:val="kk-KZ" w:eastAsia="ru-RU"/>
              </w:rPr>
              <w:t>Жеке гигиенаны сақтауға баулу</w:t>
            </w: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026982" w:rsidRDefault="00B35B83" w:rsidP="00026982">
            <w:pPr>
              <w:spacing w:after="0"/>
              <w:rPr>
                <w:rFonts w:ascii="Times New Roman" w:eastAsia="Calibri" w:hAnsi="Times New Roman" w:cs="Times New Roman"/>
                <w:lang w:val="kk-KZ"/>
              </w:rPr>
            </w:pPr>
            <w:r>
              <w:rPr>
                <w:rFonts w:ascii="Times New Roman" w:eastAsia="Calibri" w:hAnsi="Times New Roman" w:cs="Times New Roman"/>
                <w:lang w:val="kk-KZ"/>
              </w:rPr>
              <w:t>Ө</w:t>
            </w:r>
            <w:r w:rsidR="00757B9E" w:rsidRPr="00026982">
              <w:rPr>
                <w:rFonts w:ascii="Times New Roman" w:eastAsia="Calibri" w:hAnsi="Times New Roman" w:cs="Times New Roman"/>
                <w:lang w:val="kk-KZ"/>
              </w:rPr>
              <w:t>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rsidR="00757B9E" w:rsidRPr="00026982" w:rsidRDefault="00757B9E" w:rsidP="00026982">
            <w:pPr>
              <w:spacing w:after="0"/>
              <w:rPr>
                <w:rFonts w:ascii="Times New Roman" w:eastAsia="Times New Roman" w:hAnsi="Times New Roman" w:cs="Times New Roman"/>
                <w:b/>
                <w:bCs/>
                <w:lang w:val="kk-KZ" w:eastAsia="ru-RU"/>
              </w:rPr>
            </w:pPr>
            <w:r w:rsidRPr="00026982">
              <w:rPr>
                <w:rFonts w:ascii="Times New Roman" w:eastAsia="Times New Roman" w:hAnsi="Times New Roman" w:cs="Times New Roman"/>
                <w:b/>
                <w:bCs/>
                <w:lang w:val="kk-KZ" w:eastAsia="ru-RU"/>
              </w:rPr>
              <w:t>Еңбекке баулу</w:t>
            </w:r>
          </w:p>
        </w:tc>
      </w:tr>
      <w:tr w:rsidR="00757B9E" w:rsidRPr="00757B9E" w:rsidTr="00B35B83">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24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Түскі</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ас</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8C4381" w:rsidRDefault="00757B9E" w:rsidP="008C4381">
            <w:pPr>
              <w:pStyle w:val="TableParagraph"/>
              <w:rPr>
                <w:rFonts w:eastAsia="Calibri"/>
              </w:rPr>
            </w:pPr>
            <w:r w:rsidRPr="008C4381">
              <w:rPr>
                <w:rFonts w:eastAsia="Calibri"/>
              </w:rPr>
              <w:t>Тағамның жағымды түрі, дәм, иісі, пайдасы туралы әңгімелесу</w:t>
            </w:r>
          </w:p>
          <w:p w:rsidR="00105412" w:rsidRDefault="00105412" w:rsidP="008C4381">
            <w:pPr>
              <w:pStyle w:val="TableParagraph"/>
              <w:rPr>
                <w:rFonts w:eastAsia="Calibri"/>
                <w:b/>
                <w:lang w:val="en-US"/>
              </w:rPr>
            </w:pPr>
          </w:p>
          <w:p w:rsidR="00105412" w:rsidRDefault="00105412" w:rsidP="008C4381">
            <w:pPr>
              <w:pStyle w:val="TableParagraph"/>
              <w:rPr>
                <w:rFonts w:eastAsia="Calibri"/>
                <w:b/>
                <w:lang w:val="en-US"/>
              </w:rPr>
            </w:pPr>
          </w:p>
          <w:p w:rsidR="00757B9E" w:rsidRPr="008C4381" w:rsidRDefault="00757B9E" w:rsidP="008C4381">
            <w:pPr>
              <w:pStyle w:val="TableParagraph"/>
              <w:rPr>
                <w:rFonts w:eastAsia="Calibri"/>
                <w:b/>
              </w:rPr>
            </w:pPr>
            <w:r w:rsidRPr="008C4381">
              <w:rPr>
                <w:rFonts w:eastAsia="Calibri"/>
                <w:b/>
              </w:rPr>
              <w:t xml:space="preserve">Коммуникативті дағдыны </w:t>
            </w:r>
            <w:r w:rsidRPr="008C4381">
              <w:rPr>
                <w:rFonts w:eastAsia="Calibri"/>
                <w:b/>
              </w:rPr>
              <w:lastRenderedPageBreak/>
              <w:t>қалыптастыру</w:t>
            </w:r>
          </w:p>
          <w:p w:rsidR="00757B9E" w:rsidRPr="008C4381" w:rsidRDefault="00757B9E" w:rsidP="008C4381">
            <w:pPr>
              <w:pStyle w:val="TableParagraph"/>
              <w:rPr>
                <w:b/>
                <w:bCs/>
                <w:lang w:eastAsia="ru-RU"/>
              </w:rPr>
            </w:pPr>
            <w:r w:rsidRPr="008C4381">
              <w:rPr>
                <w:rFonts w:eastAsia="Calibri"/>
                <w:b/>
              </w:rPr>
              <w:t>(Сөйлеуді дамыту)</w:t>
            </w:r>
          </w:p>
        </w:tc>
        <w:tc>
          <w:tcPr>
            <w:tcW w:w="2836" w:type="dxa"/>
            <w:tcBorders>
              <w:top w:val="single" w:sz="4" w:space="0" w:color="000000"/>
              <w:left w:val="single" w:sz="4" w:space="0" w:color="000000"/>
              <w:bottom w:val="single" w:sz="4" w:space="0" w:color="000000"/>
              <w:right w:val="single" w:sz="4" w:space="0" w:color="000000"/>
            </w:tcBorders>
            <w:hideMark/>
          </w:tcPr>
          <w:p w:rsidR="00105412" w:rsidRDefault="00757B9E" w:rsidP="008C4381">
            <w:pPr>
              <w:pStyle w:val="TableParagraph"/>
              <w:rPr>
                <w:lang w:val="en-US" w:eastAsia="ru-RU"/>
              </w:rPr>
            </w:pPr>
            <w:r w:rsidRPr="008C4381">
              <w:rPr>
                <w:lang w:eastAsia="ru-RU"/>
              </w:rPr>
              <w:lastRenderedPageBreak/>
              <w:t>Тамақты дұрыс ішу. Қасықты дұрыс ұстау, майлықты қолдану , нан қиқымын шашпай, сорпамен сусынын төкпей ішуді үйрету. </w:t>
            </w:r>
          </w:p>
          <w:p w:rsidR="00757B9E" w:rsidRPr="008C4381" w:rsidRDefault="00757B9E" w:rsidP="008C4381">
            <w:pPr>
              <w:pStyle w:val="TableParagraph"/>
              <w:rPr>
                <w:b/>
                <w:bCs/>
                <w:lang w:eastAsia="ru-RU"/>
              </w:rPr>
            </w:pPr>
            <w:r w:rsidRPr="008C4381">
              <w:rPr>
                <w:b/>
                <w:lang w:eastAsia="ru-RU"/>
              </w:rPr>
              <w:t>(</w:t>
            </w:r>
            <w:r w:rsidRPr="008C4381">
              <w:rPr>
                <w:b/>
                <w:bCs/>
                <w:lang w:eastAsia="ru-RU"/>
              </w:rPr>
              <w:t xml:space="preserve">мәдени-гигеналық </w:t>
            </w:r>
            <w:r w:rsidRPr="008C4381">
              <w:rPr>
                <w:b/>
                <w:bCs/>
                <w:lang w:eastAsia="ru-RU"/>
              </w:rPr>
              <w:lastRenderedPageBreak/>
              <w:t>дағдылар, өзіне-өзі қызмет ету, еңбек әрекеті)</w:t>
            </w:r>
          </w:p>
        </w:tc>
        <w:tc>
          <w:tcPr>
            <w:tcW w:w="2663" w:type="dxa"/>
            <w:tcBorders>
              <w:top w:val="single" w:sz="4" w:space="0" w:color="000000"/>
              <w:left w:val="single" w:sz="4" w:space="0" w:color="000000"/>
              <w:bottom w:val="single" w:sz="4" w:space="0" w:color="000000"/>
              <w:right w:val="single" w:sz="4" w:space="0" w:color="000000"/>
            </w:tcBorders>
          </w:tcPr>
          <w:p w:rsidR="00757B9E" w:rsidRPr="008C4381" w:rsidRDefault="00757B9E" w:rsidP="008C4381">
            <w:pPr>
              <w:pStyle w:val="TableParagraph"/>
              <w:rPr>
                <w:rFonts w:eastAsia="Calibri"/>
              </w:rPr>
            </w:pPr>
            <w:r w:rsidRPr="008C4381">
              <w:rPr>
                <w:rFonts w:eastAsia="Calibri"/>
              </w:rPr>
              <w:lastRenderedPageBreak/>
              <w:t>Қолды жуудың маңызын оның денсаулықты сақтау үшін өмірлік қажетті дағды екенін балалармен талқылау.</w:t>
            </w:r>
          </w:p>
          <w:p w:rsidR="00757B9E" w:rsidRPr="008C4381" w:rsidRDefault="00757B9E" w:rsidP="008C4381">
            <w:pPr>
              <w:pStyle w:val="TableParagraph"/>
              <w:rPr>
                <w:rFonts w:eastAsia="Calibri"/>
                <w:b/>
              </w:rPr>
            </w:pPr>
            <w:r w:rsidRPr="008C4381">
              <w:rPr>
                <w:rFonts w:eastAsia="Calibri"/>
                <w:b/>
              </w:rPr>
              <w:t>Жеке бас гииенасы мәдениетін уйрету</w:t>
            </w:r>
          </w:p>
          <w:p w:rsidR="00757B9E" w:rsidRPr="008C4381" w:rsidRDefault="00757B9E" w:rsidP="008C4381">
            <w:pPr>
              <w:pStyle w:val="TableParagraph"/>
              <w:rPr>
                <w:bCs/>
                <w:lang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8C4381" w:rsidRDefault="00757B9E" w:rsidP="008C4381">
            <w:pPr>
              <w:pStyle w:val="TableParagraph"/>
              <w:rPr>
                <w:rFonts w:eastAsia="Calibri"/>
              </w:rPr>
            </w:pPr>
            <w:r w:rsidRPr="008C4381">
              <w:rPr>
                <w:rFonts w:eastAsia="Calibri"/>
              </w:rPr>
              <w:lastRenderedPageBreak/>
              <w:t>Тағамның жағымды түрі, дәм, иісі, пайдасы туралы әңгімелесу</w:t>
            </w:r>
          </w:p>
          <w:p w:rsidR="00105412" w:rsidRDefault="00105412" w:rsidP="008C4381">
            <w:pPr>
              <w:pStyle w:val="TableParagraph"/>
              <w:rPr>
                <w:rFonts w:eastAsia="Calibri"/>
                <w:b/>
                <w:lang w:val="en-US"/>
              </w:rPr>
            </w:pPr>
          </w:p>
          <w:p w:rsidR="00105412" w:rsidRDefault="00105412" w:rsidP="008C4381">
            <w:pPr>
              <w:pStyle w:val="TableParagraph"/>
              <w:rPr>
                <w:rFonts w:eastAsia="Calibri"/>
                <w:b/>
                <w:lang w:val="en-US"/>
              </w:rPr>
            </w:pPr>
          </w:p>
          <w:p w:rsidR="00757B9E" w:rsidRPr="008C4381" w:rsidRDefault="00757B9E" w:rsidP="008C4381">
            <w:pPr>
              <w:pStyle w:val="TableParagraph"/>
              <w:rPr>
                <w:rFonts w:eastAsia="Calibri"/>
                <w:b/>
              </w:rPr>
            </w:pPr>
            <w:r w:rsidRPr="008C4381">
              <w:rPr>
                <w:rFonts w:eastAsia="Calibri"/>
                <w:b/>
              </w:rPr>
              <w:t xml:space="preserve">Коммуникативті дағдыны </w:t>
            </w:r>
            <w:r w:rsidRPr="008C4381">
              <w:rPr>
                <w:rFonts w:eastAsia="Calibri"/>
                <w:b/>
              </w:rPr>
              <w:lastRenderedPageBreak/>
              <w:t>қалыптастыру</w:t>
            </w:r>
          </w:p>
          <w:p w:rsidR="00757B9E" w:rsidRPr="008C4381" w:rsidRDefault="00757B9E" w:rsidP="008C4381">
            <w:pPr>
              <w:pStyle w:val="TableParagraph"/>
              <w:rPr>
                <w:bCs/>
                <w:lang w:eastAsia="ru-RU"/>
              </w:rPr>
            </w:pPr>
            <w:r w:rsidRPr="008C4381">
              <w:rPr>
                <w:rFonts w:eastAsia="Calibri"/>
                <w:b/>
              </w:rPr>
              <w:t>(Сөйлеуді дамыту)</w:t>
            </w:r>
          </w:p>
        </w:tc>
        <w:tc>
          <w:tcPr>
            <w:tcW w:w="2410" w:type="dxa"/>
            <w:tcBorders>
              <w:top w:val="single" w:sz="4" w:space="0" w:color="000000"/>
              <w:left w:val="single" w:sz="4" w:space="0" w:color="000000"/>
              <w:bottom w:val="single" w:sz="4" w:space="0" w:color="000000"/>
              <w:right w:val="single" w:sz="4" w:space="0" w:color="000000"/>
            </w:tcBorders>
          </w:tcPr>
          <w:p w:rsidR="00757B9E" w:rsidRPr="008C4381" w:rsidRDefault="00757B9E" w:rsidP="008C4381">
            <w:pPr>
              <w:pStyle w:val="TableParagraph"/>
              <w:rPr>
                <w:bCs/>
                <w:lang w:eastAsia="ru-RU"/>
              </w:rPr>
            </w:pPr>
            <w:r w:rsidRPr="008C4381">
              <w:rPr>
                <w:bCs/>
                <w:lang w:eastAsia="ru-RU"/>
              </w:rPr>
              <w:lastRenderedPageBreak/>
              <w:t>Қасық шанышқыны дұрыс пайдалануды уйрету</w:t>
            </w:r>
          </w:p>
          <w:p w:rsidR="00757B9E" w:rsidRPr="008C4381" w:rsidRDefault="00757B9E" w:rsidP="008C4381">
            <w:pPr>
              <w:pStyle w:val="TableParagraph"/>
              <w:rPr>
                <w:b/>
                <w:bCs/>
                <w:lang w:eastAsia="ru-RU"/>
              </w:rPr>
            </w:pPr>
            <w:r w:rsidRPr="008C4381">
              <w:rPr>
                <w:b/>
                <w:bCs/>
                <w:lang w:eastAsia="ru-RU"/>
              </w:rPr>
              <w:t>Дұрыс тамақтану дағдысын уйрету</w:t>
            </w:r>
          </w:p>
          <w:p w:rsidR="00757B9E" w:rsidRPr="008C4381" w:rsidRDefault="00757B9E" w:rsidP="008C4381">
            <w:pPr>
              <w:pStyle w:val="TableParagraph"/>
              <w:rPr>
                <w:b/>
                <w:bCs/>
                <w:lang w:eastAsia="ru-RU"/>
              </w:rPr>
            </w:pPr>
            <w:r w:rsidRPr="008C4381">
              <w:rPr>
                <w:b/>
                <w:bCs/>
                <w:lang w:eastAsia="ru-RU"/>
              </w:rPr>
              <w:t>Қоршаған ортамен таныстыру</w:t>
            </w:r>
          </w:p>
          <w:p w:rsidR="00757B9E" w:rsidRPr="008C4381" w:rsidRDefault="00757B9E" w:rsidP="008C4381">
            <w:pPr>
              <w:pStyle w:val="TableParagraph"/>
              <w:rPr>
                <w:b/>
                <w:kern w:val="2"/>
                <w:sz w:val="24"/>
                <w:szCs w:val="24"/>
                <w:lang w:eastAsia="zh-TW"/>
              </w:rPr>
            </w:pPr>
            <w:r w:rsidRPr="008C4381">
              <w:rPr>
                <w:b/>
                <w:kern w:val="2"/>
                <w:sz w:val="24"/>
                <w:szCs w:val="24"/>
                <w:lang w:eastAsia="zh-TW"/>
              </w:rPr>
              <w:lastRenderedPageBreak/>
              <w:t>«</w:t>
            </w:r>
            <w:r w:rsidRPr="00375A5E">
              <w:t>Суды, тамақты, энергияны үнемді тұтыну» - табиғи ресурстарға ұқыпты қарауды қалыптастыру</w:t>
            </w:r>
          </w:p>
          <w:p w:rsidR="00757B9E" w:rsidRPr="008C4381" w:rsidRDefault="00757B9E" w:rsidP="008C4381">
            <w:pPr>
              <w:pStyle w:val="TableParagraph"/>
              <w:rPr>
                <w:b/>
                <w:kern w:val="2"/>
                <w:sz w:val="24"/>
                <w:szCs w:val="24"/>
                <w:lang w:eastAsia="zh-TW"/>
              </w:rPr>
            </w:pPr>
            <w:r w:rsidRPr="008C4381">
              <w:rPr>
                <w:b/>
                <w:kern w:val="2"/>
                <w:sz w:val="24"/>
                <w:szCs w:val="24"/>
                <w:lang w:eastAsia="zh-TW"/>
              </w:rPr>
              <w:t>Бір тұтас тәрбие жоспары аясында</w:t>
            </w:r>
          </w:p>
          <w:p w:rsidR="00757B9E" w:rsidRPr="008C4381" w:rsidRDefault="00757B9E" w:rsidP="008C4381">
            <w:pPr>
              <w:pStyle w:val="TableParagraph"/>
              <w:rPr>
                <w:b/>
                <w:bCs/>
                <w:lang w:eastAsia="ru-RU"/>
              </w:rPr>
            </w:pPr>
          </w:p>
        </w:tc>
      </w:tr>
      <w:tr w:rsidR="00757B9E" w:rsidRPr="00757B9E" w:rsidTr="00B35B83">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1"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Күндізгі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ұйқы</w:t>
            </w:r>
          </w:p>
        </w:tc>
        <w:tc>
          <w:tcPr>
            <w:tcW w:w="2552" w:type="dxa"/>
            <w:tcBorders>
              <w:top w:val="single" w:sz="4" w:space="0" w:color="000000"/>
              <w:left w:val="single" w:sz="4" w:space="0" w:color="000000"/>
              <w:bottom w:val="single" w:sz="4" w:space="0" w:color="000000"/>
              <w:right w:val="single" w:sz="4" w:space="0" w:color="000000"/>
            </w:tcBorders>
          </w:tcPr>
          <w:p w:rsidR="00757B9E" w:rsidRPr="008C4381" w:rsidRDefault="00757B9E" w:rsidP="008C4381">
            <w:pPr>
              <w:pStyle w:val="TableParagraph"/>
              <w:rPr>
                <w:lang w:eastAsia="ru-RU"/>
              </w:rPr>
            </w:pPr>
            <w:r w:rsidRPr="008C4381">
              <w:rPr>
                <w:lang w:eastAsia="ru-RU"/>
              </w:rPr>
              <w:t>Балалалардың тыныш ұйықтауына жағымды жағдай орнату. Тыныштық сақтау. Жәй музыка қою.</w:t>
            </w:r>
          </w:p>
          <w:p w:rsidR="00757B9E" w:rsidRPr="008C4381" w:rsidRDefault="00757B9E" w:rsidP="008C4381">
            <w:pPr>
              <w:pStyle w:val="TableParagraph"/>
              <w:rPr>
                <w:b/>
                <w:lang w:eastAsia="ru-RU"/>
              </w:rPr>
            </w:pPr>
            <w:r w:rsidRPr="008C4381">
              <w:rPr>
                <w:b/>
                <w:lang w:eastAsia="ru-RU"/>
              </w:rPr>
              <w:t>(Музыка ән тыңдау дағдысы)</w:t>
            </w:r>
          </w:p>
          <w:p w:rsidR="00757B9E" w:rsidRPr="008C4381" w:rsidRDefault="00757B9E" w:rsidP="008C4381">
            <w:pPr>
              <w:pStyle w:val="TableParagraph"/>
              <w:rPr>
                <w:b/>
                <w:bCs/>
                <w:lang w:eastAsia="ru-RU"/>
              </w:rPr>
            </w:pP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8C4381" w:rsidRDefault="00AA5D75" w:rsidP="008C4381">
            <w:pPr>
              <w:pStyle w:val="TableParagraph"/>
              <w:rPr>
                <w:rFonts w:eastAsia="Calibri"/>
              </w:rPr>
            </w:pPr>
            <w:r>
              <w:rPr>
                <w:rFonts w:eastAsia="Calibri"/>
              </w:rPr>
              <w:t>Б</w:t>
            </w:r>
            <w:r w:rsidR="00757B9E" w:rsidRPr="008C4381">
              <w:rPr>
                <w:rFonts w:eastAsia="Calibri"/>
              </w:rPr>
              <w:t>алалар ұйықтайтын бөлмені алдын-ала желдету</w:t>
            </w:r>
          </w:p>
          <w:p w:rsidR="00757B9E" w:rsidRPr="008C4381" w:rsidRDefault="00757B9E" w:rsidP="008C4381">
            <w:pPr>
              <w:pStyle w:val="TableParagraph"/>
              <w:rPr>
                <w:rFonts w:eastAsia="Calibri"/>
              </w:rPr>
            </w:pPr>
            <w:r w:rsidRPr="008C4381">
              <w:rPr>
                <w:rFonts w:eastAsia="Calibri"/>
              </w:rPr>
              <w:t>ұйықтар алдында балаларға кітап оқу</w:t>
            </w:r>
          </w:p>
          <w:p w:rsidR="00757B9E" w:rsidRPr="008C4381" w:rsidRDefault="00757B9E" w:rsidP="008C4381">
            <w:pPr>
              <w:pStyle w:val="TableParagraph"/>
              <w:rPr>
                <w:b/>
                <w:bCs/>
                <w:lang w:eastAsia="ru-RU"/>
              </w:rPr>
            </w:pPr>
            <w:r w:rsidRPr="008C4381">
              <w:rPr>
                <w:rFonts w:eastAsia="Calibri"/>
                <w:b/>
              </w:rPr>
              <w:t>(Көркем әдебиет)</w:t>
            </w:r>
          </w:p>
        </w:tc>
        <w:tc>
          <w:tcPr>
            <w:tcW w:w="2663" w:type="dxa"/>
            <w:tcBorders>
              <w:top w:val="single" w:sz="4" w:space="0" w:color="000000"/>
              <w:left w:val="single" w:sz="4" w:space="0" w:color="000000"/>
              <w:bottom w:val="single" w:sz="4" w:space="0" w:color="000000"/>
              <w:right w:val="single" w:sz="4" w:space="0" w:color="000000"/>
            </w:tcBorders>
          </w:tcPr>
          <w:p w:rsidR="00757B9E" w:rsidRPr="008C4381" w:rsidRDefault="00AA5D75" w:rsidP="008C4381">
            <w:pPr>
              <w:pStyle w:val="TableParagraph"/>
              <w:rPr>
                <w:rFonts w:eastAsia="Calibri"/>
              </w:rPr>
            </w:pPr>
            <w:r>
              <w:rPr>
                <w:rFonts w:eastAsia="Calibri"/>
              </w:rPr>
              <w:t>Ұ</w:t>
            </w:r>
            <w:r w:rsidR="00757B9E" w:rsidRPr="008C4381">
              <w:rPr>
                <w:rFonts w:eastAsia="Calibri"/>
              </w:rPr>
              <w:t>йықтар алдында балаларға кітап оқу</w:t>
            </w:r>
          </w:p>
          <w:p w:rsidR="00757B9E" w:rsidRPr="008C4381" w:rsidRDefault="00757B9E" w:rsidP="008C4381">
            <w:pPr>
              <w:pStyle w:val="TableParagraph"/>
              <w:rPr>
                <w:rFonts w:eastAsia="Calibri"/>
                <w:b/>
              </w:rPr>
            </w:pPr>
            <w:r w:rsidRPr="008C4381">
              <w:rPr>
                <w:rFonts w:eastAsia="Calibri"/>
                <w:b/>
              </w:rPr>
              <w:t>(Көркем әдебиет)</w:t>
            </w:r>
          </w:p>
          <w:p w:rsidR="00757B9E" w:rsidRPr="008C4381" w:rsidRDefault="00757B9E" w:rsidP="008C4381">
            <w:pPr>
              <w:pStyle w:val="TableParagraph"/>
              <w:rPr>
                <w:b/>
                <w:bCs/>
                <w:lang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8C4381" w:rsidRDefault="00AA5D75" w:rsidP="008C4381">
            <w:pPr>
              <w:pStyle w:val="TableParagraph"/>
              <w:rPr>
                <w:rFonts w:eastAsia="Calibri"/>
              </w:rPr>
            </w:pPr>
            <w:r>
              <w:rPr>
                <w:rFonts w:eastAsia="Calibri"/>
              </w:rPr>
              <w:t>Б</w:t>
            </w:r>
            <w:r w:rsidR="00757B9E" w:rsidRPr="008C4381">
              <w:rPr>
                <w:rFonts w:eastAsia="Calibri"/>
              </w:rPr>
              <w:t>алалар ұйықтайтын бөлмені алдын-ала желдету</w:t>
            </w:r>
          </w:p>
          <w:p w:rsidR="00757B9E" w:rsidRPr="008C4381" w:rsidRDefault="00757B9E" w:rsidP="008C4381">
            <w:pPr>
              <w:pStyle w:val="TableParagraph"/>
              <w:rPr>
                <w:rFonts w:eastAsia="Calibri"/>
              </w:rPr>
            </w:pPr>
            <w:r w:rsidRPr="008C4381">
              <w:rPr>
                <w:rFonts w:eastAsia="Calibri"/>
              </w:rPr>
              <w:t xml:space="preserve">Бесік жырын айту </w:t>
            </w:r>
          </w:p>
          <w:p w:rsidR="00757B9E" w:rsidRPr="008C4381" w:rsidRDefault="00757B9E" w:rsidP="008C4381">
            <w:pPr>
              <w:pStyle w:val="TableParagraph"/>
              <w:rPr>
                <w:b/>
                <w:bCs/>
                <w:lang w:eastAsia="ru-RU"/>
              </w:rPr>
            </w:pPr>
            <w:r w:rsidRPr="008C4381">
              <w:rPr>
                <w:b/>
                <w:bCs/>
                <w:lang w:eastAsia="ru-RU"/>
              </w:rPr>
              <w:t>(Көркем әдеби</w:t>
            </w:r>
            <w:r w:rsidR="00B35B83">
              <w:rPr>
                <w:b/>
                <w:bCs/>
                <w:lang w:eastAsia="ru-RU"/>
              </w:rPr>
              <w:t xml:space="preserve">ет, </w:t>
            </w:r>
            <w:r w:rsidRPr="008C4381">
              <w:rPr>
                <w:b/>
                <w:bCs/>
                <w:lang w:eastAsia="ru-RU"/>
              </w:rPr>
              <w:t>Салт-дәстүр мәдениетін дамыту)</w:t>
            </w: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8C4381" w:rsidRDefault="00AA5D75" w:rsidP="008C4381">
            <w:pPr>
              <w:pStyle w:val="TableParagraph"/>
              <w:rPr>
                <w:rFonts w:eastAsia="Calibri"/>
              </w:rPr>
            </w:pPr>
            <w:r>
              <w:rPr>
                <w:rFonts w:eastAsia="Calibri"/>
              </w:rPr>
              <w:t>Ұ</w:t>
            </w:r>
            <w:r w:rsidR="00757B9E" w:rsidRPr="008C4381">
              <w:rPr>
                <w:rFonts w:eastAsia="Calibri"/>
              </w:rPr>
              <w:t>йықтар алдында балаларға кітап оқу</w:t>
            </w:r>
          </w:p>
          <w:p w:rsidR="00757B9E" w:rsidRPr="008C4381" w:rsidRDefault="00757B9E" w:rsidP="008C4381">
            <w:pPr>
              <w:pStyle w:val="TableParagraph"/>
              <w:rPr>
                <w:b/>
                <w:bCs/>
                <w:lang w:eastAsia="ru-RU"/>
              </w:rPr>
            </w:pPr>
            <w:r w:rsidRPr="008C4381">
              <w:rPr>
                <w:rFonts w:eastAsia="Calibri"/>
                <w:b/>
              </w:rPr>
              <w:t>(Көркем әдебиет)</w:t>
            </w:r>
          </w:p>
        </w:tc>
      </w:tr>
      <w:tr w:rsidR="00757B9E" w:rsidRPr="00757B9E" w:rsidTr="00B35B83">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9E11AD" w:rsidRDefault="009E11AD" w:rsidP="009E11AD">
            <w:pPr>
              <w:pStyle w:val="TableParagraph"/>
              <w:rPr>
                <w:b/>
              </w:rPr>
            </w:pPr>
            <w:r w:rsidRPr="009E11AD">
              <w:rPr>
                <w:b/>
                <w:lang w:eastAsia="ru-RU"/>
              </w:rPr>
              <w:t>Ұйқыдан біртіндеп ояту, сауықтыру шаралары</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AA5D75" w:rsidP="00AA5D75">
            <w:pPr>
              <w:pStyle w:val="TableParagraph"/>
              <w:rPr>
                <w:b/>
                <w:bCs/>
                <w:color w:val="000000"/>
                <w:lang w:eastAsia="ru-RU"/>
              </w:rPr>
            </w:pPr>
            <w:r>
              <w:rPr>
                <w:rFonts w:eastAsia="Calibri"/>
              </w:rPr>
              <w:t>Ж</w:t>
            </w:r>
            <w:r w:rsidR="00757B9E" w:rsidRPr="00757B9E">
              <w:rPr>
                <w:rFonts w:eastAsia="Calibri"/>
              </w:rPr>
              <w:t xml:space="preserve">алпақ табандылықтың алдын алу мақсатында </w:t>
            </w:r>
            <w:r w:rsidR="00757B9E" w:rsidRPr="00757B9E">
              <w:rPr>
                <w:rFonts w:eastAsia="Calibri"/>
                <w:b/>
              </w:rPr>
              <w:t>«Денсаулық жолдарымен жүргізу »</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757B9E" w:rsidRDefault="00AA5D75" w:rsidP="00AA5D75">
            <w:pPr>
              <w:pStyle w:val="TableParagraph"/>
              <w:rPr>
                <w:b/>
                <w:bCs/>
                <w:color w:val="000000"/>
                <w:lang w:eastAsia="ru-RU"/>
              </w:rPr>
            </w:pPr>
            <w:r>
              <w:rPr>
                <w:rFonts w:eastAsia="Calibri"/>
              </w:rPr>
              <w:t>Т</w:t>
            </w:r>
            <w:r w:rsidR="00757B9E" w:rsidRPr="00757B9E">
              <w:rPr>
                <w:rFonts w:eastAsia="Calibri"/>
              </w:rPr>
              <w:t>ыныш жағдайдан сергектікке біртіндеп көшіру, баланың ағзасын қимыл белсенділігіне дайындау</w:t>
            </w:r>
          </w:p>
        </w:tc>
        <w:tc>
          <w:tcPr>
            <w:tcW w:w="2663" w:type="dxa"/>
            <w:tcBorders>
              <w:top w:val="single" w:sz="4" w:space="0" w:color="000000"/>
              <w:left w:val="single" w:sz="4" w:space="0" w:color="000000"/>
              <w:bottom w:val="single" w:sz="4" w:space="0" w:color="000000"/>
              <w:right w:val="single" w:sz="4" w:space="0" w:color="000000"/>
            </w:tcBorders>
            <w:hideMark/>
          </w:tcPr>
          <w:p w:rsidR="00757B9E" w:rsidRPr="00757B9E" w:rsidRDefault="00AA5D75" w:rsidP="00B35B83">
            <w:pPr>
              <w:pStyle w:val="TableParagraph"/>
              <w:rPr>
                <w:b/>
                <w:bCs/>
                <w:color w:val="000000"/>
                <w:lang w:eastAsia="ru-RU"/>
              </w:rPr>
            </w:pPr>
            <w:r>
              <w:rPr>
                <w:rFonts w:eastAsia="Calibri"/>
              </w:rPr>
              <w:t>Ж</w:t>
            </w:r>
            <w:r w:rsidR="00757B9E" w:rsidRPr="00757B9E">
              <w:rPr>
                <w:rFonts w:eastAsia="Calibri"/>
              </w:rPr>
              <w:t>ағымды музыкамен біртіндеп ояту; - қолдар мен аяқтарды керу, созу, көтеріп, түсіруге жаттығула</w:t>
            </w:r>
            <w:r w:rsidR="00B35B83">
              <w:rPr>
                <w:rFonts w:eastAsia="Calibri"/>
              </w:rPr>
              <w:t>р, саусақ жаттығуларын орындау.</w:t>
            </w: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757B9E" w:rsidRDefault="00AA5D75" w:rsidP="00B35B83">
            <w:pPr>
              <w:pStyle w:val="TableParagraph"/>
              <w:rPr>
                <w:b/>
                <w:bCs/>
                <w:color w:val="000000"/>
                <w:lang w:eastAsia="ru-RU"/>
              </w:rPr>
            </w:pPr>
            <w:r>
              <w:rPr>
                <w:rFonts w:eastAsia="Calibri"/>
              </w:rPr>
              <w:t>Ж</w:t>
            </w:r>
            <w:r w:rsidR="00757B9E" w:rsidRPr="00757B9E">
              <w:rPr>
                <w:rFonts w:eastAsia="Calibri"/>
              </w:rPr>
              <w:t xml:space="preserve">ағымды музыкамен біртіндеп ояту; - қолдар мен аяқтарды </w:t>
            </w:r>
            <w:r w:rsidR="00B35B83">
              <w:rPr>
                <w:rFonts w:eastAsia="Calibri"/>
              </w:rPr>
              <w:t>керу, созу, көтеріп, түсіруге жаттығулар.</w:t>
            </w:r>
            <w:r w:rsidR="00757B9E" w:rsidRPr="00757B9E">
              <w:rPr>
                <w:rFonts w:eastAsia="Calibri"/>
              </w:rPr>
              <w:t xml:space="preserve"> </w:t>
            </w:r>
          </w:p>
        </w:tc>
        <w:tc>
          <w:tcPr>
            <w:tcW w:w="2410" w:type="dxa"/>
            <w:tcBorders>
              <w:top w:val="single" w:sz="4" w:space="0" w:color="000000"/>
              <w:left w:val="single" w:sz="4" w:space="0" w:color="000000"/>
              <w:bottom w:val="single" w:sz="4" w:space="0" w:color="000000"/>
              <w:right w:val="single" w:sz="4" w:space="0" w:color="000000"/>
            </w:tcBorders>
            <w:hideMark/>
          </w:tcPr>
          <w:p w:rsidR="00B35B83" w:rsidRDefault="00AA5D75" w:rsidP="00AA5D75">
            <w:pPr>
              <w:pStyle w:val="TableParagraph"/>
              <w:rPr>
                <w:rFonts w:eastAsia="Calibri"/>
                <w:b/>
              </w:rPr>
            </w:pPr>
            <w:r>
              <w:rPr>
                <w:rFonts w:eastAsia="Calibri"/>
              </w:rPr>
              <w:t>Ж</w:t>
            </w:r>
            <w:r w:rsidR="00757B9E" w:rsidRPr="00757B9E">
              <w:rPr>
                <w:rFonts w:eastAsia="Calibri"/>
              </w:rPr>
              <w:t xml:space="preserve">алпақ табандылықтың алдын алу мақсатында </w:t>
            </w:r>
            <w:r w:rsidR="00757B9E" w:rsidRPr="00757B9E">
              <w:rPr>
                <w:rFonts w:eastAsia="Calibri"/>
                <w:b/>
              </w:rPr>
              <w:t xml:space="preserve">«Денсаулық жолдарымен </w:t>
            </w:r>
          </w:p>
          <w:p w:rsidR="00757B9E" w:rsidRPr="00757B9E" w:rsidRDefault="00B35B83" w:rsidP="00AA5D75">
            <w:pPr>
              <w:pStyle w:val="TableParagraph"/>
              <w:rPr>
                <w:b/>
                <w:bCs/>
                <w:color w:val="000000"/>
                <w:lang w:eastAsia="ru-RU"/>
              </w:rPr>
            </w:pPr>
            <w:r>
              <w:rPr>
                <w:rFonts w:eastAsia="Calibri"/>
                <w:b/>
              </w:rPr>
              <w:t>жүргізу</w:t>
            </w:r>
            <w:r w:rsidR="00757B9E" w:rsidRPr="00757B9E">
              <w:rPr>
                <w:rFonts w:eastAsia="Calibri"/>
                <w:b/>
              </w:rPr>
              <w:t>»</w:t>
            </w:r>
          </w:p>
        </w:tc>
      </w:tr>
      <w:tr w:rsidR="00757B9E" w:rsidRPr="00757B9E" w:rsidTr="00B35B83">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Бесін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ас</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AA5D75" w:rsidRDefault="00757B9E" w:rsidP="00AA5D75">
            <w:pPr>
              <w:pStyle w:val="TableParagraph"/>
              <w:rPr>
                <w:rFonts w:eastAsia="Calibri"/>
              </w:rPr>
            </w:pPr>
            <w:r w:rsidRPr="00AA5D75">
              <w:rPr>
                <w:rFonts w:eastAsia="Calibri"/>
              </w:rPr>
              <w:t>Қолды жуудың маңызын оның денсаулықты сақтау үшін өмірлік қажетті дағды екенін балалармен талқылау.</w:t>
            </w:r>
          </w:p>
          <w:p w:rsidR="00757B9E" w:rsidRPr="00AA5D75" w:rsidRDefault="00757B9E" w:rsidP="00AA5D75">
            <w:pPr>
              <w:pStyle w:val="TableParagraph"/>
              <w:rPr>
                <w:rFonts w:eastAsia="Calibri"/>
                <w:b/>
              </w:rPr>
            </w:pPr>
            <w:r w:rsidRPr="00AA5D75">
              <w:rPr>
                <w:rFonts w:eastAsia="Calibri"/>
                <w:b/>
              </w:rPr>
              <w:t>Жеке бас гииенасы мәдениетін уйрету</w:t>
            </w:r>
          </w:p>
        </w:tc>
        <w:tc>
          <w:tcPr>
            <w:tcW w:w="2836" w:type="dxa"/>
            <w:tcBorders>
              <w:top w:val="single" w:sz="4" w:space="0" w:color="000000"/>
              <w:left w:val="single" w:sz="4" w:space="0" w:color="000000"/>
              <w:bottom w:val="single" w:sz="4" w:space="0" w:color="000000"/>
              <w:right w:val="single" w:sz="4" w:space="0" w:color="000000"/>
            </w:tcBorders>
            <w:hideMark/>
          </w:tcPr>
          <w:p w:rsidR="00AA5D75" w:rsidRDefault="00757B9E" w:rsidP="00AA5D75">
            <w:pPr>
              <w:pStyle w:val="TableParagraph"/>
              <w:rPr>
                <w:rFonts w:eastAsia="Calibri"/>
              </w:rPr>
            </w:pPr>
            <w:r w:rsidRPr="00AA5D75">
              <w:rPr>
                <w:rFonts w:eastAsia="Calibri"/>
              </w:rPr>
              <w:t>Тағамның жағымды түрі, дәм, иісі, пайдасы туралы әңгімелесу</w:t>
            </w:r>
            <w:r w:rsidR="00AA5D75">
              <w:rPr>
                <w:rFonts w:eastAsia="Calibri"/>
              </w:rPr>
              <w:t>.</w:t>
            </w:r>
          </w:p>
          <w:p w:rsidR="00757B9E" w:rsidRPr="00AA5D75" w:rsidRDefault="00757B9E" w:rsidP="00AA5D75">
            <w:pPr>
              <w:pStyle w:val="TableParagraph"/>
              <w:rPr>
                <w:rFonts w:eastAsia="Calibri"/>
              </w:rPr>
            </w:pPr>
            <w:r w:rsidRPr="00AA5D75">
              <w:rPr>
                <w:rFonts w:eastAsia="Calibri"/>
                <w:b/>
              </w:rPr>
              <w:t xml:space="preserve">Коммуникативті дағдыны қалыптастыру </w:t>
            </w:r>
          </w:p>
          <w:p w:rsidR="00757B9E" w:rsidRPr="00AA5D75" w:rsidRDefault="00757B9E" w:rsidP="00AA5D75">
            <w:pPr>
              <w:pStyle w:val="TableParagraph"/>
              <w:rPr>
                <w:bCs/>
                <w:lang w:eastAsia="ru-RU"/>
              </w:rPr>
            </w:pPr>
            <w:r w:rsidRPr="00AA5D75">
              <w:rPr>
                <w:rFonts w:eastAsia="Calibri"/>
                <w:b/>
              </w:rPr>
              <w:t>(Сөйлемді дамыту)</w:t>
            </w:r>
          </w:p>
        </w:tc>
        <w:tc>
          <w:tcPr>
            <w:tcW w:w="2663" w:type="dxa"/>
            <w:tcBorders>
              <w:top w:val="single" w:sz="4" w:space="0" w:color="000000"/>
              <w:left w:val="single" w:sz="4" w:space="0" w:color="000000"/>
              <w:bottom w:val="single" w:sz="4" w:space="0" w:color="000000"/>
              <w:right w:val="single" w:sz="4" w:space="0" w:color="000000"/>
            </w:tcBorders>
            <w:hideMark/>
          </w:tcPr>
          <w:p w:rsidR="00757B9E" w:rsidRPr="00AA5D75" w:rsidRDefault="00757B9E" w:rsidP="00AA5D75">
            <w:pPr>
              <w:pStyle w:val="TableParagraph"/>
              <w:rPr>
                <w:bCs/>
                <w:lang w:val="en-US" w:eastAsia="ru-RU"/>
              </w:rPr>
            </w:pPr>
            <w:r w:rsidRPr="00AA5D75">
              <w:rPr>
                <w:bCs/>
                <w:lang w:eastAsia="ru-RU"/>
              </w:rPr>
              <w:t>Қасық шанышқыны дұрыс пайдалануды уйрету</w:t>
            </w:r>
            <w:r w:rsidR="00AA5D75">
              <w:rPr>
                <w:bCs/>
                <w:lang w:eastAsia="ru-RU"/>
              </w:rPr>
              <w:t>.</w:t>
            </w:r>
          </w:p>
          <w:p w:rsidR="00757B9E" w:rsidRPr="00AA5D75" w:rsidRDefault="00757B9E" w:rsidP="00AA5D75">
            <w:pPr>
              <w:pStyle w:val="TableParagraph"/>
              <w:rPr>
                <w:b/>
                <w:bCs/>
                <w:lang w:eastAsia="ru-RU"/>
              </w:rPr>
            </w:pPr>
            <w:r w:rsidRPr="00AA5D75">
              <w:rPr>
                <w:b/>
                <w:bCs/>
                <w:lang w:eastAsia="ru-RU"/>
              </w:rPr>
              <w:t>Дұрыс тамақтану дағдысын уйрету</w:t>
            </w:r>
          </w:p>
          <w:p w:rsidR="00757B9E" w:rsidRPr="00AA5D75" w:rsidRDefault="00AA5D75" w:rsidP="00AA5D75">
            <w:pPr>
              <w:pStyle w:val="TableParagraph"/>
              <w:rPr>
                <w:b/>
                <w:bCs/>
                <w:lang w:val="en-US" w:eastAsia="ru-RU"/>
              </w:rPr>
            </w:pPr>
            <w:r>
              <w:rPr>
                <w:b/>
                <w:bCs/>
                <w:lang w:val="en-US" w:eastAsia="ru-RU"/>
              </w:rPr>
              <w:t>(</w:t>
            </w:r>
            <w:r w:rsidR="00757B9E" w:rsidRPr="00AA5D75">
              <w:rPr>
                <w:b/>
                <w:bCs/>
                <w:lang w:eastAsia="ru-RU"/>
              </w:rPr>
              <w:t>Қоршаған орта</w:t>
            </w:r>
            <w:r>
              <w:rPr>
                <w:b/>
                <w:bCs/>
                <w:lang w:val="en-US" w:eastAsia="ru-RU"/>
              </w:rPr>
              <w:t>)</w:t>
            </w:r>
          </w:p>
        </w:tc>
        <w:tc>
          <w:tcPr>
            <w:tcW w:w="2410" w:type="dxa"/>
            <w:tcBorders>
              <w:top w:val="single" w:sz="4" w:space="0" w:color="000000"/>
              <w:left w:val="single" w:sz="4" w:space="0" w:color="000000"/>
              <w:bottom w:val="single" w:sz="4" w:space="0" w:color="000000"/>
              <w:right w:val="single" w:sz="4" w:space="0" w:color="000000"/>
            </w:tcBorders>
            <w:hideMark/>
          </w:tcPr>
          <w:p w:rsidR="00757B9E" w:rsidRDefault="00AA5D75" w:rsidP="00AA5D75">
            <w:pPr>
              <w:pStyle w:val="TableParagraph"/>
              <w:rPr>
                <w:rFonts w:eastAsia="Calibri"/>
              </w:rPr>
            </w:pPr>
            <w:r>
              <w:rPr>
                <w:rFonts w:eastAsia="Calibri"/>
              </w:rPr>
              <w:t>Т</w:t>
            </w:r>
            <w:r w:rsidR="00757B9E" w:rsidRPr="00AA5D75">
              <w:rPr>
                <w:rFonts w:eastAsia="Calibri"/>
              </w:rPr>
              <w:t>амақ ішіп болғаннан кейін алғыс айту</w:t>
            </w:r>
          </w:p>
          <w:p w:rsidR="00AA5D75" w:rsidRPr="00AA5D75" w:rsidRDefault="00AA5D75" w:rsidP="00AA5D75">
            <w:pPr>
              <w:pStyle w:val="TableParagraph"/>
              <w:rPr>
                <w:bCs/>
                <w:lang w:val="en-US" w:eastAsia="ru-RU"/>
              </w:rPr>
            </w:pPr>
            <w:r w:rsidRPr="00AA5D75">
              <w:rPr>
                <w:bCs/>
                <w:lang w:eastAsia="ru-RU"/>
              </w:rPr>
              <w:t>Қасық шанышқыны дұрыс пайдалануды уйрету</w:t>
            </w:r>
            <w:r>
              <w:rPr>
                <w:bCs/>
                <w:lang w:eastAsia="ru-RU"/>
              </w:rPr>
              <w:t>.</w:t>
            </w:r>
          </w:p>
          <w:p w:rsidR="00AA5D75" w:rsidRPr="00AA5D75" w:rsidRDefault="00AA5D75" w:rsidP="00AA5D75">
            <w:pPr>
              <w:pStyle w:val="TableParagraph"/>
              <w:rPr>
                <w:b/>
                <w:bCs/>
                <w:lang w:eastAsia="ru-RU"/>
              </w:rPr>
            </w:pPr>
            <w:r w:rsidRPr="00AA5D75">
              <w:rPr>
                <w:b/>
                <w:bCs/>
                <w:lang w:eastAsia="ru-RU"/>
              </w:rPr>
              <w:t>Дұрыс тамақтану дағдысын уйрету</w:t>
            </w:r>
          </w:p>
          <w:p w:rsidR="00AA5D75" w:rsidRPr="00AA5D75" w:rsidRDefault="00AA5D75" w:rsidP="00AA5D75">
            <w:pPr>
              <w:pStyle w:val="TableParagraph"/>
              <w:rPr>
                <w:b/>
                <w:bCs/>
                <w:lang w:eastAsia="ru-RU"/>
              </w:rPr>
            </w:pPr>
            <w:r>
              <w:rPr>
                <w:b/>
                <w:bCs/>
                <w:lang w:val="en-US" w:eastAsia="ru-RU"/>
              </w:rPr>
              <w:t>(</w:t>
            </w:r>
            <w:r w:rsidRPr="00AA5D75">
              <w:rPr>
                <w:b/>
                <w:bCs/>
                <w:lang w:eastAsia="ru-RU"/>
              </w:rPr>
              <w:t>Қоршаған орта</w:t>
            </w:r>
            <w:r>
              <w:rPr>
                <w:b/>
                <w:bCs/>
                <w:lang w:val="en-US" w:eastAsia="ru-RU"/>
              </w:rPr>
              <w:t>)</w:t>
            </w:r>
          </w:p>
        </w:tc>
        <w:tc>
          <w:tcPr>
            <w:tcW w:w="2410" w:type="dxa"/>
            <w:tcBorders>
              <w:top w:val="single" w:sz="4" w:space="0" w:color="000000"/>
              <w:left w:val="single" w:sz="4" w:space="0" w:color="000000"/>
              <w:bottom w:val="single" w:sz="4" w:space="0" w:color="000000"/>
              <w:right w:val="single" w:sz="4" w:space="0" w:color="000000"/>
            </w:tcBorders>
          </w:tcPr>
          <w:p w:rsidR="00757B9E" w:rsidRPr="00AA5D75" w:rsidRDefault="00757B9E" w:rsidP="00AA5D75">
            <w:pPr>
              <w:pStyle w:val="TableParagraph"/>
              <w:rPr>
                <w:rFonts w:eastAsia="Calibri"/>
              </w:rPr>
            </w:pPr>
            <w:r w:rsidRPr="00AA5D75">
              <w:rPr>
                <w:rFonts w:eastAsia="Calibri"/>
              </w:rPr>
              <w:t>Тағамның жағымды түрі, дәм, иісі, пайдасы туралы әңгімелесу</w:t>
            </w:r>
          </w:p>
          <w:p w:rsidR="00757B9E" w:rsidRPr="00AA5D75" w:rsidRDefault="00757B9E" w:rsidP="00AA5D75">
            <w:pPr>
              <w:pStyle w:val="TableParagraph"/>
              <w:rPr>
                <w:rFonts w:eastAsia="Calibri"/>
                <w:b/>
              </w:rPr>
            </w:pPr>
            <w:r w:rsidRPr="00AA5D75">
              <w:rPr>
                <w:rFonts w:eastAsia="Calibri"/>
                <w:b/>
              </w:rPr>
              <w:t>(Сөйлемді дамыту, эмоционалды дағдыларды қалыптастыру )</w:t>
            </w:r>
          </w:p>
          <w:p w:rsidR="00757B9E" w:rsidRPr="00AA5D75" w:rsidRDefault="00757B9E" w:rsidP="00AA5D75">
            <w:pPr>
              <w:pStyle w:val="TableParagraph"/>
              <w:rPr>
                <w:b/>
                <w:bCs/>
                <w:lang w:eastAsia="ru-RU"/>
              </w:rPr>
            </w:pPr>
          </w:p>
        </w:tc>
      </w:tr>
      <w:tr w:rsidR="00757B9E" w:rsidRPr="00757B9E" w:rsidTr="00B35B83">
        <w:trPr>
          <w:trHeight w:val="346"/>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56" w:lineRule="auto"/>
              <w:ind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 дербес әрекеті</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757B9E">
            <w:pPr>
              <w:widowControl w:val="0"/>
              <w:autoSpaceDE w:val="0"/>
              <w:autoSpaceDN w:val="0"/>
              <w:spacing w:after="0" w:line="270" w:lineRule="atLeast"/>
              <w:ind w:right="576"/>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бейнелеу</w:t>
            </w:r>
            <w:r w:rsidRPr="00757B9E">
              <w:rPr>
                <w:rFonts w:ascii="Times New Roman" w:eastAsia="Times New Roman" w:hAnsi="Times New Roman" w:cs="Times New Roman"/>
                <w:b/>
                <w:spacing w:val="-11"/>
                <w:lang w:val="kk-KZ"/>
              </w:rPr>
              <w:t xml:space="preserve"> </w:t>
            </w:r>
            <w:r w:rsidRPr="00757B9E">
              <w:rPr>
                <w:rFonts w:ascii="Times New Roman" w:eastAsia="Times New Roman" w:hAnsi="Times New Roman" w:cs="Times New Roman"/>
                <w:b/>
                <w:lang w:val="kk-KZ"/>
              </w:rPr>
              <w:t>әрекеті,</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кітаптар</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 xml:space="preserve">қарау </w:t>
            </w:r>
            <w:r w:rsidRPr="00757B9E">
              <w:rPr>
                <w:rFonts w:ascii="Times New Roman" w:eastAsia="Times New Roman" w:hAnsi="Times New Roman" w:cs="Times New Roman"/>
                <w:b/>
                <w:lang w:val="kk-KZ"/>
              </w:rPr>
              <w:lastRenderedPageBreak/>
              <w:t>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5852C9" w:rsidRDefault="00757B9E" w:rsidP="00757B9E">
            <w:pPr>
              <w:spacing w:after="160" w:line="256" w:lineRule="auto"/>
              <w:rPr>
                <w:rFonts w:ascii="Times New Roman" w:eastAsia="Calibri" w:hAnsi="Times New Roman" w:cs="Times New Roman"/>
                <w:b/>
                <w:lang w:val="kk-KZ"/>
              </w:rPr>
            </w:pPr>
            <w:r w:rsidRPr="005852C9">
              <w:rPr>
                <w:rFonts w:ascii="Times New Roman" w:eastAsia="Calibri" w:hAnsi="Times New Roman" w:cs="Times New Roman"/>
                <w:b/>
                <w:lang w:val="kk-KZ"/>
              </w:rPr>
              <w:lastRenderedPageBreak/>
              <w:t>Міндеті:</w:t>
            </w:r>
            <w:r w:rsidR="005852C9" w:rsidRPr="005852C9">
              <w:rPr>
                <w:rFonts w:ascii="Times New Roman" w:eastAsia="Calibri" w:hAnsi="Times New Roman" w:cs="Times New Roman"/>
                <w:b/>
                <w:lang w:val="kk-KZ"/>
              </w:rPr>
              <w:t xml:space="preserve"> </w:t>
            </w:r>
            <w:r w:rsidRPr="005852C9">
              <w:rPr>
                <w:rFonts w:ascii="Times New Roman" w:eastAsia="Calibri" w:hAnsi="Times New Roman" w:cs="Times New Roman"/>
                <w:lang w:val="kk-KZ"/>
              </w:rPr>
              <w:t>Балаларға жиын оның әртүрлі түстегі, пішіндегі, өлшембегі заттардан тұрптындығы туралы түсінік беру.</w:t>
            </w:r>
          </w:p>
          <w:p w:rsidR="00757B9E" w:rsidRPr="005852C9" w:rsidRDefault="00757B9E" w:rsidP="00757B9E">
            <w:pPr>
              <w:spacing w:after="160" w:line="256" w:lineRule="auto"/>
              <w:rPr>
                <w:rFonts w:ascii="Times New Roman" w:eastAsia="Calibri" w:hAnsi="Times New Roman" w:cs="Times New Roman"/>
                <w:lang w:val="kk-KZ"/>
              </w:rPr>
            </w:pPr>
            <w:r w:rsidRPr="005852C9">
              <w:rPr>
                <w:rFonts w:ascii="Times New Roman" w:eastAsia="Calibri" w:hAnsi="Times New Roman" w:cs="Times New Roman"/>
                <w:b/>
                <w:lang w:val="kk-KZ"/>
              </w:rPr>
              <w:lastRenderedPageBreak/>
              <w:t>Д/О «Жапырақтарды салыстыр</w:t>
            </w:r>
            <w:r w:rsidRPr="005852C9">
              <w:rPr>
                <w:rFonts w:ascii="Times New Roman" w:eastAsia="Calibri" w:hAnsi="Times New Roman" w:cs="Times New Roman"/>
                <w:lang w:val="kk-KZ"/>
              </w:rPr>
              <w:t>»</w:t>
            </w:r>
          </w:p>
          <w:p w:rsidR="00757B9E" w:rsidRPr="005852C9" w:rsidRDefault="00757B9E" w:rsidP="00757B9E">
            <w:pPr>
              <w:spacing w:after="160" w:line="256" w:lineRule="auto"/>
              <w:rPr>
                <w:rFonts w:ascii="Times New Roman" w:eastAsia="Calibri" w:hAnsi="Times New Roman" w:cs="Times New Roman"/>
                <w:lang w:val="kk-KZ"/>
              </w:rPr>
            </w:pPr>
            <w:r w:rsidRPr="005852C9">
              <w:rPr>
                <w:rFonts w:ascii="Times New Roman" w:eastAsia="Calibri" w:hAnsi="Times New Roman" w:cs="Times New Roman"/>
                <w:lang w:val="kk-KZ"/>
              </w:rPr>
              <w:t>Балаларға жиын, оның әртүрлі түстегі заттардан тұратындығы туралы түсінік береді</w:t>
            </w:r>
          </w:p>
          <w:p w:rsidR="00757B9E" w:rsidRPr="005852C9" w:rsidRDefault="00757B9E" w:rsidP="00757B9E">
            <w:pPr>
              <w:spacing w:after="160" w:line="256" w:lineRule="auto"/>
              <w:rPr>
                <w:rFonts w:ascii="Times New Roman" w:eastAsia="Calibri" w:hAnsi="Times New Roman" w:cs="Times New Roman"/>
                <w:b/>
                <w:lang w:val="kk-KZ"/>
              </w:rPr>
            </w:pPr>
            <w:r w:rsidRPr="005852C9">
              <w:rPr>
                <w:rFonts w:ascii="Times New Roman" w:eastAsia="Calibri" w:hAnsi="Times New Roman" w:cs="Times New Roman"/>
                <w:b/>
                <w:lang w:val="kk-KZ"/>
              </w:rPr>
              <w:t>(Математика негіздері)</w:t>
            </w:r>
          </w:p>
          <w:p w:rsidR="005852C9" w:rsidRDefault="00757B9E" w:rsidP="00757B9E">
            <w:pPr>
              <w:spacing w:after="160" w:line="256" w:lineRule="auto"/>
              <w:rPr>
                <w:rFonts w:ascii="Times New Roman" w:eastAsia="Times New Roman" w:hAnsi="Times New Roman" w:cs="Times New Roman"/>
                <w:b/>
                <w:lang w:val="kk-KZ"/>
              </w:rPr>
            </w:pPr>
            <w:r w:rsidRPr="005852C9">
              <w:rPr>
                <w:rFonts w:ascii="Times New Roman" w:eastAsia="Times New Roman" w:hAnsi="Times New Roman" w:cs="Times New Roman"/>
                <w:b/>
                <w:lang w:val="kk-KZ"/>
              </w:rPr>
              <w:t>Балалардың дербес әрекеті</w:t>
            </w:r>
          </w:p>
          <w:p w:rsidR="00757B9E" w:rsidRPr="005852C9" w:rsidRDefault="00757B9E" w:rsidP="00757B9E">
            <w:pPr>
              <w:spacing w:after="160" w:line="256" w:lineRule="auto"/>
              <w:rPr>
                <w:rFonts w:ascii="Times New Roman" w:eastAsia="Calibri" w:hAnsi="Times New Roman" w:cs="Times New Roman"/>
                <w:lang w:val="kk-KZ"/>
              </w:rPr>
            </w:pPr>
            <w:r w:rsidRPr="005852C9">
              <w:rPr>
                <w:rFonts w:ascii="Times New Roman" w:eastAsia="Calibri" w:hAnsi="Times New Roman" w:cs="Times New Roman"/>
                <w:lang w:val="kk-KZ"/>
              </w:rPr>
              <w:t>Мақсаты:</w:t>
            </w:r>
          </w:p>
          <w:p w:rsidR="00757B9E" w:rsidRPr="005852C9" w:rsidRDefault="00757B9E" w:rsidP="00757B9E">
            <w:pPr>
              <w:spacing w:after="160" w:line="256" w:lineRule="auto"/>
              <w:rPr>
                <w:rFonts w:ascii="Times New Roman" w:eastAsia="Calibri" w:hAnsi="Times New Roman" w:cs="Times New Roman"/>
                <w:lang w:val="kk-KZ"/>
              </w:rPr>
            </w:pPr>
            <w:r w:rsidRPr="005852C9">
              <w:rPr>
                <w:rFonts w:ascii="Times New Roman" w:eastAsia="Calibri" w:hAnsi="Times New Roman" w:cs="Times New Roman"/>
                <w:lang w:val="kk-KZ"/>
              </w:rPr>
              <w:t>Балалардың доптармен, қозғалатын ойыншық тармен, құрсаулармен ойындарын қолдау, дене шынықтыру құралдарын, спорттық және қимылды ойындарға арналған атрибуттарды пайдалануға ынталандыру.</w:t>
            </w:r>
          </w:p>
          <w:p w:rsidR="00757B9E" w:rsidRPr="005852C9" w:rsidRDefault="00757B9E" w:rsidP="00757B9E">
            <w:pPr>
              <w:spacing w:after="160" w:line="256" w:lineRule="auto"/>
              <w:rPr>
                <w:rFonts w:ascii="Times New Roman" w:eastAsia="Calibri" w:hAnsi="Times New Roman" w:cs="Times New Roman"/>
                <w:lang w:val="kk-KZ"/>
              </w:rPr>
            </w:pPr>
            <w:r w:rsidRPr="00375A5E">
              <w:rPr>
                <w:rFonts w:ascii="Times New Roman" w:eastAsia="Calibri" w:hAnsi="Times New Roman" w:cs="Times New Roman"/>
                <w:b/>
                <w:lang w:val="kk-KZ"/>
              </w:rPr>
              <w:t>Баланың дербес әрекетін қалыптастыру</w:t>
            </w:r>
            <w:r w:rsidRPr="005852C9">
              <w:rPr>
                <w:rFonts w:ascii="Times New Roman" w:eastAsia="Calibri" w:hAnsi="Times New Roman" w:cs="Times New Roman"/>
                <w:lang w:val="kk-KZ"/>
              </w:rPr>
              <w:t xml:space="preserve"> </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5852C9" w:rsidRDefault="00757B9E" w:rsidP="00757B9E">
            <w:pPr>
              <w:spacing w:after="160" w:line="256" w:lineRule="auto"/>
              <w:rPr>
                <w:rFonts w:ascii="Times New Roman" w:eastAsia="Calibri" w:hAnsi="Times New Roman" w:cs="Times New Roman"/>
                <w:b/>
                <w:lang w:val="kk-KZ"/>
              </w:rPr>
            </w:pPr>
            <w:r w:rsidRPr="005852C9">
              <w:rPr>
                <w:rFonts w:ascii="Times New Roman" w:eastAsia="Calibri" w:hAnsi="Times New Roman" w:cs="Times New Roman"/>
                <w:b/>
                <w:lang w:val="kk-KZ"/>
              </w:rPr>
              <w:lastRenderedPageBreak/>
              <w:t xml:space="preserve">Міндеті: </w:t>
            </w:r>
            <w:r w:rsidRPr="005852C9">
              <w:rPr>
                <w:rFonts w:ascii="Times New Roman" w:eastAsia="Calibri" w:hAnsi="Times New Roman" w:cs="Times New Roman"/>
                <w:lang w:val="kk-KZ"/>
              </w:rPr>
              <w:t>Балаларға жиын оның әртүрлі түстегі, пішіндегі, өлшембегі заттардан тұрптындығы туралы түсінік беру.</w:t>
            </w:r>
          </w:p>
          <w:p w:rsidR="00757B9E" w:rsidRPr="005852C9" w:rsidRDefault="00757B9E" w:rsidP="00757B9E">
            <w:pPr>
              <w:spacing w:after="160" w:line="256" w:lineRule="auto"/>
              <w:rPr>
                <w:rFonts w:ascii="Times New Roman" w:eastAsia="Calibri" w:hAnsi="Times New Roman" w:cs="Times New Roman"/>
                <w:lang w:val="kk-KZ"/>
              </w:rPr>
            </w:pPr>
            <w:r w:rsidRPr="005852C9">
              <w:rPr>
                <w:rFonts w:ascii="Times New Roman" w:eastAsia="Calibri" w:hAnsi="Times New Roman" w:cs="Times New Roman"/>
                <w:lang w:val="kk-KZ"/>
              </w:rPr>
              <w:lastRenderedPageBreak/>
              <w:t>Д</w:t>
            </w:r>
            <w:r w:rsidRPr="005852C9">
              <w:rPr>
                <w:rFonts w:ascii="Times New Roman" w:eastAsia="Calibri" w:hAnsi="Times New Roman" w:cs="Times New Roman"/>
                <w:b/>
                <w:lang w:val="kk-KZ"/>
              </w:rPr>
              <w:t>/О «Менің отбасым</w:t>
            </w:r>
            <w:r w:rsidRPr="005852C9">
              <w:rPr>
                <w:rFonts w:ascii="Times New Roman" w:eastAsia="Calibri" w:hAnsi="Times New Roman" w:cs="Times New Roman"/>
                <w:lang w:val="kk-KZ"/>
              </w:rPr>
              <w:t>»</w:t>
            </w:r>
          </w:p>
          <w:p w:rsidR="00757B9E" w:rsidRPr="005852C9" w:rsidRDefault="00757B9E" w:rsidP="00757B9E">
            <w:pPr>
              <w:spacing w:after="160" w:line="256" w:lineRule="auto"/>
              <w:rPr>
                <w:rFonts w:ascii="Times New Roman" w:eastAsia="Calibri" w:hAnsi="Times New Roman" w:cs="Times New Roman"/>
                <w:lang w:val="kk-KZ"/>
              </w:rPr>
            </w:pPr>
            <w:r w:rsidRPr="005852C9">
              <w:rPr>
                <w:rFonts w:ascii="Times New Roman" w:eastAsia="Calibri" w:hAnsi="Times New Roman" w:cs="Times New Roman"/>
                <w:lang w:val="kk-KZ"/>
              </w:rPr>
              <w:t>Балаларға жиын, оның әртүрлі түстегі заттардан тұратындығы туралы түсінік беру</w:t>
            </w:r>
          </w:p>
          <w:p w:rsidR="00757B9E" w:rsidRPr="005852C9" w:rsidRDefault="00757B9E" w:rsidP="00757B9E">
            <w:pPr>
              <w:spacing w:after="160" w:line="256" w:lineRule="auto"/>
              <w:rPr>
                <w:rFonts w:ascii="Times New Roman" w:eastAsia="Calibri" w:hAnsi="Times New Roman" w:cs="Times New Roman"/>
                <w:lang w:val="kk-KZ"/>
              </w:rPr>
            </w:pPr>
            <w:r w:rsidRPr="005852C9">
              <w:rPr>
                <w:rFonts w:ascii="Times New Roman" w:eastAsia="Calibri" w:hAnsi="Times New Roman" w:cs="Times New Roman"/>
                <w:lang w:val="kk-KZ"/>
              </w:rPr>
              <w:t xml:space="preserve"> (</w:t>
            </w:r>
            <w:r w:rsidRPr="005852C9">
              <w:rPr>
                <w:rFonts w:ascii="Times New Roman" w:eastAsia="Calibri" w:hAnsi="Times New Roman" w:cs="Times New Roman"/>
                <w:b/>
                <w:lang w:val="kk-KZ"/>
              </w:rPr>
              <w:t>Математика негіздері</w:t>
            </w:r>
            <w:r w:rsidRPr="005852C9">
              <w:rPr>
                <w:rFonts w:ascii="Times New Roman" w:eastAsia="Calibri" w:hAnsi="Times New Roman" w:cs="Times New Roman"/>
                <w:lang w:val="kk-KZ"/>
              </w:rPr>
              <w:t>)</w:t>
            </w:r>
          </w:p>
          <w:p w:rsidR="00757B9E" w:rsidRPr="005852C9" w:rsidRDefault="00757B9E" w:rsidP="00757B9E">
            <w:pPr>
              <w:spacing w:after="160" w:line="256" w:lineRule="auto"/>
              <w:rPr>
                <w:rFonts w:ascii="Times New Roman" w:eastAsia="Times New Roman" w:hAnsi="Times New Roman" w:cs="Times New Roman"/>
                <w:lang w:val="kk-KZ"/>
              </w:rPr>
            </w:pPr>
            <w:r w:rsidRPr="005852C9">
              <w:rPr>
                <w:rFonts w:ascii="Times New Roman" w:eastAsia="Times New Roman" w:hAnsi="Times New Roman" w:cs="Times New Roman"/>
                <w:b/>
                <w:lang w:val="kk-KZ"/>
              </w:rPr>
              <w:t>Балалардың дербес</w:t>
            </w:r>
            <w:r w:rsidRPr="005852C9">
              <w:rPr>
                <w:rFonts w:ascii="Times New Roman" w:eastAsia="Times New Roman" w:hAnsi="Times New Roman" w:cs="Times New Roman"/>
                <w:lang w:val="kk-KZ"/>
              </w:rPr>
              <w:t xml:space="preserve"> әрекеті </w:t>
            </w:r>
          </w:p>
          <w:p w:rsidR="00757B9E" w:rsidRPr="005852C9" w:rsidRDefault="00757B9E" w:rsidP="00757B9E">
            <w:pPr>
              <w:spacing w:after="160" w:line="256" w:lineRule="auto"/>
              <w:rPr>
                <w:rFonts w:ascii="Times New Roman" w:eastAsia="Calibri" w:hAnsi="Times New Roman" w:cs="Times New Roman"/>
                <w:lang w:val="kk-KZ"/>
              </w:rPr>
            </w:pPr>
            <w:r w:rsidRPr="005852C9">
              <w:rPr>
                <w:rFonts w:ascii="Times New Roman" w:eastAsia="Calibri" w:hAnsi="Times New Roman" w:cs="Times New Roman"/>
                <w:lang w:val="kk-KZ"/>
              </w:rPr>
              <w:t>Мақсаты:</w:t>
            </w:r>
          </w:p>
          <w:p w:rsidR="00757B9E" w:rsidRPr="005852C9" w:rsidRDefault="00757B9E" w:rsidP="00757B9E">
            <w:pPr>
              <w:spacing w:after="160" w:line="256" w:lineRule="auto"/>
              <w:rPr>
                <w:rFonts w:ascii="Times New Roman" w:eastAsia="Calibri" w:hAnsi="Times New Roman" w:cs="Times New Roman"/>
                <w:lang w:val="kk-KZ"/>
              </w:rPr>
            </w:pPr>
            <w:r w:rsidRPr="005852C9">
              <w:rPr>
                <w:rFonts w:ascii="Times New Roman" w:eastAsia="Calibri"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p w:rsidR="00757B9E" w:rsidRPr="00375A5E" w:rsidRDefault="00757B9E" w:rsidP="00757B9E">
            <w:pPr>
              <w:spacing w:after="160" w:line="256" w:lineRule="auto"/>
              <w:rPr>
                <w:rFonts w:ascii="Times New Roman" w:eastAsia="Calibri" w:hAnsi="Times New Roman" w:cs="Times New Roman"/>
                <w:b/>
                <w:lang w:val="kk-KZ"/>
              </w:rPr>
            </w:pPr>
            <w:r w:rsidRPr="00375A5E">
              <w:rPr>
                <w:rFonts w:ascii="Times New Roman" w:eastAsia="Calibri" w:hAnsi="Times New Roman" w:cs="Times New Roman"/>
                <w:b/>
                <w:lang w:val="kk-KZ"/>
              </w:rPr>
              <w:t>Баланың дербес әрекетін қалыптастыру</w:t>
            </w:r>
          </w:p>
        </w:tc>
        <w:tc>
          <w:tcPr>
            <w:tcW w:w="2663" w:type="dxa"/>
            <w:tcBorders>
              <w:top w:val="single" w:sz="4" w:space="0" w:color="000000"/>
              <w:left w:val="single" w:sz="4" w:space="0" w:color="000000"/>
              <w:bottom w:val="single" w:sz="4" w:space="0" w:color="000000"/>
              <w:right w:val="single" w:sz="4" w:space="0" w:color="000000"/>
            </w:tcBorders>
            <w:hideMark/>
          </w:tcPr>
          <w:p w:rsidR="00757B9E" w:rsidRPr="005852C9" w:rsidRDefault="00757B9E" w:rsidP="00757B9E">
            <w:pPr>
              <w:spacing w:after="160" w:line="256" w:lineRule="auto"/>
              <w:rPr>
                <w:rFonts w:ascii="Times New Roman" w:eastAsia="Calibri" w:hAnsi="Times New Roman" w:cs="Times New Roman"/>
                <w:b/>
                <w:lang w:val="kk-KZ"/>
              </w:rPr>
            </w:pPr>
            <w:r w:rsidRPr="005852C9">
              <w:rPr>
                <w:rFonts w:ascii="Times New Roman" w:eastAsia="Calibri" w:hAnsi="Times New Roman" w:cs="Times New Roman"/>
                <w:b/>
                <w:lang w:val="kk-KZ"/>
              </w:rPr>
              <w:lastRenderedPageBreak/>
              <w:t>Міндеті:</w:t>
            </w:r>
            <w:r w:rsidR="005852C9" w:rsidRPr="005852C9">
              <w:rPr>
                <w:rFonts w:ascii="Times New Roman" w:eastAsia="Calibri" w:hAnsi="Times New Roman" w:cs="Times New Roman"/>
                <w:b/>
                <w:lang w:val="kk-KZ"/>
              </w:rPr>
              <w:t xml:space="preserve"> </w:t>
            </w:r>
            <w:r w:rsidRPr="005852C9">
              <w:rPr>
                <w:rFonts w:ascii="Times New Roman" w:eastAsia="Calibri" w:hAnsi="Times New Roman" w:cs="Times New Roman"/>
                <w:lang w:val="kk-KZ"/>
              </w:rPr>
              <w:t xml:space="preserve">5 ке дейін реттік санау дағдыларын дамыту </w:t>
            </w:r>
          </w:p>
          <w:p w:rsidR="00757B9E" w:rsidRPr="005852C9" w:rsidRDefault="00757B9E" w:rsidP="00757B9E">
            <w:pPr>
              <w:spacing w:after="160" w:line="256" w:lineRule="auto"/>
              <w:rPr>
                <w:rFonts w:ascii="Times New Roman" w:eastAsia="Calibri" w:hAnsi="Times New Roman" w:cs="Times New Roman"/>
                <w:lang w:val="kk-KZ"/>
              </w:rPr>
            </w:pPr>
            <w:r w:rsidRPr="005852C9">
              <w:rPr>
                <w:rFonts w:ascii="Times New Roman" w:eastAsia="Calibri" w:hAnsi="Times New Roman" w:cs="Times New Roman"/>
                <w:lang w:val="kk-KZ"/>
              </w:rPr>
              <w:t>Д/О«Қасиетті жер кереметі»</w:t>
            </w:r>
          </w:p>
          <w:p w:rsidR="00757B9E" w:rsidRPr="005852C9" w:rsidRDefault="00757B9E" w:rsidP="00757B9E">
            <w:pPr>
              <w:spacing w:after="160" w:line="256" w:lineRule="auto"/>
              <w:rPr>
                <w:rFonts w:ascii="Times New Roman" w:eastAsia="Calibri" w:hAnsi="Times New Roman" w:cs="Times New Roman"/>
                <w:lang w:val="kk-KZ"/>
              </w:rPr>
            </w:pPr>
            <w:r w:rsidRPr="005852C9">
              <w:rPr>
                <w:rFonts w:ascii="Times New Roman" w:eastAsia="Calibri" w:hAnsi="Times New Roman" w:cs="Times New Roman"/>
                <w:lang w:val="kk-KZ"/>
              </w:rPr>
              <w:lastRenderedPageBreak/>
              <w:t xml:space="preserve"> Мақсаты:1ден  3 -ге дейін реттік санау дағдыларын дамыту, реттік сан есімдерді атау. (</w:t>
            </w:r>
            <w:r w:rsidRPr="005852C9">
              <w:rPr>
                <w:rFonts w:ascii="Times New Roman" w:eastAsia="Calibri" w:hAnsi="Times New Roman" w:cs="Times New Roman"/>
                <w:b/>
                <w:lang w:val="kk-KZ"/>
              </w:rPr>
              <w:t>Математика негіздері</w:t>
            </w:r>
            <w:r w:rsidRPr="005852C9">
              <w:rPr>
                <w:rFonts w:ascii="Times New Roman" w:eastAsia="Calibri" w:hAnsi="Times New Roman" w:cs="Times New Roman"/>
                <w:lang w:val="kk-KZ"/>
              </w:rPr>
              <w:t>)</w:t>
            </w:r>
          </w:p>
          <w:p w:rsidR="00757B9E" w:rsidRPr="005852C9" w:rsidRDefault="00757B9E" w:rsidP="00757B9E">
            <w:pPr>
              <w:spacing w:after="160" w:line="256" w:lineRule="auto"/>
              <w:rPr>
                <w:rFonts w:ascii="Times New Roman" w:eastAsia="Times New Roman" w:hAnsi="Times New Roman" w:cs="Times New Roman"/>
                <w:lang w:val="kk-KZ"/>
              </w:rPr>
            </w:pPr>
            <w:r w:rsidRPr="005852C9">
              <w:rPr>
                <w:rFonts w:ascii="Times New Roman" w:eastAsia="Times New Roman" w:hAnsi="Times New Roman" w:cs="Times New Roman"/>
                <w:b/>
                <w:lang w:val="kk-KZ"/>
              </w:rPr>
              <w:t>Балалардың дербес әрекеті</w:t>
            </w:r>
          </w:p>
          <w:p w:rsidR="00757B9E" w:rsidRPr="005852C9" w:rsidRDefault="00757B9E" w:rsidP="00757B9E">
            <w:pPr>
              <w:spacing w:after="160" w:line="256" w:lineRule="auto"/>
              <w:rPr>
                <w:rFonts w:ascii="Times New Roman" w:eastAsia="Calibri" w:hAnsi="Times New Roman" w:cs="Times New Roman"/>
                <w:lang w:val="kk-KZ"/>
              </w:rPr>
            </w:pPr>
            <w:r w:rsidRPr="005852C9">
              <w:rPr>
                <w:rFonts w:ascii="Times New Roman" w:eastAsia="Calibri" w:hAnsi="Times New Roman" w:cs="Times New Roman"/>
                <w:lang w:val="kk-KZ"/>
              </w:rPr>
              <w:t>Мақсаты:</w:t>
            </w:r>
          </w:p>
          <w:p w:rsidR="00757B9E" w:rsidRPr="005852C9" w:rsidRDefault="00757B9E" w:rsidP="00757B9E">
            <w:pPr>
              <w:spacing w:after="160" w:line="256" w:lineRule="auto"/>
              <w:rPr>
                <w:rFonts w:ascii="Times New Roman" w:eastAsia="Calibri" w:hAnsi="Times New Roman" w:cs="Times New Roman"/>
                <w:lang w:val="kk-KZ"/>
              </w:rPr>
            </w:pPr>
            <w:r w:rsidRPr="005852C9">
              <w:rPr>
                <w:rFonts w:ascii="Times New Roman" w:eastAsia="Calibri"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rsidR="00757B9E" w:rsidRPr="005852C9" w:rsidRDefault="00757B9E" w:rsidP="00757B9E">
            <w:pPr>
              <w:spacing w:after="160" w:line="256" w:lineRule="auto"/>
              <w:rPr>
                <w:rFonts w:ascii="Times New Roman" w:eastAsia="Calibri" w:hAnsi="Times New Roman" w:cs="Times New Roman"/>
                <w:lang w:val="kk-KZ"/>
              </w:rPr>
            </w:pPr>
            <w:r w:rsidRPr="005852C9">
              <w:rPr>
                <w:rFonts w:ascii="Times New Roman" w:eastAsia="Calibri"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p w:rsidR="00757B9E" w:rsidRPr="00375A5E" w:rsidRDefault="00757B9E" w:rsidP="00757B9E">
            <w:pPr>
              <w:spacing w:after="160" w:line="256" w:lineRule="auto"/>
              <w:rPr>
                <w:rFonts w:ascii="Times New Roman" w:eastAsia="Calibri" w:hAnsi="Times New Roman" w:cs="Times New Roman"/>
                <w:b/>
                <w:lang w:val="kk-KZ"/>
              </w:rPr>
            </w:pPr>
            <w:r w:rsidRPr="00375A5E">
              <w:rPr>
                <w:rFonts w:ascii="Times New Roman" w:eastAsia="Calibri" w:hAnsi="Times New Roman" w:cs="Times New Roman"/>
                <w:b/>
                <w:lang w:val="kk-KZ"/>
              </w:rPr>
              <w:t>Баланың дербес әрекетін қалыптастыру</w:t>
            </w:r>
          </w:p>
        </w:tc>
        <w:tc>
          <w:tcPr>
            <w:tcW w:w="2410" w:type="dxa"/>
            <w:tcBorders>
              <w:top w:val="single" w:sz="4" w:space="0" w:color="000000"/>
              <w:left w:val="single" w:sz="4" w:space="0" w:color="000000"/>
              <w:bottom w:val="single" w:sz="4" w:space="0" w:color="000000"/>
              <w:right w:val="single" w:sz="4" w:space="0" w:color="000000"/>
            </w:tcBorders>
          </w:tcPr>
          <w:p w:rsidR="00757B9E" w:rsidRPr="005852C9" w:rsidRDefault="00757B9E" w:rsidP="00757B9E">
            <w:pPr>
              <w:spacing w:after="160" w:line="256" w:lineRule="auto"/>
              <w:rPr>
                <w:rFonts w:ascii="Times New Roman" w:eastAsia="Calibri" w:hAnsi="Times New Roman" w:cs="Times New Roman"/>
                <w:lang w:val="kk-KZ"/>
              </w:rPr>
            </w:pPr>
            <w:r w:rsidRPr="005852C9">
              <w:rPr>
                <w:rFonts w:ascii="Times New Roman" w:eastAsia="Calibri" w:hAnsi="Times New Roman" w:cs="Times New Roman"/>
                <w:b/>
                <w:lang w:val="kk-KZ"/>
              </w:rPr>
              <w:lastRenderedPageBreak/>
              <w:t xml:space="preserve">Міндеті: </w:t>
            </w:r>
            <w:r w:rsidRPr="005852C9">
              <w:rPr>
                <w:rFonts w:ascii="Times New Roman" w:eastAsia="Calibri" w:hAnsi="Times New Roman" w:cs="Times New Roman"/>
                <w:lang w:val="kk-KZ"/>
              </w:rPr>
              <w:t>Көлемді санай алады, заттарды ретімен санату</w:t>
            </w:r>
          </w:p>
          <w:p w:rsidR="00757B9E" w:rsidRPr="005852C9" w:rsidRDefault="00757B9E" w:rsidP="00757B9E">
            <w:pPr>
              <w:spacing w:after="160" w:line="256" w:lineRule="auto"/>
              <w:rPr>
                <w:rFonts w:ascii="Times New Roman" w:eastAsia="Calibri" w:hAnsi="Times New Roman" w:cs="Times New Roman"/>
                <w:lang w:val="kk-KZ"/>
              </w:rPr>
            </w:pPr>
            <w:r w:rsidRPr="005852C9">
              <w:rPr>
                <w:rFonts w:ascii="Times New Roman" w:eastAsia="Calibri" w:hAnsi="Times New Roman" w:cs="Times New Roman"/>
                <w:lang w:val="kk-KZ"/>
              </w:rPr>
              <w:t>Д/О«Тұрмыстық заттар»</w:t>
            </w:r>
          </w:p>
          <w:p w:rsidR="00757B9E" w:rsidRPr="005852C9" w:rsidRDefault="00757B9E" w:rsidP="00757B9E">
            <w:pPr>
              <w:spacing w:after="160" w:line="256" w:lineRule="auto"/>
              <w:rPr>
                <w:rFonts w:ascii="Times New Roman" w:eastAsia="Calibri" w:hAnsi="Times New Roman" w:cs="Times New Roman"/>
                <w:lang w:val="kk-KZ"/>
              </w:rPr>
            </w:pPr>
            <w:r w:rsidRPr="005852C9">
              <w:rPr>
                <w:rFonts w:ascii="Times New Roman" w:eastAsia="Calibri" w:hAnsi="Times New Roman" w:cs="Times New Roman"/>
                <w:lang w:val="kk-KZ"/>
              </w:rPr>
              <w:lastRenderedPageBreak/>
              <w:t xml:space="preserve"> Мақсаты:1ден  3 -ге дейін реттік санау дағдыларын дамыту, реттік сан есімдерді атау. 3  көлемінде тура және кері санауға жаттықтыру</w:t>
            </w:r>
          </w:p>
          <w:p w:rsidR="00757B9E" w:rsidRPr="005852C9" w:rsidRDefault="00757B9E" w:rsidP="00757B9E">
            <w:pPr>
              <w:spacing w:after="160" w:line="256" w:lineRule="auto"/>
              <w:rPr>
                <w:rFonts w:ascii="Times New Roman" w:eastAsia="Calibri" w:hAnsi="Times New Roman" w:cs="Times New Roman"/>
                <w:lang w:val="kk-KZ"/>
              </w:rPr>
            </w:pPr>
            <w:r w:rsidRPr="005852C9">
              <w:rPr>
                <w:rFonts w:ascii="Times New Roman" w:eastAsia="Calibri" w:hAnsi="Times New Roman" w:cs="Times New Roman"/>
                <w:lang w:val="kk-KZ"/>
              </w:rPr>
              <w:t xml:space="preserve"> (</w:t>
            </w:r>
            <w:r w:rsidRPr="005852C9">
              <w:rPr>
                <w:rFonts w:ascii="Times New Roman" w:eastAsia="Calibri" w:hAnsi="Times New Roman" w:cs="Times New Roman"/>
                <w:b/>
                <w:lang w:val="kk-KZ"/>
              </w:rPr>
              <w:t>Математика негіздері</w:t>
            </w:r>
            <w:r w:rsidRPr="005852C9">
              <w:rPr>
                <w:rFonts w:ascii="Times New Roman" w:eastAsia="Calibri" w:hAnsi="Times New Roman" w:cs="Times New Roman"/>
                <w:lang w:val="kk-KZ"/>
              </w:rPr>
              <w:t>)</w:t>
            </w:r>
          </w:p>
          <w:p w:rsidR="00757B9E" w:rsidRPr="005852C9" w:rsidRDefault="00757B9E" w:rsidP="00757B9E">
            <w:pPr>
              <w:spacing w:after="160" w:line="256" w:lineRule="auto"/>
              <w:rPr>
                <w:rFonts w:ascii="Times New Roman" w:eastAsia="Calibri" w:hAnsi="Times New Roman" w:cs="Times New Roman"/>
                <w:lang w:val="kk-KZ"/>
              </w:rPr>
            </w:pPr>
            <w:r w:rsidRPr="005852C9">
              <w:rPr>
                <w:rFonts w:ascii="Times New Roman" w:eastAsia="Times New Roman" w:hAnsi="Times New Roman" w:cs="Times New Roman"/>
                <w:b/>
                <w:lang w:val="kk-KZ"/>
              </w:rPr>
              <w:t>Балалардың дербес әрекеті</w:t>
            </w:r>
            <w:r w:rsidRPr="005852C9">
              <w:rPr>
                <w:rFonts w:ascii="Times New Roman" w:eastAsia="Calibri" w:hAnsi="Times New Roman" w:cs="Times New Roman"/>
                <w:lang w:val="kk-KZ"/>
              </w:rPr>
              <w:t>Мақсаты:</w:t>
            </w:r>
          </w:p>
          <w:p w:rsidR="00757B9E" w:rsidRPr="005852C9" w:rsidRDefault="00757B9E" w:rsidP="00757B9E">
            <w:pPr>
              <w:spacing w:after="160" w:line="256" w:lineRule="auto"/>
              <w:rPr>
                <w:rFonts w:ascii="Times New Roman" w:eastAsia="Calibri" w:hAnsi="Times New Roman" w:cs="Times New Roman"/>
                <w:lang w:val="kk-KZ"/>
              </w:rPr>
            </w:pPr>
            <w:r w:rsidRPr="005852C9">
              <w:rPr>
                <w:rFonts w:ascii="Times New Roman" w:eastAsia="Calibri" w:hAnsi="Times New Roman" w:cs="Times New Roman"/>
                <w:lang w:val="kk-KZ"/>
              </w:rPr>
              <w:t>«Денсаулық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p w:rsidR="00757B9E" w:rsidRPr="00375A5E" w:rsidRDefault="00757B9E" w:rsidP="00757B9E">
            <w:pPr>
              <w:spacing w:after="160" w:line="256" w:lineRule="auto"/>
              <w:rPr>
                <w:rFonts w:ascii="Times New Roman" w:eastAsia="Calibri" w:hAnsi="Times New Roman" w:cs="Times New Roman"/>
                <w:b/>
                <w:lang w:val="kk-KZ"/>
              </w:rPr>
            </w:pPr>
            <w:r w:rsidRPr="00375A5E">
              <w:rPr>
                <w:rFonts w:ascii="Times New Roman" w:eastAsia="Calibri" w:hAnsi="Times New Roman" w:cs="Times New Roman"/>
                <w:b/>
                <w:lang w:val="kk-KZ"/>
              </w:rPr>
              <w:t>Баланың дербес әрекетін қалыптастыру</w:t>
            </w:r>
          </w:p>
          <w:p w:rsidR="00757B9E" w:rsidRPr="005852C9" w:rsidRDefault="00757B9E" w:rsidP="00FC4175">
            <w:pPr>
              <w:spacing w:after="0" w:line="240" w:lineRule="auto"/>
              <w:jc w:val="center"/>
              <w:rPr>
                <w:rFonts w:ascii="Times New Roman" w:eastAsia="Calibri" w:hAnsi="Times New Roman" w:cs="Times New Roman"/>
                <w:lang w:val="kk-KZ"/>
              </w:rPr>
            </w:pP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5852C9" w:rsidRDefault="00757B9E" w:rsidP="00757B9E">
            <w:pPr>
              <w:spacing w:after="160" w:line="256" w:lineRule="auto"/>
              <w:rPr>
                <w:rFonts w:ascii="Times New Roman" w:eastAsia="Calibri" w:hAnsi="Times New Roman" w:cs="Times New Roman"/>
                <w:b/>
                <w:lang w:val="kk-KZ"/>
              </w:rPr>
            </w:pPr>
            <w:r w:rsidRPr="005852C9">
              <w:rPr>
                <w:rFonts w:ascii="Times New Roman" w:eastAsia="Calibri" w:hAnsi="Times New Roman" w:cs="Times New Roman"/>
                <w:b/>
                <w:lang w:val="kk-KZ"/>
              </w:rPr>
              <w:lastRenderedPageBreak/>
              <w:t>Міндеті:</w:t>
            </w:r>
            <w:r w:rsidR="005852C9" w:rsidRPr="005852C9">
              <w:rPr>
                <w:rFonts w:ascii="Times New Roman" w:eastAsia="Calibri" w:hAnsi="Times New Roman" w:cs="Times New Roman"/>
                <w:b/>
                <w:lang w:val="kk-KZ"/>
              </w:rPr>
              <w:t xml:space="preserve"> </w:t>
            </w:r>
            <w:r w:rsidRPr="005852C9">
              <w:rPr>
                <w:rFonts w:ascii="Times New Roman" w:eastAsia="Calibri" w:hAnsi="Times New Roman" w:cs="Times New Roman"/>
                <w:lang w:val="kk-KZ"/>
              </w:rPr>
              <w:t xml:space="preserve">5 ке дейін реттік санау дағдыларын дамыту </w:t>
            </w:r>
          </w:p>
          <w:p w:rsidR="00757B9E" w:rsidRPr="005852C9" w:rsidRDefault="00757B9E" w:rsidP="00757B9E">
            <w:pPr>
              <w:spacing w:after="160" w:line="256" w:lineRule="auto"/>
              <w:rPr>
                <w:rFonts w:ascii="Times New Roman" w:eastAsia="Calibri" w:hAnsi="Times New Roman" w:cs="Times New Roman"/>
                <w:lang w:val="kk-KZ"/>
              </w:rPr>
            </w:pPr>
            <w:r w:rsidRPr="005852C9">
              <w:rPr>
                <w:rFonts w:ascii="Times New Roman" w:eastAsia="Calibri" w:hAnsi="Times New Roman" w:cs="Times New Roman"/>
                <w:lang w:val="kk-KZ"/>
              </w:rPr>
              <w:t>Д/О «Құстар»</w:t>
            </w:r>
          </w:p>
          <w:p w:rsidR="00757B9E" w:rsidRPr="005852C9" w:rsidRDefault="00757B9E" w:rsidP="00757B9E">
            <w:pPr>
              <w:spacing w:after="160" w:line="256" w:lineRule="auto"/>
              <w:rPr>
                <w:rFonts w:ascii="Times New Roman" w:eastAsia="Calibri" w:hAnsi="Times New Roman" w:cs="Times New Roman"/>
                <w:lang w:val="kk-KZ"/>
              </w:rPr>
            </w:pPr>
            <w:r w:rsidRPr="005852C9">
              <w:rPr>
                <w:rFonts w:ascii="Times New Roman" w:eastAsia="Calibri" w:hAnsi="Times New Roman" w:cs="Times New Roman"/>
                <w:lang w:val="kk-KZ"/>
              </w:rPr>
              <w:t xml:space="preserve">Мақсаты: </w:t>
            </w:r>
            <w:r w:rsidRPr="005852C9">
              <w:rPr>
                <w:rFonts w:ascii="Times New Roman" w:eastAsia="Calibri" w:hAnsi="Times New Roman" w:cs="Times New Roman"/>
                <w:lang w:val="kk-KZ"/>
              </w:rPr>
              <w:lastRenderedPageBreak/>
              <w:t>Мақсаты:1ден  3 -ге дейін реттік санау дағдыларын дамыту, реттік сан есімдерді атау. 3  көлемінде тура және кері санауға жаттықтыру</w:t>
            </w:r>
          </w:p>
          <w:p w:rsidR="00757B9E" w:rsidRPr="005852C9" w:rsidRDefault="00757B9E" w:rsidP="00757B9E">
            <w:pPr>
              <w:spacing w:after="160" w:line="256" w:lineRule="auto"/>
              <w:rPr>
                <w:rFonts w:ascii="Times New Roman" w:eastAsia="Calibri" w:hAnsi="Times New Roman" w:cs="Times New Roman"/>
                <w:lang w:val="kk-KZ"/>
              </w:rPr>
            </w:pPr>
            <w:r w:rsidRPr="005852C9">
              <w:rPr>
                <w:rFonts w:ascii="Times New Roman" w:eastAsia="Calibri" w:hAnsi="Times New Roman" w:cs="Times New Roman"/>
                <w:lang w:val="kk-KZ"/>
              </w:rPr>
              <w:t>(</w:t>
            </w:r>
            <w:r w:rsidRPr="005852C9">
              <w:rPr>
                <w:rFonts w:ascii="Times New Roman" w:eastAsia="Calibri" w:hAnsi="Times New Roman" w:cs="Times New Roman"/>
                <w:b/>
                <w:lang w:val="kk-KZ"/>
              </w:rPr>
              <w:t>Математика негіздері</w:t>
            </w:r>
            <w:r w:rsidRPr="005852C9">
              <w:rPr>
                <w:rFonts w:ascii="Times New Roman" w:eastAsia="Calibri" w:hAnsi="Times New Roman" w:cs="Times New Roman"/>
                <w:lang w:val="kk-KZ"/>
              </w:rPr>
              <w:t>)</w:t>
            </w:r>
          </w:p>
          <w:p w:rsidR="00757B9E" w:rsidRPr="005852C9" w:rsidRDefault="00757B9E" w:rsidP="00757B9E">
            <w:pPr>
              <w:spacing w:after="160" w:line="256" w:lineRule="auto"/>
              <w:rPr>
                <w:rFonts w:ascii="Times New Roman" w:eastAsia="Calibri" w:hAnsi="Times New Roman" w:cs="Times New Roman"/>
                <w:lang w:val="kk-KZ"/>
              </w:rPr>
            </w:pPr>
            <w:r w:rsidRPr="005852C9">
              <w:rPr>
                <w:rFonts w:ascii="Times New Roman" w:eastAsia="Times New Roman" w:hAnsi="Times New Roman" w:cs="Times New Roman"/>
                <w:b/>
                <w:lang w:val="kk-KZ"/>
              </w:rPr>
              <w:t>Балалардың дербес әрекеті</w:t>
            </w:r>
            <w:r w:rsidRPr="005852C9">
              <w:rPr>
                <w:rFonts w:ascii="Times New Roman" w:eastAsia="Calibri" w:hAnsi="Times New Roman" w:cs="Times New Roman"/>
                <w:lang w:val="kk-KZ"/>
              </w:rPr>
              <w:t>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p w:rsidR="00757B9E" w:rsidRPr="00375A5E" w:rsidRDefault="00757B9E" w:rsidP="00757B9E">
            <w:pPr>
              <w:spacing w:after="160" w:line="256" w:lineRule="auto"/>
              <w:rPr>
                <w:rFonts w:ascii="Times New Roman" w:eastAsia="Calibri" w:hAnsi="Times New Roman" w:cs="Times New Roman"/>
                <w:b/>
                <w:lang w:val="kk-KZ"/>
              </w:rPr>
            </w:pPr>
            <w:r w:rsidRPr="00375A5E">
              <w:rPr>
                <w:rFonts w:ascii="Times New Roman" w:eastAsia="Calibri" w:hAnsi="Times New Roman" w:cs="Times New Roman"/>
                <w:b/>
                <w:lang w:val="kk-KZ"/>
              </w:rPr>
              <w:t>Баланың дербес әрекетін қалыптастыру</w:t>
            </w:r>
          </w:p>
        </w:tc>
      </w:tr>
      <w:tr w:rsidR="00146DC4" w:rsidRPr="00757B9E" w:rsidTr="00B35B83">
        <w:trPr>
          <w:trHeight w:val="346"/>
        </w:trPr>
        <w:tc>
          <w:tcPr>
            <w:tcW w:w="2552" w:type="dxa"/>
            <w:tcBorders>
              <w:top w:val="single" w:sz="4" w:space="0" w:color="000000"/>
              <w:left w:val="single" w:sz="4" w:space="0" w:color="000000"/>
              <w:bottom w:val="single" w:sz="4" w:space="0" w:color="000000"/>
              <w:right w:val="single" w:sz="4" w:space="0" w:color="000000"/>
            </w:tcBorders>
          </w:tcPr>
          <w:p w:rsidR="00146DC4" w:rsidRPr="00146DC4" w:rsidRDefault="00146DC4" w:rsidP="00146DC4">
            <w:pPr>
              <w:pStyle w:val="TableParagraph"/>
              <w:rPr>
                <w:b/>
              </w:rPr>
            </w:pPr>
            <w:r w:rsidRPr="00146DC4">
              <w:rPr>
                <w:b/>
                <w:lang w:eastAsia="ru-RU"/>
              </w:rPr>
              <w:lastRenderedPageBreak/>
              <w:t>Балалармен жеке жұмыс</w:t>
            </w:r>
          </w:p>
        </w:tc>
        <w:tc>
          <w:tcPr>
            <w:tcW w:w="2552" w:type="dxa"/>
            <w:tcBorders>
              <w:top w:val="single" w:sz="4" w:space="0" w:color="000000"/>
              <w:left w:val="single" w:sz="4" w:space="0" w:color="000000"/>
              <w:bottom w:val="single" w:sz="4" w:space="0" w:color="000000"/>
              <w:right w:val="single" w:sz="4" w:space="0" w:color="000000"/>
            </w:tcBorders>
          </w:tcPr>
          <w:p w:rsidR="00146DC4" w:rsidRDefault="00146DC4" w:rsidP="00146DC4">
            <w:pPr>
              <w:pStyle w:val="TableParagraph"/>
              <w:rPr>
                <w:color w:val="000000"/>
                <w:sz w:val="24"/>
                <w:szCs w:val="24"/>
              </w:rPr>
            </w:pPr>
            <w:r>
              <w:rPr>
                <w:color w:val="000000"/>
                <w:sz w:val="24"/>
                <w:szCs w:val="24"/>
              </w:rPr>
              <w:t>З</w:t>
            </w:r>
            <w:r w:rsidRPr="00093289">
              <w:rPr>
                <w:color w:val="000000"/>
                <w:sz w:val="24"/>
                <w:szCs w:val="24"/>
              </w:rPr>
              <w:t>аттарды өз бетінше та</w:t>
            </w:r>
            <w:r>
              <w:rPr>
                <w:color w:val="000000"/>
                <w:sz w:val="24"/>
                <w:szCs w:val="24"/>
              </w:rPr>
              <w:t>ңдап, ойдан композиция құрастыруды.</w:t>
            </w:r>
          </w:p>
          <w:p w:rsidR="00146DC4" w:rsidRDefault="00146DC4" w:rsidP="00146DC4">
            <w:pPr>
              <w:pStyle w:val="TableParagraph"/>
              <w:rPr>
                <w:color w:val="000000"/>
                <w:sz w:val="24"/>
                <w:szCs w:val="24"/>
              </w:rPr>
            </w:pPr>
          </w:p>
          <w:p w:rsidR="00146DC4" w:rsidRPr="009802E5" w:rsidRDefault="00146DC4" w:rsidP="00146DC4">
            <w:pPr>
              <w:pStyle w:val="TableParagraph"/>
              <w:rPr>
                <w:color w:val="000000"/>
                <w:sz w:val="24"/>
                <w:szCs w:val="24"/>
              </w:rPr>
            </w:pPr>
            <w:r w:rsidRPr="009802E5">
              <w:rPr>
                <w:color w:val="000000"/>
                <w:sz w:val="24"/>
                <w:szCs w:val="24"/>
              </w:rPr>
              <w:lastRenderedPageBreak/>
              <w:t>Төкенқызы Мөлдір.</w:t>
            </w:r>
          </w:p>
          <w:p w:rsidR="00146DC4" w:rsidRPr="009802E5" w:rsidRDefault="00146DC4" w:rsidP="00146DC4">
            <w:pPr>
              <w:pStyle w:val="TableParagraph"/>
              <w:rPr>
                <w:color w:val="000000"/>
                <w:sz w:val="24"/>
                <w:szCs w:val="24"/>
              </w:rPr>
            </w:pPr>
            <w:r w:rsidRPr="009802E5">
              <w:rPr>
                <w:color w:val="000000"/>
                <w:sz w:val="24"/>
                <w:szCs w:val="24"/>
              </w:rPr>
              <w:t>Ғалымбекова Асылым</w:t>
            </w:r>
          </w:p>
          <w:p w:rsidR="00146DC4" w:rsidRPr="005852C9" w:rsidRDefault="00146DC4" w:rsidP="00757B9E">
            <w:pPr>
              <w:spacing w:after="160" w:line="256" w:lineRule="auto"/>
              <w:rPr>
                <w:rFonts w:ascii="Times New Roman" w:eastAsia="Calibri" w:hAnsi="Times New Roman" w:cs="Times New Roman"/>
                <w:b/>
                <w:lang w:val="kk-KZ"/>
              </w:rPr>
            </w:pPr>
          </w:p>
        </w:tc>
        <w:tc>
          <w:tcPr>
            <w:tcW w:w="2836" w:type="dxa"/>
            <w:tcBorders>
              <w:top w:val="single" w:sz="4" w:space="0" w:color="000000"/>
              <w:left w:val="single" w:sz="4" w:space="0" w:color="000000"/>
              <w:bottom w:val="single" w:sz="4" w:space="0" w:color="000000"/>
              <w:right w:val="single" w:sz="4" w:space="0" w:color="000000"/>
            </w:tcBorders>
          </w:tcPr>
          <w:p w:rsidR="00146DC4" w:rsidRDefault="00146DC4" w:rsidP="00146DC4">
            <w:pPr>
              <w:pStyle w:val="TableParagraph"/>
              <w:rPr>
                <w:color w:val="000000"/>
                <w:sz w:val="24"/>
                <w:szCs w:val="24"/>
              </w:rPr>
            </w:pPr>
            <w:r>
              <w:rPr>
                <w:color w:val="000000"/>
                <w:sz w:val="24"/>
                <w:szCs w:val="24"/>
              </w:rPr>
              <w:lastRenderedPageBreak/>
              <w:t>Қ</w:t>
            </w:r>
            <w:r w:rsidRPr="00093289">
              <w:rPr>
                <w:color w:val="000000"/>
                <w:sz w:val="24"/>
                <w:szCs w:val="24"/>
              </w:rPr>
              <w:t>ағаз парағын түрлендіреді, «оригами» үлгісі бойы</w:t>
            </w:r>
            <w:r>
              <w:rPr>
                <w:color w:val="000000"/>
                <w:sz w:val="24"/>
                <w:szCs w:val="24"/>
              </w:rPr>
              <w:t>нша қарапайым пішіндер құрастыруды үйрету.</w:t>
            </w:r>
          </w:p>
          <w:p w:rsidR="00146DC4" w:rsidRDefault="00146DC4" w:rsidP="00146DC4">
            <w:pPr>
              <w:pStyle w:val="TableParagraph"/>
              <w:rPr>
                <w:color w:val="000000"/>
                <w:sz w:val="24"/>
                <w:szCs w:val="24"/>
              </w:rPr>
            </w:pPr>
          </w:p>
          <w:p w:rsidR="00146DC4" w:rsidRPr="009802E5" w:rsidRDefault="00146DC4" w:rsidP="00146DC4">
            <w:pPr>
              <w:pStyle w:val="TableParagraph"/>
              <w:rPr>
                <w:color w:val="000000"/>
                <w:sz w:val="24"/>
                <w:szCs w:val="24"/>
              </w:rPr>
            </w:pPr>
            <w:r w:rsidRPr="009802E5">
              <w:rPr>
                <w:color w:val="000000"/>
                <w:sz w:val="24"/>
                <w:szCs w:val="24"/>
              </w:rPr>
              <w:t>Ережеп Айсұлтан.</w:t>
            </w:r>
          </w:p>
          <w:p w:rsidR="00146DC4" w:rsidRPr="009802E5" w:rsidRDefault="00146DC4" w:rsidP="00146DC4">
            <w:pPr>
              <w:pStyle w:val="TableParagraph"/>
              <w:rPr>
                <w:color w:val="000000"/>
                <w:sz w:val="24"/>
                <w:szCs w:val="24"/>
              </w:rPr>
            </w:pPr>
            <w:r w:rsidRPr="009802E5">
              <w:rPr>
                <w:color w:val="000000"/>
                <w:sz w:val="24"/>
                <w:szCs w:val="24"/>
              </w:rPr>
              <w:t>Жұмаділ Рахымжан</w:t>
            </w:r>
          </w:p>
          <w:p w:rsidR="00146DC4" w:rsidRPr="005852C9" w:rsidRDefault="00146DC4" w:rsidP="00757B9E">
            <w:pPr>
              <w:spacing w:after="160" w:line="256" w:lineRule="auto"/>
              <w:rPr>
                <w:rFonts w:ascii="Times New Roman" w:eastAsia="Calibri" w:hAnsi="Times New Roman" w:cs="Times New Roman"/>
                <w:b/>
                <w:lang w:val="kk-KZ"/>
              </w:rPr>
            </w:pPr>
          </w:p>
        </w:tc>
        <w:tc>
          <w:tcPr>
            <w:tcW w:w="2663" w:type="dxa"/>
            <w:tcBorders>
              <w:top w:val="single" w:sz="4" w:space="0" w:color="000000"/>
              <w:left w:val="single" w:sz="4" w:space="0" w:color="000000"/>
              <w:bottom w:val="single" w:sz="4" w:space="0" w:color="000000"/>
              <w:right w:val="single" w:sz="4" w:space="0" w:color="000000"/>
            </w:tcBorders>
          </w:tcPr>
          <w:p w:rsidR="00146DC4" w:rsidRDefault="00146DC4" w:rsidP="00146DC4">
            <w:pPr>
              <w:pStyle w:val="TableParagraph"/>
            </w:pPr>
            <w:r>
              <w:lastRenderedPageBreak/>
              <w:t>Доптарды домалатуды, заттарды қашықтыққа лақтыру</w:t>
            </w:r>
            <w:r w:rsidRPr="009A22C5">
              <w:t>ды, доптарды кедергілер ар</w:t>
            </w:r>
            <w:r>
              <w:t xml:space="preserve">қылы лақтыруды және қағып </w:t>
            </w:r>
            <w:r>
              <w:lastRenderedPageBreak/>
              <w:t>алауды үйрету.</w:t>
            </w:r>
          </w:p>
          <w:p w:rsidR="00146DC4" w:rsidRPr="009802E5" w:rsidRDefault="00146DC4" w:rsidP="00146DC4">
            <w:pPr>
              <w:pStyle w:val="TableParagraph"/>
              <w:rPr>
                <w:rFonts w:eastAsia="Calibri"/>
              </w:rPr>
            </w:pPr>
            <w:r w:rsidRPr="009802E5">
              <w:t>Бақытханқызы Жаңагүл, Болатбай Аянат, Ғалымбекова Асылым</w:t>
            </w:r>
          </w:p>
        </w:tc>
        <w:tc>
          <w:tcPr>
            <w:tcW w:w="2410" w:type="dxa"/>
            <w:tcBorders>
              <w:top w:val="single" w:sz="4" w:space="0" w:color="000000"/>
              <w:left w:val="single" w:sz="4" w:space="0" w:color="000000"/>
              <w:bottom w:val="single" w:sz="4" w:space="0" w:color="000000"/>
              <w:right w:val="single" w:sz="4" w:space="0" w:color="000000"/>
            </w:tcBorders>
          </w:tcPr>
          <w:p w:rsidR="00146DC4" w:rsidRPr="00183B9A" w:rsidRDefault="00146DC4" w:rsidP="00146DC4">
            <w:pPr>
              <w:pStyle w:val="TableParagraph"/>
            </w:pPr>
            <w:r>
              <w:lastRenderedPageBreak/>
              <w:t>Ж</w:t>
            </w:r>
            <w:r w:rsidRPr="00183B9A">
              <w:t>еке заттарды жә</w:t>
            </w:r>
            <w:r>
              <w:t>не сюжеттік композицияларды салуды үйрету.</w:t>
            </w:r>
          </w:p>
          <w:p w:rsidR="00146DC4" w:rsidRPr="00146DC4" w:rsidRDefault="00146DC4" w:rsidP="00146DC4">
            <w:pPr>
              <w:spacing w:after="160" w:line="256" w:lineRule="auto"/>
              <w:rPr>
                <w:rFonts w:ascii="Times New Roman" w:eastAsia="Calibri" w:hAnsi="Times New Roman" w:cs="Times New Roman"/>
                <w:b/>
                <w:lang w:val="kk-KZ"/>
              </w:rPr>
            </w:pPr>
            <w:r w:rsidRPr="00146DC4">
              <w:rPr>
                <w:rFonts w:ascii="Times New Roman" w:hAnsi="Times New Roman" w:cs="Times New Roman"/>
                <w:b/>
                <w:u w:val="single"/>
                <w:lang w:eastAsia="ar-SA"/>
              </w:rPr>
              <w:t xml:space="preserve">Әділет Дияна, </w:t>
            </w:r>
            <w:r w:rsidRPr="009802E5">
              <w:rPr>
                <w:rFonts w:ascii="Times New Roman" w:hAnsi="Times New Roman" w:cs="Times New Roman"/>
                <w:u w:val="single"/>
                <w:lang w:eastAsia="ar-SA"/>
              </w:rPr>
              <w:lastRenderedPageBreak/>
              <w:t>Бақытханқызы Жаңагүл</w:t>
            </w:r>
          </w:p>
        </w:tc>
        <w:tc>
          <w:tcPr>
            <w:tcW w:w="2410" w:type="dxa"/>
            <w:tcBorders>
              <w:top w:val="single" w:sz="4" w:space="0" w:color="000000"/>
              <w:left w:val="single" w:sz="4" w:space="0" w:color="000000"/>
              <w:bottom w:val="single" w:sz="4" w:space="0" w:color="000000"/>
              <w:right w:val="single" w:sz="4" w:space="0" w:color="000000"/>
            </w:tcBorders>
          </w:tcPr>
          <w:p w:rsidR="00146DC4" w:rsidRPr="00DD646F" w:rsidRDefault="00146DC4" w:rsidP="00146DC4">
            <w:pPr>
              <w:pStyle w:val="TableParagraph"/>
            </w:pPr>
            <w:r>
              <w:lastRenderedPageBreak/>
              <w:t>Тәулік бөліктерін ажырату</w:t>
            </w:r>
            <w:r w:rsidRPr="00DD646F">
              <w:t>ды, олардың сип</w:t>
            </w:r>
            <w:r>
              <w:t>аттамалық ерекшеліктерін білуге үйрету.</w:t>
            </w:r>
          </w:p>
          <w:p w:rsidR="00146DC4" w:rsidRPr="009802E5" w:rsidRDefault="00146DC4" w:rsidP="00146DC4">
            <w:pPr>
              <w:pStyle w:val="TableParagraph"/>
            </w:pPr>
            <w:r w:rsidRPr="009802E5">
              <w:rPr>
                <w:rFonts w:eastAsia="Calibri"/>
              </w:rPr>
              <w:lastRenderedPageBreak/>
              <w:t>Сейтбек Әміре,</w:t>
            </w:r>
            <w:r w:rsidRPr="009802E5">
              <w:t xml:space="preserve"> </w:t>
            </w:r>
          </w:p>
          <w:p w:rsidR="00146DC4" w:rsidRPr="009802E5" w:rsidRDefault="00146DC4" w:rsidP="00146DC4">
            <w:pPr>
              <w:pStyle w:val="TableParagraph"/>
            </w:pPr>
            <w:r w:rsidRPr="009802E5">
              <w:t xml:space="preserve">Макарам Раяна, </w:t>
            </w:r>
          </w:p>
          <w:p w:rsidR="00146DC4" w:rsidRPr="009802E5" w:rsidRDefault="00146DC4" w:rsidP="00146DC4">
            <w:pPr>
              <w:pStyle w:val="TableParagraph"/>
              <w:rPr>
                <w:rFonts w:eastAsia="Calibri"/>
              </w:rPr>
            </w:pPr>
            <w:r w:rsidRPr="009802E5">
              <w:rPr>
                <w:rFonts w:eastAsia="Calibri"/>
              </w:rPr>
              <w:t>Сламхан Қазбек,</w:t>
            </w:r>
          </w:p>
          <w:p w:rsidR="00146DC4" w:rsidRPr="005852C9" w:rsidRDefault="00146DC4" w:rsidP="00146DC4">
            <w:pPr>
              <w:spacing w:after="160" w:line="256" w:lineRule="auto"/>
              <w:rPr>
                <w:rFonts w:ascii="Times New Roman" w:eastAsia="Calibri" w:hAnsi="Times New Roman" w:cs="Times New Roman"/>
                <w:b/>
                <w:lang w:val="kk-KZ"/>
              </w:rPr>
            </w:pPr>
            <w:r w:rsidRPr="009802E5">
              <w:rPr>
                <w:rFonts w:ascii="Times New Roman" w:eastAsia="Calibri" w:hAnsi="Times New Roman" w:cs="Times New Roman"/>
              </w:rPr>
              <w:t xml:space="preserve"> Серік Шұғыл</w:t>
            </w:r>
          </w:p>
        </w:tc>
      </w:tr>
      <w:tr w:rsidR="00757B9E" w:rsidRPr="00757B9E" w:rsidTr="00B35B83">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5"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FC4175" w:rsidRDefault="00757B9E" w:rsidP="00FC4175">
            <w:pPr>
              <w:pStyle w:val="TableParagraph"/>
              <w:rPr>
                <w:lang w:eastAsia="ru-RU"/>
              </w:rPr>
            </w:pPr>
            <w:r w:rsidRPr="00FC4175">
              <w:rPr>
                <w:lang w:eastAsia="ru-RU"/>
              </w:rPr>
              <w:t>Өздігінен реттілікпен киіну және шешінуді үйрету</w:t>
            </w:r>
          </w:p>
          <w:p w:rsidR="00757B9E" w:rsidRPr="00FC4175" w:rsidRDefault="00757B9E" w:rsidP="00FC4175">
            <w:pPr>
              <w:pStyle w:val="TableParagraph"/>
              <w:rPr>
                <w:b/>
                <w:lang w:eastAsia="ru-RU"/>
              </w:rPr>
            </w:pPr>
            <w:r w:rsidRPr="00FC4175">
              <w:rPr>
                <w:b/>
                <w:lang w:eastAsia="ru-RU"/>
              </w:rPr>
              <w:t>Өзіне-өзі қызмет ету дағдысын қалыптастыру</w:t>
            </w:r>
          </w:p>
        </w:tc>
        <w:tc>
          <w:tcPr>
            <w:tcW w:w="2836" w:type="dxa"/>
            <w:tcBorders>
              <w:top w:val="single" w:sz="4" w:space="0" w:color="000000"/>
              <w:left w:val="single" w:sz="4" w:space="0" w:color="000000"/>
              <w:bottom w:val="single" w:sz="4" w:space="0" w:color="000000"/>
              <w:right w:val="single" w:sz="4" w:space="0" w:color="000000"/>
            </w:tcBorders>
          </w:tcPr>
          <w:p w:rsidR="00757B9E" w:rsidRPr="00FC4175" w:rsidRDefault="00FC4175" w:rsidP="00FC4175">
            <w:pPr>
              <w:pStyle w:val="TableParagraph"/>
              <w:rPr>
                <w:rFonts w:eastAsia="Calibri"/>
              </w:rPr>
            </w:pPr>
            <w:r w:rsidRPr="00FC4175">
              <w:rPr>
                <w:rFonts w:eastAsia="Calibri"/>
              </w:rPr>
              <w:t>К</w:t>
            </w:r>
            <w:r w:rsidR="00757B9E" w:rsidRPr="00FC4175">
              <w:rPr>
                <w:rFonts w:eastAsia="Calibri"/>
              </w:rPr>
              <w:t>иімдерін шкафтарға салуға, дербестікке дағдыландыру</w:t>
            </w:r>
          </w:p>
          <w:p w:rsidR="00757B9E" w:rsidRPr="00FC4175" w:rsidRDefault="00757B9E" w:rsidP="00FC4175">
            <w:pPr>
              <w:pStyle w:val="TableParagraph"/>
              <w:rPr>
                <w:b/>
                <w:lang w:eastAsia="ru-RU"/>
              </w:rPr>
            </w:pPr>
            <w:r w:rsidRPr="00FC4175">
              <w:rPr>
                <w:b/>
                <w:lang w:eastAsia="ru-RU"/>
              </w:rPr>
              <w:t>Өзіне-өзі қызмет ету дағдысын қалыптастыру</w:t>
            </w:r>
          </w:p>
          <w:p w:rsidR="00757B9E" w:rsidRPr="00FC4175" w:rsidRDefault="00757B9E" w:rsidP="00FC4175">
            <w:pPr>
              <w:pStyle w:val="TableParagraph"/>
              <w:rPr>
                <w:rFonts w:eastAsia="Calibri"/>
              </w:rPr>
            </w:pPr>
          </w:p>
        </w:tc>
        <w:tc>
          <w:tcPr>
            <w:tcW w:w="2663" w:type="dxa"/>
            <w:tcBorders>
              <w:top w:val="single" w:sz="4" w:space="0" w:color="000000"/>
              <w:left w:val="single" w:sz="4" w:space="0" w:color="000000"/>
              <w:bottom w:val="single" w:sz="4" w:space="0" w:color="000000"/>
              <w:right w:val="single" w:sz="4" w:space="0" w:color="000000"/>
            </w:tcBorders>
            <w:hideMark/>
          </w:tcPr>
          <w:p w:rsidR="00757B9E" w:rsidRPr="00FC4175" w:rsidRDefault="00FC4175" w:rsidP="00FC4175">
            <w:pPr>
              <w:pStyle w:val="TableParagraph"/>
              <w:rPr>
                <w:rFonts w:eastAsia="Calibri"/>
              </w:rPr>
            </w:pPr>
            <w:r w:rsidRPr="00FC4175">
              <w:rPr>
                <w:rFonts w:eastAsia="Calibri"/>
              </w:rPr>
              <w:t>С</w:t>
            </w:r>
            <w:r w:rsidR="00757B9E" w:rsidRPr="00FC4175">
              <w:rPr>
                <w:rFonts w:eastAsia="Calibri"/>
              </w:rPr>
              <w:t>өздік қорды балалардың киімдерінің, аяқ киімдерінің атауларымен байытуға</w:t>
            </w:r>
          </w:p>
          <w:p w:rsidR="00757B9E" w:rsidRPr="00FC4175" w:rsidRDefault="00757B9E" w:rsidP="00FC4175">
            <w:pPr>
              <w:pStyle w:val="TableParagraph"/>
              <w:rPr>
                <w:rFonts w:eastAsia="Calibri"/>
              </w:rPr>
            </w:pPr>
            <w:r w:rsidRPr="00FC4175">
              <w:rPr>
                <w:b/>
                <w:lang w:eastAsia="ru-RU"/>
              </w:rPr>
              <w:t>Мемлекеттік тілді меңгерту</w:t>
            </w: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FC4175" w:rsidRDefault="00757B9E" w:rsidP="00FC4175">
            <w:pPr>
              <w:pStyle w:val="TableParagraph"/>
              <w:rPr>
                <w:rFonts w:eastAsia="Calibri"/>
              </w:rPr>
            </w:pPr>
            <w:r w:rsidRPr="00FC4175">
              <w:rPr>
                <w:rFonts w:eastAsia="Calibri"/>
              </w:rPr>
              <w:t xml:space="preserve">Балаларды  мейірімділікке, бір-біріне көмектесуге баулу олардың сөйлеуін дамыту </w:t>
            </w:r>
          </w:p>
          <w:p w:rsidR="00757B9E" w:rsidRPr="00FC4175" w:rsidRDefault="00757B9E" w:rsidP="00FC4175">
            <w:pPr>
              <w:pStyle w:val="TableParagraph"/>
              <w:rPr>
                <w:b/>
                <w:lang w:eastAsia="ru-RU"/>
              </w:rPr>
            </w:pPr>
            <w:r w:rsidRPr="00FC4175">
              <w:rPr>
                <w:b/>
                <w:lang w:eastAsia="ru-RU"/>
              </w:rPr>
              <w:t xml:space="preserve">Мемлекеттік тілді меңгерту </w:t>
            </w:r>
          </w:p>
        </w:tc>
        <w:tc>
          <w:tcPr>
            <w:tcW w:w="2410" w:type="dxa"/>
            <w:tcBorders>
              <w:top w:val="single" w:sz="4" w:space="0" w:color="000000"/>
              <w:left w:val="single" w:sz="4" w:space="0" w:color="000000"/>
              <w:bottom w:val="single" w:sz="4" w:space="0" w:color="000000"/>
              <w:right w:val="single" w:sz="4" w:space="0" w:color="000000"/>
            </w:tcBorders>
          </w:tcPr>
          <w:p w:rsidR="00757B9E" w:rsidRPr="00FC4175" w:rsidRDefault="00FC4175" w:rsidP="00FC4175">
            <w:pPr>
              <w:pStyle w:val="TableParagraph"/>
              <w:rPr>
                <w:lang w:eastAsia="ru-RU"/>
              </w:rPr>
            </w:pPr>
            <w:r w:rsidRPr="00FC4175">
              <w:rPr>
                <w:lang w:eastAsia="ru-RU"/>
              </w:rPr>
              <w:t>Ө</w:t>
            </w:r>
            <w:r w:rsidR="00757B9E" w:rsidRPr="00FC4175">
              <w:rPr>
                <w:lang w:eastAsia="ru-RU"/>
              </w:rPr>
              <w:t>здігінен реттілікпен киіну және шешінуді үйрету</w:t>
            </w:r>
          </w:p>
          <w:p w:rsidR="00757B9E" w:rsidRPr="00FC4175" w:rsidRDefault="00757B9E" w:rsidP="00FC4175">
            <w:pPr>
              <w:pStyle w:val="TableParagraph"/>
              <w:rPr>
                <w:b/>
                <w:lang w:eastAsia="ru-RU"/>
              </w:rPr>
            </w:pPr>
            <w:r w:rsidRPr="00FC4175">
              <w:rPr>
                <w:b/>
                <w:lang w:eastAsia="ru-RU"/>
              </w:rPr>
              <w:t>Өзіне-өзі қызмет ету дағдысын қалыптастыру</w:t>
            </w:r>
          </w:p>
          <w:p w:rsidR="00757B9E" w:rsidRPr="00FC4175" w:rsidRDefault="00757B9E" w:rsidP="00FC4175">
            <w:pPr>
              <w:pStyle w:val="TableParagraph"/>
              <w:rPr>
                <w:lang w:eastAsia="ru-RU"/>
              </w:rPr>
            </w:pPr>
          </w:p>
        </w:tc>
      </w:tr>
      <w:tr w:rsidR="00757B9E" w:rsidRPr="00757B9E" w:rsidTr="00B35B83">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552" w:type="dxa"/>
            <w:tcBorders>
              <w:top w:val="single" w:sz="4" w:space="0" w:color="000000"/>
              <w:left w:val="single" w:sz="4" w:space="0" w:color="000000"/>
              <w:bottom w:val="single" w:sz="4" w:space="0" w:color="000000"/>
              <w:right w:val="single" w:sz="4" w:space="0" w:color="000000"/>
            </w:tcBorders>
          </w:tcPr>
          <w:p w:rsidR="00757B9E" w:rsidRPr="00E0584E" w:rsidRDefault="00757B9E" w:rsidP="00E0584E">
            <w:pPr>
              <w:pStyle w:val="TableParagraph"/>
              <w:rPr>
                <w:b/>
                <w:lang w:eastAsia="ru-RU"/>
              </w:rPr>
            </w:pPr>
            <w:r w:rsidRPr="00E0584E">
              <w:rPr>
                <w:b/>
                <w:lang w:eastAsia="ru-RU"/>
              </w:rPr>
              <w:t>Қыркүйек.</w:t>
            </w:r>
          </w:p>
          <w:p w:rsidR="00757B9E" w:rsidRPr="00E0584E" w:rsidRDefault="00757B9E" w:rsidP="00E0584E">
            <w:pPr>
              <w:pStyle w:val="TableParagraph"/>
              <w:rPr>
                <w:b/>
                <w:lang w:eastAsia="ru-RU"/>
              </w:rPr>
            </w:pPr>
            <w:r w:rsidRPr="00E0584E">
              <w:rPr>
                <w:b/>
                <w:lang w:eastAsia="ru-RU"/>
              </w:rPr>
              <w:t>Карточка №1.</w:t>
            </w:r>
          </w:p>
          <w:p w:rsidR="00757B9E" w:rsidRPr="00E0584E" w:rsidRDefault="00757B9E" w:rsidP="00E0584E">
            <w:pPr>
              <w:pStyle w:val="TableParagraph"/>
              <w:rPr>
                <w:lang w:eastAsia="ru-RU"/>
              </w:rPr>
            </w:pPr>
          </w:p>
          <w:p w:rsidR="00757B9E" w:rsidRPr="00E0584E" w:rsidRDefault="00757B9E" w:rsidP="00E0584E">
            <w:pPr>
              <w:pStyle w:val="TableParagraph"/>
              <w:rPr>
                <w:lang w:eastAsia="ru-RU"/>
              </w:rPr>
            </w:pPr>
            <w:r w:rsidRPr="00E0584E">
              <w:rPr>
                <w:lang w:eastAsia="ru-RU"/>
              </w:rPr>
              <w:t>Мезгіл өзгерістерін бақылау</w:t>
            </w:r>
          </w:p>
          <w:p w:rsidR="00757B9E" w:rsidRPr="00E0584E" w:rsidRDefault="00757B9E" w:rsidP="00E0584E">
            <w:pPr>
              <w:pStyle w:val="TableParagraph"/>
              <w:rPr>
                <w:lang w:eastAsia="ru-RU"/>
              </w:rPr>
            </w:pPr>
            <w:r w:rsidRPr="00E0584E">
              <w:rPr>
                <w:lang w:eastAsia="ru-RU"/>
              </w:rPr>
              <w:t xml:space="preserve">Ұлттық қимылды ойын: «Ақ серек, көк серек» </w:t>
            </w:r>
          </w:p>
          <w:p w:rsidR="00757B9E" w:rsidRPr="00E0584E" w:rsidRDefault="00757B9E" w:rsidP="00E0584E">
            <w:pPr>
              <w:pStyle w:val="TableParagraph"/>
              <w:rPr>
                <w:lang w:eastAsia="ru-RU"/>
              </w:rPr>
            </w:pPr>
            <w:r w:rsidRPr="00E0584E">
              <w:rPr>
                <w:lang w:eastAsia="ru-RU"/>
              </w:rPr>
              <w:t xml:space="preserve">Мақсаты: -Балаларды ұлттық ойын туралы түсінігінің болуы.             -Шапшандылықтарын арттыру, сөздік қорларын </w:t>
            </w:r>
          </w:p>
          <w:p w:rsidR="00757B9E" w:rsidRPr="00E0584E" w:rsidRDefault="00757B9E" w:rsidP="00E0584E">
            <w:pPr>
              <w:pStyle w:val="TableParagraph"/>
              <w:rPr>
                <w:lang w:eastAsia="ru-RU"/>
              </w:rPr>
            </w:pPr>
            <w:r w:rsidRPr="00E0584E">
              <w:rPr>
                <w:lang w:eastAsia="ru-RU"/>
              </w:rPr>
              <w:t>Дамыту</w:t>
            </w:r>
          </w:p>
          <w:p w:rsidR="00757B9E" w:rsidRPr="00E0584E" w:rsidRDefault="00757B9E" w:rsidP="00E0584E">
            <w:pPr>
              <w:pStyle w:val="TableParagraph"/>
              <w:rPr>
                <w:lang w:eastAsia="ru-RU"/>
              </w:rPr>
            </w:pPr>
          </w:p>
          <w:p w:rsidR="00757B9E" w:rsidRPr="00E0584E" w:rsidRDefault="00757B9E" w:rsidP="00E0584E">
            <w:pPr>
              <w:pStyle w:val="TableParagraph"/>
              <w:rPr>
                <w:lang w:eastAsia="ru-RU"/>
              </w:rPr>
            </w:pPr>
            <w:r w:rsidRPr="00E0584E">
              <w:rPr>
                <w:lang w:eastAsia="ru-RU"/>
              </w:rPr>
              <w:t xml:space="preserve">Адамгершілік және паттриоттық дағды, Ұлттық құнділіқтарды дарыту дағдысын қалыптастыру </w:t>
            </w:r>
          </w:p>
        </w:tc>
        <w:tc>
          <w:tcPr>
            <w:tcW w:w="2836" w:type="dxa"/>
            <w:tcBorders>
              <w:top w:val="single" w:sz="4" w:space="0" w:color="000000"/>
              <w:left w:val="single" w:sz="4" w:space="0" w:color="000000"/>
              <w:bottom w:val="single" w:sz="4" w:space="0" w:color="000000"/>
              <w:right w:val="single" w:sz="4" w:space="0" w:color="000000"/>
            </w:tcBorders>
          </w:tcPr>
          <w:p w:rsidR="00757B9E" w:rsidRPr="00E0584E" w:rsidRDefault="00757B9E" w:rsidP="00E0584E">
            <w:pPr>
              <w:pStyle w:val="TableParagraph"/>
              <w:rPr>
                <w:b/>
                <w:lang w:eastAsia="ru-RU"/>
              </w:rPr>
            </w:pPr>
            <w:r w:rsidRPr="00E0584E">
              <w:rPr>
                <w:b/>
                <w:lang w:eastAsia="ru-RU"/>
              </w:rPr>
              <w:t>Қыркүйек.</w:t>
            </w:r>
          </w:p>
          <w:p w:rsidR="00757B9E" w:rsidRPr="00E0584E" w:rsidRDefault="00757B9E" w:rsidP="00E0584E">
            <w:pPr>
              <w:pStyle w:val="TableParagraph"/>
              <w:rPr>
                <w:b/>
                <w:lang w:eastAsia="ru-RU"/>
              </w:rPr>
            </w:pPr>
            <w:r w:rsidRPr="00E0584E">
              <w:rPr>
                <w:b/>
                <w:lang w:eastAsia="ru-RU"/>
              </w:rPr>
              <w:t>Карточка№2.</w:t>
            </w:r>
          </w:p>
          <w:p w:rsidR="00757B9E" w:rsidRPr="00E0584E" w:rsidRDefault="00757B9E" w:rsidP="00E0584E">
            <w:pPr>
              <w:pStyle w:val="TableParagraph"/>
              <w:rPr>
                <w:lang w:eastAsia="ru-RU"/>
              </w:rPr>
            </w:pPr>
          </w:p>
          <w:p w:rsidR="00757B9E" w:rsidRPr="00E0584E" w:rsidRDefault="00757B9E" w:rsidP="00E0584E">
            <w:pPr>
              <w:pStyle w:val="TableParagraph"/>
              <w:rPr>
                <w:lang w:eastAsia="ru-RU"/>
              </w:rPr>
            </w:pPr>
            <w:r w:rsidRPr="00E0584E">
              <w:rPr>
                <w:lang w:eastAsia="ru-RU"/>
              </w:rPr>
              <w:t>Жаңбырды бақылау.</w:t>
            </w:r>
          </w:p>
          <w:p w:rsidR="00757B9E" w:rsidRPr="00E0584E" w:rsidRDefault="00757B9E" w:rsidP="00E0584E">
            <w:pPr>
              <w:pStyle w:val="TableParagraph"/>
              <w:rPr>
                <w:lang w:eastAsia="ru-RU"/>
              </w:rPr>
            </w:pPr>
            <w:r w:rsidRPr="00E0584E">
              <w:rPr>
                <w:lang w:eastAsia="ru-RU"/>
              </w:rPr>
              <w:t>Ұлттық қимылды ойын: «Арқан түю»</w:t>
            </w:r>
          </w:p>
          <w:p w:rsidR="00757B9E" w:rsidRPr="00E0584E" w:rsidRDefault="00757B9E" w:rsidP="00E0584E">
            <w:pPr>
              <w:pStyle w:val="TableParagraph"/>
              <w:rPr>
                <w:lang w:eastAsia="ru-RU"/>
              </w:rPr>
            </w:pPr>
            <w:r w:rsidRPr="00E0584E">
              <w:rPr>
                <w:lang w:eastAsia="ru-RU"/>
              </w:rPr>
              <w:t>Мақсаты: - Балаларды аз қимылды ойын түрімен таныстыру;</w:t>
            </w:r>
          </w:p>
          <w:p w:rsidR="00757B9E" w:rsidRPr="00E0584E" w:rsidRDefault="00E0584E" w:rsidP="00E0584E">
            <w:pPr>
              <w:pStyle w:val="TableParagraph"/>
              <w:rPr>
                <w:lang w:eastAsia="ru-RU"/>
              </w:rPr>
            </w:pPr>
            <w:r>
              <w:rPr>
                <w:lang w:eastAsia="ru-RU"/>
              </w:rPr>
              <w:t xml:space="preserve">  -Ойын барысын түсіндіру</w:t>
            </w:r>
            <w:r w:rsidR="00757B9E" w:rsidRPr="00E0584E">
              <w:rPr>
                <w:lang w:eastAsia="ru-RU"/>
              </w:rPr>
              <w:t xml:space="preserve"> -Сөздік қорын дамыту,қызығушылықтарын арттыру;</w:t>
            </w:r>
          </w:p>
          <w:p w:rsidR="00757B9E" w:rsidRPr="00E0584E" w:rsidRDefault="00E0584E" w:rsidP="00E0584E">
            <w:pPr>
              <w:pStyle w:val="TableParagraph"/>
              <w:rPr>
                <w:lang w:eastAsia="ru-RU"/>
              </w:rPr>
            </w:pPr>
            <w:r>
              <w:rPr>
                <w:lang w:eastAsia="ru-RU"/>
              </w:rPr>
              <w:t xml:space="preserve">   </w:t>
            </w:r>
            <w:r w:rsidR="00757B9E" w:rsidRPr="00E0584E">
              <w:rPr>
                <w:lang w:eastAsia="ru-RU"/>
              </w:rPr>
              <w:t>-Ұлттық ойынды қастерлеуге тәрбиелеу;</w:t>
            </w:r>
          </w:p>
          <w:p w:rsidR="00757B9E" w:rsidRPr="00E0584E" w:rsidRDefault="00757B9E" w:rsidP="00E0584E">
            <w:pPr>
              <w:pStyle w:val="TableParagraph"/>
              <w:rPr>
                <w:lang w:eastAsia="ru-RU"/>
              </w:rPr>
            </w:pPr>
            <w:r w:rsidRPr="00E0584E">
              <w:rPr>
                <w:lang w:eastAsia="ru-RU"/>
              </w:rPr>
              <w:t xml:space="preserve">Қошаған ортмен танысу, физикалық дағдыны дамыту </w:t>
            </w:r>
          </w:p>
        </w:tc>
        <w:tc>
          <w:tcPr>
            <w:tcW w:w="2663" w:type="dxa"/>
            <w:tcBorders>
              <w:top w:val="single" w:sz="4" w:space="0" w:color="000000"/>
              <w:left w:val="single" w:sz="4" w:space="0" w:color="000000"/>
              <w:bottom w:val="single" w:sz="4" w:space="0" w:color="000000"/>
              <w:right w:val="single" w:sz="4" w:space="0" w:color="000000"/>
            </w:tcBorders>
          </w:tcPr>
          <w:p w:rsidR="00757B9E" w:rsidRPr="00E0584E" w:rsidRDefault="00757B9E" w:rsidP="00E0584E">
            <w:pPr>
              <w:pStyle w:val="TableParagraph"/>
              <w:rPr>
                <w:b/>
                <w:lang w:eastAsia="ru-RU"/>
              </w:rPr>
            </w:pPr>
            <w:r w:rsidRPr="00E0584E">
              <w:rPr>
                <w:b/>
                <w:lang w:eastAsia="ru-RU"/>
              </w:rPr>
              <w:t>Қыркүйек.</w:t>
            </w:r>
          </w:p>
          <w:p w:rsidR="00757B9E" w:rsidRPr="00E0584E" w:rsidRDefault="00757B9E" w:rsidP="00E0584E">
            <w:pPr>
              <w:pStyle w:val="TableParagraph"/>
              <w:rPr>
                <w:b/>
                <w:lang w:eastAsia="ru-RU"/>
              </w:rPr>
            </w:pPr>
            <w:r w:rsidRPr="00E0584E">
              <w:rPr>
                <w:b/>
                <w:lang w:eastAsia="ru-RU"/>
              </w:rPr>
              <w:t>Карточка №3.</w:t>
            </w:r>
          </w:p>
          <w:p w:rsidR="00757B9E" w:rsidRPr="00E0584E" w:rsidRDefault="00757B9E" w:rsidP="00E0584E">
            <w:pPr>
              <w:pStyle w:val="TableParagraph"/>
              <w:rPr>
                <w:lang w:eastAsia="ru-RU"/>
              </w:rPr>
            </w:pPr>
          </w:p>
          <w:p w:rsidR="00757B9E" w:rsidRPr="00E0584E" w:rsidRDefault="00757B9E" w:rsidP="00E0584E">
            <w:pPr>
              <w:pStyle w:val="TableParagraph"/>
              <w:rPr>
                <w:lang w:eastAsia="ru-RU"/>
              </w:rPr>
            </w:pPr>
            <w:r w:rsidRPr="00E0584E">
              <w:rPr>
                <w:lang w:eastAsia="ru-RU"/>
              </w:rPr>
              <w:t>Көлік түрлерін бақылау.</w:t>
            </w:r>
          </w:p>
          <w:p w:rsidR="00757B9E" w:rsidRPr="00E0584E" w:rsidRDefault="00757B9E" w:rsidP="00E0584E">
            <w:pPr>
              <w:pStyle w:val="TableParagraph"/>
              <w:rPr>
                <w:lang w:eastAsia="ru-RU"/>
              </w:rPr>
            </w:pPr>
            <w:r w:rsidRPr="00E0584E">
              <w:rPr>
                <w:lang w:eastAsia="ru-RU"/>
              </w:rPr>
              <w:t>Аз қимылды ұлттық ойын: «Бес табан»</w:t>
            </w:r>
          </w:p>
          <w:p w:rsidR="00757B9E" w:rsidRPr="00E0584E" w:rsidRDefault="00757B9E" w:rsidP="00E0584E">
            <w:pPr>
              <w:pStyle w:val="TableParagraph"/>
              <w:rPr>
                <w:lang w:eastAsia="ru-RU"/>
              </w:rPr>
            </w:pPr>
            <w:r w:rsidRPr="00E0584E">
              <w:rPr>
                <w:lang w:eastAsia="ru-RU"/>
              </w:rPr>
              <w:t>Мақсаты: - Асық түрлерімен, асық атауларын таныстыру;</w:t>
            </w:r>
          </w:p>
          <w:p w:rsidR="00757B9E" w:rsidRPr="00E0584E" w:rsidRDefault="00757B9E" w:rsidP="00E0584E">
            <w:pPr>
              <w:pStyle w:val="TableParagraph"/>
              <w:rPr>
                <w:lang w:eastAsia="ru-RU"/>
              </w:rPr>
            </w:pPr>
            <w:r w:rsidRPr="00E0584E">
              <w:rPr>
                <w:lang w:eastAsia="ru-RU"/>
              </w:rPr>
              <w:t xml:space="preserve"> -Асық түстерін атау;</w:t>
            </w:r>
          </w:p>
          <w:p w:rsidR="00757B9E" w:rsidRPr="00E0584E" w:rsidRDefault="00757B9E" w:rsidP="00E0584E">
            <w:pPr>
              <w:pStyle w:val="TableParagraph"/>
              <w:rPr>
                <w:lang w:eastAsia="ru-RU"/>
              </w:rPr>
            </w:pPr>
            <w:r w:rsidRPr="00E0584E">
              <w:rPr>
                <w:lang w:eastAsia="ru-RU"/>
              </w:rPr>
              <w:t xml:space="preserve">  -Ептілікке, мергендікке баулу; </w:t>
            </w:r>
          </w:p>
          <w:p w:rsidR="00757B9E" w:rsidRPr="00E0584E" w:rsidRDefault="00757B9E" w:rsidP="00E0584E">
            <w:pPr>
              <w:pStyle w:val="TableParagraph"/>
              <w:rPr>
                <w:lang w:eastAsia="ru-RU"/>
              </w:rPr>
            </w:pPr>
            <w:r w:rsidRPr="00E0584E">
              <w:rPr>
                <w:lang w:eastAsia="ru-RU"/>
              </w:rPr>
              <w:t xml:space="preserve"> -Ұлтжандыққа тәрбиелеу;</w:t>
            </w:r>
          </w:p>
          <w:p w:rsidR="00757B9E" w:rsidRPr="00E0584E" w:rsidRDefault="00757B9E" w:rsidP="00E0584E">
            <w:pPr>
              <w:pStyle w:val="TableParagraph"/>
              <w:rPr>
                <w:lang w:eastAsia="ru-RU"/>
              </w:rPr>
            </w:pPr>
            <w:r w:rsidRPr="00E0584E">
              <w:rPr>
                <w:lang w:eastAsia="ru-RU"/>
              </w:rPr>
              <w:t xml:space="preserve">Жолда жүру ережелерін дамыту, Ұлттық құндылық дағдысын қалыптастыру </w:t>
            </w:r>
          </w:p>
        </w:tc>
        <w:tc>
          <w:tcPr>
            <w:tcW w:w="2410" w:type="dxa"/>
            <w:tcBorders>
              <w:top w:val="single" w:sz="4" w:space="0" w:color="000000"/>
              <w:left w:val="single" w:sz="4" w:space="0" w:color="000000"/>
              <w:bottom w:val="single" w:sz="4" w:space="0" w:color="000000"/>
              <w:right w:val="single" w:sz="4" w:space="0" w:color="000000"/>
            </w:tcBorders>
          </w:tcPr>
          <w:p w:rsidR="00757B9E" w:rsidRPr="00E0584E" w:rsidRDefault="00757B9E" w:rsidP="00E0584E">
            <w:pPr>
              <w:pStyle w:val="TableParagraph"/>
              <w:rPr>
                <w:b/>
                <w:lang w:eastAsia="ru-RU"/>
              </w:rPr>
            </w:pPr>
            <w:r w:rsidRPr="00E0584E">
              <w:rPr>
                <w:b/>
                <w:lang w:eastAsia="ru-RU"/>
              </w:rPr>
              <w:t>Қыркүйек.</w:t>
            </w:r>
          </w:p>
          <w:p w:rsidR="00757B9E" w:rsidRPr="00E0584E" w:rsidRDefault="00757B9E" w:rsidP="00E0584E">
            <w:pPr>
              <w:pStyle w:val="TableParagraph"/>
              <w:rPr>
                <w:b/>
                <w:lang w:eastAsia="ru-RU"/>
              </w:rPr>
            </w:pPr>
            <w:r w:rsidRPr="00E0584E">
              <w:rPr>
                <w:b/>
                <w:lang w:eastAsia="ru-RU"/>
              </w:rPr>
              <w:t>Карточка №4.</w:t>
            </w:r>
          </w:p>
          <w:p w:rsidR="00757B9E" w:rsidRPr="00E0584E" w:rsidRDefault="00757B9E" w:rsidP="00E0584E">
            <w:pPr>
              <w:pStyle w:val="TableParagraph"/>
              <w:rPr>
                <w:lang w:eastAsia="ru-RU"/>
              </w:rPr>
            </w:pPr>
          </w:p>
          <w:p w:rsidR="00757B9E" w:rsidRPr="00E0584E" w:rsidRDefault="00757B9E" w:rsidP="00E0584E">
            <w:pPr>
              <w:pStyle w:val="TableParagraph"/>
              <w:rPr>
                <w:lang w:eastAsia="ru-RU"/>
              </w:rPr>
            </w:pPr>
            <w:r w:rsidRPr="00E0584E">
              <w:rPr>
                <w:lang w:eastAsia="ru-RU"/>
              </w:rPr>
              <w:t>Өрмекшіні бақылау</w:t>
            </w:r>
          </w:p>
          <w:p w:rsidR="00757B9E" w:rsidRPr="00E0584E" w:rsidRDefault="00757B9E" w:rsidP="00E0584E">
            <w:pPr>
              <w:pStyle w:val="TableParagraph"/>
              <w:rPr>
                <w:lang w:eastAsia="ru-RU"/>
              </w:rPr>
            </w:pPr>
            <w:r w:rsidRPr="00E0584E">
              <w:rPr>
                <w:lang w:eastAsia="ru-RU"/>
              </w:rPr>
              <w:t>Ұлттық қимылды ойын: «Боран»</w:t>
            </w:r>
          </w:p>
          <w:p w:rsidR="00757B9E" w:rsidRPr="00E0584E" w:rsidRDefault="00757B9E" w:rsidP="00E0584E">
            <w:pPr>
              <w:pStyle w:val="TableParagraph"/>
              <w:rPr>
                <w:lang w:eastAsia="ru-RU"/>
              </w:rPr>
            </w:pPr>
            <w:r w:rsidRPr="00E0584E">
              <w:rPr>
                <w:lang w:eastAsia="ru-RU"/>
              </w:rPr>
              <w:t>Мақсаты: -Балаларды ұлттық ойынымен таныстыру;</w:t>
            </w:r>
          </w:p>
          <w:p w:rsidR="00757B9E" w:rsidRPr="00E0584E" w:rsidRDefault="00E0584E" w:rsidP="00E0584E">
            <w:pPr>
              <w:pStyle w:val="TableParagraph"/>
              <w:rPr>
                <w:lang w:eastAsia="ru-RU"/>
              </w:rPr>
            </w:pPr>
            <w:r>
              <w:rPr>
                <w:lang w:eastAsia="ru-RU"/>
              </w:rPr>
              <w:t xml:space="preserve"> </w:t>
            </w:r>
            <w:r w:rsidR="00757B9E" w:rsidRPr="00E0584E">
              <w:rPr>
                <w:lang w:eastAsia="ru-RU"/>
              </w:rPr>
              <w:t xml:space="preserve">-Дене шынықтыруға деген қызығушылықтарын арттыру;  </w:t>
            </w:r>
          </w:p>
          <w:p w:rsidR="00757B9E" w:rsidRPr="00E0584E" w:rsidRDefault="00E0584E" w:rsidP="00E0584E">
            <w:pPr>
              <w:pStyle w:val="TableParagraph"/>
              <w:rPr>
                <w:lang w:eastAsia="ru-RU"/>
              </w:rPr>
            </w:pPr>
            <w:r>
              <w:rPr>
                <w:lang w:eastAsia="ru-RU"/>
              </w:rPr>
              <w:t xml:space="preserve"> </w:t>
            </w:r>
            <w:r w:rsidR="00757B9E" w:rsidRPr="00E0584E">
              <w:rPr>
                <w:lang w:eastAsia="ru-RU"/>
              </w:rPr>
              <w:t xml:space="preserve"> -Тәртіптілікке, әдептілікке тәрбиелеу;</w:t>
            </w:r>
          </w:p>
          <w:p w:rsidR="00757B9E" w:rsidRPr="00E0584E" w:rsidRDefault="00757B9E" w:rsidP="00E0584E">
            <w:pPr>
              <w:pStyle w:val="TableParagraph"/>
              <w:rPr>
                <w:lang w:eastAsia="ru-RU"/>
              </w:rPr>
            </w:pPr>
            <w:r w:rsidRPr="00E0584E">
              <w:rPr>
                <w:lang w:eastAsia="ru-RU"/>
              </w:rPr>
              <w:t>Жәндіктер туралы ұғымдарын кеңейту</w:t>
            </w:r>
          </w:p>
        </w:tc>
        <w:tc>
          <w:tcPr>
            <w:tcW w:w="2410" w:type="dxa"/>
            <w:tcBorders>
              <w:top w:val="single" w:sz="4" w:space="0" w:color="000000"/>
              <w:left w:val="single" w:sz="4" w:space="0" w:color="000000"/>
              <w:bottom w:val="single" w:sz="4" w:space="0" w:color="000000"/>
              <w:right w:val="single" w:sz="4" w:space="0" w:color="000000"/>
            </w:tcBorders>
          </w:tcPr>
          <w:p w:rsidR="00757B9E" w:rsidRPr="00E0584E" w:rsidRDefault="00757B9E" w:rsidP="00E0584E">
            <w:pPr>
              <w:pStyle w:val="TableParagraph"/>
              <w:rPr>
                <w:b/>
                <w:lang w:eastAsia="ru-RU"/>
              </w:rPr>
            </w:pPr>
            <w:r w:rsidRPr="00E0584E">
              <w:rPr>
                <w:b/>
                <w:lang w:eastAsia="ru-RU"/>
              </w:rPr>
              <w:t>Қыркүйек.</w:t>
            </w:r>
          </w:p>
          <w:p w:rsidR="00757B9E" w:rsidRPr="00E0584E" w:rsidRDefault="00757B9E" w:rsidP="00E0584E">
            <w:pPr>
              <w:pStyle w:val="TableParagraph"/>
              <w:rPr>
                <w:b/>
                <w:lang w:eastAsia="ru-RU"/>
              </w:rPr>
            </w:pPr>
            <w:r w:rsidRPr="00E0584E">
              <w:rPr>
                <w:b/>
                <w:lang w:eastAsia="ru-RU"/>
              </w:rPr>
              <w:t>Карточка №5.</w:t>
            </w:r>
          </w:p>
          <w:p w:rsidR="00757B9E" w:rsidRPr="00E0584E" w:rsidRDefault="00757B9E" w:rsidP="00E0584E">
            <w:pPr>
              <w:pStyle w:val="TableParagraph"/>
              <w:rPr>
                <w:lang w:eastAsia="ru-RU"/>
              </w:rPr>
            </w:pPr>
          </w:p>
          <w:p w:rsidR="00757B9E" w:rsidRPr="00E0584E" w:rsidRDefault="00757B9E" w:rsidP="00E0584E">
            <w:pPr>
              <w:pStyle w:val="TableParagraph"/>
              <w:rPr>
                <w:lang w:eastAsia="ru-RU"/>
              </w:rPr>
            </w:pPr>
            <w:r w:rsidRPr="00E0584E">
              <w:rPr>
                <w:lang w:eastAsia="ru-RU"/>
              </w:rPr>
              <w:t>Бақ-бақ гүлін бақылау</w:t>
            </w:r>
          </w:p>
          <w:p w:rsidR="00757B9E" w:rsidRPr="00E0584E" w:rsidRDefault="00757B9E" w:rsidP="00E0584E">
            <w:pPr>
              <w:pStyle w:val="TableParagraph"/>
              <w:rPr>
                <w:lang w:eastAsia="ru-RU"/>
              </w:rPr>
            </w:pPr>
            <w:r w:rsidRPr="00E0584E">
              <w:rPr>
                <w:lang w:eastAsia="ru-RU"/>
              </w:rPr>
              <w:t>Ұлттық қимылды ойын: «Соқыр теке»</w:t>
            </w:r>
          </w:p>
          <w:p w:rsidR="00E0584E" w:rsidRDefault="00757B9E" w:rsidP="00E0584E">
            <w:pPr>
              <w:pStyle w:val="TableParagraph"/>
              <w:rPr>
                <w:lang w:eastAsia="ru-RU"/>
              </w:rPr>
            </w:pPr>
            <w:r w:rsidRPr="00E0584E">
              <w:rPr>
                <w:lang w:eastAsia="ru-RU"/>
              </w:rPr>
              <w:t>Мақсаты: -Балаларды ұлттық ойы</w:t>
            </w:r>
            <w:r w:rsidR="00E0584E">
              <w:rPr>
                <w:lang w:eastAsia="ru-RU"/>
              </w:rPr>
              <w:t xml:space="preserve">н түрімен таныстыру. </w:t>
            </w:r>
          </w:p>
          <w:p w:rsidR="00757B9E" w:rsidRPr="00E0584E" w:rsidRDefault="00757B9E" w:rsidP="00E0584E">
            <w:pPr>
              <w:pStyle w:val="TableParagraph"/>
              <w:rPr>
                <w:lang w:eastAsia="ru-RU"/>
              </w:rPr>
            </w:pPr>
            <w:r w:rsidRPr="00E0584E">
              <w:rPr>
                <w:lang w:eastAsia="ru-RU"/>
              </w:rPr>
              <w:t xml:space="preserve"> -Сөздік қорларын, ойлау қабілеттерін дамыту. </w:t>
            </w:r>
          </w:p>
          <w:p w:rsidR="00757B9E" w:rsidRPr="00E0584E" w:rsidRDefault="00757B9E" w:rsidP="00E0584E">
            <w:pPr>
              <w:pStyle w:val="TableParagraph"/>
              <w:rPr>
                <w:lang w:eastAsia="ru-RU"/>
              </w:rPr>
            </w:pPr>
            <w:r w:rsidRPr="00E0584E">
              <w:rPr>
                <w:lang w:eastAsia="ru-RU"/>
              </w:rPr>
              <w:t xml:space="preserve"> -Сезімталдыққа, төрт түлік малға қамқор боуға тәрбиелеу</w:t>
            </w:r>
          </w:p>
          <w:p w:rsidR="00757B9E" w:rsidRPr="00E0584E" w:rsidRDefault="00757B9E" w:rsidP="00E0584E">
            <w:pPr>
              <w:pStyle w:val="TableParagraph"/>
              <w:rPr>
                <w:lang w:eastAsia="ru-RU"/>
              </w:rPr>
            </w:pPr>
            <w:r w:rsidRPr="00E0584E">
              <w:rPr>
                <w:lang w:eastAsia="ru-RU"/>
              </w:rPr>
              <w:t xml:space="preserve">Өсімдіктердің жіктелуі туралы түсініктерін кеңейту </w:t>
            </w:r>
          </w:p>
        </w:tc>
      </w:tr>
      <w:tr w:rsidR="00DE1955" w:rsidRPr="00757B9E" w:rsidTr="00B35B83">
        <w:trPr>
          <w:trHeight w:val="2755"/>
        </w:trPr>
        <w:tc>
          <w:tcPr>
            <w:tcW w:w="2552" w:type="dxa"/>
            <w:tcBorders>
              <w:top w:val="single" w:sz="4" w:space="0" w:color="000000"/>
              <w:left w:val="single" w:sz="4" w:space="0" w:color="000000"/>
              <w:bottom w:val="single" w:sz="4" w:space="0" w:color="000000"/>
              <w:right w:val="single" w:sz="4" w:space="0" w:color="000000"/>
            </w:tcBorders>
          </w:tcPr>
          <w:p w:rsidR="00DE1955" w:rsidRPr="009E11AD" w:rsidRDefault="009E11AD" w:rsidP="009E11AD">
            <w:pPr>
              <w:pStyle w:val="TableParagraph"/>
              <w:rPr>
                <w:b/>
              </w:rPr>
            </w:pPr>
            <w:r w:rsidRPr="009E11AD">
              <w:rPr>
                <w:b/>
                <w:lang w:eastAsia="ru-RU"/>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Borders>
              <w:top w:val="single" w:sz="4" w:space="0" w:color="000000"/>
              <w:left w:val="single" w:sz="4" w:space="0" w:color="000000"/>
              <w:bottom w:val="single" w:sz="4" w:space="0" w:color="000000"/>
              <w:right w:val="single" w:sz="4" w:space="0" w:color="000000"/>
            </w:tcBorders>
          </w:tcPr>
          <w:p w:rsidR="00DE780B" w:rsidRPr="00DE780B" w:rsidRDefault="00DE780B" w:rsidP="00DE780B">
            <w:pPr>
              <w:widowControl w:val="0"/>
              <w:autoSpaceDE w:val="0"/>
              <w:autoSpaceDN w:val="0"/>
              <w:spacing w:after="0" w:line="240" w:lineRule="auto"/>
              <w:rPr>
                <w:rFonts w:ascii="Times New Roman" w:eastAsia="Times New Roman" w:hAnsi="Times New Roman" w:cs="Times New Roman"/>
                <w:b/>
                <w:bCs/>
                <w:sz w:val="24"/>
                <w:szCs w:val="24"/>
                <w:lang w:val="kk-KZ"/>
              </w:rPr>
            </w:pPr>
            <w:r w:rsidRPr="00DE780B">
              <w:rPr>
                <w:rFonts w:ascii="Times New Roman" w:eastAsia="Times New Roman" w:hAnsi="Times New Roman" w:cs="Times New Roman"/>
                <w:b/>
                <w:sz w:val="24"/>
                <w:szCs w:val="24"/>
                <w:lang w:val="kk-KZ"/>
              </w:rPr>
              <w:t>Ең</w:t>
            </w:r>
            <w:r w:rsidRPr="00DE780B">
              <w:rPr>
                <w:rFonts w:ascii="Times New Roman" w:eastAsia="Times New Roman" w:hAnsi="Times New Roman" w:cs="Times New Roman"/>
                <w:b/>
                <w:spacing w:val="-1"/>
                <w:sz w:val="24"/>
                <w:szCs w:val="24"/>
                <w:lang w:val="kk-KZ"/>
              </w:rPr>
              <w:t xml:space="preserve"> </w:t>
            </w:r>
            <w:r w:rsidRPr="00DE780B">
              <w:rPr>
                <w:rFonts w:ascii="Times New Roman" w:eastAsia="Times New Roman" w:hAnsi="Times New Roman" w:cs="Times New Roman"/>
                <w:b/>
                <w:sz w:val="24"/>
                <w:szCs w:val="24"/>
                <w:lang w:val="kk-KZ"/>
              </w:rPr>
              <w:t>жақсы</w:t>
            </w:r>
            <w:r w:rsidRPr="00DE780B">
              <w:rPr>
                <w:rFonts w:ascii="Times New Roman" w:eastAsia="Times New Roman" w:hAnsi="Times New Roman" w:cs="Times New Roman"/>
                <w:b/>
                <w:spacing w:val="-2"/>
                <w:sz w:val="24"/>
                <w:szCs w:val="24"/>
                <w:lang w:val="kk-KZ"/>
              </w:rPr>
              <w:t xml:space="preserve"> </w:t>
            </w:r>
            <w:r w:rsidRPr="00DE780B">
              <w:rPr>
                <w:rFonts w:ascii="Times New Roman" w:eastAsia="Times New Roman" w:hAnsi="Times New Roman" w:cs="Times New Roman"/>
                <w:b/>
                <w:sz w:val="24"/>
                <w:szCs w:val="24"/>
                <w:lang w:val="kk-KZ"/>
              </w:rPr>
              <w:t>сөз</w:t>
            </w:r>
            <w:r w:rsidRPr="00DE780B">
              <w:rPr>
                <w:rFonts w:ascii="Times New Roman" w:eastAsia="Times New Roman" w:hAnsi="Times New Roman" w:cs="Times New Roman"/>
                <w:i/>
                <w:sz w:val="24"/>
                <w:szCs w:val="24"/>
                <w:lang w:val="kk-KZ"/>
              </w:rPr>
              <w:t xml:space="preserve"> Н.Жанаев</w:t>
            </w:r>
          </w:p>
          <w:p w:rsidR="00DE780B" w:rsidRPr="00DE780B" w:rsidRDefault="00DE780B" w:rsidP="00DE780B">
            <w:pPr>
              <w:widowControl w:val="0"/>
              <w:autoSpaceDE w:val="0"/>
              <w:autoSpaceDN w:val="0"/>
              <w:spacing w:after="0" w:line="240" w:lineRule="auto"/>
              <w:rPr>
                <w:rFonts w:ascii="Times New Roman" w:eastAsia="Times New Roman" w:hAnsi="Times New Roman" w:cs="Times New Roman"/>
                <w:sz w:val="24"/>
                <w:szCs w:val="24"/>
                <w:lang w:val="kk-KZ"/>
              </w:rPr>
            </w:pPr>
            <w:r w:rsidRPr="00DE780B">
              <w:rPr>
                <w:rFonts w:ascii="Times New Roman" w:eastAsia="Times New Roman" w:hAnsi="Times New Roman" w:cs="Times New Roman"/>
                <w:sz w:val="24"/>
                <w:szCs w:val="24"/>
                <w:lang w:val="kk-KZ"/>
              </w:rPr>
              <w:t>Міндеттері: жаттау.</w:t>
            </w:r>
          </w:p>
          <w:p w:rsidR="00DE780B" w:rsidRPr="00DE780B" w:rsidRDefault="00DE780B" w:rsidP="00DE780B">
            <w:pPr>
              <w:widowControl w:val="0"/>
              <w:autoSpaceDE w:val="0"/>
              <w:autoSpaceDN w:val="0"/>
              <w:spacing w:after="0" w:line="240" w:lineRule="auto"/>
              <w:rPr>
                <w:rFonts w:ascii="Times New Roman" w:eastAsia="Times New Roman" w:hAnsi="Times New Roman" w:cs="Times New Roman"/>
                <w:sz w:val="24"/>
                <w:szCs w:val="24"/>
                <w:lang w:val="kk-KZ"/>
              </w:rPr>
            </w:pPr>
            <w:r w:rsidRPr="00DE780B">
              <w:rPr>
                <w:rFonts w:ascii="Times New Roman" w:eastAsia="Times New Roman" w:hAnsi="Times New Roman" w:cs="Times New Roman"/>
                <w:sz w:val="24"/>
                <w:szCs w:val="24"/>
                <w:lang w:val="kk-KZ"/>
              </w:rPr>
              <w:t>Ең жақсы сөз – Ана,</w:t>
            </w:r>
            <w:r w:rsidRPr="00DE780B">
              <w:rPr>
                <w:rFonts w:ascii="Times New Roman" w:eastAsia="Times New Roman" w:hAnsi="Times New Roman" w:cs="Times New Roman"/>
                <w:spacing w:val="1"/>
                <w:sz w:val="24"/>
                <w:szCs w:val="24"/>
                <w:lang w:val="kk-KZ"/>
              </w:rPr>
              <w:t xml:space="preserve"> </w:t>
            </w:r>
            <w:r w:rsidRPr="00DE780B">
              <w:rPr>
                <w:rFonts w:ascii="Times New Roman" w:eastAsia="Times New Roman" w:hAnsi="Times New Roman" w:cs="Times New Roman"/>
                <w:sz w:val="24"/>
                <w:szCs w:val="24"/>
                <w:lang w:val="kk-KZ"/>
              </w:rPr>
              <w:t>Ең жақсы сөз – Бала.</w:t>
            </w:r>
            <w:r w:rsidRPr="00DE780B">
              <w:rPr>
                <w:rFonts w:ascii="Times New Roman" w:eastAsia="Times New Roman" w:hAnsi="Times New Roman" w:cs="Times New Roman"/>
                <w:spacing w:val="-67"/>
                <w:sz w:val="24"/>
                <w:szCs w:val="24"/>
                <w:lang w:val="kk-KZ"/>
              </w:rPr>
              <w:t xml:space="preserve"> </w:t>
            </w:r>
            <w:r w:rsidRPr="00DE780B">
              <w:rPr>
                <w:rFonts w:ascii="Times New Roman" w:eastAsia="Times New Roman" w:hAnsi="Times New Roman" w:cs="Times New Roman"/>
                <w:sz w:val="24"/>
                <w:szCs w:val="24"/>
                <w:lang w:val="kk-KZ"/>
              </w:rPr>
              <w:t>Өсіп</w:t>
            </w:r>
            <w:r w:rsidRPr="00DE780B">
              <w:rPr>
                <w:rFonts w:ascii="Times New Roman" w:eastAsia="Times New Roman" w:hAnsi="Times New Roman" w:cs="Times New Roman"/>
                <w:spacing w:val="1"/>
                <w:sz w:val="24"/>
                <w:szCs w:val="24"/>
                <w:lang w:val="kk-KZ"/>
              </w:rPr>
              <w:t xml:space="preserve"> </w:t>
            </w:r>
            <w:r w:rsidRPr="00DE780B">
              <w:rPr>
                <w:rFonts w:ascii="Times New Roman" w:eastAsia="Times New Roman" w:hAnsi="Times New Roman" w:cs="Times New Roman"/>
                <w:sz w:val="24"/>
                <w:szCs w:val="24"/>
                <w:lang w:val="kk-KZ"/>
              </w:rPr>
              <w:t>жатса</w:t>
            </w:r>
            <w:r w:rsidRPr="00DE780B">
              <w:rPr>
                <w:rFonts w:ascii="Times New Roman" w:eastAsia="Times New Roman" w:hAnsi="Times New Roman" w:cs="Times New Roman"/>
                <w:spacing w:val="70"/>
                <w:sz w:val="24"/>
                <w:szCs w:val="24"/>
                <w:lang w:val="kk-KZ"/>
              </w:rPr>
              <w:t xml:space="preserve"> </w:t>
            </w:r>
            <w:r w:rsidRPr="00DE780B">
              <w:rPr>
                <w:rFonts w:ascii="Times New Roman" w:eastAsia="Times New Roman" w:hAnsi="Times New Roman" w:cs="Times New Roman"/>
                <w:sz w:val="24"/>
                <w:szCs w:val="24"/>
                <w:lang w:val="kk-KZ"/>
              </w:rPr>
              <w:t>бала,</w:t>
            </w:r>
            <w:r w:rsidRPr="00DE780B">
              <w:rPr>
                <w:rFonts w:ascii="Times New Roman" w:eastAsia="Times New Roman" w:hAnsi="Times New Roman" w:cs="Times New Roman"/>
                <w:spacing w:val="1"/>
                <w:sz w:val="24"/>
                <w:szCs w:val="24"/>
                <w:lang w:val="kk-KZ"/>
              </w:rPr>
              <w:t xml:space="preserve"> </w:t>
            </w:r>
            <w:r w:rsidRPr="00DE780B">
              <w:rPr>
                <w:rFonts w:ascii="Times New Roman" w:eastAsia="Times New Roman" w:hAnsi="Times New Roman" w:cs="Times New Roman"/>
                <w:sz w:val="24"/>
                <w:szCs w:val="24"/>
                <w:lang w:val="kk-KZ"/>
              </w:rPr>
              <w:t>Ана</w:t>
            </w:r>
            <w:r w:rsidRPr="00DE780B">
              <w:rPr>
                <w:rFonts w:ascii="Times New Roman" w:eastAsia="Times New Roman" w:hAnsi="Times New Roman" w:cs="Times New Roman"/>
                <w:spacing w:val="-1"/>
                <w:sz w:val="24"/>
                <w:szCs w:val="24"/>
                <w:lang w:val="kk-KZ"/>
              </w:rPr>
              <w:t xml:space="preserve"> </w:t>
            </w:r>
            <w:r w:rsidRPr="00DE780B">
              <w:rPr>
                <w:rFonts w:ascii="Times New Roman" w:eastAsia="Times New Roman" w:hAnsi="Times New Roman" w:cs="Times New Roman"/>
                <w:sz w:val="24"/>
                <w:szCs w:val="24"/>
                <w:lang w:val="kk-KZ"/>
              </w:rPr>
              <w:t>оған пана.</w:t>
            </w:r>
          </w:p>
          <w:p w:rsidR="00DE780B" w:rsidRPr="00DE780B" w:rsidRDefault="00DE780B" w:rsidP="00DE780B">
            <w:pPr>
              <w:widowControl w:val="0"/>
              <w:autoSpaceDE w:val="0"/>
              <w:autoSpaceDN w:val="0"/>
              <w:spacing w:after="0" w:line="242" w:lineRule="auto"/>
              <w:rPr>
                <w:rFonts w:ascii="Times New Roman" w:eastAsia="Times New Roman" w:hAnsi="Times New Roman" w:cs="Times New Roman"/>
                <w:sz w:val="24"/>
                <w:szCs w:val="24"/>
                <w:lang w:val="kk-KZ"/>
              </w:rPr>
            </w:pPr>
            <w:r w:rsidRPr="00DE780B">
              <w:rPr>
                <w:rFonts w:ascii="Times New Roman" w:eastAsia="Times New Roman" w:hAnsi="Times New Roman" w:cs="Times New Roman"/>
                <w:sz w:val="24"/>
                <w:szCs w:val="24"/>
                <w:lang w:val="kk-KZ"/>
              </w:rPr>
              <w:t>Аман болсын Ана,</w:t>
            </w:r>
            <w:r w:rsidRPr="00DE780B">
              <w:rPr>
                <w:rFonts w:ascii="Times New Roman" w:eastAsia="Times New Roman" w:hAnsi="Times New Roman" w:cs="Times New Roman"/>
                <w:spacing w:val="1"/>
                <w:sz w:val="24"/>
                <w:szCs w:val="24"/>
                <w:lang w:val="kk-KZ"/>
              </w:rPr>
              <w:t xml:space="preserve"> </w:t>
            </w:r>
            <w:r w:rsidRPr="00DE780B">
              <w:rPr>
                <w:rFonts w:ascii="Times New Roman" w:eastAsia="Times New Roman" w:hAnsi="Times New Roman" w:cs="Times New Roman"/>
                <w:sz w:val="24"/>
                <w:szCs w:val="24"/>
                <w:lang w:val="kk-KZ"/>
              </w:rPr>
              <w:t>Аман</w:t>
            </w:r>
            <w:r w:rsidRPr="00DE780B">
              <w:rPr>
                <w:rFonts w:ascii="Times New Roman" w:eastAsia="Times New Roman" w:hAnsi="Times New Roman" w:cs="Times New Roman"/>
                <w:spacing w:val="-7"/>
                <w:sz w:val="24"/>
                <w:szCs w:val="24"/>
                <w:lang w:val="kk-KZ"/>
              </w:rPr>
              <w:t xml:space="preserve"> </w:t>
            </w:r>
            <w:r w:rsidRPr="00DE780B">
              <w:rPr>
                <w:rFonts w:ascii="Times New Roman" w:eastAsia="Times New Roman" w:hAnsi="Times New Roman" w:cs="Times New Roman"/>
                <w:sz w:val="24"/>
                <w:szCs w:val="24"/>
                <w:lang w:val="kk-KZ"/>
              </w:rPr>
              <w:t>болсын</w:t>
            </w:r>
            <w:r w:rsidRPr="00DE780B">
              <w:rPr>
                <w:rFonts w:ascii="Times New Roman" w:eastAsia="Times New Roman" w:hAnsi="Times New Roman" w:cs="Times New Roman"/>
                <w:spacing w:val="-7"/>
                <w:sz w:val="24"/>
                <w:szCs w:val="24"/>
                <w:lang w:val="kk-KZ"/>
              </w:rPr>
              <w:t xml:space="preserve"> </w:t>
            </w:r>
            <w:r w:rsidRPr="00DE780B">
              <w:rPr>
                <w:rFonts w:ascii="Times New Roman" w:eastAsia="Times New Roman" w:hAnsi="Times New Roman" w:cs="Times New Roman"/>
                <w:sz w:val="24"/>
                <w:szCs w:val="24"/>
                <w:lang w:val="kk-KZ"/>
              </w:rPr>
              <w:t>Бала.</w:t>
            </w:r>
          </w:p>
          <w:p w:rsidR="007A2C64" w:rsidRPr="00DE780B" w:rsidRDefault="00DE780B" w:rsidP="00DE780B">
            <w:pPr>
              <w:widowControl w:val="0"/>
              <w:autoSpaceDE w:val="0"/>
              <w:autoSpaceDN w:val="0"/>
              <w:spacing w:after="0" w:line="240" w:lineRule="auto"/>
              <w:rPr>
                <w:rFonts w:ascii="Times New Roman" w:eastAsia="Times New Roman" w:hAnsi="Times New Roman" w:cs="Times New Roman"/>
                <w:b/>
                <w:bCs/>
                <w:sz w:val="24"/>
                <w:szCs w:val="24"/>
                <w:lang w:val="kk-KZ"/>
              </w:rPr>
            </w:pPr>
            <w:r w:rsidRPr="00DE780B">
              <w:rPr>
                <w:rFonts w:ascii="Times New Roman" w:eastAsia="Times New Roman" w:hAnsi="Times New Roman" w:cs="Times New Roman"/>
                <w:b/>
                <w:bCs/>
                <w:sz w:val="24"/>
                <w:szCs w:val="24"/>
                <w:lang w:val="kk-KZ"/>
              </w:rPr>
              <w:t xml:space="preserve"> (сөйлеуді дамыту)</w:t>
            </w:r>
          </w:p>
        </w:tc>
        <w:tc>
          <w:tcPr>
            <w:tcW w:w="2836" w:type="dxa"/>
            <w:tcBorders>
              <w:top w:val="single" w:sz="4" w:space="0" w:color="000000"/>
              <w:left w:val="single" w:sz="4" w:space="0" w:color="000000"/>
              <w:bottom w:val="single" w:sz="4" w:space="0" w:color="000000"/>
              <w:right w:val="single" w:sz="4" w:space="0" w:color="000000"/>
            </w:tcBorders>
          </w:tcPr>
          <w:p w:rsidR="00DE780B" w:rsidRPr="00DE780B" w:rsidRDefault="00DE780B" w:rsidP="00DE780B">
            <w:pPr>
              <w:widowControl w:val="0"/>
              <w:autoSpaceDE w:val="0"/>
              <w:autoSpaceDN w:val="0"/>
              <w:spacing w:after="0" w:line="240" w:lineRule="auto"/>
              <w:rPr>
                <w:rFonts w:ascii="Times New Roman" w:eastAsia="Times New Roman" w:hAnsi="Times New Roman" w:cs="Times New Roman"/>
                <w:sz w:val="24"/>
                <w:szCs w:val="24"/>
                <w:lang w:val="kk-KZ"/>
              </w:rPr>
            </w:pPr>
            <w:r w:rsidRPr="00DE780B">
              <w:rPr>
                <w:rFonts w:ascii="Times New Roman" w:eastAsia="Times New Roman" w:hAnsi="Times New Roman" w:cs="Times New Roman"/>
                <w:sz w:val="24"/>
                <w:szCs w:val="24"/>
                <w:lang w:val="kk-KZ"/>
              </w:rPr>
              <w:t>Балаларды екі орталыққа қалаулары бойынша бөлу.  Аналарына арналған білезік жасату.</w:t>
            </w:r>
          </w:p>
          <w:p w:rsidR="00DE780B" w:rsidRPr="00DE780B" w:rsidRDefault="00DE780B" w:rsidP="00DE780B">
            <w:pPr>
              <w:widowControl w:val="0"/>
              <w:autoSpaceDE w:val="0"/>
              <w:autoSpaceDN w:val="0"/>
              <w:spacing w:after="0" w:line="240" w:lineRule="auto"/>
              <w:rPr>
                <w:rFonts w:ascii="Times New Roman" w:eastAsia="Times New Roman" w:hAnsi="Times New Roman" w:cs="Times New Roman"/>
                <w:b/>
                <w:bCs/>
                <w:sz w:val="24"/>
                <w:szCs w:val="24"/>
                <w:lang w:val="kk-KZ"/>
              </w:rPr>
            </w:pPr>
            <w:r w:rsidRPr="00DE780B">
              <w:rPr>
                <w:rFonts w:ascii="Times New Roman" w:eastAsia="Times New Roman" w:hAnsi="Times New Roman" w:cs="Times New Roman"/>
                <w:b/>
                <w:bCs/>
                <w:sz w:val="24"/>
                <w:szCs w:val="24"/>
                <w:lang w:val="kk-KZ"/>
              </w:rPr>
              <w:t>(мүсіндеу)</w:t>
            </w:r>
          </w:p>
          <w:p w:rsidR="00DE780B" w:rsidRPr="00DE780B" w:rsidRDefault="00DE780B" w:rsidP="00DE780B">
            <w:pPr>
              <w:widowControl w:val="0"/>
              <w:autoSpaceDE w:val="0"/>
              <w:autoSpaceDN w:val="0"/>
              <w:spacing w:after="0" w:line="240" w:lineRule="auto"/>
              <w:rPr>
                <w:rFonts w:ascii="Times New Roman" w:eastAsia="Times New Roman" w:hAnsi="Times New Roman" w:cs="Times New Roman"/>
                <w:sz w:val="24"/>
                <w:szCs w:val="24"/>
                <w:lang w:val="kk-KZ"/>
              </w:rPr>
            </w:pPr>
            <w:r w:rsidRPr="00DE780B">
              <w:rPr>
                <w:rFonts w:ascii="Times New Roman" w:eastAsia="Times New Roman" w:hAnsi="Times New Roman" w:cs="Times New Roman"/>
                <w:sz w:val="24"/>
                <w:szCs w:val="24"/>
                <w:lang w:val="kk-KZ"/>
              </w:rPr>
              <w:t xml:space="preserve">Аналарға арналған ашық хатты безендіруін ұйымдастыру. </w:t>
            </w:r>
          </w:p>
          <w:p w:rsidR="00DE780B" w:rsidRPr="00DE780B" w:rsidRDefault="00DE780B" w:rsidP="00DE780B">
            <w:pPr>
              <w:widowControl w:val="0"/>
              <w:autoSpaceDE w:val="0"/>
              <w:autoSpaceDN w:val="0"/>
              <w:spacing w:after="0" w:line="240" w:lineRule="auto"/>
              <w:rPr>
                <w:rFonts w:ascii="Times New Roman" w:eastAsia="Times New Roman" w:hAnsi="Times New Roman" w:cs="Times New Roman"/>
                <w:b/>
                <w:bCs/>
                <w:sz w:val="24"/>
                <w:szCs w:val="24"/>
                <w:lang w:val="kk-KZ"/>
              </w:rPr>
            </w:pPr>
            <w:r w:rsidRPr="00DE780B">
              <w:rPr>
                <w:rFonts w:ascii="Times New Roman" w:eastAsia="Times New Roman" w:hAnsi="Times New Roman" w:cs="Times New Roman"/>
                <w:b/>
                <w:bCs/>
                <w:sz w:val="24"/>
                <w:szCs w:val="24"/>
                <w:lang w:val="kk-KZ"/>
              </w:rPr>
              <w:t>(жапсыру)</w:t>
            </w:r>
          </w:p>
          <w:p w:rsidR="00DE1955" w:rsidRPr="00E0584E" w:rsidRDefault="00DE1955" w:rsidP="00E0584E">
            <w:pPr>
              <w:pStyle w:val="TableParagraph"/>
              <w:rPr>
                <w:b/>
                <w:lang w:eastAsia="ru-RU"/>
              </w:rPr>
            </w:pPr>
          </w:p>
        </w:tc>
        <w:tc>
          <w:tcPr>
            <w:tcW w:w="2663" w:type="dxa"/>
            <w:tcBorders>
              <w:top w:val="single" w:sz="4" w:space="0" w:color="000000"/>
              <w:left w:val="single" w:sz="4" w:space="0" w:color="000000"/>
              <w:bottom w:val="single" w:sz="4" w:space="0" w:color="000000"/>
              <w:right w:val="single" w:sz="4" w:space="0" w:color="000000"/>
            </w:tcBorders>
          </w:tcPr>
          <w:p w:rsidR="00DE780B" w:rsidRPr="00DE780B" w:rsidRDefault="00DE780B" w:rsidP="00DE780B">
            <w:pPr>
              <w:pStyle w:val="TableParagraph"/>
              <w:rPr>
                <w:b/>
                <w:bCs/>
              </w:rPr>
            </w:pPr>
            <w:r w:rsidRPr="00DE780B">
              <w:t xml:space="preserve">Қағаздан құрастырылған гүлдердің түрлерімен таныстыру . </w:t>
            </w:r>
          </w:p>
          <w:p w:rsidR="009802E5" w:rsidRDefault="00DE780B" w:rsidP="00DE780B">
            <w:pPr>
              <w:pStyle w:val="TableParagraph"/>
              <w:rPr>
                <w:lang w:val="ru-RU"/>
              </w:rPr>
            </w:pPr>
            <w:r w:rsidRPr="00DE780B">
              <w:t xml:space="preserve">Орталықтарға бөлініп ұнаған гүлмен  шығармашылық жұмыстарын жасату. Таңдауы бойынша </w:t>
            </w:r>
          </w:p>
          <w:p w:rsidR="00DE780B" w:rsidRPr="009802E5" w:rsidRDefault="009802E5" w:rsidP="00DE780B">
            <w:pPr>
              <w:pStyle w:val="TableParagraph"/>
              <w:rPr>
                <w:b/>
                <w:bCs/>
                <w:lang w:val="ru-RU"/>
              </w:rPr>
            </w:pPr>
            <w:r>
              <w:rPr>
                <w:lang w:val="ru-RU"/>
              </w:rPr>
              <w:t>(</w:t>
            </w:r>
            <w:r w:rsidR="00DE780B" w:rsidRPr="00DE780B">
              <w:rPr>
                <w:b/>
                <w:bCs/>
              </w:rPr>
              <w:t>сурет салу, жапсыру немесе мүсіндеуді, құрастыру орындату</w:t>
            </w:r>
            <w:r>
              <w:rPr>
                <w:b/>
                <w:bCs/>
                <w:lang w:val="ru-RU"/>
              </w:rPr>
              <w:t>)</w:t>
            </w:r>
          </w:p>
          <w:p w:rsidR="00DE1955" w:rsidRPr="00E0584E" w:rsidRDefault="00DE1955" w:rsidP="00E0584E">
            <w:pPr>
              <w:pStyle w:val="TableParagraph"/>
              <w:rPr>
                <w:b/>
                <w:lang w:eastAsia="ru-RU"/>
              </w:rPr>
            </w:pPr>
          </w:p>
        </w:tc>
        <w:tc>
          <w:tcPr>
            <w:tcW w:w="2410" w:type="dxa"/>
            <w:tcBorders>
              <w:top w:val="single" w:sz="4" w:space="0" w:color="000000"/>
              <w:left w:val="single" w:sz="4" w:space="0" w:color="000000"/>
              <w:bottom w:val="single" w:sz="4" w:space="0" w:color="000000"/>
              <w:right w:val="single" w:sz="4" w:space="0" w:color="000000"/>
            </w:tcBorders>
          </w:tcPr>
          <w:p w:rsidR="00DE780B" w:rsidRPr="00DE780B" w:rsidRDefault="00DE780B" w:rsidP="00DE780B">
            <w:pPr>
              <w:spacing w:after="0" w:line="240" w:lineRule="auto"/>
              <w:rPr>
                <w:rFonts w:ascii="Times New Roman" w:eastAsia="Times New Roman" w:hAnsi="Times New Roman" w:cs="Times New Roman"/>
                <w:sz w:val="24"/>
                <w:szCs w:val="24"/>
                <w:lang w:val="kk-KZ" w:eastAsia="ru-RU"/>
              </w:rPr>
            </w:pPr>
            <w:r w:rsidRPr="00DE780B">
              <w:rPr>
                <w:rFonts w:ascii="Times New Roman" w:eastAsia="Times New Roman" w:hAnsi="Times New Roman" w:cs="Times New Roman"/>
                <w:sz w:val="24"/>
                <w:szCs w:val="24"/>
                <w:lang w:val="kk-KZ" w:eastAsia="ru-RU"/>
              </w:rPr>
              <w:t xml:space="preserve"> Балалар қалауы бойынша еркін тақырыпта шығармашылық жұмыстармен айналысуға мүмкіндік беру. </w:t>
            </w:r>
          </w:p>
          <w:p w:rsidR="00DE780B" w:rsidRPr="00DE780B" w:rsidRDefault="00DE780B" w:rsidP="00DE780B">
            <w:pPr>
              <w:spacing w:after="0" w:line="240" w:lineRule="auto"/>
              <w:rPr>
                <w:rFonts w:ascii="Times New Roman" w:eastAsia="Times New Roman" w:hAnsi="Times New Roman" w:cs="Times New Roman"/>
                <w:b/>
                <w:bCs/>
                <w:sz w:val="24"/>
                <w:szCs w:val="24"/>
                <w:lang w:val="kk-KZ" w:eastAsia="ru-RU"/>
              </w:rPr>
            </w:pPr>
            <w:r w:rsidRPr="00DE780B">
              <w:rPr>
                <w:rFonts w:ascii="Times New Roman" w:eastAsia="Times New Roman" w:hAnsi="Times New Roman" w:cs="Times New Roman"/>
                <w:b/>
                <w:bCs/>
                <w:sz w:val="24"/>
                <w:szCs w:val="24"/>
                <w:lang w:val="kk-KZ" w:eastAsia="ru-RU"/>
              </w:rPr>
              <w:t>(жапсыру)</w:t>
            </w:r>
          </w:p>
          <w:p w:rsidR="00DE780B" w:rsidRPr="00DE780B" w:rsidRDefault="00DE780B" w:rsidP="00DE780B">
            <w:pPr>
              <w:spacing w:after="0" w:line="240" w:lineRule="auto"/>
              <w:rPr>
                <w:rFonts w:ascii="Times New Roman" w:eastAsia="Times New Roman" w:hAnsi="Times New Roman" w:cs="Times New Roman"/>
                <w:b/>
                <w:bCs/>
                <w:sz w:val="24"/>
                <w:szCs w:val="24"/>
                <w:lang w:val="kk-KZ" w:eastAsia="ru-RU"/>
              </w:rPr>
            </w:pPr>
            <w:r w:rsidRPr="00DE780B">
              <w:rPr>
                <w:rFonts w:ascii="Times New Roman" w:eastAsia="Times New Roman" w:hAnsi="Times New Roman" w:cs="Times New Roman"/>
                <w:b/>
                <w:bCs/>
                <w:sz w:val="24"/>
                <w:szCs w:val="24"/>
                <w:lang w:val="kk-KZ" w:eastAsia="ru-RU"/>
              </w:rPr>
              <w:t>(сурет салу)</w:t>
            </w:r>
          </w:p>
          <w:p w:rsidR="00DE1955" w:rsidRPr="00E0584E" w:rsidRDefault="00DE780B" w:rsidP="00DE780B">
            <w:pPr>
              <w:pStyle w:val="TableParagraph"/>
              <w:rPr>
                <w:b/>
                <w:lang w:eastAsia="ru-RU"/>
              </w:rPr>
            </w:pPr>
            <w:r w:rsidRPr="00DE780B">
              <w:rPr>
                <w:b/>
                <w:bCs/>
                <w:sz w:val="24"/>
                <w:szCs w:val="24"/>
              </w:rPr>
              <w:t>(мүсіндеу)</w:t>
            </w:r>
          </w:p>
        </w:tc>
        <w:tc>
          <w:tcPr>
            <w:tcW w:w="2410" w:type="dxa"/>
            <w:tcBorders>
              <w:top w:val="single" w:sz="4" w:space="0" w:color="000000"/>
              <w:left w:val="single" w:sz="4" w:space="0" w:color="000000"/>
              <w:bottom w:val="single" w:sz="4" w:space="0" w:color="000000"/>
              <w:right w:val="single" w:sz="4" w:space="0" w:color="000000"/>
            </w:tcBorders>
          </w:tcPr>
          <w:p w:rsidR="00DE780B" w:rsidRPr="00DE780B" w:rsidRDefault="00DE780B" w:rsidP="00DE780B">
            <w:pPr>
              <w:spacing w:after="0" w:line="240" w:lineRule="auto"/>
              <w:rPr>
                <w:rFonts w:ascii="Times New Roman" w:eastAsia="Times New Roman" w:hAnsi="Times New Roman" w:cs="Times New Roman"/>
                <w:sz w:val="24"/>
                <w:szCs w:val="24"/>
                <w:lang w:val="kk-KZ" w:eastAsia="ru-RU"/>
              </w:rPr>
            </w:pPr>
            <w:r w:rsidRPr="00DE780B">
              <w:rPr>
                <w:rFonts w:ascii="Times New Roman" w:eastAsia="Times New Roman" w:hAnsi="Times New Roman" w:cs="Times New Roman"/>
                <w:sz w:val="24"/>
                <w:szCs w:val="24"/>
                <w:lang w:val="kk-KZ" w:eastAsia="ru-RU"/>
              </w:rPr>
              <w:t>Жеті лақ»</w:t>
            </w:r>
          </w:p>
          <w:p w:rsidR="00DE780B" w:rsidRPr="00DE780B" w:rsidRDefault="00DE780B" w:rsidP="00DE780B">
            <w:pPr>
              <w:spacing w:after="0" w:line="240" w:lineRule="auto"/>
              <w:rPr>
                <w:rFonts w:ascii="Times New Roman" w:eastAsia="Times New Roman" w:hAnsi="Times New Roman" w:cs="Times New Roman"/>
                <w:sz w:val="24"/>
                <w:szCs w:val="24"/>
                <w:lang w:val="kk-KZ" w:eastAsia="ru-RU"/>
              </w:rPr>
            </w:pPr>
            <w:r w:rsidRPr="00DE780B">
              <w:rPr>
                <w:rFonts w:ascii="Times New Roman" w:eastAsia="Times New Roman" w:hAnsi="Times New Roman" w:cs="Times New Roman"/>
                <w:sz w:val="24"/>
                <w:szCs w:val="24"/>
                <w:lang w:val="kk-KZ" w:eastAsia="ru-RU"/>
              </w:rPr>
              <w:t xml:space="preserve">Міндеттері: Кітаптар қарату, өздері білетін ертегілерді сахналату. «Жеті лақ» ертегісіндегі ананың рөлі туралы әңгімелесу. </w:t>
            </w:r>
          </w:p>
          <w:p w:rsidR="00DE780B" w:rsidRPr="00DE780B" w:rsidRDefault="00DE780B" w:rsidP="00DE780B">
            <w:pPr>
              <w:spacing w:after="0" w:line="240" w:lineRule="auto"/>
              <w:rPr>
                <w:rFonts w:ascii="Times New Roman" w:eastAsia="Times New Roman" w:hAnsi="Times New Roman" w:cs="Times New Roman"/>
                <w:sz w:val="24"/>
                <w:szCs w:val="24"/>
                <w:lang w:val="kk-KZ" w:eastAsia="ru-RU"/>
              </w:rPr>
            </w:pPr>
            <w:r w:rsidRPr="00DE780B">
              <w:rPr>
                <w:rFonts w:ascii="Times New Roman" w:eastAsia="Times New Roman" w:hAnsi="Times New Roman" w:cs="Times New Roman"/>
                <w:sz w:val="24"/>
                <w:szCs w:val="24"/>
                <w:lang w:val="kk-KZ" w:eastAsia="ru-RU"/>
              </w:rPr>
              <w:t xml:space="preserve">Сахналық қойылымдарға қатысуға ынталандыру. </w:t>
            </w:r>
          </w:p>
          <w:p w:rsidR="00DE780B" w:rsidRPr="00DE780B" w:rsidRDefault="00DE780B" w:rsidP="00DE780B">
            <w:pPr>
              <w:spacing w:after="0" w:line="240" w:lineRule="auto"/>
              <w:rPr>
                <w:rFonts w:ascii="Times New Roman" w:eastAsia="Times New Roman" w:hAnsi="Times New Roman" w:cs="Times New Roman"/>
                <w:b/>
                <w:bCs/>
                <w:sz w:val="24"/>
                <w:szCs w:val="24"/>
                <w:lang w:val="kk-KZ" w:eastAsia="ru-RU"/>
              </w:rPr>
            </w:pPr>
            <w:r w:rsidRPr="00DE780B">
              <w:rPr>
                <w:rFonts w:ascii="Times New Roman" w:eastAsia="Times New Roman" w:hAnsi="Times New Roman" w:cs="Times New Roman"/>
                <w:b/>
                <w:bCs/>
                <w:sz w:val="24"/>
                <w:szCs w:val="24"/>
                <w:lang w:val="kk-KZ" w:eastAsia="ru-RU"/>
              </w:rPr>
              <w:t>(көркем әдебиет және сөйлеуді дамыту)</w:t>
            </w:r>
          </w:p>
          <w:p w:rsidR="00DE780B" w:rsidRPr="00DE780B" w:rsidRDefault="00DE780B" w:rsidP="00DE780B">
            <w:pPr>
              <w:widowControl w:val="0"/>
              <w:autoSpaceDE w:val="0"/>
              <w:autoSpaceDN w:val="0"/>
              <w:spacing w:after="0" w:line="240" w:lineRule="auto"/>
              <w:rPr>
                <w:rFonts w:ascii="Times New Roman" w:eastAsia="Times New Roman" w:hAnsi="Times New Roman" w:cs="Times New Roman"/>
                <w:sz w:val="24"/>
                <w:szCs w:val="24"/>
                <w:lang w:val="kk-KZ"/>
              </w:rPr>
            </w:pPr>
          </w:p>
          <w:p w:rsidR="00DE1955" w:rsidRPr="00E0584E" w:rsidRDefault="00DE1955" w:rsidP="00E0584E">
            <w:pPr>
              <w:pStyle w:val="TableParagraph"/>
              <w:rPr>
                <w:b/>
                <w:lang w:eastAsia="ru-RU"/>
              </w:rPr>
            </w:pPr>
          </w:p>
        </w:tc>
      </w:tr>
      <w:tr w:rsidR="00757B9E" w:rsidRPr="00757B9E" w:rsidTr="00B35B83">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0"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үйге</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қайтуы</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E0584E">
            <w:pPr>
              <w:rPr>
                <w:rFonts w:ascii="Times New Roman" w:eastAsia="Times New Roman" w:hAnsi="Times New Roman" w:cs="Times New Roman"/>
                <w:b/>
                <w:bCs/>
                <w:color w:val="000000"/>
                <w:lang w:val="kk-KZ" w:eastAsia="ru-RU"/>
              </w:rPr>
            </w:pPr>
            <w:r w:rsidRPr="00757B9E">
              <w:rPr>
                <w:rFonts w:ascii="Times New Roman" w:eastAsia="Calibri" w:hAnsi="Times New Roman" w:cs="Times New Roman"/>
                <w:lang w:val="kk-KZ"/>
              </w:rPr>
              <w:t>Бүгінгі күннің қалай өткені туралы, баланың жетістіктері қандай болғаны туралы сөйлесу</w:t>
            </w:r>
          </w:p>
        </w:tc>
        <w:tc>
          <w:tcPr>
            <w:tcW w:w="2836" w:type="dxa"/>
            <w:tcBorders>
              <w:top w:val="single" w:sz="4" w:space="0" w:color="auto"/>
              <w:left w:val="single" w:sz="4" w:space="0" w:color="auto"/>
              <w:bottom w:val="single" w:sz="4" w:space="0" w:color="auto"/>
              <w:right w:val="single" w:sz="4" w:space="0" w:color="auto"/>
            </w:tcBorders>
            <w:hideMark/>
          </w:tcPr>
          <w:p w:rsidR="00757B9E" w:rsidRPr="00757B9E" w:rsidRDefault="00757B9E" w:rsidP="00E0584E">
            <w:pPr>
              <w:spacing w:after="160" w:line="256" w:lineRule="auto"/>
              <w:rPr>
                <w:rFonts w:ascii="Times New Roman" w:eastAsia="Calibri" w:hAnsi="Times New Roman" w:cs="Times New Roman"/>
                <w:lang w:val="kk-KZ"/>
              </w:rPr>
            </w:pPr>
            <w:r w:rsidRPr="00757B9E">
              <w:rPr>
                <w:rFonts w:ascii="Times New Roman" w:eastAsia="Calibri" w:hAnsi="Times New Roman" w:cs="Times New Roman"/>
                <w:lang w:val="kk-KZ"/>
              </w:rPr>
              <w:t>Ата –аналармен балалардың тазалықтары жайлы әнгімелесу Балалардың тәрбиешіден сұранып үйге қайтуы.</w:t>
            </w:r>
          </w:p>
        </w:tc>
        <w:tc>
          <w:tcPr>
            <w:tcW w:w="2663" w:type="dxa"/>
            <w:tcBorders>
              <w:top w:val="single" w:sz="4" w:space="0" w:color="auto"/>
              <w:left w:val="single" w:sz="4" w:space="0" w:color="auto"/>
              <w:bottom w:val="single" w:sz="4" w:space="0" w:color="auto"/>
              <w:right w:val="single" w:sz="4" w:space="0" w:color="auto"/>
            </w:tcBorders>
            <w:hideMark/>
          </w:tcPr>
          <w:p w:rsidR="00757B9E" w:rsidRPr="00757B9E" w:rsidRDefault="00757B9E" w:rsidP="00E0584E">
            <w:pPr>
              <w:spacing w:after="160" w:line="256" w:lineRule="auto"/>
              <w:rPr>
                <w:rFonts w:ascii="Times New Roman" w:eastAsia="Calibri" w:hAnsi="Times New Roman" w:cs="Times New Roman"/>
                <w:lang w:val="kk-KZ"/>
              </w:rPr>
            </w:pPr>
            <w:r w:rsidRPr="00757B9E">
              <w:rPr>
                <w:rFonts w:ascii="Times New Roman" w:eastAsia="Calibri" w:hAnsi="Times New Roman" w:cs="Times New Roman"/>
                <w:color w:val="000000"/>
                <w:lang w:val="kk-KZ"/>
              </w:rPr>
              <w:t>Ата аналармен балалардың бүгінгі іс-әрекеттері туралы әңгімелесу.</w:t>
            </w:r>
          </w:p>
        </w:tc>
        <w:tc>
          <w:tcPr>
            <w:tcW w:w="2410" w:type="dxa"/>
            <w:tcBorders>
              <w:top w:val="single" w:sz="4" w:space="0" w:color="auto"/>
              <w:left w:val="single" w:sz="4" w:space="0" w:color="auto"/>
              <w:bottom w:val="single" w:sz="4" w:space="0" w:color="auto"/>
              <w:right w:val="single" w:sz="4" w:space="0" w:color="auto"/>
            </w:tcBorders>
            <w:hideMark/>
          </w:tcPr>
          <w:p w:rsidR="00757B9E" w:rsidRPr="00757B9E" w:rsidRDefault="00757B9E" w:rsidP="00E0584E">
            <w:pPr>
              <w:spacing w:after="160" w:line="256" w:lineRule="auto"/>
              <w:rPr>
                <w:rFonts w:ascii="Times New Roman" w:eastAsia="Calibri" w:hAnsi="Times New Roman" w:cs="Times New Roman"/>
                <w:lang w:val="kk-KZ"/>
              </w:rPr>
            </w:pPr>
            <w:r w:rsidRPr="00757B9E">
              <w:rPr>
                <w:rFonts w:ascii="Times New Roman" w:eastAsia="Calibri" w:hAnsi="Times New Roman" w:cs="Times New Roman"/>
                <w:lang w:val="kk-KZ"/>
              </w:rPr>
              <w:t>Ата-аналарға балалардың жеке бас гигиенасына назар аудару керектігін ескерту.Балалардың тәрбиешіден сұранып үйге қайтуы.</w:t>
            </w:r>
          </w:p>
        </w:tc>
        <w:tc>
          <w:tcPr>
            <w:tcW w:w="2410" w:type="dxa"/>
            <w:tcBorders>
              <w:top w:val="single" w:sz="4" w:space="0" w:color="auto"/>
              <w:left w:val="single" w:sz="4" w:space="0" w:color="auto"/>
              <w:bottom w:val="single" w:sz="4" w:space="0" w:color="auto"/>
              <w:right w:val="single" w:sz="4" w:space="0" w:color="auto"/>
            </w:tcBorders>
            <w:vAlign w:val="center"/>
          </w:tcPr>
          <w:p w:rsidR="00757B9E" w:rsidRPr="00757B9E" w:rsidRDefault="00757B9E" w:rsidP="00E0584E">
            <w:pPr>
              <w:spacing w:after="160" w:line="256"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Балалардың денсаулығы жайлы әнгімелесу</w:t>
            </w:r>
          </w:p>
          <w:p w:rsidR="00757B9E" w:rsidRPr="00757B9E" w:rsidRDefault="00757B9E" w:rsidP="00E0584E">
            <w:pPr>
              <w:spacing w:after="160" w:line="256" w:lineRule="auto"/>
              <w:rPr>
                <w:rFonts w:ascii="Times New Roman" w:eastAsia="Calibri" w:hAnsi="Times New Roman" w:cs="Times New Roman"/>
                <w:lang w:val="kk-KZ"/>
              </w:rPr>
            </w:pPr>
          </w:p>
        </w:tc>
      </w:tr>
    </w:tbl>
    <w:p w:rsidR="00757B9E" w:rsidRPr="00757B9E" w:rsidRDefault="00757B9E" w:rsidP="00757B9E">
      <w:pPr>
        <w:spacing w:after="160" w:line="256" w:lineRule="auto"/>
        <w:rPr>
          <w:rFonts w:ascii="Times New Roman" w:eastAsia="Calibri" w:hAnsi="Times New Roman" w:cs="Times New Roman"/>
          <w:lang w:val="kk-KZ"/>
        </w:rPr>
      </w:pPr>
    </w:p>
    <w:p w:rsidR="00757B9E" w:rsidRPr="00757B9E" w:rsidRDefault="00757B9E" w:rsidP="00757B9E">
      <w:pPr>
        <w:spacing w:after="160" w:line="256" w:lineRule="auto"/>
        <w:rPr>
          <w:rFonts w:ascii="Times New Roman" w:eastAsia="Calibri" w:hAnsi="Times New Roman" w:cs="Times New Roman"/>
          <w:lang w:val="kk-KZ"/>
        </w:rPr>
      </w:pPr>
    </w:p>
    <w:p w:rsidR="00757B9E" w:rsidRPr="00757B9E" w:rsidRDefault="00757B9E" w:rsidP="00757B9E">
      <w:pPr>
        <w:spacing w:after="160" w:line="256" w:lineRule="auto"/>
        <w:rPr>
          <w:rFonts w:ascii="Times New Roman" w:eastAsia="Calibri" w:hAnsi="Times New Roman" w:cs="Times New Roman"/>
          <w:lang w:val="kk-KZ"/>
        </w:rPr>
      </w:pPr>
    </w:p>
    <w:p w:rsidR="00757B9E" w:rsidRPr="00757B9E" w:rsidRDefault="00757B9E" w:rsidP="00757B9E">
      <w:pPr>
        <w:spacing w:after="160" w:line="256" w:lineRule="auto"/>
        <w:rPr>
          <w:rFonts w:ascii="Times New Roman" w:eastAsia="Calibri" w:hAnsi="Times New Roman" w:cs="Times New Roman"/>
          <w:lang w:val="kk-KZ"/>
        </w:rPr>
      </w:pPr>
    </w:p>
    <w:p w:rsidR="00E0584E" w:rsidRDefault="00E0584E" w:rsidP="00757B9E">
      <w:pPr>
        <w:spacing w:after="160" w:line="256" w:lineRule="auto"/>
        <w:jc w:val="center"/>
        <w:rPr>
          <w:rFonts w:ascii="Times New Roman" w:eastAsia="Calibri" w:hAnsi="Times New Roman" w:cs="Times New Roman"/>
          <w:b/>
          <w:lang w:val="kk-KZ"/>
        </w:rPr>
      </w:pPr>
    </w:p>
    <w:p w:rsidR="00B35B83" w:rsidRDefault="00B35B83" w:rsidP="00375A5E">
      <w:pPr>
        <w:pStyle w:val="TableParagraph"/>
        <w:jc w:val="right"/>
        <w:rPr>
          <w:rFonts w:eastAsia="Calibri"/>
          <w:b/>
        </w:rPr>
      </w:pPr>
    </w:p>
    <w:p w:rsidR="00757B9E" w:rsidRDefault="00757B9E" w:rsidP="00116E11">
      <w:pPr>
        <w:pStyle w:val="TableParagraph"/>
        <w:jc w:val="right"/>
        <w:rPr>
          <w:rFonts w:eastAsia="Calibri"/>
          <w:b/>
        </w:rPr>
      </w:pPr>
    </w:p>
    <w:p w:rsidR="00116E11" w:rsidRDefault="00116E11" w:rsidP="00116E11">
      <w:pPr>
        <w:pStyle w:val="TableParagraph"/>
        <w:jc w:val="right"/>
        <w:rPr>
          <w:rFonts w:eastAsia="Calibri"/>
          <w:b/>
        </w:rPr>
      </w:pPr>
    </w:p>
    <w:p w:rsidR="00116E11" w:rsidRPr="00664D4B" w:rsidRDefault="00116E11" w:rsidP="00116E11">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116E11" w:rsidRPr="00664D4B" w:rsidRDefault="00116E11" w:rsidP="00116E11">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116E11" w:rsidRPr="00664D4B" w:rsidRDefault="00116E11" w:rsidP="00116E11">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116E11" w:rsidRPr="00664D4B" w:rsidRDefault="00116E11" w:rsidP="00116E11">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4</w:t>
      </w:r>
      <w:r w:rsidRPr="00664D4B">
        <w:rPr>
          <w:rFonts w:ascii="Times New Roman" w:eastAsia="Times New Roman" w:hAnsi="Times New Roman" w:cs="Times New Roman"/>
          <w:b/>
          <w:sz w:val="24"/>
          <w:szCs w:val="24"/>
          <w:u w:val="single"/>
          <w:lang w:val="kk-KZ" w:eastAsia="ru-RU"/>
        </w:rPr>
        <w:t>жас</w:t>
      </w:r>
    </w:p>
    <w:p w:rsidR="00116E11" w:rsidRPr="00116E11" w:rsidRDefault="00116E11" w:rsidP="00116E11">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09—13 қыркүйек 2024</w:t>
      </w:r>
      <w:r w:rsidRPr="00664D4B">
        <w:rPr>
          <w:rFonts w:ascii="Times New Roman" w:eastAsia="Times New Roman" w:hAnsi="Times New Roman" w:cs="Times New Roman"/>
          <w:b/>
          <w:sz w:val="24"/>
          <w:szCs w:val="24"/>
          <w:u w:val="single"/>
          <w:lang w:val="kk-KZ" w:eastAsia="ru-RU"/>
        </w:rPr>
        <w:t xml:space="preserve">  ж.</w:t>
      </w:r>
    </w:p>
    <w:p w:rsidR="00116E11" w:rsidRPr="00116E11" w:rsidRDefault="00116E11" w:rsidP="00116E11">
      <w:pPr>
        <w:pStyle w:val="TableParagraph"/>
        <w:rPr>
          <w:rFonts w:eastAsia="Calibri"/>
          <w:b/>
          <w:lang w:val="ru-RU"/>
        </w:rPr>
      </w:pPr>
    </w:p>
    <w:tbl>
      <w:tblPr>
        <w:tblW w:w="159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2"/>
        <w:gridCol w:w="2836"/>
        <w:gridCol w:w="2836"/>
        <w:gridCol w:w="2804"/>
        <w:gridCol w:w="2410"/>
      </w:tblGrid>
      <w:tr w:rsidR="00757B9E" w:rsidRPr="00757B9E" w:rsidTr="00B35B83">
        <w:trPr>
          <w:trHeight w:val="1230"/>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rPr>
            </w:pPr>
            <w:r w:rsidRPr="00757B9E">
              <w:rPr>
                <w:rFonts w:ascii="Times New Roman" w:eastAsia="Times New Roman" w:hAnsi="Times New Roman" w:cs="Times New Roman"/>
                <w:b/>
                <w:lang w:val="kk-KZ"/>
              </w:rPr>
              <w:t>Күн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тәртібі</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Дүйсенбі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09.09.2024</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Сейсенбі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10.09.2024</w:t>
            </w:r>
          </w:p>
        </w:tc>
        <w:tc>
          <w:tcPr>
            <w:tcW w:w="2836" w:type="dxa"/>
            <w:tcBorders>
              <w:top w:val="single" w:sz="4" w:space="0" w:color="000000"/>
              <w:left w:val="single" w:sz="4" w:space="0" w:color="000000"/>
              <w:bottom w:val="single" w:sz="4" w:space="0" w:color="000000"/>
              <w:right w:val="single" w:sz="4" w:space="0" w:color="000000"/>
            </w:tcBorders>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Сәрсенбі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11.09.2024</w:t>
            </w:r>
          </w:p>
          <w:p w:rsidR="00757B9E" w:rsidRPr="00757B9E" w:rsidRDefault="00757B9E" w:rsidP="00757B9E">
            <w:pPr>
              <w:jc w:val="center"/>
              <w:rPr>
                <w:rFonts w:ascii="Times New Roman" w:eastAsia="Times New Roman" w:hAnsi="Times New Roman" w:cs="Times New Roman"/>
                <w:b/>
                <w:color w:val="000000"/>
                <w:lang w:eastAsia="ru-RU"/>
              </w:rPr>
            </w:pPr>
          </w:p>
        </w:tc>
        <w:tc>
          <w:tcPr>
            <w:tcW w:w="2804"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Бейсенбі</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12.09.2024</w:t>
            </w: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Жұма</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13.09.2024</w:t>
            </w:r>
          </w:p>
        </w:tc>
      </w:tr>
      <w:tr w:rsidR="00757B9E" w:rsidRPr="00757B9E" w:rsidTr="00105412">
        <w:trPr>
          <w:trHeight w:val="629"/>
        </w:trPr>
        <w:tc>
          <w:tcPr>
            <w:tcW w:w="2552" w:type="dxa"/>
            <w:tcBorders>
              <w:top w:val="single" w:sz="4" w:space="0" w:color="000000"/>
              <w:left w:val="single" w:sz="4" w:space="0" w:color="000000"/>
              <w:bottom w:val="single" w:sz="4" w:space="0" w:color="auto"/>
              <w:right w:val="single" w:sz="4" w:space="0" w:color="000000"/>
            </w:tcBorders>
          </w:tcPr>
          <w:p w:rsidR="00757B9E" w:rsidRPr="00757B9E" w:rsidRDefault="00757B9E" w:rsidP="00757B9E">
            <w:pPr>
              <w:widowControl w:val="0"/>
              <w:autoSpaceDE w:val="0"/>
              <w:autoSpaceDN w:val="0"/>
              <w:spacing w:after="240" w:line="258" w:lineRule="exact"/>
              <w:rPr>
                <w:rFonts w:ascii="Times New Roman" w:eastAsia="Times New Roman" w:hAnsi="Times New Roman" w:cs="Times New Roman"/>
                <w:b/>
                <w:spacing w:val="-1"/>
                <w:lang w:val="kk-KZ"/>
              </w:rPr>
            </w:pPr>
            <w:r w:rsidRPr="00757B9E">
              <w:rPr>
                <w:rFonts w:ascii="Times New Roman" w:eastAsia="Times New Roman" w:hAnsi="Times New Roman" w:cs="Times New Roman"/>
                <w:b/>
                <w:lang w:val="kk-KZ"/>
              </w:rPr>
              <w:t>Балаларды</w:t>
            </w:r>
            <w:r w:rsidRPr="00757B9E">
              <w:rPr>
                <w:rFonts w:ascii="Times New Roman" w:eastAsia="Times New Roman" w:hAnsi="Times New Roman" w:cs="Times New Roman"/>
                <w:b/>
                <w:spacing w:val="-1"/>
                <w:lang w:val="kk-KZ"/>
              </w:rPr>
              <w:t xml:space="preserve"> </w:t>
            </w:r>
          </w:p>
          <w:p w:rsidR="00757B9E" w:rsidRPr="00757B9E" w:rsidRDefault="00757B9E" w:rsidP="00757B9E">
            <w:pPr>
              <w:widowControl w:val="0"/>
              <w:autoSpaceDE w:val="0"/>
              <w:autoSpaceDN w:val="0"/>
              <w:spacing w:after="240" w:line="25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қабылдау</w:t>
            </w:r>
          </w:p>
          <w:p w:rsidR="00757B9E" w:rsidRPr="00757B9E" w:rsidRDefault="00757B9E" w:rsidP="00757B9E">
            <w:pPr>
              <w:widowControl w:val="0"/>
              <w:autoSpaceDE w:val="0"/>
              <w:autoSpaceDN w:val="0"/>
              <w:spacing w:after="240" w:line="264" w:lineRule="exact"/>
              <w:rPr>
                <w:rFonts w:ascii="Times New Roman" w:eastAsia="Times New Roman" w:hAnsi="Times New Roman" w:cs="Times New Roman"/>
                <w:b/>
                <w:lang w:val="kk-KZ"/>
              </w:rPr>
            </w:pPr>
          </w:p>
        </w:tc>
        <w:tc>
          <w:tcPr>
            <w:tcW w:w="2552" w:type="dxa"/>
            <w:tcBorders>
              <w:top w:val="single" w:sz="4" w:space="0" w:color="000000"/>
              <w:left w:val="single" w:sz="4" w:space="0" w:color="000000"/>
              <w:bottom w:val="single" w:sz="4" w:space="0" w:color="auto"/>
              <w:right w:val="single" w:sz="4" w:space="0" w:color="000000"/>
            </w:tcBorders>
            <w:hideMark/>
          </w:tcPr>
          <w:p w:rsidR="00757B9E" w:rsidRPr="00757B9E" w:rsidRDefault="00757B9E" w:rsidP="00757B9E">
            <w:pPr>
              <w:spacing w:after="240" w:line="240" w:lineRule="auto"/>
              <w:rPr>
                <w:rFonts w:ascii="Times New Roman" w:eastAsia="Times New Roman" w:hAnsi="Times New Roman" w:cs="Times New Roman"/>
                <w:bCs/>
                <w:color w:val="000000"/>
                <w:lang w:val="kk-KZ" w:eastAsia="ru-RU"/>
              </w:rPr>
            </w:pPr>
            <w:r w:rsidRPr="00757B9E">
              <w:rPr>
                <w:rFonts w:ascii="Times New Roman" w:eastAsia="Times New Roman" w:hAnsi="Times New Roman" w:cs="Times New Roman"/>
                <w:bCs/>
                <w:color w:val="000000"/>
                <w:lang w:val="kk-KZ" w:eastAsia="ru-RU"/>
              </w:rPr>
              <w:t xml:space="preserve">Салемдесу </w:t>
            </w:r>
          </w:p>
          <w:p w:rsidR="00757B9E" w:rsidRPr="00757B9E" w:rsidRDefault="00757B9E" w:rsidP="00757B9E">
            <w:pPr>
              <w:spacing w:after="24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Cs/>
                <w:color w:val="000000"/>
                <w:lang w:val="kk-KZ" w:eastAsia="ru-RU"/>
              </w:rPr>
              <w:t>Балалар мен ата-аналарға жақсы көңіл күй тілеу</w:t>
            </w:r>
            <w:r w:rsidRPr="00757B9E">
              <w:rPr>
                <w:rFonts w:ascii="Times New Roman" w:eastAsia="Times New Roman" w:hAnsi="Times New Roman" w:cs="Times New Roman"/>
                <w:b/>
                <w:bCs/>
                <w:color w:val="000000"/>
                <w:lang w:val="kk-KZ" w:eastAsia="ru-RU"/>
              </w:rPr>
              <w:t xml:space="preserve"> Медбике тексеруі</w:t>
            </w:r>
          </w:p>
        </w:tc>
        <w:tc>
          <w:tcPr>
            <w:tcW w:w="2836" w:type="dxa"/>
            <w:tcBorders>
              <w:top w:val="single" w:sz="4" w:space="0" w:color="000000"/>
              <w:left w:val="single" w:sz="4" w:space="0" w:color="000000"/>
              <w:bottom w:val="single" w:sz="4" w:space="0" w:color="auto"/>
              <w:right w:val="single" w:sz="4" w:space="0" w:color="000000"/>
            </w:tcBorders>
            <w:hideMark/>
          </w:tcPr>
          <w:p w:rsidR="00757B9E" w:rsidRPr="00757B9E" w:rsidRDefault="00757B9E" w:rsidP="00757B9E">
            <w:pPr>
              <w:spacing w:after="240" w:line="240" w:lineRule="auto"/>
              <w:rPr>
                <w:rFonts w:ascii="Times New Roman" w:eastAsia="Calibri" w:hAnsi="Times New Roman" w:cs="Times New Roman"/>
                <w:lang w:val="kk-KZ"/>
              </w:rPr>
            </w:pPr>
            <w:r w:rsidRPr="00757B9E">
              <w:rPr>
                <w:rFonts w:ascii="Times New Roman" w:eastAsia="Calibri" w:hAnsi="Times New Roman" w:cs="Times New Roman"/>
                <w:lang w:val="kk-KZ"/>
              </w:rPr>
              <w:t>Салемдесу</w:t>
            </w:r>
          </w:p>
          <w:p w:rsidR="00757B9E" w:rsidRPr="00757B9E" w:rsidRDefault="00757B9E" w:rsidP="00757B9E">
            <w:pPr>
              <w:spacing w:after="240" w:line="240" w:lineRule="auto"/>
              <w:rPr>
                <w:rFonts w:ascii="Times New Roman" w:eastAsia="Calibri" w:hAnsi="Times New Roman" w:cs="Times New Roman"/>
                <w:lang w:val="kk-KZ"/>
              </w:rPr>
            </w:pPr>
            <w:r w:rsidRPr="00757B9E">
              <w:rPr>
                <w:rFonts w:ascii="Times New Roman" w:eastAsia="Calibri" w:hAnsi="Times New Roman" w:cs="Times New Roman"/>
                <w:lang w:val="kk-KZ"/>
              </w:rPr>
              <w:t>Балаларды әсем әуенмен,көтеріңкі көңіл күймен  қарсы алу</w:t>
            </w:r>
          </w:p>
          <w:p w:rsidR="00F9018F" w:rsidRPr="007250D4" w:rsidRDefault="007250D4" w:rsidP="00757B9E">
            <w:pPr>
              <w:spacing w:after="240" w:line="240" w:lineRule="auto"/>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Медбике тексеру</w:t>
            </w:r>
          </w:p>
        </w:tc>
        <w:tc>
          <w:tcPr>
            <w:tcW w:w="2836" w:type="dxa"/>
            <w:tcBorders>
              <w:top w:val="single" w:sz="4" w:space="0" w:color="000000"/>
              <w:left w:val="single" w:sz="4" w:space="0" w:color="000000"/>
              <w:bottom w:val="single" w:sz="4" w:space="0" w:color="auto"/>
              <w:right w:val="single" w:sz="4" w:space="0" w:color="000000"/>
            </w:tcBorders>
            <w:hideMark/>
          </w:tcPr>
          <w:p w:rsidR="00757B9E" w:rsidRPr="00757B9E" w:rsidRDefault="00757B9E" w:rsidP="00757B9E">
            <w:pPr>
              <w:spacing w:after="240" w:line="240" w:lineRule="auto"/>
              <w:rPr>
                <w:rFonts w:ascii="Times New Roman" w:eastAsia="Times New Roman" w:hAnsi="Times New Roman" w:cs="Times New Roman"/>
                <w:bCs/>
                <w:color w:val="000000"/>
                <w:lang w:val="kk-KZ" w:eastAsia="ru-RU"/>
              </w:rPr>
            </w:pPr>
            <w:r w:rsidRPr="00757B9E">
              <w:rPr>
                <w:rFonts w:ascii="Times New Roman" w:eastAsia="Times New Roman" w:hAnsi="Times New Roman" w:cs="Times New Roman"/>
                <w:bCs/>
                <w:color w:val="000000"/>
                <w:lang w:val="kk-KZ" w:eastAsia="ru-RU"/>
              </w:rPr>
              <w:t>Салемдесу</w:t>
            </w:r>
          </w:p>
          <w:p w:rsidR="00757B9E" w:rsidRPr="00757B9E" w:rsidRDefault="00757B9E" w:rsidP="00757B9E">
            <w:pPr>
              <w:spacing w:after="240" w:line="240" w:lineRule="auto"/>
              <w:rPr>
                <w:rFonts w:ascii="Times New Roman" w:eastAsia="Times New Roman" w:hAnsi="Times New Roman" w:cs="Times New Roman"/>
                <w:bCs/>
                <w:color w:val="000000"/>
                <w:lang w:val="kk-KZ" w:eastAsia="ru-RU"/>
              </w:rPr>
            </w:pPr>
            <w:r w:rsidRPr="00757B9E">
              <w:rPr>
                <w:rFonts w:ascii="Times New Roman" w:eastAsia="Times New Roman" w:hAnsi="Times New Roman" w:cs="Times New Roman"/>
                <w:bCs/>
                <w:color w:val="000000"/>
                <w:lang w:val="kk-KZ" w:eastAsia="ru-RU"/>
              </w:rPr>
              <w:t>Көңіл күй смайликтерімен қарсы алу</w:t>
            </w:r>
          </w:p>
          <w:p w:rsidR="00757B9E" w:rsidRPr="00757B9E" w:rsidRDefault="00757B9E" w:rsidP="00757B9E">
            <w:pPr>
              <w:spacing w:after="240" w:line="240" w:lineRule="auto"/>
              <w:rPr>
                <w:rFonts w:ascii="Times New Roman" w:eastAsia="Times New Roman" w:hAnsi="Times New Roman" w:cs="Times New Roman"/>
                <w:bCs/>
                <w:color w:val="000000"/>
                <w:lang w:val="kk-KZ" w:eastAsia="ru-RU"/>
              </w:rPr>
            </w:pPr>
            <w:r w:rsidRPr="00757B9E">
              <w:rPr>
                <w:rFonts w:ascii="Times New Roman" w:eastAsia="Times New Roman" w:hAnsi="Times New Roman" w:cs="Times New Roman"/>
                <w:b/>
                <w:bCs/>
                <w:color w:val="000000"/>
                <w:lang w:val="kk-KZ" w:eastAsia="ru-RU"/>
              </w:rPr>
              <w:t>Медбике тексеруі</w:t>
            </w:r>
          </w:p>
        </w:tc>
        <w:tc>
          <w:tcPr>
            <w:tcW w:w="2804" w:type="dxa"/>
            <w:tcBorders>
              <w:top w:val="single" w:sz="4" w:space="0" w:color="000000"/>
              <w:left w:val="single" w:sz="4" w:space="0" w:color="000000"/>
              <w:bottom w:val="single" w:sz="4" w:space="0" w:color="auto"/>
              <w:right w:val="single" w:sz="4" w:space="0" w:color="000000"/>
            </w:tcBorders>
            <w:hideMark/>
          </w:tcPr>
          <w:p w:rsidR="00757B9E" w:rsidRPr="00757B9E" w:rsidRDefault="00757B9E" w:rsidP="00757B9E">
            <w:pPr>
              <w:spacing w:after="240" w:line="240" w:lineRule="auto"/>
              <w:rPr>
                <w:rFonts w:ascii="Times New Roman" w:eastAsia="Times New Roman" w:hAnsi="Times New Roman" w:cs="Times New Roman"/>
                <w:bCs/>
                <w:color w:val="000000"/>
                <w:lang w:val="kk-KZ" w:eastAsia="ru-RU"/>
              </w:rPr>
            </w:pPr>
            <w:r w:rsidRPr="00757B9E">
              <w:rPr>
                <w:rFonts w:ascii="Times New Roman" w:eastAsia="Times New Roman" w:hAnsi="Times New Roman" w:cs="Times New Roman"/>
                <w:bCs/>
                <w:color w:val="000000"/>
                <w:lang w:val="kk-KZ" w:eastAsia="ru-RU"/>
              </w:rPr>
              <w:t>Салемдесу</w:t>
            </w:r>
          </w:p>
          <w:p w:rsidR="00757B9E" w:rsidRPr="00757B9E" w:rsidRDefault="00757B9E" w:rsidP="00757B9E">
            <w:pPr>
              <w:spacing w:after="240" w:line="240" w:lineRule="auto"/>
              <w:rPr>
                <w:rFonts w:ascii="Times New Roman" w:eastAsia="Times New Roman" w:hAnsi="Times New Roman" w:cs="Times New Roman"/>
                <w:bCs/>
                <w:color w:val="000000"/>
                <w:lang w:val="kk-KZ" w:eastAsia="ru-RU"/>
              </w:rPr>
            </w:pPr>
            <w:r w:rsidRPr="00757B9E">
              <w:rPr>
                <w:rFonts w:ascii="Times New Roman" w:eastAsia="Times New Roman" w:hAnsi="Times New Roman" w:cs="Times New Roman"/>
                <w:bCs/>
                <w:color w:val="000000"/>
                <w:lang w:val="kk-KZ" w:eastAsia="ru-RU"/>
              </w:rPr>
              <w:t>Көңілді әуенмен қарсы алу</w:t>
            </w:r>
          </w:p>
          <w:p w:rsidR="00757B9E" w:rsidRPr="00757B9E" w:rsidRDefault="00757B9E" w:rsidP="00757B9E">
            <w:pPr>
              <w:spacing w:after="24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Медбике тексеруі</w:t>
            </w:r>
          </w:p>
        </w:tc>
        <w:tc>
          <w:tcPr>
            <w:tcW w:w="2410" w:type="dxa"/>
            <w:tcBorders>
              <w:top w:val="single" w:sz="4" w:space="0" w:color="000000"/>
              <w:left w:val="single" w:sz="4" w:space="0" w:color="000000"/>
              <w:bottom w:val="single" w:sz="4" w:space="0" w:color="auto"/>
              <w:right w:val="single" w:sz="4" w:space="0" w:color="000000"/>
            </w:tcBorders>
            <w:hideMark/>
          </w:tcPr>
          <w:p w:rsidR="00757B9E" w:rsidRPr="00757B9E" w:rsidRDefault="00757B9E" w:rsidP="00757B9E">
            <w:pPr>
              <w:spacing w:after="240" w:line="240" w:lineRule="auto"/>
              <w:rPr>
                <w:rFonts w:ascii="Times New Roman" w:eastAsia="Times New Roman" w:hAnsi="Times New Roman" w:cs="Times New Roman"/>
                <w:bCs/>
                <w:color w:val="000000"/>
                <w:lang w:val="kk-KZ" w:eastAsia="ru-RU"/>
              </w:rPr>
            </w:pPr>
            <w:r w:rsidRPr="00757B9E">
              <w:rPr>
                <w:rFonts w:ascii="Times New Roman" w:eastAsia="Times New Roman" w:hAnsi="Times New Roman" w:cs="Times New Roman"/>
                <w:bCs/>
                <w:color w:val="000000"/>
                <w:lang w:val="kk-KZ" w:eastAsia="ru-RU"/>
              </w:rPr>
              <w:t xml:space="preserve">Салемдесу </w:t>
            </w:r>
          </w:p>
          <w:p w:rsidR="00757B9E" w:rsidRPr="00757B9E" w:rsidRDefault="00757B9E" w:rsidP="00757B9E">
            <w:pPr>
              <w:spacing w:after="240" w:line="240" w:lineRule="auto"/>
              <w:rPr>
                <w:rFonts w:ascii="Times New Roman" w:eastAsia="Times New Roman" w:hAnsi="Times New Roman" w:cs="Times New Roman"/>
                <w:bCs/>
                <w:color w:val="000000"/>
                <w:lang w:val="kk-KZ" w:eastAsia="ru-RU"/>
              </w:rPr>
            </w:pPr>
            <w:r w:rsidRPr="00757B9E">
              <w:rPr>
                <w:rFonts w:ascii="Times New Roman" w:eastAsia="Times New Roman" w:hAnsi="Times New Roman" w:cs="Times New Roman"/>
                <w:bCs/>
                <w:color w:val="000000"/>
                <w:lang w:val="kk-KZ" w:eastAsia="ru-RU"/>
              </w:rPr>
              <w:t xml:space="preserve">Жаөсы көңіл күй тілеу </w:t>
            </w:r>
          </w:p>
          <w:p w:rsidR="00757B9E" w:rsidRPr="00757B9E" w:rsidRDefault="00757B9E" w:rsidP="00757B9E">
            <w:pPr>
              <w:spacing w:after="24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Медбике тексеруі</w:t>
            </w:r>
          </w:p>
        </w:tc>
      </w:tr>
      <w:tr w:rsidR="00757B9E" w:rsidRPr="00757B9E" w:rsidTr="007250D4">
        <w:trPr>
          <w:trHeight w:val="1186"/>
        </w:trPr>
        <w:tc>
          <w:tcPr>
            <w:tcW w:w="2552" w:type="dxa"/>
            <w:tcBorders>
              <w:top w:val="single" w:sz="4" w:space="0" w:color="auto"/>
              <w:left w:val="single" w:sz="4" w:space="0" w:color="000000"/>
              <w:bottom w:val="single" w:sz="4" w:space="0" w:color="000000"/>
              <w:right w:val="single" w:sz="4" w:space="0" w:color="000000"/>
            </w:tcBorders>
            <w:hideMark/>
          </w:tcPr>
          <w:p w:rsidR="00757B9E" w:rsidRPr="00757B9E" w:rsidRDefault="00757B9E" w:rsidP="00E0584E">
            <w:pPr>
              <w:widowControl w:val="0"/>
              <w:autoSpaceDE w:val="0"/>
              <w:autoSpaceDN w:val="0"/>
              <w:spacing w:after="24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Ата-аналармен</w:t>
            </w:r>
            <w:r w:rsidRPr="00757B9E">
              <w:rPr>
                <w:rFonts w:ascii="Times New Roman" w:eastAsia="Times New Roman" w:hAnsi="Times New Roman" w:cs="Times New Roman"/>
                <w:b/>
                <w:spacing w:val="-6"/>
                <w:lang w:val="kk-KZ"/>
              </w:rPr>
              <w:t xml:space="preserve"> </w:t>
            </w:r>
            <w:r w:rsidR="00E0584E">
              <w:rPr>
                <w:rFonts w:ascii="Times New Roman" w:eastAsia="Times New Roman" w:hAnsi="Times New Roman" w:cs="Times New Roman"/>
                <w:b/>
                <w:lang w:val="kk-KZ"/>
              </w:rPr>
              <w:t xml:space="preserve">әңгімелесу, </w:t>
            </w:r>
            <w:r w:rsidRPr="00757B9E">
              <w:rPr>
                <w:rFonts w:ascii="Times New Roman" w:eastAsia="Times New Roman" w:hAnsi="Times New Roman" w:cs="Times New Roman"/>
                <w:b/>
                <w:lang w:val="kk-KZ"/>
              </w:rPr>
              <w:t>кеңес</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беру</w:t>
            </w:r>
          </w:p>
        </w:tc>
        <w:tc>
          <w:tcPr>
            <w:tcW w:w="2552" w:type="dxa"/>
            <w:tcBorders>
              <w:top w:val="single" w:sz="4" w:space="0" w:color="auto"/>
              <w:left w:val="single" w:sz="4" w:space="0" w:color="000000"/>
              <w:bottom w:val="single" w:sz="4" w:space="0" w:color="000000"/>
              <w:right w:val="single" w:sz="4" w:space="0" w:color="000000"/>
            </w:tcBorders>
            <w:hideMark/>
          </w:tcPr>
          <w:p w:rsidR="00757B9E" w:rsidRPr="00E0584E" w:rsidRDefault="00757B9E" w:rsidP="00E0584E">
            <w:pPr>
              <w:pStyle w:val="TableParagraph"/>
              <w:rPr>
                <w:lang w:eastAsia="ru-RU"/>
              </w:rPr>
            </w:pPr>
            <w:r w:rsidRPr="00E0584E">
              <w:rPr>
                <w:lang w:eastAsia="ru-RU"/>
              </w:rPr>
              <w:t>Баланы балабақшадан қалдырмау туралы кеңес беру</w:t>
            </w:r>
          </w:p>
          <w:p w:rsidR="00757B9E" w:rsidRPr="00E0584E" w:rsidRDefault="00757B9E" w:rsidP="00E0584E">
            <w:pPr>
              <w:pStyle w:val="TableParagraph"/>
              <w:rPr>
                <w:lang w:eastAsia="ru-RU"/>
              </w:rPr>
            </w:pPr>
            <w:r w:rsidRPr="00E0584E">
              <w:rPr>
                <w:lang w:eastAsia="ru-RU"/>
              </w:rPr>
              <w:t>Ата-анамен консультация</w:t>
            </w:r>
          </w:p>
          <w:p w:rsidR="00757B9E" w:rsidRPr="00E0584E" w:rsidRDefault="00757B9E" w:rsidP="00E0584E">
            <w:pPr>
              <w:pStyle w:val="TableParagraph"/>
              <w:rPr>
                <w:rFonts w:eastAsia="Calibri"/>
              </w:rPr>
            </w:pPr>
            <w:r w:rsidRPr="00E0584E">
              <w:rPr>
                <w:rFonts w:eastAsia="Calibri"/>
                <w:b/>
              </w:rPr>
              <w:t xml:space="preserve">«Апта дәйек сөздері» апта бойына </w:t>
            </w:r>
            <w:r w:rsidRPr="00E0584E">
              <w:rPr>
                <w:rFonts w:eastAsia="Calibri"/>
              </w:rPr>
              <w:t>Балабақшада апта сайын лейтмотиві ретінде қызмет ететін</w:t>
            </w:r>
          </w:p>
          <w:p w:rsidR="00757B9E" w:rsidRPr="00E0584E" w:rsidRDefault="00757B9E" w:rsidP="00E0584E">
            <w:pPr>
              <w:pStyle w:val="TableParagraph"/>
              <w:rPr>
                <w:rFonts w:eastAsia="Calibri"/>
              </w:rPr>
            </w:pPr>
            <w:r w:rsidRPr="00E0584E">
              <w:rPr>
                <w:rFonts w:eastAsia="Calibri"/>
              </w:rPr>
              <w:t>мақал-мәтелдер, халық даналығы, көрнекті тұлғалардың</w:t>
            </w:r>
          </w:p>
          <w:p w:rsidR="00757B9E" w:rsidRPr="00E0584E" w:rsidRDefault="00757B9E" w:rsidP="00E0584E">
            <w:pPr>
              <w:pStyle w:val="TableParagraph"/>
              <w:rPr>
                <w:rFonts w:eastAsia="Calibri"/>
              </w:rPr>
            </w:pPr>
            <w:r w:rsidRPr="00E0584E">
              <w:rPr>
                <w:rFonts w:eastAsia="Calibri"/>
              </w:rPr>
              <w:t>ұлағатты сөздерін қолдану</w:t>
            </w:r>
          </w:p>
          <w:p w:rsidR="00757B9E" w:rsidRPr="00E0584E" w:rsidRDefault="00757B9E" w:rsidP="00E0584E">
            <w:pPr>
              <w:pStyle w:val="TableParagraph"/>
              <w:rPr>
                <w:b/>
                <w:lang w:eastAsia="ru-RU"/>
              </w:rPr>
            </w:pPr>
            <w:r w:rsidRPr="00E0584E">
              <w:rPr>
                <w:rFonts w:eastAsia="Calibri"/>
                <w:b/>
              </w:rPr>
              <w:t xml:space="preserve">Бір тұтас тәрбие </w:t>
            </w:r>
            <w:r w:rsidRPr="00E0584E">
              <w:rPr>
                <w:rFonts w:eastAsia="Calibri"/>
                <w:b/>
              </w:rPr>
              <w:lastRenderedPageBreak/>
              <w:t>бағдарламасы аясында</w:t>
            </w:r>
          </w:p>
        </w:tc>
        <w:tc>
          <w:tcPr>
            <w:tcW w:w="2836" w:type="dxa"/>
            <w:tcBorders>
              <w:top w:val="single" w:sz="8" w:space="0" w:color="000000"/>
              <w:left w:val="single" w:sz="4" w:space="0" w:color="auto"/>
              <w:bottom w:val="single" w:sz="8" w:space="0" w:color="000000"/>
              <w:right w:val="single" w:sz="4" w:space="0" w:color="auto"/>
            </w:tcBorders>
          </w:tcPr>
          <w:p w:rsidR="00757B9E" w:rsidRPr="00E0584E" w:rsidRDefault="00757B9E" w:rsidP="00E0584E">
            <w:pPr>
              <w:pStyle w:val="TableParagraph"/>
              <w:rPr>
                <w:lang w:eastAsia="ru-RU"/>
              </w:rPr>
            </w:pPr>
            <w:r w:rsidRPr="00E0584E">
              <w:rPr>
                <w:lang w:eastAsia="ru-RU"/>
              </w:rPr>
              <w:lastRenderedPageBreak/>
              <w:t>Үйдегі өзіне-өзі қызмет ету дағдыларының қалай қалыптасып жатқанын сұрау</w:t>
            </w:r>
          </w:p>
          <w:p w:rsidR="00757B9E" w:rsidRPr="00E0584E" w:rsidRDefault="00757B9E" w:rsidP="00E0584E">
            <w:pPr>
              <w:pStyle w:val="TableParagraph"/>
              <w:rPr>
                <w:lang w:eastAsia="ru-RU"/>
              </w:rPr>
            </w:pPr>
            <w:r w:rsidRPr="00E0584E">
              <w:rPr>
                <w:lang w:eastAsia="ru-RU"/>
              </w:rPr>
              <w:t>Ата-анамен консультация</w:t>
            </w:r>
          </w:p>
          <w:p w:rsidR="00757B9E" w:rsidRPr="00E0584E" w:rsidRDefault="00757B9E" w:rsidP="00E0584E">
            <w:pPr>
              <w:pStyle w:val="TableParagraph"/>
              <w:rPr>
                <w:b/>
                <w:kern w:val="2"/>
                <w:sz w:val="24"/>
                <w:szCs w:val="24"/>
                <w:lang w:eastAsia="zh-TW"/>
              </w:rPr>
            </w:pPr>
            <w:r w:rsidRPr="00E0584E">
              <w:rPr>
                <w:b/>
                <w:kern w:val="2"/>
                <w:sz w:val="24"/>
                <w:szCs w:val="24"/>
                <w:lang w:eastAsia="zh-TW"/>
              </w:rPr>
              <w:t>«Суды, тамақты, энергияны үнемді тұтыну» - табиғи ресурстарға ұқыпты қарауды қалыптастыру</w:t>
            </w:r>
          </w:p>
          <w:p w:rsidR="00757B9E" w:rsidRPr="00E0584E" w:rsidRDefault="00757B9E" w:rsidP="00E0584E">
            <w:pPr>
              <w:pStyle w:val="TableParagraph"/>
              <w:rPr>
                <w:b/>
                <w:kern w:val="2"/>
                <w:sz w:val="24"/>
                <w:szCs w:val="24"/>
                <w:lang w:eastAsia="zh-TW"/>
              </w:rPr>
            </w:pPr>
            <w:r w:rsidRPr="00E0584E">
              <w:rPr>
                <w:b/>
                <w:kern w:val="2"/>
                <w:sz w:val="24"/>
                <w:szCs w:val="24"/>
                <w:lang w:eastAsia="zh-TW"/>
              </w:rPr>
              <w:t xml:space="preserve">Бір тұтас тәрбие жоспары аясында </w:t>
            </w:r>
          </w:p>
          <w:p w:rsidR="00757B9E" w:rsidRPr="00E0584E" w:rsidRDefault="00757B9E" w:rsidP="00E0584E">
            <w:pPr>
              <w:pStyle w:val="TableParagraph"/>
              <w:rPr>
                <w:lang w:eastAsia="ru-RU"/>
              </w:rPr>
            </w:pPr>
          </w:p>
        </w:tc>
        <w:tc>
          <w:tcPr>
            <w:tcW w:w="2836" w:type="dxa"/>
            <w:tcBorders>
              <w:top w:val="single" w:sz="8" w:space="0" w:color="000000"/>
              <w:left w:val="single" w:sz="4" w:space="0" w:color="auto"/>
              <w:bottom w:val="single" w:sz="8" w:space="0" w:color="000000"/>
              <w:right w:val="single" w:sz="4" w:space="0" w:color="auto"/>
            </w:tcBorders>
            <w:hideMark/>
          </w:tcPr>
          <w:p w:rsidR="00757B9E" w:rsidRPr="00E0584E" w:rsidRDefault="00757B9E" w:rsidP="00E0584E">
            <w:pPr>
              <w:pStyle w:val="TableParagraph"/>
              <w:rPr>
                <w:lang w:eastAsia="ru-RU"/>
              </w:rPr>
            </w:pPr>
            <w:r w:rsidRPr="00E0584E">
              <w:rPr>
                <w:lang w:eastAsia="ru-RU"/>
              </w:rPr>
              <w:t>Баланың үйдегі ойыншықтарға деген қызығушылығы жайлы сұрау</w:t>
            </w:r>
          </w:p>
          <w:p w:rsidR="00757B9E" w:rsidRPr="00E0584E" w:rsidRDefault="00757B9E" w:rsidP="00E0584E">
            <w:pPr>
              <w:pStyle w:val="TableParagraph"/>
              <w:rPr>
                <w:lang w:eastAsia="ru-RU"/>
              </w:rPr>
            </w:pPr>
            <w:r w:rsidRPr="00E0584E">
              <w:rPr>
                <w:lang w:eastAsia="ru-RU"/>
              </w:rPr>
              <w:t>Ата-анамен консультация</w:t>
            </w:r>
          </w:p>
          <w:p w:rsidR="00757B9E" w:rsidRPr="00E0584E" w:rsidRDefault="00757B9E" w:rsidP="00E0584E">
            <w:pPr>
              <w:pStyle w:val="TableParagraph"/>
              <w:rPr>
                <w:rFonts w:eastAsia="XMPQM+TimesNewRomanPSMT"/>
                <w:kern w:val="2"/>
                <w:sz w:val="24"/>
                <w:szCs w:val="24"/>
                <w:lang w:eastAsia="zh-TW"/>
              </w:rPr>
            </w:pPr>
            <w:r w:rsidRPr="00E0584E">
              <w:rPr>
                <w:b/>
                <w:kern w:val="2"/>
                <w:sz w:val="24"/>
                <w:szCs w:val="24"/>
                <w:lang w:eastAsia="zh-TW"/>
              </w:rPr>
              <w:t>«Күй күмбірі»</w:t>
            </w:r>
            <w:r w:rsidRPr="00E0584E">
              <w:rPr>
                <w:kern w:val="2"/>
                <w:sz w:val="24"/>
                <w:szCs w:val="24"/>
                <w:lang w:eastAsia="zh-TW"/>
              </w:rPr>
              <w:t xml:space="preserve"> - </w:t>
            </w:r>
            <w:r w:rsidRPr="00E0584E">
              <w:rPr>
                <w:rFonts w:eastAsia="XMPQM+TimesNewRomanPSMT"/>
                <w:kern w:val="2"/>
                <w:sz w:val="24"/>
                <w:szCs w:val="24"/>
                <w:lang w:eastAsia="zh-TW"/>
              </w:rPr>
              <w:t xml:space="preserve">балалардың бойында музыканы тыңдауға қызығушылықтарын, музыканы эмоционады қабылдауды, түсінуді, қадірлей білуді қалыптастыру, ұлттық мәдениетке қызығушылықты </w:t>
            </w:r>
            <w:r w:rsidRPr="00E0584E">
              <w:rPr>
                <w:rFonts w:eastAsia="XMPQM+TimesNewRomanPSMT"/>
                <w:kern w:val="2"/>
                <w:sz w:val="24"/>
                <w:szCs w:val="24"/>
                <w:lang w:eastAsia="zh-TW"/>
              </w:rPr>
              <w:lastRenderedPageBreak/>
              <w:t>арттыру</w:t>
            </w:r>
          </w:p>
          <w:p w:rsidR="00757B9E" w:rsidRPr="00E0584E" w:rsidRDefault="00757B9E" w:rsidP="00E0584E">
            <w:pPr>
              <w:pStyle w:val="TableParagraph"/>
              <w:rPr>
                <w:b/>
                <w:lang w:eastAsia="ru-RU"/>
              </w:rPr>
            </w:pPr>
            <w:r w:rsidRPr="00E0584E">
              <w:rPr>
                <w:rFonts w:eastAsia="XMPQM+TimesNewRomanPSMT"/>
                <w:b/>
                <w:kern w:val="2"/>
                <w:sz w:val="24"/>
                <w:szCs w:val="24"/>
                <w:lang w:eastAsia="zh-TW"/>
              </w:rPr>
              <w:t>Бір тұтас тәрбие жоспары аясында</w:t>
            </w:r>
          </w:p>
        </w:tc>
        <w:tc>
          <w:tcPr>
            <w:tcW w:w="2804" w:type="dxa"/>
            <w:tcBorders>
              <w:top w:val="single" w:sz="8" w:space="0" w:color="000000"/>
              <w:left w:val="single" w:sz="4" w:space="0" w:color="auto"/>
              <w:bottom w:val="single" w:sz="8" w:space="0" w:color="000000"/>
              <w:right w:val="single" w:sz="4" w:space="0" w:color="auto"/>
            </w:tcBorders>
          </w:tcPr>
          <w:p w:rsidR="00757B9E" w:rsidRPr="00E0584E" w:rsidRDefault="00757B9E" w:rsidP="00E0584E">
            <w:pPr>
              <w:pStyle w:val="TableParagraph"/>
              <w:rPr>
                <w:lang w:eastAsia="ru-RU"/>
              </w:rPr>
            </w:pPr>
            <w:r w:rsidRPr="00E0584E">
              <w:rPr>
                <w:lang w:eastAsia="ru-RU"/>
              </w:rPr>
              <w:lastRenderedPageBreak/>
              <w:t>Балабақшадан кейінгі баланың өзін-өзі қалай ұстатйыны жайлы әңгімелесу</w:t>
            </w:r>
          </w:p>
          <w:p w:rsidR="00757B9E" w:rsidRPr="00E0584E" w:rsidRDefault="00757B9E" w:rsidP="00E0584E">
            <w:pPr>
              <w:pStyle w:val="TableParagraph"/>
              <w:rPr>
                <w:lang w:eastAsia="ru-RU"/>
              </w:rPr>
            </w:pPr>
            <w:r w:rsidRPr="00E0584E">
              <w:rPr>
                <w:lang w:eastAsia="ru-RU"/>
              </w:rPr>
              <w:t>Ата-анамен консультация</w:t>
            </w:r>
          </w:p>
          <w:p w:rsidR="00757B9E" w:rsidRPr="00E0584E" w:rsidRDefault="00757B9E" w:rsidP="00E0584E">
            <w:pPr>
              <w:pStyle w:val="TableParagraph"/>
              <w:rPr>
                <w:kern w:val="2"/>
                <w:sz w:val="24"/>
                <w:szCs w:val="24"/>
                <w:lang w:eastAsia="zh-TW"/>
              </w:rPr>
            </w:pPr>
            <w:r w:rsidRPr="00E0584E">
              <w:rPr>
                <w:b/>
                <w:kern w:val="2"/>
                <w:sz w:val="24"/>
                <w:szCs w:val="24"/>
                <w:lang w:eastAsia="zh-TW"/>
              </w:rPr>
              <w:t>«Апта дәйексөздері»</w:t>
            </w:r>
            <w:r w:rsidRPr="00E0584E">
              <w:rPr>
                <w:kern w:val="2"/>
                <w:sz w:val="24"/>
                <w:szCs w:val="24"/>
                <w:lang w:eastAsia="zh-TW"/>
              </w:rPr>
              <w:t xml:space="preserve"> - ақпараттық стендтерде, Led-экрандарда, коридордағы теледидарларда орналастыру, мнемо кестелерде ойнату</w:t>
            </w:r>
          </w:p>
          <w:p w:rsidR="00757B9E" w:rsidRPr="00E0584E" w:rsidRDefault="00757B9E" w:rsidP="00E0584E">
            <w:pPr>
              <w:pStyle w:val="TableParagraph"/>
              <w:rPr>
                <w:b/>
                <w:kern w:val="2"/>
                <w:sz w:val="24"/>
                <w:szCs w:val="24"/>
                <w:lang w:eastAsia="zh-TW"/>
              </w:rPr>
            </w:pPr>
            <w:r w:rsidRPr="00E0584E">
              <w:rPr>
                <w:b/>
                <w:kern w:val="2"/>
                <w:sz w:val="24"/>
                <w:szCs w:val="24"/>
                <w:lang w:eastAsia="zh-TW"/>
              </w:rPr>
              <w:t xml:space="preserve">Бір тұтас тәрбие жоспары аясында </w:t>
            </w:r>
          </w:p>
          <w:p w:rsidR="00757B9E" w:rsidRPr="00E0584E" w:rsidRDefault="00757B9E" w:rsidP="00E0584E">
            <w:pPr>
              <w:pStyle w:val="TableParagraph"/>
              <w:rPr>
                <w:lang w:eastAsia="ru-RU"/>
              </w:rPr>
            </w:pPr>
          </w:p>
        </w:tc>
        <w:tc>
          <w:tcPr>
            <w:tcW w:w="2410" w:type="dxa"/>
            <w:tcBorders>
              <w:top w:val="single" w:sz="8" w:space="0" w:color="000000"/>
              <w:left w:val="single" w:sz="4" w:space="0" w:color="auto"/>
              <w:bottom w:val="single" w:sz="8" w:space="0" w:color="000000"/>
              <w:right w:val="single" w:sz="8" w:space="0" w:color="000000"/>
            </w:tcBorders>
            <w:hideMark/>
          </w:tcPr>
          <w:p w:rsidR="00757B9E" w:rsidRPr="00E0584E" w:rsidRDefault="00757B9E" w:rsidP="00E0584E">
            <w:pPr>
              <w:pStyle w:val="TableParagraph"/>
              <w:rPr>
                <w:lang w:eastAsia="ru-RU"/>
              </w:rPr>
            </w:pPr>
            <w:r w:rsidRPr="00E0584E">
              <w:rPr>
                <w:lang w:eastAsia="ru-RU"/>
              </w:rPr>
              <w:t>Демалыс күндердегі баланың күн тәртібі жайлы әңгімелесу</w:t>
            </w:r>
          </w:p>
          <w:p w:rsidR="00757B9E" w:rsidRPr="00E0584E" w:rsidRDefault="00757B9E" w:rsidP="00E0584E">
            <w:pPr>
              <w:pStyle w:val="TableParagraph"/>
              <w:rPr>
                <w:lang w:eastAsia="ru-RU"/>
              </w:rPr>
            </w:pPr>
            <w:r w:rsidRPr="00E0584E">
              <w:rPr>
                <w:lang w:eastAsia="ru-RU"/>
              </w:rPr>
              <w:t>Ата-анамен консультация</w:t>
            </w:r>
          </w:p>
        </w:tc>
      </w:tr>
      <w:tr w:rsidR="00757B9E" w:rsidRPr="00757B9E" w:rsidTr="00105412">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40" w:lineRule="auto"/>
              <w:ind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Балалардың дербес әрекеті</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757B9E">
            <w:pPr>
              <w:widowControl w:val="0"/>
              <w:autoSpaceDE w:val="0"/>
              <w:autoSpaceDN w:val="0"/>
              <w:spacing w:after="0" w:line="270" w:lineRule="atLeast"/>
              <w:ind w:right="558"/>
              <w:rPr>
                <w:rFonts w:ascii="Times New Roman" w:eastAsia="Times New Roman" w:hAnsi="Times New Roman" w:cs="Times New Roman"/>
                <w:b/>
                <w:lang w:val="kk-KZ"/>
              </w:rPr>
            </w:pPr>
            <w:r w:rsidRPr="00757B9E">
              <w:rPr>
                <w:rFonts w:ascii="Times New Roman" w:eastAsia="Times New Roman" w:hAnsi="Times New Roman" w:cs="Times New Roman"/>
                <w:b/>
                <w:lang w:val="kk-KZ"/>
              </w:rPr>
              <w:t xml:space="preserve">бейнелеу әрекеті, кітаптар </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E0584E" w:rsidRDefault="00757B9E" w:rsidP="00E0584E">
            <w:pPr>
              <w:pStyle w:val="TableParagraph"/>
              <w:rPr>
                <w:lang w:eastAsia="ru-RU"/>
              </w:rPr>
            </w:pPr>
            <w:r w:rsidRPr="00E0584E">
              <w:rPr>
                <w:b/>
                <w:lang w:eastAsia="ru-RU"/>
              </w:rPr>
              <w:t>Міндеті:</w:t>
            </w:r>
            <w:r w:rsidRPr="00E0584E">
              <w:rPr>
                <w:lang w:eastAsia="ru-RU"/>
              </w:rPr>
              <w:t xml:space="preserve"> Күнделікті өмірде гигиеналық дағдыларды сақтауды үйрету </w:t>
            </w:r>
          </w:p>
          <w:p w:rsidR="00757B9E" w:rsidRPr="00E0584E" w:rsidRDefault="00757B9E" w:rsidP="00E0584E">
            <w:pPr>
              <w:pStyle w:val="TableParagraph"/>
              <w:rPr>
                <w:lang w:eastAsia="ru-RU"/>
              </w:rPr>
            </w:pPr>
            <w:r w:rsidRPr="00E0584E">
              <w:rPr>
                <w:lang w:eastAsia="ru-RU"/>
              </w:rPr>
              <w:t>Балабақшалағы ойыншықтар</w:t>
            </w:r>
          </w:p>
          <w:p w:rsidR="00757B9E" w:rsidRPr="00E0584E" w:rsidRDefault="00757B9E" w:rsidP="00E0584E">
            <w:pPr>
              <w:pStyle w:val="TableParagraph"/>
              <w:rPr>
                <w:lang w:eastAsia="ru-RU"/>
              </w:rPr>
            </w:pPr>
            <w:r w:rsidRPr="00E0584E">
              <w:rPr>
                <w:lang w:eastAsia="ru-RU"/>
              </w:rPr>
              <w:t>Мақсаты:</w:t>
            </w:r>
            <w:r w:rsidRPr="00E0584E">
              <w:rPr>
                <w:rFonts w:eastAsia="Calibri"/>
              </w:rPr>
              <w:t xml:space="preserve"> Балаларды ойыншықтың түрімен таныстырып, ойыншықты әдемі жинауды үйрету.</w:t>
            </w:r>
          </w:p>
          <w:p w:rsidR="00757B9E" w:rsidRPr="00E0584E" w:rsidRDefault="00757B9E" w:rsidP="00E0584E">
            <w:pPr>
              <w:pStyle w:val="TableParagraph"/>
              <w:rPr>
                <w:b/>
                <w:lang w:eastAsia="ru-RU"/>
              </w:rPr>
            </w:pPr>
            <w:r w:rsidRPr="00E0584E">
              <w:rPr>
                <w:rFonts w:eastAsia="Calibri"/>
                <w:b/>
              </w:rPr>
              <w:t xml:space="preserve">Мәдени гигиеналық дағдылар күнделікті тазылық жұмысы, </w:t>
            </w:r>
            <w:r w:rsidR="00E0584E">
              <w:rPr>
                <w:rFonts w:eastAsia="Calibri"/>
                <w:b/>
                <w:lang w:val="en-US"/>
              </w:rPr>
              <w:t>(</w:t>
            </w:r>
            <w:r w:rsidRPr="00E0584E">
              <w:rPr>
                <w:rFonts w:eastAsia="Calibri"/>
                <w:b/>
              </w:rPr>
              <w:t>Сөйлеуді дамыту</w:t>
            </w:r>
            <w:r w:rsidR="00E0584E">
              <w:rPr>
                <w:rFonts w:eastAsia="Calibri"/>
                <w:b/>
                <w:lang w:val="en-US"/>
              </w:rPr>
              <w:t>)</w:t>
            </w:r>
            <w:r w:rsidRPr="00E0584E">
              <w:rPr>
                <w:rFonts w:eastAsia="Calibri"/>
                <w:b/>
              </w:rPr>
              <w:t xml:space="preserve"> </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E0584E" w:rsidRDefault="00757B9E" w:rsidP="00E0584E">
            <w:pPr>
              <w:pStyle w:val="TableParagraph"/>
              <w:rPr>
                <w:lang w:eastAsia="ru-RU"/>
              </w:rPr>
            </w:pPr>
            <w:r w:rsidRPr="00E0584E">
              <w:rPr>
                <w:b/>
                <w:lang w:eastAsia="ru-RU"/>
              </w:rPr>
              <w:t>Міндеті:</w:t>
            </w:r>
            <w:r w:rsidRPr="00E0584E">
              <w:rPr>
                <w:lang w:eastAsia="ru-RU"/>
              </w:rPr>
              <w:t xml:space="preserve"> Бірқалыпты шеңбр бойымен жүру Дидактикалық ойын: Дайын бол. </w:t>
            </w:r>
          </w:p>
          <w:p w:rsidR="00757B9E" w:rsidRPr="00E0584E" w:rsidRDefault="00757B9E" w:rsidP="00E0584E">
            <w:pPr>
              <w:pStyle w:val="TableParagraph"/>
              <w:rPr>
                <w:lang w:eastAsia="ru-RU"/>
              </w:rPr>
            </w:pPr>
            <w:r w:rsidRPr="00E0584E">
              <w:rPr>
                <w:lang w:eastAsia="ru-RU"/>
              </w:rPr>
              <w:t>Барысы: Балалар шеңбермен жүреді. Жүргізуші бір сөз айтады, ал балалар сол сөзді іс-қимылмен көрсетеді. Мысалы: қоян – секіреді, құс – ұшады т.с.с.</w:t>
            </w:r>
          </w:p>
          <w:p w:rsidR="00757B9E" w:rsidRPr="00E0584E" w:rsidRDefault="00757B9E" w:rsidP="00E0584E">
            <w:pPr>
              <w:pStyle w:val="TableParagraph"/>
              <w:rPr>
                <w:b/>
                <w:lang w:eastAsia="ru-RU"/>
              </w:rPr>
            </w:pPr>
            <w:r w:rsidRPr="00E0584E">
              <w:rPr>
                <w:b/>
                <w:lang w:eastAsia="ru-RU"/>
              </w:rPr>
              <w:t xml:space="preserve">Физикалық дағдыны дамыту </w:t>
            </w:r>
          </w:p>
        </w:tc>
        <w:tc>
          <w:tcPr>
            <w:tcW w:w="2836" w:type="dxa"/>
            <w:tcBorders>
              <w:top w:val="single" w:sz="4" w:space="0" w:color="000000"/>
              <w:left w:val="single" w:sz="4" w:space="0" w:color="000000"/>
              <w:bottom w:val="single" w:sz="4" w:space="0" w:color="000000"/>
              <w:right w:val="single" w:sz="4" w:space="0" w:color="000000"/>
            </w:tcBorders>
          </w:tcPr>
          <w:p w:rsidR="00757B9E" w:rsidRPr="00E0584E" w:rsidRDefault="00757B9E" w:rsidP="00E0584E">
            <w:pPr>
              <w:pStyle w:val="TableParagraph"/>
              <w:rPr>
                <w:lang w:eastAsia="ru-RU"/>
              </w:rPr>
            </w:pPr>
            <w:r w:rsidRPr="00E0584E">
              <w:rPr>
                <w:b/>
                <w:lang w:eastAsia="ru-RU"/>
              </w:rPr>
              <w:t>Міндеті:</w:t>
            </w:r>
            <w:r w:rsidRPr="00E0584E">
              <w:rPr>
                <w:lang w:eastAsia="ru-RU"/>
              </w:rPr>
              <w:t xml:space="preserve"> Көлденең және тік сызықтарды салу, дөңгелек пішінді заттарды бейнелеуді үйрету</w:t>
            </w:r>
          </w:p>
          <w:p w:rsidR="00757B9E" w:rsidRPr="00E0584E" w:rsidRDefault="00757B9E" w:rsidP="00E0584E">
            <w:pPr>
              <w:pStyle w:val="TableParagraph"/>
              <w:rPr>
                <w:lang w:eastAsia="ru-RU"/>
              </w:rPr>
            </w:pPr>
            <w:r w:rsidRPr="00E0584E">
              <w:rPr>
                <w:lang w:eastAsia="ru-RU"/>
              </w:rPr>
              <w:t>«Суреттер сыры » Мақсаты: Суретті үлгі бойынша бояп, эстетикалық талғамын дамыту.</w:t>
            </w:r>
          </w:p>
          <w:p w:rsidR="00757B9E" w:rsidRPr="00E0584E" w:rsidRDefault="00757B9E" w:rsidP="00E0584E">
            <w:pPr>
              <w:pStyle w:val="TableParagraph"/>
              <w:rPr>
                <w:b/>
                <w:lang w:eastAsia="ru-RU"/>
              </w:rPr>
            </w:pPr>
            <w:r w:rsidRPr="00E0584E">
              <w:rPr>
                <w:b/>
                <w:lang w:eastAsia="ru-RU"/>
              </w:rPr>
              <w:t>(Сурет салу)</w:t>
            </w:r>
          </w:p>
          <w:p w:rsidR="00757B9E" w:rsidRPr="00E0584E" w:rsidRDefault="00757B9E" w:rsidP="00E0584E">
            <w:pPr>
              <w:pStyle w:val="TableParagraph"/>
              <w:rPr>
                <w:lang w:val="en-US" w:eastAsia="ru-RU"/>
              </w:rPr>
            </w:pPr>
          </w:p>
        </w:tc>
        <w:tc>
          <w:tcPr>
            <w:tcW w:w="2804" w:type="dxa"/>
            <w:tcBorders>
              <w:top w:val="single" w:sz="4" w:space="0" w:color="000000"/>
              <w:left w:val="single" w:sz="4" w:space="0" w:color="000000"/>
              <w:bottom w:val="single" w:sz="4" w:space="0" w:color="000000"/>
              <w:right w:val="single" w:sz="4" w:space="0" w:color="000000"/>
            </w:tcBorders>
            <w:hideMark/>
          </w:tcPr>
          <w:p w:rsidR="00757B9E" w:rsidRPr="00E0584E" w:rsidRDefault="00757B9E" w:rsidP="00E0584E">
            <w:pPr>
              <w:pStyle w:val="TableParagraph"/>
              <w:rPr>
                <w:bCs/>
                <w:lang w:eastAsia="ru-RU"/>
              </w:rPr>
            </w:pPr>
            <w:r w:rsidRPr="00E0584E">
              <w:rPr>
                <w:b/>
                <w:bCs/>
                <w:lang w:eastAsia="ru-RU"/>
              </w:rPr>
              <w:t>Міндеті:</w:t>
            </w:r>
            <w:r w:rsidR="00E0584E">
              <w:rPr>
                <w:bCs/>
                <w:lang w:eastAsia="ru-RU"/>
              </w:rPr>
              <w:t xml:space="preserve"> </w:t>
            </w:r>
            <w:r w:rsidRPr="00E0584E">
              <w:rPr>
                <w:bCs/>
                <w:lang w:eastAsia="ru-RU"/>
              </w:rPr>
              <w:t>Бала</w:t>
            </w:r>
            <w:r w:rsidR="00B35B83">
              <w:rPr>
                <w:bCs/>
                <w:lang w:eastAsia="ru-RU"/>
              </w:rPr>
              <w:t>лар әдебиетіне , театр әлеміне қ</w:t>
            </w:r>
            <w:r w:rsidRPr="00E0584E">
              <w:rPr>
                <w:bCs/>
                <w:lang w:eastAsia="ru-RU"/>
              </w:rPr>
              <w:t>ызығушылықтарын қалыптастыру</w:t>
            </w:r>
          </w:p>
          <w:p w:rsidR="00E0584E" w:rsidRDefault="00757B9E" w:rsidP="00E0584E">
            <w:pPr>
              <w:pStyle w:val="TableParagraph"/>
              <w:rPr>
                <w:bCs/>
                <w:lang w:eastAsia="ru-RU"/>
              </w:rPr>
            </w:pPr>
            <w:r w:rsidRPr="00E0584E">
              <w:rPr>
                <w:b/>
                <w:bCs/>
                <w:lang w:eastAsia="ru-RU"/>
              </w:rPr>
              <w:t>Сюжеттік ойын</w:t>
            </w:r>
            <w:r w:rsidR="00E0584E">
              <w:rPr>
                <w:bCs/>
                <w:lang w:eastAsia="ru-RU"/>
              </w:rPr>
              <w:t xml:space="preserve">: </w:t>
            </w:r>
            <w:r w:rsidRPr="00E0584E">
              <w:rPr>
                <w:bCs/>
                <w:lang w:eastAsia="ru-RU"/>
              </w:rPr>
              <w:t xml:space="preserve">«Педагог» сюжетті-рөлді ойынының </w:t>
            </w:r>
          </w:p>
          <w:p w:rsidR="00757B9E" w:rsidRPr="00E0584E" w:rsidRDefault="00757B9E" w:rsidP="00E0584E">
            <w:pPr>
              <w:pStyle w:val="TableParagraph"/>
              <w:rPr>
                <w:bCs/>
                <w:lang w:eastAsia="ru-RU"/>
              </w:rPr>
            </w:pPr>
            <w:r w:rsidRPr="00E0584E">
              <w:rPr>
                <w:b/>
                <w:bCs/>
                <w:lang w:eastAsia="ru-RU"/>
              </w:rPr>
              <w:t>Мақсаты:</w:t>
            </w:r>
            <w:r w:rsidRPr="00E0584E">
              <w:rPr>
                <w:bCs/>
                <w:lang w:eastAsia="ru-RU"/>
              </w:rPr>
              <w:t xml:space="preserve"> </w:t>
            </w:r>
            <w:r w:rsidRPr="00E0584E">
              <w:rPr>
                <w:lang w:eastAsia="ru-RU"/>
              </w:rPr>
              <w:t>балалардың, педагогтың әрекетіне қызығушылығын іс жүзінде іске асыру үшін жағдай туғызу.</w:t>
            </w:r>
            <w:r w:rsidRPr="00E0584E">
              <w:rPr>
                <w:bCs/>
                <w:lang w:eastAsia="ru-RU"/>
              </w:rPr>
              <w:t xml:space="preserve"> </w:t>
            </w:r>
          </w:p>
          <w:p w:rsidR="00757B9E" w:rsidRPr="00E0584E" w:rsidRDefault="00757B9E" w:rsidP="00E0584E">
            <w:pPr>
              <w:pStyle w:val="TableParagraph"/>
              <w:rPr>
                <w:bCs/>
                <w:lang w:eastAsia="ru-RU"/>
              </w:rPr>
            </w:pPr>
            <w:r w:rsidRPr="00E0584E">
              <w:rPr>
                <w:b/>
                <w:bCs/>
                <w:lang w:eastAsia="ru-RU"/>
              </w:rPr>
              <w:t>Барысы:</w:t>
            </w:r>
            <w:r w:rsidRPr="00E0584E">
              <w:rPr>
                <w:bCs/>
                <w:lang w:eastAsia="ru-RU"/>
              </w:rPr>
              <w:t xml:space="preserve"> балалар өздері ұнатқан педагогтарының іс-әрекетін айту, педагог ретінде өзін ұстау туралы айту      </w:t>
            </w:r>
          </w:p>
          <w:p w:rsidR="00757B9E" w:rsidRPr="00E0584E" w:rsidRDefault="00757B9E" w:rsidP="00E0584E">
            <w:pPr>
              <w:pStyle w:val="TableParagraph"/>
              <w:rPr>
                <w:lang w:eastAsia="ru-RU"/>
              </w:rPr>
            </w:pPr>
            <w:r w:rsidRPr="00E0584E">
              <w:rPr>
                <w:b/>
                <w:bCs/>
                <w:lang w:eastAsia="ru-RU"/>
              </w:rPr>
              <w:t>(Көркем әдебиет, сөйлемді дамыту , Эмоционалды дағдыларды қалыпт</w:t>
            </w:r>
            <w:r w:rsidRPr="00E0584E">
              <w:rPr>
                <w:bCs/>
                <w:lang w:eastAsia="ru-RU"/>
              </w:rPr>
              <w:t xml:space="preserve">) </w:t>
            </w: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E0584E" w:rsidRDefault="00757B9E" w:rsidP="00E0584E">
            <w:pPr>
              <w:pStyle w:val="TableParagraph"/>
              <w:rPr>
                <w:lang w:eastAsia="ru-RU"/>
              </w:rPr>
            </w:pPr>
            <w:r w:rsidRPr="00E0584E">
              <w:rPr>
                <w:b/>
                <w:lang w:eastAsia="ru-RU"/>
              </w:rPr>
              <w:t>Міндеті:</w:t>
            </w:r>
            <w:r w:rsidRPr="00E0584E">
              <w:rPr>
                <w:lang w:eastAsia="ru-RU"/>
              </w:rPr>
              <w:t xml:space="preserve"> Шешендікке, әдеби тілге баулу</w:t>
            </w:r>
          </w:p>
          <w:p w:rsidR="00757B9E" w:rsidRPr="00E0584E" w:rsidRDefault="00757B9E" w:rsidP="00E0584E">
            <w:pPr>
              <w:pStyle w:val="TableParagraph"/>
              <w:rPr>
                <w:lang w:eastAsia="ru-RU"/>
              </w:rPr>
            </w:pPr>
            <w:r w:rsidRPr="00E0584E">
              <w:rPr>
                <w:lang w:eastAsia="ru-RU"/>
              </w:rPr>
              <w:t>Мақал мәтелдер» Мақсаты: Айтылған мақал- мәтелді қайталап айтып беруге дағдыландыру</w:t>
            </w:r>
          </w:p>
          <w:p w:rsidR="00757B9E" w:rsidRPr="00E0584E" w:rsidRDefault="00757B9E" w:rsidP="00E0584E">
            <w:pPr>
              <w:pStyle w:val="TableParagraph"/>
              <w:rPr>
                <w:b/>
                <w:lang w:eastAsia="ru-RU"/>
              </w:rPr>
            </w:pPr>
            <w:r w:rsidRPr="00E0584E">
              <w:rPr>
                <w:b/>
                <w:lang w:eastAsia="ru-RU"/>
              </w:rPr>
              <w:t>(Сөздің қорды дамыту, сөйлеуді дамыту, көркем әдебиет)</w:t>
            </w:r>
          </w:p>
        </w:tc>
      </w:tr>
      <w:tr w:rsidR="002C2795" w:rsidRPr="00E0584E" w:rsidTr="00105412">
        <w:trPr>
          <w:trHeight w:val="1150"/>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7"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Таңертенгі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жаттығу</w:t>
            </w:r>
          </w:p>
        </w:tc>
        <w:tc>
          <w:tcPr>
            <w:tcW w:w="2552" w:type="dxa"/>
            <w:tcBorders>
              <w:top w:val="single" w:sz="4" w:space="0" w:color="000000"/>
              <w:left w:val="single" w:sz="4" w:space="0" w:color="000000"/>
              <w:bottom w:val="single" w:sz="4" w:space="0" w:color="000000"/>
              <w:right w:val="single" w:sz="4" w:space="0" w:color="000000"/>
            </w:tcBorders>
          </w:tcPr>
          <w:p w:rsidR="00757B9E" w:rsidRPr="00E0584E" w:rsidRDefault="00757B9E" w:rsidP="00E0584E">
            <w:pPr>
              <w:pStyle w:val="TableParagraph"/>
              <w:rPr>
                <w:b/>
                <w:lang w:eastAsia="ru-RU"/>
              </w:rPr>
            </w:pPr>
            <w:r w:rsidRPr="00E0584E">
              <w:rPr>
                <w:b/>
                <w:lang w:eastAsia="ru-RU"/>
              </w:rPr>
              <w:t>Таңғы жаттығу кешені</w:t>
            </w:r>
            <w:r w:rsidR="00E0584E">
              <w:rPr>
                <w:b/>
                <w:lang w:eastAsia="ru-RU"/>
              </w:rPr>
              <w:t xml:space="preserve"> </w:t>
            </w:r>
            <w:r w:rsidRPr="00E0584E">
              <w:rPr>
                <w:b/>
                <w:lang w:eastAsia="ru-RU"/>
              </w:rPr>
              <w:t>№6</w:t>
            </w:r>
          </w:p>
          <w:p w:rsidR="00757B9E" w:rsidRPr="00E0584E" w:rsidRDefault="00757B9E" w:rsidP="00E0584E">
            <w:pPr>
              <w:pStyle w:val="TableParagraph"/>
              <w:rPr>
                <w:lang w:eastAsia="ru-RU"/>
              </w:rPr>
            </w:pPr>
            <w:r w:rsidRPr="00E0584E">
              <w:rPr>
                <w:sz w:val="24"/>
                <w:szCs w:val="24"/>
                <w:lang w:eastAsia="ru-RU"/>
              </w:rPr>
              <w:t>Таза ауада далада жаттығу кешені</w:t>
            </w:r>
          </w:p>
          <w:p w:rsidR="00757B9E" w:rsidRPr="00E0584E" w:rsidRDefault="00757B9E" w:rsidP="00E0584E">
            <w:pPr>
              <w:pStyle w:val="TableParagraph"/>
              <w:rPr>
                <w:lang w:eastAsia="ru-RU"/>
              </w:rPr>
            </w:pPr>
          </w:p>
        </w:tc>
        <w:tc>
          <w:tcPr>
            <w:tcW w:w="2836" w:type="dxa"/>
            <w:tcBorders>
              <w:top w:val="single" w:sz="4" w:space="0" w:color="000000"/>
              <w:left w:val="single" w:sz="4" w:space="0" w:color="000000"/>
              <w:bottom w:val="single" w:sz="4" w:space="0" w:color="000000"/>
              <w:right w:val="single" w:sz="4" w:space="0" w:color="000000"/>
            </w:tcBorders>
          </w:tcPr>
          <w:p w:rsidR="00757B9E" w:rsidRPr="00E0584E" w:rsidRDefault="00757B9E" w:rsidP="00E0584E">
            <w:pPr>
              <w:pStyle w:val="TableParagraph"/>
              <w:rPr>
                <w:b/>
                <w:lang w:eastAsia="ru-RU"/>
              </w:rPr>
            </w:pPr>
            <w:r w:rsidRPr="00E0584E">
              <w:rPr>
                <w:b/>
                <w:lang w:eastAsia="ru-RU"/>
              </w:rPr>
              <w:t>Таңғы жаттығу кешені</w:t>
            </w:r>
            <w:r w:rsidR="00E0584E">
              <w:rPr>
                <w:b/>
                <w:lang w:eastAsia="ru-RU"/>
              </w:rPr>
              <w:t xml:space="preserve"> </w:t>
            </w:r>
            <w:r w:rsidRPr="00E0584E">
              <w:rPr>
                <w:b/>
                <w:lang w:eastAsia="ru-RU"/>
              </w:rPr>
              <w:t>№7</w:t>
            </w:r>
          </w:p>
          <w:p w:rsidR="00757B9E" w:rsidRPr="00E0584E" w:rsidRDefault="00757B9E" w:rsidP="00E0584E">
            <w:pPr>
              <w:pStyle w:val="TableParagraph"/>
              <w:rPr>
                <w:b/>
                <w:lang w:eastAsia="ru-RU"/>
              </w:rPr>
            </w:pPr>
          </w:p>
          <w:p w:rsidR="00757B9E" w:rsidRPr="00E0584E" w:rsidRDefault="00757B9E" w:rsidP="00E0584E">
            <w:pPr>
              <w:pStyle w:val="TableParagraph"/>
              <w:rPr>
                <w:lang w:eastAsia="ru-RU"/>
              </w:rPr>
            </w:pPr>
            <w:r w:rsidRPr="00E0584E">
              <w:rPr>
                <w:lang w:eastAsia="ru-RU"/>
              </w:rPr>
              <w:t xml:space="preserve">Дене шынықтыру залында жаттығу кешені </w:t>
            </w:r>
          </w:p>
        </w:tc>
        <w:tc>
          <w:tcPr>
            <w:tcW w:w="2836" w:type="dxa"/>
            <w:tcBorders>
              <w:top w:val="single" w:sz="4" w:space="0" w:color="000000"/>
              <w:left w:val="single" w:sz="4" w:space="0" w:color="000000"/>
              <w:bottom w:val="single" w:sz="4" w:space="0" w:color="000000"/>
              <w:right w:val="single" w:sz="4" w:space="0" w:color="000000"/>
            </w:tcBorders>
          </w:tcPr>
          <w:p w:rsidR="00757B9E" w:rsidRPr="00E0584E" w:rsidRDefault="00757B9E" w:rsidP="00E0584E">
            <w:pPr>
              <w:pStyle w:val="TableParagraph"/>
              <w:rPr>
                <w:b/>
                <w:lang w:eastAsia="ru-RU"/>
              </w:rPr>
            </w:pPr>
            <w:r w:rsidRPr="00E0584E">
              <w:rPr>
                <w:b/>
                <w:lang w:eastAsia="ru-RU"/>
              </w:rPr>
              <w:t>Таңғы жаттығу кешені</w:t>
            </w:r>
            <w:r w:rsidR="00E0584E">
              <w:rPr>
                <w:b/>
                <w:lang w:eastAsia="ru-RU"/>
              </w:rPr>
              <w:t xml:space="preserve"> </w:t>
            </w:r>
            <w:r w:rsidRPr="00E0584E">
              <w:rPr>
                <w:b/>
                <w:lang w:eastAsia="ru-RU"/>
              </w:rPr>
              <w:t>№8</w:t>
            </w:r>
          </w:p>
          <w:p w:rsidR="00757B9E" w:rsidRPr="00E0584E" w:rsidRDefault="00757B9E" w:rsidP="00E0584E">
            <w:pPr>
              <w:pStyle w:val="TableParagraph"/>
            </w:pPr>
          </w:p>
          <w:p w:rsidR="00757B9E" w:rsidRPr="00E0584E" w:rsidRDefault="00757B9E" w:rsidP="00E0584E">
            <w:pPr>
              <w:pStyle w:val="TableParagraph"/>
            </w:pPr>
            <w:r w:rsidRPr="00E0584E">
              <w:t xml:space="preserve">Таза ауада жаттығу кешені </w:t>
            </w:r>
          </w:p>
        </w:tc>
        <w:tc>
          <w:tcPr>
            <w:tcW w:w="2804" w:type="dxa"/>
            <w:tcBorders>
              <w:top w:val="single" w:sz="4" w:space="0" w:color="000000"/>
              <w:left w:val="single" w:sz="4" w:space="0" w:color="000000"/>
              <w:bottom w:val="single" w:sz="4" w:space="0" w:color="000000"/>
              <w:right w:val="single" w:sz="4" w:space="0" w:color="000000"/>
            </w:tcBorders>
          </w:tcPr>
          <w:p w:rsidR="00757B9E" w:rsidRPr="00E0584E" w:rsidRDefault="00757B9E" w:rsidP="00E0584E">
            <w:pPr>
              <w:pStyle w:val="TableParagraph"/>
              <w:rPr>
                <w:b/>
                <w:lang w:eastAsia="ru-RU"/>
              </w:rPr>
            </w:pPr>
            <w:r w:rsidRPr="00E0584E">
              <w:rPr>
                <w:b/>
                <w:lang w:eastAsia="ru-RU"/>
              </w:rPr>
              <w:t>Таңғы жаттығу кешені</w:t>
            </w:r>
            <w:r w:rsidR="00E0584E">
              <w:rPr>
                <w:b/>
                <w:lang w:eastAsia="ru-RU"/>
              </w:rPr>
              <w:t xml:space="preserve"> </w:t>
            </w:r>
            <w:r w:rsidRPr="00E0584E">
              <w:rPr>
                <w:b/>
                <w:lang w:eastAsia="ru-RU"/>
              </w:rPr>
              <w:t>№9</w:t>
            </w:r>
          </w:p>
          <w:p w:rsidR="00757B9E" w:rsidRPr="00E0584E" w:rsidRDefault="00757B9E" w:rsidP="00E0584E">
            <w:pPr>
              <w:pStyle w:val="TableParagraph"/>
              <w:rPr>
                <w:rFonts w:eastAsia="Calibri"/>
              </w:rPr>
            </w:pPr>
          </w:p>
          <w:p w:rsidR="00757B9E" w:rsidRPr="00E0584E" w:rsidRDefault="00757B9E" w:rsidP="00E0584E">
            <w:pPr>
              <w:pStyle w:val="TableParagraph"/>
              <w:rPr>
                <w:lang w:eastAsia="ru-RU"/>
              </w:rPr>
            </w:pPr>
            <w:r w:rsidRPr="00E0584E">
              <w:rPr>
                <w:lang w:eastAsia="ru-RU"/>
              </w:rPr>
              <w:t>Дене шынықтыру залында жаттығу кешені</w:t>
            </w: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E0584E" w:rsidRDefault="00757B9E" w:rsidP="00E0584E">
            <w:pPr>
              <w:pStyle w:val="TableParagraph"/>
              <w:rPr>
                <w:b/>
                <w:lang w:eastAsia="ru-RU"/>
              </w:rPr>
            </w:pPr>
            <w:r w:rsidRPr="00E0584E">
              <w:rPr>
                <w:b/>
                <w:lang w:eastAsia="ru-RU"/>
              </w:rPr>
              <w:t>Таңғы жаттығу кешені</w:t>
            </w:r>
            <w:r w:rsidR="00E0584E">
              <w:rPr>
                <w:b/>
                <w:lang w:eastAsia="ru-RU"/>
              </w:rPr>
              <w:t xml:space="preserve"> </w:t>
            </w:r>
            <w:r w:rsidRPr="00E0584E">
              <w:rPr>
                <w:b/>
                <w:lang w:eastAsia="ru-RU"/>
              </w:rPr>
              <w:t>№10</w:t>
            </w:r>
          </w:p>
          <w:p w:rsidR="00757B9E" w:rsidRPr="00E0584E" w:rsidRDefault="00757B9E" w:rsidP="00E0584E">
            <w:pPr>
              <w:pStyle w:val="TableParagraph"/>
              <w:rPr>
                <w:rFonts w:eastAsia="Calibri"/>
              </w:rPr>
            </w:pPr>
            <w:r w:rsidRPr="00E0584E">
              <w:rPr>
                <w:lang w:eastAsia="ru-RU"/>
              </w:rPr>
              <w:t>Дене шынықтыру залында жаттығу кешені</w:t>
            </w:r>
          </w:p>
        </w:tc>
      </w:tr>
      <w:tr w:rsidR="00757B9E" w:rsidRPr="00757B9E" w:rsidTr="00105412">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Таңғы</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ас</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E0584E" w:rsidRDefault="00757B9E" w:rsidP="00E0584E">
            <w:pPr>
              <w:pStyle w:val="TableParagraph"/>
              <w:rPr>
                <w:lang w:eastAsia="ru-RU"/>
              </w:rPr>
            </w:pPr>
            <w:r w:rsidRPr="00E0584E">
              <w:rPr>
                <w:lang w:eastAsia="ru-RU"/>
              </w:rPr>
              <w:t>Майлықты дұрыс қолдануды, нанды үгітпей жеу қажет екенін ескертіп отыру</w:t>
            </w:r>
          </w:p>
          <w:p w:rsidR="00757B9E" w:rsidRPr="00E0584E" w:rsidRDefault="00757B9E" w:rsidP="00E0584E">
            <w:pPr>
              <w:pStyle w:val="TableParagraph"/>
              <w:rPr>
                <w:b/>
                <w:lang w:eastAsia="ru-RU"/>
              </w:rPr>
            </w:pPr>
            <w:r w:rsidRPr="00E0584E">
              <w:rPr>
                <w:b/>
                <w:lang w:eastAsia="ru-RU"/>
              </w:rPr>
              <w:t>Мәдениетті тамақтану дағдысын үйрету</w:t>
            </w:r>
          </w:p>
        </w:tc>
        <w:tc>
          <w:tcPr>
            <w:tcW w:w="2836" w:type="dxa"/>
            <w:tcBorders>
              <w:top w:val="single" w:sz="4" w:space="0" w:color="000000"/>
              <w:left w:val="single" w:sz="4" w:space="0" w:color="000000"/>
              <w:bottom w:val="single" w:sz="4" w:space="0" w:color="000000"/>
              <w:right w:val="single" w:sz="4" w:space="0" w:color="000000"/>
            </w:tcBorders>
          </w:tcPr>
          <w:p w:rsidR="00757B9E" w:rsidRPr="00E0584E" w:rsidRDefault="00757B9E" w:rsidP="00E0584E">
            <w:pPr>
              <w:pStyle w:val="TableParagraph"/>
              <w:rPr>
                <w:rFonts w:eastAsia="Calibri"/>
              </w:rPr>
            </w:pPr>
            <w:r w:rsidRPr="00E0584E">
              <w:rPr>
                <w:rFonts w:eastAsia="Calibri"/>
              </w:rPr>
              <w:t>Қолды жуудың маңызын оның денсаулықты сақтау үшін өмірлік қажетті дағды екенін балалармен талқылау.</w:t>
            </w:r>
          </w:p>
          <w:p w:rsidR="00757B9E" w:rsidRPr="00E0584E" w:rsidRDefault="00757B9E" w:rsidP="00E0584E">
            <w:pPr>
              <w:pStyle w:val="TableParagraph"/>
              <w:rPr>
                <w:rFonts w:eastAsia="Calibri"/>
                <w:b/>
              </w:rPr>
            </w:pPr>
            <w:r w:rsidRPr="00E0584E">
              <w:rPr>
                <w:rFonts w:eastAsia="Calibri"/>
                <w:b/>
              </w:rPr>
              <w:t xml:space="preserve">Жеке бас гииенасы </w:t>
            </w:r>
            <w:r w:rsidRPr="00E0584E">
              <w:rPr>
                <w:rFonts w:eastAsia="Calibri"/>
                <w:b/>
              </w:rPr>
              <w:lastRenderedPageBreak/>
              <w:t>мәдениетін уйрету</w:t>
            </w:r>
          </w:p>
          <w:p w:rsidR="00757B9E" w:rsidRPr="00E0584E" w:rsidRDefault="00757B9E" w:rsidP="00E0584E">
            <w:pPr>
              <w:pStyle w:val="TableParagraph"/>
              <w:rPr>
                <w:lang w:eastAsia="ru-RU"/>
              </w:rPr>
            </w:pP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E0584E" w:rsidRDefault="00757B9E" w:rsidP="00E0584E">
            <w:pPr>
              <w:pStyle w:val="TableParagraph"/>
              <w:rPr>
                <w:rFonts w:eastAsia="Calibri"/>
              </w:rPr>
            </w:pPr>
            <w:r w:rsidRPr="00E0584E">
              <w:rPr>
                <w:rFonts w:eastAsia="Calibri"/>
              </w:rPr>
              <w:lastRenderedPageBreak/>
              <w:t>Тағамның жағымды түрі, дәм, иісі, пайдасы туралы әңгімелесу</w:t>
            </w:r>
          </w:p>
          <w:p w:rsidR="00757B9E" w:rsidRPr="00E0584E" w:rsidRDefault="00757B9E" w:rsidP="00E0584E">
            <w:pPr>
              <w:pStyle w:val="TableParagraph"/>
              <w:rPr>
                <w:rFonts w:eastAsia="Calibri"/>
                <w:b/>
              </w:rPr>
            </w:pPr>
            <w:r w:rsidRPr="00E0584E">
              <w:rPr>
                <w:rFonts w:eastAsia="Calibri"/>
                <w:b/>
              </w:rPr>
              <w:t xml:space="preserve">Коммуникативті дағдыны қалыптастыру </w:t>
            </w:r>
          </w:p>
          <w:p w:rsidR="00757B9E" w:rsidRPr="00E0584E" w:rsidRDefault="00757B9E" w:rsidP="00E0584E">
            <w:pPr>
              <w:pStyle w:val="TableParagraph"/>
              <w:rPr>
                <w:lang w:eastAsia="ru-RU"/>
              </w:rPr>
            </w:pPr>
            <w:r w:rsidRPr="00E0584E">
              <w:rPr>
                <w:rFonts w:eastAsia="Calibri"/>
                <w:b/>
              </w:rPr>
              <w:t>(Сөйлемді дамыту)</w:t>
            </w:r>
          </w:p>
        </w:tc>
        <w:tc>
          <w:tcPr>
            <w:tcW w:w="2804" w:type="dxa"/>
            <w:tcBorders>
              <w:top w:val="single" w:sz="4" w:space="0" w:color="000000"/>
              <w:left w:val="single" w:sz="4" w:space="0" w:color="000000"/>
              <w:bottom w:val="single" w:sz="4" w:space="0" w:color="000000"/>
              <w:right w:val="single" w:sz="4" w:space="0" w:color="000000"/>
            </w:tcBorders>
            <w:hideMark/>
          </w:tcPr>
          <w:p w:rsidR="00757B9E" w:rsidRPr="00E0584E" w:rsidRDefault="00757B9E" w:rsidP="00E0584E">
            <w:pPr>
              <w:pStyle w:val="TableParagraph"/>
              <w:rPr>
                <w:lang w:eastAsia="ru-RU"/>
              </w:rPr>
            </w:pPr>
            <w:r w:rsidRPr="00E0584E">
              <w:rPr>
                <w:lang w:eastAsia="ru-RU"/>
              </w:rPr>
              <w:t>Қасық ,шанышқыны дұрыс пайдалануды уйрету</w:t>
            </w:r>
          </w:p>
          <w:p w:rsidR="00757B9E" w:rsidRPr="00E0584E" w:rsidRDefault="00757B9E" w:rsidP="00E0584E">
            <w:pPr>
              <w:pStyle w:val="TableParagraph"/>
              <w:rPr>
                <w:b/>
                <w:lang w:eastAsia="ru-RU"/>
              </w:rPr>
            </w:pPr>
            <w:r w:rsidRPr="00E0584E">
              <w:rPr>
                <w:b/>
                <w:lang w:eastAsia="ru-RU"/>
              </w:rPr>
              <w:t>Дұрыс тамақтану дағдысын уйрету</w:t>
            </w: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E0584E" w:rsidRDefault="00757B9E" w:rsidP="00E0584E">
            <w:pPr>
              <w:pStyle w:val="TableParagraph"/>
              <w:rPr>
                <w:rFonts w:eastAsia="Calibri"/>
              </w:rPr>
            </w:pPr>
            <w:r w:rsidRPr="00E0584E">
              <w:rPr>
                <w:rFonts w:eastAsia="Calibri"/>
              </w:rPr>
              <w:t>тамақ ішіп болғаннан кейін алғыс айту</w:t>
            </w:r>
          </w:p>
          <w:p w:rsidR="00757B9E" w:rsidRPr="00E0584E" w:rsidRDefault="00757B9E" w:rsidP="00E0584E">
            <w:pPr>
              <w:pStyle w:val="TableParagraph"/>
              <w:rPr>
                <w:rFonts w:eastAsia="Calibri"/>
                <w:b/>
              </w:rPr>
            </w:pPr>
            <w:r w:rsidRPr="00E0584E">
              <w:rPr>
                <w:rFonts w:eastAsia="Calibri"/>
                <w:b/>
              </w:rPr>
              <w:t xml:space="preserve">Коммуникативті дағдыны қалыптастыру </w:t>
            </w:r>
          </w:p>
          <w:p w:rsidR="00757B9E" w:rsidRPr="00E0584E" w:rsidRDefault="00757B9E" w:rsidP="00E0584E">
            <w:pPr>
              <w:pStyle w:val="TableParagraph"/>
              <w:rPr>
                <w:lang w:eastAsia="ru-RU"/>
              </w:rPr>
            </w:pPr>
            <w:r w:rsidRPr="00E0584E">
              <w:rPr>
                <w:rFonts w:eastAsia="Calibri"/>
                <w:b/>
              </w:rPr>
              <w:t xml:space="preserve">(Сөйлемді дамыту, </w:t>
            </w:r>
            <w:r w:rsidRPr="00E0584E">
              <w:rPr>
                <w:rFonts w:eastAsia="Calibri"/>
                <w:b/>
              </w:rPr>
              <w:lastRenderedPageBreak/>
              <w:t>көркем әдебиет)</w:t>
            </w:r>
          </w:p>
        </w:tc>
      </w:tr>
      <w:tr w:rsidR="00757B9E" w:rsidRPr="00757B9E" w:rsidTr="00B35B83">
        <w:trPr>
          <w:trHeight w:val="2480"/>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Ұйымдастырылған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іс-әрекетке</w:t>
            </w:r>
          </w:p>
          <w:p w:rsidR="00757B9E" w:rsidRPr="00757B9E" w:rsidRDefault="00757B9E" w:rsidP="00757B9E">
            <w:pPr>
              <w:widowControl w:val="0"/>
              <w:autoSpaceDE w:val="0"/>
              <w:autoSpaceDN w:val="0"/>
              <w:spacing w:after="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дайындық</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E0584E" w:rsidRDefault="00757B9E" w:rsidP="00E0584E">
            <w:pPr>
              <w:pStyle w:val="TableParagraph"/>
              <w:rPr>
                <w:b/>
                <w:bCs/>
                <w:color w:val="000000"/>
                <w:sz w:val="24"/>
                <w:szCs w:val="24"/>
                <w:lang w:eastAsia="ru-RU"/>
              </w:rPr>
            </w:pPr>
            <w:r w:rsidRPr="00E0584E">
              <w:rPr>
                <w:rFonts w:eastAsia="Calibri"/>
                <w:sz w:val="24"/>
                <w:szCs w:val="24"/>
              </w:rPr>
              <w:t>Топта ұйымдастырылған орталықтарда балалардың түрлі әрекеттерін ұйымдастыруға қажетті заттар мен материалдарды әзірлеу</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E0584E" w:rsidRDefault="00757B9E" w:rsidP="00E0584E">
            <w:pPr>
              <w:pStyle w:val="TableParagraph"/>
              <w:rPr>
                <w:b/>
                <w:sz w:val="24"/>
                <w:szCs w:val="24"/>
                <w:lang w:eastAsia="ru-RU"/>
              </w:rPr>
            </w:pPr>
            <w:r w:rsidRPr="00E0584E">
              <w:rPr>
                <w:b/>
                <w:sz w:val="24"/>
                <w:szCs w:val="24"/>
                <w:lang w:eastAsia="ru-RU"/>
              </w:rPr>
              <w:t>Саусақ жаттығу.</w:t>
            </w:r>
          </w:p>
          <w:p w:rsidR="00757B9E" w:rsidRPr="00E0584E" w:rsidRDefault="00757B9E" w:rsidP="00E0584E">
            <w:pPr>
              <w:pStyle w:val="TableParagraph"/>
              <w:rPr>
                <w:sz w:val="24"/>
                <w:szCs w:val="24"/>
                <w:lang w:eastAsia="ru-RU"/>
              </w:rPr>
            </w:pPr>
            <w:r w:rsidRPr="00E0584E">
              <w:rPr>
                <w:sz w:val="24"/>
                <w:szCs w:val="24"/>
                <w:lang w:eastAsia="ru-RU"/>
              </w:rPr>
              <w:t>Құстар қанат қағады</w:t>
            </w:r>
          </w:p>
          <w:p w:rsidR="00757B9E" w:rsidRPr="00E0584E" w:rsidRDefault="00757B9E" w:rsidP="00E0584E">
            <w:pPr>
              <w:pStyle w:val="TableParagraph"/>
              <w:rPr>
                <w:sz w:val="24"/>
                <w:szCs w:val="24"/>
                <w:lang w:eastAsia="ru-RU"/>
              </w:rPr>
            </w:pPr>
            <w:r w:rsidRPr="00E0584E">
              <w:rPr>
                <w:sz w:val="24"/>
                <w:szCs w:val="24"/>
                <w:lang w:eastAsia="ru-RU"/>
              </w:rPr>
              <w:t>Құстар ұшып барады,</w:t>
            </w:r>
          </w:p>
          <w:p w:rsidR="00757B9E" w:rsidRPr="00E0584E" w:rsidRDefault="00757B9E" w:rsidP="00E0584E">
            <w:pPr>
              <w:pStyle w:val="TableParagraph"/>
              <w:rPr>
                <w:sz w:val="24"/>
                <w:szCs w:val="24"/>
                <w:lang w:eastAsia="ru-RU"/>
              </w:rPr>
            </w:pPr>
            <w:r w:rsidRPr="00E0584E">
              <w:rPr>
                <w:sz w:val="24"/>
                <w:szCs w:val="24"/>
                <w:lang w:eastAsia="ru-RU"/>
              </w:rPr>
              <w:t>Көкте қанат қағады.</w:t>
            </w:r>
          </w:p>
          <w:p w:rsidR="00757B9E" w:rsidRPr="00E0584E" w:rsidRDefault="00757B9E" w:rsidP="00E0584E">
            <w:pPr>
              <w:pStyle w:val="TableParagraph"/>
              <w:rPr>
                <w:sz w:val="24"/>
                <w:szCs w:val="24"/>
                <w:lang w:eastAsia="ru-RU"/>
              </w:rPr>
            </w:pPr>
            <w:r w:rsidRPr="00E0584E">
              <w:rPr>
                <w:sz w:val="24"/>
                <w:szCs w:val="24"/>
                <w:lang w:eastAsia="ru-RU"/>
              </w:rPr>
              <w:t>Барлық құстар қосылып,</w:t>
            </w:r>
          </w:p>
          <w:p w:rsidR="00757B9E" w:rsidRPr="00E0584E" w:rsidRDefault="00757B9E" w:rsidP="00E0584E">
            <w:pPr>
              <w:pStyle w:val="TableParagraph"/>
              <w:rPr>
                <w:b/>
                <w:bCs/>
                <w:color w:val="000000"/>
                <w:sz w:val="24"/>
                <w:szCs w:val="24"/>
                <w:lang w:eastAsia="ru-RU"/>
              </w:rPr>
            </w:pPr>
            <w:r w:rsidRPr="00E0584E">
              <w:rPr>
                <w:sz w:val="24"/>
                <w:szCs w:val="24"/>
                <w:lang w:eastAsia="ru-RU"/>
              </w:rPr>
              <w:t>Шиқ-шиқ-деп, ән салады</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E0584E" w:rsidRDefault="00757B9E" w:rsidP="00E0584E">
            <w:pPr>
              <w:pStyle w:val="TableParagraph"/>
              <w:rPr>
                <w:b/>
                <w:bCs/>
                <w:color w:val="000000"/>
                <w:sz w:val="24"/>
                <w:szCs w:val="24"/>
                <w:lang w:eastAsia="ru-RU"/>
              </w:rPr>
            </w:pPr>
            <w:r w:rsidRPr="00E0584E">
              <w:rPr>
                <w:rFonts w:eastAsia="Calibri"/>
                <w:sz w:val="24"/>
                <w:szCs w:val="24"/>
              </w:rPr>
              <w:t xml:space="preserve">Ұйымдастырылған іс-әрекетке дайындық жасау, көрнекіліктерді дайындау, видео түсіндірмелер дайындау </w:t>
            </w:r>
          </w:p>
        </w:tc>
        <w:tc>
          <w:tcPr>
            <w:tcW w:w="2804" w:type="dxa"/>
            <w:tcBorders>
              <w:top w:val="single" w:sz="4" w:space="0" w:color="000000"/>
              <w:left w:val="single" w:sz="4" w:space="0" w:color="000000"/>
              <w:bottom w:val="single" w:sz="4" w:space="0" w:color="000000"/>
              <w:right w:val="single" w:sz="4" w:space="0" w:color="000000"/>
            </w:tcBorders>
            <w:hideMark/>
          </w:tcPr>
          <w:p w:rsidR="00757B9E" w:rsidRPr="00E0584E" w:rsidRDefault="00757B9E" w:rsidP="00E0584E">
            <w:pPr>
              <w:pStyle w:val="TableParagraph"/>
              <w:rPr>
                <w:b/>
                <w:bCs/>
                <w:color w:val="000000"/>
                <w:sz w:val="24"/>
                <w:szCs w:val="24"/>
                <w:lang w:eastAsia="ru-RU"/>
              </w:rPr>
            </w:pPr>
            <w:r w:rsidRPr="00E0584E">
              <w:rPr>
                <w:rFonts w:eastAsia="Calibri"/>
                <w:sz w:val="24"/>
                <w:szCs w:val="24"/>
              </w:rPr>
              <w:t>Барлық орталықтарды балалар әрекетіне қажетті заттар мен материалдармен толықтыру</w:t>
            </w: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E0584E" w:rsidRDefault="00757B9E" w:rsidP="00E0584E">
            <w:pPr>
              <w:pStyle w:val="TableParagraph"/>
              <w:rPr>
                <w:b/>
                <w:bCs/>
                <w:color w:val="000000"/>
                <w:sz w:val="24"/>
                <w:szCs w:val="24"/>
                <w:lang w:eastAsia="ru-RU"/>
              </w:rPr>
            </w:pPr>
            <w:r w:rsidRPr="00E0584E">
              <w:rPr>
                <w:rFonts w:eastAsia="Calibri"/>
                <w:sz w:val="24"/>
                <w:szCs w:val="24"/>
              </w:rPr>
              <w:t>Іс-әрекетке қажетті құралдарды дағдыларға қарай дайындау</w:t>
            </w:r>
          </w:p>
        </w:tc>
      </w:tr>
      <w:tr w:rsidR="00757B9E" w:rsidRPr="00757B9E" w:rsidTr="00105412">
        <w:trPr>
          <w:trHeight w:val="998"/>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40" w:lineRule="auto"/>
              <w:ind w:right="223"/>
              <w:rPr>
                <w:rFonts w:ascii="Times New Roman" w:eastAsia="Times New Roman" w:hAnsi="Times New Roman" w:cs="Times New Roman"/>
                <w:b/>
                <w:lang w:val="kk-KZ"/>
              </w:rPr>
            </w:pPr>
            <w:r w:rsidRPr="00757B9E">
              <w:rPr>
                <w:rFonts w:ascii="Times New Roman" w:eastAsia="Times New Roman" w:hAnsi="Times New Roman" w:cs="Times New Roman"/>
                <w:b/>
                <w:lang w:val="kk-KZ"/>
              </w:rPr>
              <w:t>Білім</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беру</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ұйымының</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 xml:space="preserve">кестесі </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бойынша</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ұйымдастырылған</w:t>
            </w:r>
          </w:p>
          <w:p w:rsidR="00757B9E" w:rsidRPr="00757B9E" w:rsidRDefault="00757B9E" w:rsidP="00757B9E">
            <w:pPr>
              <w:widowControl w:val="0"/>
              <w:autoSpaceDE w:val="0"/>
              <w:autoSpaceDN w:val="0"/>
              <w:spacing w:after="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іс-әрекет</w:t>
            </w:r>
          </w:p>
        </w:tc>
        <w:tc>
          <w:tcPr>
            <w:tcW w:w="2552" w:type="dxa"/>
            <w:tcBorders>
              <w:top w:val="single" w:sz="4" w:space="0" w:color="000000"/>
              <w:left w:val="single" w:sz="4" w:space="0" w:color="000000"/>
              <w:bottom w:val="single" w:sz="4" w:space="0" w:color="000000"/>
              <w:right w:val="single" w:sz="4" w:space="0" w:color="000000"/>
            </w:tcBorders>
          </w:tcPr>
          <w:p w:rsidR="00757B9E" w:rsidRPr="00E0584E" w:rsidRDefault="00757B9E" w:rsidP="00757B9E">
            <w:pPr>
              <w:spacing w:after="0"/>
              <w:rPr>
                <w:rFonts w:ascii="Times New Roman" w:eastAsia="Times New Roman" w:hAnsi="Times New Roman" w:cs="Times New Roman"/>
                <w:b/>
                <w:bCs/>
                <w:lang w:val="kk-KZ" w:eastAsia="ru-RU"/>
              </w:rPr>
            </w:pPr>
            <w:r w:rsidRPr="00E0584E">
              <w:rPr>
                <w:rFonts w:ascii="Times New Roman" w:eastAsia="Times New Roman" w:hAnsi="Times New Roman" w:cs="Times New Roman"/>
                <w:b/>
                <w:bCs/>
                <w:lang w:val="kk-KZ" w:eastAsia="ru-RU"/>
              </w:rPr>
              <w:t>Дене шынықтыру</w:t>
            </w:r>
          </w:p>
          <w:p w:rsidR="00E0584E" w:rsidRDefault="00757B9E" w:rsidP="00E0584E">
            <w:pPr>
              <w:spacing w:after="0"/>
              <w:rPr>
                <w:rFonts w:ascii="Times New Roman" w:eastAsia="Times New Roman" w:hAnsi="Times New Roman" w:cs="Times New Roman"/>
                <w:b/>
                <w:bCs/>
                <w:lang w:val="kk-KZ" w:eastAsia="ru-RU"/>
              </w:rPr>
            </w:pPr>
            <w:r w:rsidRPr="00E0584E">
              <w:rPr>
                <w:rFonts w:ascii="Times New Roman" w:eastAsia="Times New Roman" w:hAnsi="Times New Roman" w:cs="Times New Roman"/>
                <w:b/>
                <w:bCs/>
                <w:lang w:val="kk-KZ" w:eastAsia="ru-RU"/>
              </w:rPr>
              <w:t xml:space="preserve">Міндеті: </w:t>
            </w:r>
            <w:r w:rsidRPr="00E0584E">
              <w:rPr>
                <w:rFonts w:ascii="Times New Roman" w:eastAsia="Times New Roman" w:hAnsi="Times New Roman" w:cs="Times New Roman"/>
                <w:bCs/>
                <w:lang w:val="kk-KZ" w:eastAsia="ru-RU"/>
              </w:rPr>
              <w:t>Жалпы қозғалыс жаттығуларымен таныстыру</w:t>
            </w:r>
            <w:r w:rsidR="00E0584E">
              <w:rPr>
                <w:rFonts w:ascii="Times New Roman" w:eastAsia="Times New Roman" w:hAnsi="Times New Roman" w:cs="Times New Roman"/>
                <w:b/>
                <w:bCs/>
                <w:lang w:val="kk-KZ" w:eastAsia="ru-RU"/>
              </w:rPr>
              <w:t xml:space="preserve"> </w:t>
            </w:r>
          </w:p>
          <w:p w:rsidR="00757B9E" w:rsidRPr="00E0584E" w:rsidRDefault="00757B9E" w:rsidP="00E0584E">
            <w:pPr>
              <w:spacing w:after="0"/>
              <w:rPr>
                <w:rFonts w:ascii="Times New Roman" w:eastAsia="Times New Roman" w:hAnsi="Times New Roman" w:cs="Times New Roman"/>
                <w:b/>
                <w:bCs/>
                <w:lang w:val="kk-KZ" w:eastAsia="ru-RU"/>
              </w:rPr>
            </w:pPr>
            <w:r w:rsidRPr="00E0584E">
              <w:rPr>
                <w:rFonts w:ascii="Times New Roman" w:eastAsia="Calibri" w:hAnsi="Times New Roman" w:cs="Times New Roman"/>
                <w:b/>
                <w:lang w:val="kk-KZ" w:eastAsia="ru-RU"/>
              </w:rPr>
              <w:t xml:space="preserve"> Шеңбермен  жүру.</w:t>
            </w:r>
          </w:p>
          <w:p w:rsidR="00757B9E" w:rsidRPr="00E0584E" w:rsidRDefault="00757B9E" w:rsidP="00105412">
            <w:pPr>
              <w:pStyle w:val="TableParagraph"/>
              <w:rPr>
                <w:rFonts w:eastAsia="Calibri"/>
                <w:lang w:eastAsia="ru-RU"/>
              </w:rPr>
            </w:pPr>
            <w:r w:rsidRPr="00E0584E">
              <w:rPr>
                <w:rFonts w:eastAsia="Calibri"/>
                <w:lang w:eastAsia="ru-RU"/>
              </w:rPr>
              <w:t>Қолды жоғары созайық,</w:t>
            </w:r>
          </w:p>
          <w:p w:rsidR="00757B9E" w:rsidRPr="00E0584E" w:rsidRDefault="00757B9E" w:rsidP="00105412">
            <w:pPr>
              <w:pStyle w:val="TableParagraph"/>
              <w:rPr>
                <w:rFonts w:eastAsia="Calibri"/>
                <w:lang w:eastAsia="ru-RU"/>
              </w:rPr>
            </w:pPr>
            <w:r w:rsidRPr="00E0584E">
              <w:rPr>
                <w:rFonts w:eastAsia="Calibri"/>
                <w:lang w:eastAsia="ru-RU"/>
              </w:rPr>
              <w:t>Шапалақты ұрайық.</w:t>
            </w:r>
          </w:p>
          <w:p w:rsidR="00757B9E" w:rsidRPr="00E0584E" w:rsidRDefault="00757B9E" w:rsidP="00105412">
            <w:pPr>
              <w:pStyle w:val="TableParagraph"/>
              <w:rPr>
                <w:rFonts w:eastAsia="Calibri"/>
                <w:lang w:eastAsia="ru-RU"/>
              </w:rPr>
            </w:pPr>
            <w:r w:rsidRPr="00E0584E">
              <w:rPr>
                <w:rFonts w:eastAsia="Calibri"/>
                <w:lang w:eastAsia="ru-RU"/>
              </w:rPr>
              <w:t>(қолды жоғары созып шапалақтап жүру)</w:t>
            </w:r>
          </w:p>
          <w:p w:rsidR="00757B9E" w:rsidRPr="00E0584E" w:rsidRDefault="00757B9E" w:rsidP="00105412">
            <w:pPr>
              <w:pStyle w:val="TableParagraph"/>
              <w:rPr>
                <w:rFonts w:eastAsia="Calibri"/>
                <w:lang w:eastAsia="ru-RU"/>
              </w:rPr>
            </w:pPr>
            <w:r w:rsidRPr="00E0584E">
              <w:rPr>
                <w:rFonts w:eastAsia="Calibri"/>
                <w:lang w:eastAsia="ru-RU"/>
              </w:rPr>
              <w:t>Кәне қолды жазайық,</w:t>
            </w:r>
          </w:p>
          <w:p w:rsidR="00757B9E" w:rsidRPr="00E0584E" w:rsidRDefault="00757B9E" w:rsidP="00105412">
            <w:pPr>
              <w:pStyle w:val="TableParagraph"/>
              <w:rPr>
                <w:rFonts w:eastAsia="Calibri"/>
                <w:lang w:eastAsia="ru-RU"/>
              </w:rPr>
            </w:pPr>
            <w:r w:rsidRPr="00E0584E">
              <w:rPr>
                <w:rFonts w:eastAsia="Calibri"/>
                <w:lang w:eastAsia="ru-RU"/>
              </w:rPr>
              <w:t>Қарлығашқа ұқсайық</w:t>
            </w:r>
          </w:p>
          <w:p w:rsidR="00757B9E" w:rsidRPr="00E0584E" w:rsidRDefault="00757B9E" w:rsidP="00105412">
            <w:pPr>
              <w:pStyle w:val="TableParagraph"/>
              <w:rPr>
                <w:rFonts w:eastAsia="Calibri"/>
                <w:lang w:eastAsia="ru-RU"/>
              </w:rPr>
            </w:pPr>
            <w:r w:rsidRPr="00E0584E">
              <w:rPr>
                <w:rFonts w:eastAsia="Calibri"/>
                <w:lang w:eastAsia="ru-RU"/>
              </w:rPr>
              <w:t>Балаларды мадқтау.</w:t>
            </w:r>
          </w:p>
          <w:p w:rsidR="00757B9E" w:rsidRPr="00E0584E" w:rsidRDefault="00757B9E" w:rsidP="00105412">
            <w:pPr>
              <w:pStyle w:val="TableParagraph"/>
              <w:rPr>
                <w:rFonts w:eastAsia="Calibri"/>
                <w:lang w:eastAsia="ru-RU"/>
              </w:rPr>
            </w:pPr>
            <w:r w:rsidRPr="00E0584E">
              <w:rPr>
                <w:rFonts w:eastAsia="Calibri"/>
                <w:lang w:eastAsia="ru-RU"/>
              </w:rPr>
              <w:t>Балаларға таяқшалар беру, бірінің соңынан бірін жүгіріп, шеңберге тұрғызу.</w:t>
            </w:r>
          </w:p>
          <w:p w:rsidR="00757B9E" w:rsidRPr="00E0584E" w:rsidRDefault="00757B9E" w:rsidP="00757B9E">
            <w:pPr>
              <w:rPr>
                <w:rFonts w:ascii="Times New Roman" w:eastAsia="Calibri" w:hAnsi="Times New Roman" w:cs="Times New Roman"/>
                <w:b/>
                <w:lang w:val="kk-KZ" w:eastAsia="ru-RU"/>
              </w:rPr>
            </w:pPr>
            <w:r w:rsidRPr="00E0584E">
              <w:rPr>
                <w:rFonts w:ascii="Times New Roman" w:eastAsia="Calibri" w:hAnsi="Times New Roman" w:cs="Times New Roman"/>
                <w:b/>
                <w:lang w:val="kk-KZ" w:eastAsia="ru-RU"/>
              </w:rPr>
              <w:t>3.Жалпы даму жаттығулары.</w:t>
            </w:r>
          </w:p>
          <w:p w:rsidR="00757B9E" w:rsidRPr="00E0584E" w:rsidRDefault="00757B9E" w:rsidP="00105412">
            <w:pPr>
              <w:pStyle w:val="TableParagraph"/>
              <w:rPr>
                <w:lang w:eastAsia="ru-RU"/>
              </w:rPr>
            </w:pPr>
            <w:r w:rsidRPr="00E0584E">
              <w:rPr>
                <w:b/>
                <w:lang w:eastAsia="ru-RU"/>
              </w:rPr>
              <w:t xml:space="preserve">1. </w:t>
            </w:r>
            <w:r w:rsidRPr="00E0584E">
              <w:rPr>
                <w:lang w:eastAsia="ru-RU"/>
              </w:rPr>
              <w:t xml:space="preserve"> Аяқтар алшақ қойылған, қолдар бүйірде.  Басты оң иықтан сол иыққа қарай,   </w:t>
            </w:r>
            <w:r w:rsidRPr="00E0584E">
              <w:rPr>
                <w:lang w:eastAsia="ru-RU"/>
              </w:rPr>
              <w:lastRenderedPageBreak/>
              <w:t>сол оңға қарай иілту. «з-з-з» деп айту. /4 рет қайталау/</w:t>
            </w:r>
          </w:p>
          <w:p w:rsidR="00757B9E" w:rsidRPr="00E0584E" w:rsidRDefault="00757B9E" w:rsidP="00105412">
            <w:pPr>
              <w:pStyle w:val="TableParagraph"/>
              <w:rPr>
                <w:lang w:eastAsia="ru-RU"/>
              </w:rPr>
            </w:pPr>
            <w:r w:rsidRPr="00E0584E">
              <w:rPr>
                <w:b/>
                <w:lang w:eastAsia="ru-RU"/>
              </w:rPr>
              <w:t>2</w:t>
            </w:r>
            <w:r w:rsidRPr="00E0584E">
              <w:rPr>
                <w:lang w:eastAsia="ru-RU"/>
              </w:rPr>
              <w:t xml:space="preserve">. Аяқтары алшақ қойылған , қолдары бүйірде,   оңға - солға бұрылу,  Әр бұрылған сайын «көрдім» деп айту.  / 4 рет қай/ </w:t>
            </w:r>
          </w:p>
          <w:p w:rsidR="00757B9E" w:rsidRPr="00E0584E" w:rsidRDefault="00757B9E" w:rsidP="00105412">
            <w:pPr>
              <w:pStyle w:val="TableParagraph"/>
              <w:rPr>
                <w:b/>
                <w:bCs/>
                <w:lang w:eastAsia="ru-RU"/>
              </w:rPr>
            </w:pPr>
            <w:r w:rsidRPr="00E0584E">
              <w:rPr>
                <w:b/>
                <w:bCs/>
                <w:lang w:eastAsia="ru-RU"/>
              </w:rPr>
              <w:t>Музыка</w:t>
            </w:r>
          </w:p>
          <w:p w:rsidR="00757B9E" w:rsidRPr="00E0584E" w:rsidRDefault="00757B9E" w:rsidP="00105412">
            <w:pPr>
              <w:pStyle w:val="TableParagraph"/>
              <w:rPr>
                <w:b/>
                <w:bCs/>
                <w:lang w:eastAsia="ru-RU"/>
              </w:rPr>
            </w:pPr>
            <w:r w:rsidRPr="00E0584E">
              <w:rPr>
                <w:b/>
                <w:bCs/>
                <w:lang w:eastAsia="ru-RU"/>
              </w:rPr>
              <w:t xml:space="preserve">Міндеті: </w:t>
            </w:r>
          </w:p>
          <w:p w:rsidR="00757B9E" w:rsidRPr="00E0584E" w:rsidRDefault="00757B9E" w:rsidP="00105412">
            <w:pPr>
              <w:pStyle w:val="TableParagraph"/>
              <w:rPr>
                <w:rFonts w:eastAsia="Calibri"/>
              </w:rPr>
            </w:pPr>
            <w:r w:rsidRPr="00E0584E">
              <w:rPr>
                <w:rFonts w:eastAsia="Calibri"/>
              </w:rPr>
              <w:t>Д/О «Ойлан тап»</w:t>
            </w:r>
          </w:p>
          <w:p w:rsidR="00757B9E" w:rsidRPr="00AF13D8" w:rsidRDefault="00757B9E" w:rsidP="00105412">
            <w:pPr>
              <w:pStyle w:val="TableParagraph"/>
              <w:rPr>
                <w:rFonts w:eastAsia="Calibri"/>
              </w:rPr>
            </w:pPr>
            <w:r w:rsidRPr="00E0584E">
              <w:rPr>
                <w:rFonts w:eastAsia="Calibri"/>
              </w:rPr>
              <w:t>Мақсаты:Әуеннің көңілді сипатын қабылдауға үйрету, музыканың кіріспесін ажырату, кіріспе</w:t>
            </w:r>
            <w:r w:rsidR="00AF13D8">
              <w:rPr>
                <w:rFonts w:eastAsia="Calibri"/>
              </w:rPr>
              <w:t xml:space="preserve">ден кейін қимылдарды бастау.  </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E0584E" w:rsidRDefault="00757B9E" w:rsidP="00757B9E">
            <w:pPr>
              <w:spacing w:after="0"/>
              <w:rPr>
                <w:rFonts w:ascii="Times New Roman" w:eastAsia="Times New Roman" w:hAnsi="Times New Roman" w:cs="Times New Roman"/>
                <w:b/>
                <w:bCs/>
                <w:lang w:val="kk-KZ" w:eastAsia="ru-RU"/>
              </w:rPr>
            </w:pPr>
            <w:r w:rsidRPr="00E0584E">
              <w:rPr>
                <w:rFonts w:ascii="Times New Roman" w:eastAsia="Times New Roman" w:hAnsi="Times New Roman" w:cs="Times New Roman"/>
                <w:b/>
                <w:bCs/>
                <w:lang w:val="kk-KZ" w:eastAsia="ru-RU"/>
              </w:rPr>
              <w:lastRenderedPageBreak/>
              <w:t>Қазақ тілі</w:t>
            </w:r>
          </w:p>
          <w:p w:rsidR="00757B9E" w:rsidRPr="00E0584E" w:rsidRDefault="00757B9E" w:rsidP="00757B9E">
            <w:pPr>
              <w:spacing w:after="0"/>
              <w:rPr>
                <w:rFonts w:ascii="Times New Roman" w:eastAsia="Times New Roman" w:hAnsi="Times New Roman" w:cs="Times New Roman"/>
                <w:b/>
                <w:bCs/>
                <w:lang w:val="kk-KZ" w:eastAsia="ru-RU"/>
              </w:rPr>
            </w:pPr>
            <w:r w:rsidRPr="00E0584E">
              <w:rPr>
                <w:rFonts w:ascii="Times New Roman" w:eastAsia="Times New Roman" w:hAnsi="Times New Roman" w:cs="Times New Roman"/>
                <w:b/>
                <w:bCs/>
                <w:lang w:val="kk-KZ" w:eastAsia="ru-RU"/>
              </w:rPr>
              <w:t xml:space="preserve">Міндеті: </w:t>
            </w:r>
            <w:r w:rsidRPr="00E0584E">
              <w:rPr>
                <w:rFonts w:ascii="Times New Roman" w:eastAsia="Calibri" w:hAnsi="Times New Roman" w:cs="Times New Roman"/>
                <w:lang w:val="kk-KZ"/>
              </w:rPr>
              <w:t>Шағын өлеңдер жаттату, жұмбақтар шешкізу. Шығарманы жеткізуде оның мазмұны мен сипатына сәйкес түрлі интонацияларды, үзілістерді, логикалық екпінді қолданып, мәнерлеп айтуға баулу.</w:t>
            </w:r>
          </w:p>
          <w:p w:rsidR="00757B9E" w:rsidRPr="00E0584E" w:rsidRDefault="00757B9E" w:rsidP="00757B9E">
            <w:pPr>
              <w:spacing w:after="160" w:line="256" w:lineRule="auto"/>
              <w:rPr>
                <w:rFonts w:ascii="Times New Roman" w:eastAsia="Calibri" w:hAnsi="Times New Roman" w:cs="Times New Roman"/>
                <w:b/>
                <w:lang w:val="kk-KZ"/>
              </w:rPr>
            </w:pPr>
            <w:r w:rsidRPr="00E0584E">
              <w:rPr>
                <w:rFonts w:ascii="Times New Roman" w:eastAsia="Calibri" w:hAnsi="Times New Roman" w:cs="Times New Roman"/>
                <w:b/>
                <w:lang w:val="kk-KZ"/>
              </w:rPr>
              <w:t>Азық -түлік туралы жұмбақтар мен өлендер</w:t>
            </w:r>
          </w:p>
          <w:p w:rsidR="00757B9E" w:rsidRPr="00E0584E" w:rsidRDefault="00757B9E" w:rsidP="00757B9E">
            <w:pPr>
              <w:spacing w:after="0"/>
              <w:rPr>
                <w:rFonts w:ascii="Times New Roman" w:eastAsia="Times New Roman" w:hAnsi="Times New Roman" w:cs="Times New Roman"/>
                <w:b/>
                <w:bCs/>
                <w:lang w:val="kk-KZ" w:eastAsia="ru-RU"/>
              </w:rPr>
            </w:pPr>
            <w:r w:rsidRPr="00E0584E">
              <w:rPr>
                <w:rFonts w:ascii="Times New Roman" w:eastAsia="Calibri" w:hAnsi="Times New Roman" w:cs="Times New Roman"/>
                <w:lang w:val="kk-KZ"/>
              </w:rPr>
              <w:t>.</w:t>
            </w:r>
          </w:p>
        </w:tc>
        <w:tc>
          <w:tcPr>
            <w:tcW w:w="2836" w:type="dxa"/>
            <w:tcBorders>
              <w:top w:val="single" w:sz="4" w:space="0" w:color="000000"/>
              <w:left w:val="single" w:sz="4" w:space="0" w:color="000000"/>
              <w:bottom w:val="single" w:sz="4" w:space="0" w:color="000000"/>
              <w:right w:val="single" w:sz="4" w:space="0" w:color="000000"/>
            </w:tcBorders>
          </w:tcPr>
          <w:p w:rsidR="00757B9E" w:rsidRPr="00E0584E" w:rsidRDefault="00757B9E" w:rsidP="00757B9E">
            <w:pPr>
              <w:spacing w:after="0"/>
              <w:rPr>
                <w:rFonts w:ascii="Times New Roman" w:eastAsia="Times New Roman" w:hAnsi="Times New Roman" w:cs="Times New Roman"/>
                <w:b/>
                <w:bCs/>
                <w:lang w:val="kk-KZ" w:eastAsia="ru-RU"/>
              </w:rPr>
            </w:pPr>
            <w:r w:rsidRPr="00E0584E">
              <w:rPr>
                <w:rFonts w:ascii="Times New Roman" w:eastAsia="Times New Roman" w:hAnsi="Times New Roman" w:cs="Times New Roman"/>
                <w:b/>
                <w:bCs/>
                <w:lang w:val="kk-KZ" w:eastAsia="ru-RU"/>
              </w:rPr>
              <w:t>Дене шынықтыру</w:t>
            </w:r>
          </w:p>
          <w:p w:rsidR="00757B9E" w:rsidRPr="00E0584E" w:rsidRDefault="00757B9E" w:rsidP="00757B9E">
            <w:pPr>
              <w:spacing w:after="0"/>
              <w:rPr>
                <w:rFonts w:ascii="Times New Roman" w:eastAsia="Calibri" w:hAnsi="Times New Roman" w:cs="Times New Roman"/>
                <w:lang w:val="kk-KZ"/>
              </w:rPr>
            </w:pPr>
            <w:r w:rsidRPr="00E0584E">
              <w:rPr>
                <w:rFonts w:ascii="Times New Roman" w:eastAsia="Times New Roman" w:hAnsi="Times New Roman" w:cs="Times New Roman"/>
                <w:b/>
                <w:bCs/>
                <w:lang w:val="kk-KZ" w:eastAsia="ru-RU"/>
              </w:rPr>
              <w:t xml:space="preserve">Міндеті: </w:t>
            </w:r>
            <w:r w:rsidRPr="00E0584E">
              <w:rPr>
                <w:rFonts w:ascii="Times New Roman" w:eastAsia="Times New Roman" w:hAnsi="Times New Roman" w:cs="Times New Roman"/>
                <w:bCs/>
                <w:lang w:val="kk-KZ" w:eastAsia="ru-RU"/>
              </w:rPr>
              <w:t>Жалпы қозғалыс жаттығуларымен таныстыру</w:t>
            </w:r>
          </w:p>
          <w:p w:rsidR="00757B9E" w:rsidRPr="00E0584E" w:rsidRDefault="00757B9E" w:rsidP="00757B9E">
            <w:pPr>
              <w:spacing w:after="160" w:line="256" w:lineRule="auto"/>
              <w:rPr>
                <w:rFonts w:ascii="Times New Roman" w:eastAsia="Calibri" w:hAnsi="Times New Roman" w:cs="Times New Roman"/>
                <w:b/>
                <w:iCs/>
                <w:lang w:val="kk-KZ" w:eastAsia="ru-RU"/>
              </w:rPr>
            </w:pPr>
            <w:r w:rsidRPr="00E0584E">
              <w:rPr>
                <w:rFonts w:ascii="Times New Roman" w:eastAsia="Calibri" w:hAnsi="Times New Roman" w:cs="Times New Roman"/>
                <w:lang w:val="kk-KZ"/>
              </w:rPr>
              <w:br/>
            </w:r>
            <w:r w:rsidRPr="00E0584E">
              <w:rPr>
                <w:rFonts w:ascii="Times New Roman" w:eastAsia="Calibri" w:hAnsi="Times New Roman" w:cs="Times New Roman"/>
                <w:b/>
                <w:iCs/>
                <w:lang w:val="kk-KZ" w:eastAsia="ru-RU"/>
              </w:rPr>
              <w:t>Жалпы даму жаттығулары.</w:t>
            </w:r>
          </w:p>
          <w:p w:rsidR="00757B9E" w:rsidRPr="00E0584E" w:rsidRDefault="00757B9E" w:rsidP="00105412">
            <w:pPr>
              <w:pStyle w:val="TableParagraph"/>
              <w:rPr>
                <w:rFonts w:eastAsia="Calibri"/>
                <w:lang w:eastAsia="ru-RU"/>
              </w:rPr>
            </w:pPr>
            <w:r w:rsidRPr="00E0584E">
              <w:rPr>
                <w:rFonts w:eastAsia="Calibri"/>
                <w:lang w:eastAsia="ru-RU"/>
              </w:rPr>
              <w:t>1.Екі қолмен допты ұстап,алға созу.</w:t>
            </w:r>
          </w:p>
          <w:p w:rsidR="00757B9E" w:rsidRPr="00E0584E" w:rsidRDefault="00757B9E" w:rsidP="00105412">
            <w:pPr>
              <w:pStyle w:val="TableParagraph"/>
              <w:rPr>
                <w:rFonts w:eastAsia="Calibri"/>
                <w:lang w:eastAsia="ru-RU"/>
              </w:rPr>
            </w:pPr>
            <w:r w:rsidRPr="00E0584E">
              <w:rPr>
                <w:rFonts w:eastAsia="Calibri"/>
                <w:lang w:eastAsia="ru-RU"/>
              </w:rPr>
              <w:t>2.Б.Қ.Допты қос қолмен ұстап,жоғары көтеру.</w:t>
            </w:r>
          </w:p>
          <w:p w:rsidR="00757B9E" w:rsidRPr="00E0584E" w:rsidRDefault="00757B9E" w:rsidP="00105412">
            <w:pPr>
              <w:pStyle w:val="TableParagraph"/>
              <w:rPr>
                <w:rFonts w:eastAsia="Calibri"/>
                <w:lang w:eastAsia="ru-RU"/>
              </w:rPr>
            </w:pPr>
            <w:r w:rsidRPr="00E0584E">
              <w:rPr>
                <w:rFonts w:eastAsia="Calibri"/>
                <w:lang w:eastAsia="ru-RU"/>
              </w:rPr>
              <w:t>3.Б.Қ отыру.Допты қос қолмен ұстап,аяққа тигізу.</w:t>
            </w:r>
          </w:p>
          <w:p w:rsidR="00757B9E" w:rsidRPr="00E0584E" w:rsidRDefault="00757B9E" w:rsidP="00105412">
            <w:pPr>
              <w:pStyle w:val="TableParagraph"/>
              <w:rPr>
                <w:rFonts w:eastAsia="Calibri"/>
                <w:lang w:eastAsia="ru-RU"/>
              </w:rPr>
            </w:pPr>
            <w:r w:rsidRPr="00E0584E">
              <w:rPr>
                <w:rFonts w:eastAsia="Calibri"/>
                <w:lang w:eastAsia="ru-RU"/>
              </w:rPr>
              <w:t>4.Б.Қ.Допты ұстап секіру.</w:t>
            </w:r>
          </w:p>
          <w:p w:rsidR="00757B9E" w:rsidRPr="00E0584E" w:rsidRDefault="00757B9E" w:rsidP="00105412">
            <w:pPr>
              <w:pStyle w:val="TableParagraph"/>
              <w:rPr>
                <w:rFonts w:eastAsia="Calibri"/>
                <w:lang w:eastAsia="ru-RU"/>
              </w:rPr>
            </w:pPr>
            <w:r w:rsidRPr="00E0584E">
              <w:rPr>
                <w:rFonts w:eastAsia="Calibri"/>
                <w:lang w:eastAsia="ru-RU"/>
              </w:rPr>
              <w:t>5.Тыныс алу.</w:t>
            </w:r>
          </w:p>
          <w:p w:rsidR="00757B9E" w:rsidRPr="00E0584E" w:rsidRDefault="00757B9E" w:rsidP="00757B9E">
            <w:pPr>
              <w:rPr>
                <w:rFonts w:ascii="Times New Roman" w:eastAsia="Calibri" w:hAnsi="Times New Roman" w:cs="Times New Roman"/>
                <w:b/>
                <w:lang w:val="kk-KZ" w:eastAsia="ru-RU"/>
              </w:rPr>
            </w:pPr>
            <w:r w:rsidRPr="00E0584E">
              <w:rPr>
                <w:rFonts w:ascii="Times New Roman" w:eastAsia="Calibri" w:hAnsi="Times New Roman" w:cs="Times New Roman"/>
                <w:b/>
                <w:lang w:val="kk-KZ" w:eastAsia="ru-RU"/>
              </w:rPr>
              <w:t xml:space="preserve">4.Негізгі қимыл қозғалыс жаттығулары. </w:t>
            </w:r>
          </w:p>
          <w:p w:rsidR="00757B9E" w:rsidRPr="00E0584E" w:rsidRDefault="00757B9E" w:rsidP="00757B9E">
            <w:pPr>
              <w:rPr>
                <w:rFonts w:ascii="Times New Roman" w:eastAsia="Calibri" w:hAnsi="Times New Roman" w:cs="Times New Roman"/>
                <w:lang w:val="kk-KZ" w:eastAsia="ru-RU"/>
              </w:rPr>
            </w:pPr>
            <w:r w:rsidRPr="00E0584E">
              <w:rPr>
                <w:rFonts w:ascii="Times New Roman" w:eastAsia="Calibri" w:hAnsi="Times New Roman" w:cs="Times New Roman"/>
                <w:b/>
                <w:lang w:val="kk-KZ" w:eastAsia="ru-RU"/>
              </w:rPr>
              <w:t xml:space="preserve">Құрсаудан еңбектеп өту.                              5.Қимылды ойын:     </w:t>
            </w:r>
            <w:r w:rsidRPr="00E0584E">
              <w:rPr>
                <w:rFonts w:ascii="Times New Roman" w:eastAsia="Calibri" w:hAnsi="Times New Roman" w:cs="Times New Roman"/>
                <w:lang w:val="kk-KZ" w:eastAsia="ru-RU"/>
              </w:rPr>
              <w:t xml:space="preserve">Торғайлар мен мысық  </w:t>
            </w:r>
          </w:p>
          <w:p w:rsidR="00757B9E" w:rsidRPr="00E0584E" w:rsidRDefault="00757B9E" w:rsidP="00757B9E">
            <w:pPr>
              <w:rPr>
                <w:rFonts w:ascii="Times New Roman" w:eastAsia="Calibri" w:hAnsi="Times New Roman" w:cs="Times New Roman"/>
                <w:lang w:val="kk-KZ" w:eastAsia="ru-RU"/>
              </w:rPr>
            </w:pPr>
            <w:r w:rsidRPr="00E0584E">
              <w:rPr>
                <w:rFonts w:ascii="Times New Roman" w:eastAsia="Calibri" w:hAnsi="Times New Roman" w:cs="Times New Roman"/>
                <w:lang w:val="kk-KZ" w:eastAsia="ru-RU"/>
              </w:rPr>
              <w:t xml:space="preserve">Мақсаты: балаларды </w:t>
            </w:r>
            <w:r w:rsidRPr="00E0584E">
              <w:rPr>
                <w:rFonts w:ascii="Times New Roman" w:eastAsia="Calibri" w:hAnsi="Times New Roman" w:cs="Times New Roman"/>
                <w:lang w:val="kk-KZ" w:eastAsia="ru-RU"/>
              </w:rPr>
              <w:lastRenderedPageBreak/>
              <w:t>ойынның шартын бұзбай ойнауға, белгі бойынша қимыл-қозғалыс жасауға дағдыландыру.</w:t>
            </w:r>
          </w:p>
          <w:p w:rsidR="00757B9E" w:rsidRPr="00E0584E" w:rsidRDefault="00757B9E" w:rsidP="00757B9E">
            <w:pPr>
              <w:spacing w:after="0"/>
              <w:rPr>
                <w:rFonts w:ascii="Times New Roman" w:eastAsia="Times New Roman" w:hAnsi="Times New Roman" w:cs="Times New Roman"/>
                <w:b/>
                <w:bCs/>
                <w:lang w:val="kk-KZ" w:eastAsia="ru-RU"/>
              </w:rPr>
            </w:pPr>
          </w:p>
        </w:tc>
        <w:tc>
          <w:tcPr>
            <w:tcW w:w="2804" w:type="dxa"/>
            <w:tcBorders>
              <w:top w:val="single" w:sz="4" w:space="0" w:color="000000"/>
              <w:left w:val="single" w:sz="4" w:space="0" w:color="000000"/>
              <w:bottom w:val="single" w:sz="4" w:space="0" w:color="000000"/>
              <w:right w:val="single" w:sz="4" w:space="0" w:color="000000"/>
            </w:tcBorders>
          </w:tcPr>
          <w:p w:rsidR="00757B9E" w:rsidRPr="00E0584E" w:rsidRDefault="00757B9E" w:rsidP="00757B9E">
            <w:pPr>
              <w:spacing w:after="0"/>
              <w:rPr>
                <w:rFonts w:ascii="Times New Roman" w:eastAsia="Times New Roman" w:hAnsi="Times New Roman" w:cs="Times New Roman"/>
                <w:b/>
                <w:bCs/>
                <w:lang w:val="kk-KZ" w:eastAsia="ru-RU"/>
              </w:rPr>
            </w:pPr>
            <w:r w:rsidRPr="00E0584E">
              <w:rPr>
                <w:rFonts w:ascii="Times New Roman" w:eastAsia="Times New Roman" w:hAnsi="Times New Roman" w:cs="Times New Roman"/>
                <w:b/>
                <w:bCs/>
                <w:lang w:val="kk-KZ" w:eastAsia="ru-RU"/>
              </w:rPr>
              <w:lastRenderedPageBreak/>
              <w:t>Музыка</w:t>
            </w:r>
          </w:p>
          <w:p w:rsidR="00757B9E" w:rsidRPr="00E0584E" w:rsidRDefault="00757B9E" w:rsidP="00757B9E">
            <w:pPr>
              <w:spacing w:after="160" w:line="256" w:lineRule="auto"/>
              <w:rPr>
                <w:rFonts w:ascii="Times New Roman" w:eastAsia="Calibri" w:hAnsi="Times New Roman" w:cs="Times New Roman"/>
                <w:lang w:val="kk-KZ"/>
              </w:rPr>
            </w:pPr>
            <w:r w:rsidRPr="00E0584E">
              <w:rPr>
                <w:rFonts w:ascii="Times New Roman" w:eastAsia="Times New Roman" w:hAnsi="Times New Roman" w:cs="Times New Roman"/>
                <w:b/>
                <w:bCs/>
                <w:lang w:val="kk-KZ" w:eastAsia="ru-RU"/>
              </w:rPr>
              <w:t xml:space="preserve">Міндеті: </w:t>
            </w:r>
            <w:r w:rsidRPr="00E0584E">
              <w:rPr>
                <w:rFonts w:ascii="Times New Roman" w:eastAsia="Calibri" w:hAnsi="Times New Roman" w:cs="Times New Roman"/>
                <w:lang w:val="kk-KZ"/>
              </w:rPr>
              <w:t xml:space="preserve">Таныс әндерді орындауда балаларға арналған әртүрлі шулы музыкалық аспаптарды қолдану.  </w:t>
            </w:r>
          </w:p>
          <w:p w:rsidR="00757B9E" w:rsidRPr="00E0584E" w:rsidRDefault="00757B9E" w:rsidP="00757B9E">
            <w:pPr>
              <w:spacing w:after="0"/>
              <w:rPr>
                <w:rFonts w:ascii="Times New Roman" w:eastAsia="Times New Roman" w:hAnsi="Times New Roman" w:cs="Times New Roman"/>
                <w:b/>
                <w:bCs/>
                <w:lang w:val="kk-KZ" w:eastAsia="ru-RU"/>
              </w:rPr>
            </w:pPr>
          </w:p>
          <w:p w:rsidR="00757B9E" w:rsidRPr="00E0584E" w:rsidRDefault="00757B9E" w:rsidP="00757B9E">
            <w:pPr>
              <w:spacing w:after="160" w:line="256" w:lineRule="auto"/>
              <w:rPr>
                <w:rFonts w:ascii="Times New Roman" w:eastAsia="Calibri" w:hAnsi="Times New Roman" w:cs="Times New Roman"/>
                <w:lang w:val="kk-KZ"/>
              </w:rPr>
            </w:pPr>
            <w:r w:rsidRPr="00E0584E">
              <w:rPr>
                <w:rFonts w:ascii="Times New Roman" w:eastAsia="Calibri" w:hAnsi="Times New Roman" w:cs="Times New Roman"/>
                <w:lang w:val="kk-KZ"/>
              </w:rPr>
              <w:t xml:space="preserve">«Ас атасы-нан»Б.М.Жұмабекова  тыңдау                                        </w:t>
            </w:r>
          </w:p>
          <w:p w:rsidR="00757B9E" w:rsidRPr="00E0584E" w:rsidRDefault="00757B9E" w:rsidP="00757B9E">
            <w:pPr>
              <w:spacing w:after="160" w:line="256" w:lineRule="auto"/>
              <w:rPr>
                <w:rFonts w:ascii="Times New Roman" w:eastAsia="Calibri" w:hAnsi="Times New Roman" w:cs="Times New Roman"/>
                <w:lang w:val="kk-KZ"/>
              </w:rPr>
            </w:pPr>
            <w:r w:rsidRPr="00E0584E">
              <w:rPr>
                <w:rFonts w:ascii="Times New Roman" w:eastAsia="Calibri" w:hAnsi="Times New Roman" w:cs="Times New Roman"/>
                <w:lang w:val="kk-KZ"/>
              </w:rPr>
              <w:t xml:space="preserve"> (</w:t>
            </w:r>
            <w:r w:rsidRPr="00E0584E">
              <w:rPr>
                <w:rFonts w:ascii="Times New Roman" w:eastAsia="Calibri" w:hAnsi="Times New Roman" w:cs="Times New Roman"/>
                <w:b/>
                <w:lang w:val="kk-KZ"/>
              </w:rPr>
              <w:t xml:space="preserve">музыка </w:t>
            </w:r>
            <w:r w:rsidRPr="00E0584E">
              <w:rPr>
                <w:rFonts w:ascii="Times New Roman" w:eastAsia="Calibri" w:hAnsi="Times New Roman" w:cs="Times New Roman"/>
                <w:lang w:val="kk-KZ"/>
              </w:rPr>
              <w:t>)</w:t>
            </w:r>
          </w:p>
          <w:p w:rsidR="00757B9E" w:rsidRPr="00E0584E" w:rsidRDefault="00757B9E" w:rsidP="00AF13D8">
            <w:pPr>
              <w:spacing w:after="0" w:line="240" w:lineRule="auto"/>
              <w:rPr>
                <w:rFonts w:ascii="Times New Roman" w:eastAsia="Times New Roman" w:hAnsi="Times New Roman" w:cs="Times New Roman"/>
                <w:b/>
                <w:kern w:val="2"/>
                <w:sz w:val="24"/>
                <w:szCs w:val="24"/>
                <w:lang w:val="kk-KZ" w:eastAsia="zh-TW"/>
              </w:rPr>
            </w:pPr>
            <w:r w:rsidRPr="00E0584E">
              <w:rPr>
                <w:rFonts w:ascii="Times New Roman" w:eastAsia="Times New Roman" w:hAnsi="Times New Roman" w:cs="Times New Roman"/>
                <w:b/>
                <w:kern w:val="2"/>
                <w:sz w:val="24"/>
                <w:szCs w:val="24"/>
                <w:lang w:val="kk-KZ" w:eastAsia="zh-TW"/>
              </w:rPr>
              <w:t>«Суды, тамақты, энергияны үнемді тұтыну» - табиғи ресурстарға ұқыпты қарауды қалыптастыру</w:t>
            </w:r>
          </w:p>
          <w:p w:rsidR="00757B9E" w:rsidRPr="00E0584E" w:rsidRDefault="00757B9E" w:rsidP="00AF13D8">
            <w:pPr>
              <w:spacing w:after="0" w:line="240" w:lineRule="auto"/>
              <w:rPr>
                <w:rFonts w:ascii="Times New Roman" w:eastAsia="Times New Roman" w:hAnsi="Times New Roman" w:cs="Times New Roman"/>
                <w:b/>
                <w:kern w:val="2"/>
                <w:sz w:val="24"/>
                <w:szCs w:val="24"/>
                <w:lang w:val="kk-KZ" w:eastAsia="zh-TW"/>
              </w:rPr>
            </w:pPr>
            <w:r w:rsidRPr="00E0584E">
              <w:rPr>
                <w:rFonts w:ascii="Times New Roman" w:eastAsia="Times New Roman" w:hAnsi="Times New Roman" w:cs="Times New Roman"/>
                <w:b/>
                <w:kern w:val="2"/>
                <w:sz w:val="24"/>
                <w:szCs w:val="24"/>
                <w:lang w:val="kk-KZ" w:eastAsia="zh-TW"/>
              </w:rPr>
              <w:t>Бір тұтас тәрбие жоспары аясында</w:t>
            </w:r>
          </w:p>
          <w:p w:rsidR="00757B9E" w:rsidRPr="00E0584E" w:rsidRDefault="00757B9E" w:rsidP="00757B9E">
            <w:pPr>
              <w:spacing w:after="0"/>
              <w:rPr>
                <w:rFonts w:ascii="Times New Roman" w:eastAsia="Times New Roman" w:hAnsi="Times New Roman" w:cs="Times New Roman"/>
                <w:b/>
                <w:bCs/>
                <w:lang w:val="kk-KZ"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E0584E" w:rsidRDefault="00757B9E" w:rsidP="00757B9E">
            <w:pPr>
              <w:spacing w:after="0"/>
              <w:rPr>
                <w:rFonts w:ascii="Times New Roman" w:eastAsia="Times New Roman" w:hAnsi="Times New Roman" w:cs="Times New Roman"/>
                <w:b/>
                <w:bCs/>
                <w:lang w:val="kk-KZ" w:eastAsia="ru-RU"/>
              </w:rPr>
            </w:pPr>
            <w:r w:rsidRPr="00E0584E">
              <w:rPr>
                <w:rFonts w:ascii="Times New Roman" w:eastAsia="Times New Roman" w:hAnsi="Times New Roman" w:cs="Times New Roman"/>
                <w:b/>
                <w:bCs/>
                <w:lang w:val="kk-KZ" w:eastAsia="ru-RU"/>
              </w:rPr>
              <w:t>Дене шынықтыру</w:t>
            </w:r>
          </w:p>
          <w:p w:rsidR="00757B9E" w:rsidRPr="00E0584E" w:rsidRDefault="00757B9E" w:rsidP="00757B9E">
            <w:pPr>
              <w:spacing w:after="0"/>
              <w:rPr>
                <w:rFonts w:ascii="Times New Roman" w:eastAsia="Times New Roman" w:hAnsi="Times New Roman" w:cs="Times New Roman"/>
                <w:b/>
                <w:bCs/>
                <w:lang w:val="kk-KZ" w:eastAsia="ru-RU"/>
              </w:rPr>
            </w:pPr>
            <w:r w:rsidRPr="00E0584E">
              <w:rPr>
                <w:rFonts w:ascii="Times New Roman" w:eastAsia="Times New Roman" w:hAnsi="Times New Roman" w:cs="Times New Roman"/>
                <w:b/>
                <w:bCs/>
                <w:lang w:val="kk-KZ" w:eastAsia="ru-RU"/>
              </w:rPr>
              <w:t xml:space="preserve">Міндеті: </w:t>
            </w:r>
            <w:r w:rsidRPr="00E0584E">
              <w:rPr>
                <w:rFonts w:ascii="Times New Roman" w:eastAsia="Times New Roman" w:hAnsi="Times New Roman" w:cs="Times New Roman"/>
                <w:bCs/>
                <w:lang w:val="kk-KZ" w:eastAsia="ru-RU"/>
              </w:rPr>
              <w:t>Жалпы қозғалыс жаттығуларымен таныстыру</w:t>
            </w:r>
          </w:p>
          <w:p w:rsidR="00757B9E" w:rsidRPr="00E0584E" w:rsidRDefault="00757B9E" w:rsidP="00757B9E">
            <w:pPr>
              <w:spacing w:after="160" w:line="256" w:lineRule="auto"/>
              <w:rPr>
                <w:rFonts w:ascii="Times New Roman" w:eastAsia="Calibri" w:hAnsi="Times New Roman" w:cs="Times New Roman"/>
                <w:lang w:val="kk-KZ" w:eastAsia="ru-RU"/>
              </w:rPr>
            </w:pPr>
            <w:r w:rsidRPr="00E0584E">
              <w:rPr>
                <w:rFonts w:ascii="Times New Roman" w:eastAsia="Calibri" w:hAnsi="Times New Roman" w:cs="Times New Roman"/>
                <w:lang w:val="kk-KZ"/>
              </w:rPr>
              <w:br/>
            </w:r>
            <w:r w:rsidRPr="00E0584E">
              <w:rPr>
                <w:rFonts w:ascii="Times New Roman" w:eastAsia="Calibri" w:hAnsi="Times New Roman" w:cs="Times New Roman"/>
                <w:b/>
                <w:lang w:val="kk-KZ" w:eastAsia="ru-RU"/>
              </w:rPr>
              <w:t>Шеңбер бойымен жүру,жүгіру.</w:t>
            </w:r>
          </w:p>
          <w:p w:rsidR="00757B9E" w:rsidRPr="00E0584E" w:rsidRDefault="00757B9E" w:rsidP="00105412">
            <w:pPr>
              <w:pStyle w:val="TableParagraph"/>
              <w:rPr>
                <w:rFonts w:eastAsia="Calibri"/>
                <w:lang w:eastAsia="ru-RU"/>
              </w:rPr>
            </w:pPr>
            <w:r w:rsidRPr="00E0584E">
              <w:rPr>
                <w:rFonts w:eastAsia="Calibri"/>
                <w:lang w:eastAsia="ru-RU"/>
              </w:rPr>
              <w:t>«Орман аңдары»</w:t>
            </w:r>
          </w:p>
          <w:p w:rsidR="00757B9E" w:rsidRPr="00E0584E" w:rsidRDefault="00757B9E" w:rsidP="00105412">
            <w:pPr>
              <w:pStyle w:val="TableParagraph"/>
              <w:rPr>
                <w:rFonts w:eastAsia="Calibri"/>
                <w:lang w:eastAsia="ru-RU"/>
              </w:rPr>
            </w:pPr>
            <w:r w:rsidRPr="00E0584E">
              <w:rPr>
                <w:rFonts w:eastAsia="Calibri"/>
                <w:lang w:eastAsia="ru-RU"/>
              </w:rPr>
              <w:t>1. «Аю»</w:t>
            </w:r>
          </w:p>
          <w:p w:rsidR="00757B9E" w:rsidRPr="00E0584E" w:rsidRDefault="00757B9E" w:rsidP="00105412">
            <w:pPr>
              <w:pStyle w:val="TableParagraph"/>
              <w:rPr>
                <w:rFonts w:eastAsia="Calibri"/>
                <w:lang w:eastAsia="ru-RU"/>
              </w:rPr>
            </w:pPr>
            <w:r w:rsidRPr="00E0584E">
              <w:rPr>
                <w:rFonts w:eastAsia="Calibri"/>
                <w:lang w:eastAsia="ru-RU"/>
              </w:rPr>
              <w:t>Қолды белге қойып, (қорбандап) табанды нық басып жүру.</w:t>
            </w:r>
          </w:p>
          <w:p w:rsidR="00757B9E" w:rsidRPr="00E0584E" w:rsidRDefault="00757B9E" w:rsidP="00105412">
            <w:pPr>
              <w:pStyle w:val="TableParagraph"/>
              <w:rPr>
                <w:rFonts w:eastAsia="Calibri"/>
                <w:lang w:eastAsia="ru-RU"/>
              </w:rPr>
            </w:pPr>
            <w:r w:rsidRPr="00E0584E">
              <w:rPr>
                <w:rFonts w:eastAsia="Calibri"/>
                <w:lang w:eastAsia="ru-RU"/>
              </w:rPr>
              <w:t>2. «Түлкі»</w:t>
            </w:r>
          </w:p>
          <w:p w:rsidR="00757B9E" w:rsidRPr="00E0584E" w:rsidRDefault="00757B9E" w:rsidP="00105412">
            <w:pPr>
              <w:pStyle w:val="TableParagraph"/>
              <w:rPr>
                <w:rFonts w:eastAsia="Calibri"/>
                <w:lang w:eastAsia="ru-RU"/>
              </w:rPr>
            </w:pPr>
            <w:r w:rsidRPr="00E0584E">
              <w:rPr>
                <w:rFonts w:eastAsia="Calibri"/>
                <w:lang w:eastAsia="ru-RU"/>
              </w:rPr>
              <w:t>Қолды жанға ұстап, (қуланып) бір сызықпен жүру.</w:t>
            </w:r>
          </w:p>
          <w:p w:rsidR="00757B9E" w:rsidRPr="00E0584E" w:rsidRDefault="00757B9E" w:rsidP="00105412">
            <w:pPr>
              <w:pStyle w:val="TableParagraph"/>
              <w:rPr>
                <w:rFonts w:eastAsia="Calibri"/>
                <w:lang w:eastAsia="ru-RU"/>
              </w:rPr>
            </w:pPr>
            <w:r w:rsidRPr="00E0584E">
              <w:rPr>
                <w:rFonts w:eastAsia="Calibri"/>
                <w:lang w:eastAsia="ru-RU"/>
              </w:rPr>
              <w:t>3. «Көжек»</w:t>
            </w:r>
          </w:p>
          <w:p w:rsidR="00757B9E" w:rsidRPr="00E0584E" w:rsidRDefault="00757B9E" w:rsidP="00105412">
            <w:pPr>
              <w:pStyle w:val="TableParagraph"/>
              <w:rPr>
                <w:rFonts w:eastAsia="Calibri"/>
                <w:lang w:eastAsia="ru-RU"/>
              </w:rPr>
            </w:pPr>
            <w:r w:rsidRPr="00E0584E">
              <w:rPr>
                <w:rFonts w:eastAsia="Calibri"/>
                <w:lang w:eastAsia="ru-RU"/>
              </w:rPr>
              <w:t>Қолды кеуденің алдында иіп, қос аяқпен секіру.</w:t>
            </w:r>
          </w:p>
          <w:p w:rsidR="00757B9E" w:rsidRPr="00E0584E" w:rsidRDefault="00757B9E" w:rsidP="00105412">
            <w:pPr>
              <w:pStyle w:val="TableParagraph"/>
              <w:rPr>
                <w:rFonts w:eastAsia="Calibri"/>
                <w:lang w:eastAsia="ru-RU"/>
              </w:rPr>
            </w:pPr>
            <w:r w:rsidRPr="00E0584E">
              <w:rPr>
                <w:rFonts w:eastAsia="Calibri"/>
                <w:lang w:eastAsia="ru-RU"/>
              </w:rPr>
              <w:t>4. «Қасқыр»</w:t>
            </w:r>
          </w:p>
          <w:p w:rsidR="00757B9E" w:rsidRPr="00E0584E" w:rsidRDefault="00757B9E" w:rsidP="00105412">
            <w:pPr>
              <w:pStyle w:val="TableParagraph"/>
              <w:rPr>
                <w:rFonts w:eastAsia="Calibri"/>
                <w:lang w:eastAsia="ru-RU"/>
              </w:rPr>
            </w:pPr>
            <w:r w:rsidRPr="00E0584E">
              <w:rPr>
                <w:rFonts w:eastAsia="Calibri"/>
                <w:lang w:eastAsia="ru-RU"/>
              </w:rPr>
              <w:t>Баяу жүгіру, жылдам жүгіру.</w:t>
            </w:r>
          </w:p>
          <w:p w:rsidR="00757B9E" w:rsidRPr="00E0584E" w:rsidRDefault="00757B9E" w:rsidP="00105412">
            <w:pPr>
              <w:pStyle w:val="TableParagraph"/>
              <w:rPr>
                <w:b/>
                <w:lang w:eastAsia="ru-RU"/>
              </w:rPr>
            </w:pPr>
            <w:r w:rsidRPr="00E0584E">
              <w:rPr>
                <w:rFonts w:eastAsia="Calibri"/>
                <w:lang w:eastAsia="ru-RU"/>
              </w:rPr>
              <w:lastRenderedPageBreak/>
              <w:t>Балаларға әр түсті екі текшелерден беріп,бірінің соңынан бірін жүргізіп, шеңберге тұрғызу</w:t>
            </w:r>
          </w:p>
        </w:tc>
      </w:tr>
      <w:tr w:rsidR="00757B9E" w:rsidRPr="00757B9E" w:rsidTr="00105412">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552" w:type="dxa"/>
            <w:tcBorders>
              <w:top w:val="single" w:sz="4" w:space="0" w:color="000000"/>
              <w:left w:val="single" w:sz="4" w:space="0" w:color="000000"/>
              <w:bottom w:val="single" w:sz="4" w:space="0" w:color="000000"/>
              <w:right w:val="single" w:sz="4" w:space="0" w:color="000000"/>
            </w:tcBorders>
          </w:tcPr>
          <w:p w:rsidR="00757B9E" w:rsidRPr="00AF13D8" w:rsidRDefault="00AF13D8" w:rsidP="00AF13D8">
            <w:pPr>
              <w:pStyle w:val="TableParagraph"/>
              <w:rPr>
                <w:lang w:eastAsia="ru-RU"/>
              </w:rPr>
            </w:pPr>
            <w:r>
              <w:rPr>
                <w:lang w:eastAsia="ru-RU"/>
              </w:rPr>
              <w:t>Ө</w:t>
            </w:r>
            <w:r w:rsidR="00757B9E" w:rsidRPr="00AF13D8">
              <w:rPr>
                <w:lang w:eastAsia="ru-RU"/>
              </w:rPr>
              <w:t>здігінен реттілікпен киіну және шешінуді үйрету</w:t>
            </w:r>
          </w:p>
          <w:p w:rsidR="00757B9E" w:rsidRPr="00AF13D8" w:rsidRDefault="00757B9E" w:rsidP="00AF13D8">
            <w:pPr>
              <w:pStyle w:val="TableParagraph"/>
              <w:rPr>
                <w:b/>
                <w:lang w:eastAsia="ru-RU"/>
              </w:rPr>
            </w:pPr>
            <w:r w:rsidRPr="00AF13D8">
              <w:rPr>
                <w:b/>
                <w:lang w:eastAsia="ru-RU"/>
              </w:rPr>
              <w:t>Өзіне-өзі қызмет ету дағдысын қалыптастыру</w:t>
            </w:r>
          </w:p>
          <w:p w:rsidR="00757B9E" w:rsidRPr="00AF13D8" w:rsidRDefault="00757B9E" w:rsidP="00AF13D8">
            <w:pPr>
              <w:pStyle w:val="TableParagraph"/>
              <w:rPr>
                <w:lang w:eastAsia="ru-RU"/>
              </w:rPr>
            </w:pPr>
          </w:p>
        </w:tc>
        <w:tc>
          <w:tcPr>
            <w:tcW w:w="2836" w:type="dxa"/>
            <w:tcBorders>
              <w:top w:val="single" w:sz="4" w:space="0" w:color="000000"/>
              <w:left w:val="single" w:sz="4" w:space="0" w:color="000000"/>
              <w:bottom w:val="single" w:sz="4" w:space="0" w:color="000000"/>
              <w:right w:val="single" w:sz="4" w:space="0" w:color="000000"/>
            </w:tcBorders>
          </w:tcPr>
          <w:p w:rsidR="00757B9E" w:rsidRPr="00AF13D8" w:rsidRDefault="00AF13D8" w:rsidP="00AF13D8">
            <w:pPr>
              <w:pStyle w:val="TableParagraph"/>
              <w:rPr>
                <w:rFonts w:eastAsia="Calibri"/>
              </w:rPr>
            </w:pPr>
            <w:r>
              <w:rPr>
                <w:rFonts w:eastAsia="Calibri"/>
              </w:rPr>
              <w:t>К</w:t>
            </w:r>
            <w:r w:rsidR="00757B9E" w:rsidRPr="00AF13D8">
              <w:rPr>
                <w:rFonts w:eastAsia="Calibri"/>
              </w:rPr>
              <w:t>иімдерін шкафтарға салуға, дербестікке дағдыландыру</w:t>
            </w:r>
          </w:p>
          <w:p w:rsidR="00757B9E" w:rsidRPr="00AF13D8" w:rsidRDefault="00757B9E" w:rsidP="00AF13D8">
            <w:pPr>
              <w:pStyle w:val="TableParagraph"/>
              <w:rPr>
                <w:b/>
                <w:lang w:eastAsia="ru-RU"/>
              </w:rPr>
            </w:pPr>
            <w:r w:rsidRPr="00AF13D8">
              <w:rPr>
                <w:b/>
                <w:lang w:eastAsia="ru-RU"/>
              </w:rPr>
              <w:t>Өзіне-өзі қызмет ету дағдысын қалыптастыру</w:t>
            </w:r>
          </w:p>
          <w:p w:rsidR="00757B9E" w:rsidRPr="00AF13D8" w:rsidRDefault="00757B9E" w:rsidP="00AF13D8">
            <w:pPr>
              <w:pStyle w:val="TableParagraph"/>
              <w:rPr>
                <w:rFonts w:eastAsia="Calibri"/>
              </w:rPr>
            </w:pPr>
          </w:p>
        </w:tc>
        <w:tc>
          <w:tcPr>
            <w:tcW w:w="2836" w:type="dxa"/>
            <w:tcBorders>
              <w:top w:val="single" w:sz="4" w:space="0" w:color="000000"/>
              <w:left w:val="single" w:sz="4" w:space="0" w:color="000000"/>
              <w:bottom w:val="single" w:sz="4" w:space="0" w:color="000000"/>
              <w:right w:val="single" w:sz="4" w:space="0" w:color="000000"/>
            </w:tcBorders>
          </w:tcPr>
          <w:p w:rsidR="00757B9E" w:rsidRPr="00AF13D8" w:rsidRDefault="00AF13D8" w:rsidP="00AF13D8">
            <w:pPr>
              <w:pStyle w:val="TableParagraph"/>
              <w:rPr>
                <w:rFonts w:eastAsia="Calibri"/>
              </w:rPr>
            </w:pPr>
            <w:r>
              <w:rPr>
                <w:rFonts w:eastAsia="Calibri"/>
              </w:rPr>
              <w:t>С</w:t>
            </w:r>
            <w:r w:rsidR="00757B9E" w:rsidRPr="00AF13D8">
              <w:rPr>
                <w:rFonts w:eastAsia="Calibri"/>
              </w:rPr>
              <w:t>өздік қорды балалардың киімдерінің, аяқ киімдерінің атауларымен байытуға</w:t>
            </w:r>
          </w:p>
          <w:p w:rsidR="00757B9E" w:rsidRPr="00AF13D8" w:rsidRDefault="00757B9E" w:rsidP="00AF13D8">
            <w:pPr>
              <w:pStyle w:val="TableParagraph"/>
              <w:rPr>
                <w:rFonts w:eastAsia="Calibri"/>
              </w:rPr>
            </w:pPr>
            <w:r w:rsidRPr="00AF13D8">
              <w:rPr>
                <w:b/>
                <w:lang w:eastAsia="ru-RU"/>
              </w:rPr>
              <w:t>Мемлекеттік тілді меңгерту</w:t>
            </w:r>
          </w:p>
          <w:p w:rsidR="00757B9E" w:rsidRPr="00AF13D8" w:rsidRDefault="00757B9E" w:rsidP="00AF13D8">
            <w:pPr>
              <w:pStyle w:val="TableParagraph"/>
              <w:rPr>
                <w:lang w:eastAsia="ru-RU"/>
              </w:rPr>
            </w:pPr>
          </w:p>
        </w:tc>
        <w:tc>
          <w:tcPr>
            <w:tcW w:w="2804" w:type="dxa"/>
            <w:tcBorders>
              <w:top w:val="single" w:sz="4" w:space="0" w:color="000000"/>
              <w:left w:val="single" w:sz="4" w:space="0" w:color="000000"/>
              <w:bottom w:val="single" w:sz="4" w:space="0" w:color="000000"/>
              <w:right w:val="single" w:sz="4" w:space="0" w:color="000000"/>
            </w:tcBorders>
            <w:hideMark/>
          </w:tcPr>
          <w:p w:rsidR="00757B9E" w:rsidRPr="00AF13D8" w:rsidRDefault="00757B9E" w:rsidP="00AF13D8">
            <w:pPr>
              <w:pStyle w:val="TableParagraph"/>
              <w:rPr>
                <w:rFonts w:eastAsia="Calibri"/>
              </w:rPr>
            </w:pPr>
            <w:r w:rsidRPr="00AF13D8">
              <w:rPr>
                <w:rFonts w:eastAsia="Calibri"/>
              </w:rPr>
              <w:t xml:space="preserve">Балаларды  мейірімділікке, бір-біріне көмектесуге баулу олардың сөйлеуін дамыту </w:t>
            </w:r>
          </w:p>
          <w:p w:rsidR="00757B9E" w:rsidRPr="00AF13D8" w:rsidRDefault="00757B9E" w:rsidP="00AF13D8">
            <w:pPr>
              <w:pStyle w:val="TableParagraph"/>
              <w:rPr>
                <w:b/>
                <w:lang w:eastAsia="ru-RU"/>
              </w:rPr>
            </w:pPr>
            <w:r w:rsidRPr="00AF13D8">
              <w:rPr>
                <w:b/>
                <w:lang w:eastAsia="ru-RU"/>
              </w:rPr>
              <w:t xml:space="preserve">Мемлекеттік тілді меңгерту </w:t>
            </w: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AF13D8" w:rsidRDefault="00AF13D8" w:rsidP="00AF13D8">
            <w:pPr>
              <w:pStyle w:val="TableParagraph"/>
              <w:rPr>
                <w:lang w:eastAsia="ru-RU"/>
              </w:rPr>
            </w:pPr>
            <w:r>
              <w:rPr>
                <w:lang w:eastAsia="ru-RU"/>
              </w:rPr>
              <w:t>Ө</w:t>
            </w:r>
            <w:r w:rsidR="00757B9E" w:rsidRPr="00AF13D8">
              <w:rPr>
                <w:lang w:eastAsia="ru-RU"/>
              </w:rPr>
              <w:t>здігінен реттілікпен киіну және шешінуді үйрету</w:t>
            </w:r>
          </w:p>
          <w:p w:rsidR="00757B9E" w:rsidRPr="00AF13D8" w:rsidRDefault="00757B9E" w:rsidP="00AF13D8">
            <w:pPr>
              <w:pStyle w:val="TableParagraph"/>
              <w:rPr>
                <w:b/>
                <w:lang w:eastAsia="ru-RU"/>
              </w:rPr>
            </w:pPr>
            <w:r w:rsidRPr="00AF13D8">
              <w:rPr>
                <w:b/>
                <w:lang w:eastAsia="ru-RU"/>
              </w:rPr>
              <w:t>Өзіне-өзі қызмет ету дағдысын қалыптастыру</w:t>
            </w:r>
          </w:p>
        </w:tc>
      </w:tr>
      <w:tr w:rsidR="00757B9E" w:rsidRPr="00757B9E" w:rsidTr="00105412">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AF13D8" w:rsidRDefault="00757B9E" w:rsidP="00AF13D8">
            <w:pPr>
              <w:pStyle w:val="TableParagraph"/>
              <w:rPr>
                <w:lang w:eastAsia="ru-RU"/>
              </w:rPr>
            </w:pPr>
            <w:r w:rsidRPr="00AF13D8">
              <w:rPr>
                <w:lang w:eastAsia="ru-RU"/>
              </w:rPr>
              <w:t xml:space="preserve">№ </w:t>
            </w:r>
            <w:r w:rsidR="00B66149">
              <w:rPr>
                <w:lang w:eastAsia="ru-RU"/>
              </w:rPr>
              <w:t xml:space="preserve">6 СЕРУЕН. Үй </w:t>
            </w:r>
            <w:r w:rsidR="00B66149">
              <w:rPr>
                <w:lang w:val="ru-RU" w:eastAsia="ru-RU"/>
              </w:rPr>
              <w:t>Ж</w:t>
            </w:r>
            <w:r w:rsidR="00AF13D8" w:rsidRPr="00AF13D8">
              <w:rPr>
                <w:lang w:eastAsia="ru-RU"/>
              </w:rPr>
              <w:t>ануарларын бақылау</w:t>
            </w:r>
          </w:p>
          <w:p w:rsidR="00757B9E" w:rsidRPr="00AF13D8" w:rsidRDefault="00757B9E" w:rsidP="00AF13D8">
            <w:pPr>
              <w:pStyle w:val="TableParagraph"/>
              <w:rPr>
                <w:lang w:eastAsia="ru-RU"/>
              </w:rPr>
            </w:pPr>
            <w:r w:rsidRPr="00AF13D8">
              <w:rPr>
                <w:lang w:eastAsia="ru-RU"/>
              </w:rPr>
              <w:t>Мақсаты: тәрбиеленушілерде жануарлардың сыртқы түрі туралы түсінік қалыптастыру; үй жануарларына қамқорлық жасауға деген ұмтылысты дамыту.</w:t>
            </w:r>
          </w:p>
          <w:p w:rsidR="00757B9E" w:rsidRPr="00AF13D8" w:rsidRDefault="00757B9E" w:rsidP="00AF13D8">
            <w:pPr>
              <w:pStyle w:val="TableParagraph"/>
              <w:rPr>
                <w:lang w:eastAsia="ru-RU"/>
              </w:rPr>
            </w:pPr>
          </w:p>
          <w:p w:rsidR="00757B9E" w:rsidRPr="00AF13D8" w:rsidRDefault="00757B9E" w:rsidP="00AF13D8">
            <w:pPr>
              <w:pStyle w:val="TableParagraph"/>
              <w:rPr>
                <w:lang w:eastAsia="ru-RU"/>
              </w:rPr>
            </w:pPr>
            <w:r w:rsidRPr="00AF13D8">
              <w:rPr>
                <w:lang w:eastAsia="ru-RU"/>
              </w:rPr>
              <w:t>Жануарлар тіршілігімен таныстыру</w:t>
            </w:r>
          </w:p>
          <w:p w:rsidR="00757B9E" w:rsidRPr="00AF13D8" w:rsidRDefault="00AF13D8" w:rsidP="00AF13D8">
            <w:pPr>
              <w:pStyle w:val="TableParagraph"/>
              <w:rPr>
                <w:b/>
                <w:lang w:val="en-US" w:eastAsia="ru-RU"/>
              </w:rPr>
            </w:pPr>
            <w:r>
              <w:rPr>
                <w:b/>
                <w:lang w:val="en-US" w:eastAsia="ru-RU"/>
              </w:rPr>
              <w:t>(</w:t>
            </w:r>
            <w:r w:rsidR="00757B9E" w:rsidRPr="00AF13D8">
              <w:rPr>
                <w:b/>
                <w:lang w:eastAsia="ru-RU"/>
              </w:rPr>
              <w:t xml:space="preserve">Қоршаған орта </w:t>
            </w:r>
            <w:r>
              <w:rPr>
                <w:b/>
                <w:lang w:eastAsia="ru-RU"/>
              </w:rPr>
              <w:t>таныстыру</w:t>
            </w:r>
            <w:r>
              <w:rPr>
                <w:b/>
                <w:lang w:val="en-US" w:eastAsia="ru-RU"/>
              </w:rPr>
              <w:t>)</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AF13D8" w:rsidRDefault="00757B9E" w:rsidP="00AF13D8">
            <w:pPr>
              <w:pStyle w:val="TableParagraph"/>
              <w:rPr>
                <w:lang w:eastAsia="ru-RU"/>
              </w:rPr>
            </w:pPr>
            <w:r w:rsidRPr="00AF13D8">
              <w:rPr>
                <w:lang w:eastAsia="ru-RU"/>
              </w:rPr>
              <w:lastRenderedPageBreak/>
              <w:t xml:space="preserve">№ 7 СЕРУЕН. </w:t>
            </w:r>
            <w:r w:rsidR="00AF13D8" w:rsidRPr="00AF13D8">
              <w:rPr>
                <w:lang w:eastAsia="ru-RU"/>
              </w:rPr>
              <w:t>«Жедел жәрдем» машинасын бақылау</w:t>
            </w:r>
          </w:p>
          <w:p w:rsidR="00757B9E" w:rsidRPr="00AF13D8" w:rsidRDefault="00757B9E" w:rsidP="00AF13D8">
            <w:pPr>
              <w:pStyle w:val="TableParagraph"/>
              <w:rPr>
                <w:lang w:eastAsia="ru-RU"/>
              </w:rPr>
            </w:pPr>
            <w:r w:rsidRPr="00AF13D8">
              <w:rPr>
                <w:lang w:eastAsia="ru-RU"/>
              </w:rPr>
              <w:t>Мақсаты: тәрбиеленушілерге жедел жәрдем көлігі туралы мағлұмат беру, адам өмірін сақтаудағы жедел жәрдем жүргізушісінің рөлі туралы түсінігін кеңейту.</w:t>
            </w:r>
          </w:p>
          <w:p w:rsidR="00757B9E" w:rsidRPr="00AF13D8" w:rsidRDefault="00757B9E" w:rsidP="00AF13D8">
            <w:pPr>
              <w:pStyle w:val="TableParagraph"/>
              <w:rPr>
                <w:lang w:eastAsia="ru-RU"/>
              </w:rPr>
            </w:pPr>
          </w:p>
          <w:p w:rsidR="00757B9E" w:rsidRPr="00AF13D8" w:rsidRDefault="00AF13D8" w:rsidP="00AF13D8">
            <w:pPr>
              <w:pStyle w:val="TableParagraph"/>
              <w:rPr>
                <w:b/>
                <w:lang w:eastAsia="ru-RU"/>
              </w:rPr>
            </w:pPr>
            <w:r>
              <w:rPr>
                <w:b/>
                <w:lang w:eastAsia="ru-RU"/>
              </w:rPr>
              <w:lastRenderedPageBreak/>
              <w:t>Ж</w:t>
            </w:r>
            <w:r w:rsidR="00757B9E" w:rsidRPr="00AF13D8">
              <w:rPr>
                <w:b/>
                <w:lang w:eastAsia="ru-RU"/>
              </w:rPr>
              <w:t xml:space="preserve">ол жүру ережелерімен таныстыру </w:t>
            </w:r>
          </w:p>
        </w:tc>
        <w:tc>
          <w:tcPr>
            <w:tcW w:w="2836" w:type="dxa"/>
            <w:tcBorders>
              <w:top w:val="single" w:sz="4" w:space="0" w:color="000000"/>
              <w:left w:val="single" w:sz="4" w:space="0" w:color="000000"/>
              <w:bottom w:val="single" w:sz="4" w:space="0" w:color="000000"/>
              <w:right w:val="single" w:sz="4" w:space="0" w:color="000000"/>
            </w:tcBorders>
            <w:hideMark/>
          </w:tcPr>
          <w:p w:rsidR="00B66149" w:rsidRDefault="00AF13D8" w:rsidP="00AF13D8">
            <w:pPr>
              <w:pStyle w:val="TableParagraph"/>
              <w:rPr>
                <w:lang w:val="ru-RU" w:eastAsia="ru-RU"/>
              </w:rPr>
            </w:pPr>
            <w:r w:rsidRPr="00AF13D8">
              <w:rPr>
                <w:lang w:eastAsia="ru-RU"/>
              </w:rPr>
              <w:lastRenderedPageBreak/>
              <w:t xml:space="preserve">№ 8 СЕРУЕН. </w:t>
            </w:r>
          </w:p>
          <w:p w:rsidR="00757B9E" w:rsidRPr="00AF13D8" w:rsidRDefault="00AF13D8" w:rsidP="00AF13D8">
            <w:pPr>
              <w:pStyle w:val="TableParagraph"/>
              <w:rPr>
                <w:lang w:eastAsia="ru-RU"/>
              </w:rPr>
            </w:pPr>
            <w:r w:rsidRPr="00AF13D8">
              <w:rPr>
                <w:lang w:eastAsia="ru-RU"/>
              </w:rPr>
              <w:t>Шалшықты бақылау</w:t>
            </w:r>
          </w:p>
          <w:p w:rsidR="00757B9E" w:rsidRPr="00AF13D8" w:rsidRDefault="00757B9E" w:rsidP="00AF13D8">
            <w:pPr>
              <w:pStyle w:val="TableParagraph"/>
              <w:rPr>
                <w:lang w:eastAsia="ru-RU"/>
              </w:rPr>
            </w:pPr>
            <w:r w:rsidRPr="00AF13D8">
              <w:rPr>
                <w:lang w:eastAsia="ru-RU"/>
              </w:rPr>
              <w:t>Мақсаты: тәрбиеленушілердің қазан айында болатын табиғи өзгерістерге қызығушылығын ояту.</w:t>
            </w:r>
          </w:p>
          <w:p w:rsidR="00757B9E" w:rsidRPr="00AF13D8" w:rsidRDefault="00AF13D8" w:rsidP="00AF13D8">
            <w:pPr>
              <w:pStyle w:val="TableParagraph"/>
              <w:rPr>
                <w:b/>
                <w:lang w:val="en-US" w:eastAsia="ru-RU"/>
              </w:rPr>
            </w:pPr>
            <w:r>
              <w:rPr>
                <w:b/>
                <w:lang w:val="en-US" w:eastAsia="ru-RU"/>
              </w:rPr>
              <w:t>(</w:t>
            </w:r>
            <w:r w:rsidR="00757B9E" w:rsidRPr="00AF13D8">
              <w:rPr>
                <w:b/>
                <w:lang w:eastAsia="ru-RU"/>
              </w:rPr>
              <w:t xml:space="preserve">Қоршаған орта </w:t>
            </w:r>
            <w:r>
              <w:rPr>
                <w:b/>
                <w:lang w:eastAsia="ru-RU"/>
              </w:rPr>
              <w:t>таныстыру</w:t>
            </w:r>
            <w:r>
              <w:rPr>
                <w:b/>
                <w:lang w:val="en-US" w:eastAsia="ru-RU"/>
              </w:rPr>
              <w:t>)</w:t>
            </w:r>
          </w:p>
        </w:tc>
        <w:tc>
          <w:tcPr>
            <w:tcW w:w="2804" w:type="dxa"/>
            <w:tcBorders>
              <w:top w:val="single" w:sz="4" w:space="0" w:color="000000"/>
              <w:left w:val="single" w:sz="4" w:space="0" w:color="000000"/>
              <w:bottom w:val="single" w:sz="4" w:space="0" w:color="000000"/>
              <w:right w:val="single" w:sz="4" w:space="0" w:color="000000"/>
            </w:tcBorders>
            <w:hideMark/>
          </w:tcPr>
          <w:p w:rsidR="00B66149" w:rsidRDefault="00757B9E" w:rsidP="00AF13D8">
            <w:pPr>
              <w:pStyle w:val="TableParagraph"/>
              <w:rPr>
                <w:lang w:val="ru-RU" w:eastAsia="ru-RU"/>
              </w:rPr>
            </w:pPr>
            <w:r w:rsidRPr="00AF13D8">
              <w:rPr>
                <w:lang w:eastAsia="ru-RU"/>
              </w:rPr>
              <w:t xml:space="preserve">№ 9 СЕРУЕН. </w:t>
            </w:r>
          </w:p>
          <w:p w:rsidR="00757B9E" w:rsidRPr="00AF13D8" w:rsidRDefault="00AF13D8" w:rsidP="00AF13D8">
            <w:pPr>
              <w:pStyle w:val="TableParagraph"/>
              <w:rPr>
                <w:lang w:eastAsia="ru-RU"/>
              </w:rPr>
            </w:pPr>
            <w:r w:rsidRPr="00AF13D8">
              <w:rPr>
                <w:lang w:eastAsia="ru-RU"/>
              </w:rPr>
              <w:t>Балабақша аумағында бақылау</w:t>
            </w:r>
          </w:p>
          <w:p w:rsidR="00757B9E" w:rsidRPr="00AF13D8" w:rsidRDefault="00757B9E" w:rsidP="00AF13D8">
            <w:pPr>
              <w:pStyle w:val="TableParagraph"/>
              <w:rPr>
                <w:lang w:eastAsia="ru-RU"/>
              </w:rPr>
            </w:pPr>
            <w:r w:rsidRPr="00AF13D8">
              <w:rPr>
                <w:lang w:eastAsia="ru-RU"/>
              </w:rPr>
              <w:t xml:space="preserve">Мақсаты: табиғатқа деген оң көзқарасты, табиғатпен қарым-қатынастың жағымды тәжірибесін қалыптастыру; балаларды шығармашылық ойын мен қиялға шабыттандыру, жаңа әңгімелер мен рөлдік </w:t>
            </w:r>
            <w:r w:rsidRPr="00AF13D8">
              <w:rPr>
                <w:lang w:eastAsia="ru-RU"/>
              </w:rPr>
              <w:lastRenderedPageBreak/>
              <w:t>оқиғаларды табу.</w:t>
            </w:r>
          </w:p>
          <w:p w:rsidR="00757B9E" w:rsidRPr="00AF13D8" w:rsidRDefault="00757B9E" w:rsidP="00AF13D8">
            <w:pPr>
              <w:pStyle w:val="TableParagraph"/>
              <w:rPr>
                <w:lang w:eastAsia="ru-RU"/>
              </w:rPr>
            </w:pPr>
            <w:r w:rsidRPr="00AF13D8">
              <w:rPr>
                <w:lang w:eastAsia="ru-RU"/>
              </w:rPr>
              <w:t>Бақылау барысы</w:t>
            </w:r>
          </w:p>
          <w:p w:rsidR="00757B9E" w:rsidRPr="00AF13D8" w:rsidRDefault="00757B9E" w:rsidP="00AF13D8">
            <w:pPr>
              <w:pStyle w:val="TableParagraph"/>
              <w:rPr>
                <w:lang w:eastAsia="ru-RU"/>
              </w:rPr>
            </w:pPr>
          </w:p>
          <w:p w:rsidR="00757B9E" w:rsidRPr="00AF13D8" w:rsidRDefault="00757B9E" w:rsidP="00AF13D8">
            <w:pPr>
              <w:pStyle w:val="TableParagraph"/>
              <w:rPr>
                <w:b/>
                <w:lang w:eastAsia="ru-RU"/>
              </w:rPr>
            </w:pPr>
            <w:r w:rsidRPr="00AF13D8">
              <w:rPr>
                <w:b/>
                <w:lang w:eastAsia="ru-RU"/>
              </w:rPr>
              <w:t xml:space="preserve">Экологиялық мәдениет дағдысын қалыптастыру </w:t>
            </w:r>
          </w:p>
        </w:tc>
        <w:tc>
          <w:tcPr>
            <w:tcW w:w="2410" w:type="dxa"/>
            <w:tcBorders>
              <w:top w:val="single" w:sz="4" w:space="0" w:color="000000"/>
              <w:left w:val="single" w:sz="4" w:space="0" w:color="000000"/>
              <w:bottom w:val="single" w:sz="4" w:space="0" w:color="000000"/>
              <w:right w:val="single" w:sz="4" w:space="0" w:color="000000"/>
            </w:tcBorders>
          </w:tcPr>
          <w:p w:rsidR="00B66149" w:rsidRDefault="00757B9E" w:rsidP="00AF13D8">
            <w:pPr>
              <w:pStyle w:val="TableParagraph"/>
              <w:rPr>
                <w:lang w:val="ru-RU" w:eastAsia="ru-RU"/>
              </w:rPr>
            </w:pPr>
            <w:r w:rsidRPr="00757B9E">
              <w:rPr>
                <w:lang w:eastAsia="ru-RU"/>
              </w:rPr>
              <w:lastRenderedPageBreak/>
              <w:t xml:space="preserve">№ 10 СЕРУЕН. </w:t>
            </w:r>
          </w:p>
          <w:p w:rsidR="00757B9E" w:rsidRPr="00757B9E" w:rsidRDefault="00AF13D8" w:rsidP="00AF13D8">
            <w:pPr>
              <w:pStyle w:val="TableParagraph"/>
              <w:rPr>
                <w:lang w:eastAsia="ru-RU"/>
              </w:rPr>
            </w:pPr>
            <w:r>
              <w:rPr>
                <w:lang w:eastAsia="ru-RU"/>
              </w:rPr>
              <w:t>Жеңіл көлікті бақылау</w:t>
            </w:r>
          </w:p>
          <w:p w:rsidR="00757B9E" w:rsidRPr="00757B9E" w:rsidRDefault="00757B9E" w:rsidP="00AF13D8">
            <w:pPr>
              <w:pStyle w:val="TableParagraph"/>
              <w:rPr>
                <w:color w:val="000000"/>
                <w:lang w:eastAsia="ru-RU"/>
              </w:rPr>
            </w:pPr>
            <w:r w:rsidRPr="00757B9E">
              <w:rPr>
                <w:color w:val="000000"/>
                <w:lang w:eastAsia="ru-RU"/>
              </w:rPr>
              <w:t xml:space="preserve">Мақсаты: тәрбиеленушілерде көліктің маңызы мен рөлі туралы түсінік қалыптастыру; балалардың машина қандай материалдан (мысалы, металл немесе шыны) </w:t>
            </w:r>
            <w:r w:rsidRPr="00757B9E">
              <w:rPr>
                <w:color w:val="000000"/>
                <w:lang w:eastAsia="ru-RU"/>
              </w:rPr>
              <w:lastRenderedPageBreak/>
              <w:t>жасалғанын анықтау дағдыларын дамыту.</w:t>
            </w:r>
          </w:p>
          <w:p w:rsidR="00757B9E" w:rsidRPr="00757B9E" w:rsidRDefault="00757B9E" w:rsidP="00AF13D8">
            <w:pPr>
              <w:pStyle w:val="TableParagraph"/>
              <w:rPr>
                <w:color w:val="000000"/>
                <w:lang w:eastAsia="ru-RU"/>
              </w:rPr>
            </w:pPr>
            <w:r w:rsidRPr="00757B9E">
              <w:rPr>
                <w:color w:val="000000"/>
                <w:lang w:eastAsia="ru-RU"/>
              </w:rPr>
              <w:t>Бақылау барысы</w:t>
            </w:r>
          </w:p>
          <w:p w:rsidR="00757B9E" w:rsidRPr="00757B9E" w:rsidRDefault="00757B9E" w:rsidP="00AF13D8">
            <w:pPr>
              <w:pStyle w:val="TableParagraph"/>
              <w:rPr>
                <w:color w:val="000000"/>
                <w:lang w:eastAsia="ru-RU"/>
              </w:rPr>
            </w:pPr>
          </w:p>
          <w:p w:rsidR="00757B9E" w:rsidRPr="00757B9E" w:rsidRDefault="00757B9E" w:rsidP="00AF13D8">
            <w:pPr>
              <w:pStyle w:val="TableParagraph"/>
              <w:rPr>
                <w:color w:val="000000"/>
                <w:lang w:eastAsia="ru-RU"/>
              </w:rPr>
            </w:pPr>
          </w:p>
        </w:tc>
      </w:tr>
      <w:tr w:rsidR="00757B9E" w:rsidRPr="00757B9E" w:rsidTr="00105412">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Серуеннен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оралу</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AF13D8" w:rsidRDefault="00AF13D8" w:rsidP="00AF13D8">
            <w:pPr>
              <w:pStyle w:val="TableParagraph"/>
              <w:rPr>
                <w:rFonts w:eastAsia="Calibri"/>
              </w:rPr>
            </w:pPr>
            <w:r>
              <w:rPr>
                <w:rFonts w:eastAsia="Calibri"/>
              </w:rPr>
              <w:t>Ө</w:t>
            </w:r>
            <w:r w:rsidR="00757B9E" w:rsidRPr="00AF13D8">
              <w:rPr>
                <w:rFonts w:eastAsia="Calibri"/>
              </w:rPr>
              <w:t>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rsidR="00757B9E" w:rsidRPr="00AF13D8" w:rsidRDefault="00757B9E" w:rsidP="00AF13D8">
            <w:pPr>
              <w:pStyle w:val="TableParagraph"/>
              <w:rPr>
                <w:b/>
                <w:bCs/>
                <w:lang w:eastAsia="ru-RU"/>
              </w:rPr>
            </w:pPr>
            <w:r w:rsidRPr="00AF13D8">
              <w:rPr>
                <w:b/>
                <w:bCs/>
                <w:lang w:eastAsia="ru-RU"/>
              </w:rPr>
              <w:t>Өзіне-өзі қызмет ету дағдысын қалыптастыпу</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AF13D8" w:rsidRDefault="00AF13D8" w:rsidP="00AF13D8">
            <w:pPr>
              <w:pStyle w:val="TableParagraph"/>
              <w:rPr>
                <w:rFonts w:eastAsia="Calibri"/>
              </w:rPr>
            </w:pPr>
            <w:r>
              <w:rPr>
                <w:rFonts w:eastAsia="Calibri"/>
              </w:rPr>
              <w:t>Д</w:t>
            </w:r>
            <w:r w:rsidR="00757B9E" w:rsidRPr="00AF13D8">
              <w:rPr>
                <w:rFonts w:eastAsia="Calibri"/>
              </w:rPr>
              <w:t>ербестікке дағдыландыруға, сөздік қорды балалардың киімдерінің, аяқ киімдерінің атауларымен байытуға</w:t>
            </w:r>
          </w:p>
          <w:p w:rsidR="00757B9E" w:rsidRPr="00AF13D8" w:rsidRDefault="00757B9E" w:rsidP="00AF13D8">
            <w:pPr>
              <w:pStyle w:val="TableParagraph"/>
              <w:rPr>
                <w:b/>
                <w:bCs/>
                <w:lang w:eastAsia="ru-RU"/>
              </w:rPr>
            </w:pPr>
            <w:r w:rsidRPr="00AF13D8">
              <w:rPr>
                <w:b/>
                <w:bCs/>
                <w:lang w:eastAsia="ru-RU"/>
              </w:rPr>
              <w:t>Өзіне-өзі қызмет ету дағдысын қалыптастыпу</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AF13D8" w:rsidRDefault="00AF13D8" w:rsidP="00AF13D8">
            <w:pPr>
              <w:pStyle w:val="TableParagraph"/>
              <w:rPr>
                <w:rFonts w:eastAsia="Calibri"/>
              </w:rPr>
            </w:pPr>
            <w:r>
              <w:rPr>
                <w:rFonts w:eastAsia="Calibri"/>
              </w:rPr>
              <w:t>Ө</w:t>
            </w:r>
            <w:r w:rsidR="00757B9E" w:rsidRPr="00AF13D8">
              <w:rPr>
                <w:rFonts w:eastAsia="Calibri"/>
              </w:rPr>
              <w:t>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rsidR="00757B9E" w:rsidRPr="00AF13D8" w:rsidRDefault="00757B9E" w:rsidP="00AF13D8">
            <w:pPr>
              <w:pStyle w:val="TableParagraph"/>
              <w:rPr>
                <w:b/>
                <w:bCs/>
                <w:lang w:eastAsia="ru-RU"/>
              </w:rPr>
            </w:pPr>
            <w:r w:rsidRPr="00AF13D8">
              <w:rPr>
                <w:b/>
                <w:bCs/>
                <w:lang w:eastAsia="ru-RU"/>
              </w:rPr>
              <w:t>Өзіне-өзі қызмет ету дағдысын қалыптастыпу</w:t>
            </w:r>
          </w:p>
        </w:tc>
        <w:tc>
          <w:tcPr>
            <w:tcW w:w="2804" w:type="dxa"/>
            <w:tcBorders>
              <w:top w:val="single" w:sz="4" w:space="0" w:color="000000"/>
              <w:left w:val="single" w:sz="4" w:space="0" w:color="000000"/>
              <w:bottom w:val="single" w:sz="4" w:space="0" w:color="000000"/>
              <w:right w:val="single" w:sz="4" w:space="0" w:color="000000"/>
            </w:tcBorders>
            <w:hideMark/>
          </w:tcPr>
          <w:p w:rsidR="00757B9E" w:rsidRPr="00AF13D8" w:rsidRDefault="00757B9E" w:rsidP="00AF13D8">
            <w:pPr>
              <w:pStyle w:val="TableParagraph"/>
              <w:rPr>
                <w:bCs/>
                <w:lang w:eastAsia="ru-RU"/>
              </w:rPr>
            </w:pPr>
            <w:r w:rsidRPr="00AF13D8">
              <w:rPr>
                <w:bCs/>
                <w:lang w:eastAsia="ru-RU"/>
              </w:rPr>
              <w:t>Кір киімдерді тәрбиешіге ескертіп ауыстыру , қолдарын көпіршітіп жуу</w:t>
            </w:r>
          </w:p>
          <w:p w:rsidR="00757B9E" w:rsidRPr="00AF13D8" w:rsidRDefault="00757B9E" w:rsidP="00AF13D8">
            <w:pPr>
              <w:pStyle w:val="TableParagraph"/>
              <w:rPr>
                <w:b/>
                <w:bCs/>
                <w:lang w:eastAsia="ru-RU"/>
              </w:rPr>
            </w:pPr>
            <w:r w:rsidRPr="00AF13D8">
              <w:rPr>
                <w:b/>
                <w:bCs/>
                <w:lang w:eastAsia="ru-RU"/>
              </w:rPr>
              <w:t>Жеке гигиенаны сақтауға баулу</w:t>
            </w: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AF13D8" w:rsidRDefault="00AF13D8" w:rsidP="00AF13D8">
            <w:pPr>
              <w:pStyle w:val="TableParagraph"/>
              <w:rPr>
                <w:rFonts w:eastAsia="Calibri"/>
              </w:rPr>
            </w:pPr>
            <w:r>
              <w:rPr>
                <w:rFonts w:eastAsia="Calibri"/>
              </w:rPr>
              <w:t>Ө</w:t>
            </w:r>
            <w:r w:rsidR="00757B9E" w:rsidRPr="00AF13D8">
              <w:rPr>
                <w:rFonts w:eastAsia="Calibri"/>
              </w:rPr>
              <w:t>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rsidR="00757B9E" w:rsidRPr="00AF13D8" w:rsidRDefault="00757B9E" w:rsidP="00AF13D8">
            <w:pPr>
              <w:pStyle w:val="TableParagraph"/>
              <w:rPr>
                <w:b/>
                <w:bCs/>
                <w:lang w:eastAsia="ru-RU"/>
              </w:rPr>
            </w:pPr>
            <w:r w:rsidRPr="00AF13D8">
              <w:rPr>
                <w:b/>
                <w:bCs/>
                <w:lang w:eastAsia="ru-RU"/>
              </w:rPr>
              <w:t>Еңбекке баулу</w:t>
            </w:r>
          </w:p>
        </w:tc>
      </w:tr>
      <w:tr w:rsidR="00757B9E" w:rsidRPr="00757B9E" w:rsidTr="00105412">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24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Түскі</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ас</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AF13D8" w:rsidRDefault="00757B9E" w:rsidP="00AF13D8">
            <w:pPr>
              <w:pStyle w:val="TableParagraph"/>
              <w:rPr>
                <w:rFonts w:eastAsia="Calibri"/>
              </w:rPr>
            </w:pPr>
            <w:r w:rsidRPr="00AF13D8">
              <w:rPr>
                <w:rFonts w:eastAsia="Calibri"/>
              </w:rPr>
              <w:t>Тағамның жағымды түрі, дәм, иісі, пайдасы туралы әңгімелесу</w:t>
            </w:r>
          </w:p>
          <w:p w:rsidR="00757B9E" w:rsidRPr="00AF13D8" w:rsidRDefault="00757B9E" w:rsidP="00AF13D8">
            <w:pPr>
              <w:pStyle w:val="TableParagraph"/>
              <w:rPr>
                <w:rFonts w:eastAsia="Calibri"/>
                <w:b/>
              </w:rPr>
            </w:pPr>
            <w:r w:rsidRPr="00AF13D8">
              <w:rPr>
                <w:rFonts w:eastAsia="Calibri"/>
                <w:b/>
              </w:rPr>
              <w:t xml:space="preserve">Коммуникативті дағдыны қалыптастыру </w:t>
            </w:r>
          </w:p>
          <w:p w:rsidR="00757B9E" w:rsidRPr="00AF13D8" w:rsidRDefault="00757B9E" w:rsidP="00AF13D8">
            <w:pPr>
              <w:pStyle w:val="TableParagraph"/>
              <w:rPr>
                <w:b/>
                <w:bCs/>
                <w:lang w:eastAsia="ru-RU"/>
              </w:rPr>
            </w:pPr>
            <w:r w:rsidRPr="00AF13D8">
              <w:rPr>
                <w:rFonts w:eastAsia="Calibri"/>
                <w:b/>
              </w:rPr>
              <w:t>(Сөйлемді дамыту)</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AF13D8" w:rsidRDefault="00757B9E" w:rsidP="00AF13D8">
            <w:pPr>
              <w:pStyle w:val="TableParagraph"/>
              <w:rPr>
                <w:lang w:eastAsia="ru-RU"/>
              </w:rPr>
            </w:pPr>
            <w:r w:rsidRPr="00AF13D8">
              <w:rPr>
                <w:lang w:eastAsia="ru-RU"/>
              </w:rPr>
              <w:t>Тамақты дұрыс ішу. Қасықты дұрыс ұстау, майлықты қолдану , нан қиқымын шашпай, сорпамен сусынын төкпей ішуді үйрету. </w:t>
            </w:r>
            <w:r w:rsidRPr="00AF13D8">
              <w:rPr>
                <w:b/>
                <w:lang w:eastAsia="ru-RU"/>
              </w:rPr>
              <w:t>(</w:t>
            </w:r>
            <w:r w:rsidRPr="00AF13D8">
              <w:rPr>
                <w:b/>
                <w:bCs/>
                <w:lang w:eastAsia="ru-RU"/>
              </w:rPr>
              <w:t>мәдени-гигеналық дағдылар, өзіне-өзі қызмет ету, еңбек әрекеті)</w:t>
            </w:r>
          </w:p>
        </w:tc>
        <w:tc>
          <w:tcPr>
            <w:tcW w:w="2836" w:type="dxa"/>
            <w:tcBorders>
              <w:top w:val="single" w:sz="4" w:space="0" w:color="000000"/>
              <w:left w:val="single" w:sz="4" w:space="0" w:color="000000"/>
              <w:bottom w:val="single" w:sz="4" w:space="0" w:color="000000"/>
              <w:right w:val="single" w:sz="4" w:space="0" w:color="000000"/>
            </w:tcBorders>
          </w:tcPr>
          <w:p w:rsidR="00757B9E" w:rsidRPr="00AF13D8" w:rsidRDefault="00757B9E" w:rsidP="00AF13D8">
            <w:pPr>
              <w:pStyle w:val="TableParagraph"/>
              <w:rPr>
                <w:rFonts w:eastAsia="Calibri"/>
              </w:rPr>
            </w:pPr>
            <w:r w:rsidRPr="00AF13D8">
              <w:rPr>
                <w:rFonts w:eastAsia="Calibri"/>
              </w:rPr>
              <w:t>Қолды жуудың маңызын оның денсаулықты сақтау үшін өмірлік қажетті дағды екенін балалармен талқылау.</w:t>
            </w:r>
          </w:p>
          <w:p w:rsidR="00757B9E" w:rsidRPr="00AF13D8" w:rsidRDefault="00757B9E" w:rsidP="00AF13D8">
            <w:pPr>
              <w:pStyle w:val="TableParagraph"/>
              <w:rPr>
                <w:rFonts w:eastAsia="Calibri"/>
                <w:b/>
              </w:rPr>
            </w:pPr>
            <w:r w:rsidRPr="00AF13D8">
              <w:rPr>
                <w:rFonts w:eastAsia="Calibri"/>
                <w:b/>
              </w:rPr>
              <w:t>Жеке бас гииенасы мәдениетін уйрету</w:t>
            </w:r>
          </w:p>
          <w:p w:rsidR="00757B9E" w:rsidRPr="00AF13D8" w:rsidRDefault="00757B9E" w:rsidP="00AF13D8">
            <w:pPr>
              <w:pStyle w:val="TableParagraph"/>
              <w:rPr>
                <w:bCs/>
                <w:lang w:eastAsia="ru-RU"/>
              </w:rPr>
            </w:pPr>
          </w:p>
        </w:tc>
        <w:tc>
          <w:tcPr>
            <w:tcW w:w="2804" w:type="dxa"/>
            <w:tcBorders>
              <w:top w:val="single" w:sz="4" w:space="0" w:color="000000"/>
              <w:left w:val="single" w:sz="4" w:space="0" w:color="000000"/>
              <w:bottom w:val="single" w:sz="4" w:space="0" w:color="000000"/>
              <w:right w:val="single" w:sz="4" w:space="0" w:color="000000"/>
            </w:tcBorders>
            <w:hideMark/>
          </w:tcPr>
          <w:p w:rsidR="00757B9E" w:rsidRPr="00AF13D8" w:rsidRDefault="00757B9E" w:rsidP="00AF13D8">
            <w:pPr>
              <w:pStyle w:val="TableParagraph"/>
              <w:rPr>
                <w:rFonts w:eastAsia="Calibri"/>
              </w:rPr>
            </w:pPr>
            <w:r w:rsidRPr="00AF13D8">
              <w:rPr>
                <w:rFonts w:eastAsia="Calibri"/>
              </w:rPr>
              <w:t>Тағамның жағымды түрі, дәм, иісі, пайдасы туралы әңгімелесу</w:t>
            </w:r>
          </w:p>
          <w:p w:rsidR="00757B9E" w:rsidRPr="00AF13D8" w:rsidRDefault="00757B9E" w:rsidP="00AF13D8">
            <w:pPr>
              <w:pStyle w:val="TableParagraph"/>
              <w:rPr>
                <w:rFonts w:eastAsia="Calibri"/>
                <w:b/>
              </w:rPr>
            </w:pPr>
            <w:r w:rsidRPr="00AF13D8">
              <w:rPr>
                <w:rFonts w:eastAsia="Calibri"/>
                <w:b/>
              </w:rPr>
              <w:t xml:space="preserve">Коммуникативті дағдыны қалыптастыру </w:t>
            </w:r>
          </w:p>
          <w:p w:rsidR="00757B9E" w:rsidRPr="00AF13D8" w:rsidRDefault="00757B9E" w:rsidP="00AF13D8">
            <w:pPr>
              <w:pStyle w:val="TableParagraph"/>
              <w:rPr>
                <w:bCs/>
                <w:lang w:eastAsia="ru-RU"/>
              </w:rPr>
            </w:pPr>
            <w:r w:rsidRPr="00AF13D8">
              <w:rPr>
                <w:rFonts w:eastAsia="Calibri"/>
                <w:b/>
              </w:rPr>
              <w:t>(Сөйлемді дамыту)</w:t>
            </w: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AF13D8" w:rsidRDefault="00757B9E" w:rsidP="00AF13D8">
            <w:pPr>
              <w:pStyle w:val="TableParagraph"/>
              <w:rPr>
                <w:bCs/>
                <w:lang w:eastAsia="ru-RU"/>
              </w:rPr>
            </w:pPr>
            <w:r w:rsidRPr="00AF13D8">
              <w:rPr>
                <w:bCs/>
                <w:lang w:eastAsia="ru-RU"/>
              </w:rPr>
              <w:t>Қасық шанышқыны дұрыс пайдалануды уйрету</w:t>
            </w:r>
          </w:p>
          <w:p w:rsidR="00757B9E" w:rsidRPr="00AF13D8" w:rsidRDefault="00757B9E" w:rsidP="00AF13D8">
            <w:pPr>
              <w:pStyle w:val="TableParagraph"/>
              <w:rPr>
                <w:b/>
                <w:bCs/>
                <w:lang w:eastAsia="ru-RU"/>
              </w:rPr>
            </w:pPr>
            <w:r w:rsidRPr="00AF13D8">
              <w:rPr>
                <w:b/>
                <w:bCs/>
                <w:lang w:eastAsia="ru-RU"/>
              </w:rPr>
              <w:t>Дұрыс тамақтану дағдысын уйрету</w:t>
            </w:r>
          </w:p>
          <w:p w:rsidR="00757B9E" w:rsidRPr="002C2795" w:rsidRDefault="00AF13D8" w:rsidP="00AF13D8">
            <w:pPr>
              <w:pStyle w:val="TableParagraph"/>
              <w:rPr>
                <w:b/>
                <w:bCs/>
                <w:lang w:val="en-US" w:eastAsia="ru-RU"/>
              </w:rPr>
            </w:pPr>
            <w:r>
              <w:rPr>
                <w:b/>
                <w:bCs/>
                <w:lang w:val="en-US" w:eastAsia="ru-RU"/>
              </w:rPr>
              <w:t>(</w:t>
            </w:r>
            <w:r w:rsidR="00757B9E" w:rsidRPr="00AF13D8">
              <w:rPr>
                <w:b/>
                <w:bCs/>
                <w:lang w:eastAsia="ru-RU"/>
              </w:rPr>
              <w:t>Қоршаған орта</w:t>
            </w:r>
            <w:r w:rsidR="002C2795">
              <w:rPr>
                <w:b/>
                <w:bCs/>
                <w:lang w:eastAsia="ru-RU"/>
              </w:rPr>
              <w:t>мен таныстыру</w:t>
            </w:r>
            <w:r w:rsidR="002C2795">
              <w:rPr>
                <w:b/>
                <w:bCs/>
                <w:lang w:val="en-US" w:eastAsia="ru-RU"/>
              </w:rPr>
              <w:t>)</w:t>
            </w:r>
          </w:p>
        </w:tc>
      </w:tr>
      <w:tr w:rsidR="00757B9E" w:rsidRPr="00757B9E" w:rsidTr="00105412">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1"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Күндізгі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ұйқы</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2C2795">
            <w:pPr>
              <w:pStyle w:val="TableParagraph"/>
              <w:rPr>
                <w:rFonts w:eastAsia="Calibri"/>
              </w:rPr>
            </w:pPr>
            <w:r w:rsidRPr="00757B9E">
              <w:t xml:space="preserve">Аудио  жазба-классикалық бесік жыры  </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2C2795">
            <w:pPr>
              <w:pStyle w:val="TableParagraph"/>
              <w:rPr>
                <w:rFonts w:eastAsia="Calibri"/>
              </w:rPr>
            </w:pPr>
            <w:r w:rsidRPr="00757B9E">
              <w:t xml:space="preserve">«Табиғат дыбыстары» релаксациялық жаттығу. Мақсаты: қалпына келтіру үшін ұйқы режимін орнату. </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757B9E" w:rsidRDefault="002C2795" w:rsidP="002C2795">
            <w:pPr>
              <w:pStyle w:val="TableParagraph"/>
              <w:rPr>
                <w:rFonts w:eastAsia="Calibri"/>
              </w:rPr>
            </w:pPr>
            <w:r>
              <w:t>Г</w:t>
            </w:r>
            <w:r w:rsidR="00757B9E" w:rsidRPr="00757B9E">
              <w:t xml:space="preserve">игиеналық процедуралар. Ұйқыны ұйымдастыруға жағдай жасау. «Ұйқы менің қуанышым...» бесік жырын тыңдау </w:t>
            </w:r>
          </w:p>
        </w:tc>
        <w:tc>
          <w:tcPr>
            <w:tcW w:w="2804"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2C2795">
            <w:pPr>
              <w:pStyle w:val="TableParagraph"/>
              <w:rPr>
                <w:rFonts w:eastAsia="Calibri"/>
              </w:rPr>
            </w:pPr>
            <w:r w:rsidRPr="00757B9E">
              <w:t xml:space="preserve">«Ұйықтау уақыты келді ...» балалар рифмасын оқу </w:t>
            </w:r>
          </w:p>
          <w:p w:rsidR="00757B9E" w:rsidRPr="002C2795" w:rsidRDefault="002C2795" w:rsidP="002C2795">
            <w:pPr>
              <w:pStyle w:val="TableParagraph"/>
              <w:rPr>
                <w:b/>
              </w:rPr>
            </w:pPr>
            <w:r>
              <w:rPr>
                <w:b/>
              </w:rPr>
              <w:t>(К</w:t>
            </w:r>
            <w:r w:rsidR="00757B9E" w:rsidRPr="002C2795">
              <w:rPr>
                <w:b/>
              </w:rPr>
              <w:t xml:space="preserve">өркем әдебиет) </w:t>
            </w:r>
          </w:p>
          <w:p w:rsidR="00757B9E" w:rsidRPr="00757B9E" w:rsidRDefault="00757B9E" w:rsidP="002C2795">
            <w:pPr>
              <w:pStyle w:val="TableParagraph"/>
              <w:rPr>
                <w:rFonts w:eastAsia="Calibri"/>
              </w:rPr>
            </w:pPr>
            <w:r w:rsidRPr="00757B9E">
              <w:t xml:space="preserve">«Ұйқы менің қуанышым...» бесік жырын тыңдау </w:t>
            </w: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2C2795">
            <w:pPr>
              <w:pStyle w:val="TableParagraph"/>
              <w:rPr>
                <w:rFonts w:eastAsia="Calibri"/>
              </w:rPr>
            </w:pPr>
            <w:r w:rsidRPr="00757B9E">
              <w:t xml:space="preserve">Аудио  жазба-классикалық бесік жыры </w:t>
            </w:r>
          </w:p>
        </w:tc>
      </w:tr>
      <w:tr w:rsidR="00757B9E" w:rsidRPr="00757B9E" w:rsidTr="00105412">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40" w:lineRule="auto"/>
              <w:ind w:right="1334"/>
              <w:rPr>
                <w:rFonts w:ascii="Times New Roman" w:eastAsia="Times New Roman" w:hAnsi="Times New Roman" w:cs="Times New Roman"/>
                <w:b/>
                <w:lang w:val="kk-KZ"/>
              </w:rPr>
            </w:pPr>
            <w:r w:rsidRPr="00757B9E">
              <w:rPr>
                <w:rFonts w:ascii="Times New Roman" w:eastAsia="Times New Roman" w:hAnsi="Times New Roman" w:cs="Times New Roman"/>
                <w:b/>
                <w:lang w:val="kk-KZ"/>
              </w:rPr>
              <w:t>Біртіндеп ұйқыдан</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ояту,</w:t>
            </w:r>
          </w:p>
          <w:p w:rsidR="00757B9E" w:rsidRPr="00757B9E" w:rsidRDefault="00757B9E" w:rsidP="00757B9E">
            <w:pPr>
              <w:widowControl w:val="0"/>
              <w:autoSpaceDE w:val="0"/>
              <w:autoSpaceDN w:val="0"/>
              <w:spacing w:after="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сауықтыру</w:t>
            </w:r>
            <w:r w:rsidRPr="00757B9E">
              <w:rPr>
                <w:rFonts w:ascii="Times New Roman" w:eastAsia="Times New Roman" w:hAnsi="Times New Roman" w:cs="Times New Roman"/>
                <w:b/>
                <w:spacing w:val="-5"/>
                <w:lang w:val="kk-KZ"/>
              </w:rPr>
              <w:t xml:space="preserve"> </w:t>
            </w:r>
            <w:r w:rsidRPr="00757B9E">
              <w:rPr>
                <w:rFonts w:ascii="Times New Roman" w:eastAsia="Times New Roman" w:hAnsi="Times New Roman" w:cs="Times New Roman"/>
                <w:b/>
                <w:lang w:val="kk-KZ"/>
              </w:rPr>
              <w:t>шаралары</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2C2795">
            <w:pPr>
              <w:rPr>
                <w:rFonts w:ascii="Times New Roman" w:eastAsia="Calibri" w:hAnsi="Times New Roman" w:cs="Times New Roman"/>
                <w:lang w:val="kk-KZ"/>
              </w:rPr>
            </w:pPr>
            <w:r w:rsidRPr="00757B9E">
              <w:rPr>
                <w:rFonts w:ascii="Times New Roman" w:eastAsia="Calibri" w:hAnsi="Times New Roman" w:cs="Times New Roman"/>
                <w:lang w:val="kk-KZ"/>
              </w:rPr>
              <w:t>Балаларға сыртқы келбетін бақылауға үйрету, сабынды дұрыс ұстауға дағдыландыру</w:t>
            </w:r>
          </w:p>
          <w:p w:rsidR="00757B9E" w:rsidRPr="00757B9E" w:rsidRDefault="00757B9E" w:rsidP="002C2795">
            <w:pPr>
              <w:rPr>
                <w:rFonts w:ascii="Times New Roman" w:eastAsia="Times New Roman" w:hAnsi="Times New Roman" w:cs="Times New Roman"/>
                <w:b/>
                <w:bCs/>
                <w:color w:val="000000"/>
                <w:lang w:val="kk-KZ" w:eastAsia="ru-RU"/>
              </w:rPr>
            </w:pPr>
            <w:r w:rsidRPr="002C2795">
              <w:rPr>
                <w:rFonts w:ascii="Times New Roman" w:eastAsia="Calibri" w:hAnsi="Times New Roman" w:cs="Times New Roman"/>
                <w:b/>
                <w:lang w:val="kk-KZ"/>
              </w:rPr>
              <w:t xml:space="preserve">Мәдени –гигиеналық </w:t>
            </w:r>
            <w:r w:rsidRPr="002C2795">
              <w:rPr>
                <w:rFonts w:ascii="Times New Roman" w:eastAsia="Calibri" w:hAnsi="Times New Roman" w:cs="Times New Roman"/>
                <w:b/>
                <w:lang w:val="kk-KZ"/>
              </w:rPr>
              <w:lastRenderedPageBreak/>
              <w:t>шараларды дамыту</w:t>
            </w:r>
          </w:p>
        </w:tc>
        <w:tc>
          <w:tcPr>
            <w:tcW w:w="2836" w:type="dxa"/>
            <w:tcBorders>
              <w:top w:val="single" w:sz="4" w:space="0" w:color="000000"/>
              <w:left w:val="single" w:sz="4" w:space="0" w:color="000000"/>
              <w:bottom w:val="single" w:sz="4" w:space="0" w:color="000000"/>
              <w:right w:val="single" w:sz="4" w:space="0" w:color="000000"/>
            </w:tcBorders>
            <w:hideMark/>
          </w:tcPr>
          <w:p w:rsidR="002C2795" w:rsidRDefault="002C2795" w:rsidP="002C2795">
            <w:pPr>
              <w:rPr>
                <w:rFonts w:ascii="Times New Roman" w:eastAsia="Calibri" w:hAnsi="Times New Roman" w:cs="Times New Roman"/>
                <w:lang w:val="kk-KZ"/>
              </w:rPr>
            </w:pPr>
            <w:r>
              <w:rPr>
                <w:rFonts w:ascii="Times New Roman" w:eastAsia="Calibri" w:hAnsi="Times New Roman" w:cs="Times New Roman"/>
                <w:lang w:val="kk-KZ"/>
              </w:rPr>
              <w:lastRenderedPageBreak/>
              <w:t>Т</w:t>
            </w:r>
            <w:r w:rsidR="00757B9E" w:rsidRPr="00757B9E">
              <w:rPr>
                <w:rFonts w:ascii="Times New Roman" w:eastAsia="Calibri" w:hAnsi="Times New Roman" w:cs="Times New Roman"/>
                <w:lang w:val="kk-KZ"/>
              </w:rPr>
              <w:t>ыныш жағдайдан сергектікке біртіндеп көшіру, баланың ағзасы</w:t>
            </w:r>
            <w:r>
              <w:rPr>
                <w:rFonts w:ascii="Times New Roman" w:eastAsia="Calibri" w:hAnsi="Times New Roman" w:cs="Times New Roman"/>
                <w:lang w:val="kk-KZ"/>
              </w:rPr>
              <w:t>н қимыл белсенділігіне дайындау</w:t>
            </w:r>
          </w:p>
          <w:p w:rsidR="00757B9E" w:rsidRPr="002C2795" w:rsidRDefault="00757B9E" w:rsidP="002C2795">
            <w:pPr>
              <w:pStyle w:val="TableParagraph"/>
              <w:rPr>
                <w:rFonts w:eastAsia="Calibri"/>
                <w:b/>
              </w:rPr>
            </w:pPr>
            <w:r w:rsidRPr="002C2795">
              <w:rPr>
                <w:rFonts w:eastAsia="Calibri"/>
                <w:b/>
              </w:rPr>
              <w:lastRenderedPageBreak/>
              <w:t>Дене сымбатын түзу болуын қамтамасыз ету</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757B9E" w:rsidRDefault="002C2795" w:rsidP="002C2795">
            <w:pPr>
              <w:pStyle w:val="TableParagraph"/>
              <w:rPr>
                <w:b/>
                <w:bCs/>
                <w:color w:val="000000"/>
                <w:lang w:eastAsia="ru-RU"/>
              </w:rPr>
            </w:pPr>
            <w:r>
              <w:rPr>
                <w:rFonts w:eastAsia="Calibri"/>
              </w:rPr>
              <w:lastRenderedPageBreak/>
              <w:t>Ж</w:t>
            </w:r>
            <w:r w:rsidR="00757B9E" w:rsidRPr="00757B9E">
              <w:rPr>
                <w:rFonts w:eastAsia="Calibri"/>
              </w:rPr>
              <w:t xml:space="preserve">ағымды музыкамен біртіндеп ояту; - қолдар мен аяқтарды керу, созу, көтеріп, түсіруге жаттығулар, саусақ жаттығуларын орындау; - </w:t>
            </w:r>
            <w:r w:rsidR="00757B9E" w:rsidRPr="00757B9E">
              <w:rPr>
                <w:rFonts w:eastAsia="Calibri"/>
              </w:rPr>
              <w:lastRenderedPageBreak/>
              <w:t>массаж жолдармен жүргізу</w:t>
            </w:r>
          </w:p>
        </w:tc>
        <w:tc>
          <w:tcPr>
            <w:tcW w:w="2804" w:type="dxa"/>
            <w:tcBorders>
              <w:top w:val="single" w:sz="4" w:space="0" w:color="000000"/>
              <w:left w:val="single" w:sz="4" w:space="0" w:color="000000"/>
              <w:bottom w:val="single" w:sz="4" w:space="0" w:color="000000"/>
              <w:right w:val="single" w:sz="4" w:space="0" w:color="000000"/>
            </w:tcBorders>
            <w:hideMark/>
          </w:tcPr>
          <w:p w:rsidR="00757B9E" w:rsidRPr="00757B9E" w:rsidRDefault="002C2795" w:rsidP="002C2795">
            <w:pPr>
              <w:pStyle w:val="TableParagraph"/>
              <w:rPr>
                <w:rFonts w:eastAsia="Calibri"/>
              </w:rPr>
            </w:pPr>
            <w:r>
              <w:rPr>
                <w:rFonts w:eastAsia="Calibri"/>
              </w:rPr>
              <w:lastRenderedPageBreak/>
              <w:t>Ж</w:t>
            </w:r>
            <w:r w:rsidR="00757B9E" w:rsidRPr="00757B9E">
              <w:rPr>
                <w:rFonts w:eastAsia="Calibri"/>
              </w:rPr>
              <w:t xml:space="preserve">ағымды музыкамен біртіндеп ояту; - қолдар мен аяқтарды керу, созу, көтеріп, түсіруге жаттығулар,Көз жаттығуларын жасау </w:t>
            </w:r>
          </w:p>
          <w:p w:rsidR="00757B9E" w:rsidRDefault="002C2795" w:rsidP="002C2795">
            <w:pPr>
              <w:pStyle w:val="TableParagraph"/>
              <w:rPr>
                <w:rFonts w:eastAsia="Calibri"/>
                <w:b/>
              </w:rPr>
            </w:pPr>
            <w:r>
              <w:rPr>
                <w:rFonts w:eastAsia="Calibri"/>
                <w:b/>
              </w:rPr>
              <w:lastRenderedPageBreak/>
              <w:t>Ф</w:t>
            </w:r>
            <w:r w:rsidR="00757B9E" w:rsidRPr="002C2795">
              <w:rPr>
                <w:rFonts w:eastAsia="Calibri"/>
                <w:b/>
              </w:rPr>
              <w:t>изикалық дағдыларды қалыптастыру</w:t>
            </w:r>
          </w:p>
          <w:p w:rsidR="002C2795" w:rsidRPr="002C2795" w:rsidRDefault="002C2795" w:rsidP="002C2795">
            <w:pPr>
              <w:pStyle w:val="TableParagraph"/>
              <w:rPr>
                <w:b/>
                <w:bCs/>
                <w:color w:val="000000"/>
                <w:lang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757B9E" w:rsidRPr="00757B9E" w:rsidRDefault="002C2795" w:rsidP="002C2795">
            <w:pPr>
              <w:rPr>
                <w:rFonts w:ascii="Times New Roman" w:eastAsia="Times New Roman" w:hAnsi="Times New Roman" w:cs="Times New Roman"/>
                <w:b/>
                <w:bCs/>
                <w:color w:val="000000"/>
                <w:lang w:val="kk-KZ" w:eastAsia="ru-RU"/>
              </w:rPr>
            </w:pPr>
            <w:r>
              <w:rPr>
                <w:rFonts w:ascii="Times New Roman" w:eastAsia="Calibri" w:hAnsi="Times New Roman" w:cs="Times New Roman"/>
                <w:lang w:val="kk-KZ"/>
              </w:rPr>
              <w:lastRenderedPageBreak/>
              <w:t>Ж</w:t>
            </w:r>
            <w:r w:rsidR="00757B9E" w:rsidRPr="00757B9E">
              <w:rPr>
                <w:rFonts w:ascii="Times New Roman" w:eastAsia="Calibri" w:hAnsi="Times New Roman" w:cs="Times New Roman"/>
                <w:lang w:val="kk-KZ"/>
              </w:rPr>
              <w:t xml:space="preserve">алпақ табандылықтың алдын алу мақсатында </w:t>
            </w:r>
            <w:r w:rsidR="00757B9E" w:rsidRPr="00757B9E">
              <w:rPr>
                <w:rFonts w:ascii="Times New Roman" w:eastAsia="Calibri" w:hAnsi="Times New Roman" w:cs="Times New Roman"/>
                <w:b/>
                <w:lang w:val="kk-KZ"/>
              </w:rPr>
              <w:t xml:space="preserve">«Денсаулық жолдарымен жүргізу </w:t>
            </w:r>
            <w:r w:rsidR="00757B9E" w:rsidRPr="00757B9E">
              <w:rPr>
                <w:rFonts w:ascii="Times New Roman" w:eastAsia="Calibri" w:hAnsi="Times New Roman" w:cs="Times New Roman"/>
                <w:b/>
                <w:lang w:val="kk-KZ"/>
              </w:rPr>
              <w:lastRenderedPageBreak/>
              <w:t>»</w:t>
            </w:r>
          </w:p>
        </w:tc>
      </w:tr>
      <w:tr w:rsidR="00757B9E" w:rsidRPr="00757B9E" w:rsidTr="00105412">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Бесін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ас</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2C2795" w:rsidRDefault="00757B9E" w:rsidP="002C2795">
            <w:pPr>
              <w:pStyle w:val="TableParagraph"/>
              <w:rPr>
                <w:rFonts w:eastAsia="Calibri"/>
              </w:rPr>
            </w:pPr>
            <w:r w:rsidRPr="002C2795">
              <w:rPr>
                <w:rFonts w:eastAsia="Calibri"/>
              </w:rPr>
              <w:t>Қолды жуудың маңызын оның денсаулықты сақтау үшін өмірлік қажетті дағды екенін балалармен талқылау.</w:t>
            </w:r>
          </w:p>
          <w:p w:rsidR="00757B9E" w:rsidRPr="002C2795" w:rsidRDefault="00757B9E" w:rsidP="002C2795">
            <w:pPr>
              <w:pStyle w:val="TableParagraph"/>
              <w:rPr>
                <w:rFonts w:eastAsia="Calibri"/>
                <w:b/>
              </w:rPr>
            </w:pPr>
            <w:r w:rsidRPr="002C2795">
              <w:rPr>
                <w:rFonts w:eastAsia="Calibri"/>
                <w:b/>
              </w:rPr>
              <w:t>Жеке бас гииенасы мәдениетін уйрету</w:t>
            </w:r>
          </w:p>
        </w:tc>
        <w:tc>
          <w:tcPr>
            <w:tcW w:w="2836" w:type="dxa"/>
            <w:tcBorders>
              <w:top w:val="single" w:sz="4" w:space="0" w:color="000000"/>
              <w:left w:val="single" w:sz="4" w:space="0" w:color="000000"/>
              <w:bottom w:val="single" w:sz="4" w:space="0" w:color="000000"/>
              <w:right w:val="single" w:sz="4" w:space="0" w:color="000000"/>
            </w:tcBorders>
          </w:tcPr>
          <w:p w:rsidR="002C2795" w:rsidRDefault="00757B9E" w:rsidP="002C2795">
            <w:pPr>
              <w:pStyle w:val="TableParagraph"/>
              <w:rPr>
                <w:rFonts w:eastAsia="Calibri"/>
              </w:rPr>
            </w:pPr>
            <w:r w:rsidRPr="002C2795">
              <w:rPr>
                <w:rFonts w:eastAsia="Calibri"/>
              </w:rPr>
              <w:t>Тағамның жағымды түрі, дәм, иісі, пайдасы туралы әңгімелесу</w:t>
            </w:r>
          </w:p>
          <w:p w:rsidR="00757B9E" w:rsidRPr="002C2795" w:rsidRDefault="00757B9E" w:rsidP="002C2795">
            <w:pPr>
              <w:pStyle w:val="TableParagraph"/>
              <w:rPr>
                <w:rFonts w:eastAsia="Calibri"/>
              </w:rPr>
            </w:pPr>
            <w:r w:rsidRPr="002C2795">
              <w:rPr>
                <w:rFonts w:eastAsia="Calibri"/>
                <w:b/>
              </w:rPr>
              <w:t xml:space="preserve">Коммуникативті дағдыны қалыптастыру </w:t>
            </w:r>
          </w:p>
          <w:p w:rsidR="00757B9E" w:rsidRPr="002C2795" w:rsidRDefault="00757B9E" w:rsidP="002C2795">
            <w:pPr>
              <w:pStyle w:val="TableParagraph"/>
              <w:rPr>
                <w:rFonts w:eastAsia="Calibri"/>
                <w:b/>
              </w:rPr>
            </w:pPr>
            <w:r w:rsidRPr="002C2795">
              <w:rPr>
                <w:rFonts w:eastAsia="Calibri"/>
                <w:b/>
              </w:rPr>
              <w:t>(Сөйлеуді дамыту)</w:t>
            </w:r>
          </w:p>
          <w:p w:rsidR="00757B9E" w:rsidRPr="002C2795" w:rsidRDefault="00757B9E" w:rsidP="002C2795">
            <w:pPr>
              <w:pStyle w:val="TableParagraph"/>
              <w:rPr>
                <w:kern w:val="2"/>
                <w:sz w:val="24"/>
                <w:szCs w:val="24"/>
                <w:lang w:eastAsia="zh-TW"/>
              </w:rPr>
            </w:pPr>
            <w:r w:rsidRPr="002C2795">
              <w:rPr>
                <w:kern w:val="2"/>
                <w:sz w:val="24"/>
                <w:szCs w:val="24"/>
                <w:lang w:eastAsia="zh-TW"/>
              </w:rPr>
              <w:t>«Суды, тамақты, энергияны үнемді тұтыну» - табиғи ресурстарға ұқыпты қарауды қалыптастыру</w:t>
            </w:r>
          </w:p>
          <w:p w:rsidR="00757B9E" w:rsidRPr="002C2795" w:rsidRDefault="00757B9E" w:rsidP="002C2795">
            <w:pPr>
              <w:pStyle w:val="TableParagraph"/>
              <w:rPr>
                <w:kern w:val="2"/>
                <w:sz w:val="24"/>
                <w:szCs w:val="24"/>
                <w:lang w:val="en-US" w:eastAsia="zh-TW"/>
              </w:rPr>
            </w:pPr>
            <w:r w:rsidRPr="002C2795">
              <w:rPr>
                <w:kern w:val="2"/>
                <w:sz w:val="24"/>
                <w:szCs w:val="24"/>
                <w:lang w:eastAsia="zh-TW"/>
              </w:rPr>
              <w:t xml:space="preserve">Бір тұтас тәрбие жоспары аясында </w:t>
            </w:r>
          </w:p>
          <w:p w:rsidR="00757B9E" w:rsidRPr="002C2795" w:rsidRDefault="00757B9E" w:rsidP="002C2795">
            <w:pPr>
              <w:pStyle w:val="TableParagraph"/>
              <w:rPr>
                <w:bCs/>
                <w:lang w:eastAsia="ru-RU"/>
              </w:rPr>
            </w:pP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2C2795" w:rsidRDefault="00757B9E" w:rsidP="002C2795">
            <w:pPr>
              <w:pStyle w:val="TableParagraph"/>
              <w:rPr>
                <w:bCs/>
                <w:lang w:eastAsia="ru-RU"/>
              </w:rPr>
            </w:pPr>
            <w:r w:rsidRPr="002C2795">
              <w:rPr>
                <w:bCs/>
                <w:lang w:eastAsia="ru-RU"/>
              </w:rPr>
              <w:t>Қасық шанышқыны дұрыс пайдалануды уйрету</w:t>
            </w:r>
          </w:p>
          <w:p w:rsidR="00757B9E" w:rsidRPr="002C2795" w:rsidRDefault="00757B9E" w:rsidP="002C2795">
            <w:pPr>
              <w:pStyle w:val="TableParagraph"/>
              <w:rPr>
                <w:b/>
                <w:bCs/>
                <w:lang w:eastAsia="ru-RU"/>
              </w:rPr>
            </w:pPr>
            <w:r w:rsidRPr="002C2795">
              <w:rPr>
                <w:b/>
                <w:bCs/>
                <w:lang w:eastAsia="ru-RU"/>
              </w:rPr>
              <w:t>Дұрыс тамақтану дағдысын уйрету</w:t>
            </w:r>
          </w:p>
          <w:p w:rsidR="00757B9E" w:rsidRPr="002C2795" w:rsidRDefault="002C2795" w:rsidP="002C2795">
            <w:pPr>
              <w:pStyle w:val="TableParagraph"/>
              <w:rPr>
                <w:b/>
                <w:bCs/>
                <w:lang w:val="en-US" w:eastAsia="ru-RU"/>
              </w:rPr>
            </w:pPr>
            <w:r>
              <w:rPr>
                <w:b/>
                <w:bCs/>
                <w:lang w:val="en-US" w:eastAsia="ru-RU"/>
              </w:rPr>
              <w:t>(</w:t>
            </w:r>
            <w:r w:rsidR="00757B9E" w:rsidRPr="002C2795">
              <w:rPr>
                <w:b/>
                <w:bCs/>
                <w:lang w:eastAsia="ru-RU"/>
              </w:rPr>
              <w:t>Қоршаған ортамен таныстыру</w:t>
            </w:r>
            <w:r>
              <w:rPr>
                <w:b/>
                <w:bCs/>
                <w:lang w:val="en-US" w:eastAsia="ru-RU"/>
              </w:rPr>
              <w:t>)</w:t>
            </w:r>
          </w:p>
        </w:tc>
        <w:tc>
          <w:tcPr>
            <w:tcW w:w="2804" w:type="dxa"/>
            <w:tcBorders>
              <w:top w:val="single" w:sz="4" w:space="0" w:color="000000"/>
              <w:left w:val="single" w:sz="4" w:space="0" w:color="000000"/>
              <w:bottom w:val="single" w:sz="4" w:space="0" w:color="000000"/>
              <w:right w:val="single" w:sz="4" w:space="0" w:color="000000"/>
            </w:tcBorders>
            <w:hideMark/>
          </w:tcPr>
          <w:p w:rsidR="00757B9E" w:rsidRPr="002C2795" w:rsidRDefault="00757B9E" w:rsidP="002C2795">
            <w:pPr>
              <w:pStyle w:val="TableParagraph"/>
              <w:rPr>
                <w:b/>
                <w:bCs/>
                <w:lang w:eastAsia="ru-RU"/>
              </w:rPr>
            </w:pPr>
            <w:r w:rsidRPr="002C2795">
              <w:rPr>
                <w:rFonts w:eastAsia="Calibri"/>
              </w:rPr>
              <w:t>тамақ ішіп болғаннан кейін алғыс айту</w:t>
            </w:r>
          </w:p>
        </w:tc>
        <w:tc>
          <w:tcPr>
            <w:tcW w:w="2410" w:type="dxa"/>
            <w:tcBorders>
              <w:top w:val="single" w:sz="4" w:space="0" w:color="000000"/>
              <w:left w:val="single" w:sz="4" w:space="0" w:color="000000"/>
              <w:bottom w:val="single" w:sz="4" w:space="0" w:color="000000"/>
              <w:right w:val="single" w:sz="4" w:space="0" w:color="000000"/>
            </w:tcBorders>
          </w:tcPr>
          <w:p w:rsidR="00757B9E" w:rsidRPr="002C2795" w:rsidRDefault="00757B9E" w:rsidP="002C2795">
            <w:pPr>
              <w:pStyle w:val="TableParagraph"/>
              <w:rPr>
                <w:rFonts w:eastAsia="Calibri"/>
              </w:rPr>
            </w:pPr>
            <w:r w:rsidRPr="002C2795">
              <w:rPr>
                <w:rFonts w:eastAsia="Calibri"/>
              </w:rPr>
              <w:t>Тағамның жағымды түрі, дәм, иісі, пайдасы туралы әңгімелесу</w:t>
            </w:r>
          </w:p>
          <w:p w:rsidR="00757B9E" w:rsidRPr="002C2795" w:rsidRDefault="00757B9E" w:rsidP="002C2795">
            <w:pPr>
              <w:pStyle w:val="TableParagraph"/>
              <w:rPr>
                <w:rFonts w:eastAsia="Calibri"/>
              </w:rPr>
            </w:pPr>
            <w:r w:rsidRPr="002C2795">
              <w:rPr>
                <w:rFonts w:eastAsia="Calibri"/>
                <w:b/>
              </w:rPr>
              <w:t>(Сөйлеуді дамыту, эмоционалды дағдыларды қалыптастыру</w:t>
            </w:r>
            <w:r w:rsidRPr="002C2795">
              <w:rPr>
                <w:rFonts w:eastAsia="Calibri"/>
              </w:rPr>
              <w:t xml:space="preserve"> )</w:t>
            </w:r>
          </w:p>
          <w:p w:rsidR="00757B9E" w:rsidRPr="002C2795" w:rsidRDefault="00757B9E" w:rsidP="002C2795">
            <w:pPr>
              <w:pStyle w:val="TableParagraph"/>
              <w:rPr>
                <w:b/>
                <w:bCs/>
                <w:lang w:eastAsia="ru-RU"/>
              </w:rPr>
            </w:pPr>
          </w:p>
        </w:tc>
      </w:tr>
      <w:tr w:rsidR="00757B9E" w:rsidRPr="00757B9E" w:rsidTr="00105412">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40" w:lineRule="auto"/>
              <w:ind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 дербес әрекеті</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757B9E">
            <w:pPr>
              <w:widowControl w:val="0"/>
              <w:autoSpaceDE w:val="0"/>
              <w:autoSpaceDN w:val="0"/>
              <w:spacing w:after="0" w:line="270" w:lineRule="atLeast"/>
              <w:ind w:right="576"/>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бейнелеу</w:t>
            </w:r>
            <w:r w:rsidRPr="00757B9E">
              <w:rPr>
                <w:rFonts w:ascii="Times New Roman" w:eastAsia="Times New Roman" w:hAnsi="Times New Roman" w:cs="Times New Roman"/>
                <w:b/>
                <w:spacing w:val="-11"/>
                <w:lang w:val="kk-KZ"/>
              </w:rPr>
              <w:t xml:space="preserve"> </w:t>
            </w:r>
            <w:r w:rsidRPr="00757B9E">
              <w:rPr>
                <w:rFonts w:ascii="Times New Roman" w:eastAsia="Times New Roman" w:hAnsi="Times New Roman" w:cs="Times New Roman"/>
                <w:b/>
                <w:lang w:val="kk-KZ"/>
              </w:rPr>
              <w:t>әрекеті,</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кітаптар</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2C2795" w:rsidRDefault="00757B9E" w:rsidP="00757B9E">
            <w:pPr>
              <w:spacing w:line="240" w:lineRule="auto"/>
              <w:rPr>
                <w:rFonts w:ascii="Times New Roman" w:eastAsia="Times New Roman" w:hAnsi="Times New Roman" w:cs="Times New Roman"/>
                <w:lang w:val="kk-KZ" w:eastAsia="ru-RU"/>
              </w:rPr>
            </w:pPr>
            <w:r w:rsidRPr="002C2795">
              <w:rPr>
                <w:rFonts w:ascii="Times New Roman" w:eastAsia="Times New Roman" w:hAnsi="Times New Roman" w:cs="Times New Roman"/>
                <w:b/>
                <w:lang w:val="kk-KZ" w:eastAsia="ru-RU"/>
              </w:rPr>
              <w:t>Міндеті:</w:t>
            </w:r>
            <w:r w:rsidR="002C2795" w:rsidRPr="002C2795">
              <w:rPr>
                <w:rFonts w:ascii="Times New Roman" w:eastAsia="Times New Roman" w:hAnsi="Times New Roman" w:cs="Times New Roman"/>
                <w:b/>
                <w:lang w:val="en-US" w:eastAsia="ru-RU"/>
              </w:rPr>
              <w:t xml:space="preserve"> </w:t>
            </w:r>
            <w:r w:rsidRPr="002C2795">
              <w:rPr>
                <w:rFonts w:ascii="Times New Roman" w:eastAsia="Times New Roman" w:hAnsi="Times New Roman" w:cs="Times New Roman"/>
                <w:lang w:val="kk-KZ" w:eastAsia="ru-RU"/>
              </w:rPr>
              <w:t>Балаларды әңгіме айтуға үйрету, затты ,суреттіөз бетінше қарап тірек суреттерді байланыстыруға уйрету</w:t>
            </w:r>
          </w:p>
          <w:p w:rsidR="00757B9E" w:rsidRPr="002C2795" w:rsidRDefault="00757B9E" w:rsidP="00757B9E">
            <w:pPr>
              <w:spacing w:line="240" w:lineRule="auto"/>
              <w:rPr>
                <w:rFonts w:ascii="Times New Roman" w:eastAsia="Times New Roman" w:hAnsi="Times New Roman" w:cs="Times New Roman"/>
                <w:lang w:val="kk-KZ" w:eastAsia="ru-RU"/>
              </w:rPr>
            </w:pPr>
            <w:r w:rsidRPr="002C2795">
              <w:rPr>
                <w:rFonts w:ascii="Times New Roman" w:eastAsia="Times New Roman" w:hAnsi="Times New Roman" w:cs="Times New Roman"/>
                <w:b/>
                <w:lang w:val="kk-KZ" w:eastAsia="ru-RU"/>
              </w:rPr>
              <w:t>Дидактикалық ойын: «Кім тапқыр» Ойының ережесі:</w:t>
            </w:r>
            <w:r w:rsidRPr="002C2795">
              <w:rPr>
                <w:rFonts w:ascii="Times New Roman" w:eastAsia="Times New Roman" w:hAnsi="Times New Roman" w:cs="Times New Roman"/>
                <w:lang w:val="kk-KZ" w:eastAsia="ru-RU"/>
              </w:rPr>
              <w:t> балаларға тірек суреттер беріліп, жануардың екінші бөлігін немесе сәйкес келетін тірек белгілерін тауып, сызық арқылы қосу.</w:t>
            </w:r>
          </w:p>
          <w:p w:rsidR="00B51C5E" w:rsidRDefault="00757B9E" w:rsidP="00757B9E">
            <w:pPr>
              <w:spacing w:line="240" w:lineRule="auto"/>
              <w:rPr>
                <w:rFonts w:ascii="Times New Roman" w:eastAsia="Times New Roman" w:hAnsi="Times New Roman" w:cs="Times New Roman"/>
                <w:lang w:val="kk-KZ" w:eastAsia="ru-RU"/>
              </w:rPr>
            </w:pPr>
            <w:r w:rsidRPr="002C2795">
              <w:rPr>
                <w:rFonts w:ascii="Times New Roman" w:eastAsia="Times New Roman" w:hAnsi="Times New Roman" w:cs="Times New Roman"/>
                <w:lang w:val="kk-KZ" w:eastAsia="ru-RU"/>
              </w:rPr>
              <w:t>Мысалы: қоянның ұзын құлағы кішкентай құйрық ,тор</w:t>
            </w:r>
          </w:p>
          <w:p w:rsidR="00757B9E" w:rsidRPr="002C2795" w:rsidRDefault="00757B9E" w:rsidP="00757B9E">
            <w:pPr>
              <w:spacing w:line="240" w:lineRule="auto"/>
              <w:rPr>
                <w:rFonts w:ascii="Times New Roman" w:eastAsia="Times New Roman" w:hAnsi="Times New Roman" w:cs="Times New Roman"/>
                <w:lang w:val="kk-KZ" w:eastAsia="ru-RU"/>
              </w:rPr>
            </w:pPr>
            <w:r w:rsidRPr="002C2795">
              <w:rPr>
                <w:rFonts w:ascii="Times New Roman" w:eastAsia="Times New Roman" w:hAnsi="Times New Roman" w:cs="Times New Roman"/>
                <w:lang w:val="kk-KZ" w:eastAsia="ru-RU"/>
              </w:rPr>
              <w:lastRenderedPageBreak/>
              <w:t>ғайдың тұмсығы-т.б.</w:t>
            </w:r>
          </w:p>
          <w:p w:rsidR="00757B9E" w:rsidRPr="002C2795" w:rsidRDefault="002C2795" w:rsidP="00757B9E">
            <w:pPr>
              <w:spacing w:after="0" w:line="240" w:lineRule="auto"/>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w:t>
            </w:r>
            <w:r w:rsidR="00757B9E" w:rsidRPr="002C2795">
              <w:rPr>
                <w:rFonts w:ascii="Times New Roman" w:eastAsia="Times New Roman" w:hAnsi="Times New Roman" w:cs="Times New Roman"/>
                <w:b/>
                <w:bCs/>
                <w:lang w:val="kk-KZ" w:eastAsia="ru-RU"/>
              </w:rPr>
              <w:t xml:space="preserve">Сөйлемді дамыту және көркем әдебиет </w:t>
            </w:r>
            <w:r>
              <w:rPr>
                <w:rFonts w:ascii="Times New Roman" w:eastAsia="Times New Roman" w:hAnsi="Times New Roman" w:cs="Times New Roman"/>
                <w:b/>
                <w:bCs/>
                <w:lang w:val="en-US" w:eastAsia="ru-RU"/>
              </w:rPr>
              <w:t>)</w:t>
            </w:r>
          </w:p>
        </w:tc>
        <w:tc>
          <w:tcPr>
            <w:tcW w:w="2836" w:type="dxa"/>
            <w:tcBorders>
              <w:top w:val="single" w:sz="4" w:space="0" w:color="000000"/>
              <w:left w:val="single" w:sz="4" w:space="0" w:color="000000"/>
              <w:bottom w:val="single" w:sz="4" w:space="0" w:color="000000"/>
              <w:right w:val="single" w:sz="4" w:space="0" w:color="000000"/>
            </w:tcBorders>
          </w:tcPr>
          <w:p w:rsidR="00757B9E" w:rsidRPr="002C2795" w:rsidRDefault="00757B9E" w:rsidP="00757B9E">
            <w:pPr>
              <w:shd w:val="clear" w:color="auto" w:fill="FFFFFF"/>
              <w:spacing w:line="240" w:lineRule="auto"/>
              <w:rPr>
                <w:rFonts w:ascii="Times New Roman" w:eastAsia="Times New Roman" w:hAnsi="Times New Roman" w:cs="Times New Roman"/>
                <w:lang w:val="kk-KZ" w:eastAsia="ru-RU"/>
              </w:rPr>
            </w:pPr>
            <w:r w:rsidRPr="002C2795">
              <w:rPr>
                <w:rFonts w:ascii="Times New Roman" w:eastAsia="Times New Roman" w:hAnsi="Times New Roman" w:cs="Times New Roman"/>
                <w:b/>
                <w:lang w:val="kk-KZ" w:eastAsia="ru-RU"/>
              </w:rPr>
              <w:lastRenderedPageBreak/>
              <w:t>Міндеті:</w:t>
            </w:r>
            <w:r w:rsidR="002C2795" w:rsidRPr="002C2795">
              <w:rPr>
                <w:rFonts w:ascii="Times New Roman" w:eastAsia="Times New Roman" w:hAnsi="Times New Roman" w:cs="Times New Roman"/>
                <w:b/>
                <w:lang w:val="en-US" w:eastAsia="ru-RU"/>
              </w:rPr>
              <w:t xml:space="preserve"> </w:t>
            </w:r>
            <w:r w:rsidRPr="002C2795">
              <w:rPr>
                <w:rFonts w:ascii="Times New Roman" w:eastAsia="Times New Roman" w:hAnsi="Times New Roman" w:cs="Times New Roman"/>
                <w:lang w:val="kk-KZ" w:eastAsia="ru-RU"/>
              </w:rPr>
              <w:t>Достық туралы түсінік беру. Достар арасында сыйластық достық, сүйіспен шілік қарым-қатынастарын қалыптастыру.</w:t>
            </w:r>
          </w:p>
          <w:p w:rsidR="00757B9E" w:rsidRPr="002C2795" w:rsidRDefault="00757B9E" w:rsidP="00757B9E">
            <w:pPr>
              <w:shd w:val="clear" w:color="auto" w:fill="FFFFFF"/>
              <w:spacing w:line="240" w:lineRule="auto"/>
              <w:rPr>
                <w:rFonts w:ascii="Times New Roman" w:eastAsia="Times New Roman" w:hAnsi="Times New Roman" w:cs="Times New Roman"/>
                <w:lang w:val="kk-KZ" w:eastAsia="ru-RU"/>
              </w:rPr>
            </w:pPr>
            <w:r w:rsidRPr="002C2795">
              <w:rPr>
                <w:rFonts w:ascii="Times New Roman" w:eastAsia="Times New Roman" w:hAnsi="Times New Roman" w:cs="Times New Roman"/>
                <w:b/>
                <w:lang w:val="kk-KZ" w:eastAsia="ru-RU"/>
              </w:rPr>
              <w:t xml:space="preserve">Ойын: </w:t>
            </w:r>
            <w:r w:rsidRPr="002C2795">
              <w:rPr>
                <w:rFonts w:ascii="Times New Roman" w:eastAsia="Times New Roman" w:hAnsi="Times New Roman" w:cs="Times New Roman"/>
                <w:lang w:val="kk-KZ" w:eastAsia="ru-RU"/>
              </w:rPr>
              <w:t>«Сәлемдесу»</w:t>
            </w:r>
            <w:r w:rsidRPr="002C2795">
              <w:rPr>
                <w:rFonts w:ascii="Times New Roman" w:eastAsia="Times New Roman" w:hAnsi="Times New Roman" w:cs="Times New Roman"/>
                <w:lang w:val="kk-KZ" w:eastAsia="ru-RU"/>
              </w:rPr>
              <w:br/>
              <w:t>Балалар екі - үш жұптан бір - біріне қарап, әр түрлі елдің, адамдардың сәлемдесу рәсімін көрсетеді.</w:t>
            </w:r>
          </w:p>
          <w:p w:rsidR="00757B9E" w:rsidRPr="002C2795" w:rsidRDefault="002C2795" w:rsidP="00757B9E">
            <w:pPr>
              <w:shd w:val="clear" w:color="auto" w:fill="FFFFFF"/>
              <w:spacing w:line="240" w:lineRule="auto"/>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t>
            </w:r>
            <w:r w:rsidR="00757B9E" w:rsidRPr="002C2795">
              <w:rPr>
                <w:rFonts w:ascii="Times New Roman" w:eastAsia="Times New Roman" w:hAnsi="Times New Roman" w:cs="Times New Roman"/>
                <w:b/>
                <w:lang w:val="kk-KZ" w:eastAsia="ru-RU"/>
              </w:rPr>
              <w:t>Сөйлемді дамыту</w:t>
            </w:r>
            <w:r>
              <w:rPr>
                <w:rFonts w:ascii="Times New Roman" w:eastAsia="Times New Roman" w:hAnsi="Times New Roman" w:cs="Times New Roman"/>
                <w:b/>
                <w:lang w:val="en-US" w:eastAsia="ru-RU"/>
              </w:rPr>
              <w:t>)</w:t>
            </w:r>
          </w:p>
          <w:p w:rsidR="00757B9E" w:rsidRPr="002C2795" w:rsidRDefault="00757B9E" w:rsidP="00757B9E">
            <w:pPr>
              <w:spacing w:after="0" w:line="240" w:lineRule="auto"/>
              <w:rPr>
                <w:rFonts w:ascii="Times New Roman" w:eastAsia="Times New Roman" w:hAnsi="Times New Roman" w:cs="Times New Roman"/>
                <w:b/>
                <w:bCs/>
                <w:lang w:val="kk-KZ" w:eastAsia="ru-RU"/>
              </w:rPr>
            </w:pP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2C2795" w:rsidRDefault="00757B9E" w:rsidP="00757B9E">
            <w:pPr>
              <w:spacing w:line="240" w:lineRule="auto"/>
              <w:rPr>
                <w:rFonts w:ascii="Times New Roman" w:eastAsia="Times New Roman" w:hAnsi="Times New Roman" w:cs="Times New Roman"/>
                <w:b/>
                <w:lang w:val="kk-KZ" w:eastAsia="ru-RU"/>
              </w:rPr>
            </w:pPr>
            <w:r w:rsidRPr="002C2795">
              <w:rPr>
                <w:rFonts w:ascii="Times New Roman" w:eastAsia="Times New Roman" w:hAnsi="Times New Roman" w:cs="Times New Roman"/>
                <w:b/>
                <w:lang w:val="kk-KZ" w:eastAsia="ru-RU"/>
              </w:rPr>
              <w:t xml:space="preserve">Міндеті: </w:t>
            </w:r>
            <w:r w:rsidRPr="002C2795">
              <w:rPr>
                <w:rFonts w:ascii="Times New Roman" w:eastAsia="Times New Roman" w:hAnsi="Times New Roman" w:cs="Times New Roman"/>
                <w:lang w:val="kk-KZ" w:eastAsia="ru-RU"/>
              </w:rPr>
              <w:t xml:space="preserve">Үлгі бойынша санау, екі топтағы заттар арасындағы теңдікті анықтау.Қағаз бетінде бағдарлай алуға дағдыландыру                                                                                                           </w:t>
            </w:r>
          </w:p>
          <w:p w:rsidR="00757B9E" w:rsidRPr="002C2795" w:rsidRDefault="00757B9E" w:rsidP="00757B9E">
            <w:pPr>
              <w:spacing w:line="240" w:lineRule="auto"/>
              <w:rPr>
                <w:rFonts w:ascii="Times New Roman" w:eastAsia="Calibri" w:hAnsi="Times New Roman" w:cs="Times New Roman"/>
                <w:b/>
                <w:iCs/>
                <w:lang w:val="kk-KZ" w:eastAsia="ru-RU"/>
              </w:rPr>
            </w:pPr>
            <w:r w:rsidRPr="002C2795">
              <w:rPr>
                <w:rFonts w:ascii="Times New Roman" w:eastAsia="Calibri" w:hAnsi="Times New Roman" w:cs="Times New Roman"/>
                <w:b/>
                <w:iCs/>
                <w:lang w:val="kk-KZ" w:eastAsia="ru-RU"/>
              </w:rPr>
              <w:t xml:space="preserve">«Түстер мен заттар» ойыны. </w:t>
            </w:r>
          </w:p>
          <w:p w:rsidR="00757B9E" w:rsidRPr="002C2795" w:rsidRDefault="00757B9E" w:rsidP="00757B9E">
            <w:pPr>
              <w:spacing w:after="160" w:line="240" w:lineRule="auto"/>
              <w:rPr>
                <w:rFonts w:ascii="Times New Roman" w:eastAsia="Times New Roman" w:hAnsi="Times New Roman" w:cs="Times New Roman"/>
                <w:b/>
                <w:lang w:val="kk-KZ" w:eastAsia="ru-RU"/>
              </w:rPr>
            </w:pPr>
            <w:r w:rsidRPr="002C2795">
              <w:rPr>
                <w:rFonts w:ascii="Times New Roman" w:eastAsia="Calibri" w:hAnsi="Times New Roman" w:cs="Times New Roman"/>
                <w:lang w:val="kk-KZ" w:eastAsia="ru-RU"/>
              </w:rPr>
              <w:t>Балаларға доп лақтырып, бір түсті айтамын, допты алған бала сол түске сәйкес затты айту керек. Қоянмен ойын.</w:t>
            </w:r>
          </w:p>
          <w:p w:rsidR="00757B9E" w:rsidRPr="002C2795" w:rsidRDefault="00757B9E" w:rsidP="00757B9E">
            <w:pPr>
              <w:spacing w:line="240" w:lineRule="auto"/>
              <w:rPr>
                <w:rFonts w:ascii="Times New Roman" w:eastAsia="Times New Roman" w:hAnsi="Times New Roman" w:cs="Times New Roman"/>
                <w:lang w:val="kk-KZ" w:eastAsia="ru-RU"/>
              </w:rPr>
            </w:pPr>
            <w:r w:rsidRPr="002C2795">
              <w:rPr>
                <w:rFonts w:ascii="Times New Roman" w:eastAsia="Times New Roman" w:hAnsi="Times New Roman" w:cs="Times New Roman"/>
                <w:b/>
                <w:lang w:val="kk-KZ" w:eastAsia="ru-RU"/>
              </w:rPr>
              <w:t xml:space="preserve">«Не қайда тұр»ойыны.                                                                                                                                          </w:t>
            </w:r>
            <w:r w:rsidRPr="002C2795">
              <w:rPr>
                <w:rFonts w:ascii="Times New Roman" w:eastAsia="Times New Roman" w:hAnsi="Times New Roman" w:cs="Times New Roman"/>
                <w:lang w:val="kk-KZ" w:eastAsia="ru-RU"/>
              </w:rPr>
              <w:t>-Менің сол жағымда не отыр?</w:t>
            </w:r>
          </w:p>
          <w:p w:rsidR="00757B9E" w:rsidRPr="002C2795" w:rsidRDefault="00757B9E" w:rsidP="00757B9E">
            <w:pPr>
              <w:spacing w:line="240" w:lineRule="auto"/>
              <w:rPr>
                <w:rFonts w:ascii="Times New Roman" w:eastAsia="Times New Roman" w:hAnsi="Times New Roman" w:cs="Times New Roman"/>
                <w:lang w:val="kk-KZ" w:eastAsia="ru-RU"/>
              </w:rPr>
            </w:pPr>
            <w:r w:rsidRPr="002C2795">
              <w:rPr>
                <w:rFonts w:ascii="Times New Roman" w:eastAsia="Times New Roman" w:hAnsi="Times New Roman" w:cs="Times New Roman"/>
                <w:lang w:val="kk-KZ" w:eastAsia="ru-RU"/>
              </w:rPr>
              <w:t xml:space="preserve">-Менің оң жағымда қандай </w:t>
            </w:r>
            <w:r w:rsidRPr="002C2795">
              <w:rPr>
                <w:rFonts w:ascii="Times New Roman" w:eastAsia="Times New Roman" w:hAnsi="Times New Roman" w:cs="Times New Roman"/>
                <w:lang w:val="kk-KZ" w:eastAsia="ru-RU"/>
              </w:rPr>
              <w:lastRenderedPageBreak/>
              <w:t>аң отыр?</w:t>
            </w:r>
          </w:p>
          <w:p w:rsidR="00757B9E" w:rsidRPr="002C2795" w:rsidRDefault="00757B9E" w:rsidP="00757B9E">
            <w:pPr>
              <w:spacing w:after="0" w:line="240" w:lineRule="auto"/>
              <w:rPr>
                <w:rFonts w:ascii="Times New Roman" w:eastAsia="Times New Roman" w:hAnsi="Times New Roman" w:cs="Times New Roman"/>
                <w:lang w:val="kk-KZ" w:eastAsia="ru-RU"/>
              </w:rPr>
            </w:pPr>
            <w:r w:rsidRPr="002C2795">
              <w:rPr>
                <w:rFonts w:ascii="Times New Roman" w:eastAsia="Times New Roman" w:hAnsi="Times New Roman" w:cs="Times New Roman"/>
                <w:lang w:val="kk-KZ" w:eastAsia="ru-RU"/>
              </w:rPr>
              <w:t>Балалардың жауаптары</w:t>
            </w:r>
          </w:p>
          <w:p w:rsidR="00757B9E" w:rsidRPr="002C2795" w:rsidRDefault="00757B9E" w:rsidP="00757B9E">
            <w:pPr>
              <w:spacing w:after="0" w:line="240" w:lineRule="auto"/>
              <w:rPr>
                <w:rFonts w:ascii="Times New Roman" w:eastAsia="Times New Roman" w:hAnsi="Times New Roman" w:cs="Times New Roman"/>
                <w:b/>
                <w:bCs/>
                <w:lang w:val="kk-KZ" w:eastAsia="ru-RU"/>
              </w:rPr>
            </w:pPr>
            <w:r w:rsidRPr="002C2795">
              <w:rPr>
                <w:rFonts w:ascii="Times New Roman" w:eastAsia="Times New Roman" w:hAnsi="Times New Roman" w:cs="Times New Roman"/>
                <w:lang w:val="kk-KZ" w:eastAsia="ru-RU"/>
              </w:rPr>
              <w:t xml:space="preserve">Математика негізі, сурет салу </w:t>
            </w:r>
          </w:p>
        </w:tc>
        <w:tc>
          <w:tcPr>
            <w:tcW w:w="2804" w:type="dxa"/>
            <w:tcBorders>
              <w:top w:val="single" w:sz="4" w:space="0" w:color="000000"/>
              <w:left w:val="single" w:sz="4" w:space="0" w:color="000000"/>
              <w:bottom w:val="single" w:sz="4" w:space="0" w:color="000000"/>
              <w:right w:val="single" w:sz="4" w:space="0" w:color="000000"/>
            </w:tcBorders>
            <w:hideMark/>
          </w:tcPr>
          <w:p w:rsidR="00757B9E" w:rsidRPr="002C2795" w:rsidRDefault="002C2795" w:rsidP="00757B9E">
            <w:pPr>
              <w:spacing w:line="240" w:lineRule="auto"/>
              <w:rPr>
                <w:rFonts w:ascii="Times New Roman" w:eastAsia="Times New Roman" w:hAnsi="Times New Roman" w:cs="Times New Roman"/>
                <w:b/>
                <w:lang w:val="kk-KZ" w:eastAsia="ru-RU"/>
              </w:rPr>
            </w:pPr>
            <w:r w:rsidRPr="002C2795">
              <w:rPr>
                <w:rFonts w:ascii="Times New Roman" w:eastAsia="Times New Roman" w:hAnsi="Times New Roman" w:cs="Times New Roman"/>
                <w:b/>
                <w:lang w:val="kk-KZ" w:eastAsia="ru-RU"/>
              </w:rPr>
              <w:lastRenderedPageBreak/>
              <w:t>Міндеті</w:t>
            </w:r>
            <w:r w:rsidR="00757B9E" w:rsidRPr="002C2795">
              <w:rPr>
                <w:rFonts w:ascii="Times New Roman" w:eastAsia="Times New Roman" w:hAnsi="Times New Roman" w:cs="Times New Roman"/>
                <w:b/>
                <w:lang w:val="kk-KZ" w:eastAsia="ru-RU"/>
              </w:rPr>
              <w:t>:</w:t>
            </w:r>
            <w:r w:rsidRPr="002C2795">
              <w:rPr>
                <w:rFonts w:ascii="Times New Roman" w:eastAsia="Times New Roman" w:hAnsi="Times New Roman" w:cs="Times New Roman"/>
                <w:b/>
                <w:lang w:val="en-US" w:eastAsia="ru-RU"/>
              </w:rPr>
              <w:t xml:space="preserve"> </w:t>
            </w:r>
            <w:r w:rsidR="00757B9E" w:rsidRPr="002C2795">
              <w:rPr>
                <w:rFonts w:ascii="Times New Roman" w:eastAsia="Times New Roman" w:hAnsi="Times New Roman" w:cs="Times New Roman"/>
                <w:lang w:val="kk-KZ" w:eastAsia="ru-RU"/>
              </w:rPr>
              <w:t>Балалар дың назарын топ тың ішіне аудару. Топтың іші таза, ойыншықтар дың, жиһаздың, өсімдіктердің, қор шаған орта заттары ның орналасуына көңілдерін бөлу</w:t>
            </w:r>
          </w:p>
          <w:p w:rsidR="00757B9E" w:rsidRPr="002C2795" w:rsidRDefault="00757B9E" w:rsidP="00757B9E">
            <w:pPr>
              <w:spacing w:line="240" w:lineRule="auto"/>
              <w:rPr>
                <w:rFonts w:ascii="Times New Roman" w:eastAsia="Times New Roman" w:hAnsi="Times New Roman" w:cs="Times New Roman"/>
                <w:b/>
                <w:lang w:val="kk-KZ" w:eastAsia="ru-RU"/>
              </w:rPr>
            </w:pPr>
            <w:r w:rsidRPr="002C2795">
              <w:rPr>
                <w:rFonts w:ascii="Times New Roman" w:eastAsia="Times New Roman" w:hAnsi="Times New Roman" w:cs="Times New Roman"/>
                <w:b/>
                <w:lang w:val="kk-KZ" w:eastAsia="ru-RU"/>
              </w:rPr>
              <w:t>Топ бөлмесіне саяхат.</w:t>
            </w:r>
          </w:p>
          <w:p w:rsidR="00757B9E" w:rsidRPr="002C2795" w:rsidRDefault="00757B9E" w:rsidP="00757B9E">
            <w:pPr>
              <w:widowControl w:val="0"/>
              <w:spacing w:line="240" w:lineRule="auto"/>
              <w:rPr>
                <w:rFonts w:ascii="Times New Roman" w:eastAsia="Times New Roman" w:hAnsi="Times New Roman" w:cs="Times New Roman"/>
                <w:bCs/>
                <w:lang w:val="kk-KZ" w:eastAsia="kk-KZ" w:bidi="kk-KZ"/>
              </w:rPr>
            </w:pPr>
            <w:r w:rsidRPr="002C2795">
              <w:rPr>
                <w:rFonts w:ascii="Times New Roman" w:eastAsia="Times New Roman" w:hAnsi="Times New Roman" w:cs="Times New Roman"/>
                <w:bCs/>
                <w:lang w:val="kk-KZ" w:eastAsia="ru-RU" w:bidi="ru-RU"/>
              </w:rPr>
              <w:t xml:space="preserve">Топ </w:t>
            </w:r>
            <w:r w:rsidRPr="002C2795">
              <w:rPr>
                <w:rFonts w:ascii="Times New Roman" w:eastAsia="Times New Roman" w:hAnsi="Times New Roman" w:cs="Times New Roman"/>
                <w:bCs/>
                <w:lang w:val="kk-KZ" w:eastAsia="kk-KZ" w:bidi="kk-KZ"/>
              </w:rPr>
              <w:t xml:space="preserve">бөлмелерімен, </w:t>
            </w:r>
            <w:r w:rsidRPr="002C2795">
              <w:rPr>
                <w:rFonts w:ascii="Times New Roman" w:eastAsia="Times New Roman" w:hAnsi="Times New Roman" w:cs="Times New Roman"/>
                <w:bCs/>
                <w:lang w:val="kk-KZ" w:eastAsia="ru-RU" w:bidi="ru-RU"/>
              </w:rPr>
              <w:t xml:space="preserve">ондагы </w:t>
            </w:r>
            <w:r w:rsidRPr="002C2795">
              <w:rPr>
                <w:rFonts w:ascii="Times New Roman" w:eastAsia="Times New Roman" w:hAnsi="Times New Roman" w:cs="Times New Roman"/>
                <w:bCs/>
                <w:lang w:val="kk-KZ" w:eastAsia="kk-KZ" w:bidi="kk-KZ"/>
              </w:rPr>
              <w:t xml:space="preserve">құрал-жабдықтармен, </w:t>
            </w:r>
            <w:r w:rsidRPr="002C2795">
              <w:rPr>
                <w:rFonts w:ascii="Times New Roman" w:eastAsia="Times New Roman" w:hAnsi="Times New Roman" w:cs="Times New Roman"/>
                <w:bCs/>
                <w:lang w:val="kk-KZ" w:eastAsia="ru-RU" w:bidi="ru-RU"/>
              </w:rPr>
              <w:t>заттармен  таныстыра</w:t>
            </w:r>
            <w:r w:rsidRPr="002C2795">
              <w:rPr>
                <w:rFonts w:ascii="Times New Roman" w:eastAsia="Times New Roman" w:hAnsi="Times New Roman" w:cs="Times New Roman"/>
                <w:bCs/>
                <w:lang w:val="kk-KZ" w:eastAsia="ru-RU" w:bidi="ru-RU"/>
              </w:rPr>
              <w:softHyphen/>
              <w:t xml:space="preserve">ды. Балаларга Әр </w:t>
            </w:r>
            <w:r w:rsidRPr="002C2795">
              <w:rPr>
                <w:rFonts w:ascii="Times New Roman" w:eastAsia="Times New Roman" w:hAnsi="Times New Roman" w:cs="Times New Roman"/>
                <w:bCs/>
                <w:lang w:val="kk-KZ" w:eastAsia="kk-KZ" w:bidi="kk-KZ"/>
              </w:rPr>
              <w:t xml:space="preserve">бөлменің өзіндік ерекшеліктері </w:t>
            </w:r>
            <w:r w:rsidRPr="002C2795">
              <w:rPr>
                <w:rFonts w:ascii="Times New Roman" w:eastAsia="Times New Roman" w:hAnsi="Times New Roman" w:cs="Times New Roman"/>
                <w:bCs/>
                <w:lang w:val="kk-KZ" w:eastAsia="ru-RU" w:bidi="ru-RU"/>
              </w:rPr>
              <w:t xml:space="preserve">бар </w:t>
            </w:r>
            <w:r w:rsidRPr="002C2795">
              <w:rPr>
                <w:rFonts w:ascii="Times New Roman" w:eastAsia="Times New Roman" w:hAnsi="Times New Roman" w:cs="Times New Roman"/>
                <w:bCs/>
                <w:lang w:val="kk-KZ" w:eastAsia="kk-KZ" w:bidi="kk-KZ"/>
              </w:rPr>
              <w:t>екенін, топтағы заттарды ұқыптылықпен ұстау керек екенін түсіндіру.</w:t>
            </w:r>
          </w:p>
          <w:p w:rsidR="00757B9E" w:rsidRPr="002C2795" w:rsidRDefault="00757B9E" w:rsidP="00757B9E">
            <w:pPr>
              <w:spacing w:line="240" w:lineRule="auto"/>
              <w:rPr>
                <w:rFonts w:ascii="Times New Roman" w:eastAsia="Times New Roman" w:hAnsi="Times New Roman" w:cs="Times New Roman"/>
                <w:bCs/>
                <w:lang w:val="kk-KZ" w:eastAsia="kk-KZ" w:bidi="kk-KZ"/>
              </w:rPr>
            </w:pPr>
            <w:r w:rsidRPr="002C2795">
              <w:rPr>
                <w:rFonts w:ascii="Times New Roman" w:eastAsia="Times New Roman" w:hAnsi="Times New Roman" w:cs="Times New Roman"/>
                <w:b/>
                <w:bCs/>
                <w:lang w:val="kk-KZ" w:eastAsia="kk-KZ" w:bidi="kk-KZ"/>
              </w:rPr>
              <w:lastRenderedPageBreak/>
              <w:t>«Нені қайда қоямыз?»</w:t>
            </w:r>
            <w:r w:rsidRPr="002C2795">
              <w:rPr>
                <w:rFonts w:ascii="Times New Roman" w:eastAsia="Times New Roman" w:hAnsi="Times New Roman" w:cs="Times New Roman"/>
                <w:bCs/>
                <w:lang w:val="kk-KZ" w:eastAsia="kk-KZ" w:bidi="kk-KZ"/>
              </w:rPr>
              <w:t xml:space="preserve"> дидактикалық ойыны.</w:t>
            </w:r>
          </w:p>
          <w:p w:rsidR="00757B9E" w:rsidRPr="002C2795" w:rsidRDefault="00757B9E" w:rsidP="00757B9E">
            <w:pPr>
              <w:spacing w:line="240" w:lineRule="auto"/>
              <w:rPr>
                <w:rFonts w:ascii="Times New Roman" w:eastAsia="Times New Roman" w:hAnsi="Times New Roman" w:cs="Times New Roman"/>
                <w:bCs/>
                <w:lang w:val="kk-KZ" w:eastAsia="kk-KZ" w:bidi="kk-KZ"/>
              </w:rPr>
            </w:pPr>
            <w:r w:rsidRPr="002C2795">
              <w:rPr>
                <w:rFonts w:ascii="Times New Roman" w:eastAsia="Times New Roman" w:hAnsi="Times New Roman" w:cs="Times New Roman"/>
                <w:bCs/>
                <w:lang w:val="kk-KZ" w:eastAsia="kk-KZ" w:bidi="kk-KZ"/>
              </w:rPr>
              <w:t>Ойыншықтарды өз орындарына қояды.</w:t>
            </w:r>
          </w:p>
          <w:p w:rsidR="00757B9E" w:rsidRPr="00B35B83" w:rsidRDefault="002C2795" w:rsidP="00105412">
            <w:pPr>
              <w:spacing w:line="240" w:lineRule="auto"/>
              <w:rPr>
                <w:rFonts w:ascii="Times New Roman" w:eastAsia="Times New Roman" w:hAnsi="Times New Roman" w:cs="Times New Roman"/>
                <w:b/>
                <w:bCs/>
                <w:lang w:val="kk-KZ" w:eastAsia="ru-RU"/>
              </w:rPr>
            </w:pPr>
            <w:r>
              <w:rPr>
                <w:rFonts w:ascii="Times New Roman" w:eastAsia="Times New Roman" w:hAnsi="Times New Roman" w:cs="Times New Roman"/>
                <w:b/>
                <w:bCs/>
                <w:lang w:val="en-US" w:eastAsia="ru-RU"/>
              </w:rPr>
              <w:t>(</w:t>
            </w:r>
            <w:r w:rsidR="00105412">
              <w:rPr>
                <w:rFonts w:ascii="Times New Roman" w:eastAsia="Times New Roman" w:hAnsi="Times New Roman" w:cs="Times New Roman"/>
                <w:b/>
                <w:bCs/>
                <w:lang w:val="kk-KZ" w:eastAsia="ru-RU"/>
              </w:rPr>
              <w:t>Қоршаға</w:t>
            </w:r>
            <w:r w:rsidR="00105412">
              <w:rPr>
                <w:rFonts w:ascii="Times New Roman" w:eastAsia="Times New Roman" w:hAnsi="Times New Roman" w:cs="Times New Roman"/>
                <w:b/>
                <w:bCs/>
                <w:lang w:val="en-US" w:eastAsia="ru-RU"/>
              </w:rPr>
              <w:t>y</w:t>
            </w:r>
            <w:r>
              <w:rPr>
                <w:rFonts w:ascii="Times New Roman" w:eastAsia="Times New Roman" w:hAnsi="Times New Roman" w:cs="Times New Roman"/>
                <w:b/>
                <w:bCs/>
                <w:lang w:val="kk-KZ" w:eastAsia="ru-RU"/>
              </w:rPr>
              <w:t xml:space="preserve"> ортамен таныстыру</w:t>
            </w:r>
            <w:r w:rsidR="00B35B83">
              <w:rPr>
                <w:rFonts w:ascii="Times New Roman" w:eastAsia="Times New Roman" w:hAnsi="Times New Roman" w:cs="Times New Roman"/>
                <w:b/>
                <w:bCs/>
                <w:lang w:eastAsia="ru-RU"/>
              </w:rPr>
              <w:t>)</w:t>
            </w:r>
          </w:p>
        </w:tc>
        <w:tc>
          <w:tcPr>
            <w:tcW w:w="2410" w:type="dxa"/>
            <w:tcBorders>
              <w:top w:val="single" w:sz="4" w:space="0" w:color="000000"/>
              <w:left w:val="single" w:sz="4" w:space="0" w:color="000000"/>
              <w:bottom w:val="single" w:sz="4" w:space="0" w:color="000000"/>
              <w:right w:val="single" w:sz="4" w:space="0" w:color="000000"/>
            </w:tcBorders>
            <w:hideMark/>
          </w:tcPr>
          <w:p w:rsidR="002C2795" w:rsidRPr="002C2795" w:rsidRDefault="002C2795" w:rsidP="00757B9E">
            <w:pPr>
              <w:spacing w:line="240" w:lineRule="auto"/>
              <w:rPr>
                <w:rFonts w:ascii="Times New Roman" w:eastAsia="Times New Roman" w:hAnsi="Times New Roman" w:cs="Times New Roman"/>
                <w:b/>
                <w:lang w:val="kk-KZ" w:eastAsia="ru-RU"/>
              </w:rPr>
            </w:pPr>
            <w:r w:rsidRPr="002C2795">
              <w:rPr>
                <w:rFonts w:ascii="Times New Roman" w:eastAsia="Times New Roman" w:hAnsi="Times New Roman" w:cs="Times New Roman"/>
                <w:b/>
                <w:lang w:val="kk-KZ" w:eastAsia="ru-RU"/>
              </w:rPr>
              <w:lastRenderedPageBreak/>
              <w:t xml:space="preserve">Ұлттық ойы: </w:t>
            </w:r>
          </w:p>
          <w:p w:rsidR="00757B9E" w:rsidRPr="002C2795" w:rsidRDefault="00757B9E" w:rsidP="00757B9E">
            <w:pPr>
              <w:spacing w:line="240" w:lineRule="auto"/>
              <w:rPr>
                <w:rFonts w:ascii="Times New Roman" w:eastAsia="Times New Roman" w:hAnsi="Times New Roman" w:cs="Times New Roman"/>
                <w:lang w:val="kk-KZ" w:eastAsia="ru-RU"/>
              </w:rPr>
            </w:pPr>
            <w:r w:rsidRPr="002C2795">
              <w:rPr>
                <w:rFonts w:ascii="Times New Roman" w:eastAsia="Times New Roman" w:hAnsi="Times New Roman" w:cs="Times New Roman"/>
                <w:b/>
                <w:lang w:val="kk-KZ" w:eastAsia="ru-RU"/>
              </w:rPr>
              <w:t>Тауық күрес</w:t>
            </w:r>
            <w:r w:rsidRPr="002C2795">
              <w:rPr>
                <w:rFonts w:ascii="Times New Roman" w:eastAsia="Times New Roman" w:hAnsi="Times New Roman" w:cs="Times New Roman"/>
                <w:lang w:val="kk-KZ" w:eastAsia="ru-RU"/>
              </w:rPr>
              <w:t>.</w:t>
            </w:r>
          </w:p>
          <w:p w:rsidR="00757B9E" w:rsidRPr="002C2795" w:rsidRDefault="00757B9E" w:rsidP="00757B9E">
            <w:pPr>
              <w:spacing w:line="240" w:lineRule="auto"/>
              <w:rPr>
                <w:rFonts w:ascii="Times New Roman" w:eastAsia="Times New Roman" w:hAnsi="Times New Roman" w:cs="Times New Roman"/>
                <w:lang w:val="kk-KZ" w:eastAsia="ru-RU"/>
              </w:rPr>
            </w:pPr>
            <w:r w:rsidRPr="002C2795">
              <w:rPr>
                <w:rFonts w:ascii="Times New Roman" w:eastAsia="Times New Roman" w:hAnsi="Times New Roman" w:cs="Times New Roman"/>
                <w:lang w:val="kk-KZ" w:eastAsia="ru-RU"/>
              </w:rPr>
              <w:t xml:space="preserve">Балалар екі топқа бөлінеді. Осы екі топтан екі бала шығып, кәдімгідей күреседі. Оның ең қызығыда, басқаша күрестен айырмасы да – тек жалғыз аяғымен ақсаңдай  жүріп, иықтарын қағып күресуінде. Бұл күрес балалардың нық басып, орнықты жүруін жетілдіреді. Күресушінің 1 аяғын тізесін бүгіп, мата </w:t>
            </w:r>
            <w:r w:rsidRPr="002C2795">
              <w:rPr>
                <w:rFonts w:ascii="Times New Roman" w:eastAsia="Times New Roman" w:hAnsi="Times New Roman" w:cs="Times New Roman"/>
                <w:lang w:val="kk-KZ" w:eastAsia="ru-RU"/>
              </w:rPr>
              <w:lastRenderedPageBreak/>
              <w:t>белбеуін байлап тастайды. Қайсысы сүрініп жығылса, сол ұтылады.</w:t>
            </w:r>
          </w:p>
          <w:p w:rsidR="00757B9E" w:rsidRPr="002C2795" w:rsidRDefault="00757B9E" w:rsidP="00757B9E">
            <w:pPr>
              <w:spacing w:line="240" w:lineRule="auto"/>
              <w:jc w:val="center"/>
              <w:rPr>
                <w:rFonts w:ascii="Times New Roman" w:eastAsia="Times New Roman" w:hAnsi="Times New Roman" w:cs="Times New Roman"/>
                <w:b/>
                <w:bCs/>
                <w:lang w:val="kk-KZ" w:eastAsia="ru-RU"/>
              </w:rPr>
            </w:pPr>
            <w:r w:rsidRPr="002C2795">
              <w:rPr>
                <w:rFonts w:ascii="Times New Roman" w:eastAsia="Times New Roman" w:hAnsi="Times New Roman" w:cs="Times New Roman"/>
                <w:b/>
                <w:bCs/>
                <w:lang w:val="kk-KZ" w:eastAsia="ru-RU"/>
              </w:rPr>
              <w:t xml:space="preserve">Ұлттық құндылық дағдыларын дарыту </w:t>
            </w:r>
          </w:p>
        </w:tc>
      </w:tr>
      <w:tr w:rsidR="00146DC4" w:rsidRPr="00757B9E" w:rsidTr="00B35B83">
        <w:trPr>
          <w:trHeight w:val="2615"/>
        </w:trPr>
        <w:tc>
          <w:tcPr>
            <w:tcW w:w="2552" w:type="dxa"/>
            <w:tcBorders>
              <w:top w:val="single" w:sz="4" w:space="0" w:color="000000"/>
              <w:left w:val="single" w:sz="4" w:space="0" w:color="000000"/>
              <w:bottom w:val="single" w:sz="4" w:space="0" w:color="000000"/>
              <w:right w:val="single" w:sz="4" w:space="0" w:color="000000"/>
            </w:tcBorders>
          </w:tcPr>
          <w:p w:rsidR="00146DC4" w:rsidRPr="00146DC4" w:rsidRDefault="00146DC4" w:rsidP="00146DC4">
            <w:pPr>
              <w:pStyle w:val="TableParagraph"/>
              <w:rPr>
                <w:b/>
              </w:rPr>
            </w:pPr>
            <w:r w:rsidRPr="00146DC4">
              <w:rPr>
                <w:b/>
                <w:lang w:eastAsia="ru-RU"/>
              </w:rPr>
              <w:lastRenderedPageBreak/>
              <w:t>Балалармен жеке жұмыс</w:t>
            </w:r>
          </w:p>
        </w:tc>
        <w:tc>
          <w:tcPr>
            <w:tcW w:w="2552" w:type="dxa"/>
            <w:tcBorders>
              <w:top w:val="single" w:sz="4" w:space="0" w:color="000000"/>
              <w:left w:val="single" w:sz="4" w:space="0" w:color="000000"/>
              <w:bottom w:val="single" w:sz="4" w:space="0" w:color="000000"/>
              <w:right w:val="single" w:sz="4" w:space="0" w:color="000000"/>
            </w:tcBorders>
          </w:tcPr>
          <w:p w:rsidR="007250D4" w:rsidRPr="009802E5" w:rsidRDefault="007250D4" w:rsidP="007250D4">
            <w:pPr>
              <w:pStyle w:val="TableParagraph"/>
              <w:rPr>
                <w:lang w:val="ru-RU"/>
              </w:rPr>
            </w:pPr>
          </w:p>
          <w:p w:rsidR="007250D4" w:rsidRPr="00DD646F" w:rsidRDefault="007250D4" w:rsidP="007250D4">
            <w:pPr>
              <w:pStyle w:val="TableParagraph"/>
            </w:pPr>
            <w:r>
              <w:t>Тәулік бөліктерін ажырату</w:t>
            </w:r>
            <w:r w:rsidRPr="00DD646F">
              <w:t>ды, олардың сип</w:t>
            </w:r>
            <w:r>
              <w:t>аттамалық ерекшеліктерін білуге үйрету.</w:t>
            </w:r>
          </w:p>
          <w:p w:rsidR="009802E5" w:rsidRPr="009802E5" w:rsidRDefault="009802E5" w:rsidP="009802E5">
            <w:pPr>
              <w:pStyle w:val="TableParagraph"/>
            </w:pPr>
            <w:r w:rsidRPr="009802E5">
              <w:rPr>
                <w:rFonts w:eastAsia="Calibri"/>
              </w:rPr>
              <w:t>Сейтбек Әміре,</w:t>
            </w:r>
            <w:r w:rsidRPr="009802E5">
              <w:t xml:space="preserve"> </w:t>
            </w:r>
          </w:p>
          <w:p w:rsidR="009802E5" w:rsidRPr="009802E5" w:rsidRDefault="009802E5" w:rsidP="009802E5">
            <w:pPr>
              <w:pStyle w:val="TableParagraph"/>
            </w:pPr>
            <w:r w:rsidRPr="009802E5">
              <w:t xml:space="preserve">Макарам Раяна, </w:t>
            </w:r>
          </w:p>
          <w:p w:rsidR="009802E5" w:rsidRPr="009802E5" w:rsidRDefault="009802E5" w:rsidP="009802E5">
            <w:pPr>
              <w:pStyle w:val="TableParagraph"/>
              <w:rPr>
                <w:rFonts w:eastAsia="Calibri"/>
              </w:rPr>
            </w:pPr>
            <w:r w:rsidRPr="009802E5">
              <w:rPr>
                <w:rFonts w:eastAsia="Calibri"/>
              </w:rPr>
              <w:t>Сламхан Қазбек,</w:t>
            </w:r>
          </w:p>
          <w:p w:rsidR="009802E5" w:rsidRPr="009802E5" w:rsidRDefault="009802E5" w:rsidP="009802E5">
            <w:pPr>
              <w:pStyle w:val="TableParagraph"/>
            </w:pPr>
            <w:r w:rsidRPr="009802E5">
              <w:rPr>
                <w:rFonts w:eastAsia="Calibri"/>
              </w:rPr>
              <w:t xml:space="preserve"> Серік Шұғыл</w:t>
            </w:r>
          </w:p>
          <w:p w:rsidR="00146DC4" w:rsidRPr="007250D4" w:rsidRDefault="00146DC4" w:rsidP="007250D4">
            <w:pPr>
              <w:spacing w:line="240" w:lineRule="auto"/>
              <w:rPr>
                <w:rFonts w:ascii="Times New Roman" w:eastAsia="Times New Roman" w:hAnsi="Times New Roman" w:cs="Times New Roman"/>
                <w:b/>
                <w:lang w:val="kk-KZ" w:eastAsia="ru-RU"/>
              </w:rPr>
            </w:pPr>
          </w:p>
        </w:tc>
        <w:tc>
          <w:tcPr>
            <w:tcW w:w="2836" w:type="dxa"/>
            <w:tcBorders>
              <w:top w:val="single" w:sz="4" w:space="0" w:color="000000"/>
              <w:left w:val="single" w:sz="4" w:space="0" w:color="000000"/>
              <w:bottom w:val="single" w:sz="4" w:space="0" w:color="000000"/>
              <w:right w:val="single" w:sz="4" w:space="0" w:color="000000"/>
            </w:tcBorders>
          </w:tcPr>
          <w:p w:rsidR="007250D4" w:rsidRPr="002C6F9D" w:rsidRDefault="007250D4" w:rsidP="007250D4">
            <w:pPr>
              <w:pStyle w:val="TableParagraph"/>
            </w:pPr>
            <w:r>
              <w:t>Ж</w:t>
            </w:r>
            <w:r w:rsidRPr="002C6F9D">
              <w:t>олда жүру ережелерін, қоғамдық көліктегі мінез-құлық</w:t>
            </w:r>
            <w:r>
              <w:t xml:space="preserve"> мәдениетінің ережелерін үйрету</w:t>
            </w:r>
          </w:p>
          <w:p w:rsidR="007250D4" w:rsidRDefault="007250D4" w:rsidP="007250D4">
            <w:pPr>
              <w:pStyle w:val="TableParagraph"/>
            </w:pPr>
          </w:p>
          <w:p w:rsidR="009802E5" w:rsidRPr="009802E5" w:rsidRDefault="009802E5" w:rsidP="009802E5">
            <w:pPr>
              <w:pStyle w:val="TableParagraph"/>
            </w:pPr>
            <w:r w:rsidRPr="009802E5">
              <w:t>Бақытханқызы Жаңагүл, Бекмұрза Жания</w:t>
            </w:r>
          </w:p>
          <w:p w:rsidR="00146DC4" w:rsidRPr="002C2795" w:rsidRDefault="00146DC4" w:rsidP="007250D4">
            <w:pPr>
              <w:shd w:val="clear" w:color="auto" w:fill="FFFFFF"/>
              <w:spacing w:line="240" w:lineRule="auto"/>
              <w:rPr>
                <w:rFonts w:ascii="Times New Roman" w:eastAsia="Times New Roman" w:hAnsi="Times New Roman" w:cs="Times New Roman"/>
                <w:b/>
                <w:lang w:val="kk-KZ" w:eastAsia="ru-RU"/>
              </w:rPr>
            </w:pPr>
          </w:p>
        </w:tc>
        <w:tc>
          <w:tcPr>
            <w:tcW w:w="2836" w:type="dxa"/>
            <w:tcBorders>
              <w:top w:val="single" w:sz="4" w:space="0" w:color="000000"/>
              <w:left w:val="single" w:sz="4" w:space="0" w:color="000000"/>
              <w:bottom w:val="single" w:sz="4" w:space="0" w:color="000000"/>
              <w:right w:val="single" w:sz="4" w:space="0" w:color="000000"/>
            </w:tcBorders>
          </w:tcPr>
          <w:p w:rsidR="00146DC4" w:rsidRDefault="00B51C5E" w:rsidP="00B51C5E">
            <w:pPr>
              <w:pStyle w:val="TableParagraph"/>
              <w:rPr>
                <w:lang w:val="ru-RU"/>
              </w:rPr>
            </w:pPr>
            <w:r>
              <w:t>Сызықтардың, арқанның, тақтайдың, гимнастикалық скамейканың, бөрененің бойымен тепе-теңдікті сақтап, жүруді үйрету.</w:t>
            </w:r>
          </w:p>
          <w:p w:rsidR="009802E5" w:rsidRDefault="009802E5" w:rsidP="00B51C5E">
            <w:pPr>
              <w:pStyle w:val="TableParagraph"/>
              <w:rPr>
                <w:lang w:val="ru-RU"/>
              </w:rPr>
            </w:pPr>
          </w:p>
          <w:p w:rsidR="009802E5" w:rsidRPr="009802E5" w:rsidRDefault="009802E5" w:rsidP="009802E5">
            <w:pPr>
              <w:pStyle w:val="TableParagraph"/>
            </w:pPr>
            <w:r w:rsidRPr="009802E5">
              <w:t>Жұмаділ Рахымжан. Қайроллақызы Үкілай.</w:t>
            </w:r>
          </w:p>
          <w:p w:rsidR="009802E5" w:rsidRPr="009802E5" w:rsidRDefault="009802E5" w:rsidP="00B51C5E">
            <w:pPr>
              <w:pStyle w:val="TableParagraph"/>
              <w:rPr>
                <w:b/>
                <w:lang w:val="ru-RU" w:eastAsia="ru-RU"/>
              </w:rPr>
            </w:pPr>
          </w:p>
        </w:tc>
        <w:tc>
          <w:tcPr>
            <w:tcW w:w="2804" w:type="dxa"/>
            <w:tcBorders>
              <w:top w:val="single" w:sz="4" w:space="0" w:color="000000"/>
              <w:left w:val="single" w:sz="4" w:space="0" w:color="000000"/>
              <w:bottom w:val="single" w:sz="4" w:space="0" w:color="000000"/>
              <w:right w:val="single" w:sz="4" w:space="0" w:color="000000"/>
            </w:tcBorders>
          </w:tcPr>
          <w:p w:rsidR="001B6BA6" w:rsidRDefault="001B6BA6" w:rsidP="001B6BA6">
            <w:pPr>
              <w:pStyle w:val="TableParagraph"/>
            </w:pPr>
            <w:r>
              <w:t>Кітаптағы иллюстрацияларды өз бетінше қарап, ертегі, әңгіме құрастыруды дамыту.</w:t>
            </w:r>
          </w:p>
          <w:p w:rsidR="009802E5" w:rsidRPr="009802E5" w:rsidRDefault="009802E5" w:rsidP="009802E5">
            <w:pPr>
              <w:pStyle w:val="TableParagraph"/>
              <w:rPr>
                <w:rFonts w:eastAsia="Calibri"/>
                <w:sz w:val="24"/>
                <w:szCs w:val="24"/>
              </w:rPr>
            </w:pPr>
            <w:r w:rsidRPr="009802E5">
              <w:rPr>
                <w:rFonts w:eastAsia="Calibri"/>
                <w:sz w:val="24"/>
                <w:szCs w:val="24"/>
              </w:rPr>
              <w:t xml:space="preserve">Сейтбек Әміре, </w:t>
            </w:r>
          </w:p>
          <w:p w:rsidR="009802E5" w:rsidRPr="009802E5" w:rsidRDefault="009802E5" w:rsidP="009802E5">
            <w:pPr>
              <w:pStyle w:val="TableParagraph"/>
              <w:rPr>
                <w:rFonts w:eastAsia="Calibri"/>
                <w:sz w:val="24"/>
                <w:szCs w:val="24"/>
              </w:rPr>
            </w:pPr>
            <w:r w:rsidRPr="009802E5">
              <w:rPr>
                <w:rFonts w:eastAsia="Calibri"/>
                <w:sz w:val="24"/>
                <w:szCs w:val="24"/>
              </w:rPr>
              <w:t xml:space="preserve">Серік Шұғыла, </w:t>
            </w:r>
          </w:p>
          <w:p w:rsidR="009802E5" w:rsidRPr="009802E5" w:rsidRDefault="009802E5" w:rsidP="009802E5">
            <w:pPr>
              <w:pStyle w:val="TableParagraph"/>
            </w:pPr>
            <w:r w:rsidRPr="009802E5">
              <w:rPr>
                <w:rFonts w:eastAsia="Calibri"/>
                <w:sz w:val="24"/>
                <w:szCs w:val="24"/>
              </w:rPr>
              <w:t>Санат Айкүнім</w:t>
            </w:r>
          </w:p>
          <w:p w:rsidR="00146DC4" w:rsidRDefault="00146DC4" w:rsidP="001B6BA6">
            <w:pPr>
              <w:spacing w:line="240" w:lineRule="auto"/>
              <w:rPr>
                <w:rFonts w:ascii="Times New Roman" w:eastAsia="Times New Roman" w:hAnsi="Times New Roman" w:cs="Times New Roman"/>
                <w:b/>
                <w:lang w:val="kk-KZ" w:eastAsia="ru-RU"/>
              </w:rPr>
            </w:pPr>
          </w:p>
          <w:p w:rsidR="001B6BA6" w:rsidRPr="002C2795" w:rsidRDefault="001B6BA6" w:rsidP="001B6BA6">
            <w:pPr>
              <w:spacing w:line="240" w:lineRule="auto"/>
              <w:rPr>
                <w:rFonts w:ascii="Times New Roman" w:eastAsia="Times New Roman" w:hAnsi="Times New Roman" w:cs="Times New Roman"/>
                <w:b/>
                <w:lang w:val="kk-KZ" w:eastAsia="ru-RU"/>
              </w:rPr>
            </w:pPr>
          </w:p>
        </w:tc>
        <w:tc>
          <w:tcPr>
            <w:tcW w:w="2410" w:type="dxa"/>
            <w:tcBorders>
              <w:top w:val="single" w:sz="4" w:space="0" w:color="000000"/>
              <w:left w:val="single" w:sz="4" w:space="0" w:color="000000"/>
              <w:bottom w:val="single" w:sz="4" w:space="0" w:color="000000"/>
              <w:right w:val="single" w:sz="4" w:space="0" w:color="000000"/>
            </w:tcBorders>
          </w:tcPr>
          <w:p w:rsidR="00B51C5E" w:rsidRDefault="00B51C5E" w:rsidP="00B51C5E">
            <w:pPr>
              <w:pStyle w:val="TableParagraph"/>
            </w:pPr>
            <w:r>
              <w:t>Заттарды өз бетінше таңдап, ойдан композиция құрастыруды.</w:t>
            </w:r>
          </w:p>
          <w:p w:rsidR="00B51C5E" w:rsidRDefault="00B51C5E" w:rsidP="00B51C5E">
            <w:pPr>
              <w:pStyle w:val="TableParagraph"/>
            </w:pPr>
          </w:p>
          <w:p w:rsidR="00B51C5E" w:rsidRDefault="00B51C5E" w:rsidP="00B51C5E">
            <w:pPr>
              <w:pStyle w:val="TableParagraph"/>
            </w:pPr>
          </w:p>
          <w:p w:rsidR="009802E5" w:rsidRPr="009802E5" w:rsidRDefault="009802E5" w:rsidP="009802E5">
            <w:pPr>
              <w:pStyle w:val="TableParagraph"/>
            </w:pPr>
            <w:r w:rsidRPr="009802E5">
              <w:t>Әділет Дияна.</w:t>
            </w:r>
          </w:p>
          <w:p w:rsidR="009802E5" w:rsidRPr="009802E5" w:rsidRDefault="009802E5" w:rsidP="009802E5">
            <w:pPr>
              <w:pStyle w:val="TableParagraph"/>
            </w:pPr>
            <w:r w:rsidRPr="009802E5">
              <w:t>Қуаныш Саяхат.</w:t>
            </w:r>
          </w:p>
          <w:p w:rsidR="009802E5" w:rsidRDefault="009802E5" w:rsidP="009802E5">
            <w:pPr>
              <w:pStyle w:val="TableParagraph"/>
            </w:pPr>
          </w:p>
          <w:p w:rsidR="00146DC4" w:rsidRPr="002C2795" w:rsidRDefault="00146DC4" w:rsidP="00757B9E">
            <w:pPr>
              <w:spacing w:line="240" w:lineRule="auto"/>
              <w:rPr>
                <w:rFonts w:ascii="Times New Roman" w:eastAsia="Times New Roman" w:hAnsi="Times New Roman" w:cs="Times New Roman"/>
                <w:b/>
                <w:lang w:val="kk-KZ" w:eastAsia="ru-RU"/>
              </w:rPr>
            </w:pPr>
          </w:p>
        </w:tc>
      </w:tr>
      <w:tr w:rsidR="00757B9E" w:rsidRPr="00757B9E" w:rsidTr="00105412">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5"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2C2795" w:rsidRDefault="002C2795" w:rsidP="002C2795">
            <w:pPr>
              <w:pStyle w:val="TableParagraph"/>
              <w:rPr>
                <w:lang w:eastAsia="ru-RU"/>
              </w:rPr>
            </w:pPr>
            <w:r>
              <w:rPr>
                <w:lang w:eastAsia="ru-RU"/>
              </w:rPr>
              <w:t>Ө</w:t>
            </w:r>
            <w:r w:rsidR="00757B9E" w:rsidRPr="002C2795">
              <w:rPr>
                <w:lang w:eastAsia="ru-RU"/>
              </w:rPr>
              <w:t>здігінен реттілікпен киіну және шешінуді үйрету</w:t>
            </w:r>
          </w:p>
          <w:p w:rsidR="00757B9E" w:rsidRPr="002C2795" w:rsidRDefault="00757B9E" w:rsidP="002C2795">
            <w:pPr>
              <w:pStyle w:val="TableParagraph"/>
              <w:rPr>
                <w:b/>
                <w:lang w:eastAsia="ru-RU"/>
              </w:rPr>
            </w:pPr>
            <w:r w:rsidRPr="002C2795">
              <w:rPr>
                <w:b/>
                <w:lang w:eastAsia="ru-RU"/>
              </w:rPr>
              <w:t>Өзіне-өзі қызмет ету дағдысын қалыптастыру</w:t>
            </w:r>
          </w:p>
        </w:tc>
        <w:tc>
          <w:tcPr>
            <w:tcW w:w="2836" w:type="dxa"/>
            <w:tcBorders>
              <w:top w:val="single" w:sz="4" w:space="0" w:color="000000"/>
              <w:left w:val="single" w:sz="4" w:space="0" w:color="000000"/>
              <w:bottom w:val="single" w:sz="4" w:space="0" w:color="000000"/>
              <w:right w:val="single" w:sz="4" w:space="0" w:color="000000"/>
            </w:tcBorders>
          </w:tcPr>
          <w:p w:rsidR="00757B9E" w:rsidRPr="002C2795" w:rsidRDefault="002C2795" w:rsidP="002C2795">
            <w:pPr>
              <w:pStyle w:val="TableParagraph"/>
              <w:rPr>
                <w:rFonts w:eastAsia="Calibri"/>
              </w:rPr>
            </w:pPr>
            <w:r>
              <w:rPr>
                <w:rFonts w:eastAsia="Calibri"/>
              </w:rPr>
              <w:t>К</w:t>
            </w:r>
            <w:r w:rsidR="00757B9E" w:rsidRPr="002C2795">
              <w:rPr>
                <w:rFonts w:eastAsia="Calibri"/>
              </w:rPr>
              <w:t>иімдерін шкафтарға салуға, дербестікке дағдыландыру</w:t>
            </w:r>
          </w:p>
          <w:p w:rsidR="00757B9E" w:rsidRPr="002C2795" w:rsidRDefault="00757B9E" w:rsidP="002C2795">
            <w:pPr>
              <w:pStyle w:val="TableParagraph"/>
              <w:rPr>
                <w:b/>
                <w:lang w:eastAsia="ru-RU"/>
              </w:rPr>
            </w:pPr>
            <w:r w:rsidRPr="002C2795">
              <w:rPr>
                <w:b/>
                <w:lang w:eastAsia="ru-RU"/>
              </w:rPr>
              <w:t>Өзіне-өзі қызмет ету дағдысын қалыптастыру</w:t>
            </w:r>
          </w:p>
          <w:p w:rsidR="00757B9E" w:rsidRPr="002C2795" w:rsidRDefault="00757B9E" w:rsidP="002C2795">
            <w:pPr>
              <w:pStyle w:val="TableParagraph"/>
              <w:rPr>
                <w:rFonts w:eastAsia="Calibri"/>
              </w:rPr>
            </w:pP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2C2795" w:rsidRDefault="002C2795" w:rsidP="002C2795">
            <w:pPr>
              <w:pStyle w:val="TableParagraph"/>
              <w:rPr>
                <w:rFonts w:eastAsia="Calibri"/>
              </w:rPr>
            </w:pPr>
            <w:r>
              <w:rPr>
                <w:rFonts w:eastAsia="Calibri"/>
              </w:rPr>
              <w:t>С</w:t>
            </w:r>
            <w:r w:rsidR="00757B9E" w:rsidRPr="002C2795">
              <w:rPr>
                <w:rFonts w:eastAsia="Calibri"/>
              </w:rPr>
              <w:t>өздік қорды балалардың киімдерінің, аяқ киімдерінің атауларымен байытуға</w:t>
            </w:r>
          </w:p>
          <w:p w:rsidR="00757B9E" w:rsidRPr="002C2795" w:rsidRDefault="00757B9E" w:rsidP="002C2795">
            <w:pPr>
              <w:pStyle w:val="TableParagraph"/>
              <w:rPr>
                <w:rFonts w:eastAsia="Calibri"/>
              </w:rPr>
            </w:pPr>
            <w:r w:rsidRPr="002C2795">
              <w:rPr>
                <w:b/>
                <w:lang w:eastAsia="ru-RU"/>
              </w:rPr>
              <w:t>Мемлекеттік тілді меңгерту</w:t>
            </w:r>
          </w:p>
        </w:tc>
        <w:tc>
          <w:tcPr>
            <w:tcW w:w="2804" w:type="dxa"/>
            <w:tcBorders>
              <w:top w:val="single" w:sz="4" w:space="0" w:color="000000"/>
              <w:left w:val="single" w:sz="4" w:space="0" w:color="000000"/>
              <w:bottom w:val="single" w:sz="4" w:space="0" w:color="000000"/>
              <w:right w:val="single" w:sz="4" w:space="0" w:color="000000"/>
            </w:tcBorders>
            <w:hideMark/>
          </w:tcPr>
          <w:p w:rsidR="00757B9E" w:rsidRPr="002C2795" w:rsidRDefault="00757B9E" w:rsidP="002C2795">
            <w:pPr>
              <w:pStyle w:val="TableParagraph"/>
              <w:rPr>
                <w:rFonts w:eastAsia="Calibri"/>
              </w:rPr>
            </w:pPr>
            <w:r w:rsidRPr="002C2795">
              <w:rPr>
                <w:rFonts w:eastAsia="Calibri"/>
              </w:rPr>
              <w:t xml:space="preserve">Балаларды  мейірімділікке, бір-біріне көмектесуге баулу олардың сөйлеуін дамыту </w:t>
            </w:r>
          </w:p>
          <w:p w:rsidR="00757B9E" w:rsidRPr="002C2795" w:rsidRDefault="00757B9E" w:rsidP="002C2795">
            <w:pPr>
              <w:pStyle w:val="TableParagraph"/>
              <w:rPr>
                <w:b/>
                <w:lang w:eastAsia="ru-RU"/>
              </w:rPr>
            </w:pPr>
            <w:r w:rsidRPr="002C2795">
              <w:rPr>
                <w:b/>
                <w:lang w:eastAsia="ru-RU"/>
              </w:rPr>
              <w:t xml:space="preserve">Мемлекеттік тілді меңгерту </w:t>
            </w:r>
          </w:p>
        </w:tc>
        <w:tc>
          <w:tcPr>
            <w:tcW w:w="2410" w:type="dxa"/>
            <w:tcBorders>
              <w:top w:val="single" w:sz="4" w:space="0" w:color="000000"/>
              <w:left w:val="single" w:sz="4" w:space="0" w:color="000000"/>
              <w:bottom w:val="single" w:sz="4" w:space="0" w:color="000000"/>
              <w:right w:val="single" w:sz="4" w:space="0" w:color="000000"/>
            </w:tcBorders>
          </w:tcPr>
          <w:p w:rsidR="00757B9E" w:rsidRPr="002C2795" w:rsidRDefault="002C2795" w:rsidP="002C2795">
            <w:pPr>
              <w:pStyle w:val="TableParagraph"/>
              <w:rPr>
                <w:lang w:eastAsia="ru-RU"/>
              </w:rPr>
            </w:pPr>
            <w:r>
              <w:rPr>
                <w:lang w:eastAsia="ru-RU"/>
              </w:rPr>
              <w:t>Ө</w:t>
            </w:r>
            <w:r w:rsidR="00757B9E" w:rsidRPr="002C2795">
              <w:rPr>
                <w:lang w:eastAsia="ru-RU"/>
              </w:rPr>
              <w:t>здігінен реттілікпен киіну және шешінуді үйрету</w:t>
            </w:r>
          </w:p>
          <w:p w:rsidR="00757B9E" w:rsidRPr="002C2795" w:rsidRDefault="00757B9E" w:rsidP="002C2795">
            <w:pPr>
              <w:pStyle w:val="TableParagraph"/>
              <w:rPr>
                <w:b/>
                <w:lang w:eastAsia="ru-RU"/>
              </w:rPr>
            </w:pPr>
            <w:r w:rsidRPr="002C2795">
              <w:rPr>
                <w:b/>
                <w:lang w:eastAsia="ru-RU"/>
              </w:rPr>
              <w:t>Өзіне-өзі қызмет ету дағдысын қалыптастыру</w:t>
            </w:r>
          </w:p>
          <w:p w:rsidR="00757B9E" w:rsidRPr="002C2795" w:rsidRDefault="00757B9E" w:rsidP="002C2795">
            <w:pPr>
              <w:pStyle w:val="TableParagraph"/>
              <w:rPr>
                <w:lang w:eastAsia="ru-RU"/>
              </w:rPr>
            </w:pPr>
          </w:p>
        </w:tc>
      </w:tr>
      <w:tr w:rsidR="00757B9E" w:rsidRPr="00757B9E" w:rsidTr="00105412">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552" w:type="dxa"/>
            <w:tcBorders>
              <w:top w:val="single" w:sz="4" w:space="0" w:color="000000"/>
              <w:left w:val="single" w:sz="4" w:space="0" w:color="000000"/>
              <w:bottom w:val="single" w:sz="4" w:space="0" w:color="000000"/>
              <w:right w:val="single" w:sz="4" w:space="0" w:color="000000"/>
            </w:tcBorders>
          </w:tcPr>
          <w:p w:rsidR="00757B9E" w:rsidRPr="002C2795" w:rsidRDefault="00757B9E" w:rsidP="002C2795">
            <w:pPr>
              <w:pStyle w:val="TableParagraph"/>
              <w:rPr>
                <w:b/>
                <w:lang w:eastAsia="ru-RU"/>
              </w:rPr>
            </w:pPr>
            <w:r w:rsidRPr="002C2795">
              <w:rPr>
                <w:b/>
                <w:lang w:eastAsia="ru-RU"/>
              </w:rPr>
              <w:t>Қыркүйек.</w:t>
            </w:r>
          </w:p>
          <w:p w:rsidR="00757B9E" w:rsidRPr="002C2795" w:rsidRDefault="00757B9E" w:rsidP="002C2795">
            <w:pPr>
              <w:pStyle w:val="TableParagraph"/>
              <w:rPr>
                <w:b/>
                <w:bCs/>
                <w:lang w:eastAsia="ru-RU"/>
              </w:rPr>
            </w:pPr>
            <w:r w:rsidRPr="002C2795">
              <w:rPr>
                <w:b/>
                <w:bCs/>
                <w:lang w:eastAsia="ru-RU"/>
              </w:rPr>
              <w:t>Карточка №6.</w:t>
            </w:r>
          </w:p>
          <w:p w:rsidR="00757B9E" w:rsidRPr="002C2795" w:rsidRDefault="00757B9E" w:rsidP="002C2795">
            <w:pPr>
              <w:pStyle w:val="TableParagraph"/>
              <w:rPr>
                <w:bCs/>
                <w:lang w:eastAsia="ru-RU"/>
              </w:rPr>
            </w:pPr>
          </w:p>
          <w:p w:rsidR="00757B9E" w:rsidRPr="002C2795" w:rsidRDefault="00757B9E" w:rsidP="002C2795">
            <w:pPr>
              <w:pStyle w:val="TableParagraph"/>
              <w:rPr>
                <w:bCs/>
                <w:lang w:eastAsia="ru-RU"/>
              </w:rPr>
            </w:pPr>
            <w:r w:rsidRPr="002C2795">
              <w:rPr>
                <w:bCs/>
                <w:lang w:eastAsia="ru-RU"/>
              </w:rPr>
              <w:t>Құмырсқаны бақылау.</w:t>
            </w:r>
          </w:p>
          <w:p w:rsidR="00757B9E" w:rsidRPr="002C2795" w:rsidRDefault="00757B9E" w:rsidP="002C2795">
            <w:pPr>
              <w:pStyle w:val="TableParagraph"/>
              <w:rPr>
                <w:bCs/>
                <w:lang w:eastAsia="ru-RU"/>
              </w:rPr>
            </w:pPr>
            <w:r w:rsidRPr="002C2795">
              <w:rPr>
                <w:bCs/>
                <w:lang w:eastAsia="ru-RU"/>
              </w:rPr>
              <w:t>Еңбек: Бақшадан көкөніс жинау.</w:t>
            </w:r>
          </w:p>
          <w:p w:rsidR="00757B9E" w:rsidRPr="002C2795" w:rsidRDefault="00757B9E" w:rsidP="002C2795">
            <w:pPr>
              <w:pStyle w:val="TableParagraph"/>
              <w:rPr>
                <w:bCs/>
                <w:lang w:eastAsia="ru-RU"/>
              </w:rPr>
            </w:pPr>
            <w:r w:rsidRPr="002C2795">
              <w:rPr>
                <w:bCs/>
                <w:lang w:eastAsia="ru-RU"/>
              </w:rPr>
              <w:t>Мақсаты: -ұжымдаса еңбек етуге тәрбиелеу.</w:t>
            </w:r>
          </w:p>
          <w:p w:rsidR="00757B9E" w:rsidRPr="002C2795" w:rsidRDefault="00757B9E" w:rsidP="002C2795">
            <w:pPr>
              <w:pStyle w:val="TableParagraph"/>
              <w:rPr>
                <w:bCs/>
                <w:lang w:eastAsia="ru-RU"/>
              </w:rPr>
            </w:pPr>
            <w:r w:rsidRPr="002C2795">
              <w:rPr>
                <w:bCs/>
                <w:lang w:eastAsia="ru-RU"/>
              </w:rPr>
              <w:t xml:space="preserve">-өздеріне ғана емес басқа балаларғада </w:t>
            </w:r>
            <w:r w:rsidRPr="002C2795">
              <w:rPr>
                <w:bCs/>
                <w:lang w:eastAsia="ru-RU"/>
              </w:rPr>
              <w:lastRenderedPageBreak/>
              <w:t>қуаныш сезімін сыйлау;</w:t>
            </w:r>
          </w:p>
          <w:p w:rsidR="00757B9E" w:rsidRPr="002C2795" w:rsidRDefault="00757B9E" w:rsidP="002C2795">
            <w:pPr>
              <w:pStyle w:val="TableParagraph"/>
              <w:rPr>
                <w:bCs/>
                <w:lang w:eastAsia="ru-RU"/>
              </w:rPr>
            </w:pPr>
            <w:r w:rsidRPr="002C2795">
              <w:rPr>
                <w:bCs/>
                <w:lang w:eastAsia="ru-RU"/>
              </w:rPr>
              <w:t xml:space="preserve">Экологиялық дағдыны қалыптастыру </w:t>
            </w:r>
          </w:p>
        </w:tc>
        <w:tc>
          <w:tcPr>
            <w:tcW w:w="2836" w:type="dxa"/>
            <w:tcBorders>
              <w:top w:val="single" w:sz="4" w:space="0" w:color="000000"/>
              <w:left w:val="single" w:sz="4" w:space="0" w:color="000000"/>
              <w:bottom w:val="single" w:sz="4" w:space="0" w:color="000000"/>
              <w:right w:val="single" w:sz="4" w:space="0" w:color="000000"/>
            </w:tcBorders>
          </w:tcPr>
          <w:p w:rsidR="00757B9E" w:rsidRPr="002C2795" w:rsidRDefault="00757B9E" w:rsidP="002C2795">
            <w:pPr>
              <w:pStyle w:val="TableParagraph"/>
              <w:rPr>
                <w:b/>
                <w:bCs/>
                <w:lang w:eastAsia="ru-RU"/>
              </w:rPr>
            </w:pPr>
            <w:r w:rsidRPr="002C2795">
              <w:rPr>
                <w:b/>
                <w:bCs/>
                <w:lang w:eastAsia="ru-RU"/>
              </w:rPr>
              <w:lastRenderedPageBreak/>
              <w:t>Қыркүйек.</w:t>
            </w:r>
          </w:p>
          <w:p w:rsidR="00757B9E" w:rsidRPr="002C2795" w:rsidRDefault="00757B9E" w:rsidP="002C2795">
            <w:pPr>
              <w:pStyle w:val="TableParagraph"/>
              <w:rPr>
                <w:b/>
                <w:bCs/>
                <w:lang w:eastAsia="ru-RU"/>
              </w:rPr>
            </w:pPr>
            <w:r w:rsidRPr="002C2795">
              <w:rPr>
                <w:b/>
                <w:bCs/>
                <w:lang w:eastAsia="ru-RU"/>
              </w:rPr>
              <w:t>Карточка №7.</w:t>
            </w:r>
          </w:p>
          <w:p w:rsidR="00757B9E" w:rsidRPr="002C2795" w:rsidRDefault="00757B9E" w:rsidP="002C2795">
            <w:pPr>
              <w:pStyle w:val="TableParagraph"/>
              <w:rPr>
                <w:bCs/>
                <w:lang w:eastAsia="ru-RU"/>
              </w:rPr>
            </w:pPr>
          </w:p>
          <w:p w:rsidR="00757B9E" w:rsidRPr="002C2795" w:rsidRDefault="00757B9E" w:rsidP="002C2795">
            <w:pPr>
              <w:pStyle w:val="TableParagraph"/>
              <w:rPr>
                <w:shd w:val="clear" w:color="auto" w:fill="FFFFFF"/>
                <w:lang w:eastAsia="ru-RU"/>
              </w:rPr>
            </w:pPr>
            <w:r w:rsidRPr="002C2795">
              <w:rPr>
                <w:bCs/>
                <w:lang w:eastAsia="ru-RU"/>
              </w:rPr>
              <w:t>Өгейшөпті бақылау</w:t>
            </w:r>
            <w:r w:rsidRPr="002C2795">
              <w:rPr>
                <w:shd w:val="clear" w:color="auto" w:fill="FFFFFF"/>
                <w:lang w:eastAsia="ru-RU"/>
              </w:rPr>
              <w:t xml:space="preserve"> Еңбек: Емдік өсімдікті жинау.</w:t>
            </w:r>
          </w:p>
          <w:p w:rsidR="00757B9E" w:rsidRPr="002C2795" w:rsidRDefault="00757B9E" w:rsidP="002C2795">
            <w:pPr>
              <w:pStyle w:val="TableParagraph"/>
              <w:rPr>
                <w:lang w:eastAsia="ru-RU"/>
              </w:rPr>
            </w:pPr>
            <w:r w:rsidRPr="002C2795">
              <w:rPr>
                <w:shd w:val="clear" w:color="auto" w:fill="FFFFFF"/>
                <w:lang w:eastAsia="ru-RU"/>
              </w:rPr>
              <w:t xml:space="preserve">Мақсаты: </w:t>
            </w:r>
            <w:r w:rsidRPr="002C2795">
              <w:rPr>
                <w:lang w:eastAsia="ru-RU"/>
              </w:rPr>
              <w:t xml:space="preserve"> емдік өсімдіктерді дұрыс жинауға үйрету;</w:t>
            </w:r>
          </w:p>
          <w:p w:rsidR="00757B9E" w:rsidRPr="002C2795" w:rsidRDefault="00757B9E" w:rsidP="002C2795">
            <w:pPr>
              <w:pStyle w:val="TableParagraph"/>
              <w:rPr>
                <w:lang w:eastAsia="ru-RU"/>
              </w:rPr>
            </w:pPr>
            <w:r w:rsidRPr="002C2795">
              <w:rPr>
                <w:lang w:eastAsia="ru-RU"/>
              </w:rPr>
              <w:t>Еңбекке баулу</w:t>
            </w:r>
          </w:p>
          <w:p w:rsidR="00757B9E" w:rsidRPr="002C2795" w:rsidRDefault="00757B9E" w:rsidP="002C2795">
            <w:pPr>
              <w:pStyle w:val="TableParagraph"/>
              <w:rPr>
                <w:bCs/>
                <w:lang w:eastAsia="ru-RU"/>
              </w:rPr>
            </w:pPr>
          </w:p>
        </w:tc>
        <w:tc>
          <w:tcPr>
            <w:tcW w:w="2836" w:type="dxa"/>
            <w:tcBorders>
              <w:top w:val="single" w:sz="4" w:space="0" w:color="000000"/>
              <w:left w:val="single" w:sz="4" w:space="0" w:color="000000"/>
              <w:bottom w:val="single" w:sz="4" w:space="0" w:color="000000"/>
              <w:right w:val="single" w:sz="4" w:space="0" w:color="000000"/>
            </w:tcBorders>
          </w:tcPr>
          <w:p w:rsidR="00757B9E" w:rsidRPr="002C2795" w:rsidRDefault="00757B9E" w:rsidP="002C2795">
            <w:pPr>
              <w:pStyle w:val="TableParagraph"/>
              <w:rPr>
                <w:b/>
                <w:lang w:eastAsia="ru-RU"/>
              </w:rPr>
            </w:pPr>
            <w:r w:rsidRPr="002C2795">
              <w:rPr>
                <w:b/>
                <w:lang w:eastAsia="ru-RU"/>
              </w:rPr>
              <w:t>Қыркүйек.</w:t>
            </w:r>
          </w:p>
          <w:p w:rsidR="00757B9E" w:rsidRPr="002C2795" w:rsidRDefault="00757B9E" w:rsidP="002C2795">
            <w:pPr>
              <w:pStyle w:val="TableParagraph"/>
              <w:rPr>
                <w:b/>
                <w:lang w:eastAsia="ru-RU"/>
              </w:rPr>
            </w:pPr>
            <w:r w:rsidRPr="002C2795">
              <w:rPr>
                <w:b/>
                <w:lang w:eastAsia="ru-RU"/>
              </w:rPr>
              <w:t>Карточка</w:t>
            </w:r>
            <w:r w:rsidR="002C2795">
              <w:rPr>
                <w:b/>
                <w:lang w:eastAsia="ru-RU"/>
              </w:rPr>
              <w:t xml:space="preserve"> </w:t>
            </w:r>
            <w:r w:rsidRPr="002C2795">
              <w:rPr>
                <w:b/>
                <w:lang w:eastAsia="ru-RU"/>
              </w:rPr>
              <w:t>№8.</w:t>
            </w:r>
          </w:p>
          <w:p w:rsidR="00757B9E" w:rsidRPr="002C2795" w:rsidRDefault="00757B9E" w:rsidP="002C2795">
            <w:pPr>
              <w:pStyle w:val="TableParagraph"/>
              <w:rPr>
                <w:lang w:eastAsia="ru-RU"/>
              </w:rPr>
            </w:pPr>
          </w:p>
          <w:p w:rsidR="00757B9E" w:rsidRPr="002C2795" w:rsidRDefault="00757B9E" w:rsidP="002C2795">
            <w:pPr>
              <w:pStyle w:val="TableParagraph"/>
              <w:rPr>
                <w:lang w:eastAsia="ru-RU"/>
              </w:rPr>
            </w:pPr>
            <w:r w:rsidRPr="002C2795">
              <w:rPr>
                <w:lang w:eastAsia="ru-RU"/>
              </w:rPr>
              <w:t>«Ашық болса, күз де керемет» бақылау.</w:t>
            </w:r>
          </w:p>
          <w:p w:rsidR="00757B9E" w:rsidRPr="002C2795" w:rsidRDefault="00757B9E" w:rsidP="002C2795">
            <w:pPr>
              <w:pStyle w:val="TableParagraph"/>
              <w:rPr>
                <w:lang w:eastAsia="ru-RU"/>
              </w:rPr>
            </w:pPr>
            <w:r w:rsidRPr="002C2795">
              <w:rPr>
                <w:lang w:eastAsia="ru-RU"/>
              </w:rPr>
              <w:t>Ұлттық қимылды ойын: «Түйілген орамал»</w:t>
            </w:r>
          </w:p>
          <w:p w:rsidR="00757B9E" w:rsidRPr="002C2795" w:rsidRDefault="00757B9E" w:rsidP="002C2795">
            <w:pPr>
              <w:pStyle w:val="TableParagraph"/>
              <w:rPr>
                <w:lang w:eastAsia="ru-RU"/>
              </w:rPr>
            </w:pPr>
            <w:r w:rsidRPr="002C2795">
              <w:rPr>
                <w:lang w:eastAsia="ru-RU"/>
              </w:rPr>
              <w:t>Мақсаты: -Балаларды ұлттық ойын туралы түсінігінің болуы;</w:t>
            </w:r>
          </w:p>
          <w:p w:rsidR="00105412" w:rsidRDefault="00105412" w:rsidP="002C2795">
            <w:pPr>
              <w:pStyle w:val="TableParagraph"/>
              <w:rPr>
                <w:lang w:val="en-US" w:eastAsia="ru-RU"/>
              </w:rPr>
            </w:pPr>
          </w:p>
          <w:p w:rsidR="00757B9E" w:rsidRPr="002C2795" w:rsidRDefault="002C2795" w:rsidP="002C2795">
            <w:pPr>
              <w:pStyle w:val="TableParagraph"/>
              <w:rPr>
                <w:lang w:eastAsia="ru-RU"/>
              </w:rPr>
            </w:pPr>
            <w:r>
              <w:rPr>
                <w:lang w:eastAsia="ru-RU"/>
              </w:rPr>
              <w:t>-</w:t>
            </w:r>
            <w:r w:rsidR="00757B9E" w:rsidRPr="002C2795">
              <w:rPr>
                <w:lang w:eastAsia="ru-RU"/>
              </w:rPr>
              <w:t>Шапшандылықтарын арттыру, сөздік қорларын дамыту;</w:t>
            </w:r>
          </w:p>
          <w:p w:rsidR="00757B9E" w:rsidRPr="002C2795" w:rsidRDefault="00757B9E" w:rsidP="002C2795">
            <w:pPr>
              <w:pStyle w:val="TableParagraph"/>
              <w:rPr>
                <w:lang w:eastAsia="ru-RU"/>
              </w:rPr>
            </w:pPr>
            <w:r w:rsidRPr="002C2795">
              <w:rPr>
                <w:lang w:eastAsia="ru-RU"/>
              </w:rPr>
              <w:t>-Патриоттық сезімге тәрбиелеу;</w:t>
            </w:r>
          </w:p>
          <w:p w:rsidR="00757B9E" w:rsidRPr="002C2795" w:rsidRDefault="00757B9E" w:rsidP="002C2795">
            <w:pPr>
              <w:pStyle w:val="TableParagraph"/>
              <w:rPr>
                <w:bCs/>
                <w:lang w:eastAsia="ru-RU"/>
              </w:rPr>
            </w:pPr>
            <w:r w:rsidRPr="002C2795">
              <w:rPr>
                <w:bCs/>
                <w:lang w:eastAsia="ru-RU"/>
              </w:rPr>
              <w:t xml:space="preserve">Адамгершілік пен отансүйгіштікке үйрету </w:t>
            </w:r>
          </w:p>
        </w:tc>
        <w:tc>
          <w:tcPr>
            <w:tcW w:w="2804" w:type="dxa"/>
            <w:tcBorders>
              <w:top w:val="single" w:sz="4" w:space="0" w:color="000000"/>
              <w:left w:val="single" w:sz="4" w:space="0" w:color="000000"/>
              <w:bottom w:val="single" w:sz="4" w:space="0" w:color="000000"/>
              <w:right w:val="single" w:sz="4" w:space="0" w:color="000000"/>
            </w:tcBorders>
          </w:tcPr>
          <w:p w:rsidR="00757B9E" w:rsidRPr="002C2795" w:rsidRDefault="00757B9E" w:rsidP="002C2795">
            <w:pPr>
              <w:pStyle w:val="TableParagraph"/>
              <w:rPr>
                <w:b/>
                <w:lang w:eastAsia="ru-RU"/>
              </w:rPr>
            </w:pPr>
            <w:r w:rsidRPr="002C2795">
              <w:rPr>
                <w:b/>
                <w:lang w:eastAsia="ru-RU"/>
              </w:rPr>
              <w:lastRenderedPageBreak/>
              <w:t>Қыркүйек.</w:t>
            </w:r>
          </w:p>
          <w:p w:rsidR="00757B9E" w:rsidRPr="002C2795" w:rsidRDefault="00757B9E" w:rsidP="002C2795">
            <w:pPr>
              <w:pStyle w:val="TableParagraph"/>
              <w:rPr>
                <w:b/>
                <w:lang w:eastAsia="ru-RU"/>
              </w:rPr>
            </w:pPr>
            <w:r w:rsidRPr="002C2795">
              <w:rPr>
                <w:b/>
                <w:lang w:eastAsia="ru-RU"/>
              </w:rPr>
              <w:t>Карточка</w:t>
            </w:r>
            <w:r w:rsidR="002C2795">
              <w:rPr>
                <w:b/>
                <w:lang w:eastAsia="ru-RU"/>
              </w:rPr>
              <w:t xml:space="preserve"> </w:t>
            </w:r>
            <w:r w:rsidRPr="002C2795">
              <w:rPr>
                <w:b/>
                <w:lang w:eastAsia="ru-RU"/>
              </w:rPr>
              <w:t>№9.</w:t>
            </w:r>
          </w:p>
          <w:p w:rsidR="00757B9E" w:rsidRPr="002C2795" w:rsidRDefault="00757B9E" w:rsidP="002C2795">
            <w:pPr>
              <w:pStyle w:val="TableParagraph"/>
              <w:rPr>
                <w:lang w:eastAsia="ru-RU"/>
              </w:rPr>
            </w:pPr>
          </w:p>
          <w:p w:rsidR="00757B9E" w:rsidRPr="002C2795" w:rsidRDefault="00757B9E" w:rsidP="002C2795">
            <w:pPr>
              <w:pStyle w:val="TableParagraph"/>
              <w:rPr>
                <w:lang w:eastAsia="ru-RU"/>
              </w:rPr>
            </w:pPr>
            <w:r w:rsidRPr="002C2795">
              <w:rPr>
                <w:lang w:eastAsia="ru-RU"/>
              </w:rPr>
              <w:t>Жәндіктерді бақылау.</w:t>
            </w:r>
          </w:p>
          <w:p w:rsidR="00757B9E" w:rsidRPr="002C2795" w:rsidRDefault="00757B9E" w:rsidP="002C2795">
            <w:pPr>
              <w:pStyle w:val="TableParagraph"/>
              <w:rPr>
                <w:lang w:eastAsia="ru-RU"/>
              </w:rPr>
            </w:pPr>
            <w:r w:rsidRPr="002C2795">
              <w:rPr>
                <w:lang w:eastAsia="ru-RU"/>
              </w:rPr>
              <w:t>Зерттеу іс-шарасы: жәндіктер азайып қалғанына назар аудару. Жәндіктердің қалай, қайда тығылатынын балаларға көрсету.</w:t>
            </w:r>
          </w:p>
          <w:p w:rsidR="00757B9E" w:rsidRPr="002C2795" w:rsidRDefault="00757B9E" w:rsidP="002C2795">
            <w:pPr>
              <w:pStyle w:val="TableParagraph"/>
              <w:rPr>
                <w:bCs/>
                <w:lang w:eastAsia="ru-RU"/>
              </w:rPr>
            </w:pPr>
            <w:r w:rsidRPr="002C2795">
              <w:rPr>
                <w:bCs/>
                <w:lang w:eastAsia="ru-RU"/>
              </w:rPr>
              <w:lastRenderedPageBreak/>
              <w:t xml:space="preserve">Танымдық дағдыларды қалыптастыру </w:t>
            </w:r>
          </w:p>
          <w:p w:rsidR="00757B9E" w:rsidRPr="002C2795" w:rsidRDefault="00757B9E" w:rsidP="002C2795">
            <w:pPr>
              <w:pStyle w:val="TableParagraph"/>
              <w:rPr>
                <w:bCs/>
                <w:lang w:eastAsia="ru-RU"/>
              </w:rPr>
            </w:pPr>
          </w:p>
          <w:p w:rsidR="00757B9E" w:rsidRPr="002C2795" w:rsidRDefault="00757B9E" w:rsidP="002C2795">
            <w:pPr>
              <w:pStyle w:val="TableParagraph"/>
              <w:rPr>
                <w:spacing w:val="2"/>
                <w:kern w:val="2"/>
                <w:sz w:val="24"/>
                <w:szCs w:val="24"/>
                <w:lang w:eastAsia="zh-TW"/>
              </w:rPr>
            </w:pPr>
            <w:r w:rsidRPr="002C2795">
              <w:rPr>
                <w:spacing w:val="2"/>
                <w:kern w:val="2"/>
                <w:sz w:val="24"/>
                <w:szCs w:val="24"/>
                <w:lang w:eastAsia="zh-TW"/>
              </w:rPr>
              <w:t>Қауіпсіздік ережелері. Жол қауіпсіздігі ережелерін сақтау. Жол белгілерін (жүру бөлігі, жаяу жүргіншілер өткелі, тротуар) білу, бағдаршамның белгілеріне сәйкес жолдан өту</w:t>
            </w:r>
          </w:p>
          <w:p w:rsidR="00757B9E" w:rsidRPr="002C2795" w:rsidRDefault="00757B9E" w:rsidP="002C2795">
            <w:pPr>
              <w:pStyle w:val="TableParagraph"/>
              <w:rPr>
                <w:kern w:val="2"/>
                <w:sz w:val="24"/>
                <w:szCs w:val="24"/>
                <w:lang w:eastAsia="zh-TW"/>
              </w:rPr>
            </w:pPr>
            <w:r w:rsidRPr="002C2795">
              <w:rPr>
                <w:kern w:val="2"/>
                <w:sz w:val="24"/>
                <w:szCs w:val="24"/>
                <w:lang w:eastAsia="zh-TW"/>
              </w:rPr>
              <w:t xml:space="preserve">Бір тұтас тәрбие жоспары аясында </w:t>
            </w:r>
          </w:p>
          <w:p w:rsidR="00757B9E" w:rsidRPr="002C2795" w:rsidRDefault="00757B9E" w:rsidP="002C2795">
            <w:pPr>
              <w:pStyle w:val="TableParagraph"/>
              <w:rPr>
                <w:bCs/>
                <w:lang w:eastAsia="ru-RU"/>
              </w:rPr>
            </w:pPr>
          </w:p>
        </w:tc>
        <w:tc>
          <w:tcPr>
            <w:tcW w:w="2410" w:type="dxa"/>
            <w:tcBorders>
              <w:top w:val="single" w:sz="4" w:space="0" w:color="000000"/>
              <w:left w:val="single" w:sz="4" w:space="0" w:color="000000"/>
              <w:bottom w:val="single" w:sz="4" w:space="0" w:color="000000"/>
              <w:right w:val="single" w:sz="4" w:space="0" w:color="000000"/>
            </w:tcBorders>
          </w:tcPr>
          <w:p w:rsidR="00757B9E" w:rsidRPr="002C2795" w:rsidRDefault="00757B9E" w:rsidP="002C2795">
            <w:pPr>
              <w:pStyle w:val="TableParagraph"/>
              <w:rPr>
                <w:b/>
                <w:lang w:eastAsia="ru-RU"/>
              </w:rPr>
            </w:pPr>
            <w:r w:rsidRPr="002C2795">
              <w:rPr>
                <w:b/>
                <w:lang w:eastAsia="ru-RU"/>
              </w:rPr>
              <w:lastRenderedPageBreak/>
              <w:t>Қыркүйек.</w:t>
            </w:r>
          </w:p>
          <w:p w:rsidR="00757B9E" w:rsidRPr="002C2795" w:rsidRDefault="00757B9E" w:rsidP="002C2795">
            <w:pPr>
              <w:pStyle w:val="TableParagraph"/>
              <w:rPr>
                <w:b/>
                <w:lang w:eastAsia="ru-RU"/>
              </w:rPr>
            </w:pPr>
            <w:r w:rsidRPr="002C2795">
              <w:rPr>
                <w:b/>
                <w:lang w:eastAsia="ru-RU"/>
              </w:rPr>
              <w:t>Карточка</w:t>
            </w:r>
            <w:r w:rsidR="002C2795">
              <w:rPr>
                <w:b/>
                <w:lang w:eastAsia="ru-RU"/>
              </w:rPr>
              <w:t xml:space="preserve"> </w:t>
            </w:r>
            <w:r w:rsidRPr="002C2795">
              <w:rPr>
                <w:b/>
                <w:lang w:eastAsia="ru-RU"/>
              </w:rPr>
              <w:t>№10.</w:t>
            </w:r>
          </w:p>
          <w:p w:rsidR="00757B9E" w:rsidRPr="002C2795" w:rsidRDefault="00757B9E" w:rsidP="002C2795">
            <w:pPr>
              <w:pStyle w:val="TableParagraph"/>
              <w:rPr>
                <w:lang w:eastAsia="ru-RU"/>
              </w:rPr>
            </w:pPr>
          </w:p>
          <w:p w:rsidR="00757B9E" w:rsidRPr="002C2795" w:rsidRDefault="00757B9E" w:rsidP="002C2795">
            <w:pPr>
              <w:pStyle w:val="TableParagraph"/>
              <w:rPr>
                <w:shd w:val="clear" w:color="auto" w:fill="FFFFFF"/>
                <w:lang w:eastAsia="ru-RU"/>
              </w:rPr>
            </w:pPr>
            <w:r w:rsidRPr="002C2795">
              <w:rPr>
                <w:lang w:eastAsia="ru-RU"/>
              </w:rPr>
              <w:t>Желді бақылау</w:t>
            </w:r>
            <w:r w:rsidRPr="002C2795">
              <w:rPr>
                <w:shd w:val="clear" w:color="auto" w:fill="FFFFFF"/>
                <w:lang w:eastAsia="ru-RU"/>
              </w:rPr>
              <w:t xml:space="preserve"> Ұлттық қимылды ойын: «Бөрік жасырмақ»</w:t>
            </w:r>
          </w:p>
          <w:p w:rsidR="00757B9E" w:rsidRPr="002C2795" w:rsidRDefault="00757B9E" w:rsidP="002C2795">
            <w:pPr>
              <w:pStyle w:val="TableParagraph"/>
              <w:rPr>
                <w:lang w:eastAsia="ru-RU"/>
              </w:rPr>
            </w:pPr>
            <w:r w:rsidRPr="002C2795">
              <w:rPr>
                <w:lang w:eastAsia="ru-RU"/>
              </w:rPr>
              <w:t>Мақсаты: -Балаларды ұлттық ойын туралы түсінігінің болуы;</w:t>
            </w:r>
          </w:p>
          <w:p w:rsidR="00757B9E" w:rsidRPr="002C2795" w:rsidRDefault="00757B9E" w:rsidP="002C2795">
            <w:pPr>
              <w:pStyle w:val="TableParagraph"/>
              <w:rPr>
                <w:lang w:eastAsia="ru-RU"/>
              </w:rPr>
            </w:pPr>
            <w:r w:rsidRPr="002C2795">
              <w:rPr>
                <w:lang w:eastAsia="ru-RU"/>
              </w:rPr>
              <w:t xml:space="preserve">                   -</w:t>
            </w:r>
            <w:r w:rsidRPr="002C2795">
              <w:rPr>
                <w:lang w:eastAsia="ru-RU"/>
              </w:rPr>
              <w:lastRenderedPageBreak/>
              <w:t xml:space="preserve">Шапшандылықтарын арттыру, сөздік қорларын дамыту; </w:t>
            </w:r>
          </w:p>
          <w:p w:rsidR="00757B9E" w:rsidRPr="002C2795" w:rsidRDefault="00757B9E" w:rsidP="002C2795">
            <w:pPr>
              <w:pStyle w:val="TableParagraph"/>
              <w:rPr>
                <w:lang w:eastAsia="ru-RU"/>
              </w:rPr>
            </w:pPr>
            <w:r w:rsidRPr="002C2795">
              <w:rPr>
                <w:lang w:eastAsia="ru-RU"/>
              </w:rPr>
              <w:t xml:space="preserve">                   -Отан сүйгіштікке тәрбиелеу;</w:t>
            </w:r>
          </w:p>
          <w:p w:rsidR="00757B9E" w:rsidRPr="002C2795" w:rsidRDefault="00757B9E" w:rsidP="002C2795">
            <w:pPr>
              <w:pStyle w:val="TableParagraph"/>
              <w:rPr>
                <w:bCs/>
                <w:lang w:eastAsia="ru-RU"/>
              </w:rPr>
            </w:pPr>
            <w:r w:rsidRPr="002C2795">
              <w:rPr>
                <w:bCs/>
                <w:lang w:eastAsia="ru-RU"/>
              </w:rPr>
              <w:t xml:space="preserve">Экологоялық дағдыларды қалыптастыру </w:t>
            </w:r>
          </w:p>
        </w:tc>
      </w:tr>
      <w:tr w:rsidR="00DE780B" w:rsidRPr="00757B9E" w:rsidTr="00105412">
        <w:trPr>
          <w:trHeight w:val="552"/>
        </w:trPr>
        <w:tc>
          <w:tcPr>
            <w:tcW w:w="2552" w:type="dxa"/>
            <w:tcBorders>
              <w:top w:val="single" w:sz="4" w:space="0" w:color="000000"/>
              <w:left w:val="single" w:sz="4" w:space="0" w:color="000000"/>
              <w:bottom w:val="single" w:sz="4" w:space="0" w:color="000000"/>
              <w:right w:val="single" w:sz="4" w:space="0" w:color="000000"/>
            </w:tcBorders>
          </w:tcPr>
          <w:p w:rsidR="00DE780B" w:rsidRPr="00DE780B" w:rsidRDefault="00DE780B" w:rsidP="00757B9E">
            <w:pPr>
              <w:widowControl w:val="0"/>
              <w:autoSpaceDE w:val="0"/>
              <w:autoSpaceDN w:val="0"/>
              <w:spacing w:after="0" w:line="256" w:lineRule="exact"/>
              <w:rPr>
                <w:rFonts w:ascii="Times New Roman" w:eastAsia="Times New Roman" w:hAnsi="Times New Roman" w:cs="Times New Roman"/>
                <w:b/>
                <w:lang w:val="kk-KZ"/>
              </w:rPr>
            </w:pPr>
            <w:r w:rsidRPr="00DE780B">
              <w:rPr>
                <w:rFonts w:ascii="Times New Roman" w:hAnsi="Times New Roman" w:cs="Times New Roman"/>
                <w:b/>
                <w:lang w:eastAsia="ru-RU"/>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Borders>
              <w:top w:val="single" w:sz="4" w:space="0" w:color="000000"/>
              <w:left w:val="single" w:sz="4" w:space="0" w:color="000000"/>
              <w:bottom w:val="single" w:sz="4" w:space="0" w:color="000000"/>
              <w:right w:val="single" w:sz="4" w:space="0" w:color="000000"/>
            </w:tcBorders>
          </w:tcPr>
          <w:p w:rsidR="00DE780B" w:rsidRPr="00DE780B" w:rsidRDefault="00DE780B" w:rsidP="00DE780B">
            <w:pPr>
              <w:pStyle w:val="TableParagraph"/>
              <w:rPr>
                <w:spacing w:val="1"/>
              </w:rPr>
            </w:pPr>
            <w:r w:rsidRPr="00DE780B">
              <w:t>Композицияны</w:t>
            </w:r>
            <w:r w:rsidRPr="00DE780B">
              <w:rPr>
                <w:spacing w:val="1"/>
              </w:rPr>
              <w:t xml:space="preserve"> </w:t>
            </w:r>
            <w:r w:rsidRPr="00DE780B">
              <w:t>құрастыруда</w:t>
            </w:r>
            <w:r w:rsidRPr="00DE780B">
              <w:rPr>
                <w:spacing w:val="1"/>
              </w:rPr>
              <w:t xml:space="preserve"> </w:t>
            </w:r>
            <w:r w:rsidRPr="00DE780B">
              <w:t>дайын</w:t>
            </w:r>
            <w:r w:rsidRPr="00DE780B">
              <w:rPr>
                <w:spacing w:val="1"/>
              </w:rPr>
              <w:t xml:space="preserve"> </w:t>
            </w:r>
            <w:r w:rsidRPr="00DE780B">
              <w:t>пішіндердің</w:t>
            </w:r>
            <w:r w:rsidRPr="00DE780B">
              <w:rPr>
                <w:spacing w:val="1"/>
              </w:rPr>
              <w:t xml:space="preserve"> </w:t>
            </w:r>
            <w:r w:rsidRPr="00DE780B">
              <w:t>көмегімен</w:t>
            </w:r>
            <w:r w:rsidRPr="00DE780B">
              <w:rPr>
                <w:spacing w:val="1"/>
              </w:rPr>
              <w:t xml:space="preserve"> </w:t>
            </w:r>
            <w:r w:rsidRPr="00DE780B">
              <w:t>заттарды</w:t>
            </w:r>
            <w:r w:rsidRPr="00DE780B">
              <w:rPr>
                <w:spacing w:val="1"/>
              </w:rPr>
              <w:t xml:space="preserve"> </w:t>
            </w:r>
            <w:r w:rsidRPr="00DE780B">
              <w:t>қиюға</w:t>
            </w:r>
            <w:r w:rsidRPr="00DE780B">
              <w:rPr>
                <w:spacing w:val="1"/>
              </w:rPr>
              <w:t xml:space="preserve"> </w:t>
            </w:r>
            <w:r w:rsidRPr="00DE780B">
              <w:t>немесе</w:t>
            </w:r>
            <w:r w:rsidRPr="00DE780B">
              <w:rPr>
                <w:spacing w:val="1"/>
              </w:rPr>
              <w:t xml:space="preserve"> </w:t>
            </w:r>
            <w:r w:rsidRPr="00DE780B">
              <w:t>өз</w:t>
            </w:r>
            <w:r w:rsidRPr="00DE780B">
              <w:rPr>
                <w:spacing w:val="1"/>
              </w:rPr>
              <w:t xml:space="preserve"> </w:t>
            </w:r>
            <w:r w:rsidRPr="00DE780B">
              <w:t>бетінше ойдан</w:t>
            </w:r>
            <w:r w:rsidRPr="00DE780B">
              <w:rPr>
                <w:spacing w:val="1"/>
              </w:rPr>
              <w:t xml:space="preserve"> </w:t>
            </w:r>
            <w:r w:rsidRPr="00DE780B">
              <w:t>қиып</w:t>
            </w:r>
            <w:r w:rsidRPr="00DE780B">
              <w:rPr>
                <w:spacing w:val="1"/>
              </w:rPr>
              <w:t xml:space="preserve"> </w:t>
            </w:r>
            <w:r w:rsidRPr="00DE780B">
              <w:t>жапсыруға</w:t>
            </w:r>
            <w:r w:rsidRPr="00DE780B">
              <w:rPr>
                <w:spacing w:val="1"/>
              </w:rPr>
              <w:t xml:space="preserve"> </w:t>
            </w:r>
            <w:r w:rsidRPr="00DE780B">
              <w:t>мүмкіндік</w:t>
            </w:r>
            <w:r w:rsidRPr="00DE780B">
              <w:rPr>
                <w:spacing w:val="1"/>
              </w:rPr>
              <w:t xml:space="preserve"> </w:t>
            </w:r>
            <w:r w:rsidRPr="00DE780B">
              <w:t>беру.</w:t>
            </w:r>
            <w:r w:rsidRPr="00DE780B">
              <w:rPr>
                <w:spacing w:val="1"/>
              </w:rPr>
              <w:t xml:space="preserve"> Еркін тақырыпта жұмыс жасату</w:t>
            </w:r>
          </w:p>
          <w:p w:rsidR="00DE780B" w:rsidRPr="00DE780B" w:rsidRDefault="00DE780B" w:rsidP="00DE780B">
            <w:pPr>
              <w:pStyle w:val="TableParagraph"/>
              <w:rPr>
                <w:b/>
                <w:bCs/>
              </w:rPr>
            </w:pPr>
            <w:r w:rsidRPr="00DE780B">
              <w:t>(</w:t>
            </w:r>
            <w:r w:rsidRPr="00DE780B">
              <w:rPr>
                <w:b/>
                <w:bCs/>
              </w:rPr>
              <w:t>жапсыру)</w:t>
            </w:r>
          </w:p>
          <w:p w:rsidR="00DE780B" w:rsidRPr="002C2795" w:rsidRDefault="00DE780B" w:rsidP="00DE780B">
            <w:pPr>
              <w:pStyle w:val="TableParagraph"/>
              <w:rPr>
                <w:b/>
                <w:lang w:eastAsia="ru-RU"/>
              </w:rPr>
            </w:pPr>
            <w:r w:rsidRPr="00DE780B">
              <w:rPr>
                <w:b/>
                <w:bCs/>
              </w:rPr>
              <w:t>(сурет салу</w:t>
            </w:r>
          </w:p>
        </w:tc>
        <w:tc>
          <w:tcPr>
            <w:tcW w:w="2836" w:type="dxa"/>
            <w:tcBorders>
              <w:top w:val="single" w:sz="4" w:space="0" w:color="000000"/>
              <w:left w:val="single" w:sz="4" w:space="0" w:color="000000"/>
              <w:bottom w:val="single" w:sz="4" w:space="0" w:color="000000"/>
              <w:right w:val="single" w:sz="4" w:space="0" w:color="000000"/>
            </w:tcBorders>
          </w:tcPr>
          <w:p w:rsidR="00DE780B" w:rsidRPr="00DE780B" w:rsidRDefault="00DE780B" w:rsidP="00DE780B">
            <w:pPr>
              <w:pStyle w:val="TableParagraph"/>
              <w:rPr>
                <w:sz w:val="24"/>
                <w:szCs w:val="24"/>
              </w:rPr>
            </w:pPr>
            <w:r w:rsidRPr="00DE780B">
              <w:rPr>
                <w:sz w:val="24"/>
                <w:szCs w:val="24"/>
              </w:rPr>
              <w:t xml:space="preserve">Ер балаларында ермексаздан қамшы мүсіндеуге қызығушылығын тәрбиелеу. </w:t>
            </w:r>
          </w:p>
          <w:p w:rsidR="00A33E98" w:rsidRDefault="00DE780B" w:rsidP="00A33E98">
            <w:pPr>
              <w:pStyle w:val="TableParagraph"/>
              <w:rPr>
                <w:sz w:val="24"/>
                <w:szCs w:val="24"/>
              </w:rPr>
            </w:pPr>
            <w:r w:rsidRPr="00DE780B">
              <w:rPr>
                <w:sz w:val="24"/>
                <w:szCs w:val="24"/>
              </w:rPr>
              <w:t>Қ</w:t>
            </w:r>
            <w:r w:rsidR="00A33E98">
              <w:rPr>
                <w:sz w:val="24"/>
                <w:szCs w:val="24"/>
              </w:rPr>
              <w:t>ыз балаларға кілемше жасату.</w:t>
            </w:r>
          </w:p>
          <w:p w:rsidR="00A33E98" w:rsidRPr="00DE780B" w:rsidRDefault="00A33E98" w:rsidP="00A33E98">
            <w:pPr>
              <w:pStyle w:val="TableParagraph"/>
              <w:rPr>
                <w:b/>
                <w:bCs/>
                <w:sz w:val="24"/>
                <w:szCs w:val="24"/>
              </w:rPr>
            </w:pPr>
            <w:r w:rsidRPr="00DE780B">
              <w:rPr>
                <w:b/>
                <w:bCs/>
                <w:sz w:val="24"/>
                <w:szCs w:val="24"/>
              </w:rPr>
              <w:t>(мүсіндеу</w:t>
            </w:r>
            <w:r>
              <w:rPr>
                <w:b/>
                <w:bCs/>
                <w:sz w:val="24"/>
                <w:szCs w:val="24"/>
              </w:rPr>
              <w:t>, жапсыру</w:t>
            </w:r>
            <w:r w:rsidRPr="00DE780B">
              <w:rPr>
                <w:b/>
                <w:bCs/>
                <w:sz w:val="24"/>
                <w:szCs w:val="24"/>
              </w:rPr>
              <w:t>)</w:t>
            </w:r>
          </w:p>
          <w:p w:rsidR="00A33E98" w:rsidRPr="002C2795" w:rsidRDefault="00A33E98" w:rsidP="00A33E98">
            <w:pPr>
              <w:pStyle w:val="TableParagraph"/>
              <w:rPr>
                <w:b/>
                <w:bCs/>
                <w:lang w:eastAsia="ru-RU"/>
              </w:rPr>
            </w:pPr>
          </w:p>
        </w:tc>
        <w:tc>
          <w:tcPr>
            <w:tcW w:w="2836" w:type="dxa"/>
            <w:tcBorders>
              <w:top w:val="single" w:sz="4" w:space="0" w:color="000000"/>
              <w:left w:val="single" w:sz="4" w:space="0" w:color="000000"/>
              <w:bottom w:val="single" w:sz="4" w:space="0" w:color="000000"/>
              <w:right w:val="single" w:sz="4" w:space="0" w:color="000000"/>
            </w:tcBorders>
          </w:tcPr>
          <w:p w:rsidR="00DE780B" w:rsidRDefault="00DE780B" w:rsidP="00DE780B">
            <w:pPr>
              <w:pStyle w:val="TableParagraph"/>
              <w:rPr>
                <w:lang w:val="ru-RU"/>
              </w:rPr>
            </w:pPr>
            <w:r w:rsidRPr="00DE780B">
              <w:t xml:space="preserve">Әшекей бұйымдардың суретін салғызу. </w:t>
            </w:r>
          </w:p>
          <w:p w:rsidR="00DE780B" w:rsidRPr="00DE780B" w:rsidRDefault="00DE780B" w:rsidP="00DE780B">
            <w:pPr>
              <w:pStyle w:val="TableParagraph"/>
              <w:rPr>
                <w:b/>
                <w:bCs/>
              </w:rPr>
            </w:pPr>
            <w:r w:rsidRPr="00DE780B">
              <w:t xml:space="preserve"> </w:t>
            </w:r>
            <w:r w:rsidRPr="00DE780B">
              <w:rPr>
                <w:b/>
                <w:bCs/>
              </w:rPr>
              <w:t>(сурет салу)</w:t>
            </w:r>
          </w:p>
          <w:p w:rsidR="00DE780B" w:rsidRPr="002C2795" w:rsidRDefault="00DE780B" w:rsidP="00DE780B">
            <w:pPr>
              <w:pStyle w:val="TableParagraph"/>
              <w:rPr>
                <w:b/>
                <w:lang w:eastAsia="ru-RU"/>
              </w:rPr>
            </w:pPr>
          </w:p>
        </w:tc>
        <w:tc>
          <w:tcPr>
            <w:tcW w:w="2804" w:type="dxa"/>
            <w:tcBorders>
              <w:top w:val="single" w:sz="4" w:space="0" w:color="000000"/>
              <w:left w:val="single" w:sz="4" w:space="0" w:color="000000"/>
              <w:bottom w:val="single" w:sz="4" w:space="0" w:color="000000"/>
              <w:right w:val="single" w:sz="4" w:space="0" w:color="000000"/>
            </w:tcBorders>
          </w:tcPr>
          <w:p w:rsidR="00DE780B" w:rsidRPr="00DE780B" w:rsidRDefault="00DE780B" w:rsidP="00DE780B">
            <w:pPr>
              <w:pStyle w:val="TableParagraph"/>
            </w:pPr>
            <w:r w:rsidRPr="00DE780B">
              <w:t>Құрылыс</w:t>
            </w:r>
            <w:r w:rsidRPr="00DE780B">
              <w:rPr>
                <w:spacing w:val="-4"/>
              </w:rPr>
              <w:t xml:space="preserve"> </w:t>
            </w:r>
            <w:r w:rsidRPr="00DE780B">
              <w:t xml:space="preserve">материалдарынан құрастыру ойындарын ойнату. </w:t>
            </w:r>
          </w:p>
          <w:p w:rsidR="00DE780B" w:rsidRPr="002C2795" w:rsidRDefault="00A33E98" w:rsidP="00DE780B">
            <w:pPr>
              <w:pStyle w:val="TableParagraph"/>
              <w:rPr>
                <w:b/>
                <w:lang w:eastAsia="ru-RU"/>
              </w:rPr>
            </w:pPr>
            <w:r>
              <w:t>Құрастыру.</w:t>
            </w:r>
          </w:p>
        </w:tc>
        <w:tc>
          <w:tcPr>
            <w:tcW w:w="2410" w:type="dxa"/>
            <w:tcBorders>
              <w:top w:val="single" w:sz="4" w:space="0" w:color="000000"/>
              <w:left w:val="single" w:sz="4" w:space="0" w:color="000000"/>
              <w:bottom w:val="single" w:sz="4" w:space="0" w:color="000000"/>
              <w:right w:val="single" w:sz="4" w:space="0" w:color="000000"/>
            </w:tcBorders>
          </w:tcPr>
          <w:p w:rsidR="00A33E98" w:rsidRPr="00A33E98" w:rsidRDefault="00A33E98" w:rsidP="00A33E98">
            <w:pPr>
              <w:widowControl w:val="0"/>
              <w:autoSpaceDE w:val="0"/>
              <w:autoSpaceDN w:val="0"/>
              <w:spacing w:after="0" w:line="322" w:lineRule="exact"/>
              <w:rPr>
                <w:rFonts w:ascii="Times New Roman" w:eastAsia="Times New Roman" w:hAnsi="Times New Roman" w:cs="Times New Roman"/>
                <w:b/>
                <w:bCs/>
                <w:sz w:val="24"/>
                <w:szCs w:val="24"/>
                <w:lang w:val="kk-KZ"/>
              </w:rPr>
            </w:pPr>
            <w:r>
              <w:rPr>
                <w:rFonts w:ascii="Times New Roman" w:eastAsia="Times New Roman" w:hAnsi="Times New Roman" w:cs="Times New Roman"/>
                <w:bCs/>
                <w:spacing w:val="-5"/>
                <w:sz w:val="24"/>
                <w:szCs w:val="24"/>
                <w:lang w:val="kk-KZ"/>
              </w:rPr>
              <w:t>Қ</w:t>
            </w:r>
            <w:r w:rsidRPr="00A33E98">
              <w:rPr>
                <w:rFonts w:ascii="Times New Roman" w:eastAsia="Times New Roman" w:hAnsi="Times New Roman" w:cs="Times New Roman"/>
                <w:bCs/>
                <w:spacing w:val="-5"/>
                <w:sz w:val="24"/>
                <w:szCs w:val="24"/>
                <w:lang w:val="kk-KZ"/>
              </w:rPr>
              <w:t>ұрылыс материалдары</w:t>
            </w:r>
            <w:r>
              <w:rPr>
                <w:rFonts w:ascii="Times New Roman" w:eastAsia="Times New Roman" w:hAnsi="Times New Roman" w:cs="Times New Roman"/>
                <w:bCs/>
                <w:spacing w:val="-5"/>
                <w:sz w:val="24"/>
                <w:szCs w:val="24"/>
                <w:lang w:val="kk-KZ"/>
              </w:rPr>
              <w:t>нан киіз үй құрастыру, ермексаздан кереге жасау.</w:t>
            </w:r>
            <w:r w:rsidRPr="00A33E98">
              <w:rPr>
                <w:rFonts w:ascii="Times New Roman" w:eastAsia="Times New Roman" w:hAnsi="Times New Roman" w:cs="Times New Roman"/>
                <w:sz w:val="24"/>
                <w:szCs w:val="24"/>
                <w:lang w:val="kk-KZ"/>
              </w:rPr>
              <w:t xml:space="preserve"> </w:t>
            </w:r>
          </w:p>
          <w:p w:rsidR="00A33E98" w:rsidRPr="00A33E98" w:rsidRDefault="00A33E98" w:rsidP="00A33E98">
            <w:pPr>
              <w:widowControl w:val="0"/>
              <w:autoSpaceDE w:val="0"/>
              <w:autoSpaceDN w:val="0"/>
              <w:spacing w:after="0" w:line="240" w:lineRule="auto"/>
              <w:rPr>
                <w:rFonts w:ascii="Times New Roman" w:eastAsia="Times New Roman" w:hAnsi="Times New Roman" w:cs="Times New Roman"/>
                <w:b/>
                <w:bCs/>
                <w:sz w:val="24"/>
                <w:szCs w:val="24"/>
                <w:lang w:val="kk-KZ"/>
              </w:rPr>
            </w:pPr>
            <w:r w:rsidRPr="00A33E98">
              <w:rPr>
                <w:rFonts w:ascii="Times New Roman" w:eastAsia="Times New Roman" w:hAnsi="Times New Roman" w:cs="Times New Roman"/>
                <w:b/>
                <w:bCs/>
                <w:sz w:val="24"/>
                <w:szCs w:val="24"/>
                <w:lang w:val="kk-KZ"/>
              </w:rPr>
              <w:t>(құрастыру</w:t>
            </w:r>
            <w:r>
              <w:rPr>
                <w:rFonts w:ascii="Times New Roman" w:eastAsia="Times New Roman" w:hAnsi="Times New Roman" w:cs="Times New Roman"/>
                <w:b/>
                <w:bCs/>
                <w:sz w:val="24"/>
                <w:szCs w:val="24"/>
                <w:lang w:val="kk-KZ"/>
              </w:rPr>
              <w:t>, мүсіндеу</w:t>
            </w:r>
            <w:r w:rsidRPr="00A33E98">
              <w:rPr>
                <w:rFonts w:ascii="Times New Roman" w:eastAsia="Times New Roman" w:hAnsi="Times New Roman" w:cs="Times New Roman"/>
                <w:b/>
                <w:bCs/>
                <w:sz w:val="24"/>
                <w:szCs w:val="24"/>
                <w:lang w:val="kk-KZ"/>
              </w:rPr>
              <w:t xml:space="preserve">) </w:t>
            </w:r>
          </w:p>
          <w:p w:rsidR="00DE780B" w:rsidRPr="002C2795" w:rsidRDefault="00DE780B" w:rsidP="00A33E98">
            <w:pPr>
              <w:pStyle w:val="TableParagraph"/>
              <w:rPr>
                <w:b/>
                <w:lang w:eastAsia="ru-RU"/>
              </w:rPr>
            </w:pPr>
          </w:p>
        </w:tc>
      </w:tr>
      <w:tr w:rsidR="00757B9E" w:rsidRPr="00757B9E" w:rsidTr="00105412">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0"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үйге</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қайтуы</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2C2795">
            <w:pPr>
              <w:pStyle w:val="TableParagraph"/>
              <w:rPr>
                <w:b/>
                <w:bCs/>
                <w:color w:val="000000"/>
                <w:lang w:eastAsia="ru-RU"/>
              </w:rPr>
            </w:pPr>
            <w:r w:rsidRPr="00757B9E">
              <w:rPr>
                <w:rFonts w:eastAsia="Calibri"/>
              </w:rPr>
              <w:t>Бүгінгі күннің қалай өткені туралы, баланың жетістіктері қандай болғаны туралы сөйлесу</w:t>
            </w:r>
          </w:p>
        </w:tc>
        <w:tc>
          <w:tcPr>
            <w:tcW w:w="2836" w:type="dxa"/>
            <w:tcBorders>
              <w:top w:val="single" w:sz="4" w:space="0" w:color="auto"/>
              <w:left w:val="single" w:sz="4" w:space="0" w:color="auto"/>
              <w:bottom w:val="single" w:sz="4" w:space="0" w:color="auto"/>
              <w:right w:val="single" w:sz="4" w:space="0" w:color="auto"/>
            </w:tcBorders>
            <w:hideMark/>
          </w:tcPr>
          <w:p w:rsidR="00757B9E" w:rsidRPr="00757B9E" w:rsidRDefault="00757B9E" w:rsidP="002C2795">
            <w:pPr>
              <w:pStyle w:val="TableParagraph"/>
              <w:rPr>
                <w:rFonts w:eastAsia="Calibri"/>
              </w:rPr>
            </w:pPr>
            <w:r w:rsidRPr="00757B9E">
              <w:rPr>
                <w:rFonts w:eastAsia="Calibri"/>
              </w:rPr>
              <w:t>Ата –аналармен балалардың тазалықтары жайлы әнгімелесу Балалардың тәрбиешіден сұранып үйге қайтуы.</w:t>
            </w:r>
          </w:p>
        </w:tc>
        <w:tc>
          <w:tcPr>
            <w:tcW w:w="2836" w:type="dxa"/>
            <w:tcBorders>
              <w:top w:val="single" w:sz="4" w:space="0" w:color="auto"/>
              <w:left w:val="single" w:sz="4" w:space="0" w:color="auto"/>
              <w:bottom w:val="single" w:sz="4" w:space="0" w:color="auto"/>
              <w:right w:val="single" w:sz="4" w:space="0" w:color="auto"/>
            </w:tcBorders>
            <w:hideMark/>
          </w:tcPr>
          <w:p w:rsidR="00757B9E" w:rsidRPr="00757B9E" w:rsidRDefault="00757B9E" w:rsidP="002C2795">
            <w:pPr>
              <w:pStyle w:val="TableParagraph"/>
              <w:rPr>
                <w:rFonts w:eastAsia="Calibri"/>
              </w:rPr>
            </w:pPr>
            <w:r w:rsidRPr="00757B9E">
              <w:rPr>
                <w:rFonts w:eastAsia="Calibri"/>
                <w:color w:val="000000"/>
              </w:rPr>
              <w:t>Ата аналармен балалардың бүгінгі іс-әрекеттері туралы әңгімелесу.</w:t>
            </w:r>
          </w:p>
        </w:tc>
        <w:tc>
          <w:tcPr>
            <w:tcW w:w="2804" w:type="dxa"/>
            <w:tcBorders>
              <w:top w:val="single" w:sz="4" w:space="0" w:color="auto"/>
              <w:left w:val="single" w:sz="4" w:space="0" w:color="auto"/>
              <w:bottom w:val="single" w:sz="4" w:space="0" w:color="auto"/>
              <w:right w:val="single" w:sz="4" w:space="0" w:color="auto"/>
            </w:tcBorders>
            <w:hideMark/>
          </w:tcPr>
          <w:p w:rsidR="00757B9E" w:rsidRPr="00757B9E" w:rsidRDefault="00757B9E" w:rsidP="002C2795">
            <w:pPr>
              <w:pStyle w:val="TableParagraph"/>
              <w:rPr>
                <w:rFonts w:eastAsia="Calibri"/>
              </w:rPr>
            </w:pPr>
            <w:r w:rsidRPr="00757B9E">
              <w:rPr>
                <w:rFonts w:eastAsia="Calibri"/>
              </w:rPr>
              <w:t>Ата-аналарға балалардың жеке бас гигиенасына назар аудару керектігін ескерту.Балалардың тәрбиешіден сұранып үйге қайтуы.</w:t>
            </w:r>
          </w:p>
        </w:tc>
        <w:tc>
          <w:tcPr>
            <w:tcW w:w="2410" w:type="dxa"/>
            <w:tcBorders>
              <w:top w:val="single" w:sz="4" w:space="0" w:color="auto"/>
              <w:left w:val="single" w:sz="4" w:space="0" w:color="auto"/>
              <w:bottom w:val="single" w:sz="4" w:space="0" w:color="auto"/>
              <w:right w:val="single" w:sz="4" w:space="0" w:color="auto"/>
            </w:tcBorders>
            <w:vAlign w:val="center"/>
          </w:tcPr>
          <w:p w:rsidR="00757B9E" w:rsidRPr="00757B9E" w:rsidRDefault="00757B9E" w:rsidP="002C2795">
            <w:pPr>
              <w:pStyle w:val="TableParagraph"/>
              <w:rPr>
                <w:rFonts w:eastAsia="Calibri"/>
                <w:color w:val="000000"/>
              </w:rPr>
            </w:pPr>
            <w:r w:rsidRPr="00757B9E">
              <w:rPr>
                <w:rFonts w:eastAsia="Calibri"/>
                <w:color w:val="000000"/>
              </w:rPr>
              <w:t>Балалардың денсаулығы жайлы әнгімелесу</w:t>
            </w:r>
          </w:p>
          <w:p w:rsidR="00757B9E" w:rsidRPr="00757B9E" w:rsidRDefault="00757B9E" w:rsidP="002C2795">
            <w:pPr>
              <w:pStyle w:val="TableParagraph"/>
              <w:rPr>
                <w:rFonts w:eastAsia="Calibri"/>
              </w:rPr>
            </w:pPr>
          </w:p>
        </w:tc>
      </w:tr>
    </w:tbl>
    <w:p w:rsidR="00757B9E" w:rsidRPr="00757B9E" w:rsidRDefault="00757B9E" w:rsidP="00757B9E">
      <w:pPr>
        <w:spacing w:after="160" w:line="256" w:lineRule="auto"/>
        <w:rPr>
          <w:rFonts w:ascii="Times New Roman" w:eastAsia="Calibri" w:hAnsi="Times New Roman" w:cs="Times New Roman"/>
          <w:lang w:val="kk-KZ"/>
        </w:rPr>
      </w:pPr>
    </w:p>
    <w:p w:rsidR="00757B9E" w:rsidRPr="00757B9E" w:rsidRDefault="00757B9E" w:rsidP="00757B9E">
      <w:pPr>
        <w:spacing w:after="160" w:line="256" w:lineRule="auto"/>
        <w:rPr>
          <w:rFonts w:ascii="Times New Roman" w:eastAsia="Calibri" w:hAnsi="Times New Roman" w:cs="Times New Roman"/>
          <w:lang w:val="kk-KZ"/>
        </w:rPr>
      </w:pPr>
    </w:p>
    <w:p w:rsidR="002C2795" w:rsidRDefault="002C2795" w:rsidP="00913F73">
      <w:pPr>
        <w:pStyle w:val="TableParagraph"/>
        <w:rPr>
          <w:rFonts w:eastAsia="Calibri"/>
          <w:lang w:val="ru-RU"/>
        </w:rPr>
      </w:pPr>
    </w:p>
    <w:p w:rsidR="00913F73" w:rsidRPr="00913F73" w:rsidRDefault="00913F73" w:rsidP="00913F73">
      <w:pPr>
        <w:pStyle w:val="TableParagraph"/>
        <w:rPr>
          <w:rFonts w:eastAsia="Calibri"/>
          <w:b/>
          <w:lang w:val="ru-RU"/>
        </w:rPr>
      </w:pPr>
    </w:p>
    <w:p w:rsidR="00116E11" w:rsidRPr="00664D4B" w:rsidRDefault="00116E11" w:rsidP="00116E11">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lastRenderedPageBreak/>
        <w:t>Тәрбиелеу - білім беру процесінің циклограммасы</w:t>
      </w:r>
    </w:p>
    <w:p w:rsidR="00116E11" w:rsidRPr="00664D4B" w:rsidRDefault="00116E11" w:rsidP="00116E11">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116E11" w:rsidRPr="00664D4B" w:rsidRDefault="00116E11" w:rsidP="00116E11">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116E11" w:rsidRPr="00664D4B" w:rsidRDefault="00116E11" w:rsidP="00116E11">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4</w:t>
      </w:r>
      <w:r w:rsidRPr="00664D4B">
        <w:rPr>
          <w:rFonts w:ascii="Times New Roman" w:eastAsia="Times New Roman" w:hAnsi="Times New Roman" w:cs="Times New Roman"/>
          <w:b/>
          <w:sz w:val="24"/>
          <w:szCs w:val="24"/>
          <w:u w:val="single"/>
          <w:lang w:val="kk-KZ" w:eastAsia="ru-RU"/>
        </w:rPr>
        <w:t>жас</w:t>
      </w:r>
    </w:p>
    <w:p w:rsidR="00116E11" w:rsidRPr="00116E11" w:rsidRDefault="00116E11" w:rsidP="00116E11">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16-20 қыркүйек 2024</w:t>
      </w:r>
      <w:r w:rsidRPr="00664D4B">
        <w:rPr>
          <w:rFonts w:ascii="Times New Roman" w:eastAsia="Times New Roman" w:hAnsi="Times New Roman" w:cs="Times New Roman"/>
          <w:b/>
          <w:sz w:val="24"/>
          <w:szCs w:val="24"/>
          <w:u w:val="single"/>
          <w:lang w:val="kk-KZ" w:eastAsia="ru-RU"/>
        </w:rPr>
        <w:t xml:space="preserve">  ж.</w:t>
      </w:r>
    </w:p>
    <w:p w:rsidR="00737617" w:rsidRDefault="00737617" w:rsidP="002C2795">
      <w:pPr>
        <w:pStyle w:val="TableParagraph"/>
        <w:jc w:val="right"/>
        <w:rPr>
          <w:rFonts w:eastAsia="Calibri"/>
          <w:b/>
        </w:rPr>
      </w:pPr>
    </w:p>
    <w:p w:rsidR="00757B9E" w:rsidRPr="002C2795" w:rsidRDefault="00757B9E" w:rsidP="002C2795">
      <w:pPr>
        <w:pStyle w:val="TableParagraph"/>
        <w:rPr>
          <w:rFonts w:eastAsia="Calibri"/>
          <w:b/>
        </w:rPr>
      </w:pPr>
      <w:r w:rsidRPr="002C2795">
        <w:rPr>
          <w:rFonts w:eastAsia="Calibri"/>
          <w:b/>
        </w:rPr>
        <w:t xml:space="preserve"> </w:t>
      </w:r>
    </w:p>
    <w:tbl>
      <w:tblPr>
        <w:tblW w:w="1613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2"/>
        <w:gridCol w:w="2836"/>
        <w:gridCol w:w="2836"/>
        <w:gridCol w:w="2693"/>
        <w:gridCol w:w="2663"/>
      </w:tblGrid>
      <w:tr w:rsidR="00757B9E" w:rsidRPr="00757B9E" w:rsidTr="00B35B83">
        <w:trPr>
          <w:trHeight w:val="934"/>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rPr>
            </w:pPr>
            <w:r w:rsidRPr="00757B9E">
              <w:rPr>
                <w:rFonts w:ascii="Times New Roman" w:eastAsia="Times New Roman" w:hAnsi="Times New Roman" w:cs="Times New Roman"/>
                <w:b/>
                <w:lang w:val="kk-KZ"/>
              </w:rPr>
              <w:t>Күн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тәртібі</w:t>
            </w:r>
          </w:p>
        </w:tc>
        <w:tc>
          <w:tcPr>
            <w:tcW w:w="2552" w:type="dxa"/>
            <w:tcBorders>
              <w:top w:val="single" w:sz="4" w:space="0" w:color="000000"/>
              <w:left w:val="single" w:sz="4" w:space="0" w:color="000000"/>
              <w:bottom w:val="single" w:sz="4" w:space="0" w:color="000000"/>
              <w:right w:val="single" w:sz="4" w:space="0" w:color="000000"/>
            </w:tcBorders>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Дүйсенбі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16.09.2024</w:t>
            </w:r>
          </w:p>
          <w:p w:rsidR="00757B9E" w:rsidRPr="00757B9E" w:rsidRDefault="00757B9E" w:rsidP="00757B9E">
            <w:pPr>
              <w:jc w:val="center"/>
              <w:rPr>
                <w:rFonts w:ascii="Times New Roman" w:eastAsia="Times New Roman" w:hAnsi="Times New Roman" w:cs="Times New Roman"/>
                <w:b/>
                <w:bCs/>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8869AA">
            <w:pP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Сейсенбі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17.09.2024</w:t>
            </w:r>
          </w:p>
        </w:tc>
        <w:tc>
          <w:tcPr>
            <w:tcW w:w="2836" w:type="dxa"/>
            <w:tcBorders>
              <w:top w:val="single" w:sz="4" w:space="0" w:color="000000"/>
              <w:left w:val="single" w:sz="4" w:space="0" w:color="000000"/>
              <w:bottom w:val="single" w:sz="4" w:space="0" w:color="000000"/>
              <w:right w:val="single" w:sz="4" w:space="0" w:color="000000"/>
            </w:tcBorders>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Сәрсенбі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18.09.2024</w:t>
            </w:r>
          </w:p>
          <w:p w:rsidR="00757B9E" w:rsidRPr="00757B9E" w:rsidRDefault="00757B9E" w:rsidP="00757B9E">
            <w:pPr>
              <w:jc w:val="center"/>
              <w:rPr>
                <w:rFonts w:ascii="Times New Roman" w:eastAsia="Times New Roman" w:hAnsi="Times New Roman" w:cs="Times New Roman"/>
                <w:b/>
                <w:color w:val="000000"/>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Бейсенбі</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19.09.2024</w:t>
            </w:r>
          </w:p>
        </w:tc>
        <w:tc>
          <w:tcPr>
            <w:tcW w:w="2663"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Жұма</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20.09.2024</w:t>
            </w:r>
          </w:p>
        </w:tc>
      </w:tr>
      <w:tr w:rsidR="00757B9E" w:rsidRPr="00757B9E" w:rsidTr="005C04CC">
        <w:trPr>
          <w:trHeight w:val="1967"/>
        </w:trPr>
        <w:tc>
          <w:tcPr>
            <w:tcW w:w="2552" w:type="dxa"/>
            <w:tcBorders>
              <w:top w:val="single" w:sz="4" w:space="0" w:color="000000"/>
              <w:left w:val="single" w:sz="4" w:space="0" w:color="000000"/>
              <w:bottom w:val="single" w:sz="4" w:space="0" w:color="auto"/>
              <w:right w:val="single" w:sz="4" w:space="0" w:color="000000"/>
            </w:tcBorders>
          </w:tcPr>
          <w:p w:rsidR="00757B9E" w:rsidRPr="00757B9E" w:rsidRDefault="00757B9E" w:rsidP="00757B9E">
            <w:pPr>
              <w:widowControl w:val="0"/>
              <w:autoSpaceDE w:val="0"/>
              <w:autoSpaceDN w:val="0"/>
              <w:spacing w:after="240" w:line="258" w:lineRule="exact"/>
              <w:rPr>
                <w:rFonts w:ascii="Times New Roman" w:eastAsia="Times New Roman" w:hAnsi="Times New Roman" w:cs="Times New Roman"/>
                <w:b/>
                <w:spacing w:val="-1"/>
                <w:lang w:val="kk-KZ"/>
              </w:rPr>
            </w:pPr>
            <w:r w:rsidRPr="00757B9E">
              <w:rPr>
                <w:rFonts w:ascii="Times New Roman" w:eastAsia="Times New Roman" w:hAnsi="Times New Roman" w:cs="Times New Roman"/>
                <w:b/>
                <w:lang w:val="kk-KZ"/>
              </w:rPr>
              <w:t>Балаларды</w:t>
            </w:r>
            <w:r w:rsidRPr="00757B9E">
              <w:rPr>
                <w:rFonts w:ascii="Times New Roman" w:eastAsia="Times New Roman" w:hAnsi="Times New Roman" w:cs="Times New Roman"/>
                <w:b/>
                <w:spacing w:val="-1"/>
                <w:lang w:val="kk-KZ"/>
              </w:rPr>
              <w:t xml:space="preserve"> </w:t>
            </w:r>
          </w:p>
          <w:p w:rsidR="00757B9E" w:rsidRPr="00757B9E" w:rsidRDefault="00757B9E" w:rsidP="00757B9E">
            <w:pPr>
              <w:widowControl w:val="0"/>
              <w:autoSpaceDE w:val="0"/>
              <w:autoSpaceDN w:val="0"/>
              <w:spacing w:after="240" w:line="25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қабылдау</w:t>
            </w:r>
          </w:p>
          <w:p w:rsidR="00757B9E" w:rsidRPr="00757B9E" w:rsidRDefault="00757B9E" w:rsidP="00757B9E">
            <w:pPr>
              <w:widowControl w:val="0"/>
              <w:autoSpaceDE w:val="0"/>
              <w:autoSpaceDN w:val="0"/>
              <w:spacing w:after="240" w:line="264" w:lineRule="exact"/>
              <w:rPr>
                <w:rFonts w:ascii="Times New Roman" w:eastAsia="Times New Roman" w:hAnsi="Times New Roman" w:cs="Times New Roman"/>
                <w:b/>
                <w:lang w:val="kk-KZ"/>
              </w:rPr>
            </w:pPr>
          </w:p>
        </w:tc>
        <w:tc>
          <w:tcPr>
            <w:tcW w:w="2552" w:type="dxa"/>
            <w:tcBorders>
              <w:top w:val="single" w:sz="4" w:space="0" w:color="000000"/>
              <w:left w:val="single" w:sz="4" w:space="0" w:color="000000"/>
              <w:bottom w:val="single" w:sz="4" w:space="0" w:color="auto"/>
              <w:right w:val="single" w:sz="4" w:space="0" w:color="000000"/>
            </w:tcBorders>
          </w:tcPr>
          <w:p w:rsidR="00757B9E" w:rsidRPr="007C7E47" w:rsidRDefault="00757B9E" w:rsidP="007C7E47">
            <w:pPr>
              <w:pStyle w:val="TableParagraph"/>
              <w:rPr>
                <w:b/>
              </w:rPr>
            </w:pPr>
            <w:r w:rsidRPr="007C7E47">
              <w:rPr>
                <w:b/>
              </w:rPr>
              <w:t xml:space="preserve">Салемдесу </w:t>
            </w:r>
          </w:p>
          <w:p w:rsidR="007C7E47" w:rsidRPr="007C7E47" w:rsidRDefault="00757B9E" w:rsidP="007C7E47">
            <w:pPr>
              <w:pStyle w:val="TableParagraph"/>
            </w:pPr>
            <w:r w:rsidRPr="007C7E47">
              <w:t>Балалар мен ата-аналарға жақсы көңіл күй тілеу</w:t>
            </w:r>
          </w:p>
          <w:p w:rsidR="00757B9E" w:rsidRPr="007C7E47" w:rsidRDefault="00757B9E" w:rsidP="007C7E47">
            <w:pPr>
              <w:pStyle w:val="TableParagraph"/>
              <w:rPr>
                <w:b/>
              </w:rPr>
            </w:pPr>
            <w:r w:rsidRPr="007C7E47">
              <w:t xml:space="preserve"> </w:t>
            </w:r>
            <w:r w:rsidRPr="007C7E47">
              <w:rPr>
                <w:b/>
              </w:rPr>
              <w:t>Медбике тексеруі</w:t>
            </w:r>
          </w:p>
          <w:p w:rsidR="007C7E47" w:rsidRPr="007C7E47" w:rsidRDefault="007C7E47" w:rsidP="007C7E47">
            <w:pPr>
              <w:pStyle w:val="TableParagraph"/>
              <w:rPr>
                <w:rFonts w:eastAsia="XMPQM+TimesNewRomanPSMT"/>
              </w:rPr>
            </w:pPr>
            <w:r w:rsidRPr="007C7E47">
              <w:rPr>
                <w:b/>
              </w:rPr>
              <w:t>«Күй күмбірі» -</w:t>
            </w:r>
            <w:r w:rsidRPr="007C7E47">
              <w:t xml:space="preserve"> </w:t>
            </w:r>
            <w:r w:rsidRPr="007C7E47">
              <w:rPr>
                <w:rFonts w:eastAsia="XMPQM+TimesNewRomanPSMT"/>
              </w:rPr>
              <w:t>балалардың бойында музыканы тыңдауға қызығушылықтарын, музыканы эмоционады қабылдауды, түсінуді, қадірлей білуді қалыптастыру, ұлттық мәдениетке қызығушылықты арттыру</w:t>
            </w:r>
          </w:p>
          <w:p w:rsidR="00757B9E" w:rsidRPr="007C7E47" w:rsidRDefault="007C7E47" w:rsidP="007C7E47">
            <w:pPr>
              <w:pStyle w:val="TableParagraph"/>
              <w:rPr>
                <w:b/>
              </w:rPr>
            </w:pPr>
            <w:r w:rsidRPr="007C7E47">
              <w:rPr>
                <w:rFonts w:eastAsia="XMPQM+TimesNewRomanPSMT"/>
                <w:b/>
              </w:rPr>
              <w:t>Бір тұтас тәрбие жоспары аясында</w:t>
            </w:r>
          </w:p>
        </w:tc>
        <w:tc>
          <w:tcPr>
            <w:tcW w:w="2836" w:type="dxa"/>
            <w:tcBorders>
              <w:top w:val="single" w:sz="4" w:space="0" w:color="000000"/>
              <w:left w:val="single" w:sz="4" w:space="0" w:color="000000"/>
              <w:bottom w:val="single" w:sz="4" w:space="0" w:color="auto"/>
              <w:right w:val="single" w:sz="4" w:space="0" w:color="000000"/>
            </w:tcBorders>
            <w:hideMark/>
          </w:tcPr>
          <w:p w:rsidR="00757B9E" w:rsidRPr="007C7E47" w:rsidRDefault="00757B9E" w:rsidP="007C7E47">
            <w:pPr>
              <w:pStyle w:val="TableParagraph"/>
              <w:rPr>
                <w:rFonts w:eastAsia="Calibri"/>
                <w:b/>
              </w:rPr>
            </w:pPr>
            <w:r w:rsidRPr="007C7E47">
              <w:rPr>
                <w:rFonts w:eastAsia="Calibri"/>
                <w:b/>
              </w:rPr>
              <w:t>Салемдесу</w:t>
            </w:r>
          </w:p>
          <w:p w:rsidR="00757B9E" w:rsidRPr="007C7E47" w:rsidRDefault="00757B9E" w:rsidP="007C7E47">
            <w:pPr>
              <w:pStyle w:val="TableParagraph"/>
              <w:rPr>
                <w:rFonts w:eastAsia="Calibri"/>
              </w:rPr>
            </w:pPr>
            <w:r w:rsidRPr="007C7E47">
              <w:rPr>
                <w:rFonts w:eastAsia="Calibri"/>
              </w:rPr>
              <w:t>Балаларды әсем әуенмен,көтеріңкі көңіл күймен  қарсы алу</w:t>
            </w:r>
          </w:p>
          <w:p w:rsidR="00757B9E" w:rsidRPr="007C7E47" w:rsidRDefault="00757B9E" w:rsidP="007C7E47">
            <w:pPr>
              <w:pStyle w:val="TableParagraph"/>
            </w:pPr>
            <w:r w:rsidRPr="007C7E47">
              <w:t>Медбике тексеруі</w:t>
            </w:r>
          </w:p>
          <w:p w:rsidR="007C7E47" w:rsidRDefault="00757B9E" w:rsidP="007C7E47">
            <w:pPr>
              <w:pStyle w:val="TableParagraph"/>
              <w:rPr>
                <w:rFonts w:eastAsia="Calibri"/>
              </w:rPr>
            </w:pPr>
            <w:r w:rsidRPr="007C7E47">
              <w:rPr>
                <w:rFonts w:eastAsia="Calibri"/>
              </w:rPr>
              <w:t>«</w:t>
            </w:r>
            <w:r w:rsidR="007C7E47">
              <w:rPr>
                <w:rFonts w:eastAsia="Calibri"/>
              </w:rPr>
              <w:t>Апта дәйек сөздері» апта бойына</w:t>
            </w:r>
          </w:p>
          <w:p w:rsidR="00757B9E" w:rsidRPr="007C7E47" w:rsidRDefault="00757B9E" w:rsidP="007C7E47">
            <w:pPr>
              <w:pStyle w:val="TableParagraph"/>
              <w:rPr>
                <w:rFonts w:eastAsia="Calibri"/>
              </w:rPr>
            </w:pPr>
            <w:r w:rsidRPr="007C7E47">
              <w:rPr>
                <w:rFonts w:eastAsia="Calibri"/>
              </w:rPr>
              <w:t>Балабақшада апта сайын мақал-мәтелдер, халық даналығы, көрнекті тұлғалардың</w:t>
            </w:r>
          </w:p>
          <w:p w:rsidR="00757B9E" w:rsidRPr="007C7E47" w:rsidRDefault="00757B9E" w:rsidP="007C7E47">
            <w:pPr>
              <w:pStyle w:val="TableParagraph"/>
              <w:rPr>
                <w:rFonts w:eastAsia="Calibri"/>
              </w:rPr>
            </w:pPr>
            <w:r w:rsidRPr="007C7E47">
              <w:rPr>
                <w:rFonts w:eastAsia="Calibri"/>
              </w:rPr>
              <w:t>ұлағатты сөздерін қолдану</w:t>
            </w:r>
          </w:p>
          <w:p w:rsidR="00757B9E" w:rsidRPr="007C7E47" w:rsidRDefault="00757B9E" w:rsidP="007C7E47">
            <w:pPr>
              <w:pStyle w:val="TableParagraph"/>
              <w:rPr>
                <w:rFonts w:eastAsia="Calibri"/>
                <w:b/>
              </w:rPr>
            </w:pPr>
            <w:r w:rsidRPr="007C7E47">
              <w:rPr>
                <w:rFonts w:eastAsia="Calibri"/>
                <w:b/>
              </w:rPr>
              <w:t>Бір тұтас тәрбие бағдарламасы аясында</w:t>
            </w:r>
          </w:p>
        </w:tc>
        <w:tc>
          <w:tcPr>
            <w:tcW w:w="2836" w:type="dxa"/>
            <w:tcBorders>
              <w:top w:val="single" w:sz="4" w:space="0" w:color="000000"/>
              <w:left w:val="single" w:sz="4" w:space="0" w:color="000000"/>
              <w:bottom w:val="single" w:sz="4" w:space="0" w:color="auto"/>
              <w:right w:val="single" w:sz="4" w:space="0" w:color="000000"/>
            </w:tcBorders>
            <w:hideMark/>
          </w:tcPr>
          <w:p w:rsidR="00757B9E" w:rsidRPr="007C7E47" w:rsidRDefault="00757B9E" w:rsidP="007C7E47">
            <w:pPr>
              <w:pStyle w:val="TableParagraph"/>
              <w:rPr>
                <w:b/>
              </w:rPr>
            </w:pPr>
            <w:r w:rsidRPr="007C7E47">
              <w:rPr>
                <w:b/>
              </w:rPr>
              <w:t>Салемдесу</w:t>
            </w:r>
          </w:p>
          <w:p w:rsidR="00757B9E" w:rsidRPr="007C7E47" w:rsidRDefault="00757B9E" w:rsidP="007C7E47">
            <w:pPr>
              <w:pStyle w:val="TableParagraph"/>
            </w:pPr>
            <w:r w:rsidRPr="007C7E47">
              <w:t>Көңіл күй смайликтерімен қарсы алу</w:t>
            </w:r>
          </w:p>
          <w:p w:rsidR="00757B9E" w:rsidRPr="007C7E47" w:rsidRDefault="00757B9E" w:rsidP="007C7E47">
            <w:pPr>
              <w:pStyle w:val="TableParagraph"/>
            </w:pPr>
            <w:r w:rsidRPr="007C7E47">
              <w:t>Медбике тексеруі</w:t>
            </w:r>
          </w:p>
          <w:p w:rsidR="007C7E47" w:rsidRPr="007C7E47" w:rsidRDefault="007C7E47" w:rsidP="007C7E47">
            <w:pPr>
              <w:pStyle w:val="TableParagraph"/>
              <w:rPr>
                <w:rFonts w:eastAsia="XMPQM+TimesNewRomanPSMT"/>
              </w:rPr>
            </w:pPr>
            <w:r w:rsidRPr="007C7E47">
              <w:rPr>
                <w:b/>
              </w:rPr>
              <w:t>«Күй күмбірі» -</w:t>
            </w:r>
            <w:r w:rsidRPr="007C7E47">
              <w:t xml:space="preserve"> </w:t>
            </w:r>
            <w:r w:rsidRPr="007C7E47">
              <w:rPr>
                <w:rFonts w:eastAsia="XMPQM+TimesNewRomanPSMT"/>
              </w:rPr>
              <w:t>балалардың бойында музыканы тыңдауға қызығушылықтарын, музыканы эмоционады қабылдауды, түсінуді, қадірлей білуді қалыптастыру, ұлттық мәдениетке қызығушылықты арттыру</w:t>
            </w:r>
          </w:p>
          <w:p w:rsidR="007C7E47" w:rsidRPr="007C7E47" w:rsidRDefault="007C7E47" w:rsidP="007C7E47">
            <w:pPr>
              <w:pStyle w:val="TableParagraph"/>
              <w:rPr>
                <w:b/>
              </w:rPr>
            </w:pPr>
            <w:r w:rsidRPr="007C7E47">
              <w:rPr>
                <w:rFonts w:eastAsia="XMPQM+TimesNewRomanPSMT"/>
                <w:b/>
              </w:rPr>
              <w:t>Бір тұтас тәрбие жоспары аясында</w:t>
            </w:r>
          </w:p>
        </w:tc>
        <w:tc>
          <w:tcPr>
            <w:tcW w:w="2693" w:type="dxa"/>
            <w:tcBorders>
              <w:top w:val="single" w:sz="4" w:space="0" w:color="000000"/>
              <w:left w:val="single" w:sz="4" w:space="0" w:color="000000"/>
              <w:bottom w:val="single" w:sz="4" w:space="0" w:color="auto"/>
              <w:right w:val="single" w:sz="4" w:space="0" w:color="000000"/>
            </w:tcBorders>
            <w:hideMark/>
          </w:tcPr>
          <w:p w:rsidR="00757B9E" w:rsidRPr="007C7E47" w:rsidRDefault="00757B9E" w:rsidP="007C7E47">
            <w:pPr>
              <w:pStyle w:val="TableParagraph"/>
              <w:rPr>
                <w:b/>
              </w:rPr>
            </w:pPr>
            <w:r w:rsidRPr="007C7E47">
              <w:rPr>
                <w:b/>
              </w:rPr>
              <w:t>Салемдесу</w:t>
            </w:r>
          </w:p>
          <w:p w:rsidR="00757B9E" w:rsidRPr="007C7E47" w:rsidRDefault="00757B9E" w:rsidP="007C7E47">
            <w:pPr>
              <w:pStyle w:val="TableParagraph"/>
            </w:pPr>
            <w:r w:rsidRPr="007C7E47">
              <w:t>Көңілді әуенмен қарсы алу</w:t>
            </w:r>
          </w:p>
          <w:p w:rsidR="00757B9E" w:rsidRPr="007C7E47" w:rsidRDefault="00757B9E" w:rsidP="007C7E47">
            <w:pPr>
              <w:pStyle w:val="TableParagraph"/>
            </w:pPr>
            <w:r w:rsidRPr="007C7E47">
              <w:t>Медбике тексеруі</w:t>
            </w:r>
          </w:p>
          <w:p w:rsidR="00757B9E" w:rsidRPr="007C7E47" w:rsidRDefault="00757B9E" w:rsidP="007C7E47">
            <w:pPr>
              <w:pStyle w:val="TableParagraph"/>
              <w:rPr>
                <w:rFonts w:eastAsia="XMPQM+TimesNewRomanPSMT"/>
              </w:rPr>
            </w:pPr>
            <w:r w:rsidRPr="007C7E47">
              <w:rPr>
                <w:b/>
              </w:rPr>
              <w:t>«Күй күмбірі» -</w:t>
            </w:r>
            <w:r w:rsidRPr="007C7E47">
              <w:t xml:space="preserve"> </w:t>
            </w:r>
            <w:r w:rsidRPr="007C7E47">
              <w:rPr>
                <w:rFonts w:eastAsia="XMPQM+TimesNewRomanPSMT"/>
              </w:rPr>
              <w:t>балалардың бойында музыканы тыңдауға қызығушылықтарын, музыканы эмоционады қабылдауды, түсінуді, қадірлей білуді қалыптастыру, ұлттық мәдениетке қызығушылықты арттыру</w:t>
            </w:r>
          </w:p>
          <w:p w:rsidR="00757B9E" w:rsidRPr="007C7E47" w:rsidRDefault="00757B9E" w:rsidP="007C7E47">
            <w:pPr>
              <w:pStyle w:val="TableParagraph"/>
              <w:rPr>
                <w:b/>
              </w:rPr>
            </w:pPr>
            <w:r w:rsidRPr="007C7E47">
              <w:rPr>
                <w:rFonts w:eastAsia="XMPQM+TimesNewRomanPSMT"/>
                <w:b/>
              </w:rPr>
              <w:t>Бір тұтас тәрбие жоспары аясында</w:t>
            </w:r>
          </w:p>
        </w:tc>
        <w:tc>
          <w:tcPr>
            <w:tcW w:w="2663" w:type="dxa"/>
            <w:tcBorders>
              <w:top w:val="single" w:sz="4" w:space="0" w:color="000000"/>
              <w:left w:val="single" w:sz="4" w:space="0" w:color="000000"/>
              <w:bottom w:val="single" w:sz="4" w:space="0" w:color="auto"/>
              <w:right w:val="single" w:sz="4" w:space="0" w:color="000000"/>
            </w:tcBorders>
          </w:tcPr>
          <w:p w:rsidR="00757B9E" w:rsidRPr="007C7E47" w:rsidRDefault="00757B9E" w:rsidP="007C7E47">
            <w:pPr>
              <w:pStyle w:val="TableParagraph"/>
              <w:rPr>
                <w:b/>
              </w:rPr>
            </w:pPr>
            <w:r w:rsidRPr="007C7E47">
              <w:rPr>
                <w:b/>
              </w:rPr>
              <w:t xml:space="preserve">Салемдесу </w:t>
            </w:r>
          </w:p>
          <w:p w:rsidR="00757B9E" w:rsidRPr="007C7E47" w:rsidRDefault="00757B9E" w:rsidP="007C7E47">
            <w:pPr>
              <w:pStyle w:val="TableParagraph"/>
            </w:pPr>
            <w:r w:rsidRPr="007C7E47">
              <w:t xml:space="preserve">Жаөсы көңіл күй тілеу </w:t>
            </w:r>
          </w:p>
          <w:p w:rsidR="00757B9E" w:rsidRPr="007C7E47" w:rsidRDefault="00757B9E" w:rsidP="007C7E47">
            <w:pPr>
              <w:pStyle w:val="TableParagraph"/>
            </w:pPr>
            <w:r w:rsidRPr="007C7E47">
              <w:t>Медбике тексеруі</w:t>
            </w:r>
          </w:p>
          <w:p w:rsidR="00757B9E" w:rsidRPr="007C7E47" w:rsidRDefault="00757B9E" w:rsidP="007C7E47">
            <w:pPr>
              <w:pStyle w:val="TableParagraph"/>
            </w:pPr>
            <w:r w:rsidRPr="007C7E47">
              <w:t>«Суды, тамақты, энергияны үнемді тұтыну» - табиғи ресурстарға ұқыпты қарауды қалыптастыру</w:t>
            </w:r>
          </w:p>
          <w:p w:rsidR="00757B9E" w:rsidRPr="007C7E47" w:rsidRDefault="00757B9E" w:rsidP="007C7E47">
            <w:pPr>
              <w:pStyle w:val="TableParagraph"/>
              <w:rPr>
                <w:b/>
              </w:rPr>
            </w:pPr>
            <w:r w:rsidRPr="007C7E47">
              <w:rPr>
                <w:b/>
              </w:rPr>
              <w:t>Бір тұтас тәрбие жоспары аясында</w:t>
            </w:r>
            <w:r w:rsidR="007C7E47">
              <w:rPr>
                <w:b/>
              </w:rPr>
              <w:t>.</w:t>
            </w:r>
            <w:r w:rsidRPr="007C7E47">
              <w:rPr>
                <w:b/>
              </w:rPr>
              <w:t xml:space="preserve"> </w:t>
            </w:r>
          </w:p>
          <w:p w:rsidR="00757B9E" w:rsidRPr="007C7E47" w:rsidRDefault="00757B9E" w:rsidP="007C7E47">
            <w:pPr>
              <w:pStyle w:val="TableParagraph"/>
            </w:pPr>
          </w:p>
        </w:tc>
      </w:tr>
      <w:tr w:rsidR="00757B9E" w:rsidRPr="00757B9E" w:rsidTr="005C04CC">
        <w:trPr>
          <w:trHeight w:val="2259"/>
        </w:trPr>
        <w:tc>
          <w:tcPr>
            <w:tcW w:w="2552" w:type="dxa"/>
            <w:tcBorders>
              <w:top w:val="single" w:sz="4" w:space="0" w:color="auto"/>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24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Ата-аналармен</w:t>
            </w:r>
            <w:r w:rsidRPr="00757B9E">
              <w:rPr>
                <w:rFonts w:ascii="Times New Roman" w:eastAsia="Times New Roman" w:hAnsi="Times New Roman" w:cs="Times New Roman"/>
                <w:b/>
                <w:spacing w:val="-6"/>
                <w:lang w:val="kk-KZ"/>
              </w:rPr>
              <w:t xml:space="preserve"> </w:t>
            </w:r>
            <w:r w:rsidRPr="00757B9E">
              <w:rPr>
                <w:rFonts w:ascii="Times New Roman" w:eastAsia="Times New Roman" w:hAnsi="Times New Roman" w:cs="Times New Roman"/>
                <w:b/>
                <w:lang w:val="kk-KZ"/>
              </w:rPr>
              <w:t>әңгімелесу,</w:t>
            </w:r>
          </w:p>
          <w:p w:rsidR="00757B9E" w:rsidRPr="00757B9E" w:rsidRDefault="00757B9E" w:rsidP="00757B9E">
            <w:pPr>
              <w:widowControl w:val="0"/>
              <w:autoSpaceDE w:val="0"/>
              <w:autoSpaceDN w:val="0"/>
              <w:spacing w:after="24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кеңес</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беру</w:t>
            </w:r>
          </w:p>
        </w:tc>
        <w:tc>
          <w:tcPr>
            <w:tcW w:w="2552" w:type="dxa"/>
            <w:tcBorders>
              <w:top w:val="single" w:sz="8" w:space="0" w:color="000000"/>
              <w:left w:val="single" w:sz="8" w:space="0" w:color="000000"/>
              <w:bottom w:val="single" w:sz="8" w:space="0" w:color="000000"/>
              <w:right w:val="single" w:sz="4" w:space="0" w:color="auto"/>
            </w:tcBorders>
          </w:tcPr>
          <w:p w:rsidR="00757B9E" w:rsidRPr="00757B9E" w:rsidRDefault="00757B9E" w:rsidP="007C7E47">
            <w:pPr>
              <w:pStyle w:val="TableParagraph"/>
              <w:rPr>
                <w:lang w:eastAsia="ru-RU"/>
              </w:rPr>
            </w:pPr>
            <w:r w:rsidRPr="00757B9E">
              <w:rPr>
                <w:lang w:eastAsia="ru-RU"/>
              </w:rPr>
              <w:t xml:space="preserve">Балалардың көңіл-күйі, денсаулығы жайлы әңгімелесу. </w:t>
            </w:r>
          </w:p>
          <w:p w:rsidR="00757B9E" w:rsidRPr="007C7E47" w:rsidRDefault="00757B9E" w:rsidP="007C7E47">
            <w:pPr>
              <w:pStyle w:val="TableParagraph"/>
              <w:rPr>
                <w:b/>
                <w:bCs/>
                <w:lang w:eastAsia="ru-RU"/>
              </w:rPr>
            </w:pPr>
            <w:r w:rsidRPr="007C7E47">
              <w:rPr>
                <w:b/>
                <w:bCs/>
                <w:lang w:eastAsia="ru-RU"/>
              </w:rPr>
              <w:t>Ата-анамен консультация</w:t>
            </w:r>
          </w:p>
          <w:p w:rsidR="00757B9E" w:rsidRPr="00757B9E" w:rsidRDefault="00757B9E" w:rsidP="007C7E47">
            <w:pPr>
              <w:pStyle w:val="TableParagraph"/>
              <w:rPr>
                <w:b/>
                <w:kern w:val="2"/>
                <w:sz w:val="24"/>
                <w:szCs w:val="24"/>
                <w:lang w:eastAsia="zh-TW"/>
              </w:rPr>
            </w:pPr>
            <w:r w:rsidRPr="00757B9E">
              <w:rPr>
                <w:b/>
                <w:kern w:val="2"/>
                <w:sz w:val="24"/>
                <w:szCs w:val="24"/>
                <w:lang w:eastAsia="zh-TW"/>
              </w:rPr>
              <w:t>«Балалар кітапханасы» жобасы</w:t>
            </w:r>
          </w:p>
          <w:p w:rsidR="00757B9E" w:rsidRPr="001B29C4" w:rsidRDefault="00757B9E" w:rsidP="007C7E47">
            <w:pPr>
              <w:pStyle w:val="TableParagraph"/>
              <w:rPr>
                <w:kern w:val="2"/>
                <w:sz w:val="24"/>
                <w:szCs w:val="24"/>
                <w:lang w:eastAsia="zh-TW"/>
              </w:rPr>
            </w:pPr>
            <w:r w:rsidRPr="00757B9E">
              <w:rPr>
                <w:kern w:val="2"/>
                <w:sz w:val="24"/>
                <w:szCs w:val="24"/>
                <w:lang w:eastAsia="zh-TW"/>
              </w:rPr>
              <w:t>«Бір кітап», «Кітап – менің қазынам», «Ж</w:t>
            </w:r>
            <w:r w:rsidR="001B29C4">
              <w:rPr>
                <w:kern w:val="2"/>
                <w:sz w:val="24"/>
                <w:szCs w:val="24"/>
                <w:lang w:eastAsia="zh-TW"/>
              </w:rPr>
              <w:t>ас тыңдарман» жобалары аясындағы</w:t>
            </w:r>
            <w:r w:rsidRPr="00757B9E">
              <w:rPr>
                <w:kern w:val="2"/>
                <w:sz w:val="24"/>
                <w:szCs w:val="24"/>
                <w:lang w:eastAsia="zh-TW"/>
              </w:rPr>
              <w:t xml:space="preserve"> балалар кіта</w:t>
            </w:r>
            <w:r w:rsidR="001B29C4">
              <w:rPr>
                <w:kern w:val="2"/>
                <w:sz w:val="24"/>
                <w:szCs w:val="24"/>
                <w:lang w:eastAsia="zh-TW"/>
              </w:rPr>
              <w:t xml:space="preserve">пханасы </w:t>
            </w:r>
          </w:p>
        </w:tc>
        <w:tc>
          <w:tcPr>
            <w:tcW w:w="2836" w:type="dxa"/>
            <w:tcBorders>
              <w:top w:val="single" w:sz="8" w:space="0" w:color="000000"/>
              <w:left w:val="single" w:sz="4" w:space="0" w:color="auto"/>
              <w:bottom w:val="single" w:sz="8" w:space="0" w:color="000000"/>
              <w:right w:val="single" w:sz="4" w:space="0" w:color="auto"/>
            </w:tcBorders>
            <w:hideMark/>
          </w:tcPr>
          <w:p w:rsidR="00757B9E" w:rsidRPr="00757B9E" w:rsidRDefault="00757B9E" w:rsidP="007C7E47">
            <w:pPr>
              <w:pStyle w:val="TableParagraph"/>
              <w:rPr>
                <w:lang w:eastAsia="ru-RU"/>
              </w:rPr>
            </w:pPr>
            <w:r w:rsidRPr="00757B9E">
              <w:rPr>
                <w:lang w:eastAsia="ru-RU"/>
              </w:rPr>
              <w:t>Үйдегі өзіне-өзі қызмет ету дағдыларының қалай қалыптасып жатқанын сұрау</w:t>
            </w:r>
            <w:r w:rsidR="007C7E47">
              <w:rPr>
                <w:lang w:eastAsia="ru-RU"/>
              </w:rPr>
              <w:t>.</w:t>
            </w:r>
          </w:p>
          <w:p w:rsidR="00757B9E" w:rsidRPr="007C7E47" w:rsidRDefault="00757B9E" w:rsidP="007C7E47">
            <w:pPr>
              <w:pStyle w:val="TableParagraph"/>
              <w:rPr>
                <w:b/>
                <w:lang w:eastAsia="ru-RU"/>
              </w:rPr>
            </w:pPr>
            <w:r w:rsidRPr="007C7E47">
              <w:rPr>
                <w:b/>
                <w:bCs/>
                <w:lang w:eastAsia="ru-RU"/>
              </w:rPr>
              <w:t>Ата-анамен консультация</w:t>
            </w:r>
          </w:p>
        </w:tc>
        <w:tc>
          <w:tcPr>
            <w:tcW w:w="2836" w:type="dxa"/>
            <w:tcBorders>
              <w:top w:val="single" w:sz="4" w:space="0" w:color="auto"/>
              <w:left w:val="single" w:sz="4" w:space="0" w:color="000000"/>
              <w:bottom w:val="single" w:sz="4" w:space="0" w:color="000000"/>
              <w:right w:val="single" w:sz="4" w:space="0" w:color="000000"/>
            </w:tcBorders>
          </w:tcPr>
          <w:p w:rsidR="00757B9E" w:rsidRPr="007C7E47" w:rsidRDefault="00757B9E" w:rsidP="007C7E47">
            <w:pPr>
              <w:pStyle w:val="TableParagraph"/>
              <w:rPr>
                <w:rFonts w:eastAsia="Calibri"/>
                <w:b/>
                <w:lang w:eastAsia="ru-RU"/>
              </w:rPr>
            </w:pPr>
            <w:r w:rsidRPr="00757B9E">
              <w:rPr>
                <w:rFonts w:eastAsia="Calibri"/>
                <w:lang w:eastAsia="ru-RU"/>
              </w:rPr>
              <w:t xml:space="preserve">«Менің балабақшам, менің мақтанышым» тақырыбында ата-аналарға </w:t>
            </w:r>
            <w:r w:rsidR="007C7E47">
              <w:rPr>
                <w:rFonts w:eastAsia="Calibri"/>
                <w:b/>
                <w:lang w:eastAsia="ru-RU"/>
              </w:rPr>
              <w:t>К</w:t>
            </w:r>
            <w:r w:rsidRPr="007C7E47">
              <w:rPr>
                <w:rFonts w:eastAsia="Calibri"/>
                <w:b/>
                <w:lang w:eastAsia="ru-RU"/>
              </w:rPr>
              <w:t>өрме ұйымдастыру</w:t>
            </w:r>
          </w:p>
          <w:p w:rsidR="00757B9E" w:rsidRPr="00757B9E" w:rsidRDefault="00757B9E" w:rsidP="007C7E47">
            <w:pPr>
              <w:pStyle w:val="TableParagraph"/>
              <w:rPr>
                <w:bCs/>
                <w:lang w:eastAsia="ru-RU"/>
              </w:rPr>
            </w:pPr>
          </w:p>
        </w:tc>
        <w:tc>
          <w:tcPr>
            <w:tcW w:w="2693" w:type="dxa"/>
            <w:tcBorders>
              <w:top w:val="single" w:sz="4" w:space="0" w:color="auto"/>
              <w:left w:val="single" w:sz="4" w:space="0" w:color="000000"/>
              <w:bottom w:val="single" w:sz="4" w:space="0" w:color="000000"/>
              <w:right w:val="single" w:sz="4" w:space="0" w:color="000000"/>
            </w:tcBorders>
            <w:hideMark/>
          </w:tcPr>
          <w:p w:rsidR="007C7E47" w:rsidRDefault="00757B9E" w:rsidP="007C7E47">
            <w:pPr>
              <w:pStyle w:val="TableParagraph"/>
              <w:rPr>
                <w:bCs/>
                <w:lang w:eastAsia="ru-RU"/>
              </w:rPr>
            </w:pPr>
            <w:r w:rsidRPr="00757B9E">
              <w:rPr>
                <w:bCs/>
                <w:lang w:eastAsia="ru-RU"/>
              </w:rPr>
              <w:t>Балабақшада баланың болуы оның өміріндегі маңыздылыгы туралы ата-анаға кеңес беру</w:t>
            </w:r>
            <w:r w:rsidR="007C7E47">
              <w:rPr>
                <w:bCs/>
                <w:lang w:eastAsia="ru-RU"/>
              </w:rPr>
              <w:t>.</w:t>
            </w:r>
            <w:r w:rsidRPr="00757B9E">
              <w:rPr>
                <w:bCs/>
                <w:lang w:eastAsia="ru-RU"/>
              </w:rPr>
              <w:t xml:space="preserve"> </w:t>
            </w:r>
          </w:p>
          <w:p w:rsidR="00757B9E" w:rsidRPr="007C7E47" w:rsidRDefault="00757B9E" w:rsidP="007C7E47">
            <w:pPr>
              <w:pStyle w:val="TableParagraph"/>
              <w:rPr>
                <w:b/>
                <w:bCs/>
                <w:lang w:eastAsia="ru-RU"/>
              </w:rPr>
            </w:pPr>
            <w:r w:rsidRPr="007C7E47">
              <w:rPr>
                <w:b/>
                <w:bCs/>
                <w:lang w:eastAsia="ru-RU"/>
              </w:rPr>
              <w:t>Ата-анамен консультация</w:t>
            </w:r>
          </w:p>
        </w:tc>
        <w:tc>
          <w:tcPr>
            <w:tcW w:w="2663" w:type="dxa"/>
            <w:tcBorders>
              <w:top w:val="single" w:sz="4" w:space="0" w:color="auto"/>
              <w:left w:val="single" w:sz="4" w:space="0" w:color="000000"/>
              <w:bottom w:val="single" w:sz="4" w:space="0" w:color="000000"/>
              <w:right w:val="single" w:sz="4" w:space="0" w:color="000000"/>
            </w:tcBorders>
            <w:hideMark/>
          </w:tcPr>
          <w:p w:rsidR="007C7E47" w:rsidRDefault="00757B9E" w:rsidP="007C7E47">
            <w:pPr>
              <w:pStyle w:val="TableParagraph"/>
              <w:rPr>
                <w:bCs/>
                <w:lang w:eastAsia="ru-RU"/>
              </w:rPr>
            </w:pPr>
            <w:r w:rsidRPr="00757B9E">
              <w:rPr>
                <w:bCs/>
                <w:lang w:eastAsia="ru-RU"/>
              </w:rPr>
              <w:t>Баланы балабақшаға жақсы көңіл күймен ұйқыдан тұрғызып, аналық мейірім төгіп әкелу туралы кеңес беру</w:t>
            </w:r>
            <w:r w:rsidR="007C7E47">
              <w:rPr>
                <w:bCs/>
                <w:lang w:eastAsia="ru-RU"/>
              </w:rPr>
              <w:t>.</w:t>
            </w:r>
            <w:r w:rsidRPr="00757B9E">
              <w:rPr>
                <w:bCs/>
                <w:lang w:eastAsia="ru-RU"/>
              </w:rPr>
              <w:t xml:space="preserve"> </w:t>
            </w:r>
          </w:p>
          <w:p w:rsidR="00757B9E" w:rsidRPr="007C7E47" w:rsidRDefault="00757B9E" w:rsidP="007C7E47">
            <w:pPr>
              <w:pStyle w:val="TableParagraph"/>
              <w:rPr>
                <w:b/>
                <w:bCs/>
                <w:lang w:eastAsia="ru-RU"/>
              </w:rPr>
            </w:pPr>
            <w:r w:rsidRPr="007C7E47">
              <w:rPr>
                <w:b/>
                <w:bCs/>
                <w:lang w:eastAsia="ru-RU"/>
              </w:rPr>
              <w:t>Ата-анамен консультация</w:t>
            </w:r>
          </w:p>
        </w:tc>
      </w:tr>
      <w:tr w:rsidR="00757B9E" w:rsidRPr="005E3939" w:rsidTr="005C04CC">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40" w:lineRule="auto"/>
              <w:ind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 дербес әрекеті</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757B9E">
            <w:pPr>
              <w:widowControl w:val="0"/>
              <w:autoSpaceDE w:val="0"/>
              <w:autoSpaceDN w:val="0"/>
              <w:spacing w:after="0" w:line="270" w:lineRule="atLeast"/>
              <w:ind w:right="558"/>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бейнелеу әрекеті, кітаптар</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7C7E47" w:rsidRDefault="00757B9E" w:rsidP="007C7E47">
            <w:pPr>
              <w:pStyle w:val="TableParagraph"/>
              <w:rPr>
                <w:lang w:eastAsia="ru-RU"/>
              </w:rPr>
            </w:pPr>
            <w:r w:rsidRPr="007C7E47">
              <w:rPr>
                <w:b/>
                <w:lang w:eastAsia="ru-RU"/>
              </w:rPr>
              <w:t xml:space="preserve">Міндеті : </w:t>
            </w:r>
            <w:r w:rsidRPr="007C7E47">
              <w:rPr>
                <w:lang w:eastAsia="ru-RU"/>
              </w:rPr>
              <w:t>Ермексазды домалату,шымшу,жалпайту тәсілдерін қолдана отырып, қоянды мүсіндеуді үйрету</w:t>
            </w:r>
          </w:p>
          <w:p w:rsidR="00757B9E" w:rsidRPr="007C7E47" w:rsidRDefault="00757B9E" w:rsidP="007C7E47">
            <w:pPr>
              <w:pStyle w:val="TableParagraph"/>
              <w:rPr>
                <w:b/>
                <w:lang w:eastAsia="ru-RU"/>
              </w:rPr>
            </w:pPr>
            <w:r w:rsidRPr="007C7E47">
              <w:rPr>
                <w:b/>
                <w:lang w:eastAsia="ru-RU"/>
              </w:rPr>
              <w:t>Қоянды мүсіндеуді әдіс тәсілдерін көрсету,түсіндіру.</w:t>
            </w:r>
          </w:p>
          <w:p w:rsidR="00757B9E" w:rsidRPr="007C7E47" w:rsidRDefault="00757B9E" w:rsidP="007C7E47">
            <w:pPr>
              <w:pStyle w:val="TableParagraph"/>
              <w:rPr>
                <w:lang w:eastAsia="ru-RU"/>
              </w:rPr>
            </w:pPr>
            <w:r w:rsidRPr="007C7E47">
              <w:rPr>
                <w:lang w:eastAsia="ru-RU"/>
              </w:rPr>
              <w:t>1. Ермексазды</w:t>
            </w:r>
          </w:p>
          <w:p w:rsidR="00757B9E" w:rsidRPr="007C7E47" w:rsidRDefault="00757B9E" w:rsidP="007C7E47">
            <w:pPr>
              <w:pStyle w:val="TableParagraph"/>
              <w:rPr>
                <w:lang w:eastAsia="ru-RU"/>
              </w:rPr>
            </w:pPr>
            <w:r w:rsidRPr="007C7E47">
              <w:rPr>
                <w:lang w:eastAsia="ru-RU"/>
              </w:rPr>
              <w:t>жұмсартқызу;</w:t>
            </w:r>
          </w:p>
          <w:p w:rsidR="00757B9E" w:rsidRPr="007C7E47" w:rsidRDefault="00757B9E" w:rsidP="007C7E47">
            <w:pPr>
              <w:pStyle w:val="TableParagraph"/>
              <w:rPr>
                <w:lang w:eastAsia="ru-RU"/>
              </w:rPr>
            </w:pPr>
            <w:r w:rsidRPr="007C7E47">
              <w:rPr>
                <w:lang w:eastAsia="ru-RU"/>
              </w:rPr>
              <w:t>2. Үлкен және кішкентай сопақша бөлшектерге бөлгізу;</w:t>
            </w:r>
          </w:p>
          <w:p w:rsidR="00757B9E" w:rsidRPr="007C7E47" w:rsidRDefault="00757B9E" w:rsidP="007C7E47">
            <w:pPr>
              <w:pStyle w:val="TableParagraph"/>
              <w:rPr>
                <w:lang w:eastAsia="ru-RU"/>
              </w:rPr>
            </w:pPr>
            <w:r w:rsidRPr="007C7E47">
              <w:rPr>
                <w:lang w:eastAsia="ru-RU"/>
              </w:rPr>
              <w:t>3. Кішкентай сопақшалардан аяқ, қол жасату;</w:t>
            </w:r>
          </w:p>
          <w:p w:rsidR="00757B9E" w:rsidRPr="007C7E47" w:rsidRDefault="00757B9E" w:rsidP="007C7E47">
            <w:pPr>
              <w:pStyle w:val="TableParagraph"/>
              <w:rPr>
                <w:lang w:eastAsia="ru-RU"/>
              </w:rPr>
            </w:pPr>
            <w:r w:rsidRPr="007C7E47">
              <w:rPr>
                <w:lang w:eastAsia="ru-RU"/>
              </w:rPr>
              <w:t>4. Барлық бөлшектерін біріктіріп, қоянды жасату.</w:t>
            </w:r>
          </w:p>
          <w:p w:rsidR="00757B9E" w:rsidRPr="007C7E47" w:rsidRDefault="00757B9E" w:rsidP="007C7E47">
            <w:pPr>
              <w:pStyle w:val="TableParagraph"/>
              <w:rPr>
                <w:lang w:eastAsia="ru-RU"/>
              </w:rPr>
            </w:pPr>
            <w:r w:rsidRPr="007C7E47">
              <w:rPr>
                <w:lang w:eastAsia="ru-RU"/>
              </w:rPr>
              <w:t>1-топ ермексаздан қоян мүсіндейді.</w:t>
            </w:r>
          </w:p>
          <w:p w:rsidR="00757B9E" w:rsidRPr="007C7E47" w:rsidRDefault="00757B9E" w:rsidP="007C7E47">
            <w:pPr>
              <w:pStyle w:val="TableParagraph"/>
              <w:rPr>
                <w:lang w:eastAsia="ru-RU"/>
              </w:rPr>
            </w:pPr>
            <w:r w:rsidRPr="007C7E47">
              <w:rPr>
                <w:lang w:eastAsia="ru-RU"/>
              </w:rPr>
              <w:t>2-топ кардан бетіне саусақтармен есіп мүсіндейді.</w:t>
            </w:r>
          </w:p>
          <w:p w:rsidR="00757B9E" w:rsidRPr="007C7E47" w:rsidRDefault="00757B9E" w:rsidP="007C7E47">
            <w:pPr>
              <w:pStyle w:val="TableParagraph"/>
              <w:rPr>
                <w:lang w:eastAsia="ru-RU"/>
              </w:rPr>
            </w:pPr>
            <w:r w:rsidRPr="007C7E47">
              <w:rPr>
                <w:lang w:eastAsia="ru-RU"/>
              </w:rPr>
              <w:lastRenderedPageBreak/>
              <w:t>Балалардың жұмысын бақылау.</w:t>
            </w:r>
          </w:p>
          <w:p w:rsidR="00757B9E" w:rsidRPr="005E3939" w:rsidRDefault="005E3939" w:rsidP="007C7E47">
            <w:pPr>
              <w:pStyle w:val="TableParagraph"/>
              <w:rPr>
                <w:b/>
                <w:lang w:val="en-US" w:eastAsia="ru-RU"/>
              </w:rPr>
            </w:pPr>
            <w:r>
              <w:rPr>
                <w:b/>
                <w:lang w:val="en-US" w:eastAsia="ru-RU"/>
              </w:rPr>
              <w:t>(</w:t>
            </w:r>
            <w:r w:rsidR="00757B9E" w:rsidRPr="007C7E47">
              <w:rPr>
                <w:b/>
                <w:lang w:eastAsia="ru-RU"/>
              </w:rPr>
              <w:t>Мүсіндеу</w:t>
            </w:r>
            <w:r>
              <w:rPr>
                <w:b/>
                <w:lang w:val="en-US" w:eastAsia="ru-RU"/>
              </w:rPr>
              <w:t>)</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7C7E47" w:rsidRDefault="00757B9E" w:rsidP="007C7E47">
            <w:pPr>
              <w:pStyle w:val="TableParagraph"/>
              <w:rPr>
                <w:lang w:eastAsia="ru-RU"/>
              </w:rPr>
            </w:pPr>
            <w:r w:rsidRPr="007C7E47">
              <w:rPr>
                <w:b/>
                <w:bCs/>
                <w:lang w:eastAsia="ru-RU"/>
              </w:rPr>
              <w:lastRenderedPageBreak/>
              <w:t>Міндеті:</w:t>
            </w:r>
            <w:r w:rsidR="007C7E47">
              <w:rPr>
                <w:b/>
                <w:bCs/>
                <w:lang w:eastAsia="ru-RU"/>
              </w:rPr>
              <w:t xml:space="preserve"> </w:t>
            </w:r>
            <w:r w:rsidRPr="007C7E47">
              <w:rPr>
                <w:lang w:eastAsia="ru-RU"/>
              </w:rPr>
              <w:t>Ойыншықтар туралы мағлұмат беру.Ойыншық түрлерін айту, ажырата білу.</w:t>
            </w:r>
          </w:p>
          <w:p w:rsidR="00757B9E" w:rsidRPr="007C7E47" w:rsidRDefault="00757B9E" w:rsidP="007C7E47">
            <w:pPr>
              <w:pStyle w:val="TableParagraph"/>
              <w:rPr>
                <w:lang w:eastAsia="ru-RU"/>
              </w:rPr>
            </w:pPr>
            <w:r w:rsidRPr="007C7E47">
              <w:rPr>
                <w:lang w:eastAsia="ru-RU"/>
              </w:rPr>
              <w:t>Балаларға ойын ойнау арқылы ойыншықтардың неден, қандай заттардан жасалатыны</w:t>
            </w:r>
          </w:p>
          <w:p w:rsidR="00757B9E" w:rsidRPr="007C7E47" w:rsidRDefault="00757B9E" w:rsidP="007C7E47">
            <w:pPr>
              <w:pStyle w:val="TableParagraph"/>
              <w:rPr>
                <w:lang w:eastAsia="ru-RU"/>
              </w:rPr>
            </w:pPr>
            <w:r w:rsidRPr="007C7E47">
              <w:rPr>
                <w:lang w:eastAsia="ru-RU"/>
              </w:rPr>
              <w:t>жайында ұғым беру.</w:t>
            </w:r>
          </w:p>
          <w:p w:rsidR="00757B9E" w:rsidRPr="007C7E47" w:rsidRDefault="00757B9E" w:rsidP="007C7E47">
            <w:pPr>
              <w:pStyle w:val="TableParagraph"/>
              <w:rPr>
                <w:lang w:eastAsia="ru-RU"/>
              </w:rPr>
            </w:pPr>
            <w:r w:rsidRPr="007C7E47">
              <w:rPr>
                <w:b/>
                <w:lang w:eastAsia="ru-RU"/>
              </w:rPr>
              <w:t>Дүкенге саяхат.</w:t>
            </w:r>
          </w:p>
          <w:p w:rsidR="00757B9E" w:rsidRPr="007C7E47" w:rsidRDefault="00757B9E" w:rsidP="007C7E47">
            <w:pPr>
              <w:pStyle w:val="TableParagraph"/>
              <w:rPr>
                <w:b/>
                <w:lang w:eastAsia="ru-RU"/>
              </w:rPr>
            </w:pPr>
            <w:r w:rsidRPr="007C7E47">
              <w:rPr>
                <w:b/>
                <w:lang w:eastAsia="ru-RU"/>
              </w:rPr>
              <w:t>Ойыншықтарды сипаттау.</w:t>
            </w:r>
          </w:p>
          <w:p w:rsidR="00757B9E" w:rsidRPr="007C7E47" w:rsidRDefault="00757B9E" w:rsidP="007C7E47">
            <w:pPr>
              <w:pStyle w:val="TableParagraph"/>
              <w:rPr>
                <w:lang w:eastAsia="ru-RU"/>
              </w:rPr>
            </w:pPr>
          </w:p>
          <w:p w:rsidR="00757B9E" w:rsidRPr="007C7E47" w:rsidRDefault="00757B9E" w:rsidP="007C7E47">
            <w:pPr>
              <w:pStyle w:val="TableParagraph"/>
              <w:rPr>
                <w:lang w:eastAsia="ru-RU"/>
              </w:rPr>
            </w:pPr>
            <w:r w:rsidRPr="007C7E47">
              <w:rPr>
                <w:lang w:eastAsia="ru-RU"/>
              </w:rPr>
              <w:t>Ойыншықтар резеңкеден, ағаштан, пластмасса ойыншық түрлерін көрсетіп түсіндіру.</w:t>
            </w:r>
          </w:p>
          <w:p w:rsidR="00757B9E" w:rsidRPr="007C7E47" w:rsidRDefault="005E3939" w:rsidP="007C7E47">
            <w:pPr>
              <w:pStyle w:val="TableParagraph"/>
              <w:rPr>
                <w:b/>
                <w:bCs/>
                <w:lang w:eastAsia="ru-RU"/>
              </w:rPr>
            </w:pPr>
            <w:r>
              <w:rPr>
                <w:b/>
                <w:bCs/>
                <w:lang w:val="en-US" w:eastAsia="ru-RU"/>
              </w:rPr>
              <w:t>(</w:t>
            </w:r>
            <w:r w:rsidR="00757B9E" w:rsidRPr="007C7E47">
              <w:rPr>
                <w:b/>
                <w:bCs/>
                <w:lang w:eastAsia="ru-RU"/>
              </w:rPr>
              <w:t>Қоршаған орта , математика негізі</w:t>
            </w:r>
            <w:r>
              <w:rPr>
                <w:b/>
                <w:bCs/>
                <w:lang w:val="en-US" w:eastAsia="ru-RU"/>
              </w:rPr>
              <w:t>)</w:t>
            </w:r>
            <w:r w:rsidR="00757B9E" w:rsidRPr="007C7E47">
              <w:rPr>
                <w:b/>
                <w:bCs/>
                <w:lang w:eastAsia="ru-RU"/>
              </w:rPr>
              <w:t xml:space="preserve"> </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7C7E47" w:rsidRDefault="00757B9E" w:rsidP="007C7E47">
            <w:pPr>
              <w:pStyle w:val="TableParagraph"/>
              <w:rPr>
                <w:rFonts w:eastAsia="Calibri"/>
              </w:rPr>
            </w:pPr>
            <w:r w:rsidRPr="007C7E47">
              <w:rPr>
                <w:rFonts w:eastAsia="Calibri"/>
                <w:b/>
              </w:rPr>
              <w:t>Міндеті:</w:t>
            </w:r>
            <w:r w:rsidRPr="007C7E47">
              <w:rPr>
                <w:rFonts w:eastAsia="Calibri"/>
              </w:rPr>
              <w:t xml:space="preserve"> Заттар саны мен цифр арасындағы байланысты қою; «үлкен, кіші, кішкентай» өлшемдері, әртүрлі өлшемдегі шаршы туралы ұғымдарын қалыптастыру.</w:t>
            </w:r>
          </w:p>
          <w:p w:rsidR="00757B9E" w:rsidRPr="007C7E47" w:rsidRDefault="00757B9E" w:rsidP="007C7E47">
            <w:pPr>
              <w:pStyle w:val="TableParagraph"/>
              <w:rPr>
                <w:b/>
                <w:bCs/>
                <w:lang w:eastAsia="ru-RU"/>
              </w:rPr>
            </w:pPr>
            <w:r w:rsidRPr="007C7E47">
              <w:rPr>
                <w:rFonts w:eastAsia="Calibri"/>
              </w:rPr>
              <w:t xml:space="preserve">  </w:t>
            </w:r>
            <w:r w:rsidRPr="007C7E47">
              <w:rPr>
                <w:b/>
                <w:bCs/>
                <w:lang w:eastAsia="ru-RU"/>
              </w:rPr>
              <w:t xml:space="preserve">Дидактикалық ойын: «Математикалық пазл» </w:t>
            </w:r>
          </w:p>
          <w:p w:rsidR="00757B9E" w:rsidRPr="007C7E47" w:rsidRDefault="00757B9E" w:rsidP="007C7E47">
            <w:pPr>
              <w:pStyle w:val="TableParagraph"/>
              <w:rPr>
                <w:lang w:eastAsia="ru-RU"/>
              </w:rPr>
            </w:pPr>
            <w:r w:rsidRPr="007C7E47">
              <w:rPr>
                <w:bCs/>
                <w:lang w:eastAsia="ru-RU"/>
              </w:rPr>
              <w:t>Ойын шарты: Балалар қиынды суреттерден сандарды ретімен құрастырады.</w:t>
            </w:r>
          </w:p>
          <w:p w:rsidR="00757B9E" w:rsidRPr="007C7E47" w:rsidRDefault="00757B9E" w:rsidP="007C7E47">
            <w:pPr>
              <w:pStyle w:val="TableParagraph"/>
              <w:rPr>
                <w:lang w:eastAsia="ru-RU"/>
              </w:rPr>
            </w:pPr>
          </w:p>
          <w:p w:rsidR="00757B9E" w:rsidRPr="007C7E47" w:rsidRDefault="009802E5" w:rsidP="007C7E47">
            <w:pPr>
              <w:pStyle w:val="TableParagraph"/>
              <w:rPr>
                <w:b/>
                <w:lang w:eastAsia="ru-RU"/>
              </w:rPr>
            </w:pPr>
            <w:r>
              <w:rPr>
                <w:b/>
                <w:lang w:val="ru-RU" w:eastAsia="ru-RU"/>
              </w:rPr>
              <w:t>(</w:t>
            </w:r>
            <w:r w:rsidR="00757B9E" w:rsidRPr="007C7E47">
              <w:rPr>
                <w:b/>
                <w:lang w:eastAsia="ru-RU"/>
              </w:rPr>
              <w:t>Математика негізі, құрастыру</w:t>
            </w:r>
            <w:r>
              <w:rPr>
                <w:b/>
                <w:lang w:val="ru-RU" w:eastAsia="ru-RU"/>
              </w:rPr>
              <w:t>)</w:t>
            </w:r>
            <w:r w:rsidR="00757B9E" w:rsidRPr="007C7E47">
              <w:rPr>
                <w:b/>
                <w:lang w:eastAsia="ru-RU"/>
              </w:rPr>
              <w:t xml:space="preserve"> </w:t>
            </w:r>
          </w:p>
        </w:tc>
        <w:tc>
          <w:tcPr>
            <w:tcW w:w="2693" w:type="dxa"/>
            <w:tcBorders>
              <w:top w:val="single" w:sz="4" w:space="0" w:color="000000"/>
              <w:left w:val="single" w:sz="4" w:space="0" w:color="000000"/>
              <w:bottom w:val="single" w:sz="4" w:space="0" w:color="000000"/>
              <w:right w:val="single" w:sz="4" w:space="0" w:color="000000"/>
            </w:tcBorders>
            <w:hideMark/>
          </w:tcPr>
          <w:p w:rsidR="00757B9E" w:rsidRPr="007C7E47" w:rsidRDefault="00757B9E" w:rsidP="007C7E47">
            <w:pPr>
              <w:pStyle w:val="TableParagraph"/>
              <w:rPr>
                <w:rFonts w:eastAsia="Calibri"/>
              </w:rPr>
            </w:pPr>
            <w:r w:rsidRPr="007C7E47">
              <w:rPr>
                <w:rFonts w:eastAsia="Calibri"/>
                <w:b/>
              </w:rPr>
              <w:t>Міндеті:</w:t>
            </w:r>
            <w:r w:rsidRPr="007C7E47">
              <w:rPr>
                <w:rFonts w:eastAsia="Calibri"/>
              </w:rPr>
              <w:t xml:space="preserve"> Паравоз туралы өлең оқып беру. Балалардың тіл байлықтарын молайту. Паравоздың суретін ермексаздан мүсіндеу</w:t>
            </w:r>
          </w:p>
          <w:p w:rsidR="00757B9E" w:rsidRPr="007C7E47" w:rsidRDefault="00757B9E" w:rsidP="007C7E47">
            <w:pPr>
              <w:pStyle w:val="TableParagraph"/>
              <w:rPr>
                <w:lang w:eastAsia="ru-RU"/>
              </w:rPr>
            </w:pPr>
            <w:r w:rsidRPr="007C7E47">
              <w:rPr>
                <w:lang w:eastAsia="ru-RU"/>
              </w:rPr>
              <w:t>Барысы: Табиғат күнтізбесімен жұмыс жүргізу.</w:t>
            </w:r>
          </w:p>
          <w:p w:rsidR="00757B9E" w:rsidRPr="007C7E47" w:rsidRDefault="00757B9E" w:rsidP="007C7E47">
            <w:pPr>
              <w:pStyle w:val="TableParagraph"/>
              <w:rPr>
                <w:lang w:eastAsia="ru-RU"/>
              </w:rPr>
            </w:pPr>
            <w:r w:rsidRPr="007C7E47">
              <w:rPr>
                <w:lang w:eastAsia="ru-RU"/>
              </w:rPr>
              <w:t>Жыл мезгілдеріне тоқталу.</w:t>
            </w:r>
          </w:p>
          <w:p w:rsidR="00757B9E" w:rsidRPr="007C7E47" w:rsidRDefault="00757B9E" w:rsidP="007C7E47">
            <w:pPr>
              <w:pStyle w:val="TableParagraph"/>
              <w:rPr>
                <w:lang w:eastAsia="ru-RU"/>
              </w:rPr>
            </w:pPr>
            <w:r w:rsidRPr="007C7E47">
              <w:rPr>
                <w:lang w:eastAsia="ru-RU"/>
              </w:rPr>
              <w:t>Ай аттарын сұрау.</w:t>
            </w:r>
          </w:p>
          <w:p w:rsidR="00757B9E" w:rsidRPr="007C7E47" w:rsidRDefault="00757B9E" w:rsidP="007C7E47">
            <w:pPr>
              <w:pStyle w:val="TableParagraph"/>
              <w:rPr>
                <w:lang w:eastAsia="ru-RU"/>
              </w:rPr>
            </w:pPr>
            <w:r w:rsidRPr="007C7E47">
              <w:rPr>
                <w:lang w:eastAsia="ru-RU"/>
              </w:rPr>
              <w:t>Апта күндерін атау.</w:t>
            </w:r>
          </w:p>
          <w:p w:rsidR="00757B9E" w:rsidRPr="007C7E47" w:rsidRDefault="00757B9E" w:rsidP="007C7E47">
            <w:pPr>
              <w:pStyle w:val="TableParagraph"/>
              <w:rPr>
                <w:lang w:eastAsia="ru-RU"/>
              </w:rPr>
            </w:pPr>
            <w:r w:rsidRPr="007C7E47">
              <w:rPr>
                <w:lang w:eastAsia="ru-RU"/>
              </w:rPr>
              <w:t>Ауа райын бақылау.</w:t>
            </w:r>
          </w:p>
          <w:p w:rsidR="00757B9E" w:rsidRPr="007C7E47" w:rsidRDefault="00757B9E" w:rsidP="007C7E47">
            <w:pPr>
              <w:pStyle w:val="TableParagraph"/>
              <w:rPr>
                <w:lang w:eastAsia="ru-RU"/>
              </w:rPr>
            </w:pPr>
            <w:r w:rsidRPr="007C7E47">
              <w:rPr>
                <w:lang w:eastAsia="ru-RU"/>
              </w:rPr>
              <w:t>Кіріспе әңгіме</w:t>
            </w:r>
          </w:p>
          <w:p w:rsidR="00757B9E" w:rsidRPr="009802E5" w:rsidRDefault="009802E5" w:rsidP="007C7E47">
            <w:pPr>
              <w:pStyle w:val="TableParagraph"/>
              <w:rPr>
                <w:b/>
                <w:bCs/>
                <w:lang w:val="ru-RU" w:eastAsia="ru-RU"/>
              </w:rPr>
            </w:pPr>
            <w:r>
              <w:rPr>
                <w:b/>
                <w:bCs/>
                <w:lang w:val="ru-RU" w:eastAsia="ru-RU"/>
              </w:rPr>
              <w:t>(</w:t>
            </w:r>
            <w:r>
              <w:rPr>
                <w:b/>
                <w:bCs/>
                <w:lang w:eastAsia="ru-RU"/>
              </w:rPr>
              <w:t>Сөйлемді дамыту, көркем әдебиет</w:t>
            </w:r>
            <w:r>
              <w:rPr>
                <w:b/>
                <w:bCs/>
                <w:lang w:val="ru-RU" w:eastAsia="ru-RU"/>
              </w:rPr>
              <w:t>)</w:t>
            </w:r>
          </w:p>
        </w:tc>
        <w:tc>
          <w:tcPr>
            <w:tcW w:w="2663" w:type="dxa"/>
            <w:tcBorders>
              <w:top w:val="single" w:sz="4" w:space="0" w:color="000000"/>
              <w:left w:val="single" w:sz="4" w:space="0" w:color="000000"/>
              <w:bottom w:val="single" w:sz="4" w:space="0" w:color="000000"/>
              <w:right w:val="single" w:sz="4" w:space="0" w:color="000000"/>
            </w:tcBorders>
            <w:hideMark/>
          </w:tcPr>
          <w:p w:rsidR="00757B9E" w:rsidRPr="007C7E47" w:rsidRDefault="00757B9E" w:rsidP="007C7E47">
            <w:pPr>
              <w:pStyle w:val="TableParagraph"/>
              <w:rPr>
                <w:b/>
                <w:lang w:eastAsia="ru-RU"/>
              </w:rPr>
            </w:pPr>
            <w:r w:rsidRPr="007C7E47">
              <w:rPr>
                <w:b/>
                <w:lang w:eastAsia="ru-RU"/>
              </w:rPr>
              <w:t xml:space="preserve">Міндеті: </w:t>
            </w:r>
            <w:r w:rsidRPr="007C7E47">
              <w:rPr>
                <w:lang w:eastAsia="ru-RU"/>
              </w:rPr>
              <w:t xml:space="preserve">Түрлі балалардың әрекетінде балалардың шығармашылығн дамыту </w:t>
            </w:r>
          </w:p>
          <w:p w:rsidR="00757B9E" w:rsidRPr="007C7E47" w:rsidRDefault="00757B9E" w:rsidP="007C7E47">
            <w:pPr>
              <w:pStyle w:val="TableParagraph"/>
              <w:rPr>
                <w:b/>
                <w:lang w:eastAsia="ru-RU"/>
              </w:rPr>
            </w:pPr>
            <w:r w:rsidRPr="007C7E47">
              <w:rPr>
                <w:b/>
                <w:lang w:eastAsia="ru-RU"/>
              </w:rPr>
              <w:t>Жұмбақ:</w:t>
            </w:r>
          </w:p>
          <w:p w:rsidR="00757B9E" w:rsidRPr="007C7E47" w:rsidRDefault="00757B9E" w:rsidP="007C7E47">
            <w:pPr>
              <w:pStyle w:val="TableParagraph"/>
              <w:rPr>
                <w:lang w:eastAsia="ru-RU"/>
              </w:rPr>
            </w:pPr>
            <w:r w:rsidRPr="007C7E47">
              <w:rPr>
                <w:lang w:eastAsia="ru-RU"/>
              </w:rPr>
              <w:t>Күндіз-түні күрсінеді,</w:t>
            </w:r>
          </w:p>
          <w:p w:rsidR="00757B9E" w:rsidRPr="007C7E47" w:rsidRDefault="00757B9E" w:rsidP="007C7E47">
            <w:pPr>
              <w:pStyle w:val="TableParagraph"/>
              <w:rPr>
                <w:lang w:eastAsia="ru-RU"/>
              </w:rPr>
            </w:pPr>
            <w:r w:rsidRPr="007C7E47">
              <w:rPr>
                <w:lang w:eastAsia="ru-RU"/>
              </w:rPr>
              <w:t>Жүрген жері сілкінеді. (Пойыз)</w:t>
            </w:r>
          </w:p>
          <w:p w:rsidR="00757B9E" w:rsidRPr="007C7E47" w:rsidRDefault="00757B9E" w:rsidP="007C7E47">
            <w:pPr>
              <w:pStyle w:val="TableParagraph"/>
              <w:rPr>
                <w:lang w:eastAsia="ru-RU"/>
              </w:rPr>
            </w:pPr>
            <w:r w:rsidRPr="007C7E47">
              <w:rPr>
                <w:lang w:eastAsia="ru-RU"/>
              </w:rPr>
              <w:t xml:space="preserve">   Адамдар алыс сапарларға жол көліктерімен, яғни автобустармен, әуе көлігі – ұшақпен, темір жол көлігі – пойызбен, су көлігі – кемемен жол жүреді. Балалар сендер алыс жолдарға шыққан кезде қандай көлік түрлерімен барғанды ұнатасыңдар. </w:t>
            </w:r>
          </w:p>
          <w:p w:rsidR="00757B9E" w:rsidRPr="007C7E47" w:rsidRDefault="00757B9E" w:rsidP="007C7E47">
            <w:pPr>
              <w:pStyle w:val="TableParagraph"/>
              <w:rPr>
                <w:lang w:eastAsia="ru-RU"/>
              </w:rPr>
            </w:pPr>
            <w:r w:rsidRPr="007C7E47">
              <w:rPr>
                <w:lang w:eastAsia="ru-RU"/>
              </w:rPr>
              <w:t xml:space="preserve">   Бүгін біз ермексаздан паравоздың бейнесін мүсіндейміз. </w:t>
            </w:r>
          </w:p>
          <w:p w:rsidR="00757B9E" w:rsidRPr="007C7E47" w:rsidRDefault="00757B9E" w:rsidP="007C7E47">
            <w:pPr>
              <w:pStyle w:val="TableParagraph"/>
              <w:rPr>
                <w:lang w:eastAsia="ru-RU"/>
              </w:rPr>
            </w:pPr>
            <w:r w:rsidRPr="007C7E47">
              <w:rPr>
                <w:lang w:eastAsia="ru-RU"/>
              </w:rPr>
              <w:t xml:space="preserve">   Жұмыстың орындалу </w:t>
            </w:r>
            <w:r w:rsidRPr="007C7E47">
              <w:rPr>
                <w:lang w:eastAsia="ru-RU"/>
              </w:rPr>
              <w:lastRenderedPageBreak/>
              <w:t>барысын түсінідіріп өтейін.</w:t>
            </w:r>
          </w:p>
          <w:p w:rsidR="00757B9E" w:rsidRPr="007C7E47" w:rsidRDefault="00757B9E" w:rsidP="007C7E47">
            <w:pPr>
              <w:pStyle w:val="TableParagraph"/>
              <w:rPr>
                <w:lang w:eastAsia="ru-RU"/>
              </w:rPr>
            </w:pPr>
            <w:r w:rsidRPr="007C7E47">
              <w:rPr>
                <w:lang w:eastAsia="ru-RU"/>
              </w:rPr>
              <w:t xml:space="preserve"> -Түрлі түсті ермексаздан тіктөртбұрыш жасап алып, паравоздың бейнесін мүсіндейміз. </w:t>
            </w:r>
          </w:p>
          <w:p w:rsidR="00757B9E" w:rsidRPr="007C7E47" w:rsidRDefault="00757B9E" w:rsidP="007C7E47">
            <w:pPr>
              <w:pStyle w:val="TableParagraph"/>
              <w:rPr>
                <w:lang w:eastAsia="ru-RU"/>
              </w:rPr>
            </w:pPr>
            <w:r w:rsidRPr="007C7E47">
              <w:rPr>
                <w:lang w:eastAsia="ru-RU"/>
              </w:rPr>
              <w:t xml:space="preserve"> -Ақ ермексаздан паравоздың терезесін мүсіндейміз. . </w:t>
            </w:r>
          </w:p>
          <w:p w:rsidR="00757B9E" w:rsidRPr="005E3939" w:rsidRDefault="005E3939" w:rsidP="007C7E47">
            <w:pPr>
              <w:pStyle w:val="TableParagraph"/>
              <w:rPr>
                <w:b/>
                <w:bCs/>
                <w:lang w:val="en-US" w:eastAsia="ru-RU"/>
              </w:rPr>
            </w:pPr>
            <w:r>
              <w:rPr>
                <w:b/>
                <w:bCs/>
                <w:lang w:val="en-US" w:eastAsia="ru-RU"/>
              </w:rPr>
              <w:t>(</w:t>
            </w:r>
            <w:r w:rsidR="00757B9E" w:rsidRPr="007C7E47">
              <w:rPr>
                <w:b/>
                <w:bCs/>
                <w:lang w:eastAsia="ru-RU"/>
              </w:rPr>
              <w:t>Сөйлемді дамыту, көркем әдебиет, мүсіндеу</w:t>
            </w:r>
            <w:r>
              <w:rPr>
                <w:b/>
                <w:bCs/>
                <w:lang w:val="en-US" w:eastAsia="ru-RU"/>
              </w:rPr>
              <w:t>)</w:t>
            </w:r>
          </w:p>
        </w:tc>
      </w:tr>
      <w:tr w:rsidR="00757B9E" w:rsidRPr="00757B9E" w:rsidTr="005C04CC">
        <w:trPr>
          <w:trHeight w:val="1150"/>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7"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Таңертенгі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жаттығу</w:t>
            </w:r>
          </w:p>
        </w:tc>
        <w:tc>
          <w:tcPr>
            <w:tcW w:w="2552" w:type="dxa"/>
            <w:tcBorders>
              <w:top w:val="single" w:sz="4" w:space="0" w:color="000000"/>
              <w:left w:val="single" w:sz="4" w:space="0" w:color="000000"/>
              <w:bottom w:val="single" w:sz="4" w:space="0" w:color="000000"/>
              <w:right w:val="single" w:sz="4" w:space="0" w:color="000000"/>
            </w:tcBorders>
          </w:tcPr>
          <w:p w:rsidR="00757B9E" w:rsidRPr="00757B9E" w:rsidRDefault="00757B9E" w:rsidP="005E3939">
            <w:pPr>
              <w:pStyle w:val="TableParagraph"/>
              <w:rPr>
                <w:lang w:eastAsia="ru-RU"/>
              </w:rPr>
            </w:pPr>
            <w:r w:rsidRPr="00757B9E">
              <w:rPr>
                <w:lang w:eastAsia="ru-RU"/>
              </w:rPr>
              <w:t>Таңғы жаттығу кешені</w:t>
            </w:r>
            <w:r w:rsidR="005E3939">
              <w:rPr>
                <w:lang w:eastAsia="ru-RU"/>
              </w:rPr>
              <w:t xml:space="preserve"> </w:t>
            </w:r>
            <w:r w:rsidRPr="00757B9E">
              <w:rPr>
                <w:lang w:eastAsia="ru-RU"/>
              </w:rPr>
              <w:t>№11</w:t>
            </w:r>
          </w:p>
          <w:p w:rsidR="00757B9E" w:rsidRPr="00757B9E" w:rsidRDefault="00757B9E" w:rsidP="005E3939">
            <w:pPr>
              <w:pStyle w:val="TableParagraph"/>
              <w:rPr>
                <w:lang w:eastAsia="ru-RU"/>
              </w:rPr>
            </w:pPr>
            <w:r w:rsidRPr="00757B9E">
              <w:rPr>
                <w:sz w:val="24"/>
                <w:szCs w:val="24"/>
                <w:lang w:eastAsia="ru-RU"/>
              </w:rPr>
              <w:t>Таза ауада далада жаттығу кешені</w:t>
            </w:r>
          </w:p>
          <w:p w:rsidR="00757B9E" w:rsidRPr="00757B9E" w:rsidRDefault="00757B9E" w:rsidP="005E3939">
            <w:pPr>
              <w:pStyle w:val="TableParagraph"/>
              <w:rPr>
                <w:lang w:eastAsia="ru-RU"/>
              </w:rPr>
            </w:pPr>
          </w:p>
        </w:tc>
        <w:tc>
          <w:tcPr>
            <w:tcW w:w="2836" w:type="dxa"/>
            <w:tcBorders>
              <w:top w:val="single" w:sz="4" w:space="0" w:color="000000"/>
              <w:left w:val="single" w:sz="4" w:space="0" w:color="000000"/>
              <w:bottom w:val="single" w:sz="4" w:space="0" w:color="000000"/>
              <w:right w:val="single" w:sz="4" w:space="0" w:color="000000"/>
            </w:tcBorders>
          </w:tcPr>
          <w:p w:rsidR="00757B9E" w:rsidRPr="00757B9E" w:rsidRDefault="00757B9E" w:rsidP="005E3939">
            <w:pPr>
              <w:pStyle w:val="TableParagraph"/>
              <w:rPr>
                <w:lang w:eastAsia="ru-RU"/>
              </w:rPr>
            </w:pPr>
            <w:r w:rsidRPr="00757B9E">
              <w:rPr>
                <w:lang w:eastAsia="ru-RU"/>
              </w:rPr>
              <w:t>Таңғы жаттығу кешені</w:t>
            </w:r>
            <w:r w:rsidR="005E3939">
              <w:rPr>
                <w:lang w:eastAsia="ru-RU"/>
              </w:rPr>
              <w:t xml:space="preserve"> </w:t>
            </w:r>
            <w:r w:rsidRPr="00757B9E">
              <w:rPr>
                <w:lang w:eastAsia="ru-RU"/>
              </w:rPr>
              <w:t>№12</w:t>
            </w:r>
          </w:p>
          <w:p w:rsidR="00757B9E" w:rsidRPr="00757B9E" w:rsidRDefault="00757B9E" w:rsidP="005E3939">
            <w:pPr>
              <w:pStyle w:val="TableParagraph"/>
              <w:rPr>
                <w:lang w:eastAsia="ru-RU"/>
              </w:rPr>
            </w:pPr>
          </w:p>
          <w:p w:rsidR="00757B9E" w:rsidRPr="00757B9E" w:rsidRDefault="00757B9E" w:rsidP="005E3939">
            <w:pPr>
              <w:pStyle w:val="TableParagraph"/>
              <w:rPr>
                <w:lang w:eastAsia="ru-RU"/>
              </w:rPr>
            </w:pPr>
            <w:r w:rsidRPr="00757B9E">
              <w:rPr>
                <w:lang w:eastAsia="ru-RU"/>
              </w:rPr>
              <w:t xml:space="preserve">Дене шынықтыру залында жаттығу кешені </w:t>
            </w:r>
          </w:p>
        </w:tc>
        <w:tc>
          <w:tcPr>
            <w:tcW w:w="2836" w:type="dxa"/>
            <w:tcBorders>
              <w:top w:val="single" w:sz="4" w:space="0" w:color="000000"/>
              <w:left w:val="single" w:sz="4" w:space="0" w:color="000000"/>
              <w:bottom w:val="single" w:sz="4" w:space="0" w:color="000000"/>
              <w:right w:val="single" w:sz="4" w:space="0" w:color="000000"/>
            </w:tcBorders>
          </w:tcPr>
          <w:p w:rsidR="00757B9E" w:rsidRPr="00757B9E" w:rsidRDefault="00757B9E" w:rsidP="005E3939">
            <w:pPr>
              <w:pStyle w:val="TableParagraph"/>
              <w:rPr>
                <w:lang w:eastAsia="ru-RU"/>
              </w:rPr>
            </w:pPr>
            <w:r w:rsidRPr="00757B9E">
              <w:rPr>
                <w:lang w:eastAsia="ru-RU"/>
              </w:rPr>
              <w:t>Таңғы жаттығу кешені</w:t>
            </w:r>
            <w:r w:rsidR="005E3939">
              <w:rPr>
                <w:lang w:eastAsia="ru-RU"/>
              </w:rPr>
              <w:t xml:space="preserve"> </w:t>
            </w:r>
            <w:r w:rsidRPr="00757B9E">
              <w:rPr>
                <w:lang w:eastAsia="ru-RU"/>
              </w:rPr>
              <w:t>№13</w:t>
            </w:r>
          </w:p>
          <w:p w:rsidR="00757B9E" w:rsidRPr="00757B9E" w:rsidRDefault="00757B9E" w:rsidP="005E3939">
            <w:pPr>
              <w:pStyle w:val="TableParagraph"/>
            </w:pPr>
          </w:p>
          <w:p w:rsidR="00757B9E" w:rsidRPr="00757B9E" w:rsidRDefault="00757B9E" w:rsidP="005E3939">
            <w:pPr>
              <w:pStyle w:val="TableParagraph"/>
            </w:pPr>
            <w:r w:rsidRPr="00757B9E">
              <w:t xml:space="preserve">Таза ауада жаттығу кешені </w:t>
            </w:r>
          </w:p>
        </w:tc>
        <w:tc>
          <w:tcPr>
            <w:tcW w:w="2693" w:type="dxa"/>
            <w:tcBorders>
              <w:top w:val="single" w:sz="4" w:space="0" w:color="000000"/>
              <w:left w:val="single" w:sz="4" w:space="0" w:color="000000"/>
              <w:bottom w:val="single" w:sz="4" w:space="0" w:color="000000"/>
              <w:right w:val="single" w:sz="4" w:space="0" w:color="000000"/>
            </w:tcBorders>
          </w:tcPr>
          <w:p w:rsidR="00757B9E" w:rsidRPr="00757B9E" w:rsidRDefault="00757B9E" w:rsidP="005E3939">
            <w:pPr>
              <w:pStyle w:val="TableParagraph"/>
              <w:rPr>
                <w:lang w:eastAsia="ru-RU"/>
              </w:rPr>
            </w:pPr>
            <w:r w:rsidRPr="00757B9E">
              <w:rPr>
                <w:lang w:eastAsia="ru-RU"/>
              </w:rPr>
              <w:t>Таңғы жаттығу кешені</w:t>
            </w:r>
            <w:r w:rsidR="005E3939">
              <w:rPr>
                <w:lang w:eastAsia="ru-RU"/>
              </w:rPr>
              <w:t xml:space="preserve"> </w:t>
            </w:r>
            <w:r w:rsidRPr="00757B9E">
              <w:rPr>
                <w:lang w:eastAsia="ru-RU"/>
              </w:rPr>
              <w:t>№14</w:t>
            </w:r>
          </w:p>
          <w:p w:rsidR="00757B9E" w:rsidRPr="00757B9E" w:rsidRDefault="00757B9E" w:rsidP="005E3939">
            <w:pPr>
              <w:pStyle w:val="TableParagraph"/>
              <w:rPr>
                <w:rFonts w:eastAsia="Calibri"/>
              </w:rPr>
            </w:pPr>
          </w:p>
          <w:p w:rsidR="00757B9E" w:rsidRPr="00757B9E" w:rsidRDefault="00757B9E" w:rsidP="005E3939">
            <w:pPr>
              <w:pStyle w:val="TableParagraph"/>
              <w:rPr>
                <w:lang w:eastAsia="ru-RU"/>
              </w:rPr>
            </w:pPr>
            <w:r w:rsidRPr="00757B9E">
              <w:rPr>
                <w:lang w:eastAsia="ru-RU"/>
              </w:rPr>
              <w:t>Дене шынықтыру залында жаттығу кешені</w:t>
            </w:r>
          </w:p>
        </w:tc>
        <w:tc>
          <w:tcPr>
            <w:tcW w:w="2663"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5E3939">
            <w:pPr>
              <w:pStyle w:val="TableParagraph"/>
              <w:rPr>
                <w:lang w:eastAsia="ru-RU"/>
              </w:rPr>
            </w:pPr>
            <w:r w:rsidRPr="00757B9E">
              <w:rPr>
                <w:lang w:eastAsia="ru-RU"/>
              </w:rPr>
              <w:t>Таңғы жаттығу кешені</w:t>
            </w:r>
            <w:r w:rsidR="005E3939">
              <w:rPr>
                <w:lang w:eastAsia="ru-RU"/>
              </w:rPr>
              <w:t xml:space="preserve"> </w:t>
            </w:r>
            <w:r w:rsidRPr="00757B9E">
              <w:rPr>
                <w:lang w:eastAsia="ru-RU"/>
              </w:rPr>
              <w:t>№15</w:t>
            </w:r>
          </w:p>
          <w:p w:rsidR="00757B9E" w:rsidRPr="00757B9E" w:rsidRDefault="00757B9E" w:rsidP="005E3939">
            <w:pPr>
              <w:pStyle w:val="TableParagraph"/>
              <w:rPr>
                <w:rFonts w:eastAsia="Calibri"/>
              </w:rPr>
            </w:pPr>
            <w:r w:rsidRPr="00757B9E">
              <w:rPr>
                <w:lang w:eastAsia="ru-RU"/>
              </w:rPr>
              <w:t>Дене шынықтыру залында жаттығу кешені</w:t>
            </w:r>
          </w:p>
        </w:tc>
      </w:tr>
      <w:tr w:rsidR="00757B9E" w:rsidRPr="00757B9E" w:rsidTr="005C04CC">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Таңғы</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ас</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5E3939" w:rsidRDefault="00757B9E" w:rsidP="005E3939">
            <w:pPr>
              <w:pStyle w:val="TableParagraph"/>
              <w:rPr>
                <w:lang w:eastAsia="ru-RU"/>
              </w:rPr>
            </w:pPr>
            <w:r w:rsidRPr="005E3939">
              <w:rPr>
                <w:lang w:eastAsia="ru-RU"/>
              </w:rPr>
              <w:t xml:space="preserve">Тамақтану кезінде қарапайым мәдени құндылықтарды қалыптастыру </w:t>
            </w:r>
          </w:p>
          <w:p w:rsidR="00757B9E" w:rsidRPr="005E3939" w:rsidRDefault="00757B9E" w:rsidP="005E3939">
            <w:pPr>
              <w:pStyle w:val="TableParagraph"/>
              <w:rPr>
                <w:lang w:eastAsia="ru-RU"/>
              </w:rPr>
            </w:pPr>
            <w:r w:rsidRPr="005E3939">
              <w:rPr>
                <w:lang w:eastAsia="ru-RU"/>
              </w:rPr>
              <w:t>Дұрыс тамақтану дағдысын үйрету</w:t>
            </w:r>
          </w:p>
        </w:tc>
        <w:tc>
          <w:tcPr>
            <w:tcW w:w="2836" w:type="dxa"/>
            <w:tcBorders>
              <w:top w:val="single" w:sz="4" w:space="0" w:color="000000"/>
              <w:left w:val="single" w:sz="4" w:space="0" w:color="000000"/>
              <w:bottom w:val="single" w:sz="4" w:space="0" w:color="000000"/>
              <w:right w:val="single" w:sz="4" w:space="0" w:color="000000"/>
            </w:tcBorders>
          </w:tcPr>
          <w:p w:rsidR="00757B9E" w:rsidRPr="005E3939" w:rsidRDefault="00757B9E" w:rsidP="005E3939">
            <w:pPr>
              <w:pStyle w:val="TableParagraph"/>
              <w:rPr>
                <w:rFonts w:eastAsia="Calibri"/>
              </w:rPr>
            </w:pPr>
            <w:r w:rsidRPr="005E3939">
              <w:rPr>
                <w:rFonts w:eastAsia="Calibri"/>
              </w:rPr>
              <w:t>Қолды жуудың маңызын оның денсаулықты сақтау үшін өмірлік қажетті дағды екенін балалармен талқылау.</w:t>
            </w:r>
          </w:p>
          <w:p w:rsidR="00757B9E" w:rsidRPr="005E3939" w:rsidRDefault="00757B9E" w:rsidP="005E3939">
            <w:pPr>
              <w:pStyle w:val="TableParagraph"/>
              <w:rPr>
                <w:rFonts w:eastAsia="Calibri"/>
                <w:b/>
              </w:rPr>
            </w:pPr>
            <w:r w:rsidRPr="005E3939">
              <w:rPr>
                <w:rFonts w:eastAsia="Calibri"/>
                <w:b/>
              </w:rPr>
              <w:t>Жеке бас гииенасы мәдениетін уйрету</w:t>
            </w:r>
          </w:p>
          <w:p w:rsidR="00757B9E" w:rsidRPr="005E3939" w:rsidRDefault="00757B9E" w:rsidP="005E3939">
            <w:pPr>
              <w:pStyle w:val="TableParagraph"/>
              <w:rPr>
                <w:lang w:eastAsia="ru-RU"/>
              </w:rPr>
            </w:pP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5E3939" w:rsidRDefault="00757B9E" w:rsidP="005E3939">
            <w:pPr>
              <w:pStyle w:val="TableParagraph"/>
              <w:rPr>
                <w:rFonts w:eastAsia="Calibri"/>
              </w:rPr>
            </w:pPr>
            <w:r w:rsidRPr="005E3939">
              <w:rPr>
                <w:rFonts w:eastAsia="Calibri"/>
              </w:rPr>
              <w:t>Тағамның жағымды түрі, дәм, иісі, пайдасы туралы әңгімелесу</w:t>
            </w:r>
          </w:p>
          <w:p w:rsidR="00757B9E" w:rsidRPr="005E3939" w:rsidRDefault="00757B9E" w:rsidP="005E3939">
            <w:pPr>
              <w:pStyle w:val="TableParagraph"/>
              <w:rPr>
                <w:rFonts w:eastAsia="Calibri"/>
                <w:b/>
              </w:rPr>
            </w:pPr>
            <w:r w:rsidRPr="005E3939">
              <w:rPr>
                <w:rFonts w:eastAsia="Calibri"/>
                <w:b/>
              </w:rPr>
              <w:t xml:space="preserve">Коммуникативті дағдыны қалыптастыру </w:t>
            </w:r>
          </w:p>
          <w:p w:rsidR="00757B9E" w:rsidRPr="005E3939" w:rsidRDefault="00757B9E" w:rsidP="005E3939">
            <w:pPr>
              <w:pStyle w:val="TableParagraph"/>
              <w:rPr>
                <w:lang w:eastAsia="ru-RU"/>
              </w:rPr>
            </w:pPr>
            <w:r w:rsidRPr="005E3939">
              <w:rPr>
                <w:rFonts w:eastAsia="Calibri"/>
                <w:b/>
              </w:rPr>
              <w:t>(Сөйлемді дамыту)</w:t>
            </w:r>
          </w:p>
        </w:tc>
        <w:tc>
          <w:tcPr>
            <w:tcW w:w="2693" w:type="dxa"/>
            <w:tcBorders>
              <w:top w:val="single" w:sz="4" w:space="0" w:color="000000"/>
              <w:left w:val="single" w:sz="4" w:space="0" w:color="000000"/>
              <w:bottom w:val="single" w:sz="4" w:space="0" w:color="000000"/>
              <w:right w:val="single" w:sz="4" w:space="0" w:color="000000"/>
            </w:tcBorders>
            <w:hideMark/>
          </w:tcPr>
          <w:p w:rsidR="00757B9E" w:rsidRPr="005E3939" w:rsidRDefault="00757B9E" w:rsidP="005E3939">
            <w:pPr>
              <w:pStyle w:val="TableParagraph"/>
              <w:rPr>
                <w:lang w:eastAsia="ru-RU"/>
              </w:rPr>
            </w:pPr>
            <w:r w:rsidRPr="005E3939">
              <w:rPr>
                <w:rFonts w:eastAsia="Calibri"/>
              </w:rPr>
              <w:t>Тамақ ішу мәдениетін, үстелде отыру, тамақтану, асхана құралдарын дұрыс ұстау мәдениетін қалыптастыру және сақтау</w:t>
            </w:r>
            <w:r w:rsidRPr="005E3939">
              <w:rPr>
                <w:rFonts w:eastAsia="Calibri"/>
                <w:shd w:val="clear" w:color="auto" w:fill="FFFFFF"/>
              </w:rPr>
              <w:t xml:space="preserve"> Асқа деген құрметті түсіндіру. Бата беріп барып, астан алу</w:t>
            </w:r>
          </w:p>
          <w:p w:rsidR="00757B9E" w:rsidRPr="005E3939" w:rsidRDefault="00757B9E" w:rsidP="005E3939">
            <w:pPr>
              <w:pStyle w:val="TableParagraph"/>
              <w:rPr>
                <w:b/>
                <w:lang w:eastAsia="ru-RU"/>
              </w:rPr>
            </w:pPr>
            <w:r w:rsidRPr="005E3939">
              <w:rPr>
                <w:b/>
                <w:lang w:eastAsia="ru-RU"/>
              </w:rPr>
              <w:t>Дұрыс тамақтану дағдысын уйрету</w:t>
            </w:r>
          </w:p>
        </w:tc>
        <w:tc>
          <w:tcPr>
            <w:tcW w:w="2663" w:type="dxa"/>
            <w:tcBorders>
              <w:top w:val="single" w:sz="4" w:space="0" w:color="000000"/>
              <w:left w:val="single" w:sz="4" w:space="0" w:color="000000"/>
              <w:bottom w:val="single" w:sz="4" w:space="0" w:color="000000"/>
              <w:right w:val="single" w:sz="4" w:space="0" w:color="000000"/>
            </w:tcBorders>
            <w:hideMark/>
          </w:tcPr>
          <w:p w:rsidR="00757B9E" w:rsidRPr="005E3939" w:rsidRDefault="00757B9E" w:rsidP="005E3939">
            <w:pPr>
              <w:pStyle w:val="TableParagraph"/>
              <w:rPr>
                <w:rFonts w:eastAsia="Calibri"/>
              </w:rPr>
            </w:pPr>
            <w:r w:rsidRPr="005E3939">
              <w:rPr>
                <w:rFonts w:eastAsia="Calibri"/>
              </w:rPr>
              <w:t>тамақ ішіп болғаннан кейін алғыс айту</w:t>
            </w:r>
          </w:p>
          <w:p w:rsidR="00757B9E" w:rsidRPr="005E3939" w:rsidRDefault="00757B9E" w:rsidP="005E3939">
            <w:pPr>
              <w:pStyle w:val="TableParagraph"/>
              <w:rPr>
                <w:rFonts w:eastAsia="Calibri"/>
                <w:lang w:eastAsia="ru-RU"/>
              </w:rPr>
            </w:pPr>
            <w:r w:rsidRPr="005E3939">
              <w:rPr>
                <w:rFonts w:eastAsia="Calibri"/>
                <w:b/>
                <w:lang w:eastAsia="ru-RU"/>
              </w:rPr>
              <w:t>Бата:</w:t>
            </w:r>
            <w:r w:rsidRPr="005E3939">
              <w:rPr>
                <w:rFonts w:eastAsia="Calibri"/>
                <w:lang w:eastAsia="ru-RU"/>
              </w:rPr>
              <w:t xml:space="preserve">  Асқа  адалды</w:t>
            </w:r>
          </w:p>
          <w:p w:rsidR="00757B9E" w:rsidRPr="005E3939" w:rsidRDefault="00757B9E" w:rsidP="005E3939">
            <w:pPr>
              <w:pStyle w:val="TableParagraph"/>
              <w:rPr>
                <w:rFonts w:eastAsia="Calibri"/>
                <w:lang w:eastAsia="ru-RU"/>
              </w:rPr>
            </w:pPr>
            <w:r w:rsidRPr="005E3939">
              <w:rPr>
                <w:rFonts w:eastAsia="Calibri"/>
                <w:lang w:eastAsia="ru-RU"/>
              </w:rPr>
              <w:t xml:space="preserve"> Басқа   амандық</w:t>
            </w:r>
          </w:p>
          <w:p w:rsidR="00757B9E" w:rsidRPr="005E3939" w:rsidRDefault="00757B9E" w:rsidP="005E3939">
            <w:pPr>
              <w:pStyle w:val="TableParagraph"/>
              <w:rPr>
                <w:rFonts w:eastAsia="Calibri"/>
                <w:lang w:eastAsia="ru-RU"/>
              </w:rPr>
            </w:pPr>
            <w:r w:rsidRPr="005E3939">
              <w:rPr>
                <w:rFonts w:eastAsia="Calibri"/>
                <w:lang w:eastAsia="ru-RU"/>
              </w:rPr>
              <w:t xml:space="preserve"> Денге  саулық</w:t>
            </w:r>
          </w:p>
          <w:p w:rsidR="00757B9E" w:rsidRPr="005E3939" w:rsidRDefault="00757B9E" w:rsidP="005E3939">
            <w:pPr>
              <w:pStyle w:val="TableParagraph"/>
              <w:rPr>
                <w:rFonts w:eastAsia="Calibri"/>
              </w:rPr>
            </w:pPr>
            <w:r w:rsidRPr="005E3939">
              <w:rPr>
                <w:lang w:eastAsia="ru-RU"/>
              </w:rPr>
              <w:t>Берсін  аумин</w:t>
            </w:r>
          </w:p>
          <w:p w:rsidR="00757B9E" w:rsidRPr="005E3939" w:rsidRDefault="00757B9E" w:rsidP="005E3939">
            <w:pPr>
              <w:pStyle w:val="TableParagraph"/>
              <w:rPr>
                <w:rFonts w:eastAsia="Calibri"/>
                <w:b/>
              </w:rPr>
            </w:pPr>
            <w:r w:rsidRPr="005E3939">
              <w:rPr>
                <w:rFonts w:eastAsia="Calibri"/>
                <w:b/>
              </w:rPr>
              <w:t xml:space="preserve">Коммуникативті дағдыны қалыптастыру </w:t>
            </w:r>
          </w:p>
          <w:p w:rsidR="00757B9E" w:rsidRPr="005E3939" w:rsidRDefault="00757B9E" w:rsidP="005E3939">
            <w:pPr>
              <w:pStyle w:val="TableParagraph"/>
              <w:rPr>
                <w:lang w:eastAsia="ru-RU"/>
              </w:rPr>
            </w:pPr>
            <w:r w:rsidRPr="005E3939">
              <w:rPr>
                <w:rFonts w:eastAsia="Calibri"/>
                <w:b/>
              </w:rPr>
              <w:t>(Сөйлемді дамыту, көркем әдебиет)</w:t>
            </w:r>
          </w:p>
        </w:tc>
      </w:tr>
      <w:tr w:rsidR="00757B9E" w:rsidRPr="00757B9E" w:rsidTr="005C04CC">
        <w:trPr>
          <w:trHeight w:val="4116"/>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Ұйымдастырылған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іс-әрекетке</w:t>
            </w:r>
          </w:p>
          <w:p w:rsidR="00757B9E" w:rsidRPr="00757B9E" w:rsidRDefault="00757B9E" w:rsidP="00757B9E">
            <w:pPr>
              <w:widowControl w:val="0"/>
              <w:autoSpaceDE w:val="0"/>
              <w:autoSpaceDN w:val="0"/>
              <w:spacing w:after="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дайындық</w:t>
            </w:r>
          </w:p>
        </w:tc>
        <w:tc>
          <w:tcPr>
            <w:tcW w:w="2552" w:type="dxa"/>
            <w:tcBorders>
              <w:top w:val="single" w:sz="4" w:space="0" w:color="000000"/>
              <w:left w:val="single" w:sz="4" w:space="0" w:color="000000"/>
              <w:bottom w:val="single" w:sz="4" w:space="0" w:color="000000"/>
              <w:right w:val="single" w:sz="4" w:space="0" w:color="000000"/>
            </w:tcBorders>
          </w:tcPr>
          <w:p w:rsidR="00757B9E" w:rsidRPr="00757B9E" w:rsidRDefault="001B29C4" w:rsidP="005E3939">
            <w:pPr>
              <w:pStyle w:val="TableParagraph"/>
              <w:rPr>
                <w:rFonts w:eastAsia="Calibri"/>
                <w:lang w:eastAsia="ru-RU"/>
              </w:rPr>
            </w:pPr>
            <w:r>
              <w:rPr>
                <w:rFonts w:eastAsia="Calibri"/>
                <w:lang w:eastAsia="ru-RU"/>
              </w:rPr>
              <w:t>Добым, добым домалақ (екі қол</w:t>
            </w:r>
            <w:r w:rsidR="00757B9E" w:rsidRPr="00757B9E">
              <w:rPr>
                <w:rFonts w:eastAsia="Calibri"/>
                <w:lang w:eastAsia="ru-RU"/>
              </w:rPr>
              <w:t>ды айналдыру)</w:t>
            </w:r>
          </w:p>
          <w:p w:rsidR="00757B9E" w:rsidRPr="00757B9E" w:rsidRDefault="00757B9E" w:rsidP="005E3939">
            <w:pPr>
              <w:pStyle w:val="TableParagraph"/>
              <w:rPr>
                <w:rFonts w:eastAsia="Calibri"/>
                <w:lang w:eastAsia="ru-RU"/>
              </w:rPr>
            </w:pPr>
            <w:r w:rsidRPr="00757B9E">
              <w:rPr>
                <w:rFonts w:eastAsia="Calibri"/>
                <w:lang w:eastAsia="ru-RU"/>
              </w:rPr>
              <w:t>Тоқтамайсын домалап (тезірек екі қолды айналдыру)</w:t>
            </w:r>
          </w:p>
          <w:p w:rsidR="00757B9E" w:rsidRPr="00757B9E" w:rsidRDefault="00757B9E" w:rsidP="005E3939">
            <w:pPr>
              <w:pStyle w:val="TableParagraph"/>
              <w:rPr>
                <w:rFonts w:eastAsia="Calibri"/>
                <w:lang w:eastAsia="ru-RU"/>
              </w:rPr>
            </w:pPr>
            <w:r w:rsidRPr="00757B9E">
              <w:rPr>
                <w:rFonts w:eastAsia="Calibri"/>
                <w:lang w:eastAsia="ru-RU"/>
              </w:rPr>
              <w:t>Ү</w:t>
            </w:r>
            <w:r w:rsidR="005E3939">
              <w:rPr>
                <w:rFonts w:eastAsia="Calibri"/>
                <w:lang w:eastAsia="ru-RU"/>
              </w:rPr>
              <w:t>стел үстін бүлдірдің  (қо</w:t>
            </w:r>
            <w:r w:rsidRPr="00757B9E">
              <w:rPr>
                <w:rFonts w:eastAsia="Calibri"/>
                <w:lang w:eastAsia="ru-RU"/>
              </w:rPr>
              <w:t>лымен үстел үстін көрсету)</w:t>
            </w:r>
          </w:p>
          <w:p w:rsidR="00757B9E" w:rsidRPr="00757B9E" w:rsidRDefault="00757B9E" w:rsidP="005E3939">
            <w:pPr>
              <w:pStyle w:val="TableParagraph"/>
              <w:rPr>
                <w:rFonts w:eastAsia="Calibri"/>
                <w:lang w:eastAsia="ru-RU"/>
              </w:rPr>
            </w:pPr>
            <w:r w:rsidRPr="00757B9E">
              <w:rPr>
                <w:rFonts w:eastAsia="Calibri"/>
                <w:lang w:eastAsia="ru-RU"/>
              </w:rPr>
              <w:t>Тәрелкені сындырдың (екі қол алақанымен тарелкені жасау, екі жаққа жылдам шашу)</w:t>
            </w:r>
          </w:p>
          <w:p w:rsidR="00757B9E" w:rsidRPr="00757B9E" w:rsidRDefault="00757B9E" w:rsidP="005E3939">
            <w:pPr>
              <w:pStyle w:val="TableParagraph"/>
              <w:rPr>
                <w:rFonts w:eastAsia="Calibri"/>
                <w:lang w:eastAsia="ru-RU"/>
              </w:rPr>
            </w:pPr>
            <w:r w:rsidRPr="00757B9E">
              <w:rPr>
                <w:rFonts w:eastAsia="Calibri"/>
                <w:lang w:eastAsia="ru-RU"/>
              </w:rPr>
              <w:t>Тентек болып кеттің деп(Сұқ саусақпен ескерту)</w:t>
            </w:r>
          </w:p>
          <w:p w:rsidR="00757B9E" w:rsidRPr="001B29C4" w:rsidRDefault="00757B9E" w:rsidP="005E3939">
            <w:pPr>
              <w:pStyle w:val="TableParagraph"/>
              <w:rPr>
                <w:rFonts w:eastAsia="Calibri"/>
                <w:lang w:eastAsia="ru-RU"/>
              </w:rPr>
            </w:pPr>
            <w:r w:rsidRPr="00757B9E">
              <w:rPr>
                <w:rFonts w:eastAsia="Calibri"/>
                <w:lang w:eastAsia="ru-RU"/>
              </w:rPr>
              <w:t xml:space="preserve">Тұрмын сені тепкім кеп </w:t>
            </w:r>
            <w:r w:rsidR="001B29C4">
              <w:rPr>
                <w:rFonts w:eastAsia="Calibri"/>
                <w:lang w:eastAsia="ru-RU"/>
              </w:rPr>
              <w:t>(екі қол белде, оң аяқпен тебу)</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5E3939">
            <w:pPr>
              <w:pStyle w:val="TableParagraph"/>
              <w:rPr>
                <w:b/>
                <w:bCs/>
                <w:color w:val="000000"/>
                <w:lang w:eastAsia="ru-RU"/>
              </w:rPr>
            </w:pPr>
            <w:r w:rsidRPr="00757B9E">
              <w:rPr>
                <w:rFonts w:eastAsia="Calibri"/>
              </w:rPr>
              <w:t>Барлық орталықтарды балалар әрекетіне қажетті заттар мен материалдармен толықтыру</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5E3939">
            <w:pPr>
              <w:pStyle w:val="TableParagraph"/>
              <w:rPr>
                <w:b/>
                <w:bCs/>
                <w:color w:val="000000"/>
                <w:lang w:eastAsia="ru-RU"/>
              </w:rPr>
            </w:pPr>
            <w:r w:rsidRPr="00757B9E">
              <w:rPr>
                <w:rFonts w:eastAsia="Calibri"/>
              </w:rPr>
              <w:t xml:space="preserve">Ұйымдастырылған іс-әрекетке дайындық жасау, көрнекіліктерді дайындау, видео түсіндірмелер дайындау </w:t>
            </w:r>
          </w:p>
        </w:tc>
        <w:tc>
          <w:tcPr>
            <w:tcW w:w="2693"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5E3939">
            <w:pPr>
              <w:pStyle w:val="TableParagraph"/>
              <w:rPr>
                <w:b/>
                <w:bCs/>
                <w:color w:val="000000"/>
                <w:lang w:eastAsia="ru-RU"/>
              </w:rPr>
            </w:pPr>
            <w:r w:rsidRPr="00757B9E">
              <w:rPr>
                <w:rFonts w:eastAsia="Calibri"/>
              </w:rPr>
              <w:t>Барлық орталықтарды балалар әрекетіне қажетті заттар мен материалдармен толықтыру</w:t>
            </w:r>
          </w:p>
        </w:tc>
        <w:tc>
          <w:tcPr>
            <w:tcW w:w="2663"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5E3939">
            <w:pPr>
              <w:pStyle w:val="TableParagraph"/>
              <w:rPr>
                <w:b/>
                <w:bCs/>
                <w:color w:val="000000"/>
                <w:lang w:eastAsia="ru-RU"/>
              </w:rPr>
            </w:pPr>
            <w:r w:rsidRPr="00757B9E">
              <w:rPr>
                <w:rFonts w:eastAsia="Calibri"/>
              </w:rPr>
              <w:t>Іс-әрекетке қажетті құралдарды дағдыларға қарай дайындау</w:t>
            </w:r>
          </w:p>
        </w:tc>
      </w:tr>
      <w:tr w:rsidR="00757B9E" w:rsidRPr="00757B9E" w:rsidTr="001B29C4">
        <w:trPr>
          <w:trHeight w:val="2755"/>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40" w:lineRule="auto"/>
              <w:ind w:right="223"/>
              <w:rPr>
                <w:rFonts w:ascii="Times New Roman" w:eastAsia="Times New Roman" w:hAnsi="Times New Roman" w:cs="Times New Roman"/>
                <w:b/>
                <w:lang w:val="kk-KZ"/>
              </w:rPr>
            </w:pPr>
            <w:r w:rsidRPr="00757B9E">
              <w:rPr>
                <w:rFonts w:ascii="Times New Roman" w:eastAsia="Times New Roman" w:hAnsi="Times New Roman" w:cs="Times New Roman"/>
                <w:b/>
                <w:lang w:val="kk-KZ"/>
              </w:rPr>
              <w:t>Білім</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беру</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ұйымының</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 xml:space="preserve">кестесі </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бойынша</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ұйымдастырылған</w:t>
            </w:r>
          </w:p>
          <w:p w:rsidR="00131F44" w:rsidRDefault="00757B9E" w:rsidP="00757B9E">
            <w:pPr>
              <w:widowControl w:val="0"/>
              <w:autoSpaceDE w:val="0"/>
              <w:autoSpaceDN w:val="0"/>
              <w:spacing w:after="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іс-әрекет</w:t>
            </w:r>
          </w:p>
          <w:p w:rsidR="00131F44" w:rsidRDefault="00131F44" w:rsidP="00131F44">
            <w:pPr>
              <w:rPr>
                <w:rFonts w:ascii="Times New Roman" w:eastAsia="Times New Roman" w:hAnsi="Times New Roman" w:cs="Times New Roman"/>
                <w:lang w:val="kk-KZ"/>
              </w:rPr>
            </w:pPr>
          </w:p>
          <w:p w:rsidR="00757B9E" w:rsidRPr="00131F44" w:rsidRDefault="00757B9E" w:rsidP="00131F44">
            <w:pPr>
              <w:rPr>
                <w:rFonts w:ascii="Times New Roman" w:eastAsia="Times New Roman" w:hAnsi="Times New Roman" w:cs="Times New Roman"/>
                <w:lang w:val="kk-KZ"/>
              </w:rPr>
            </w:pPr>
          </w:p>
        </w:tc>
        <w:tc>
          <w:tcPr>
            <w:tcW w:w="2552" w:type="dxa"/>
            <w:tcBorders>
              <w:top w:val="single" w:sz="4" w:space="0" w:color="000000"/>
              <w:left w:val="single" w:sz="4" w:space="0" w:color="000000"/>
              <w:bottom w:val="single" w:sz="4" w:space="0" w:color="000000"/>
              <w:right w:val="single" w:sz="4" w:space="0" w:color="000000"/>
            </w:tcBorders>
          </w:tcPr>
          <w:p w:rsidR="00757B9E" w:rsidRPr="005E3939" w:rsidRDefault="00757B9E" w:rsidP="005E3939">
            <w:pPr>
              <w:pStyle w:val="TableParagraph"/>
              <w:rPr>
                <w:rFonts w:eastAsia="Calibri"/>
                <w:b/>
              </w:rPr>
            </w:pPr>
            <w:r w:rsidRPr="005E3939">
              <w:rPr>
                <w:rFonts w:eastAsia="Calibri"/>
                <w:b/>
              </w:rPr>
              <w:t>Дене шынықтыру</w:t>
            </w:r>
          </w:p>
          <w:p w:rsidR="005E3939" w:rsidRDefault="00757B9E" w:rsidP="005E3939">
            <w:pPr>
              <w:pStyle w:val="TableParagraph"/>
              <w:rPr>
                <w:rFonts w:eastAsia="Calibri"/>
              </w:rPr>
            </w:pPr>
            <w:r w:rsidRPr="005E3939">
              <w:rPr>
                <w:rFonts w:eastAsia="Calibri"/>
                <w:b/>
              </w:rPr>
              <w:t>Міндеті:</w:t>
            </w:r>
            <w:r w:rsidRPr="005E3939">
              <w:rPr>
                <w:rFonts w:eastAsia="Calibri"/>
              </w:rPr>
              <w:t xml:space="preserve"> </w:t>
            </w:r>
          </w:p>
          <w:p w:rsidR="00757B9E" w:rsidRPr="005E3939" w:rsidRDefault="00757B9E" w:rsidP="005E3939">
            <w:pPr>
              <w:pStyle w:val="TableParagraph"/>
              <w:rPr>
                <w:rFonts w:eastAsia="Calibri"/>
                <w:lang w:eastAsia="ru-RU"/>
              </w:rPr>
            </w:pPr>
            <w:r w:rsidRPr="005E3939">
              <w:rPr>
                <w:lang w:eastAsia="ru-RU"/>
              </w:rPr>
              <w:t xml:space="preserve">Аяқ пен қолдың қозғалысын келістіріп,тізені биікке көтеріп жүруді үйрету. Допты қақпаға домалату. Денені түзу ұстап ,тепе –теңдік сақтау қабілеттерін жетілдіру.       </w:t>
            </w:r>
          </w:p>
          <w:p w:rsidR="00757B9E" w:rsidRPr="005E3939" w:rsidRDefault="00757B9E" w:rsidP="005E3939">
            <w:pPr>
              <w:pStyle w:val="TableParagraph"/>
              <w:rPr>
                <w:lang w:eastAsia="ru-RU"/>
              </w:rPr>
            </w:pPr>
            <w:r w:rsidRPr="005E3939">
              <w:rPr>
                <w:bCs/>
                <w:lang w:eastAsia="ru-RU"/>
              </w:rPr>
              <w:t>Жалпы даму жаттығулары:</w:t>
            </w:r>
          </w:p>
          <w:p w:rsidR="00757B9E" w:rsidRPr="005E3939" w:rsidRDefault="00757B9E" w:rsidP="005E3939">
            <w:pPr>
              <w:pStyle w:val="TableParagraph"/>
              <w:rPr>
                <w:rFonts w:eastAsia="Calibri"/>
              </w:rPr>
            </w:pPr>
            <w:r w:rsidRPr="005E3939">
              <w:rPr>
                <w:shd w:val="clear" w:color="auto" w:fill="FFFFFF"/>
                <w:lang w:eastAsia="ru-RU"/>
              </w:rPr>
              <w:t>1. Басқа арналған жаттығулар</w:t>
            </w:r>
            <w:r w:rsidRPr="005E3939">
              <w:rPr>
                <w:shd w:val="clear" w:color="auto" w:fill="FFFFFF"/>
                <w:lang w:eastAsia="ru-RU"/>
              </w:rPr>
              <w:br/>
              <w:t>1. Алға</w:t>
            </w:r>
            <w:r w:rsidRPr="005E3939">
              <w:rPr>
                <w:shd w:val="clear" w:color="auto" w:fill="FFFFFF"/>
                <w:lang w:eastAsia="ru-RU"/>
              </w:rPr>
              <w:br/>
              <w:t>2. Бастапқы қалыпқа келу</w:t>
            </w:r>
            <w:r w:rsidRPr="005E3939">
              <w:rPr>
                <w:shd w:val="clear" w:color="auto" w:fill="FFFFFF"/>
                <w:lang w:eastAsia="ru-RU"/>
              </w:rPr>
              <w:br/>
              <w:t>3. Артқа ию</w:t>
            </w:r>
            <w:r w:rsidRPr="005E3939">
              <w:rPr>
                <w:shd w:val="clear" w:color="auto" w:fill="FFFFFF"/>
                <w:lang w:eastAsia="ru-RU"/>
              </w:rPr>
              <w:br/>
            </w:r>
            <w:r w:rsidRPr="005E3939">
              <w:rPr>
                <w:shd w:val="clear" w:color="auto" w:fill="FFFFFF"/>
                <w:lang w:eastAsia="ru-RU"/>
              </w:rPr>
              <w:lastRenderedPageBreak/>
              <w:t>4. бастапқы қалыпқа келу (2 - рет)</w:t>
            </w:r>
            <w:r w:rsidRPr="005E3939">
              <w:rPr>
                <w:shd w:val="clear" w:color="auto" w:fill="FFFFFF"/>
                <w:lang w:eastAsia="ru-RU"/>
              </w:rPr>
              <w:br/>
              <w:t>2. Иыққа арналған жаттығулар</w:t>
            </w:r>
            <w:r w:rsidRPr="005E3939">
              <w:rPr>
                <w:shd w:val="clear" w:color="auto" w:fill="FFFFFF"/>
                <w:lang w:eastAsia="ru-RU"/>
              </w:rPr>
              <w:br/>
              <w:t>1.  иықты көтеру,түсіру.</w:t>
            </w:r>
            <w:r w:rsidRPr="005E3939">
              <w:rPr>
                <w:shd w:val="clear" w:color="auto" w:fill="FFFFFF"/>
                <w:lang w:eastAsia="ru-RU"/>
              </w:rPr>
              <w:br/>
              <w:t>(2 рет)</w:t>
            </w:r>
            <w:r w:rsidRPr="005E3939">
              <w:rPr>
                <w:shd w:val="clear" w:color="auto" w:fill="FFFFFF"/>
                <w:lang w:eastAsia="ru-RU"/>
              </w:rPr>
              <w:br/>
              <w:t>3. Қолға арналған жаттығулар</w:t>
            </w:r>
            <w:r w:rsidRPr="005E3939">
              <w:rPr>
                <w:shd w:val="clear" w:color="auto" w:fill="FFFFFF"/>
                <w:lang w:eastAsia="ru-RU"/>
              </w:rPr>
              <w:br/>
              <w:t>1. Қолды алға созу</w:t>
            </w:r>
            <w:r w:rsidRPr="005E3939">
              <w:rPr>
                <w:shd w:val="clear" w:color="auto" w:fill="FFFFFF"/>
                <w:lang w:eastAsia="ru-RU"/>
              </w:rPr>
              <w:br/>
              <w:t>2. Жоғары созу</w:t>
            </w:r>
            <w:r w:rsidRPr="005E3939">
              <w:rPr>
                <w:shd w:val="clear" w:color="auto" w:fill="FFFFFF"/>
                <w:lang w:eastAsia="ru-RU"/>
              </w:rPr>
              <w:br/>
              <w:t>3 Жанға созу</w:t>
            </w:r>
            <w:r w:rsidRPr="005E3939">
              <w:rPr>
                <w:shd w:val="clear" w:color="auto" w:fill="FFFFFF"/>
                <w:lang w:eastAsia="ru-RU"/>
              </w:rPr>
              <w:br/>
              <w:t>4 Бастапқы қалыпқа келу (2 рет)</w:t>
            </w:r>
            <w:r w:rsidRPr="005E3939">
              <w:rPr>
                <w:shd w:val="clear" w:color="auto" w:fill="FFFFFF"/>
                <w:lang w:eastAsia="ru-RU"/>
              </w:rPr>
              <w:br/>
            </w:r>
            <w:r w:rsidRPr="005E3939">
              <w:rPr>
                <w:rFonts w:eastAsia="Calibri"/>
              </w:rPr>
              <w:t xml:space="preserve">Физикалық дағдыны қалыптастыру </w:t>
            </w:r>
          </w:p>
          <w:p w:rsidR="00757B9E" w:rsidRPr="00131F44" w:rsidRDefault="00757B9E" w:rsidP="005E3939">
            <w:pPr>
              <w:pStyle w:val="TableParagraph"/>
              <w:rPr>
                <w:rFonts w:eastAsia="Calibri"/>
                <w:b/>
              </w:rPr>
            </w:pPr>
            <w:r w:rsidRPr="00131F44">
              <w:rPr>
                <w:rFonts w:eastAsia="Calibri"/>
                <w:b/>
              </w:rPr>
              <w:t>Музыка</w:t>
            </w:r>
          </w:p>
          <w:p w:rsidR="00757B9E" w:rsidRPr="005E3939" w:rsidRDefault="00757B9E" w:rsidP="005E3939">
            <w:pPr>
              <w:pStyle w:val="TableParagraph"/>
              <w:rPr>
                <w:rFonts w:eastAsia="Calibri"/>
              </w:rPr>
            </w:pPr>
            <w:r w:rsidRPr="00131F44">
              <w:rPr>
                <w:b/>
                <w:lang w:eastAsia="ru-RU"/>
              </w:rPr>
              <w:t>Міндеті:</w:t>
            </w:r>
            <w:r w:rsidRPr="005E3939">
              <w:rPr>
                <w:lang w:eastAsia="ru-RU"/>
              </w:rPr>
              <w:t xml:space="preserve"> </w:t>
            </w:r>
            <w:r w:rsidR="00131F44" w:rsidRPr="005D55FC">
              <w:t>Би қимылдарын, ойындағы музыкалық қимылдарды орындауға қызығушылық тудыру,                                                                                                    Балалар музыкалық аспаптарында ойнау</w:t>
            </w:r>
            <w:r w:rsidR="00131F44">
              <w:t>.</w:t>
            </w:r>
          </w:p>
          <w:p w:rsidR="00757B9E" w:rsidRPr="005E3939" w:rsidRDefault="00757B9E" w:rsidP="005E3939">
            <w:pPr>
              <w:pStyle w:val="TableParagraph"/>
              <w:rPr>
                <w:rFonts w:eastAsia="Calibri"/>
              </w:rPr>
            </w:pPr>
            <w:r w:rsidRPr="005E3939">
              <w:rPr>
                <w:rFonts w:eastAsia="Calibri"/>
              </w:rPr>
              <w:t>Д/О «Би әлемі»</w:t>
            </w:r>
          </w:p>
          <w:p w:rsidR="00757B9E" w:rsidRPr="005E3939" w:rsidRDefault="00757B9E" w:rsidP="005E3939">
            <w:pPr>
              <w:pStyle w:val="TableParagraph"/>
              <w:rPr>
                <w:rFonts w:eastAsia="Calibri"/>
              </w:rPr>
            </w:pPr>
          </w:p>
          <w:p w:rsidR="00757B9E" w:rsidRPr="005E3939" w:rsidRDefault="00757B9E" w:rsidP="005E3939">
            <w:pPr>
              <w:pStyle w:val="TableParagraph"/>
              <w:rPr>
                <w:rFonts w:eastAsia="Calibri"/>
                <w:b/>
              </w:rPr>
            </w:pPr>
            <w:r w:rsidRPr="005E3939">
              <w:rPr>
                <w:rFonts w:eastAsia="Calibri"/>
                <w:b/>
              </w:rPr>
              <w:t>(музыка )</w:t>
            </w:r>
          </w:p>
          <w:p w:rsidR="00757B9E" w:rsidRPr="005E3939" w:rsidRDefault="00757B9E" w:rsidP="005E3939">
            <w:pPr>
              <w:pStyle w:val="TableParagraph"/>
              <w:rPr>
                <w:rFonts w:eastAsia="Calibri"/>
              </w:rPr>
            </w:pPr>
          </w:p>
          <w:p w:rsidR="00757B9E" w:rsidRPr="005E3939" w:rsidRDefault="00757B9E" w:rsidP="005E3939">
            <w:pPr>
              <w:pStyle w:val="TableParagraph"/>
              <w:rPr>
                <w:rFonts w:eastAsia="Calibri"/>
              </w:rPr>
            </w:pPr>
          </w:p>
          <w:p w:rsidR="00757B9E" w:rsidRPr="005E3939" w:rsidRDefault="00757B9E" w:rsidP="005E3939">
            <w:pPr>
              <w:pStyle w:val="TableParagraph"/>
              <w:rPr>
                <w:rFonts w:eastAsia="Calibri"/>
              </w:rPr>
            </w:pPr>
          </w:p>
        </w:tc>
        <w:tc>
          <w:tcPr>
            <w:tcW w:w="2836" w:type="dxa"/>
            <w:tcBorders>
              <w:top w:val="single" w:sz="4" w:space="0" w:color="000000"/>
              <w:left w:val="single" w:sz="4" w:space="0" w:color="000000"/>
              <w:bottom w:val="single" w:sz="4" w:space="0" w:color="000000"/>
              <w:right w:val="single" w:sz="4" w:space="0" w:color="000000"/>
            </w:tcBorders>
            <w:hideMark/>
          </w:tcPr>
          <w:p w:rsidR="00131F44" w:rsidRPr="005E3939" w:rsidRDefault="00131F44" w:rsidP="00131F44">
            <w:pPr>
              <w:pStyle w:val="TableParagraph"/>
              <w:rPr>
                <w:rFonts w:eastAsia="Calibri"/>
                <w:b/>
              </w:rPr>
            </w:pPr>
            <w:r w:rsidRPr="005E3939">
              <w:rPr>
                <w:rFonts w:eastAsia="Calibri"/>
                <w:b/>
              </w:rPr>
              <w:lastRenderedPageBreak/>
              <w:t>Қазақ тілі</w:t>
            </w:r>
          </w:p>
          <w:p w:rsidR="00131F44" w:rsidRDefault="00131F44" w:rsidP="00131F44">
            <w:pPr>
              <w:pStyle w:val="TableParagraph"/>
              <w:rPr>
                <w:rFonts w:eastAsia="Calibri"/>
              </w:rPr>
            </w:pPr>
            <w:r w:rsidRPr="005E3939">
              <w:rPr>
                <w:rFonts w:eastAsia="Calibri"/>
                <w:b/>
              </w:rPr>
              <w:t>Міндеті:</w:t>
            </w:r>
            <w:r w:rsidRPr="005E3939">
              <w:rPr>
                <w:rFonts w:eastAsia="Calibri"/>
              </w:rPr>
              <w:t xml:space="preserve"> </w:t>
            </w:r>
          </w:p>
          <w:p w:rsidR="00131F44" w:rsidRPr="005E3939" w:rsidRDefault="00131F44" w:rsidP="00131F44">
            <w:pPr>
              <w:pStyle w:val="TableParagraph"/>
              <w:rPr>
                <w:rFonts w:eastAsia="Calibri"/>
              </w:rPr>
            </w:pPr>
            <w:r w:rsidRPr="005E3939">
              <w:rPr>
                <w:rFonts w:eastAsia="Calibri"/>
              </w:rPr>
              <w:t>Балаларды мәнерлеп ән айтуға үйрету</w:t>
            </w:r>
          </w:p>
          <w:p w:rsidR="00131F44" w:rsidRPr="005E3939" w:rsidRDefault="00131F44" w:rsidP="00131F44">
            <w:pPr>
              <w:pStyle w:val="TableParagraph"/>
              <w:rPr>
                <w:rFonts w:eastAsia="Calibri"/>
              </w:rPr>
            </w:pPr>
            <w:r w:rsidRPr="005E3939">
              <w:rPr>
                <w:rFonts w:eastAsia="Calibri"/>
              </w:rPr>
              <w:t>Би қимылдарын, ойындағы музыкалық қимылдарды орындауға қызығушылық тудыру, музыканың қимылдық сипатына қарай жеңіл, ырғақты жүгіру</w:t>
            </w:r>
          </w:p>
          <w:p w:rsidR="00131F44" w:rsidRPr="005E3939" w:rsidRDefault="00131F44" w:rsidP="00131F44">
            <w:pPr>
              <w:pStyle w:val="TableParagraph"/>
              <w:rPr>
                <w:rFonts w:eastAsia="Calibri"/>
              </w:rPr>
            </w:pPr>
            <w:r w:rsidRPr="005E3939">
              <w:rPr>
                <w:rFonts w:eastAsia="Calibri"/>
              </w:rPr>
              <w:t>Д/О «Ормандағы той-думан»</w:t>
            </w:r>
          </w:p>
          <w:p w:rsidR="00131F44" w:rsidRPr="005E3939" w:rsidRDefault="00131F44" w:rsidP="00131F44">
            <w:pPr>
              <w:pStyle w:val="TableParagraph"/>
              <w:rPr>
                <w:rFonts w:eastAsia="Calibri"/>
              </w:rPr>
            </w:pPr>
            <w:r w:rsidRPr="005E3939">
              <w:rPr>
                <w:rFonts w:eastAsia="Calibri"/>
              </w:rPr>
              <w:t xml:space="preserve">Балалар Жануаруарлар белдемшесін тағып,киып ,бірлесіп ән шырқайды. </w:t>
            </w:r>
          </w:p>
          <w:p w:rsidR="00131F44" w:rsidRPr="005E3939" w:rsidRDefault="00131F44" w:rsidP="00131F44">
            <w:pPr>
              <w:pStyle w:val="TableParagraph"/>
              <w:rPr>
                <w:rFonts w:eastAsia="Calibri"/>
              </w:rPr>
            </w:pPr>
          </w:p>
          <w:p w:rsidR="00757B9E" w:rsidRPr="005E3939" w:rsidRDefault="00757B9E" w:rsidP="005E3939">
            <w:pPr>
              <w:pStyle w:val="TableParagraph"/>
              <w:rPr>
                <w:rFonts w:eastAsia="Calibri"/>
              </w:rPr>
            </w:pP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5E3939" w:rsidRDefault="00757B9E" w:rsidP="005E3939">
            <w:pPr>
              <w:pStyle w:val="TableParagraph"/>
              <w:rPr>
                <w:rFonts w:eastAsia="Calibri"/>
                <w:b/>
              </w:rPr>
            </w:pPr>
            <w:r w:rsidRPr="005E3939">
              <w:rPr>
                <w:rFonts w:eastAsia="Calibri"/>
                <w:b/>
              </w:rPr>
              <w:t xml:space="preserve">Дене шынықтыру </w:t>
            </w:r>
          </w:p>
          <w:p w:rsidR="005E3939" w:rsidRDefault="00757B9E" w:rsidP="005E3939">
            <w:pPr>
              <w:pStyle w:val="TableParagraph"/>
              <w:rPr>
                <w:rFonts w:eastAsia="Calibri"/>
              </w:rPr>
            </w:pPr>
            <w:r w:rsidRPr="005E3939">
              <w:rPr>
                <w:rFonts w:eastAsia="Calibri"/>
                <w:b/>
              </w:rPr>
              <w:t>Міндеті:</w:t>
            </w:r>
            <w:r w:rsidRPr="005E3939">
              <w:rPr>
                <w:rFonts w:eastAsia="Calibri"/>
              </w:rPr>
              <w:t xml:space="preserve"> </w:t>
            </w:r>
          </w:p>
          <w:p w:rsidR="00757B9E" w:rsidRPr="005E3939" w:rsidRDefault="00757B9E" w:rsidP="005E3939">
            <w:pPr>
              <w:pStyle w:val="TableParagraph"/>
              <w:rPr>
                <w:rFonts w:eastAsia="Calibri"/>
              </w:rPr>
            </w:pPr>
            <w:r w:rsidRPr="005E3939">
              <w:rPr>
                <w:rFonts w:eastAsia="Calibri"/>
              </w:rPr>
              <w:t>Қол ұстасып шеңбер жасап жүру. Түрлі бағытта жүгіру. Биіктігі 40 см доғаның астынан еңбектеу. Мойын,иық және қолдың бұлшық еттерін дамыту</w:t>
            </w:r>
          </w:p>
          <w:p w:rsidR="00757B9E" w:rsidRPr="005E3939" w:rsidRDefault="00757B9E" w:rsidP="005E3939">
            <w:pPr>
              <w:pStyle w:val="TableParagraph"/>
              <w:rPr>
                <w:rFonts w:eastAsia="Calibri"/>
              </w:rPr>
            </w:pPr>
            <w:r w:rsidRPr="005E3939">
              <w:rPr>
                <w:rFonts w:eastAsia="Calibri"/>
                <w:bCs/>
              </w:rPr>
              <w:t>Жалпы даму жаттығулары:</w:t>
            </w:r>
            <w:r w:rsidRPr="005E3939">
              <w:rPr>
                <w:rFonts w:eastAsia="Calibri"/>
                <w:shd w:val="clear" w:color="auto" w:fill="FFFFFF"/>
              </w:rPr>
              <w:t>1. Басқа арналған жаттығулар</w:t>
            </w:r>
            <w:r w:rsidRPr="005E3939">
              <w:rPr>
                <w:rFonts w:eastAsia="Calibri"/>
                <w:shd w:val="clear" w:color="auto" w:fill="FFFFFF"/>
              </w:rPr>
              <w:br/>
              <w:t>1. Алға</w:t>
            </w:r>
            <w:r w:rsidRPr="005E3939">
              <w:rPr>
                <w:rFonts w:eastAsia="Calibri"/>
                <w:shd w:val="clear" w:color="auto" w:fill="FFFFFF"/>
              </w:rPr>
              <w:br/>
              <w:t>2. Бастапқы қалыпқа келу</w:t>
            </w:r>
            <w:r w:rsidRPr="005E3939">
              <w:rPr>
                <w:rFonts w:eastAsia="Calibri"/>
                <w:shd w:val="clear" w:color="auto" w:fill="FFFFFF"/>
              </w:rPr>
              <w:br/>
              <w:t>3. Артқа ию</w:t>
            </w:r>
            <w:r w:rsidRPr="005E3939">
              <w:rPr>
                <w:rFonts w:eastAsia="Calibri"/>
                <w:shd w:val="clear" w:color="auto" w:fill="FFFFFF"/>
              </w:rPr>
              <w:br/>
              <w:t>4. бастапқы қалыпқа келу (2 - рет)</w:t>
            </w:r>
            <w:r w:rsidRPr="005E3939">
              <w:rPr>
                <w:rFonts w:eastAsia="Calibri"/>
                <w:shd w:val="clear" w:color="auto" w:fill="FFFFFF"/>
              </w:rPr>
              <w:br/>
              <w:t>2. Иыққа арналған жаттығулар</w:t>
            </w:r>
            <w:r w:rsidRPr="005E3939">
              <w:rPr>
                <w:rFonts w:eastAsia="Calibri"/>
                <w:shd w:val="clear" w:color="auto" w:fill="FFFFFF"/>
              </w:rPr>
              <w:br/>
              <w:t>1.  иықты көтеру,түсіру.</w:t>
            </w:r>
            <w:r w:rsidRPr="005E3939">
              <w:rPr>
                <w:rFonts w:eastAsia="Calibri"/>
                <w:shd w:val="clear" w:color="auto" w:fill="FFFFFF"/>
              </w:rPr>
              <w:br/>
            </w:r>
            <w:r w:rsidRPr="005E3939">
              <w:rPr>
                <w:rFonts w:eastAsia="Calibri"/>
                <w:shd w:val="clear" w:color="auto" w:fill="FFFFFF"/>
              </w:rPr>
              <w:lastRenderedPageBreak/>
              <w:t>(2 рет)</w:t>
            </w:r>
            <w:r w:rsidRPr="005E3939">
              <w:rPr>
                <w:rFonts w:eastAsia="Calibri"/>
                <w:shd w:val="clear" w:color="auto" w:fill="FFFFFF"/>
              </w:rPr>
              <w:br/>
              <w:t>3. Қолға арналған жаттығулар</w:t>
            </w:r>
            <w:r w:rsidRPr="005E3939">
              <w:rPr>
                <w:rFonts w:eastAsia="Calibri"/>
                <w:shd w:val="clear" w:color="auto" w:fill="FFFFFF"/>
              </w:rPr>
              <w:br/>
              <w:t>1. Қолды алға созу</w:t>
            </w:r>
            <w:r w:rsidRPr="005E3939">
              <w:rPr>
                <w:rFonts w:eastAsia="Calibri"/>
                <w:shd w:val="clear" w:color="auto" w:fill="FFFFFF"/>
              </w:rPr>
              <w:br/>
              <w:t>2. Жоғары созу</w:t>
            </w:r>
            <w:r w:rsidRPr="005E3939">
              <w:rPr>
                <w:rFonts w:eastAsia="Calibri"/>
                <w:shd w:val="clear" w:color="auto" w:fill="FFFFFF"/>
              </w:rPr>
              <w:br/>
              <w:t>3 Жанға созу</w:t>
            </w:r>
            <w:r w:rsidRPr="005E3939">
              <w:rPr>
                <w:rFonts w:eastAsia="Calibri"/>
                <w:shd w:val="clear" w:color="auto" w:fill="FFFFFF"/>
              </w:rPr>
              <w:br/>
            </w:r>
            <w:r w:rsidRPr="005E3939">
              <w:rPr>
                <w:rFonts w:eastAsia="Calibri"/>
              </w:rPr>
              <w:t>Қимылды ойын: «Мені қуып жетіңдер»</w:t>
            </w:r>
          </w:p>
          <w:p w:rsidR="00757B9E" w:rsidRPr="005E3939" w:rsidRDefault="00757B9E" w:rsidP="005E3939">
            <w:pPr>
              <w:pStyle w:val="TableParagraph"/>
              <w:rPr>
                <w:rFonts w:eastAsia="Calibri"/>
              </w:rPr>
            </w:pPr>
            <w:r w:rsidRPr="005E3939">
              <w:rPr>
                <w:rFonts w:eastAsia="Calibri"/>
              </w:rPr>
              <w:t>Дене сымбатын түзеу қозғалыстары</w:t>
            </w:r>
          </w:p>
        </w:tc>
        <w:tc>
          <w:tcPr>
            <w:tcW w:w="2693" w:type="dxa"/>
            <w:tcBorders>
              <w:top w:val="single" w:sz="4" w:space="0" w:color="000000"/>
              <w:left w:val="single" w:sz="4" w:space="0" w:color="000000"/>
              <w:bottom w:val="single" w:sz="4" w:space="0" w:color="000000"/>
              <w:right w:val="single" w:sz="4" w:space="0" w:color="000000"/>
            </w:tcBorders>
          </w:tcPr>
          <w:p w:rsidR="00131F44" w:rsidRPr="005E3939" w:rsidRDefault="00131F44" w:rsidP="00131F44">
            <w:pPr>
              <w:pStyle w:val="TableParagraph"/>
              <w:rPr>
                <w:rFonts w:eastAsia="Calibri"/>
                <w:b/>
              </w:rPr>
            </w:pPr>
            <w:r w:rsidRPr="005E3939">
              <w:rPr>
                <w:rFonts w:eastAsia="Calibri"/>
                <w:b/>
              </w:rPr>
              <w:lastRenderedPageBreak/>
              <w:t>Музыка</w:t>
            </w:r>
          </w:p>
          <w:p w:rsidR="00131F44" w:rsidRDefault="00131F44" w:rsidP="00131F44">
            <w:pPr>
              <w:pStyle w:val="TableParagraph"/>
              <w:rPr>
                <w:lang w:eastAsia="ru-RU"/>
              </w:rPr>
            </w:pPr>
            <w:r w:rsidRPr="005E3939">
              <w:rPr>
                <w:b/>
                <w:lang w:eastAsia="ru-RU"/>
              </w:rPr>
              <w:t>Міндеті:</w:t>
            </w:r>
            <w:r w:rsidRPr="005E3939">
              <w:rPr>
                <w:lang w:eastAsia="ru-RU"/>
              </w:rPr>
              <w:t xml:space="preserve"> </w:t>
            </w:r>
          </w:p>
          <w:p w:rsidR="00131F44" w:rsidRPr="005D55FC" w:rsidRDefault="00131F44" w:rsidP="00131F44">
            <w:pPr>
              <w:pStyle w:val="ad"/>
              <w:rPr>
                <w:rFonts w:ascii="Times New Roman" w:hAnsi="Times New Roman" w:cs="Times New Roman"/>
                <w:lang w:val="kk-KZ"/>
              </w:rPr>
            </w:pPr>
            <w:r w:rsidRPr="005D55FC">
              <w:rPr>
                <w:rFonts w:ascii="Times New Roman" w:hAnsi="Times New Roman" w:cs="Times New Roman"/>
                <w:lang w:val="kk-KZ"/>
              </w:rPr>
              <w:t xml:space="preserve">Балалардың музыкаға деген қызығушылығын тудыру, оны тыңдауға ынталандыру, музыкалық шығармаларды эмоционалды қабылдауды дамыту. </w:t>
            </w:r>
          </w:p>
          <w:p w:rsidR="00131F44" w:rsidRDefault="00131F44" w:rsidP="00131F44">
            <w:pPr>
              <w:pStyle w:val="TableParagraph"/>
              <w:rPr>
                <w:rFonts w:eastAsia="Calibri"/>
              </w:rPr>
            </w:pPr>
          </w:p>
          <w:p w:rsidR="00131F44" w:rsidRPr="005E3939" w:rsidRDefault="00131F44" w:rsidP="00131F44">
            <w:pPr>
              <w:pStyle w:val="TableParagraph"/>
              <w:rPr>
                <w:rFonts w:eastAsia="Calibri"/>
              </w:rPr>
            </w:pPr>
            <w:r w:rsidRPr="005E3939">
              <w:rPr>
                <w:rFonts w:eastAsia="Calibri"/>
              </w:rPr>
              <w:t>«Жел әуені»</w:t>
            </w:r>
          </w:p>
          <w:p w:rsidR="00757B9E" w:rsidRPr="005E3939" w:rsidRDefault="00131F44" w:rsidP="00131F44">
            <w:pPr>
              <w:pStyle w:val="TableParagraph"/>
              <w:rPr>
                <w:rFonts w:eastAsia="Calibri"/>
              </w:rPr>
            </w:pPr>
            <w:r w:rsidRPr="005E3939">
              <w:rPr>
                <w:rFonts w:eastAsia="Calibri"/>
              </w:rPr>
              <w:t>Балалар бір қатар бойымен жиналып тұрып, оңға және солға қарай би қозғалыстарымен әуен айтады.</w:t>
            </w:r>
          </w:p>
        </w:tc>
        <w:tc>
          <w:tcPr>
            <w:tcW w:w="2663" w:type="dxa"/>
            <w:tcBorders>
              <w:top w:val="single" w:sz="4" w:space="0" w:color="000000"/>
              <w:left w:val="single" w:sz="4" w:space="0" w:color="000000"/>
              <w:bottom w:val="single" w:sz="4" w:space="0" w:color="000000"/>
              <w:right w:val="single" w:sz="4" w:space="0" w:color="000000"/>
            </w:tcBorders>
            <w:hideMark/>
          </w:tcPr>
          <w:p w:rsidR="005E3939" w:rsidRDefault="00757B9E" w:rsidP="005E3939">
            <w:pPr>
              <w:pStyle w:val="TableParagraph"/>
              <w:rPr>
                <w:rFonts w:eastAsia="Calibri"/>
              </w:rPr>
            </w:pPr>
            <w:r w:rsidRPr="005E3939">
              <w:rPr>
                <w:rFonts w:eastAsia="Calibri"/>
                <w:b/>
              </w:rPr>
              <w:t>Дене шынықтыру</w:t>
            </w:r>
            <w:r w:rsidRPr="005E3939">
              <w:rPr>
                <w:rFonts w:eastAsia="Calibri"/>
              </w:rPr>
              <w:t xml:space="preserve"> </w:t>
            </w:r>
            <w:r w:rsidRPr="005E3939">
              <w:rPr>
                <w:rFonts w:eastAsia="Calibri"/>
                <w:b/>
              </w:rPr>
              <w:t>Міндеті:</w:t>
            </w:r>
            <w:r w:rsidRPr="005E3939">
              <w:rPr>
                <w:rFonts w:eastAsia="Calibri"/>
              </w:rPr>
              <w:t xml:space="preserve"> </w:t>
            </w:r>
          </w:p>
          <w:p w:rsidR="00757B9E" w:rsidRPr="005E3939" w:rsidRDefault="00757B9E" w:rsidP="005E3939">
            <w:pPr>
              <w:pStyle w:val="TableParagraph"/>
              <w:rPr>
                <w:rFonts w:eastAsia="Calibri"/>
              </w:rPr>
            </w:pPr>
            <w:r w:rsidRPr="005E3939">
              <w:rPr>
                <w:rFonts w:eastAsia="Calibri"/>
              </w:rPr>
              <w:t>Допты тәрбиешіге домалатуды бекіту.Кегльдердің арасымен жүруді үйрету</w:t>
            </w:r>
          </w:p>
          <w:p w:rsidR="00757B9E" w:rsidRPr="005E3939" w:rsidRDefault="00757B9E" w:rsidP="005E3939">
            <w:pPr>
              <w:pStyle w:val="TableParagraph"/>
              <w:rPr>
                <w:iCs/>
                <w:lang w:eastAsia="ru-RU"/>
              </w:rPr>
            </w:pPr>
            <w:r w:rsidRPr="005E3939">
              <w:rPr>
                <w:bCs/>
                <w:iCs/>
                <w:lang w:eastAsia="ru-RU"/>
              </w:rPr>
              <w:t>Жалпы даму жаттығулары:</w:t>
            </w:r>
          </w:p>
          <w:p w:rsidR="00757B9E" w:rsidRPr="005E3939" w:rsidRDefault="00757B9E" w:rsidP="005E3939">
            <w:pPr>
              <w:pStyle w:val="TableParagraph"/>
              <w:rPr>
                <w:lang w:eastAsia="ru-RU"/>
              </w:rPr>
            </w:pPr>
            <w:r w:rsidRPr="005E3939">
              <w:rPr>
                <w:lang w:eastAsia="ru-RU"/>
              </w:rPr>
              <w:t>Б.қ.: «Тик-так»</w:t>
            </w:r>
          </w:p>
          <w:p w:rsidR="00757B9E" w:rsidRPr="005E3939" w:rsidRDefault="00757B9E" w:rsidP="005E3939">
            <w:pPr>
              <w:pStyle w:val="TableParagraph"/>
              <w:rPr>
                <w:lang w:eastAsia="ru-RU"/>
              </w:rPr>
            </w:pPr>
            <w:r w:rsidRPr="005E3939">
              <w:rPr>
                <w:lang w:eastAsia="ru-RU"/>
              </w:rPr>
              <w:t xml:space="preserve">1. Аяқтары алшақ , қолдары белде. «Тик» сөзін айтып басты оңға қисайту , «так» сөзін айтып басты тік ұстау, басты солға қисайтып қайталау.   (6 рет қайталау)   </w:t>
            </w:r>
          </w:p>
          <w:p w:rsidR="00757B9E" w:rsidRPr="005E3939" w:rsidRDefault="00757B9E" w:rsidP="005E3939">
            <w:pPr>
              <w:pStyle w:val="TableParagraph"/>
              <w:rPr>
                <w:lang w:eastAsia="ru-RU"/>
              </w:rPr>
            </w:pPr>
            <w:r w:rsidRPr="005E3939">
              <w:rPr>
                <w:lang w:eastAsia="ru-RU"/>
              </w:rPr>
              <w:t>Б. Қ.: «Иықтың жүруі»</w:t>
            </w:r>
          </w:p>
          <w:p w:rsidR="00757B9E" w:rsidRPr="005E3939" w:rsidRDefault="00757B9E" w:rsidP="005E3939">
            <w:pPr>
              <w:pStyle w:val="TableParagraph"/>
              <w:rPr>
                <w:lang w:eastAsia="ru-RU"/>
              </w:rPr>
            </w:pPr>
            <w:r w:rsidRPr="005E3939">
              <w:rPr>
                <w:lang w:eastAsia="ru-RU"/>
              </w:rPr>
              <w:t xml:space="preserve">2. Аяқ иық көлемінде, </w:t>
            </w:r>
            <w:r w:rsidRPr="005E3939">
              <w:rPr>
                <w:lang w:eastAsia="ru-RU"/>
              </w:rPr>
              <w:lastRenderedPageBreak/>
              <w:t>қолдар иық үстінде. Иықты артқа, алдыға қарай  айналдыру.  /6 рет қайталау/</w:t>
            </w:r>
          </w:p>
          <w:p w:rsidR="00757B9E" w:rsidRPr="005E3939" w:rsidRDefault="00757B9E" w:rsidP="005E3939">
            <w:pPr>
              <w:pStyle w:val="TableParagraph"/>
              <w:rPr>
                <w:iCs/>
                <w:lang w:eastAsia="ru-RU"/>
              </w:rPr>
            </w:pPr>
            <w:r w:rsidRPr="005E3939">
              <w:rPr>
                <w:iCs/>
                <w:lang w:eastAsia="ru-RU"/>
              </w:rPr>
              <w:t>Қимылды ойын:</w:t>
            </w:r>
            <w:r w:rsidRPr="005E3939">
              <w:rPr>
                <w:bCs/>
                <w:iCs/>
                <w:lang w:eastAsia="ru-RU"/>
              </w:rPr>
              <w:t>«Марғаулар мен күшіктер»</w:t>
            </w:r>
          </w:p>
          <w:p w:rsidR="00757B9E" w:rsidRPr="005E3939" w:rsidRDefault="00757B9E" w:rsidP="005E3939">
            <w:pPr>
              <w:pStyle w:val="TableParagraph"/>
              <w:rPr>
                <w:iCs/>
                <w:lang w:eastAsia="ru-RU"/>
              </w:rPr>
            </w:pPr>
            <w:r w:rsidRPr="005E3939">
              <w:rPr>
                <w:bCs/>
                <w:iCs/>
                <w:lang w:eastAsia="ru-RU"/>
              </w:rPr>
              <w:t xml:space="preserve">Ойын мақсаты </w:t>
            </w:r>
            <w:r w:rsidRPr="005E3939">
              <w:rPr>
                <w:iCs/>
                <w:lang w:eastAsia="ru-RU"/>
              </w:rPr>
              <w:t>:балаларды шапшаңдыққа, ептілікке үйрету.</w:t>
            </w:r>
          </w:p>
          <w:p w:rsidR="00757B9E" w:rsidRPr="005E3939" w:rsidRDefault="00757B9E" w:rsidP="005E3939">
            <w:pPr>
              <w:pStyle w:val="TableParagraph"/>
              <w:rPr>
                <w:iCs/>
                <w:lang w:eastAsia="ru-RU"/>
              </w:rPr>
            </w:pPr>
            <w:r w:rsidRPr="005E3939">
              <w:rPr>
                <w:iCs/>
                <w:lang w:eastAsia="ru-RU"/>
              </w:rPr>
              <w:t>Шеңбер бойына тұру</w:t>
            </w:r>
          </w:p>
          <w:p w:rsidR="00757B9E" w:rsidRPr="005E3939" w:rsidRDefault="00757B9E" w:rsidP="005E3939">
            <w:pPr>
              <w:pStyle w:val="TableParagraph"/>
              <w:rPr>
                <w:rFonts w:eastAsia="Calibri"/>
              </w:rPr>
            </w:pPr>
            <w:r w:rsidRPr="005E3939">
              <w:rPr>
                <w:iCs/>
                <w:lang w:eastAsia="ru-RU"/>
              </w:rPr>
              <w:t xml:space="preserve">Физикалық дағдыны дамыту </w:t>
            </w:r>
          </w:p>
        </w:tc>
      </w:tr>
      <w:tr w:rsidR="00757B9E" w:rsidRPr="00757B9E" w:rsidTr="005C04CC">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5E3939" w:rsidRDefault="00757B9E" w:rsidP="005E3939">
            <w:pPr>
              <w:pStyle w:val="TableParagraph"/>
              <w:rPr>
                <w:rFonts w:eastAsia="Calibri"/>
              </w:rPr>
            </w:pPr>
            <w:r w:rsidRPr="005E3939">
              <w:rPr>
                <w:rFonts w:eastAsia="Calibri"/>
              </w:rPr>
              <w:t>Балалалардың серуенге деген қызығушылықтарын туғызу, балалармен жеке әңгімелесу.</w:t>
            </w:r>
          </w:p>
          <w:p w:rsidR="00757B9E" w:rsidRPr="005E3939" w:rsidRDefault="00757B9E" w:rsidP="005E3939">
            <w:pPr>
              <w:pStyle w:val="TableParagraph"/>
              <w:rPr>
                <w:rFonts w:eastAsia="Calibri"/>
                <w:b/>
              </w:rPr>
            </w:pPr>
            <w:r w:rsidRPr="005E3939">
              <w:rPr>
                <w:rFonts w:eastAsia="Calibri"/>
                <w:b/>
              </w:rPr>
              <w:t>(Сөйлемді дамыту)</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5E3939" w:rsidRDefault="00757B9E" w:rsidP="005E3939">
            <w:pPr>
              <w:pStyle w:val="TableParagraph"/>
              <w:rPr>
                <w:rFonts w:eastAsia="Calibri"/>
              </w:rPr>
            </w:pPr>
            <w:r w:rsidRPr="005E3939">
              <w:rPr>
                <w:rFonts w:eastAsia="Calibri"/>
              </w:rPr>
              <w:t>Серуенге ойын құралдарын дайындау.</w:t>
            </w:r>
          </w:p>
          <w:p w:rsidR="00757B9E" w:rsidRPr="005E3939" w:rsidRDefault="00757B9E" w:rsidP="005E3939">
            <w:pPr>
              <w:pStyle w:val="TableParagraph"/>
              <w:rPr>
                <w:rFonts w:eastAsia="Calibri"/>
                <w:b/>
              </w:rPr>
            </w:pPr>
            <w:r w:rsidRPr="005E3939">
              <w:rPr>
                <w:rFonts w:eastAsia="Calibri"/>
                <w:b/>
              </w:rPr>
              <w:t>(Еңбекке баулу)</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5E3939" w:rsidRDefault="00757B9E" w:rsidP="005E3939">
            <w:pPr>
              <w:pStyle w:val="TableParagraph"/>
              <w:rPr>
                <w:rFonts w:eastAsia="Calibri"/>
              </w:rPr>
            </w:pPr>
            <w:r w:rsidRPr="005E3939">
              <w:rPr>
                <w:rFonts w:eastAsia="Calibri"/>
              </w:rPr>
              <w:t>Серуенде балаларды жақсы әрекеттер етуге ынталандыру.</w:t>
            </w:r>
          </w:p>
          <w:p w:rsidR="00757B9E" w:rsidRPr="005E3939" w:rsidRDefault="00757B9E" w:rsidP="005E3939">
            <w:pPr>
              <w:pStyle w:val="TableParagraph"/>
              <w:rPr>
                <w:rFonts w:eastAsia="Calibri"/>
              </w:rPr>
            </w:pPr>
            <w:r w:rsidRPr="005E3939">
              <w:rPr>
                <w:rFonts w:eastAsia="Calibri"/>
              </w:rPr>
              <w:t>(</w:t>
            </w:r>
            <w:r w:rsidRPr="005E3939">
              <w:rPr>
                <w:rFonts w:eastAsia="Calibri"/>
                <w:b/>
              </w:rPr>
              <w:t>Көркем мінез құлық қалыптастыру)</w:t>
            </w:r>
          </w:p>
        </w:tc>
        <w:tc>
          <w:tcPr>
            <w:tcW w:w="2693" w:type="dxa"/>
            <w:tcBorders>
              <w:top w:val="single" w:sz="4" w:space="0" w:color="000000"/>
              <w:left w:val="single" w:sz="4" w:space="0" w:color="000000"/>
              <w:bottom w:val="single" w:sz="4" w:space="0" w:color="000000"/>
              <w:right w:val="single" w:sz="4" w:space="0" w:color="000000"/>
            </w:tcBorders>
            <w:hideMark/>
          </w:tcPr>
          <w:p w:rsidR="00757B9E" w:rsidRPr="005E3939" w:rsidRDefault="00757B9E" w:rsidP="005E3939">
            <w:pPr>
              <w:pStyle w:val="TableParagraph"/>
              <w:rPr>
                <w:rFonts w:eastAsia="Calibri"/>
              </w:rPr>
            </w:pPr>
            <w:r w:rsidRPr="005E3939">
              <w:rPr>
                <w:rFonts w:eastAsia="Calibri"/>
              </w:rPr>
              <w:t>Серуен кезінде ұйыымдастырылған еңбек тәрбиесі арқылы еңбек-сүйгіштікке баулу.</w:t>
            </w:r>
          </w:p>
        </w:tc>
        <w:tc>
          <w:tcPr>
            <w:tcW w:w="2663" w:type="dxa"/>
            <w:tcBorders>
              <w:top w:val="single" w:sz="4" w:space="0" w:color="000000"/>
              <w:left w:val="single" w:sz="4" w:space="0" w:color="000000"/>
              <w:bottom w:val="single" w:sz="4" w:space="0" w:color="000000"/>
              <w:right w:val="single" w:sz="4" w:space="0" w:color="000000"/>
            </w:tcBorders>
            <w:hideMark/>
          </w:tcPr>
          <w:p w:rsidR="00757B9E" w:rsidRPr="005E3939" w:rsidRDefault="00757B9E" w:rsidP="005E3939">
            <w:pPr>
              <w:pStyle w:val="TableParagraph"/>
              <w:rPr>
                <w:rFonts w:eastAsia="Calibri"/>
              </w:rPr>
            </w:pPr>
            <w:r w:rsidRPr="005E3939">
              <w:rPr>
                <w:rFonts w:eastAsia="Calibri"/>
              </w:rPr>
              <w:t>Табиғатқа деген қызығушылықтарын арттыру.</w:t>
            </w:r>
          </w:p>
          <w:p w:rsidR="00757B9E" w:rsidRPr="005E3939" w:rsidRDefault="005E3939" w:rsidP="005E3939">
            <w:pPr>
              <w:pStyle w:val="TableParagraph"/>
              <w:rPr>
                <w:rFonts w:eastAsia="Calibri"/>
                <w:b/>
                <w:lang w:val="en-US"/>
              </w:rPr>
            </w:pPr>
            <w:r>
              <w:rPr>
                <w:rFonts w:eastAsia="Calibri"/>
                <w:b/>
                <w:lang w:val="en-US"/>
              </w:rPr>
              <w:t>(</w:t>
            </w:r>
            <w:r w:rsidR="00757B9E" w:rsidRPr="005E3939">
              <w:rPr>
                <w:rFonts w:eastAsia="Calibri"/>
                <w:b/>
              </w:rPr>
              <w:t>Қоршаған орта</w:t>
            </w:r>
            <w:r w:rsidRPr="005E3939">
              <w:rPr>
                <w:rFonts w:eastAsia="Calibri"/>
                <w:b/>
              </w:rPr>
              <w:t xml:space="preserve"> таныстыру</w:t>
            </w:r>
            <w:r>
              <w:rPr>
                <w:rFonts w:eastAsia="Calibri"/>
                <w:b/>
                <w:lang w:val="en-US"/>
              </w:rPr>
              <w:t>)</w:t>
            </w:r>
          </w:p>
        </w:tc>
      </w:tr>
      <w:tr w:rsidR="00757B9E" w:rsidRPr="00757B9E" w:rsidTr="005C04CC">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552" w:type="dxa"/>
            <w:tcBorders>
              <w:top w:val="single" w:sz="4" w:space="0" w:color="000000"/>
              <w:left w:val="single" w:sz="4" w:space="0" w:color="000000"/>
              <w:bottom w:val="single" w:sz="4" w:space="0" w:color="000000"/>
              <w:right w:val="single" w:sz="4" w:space="0" w:color="000000"/>
            </w:tcBorders>
          </w:tcPr>
          <w:p w:rsidR="00757B9E" w:rsidRPr="005E3939" w:rsidRDefault="00757B9E" w:rsidP="005E3939">
            <w:pPr>
              <w:pStyle w:val="TableParagraph"/>
              <w:rPr>
                <w:lang w:eastAsia="ru-RU"/>
              </w:rPr>
            </w:pPr>
            <w:r w:rsidRPr="005E3939">
              <w:rPr>
                <w:lang w:eastAsia="ru-RU"/>
              </w:rPr>
              <w:t>СЕРУЕН № 11</w:t>
            </w:r>
            <w:r w:rsidRPr="005E3939">
              <w:rPr>
                <w:lang w:eastAsia="ru-RU"/>
              </w:rPr>
              <w:br/>
              <w:t xml:space="preserve">Қыркүйек айындағы </w:t>
            </w:r>
            <w:r w:rsidRPr="005E3939">
              <w:rPr>
                <w:lang w:eastAsia="ru-RU"/>
              </w:rPr>
              <w:lastRenderedPageBreak/>
              <w:t>табиғат өзгерістерін тамашалау</w:t>
            </w:r>
          </w:p>
          <w:p w:rsidR="00757B9E" w:rsidRPr="005E3939" w:rsidRDefault="00757B9E" w:rsidP="005E3939">
            <w:pPr>
              <w:pStyle w:val="TableParagraph"/>
              <w:rPr>
                <w:lang w:eastAsia="ru-RU"/>
              </w:rPr>
            </w:pPr>
            <w:r w:rsidRPr="005E3939">
              <w:rPr>
                <w:lang w:eastAsia="ru-RU"/>
              </w:rPr>
              <w:t>Мақсаты: маусымдық өзгерістер туралы түсініктерін дамыту; балалардың әр мезгілдің өзіндік ерекшеліктері туралы білімдерін анықтау.</w:t>
            </w:r>
          </w:p>
          <w:p w:rsidR="00757B9E" w:rsidRPr="005E3939" w:rsidRDefault="00757B9E" w:rsidP="005E3939">
            <w:pPr>
              <w:pStyle w:val="TableParagraph"/>
              <w:rPr>
                <w:lang w:eastAsia="ru-RU"/>
              </w:rPr>
            </w:pPr>
            <w:r w:rsidRPr="005E3939">
              <w:rPr>
                <w:lang w:eastAsia="ru-RU"/>
              </w:rPr>
              <w:t>Экологиялық мәдениет дағдысы</w:t>
            </w:r>
          </w:p>
          <w:p w:rsidR="00757B9E" w:rsidRPr="005E3939" w:rsidRDefault="00757B9E" w:rsidP="005E3939">
            <w:pPr>
              <w:pStyle w:val="TableParagraph"/>
              <w:rPr>
                <w:lang w:eastAsia="ru-RU"/>
              </w:rPr>
            </w:pPr>
          </w:p>
          <w:p w:rsidR="00757B9E" w:rsidRPr="005E3939" w:rsidRDefault="00757B9E" w:rsidP="005E3939">
            <w:pPr>
              <w:pStyle w:val="TableParagraph"/>
              <w:rPr>
                <w:spacing w:val="2"/>
                <w:kern w:val="2"/>
                <w:sz w:val="24"/>
                <w:szCs w:val="24"/>
                <w:lang w:eastAsia="zh-TW"/>
              </w:rPr>
            </w:pPr>
            <w:r w:rsidRPr="005E3939">
              <w:rPr>
                <w:spacing w:val="2"/>
                <w:kern w:val="2"/>
                <w:sz w:val="24"/>
                <w:szCs w:val="24"/>
                <w:lang w:eastAsia="zh-TW"/>
              </w:rPr>
              <w:t>Қауіпсіздік ережелері. Жол қауіпсіздігі ережелерін сақтау. Жол белгілерін (жүру бөлігі, жаяу жүргіншілер өткелі, тротуар) білу, бағдаршамның белгілеріне сәйкес жолдан өту</w:t>
            </w:r>
          </w:p>
          <w:p w:rsidR="00757B9E" w:rsidRPr="0061102A" w:rsidRDefault="00757B9E" w:rsidP="005E3939">
            <w:pPr>
              <w:pStyle w:val="TableParagraph"/>
              <w:rPr>
                <w:b/>
                <w:kern w:val="2"/>
                <w:sz w:val="24"/>
                <w:szCs w:val="24"/>
                <w:lang w:eastAsia="zh-TW"/>
              </w:rPr>
            </w:pPr>
            <w:r w:rsidRPr="0061102A">
              <w:rPr>
                <w:b/>
                <w:kern w:val="2"/>
                <w:sz w:val="24"/>
                <w:szCs w:val="24"/>
                <w:lang w:eastAsia="zh-TW"/>
              </w:rPr>
              <w:t xml:space="preserve">Бір тұтас тәрбие жоспары аясында </w:t>
            </w:r>
          </w:p>
          <w:p w:rsidR="00757B9E" w:rsidRPr="005E3939" w:rsidRDefault="00757B9E" w:rsidP="005E3939">
            <w:pPr>
              <w:pStyle w:val="TableParagraph"/>
              <w:rPr>
                <w:lang w:eastAsia="ru-RU"/>
              </w:rPr>
            </w:pP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5E3939" w:rsidRDefault="00757B9E" w:rsidP="005E3939">
            <w:pPr>
              <w:pStyle w:val="TableParagraph"/>
              <w:rPr>
                <w:lang w:eastAsia="ru-RU"/>
              </w:rPr>
            </w:pPr>
            <w:r w:rsidRPr="005E3939">
              <w:rPr>
                <w:lang w:eastAsia="ru-RU"/>
              </w:rPr>
              <w:lastRenderedPageBreak/>
              <w:t>Серуен картотекасы №12</w:t>
            </w:r>
            <w:r w:rsidRPr="005E3939">
              <w:rPr>
                <w:lang w:eastAsia="ru-RU"/>
              </w:rPr>
              <w:br/>
              <w:t>Күзгі аспанды тамашалау</w:t>
            </w:r>
          </w:p>
          <w:p w:rsidR="00757B9E" w:rsidRPr="005E3939" w:rsidRDefault="00757B9E" w:rsidP="005E3939">
            <w:pPr>
              <w:pStyle w:val="TableParagraph"/>
              <w:rPr>
                <w:lang w:eastAsia="ru-RU"/>
              </w:rPr>
            </w:pPr>
            <w:r w:rsidRPr="005E3939">
              <w:rPr>
                <w:lang w:eastAsia="ru-RU"/>
              </w:rPr>
              <w:lastRenderedPageBreak/>
              <w:t>Мақсаты: Оқушылардың аспан және астрономиялық объектілер туралы білімдерін бекіту.</w:t>
            </w:r>
          </w:p>
          <w:p w:rsidR="00757B9E" w:rsidRPr="005E3939" w:rsidRDefault="00757B9E" w:rsidP="005E3939">
            <w:pPr>
              <w:pStyle w:val="TableParagraph"/>
              <w:rPr>
                <w:lang w:eastAsia="ru-RU"/>
              </w:rPr>
            </w:pPr>
          </w:p>
          <w:p w:rsidR="00757B9E" w:rsidRPr="005E3939" w:rsidRDefault="005E3939" w:rsidP="005E3939">
            <w:pPr>
              <w:pStyle w:val="TableParagraph"/>
              <w:rPr>
                <w:b/>
                <w:lang w:eastAsia="ru-RU"/>
              </w:rPr>
            </w:pPr>
            <w:r>
              <w:rPr>
                <w:b/>
                <w:lang w:val="en-US" w:eastAsia="ru-RU"/>
              </w:rPr>
              <w:t>(</w:t>
            </w:r>
            <w:r w:rsidR="00757B9E" w:rsidRPr="005E3939">
              <w:rPr>
                <w:b/>
                <w:lang w:eastAsia="ru-RU"/>
              </w:rPr>
              <w:t>Экологиялық мәдениет, қоршаған орта</w:t>
            </w:r>
            <w:r>
              <w:rPr>
                <w:b/>
                <w:lang w:val="en-US" w:eastAsia="ru-RU"/>
              </w:rPr>
              <w:t>)</w:t>
            </w:r>
            <w:r w:rsidR="00757B9E" w:rsidRPr="005E3939">
              <w:rPr>
                <w:b/>
                <w:lang w:eastAsia="ru-RU"/>
              </w:rPr>
              <w:t xml:space="preserve"> </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5E3939" w:rsidRDefault="00757B9E" w:rsidP="005E3939">
            <w:pPr>
              <w:pStyle w:val="TableParagraph"/>
              <w:rPr>
                <w:lang w:eastAsia="ru-RU"/>
              </w:rPr>
            </w:pPr>
            <w:r w:rsidRPr="005E3939">
              <w:rPr>
                <w:lang w:eastAsia="ru-RU"/>
              </w:rPr>
              <w:lastRenderedPageBreak/>
              <w:t>Серуен картотекасы №13.</w:t>
            </w:r>
            <w:r w:rsidRPr="005E3939">
              <w:rPr>
                <w:lang w:eastAsia="ru-RU"/>
              </w:rPr>
              <w:br/>
              <w:t>Жусанды тамашалау</w:t>
            </w:r>
          </w:p>
          <w:p w:rsidR="00757B9E" w:rsidRPr="005E3939" w:rsidRDefault="00757B9E" w:rsidP="005E3939">
            <w:pPr>
              <w:pStyle w:val="TableParagraph"/>
              <w:rPr>
                <w:lang w:eastAsia="ru-RU"/>
              </w:rPr>
            </w:pPr>
            <w:r w:rsidRPr="005E3939">
              <w:rPr>
                <w:lang w:eastAsia="ru-RU"/>
              </w:rPr>
              <w:lastRenderedPageBreak/>
              <w:t>Мақсаты: жусанмен таныстыру, құрылысын түсіну, пайдасы туралы айту.</w:t>
            </w:r>
          </w:p>
          <w:p w:rsidR="00757B9E" w:rsidRPr="005E3939" w:rsidRDefault="00757B9E" w:rsidP="005E3939">
            <w:pPr>
              <w:pStyle w:val="TableParagraph"/>
              <w:rPr>
                <w:lang w:eastAsia="ru-RU"/>
              </w:rPr>
            </w:pPr>
            <w:r w:rsidRPr="005E3939">
              <w:rPr>
                <w:lang w:eastAsia="ru-RU"/>
              </w:rPr>
              <w:t>Қоршаған орта өсімдіктер жайлы түсінік беру</w:t>
            </w:r>
          </w:p>
        </w:tc>
        <w:tc>
          <w:tcPr>
            <w:tcW w:w="2693" w:type="dxa"/>
            <w:tcBorders>
              <w:top w:val="single" w:sz="4" w:space="0" w:color="000000"/>
              <w:left w:val="single" w:sz="4" w:space="0" w:color="000000"/>
              <w:bottom w:val="single" w:sz="4" w:space="0" w:color="000000"/>
              <w:right w:val="single" w:sz="4" w:space="0" w:color="000000"/>
            </w:tcBorders>
            <w:hideMark/>
          </w:tcPr>
          <w:p w:rsidR="00757B9E" w:rsidRPr="005E3939" w:rsidRDefault="00757B9E" w:rsidP="005E3939">
            <w:pPr>
              <w:pStyle w:val="TableParagraph"/>
              <w:rPr>
                <w:lang w:eastAsia="ru-RU"/>
              </w:rPr>
            </w:pPr>
            <w:r w:rsidRPr="005E3939">
              <w:rPr>
                <w:lang w:eastAsia="ru-RU"/>
              </w:rPr>
              <w:lastRenderedPageBreak/>
              <w:t>Серуен картотекасы №1 4.</w:t>
            </w:r>
            <w:r w:rsidRPr="005E3939">
              <w:rPr>
                <w:lang w:eastAsia="ru-RU"/>
              </w:rPr>
              <w:br/>
            </w:r>
            <w:r w:rsidRPr="005E3939">
              <w:rPr>
                <w:lang w:eastAsia="ru-RU"/>
              </w:rPr>
              <w:lastRenderedPageBreak/>
              <w:t>Өрмекшіні қарау</w:t>
            </w:r>
          </w:p>
          <w:p w:rsidR="00757B9E" w:rsidRPr="005E3939" w:rsidRDefault="00757B9E" w:rsidP="005E3939">
            <w:pPr>
              <w:pStyle w:val="TableParagraph"/>
              <w:rPr>
                <w:lang w:eastAsia="ru-RU"/>
              </w:rPr>
            </w:pPr>
            <w:r w:rsidRPr="005E3939">
              <w:rPr>
                <w:lang w:eastAsia="ru-RU"/>
              </w:rPr>
              <w:t>Мақсаты: өрмекшілердің сыртқы түрі мен олардың тіршілігі туралы түсініктерімізді кеңейтуді жалғастыру; қоршаған әлемге деген қызығушылықты дамыту.</w:t>
            </w:r>
          </w:p>
          <w:p w:rsidR="00757B9E" w:rsidRPr="005E3939" w:rsidRDefault="00757B9E" w:rsidP="005E3939">
            <w:pPr>
              <w:pStyle w:val="TableParagraph"/>
              <w:rPr>
                <w:lang w:eastAsia="ru-RU"/>
              </w:rPr>
            </w:pPr>
            <w:r w:rsidRPr="005E3939">
              <w:rPr>
                <w:lang w:eastAsia="ru-RU"/>
              </w:rPr>
              <w:t>Қоршаған орта жануарлар жайды түсінік беру</w:t>
            </w:r>
          </w:p>
        </w:tc>
        <w:tc>
          <w:tcPr>
            <w:tcW w:w="2663" w:type="dxa"/>
            <w:tcBorders>
              <w:top w:val="single" w:sz="4" w:space="0" w:color="000000"/>
              <w:left w:val="single" w:sz="4" w:space="0" w:color="000000"/>
              <w:bottom w:val="single" w:sz="4" w:space="0" w:color="000000"/>
              <w:right w:val="single" w:sz="4" w:space="0" w:color="000000"/>
            </w:tcBorders>
            <w:hideMark/>
          </w:tcPr>
          <w:p w:rsidR="00757B9E" w:rsidRPr="005E3939" w:rsidRDefault="00757B9E" w:rsidP="005E3939">
            <w:pPr>
              <w:pStyle w:val="TableParagraph"/>
              <w:rPr>
                <w:lang w:eastAsia="ru-RU"/>
              </w:rPr>
            </w:pPr>
            <w:r w:rsidRPr="005E3939">
              <w:rPr>
                <w:lang w:eastAsia="ru-RU"/>
              </w:rPr>
              <w:lastRenderedPageBreak/>
              <w:t>Серкен картотекасы  №15.</w:t>
            </w:r>
            <w:r w:rsidRPr="005E3939">
              <w:rPr>
                <w:lang w:eastAsia="ru-RU"/>
              </w:rPr>
              <w:br/>
            </w:r>
            <w:r w:rsidRPr="005E3939">
              <w:rPr>
                <w:lang w:eastAsia="ru-RU"/>
              </w:rPr>
              <w:lastRenderedPageBreak/>
              <w:t>Күзгі жапырақтардың түсуін көру</w:t>
            </w:r>
          </w:p>
          <w:p w:rsidR="00757B9E" w:rsidRPr="005E3939" w:rsidRDefault="00757B9E" w:rsidP="005E3939">
            <w:pPr>
              <w:pStyle w:val="TableParagraph"/>
              <w:rPr>
                <w:lang w:eastAsia="ru-RU"/>
              </w:rPr>
            </w:pPr>
            <w:r w:rsidRPr="005E3939">
              <w:rPr>
                <w:lang w:eastAsia="ru-RU"/>
              </w:rPr>
              <w:t>Мақсаты: Оқушылардың келе жатқан күздің белгілері туралы білімдерін бекіту, осы мезгілді « Жапырақ түсу » деп атаудың себептерін түсіндіру .</w:t>
            </w:r>
          </w:p>
          <w:p w:rsidR="00757B9E" w:rsidRPr="0061102A" w:rsidRDefault="0061102A" w:rsidP="005E3939">
            <w:pPr>
              <w:pStyle w:val="TableParagraph"/>
              <w:rPr>
                <w:b/>
                <w:lang w:val="en-US" w:eastAsia="ru-RU"/>
              </w:rPr>
            </w:pPr>
            <w:r>
              <w:rPr>
                <w:b/>
                <w:lang w:val="en-US" w:eastAsia="ru-RU"/>
              </w:rPr>
              <w:t>(</w:t>
            </w:r>
            <w:r w:rsidR="00757B9E" w:rsidRPr="0061102A">
              <w:rPr>
                <w:b/>
                <w:lang w:eastAsia="ru-RU"/>
              </w:rPr>
              <w:t>Экологиялық мәдениет дағдысы, еңбекке баулу</w:t>
            </w:r>
            <w:r>
              <w:rPr>
                <w:b/>
                <w:lang w:val="en-US" w:eastAsia="ru-RU"/>
              </w:rPr>
              <w:t>)</w:t>
            </w:r>
          </w:p>
        </w:tc>
      </w:tr>
      <w:tr w:rsidR="00757B9E" w:rsidRPr="00757B9E" w:rsidTr="005C04CC">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Серуеннен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оралу</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61102A" w:rsidRDefault="0061102A" w:rsidP="0061102A">
            <w:pPr>
              <w:pStyle w:val="TableParagraph"/>
              <w:rPr>
                <w:rFonts w:eastAsia="Calibri"/>
              </w:rPr>
            </w:pPr>
            <w:r>
              <w:rPr>
                <w:rFonts w:eastAsia="Calibri"/>
              </w:rPr>
              <w:t>Ө</w:t>
            </w:r>
            <w:r w:rsidR="00757B9E" w:rsidRPr="0061102A">
              <w:rPr>
                <w:rFonts w:eastAsia="Calibri"/>
              </w:rPr>
              <w:t>зіне қызмет көрсетуге, өздігінен реттілікпен киіну және шешінуді үйр</w:t>
            </w:r>
            <w:r>
              <w:rPr>
                <w:rFonts w:eastAsia="Calibri"/>
              </w:rPr>
              <w:t xml:space="preserve">ету, киімдерін шкафтарға салуға </w:t>
            </w:r>
            <w:r w:rsidR="00757B9E" w:rsidRPr="0061102A">
              <w:rPr>
                <w:rFonts w:eastAsia="Calibri"/>
              </w:rPr>
              <w:t>, бір-біріне көмектесуге баулу</w:t>
            </w:r>
            <w:r>
              <w:rPr>
                <w:rFonts w:eastAsia="Calibri"/>
              </w:rPr>
              <w:t>.</w:t>
            </w:r>
          </w:p>
          <w:p w:rsidR="00757B9E" w:rsidRPr="0061102A" w:rsidRDefault="00757B9E" w:rsidP="0061102A">
            <w:pPr>
              <w:pStyle w:val="TableParagraph"/>
              <w:rPr>
                <w:b/>
                <w:bCs/>
                <w:lang w:eastAsia="ru-RU"/>
              </w:rPr>
            </w:pPr>
            <w:r w:rsidRPr="0061102A">
              <w:rPr>
                <w:b/>
                <w:bCs/>
                <w:lang w:eastAsia="ru-RU"/>
              </w:rPr>
              <w:t>Өзіне-өзі қызмет ету дағдысын қалыптастыпу</w:t>
            </w:r>
            <w:r w:rsidR="0061102A">
              <w:rPr>
                <w:b/>
                <w:bCs/>
                <w:lang w:eastAsia="ru-RU"/>
              </w:rPr>
              <w:t>.</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61102A" w:rsidRDefault="0061102A" w:rsidP="0061102A">
            <w:pPr>
              <w:pStyle w:val="TableParagraph"/>
              <w:rPr>
                <w:rFonts w:eastAsia="Calibri"/>
              </w:rPr>
            </w:pPr>
            <w:r>
              <w:rPr>
                <w:rFonts w:eastAsia="Calibri"/>
              </w:rPr>
              <w:t>Д</w:t>
            </w:r>
            <w:r w:rsidR="00757B9E" w:rsidRPr="0061102A">
              <w:rPr>
                <w:rFonts w:eastAsia="Calibri"/>
              </w:rPr>
              <w:t>ербестікке дағдыландыруға, сөздік қорды балалардың киімдерінің, аяқ киімдерінің атауларымен байытуға</w:t>
            </w:r>
            <w:r>
              <w:rPr>
                <w:rFonts w:eastAsia="Calibri"/>
              </w:rPr>
              <w:t xml:space="preserve"> үйрету.</w:t>
            </w:r>
          </w:p>
          <w:p w:rsidR="00757B9E" w:rsidRPr="0061102A" w:rsidRDefault="00757B9E" w:rsidP="0061102A">
            <w:pPr>
              <w:pStyle w:val="TableParagraph"/>
              <w:rPr>
                <w:b/>
                <w:bCs/>
                <w:lang w:eastAsia="ru-RU"/>
              </w:rPr>
            </w:pPr>
            <w:r w:rsidRPr="0061102A">
              <w:rPr>
                <w:b/>
                <w:bCs/>
                <w:lang w:eastAsia="ru-RU"/>
              </w:rPr>
              <w:t>Өзіне-өзі қызмет ету дағдысын қалыптастыпу</w:t>
            </w:r>
            <w:r w:rsidR="0061102A">
              <w:rPr>
                <w:b/>
                <w:bCs/>
                <w:lang w:eastAsia="ru-RU"/>
              </w:rPr>
              <w:t>.</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61102A" w:rsidRDefault="0061102A" w:rsidP="0061102A">
            <w:pPr>
              <w:pStyle w:val="TableParagraph"/>
              <w:rPr>
                <w:rFonts w:eastAsia="Calibri"/>
              </w:rPr>
            </w:pPr>
            <w:r>
              <w:rPr>
                <w:rFonts w:eastAsia="Calibri"/>
              </w:rPr>
              <w:t>Ө</w:t>
            </w:r>
            <w:r w:rsidR="00757B9E" w:rsidRPr="0061102A">
              <w:rPr>
                <w:rFonts w:eastAsia="Calibri"/>
              </w:rPr>
              <w:t>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r>
              <w:rPr>
                <w:rFonts w:eastAsia="Calibri"/>
              </w:rPr>
              <w:t>.</w:t>
            </w:r>
          </w:p>
          <w:p w:rsidR="00757B9E" w:rsidRPr="0061102A" w:rsidRDefault="00757B9E" w:rsidP="0061102A">
            <w:pPr>
              <w:pStyle w:val="TableParagraph"/>
              <w:rPr>
                <w:b/>
                <w:bCs/>
                <w:lang w:eastAsia="ru-RU"/>
              </w:rPr>
            </w:pPr>
            <w:r w:rsidRPr="0061102A">
              <w:rPr>
                <w:b/>
                <w:bCs/>
                <w:lang w:eastAsia="ru-RU"/>
              </w:rPr>
              <w:t>Өзіне-өзі қызмет ету дағдысын қалыптастыпу</w:t>
            </w:r>
            <w:r w:rsidR="0061102A">
              <w:rPr>
                <w:b/>
                <w:bCs/>
                <w:lang w:eastAsia="ru-RU"/>
              </w:rPr>
              <w:t>.</w:t>
            </w:r>
          </w:p>
        </w:tc>
        <w:tc>
          <w:tcPr>
            <w:tcW w:w="2693" w:type="dxa"/>
            <w:tcBorders>
              <w:top w:val="single" w:sz="4" w:space="0" w:color="000000"/>
              <w:left w:val="single" w:sz="4" w:space="0" w:color="000000"/>
              <w:bottom w:val="single" w:sz="4" w:space="0" w:color="000000"/>
              <w:right w:val="single" w:sz="4" w:space="0" w:color="000000"/>
            </w:tcBorders>
            <w:hideMark/>
          </w:tcPr>
          <w:p w:rsidR="00757B9E" w:rsidRPr="0061102A" w:rsidRDefault="00757B9E" w:rsidP="0061102A">
            <w:pPr>
              <w:pStyle w:val="TableParagraph"/>
              <w:rPr>
                <w:bCs/>
                <w:lang w:eastAsia="ru-RU"/>
              </w:rPr>
            </w:pPr>
            <w:r w:rsidRPr="0061102A">
              <w:rPr>
                <w:bCs/>
                <w:lang w:eastAsia="ru-RU"/>
              </w:rPr>
              <w:t>Кір киімдерді тәрбиешіге ескертіп ауыстыру , қолдарын көпіршітіп жуу</w:t>
            </w:r>
            <w:r w:rsidR="0061102A">
              <w:rPr>
                <w:bCs/>
                <w:lang w:eastAsia="ru-RU"/>
              </w:rPr>
              <w:t>.</w:t>
            </w:r>
          </w:p>
          <w:p w:rsidR="00757B9E" w:rsidRPr="0061102A" w:rsidRDefault="00757B9E" w:rsidP="0061102A">
            <w:pPr>
              <w:pStyle w:val="TableParagraph"/>
              <w:rPr>
                <w:b/>
                <w:bCs/>
                <w:lang w:eastAsia="ru-RU"/>
              </w:rPr>
            </w:pPr>
            <w:r w:rsidRPr="0061102A">
              <w:rPr>
                <w:b/>
                <w:bCs/>
                <w:lang w:eastAsia="ru-RU"/>
              </w:rPr>
              <w:t>Жеке гигиенаны сақтауға баулу</w:t>
            </w:r>
            <w:r w:rsidR="0061102A">
              <w:rPr>
                <w:b/>
                <w:bCs/>
                <w:lang w:eastAsia="ru-RU"/>
              </w:rPr>
              <w:t>.</w:t>
            </w:r>
          </w:p>
        </w:tc>
        <w:tc>
          <w:tcPr>
            <w:tcW w:w="2663" w:type="dxa"/>
            <w:tcBorders>
              <w:top w:val="single" w:sz="4" w:space="0" w:color="000000"/>
              <w:left w:val="single" w:sz="4" w:space="0" w:color="000000"/>
              <w:bottom w:val="single" w:sz="4" w:space="0" w:color="000000"/>
              <w:right w:val="single" w:sz="4" w:space="0" w:color="000000"/>
            </w:tcBorders>
            <w:hideMark/>
          </w:tcPr>
          <w:p w:rsidR="00757B9E" w:rsidRPr="0061102A" w:rsidRDefault="0061102A" w:rsidP="0061102A">
            <w:pPr>
              <w:pStyle w:val="TableParagraph"/>
              <w:rPr>
                <w:rFonts w:eastAsia="Calibri"/>
              </w:rPr>
            </w:pPr>
            <w:r>
              <w:rPr>
                <w:rFonts w:eastAsia="Calibri"/>
              </w:rPr>
              <w:t>Ө</w:t>
            </w:r>
            <w:r w:rsidR="00757B9E" w:rsidRPr="0061102A">
              <w:rPr>
                <w:rFonts w:eastAsia="Calibri"/>
              </w:rPr>
              <w:t>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r>
              <w:rPr>
                <w:rFonts w:eastAsia="Calibri"/>
              </w:rPr>
              <w:t>.</w:t>
            </w:r>
          </w:p>
          <w:p w:rsidR="00757B9E" w:rsidRPr="0061102A" w:rsidRDefault="00757B9E" w:rsidP="0061102A">
            <w:pPr>
              <w:pStyle w:val="TableParagraph"/>
              <w:rPr>
                <w:b/>
                <w:bCs/>
                <w:lang w:eastAsia="ru-RU"/>
              </w:rPr>
            </w:pPr>
            <w:r w:rsidRPr="0061102A">
              <w:rPr>
                <w:b/>
                <w:bCs/>
                <w:lang w:eastAsia="ru-RU"/>
              </w:rPr>
              <w:t>Еңбекке баулу</w:t>
            </w:r>
            <w:r w:rsidR="0061102A">
              <w:rPr>
                <w:b/>
                <w:bCs/>
                <w:lang w:eastAsia="ru-RU"/>
              </w:rPr>
              <w:t>.</w:t>
            </w:r>
          </w:p>
        </w:tc>
      </w:tr>
      <w:tr w:rsidR="00757B9E" w:rsidRPr="00757B9E" w:rsidTr="005C04CC">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24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Түскі</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ас</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61102A" w:rsidRDefault="00757B9E" w:rsidP="0061102A">
            <w:pPr>
              <w:pStyle w:val="TableParagraph"/>
              <w:rPr>
                <w:rFonts w:eastAsia="Calibri"/>
              </w:rPr>
            </w:pPr>
            <w:r w:rsidRPr="0061102A">
              <w:rPr>
                <w:rFonts w:eastAsia="Calibri"/>
              </w:rPr>
              <w:t>Тағамның жағымды түрі, дәм, иісі, пайдасы туралы әңгімелесу</w:t>
            </w:r>
          </w:p>
          <w:p w:rsidR="00757B9E" w:rsidRPr="0061102A" w:rsidRDefault="00757B9E" w:rsidP="0061102A">
            <w:pPr>
              <w:pStyle w:val="TableParagraph"/>
              <w:rPr>
                <w:rFonts w:eastAsia="Calibri"/>
                <w:b/>
              </w:rPr>
            </w:pPr>
            <w:r w:rsidRPr="0061102A">
              <w:rPr>
                <w:rFonts w:eastAsia="Calibri"/>
                <w:b/>
              </w:rPr>
              <w:t xml:space="preserve">Коммуникативті дағдыны қалыптастыру </w:t>
            </w:r>
          </w:p>
          <w:p w:rsidR="00757B9E" w:rsidRPr="0061102A" w:rsidRDefault="00757B9E" w:rsidP="0061102A">
            <w:pPr>
              <w:pStyle w:val="TableParagraph"/>
              <w:rPr>
                <w:b/>
                <w:bCs/>
                <w:lang w:eastAsia="ru-RU"/>
              </w:rPr>
            </w:pPr>
            <w:r w:rsidRPr="0061102A">
              <w:rPr>
                <w:rFonts w:eastAsia="Calibri"/>
                <w:b/>
              </w:rPr>
              <w:t>(Сөйлемді дамыту)</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61102A" w:rsidRDefault="00757B9E" w:rsidP="0061102A">
            <w:pPr>
              <w:pStyle w:val="TableParagraph"/>
              <w:rPr>
                <w:rFonts w:eastAsia="Calibri"/>
                <w:b/>
              </w:rPr>
            </w:pPr>
            <w:r w:rsidRPr="0061102A">
              <w:rPr>
                <w:rFonts w:eastAsia="Calibri"/>
                <w:b/>
              </w:rPr>
              <w:t>«Таза қолдар»</w:t>
            </w:r>
          </w:p>
          <w:p w:rsidR="00757B9E" w:rsidRPr="0061102A" w:rsidRDefault="00757B9E" w:rsidP="0061102A">
            <w:pPr>
              <w:pStyle w:val="TableParagraph"/>
              <w:rPr>
                <w:rFonts w:eastAsia="Calibri"/>
              </w:rPr>
            </w:pPr>
            <w:r w:rsidRPr="0061102A">
              <w:rPr>
                <w:rFonts w:eastAsia="Calibri"/>
              </w:rPr>
              <w:t>Балалардың назарын тағамға аудару.</w:t>
            </w:r>
            <w:r w:rsidR="0061102A">
              <w:rPr>
                <w:rFonts w:eastAsia="Calibri"/>
              </w:rPr>
              <w:t xml:space="preserve"> </w:t>
            </w:r>
            <w:r w:rsidRPr="0061102A">
              <w:rPr>
                <w:rFonts w:eastAsia="Calibri"/>
              </w:rPr>
              <w:t>Мәдениетті  тамақтануға баулу бойынша жеке жұмыс,</w:t>
            </w:r>
            <w:r w:rsidR="0061102A">
              <w:rPr>
                <w:rFonts w:eastAsia="Calibri"/>
              </w:rPr>
              <w:t xml:space="preserve"> </w:t>
            </w:r>
            <w:r w:rsidRPr="0061102A">
              <w:rPr>
                <w:rFonts w:eastAsia="Calibri"/>
              </w:rPr>
              <w:t>әдеп ережесі «Тамақ ішкенде сөйлемеймін, құлағыммен тыңдаймын»</w:t>
            </w:r>
          </w:p>
        </w:tc>
        <w:tc>
          <w:tcPr>
            <w:tcW w:w="2836" w:type="dxa"/>
            <w:tcBorders>
              <w:top w:val="single" w:sz="4" w:space="0" w:color="000000"/>
              <w:left w:val="single" w:sz="4" w:space="0" w:color="000000"/>
              <w:bottom w:val="single" w:sz="4" w:space="0" w:color="000000"/>
              <w:right w:val="single" w:sz="4" w:space="0" w:color="000000"/>
            </w:tcBorders>
          </w:tcPr>
          <w:p w:rsidR="00757B9E" w:rsidRPr="0061102A" w:rsidRDefault="00757B9E" w:rsidP="0061102A">
            <w:pPr>
              <w:pStyle w:val="TableParagraph"/>
              <w:rPr>
                <w:rFonts w:eastAsia="Calibri"/>
                <w:b/>
              </w:rPr>
            </w:pPr>
            <w:r w:rsidRPr="0061102A">
              <w:rPr>
                <w:rFonts w:eastAsia="Calibri"/>
                <w:b/>
              </w:rPr>
              <w:t>«Ас адамның арқауы»</w:t>
            </w:r>
            <w:r w:rsidR="0061102A">
              <w:rPr>
                <w:rFonts w:eastAsia="Calibri"/>
                <w:b/>
              </w:rPr>
              <w:t xml:space="preserve"> </w:t>
            </w:r>
            <w:r w:rsidR="0061102A">
              <w:rPr>
                <w:rFonts w:eastAsia="Calibri"/>
              </w:rPr>
              <w:t xml:space="preserve">Балаларды </w:t>
            </w:r>
            <w:r w:rsidRPr="0061102A">
              <w:rPr>
                <w:rFonts w:eastAsia="Calibri"/>
              </w:rPr>
              <w:t xml:space="preserve"> аспазшының жұмысымен таныстыру,</w:t>
            </w:r>
            <w:r w:rsidR="0061102A">
              <w:rPr>
                <w:rFonts w:eastAsia="Calibri"/>
              </w:rPr>
              <w:t xml:space="preserve"> </w:t>
            </w:r>
            <w:r w:rsidRPr="0061102A">
              <w:rPr>
                <w:rFonts w:eastAsia="Calibri"/>
              </w:rPr>
              <w:t>сұрақ-жауап</w:t>
            </w:r>
          </w:p>
          <w:p w:rsidR="00757B9E" w:rsidRPr="0061102A" w:rsidRDefault="00757B9E" w:rsidP="0061102A">
            <w:pPr>
              <w:pStyle w:val="TableParagraph"/>
              <w:rPr>
                <w:b/>
                <w:kern w:val="2"/>
                <w:sz w:val="24"/>
                <w:szCs w:val="24"/>
                <w:lang w:eastAsia="zh-TW"/>
              </w:rPr>
            </w:pPr>
            <w:r w:rsidRPr="0061102A">
              <w:rPr>
                <w:kern w:val="2"/>
                <w:sz w:val="24"/>
                <w:szCs w:val="24"/>
                <w:lang w:eastAsia="zh-TW"/>
              </w:rPr>
              <w:t>«Суды, тамақты,</w:t>
            </w:r>
            <w:r w:rsidRPr="0061102A">
              <w:rPr>
                <w:b/>
                <w:kern w:val="2"/>
                <w:sz w:val="24"/>
                <w:szCs w:val="24"/>
                <w:lang w:eastAsia="zh-TW"/>
              </w:rPr>
              <w:t xml:space="preserve"> </w:t>
            </w:r>
            <w:r w:rsidRPr="0061102A">
              <w:rPr>
                <w:kern w:val="2"/>
                <w:sz w:val="24"/>
                <w:szCs w:val="24"/>
                <w:lang w:eastAsia="zh-TW"/>
              </w:rPr>
              <w:t>энергияны үнемді тұтыну» - табиғи ресурстарға ұқыпты қарауды қалыптастыру</w:t>
            </w:r>
            <w:r w:rsidR="0061102A">
              <w:rPr>
                <w:kern w:val="2"/>
                <w:sz w:val="24"/>
                <w:szCs w:val="24"/>
                <w:lang w:eastAsia="zh-TW"/>
              </w:rPr>
              <w:t>.</w:t>
            </w:r>
          </w:p>
          <w:p w:rsidR="00757B9E" w:rsidRPr="0061102A" w:rsidRDefault="00757B9E" w:rsidP="0061102A">
            <w:pPr>
              <w:pStyle w:val="TableParagraph"/>
              <w:rPr>
                <w:b/>
                <w:kern w:val="2"/>
                <w:sz w:val="24"/>
                <w:szCs w:val="24"/>
                <w:lang w:eastAsia="zh-TW"/>
              </w:rPr>
            </w:pPr>
            <w:r w:rsidRPr="0061102A">
              <w:rPr>
                <w:b/>
                <w:kern w:val="2"/>
                <w:sz w:val="24"/>
                <w:szCs w:val="24"/>
                <w:lang w:eastAsia="zh-TW"/>
              </w:rPr>
              <w:t xml:space="preserve">Бір тұтас тәрбие жоспары аясында </w:t>
            </w:r>
          </w:p>
          <w:p w:rsidR="00757B9E" w:rsidRPr="0061102A" w:rsidRDefault="00757B9E" w:rsidP="0061102A">
            <w:pPr>
              <w:pStyle w:val="TableParagraph"/>
              <w:rPr>
                <w:rFonts w:eastAsia="Calibri"/>
                <w:b/>
              </w:rPr>
            </w:pPr>
          </w:p>
        </w:tc>
        <w:tc>
          <w:tcPr>
            <w:tcW w:w="2693" w:type="dxa"/>
            <w:tcBorders>
              <w:top w:val="single" w:sz="4" w:space="0" w:color="000000"/>
              <w:left w:val="single" w:sz="4" w:space="0" w:color="000000"/>
              <w:bottom w:val="single" w:sz="4" w:space="0" w:color="000000"/>
              <w:right w:val="single" w:sz="4" w:space="0" w:color="000000"/>
            </w:tcBorders>
            <w:hideMark/>
          </w:tcPr>
          <w:p w:rsidR="00757B9E" w:rsidRPr="0061102A" w:rsidRDefault="0061102A" w:rsidP="0061102A">
            <w:pPr>
              <w:pStyle w:val="TableParagraph"/>
              <w:rPr>
                <w:rFonts w:eastAsia="Calibri"/>
              </w:rPr>
            </w:pPr>
            <w:r>
              <w:rPr>
                <w:rFonts w:eastAsia="Calibri"/>
              </w:rPr>
              <w:t>Нан қо</w:t>
            </w:r>
            <w:r w:rsidR="00757B9E" w:rsidRPr="0061102A">
              <w:rPr>
                <w:rFonts w:eastAsia="Calibri"/>
              </w:rPr>
              <w:t>қымын шашпаңдар,</w:t>
            </w:r>
          </w:p>
          <w:p w:rsidR="00757B9E" w:rsidRPr="0061102A" w:rsidRDefault="00757B9E" w:rsidP="0061102A">
            <w:pPr>
              <w:pStyle w:val="TableParagraph"/>
              <w:rPr>
                <w:rFonts w:eastAsia="Calibri"/>
              </w:rPr>
            </w:pPr>
            <w:r w:rsidRPr="0061102A">
              <w:rPr>
                <w:rFonts w:eastAsia="Calibri"/>
              </w:rPr>
              <w:t>Жерде жатса баспаңдар.</w:t>
            </w:r>
          </w:p>
          <w:p w:rsidR="00757B9E" w:rsidRPr="0061102A" w:rsidRDefault="00757B9E" w:rsidP="0061102A">
            <w:pPr>
              <w:pStyle w:val="TableParagraph"/>
              <w:rPr>
                <w:rFonts w:eastAsia="Calibri"/>
              </w:rPr>
            </w:pPr>
            <w:r w:rsidRPr="0061102A">
              <w:rPr>
                <w:rFonts w:eastAsia="Calibri"/>
              </w:rPr>
              <w:t>Теріп алып, қастерлеп</w:t>
            </w:r>
          </w:p>
          <w:p w:rsidR="00757B9E" w:rsidRPr="0061102A" w:rsidRDefault="00757B9E" w:rsidP="0061102A">
            <w:pPr>
              <w:pStyle w:val="TableParagraph"/>
              <w:rPr>
                <w:rFonts w:eastAsia="Calibri"/>
              </w:rPr>
            </w:pPr>
            <w:r w:rsidRPr="0061102A">
              <w:rPr>
                <w:rFonts w:eastAsia="Calibri"/>
              </w:rPr>
              <w:t>Торғайларға тастаңдар.</w:t>
            </w:r>
          </w:p>
          <w:p w:rsidR="00757B9E" w:rsidRPr="0061102A" w:rsidRDefault="0061102A" w:rsidP="0061102A">
            <w:pPr>
              <w:pStyle w:val="TableParagraph"/>
              <w:rPr>
                <w:rFonts w:eastAsia="Calibri"/>
                <w:b/>
                <w:lang w:val="en-US"/>
              </w:rPr>
            </w:pPr>
            <w:r>
              <w:rPr>
                <w:rFonts w:eastAsia="Calibri"/>
                <w:b/>
                <w:lang w:val="en-US"/>
              </w:rPr>
              <w:t>(</w:t>
            </w:r>
            <w:r w:rsidR="00757B9E" w:rsidRPr="0061102A">
              <w:rPr>
                <w:rFonts w:eastAsia="Calibri"/>
                <w:b/>
              </w:rPr>
              <w:t>Сөйлеуді дамыту</w:t>
            </w:r>
            <w:r>
              <w:rPr>
                <w:rFonts w:eastAsia="Calibri"/>
                <w:b/>
                <w:lang w:val="en-US"/>
              </w:rPr>
              <w:t>)</w:t>
            </w:r>
          </w:p>
        </w:tc>
        <w:tc>
          <w:tcPr>
            <w:tcW w:w="2663" w:type="dxa"/>
            <w:tcBorders>
              <w:top w:val="single" w:sz="4" w:space="0" w:color="000000"/>
              <w:left w:val="single" w:sz="4" w:space="0" w:color="000000"/>
              <w:bottom w:val="single" w:sz="4" w:space="0" w:color="000000"/>
              <w:right w:val="single" w:sz="4" w:space="0" w:color="000000"/>
            </w:tcBorders>
            <w:hideMark/>
          </w:tcPr>
          <w:p w:rsidR="00757B9E" w:rsidRPr="0061102A" w:rsidRDefault="00757B9E" w:rsidP="0061102A">
            <w:pPr>
              <w:pStyle w:val="TableParagraph"/>
              <w:rPr>
                <w:bCs/>
                <w:lang w:eastAsia="ru-RU"/>
              </w:rPr>
            </w:pPr>
            <w:r w:rsidRPr="0061102A">
              <w:rPr>
                <w:bCs/>
                <w:lang w:eastAsia="ru-RU"/>
              </w:rPr>
              <w:t>Қасық шанышқыны дұрыс пайдалануды уйрету</w:t>
            </w:r>
          </w:p>
          <w:p w:rsidR="00757B9E" w:rsidRPr="0061102A" w:rsidRDefault="00757B9E" w:rsidP="0061102A">
            <w:pPr>
              <w:pStyle w:val="TableParagraph"/>
              <w:rPr>
                <w:b/>
                <w:bCs/>
                <w:lang w:eastAsia="ru-RU"/>
              </w:rPr>
            </w:pPr>
            <w:r w:rsidRPr="0061102A">
              <w:rPr>
                <w:b/>
                <w:bCs/>
                <w:lang w:eastAsia="ru-RU"/>
              </w:rPr>
              <w:t>Дұрыс тамақтану дағдысын уйрету</w:t>
            </w:r>
          </w:p>
          <w:p w:rsidR="00757B9E" w:rsidRPr="0061102A" w:rsidRDefault="0061102A" w:rsidP="0061102A">
            <w:pPr>
              <w:pStyle w:val="TableParagraph"/>
              <w:rPr>
                <w:b/>
                <w:bCs/>
                <w:lang w:val="en-US" w:eastAsia="ru-RU"/>
              </w:rPr>
            </w:pPr>
            <w:r>
              <w:rPr>
                <w:b/>
                <w:bCs/>
                <w:lang w:val="en-US" w:eastAsia="ru-RU"/>
              </w:rPr>
              <w:t>(</w:t>
            </w:r>
            <w:r w:rsidR="00757B9E" w:rsidRPr="0061102A">
              <w:rPr>
                <w:b/>
                <w:bCs/>
                <w:lang w:eastAsia="ru-RU"/>
              </w:rPr>
              <w:t>Қоршаған орта</w:t>
            </w:r>
            <w:r>
              <w:rPr>
                <w:b/>
                <w:bCs/>
                <w:lang w:eastAsia="ru-RU"/>
              </w:rPr>
              <w:t>мен таныстыру</w:t>
            </w:r>
            <w:r>
              <w:rPr>
                <w:b/>
                <w:bCs/>
                <w:lang w:val="en-US" w:eastAsia="ru-RU"/>
              </w:rPr>
              <w:t>)</w:t>
            </w:r>
          </w:p>
        </w:tc>
      </w:tr>
      <w:tr w:rsidR="00757B9E" w:rsidRPr="00757B9E" w:rsidTr="005C04CC">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1"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Күндізгі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ұйқы</w:t>
            </w:r>
          </w:p>
        </w:tc>
        <w:tc>
          <w:tcPr>
            <w:tcW w:w="2552" w:type="dxa"/>
            <w:tcBorders>
              <w:top w:val="single" w:sz="4" w:space="0" w:color="000000"/>
              <w:left w:val="single" w:sz="4" w:space="0" w:color="000000"/>
              <w:bottom w:val="single" w:sz="4" w:space="0" w:color="000000"/>
              <w:right w:val="single" w:sz="4" w:space="0" w:color="000000"/>
            </w:tcBorders>
          </w:tcPr>
          <w:p w:rsidR="00757B9E" w:rsidRPr="00757B9E" w:rsidRDefault="00757B9E" w:rsidP="0061102A">
            <w:pPr>
              <w:pStyle w:val="TableParagraph"/>
              <w:rPr>
                <w:lang w:eastAsia="ru-RU"/>
              </w:rPr>
            </w:pPr>
            <w:r w:rsidRPr="00757B9E">
              <w:rPr>
                <w:lang w:eastAsia="ru-RU"/>
              </w:rPr>
              <w:t>Балалалардың тыныш ұйықтауына жағымды жағдай орнату. Тыныштық сақтау. Жәй музыка қою.</w:t>
            </w:r>
          </w:p>
          <w:p w:rsidR="00757B9E" w:rsidRPr="0061102A" w:rsidRDefault="00757B9E" w:rsidP="0061102A">
            <w:pPr>
              <w:pStyle w:val="TableParagraph"/>
              <w:rPr>
                <w:b/>
                <w:lang w:eastAsia="ru-RU"/>
              </w:rPr>
            </w:pPr>
            <w:r w:rsidRPr="0061102A">
              <w:rPr>
                <w:b/>
                <w:lang w:eastAsia="ru-RU"/>
              </w:rPr>
              <w:t>(Музыка ән тыңдау дағдысы)</w:t>
            </w:r>
          </w:p>
          <w:p w:rsidR="00757B9E" w:rsidRPr="00757B9E" w:rsidRDefault="00757B9E" w:rsidP="0061102A">
            <w:pPr>
              <w:pStyle w:val="TableParagraph"/>
              <w:rPr>
                <w:b/>
                <w:bCs/>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757B9E" w:rsidRDefault="0061102A" w:rsidP="0061102A">
            <w:pPr>
              <w:pStyle w:val="TableParagraph"/>
              <w:rPr>
                <w:rFonts w:eastAsia="Calibri"/>
              </w:rPr>
            </w:pPr>
            <w:r>
              <w:rPr>
                <w:rFonts w:eastAsia="Calibri"/>
              </w:rPr>
              <w:t>Б</w:t>
            </w:r>
            <w:r w:rsidR="00757B9E" w:rsidRPr="00757B9E">
              <w:rPr>
                <w:rFonts w:eastAsia="Calibri"/>
              </w:rPr>
              <w:t>алалар ұйықтайтын бөлмені алдын-ала желдету</w:t>
            </w:r>
          </w:p>
          <w:p w:rsidR="00757B9E" w:rsidRPr="00757B9E" w:rsidRDefault="00757B9E" w:rsidP="0061102A">
            <w:pPr>
              <w:pStyle w:val="TableParagraph"/>
              <w:rPr>
                <w:rFonts w:eastAsia="Calibri"/>
              </w:rPr>
            </w:pPr>
            <w:r w:rsidRPr="00757B9E">
              <w:rPr>
                <w:rFonts w:eastAsia="Calibri"/>
              </w:rPr>
              <w:t>ұйықтар алдында балаларға кітап оқу</w:t>
            </w:r>
          </w:p>
          <w:p w:rsidR="00757B9E" w:rsidRPr="00757B9E" w:rsidRDefault="00757B9E" w:rsidP="0061102A">
            <w:pPr>
              <w:pStyle w:val="TableParagraph"/>
              <w:rPr>
                <w:b/>
                <w:bCs/>
                <w:color w:val="000000"/>
                <w:lang w:eastAsia="ru-RU"/>
              </w:rPr>
            </w:pPr>
            <w:r w:rsidRPr="0061102A">
              <w:rPr>
                <w:rFonts w:eastAsia="Calibri"/>
                <w:b/>
              </w:rPr>
              <w:t>(Көркем әдебиет)</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757B9E" w:rsidRDefault="0061102A" w:rsidP="0061102A">
            <w:pPr>
              <w:pStyle w:val="TableParagraph"/>
              <w:rPr>
                <w:rFonts w:eastAsia="Calibri"/>
              </w:rPr>
            </w:pPr>
            <w:r>
              <w:rPr>
                <w:rFonts w:eastAsia="Calibri"/>
              </w:rPr>
              <w:t>Ұ</w:t>
            </w:r>
            <w:r w:rsidR="00757B9E" w:rsidRPr="00757B9E">
              <w:rPr>
                <w:rFonts w:eastAsia="Calibri"/>
              </w:rPr>
              <w:t>йықтар алдында балаларға кітап оқу</w:t>
            </w:r>
          </w:p>
          <w:p w:rsidR="00757B9E" w:rsidRPr="00757B9E" w:rsidRDefault="00757B9E" w:rsidP="0061102A">
            <w:pPr>
              <w:pStyle w:val="TableParagraph"/>
              <w:rPr>
                <w:b/>
                <w:bCs/>
                <w:color w:val="000000"/>
                <w:lang w:eastAsia="ru-RU"/>
              </w:rPr>
            </w:pPr>
            <w:r w:rsidRPr="0061102A">
              <w:rPr>
                <w:rFonts w:eastAsia="Calibri"/>
                <w:b/>
              </w:rPr>
              <w:t>(Көркем әдебиет)</w:t>
            </w:r>
          </w:p>
        </w:tc>
        <w:tc>
          <w:tcPr>
            <w:tcW w:w="2693" w:type="dxa"/>
            <w:tcBorders>
              <w:top w:val="single" w:sz="4" w:space="0" w:color="000000"/>
              <w:left w:val="single" w:sz="4" w:space="0" w:color="000000"/>
              <w:bottom w:val="single" w:sz="4" w:space="0" w:color="000000"/>
              <w:right w:val="single" w:sz="4" w:space="0" w:color="000000"/>
            </w:tcBorders>
            <w:hideMark/>
          </w:tcPr>
          <w:p w:rsidR="00757B9E" w:rsidRPr="00757B9E" w:rsidRDefault="0061102A" w:rsidP="0061102A">
            <w:pPr>
              <w:pStyle w:val="TableParagraph"/>
              <w:rPr>
                <w:rFonts w:eastAsia="Calibri"/>
              </w:rPr>
            </w:pPr>
            <w:r>
              <w:rPr>
                <w:rFonts w:eastAsia="Calibri"/>
              </w:rPr>
              <w:t>Б</w:t>
            </w:r>
            <w:r w:rsidR="00757B9E" w:rsidRPr="00757B9E">
              <w:rPr>
                <w:rFonts w:eastAsia="Calibri"/>
              </w:rPr>
              <w:t>алалар ұйықтайтын бөлмені алдын-ала желдету</w:t>
            </w:r>
          </w:p>
          <w:p w:rsidR="00757B9E" w:rsidRPr="00757B9E" w:rsidRDefault="00757B9E" w:rsidP="0061102A">
            <w:pPr>
              <w:pStyle w:val="TableParagraph"/>
              <w:rPr>
                <w:rFonts w:eastAsia="Calibri"/>
              </w:rPr>
            </w:pPr>
            <w:r w:rsidRPr="00757B9E">
              <w:rPr>
                <w:rFonts w:eastAsia="Calibri"/>
              </w:rPr>
              <w:t xml:space="preserve">Бесік жырын айту </w:t>
            </w:r>
          </w:p>
          <w:p w:rsidR="00757B9E" w:rsidRPr="00757B9E" w:rsidRDefault="00757B9E" w:rsidP="0061102A">
            <w:pPr>
              <w:pStyle w:val="TableParagraph"/>
              <w:rPr>
                <w:b/>
                <w:bCs/>
                <w:color w:val="000000"/>
                <w:lang w:eastAsia="ru-RU"/>
              </w:rPr>
            </w:pPr>
            <w:r w:rsidRPr="0061102A">
              <w:rPr>
                <w:b/>
                <w:bCs/>
                <w:lang w:eastAsia="ru-RU"/>
              </w:rPr>
              <w:t>(Көркем әдебиет ,Салт-дәстүр мәдениетін дамыту)</w:t>
            </w:r>
          </w:p>
        </w:tc>
        <w:tc>
          <w:tcPr>
            <w:tcW w:w="2663" w:type="dxa"/>
            <w:tcBorders>
              <w:top w:val="single" w:sz="4" w:space="0" w:color="000000"/>
              <w:left w:val="single" w:sz="4" w:space="0" w:color="000000"/>
              <w:bottom w:val="single" w:sz="4" w:space="0" w:color="000000"/>
              <w:right w:val="single" w:sz="4" w:space="0" w:color="000000"/>
            </w:tcBorders>
            <w:hideMark/>
          </w:tcPr>
          <w:p w:rsidR="00757B9E" w:rsidRPr="00757B9E" w:rsidRDefault="0061102A" w:rsidP="0061102A">
            <w:pPr>
              <w:pStyle w:val="TableParagraph"/>
              <w:rPr>
                <w:rFonts w:eastAsia="Calibri"/>
              </w:rPr>
            </w:pPr>
            <w:r>
              <w:rPr>
                <w:rFonts w:eastAsia="Calibri"/>
                <w:lang w:val="en-US"/>
              </w:rPr>
              <w:t>(</w:t>
            </w:r>
            <w:r>
              <w:rPr>
                <w:rFonts w:eastAsia="Calibri"/>
              </w:rPr>
              <w:t>Ұ</w:t>
            </w:r>
            <w:r w:rsidR="00757B9E" w:rsidRPr="00757B9E">
              <w:rPr>
                <w:rFonts w:eastAsia="Calibri"/>
              </w:rPr>
              <w:t>йықтар алдында балаларға кітап оқу</w:t>
            </w:r>
          </w:p>
          <w:p w:rsidR="00757B9E" w:rsidRPr="00757B9E" w:rsidRDefault="00757B9E" w:rsidP="0061102A">
            <w:pPr>
              <w:pStyle w:val="TableParagraph"/>
              <w:rPr>
                <w:b/>
                <w:bCs/>
                <w:color w:val="000000"/>
                <w:lang w:eastAsia="ru-RU"/>
              </w:rPr>
            </w:pPr>
            <w:r w:rsidRPr="00757B9E">
              <w:rPr>
                <w:rFonts w:eastAsia="Calibri"/>
                <w:b/>
                <w:color w:val="00B0F0"/>
              </w:rPr>
              <w:t>(</w:t>
            </w:r>
            <w:r w:rsidRPr="0061102A">
              <w:rPr>
                <w:rFonts w:eastAsia="Calibri"/>
                <w:b/>
              </w:rPr>
              <w:t>Көркем әдебиет)</w:t>
            </w:r>
          </w:p>
        </w:tc>
      </w:tr>
      <w:tr w:rsidR="00757B9E" w:rsidRPr="00757B9E" w:rsidTr="005C04CC">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40" w:lineRule="auto"/>
              <w:ind w:right="1334"/>
              <w:rPr>
                <w:rFonts w:ascii="Times New Roman" w:eastAsia="Times New Roman" w:hAnsi="Times New Roman" w:cs="Times New Roman"/>
                <w:b/>
                <w:lang w:val="kk-KZ"/>
              </w:rPr>
            </w:pPr>
            <w:r w:rsidRPr="00757B9E">
              <w:rPr>
                <w:rFonts w:ascii="Times New Roman" w:eastAsia="Times New Roman" w:hAnsi="Times New Roman" w:cs="Times New Roman"/>
                <w:b/>
                <w:lang w:val="kk-KZ"/>
              </w:rPr>
              <w:t>Біртіндеп ұйқыдан</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ояту,</w:t>
            </w:r>
          </w:p>
          <w:p w:rsidR="00757B9E" w:rsidRPr="00757B9E" w:rsidRDefault="00757B9E" w:rsidP="00757B9E">
            <w:pPr>
              <w:widowControl w:val="0"/>
              <w:autoSpaceDE w:val="0"/>
              <w:autoSpaceDN w:val="0"/>
              <w:spacing w:after="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сауықтыру</w:t>
            </w:r>
            <w:r w:rsidRPr="00757B9E">
              <w:rPr>
                <w:rFonts w:ascii="Times New Roman" w:eastAsia="Times New Roman" w:hAnsi="Times New Roman" w:cs="Times New Roman"/>
                <w:b/>
                <w:spacing w:val="-5"/>
                <w:lang w:val="kk-KZ"/>
              </w:rPr>
              <w:t xml:space="preserve"> </w:t>
            </w:r>
            <w:r w:rsidRPr="00757B9E">
              <w:rPr>
                <w:rFonts w:ascii="Times New Roman" w:eastAsia="Times New Roman" w:hAnsi="Times New Roman" w:cs="Times New Roman"/>
                <w:b/>
                <w:lang w:val="kk-KZ"/>
              </w:rPr>
              <w:t>шаралары</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61102A" w:rsidP="0061102A">
            <w:pPr>
              <w:pStyle w:val="TableParagraph"/>
              <w:rPr>
                <w:b/>
                <w:bCs/>
                <w:color w:val="000000"/>
                <w:lang w:eastAsia="ru-RU"/>
              </w:rPr>
            </w:pPr>
            <w:r>
              <w:rPr>
                <w:rFonts w:eastAsia="Calibri"/>
              </w:rPr>
              <w:t>Ж</w:t>
            </w:r>
            <w:r w:rsidR="00757B9E" w:rsidRPr="00757B9E">
              <w:rPr>
                <w:rFonts w:eastAsia="Calibri"/>
              </w:rPr>
              <w:t xml:space="preserve">алпақ табандылықтың алдын алу мақсатында </w:t>
            </w:r>
            <w:r w:rsidR="00757B9E" w:rsidRPr="00757B9E">
              <w:rPr>
                <w:rFonts w:eastAsia="Calibri"/>
                <w:b/>
              </w:rPr>
              <w:t>«Денсаулық жолдарымен жүргізу »</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757B9E" w:rsidRDefault="0061102A" w:rsidP="0061102A">
            <w:pPr>
              <w:pStyle w:val="TableParagraph"/>
              <w:rPr>
                <w:b/>
                <w:bCs/>
                <w:color w:val="000000"/>
                <w:lang w:eastAsia="ru-RU"/>
              </w:rPr>
            </w:pPr>
            <w:r>
              <w:rPr>
                <w:rFonts w:eastAsia="Calibri"/>
              </w:rPr>
              <w:t>Т</w:t>
            </w:r>
            <w:r w:rsidR="00757B9E" w:rsidRPr="00757B9E">
              <w:rPr>
                <w:rFonts w:eastAsia="Calibri"/>
              </w:rPr>
              <w:t>ыныш жағдайдан сергектікке біртіндеп көшіру, баланың ағзасын қимыл белсенділігіне дайындау</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073B0A" w:rsidRDefault="0061102A" w:rsidP="0061102A">
            <w:pPr>
              <w:pStyle w:val="TableParagraph"/>
              <w:rPr>
                <w:rFonts w:eastAsia="Calibri"/>
              </w:rPr>
            </w:pPr>
            <w:r>
              <w:rPr>
                <w:rFonts w:eastAsia="Calibri"/>
              </w:rPr>
              <w:t>Ж</w:t>
            </w:r>
            <w:r w:rsidR="00757B9E" w:rsidRPr="00757B9E">
              <w:rPr>
                <w:rFonts w:eastAsia="Calibri"/>
              </w:rPr>
              <w:t>ағымды музыкамен біртіндеп ояту; - қолдар мен аяқтарды керу, созу, көтеріп, түсіруге жаттығулар, саусақ жаттығуларын орын</w:t>
            </w:r>
            <w:r w:rsidR="00073B0A">
              <w:rPr>
                <w:rFonts w:eastAsia="Calibri"/>
              </w:rPr>
              <w:t>дау; - массаж жолдармен жүргізу</w:t>
            </w:r>
          </w:p>
        </w:tc>
        <w:tc>
          <w:tcPr>
            <w:tcW w:w="2693" w:type="dxa"/>
            <w:tcBorders>
              <w:top w:val="single" w:sz="4" w:space="0" w:color="000000"/>
              <w:left w:val="single" w:sz="4" w:space="0" w:color="000000"/>
              <w:bottom w:val="single" w:sz="4" w:space="0" w:color="000000"/>
              <w:right w:val="single" w:sz="4" w:space="0" w:color="000000"/>
            </w:tcBorders>
            <w:hideMark/>
          </w:tcPr>
          <w:p w:rsidR="00757B9E" w:rsidRPr="00757B9E" w:rsidRDefault="0061102A" w:rsidP="0061102A">
            <w:pPr>
              <w:pStyle w:val="TableParagraph"/>
              <w:rPr>
                <w:b/>
                <w:bCs/>
                <w:color w:val="000000"/>
                <w:lang w:eastAsia="ru-RU"/>
              </w:rPr>
            </w:pPr>
            <w:r>
              <w:rPr>
                <w:rFonts w:eastAsia="Calibri"/>
              </w:rPr>
              <w:t>Ж</w:t>
            </w:r>
            <w:r w:rsidR="00757B9E" w:rsidRPr="00757B9E">
              <w:rPr>
                <w:rFonts w:eastAsia="Calibri"/>
              </w:rPr>
              <w:t xml:space="preserve">ағымды музыкамен біртіндеп ояту; - қолдар мен аяқтарды керу, созу, көтеріп, түсіруге жаттығулар,Көз жаттығуларын жасау </w:t>
            </w:r>
          </w:p>
        </w:tc>
        <w:tc>
          <w:tcPr>
            <w:tcW w:w="2663" w:type="dxa"/>
            <w:tcBorders>
              <w:top w:val="single" w:sz="4" w:space="0" w:color="000000"/>
              <w:left w:val="single" w:sz="4" w:space="0" w:color="000000"/>
              <w:bottom w:val="single" w:sz="4" w:space="0" w:color="000000"/>
              <w:right w:val="single" w:sz="4" w:space="0" w:color="000000"/>
            </w:tcBorders>
            <w:hideMark/>
          </w:tcPr>
          <w:p w:rsidR="00757B9E" w:rsidRPr="00757B9E" w:rsidRDefault="0061102A" w:rsidP="0061102A">
            <w:pPr>
              <w:pStyle w:val="TableParagraph"/>
              <w:rPr>
                <w:b/>
                <w:bCs/>
                <w:color w:val="000000"/>
                <w:lang w:eastAsia="ru-RU"/>
              </w:rPr>
            </w:pPr>
            <w:r>
              <w:rPr>
                <w:rFonts w:eastAsia="Calibri"/>
              </w:rPr>
              <w:t>Ж</w:t>
            </w:r>
            <w:r w:rsidR="00757B9E" w:rsidRPr="00757B9E">
              <w:rPr>
                <w:rFonts w:eastAsia="Calibri"/>
              </w:rPr>
              <w:t xml:space="preserve">алпақ табандылықтың алдын алу мақсатында </w:t>
            </w:r>
            <w:r w:rsidR="00757B9E" w:rsidRPr="00757B9E">
              <w:rPr>
                <w:rFonts w:eastAsia="Calibri"/>
                <w:b/>
              </w:rPr>
              <w:t>«Денсаулық жолдарымен жүргізу »</w:t>
            </w:r>
          </w:p>
        </w:tc>
      </w:tr>
      <w:tr w:rsidR="00757B9E" w:rsidRPr="00757B9E" w:rsidTr="005C04CC">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Бесін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ас</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073B0A" w:rsidRDefault="00757B9E" w:rsidP="00073B0A">
            <w:pPr>
              <w:pStyle w:val="TableParagraph"/>
              <w:rPr>
                <w:rFonts w:eastAsia="Calibri"/>
              </w:rPr>
            </w:pPr>
            <w:r w:rsidRPr="00073B0A">
              <w:rPr>
                <w:rFonts w:eastAsia="Calibri"/>
              </w:rPr>
              <w:t>Қолды жуудың маңызын оның денсаулықты сақтау үшін өмірлік қажетті дағды екенін балалармен талқылау.</w:t>
            </w:r>
          </w:p>
          <w:p w:rsidR="00757B9E" w:rsidRPr="00073B0A" w:rsidRDefault="00757B9E" w:rsidP="00073B0A">
            <w:pPr>
              <w:pStyle w:val="TableParagraph"/>
              <w:rPr>
                <w:rFonts w:eastAsia="Calibri"/>
                <w:b/>
              </w:rPr>
            </w:pPr>
            <w:r w:rsidRPr="00073B0A">
              <w:rPr>
                <w:rFonts w:eastAsia="Calibri"/>
                <w:b/>
              </w:rPr>
              <w:t>Жеке бас гииенасы мәдениетін уйрету</w:t>
            </w:r>
          </w:p>
        </w:tc>
        <w:tc>
          <w:tcPr>
            <w:tcW w:w="2836" w:type="dxa"/>
            <w:tcBorders>
              <w:top w:val="single" w:sz="4" w:space="0" w:color="000000"/>
              <w:left w:val="single" w:sz="4" w:space="0" w:color="000000"/>
              <w:bottom w:val="single" w:sz="4" w:space="0" w:color="000000"/>
              <w:right w:val="single" w:sz="4" w:space="0" w:color="000000"/>
            </w:tcBorders>
            <w:hideMark/>
          </w:tcPr>
          <w:p w:rsidR="00073B0A" w:rsidRPr="00073B0A" w:rsidRDefault="00757B9E" w:rsidP="00073B0A">
            <w:pPr>
              <w:pStyle w:val="TableParagraph"/>
              <w:rPr>
                <w:rFonts w:eastAsia="Calibri"/>
                <w:lang w:val="en-US"/>
              </w:rPr>
            </w:pPr>
            <w:r w:rsidRPr="00073B0A">
              <w:rPr>
                <w:rFonts w:eastAsia="Calibri"/>
              </w:rPr>
              <w:t>Тағамның жағымды түрі, дәм, иісі, пайдасы туралы әңгімелесу</w:t>
            </w:r>
            <w:r w:rsidR="00073B0A" w:rsidRPr="00073B0A">
              <w:rPr>
                <w:rFonts w:eastAsia="Calibri"/>
                <w:lang w:val="en-US"/>
              </w:rPr>
              <w:t>.</w:t>
            </w:r>
          </w:p>
          <w:p w:rsidR="00757B9E" w:rsidRPr="00073B0A" w:rsidRDefault="00757B9E" w:rsidP="00073B0A">
            <w:pPr>
              <w:pStyle w:val="TableParagraph"/>
              <w:rPr>
                <w:rFonts w:eastAsia="Calibri"/>
              </w:rPr>
            </w:pPr>
            <w:r w:rsidRPr="00073B0A">
              <w:rPr>
                <w:rFonts w:eastAsia="Calibri"/>
                <w:b/>
              </w:rPr>
              <w:t xml:space="preserve">Коммуникативті дағдыны қалыптастыру </w:t>
            </w:r>
          </w:p>
          <w:p w:rsidR="00757B9E" w:rsidRPr="00073B0A" w:rsidRDefault="00757B9E" w:rsidP="00073B0A">
            <w:pPr>
              <w:pStyle w:val="TableParagraph"/>
              <w:rPr>
                <w:bCs/>
                <w:lang w:eastAsia="ru-RU"/>
              </w:rPr>
            </w:pPr>
            <w:r w:rsidRPr="00073B0A">
              <w:rPr>
                <w:rFonts w:eastAsia="Calibri"/>
                <w:b/>
              </w:rPr>
              <w:t>(Сөйлемді дамыту)</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073B0A" w:rsidRDefault="00757B9E" w:rsidP="00073B0A">
            <w:pPr>
              <w:pStyle w:val="TableParagraph"/>
              <w:rPr>
                <w:bCs/>
                <w:lang w:val="en-US" w:eastAsia="ru-RU"/>
              </w:rPr>
            </w:pPr>
            <w:r w:rsidRPr="00073B0A">
              <w:rPr>
                <w:bCs/>
                <w:lang w:eastAsia="ru-RU"/>
              </w:rPr>
              <w:t>Қасық шанышқыны дұрыс пайдалануды уйрету</w:t>
            </w:r>
            <w:r w:rsidR="00073B0A" w:rsidRPr="00073B0A">
              <w:rPr>
                <w:bCs/>
                <w:lang w:val="en-US" w:eastAsia="ru-RU"/>
              </w:rPr>
              <w:t>.</w:t>
            </w:r>
          </w:p>
          <w:p w:rsidR="00757B9E" w:rsidRPr="00073B0A" w:rsidRDefault="00757B9E" w:rsidP="00073B0A">
            <w:pPr>
              <w:pStyle w:val="TableParagraph"/>
              <w:rPr>
                <w:b/>
                <w:bCs/>
                <w:lang w:eastAsia="ru-RU"/>
              </w:rPr>
            </w:pPr>
            <w:r w:rsidRPr="00073B0A">
              <w:rPr>
                <w:b/>
                <w:bCs/>
                <w:lang w:eastAsia="ru-RU"/>
              </w:rPr>
              <w:t>Дұрыс тамақтану дағдысын уйрету</w:t>
            </w:r>
          </w:p>
          <w:p w:rsidR="00757B9E" w:rsidRPr="00073B0A" w:rsidRDefault="00073B0A" w:rsidP="00073B0A">
            <w:pPr>
              <w:pStyle w:val="TableParagraph"/>
              <w:rPr>
                <w:b/>
                <w:bCs/>
                <w:lang w:val="en-US" w:eastAsia="ru-RU"/>
              </w:rPr>
            </w:pPr>
            <w:r>
              <w:rPr>
                <w:b/>
                <w:bCs/>
                <w:lang w:val="en-US" w:eastAsia="ru-RU"/>
              </w:rPr>
              <w:t>(</w:t>
            </w:r>
            <w:r w:rsidR="00757B9E" w:rsidRPr="00073B0A">
              <w:rPr>
                <w:b/>
                <w:bCs/>
                <w:lang w:eastAsia="ru-RU"/>
              </w:rPr>
              <w:t>Қоршаған орта</w:t>
            </w:r>
            <w:r>
              <w:rPr>
                <w:b/>
                <w:bCs/>
                <w:lang w:val="en-US" w:eastAsia="ru-RU"/>
              </w:rPr>
              <w:t>)</w:t>
            </w:r>
          </w:p>
        </w:tc>
        <w:tc>
          <w:tcPr>
            <w:tcW w:w="2693" w:type="dxa"/>
            <w:tcBorders>
              <w:top w:val="single" w:sz="4" w:space="0" w:color="000000"/>
              <w:left w:val="single" w:sz="4" w:space="0" w:color="000000"/>
              <w:bottom w:val="single" w:sz="4" w:space="0" w:color="000000"/>
              <w:right w:val="single" w:sz="4" w:space="0" w:color="000000"/>
            </w:tcBorders>
            <w:hideMark/>
          </w:tcPr>
          <w:p w:rsidR="00757B9E" w:rsidRPr="00073B0A" w:rsidRDefault="00073B0A" w:rsidP="00073B0A">
            <w:pPr>
              <w:pStyle w:val="TableParagraph"/>
              <w:rPr>
                <w:b/>
                <w:bCs/>
                <w:lang w:val="en-US" w:eastAsia="ru-RU"/>
              </w:rPr>
            </w:pPr>
            <w:r w:rsidRPr="00073B0A">
              <w:rPr>
                <w:rFonts w:eastAsia="Calibri"/>
              </w:rPr>
              <w:t>Т</w:t>
            </w:r>
            <w:r w:rsidR="00757B9E" w:rsidRPr="00073B0A">
              <w:rPr>
                <w:rFonts w:eastAsia="Calibri"/>
              </w:rPr>
              <w:t>амақ ішіп болғаннан кейін алғыс айту</w:t>
            </w:r>
            <w:r w:rsidRPr="00073B0A">
              <w:rPr>
                <w:rFonts w:eastAsia="Calibri"/>
                <w:lang w:val="en-US"/>
              </w:rPr>
              <w:t>.</w:t>
            </w:r>
          </w:p>
        </w:tc>
        <w:tc>
          <w:tcPr>
            <w:tcW w:w="2663" w:type="dxa"/>
            <w:tcBorders>
              <w:top w:val="single" w:sz="4" w:space="0" w:color="000000"/>
              <w:left w:val="single" w:sz="4" w:space="0" w:color="000000"/>
              <w:bottom w:val="single" w:sz="4" w:space="0" w:color="000000"/>
              <w:right w:val="single" w:sz="4" w:space="0" w:color="000000"/>
            </w:tcBorders>
          </w:tcPr>
          <w:p w:rsidR="00757B9E" w:rsidRPr="00073B0A" w:rsidRDefault="00757B9E" w:rsidP="00073B0A">
            <w:pPr>
              <w:pStyle w:val="TableParagraph"/>
              <w:rPr>
                <w:rFonts w:eastAsia="Calibri"/>
                <w:lang w:val="en-US"/>
              </w:rPr>
            </w:pPr>
            <w:r w:rsidRPr="00073B0A">
              <w:rPr>
                <w:rFonts w:eastAsia="Calibri"/>
              </w:rPr>
              <w:t>Тағамның жағымды түрі, дәм, иісі, пайдасы туралы әңгімелесу</w:t>
            </w:r>
            <w:r w:rsidR="00073B0A" w:rsidRPr="00073B0A">
              <w:rPr>
                <w:rFonts w:eastAsia="Calibri"/>
                <w:lang w:val="en-US"/>
              </w:rPr>
              <w:t>.</w:t>
            </w:r>
          </w:p>
          <w:p w:rsidR="00757B9E" w:rsidRPr="00073B0A" w:rsidRDefault="00757B9E" w:rsidP="00073B0A">
            <w:pPr>
              <w:pStyle w:val="TableParagraph"/>
              <w:rPr>
                <w:rFonts w:eastAsia="Calibri"/>
              </w:rPr>
            </w:pPr>
            <w:r w:rsidRPr="00073B0A">
              <w:rPr>
                <w:rFonts w:eastAsia="Calibri"/>
              </w:rPr>
              <w:t>(Сөйлемді дамыту, эмоционалды дағдыларды қалыптастыру )</w:t>
            </w:r>
          </w:p>
          <w:p w:rsidR="00757B9E" w:rsidRPr="00073B0A" w:rsidRDefault="00757B9E" w:rsidP="00073B0A">
            <w:pPr>
              <w:pStyle w:val="TableParagraph"/>
              <w:rPr>
                <w:b/>
                <w:bCs/>
                <w:lang w:eastAsia="ru-RU"/>
              </w:rPr>
            </w:pPr>
          </w:p>
        </w:tc>
      </w:tr>
      <w:tr w:rsidR="00757B9E" w:rsidRPr="00757B9E" w:rsidTr="005C04CC">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40" w:lineRule="auto"/>
              <w:ind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 дербес әрекеті</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lastRenderedPageBreak/>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757B9E">
            <w:pPr>
              <w:widowControl w:val="0"/>
              <w:autoSpaceDE w:val="0"/>
              <w:autoSpaceDN w:val="0"/>
              <w:spacing w:after="0" w:line="270" w:lineRule="atLeast"/>
              <w:ind w:right="576"/>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бейнелеу</w:t>
            </w:r>
            <w:r w:rsidRPr="00757B9E">
              <w:rPr>
                <w:rFonts w:ascii="Times New Roman" w:eastAsia="Times New Roman" w:hAnsi="Times New Roman" w:cs="Times New Roman"/>
                <w:b/>
                <w:spacing w:val="-11"/>
                <w:lang w:val="kk-KZ"/>
              </w:rPr>
              <w:t xml:space="preserve"> </w:t>
            </w:r>
            <w:r w:rsidRPr="00757B9E">
              <w:rPr>
                <w:rFonts w:ascii="Times New Roman" w:eastAsia="Times New Roman" w:hAnsi="Times New Roman" w:cs="Times New Roman"/>
                <w:b/>
                <w:lang w:val="kk-KZ"/>
              </w:rPr>
              <w:t>әрекеті,</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кітаптар</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073B0A" w:rsidRDefault="00757B9E" w:rsidP="00757B9E">
            <w:pPr>
              <w:shd w:val="clear" w:color="auto" w:fill="FFFFFF"/>
              <w:spacing w:after="0" w:line="240" w:lineRule="auto"/>
              <w:rPr>
                <w:rFonts w:ascii="Times New Roman" w:eastAsia="Times New Roman" w:hAnsi="Times New Roman" w:cs="Times New Roman"/>
                <w:lang w:val="kk-KZ" w:eastAsia="ru-RU"/>
              </w:rPr>
            </w:pPr>
            <w:r w:rsidRPr="00073B0A">
              <w:rPr>
                <w:rFonts w:ascii="Times New Roman" w:eastAsia="Times New Roman" w:hAnsi="Times New Roman" w:cs="Times New Roman"/>
                <w:b/>
                <w:bCs/>
                <w:lang w:val="kk-KZ" w:eastAsia="ru-RU"/>
              </w:rPr>
              <w:lastRenderedPageBreak/>
              <w:t>Міндеті:</w:t>
            </w:r>
            <w:r w:rsidRPr="00073B0A">
              <w:rPr>
                <w:rFonts w:ascii="Times New Roman" w:eastAsia="Times New Roman" w:hAnsi="Times New Roman" w:cs="Times New Roman"/>
                <w:lang w:val="kk-KZ" w:eastAsia="ru-RU"/>
              </w:rPr>
              <w:t xml:space="preserve"> Жабайы аңдарды мен үй </w:t>
            </w:r>
            <w:r w:rsidRPr="00073B0A">
              <w:rPr>
                <w:rFonts w:ascii="Times New Roman" w:eastAsia="Times New Roman" w:hAnsi="Times New Roman" w:cs="Times New Roman"/>
                <w:lang w:val="kk-KZ" w:eastAsia="ru-RU"/>
              </w:rPr>
              <w:lastRenderedPageBreak/>
              <w:t>жануарларды ажырата білуге және олардың аттарын дұрыс айтуға үйрету.</w:t>
            </w:r>
          </w:p>
          <w:p w:rsidR="00757B9E" w:rsidRPr="00073B0A" w:rsidRDefault="00757B9E" w:rsidP="00757B9E">
            <w:pPr>
              <w:shd w:val="clear" w:color="auto" w:fill="FFFFFF"/>
              <w:spacing w:after="0" w:line="240" w:lineRule="auto"/>
              <w:rPr>
                <w:rFonts w:ascii="Times New Roman" w:eastAsia="Calibri" w:hAnsi="Times New Roman" w:cs="Times New Roman"/>
                <w:shd w:val="clear" w:color="auto" w:fill="FFFFFF"/>
                <w:lang w:val="kk-KZ"/>
              </w:rPr>
            </w:pPr>
            <w:r w:rsidRPr="00073B0A">
              <w:rPr>
                <w:rFonts w:ascii="Times New Roman" w:eastAsia="Calibri" w:hAnsi="Times New Roman" w:cs="Times New Roman"/>
                <w:b/>
                <w:bCs/>
                <w:shd w:val="clear" w:color="auto" w:fill="FFFFFF"/>
                <w:lang w:val="kk-KZ"/>
              </w:rPr>
              <w:t>Луллий шеңбері дидактикалық ойынның атауы: </w:t>
            </w:r>
            <w:r w:rsidRPr="00073B0A">
              <w:rPr>
                <w:rFonts w:ascii="Times New Roman" w:eastAsia="Calibri" w:hAnsi="Times New Roman" w:cs="Times New Roman"/>
                <w:shd w:val="clear" w:color="auto" w:fill="FFFFFF"/>
                <w:lang w:val="kk-KZ"/>
              </w:rPr>
              <w:t xml:space="preserve">«Орманда, ауылда» </w:t>
            </w:r>
          </w:p>
          <w:p w:rsidR="00757B9E" w:rsidRPr="00073B0A" w:rsidRDefault="00757B9E" w:rsidP="001B29C4">
            <w:pPr>
              <w:shd w:val="clear" w:color="auto" w:fill="FFFFFF"/>
              <w:spacing w:after="0" w:line="240" w:lineRule="auto"/>
              <w:rPr>
                <w:rFonts w:ascii="Times New Roman" w:eastAsia="Calibri" w:hAnsi="Times New Roman" w:cs="Times New Roman"/>
                <w:b/>
                <w:lang w:val="en-US"/>
              </w:rPr>
            </w:pPr>
            <w:r w:rsidRPr="00073B0A">
              <w:rPr>
                <w:rFonts w:ascii="Times New Roman" w:eastAsia="Calibri" w:hAnsi="Times New Roman" w:cs="Times New Roman"/>
                <w:shd w:val="clear" w:color="auto" w:fill="FFFFFF"/>
                <w:lang w:val="kk-KZ"/>
              </w:rPr>
              <w:t xml:space="preserve">Барысы: Үстелдің үстінде әр түрлі суреттер немесе муляждар (аңдар, үй жануарлар) тұрады, олардың қайда өмір сүретіні сұралады, луллий шеңбері ортасынан сызықпен бөлініп тұрады, сызықтын он жағына (кішкентай шеңберде үйдің бейнесі тұрады) үй жануарларың орналастырамыз, ал сол жағына (кішкентай шеңберде орманның бейнесі тұрады)жабайы аңдарды орналастырамыз. </w:t>
            </w:r>
            <w:r w:rsidR="00073B0A" w:rsidRPr="00073B0A">
              <w:rPr>
                <w:rFonts w:ascii="Times New Roman" w:eastAsia="Calibri" w:hAnsi="Times New Roman" w:cs="Times New Roman"/>
                <w:shd w:val="clear" w:color="auto" w:fill="FFFFFF"/>
                <w:lang w:val="en-US"/>
              </w:rPr>
              <w:t>(</w:t>
            </w:r>
            <w:r w:rsidRPr="00073B0A">
              <w:rPr>
                <w:rFonts w:ascii="Times New Roman" w:eastAsia="Calibri" w:hAnsi="Times New Roman" w:cs="Times New Roman"/>
                <w:shd w:val="clear" w:color="auto" w:fill="FFFFFF"/>
                <w:lang w:val="kk-KZ"/>
              </w:rPr>
              <w:t xml:space="preserve">Әлеуметтік қоршаған ортаны дамыту </w:t>
            </w:r>
            <w:r w:rsidR="00073B0A" w:rsidRPr="00073B0A">
              <w:rPr>
                <w:rFonts w:ascii="Times New Roman" w:eastAsia="Calibri" w:hAnsi="Times New Roman" w:cs="Times New Roman"/>
                <w:shd w:val="clear" w:color="auto" w:fill="FFFFFF"/>
                <w:lang w:val="kk-KZ"/>
              </w:rPr>
              <w:t>дағдыларын қалыптастыру)</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073B0A" w:rsidRDefault="00757B9E" w:rsidP="00757B9E">
            <w:pPr>
              <w:autoSpaceDE w:val="0"/>
              <w:autoSpaceDN w:val="0"/>
              <w:adjustRightInd w:val="0"/>
              <w:spacing w:after="0" w:line="256" w:lineRule="auto"/>
              <w:rPr>
                <w:rFonts w:ascii="Times New Roman" w:eastAsia="Calibri" w:hAnsi="Times New Roman" w:cs="Times New Roman"/>
                <w:shd w:val="clear" w:color="auto" w:fill="FFFFFF"/>
                <w:lang w:val="kk-KZ"/>
              </w:rPr>
            </w:pPr>
            <w:r w:rsidRPr="00073B0A">
              <w:rPr>
                <w:rFonts w:ascii="Times New Roman" w:eastAsia="Calibri" w:hAnsi="Times New Roman" w:cs="Times New Roman"/>
                <w:b/>
                <w:bCs/>
                <w:shd w:val="clear" w:color="auto" w:fill="FFFFFF"/>
                <w:lang w:val="kk-KZ"/>
              </w:rPr>
              <w:lastRenderedPageBreak/>
              <w:t>Міндеттері:</w:t>
            </w:r>
            <w:r w:rsidRPr="00073B0A">
              <w:rPr>
                <w:rFonts w:ascii="Times New Roman" w:eastAsia="Calibri" w:hAnsi="Times New Roman" w:cs="Times New Roman"/>
                <w:shd w:val="clear" w:color="auto" w:fill="FFFFFF"/>
                <w:lang w:val="kk-KZ"/>
              </w:rPr>
              <w:t xml:space="preserve"> 1-5-ке дейінгі сандарды атауға, санауға </w:t>
            </w:r>
            <w:r w:rsidRPr="00073B0A">
              <w:rPr>
                <w:rFonts w:ascii="Times New Roman" w:eastAsia="Calibri" w:hAnsi="Times New Roman" w:cs="Times New Roman"/>
                <w:shd w:val="clear" w:color="auto" w:fill="FFFFFF"/>
                <w:lang w:val="kk-KZ"/>
              </w:rPr>
              <w:lastRenderedPageBreak/>
              <w:t>жаттықтыру. Ойын арқылы заттар туралы білімдерін бекіту.</w:t>
            </w:r>
          </w:p>
          <w:p w:rsidR="00757B9E" w:rsidRPr="00073B0A" w:rsidRDefault="00757B9E" w:rsidP="00757B9E">
            <w:pPr>
              <w:autoSpaceDE w:val="0"/>
              <w:autoSpaceDN w:val="0"/>
              <w:adjustRightInd w:val="0"/>
              <w:spacing w:after="0" w:line="256" w:lineRule="auto"/>
              <w:rPr>
                <w:rFonts w:ascii="Times New Roman" w:eastAsia="Calibri" w:hAnsi="Times New Roman" w:cs="Times New Roman"/>
                <w:shd w:val="clear" w:color="auto" w:fill="FFFFFF"/>
                <w:lang w:val="kk-KZ"/>
              </w:rPr>
            </w:pPr>
            <w:r w:rsidRPr="00073B0A">
              <w:rPr>
                <w:rFonts w:ascii="Times New Roman" w:eastAsia="Calibri" w:hAnsi="Times New Roman" w:cs="Times New Roman"/>
                <w:b/>
                <w:bCs/>
                <w:shd w:val="clear" w:color="auto" w:fill="FFFFFF"/>
                <w:lang w:val="kk-KZ"/>
              </w:rPr>
              <w:t>Луллий шеңбері дидактикалық ойынның атауы: </w:t>
            </w:r>
            <w:r w:rsidRPr="00073B0A">
              <w:rPr>
                <w:rFonts w:ascii="Times New Roman" w:eastAsia="Calibri" w:hAnsi="Times New Roman" w:cs="Times New Roman"/>
                <w:shd w:val="clear" w:color="auto" w:fill="FFFFFF"/>
                <w:lang w:val="kk-KZ"/>
              </w:rPr>
              <w:t>«1-5-ке дейін санау»</w:t>
            </w:r>
          </w:p>
          <w:p w:rsidR="00757B9E" w:rsidRPr="00073B0A" w:rsidRDefault="00757B9E" w:rsidP="00757B9E">
            <w:pPr>
              <w:shd w:val="clear" w:color="auto" w:fill="FFFFFF"/>
              <w:spacing w:after="0" w:line="256" w:lineRule="auto"/>
              <w:rPr>
                <w:rFonts w:ascii="Times New Roman" w:eastAsia="Times New Roman" w:hAnsi="Times New Roman" w:cs="Times New Roman"/>
                <w:lang w:val="kk-KZ"/>
              </w:rPr>
            </w:pPr>
            <w:r w:rsidRPr="00073B0A">
              <w:rPr>
                <w:rFonts w:ascii="Times New Roman" w:eastAsia="Times New Roman" w:hAnsi="Times New Roman" w:cs="Times New Roman"/>
                <w:shd w:val="clear" w:color="auto" w:fill="FFFFFF"/>
                <w:lang w:val="kk-KZ"/>
              </w:rPr>
              <w:t>Барысы:</w:t>
            </w:r>
            <w:r w:rsidRPr="00073B0A">
              <w:rPr>
                <w:rFonts w:ascii="Times New Roman" w:eastAsia="Times New Roman" w:hAnsi="Times New Roman" w:cs="Times New Roman"/>
                <w:lang w:val="kk-KZ"/>
              </w:rPr>
              <w:t xml:space="preserve"> Үстелдің ортасында луллий шеңбері тұрады, бес бөлікке бөлінген, кішкентай үстінгі шеңберде 1-5-ке дейін сандар орналасқан. Үстелдің үстінде әр түрлі үлкен және кішкентай заттар жатыр.</w:t>
            </w:r>
          </w:p>
          <w:p w:rsidR="00757B9E" w:rsidRPr="00073B0A" w:rsidRDefault="00757B9E" w:rsidP="00757B9E">
            <w:pPr>
              <w:shd w:val="clear" w:color="auto" w:fill="FFFFFF"/>
              <w:spacing w:after="0" w:line="240" w:lineRule="auto"/>
              <w:rPr>
                <w:rFonts w:ascii="Times New Roman" w:eastAsia="Times New Roman" w:hAnsi="Times New Roman" w:cs="Times New Roman"/>
                <w:lang w:val="kk-KZ" w:eastAsia="ru-RU"/>
              </w:rPr>
            </w:pPr>
            <w:r w:rsidRPr="00073B0A">
              <w:rPr>
                <w:rFonts w:ascii="Times New Roman" w:eastAsia="Times New Roman" w:hAnsi="Times New Roman" w:cs="Times New Roman"/>
                <w:lang w:val="kk-KZ" w:eastAsia="ru-RU"/>
              </w:rPr>
              <w:t>Мысалы: Кішкентай шеңберде 1 саны тұр, орташа шеңберге бір кішкентай шырша қояды, үлкен шеңберге бір үлкен шырша қояды.</w:t>
            </w:r>
          </w:p>
          <w:p w:rsidR="00757B9E" w:rsidRPr="00073B0A" w:rsidRDefault="00073B0A" w:rsidP="00757B9E">
            <w:pPr>
              <w:autoSpaceDE w:val="0"/>
              <w:autoSpaceDN w:val="0"/>
              <w:adjustRightInd w:val="0"/>
              <w:spacing w:after="0" w:line="256" w:lineRule="auto"/>
              <w:rPr>
                <w:rFonts w:ascii="Times New Roman" w:eastAsia="Calibri" w:hAnsi="Times New Roman" w:cs="Times New Roman"/>
                <w:b/>
                <w:lang w:val="en-US"/>
              </w:rPr>
            </w:pPr>
            <w:r w:rsidRPr="00073B0A">
              <w:rPr>
                <w:rFonts w:ascii="Times New Roman" w:eastAsia="Calibri" w:hAnsi="Times New Roman" w:cs="Times New Roman"/>
                <w:b/>
                <w:lang w:val="en-US"/>
              </w:rPr>
              <w:t>(</w:t>
            </w:r>
            <w:r w:rsidR="00757B9E" w:rsidRPr="00073B0A">
              <w:rPr>
                <w:rFonts w:ascii="Times New Roman" w:eastAsia="Calibri" w:hAnsi="Times New Roman" w:cs="Times New Roman"/>
                <w:b/>
                <w:lang w:val="kk-KZ"/>
              </w:rPr>
              <w:t>Т</w:t>
            </w:r>
            <w:r w:rsidRPr="00073B0A">
              <w:rPr>
                <w:rFonts w:ascii="Times New Roman" w:eastAsia="Calibri" w:hAnsi="Times New Roman" w:cs="Times New Roman"/>
                <w:b/>
                <w:lang w:val="kk-KZ"/>
              </w:rPr>
              <w:t>анымдық дағды математика негізі</w:t>
            </w:r>
            <w:r w:rsidRPr="00073B0A">
              <w:rPr>
                <w:rFonts w:ascii="Times New Roman" w:eastAsia="Calibri" w:hAnsi="Times New Roman" w:cs="Times New Roman"/>
                <w:b/>
                <w:lang w:val="en-US"/>
              </w:rPr>
              <w:t>)</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073B0A" w:rsidRDefault="00757B9E" w:rsidP="00757B9E">
            <w:pPr>
              <w:spacing w:after="0" w:line="256" w:lineRule="auto"/>
              <w:rPr>
                <w:rFonts w:ascii="Times New Roman" w:eastAsia="Calibri" w:hAnsi="Times New Roman" w:cs="Times New Roman"/>
                <w:shd w:val="clear" w:color="auto" w:fill="FFFFFF"/>
                <w:lang w:val="kk-KZ"/>
              </w:rPr>
            </w:pPr>
            <w:r w:rsidRPr="00073B0A">
              <w:rPr>
                <w:rFonts w:ascii="Times New Roman" w:eastAsia="Calibri" w:hAnsi="Times New Roman" w:cs="Times New Roman"/>
                <w:b/>
                <w:bCs/>
                <w:shd w:val="clear" w:color="auto" w:fill="FFFFFF"/>
                <w:lang w:val="kk-KZ"/>
              </w:rPr>
              <w:lastRenderedPageBreak/>
              <w:t>Міндеттері: </w:t>
            </w:r>
            <w:r w:rsidRPr="00073B0A">
              <w:rPr>
                <w:rFonts w:ascii="Times New Roman" w:eastAsia="Calibri" w:hAnsi="Times New Roman" w:cs="Times New Roman"/>
                <w:shd w:val="clear" w:color="auto" w:fill="FFFFFF"/>
                <w:lang w:val="kk-KZ"/>
              </w:rPr>
              <w:t xml:space="preserve">Балалардың ойлау қабілеттерін </w:t>
            </w:r>
            <w:r w:rsidRPr="00073B0A">
              <w:rPr>
                <w:rFonts w:ascii="Times New Roman" w:eastAsia="Calibri" w:hAnsi="Times New Roman" w:cs="Times New Roman"/>
                <w:shd w:val="clear" w:color="auto" w:fill="FFFFFF"/>
                <w:lang w:val="kk-KZ"/>
              </w:rPr>
              <w:lastRenderedPageBreak/>
              <w:t>арттырып, тілдерін дамыту.</w:t>
            </w:r>
          </w:p>
          <w:p w:rsidR="00757B9E" w:rsidRPr="00073B0A" w:rsidRDefault="00757B9E" w:rsidP="00757B9E">
            <w:pPr>
              <w:spacing w:after="0" w:line="256" w:lineRule="auto"/>
              <w:rPr>
                <w:rFonts w:ascii="Times New Roman" w:eastAsia="Calibri" w:hAnsi="Times New Roman" w:cs="Times New Roman"/>
                <w:shd w:val="clear" w:color="auto" w:fill="FFFFFF"/>
                <w:lang w:val="kk-KZ"/>
              </w:rPr>
            </w:pPr>
            <w:r w:rsidRPr="00073B0A">
              <w:rPr>
                <w:rFonts w:ascii="Times New Roman" w:eastAsia="Calibri" w:hAnsi="Times New Roman" w:cs="Times New Roman"/>
                <w:b/>
                <w:bCs/>
                <w:shd w:val="clear" w:color="auto" w:fill="FFFFFF"/>
                <w:lang w:val="kk-KZ"/>
              </w:rPr>
              <w:t>Луллий шеңбері дидактикалық ойынның атауы: </w:t>
            </w:r>
            <w:r w:rsidRPr="00073B0A">
              <w:rPr>
                <w:rFonts w:ascii="Times New Roman" w:eastAsia="Calibri" w:hAnsi="Times New Roman" w:cs="Times New Roman"/>
                <w:shd w:val="clear" w:color="auto" w:fill="FFFFFF"/>
                <w:lang w:val="kk-KZ"/>
              </w:rPr>
              <w:t>«Бақшада, бау-бақшада»</w:t>
            </w:r>
          </w:p>
          <w:p w:rsidR="00757B9E" w:rsidRPr="00073B0A" w:rsidRDefault="00757B9E" w:rsidP="00757B9E">
            <w:pPr>
              <w:spacing w:after="0" w:line="256" w:lineRule="auto"/>
              <w:rPr>
                <w:rFonts w:ascii="Times New Roman" w:eastAsia="Calibri" w:hAnsi="Times New Roman" w:cs="Times New Roman"/>
                <w:shd w:val="clear" w:color="auto" w:fill="FFFFFF"/>
                <w:lang w:val="kk-KZ"/>
              </w:rPr>
            </w:pPr>
            <w:r w:rsidRPr="00073B0A">
              <w:rPr>
                <w:rFonts w:ascii="Times New Roman" w:eastAsia="Calibri" w:hAnsi="Times New Roman" w:cs="Times New Roman"/>
                <w:shd w:val="clear" w:color="auto" w:fill="FFFFFF"/>
                <w:lang w:val="kk-KZ"/>
              </w:rPr>
              <w:t>Барысы: стелдің үстінде әр түрлі суреттер немесе муляждар (көкөністердің, жемістердің) тұрады, олар қайда өсетінін сұралады, луллий шеңбері ортасынан сызықпен бөлініп тұрады, сызықтын он жағына (кішкентай шеңберде бақшаның суреті тұрады) жемістерді орналастырамыз, ал сол жағына (кішкентай шеңберде бау – бақшаның суреті тұрады)көкөністерді орналастырамыз.</w:t>
            </w:r>
          </w:p>
          <w:p w:rsidR="00757B9E" w:rsidRPr="00073B0A" w:rsidRDefault="00073B0A" w:rsidP="00757B9E">
            <w:pPr>
              <w:spacing w:after="0" w:line="256" w:lineRule="auto"/>
              <w:rPr>
                <w:rFonts w:ascii="Times New Roman" w:eastAsia="Calibri" w:hAnsi="Times New Roman" w:cs="Times New Roman"/>
                <w:b/>
                <w:lang w:val="kk-KZ"/>
              </w:rPr>
            </w:pPr>
            <w:r w:rsidRPr="00073B0A">
              <w:rPr>
                <w:rFonts w:ascii="Times New Roman" w:eastAsia="Calibri" w:hAnsi="Times New Roman" w:cs="Times New Roman"/>
                <w:b/>
                <w:lang w:val="en-US"/>
              </w:rPr>
              <w:t>(</w:t>
            </w:r>
            <w:r w:rsidR="00757B9E" w:rsidRPr="00073B0A">
              <w:rPr>
                <w:rFonts w:ascii="Times New Roman" w:eastAsia="Calibri" w:hAnsi="Times New Roman" w:cs="Times New Roman"/>
                <w:b/>
                <w:lang w:val="kk-KZ"/>
              </w:rPr>
              <w:t>Сөйлеуді дамыту, Қоршаған орта</w:t>
            </w:r>
            <w:r w:rsidRPr="00073B0A">
              <w:rPr>
                <w:rFonts w:ascii="Times New Roman" w:eastAsia="Calibri" w:hAnsi="Times New Roman" w:cs="Times New Roman"/>
                <w:b/>
                <w:lang w:val="en-US"/>
              </w:rPr>
              <w:t>)</w:t>
            </w:r>
            <w:r w:rsidR="00757B9E" w:rsidRPr="00073B0A">
              <w:rPr>
                <w:rFonts w:ascii="Times New Roman" w:eastAsia="Calibri" w:hAnsi="Times New Roman" w:cs="Times New Roman"/>
                <w:b/>
                <w:lang w:val="kk-KZ"/>
              </w:rPr>
              <w:t xml:space="preserve"> </w:t>
            </w:r>
          </w:p>
        </w:tc>
        <w:tc>
          <w:tcPr>
            <w:tcW w:w="2693" w:type="dxa"/>
            <w:tcBorders>
              <w:top w:val="single" w:sz="4" w:space="0" w:color="000000"/>
              <w:left w:val="single" w:sz="4" w:space="0" w:color="000000"/>
              <w:bottom w:val="single" w:sz="4" w:space="0" w:color="000000"/>
              <w:right w:val="single" w:sz="4" w:space="0" w:color="000000"/>
            </w:tcBorders>
            <w:hideMark/>
          </w:tcPr>
          <w:p w:rsidR="00757B9E" w:rsidRPr="00073B0A" w:rsidRDefault="00757B9E" w:rsidP="00757B9E">
            <w:pPr>
              <w:autoSpaceDE w:val="0"/>
              <w:autoSpaceDN w:val="0"/>
              <w:adjustRightInd w:val="0"/>
              <w:spacing w:after="0" w:line="256" w:lineRule="auto"/>
              <w:rPr>
                <w:rFonts w:ascii="Times New Roman" w:eastAsia="Calibri" w:hAnsi="Times New Roman" w:cs="Times New Roman"/>
                <w:shd w:val="clear" w:color="auto" w:fill="FFFFFF"/>
                <w:lang w:val="kk-KZ"/>
              </w:rPr>
            </w:pPr>
            <w:r w:rsidRPr="00073B0A">
              <w:rPr>
                <w:rFonts w:ascii="Times New Roman" w:eastAsia="Calibri" w:hAnsi="Times New Roman" w:cs="Times New Roman"/>
                <w:b/>
                <w:bCs/>
                <w:shd w:val="clear" w:color="auto" w:fill="FFFFFF"/>
                <w:lang w:val="kk-KZ"/>
              </w:rPr>
              <w:lastRenderedPageBreak/>
              <w:t>Міндеттері:</w:t>
            </w:r>
            <w:r w:rsidRPr="00073B0A">
              <w:rPr>
                <w:rFonts w:ascii="Times New Roman" w:eastAsia="Calibri" w:hAnsi="Times New Roman" w:cs="Times New Roman"/>
                <w:shd w:val="clear" w:color="auto" w:fill="FFFFFF"/>
                <w:lang w:val="kk-KZ"/>
              </w:rPr>
              <w:t xml:space="preserve"> Сурет бойынша әңгіме </w:t>
            </w:r>
            <w:r w:rsidRPr="00073B0A">
              <w:rPr>
                <w:rFonts w:ascii="Times New Roman" w:eastAsia="Calibri" w:hAnsi="Times New Roman" w:cs="Times New Roman"/>
                <w:shd w:val="clear" w:color="auto" w:fill="FFFFFF"/>
                <w:lang w:val="kk-KZ"/>
              </w:rPr>
              <w:lastRenderedPageBreak/>
              <w:t>құрастыруға, мақал – мәтел айтып, жұмбақ шешу арқылы толық сөйлеуге баулып, сөздік қорларын дамыту</w:t>
            </w:r>
          </w:p>
          <w:p w:rsidR="00757B9E" w:rsidRPr="00073B0A" w:rsidRDefault="00757B9E" w:rsidP="00757B9E">
            <w:pPr>
              <w:autoSpaceDE w:val="0"/>
              <w:autoSpaceDN w:val="0"/>
              <w:adjustRightInd w:val="0"/>
              <w:spacing w:after="0" w:line="256" w:lineRule="auto"/>
              <w:rPr>
                <w:rFonts w:ascii="Times New Roman" w:eastAsia="Calibri" w:hAnsi="Times New Roman" w:cs="Times New Roman"/>
                <w:shd w:val="clear" w:color="auto" w:fill="FFFFFF"/>
                <w:lang w:val="kk-KZ"/>
              </w:rPr>
            </w:pPr>
            <w:r w:rsidRPr="00073B0A">
              <w:rPr>
                <w:rFonts w:ascii="Times New Roman" w:eastAsia="Calibri" w:hAnsi="Times New Roman" w:cs="Times New Roman"/>
                <w:b/>
                <w:bCs/>
                <w:shd w:val="clear" w:color="auto" w:fill="FFFFFF"/>
                <w:lang w:val="kk-KZ"/>
              </w:rPr>
              <w:t>Луллий шеңбері дидактикалық ойынның атауы: </w:t>
            </w:r>
            <w:r w:rsidRPr="00073B0A">
              <w:rPr>
                <w:rFonts w:ascii="Times New Roman" w:eastAsia="Calibri" w:hAnsi="Times New Roman" w:cs="Times New Roman"/>
                <w:shd w:val="clear" w:color="auto" w:fill="FFFFFF"/>
                <w:lang w:val="kk-KZ"/>
              </w:rPr>
              <w:t>«Мамандықтың бәрі жақсы»</w:t>
            </w:r>
          </w:p>
          <w:p w:rsidR="00757B9E" w:rsidRPr="00073B0A" w:rsidRDefault="00757B9E" w:rsidP="00757B9E">
            <w:pPr>
              <w:autoSpaceDE w:val="0"/>
              <w:autoSpaceDN w:val="0"/>
              <w:adjustRightInd w:val="0"/>
              <w:spacing w:after="0" w:line="256" w:lineRule="auto"/>
              <w:rPr>
                <w:rFonts w:ascii="Times New Roman" w:eastAsia="Calibri" w:hAnsi="Times New Roman" w:cs="Times New Roman"/>
                <w:shd w:val="clear" w:color="auto" w:fill="FFFFFF"/>
                <w:lang w:val="kk-KZ"/>
              </w:rPr>
            </w:pPr>
            <w:r w:rsidRPr="00073B0A">
              <w:rPr>
                <w:rFonts w:ascii="Times New Roman" w:eastAsia="Calibri" w:hAnsi="Times New Roman" w:cs="Times New Roman"/>
                <w:shd w:val="clear" w:color="auto" w:fill="FFFFFF"/>
                <w:lang w:val="kk-KZ"/>
              </w:rPr>
              <w:t>Барысы: Үстелдің үстінде әр түрлі суреттер, ойыншықтар жатады, үстелдің ортасында луллий шеңбері тұрады, бес бөлікке бөлінген, кішкентай үстінгі шеңберге әр бір бөлікке, балалар мамандықтардың суреттерін орналастырады.</w:t>
            </w:r>
          </w:p>
          <w:p w:rsidR="00757B9E" w:rsidRPr="009802E5" w:rsidRDefault="00073B0A" w:rsidP="00757B9E">
            <w:pPr>
              <w:autoSpaceDE w:val="0"/>
              <w:autoSpaceDN w:val="0"/>
              <w:adjustRightInd w:val="0"/>
              <w:spacing w:after="0" w:line="256" w:lineRule="auto"/>
              <w:rPr>
                <w:rFonts w:ascii="Times New Roman" w:eastAsia="Calibri" w:hAnsi="Times New Roman" w:cs="Times New Roman"/>
                <w:b/>
                <w:lang w:val="kk-KZ"/>
              </w:rPr>
            </w:pPr>
            <w:r w:rsidRPr="009802E5">
              <w:rPr>
                <w:rFonts w:ascii="Times New Roman" w:eastAsia="Calibri" w:hAnsi="Times New Roman" w:cs="Times New Roman"/>
                <w:b/>
                <w:shd w:val="clear" w:color="auto" w:fill="FFFFFF"/>
                <w:lang w:val="en-US"/>
              </w:rPr>
              <w:t>(</w:t>
            </w:r>
            <w:r w:rsidR="00757B9E" w:rsidRPr="009802E5">
              <w:rPr>
                <w:rFonts w:ascii="Times New Roman" w:eastAsia="Calibri" w:hAnsi="Times New Roman" w:cs="Times New Roman"/>
                <w:b/>
                <w:shd w:val="clear" w:color="auto" w:fill="FFFFFF"/>
                <w:lang w:val="kk-KZ"/>
              </w:rPr>
              <w:t>Сурет салу, сөйлемді дамыту</w:t>
            </w:r>
            <w:r w:rsidRPr="009802E5">
              <w:rPr>
                <w:rFonts w:ascii="Times New Roman" w:eastAsia="Calibri" w:hAnsi="Times New Roman" w:cs="Times New Roman"/>
                <w:b/>
                <w:shd w:val="clear" w:color="auto" w:fill="FFFFFF"/>
                <w:lang w:val="en-US"/>
              </w:rPr>
              <w:t>)</w:t>
            </w:r>
            <w:r w:rsidR="00757B9E" w:rsidRPr="009802E5">
              <w:rPr>
                <w:rFonts w:ascii="Times New Roman" w:eastAsia="Calibri" w:hAnsi="Times New Roman" w:cs="Times New Roman"/>
                <w:b/>
                <w:shd w:val="clear" w:color="auto" w:fill="FFFFFF"/>
                <w:lang w:val="kk-KZ"/>
              </w:rPr>
              <w:t xml:space="preserve"> </w:t>
            </w:r>
          </w:p>
        </w:tc>
        <w:tc>
          <w:tcPr>
            <w:tcW w:w="2663" w:type="dxa"/>
            <w:tcBorders>
              <w:top w:val="single" w:sz="4" w:space="0" w:color="000000"/>
              <w:left w:val="single" w:sz="4" w:space="0" w:color="000000"/>
              <w:bottom w:val="single" w:sz="4" w:space="0" w:color="000000"/>
              <w:right w:val="single" w:sz="4" w:space="0" w:color="000000"/>
            </w:tcBorders>
            <w:hideMark/>
          </w:tcPr>
          <w:p w:rsidR="00757B9E" w:rsidRPr="00073B0A" w:rsidRDefault="00757B9E" w:rsidP="00757B9E">
            <w:pPr>
              <w:autoSpaceDE w:val="0"/>
              <w:autoSpaceDN w:val="0"/>
              <w:adjustRightInd w:val="0"/>
              <w:spacing w:after="0" w:line="256" w:lineRule="auto"/>
              <w:rPr>
                <w:rFonts w:ascii="Times New Roman" w:eastAsia="Calibri" w:hAnsi="Times New Roman" w:cs="Times New Roman"/>
                <w:shd w:val="clear" w:color="auto" w:fill="FFFFFF"/>
                <w:lang w:val="kk-KZ"/>
              </w:rPr>
            </w:pPr>
            <w:r w:rsidRPr="00073B0A">
              <w:rPr>
                <w:rFonts w:ascii="Times New Roman" w:eastAsia="Calibri" w:hAnsi="Times New Roman" w:cs="Times New Roman"/>
                <w:b/>
                <w:bCs/>
                <w:shd w:val="clear" w:color="auto" w:fill="FFFFFF"/>
                <w:lang w:val="kk-KZ"/>
              </w:rPr>
              <w:lastRenderedPageBreak/>
              <w:t>Міндеттері:</w:t>
            </w:r>
            <w:r w:rsidRPr="00073B0A">
              <w:rPr>
                <w:rFonts w:ascii="Times New Roman" w:eastAsia="Calibri" w:hAnsi="Times New Roman" w:cs="Times New Roman"/>
                <w:shd w:val="clear" w:color="auto" w:fill="FFFFFF"/>
                <w:lang w:val="kk-KZ"/>
              </w:rPr>
              <w:t xml:space="preserve"> Ауызекі сөйлеу дағдысын </w:t>
            </w:r>
            <w:r w:rsidRPr="00073B0A">
              <w:rPr>
                <w:rFonts w:ascii="Times New Roman" w:eastAsia="Calibri" w:hAnsi="Times New Roman" w:cs="Times New Roman"/>
                <w:shd w:val="clear" w:color="auto" w:fill="FFFFFF"/>
                <w:lang w:val="kk-KZ"/>
              </w:rPr>
              <w:lastRenderedPageBreak/>
              <w:t>қалыптастыру, шығармашылық шеберліктерін арттыру.</w:t>
            </w:r>
          </w:p>
          <w:p w:rsidR="00757B9E" w:rsidRPr="00073B0A" w:rsidRDefault="00757B9E" w:rsidP="00757B9E">
            <w:pPr>
              <w:autoSpaceDE w:val="0"/>
              <w:autoSpaceDN w:val="0"/>
              <w:adjustRightInd w:val="0"/>
              <w:spacing w:after="0" w:line="256" w:lineRule="auto"/>
              <w:rPr>
                <w:rFonts w:ascii="Times New Roman" w:eastAsia="Calibri" w:hAnsi="Times New Roman" w:cs="Times New Roman"/>
                <w:shd w:val="clear" w:color="auto" w:fill="FFFFFF"/>
                <w:lang w:val="kk-KZ"/>
              </w:rPr>
            </w:pPr>
            <w:r w:rsidRPr="00073B0A">
              <w:rPr>
                <w:rFonts w:ascii="Times New Roman" w:eastAsia="Calibri" w:hAnsi="Times New Roman" w:cs="Times New Roman"/>
                <w:b/>
                <w:bCs/>
                <w:shd w:val="clear" w:color="auto" w:fill="FFFFFF"/>
                <w:lang w:val="kk-KZ"/>
              </w:rPr>
              <w:t>Луллий шеңбері дидактикалық ойынның атауы: </w:t>
            </w:r>
            <w:r w:rsidRPr="00073B0A">
              <w:rPr>
                <w:rFonts w:ascii="Times New Roman" w:eastAsia="Calibri" w:hAnsi="Times New Roman" w:cs="Times New Roman"/>
                <w:shd w:val="clear" w:color="auto" w:fill="FFFFFF"/>
                <w:lang w:val="kk-KZ"/>
              </w:rPr>
              <w:t>«Ертегілер әлемінде»</w:t>
            </w:r>
          </w:p>
          <w:p w:rsidR="00757B9E" w:rsidRPr="00073B0A" w:rsidRDefault="00757B9E" w:rsidP="00757B9E">
            <w:pPr>
              <w:autoSpaceDE w:val="0"/>
              <w:autoSpaceDN w:val="0"/>
              <w:adjustRightInd w:val="0"/>
              <w:spacing w:after="0" w:line="256" w:lineRule="auto"/>
              <w:rPr>
                <w:rFonts w:ascii="Times New Roman" w:eastAsia="Calibri" w:hAnsi="Times New Roman" w:cs="Times New Roman"/>
                <w:shd w:val="clear" w:color="auto" w:fill="FFFFFF"/>
                <w:lang w:val="kk-KZ"/>
              </w:rPr>
            </w:pPr>
            <w:r w:rsidRPr="00073B0A">
              <w:rPr>
                <w:rFonts w:ascii="Times New Roman" w:eastAsia="Calibri" w:hAnsi="Times New Roman" w:cs="Times New Roman"/>
                <w:shd w:val="clear" w:color="auto" w:fill="FFFFFF"/>
                <w:lang w:val="kk-KZ"/>
              </w:rPr>
              <w:t>Барысы: Үстелдің ортасында луллий шеңбері тұрады, бес бөлікке бөлінген, үлкен шеңберге балалар ертегінің кейіпкерін қояды. Мысалы: Алдар Көсе, орташа шеңберге тақияны немесе домбраны қояды.</w:t>
            </w:r>
          </w:p>
          <w:p w:rsidR="00757B9E" w:rsidRPr="00073B0A" w:rsidRDefault="00073B0A" w:rsidP="00757B9E">
            <w:pPr>
              <w:autoSpaceDE w:val="0"/>
              <w:autoSpaceDN w:val="0"/>
              <w:adjustRightInd w:val="0"/>
              <w:spacing w:after="0" w:line="256" w:lineRule="auto"/>
              <w:rPr>
                <w:rFonts w:ascii="Times New Roman" w:eastAsia="Calibri" w:hAnsi="Times New Roman" w:cs="Times New Roman"/>
                <w:b/>
                <w:lang w:val="en-US"/>
              </w:rPr>
            </w:pPr>
            <w:r w:rsidRPr="00073B0A">
              <w:rPr>
                <w:rFonts w:ascii="Times New Roman" w:eastAsia="Calibri" w:hAnsi="Times New Roman" w:cs="Times New Roman"/>
                <w:shd w:val="clear" w:color="auto" w:fill="FFFFFF"/>
                <w:lang w:val="en-US"/>
              </w:rPr>
              <w:t>(</w:t>
            </w:r>
            <w:r w:rsidR="00757B9E" w:rsidRPr="009802E5">
              <w:rPr>
                <w:rFonts w:ascii="Times New Roman" w:eastAsia="Calibri" w:hAnsi="Times New Roman" w:cs="Times New Roman"/>
                <w:b/>
                <w:shd w:val="clear" w:color="auto" w:fill="FFFFFF"/>
                <w:lang w:val="kk-KZ"/>
              </w:rPr>
              <w:t>Сөйлемді дамыту және көркем әдебиет</w:t>
            </w:r>
            <w:r w:rsidRPr="009802E5">
              <w:rPr>
                <w:rFonts w:ascii="Times New Roman" w:eastAsia="Calibri" w:hAnsi="Times New Roman" w:cs="Times New Roman"/>
                <w:b/>
                <w:shd w:val="clear" w:color="auto" w:fill="FFFFFF"/>
                <w:lang w:val="en-US"/>
              </w:rPr>
              <w:t>)</w:t>
            </w:r>
          </w:p>
        </w:tc>
      </w:tr>
      <w:tr w:rsidR="00146DC4" w:rsidRPr="00757B9E" w:rsidTr="005C04CC">
        <w:trPr>
          <w:trHeight w:val="552"/>
        </w:trPr>
        <w:tc>
          <w:tcPr>
            <w:tcW w:w="2552" w:type="dxa"/>
            <w:tcBorders>
              <w:top w:val="single" w:sz="4" w:space="0" w:color="000000"/>
              <w:left w:val="single" w:sz="4" w:space="0" w:color="000000"/>
              <w:bottom w:val="single" w:sz="4" w:space="0" w:color="000000"/>
              <w:right w:val="single" w:sz="4" w:space="0" w:color="000000"/>
            </w:tcBorders>
          </w:tcPr>
          <w:p w:rsidR="00146DC4" w:rsidRPr="00146DC4" w:rsidRDefault="00146DC4" w:rsidP="00146DC4">
            <w:pPr>
              <w:pStyle w:val="TableParagraph"/>
              <w:rPr>
                <w:b/>
              </w:rPr>
            </w:pPr>
            <w:r w:rsidRPr="00146DC4">
              <w:rPr>
                <w:b/>
                <w:lang w:eastAsia="ru-RU"/>
              </w:rPr>
              <w:lastRenderedPageBreak/>
              <w:t>Балалармен жеке жұмыс</w:t>
            </w:r>
          </w:p>
        </w:tc>
        <w:tc>
          <w:tcPr>
            <w:tcW w:w="2552" w:type="dxa"/>
            <w:tcBorders>
              <w:top w:val="single" w:sz="4" w:space="0" w:color="000000"/>
              <w:left w:val="single" w:sz="4" w:space="0" w:color="000000"/>
              <w:bottom w:val="single" w:sz="4" w:space="0" w:color="000000"/>
              <w:right w:val="single" w:sz="4" w:space="0" w:color="000000"/>
            </w:tcBorders>
          </w:tcPr>
          <w:p w:rsidR="007250D4" w:rsidRDefault="007250D4" w:rsidP="007250D4">
            <w:pPr>
              <w:pStyle w:val="TableParagraph"/>
              <w:rPr>
                <w:b/>
              </w:rPr>
            </w:pPr>
            <w:r w:rsidRPr="007250D4">
              <w:rPr>
                <w:b/>
              </w:rPr>
              <w:t xml:space="preserve">Бақытханқызы Жаңагүл, </w:t>
            </w:r>
          </w:p>
          <w:p w:rsidR="007250D4" w:rsidRPr="007250D4" w:rsidRDefault="007250D4" w:rsidP="007250D4">
            <w:pPr>
              <w:pStyle w:val="TableParagraph"/>
              <w:rPr>
                <w:b/>
              </w:rPr>
            </w:pPr>
            <w:r w:rsidRPr="007250D4">
              <w:rPr>
                <w:b/>
              </w:rPr>
              <w:t>Бекмұрза Жания</w:t>
            </w:r>
          </w:p>
          <w:p w:rsidR="00146DC4" w:rsidRPr="007250D4" w:rsidRDefault="007250D4" w:rsidP="007250D4">
            <w:pPr>
              <w:pStyle w:val="TableParagraph"/>
            </w:pPr>
            <w:r>
              <w:t>Ж</w:t>
            </w:r>
            <w:r w:rsidRPr="002C6F9D">
              <w:t xml:space="preserve">олда жүру ережелерін, </w:t>
            </w:r>
            <w:r w:rsidRPr="002C6F9D">
              <w:lastRenderedPageBreak/>
              <w:t xml:space="preserve">қоғамдық көліктегі мінез-құлық мәдениетінің </w:t>
            </w:r>
            <w:r>
              <w:t>ережелерін үйрету.</w:t>
            </w:r>
          </w:p>
        </w:tc>
        <w:tc>
          <w:tcPr>
            <w:tcW w:w="2836" w:type="dxa"/>
            <w:tcBorders>
              <w:top w:val="single" w:sz="4" w:space="0" w:color="000000"/>
              <w:left w:val="single" w:sz="4" w:space="0" w:color="000000"/>
              <w:bottom w:val="single" w:sz="4" w:space="0" w:color="000000"/>
              <w:right w:val="single" w:sz="4" w:space="0" w:color="000000"/>
            </w:tcBorders>
          </w:tcPr>
          <w:p w:rsidR="007250D4" w:rsidRDefault="007250D4" w:rsidP="007250D4">
            <w:pPr>
              <w:pStyle w:val="TableParagraph"/>
              <w:rPr>
                <w:b/>
                <w:lang w:eastAsia="ar-SA"/>
              </w:rPr>
            </w:pPr>
            <w:r w:rsidRPr="005F7700">
              <w:rPr>
                <w:b/>
                <w:lang w:eastAsia="ar-SA"/>
              </w:rPr>
              <w:lastRenderedPageBreak/>
              <w:t xml:space="preserve">Еркін Адия, </w:t>
            </w:r>
          </w:p>
          <w:p w:rsidR="007250D4" w:rsidRDefault="007250D4" w:rsidP="007250D4">
            <w:pPr>
              <w:pStyle w:val="TableParagraph"/>
            </w:pPr>
            <w:r w:rsidRPr="005F7700">
              <w:rPr>
                <w:b/>
                <w:lang w:eastAsia="ar-SA"/>
              </w:rPr>
              <w:t>Әділет Дияна</w:t>
            </w:r>
          </w:p>
          <w:p w:rsidR="007250D4" w:rsidRDefault="007250D4" w:rsidP="007250D4">
            <w:pPr>
              <w:pStyle w:val="TableParagraph"/>
            </w:pPr>
          </w:p>
          <w:p w:rsidR="007250D4" w:rsidRPr="00183B9A" w:rsidRDefault="007250D4" w:rsidP="007250D4">
            <w:pPr>
              <w:pStyle w:val="TableParagraph"/>
            </w:pPr>
            <w:r>
              <w:t xml:space="preserve">Қайшыны дұрыс ұстауға </w:t>
            </w:r>
            <w:r>
              <w:lastRenderedPageBreak/>
              <w:t>және оны қолдана алуға үйрету.</w:t>
            </w:r>
          </w:p>
          <w:p w:rsidR="00146DC4" w:rsidRDefault="00146DC4" w:rsidP="007250D4">
            <w:pPr>
              <w:autoSpaceDE w:val="0"/>
              <w:autoSpaceDN w:val="0"/>
              <w:adjustRightInd w:val="0"/>
              <w:spacing w:after="0" w:line="256" w:lineRule="auto"/>
              <w:rPr>
                <w:rFonts w:ascii="Times New Roman" w:eastAsia="Calibri" w:hAnsi="Times New Roman" w:cs="Times New Roman"/>
                <w:b/>
                <w:bCs/>
                <w:shd w:val="clear" w:color="auto" w:fill="FFFFFF"/>
                <w:lang w:val="kk-KZ"/>
              </w:rPr>
            </w:pPr>
          </w:p>
          <w:p w:rsidR="007250D4" w:rsidRDefault="007250D4" w:rsidP="007250D4">
            <w:pPr>
              <w:autoSpaceDE w:val="0"/>
              <w:autoSpaceDN w:val="0"/>
              <w:adjustRightInd w:val="0"/>
              <w:spacing w:after="0" w:line="256" w:lineRule="auto"/>
              <w:rPr>
                <w:rFonts w:ascii="Times New Roman" w:eastAsia="Calibri" w:hAnsi="Times New Roman" w:cs="Times New Roman"/>
                <w:b/>
                <w:bCs/>
                <w:shd w:val="clear" w:color="auto" w:fill="FFFFFF"/>
                <w:lang w:val="kk-KZ"/>
              </w:rPr>
            </w:pPr>
          </w:p>
          <w:p w:rsidR="007250D4" w:rsidRPr="00073B0A" w:rsidRDefault="007250D4" w:rsidP="007250D4">
            <w:pPr>
              <w:autoSpaceDE w:val="0"/>
              <w:autoSpaceDN w:val="0"/>
              <w:adjustRightInd w:val="0"/>
              <w:spacing w:after="0" w:line="256" w:lineRule="auto"/>
              <w:rPr>
                <w:rFonts w:ascii="Times New Roman" w:eastAsia="Calibri" w:hAnsi="Times New Roman" w:cs="Times New Roman"/>
                <w:b/>
                <w:bCs/>
                <w:shd w:val="clear" w:color="auto" w:fill="FFFFFF"/>
                <w:lang w:val="kk-KZ"/>
              </w:rPr>
            </w:pPr>
          </w:p>
        </w:tc>
        <w:tc>
          <w:tcPr>
            <w:tcW w:w="2836" w:type="dxa"/>
            <w:tcBorders>
              <w:top w:val="single" w:sz="4" w:space="0" w:color="000000"/>
              <w:left w:val="single" w:sz="4" w:space="0" w:color="000000"/>
              <w:bottom w:val="single" w:sz="4" w:space="0" w:color="000000"/>
              <w:right w:val="single" w:sz="4" w:space="0" w:color="000000"/>
            </w:tcBorders>
          </w:tcPr>
          <w:p w:rsidR="007250D4" w:rsidRPr="005F7700" w:rsidRDefault="007250D4" w:rsidP="007250D4">
            <w:pPr>
              <w:pStyle w:val="TableParagraph"/>
              <w:rPr>
                <w:b/>
              </w:rPr>
            </w:pPr>
            <w:r w:rsidRPr="005F7700">
              <w:rPr>
                <w:b/>
                <w:lang w:eastAsia="ar-SA"/>
              </w:rPr>
              <w:lastRenderedPageBreak/>
              <w:t>Әділет Дияна, Бақытханқызы Жания</w:t>
            </w:r>
          </w:p>
          <w:p w:rsidR="007250D4" w:rsidRDefault="007250D4" w:rsidP="007250D4">
            <w:pPr>
              <w:pStyle w:val="TableParagraph"/>
            </w:pPr>
          </w:p>
          <w:p w:rsidR="007250D4" w:rsidRPr="00183B9A" w:rsidRDefault="007250D4" w:rsidP="007250D4">
            <w:pPr>
              <w:pStyle w:val="TableParagraph"/>
            </w:pPr>
            <w:r w:rsidRPr="00183B9A">
              <w:t>Табиғи жә</w:t>
            </w:r>
            <w:r>
              <w:t xml:space="preserve">не қалдық </w:t>
            </w:r>
            <w:r>
              <w:lastRenderedPageBreak/>
              <w:t>заттардан құрастыруға үйрету.</w:t>
            </w:r>
          </w:p>
          <w:p w:rsidR="00146DC4" w:rsidRPr="00073B0A" w:rsidRDefault="00146DC4" w:rsidP="007250D4">
            <w:pPr>
              <w:pStyle w:val="TableParagraph"/>
              <w:rPr>
                <w:rFonts w:eastAsia="Calibri"/>
                <w:b/>
                <w:bCs/>
                <w:shd w:val="clear" w:color="auto" w:fill="FFFFFF"/>
              </w:rPr>
            </w:pPr>
          </w:p>
        </w:tc>
        <w:tc>
          <w:tcPr>
            <w:tcW w:w="2693" w:type="dxa"/>
            <w:tcBorders>
              <w:top w:val="single" w:sz="4" w:space="0" w:color="000000"/>
              <w:left w:val="single" w:sz="4" w:space="0" w:color="000000"/>
              <w:bottom w:val="single" w:sz="4" w:space="0" w:color="000000"/>
              <w:right w:val="single" w:sz="4" w:space="0" w:color="000000"/>
            </w:tcBorders>
          </w:tcPr>
          <w:p w:rsidR="001B6BA6" w:rsidRPr="001B6BA6" w:rsidRDefault="001B6BA6" w:rsidP="001B6BA6">
            <w:pPr>
              <w:pStyle w:val="TableParagraph"/>
              <w:rPr>
                <w:b/>
                <w:lang w:eastAsia="ar-SA"/>
              </w:rPr>
            </w:pPr>
            <w:r w:rsidRPr="001B6BA6">
              <w:rPr>
                <w:b/>
              </w:rPr>
              <w:lastRenderedPageBreak/>
              <w:t>Серік Алдияр</w:t>
            </w:r>
            <w:r w:rsidRPr="001B6BA6">
              <w:rPr>
                <w:b/>
                <w:lang w:eastAsia="ar-SA"/>
              </w:rPr>
              <w:t xml:space="preserve"> </w:t>
            </w:r>
          </w:p>
          <w:p w:rsidR="001B6BA6" w:rsidRDefault="001B6BA6" w:rsidP="001B6BA6">
            <w:pPr>
              <w:pStyle w:val="TableParagraph"/>
              <w:rPr>
                <w:b/>
              </w:rPr>
            </w:pPr>
            <w:r w:rsidRPr="005F7700">
              <w:rPr>
                <w:b/>
                <w:lang w:eastAsia="ar-SA"/>
              </w:rPr>
              <w:t>Әділет Дияна,</w:t>
            </w:r>
            <w:r w:rsidRPr="007250D4">
              <w:rPr>
                <w:b/>
              </w:rPr>
              <w:t xml:space="preserve"> </w:t>
            </w:r>
          </w:p>
          <w:p w:rsidR="001B6BA6" w:rsidRPr="001B6BA6" w:rsidRDefault="001B6BA6" w:rsidP="001B6BA6">
            <w:pPr>
              <w:pStyle w:val="TableParagraph"/>
              <w:rPr>
                <w:b/>
              </w:rPr>
            </w:pPr>
            <w:r w:rsidRPr="007250D4">
              <w:rPr>
                <w:b/>
              </w:rPr>
              <w:t>Бекмұрза Жания</w:t>
            </w:r>
          </w:p>
          <w:p w:rsidR="001B6BA6" w:rsidRPr="001B29C4" w:rsidRDefault="001B6BA6" w:rsidP="001B29C4">
            <w:pPr>
              <w:pStyle w:val="TableParagraph"/>
            </w:pPr>
            <w:r>
              <w:t xml:space="preserve">Сызықтардың, арқанның, </w:t>
            </w:r>
            <w:r>
              <w:lastRenderedPageBreak/>
              <w:t>тақтайдың, гимнастикалық скамейканың, бөрененің бойымен тепе-теңдікті сақтап, жүруді үйрету.</w:t>
            </w:r>
          </w:p>
        </w:tc>
        <w:tc>
          <w:tcPr>
            <w:tcW w:w="2663" w:type="dxa"/>
            <w:tcBorders>
              <w:top w:val="single" w:sz="4" w:space="0" w:color="000000"/>
              <w:left w:val="single" w:sz="4" w:space="0" w:color="000000"/>
              <w:bottom w:val="single" w:sz="4" w:space="0" w:color="000000"/>
              <w:right w:val="single" w:sz="4" w:space="0" w:color="000000"/>
            </w:tcBorders>
          </w:tcPr>
          <w:p w:rsidR="001B6BA6" w:rsidRPr="009A22C5" w:rsidRDefault="001B6BA6" w:rsidP="001B6BA6">
            <w:pPr>
              <w:pStyle w:val="TableParagraph"/>
              <w:rPr>
                <w:b/>
              </w:rPr>
            </w:pPr>
            <w:r w:rsidRPr="009A22C5">
              <w:rPr>
                <w:b/>
              </w:rPr>
              <w:lastRenderedPageBreak/>
              <w:t>Жұмаділ Рахымжан. Қайроллақызы Үкілай.</w:t>
            </w:r>
          </w:p>
          <w:p w:rsidR="001B6BA6" w:rsidRDefault="001B6BA6" w:rsidP="001B6BA6">
            <w:pPr>
              <w:pStyle w:val="TableParagraph"/>
            </w:pPr>
          </w:p>
          <w:p w:rsidR="001B6BA6" w:rsidRDefault="001B6BA6" w:rsidP="001B6BA6">
            <w:pPr>
              <w:pStyle w:val="TableParagraph"/>
            </w:pPr>
            <w:r>
              <w:t>Ж</w:t>
            </w:r>
            <w:r w:rsidRPr="009A22C5">
              <w:t xml:space="preserve">еке гигиенаның </w:t>
            </w:r>
            <w:r w:rsidRPr="009A22C5">
              <w:lastRenderedPageBreak/>
              <w:t xml:space="preserve">бастапқы дағдыларын сақтайды, өзінің сыртқы </w:t>
            </w:r>
            <w:r>
              <w:t>келбетін өз бетінше реттеуді дамыту.</w:t>
            </w:r>
          </w:p>
          <w:p w:rsidR="00146DC4" w:rsidRPr="00073B0A" w:rsidRDefault="00146DC4" w:rsidP="001B6BA6">
            <w:pPr>
              <w:pStyle w:val="TableParagraph"/>
              <w:rPr>
                <w:rFonts w:eastAsia="Calibri"/>
                <w:b/>
                <w:bCs/>
                <w:shd w:val="clear" w:color="auto" w:fill="FFFFFF"/>
              </w:rPr>
            </w:pPr>
          </w:p>
        </w:tc>
      </w:tr>
      <w:tr w:rsidR="00757B9E" w:rsidRPr="00757B9E" w:rsidTr="005C04CC">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5"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073B0A" w:rsidRDefault="00073B0A" w:rsidP="00073B0A">
            <w:pPr>
              <w:pStyle w:val="TableParagraph"/>
              <w:rPr>
                <w:lang w:eastAsia="ru-RU"/>
              </w:rPr>
            </w:pPr>
            <w:r w:rsidRPr="00073B0A">
              <w:rPr>
                <w:lang w:eastAsia="ru-RU"/>
              </w:rPr>
              <w:t>Ө</w:t>
            </w:r>
            <w:r w:rsidR="00757B9E" w:rsidRPr="00073B0A">
              <w:rPr>
                <w:lang w:eastAsia="ru-RU"/>
              </w:rPr>
              <w:t>здігінен реттілікпен киіну және шешінуді үйрету</w:t>
            </w:r>
          </w:p>
          <w:p w:rsidR="00757B9E" w:rsidRPr="00073B0A" w:rsidRDefault="00757B9E" w:rsidP="00073B0A">
            <w:pPr>
              <w:pStyle w:val="TableParagraph"/>
              <w:rPr>
                <w:b/>
                <w:lang w:eastAsia="ru-RU"/>
              </w:rPr>
            </w:pPr>
            <w:r w:rsidRPr="00073B0A">
              <w:rPr>
                <w:b/>
                <w:lang w:eastAsia="ru-RU"/>
              </w:rPr>
              <w:t>Өзіне-өзі қызмет ету дағдысын қалыптастыру</w:t>
            </w:r>
          </w:p>
        </w:tc>
        <w:tc>
          <w:tcPr>
            <w:tcW w:w="2836" w:type="dxa"/>
            <w:tcBorders>
              <w:top w:val="single" w:sz="4" w:space="0" w:color="000000"/>
              <w:left w:val="single" w:sz="4" w:space="0" w:color="000000"/>
              <w:bottom w:val="single" w:sz="4" w:space="0" w:color="000000"/>
              <w:right w:val="single" w:sz="4" w:space="0" w:color="000000"/>
            </w:tcBorders>
          </w:tcPr>
          <w:p w:rsidR="00757B9E" w:rsidRPr="00073B0A" w:rsidRDefault="00073B0A" w:rsidP="00073B0A">
            <w:pPr>
              <w:pStyle w:val="TableParagraph"/>
              <w:rPr>
                <w:rFonts w:eastAsia="Calibri"/>
              </w:rPr>
            </w:pPr>
            <w:r w:rsidRPr="00073B0A">
              <w:rPr>
                <w:rFonts w:eastAsia="Calibri"/>
              </w:rPr>
              <w:t>К</w:t>
            </w:r>
            <w:r w:rsidR="00757B9E" w:rsidRPr="00073B0A">
              <w:rPr>
                <w:rFonts w:eastAsia="Calibri"/>
              </w:rPr>
              <w:t>иімдерін шкафтарға салуға, дербестікке дағдыландыру</w:t>
            </w:r>
          </w:p>
          <w:p w:rsidR="00757B9E" w:rsidRPr="00073B0A" w:rsidRDefault="00757B9E" w:rsidP="00073B0A">
            <w:pPr>
              <w:pStyle w:val="TableParagraph"/>
              <w:rPr>
                <w:b/>
                <w:lang w:eastAsia="ru-RU"/>
              </w:rPr>
            </w:pPr>
            <w:r w:rsidRPr="00073B0A">
              <w:rPr>
                <w:b/>
                <w:lang w:eastAsia="ru-RU"/>
              </w:rPr>
              <w:t>Өзіне-өзі қызмет ету дағдысын қалыптастыру</w:t>
            </w:r>
          </w:p>
          <w:p w:rsidR="00757B9E" w:rsidRPr="00073B0A" w:rsidRDefault="00757B9E" w:rsidP="00073B0A">
            <w:pPr>
              <w:pStyle w:val="TableParagraph"/>
              <w:rPr>
                <w:rFonts w:eastAsia="Calibri"/>
              </w:rPr>
            </w:pP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073B0A" w:rsidRDefault="00073B0A" w:rsidP="00073B0A">
            <w:pPr>
              <w:pStyle w:val="TableParagraph"/>
              <w:rPr>
                <w:rFonts w:eastAsia="Calibri"/>
              </w:rPr>
            </w:pPr>
            <w:r w:rsidRPr="00073B0A">
              <w:rPr>
                <w:rFonts w:eastAsia="Calibri"/>
              </w:rPr>
              <w:t>С</w:t>
            </w:r>
            <w:r w:rsidR="00757B9E" w:rsidRPr="00073B0A">
              <w:rPr>
                <w:rFonts w:eastAsia="Calibri"/>
              </w:rPr>
              <w:t>өздік қорды балалардың киімдерінің, аяқ киімдерінің атауларымен байытуға</w:t>
            </w:r>
          </w:p>
          <w:p w:rsidR="00757B9E" w:rsidRPr="00073B0A" w:rsidRDefault="00757B9E" w:rsidP="00073B0A">
            <w:pPr>
              <w:pStyle w:val="TableParagraph"/>
              <w:rPr>
                <w:rFonts w:eastAsia="Calibri"/>
              </w:rPr>
            </w:pPr>
            <w:r w:rsidRPr="00073B0A">
              <w:rPr>
                <w:b/>
                <w:lang w:eastAsia="ru-RU"/>
              </w:rPr>
              <w:t>Мемлекеттік тілді меңгерту</w:t>
            </w:r>
          </w:p>
        </w:tc>
        <w:tc>
          <w:tcPr>
            <w:tcW w:w="2693" w:type="dxa"/>
            <w:tcBorders>
              <w:top w:val="single" w:sz="4" w:space="0" w:color="000000"/>
              <w:left w:val="single" w:sz="4" w:space="0" w:color="000000"/>
              <w:bottom w:val="single" w:sz="4" w:space="0" w:color="000000"/>
              <w:right w:val="single" w:sz="4" w:space="0" w:color="000000"/>
            </w:tcBorders>
            <w:hideMark/>
          </w:tcPr>
          <w:p w:rsidR="00757B9E" w:rsidRPr="00073B0A" w:rsidRDefault="00757B9E" w:rsidP="00073B0A">
            <w:pPr>
              <w:pStyle w:val="TableParagraph"/>
              <w:rPr>
                <w:rFonts w:eastAsia="Calibri"/>
              </w:rPr>
            </w:pPr>
            <w:r w:rsidRPr="00073B0A">
              <w:rPr>
                <w:rFonts w:eastAsia="Calibri"/>
              </w:rPr>
              <w:t xml:space="preserve">Балаларды  мейірімділікке, бір-біріне көмектесуге баулу олардың сөйлеуін дамыту </w:t>
            </w:r>
          </w:p>
          <w:p w:rsidR="00757B9E" w:rsidRPr="00073B0A" w:rsidRDefault="00757B9E" w:rsidP="00073B0A">
            <w:pPr>
              <w:pStyle w:val="TableParagraph"/>
              <w:rPr>
                <w:b/>
                <w:lang w:eastAsia="ru-RU"/>
              </w:rPr>
            </w:pPr>
            <w:r w:rsidRPr="00073B0A">
              <w:rPr>
                <w:b/>
                <w:lang w:eastAsia="ru-RU"/>
              </w:rPr>
              <w:t xml:space="preserve">Мемлекеттік тілді меңгерту </w:t>
            </w:r>
          </w:p>
        </w:tc>
        <w:tc>
          <w:tcPr>
            <w:tcW w:w="2663" w:type="dxa"/>
            <w:tcBorders>
              <w:top w:val="single" w:sz="4" w:space="0" w:color="000000"/>
              <w:left w:val="single" w:sz="4" w:space="0" w:color="000000"/>
              <w:bottom w:val="single" w:sz="4" w:space="0" w:color="000000"/>
              <w:right w:val="single" w:sz="4" w:space="0" w:color="000000"/>
            </w:tcBorders>
          </w:tcPr>
          <w:p w:rsidR="00757B9E" w:rsidRPr="00073B0A" w:rsidRDefault="00073B0A" w:rsidP="00073B0A">
            <w:pPr>
              <w:pStyle w:val="TableParagraph"/>
              <w:rPr>
                <w:lang w:eastAsia="ru-RU"/>
              </w:rPr>
            </w:pPr>
            <w:r w:rsidRPr="00073B0A">
              <w:rPr>
                <w:lang w:eastAsia="ru-RU"/>
              </w:rPr>
              <w:t>Ө</w:t>
            </w:r>
            <w:r w:rsidR="00757B9E" w:rsidRPr="00073B0A">
              <w:rPr>
                <w:lang w:eastAsia="ru-RU"/>
              </w:rPr>
              <w:t>здігінен реттілікпен киіну және шешінуді үйрету</w:t>
            </w:r>
          </w:p>
          <w:p w:rsidR="00757B9E" w:rsidRPr="00073B0A" w:rsidRDefault="00757B9E" w:rsidP="00073B0A">
            <w:pPr>
              <w:pStyle w:val="TableParagraph"/>
              <w:rPr>
                <w:b/>
                <w:lang w:eastAsia="ru-RU"/>
              </w:rPr>
            </w:pPr>
            <w:r w:rsidRPr="00073B0A">
              <w:rPr>
                <w:b/>
                <w:lang w:eastAsia="ru-RU"/>
              </w:rPr>
              <w:t>Өзіне-өзі қызмет ету дағдысын қалыптастыру</w:t>
            </w:r>
          </w:p>
          <w:p w:rsidR="00757B9E" w:rsidRPr="00073B0A" w:rsidRDefault="00757B9E" w:rsidP="00073B0A">
            <w:pPr>
              <w:pStyle w:val="TableParagraph"/>
              <w:rPr>
                <w:lang w:eastAsia="ru-RU"/>
              </w:rPr>
            </w:pPr>
          </w:p>
        </w:tc>
      </w:tr>
      <w:tr w:rsidR="00757B9E" w:rsidRPr="00757B9E" w:rsidTr="005C04CC">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552" w:type="dxa"/>
            <w:tcBorders>
              <w:top w:val="single" w:sz="4" w:space="0" w:color="000000"/>
              <w:left w:val="single" w:sz="4" w:space="0" w:color="000000"/>
              <w:bottom w:val="single" w:sz="4" w:space="0" w:color="000000"/>
              <w:right w:val="single" w:sz="4" w:space="0" w:color="000000"/>
            </w:tcBorders>
          </w:tcPr>
          <w:p w:rsidR="00757B9E" w:rsidRPr="001B29C4" w:rsidRDefault="00757B9E" w:rsidP="00073B0A">
            <w:pPr>
              <w:pStyle w:val="TableParagraph"/>
              <w:rPr>
                <w:b/>
                <w:lang w:eastAsia="ru-RU"/>
              </w:rPr>
            </w:pPr>
            <w:r w:rsidRPr="001B29C4">
              <w:rPr>
                <w:b/>
                <w:lang w:eastAsia="ru-RU"/>
              </w:rPr>
              <w:t>Қыркүйек.</w:t>
            </w:r>
          </w:p>
          <w:p w:rsidR="00757B9E" w:rsidRPr="001B29C4" w:rsidRDefault="00757B9E" w:rsidP="00073B0A">
            <w:pPr>
              <w:pStyle w:val="TableParagraph"/>
              <w:rPr>
                <w:b/>
                <w:lang w:eastAsia="ru-RU"/>
              </w:rPr>
            </w:pPr>
            <w:r w:rsidRPr="001B29C4">
              <w:rPr>
                <w:b/>
                <w:lang w:eastAsia="ru-RU"/>
              </w:rPr>
              <w:t>Карточка №7.</w:t>
            </w:r>
          </w:p>
          <w:p w:rsidR="00757B9E" w:rsidRPr="00073B0A" w:rsidRDefault="00757B9E" w:rsidP="00073B0A">
            <w:pPr>
              <w:pStyle w:val="TableParagraph"/>
              <w:rPr>
                <w:lang w:eastAsia="ru-RU"/>
              </w:rPr>
            </w:pPr>
          </w:p>
          <w:p w:rsidR="00757B9E" w:rsidRPr="00073B0A" w:rsidRDefault="00757B9E" w:rsidP="00073B0A">
            <w:pPr>
              <w:pStyle w:val="TableParagraph"/>
              <w:rPr>
                <w:lang w:eastAsia="ru-RU"/>
              </w:rPr>
            </w:pPr>
            <w:r w:rsidRPr="00073B0A">
              <w:rPr>
                <w:lang w:eastAsia="ru-RU"/>
              </w:rPr>
              <w:t>Өгейшөпті бақылау.</w:t>
            </w:r>
          </w:p>
          <w:p w:rsidR="00757B9E" w:rsidRPr="00073B0A" w:rsidRDefault="00757B9E" w:rsidP="00073B0A">
            <w:pPr>
              <w:pStyle w:val="TableParagraph"/>
              <w:rPr>
                <w:lang w:eastAsia="ru-RU"/>
              </w:rPr>
            </w:pPr>
            <w:r w:rsidRPr="00073B0A">
              <w:rPr>
                <w:lang w:eastAsia="ru-RU"/>
              </w:rPr>
              <w:t>Ұлттық қимылды ойын: «Әуе таяқ»</w:t>
            </w:r>
          </w:p>
          <w:p w:rsidR="00757B9E" w:rsidRPr="00073B0A" w:rsidRDefault="00757B9E" w:rsidP="00073B0A">
            <w:pPr>
              <w:pStyle w:val="TableParagraph"/>
              <w:rPr>
                <w:lang w:eastAsia="ru-RU"/>
              </w:rPr>
            </w:pPr>
          </w:p>
        </w:tc>
        <w:tc>
          <w:tcPr>
            <w:tcW w:w="2836" w:type="dxa"/>
            <w:tcBorders>
              <w:top w:val="single" w:sz="4" w:space="0" w:color="000000"/>
              <w:left w:val="single" w:sz="4" w:space="0" w:color="000000"/>
              <w:bottom w:val="single" w:sz="4" w:space="0" w:color="000000"/>
              <w:right w:val="single" w:sz="4" w:space="0" w:color="000000"/>
            </w:tcBorders>
          </w:tcPr>
          <w:p w:rsidR="00757B9E" w:rsidRPr="001B29C4" w:rsidRDefault="00757B9E" w:rsidP="00073B0A">
            <w:pPr>
              <w:pStyle w:val="TableParagraph"/>
              <w:rPr>
                <w:b/>
                <w:lang w:eastAsia="ru-RU"/>
              </w:rPr>
            </w:pPr>
            <w:r w:rsidRPr="001B29C4">
              <w:rPr>
                <w:b/>
                <w:lang w:eastAsia="ru-RU"/>
              </w:rPr>
              <w:t>Қыркүйек.</w:t>
            </w:r>
          </w:p>
          <w:p w:rsidR="00757B9E" w:rsidRPr="001B29C4" w:rsidRDefault="00757B9E" w:rsidP="00073B0A">
            <w:pPr>
              <w:pStyle w:val="TableParagraph"/>
              <w:rPr>
                <w:b/>
                <w:lang w:eastAsia="ru-RU"/>
              </w:rPr>
            </w:pPr>
            <w:r w:rsidRPr="001B29C4">
              <w:rPr>
                <w:b/>
                <w:lang w:eastAsia="ru-RU"/>
              </w:rPr>
              <w:t>Карточка</w:t>
            </w:r>
            <w:r w:rsidR="001B29C4">
              <w:rPr>
                <w:b/>
                <w:lang w:eastAsia="ru-RU"/>
              </w:rPr>
              <w:t xml:space="preserve"> </w:t>
            </w:r>
            <w:r w:rsidRPr="001B29C4">
              <w:rPr>
                <w:b/>
                <w:lang w:eastAsia="ru-RU"/>
              </w:rPr>
              <w:t>№8.</w:t>
            </w:r>
          </w:p>
          <w:p w:rsidR="00757B9E" w:rsidRPr="00073B0A" w:rsidRDefault="00757B9E" w:rsidP="00073B0A">
            <w:pPr>
              <w:pStyle w:val="TableParagraph"/>
              <w:rPr>
                <w:lang w:eastAsia="ru-RU"/>
              </w:rPr>
            </w:pPr>
          </w:p>
          <w:p w:rsidR="00757B9E" w:rsidRPr="00073B0A" w:rsidRDefault="00757B9E" w:rsidP="00073B0A">
            <w:pPr>
              <w:pStyle w:val="TableParagraph"/>
              <w:rPr>
                <w:lang w:eastAsia="ru-RU"/>
              </w:rPr>
            </w:pPr>
            <w:r w:rsidRPr="00073B0A">
              <w:rPr>
                <w:lang w:eastAsia="ru-RU"/>
              </w:rPr>
              <w:t>«Ашық болса, күз де керемет» бақылау.</w:t>
            </w:r>
          </w:p>
          <w:p w:rsidR="00757B9E" w:rsidRPr="00073B0A" w:rsidRDefault="00757B9E" w:rsidP="00073B0A">
            <w:pPr>
              <w:pStyle w:val="TableParagraph"/>
              <w:rPr>
                <w:lang w:eastAsia="ru-RU"/>
              </w:rPr>
            </w:pPr>
            <w:r w:rsidRPr="00073B0A">
              <w:rPr>
                <w:lang w:eastAsia="ru-RU"/>
              </w:rPr>
              <w:t>Мақсаты: - балаларға жыл мезгіл</w:t>
            </w:r>
            <w:r w:rsidR="001B29C4">
              <w:rPr>
                <w:lang w:eastAsia="ru-RU"/>
              </w:rPr>
              <w:t>дерінің ауысуын; күз мезгілінің</w:t>
            </w:r>
            <w:r w:rsidRPr="00073B0A">
              <w:rPr>
                <w:lang w:eastAsia="ru-RU"/>
              </w:rPr>
              <w:t xml:space="preserve"> ерекшелігі туралы түсініктерін қалыптастыру;</w:t>
            </w:r>
          </w:p>
          <w:p w:rsidR="00757B9E" w:rsidRPr="00073B0A" w:rsidRDefault="00757B9E" w:rsidP="00073B0A">
            <w:pPr>
              <w:pStyle w:val="TableParagraph"/>
              <w:rPr>
                <w:lang w:eastAsia="ru-RU"/>
              </w:rPr>
            </w:pPr>
          </w:p>
        </w:tc>
        <w:tc>
          <w:tcPr>
            <w:tcW w:w="2836" w:type="dxa"/>
            <w:tcBorders>
              <w:top w:val="single" w:sz="4" w:space="0" w:color="000000"/>
              <w:left w:val="single" w:sz="4" w:space="0" w:color="000000"/>
              <w:bottom w:val="single" w:sz="4" w:space="0" w:color="000000"/>
              <w:right w:val="single" w:sz="4" w:space="0" w:color="000000"/>
            </w:tcBorders>
          </w:tcPr>
          <w:p w:rsidR="00757B9E" w:rsidRPr="001B29C4" w:rsidRDefault="00757B9E" w:rsidP="00073B0A">
            <w:pPr>
              <w:pStyle w:val="TableParagraph"/>
              <w:rPr>
                <w:b/>
                <w:lang w:eastAsia="ru-RU"/>
              </w:rPr>
            </w:pPr>
            <w:r w:rsidRPr="001B29C4">
              <w:rPr>
                <w:b/>
                <w:lang w:eastAsia="ru-RU"/>
              </w:rPr>
              <w:t>Қыркүйек.</w:t>
            </w:r>
          </w:p>
          <w:p w:rsidR="00757B9E" w:rsidRPr="001B29C4" w:rsidRDefault="00757B9E" w:rsidP="00073B0A">
            <w:pPr>
              <w:pStyle w:val="TableParagraph"/>
              <w:rPr>
                <w:b/>
                <w:lang w:eastAsia="ru-RU"/>
              </w:rPr>
            </w:pPr>
            <w:r w:rsidRPr="001B29C4">
              <w:rPr>
                <w:b/>
                <w:lang w:eastAsia="ru-RU"/>
              </w:rPr>
              <w:t>Карточка</w:t>
            </w:r>
            <w:r w:rsidR="001B29C4">
              <w:rPr>
                <w:b/>
                <w:lang w:eastAsia="ru-RU"/>
              </w:rPr>
              <w:t xml:space="preserve"> </w:t>
            </w:r>
            <w:r w:rsidRPr="001B29C4">
              <w:rPr>
                <w:b/>
                <w:lang w:eastAsia="ru-RU"/>
              </w:rPr>
              <w:t>№9.</w:t>
            </w:r>
          </w:p>
          <w:p w:rsidR="00757B9E" w:rsidRPr="00073B0A" w:rsidRDefault="00757B9E" w:rsidP="00073B0A">
            <w:pPr>
              <w:pStyle w:val="TableParagraph"/>
              <w:rPr>
                <w:lang w:eastAsia="ru-RU"/>
              </w:rPr>
            </w:pPr>
          </w:p>
          <w:p w:rsidR="00757B9E" w:rsidRPr="00073B0A" w:rsidRDefault="00757B9E" w:rsidP="00073B0A">
            <w:pPr>
              <w:pStyle w:val="TableParagraph"/>
              <w:rPr>
                <w:lang w:eastAsia="ru-RU"/>
              </w:rPr>
            </w:pPr>
            <w:r w:rsidRPr="00073B0A">
              <w:rPr>
                <w:lang w:eastAsia="ru-RU"/>
              </w:rPr>
              <w:t>Жәндіктерді бақылау.</w:t>
            </w:r>
          </w:p>
          <w:p w:rsidR="00757B9E" w:rsidRPr="00073B0A" w:rsidRDefault="00757B9E" w:rsidP="00073B0A">
            <w:pPr>
              <w:pStyle w:val="TableParagraph"/>
              <w:rPr>
                <w:spacing w:val="2"/>
                <w:kern w:val="2"/>
                <w:sz w:val="24"/>
                <w:szCs w:val="24"/>
                <w:lang w:eastAsia="zh-TW"/>
              </w:rPr>
            </w:pPr>
            <w:r w:rsidRPr="00073B0A">
              <w:rPr>
                <w:spacing w:val="2"/>
                <w:kern w:val="2"/>
                <w:sz w:val="24"/>
                <w:szCs w:val="24"/>
                <w:lang w:eastAsia="zh-TW"/>
              </w:rPr>
              <w:t>Қауіпсіздік ережелері. Жол қауіпсіздігі ережелерін сақтау. Жол белгілерін (жүру бөлігі, жаяу жүргіншілер өткелі, тротуар) білу, бағдаршамның белгілеріне сәйкес жолдан өту</w:t>
            </w:r>
          </w:p>
          <w:p w:rsidR="00757B9E" w:rsidRPr="00073B0A" w:rsidRDefault="00757B9E" w:rsidP="00073B0A">
            <w:pPr>
              <w:pStyle w:val="TableParagraph"/>
              <w:rPr>
                <w:kern w:val="2"/>
                <w:sz w:val="24"/>
                <w:szCs w:val="24"/>
                <w:lang w:eastAsia="zh-TW"/>
              </w:rPr>
            </w:pPr>
            <w:r w:rsidRPr="00073B0A">
              <w:rPr>
                <w:kern w:val="2"/>
                <w:sz w:val="24"/>
                <w:szCs w:val="24"/>
                <w:lang w:eastAsia="zh-TW"/>
              </w:rPr>
              <w:t xml:space="preserve">Бір тұтас тәрбие жоспары аясында </w:t>
            </w:r>
          </w:p>
          <w:p w:rsidR="00757B9E" w:rsidRPr="00073B0A" w:rsidRDefault="00757B9E" w:rsidP="00073B0A">
            <w:pPr>
              <w:pStyle w:val="TableParagraph"/>
              <w:rPr>
                <w:lang w:eastAsia="ru-RU"/>
              </w:rPr>
            </w:pPr>
          </w:p>
        </w:tc>
        <w:tc>
          <w:tcPr>
            <w:tcW w:w="2693" w:type="dxa"/>
            <w:tcBorders>
              <w:top w:val="single" w:sz="4" w:space="0" w:color="000000"/>
              <w:left w:val="single" w:sz="4" w:space="0" w:color="000000"/>
              <w:bottom w:val="single" w:sz="4" w:space="0" w:color="000000"/>
              <w:right w:val="single" w:sz="4" w:space="0" w:color="000000"/>
            </w:tcBorders>
          </w:tcPr>
          <w:p w:rsidR="00757B9E" w:rsidRPr="001B29C4" w:rsidRDefault="00757B9E" w:rsidP="00073B0A">
            <w:pPr>
              <w:pStyle w:val="TableParagraph"/>
              <w:rPr>
                <w:b/>
                <w:lang w:eastAsia="ru-RU"/>
              </w:rPr>
            </w:pPr>
            <w:r w:rsidRPr="001B29C4">
              <w:rPr>
                <w:b/>
                <w:lang w:eastAsia="ru-RU"/>
              </w:rPr>
              <w:t>Қыркүйек.</w:t>
            </w:r>
          </w:p>
          <w:p w:rsidR="00757B9E" w:rsidRPr="00073B0A" w:rsidRDefault="00757B9E" w:rsidP="00073B0A">
            <w:pPr>
              <w:pStyle w:val="TableParagraph"/>
              <w:rPr>
                <w:lang w:eastAsia="ru-RU"/>
              </w:rPr>
            </w:pPr>
            <w:r w:rsidRPr="001B29C4">
              <w:rPr>
                <w:b/>
                <w:lang w:eastAsia="ru-RU"/>
              </w:rPr>
              <w:t>Карточка</w:t>
            </w:r>
            <w:r w:rsidR="001B29C4">
              <w:rPr>
                <w:b/>
                <w:lang w:eastAsia="ru-RU"/>
              </w:rPr>
              <w:t xml:space="preserve"> </w:t>
            </w:r>
            <w:r w:rsidRPr="001B29C4">
              <w:rPr>
                <w:b/>
                <w:lang w:eastAsia="ru-RU"/>
              </w:rPr>
              <w:t>№10</w:t>
            </w:r>
            <w:r w:rsidRPr="00073B0A">
              <w:rPr>
                <w:lang w:eastAsia="ru-RU"/>
              </w:rPr>
              <w:t>.</w:t>
            </w:r>
          </w:p>
          <w:p w:rsidR="00757B9E" w:rsidRPr="00073B0A" w:rsidRDefault="00757B9E" w:rsidP="00073B0A">
            <w:pPr>
              <w:pStyle w:val="TableParagraph"/>
              <w:rPr>
                <w:lang w:eastAsia="ru-RU"/>
              </w:rPr>
            </w:pPr>
          </w:p>
          <w:p w:rsidR="00757B9E" w:rsidRPr="00073B0A" w:rsidRDefault="00757B9E" w:rsidP="00073B0A">
            <w:pPr>
              <w:pStyle w:val="TableParagraph"/>
              <w:rPr>
                <w:lang w:eastAsia="ru-RU"/>
              </w:rPr>
            </w:pPr>
            <w:r w:rsidRPr="00073B0A">
              <w:rPr>
                <w:lang w:eastAsia="ru-RU"/>
              </w:rPr>
              <w:t>Желді бақылау.</w:t>
            </w:r>
          </w:p>
          <w:p w:rsidR="00757B9E" w:rsidRPr="00073B0A" w:rsidRDefault="00757B9E" w:rsidP="00073B0A">
            <w:pPr>
              <w:pStyle w:val="TableParagraph"/>
              <w:rPr>
                <w:shd w:val="clear" w:color="auto" w:fill="FFFFFF"/>
                <w:lang w:eastAsia="ru-RU"/>
              </w:rPr>
            </w:pPr>
            <w:r w:rsidRPr="00073B0A">
              <w:rPr>
                <w:shd w:val="clear" w:color="auto" w:fill="FFFFFF"/>
                <w:lang w:eastAsia="ru-RU"/>
              </w:rPr>
              <w:t>Ұлттық қимылды ойын: «Бөрік жасырмақ»</w:t>
            </w:r>
          </w:p>
          <w:p w:rsidR="00757B9E" w:rsidRPr="00073B0A" w:rsidRDefault="00757B9E" w:rsidP="00073B0A">
            <w:pPr>
              <w:pStyle w:val="TableParagraph"/>
              <w:rPr>
                <w:lang w:eastAsia="ru-RU"/>
              </w:rPr>
            </w:pPr>
          </w:p>
        </w:tc>
        <w:tc>
          <w:tcPr>
            <w:tcW w:w="2663" w:type="dxa"/>
            <w:tcBorders>
              <w:top w:val="single" w:sz="4" w:space="0" w:color="000000"/>
              <w:left w:val="single" w:sz="4" w:space="0" w:color="000000"/>
              <w:bottom w:val="single" w:sz="4" w:space="0" w:color="000000"/>
              <w:right w:val="single" w:sz="4" w:space="0" w:color="000000"/>
            </w:tcBorders>
          </w:tcPr>
          <w:p w:rsidR="00757B9E" w:rsidRPr="001B29C4" w:rsidRDefault="00757B9E" w:rsidP="00073B0A">
            <w:pPr>
              <w:pStyle w:val="TableParagraph"/>
              <w:rPr>
                <w:b/>
                <w:lang w:eastAsia="ru-RU"/>
              </w:rPr>
            </w:pPr>
            <w:r w:rsidRPr="001B29C4">
              <w:rPr>
                <w:b/>
                <w:lang w:eastAsia="ru-RU"/>
              </w:rPr>
              <w:t>Қыркүйек.</w:t>
            </w:r>
          </w:p>
          <w:p w:rsidR="00757B9E" w:rsidRPr="001B29C4" w:rsidRDefault="00757B9E" w:rsidP="00073B0A">
            <w:pPr>
              <w:pStyle w:val="TableParagraph"/>
              <w:rPr>
                <w:b/>
                <w:lang w:eastAsia="ru-RU"/>
              </w:rPr>
            </w:pPr>
            <w:r w:rsidRPr="001B29C4">
              <w:rPr>
                <w:b/>
                <w:lang w:eastAsia="ru-RU"/>
              </w:rPr>
              <w:t>Карточка №5.</w:t>
            </w:r>
          </w:p>
          <w:p w:rsidR="00757B9E" w:rsidRPr="00073B0A" w:rsidRDefault="00757B9E" w:rsidP="00073B0A">
            <w:pPr>
              <w:pStyle w:val="TableParagraph"/>
              <w:rPr>
                <w:lang w:eastAsia="ru-RU"/>
              </w:rPr>
            </w:pPr>
          </w:p>
          <w:p w:rsidR="00757B9E" w:rsidRPr="00073B0A" w:rsidRDefault="00757B9E" w:rsidP="00073B0A">
            <w:pPr>
              <w:pStyle w:val="TableParagraph"/>
              <w:rPr>
                <w:lang w:eastAsia="ru-RU"/>
              </w:rPr>
            </w:pPr>
            <w:r w:rsidRPr="00073B0A">
              <w:rPr>
                <w:lang w:eastAsia="ru-RU"/>
              </w:rPr>
              <w:t>Бақ-бақ гүлін бақылау.</w:t>
            </w:r>
          </w:p>
          <w:p w:rsidR="00757B9E" w:rsidRPr="00073B0A" w:rsidRDefault="00757B9E" w:rsidP="00073B0A">
            <w:pPr>
              <w:pStyle w:val="TableParagraph"/>
              <w:rPr>
                <w:lang w:eastAsia="ru-RU"/>
              </w:rPr>
            </w:pPr>
            <w:r w:rsidRPr="00073B0A">
              <w:rPr>
                <w:lang w:eastAsia="ru-RU"/>
              </w:rPr>
              <w:t>Мақсаты: - «бақ-бақ» емдік өсімдігімен таныстыру;</w:t>
            </w:r>
          </w:p>
          <w:p w:rsidR="00757B9E" w:rsidRPr="00073B0A" w:rsidRDefault="00CF01F8" w:rsidP="00073B0A">
            <w:pPr>
              <w:pStyle w:val="TableParagraph"/>
              <w:rPr>
                <w:lang w:eastAsia="ru-RU"/>
              </w:rPr>
            </w:pPr>
            <w:r>
              <w:rPr>
                <w:lang w:eastAsia="ru-RU"/>
              </w:rPr>
              <w:t xml:space="preserve"> </w:t>
            </w:r>
            <w:r w:rsidR="00757B9E" w:rsidRPr="00073B0A">
              <w:rPr>
                <w:lang w:eastAsia="ru-RU"/>
              </w:rPr>
              <w:t>-табиғатты қорғауға,</w:t>
            </w:r>
            <w:r>
              <w:rPr>
                <w:lang w:eastAsia="ru-RU"/>
              </w:rPr>
              <w:t xml:space="preserve"> аялау сезімдерін қалыптастыру;</w:t>
            </w:r>
            <w:r w:rsidR="00757B9E" w:rsidRPr="00073B0A">
              <w:rPr>
                <w:lang w:eastAsia="ru-RU"/>
              </w:rPr>
              <w:t xml:space="preserve">  -емдік шөпті жинау;</w:t>
            </w:r>
          </w:p>
          <w:p w:rsidR="00757B9E" w:rsidRPr="00073B0A" w:rsidRDefault="00757B9E" w:rsidP="00073B0A">
            <w:pPr>
              <w:pStyle w:val="TableParagraph"/>
              <w:rPr>
                <w:lang w:eastAsia="ru-RU"/>
              </w:rPr>
            </w:pPr>
          </w:p>
        </w:tc>
      </w:tr>
      <w:tr w:rsidR="00B51C5E" w:rsidRPr="00757B9E" w:rsidTr="005C04CC">
        <w:trPr>
          <w:trHeight w:val="552"/>
        </w:trPr>
        <w:tc>
          <w:tcPr>
            <w:tcW w:w="2552" w:type="dxa"/>
            <w:tcBorders>
              <w:top w:val="single" w:sz="4" w:space="0" w:color="000000"/>
              <w:left w:val="single" w:sz="4" w:space="0" w:color="000000"/>
              <w:bottom w:val="single" w:sz="4" w:space="0" w:color="000000"/>
              <w:right w:val="single" w:sz="4" w:space="0" w:color="000000"/>
            </w:tcBorders>
          </w:tcPr>
          <w:p w:rsidR="00B51C5E" w:rsidRPr="00757B9E" w:rsidRDefault="00B51C5E" w:rsidP="00757B9E">
            <w:pPr>
              <w:widowControl w:val="0"/>
              <w:autoSpaceDE w:val="0"/>
              <w:autoSpaceDN w:val="0"/>
              <w:spacing w:after="0" w:line="256" w:lineRule="exact"/>
              <w:rPr>
                <w:rFonts w:ascii="Times New Roman" w:eastAsia="Times New Roman" w:hAnsi="Times New Roman" w:cs="Times New Roman"/>
                <w:b/>
                <w:lang w:val="kk-KZ"/>
              </w:rPr>
            </w:pPr>
            <w:r w:rsidRPr="00DE780B">
              <w:rPr>
                <w:rFonts w:ascii="Times New Roman" w:hAnsi="Times New Roman" w:cs="Times New Roman"/>
                <w:b/>
                <w:lang w:eastAsia="ru-RU"/>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Borders>
              <w:top w:val="single" w:sz="4" w:space="0" w:color="000000"/>
              <w:left w:val="single" w:sz="4" w:space="0" w:color="000000"/>
              <w:bottom w:val="single" w:sz="4" w:space="0" w:color="000000"/>
              <w:right w:val="single" w:sz="4" w:space="0" w:color="000000"/>
            </w:tcBorders>
          </w:tcPr>
          <w:p w:rsidR="00416130" w:rsidRPr="001D4230" w:rsidRDefault="00416130" w:rsidP="00416130">
            <w:pPr>
              <w:spacing w:after="0" w:line="240" w:lineRule="auto"/>
              <w:outlineLvl w:val="2"/>
              <w:rPr>
                <w:rFonts w:ascii="Times New Roman" w:eastAsia="Times New Roman" w:hAnsi="Times New Roman" w:cs="Times New Roman"/>
                <w:b/>
                <w:bCs/>
                <w:lang w:eastAsia="ru-RU"/>
              </w:rPr>
            </w:pPr>
            <w:r w:rsidRPr="001D4230">
              <w:rPr>
                <w:rFonts w:ascii="Times New Roman" w:eastAsia="Times New Roman" w:hAnsi="Times New Roman" w:cs="Times New Roman"/>
                <w:b/>
                <w:bCs/>
                <w:lang w:eastAsia="ru-RU"/>
              </w:rPr>
              <w:t>Көлемді пішіндер мен мүсіндеу:</w:t>
            </w:r>
          </w:p>
          <w:p w:rsidR="00416130" w:rsidRPr="001D4230" w:rsidRDefault="00416130" w:rsidP="00416130">
            <w:pPr>
              <w:spacing w:after="0" w:line="240" w:lineRule="auto"/>
              <w:rPr>
                <w:rFonts w:ascii="Times New Roman" w:eastAsia="Times New Roman" w:hAnsi="Times New Roman" w:cs="Times New Roman"/>
                <w:lang w:eastAsia="ru-RU"/>
              </w:rPr>
            </w:pPr>
            <w:r w:rsidRPr="001D4230">
              <w:rPr>
                <w:rFonts w:ascii="Times New Roman" w:eastAsia="Times New Roman" w:hAnsi="Times New Roman" w:cs="Times New Roman"/>
                <w:b/>
                <w:bCs/>
                <w:lang w:eastAsia="ru-RU"/>
              </w:rPr>
              <w:t>Киіз үйдің жабдықтарын жасау:</w:t>
            </w:r>
            <w:r w:rsidRPr="001D4230">
              <w:rPr>
                <w:rFonts w:ascii="Times New Roman" w:eastAsia="Times New Roman" w:hAnsi="Times New Roman" w:cs="Times New Roman"/>
                <w:lang w:eastAsia="ru-RU"/>
              </w:rPr>
              <w:br/>
              <w:t xml:space="preserve">Балалардан ұлттық оюлары бар кішкентай ыдыс-аяқтарды (шәугім, құман, табақ) </w:t>
            </w:r>
            <w:r w:rsidRPr="001D4230">
              <w:rPr>
                <w:rFonts w:ascii="Times New Roman" w:eastAsia="Times New Roman" w:hAnsi="Times New Roman" w:cs="Times New Roman"/>
                <w:lang w:eastAsia="ru-RU"/>
              </w:rPr>
              <w:lastRenderedPageBreak/>
              <w:t>мүсіндеуді сұра</w:t>
            </w:r>
            <w:r w:rsidRPr="001D4230">
              <w:rPr>
                <w:rFonts w:ascii="Times New Roman" w:eastAsia="Times New Roman" w:hAnsi="Times New Roman" w:cs="Times New Roman"/>
                <w:lang w:val="kk-KZ" w:eastAsia="ru-RU"/>
              </w:rPr>
              <w:t>у</w:t>
            </w:r>
            <w:r w:rsidRPr="001D4230">
              <w:rPr>
                <w:rFonts w:ascii="Times New Roman" w:eastAsia="Times New Roman" w:hAnsi="Times New Roman" w:cs="Times New Roman"/>
                <w:lang w:eastAsia="ru-RU"/>
              </w:rPr>
              <w:t>.</w:t>
            </w:r>
          </w:p>
          <w:p w:rsidR="00416130" w:rsidRPr="001D4230" w:rsidRDefault="00416130" w:rsidP="00416130">
            <w:pPr>
              <w:spacing w:after="0" w:line="240" w:lineRule="auto"/>
              <w:rPr>
                <w:rFonts w:ascii="Times New Roman" w:eastAsia="Times New Roman" w:hAnsi="Times New Roman" w:cs="Times New Roman"/>
                <w:lang w:eastAsia="ru-RU"/>
              </w:rPr>
            </w:pPr>
            <w:r w:rsidRPr="001D4230">
              <w:rPr>
                <w:rFonts w:ascii="Times New Roman" w:eastAsia="Times New Roman" w:hAnsi="Times New Roman" w:cs="Times New Roman"/>
                <w:lang w:eastAsia="ru-RU"/>
              </w:rPr>
              <w:t>Бұл жұмысты тұзды қамырмен орындасаңыз, оларды кептіріп, соңында бояп оюмен безендіруге болады.</w:t>
            </w:r>
          </w:p>
          <w:p w:rsidR="00416130" w:rsidRPr="001D4230" w:rsidRDefault="00416130" w:rsidP="00416130">
            <w:pPr>
              <w:spacing w:after="0" w:line="240" w:lineRule="auto"/>
              <w:rPr>
                <w:rFonts w:ascii="Times New Roman" w:eastAsia="Times New Roman" w:hAnsi="Times New Roman" w:cs="Times New Roman"/>
                <w:lang w:eastAsia="ru-RU"/>
              </w:rPr>
            </w:pPr>
            <w:r w:rsidRPr="001D4230">
              <w:rPr>
                <w:rFonts w:ascii="Times New Roman" w:eastAsia="Times New Roman" w:hAnsi="Times New Roman" w:cs="Times New Roman"/>
                <w:b/>
                <w:bCs/>
                <w:lang w:eastAsia="ru-RU"/>
              </w:rPr>
              <w:t>"Оюлы сандық":</w:t>
            </w:r>
            <w:r w:rsidRPr="001D4230">
              <w:rPr>
                <w:rFonts w:ascii="Times New Roman" w:eastAsia="Times New Roman" w:hAnsi="Times New Roman" w:cs="Times New Roman"/>
                <w:lang w:eastAsia="ru-RU"/>
              </w:rPr>
              <w:br/>
              <w:t>Пластилин немесе басқа материалдан сандық жасап, оның бетін түрлі-түсті ұсақ элементтермен безенд</w:t>
            </w:r>
            <w:r w:rsidRPr="001D4230">
              <w:rPr>
                <w:rFonts w:ascii="Times New Roman" w:eastAsia="Times New Roman" w:hAnsi="Times New Roman" w:cs="Times New Roman"/>
                <w:lang w:val="kk-KZ" w:eastAsia="ru-RU"/>
              </w:rPr>
              <w:t>іру</w:t>
            </w:r>
            <w:r w:rsidRPr="001D4230">
              <w:rPr>
                <w:rFonts w:ascii="Times New Roman" w:eastAsia="Times New Roman" w:hAnsi="Times New Roman" w:cs="Times New Roman"/>
                <w:lang w:eastAsia="ru-RU"/>
              </w:rPr>
              <w:t xml:space="preserve"> (ою, гүлдер, жұлдызшалар).</w:t>
            </w:r>
          </w:p>
          <w:p w:rsidR="00416130" w:rsidRPr="001D4230" w:rsidRDefault="00416130" w:rsidP="00416130">
            <w:pPr>
              <w:spacing w:after="0"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val="en-US" w:eastAsia="ru-RU"/>
              </w:rPr>
              <w:t>(</w:t>
            </w:r>
            <w:r>
              <w:rPr>
                <w:rFonts w:ascii="Times New Roman" w:eastAsia="Times New Roman" w:hAnsi="Times New Roman" w:cs="Times New Roman"/>
                <w:b/>
                <w:lang w:val="kk-KZ" w:eastAsia="ru-RU"/>
              </w:rPr>
              <w:t>Мүсіндеу</w:t>
            </w:r>
            <w:r>
              <w:rPr>
                <w:rFonts w:ascii="Times New Roman" w:eastAsia="Times New Roman" w:hAnsi="Times New Roman" w:cs="Times New Roman"/>
                <w:b/>
                <w:lang w:val="en-US" w:eastAsia="ru-RU"/>
              </w:rPr>
              <w:t xml:space="preserve">, </w:t>
            </w:r>
            <w:r w:rsidRPr="001D4230">
              <w:rPr>
                <w:rFonts w:ascii="Times New Roman" w:eastAsia="Times New Roman" w:hAnsi="Times New Roman" w:cs="Times New Roman"/>
                <w:b/>
                <w:lang w:val="kk-KZ" w:eastAsia="ru-RU"/>
              </w:rPr>
              <w:t>сурет салу</w:t>
            </w:r>
            <w:r>
              <w:rPr>
                <w:rFonts w:ascii="Times New Roman" w:eastAsia="Times New Roman" w:hAnsi="Times New Roman" w:cs="Times New Roman"/>
                <w:b/>
                <w:lang w:val="en-US" w:eastAsia="ru-RU"/>
              </w:rPr>
              <w:t>)</w:t>
            </w:r>
            <w:r w:rsidRPr="001D4230">
              <w:rPr>
                <w:rFonts w:ascii="Times New Roman" w:eastAsia="Times New Roman" w:hAnsi="Times New Roman" w:cs="Times New Roman"/>
                <w:b/>
                <w:lang w:val="kk-KZ" w:eastAsia="ru-RU"/>
              </w:rPr>
              <w:t xml:space="preserve"> </w:t>
            </w:r>
          </w:p>
          <w:p w:rsidR="00B51C5E" w:rsidRPr="00073B0A" w:rsidRDefault="00B51C5E" w:rsidP="00073B0A">
            <w:pPr>
              <w:pStyle w:val="TableParagraph"/>
              <w:rPr>
                <w:lang w:eastAsia="ru-RU"/>
              </w:rPr>
            </w:pPr>
          </w:p>
        </w:tc>
        <w:tc>
          <w:tcPr>
            <w:tcW w:w="2836" w:type="dxa"/>
            <w:tcBorders>
              <w:top w:val="single" w:sz="4" w:space="0" w:color="000000"/>
              <w:left w:val="single" w:sz="4" w:space="0" w:color="000000"/>
              <w:bottom w:val="single" w:sz="4" w:space="0" w:color="000000"/>
              <w:right w:val="single" w:sz="4" w:space="0" w:color="000000"/>
            </w:tcBorders>
          </w:tcPr>
          <w:p w:rsidR="00416130" w:rsidRPr="00EB4017" w:rsidRDefault="00416130" w:rsidP="00416130">
            <w:pPr>
              <w:pStyle w:val="TableParagraph"/>
              <w:rPr>
                <w:lang w:eastAsia="ru-RU"/>
              </w:rPr>
            </w:pPr>
            <w:r w:rsidRPr="00EB4017">
              <w:rPr>
                <w:lang w:eastAsia="ru-RU"/>
              </w:rPr>
              <w:lastRenderedPageBreak/>
              <w:t>Табиғи материалдармен жұмыс</w:t>
            </w:r>
          </w:p>
          <w:p w:rsidR="00416130" w:rsidRPr="00EB4017" w:rsidRDefault="00416130" w:rsidP="00416130">
            <w:pPr>
              <w:pStyle w:val="TableParagraph"/>
              <w:rPr>
                <w:lang w:eastAsia="ru-RU"/>
              </w:rPr>
            </w:pPr>
            <w:r w:rsidRPr="00EB4017">
              <w:rPr>
                <w:b/>
                <w:bCs/>
                <w:lang w:eastAsia="ru-RU"/>
              </w:rPr>
              <w:t>Мақсаты:</w:t>
            </w:r>
            <w:r w:rsidRPr="00EB4017">
              <w:rPr>
                <w:lang w:eastAsia="ru-RU"/>
              </w:rPr>
              <w:t xml:space="preserve"> Табиғи материалдардан шығармашылық композиция құру.</w:t>
            </w:r>
          </w:p>
          <w:p w:rsidR="00416130" w:rsidRPr="00EB4017" w:rsidRDefault="00416130" w:rsidP="00416130">
            <w:pPr>
              <w:pStyle w:val="TableParagraph"/>
              <w:rPr>
                <w:b/>
                <w:lang w:eastAsia="ru-RU"/>
              </w:rPr>
            </w:pPr>
            <w:r w:rsidRPr="00EB4017">
              <w:rPr>
                <w:b/>
                <w:lang w:eastAsia="ru-RU"/>
              </w:rPr>
              <w:t xml:space="preserve">Жапырақтар мен бұтақтардан жануар </w:t>
            </w:r>
            <w:r w:rsidRPr="00EB4017">
              <w:rPr>
                <w:b/>
                <w:lang w:eastAsia="ru-RU"/>
              </w:rPr>
              <w:lastRenderedPageBreak/>
              <w:t>немесе құстың бейнесін жасау.</w:t>
            </w:r>
          </w:p>
          <w:p w:rsidR="00416130" w:rsidRPr="00EB4017" w:rsidRDefault="00416130" w:rsidP="00416130">
            <w:pPr>
              <w:pStyle w:val="TableParagraph"/>
              <w:rPr>
                <w:lang w:eastAsia="ru-RU"/>
              </w:rPr>
            </w:pPr>
            <w:r w:rsidRPr="00EB4017">
              <w:rPr>
                <w:lang w:eastAsia="ru-RU"/>
              </w:rPr>
              <w:t>Желімдеу техникасын қолданып, ұсақ бөліктерді біріктіру.</w:t>
            </w:r>
          </w:p>
          <w:p w:rsidR="00416130" w:rsidRPr="00EB4017" w:rsidRDefault="00416130" w:rsidP="00416130">
            <w:pPr>
              <w:pStyle w:val="TableParagraph"/>
              <w:rPr>
                <w:lang w:eastAsia="ru-RU"/>
              </w:rPr>
            </w:pPr>
            <w:r w:rsidRPr="00EB4017">
              <w:rPr>
                <w:lang w:eastAsia="ru-RU"/>
              </w:rPr>
              <w:t>Композицияны құрастыру кезінде заттардың пропорциясы мен арақатынасын сақтау.</w:t>
            </w:r>
          </w:p>
          <w:p w:rsidR="00B51C5E" w:rsidRPr="00073B0A" w:rsidRDefault="00416130" w:rsidP="00416130">
            <w:pPr>
              <w:pStyle w:val="TableParagraph"/>
              <w:rPr>
                <w:lang w:eastAsia="ru-RU"/>
              </w:rPr>
            </w:pPr>
            <w:r>
              <w:rPr>
                <w:b/>
                <w:lang w:val="en-US" w:eastAsia="ru-RU"/>
              </w:rPr>
              <w:t>(</w:t>
            </w:r>
            <w:r w:rsidRPr="00EB4017">
              <w:rPr>
                <w:b/>
                <w:lang w:eastAsia="ru-RU"/>
              </w:rPr>
              <w:t>Құрастыру, мүсіндеу, жапсыру</w:t>
            </w:r>
            <w:r>
              <w:rPr>
                <w:b/>
                <w:lang w:val="en-US" w:eastAsia="ru-RU"/>
              </w:rPr>
              <w:t>)</w:t>
            </w:r>
          </w:p>
        </w:tc>
        <w:tc>
          <w:tcPr>
            <w:tcW w:w="2836" w:type="dxa"/>
            <w:tcBorders>
              <w:top w:val="single" w:sz="4" w:space="0" w:color="000000"/>
              <w:left w:val="single" w:sz="4" w:space="0" w:color="000000"/>
              <w:bottom w:val="single" w:sz="4" w:space="0" w:color="000000"/>
              <w:right w:val="single" w:sz="4" w:space="0" w:color="000000"/>
            </w:tcBorders>
          </w:tcPr>
          <w:p w:rsidR="00416130" w:rsidRPr="00693707" w:rsidRDefault="00416130" w:rsidP="00416130">
            <w:pPr>
              <w:pStyle w:val="TableParagraph"/>
              <w:rPr>
                <w:b/>
                <w:lang w:eastAsia="ru-RU"/>
              </w:rPr>
            </w:pPr>
            <w:r w:rsidRPr="00693707">
              <w:rPr>
                <w:b/>
                <w:lang w:eastAsia="ru-RU"/>
              </w:rPr>
              <w:lastRenderedPageBreak/>
              <w:t>«Асықпен санау» – Математика және ұлттық ойын</w:t>
            </w:r>
          </w:p>
          <w:p w:rsidR="00416130" w:rsidRPr="00757B9E" w:rsidRDefault="00416130" w:rsidP="00416130">
            <w:pPr>
              <w:pStyle w:val="TableParagraph"/>
              <w:rPr>
                <w:lang w:eastAsia="ru-RU"/>
              </w:rPr>
            </w:pPr>
            <w:r w:rsidRPr="00757B9E">
              <w:rPr>
                <w:lang w:eastAsia="ru-RU"/>
              </w:rPr>
              <w:t>Мақсаты: Балаларды асықтар арқылы санауға және арифметикалық амалдарды үйрету.</w:t>
            </w:r>
          </w:p>
          <w:p w:rsidR="00416130" w:rsidRPr="00757B9E" w:rsidRDefault="00416130" w:rsidP="00416130">
            <w:pPr>
              <w:pStyle w:val="TableParagraph"/>
              <w:rPr>
                <w:lang w:eastAsia="ru-RU"/>
              </w:rPr>
            </w:pPr>
            <w:r w:rsidRPr="00757B9E">
              <w:rPr>
                <w:lang w:eastAsia="ru-RU"/>
              </w:rPr>
              <w:t xml:space="preserve">Қажетті материалдар: </w:t>
            </w:r>
            <w:r w:rsidRPr="00757B9E">
              <w:rPr>
                <w:lang w:eastAsia="ru-RU"/>
              </w:rPr>
              <w:lastRenderedPageBreak/>
              <w:t>Асықтар.</w:t>
            </w:r>
          </w:p>
          <w:p w:rsidR="00416130" w:rsidRPr="00757B9E" w:rsidRDefault="00416130" w:rsidP="00416130">
            <w:pPr>
              <w:pStyle w:val="TableParagraph"/>
              <w:rPr>
                <w:lang w:eastAsia="ru-RU"/>
              </w:rPr>
            </w:pPr>
            <w:r w:rsidRPr="00757B9E">
              <w:rPr>
                <w:lang w:eastAsia="ru-RU"/>
              </w:rPr>
              <w:t>Ойын барысы:</w:t>
            </w:r>
          </w:p>
          <w:p w:rsidR="00416130" w:rsidRPr="00757B9E" w:rsidRDefault="00416130" w:rsidP="00416130">
            <w:pPr>
              <w:pStyle w:val="TableParagraph"/>
              <w:rPr>
                <w:lang w:eastAsia="ru-RU"/>
              </w:rPr>
            </w:pPr>
            <w:r w:rsidRPr="00757B9E">
              <w:rPr>
                <w:lang w:eastAsia="ru-RU"/>
              </w:rPr>
              <w:t>Балаларға белгілі бір санға тең асықтар беріледі. Олар сол асықтар арқылы санау мен қосуды үйренеді.</w:t>
            </w:r>
          </w:p>
          <w:p w:rsidR="00416130" w:rsidRPr="00757B9E" w:rsidRDefault="00416130" w:rsidP="00416130">
            <w:pPr>
              <w:pStyle w:val="TableParagraph"/>
              <w:rPr>
                <w:lang w:eastAsia="ru-RU"/>
              </w:rPr>
            </w:pPr>
            <w:r w:rsidRPr="00757B9E">
              <w:rPr>
                <w:lang w:eastAsia="ru-RU"/>
              </w:rPr>
              <w:t>Мысалы, балалар асықтарды топтастырып, санды дұрыс шығарып көрсетуі керек. Әр бала қосып, азайтып, сандарды салыстырады.</w:t>
            </w:r>
          </w:p>
          <w:p w:rsidR="00B51C5E" w:rsidRPr="009802E5" w:rsidRDefault="009802E5" w:rsidP="00073B0A">
            <w:pPr>
              <w:pStyle w:val="TableParagraph"/>
              <w:rPr>
                <w:b/>
                <w:lang w:val="ru-RU" w:eastAsia="ru-RU"/>
              </w:rPr>
            </w:pPr>
            <w:r>
              <w:rPr>
                <w:b/>
                <w:lang w:val="ru-RU" w:eastAsia="ru-RU"/>
              </w:rPr>
              <w:t>(</w:t>
            </w:r>
            <w:r w:rsidR="00416130" w:rsidRPr="004626D4">
              <w:rPr>
                <w:b/>
                <w:lang w:eastAsia="ru-RU"/>
              </w:rPr>
              <w:t>Математика негіздері және ұлттық құндылық</w:t>
            </w:r>
            <w:r>
              <w:rPr>
                <w:b/>
                <w:lang w:val="ru-RU" w:eastAsia="ru-RU"/>
              </w:rPr>
              <w:t>)</w:t>
            </w:r>
          </w:p>
        </w:tc>
        <w:tc>
          <w:tcPr>
            <w:tcW w:w="2693" w:type="dxa"/>
            <w:tcBorders>
              <w:top w:val="single" w:sz="4" w:space="0" w:color="000000"/>
              <w:left w:val="single" w:sz="4" w:space="0" w:color="000000"/>
              <w:bottom w:val="single" w:sz="4" w:space="0" w:color="000000"/>
              <w:right w:val="single" w:sz="4" w:space="0" w:color="000000"/>
            </w:tcBorders>
          </w:tcPr>
          <w:p w:rsidR="00416130" w:rsidRPr="004626D4" w:rsidRDefault="00416130" w:rsidP="00416130">
            <w:pPr>
              <w:pStyle w:val="TableParagraph"/>
              <w:rPr>
                <w:b/>
                <w:lang w:eastAsia="ru-RU"/>
              </w:rPr>
            </w:pPr>
            <w:r w:rsidRPr="004626D4">
              <w:rPr>
                <w:b/>
                <w:lang w:eastAsia="ru-RU"/>
              </w:rPr>
              <w:lastRenderedPageBreak/>
              <w:t xml:space="preserve">«Менің сүйікті орным» </w:t>
            </w:r>
          </w:p>
          <w:p w:rsidR="00416130" w:rsidRPr="00757B9E" w:rsidRDefault="00416130" w:rsidP="00416130">
            <w:pPr>
              <w:pStyle w:val="TableParagraph"/>
              <w:rPr>
                <w:lang w:eastAsia="ru-RU"/>
              </w:rPr>
            </w:pPr>
            <w:r w:rsidRPr="00757B9E">
              <w:rPr>
                <w:lang w:eastAsia="ru-RU"/>
              </w:rPr>
              <w:t>Мақсаты: Балаларды өздерінің сүйікті орындарын бейнелеу арқылы шығармашылық қабілеттерін дамыту.</w:t>
            </w:r>
          </w:p>
          <w:p w:rsidR="00416130" w:rsidRPr="00757B9E" w:rsidRDefault="00416130" w:rsidP="00416130">
            <w:pPr>
              <w:pStyle w:val="TableParagraph"/>
              <w:rPr>
                <w:lang w:eastAsia="ru-RU"/>
              </w:rPr>
            </w:pPr>
            <w:r w:rsidRPr="00757B9E">
              <w:rPr>
                <w:lang w:eastAsia="ru-RU"/>
              </w:rPr>
              <w:t>Ойын барысы:</w:t>
            </w:r>
          </w:p>
          <w:p w:rsidR="00416130" w:rsidRPr="00757B9E" w:rsidRDefault="00416130" w:rsidP="00416130">
            <w:pPr>
              <w:pStyle w:val="TableParagraph"/>
              <w:rPr>
                <w:lang w:eastAsia="ru-RU"/>
              </w:rPr>
            </w:pPr>
            <w:r w:rsidRPr="00757B9E">
              <w:rPr>
                <w:lang w:eastAsia="ru-RU"/>
              </w:rPr>
              <w:t xml:space="preserve">Балалар өздерінің ең </w:t>
            </w:r>
            <w:r w:rsidRPr="00757B9E">
              <w:rPr>
                <w:lang w:eastAsia="ru-RU"/>
              </w:rPr>
              <w:lastRenderedPageBreak/>
              <w:t>ұнататын жерлерін (саябақ, теңіз, таулар) таңдап, оларды суретке салады.</w:t>
            </w:r>
          </w:p>
          <w:p w:rsidR="00416130" w:rsidRPr="00757B9E" w:rsidRDefault="00416130" w:rsidP="00416130">
            <w:pPr>
              <w:pStyle w:val="TableParagraph"/>
              <w:rPr>
                <w:lang w:eastAsia="ru-RU"/>
              </w:rPr>
            </w:pPr>
            <w:r w:rsidRPr="00757B9E">
              <w:rPr>
                <w:lang w:eastAsia="ru-RU"/>
              </w:rPr>
              <w:t>Суреттерін жапсырып, табиғаттың немесе орманның элементтерімен толықтырады.</w:t>
            </w:r>
          </w:p>
          <w:p w:rsidR="00416130" w:rsidRPr="00757B9E" w:rsidRDefault="00416130" w:rsidP="00416130">
            <w:pPr>
              <w:pStyle w:val="TableParagraph"/>
              <w:rPr>
                <w:lang w:eastAsia="ru-RU"/>
              </w:rPr>
            </w:pPr>
            <w:r w:rsidRPr="00757B9E">
              <w:rPr>
                <w:lang w:eastAsia="ru-RU"/>
              </w:rPr>
              <w:t>Әр бала өз жұмыстарын таныстырып, сол орынның не үшін ұнайтынын айтып береді.</w:t>
            </w:r>
          </w:p>
          <w:p w:rsidR="00B51C5E" w:rsidRPr="00227E3C" w:rsidRDefault="00227E3C" w:rsidP="00073B0A">
            <w:pPr>
              <w:pStyle w:val="TableParagraph"/>
              <w:rPr>
                <w:lang w:val="ru-RU" w:eastAsia="ru-RU"/>
              </w:rPr>
            </w:pPr>
            <w:r>
              <w:rPr>
                <w:b/>
                <w:lang w:val="ru-RU" w:eastAsia="ru-RU"/>
              </w:rPr>
              <w:t>(</w:t>
            </w:r>
            <w:r w:rsidR="00416130" w:rsidRPr="004626D4">
              <w:rPr>
                <w:b/>
                <w:lang w:eastAsia="ru-RU"/>
              </w:rPr>
              <w:t>Сурет салу және жапсыру</w:t>
            </w:r>
            <w:r>
              <w:rPr>
                <w:b/>
                <w:lang w:val="ru-RU" w:eastAsia="ru-RU"/>
              </w:rPr>
              <w:t>)</w:t>
            </w:r>
          </w:p>
        </w:tc>
        <w:tc>
          <w:tcPr>
            <w:tcW w:w="2663" w:type="dxa"/>
            <w:tcBorders>
              <w:top w:val="single" w:sz="4" w:space="0" w:color="000000"/>
              <w:left w:val="single" w:sz="4" w:space="0" w:color="000000"/>
              <w:bottom w:val="single" w:sz="4" w:space="0" w:color="000000"/>
              <w:right w:val="single" w:sz="4" w:space="0" w:color="000000"/>
            </w:tcBorders>
          </w:tcPr>
          <w:p w:rsidR="00416130" w:rsidRPr="00D82A78" w:rsidRDefault="00416130" w:rsidP="00416130">
            <w:pPr>
              <w:pStyle w:val="TableParagraph"/>
              <w:rPr>
                <w:lang w:eastAsia="ru-RU"/>
              </w:rPr>
            </w:pPr>
            <w:r w:rsidRPr="00D82A78">
              <w:rPr>
                <w:rFonts w:eastAsia="Calibri"/>
                <w:b/>
              </w:rPr>
              <w:lastRenderedPageBreak/>
              <w:t>Міндеті:</w:t>
            </w:r>
            <w:r w:rsidRPr="00D82A78">
              <w:rPr>
                <w:lang w:eastAsia="ru-RU"/>
              </w:rPr>
              <w:t xml:space="preserve"> Балаларды сандардың ретін, құрамын оңай</w:t>
            </w:r>
            <w:r w:rsidRPr="00D82A78">
              <w:rPr>
                <w:lang w:eastAsia="ru-RU"/>
              </w:rPr>
              <w:br/>
              <w:t>табуға, таңбаны айыра білуге дағдыландыру</w:t>
            </w:r>
          </w:p>
          <w:p w:rsidR="00416130" w:rsidRPr="00D82A78" w:rsidRDefault="00416130" w:rsidP="00416130">
            <w:pPr>
              <w:pStyle w:val="TableParagraph"/>
              <w:rPr>
                <w:b/>
                <w:lang w:eastAsia="ru-RU"/>
              </w:rPr>
            </w:pPr>
            <w:r w:rsidRPr="00D82A78">
              <w:rPr>
                <w:b/>
                <w:lang w:eastAsia="ru-RU"/>
              </w:rPr>
              <w:t xml:space="preserve">Ою құрастыру </w:t>
            </w:r>
          </w:p>
          <w:p w:rsidR="00416130" w:rsidRPr="00D82A78" w:rsidRDefault="00416130" w:rsidP="00416130">
            <w:pPr>
              <w:pStyle w:val="TableParagraph"/>
              <w:rPr>
                <w:lang w:eastAsia="ru-RU"/>
              </w:rPr>
            </w:pPr>
            <w:r w:rsidRPr="00D82A78">
              <w:rPr>
                <w:b/>
                <w:lang w:eastAsia="ru-RU"/>
              </w:rPr>
              <w:t>Ойынның барысы</w:t>
            </w:r>
            <w:r w:rsidRPr="00D82A78">
              <w:rPr>
                <w:lang w:eastAsia="ru-RU"/>
              </w:rPr>
              <w:t xml:space="preserve">: Оюдың элементтерін </w:t>
            </w:r>
            <w:r w:rsidRPr="00D82A78">
              <w:rPr>
                <w:lang w:eastAsia="ru-RU"/>
              </w:rPr>
              <w:lastRenderedPageBreak/>
              <w:t>жекелеп қиып,</w:t>
            </w:r>
            <w:r w:rsidRPr="00D82A78">
              <w:rPr>
                <w:lang w:eastAsia="ru-RU"/>
              </w:rPr>
              <w:br/>
              <w:t>мысалы 4 қошқар мүйізді 2-ге бөліп, 8 бөлікті балаларға</w:t>
            </w:r>
            <w:r w:rsidRPr="00D82A78">
              <w:rPr>
                <w:lang w:eastAsia="ru-RU"/>
              </w:rPr>
              <w:br/>
              <w:t>таратып береді. Түстерін сәйкестендіру, бөліктерін</w:t>
            </w:r>
            <w:r w:rsidRPr="00D82A78">
              <w:rPr>
                <w:lang w:eastAsia="ru-RU"/>
              </w:rPr>
              <w:br/>
              <w:t>қиюластыру арқылы ою-өрнек құрастырылады</w:t>
            </w:r>
          </w:p>
          <w:p w:rsidR="00B51C5E" w:rsidRPr="00073B0A" w:rsidRDefault="00416130" w:rsidP="00416130">
            <w:pPr>
              <w:pStyle w:val="TableParagraph"/>
              <w:rPr>
                <w:lang w:eastAsia="ru-RU"/>
              </w:rPr>
            </w:pPr>
            <w:r w:rsidRPr="00D82A78">
              <w:rPr>
                <w:b/>
                <w:lang w:val="en-US" w:eastAsia="ru-RU"/>
              </w:rPr>
              <w:t>(</w:t>
            </w:r>
            <w:r w:rsidRPr="00D82A78">
              <w:rPr>
                <w:b/>
                <w:lang w:eastAsia="ru-RU"/>
              </w:rPr>
              <w:t>Құрастыру, жапсыру</w:t>
            </w:r>
            <w:r>
              <w:rPr>
                <w:b/>
                <w:lang w:val="ru-RU" w:eastAsia="ru-RU"/>
              </w:rPr>
              <w:t>)</w:t>
            </w:r>
          </w:p>
        </w:tc>
      </w:tr>
      <w:tr w:rsidR="00757B9E" w:rsidRPr="00757B9E" w:rsidTr="005C04CC">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0"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Балалардың</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үйге</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қайтуы</w:t>
            </w:r>
          </w:p>
        </w:tc>
        <w:tc>
          <w:tcPr>
            <w:tcW w:w="2552" w:type="dxa"/>
            <w:tcBorders>
              <w:top w:val="single" w:sz="4" w:space="0" w:color="auto"/>
              <w:left w:val="single" w:sz="4" w:space="0" w:color="auto"/>
              <w:bottom w:val="single" w:sz="4" w:space="0" w:color="auto"/>
              <w:right w:val="single" w:sz="4" w:space="0" w:color="auto"/>
            </w:tcBorders>
            <w:vAlign w:val="center"/>
            <w:hideMark/>
          </w:tcPr>
          <w:p w:rsidR="00757B9E" w:rsidRPr="00CF01F8" w:rsidRDefault="00757B9E" w:rsidP="00CF01F8">
            <w:pPr>
              <w:rPr>
                <w:rFonts w:ascii="Times New Roman" w:hAnsi="Times New Roman" w:cs="Times New Roman"/>
              </w:rPr>
            </w:pPr>
            <w:r w:rsidRPr="00CF01F8">
              <w:rPr>
                <w:rFonts w:ascii="Times New Roman" w:hAnsi="Times New Roman" w:cs="Times New Roman"/>
              </w:rPr>
              <w:t>Ата аналармен балалардың бүгінгі іс-әрекеттері туралы әңгімелесу.</w:t>
            </w:r>
          </w:p>
        </w:tc>
        <w:tc>
          <w:tcPr>
            <w:tcW w:w="2836" w:type="dxa"/>
            <w:tcBorders>
              <w:top w:val="single" w:sz="4" w:space="0" w:color="auto"/>
              <w:left w:val="single" w:sz="4" w:space="0" w:color="auto"/>
              <w:bottom w:val="single" w:sz="4" w:space="0" w:color="auto"/>
              <w:right w:val="single" w:sz="4" w:space="0" w:color="auto"/>
            </w:tcBorders>
            <w:vAlign w:val="center"/>
          </w:tcPr>
          <w:p w:rsidR="00757B9E" w:rsidRPr="00CF01F8" w:rsidRDefault="00757B9E" w:rsidP="00CF01F8">
            <w:pPr>
              <w:rPr>
                <w:rFonts w:ascii="Times New Roman" w:eastAsia="Calibri" w:hAnsi="Times New Roman" w:cs="Times New Roman"/>
              </w:rPr>
            </w:pPr>
            <w:r w:rsidRPr="00CF01F8">
              <w:rPr>
                <w:rFonts w:ascii="Times New Roman" w:eastAsia="Calibri" w:hAnsi="Times New Roman" w:cs="Times New Roman"/>
              </w:rPr>
              <w:t>Баланың тәрбиесі туралы әңгімелесу Ертеңгілік жаттығуға балаларды үлгертіп әкелулерін ата-аналарға түсіндіру.</w:t>
            </w:r>
          </w:p>
          <w:p w:rsidR="00757B9E" w:rsidRPr="00CF01F8" w:rsidRDefault="00757B9E" w:rsidP="00CF01F8">
            <w:pPr>
              <w:rPr>
                <w:rFonts w:ascii="Times New Roman" w:hAnsi="Times New Roman" w:cs="Times New Roman"/>
                <w:color w:val="00000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757B9E" w:rsidRPr="00CF01F8" w:rsidRDefault="00757B9E" w:rsidP="00CF01F8">
            <w:pPr>
              <w:rPr>
                <w:rFonts w:ascii="Times New Roman" w:hAnsi="Times New Roman" w:cs="Times New Roman"/>
              </w:rPr>
            </w:pPr>
            <w:r w:rsidRPr="00CF01F8">
              <w:rPr>
                <w:rFonts w:ascii="Times New Roman" w:hAnsi="Times New Roman" w:cs="Times New Roman"/>
              </w:rPr>
              <w:t>Ата –аналармен балалардың тазалықтары жайлы әнгімелесу</w:t>
            </w:r>
          </w:p>
          <w:p w:rsidR="00757B9E" w:rsidRPr="00CF01F8" w:rsidRDefault="00757B9E" w:rsidP="00CF01F8">
            <w:pPr>
              <w:rPr>
                <w:rFonts w:ascii="Times New Roman" w:hAnsi="Times New Roman" w:cs="Times New Roman"/>
              </w:rPr>
            </w:pPr>
            <w:r w:rsidRPr="00CF01F8">
              <w:rPr>
                <w:rFonts w:ascii="Times New Roman" w:hAnsi="Times New Roman" w:cs="Times New Roman"/>
              </w:rPr>
              <w:t>Балалардың тәрбиешіден сұранып үйге қайтуы.</w:t>
            </w:r>
          </w:p>
        </w:tc>
        <w:tc>
          <w:tcPr>
            <w:tcW w:w="2693" w:type="dxa"/>
            <w:tcBorders>
              <w:top w:val="single" w:sz="4" w:space="0" w:color="auto"/>
              <w:left w:val="single" w:sz="4" w:space="0" w:color="auto"/>
              <w:bottom w:val="single" w:sz="4" w:space="0" w:color="auto"/>
              <w:right w:val="single" w:sz="4" w:space="0" w:color="auto"/>
            </w:tcBorders>
          </w:tcPr>
          <w:p w:rsidR="00757B9E" w:rsidRPr="00CF01F8" w:rsidRDefault="00757B9E" w:rsidP="00CF01F8">
            <w:pPr>
              <w:rPr>
                <w:rFonts w:ascii="Times New Roman" w:hAnsi="Times New Roman" w:cs="Times New Roman"/>
              </w:rPr>
            </w:pPr>
            <w:r w:rsidRPr="00CF01F8">
              <w:rPr>
                <w:rFonts w:ascii="Times New Roman" w:hAnsi="Times New Roman" w:cs="Times New Roman"/>
              </w:rPr>
              <w:t xml:space="preserve"> Ата-анамен балаларының тамақтануы жайында кеңесу Ата-аналарға балабақшаға төлейтін төлем ақысын уақытылы керектігін ескертті.</w:t>
            </w:r>
          </w:p>
          <w:p w:rsidR="00757B9E" w:rsidRPr="00CF01F8" w:rsidRDefault="00757B9E" w:rsidP="00CF01F8">
            <w:pPr>
              <w:rPr>
                <w:rFonts w:ascii="Times New Roman" w:eastAsia="Calibri" w:hAnsi="Times New Roman" w:cs="Times New Roman"/>
              </w:rPr>
            </w:pPr>
          </w:p>
        </w:tc>
        <w:tc>
          <w:tcPr>
            <w:tcW w:w="2663" w:type="dxa"/>
            <w:tcBorders>
              <w:top w:val="single" w:sz="4" w:space="0" w:color="auto"/>
              <w:left w:val="single" w:sz="4" w:space="0" w:color="auto"/>
              <w:bottom w:val="single" w:sz="4" w:space="0" w:color="auto"/>
              <w:right w:val="single" w:sz="4" w:space="0" w:color="auto"/>
            </w:tcBorders>
            <w:vAlign w:val="center"/>
            <w:hideMark/>
          </w:tcPr>
          <w:p w:rsidR="00757B9E" w:rsidRPr="00CF01F8" w:rsidRDefault="00757B9E" w:rsidP="00CF01F8">
            <w:pPr>
              <w:rPr>
                <w:rFonts w:ascii="Times New Roman" w:hAnsi="Times New Roman" w:cs="Times New Roman"/>
              </w:rPr>
            </w:pPr>
            <w:r w:rsidRPr="00CF01F8">
              <w:rPr>
                <w:rFonts w:ascii="Times New Roman" w:hAnsi="Times New Roman" w:cs="Times New Roman"/>
              </w:rPr>
              <w:t>Ата-аналарға балалардың жеке бас гигиенасына назар аудару керектігін ескерту.</w:t>
            </w:r>
          </w:p>
          <w:p w:rsidR="00757B9E" w:rsidRPr="00CF01F8" w:rsidRDefault="00757B9E" w:rsidP="00CF01F8">
            <w:pPr>
              <w:rPr>
                <w:rFonts w:ascii="Times New Roman" w:hAnsi="Times New Roman" w:cs="Times New Roman"/>
              </w:rPr>
            </w:pPr>
            <w:r w:rsidRPr="00CF01F8">
              <w:rPr>
                <w:rFonts w:ascii="Times New Roman" w:hAnsi="Times New Roman" w:cs="Times New Roman"/>
              </w:rPr>
              <w:t>Сәтті демалыс күндерін тілеп,балаларды шығарып салу.</w:t>
            </w:r>
          </w:p>
        </w:tc>
      </w:tr>
    </w:tbl>
    <w:p w:rsidR="00CF01F8" w:rsidRDefault="00CF01F8" w:rsidP="00CF01F8">
      <w:pPr>
        <w:pStyle w:val="TableParagraph"/>
        <w:jc w:val="right"/>
        <w:rPr>
          <w:rFonts w:eastAsia="Calibri"/>
          <w:b/>
        </w:rPr>
      </w:pPr>
    </w:p>
    <w:p w:rsidR="00913F73" w:rsidRDefault="00913F73" w:rsidP="00CF01F8">
      <w:pPr>
        <w:pStyle w:val="TableParagraph"/>
        <w:jc w:val="right"/>
        <w:rPr>
          <w:rFonts w:eastAsia="Calibri"/>
          <w:b/>
          <w:lang w:val="ru-RU"/>
        </w:rPr>
      </w:pPr>
    </w:p>
    <w:p w:rsidR="00913F73" w:rsidRDefault="00913F73" w:rsidP="00CF01F8">
      <w:pPr>
        <w:pStyle w:val="TableParagraph"/>
        <w:jc w:val="right"/>
        <w:rPr>
          <w:rFonts w:eastAsia="Calibri"/>
          <w:b/>
          <w:lang w:val="ru-RU"/>
        </w:rPr>
      </w:pPr>
    </w:p>
    <w:p w:rsidR="00913F73" w:rsidRDefault="00913F73" w:rsidP="00CF01F8">
      <w:pPr>
        <w:pStyle w:val="TableParagraph"/>
        <w:jc w:val="right"/>
        <w:rPr>
          <w:rFonts w:eastAsia="Calibri"/>
          <w:b/>
          <w:lang w:val="ru-RU"/>
        </w:rPr>
      </w:pPr>
    </w:p>
    <w:p w:rsidR="00913F73" w:rsidRDefault="00913F73" w:rsidP="00CF01F8">
      <w:pPr>
        <w:pStyle w:val="TableParagraph"/>
        <w:jc w:val="right"/>
        <w:rPr>
          <w:rFonts w:eastAsia="Calibri"/>
          <w:b/>
          <w:lang w:val="ru-RU"/>
        </w:rPr>
      </w:pPr>
    </w:p>
    <w:p w:rsidR="00913F73" w:rsidRDefault="00913F73" w:rsidP="00CF01F8">
      <w:pPr>
        <w:pStyle w:val="TableParagraph"/>
        <w:jc w:val="right"/>
        <w:rPr>
          <w:rFonts w:eastAsia="Calibri"/>
          <w:b/>
          <w:lang w:val="ru-RU"/>
        </w:rPr>
      </w:pPr>
    </w:p>
    <w:p w:rsidR="00913F73" w:rsidRDefault="00913F73" w:rsidP="00CF01F8">
      <w:pPr>
        <w:pStyle w:val="TableParagraph"/>
        <w:jc w:val="right"/>
        <w:rPr>
          <w:rFonts w:eastAsia="Calibri"/>
          <w:b/>
          <w:lang w:val="ru-RU"/>
        </w:rPr>
      </w:pPr>
    </w:p>
    <w:p w:rsidR="00913F73" w:rsidRDefault="00913F73" w:rsidP="00CF01F8">
      <w:pPr>
        <w:pStyle w:val="TableParagraph"/>
        <w:jc w:val="right"/>
        <w:rPr>
          <w:rFonts w:eastAsia="Calibri"/>
          <w:b/>
          <w:lang w:val="ru-RU"/>
        </w:rPr>
      </w:pPr>
    </w:p>
    <w:p w:rsidR="00913F73" w:rsidRDefault="00913F73" w:rsidP="00CF01F8">
      <w:pPr>
        <w:pStyle w:val="TableParagraph"/>
        <w:jc w:val="right"/>
        <w:rPr>
          <w:rFonts w:eastAsia="Calibri"/>
          <w:b/>
          <w:lang w:val="ru-RU"/>
        </w:rPr>
      </w:pPr>
    </w:p>
    <w:p w:rsidR="00913F73" w:rsidRDefault="00913F73" w:rsidP="00CF01F8">
      <w:pPr>
        <w:pStyle w:val="TableParagraph"/>
        <w:jc w:val="right"/>
        <w:rPr>
          <w:rFonts w:eastAsia="Calibri"/>
          <w:b/>
          <w:lang w:val="ru-RU"/>
        </w:rPr>
      </w:pPr>
    </w:p>
    <w:p w:rsidR="00913F73" w:rsidRDefault="00913F73" w:rsidP="00CF01F8">
      <w:pPr>
        <w:pStyle w:val="TableParagraph"/>
        <w:jc w:val="right"/>
        <w:rPr>
          <w:rFonts w:eastAsia="Calibri"/>
          <w:b/>
          <w:lang w:val="ru-RU"/>
        </w:rPr>
      </w:pPr>
    </w:p>
    <w:p w:rsidR="00913F73" w:rsidRDefault="00913F73" w:rsidP="00CF01F8">
      <w:pPr>
        <w:pStyle w:val="TableParagraph"/>
        <w:jc w:val="right"/>
        <w:rPr>
          <w:rFonts w:eastAsia="Calibri"/>
          <w:b/>
          <w:lang w:val="ru-RU"/>
        </w:rPr>
      </w:pPr>
    </w:p>
    <w:p w:rsidR="00913F73" w:rsidRDefault="00913F73" w:rsidP="00CF01F8">
      <w:pPr>
        <w:pStyle w:val="TableParagraph"/>
        <w:jc w:val="right"/>
        <w:rPr>
          <w:rFonts w:eastAsia="Calibri"/>
          <w:b/>
          <w:lang w:val="ru-RU"/>
        </w:rPr>
      </w:pPr>
    </w:p>
    <w:p w:rsidR="001B29C4" w:rsidRDefault="001B29C4" w:rsidP="00CF01F8">
      <w:pPr>
        <w:pStyle w:val="TableParagraph"/>
        <w:jc w:val="right"/>
        <w:rPr>
          <w:rFonts w:eastAsia="Calibri"/>
          <w:b/>
        </w:rPr>
      </w:pPr>
    </w:p>
    <w:p w:rsidR="00116E11" w:rsidRPr="00664D4B" w:rsidRDefault="00116E11" w:rsidP="00116E11">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116E11" w:rsidRPr="00664D4B" w:rsidRDefault="00116E11" w:rsidP="00116E11">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116E11" w:rsidRPr="00664D4B" w:rsidRDefault="00116E11" w:rsidP="00116E11">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116E11" w:rsidRPr="00664D4B" w:rsidRDefault="00116E11" w:rsidP="00116E11">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4</w:t>
      </w:r>
      <w:r w:rsidRPr="00664D4B">
        <w:rPr>
          <w:rFonts w:ascii="Times New Roman" w:eastAsia="Times New Roman" w:hAnsi="Times New Roman" w:cs="Times New Roman"/>
          <w:b/>
          <w:sz w:val="24"/>
          <w:szCs w:val="24"/>
          <w:u w:val="single"/>
          <w:lang w:val="kk-KZ" w:eastAsia="ru-RU"/>
        </w:rPr>
        <w:t>жас</w:t>
      </w:r>
    </w:p>
    <w:p w:rsidR="001B29C4" w:rsidRPr="00116E11" w:rsidRDefault="00116E11" w:rsidP="00116E11">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23—27 қыркүйек 2024</w:t>
      </w:r>
      <w:r w:rsidRPr="00664D4B">
        <w:rPr>
          <w:rFonts w:ascii="Times New Roman" w:eastAsia="Times New Roman" w:hAnsi="Times New Roman" w:cs="Times New Roman"/>
          <w:b/>
          <w:sz w:val="24"/>
          <w:szCs w:val="24"/>
          <w:u w:val="single"/>
          <w:lang w:val="kk-KZ" w:eastAsia="ru-RU"/>
        </w:rPr>
        <w:t xml:space="preserve">  ж.</w:t>
      </w:r>
    </w:p>
    <w:p w:rsidR="00757B9E" w:rsidRPr="00CF01F8" w:rsidRDefault="00757B9E" w:rsidP="00CF01F8">
      <w:pPr>
        <w:pStyle w:val="TableParagraph"/>
        <w:rPr>
          <w:rFonts w:eastAsia="Calibri"/>
          <w:b/>
        </w:rPr>
      </w:pPr>
      <w:r w:rsidRPr="00CF01F8">
        <w:rPr>
          <w:rFonts w:eastAsia="Calibri"/>
          <w:b/>
        </w:rPr>
        <w:t xml:space="preserve"> </w:t>
      </w:r>
    </w:p>
    <w:tbl>
      <w:tblPr>
        <w:tblW w:w="159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2"/>
        <w:gridCol w:w="2836"/>
        <w:gridCol w:w="2836"/>
        <w:gridCol w:w="2693"/>
        <w:gridCol w:w="2521"/>
      </w:tblGrid>
      <w:tr w:rsidR="00757B9E" w:rsidRPr="00757B9E" w:rsidTr="001B29C4">
        <w:trPr>
          <w:trHeight w:val="1319"/>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rPr>
            </w:pPr>
            <w:r w:rsidRPr="00757B9E">
              <w:rPr>
                <w:rFonts w:ascii="Times New Roman" w:eastAsia="Times New Roman" w:hAnsi="Times New Roman" w:cs="Times New Roman"/>
                <w:b/>
                <w:lang w:val="kk-KZ"/>
              </w:rPr>
              <w:t>Күн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тәртібі</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Дүйсенбі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23.09.2024</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Сейсенбі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24.09.2024</w:t>
            </w:r>
          </w:p>
        </w:tc>
        <w:tc>
          <w:tcPr>
            <w:tcW w:w="2836" w:type="dxa"/>
            <w:tcBorders>
              <w:top w:val="single" w:sz="4" w:space="0" w:color="000000"/>
              <w:left w:val="single" w:sz="4" w:space="0" w:color="000000"/>
              <w:bottom w:val="single" w:sz="4" w:space="0" w:color="000000"/>
              <w:right w:val="single" w:sz="4" w:space="0" w:color="000000"/>
            </w:tcBorders>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Сәрсенбі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25.09.2024</w:t>
            </w:r>
          </w:p>
          <w:p w:rsidR="00757B9E" w:rsidRPr="00757B9E" w:rsidRDefault="00757B9E" w:rsidP="00757B9E">
            <w:pPr>
              <w:jc w:val="center"/>
              <w:rPr>
                <w:rFonts w:ascii="Times New Roman" w:eastAsia="Times New Roman" w:hAnsi="Times New Roman" w:cs="Times New Roman"/>
                <w:b/>
                <w:color w:val="000000"/>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Бейсенбі</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26.09.2024</w:t>
            </w:r>
          </w:p>
        </w:tc>
        <w:tc>
          <w:tcPr>
            <w:tcW w:w="2521"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Жұма</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27.09.2024</w:t>
            </w:r>
          </w:p>
        </w:tc>
      </w:tr>
      <w:tr w:rsidR="00757B9E" w:rsidRPr="00757B9E" w:rsidTr="00093289">
        <w:trPr>
          <w:trHeight w:val="1967"/>
        </w:trPr>
        <w:tc>
          <w:tcPr>
            <w:tcW w:w="2552" w:type="dxa"/>
            <w:tcBorders>
              <w:top w:val="single" w:sz="4" w:space="0" w:color="000000"/>
              <w:left w:val="single" w:sz="4" w:space="0" w:color="000000"/>
              <w:bottom w:val="single" w:sz="4" w:space="0" w:color="auto"/>
              <w:right w:val="single" w:sz="4" w:space="0" w:color="000000"/>
            </w:tcBorders>
          </w:tcPr>
          <w:p w:rsidR="00757B9E" w:rsidRPr="00757B9E" w:rsidRDefault="00757B9E" w:rsidP="00757B9E">
            <w:pPr>
              <w:widowControl w:val="0"/>
              <w:autoSpaceDE w:val="0"/>
              <w:autoSpaceDN w:val="0"/>
              <w:spacing w:after="240" w:line="258" w:lineRule="exact"/>
              <w:rPr>
                <w:rFonts w:ascii="Times New Roman" w:eastAsia="Times New Roman" w:hAnsi="Times New Roman" w:cs="Times New Roman"/>
                <w:b/>
                <w:spacing w:val="-1"/>
                <w:lang w:val="kk-KZ"/>
              </w:rPr>
            </w:pPr>
            <w:r w:rsidRPr="00757B9E">
              <w:rPr>
                <w:rFonts w:ascii="Times New Roman" w:eastAsia="Times New Roman" w:hAnsi="Times New Roman" w:cs="Times New Roman"/>
                <w:b/>
                <w:lang w:val="kk-KZ"/>
              </w:rPr>
              <w:t>Балаларды</w:t>
            </w:r>
            <w:r w:rsidRPr="00757B9E">
              <w:rPr>
                <w:rFonts w:ascii="Times New Roman" w:eastAsia="Times New Roman" w:hAnsi="Times New Roman" w:cs="Times New Roman"/>
                <w:b/>
                <w:spacing w:val="-1"/>
                <w:lang w:val="kk-KZ"/>
              </w:rPr>
              <w:t xml:space="preserve"> </w:t>
            </w:r>
          </w:p>
          <w:p w:rsidR="00757B9E" w:rsidRPr="00757B9E" w:rsidRDefault="00757B9E" w:rsidP="00757B9E">
            <w:pPr>
              <w:widowControl w:val="0"/>
              <w:autoSpaceDE w:val="0"/>
              <w:autoSpaceDN w:val="0"/>
              <w:spacing w:after="240" w:line="25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қабылдау</w:t>
            </w:r>
          </w:p>
          <w:p w:rsidR="00757B9E" w:rsidRPr="00757B9E" w:rsidRDefault="00757B9E" w:rsidP="00757B9E">
            <w:pPr>
              <w:widowControl w:val="0"/>
              <w:autoSpaceDE w:val="0"/>
              <w:autoSpaceDN w:val="0"/>
              <w:spacing w:after="240" w:line="264" w:lineRule="exact"/>
              <w:rPr>
                <w:rFonts w:ascii="Times New Roman" w:eastAsia="Times New Roman" w:hAnsi="Times New Roman" w:cs="Times New Roman"/>
                <w:b/>
                <w:lang w:val="kk-KZ"/>
              </w:rPr>
            </w:pPr>
          </w:p>
        </w:tc>
        <w:tc>
          <w:tcPr>
            <w:tcW w:w="2552" w:type="dxa"/>
            <w:tcBorders>
              <w:top w:val="single" w:sz="4" w:space="0" w:color="000000"/>
              <w:left w:val="single" w:sz="4" w:space="0" w:color="000000"/>
              <w:bottom w:val="single" w:sz="4" w:space="0" w:color="auto"/>
              <w:right w:val="single" w:sz="4" w:space="0" w:color="000000"/>
            </w:tcBorders>
          </w:tcPr>
          <w:p w:rsidR="00757B9E" w:rsidRPr="00CF01F8" w:rsidRDefault="00757B9E" w:rsidP="00CF01F8">
            <w:pPr>
              <w:pStyle w:val="TableParagraph"/>
              <w:rPr>
                <w:lang w:eastAsia="ru-RU"/>
              </w:rPr>
            </w:pPr>
            <w:r w:rsidRPr="00CF01F8">
              <w:rPr>
                <w:lang w:eastAsia="ru-RU"/>
              </w:rPr>
              <w:t xml:space="preserve">Салемдесу </w:t>
            </w:r>
          </w:p>
          <w:p w:rsidR="001B29C4" w:rsidRDefault="00757B9E" w:rsidP="00CF01F8">
            <w:pPr>
              <w:pStyle w:val="TableParagraph"/>
              <w:rPr>
                <w:b/>
                <w:lang w:eastAsia="ru-RU"/>
              </w:rPr>
            </w:pPr>
            <w:r w:rsidRPr="00CF01F8">
              <w:rPr>
                <w:lang w:eastAsia="ru-RU"/>
              </w:rPr>
              <w:t>Балалар мен ата-аналарға жақсы көңіл күй тілеу</w:t>
            </w:r>
            <w:r w:rsidRPr="00CF01F8">
              <w:rPr>
                <w:b/>
                <w:lang w:eastAsia="ru-RU"/>
              </w:rPr>
              <w:t xml:space="preserve"> </w:t>
            </w:r>
          </w:p>
          <w:p w:rsidR="00757B9E" w:rsidRPr="00CF01F8" w:rsidRDefault="00757B9E" w:rsidP="00CF01F8">
            <w:pPr>
              <w:pStyle w:val="TableParagraph"/>
              <w:rPr>
                <w:b/>
                <w:lang w:eastAsia="ru-RU"/>
              </w:rPr>
            </w:pPr>
            <w:r w:rsidRPr="00CF01F8">
              <w:rPr>
                <w:b/>
                <w:lang w:eastAsia="ru-RU"/>
              </w:rPr>
              <w:t>Медбике тексеруі</w:t>
            </w:r>
          </w:p>
          <w:p w:rsidR="00757B9E" w:rsidRPr="00CF01F8" w:rsidRDefault="00757B9E" w:rsidP="00CF01F8">
            <w:pPr>
              <w:pStyle w:val="TableParagraph"/>
              <w:rPr>
                <w:b/>
                <w:lang w:eastAsia="ru-RU"/>
              </w:rPr>
            </w:pPr>
          </w:p>
          <w:p w:rsidR="00757B9E" w:rsidRPr="00CF01F8" w:rsidRDefault="00757B9E" w:rsidP="00CF01F8">
            <w:pPr>
              <w:pStyle w:val="TableParagraph"/>
              <w:rPr>
                <w:b/>
                <w:lang w:eastAsia="ru-RU"/>
              </w:rPr>
            </w:pPr>
            <w:r w:rsidRPr="00CF01F8">
              <w:rPr>
                <w:b/>
                <w:lang w:eastAsia="ru-RU"/>
              </w:rPr>
              <w:t xml:space="preserve">ҚР мемлекеттік әнұраны орындалады </w:t>
            </w:r>
          </w:p>
          <w:p w:rsidR="00757B9E" w:rsidRPr="00CF01F8" w:rsidRDefault="00757B9E" w:rsidP="00CF01F8">
            <w:pPr>
              <w:pStyle w:val="TableParagraph"/>
              <w:rPr>
                <w:b/>
                <w:kern w:val="2"/>
                <w:sz w:val="24"/>
                <w:szCs w:val="24"/>
                <w:lang w:eastAsia="zh-TW"/>
              </w:rPr>
            </w:pPr>
            <w:r w:rsidRPr="00CF01F8">
              <w:rPr>
                <w:b/>
                <w:kern w:val="2"/>
                <w:sz w:val="24"/>
                <w:szCs w:val="24"/>
                <w:lang w:eastAsia="zh-TW"/>
              </w:rPr>
              <w:t xml:space="preserve">Бір тұтас тәрбие жоспары аясында </w:t>
            </w:r>
          </w:p>
          <w:p w:rsidR="00757B9E" w:rsidRPr="00CF01F8" w:rsidRDefault="00757B9E" w:rsidP="00CF01F8">
            <w:pPr>
              <w:pStyle w:val="TableParagraph"/>
              <w:rPr>
                <w:b/>
                <w:lang w:eastAsia="ru-RU"/>
              </w:rPr>
            </w:pPr>
          </w:p>
        </w:tc>
        <w:tc>
          <w:tcPr>
            <w:tcW w:w="2836" w:type="dxa"/>
            <w:tcBorders>
              <w:top w:val="single" w:sz="4" w:space="0" w:color="000000"/>
              <w:left w:val="single" w:sz="4" w:space="0" w:color="000000"/>
              <w:bottom w:val="single" w:sz="4" w:space="0" w:color="auto"/>
              <w:right w:val="single" w:sz="4" w:space="0" w:color="000000"/>
            </w:tcBorders>
            <w:hideMark/>
          </w:tcPr>
          <w:p w:rsidR="00757B9E" w:rsidRPr="00CF01F8" w:rsidRDefault="00757B9E" w:rsidP="00CF01F8">
            <w:pPr>
              <w:pStyle w:val="TableParagraph"/>
              <w:rPr>
                <w:rFonts w:eastAsia="Calibri"/>
              </w:rPr>
            </w:pPr>
            <w:r w:rsidRPr="00CF01F8">
              <w:rPr>
                <w:rFonts w:eastAsia="Calibri"/>
              </w:rPr>
              <w:t>Салемдесу</w:t>
            </w:r>
          </w:p>
          <w:p w:rsidR="00757B9E" w:rsidRPr="00CF01F8" w:rsidRDefault="00757B9E" w:rsidP="00CF01F8">
            <w:pPr>
              <w:pStyle w:val="TableParagraph"/>
              <w:rPr>
                <w:rFonts w:eastAsia="Calibri"/>
              </w:rPr>
            </w:pPr>
            <w:r w:rsidRPr="00CF01F8">
              <w:rPr>
                <w:rFonts w:eastAsia="Calibri"/>
              </w:rPr>
              <w:t>Балаларды әсем әуенмен,</w:t>
            </w:r>
            <w:r w:rsidR="001B29C4">
              <w:rPr>
                <w:rFonts w:eastAsia="Calibri"/>
              </w:rPr>
              <w:t xml:space="preserve"> </w:t>
            </w:r>
            <w:r w:rsidRPr="00CF01F8">
              <w:rPr>
                <w:rFonts w:eastAsia="Calibri"/>
              </w:rPr>
              <w:t>көтеріңкі көңіл күймен  қарсы алу</w:t>
            </w:r>
          </w:p>
          <w:p w:rsidR="00757B9E" w:rsidRPr="00CF01F8" w:rsidRDefault="00757B9E" w:rsidP="00CF01F8">
            <w:pPr>
              <w:pStyle w:val="TableParagraph"/>
              <w:rPr>
                <w:b/>
                <w:lang w:eastAsia="ru-RU"/>
              </w:rPr>
            </w:pPr>
            <w:r w:rsidRPr="00CF01F8">
              <w:rPr>
                <w:b/>
                <w:lang w:eastAsia="ru-RU"/>
              </w:rPr>
              <w:t>Медбике тексеруі</w:t>
            </w:r>
          </w:p>
          <w:p w:rsidR="001B29C4" w:rsidRDefault="00757B9E" w:rsidP="00CF01F8">
            <w:pPr>
              <w:pStyle w:val="TableParagraph"/>
              <w:rPr>
                <w:rFonts w:eastAsia="Calibri"/>
                <w:b/>
              </w:rPr>
            </w:pPr>
            <w:r w:rsidRPr="00CF01F8">
              <w:rPr>
                <w:rFonts w:eastAsia="Calibri"/>
                <w:b/>
              </w:rPr>
              <w:t>«</w:t>
            </w:r>
            <w:r w:rsidR="001B29C4">
              <w:rPr>
                <w:rFonts w:eastAsia="Calibri"/>
                <w:b/>
              </w:rPr>
              <w:t xml:space="preserve">Апта дәйек сөздері» апта бойына </w:t>
            </w:r>
          </w:p>
          <w:p w:rsidR="00757B9E" w:rsidRPr="00CF01F8" w:rsidRDefault="00757B9E" w:rsidP="00CF01F8">
            <w:pPr>
              <w:pStyle w:val="TableParagraph"/>
              <w:rPr>
                <w:rFonts w:eastAsia="Calibri"/>
              </w:rPr>
            </w:pPr>
            <w:r w:rsidRPr="00CF01F8">
              <w:rPr>
                <w:rFonts w:eastAsia="Calibri"/>
              </w:rPr>
              <w:t>Балабақшада апта сайын лейтмотиві ретінде қызмет ететін</w:t>
            </w:r>
          </w:p>
          <w:p w:rsidR="00757B9E" w:rsidRPr="00CF01F8" w:rsidRDefault="00757B9E" w:rsidP="00CF01F8">
            <w:pPr>
              <w:pStyle w:val="TableParagraph"/>
              <w:rPr>
                <w:rFonts w:eastAsia="Calibri"/>
              </w:rPr>
            </w:pPr>
            <w:r w:rsidRPr="00CF01F8">
              <w:rPr>
                <w:rFonts w:eastAsia="Calibri"/>
              </w:rPr>
              <w:t>мақал-мәтелдер, халық даналығы, көрнекті тұлғалардың</w:t>
            </w:r>
          </w:p>
          <w:p w:rsidR="00757B9E" w:rsidRPr="00CF01F8" w:rsidRDefault="00757B9E" w:rsidP="00CF01F8">
            <w:pPr>
              <w:pStyle w:val="TableParagraph"/>
              <w:rPr>
                <w:rFonts w:eastAsia="Calibri"/>
              </w:rPr>
            </w:pPr>
            <w:r w:rsidRPr="00CF01F8">
              <w:rPr>
                <w:rFonts w:eastAsia="Calibri"/>
              </w:rPr>
              <w:t>ұлағатты сөздерін қолдану</w:t>
            </w:r>
          </w:p>
          <w:p w:rsidR="00757B9E" w:rsidRPr="00CF01F8" w:rsidRDefault="00757B9E" w:rsidP="00CF01F8">
            <w:pPr>
              <w:pStyle w:val="TableParagraph"/>
              <w:rPr>
                <w:rFonts w:eastAsia="Calibri"/>
                <w:b/>
              </w:rPr>
            </w:pPr>
            <w:r w:rsidRPr="00CF01F8">
              <w:rPr>
                <w:rFonts w:eastAsia="Calibri"/>
                <w:b/>
              </w:rPr>
              <w:t>Бір тұтас тәрбие бағдарламасы аясында</w:t>
            </w:r>
          </w:p>
        </w:tc>
        <w:tc>
          <w:tcPr>
            <w:tcW w:w="2836" w:type="dxa"/>
            <w:tcBorders>
              <w:top w:val="single" w:sz="4" w:space="0" w:color="000000"/>
              <w:left w:val="single" w:sz="4" w:space="0" w:color="000000"/>
              <w:bottom w:val="single" w:sz="4" w:space="0" w:color="auto"/>
              <w:right w:val="single" w:sz="4" w:space="0" w:color="000000"/>
            </w:tcBorders>
            <w:hideMark/>
          </w:tcPr>
          <w:p w:rsidR="00757B9E" w:rsidRPr="00CF01F8" w:rsidRDefault="00757B9E" w:rsidP="00CF01F8">
            <w:pPr>
              <w:pStyle w:val="TableParagraph"/>
              <w:rPr>
                <w:lang w:eastAsia="ru-RU"/>
              </w:rPr>
            </w:pPr>
            <w:r w:rsidRPr="00CF01F8">
              <w:rPr>
                <w:lang w:eastAsia="ru-RU"/>
              </w:rPr>
              <w:t>Салемдесу</w:t>
            </w:r>
          </w:p>
          <w:p w:rsidR="00757B9E" w:rsidRPr="00CF01F8" w:rsidRDefault="00757B9E" w:rsidP="00CF01F8">
            <w:pPr>
              <w:pStyle w:val="TableParagraph"/>
              <w:rPr>
                <w:lang w:eastAsia="ru-RU"/>
              </w:rPr>
            </w:pPr>
            <w:r w:rsidRPr="00CF01F8">
              <w:rPr>
                <w:lang w:eastAsia="ru-RU"/>
              </w:rPr>
              <w:t>Көңіл күй смайликтерімен қарсы алу</w:t>
            </w:r>
            <w:r w:rsidR="001B29C4">
              <w:rPr>
                <w:lang w:eastAsia="ru-RU"/>
              </w:rPr>
              <w:t>.</w:t>
            </w:r>
          </w:p>
          <w:p w:rsidR="00757B9E" w:rsidRPr="00CF01F8" w:rsidRDefault="00757B9E" w:rsidP="00CF01F8">
            <w:pPr>
              <w:pStyle w:val="TableParagraph"/>
              <w:rPr>
                <w:b/>
                <w:lang w:eastAsia="ru-RU"/>
              </w:rPr>
            </w:pPr>
            <w:r w:rsidRPr="00CF01F8">
              <w:rPr>
                <w:b/>
                <w:lang w:eastAsia="ru-RU"/>
              </w:rPr>
              <w:t>Медбике тексеруі</w:t>
            </w:r>
          </w:p>
          <w:p w:rsidR="001B29C4" w:rsidRDefault="00757B9E" w:rsidP="001B29C4">
            <w:pPr>
              <w:pStyle w:val="TableParagraph"/>
              <w:rPr>
                <w:rFonts w:eastAsia="XMPQM+TimesNewRomanPSMT"/>
                <w:kern w:val="2"/>
                <w:sz w:val="24"/>
                <w:szCs w:val="24"/>
                <w:lang w:eastAsia="zh-TW"/>
              </w:rPr>
            </w:pPr>
            <w:r w:rsidRPr="00CF01F8">
              <w:rPr>
                <w:b/>
                <w:kern w:val="2"/>
                <w:sz w:val="24"/>
                <w:szCs w:val="24"/>
                <w:lang w:eastAsia="zh-TW"/>
              </w:rPr>
              <w:t>«Күй күмбірі»</w:t>
            </w:r>
            <w:r w:rsidRPr="00CF01F8">
              <w:rPr>
                <w:kern w:val="2"/>
                <w:sz w:val="24"/>
                <w:szCs w:val="24"/>
                <w:lang w:eastAsia="zh-TW"/>
              </w:rPr>
              <w:t xml:space="preserve"> - </w:t>
            </w:r>
            <w:r w:rsidRPr="00CF01F8">
              <w:rPr>
                <w:rFonts w:eastAsia="XMPQM+TimesNewRomanPSMT"/>
                <w:kern w:val="2"/>
                <w:sz w:val="24"/>
                <w:szCs w:val="24"/>
                <w:lang w:eastAsia="zh-TW"/>
              </w:rPr>
              <w:t>балалардың бойында музыканы тыңдауға қызығушылықтарын, музыканы эмоционады қабылдауды, түсінуді, қадірлей білуді қалыптастыру</w:t>
            </w:r>
          </w:p>
          <w:p w:rsidR="00757B9E" w:rsidRPr="00CF01F8" w:rsidRDefault="00757B9E" w:rsidP="001B29C4">
            <w:pPr>
              <w:pStyle w:val="TableParagraph"/>
              <w:rPr>
                <w:b/>
                <w:lang w:eastAsia="ru-RU"/>
              </w:rPr>
            </w:pPr>
            <w:r w:rsidRPr="00CF01F8">
              <w:rPr>
                <w:rFonts w:eastAsia="XMPQM+TimesNewRomanPSMT"/>
                <w:b/>
                <w:kern w:val="2"/>
                <w:sz w:val="24"/>
                <w:szCs w:val="24"/>
                <w:lang w:eastAsia="zh-TW"/>
              </w:rPr>
              <w:t>Бір тұтас тәрбие жоспары аясында</w:t>
            </w:r>
          </w:p>
        </w:tc>
        <w:tc>
          <w:tcPr>
            <w:tcW w:w="2693" w:type="dxa"/>
            <w:tcBorders>
              <w:top w:val="single" w:sz="4" w:space="0" w:color="000000"/>
              <w:left w:val="single" w:sz="4" w:space="0" w:color="000000"/>
              <w:bottom w:val="single" w:sz="4" w:space="0" w:color="auto"/>
              <w:right w:val="single" w:sz="4" w:space="0" w:color="000000"/>
            </w:tcBorders>
          </w:tcPr>
          <w:p w:rsidR="00757B9E" w:rsidRPr="00CF01F8" w:rsidRDefault="00757B9E" w:rsidP="00CF01F8">
            <w:pPr>
              <w:pStyle w:val="TableParagraph"/>
              <w:rPr>
                <w:lang w:eastAsia="ru-RU"/>
              </w:rPr>
            </w:pPr>
            <w:r w:rsidRPr="00CF01F8">
              <w:rPr>
                <w:lang w:eastAsia="ru-RU"/>
              </w:rPr>
              <w:t>Салемдесу</w:t>
            </w:r>
          </w:p>
          <w:p w:rsidR="00757B9E" w:rsidRPr="00CF01F8" w:rsidRDefault="00757B9E" w:rsidP="00CF01F8">
            <w:pPr>
              <w:pStyle w:val="TableParagraph"/>
              <w:rPr>
                <w:lang w:eastAsia="ru-RU"/>
              </w:rPr>
            </w:pPr>
            <w:r w:rsidRPr="00CF01F8">
              <w:rPr>
                <w:lang w:eastAsia="ru-RU"/>
              </w:rPr>
              <w:t>Көңілді әуенмен қарсы алу</w:t>
            </w:r>
          </w:p>
          <w:p w:rsidR="00757B9E" w:rsidRPr="00CF01F8" w:rsidRDefault="00757B9E" w:rsidP="00CF01F8">
            <w:pPr>
              <w:pStyle w:val="TableParagraph"/>
              <w:rPr>
                <w:b/>
                <w:lang w:eastAsia="ru-RU"/>
              </w:rPr>
            </w:pPr>
            <w:r w:rsidRPr="00CF01F8">
              <w:rPr>
                <w:b/>
                <w:lang w:eastAsia="ru-RU"/>
              </w:rPr>
              <w:t>Медбике тексеруі</w:t>
            </w:r>
          </w:p>
          <w:p w:rsidR="00757B9E" w:rsidRPr="00CF01F8" w:rsidRDefault="00757B9E" w:rsidP="00CF01F8">
            <w:pPr>
              <w:pStyle w:val="TableParagraph"/>
              <w:rPr>
                <w:b/>
                <w:lang w:eastAsia="ru-RU"/>
              </w:rPr>
            </w:pPr>
          </w:p>
        </w:tc>
        <w:tc>
          <w:tcPr>
            <w:tcW w:w="2521" w:type="dxa"/>
            <w:tcBorders>
              <w:top w:val="single" w:sz="4" w:space="0" w:color="000000"/>
              <w:left w:val="single" w:sz="4" w:space="0" w:color="000000"/>
              <w:bottom w:val="single" w:sz="4" w:space="0" w:color="auto"/>
              <w:right w:val="single" w:sz="4" w:space="0" w:color="000000"/>
            </w:tcBorders>
          </w:tcPr>
          <w:p w:rsidR="00757B9E" w:rsidRPr="00CF01F8" w:rsidRDefault="00757B9E" w:rsidP="00CF01F8">
            <w:pPr>
              <w:pStyle w:val="TableParagraph"/>
              <w:rPr>
                <w:lang w:eastAsia="ru-RU"/>
              </w:rPr>
            </w:pPr>
            <w:r w:rsidRPr="00CF01F8">
              <w:rPr>
                <w:lang w:eastAsia="ru-RU"/>
              </w:rPr>
              <w:t xml:space="preserve">Салемдесу </w:t>
            </w:r>
          </w:p>
          <w:p w:rsidR="00757B9E" w:rsidRPr="00CF01F8" w:rsidRDefault="00757B9E" w:rsidP="00CF01F8">
            <w:pPr>
              <w:pStyle w:val="TableParagraph"/>
              <w:rPr>
                <w:lang w:eastAsia="ru-RU"/>
              </w:rPr>
            </w:pPr>
            <w:r w:rsidRPr="00CF01F8">
              <w:rPr>
                <w:lang w:eastAsia="ru-RU"/>
              </w:rPr>
              <w:t xml:space="preserve">Жаөсы көңіл күй тілеу </w:t>
            </w:r>
          </w:p>
          <w:p w:rsidR="00757B9E" w:rsidRPr="00CF01F8" w:rsidRDefault="00757B9E" w:rsidP="00CF01F8">
            <w:pPr>
              <w:pStyle w:val="TableParagraph"/>
              <w:rPr>
                <w:b/>
                <w:lang w:eastAsia="ru-RU"/>
              </w:rPr>
            </w:pPr>
            <w:r w:rsidRPr="00CF01F8">
              <w:rPr>
                <w:b/>
                <w:lang w:eastAsia="ru-RU"/>
              </w:rPr>
              <w:t>Медбике тексеруі</w:t>
            </w:r>
          </w:p>
          <w:p w:rsidR="00757B9E" w:rsidRPr="00CF01F8" w:rsidRDefault="00757B9E" w:rsidP="00CF01F8">
            <w:pPr>
              <w:pStyle w:val="TableParagraph"/>
              <w:rPr>
                <w:kern w:val="2"/>
                <w:sz w:val="24"/>
                <w:szCs w:val="24"/>
                <w:lang w:eastAsia="zh-TW"/>
              </w:rPr>
            </w:pPr>
            <w:r w:rsidRPr="00CF01F8">
              <w:rPr>
                <w:kern w:val="2"/>
                <w:sz w:val="24"/>
                <w:szCs w:val="24"/>
                <w:lang w:eastAsia="zh-TW"/>
              </w:rPr>
              <w:t>«Суды, тамақты, энергияны үнемді тұтыну» - табиғи ресурстарға ұқыпты қарауды қалыптастыру</w:t>
            </w:r>
          </w:p>
          <w:p w:rsidR="00757B9E" w:rsidRPr="00CF01F8" w:rsidRDefault="00757B9E" w:rsidP="00CF01F8">
            <w:pPr>
              <w:pStyle w:val="TableParagraph"/>
              <w:rPr>
                <w:b/>
                <w:kern w:val="2"/>
                <w:sz w:val="24"/>
                <w:szCs w:val="24"/>
                <w:lang w:eastAsia="zh-TW"/>
              </w:rPr>
            </w:pPr>
            <w:r w:rsidRPr="00CF01F8">
              <w:rPr>
                <w:b/>
                <w:kern w:val="2"/>
                <w:sz w:val="24"/>
                <w:szCs w:val="24"/>
                <w:lang w:eastAsia="zh-TW"/>
              </w:rPr>
              <w:t xml:space="preserve">Бір тұтас тәрбие жоспары аясында </w:t>
            </w:r>
          </w:p>
          <w:p w:rsidR="00757B9E" w:rsidRPr="00CF01F8" w:rsidRDefault="00757B9E" w:rsidP="00CF01F8">
            <w:pPr>
              <w:pStyle w:val="TableParagraph"/>
              <w:rPr>
                <w:b/>
                <w:lang w:eastAsia="ru-RU"/>
              </w:rPr>
            </w:pPr>
          </w:p>
        </w:tc>
      </w:tr>
      <w:tr w:rsidR="00757B9E" w:rsidRPr="00757B9E" w:rsidTr="00093289">
        <w:trPr>
          <w:trHeight w:val="1550"/>
        </w:trPr>
        <w:tc>
          <w:tcPr>
            <w:tcW w:w="2552" w:type="dxa"/>
            <w:tcBorders>
              <w:top w:val="single" w:sz="4" w:space="0" w:color="auto"/>
              <w:left w:val="single" w:sz="4" w:space="0" w:color="000000"/>
              <w:bottom w:val="single" w:sz="4" w:space="0" w:color="000000"/>
              <w:right w:val="single" w:sz="4" w:space="0" w:color="000000"/>
            </w:tcBorders>
            <w:hideMark/>
          </w:tcPr>
          <w:p w:rsidR="00757B9E" w:rsidRPr="00757B9E" w:rsidRDefault="00757B9E" w:rsidP="00CF01F8">
            <w:pPr>
              <w:widowControl w:val="0"/>
              <w:autoSpaceDE w:val="0"/>
              <w:autoSpaceDN w:val="0"/>
              <w:spacing w:after="24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Ата-аналармен</w:t>
            </w:r>
            <w:r w:rsidRPr="00757B9E">
              <w:rPr>
                <w:rFonts w:ascii="Times New Roman" w:eastAsia="Times New Roman" w:hAnsi="Times New Roman" w:cs="Times New Roman"/>
                <w:b/>
                <w:spacing w:val="-6"/>
                <w:lang w:val="kk-KZ"/>
              </w:rPr>
              <w:t xml:space="preserve"> </w:t>
            </w:r>
            <w:r w:rsidR="00CF01F8">
              <w:rPr>
                <w:rFonts w:ascii="Times New Roman" w:eastAsia="Times New Roman" w:hAnsi="Times New Roman" w:cs="Times New Roman"/>
                <w:b/>
                <w:lang w:val="kk-KZ"/>
              </w:rPr>
              <w:t xml:space="preserve">әңгімелесу, </w:t>
            </w:r>
            <w:r w:rsidRPr="00757B9E">
              <w:rPr>
                <w:rFonts w:ascii="Times New Roman" w:eastAsia="Times New Roman" w:hAnsi="Times New Roman" w:cs="Times New Roman"/>
                <w:b/>
                <w:lang w:val="kk-KZ"/>
              </w:rPr>
              <w:t>кеңес</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беру</w:t>
            </w:r>
          </w:p>
        </w:tc>
        <w:tc>
          <w:tcPr>
            <w:tcW w:w="2552" w:type="dxa"/>
            <w:tcBorders>
              <w:top w:val="single" w:sz="4" w:space="0" w:color="000000"/>
              <w:left w:val="single" w:sz="4" w:space="0" w:color="000000"/>
              <w:bottom w:val="single" w:sz="4" w:space="0" w:color="000000"/>
              <w:right w:val="single" w:sz="4" w:space="0" w:color="000000"/>
            </w:tcBorders>
          </w:tcPr>
          <w:p w:rsidR="00757B9E" w:rsidRPr="00CF01F8" w:rsidRDefault="00757B9E" w:rsidP="00CF01F8">
            <w:pPr>
              <w:pStyle w:val="TableParagraph"/>
              <w:rPr>
                <w:rFonts w:eastAsia="Calibri"/>
                <w:b/>
              </w:rPr>
            </w:pPr>
            <w:r w:rsidRPr="00CF01F8">
              <w:rPr>
                <w:rFonts w:eastAsia="Calibri"/>
                <w:b/>
              </w:rPr>
              <w:t>Ата-аналармен әңгіме:</w:t>
            </w:r>
          </w:p>
          <w:p w:rsidR="00757B9E" w:rsidRPr="00757B9E" w:rsidRDefault="00757B9E" w:rsidP="00CF01F8">
            <w:pPr>
              <w:pStyle w:val="TableParagraph"/>
              <w:rPr>
                <w:rFonts w:eastAsia="Calibri"/>
              </w:rPr>
            </w:pPr>
            <w:r w:rsidRPr="00757B9E">
              <w:rPr>
                <w:rFonts w:eastAsia="Calibri"/>
              </w:rPr>
              <w:t>Балалардың тазалығы жөнінде кеңес беру</w:t>
            </w:r>
          </w:p>
          <w:p w:rsidR="00757B9E" w:rsidRPr="00757B9E" w:rsidRDefault="00757B9E" w:rsidP="00CF01F8">
            <w:pPr>
              <w:pStyle w:val="TableParagraph"/>
              <w:rPr>
                <w:rFonts w:eastAsia="Calibri"/>
              </w:rPr>
            </w:pPr>
          </w:p>
        </w:tc>
        <w:tc>
          <w:tcPr>
            <w:tcW w:w="2836" w:type="dxa"/>
            <w:tcBorders>
              <w:top w:val="single" w:sz="4" w:space="0" w:color="000000"/>
              <w:left w:val="single" w:sz="4" w:space="0" w:color="000000"/>
              <w:bottom w:val="single" w:sz="4" w:space="0" w:color="000000"/>
              <w:right w:val="single" w:sz="4" w:space="0" w:color="000000"/>
            </w:tcBorders>
          </w:tcPr>
          <w:p w:rsidR="00757B9E" w:rsidRPr="00757B9E" w:rsidRDefault="00757B9E" w:rsidP="00CF01F8">
            <w:pPr>
              <w:pStyle w:val="TableParagraph"/>
              <w:rPr>
                <w:rFonts w:eastAsia="Calibri"/>
              </w:rPr>
            </w:pPr>
            <w:r w:rsidRPr="00CF01F8">
              <w:rPr>
                <w:rFonts w:eastAsia="Calibri"/>
                <w:b/>
              </w:rPr>
              <w:t>Ата-аналармен әңгіме:</w:t>
            </w:r>
            <w:r w:rsidRPr="00757B9E">
              <w:rPr>
                <w:rFonts w:eastAsia="Calibri"/>
              </w:rPr>
              <w:t xml:space="preserve"> Ата- аналарға балаларын ертеңгілік жаттығуға үлгертіп алып келулерін ескерту.</w:t>
            </w:r>
          </w:p>
          <w:p w:rsidR="00757B9E" w:rsidRPr="00757B9E" w:rsidRDefault="00757B9E" w:rsidP="00CF01F8">
            <w:pPr>
              <w:pStyle w:val="TableParagraph"/>
              <w:rPr>
                <w:rFonts w:eastAsia="Calibri"/>
              </w:rPr>
            </w:pP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CF01F8" w:rsidRDefault="00757B9E" w:rsidP="00CF01F8">
            <w:pPr>
              <w:pStyle w:val="TableParagraph"/>
              <w:rPr>
                <w:rFonts w:eastAsia="Calibri"/>
                <w:b/>
              </w:rPr>
            </w:pPr>
            <w:r w:rsidRPr="00CF01F8">
              <w:rPr>
                <w:rFonts w:eastAsia="Calibri"/>
                <w:b/>
              </w:rPr>
              <w:t>Ата-аналармен әңгіме:</w:t>
            </w:r>
          </w:p>
          <w:p w:rsidR="00757B9E" w:rsidRPr="00757B9E" w:rsidRDefault="00757B9E" w:rsidP="00CF01F8">
            <w:pPr>
              <w:pStyle w:val="TableParagraph"/>
              <w:rPr>
                <w:rFonts w:eastAsia="Calibri"/>
              </w:rPr>
            </w:pPr>
            <w:r w:rsidRPr="00757B9E">
              <w:rPr>
                <w:rFonts w:eastAsia="Calibri"/>
              </w:rPr>
              <w:t>Балалардың жетістік пен дәрежесі үшін емес, сол қалпында сөзсіз қабылдап жақсы көретініңізді сездіріңіз.</w:t>
            </w:r>
          </w:p>
        </w:tc>
        <w:tc>
          <w:tcPr>
            <w:tcW w:w="2693" w:type="dxa"/>
            <w:tcBorders>
              <w:top w:val="single" w:sz="4" w:space="0" w:color="000000"/>
              <w:left w:val="single" w:sz="4" w:space="0" w:color="000000"/>
              <w:bottom w:val="single" w:sz="4" w:space="0" w:color="000000"/>
              <w:right w:val="single" w:sz="4" w:space="0" w:color="000000"/>
            </w:tcBorders>
            <w:hideMark/>
          </w:tcPr>
          <w:p w:rsidR="00757B9E" w:rsidRPr="00CF01F8" w:rsidRDefault="00757B9E" w:rsidP="00CF01F8">
            <w:pPr>
              <w:pStyle w:val="TableParagraph"/>
              <w:rPr>
                <w:rFonts w:eastAsia="Calibri"/>
                <w:b/>
              </w:rPr>
            </w:pPr>
            <w:r w:rsidRPr="00CF01F8">
              <w:rPr>
                <w:rFonts w:eastAsia="Calibri"/>
                <w:b/>
              </w:rPr>
              <w:t>Ата-аналармен әңгіме:</w:t>
            </w:r>
          </w:p>
          <w:p w:rsidR="00757B9E" w:rsidRPr="00757B9E" w:rsidRDefault="00757B9E" w:rsidP="00CF01F8">
            <w:pPr>
              <w:pStyle w:val="TableParagraph"/>
              <w:rPr>
                <w:rFonts w:eastAsia="Calibri"/>
              </w:rPr>
            </w:pPr>
            <w:r w:rsidRPr="00757B9E">
              <w:rPr>
                <w:rFonts w:eastAsia="Calibri"/>
              </w:rPr>
              <w:t>Ата-аналарға балаларды тамақтарын тауысып жеуге үйретулерін ескерту.</w:t>
            </w:r>
          </w:p>
        </w:tc>
        <w:tc>
          <w:tcPr>
            <w:tcW w:w="2521" w:type="dxa"/>
            <w:tcBorders>
              <w:top w:val="single" w:sz="4" w:space="0" w:color="000000"/>
              <w:left w:val="single" w:sz="4" w:space="0" w:color="000000"/>
              <w:bottom w:val="single" w:sz="4" w:space="0" w:color="000000"/>
              <w:right w:val="single" w:sz="4" w:space="0" w:color="000000"/>
            </w:tcBorders>
          </w:tcPr>
          <w:p w:rsidR="00757B9E" w:rsidRPr="00757B9E" w:rsidRDefault="00757B9E" w:rsidP="00CF01F8">
            <w:pPr>
              <w:pStyle w:val="TableParagraph"/>
              <w:rPr>
                <w:rFonts w:eastAsia="Calibri"/>
              </w:rPr>
            </w:pPr>
            <w:r w:rsidRPr="00CF01F8">
              <w:rPr>
                <w:rFonts w:eastAsia="Calibri"/>
                <w:b/>
              </w:rPr>
              <w:t>Ата –аналармен әңгіме:</w:t>
            </w:r>
            <w:r w:rsidRPr="00757B9E">
              <w:rPr>
                <w:rFonts w:eastAsia="Calibri"/>
              </w:rPr>
              <w:t xml:space="preserve">  «Дұрыс тамақтануға баулу»</w:t>
            </w:r>
          </w:p>
          <w:p w:rsidR="00757B9E" w:rsidRPr="00757B9E" w:rsidRDefault="00757B9E" w:rsidP="00CF01F8">
            <w:pPr>
              <w:pStyle w:val="TableParagraph"/>
              <w:rPr>
                <w:rFonts w:eastAsia="Calibri"/>
              </w:rPr>
            </w:pPr>
          </w:p>
        </w:tc>
      </w:tr>
      <w:tr w:rsidR="00757B9E" w:rsidRPr="00757B9E" w:rsidTr="00093289">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40" w:lineRule="auto"/>
              <w:ind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Балалардың дербес әрекеті</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757B9E">
            <w:pPr>
              <w:widowControl w:val="0"/>
              <w:autoSpaceDE w:val="0"/>
              <w:autoSpaceDN w:val="0"/>
              <w:spacing w:after="0" w:line="270" w:lineRule="atLeast"/>
              <w:ind w:right="558"/>
              <w:rPr>
                <w:rFonts w:ascii="Times New Roman" w:eastAsia="Times New Roman" w:hAnsi="Times New Roman" w:cs="Times New Roman"/>
                <w:b/>
                <w:lang w:val="kk-KZ"/>
              </w:rPr>
            </w:pPr>
            <w:r w:rsidRPr="00757B9E">
              <w:rPr>
                <w:rFonts w:ascii="Times New Roman" w:eastAsia="Times New Roman" w:hAnsi="Times New Roman" w:cs="Times New Roman"/>
                <w:b/>
                <w:lang w:val="kk-KZ"/>
              </w:rPr>
              <w:t xml:space="preserve">бейнелеу әрекеті, кітаптар </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CF01F8" w:rsidRDefault="00757B9E" w:rsidP="00CF01F8">
            <w:pPr>
              <w:pStyle w:val="TableParagraph"/>
              <w:rPr>
                <w:rFonts w:eastAsia="Calibri"/>
                <w:shd w:val="clear" w:color="auto" w:fill="FFFFFF"/>
              </w:rPr>
            </w:pPr>
            <w:r w:rsidRPr="00CF01F8">
              <w:rPr>
                <w:rFonts w:eastAsia="Calibri"/>
                <w:b/>
                <w:bCs/>
                <w:shd w:val="clear" w:color="auto" w:fill="FFFFFF"/>
              </w:rPr>
              <w:t>Міндеттері:</w:t>
            </w:r>
            <w:r w:rsidRPr="00CF01F8">
              <w:rPr>
                <w:rFonts w:eastAsia="Calibri"/>
                <w:shd w:val="clear" w:color="auto" w:fill="FFFFFF"/>
              </w:rPr>
              <w:t> Балалардың өз бетінше ойлау және белсенділіктерін, сөздік қорларын, тілдерін дамыту</w:t>
            </w:r>
          </w:p>
          <w:p w:rsidR="00757B9E" w:rsidRPr="00CF01F8" w:rsidRDefault="00757B9E" w:rsidP="00CF01F8">
            <w:pPr>
              <w:pStyle w:val="TableParagraph"/>
              <w:rPr>
                <w:rFonts w:eastAsia="Calibri"/>
                <w:shd w:val="clear" w:color="auto" w:fill="FFFFFF"/>
              </w:rPr>
            </w:pPr>
            <w:r w:rsidRPr="00CF01F8">
              <w:rPr>
                <w:rFonts w:eastAsia="Calibri"/>
                <w:b/>
                <w:bCs/>
                <w:shd w:val="clear" w:color="auto" w:fill="FFFFFF"/>
              </w:rPr>
              <w:t>Сіріңке қораптарынан ойынның атауы: </w:t>
            </w:r>
            <w:r w:rsidRPr="00CF01F8">
              <w:rPr>
                <w:rFonts w:eastAsia="Calibri"/>
                <w:shd w:val="clear" w:color="auto" w:fill="FFFFFF"/>
              </w:rPr>
              <w:t>«Төлдерін тап»</w:t>
            </w:r>
          </w:p>
          <w:p w:rsidR="00757B9E" w:rsidRPr="00CF01F8" w:rsidRDefault="00757B9E" w:rsidP="00CF01F8">
            <w:pPr>
              <w:pStyle w:val="TableParagraph"/>
            </w:pPr>
            <w:r w:rsidRPr="00CF01F8">
              <w:rPr>
                <w:b/>
                <w:shd w:val="clear" w:color="auto" w:fill="FFFFFF"/>
              </w:rPr>
              <w:t>Барысы:</w:t>
            </w:r>
            <w:r w:rsidRPr="00CF01F8">
              <w:t xml:space="preserve"> сіріңке қорабының сыртында үй жануарларының суреті берілген, ішінде төлдерінің суреті жапсырылған.Қораптағы суретке қарап, төлдерін табуды ұсынады.</w:t>
            </w:r>
          </w:p>
          <w:p w:rsidR="00757B9E" w:rsidRPr="00CF01F8" w:rsidRDefault="00757B9E" w:rsidP="00CF01F8">
            <w:pPr>
              <w:pStyle w:val="TableParagraph"/>
              <w:rPr>
                <w:lang w:eastAsia="ru-RU"/>
              </w:rPr>
            </w:pPr>
            <w:r w:rsidRPr="00CF01F8">
              <w:rPr>
                <w:lang w:eastAsia="ru-RU"/>
              </w:rPr>
              <w:t>Олардың қалай аталатынын, қалай дыбыстайтынын, қалай күтуге болатынын айтқызады.</w:t>
            </w:r>
          </w:p>
          <w:p w:rsidR="00757B9E" w:rsidRPr="00CF01F8" w:rsidRDefault="00CF01F8" w:rsidP="00CF01F8">
            <w:pPr>
              <w:pStyle w:val="TableParagraph"/>
              <w:rPr>
                <w:rFonts w:eastAsia="Calibri"/>
                <w:b/>
                <w:lang w:val="en-US"/>
              </w:rPr>
            </w:pPr>
            <w:r>
              <w:rPr>
                <w:rFonts w:eastAsia="Calibri"/>
                <w:b/>
                <w:lang w:val="en-US"/>
              </w:rPr>
              <w:t>(</w:t>
            </w:r>
            <w:r w:rsidR="00757B9E" w:rsidRPr="00CF01F8">
              <w:rPr>
                <w:rFonts w:eastAsia="Calibri"/>
                <w:b/>
              </w:rPr>
              <w:t>Қоршаған орта</w:t>
            </w:r>
            <w:r>
              <w:rPr>
                <w:rFonts w:eastAsia="Calibri"/>
                <w:b/>
                <w:lang w:val="en-US"/>
              </w:rPr>
              <w:t>)</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CF01F8" w:rsidRDefault="00757B9E" w:rsidP="00CF01F8">
            <w:pPr>
              <w:pStyle w:val="TableParagraph"/>
              <w:rPr>
                <w:rFonts w:eastAsia="Calibri"/>
                <w:shd w:val="clear" w:color="auto" w:fill="FFFFFF"/>
              </w:rPr>
            </w:pPr>
            <w:r w:rsidRPr="00CF01F8">
              <w:rPr>
                <w:rFonts w:eastAsia="Calibri"/>
                <w:b/>
                <w:bCs/>
                <w:shd w:val="clear" w:color="auto" w:fill="FFFFFF"/>
              </w:rPr>
              <w:t>Міндеті:</w:t>
            </w:r>
            <w:r w:rsidRPr="00CF01F8">
              <w:rPr>
                <w:rFonts w:eastAsia="Calibri"/>
                <w:shd w:val="clear" w:color="auto" w:fill="FFFFFF"/>
              </w:rPr>
              <w:t> Баланың зейінін арттырып, логикалық дамуына әсер етеді.</w:t>
            </w:r>
          </w:p>
          <w:p w:rsidR="00757B9E" w:rsidRPr="00CF01F8" w:rsidRDefault="00757B9E" w:rsidP="00CF01F8">
            <w:pPr>
              <w:pStyle w:val="TableParagraph"/>
              <w:rPr>
                <w:rFonts w:eastAsia="Calibri"/>
                <w:shd w:val="clear" w:color="auto" w:fill="FFFFFF"/>
              </w:rPr>
            </w:pPr>
            <w:r w:rsidRPr="00CF01F8">
              <w:rPr>
                <w:rFonts w:eastAsia="Calibri"/>
                <w:b/>
                <w:bCs/>
                <w:shd w:val="clear" w:color="auto" w:fill="FFFFFF"/>
              </w:rPr>
              <w:t>Сіріңке қораптарынан ойынның атауы </w:t>
            </w:r>
            <w:r w:rsidRPr="00CF01F8">
              <w:rPr>
                <w:rFonts w:eastAsia="Calibri"/>
                <w:shd w:val="clear" w:color="auto" w:fill="FFFFFF"/>
              </w:rPr>
              <w:t>«Не не жейді?»</w:t>
            </w:r>
          </w:p>
          <w:p w:rsidR="00757B9E" w:rsidRPr="00CF01F8" w:rsidRDefault="00757B9E" w:rsidP="00CF01F8">
            <w:pPr>
              <w:pStyle w:val="TableParagraph"/>
              <w:rPr>
                <w:rFonts w:eastAsia="Calibri"/>
                <w:shd w:val="clear" w:color="auto" w:fill="FFFFFF"/>
              </w:rPr>
            </w:pPr>
            <w:r w:rsidRPr="00CF01F8">
              <w:rPr>
                <w:rFonts w:eastAsia="Calibri"/>
                <w:b/>
                <w:shd w:val="clear" w:color="auto" w:fill="FFFFFF"/>
              </w:rPr>
              <w:t>Барысы:</w:t>
            </w:r>
            <w:r w:rsidRPr="00CF01F8">
              <w:rPr>
                <w:rFonts w:eastAsia="Calibri"/>
                <w:shd w:val="clear" w:color="auto" w:fill="FFFFFF"/>
              </w:rPr>
              <w:t xml:space="preserve"> сіріңке қорабының сыртында аңдар немесе үй жануарлары бейнеленген ішінде жейтін тамағы көрсетілген. Сол аңдар немесе үй жануарларын атап, сипаттап, не жейтінін айтуды ұсынылады.</w:t>
            </w:r>
          </w:p>
          <w:p w:rsidR="00757B9E" w:rsidRPr="00CF01F8" w:rsidRDefault="00757B9E" w:rsidP="00CF01F8">
            <w:pPr>
              <w:pStyle w:val="TableParagraph"/>
              <w:rPr>
                <w:rFonts w:eastAsia="Calibri"/>
                <w:shd w:val="clear" w:color="auto" w:fill="FFFFFF"/>
              </w:rPr>
            </w:pPr>
            <w:r w:rsidRPr="00CF01F8">
              <w:rPr>
                <w:rFonts w:eastAsia="Calibri"/>
                <w:shd w:val="clear" w:color="auto" w:fill="FFFFFF"/>
              </w:rPr>
              <w:t>Танымдық дағдыны қалыптастыру, қоршаған орта, математика негізі</w:t>
            </w:r>
          </w:p>
          <w:p w:rsidR="00757B9E" w:rsidRPr="00CF01F8" w:rsidRDefault="00CF01F8" w:rsidP="00CF01F8">
            <w:pPr>
              <w:pStyle w:val="TableParagraph"/>
              <w:rPr>
                <w:rFonts w:eastAsia="Calibri"/>
                <w:b/>
                <w:lang w:val="en-US"/>
              </w:rPr>
            </w:pPr>
            <w:r>
              <w:rPr>
                <w:rFonts w:eastAsia="Calibri"/>
                <w:b/>
                <w:shd w:val="clear" w:color="auto" w:fill="FFFFFF"/>
                <w:lang w:val="en-US"/>
              </w:rPr>
              <w:t>(</w:t>
            </w:r>
            <w:r w:rsidR="00757B9E" w:rsidRPr="00CF01F8">
              <w:rPr>
                <w:rFonts w:eastAsia="Calibri"/>
                <w:b/>
                <w:shd w:val="clear" w:color="auto" w:fill="FFFFFF"/>
              </w:rPr>
              <w:t>Эмоционалды мінез құлықты қалыптастыру</w:t>
            </w:r>
            <w:r>
              <w:rPr>
                <w:rFonts w:eastAsia="Calibri"/>
                <w:b/>
                <w:shd w:val="clear" w:color="auto" w:fill="FFFFFF"/>
                <w:lang w:val="en-US"/>
              </w:rPr>
              <w:t>)</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CF01F8" w:rsidRDefault="00757B9E" w:rsidP="00CF01F8">
            <w:pPr>
              <w:pStyle w:val="TableParagraph"/>
              <w:rPr>
                <w:rFonts w:eastAsia="Calibri"/>
                <w:shd w:val="clear" w:color="auto" w:fill="FFFFFF"/>
              </w:rPr>
            </w:pPr>
            <w:r w:rsidRPr="00CF01F8">
              <w:rPr>
                <w:rFonts w:eastAsia="Calibri"/>
                <w:b/>
                <w:bCs/>
                <w:shd w:val="clear" w:color="auto" w:fill="FFFFFF"/>
              </w:rPr>
              <w:t>Міндеттері:</w:t>
            </w:r>
            <w:r w:rsidRPr="00CF01F8">
              <w:rPr>
                <w:rFonts w:eastAsia="Calibri"/>
                <w:shd w:val="clear" w:color="auto" w:fill="FFFFFF"/>
              </w:rPr>
              <w:t> Балаларды зейінді болуға үйрету, жылдамдыққа, тпапқырлыққа баулу, достыққа, қарым – қатынасқа тәрбиелеу.</w:t>
            </w:r>
          </w:p>
          <w:p w:rsidR="00757B9E" w:rsidRPr="00CF01F8" w:rsidRDefault="00757B9E" w:rsidP="00CF01F8">
            <w:pPr>
              <w:pStyle w:val="TableParagraph"/>
              <w:rPr>
                <w:rFonts w:eastAsia="Calibri"/>
                <w:shd w:val="clear" w:color="auto" w:fill="FFFFFF"/>
              </w:rPr>
            </w:pPr>
            <w:r w:rsidRPr="00CF01F8">
              <w:rPr>
                <w:rFonts w:eastAsia="Calibri"/>
                <w:b/>
                <w:bCs/>
                <w:shd w:val="clear" w:color="auto" w:fill="FFFFFF"/>
              </w:rPr>
              <w:t>Қыстырғышпен ойынның атауы: </w:t>
            </w:r>
            <w:r w:rsidRPr="00CF01F8">
              <w:rPr>
                <w:rFonts w:eastAsia="Calibri"/>
                <w:shd w:val="clear" w:color="auto" w:fill="FFFFFF"/>
              </w:rPr>
              <w:t>«Р» дыбысы бар суретті тап»</w:t>
            </w:r>
          </w:p>
          <w:p w:rsidR="00757B9E" w:rsidRPr="00CF01F8" w:rsidRDefault="00757B9E" w:rsidP="00CF01F8">
            <w:pPr>
              <w:pStyle w:val="TableParagraph"/>
              <w:rPr>
                <w:rFonts w:eastAsia="Calibri"/>
                <w:shd w:val="clear" w:color="auto" w:fill="FFFFFF"/>
              </w:rPr>
            </w:pPr>
            <w:r w:rsidRPr="00CF01F8">
              <w:rPr>
                <w:rFonts w:eastAsia="Calibri"/>
                <w:b/>
                <w:shd w:val="clear" w:color="auto" w:fill="FFFFFF"/>
              </w:rPr>
              <w:t>Барысы:</w:t>
            </w:r>
            <w:r w:rsidRPr="00CF01F8">
              <w:rPr>
                <w:rFonts w:eastAsia="Calibri"/>
                <w:shd w:val="clear" w:color="auto" w:fill="FFFFFF"/>
              </w:rPr>
              <w:t xml:space="preserve"> балалардың алдыңда әртүрлі карточкалар жатады, тәрелкеде қыстырғыштар жатады, әр бір карточкада төрт зат бейнеленген, балалар суреттерге мұқият қарап, қай затта «Р» дыбысы бар соған қыстырғышты қыстырады.</w:t>
            </w:r>
          </w:p>
          <w:p w:rsidR="00757B9E" w:rsidRPr="00CF01F8" w:rsidRDefault="00CF01F8" w:rsidP="00CF01F8">
            <w:pPr>
              <w:pStyle w:val="TableParagraph"/>
              <w:rPr>
                <w:rFonts w:eastAsia="Calibri"/>
                <w:b/>
                <w:lang w:val="en-US"/>
              </w:rPr>
            </w:pPr>
            <w:r>
              <w:rPr>
                <w:rFonts w:eastAsia="Calibri"/>
                <w:b/>
                <w:shd w:val="clear" w:color="auto" w:fill="FFFFFF"/>
                <w:lang w:val="en-US"/>
              </w:rPr>
              <w:t>(</w:t>
            </w:r>
            <w:r w:rsidR="00757B9E" w:rsidRPr="00CF01F8">
              <w:rPr>
                <w:rFonts w:eastAsia="Calibri"/>
                <w:b/>
                <w:shd w:val="clear" w:color="auto" w:fill="FFFFFF"/>
              </w:rPr>
              <w:t>Сөйлемді дамыту, сөздік қорды молайту</w:t>
            </w:r>
            <w:r>
              <w:rPr>
                <w:rFonts w:eastAsia="Calibri"/>
                <w:b/>
                <w:shd w:val="clear" w:color="auto" w:fill="FFFFFF"/>
                <w:lang w:val="en-US"/>
              </w:rPr>
              <w:t>)</w:t>
            </w:r>
          </w:p>
        </w:tc>
        <w:tc>
          <w:tcPr>
            <w:tcW w:w="2693" w:type="dxa"/>
            <w:tcBorders>
              <w:top w:val="single" w:sz="4" w:space="0" w:color="000000"/>
              <w:left w:val="single" w:sz="4" w:space="0" w:color="000000"/>
              <w:bottom w:val="single" w:sz="4" w:space="0" w:color="000000"/>
              <w:right w:val="single" w:sz="4" w:space="0" w:color="000000"/>
            </w:tcBorders>
            <w:hideMark/>
          </w:tcPr>
          <w:p w:rsidR="00757B9E" w:rsidRPr="00CF01F8" w:rsidRDefault="00757B9E" w:rsidP="00CF01F8">
            <w:pPr>
              <w:pStyle w:val="TableParagraph"/>
              <w:rPr>
                <w:rFonts w:eastAsia="Calibri"/>
                <w:shd w:val="clear" w:color="auto" w:fill="FFFFFF"/>
              </w:rPr>
            </w:pPr>
            <w:r w:rsidRPr="00CF01F8">
              <w:rPr>
                <w:rFonts w:eastAsia="Calibri"/>
                <w:b/>
                <w:bCs/>
                <w:shd w:val="clear" w:color="auto" w:fill="FFFFFF"/>
              </w:rPr>
              <w:t>Міндеттері:</w:t>
            </w:r>
            <w:r w:rsidRPr="00CF01F8">
              <w:rPr>
                <w:rFonts w:eastAsia="Calibri"/>
                <w:shd w:val="clear" w:color="auto" w:fill="FFFFFF"/>
              </w:rPr>
              <w:t> Балалардың ойлау қабілеттерін арттырып, тілдерін дамыту.</w:t>
            </w:r>
          </w:p>
          <w:p w:rsidR="00757B9E" w:rsidRPr="00CF01F8" w:rsidRDefault="00757B9E" w:rsidP="00CF01F8">
            <w:pPr>
              <w:pStyle w:val="TableParagraph"/>
              <w:rPr>
                <w:rFonts w:eastAsia="Calibri"/>
                <w:shd w:val="clear" w:color="auto" w:fill="FFFFFF"/>
              </w:rPr>
            </w:pPr>
            <w:r w:rsidRPr="00CF01F8">
              <w:rPr>
                <w:rFonts w:eastAsia="Calibri"/>
                <w:b/>
                <w:bCs/>
                <w:shd w:val="clear" w:color="auto" w:fill="FFFFFF"/>
              </w:rPr>
              <w:t>Қыстырғышпен ойынның атауы: </w:t>
            </w:r>
            <w:r w:rsidRPr="00CF01F8">
              <w:rPr>
                <w:rFonts w:eastAsia="Calibri"/>
                <w:shd w:val="clear" w:color="auto" w:fill="FFFFFF"/>
              </w:rPr>
              <w:t>«Бақшада, баубақшада»</w:t>
            </w:r>
          </w:p>
          <w:p w:rsidR="00757B9E" w:rsidRPr="00CF01F8" w:rsidRDefault="00757B9E" w:rsidP="00CF01F8">
            <w:pPr>
              <w:pStyle w:val="TableParagraph"/>
              <w:rPr>
                <w:rFonts w:eastAsia="Calibri"/>
                <w:shd w:val="clear" w:color="auto" w:fill="FFFFFF"/>
              </w:rPr>
            </w:pPr>
            <w:r w:rsidRPr="00CF01F8">
              <w:rPr>
                <w:rFonts w:eastAsia="Calibri"/>
                <w:b/>
                <w:shd w:val="clear" w:color="auto" w:fill="FFFFFF"/>
              </w:rPr>
              <w:t>Барысы:</w:t>
            </w:r>
            <w:r w:rsidRPr="00CF01F8">
              <w:rPr>
                <w:rFonts w:eastAsia="Calibri"/>
                <w:shd w:val="clear" w:color="auto" w:fill="FFFFFF"/>
              </w:rPr>
              <w:t xml:space="preserve"> Үстелдің үстінде тәрелкелерде көкөністермен жемістердің суреттері жатады, балалар суреттерді алып, жемістерді бақшаға қыстырады, ал көкөністерді баубақшаға қыстырады.</w:t>
            </w:r>
          </w:p>
          <w:p w:rsidR="00757B9E" w:rsidRPr="00CF01F8" w:rsidRDefault="00CF01F8" w:rsidP="00CF01F8">
            <w:pPr>
              <w:pStyle w:val="TableParagraph"/>
              <w:rPr>
                <w:rFonts w:eastAsia="Calibri"/>
                <w:b/>
              </w:rPr>
            </w:pPr>
            <w:r>
              <w:rPr>
                <w:rFonts w:eastAsia="Calibri"/>
                <w:b/>
                <w:shd w:val="clear" w:color="auto" w:fill="FFFFFF"/>
                <w:lang w:val="en-US"/>
              </w:rPr>
              <w:t>(</w:t>
            </w:r>
            <w:r w:rsidR="00757B9E" w:rsidRPr="00CF01F8">
              <w:rPr>
                <w:rFonts w:eastAsia="Calibri"/>
                <w:b/>
                <w:shd w:val="clear" w:color="auto" w:fill="FFFFFF"/>
              </w:rPr>
              <w:t>Қоршаған орта</w:t>
            </w:r>
            <w:r>
              <w:rPr>
                <w:rFonts w:eastAsia="Calibri"/>
                <w:b/>
                <w:shd w:val="clear" w:color="auto" w:fill="FFFFFF"/>
              </w:rPr>
              <w:t>мен таныстыру</w:t>
            </w:r>
            <w:r w:rsidR="00757B9E" w:rsidRPr="00CF01F8">
              <w:rPr>
                <w:rFonts w:eastAsia="Calibri"/>
                <w:b/>
                <w:shd w:val="clear" w:color="auto" w:fill="FFFFFF"/>
              </w:rPr>
              <w:t>, құрастыру</w:t>
            </w:r>
            <w:r>
              <w:rPr>
                <w:rFonts w:eastAsia="Calibri"/>
                <w:b/>
                <w:shd w:val="clear" w:color="auto" w:fill="FFFFFF"/>
                <w:lang w:val="en-US"/>
              </w:rPr>
              <w:t>)</w:t>
            </w:r>
          </w:p>
        </w:tc>
        <w:tc>
          <w:tcPr>
            <w:tcW w:w="2521" w:type="dxa"/>
            <w:tcBorders>
              <w:top w:val="single" w:sz="4" w:space="0" w:color="000000"/>
              <w:left w:val="single" w:sz="4" w:space="0" w:color="000000"/>
              <w:bottom w:val="single" w:sz="4" w:space="0" w:color="000000"/>
              <w:right w:val="single" w:sz="4" w:space="0" w:color="000000"/>
            </w:tcBorders>
            <w:hideMark/>
          </w:tcPr>
          <w:p w:rsidR="00757B9E" w:rsidRPr="00CF01F8" w:rsidRDefault="00757B9E" w:rsidP="00CF01F8">
            <w:pPr>
              <w:pStyle w:val="TableParagraph"/>
              <w:rPr>
                <w:rFonts w:eastAsia="Calibri"/>
              </w:rPr>
            </w:pPr>
            <w:r w:rsidRPr="00CF01F8">
              <w:rPr>
                <w:rFonts w:eastAsia="Calibri"/>
                <w:b/>
              </w:rPr>
              <w:t xml:space="preserve">Міндеті: </w:t>
            </w:r>
            <w:r w:rsidRPr="00CF01F8">
              <w:rPr>
                <w:rFonts w:eastAsia="Calibri"/>
              </w:rPr>
              <w:t>Қимылдарды орындауда балалардың дербестігін дамыту</w:t>
            </w:r>
          </w:p>
          <w:p w:rsidR="00757B9E" w:rsidRPr="00CF01F8" w:rsidRDefault="00757B9E" w:rsidP="00CF01F8">
            <w:pPr>
              <w:pStyle w:val="TableParagraph"/>
              <w:rPr>
                <w:rFonts w:eastAsia="Calibri"/>
                <w:b/>
              </w:rPr>
            </w:pPr>
            <w:r w:rsidRPr="00CF01F8">
              <w:rPr>
                <w:rFonts w:eastAsia="Calibri"/>
                <w:b/>
              </w:rPr>
              <w:t>Дербес ойын</w:t>
            </w:r>
          </w:p>
          <w:p w:rsidR="00757B9E" w:rsidRPr="00CF01F8" w:rsidRDefault="00757B9E" w:rsidP="00CF01F8">
            <w:pPr>
              <w:pStyle w:val="TableParagraph"/>
              <w:rPr>
                <w:rFonts w:eastAsia="Calibri"/>
                <w:b/>
              </w:rPr>
            </w:pPr>
            <w:r w:rsidRPr="00CF01F8">
              <w:rPr>
                <w:rFonts w:eastAsia="Calibri"/>
                <w:b/>
              </w:rPr>
              <w:t>«Қуыршақты тамақтандыр».</w:t>
            </w:r>
          </w:p>
          <w:p w:rsidR="00757B9E" w:rsidRPr="00CF01F8" w:rsidRDefault="00757B9E" w:rsidP="00CF01F8">
            <w:pPr>
              <w:pStyle w:val="TableParagraph"/>
              <w:rPr>
                <w:rFonts w:eastAsia="Calibri"/>
              </w:rPr>
            </w:pPr>
            <w:r w:rsidRPr="00CF01F8">
              <w:rPr>
                <w:rFonts w:eastAsia="Calibri"/>
              </w:rPr>
              <w:t xml:space="preserve"> </w:t>
            </w:r>
            <w:r w:rsidRPr="00CF01F8">
              <w:rPr>
                <w:rFonts w:eastAsia="Calibri"/>
                <w:b/>
              </w:rPr>
              <w:t>Ойын барысы:</w:t>
            </w:r>
            <w:r w:rsidRPr="00CF01F8">
              <w:rPr>
                <w:rFonts w:eastAsia="Calibri"/>
              </w:rPr>
              <w:t xml:space="preserve"> тағамдар арқылы қуыршақты тамақтандырып, тағам түрлерін ермексаздан жасайды</w:t>
            </w:r>
          </w:p>
          <w:p w:rsidR="00757B9E" w:rsidRPr="00CF01F8" w:rsidRDefault="00757B9E" w:rsidP="00CF01F8">
            <w:pPr>
              <w:pStyle w:val="TableParagraph"/>
              <w:rPr>
                <w:b/>
              </w:rPr>
            </w:pPr>
            <w:r w:rsidRPr="00CF01F8">
              <w:rPr>
                <w:rFonts w:eastAsia="Calibri"/>
                <w:b/>
              </w:rPr>
              <w:t>Мүсіндеу</w:t>
            </w:r>
          </w:p>
        </w:tc>
      </w:tr>
      <w:tr w:rsidR="00757B9E" w:rsidRPr="00757B9E" w:rsidTr="00093289">
        <w:trPr>
          <w:trHeight w:val="1150"/>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240" w:line="267"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Таңертенгі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жаттығу</w:t>
            </w:r>
          </w:p>
        </w:tc>
        <w:tc>
          <w:tcPr>
            <w:tcW w:w="2552" w:type="dxa"/>
            <w:tcBorders>
              <w:top w:val="single" w:sz="4" w:space="0" w:color="000000"/>
              <w:left w:val="single" w:sz="4" w:space="0" w:color="000000"/>
              <w:bottom w:val="single" w:sz="4" w:space="0" w:color="000000"/>
              <w:right w:val="single" w:sz="4" w:space="0" w:color="000000"/>
            </w:tcBorders>
          </w:tcPr>
          <w:p w:rsidR="00757B9E" w:rsidRPr="00757B9E" w:rsidRDefault="00757B9E" w:rsidP="00CF01F8">
            <w:pPr>
              <w:pStyle w:val="TableParagraph"/>
              <w:rPr>
                <w:lang w:eastAsia="ru-RU"/>
              </w:rPr>
            </w:pPr>
            <w:r w:rsidRPr="00757B9E">
              <w:rPr>
                <w:lang w:eastAsia="ru-RU"/>
              </w:rPr>
              <w:t>Таңғы жаттығу кешені№16</w:t>
            </w:r>
          </w:p>
          <w:p w:rsidR="00757B9E" w:rsidRPr="00757B9E" w:rsidRDefault="00757B9E" w:rsidP="00CF01F8">
            <w:pPr>
              <w:pStyle w:val="TableParagraph"/>
              <w:rPr>
                <w:lang w:eastAsia="ru-RU"/>
              </w:rPr>
            </w:pPr>
            <w:r w:rsidRPr="00757B9E">
              <w:rPr>
                <w:sz w:val="24"/>
                <w:szCs w:val="24"/>
                <w:lang w:eastAsia="ru-RU"/>
              </w:rPr>
              <w:t>Таза ауада далада жаттығу кешені</w:t>
            </w:r>
          </w:p>
          <w:p w:rsidR="00757B9E" w:rsidRPr="00757B9E" w:rsidRDefault="00757B9E" w:rsidP="00CF01F8">
            <w:pPr>
              <w:pStyle w:val="TableParagraph"/>
              <w:rPr>
                <w:lang w:eastAsia="ru-RU"/>
              </w:rPr>
            </w:pPr>
          </w:p>
        </w:tc>
        <w:tc>
          <w:tcPr>
            <w:tcW w:w="2836" w:type="dxa"/>
            <w:tcBorders>
              <w:top w:val="single" w:sz="4" w:space="0" w:color="000000"/>
              <w:left w:val="single" w:sz="4" w:space="0" w:color="000000"/>
              <w:bottom w:val="single" w:sz="4" w:space="0" w:color="000000"/>
              <w:right w:val="single" w:sz="4" w:space="0" w:color="000000"/>
            </w:tcBorders>
          </w:tcPr>
          <w:p w:rsidR="00757B9E" w:rsidRPr="00757B9E" w:rsidRDefault="00757B9E" w:rsidP="00CF01F8">
            <w:pPr>
              <w:pStyle w:val="TableParagraph"/>
              <w:rPr>
                <w:lang w:eastAsia="ru-RU"/>
              </w:rPr>
            </w:pPr>
            <w:r w:rsidRPr="00757B9E">
              <w:rPr>
                <w:lang w:eastAsia="ru-RU"/>
              </w:rPr>
              <w:t>Таңғы жаттығу кешені№17</w:t>
            </w:r>
          </w:p>
          <w:p w:rsidR="00757B9E" w:rsidRPr="00757B9E" w:rsidRDefault="00757B9E" w:rsidP="00CF01F8">
            <w:pPr>
              <w:pStyle w:val="TableParagraph"/>
              <w:rPr>
                <w:lang w:eastAsia="ru-RU"/>
              </w:rPr>
            </w:pPr>
          </w:p>
          <w:p w:rsidR="00757B9E" w:rsidRPr="00757B9E" w:rsidRDefault="00757B9E" w:rsidP="00CF01F8">
            <w:pPr>
              <w:pStyle w:val="TableParagraph"/>
              <w:rPr>
                <w:lang w:eastAsia="ru-RU"/>
              </w:rPr>
            </w:pPr>
            <w:r w:rsidRPr="00757B9E">
              <w:rPr>
                <w:lang w:eastAsia="ru-RU"/>
              </w:rPr>
              <w:t xml:space="preserve">Дене шынықтыру залында жаттығу кешені </w:t>
            </w:r>
          </w:p>
        </w:tc>
        <w:tc>
          <w:tcPr>
            <w:tcW w:w="2836" w:type="dxa"/>
            <w:tcBorders>
              <w:top w:val="single" w:sz="4" w:space="0" w:color="000000"/>
              <w:left w:val="single" w:sz="4" w:space="0" w:color="000000"/>
              <w:bottom w:val="single" w:sz="4" w:space="0" w:color="000000"/>
              <w:right w:val="single" w:sz="4" w:space="0" w:color="000000"/>
            </w:tcBorders>
          </w:tcPr>
          <w:p w:rsidR="00757B9E" w:rsidRPr="00757B9E" w:rsidRDefault="00757B9E" w:rsidP="00CF01F8">
            <w:pPr>
              <w:pStyle w:val="TableParagraph"/>
              <w:rPr>
                <w:lang w:eastAsia="ru-RU"/>
              </w:rPr>
            </w:pPr>
            <w:r w:rsidRPr="00757B9E">
              <w:rPr>
                <w:lang w:eastAsia="ru-RU"/>
              </w:rPr>
              <w:t>Таңғы жаттығу кешені№18</w:t>
            </w:r>
          </w:p>
          <w:p w:rsidR="00757B9E" w:rsidRPr="00757B9E" w:rsidRDefault="00757B9E" w:rsidP="00CF01F8">
            <w:pPr>
              <w:pStyle w:val="TableParagraph"/>
            </w:pPr>
          </w:p>
          <w:p w:rsidR="00757B9E" w:rsidRPr="00757B9E" w:rsidRDefault="00757B9E" w:rsidP="00CF01F8">
            <w:pPr>
              <w:pStyle w:val="TableParagraph"/>
            </w:pPr>
            <w:r w:rsidRPr="00757B9E">
              <w:t xml:space="preserve">Таза ауада жаттығу кешені </w:t>
            </w:r>
          </w:p>
        </w:tc>
        <w:tc>
          <w:tcPr>
            <w:tcW w:w="2693" w:type="dxa"/>
            <w:tcBorders>
              <w:top w:val="single" w:sz="4" w:space="0" w:color="000000"/>
              <w:left w:val="single" w:sz="4" w:space="0" w:color="000000"/>
              <w:bottom w:val="single" w:sz="4" w:space="0" w:color="000000"/>
              <w:right w:val="single" w:sz="4" w:space="0" w:color="000000"/>
            </w:tcBorders>
          </w:tcPr>
          <w:p w:rsidR="00757B9E" w:rsidRPr="00757B9E" w:rsidRDefault="00757B9E" w:rsidP="00CF01F8">
            <w:pPr>
              <w:pStyle w:val="TableParagraph"/>
              <w:rPr>
                <w:lang w:eastAsia="ru-RU"/>
              </w:rPr>
            </w:pPr>
            <w:r w:rsidRPr="00757B9E">
              <w:rPr>
                <w:lang w:eastAsia="ru-RU"/>
              </w:rPr>
              <w:t>Таңғы жаттығу кешені№19</w:t>
            </w:r>
          </w:p>
          <w:p w:rsidR="00757B9E" w:rsidRPr="00757B9E" w:rsidRDefault="00757B9E" w:rsidP="00CF01F8">
            <w:pPr>
              <w:pStyle w:val="TableParagraph"/>
              <w:rPr>
                <w:rFonts w:eastAsia="Calibri"/>
              </w:rPr>
            </w:pPr>
          </w:p>
          <w:p w:rsidR="00757B9E" w:rsidRPr="00757B9E" w:rsidRDefault="00757B9E" w:rsidP="00CF01F8">
            <w:pPr>
              <w:pStyle w:val="TableParagraph"/>
              <w:rPr>
                <w:lang w:eastAsia="ru-RU"/>
              </w:rPr>
            </w:pPr>
            <w:r w:rsidRPr="00757B9E">
              <w:rPr>
                <w:lang w:eastAsia="ru-RU"/>
              </w:rPr>
              <w:t>Дене шынықтыру залында жаттығу кешені</w:t>
            </w:r>
          </w:p>
        </w:tc>
        <w:tc>
          <w:tcPr>
            <w:tcW w:w="2521"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CF01F8">
            <w:pPr>
              <w:pStyle w:val="TableParagraph"/>
              <w:rPr>
                <w:lang w:eastAsia="ru-RU"/>
              </w:rPr>
            </w:pPr>
            <w:r w:rsidRPr="00757B9E">
              <w:rPr>
                <w:lang w:eastAsia="ru-RU"/>
              </w:rPr>
              <w:t>Таңғы жаттығу кешені№20</w:t>
            </w:r>
          </w:p>
          <w:p w:rsidR="00CF01F8" w:rsidRDefault="00CF01F8" w:rsidP="00CF01F8">
            <w:pPr>
              <w:pStyle w:val="TableParagraph"/>
              <w:rPr>
                <w:lang w:eastAsia="ru-RU"/>
              </w:rPr>
            </w:pPr>
          </w:p>
          <w:p w:rsidR="00757B9E" w:rsidRPr="00757B9E" w:rsidRDefault="00757B9E" w:rsidP="00CF01F8">
            <w:pPr>
              <w:pStyle w:val="TableParagraph"/>
              <w:rPr>
                <w:rFonts w:eastAsia="Calibri"/>
              </w:rPr>
            </w:pPr>
            <w:r w:rsidRPr="00757B9E">
              <w:rPr>
                <w:lang w:eastAsia="ru-RU"/>
              </w:rPr>
              <w:t>Дене шынықтыру залында жаттығу кешені</w:t>
            </w:r>
          </w:p>
        </w:tc>
      </w:tr>
      <w:tr w:rsidR="00757B9E" w:rsidRPr="00757B9E" w:rsidTr="00093289">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Таңғы</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ас</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CF01F8" w:rsidRDefault="00757B9E" w:rsidP="00CF01F8">
            <w:pPr>
              <w:pStyle w:val="TableParagraph"/>
              <w:rPr>
                <w:lang w:eastAsia="ru-RU"/>
              </w:rPr>
            </w:pPr>
            <w:r w:rsidRPr="00CF01F8">
              <w:rPr>
                <w:lang w:eastAsia="ru-RU"/>
              </w:rPr>
              <w:t>Майлықты дұрыс қолдануды, нанды үгітпей жеу қажет екенін ескертіп отыру</w:t>
            </w:r>
          </w:p>
          <w:p w:rsidR="00CF01F8" w:rsidRDefault="00CF01F8" w:rsidP="00CF01F8">
            <w:pPr>
              <w:pStyle w:val="TableParagraph"/>
              <w:rPr>
                <w:b/>
                <w:lang w:eastAsia="ru-RU"/>
              </w:rPr>
            </w:pPr>
          </w:p>
          <w:p w:rsidR="00757B9E" w:rsidRPr="00CF01F8" w:rsidRDefault="00757B9E" w:rsidP="00CF01F8">
            <w:pPr>
              <w:pStyle w:val="TableParagraph"/>
              <w:rPr>
                <w:b/>
                <w:lang w:eastAsia="ru-RU"/>
              </w:rPr>
            </w:pPr>
            <w:r w:rsidRPr="00CF01F8">
              <w:rPr>
                <w:b/>
                <w:lang w:eastAsia="ru-RU"/>
              </w:rPr>
              <w:t>Мәдениетті тамақтану дағдысын үйрету</w:t>
            </w:r>
          </w:p>
        </w:tc>
        <w:tc>
          <w:tcPr>
            <w:tcW w:w="2836" w:type="dxa"/>
            <w:tcBorders>
              <w:top w:val="single" w:sz="4" w:space="0" w:color="000000"/>
              <w:left w:val="single" w:sz="4" w:space="0" w:color="000000"/>
              <w:bottom w:val="single" w:sz="4" w:space="0" w:color="000000"/>
              <w:right w:val="single" w:sz="4" w:space="0" w:color="000000"/>
            </w:tcBorders>
          </w:tcPr>
          <w:p w:rsidR="00757B9E" w:rsidRPr="00CF01F8" w:rsidRDefault="00757B9E" w:rsidP="00CF01F8">
            <w:pPr>
              <w:pStyle w:val="TableParagraph"/>
              <w:rPr>
                <w:rFonts w:eastAsia="Calibri"/>
              </w:rPr>
            </w:pPr>
            <w:r w:rsidRPr="00CF01F8">
              <w:rPr>
                <w:rFonts w:eastAsia="Calibri"/>
              </w:rPr>
              <w:t>Қолды жуудың маңызын оның денсаулықты сақтау үшін өмірлік қажетті дағды екенін балалармен талқылау.</w:t>
            </w:r>
          </w:p>
          <w:p w:rsidR="00757B9E" w:rsidRPr="00CF01F8" w:rsidRDefault="00757B9E" w:rsidP="00CF01F8">
            <w:pPr>
              <w:pStyle w:val="TableParagraph"/>
              <w:rPr>
                <w:rFonts w:eastAsia="Calibri"/>
                <w:b/>
              </w:rPr>
            </w:pPr>
            <w:r w:rsidRPr="00CF01F8">
              <w:rPr>
                <w:rFonts w:eastAsia="Calibri"/>
                <w:b/>
              </w:rPr>
              <w:t>Жеке бас гииенасы мәдениетін уйрету</w:t>
            </w:r>
          </w:p>
          <w:p w:rsidR="00757B9E" w:rsidRPr="00CF01F8" w:rsidRDefault="00757B9E" w:rsidP="00CF01F8">
            <w:pPr>
              <w:pStyle w:val="TableParagraph"/>
              <w:rPr>
                <w:lang w:eastAsia="ru-RU"/>
              </w:rPr>
            </w:pP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CF01F8" w:rsidRDefault="00757B9E" w:rsidP="00CF01F8">
            <w:pPr>
              <w:pStyle w:val="TableParagraph"/>
              <w:rPr>
                <w:rFonts w:eastAsia="Calibri"/>
              </w:rPr>
            </w:pPr>
            <w:r w:rsidRPr="00CF01F8">
              <w:rPr>
                <w:rFonts w:eastAsia="Calibri"/>
              </w:rPr>
              <w:t>Тағамның жағымды түрі, дәм, иісі, пайдасы туралы әңгімелесу</w:t>
            </w:r>
          </w:p>
          <w:p w:rsidR="00CF01F8" w:rsidRDefault="00CF01F8" w:rsidP="00CF01F8">
            <w:pPr>
              <w:pStyle w:val="TableParagraph"/>
              <w:rPr>
                <w:rFonts w:eastAsia="Calibri"/>
                <w:b/>
              </w:rPr>
            </w:pPr>
          </w:p>
          <w:p w:rsidR="00757B9E" w:rsidRPr="00CF01F8" w:rsidRDefault="00757B9E" w:rsidP="00CF01F8">
            <w:pPr>
              <w:pStyle w:val="TableParagraph"/>
              <w:rPr>
                <w:rFonts w:eastAsia="Calibri"/>
                <w:b/>
              </w:rPr>
            </w:pPr>
            <w:r w:rsidRPr="00CF01F8">
              <w:rPr>
                <w:rFonts w:eastAsia="Calibri"/>
                <w:b/>
              </w:rPr>
              <w:t xml:space="preserve">Коммуникативті дағдыны қалыптастыру </w:t>
            </w:r>
          </w:p>
          <w:p w:rsidR="00757B9E" w:rsidRPr="00CF01F8" w:rsidRDefault="00757B9E" w:rsidP="00CF01F8">
            <w:pPr>
              <w:pStyle w:val="TableParagraph"/>
              <w:rPr>
                <w:lang w:eastAsia="ru-RU"/>
              </w:rPr>
            </w:pPr>
            <w:r w:rsidRPr="00CF01F8">
              <w:rPr>
                <w:rFonts w:eastAsia="Calibri"/>
                <w:b/>
              </w:rPr>
              <w:t>(Сөйлемді дамыту)</w:t>
            </w:r>
          </w:p>
        </w:tc>
        <w:tc>
          <w:tcPr>
            <w:tcW w:w="2693" w:type="dxa"/>
            <w:tcBorders>
              <w:top w:val="single" w:sz="4" w:space="0" w:color="000000"/>
              <w:left w:val="single" w:sz="4" w:space="0" w:color="000000"/>
              <w:bottom w:val="single" w:sz="4" w:space="0" w:color="000000"/>
              <w:right w:val="single" w:sz="4" w:space="0" w:color="000000"/>
            </w:tcBorders>
            <w:hideMark/>
          </w:tcPr>
          <w:p w:rsidR="00757B9E" w:rsidRPr="00CF01F8" w:rsidRDefault="00757B9E" w:rsidP="00CF01F8">
            <w:pPr>
              <w:pStyle w:val="TableParagraph"/>
              <w:rPr>
                <w:lang w:eastAsia="ru-RU"/>
              </w:rPr>
            </w:pPr>
            <w:r w:rsidRPr="00CF01F8">
              <w:rPr>
                <w:lang w:eastAsia="ru-RU"/>
              </w:rPr>
              <w:t>Қасық ,шанышқыны дұрыс пайдалануды уйрету</w:t>
            </w:r>
          </w:p>
          <w:p w:rsidR="00CF01F8" w:rsidRDefault="00CF01F8" w:rsidP="00CF01F8">
            <w:pPr>
              <w:pStyle w:val="TableParagraph"/>
              <w:rPr>
                <w:b/>
                <w:lang w:eastAsia="ru-RU"/>
              </w:rPr>
            </w:pPr>
          </w:p>
          <w:p w:rsidR="00757B9E" w:rsidRPr="00CF01F8" w:rsidRDefault="00757B9E" w:rsidP="00CF01F8">
            <w:pPr>
              <w:pStyle w:val="TableParagraph"/>
              <w:rPr>
                <w:b/>
                <w:lang w:eastAsia="ru-RU"/>
              </w:rPr>
            </w:pPr>
            <w:r w:rsidRPr="00CF01F8">
              <w:rPr>
                <w:b/>
                <w:lang w:eastAsia="ru-RU"/>
              </w:rPr>
              <w:t>Дұрыс тамақтану дағдысын уйрету</w:t>
            </w:r>
          </w:p>
        </w:tc>
        <w:tc>
          <w:tcPr>
            <w:tcW w:w="2521" w:type="dxa"/>
            <w:tcBorders>
              <w:top w:val="single" w:sz="4" w:space="0" w:color="000000"/>
              <w:left w:val="single" w:sz="4" w:space="0" w:color="000000"/>
              <w:bottom w:val="single" w:sz="4" w:space="0" w:color="000000"/>
              <w:right w:val="single" w:sz="4" w:space="0" w:color="000000"/>
            </w:tcBorders>
            <w:hideMark/>
          </w:tcPr>
          <w:p w:rsidR="00757B9E" w:rsidRPr="00CF01F8" w:rsidRDefault="00CF01F8" w:rsidP="00CF01F8">
            <w:pPr>
              <w:pStyle w:val="TableParagraph"/>
              <w:rPr>
                <w:rFonts w:eastAsia="Calibri"/>
              </w:rPr>
            </w:pPr>
            <w:r>
              <w:rPr>
                <w:rFonts w:eastAsia="Calibri"/>
              </w:rPr>
              <w:t>Т</w:t>
            </w:r>
            <w:r w:rsidR="00757B9E" w:rsidRPr="00CF01F8">
              <w:rPr>
                <w:rFonts w:eastAsia="Calibri"/>
              </w:rPr>
              <w:t>амақ ішіп болғаннан кейін алғыс айту</w:t>
            </w:r>
          </w:p>
          <w:p w:rsidR="00757B9E" w:rsidRPr="00CF01F8" w:rsidRDefault="00757B9E" w:rsidP="00CF01F8">
            <w:pPr>
              <w:pStyle w:val="TableParagraph"/>
              <w:rPr>
                <w:rFonts w:eastAsia="Calibri"/>
                <w:b/>
              </w:rPr>
            </w:pPr>
            <w:r w:rsidRPr="00CF01F8">
              <w:rPr>
                <w:rFonts w:eastAsia="Calibri"/>
                <w:b/>
              </w:rPr>
              <w:t xml:space="preserve">Коммуникативті дағдыны қалыптастыру </w:t>
            </w:r>
          </w:p>
          <w:p w:rsidR="00757B9E" w:rsidRPr="00CF01F8" w:rsidRDefault="00757B9E" w:rsidP="00CF01F8">
            <w:pPr>
              <w:pStyle w:val="TableParagraph"/>
              <w:rPr>
                <w:lang w:eastAsia="ru-RU"/>
              </w:rPr>
            </w:pPr>
            <w:r w:rsidRPr="00CF01F8">
              <w:rPr>
                <w:rFonts w:eastAsia="Calibri"/>
                <w:b/>
              </w:rPr>
              <w:t>(Сөйлемді дамыту, көркем әдебиет)</w:t>
            </w:r>
          </w:p>
        </w:tc>
      </w:tr>
      <w:tr w:rsidR="00757B9E" w:rsidRPr="00757B9E" w:rsidTr="00093289">
        <w:trPr>
          <w:trHeight w:val="2015"/>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Ұйымдастырылған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іс-әрекетке</w:t>
            </w:r>
          </w:p>
          <w:p w:rsidR="00757B9E" w:rsidRPr="00757B9E" w:rsidRDefault="00757B9E" w:rsidP="00757B9E">
            <w:pPr>
              <w:widowControl w:val="0"/>
              <w:autoSpaceDE w:val="0"/>
              <w:autoSpaceDN w:val="0"/>
              <w:spacing w:after="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дайындық</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8C3DD3">
            <w:pPr>
              <w:pStyle w:val="TableParagraph"/>
              <w:rPr>
                <w:b/>
                <w:bCs/>
                <w:color w:val="000000"/>
                <w:lang w:eastAsia="ru-RU"/>
              </w:rPr>
            </w:pPr>
            <w:r w:rsidRPr="00757B9E">
              <w:rPr>
                <w:rFonts w:eastAsia="Calibri"/>
              </w:rPr>
              <w:t>Топта ұйымдастырылған орталықтарда балалардың түрлі әрекеттерін ұйымдастыруға қажетті заттар мен материалдарды әзірлеу</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8C3DD3">
            <w:pPr>
              <w:pStyle w:val="TableParagraph"/>
              <w:rPr>
                <w:b/>
                <w:bCs/>
                <w:color w:val="000000"/>
                <w:lang w:eastAsia="ru-RU"/>
              </w:rPr>
            </w:pPr>
            <w:r w:rsidRPr="00757B9E">
              <w:rPr>
                <w:rFonts w:eastAsia="Calibri"/>
              </w:rPr>
              <w:t>Барлық орталықтарды балалар әрекетіне қажетті заттар мен материалдармен толықтыру</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8C3DD3">
            <w:pPr>
              <w:pStyle w:val="TableParagraph"/>
              <w:rPr>
                <w:b/>
                <w:bCs/>
                <w:color w:val="000000"/>
                <w:lang w:eastAsia="ru-RU"/>
              </w:rPr>
            </w:pPr>
            <w:r w:rsidRPr="00757B9E">
              <w:rPr>
                <w:rFonts w:eastAsia="Calibri"/>
              </w:rPr>
              <w:t xml:space="preserve">Ұйымдастырылған іс-әрекетке дайындық жасау, көрнекіліктерді дайындау, видео түсіндірмелер дайындау </w:t>
            </w:r>
          </w:p>
        </w:tc>
        <w:tc>
          <w:tcPr>
            <w:tcW w:w="2693"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8C3DD3">
            <w:pPr>
              <w:pStyle w:val="TableParagraph"/>
              <w:rPr>
                <w:b/>
                <w:bCs/>
                <w:color w:val="000000"/>
                <w:lang w:eastAsia="ru-RU"/>
              </w:rPr>
            </w:pPr>
            <w:r w:rsidRPr="00757B9E">
              <w:rPr>
                <w:rFonts w:eastAsia="Calibri"/>
              </w:rPr>
              <w:t>Барлық орталықтарды балалар әрекетіне қажетті заттар мен материалдармен толықтыру</w:t>
            </w:r>
          </w:p>
        </w:tc>
        <w:tc>
          <w:tcPr>
            <w:tcW w:w="2521"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8C3DD3">
            <w:pPr>
              <w:pStyle w:val="TableParagraph"/>
              <w:rPr>
                <w:b/>
                <w:bCs/>
                <w:color w:val="000000"/>
                <w:lang w:eastAsia="ru-RU"/>
              </w:rPr>
            </w:pPr>
            <w:r w:rsidRPr="00757B9E">
              <w:rPr>
                <w:rFonts w:eastAsia="Calibri"/>
              </w:rPr>
              <w:t>Іс-әрекетке қажетті құралдарды дағдыларға қарай дайындау</w:t>
            </w:r>
          </w:p>
        </w:tc>
      </w:tr>
      <w:tr w:rsidR="00757B9E" w:rsidRPr="00757B9E" w:rsidTr="00093289">
        <w:trPr>
          <w:trHeight w:val="998"/>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40" w:lineRule="auto"/>
              <w:ind w:right="223"/>
              <w:rPr>
                <w:rFonts w:ascii="Times New Roman" w:eastAsia="Times New Roman" w:hAnsi="Times New Roman" w:cs="Times New Roman"/>
                <w:b/>
                <w:lang w:val="kk-KZ"/>
              </w:rPr>
            </w:pPr>
            <w:r w:rsidRPr="00757B9E">
              <w:rPr>
                <w:rFonts w:ascii="Times New Roman" w:eastAsia="Times New Roman" w:hAnsi="Times New Roman" w:cs="Times New Roman"/>
                <w:b/>
                <w:lang w:val="kk-KZ"/>
              </w:rPr>
              <w:t>Білім</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беру</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ұйымының</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 xml:space="preserve">кестесі </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бойынша</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ұйымдастырылған</w:t>
            </w:r>
          </w:p>
          <w:p w:rsidR="00757B9E" w:rsidRPr="00757B9E" w:rsidRDefault="00757B9E" w:rsidP="00757B9E">
            <w:pPr>
              <w:widowControl w:val="0"/>
              <w:autoSpaceDE w:val="0"/>
              <w:autoSpaceDN w:val="0"/>
              <w:spacing w:after="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іс-әрекет</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8C3DD3" w:rsidRDefault="00757B9E" w:rsidP="008C3DD3">
            <w:pPr>
              <w:pStyle w:val="TableParagraph"/>
              <w:rPr>
                <w:b/>
                <w:lang w:eastAsia="ru-RU"/>
              </w:rPr>
            </w:pPr>
            <w:r w:rsidRPr="008C3DD3">
              <w:rPr>
                <w:b/>
                <w:lang w:eastAsia="ru-RU"/>
              </w:rPr>
              <w:t>Дене шынықтыру</w:t>
            </w:r>
          </w:p>
          <w:p w:rsidR="00757B9E" w:rsidRPr="008C3DD3" w:rsidRDefault="00757B9E" w:rsidP="008C3DD3">
            <w:pPr>
              <w:pStyle w:val="TableParagraph"/>
              <w:rPr>
                <w:lang w:eastAsia="ru-RU"/>
              </w:rPr>
            </w:pPr>
            <w:r w:rsidRPr="008C3DD3">
              <w:rPr>
                <w:b/>
                <w:lang w:eastAsia="ru-RU"/>
              </w:rPr>
              <w:t>Міндеті:</w:t>
            </w:r>
            <w:r w:rsidRPr="008C3DD3">
              <w:rPr>
                <w:lang w:eastAsia="ru-RU"/>
              </w:rPr>
              <w:t xml:space="preserve"> </w:t>
            </w:r>
            <w:r w:rsidRPr="008C3DD3">
              <w:rPr>
                <w:rFonts w:eastAsia="Calibri"/>
              </w:rPr>
              <w:t>Жіптен ұстап шеңбер жасап жүру. Төрттағандап еңбектеу. Жаттығуларды орындау барысында сақтық білдіруге үйрету</w:t>
            </w:r>
          </w:p>
          <w:p w:rsidR="00757B9E" w:rsidRPr="008C3DD3" w:rsidRDefault="00757B9E" w:rsidP="008C3DD3">
            <w:pPr>
              <w:pStyle w:val="TableParagraph"/>
              <w:rPr>
                <w:iCs/>
                <w:lang w:eastAsia="ru-RU"/>
              </w:rPr>
            </w:pPr>
            <w:r w:rsidRPr="008C3DD3">
              <w:rPr>
                <w:iCs/>
                <w:lang w:eastAsia="ru-RU"/>
              </w:rPr>
              <w:t>«Орман аңдары»</w:t>
            </w:r>
          </w:p>
          <w:p w:rsidR="00757B9E" w:rsidRPr="008C3DD3" w:rsidRDefault="00757B9E" w:rsidP="008C3DD3">
            <w:pPr>
              <w:pStyle w:val="TableParagraph"/>
              <w:rPr>
                <w:iCs/>
                <w:lang w:eastAsia="ru-RU"/>
              </w:rPr>
            </w:pPr>
            <w:r w:rsidRPr="008C3DD3">
              <w:rPr>
                <w:iCs/>
                <w:lang w:eastAsia="ru-RU"/>
              </w:rPr>
              <w:t>1. «Аю»</w:t>
            </w:r>
          </w:p>
          <w:p w:rsidR="00757B9E" w:rsidRPr="008C3DD3" w:rsidRDefault="00757B9E" w:rsidP="008C3DD3">
            <w:pPr>
              <w:pStyle w:val="TableParagraph"/>
              <w:rPr>
                <w:iCs/>
                <w:lang w:eastAsia="ru-RU"/>
              </w:rPr>
            </w:pPr>
            <w:r w:rsidRPr="008C3DD3">
              <w:rPr>
                <w:iCs/>
                <w:lang w:eastAsia="ru-RU"/>
              </w:rPr>
              <w:t>Қолды белге қойып, (қорбандап) табанды нық басып жүру.</w:t>
            </w:r>
          </w:p>
          <w:p w:rsidR="00757B9E" w:rsidRPr="008C3DD3" w:rsidRDefault="00757B9E" w:rsidP="008C3DD3">
            <w:pPr>
              <w:pStyle w:val="TableParagraph"/>
              <w:rPr>
                <w:iCs/>
                <w:lang w:eastAsia="ru-RU"/>
              </w:rPr>
            </w:pPr>
            <w:r w:rsidRPr="008C3DD3">
              <w:rPr>
                <w:iCs/>
                <w:lang w:eastAsia="ru-RU"/>
              </w:rPr>
              <w:t>2. «Түлкі»</w:t>
            </w:r>
          </w:p>
          <w:p w:rsidR="00757B9E" w:rsidRPr="008C3DD3" w:rsidRDefault="00757B9E" w:rsidP="008C3DD3">
            <w:pPr>
              <w:pStyle w:val="TableParagraph"/>
              <w:rPr>
                <w:iCs/>
                <w:lang w:eastAsia="ru-RU"/>
              </w:rPr>
            </w:pPr>
            <w:r w:rsidRPr="008C3DD3">
              <w:rPr>
                <w:iCs/>
                <w:lang w:eastAsia="ru-RU"/>
              </w:rPr>
              <w:t>Қолды жанға ұстап, (қуланып) бір сызықпен жүру.</w:t>
            </w:r>
          </w:p>
          <w:p w:rsidR="00757B9E" w:rsidRPr="008C3DD3" w:rsidRDefault="00757B9E" w:rsidP="008C3DD3">
            <w:pPr>
              <w:pStyle w:val="TableParagraph"/>
              <w:rPr>
                <w:iCs/>
                <w:lang w:eastAsia="ru-RU"/>
              </w:rPr>
            </w:pPr>
            <w:r w:rsidRPr="008C3DD3">
              <w:rPr>
                <w:iCs/>
                <w:lang w:eastAsia="ru-RU"/>
              </w:rPr>
              <w:t>3. «Көжек»</w:t>
            </w:r>
          </w:p>
          <w:p w:rsidR="00757B9E" w:rsidRPr="008C3DD3" w:rsidRDefault="00757B9E" w:rsidP="008C3DD3">
            <w:pPr>
              <w:pStyle w:val="TableParagraph"/>
              <w:rPr>
                <w:iCs/>
                <w:lang w:eastAsia="ru-RU"/>
              </w:rPr>
            </w:pPr>
            <w:r w:rsidRPr="008C3DD3">
              <w:rPr>
                <w:iCs/>
                <w:lang w:eastAsia="ru-RU"/>
              </w:rPr>
              <w:t>Қолды кеуденің алдында иіп, қос аяқпен секіру.</w:t>
            </w:r>
          </w:p>
          <w:p w:rsidR="00757B9E" w:rsidRPr="008C3DD3" w:rsidRDefault="00757B9E" w:rsidP="008C3DD3">
            <w:pPr>
              <w:pStyle w:val="TableParagraph"/>
              <w:rPr>
                <w:iCs/>
                <w:lang w:eastAsia="ru-RU"/>
              </w:rPr>
            </w:pPr>
            <w:r w:rsidRPr="008C3DD3">
              <w:rPr>
                <w:iCs/>
                <w:lang w:eastAsia="ru-RU"/>
              </w:rPr>
              <w:t>4. «Қасқыр»</w:t>
            </w:r>
          </w:p>
          <w:p w:rsidR="00757B9E" w:rsidRPr="008C3DD3" w:rsidRDefault="00757B9E" w:rsidP="008C3DD3">
            <w:pPr>
              <w:pStyle w:val="TableParagraph"/>
              <w:rPr>
                <w:iCs/>
                <w:lang w:eastAsia="ru-RU"/>
              </w:rPr>
            </w:pPr>
            <w:r w:rsidRPr="008C3DD3">
              <w:rPr>
                <w:iCs/>
                <w:lang w:eastAsia="ru-RU"/>
              </w:rPr>
              <w:t>Баяу жүгіру, жылдам жүгіру.</w:t>
            </w:r>
          </w:p>
          <w:p w:rsidR="00757B9E" w:rsidRPr="008C3DD3" w:rsidRDefault="00757B9E" w:rsidP="008C3DD3">
            <w:pPr>
              <w:pStyle w:val="TableParagraph"/>
              <w:rPr>
                <w:iCs/>
                <w:lang w:eastAsia="ru-RU"/>
              </w:rPr>
            </w:pPr>
            <w:r w:rsidRPr="008C3DD3">
              <w:rPr>
                <w:iCs/>
                <w:lang w:eastAsia="ru-RU"/>
              </w:rPr>
              <w:t>3.Жалпы даму жаттығулары:</w:t>
            </w:r>
          </w:p>
          <w:p w:rsidR="00757B9E" w:rsidRPr="008C3DD3" w:rsidRDefault="00757B9E" w:rsidP="008C3DD3">
            <w:pPr>
              <w:pStyle w:val="TableParagraph"/>
              <w:rPr>
                <w:lang w:eastAsia="ru-RU"/>
              </w:rPr>
            </w:pPr>
            <w:r w:rsidRPr="008C3DD3">
              <w:rPr>
                <w:lang w:eastAsia="ru-RU"/>
              </w:rPr>
              <w:t>Б.қ.: «Тик-так»</w:t>
            </w:r>
          </w:p>
          <w:p w:rsidR="00757B9E" w:rsidRPr="008C3DD3" w:rsidRDefault="00757B9E" w:rsidP="008C3DD3">
            <w:pPr>
              <w:pStyle w:val="TableParagraph"/>
              <w:rPr>
                <w:lang w:eastAsia="ru-RU"/>
              </w:rPr>
            </w:pPr>
            <w:r w:rsidRPr="008C3DD3">
              <w:rPr>
                <w:lang w:eastAsia="ru-RU"/>
              </w:rPr>
              <w:t xml:space="preserve">1. Аяқтары алшақ , қолдары белде. «Тик» сөзін айтып басты оңға </w:t>
            </w:r>
            <w:r w:rsidRPr="008C3DD3">
              <w:rPr>
                <w:lang w:eastAsia="ru-RU"/>
              </w:rPr>
              <w:lastRenderedPageBreak/>
              <w:t xml:space="preserve">қисайту , «так» сөзін айтып басты тік ұстау, басты солға қисайтып қайталау.   (6 рет қайталау)   </w:t>
            </w:r>
          </w:p>
          <w:p w:rsidR="00757B9E" w:rsidRPr="008C3DD3" w:rsidRDefault="00757B9E" w:rsidP="008C3DD3">
            <w:pPr>
              <w:pStyle w:val="TableParagraph"/>
              <w:rPr>
                <w:b/>
                <w:lang w:eastAsia="ru-RU"/>
              </w:rPr>
            </w:pPr>
            <w:r w:rsidRPr="008C3DD3">
              <w:rPr>
                <w:b/>
                <w:lang w:eastAsia="ru-RU"/>
              </w:rPr>
              <w:t>Музыка</w:t>
            </w:r>
          </w:p>
          <w:p w:rsidR="00131F44" w:rsidRDefault="00757B9E" w:rsidP="008C3DD3">
            <w:pPr>
              <w:pStyle w:val="TableParagraph"/>
              <w:rPr>
                <w:lang w:eastAsia="ru-RU"/>
              </w:rPr>
            </w:pPr>
            <w:r w:rsidRPr="008C3DD3">
              <w:rPr>
                <w:b/>
                <w:lang w:eastAsia="ru-RU"/>
              </w:rPr>
              <w:t>Міндеті:</w:t>
            </w:r>
            <w:r w:rsidRPr="008C3DD3">
              <w:rPr>
                <w:lang w:eastAsia="ru-RU"/>
              </w:rPr>
              <w:t xml:space="preserve"> </w:t>
            </w:r>
          </w:p>
          <w:p w:rsidR="00131F44" w:rsidRDefault="00131F44" w:rsidP="008C3DD3">
            <w:pPr>
              <w:pStyle w:val="TableParagraph"/>
              <w:rPr>
                <w:lang w:eastAsia="ru-RU"/>
              </w:rPr>
            </w:pPr>
            <w:r w:rsidRPr="005D55FC">
              <w:t>Би қимылдарын, ойындағы музыкалық қимылдарды орындауға қызығушылық тудыру,                                                                                                    Балалар музыкалық аспаптарында ойнау</w:t>
            </w:r>
            <w:r>
              <w:t>.</w:t>
            </w:r>
          </w:p>
          <w:p w:rsidR="00131F44" w:rsidRDefault="00131F44" w:rsidP="008C3DD3">
            <w:pPr>
              <w:pStyle w:val="TableParagraph"/>
              <w:rPr>
                <w:lang w:eastAsia="ru-RU"/>
              </w:rPr>
            </w:pPr>
          </w:p>
          <w:p w:rsidR="00757B9E" w:rsidRPr="008C3DD3" w:rsidRDefault="00757B9E" w:rsidP="008C3DD3">
            <w:pPr>
              <w:pStyle w:val="TableParagraph"/>
              <w:rPr>
                <w:lang w:eastAsia="ru-RU"/>
              </w:rPr>
            </w:pPr>
            <w:r w:rsidRPr="008C3DD3">
              <w:rPr>
                <w:lang w:eastAsia="ru-RU"/>
              </w:rPr>
              <w:t>«Ритмикалық оркестр» ойыны</w:t>
            </w:r>
          </w:p>
          <w:p w:rsidR="00757B9E" w:rsidRPr="008C3DD3" w:rsidRDefault="00757B9E" w:rsidP="008C3DD3">
            <w:pPr>
              <w:pStyle w:val="TableParagraph"/>
              <w:rPr>
                <w:lang w:eastAsia="ru-RU"/>
              </w:rPr>
            </w:pPr>
            <w:r w:rsidRPr="008C3DD3">
              <w:rPr>
                <w:lang w:eastAsia="ru-RU"/>
              </w:rPr>
              <w:t xml:space="preserve">балалар төрт командаға бөлінеді және әр командамен бірге олар алдымен белгілі бір ырғақты үлгімен қол соғуды үйренеді (нұсқа: әр командамен кез келген нақты қимылдарды үйренуге болады). Ортада қолында таяқшасы бар дирижер бала тұрады, дирижер кез келген командаға бұрылады. Кіріспе дыбыстар (сегіз рет) және музыкалық фразаның басталуымен командалар дирижердың белгісі бойынша өздерінің ырғақты үлгісін немесе белгілі бір қимылдарды </w:t>
            </w:r>
            <w:r w:rsidRPr="008C3DD3">
              <w:rPr>
                <w:lang w:eastAsia="ru-RU"/>
              </w:rPr>
              <w:lastRenderedPageBreak/>
              <w:t>қол соғу арқылы орындайды</w:t>
            </w:r>
          </w:p>
          <w:p w:rsidR="00757B9E" w:rsidRPr="008C3DD3" w:rsidRDefault="00757B9E" w:rsidP="008C3DD3">
            <w:pPr>
              <w:pStyle w:val="TableParagraph"/>
              <w:rPr>
                <w:lang w:eastAsia="ru-RU"/>
              </w:rPr>
            </w:pPr>
            <w:r w:rsidRPr="008C3DD3">
              <w:rPr>
                <w:lang w:eastAsia="ru-RU"/>
              </w:rPr>
              <w:t>Физикалық, танымдық дағдыларды дамыту</w:t>
            </w:r>
          </w:p>
        </w:tc>
        <w:tc>
          <w:tcPr>
            <w:tcW w:w="2836" w:type="dxa"/>
            <w:tcBorders>
              <w:top w:val="single" w:sz="4" w:space="0" w:color="000000"/>
              <w:left w:val="single" w:sz="4" w:space="0" w:color="000000"/>
              <w:bottom w:val="single" w:sz="4" w:space="0" w:color="000000"/>
              <w:right w:val="single" w:sz="4" w:space="0" w:color="000000"/>
            </w:tcBorders>
          </w:tcPr>
          <w:p w:rsidR="00757B9E" w:rsidRPr="008C3DD3" w:rsidRDefault="00757B9E" w:rsidP="008C3DD3">
            <w:pPr>
              <w:pStyle w:val="TableParagraph"/>
              <w:rPr>
                <w:b/>
                <w:lang w:eastAsia="ru-RU"/>
              </w:rPr>
            </w:pPr>
            <w:r w:rsidRPr="008C3DD3">
              <w:rPr>
                <w:b/>
                <w:lang w:eastAsia="ru-RU"/>
              </w:rPr>
              <w:lastRenderedPageBreak/>
              <w:t>Қазақ тілі</w:t>
            </w:r>
          </w:p>
          <w:p w:rsidR="00131F44" w:rsidRDefault="00757B9E" w:rsidP="008C3DD3">
            <w:pPr>
              <w:pStyle w:val="TableParagraph"/>
              <w:rPr>
                <w:rFonts w:eastAsia="Calibri"/>
                <w:shd w:val="clear" w:color="auto" w:fill="FFFFFF"/>
              </w:rPr>
            </w:pPr>
            <w:r w:rsidRPr="008C3DD3">
              <w:rPr>
                <w:rFonts w:eastAsia="Calibri"/>
                <w:b/>
                <w:shd w:val="clear" w:color="auto" w:fill="FFFFFF"/>
              </w:rPr>
              <w:t>Міндеті:</w:t>
            </w:r>
            <w:r w:rsidRPr="008C3DD3">
              <w:rPr>
                <w:rFonts w:eastAsia="Calibri"/>
                <w:shd w:val="clear" w:color="auto" w:fill="FFFFFF"/>
              </w:rPr>
              <w:t xml:space="preserve"> </w:t>
            </w:r>
          </w:p>
          <w:p w:rsidR="00131F44" w:rsidRDefault="00131F44" w:rsidP="00131F44">
            <w:pPr>
              <w:pStyle w:val="TableParagraph"/>
              <w:rPr>
                <w:rFonts w:eastAsia="Calibri"/>
              </w:rPr>
            </w:pPr>
            <w:r>
              <w:rPr>
                <w:rFonts w:eastAsia="Calibri"/>
              </w:rPr>
              <w:t>А</w:t>
            </w:r>
            <w:r w:rsidRPr="000D2582">
              <w:rPr>
                <w:rFonts w:eastAsia="Calibri"/>
              </w:rPr>
              <w:t xml:space="preserve">йналасындағы өзін қоршаған ортадан тыс заттар мен құбылыстар, оқиғалар туралы ақпараттарды алуға мүмкіндік беру; </w:t>
            </w:r>
          </w:p>
          <w:p w:rsidR="00757B9E" w:rsidRPr="008C3DD3" w:rsidRDefault="00757B9E" w:rsidP="008C3DD3">
            <w:pPr>
              <w:pStyle w:val="TableParagraph"/>
              <w:rPr>
                <w:rFonts w:eastAsia="Calibri"/>
                <w:shd w:val="clear" w:color="auto" w:fill="FFFFFF"/>
              </w:rPr>
            </w:pPr>
            <w:r w:rsidRPr="008C3DD3">
              <w:rPr>
                <w:rFonts w:eastAsia="Calibri"/>
                <w:shd w:val="clear" w:color="auto" w:fill="FFFFFF"/>
              </w:rPr>
              <w:t>берілген тапсырмалар бойынша қимыл-қозғалысын жетілдіру.</w:t>
            </w:r>
          </w:p>
          <w:p w:rsidR="00757B9E" w:rsidRPr="008C3DD3" w:rsidRDefault="00757B9E" w:rsidP="008C3DD3">
            <w:pPr>
              <w:pStyle w:val="TableParagraph"/>
              <w:rPr>
                <w:lang w:eastAsia="ru-RU"/>
              </w:rPr>
            </w:pPr>
          </w:p>
          <w:p w:rsidR="00757B9E" w:rsidRPr="008C3DD3" w:rsidRDefault="00757B9E" w:rsidP="008C3DD3">
            <w:pPr>
              <w:pStyle w:val="TableParagraph"/>
              <w:rPr>
                <w:rFonts w:eastAsia="Calibri"/>
                <w:shd w:val="clear" w:color="auto" w:fill="FFFFFF"/>
              </w:rPr>
            </w:pPr>
            <w:r w:rsidRPr="008C3DD3">
              <w:rPr>
                <w:rFonts w:eastAsia="Calibri"/>
                <w:shd w:val="clear" w:color="auto" w:fill="FFFFFF"/>
              </w:rPr>
              <w:t>Мысықтың баласы доппен ойнайды</w:t>
            </w:r>
          </w:p>
          <w:p w:rsidR="00757B9E" w:rsidRPr="008C3DD3" w:rsidRDefault="00757B9E" w:rsidP="008C3DD3">
            <w:pPr>
              <w:pStyle w:val="TableParagraph"/>
              <w:rPr>
                <w:rFonts w:eastAsia="Calibri"/>
                <w:shd w:val="clear" w:color="auto" w:fill="FFFFFF"/>
              </w:rPr>
            </w:pPr>
            <w:r w:rsidRPr="008C3DD3">
              <w:rPr>
                <w:rFonts w:eastAsia="Calibri"/>
                <w:shd w:val="clear" w:color="auto" w:fill="FFFFFF"/>
              </w:rPr>
              <w:t>Барысы: Тәрбиеші балаларды көркемөнер бұрышына шақырып, балалардың назарын фланелографтағы мысықтың баласына аударады. Мысықтың баласының түр-түсін, дене мүшелерін атап беруді сұрайды.</w:t>
            </w:r>
          </w:p>
          <w:p w:rsidR="00757B9E" w:rsidRPr="008C3DD3" w:rsidRDefault="00757B9E" w:rsidP="008C3DD3">
            <w:pPr>
              <w:pStyle w:val="TableParagraph"/>
              <w:rPr>
                <w:rFonts w:eastAsia="Calibri"/>
                <w:shd w:val="clear" w:color="auto" w:fill="FFFFFF"/>
              </w:rPr>
            </w:pPr>
            <w:r w:rsidRPr="008C3DD3">
              <w:rPr>
                <w:rFonts w:eastAsia="Calibri"/>
                <w:shd w:val="clear" w:color="auto" w:fill="FFFFFF"/>
              </w:rPr>
              <w:t>Сөйлемді дамыту, физикалық дағдыны дамыту</w:t>
            </w:r>
          </w:p>
          <w:p w:rsidR="00757B9E" w:rsidRPr="008C3DD3" w:rsidRDefault="00757B9E" w:rsidP="008C3DD3">
            <w:pPr>
              <w:pStyle w:val="TableParagraph"/>
              <w:rPr>
                <w:lang w:eastAsia="ru-RU"/>
              </w:rPr>
            </w:pP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8C3DD3" w:rsidRDefault="00757B9E" w:rsidP="008C3DD3">
            <w:pPr>
              <w:pStyle w:val="TableParagraph"/>
              <w:rPr>
                <w:b/>
                <w:lang w:eastAsia="ru-RU"/>
              </w:rPr>
            </w:pPr>
            <w:r w:rsidRPr="008C3DD3">
              <w:rPr>
                <w:b/>
                <w:lang w:eastAsia="ru-RU"/>
              </w:rPr>
              <w:t>Дене шынықтыру</w:t>
            </w:r>
          </w:p>
          <w:p w:rsidR="00131F44" w:rsidRDefault="00757B9E" w:rsidP="008C3DD3">
            <w:pPr>
              <w:pStyle w:val="TableParagraph"/>
              <w:rPr>
                <w:b/>
                <w:lang w:eastAsia="ru-RU"/>
              </w:rPr>
            </w:pPr>
            <w:r w:rsidRPr="008C3DD3">
              <w:rPr>
                <w:b/>
                <w:lang w:eastAsia="ru-RU"/>
              </w:rPr>
              <w:t>Міндеті:</w:t>
            </w:r>
          </w:p>
          <w:p w:rsidR="00131F44" w:rsidRPr="00636BB2" w:rsidRDefault="003D4436" w:rsidP="00131F44">
            <w:pPr>
              <w:pStyle w:val="TableParagraph"/>
              <w:rPr>
                <w:rFonts w:eastAsia="Calibri"/>
                <w:sz w:val="24"/>
                <w:szCs w:val="24"/>
              </w:rPr>
            </w:pPr>
            <w:r>
              <w:rPr>
                <w:rFonts w:eastAsia="Calibri"/>
                <w:sz w:val="24"/>
                <w:szCs w:val="24"/>
              </w:rPr>
              <w:t>Доптарды  домалату: С</w:t>
            </w:r>
            <w:r w:rsidR="00131F44" w:rsidRPr="00636BB2">
              <w:rPr>
                <w:rFonts w:eastAsia="Calibri"/>
                <w:sz w:val="24"/>
                <w:szCs w:val="24"/>
              </w:rPr>
              <w:t xml:space="preserve">апқа тұру:  </w:t>
            </w:r>
          </w:p>
          <w:p w:rsidR="003D4436" w:rsidRDefault="00757B9E" w:rsidP="008C3DD3">
            <w:pPr>
              <w:pStyle w:val="TableParagraph"/>
              <w:rPr>
                <w:rFonts w:eastAsia="Calibri"/>
              </w:rPr>
            </w:pPr>
            <w:r w:rsidRPr="008C3DD3">
              <w:rPr>
                <w:rFonts w:eastAsia="Calibri"/>
              </w:rPr>
              <w:t xml:space="preserve">Түрлі бағытта жүру </w:t>
            </w:r>
          </w:p>
          <w:p w:rsidR="003D4436" w:rsidRDefault="003D4436" w:rsidP="008C3DD3">
            <w:pPr>
              <w:pStyle w:val="TableParagraph"/>
              <w:rPr>
                <w:rFonts w:eastAsia="Calibri"/>
              </w:rPr>
            </w:pPr>
          </w:p>
          <w:p w:rsidR="00757B9E" w:rsidRPr="008C3DD3" w:rsidRDefault="00757B9E" w:rsidP="008C3DD3">
            <w:pPr>
              <w:pStyle w:val="TableParagraph"/>
              <w:rPr>
                <w:lang w:eastAsia="ru-RU"/>
              </w:rPr>
            </w:pPr>
            <w:r w:rsidRPr="008C3DD3">
              <w:rPr>
                <w:rFonts w:eastAsia="Calibri"/>
              </w:rPr>
              <w:t>«Орманда қыдырамыз». Алға жылжи отырып секіру «Қоян секіреді». Допты оң және сол қолымен алысқа лақтыру</w:t>
            </w:r>
          </w:p>
          <w:p w:rsidR="00757B9E" w:rsidRPr="008C3DD3" w:rsidRDefault="00757B9E" w:rsidP="008C3DD3">
            <w:pPr>
              <w:pStyle w:val="TableParagraph"/>
              <w:rPr>
                <w:lang w:eastAsia="ru-RU"/>
              </w:rPr>
            </w:pPr>
            <w:r w:rsidRPr="008C3DD3">
              <w:rPr>
                <w:lang w:eastAsia="ru-RU"/>
              </w:rPr>
              <w:t>«Пойыз» ойыны.</w:t>
            </w:r>
          </w:p>
          <w:p w:rsidR="00757B9E" w:rsidRPr="008C3DD3" w:rsidRDefault="00757B9E" w:rsidP="008C3DD3">
            <w:pPr>
              <w:pStyle w:val="TableParagraph"/>
              <w:rPr>
                <w:lang w:eastAsia="ru-RU"/>
              </w:rPr>
            </w:pPr>
            <w:r w:rsidRPr="008C3DD3">
              <w:rPr>
                <w:lang w:eastAsia="ru-RU"/>
              </w:rPr>
              <w:t>Балаларға үлкен себеттегі доптарды көрсету. Доптарды балалардың өздеріне алғызып, бірінің соңынан бірін жүргізіп, шеңберге тұрғызу.</w:t>
            </w:r>
          </w:p>
          <w:p w:rsidR="00757B9E" w:rsidRPr="008C3DD3" w:rsidRDefault="00757B9E" w:rsidP="008C3DD3">
            <w:pPr>
              <w:pStyle w:val="TableParagraph"/>
              <w:rPr>
                <w:lang w:eastAsia="ru-RU"/>
              </w:rPr>
            </w:pPr>
            <w:r w:rsidRPr="008C3DD3">
              <w:rPr>
                <w:lang w:eastAsia="ru-RU"/>
              </w:rPr>
              <w:t xml:space="preserve"> 2.Жалпы даму жаттығулары:</w:t>
            </w:r>
          </w:p>
          <w:p w:rsidR="00757B9E" w:rsidRPr="008C3DD3" w:rsidRDefault="00757B9E" w:rsidP="008C3DD3">
            <w:pPr>
              <w:pStyle w:val="TableParagraph"/>
              <w:rPr>
                <w:lang w:eastAsia="ru-RU"/>
              </w:rPr>
            </w:pPr>
            <w:r w:rsidRPr="008C3DD3">
              <w:rPr>
                <w:shd w:val="clear" w:color="auto" w:fill="FFFFFF"/>
                <w:lang w:eastAsia="ru-RU"/>
              </w:rPr>
              <w:t>1. Басқа арналған жаттығулар</w:t>
            </w:r>
            <w:r w:rsidRPr="008C3DD3">
              <w:rPr>
                <w:lang w:eastAsia="ru-RU"/>
              </w:rPr>
              <w:br/>
            </w:r>
            <w:r w:rsidRPr="008C3DD3">
              <w:rPr>
                <w:shd w:val="clear" w:color="auto" w:fill="FFFFFF"/>
                <w:lang w:eastAsia="ru-RU"/>
              </w:rPr>
              <w:t>1. Алға</w:t>
            </w:r>
            <w:r w:rsidRPr="008C3DD3">
              <w:rPr>
                <w:lang w:eastAsia="ru-RU"/>
              </w:rPr>
              <w:br/>
            </w:r>
            <w:r w:rsidRPr="008C3DD3">
              <w:rPr>
                <w:shd w:val="clear" w:color="auto" w:fill="FFFFFF"/>
                <w:lang w:eastAsia="ru-RU"/>
              </w:rPr>
              <w:t>2. Бастапқы қалыпқа келу</w:t>
            </w:r>
            <w:r w:rsidRPr="008C3DD3">
              <w:rPr>
                <w:lang w:eastAsia="ru-RU"/>
              </w:rPr>
              <w:br/>
            </w:r>
            <w:r w:rsidRPr="008C3DD3">
              <w:rPr>
                <w:shd w:val="clear" w:color="auto" w:fill="FFFFFF"/>
                <w:lang w:eastAsia="ru-RU"/>
              </w:rPr>
              <w:t>3. Артқа ию</w:t>
            </w:r>
            <w:r w:rsidRPr="008C3DD3">
              <w:rPr>
                <w:lang w:eastAsia="ru-RU"/>
              </w:rPr>
              <w:br/>
            </w:r>
            <w:r w:rsidRPr="008C3DD3">
              <w:rPr>
                <w:shd w:val="clear" w:color="auto" w:fill="FFFFFF"/>
                <w:lang w:eastAsia="ru-RU"/>
              </w:rPr>
              <w:t>4. бастапқы қалыпқа келу (2 - рет)</w:t>
            </w:r>
            <w:r w:rsidRPr="008C3DD3">
              <w:rPr>
                <w:lang w:eastAsia="ru-RU"/>
              </w:rPr>
              <w:br/>
            </w:r>
            <w:r w:rsidRPr="008C3DD3">
              <w:rPr>
                <w:shd w:val="clear" w:color="auto" w:fill="FFFFFF"/>
                <w:lang w:eastAsia="ru-RU"/>
              </w:rPr>
              <w:t>2. Иыққа арналған жаттығулар</w:t>
            </w:r>
            <w:r w:rsidRPr="008C3DD3">
              <w:rPr>
                <w:lang w:eastAsia="ru-RU"/>
              </w:rPr>
              <w:br/>
            </w:r>
            <w:r w:rsidRPr="008C3DD3">
              <w:rPr>
                <w:shd w:val="clear" w:color="auto" w:fill="FFFFFF"/>
                <w:lang w:eastAsia="ru-RU"/>
              </w:rPr>
              <w:lastRenderedPageBreak/>
              <w:t>1. Оң иықты көтеру.</w:t>
            </w:r>
            <w:r w:rsidRPr="008C3DD3">
              <w:rPr>
                <w:lang w:eastAsia="ru-RU"/>
              </w:rPr>
              <w:br/>
            </w:r>
            <w:r w:rsidRPr="008C3DD3">
              <w:rPr>
                <w:shd w:val="clear" w:color="auto" w:fill="FFFFFF"/>
                <w:lang w:eastAsia="ru-RU"/>
              </w:rPr>
              <w:t>2. Бастапқы қалып</w:t>
            </w:r>
            <w:r w:rsidRPr="008C3DD3">
              <w:rPr>
                <w:lang w:eastAsia="ru-RU"/>
              </w:rPr>
              <w:br/>
            </w:r>
            <w:r w:rsidRPr="008C3DD3">
              <w:rPr>
                <w:shd w:val="clear" w:color="auto" w:fill="FFFFFF"/>
                <w:lang w:eastAsia="ru-RU"/>
              </w:rPr>
              <w:t>3. Сол иықты көтеру</w:t>
            </w:r>
          </w:p>
        </w:tc>
        <w:tc>
          <w:tcPr>
            <w:tcW w:w="2693" w:type="dxa"/>
            <w:tcBorders>
              <w:top w:val="single" w:sz="4" w:space="0" w:color="000000"/>
              <w:left w:val="single" w:sz="4" w:space="0" w:color="000000"/>
              <w:bottom w:val="single" w:sz="4" w:space="0" w:color="000000"/>
              <w:right w:val="single" w:sz="4" w:space="0" w:color="000000"/>
            </w:tcBorders>
            <w:hideMark/>
          </w:tcPr>
          <w:p w:rsidR="00757B9E" w:rsidRPr="008C3DD3" w:rsidRDefault="00757B9E" w:rsidP="008C3DD3">
            <w:pPr>
              <w:pStyle w:val="TableParagraph"/>
              <w:rPr>
                <w:lang w:eastAsia="ru-RU"/>
              </w:rPr>
            </w:pPr>
            <w:r w:rsidRPr="008C3DD3">
              <w:rPr>
                <w:b/>
                <w:lang w:eastAsia="ru-RU"/>
              </w:rPr>
              <w:lastRenderedPageBreak/>
              <w:t>Музык</w:t>
            </w:r>
            <w:r w:rsidRPr="008C3DD3">
              <w:rPr>
                <w:lang w:eastAsia="ru-RU"/>
              </w:rPr>
              <w:t>а</w:t>
            </w:r>
          </w:p>
          <w:p w:rsidR="00757B9E" w:rsidRPr="008C3DD3" w:rsidRDefault="00757B9E" w:rsidP="008C3DD3">
            <w:pPr>
              <w:pStyle w:val="TableParagraph"/>
              <w:rPr>
                <w:lang w:eastAsia="ru-RU"/>
              </w:rPr>
            </w:pPr>
            <w:r w:rsidRPr="008C3DD3">
              <w:rPr>
                <w:b/>
                <w:lang w:eastAsia="ru-RU"/>
              </w:rPr>
              <w:t>Міндеті:</w:t>
            </w:r>
            <w:r w:rsidRPr="008C3DD3">
              <w:rPr>
                <w:lang w:eastAsia="ru-RU"/>
              </w:rPr>
              <w:t xml:space="preserve"> Қазақ халық биінің элементтерін орындау дағдыларын дамыту, қол-көз координациясын, кеңістікті бағдарлауды дамыту</w:t>
            </w:r>
          </w:p>
          <w:p w:rsidR="00757B9E" w:rsidRPr="008C3DD3" w:rsidRDefault="00757B9E" w:rsidP="008C3DD3">
            <w:pPr>
              <w:pStyle w:val="TableParagraph"/>
              <w:rPr>
                <w:lang w:eastAsia="ru-RU"/>
              </w:rPr>
            </w:pPr>
            <w:r w:rsidRPr="008C3DD3">
              <w:rPr>
                <w:lang w:eastAsia="ru-RU"/>
              </w:rPr>
              <w:t>«Балаларға арналған Canon» ойыны</w:t>
            </w:r>
          </w:p>
          <w:p w:rsidR="00757B9E" w:rsidRPr="008C3DD3" w:rsidRDefault="00757B9E" w:rsidP="008C3DD3">
            <w:pPr>
              <w:pStyle w:val="TableParagraph"/>
              <w:rPr>
                <w:lang w:eastAsia="ru-RU"/>
              </w:rPr>
            </w:pPr>
            <w:r w:rsidRPr="008C3DD3">
              <w:rPr>
                <w:lang w:eastAsia="ru-RU"/>
              </w:rPr>
              <w:t xml:space="preserve">Балалар шеңберге тұрады, ырғақты музыка естіледі, педагог балаларды кезекпен келесі қимылдарды орындауға шақырады: бірінші қолын соғады, екіншісі орнында жүреді, үшінші қол соғады, т.б.. Содан кейін мұғалім балалардың қазір канонды орындады, бұл сөздің мағынасын қалай түсінгендерін сұрайды. Балалар канон қозғалыстардың кезекпен қайталануы деп жауап береді. Сонда тапсырма қиындай түседі. Педагог </w:t>
            </w:r>
            <w:r w:rsidRPr="008C3DD3">
              <w:rPr>
                <w:lang w:eastAsia="ru-RU"/>
              </w:rPr>
              <w:lastRenderedPageBreak/>
              <w:t>балалардан: «Музыка мен би елінде қандай сиқырлы сан тұрады?» деп сұрайды. Балалар жауап береді: «Сегіз» саны. Мұғалім сұрайды: неге? Балалар жауап береді: өйткені музыка біркелкі естіледі және сегізге дейін санауға өте ыңғайлы. Педагог балалардың сегіз санау бойынша келесі тапсырманы орындайтынын түсіндіреді: 1-сегіз санап қол соғу, 2-жүру, 3-шоқтау, 4-секіру.</w:t>
            </w:r>
          </w:p>
          <w:p w:rsidR="00757B9E" w:rsidRPr="008C3DD3" w:rsidRDefault="00757B9E" w:rsidP="008C3DD3">
            <w:pPr>
              <w:pStyle w:val="TableParagraph"/>
              <w:rPr>
                <w:lang w:eastAsia="ru-RU"/>
              </w:rPr>
            </w:pPr>
            <w:r w:rsidRPr="008C3DD3">
              <w:rPr>
                <w:lang w:eastAsia="ru-RU"/>
              </w:rPr>
              <w:t>Физикалық дағдыларды дамыту, Математика негізі,танымдық іс әрекеттер</w:t>
            </w:r>
          </w:p>
        </w:tc>
        <w:tc>
          <w:tcPr>
            <w:tcW w:w="2521" w:type="dxa"/>
            <w:tcBorders>
              <w:top w:val="single" w:sz="4" w:space="0" w:color="000000"/>
              <w:left w:val="single" w:sz="4" w:space="0" w:color="000000"/>
              <w:bottom w:val="single" w:sz="4" w:space="0" w:color="000000"/>
              <w:right w:val="single" w:sz="4" w:space="0" w:color="000000"/>
            </w:tcBorders>
          </w:tcPr>
          <w:p w:rsidR="00757B9E" w:rsidRPr="008C3DD3" w:rsidRDefault="00757B9E" w:rsidP="008C3DD3">
            <w:pPr>
              <w:pStyle w:val="TableParagraph"/>
              <w:rPr>
                <w:b/>
                <w:lang w:eastAsia="ru-RU"/>
              </w:rPr>
            </w:pPr>
            <w:r w:rsidRPr="008C3DD3">
              <w:rPr>
                <w:b/>
                <w:lang w:eastAsia="ru-RU"/>
              </w:rPr>
              <w:lastRenderedPageBreak/>
              <w:t>Дене шынықтыру</w:t>
            </w:r>
          </w:p>
          <w:p w:rsidR="00757B9E" w:rsidRPr="008C3DD3" w:rsidRDefault="00757B9E" w:rsidP="008C3DD3">
            <w:pPr>
              <w:pStyle w:val="TableParagraph"/>
              <w:rPr>
                <w:rFonts w:eastAsia="Calibri"/>
                <w:lang w:eastAsia="ru-RU"/>
              </w:rPr>
            </w:pPr>
            <w:r w:rsidRPr="008C3DD3">
              <w:rPr>
                <w:b/>
                <w:lang w:eastAsia="ru-RU"/>
              </w:rPr>
              <w:t>Міндеті:</w:t>
            </w:r>
            <w:r w:rsidRPr="008C3DD3">
              <w:rPr>
                <w:lang w:eastAsia="ru-RU"/>
              </w:rPr>
              <w:t xml:space="preserve"> </w:t>
            </w:r>
            <w:r w:rsidRPr="008C3DD3">
              <w:rPr>
                <w:rFonts w:eastAsia="Calibri"/>
                <w:lang w:eastAsia="ru-RU"/>
              </w:rPr>
              <w:t>Ирелең жолмен жүруге, қос аяқпен секіруге (аяқ бірге - аяқ алшақ) үйрету.</w:t>
            </w:r>
          </w:p>
          <w:p w:rsidR="00757B9E" w:rsidRPr="008C3DD3" w:rsidRDefault="00757B9E" w:rsidP="008C3DD3">
            <w:pPr>
              <w:pStyle w:val="TableParagraph"/>
              <w:rPr>
                <w:lang w:eastAsia="ru-RU"/>
              </w:rPr>
            </w:pPr>
            <w:r w:rsidRPr="008C3DD3">
              <w:rPr>
                <w:lang w:eastAsia="ru-RU"/>
              </w:rPr>
              <w:t>«Пойыз» ойыны.</w:t>
            </w:r>
          </w:p>
          <w:p w:rsidR="00757B9E" w:rsidRPr="008C3DD3" w:rsidRDefault="00757B9E" w:rsidP="008C3DD3">
            <w:pPr>
              <w:pStyle w:val="TableParagraph"/>
              <w:rPr>
                <w:lang w:eastAsia="ru-RU"/>
              </w:rPr>
            </w:pPr>
            <w:r w:rsidRPr="008C3DD3">
              <w:rPr>
                <w:lang w:eastAsia="ru-RU"/>
              </w:rPr>
              <w:t>Балаларға үлкен себеттегі доптарды көрсету. Доптарды балалардың өздеріне алғызып, бірінің соңынан бірін жүргізіп, шеңберге тұрғызу.</w:t>
            </w:r>
          </w:p>
          <w:p w:rsidR="00757B9E" w:rsidRPr="008C3DD3" w:rsidRDefault="00757B9E" w:rsidP="008C3DD3">
            <w:pPr>
              <w:pStyle w:val="TableParagraph"/>
              <w:rPr>
                <w:lang w:eastAsia="ru-RU"/>
              </w:rPr>
            </w:pPr>
            <w:r w:rsidRPr="008C3DD3">
              <w:rPr>
                <w:lang w:eastAsia="ru-RU"/>
              </w:rPr>
              <w:t xml:space="preserve"> 2.Жалпы даму жаттығулары:</w:t>
            </w:r>
          </w:p>
          <w:p w:rsidR="00757B9E" w:rsidRPr="008C3DD3" w:rsidRDefault="00757B9E" w:rsidP="008C3DD3">
            <w:pPr>
              <w:pStyle w:val="TableParagraph"/>
              <w:rPr>
                <w:lang w:eastAsia="ru-RU"/>
              </w:rPr>
            </w:pPr>
            <w:r w:rsidRPr="008C3DD3">
              <w:rPr>
                <w:shd w:val="clear" w:color="auto" w:fill="FFFFFF"/>
                <w:lang w:eastAsia="ru-RU"/>
              </w:rPr>
              <w:t>1. Басқа арналған жаттығулар</w:t>
            </w:r>
            <w:r w:rsidRPr="008C3DD3">
              <w:rPr>
                <w:lang w:eastAsia="ru-RU"/>
              </w:rPr>
              <w:br/>
            </w:r>
            <w:r w:rsidRPr="008C3DD3">
              <w:rPr>
                <w:shd w:val="clear" w:color="auto" w:fill="FFFFFF"/>
                <w:lang w:eastAsia="ru-RU"/>
              </w:rPr>
              <w:t>1. Алға</w:t>
            </w:r>
            <w:r w:rsidRPr="008C3DD3">
              <w:rPr>
                <w:lang w:eastAsia="ru-RU"/>
              </w:rPr>
              <w:br/>
            </w:r>
            <w:r w:rsidRPr="008C3DD3">
              <w:rPr>
                <w:shd w:val="clear" w:color="auto" w:fill="FFFFFF"/>
                <w:lang w:eastAsia="ru-RU"/>
              </w:rPr>
              <w:t>2. Бастапқы қалыпқа келу</w:t>
            </w:r>
            <w:r w:rsidRPr="008C3DD3">
              <w:rPr>
                <w:lang w:eastAsia="ru-RU"/>
              </w:rPr>
              <w:br/>
            </w:r>
            <w:r w:rsidRPr="008C3DD3">
              <w:rPr>
                <w:shd w:val="clear" w:color="auto" w:fill="FFFFFF"/>
                <w:lang w:eastAsia="ru-RU"/>
              </w:rPr>
              <w:t>3. Артқа ию</w:t>
            </w:r>
            <w:r w:rsidRPr="008C3DD3">
              <w:rPr>
                <w:lang w:eastAsia="ru-RU"/>
              </w:rPr>
              <w:br/>
            </w:r>
            <w:r w:rsidRPr="008C3DD3">
              <w:rPr>
                <w:shd w:val="clear" w:color="auto" w:fill="FFFFFF"/>
                <w:lang w:eastAsia="ru-RU"/>
              </w:rPr>
              <w:t>4. бастапқы қалыпқа келу (2 - рет)</w:t>
            </w:r>
            <w:r w:rsidRPr="008C3DD3">
              <w:rPr>
                <w:lang w:eastAsia="ru-RU"/>
              </w:rPr>
              <w:br/>
            </w:r>
            <w:r w:rsidRPr="008C3DD3">
              <w:rPr>
                <w:shd w:val="clear" w:color="auto" w:fill="FFFFFF"/>
                <w:lang w:eastAsia="ru-RU"/>
              </w:rPr>
              <w:t>2. Иыққа арналған жаттығулар</w:t>
            </w:r>
            <w:r w:rsidRPr="008C3DD3">
              <w:rPr>
                <w:lang w:eastAsia="ru-RU"/>
              </w:rPr>
              <w:br/>
            </w:r>
            <w:r w:rsidRPr="008C3DD3">
              <w:rPr>
                <w:shd w:val="clear" w:color="auto" w:fill="FFFFFF"/>
                <w:lang w:eastAsia="ru-RU"/>
              </w:rPr>
              <w:t>1. Оң иықты көтеру.</w:t>
            </w:r>
            <w:r w:rsidRPr="008C3DD3">
              <w:rPr>
                <w:lang w:eastAsia="ru-RU"/>
              </w:rPr>
              <w:br/>
            </w:r>
            <w:r w:rsidRPr="008C3DD3">
              <w:rPr>
                <w:shd w:val="clear" w:color="auto" w:fill="FFFFFF"/>
                <w:lang w:eastAsia="ru-RU"/>
              </w:rPr>
              <w:t>2. Бастапқы қалып</w:t>
            </w:r>
            <w:r w:rsidRPr="008C3DD3">
              <w:rPr>
                <w:lang w:eastAsia="ru-RU"/>
              </w:rPr>
              <w:br/>
            </w:r>
            <w:r w:rsidRPr="008C3DD3">
              <w:rPr>
                <w:shd w:val="clear" w:color="auto" w:fill="FFFFFF"/>
                <w:lang w:eastAsia="ru-RU"/>
              </w:rPr>
              <w:t>3. Сол иықты көтеру</w:t>
            </w:r>
            <w:r w:rsidRPr="008C3DD3">
              <w:rPr>
                <w:lang w:eastAsia="ru-RU"/>
              </w:rPr>
              <w:br/>
            </w:r>
            <w:r w:rsidRPr="008C3DD3">
              <w:rPr>
                <w:shd w:val="clear" w:color="auto" w:fill="FFFFFF"/>
                <w:lang w:eastAsia="ru-RU"/>
              </w:rPr>
              <w:lastRenderedPageBreak/>
              <w:t>4. бастапқы қалыпқа келу (2 рет)</w:t>
            </w:r>
          </w:p>
          <w:p w:rsidR="00757B9E" w:rsidRPr="008C3DD3" w:rsidRDefault="00757B9E" w:rsidP="008C3DD3">
            <w:pPr>
              <w:pStyle w:val="TableParagraph"/>
              <w:rPr>
                <w:lang w:eastAsia="ru-RU"/>
              </w:rPr>
            </w:pPr>
          </w:p>
        </w:tc>
      </w:tr>
      <w:tr w:rsidR="00757B9E" w:rsidRPr="00757B9E" w:rsidTr="00093289">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552" w:type="dxa"/>
            <w:tcBorders>
              <w:top w:val="single" w:sz="4" w:space="0" w:color="000000"/>
              <w:left w:val="single" w:sz="4" w:space="0" w:color="000000"/>
              <w:bottom w:val="single" w:sz="4" w:space="0" w:color="000000"/>
              <w:right w:val="single" w:sz="4" w:space="0" w:color="000000"/>
            </w:tcBorders>
          </w:tcPr>
          <w:p w:rsidR="00757B9E" w:rsidRPr="008C3DD3" w:rsidRDefault="008C3DD3" w:rsidP="008C3DD3">
            <w:pPr>
              <w:pStyle w:val="TableParagraph"/>
              <w:rPr>
                <w:lang w:eastAsia="ru-RU"/>
              </w:rPr>
            </w:pPr>
            <w:r>
              <w:rPr>
                <w:lang w:eastAsia="ru-RU"/>
              </w:rPr>
              <w:t>Ө</w:t>
            </w:r>
            <w:r w:rsidR="00757B9E" w:rsidRPr="008C3DD3">
              <w:rPr>
                <w:lang w:eastAsia="ru-RU"/>
              </w:rPr>
              <w:t>здігінен реттілікпен киіну және шешінуді үйрету</w:t>
            </w:r>
          </w:p>
          <w:p w:rsidR="00757B9E" w:rsidRPr="008C3DD3" w:rsidRDefault="00757B9E" w:rsidP="008C3DD3">
            <w:pPr>
              <w:pStyle w:val="TableParagraph"/>
              <w:rPr>
                <w:b/>
                <w:lang w:eastAsia="ru-RU"/>
              </w:rPr>
            </w:pPr>
            <w:r w:rsidRPr="008C3DD3">
              <w:rPr>
                <w:b/>
                <w:lang w:eastAsia="ru-RU"/>
              </w:rPr>
              <w:t>Өзіне-өзі қызмет ету дағдысын қалыптастыру</w:t>
            </w:r>
          </w:p>
          <w:p w:rsidR="00757B9E" w:rsidRPr="008C3DD3" w:rsidRDefault="00757B9E" w:rsidP="008C3DD3">
            <w:pPr>
              <w:pStyle w:val="TableParagraph"/>
              <w:rPr>
                <w:lang w:eastAsia="ru-RU"/>
              </w:rPr>
            </w:pPr>
          </w:p>
        </w:tc>
        <w:tc>
          <w:tcPr>
            <w:tcW w:w="2836" w:type="dxa"/>
            <w:tcBorders>
              <w:top w:val="single" w:sz="4" w:space="0" w:color="000000"/>
              <w:left w:val="single" w:sz="4" w:space="0" w:color="000000"/>
              <w:bottom w:val="single" w:sz="4" w:space="0" w:color="000000"/>
              <w:right w:val="single" w:sz="4" w:space="0" w:color="000000"/>
            </w:tcBorders>
          </w:tcPr>
          <w:p w:rsidR="00757B9E" w:rsidRPr="008C3DD3" w:rsidRDefault="008C3DD3" w:rsidP="008C3DD3">
            <w:pPr>
              <w:pStyle w:val="TableParagraph"/>
              <w:rPr>
                <w:rFonts w:eastAsia="Calibri"/>
              </w:rPr>
            </w:pPr>
            <w:r>
              <w:rPr>
                <w:rFonts w:eastAsia="Calibri"/>
              </w:rPr>
              <w:t>К</w:t>
            </w:r>
            <w:r w:rsidR="00757B9E" w:rsidRPr="008C3DD3">
              <w:rPr>
                <w:rFonts w:eastAsia="Calibri"/>
              </w:rPr>
              <w:t>иімдерін шкафтарға салуға, дербестікке дағдыландыру</w:t>
            </w:r>
          </w:p>
          <w:p w:rsidR="00757B9E" w:rsidRPr="008C3DD3" w:rsidRDefault="00757B9E" w:rsidP="008C3DD3">
            <w:pPr>
              <w:pStyle w:val="TableParagraph"/>
              <w:rPr>
                <w:b/>
                <w:lang w:eastAsia="ru-RU"/>
              </w:rPr>
            </w:pPr>
            <w:r w:rsidRPr="008C3DD3">
              <w:rPr>
                <w:b/>
                <w:lang w:eastAsia="ru-RU"/>
              </w:rPr>
              <w:t>Өзіне-өзі қызмет ету дағдысын қалыптастыру</w:t>
            </w:r>
          </w:p>
          <w:p w:rsidR="00757B9E" w:rsidRPr="008C3DD3" w:rsidRDefault="00757B9E" w:rsidP="008C3DD3">
            <w:pPr>
              <w:pStyle w:val="TableParagraph"/>
              <w:rPr>
                <w:rFonts w:eastAsia="Calibri"/>
              </w:rPr>
            </w:pPr>
          </w:p>
        </w:tc>
        <w:tc>
          <w:tcPr>
            <w:tcW w:w="2836" w:type="dxa"/>
            <w:tcBorders>
              <w:top w:val="single" w:sz="4" w:space="0" w:color="000000"/>
              <w:left w:val="single" w:sz="4" w:space="0" w:color="000000"/>
              <w:bottom w:val="single" w:sz="4" w:space="0" w:color="000000"/>
              <w:right w:val="single" w:sz="4" w:space="0" w:color="000000"/>
            </w:tcBorders>
          </w:tcPr>
          <w:p w:rsidR="00757B9E" w:rsidRPr="008C3DD3" w:rsidRDefault="008C3DD3" w:rsidP="008C3DD3">
            <w:pPr>
              <w:pStyle w:val="TableParagraph"/>
              <w:rPr>
                <w:rFonts w:eastAsia="Calibri"/>
              </w:rPr>
            </w:pPr>
            <w:r>
              <w:rPr>
                <w:rFonts w:eastAsia="Calibri"/>
              </w:rPr>
              <w:t>С</w:t>
            </w:r>
            <w:r w:rsidR="00757B9E" w:rsidRPr="008C3DD3">
              <w:rPr>
                <w:rFonts w:eastAsia="Calibri"/>
              </w:rPr>
              <w:t>өздік қорды балалардың киімдерінің, аяқ киімдерінің атауларымен байытуға</w:t>
            </w:r>
          </w:p>
          <w:p w:rsidR="00757B9E" w:rsidRPr="008C3DD3" w:rsidRDefault="00757B9E" w:rsidP="008C3DD3">
            <w:pPr>
              <w:pStyle w:val="TableParagraph"/>
              <w:rPr>
                <w:rFonts w:eastAsia="Calibri"/>
              </w:rPr>
            </w:pPr>
            <w:r w:rsidRPr="008C3DD3">
              <w:rPr>
                <w:b/>
                <w:lang w:eastAsia="ru-RU"/>
              </w:rPr>
              <w:t>Мемлекеттік тілді меңгерту</w:t>
            </w:r>
          </w:p>
          <w:p w:rsidR="00757B9E" w:rsidRPr="008C3DD3" w:rsidRDefault="00757B9E" w:rsidP="008C3DD3">
            <w:pPr>
              <w:pStyle w:val="TableParagraph"/>
              <w:rPr>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757B9E" w:rsidRPr="008C3DD3" w:rsidRDefault="00757B9E" w:rsidP="008C3DD3">
            <w:pPr>
              <w:pStyle w:val="TableParagraph"/>
              <w:rPr>
                <w:rFonts w:eastAsia="Calibri"/>
              </w:rPr>
            </w:pPr>
            <w:r w:rsidRPr="008C3DD3">
              <w:rPr>
                <w:rFonts w:eastAsia="Calibri"/>
              </w:rPr>
              <w:t xml:space="preserve">Балаларды  мейірімділікке, бір-біріне көмектесуге баулу олардың сөйлеуін дамыту </w:t>
            </w:r>
          </w:p>
          <w:p w:rsidR="00757B9E" w:rsidRPr="008C3DD3" w:rsidRDefault="00757B9E" w:rsidP="008C3DD3">
            <w:pPr>
              <w:pStyle w:val="TableParagraph"/>
              <w:rPr>
                <w:b/>
                <w:lang w:eastAsia="ru-RU"/>
              </w:rPr>
            </w:pPr>
            <w:r w:rsidRPr="008C3DD3">
              <w:rPr>
                <w:b/>
                <w:lang w:eastAsia="ru-RU"/>
              </w:rPr>
              <w:t xml:space="preserve">Мемлекеттік тілді меңгерту </w:t>
            </w:r>
          </w:p>
        </w:tc>
        <w:tc>
          <w:tcPr>
            <w:tcW w:w="2521" w:type="dxa"/>
            <w:tcBorders>
              <w:top w:val="single" w:sz="4" w:space="0" w:color="000000"/>
              <w:left w:val="single" w:sz="4" w:space="0" w:color="000000"/>
              <w:bottom w:val="single" w:sz="4" w:space="0" w:color="000000"/>
              <w:right w:val="single" w:sz="4" w:space="0" w:color="000000"/>
            </w:tcBorders>
            <w:hideMark/>
          </w:tcPr>
          <w:p w:rsidR="00757B9E" w:rsidRPr="008C3DD3" w:rsidRDefault="008C3DD3" w:rsidP="008C3DD3">
            <w:pPr>
              <w:pStyle w:val="TableParagraph"/>
              <w:rPr>
                <w:lang w:eastAsia="ru-RU"/>
              </w:rPr>
            </w:pPr>
            <w:r>
              <w:rPr>
                <w:lang w:eastAsia="ru-RU"/>
              </w:rPr>
              <w:t>Ө</w:t>
            </w:r>
            <w:r w:rsidR="00757B9E" w:rsidRPr="008C3DD3">
              <w:rPr>
                <w:lang w:eastAsia="ru-RU"/>
              </w:rPr>
              <w:t>здігінен реттілікпен киіну және шешінуді үйрету</w:t>
            </w:r>
          </w:p>
          <w:p w:rsidR="00757B9E" w:rsidRPr="008C3DD3" w:rsidRDefault="00757B9E" w:rsidP="008C3DD3">
            <w:pPr>
              <w:pStyle w:val="TableParagraph"/>
              <w:rPr>
                <w:b/>
                <w:lang w:eastAsia="ru-RU"/>
              </w:rPr>
            </w:pPr>
            <w:r w:rsidRPr="008C3DD3">
              <w:rPr>
                <w:b/>
                <w:lang w:eastAsia="ru-RU"/>
              </w:rPr>
              <w:t>Өзіне-өзі қызмет ету дағдысын қалыптастыру</w:t>
            </w:r>
          </w:p>
        </w:tc>
      </w:tr>
      <w:tr w:rsidR="00757B9E" w:rsidRPr="00757B9E" w:rsidTr="00093289">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552" w:type="dxa"/>
            <w:tcBorders>
              <w:top w:val="single" w:sz="4" w:space="0" w:color="000000"/>
              <w:left w:val="single" w:sz="4" w:space="0" w:color="000000"/>
              <w:bottom w:val="single" w:sz="4" w:space="0" w:color="000000"/>
              <w:right w:val="single" w:sz="4" w:space="0" w:color="000000"/>
            </w:tcBorders>
          </w:tcPr>
          <w:p w:rsidR="00757B9E" w:rsidRPr="00757B9E" w:rsidRDefault="00757B9E" w:rsidP="008C3DD3">
            <w:pPr>
              <w:pStyle w:val="TableParagraph"/>
              <w:rPr>
                <w:lang w:eastAsia="ru-RU"/>
              </w:rPr>
            </w:pPr>
            <w:r w:rsidRPr="00757B9E">
              <w:rPr>
                <w:lang w:eastAsia="ru-RU"/>
              </w:rPr>
              <w:t>Серуен картотекасы  №16.</w:t>
            </w:r>
            <w:r w:rsidRPr="00757B9E">
              <w:rPr>
                <w:lang w:eastAsia="ru-RU"/>
              </w:rPr>
              <w:br/>
              <w:t>Көші-қондағы құстарды бақылау</w:t>
            </w:r>
          </w:p>
          <w:p w:rsidR="00757B9E" w:rsidRPr="00757B9E" w:rsidRDefault="00757B9E" w:rsidP="008C3DD3">
            <w:pPr>
              <w:pStyle w:val="TableParagraph"/>
              <w:rPr>
                <w:lang w:eastAsia="ru-RU"/>
              </w:rPr>
            </w:pPr>
          </w:p>
          <w:p w:rsidR="00757B9E" w:rsidRPr="00757B9E" w:rsidRDefault="00757B9E" w:rsidP="008C3DD3">
            <w:pPr>
              <w:pStyle w:val="TableParagraph"/>
              <w:rPr>
                <w:lang w:eastAsia="ru-RU"/>
              </w:rPr>
            </w:pPr>
            <w:r w:rsidRPr="00757B9E">
              <w:rPr>
                <w:lang w:eastAsia="ru-RU"/>
              </w:rPr>
              <w:t>«Қаздар-аққулар» ашық ойыны</w:t>
            </w:r>
          </w:p>
          <w:p w:rsidR="00757B9E" w:rsidRPr="008C3DD3" w:rsidRDefault="00757B9E" w:rsidP="008C3DD3">
            <w:pPr>
              <w:pStyle w:val="TableParagraph"/>
              <w:rPr>
                <w:b/>
                <w:lang w:eastAsia="ru-RU"/>
              </w:rPr>
            </w:pPr>
            <w:r w:rsidRPr="008C3DD3">
              <w:rPr>
                <w:b/>
                <w:lang w:eastAsia="ru-RU"/>
              </w:rPr>
              <w:t xml:space="preserve">Зерттеу іс –әрекетін дамыту, </w:t>
            </w:r>
            <w:r w:rsidR="00B66149">
              <w:rPr>
                <w:b/>
                <w:lang w:val="ru-RU" w:eastAsia="ru-RU"/>
              </w:rPr>
              <w:t>е</w:t>
            </w:r>
            <w:r w:rsidR="00B66149">
              <w:rPr>
                <w:b/>
                <w:lang w:eastAsia="ru-RU"/>
              </w:rPr>
              <w:t xml:space="preserve">ңбекке баулу, </w:t>
            </w:r>
            <w:r w:rsidRPr="008C3DD3">
              <w:rPr>
                <w:b/>
                <w:lang w:eastAsia="ru-RU"/>
              </w:rPr>
              <w:t>құстар туралы түсінікті дамыту</w:t>
            </w:r>
          </w:p>
          <w:p w:rsidR="00757B9E" w:rsidRPr="00757B9E" w:rsidRDefault="00757B9E" w:rsidP="008C3DD3">
            <w:pPr>
              <w:pStyle w:val="TableParagraph"/>
              <w:rPr>
                <w:lang w:eastAsia="ru-RU"/>
              </w:rPr>
            </w:pPr>
          </w:p>
        </w:tc>
        <w:tc>
          <w:tcPr>
            <w:tcW w:w="2836" w:type="dxa"/>
            <w:tcBorders>
              <w:top w:val="single" w:sz="4" w:space="0" w:color="000000"/>
              <w:left w:val="single" w:sz="4" w:space="0" w:color="000000"/>
              <w:bottom w:val="single" w:sz="4" w:space="0" w:color="000000"/>
              <w:right w:val="single" w:sz="4" w:space="0" w:color="000000"/>
            </w:tcBorders>
          </w:tcPr>
          <w:p w:rsidR="00757B9E" w:rsidRPr="00757B9E" w:rsidRDefault="00757B9E" w:rsidP="008C3DD3">
            <w:pPr>
              <w:pStyle w:val="TableParagraph"/>
              <w:rPr>
                <w:lang w:eastAsia="ru-RU"/>
              </w:rPr>
            </w:pPr>
            <w:r w:rsidRPr="00757B9E">
              <w:rPr>
                <w:lang w:eastAsia="ru-RU"/>
              </w:rPr>
              <w:t>Серуен картотекасы №17.</w:t>
            </w:r>
            <w:r w:rsidRPr="00757B9E">
              <w:rPr>
                <w:lang w:eastAsia="ru-RU"/>
              </w:rPr>
              <w:br/>
              <w:t>Торғайға қарау</w:t>
            </w:r>
          </w:p>
          <w:p w:rsidR="00757B9E" w:rsidRPr="00757B9E" w:rsidRDefault="00757B9E" w:rsidP="008C3DD3">
            <w:pPr>
              <w:pStyle w:val="TableParagraph"/>
              <w:rPr>
                <w:lang w:eastAsia="ru-RU"/>
              </w:rPr>
            </w:pPr>
            <w:r w:rsidRPr="00757B9E">
              <w:rPr>
                <w:lang w:eastAsia="ru-RU"/>
              </w:rPr>
              <w:t>Мақсаты: балалардың жылы климатқа ұшпайтын құс – торғай туралы білімдерін бекіту.</w:t>
            </w:r>
          </w:p>
          <w:p w:rsidR="00757B9E" w:rsidRPr="00757B9E" w:rsidRDefault="00757B9E" w:rsidP="008C3DD3">
            <w:pPr>
              <w:pStyle w:val="TableParagraph"/>
              <w:rPr>
                <w:lang w:eastAsia="ru-RU"/>
              </w:rPr>
            </w:pPr>
            <w:r w:rsidRPr="00757B9E">
              <w:rPr>
                <w:lang w:eastAsia="ru-RU"/>
              </w:rPr>
              <w:t>«Қарсы сызықтар» ашық ойыны</w:t>
            </w:r>
          </w:p>
          <w:p w:rsidR="00757B9E" w:rsidRPr="00757B9E" w:rsidRDefault="00757B9E" w:rsidP="008C3DD3">
            <w:pPr>
              <w:pStyle w:val="TableParagraph"/>
              <w:rPr>
                <w:kern w:val="2"/>
                <w:sz w:val="24"/>
                <w:szCs w:val="24"/>
                <w:lang w:eastAsia="zh-TW"/>
              </w:rPr>
            </w:pPr>
            <w:r w:rsidRPr="00757B9E">
              <w:rPr>
                <w:kern w:val="2"/>
                <w:sz w:val="24"/>
                <w:szCs w:val="24"/>
                <w:lang w:eastAsia="zh-TW"/>
              </w:rPr>
              <w:t>«Суды, тамақты, энергияны үнемді тұтыну» - табиғи ресурстарға ұқыпты қарауды қалыптастыру</w:t>
            </w:r>
          </w:p>
          <w:p w:rsidR="00757B9E" w:rsidRPr="008C3DD3" w:rsidRDefault="00757B9E" w:rsidP="008C3DD3">
            <w:pPr>
              <w:pStyle w:val="TableParagraph"/>
              <w:rPr>
                <w:b/>
                <w:kern w:val="2"/>
                <w:sz w:val="24"/>
                <w:szCs w:val="24"/>
                <w:lang w:eastAsia="zh-TW"/>
              </w:rPr>
            </w:pPr>
            <w:r w:rsidRPr="008C3DD3">
              <w:rPr>
                <w:b/>
                <w:kern w:val="2"/>
                <w:sz w:val="24"/>
                <w:szCs w:val="24"/>
                <w:lang w:eastAsia="zh-TW"/>
              </w:rPr>
              <w:t xml:space="preserve">Бір тұтас тәрбие жоспары аясында </w:t>
            </w:r>
          </w:p>
          <w:p w:rsidR="00757B9E" w:rsidRPr="00757B9E" w:rsidRDefault="00B66149" w:rsidP="008C3DD3">
            <w:pPr>
              <w:pStyle w:val="TableParagraph"/>
              <w:rPr>
                <w:color w:val="00B0F0"/>
                <w:lang w:eastAsia="ru-RU"/>
              </w:rPr>
            </w:pPr>
            <w:r w:rsidRPr="00B66149">
              <w:rPr>
                <w:lang w:eastAsia="ru-RU"/>
              </w:rPr>
              <w:t>Еңбекке баулу</w:t>
            </w:r>
          </w:p>
        </w:tc>
        <w:tc>
          <w:tcPr>
            <w:tcW w:w="2836" w:type="dxa"/>
            <w:tcBorders>
              <w:top w:val="single" w:sz="4" w:space="0" w:color="000000"/>
              <w:left w:val="single" w:sz="4" w:space="0" w:color="000000"/>
              <w:bottom w:val="single" w:sz="4" w:space="0" w:color="000000"/>
              <w:right w:val="single" w:sz="4" w:space="0" w:color="000000"/>
            </w:tcBorders>
          </w:tcPr>
          <w:p w:rsidR="00757B9E" w:rsidRPr="00757B9E" w:rsidRDefault="00757B9E" w:rsidP="008C3DD3">
            <w:pPr>
              <w:pStyle w:val="TableParagraph"/>
              <w:rPr>
                <w:lang w:eastAsia="ru-RU"/>
              </w:rPr>
            </w:pPr>
            <w:r w:rsidRPr="00757B9E">
              <w:rPr>
                <w:lang w:eastAsia="ru-RU"/>
              </w:rPr>
              <w:t xml:space="preserve">Серуен картотекасы </w:t>
            </w:r>
            <w:r w:rsidR="008C3DD3">
              <w:rPr>
                <w:lang w:eastAsia="ru-RU"/>
              </w:rPr>
              <w:t xml:space="preserve"> </w:t>
            </w:r>
            <w:r w:rsidRPr="00757B9E">
              <w:rPr>
                <w:lang w:eastAsia="ru-RU"/>
              </w:rPr>
              <w:t>№18.</w:t>
            </w:r>
            <w:r w:rsidRPr="00757B9E">
              <w:rPr>
                <w:lang w:eastAsia="ru-RU"/>
              </w:rPr>
              <w:br/>
              <w:t>Күзгі күнді бақылау</w:t>
            </w:r>
          </w:p>
          <w:p w:rsidR="00757B9E" w:rsidRPr="00757B9E" w:rsidRDefault="00757B9E" w:rsidP="008C3DD3">
            <w:pPr>
              <w:pStyle w:val="TableParagraph"/>
              <w:rPr>
                <w:lang w:eastAsia="ru-RU"/>
              </w:rPr>
            </w:pPr>
            <w:r w:rsidRPr="00757B9E">
              <w:rPr>
                <w:lang w:eastAsia="ru-RU"/>
              </w:rPr>
              <w:t>Мақсаты: балаларға Күннің Жерде болуы үшін қажеттілік туралы түсінік беру; жазғы және күзгі күндізгі жарықтың ұзақтығы арасындағы байланысты орнату; күннің өсімдіктердің тіршілігі мен дамуы үшін маңызын анықтау</w:t>
            </w:r>
          </w:p>
          <w:p w:rsidR="00757B9E" w:rsidRPr="00757B9E" w:rsidRDefault="00757B9E" w:rsidP="008C3DD3">
            <w:pPr>
              <w:pStyle w:val="TableParagraph"/>
              <w:rPr>
                <w:lang w:eastAsia="ru-RU"/>
              </w:rPr>
            </w:pPr>
            <w:r w:rsidRPr="00757B9E">
              <w:rPr>
                <w:lang w:eastAsia="ru-RU"/>
              </w:rPr>
              <w:t>«Шуандағы қасқыр» ашық ойыны.</w:t>
            </w:r>
          </w:p>
          <w:p w:rsidR="00757B9E" w:rsidRPr="00B66149" w:rsidRDefault="00B66149" w:rsidP="008C3DD3">
            <w:pPr>
              <w:pStyle w:val="TableParagraph"/>
              <w:rPr>
                <w:b/>
                <w:spacing w:val="2"/>
                <w:kern w:val="2"/>
                <w:sz w:val="24"/>
                <w:szCs w:val="24"/>
                <w:lang w:eastAsia="zh-TW"/>
              </w:rPr>
            </w:pPr>
            <w:r w:rsidRPr="00B66149">
              <w:rPr>
                <w:b/>
                <w:lang w:eastAsia="ru-RU"/>
              </w:rPr>
              <w:t>Еңбекке баулу</w:t>
            </w:r>
          </w:p>
          <w:p w:rsidR="00757B9E" w:rsidRPr="00757B9E" w:rsidRDefault="00757B9E" w:rsidP="008C3DD3">
            <w:pPr>
              <w:pStyle w:val="TableParagraph"/>
              <w:rPr>
                <w:spacing w:val="2"/>
                <w:kern w:val="2"/>
                <w:sz w:val="24"/>
                <w:szCs w:val="24"/>
                <w:lang w:eastAsia="zh-TW"/>
              </w:rPr>
            </w:pPr>
            <w:r w:rsidRPr="00757B9E">
              <w:rPr>
                <w:spacing w:val="2"/>
                <w:kern w:val="2"/>
                <w:sz w:val="24"/>
                <w:szCs w:val="24"/>
                <w:lang w:eastAsia="zh-TW"/>
              </w:rPr>
              <w:t>Қауіпсіздік ережелері. Жол</w:t>
            </w:r>
            <w:r w:rsidR="001B29C4">
              <w:rPr>
                <w:spacing w:val="2"/>
                <w:kern w:val="2"/>
                <w:sz w:val="24"/>
                <w:szCs w:val="24"/>
                <w:lang w:eastAsia="zh-TW"/>
              </w:rPr>
              <w:t xml:space="preserve"> қауіпсіздігі ережелерін сақтау,</w:t>
            </w:r>
            <w:r w:rsidRPr="00757B9E">
              <w:rPr>
                <w:spacing w:val="2"/>
                <w:kern w:val="2"/>
                <w:sz w:val="24"/>
                <w:szCs w:val="24"/>
                <w:lang w:eastAsia="zh-TW"/>
              </w:rPr>
              <w:t xml:space="preserve"> бағдаршамның белгілеріне сәйкес жолдан өту</w:t>
            </w:r>
          </w:p>
          <w:p w:rsidR="00757B9E" w:rsidRPr="001B29C4" w:rsidRDefault="00757B9E" w:rsidP="008C3DD3">
            <w:pPr>
              <w:pStyle w:val="TableParagraph"/>
              <w:rPr>
                <w:b/>
                <w:kern w:val="2"/>
                <w:sz w:val="24"/>
                <w:szCs w:val="24"/>
                <w:lang w:eastAsia="zh-TW"/>
              </w:rPr>
            </w:pPr>
            <w:r w:rsidRPr="008C3DD3">
              <w:rPr>
                <w:b/>
                <w:kern w:val="2"/>
                <w:sz w:val="24"/>
                <w:szCs w:val="24"/>
                <w:lang w:eastAsia="zh-TW"/>
              </w:rPr>
              <w:t xml:space="preserve">Бір тұтас тәрбие жоспары аясында </w:t>
            </w:r>
          </w:p>
        </w:tc>
        <w:tc>
          <w:tcPr>
            <w:tcW w:w="2693" w:type="dxa"/>
            <w:tcBorders>
              <w:top w:val="single" w:sz="4" w:space="0" w:color="000000"/>
              <w:left w:val="single" w:sz="4" w:space="0" w:color="000000"/>
              <w:bottom w:val="single" w:sz="4" w:space="0" w:color="000000"/>
              <w:right w:val="single" w:sz="4" w:space="0" w:color="000000"/>
            </w:tcBorders>
          </w:tcPr>
          <w:p w:rsidR="00757B9E" w:rsidRPr="00227E3C" w:rsidRDefault="00757B9E" w:rsidP="008C3DD3">
            <w:pPr>
              <w:pStyle w:val="TableParagraph"/>
              <w:rPr>
                <w:sz w:val="20"/>
                <w:szCs w:val="20"/>
                <w:lang w:eastAsia="ru-RU"/>
              </w:rPr>
            </w:pPr>
            <w:r w:rsidRPr="00227E3C">
              <w:rPr>
                <w:sz w:val="20"/>
                <w:szCs w:val="20"/>
                <w:lang w:eastAsia="ru-RU"/>
              </w:rPr>
              <w:t>№ 1 СЕРУЕН. ЖАҢБЫР МЕН ЖЕЛДІ БАҚЫЛАУ</w:t>
            </w:r>
          </w:p>
          <w:p w:rsidR="00757B9E" w:rsidRPr="00757B9E" w:rsidRDefault="00757B9E" w:rsidP="008C3DD3">
            <w:pPr>
              <w:pStyle w:val="TableParagraph"/>
              <w:rPr>
                <w:lang w:eastAsia="ru-RU"/>
              </w:rPr>
            </w:pPr>
            <w:r w:rsidRPr="00757B9E">
              <w:rPr>
                <w:lang w:eastAsia="ru-RU"/>
              </w:rPr>
              <w:t>Мақсаты: тәрбиеленушілерге күзгі жаңбырдың жан-жақтылығын көрсету; балаларды табиғат пен адам әрекетінің өзара байланысын орнатуға үйрету.</w:t>
            </w:r>
          </w:p>
          <w:p w:rsidR="00757B9E" w:rsidRPr="00757B9E" w:rsidRDefault="00757B9E" w:rsidP="008C3DD3">
            <w:pPr>
              <w:pStyle w:val="TableParagraph"/>
              <w:rPr>
                <w:lang w:eastAsia="ru-RU"/>
              </w:rPr>
            </w:pPr>
            <w:r w:rsidRPr="00757B9E">
              <w:rPr>
                <w:lang w:eastAsia="ru-RU"/>
              </w:rPr>
              <w:t>«Тоқта» қимылды ойыны</w:t>
            </w:r>
          </w:p>
          <w:p w:rsidR="00757B9E" w:rsidRPr="008C3DD3" w:rsidRDefault="00757B9E" w:rsidP="008C3DD3">
            <w:pPr>
              <w:pStyle w:val="TableParagraph"/>
              <w:rPr>
                <w:rFonts w:eastAsia="Calibri"/>
                <w:b/>
              </w:rPr>
            </w:pPr>
            <w:r w:rsidRPr="00757B9E">
              <w:rPr>
                <w:rFonts w:eastAsia="Calibri"/>
                <w:color w:val="00B0F0"/>
              </w:rPr>
              <w:t xml:space="preserve"> </w:t>
            </w:r>
            <w:r w:rsidRPr="008C3DD3">
              <w:rPr>
                <w:rFonts w:eastAsia="Calibri"/>
                <w:b/>
              </w:rPr>
              <w:t>(Ұсыныс ойын</w:t>
            </w:r>
            <w:r w:rsidR="008C3DD3">
              <w:rPr>
                <w:rFonts w:eastAsia="Calibri"/>
                <w:b/>
              </w:rPr>
              <w:t xml:space="preserve">, </w:t>
            </w:r>
            <w:r w:rsidRPr="008C3DD3">
              <w:rPr>
                <w:rFonts w:eastAsia="Calibri"/>
                <w:b/>
              </w:rPr>
              <w:t>Экологиялық мәдениет дағдысы)</w:t>
            </w:r>
          </w:p>
          <w:p w:rsidR="00757B9E" w:rsidRPr="00757B9E" w:rsidRDefault="00B66149" w:rsidP="008C3DD3">
            <w:pPr>
              <w:pStyle w:val="TableParagraph"/>
              <w:rPr>
                <w:lang w:eastAsia="ru-RU"/>
              </w:rPr>
            </w:pPr>
            <w:r w:rsidRPr="00B66149">
              <w:rPr>
                <w:lang w:eastAsia="ru-RU"/>
              </w:rPr>
              <w:t>Еңбекке баулу</w:t>
            </w:r>
          </w:p>
        </w:tc>
        <w:tc>
          <w:tcPr>
            <w:tcW w:w="2521" w:type="dxa"/>
            <w:tcBorders>
              <w:top w:val="single" w:sz="4" w:space="0" w:color="000000"/>
              <w:left w:val="single" w:sz="4" w:space="0" w:color="000000"/>
              <w:bottom w:val="single" w:sz="4" w:space="0" w:color="000000"/>
              <w:right w:val="single" w:sz="4" w:space="0" w:color="000000"/>
            </w:tcBorders>
          </w:tcPr>
          <w:p w:rsidR="00757B9E" w:rsidRPr="00757B9E" w:rsidRDefault="00757B9E" w:rsidP="008C3DD3">
            <w:pPr>
              <w:pStyle w:val="TableParagraph"/>
              <w:rPr>
                <w:lang w:eastAsia="ru-RU"/>
              </w:rPr>
            </w:pPr>
            <w:r w:rsidRPr="00757B9E">
              <w:rPr>
                <w:lang w:eastAsia="ru-RU"/>
              </w:rPr>
              <w:t>№ 2 СЕРУЕН. КҮЗГІ АСПАНДЫ БАҚЫЛАУ</w:t>
            </w:r>
          </w:p>
          <w:p w:rsidR="00757B9E" w:rsidRPr="00757B9E" w:rsidRDefault="00757B9E" w:rsidP="008C3DD3">
            <w:pPr>
              <w:pStyle w:val="TableParagraph"/>
              <w:rPr>
                <w:color w:val="00B0F0"/>
                <w:lang w:eastAsia="ru-RU"/>
              </w:rPr>
            </w:pPr>
          </w:p>
          <w:p w:rsidR="00757B9E" w:rsidRPr="00757B9E" w:rsidRDefault="00757B9E" w:rsidP="008C3DD3">
            <w:pPr>
              <w:pStyle w:val="TableParagraph"/>
              <w:rPr>
                <w:lang w:eastAsia="ru-RU"/>
              </w:rPr>
            </w:pPr>
            <w:r w:rsidRPr="00757B9E">
              <w:rPr>
                <w:color w:val="00B0F0"/>
                <w:lang w:eastAsia="ru-RU"/>
              </w:rPr>
              <w:t xml:space="preserve"> </w:t>
            </w:r>
            <w:r w:rsidRPr="00757B9E">
              <w:rPr>
                <w:lang w:eastAsia="ru-RU"/>
              </w:rPr>
              <w:t>Мақсаты: балаларды күзгі аспанның ерекшеліктерімен таныстыру; күз мезгіліндегі табиғаттағы климаттық өзгерістер туралы түсініктерін кеңейту.</w:t>
            </w:r>
          </w:p>
          <w:p w:rsidR="00757B9E" w:rsidRPr="00757B9E" w:rsidRDefault="00757B9E" w:rsidP="008C3DD3">
            <w:pPr>
              <w:pStyle w:val="TableParagraph"/>
              <w:rPr>
                <w:lang w:eastAsia="ru-RU"/>
              </w:rPr>
            </w:pPr>
            <w:r w:rsidRPr="00757B9E">
              <w:rPr>
                <w:lang w:eastAsia="ru-RU"/>
              </w:rPr>
              <w:t>Бақылау барысы</w:t>
            </w:r>
          </w:p>
          <w:p w:rsidR="00757B9E" w:rsidRPr="00757B9E" w:rsidRDefault="00757B9E" w:rsidP="008C3DD3">
            <w:pPr>
              <w:pStyle w:val="TableParagraph"/>
              <w:rPr>
                <w:iCs/>
                <w:lang w:eastAsia="ru-RU"/>
              </w:rPr>
            </w:pPr>
          </w:p>
          <w:p w:rsidR="00757B9E" w:rsidRPr="00757B9E" w:rsidRDefault="00757B9E" w:rsidP="008C3DD3">
            <w:pPr>
              <w:pStyle w:val="TableParagraph"/>
              <w:rPr>
                <w:color w:val="00B0F0"/>
                <w:lang w:eastAsia="ru-RU"/>
              </w:rPr>
            </w:pPr>
            <w:r w:rsidRPr="00757B9E">
              <w:rPr>
                <w:iCs/>
                <w:lang w:eastAsia="ru-RU"/>
              </w:rPr>
              <w:t xml:space="preserve"> әңгіме жүргізеді</w:t>
            </w:r>
          </w:p>
          <w:p w:rsidR="00757B9E" w:rsidRPr="00757B9E" w:rsidRDefault="00757B9E" w:rsidP="008C3DD3">
            <w:pPr>
              <w:pStyle w:val="TableParagraph"/>
              <w:rPr>
                <w:color w:val="00B0F0"/>
                <w:lang w:eastAsia="ru-RU"/>
              </w:rPr>
            </w:pPr>
          </w:p>
          <w:p w:rsidR="00B66149" w:rsidRDefault="00757B9E" w:rsidP="008C3DD3">
            <w:pPr>
              <w:pStyle w:val="TableParagraph"/>
              <w:rPr>
                <w:b/>
                <w:color w:val="00B0F0"/>
                <w:lang w:eastAsia="ru-RU"/>
              </w:rPr>
            </w:pPr>
            <w:r w:rsidRPr="008C3DD3">
              <w:rPr>
                <w:b/>
                <w:lang w:eastAsia="ru-RU"/>
              </w:rPr>
              <w:t>(Экологиялық мәдениет дағдысы)</w:t>
            </w:r>
          </w:p>
          <w:p w:rsidR="00757B9E" w:rsidRPr="00B66149" w:rsidRDefault="00B66149" w:rsidP="00B66149">
            <w:pPr>
              <w:rPr>
                <w:lang w:val="kk-KZ" w:eastAsia="ru-RU"/>
              </w:rPr>
            </w:pPr>
            <w:r w:rsidRPr="00B66149">
              <w:rPr>
                <w:lang w:eastAsia="ru-RU"/>
              </w:rPr>
              <w:t>Еңбекке баулу</w:t>
            </w:r>
          </w:p>
        </w:tc>
      </w:tr>
      <w:tr w:rsidR="00757B9E" w:rsidRPr="00757B9E" w:rsidTr="00093289">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Серуеннен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оралу</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8C3DD3" w:rsidRDefault="008C3DD3" w:rsidP="008C3DD3">
            <w:pPr>
              <w:pStyle w:val="TableParagraph"/>
              <w:rPr>
                <w:rFonts w:eastAsia="Calibri"/>
              </w:rPr>
            </w:pPr>
            <w:r>
              <w:rPr>
                <w:rFonts w:eastAsia="Calibri"/>
              </w:rPr>
              <w:t>Ө</w:t>
            </w:r>
            <w:r w:rsidR="00757B9E" w:rsidRPr="008C3DD3">
              <w:rPr>
                <w:rFonts w:eastAsia="Calibri"/>
              </w:rPr>
              <w:t xml:space="preserve">зіне қызмет көрсетуге, өздігінен реттілікпен киіну және шешінуді </w:t>
            </w:r>
            <w:r w:rsidR="00757B9E" w:rsidRPr="008C3DD3">
              <w:rPr>
                <w:rFonts w:eastAsia="Calibri"/>
              </w:rPr>
              <w:lastRenderedPageBreak/>
              <w:t>үйрету, киімдерін шкафтарға салуға, , оларды мейірімділікке, бір-біріне көмектесуге баулу</w:t>
            </w:r>
          </w:p>
          <w:p w:rsidR="00757B9E" w:rsidRPr="008C3DD3" w:rsidRDefault="00757B9E" w:rsidP="008C3DD3">
            <w:pPr>
              <w:pStyle w:val="TableParagraph"/>
              <w:rPr>
                <w:b/>
                <w:bCs/>
                <w:lang w:eastAsia="ru-RU"/>
              </w:rPr>
            </w:pPr>
            <w:r w:rsidRPr="008C3DD3">
              <w:rPr>
                <w:b/>
                <w:bCs/>
                <w:lang w:eastAsia="ru-RU"/>
              </w:rPr>
              <w:t>Өзіне-өзі қызмет ету дағдысын қалыптастыпу</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8C3DD3" w:rsidRDefault="008C3DD3" w:rsidP="008C3DD3">
            <w:pPr>
              <w:pStyle w:val="TableParagraph"/>
              <w:rPr>
                <w:rFonts w:eastAsia="Calibri"/>
              </w:rPr>
            </w:pPr>
            <w:r>
              <w:rPr>
                <w:rFonts w:eastAsia="Calibri"/>
              </w:rPr>
              <w:lastRenderedPageBreak/>
              <w:t>Д</w:t>
            </w:r>
            <w:r w:rsidR="00757B9E" w:rsidRPr="008C3DD3">
              <w:rPr>
                <w:rFonts w:eastAsia="Calibri"/>
              </w:rPr>
              <w:t xml:space="preserve">ербестікке дағдыландыруға, сөздік қорды балалардың </w:t>
            </w:r>
            <w:r w:rsidR="00757B9E" w:rsidRPr="008C3DD3">
              <w:rPr>
                <w:rFonts w:eastAsia="Calibri"/>
              </w:rPr>
              <w:lastRenderedPageBreak/>
              <w:t>киімдерінің, аяқ киімдерінің атауларымен байытуға</w:t>
            </w:r>
          </w:p>
          <w:p w:rsidR="00757B9E" w:rsidRPr="008C3DD3" w:rsidRDefault="00757B9E" w:rsidP="008C3DD3">
            <w:pPr>
              <w:pStyle w:val="TableParagraph"/>
              <w:rPr>
                <w:b/>
                <w:bCs/>
                <w:lang w:eastAsia="ru-RU"/>
              </w:rPr>
            </w:pPr>
            <w:r w:rsidRPr="008C3DD3">
              <w:rPr>
                <w:b/>
                <w:bCs/>
                <w:lang w:eastAsia="ru-RU"/>
              </w:rPr>
              <w:t>Өзіне-өзі қызмет ету дағдысын қалыптастыпу</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8C3DD3" w:rsidRDefault="008C3DD3" w:rsidP="008C3DD3">
            <w:pPr>
              <w:pStyle w:val="TableParagraph"/>
              <w:rPr>
                <w:rFonts w:eastAsia="Calibri"/>
              </w:rPr>
            </w:pPr>
            <w:r>
              <w:rPr>
                <w:rFonts w:eastAsia="Calibri"/>
              </w:rPr>
              <w:lastRenderedPageBreak/>
              <w:t>Ө</w:t>
            </w:r>
            <w:r w:rsidR="00757B9E" w:rsidRPr="008C3DD3">
              <w:rPr>
                <w:rFonts w:eastAsia="Calibri"/>
              </w:rPr>
              <w:t xml:space="preserve">зіне қызмет көрсетуге, өздігінен реттілікпен киіну және шешінуді үйрету, </w:t>
            </w:r>
            <w:r w:rsidR="00757B9E" w:rsidRPr="008C3DD3">
              <w:rPr>
                <w:rFonts w:eastAsia="Calibri"/>
              </w:rPr>
              <w:lastRenderedPageBreak/>
              <w:t>киімдерін шкафтарға салуға, , оларды мейірімділікке, бір-біріне көмектесуге баулу</w:t>
            </w:r>
          </w:p>
          <w:p w:rsidR="00757B9E" w:rsidRPr="008C3DD3" w:rsidRDefault="00757B9E" w:rsidP="008C3DD3">
            <w:pPr>
              <w:pStyle w:val="TableParagraph"/>
              <w:rPr>
                <w:b/>
                <w:bCs/>
                <w:lang w:eastAsia="ru-RU"/>
              </w:rPr>
            </w:pPr>
            <w:r w:rsidRPr="008C3DD3">
              <w:rPr>
                <w:b/>
                <w:bCs/>
                <w:lang w:eastAsia="ru-RU"/>
              </w:rPr>
              <w:t>Өзіне-өзі қызмет ету дағдысын қалыптастыпу</w:t>
            </w:r>
          </w:p>
        </w:tc>
        <w:tc>
          <w:tcPr>
            <w:tcW w:w="2693" w:type="dxa"/>
            <w:tcBorders>
              <w:top w:val="single" w:sz="4" w:space="0" w:color="000000"/>
              <w:left w:val="single" w:sz="4" w:space="0" w:color="000000"/>
              <w:bottom w:val="single" w:sz="4" w:space="0" w:color="000000"/>
              <w:right w:val="single" w:sz="4" w:space="0" w:color="000000"/>
            </w:tcBorders>
            <w:hideMark/>
          </w:tcPr>
          <w:p w:rsidR="00757B9E" w:rsidRPr="008C3DD3" w:rsidRDefault="00757B9E" w:rsidP="008C3DD3">
            <w:pPr>
              <w:pStyle w:val="TableParagraph"/>
              <w:rPr>
                <w:bCs/>
                <w:lang w:eastAsia="ru-RU"/>
              </w:rPr>
            </w:pPr>
            <w:r w:rsidRPr="008C3DD3">
              <w:rPr>
                <w:bCs/>
                <w:lang w:eastAsia="ru-RU"/>
              </w:rPr>
              <w:lastRenderedPageBreak/>
              <w:t>Кір киімдерді тәрбиешіге ескертіп ауыстыру , қолдарын көпіршітіп жуу</w:t>
            </w:r>
          </w:p>
          <w:p w:rsidR="00757B9E" w:rsidRPr="008C3DD3" w:rsidRDefault="00757B9E" w:rsidP="008C3DD3">
            <w:pPr>
              <w:pStyle w:val="TableParagraph"/>
              <w:rPr>
                <w:b/>
                <w:bCs/>
                <w:lang w:eastAsia="ru-RU"/>
              </w:rPr>
            </w:pPr>
            <w:r w:rsidRPr="008C3DD3">
              <w:rPr>
                <w:b/>
                <w:bCs/>
                <w:lang w:eastAsia="ru-RU"/>
              </w:rPr>
              <w:lastRenderedPageBreak/>
              <w:t>Жеке гигиенаны сақтауға баулу</w:t>
            </w:r>
          </w:p>
        </w:tc>
        <w:tc>
          <w:tcPr>
            <w:tcW w:w="2521" w:type="dxa"/>
            <w:tcBorders>
              <w:top w:val="single" w:sz="4" w:space="0" w:color="000000"/>
              <w:left w:val="single" w:sz="4" w:space="0" w:color="000000"/>
              <w:bottom w:val="single" w:sz="4" w:space="0" w:color="000000"/>
              <w:right w:val="single" w:sz="4" w:space="0" w:color="000000"/>
            </w:tcBorders>
            <w:hideMark/>
          </w:tcPr>
          <w:p w:rsidR="00757B9E" w:rsidRPr="008C3DD3" w:rsidRDefault="008C3DD3" w:rsidP="008C3DD3">
            <w:pPr>
              <w:pStyle w:val="TableParagraph"/>
              <w:rPr>
                <w:rFonts w:eastAsia="Calibri"/>
              </w:rPr>
            </w:pPr>
            <w:r>
              <w:rPr>
                <w:rFonts w:eastAsia="Calibri"/>
              </w:rPr>
              <w:lastRenderedPageBreak/>
              <w:t>Ө</w:t>
            </w:r>
            <w:r w:rsidR="00757B9E" w:rsidRPr="008C3DD3">
              <w:rPr>
                <w:rFonts w:eastAsia="Calibri"/>
              </w:rPr>
              <w:t xml:space="preserve">зіне қызмет көрсетуге, өздігінен реттілікпен киіну және шешінуді </w:t>
            </w:r>
            <w:r w:rsidR="00757B9E" w:rsidRPr="008C3DD3">
              <w:rPr>
                <w:rFonts w:eastAsia="Calibri"/>
              </w:rPr>
              <w:lastRenderedPageBreak/>
              <w:t>үйрету, киімдерін шкафтарға салуға, , оларды мейірімділікке, бір-біріне көмектесуге баулу</w:t>
            </w:r>
          </w:p>
          <w:p w:rsidR="00757B9E" w:rsidRPr="008C3DD3" w:rsidRDefault="00757B9E" w:rsidP="008C3DD3">
            <w:pPr>
              <w:pStyle w:val="TableParagraph"/>
              <w:rPr>
                <w:b/>
                <w:bCs/>
                <w:lang w:eastAsia="ru-RU"/>
              </w:rPr>
            </w:pPr>
            <w:r w:rsidRPr="008C3DD3">
              <w:rPr>
                <w:b/>
                <w:bCs/>
                <w:lang w:eastAsia="ru-RU"/>
              </w:rPr>
              <w:t>Еңбекке баулу</w:t>
            </w:r>
          </w:p>
        </w:tc>
      </w:tr>
      <w:tr w:rsidR="00757B9E" w:rsidRPr="00757B9E" w:rsidTr="00093289">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24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Түскі</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ас</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8C3DD3" w:rsidRDefault="00757B9E" w:rsidP="008C3DD3">
            <w:pPr>
              <w:pStyle w:val="TableParagraph"/>
              <w:rPr>
                <w:rFonts w:eastAsia="Calibri"/>
              </w:rPr>
            </w:pPr>
            <w:r w:rsidRPr="008C3DD3">
              <w:rPr>
                <w:rFonts w:eastAsia="Calibri"/>
              </w:rPr>
              <w:t>Тағамның жағымды түрі, дәм, иісі, пайдасы туралы әңгімелесу</w:t>
            </w:r>
          </w:p>
          <w:p w:rsidR="00757B9E" w:rsidRPr="008C3DD3" w:rsidRDefault="00757B9E" w:rsidP="008C3DD3">
            <w:pPr>
              <w:pStyle w:val="TableParagraph"/>
              <w:rPr>
                <w:rFonts w:eastAsia="Calibri"/>
                <w:b/>
              </w:rPr>
            </w:pPr>
            <w:r w:rsidRPr="008C3DD3">
              <w:rPr>
                <w:rFonts w:eastAsia="Calibri"/>
                <w:b/>
              </w:rPr>
              <w:t xml:space="preserve">Коммуникативті дағдыны қалыптастыру </w:t>
            </w:r>
          </w:p>
          <w:p w:rsidR="00757B9E" w:rsidRPr="008C3DD3" w:rsidRDefault="00757B9E" w:rsidP="008C3DD3">
            <w:pPr>
              <w:pStyle w:val="TableParagraph"/>
              <w:rPr>
                <w:b/>
                <w:bCs/>
                <w:lang w:eastAsia="ru-RU"/>
              </w:rPr>
            </w:pPr>
            <w:r w:rsidRPr="008C3DD3">
              <w:rPr>
                <w:rFonts w:eastAsia="Calibri"/>
                <w:b/>
              </w:rPr>
              <w:t>(Сөйлемді дамыту)</w:t>
            </w:r>
          </w:p>
        </w:tc>
        <w:tc>
          <w:tcPr>
            <w:tcW w:w="2836" w:type="dxa"/>
            <w:tcBorders>
              <w:top w:val="single" w:sz="4" w:space="0" w:color="000000"/>
              <w:left w:val="single" w:sz="4" w:space="0" w:color="000000"/>
              <w:bottom w:val="single" w:sz="4" w:space="0" w:color="000000"/>
              <w:right w:val="single" w:sz="4" w:space="0" w:color="000000"/>
            </w:tcBorders>
            <w:hideMark/>
          </w:tcPr>
          <w:p w:rsidR="008C3DD3" w:rsidRDefault="00757B9E" w:rsidP="008C3DD3">
            <w:pPr>
              <w:pStyle w:val="TableParagraph"/>
              <w:rPr>
                <w:lang w:eastAsia="ru-RU"/>
              </w:rPr>
            </w:pPr>
            <w:r w:rsidRPr="008C3DD3">
              <w:rPr>
                <w:lang w:eastAsia="ru-RU"/>
              </w:rPr>
              <w:t>Тамақты дұрыс ішу. Қасықты дұрыс ұстау, майлықты қолдану , нан қиқымын шашпай, сорпамен сусынын төкпей ішуді үйрету. </w:t>
            </w:r>
          </w:p>
          <w:p w:rsidR="00757B9E" w:rsidRPr="008C3DD3" w:rsidRDefault="00757B9E" w:rsidP="008C3DD3">
            <w:pPr>
              <w:pStyle w:val="TableParagraph"/>
              <w:rPr>
                <w:b/>
                <w:bCs/>
                <w:lang w:eastAsia="ru-RU"/>
              </w:rPr>
            </w:pPr>
            <w:r w:rsidRPr="008C3DD3">
              <w:rPr>
                <w:b/>
                <w:lang w:eastAsia="ru-RU"/>
              </w:rPr>
              <w:t>(</w:t>
            </w:r>
            <w:r w:rsidR="008C3DD3">
              <w:rPr>
                <w:b/>
                <w:bCs/>
                <w:lang w:eastAsia="ru-RU"/>
              </w:rPr>
              <w:t>М</w:t>
            </w:r>
            <w:r w:rsidRPr="008C3DD3">
              <w:rPr>
                <w:b/>
                <w:bCs/>
                <w:lang w:eastAsia="ru-RU"/>
              </w:rPr>
              <w:t>әдени-гигеналық дағдылар, өзіне-өзі қызмет ету, еңбек әрекеті)</w:t>
            </w:r>
          </w:p>
        </w:tc>
        <w:tc>
          <w:tcPr>
            <w:tcW w:w="2836" w:type="dxa"/>
            <w:tcBorders>
              <w:top w:val="single" w:sz="4" w:space="0" w:color="000000"/>
              <w:left w:val="single" w:sz="4" w:space="0" w:color="000000"/>
              <w:bottom w:val="single" w:sz="4" w:space="0" w:color="000000"/>
              <w:right w:val="single" w:sz="4" w:space="0" w:color="000000"/>
            </w:tcBorders>
          </w:tcPr>
          <w:p w:rsidR="00757B9E" w:rsidRPr="008C3DD3" w:rsidRDefault="00757B9E" w:rsidP="008C3DD3">
            <w:pPr>
              <w:pStyle w:val="TableParagraph"/>
              <w:rPr>
                <w:rFonts w:eastAsia="Calibri"/>
              </w:rPr>
            </w:pPr>
            <w:r w:rsidRPr="008C3DD3">
              <w:rPr>
                <w:rFonts w:eastAsia="Calibri"/>
              </w:rPr>
              <w:t>Қолды жуудың маңызын оның денсаулықты сақтау үшін өмірлік қажетті дағды екенін балалармен талқылау.</w:t>
            </w:r>
          </w:p>
          <w:p w:rsidR="00757B9E" w:rsidRPr="008C3DD3" w:rsidRDefault="00757B9E" w:rsidP="008C3DD3">
            <w:pPr>
              <w:pStyle w:val="TableParagraph"/>
              <w:rPr>
                <w:rFonts w:eastAsia="Calibri"/>
                <w:b/>
              </w:rPr>
            </w:pPr>
            <w:r w:rsidRPr="008C3DD3">
              <w:rPr>
                <w:rFonts w:eastAsia="Calibri"/>
                <w:b/>
              </w:rPr>
              <w:t>Жеке бас гииенасы мәдениетін уйрету</w:t>
            </w:r>
          </w:p>
          <w:p w:rsidR="00757B9E" w:rsidRPr="008C3DD3" w:rsidRDefault="00757B9E" w:rsidP="008C3DD3">
            <w:pPr>
              <w:pStyle w:val="TableParagraph"/>
              <w:rPr>
                <w:bCs/>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757B9E" w:rsidRPr="008C3DD3" w:rsidRDefault="00757B9E" w:rsidP="008C3DD3">
            <w:pPr>
              <w:pStyle w:val="TableParagraph"/>
              <w:rPr>
                <w:rFonts w:eastAsia="Calibri"/>
              </w:rPr>
            </w:pPr>
            <w:r w:rsidRPr="008C3DD3">
              <w:rPr>
                <w:rFonts w:eastAsia="Calibri"/>
              </w:rPr>
              <w:t>Тағамның жағымды түрі, дәм, иісі, пайдасы туралы әңгімелесу</w:t>
            </w:r>
          </w:p>
          <w:p w:rsidR="00757B9E" w:rsidRPr="008C3DD3" w:rsidRDefault="00757B9E" w:rsidP="008C3DD3">
            <w:pPr>
              <w:pStyle w:val="TableParagraph"/>
              <w:rPr>
                <w:rFonts w:eastAsia="Calibri"/>
                <w:b/>
              </w:rPr>
            </w:pPr>
            <w:r w:rsidRPr="008C3DD3">
              <w:rPr>
                <w:rFonts w:eastAsia="Calibri"/>
                <w:b/>
              </w:rPr>
              <w:t xml:space="preserve">Коммуникативті дағдыны қалыптастыру </w:t>
            </w:r>
          </w:p>
          <w:p w:rsidR="00757B9E" w:rsidRPr="008C3DD3" w:rsidRDefault="00757B9E" w:rsidP="008C3DD3">
            <w:pPr>
              <w:pStyle w:val="TableParagraph"/>
              <w:rPr>
                <w:bCs/>
                <w:lang w:eastAsia="ru-RU"/>
              </w:rPr>
            </w:pPr>
            <w:r w:rsidRPr="008C3DD3">
              <w:rPr>
                <w:rFonts w:eastAsia="Calibri"/>
                <w:b/>
              </w:rPr>
              <w:t>(Сөйлемді дамыту)</w:t>
            </w:r>
          </w:p>
        </w:tc>
        <w:tc>
          <w:tcPr>
            <w:tcW w:w="2521" w:type="dxa"/>
            <w:tcBorders>
              <w:top w:val="single" w:sz="4" w:space="0" w:color="000000"/>
              <w:left w:val="single" w:sz="4" w:space="0" w:color="000000"/>
              <w:bottom w:val="single" w:sz="4" w:space="0" w:color="000000"/>
              <w:right w:val="single" w:sz="4" w:space="0" w:color="000000"/>
            </w:tcBorders>
            <w:hideMark/>
          </w:tcPr>
          <w:p w:rsidR="00757B9E" w:rsidRPr="008C3DD3" w:rsidRDefault="00757B9E" w:rsidP="008C3DD3">
            <w:pPr>
              <w:pStyle w:val="TableParagraph"/>
              <w:rPr>
                <w:bCs/>
                <w:lang w:eastAsia="ru-RU"/>
              </w:rPr>
            </w:pPr>
            <w:r w:rsidRPr="008C3DD3">
              <w:rPr>
                <w:bCs/>
                <w:lang w:eastAsia="ru-RU"/>
              </w:rPr>
              <w:t>Қасық шанышқыны дұрыс пайдалануды уйрету</w:t>
            </w:r>
          </w:p>
          <w:p w:rsidR="00757B9E" w:rsidRPr="008C3DD3" w:rsidRDefault="00757B9E" w:rsidP="008C3DD3">
            <w:pPr>
              <w:pStyle w:val="TableParagraph"/>
              <w:rPr>
                <w:b/>
                <w:bCs/>
                <w:lang w:eastAsia="ru-RU"/>
              </w:rPr>
            </w:pPr>
            <w:r w:rsidRPr="008C3DD3">
              <w:rPr>
                <w:b/>
                <w:bCs/>
                <w:lang w:eastAsia="ru-RU"/>
              </w:rPr>
              <w:t>Дұрыс тамақтану дағдысын уйрету</w:t>
            </w:r>
          </w:p>
          <w:p w:rsidR="00757B9E" w:rsidRPr="008C3DD3" w:rsidRDefault="008C3DD3" w:rsidP="008C3DD3">
            <w:pPr>
              <w:pStyle w:val="TableParagraph"/>
              <w:rPr>
                <w:b/>
                <w:bCs/>
                <w:lang w:eastAsia="ru-RU"/>
              </w:rPr>
            </w:pPr>
            <w:r>
              <w:rPr>
                <w:b/>
                <w:bCs/>
                <w:lang w:val="en-US" w:eastAsia="ru-RU"/>
              </w:rPr>
              <w:t>(</w:t>
            </w:r>
            <w:r w:rsidR="00757B9E" w:rsidRPr="008C3DD3">
              <w:rPr>
                <w:b/>
                <w:bCs/>
                <w:lang w:eastAsia="ru-RU"/>
              </w:rPr>
              <w:t>Қоршаған орта</w:t>
            </w:r>
            <w:r>
              <w:rPr>
                <w:b/>
                <w:bCs/>
                <w:lang w:eastAsia="ru-RU"/>
              </w:rPr>
              <w:t>мен таныстыру</w:t>
            </w:r>
            <w:r>
              <w:rPr>
                <w:b/>
                <w:bCs/>
                <w:lang w:val="en-US" w:eastAsia="ru-RU"/>
              </w:rPr>
              <w:t>)</w:t>
            </w:r>
          </w:p>
        </w:tc>
      </w:tr>
      <w:tr w:rsidR="00757B9E" w:rsidRPr="00757B9E" w:rsidTr="00093289">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1"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Күндізгі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ұйқы</w:t>
            </w:r>
          </w:p>
        </w:tc>
        <w:tc>
          <w:tcPr>
            <w:tcW w:w="2552" w:type="dxa"/>
            <w:tcBorders>
              <w:top w:val="single" w:sz="4" w:space="0" w:color="000000"/>
              <w:left w:val="single" w:sz="4" w:space="0" w:color="000000"/>
              <w:bottom w:val="single" w:sz="4" w:space="0" w:color="000000"/>
              <w:right w:val="single" w:sz="4" w:space="0" w:color="000000"/>
            </w:tcBorders>
          </w:tcPr>
          <w:p w:rsidR="00757B9E" w:rsidRPr="00757B9E" w:rsidRDefault="00757B9E" w:rsidP="008C3DD3">
            <w:pPr>
              <w:pStyle w:val="TableParagraph"/>
              <w:rPr>
                <w:b/>
                <w:bCs/>
                <w:lang w:eastAsia="ru-RU"/>
              </w:rPr>
            </w:pPr>
            <w:r w:rsidRPr="00757B9E">
              <w:rPr>
                <w:b/>
                <w:bCs/>
                <w:lang w:eastAsia="ru-RU"/>
              </w:rPr>
              <w:t>Бір жарым дос</w:t>
            </w:r>
          </w:p>
          <w:p w:rsidR="00757B9E" w:rsidRPr="00757B9E" w:rsidRDefault="00757B9E" w:rsidP="008C3DD3">
            <w:pPr>
              <w:pStyle w:val="TableParagraph"/>
              <w:rPr>
                <w:b/>
                <w:lang w:eastAsia="ru-RU"/>
              </w:rPr>
            </w:pPr>
            <w:r w:rsidRPr="00757B9E">
              <w:rPr>
                <w:lang w:eastAsia="ru-RU"/>
              </w:rPr>
              <w:t>Ертегілер айтып жағымды үнмен балаларды ұйықтату</w:t>
            </w:r>
          </w:p>
        </w:tc>
        <w:tc>
          <w:tcPr>
            <w:tcW w:w="2836" w:type="dxa"/>
            <w:tcBorders>
              <w:top w:val="single" w:sz="4" w:space="0" w:color="000000"/>
              <w:left w:val="single" w:sz="4" w:space="0" w:color="000000"/>
              <w:bottom w:val="single" w:sz="4" w:space="0" w:color="000000"/>
              <w:right w:val="single" w:sz="4" w:space="0" w:color="000000"/>
            </w:tcBorders>
          </w:tcPr>
          <w:p w:rsidR="00757B9E" w:rsidRPr="00757B9E" w:rsidRDefault="00757B9E" w:rsidP="008C3DD3">
            <w:pPr>
              <w:pStyle w:val="TableParagraph"/>
              <w:rPr>
                <w:rFonts w:eastAsia="Calibri"/>
              </w:rPr>
            </w:pPr>
            <w:r w:rsidRPr="00757B9E">
              <w:rPr>
                <w:rFonts w:eastAsia="Calibri"/>
                <w:b/>
                <w:bCs/>
              </w:rPr>
              <w:t>Түлкі мен қасқыр</w:t>
            </w:r>
          </w:p>
          <w:p w:rsidR="00757B9E" w:rsidRPr="00757B9E" w:rsidRDefault="00757B9E" w:rsidP="008C3DD3">
            <w:pPr>
              <w:pStyle w:val="TableParagraph"/>
              <w:rPr>
                <w:lang w:eastAsia="ru-RU"/>
              </w:rPr>
            </w:pPr>
            <w:r w:rsidRPr="00757B9E">
              <w:rPr>
                <w:lang w:eastAsia="ru-RU"/>
              </w:rPr>
              <w:t>ертегісін оқып беру.</w:t>
            </w:r>
          </w:p>
        </w:tc>
        <w:tc>
          <w:tcPr>
            <w:tcW w:w="2836" w:type="dxa"/>
            <w:tcBorders>
              <w:top w:val="single" w:sz="4" w:space="0" w:color="000000"/>
              <w:left w:val="single" w:sz="4" w:space="0" w:color="000000"/>
              <w:bottom w:val="single" w:sz="4" w:space="0" w:color="000000"/>
              <w:right w:val="single" w:sz="4" w:space="0" w:color="000000"/>
            </w:tcBorders>
          </w:tcPr>
          <w:p w:rsidR="00757B9E" w:rsidRPr="00757B9E" w:rsidRDefault="00757B9E" w:rsidP="008C3DD3">
            <w:pPr>
              <w:pStyle w:val="TableParagraph"/>
              <w:rPr>
                <w:rFonts w:eastAsia="Calibri"/>
              </w:rPr>
            </w:pPr>
            <w:r w:rsidRPr="00757B9E">
              <w:rPr>
                <w:rFonts w:eastAsia="Calibri"/>
                <w:b/>
                <w:bCs/>
              </w:rPr>
              <w:t>Түлкі мен қасқыр</w:t>
            </w:r>
          </w:p>
          <w:p w:rsidR="00757B9E" w:rsidRPr="00757B9E" w:rsidRDefault="00757B9E" w:rsidP="008C3DD3">
            <w:pPr>
              <w:pStyle w:val="TableParagraph"/>
              <w:rPr>
                <w:lang w:eastAsia="ru-RU"/>
              </w:rPr>
            </w:pPr>
            <w:r w:rsidRPr="00757B9E">
              <w:rPr>
                <w:lang w:eastAsia="ru-RU"/>
              </w:rPr>
              <w:t>ертегісін оқып беру.</w:t>
            </w:r>
          </w:p>
        </w:tc>
        <w:tc>
          <w:tcPr>
            <w:tcW w:w="2693" w:type="dxa"/>
            <w:tcBorders>
              <w:top w:val="single" w:sz="4" w:space="0" w:color="000000"/>
              <w:left w:val="single" w:sz="4" w:space="0" w:color="000000"/>
              <w:bottom w:val="single" w:sz="4" w:space="0" w:color="000000"/>
              <w:right w:val="single" w:sz="4" w:space="0" w:color="000000"/>
            </w:tcBorders>
          </w:tcPr>
          <w:p w:rsidR="00757B9E" w:rsidRPr="00757B9E" w:rsidRDefault="00757B9E" w:rsidP="008C3DD3">
            <w:pPr>
              <w:pStyle w:val="TableParagraph"/>
            </w:pPr>
            <w:r w:rsidRPr="00757B9E">
              <w:rPr>
                <w:b/>
                <w:bCs/>
              </w:rPr>
              <w:t>Үш жалқау</w:t>
            </w:r>
          </w:p>
          <w:p w:rsidR="00757B9E" w:rsidRPr="00757B9E" w:rsidRDefault="00757B9E" w:rsidP="008C3DD3">
            <w:pPr>
              <w:pStyle w:val="TableParagraph"/>
              <w:rPr>
                <w:rFonts w:eastAsia="Calibri"/>
              </w:rPr>
            </w:pPr>
            <w:r w:rsidRPr="00757B9E">
              <w:rPr>
                <w:lang w:eastAsia="ru-RU"/>
              </w:rPr>
              <w:t>ертегісін оқып беру. Жағымды музыка әуенімен балаларды ұйықтату</w:t>
            </w:r>
          </w:p>
        </w:tc>
        <w:tc>
          <w:tcPr>
            <w:tcW w:w="2521" w:type="dxa"/>
            <w:tcBorders>
              <w:top w:val="single" w:sz="4" w:space="0" w:color="000000"/>
              <w:left w:val="single" w:sz="4" w:space="0" w:color="000000"/>
              <w:bottom w:val="single" w:sz="4" w:space="0" w:color="000000"/>
              <w:right w:val="single" w:sz="4" w:space="0" w:color="000000"/>
            </w:tcBorders>
          </w:tcPr>
          <w:p w:rsidR="00757B9E" w:rsidRPr="00757B9E" w:rsidRDefault="00757B9E" w:rsidP="008C3DD3">
            <w:pPr>
              <w:pStyle w:val="TableParagraph"/>
            </w:pPr>
            <w:r w:rsidRPr="00757B9E">
              <w:rPr>
                <w:b/>
                <w:bCs/>
              </w:rPr>
              <w:t>Сауысқан мен көкек</w:t>
            </w:r>
          </w:p>
          <w:p w:rsidR="00757B9E" w:rsidRPr="00757B9E" w:rsidRDefault="00757B9E" w:rsidP="008C3DD3">
            <w:pPr>
              <w:pStyle w:val="TableParagraph"/>
              <w:rPr>
                <w:lang w:eastAsia="ru-RU"/>
              </w:rPr>
            </w:pPr>
            <w:r w:rsidRPr="00757B9E">
              <w:t xml:space="preserve"> </w:t>
            </w:r>
            <w:r w:rsidRPr="00757B9E">
              <w:rPr>
                <w:lang w:eastAsia="ru-RU"/>
              </w:rPr>
              <w:t>ертегісін оқып беру.</w:t>
            </w:r>
            <w:r w:rsidRPr="00757B9E">
              <w:t xml:space="preserve">                                                                                                                                           </w:t>
            </w:r>
          </w:p>
        </w:tc>
      </w:tr>
      <w:tr w:rsidR="00757B9E" w:rsidRPr="00757B9E" w:rsidTr="00093289">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40" w:lineRule="auto"/>
              <w:ind w:right="1334"/>
              <w:rPr>
                <w:rFonts w:ascii="Times New Roman" w:eastAsia="Times New Roman" w:hAnsi="Times New Roman" w:cs="Times New Roman"/>
                <w:b/>
                <w:lang w:val="kk-KZ"/>
              </w:rPr>
            </w:pPr>
            <w:r w:rsidRPr="00757B9E">
              <w:rPr>
                <w:rFonts w:ascii="Times New Roman" w:eastAsia="Times New Roman" w:hAnsi="Times New Roman" w:cs="Times New Roman"/>
                <w:b/>
                <w:lang w:val="kk-KZ"/>
              </w:rPr>
              <w:t>Біртіндеп ұйқыдан</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ояту,</w:t>
            </w:r>
          </w:p>
          <w:p w:rsidR="00757B9E" w:rsidRPr="00757B9E" w:rsidRDefault="00757B9E" w:rsidP="00757B9E">
            <w:pPr>
              <w:widowControl w:val="0"/>
              <w:autoSpaceDE w:val="0"/>
              <w:autoSpaceDN w:val="0"/>
              <w:spacing w:after="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сауықтыру</w:t>
            </w:r>
            <w:r w:rsidRPr="00757B9E">
              <w:rPr>
                <w:rFonts w:ascii="Times New Roman" w:eastAsia="Times New Roman" w:hAnsi="Times New Roman" w:cs="Times New Roman"/>
                <w:b/>
                <w:spacing w:val="-5"/>
                <w:lang w:val="kk-KZ"/>
              </w:rPr>
              <w:t xml:space="preserve"> </w:t>
            </w:r>
            <w:r w:rsidRPr="00757B9E">
              <w:rPr>
                <w:rFonts w:ascii="Times New Roman" w:eastAsia="Times New Roman" w:hAnsi="Times New Roman" w:cs="Times New Roman"/>
                <w:b/>
                <w:lang w:val="kk-KZ"/>
              </w:rPr>
              <w:t>шаралары</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D82A78" w:rsidRDefault="00757B9E" w:rsidP="00D82A78">
            <w:pPr>
              <w:pStyle w:val="TableParagraph"/>
              <w:rPr>
                <w:rFonts w:eastAsia="Calibri"/>
              </w:rPr>
            </w:pPr>
            <w:r w:rsidRPr="00D82A78">
              <w:rPr>
                <w:rFonts w:eastAsia="Calibri"/>
              </w:rPr>
              <w:t>Балаларға сыртқы келбетін бақылауға үйрету, сабынды дұрыс ұстауға дағдыландыру</w:t>
            </w:r>
            <w:r w:rsidR="00D82A78" w:rsidRPr="00D82A78">
              <w:rPr>
                <w:rFonts w:eastAsia="Calibri"/>
              </w:rPr>
              <w:t>.</w:t>
            </w:r>
          </w:p>
          <w:p w:rsidR="00757B9E" w:rsidRPr="00D82A78" w:rsidRDefault="00757B9E" w:rsidP="00D82A78">
            <w:pPr>
              <w:pStyle w:val="TableParagraph"/>
              <w:rPr>
                <w:b/>
                <w:bCs/>
                <w:lang w:eastAsia="ru-RU"/>
              </w:rPr>
            </w:pPr>
            <w:r w:rsidRPr="00D82A78">
              <w:rPr>
                <w:rFonts w:eastAsia="Calibri"/>
                <w:b/>
              </w:rPr>
              <w:t>Мәдени –гигиеналық шараларды дамыту</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D82A78" w:rsidRDefault="00D82A78" w:rsidP="00D82A78">
            <w:pPr>
              <w:pStyle w:val="TableParagraph"/>
              <w:rPr>
                <w:rFonts w:eastAsia="Calibri"/>
              </w:rPr>
            </w:pPr>
            <w:r w:rsidRPr="00D82A78">
              <w:rPr>
                <w:rFonts w:eastAsia="Calibri"/>
              </w:rPr>
              <w:t>Т</w:t>
            </w:r>
            <w:r w:rsidR="00757B9E" w:rsidRPr="00D82A78">
              <w:rPr>
                <w:rFonts w:eastAsia="Calibri"/>
              </w:rPr>
              <w:t>ыныш жағдайдан сергектікке біртіндеп көшіру, баланың ағзасын қимыл белсенділігіне дайындау</w:t>
            </w:r>
            <w:r w:rsidRPr="00D82A78">
              <w:rPr>
                <w:rFonts w:eastAsia="Calibri"/>
              </w:rPr>
              <w:t>.</w:t>
            </w:r>
          </w:p>
          <w:p w:rsidR="00757B9E" w:rsidRPr="00D82A78" w:rsidRDefault="00757B9E" w:rsidP="00D82A78">
            <w:pPr>
              <w:pStyle w:val="TableParagraph"/>
              <w:rPr>
                <w:b/>
                <w:bCs/>
                <w:lang w:eastAsia="ru-RU"/>
              </w:rPr>
            </w:pPr>
            <w:r w:rsidRPr="00D82A78">
              <w:rPr>
                <w:rFonts w:eastAsia="Calibri"/>
                <w:b/>
              </w:rPr>
              <w:t>Дене сымбатын түзу болуын қамтамасыз ету</w:t>
            </w:r>
            <w:r w:rsidR="00D82A78">
              <w:rPr>
                <w:rFonts w:eastAsia="Calibri"/>
                <w:b/>
              </w:rPr>
              <w:t>.</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D82A78" w:rsidRDefault="00757B9E" w:rsidP="00D82A78">
            <w:pPr>
              <w:pStyle w:val="TableParagraph"/>
              <w:rPr>
                <w:rFonts w:eastAsia="Calibri"/>
                <w:b/>
                <w:lang w:eastAsia="ru-RU"/>
              </w:rPr>
            </w:pPr>
            <w:r w:rsidRPr="00D82A78">
              <w:rPr>
                <w:rFonts w:eastAsia="Calibri"/>
                <w:b/>
                <w:lang w:eastAsia="ru-RU"/>
              </w:rPr>
              <w:t>Керуеттегі жаттығулар       ( 2-3 минут)</w:t>
            </w:r>
          </w:p>
          <w:p w:rsidR="00757B9E" w:rsidRPr="00D82A78" w:rsidRDefault="00757B9E" w:rsidP="00D82A78">
            <w:pPr>
              <w:pStyle w:val="TableParagraph"/>
              <w:rPr>
                <w:b/>
                <w:bCs/>
                <w:lang w:eastAsia="ru-RU"/>
              </w:rPr>
            </w:pPr>
            <w:r w:rsidRPr="00D82A78">
              <w:rPr>
                <w:lang w:eastAsia="ru-RU"/>
              </w:rPr>
              <w:t>Балалар ұйқыдан оянады. </w:t>
            </w:r>
            <w:r w:rsidRPr="00D82A78">
              <w:rPr>
                <w:lang w:eastAsia="ru-RU"/>
              </w:rPr>
              <w:br/>
              <w:t>- Балалар төсекте, арқаға жатып, қолын жанына созу, демдерін бірнеше секунд іште ұстап, еркін шығару</w:t>
            </w:r>
            <w:r w:rsidR="00D82A78" w:rsidRPr="00D82A78">
              <w:rPr>
                <w:rFonts w:eastAsia="Calibri"/>
              </w:rPr>
              <w:t>.</w:t>
            </w:r>
            <w:r w:rsidRPr="00D82A78">
              <w:rPr>
                <w:rFonts w:eastAsia="Calibri"/>
              </w:rPr>
              <w:t xml:space="preserve"> </w:t>
            </w:r>
          </w:p>
        </w:tc>
        <w:tc>
          <w:tcPr>
            <w:tcW w:w="2693" w:type="dxa"/>
            <w:tcBorders>
              <w:top w:val="single" w:sz="4" w:space="0" w:color="000000"/>
              <w:left w:val="single" w:sz="4" w:space="0" w:color="000000"/>
              <w:bottom w:val="single" w:sz="4" w:space="0" w:color="000000"/>
              <w:right w:val="single" w:sz="4" w:space="0" w:color="000000"/>
            </w:tcBorders>
            <w:hideMark/>
          </w:tcPr>
          <w:p w:rsidR="00757B9E" w:rsidRPr="00D82A78" w:rsidRDefault="00D82A78" w:rsidP="00D82A78">
            <w:pPr>
              <w:pStyle w:val="TableParagraph"/>
              <w:rPr>
                <w:rFonts w:eastAsia="Calibri"/>
              </w:rPr>
            </w:pPr>
            <w:r w:rsidRPr="00D82A78">
              <w:rPr>
                <w:rFonts w:eastAsia="Calibri"/>
              </w:rPr>
              <w:t>Ж</w:t>
            </w:r>
            <w:r w:rsidR="00757B9E" w:rsidRPr="00D82A78">
              <w:rPr>
                <w:rFonts w:eastAsia="Calibri"/>
              </w:rPr>
              <w:t>ағымды музыкамен біртіндеп ояту; - қолдар мен аяқтарды керу, соз</w:t>
            </w:r>
            <w:r w:rsidRPr="00D82A78">
              <w:rPr>
                <w:rFonts w:eastAsia="Calibri"/>
              </w:rPr>
              <w:t xml:space="preserve">у, көтеріп, түсіруге жаттығулар. </w:t>
            </w:r>
            <w:r w:rsidR="00757B9E" w:rsidRPr="00D82A78">
              <w:rPr>
                <w:rFonts w:eastAsia="Calibri"/>
              </w:rPr>
              <w:t>Көз жаттығуларын жасау</w:t>
            </w:r>
            <w:r w:rsidRPr="00D82A78">
              <w:rPr>
                <w:rFonts w:eastAsia="Calibri"/>
              </w:rPr>
              <w:t>.</w:t>
            </w:r>
            <w:r w:rsidR="00757B9E" w:rsidRPr="00D82A78">
              <w:rPr>
                <w:rFonts w:eastAsia="Calibri"/>
              </w:rPr>
              <w:t xml:space="preserve"> </w:t>
            </w:r>
          </w:p>
          <w:p w:rsidR="00757B9E" w:rsidRPr="00D82A78" w:rsidRDefault="00D82A78" w:rsidP="00D82A78">
            <w:pPr>
              <w:pStyle w:val="TableParagraph"/>
              <w:rPr>
                <w:b/>
                <w:bCs/>
                <w:lang w:eastAsia="ru-RU"/>
              </w:rPr>
            </w:pPr>
            <w:r>
              <w:rPr>
                <w:rFonts w:eastAsia="Calibri"/>
                <w:b/>
              </w:rPr>
              <w:t>Ф</w:t>
            </w:r>
            <w:r w:rsidR="00757B9E" w:rsidRPr="00D82A78">
              <w:rPr>
                <w:rFonts w:eastAsia="Calibri"/>
                <w:b/>
              </w:rPr>
              <w:t>изикалық дағдыларды қалыптастыру</w:t>
            </w:r>
            <w:r>
              <w:rPr>
                <w:rFonts w:eastAsia="Calibri"/>
                <w:b/>
              </w:rPr>
              <w:t>.</w:t>
            </w:r>
          </w:p>
        </w:tc>
        <w:tc>
          <w:tcPr>
            <w:tcW w:w="2521" w:type="dxa"/>
            <w:tcBorders>
              <w:top w:val="single" w:sz="4" w:space="0" w:color="000000"/>
              <w:left w:val="single" w:sz="4" w:space="0" w:color="000000"/>
              <w:bottom w:val="single" w:sz="4" w:space="0" w:color="000000"/>
              <w:right w:val="single" w:sz="4" w:space="0" w:color="000000"/>
            </w:tcBorders>
            <w:hideMark/>
          </w:tcPr>
          <w:p w:rsidR="00757B9E" w:rsidRPr="00757B9E" w:rsidRDefault="00D82A78" w:rsidP="00D82A78">
            <w:pPr>
              <w:pStyle w:val="TableParagraph"/>
              <w:rPr>
                <w:b/>
                <w:bCs/>
                <w:color w:val="000000"/>
                <w:lang w:eastAsia="ru-RU"/>
              </w:rPr>
            </w:pPr>
            <w:r>
              <w:rPr>
                <w:rFonts w:eastAsia="Calibri"/>
              </w:rPr>
              <w:t>Ж</w:t>
            </w:r>
            <w:r w:rsidR="00757B9E" w:rsidRPr="00757B9E">
              <w:rPr>
                <w:rFonts w:eastAsia="Calibri"/>
              </w:rPr>
              <w:t xml:space="preserve">алпақ табандылықтың алдын алу мақсатында </w:t>
            </w:r>
            <w:r w:rsidR="00757B9E" w:rsidRPr="00757B9E">
              <w:rPr>
                <w:rFonts w:eastAsia="Calibri"/>
                <w:b/>
              </w:rPr>
              <w:t>«Денсаулық жолдарымен жүргізу »</w:t>
            </w:r>
          </w:p>
        </w:tc>
      </w:tr>
      <w:tr w:rsidR="00757B9E" w:rsidRPr="00757B9E" w:rsidTr="00093289">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Бесін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ас</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D82A78" w:rsidRDefault="00757B9E" w:rsidP="00D82A78">
            <w:pPr>
              <w:pStyle w:val="TableParagraph"/>
              <w:rPr>
                <w:rFonts w:eastAsia="Calibri"/>
              </w:rPr>
            </w:pPr>
            <w:r w:rsidRPr="00D82A78">
              <w:rPr>
                <w:rFonts w:eastAsia="Calibri"/>
              </w:rPr>
              <w:t xml:space="preserve">Қолды жуудың маңызын оның денсаулықты сақтау үшін өмірлік қажетті дағды екенін </w:t>
            </w:r>
            <w:r w:rsidRPr="00D82A78">
              <w:rPr>
                <w:rFonts w:eastAsia="Calibri"/>
              </w:rPr>
              <w:lastRenderedPageBreak/>
              <w:t>балалармен талқылау.</w:t>
            </w:r>
          </w:p>
          <w:p w:rsidR="00757B9E" w:rsidRPr="00D82A78" w:rsidRDefault="00757B9E" w:rsidP="00D82A78">
            <w:pPr>
              <w:pStyle w:val="TableParagraph"/>
              <w:rPr>
                <w:rFonts w:eastAsia="Calibri"/>
                <w:b/>
              </w:rPr>
            </w:pPr>
            <w:r w:rsidRPr="00D82A78">
              <w:rPr>
                <w:rFonts w:eastAsia="Calibri"/>
                <w:b/>
              </w:rPr>
              <w:t>Жеке бас гииенасы мәдениетін уйрету</w:t>
            </w:r>
          </w:p>
        </w:tc>
        <w:tc>
          <w:tcPr>
            <w:tcW w:w="2836" w:type="dxa"/>
            <w:tcBorders>
              <w:top w:val="single" w:sz="4" w:space="0" w:color="000000"/>
              <w:left w:val="single" w:sz="4" w:space="0" w:color="000000"/>
              <w:bottom w:val="single" w:sz="4" w:space="0" w:color="000000"/>
              <w:right w:val="single" w:sz="4" w:space="0" w:color="000000"/>
            </w:tcBorders>
            <w:hideMark/>
          </w:tcPr>
          <w:p w:rsidR="00D82A78" w:rsidRPr="00D82A78" w:rsidRDefault="00757B9E" w:rsidP="00D82A78">
            <w:pPr>
              <w:pStyle w:val="TableParagraph"/>
              <w:rPr>
                <w:rFonts w:eastAsia="Calibri"/>
              </w:rPr>
            </w:pPr>
            <w:r w:rsidRPr="00D82A78">
              <w:rPr>
                <w:rFonts w:eastAsia="Calibri"/>
              </w:rPr>
              <w:lastRenderedPageBreak/>
              <w:t>Тағамның жағымды түрі, дәм, иісі, пайдасы туралы әңгімелесу</w:t>
            </w:r>
          </w:p>
          <w:p w:rsidR="00757B9E" w:rsidRPr="00D82A78" w:rsidRDefault="00757B9E" w:rsidP="00D82A78">
            <w:pPr>
              <w:pStyle w:val="TableParagraph"/>
              <w:rPr>
                <w:rFonts w:eastAsia="Calibri"/>
              </w:rPr>
            </w:pPr>
            <w:r w:rsidRPr="00D82A78">
              <w:rPr>
                <w:rFonts w:eastAsia="Calibri"/>
                <w:b/>
              </w:rPr>
              <w:t xml:space="preserve">Коммуникативті дағдыны қалыптастыру </w:t>
            </w:r>
          </w:p>
          <w:p w:rsidR="00757B9E" w:rsidRPr="00D82A78" w:rsidRDefault="00757B9E" w:rsidP="00D82A78">
            <w:pPr>
              <w:pStyle w:val="TableParagraph"/>
              <w:rPr>
                <w:bCs/>
                <w:lang w:eastAsia="ru-RU"/>
              </w:rPr>
            </w:pPr>
            <w:r w:rsidRPr="00D82A78">
              <w:rPr>
                <w:rFonts w:eastAsia="Calibri"/>
                <w:b/>
              </w:rPr>
              <w:lastRenderedPageBreak/>
              <w:t>(Сөйлемді дамыту)</w:t>
            </w: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D82A78" w:rsidRDefault="00757B9E" w:rsidP="00D82A78">
            <w:pPr>
              <w:pStyle w:val="TableParagraph"/>
              <w:rPr>
                <w:bCs/>
                <w:lang w:eastAsia="ru-RU"/>
              </w:rPr>
            </w:pPr>
            <w:r w:rsidRPr="00D82A78">
              <w:rPr>
                <w:bCs/>
                <w:lang w:eastAsia="ru-RU"/>
              </w:rPr>
              <w:lastRenderedPageBreak/>
              <w:t>Қасық шанышқыны дұрыс пайдалануды уйрету</w:t>
            </w:r>
          </w:p>
          <w:p w:rsidR="00757B9E" w:rsidRPr="00D82A78" w:rsidRDefault="00757B9E" w:rsidP="00D82A78">
            <w:pPr>
              <w:pStyle w:val="TableParagraph"/>
              <w:rPr>
                <w:b/>
                <w:bCs/>
                <w:lang w:eastAsia="ru-RU"/>
              </w:rPr>
            </w:pPr>
            <w:r w:rsidRPr="00D82A78">
              <w:rPr>
                <w:b/>
                <w:bCs/>
                <w:lang w:eastAsia="ru-RU"/>
              </w:rPr>
              <w:t>Дұрыс тамақтану дағдысын уйрету</w:t>
            </w:r>
          </w:p>
          <w:p w:rsidR="00757B9E" w:rsidRPr="00D82A78" w:rsidRDefault="00757B9E" w:rsidP="00D82A78">
            <w:pPr>
              <w:pStyle w:val="TableParagraph"/>
              <w:rPr>
                <w:b/>
                <w:bCs/>
                <w:lang w:eastAsia="ru-RU"/>
              </w:rPr>
            </w:pPr>
            <w:r w:rsidRPr="00D82A78">
              <w:rPr>
                <w:b/>
                <w:bCs/>
                <w:lang w:eastAsia="ru-RU"/>
              </w:rPr>
              <w:t>Қоршаған орта</w:t>
            </w:r>
          </w:p>
        </w:tc>
        <w:tc>
          <w:tcPr>
            <w:tcW w:w="2693" w:type="dxa"/>
            <w:tcBorders>
              <w:top w:val="single" w:sz="4" w:space="0" w:color="000000"/>
              <w:left w:val="single" w:sz="4" w:space="0" w:color="000000"/>
              <w:bottom w:val="single" w:sz="4" w:space="0" w:color="000000"/>
              <w:right w:val="single" w:sz="4" w:space="0" w:color="000000"/>
            </w:tcBorders>
            <w:hideMark/>
          </w:tcPr>
          <w:p w:rsidR="00757B9E" w:rsidRDefault="00D82A78" w:rsidP="00D82A78">
            <w:pPr>
              <w:pStyle w:val="TableParagraph"/>
              <w:rPr>
                <w:rFonts w:eastAsia="Calibri"/>
              </w:rPr>
            </w:pPr>
            <w:r w:rsidRPr="00D82A78">
              <w:rPr>
                <w:rFonts w:eastAsia="Calibri"/>
              </w:rPr>
              <w:t>Т</w:t>
            </w:r>
            <w:r w:rsidR="00757B9E" w:rsidRPr="00D82A78">
              <w:rPr>
                <w:rFonts w:eastAsia="Calibri"/>
              </w:rPr>
              <w:t>амақ ішіп болғаннан кейін алғыс айту</w:t>
            </w:r>
          </w:p>
          <w:p w:rsidR="001B29C4" w:rsidRPr="00D82A78" w:rsidRDefault="001B29C4" w:rsidP="001B29C4">
            <w:pPr>
              <w:pStyle w:val="TableParagraph"/>
              <w:rPr>
                <w:rFonts w:eastAsia="Calibri"/>
                <w:b/>
              </w:rPr>
            </w:pPr>
            <w:r w:rsidRPr="00D82A78">
              <w:rPr>
                <w:rFonts w:eastAsia="Calibri"/>
              </w:rPr>
              <w:t>(</w:t>
            </w:r>
            <w:r w:rsidRPr="00D82A78">
              <w:rPr>
                <w:rFonts w:eastAsia="Calibri"/>
                <w:b/>
              </w:rPr>
              <w:t xml:space="preserve">Сөйлемді дамыту, эмоционалды дағдыларды </w:t>
            </w:r>
            <w:r w:rsidRPr="00D82A78">
              <w:rPr>
                <w:rFonts w:eastAsia="Calibri"/>
                <w:b/>
              </w:rPr>
              <w:lastRenderedPageBreak/>
              <w:t>қалыптастыру )</w:t>
            </w:r>
          </w:p>
          <w:p w:rsidR="001B29C4" w:rsidRPr="00D82A78" w:rsidRDefault="001B29C4" w:rsidP="00D82A78">
            <w:pPr>
              <w:pStyle w:val="TableParagraph"/>
              <w:rPr>
                <w:b/>
                <w:bCs/>
                <w:lang w:eastAsia="ru-RU"/>
              </w:rPr>
            </w:pPr>
          </w:p>
        </w:tc>
        <w:tc>
          <w:tcPr>
            <w:tcW w:w="2521" w:type="dxa"/>
            <w:tcBorders>
              <w:top w:val="single" w:sz="4" w:space="0" w:color="000000"/>
              <w:left w:val="single" w:sz="4" w:space="0" w:color="000000"/>
              <w:bottom w:val="single" w:sz="4" w:space="0" w:color="000000"/>
              <w:right w:val="single" w:sz="4" w:space="0" w:color="000000"/>
            </w:tcBorders>
          </w:tcPr>
          <w:p w:rsidR="00757B9E" w:rsidRPr="00D82A78" w:rsidRDefault="00757B9E" w:rsidP="00D82A78">
            <w:pPr>
              <w:pStyle w:val="TableParagraph"/>
              <w:rPr>
                <w:rFonts w:eastAsia="Calibri"/>
              </w:rPr>
            </w:pPr>
            <w:r w:rsidRPr="00D82A78">
              <w:rPr>
                <w:rFonts w:eastAsia="Calibri"/>
              </w:rPr>
              <w:lastRenderedPageBreak/>
              <w:t>Тағамның жағымды түрі, дәм, иісі, пайдасы туралы әңгімелесу</w:t>
            </w:r>
          </w:p>
          <w:p w:rsidR="00757B9E" w:rsidRPr="00D82A78" w:rsidRDefault="00757B9E" w:rsidP="00D82A78">
            <w:pPr>
              <w:pStyle w:val="TableParagraph"/>
              <w:rPr>
                <w:rFonts w:eastAsia="Calibri"/>
                <w:b/>
              </w:rPr>
            </w:pPr>
            <w:r w:rsidRPr="00D82A78">
              <w:rPr>
                <w:rFonts w:eastAsia="Calibri"/>
              </w:rPr>
              <w:t>(</w:t>
            </w:r>
            <w:r w:rsidRPr="00D82A78">
              <w:rPr>
                <w:rFonts w:eastAsia="Calibri"/>
                <w:b/>
              </w:rPr>
              <w:t xml:space="preserve">Сөйлемді дамыту, эмоционалды </w:t>
            </w:r>
            <w:r w:rsidRPr="00D82A78">
              <w:rPr>
                <w:rFonts w:eastAsia="Calibri"/>
                <w:b/>
              </w:rPr>
              <w:lastRenderedPageBreak/>
              <w:t>дағдыларды қалыптастыру )</w:t>
            </w:r>
          </w:p>
          <w:p w:rsidR="00757B9E" w:rsidRPr="00D82A78" w:rsidRDefault="00757B9E" w:rsidP="00D82A78">
            <w:pPr>
              <w:pStyle w:val="TableParagraph"/>
              <w:rPr>
                <w:b/>
                <w:bCs/>
                <w:lang w:eastAsia="ru-RU"/>
              </w:rPr>
            </w:pPr>
          </w:p>
        </w:tc>
      </w:tr>
      <w:tr w:rsidR="00757B9E" w:rsidRPr="00757B9E" w:rsidTr="001B29C4">
        <w:trPr>
          <w:trHeight w:val="1480"/>
        </w:trPr>
        <w:tc>
          <w:tcPr>
            <w:tcW w:w="2552" w:type="dxa"/>
            <w:tcBorders>
              <w:top w:val="single" w:sz="4" w:space="0" w:color="000000"/>
              <w:left w:val="single" w:sz="4" w:space="0" w:color="000000"/>
              <w:bottom w:val="single" w:sz="4" w:space="0" w:color="auto"/>
              <w:right w:val="single" w:sz="4" w:space="0" w:color="000000"/>
            </w:tcBorders>
            <w:hideMark/>
          </w:tcPr>
          <w:p w:rsidR="00757B9E" w:rsidRPr="00757B9E" w:rsidRDefault="00757B9E" w:rsidP="00757B9E">
            <w:pPr>
              <w:widowControl w:val="0"/>
              <w:autoSpaceDE w:val="0"/>
              <w:autoSpaceDN w:val="0"/>
              <w:spacing w:after="0" w:line="240" w:lineRule="auto"/>
              <w:ind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Балалардың дербес әрекеті</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757B9E">
            <w:pPr>
              <w:widowControl w:val="0"/>
              <w:autoSpaceDE w:val="0"/>
              <w:autoSpaceDN w:val="0"/>
              <w:spacing w:after="0" w:line="270" w:lineRule="atLeast"/>
              <w:ind w:right="576"/>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бейнелеу</w:t>
            </w:r>
            <w:r w:rsidRPr="00757B9E">
              <w:rPr>
                <w:rFonts w:ascii="Times New Roman" w:eastAsia="Times New Roman" w:hAnsi="Times New Roman" w:cs="Times New Roman"/>
                <w:b/>
                <w:spacing w:val="-11"/>
                <w:lang w:val="kk-KZ"/>
              </w:rPr>
              <w:t xml:space="preserve"> </w:t>
            </w:r>
            <w:r w:rsidRPr="00757B9E">
              <w:rPr>
                <w:rFonts w:ascii="Times New Roman" w:eastAsia="Times New Roman" w:hAnsi="Times New Roman" w:cs="Times New Roman"/>
                <w:b/>
                <w:lang w:val="kk-KZ"/>
              </w:rPr>
              <w:t>әрекеті,</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кітаптар</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552" w:type="dxa"/>
            <w:tcBorders>
              <w:top w:val="single" w:sz="4" w:space="0" w:color="000000"/>
              <w:left w:val="single" w:sz="4" w:space="0" w:color="000000"/>
              <w:bottom w:val="single" w:sz="4" w:space="0" w:color="auto"/>
              <w:right w:val="single" w:sz="4" w:space="0" w:color="000000"/>
            </w:tcBorders>
            <w:hideMark/>
          </w:tcPr>
          <w:p w:rsidR="00757B9E" w:rsidRPr="00D82A78" w:rsidRDefault="00757B9E" w:rsidP="00D82A78">
            <w:pPr>
              <w:pStyle w:val="TableParagraph"/>
              <w:rPr>
                <w:rFonts w:eastAsia="Calibri"/>
                <w:b/>
              </w:rPr>
            </w:pPr>
            <w:r w:rsidRPr="00D82A78">
              <w:rPr>
                <w:rFonts w:eastAsia="Calibri"/>
                <w:b/>
              </w:rPr>
              <w:t>Міндеті:</w:t>
            </w:r>
            <w:r w:rsidRPr="00D82A78">
              <w:rPr>
                <w:lang w:eastAsia="ru-RU"/>
              </w:rPr>
              <w:t xml:space="preserve"> белсенді көру және есту зейінін дамыту, қозғалыстарды үйлестіру</w:t>
            </w:r>
          </w:p>
          <w:p w:rsidR="00757B9E" w:rsidRPr="00D82A78" w:rsidRDefault="00757B9E" w:rsidP="00D82A78">
            <w:pPr>
              <w:pStyle w:val="TableParagraph"/>
              <w:rPr>
                <w:rFonts w:eastAsia="Calibri"/>
                <w:b/>
              </w:rPr>
            </w:pPr>
            <w:r w:rsidRPr="00D82A78">
              <w:rPr>
                <w:rFonts w:eastAsia="Calibri"/>
                <w:b/>
              </w:rPr>
              <w:t>«Көңілді бағдаршам» ойыны</w:t>
            </w:r>
          </w:p>
          <w:p w:rsidR="00757B9E" w:rsidRPr="00D82A78" w:rsidRDefault="00757B9E" w:rsidP="00D82A78">
            <w:pPr>
              <w:pStyle w:val="TableParagraph"/>
              <w:rPr>
                <w:lang w:eastAsia="ru-RU"/>
              </w:rPr>
            </w:pPr>
            <w:r w:rsidRPr="00D82A78">
              <w:rPr>
                <w:rFonts w:eastAsia="Calibri"/>
                <w:b/>
              </w:rPr>
              <w:t>Барысы:</w:t>
            </w:r>
            <w:r w:rsidRPr="00D82A78">
              <w:rPr>
                <w:lang w:eastAsia="ru-RU"/>
              </w:rPr>
              <w:t xml:space="preserve"> балалар шеңберге қарама-қарсы тұрады, жүргізуші ортада. Педагог балалардан бағдаршам ережесін білетін-білмегенін сұрайды. Балалар жауап береді. Мұғалім «Көңілді бағдаршам» ойынын ұсынады, бұл ойында мынадай ережелер болады: жүргізуші сары жалаушаны көрсеткенде, бір орында тұрып, ырғақты қол соғу керек, жасыл жалау – музыка әуенімен ырғақты жүру, қызыл жалау. - орнында тұрып: «Ура! Ура! Ура!" + үзіліс (музыкаға). Көңілді, марш музыкасы естіледі, балалар тапсырмаларды орындайды. </w:t>
            </w:r>
          </w:p>
          <w:p w:rsidR="00757B9E" w:rsidRDefault="00D82A78" w:rsidP="00D82A78">
            <w:pPr>
              <w:pStyle w:val="TableParagraph"/>
              <w:rPr>
                <w:rFonts w:eastAsia="Calibri"/>
                <w:b/>
              </w:rPr>
            </w:pPr>
            <w:r>
              <w:rPr>
                <w:rFonts w:eastAsia="Calibri"/>
                <w:b/>
                <w:lang w:val="en-US"/>
              </w:rPr>
              <w:t>(</w:t>
            </w:r>
            <w:r w:rsidR="00757B9E" w:rsidRPr="00D82A78">
              <w:rPr>
                <w:rFonts w:eastAsia="Calibri"/>
                <w:b/>
              </w:rPr>
              <w:t xml:space="preserve">Музыка, дене шынықтыру, </w:t>
            </w:r>
            <w:r w:rsidR="00757B9E" w:rsidRPr="00D82A78">
              <w:rPr>
                <w:rFonts w:eastAsia="Calibri"/>
                <w:b/>
              </w:rPr>
              <w:lastRenderedPageBreak/>
              <w:t>математика негізі</w:t>
            </w:r>
            <w:r>
              <w:rPr>
                <w:rFonts w:eastAsia="Calibri"/>
                <w:b/>
                <w:lang w:val="en-US"/>
              </w:rPr>
              <w:t>)</w:t>
            </w:r>
          </w:p>
          <w:p w:rsidR="00093289" w:rsidRPr="00093289" w:rsidRDefault="00093289" w:rsidP="00D82A78">
            <w:pPr>
              <w:pStyle w:val="TableParagraph"/>
              <w:rPr>
                <w:rFonts w:eastAsia="Calibri"/>
                <w:b/>
              </w:rPr>
            </w:pPr>
          </w:p>
        </w:tc>
        <w:tc>
          <w:tcPr>
            <w:tcW w:w="2836" w:type="dxa"/>
            <w:tcBorders>
              <w:top w:val="single" w:sz="4" w:space="0" w:color="000000"/>
              <w:left w:val="single" w:sz="4" w:space="0" w:color="000000"/>
              <w:bottom w:val="single" w:sz="4" w:space="0" w:color="auto"/>
              <w:right w:val="single" w:sz="4" w:space="0" w:color="000000"/>
            </w:tcBorders>
          </w:tcPr>
          <w:p w:rsidR="00757B9E" w:rsidRPr="00D82A78" w:rsidRDefault="00757B9E" w:rsidP="00D82A78">
            <w:pPr>
              <w:pStyle w:val="TableParagraph"/>
              <w:rPr>
                <w:rFonts w:eastAsia="Calibri"/>
              </w:rPr>
            </w:pPr>
            <w:r w:rsidRPr="00D82A78">
              <w:rPr>
                <w:rFonts w:eastAsia="Calibri"/>
                <w:b/>
              </w:rPr>
              <w:lastRenderedPageBreak/>
              <w:t>Міндеті:</w:t>
            </w:r>
            <w:r w:rsidRPr="00D82A78">
              <w:rPr>
                <w:rFonts w:eastAsia="Calibri"/>
              </w:rPr>
              <w:t xml:space="preserve"> балалардың белсенділігін ынталандыратын, оларды бір-бірімен, айналасындағы ересектермен жақындасуға ынталандыратын ойын жағдайын құру</w:t>
            </w:r>
          </w:p>
          <w:p w:rsidR="00757B9E" w:rsidRPr="00D82A78" w:rsidRDefault="00757B9E" w:rsidP="00D82A78">
            <w:pPr>
              <w:pStyle w:val="TableParagraph"/>
              <w:rPr>
                <w:rFonts w:ascii="Calibri" w:eastAsia="Calibri" w:hAnsi="Calibri"/>
                <w:b/>
              </w:rPr>
            </w:pPr>
            <w:r w:rsidRPr="00D82A78">
              <w:rPr>
                <w:rFonts w:eastAsia="Calibri"/>
                <w:b/>
              </w:rPr>
              <w:t>«Мақтаншақтар сайысы»</w:t>
            </w:r>
          </w:p>
          <w:p w:rsidR="00757B9E" w:rsidRPr="00D82A78" w:rsidRDefault="00757B9E" w:rsidP="00D82A78">
            <w:pPr>
              <w:pStyle w:val="TableParagraph"/>
              <w:rPr>
                <w:rFonts w:ascii="Calibri" w:eastAsia="Calibri" w:hAnsi="Calibri"/>
              </w:rPr>
            </w:pPr>
            <w:r w:rsidRPr="00D82A78">
              <w:rPr>
                <w:rFonts w:eastAsia="Calibri"/>
                <w:b/>
              </w:rPr>
              <w:t>Барысы:</w:t>
            </w:r>
            <w:r w:rsidRPr="00D82A78">
              <w:rPr>
                <w:rFonts w:eastAsia="Calibri"/>
              </w:rPr>
              <w:t xml:space="preserve"> балалар шеңберге отырады, ал тәрбиеші  хабарлайды: "Бүгін біз сіздермен мақтанушылар сайысын өткіземіз. Кім жақсы мақтанса, сол жеңеді, бірақ біз өзімізбен емес, көршімізбен мақтанатын боламыз. Оның қандай екенін, ненің жақсы екенін ойлаңыз. Кім мақтаса, көршісінен артық қасиет тапса, сол жеңеді".</w:t>
            </w:r>
          </w:p>
          <w:p w:rsidR="00757B9E" w:rsidRPr="00D82A78" w:rsidRDefault="00D82A78" w:rsidP="00D82A78">
            <w:pPr>
              <w:pStyle w:val="TableParagraph"/>
              <w:rPr>
                <w:rFonts w:eastAsia="Calibri"/>
                <w:b/>
                <w:lang w:val="en-US"/>
              </w:rPr>
            </w:pPr>
            <w:r w:rsidRPr="00D82A78">
              <w:rPr>
                <w:rFonts w:eastAsia="Calibri"/>
                <w:b/>
                <w:lang w:val="en-US"/>
              </w:rPr>
              <w:t>(</w:t>
            </w:r>
            <w:r w:rsidR="00757B9E" w:rsidRPr="00D82A78">
              <w:rPr>
                <w:rFonts w:eastAsia="Calibri"/>
                <w:b/>
              </w:rPr>
              <w:t>Сөйлеуді дамыту, эмоциялық дағдыларды дамыту</w:t>
            </w:r>
            <w:r w:rsidRPr="00D82A78">
              <w:rPr>
                <w:rFonts w:eastAsia="Calibri"/>
                <w:b/>
                <w:lang w:val="en-US"/>
              </w:rPr>
              <w:t>)</w:t>
            </w:r>
          </w:p>
          <w:p w:rsidR="00757B9E" w:rsidRPr="00D82A78" w:rsidRDefault="00757B9E" w:rsidP="00D82A78">
            <w:pPr>
              <w:pStyle w:val="TableParagraph"/>
              <w:rPr>
                <w:rFonts w:ascii="Calibri" w:eastAsia="Calibri" w:hAnsi="Calibri"/>
                <w:b/>
              </w:rPr>
            </w:pPr>
          </w:p>
        </w:tc>
        <w:tc>
          <w:tcPr>
            <w:tcW w:w="2836" w:type="dxa"/>
            <w:tcBorders>
              <w:top w:val="single" w:sz="4" w:space="0" w:color="000000"/>
              <w:left w:val="single" w:sz="4" w:space="0" w:color="000000"/>
              <w:bottom w:val="single" w:sz="4" w:space="0" w:color="auto"/>
              <w:right w:val="single" w:sz="4" w:space="0" w:color="000000"/>
            </w:tcBorders>
            <w:hideMark/>
          </w:tcPr>
          <w:p w:rsidR="00093289" w:rsidRPr="00D82A78" w:rsidRDefault="00093289" w:rsidP="00093289">
            <w:pPr>
              <w:pStyle w:val="TableParagraph"/>
              <w:rPr>
                <w:lang w:eastAsia="ru-RU"/>
              </w:rPr>
            </w:pPr>
            <w:r w:rsidRPr="00D82A78">
              <w:rPr>
                <w:rFonts w:eastAsia="Calibri"/>
                <w:b/>
              </w:rPr>
              <w:t>Міндеті:</w:t>
            </w:r>
            <w:r w:rsidRPr="00D82A78">
              <w:rPr>
                <w:lang w:eastAsia="ru-RU"/>
              </w:rPr>
              <w:t>: Балаларды сандардың ретін, құрамын оңай</w:t>
            </w:r>
            <w:r w:rsidRPr="00D82A78">
              <w:rPr>
                <w:lang w:eastAsia="ru-RU"/>
              </w:rPr>
              <w:br/>
              <w:t>табуға, таңбаны айыра білуге дағдыландыру</w:t>
            </w:r>
          </w:p>
          <w:p w:rsidR="00093289" w:rsidRPr="00D82A78" w:rsidRDefault="00093289" w:rsidP="00093289">
            <w:pPr>
              <w:pStyle w:val="TableParagraph"/>
              <w:rPr>
                <w:b/>
                <w:lang w:eastAsia="ru-RU"/>
              </w:rPr>
            </w:pPr>
            <w:r w:rsidRPr="00D82A78">
              <w:rPr>
                <w:b/>
                <w:lang w:eastAsia="ru-RU"/>
              </w:rPr>
              <w:t xml:space="preserve">Ою құрастыру </w:t>
            </w:r>
          </w:p>
          <w:p w:rsidR="00093289" w:rsidRPr="00D82A78" w:rsidRDefault="00093289" w:rsidP="00093289">
            <w:pPr>
              <w:pStyle w:val="TableParagraph"/>
              <w:rPr>
                <w:lang w:eastAsia="ru-RU"/>
              </w:rPr>
            </w:pPr>
            <w:r w:rsidRPr="00D82A78">
              <w:rPr>
                <w:b/>
                <w:lang w:eastAsia="ru-RU"/>
              </w:rPr>
              <w:t>Ойынның барысы</w:t>
            </w:r>
            <w:r w:rsidRPr="00D82A78">
              <w:rPr>
                <w:lang w:eastAsia="ru-RU"/>
              </w:rPr>
              <w:t>: Оюдың элементтерін жекелеп қиып,</w:t>
            </w:r>
            <w:r w:rsidRPr="00D82A78">
              <w:rPr>
                <w:lang w:eastAsia="ru-RU"/>
              </w:rPr>
              <w:br/>
              <w:t>мысалы 4 қошқар мүйізді 2-ге бөліп, 8 бөлікті балаларға</w:t>
            </w:r>
            <w:r w:rsidRPr="00D82A78">
              <w:rPr>
                <w:lang w:eastAsia="ru-RU"/>
              </w:rPr>
              <w:br/>
              <w:t>таратып береді. Түстерін сәйкестендіру, бөліктерін</w:t>
            </w:r>
            <w:r w:rsidRPr="00D82A78">
              <w:rPr>
                <w:lang w:eastAsia="ru-RU"/>
              </w:rPr>
              <w:br/>
              <w:t>қиюластыру арқылы ою-өрнек құрастырылады</w:t>
            </w:r>
          </w:p>
          <w:p w:rsidR="00093289" w:rsidRDefault="00093289" w:rsidP="00093289">
            <w:pPr>
              <w:pStyle w:val="TableParagraph"/>
              <w:rPr>
                <w:b/>
                <w:lang w:val="en-US" w:eastAsia="ru-RU"/>
              </w:rPr>
            </w:pPr>
          </w:p>
          <w:p w:rsidR="00757B9E" w:rsidRPr="00416130" w:rsidRDefault="00093289" w:rsidP="00093289">
            <w:pPr>
              <w:pStyle w:val="TableParagraph"/>
              <w:rPr>
                <w:b/>
                <w:lang w:val="ru-RU" w:eastAsia="ru-RU"/>
              </w:rPr>
            </w:pPr>
            <w:r w:rsidRPr="00D82A78">
              <w:rPr>
                <w:b/>
                <w:lang w:val="en-US" w:eastAsia="ru-RU"/>
              </w:rPr>
              <w:t>(</w:t>
            </w:r>
            <w:r w:rsidRPr="00D82A78">
              <w:rPr>
                <w:b/>
                <w:lang w:eastAsia="ru-RU"/>
              </w:rPr>
              <w:t>Құрастыру, жапсыру</w:t>
            </w:r>
            <w:r w:rsidR="00416130">
              <w:rPr>
                <w:b/>
                <w:lang w:val="ru-RU" w:eastAsia="ru-RU"/>
              </w:rPr>
              <w:t>)</w:t>
            </w:r>
          </w:p>
        </w:tc>
        <w:tc>
          <w:tcPr>
            <w:tcW w:w="2693" w:type="dxa"/>
            <w:tcBorders>
              <w:top w:val="single" w:sz="4" w:space="0" w:color="000000"/>
              <w:left w:val="single" w:sz="4" w:space="0" w:color="000000"/>
              <w:bottom w:val="single" w:sz="4" w:space="0" w:color="auto"/>
              <w:right w:val="single" w:sz="4" w:space="0" w:color="000000"/>
            </w:tcBorders>
            <w:hideMark/>
          </w:tcPr>
          <w:p w:rsidR="00757B9E" w:rsidRPr="00D82A78" w:rsidRDefault="00757B9E" w:rsidP="00D82A78">
            <w:pPr>
              <w:pStyle w:val="TableParagraph"/>
            </w:pPr>
            <w:r w:rsidRPr="00D82A78">
              <w:rPr>
                <w:rFonts w:eastAsia="Calibri"/>
                <w:b/>
              </w:rPr>
              <w:t>Міндеті:</w:t>
            </w:r>
            <w:r w:rsidRPr="00D82A78">
              <w:t xml:space="preserve"> балаларды жолдастарынан жағымды қасиеттерді көруге, бір-бірінің жақсы қасиеттерін байқауға үйрету; жолдастарының жеке қасиеттеріне деген көзқарасын білдіруге үйрету.</w:t>
            </w:r>
          </w:p>
          <w:p w:rsidR="00757B9E" w:rsidRPr="00D82A78" w:rsidRDefault="00757B9E" w:rsidP="00D82A78">
            <w:pPr>
              <w:pStyle w:val="TableParagraph"/>
              <w:rPr>
                <w:rFonts w:eastAsia="Calibri"/>
                <w:b/>
              </w:rPr>
            </w:pPr>
            <w:r w:rsidRPr="00D82A78">
              <w:rPr>
                <w:rFonts w:eastAsia="Calibri"/>
                <w:b/>
              </w:rPr>
              <w:t>«Достықтың ғажайып мұрасы»</w:t>
            </w:r>
          </w:p>
          <w:p w:rsidR="00757B9E" w:rsidRPr="00D82A78" w:rsidRDefault="00757B9E" w:rsidP="00D82A78">
            <w:pPr>
              <w:pStyle w:val="TableParagraph"/>
              <w:rPr>
                <w:rFonts w:eastAsia="Calibri"/>
                <w:lang w:eastAsia="ru-RU"/>
              </w:rPr>
            </w:pPr>
            <w:r w:rsidRPr="00D82A78">
              <w:rPr>
                <w:rFonts w:eastAsia="Calibri"/>
                <w:b/>
              </w:rPr>
              <w:t>Барысы:</w:t>
            </w:r>
            <w:r w:rsidRPr="00D82A78">
              <w:rPr>
                <w:rFonts w:eastAsia="Calibri"/>
                <w:lang w:eastAsia="ru-RU"/>
              </w:rPr>
              <w:t xml:space="preserve"> тәрбиеші балалардың назарын үйге аударады. Бұл үй өте талғампаз, шуақты. Оның терезелері топтағы балалар сияқты көп. Тәрбиеші: "Бұл кішкентай үй қарапайым емес, онда көптеген жұмбақтар өмір сүреді. Егер сіз бен біз барлық жұмбақтарды шеше алсақ, онда үй керемет достық мұнарасына айналады. Байқап көргіңіз келе ме? »</w:t>
            </w:r>
          </w:p>
          <w:p w:rsidR="00757B9E" w:rsidRPr="00D82A78" w:rsidRDefault="00757B9E" w:rsidP="00D82A78">
            <w:pPr>
              <w:pStyle w:val="TableParagraph"/>
              <w:rPr>
                <w:rFonts w:eastAsia="Calibri"/>
                <w:b/>
                <w:lang w:val="en-US"/>
              </w:rPr>
            </w:pPr>
            <w:r w:rsidRPr="00D82A78">
              <w:rPr>
                <w:rFonts w:eastAsia="Calibri"/>
              </w:rPr>
              <w:t>Содан кейін тәрбиеші белгілі бір балаға тән жеке жарқын, жағымды мінез-құлық қасиеттерін, жеке қасиеттерін атайды</w:t>
            </w:r>
            <w:r w:rsidR="00093289" w:rsidRPr="00D82A78">
              <w:rPr>
                <w:rFonts w:eastAsia="Calibri"/>
                <w:b/>
                <w:lang w:val="en-US"/>
              </w:rPr>
              <w:t xml:space="preserve"> </w:t>
            </w:r>
            <w:r w:rsidR="00D82A78" w:rsidRPr="00D82A78">
              <w:rPr>
                <w:rFonts w:eastAsia="Calibri"/>
                <w:b/>
                <w:lang w:val="en-US"/>
              </w:rPr>
              <w:t>(</w:t>
            </w:r>
            <w:r w:rsidRPr="00D82A78">
              <w:rPr>
                <w:rFonts w:eastAsia="Calibri"/>
                <w:b/>
              </w:rPr>
              <w:t xml:space="preserve">Сөйлемді дамыту, </w:t>
            </w:r>
            <w:r w:rsidRPr="00D82A78">
              <w:rPr>
                <w:rFonts w:eastAsia="Calibri"/>
                <w:b/>
              </w:rPr>
              <w:lastRenderedPageBreak/>
              <w:t>жақсы мінез құлық қасиетін дамыту</w:t>
            </w:r>
            <w:r w:rsidR="00D82A78" w:rsidRPr="00D82A78">
              <w:rPr>
                <w:rFonts w:eastAsia="Calibri"/>
                <w:b/>
                <w:lang w:val="en-US"/>
              </w:rPr>
              <w:t>)</w:t>
            </w:r>
          </w:p>
        </w:tc>
        <w:tc>
          <w:tcPr>
            <w:tcW w:w="2521" w:type="dxa"/>
            <w:tcBorders>
              <w:top w:val="single" w:sz="4" w:space="0" w:color="000000"/>
              <w:left w:val="single" w:sz="4" w:space="0" w:color="000000"/>
              <w:bottom w:val="single" w:sz="4" w:space="0" w:color="auto"/>
              <w:right w:val="single" w:sz="4" w:space="0" w:color="000000"/>
            </w:tcBorders>
            <w:hideMark/>
          </w:tcPr>
          <w:p w:rsidR="00093289" w:rsidRPr="00D82A78" w:rsidRDefault="00093289" w:rsidP="00093289">
            <w:pPr>
              <w:pStyle w:val="TableParagraph"/>
              <w:rPr>
                <w:rFonts w:eastAsia="Calibri"/>
                <w:b/>
              </w:rPr>
            </w:pPr>
            <w:r w:rsidRPr="00D82A78">
              <w:rPr>
                <w:rFonts w:eastAsia="Calibri"/>
                <w:b/>
              </w:rPr>
              <w:lastRenderedPageBreak/>
              <w:t>Міндеті:</w:t>
            </w:r>
            <w:r w:rsidRPr="00D82A78">
              <w:rPr>
                <w:lang w:eastAsia="ru-RU"/>
              </w:rPr>
              <w:t xml:space="preserve"> Балалардың зейіннің дамыту. Есте сақтау</w:t>
            </w:r>
            <w:r w:rsidRPr="00D82A78">
              <w:rPr>
                <w:lang w:eastAsia="ru-RU"/>
              </w:rPr>
              <w:br/>
              <w:t>қабілетін дамыту</w:t>
            </w:r>
          </w:p>
          <w:p w:rsidR="00093289" w:rsidRPr="00D82A78" w:rsidRDefault="00093289" w:rsidP="00093289">
            <w:pPr>
              <w:pStyle w:val="TableParagraph"/>
              <w:rPr>
                <w:rFonts w:eastAsia="Calibri"/>
                <w:b/>
              </w:rPr>
            </w:pPr>
            <w:r w:rsidRPr="00D82A78">
              <w:rPr>
                <w:rFonts w:eastAsia="Calibri"/>
                <w:b/>
              </w:rPr>
              <w:t>Қай аспап жоқ?</w:t>
            </w:r>
          </w:p>
          <w:p w:rsidR="00093289" w:rsidRPr="00D82A78" w:rsidRDefault="00093289" w:rsidP="00093289">
            <w:pPr>
              <w:pStyle w:val="TableParagraph"/>
              <w:rPr>
                <w:lang w:eastAsia="ru-RU"/>
              </w:rPr>
            </w:pPr>
            <w:r w:rsidRPr="00D82A78">
              <w:rPr>
                <w:b/>
                <w:lang w:eastAsia="ru-RU"/>
              </w:rPr>
              <w:t>Ойынның барысы:</w:t>
            </w:r>
            <w:r w:rsidRPr="00D82A78">
              <w:rPr>
                <w:lang w:eastAsia="ru-RU"/>
              </w:rPr>
              <w:t xml:space="preserve"> Педагог тақтаға музыкалық</w:t>
            </w:r>
            <w:r w:rsidRPr="00D82A78">
              <w:rPr>
                <w:lang w:eastAsia="ru-RU"/>
              </w:rPr>
              <w:br/>
              <w:t>аспаптардың суреттерін іледі, балалар суреттерді көреді,</w:t>
            </w:r>
            <w:r w:rsidRPr="00D82A78">
              <w:rPr>
                <w:lang w:eastAsia="ru-RU"/>
              </w:rPr>
              <w:br/>
              <w:t>көздерін жұмады, көздерін ашқанда қай суреттің жоқ</w:t>
            </w:r>
            <w:r w:rsidRPr="00D82A78">
              <w:rPr>
                <w:lang w:eastAsia="ru-RU"/>
              </w:rPr>
              <w:br/>
              <w:t>екенін табу керек</w:t>
            </w:r>
          </w:p>
          <w:p w:rsidR="00757B9E" w:rsidRPr="00D82A78" w:rsidRDefault="00093289" w:rsidP="00093289">
            <w:pPr>
              <w:pStyle w:val="TableParagraph"/>
              <w:rPr>
                <w:rFonts w:eastAsia="Calibri"/>
                <w:b/>
                <w:lang w:val="en-US"/>
              </w:rPr>
            </w:pPr>
            <w:r w:rsidRPr="00D82A78">
              <w:rPr>
                <w:b/>
                <w:lang w:val="en-US" w:eastAsia="ru-RU"/>
              </w:rPr>
              <w:t>(</w:t>
            </w:r>
            <w:r w:rsidRPr="00D82A78">
              <w:rPr>
                <w:b/>
                <w:lang w:eastAsia="ru-RU"/>
              </w:rPr>
              <w:t>Музыка, Танымдық дағдыларды дамыту</w:t>
            </w:r>
            <w:r w:rsidRPr="00D82A78">
              <w:rPr>
                <w:b/>
                <w:lang w:val="en-US" w:eastAsia="ru-RU"/>
              </w:rPr>
              <w:t>)</w:t>
            </w:r>
          </w:p>
        </w:tc>
      </w:tr>
      <w:tr w:rsidR="00093289" w:rsidRPr="00757B9E" w:rsidTr="00093289">
        <w:trPr>
          <w:trHeight w:val="2189"/>
        </w:trPr>
        <w:tc>
          <w:tcPr>
            <w:tcW w:w="2552" w:type="dxa"/>
            <w:tcBorders>
              <w:top w:val="single" w:sz="4" w:space="0" w:color="auto"/>
              <w:left w:val="single" w:sz="4" w:space="0" w:color="000000"/>
              <w:bottom w:val="single" w:sz="4" w:space="0" w:color="000000"/>
              <w:right w:val="single" w:sz="4" w:space="0" w:color="000000"/>
            </w:tcBorders>
          </w:tcPr>
          <w:p w:rsidR="00093289" w:rsidRDefault="00093289" w:rsidP="00757B9E">
            <w:pPr>
              <w:widowControl w:val="0"/>
              <w:autoSpaceDE w:val="0"/>
              <w:autoSpaceDN w:val="0"/>
              <w:spacing w:after="0" w:line="270" w:lineRule="atLeast"/>
              <w:ind w:right="576"/>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 xml:space="preserve">Балалармен </w:t>
            </w:r>
          </w:p>
          <w:p w:rsidR="00093289" w:rsidRPr="00757B9E" w:rsidRDefault="00093289" w:rsidP="00757B9E">
            <w:pPr>
              <w:widowControl w:val="0"/>
              <w:autoSpaceDE w:val="0"/>
              <w:autoSpaceDN w:val="0"/>
              <w:spacing w:after="0" w:line="270" w:lineRule="atLeast"/>
              <w:ind w:right="576"/>
              <w:rPr>
                <w:rFonts w:ascii="Times New Roman" w:eastAsia="Times New Roman" w:hAnsi="Times New Roman" w:cs="Times New Roman"/>
                <w:b/>
                <w:lang w:val="kk-KZ"/>
              </w:rPr>
            </w:pPr>
            <w:r>
              <w:rPr>
                <w:rFonts w:ascii="Times New Roman" w:eastAsia="Times New Roman" w:hAnsi="Times New Roman" w:cs="Times New Roman"/>
                <w:b/>
                <w:lang w:val="kk-KZ"/>
              </w:rPr>
              <w:t>жек жұмыс</w:t>
            </w:r>
          </w:p>
        </w:tc>
        <w:tc>
          <w:tcPr>
            <w:tcW w:w="2552" w:type="dxa"/>
            <w:tcBorders>
              <w:top w:val="single" w:sz="4" w:space="0" w:color="auto"/>
              <w:left w:val="single" w:sz="4" w:space="0" w:color="000000"/>
              <w:bottom w:val="single" w:sz="4" w:space="0" w:color="000000"/>
              <w:right w:val="single" w:sz="4" w:space="0" w:color="000000"/>
            </w:tcBorders>
          </w:tcPr>
          <w:p w:rsidR="00093289" w:rsidRDefault="00702E1C" w:rsidP="00093289">
            <w:pPr>
              <w:pStyle w:val="TableParagraph"/>
              <w:rPr>
                <w:color w:val="000000"/>
                <w:sz w:val="24"/>
                <w:szCs w:val="24"/>
              </w:rPr>
            </w:pPr>
            <w:r>
              <w:rPr>
                <w:color w:val="000000"/>
                <w:sz w:val="24"/>
                <w:szCs w:val="24"/>
              </w:rPr>
              <w:t>Ж</w:t>
            </w:r>
            <w:r w:rsidR="00093289" w:rsidRPr="00093289">
              <w:rPr>
                <w:color w:val="000000"/>
                <w:sz w:val="24"/>
                <w:szCs w:val="24"/>
              </w:rPr>
              <w:t xml:space="preserve">олда жүру ережелерін, қоғамдық көліктегі мінез-құлық мәдениетінің ережелерін </w:t>
            </w:r>
            <w:r>
              <w:rPr>
                <w:color w:val="000000"/>
                <w:sz w:val="24"/>
                <w:szCs w:val="24"/>
              </w:rPr>
              <w:t>үйрету.</w:t>
            </w:r>
          </w:p>
          <w:p w:rsidR="00702E1C" w:rsidRDefault="00702E1C" w:rsidP="00093289">
            <w:pPr>
              <w:pStyle w:val="TableParagraph"/>
              <w:rPr>
                <w:color w:val="000000"/>
                <w:sz w:val="24"/>
                <w:szCs w:val="24"/>
              </w:rPr>
            </w:pPr>
          </w:p>
          <w:p w:rsidR="00702E1C" w:rsidRDefault="00702E1C" w:rsidP="00093289">
            <w:pPr>
              <w:pStyle w:val="TableParagraph"/>
              <w:rPr>
                <w:color w:val="000000"/>
                <w:sz w:val="24"/>
                <w:szCs w:val="24"/>
              </w:rPr>
            </w:pPr>
            <w:r>
              <w:rPr>
                <w:color w:val="000000"/>
                <w:sz w:val="24"/>
                <w:szCs w:val="24"/>
              </w:rPr>
              <w:t>Әділет Дияна</w:t>
            </w:r>
          </w:p>
          <w:p w:rsidR="00702E1C" w:rsidRPr="00093289" w:rsidRDefault="00702E1C" w:rsidP="00093289">
            <w:pPr>
              <w:pStyle w:val="TableParagraph"/>
              <w:rPr>
                <w:color w:val="000000"/>
                <w:sz w:val="24"/>
                <w:szCs w:val="24"/>
              </w:rPr>
            </w:pPr>
            <w:r>
              <w:rPr>
                <w:color w:val="000000"/>
                <w:sz w:val="24"/>
                <w:szCs w:val="24"/>
              </w:rPr>
              <w:t>Серік Алдияр.</w:t>
            </w:r>
          </w:p>
          <w:p w:rsidR="00093289" w:rsidRPr="00093289" w:rsidRDefault="00093289" w:rsidP="00093289">
            <w:pPr>
              <w:pStyle w:val="TableParagraph"/>
              <w:rPr>
                <w:rFonts w:eastAsia="Calibri"/>
                <w:sz w:val="24"/>
                <w:szCs w:val="24"/>
              </w:rPr>
            </w:pPr>
          </w:p>
          <w:p w:rsidR="00093289" w:rsidRPr="00093289" w:rsidRDefault="00093289" w:rsidP="00093289">
            <w:pPr>
              <w:pStyle w:val="TableParagraph"/>
              <w:rPr>
                <w:rFonts w:eastAsia="Calibri"/>
                <w:sz w:val="24"/>
                <w:szCs w:val="24"/>
              </w:rPr>
            </w:pPr>
          </w:p>
        </w:tc>
        <w:tc>
          <w:tcPr>
            <w:tcW w:w="2836" w:type="dxa"/>
            <w:tcBorders>
              <w:top w:val="single" w:sz="4" w:space="0" w:color="auto"/>
              <w:left w:val="single" w:sz="4" w:space="0" w:color="000000"/>
              <w:bottom w:val="single" w:sz="4" w:space="0" w:color="000000"/>
              <w:right w:val="single" w:sz="4" w:space="0" w:color="000000"/>
            </w:tcBorders>
          </w:tcPr>
          <w:p w:rsidR="00093289" w:rsidRDefault="00702E1C" w:rsidP="00093289">
            <w:pPr>
              <w:pStyle w:val="TableParagraph"/>
              <w:rPr>
                <w:color w:val="000000"/>
                <w:sz w:val="24"/>
                <w:szCs w:val="24"/>
              </w:rPr>
            </w:pPr>
            <w:r>
              <w:rPr>
                <w:color w:val="000000"/>
                <w:sz w:val="24"/>
                <w:szCs w:val="24"/>
              </w:rPr>
              <w:t>Ә</w:t>
            </w:r>
            <w:r w:rsidR="00093289" w:rsidRPr="00093289">
              <w:rPr>
                <w:color w:val="000000"/>
                <w:sz w:val="24"/>
                <w:szCs w:val="24"/>
              </w:rPr>
              <w:t>нді созып, сөздерін анық айтады, таныс әндерді сүйемелд</w:t>
            </w:r>
            <w:r>
              <w:rPr>
                <w:color w:val="000000"/>
                <w:sz w:val="24"/>
                <w:szCs w:val="24"/>
              </w:rPr>
              <w:t>еумен және сүйемелдеусіз орындауды үйрету.</w:t>
            </w:r>
          </w:p>
          <w:p w:rsidR="00702E1C" w:rsidRDefault="00702E1C" w:rsidP="00093289">
            <w:pPr>
              <w:pStyle w:val="TableParagraph"/>
              <w:rPr>
                <w:color w:val="000000"/>
                <w:sz w:val="24"/>
                <w:szCs w:val="24"/>
              </w:rPr>
            </w:pPr>
          </w:p>
          <w:p w:rsidR="00702E1C" w:rsidRDefault="00702E1C" w:rsidP="00093289">
            <w:pPr>
              <w:pStyle w:val="TableParagraph"/>
              <w:rPr>
                <w:color w:val="000000"/>
                <w:sz w:val="24"/>
                <w:szCs w:val="24"/>
              </w:rPr>
            </w:pPr>
            <w:r>
              <w:rPr>
                <w:color w:val="000000"/>
                <w:sz w:val="24"/>
                <w:szCs w:val="24"/>
              </w:rPr>
              <w:t>Бекмурза Жания</w:t>
            </w:r>
          </w:p>
          <w:p w:rsidR="00702E1C" w:rsidRPr="00093289" w:rsidRDefault="00702E1C" w:rsidP="00093289">
            <w:pPr>
              <w:pStyle w:val="TableParagraph"/>
              <w:rPr>
                <w:color w:val="000000"/>
                <w:sz w:val="24"/>
                <w:szCs w:val="24"/>
              </w:rPr>
            </w:pPr>
            <w:r>
              <w:rPr>
                <w:color w:val="000000"/>
                <w:sz w:val="24"/>
                <w:szCs w:val="24"/>
              </w:rPr>
              <w:t>Бәделхан Аянат</w:t>
            </w:r>
          </w:p>
          <w:p w:rsidR="00093289" w:rsidRPr="00093289" w:rsidRDefault="00093289" w:rsidP="00093289">
            <w:pPr>
              <w:pStyle w:val="TableParagraph"/>
              <w:rPr>
                <w:rFonts w:eastAsia="Calibri"/>
                <w:sz w:val="24"/>
                <w:szCs w:val="24"/>
              </w:rPr>
            </w:pPr>
          </w:p>
        </w:tc>
        <w:tc>
          <w:tcPr>
            <w:tcW w:w="2836" w:type="dxa"/>
            <w:tcBorders>
              <w:top w:val="single" w:sz="4" w:space="0" w:color="auto"/>
              <w:left w:val="single" w:sz="4" w:space="0" w:color="000000"/>
              <w:bottom w:val="single" w:sz="4" w:space="0" w:color="000000"/>
              <w:right w:val="single" w:sz="4" w:space="0" w:color="000000"/>
            </w:tcBorders>
          </w:tcPr>
          <w:p w:rsidR="00093289" w:rsidRDefault="00702E1C" w:rsidP="00093289">
            <w:pPr>
              <w:pStyle w:val="TableParagraph"/>
              <w:rPr>
                <w:color w:val="000000"/>
                <w:sz w:val="24"/>
                <w:szCs w:val="24"/>
              </w:rPr>
            </w:pPr>
            <w:r>
              <w:rPr>
                <w:color w:val="000000"/>
                <w:sz w:val="24"/>
                <w:szCs w:val="24"/>
              </w:rPr>
              <w:t>Қ</w:t>
            </w:r>
            <w:r w:rsidR="00093289" w:rsidRPr="00093289">
              <w:rPr>
                <w:color w:val="000000"/>
                <w:sz w:val="24"/>
                <w:szCs w:val="24"/>
              </w:rPr>
              <w:t>ағаз парағын түрлендіреді, «оригами» үлгісі бойы</w:t>
            </w:r>
            <w:r>
              <w:rPr>
                <w:color w:val="000000"/>
                <w:sz w:val="24"/>
                <w:szCs w:val="24"/>
              </w:rPr>
              <w:t>нша қарапайым пішіндер құрастыруды үйрету.</w:t>
            </w:r>
          </w:p>
          <w:p w:rsidR="00702E1C" w:rsidRDefault="00702E1C" w:rsidP="00093289">
            <w:pPr>
              <w:pStyle w:val="TableParagraph"/>
              <w:rPr>
                <w:color w:val="000000"/>
                <w:sz w:val="24"/>
                <w:szCs w:val="24"/>
              </w:rPr>
            </w:pPr>
          </w:p>
          <w:p w:rsidR="00702E1C" w:rsidRDefault="00702E1C" w:rsidP="00093289">
            <w:pPr>
              <w:pStyle w:val="TableParagraph"/>
              <w:rPr>
                <w:color w:val="000000"/>
                <w:sz w:val="24"/>
                <w:szCs w:val="24"/>
              </w:rPr>
            </w:pPr>
            <w:r>
              <w:rPr>
                <w:color w:val="000000"/>
                <w:sz w:val="24"/>
                <w:szCs w:val="24"/>
              </w:rPr>
              <w:t>Ережеп Айсұлтан.</w:t>
            </w:r>
          </w:p>
          <w:p w:rsidR="00702E1C" w:rsidRPr="00093289" w:rsidRDefault="00702E1C" w:rsidP="00093289">
            <w:pPr>
              <w:pStyle w:val="TableParagraph"/>
              <w:rPr>
                <w:color w:val="000000"/>
                <w:sz w:val="24"/>
                <w:szCs w:val="24"/>
              </w:rPr>
            </w:pPr>
            <w:r>
              <w:rPr>
                <w:color w:val="000000"/>
                <w:sz w:val="24"/>
                <w:szCs w:val="24"/>
              </w:rPr>
              <w:t>Жұмаділ Рахымжан</w:t>
            </w:r>
          </w:p>
          <w:p w:rsidR="00093289" w:rsidRPr="00093289" w:rsidRDefault="00093289" w:rsidP="00093289">
            <w:pPr>
              <w:pStyle w:val="TableParagraph"/>
              <w:rPr>
                <w:rFonts w:eastAsia="Calibri"/>
                <w:sz w:val="24"/>
                <w:szCs w:val="24"/>
              </w:rPr>
            </w:pPr>
          </w:p>
        </w:tc>
        <w:tc>
          <w:tcPr>
            <w:tcW w:w="2693" w:type="dxa"/>
            <w:tcBorders>
              <w:top w:val="single" w:sz="4" w:space="0" w:color="auto"/>
              <w:left w:val="single" w:sz="4" w:space="0" w:color="000000"/>
              <w:bottom w:val="single" w:sz="4" w:space="0" w:color="000000"/>
              <w:right w:val="single" w:sz="4" w:space="0" w:color="000000"/>
            </w:tcBorders>
          </w:tcPr>
          <w:p w:rsidR="00093289" w:rsidRDefault="001B29C4" w:rsidP="00093289">
            <w:pPr>
              <w:pStyle w:val="TableParagraph"/>
              <w:rPr>
                <w:color w:val="000000"/>
                <w:sz w:val="24"/>
                <w:szCs w:val="24"/>
              </w:rPr>
            </w:pPr>
            <w:r>
              <w:rPr>
                <w:color w:val="000000"/>
                <w:sz w:val="24"/>
                <w:szCs w:val="24"/>
              </w:rPr>
              <w:t>Өз бетінше ойдан құрастыруды үйрету.</w:t>
            </w:r>
          </w:p>
          <w:p w:rsidR="00702E1C" w:rsidRDefault="00702E1C" w:rsidP="00093289">
            <w:pPr>
              <w:pStyle w:val="TableParagraph"/>
              <w:rPr>
                <w:color w:val="000000"/>
                <w:sz w:val="24"/>
                <w:szCs w:val="24"/>
              </w:rPr>
            </w:pPr>
          </w:p>
          <w:p w:rsidR="00702E1C" w:rsidRDefault="00702E1C" w:rsidP="00093289">
            <w:pPr>
              <w:pStyle w:val="TableParagraph"/>
              <w:rPr>
                <w:color w:val="000000"/>
                <w:sz w:val="24"/>
                <w:szCs w:val="24"/>
              </w:rPr>
            </w:pPr>
            <w:r>
              <w:rPr>
                <w:color w:val="000000"/>
                <w:sz w:val="24"/>
                <w:szCs w:val="24"/>
              </w:rPr>
              <w:t>Қуаныш Саяхат.</w:t>
            </w:r>
          </w:p>
          <w:p w:rsidR="00702E1C" w:rsidRDefault="00702E1C" w:rsidP="00093289">
            <w:pPr>
              <w:pStyle w:val="TableParagraph"/>
              <w:rPr>
                <w:color w:val="000000"/>
                <w:sz w:val="24"/>
                <w:szCs w:val="24"/>
              </w:rPr>
            </w:pPr>
            <w:r>
              <w:rPr>
                <w:color w:val="000000"/>
                <w:sz w:val="24"/>
                <w:szCs w:val="24"/>
              </w:rPr>
              <w:t>Қанапия Баян.</w:t>
            </w:r>
          </w:p>
          <w:p w:rsidR="00702E1C" w:rsidRPr="00093289" w:rsidRDefault="00702E1C" w:rsidP="00093289">
            <w:pPr>
              <w:pStyle w:val="TableParagraph"/>
              <w:rPr>
                <w:color w:val="000000"/>
                <w:sz w:val="24"/>
                <w:szCs w:val="24"/>
              </w:rPr>
            </w:pPr>
          </w:p>
          <w:p w:rsidR="00093289" w:rsidRPr="00093289" w:rsidRDefault="00093289" w:rsidP="00093289">
            <w:pPr>
              <w:pStyle w:val="TableParagraph"/>
              <w:rPr>
                <w:rFonts w:eastAsia="Calibri"/>
                <w:sz w:val="24"/>
                <w:szCs w:val="24"/>
              </w:rPr>
            </w:pPr>
          </w:p>
        </w:tc>
        <w:tc>
          <w:tcPr>
            <w:tcW w:w="2521" w:type="dxa"/>
            <w:tcBorders>
              <w:top w:val="single" w:sz="4" w:space="0" w:color="auto"/>
              <w:left w:val="single" w:sz="4" w:space="0" w:color="000000"/>
              <w:bottom w:val="single" w:sz="4" w:space="0" w:color="000000"/>
              <w:right w:val="single" w:sz="4" w:space="0" w:color="000000"/>
            </w:tcBorders>
          </w:tcPr>
          <w:p w:rsidR="00093289" w:rsidRDefault="00702E1C" w:rsidP="00093289">
            <w:pPr>
              <w:pStyle w:val="TableParagraph"/>
              <w:rPr>
                <w:color w:val="000000"/>
                <w:sz w:val="24"/>
                <w:szCs w:val="24"/>
              </w:rPr>
            </w:pPr>
            <w:r>
              <w:rPr>
                <w:color w:val="000000"/>
                <w:sz w:val="24"/>
                <w:szCs w:val="24"/>
              </w:rPr>
              <w:t>З</w:t>
            </w:r>
            <w:r w:rsidR="00093289" w:rsidRPr="00093289">
              <w:rPr>
                <w:color w:val="000000"/>
                <w:sz w:val="24"/>
                <w:szCs w:val="24"/>
              </w:rPr>
              <w:t>аттарды өз бетінше та</w:t>
            </w:r>
            <w:r>
              <w:rPr>
                <w:color w:val="000000"/>
                <w:sz w:val="24"/>
                <w:szCs w:val="24"/>
              </w:rPr>
              <w:t>ңда</w:t>
            </w:r>
            <w:r w:rsidR="001B29C4">
              <w:rPr>
                <w:color w:val="000000"/>
                <w:sz w:val="24"/>
                <w:szCs w:val="24"/>
              </w:rPr>
              <w:t>п, ойдан композиция құрастыруды үйрету.</w:t>
            </w:r>
          </w:p>
          <w:p w:rsidR="00702E1C" w:rsidRDefault="00702E1C" w:rsidP="00093289">
            <w:pPr>
              <w:pStyle w:val="TableParagraph"/>
              <w:rPr>
                <w:color w:val="000000"/>
                <w:sz w:val="24"/>
                <w:szCs w:val="24"/>
              </w:rPr>
            </w:pPr>
          </w:p>
          <w:p w:rsidR="00702E1C" w:rsidRDefault="00702E1C" w:rsidP="00093289">
            <w:pPr>
              <w:pStyle w:val="TableParagraph"/>
              <w:rPr>
                <w:color w:val="000000"/>
                <w:sz w:val="24"/>
                <w:szCs w:val="24"/>
              </w:rPr>
            </w:pPr>
            <w:r>
              <w:rPr>
                <w:color w:val="000000"/>
                <w:sz w:val="24"/>
                <w:szCs w:val="24"/>
              </w:rPr>
              <w:t>Төкенқызы Мөлдір.</w:t>
            </w:r>
          </w:p>
          <w:p w:rsidR="00702E1C" w:rsidRPr="00093289" w:rsidRDefault="00702E1C" w:rsidP="00093289">
            <w:pPr>
              <w:pStyle w:val="TableParagraph"/>
              <w:rPr>
                <w:color w:val="000000"/>
                <w:sz w:val="24"/>
                <w:szCs w:val="24"/>
              </w:rPr>
            </w:pPr>
            <w:r>
              <w:rPr>
                <w:color w:val="000000"/>
                <w:sz w:val="24"/>
                <w:szCs w:val="24"/>
              </w:rPr>
              <w:t>Ғалымбекова Асылым</w:t>
            </w:r>
          </w:p>
          <w:p w:rsidR="00093289" w:rsidRPr="00093289" w:rsidRDefault="00093289" w:rsidP="00093289">
            <w:pPr>
              <w:pStyle w:val="TableParagraph"/>
              <w:rPr>
                <w:rFonts w:eastAsia="Calibri"/>
                <w:sz w:val="24"/>
                <w:szCs w:val="24"/>
              </w:rPr>
            </w:pPr>
          </w:p>
        </w:tc>
      </w:tr>
      <w:tr w:rsidR="00757B9E" w:rsidRPr="00757B9E" w:rsidTr="00093289">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65"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D82A78" w:rsidP="00D82A78">
            <w:pPr>
              <w:pStyle w:val="TableParagraph"/>
              <w:rPr>
                <w:lang w:eastAsia="ru-RU"/>
              </w:rPr>
            </w:pPr>
            <w:r>
              <w:rPr>
                <w:lang w:eastAsia="ru-RU"/>
              </w:rPr>
              <w:t>Ө</w:t>
            </w:r>
            <w:r w:rsidR="00757B9E" w:rsidRPr="00757B9E">
              <w:rPr>
                <w:lang w:eastAsia="ru-RU"/>
              </w:rPr>
              <w:t>здігінен реттілікпен киіну және шешінуді үйрету</w:t>
            </w:r>
          </w:p>
          <w:p w:rsidR="00757B9E" w:rsidRPr="00757B9E" w:rsidRDefault="00757B9E" w:rsidP="00D82A78">
            <w:pPr>
              <w:pStyle w:val="TableParagraph"/>
              <w:rPr>
                <w:b/>
                <w:color w:val="00B0F0"/>
                <w:lang w:eastAsia="ru-RU"/>
              </w:rPr>
            </w:pPr>
            <w:r w:rsidRPr="00D82A78">
              <w:rPr>
                <w:b/>
                <w:lang w:eastAsia="ru-RU"/>
              </w:rPr>
              <w:t>Өзіне-өзі қызмет ету дағдысын қалыптастыру</w:t>
            </w:r>
          </w:p>
        </w:tc>
        <w:tc>
          <w:tcPr>
            <w:tcW w:w="2836" w:type="dxa"/>
            <w:tcBorders>
              <w:top w:val="single" w:sz="4" w:space="0" w:color="000000"/>
              <w:left w:val="single" w:sz="4" w:space="0" w:color="000000"/>
              <w:bottom w:val="single" w:sz="4" w:space="0" w:color="000000"/>
              <w:right w:val="single" w:sz="4" w:space="0" w:color="000000"/>
            </w:tcBorders>
          </w:tcPr>
          <w:p w:rsidR="00757B9E" w:rsidRPr="00757B9E" w:rsidRDefault="00D82A78" w:rsidP="00D82A78">
            <w:pPr>
              <w:pStyle w:val="TableParagraph"/>
              <w:rPr>
                <w:rFonts w:eastAsia="Calibri"/>
              </w:rPr>
            </w:pPr>
            <w:r>
              <w:rPr>
                <w:rFonts w:eastAsia="Calibri"/>
              </w:rPr>
              <w:t>К</w:t>
            </w:r>
            <w:r w:rsidR="00757B9E" w:rsidRPr="00757B9E">
              <w:rPr>
                <w:rFonts w:eastAsia="Calibri"/>
              </w:rPr>
              <w:t>иімдерін шкафтарға салуға, дербестікке дағдыландыру</w:t>
            </w:r>
          </w:p>
          <w:p w:rsidR="00757B9E" w:rsidRPr="00D82A78" w:rsidRDefault="00757B9E" w:rsidP="00D82A78">
            <w:pPr>
              <w:pStyle w:val="TableParagraph"/>
              <w:rPr>
                <w:b/>
                <w:lang w:eastAsia="ru-RU"/>
              </w:rPr>
            </w:pPr>
            <w:r w:rsidRPr="00D82A78">
              <w:rPr>
                <w:b/>
                <w:lang w:eastAsia="ru-RU"/>
              </w:rPr>
              <w:t>Өзіне-өзі қызмет ету дағдысын қалыптастыру</w:t>
            </w:r>
          </w:p>
          <w:p w:rsidR="00757B9E" w:rsidRPr="00757B9E" w:rsidRDefault="00757B9E" w:rsidP="00D82A78">
            <w:pPr>
              <w:pStyle w:val="TableParagraph"/>
              <w:rPr>
                <w:rFonts w:eastAsia="Calibri"/>
              </w:rPr>
            </w:pPr>
          </w:p>
        </w:tc>
        <w:tc>
          <w:tcPr>
            <w:tcW w:w="2836" w:type="dxa"/>
            <w:tcBorders>
              <w:top w:val="single" w:sz="4" w:space="0" w:color="000000"/>
              <w:left w:val="single" w:sz="4" w:space="0" w:color="000000"/>
              <w:bottom w:val="single" w:sz="4" w:space="0" w:color="000000"/>
              <w:right w:val="single" w:sz="4" w:space="0" w:color="000000"/>
            </w:tcBorders>
            <w:hideMark/>
          </w:tcPr>
          <w:p w:rsidR="00757B9E" w:rsidRPr="00757B9E" w:rsidRDefault="00D82A78" w:rsidP="00D82A78">
            <w:pPr>
              <w:pStyle w:val="TableParagraph"/>
              <w:rPr>
                <w:rFonts w:eastAsia="Calibri"/>
              </w:rPr>
            </w:pPr>
            <w:r>
              <w:rPr>
                <w:rFonts w:eastAsia="Calibri"/>
              </w:rPr>
              <w:t>С</w:t>
            </w:r>
            <w:r w:rsidR="00757B9E" w:rsidRPr="00757B9E">
              <w:rPr>
                <w:rFonts w:eastAsia="Calibri"/>
              </w:rPr>
              <w:t>өздік қорды балалардың киімдерінің, аяқ киімдерінің атауларымен байытуға</w:t>
            </w:r>
          </w:p>
          <w:p w:rsidR="00757B9E" w:rsidRPr="00757B9E" w:rsidRDefault="00757B9E" w:rsidP="00D82A78">
            <w:pPr>
              <w:pStyle w:val="TableParagraph"/>
              <w:rPr>
                <w:rFonts w:eastAsia="Calibri"/>
                <w:color w:val="00B0F0"/>
              </w:rPr>
            </w:pPr>
            <w:r w:rsidRPr="00D82A78">
              <w:rPr>
                <w:b/>
                <w:lang w:eastAsia="ru-RU"/>
              </w:rPr>
              <w:t>Мемлекеттік тілді меңгерту</w:t>
            </w:r>
          </w:p>
        </w:tc>
        <w:tc>
          <w:tcPr>
            <w:tcW w:w="2693"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D82A78">
            <w:pPr>
              <w:pStyle w:val="TableParagraph"/>
              <w:rPr>
                <w:rFonts w:eastAsia="Calibri"/>
              </w:rPr>
            </w:pPr>
            <w:r w:rsidRPr="00757B9E">
              <w:rPr>
                <w:rFonts w:eastAsia="Calibri"/>
              </w:rPr>
              <w:t xml:space="preserve">Балаларды  мейірімділікке, бір-біріне көмектесуге баулу олардың сөйлеуін дамыту </w:t>
            </w:r>
          </w:p>
          <w:p w:rsidR="00757B9E" w:rsidRPr="00D82A78" w:rsidRDefault="00757B9E" w:rsidP="00D82A78">
            <w:pPr>
              <w:pStyle w:val="TableParagraph"/>
              <w:rPr>
                <w:b/>
                <w:lang w:eastAsia="ru-RU"/>
              </w:rPr>
            </w:pPr>
            <w:r w:rsidRPr="00D82A78">
              <w:rPr>
                <w:b/>
                <w:lang w:eastAsia="ru-RU"/>
              </w:rPr>
              <w:t xml:space="preserve">Мемлекеттік тілді меңгерту </w:t>
            </w:r>
          </w:p>
        </w:tc>
        <w:tc>
          <w:tcPr>
            <w:tcW w:w="2521" w:type="dxa"/>
            <w:tcBorders>
              <w:top w:val="single" w:sz="4" w:space="0" w:color="000000"/>
              <w:left w:val="single" w:sz="4" w:space="0" w:color="000000"/>
              <w:bottom w:val="single" w:sz="4" w:space="0" w:color="000000"/>
              <w:right w:val="single" w:sz="4" w:space="0" w:color="000000"/>
            </w:tcBorders>
          </w:tcPr>
          <w:p w:rsidR="00757B9E" w:rsidRPr="00757B9E" w:rsidRDefault="00D82A78" w:rsidP="00D82A78">
            <w:pPr>
              <w:pStyle w:val="TableParagraph"/>
              <w:rPr>
                <w:lang w:eastAsia="ru-RU"/>
              </w:rPr>
            </w:pPr>
            <w:r>
              <w:rPr>
                <w:lang w:eastAsia="ru-RU"/>
              </w:rPr>
              <w:t>Ө</w:t>
            </w:r>
            <w:r w:rsidR="00757B9E" w:rsidRPr="00757B9E">
              <w:rPr>
                <w:lang w:eastAsia="ru-RU"/>
              </w:rPr>
              <w:t>здігінен реттілікпен киіну және шешінуді үйрету</w:t>
            </w:r>
          </w:p>
          <w:p w:rsidR="00757B9E" w:rsidRPr="00D82A78" w:rsidRDefault="00757B9E" w:rsidP="00D82A78">
            <w:pPr>
              <w:pStyle w:val="TableParagraph"/>
              <w:rPr>
                <w:b/>
                <w:lang w:eastAsia="ru-RU"/>
              </w:rPr>
            </w:pPr>
            <w:r w:rsidRPr="00D82A78">
              <w:rPr>
                <w:b/>
                <w:lang w:eastAsia="ru-RU"/>
              </w:rPr>
              <w:t>Өзіне-өзі қызмет ету дағдысын қалыптастыру</w:t>
            </w:r>
          </w:p>
          <w:p w:rsidR="00757B9E" w:rsidRPr="00757B9E" w:rsidRDefault="00757B9E" w:rsidP="00D82A78">
            <w:pPr>
              <w:pStyle w:val="TableParagraph"/>
              <w:rPr>
                <w:lang w:eastAsia="ru-RU"/>
              </w:rPr>
            </w:pPr>
          </w:p>
        </w:tc>
      </w:tr>
      <w:tr w:rsidR="00757B9E" w:rsidRPr="00757B9E" w:rsidTr="00093289">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552" w:type="dxa"/>
            <w:tcBorders>
              <w:top w:val="single" w:sz="4" w:space="0" w:color="000000"/>
              <w:left w:val="single" w:sz="4" w:space="0" w:color="000000"/>
              <w:bottom w:val="single" w:sz="4" w:space="0" w:color="000000"/>
              <w:right w:val="single" w:sz="4" w:space="0" w:color="000000"/>
            </w:tcBorders>
          </w:tcPr>
          <w:p w:rsidR="00757B9E" w:rsidRPr="00757B9E" w:rsidRDefault="00757B9E" w:rsidP="00D82A78">
            <w:pPr>
              <w:pStyle w:val="TableParagraph"/>
              <w:rPr>
                <w:lang w:eastAsia="ru-RU"/>
              </w:rPr>
            </w:pPr>
            <w:r w:rsidRPr="00757B9E">
              <w:rPr>
                <w:lang w:eastAsia="ru-RU"/>
              </w:rPr>
              <w:t>Қыркүйек.</w:t>
            </w:r>
          </w:p>
          <w:p w:rsidR="00757B9E" w:rsidRPr="00757B9E" w:rsidRDefault="00757B9E" w:rsidP="00D82A78">
            <w:pPr>
              <w:pStyle w:val="TableParagraph"/>
              <w:rPr>
                <w:lang w:eastAsia="ru-RU"/>
              </w:rPr>
            </w:pPr>
            <w:r w:rsidRPr="00757B9E">
              <w:rPr>
                <w:lang w:eastAsia="ru-RU"/>
              </w:rPr>
              <w:t>Карточка №1.</w:t>
            </w:r>
          </w:p>
          <w:p w:rsidR="00757B9E" w:rsidRPr="00757B9E" w:rsidRDefault="00757B9E" w:rsidP="00D82A78">
            <w:pPr>
              <w:pStyle w:val="TableParagraph"/>
              <w:rPr>
                <w:lang w:eastAsia="ru-RU"/>
              </w:rPr>
            </w:pPr>
          </w:p>
          <w:p w:rsidR="00757B9E" w:rsidRPr="00757B9E" w:rsidRDefault="00757B9E" w:rsidP="00D82A78">
            <w:pPr>
              <w:pStyle w:val="TableParagraph"/>
              <w:rPr>
                <w:lang w:eastAsia="ru-RU"/>
              </w:rPr>
            </w:pPr>
            <w:r w:rsidRPr="00757B9E">
              <w:rPr>
                <w:lang w:eastAsia="ru-RU"/>
              </w:rPr>
              <w:t>Мезгіл өзгерістерін бақылау</w:t>
            </w:r>
          </w:p>
          <w:p w:rsidR="00757B9E" w:rsidRPr="00757B9E" w:rsidRDefault="00757B9E" w:rsidP="00D82A78">
            <w:pPr>
              <w:pStyle w:val="TableParagraph"/>
              <w:rPr>
                <w:lang w:eastAsia="ru-RU"/>
              </w:rPr>
            </w:pPr>
            <w:r w:rsidRPr="00757B9E">
              <w:rPr>
                <w:lang w:eastAsia="ru-RU"/>
              </w:rPr>
              <w:t xml:space="preserve">Ұлттық қимылды ойын: «Ақ серек, көк серек» </w:t>
            </w:r>
          </w:p>
          <w:p w:rsidR="00757B9E" w:rsidRPr="00757B9E" w:rsidRDefault="00757B9E" w:rsidP="00D82A78">
            <w:pPr>
              <w:pStyle w:val="TableParagraph"/>
              <w:rPr>
                <w:lang w:eastAsia="ru-RU"/>
              </w:rPr>
            </w:pPr>
            <w:r w:rsidRPr="00757B9E">
              <w:rPr>
                <w:lang w:eastAsia="ru-RU"/>
              </w:rPr>
              <w:t xml:space="preserve">Мақсаты: -Балаларды ұлттық ойын туралы түсінігінің болуы.             -Шапшандылықтарын арттыру, сөздік қорларын </w:t>
            </w:r>
          </w:p>
          <w:p w:rsidR="00757B9E" w:rsidRPr="00757B9E" w:rsidRDefault="00757B9E" w:rsidP="00D82A78">
            <w:pPr>
              <w:pStyle w:val="TableParagraph"/>
              <w:rPr>
                <w:lang w:eastAsia="ru-RU"/>
              </w:rPr>
            </w:pPr>
            <w:r w:rsidRPr="00757B9E">
              <w:rPr>
                <w:lang w:eastAsia="ru-RU"/>
              </w:rPr>
              <w:t>Дамыту</w:t>
            </w:r>
          </w:p>
          <w:p w:rsidR="00757B9E" w:rsidRPr="00757B9E" w:rsidRDefault="00757B9E" w:rsidP="00D82A78">
            <w:pPr>
              <w:pStyle w:val="TableParagraph"/>
              <w:rPr>
                <w:lang w:eastAsia="ru-RU"/>
              </w:rPr>
            </w:pPr>
          </w:p>
          <w:p w:rsidR="00757B9E" w:rsidRPr="00D82A78" w:rsidRDefault="00757B9E" w:rsidP="00D82A78">
            <w:pPr>
              <w:pStyle w:val="TableParagraph"/>
              <w:rPr>
                <w:b/>
                <w:lang w:eastAsia="ru-RU"/>
              </w:rPr>
            </w:pPr>
            <w:r w:rsidRPr="00D82A78">
              <w:rPr>
                <w:b/>
                <w:lang w:eastAsia="ru-RU"/>
              </w:rPr>
              <w:t>Адамге</w:t>
            </w:r>
            <w:r w:rsidR="00D82A78">
              <w:rPr>
                <w:b/>
                <w:lang w:eastAsia="ru-RU"/>
              </w:rPr>
              <w:t>ршілік және паттриоттық дағды, ұлттық құндылы</w:t>
            </w:r>
            <w:r w:rsidRPr="00D82A78">
              <w:rPr>
                <w:b/>
                <w:lang w:eastAsia="ru-RU"/>
              </w:rPr>
              <w:t xml:space="preserve">қтарды дарыту дағдысын қалыптастыру </w:t>
            </w:r>
          </w:p>
        </w:tc>
        <w:tc>
          <w:tcPr>
            <w:tcW w:w="2836" w:type="dxa"/>
            <w:tcBorders>
              <w:top w:val="single" w:sz="4" w:space="0" w:color="000000"/>
              <w:left w:val="single" w:sz="4" w:space="0" w:color="000000"/>
              <w:bottom w:val="single" w:sz="4" w:space="0" w:color="000000"/>
              <w:right w:val="single" w:sz="4" w:space="0" w:color="000000"/>
            </w:tcBorders>
          </w:tcPr>
          <w:p w:rsidR="00757B9E" w:rsidRPr="00757B9E" w:rsidRDefault="00757B9E" w:rsidP="00D82A78">
            <w:pPr>
              <w:pStyle w:val="TableParagraph"/>
              <w:rPr>
                <w:lang w:eastAsia="ru-RU"/>
              </w:rPr>
            </w:pPr>
            <w:r w:rsidRPr="00757B9E">
              <w:rPr>
                <w:lang w:eastAsia="ru-RU"/>
              </w:rPr>
              <w:lastRenderedPageBreak/>
              <w:t>Қыркүйек.</w:t>
            </w:r>
          </w:p>
          <w:p w:rsidR="00757B9E" w:rsidRPr="00757B9E" w:rsidRDefault="00757B9E" w:rsidP="00D82A78">
            <w:pPr>
              <w:pStyle w:val="TableParagraph"/>
              <w:rPr>
                <w:lang w:eastAsia="ru-RU"/>
              </w:rPr>
            </w:pPr>
            <w:r w:rsidRPr="00757B9E">
              <w:rPr>
                <w:lang w:eastAsia="ru-RU"/>
              </w:rPr>
              <w:t>Карточка№2.</w:t>
            </w:r>
          </w:p>
          <w:p w:rsidR="00757B9E" w:rsidRPr="00757B9E" w:rsidRDefault="00757B9E" w:rsidP="00D82A78">
            <w:pPr>
              <w:pStyle w:val="TableParagraph"/>
              <w:rPr>
                <w:lang w:eastAsia="ru-RU"/>
              </w:rPr>
            </w:pPr>
          </w:p>
          <w:p w:rsidR="00757B9E" w:rsidRPr="00757B9E" w:rsidRDefault="00757B9E" w:rsidP="00D82A78">
            <w:pPr>
              <w:pStyle w:val="TableParagraph"/>
              <w:rPr>
                <w:lang w:eastAsia="ru-RU"/>
              </w:rPr>
            </w:pPr>
            <w:r w:rsidRPr="00757B9E">
              <w:rPr>
                <w:lang w:eastAsia="ru-RU"/>
              </w:rPr>
              <w:t>Жаңбырды бақылау.</w:t>
            </w:r>
          </w:p>
          <w:p w:rsidR="00757B9E" w:rsidRPr="00757B9E" w:rsidRDefault="00757B9E" w:rsidP="00D82A78">
            <w:pPr>
              <w:pStyle w:val="TableParagraph"/>
              <w:rPr>
                <w:lang w:eastAsia="ru-RU"/>
              </w:rPr>
            </w:pPr>
            <w:r w:rsidRPr="00757B9E">
              <w:rPr>
                <w:lang w:eastAsia="ru-RU"/>
              </w:rPr>
              <w:t>Ұлттық қимылды ойын: «Арқан түю»</w:t>
            </w:r>
          </w:p>
          <w:p w:rsidR="00757B9E" w:rsidRPr="00757B9E" w:rsidRDefault="00757B9E" w:rsidP="00D82A78">
            <w:pPr>
              <w:pStyle w:val="TableParagraph"/>
              <w:rPr>
                <w:lang w:eastAsia="ru-RU"/>
              </w:rPr>
            </w:pPr>
            <w:r w:rsidRPr="00757B9E">
              <w:rPr>
                <w:lang w:eastAsia="ru-RU"/>
              </w:rPr>
              <w:t>Мақсаты: - Балаларды аз қимылды ойын түрімен таныстыру;</w:t>
            </w:r>
          </w:p>
          <w:p w:rsidR="00757B9E" w:rsidRPr="00757B9E" w:rsidRDefault="00D82A78" w:rsidP="00D82A78">
            <w:pPr>
              <w:pStyle w:val="TableParagraph"/>
              <w:rPr>
                <w:lang w:eastAsia="ru-RU"/>
              </w:rPr>
            </w:pPr>
            <w:r>
              <w:rPr>
                <w:lang w:eastAsia="ru-RU"/>
              </w:rPr>
              <w:t xml:space="preserve"> </w:t>
            </w:r>
            <w:r w:rsidR="00757B9E" w:rsidRPr="00757B9E">
              <w:rPr>
                <w:lang w:eastAsia="ru-RU"/>
              </w:rPr>
              <w:t xml:space="preserve"> -Ойын барысын түсіндіру;</w:t>
            </w:r>
          </w:p>
          <w:p w:rsidR="00757B9E" w:rsidRPr="00757B9E" w:rsidRDefault="00D82A78" w:rsidP="00D82A78">
            <w:pPr>
              <w:pStyle w:val="TableParagraph"/>
              <w:rPr>
                <w:lang w:eastAsia="ru-RU"/>
              </w:rPr>
            </w:pPr>
            <w:r>
              <w:rPr>
                <w:lang w:eastAsia="ru-RU"/>
              </w:rPr>
              <w:t xml:space="preserve">  </w:t>
            </w:r>
            <w:r w:rsidR="00757B9E" w:rsidRPr="00757B9E">
              <w:rPr>
                <w:lang w:eastAsia="ru-RU"/>
              </w:rPr>
              <w:t xml:space="preserve"> -Сөздік қорын дамыту,қызығушылықтарын арттыру;</w:t>
            </w:r>
          </w:p>
          <w:p w:rsidR="00757B9E" w:rsidRPr="00757B9E" w:rsidRDefault="00D82A78" w:rsidP="00D82A78">
            <w:pPr>
              <w:pStyle w:val="TableParagraph"/>
              <w:rPr>
                <w:lang w:eastAsia="ru-RU"/>
              </w:rPr>
            </w:pPr>
            <w:r>
              <w:rPr>
                <w:lang w:eastAsia="ru-RU"/>
              </w:rPr>
              <w:t xml:space="preserve">  </w:t>
            </w:r>
            <w:r w:rsidR="00757B9E" w:rsidRPr="00757B9E">
              <w:rPr>
                <w:lang w:eastAsia="ru-RU"/>
              </w:rPr>
              <w:t xml:space="preserve">-Ұлттық ойынды </w:t>
            </w:r>
            <w:r w:rsidR="00757B9E" w:rsidRPr="00757B9E">
              <w:rPr>
                <w:lang w:eastAsia="ru-RU"/>
              </w:rPr>
              <w:lastRenderedPageBreak/>
              <w:t>қастерлеуге тәрбиелеу;</w:t>
            </w:r>
          </w:p>
          <w:p w:rsidR="00757B9E" w:rsidRPr="00D82A78" w:rsidRDefault="00757B9E" w:rsidP="00D82A78">
            <w:pPr>
              <w:pStyle w:val="TableParagraph"/>
              <w:rPr>
                <w:b/>
                <w:color w:val="000000"/>
                <w:lang w:eastAsia="ru-RU"/>
              </w:rPr>
            </w:pPr>
            <w:r w:rsidRPr="00D82A78">
              <w:rPr>
                <w:b/>
                <w:lang w:eastAsia="ru-RU"/>
              </w:rPr>
              <w:t xml:space="preserve">Қошаған ортмен танысу, физикалық дағдыны дамыту </w:t>
            </w:r>
          </w:p>
        </w:tc>
        <w:tc>
          <w:tcPr>
            <w:tcW w:w="2836" w:type="dxa"/>
            <w:tcBorders>
              <w:top w:val="single" w:sz="4" w:space="0" w:color="000000"/>
              <w:left w:val="single" w:sz="4" w:space="0" w:color="000000"/>
              <w:bottom w:val="single" w:sz="4" w:space="0" w:color="000000"/>
              <w:right w:val="single" w:sz="4" w:space="0" w:color="000000"/>
            </w:tcBorders>
          </w:tcPr>
          <w:p w:rsidR="00757B9E" w:rsidRPr="00757B9E" w:rsidRDefault="00757B9E" w:rsidP="00D82A78">
            <w:pPr>
              <w:pStyle w:val="TableParagraph"/>
              <w:rPr>
                <w:lang w:eastAsia="ru-RU"/>
              </w:rPr>
            </w:pPr>
            <w:r w:rsidRPr="00757B9E">
              <w:rPr>
                <w:lang w:eastAsia="ru-RU"/>
              </w:rPr>
              <w:lastRenderedPageBreak/>
              <w:t>Қыркүйек.</w:t>
            </w:r>
          </w:p>
          <w:p w:rsidR="00757B9E" w:rsidRPr="00757B9E" w:rsidRDefault="00757B9E" w:rsidP="00D82A78">
            <w:pPr>
              <w:pStyle w:val="TableParagraph"/>
              <w:rPr>
                <w:lang w:eastAsia="ru-RU"/>
              </w:rPr>
            </w:pPr>
            <w:r w:rsidRPr="00757B9E">
              <w:rPr>
                <w:lang w:eastAsia="ru-RU"/>
              </w:rPr>
              <w:t>Карточка №3.</w:t>
            </w:r>
          </w:p>
          <w:p w:rsidR="00757B9E" w:rsidRPr="00757B9E" w:rsidRDefault="00757B9E" w:rsidP="00D82A78">
            <w:pPr>
              <w:pStyle w:val="TableParagraph"/>
              <w:rPr>
                <w:lang w:eastAsia="ru-RU"/>
              </w:rPr>
            </w:pPr>
          </w:p>
          <w:p w:rsidR="00757B9E" w:rsidRPr="00757B9E" w:rsidRDefault="00757B9E" w:rsidP="00D82A78">
            <w:pPr>
              <w:pStyle w:val="TableParagraph"/>
              <w:rPr>
                <w:lang w:eastAsia="ru-RU"/>
              </w:rPr>
            </w:pPr>
            <w:r w:rsidRPr="00757B9E">
              <w:rPr>
                <w:lang w:eastAsia="ru-RU"/>
              </w:rPr>
              <w:t>Көлік түрлерін бақылау.</w:t>
            </w:r>
          </w:p>
          <w:p w:rsidR="00757B9E" w:rsidRPr="00757B9E" w:rsidRDefault="00757B9E" w:rsidP="00D82A78">
            <w:pPr>
              <w:pStyle w:val="TableParagraph"/>
              <w:rPr>
                <w:lang w:eastAsia="ru-RU"/>
              </w:rPr>
            </w:pPr>
            <w:r w:rsidRPr="00757B9E">
              <w:rPr>
                <w:lang w:eastAsia="ru-RU"/>
              </w:rPr>
              <w:t>Аз қимылды ұлттық ойын: «Бес табан»</w:t>
            </w:r>
          </w:p>
          <w:p w:rsidR="00757B9E" w:rsidRPr="00757B9E" w:rsidRDefault="00757B9E" w:rsidP="00D82A78">
            <w:pPr>
              <w:pStyle w:val="TableParagraph"/>
              <w:rPr>
                <w:lang w:eastAsia="ru-RU"/>
              </w:rPr>
            </w:pPr>
            <w:r w:rsidRPr="00757B9E">
              <w:rPr>
                <w:lang w:eastAsia="ru-RU"/>
              </w:rPr>
              <w:t>Мақсаты: - Асық түрлерімен, асық атауларын таныстыру;</w:t>
            </w:r>
          </w:p>
          <w:p w:rsidR="00757B9E" w:rsidRPr="00757B9E" w:rsidRDefault="00757B9E" w:rsidP="00D82A78">
            <w:pPr>
              <w:pStyle w:val="TableParagraph"/>
              <w:rPr>
                <w:lang w:eastAsia="ru-RU"/>
              </w:rPr>
            </w:pPr>
            <w:r w:rsidRPr="00757B9E">
              <w:rPr>
                <w:lang w:eastAsia="ru-RU"/>
              </w:rPr>
              <w:t xml:space="preserve"> -Асық түстерін атау;</w:t>
            </w:r>
          </w:p>
          <w:p w:rsidR="00757B9E" w:rsidRPr="00757B9E" w:rsidRDefault="00D82A78" w:rsidP="00D82A78">
            <w:pPr>
              <w:pStyle w:val="TableParagraph"/>
              <w:rPr>
                <w:lang w:eastAsia="ru-RU"/>
              </w:rPr>
            </w:pPr>
            <w:r>
              <w:rPr>
                <w:lang w:eastAsia="ru-RU"/>
              </w:rPr>
              <w:t xml:space="preserve">  </w:t>
            </w:r>
            <w:r w:rsidR="00757B9E" w:rsidRPr="00757B9E">
              <w:rPr>
                <w:lang w:eastAsia="ru-RU"/>
              </w:rPr>
              <w:t xml:space="preserve">-Ептілікке, мергендікке баулу; </w:t>
            </w:r>
          </w:p>
          <w:p w:rsidR="00757B9E" w:rsidRPr="00757B9E" w:rsidRDefault="00D82A78" w:rsidP="00D82A78">
            <w:pPr>
              <w:pStyle w:val="TableParagraph"/>
              <w:rPr>
                <w:lang w:eastAsia="ru-RU"/>
              </w:rPr>
            </w:pPr>
            <w:r>
              <w:rPr>
                <w:lang w:eastAsia="ru-RU"/>
              </w:rPr>
              <w:t xml:space="preserve">  </w:t>
            </w:r>
            <w:r w:rsidR="00757B9E" w:rsidRPr="00757B9E">
              <w:rPr>
                <w:lang w:eastAsia="ru-RU"/>
              </w:rPr>
              <w:t>-Ұлтжандыққа тәрбиелеу;</w:t>
            </w:r>
          </w:p>
          <w:p w:rsidR="00757B9E" w:rsidRPr="00D82A78" w:rsidRDefault="00D82A78" w:rsidP="00D82A78">
            <w:pPr>
              <w:pStyle w:val="TableParagraph"/>
              <w:rPr>
                <w:b/>
                <w:color w:val="000000"/>
                <w:lang w:eastAsia="ru-RU"/>
              </w:rPr>
            </w:pPr>
            <w:r>
              <w:rPr>
                <w:b/>
                <w:lang w:eastAsia="ru-RU"/>
              </w:rPr>
              <w:t xml:space="preserve">Жолда жүру ережелерін </w:t>
            </w:r>
            <w:r>
              <w:rPr>
                <w:b/>
                <w:lang w:eastAsia="ru-RU"/>
              </w:rPr>
              <w:lastRenderedPageBreak/>
              <w:t>дамыту, ұ</w:t>
            </w:r>
            <w:r w:rsidR="00757B9E" w:rsidRPr="00D82A78">
              <w:rPr>
                <w:b/>
                <w:lang w:eastAsia="ru-RU"/>
              </w:rPr>
              <w:t xml:space="preserve">лттық құндылық дағдысын қалыптастыру </w:t>
            </w:r>
          </w:p>
        </w:tc>
        <w:tc>
          <w:tcPr>
            <w:tcW w:w="2693" w:type="dxa"/>
            <w:tcBorders>
              <w:top w:val="single" w:sz="4" w:space="0" w:color="000000"/>
              <w:left w:val="single" w:sz="4" w:space="0" w:color="000000"/>
              <w:bottom w:val="single" w:sz="4" w:space="0" w:color="000000"/>
              <w:right w:val="single" w:sz="4" w:space="0" w:color="000000"/>
            </w:tcBorders>
          </w:tcPr>
          <w:p w:rsidR="00757B9E" w:rsidRPr="00757B9E" w:rsidRDefault="00757B9E" w:rsidP="00D82A78">
            <w:pPr>
              <w:pStyle w:val="TableParagraph"/>
              <w:rPr>
                <w:lang w:eastAsia="ru-RU"/>
              </w:rPr>
            </w:pPr>
            <w:r w:rsidRPr="00757B9E">
              <w:rPr>
                <w:lang w:eastAsia="ru-RU"/>
              </w:rPr>
              <w:lastRenderedPageBreak/>
              <w:t>Қыркүйек.</w:t>
            </w:r>
          </w:p>
          <w:p w:rsidR="00757B9E" w:rsidRPr="00757B9E" w:rsidRDefault="00757B9E" w:rsidP="00D82A78">
            <w:pPr>
              <w:pStyle w:val="TableParagraph"/>
              <w:rPr>
                <w:lang w:eastAsia="ru-RU"/>
              </w:rPr>
            </w:pPr>
            <w:r w:rsidRPr="00757B9E">
              <w:rPr>
                <w:lang w:eastAsia="ru-RU"/>
              </w:rPr>
              <w:t>Карточка №4.</w:t>
            </w:r>
          </w:p>
          <w:p w:rsidR="00757B9E" w:rsidRPr="00757B9E" w:rsidRDefault="00757B9E" w:rsidP="00D82A78">
            <w:pPr>
              <w:pStyle w:val="TableParagraph"/>
              <w:rPr>
                <w:lang w:eastAsia="ru-RU"/>
              </w:rPr>
            </w:pPr>
          </w:p>
          <w:p w:rsidR="00757B9E" w:rsidRPr="00757B9E" w:rsidRDefault="00757B9E" w:rsidP="00D82A78">
            <w:pPr>
              <w:pStyle w:val="TableParagraph"/>
              <w:rPr>
                <w:lang w:eastAsia="ru-RU"/>
              </w:rPr>
            </w:pPr>
            <w:r w:rsidRPr="00757B9E">
              <w:rPr>
                <w:lang w:eastAsia="ru-RU"/>
              </w:rPr>
              <w:t>Өрмекшіні бақылау</w:t>
            </w:r>
          </w:p>
          <w:p w:rsidR="00757B9E" w:rsidRPr="00757B9E" w:rsidRDefault="00757B9E" w:rsidP="00D82A78">
            <w:pPr>
              <w:pStyle w:val="TableParagraph"/>
              <w:rPr>
                <w:color w:val="000000"/>
                <w:lang w:eastAsia="ru-RU"/>
              </w:rPr>
            </w:pPr>
            <w:r w:rsidRPr="00757B9E">
              <w:rPr>
                <w:color w:val="000000"/>
                <w:lang w:eastAsia="ru-RU"/>
              </w:rPr>
              <w:t>Ұлттық қимылды ойын: «Боран»</w:t>
            </w:r>
          </w:p>
          <w:p w:rsidR="00757B9E" w:rsidRPr="00757B9E" w:rsidRDefault="00757B9E" w:rsidP="00D82A78">
            <w:pPr>
              <w:pStyle w:val="TableParagraph"/>
              <w:rPr>
                <w:lang w:eastAsia="ru-RU"/>
              </w:rPr>
            </w:pPr>
            <w:r w:rsidRPr="00757B9E">
              <w:rPr>
                <w:color w:val="000000"/>
                <w:lang w:eastAsia="ru-RU"/>
              </w:rPr>
              <w:t>Мақсаты:</w:t>
            </w:r>
            <w:r w:rsidRPr="00757B9E">
              <w:rPr>
                <w:lang w:eastAsia="ru-RU"/>
              </w:rPr>
              <w:t xml:space="preserve"> -Балаларды ұлттық ойынымен таныстыру;</w:t>
            </w:r>
          </w:p>
          <w:p w:rsidR="00757B9E" w:rsidRPr="00757B9E" w:rsidRDefault="00D82A78" w:rsidP="00D82A78">
            <w:pPr>
              <w:pStyle w:val="TableParagraph"/>
              <w:rPr>
                <w:lang w:eastAsia="ru-RU"/>
              </w:rPr>
            </w:pPr>
            <w:r>
              <w:rPr>
                <w:lang w:eastAsia="ru-RU"/>
              </w:rPr>
              <w:t xml:space="preserve"> </w:t>
            </w:r>
            <w:r w:rsidR="00757B9E" w:rsidRPr="00757B9E">
              <w:rPr>
                <w:lang w:eastAsia="ru-RU"/>
              </w:rPr>
              <w:t xml:space="preserve"> -Дене шынықтыруға деген қызығушылықтарын арттыру;  </w:t>
            </w:r>
          </w:p>
          <w:p w:rsidR="00757B9E" w:rsidRPr="00757B9E" w:rsidRDefault="00D82A78" w:rsidP="00D82A78">
            <w:pPr>
              <w:pStyle w:val="TableParagraph"/>
              <w:rPr>
                <w:lang w:eastAsia="ru-RU"/>
              </w:rPr>
            </w:pPr>
            <w:r>
              <w:rPr>
                <w:lang w:eastAsia="ru-RU"/>
              </w:rPr>
              <w:t xml:space="preserve"> </w:t>
            </w:r>
            <w:r w:rsidR="00757B9E" w:rsidRPr="00757B9E">
              <w:rPr>
                <w:lang w:eastAsia="ru-RU"/>
              </w:rPr>
              <w:t xml:space="preserve"> -Тәртіптілікке, </w:t>
            </w:r>
            <w:r w:rsidR="00757B9E" w:rsidRPr="00757B9E">
              <w:rPr>
                <w:lang w:eastAsia="ru-RU"/>
              </w:rPr>
              <w:lastRenderedPageBreak/>
              <w:t>әдептілікке тәрбиелеу;</w:t>
            </w:r>
          </w:p>
          <w:p w:rsidR="00757B9E" w:rsidRPr="00D82A78" w:rsidRDefault="00757B9E" w:rsidP="00D82A78">
            <w:pPr>
              <w:pStyle w:val="TableParagraph"/>
              <w:rPr>
                <w:b/>
                <w:color w:val="000000"/>
                <w:lang w:eastAsia="ru-RU"/>
              </w:rPr>
            </w:pPr>
            <w:r w:rsidRPr="00D82A78">
              <w:rPr>
                <w:b/>
                <w:lang w:eastAsia="ru-RU"/>
              </w:rPr>
              <w:t>Жәндіктер туралы ұғымдарын кеңейту</w:t>
            </w:r>
          </w:p>
        </w:tc>
        <w:tc>
          <w:tcPr>
            <w:tcW w:w="2521" w:type="dxa"/>
            <w:tcBorders>
              <w:top w:val="single" w:sz="4" w:space="0" w:color="000000"/>
              <w:left w:val="single" w:sz="4" w:space="0" w:color="000000"/>
              <w:bottom w:val="single" w:sz="4" w:space="0" w:color="000000"/>
              <w:right w:val="single" w:sz="4" w:space="0" w:color="000000"/>
            </w:tcBorders>
          </w:tcPr>
          <w:p w:rsidR="00757B9E" w:rsidRPr="00757B9E" w:rsidRDefault="00757B9E" w:rsidP="00D82A78">
            <w:pPr>
              <w:pStyle w:val="TableParagraph"/>
              <w:rPr>
                <w:lang w:eastAsia="ru-RU"/>
              </w:rPr>
            </w:pPr>
            <w:r w:rsidRPr="00757B9E">
              <w:rPr>
                <w:lang w:eastAsia="ru-RU"/>
              </w:rPr>
              <w:lastRenderedPageBreak/>
              <w:t>Қыркүйек.</w:t>
            </w:r>
          </w:p>
          <w:p w:rsidR="00757B9E" w:rsidRPr="00757B9E" w:rsidRDefault="00757B9E" w:rsidP="00D82A78">
            <w:pPr>
              <w:pStyle w:val="TableParagraph"/>
              <w:rPr>
                <w:lang w:eastAsia="ru-RU"/>
              </w:rPr>
            </w:pPr>
            <w:r w:rsidRPr="00757B9E">
              <w:rPr>
                <w:lang w:eastAsia="ru-RU"/>
              </w:rPr>
              <w:t>Карточка №5.</w:t>
            </w:r>
          </w:p>
          <w:p w:rsidR="00757B9E" w:rsidRPr="00757B9E" w:rsidRDefault="00757B9E" w:rsidP="00D82A78">
            <w:pPr>
              <w:pStyle w:val="TableParagraph"/>
              <w:rPr>
                <w:lang w:eastAsia="ru-RU"/>
              </w:rPr>
            </w:pPr>
          </w:p>
          <w:p w:rsidR="00757B9E" w:rsidRPr="00757B9E" w:rsidRDefault="00757B9E" w:rsidP="00D82A78">
            <w:pPr>
              <w:pStyle w:val="TableParagraph"/>
              <w:rPr>
                <w:lang w:eastAsia="ru-RU"/>
              </w:rPr>
            </w:pPr>
            <w:r w:rsidRPr="00757B9E">
              <w:rPr>
                <w:lang w:eastAsia="ru-RU"/>
              </w:rPr>
              <w:t>Бақ-бақ гүлін бақылау</w:t>
            </w:r>
          </w:p>
          <w:p w:rsidR="00757B9E" w:rsidRPr="00757B9E" w:rsidRDefault="00757B9E" w:rsidP="00D82A78">
            <w:pPr>
              <w:pStyle w:val="TableParagraph"/>
              <w:rPr>
                <w:color w:val="000000"/>
                <w:lang w:eastAsia="ru-RU"/>
              </w:rPr>
            </w:pPr>
            <w:r w:rsidRPr="00757B9E">
              <w:rPr>
                <w:color w:val="000000"/>
                <w:lang w:eastAsia="ru-RU"/>
              </w:rPr>
              <w:t>Ұлттық қимылды ойын: «Соқыр теке»</w:t>
            </w:r>
          </w:p>
          <w:p w:rsidR="00757B9E" w:rsidRPr="00757B9E" w:rsidRDefault="00757B9E" w:rsidP="00D82A78">
            <w:pPr>
              <w:pStyle w:val="TableParagraph"/>
              <w:rPr>
                <w:lang w:eastAsia="ru-RU"/>
              </w:rPr>
            </w:pPr>
            <w:r w:rsidRPr="00757B9E">
              <w:rPr>
                <w:color w:val="000000"/>
                <w:lang w:eastAsia="ru-RU"/>
              </w:rPr>
              <w:t>Мақсаты: -</w:t>
            </w:r>
            <w:r w:rsidRPr="00757B9E">
              <w:rPr>
                <w:lang w:eastAsia="ru-RU"/>
              </w:rPr>
              <w:t xml:space="preserve">Балаларды ұлттық ойын түрімен таныстыру. </w:t>
            </w:r>
          </w:p>
          <w:p w:rsidR="00757B9E" w:rsidRPr="00757B9E" w:rsidRDefault="00D82A78" w:rsidP="00D82A78">
            <w:pPr>
              <w:pStyle w:val="TableParagraph"/>
              <w:rPr>
                <w:lang w:eastAsia="ru-RU"/>
              </w:rPr>
            </w:pPr>
            <w:r>
              <w:rPr>
                <w:lang w:eastAsia="ru-RU"/>
              </w:rPr>
              <w:t xml:space="preserve">  </w:t>
            </w:r>
            <w:r w:rsidR="00757B9E" w:rsidRPr="00757B9E">
              <w:rPr>
                <w:lang w:eastAsia="ru-RU"/>
              </w:rPr>
              <w:t xml:space="preserve">-Сөздік қорларын, ойлау қабілеттерін дамыту. </w:t>
            </w:r>
          </w:p>
          <w:p w:rsidR="00757B9E" w:rsidRPr="00757B9E" w:rsidRDefault="00D82A78" w:rsidP="00D82A78">
            <w:pPr>
              <w:pStyle w:val="TableParagraph"/>
              <w:rPr>
                <w:lang w:eastAsia="ru-RU"/>
              </w:rPr>
            </w:pPr>
            <w:r>
              <w:rPr>
                <w:lang w:eastAsia="ru-RU"/>
              </w:rPr>
              <w:t xml:space="preserve">  </w:t>
            </w:r>
            <w:r w:rsidR="00757B9E" w:rsidRPr="00757B9E">
              <w:rPr>
                <w:lang w:eastAsia="ru-RU"/>
              </w:rPr>
              <w:t xml:space="preserve">-Сезімталдыққа, төрт түлік малға қамқор </w:t>
            </w:r>
            <w:r w:rsidR="00757B9E" w:rsidRPr="00757B9E">
              <w:rPr>
                <w:lang w:eastAsia="ru-RU"/>
              </w:rPr>
              <w:lastRenderedPageBreak/>
              <w:t>боуға тәрбиелеу</w:t>
            </w:r>
          </w:p>
          <w:p w:rsidR="00757B9E" w:rsidRPr="00D82A78" w:rsidRDefault="00757B9E" w:rsidP="00D82A78">
            <w:pPr>
              <w:pStyle w:val="TableParagraph"/>
              <w:rPr>
                <w:b/>
                <w:color w:val="000000"/>
                <w:lang w:eastAsia="ru-RU"/>
              </w:rPr>
            </w:pPr>
            <w:r w:rsidRPr="00D82A78">
              <w:rPr>
                <w:b/>
                <w:lang w:eastAsia="ru-RU"/>
              </w:rPr>
              <w:t xml:space="preserve">Өсімдіктердің жіктелуі туралы түсініктерін кеңейту </w:t>
            </w:r>
          </w:p>
        </w:tc>
      </w:tr>
      <w:tr w:rsidR="00757B9E" w:rsidRPr="00757B9E" w:rsidTr="006118E2">
        <w:trPr>
          <w:trHeight w:val="1974"/>
        </w:trPr>
        <w:tc>
          <w:tcPr>
            <w:tcW w:w="2552" w:type="dxa"/>
            <w:tcBorders>
              <w:top w:val="single" w:sz="4" w:space="0" w:color="000000"/>
              <w:left w:val="single" w:sz="4" w:space="0" w:color="000000"/>
              <w:bottom w:val="single" w:sz="4" w:space="0" w:color="auto"/>
              <w:right w:val="single" w:sz="4" w:space="0" w:color="000000"/>
            </w:tcBorders>
            <w:hideMark/>
          </w:tcPr>
          <w:p w:rsidR="00702E1C" w:rsidRDefault="00B51C5E" w:rsidP="00757B9E">
            <w:pPr>
              <w:widowControl w:val="0"/>
              <w:autoSpaceDE w:val="0"/>
              <w:autoSpaceDN w:val="0"/>
              <w:spacing w:after="0" w:line="260" w:lineRule="exact"/>
              <w:rPr>
                <w:rFonts w:ascii="Times New Roman" w:eastAsia="Times New Roman" w:hAnsi="Times New Roman" w:cs="Times New Roman"/>
                <w:b/>
                <w:lang w:val="kk-KZ"/>
              </w:rPr>
            </w:pPr>
            <w:r w:rsidRPr="00DE780B">
              <w:rPr>
                <w:rFonts w:ascii="Times New Roman" w:hAnsi="Times New Roman" w:cs="Times New Roman"/>
                <w:b/>
                <w:lang w:eastAsia="ru-RU"/>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702E1C" w:rsidRDefault="00702E1C" w:rsidP="00757B9E">
            <w:pPr>
              <w:widowControl w:val="0"/>
              <w:autoSpaceDE w:val="0"/>
              <w:autoSpaceDN w:val="0"/>
              <w:spacing w:after="0" w:line="260" w:lineRule="exact"/>
              <w:rPr>
                <w:rFonts w:ascii="Times New Roman" w:eastAsia="Times New Roman" w:hAnsi="Times New Roman" w:cs="Times New Roman"/>
                <w:b/>
                <w:lang w:val="kk-KZ"/>
              </w:rPr>
            </w:pPr>
          </w:p>
          <w:p w:rsidR="00702E1C" w:rsidRDefault="00702E1C" w:rsidP="00757B9E">
            <w:pPr>
              <w:widowControl w:val="0"/>
              <w:autoSpaceDE w:val="0"/>
              <w:autoSpaceDN w:val="0"/>
              <w:spacing w:after="0" w:line="260" w:lineRule="exact"/>
              <w:rPr>
                <w:rFonts w:ascii="Times New Roman" w:eastAsia="Times New Roman" w:hAnsi="Times New Roman" w:cs="Times New Roman"/>
                <w:b/>
                <w:lang w:val="kk-KZ"/>
              </w:rPr>
            </w:pPr>
          </w:p>
          <w:p w:rsidR="00702E1C" w:rsidRDefault="00702E1C" w:rsidP="00757B9E">
            <w:pPr>
              <w:widowControl w:val="0"/>
              <w:autoSpaceDE w:val="0"/>
              <w:autoSpaceDN w:val="0"/>
              <w:spacing w:after="0" w:line="260" w:lineRule="exact"/>
              <w:rPr>
                <w:rFonts w:ascii="Times New Roman" w:eastAsia="Times New Roman" w:hAnsi="Times New Roman" w:cs="Times New Roman"/>
                <w:b/>
                <w:lang w:val="kk-KZ"/>
              </w:rPr>
            </w:pPr>
          </w:p>
          <w:p w:rsidR="00702E1C" w:rsidRDefault="00702E1C" w:rsidP="00757B9E">
            <w:pPr>
              <w:widowControl w:val="0"/>
              <w:autoSpaceDE w:val="0"/>
              <w:autoSpaceDN w:val="0"/>
              <w:spacing w:after="0" w:line="260" w:lineRule="exact"/>
              <w:rPr>
                <w:rFonts w:ascii="Times New Roman" w:eastAsia="Times New Roman" w:hAnsi="Times New Roman" w:cs="Times New Roman"/>
                <w:b/>
                <w:lang w:val="kk-KZ"/>
              </w:rPr>
            </w:pPr>
          </w:p>
          <w:p w:rsidR="00702E1C" w:rsidRDefault="00702E1C" w:rsidP="00757B9E">
            <w:pPr>
              <w:widowControl w:val="0"/>
              <w:autoSpaceDE w:val="0"/>
              <w:autoSpaceDN w:val="0"/>
              <w:spacing w:after="0" w:line="260" w:lineRule="exact"/>
              <w:rPr>
                <w:rFonts w:ascii="Times New Roman" w:eastAsia="Times New Roman" w:hAnsi="Times New Roman" w:cs="Times New Roman"/>
                <w:b/>
                <w:lang w:val="kk-KZ"/>
              </w:rPr>
            </w:pPr>
          </w:p>
          <w:p w:rsidR="00702E1C" w:rsidRDefault="00702E1C" w:rsidP="00757B9E">
            <w:pPr>
              <w:widowControl w:val="0"/>
              <w:autoSpaceDE w:val="0"/>
              <w:autoSpaceDN w:val="0"/>
              <w:spacing w:after="0" w:line="260" w:lineRule="exact"/>
              <w:rPr>
                <w:rFonts w:ascii="Times New Roman" w:eastAsia="Times New Roman" w:hAnsi="Times New Roman" w:cs="Times New Roman"/>
                <w:b/>
                <w:lang w:val="kk-KZ"/>
              </w:rPr>
            </w:pPr>
          </w:p>
          <w:p w:rsidR="00702E1C" w:rsidRDefault="00702E1C" w:rsidP="00757B9E">
            <w:pPr>
              <w:widowControl w:val="0"/>
              <w:autoSpaceDE w:val="0"/>
              <w:autoSpaceDN w:val="0"/>
              <w:spacing w:after="0" w:line="260" w:lineRule="exact"/>
              <w:rPr>
                <w:rFonts w:ascii="Times New Roman" w:eastAsia="Times New Roman" w:hAnsi="Times New Roman" w:cs="Times New Roman"/>
                <w:b/>
                <w:lang w:val="kk-KZ"/>
              </w:rPr>
            </w:pPr>
          </w:p>
          <w:p w:rsidR="00702E1C" w:rsidRDefault="00702E1C" w:rsidP="00757B9E">
            <w:pPr>
              <w:widowControl w:val="0"/>
              <w:autoSpaceDE w:val="0"/>
              <w:autoSpaceDN w:val="0"/>
              <w:spacing w:after="0" w:line="260" w:lineRule="exact"/>
              <w:rPr>
                <w:rFonts w:ascii="Times New Roman" w:eastAsia="Times New Roman" w:hAnsi="Times New Roman" w:cs="Times New Roman"/>
                <w:b/>
                <w:lang w:val="kk-KZ"/>
              </w:rPr>
            </w:pPr>
          </w:p>
          <w:p w:rsidR="00702E1C" w:rsidRDefault="00702E1C" w:rsidP="00757B9E">
            <w:pPr>
              <w:widowControl w:val="0"/>
              <w:autoSpaceDE w:val="0"/>
              <w:autoSpaceDN w:val="0"/>
              <w:spacing w:after="0" w:line="260" w:lineRule="exact"/>
              <w:rPr>
                <w:rFonts w:ascii="Times New Roman" w:eastAsia="Times New Roman" w:hAnsi="Times New Roman" w:cs="Times New Roman"/>
                <w:b/>
                <w:lang w:val="kk-KZ"/>
              </w:rPr>
            </w:pPr>
          </w:p>
          <w:p w:rsidR="00702E1C" w:rsidRDefault="00702E1C" w:rsidP="00757B9E">
            <w:pPr>
              <w:widowControl w:val="0"/>
              <w:autoSpaceDE w:val="0"/>
              <w:autoSpaceDN w:val="0"/>
              <w:spacing w:after="0" w:line="260" w:lineRule="exact"/>
              <w:rPr>
                <w:rFonts w:ascii="Times New Roman" w:eastAsia="Times New Roman" w:hAnsi="Times New Roman" w:cs="Times New Roman"/>
                <w:b/>
                <w:lang w:val="kk-KZ"/>
              </w:rPr>
            </w:pPr>
          </w:p>
          <w:p w:rsidR="00702E1C" w:rsidRDefault="00702E1C" w:rsidP="00757B9E">
            <w:pPr>
              <w:widowControl w:val="0"/>
              <w:autoSpaceDE w:val="0"/>
              <w:autoSpaceDN w:val="0"/>
              <w:spacing w:after="0" w:line="260" w:lineRule="exact"/>
              <w:rPr>
                <w:rFonts w:ascii="Times New Roman" w:eastAsia="Times New Roman" w:hAnsi="Times New Roman" w:cs="Times New Roman"/>
                <w:b/>
                <w:lang w:val="kk-KZ"/>
              </w:rPr>
            </w:pPr>
          </w:p>
          <w:p w:rsidR="00702E1C" w:rsidRDefault="00702E1C" w:rsidP="00757B9E">
            <w:pPr>
              <w:widowControl w:val="0"/>
              <w:autoSpaceDE w:val="0"/>
              <w:autoSpaceDN w:val="0"/>
              <w:spacing w:after="0" w:line="260" w:lineRule="exact"/>
              <w:rPr>
                <w:rFonts w:ascii="Times New Roman" w:eastAsia="Times New Roman" w:hAnsi="Times New Roman" w:cs="Times New Roman"/>
                <w:b/>
                <w:lang w:val="kk-KZ"/>
              </w:rPr>
            </w:pPr>
          </w:p>
          <w:p w:rsidR="00702E1C" w:rsidRDefault="00702E1C" w:rsidP="00757B9E">
            <w:pPr>
              <w:widowControl w:val="0"/>
              <w:autoSpaceDE w:val="0"/>
              <w:autoSpaceDN w:val="0"/>
              <w:spacing w:after="0" w:line="260" w:lineRule="exact"/>
              <w:rPr>
                <w:rFonts w:ascii="Times New Roman" w:eastAsia="Times New Roman" w:hAnsi="Times New Roman" w:cs="Times New Roman"/>
                <w:b/>
                <w:lang w:val="kk-KZ"/>
              </w:rPr>
            </w:pPr>
          </w:p>
          <w:p w:rsidR="00702E1C" w:rsidRDefault="00702E1C" w:rsidP="00757B9E">
            <w:pPr>
              <w:widowControl w:val="0"/>
              <w:autoSpaceDE w:val="0"/>
              <w:autoSpaceDN w:val="0"/>
              <w:spacing w:after="0" w:line="260" w:lineRule="exact"/>
              <w:rPr>
                <w:rFonts w:ascii="Times New Roman" w:eastAsia="Times New Roman" w:hAnsi="Times New Roman" w:cs="Times New Roman"/>
                <w:b/>
                <w:lang w:val="kk-KZ"/>
              </w:rPr>
            </w:pPr>
          </w:p>
          <w:p w:rsidR="00702E1C" w:rsidRDefault="00702E1C" w:rsidP="00757B9E">
            <w:pPr>
              <w:widowControl w:val="0"/>
              <w:autoSpaceDE w:val="0"/>
              <w:autoSpaceDN w:val="0"/>
              <w:spacing w:after="0" w:line="260" w:lineRule="exact"/>
              <w:rPr>
                <w:rFonts w:ascii="Times New Roman" w:eastAsia="Times New Roman" w:hAnsi="Times New Roman" w:cs="Times New Roman"/>
                <w:b/>
                <w:lang w:val="kk-KZ"/>
              </w:rPr>
            </w:pPr>
          </w:p>
          <w:p w:rsidR="0074408C" w:rsidRDefault="0074408C" w:rsidP="00757B9E">
            <w:pPr>
              <w:widowControl w:val="0"/>
              <w:autoSpaceDE w:val="0"/>
              <w:autoSpaceDN w:val="0"/>
              <w:spacing w:after="0" w:line="260" w:lineRule="exact"/>
              <w:rPr>
                <w:rFonts w:ascii="Times New Roman" w:eastAsia="Times New Roman" w:hAnsi="Times New Roman" w:cs="Times New Roman"/>
                <w:b/>
                <w:lang w:val="kk-KZ"/>
              </w:rPr>
            </w:pPr>
          </w:p>
          <w:p w:rsidR="0074408C" w:rsidRDefault="0074408C" w:rsidP="00757B9E">
            <w:pPr>
              <w:widowControl w:val="0"/>
              <w:autoSpaceDE w:val="0"/>
              <w:autoSpaceDN w:val="0"/>
              <w:spacing w:after="0" w:line="260" w:lineRule="exact"/>
              <w:rPr>
                <w:rFonts w:ascii="Times New Roman" w:eastAsia="Times New Roman" w:hAnsi="Times New Roman" w:cs="Times New Roman"/>
                <w:b/>
                <w:lang w:val="kk-KZ"/>
              </w:rPr>
            </w:pPr>
          </w:p>
          <w:p w:rsidR="0074408C" w:rsidRDefault="0074408C" w:rsidP="00757B9E">
            <w:pPr>
              <w:widowControl w:val="0"/>
              <w:autoSpaceDE w:val="0"/>
              <w:autoSpaceDN w:val="0"/>
              <w:spacing w:after="0" w:line="260" w:lineRule="exact"/>
              <w:rPr>
                <w:rFonts w:ascii="Times New Roman" w:eastAsia="Times New Roman" w:hAnsi="Times New Roman" w:cs="Times New Roman"/>
                <w:b/>
                <w:lang w:val="kk-KZ"/>
              </w:rPr>
            </w:pPr>
          </w:p>
          <w:p w:rsidR="0074408C" w:rsidRDefault="0074408C" w:rsidP="00757B9E">
            <w:pPr>
              <w:widowControl w:val="0"/>
              <w:autoSpaceDE w:val="0"/>
              <w:autoSpaceDN w:val="0"/>
              <w:spacing w:after="0" w:line="260" w:lineRule="exact"/>
              <w:rPr>
                <w:rFonts w:ascii="Times New Roman" w:eastAsia="Times New Roman" w:hAnsi="Times New Roman" w:cs="Times New Roman"/>
                <w:b/>
                <w:lang w:val="kk-KZ"/>
              </w:rPr>
            </w:pPr>
          </w:p>
          <w:p w:rsidR="0074408C" w:rsidRDefault="0074408C" w:rsidP="00757B9E">
            <w:pPr>
              <w:widowControl w:val="0"/>
              <w:autoSpaceDE w:val="0"/>
              <w:autoSpaceDN w:val="0"/>
              <w:spacing w:after="0" w:line="260" w:lineRule="exact"/>
              <w:rPr>
                <w:rFonts w:ascii="Times New Roman" w:eastAsia="Times New Roman" w:hAnsi="Times New Roman" w:cs="Times New Roman"/>
                <w:b/>
                <w:lang w:val="kk-KZ"/>
              </w:rPr>
            </w:pPr>
          </w:p>
          <w:p w:rsidR="0074408C" w:rsidRDefault="0074408C" w:rsidP="00757B9E">
            <w:pPr>
              <w:widowControl w:val="0"/>
              <w:autoSpaceDE w:val="0"/>
              <w:autoSpaceDN w:val="0"/>
              <w:spacing w:after="0" w:line="260" w:lineRule="exact"/>
              <w:rPr>
                <w:rFonts w:ascii="Times New Roman" w:eastAsia="Times New Roman" w:hAnsi="Times New Roman" w:cs="Times New Roman"/>
                <w:b/>
                <w:lang w:val="kk-KZ"/>
              </w:rPr>
            </w:pPr>
          </w:p>
          <w:p w:rsidR="0074408C" w:rsidRDefault="0074408C" w:rsidP="00757B9E">
            <w:pPr>
              <w:widowControl w:val="0"/>
              <w:autoSpaceDE w:val="0"/>
              <w:autoSpaceDN w:val="0"/>
              <w:spacing w:after="0" w:line="260" w:lineRule="exact"/>
              <w:rPr>
                <w:rFonts w:ascii="Times New Roman" w:eastAsia="Times New Roman" w:hAnsi="Times New Roman" w:cs="Times New Roman"/>
                <w:b/>
                <w:lang w:val="kk-KZ"/>
              </w:rPr>
            </w:pPr>
          </w:p>
          <w:p w:rsidR="0074408C" w:rsidRDefault="0074408C" w:rsidP="00757B9E">
            <w:pPr>
              <w:widowControl w:val="0"/>
              <w:autoSpaceDE w:val="0"/>
              <w:autoSpaceDN w:val="0"/>
              <w:spacing w:after="0" w:line="260" w:lineRule="exact"/>
              <w:rPr>
                <w:rFonts w:ascii="Times New Roman" w:eastAsia="Times New Roman" w:hAnsi="Times New Roman" w:cs="Times New Roman"/>
                <w:b/>
                <w:lang w:val="kk-KZ"/>
              </w:rPr>
            </w:pPr>
          </w:p>
          <w:p w:rsidR="0074408C" w:rsidRDefault="0074408C" w:rsidP="00757B9E">
            <w:pPr>
              <w:widowControl w:val="0"/>
              <w:autoSpaceDE w:val="0"/>
              <w:autoSpaceDN w:val="0"/>
              <w:spacing w:after="0" w:line="260" w:lineRule="exact"/>
              <w:rPr>
                <w:rFonts w:ascii="Times New Roman" w:eastAsia="Times New Roman" w:hAnsi="Times New Roman" w:cs="Times New Roman"/>
                <w:b/>
                <w:lang w:val="kk-KZ"/>
              </w:rPr>
            </w:pPr>
          </w:p>
          <w:p w:rsidR="0074408C" w:rsidRDefault="0074408C" w:rsidP="00757B9E">
            <w:pPr>
              <w:widowControl w:val="0"/>
              <w:autoSpaceDE w:val="0"/>
              <w:autoSpaceDN w:val="0"/>
              <w:spacing w:after="0" w:line="260" w:lineRule="exact"/>
              <w:rPr>
                <w:rFonts w:ascii="Times New Roman" w:eastAsia="Times New Roman" w:hAnsi="Times New Roman" w:cs="Times New Roman"/>
                <w:b/>
                <w:lang w:val="kk-KZ"/>
              </w:rPr>
            </w:pPr>
          </w:p>
          <w:p w:rsidR="00757B9E" w:rsidRPr="00757B9E" w:rsidRDefault="00757B9E" w:rsidP="00757B9E">
            <w:pPr>
              <w:widowControl w:val="0"/>
              <w:autoSpaceDE w:val="0"/>
              <w:autoSpaceDN w:val="0"/>
              <w:spacing w:after="0" w:line="260" w:lineRule="exact"/>
              <w:rPr>
                <w:rFonts w:ascii="Times New Roman" w:eastAsia="Times New Roman" w:hAnsi="Times New Roman" w:cs="Times New Roman"/>
                <w:b/>
                <w:lang w:val="kk-KZ"/>
              </w:rPr>
            </w:pPr>
          </w:p>
        </w:tc>
        <w:tc>
          <w:tcPr>
            <w:tcW w:w="2552" w:type="dxa"/>
            <w:tcBorders>
              <w:top w:val="single" w:sz="4" w:space="0" w:color="000000"/>
              <w:left w:val="single" w:sz="4" w:space="0" w:color="000000"/>
              <w:bottom w:val="single" w:sz="4" w:space="0" w:color="auto"/>
              <w:right w:val="single" w:sz="4" w:space="0" w:color="000000"/>
            </w:tcBorders>
          </w:tcPr>
          <w:p w:rsidR="0074408C" w:rsidRPr="00693707" w:rsidRDefault="0074408C" w:rsidP="0074408C">
            <w:pPr>
              <w:pStyle w:val="TableParagraph"/>
              <w:rPr>
                <w:b/>
                <w:lang w:eastAsia="ru-RU"/>
              </w:rPr>
            </w:pPr>
            <w:r w:rsidRPr="00693707">
              <w:rPr>
                <w:b/>
                <w:lang w:eastAsia="ru-RU"/>
              </w:rPr>
              <w:lastRenderedPageBreak/>
              <w:t>«Асықпен санау» – Математика және ұлттық ойын</w:t>
            </w:r>
          </w:p>
          <w:p w:rsidR="0074408C" w:rsidRPr="00757B9E" w:rsidRDefault="0074408C" w:rsidP="0074408C">
            <w:pPr>
              <w:pStyle w:val="TableParagraph"/>
              <w:rPr>
                <w:lang w:eastAsia="ru-RU"/>
              </w:rPr>
            </w:pPr>
            <w:r w:rsidRPr="00757B9E">
              <w:rPr>
                <w:lang w:eastAsia="ru-RU"/>
              </w:rPr>
              <w:t>Мақсаты: Балаларды асықтар арқылы санауға және арифметикалық амалдарды үйрету.</w:t>
            </w:r>
          </w:p>
          <w:p w:rsidR="0074408C" w:rsidRPr="00757B9E" w:rsidRDefault="0074408C" w:rsidP="0074408C">
            <w:pPr>
              <w:pStyle w:val="TableParagraph"/>
              <w:rPr>
                <w:lang w:eastAsia="ru-RU"/>
              </w:rPr>
            </w:pPr>
            <w:r w:rsidRPr="00757B9E">
              <w:rPr>
                <w:lang w:eastAsia="ru-RU"/>
              </w:rPr>
              <w:t>Қажетті материалдар: Асықтар.</w:t>
            </w:r>
          </w:p>
          <w:p w:rsidR="0074408C" w:rsidRPr="00757B9E" w:rsidRDefault="0074408C" w:rsidP="0074408C">
            <w:pPr>
              <w:pStyle w:val="TableParagraph"/>
              <w:rPr>
                <w:lang w:eastAsia="ru-RU"/>
              </w:rPr>
            </w:pPr>
            <w:r w:rsidRPr="00757B9E">
              <w:rPr>
                <w:lang w:eastAsia="ru-RU"/>
              </w:rPr>
              <w:t>Ойын барысы:</w:t>
            </w:r>
          </w:p>
          <w:p w:rsidR="0074408C" w:rsidRPr="00757B9E" w:rsidRDefault="0074408C" w:rsidP="0074408C">
            <w:pPr>
              <w:pStyle w:val="TableParagraph"/>
              <w:rPr>
                <w:lang w:eastAsia="ru-RU"/>
              </w:rPr>
            </w:pPr>
            <w:r w:rsidRPr="00757B9E">
              <w:rPr>
                <w:lang w:eastAsia="ru-RU"/>
              </w:rPr>
              <w:t>Балаларға белгілі бір санға тең асықтар беріледі. Олар сол асықтар арқылы санау мен қосуды үйренеді.</w:t>
            </w:r>
          </w:p>
          <w:p w:rsidR="0074408C" w:rsidRPr="00757B9E" w:rsidRDefault="0074408C" w:rsidP="0074408C">
            <w:pPr>
              <w:pStyle w:val="TableParagraph"/>
              <w:rPr>
                <w:lang w:eastAsia="ru-RU"/>
              </w:rPr>
            </w:pPr>
            <w:r w:rsidRPr="00757B9E">
              <w:rPr>
                <w:lang w:eastAsia="ru-RU"/>
              </w:rPr>
              <w:t>Мысалы, балалар асықтарды топтастырып, санды дұрыс шығарып көрсетуі керек. Әр бала қосып, азайтып, сандарды салыстырады.</w:t>
            </w:r>
          </w:p>
          <w:p w:rsidR="0074408C" w:rsidRPr="004626D4" w:rsidRDefault="0074408C" w:rsidP="0074408C">
            <w:pPr>
              <w:pStyle w:val="TableParagraph"/>
              <w:rPr>
                <w:b/>
                <w:lang w:eastAsia="ru-RU"/>
              </w:rPr>
            </w:pPr>
            <w:r w:rsidRPr="004626D4">
              <w:rPr>
                <w:b/>
                <w:lang w:eastAsia="ru-RU"/>
              </w:rPr>
              <w:t>Математика негіздері және ұлттық құндылық</w:t>
            </w: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57B9E" w:rsidRPr="00757B9E" w:rsidRDefault="00757B9E" w:rsidP="00757B9E">
            <w:pPr>
              <w:spacing w:after="160" w:line="256" w:lineRule="auto"/>
              <w:rPr>
                <w:rFonts w:ascii="Times New Roman" w:eastAsia="Calibri" w:hAnsi="Times New Roman" w:cs="Times New Roman"/>
                <w:lang w:val="kk-KZ"/>
              </w:rPr>
            </w:pPr>
          </w:p>
        </w:tc>
        <w:tc>
          <w:tcPr>
            <w:tcW w:w="2836" w:type="dxa"/>
            <w:tcBorders>
              <w:top w:val="single" w:sz="4" w:space="0" w:color="000000"/>
              <w:left w:val="single" w:sz="4" w:space="0" w:color="000000"/>
              <w:bottom w:val="single" w:sz="4" w:space="0" w:color="auto"/>
              <w:right w:val="single" w:sz="4" w:space="0" w:color="000000"/>
            </w:tcBorders>
          </w:tcPr>
          <w:p w:rsidR="0074408C" w:rsidRPr="00757B9E" w:rsidRDefault="0074408C" w:rsidP="0074408C">
            <w:pPr>
              <w:pStyle w:val="TableParagraph"/>
              <w:rPr>
                <w:lang w:eastAsia="ru-RU"/>
              </w:rPr>
            </w:pPr>
            <w:r w:rsidRPr="00693707">
              <w:rPr>
                <w:b/>
                <w:lang w:eastAsia="ru-RU"/>
              </w:rPr>
              <w:t>«Тоғызқұмалақ» – Логикалық және есептеу</w:t>
            </w:r>
            <w:r w:rsidRPr="00757B9E">
              <w:rPr>
                <w:lang w:eastAsia="ru-RU"/>
              </w:rPr>
              <w:t xml:space="preserve"> қабілеттерін дамыту ойыны</w:t>
            </w:r>
          </w:p>
          <w:p w:rsidR="0074408C" w:rsidRPr="00757B9E" w:rsidRDefault="0074408C" w:rsidP="0074408C">
            <w:pPr>
              <w:pStyle w:val="TableParagraph"/>
              <w:rPr>
                <w:lang w:eastAsia="ru-RU"/>
              </w:rPr>
            </w:pPr>
            <w:r w:rsidRPr="00757B9E">
              <w:rPr>
                <w:lang w:eastAsia="ru-RU"/>
              </w:rPr>
              <w:t>Мақсаты: Балалардың логикалық және есептеу қабілеттерін дамыту.</w:t>
            </w:r>
          </w:p>
          <w:p w:rsidR="0074408C" w:rsidRPr="00757B9E" w:rsidRDefault="0074408C" w:rsidP="0074408C">
            <w:pPr>
              <w:pStyle w:val="TableParagraph"/>
              <w:rPr>
                <w:lang w:eastAsia="ru-RU"/>
              </w:rPr>
            </w:pPr>
            <w:r w:rsidRPr="00757B9E">
              <w:rPr>
                <w:lang w:eastAsia="ru-RU"/>
              </w:rPr>
              <w:t>Қажетті материалдар: Тоғызқұмалақ тақтасы және құмалақтар.</w:t>
            </w:r>
          </w:p>
          <w:p w:rsidR="0074408C" w:rsidRPr="00757B9E" w:rsidRDefault="0074408C" w:rsidP="0074408C">
            <w:pPr>
              <w:pStyle w:val="TableParagraph"/>
              <w:rPr>
                <w:lang w:eastAsia="ru-RU"/>
              </w:rPr>
            </w:pPr>
            <w:r w:rsidRPr="00757B9E">
              <w:rPr>
                <w:lang w:eastAsia="ru-RU"/>
              </w:rPr>
              <w:t>Ойын барысы:</w:t>
            </w:r>
          </w:p>
          <w:p w:rsidR="0074408C" w:rsidRPr="00757B9E" w:rsidRDefault="0074408C" w:rsidP="0074408C">
            <w:pPr>
              <w:pStyle w:val="TableParagraph"/>
              <w:rPr>
                <w:lang w:eastAsia="ru-RU"/>
              </w:rPr>
            </w:pPr>
            <w:r w:rsidRPr="00757B9E">
              <w:rPr>
                <w:lang w:eastAsia="ru-RU"/>
              </w:rPr>
              <w:t>Тоғызқұмалақ ойыны арқылы балалар арифметика мен стратегияны үйренеді.</w:t>
            </w:r>
          </w:p>
          <w:p w:rsidR="0074408C" w:rsidRPr="00757B9E" w:rsidRDefault="0074408C" w:rsidP="0074408C">
            <w:pPr>
              <w:pStyle w:val="TableParagraph"/>
              <w:rPr>
                <w:lang w:eastAsia="ru-RU"/>
              </w:rPr>
            </w:pPr>
            <w:r w:rsidRPr="00757B9E">
              <w:rPr>
                <w:lang w:eastAsia="ru-RU"/>
              </w:rPr>
              <w:t>Ойын барысында балалар есептеп, қарсыласын ұту үшін стратегия құрады. Әр бала алған құмалақтарын санап, қорытынды есептеуді үйренеді</w:t>
            </w:r>
          </w:p>
          <w:p w:rsidR="00702E1C" w:rsidRPr="00693707" w:rsidRDefault="0074408C" w:rsidP="0074408C">
            <w:pPr>
              <w:spacing w:after="160" w:line="256" w:lineRule="auto"/>
              <w:rPr>
                <w:rFonts w:ascii="Times New Roman" w:eastAsia="Calibri" w:hAnsi="Times New Roman" w:cs="Times New Roman"/>
                <w:lang w:val="kk-KZ"/>
              </w:rPr>
            </w:pPr>
            <w:r w:rsidRPr="00693707">
              <w:rPr>
                <w:rFonts w:ascii="Times New Roman" w:hAnsi="Times New Roman" w:cs="Times New Roman"/>
                <w:b/>
                <w:lang w:eastAsia="ru-RU"/>
              </w:rPr>
              <w:t>Математика негіздері және ұлттық құндылық</w:t>
            </w: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57B9E" w:rsidRPr="002D26FC" w:rsidRDefault="00757B9E" w:rsidP="002D26FC">
            <w:pPr>
              <w:rPr>
                <w:rFonts w:ascii="Times New Roman" w:eastAsia="Calibri" w:hAnsi="Times New Roman" w:cs="Times New Roman"/>
                <w:lang w:val="kk-KZ"/>
              </w:rPr>
            </w:pPr>
          </w:p>
        </w:tc>
        <w:tc>
          <w:tcPr>
            <w:tcW w:w="2836" w:type="dxa"/>
            <w:tcBorders>
              <w:top w:val="single" w:sz="4" w:space="0" w:color="000000"/>
              <w:left w:val="single" w:sz="4" w:space="0" w:color="000000"/>
              <w:bottom w:val="single" w:sz="4" w:space="0" w:color="auto"/>
              <w:right w:val="single" w:sz="4" w:space="0" w:color="000000"/>
            </w:tcBorders>
            <w:hideMark/>
          </w:tcPr>
          <w:p w:rsidR="00693707" w:rsidRPr="00693707" w:rsidRDefault="00693707" w:rsidP="00693707">
            <w:pPr>
              <w:pStyle w:val="TableParagraph"/>
              <w:rPr>
                <w:b/>
                <w:lang w:eastAsia="ru-RU"/>
              </w:rPr>
            </w:pPr>
            <w:r w:rsidRPr="00757B9E">
              <w:rPr>
                <w:lang w:eastAsia="ru-RU"/>
              </w:rPr>
              <w:lastRenderedPageBreak/>
              <w:t>«</w:t>
            </w:r>
            <w:r w:rsidRPr="00693707">
              <w:rPr>
                <w:b/>
                <w:lang w:eastAsia="ru-RU"/>
              </w:rPr>
              <w:t>Қыз қуу» – Уақыт және жылдамдықты есептеу ойыны</w:t>
            </w:r>
          </w:p>
          <w:p w:rsidR="00693707" w:rsidRPr="00757B9E" w:rsidRDefault="00693707" w:rsidP="00693707">
            <w:pPr>
              <w:pStyle w:val="TableParagraph"/>
              <w:rPr>
                <w:lang w:eastAsia="ru-RU"/>
              </w:rPr>
            </w:pPr>
            <w:r w:rsidRPr="00757B9E">
              <w:rPr>
                <w:lang w:eastAsia="ru-RU"/>
              </w:rPr>
              <w:t>Мақсаты: Балаларға уақыт ұғымын түсіндіру және жылдамдықты өлшеуге үйрету.</w:t>
            </w:r>
          </w:p>
          <w:p w:rsidR="00693707" w:rsidRPr="00757B9E" w:rsidRDefault="00693707" w:rsidP="00693707">
            <w:pPr>
              <w:pStyle w:val="TableParagraph"/>
              <w:rPr>
                <w:lang w:eastAsia="ru-RU"/>
              </w:rPr>
            </w:pPr>
            <w:r w:rsidRPr="00757B9E">
              <w:rPr>
                <w:lang w:eastAsia="ru-RU"/>
              </w:rPr>
              <w:t>Қажетті материалдар: Сағат, арнайы кеңістік.</w:t>
            </w:r>
          </w:p>
          <w:p w:rsidR="00693707" w:rsidRPr="00757B9E" w:rsidRDefault="00693707" w:rsidP="00693707">
            <w:pPr>
              <w:pStyle w:val="TableParagraph"/>
              <w:rPr>
                <w:lang w:eastAsia="ru-RU"/>
              </w:rPr>
            </w:pPr>
            <w:r w:rsidRPr="00757B9E">
              <w:rPr>
                <w:lang w:eastAsia="ru-RU"/>
              </w:rPr>
              <w:t>Ойын барысы:</w:t>
            </w:r>
          </w:p>
          <w:p w:rsidR="00693707" w:rsidRPr="00757B9E" w:rsidRDefault="00693707" w:rsidP="00693707">
            <w:pPr>
              <w:pStyle w:val="TableParagraph"/>
              <w:rPr>
                <w:lang w:eastAsia="ru-RU"/>
              </w:rPr>
            </w:pPr>
            <w:r w:rsidRPr="00757B9E">
              <w:rPr>
                <w:lang w:eastAsia="ru-RU"/>
              </w:rPr>
              <w:t>Балаларға қазақтың «Қыз қуу» ойыны ойнатылады, ал уақыт пен жылдамдықты есептеуге арналған арнайы тапсырмалар беріледі.</w:t>
            </w:r>
          </w:p>
          <w:p w:rsidR="00693707" w:rsidRPr="00757B9E" w:rsidRDefault="00693707" w:rsidP="00693707">
            <w:pPr>
              <w:pStyle w:val="TableParagraph"/>
              <w:rPr>
                <w:lang w:eastAsia="ru-RU"/>
              </w:rPr>
            </w:pPr>
            <w:r w:rsidRPr="00757B9E">
              <w:rPr>
                <w:lang w:eastAsia="ru-RU"/>
              </w:rPr>
              <w:t>Балалар әр шабандоздың жүгірген уақытын есептеп, кімнің жылдам екенін анықтайды.</w:t>
            </w:r>
          </w:p>
          <w:p w:rsidR="00693707" w:rsidRPr="00757B9E" w:rsidRDefault="00693707" w:rsidP="00693707">
            <w:pPr>
              <w:pStyle w:val="TableParagraph"/>
              <w:rPr>
                <w:lang w:eastAsia="ru-RU"/>
              </w:rPr>
            </w:pPr>
            <w:r w:rsidRPr="00757B9E">
              <w:rPr>
                <w:lang w:eastAsia="ru-RU"/>
              </w:rPr>
              <w:t>Ойынның соңында әр бала өзінің алған уақытын айтып береді.</w:t>
            </w:r>
          </w:p>
          <w:p w:rsidR="00693707" w:rsidRDefault="00693707" w:rsidP="00693707">
            <w:pPr>
              <w:pStyle w:val="TableParagraph"/>
              <w:rPr>
                <w:b/>
                <w:lang w:eastAsia="ru-RU"/>
              </w:rPr>
            </w:pPr>
            <w:r w:rsidRPr="004626D4">
              <w:rPr>
                <w:b/>
                <w:lang w:eastAsia="ru-RU"/>
              </w:rPr>
              <w:t>Математика негіздері және ұлттық құндылық</w:t>
            </w: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57B9E" w:rsidRPr="00757B9E" w:rsidRDefault="00757B9E" w:rsidP="00757B9E">
            <w:pPr>
              <w:spacing w:after="160" w:line="256" w:lineRule="auto"/>
              <w:rPr>
                <w:rFonts w:ascii="Times New Roman" w:eastAsia="Calibri" w:hAnsi="Times New Roman" w:cs="Times New Roman"/>
                <w:lang w:val="kk-KZ"/>
              </w:rPr>
            </w:pPr>
          </w:p>
        </w:tc>
        <w:tc>
          <w:tcPr>
            <w:tcW w:w="2693" w:type="dxa"/>
            <w:tcBorders>
              <w:top w:val="single" w:sz="4" w:space="0" w:color="000000"/>
              <w:left w:val="single" w:sz="4" w:space="0" w:color="000000"/>
              <w:bottom w:val="single" w:sz="4" w:space="0" w:color="auto"/>
              <w:right w:val="single" w:sz="4" w:space="0" w:color="000000"/>
            </w:tcBorders>
          </w:tcPr>
          <w:p w:rsidR="00693707" w:rsidRPr="00693707" w:rsidRDefault="00693707" w:rsidP="00693707">
            <w:pPr>
              <w:pStyle w:val="TableParagraph"/>
              <w:rPr>
                <w:b/>
                <w:lang w:eastAsia="ru-RU"/>
              </w:rPr>
            </w:pPr>
            <w:r w:rsidRPr="00693707">
              <w:rPr>
                <w:b/>
                <w:lang w:eastAsia="ru-RU"/>
              </w:rPr>
              <w:lastRenderedPageBreak/>
              <w:t>«Ақсүйек» – Ұзындықты өлшеу және іздеу ойыны</w:t>
            </w:r>
          </w:p>
          <w:p w:rsidR="00693707" w:rsidRPr="00757B9E" w:rsidRDefault="00693707" w:rsidP="00693707">
            <w:pPr>
              <w:pStyle w:val="TableParagraph"/>
              <w:rPr>
                <w:lang w:eastAsia="ru-RU"/>
              </w:rPr>
            </w:pPr>
            <w:r w:rsidRPr="00757B9E">
              <w:rPr>
                <w:lang w:eastAsia="ru-RU"/>
              </w:rPr>
              <w:t>Мақсаты: Балаларға ұзындықты өлшеу және қашықтықты бағалауды үйрету.</w:t>
            </w:r>
          </w:p>
          <w:p w:rsidR="00693707" w:rsidRPr="00757B9E" w:rsidRDefault="00693707" w:rsidP="00693707">
            <w:pPr>
              <w:pStyle w:val="TableParagraph"/>
              <w:rPr>
                <w:lang w:eastAsia="ru-RU"/>
              </w:rPr>
            </w:pPr>
            <w:r w:rsidRPr="00757B9E">
              <w:rPr>
                <w:lang w:eastAsia="ru-RU"/>
              </w:rPr>
              <w:t>Қажетті материалдар: Ақсүйек (жануардың сүйегі немесе ағаштан жасалған зат).</w:t>
            </w:r>
          </w:p>
          <w:p w:rsidR="00693707" w:rsidRPr="00757B9E" w:rsidRDefault="00693707" w:rsidP="00693707">
            <w:pPr>
              <w:pStyle w:val="TableParagraph"/>
              <w:rPr>
                <w:lang w:eastAsia="ru-RU"/>
              </w:rPr>
            </w:pPr>
            <w:r w:rsidRPr="00757B9E">
              <w:rPr>
                <w:lang w:eastAsia="ru-RU"/>
              </w:rPr>
              <w:t>Ойын барысы:</w:t>
            </w:r>
          </w:p>
          <w:p w:rsidR="00693707" w:rsidRPr="00757B9E" w:rsidRDefault="00693707" w:rsidP="00693707">
            <w:pPr>
              <w:pStyle w:val="TableParagraph"/>
              <w:rPr>
                <w:lang w:eastAsia="ru-RU"/>
              </w:rPr>
            </w:pPr>
            <w:r w:rsidRPr="00757B9E">
              <w:rPr>
                <w:lang w:eastAsia="ru-RU"/>
              </w:rPr>
              <w:t>Балаларға ұлттық «Ақсүйек» ойынын ойнату арқылы заттың қашықтығын бағалау ұсынылады.</w:t>
            </w:r>
          </w:p>
          <w:p w:rsidR="00693707" w:rsidRPr="00757B9E" w:rsidRDefault="00693707" w:rsidP="00693707">
            <w:pPr>
              <w:pStyle w:val="TableParagraph"/>
              <w:rPr>
                <w:lang w:eastAsia="ru-RU"/>
              </w:rPr>
            </w:pPr>
            <w:r w:rsidRPr="00757B9E">
              <w:rPr>
                <w:lang w:eastAsia="ru-RU"/>
              </w:rPr>
              <w:t>Ақсүйекті белгілі бір қашықтыққа лақтырып, оны кім бірінші табатынын анықтау керек.</w:t>
            </w:r>
          </w:p>
          <w:p w:rsidR="00693707" w:rsidRPr="00757B9E" w:rsidRDefault="00693707" w:rsidP="00693707">
            <w:pPr>
              <w:pStyle w:val="TableParagraph"/>
              <w:rPr>
                <w:lang w:eastAsia="ru-RU"/>
              </w:rPr>
            </w:pPr>
            <w:r w:rsidRPr="00757B9E">
              <w:rPr>
                <w:lang w:eastAsia="ru-RU"/>
              </w:rPr>
              <w:t>Әр бала табылған ақсүйекке дейінгі қашықтықты өлшейді.</w:t>
            </w:r>
          </w:p>
          <w:p w:rsidR="00702E1C" w:rsidRPr="00693707" w:rsidRDefault="00693707" w:rsidP="00693707">
            <w:pPr>
              <w:pStyle w:val="TableParagraph"/>
              <w:rPr>
                <w:rFonts w:eastAsia="Calibri"/>
                <w:b/>
              </w:rPr>
            </w:pPr>
            <w:r w:rsidRPr="00693707">
              <w:rPr>
                <w:b/>
                <w:lang w:eastAsia="ru-RU"/>
              </w:rPr>
              <w:t>Математика негіздері және ұлттық құндылық</w:t>
            </w: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57B9E" w:rsidRPr="00757B9E" w:rsidRDefault="00757B9E" w:rsidP="0074408C">
            <w:pPr>
              <w:pStyle w:val="TableParagraph"/>
              <w:rPr>
                <w:rFonts w:eastAsia="Calibri"/>
                <w:color w:val="000000"/>
              </w:rPr>
            </w:pPr>
          </w:p>
        </w:tc>
        <w:tc>
          <w:tcPr>
            <w:tcW w:w="2521" w:type="dxa"/>
            <w:tcBorders>
              <w:top w:val="single" w:sz="4" w:space="0" w:color="000000"/>
              <w:left w:val="single" w:sz="4" w:space="0" w:color="000000"/>
              <w:bottom w:val="single" w:sz="4" w:space="0" w:color="auto"/>
              <w:right w:val="single" w:sz="4" w:space="0" w:color="000000"/>
            </w:tcBorders>
            <w:hideMark/>
          </w:tcPr>
          <w:p w:rsidR="00693707" w:rsidRPr="00757B9E" w:rsidRDefault="00693707" w:rsidP="00693707">
            <w:pPr>
              <w:pStyle w:val="TableParagraph"/>
              <w:rPr>
                <w:lang w:eastAsia="ru-RU"/>
              </w:rPr>
            </w:pPr>
            <w:r w:rsidRPr="00693707">
              <w:rPr>
                <w:b/>
                <w:lang w:eastAsia="ru-RU"/>
              </w:rPr>
              <w:lastRenderedPageBreak/>
              <w:t>«Алтын сақа» –</w:t>
            </w:r>
            <w:r w:rsidRPr="00757B9E">
              <w:rPr>
                <w:lang w:eastAsia="ru-RU"/>
              </w:rPr>
              <w:t xml:space="preserve"> Дөңгелектермен ойын</w:t>
            </w:r>
          </w:p>
          <w:p w:rsidR="00693707" w:rsidRPr="00757B9E" w:rsidRDefault="00693707" w:rsidP="00693707">
            <w:pPr>
              <w:pStyle w:val="TableParagraph"/>
              <w:rPr>
                <w:lang w:eastAsia="ru-RU"/>
              </w:rPr>
            </w:pPr>
            <w:r w:rsidRPr="00757B9E">
              <w:rPr>
                <w:lang w:eastAsia="ru-RU"/>
              </w:rPr>
              <w:t>Мақсаты: Балаларға дөңгелек пішінін қолдана отырып, ойынды үйрету және логикалық ойлауын дамыту.</w:t>
            </w:r>
          </w:p>
          <w:p w:rsidR="00693707" w:rsidRPr="00757B9E" w:rsidRDefault="00693707" w:rsidP="00693707">
            <w:pPr>
              <w:pStyle w:val="TableParagraph"/>
              <w:rPr>
                <w:lang w:eastAsia="ru-RU"/>
              </w:rPr>
            </w:pPr>
            <w:r w:rsidRPr="00757B9E">
              <w:rPr>
                <w:lang w:eastAsia="ru-RU"/>
              </w:rPr>
              <w:t>Қажетті материалдар: Алтын сақа (асық).</w:t>
            </w:r>
          </w:p>
          <w:p w:rsidR="00693707" w:rsidRPr="00757B9E" w:rsidRDefault="00693707" w:rsidP="00693707">
            <w:pPr>
              <w:pStyle w:val="TableParagraph"/>
              <w:rPr>
                <w:lang w:eastAsia="ru-RU"/>
              </w:rPr>
            </w:pPr>
            <w:r w:rsidRPr="00757B9E">
              <w:rPr>
                <w:lang w:eastAsia="ru-RU"/>
              </w:rPr>
              <w:t>Ойын барысы:</w:t>
            </w:r>
          </w:p>
          <w:p w:rsidR="00693707" w:rsidRPr="00757B9E" w:rsidRDefault="00693707" w:rsidP="00693707">
            <w:pPr>
              <w:pStyle w:val="TableParagraph"/>
              <w:rPr>
                <w:lang w:eastAsia="ru-RU"/>
              </w:rPr>
            </w:pPr>
            <w:r w:rsidRPr="00757B9E">
              <w:rPr>
                <w:lang w:eastAsia="ru-RU"/>
              </w:rPr>
              <w:t>Балаларға қазақтың «Алтын сақа» ойыны ойнатылады. Балалар сақаны дәл нысанаға атуға үйренеді.</w:t>
            </w:r>
          </w:p>
          <w:p w:rsidR="00693707" w:rsidRPr="00757B9E" w:rsidRDefault="00693707" w:rsidP="00693707">
            <w:pPr>
              <w:pStyle w:val="TableParagraph"/>
              <w:rPr>
                <w:lang w:eastAsia="ru-RU"/>
              </w:rPr>
            </w:pPr>
            <w:r w:rsidRPr="00757B9E">
              <w:rPr>
                <w:lang w:eastAsia="ru-RU"/>
              </w:rPr>
              <w:t>Сақа дөңгелек пішінде болғандықтан, балалар пішіннің физикалық қасиеттерін зерттеп, логикалық ойлауларын дамытады.</w:t>
            </w:r>
          </w:p>
          <w:p w:rsidR="00693707" w:rsidRPr="00757B9E" w:rsidRDefault="00693707" w:rsidP="00693707">
            <w:pPr>
              <w:pStyle w:val="TableParagraph"/>
              <w:rPr>
                <w:lang w:eastAsia="ru-RU"/>
              </w:rPr>
            </w:pPr>
            <w:r w:rsidRPr="00757B9E">
              <w:rPr>
                <w:lang w:eastAsia="ru-RU"/>
              </w:rPr>
              <w:t>Әр бала қанша асық ұтып алғанын санап, қорытындылайды.</w:t>
            </w:r>
          </w:p>
          <w:p w:rsidR="00702E1C" w:rsidRPr="00693707" w:rsidRDefault="00693707" w:rsidP="00693707">
            <w:pPr>
              <w:spacing w:after="160" w:line="256" w:lineRule="auto"/>
              <w:rPr>
                <w:rFonts w:ascii="Times New Roman" w:eastAsia="Calibri" w:hAnsi="Times New Roman" w:cs="Times New Roman"/>
                <w:lang w:val="kk-KZ"/>
              </w:rPr>
            </w:pPr>
            <w:r w:rsidRPr="00693707">
              <w:rPr>
                <w:rFonts w:ascii="Times New Roman" w:hAnsi="Times New Roman" w:cs="Times New Roman"/>
                <w:b/>
                <w:lang w:eastAsia="ru-RU"/>
              </w:rPr>
              <w:t>Математика негіздері және ұлттық құндылық</w:t>
            </w: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02E1C" w:rsidRDefault="00702E1C" w:rsidP="00757B9E">
            <w:pPr>
              <w:spacing w:after="160" w:line="256" w:lineRule="auto"/>
              <w:rPr>
                <w:rFonts w:ascii="Times New Roman" w:eastAsia="Calibri" w:hAnsi="Times New Roman" w:cs="Times New Roman"/>
                <w:lang w:val="kk-KZ"/>
              </w:rPr>
            </w:pPr>
          </w:p>
          <w:p w:rsidR="00757B9E" w:rsidRPr="00757B9E" w:rsidRDefault="00757B9E" w:rsidP="00757B9E">
            <w:pPr>
              <w:spacing w:after="160" w:line="256"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 xml:space="preserve"> </w:t>
            </w:r>
          </w:p>
        </w:tc>
      </w:tr>
      <w:tr w:rsidR="0074408C" w:rsidRPr="00757B9E" w:rsidTr="00693707">
        <w:trPr>
          <w:trHeight w:val="3181"/>
        </w:trPr>
        <w:tc>
          <w:tcPr>
            <w:tcW w:w="2552" w:type="dxa"/>
            <w:tcBorders>
              <w:top w:val="single" w:sz="4" w:space="0" w:color="auto"/>
              <w:left w:val="single" w:sz="4" w:space="0" w:color="000000"/>
              <w:bottom w:val="single" w:sz="4" w:space="0" w:color="000000"/>
              <w:right w:val="single" w:sz="4" w:space="0" w:color="000000"/>
            </w:tcBorders>
          </w:tcPr>
          <w:p w:rsidR="0074408C" w:rsidRDefault="0074408C" w:rsidP="00757B9E">
            <w:pPr>
              <w:widowControl w:val="0"/>
              <w:autoSpaceDE w:val="0"/>
              <w:autoSpaceDN w:val="0"/>
              <w:spacing w:after="0" w:line="260" w:lineRule="exact"/>
              <w:rPr>
                <w:rFonts w:ascii="Times New Roman" w:eastAsia="Times New Roman" w:hAnsi="Times New Roman" w:cs="Times New Roman"/>
                <w:b/>
                <w:lang w:val="kk-KZ"/>
              </w:rPr>
            </w:pPr>
          </w:p>
          <w:p w:rsidR="0074408C" w:rsidRDefault="0074408C" w:rsidP="00757B9E">
            <w:pPr>
              <w:widowControl w:val="0"/>
              <w:autoSpaceDE w:val="0"/>
              <w:autoSpaceDN w:val="0"/>
              <w:spacing w:after="0" w:line="260" w:lineRule="exact"/>
              <w:rPr>
                <w:rFonts w:ascii="Times New Roman" w:eastAsia="Times New Roman" w:hAnsi="Times New Roman" w:cs="Times New Roman"/>
                <w:b/>
                <w:lang w:val="kk-KZ"/>
              </w:rPr>
            </w:pPr>
          </w:p>
          <w:p w:rsidR="0074408C" w:rsidRDefault="0074408C" w:rsidP="00757B9E">
            <w:pPr>
              <w:widowControl w:val="0"/>
              <w:autoSpaceDE w:val="0"/>
              <w:autoSpaceDN w:val="0"/>
              <w:spacing w:after="0" w:line="260" w:lineRule="exact"/>
              <w:rPr>
                <w:rFonts w:ascii="Times New Roman" w:eastAsia="Times New Roman" w:hAnsi="Times New Roman" w:cs="Times New Roman"/>
                <w:b/>
                <w:lang w:val="kk-KZ"/>
              </w:rPr>
            </w:pPr>
          </w:p>
          <w:p w:rsidR="0074408C" w:rsidRDefault="0074408C" w:rsidP="00757B9E">
            <w:pPr>
              <w:widowControl w:val="0"/>
              <w:autoSpaceDE w:val="0"/>
              <w:autoSpaceDN w:val="0"/>
              <w:spacing w:after="0" w:line="260"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үйге</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қайтуы</w:t>
            </w:r>
          </w:p>
        </w:tc>
        <w:tc>
          <w:tcPr>
            <w:tcW w:w="2552" w:type="dxa"/>
            <w:tcBorders>
              <w:top w:val="single" w:sz="4" w:space="0" w:color="auto"/>
              <w:left w:val="single" w:sz="4" w:space="0" w:color="000000"/>
              <w:bottom w:val="single" w:sz="4" w:space="0" w:color="000000"/>
              <w:right w:val="single" w:sz="4" w:space="0" w:color="000000"/>
            </w:tcBorders>
          </w:tcPr>
          <w:p w:rsidR="0074408C" w:rsidRDefault="0074408C" w:rsidP="00757B9E">
            <w:pPr>
              <w:spacing w:after="160" w:line="256" w:lineRule="auto"/>
              <w:rPr>
                <w:rFonts w:ascii="Times New Roman" w:eastAsia="Calibri" w:hAnsi="Times New Roman" w:cs="Times New Roman"/>
                <w:lang w:val="kk-KZ"/>
              </w:rPr>
            </w:pPr>
          </w:p>
          <w:p w:rsidR="0074408C" w:rsidRPr="00757B9E" w:rsidRDefault="0074408C" w:rsidP="00757B9E">
            <w:pPr>
              <w:spacing w:after="160" w:line="256" w:lineRule="auto"/>
              <w:rPr>
                <w:rFonts w:ascii="Times New Roman" w:eastAsia="Calibri" w:hAnsi="Times New Roman" w:cs="Times New Roman"/>
                <w:lang w:val="kk-KZ"/>
              </w:rPr>
            </w:pPr>
            <w:r w:rsidRPr="00757B9E">
              <w:rPr>
                <w:rFonts w:ascii="Times New Roman" w:eastAsia="Calibri" w:hAnsi="Times New Roman" w:cs="Times New Roman"/>
                <w:lang w:val="kk-KZ"/>
              </w:rPr>
              <w:t>Ата-анаға кеңес:</w:t>
            </w:r>
          </w:p>
          <w:p w:rsidR="0074408C" w:rsidRPr="00757B9E" w:rsidRDefault="0074408C" w:rsidP="00757B9E">
            <w:pPr>
              <w:spacing w:after="160" w:line="256" w:lineRule="auto"/>
              <w:rPr>
                <w:rFonts w:ascii="Times New Roman" w:eastAsia="Calibri" w:hAnsi="Times New Roman" w:cs="Times New Roman"/>
                <w:lang w:val="kk-KZ"/>
              </w:rPr>
            </w:pPr>
            <w:r w:rsidRPr="00757B9E">
              <w:rPr>
                <w:rFonts w:ascii="Times New Roman" w:eastAsia="Calibri" w:hAnsi="Times New Roman" w:cs="Times New Roman"/>
                <w:lang w:val="kk-KZ"/>
              </w:rPr>
              <w:t>«Балаңызды тыңдауды үйреніңіз. Шыдамды болыңыз, балаңыздың сөзін бөліп, оның ойын өзіңіз аяқтауға тырыспаңыз»</w:t>
            </w:r>
          </w:p>
          <w:p w:rsidR="0074408C" w:rsidRPr="00757B9E" w:rsidRDefault="0074408C" w:rsidP="00757B9E">
            <w:pPr>
              <w:spacing w:after="160" w:line="256" w:lineRule="auto"/>
              <w:rPr>
                <w:lang w:eastAsia="ru-RU"/>
              </w:rPr>
            </w:pPr>
          </w:p>
        </w:tc>
        <w:tc>
          <w:tcPr>
            <w:tcW w:w="2836" w:type="dxa"/>
            <w:tcBorders>
              <w:top w:val="single" w:sz="4" w:space="0" w:color="auto"/>
              <w:left w:val="single" w:sz="4" w:space="0" w:color="000000"/>
              <w:bottom w:val="single" w:sz="4" w:space="0" w:color="000000"/>
              <w:right w:val="single" w:sz="4" w:space="0" w:color="000000"/>
            </w:tcBorders>
          </w:tcPr>
          <w:p w:rsidR="0074408C" w:rsidRDefault="0074408C" w:rsidP="00757B9E">
            <w:pPr>
              <w:spacing w:after="160" w:line="256" w:lineRule="auto"/>
              <w:rPr>
                <w:rFonts w:ascii="Times New Roman" w:eastAsia="Calibri" w:hAnsi="Times New Roman" w:cs="Times New Roman"/>
                <w:color w:val="000000"/>
                <w:lang w:val="kk-KZ"/>
              </w:rPr>
            </w:pPr>
          </w:p>
          <w:p w:rsidR="0074408C" w:rsidRDefault="0074408C" w:rsidP="00757B9E">
            <w:pPr>
              <w:spacing w:after="160" w:line="256" w:lineRule="auto"/>
              <w:rPr>
                <w:rFonts w:ascii="Times New Roman" w:eastAsia="Calibri" w:hAnsi="Times New Roman" w:cs="Times New Roman"/>
                <w:lang w:val="kk-KZ"/>
              </w:rPr>
            </w:pPr>
            <w:r w:rsidRPr="00757B9E">
              <w:rPr>
                <w:rFonts w:ascii="Times New Roman" w:eastAsia="Calibri" w:hAnsi="Times New Roman" w:cs="Times New Roman"/>
                <w:color w:val="000000"/>
                <w:lang w:val="kk-KZ"/>
              </w:rPr>
              <w:t>Өз құралдарын күтіп ұстау туралы керектігін жиі айтып тұру</w:t>
            </w:r>
          </w:p>
        </w:tc>
        <w:tc>
          <w:tcPr>
            <w:tcW w:w="2836" w:type="dxa"/>
            <w:tcBorders>
              <w:top w:val="single" w:sz="4" w:space="0" w:color="auto"/>
              <w:left w:val="single" w:sz="4" w:space="0" w:color="000000"/>
              <w:bottom w:val="single" w:sz="4" w:space="0" w:color="000000"/>
              <w:right w:val="single" w:sz="4" w:space="0" w:color="000000"/>
            </w:tcBorders>
          </w:tcPr>
          <w:p w:rsidR="0074408C" w:rsidRPr="00757B9E" w:rsidRDefault="0074408C" w:rsidP="0074408C">
            <w:pPr>
              <w:spacing w:after="160" w:line="256" w:lineRule="auto"/>
              <w:rPr>
                <w:rFonts w:ascii="Times New Roman" w:eastAsia="Calibri" w:hAnsi="Times New Roman" w:cs="Times New Roman"/>
                <w:lang w:val="kk-KZ"/>
              </w:rPr>
            </w:pPr>
            <w:r w:rsidRPr="00757B9E">
              <w:rPr>
                <w:rFonts w:ascii="Times New Roman" w:eastAsia="Calibri" w:hAnsi="Times New Roman" w:cs="Times New Roman"/>
                <w:lang w:val="kk-KZ"/>
              </w:rPr>
              <w:t>Балалармен өз отбасы туралы әңгімелесу.</w:t>
            </w:r>
          </w:p>
          <w:p w:rsidR="0074408C" w:rsidRDefault="0074408C" w:rsidP="0074408C">
            <w:pPr>
              <w:spacing w:after="160" w:line="256" w:lineRule="auto"/>
              <w:rPr>
                <w:rFonts w:ascii="Times New Roman" w:eastAsia="Calibri" w:hAnsi="Times New Roman" w:cs="Times New Roman"/>
                <w:lang w:val="kk-KZ"/>
              </w:rPr>
            </w:pPr>
            <w:r w:rsidRPr="00757B9E">
              <w:rPr>
                <w:rFonts w:ascii="Times New Roman" w:eastAsia="Calibri" w:hAnsi="Times New Roman" w:cs="Times New Roman"/>
                <w:lang w:val="kk-KZ"/>
              </w:rPr>
              <w:t xml:space="preserve">Нұрияның </w:t>
            </w:r>
            <w:r w:rsidRPr="00757B9E">
              <w:rPr>
                <w:rFonts w:ascii="Times New Roman" w:eastAsia="Calibri" w:hAnsi="Times New Roman" w:cs="Times New Roman"/>
                <w:color w:val="000000"/>
                <w:lang w:val="kk-KZ"/>
              </w:rPr>
              <w:t>ата-анасымен сөйлесу, жетістіктері мен тәртібі туралы айту.</w:t>
            </w:r>
          </w:p>
        </w:tc>
        <w:tc>
          <w:tcPr>
            <w:tcW w:w="2693" w:type="dxa"/>
            <w:tcBorders>
              <w:top w:val="single" w:sz="4" w:space="0" w:color="auto"/>
              <w:left w:val="single" w:sz="4" w:space="0" w:color="000000"/>
              <w:bottom w:val="single" w:sz="4" w:space="0" w:color="000000"/>
              <w:right w:val="single" w:sz="4" w:space="0" w:color="000000"/>
            </w:tcBorders>
          </w:tcPr>
          <w:p w:rsidR="0074408C" w:rsidRPr="00757B9E" w:rsidRDefault="0074408C" w:rsidP="0074408C">
            <w:pPr>
              <w:spacing w:after="160" w:line="256" w:lineRule="auto"/>
              <w:rPr>
                <w:rFonts w:ascii="Times New Roman" w:eastAsia="Calibri" w:hAnsi="Times New Roman" w:cs="Times New Roman"/>
                <w:lang w:val="kk-KZ"/>
              </w:rPr>
            </w:pPr>
            <w:r w:rsidRPr="00757B9E">
              <w:rPr>
                <w:rFonts w:ascii="Times New Roman" w:eastAsia="Calibri" w:hAnsi="Times New Roman" w:cs="Times New Roman"/>
                <w:lang w:val="kk-KZ"/>
              </w:rPr>
              <w:t>Ата-аналармен әңгімелесу. Балаларды қайтару.</w:t>
            </w:r>
          </w:p>
          <w:p w:rsidR="0074408C" w:rsidRPr="00757B9E" w:rsidRDefault="0074408C" w:rsidP="0074408C">
            <w:pPr>
              <w:pStyle w:val="TableParagraph"/>
              <w:rPr>
                <w:lang w:eastAsia="zh-TW"/>
              </w:rPr>
            </w:pPr>
            <w:r w:rsidRPr="00757B9E">
              <w:rPr>
                <w:lang w:eastAsia="zh-TW"/>
              </w:rPr>
              <w:t>«Суды, тамақты, энергияны үнемді тұтыну» - табиғи ресурстарға ұқыпты қарауды қалыптастыру</w:t>
            </w:r>
          </w:p>
          <w:p w:rsidR="0074408C" w:rsidRPr="00D82A78" w:rsidRDefault="0074408C" w:rsidP="0074408C">
            <w:pPr>
              <w:pStyle w:val="TableParagraph"/>
              <w:rPr>
                <w:b/>
                <w:lang w:eastAsia="zh-TW"/>
              </w:rPr>
            </w:pPr>
            <w:r w:rsidRPr="00D82A78">
              <w:rPr>
                <w:b/>
                <w:lang w:eastAsia="zh-TW"/>
              </w:rPr>
              <w:t xml:space="preserve">Бір тұтас тәрбие жоспары аясында </w:t>
            </w:r>
          </w:p>
          <w:p w:rsidR="0074408C" w:rsidRDefault="0074408C" w:rsidP="00757B9E">
            <w:pPr>
              <w:spacing w:after="160" w:line="256" w:lineRule="auto"/>
              <w:rPr>
                <w:rFonts w:ascii="Times New Roman" w:eastAsia="Calibri" w:hAnsi="Times New Roman" w:cs="Times New Roman"/>
                <w:lang w:val="kk-KZ"/>
              </w:rPr>
            </w:pPr>
          </w:p>
        </w:tc>
        <w:tc>
          <w:tcPr>
            <w:tcW w:w="2521" w:type="dxa"/>
            <w:tcBorders>
              <w:top w:val="single" w:sz="4" w:space="0" w:color="auto"/>
              <w:left w:val="single" w:sz="4" w:space="0" w:color="000000"/>
              <w:bottom w:val="single" w:sz="4" w:space="0" w:color="000000"/>
              <w:right w:val="single" w:sz="4" w:space="0" w:color="000000"/>
            </w:tcBorders>
          </w:tcPr>
          <w:p w:rsidR="0074408C" w:rsidRPr="00757B9E" w:rsidRDefault="0074408C" w:rsidP="0074408C">
            <w:pPr>
              <w:spacing w:after="160" w:line="256" w:lineRule="auto"/>
              <w:rPr>
                <w:rFonts w:ascii="Times New Roman" w:eastAsia="Calibri" w:hAnsi="Times New Roman" w:cs="Times New Roman"/>
                <w:lang w:val="kk-KZ"/>
              </w:rPr>
            </w:pPr>
            <w:r w:rsidRPr="00757B9E">
              <w:rPr>
                <w:rFonts w:ascii="Times New Roman" w:eastAsia="Calibri" w:hAnsi="Times New Roman" w:cs="Times New Roman"/>
                <w:lang w:val="kk-KZ"/>
              </w:rPr>
              <w:t>Кеңес: «Бала мен қоғам»</w:t>
            </w:r>
          </w:p>
          <w:p w:rsidR="0074408C" w:rsidRDefault="0074408C" w:rsidP="0074408C">
            <w:pPr>
              <w:spacing w:after="160" w:line="256" w:lineRule="auto"/>
              <w:rPr>
                <w:rFonts w:ascii="Times New Roman" w:eastAsia="Calibri" w:hAnsi="Times New Roman" w:cs="Times New Roman"/>
                <w:lang w:val="kk-KZ"/>
              </w:rPr>
            </w:pPr>
            <w:r w:rsidRPr="00757B9E">
              <w:rPr>
                <w:rFonts w:ascii="Times New Roman" w:eastAsia="Calibri" w:hAnsi="Times New Roman" w:cs="Times New Roman"/>
                <w:color w:val="000000"/>
                <w:lang w:val="kk-KZ"/>
              </w:rPr>
              <w:t>Ашық сабақтың болу мерзімін айтып, киімдерін дайындап қою туралы айту.</w:t>
            </w:r>
          </w:p>
        </w:tc>
      </w:tr>
    </w:tbl>
    <w:p w:rsidR="00093289" w:rsidRDefault="00093289"/>
    <w:p w:rsidR="00862AF7" w:rsidRDefault="00862AF7"/>
    <w:p w:rsidR="00757B9E" w:rsidRDefault="00757B9E"/>
    <w:p w:rsidR="00D82A78" w:rsidRDefault="00D82A78" w:rsidP="00D82A78">
      <w:pPr>
        <w:pStyle w:val="TableParagraph"/>
        <w:jc w:val="right"/>
        <w:rPr>
          <w:rFonts w:eastAsia="Calibri"/>
          <w:b/>
        </w:rPr>
      </w:pPr>
    </w:p>
    <w:p w:rsidR="00D82A78" w:rsidRDefault="00D82A78" w:rsidP="00D82A78">
      <w:pPr>
        <w:pStyle w:val="TableParagraph"/>
        <w:jc w:val="right"/>
        <w:rPr>
          <w:rFonts w:eastAsia="Calibri"/>
          <w:b/>
        </w:rPr>
      </w:pPr>
    </w:p>
    <w:p w:rsidR="00D82A78" w:rsidRDefault="00D82A78" w:rsidP="00D82A78">
      <w:pPr>
        <w:pStyle w:val="TableParagraph"/>
        <w:jc w:val="right"/>
        <w:rPr>
          <w:rFonts w:eastAsia="Calibri"/>
          <w:b/>
        </w:rPr>
      </w:pPr>
    </w:p>
    <w:p w:rsidR="006B5810" w:rsidRDefault="006B5810" w:rsidP="00D82A78">
      <w:pPr>
        <w:pStyle w:val="TableParagraph"/>
        <w:jc w:val="right"/>
        <w:rPr>
          <w:rFonts w:eastAsia="Calibri"/>
          <w:b/>
          <w:lang w:val="en-US"/>
        </w:rPr>
      </w:pPr>
    </w:p>
    <w:p w:rsidR="006B5810" w:rsidRDefault="006B5810" w:rsidP="00D82A78">
      <w:pPr>
        <w:pStyle w:val="TableParagraph"/>
        <w:jc w:val="right"/>
        <w:rPr>
          <w:rFonts w:eastAsia="Calibri"/>
          <w:b/>
          <w:lang w:val="en-US"/>
        </w:rPr>
      </w:pPr>
    </w:p>
    <w:p w:rsidR="006B5810" w:rsidRDefault="006B5810" w:rsidP="00D82A78">
      <w:pPr>
        <w:pStyle w:val="TableParagraph"/>
        <w:jc w:val="right"/>
        <w:rPr>
          <w:rFonts w:eastAsia="Calibri"/>
          <w:b/>
          <w:lang w:val="en-US"/>
        </w:rPr>
      </w:pPr>
    </w:p>
    <w:p w:rsidR="00116E11" w:rsidRPr="00664D4B" w:rsidRDefault="00116E11" w:rsidP="00116E11">
      <w:pPr>
        <w:spacing w:after="0" w:line="240" w:lineRule="auto"/>
        <w:rPr>
          <w:rFonts w:ascii="Times New Roman" w:eastAsia="Calibri" w:hAnsi="Times New Roman" w:cs="Times New Roman"/>
          <w:b/>
          <w:sz w:val="24"/>
          <w:szCs w:val="24"/>
          <w:lang w:val="kk-KZ" w:eastAsia="ru-RU"/>
        </w:rPr>
      </w:pPr>
      <w:bookmarkStart w:id="0" w:name="_GoBack"/>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116E11" w:rsidRPr="00664D4B" w:rsidRDefault="00116E11" w:rsidP="00116E11">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116E11" w:rsidRPr="00664D4B" w:rsidRDefault="00116E11" w:rsidP="00116E11">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116E11" w:rsidRPr="00664D4B" w:rsidRDefault="00116E11" w:rsidP="00116E11">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4</w:t>
      </w:r>
      <w:r w:rsidRPr="00664D4B">
        <w:rPr>
          <w:rFonts w:ascii="Times New Roman" w:eastAsia="Times New Roman" w:hAnsi="Times New Roman" w:cs="Times New Roman"/>
          <w:b/>
          <w:sz w:val="24"/>
          <w:szCs w:val="24"/>
          <w:u w:val="single"/>
          <w:lang w:val="kk-KZ" w:eastAsia="ru-RU"/>
        </w:rPr>
        <w:t>жас</w:t>
      </w:r>
    </w:p>
    <w:p w:rsidR="00116E11" w:rsidRPr="00116E11" w:rsidRDefault="00116E11" w:rsidP="00116E11">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30.09.24-04.10. Қазан 2024</w:t>
      </w:r>
      <w:r w:rsidRPr="00664D4B">
        <w:rPr>
          <w:rFonts w:ascii="Times New Roman" w:eastAsia="Times New Roman" w:hAnsi="Times New Roman" w:cs="Times New Roman"/>
          <w:b/>
          <w:sz w:val="24"/>
          <w:szCs w:val="24"/>
          <w:u w:val="single"/>
          <w:lang w:val="kk-KZ" w:eastAsia="ru-RU"/>
        </w:rPr>
        <w:t xml:space="preserve">  ж.</w:t>
      </w:r>
    </w:p>
    <w:p w:rsidR="003D4436" w:rsidRDefault="003D4436" w:rsidP="00116E11">
      <w:pPr>
        <w:pStyle w:val="TableParagraph"/>
        <w:rPr>
          <w:rFonts w:eastAsia="Calibri"/>
          <w:b/>
        </w:rPr>
      </w:pPr>
    </w:p>
    <w:bookmarkEnd w:id="0"/>
    <w:p w:rsidR="00757B9E" w:rsidRPr="00D82A78" w:rsidRDefault="00757B9E" w:rsidP="00D82A78">
      <w:pPr>
        <w:pStyle w:val="TableParagraph"/>
        <w:rPr>
          <w:rFonts w:eastAsia="Calibri"/>
          <w:b/>
        </w:rPr>
      </w:pPr>
      <w:r w:rsidRPr="00D82A78">
        <w:rPr>
          <w:rFonts w:eastAsia="Calibri"/>
          <w:b/>
        </w:rPr>
        <w:t xml:space="preserve"> </w:t>
      </w:r>
    </w:p>
    <w:tbl>
      <w:tblPr>
        <w:tblW w:w="1610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807"/>
        <w:gridCol w:w="2835"/>
        <w:gridCol w:w="2551"/>
        <w:gridCol w:w="2693"/>
        <w:gridCol w:w="2665"/>
      </w:tblGrid>
      <w:tr w:rsidR="00757B9E" w:rsidRPr="00757B9E" w:rsidTr="006D04AC">
        <w:trPr>
          <w:trHeight w:val="442"/>
        </w:trPr>
        <w:tc>
          <w:tcPr>
            <w:tcW w:w="2552" w:type="dxa"/>
          </w:tcPr>
          <w:p w:rsidR="00757B9E" w:rsidRPr="00757B9E" w:rsidRDefault="00757B9E" w:rsidP="00757B9E">
            <w:pPr>
              <w:widowControl w:val="0"/>
              <w:autoSpaceDE w:val="0"/>
              <w:autoSpaceDN w:val="0"/>
              <w:spacing w:after="0" w:line="268" w:lineRule="exact"/>
              <w:ind w:left="638"/>
              <w:rPr>
                <w:rFonts w:ascii="Times New Roman" w:eastAsia="Times New Roman" w:hAnsi="Times New Roman" w:cs="Times New Roman"/>
                <w:b/>
              </w:rPr>
            </w:pPr>
            <w:r w:rsidRPr="00757B9E">
              <w:rPr>
                <w:rFonts w:ascii="Times New Roman" w:eastAsia="Times New Roman" w:hAnsi="Times New Roman" w:cs="Times New Roman"/>
                <w:b/>
                <w:lang w:val="kk-KZ"/>
              </w:rPr>
              <w:t>Күн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тәртібі</w:t>
            </w:r>
          </w:p>
        </w:tc>
        <w:tc>
          <w:tcPr>
            <w:tcW w:w="2807"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Дүйсенбі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30.09.2024</w:t>
            </w:r>
          </w:p>
          <w:p w:rsidR="00757B9E" w:rsidRPr="00757B9E" w:rsidRDefault="00757B9E" w:rsidP="00757B9E">
            <w:pPr>
              <w:jc w:val="center"/>
              <w:rPr>
                <w:rFonts w:ascii="Times New Roman" w:eastAsia="Times New Roman" w:hAnsi="Times New Roman" w:cs="Times New Roman"/>
                <w:b/>
                <w:bCs/>
                <w:color w:val="000000"/>
                <w:lang w:eastAsia="ru-RU"/>
              </w:rPr>
            </w:pPr>
          </w:p>
        </w:tc>
        <w:tc>
          <w:tcPr>
            <w:tcW w:w="2835"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Сейсенбі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01.10.2024</w:t>
            </w:r>
          </w:p>
        </w:tc>
        <w:tc>
          <w:tcPr>
            <w:tcW w:w="2551"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Сәрсенбі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02.10.2024</w:t>
            </w:r>
          </w:p>
          <w:p w:rsidR="00757B9E" w:rsidRPr="00757B9E" w:rsidRDefault="00757B9E" w:rsidP="00757B9E">
            <w:pPr>
              <w:jc w:val="center"/>
              <w:rPr>
                <w:rFonts w:ascii="Times New Roman" w:eastAsia="Times New Roman" w:hAnsi="Times New Roman" w:cs="Times New Roman"/>
                <w:b/>
                <w:color w:val="000000"/>
                <w:lang w:eastAsia="ru-RU"/>
              </w:rPr>
            </w:pPr>
          </w:p>
        </w:tc>
        <w:tc>
          <w:tcPr>
            <w:tcW w:w="2693"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Бейсенбі</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03.10.2024</w:t>
            </w:r>
          </w:p>
        </w:tc>
        <w:tc>
          <w:tcPr>
            <w:tcW w:w="2665"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Жұма</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04.10.2024</w:t>
            </w:r>
          </w:p>
        </w:tc>
      </w:tr>
      <w:tr w:rsidR="00757B9E" w:rsidRPr="00757B9E" w:rsidTr="006D04AC">
        <w:trPr>
          <w:trHeight w:val="488"/>
        </w:trPr>
        <w:tc>
          <w:tcPr>
            <w:tcW w:w="2552" w:type="dxa"/>
            <w:tcBorders>
              <w:bottom w:val="single" w:sz="4" w:space="0" w:color="auto"/>
            </w:tcBorders>
          </w:tcPr>
          <w:p w:rsidR="00757B9E" w:rsidRPr="00757B9E" w:rsidRDefault="00757B9E" w:rsidP="00757B9E">
            <w:pPr>
              <w:widowControl w:val="0"/>
              <w:autoSpaceDE w:val="0"/>
              <w:autoSpaceDN w:val="0"/>
              <w:spacing w:after="240" w:line="258" w:lineRule="exact"/>
              <w:ind w:left="110"/>
              <w:rPr>
                <w:rFonts w:ascii="Times New Roman" w:eastAsia="Times New Roman" w:hAnsi="Times New Roman" w:cs="Times New Roman"/>
                <w:b/>
                <w:spacing w:val="-1"/>
                <w:lang w:val="kk-KZ"/>
              </w:rPr>
            </w:pPr>
            <w:r w:rsidRPr="00757B9E">
              <w:rPr>
                <w:rFonts w:ascii="Times New Roman" w:eastAsia="Times New Roman" w:hAnsi="Times New Roman" w:cs="Times New Roman"/>
                <w:b/>
                <w:lang w:val="kk-KZ"/>
              </w:rPr>
              <w:t>Балаларды</w:t>
            </w:r>
            <w:r w:rsidRPr="00757B9E">
              <w:rPr>
                <w:rFonts w:ascii="Times New Roman" w:eastAsia="Times New Roman" w:hAnsi="Times New Roman" w:cs="Times New Roman"/>
                <w:b/>
                <w:spacing w:val="-1"/>
                <w:lang w:val="kk-KZ"/>
              </w:rPr>
              <w:t xml:space="preserve"> </w:t>
            </w:r>
          </w:p>
          <w:p w:rsidR="00757B9E" w:rsidRPr="00757B9E" w:rsidRDefault="00757B9E" w:rsidP="00757B9E">
            <w:pPr>
              <w:widowControl w:val="0"/>
              <w:autoSpaceDE w:val="0"/>
              <w:autoSpaceDN w:val="0"/>
              <w:spacing w:after="240" w:line="25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қабылдау</w:t>
            </w:r>
          </w:p>
          <w:p w:rsidR="00757B9E" w:rsidRPr="00757B9E" w:rsidRDefault="00757B9E" w:rsidP="00757B9E">
            <w:pPr>
              <w:widowControl w:val="0"/>
              <w:autoSpaceDE w:val="0"/>
              <w:autoSpaceDN w:val="0"/>
              <w:spacing w:after="240" w:line="264" w:lineRule="exact"/>
              <w:ind w:left="110"/>
              <w:rPr>
                <w:rFonts w:ascii="Times New Roman" w:eastAsia="Times New Roman" w:hAnsi="Times New Roman" w:cs="Times New Roman"/>
                <w:b/>
                <w:lang w:val="kk-KZ"/>
              </w:rPr>
            </w:pPr>
          </w:p>
        </w:tc>
        <w:tc>
          <w:tcPr>
            <w:tcW w:w="2807" w:type="dxa"/>
            <w:tcBorders>
              <w:bottom w:val="single" w:sz="4" w:space="0" w:color="auto"/>
            </w:tcBorders>
          </w:tcPr>
          <w:p w:rsidR="00757B9E" w:rsidRPr="00757B9E" w:rsidRDefault="00757B9E" w:rsidP="00B76AC5">
            <w:pPr>
              <w:pStyle w:val="TableParagraph"/>
              <w:rPr>
                <w:lang w:eastAsia="ru-RU"/>
              </w:rPr>
            </w:pPr>
            <w:r w:rsidRPr="00757B9E">
              <w:rPr>
                <w:lang w:eastAsia="ru-RU"/>
              </w:rPr>
              <w:t>Салемдесу</w:t>
            </w:r>
          </w:p>
          <w:p w:rsidR="00B76AC5" w:rsidRDefault="00757B9E" w:rsidP="00B76AC5">
            <w:pPr>
              <w:pStyle w:val="TableParagraph"/>
              <w:rPr>
                <w:b/>
                <w:lang w:eastAsia="ru-RU"/>
              </w:rPr>
            </w:pPr>
            <w:r w:rsidRPr="00757B9E">
              <w:rPr>
                <w:lang w:eastAsia="ru-RU"/>
              </w:rPr>
              <w:t>Балалар мен ата-аналарға жақсы көңіл күй тілеу</w:t>
            </w:r>
            <w:r w:rsidRPr="00757B9E">
              <w:rPr>
                <w:b/>
                <w:lang w:eastAsia="ru-RU"/>
              </w:rPr>
              <w:t xml:space="preserve"> </w:t>
            </w:r>
          </w:p>
          <w:p w:rsidR="00757B9E" w:rsidRPr="00757B9E" w:rsidRDefault="00757B9E" w:rsidP="00B76AC5">
            <w:pPr>
              <w:pStyle w:val="TableParagraph"/>
              <w:rPr>
                <w:b/>
                <w:lang w:eastAsia="ru-RU"/>
              </w:rPr>
            </w:pPr>
            <w:r w:rsidRPr="00757B9E">
              <w:rPr>
                <w:b/>
                <w:lang w:eastAsia="ru-RU"/>
              </w:rPr>
              <w:t>Медбике тексеруі</w:t>
            </w:r>
          </w:p>
          <w:p w:rsidR="00757B9E" w:rsidRPr="00757B9E" w:rsidRDefault="00757B9E" w:rsidP="00B76AC5">
            <w:pPr>
              <w:pStyle w:val="TableParagraph"/>
              <w:rPr>
                <w:b/>
                <w:lang w:eastAsia="ru-RU"/>
              </w:rPr>
            </w:pPr>
            <w:r w:rsidRPr="00757B9E">
              <w:rPr>
                <w:b/>
                <w:lang w:eastAsia="ru-RU"/>
              </w:rPr>
              <w:t>ҚР әнұранын орындау</w:t>
            </w:r>
          </w:p>
          <w:p w:rsidR="00757B9E" w:rsidRPr="00757B9E" w:rsidRDefault="00757B9E" w:rsidP="00B76AC5">
            <w:pPr>
              <w:pStyle w:val="TableParagraph"/>
              <w:rPr>
                <w:b/>
                <w:lang w:eastAsia="ru-RU"/>
              </w:rPr>
            </w:pPr>
          </w:p>
        </w:tc>
        <w:tc>
          <w:tcPr>
            <w:tcW w:w="2835" w:type="dxa"/>
            <w:tcBorders>
              <w:bottom w:val="single" w:sz="4" w:space="0" w:color="auto"/>
            </w:tcBorders>
          </w:tcPr>
          <w:p w:rsidR="00757B9E" w:rsidRPr="00757B9E" w:rsidRDefault="00757B9E" w:rsidP="00B76AC5">
            <w:pPr>
              <w:pStyle w:val="TableParagraph"/>
              <w:rPr>
                <w:rFonts w:eastAsia="Calibri"/>
              </w:rPr>
            </w:pPr>
            <w:r w:rsidRPr="00757B9E">
              <w:rPr>
                <w:rFonts w:eastAsia="Calibri"/>
              </w:rPr>
              <w:t>Салемдесу</w:t>
            </w:r>
          </w:p>
          <w:p w:rsidR="00757B9E" w:rsidRPr="00757B9E" w:rsidRDefault="00757B9E" w:rsidP="00B76AC5">
            <w:pPr>
              <w:pStyle w:val="TableParagraph"/>
              <w:rPr>
                <w:rFonts w:eastAsia="Calibri"/>
              </w:rPr>
            </w:pPr>
            <w:r w:rsidRPr="00757B9E">
              <w:rPr>
                <w:rFonts w:eastAsia="Calibri"/>
              </w:rPr>
              <w:t>Балаларды әсем әуенмен,көтеріңкі көңіл күймен  қарсы алу</w:t>
            </w:r>
          </w:p>
          <w:p w:rsidR="00757B9E" w:rsidRPr="00757B9E" w:rsidRDefault="00757B9E" w:rsidP="00B76AC5">
            <w:pPr>
              <w:pStyle w:val="TableParagraph"/>
              <w:rPr>
                <w:b/>
                <w:lang w:eastAsia="ru-RU"/>
              </w:rPr>
            </w:pPr>
            <w:r w:rsidRPr="00757B9E">
              <w:rPr>
                <w:b/>
                <w:lang w:eastAsia="ru-RU"/>
              </w:rPr>
              <w:t>Медбике тексеруі</w:t>
            </w:r>
          </w:p>
          <w:p w:rsidR="00757B9E" w:rsidRPr="00757B9E" w:rsidRDefault="00757B9E" w:rsidP="00B76AC5">
            <w:pPr>
              <w:pStyle w:val="TableParagraph"/>
              <w:rPr>
                <w:b/>
                <w:lang w:eastAsia="ru-RU"/>
              </w:rPr>
            </w:pPr>
          </w:p>
          <w:p w:rsidR="00757B9E" w:rsidRPr="00757B9E" w:rsidRDefault="00757B9E" w:rsidP="00B76AC5">
            <w:pPr>
              <w:pStyle w:val="TableParagraph"/>
              <w:rPr>
                <w:rFonts w:eastAsia="Calibri"/>
              </w:rPr>
            </w:pPr>
            <w:r w:rsidRPr="00757B9E">
              <w:rPr>
                <w:rFonts w:eastAsia="Calibri"/>
              </w:rPr>
              <w:t>"</w:t>
            </w:r>
            <w:r w:rsidRPr="00757B9E">
              <w:rPr>
                <w:rFonts w:eastAsia="Calibri"/>
                <w:b/>
              </w:rPr>
              <w:t>Менің туған жерім"</w:t>
            </w:r>
          </w:p>
          <w:p w:rsidR="00757B9E" w:rsidRPr="00757B9E" w:rsidRDefault="00757B9E" w:rsidP="00B76AC5">
            <w:pPr>
              <w:pStyle w:val="TableParagraph"/>
              <w:rPr>
                <w:rFonts w:eastAsia="Calibri"/>
              </w:rPr>
            </w:pPr>
            <w:r w:rsidRPr="00757B9E">
              <w:rPr>
                <w:rFonts w:eastAsia="Calibri"/>
              </w:rPr>
              <w:t xml:space="preserve">- </w:t>
            </w:r>
            <w:r w:rsidRPr="00757B9E">
              <w:rPr>
                <w:rFonts w:eastAsia="Calibri"/>
                <w:b/>
              </w:rPr>
              <w:t>Мақсаты:</w:t>
            </w:r>
            <w:r w:rsidRPr="00757B9E">
              <w:rPr>
                <w:rFonts w:eastAsia="Calibri"/>
              </w:rPr>
              <w:t xml:space="preserve"> Балаларға туған жердің, оның табиғаты мен мәдениетінің маңыздылығын түсіндіру.</w:t>
            </w:r>
          </w:p>
          <w:p w:rsidR="00757B9E" w:rsidRPr="00757B9E" w:rsidRDefault="00757B9E" w:rsidP="00B76AC5">
            <w:pPr>
              <w:pStyle w:val="TableParagraph"/>
              <w:rPr>
                <w:rFonts w:eastAsia="Calibri"/>
              </w:rPr>
            </w:pPr>
            <w:r w:rsidRPr="00757B9E">
              <w:rPr>
                <w:rFonts w:eastAsia="Calibri"/>
              </w:rPr>
              <w:t xml:space="preserve">- </w:t>
            </w:r>
            <w:r w:rsidRPr="00757B9E">
              <w:rPr>
                <w:rFonts w:eastAsia="Calibri"/>
                <w:b/>
              </w:rPr>
              <w:t>Ойын барысы:</w:t>
            </w:r>
            <w:r w:rsidRPr="00757B9E">
              <w:rPr>
                <w:rFonts w:eastAsia="Calibri"/>
              </w:rPr>
              <w:t xml:space="preserve"> Балаларға Қазақстанның әдемі табиғатының суреттері көрсетіледі, олар туған өлкесінің табиғатын қағазға түсіреді немесе мүсін жасайды. Бұл тапсырма балалардың патриоттық сезімін оятуға бағытталған.</w:t>
            </w:r>
          </w:p>
        </w:tc>
        <w:tc>
          <w:tcPr>
            <w:tcW w:w="2551" w:type="dxa"/>
            <w:tcBorders>
              <w:bottom w:val="single" w:sz="4" w:space="0" w:color="auto"/>
            </w:tcBorders>
          </w:tcPr>
          <w:p w:rsidR="00757B9E" w:rsidRPr="00757B9E" w:rsidRDefault="00757B9E" w:rsidP="00B76AC5">
            <w:pPr>
              <w:pStyle w:val="TableParagraph"/>
              <w:rPr>
                <w:lang w:eastAsia="ru-RU"/>
              </w:rPr>
            </w:pPr>
            <w:r w:rsidRPr="00757B9E">
              <w:rPr>
                <w:lang w:eastAsia="ru-RU"/>
              </w:rPr>
              <w:t>Салемдесу</w:t>
            </w:r>
          </w:p>
          <w:p w:rsidR="00757B9E" w:rsidRPr="00757B9E" w:rsidRDefault="00757B9E" w:rsidP="00B76AC5">
            <w:pPr>
              <w:pStyle w:val="TableParagraph"/>
              <w:rPr>
                <w:lang w:eastAsia="ru-RU"/>
              </w:rPr>
            </w:pPr>
            <w:r w:rsidRPr="00757B9E">
              <w:rPr>
                <w:lang w:eastAsia="ru-RU"/>
              </w:rPr>
              <w:t>Көңіл күй смайликтерімен қарсы алу</w:t>
            </w:r>
          </w:p>
          <w:p w:rsidR="00757B9E" w:rsidRPr="00757B9E" w:rsidRDefault="00757B9E" w:rsidP="00B76AC5">
            <w:pPr>
              <w:pStyle w:val="TableParagraph"/>
              <w:rPr>
                <w:b/>
                <w:lang w:eastAsia="ru-RU"/>
              </w:rPr>
            </w:pPr>
            <w:r w:rsidRPr="00757B9E">
              <w:rPr>
                <w:b/>
                <w:lang w:eastAsia="ru-RU"/>
              </w:rPr>
              <w:t>Медбике тексеруі</w:t>
            </w:r>
          </w:p>
          <w:p w:rsidR="00757B9E" w:rsidRPr="00B76AC5" w:rsidRDefault="00757B9E" w:rsidP="00B76AC5">
            <w:pPr>
              <w:pStyle w:val="TableParagraph"/>
              <w:rPr>
                <w:lang w:eastAsia="ru-RU"/>
              </w:rPr>
            </w:pPr>
            <w:r w:rsidRPr="00B76AC5">
              <w:rPr>
                <w:lang w:eastAsia="ru-RU"/>
              </w:rPr>
              <w:t>Қауіпсіздік жоспары бойынша</w:t>
            </w:r>
          </w:p>
          <w:p w:rsidR="00757B9E" w:rsidRPr="00757B9E" w:rsidRDefault="00757B9E" w:rsidP="00B76AC5">
            <w:pPr>
              <w:pStyle w:val="TableParagraph"/>
              <w:rPr>
                <w:b/>
                <w:lang w:eastAsia="ru-RU"/>
              </w:rPr>
            </w:pPr>
            <w:r w:rsidRPr="00757B9E">
              <w:rPr>
                <w:b/>
                <w:lang w:eastAsia="ru-RU"/>
              </w:rPr>
              <w:t>Жалпы қауіпсіздік ережелері</w:t>
            </w:r>
          </w:p>
          <w:p w:rsidR="00757B9E" w:rsidRPr="00757B9E" w:rsidRDefault="00757B9E" w:rsidP="00B76AC5">
            <w:pPr>
              <w:pStyle w:val="TableParagraph"/>
              <w:rPr>
                <w:lang w:eastAsia="ru-RU"/>
              </w:rPr>
            </w:pPr>
            <w:r w:rsidRPr="00757B9E">
              <w:rPr>
                <w:lang w:eastAsia="ru-RU"/>
              </w:rPr>
              <w:t xml:space="preserve">- </w:t>
            </w:r>
            <w:r w:rsidRPr="00757B9E">
              <w:rPr>
                <w:b/>
                <w:lang w:eastAsia="ru-RU"/>
              </w:rPr>
              <w:t>Мақсаты:</w:t>
            </w:r>
            <w:r w:rsidRPr="00757B9E">
              <w:rPr>
                <w:lang w:eastAsia="ru-RU"/>
              </w:rPr>
              <w:t xml:space="preserve"> Балаларды қауіпсіздік ережелерімен таныстыру.</w:t>
            </w:r>
          </w:p>
          <w:p w:rsidR="00757B9E" w:rsidRPr="00757B9E" w:rsidRDefault="00757B9E" w:rsidP="00B76AC5">
            <w:pPr>
              <w:pStyle w:val="TableParagraph"/>
              <w:rPr>
                <w:lang w:eastAsia="ru-RU"/>
              </w:rPr>
            </w:pPr>
            <w:r w:rsidRPr="00757B9E">
              <w:rPr>
                <w:lang w:eastAsia="ru-RU"/>
              </w:rPr>
              <w:t xml:space="preserve">- </w:t>
            </w:r>
            <w:r w:rsidRPr="00757B9E">
              <w:rPr>
                <w:b/>
                <w:lang w:eastAsia="ru-RU"/>
              </w:rPr>
              <w:t>Іс-әрекеттер:</w:t>
            </w:r>
          </w:p>
          <w:p w:rsidR="00757B9E" w:rsidRPr="00757B9E" w:rsidRDefault="00757B9E" w:rsidP="00B76AC5">
            <w:pPr>
              <w:pStyle w:val="TableParagraph"/>
              <w:rPr>
                <w:lang w:eastAsia="ru-RU"/>
              </w:rPr>
            </w:pPr>
            <w:r w:rsidRPr="00757B9E">
              <w:rPr>
                <w:lang w:eastAsia="ru-RU"/>
              </w:rPr>
              <w:t>- Қауіпсіздік ережелерін түсіндіру (өткір заттар, ыстық, және т.б.).</w:t>
            </w:r>
          </w:p>
          <w:p w:rsidR="00757B9E" w:rsidRPr="00757B9E" w:rsidRDefault="00757B9E" w:rsidP="00B76AC5">
            <w:pPr>
              <w:pStyle w:val="TableParagraph"/>
              <w:rPr>
                <w:lang w:eastAsia="ru-RU"/>
              </w:rPr>
            </w:pPr>
            <w:r w:rsidRPr="00757B9E">
              <w:rPr>
                <w:lang w:eastAsia="ru-RU"/>
              </w:rPr>
              <w:t>- Жол белгілері мен олардың маңыздылығын көрсету.</w:t>
            </w:r>
          </w:p>
          <w:p w:rsidR="00757B9E" w:rsidRPr="00757B9E" w:rsidRDefault="00757B9E" w:rsidP="00B76AC5">
            <w:pPr>
              <w:pStyle w:val="TableParagraph"/>
              <w:rPr>
                <w:color w:val="00B0F0"/>
                <w:lang w:eastAsia="ru-RU"/>
              </w:rPr>
            </w:pPr>
            <w:r w:rsidRPr="00757B9E">
              <w:rPr>
                <w:lang w:eastAsia="ru-RU"/>
              </w:rPr>
              <w:t xml:space="preserve">- Картиналар мен белгілерді пайдаланып, </w:t>
            </w:r>
            <w:r w:rsidRPr="00757B9E">
              <w:rPr>
                <w:lang w:eastAsia="ru-RU"/>
              </w:rPr>
              <w:lastRenderedPageBreak/>
              <w:t>талқылау</w:t>
            </w:r>
          </w:p>
        </w:tc>
        <w:tc>
          <w:tcPr>
            <w:tcW w:w="2693" w:type="dxa"/>
            <w:tcBorders>
              <w:bottom w:val="single" w:sz="4" w:space="0" w:color="auto"/>
            </w:tcBorders>
          </w:tcPr>
          <w:p w:rsidR="00757B9E" w:rsidRPr="00757B9E" w:rsidRDefault="00757B9E" w:rsidP="00B76AC5">
            <w:pPr>
              <w:pStyle w:val="TableParagraph"/>
              <w:rPr>
                <w:lang w:eastAsia="ru-RU"/>
              </w:rPr>
            </w:pPr>
            <w:r w:rsidRPr="00757B9E">
              <w:rPr>
                <w:lang w:eastAsia="ru-RU"/>
              </w:rPr>
              <w:lastRenderedPageBreak/>
              <w:t>Салемдесу</w:t>
            </w:r>
          </w:p>
          <w:p w:rsidR="00757B9E" w:rsidRPr="00757B9E" w:rsidRDefault="00757B9E" w:rsidP="00B76AC5">
            <w:pPr>
              <w:pStyle w:val="TableParagraph"/>
              <w:rPr>
                <w:lang w:eastAsia="ru-RU"/>
              </w:rPr>
            </w:pPr>
            <w:r w:rsidRPr="00757B9E">
              <w:rPr>
                <w:lang w:eastAsia="ru-RU"/>
              </w:rPr>
              <w:t>Көңілді әуенмен қарсы алу</w:t>
            </w:r>
          </w:p>
          <w:p w:rsidR="00757B9E" w:rsidRPr="00757B9E" w:rsidRDefault="00757B9E" w:rsidP="00B76AC5">
            <w:pPr>
              <w:pStyle w:val="TableParagraph"/>
              <w:rPr>
                <w:rFonts w:eastAsia="Calibri"/>
                <w:b/>
              </w:rPr>
            </w:pPr>
            <w:r w:rsidRPr="00757B9E">
              <w:rPr>
                <w:b/>
                <w:lang w:eastAsia="ru-RU"/>
              </w:rPr>
              <w:t>Медбике тексеруі</w:t>
            </w:r>
          </w:p>
          <w:p w:rsidR="00757B9E" w:rsidRPr="00B76AC5" w:rsidRDefault="00757B9E" w:rsidP="00B76AC5">
            <w:pPr>
              <w:pStyle w:val="TableParagraph"/>
              <w:rPr>
                <w:lang w:eastAsia="ru-RU"/>
              </w:rPr>
            </w:pPr>
            <w:r w:rsidRPr="00B76AC5">
              <w:rPr>
                <w:lang w:eastAsia="ru-RU"/>
              </w:rPr>
              <w:t>«Өнегелі 15 минут»</w:t>
            </w:r>
          </w:p>
          <w:p w:rsidR="00757B9E" w:rsidRPr="00757B9E" w:rsidRDefault="00757B9E" w:rsidP="00B76AC5">
            <w:pPr>
              <w:pStyle w:val="TableParagraph"/>
              <w:rPr>
                <w:b/>
                <w:lang w:eastAsia="ru-RU"/>
              </w:rPr>
            </w:pPr>
            <w:r w:rsidRPr="00757B9E">
              <w:rPr>
                <w:b/>
                <w:lang w:eastAsia="ru-RU"/>
              </w:rPr>
              <w:t>"Достық пен көмек"</w:t>
            </w:r>
          </w:p>
          <w:p w:rsidR="00757B9E" w:rsidRPr="00757B9E" w:rsidRDefault="00757B9E" w:rsidP="00B76AC5">
            <w:pPr>
              <w:pStyle w:val="TableParagraph"/>
              <w:rPr>
                <w:lang w:eastAsia="ru-RU"/>
              </w:rPr>
            </w:pPr>
            <w:r w:rsidRPr="00757B9E">
              <w:rPr>
                <w:b/>
                <w:lang w:eastAsia="ru-RU"/>
              </w:rPr>
              <w:t>Мақсаты:</w:t>
            </w:r>
            <w:r w:rsidRPr="00757B9E">
              <w:rPr>
                <w:lang w:eastAsia="ru-RU"/>
              </w:rPr>
              <w:t xml:space="preserve"> Балаларға бір-біріне көмектесудің және достықтың маңыздылығын үйрету.</w:t>
            </w:r>
          </w:p>
          <w:p w:rsidR="00757B9E" w:rsidRPr="00757B9E" w:rsidRDefault="00757B9E" w:rsidP="00B76AC5">
            <w:pPr>
              <w:pStyle w:val="TableParagraph"/>
              <w:rPr>
                <w:lang w:eastAsia="ru-RU"/>
              </w:rPr>
            </w:pPr>
            <w:r w:rsidRPr="00757B9E">
              <w:rPr>
                <w:lang w:eastAsia="ru-RU"/>
              </w:rPr>
              <w:t>-Қысқаша достық пен көмектесу туралы әңгіме.</w:t>
            </w:r>
          </w:p>
          <w:p w:rsidR="00757B9E" w:rsidRPr="00757B9E" w:rsidRDefault="00757B9E" w:rsidP="00B76AC5">
            <w:pPr>
              <w:pStyle w:val="TableParagraph"/>
              <w:rPr>
                <w:b/>
                <w:lang w:eastAsia="ru-RU"/>
              </w:rPr>
            </w:pPr>
          </w:p>
        </w:tc>
        <w:tc>
          <w:tcPr>
            <w:tcW w:w="2665" w:type="dxa"/>
            <w:tcBorders>
              <w:bottom w:val="single" w:sz="4" w:space="0" w:color="auto"/>
            </w:tcBorders>
          </w:tcPr>
          <w:p w:rsidR="00757B9E" w:rsidRPr="00757B9E" w:rsidRDefault="00757B9E" w:rsidP="00B76AC5">
            <w:pPr>
              <w:pStyle w:val="TableParagraph"/>
              <w:rPr>
                <w:lang w:eastAsia="ru-RU"/>
              </w:rPr>
            </w:pPr>
            <w:r w:rsidRPr="00757B9E">
              <w:rPr>
                <w:lang w:eastAsia="ru-RU"/>
              </w:rPr>
              <w:t>Салемдесу</w:t>
            </w:r>
          </w:p>
          <w:p w:rsidR="00757B9E" w:rsidRPr="00757B9E" w:rsidRDefault="00757B9E" w:rsidP="00B76AC5">
            <w:pPr>
              <w:pStyle w:val="TableParagraph"/>
              <w:rPr>
                <w:lang w:eastAsia="ru-RU"/>
              </w:rPr>
            </w:pPr>
            <w:r w:rsidRPr="00757B9E">
              <w:rPr>
                <w:lang w:eastAsia="ru-RU"/>
              </w:rPr>
              <w:t>Жаөсы көңіл күй тілеу</w:t>
            </w:r>
          </w:p>
          <w:p w:rsidR="00757B9E" w:rsidRPr="00757B9E" w:rsidRDefault="00757B9E" w:rsidP="00B76AC5">
            <w:pPr>
              <w:pStyle w:val="TableParagraph"/>
              <w:rPr>
                <w:b/>
                <w:lang w:eastAsia="ru-RU"/>
              </w:rPr>
            </w:pPr>
            <w:r w:rsidRPr="00757B9E">
              <w:rPr>
                <w:b/>
                <w:lang w:eastAsia="ru-RU"/>
              </w:rPr>
              <w:t>Медбике тексеруі</w:t>
            </w:r>
          </w:p>
          <w:p w:rsidR="00757B9E" w:rsidRPr="00757B9E" w:rsidRDefault="00757B9E" w:rsidP="00B76AC5">
            <w:pPr>
              <w:pStyle w:val="TableParagraph"/>
              <w:rPr>
                <w:b/>
                <w:lang w:eastAsia="ru-RU"/>
              </w:rPr>
            </w:pPr>
          </w:p>
        </w:tc>
      </w:tr>
      <w:tr w:rsidR="00757B9E" w:rsidRPr="00757B9E" w:rsidTr="006D04AC">
        <w:trPr>
          <w:trHeight w:val="771"/>
        </w:trPr>
        <w:tc>
          <w:tcPr>
            <w:tcW w:w="2552" w:type="dxa"/>
            <w:tcBorders>
              <w:top w:val="single" w:sz="4" w:space="0" w:color="auto"/>
            </w:tcBorders>
          </w:tcPr>
          <w:p w:rsidR="00757B9E" w:rsidRPr="00757B9E" w:rsidRDefault="00757B9E" w:rsidP="00757B9E">
            <w:pPr>
              <w:widowControl w:val="0"/>
              <w:autoSpaceDE w:val="0"/>
              <w:autoSpaceDN w:val="0"/>
              <w:spacing w:after="24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Ата-аналармен</w:t>
            </w:r>
            <w:r w:rsidRPr="00757B9E">
              <w:rPr>
                <w:rFonts w:ascii="Times New Roman" w:eastAsia="Times New Roman" w:hAnsi="Times New Roman" w:cs="Times New Roman"/>
                <w:b/>
                <w:spacing w:val="-6"/>
                <w:lang w:val="kk-KZ"/>
              </w:rPr>
              <w:t xml:space="preserve"> </w:t>
            </w:r>
            <w:r w:rsidRPr="00757B9E">
              <w:rPr>
                <w:rFonts w:ascii="Times New Roman" w:eastAsia="Times New Roman" w:hAnsi="Times New Roman" w:cs="Times New Roman"/>
                <w:b/>
                <w:lang w:val="kk-KZ"/>
              </w:rPr>
              <w:t>әңгімелесу,</w:t>
            </w:r>
          </w:p>
          <w:p w:rsidR="00757B9E" w:rsidRPr="00757B9E" w:rsidRDefault="00757B9E" w:rsidP="00757B9E">
            <w:pPr>
              <w:widowControl w:val="0"/>
              <w:autoSpaceDE w:val="0"/>
              <w:autoSpaceDN w:val="0"/>
              <w:spacing w:after="240" w:line="264"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кеңес</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беру</w:t>
            </w:r>
          </w:p>
        </w:tc>
        <w:tc>
          <w:tcPr>
            <w:tcW w:w="2807" w:type="dxa"/>
          </w:tcPr>
          <w:p w:rsidR="00757B9E" w:rsidRPr="00757B9E" w:rsidRDefault="00757B9E" w:rsidP="00B76AC5">
            <w:pPr>
              <w:pStyle w:val="TableParagraph"/>
              <w:rPr>
                <w:rFonts w:eastAsia="Calibri"/>
              </w:rPr>
            </w:pPr>
            <w:r w:rsidRPr="00757B9E">
              <w:rPr>
                <w:rFonts w:eastAsia="Calibri"/>
              </w:rPr>
              <w:t>Ата-аналармен әңгіме:</w:t>
            </w:r>
          </w:p>
          <w:p w:rsidR="00757B9E" w:rsidRPr="00757B9E" w:rsidRDefault="00757B9E" w:rsidP="00B76AC5">
            <w:pPr>
              <w:pStyle w:val="TableParagraph"/>
              <w:rPr>
                <w:rFonts w:eastAsia="Calibri"/>
              </w:rPr>
            </w:pPr>
            <w:r w:rsidRPr="00757B9E">
              <w:rPr>
                <w:rFonts w:eastAsia="Calibri"/>
              </w:rPr>
              <w:t>Балалардың тазалығы жөнінде кеңес беру</w:t>
            </w:r>
          </w:p>
          <w:p w:rsidR="00757B9E" w:rsidRPr="00757B9E" w:rsidRDefault="00757B9E" w:rsidP="00B76AC5">
            <w:pPr>
              <w:pStyle w:val="TableParagraph"/>
              <w:rPr>
                <w:rFonts w:eastAsia="Calibri"/>
              </w:rPr>
            </w:pPr>
          </w:p>
        </w:tc>
        <w:tc>
          <w:tcPr>
            <w:tcW w:w="2835" w:type="dxa"/>
          </w:tcPr>
          <w:p w:rsidR="00757B9E" w:rsidRPr="00757B9E" w:rsidRDefault="00757B9E" w:rsidP="00B76AC5">
            <w:pPr>
              <w:pStyle w:val="TableParagraph"/>
              <w:rPr>
                <w:rFonts w:eastAsia="Calibri"/>
              </w:rPr>
            </w:pPr>
            <w:r w:rsidRPr="00757B9E">
              <w:rPr>
                <w:rFonts w:eastAsia="Calibri"/>
              </w:rPr>
              <w:t>Ата-анаға кеңес:</w:t>
            </w:r>
          </w:p>
          <w:p w:rsidR="00757B9E" w:rsidRPr="00757B9E" w:rsidRDefault="00757B9E" w:rsidP="00B76AC5">
            <w:pPr>
              <w:pStyle w:val="TableParagraph"/>
              <w:rPr>
                <w:rFonts w:eastAsia="Calibri"/>
              </w:rPr>
            </w:pPr>
            <w:r w:rsidRPr="00757B9E">
              <w:rPr>
                <w:rFonts w:eastAsia="Calibri"/>
              </w:rPr>
              <w:t>Балалардың тазалығы жөнінде кеңес беру</w:t>
            </w:r>
          </w:p>
          <w:p w:rsidR="00757B9E" w:rsidRPr="00757B9E" w:rsidRDefault="00757B9E" w:rsidP="00B76AC5">
            <w:pPr>
              <w:pStyle w:val="TableParagraph"/>
              <w:rPr>
                <w:rFonts w:eastAsia="Calibri"/>
              </w:rPr>
            </w:pPr>
          </w:p>
        </w:tc>
        <w:tc>
          <w:tcPr>
            <w:tcW w:w="2551" w:type="dxa"/>
          </w:tcPr>
          <w:p w:rsidR="00757B9E" w:rsidRPr="00757B9E" w:rsidRDefault="00757B9E" w:rsidP="00B76AC5">
            <w:pPr>
              <w:pStyle w:val="TableParagraph"/>
              <w:rPr>
                <w:rFonts w:eastAsia="Calibri"/>
              </w:rPr>
            </w:pPr>
            <w:r w:rsidRPr="00757B9E">
              <w:rPr>
                <w:rFonts w:eastAsia="Calibri"/>
              </w:rPr>
              <w:t>Үйде баланың үй тапсырмасын қадағалау.</w:t>
            </w:r>
          </w:p>
          <w:p w:rsidR="00757B9E" w:rsidRPr="00757B9E" w:rsidRDefault="00757B9E" w:rsidP="00B76AC5">
            <w:pPr>
              <w:pStyle w:val="TableParagraph"/>
              <w:rPr>
                <w:rFonts w:eastAsia="XMPQM+TimesNewRomanPSMT"/>
                <w:kern w:val="2"/>
                <w:lang w:eastAsia="zh-TW"/>
              </w:rPr>
            </w:pPr>
            <w:r w:rsidRPr="00B76AC5">
              <w:rPr>
                <w:b/>
                <w:kern w:val="2"/>
                <w:lang w:eastAsia="zh-TW"/>
              </w:rPr>
              <w:t>«Күй күмбірі» -</w:t>
            </w:r>
            <w:r w:rsidRPr="00B76AC5">
              <w:rPr>
                <w:kern w:val="2"/>
                <w:lang w:eastAsia="zh-TW"/>
              </w:rPr>
              <w:t xml:space="preserve"> </w:t>
            </w:r>
            <w:r w:rsidRPr="00757B9E">
              <w:rPr>
                <w:rFonts w:eastAsia="XMPQM+TimesNewRomanPSMT"/>
                <w:kern w:val="2"/>
                <w:lang w:eastAsia="zh-TW"/>
              </w:rPr>
              <w:t>балалардың бойында музыканы тыңдауға қызығушылықтарын, музыканы эмоционады қабылдауды, түсінуді, қадірлей білуді қалыптастыру, ұлттық мәдениетке қызығушылықты арттыру</w:t>
            </w:r>
          </w:p>
          <w:p w:rsidR="00757B9E" w:rsidRPr="00757B9E" w:rsidRDefault="00757B9E" w:rsidP="00B76AC5">
            <w:pPr>
              <w:pStyle w:val="TableParagraph"/>
              <w:rPr>
                <w:rFonts w:eastAsia="Calibri"/>
              </w:rPr>
            </w:pPr>
          </w:p>
        </w:tc>
        <w:tc>
          <w:tcPr>
            <w:tcW w:w="2693" w:type="dxa"/>
          </w:tcPr>
          <w:p w:rsidR="00757B9E" w:rsidRPr="00757B9E" w:rsidRDefault="00757B9E" w:rsidP="00B76AC5">
            <w:pPr>
              <w:pStyle w:val="TableParagraph"/>
              <w:rPr>
                <w:rFonts w:eastAsia="Calibri"/>
              </w:rPr>
            </w:pPr>
            <w:r w:rsidRPr="00757B9E">
              <w:rPr>
                <w:rFonts w:eastAsia="Calibri"/>
              </w:rPr>
              <w:t>Ата-аналармен әңгіме:</w:t>
            </w:r>
          </w:p>
          <w:p w:rsidR="00757B9E" w:rsidRPr="00757B9E" w:rsidRDefault="00757B9E" w:rsidP="00B76AC5">
            <w:pPr>
              <w:pStyle w:val="TableParagraph"/>
              <w:rPr>
                <w:rFonts w:eastAsia="Calibri"/>
              </w:rPr>
            </w:pPr>
            <w:r w:rsidRPr="00757B9E">
              <w:rPr>
                <w:rFonts w:eastAsia="Calibri"/>
              </w:rPr>
              <w:t>Ата-аналарға балаларды тамақтарын тауысып жеуге үйретулерін ескерту.</w:t>
            </w:r>
          </w:p>
        </w:tc>
        <w:tc>
          <w:tcPr>
            <w:tcW w:w="2665" w:type="dxa"/>
          </w:tcPr>
          <w:p w:rsidR="00757B9E" w:rsidRPr="00757B9E" w:rsidRDefault="00757B9E" w:rsidP="00B76AC5">
            <w:pPr>
              <w:pStyle w:val="TableParagraph"/>
              <w:rPr>
                <w:rFonts w:eastAsia="Calibri"/>
              </w:rPr>
            </w:pPr>
            <w:r w:rsidRPr="00757B9E">
              <w:rPr>
                <w:rFonts w:eastAsia="Calibri"/>
              </w:rPr>
              <w:t>Ата –аналармен әңгіме:  «Дұрыс тамақтануға баулу»</w:t>
            </w:r>
          </w:p>
          <w:p w:rsidR="00757B9E" w:rsidRPr="00757B9E" w:rsidRDefault="00757B9E" w:rsidP="00B76AC5">
            <w:pPr>
              <w:pStyle w:val="TableParagraph"/>
              <w:rPr>
                <w:rFonts w:eastAsia="Calibri"/>
              </w:rPr>
            </w:pPr>
          </w:p>
        </w:tc>
      </w:tr>
      <w:tr w:rsidR="00757B9E" w:rsidRPr="00757B9E" w:rsidTr="006D04AC">
        <w:trPr>
          <w:trHeight w:val="552"/>
        </w:trPr>
        <w:tc>
          <w:tcPr>
            <w:tcW w:w="2552" w:type="dxa"/>
          </w:tcPr>
          <w:p w:rsidR="00757B9E" w:rsidRPr="00757B9E" w:rsidRDefault="00757B9E" w:rsidP="00757B9E">
            <w:pPr>
              <w:widowControl w:val="0"/>
              <w:autoSpaceDE w:val="0"/>
              <w:autoSpaceDN w:val="0"/>
              <w:spacing w:after="0" w:line="240" w:lineRule="auto"/>
              <w:ind w:left="110"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 дербес әрекеті</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757B9E">
            <w:pPr>
              <w:widowControl w:val="0"/>
              <w:autoSpaceDE w:val="0"/>
              <w:autoSpaceDN w:val="0"/>
              <w:spacing w:after="0" w:line="270" w:lineRule="atLeast"/>
              <w:ind w:left="110" w:right="558"/>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бейнелеу әрекеті, кітаптар</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807" w:type="dxa"/>
            <w:tcBorders>
              <w:top w:val="single" w:sz="3" w:space="0" w:color="000000"/>
              <w:left w:val="single" w:sz="3" w:space="0" w:color="000000"/>
              <w:bottom w:val="single" w:sz="3" w:space="0" w:color="000000"/>
              <w:right w:val="single" w:sz="4" w:space="0" w:color="auto"/>
            </w:tcBorders>
          </w:tcPr>
          <w:p w:rsidR="00757B9E" w:rsidRPr="00EB2244" w:rsidRDefault="00757B9E" w:rsidP="00B76AC5">
            <w:pPr>
              <w:pStyle w:val="TableParagraph"/>
              <w:rPr>
                <w:rFonts w:eastAsia="Calibri"/>
                <w:b/>
              </w:rPr>
            </w:pPr>
            <w:r w:rsidRPr="00EB2244">
              <w:rPr>
                <w:rFonts w:eastAsia="Calibri"/>
                <w:b/>
              </w:rPr>
              <w:t>"Кім не дейді?"</w:t>
            </w:r>
          </w:p>
          <w:p w:rsidR="00757B9E" w:rsidRPr="00757B9E" w:rsidRDefault="00757B9E" w:rsidP="00B76AC5">
            <w:pPr>
              <w:pStyle w:val="TableParagraph"/>
              <w:rPr>
                <w:rFonts w:eastAsia="Calibri"/>
              </w:rPr>
            </w:pPr>
            <w:r w:rsidRPr="00EB2244">
              <w:rPr>
                <w:rFonts w:eastAsia="Calibri"/>
                <w:b/>
              </w:rPr>
              <w:t xml:space="preserve">   - Міндеті:</w:t>
            </w:r>
            <w:r w:rsidRPr="00757B9E">
              <w:rPr>
                <w:rFonts w:eastAsia="Calibri"/>
              </w:rPr>
              <w:t xml:space="preserve"> Жануарлардың дыбыстарын тану және олардың аттарын айтуға үйрету.</w:t>
            </w:r>
          </w:p>
          <w:p w:rsidR="00757B9E" w:rsidRPr="00757B9E" w:rsidRDefault="00757B9E" w:rsidP="00B76AC5">
            <w:pPr>
              <w:pStyle w:val="TableParagraph"/>
              <w:rPr>
                <w:rFonts w:eastAsia="Calibri"/>
              </w:rPr>
            </w:pPr>
            <w:r w:rsidRPr="00757B9E">
              <w:rPr>
                <w:rFonts w:eastAsia="Calibri"/>
              </w:rPr>
              <w:t xml:space="preserve">   - Ойын барысы: Балаларға жануарлардың суреттері немесе ойыншықтары көрсетіледі. Тәрбиеші әр жануардың атын атап, оның дыбысын шығарады. Мысалы, "Мынау – сиыр. Сиыр "му-му" дейді". Балалар жануардың атын қайталап, оның дыбысын салады. Бұл жаттығу балалардың есте сақтау қабілетін және сөздік қорын дамытады.</w:t>
            </w:r>
          </w:p>
          <w:p w:rsidR="00EB2244" w:rsidRDefault="00EB2244" w:rsidP="00B76AC5">
            <w:pPr>
              <w:pStyle w:val="TableParagraph"/>
              <w:rPr>
                <w:rFonts w:eastAsia="Calibri"/>
                <w:b/>
              </w:rPr>
            </w:pPr>
          </w:p>
          <w:p w:rsidR="00757B9E" w:rsidRPr="00227E3C" w:rsidRDefault="00227E3C" w:rsidP="00B76AC5">
            <w:pPr>
              <w:pStyle w:val="TableParagraph"/>
              <w:rPr>
                <w:rFonts w:eastAsia="Calibri"/>
                <w:b/>
                <w:color w:val="00B0F0"/>
                <w:lang w:val="ru-RU"/>
              </w:rPr>
            </w:pPr>
            <w:r>
              <w:rPr>
                <w:rFonts w:eastAsia="Calibri"/>
                <w:b/>
                <w:lang w:val="ru-RU"/>
              </w:rPr>
              <w:t>(</w:t>
            </w:r>
            <w:r w:rsidR="00757B9E" w:rsidRPr="00EB2244">
              <w:rPr>
                <w:rFonts w:eastAsia="Calibri"/>
                <w:b/>
              </w:rPr>
              <w:t xml:space="preserve">Сөйлеуді дамыту және </w:t>
            </w:r>
            <w:r w:rsidR="00757B9E" w:rsidRPr="00EB2244">
              <w:rPr>
                <w:rFonts w:eastAsia="Calibri"/>
                <w:b/>
              </w:rPr>
              <w:lastRenderedPageBreak/>
              <w:t>көркем әдебиет,қоршаға</w:t>
            </w:r>
            <w:r>
              <w:rPr>
                <w:rFonts w:eastAsia="Calibri"/>
                <w:b/>
              </w:rPr>
              <w:t>н ортамен таныстыру  іс-әрекеті</w:t>
            </w:r>
            <w:r>
              <w:rPr>
                <w:rFonts w:eastAsia="Calibri"/>
                <w:b/>
                <w:lang w:val="ru-RU"/>
              </w:rPr>
              <w:t>)</w:t>
            </w:r>
          </w:p>
        </w:tc>
        <w:tc>
          <w:tcPr>
            <w:tcW w:w="2835" w:type="dxa"/>
            <w:tcBorders>
              <w:top w:val="single" w:sz="3" w:space="0" w:color="000000"/>
              <w:left w:val="single" w:sz="4" w:space="0" w:color="auto"/>
              <w:bottom w:val="single" w:sz="3" w:space="0" w:color="000000"/>
              <w:right w:val="single" w:sz="3" w:space="0" w:color="000000"/>
            </w:tcBorders>
          </w:tcPr>
          <w:p w:rsidR="00757B9E" w:rsidRPr="00EB2244" w:rsidRDefault="00757B9E" w:rsidP="00B76AC5">
            <w:pPr>
              <w:pStyle w:val="TableParagraph"/>
              <w:rPr>
                <w:rFonts w:eastAsia="Calibri"/>
                <w:b/>
              </w:rPr>
            </w:pPr>
            <w:r w:rsidRPr="00757B9E">
              <w:rPr>
                <w:rFonts w:eastAsia="Calibri"/>
              </w:rPr>
              <w:lastRenderedPageBreak/>
              <w:t>"</w:t>
            </w:r>
            <w:r w:rsidRPr="00EB2244">
              <w:rPr>
                <w:rFonts w:eastAsia="Calibri"/>
                <w:b/>
              </w:rPr>
              <w:t>Табиғатпен танысайық"</w:t>
            </w:r>
          </w:p>
          <w:p w:rsidR="00EB2244" w:rsidRDefault="00757B9E" w:rsidP="00B76AC5">
            <w:pPr>
              <w:pStyle w:val="TableParagraph"/>
              <w:rPr>
                <w:rFonts w:eastAsia="Calibri"/>
              </w:rPr>
            </w:pPr>
            <w:r w:rsidRPr="00EB2244">
              <w:rPr>
                <w:rFonts w:eastAsia="Calibri"/>
                <w:b/>
              </w:rPr>
              <w:t xml:space="preserve">   - Міндеті:</w:t>
            </w:r>
            <w:r w:rsidRPr="00757B9E">
              <w:rPr>
                <w:rFonts w:eastAsia="Calibri"/>
              </w:rPr>
              <w:t xml:space="preserve"> </w:t>
            </w:r>
          </w:p>
          <w:p w:rsidR="00757B9E" w:rsidRPr="00757B9E" w:rsidRDefault="00757B9E" w:rsidP="00B76AC5">
            <w:pPr>
              <w:pStyle w:val="TableParagraph"/>
              <w:rPr>
                <w:rFonts w:eastAsia="Calibri"/>
              </w:rPr>
            </w:pPr>
            <w:r w:rsidRPr="00757B9E">
              <w:rPr>
                <w:rFonts w:eastAsia="Calibri"/>
              </w:rPr>
              <w:t>Табиғаттың негізгі элементтерімен танысу және оларды дұрыс атауға үйрету.</w:t>
            </w:r>
          </w:p>
          <w:p w:rsidR="00757B9E" w:rsidRPr="00757B9E" w:rsidRDefault="00757B9E" w:rsidP="00B76AC5">
            <w:pPr>
              <w:pStyle w:val="TableParagraph"/>
              <w:rPr>
                <w:rFonts w:eastAsia="Calibri"/>
              </w:rPr>
            </w:pPr>
            <w:r w:rsidRPr="00757B9E">
              <w:rPr>
                <w:rFonts w:eastAsia="Calibri"/>
              </w:rPr>
              <w:t xml:space="preserve">   - Ойын барысы: Тәрбиеші балаларға суреттерді көрсетеді немесе табиғат элементтерін көрсетіп (гүлдер, ағаштар, жапырақтар), олардың атын айтады. Балаларға табиғат элементтерін сипаттау және олардың атауларын қайталау ұсынылады. Мысалы, "Бұл – ағаш. Ағаштың жапырақтары бар".</w:t>
            </w:r>
          </w:p>
          <w:p w:rsidR="00EB2244" w:rsidRDefault="00EB2244" w:rsidP="00B76AC5">
            <w:pPr>
              <w:pStyle w:val="TableParagraph"/>
              <w:rPr>
                <w:rFonts w:eastAsia="Calibri"/>
                <w:b/>
              </w:rPr>
            </w:pPr>
          </w:p>
          <w:p w:rsidR="00757B9E" w:rsidRPr="00227E3C" w:rsidRDefault="00227E3C" w:rsidP="00B76AC5">
            <w:pPr>
              <w:pStyle w:val="TableParagraph"/>
              <w:rPr>
                <w:rFonts w:eastAsia="Calibri"/>
                <w:b/>
                <w:lang w:val="ru-RU"/>
              </w:rPr>
            </w:pPr>
            <w:r>
              <w:rPr>
                <w:rFonts w:eastAsia="Calibri"/>
                <w:b/>
                <w:lang w:val="ru-RU"/>
              </w:rPr>
              <w:t>(</w:t>
            </w:r>
            <w:r w:rsidR="00757B9E" w:rsidRPr="00EB2244">
              <w:rPr>
                <w:rFonts w:eastAsia="Calibri"/>
                <w:b/>
              </w:rPr>
              <w:t xml:space="preserve">Сөйлеуді дамыту және </w:t>
            </w:r>
            <w:r w:rsidR="00757B9E" w:rsidRPr="00EB2244">
              <w:rPr>
                <w:rFonts w:eastAsia="Calibri"/>
                <w:b/>
              </w:rPr>
              <w:lastRenderedPageBreak/>
              <w:t>көркем әдебиет,қоршаған ортамен таныстыру  іс-әрекеті</w:t>
            </w:r>
            <w:r>
              <w:rPr>
                <w:rFonts w:eastAsia="Calibri"/>
                <w:b/>
                <w:lang w:val="ru-RU"/>
              </w:rPr>
              <w:t>)</w:t>
            </w:r>
          </w:p>
        </w:tc>
        <w:tc>
          <w:tcPr>
            <w:tcW w:w="2551" w:type="dxa"/>
            <w:tcBorders>
              <w:top w:val="single" w:sz="3" w:space="0" w:color="000000"/>
              <w:left w:val="single" w:sz="4" w:space="0" w:color="auto"/>
              <w:bottom w:val="single" w:sz="3" w:space="0" w:color="000000"/>
              <w:right w:val="single" w:sz="3" w:space="0" w:color="000000"/>
            </w:tcBorders>
          </w:tcPr>
          <w:p w:rsidR="00757B9E" w:rsidRPr="00EB2244" w:rsidRDefault="00757B9E" w:rsidP="00B76AC5">
            <w:pPr>
              <w:pStyle w:val="TableParagraph"/>
              <w:rPr>
                <w:rFonts w:eastAsia="Calibri"/>
                <w:b/>
              </w:rPr>
            </w:pPr>
            <w:r w:rsidRPr="00EB2244">
              <w:rPr>
                <w:rFonts w:eastAsia="Calibri"/>
                <w:b/>
              </w:rPr>
              <w:lastRenderedPageBreak/>
              <w:t>Менің қолымда не бар?"</w:t>
            </w:r>
          </w:p>
          <w:p w:rsidR="00EB2244" w:rsidRDefault="00757B9E" w:rsidP="00B76AC5">
            <w:pPr>
              <w:pStyle w:val="TableParagraph"/>
              <w:rPr>
                <w:rFonts w:eastAsia="Calibri"/>
                <w:b/>
              </w:rPr>
            </w:pPr>
            <w:r w:rsidRPr="00EB2244">
              <w:rPr>
                <w:rFonts w:eastAsia="Calibri"/>
                <w:b/>
              </w:rPr>
              <w:t xml:space="preserve">   - Міндеті: </w:t>
            </w:r>
          </w:p>
          <w:p w:rsidR="00757B9E" w:rsidRPr="00757B9E" w:rsidRDefault="00757B9E" w:rsidP="00B76AC5">
            <w:pPr>
              <w:pStyle w:val="TableParagraph"/>
              <w:rPr>
                <w:rFonts w:eastAsia="Calibri"/>
              </w:rPr>
            </w:pPr>
            <w:r w:rsidRPr="00757B9E">
              <w:rPr>
                <w:rFonts w:eastAsia="Calibri"/>
              </w:rPr>
              <w:t>Заттарды атау және олар туралы қарапайым сөйлемдер құрау.</w:t>
            </w:r>
          </w:p>
          <w:p w:rsidR="00757B9E" w:rsidRPr="00757B9E" w:rsidRDefault="00757B9E" w:rsidP="00B76AC5">
            <w:pPr>
              <w:pStyle w:val="TableParagraph"/>
              <w:rPr>
                <w:rFonts w:eastAsia="Calibri"/>
              </w:rPr>
            </w:pPr>
            <w:r w:rsidRPr="00757B9E">
              <w:rPr>
                <w:rFonts w:eastAsia="Calibri"/>
              </w:rPr>
              <w:t xml:space="preserve">   - Ойын барысы: Тәрбиеші балаларға әртүрлі заттарды (ойыншық, жеміс-жидек, киім т.б.) көрсетеді. Балаларға "Бұл не?" деп сұрақ қояды, ал балалар сол заттың атын айтады. Кейін балаларға қарапайым сөйлемдер құрауға көмектесу ұсынылады. Мысалы, "Бұл – алма. Алма дәмді".</w:t>
            </w:r>
          </w:p>
          <w:p w:rsidR="00EB2244" w:rsidRDefault="00EB2244" w:rsidP="00B76AC5">
            <w:pPr>
              <w:pStyle w:val="TableParagraph"/>
              <w:rPr>
                <w:rFonts w:eastAsia="Calibri"/>
                <w:b/>
              </w:rPr>
            </w:pPr>
          </w:p>
          <w:p w:rsidR="00757B9E" w:rsidRPr="00227E3C" w:rsidRDefault="00227E3C" w:rsidP="006118E2">
            <w:pPr>
              <w:pStyle w:val="TableParagraph"/>
              <w:rPr>
                <w:rFonts w:eastAsia="Calibri"/>
                <w:b/>
                <w:lang w:val="ru-RU"/>
              </w:rPr>
            </w:pPr>
            <w:r>
              <w:rPr>
                <w:rFonts w:eastAsia="Calibri"/>
                <w:b/>
                <w:lang w:val="ru-RU"/>
              </w:rPr>
              <w:lastRenderedPageBreak/>
              <w:t>(</w:t>
            </w:r>
            <w:r w:rsidR="00757B9E" w:rsidRPr="00EB2244">
              <w:rPr>
                <w:rFonts w:eastAsia="Calibri"/>
                <w:b/>
              </w:rPr>
              <w:t>Сөйлеуді дамыту және көркем әдебиет,</w:t>
            </w:r>
            <w:r w:rsidR="006118E2">
              <w:rPr>
                <w:rFonts w:eastAsia="Calibri"/>
                <w:b/>
                <w:lang w:val="ru-RU"/>
              </w:rPr>
              <w:t xml:space="preserve"> </w:t>
            </w:r>
            <w:r w:rsidR="00757B9E" w:rsidRPr="00EB2244">
              <w:rPr>
                <w:rFonts w:eastAsia="Calibri"/>
                <w:b/>
              </w:rPr>
              <w:t>қоршаған ортамен та</w:t>
            </w:r>
            <w:r w:rsidR="006118E2">
              <w:rPr>
                <w:rFonts w:eastAsia="Calibri"/>
                <w:b/>
              </w:rPr>
              <w:t>ныстыру</w:t>
            </w:r>
            <w:r>
              <w:rPr>
                <w:rFonts w:eastAsia="Calibri"/>
                <w:b/>
                <w:lang w:val="ru-RU"/>
              </w:rPr>
              <w:t>)</w:t>
            </w:r>
          </w:p>
        </w:tc>
        <w:tc>
          <w:tcPr>
            <w:tcW w:w="2693" w:type="dxa"/>
            <w:tcBorders>
              <w:top w:val="single" w:sz="3" w:space="0" w:color="000000"/>
              <w:left w:val="single" w:sz="4" w:space="0" w:color="auto"/>
              <w:bottom w:val="single" w:sz="3" w:space="0" w:color="000000"/>
              <w:right w:val="single" w:sz="3" w:space="0" w:color="000000"/>
            </w:tcBorders>
          </w:tcPr>
          <w:p w:rsidR="00757B9E" w:rsidRPr="00EB2244" w:rsidRDefault="00757B9E" w:rsidP="00B76AC5">
            <w:pPr>
              <w:pStyle w:val="TableParagraph"/>
              <w:rPr>
                <w:rFonts w:eastAsia="Calibri"/>
                <w:b/>
              </w:rPr>
            </w:pPr>
            <w:r w:rsidRPr="00EB2244">
              <w:rPr>
                <w:rFonts w:eastAsia="Calibri"/>
                <w:b/>
              </w:rPr>
              <w:lastRenderedPageBreak/>
              <w:t>"Кім қайда тұрады?"</w:t>
            </w:r>
          </w:p>
          <w:p w:rsidR="00757B9E" w:rsidRPr="00757B9E" w:rsidRDefault="00757B9E" w:rsidP="00B76AC5">
            <w:pPr>
              <w:pStyle w:val="TableParagraph"/>
              <w:rPr>
                <w:rFonts w:eastAsia="Calibri"/>
              </w:rPr>
            </w:pPr>
            <w:r w:rsidRPr="00EB2244">
              <w:rPr>
                <w:rFonts w:eastAsia="Calibri"/>
                <w:b/>
              </w:rPr>
              <w:t xml:space="preserve">   - Міндеті:</w:t>
            </w:r>
            <w:r w:rsidRPr="00757B9E">
              <w:rPr>
                <w:rFonts w:eastAsia="Calibri"/>
              </w:rPr>
              <w:t xml:space="preserve"> Жануарлардың мекендерін дұрыс айту және түсіну.</w:t>
            </w:r>
          </w:p>
          <w:p w:rsidR="00757B9E" w:rsidRPr="00757B9E" w:rsidRDefault="00757B9E" w:rsidP="00B76AC5">
            <w:pPr>
              <w:pStyle w:val="TableParagraph"/>
              <w:rPr>
                <w:rFonts w:eastAsia="Calibri"/>
              </w:rPr>
            </w:pPr>
            <w:r w:rsidRPr="00757B9E">
              <w:rPr>
                <w:rFonts w:eastAsia="Calibri"/>
              </w:rPr>
              <w:t xml:space="preserve">   - Ойын барысы: Балаларға жануарлардың суреттері немесе ойыншықтары беріледі, және олар қайда тұратыны түсіндіріледі. Мысалы, "Қоян орманда тұрады", "Балық суда жүзеді". Балалар осы жануарларды өз орындарына орналастырып, "Қоян орманда", "Балық суда" деп сөйлем құрайды.</w:t>
            </w:r>
          </w:p>
          <w:p w:rsidR="00EB2244" w:rsidRDefault="00EB2244" w:rsidP="00B76AC5">
            <w:pPr>
              <w:pStyle w:val="TableParagraph"/>
              <w:rPr>
                <w:rFonts w:eastAsia="Calibri"/>
                <w:b/>
              </w:rPr>
            </w:pPr>
          </w:p>
          <w:p w:rsidR="00EB2244" w:rsidRDefault="00EB2244" w:rsidP="00B76AC5">
            <w:pPr>
              <w:pStyle w:val="TableParagraph"/>
              <w:rPr>
                <w:rFonts w:eastAsia="Calibri"/>
                <w:b/>
              </w:rPr>
            </w:pPr>
          </w:p>
          <w:p w:rsidR="00757B9E" w:rsidRPr="00227E3C" w:rsidRDefault="00227E3C" w:rsidP="006118E2">
            <w:pPr>
              <w:pStyle w:val="TableParagraph"/>
              <w:rPr>
                <w:rFonts w:eastAsia="Calibri"/>
                <w:b/>
                <w:lang w:val="ru-RU"/>
              </w:rPr>
            </w:pPr>
            <w:r>
              <w:rPr>
                <w:rFonts w:eastAsia="Calibri"/>
                <w:b/>
                <w:lang w:val="ru-RU"/>
              </w:rPr>
              <w:t>(</w:t>
            </w:r>
            <w:r w:rsidR="00757B9E" w:rsidRPr="00EB2244">
              <w:rPr>
                <w:rFonts w:eastAsia="Calibri"/>
                <w:b/>
              </w:rPr>
              <w:t xml:space="preserve">Сөйлеуді дамыту және </w:t>
            </w:r>
            <w:r w:rsidR="00757B9E" w:rsidRPr="00EB2244">
              <w:rPr>
                <w:rFonts w:eastAsia="Calibri"/>
                <w:b/>
              </w:rPr>
              <w:lastRenderedPageBreak/>
              <w:t>көркем әдеб</w:t>
            </w:r>
            <w:r w:rsidR="006118E2">
              <w:rPr>
                <w:rFonts w:eastAsia="Calibri"/>
                <w:b/>
              </w:rPr>
              <w:t>иет,қоршаған ортамен таныстыру</w:t>
            </w:r>
            <w:r>
              <w:rPr>
                <w:rFonts w:eastAsia="Calibri"/>
                <w:b/>
                <w:lang w:val="ru-RU"/>
              </w:rPr>
              <w:t>)</w:t>
            </w:r>
          </w:p>
        </w:tc>
        <w:tc>
          <w:tcPr>
            <w:tcW w:w="2665" w:type="dxa"/>
            <w:tcBorders>
              <w:top w:val="single" w:sz="3" w:space="0" w:color="000000"/>
              <w:left w:val="single" w:sz="4" w:space="0" w:color="auto"/>
              <w:bottom w:val="single" w:sz="3" w:space="0" w:color="000000"/>
              <w:right w:val="single" w:sz="3" w:space="0" w:color="000000"/>
            </w:tcBorders>
          </w:tcPr>
          <w:p w:rsidR="00757B9E" w:rsidRPr="00EB2244" w:rsidRDefault="00757B9E" w:rsidP="00B76AC5">
            <w:pPr>
              <w:pStyle w:val="TableParagraph"/>
              <w:rPr>
                <w:rFonts w:eastAsia="Calibri"/>
                <w:b/>
              </w:rPr>
            </w:pPr>
            <w:r w:rsidRPr="00EB2244">
              <w:rPr>
                <w:rFonts w:eastAsia="Calibri"/>
                <w:b/>
              </w:rPr>
              <w:lastRenderedPageBreak/>
              <w:t>Қарсы сөздерді үйренеміз"</w:t>
            </w:r>
          </w:p>
          <w:p w:rsidR="00EB2244" w:rsidRDefault="00757B9E" w:rsidP="00B76AC5">
            <w:pPr>
              <w:pStyle w:val="TableParagraph"/>
              <w:rPr>
                <w:rFonts w:eastAsia="Calibri"/>
              </w:rPr>
            </w:pPr>
            <w:r w:rsidRPr="00EB2244">
              <w:rPr>
                <w:rFonts w:eastAsia="Calibri"/>
                <w:b/>
              </w:rPr>
              <w:t xml:space="preserve">   - Міндеті:</w:t>
            </w:r>
            <w:r w:rsidRPr="00757B9E">
              <w:rPr>
                <w:rFonts w:eastAsia="Calibri"/>
              </w:rPr>
              <w:t xml:space="preserve"> </w:t>
            </w:r>
          </w:p>
          <w:p w:rsidR="00757B9E" w:rsidRPr="00757B9E" w:rsidRDefault="00757B9E" w:rsidP="00B76AC5">
            <w:pPr>
              <w:pStyle w:val="TableParagraph"/>
              <w:rPr>
                <w:rFonts w:eastAsia="Calibri"/>
              </w:rPr>
            </w:pPr>
            <w:r w:rsidRPr="00757B9E">
              <w:rPr>
                <w:rFonts w:eastAsia="Calibri"/>
              </w:rPr>
              <w:t>Қарсы мәндес сөздерді үйрену және оларды қолдану.</w:t>
            </w:r>
          </w:p>
          <w:p w:rsidR="00757B9E" w:rsidRPr="00757B9E" w:rsidRDefault="00757B9E" w:rsidP="00B76AC5">
            <w:pPr>
              <w:pStyle w:val="TableParagraph"/>
              <w:rPr>
                <w:rFonts w:eastAsia="Calibri"/>
              </w:rPr>
            </w:pPr>
            <w:r w:rsidRPr="00757B9E">
              <w:rPr>
                <w:rFonts w:eastAsia="Calibri"/>
              </w:rPr>
              <w:t xml:space="preserve">   - Ойын барысы: Балаларға қарама-қарсы сипаттағы заттар немесе суреттер көрсетіледі. Мысалы, үлкен-кіші, биік-аласа, жылы-суық. Балаларға мысал келтіріледі: "Бұл – үлкен аю, ал мынау – кішкентай аю". Балалар заттарды атап, олардың айырмашылығын түсіндіреді.</w:t>
            </w:r>
          </w:p>
          <w:p w:rsidR="00EB2244" w:rsidRDefault="00EB2244" w:rsidP="00B76AC5">
            <w:pPr>
              <w:pStyle w:val="TableParagraph"/>
              <w:rPr>
                <w:rFonts w:eastAsia="Calibri"/>
                <w:b/>
              </w:rPr>
            </w:pPr>
          </w:p>
          <w:p w:rsidR="00EB2244" w:rsidRDefault="00EB2244" w:rsidP="00B76AC5">
            <w:pPr>
              <w:pStyle w:val="TableParagraph"/>
              <w:rPr>
                <w:rFonts w:eastAsia="Calibri"/>
                <w:b/>
              </w:rPr>
            </w:pPr>
          </w:p>
          <w:p w:rsidR="00757B9E" w:rsidRPr="00227E3C" w:rsidRDefault="00227E3C" w:rsidP="006118E2">
            <w:pPr>
              <w:pStyle w:val="TableParagraph"/>
              <w:rPr>
                <w:rFonts w:eastAsia="Calibri"/>
                <w:b/>
                <w:lang w:val="ru-RU"/>
              </w:rPr>
            </w:pPr>
            <w:r>
              <w:rPr>
                <w:rFonts w:eastAsia="Calibri"/>
                <w:b/>
                <w:lang w:val="ru-RU"/>
              </w:rPr>
              <w:t>(</w:t>
            </w:r>
            <w:r w:rsidR="00757B9E" w:rsidRPr="00EB2244">
              <w:rPr>
                <w:rFonts w:eastAsia="Calibri"/>
                <w:b/>
              </w:rPr>
              <w:t xml:space="preserve">Сөйлеуді дамыту және </w:t>
            </w:r>
            <w:r w:rsidR="00757B9E" w:rsidRPr="00EB2244">
              <w:rPr>
                <w:rFonts w:eastAsia="Calibri"/>
                <w:b/>
              </w:rPr>
              <w:lastRenderedPageBreak/>
              <w:t>көркем әдеб</w:t>
            </w:r>
            <w:r w:rsidR="006118E2">
              <w:rPr>
                <w:rFonts w:eastAsia="Calibri"/>
                <w:b/>
              </w:rPr>
              <w:t>иет,қоршаған ортамен таныстыру</w:t>
            </w:r>
            <w:r>
              <w:rPr>
                <w:rFonts w:eastAsia="Calibri"/>
                <w:b/>
                <w:lang w:val="ru-RU"/>
              </w:rPr>
              <w:t>)</w:t>
            </w:r>
          </w:p>
        </w:tc>
      </w:tr>
      <w:tr w:rsidR="00757B9E" w:rsidRPr="00757B9E" w:rsidTr="00CF74EF">
        <w:trPr>
          <w:trHeight w:val="346"/>
        </w:trPr>
        <w:tc>
          <w:tcPr>
            <w:tcW w:w="2552" w:type="dxa"/>
          </w:tcPr>
          <w:p w:rsidR="00757B9E" w:rsidRPr="00757B9E" w:rsidRDefault="00757B9E" w:rsidP="00757B9E">
            <w:pPr>
              <w:widowControl w:val="0"/>
              <w:autoSpaceDE w:val="0"/>
              <w:autoSpaceDN w:val="0"/>
              <w:spacing w:after="240" w:line="267"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Таңертенгі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жаттығу</w:t>
            </w:r>
          </w:p>
        </w:tc>
        <w:tc>
          <w:tcPr>
            <w:tcW w:w="2807" w:type="dxa"/>
          </w:tcPr>
          <w:p w:rsidR="00757B9E" w:rsidRPr="00EB2244" w:rsidRDefault="00757B9E" w:rsidP="00EB2244">
            <w:pPr>
              <w:pStyle w:val="TableParagraph"/>
              <w:rPr>
                <w:b/>
                <w:lang w:eastAsia="ru-RU"/>
              </w:rPr>
            </w:pPr>
            <w:r w:rsidRPr="00EB2244">
              <w:rPr>
                <w:b/>
                <w:lang w:eastAsia="ru-RU"/>
              </w:rPr>
              <w:t>Таңғы жаттығу кешені №1</w:t>
            </w:r>
          </w:p>
          <w:p w:rsidR="00757B9E" w:rsidRPr="00EB2244" w:rsidRDefault="00757B9E" w:rsidP="00EB2244">
            <w:pPr>
              <w:pStyle w:val="TableParagraph"/>
              <w:rPr>
                <w:b/>
                <w:lang w:eastAsia="ru-RU"/>
              </w:rPr>
            </w:pPr>
            <w:r w:rsidRPr="00EB2244">
              <w:rPr>
                <w:b/>
                <w:lang w:eastAsia="ru-RU"/>
              </w:rPr>
              <w:t>(Дене қыздыру – 2-3 минут)</w:t>
            </w:r>
          </w:p>
          <w:p w:rsidR="00757B9E" w:rsidRPr="00757B9E" w:rsidRDefault="00757B9E" w:rsidP="00EB2244">
            <w:pPr>
              <w:pStyle w:val="TableParagraph"/>
              <w:rPr>
                <w:lang w:eastAsia="ru-RU"/>
              </w:rPr>
            </w:pPr>
            <w:r w:rsidRPr="00757B9E">
              <w:rPr>
                <w:lang w:eastAsia="ru-RU"/>
              </w:rPr>
              <w:t>Жүру: Балаларды шеңбер бойынша жайлап жүруге шақырыңыз. Қолдарын жоғары көтеріп, "күнге" қол созады, кейін жерге еңкейіп, "гүл тереді".</w:t>
            </w:r>
          </w:p>
          <w:p w:rsidR="00757B9E" w:rsidRPr="00757B9E" w:rsidRDefault="00757B9E" w:rsidP="00EB2244">
            <w:pPr>
              <w:pStyle w:val="TableParagraph"/>
              <w:rPr>
                <w:lang w:eastAsia="ru-RU"/>
              </w:rPr>
            </w:pPr>
            <w:r w:rsidRPr="00757B9E">
              <w:rPr>
                <w:lang w:eastAsia="ru-RU"/>
              </w:rPr>
              <w:t>Жүгіріс: Бірнеше секунд орташа жылдамдықпен шеңбер бойымен жүгіріңіз. Оларды "көбелектер" деп елестетіп, гүлдерді аралап жүргендей қимылдар жасатыңыз.</w:t>
            </w:r>
          </w:p>
          <w:p w:rsidR="00757B9E" w:rsidRPr="00757B9E" w:rsidRDefault="00757B9E" w:rsidP="00EB2244">
            <w:pPr>
              <w:pStyle w:val="TableParagraph"/>
              <w:rPr>
                <w:lang w:eastAsia="ru-RU"/>
              </w:rPr>
            </w:pPr>
            <w:r w:rsidRPr="00757B9E">
              <w:rPr>
                <w:lang w:eastAsia="ru-RU"/>
              </w:rPr>
              <w:t>"Қанат қағу" (Қолға арналған жаттығу)</w:t>
            </w:r>
          </w:p>
          <w:p w:rsidR="00757B9E" w:rsidRPr="00757B9E" w:rsidRDefault="00757B9E" w:rsidP="00EB2244">
            <w:pPr>
              <w:pStyle w:val="TableParagraph"/>
              <w:rPr>
                <w:lang w:eastAsia="ru-RU"/>
              </w:rPr>
            </w:pPr>
            <w:r w:rsidRPr="00757B9E">
              <w:rPr>
                <w:lang w:eastAsia="ru-RU"/>
              </w:rPr>
              <w:t>Бастапқы жағдай: Тұрып, аяқ иық кеңдігінде.</w:t>
            </w:r>
          </w:p>
          <w:p w:rsidR="00757B9E" w:rsidRPr="00757B9E" w:rsidRDefault="00757B9E" w:rsidP="00EB2244">
            <w:pPr>
              <w:pStyle w:val="TableParagraph"/>
              <w:rPr>
                <w:lang w:eastAsia="ru-RU"/>
              </w:rPr>
            </w:pPr>
            <w:r w:rsidRPr="00757B9E">
              <w:rPr>
                <w:lang w:eastAsia="ru-RU"/>
              </w:rPr>
              <w:t>Қимыл: Қолды екі жаққа созып, көбелек сияқты қанат қағу қимылдарын жасау. Қолды алдымен жоғары-төмен қозғалту, содан кейін шеңбер бойынша айналдыру. (10-12 рет қайталау)</w:t>
            </w:r>
          </w:p>
          <w:p w:rsidR="00757B9E" w:rsidRPr="00757B9E" w:rsidRDefault="00757B9E" w:rsidP="00EB2244">
            <w:pPr>
              <w:pStyle w:val="TableParagraph"/>
              <w:rPr>
                <w:lang w:eastAsia="ru-RU"/>
              </w:rPr>
            </w:pPr>
          </w:p>
          <w:p w:rsidR="00757B9E" w:rsidRPr="00757B9E" w:rsidRDefault="00757B9E" w:rsidP="00EB2244">
            <w:pPr>
              <w:pStyle w:val="TableParagraph"/>
              <w:rPr>
                <w:lang w:eastAsia="ru-RU"/>
              </w:rPr>
            </w:pPr>
          </w:p>
        </w:tc>
        <w:tc>
          <w:tcPr>
            <w:tcW w:w="2835" w:type="dxa"/>
          </w:tcPr>
          <w:p w:rsidR="00757B9E" w:rsidRPr="00EB2244" w:rsidRDefault="00757B9E" w:rsidP="00EB2244">
            <w:pPr>
              <w:pStyle w:val="TableParagraph"/>
              <w:rPr>
                <w:b/>
                <w:lang w:eastAsia="ru-RU"/>
              </w:rPr>
            </w:pPr>
            <w:r w:rsidRPr="00EB2244">
              <w:rPr>
                <w:b/>
                <w:lang w:eastAsia="ru-RU"/>
              </w:rPr>
              <w:t>Таңғы жаттығу кешені</w:t>
            </w:r>
            <w:r w:rsidR="00EB2244">
              <w:rPr>
                <w:b/>
                <w:lang w:eastAsia="ru-RU"/>
              </w:rPr>
              <w:t xml:space="preserve"> </w:t>
            </w:r>
            <w:r w:rsidRPr="00EB2244">
              <w:rPr>
                <w:b/>
                <w:lang w:eastAsia="ru-RU"/>
              </w:rPr>
              <w:t>№2</w:t>
            </w:r>
          </w:p>
          <w:p w:rsidR="00757B9E" w:rsidRPr="00757B9E" w:rsidRDefault="00757B9E" w:rsidP="00EB2244">
            <w:pPr>
              <w:pStyle w:val="TableParagraph"/>
              <w:rPr>
                <w:lang w:eastAsia="ru-RU"/>
              </w:rPr>
            </w:pPr>
            <w:r w:rsidRPr="00757B9E">
              <w:rPr>
                <w:lang w:eastAsia="ru-RU"/>
              </w:rPr>
              <w:t>"Тұлпардың шабысын қайтала" (Жоғарғы денеге арналған жаттығу)</w:t>
            </w:r>
          </w:p>
          <w:p w:rsidR="00757B9E" w:rsidRPr="00757B9E" w:rsidRDefault="00757B9E" w:rsidP="00EB2244">
            <w:pPr>
              <w:pStyle w:val="TableParagraph"/>
              <w:rPr>
                <w:lang w:eastAsia="ru-RU"/>
              </w:rPr>
            </w:pPr>
            <w:r w:rsidRPr="00757B9E">
              <w:rPr>
                <w:lang w:eastAsia="ru-RU"/>
              </w:rPr>
              <w:t>Бастапқы жағдай: Тұрып, аяқ иық кеңдігінде</w:t>
            </w:r>
          </w:p>
          <w:p w:rsidR="00757B9E" w:rsidRPr="00757B9E" w:rsidRDefault="00757B9E" w:rsidP="00EB2244">
            <w:pPr>
              <w:pStyle w:val="TableParagraph"/>
              <w:rPr>
                <w:lang w:eastAsia="ru-RU"/>
              </w:rPr>
            </w:pPr>
            <w:r w:rsidRPr="00757B9E">
              <w:rPr>
                <w:lang w:eastAsia="ru-RU"/>
              </w:rPr>
              <w:t>Қимыл: Қолдарды белге қойып, денені оңға және солға бұру. "Тұлпар" шауып келе жатқандай, қимылдарды сенімді және ширақ жасау. (10 рет әр жаққа)</w:t>
            </w:r>
          </w:p>
          <w:p w:rsidR="00757B9E" w:rsidRPr="00757B9E" w:rsidRDefault="00757B9E" w:rsidP="00EB2244">
            <w:pPr>
              <w:pStyle w:val="TableParagraph"/>
              <w:rPr>
                <w:spacing w:val="5"/>
                <w:lang w:eastAsia="ru-RU"/>
              </w:rPr>
            </w:pPr>
          </w:p>
          <w:p w:rsidR="00757B9E" w:rsidRPr="00757B9E" w:rsidRDefault="00757B9E" w:rsidP="00EB2244">
            <w:pPr>
              <w:pStyle w:val="TableParagraph"/>
              <w:rPr>
                <w:spacing w:val="5"/>
                <w:lang w:eastAsia="ru-RU"/>
              </w:rPr>
            </w:pPr>
          </w:p>
          <w:p w:rsidR="00757B9E" w:rsidRPr="00757B9E" w:rsidRDefault="00757B9E" w:rsidP="00EB2244">
            <w:pPr>
              <w:pStyle w:val="TableParagraph"/>
              <w:rPr>
                <w:spacing w:val="5"/>
                <w:lang w:eastAsia="ru-RU"/>
              </w:rPr>
            </w:pPr>
          </w:p>
          <w:p w:rsidR="00757B9E" w:rsidRPr="00EB2244" w:rsidRDefault="00757B9E" w:rsidP="00EB2244">
            <w:pPr>
              <w:pStyle w:val="TableParagraph"/>
              <w:rPr>
                <w:rFonts w:eastAsia="Calibri"/>
                <w:b/>
              </w:rPr>
            </w:pPr>
            <w:r w:rsidRPr="00EB2244">
              <w:rPr>
                <w:rFonts w:eastAsia="Calibri"/>
                <w:b/>
              </w:rPr>
              <w:t xml:space="preserve">Ұлттық құндылықты дәріптеу </w:t>
            </w:r>
          </w:p>
          <w:p w:rsidR="00757B9E" w:rsidRPr="00757B9E" w:rsidRDefault="00757B9E" w:rsidP="00EB2244">
            <w:pPr>
              <w:pStyle w:val="TableParagraph"/>
              <w:rPr>
                <w:lang w:eastAsia="ru-RU"/>
              </w:rPr>
            </w:pPr>
            <w:r w:rsidRPr="00757B9E">
              <w:rPr>
                <w:rFonts w:eastAsia="Calibri"/>
              </w:rPr>
              <w:t>Дәстүрлі әндер: Қазақтың ұлттық әндерін тыңдату. Балаларға әндермен бірге билету</w:t>
            </w:r>
          </w:p>
        </w:tc>
        <w:tc>
          <w:tcPr>
            <w:tcW w:w="2551" w:type="dxa"/>
          </w:tcPr>
          <w:p w:rsidR="00757B9E" w:rsidRPr="00EB2244" w:rsidRDefault="00757B9E" w:rsidP="00EB2244">
            <w:pPr>
              <w:pStyle w:val="TableParagraph"/>
              <w:rPr>
                <w:b/>
                <w:lang w:eastAsia="ru-RU"/>
              </w:rPr>
            </w:pPr>
            <w:r w:rsidRPr="00EB2244">
              <w:rPr>
                <w:b/>
                <w:lang w:eastAsia="ru-RU"/>
              </w:rPr>
              <w:t>Таңғы жаттығу кешені</w:t>
            </w:r>
            <w:r w:rsidR="00EB2244" w:rsidRPr="00EB2244">
              <w:rPr>
                <w:b/>
                <w:lang w:eastAsia="ru-RU"/>
              </w:rPr>
              <w:t xml:space="preserve"> </w:t>
            </w:r>
            <w:r w:rsidRPr="00EB2244">
              <w:rPr>
                <w:b/>
                <w:lang w:eastAsia="ru-RU"/>
              </w:rPr>
              <w:t>№3</w:t>
            </w:r>
          </w:p>
          <w:p w:rsidR="00757B9E" w:rsidRPr="00757B9E" w:rsidRDefault="00757B9E" w:rsidP="00EB2244">
            <w:pPr>
              <w:pStyle w:val="TableParagraph"/>
              <w:rPr>
                <w:lang w:eastAsia="ru-RU"/>
              </w:rPr>
            </w:pPr>
            <w:r w:rsidRPr="00757B9E">
              <w:rPr>
                <w:lang w:eastAsia="ru-RU"/>
              </w:rPr>
              <w:t>"Ағашқа қол жеткізу" (Созылу жаттығуы)</w:t>
            </w:r>
          </w:p>
          <w:p w:rsidR="00757B9E" w:rsidRPr="00757B9E" w:rsidRDefault="00757B9E" w:rsidP="00EB2244">
            <w:pPr>
              <w:pStyle w:val="TableParagraph"/>
              <w:rPr>
                <w:lang w:eastAsia="ru-RU"/>
              </w:rPr>
            </w:pPr>
            <w:r w:rsidRPr="00757B9E">
              <w:rPr>
                <w:lang w:eastAsia="ru-RU"/>
              </w:rPr>
              <w:t>Бастапқы жағдай: Тұрып, аяқ иық кеңдігінде</w:t>
            </w:r>
          </w:p>
          <w:p w:rsidR="00757B9E" w:rsidRPr="00757B9E" w:rsidRDefault="00757B9E" w:rsidP="00EB2244">
            <w:pPr>
              <w:pStyle w:val="TableParagraph"/>
              <w:rPr>
                <w:lang w:eastAsia="ru-RU"/>
              </w:rPr>
            </w:pPr>
            <w:r w:rsidRPr="00757B9E">
              <w:rPr>
                <w:lang w:eastAsia="ru-RU"/>
              </w:rPr>
              <w:t>Қимыл: Қолды жоғары созып, ағаштың бұтағына қол жеткізуге тырысып, алдымен оң жаққа, содан соң сол жаққа еңкею. Балалардан “ең биік бұтақты” ұстауды сұраңыз. (10 рет әр жаққа)</w:t>
            </w:r>
          </w:p>
          <w:p w:rsidR="00757B9E" w:rsidRPr="00757B9E" w:rsidRDefault="00757B9E" w:rsidP="00EB2244">
            <w:pPr>
              <w:pStyle w:val="TableParagraph"/>
              <w:rPr>
                <w:lang w:eastAsia="ru-RU"/>
              </w:rPr>
            </w:pPr>
          </w:p>
        </w:tc>
        <w:tc>
          <w:tcPr>
            <w:tcW w:w="2693" w:type="dxa"/>
          </w:tcPr>
          <w:p w:rsidR="00757B9E" w:rsidRPr="00EB2244" w:rsidRDefault="00757B9E" w:rsidP="00EB2244">
            <w:pPr>
              <w:pStyle w:val="TableParagraph"/>
              <w:rPr>
                <w:b/>
                <w:lang w:eastAsia="ru-RU"/>
              </w:rPr>
            </w:pPr>
            <w:r w:rsidRPr="00EB2244">
              <w:rPr>
                <w:b/>
                <w:lang w:eastAsia="ru-RU"/>
              </w:rPr>
              <w:t>Таңғы жаттығу кешені</w:t>
            </w:r>
            <w:r w:rsidR="00EB2244" w:rsidRPr="00EB2244">
              <w:rPr>
                <w:b/>
                <w:lang w:eastAsia="ru-RU"/>
              </w:rPr>
              <w:t xml:space="preserve"> </w:t>
            </w:r>
            <w:r w:rsidRPr="00EB2244">
              <w:rPr>
                <w:b/>
                <w:lang w:eastAsia="ru-RU"/>
              </w:rPr>
              <w:t>№4</w:t>
            </w:r>
          </w:p>
          <w:p w:rsidR="00757B9E" w:rsidRPr="00757B9E" w:rsidRDefault="00757B9E" w:rsidP="00EB2244">
            <w:pPr>
              <w:pStyle w:val="TableParagraph"/>
              <w:rPr>
                <w:lang w:eastAsia="ru-RU"/>
              </w:rPr>
            </w:pPr>
            <w:r w:rsidRPr="00757B9E">
              <w:rPr>
                <w:lang w:eastAsia="ru-RU"/>
              </w:rPr>
              <w:t>"Қара жорға" (Тізе және аяқтарға арналған жаттығу)</w:t>
            </w:r>
          </w:p>
          <w:p w:rsidR="00757B9E" w:rsidRPr="00757B9E" w:rsidRDefault="00757B9E" w:rsidP="00EB2244">
            <w:pPr>
              <w:pStyle w:val="TableParagraph"/>
              <w:rPr>
                <w:lang w:eastAsia="ru-RU"/>
              </w:rPr>
            </w:pPr>
            <w:r w:rsidRPr="00757B9E">
              <w:rPr>
                <w:lang w:eastAsia="ru-RU"/>
              </w:rPr>
              <w:t>Бастапқы жағдай: Тұрып, аяқ иық кеңдігінде.</w:t>
            </w:r>
          </w:p>
          <w:p w:rsidR="00757B9E" w:rsidRPr="00757B9E" w:rsidRDefault="00757B9E" w:rsidP="00EB2244">
            <w:pPr>
              <w:pStyle w:val="TableParagraph"/>
              <w:rPr>
                <w:lang w:eastAsia="ru-RU"/>
              </w:rPr>
            </w:pPr>
            <w:r w:rsidRPr="00757B9E">
              <w:rPr>
                <w:lang w:eastAsia="ru-RU"/>
              </w:rPr>
              <w:t>Қимыл: Қолды белге қойып, бір тізені кезекпен жоғары көтеріп, шапшаң түрде қимыл жасау. Бұл жаттығуды "Қара жорға" биінің қарапайым қимылдарымен үйлестіруге болады. (8-10 рет әр аяқпен)</w:t>
            </w:r>
          </w:p>
          <w:p w:rsidR="00757B9E" w:rsidRPr="00757B9E" w:rsidRDefault="00757B9E" w:rsidP="00EB2244">
            <w:pPr>
              <w:pStyle w:val="TableParagraph"/>
              <w:rPr>
                <w:lang w:eastAsia="ru-RU"/>
              </w:rPr>
            </w:pPr>
          </w:p>
        </w:tc>
        <w:tc>
          <w:tcPr>
            <w:tcW w:w="2665" w:type="dxa"/>
          </w:tcPr>
          <w:p w:rsidR="00EB2244" w:rsidRPr="00EB2244" w:rsidRDefault="00757B9E" w:rsidP="00EB2244">
            <w:pPr>
              <w:pStyle w:val="TableParagraph"/>
              <w:rPr>
                <w:b/>
                <w:lang w:eastAsia="ru-RU"/>
              </w:rPr>
            </w:pPr>
            <w:r w:rsidRPr="00EB2244">
              <w:rPr>
                <w:b/>
                <w:lang w:eastAsia="ru-RU"/>
              </w:rPr>
              <w:t>Таңғы жаттығу кешені</w:t>
            </w:r>
          </w:p>
          <w:p w:rsidR="00757B9E" w:rsidRPr="00EB2244" w:rsidRDefault="00757B9E" w:rsidP="00EB2244">
            <w:pPr>
              <w:pStyle w:val="TableParagraph"/>
              <w:rPr>
                <w:b/>
                <w:lang w:eastAsia="ru-RU"/>
              </w:rPr>
            </w:pPr>
            <w:r w:rsidRPr="00EB2244">
              <w:rPr>
                <w:b/>
                <w:lang w:eastAsia="ru-RU"/>
              </w:rPr>
              <w:t>№5</w:t>
            </w:r>
          </w:p>
          <w:p w:rsidR="00757B9E" w:rsidRPr="00757B9E" w:rsidRDefault="00757B9E" w:rsidP="00EB2244">
            <w:pPr>
              <w:pStyle w:val="TableParagraph"/>
              <w:rPr>
                <w:lang w:eastAsia="ru-RU"/>
              </w:rPr>
            </w:pPr>
            <w:r w:rsidRPr="00757B9E">
              <w:rPr>
                <w:lang w:eastAsia="ru-RU"/>
              </w:rPr>
              <w:t>"Құстар секілді ұшамыз" (Иілу жаттығулары)</w:t>
            </w:r>
          </w:p>
          <w:p w:rsidR="00757B9E" w:rsidRPr="00757B9E" w:rsidRDefault="00757B9E" w:rsidP="00EB2244">
            <w:pPr>
              <w:pStyle w:val="TableParagraph"/>
              <w:rPr>
                <w:lang w:eastAsia="ru-RU"/>
              </w:rPr>
            </w:pPr>
            <w:r w:rsidRPr="00757B9E">
              <w:rPr>
                <w:lang w:eastAsia="ru-RU"/>
              </w:rPr>
              <w:t>Бастапқы жағдай: Тұрып, аяқ иық кеңдігінде.</w:t>
            </w:r>
          </w:p>
          <w:p w:rsidR="00757B9E" w:rsidRPr="00757B9E" w:rsidRDefault="00757B9E" w:rsidP="00EB2244">
            <w:pPr>
              <w:pStyle w:val="TableParagraph"/>
              <w:rPr>
                <w:lang w:eastAsia="ru-RU"/>
              </w:rPr>
            </w:pPr>
            <w:r w:rsidRPr="00757B9E">
              <w:rPr>
                <w:lang w:eastAsia="ru-RU"/>
              </w:rPr>
              <w:t>Қимыл: Қолдарды екі жаққа созып, алдыға еңкейіп, аяқтың ұштарына дейін жеткізуге тырысу. Еңкейген сайын, "құс" секілді қанат қағып, қайта тұру. (8-10 рет)</w:t>
            </w:r>
            <w:r w:rsidRPr="00757B9E">
              <w:rPr>
                <w:lang w:eastAsia="ru-RU"/>
              </w:rPr>
              <w:br/>
            </w:r>
          </w:p>
          <w:p w:rsidR="00757B9E" w:rsidRPr="00EB2244" w:rsidRDefault="00757B9E" w:rsidP="00EB2244">
            <w:pPr>
              <w:pStyle w:val="TableParagraph"/>
              <w:rPr>
                <w:rFonts w:eastAsia="Calibri"/>
                <w:b/>
                <w:color w:val="7030A0"/>
              </w:rPr>
            </w:pPr>
            <w:r w:rsidRPr="00757B9E">
              <w:rPr>
                <w:rFonts w:eastAsia="Calibri"/>
                <w:color w:val="7030A0"/>
              </w:rPr>
              <w:t xml:space="preserve"> </w:t>
            </w:r>
            <w:r w:rsidRPr="00EB2244">
              <w:rPr>
                <w:rFonts w:eastAsia="Calibri"/>
                <w:b/>
              </w:rPr>
              <w:t xml:space="preserve">Ұлттық құндылықты дәріптеу </w:t>
            </w:r>
          </w:p>
          <w:p w:rsidR="00757B9E" w:rsidRPr="00757B9E" w:rsidRDefault="00757B9E" w:rsidP="00EB2244">
            <w:pPr>
              <w:pStyle w:val="TableParagraph"/>
              <w:rPr>
                <w:lang w:eastAsia="ru-RU"/>
              </w:rPr>
            </w:pPr>
            <w:r w:rsidRPr="00757B9E">
              <w:rPr>
                <w:lang w:eastAsia="ru-RU"/>
              </w:rPr>
              <w:t>«Би қимылдарын қайтала"</w:t>
            </w:r>
          </w:p>
          <w:p w:rsidR="00757B9E" w:rsidRPr="00757B9E" w:rsidRDefault="00757B9E" w:rsidP="00EB2244">
            <w:pPr>
              <w:pStyle w:val="TableParagraph"/>
              <w:rPr>
                <w:lang w:eastAsia="ru-RU"/>
              </w:rPr>
            </w:pPr>
            <w:r w:rsidRPr="00757B9E">
              <w:rPr>
                <w:lang w:eastAsia="ru-RU"/>
              </w:rPr>
              <w:t>Мақсаты: Балалардың ептілік пен тез ойлау қабілеттерін дамыту.</w:t>
            </w:r>
          </w:p>
          <w:p w:rsidR="00757B9E" w:rsidRPr="00757B9E" w:rsidRDefault="00757B9E" w:rsidP="00EB2244">
            <w:pPr>
              <w:pStyle w:val="TableParagraph"/>
              <w:rPr>
                <w:lang w:eastAsia="ru-RU"/>
              </w:rPr>
            </w:pPr>
            <w:r w:rsidRPr="00757B9E">
              <w:rPr>
                <w:lang w:eastAsia="ru-RU"/>
              </w:rPr>
              <w:t xml:space="preserve">Ойын барысы: қазақтың ұлттық биінің қарапайым қимылдарын көрсету, ал балалар оны қайталауы керек. Қимылдар біртіндеп күрделене түседі, ал балалар қимылдарды дұрыс қайталап орындауға тырысады. </w:t>
            </w:r>
          </w:p>
          <w:p w:rsidR="00757B9E" w:rsidRPr="00757B9E" w:rsidRDefault="00757B9E" w:rsidP="00EB2244">
            <w:pPr>
              <w:pStyle w:val="TableParagraph"/>
              <w:rPr>
                <w:rFonts w:eastAsia="Calibri"/>
              </w:rPr>
            </w:pPr>
          </w:p>
        </w:tc>
      </w:tr>
      <w:tr w:rsidR="00757B9E" w:rsidRPr="00757B9E" w:rsidTr="006D04AC">
        <w:trPr>
          <w:trHeight w:val="552"/>
        </w:trPr>
        <w:tc>
          <w:tcPr>
            <w:tcW w:w="2552" w:type="dxa"/>
          </w:tcPr>
          <w:p w:rsidR="00757B9E" w:rsidRPr="00757B9E" w:rsidRDefault="00757B9E" w:rsidP="00757B9E">
            <w:pPr>
              <w:widowControl w:val="0"/>
              <w:autoSpaceDE w:val="0"/>
              <w:autoSpaceDN w:val="0"/>
              <w:spacing w:after="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Таңғы</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ас</w:t>
            </w:r>
          </w:p>
        </w:tc>
        <w:tc>
          <w:tcPr>
            <w:tcW w:w="2807" w:type="dxa"/>
          </w:tcPr>
          <w:p w:rsidR="00757B9E" w:rsidRPr="00EB2244" w:rsidRDefault="00757B9E" w:rsidP="00EB2244">
            <w:pPr>
              <w:pStyle w:val="TableParagraph"/>
              <w:rPr>
                <w:rFonts w:eastAsia="Calibri"/>
                <w:b/>
              </w:rPr>
            </w:pPr>
            <w:r w:rsidRPr="00EB2244">
              <w:rPr>
                <w:rFonts w:eastAsia="Calibri"/>
                <w:b/>
              </w:rPr>
              <w:t>«Таза қолдар»</w:t>
            </w:r>
          </w:p>
          <w:p w:rsidR="00757B9E" w:rsidRPr="00757B9E" w:rsidRDefault="00757B9E" w:rsidP="00EB2244">
            <w:pPr>
              <w:pStyle w:val="TableParagraph"/>
              <w:rPr>
                <w:rFonts w:eastAsia="Calibri"/>
                <w:color w:val="000000"/>
              </w:rPr>
            </w:pPr>
            <w:r w:rsidRPr="00757B9E">
              <w:rPr>
                <w:rFonts w:eastAsia="Calibri"/>
              </w:rPr>
              <w:t>Балалардың назарын тағамға аудару.Мәдениетті  тамақтануға баулу бойынша жеке жұмыс,әдеп ережесі «Тамақ ішкенде сөйлемеймін, құлағыммен тыңдаймын»</w:t>
            </w:r>
          </w:p>
        </w:tc>
        <w:tc>
          <w:tcPr>
            <w:tcW w:w="2835" w:type="dxa"/>
          </w:tcPr>
          <w:p w:rsidR="00757B9E" w:rsidRPr="00EB2244" w:rsidRDefault="00757B9E" w:rsidP="00EB2244">
            <w:pPr>
              <w:pStyle w:val="TableParagraph"/>
              <w:rPr>
                <w:rFonts w:eastAsia="Calibri"/>
                <w:b/>
              </w:rPr>
            </w:pPr>
            <w:r w:rsidRPr="00EB2244">
              <w:rPr>
                <w:rFonts w:eastAsia="Calibri"/>
                <w:b/>
              </w:rPr>
              <w:t>«Ас адамның арқауы»</w:t>
            </w:r>
          </w:p>
          <w:p w:rsidR="00757B9E" w:rsidRPr="00757B9E" w:rsidRDefault="00757B9E" w:rsidP="00EB2244">
            <w:pPr>
              <w:pStyle w:val="TableParagraph"/>
              <w:rPr>
                <w:rFonts w:eastAsia="Calibri"/>
              </w:rPr>
            </w:pPr>
            <w:r w:rsidRPr="00757B9E">
              <w:rPr>
                <w:rFonts w:eastAsia="Calibri"/>
              </w:rPr>
              <w:t>Мақсаты: Балаларға аспазшының жұмысымен таныстыру,сұрақ-жауап</w:t>
            </w:r>
          </w:p>
          <w:p w:rsidR="00757B9E" w:rsidRPr="00757B9E" w:rsidRDefault="00757B9E" w:rsidP="00EB2244">
            <w:pPr>
              <w:pStyle w:val="TableParagraph"/>
              <w:rPr>
                <w:rFonts w:eastAsia="Calibri"/>
              </w:rPr>
            </w:pPr>
          </w:p>
        </w:tc>
        <w:tc>
          <w:tcPr>
            <w:tcW w:w="2551" w:type="dxa"/>
          </w:tcPr>
          <w:p w:rsidR="00757B9E" w:rsidRPr="00757B9E" w:rsidRDefault="00757B9E" w:rsidP="00EB2244">
            <w:pPr>
              <w:pStyle w:val="TableParagraph"/>
              <w:rPr>
                <w:rFonts w:eastAsia="Calibri"/>
              </w:rPr>
            </w:pPr>
            <w:r w:rsidRPr="00757B9E">
              <w:rPr>
                <w:rFonts w:eastAsia="Calibri"/>
              </w:rPr>
              <w:t>Нан қиқымын шашпаңдар,</w:t>
            </w:r>
          </w:p>
          <w:p w:rsidR="00757B9E" w:rsidRPr="00757B9E" w:rsidRDefault="00757B9E" w:rsidP="00EB2244">
            <w:pPr>
              <w:pStyle w:val="TableParagraph"/>
              <w:rPr>
                <w:rFonts w:eastAsia="Calibri"/>
              </w:rPr>
            </w:pPr>
            <w:r w:rsidRPr="00757B9E">
              <w:rPr>
                <w:rFonts w:eastAsia="Calibri"/>
              </w:rPr>
              <w:t>Жерде жатса баспаңдар.</w:t>
            </w:r>
          </w:p>
          <w:p w:rsidR="00757B9E" w:rsidRPr="00757B9E" w:rsidRDefault="00757B9E" w:rsidP="00EB2244">
            <w:pPr>
              <w:pStyle w:val="TableParagraph"/>
              <w:rPr>
                <w:rFonts w:eastAsia="Calibri"/>
              </w:rPr>
            </w:pPr>
            <w:r w:rsidRPr="00757B9E">
              <w:rPr>
                <w:rFonts w:eastAsia="Calibri"/>
              </w:rPr>
              <w:t>Теріп алып, қастерлеп</w:t>
            </w:r>
          </w:p>
          <w:p w:rsidR="00757B9E" w:rsidRPr="00757B9E" w:rsidRDefault="00757B9E" w:rsidP="00EB2244">
            <w:pPr>
              <w:pStyle w:val="TableParagraph"/>
              <w:rPr>
                <w:rFonts w:eastAsia="Calibri"/>
              </w:rPr>
            </w:pPr>
            <w:r w:rsidRPr="00757B9E">
              <w:rPr>
                <w:rFonts w:eastAsia="Calibri"/>
              </w:rPr>
              <w:t>Торғайларға тастаңдар.</w:t>
            </w:r>
          </w:p>
          <w:p w:rsidR="00757B9E" w:rsidRPr="00757B9E" w:rsidRDefault="00757B9E" w:rsidP="00EB2244">
            <w:pPr>
              <w:pStyle w:val="TableParagraph"/>
              <w:rPr>
                <w:rFonts w:eastAsia="Calibri"/>
              </w:rPr>
            </w:pPr>
            <w:r w:rsidRPr="00757B9E">
              <w:rPr>
                <w:rFonts w:eastAsia="Calibri"/>
              </w:rPr>
              <w:t>Сөйлеуді дамыту</w:t>
            </w:r>
          </w:p>
        </w:tc>
        <w:tc>
          <w:tcPr>
            <w:tcW w:w="2693" w:type="dxa"/>
          </w:tcPr>
          <w:p w:rsidR="00757B9E" w:rsidRPr="00EB2244" w:rsidRDefault="00757B9E" w:rsidP="00EB2244">
            <w:pPr>
              <w:pStyle w:val="TableParagraph"/>
              <w:rPr>
                <w:rFonts w:eastAsia="Calibri"/>
                <w:b/>
              </w:rPr>
            </w:pPr>
            <w:r w:rsidRPr="00EB2244">
              <w:rPr>
                <w:rFonts w:eastAsia="Calibri"/>
                <w:b/>
              </w:rPr>
              <w:t xml:space="preserve"> Асхананы  бақылау: </w:t>
            </w:r>
          </w:p>
          <w:p w:rsidR="00757B9E" w:rsidRPr="00757B9E" w:rsidRDefault="00757B9E" w:rsidP="00EB2244">
            <w:pPr>
              <w:pStyle w:val="TableParagraph"/>
              <w:rPr>
                <w:rFonts w:eastAsia="Calibri"/>
              </w:rPr>
            </w:pPr>
            <w:r w:rsidRPr="00757B9E">
              <w:rPr>
                <w:rFonts w:eastAsia="Calibri"/>
              </w:rPr>
              <w:t>Нанның қадірін түсіндіру.</w:t>
            </w:r>
          </w:p>
          <w:p w:rsidR="00757B9E" w:rsidRPr="00757B9E" w:rsidRDefault="00757B9E" w:rsidP="00EB2244">
            <w:pPr>
              <w:pStyle w:val="TableParagraph"/>
              <w:rPr>
                <w:rFonts w:eastAsia="Calibri"/>
              </w:rPr>
            </w:pPr>
            <w:r w:rsidRPr="00757B9E">
              <w:rPr>
                <w:rFonts w:eastAsia="Calibri"/>
              </w:rPr>
              <w:t>Ойын: «Көңілді трактор»</w:t>
            </w:r>
          </w:p>
          <w:p w:rsidR="00757B9E" w:rsidRPr="00757B9E" w:rsidRDefault="00757B9E" w:rsidP="00EB2244">
            <w:pPr>
              <w:pStyle w:val="TableParagraph"/>
              <w:rPr>
                <w:rFonts w:eastAsia="Calibri"/>
              </w:rPr>
            </w:pPr>
          </w:p>
        </w:tc>
        <w:tc>
          <w:tcPr>
            <w:tcW w:w="2665" w:type="dxa"/>
          </w:tcPr>
          <w:p w:rsidR="00EB2244" w:rsidRDefault="00757B9E" w:rsidP="00EB2244">
            <w:pPr>
              <w:pStyle w:val="TableParagraph"/>
              <w:rPr>
                <w:rFonts w:eastAsia="Calibri"/>
              </w:rPr>
            </w:pPr>
            <w:r w:rsidRPr="00757B9E">
              <w:rPr>
                <w:rFonts w:eastAsia="Calibri"/>
              </w:rPr>
              <w:t xml:space="preserve"> «</w:t>
            </w:r>
            <w:r w:rsidRPr="00EB2244">
              <w:rPr>
                <w:rFonts w:eastAsia="Calibri"/>
                <w:b/>
              </w:rPr>
              <w:t>Дұрыс тамақтануға баулу»</w:t>
            </w:r>
          </w:p>
          <w:p w:rsidR="00757B9E" w:rsidRPr="00757B9E" w:rsidRDefault="00757B9E" w:rsidP="00EB2244">
            <w:pPr>
              <w:pStyle w:val="TableParagraph"/>
              <w:rPr>
                <w:rFonts w:eastAsia="Calibri"/>
              </w:rPr>
            </w:pPr>
            <w:r w:rsidRPr="00757B9E">
              <w:rPr>
                <w:rFonts w:eastAsia="Calibri"/>
              </w:rPr>
              <w:t xml:space="preserve"> әңгіме</w:t>
            </w:r>
          </w:p>
          <w:p w:rsidR="00757B9E" w:rsidRPr="00757B9E" w:rsidRDefault="00757B9E" w:rsidP="00EB2244">
            <w:pPr>
              <w:pStyle w:val="TableParagraph"/>
              <w:rPr>
                <w:rFonts w:eastAsia="Calibri"/>
              </w:rPr>
            </w:pPr>
            <w:r w:rsidRPr="00757B9E">
              <w:rPr>
                <w:rFonts w:eastAsia="Calibri"/>
              </w:rPr>
              <w:t>Көркем әдебиет</w:t>
            </w:r>
          </w:p>
        </w:tc>
      </w:tr>
      <w:tr w:rsidR="00757B9E" w:rsidRPr="00757B9E" w:rsidTr="006D04AC">
        <w:trPr>
          <w:trHeight w:val="4116"/>
        </w:trPr>
        <w:tc>
          <w:tcPr>
            <w:tcW w:w="2552" w:type="dxa"/>
          </w:tcPr>
          <w:p w:rsidR="00757B9E" w:rsidRPr="00757B9E" w:rsidRDefault="00757B9E" w:rsidP="00757B9E">
            <w:pPr>
              <w:widowControl w:val="0"/>
              <w:autoSpaceDE w:val="0"/>
              <w:autoSpaceDN w:val="0"/>
              <w:spacing w:after="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Ұйымдастырылған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іс-әрекетке</w:t>
            </w:r>
          </w:p>
          <w:p w:rsidR="00757B9E" w:rsidRPr="00757B9E" w:rsidRDefault="00757B9E" w:rsidP="00757B9E">
            <w:pPr>
              <w:widowControl w:val="0"/>
              <w:autoSpaceDE w:val="0"/>
              <w:autoSpaceDN w:val="0"/>
              <w:spacing w:after="0" w:line="264"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дайындық</w:t>
            </w:r>
          </w:p>
        </w:tc>
        <w:tc>
          <w:tcPr>
            <w:tcW w:w="2807" w:type="dxa"/>
          </w:tcPr>
          <w:p w:rsidR="00757B9E" w:rsidRPr="00EB2244" w:rsidRDefault="00757B9E" w:rsidP="00EB2244">
            <w:pPr>
              <w:pStyle w:val="TableParagraph"/>
              <w:rPr>
                <w:rFonts w:eastAsia="Calibri"/>
              </w:rPr>
            </w:pPr>
            <w:r w:rsidRPr="00EB2244">
              <w:rPr>
                <w:rFonts w:eastAsia="Calibri"/>
              </w:rPr>
              <w:t>Топта ұйымдастырылған орталықтарда балалардың түрлі әрекеттерін ұйымдастыруға қажетті заттар мен материалдарды әзірлеу</w:t>
            </w:r>
          </w:p>
          <w:p w:rsidR="00757B9E" w:rsidRPr="00EB2244" w:rsidRDefault="00757B9E" w:rsidP="00EB2244">
            <w:pPr>
              <w:pStyle w:val="TableParagraph"/>
              <w:rPr>
                <w:b/>
                <w:bCs/>
                <w:lang w:eastAsia="ru-RU"/>
              </w:rPr>
            </w:pPr>
            <w:r w:rsidRPr="00EB2244">
              <w:rPr>
                <w:b/>
                <w:bCs/>
                <w:lang w:eastAsia="ru-RU"/>
              </w:rPr>
              <w:t>«Көрме»</w:t>
            </w:r>
          </w:p>
          <w:p w:rsidR="00757B9E" w:rsidRPr="00EB2244" w:rsidRDefault="00757B9E" w:rsidP="00EB2244">
            <w:pPr>
              <w:pStyle w:val="TableParagraph"/>
              <w:rPr>
                <w:bCs/>
                <w:lang w:eastAsia="ru-RU"/>
              </w:rPr>
            </w:pPr>
            <w:r w:rsidRPr="00EB2244">
              <w:rPr>
                <w:bCs/>
                <w:lang w:eastAsia="ru-RU"/>
              </w:rPr>
              <w:t>Балалардың жұмысынан көрме үйымдастыру және балаларға өздері жасаған туындыларын көрсету</w:t>
            </w:r>
          </w:p>
        </w:tc>
        <w:tc>
          <w:tcPr>
            <w:tcW w:w="2835" w:type="dxa"/>
          </w:tcPr>
          <w:p w:rsidR="00757B9E" w:rsidRPr="00EB2244" w:rsidRDefault="00757B9E" w:rsidP="00EB2244">
            <w:pPr>
              <w:pStyle w:val="TableParagraph"/>
              <w:rPr>
                <w:rFonts w:eastAsia="Calibri"/>
              </w:rPr>
            </w:pPr>
            <w:r w:rsidRPr="00EB2244">
              <w:rPr>
                <w:rFonts w:eastAsia="Calibri"/>
              </w:rPr>
              <w:t>Барлық орталықтарды балалар әрекетіне қажетті заттар мен материалдармен толықтыру</w:t>
            </w:r>
          </w:p>
          <w:p w:rsidR="00757B9E" w:rsidRPr="00EB2244" w:rsidRDefault="00757B9E" w:rsidP="00EB2244">
            <w:pPr>
              <w:pStyle w:val="TableParagraph"/>
              <w:rPr>
                <w:b/>
                <w:bCs/>
                <w:lang w:eastAsia="ru-RU"/>
              </w:rPr>
            </w:pPr>
            <w:r w:rsidRPr="00EB2244">
              <w:rPr>
                <w:b/>
                <w:bCs/>
                <w:lang w:eastAsia="ru-RU"/>
              </w:rPr>
              <w:t>Қауіпсіздік іс-шарасы жоспары аясында</w:t>
            </w:r>
          </w:p>
          <w:p w:rsidR="00757B9E" w:rsidRPr="00EB2244" w:rsidRDefault="00757B9E" w:rsidP="00EB2244">
            <w:pPr>
              <w:pStyle w:val="TableParagraph"/>
              <w:rPr>
                <w:b/>
                <w:bCs/>
                <w:lang w:eastAsia="ru-RU"/>
              </w:rPr>
            </w:pPr>
            <w:r w:rsidRPr="00EB2244">
              <w:rPr>
                <w:b/>
                <w:bCs/>
                <w:lang w:eastAsia="ru-RU"/>
              </w:rPr>
              <w:t>Көшеде Қауіпсіздік»</w:t>
            </w:r>
          </w:p>
          <w:p w:rsidR="00757B9E" w:rsidRPr="00EB2244" w:rsidRDefault="00757B9E" w:rsidP="00EB2244">
            <w:pPr>
              <w:pStyle w:val="TableParagraph"/>
              <w:rPr>
                <w:b/>
                <w:bCs/>
                <w:lang w:eastAsia="ru-RU"/>
              </w:rPr>
            </w:pPr>
            <w:r w:rsidRPr="00EB2244">
              <w:rPr>
                <w:b/>
                <w:bCs/>
                <w:lang w:eastAsia="ru-RU"/>
              </w:rPr>
              <w:t xml:space="preserve">- Мақсаты: </w:t>
            </w:r>
            <w:r w:rsidRPr="00EB2244">
              <w:rPr>
                <w:bCs/>
                <w:lang w:eastAsia="ru-RU"/>
              </w:rPr>
              <w:t>Көшеде қауіпсіз жүріс-тұрыс ережелерін үйрету.</w:t>
            </w:r>
          </w:p>
          <w:p w:rsidR="00757B9E" w:rsidRPr="00EB2244" w:rsidRDefault="00757B9E" w:rsidP="00EB2244">
            <w:pPr>
              <w:pStyle w:val="TableParagraph"/>
              <w:rPr>
                <w:b/>
                <w:bCs/>
                <w:lang w:eastAsia="ru-RU"/>
              </w:rPr>
            </w:pPr>
            <w:r w:rsidRPr="00EB2244">
              <w:rPr>
                <w:b/>
                <w:bCs/>
                <w:lang w:eastAsia="ru-RU"/>
              </w:rPr>
              <w:t>- Іс-әрекет</w:t>
            </w:r>
            <w:r w:rsidRPr="00EB2244">
              <w:rPr>
                <w:bCs/>
                <w:lang w:eastAsia="ru-RU"/>
              </w:rPr>
              <w:t>: Көшеде серуендеу кезінде «жасанды» көшені құрып, балаларға жүріп өту, жолды кесіп өту, жол белгілерін байқау туралы айту.</w:t>
            </w:r>
          </w:p>
        </w:tc>
        <w:tc>
          <w:tcPr>
            <w:tcW w:w="2551" w:type="dxa"/>
          </w:tcPr>
          <w:p w:rsidR="00757B9E" w:rsidRPr="00EB2244" w:rsidRDefault="00757B9E" w:rsidP="00EB2244">
            <w:pPr>
              <w:pStyle w:val="TableParagraph"/>
              <w:rPr>
                <w:rFonts w:eastAsia="Calibri"/>
              </w:rPr>
            </w:pPr>
            <w:r w:rsidRPr="00EB2244">
              <w:rPr>
                <w:rFonts w:eastAsia="Calibri"/>
              </w:rPr>
              <w:t xml:space="preserve">Ұйымдастырылған іс-әрекетке дайындық жасау, көрнекіліктерді дайындау, видео түсіндірмелер дайындау </w:t>
            </w:r>
          </w:p>
          <w:p w:rsidR="00757B9E" w:rsidRPr="00EB2244" w:rsidRDefault="00757B9E" w:rsidP="00EB2244">
            <w:pPr>
              <w:pStyle w:val="TableParagraph"/>
              <w:rPr>
                <w:rFonts w:eastAsia="Calibri"/>
                <w:b/>
              </w:rPr>
            </w:pPr>
            <w:r w:rsidRPr="00EB2244">
              <w:rPr>
                <w:rFonts w:eastAsia="Calibri"/>
                <w:b/>
              </w:rPr>
              <w:t>«Өнегелі 15 минут»</w:t>
            </w:r>
          </w:p>
          <w:p w:rsidR="00757B9E" w:rsidRPr="00EB2244" w:rsidRDefault="00757B9E" w:rsidP="00EB2244">
            <w:pPr>
              <w:pStyle w:val="TableParagraph"/>
              <w:rPr>
                <w:rFonts w:eastAsia="Calibri"/>
              </w:rPr>
            </w:pPr>
            <w:r w:rsidRPr="00EB2244">
              <w:rPr>
                <w:rFonts w:eastAsia="Calibri"/>
              </w:rPr>
              <w:t xml:space="preserve">Отбасы туралы өнегелі өсиет айту </w:t>
            </w:r>
          </w:p>
          <w:p w:rsidR="00757B9E" w:rsidRPr="00EB2244" w:rsidRDefault="00757B9E" w:rsidP="00EB2244">
            <w:pPr>
              <w:pStyle w:val="TableParagraph"/>
              <w:rPr>
                <w:rFonts w:eastAsia="Calibri"/>
              </w:rPr>
            </w:pPr>
            <w:r w:rsidRPr="00EB2244">
              <w:rPr>
                <w:rFonts w:eastAsia="Calibri"/>
              </w:rPr>
              <w:t xml:space="preserve">Мысалы: Балалар отбасы ол үлкен бақыт. Сендердің ата-аналарың, бауырларың бар , олар сендерге әрқашан қомқор болады. </w:t>
            </w:r>
          </w:p>
        </w:tc>
        <w:tc>
          <w:tcPr>
            <w:tcW w:w="2693" w:type="dxa"/>
          </w:tcPr>
          <w:p w:rsidR="00757B9E" w:rsidRPr="00EB2244" w:rsidRDefault="00757B9E" w:rsidP="00EB2244">
            <w:pPr>
              <w:pStyle w:val="TableParagraph"/>
              <w:rPr>
                <w:rFonts w:eastAsia="Calibri"/>
              </w:rPr>
            </w:pPr>
            <w:r w:rsidRPr="00EB2244">
              <w:rPr>
                <w:rFonts w:eastAsia="Calibri"/>
              </w:rPr>
              <w:t>Барлық орталықтарды балалар әрекетіне қажетті заттар мен материалдармен толықтыру</w:t>
            </w:r>
          </w:p>
          <w:p w:rsidR="00757B9E" w:rsidRPr="00EB2244" w:rsidRDefault="00757B9E" w:rsidP="00EB2244">
            <w:pPr>
              <w:pStyle w:val="TableParagraph"/>
              <w:rPr>
                <w:b/>
                <w:bCs/>
                <w:lang w:eastAsia="ru-RU"/>
              </w:rPr>
            </w:pPr>
          </w:p>
        </w:tc>
        <w:tc>
          <w:tcPr>
            <w:tcW w:w="2665" w:type="dxa"/>
          </w:tcPr>
          <w:p w:rsidR="00757B9E" w:rsidRPr="00EB2244" w:rsidRDefault="00757B9E" w:rsidP="00EB2244">
            <w:pPr>
              <w:pStyle w:val="TableParagraph"/>
              <w:rPr>
                <w:rFonts w:eastAsia="Calibri"/>
              </w:rPr>
            </w:pPr>
            <w:r w:rsidRPr="00EB2244">
              <w:rPr>
                <w:rFonts w:eastAsia="Calibri"/>
              </w:rPr>
              <w:t>Іс-әрекетке қажетті құралдарды дағдыларға қарай дайындау</w:t>
            </w:r>
          </w:p>
          <w:p w:rsidR="00757B9E" w:rsidRPr="00EB2244" w:rsidRDefault="00757B9E" w:rsidP="00EB2244">
            <w:pPr>
              <w:pStyle w:val="TableParagraph"/>
              <w:rPr>
                <w:b/>
                <w:bCs/>
                <w:lang w:eastAsia="ru-RU"/>
              </w:rPr>
            </w:pPr>
            <w:r w:rsidRPr="00EB2244">
              <w:rPr>
                <w:b/>
                <w:bCs/>
                <w:lang w:eastAsia="ru-RU"/>
              </w:rPr>
              <w:t>Қауіпсіздік іс-шарасы жоспары аясында</w:t>
            </w:r>
          </w:p>
          <w:p w:rsidR="00757B9E" w:rsidRPr="00EB2244" w:rsidRDefault="00757B9E" w:rsidP="00EB2244">
            <w:pPr>
              <w:pStyle w:val="TableParagraph"/>
              <w:rPr>
                <w:b/>
                <w:bCs/>
                <w:lang w:eastAsia="ru-RU"/>
              </w:rPr>
            </w:pPr>
            <w:r w:rsidRPr="00EB2244">
              <w:rPr>
                <w:b/>
                <w:bCs/>
                <w:lang w:eastAsia="ru-RU"/>
              </w:rPr>
              <w:t>«Отпен Қауіпсіздік»</w:t>
            </w:r>
          </w:p>
          <w:p w:rsidR="00757B9E" w:rsidRPr="00EB2244" w:rsidRDefault="00757B9E" w:rsidP="00EB2244">
            <w:pPr>
              <w:pStyle w:val="TableParagraph"/>
              <w:rPr>
                <w:b/>
                <w:bCs/>
                <w:lang w:eastAsia="ru-RU"/>
              </w:rPr>
            </w:pPr>
            <w:r w:rsidRPr="00EB2244">
              <w:rPr>
                <w:b/>
                <w:bCs/>
                <w:lang w:eastAsia="ru-RU"/>
              </w:rPr>
              <w:t xml:space="preserve">- Мақсаты: </w:t>
            </w:r>
            <w:r w:rsidRPr="00EB2244">
              <w:rPr>
                <w:bCs/>
                <w:lang w:eastAsia="ru-RU"/>
              </w:rPr>
              <w:t>Оттың қауіптілігін түсіндіру.</w:t>
            </w:r>
          </w:p>
          <w:p w:rsidR="00757B9E" w:rsidRPr="00EB2244" w:rsidRDefault="00757B9E" w:rsidP="00EB2244">
            <w:pPr>
              <w:pStyle w:val="TableParagraph"/>
              <w:rPr>
                <w:b/>
                <w:bCs/>
                <w:lang w:eastAsia="ru-RU"/>
              </w:rPr>
            </w:pPr>
            <w:r w:rsidRPr="00EB2244">
              <w:rPr>
                <w:b/>
                <w:bCs/>
                <w:lang w:eastAsia="ru-RU"/>
              </w:rPr>
              <w:t xml:space="preserve">- Іс-әрекет: </w:t>
            </w:r>
            <w:r w:rsidRPr="00EB2244">
              <w:rPr>
                <w:bCs/>
                <w:lang w:eastAsia="ru-RU"/>
              </w:rPr>
              <w:t>Балалармен бірге отқа қатысты қауіпсіздік ережелерін (оттың жанында ойнамау, шырақпен ойнамау) айтып, ойын арқылы көрсету.</w:t>
            </w:r>
          </w:p>
        </w:tc>
      </w:tr>
      <w:tr w:rsidR="00757B9E" w:rsidRPr="00757B9E" w:rsidTr="006D04AC">
        <w:trPr>
          <w:trHeight w:val="346"/>
        </w:trPr>
        <w:tc>
          <w:tcPr>
            <w:tcW w:w="2552" w:type="dxa"/>
            <w:vMerge w:val="restart"/>
          </w:tcPr>
          <w:p w:rsidR="00757B9E" w:rsidRPr="00757B9E" w:rsidRDefault="00757B9E" w:rsidP="00757B9E">
            <w:pPr>
              <w:widowControl w:val="0"/>
              <w:autoSpaceDE w:val="0"/>
              <w:autoSpaceDN w:val="0"/>
              <w:spacing w:after="0" w:line="240" w:lineRule="auto"/>
              <w:ind w:left="110" w:right="223"/>
              <w:rPr>
                <w:rFonts w:ascii="Times New Roman" w:eastAsia="Times New Roman" w:hAnsi="Times New Roman" w:cs="Times New Roman"/>
                <w:b/>
                <w:lang w:val="kk-KZ"/>
              </w:rPr>
            </w:pPr>
            <w:r w:rsidRPr="00757B9E">
              <w:rPr>
                <w:rFonts w:ascii="Times New Roman" w:eastAsia="Times New Roman" w:hAnsi="Times New Roman" w:cs="Times New Roman"/>
                <w:b/>
                <w:lang w:val="kk-KZ"/>
              </w:rPr>
              <w:t>Білім</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беру</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ұйымының</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 xml:space="preserve">кестесі </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бойынша</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ұйымдастырылған</w:t>
            </w:r>
          </w:p>
          <w:p w:rsidR="00757B9E" w:rsidRPr="00757B9E" w:rsidRDefault="00757B9E" w:rsidP="00757B9E">
            <w:pPr>
              <w:widowControl w:val="0"/>
              <w:autoSpaceDE w:val="0"/>
              <w:autoSpaceDN w:val="0"/>
              <w:spacing w:after="0" w:line="264"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іс-әрекет</w:t>
            </w:r>
          </w:p>
        </w:tc>
        <w:tc>
          <w:tcPr>
            <w:tcW w:w="2807" w:type="dxa"/>
          </w:tcPr>
          <w:p w:rsidR="00757B9E" w:rsidRPr="00EB2244" w:rsidRDefault="00757B9E" w:rsidP="00EB2244">
            <w:pPr>
              <w:pStyle w:val="TableParagraph"/>
              <w:rPr>
                <w:b/>
                <w:lang w:eastAsia="ru-RU"/>
              </w:rPr>
            </w:pPr>
            <w:r w:rsidRPr="00EB2244">
              <w:rPr>
                <w:b/>
                <w:lang w:eastAsia="ru-RU"/>
              </w:rPr>
              <w:t>Дене шынықтыру</w:t>
            </w:r>
          </w:p>
          <w:p w:rsidR="00757B9E" w:rsidRPr="00757B9E" w:rsidRDefault="00757B9E" w:rsidP="00EB2244">
            <w:pPr>
              <w:pStyle w:val="TableParagraph"/>
              <w:rPr>
                <w:rFonts w:eastAsia="Calibri"/>
              </w:rPr>
            </w:pPr>
            <w:r w:rsidRPr="00757B9E">
              <w:rPr>
                <w:rFonts w:eastAsia="Calibri"/>
              </w:rPr>
              <w:t>1. Бағытты өзгертіп жүру;</w:t>
            </w:r>
          </w:p>
          <w:p w:rsidR="00757B9E" w:rsidRPr="00757B9E" w:rsidRDefault="00757B9E" w:rsidP="00EB2244">
            <w:pPr>
              <w:pStyle w:val="TableParagraph"/>
              <w:rPr>
                <w:rFonts w:eastAsia="Calibri"/>
              </w:rPr>
            </w:pPr>
            <w:r w:rsidRPr="00757B9E">
              <w:rPr>
                <w:rFonts w:eastAsia="Calibri"/>
              </w:rPr>
              <w:t>2.Шеңбер бойлап жүгіру;</w:t>
            </w:r>
          </w:p>
          <w:p w:rsidR="00757B9E" w:rsidRPr="00757B9E" w:rsidRDefault="00757B9E" w:rsidP="00EB2244">
            <w:pPr>
              <w:pStyle w:val="TableParagraph"/>
              <w:rPr>
                <w:rFonts w:eastAsia="Calibri"/>
              </w:rPr>
            </w:pPr>
            <w:r w:rsidRPr="00EB2244">
              <w:rPr>
                <w:rFonts w:eastAsia="Calibri"/>
                <w:b/>
              </w:rPr>
              <w:t>Қимылды ойын</w:t>
            </w:r>
            <w:r w:rsidRPr="00757B9E">
              <w:rPr>
                <w:rFonts w:eastAsia="Calibri"/>
              </w:rPr>
              <w:t>:</w:t>
            </w:r>
          </w:p>
          <w:p w:rsidR="00757B9E" w:rsidRPr="00757B9E" w:rsidRDefault="00757B9E" w:rsidP="00EB2244">
            <w:pPr>
              <w:pStyle w:val="TableParagraph"/>
              <w:rPr>
                <w:rFonts w:eastAsia="Calibri"/>
              </w:rPr>
            </w:pPr>
            <w:r w:rsidRPr="00757B9E">
              <w:rPr>
                <w:rFonts w:eastAsia="Calibri"/>
              </w:rPr>
              <w:t>«Әжемнің жіп шумақтарын жинайық»</w:t>
            </w:r>
          </w:p>
          <w:p w:rsidR="00757B9E" w:rsidRPr="00757B9E" w:rsidRDefault="00757B9E" w:rsidP="00EB2244">
            <w:pPr>
              <w:pStyle w:val="TableParagraph"/>
              <w:rPr>
                <w:lang w:eastAsia="ru-RU"/>
              </w:rPr>
            </w:pPr>
            <w:r w:rsidRPr="00757B9E">
              <w:rPr>
                <w:rFonts w:eastAsia="Calibri"/>
                <w:color w:val="000000"/>
              </w:rPr>
              <w:t>Барысы: Ойын кезінде қолдарынан ұстап жіп шумағына ұқсап ирек жолдармен жүрді, дөңгелене тұрды</w:t>
            </w:r>
          </w:p>
          <w:p w:rsidR="00757B9E" w:rsidRPr="00757B9E" w:rsidRDefault="00757B9E" w:rsidP="00EB2244">
            <w:pPr>
              <w:pStyle w:val="TableParagraph"/>
              <w:rPr>
                <w:rFonts w:eastAsia="Calibri"/>
                <w:color w:val="00B0F0"/>
                <w:lang w:eastAsia="ru-RU"/>
              </w:rPr>
            </w:pPr>
          </w:p>
          <w:p w:rsidR="00757B9E" w:rsidRPr="00693707" w:rsidRDefault="00757B9E" w:rsidP="00EB2244">
            <w:pPr>
              <w:pStyle w:val="TableParagraph"/>
              <w:rPr>
                <w:b/>
                <w:lang w:eastAsia="ru-RU"/>
              </w:rPr>
            </w:pPr>
            <w:r w:rsidRPr="00693707">
              <w:rPr>
                <w:b/>
                <w:lang w:eastAsia="ru-RU"/>
              </w:rPr>
              <w:lastRenderedPageBreak/>
              <w:t>Музыка</w:t>
            </w:r>
          </w:p>
          <w:p w:rsidR="00757B9E" w:rsidRPr="00757B9E" w:rsidRDefault="00757B9E" w:rsidP="00EB2244">
            <w:pPr>
              <w:pStyle w:val="TableParagraph"/>
              <w:rPr>
                <w:lang w:eastAsia="ru-RU"/>
              </w:rPr>
            </w:pPr>
            <w:r w:rsidRPr="00757B9E">
              <w:rPr>
                <w:lang w:eastAsia="ru-RU"/>
              </w:rPr>
              <w:t>«Барабандармен жаттығу» – Дене қимылы мен музыкалық ырғақты үйлестіру</w:t>
            </w:r>
          </w:p>
          <w:p w:rsidR="00757B9E" w:rsidRPr="00757B9E" w:rsidRDefault="00757B9E" w:rsidP="00EB2244">
            <w:pPr>
              <w:pStyle w:val="TableParagraph"/>
              <w:rPr>
                <w:lang w:eastAsia="ru-RU"/>
              </w:rPr>
            </w:pPr>
            <w:r w:rsidRPr="00757B9E">
              <w:rPr>
                <w:lang w:eastAsia="ru-RU"/>
              </w:rPr>
              <w:t>Мақсаты: Қозғалыс пен музыкалық ырғақты үйлестіру, дене бұлшық еттерін дамыту.</w:t>
            </w:r>
          </w:p>
          <w:p w:rsidR="00757B9E" w:rsidRPr="00693707" w:rsidRDefault="00757B9E" w:rsidP="00EB2244">
            <w:pPr>
              <w:pStyle w:val="TableParagraph"/>
              <w:rPr>
                <w:b/>
                <w:lang w:eastAsia="ru-RU"/>
              </w:rPr>
            </w:pPr>
            <w:r w:rsidRPr="00693707">
              <w:rPr>
                <w:b/>
                <w:lang w:eastAsia="ru-RU"/>
              </w:rPr>
              <w:t>Ойын барысы:</w:t>
            </w:r>
          </w:p>
          <w:p w:rsidR="00757B9E" w:rsidRPr="00757B9E" w:rsidRDefault="00757B9E" w:rsidP="00EB2244">
            <w:pPr>
              <w:pStyle w:val="TableParagraph"/>
              <w:rPr>
                <w:lang w:eastAsia="ru-RU"/>
              </w:rPr>
            </w:pPr>
            <w:r w:rsidRPr="00757B9E">
              <w:rPr>
                <w:lang w:eastAsia="ru-RU"/>
              </w:rPr>
              <w:t>Балалар барабанның ырғағына сәйкес қимылдар жасайды. Әрбір барабан соғысында балалар секіру, иілу немесе басқа да дене жаттығуларын жасайды.</w:t>
            </w:r>
          </w:p>
          <w:p w:rsidR="00757B9E" w:rsidRPr="00757B9E" w:rsidRDefault="00757B9E" w:rsidP="00EB2244">
            <w:pPr>
              <w:pStyle w:val="TableParagraph"/>
              <w:rPr>
                <w:lang w:eastAsia="ru-RU"/>
              </w:rPr>
            </w:pPr>
            <w:r w:rsidRPr="00757B9E">
              <w:rPr>
                <w:lang w:eastAsia="ru-RU"/>
              </w:rPr>
              <w:t>Әр ырғаққа сәйкес балалардың қимылдары да өзгереді (мысалы, баяу барабан – жай қимыл, жылдам барабан – шапшаң қимылдар).</w:t>
            </w:r>
          </w:p>
          <w:p w:rsidR="00757B9E" w:rsidRPr="00757B9E" w:rsidRDefault="00757B9E" w:rsidP="00EB2244">
            <w:pPr>
              <w:pStyle w:val="TableParagraph"/>
              <w:rPr>
                <w:lang w:eastAsia="ru-RU"/>
              </w:rPr>
            </w:pPr>
            <w:r w:rsidRPr="00757B9E">
              <w:rPr>
                <w:lang w:eastAsia="ru-RU"/>
              </w:rPr>
              <w:t>Бұл ойын балалардың қолдың ұсақ және ірі моторикасын дамытады және музыкалық ырғаққа сай әрекет ету қабілетін күшейтеді.</w:t>
            </w:r>
          </w:p>
          <w:p w:rsidR="00757B9E" w:rsidRPr="00757B9E" w:rsidRDefault="00757B9E" w:rsidP="00EB2244">
            <w:pPr>
              <w:pStyle w:val="TableParagraph"/>
              <w:rPr>
                <w:color w:val="000000"/>
                <w:lang w:eastAsia="ru-RU"/>
              </w:rPr>
            </w:pPr>
          </w:p>
        </w:tc>
        <w:tc>
          <w:tcPr>
            <w:tcW w:w="2835" w:type="dxa"/>
          </w:tcPr>
          <w:p w:rsidR="00757B9E" w:rsidRPr="00EB2244" w:rsidRDefault="00757B9E" w:rsidP="00EB2244">
            <w:pPr>
              <w:pStyle w:val="TableParagraph"/>
              <w:rPr>
                <w:b/>
                <w:lang w:eastAsia="ru-RU"/>
              </w:rPr>
            </w:pPr>
            <w:r w:rsidRPr="00EB2244">
              <w:rPr>
                <w:b/>
                <w:lang w:eastAsia="ru-RU"/>
              </w:rPr>
              <w:lastRenderedPageBreak/>
              <w:t>Қазақ тілі</w:t>
            </w:r>
          </w:p>
          <w:p w:rsidR="003D4436" w:rsidRDefault="003D4436" w:rsidP="00EB2244">
            <w:pPr>
              <w:pStyle w:val="TableParagraph"/>
              <w:rPr>
                <w:lang w:eastAsia="ru-RU"/>
              </w:rPr>
            </w:pPr>
            <w:r w:rsidRPr="003D4436">
              <w:rPr>
                <w:b/>
                <w:lang w:eastAsia="ru-RU"/>
              </w:rPr>
              <w:t>Міндеті:</w:t>
            </w:r>
            <w:r w:rsidRPr="000D2582">
              <w:rPr>
                <w:rFonts w:eastAsia="Calibri"/>
              </w:rPr>
              <w:t xml:space="preserve"> </w:t>
            </w:r>
            <w:r>
              <w:rPr>
                <w:rFonts w:eastAsia="Calibri"/>
              </w:rPr>
              <w:t>Қ</w:t>
            </w:r>
            <w:r w:rsidRPr="000D2582">
              <w:rPr>
                <w:rFonts w:eastAsia="Calibri"/>
              </w:rPr>
              <w:t>арым-қатынас барысында балаларды қойылған сұрақтардың сипатына сәйкес хабарлы,лепті,бұйрықты сөйлемдермен жауап беруге мүмкіндік беру.</w:t>
            </w:r>
          </w:p>
          <w:p w:rsidR="003D4436" w:rsidRDefault="003D4436" w:rsidP="00EB2244">
            <w:pPr>
              <w:pStyle w:val="TableParagraph"/>
              <w:rPr>
                <w:lang w:eastAsia="ru-RU"/>
              </w:rPr>
            </w:pPr>
          </w:p>
          <w:p w:rsidR="00757B9E" w:rsidRPr="00757B9E" w:rsidRDefault="00757B9E" w:rsidP="00EB2244">
            <w:pPr>
              <w:pStyle w:val="TableParagraph"/>
              <w:rPr>
                <w:lang w:eastAsia="ru-RU"/>
              </w:rPr>
            </w:pPr>
            <w:r w:rsidRPr="00757B9E">
              <w:rPr>
                <w:lang w:eastAsia="ru-RU"/>
              </w:rPr>
              <w:t>«Дұрыс және бұрыс» – Сөйлем құрау дағдысын дамыту</w:t>
            </w:r>
          </w:p>
          <w:p w:rsidR="00757B9E" w:rsidRPr="00757B9E" w:rsidRDefault="00757B9E" w:rsidP="00EB2244">
            <w:pPr>
              <w:pStyle w:val="TableParagraph"/>
              <w:rPr>
                <w:lang w:eastAsia="ru-RU"/>
              </w:rPr>
            </w:pPr>
            <w:r w:rsidRPr="00757B9E">
              <w:rPr>
                <w:lang w:eastAsia="ru-RU"/>
              </w:rPr>
              <w:lastRenderedPageBreak/>
              <w:t>Мақсаты: Балалардың сөйлем құрау дағдысын және дұрыс сөйлеу қабілетін жетілдіру.</w:t>
            </w:r>
          </w:p>
          <w:p w:rsidR="00757B9E" w:rsidRPr="00757B9E" w:rsidRDefault="00757B9E" w:rsidP="00EB2244">
            <w:pPr>
              <w:pStyle w:val="TableParagraph"/>
              <w:rPr>
                <w:lang w:eastAsia="ru-RU"/>
              </w:rPr>
            </w:pPr>
            <w:r w:rsidRPr="00757B9E">
              <w:rPr>
                <w:lang w:eastAsia="ru-RU"/>
              </w:rPr>
              <w:t>Ойын барысы:</w:t>
            </w:r>
          </w:p>
          <w:p w:rsidR="00757B9E" w:rsidRPr="00757B9E" w:rsidRDefault="00757B9E" w:rsidP="00EB2244">
            <w:pPr>
              <w:pStyle w:val="TableParagraph"/>
              <w:rPr>
                <w:lang w:eastAsia="ru-RU"/>
              </w:rPr>
            </w:pPr>
            <w:r w:rsidRPr="00757B9E">
              <w:rPr>
                <w:lang w:eastAsia="ru-RU"/>
              </w:rPr>
              <w:t>Педагог бірнеше дұрыс және бұрыс сөйлемдер айтады. Балалар бұрыс сөйлемдерді тауып, оларды дұрыс сөйлемге айналдырады.</w:t>
            </w:r>
          </w:p>
          <w:p w:rsidR="00757B9E" w:rsidRPr="00757B9E" w:rsidRDefault="00757B9E" w:rsidP="00EB2244">
            <w:pPr>
              <w:pStyle w:val="TableParagraph"/>
              <w:rPr>
                <w:lang w:eastAsia="ru-RU"/>
              </w:rPr>
            </w:pPr>
            <w:r w:rsidRPr="00757B9E">
              <w:rPr>
                <w:lang w:eastAsia="ru-RU"/>
              </w:rPr>
              <w:t>Мысалы, «Мысық ұшады» – бұрыс, «Мысық жүреді» – дұрыс.</w:t>
            </w:r>
          </w:p>
          <w:p w:rsidR="00757B9E" w:rsidRPr="00757B9E" w:rsidRDefault="00757B9E" w:rsidP="00EB2244">
            <w:pPr>
              <w:pStyle w:val="TableParagraph"/>
              <w:rPr>
                <w:lang w:eastAsia="ru-RU"/>
              </w:rPr>
            </w:pPr>
            <w:r w:rsidRPr="00757B9E">
              <w:rPr>
                <w:lang w:eastAsia="ru-RU"/>
              </w:rPr>
              <w:t>Бұл ойын балалардың грамматикалық білімдерін жетілдіріп, дұрыс сөйлем құрауға үйретеді.</w:t>
            </w:r>
          </w:p>
          <w:p w:rsidR="00757B9E" w:rsidRPr="00757B9E" w:rsidRDefault="00757B9E" w:rsidP="00EB2244">
            <w:pPr>
              <w:pStyle w:val="TableParagraph"/>
              <w:rPr>
                <w:color w:val="000000"/>
                <w:lang w:eastAsia="ru-RU"/>
              </w:rPr>
            </w:pPr>
          </w:p>
        </w:tc>
        <w:tc>
          <w:tcPr>
            <w:tcW w:w="2551" w:type="dxa"/>
          </w:tcPr>
          <w:p w:rsidR="00757B9E" w:rsidRPr="00EB2244" w:rsidRDefault="00757B9E" w:rsidP="00EB2244">
            <w:pPr>
              <w:pStyle w:val="TableParagraph"/>
              <w:rPr>
                <w:b/>
                <w:lang w:eastAsia="ru-RU"/>
              </w:rPr>
            </w:pPr>
            <w:r w:rsidRPr="00EB2244">
              <w:rPr>
                <w:b/>
                <w:lang w:eastAsia="ru-RU"/>
              </w:rPr>
              <w:lastRenderedPageBreak/>
              <w:t>Дене шынықтыру</w:t>
            </w:r>
          </w:p>
          <w:p w:rsidR="003D4436" w:rsidRPr="003D4436" w:rsidRDefault="003D4436" w:rsidP="003D4436">
            <w:pPr>
              <w:pStyle w:val="TableParagraph"/>
              <w:rPr>
                <w:b/>
                <w:lang w:eastAsia="ru-RU"/>
              </w:rPr>
            </w:pPr>
            <w:r w:rsidRPr="003D4436">
              <w:rPr>
                <w:b/>
                <w:lang w:eastAsia="ru-RU"/>
              </w:rPr>
              <w:t>Міндеті:</w:t>
            </w:r>
          </w:p>
          <w:p w:rsidR="003D4436" w:rsidRPr="000D2582" w:rsidRDefault="003D4436" w:rsidP="003D4436">
            <w:pPr>
              <w:pStyle w:val="TableParagraph"/>
              <w:rPr>
                <w:rFonts w:eastAsia="Calibri"/>
                <w:b/>
              </w:rPr>
            </w:pPr>
            <w:r>
              <w:rPr>
                <w:rFonts w:eastAsia="Calibri"/>
              </w:rPr>
              <w:t>Қ</w:t>
            </w:r>
            <w:r w:rsidRPr="000D2582">
              <w:rPr>
                <w:rFonts w:eastAsia="Calibri"/>
              </w:rPr>
              <w:t>имылды ойындарға қызығушылықты дамыту.</w:t>
            </w:r>
          </w:p>
          <w:p w:rsidR="00757B9E" w:rsidRPr="00757B9E" w:rsidRDefault="00757B9E" w:rsidP="00EB2244">
            <w:pPr>
              <w:pStyle w:val="TableParagraph"/>
              <w:rPr>
                <w:lang w:eastAsia="ru-RU"/>
              </w:rPr>
            </w:pPr>
            <w:r w:rsidRPr="00757B9E">
              <w:rPr>
                <w:lang w:eastAsia="ru-RU"/>
              </w:rPr>
              <w:t>«Қимыл-қозғалысқа сай билеу» – Қозғалыс пен музыкалық ырғақ сезімін дамыту</w:t>
            </w:r>
          </w:p>
          <w:p w:rsidR="00757B9E" w:rsidRPr="00757B9E" w:rsidRDefault="00757B9E" w:rsidP="00EB2244">
            <w:pPr>
              <w:pStyle w:val="TableParagraph"/>
              <w:rPr>
                <w:lang w:eastAsia="ru-RU"/>
              </w:rPr>
            </w:pPr>
            <w:r w:rsidRPr="00757B9E">
              <w:rPr>
                <w:lang w:eastAsia="ru-RU"/>
              </w:rPr>
              <w:t xml:space="preserve">Мақсаты: Балалардың қозғалыс үйлесімділігі мен музыкалық ырғақты </w:t>
            </w:r>
            <w:r w:rsidRPr="00757B9E">
              <w:rPr>
                <w:lang w:eastAsia="ru-RU"/>
              </w:rPr>
              <w:lastRenderedPageBreak/>
              <w:t>сезіну қабілетін дамыту.</w:t>
            </w:r>
          </w:p>
          <w:p w:rsidR="00757B9E" w:rsidRPr="00757B9E" w:rsidRDefault="00757B9E" w:rsidP="00EB2244">
            <w:pPr>
              <w:pStyle w:val="TableParagraph"/>
              <w:rPr>
                <w:lang w:eastAsia="ru-RU"/>
              </w:rPr>
            </w:pPr>
            <w:r w:rsidRPr="00757B9E">
              <w:rPr>
                <w:lang w:eastAsia="ru-RU"/>
              </w:rPr>
              <w:t>Қажетті материалдар: Әртүрлі музыкалық тректер (жылдам, баяу, орташа темп).</w:t>
            </w:r>
          </w:p>
          <w:p w:rsidR="00757B9E" w:rsidRPr="00757B9E" w:rsidRDefault="00757B9E" w:rsidP="00EB2244">
            <w:pPr>
              <w:pStyle w:val="TableParagraph"/>
              <w:rPr>
                <w:lang w:eastAsia="ru-RU"/>
              </w:rPr>
            </w:pPr>
            <w:r w:rsidRPr="00757B9E">
              <w:rPr>
                <w:lang w:eastAsia="ru-RU"/>
              </w:rPr>
              <w:t>Ойын барысы:</w:t>
            </w:r>
          </w:p>
          <w:p w:rsidR="00757B9E" w:rsidRPr="00757B9E" w:rsidRDefault="00757B9E" w:rsidP="00EB2244">
            <w:pPr>
              <w:pStyle w:val="TableParagraph"/>
              <w:rPr>
                <w:lang w:eastAsia="ru-RU"/>
              </w:rPr>
            </w:pPr>
            <w:r w:rsidRPr="00757B9E">
              <w:rPr>
                <w:lang w:eastAsia="ru-RU"/>
              </w:rPr>
              <w:t>Балалар музыкаға сәйкес қимылдар жасап, билейді. Музыканың жылдамдығы өзгерген сайын, қимылдар да өзгереді (баяу музыкада жай қимылдар, жылдам музыкада шапшаң қимылдар).</w:t>
            </w:r>
          </w:p>
          <w:p w:rsidR="00757B9E" w:rsidRPr="00757B9E" w:rsidRDefault="00757B9E" w:rsidP="00EB2244">
            <w:pPr>
              <w:pStyle w:val="TableParagraph"/>
              <w:rPr>
                <w:lang w:eastAsia="ru-RU"/>
              </w:rPr>
            </w:pPr>
            <w:r w:rsidRPr="00757B9E">
              <w:rPr>
                <w:lang w:eastAsia="ru-RU"/>
              </w:rPr>
              <w:t>Бұл жаттығу арқылы балалардың дене үйлесімділігі дамиды, әрі музыкалық ырғақты сезіну қабілеті күшейеді.</w:t>
            </w:r>
          </w:p>
          <w:p w:rsidR="00757B9E" w:rsidRPr="00757B9E" w:rsidRDefault="00757B9E" w:rsidP="00EB2244">
            <w:pPr>
              <w:pStyle w:val="TableParagraph"/>
              <w:rPr>
                <w:color w:val="000000"/>
                <w:lang w:eastAsia="ru-RU"/>
              </w:rPr>
            </w:pPr>
          </w:p>
        </w:tc>
        <w:tc>
          <w:tcPr>
            <w:tcW w:w="2693" w:type="dxa"/>
          </w:tcPr>
          <w:p w:rsidR="00757B9E" w:rsidRPr="00EB2244" w:rsidRDefault="00757B9E" w:rsidP="00EB2244">
            <w:pPr>
              <w:pStyle w:val="TableParagraph"/>
              <w:rPr>
                <w:b/>
                <w:lang w:eastAsia="ru-RU"/>
              </w:rPr>
            </w:pPr>
            <w:r w:rsidRPr="00EB2244">
              <w:rPr>
                <w:b/>
                <w:lang w:eastAsia="ru-RU"/>
              </w:rPr>
              <w:lastRenderedPageBreak/>
              <w:t>Музыка</w:t>
            </w:r>
          </w:p>
          <w:p w:rsidR="003D4436" w:rsidRDefault="003D4436" w:rsidP="00EB2244">
            <w:pPr>
              <w:pStyle w:val="TableParagraph"/>
              <w:rPr>
                <w:rFonts w:eastAsia="Calibri"/>
                <w:b/>
              </w:rPr>
            </w:pPr>
            <w:r>
              <w:rPr>
                <w:rFonts w:eastAsia="Calibri"/>
                <w:b/>
              </w:rPr>
              <w:t>Міндеті:</w:t>
            </w:r>
          </w:p>
          <w:p w:rsidR="003D4436" w:rsidRPr="003D4436" w:rsidRDefault="003D4436" w:rsidP="003D4436">
            <w:pPr>
              <w:spacing w:after="0" w:line="240" w:lineRule="auto"/>
              <w:rPr>
                <w:rFonts w:ascii="Times New Roman" w:hAnsi="Times New Roman" w:cs="Times New Roman"/>
                <w:lang w:val="kk-KZ"/>
              </w:rPr>
            </w:pPr>
            <w:r w:rsidRPr="003D4436">
              <w:rPr>
                <w:rFonts w:ascii="Times New Roman" w:hAnsi="Times New Roman" w:cs="Times New Roman"/>
                <w:lang w:val="kk-KZ"/>
              </w:rPr>
              <w:t xml:space="preserve">Балаларды мәнерлеп ән айтуға үйрету, </w:t>
            </w:r>
          </w:p>
          <w:p w:rsidR="003D4436" w:rsidRDefault="003D4436" w:rsidP="003D4436">
            <w:pPr>
              <w:pStyle w:val="TableParagraph"/>
              <w:rPr>
                <w:rFonts w:eastAsia="Calibri"/>
                <w:b/>
              </w:rPr>
            </w:pPr>
            <w:r w:rsidRPr="003D4436">
              <w:rPr>
                <w:rFonts w:eastAsiaTheme="minorHAnsi"/>
              </w:rPr>
              <w:t xml:space="preserve">Музыканы тыңдау мәдениетін сақтау (музыкалық шығармаларды алаңдамай соңына дейін тыңдау).                                                                    </w:t>
            </w:r>
          </w:p>
          <w:p w:rsidR="00757B9E" w:rsidRPr="00757B9E" w:rsidRDefault="00EB2244" w:rsidP="00EB2244">
            <w:pPr>
              <w:pStyle w:val="TableParagraph"/>
              <w:rPr>
                <w:rFonts w:eastAsia="Calibri"/>
              </w:rPr>
            </w:pPr>
            <w:r>
              <w:rPr>
                <w:rFonts w:eastAsia="Calibri"/>
                <w:b/>
              </w:rPr>
              <w:t>Тақырыбы</w:t>
            </w:r>
            <w:r w:rsidR="00757B9E" w:rsidRPr="00EB2244">
              <w:rPr>
                <w:rFonts w:eastAsia="Calibri"/>
                <w:b/>
              </w:rPr>
              <w:t>:</w:t>
            </w:r>
            <w:r w:rsidR="00757B9E" w:rsidRPr="00757B9E">
              <w:rPr>
                <w:rFonts w:eastAsia="Calibri"/>
              </w:rPr>
              <w:t xml:space="preserve">  «Отбасы» </w:t>
            </w:r>
          </w:p>
          <w:p w:rsidR="00757B9E" w:rsidRPr="00757B9E" w:rsidRDefault="00757B9E" w:rsidP="00EB2244">
            <w:pPr>
              <w:pStyle w:val="TableParagraph"/>
              <w:rPr>
                <w:rFonts w:eastAsia="Calibri"/>
              </w:rPr>
            </w:pPr>
            <w:r w:rsidRPr="00EB2244">
              <w:rPr>
                <w:rFonts w:eastAsia="Calibri"/>
                <w:b/>
              </w:rPr>
              <w:t>Мақсаты:</w:t>
            </w:r>
            <w:r w:rsidRPr="00757B9E">
              <w:rPr>
                <w:rFonts w:eastAsia="Calibri"/>
              </w:rPr>
              <w:t xml:space="preserve"> Отбасы жылулығын сезіндіру. </w:t>
            </w:r>
          </w:p>
          <w:p w:rsidR="00757B9E" w:rsidRPr="00757B9E" w:rsidRDefault="00757B9E" w:rsidP="00EB2244">
            <w:pPr>
              <w:pStyle w:val="TableParagraph"/>
              <w:rPr>
                <w:rFonts w:eastAsia="Calibri"/>
              </w:rPr>
            </w:pPr>
            <w:r w:rsidRPr="00757B9E">
              <w:rPr>
                <w:rFonts w:eastAsia="Calibri"/>
              </w:rPr>
              <w:lastRenderedPageBreak/>
              <w:t>Ата-анасына,бауырларына арнап ән үйрету.</w:t>
            </w:r>
          </w:p>
          <w:p w:rsidR="00757B9E" w:rsidRPr="00757B9E" w:rsidRDefault="00757B9E" w:rsidP="00EB2244">
            <w:pPr>
              <w:pStyle w:val="TableParagraph"/>
              <w:rPr>
                <w:rFonts w:eastAsia="Calibri"/>
              </w:rPr>
            </w:pPr>
            <w:r w:rsidRPr="00757B9E">
              <w:rPr>
                <w:rFonts w:eastAsia="Calibri"/>
              </w:rPr>
              <w:t>Ән тыңдау: «Келші,келші балашым» Е Хасанғалиев</w:t>
            </w:r>
          </w:p>
          <w:p w:rsidR="00757B9E" w:rsidRPr="00757B9E" w:rsidRDefault="00757B9E" w:rsidP="00EB2244">
            <w:pPr>
              <w:pStyle w:val="TableParagraph"/>
              <w:rPr>
                <w:rFonts w:eastAsia="Calibri"/>
              </w:rPr>
            </w:pPr>
            <w:r w:rsidRPr="00757B9E">
              <w:rPr>
                <w:rFonts w:eastAsia="Calibri"/>
              </w:rPr>
              <w:t>Ән айту:  «Менің отбасым» Л.З.Аитова («Үш тілдегі әндер» жинағынан)</w:t>
            </w:r>
          </w:p>
          <w:p w:rsidR="00757B9E" w:rsidRPr="00757B9E" w:rsidRDefault="00757B9E" w:rsidP="00EB2244">
            <w:pPr>
              <w:pStyle w:val="TableParagraph"/>
              <w:rPr>
                <w:color w:val="000000"/>
                <w:lang w:eastAsia="ru-RU"/>
              </w:rPr>
            </w:pPr>
          </w:p>
        </w:tc>
        <w:tc>
          <w:tcPr>
            <w:tcW w:w="2665" w:type="dxa"/>
          </w:tcPr>
          <w:p w:rsidR="00757B9E" w:rsidRPr="00EB2244" w:rsidRDefault="00757B9E" w:rsidP="00EB2244">
            <w:pPr>
              <w:pStyle w:val="TableParagraph"/>
              <w:rPr>
                <w:b/>
                <w:lang w:eastAsia="ru-RU"/>
              </w:rPr>
            </w:pPr>
            <w:r w:rsidRPr="00EB2244">
              <w:rPr>
                <w:b/>
                <w:lang w:eastAsia="ru-RU"/>
              </w:rPr>
              <w:lastRenderedPageBreak/>
              <w:t>Дене шынықтыру</w:t>
            </w:r>
          </w:p>
          <w:p w:rsidR="003D4436" w:rsidRPr="003D4436" w:rsidRDefault="003D4436" w:rsidP="00EB2244">
            <w:pPr>
              <w:pStyle w:val="TableParagraph"/>
              <w:rPr>
                <w:b/>
                <w:lang w:eastAsia="ru-RU"/>
              </w:rPr>
            </w:pPr>
            <w:r w:rsidRPr="003D4436">
              <w:rPr>
                <w:b/>
                <w:lang w:eastAsia="ru-RU"/>
              </w:rPr>
              <w:t>Міндеті:</w:t>
            </w:r>
          </w:p>
          <w:p w:rsidR="003D4436" w:rsidRPr="000D2582" w:rsidRDefault="003D4436" w:rsidP="003D4436">
            <w:pPr>
              <w:pStyle w:val="TableParagraph"/>
              <w:rPr>
                <w:rFonts w:eastAsia="Calibri"/>
                <w:b/>
              </w:rPr>
            </w:pPr>
            <w:r>
              <w:rPr>
                <w:rFonts w:eastAsia="Calibri"/>
              </w:rPr>
              <w:t>Қ</w:t>
            </w:r>
            <w:r w:rsidRPr="000D2582">
              <w:rPr>
                <w:rFonts w:eastAsia="Calibri"/>
              </w:rPr>
              <w:t>имылды ойындарға қызығушылықты дамыту.</w:t>
            </w:r>
          </w:p>
          <w:p w:rsidR="003D4436" w:rsidRDefault="003D4436" w:rsidP="00EB2244">
            <w:pPr>
              <w:pStyle w:val="TableParagraph"/>
              <w:rPr>
                <w:lang w:eastAsia="ru-RU"/>
              </w:rPr>
            </w:pPr>
          </w:p>
          <w:p w:rsidR="00757B9E" w:rsidRPr="00757B9E" w:rsidRDefault="00757B9E" w:rsidP="00EB2244">
            <w:pPr>
              <w:pStyle w:val="TableParagraph"/>
              <w:rPr>
                <w:lang w:eastAsia="ru-RU"/>
              </w:rPr>
            </w:pPr>
            <w:r w:rsidRPr="00757B9E">
              <w:rPr>
                <w:lang w:eastAsia="ru-RU"/>
              </w:rPr>
              <w:t>«Музыкалық мүсін» – Қозғалыс пен тоқтауды меңгеру ойыны</w:t>
            </w:r>
          </w:p>
          <w:p w:rsidR="00757B9E" w:rsidRPr="00757B9E" w:rsidRDefault="00757B9E" w:rsidP="00EB2244">
            <w:pPr>
              <w:pStyle w:val="TableParagraph"/>
              <w:rPr>
                <w:lang w:eastAsia="ru-RU"/>
              </w:rPr>
            </w:pPr>
            <w:r w:rsidRPr="00757B9E">
              <w:rPr>
                <w:lang w:eastAsia="ru-RU"/>
              </w:rPr>
              <w:t>Мақсаты: Балалардың шапшаңдық, икемділік және зейінін дамыту.</w:t>
            </w:r>
          </w:p>
          <w:p w:rsidR="00757B9E" w:rsidRPr="00757B9E" w:rsidRDefault="00757B9E" w:rsidP="00EB2244">
            <w:pPr>
              <w:pStyle w:val="TableParagraph"/>
              <w:rPr>
                <w:lang w:eastAsia="ru-RU"/>
              </w:rPr>
            </w:pPr>
            <w:r w:rsidRPr="00757B9E">
              <w:rPr>
                <w:lang w:eastAsia="ru-RU"/>
              </w:rPr>
              <w:t xml:space="preserve">Қажетті материалдар: </w:t>
            </w:r>
            <w:r w:rsidRPr="00757B9E">
              <w:rPr>
                <w:lang w:eastAsia="ru-RU"/>
              </w:rPr>
              <w:lastRenderedPageBreak/>
              <w:t>Музыка.</w:t>
            </w:r>
          </w:p>
          <w:p w:rsidR="00757B9E" w:rsidRPr="00757B9E" w:rsidRDefault="00757B9E" w:rsidP="00EB2244">
            <w:pPr>
              <w:pStyle w:val="TableParagraph"/>
              <w:rPr>
                <w:lang w:eastAsia="ru-RU"/>
              </w:rPr>
            </w:pPr>
            <w:r w:rsidRPr="00757B9E">
              <w:rPr>
                <w:lang w:eastAsia="ru-RU"/>
              </w:rPr>
              <w:t>Ойын барысы:</w:t>
            </w:r>
          </w:p>
          <w:p w:rsidR="00757B9E" w:rsidRPr="00757B9E" w:rsidRDefault="00757B9E" w:rsidP="00EB2244">
            <w:pPr>
              <w:pStyle w:val="TableParagraph"/>
              <w:rPr>
                <w:lang w:eastAsia="ru-RU"/>
              </w:rPr>
            </w:pPr>
            <w:r w:rsidRPr="00757B9E">
              <w:rPr>
                <w:lang w:eastAsia="ru-RU"/>
              </w:rPr>
              <w:t>Балалар музыка ойнап тұрған кезде еркін билейді. Музыка тоқтаған кезде, олар дереу қозғалуды тоқтатып, мүсін сияқты қатып қалады.</w:t>
            </w:r>
          </w:p>
          <w:p w:rsidR="00757B9E" w:rsidRPr="00757B9E" w:rsidRDefault="00757B9E" w:rsidP="00EB2244">
            <w:pPr>
              <w:pStyle w:val="TableParagraph"/>
              <w:rPr>
                <w:lang w:eastAsia="ru-RU"/>
              </w:rPr>
            </w:pPr>
            <w:r w:rsidRPr="00757B9E">
              <w:rPr>
                <w:lang w:eastAsia="ru-RU"/>
              </w:rPr>
              <w:t>Музыка қайта ойнағанда, қимылдарды жалғастырады. Қозғалысты тоқтатпай қалған балалар ойыннан шығады.</w:t>
            </w:r>
          </w:p>
          <w:p w:rsidR="00757B9E" w:rsidRPr="00757B9E" w:rsidRDefault="00757B9E" w:rsidP="00EB2244">
            <w:pPr>
              <w:pStyle w:val="TableParagraph"/>
              <w:rPr>
                <w:lang w:eastAsia="ru-RU"/>
              </w:rPr>
            </w:pPr>
            <w:r w:rsidRPr="00757B9E">
              <w:rPr>
                <w:lang w:eastAsia="ru-RU"/>
              </w:rPr>
              <w:t>Бұл ойын балалардың қозғалыс пен тоқтауды меңгеруге, шапшаңдық пен икемділікті дамытуға көмектеседі.</w:t>
            </w:r>
          </w:p>
          <w:p w:rsidR="00757B9E" w:rsidRPr="00757B9E" w:rsidRDefault="00757B9E" w:rsidP="00EB2244">
            <w:pPr>
              <w:pStyle w:val="TableParagraph"/>
              <w:rPr>
                <w:color w:val="000000"/>
                <w:lang w:eastAsia="ru-RU"/>
              </w:rPr>
            </w:pPr>
          </w:p>
        </w:tc>
      </w:tr>
      <w:tr w:rsidR="00757B9E" w:rsidRPr="00757B9E" w:rsidTr="006D04AC">
        <w:trPr>
          <w:trHeight w:val="998"/>
        </w:trPr>
        <w:tc>
          <w:tcPr>
            <w:tcW w:w="2552" w:type="dxa"/>
            <w:vMerge/>
          </w:tcPr>
          <w:p w:rsidR="00757B9E" w:rsidRPr="00757B9E" w:rsidRDefault="00757B9E" w:rsidP="00757B9E">
            <w:pPr>
              <w:widowControl w:val="0"/>
              <w:autoSpaceDE w:val="0"/>
              <w:autoSpaceDN w:val="0"/>
              <w:spacing w:after="0" w:line="240" w:lineRule="auto"/>
              <w:ind w:left="110" w:right="223"/>
              <w:rPr>
                <w:rFonts w:ascii="Times New Roman" w:eastAsia="Times New Roman" w:hAnsi="Times New Roman" w:cs="Times New Roman"/>
                <w:b/>
                <w:lang w:val="kk-KZ"/>
              </w:rPr>
            </w:pPr>
          </w:p>
        </w:tc>
        <w:tc>
          <w:tcPr>
            <w:tcW w:w="2807" w:type="dxa"/>
          </w:tcPr>
          <w:p w:rsidR="00757B9E" w:rsidRPr="00EB2244" w:rsidRDefault="00757B9E" w:rsidP="00757B9E">
            <w:pPr>
              <w:spacing w:before="100" w:beforeAutospacing="1" w:after="0" w:line="240" w:lineRule="auto"/>
              <w:outlineLvl w:val="2"/>
              <w:rPr>
                <w:rFonts w:ascii="Times New Roman" w:eastAsia="Times New Roman" w:hAnsi="Times New Roman" w:cs="Times New Roman"/>
                <w:b/>
                <w:bCs/>
                <w:lang w:val="kk-KZ" w:eastAsia="ru-RU"/>
              </w:rPr>
            </w:pPr>
            <w:r w:rsidRPr="00EB2244">
              <w:rPr>
                <w:rFonts w:ascii="Times New Roman" w:eastAsia="Times New Roman" w:hAnsi="Times New Roman" w:cs="Times New Roman"/>
                <w:b/>
                <w:bCs/>
                <w:lang w:val="kk-KZ" w:eastAsia="ru-RU"/>
              </w:rPr>
              <w:t>«Қаланың бейнесі» – Құрастыру және мүсіндеу дағдысы</w:t>
            </w:r>
          </w:p>
          <w:p w:rsidR="00757B9E" w:rsidRPr="00EB2244" w:rsidRDefault="00757B9E" w:rsidP="00757B9E">
            <w:pPr>
              <w:spacing w:before="100" w:beforeAutospacing="1" w:after="0" w:line="240" w:lineRule="auto"/>
              <w:outlineLvl w:val="2"/>
              <w:rPr>
                <w:rFonts w:ascii="Times New Roman" w:eastAsia="Times New Roman" w:hAnsi="Times New Roman" w:cs="Times New Roman"/>
                <w:b/>
                <w:bCs/>
                <w:lang w:val="kk-KZ" w:eastAsia="ru-RU"/>
              </w:rPr>
            </w:pPr>
            <w:r w:rsidRPr="00EB2244">
              <w:rPr>
                <w:rFonts w:ascii="Times New Roman" w:eastAsia="Times New Roman" w:hAnsi="Times New Roman" w:cs="Times New Roman"/>
                <w:b/>
                <w:bCs/>
                <w:lang w:val="kk-KZ" w:eastAsia="ru-RU"/>
              </w:rPr>
              <w:t>Міндеті:</w:t>
            </w:r>
            <w:r w:rsidRPr="00EB2244">
              <w:rPr>
                <w:rFonts w:ascii="Times New Roman" w:eastAsia="Times New Roman" w:hAnsi="Times New Roman" w:cs="Times New Roman"/>
                <w:lang w:val="kk-KZ" w:eastAsia="ru-RU"/>
              </w:rPr>
              <w:t xml:space="preserve"> Қаланың элементтерін мүсіндеп, құрастыру арқылы бір үлкен композиция жасау.</w:t>
            </w:r>
          </w:p>
          <w:p w:rsidR="00757B9E" w:rsidRPr="00EB2244" w:rsidRDefault="00757B9E" w:rsidP="00757B9E">
            <w:pPr>
              <w:spacing w:before="100" w:beforeAutospacing="1" w:after="0" w:line="240" w:lineRule="auto"/>
              <w:outlineLvl w:val="2"/>
              <w:rPr>
                <w:rFonts w:ascii="Times New Roman" w:eastAsia="Times New Roman" w:hAnsi="Times New Roman" w:cs="Times New Roman"/>
                <w:b/>
                <w:bCs/>
                <w:lang w:val="kk-KZ" w:eastAsia="ru-RU"/>
              </w:rPr>
            </w:pPr>
            <w:r w:rsidRPr="00EB2244">
              <w:rPr>
                <w:rFonts w:ascii="Times New Roman" w:eastAsia="Times New Roman" w:hAnsi="Times New Roman" w:cs="Times New Roman"/>
                <w:b/>
                <w:bCs/>
                <w:lang w:val="kk-KZ" w:eastAsia="ru-RU"/>
              </w:rPr>
              <w:lastRenderedPageBreak/>
              <w:t>Ойын барысы:</w:t>
            </w:r>
          </w:p>
          <w:p w:rsidR="00757B9E" w:rsidRPr="00EB2244" w:rsidRDefault="00757B9E" w:rsidP="00757B9E">
            <w:pPr>
              <w:spacing w:before="100" w:beforeAutospacing="1" w:after="0" w:line="240" w:lineRule="auto"/>
              <w:rPr>
                <w:rFonts w:ascii="Times New Roman" w:eastAsia="Times New Roman" w:hAnsi="Times New Roman" w:cs="Times New Roman"/>
                <w:lang w:val="kk-KZ" w:eastAsia="ru-RU"/>
              </w:rPr>
            </w:pPr>
            <w:r w:rsidRPr="00EB2244">
              <w:rPr>
                <w:rFonts w:ascii="Times New Roman" w:eastAsia="Times New Roman" w:hAnsi="Times New Roman" w:cs="Times New Roman"/>
                <w:lang w:val="kk-KZ" w:eastAsia="ru-RU"/>
              </w:rPr>
              <w:t>Балаларға қаланың элементтерін құрастыру ұсынылады (үй, мектеп, көше, көлік).Әр бала немесе топ қаланың бір бөлігін мүсіндеп немесе құрастырады.Барлық жұмыстар біріктіріліп, бір үлкен қала композициясы жасалады.Қаланың ерекшеліктері, ғимараттардың түрлері туралы әңгімелесу арқылы ойынды қорытындылау.</w:t>
            </w:r>
          </w:p>
          <w:p w:rsidR="00757B9E" w:rsidRPr="00EB2244" w:rsidRDefault="00757B9E" w:rsidP="00757B9E">
            <w:pPr>
              <w:spacing w:after="0"/>
              <w:rPr>
                <w:rFonts w:ascii="Times New Roman" w:eastAsia="Times New Roman" w:hAnsi="Times New Roman" w:cs="Times New Roman"/>
                <w:b/>
                <w:bCs/>
                <w:lang w:val="kk-KZ" w:eastAsia="ru-RU"/>
              </w:rPr>
            </w:pPr>
          </w:p>
        </w:tc>
        <w:tc>
          <w:tcPr>
            <w:tcW w:w="2835" w:type="dxa"/>
          </w:tcPr>
          <w:p w:rsidR="00757B9E" w:rsidRPr="00EB2244" w:rsidRDefault="00757B9E" w:rsidP="00757B9E">
            <w:pPr>
              <w:spacing w:before="100" w:beforeAutospacing="1" w:after="100" w:afterAutospacing="1" w:line="240" w:lineRule="auto"/>
              <w:outlineLvl w:val="2"/>
              <w:rPr>
                <w:rFonts w:ascii="Times New Roman" w:eastAsia="Times New Roman" w:hAnsi="Times New Roman" w:cs="Times New Roman"/>
                <w:b/>
                <w:bCs/>
                <w:lang w:val="kk-KZ" w:eastAsia="ru-RU"/>
              </w:rPr>
            </w:pPr>
            <w:r w:rsidRPr="00EB2244">
              <w:rPr>
                <w:rFonts w:ascii="Times New Roman" w:eastAsia="Times New Roman" w:hAnsi="Times New Roman" w:cs="Times New Roman"/>
                <w:b/>
                <w:bCs/>
                <w:lang w:val="kk-KZ" w:eastAsia="ru-RU"/>
              </w:rPr>
              <w:lastRenderedPageBreak/>
              <w:t>«Ғарыш әлемі» – Мүсіндеу және жапсыру дағдысы</w:t>
            </w:r>
          </w:p>
          <w:p w:rsidR="00757B9E" w:rsidRPr="00EB2244"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EB2244">
              <w:rPr>
                <w:rFonts w:ascii="Times New Roman" w:eastAsia="Times New Roman" w:hAnsi="Times New Roman" w:cs="Times New Roman"/>
                <w:b/>
                <w:bCs/>
                <w:lang w:val="kk-KZ" w:eastAsia="ru-RU"/>
              </w:rPr>
              <w:t>Міндеті:</w:t>
            </w:r>
            <w:r w:rsidRPr="00EB2244">
              <w:rPr>
                <w:rFonts w:ascii="Times New Roman" w:eastAsia="Times New Roman" w:hAnsi="Times New Roman" w:cs="Times New Roman"/>
                <w:lang w:val="kk-KZ" w:eastAsia="ru-RU"/>
              </w:rPr>
              <w:t xml:space="preserve"> Ғарыштағы нысандарды мүсіндеп, қағаз бетіне жапсыру </w:t>
            </w:r>
            <w:r w:rsidRPr="00EB2244">
              <w:rPr>
                <w:rFonts w:ascii="Times New Roman" w:eastAsia="Times New Roman" w:hAnsi="Times New Roman" w:cs="Times New Roman"/>
                <w:lang w:val="kk-KZ" w:eastAsia="ru-RU"/>
              </w:rPr>
              <w:lastRenderedPageBreak/>
              <w:t>арқылы композиция құру.</w:t>
            </w:r>
          </w:p>
          <w:p w:rsidR="00757B9E" w:rsidRPr="00EB2244" w:rsidRDefault="00757B9E" w:rsidP="00757B9E">
            <w:pPr>
              <w:spacing w:before="100" w:beforeAutospacing="1" w:after="100" w:afterAutospacing="1" w:line="240" w:lineRule="auto"/>
              <w:rPr>
                <w:rFonts w:ascii="Times New Roman" w:eastAsia="Times New Roman" w:hAnsi="Times New Roman" w:cs="Times New Roman"/>
                <w:lang w:eastAsia="ru-RU"/>
              </w:rPr>
            </w:pPr>
            <w:r w:rsidRPr="00EB2244">
              <w:rPr>
                <w:rFonts w:ascii="Times New Roman" w:eastAsia="Times New Roman" w:hAnsi="Times New Roman" w:cs="Times New Roman"/>
                <w:b/>
                <w:bCs/>
                <w:lang w:eastAsia="ru-RU"/>
              </w:rPr>
              <w:t>Ойын барысы:</w:t>
            </w:r>
          </w:p>
          <w:p w:rsidR="00757B9E" w:rsidRPr="00EB2244" w:rsidRDefault="00757B9E" w:rsidP="00757B9E">
            <w:pPr>
              <w:spacing w:before="100" w:beforeAutospacing="1" w:after="100" w:afterAutospacing="1" w:line="240" w:lineRule="auto"/>
              <w:rPr>
                <w:rFonts w:ascii="Times New Roman" w:eastAsia="Times New Roman" w:hAnsi="Times New Roman" w:cs="Times New Roman"/>
                <w:lang w:eastAsia="ru-RU"/>
              </w:rPr>
            </w:pPr>
            <w:r w:rsidRPr="00EB2244">
              <w:rPr>
                <w:rFonts w:ascii="Times New Roman" w:eastAsia="Times New Roman" w:hAnsi="Times New Roman" w:cs="Times New Roman"/>
                <w:lang w:eastAsia="ru-RU"/>
              </w:rPr>
              <w:t>Балаларға ғарыш нысандарының суреттері көрсетіледі (жұлдыздар, планеталар, ғарыш кемелері).Балалар пластилиннен осы нысандарды мүсіндеп, оларды қағаз бетіне жапсырады</w:t>
            </w:r>
            <w:r w:rsidRPr="00EB2244">
              <w:rPr>
                <w:rFonts w:ascii="Times New Roman" w:eastAsia="Times New Roman" w:hAnsi="Times New Roman" w:cs="Times New Roman"/>
                <w:lang w:val="kk-KZ" w:eastAsia="ru-RU"/>
              </w:rPr>
              <w:t xml:space="preserve">  </w:t>
            </w:r>
            <w:r w:rsidRPr="00EB2244">
              <w:rPr>
                <w:rFonts w:ascii="Times New Roman" w:eastAsia="Times New Roman" w:hAnsi="Times New Roman" w:cs="Times New Roman"/>
                <w:lang w:eastAsia="ru-RU"/>
              </w:rPr>
              <w:t>Әр бала өз ғарыш композициясын жасап, топпен бірге бір үлкен ғарыш әлемін құрастырады.</w:t>
            </w:r>
          </w:p>
          <w:p w:rsidR="00757B9E" w:rsidRPr="00EB2244" w:rsidRDefault="00757B9E" w:rsidP="00757B9E">
            <w:pPr>
              <w:spacing w:after="0"/>
              <w:rPr>
                <w:rFonts w:ascii="Times New Roman" w:eastAsia="Times New Roman" w:hAnsi="Times New Roman" w:cs="Times New Roman"/>
                <w:b/>
                <w:bCs/>
                <w:lang w:eastAsia="ru-RU"/>
              </w:rPr>
            </w:pPr>
          </w:p>
        </w:tc>
        <w:tc>
          <w:tcPr>
            <w:tcW w:w="2551" w:type="dxa"/>
          </w:tcPr>
          <w:p w:rsidR="00757B9E" w:rsidRPr="00EB2244" w:rsidRDefault="00757B9E" w:rsidP="00757B9E">
            <w:pPr>
              <w:spacing w:before="100" w:beforeAutospacing="1" w:after="100" w:afterAutospacing="1" w:line="240" w:lineRule="auto"/>
              <w:ind w:left="31" w:right="171"/>
              <w:outlineLvl w:val="2"/>
              <w:rPr>
                <w:rFonts w:ascii="Times New Roman" w:eastAsia="Times New Roman" w:hAnsi="Times New Roman" w:cs="Times New Roman"/>
                <w:b/>
                <w:bCs/>
                <w:lang w:val="kk-KZ" w:eastAsia="ru-RU"/>
              </w:rPr>
            </w:pPr>
            <w:r w:rsidRPr="00EB2244">
              <w:rPr>
                <w:rFonts w:ascii="Times New Roman" w:eastAsia="Times New Roman" w:hAnsi="Times New Roman" w:cs="Times New Roman"/>
                <w:b/>
                <w:bCs/>
                <w:lang w:eastAsia="ru-RU"/>
              </w:rPr>
              <w:lastRenderedPageBreak/>
              <w:t xml:space="preserve">«Көктемгі бақ» – Жапсыру және мүсіндеу </w:t>
            </w:r>
            <w:r w:rsidRPr="00EB2244">
              <w:rPr>
                <w:rFonts w:ascii="Times New Roman" w:eastAsia="Times New Roman" w:hAnsi="Times New Roman" w:cs="Times New Roman"/>
                <w:b/>
                <w:bCs/>
                <w:lang w:val="kk-KZ" w:eastAsia="ru-RU"/>
              </w:rPr>
              <w:t>дағдысы</w:t>
            </w:r>
          </w:p>
          <w:p w:rsidR="00757B9E" w:rsidRPr="00EB2244" w:rsidRDefault="00757B9E" w:rsidP="00757B9E">
            <w:pPr>
              <w:numPr>
                <w:ilvl w:val="0"/>
                <w:numId w:val="1"/>
              </w:numPr>
              <w:spacing w:before="100" w:beforeAutospacing="1" w:after="100" w:afterAutospacing="1" w:line="240" w:lineRule="auto"/>
              <w:ind w:left="31" w:right="171"/>
              <w:rPr>
                <w:rFonts w:ascii="Times New Roman" w:eastAsia="Times New Roman" w:hAnsi="Times New Roman" w:cs="Times New Roman"/>
                <w:lang w:val="kk-KZ" w:eastAsia="ru-RU"/>
              </w:rPr>
            </w:pPr>
            <w:r w:rsidRPr="00EB2244">
              <w:rPr>
                <w:rFonts w:ascii="Times New Roman" w:eastAsia="Times New Roman" w:hAnsi="Times New Roman" w:cs="Times New Roman"/>
                <w:b/>
                <w:bCs/>
                <w:lang w:val="kk-KZ" w:eastAsia="ru-RU"/>
              </w:rPr>
              <w:t>Міндеті:</w:t>
            </w:r>
            <w:r w:rsidRPr="00EB2244">
              <w:rPr>
                <w:rFonts w:ascii="Times New Roman" w:eastAsia="Times New Roman" w:hAnsi="Times New Roman" w:cs="Times New Roman"/>
                <w:lang w:val="kk-KZ" w:eastAsia="ru-RU"/>
              </w:rPr>
              <w:t xml:space="preserve"> Жеміс ағаштарын, гүлдерді жапсырып, мүсіндеу арқылы бақ жасау.</w:t>
            </w:r>
          </w:p>
          <w:p w:rsidR="00757B9E" w:rsidRPr="00EB2244" w:rsidRDefault="00757B9E" w:rsidP="00757B9E">
            <w:pPr>
              <w:numPr>
                <w:ilvl w:val="0"/>
                <w:numId w:val="1"/>
              </w:numPr>
              <w:spacing w:before="100" w:beforeAutospacing="1" w:after="100" w:afterAutospacing="1" w:line="240" w:lineRule="auto"/>
              <w:ind w:left="31" w:right="171"/>
              <w:rPr>
                <w:rFonts w:ascii="Times New Roman" w:eastAsia="Times New Roman" w:hAnsi="Times New Roman" w:cs="Times New Roman"/>
                <w:lang w:eastAsia="ru-RU"/>
              </w:rPr>
            </w:pPr>
            <w:r w:rsidRPr="00EB2244">
              <w:rPr>
                <w:rFonts w:ascii="Times New Roman" w:eastAsia="Times New Roman" w:hAnsi="Times New Roman" w:cs="Times New Roman"/>
                <w:b/>
                <w:bCs/>
                <w:lang w:eastAsia="ru-RU"/>
              </w:rPr>
              <w:lastRenderedPageBreak/>
              <w:t>Ойын барысы:</w:t>
            </w:r>
          </w:p>
          <w:p w:rsidR="00757B9E" w:rsidRPr="00EB2244" w:rsidRDefault="00757B9E" w:rsidP="00757B9E">
            <w:pPr>
              <w:numPr>
                <w:ilvl w:val="1"/>
                <w:numId w:val="1"/>
              </w:numPr>
              <w:spacing w:before="100" w:beforeAutospacing="1" w:after="100" w:afterAutospacing="1" w:line="240" w:lineRule="auto"/>
              <w:ind w:left="31" w:right="171"/>
              <w:rPr>
                <w:rFonts w:ascii="Times New Roman" w:eastAsia="Times New Roman" w:hAnsi="Times New Roman" w:cs="Times New Roman"/>
                <w:lang w:eastAsia="ru-RU"/>
              </w:rPr>
            </w:pPr>
            <w:r w:rsidRPr="00EB2244">
              <w:rPr>
                <w:rFonts w:ascii="Times New Roman" w:eastAsia="Times New Roman" w:hAnsi="Times New Roman" w:cs="Times New Roman"/>
                <w:lang w:eastAsia="ru-RU"/>
              </w:rPr>
              <w:t>Балаларға бақтың суреті көрсетіледі.</w:t>
            </w:r>
          </w:p>
          <w:p w:rsidR="00757B9E" w:rsidRPr="00EB2244" w:rsidRDefault="00757B9E" w:rsidP="00757B9E">
            <w:pPr>
              <w:numPr>
                <w:ilvl w:val="1"/>
                <w:numId w:val="1"/>
              </w:numPr>
              <w:spacing w:before="100" w:beforeAutospacing="1" w:after="100" w:afterAutospacing="1" w:line="240" w:lineRule="auto"/>
              <w:ind w:left="31" w:right="171"/>
              <w:rPr>
                <w:rFonts w:ascii="Times New Roman" w:eastAsia="Times New Roman" w:hAnsi="Times New Roman" w:cs="Times New Roman"/>
                <w:lang w:eastAsia="ru-RU"/>
              </w:rPr>
            </w:pPr>
            <w:r w:rsidRPr="00EB2244">
              <w:rPr>
                <w:rFonts w:ascii="Times New Roman" w:eastAsia="Times New Roman" w:hAnsi="Times New Roman" w:cs="Times New Roman"/>
                <w:lang w:eastAsia="ru-RU"/>
              </w:rPr>
              <w:t>Қағаздан ағаштар, гүлдер қиып, пластилиннен жемістерді мүсіндеп, бақты безендіреді.Бірлесіп, көктемгі бақ композициясын жасап, әр ағаш пен гүлдің маңыздылығы талқыланады.</w:t>
            </w:r>
          </w:p>
          <w:p w:rsidR="00757B9E" w:rsidRPr="00EB2244" w:rsidRDefault="00757B9E" w:rsidP="00757B9E">
            <w:pPr>
              <w:spacing w:after="0"/>
              <w:rPr>
                <w:rFonts w:ascii="Times New Roman" w:eastAsia="Times New Roman" w:hAnsi="Times New Roman" w:cs="Times New Roman"/>
                <w:b/>
                <w:bCs/>
                <w:lang w:eastAsia="ru-RU"/>
              </w:rPr>
            </w:pPr>
          </w:p>
        </w:tc>
        <w:tc>
          <w:tcPr>
            <w:tcW w:w="2693" w:type="dxa"/>
          </w:tcPr>
          <w:p w:rsidR="00757B9E" w:rsidRPr="00EB2244" w:rsidRDefault="00757B9E" w:rsidP="00757B9E">
            <w:pPr>
              <w:spacing w:before="100" w:beforeAutospacing="1" w:after="100" w:afterAutospacing="1" w:line="240" w:lineRule="auto"/>
              <w:ind w:left="31"/>
              <w:outlineLvl w:val="2"/>
              <w:rPr>
                <w:rFonts w:ascii="Times New Roman" w:eastAsia="Times New Roman" w:hAnsi="Times New Roman" w:cs="Times New Roman"/>
                <w:b/>
                <w:bCs/>
                <w:lang w:eastAsia="ru-RU"/>
              </w:rPr>
            </w:pPr>
            <w:r w:rsidRPr="00EB2244">
              <w:rPr>
                <w:rFonts w:ascii="Times New Roman" w:eastAsia="Times New Roman" w:hAnsi="Times New Roman" w:cs="Times New Roman"/>
                <w:b/>
                <w:bCs/>
                <w:lang w:eastAsia="ru-RU"/>
              </w:rPr>
              <w:lastRenderedPageBreak/>
              <w:t>«Менің арманымдағы қала» – Құрастыру және жапсыру дағдысы</w:t>
            </w:r>
          </w:p>
          <w:p w:rsidR="00757B9E" w:rsidRPr="00EB2244" w:rsidRDefault="00757B9E" w:rsidP="00757B9E">
            <w:pPr>
              <w:numPr>
                <w:ilvl w:val="0"/>
                <w:numId w:val="2"/>
              </w:numPr>
              <w:spacing w:before="100" w:beforeAutospacing="1" w:after="100" w:afterAutospacing="1" w:line="240" w:lineRule="auto"/>
              <w:ind w:left="31"/>
              <w:rPr>
                <w:rFonts w:ascii="Times New Roman" w:eastAsia="Times New Roman" w:hAnsi="Times New Roman" w:cs="Times New Roman"/>
                <w:lang w:eastAsia="ru-RU"/>
              </w:rPr>
            </w:pPr>
            <w:r w:rsidRPr="00EB2244">
              <w:rPr>
                <w:rFonts w:ascii="Times New Roman" w:eastAsia="Times New Roman" w:hAnsi="Times New Roman" w:cs="Times New Roman"/>
                <w:b/>
                <w:bCs/>
                <w:lang w:eastAsia="ru-RU"/>
              </w:rPr>
              <w:t>М</w:t>
            </w:r>
            <w:r w:rsidRPr="00EB2244">
              <w:rPr>
                <w:rFonts w:ascii="Times New Roman" w:eastAsia="Times New Roman" w:hAnsi="Times New Roman" w:cs="Times New Roman"/>
                <w:b/>
                <w:bCs/>
                <w:lang w:val="kk-KZ" w:eastAsia="ru-RU"/>
              </w:rPr>
              <w:t xml:space="preserve">індеті </w:t>
            </w:r>
            <w:r w:rsidRPr="00EB2244">
              <w:rPr>
                <w:rFonts w:ascii="Times New Roman" w:eastAsia="Times New Roman" w:hAnsi="Times New Roman" w:cs="Times New Roman"/>
                <w:b/>
                <w:bCs/>
                <w:lang w:eastAsia="ru-RU"/>
              </w:rPr>
              <w:t>:</w:t>
            </w:r>
            <w:r w:rsidRPr="00EB2244">
              <w:rPr>
                <w:rFonts w:ascii="Times New Roman" w:eastAsia="Times New Roman" w:hAnsi="Times New Roman" w:cs="Times New Roman"/>
                <w:lang w:eastAsia="ru-RU"/>
              </w:rPr>
              <w:t xml:space="preserve"> Балалардың өз армандарындағы қаланы құрастыру және жапсыру арқылы елестетуі.</w:t>
            </w:r>
          </w:p>
          <w:p w:rsidR="00757B9E" w:rsidRPr="00EB2244" w:rsidRDefault="00757B9E" w:rsidP="00757B9E">
            <w:pPr>
              <w:numPr>
                <w:ilvl w:val="0"/>
                <w:numId w:val="2"/>
              </w:numPr>
              <w:spacing w:before="100" w:beforeAutospacing="1" w:after="100" w:afterAutospacing="1" w:line="240" w:lineRule="auto"/>
              <w:ind w:left="31"/>
              <w:rPr>
                <w:rFonts w:ascii="Times New Roman" w:eastAsia="Times New Roman" w:hAnsi="Times New Roman" w:cs="Times New Roman"/>
                <w:lang w:eastAsia="ru-RU"/>
              </w:rPr>
            </w:pPr>
            <w:r w:rsidRPr="00EB2244">
              <w:rPr>
                <w:rFonts w:ascii="Times New Roman" w:eastAsia="Times New Roman" w:hAnsi="Times New Roman" w:cs="Times New Roman"/>
                <w:b/>
                <w:bCs/>
                <w:lang w:eastAsia="ru-RU"/>
              </w:rPr>
              <w:lastRenderedPageBreak/>
              <w:t>Ойын барысы:</w:t>
            </w:r>
          </w:p>
          <w:p w:rsidR="00757B9E" w:rsidRPr="00EB2244" w:rsidRDefault="00757B9E" w:rsidP="00757B9E">
            <w:pPr>
              <w:numPr>
                <w:ilvl w:val="1"/>
                <w:numId w:val="2"/>
              </w:numPr>
              <w:spacing w:before="100" w:beforeAutospacing="1" w:after="100" w:afterAutospacing="1" w:line="240" w:lineRule="auto"/>
              <w:ind w:left="31"/>
              <w:rPr>
                <w:rFonts w:ascii="Times New Roman" w:eastAsia="Times New Roman" w:hAnsi="Times New Roman" w:cs="Times New Roman"/>
                <w:lang w:eastAsia="ru-RU"/>
              </w:rPr>
            </w:pPr>
            <w:r w:rsidRPr="00EB2244">
              <w:rPr>
                <w:rFonts w:ascii="Times New Roman" w:eastAsia="Times New Roman" w:hAnsi="Times New Roman" w:cs="Times New Roman"/>
                <w:lang w:eastAsia="ru-RU"/>
              </w:rPr>
              <w:t>Балаларға өз армандарындағы қаланың бейнесін жасау ұсынылады.</w:t>
            </w:r>
          </w:p>
          <w:p w:rsidR="00757B9E" w:rsidRPr="00EB2244" w:rsidRDefault="00757B9E" w:rsidP="00757B9E">
            <w:pPr>
              <w:numPr>
                <w:ilvl w:val="1"/>
                <w:numId w:val="2"/>
              </w:numPr>
              <w:spacing w:before="100" w:beforeAutospacing="1" w:after="100" w:afterAutospacing="1" w:line="240" w:lineRule="auto"/>
              <w:ind w:left="31"/>
              <w:rPr>
                <w:rFonts w:ascii="Times New Roman" w:eastAsia="Times New Roman" w:hAnsi="Times New Roman" w:cs="Times New Roman"/>
                <w:lang w:eastAsia="ru-RU"/>
              </w:rPr>
            </w:pPr>
            <w:r w:rsidRPr="00EB2244">
              <w:rPr>
                <w:rFonts w:ascii="Times New Roman" w:eastAsia="Times New Roman" w:hAnsi="Times New Roman" w:cs="Times New Roman"/>
                <w:lang w:eastAsia="ru-RU"/>
              </w:rPr>
              <w:t>Олар түрлі материалдардан ғимараттар, саябақтар, жолдар құрастырады.</w:t>
            </w:r>
          </w:p>
          <w:p w:rsidR="00757B9E" w:rsidRPr="00EB2244" w:rsidRDefault="00757B9E" w:rsidP="00757B9E">
            <w:pPr>
              <w:numPr>
                <w:ilvl w:val="1"/>
                <w:numId w:val="2"/>
              </w:numPr>
              <w:spacing w:before="100" w:beforeAutospacing="1" w:after="100" w:afterAutospacing="1" w:line="240" w:lineRule="auto"/>
              <w:ind w:left="31"/>
              <w:rPr>
                <w:rFonts w:ascii="Times New Roman" w:eastAsia="Times New Roman" w:hAnsi="Times New Roman" w:cs="Times New Roman"/>
                <w:lang w:eastAsia="ru-RU"/>
              </w:rPr>
            </w:pPr>
            <w:r w:rsidRPr="00EB2244">
              <w:rPr>
                <w:rFonts w:ascii="Times New Roman" w:eastAsia="Times New Roman" w:hAnsi="Times New Roman" w:cs="Times New Roman"/>
                <w:lang w:eastAsia="ru-RU"/>
              </w:rPr>
              <w:t>Әр бала өз қаласын сипаттап, оны қалай безендіргенін түсіндіреді.</w:t>
            </w:r>
          </w:p>
          <w:p w:rsidR="00757B9E" w:rsidRPr="00EB2244" w:rsidRDefault="00757B9E" w:rsidP="00757B9E">
            <w:pPr>
              <w:spacing w:after="0"/>
              <w:ind w:left="31"/>
              <w:rPr>
                <w:rFonts w:ascii="Times New Roman" w:eastAsia="Times New Roman" w:hAnsi="Times New Roman" w:cs="Times New Roman"/>
                <w:b/>
                <w:bCs/>
                <w:lang w:eastAsia="ru-RU"/>
              </w:rPr>
            </w:pPr>
          </w:p>
        </w:tc>
        <w:tc>
          <w:tcPr>
            <w:tcW w:w="2665" w:type="dxa"/>
          </w:tcPr>
          <w:p w:rsidR="00757B9E" w:rsidRPr="00EB2244" w:rsidRDefault="00757B9E" w:rsidP="00757B9E">
            <w:pPr>
              <w:spacing w:before="100" w:beforeAutospacing="1" w:after="100" w:afterAutospacing="1" w:line="240" w:lineRule="auto"/>
              <w:ind w:left="31"/>
              <w:outlineLvl w:val="2"/>
              <w:rPr>
                <w:rFonts w:ascii="Times New Roman" w:eastAsia="Times New Roman" w:hAnsi="Times New Roman" w:cs="Times New Roman"/>
                <w:b/>
                <w:bCs/>
                <w:lang w:val="kk-KZ" w:eastAsia="ru-RU"/>
              </w:rPr>
            </w:pPr>
            <w:r w:rsidRPr="00EB2244">
              <w:rPr>
                <w:rFonts w:ascii="Times New Roman" w:eastAsia="Times New Roman" w:hAnsi="Times New Roman" w:cs="Times New Roman"/>
                <w:b/>
                <w:bCs/>
                <w:lang w:eastAsia="ru-RU"/>
              </w:rPr>
              <w:lastRenderedPageBreak/>
              <w:t xml:space="preserve">«Теңіз әлемі» – Мүсіндеу және жапсыру </w:t>
            </w:r>
            <w:r w:rsidRPr="00EB2244">
              <w:rPr>
                <w:rFonts w:ascii="Times New Roman" w:eastAsia="Times New Roman" w:hAnsi="Times New Roman" w:cs="Times New Roman"/>
                <w:b/>
                <w:bCs/>
                <w:lang w:val="kk-KZ" w:eastAsia="ru-RU"/>
              </w:rPr>
              <w:t>дағдысы</w:t>
            </w:r>
          </w:p>
          <w:p w:rsidR="00757B9E" w:rsidRPr="00EB2244" w:rsidRDefault="00757B9E" w:rsidP="00757B9E">
            <w:pPr>
              <w:numPr>
                <w:ilvl w:val="0"/>
                <w:numId w:val="3"/>
              </w:numPr>
              <w:spacing w:before="100" w:beforeAutospacing="1" w:after="100" w:afterAutospacing="1" w:line="240" w:lineRule="auto"/>
              <w:ind w:left="31"/>
              <w:rPr>
                <w:rFonts w:ascii="Times New Roman" w:eastAsia="Times New Roman" w:hAnsi="Times New Roman" w:cs="Times New Roman"/>
                <w:lang w:eastAsia="ru-RU"/>
              </w:rPr>
            </w:pPr>
            <w:r w:rsidRPr="00EB2244">
              <w:rPr>
                <w:rFonts w:ascii="Times New Roman" w:eastAsia="Times New Roman" w:hAnsi="Times New Roman" w:cs="Times New Roman"/>
                <w:b/>
                <w:bCs/>
                <w:lang w:eastAsia="ru-RU"/>
              </w:rPr>
              <w:t>М</w:t>
            </w:r>
            <w:r w:rsidRPr="00EB2244">
              <w:rPr>
                <w:rFonts w:ascii="Times New Roman" w:eastAsia="Times New Roman" w:hAnsi="Times New Roman" w:cs="Times New Roman"/>
                <w:b/>
                <w:bCs/>
                <w:lang w:val="kk-KZ" w:eastAsia="ru-RU"/>
              </w:rPr>
              <w:t xml:space="preserve">індеті </w:t>
            </w:r>
            <w:r w:rsidRPr="00EB2244">
              <w:rPr>
                <w:rFonts w:ascii="Times New Roman" w:eastAsia="Times New Roman" w:hAnsi="Times New Roman" w:cs="Times New Roman"/>
                <w:lang w:eastAsia="ru-RU"/>
              </w:rPr>
              <w:t xml:space="preserve">Теңіз жануарларын мүсіндеп, теңіз әлемінің бейнесін </w:t>
            </w:r>
            <w:r w:rsidRPr="00EB2244">
              <w:rPr>
                <w:rFonts w:ascii="Times New Roman" w:eastAsia="Times New Roman" w:hAnsi="Times New Roman" w:cs="Times New Roman"/>
                <w:lang w:eastAsia="ru-RU"/>
              </w:rPr>
              <w:lastRenderedPageBreak/>
              <w:t>жасау.</w:t>
            </w:r>
          </w:p>
          <w:p w:rsidR="00757B9E" w:rsidRPr="00EB2244" w:rsidRDefault="00757B9E" w:rsidP="00757B9E">
            <w:pPr>
              <w:spacing w:before="100" w:beforeAutospacing="1" w:after="100" w:afterAutospacing="1" w:line="240" w:lineRule="auto"/>
              <w:ind w:left="31"/>
              <w:rPr>
                <w:rFonts w:ascii="Times New Roman" w:eastAsia="Times New Roman" w:hAnsi="Times New Roman" w:cs="Times New Roman"/>
                <w:lang w:eastAsia="ru-RU"/>
              </w:rPr>
            </w:pPr>
            <w:r w:rsidRPr="00EB2244">
              <w:rPr>
                <w:rFonts w:ascii="Times New Roman" w:eastAsia="Times New Roman" w:hAnsi="Times New Roman" w:cs="Times New Roman"/>
                <w:b/>
                <w:bCs/>
                <w:lang w:eastAsia="ru-RU"/>
              </w:rPr>
              <w:t>Ойын барысы:</w:t>
            </w:r>
          </w:p>
          <w:p w:rsidR="00757B9E" w:rsidRPr="00EB2244" w:rsidRDefault="00757B9E" w:rsidP="00757B9E">
            <w:pPr>
              <w:numPr>
                <w:ilvl w:val="1"/>
                <w:numId w:val="3"/>
              </w:numPr>
              <w:spacing w:before="100" w:beforeAutospacing="1" w:after="100" w:afterAutospacing="1" w:line="240" w:lineRule="auto"/>
              <w:ind w:left="31"/>
              <w:rPr>
                <w:rFonts w:ascii="Times New Roman" w:eastAsia="Times New Roman" w:hAnsi="Times New Roman" w:cs="Times New Roman"/>
                <w:lang w:eastAsia="ru-RU"/>
              </w:rPr>
            </w:pPr>
            <w:r w:rsidRPr="00EB2244">
              <w:rPr>
                <w:rFonts w:ascii="Times New Roman" w:eastAsia="Times New Roman" w:hAnsi="Times New Roman" w:cs="Times New Roman"/>
                <w:lang w:eastAsia="ru-RU"/>
              </w:rPr>
              <w:t>Балаларға теңіз жануарларының суреттері (балықтар, медузалар, тасбақалар) көрсетіледі.</w:t>
            </w:r>
          </w:p>
          <w:p w:rsidR="00757B9E" w:rsidRPr="00EB2244" w:rsidRDefault="00757B9E" w:rsidP="00757B9E">
            <w:pPr>
              <w:numPr>
                <w:ilvl w:val="1"/>
                <w:numId w:val="3"/>
              </w:numPr>
              <w:spacing w:before="100" w:beforeAutospacing="1" w:after="100" w:afterAutospacing="1" w:line="240" w:lineRule="auto"/>
              <w:ind w:left="31"/>
              <w:rPr>
                <w:rFonts w:ascii="Times New Roman" w:eastAsia="Times New Roman" w:hAnsi="Times New Roman" w:cs="Times New Roman"/>
                <w:lang w:eastAsia="ru-RU"/>
              </w:rPr>
            </w:pPr>
            <w:r w:rsidRPr="00EB2244">
              <w:rPr>
                <w:rFonts w:ascii="Times New Roman" w:eastAsia="Times New Roman" w:hAnsi="Times New Roman" w:cs="Times New Roman"/>
                <w:lang w:eastAsia="ru-RU"/>
              </w:rPr>
              <w:t>Пластилиннен жануарларды мүсіндеп, оларды қағаз бетіне жапсырады немесе табиғи материалдармен толықтырады (құм, ракушкалар).</w:t>
            </w:r>
          </w:p>
          <w:p w:rsidR="00757B9E" w:rsidRPr="00EB2244" w:rsidRDefault="00757B9E" w:rsidP="00757B9E">
            <w:pPr>
              <w:numPr>
                <w:ilvl w:val="1"/>
                <w:numId w:val="3"/>
              </w:numPr>
              <w:spacing w:before="100" w:beforeAutospacing="1" w:after="100" w:afterAutospacing="1" w:line="240" w:lineRule="auto"/>
              <w:ind w:left="31"/>
              <w:rPr>
                <w:rFonts w:ascii="Times New Roman" w:eastAsia="Times New Roman" w:hAnsi="Times New Roman" w:cs="Times New Roman"/>
                <w:lang w:eastAsia="ru-RU"/>
              </w:rPr>
            </w:pPr>
            <w:r w:rsidRPr="00EB2244">
              <w:rPr>
                <w:rFonts w:ascii="Times New Roman" w:eastAsia="Times New Roman" w:hAnsi="Times New Roman" w:cs="Times New Roman"/>
                <w:lang w:eastAsia="ru-RU"/>
              </w:rPr>
              <w:t>Топ болып бір үлкен теңіз әлемінің композициясын жасайды</w:t>
            </w:r>
          </w:p>
          <w:p w:rsidR="00757B9E" w:rsidRPr="00EB2244" w:rsidRDefault="00757B9E" w:rsidP="00757B9E">
            <w:pPr>
              <w:spacing w:after="0"/>
              <w:ind w:left="31"/>
              <w:rPr>
                <w:rFonts w:ascii="Times New Roman" w:eastAsia="Times New Roman" w:hAnsi="Times New Roman" w:cs="Times New Roman"/>
                <w:b/>
                <w:bCs/>
                <w:lang w:eastAsia="ru-RU"/>
              </w:rPr>
            </w:pPr>
          </w:p>
        </w:tc>
      </w:tr>
      <w:tr w:rsidR="00757B9E" w:rsidRPr="00757B9E" w:rsidTr="006D04AC">
        <w:trPr>
          <w:trHeight w:val="552"/>
        </w:trPr>
        <w:tc>
          <w:tcPr>
            <w:tcW w:w="2552" w:type="dxa"/>
          </w:tcPr>
          <w:p w:rsidR="00757B9E" w:rsidRPr="00757B9E" w:rsidRDefault="00757B9E" w:rsidP="00757B9E">
            <w:pPr>
              <w:widowControl w:val="0"/>
              <w:autoSpaceDE w:val="0"/>
              <w:autoSpaceDN w:val="0"/>
              <w:spacing w:after="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807" w:type="dxa"/>
          </w:tcPr>
          <w:p w:rsidR="00757B9E" w:rsidRPr="00757B9E" w:rsidRDefault="00EB2244" w:rsidP="00EB2244">
            <w:pPr>
              <w:pStyle w:val="TableParagraph"/>
              <w:rPr>
                <w:lang w:eastAsia="ru-RU"/>
              </w:rPr>
            </w:pPr>
            <w:r>
              <w:rPr>
                <w:lang w:eastAsia="ru-RU"/>
              </w:rPr>
              <w:t>Ө</w:t>
            </w:r>
            <w:r w:rsidR="00757B9E" w:rsidRPr="00757B9E">
              <w:rPr>
                <w:lang w:eastAsia="ru-RU"/>
              </w:rPr>
              <w:t>здігінен реттілікпен киіну және шешінуді үйрету</w:t>
            </w:r>
          </w:p>
          <w:p w:rsidR="00757B9E" w:rsidRPr="00EB2244" w:rsidRDefault="00757B9E" w:rsidP="00EB2244">
            <w:pPr>
              <w:pStyle w:val="TableParagraph"/>
              <w:rPr>
                <w:b/>
                <w:lang w:eastAsia="ru-RU"/>
              </w:rPr>
            </w:pPr>
            <w:r w:rsidRPr="00EB2244">
              <w:rPr>
                <w:b/>
                <w:lang w:eastAsia="ru-RU"/>
              </w:rPr>
              <w:t>Өзіне-өзі қызмет ету дағдысын қалыптастыру</w:t>
            </w:r>
          </w:p>
          <w:p w:rsidR="00757B9E" w:rsidRPr="00757B9E" w:rsidRDefault="00757B9E" w:rsidP="00EB2244">
            <w:pPr>
              <w:pStyle w:val="TableParagraph"/>
              <w:rPr>
                <w:lang w:eastAsia="ru-RU"/>
              </w:rPr>
            </w:pPr>
          </w:p>
        </w:tc>
        <w:tc>
          <w:tcPr>
            <w:tcW w:w="2835" w:type="dxa"/>
          </w:tcPr>
          <w:p w:rsidR="00757B9E" w:rsidRPr="00757B9E" w:rsidRDefault="00EB2244" w:rsidP="00EB2244">
            <w:pPr>
              <w:pStyle w:val="TableParagraph"/>
              <w:rPr>
                <w:rFonts w:eastAsia="Calibri"/>
              </w:rPr>
            </w:pPr>
            <w:r>
              <w:rPr>
                <w:rFonts w:eastAsia="Calibri"/>
              </w:rPr>
              <w:t>К</w:t>
            </w:r>
            <w:r w:rsidR="00757B9E" w:rsidRPr="00757B9E">
              <w:rPr>
                <w:rFonts w:eastAsia="Calibri"/>
              </w:rPr>
              <w:t>иімдерін шкафтарға салуға, дербестікке дағдыландыру</w:t>
            </w:r>
          </w:p>
          <w:p w:rsidR="00757B9E" w:rsidRPr="00EB2244" w:rsidRDefault="00757B9E" w:rsidP="00EB2244">
            <w:pPr>
              <w:pStyle w:val="TableParagraph"/>
              <w:rPr>
                <w:b/>
                <w:lang w:eastAsia="ru-RU"/>
              </w:rPr>
            </w:pPr>
            <w:r w:rsidRPr="00EB2244">
              <w:rPr>
                <w:b/>
                <w:lang w:eastAsia="ru-RU"/>
              </w:rPr>
              <w:t>Өзіне-өзі қызмет ету дағдысын қалыптастыру</w:t>
            </w:r>
          </w:p>
          <w:p w:rsidR="00757B9E" w:rsidRPr="00757B9E" w:rsidRDefault="00757B9E" w:rsidP="00EB2244">
            <w:pPr>
              <w:pStyle w:val="TableParagraph"/>
              <w:rPr>
                <w:rFonts w:eastAsia="Calibri"/>
              </w:rPr>
            </w:pPr>
          </w:p>
        </w:tc>
        <w:tc>
          <w:tcPr>
            <w:tcW w:w="2551" w:type="dxa"/>
          </w:tcPr>
          <w:p w:rsidR="00757B9E" w:rsidRPr="00757B9E" w:rsidRDefault="00EB2244" w:rsidP="00EB2244">
            <w:pPr>
              <w:pStyle w:val="TableParagraph"/>
              <w:rPr>
                <w:rFonts w:eastAsia="Calibri"/>
              </w:rPr>
            </w:pPr>
            <w:r>
              <w:rPr>
                <w:rFonts w:eastAsia="Calibri"/>
              </w:rPr>
              <w:t>С</w:t>
            </w:r>
            <w:r w:rsidR="00757B9E" w:rsidRPr="00757B9E">
              <w:rPr>
                <w:rFonts w:eastAsia="Calibri"/>
              </w:rPr>
              <w:t>өздік қорды балалардың киімдерінің, аяқ киімдерінің атауларымен байытуға</w:t>
            </w:r>
          </w:p>
          <w:p w:rsidR="00757B9E" w:rsidRPr="00EB2244" w:rsidRDefault="00757B9E" w:rsidP="00EB2244">
            <w:pPr>
              <w:pStyle w:val="TableParagraph"/>
              <w:rPr>
                <w:rFonts w:eastAsia="Calibri"/>
                <w:b/>
              </w:rPr>
            </w:pPr>
            <w:r w:rsidRPr="00EB2244">
              <w:rPr>
                <w:b/>
                <w:lang w:eastAsia="ru-RU"/>
              </w:rPr>
              <w:t>Мемлекеттік тілді меңгерту</w:t>
            </w:r>
          </w:p>
          <w:p w:rsidR="00227E3C" w:rsidRPr="00227E3C" w:rsidRDefault="00227E3C" w:rsidP="00EB2244">
            <w:pPr>
              <w:pStyle w:val="TableParagraph"/>
              <w:rPr>
                <w:lang w:val="ru-RU" w:eastAsia="ru-RU"/>
              </w:rPr>
            </w:pPr>
          </w:p>
        </w:tc>
        <w:tc>
          <w:tcPr>
            <w:tcW w:w="2693" w:type="dxa"/>
          </w:tcPr>
          <w:p w:rsidR="00757B9E" w:rsidRPr="00757B9E" w:rsidRDefault="00757B9E" w:rsidP="00EB2244">
            <w:pPr>
              <w:pStyle w:val="TableParagraph"/>
              <w:rPr>
                <w:rFonts w:eastAsia="Calibri"/>
              </w:rPr>
            </w:pPr>
            <w:r w:rsidRPr="00757B9E">
              <w:rPr>
                <w:rFonts w:eastAsia="Calibri"/>
              </w:rPr>
              <w:t xml:space="preserve">Балаларды  мейірімділікке, бір-біріне көмектесуге баулу олардың сөйлеуін дамыту </w:t>
            </w:r>
          </w:p>
          <w:p w:rsidR="00EB2244" w:rsidRDefault="00757B9E" w:rsidP="00EB2244">
            <w:pPr>
              <w:pStyle w:val="TableParagraph"/>
              <w:rPr>
                <w:b/>
                <w:lang w:eastAsia="ru-RU"/>
              </w:rPr>
            </w:pPr>
            <w:r w:rsidRPr="00EB2244">
              <w:rPr>
                <w:b/>
                <w:lang w:eastAsia="ru-RU"/>
              </w:rPr>
              <w:t>Мемлекеттік тілді меңгерту</w:t>
            </w:r>
          </w:p>
          <w:p w:rsidR="00EB2244" w:rsidRDefault="00EB2244" w:rsidP="00EB2244">
            <w:pPr>
              <w:pStyle w:val="TableParagraph"/>
              <w:rPr>
                <w:b/>
                <w:lang w:eastAsia="ru-RU"/>
              </w:rPr>
            </w:pPr>
          </w:p>
          <w:p w:rsidR="00EB2244" w:rsidRDefault="00EB2244" w:rsidP="00EB2244">
            <w:pPr>
              <w:pStyle w:val="TableParagraph"/>
              <w:rPr>
                <w:b/>
                <w:lang w:eastAsia="ru-RU"/>
              </w:rPr>
            </w:pPr>
          </w:p>
          <w:p w:rsidR="00757B9E" w:rsidRPr="00757B9E" w:rsidRDefault="00757B9E" w:rsidP="00EB2244">
            <w:pPr>
              <w:pStyle w:val="TableParagraph"/>
              <w:rPr>
                <w:b/>
                <w:lang w:eastAsia="ru-RU"/>
              </w:rPr>
            </w:pPr>
            <w:r w:rsidRPr="00EB2244">
              <w:rPr>
                <w:b/>
                <w:lang w:eastAsia="ru-RU"/>
              </w:rPr>
              <w:t xml:space="preserve"> </w:t>
            </w:r>
          </w:p>
        </w:tc>
        <w:tc>
          <w:tcPr>
            <w:tcW w:w="2665" w:type="dxa"/>
          </w:tcPr>
          <w:p w:rsidR="00757B9E" w:rsidRPr="00757B9E" w:rsidRDefault="00EB2244" w:rsidP="00EB2244">
            <w:pPr>
              <w:pStyle w:val="TableParagraph"/>
              <w:rPr>
                <w:lang w:eastAsia="ru-RU"/>
              </w:rPr>
            </w:pPr>
            <w:r>
              <w:rPr>
                <w:lang w:eastAsia="ru-RU"/>
              </w:rPr>
              <w:t>Ө</w:t>
            </w:r>
            <w:r w:rsidR="00757B9E" w:rsidRPr="00757B9E">
              <w:rPr>
                <w:lang w:eastAsia="ru-RU"/>
              </w:rPr>
              <w:t>здігінен реттілікпен киіну және шешінуді үйрету</w:t>
            </w:r>
          </w:p>
          <w:p w:rsidR="00757B9E" w:rsidRPr="00757B9E" w:rsidRDefault="00757B9E" w:rsidP="00EB2244">
            <w:pPr>
              <w:pStyle w:val="TableParagraph"/>
              <w:rPr>
                <w:b/>
                <w:color w:val="00B0F0"/>
                <w:lang w:eastAsia="ru-RU"/>
              </w:rPr>
            </w:pPr>
            <w:r w:rsidRPr="00EB2244">
              <w:rPr>
                <w:b/>
                <w:lang w:eastAsia="ru-RU"/>
              </w:rPr>
              <w:t>Өзіне-өзі қызмет ету дағдысын қалыптастыру</w:t>
            </w:r>
          </w:p>
        </w:tc>
      </w:tr>
      <w:tr w:rsidR="00757B9E" w:rsidRPr="00757B9E" w:rsidTr="006D04AC">
        <w:trPr>
          <w:trHeight w:val="552"/>
        </w:trPr>
        <w:tc>
          <w:tcPr>
            <w:tcW w:w="2552"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807" w:type="dxa"/>
          </w:tcPr>
          <w:p w:rsidR="00757B9E" w:rsidRPr="00227E3C" w:rsidRDefault="00757B9E" w:rsidP="00227E3C">
            <w:pPr>
              <w:pStyle w:val="ad"/>
              <w:rPr>
                <w:rFonts w:ascii="Times New Roman" w:hAnsi="Times New Roman" w:cs="Times New Roman"/>
                <w:b/>
                <w:lang w:eastAsia="ru-RU"/>
              </w:rPr>
            </w:pPr>
            <w:r w:rsidRPr="00227E3C">
              <w:rPr>
                <w:rFonts w:ascii="Times New Roman" w:hAnsi="Times New Roman" w:cs="Times New Roman"/>
                <w:b/>
                <w:lang w:eastAsia="ru-RU"/>
              </w:rPr>
              <w:t>Серуен картотекасы№1</w:t>
            </w:r>
          </w:p>
          <w:p w:rsidR="00EB2244" w:rsidRPr="00227E3C" w:rsidRDefault="00EB2244" w:rsidP="00227E3C">
            <w:pPr>
              <w:pStyle w:val="ad"/>
              <w:rPr>
                <w:rFonts w:ascii="Times New Roman" w:hAnsi="Times New Roman" w:cs="Times New Roman"/>
                <w:b/>
                <w:lang w:eastAsia="ru-RU"/>
              </w:rPr>
            </w:pPr>
            <w:r w:rsidRPr="00227E3C">
              <w:rPr>
                <w:rFonts w:ascii="Times New Roman" w:hAnsi="Times New Roman" w:cs="Times New Roman"/>
                <w:b/>
                <w:lang w:eastAsia="ru-RU"/>
              </w:rPr>
              <w:t>"Табиғатпен сәлемдесу"</w:t>
            </w:r>
          </w:p>
          <w:p w:rsidR="00EB2244" w:rsidRPr="00227E3C" w:rsidRDefault="00757B9E" w:rsidP="00227E3C">
            <w:pPr>
              <w:pStyle w:val="ad"/>
              <w:rPr>
                <w:rFonts w:ascii="Times New Roman" w:eastAsia="Times New Roman" w:hAnsi="Times New Roman" w:cs="Times New Roman"/>
                <w:bCs/>
                <w:lang w:val="kk-KZ" w:eastAsia="ru-RU"/>
              </w:rPr>
            </w:pPr>
            <w:r w:rsidRPr="00227E3C">
              <w:rPr>
                <w:rFonts w:ascii="Times New Roman" w:eastAsia="Times New Roman" w:hAnsi="Times New Roman" w:cs="Times New Roman"/>
                <w:bCs/>
                <w:lang w:val="kk-KZ" w:eastAsia="ru-RU"/>
              </w:rPr>
              <w:t>Мақсаты:</w:t>
            </w:r>
            <w:r w:rsidRPr="00227E3C">
              <w:rPr>
                <w:rFonts w:ascii="Times New Roman" w:eastAsia="Times New Roman" w:hAnsi="Times New Roman" w:cs="Times New Roman"/>
                <w:lang w:val="kk-KZ" w:eastAsia="ru-RU"/>
              </w:rPr>
              <w:t xml:space="preserve"> Балаларға табиғаттың әсемдігін түсіндіріп, оны бағалай білуге баулу.</w:t>
            </w:r>
          </w:p>
          <w:p w:rsidR="00227E3C" w:rsidRPr="00227E3C" w:rsidRDefault="00757B9E" w:rsidP="00227E3C">
            <w:pPr>
              <w:pStyle w:val="ad"/>
              <w:rPr>
                <w:rFonts w:ascii="Times New Roman" w:eastAsia="Times New Roman" w:hAnsi="Times New Roman" w:cs="Times New Roman"/>
                <w:bCs/>
                <w:lang w:val="kk-KZ" w:eastAsia="ru-RU"/>
              </w:rPr>
            </w:pPr>
            <w:r w:rsidRPr="00227E3C">
              <w:rPr>
                <w:rFonts w:ascii="Times New Roman" w:eastAsia="Times New Roman" w:hAnsi="Times New Roman" w:cs="Times New Roman"/>
                <w:bCs/>
                <w:lang w:val="kk-KZ" w:eastAsia="ru-RU"/>
              </w:rPr>
              <w:t>Қимыл:</w:t>
            </w:r>
            <w:r w:rsidRPr="00227E3C">
              <w:rPr>
                <w:rFonts w:ascii="Times New Roman" w:eastAsia="Times New Roman" w:hAnsi="Times New Roman" w:cs="Times New Roman"/>
                <w:lang w:val="kk-KZ" w:eastAsia="ru-RU"/>
              </w:rPr>
              <w:t xml:space="preserve"> Педагог балаларды </w:t>
            </w:r>
            <w:r w:rsidRPr="00227E3C">
              <w:rPr>
                <w:rFonts w:ascii="Times New Roman" w:eastAsia="Times New Roman" w:hAnsi="Times New Roman" w:cs="Times New Roman"/>
                <w:lang w:val="kk-KZ" w:eastAsia="ru-RU"/>
              </w:rPr>
              <w:lastRenderedPageBreak/>
              <w:t>табиғатқа шығуға дайындап, оларды серуенге шақырады. Әр бала табиғатпен амандасып,ағаштарға, гүлдерге, құстарға «Сәлем!» деп айтады. Бұл жаттығу арқылы балалар табиғатпен байланыс орнатып, оны қорғауға ынталанады.</w:t>
            </w:r>
          </w:p>
          <w:p w:rsidR="00757B9E" w:rsidRPr="00227E3C" w:rsidRDefault="00757B9E" w:rsidP="00227E3C">
            <w:pPr>
              <w:pStyle w:val="ad"/>
              <w:rPr>
                <w:rFonts w:ascii="Times New Roman" w:eastAsia="Times New Roman" w:hAnsi="Times New Roman" w:cs="Times New Roman"/>
                <w:bCs/>
                <w:lang w:val="kk-KZ" w:eastAsia="ru-RU"/>
              </w:rPr>
            </w:pPr>
            <w:r w:rsidRPr="00227E3C">
              <w:rPr>
                <w:rFonts w:ascii="Times New Roman" w:eastAsia="Times New Roman" w:hAnsi="Times New Roman" w:cs="Times New Roman"/>
                <w:bCs/>
                <w:lang w:val="kk-KZ" w:eastAsia="ru-RU"/>
              </w:rPr>
              <w:t>Қауіпсіздік ережелерін қайталау:</w:t>
            </w:r>
            <w:r w:rsidR="00B66149">
              <w:rPr>
                <w:rFonts w:ascii="Times New Roman" w:eastAsia="Times New Roman" w:hAnsi="Times New Roman" w:cs="Times New Roman"/>
                <w:bCs/>
                <w:lang w:val="kk-KZ" w:eastAsia="ru-RU"/>
              </w:rPr>
              <w:t xml:space="preserve"> </w:t>
            </w:r>
            <w:r w:rsidRPr="00227E3C">
              <w:rPr>
                <w:rFonts w:ascii="Times New Roman" w:eastAsia="Times New Roman" w:hAnsi="Times New Roman" w:cs="Times New Roman"/>
                <w:lang w:val="kk-KZ" w:eastAsia="ru-RU"/>
              </w:rPr>
              <w:t>Балаларға серуен кезінде қалай жүру керек, қоршаған ортаға қалай мұқият болу керектігі туралы ережелер түсіндіріледі.</w:t>
            </w:r>
          </w:p>
          <w:p w:rsidR="00757B9E" w:rsidRPr="00B66149" w:rsidRDefault="00757B9E" w:rsidP="00227E3C">
            <w:pPr>
              <w:pStyle w:val="ad"/>
              <w:rPr>
                <w:rFonts w:ascii="Times New Roman" w:eastAsia="Times New Roman" w:hAnsi="Times New Roman" w:cs="Times New Roman"/>
                <w:lang w:val="kk-KZ" w:eastAsia="ru-RU"/>
              </w:rPr>
            </w:pPr>
            <w:r w:rsidRPr="00227E3C">
              <w:rPr>
                <w:rFonts w:ascii="Times New Roman" w:eastAsia="Times New Roman" w:hAnsi="Times New Roman" w:cs="Times New Roman"/>
                <w:bCs/>
                <w:lang w:val="kk-KZ" w:eastAsia="ru-RU"/>
              </w:rPr>
              <w:t>(Экологиялық тәрбие, еңбек және дидактикалық ойындар</w:t>
            </w:r>
            <w:r w:rsidR="00B66149">
              <w:rPr>
                <w:rFonts w:ascii="Times New Roman" w:eastAsia="Times New Roman" w:hAnsi="Times New Roman" w:cs="Times New Roman"/>
                <w:bCs/>
                <w:lang w:val="kk-KZ" w:eastAsia="ru-RU"/>
              </w:rPr>
              <w:t>.</w:t>
            </w:r>
            <w:r w:rsidR="00B66149" w:rsidRPr="00B66149">
              <w:rPr>
                <w:lang w:eastAsia="ru-RU"/>
              </w:rPr>
              <w:t xml:space="preserve"> </w:t>
            </w:r>
            <w:r w:rsidR="00B66149" w:rsidRPr="00B66149">
              <w:rPr>
                <w:rFonts w:ascii="Times New Roman" w:hAnsi="Times New Roman" w:cs="Times New Roman"/>
                <w:lang w:eastAsia="ru-RU"/>
              </w:rPr>
              <w:t>Еңбекке баулу</w:t>
            </w:r>
          </w:p>
          <w:p w:rsidR="00757B9E" w:rsidRPr="00227E3C" w:rsidRDefault="00757B9E" w:rsidP="00227E3C">
            <w:pPr>
              <w:pStyle w:val="ad"/>
              <w:rPr>
                <w:rFonts w:ascii="Times New Roman" w:eastAsia="Times New Roman" w:hAnsi="Times New Roman" w:cs="Times New Roman"/>
                <w:lang w:val="kk-KZ" w:eastAsia="ru-RU"/>
              </w:rPr>
            </w:pPr>
            <w:r w:rsidRPr="00227E3C">
              <w:rPr>
                <w:rFonts w:ascii="Times New Roman" w:eastAsia="Times New Roman" w:hAnsi="Times New Roman" w:cs="Times New Roman"/>
                <w:bCs/>
                <w:lang w:val="kk-KZ" w:eastAsia="ru-RU"/>
              </w:rPr>
              <w:t>1. Экологиялық тәрбие: "Табиғатты қорға"</w:t>
            </w:r>
          </w:p>
          <w:p w:rsidR="00757B9E" w:rsidRPr="00227E3C" w:rsidRDefault="00757B9E" w:rsidP="00227E3C">
            <w:pPr>
              <w:pStyle w:val="ad"/>
              <w:rPr>
                <w:rFonts w:ascii="Times New Roman" w:eastAsia="Times New Roman" w:hAnsi="Times New Roman" w:cs="Times New Roman"/>
                <w:lang w:val="kk-KZ" w:eastAsia="ru-RU"/>
              </w:rPr>
            </w:pPr>
            <w:r w:rsidRPr="00227E3C">
              <w:rPr>
                <w:rFonts w:ascii="Times New Roman" w:eastAsia="Times New Roman" w:hAnsi="Times New Roman" w:cs="Times New Roman"/>
                <w:bCs/>
                <w:lang w:val="kk-KZ" w:eastAsia="ru-RU"/>
              </w:rPr>
              <w:t>Мақсаты:</w:t>
            </w:r>
            <w:r w:rsidRPr="00227E3C">
              <w:rPr>
                <w:rFonts w:ascii="Times New Roman" w:eastAsia="Times New Roman" w:hAnsi="Times New Roman" w:cs="Times New Roman"/>
                <w:lang w:val="kk-KZ" w:eastAsia="ru-RU"/>
              </w:rPr>
              <w:t xml:space="preserve"> Балалардың табиғат туралы білімін кеңейту және оны қорғауға баулу.</w:t>
            </w:r>
          </w:p>
          <w:p w:rsidR="00757B9E" w:rsidRPr="00227E3C" w:rsidRDefault="00757B9E" w:rsidP="00227E3C">
            <w:pPr>
              <w:pStyle w:val="ad"/>
              <w:rPr>
                <w:rFonts w:ascii="Times New Roman" w:eastAsia="Calibri" w:hAnsi="Times New Roman" w:cs="Times New Roman"/>
                <w:lang w:val="kk-KZ"/>
              </w:rPr>
            </w:pPr>
            <w:r w:rsidRPr="00227E3C">
              <w:rPr>
                <w:rFonts w:ascii="Times New Roman" w:eastAsia="Times New Roman" w:hAnsi="Times New Roman" w:cs="Times New Roman"/>
                <w:bCs/>
                <w:lang w:val="kk-KZ" w:eastAsia="ru-RU"/>
              </w:rPr>
              <w:t>Қимыл:</w:t>
            </w:r>
            <w:r w:rsidRPr="00227E3C">
              <w:rPr>
                <w:rFonts w:ascii="Times New Roman" w:eastAsia="Times New Roman" w:hAnsi="Times New Roman" w:cs="Times New Roman"/>
                <w:lang w:val="kk-KZ" w:eastAsia="ru-RU"/>
              </w:rPr>
              <w:t xml:space="preserve"> Балалар серуен кезінде өсімдіктер мен жануарлар туралы әңгімелейді</w:t>
            </w:r>
          </w:p>
        </w:tc>
        <w:tc>
          <w:tcPr>
            <w:tcW w:w="2835" w:type="dxa"/>
          </w:tcPr>
          <w:p w:rsidR="00757B9E" w:rsidRPr="00227E3C" w:rsidRDefault="00757B9E" w:rsidP="00227E3C">
            <w:pPr>
              <w:pStyle w:val="ad"/>
              <w:rPr>
                <w:rFonts w:ascii="Times New Roman" w:eastAsia="Times New Roman" w:hAnsi="Times New Roman" w:cs="Times New Roman"/>
                <w:b/>
                <w:bCs/>
                <w:color w:val="000000"/>
                <w:lang w:val="kk-KZ" w:eastAsia="ru-RU"/>
              </w:rPr>
            </w:pPr>
            <w:r w:rsidRPr="00227E3C">
              <w:rPr>
                <w:rFonts w:ascii="Times New Roman" w:eastAsia="Times New Roman" w:hAnsi="Times New Roman" w:cs="Times New Roman"/>
                <w:b/>
                <w:bCs/>
                <w:color w:val="000000"/>
                <w:lang w:val="kk-KZ" w:eastAsia="ru-RU"/>
              </w:rPr>
              <w:lastRenderedPageBreak/>
              <w:t>Серуен картотекасы №2</w:t>
            </w:r>
          </w:p>
          <w:p w:rsidR="00757B9E" w:rsidRPr="00227E3C" w:rsidRDefault="00757B9E" w:rsidP="00227E3C">
            <w:pPr>
              <w:pStyle w:val="ad"/>
              <w:rPr>
                <w:rFonts w:ascii="Times New Roman" w:eastAsia="Times New Roman" w:hAnsi="Times New Roman" w:cs="Times New Roman"/>
                <w:bCs/>
                <w:lang w:val="kk-KZ" w:eastAsia="ru-RU"/>
              </w:rPr>
            </w:pPr>
            <w:r w:rsidRPr="00227E3C">
              <w:rPr>
                <w:rFonts w:ascii="Times New Roman" w:eastAsia="Times New Roman" w:hAnsi="Times New Roman" w:cs="Times New Roman"/>
                <w:bCs/>
                <w:lang w:val="kk-KZ" w:eastAsia="ru-RU"/>
              </w:rPr>
              <w:t>Серуен: Табиғат аясындағы бақылау және танымдық әңгіме</w:t>
            </w:r>
          </w:p>
          <w:p w:rsidR="00757B9E" w:rsidRPr="00227E3C" w:rsidRDefault="00757B9E" w:rsidP="00227E3C">
            <w:pPr>
              <w:pStyle w:val="ad"/>
              <w:rPr>
                <w:rFonts w:ascii="Times New Roman" w:eastAsia="Times New Roman" w:hAnsi="Times New Roman" w:cs="Times New Roman"/>
                <w:lang w:val="kk-KZ" w:eastAsia="ru-RU"/>
              </w:rPr>
            </w:pPr>
            <w:r w:rsidRPr="00227E3C">
              <w:rPr>
                <w:rFonts w:ascii="Times New Roman" w:eastAsia="Times New Roman" w:hAnsi="Times New Roman" w:cs="Times New Roman"/>
                <w:bCs/>
                <w:lang w:val="kk-KZ" w:eastAsia="ru-RU"/>
              </w:rPr>
              <w:t>Мақсаты:</w:t>
            </w:r>
            <w:r w:rsidRPr="00227E3C">
              <w:rPr>
                <w:rFonts w:ascii="Times New Roman" w:eastAsia="Times New Roman" w:hAnsi="Times New Roman" w:cs="Times New Roman"/>
                <w:lang w:val="kk-KZ" w:eastAsia="ru-RU"/>
              </w:rPr>
              <w:t xml:space="preserve"> Балалардың табиғатқа деген қызығушылығын арттыру, </w:t>
            </w:r>
            <w:r w:rsidRPr="00227E3C">
              <w:rPr>
                <w:rFonts w:ascii="Times New Roman" w:eastAsia="Times New Roman" w:hAnsi="Times New Roman" w:cs="Times New Roman"/>
                <w:lang w:val="kk-KZ" w:eastAsia="ru-RU"/>
              </w:rPr>
              <w:lastRenderedPageBreak/>
              <w:t>өсімдіктер мен жануарлар туралы білім беру.</w:t>
            </w:r>
          </w:p>
          <w:p w:rsidR="00757B9E" w:rsidRPr="00227E3C" w:rsidRDefault="00757B9E" w:rsidP="00227E3C">
            <w:pPr>
              <w:pStyle w:val="ad"/>
              <w:rPr>
                <w:rFonts w:ascii="Times New Roman" w:eastAsia="Times New Roman" w:hAnsi="Times New Roman" w:cs="Times New Roman"/>
                <w:bCs/>
                <w:lang w:val="kk-KZ" w:eastAsia="ru-RU"/>
              </w:rPr>
            </w:pPr>
            <w:r w:rsidRPr="00227E3C">
              <w:rPr>
                <w:rFonts w:ascii="Times New Roman" w:eastAsia="Times New Roman" w:hAnsi="Times New Roman" w:cs="Times New Roman"/>
                <w:bCs/>
                <w:lang w:val="kk-KZ" w:eastAsia="ru-RU"/>
              </w:rPr>
              <w:t>Экологиялық іс-әрекет: Табиғатқа қамқорлық жасау</w:t>
            </w:r>
          </w:p>
          <w:p w:rsidR="00757B9E" w:rsidRPr="00227E3C" w:rsidRDefault="00757B9E" w:rsidP="00227E3C">
            <w:pPr>
              <w:pStyle w:val="ad"/>
              <w:rPr>
                <w:rFonts w:ascii="Times New Roman" w:eastAsia="Times New Roman" w:hAnsi="Times New Roman" w:cs="Times New Roman"/>
                <w:lang w:val="kk-KZ" w:eastAsia="ru-RU"/>
              </w:rPr>
            </w:pPr>
            <w:r w:rsidRPr="00227E3C">
              <w:rPr>
                <w:rFonts w:ascii="Times New Roman" w:eastAsia="Times New Roman" w:hAnsi="Times New Roman" w:cs="Times New Roman"/>
                <w:bCs/>
                <w:lang w:val="kk-KZ" w:eastAsia="ru-RU"/>
              </w:rPr>
              <w:t>Мақсаты:</w:t>
            </w:r>
            <w:r w:rsidRPr="00227E3C">
              <w:rPr>
                <w:rFonts w:ascii="Times New Roman" w:eastAsia="Times New Roman" w:hAnsi="Times New Roman" w:cs="Times New Roman"/>
                <w:lang w:val="kk-KZ" w:eastAsia="ru-RU"/>
              </w:rPr>
              <w:t xml:space="preserve"> Табиғатқа сүйіспеншілік пен қамқорлықты қалыптастыру, қоршаған ортаны қорғау.</w:t>
            </w:r>
          </w:p>
          <w:p w:rsidR="00757B9E" w:rsidRPr="00227E3C" w:rsidRDefault="00757B9E" w:rsidP="00227E3C">
            <w:pPr>
              <w:pStyle w:val="ad"/>
              <w:rPr>
                <w:rFonts w:ascii="Times New Roman" w:eastAsia="Times New Roman" w:hAnsi="Times New Roman" w:cs="Times New Roman"/>
                <w:bCs/>
                <w:lang w:val="kk-KZ" w:eastAsia="ru-RU"/>
              </w:rPr>
            </w:pPr>
            <w:r w:rsidRPr="00227E3C">
              <w:rPr>
                <w:rFonts w:ascii="Times New Roman" w:eastAsia="Times New Roman" w:hAnsi="Times New Roman" w:cs="Times New Roman"/>
                <w:bCs/>
                <w:lang w:val="kk-KZ" w:eastAsia="ru-RU"/>
              </w:rPr>
              <w:t>Іс-әрекет:</w:t>
            </w:r>
          </w:p>
          <w:p w:rsidR="00757B9E" w:rsidRPr="00227E3C" w:rsidRDefault="00757B9E" w:rsidP="00227E3C">
            <w:pPr>
              <w:pStyle w:val="ad"/>
              <w:rPr>
                <w:rFonts w:ascii="Times New Roman" w:eastAsia="Times New Roman" w:hAnsi="Times New Roman" w:cs="Times New Roman"/>
                <w:lang w:val="kk-KZ" w:eastAsia="ru-RU"/>
              </w:rPr>
            </w:pPr>
            <w:r w:rsidRPr="00227E3C">
              <w:rPr>
                <w:rFonts w:ascii="Times New Roman" w:eastAsia="Times New Roman" w:hAnsi="Times New Roman" w:cs="Times New Roman"/>
                <w:lang w:val="kk-KZ" w:eastAsia="ru-RU"/>
              </w:rPr>
              <w:t>Балалармен бірге ауладағы немесе серуен алаңындағы қоқыстарды жинау. Оларға қоқысты дұрыс сұрыптауды үйрету: қағазды, пластикті және шыныны бөлек жинау. Бұл балалардың жауапкершілік сезімін оятады</w:t>
            </w:r>
          </w:p>
          <w:p w:rsidR="00757B9E" w:rsidRPr="00227E3C" w:rsidRDefault="00757B9E" w:rsidP="00227E3C">
            <w:pPr>
              <w:pStyle w:val="ad"/>
              <w:rPr>
                <w:rFonts w:ascii="Times New Roman" w:eastAsia="Times New Roman" w:hAnsi="Times New Roman" w:cs="Times New Roman"/>
                <w:lang w:val="kk-KZ" w:eastAsia="ru-RU"/>
              </w:rPr>
            </w:pPr>
            <w:r w:rsidRPr="00227E3C">
              <w:rPr>
                <w:rFonts w:ascii="Times New Roman" w:eastAsia="Times New Roman" w:hAnsi="Times New Roman" w:cs="Times New Roman"/>
                <w:bCs/>
                <w:lang w:val="kk-KZ" w:eastAsia="ru-RU"/>
              </w:rPr>
              <w:t>Құралдар:</w:t>
            </w:r>
            <w:r w:rsidRPr="00227E3C">
              <w:rPr>
                <w:rFonts w:ascii="Times New Roman" w:eastAsia="Times New Roman" w:hAnsi="Times New Roman" w:cs="Times New Roman"/>
                <w:lang w:val="kk-KZ" w:eastAsia="ru-RU"/>
              </w:rPr>
              <w:t xml:space="preserve"> Қолғаптар, қоқыс жәшіктері.</w:t>
            </w:r>
          </w:p>
          <w:p w:rsidR="00757B9E" w:rsidRPr="00227E3C" w:rsidRDefault="00757B9E" w:rsidP="00227E3C">
            <w:pPr>
              <w:pStyle w:val="ad"/>
              <w:rPr>
                <w:rFonts w:ascii="Times New Roman" w:eastAsia="Times New Roman" w:hAnsi="Times New Roman" w:cs="Times New Roman"/>
                <w:bCs/>
                <w:lang w:val="kk-KZ" w:eastAsia="ru-RU"/>
              </w:rPr>
            </w:pPr>
            <w:r w:rsidRPr="00227E3C">
              <w:rPr>
                <w:rFonts w:ascii="Times New Roman" w:eastAsia="Times New Roman" w:hAnsi="Times New Roman" w:cs="Times New Roman"/>
                <w:bCs/>
                <w:lang w:val="kk-KZ" w:eastAsia="ru-RU"/>
              </w:rPr>
              <w:t>(Экологиялық мәдениет дағдысы</w:t>
            </w:r>
            <w:r w:rsidR="00693707" w:rsidRPr="00227E3C">
              <w:rPr>
                <w:rFonts w:ascii="Times New Roman" w:eastAsia="Times New Roman" w:hAnsi="Times New Roman" w:cs="Times New Roman"/>
                <w:bCs/>
                <w:lang w:val="kk-KZ" w:eastAsia="ru-RU"/>
              </w:rPr>
              <w:t>,  қ</w:t>
            </w:r>
            <w:r w:rsidRPr="00227E3C">
              <w:rPr>
                <w:rFonts w:ascii="Times New Roman" w:eastAsia="Times New Roman" w:hAnsi="Times New Roman" w:cs="Times New Roman"/>
                <w:bCs/>
                <w:lang w:val="kk-KZ" w:eastAsia="ru-RU"/>
              </w:rPr>
              <w:t>оршаған ортамен таныстыру )</w:t>
            </w:r>
          </w:p>
          <w:p w:rsidR="00757B9E" w:rsidRPr="00B66149" w:rsidRDefault="00B66149" w:rsidP="00227E3C">
            <w:pPr>
              <w:pStyle w:val="ad"/>
              <w:rPr>
                <w:rFonts w:ascii="Times New Roman" w:eastAsia="Times New Roman" w:hAnsi="Times New Roman" w:cs="Times New Roman"/>
                <w:bCs/>
                <w:color w:val="00B0F0"/>
                <w:lang w:val="kk-KZ" w:eastAsia="ru-RU"/>
              </w:rPr>
            </w:pPr>
            <w:r w:rsidRPr="00B66149">
              <w:rPr>
                <w:rFonts w:ascii="Times New Roman" w:hAnsi="Times New Roman" w:cs="Times New Roman"/>
                <w:lang w:eastAsia="ru-RU"/>
              </w:rPr>
              <w:t>Еңбекке баулу</w:t>
            </w:r>
          </w:p>
        </w:tc>
        <w:tc>
          <w:tcPr>
            <w:tcW w:w="2551" w:type="dxa"/>
          </w:tcPr>
          <w:p w:rsidR="00757B9E" w:rsidRPr="00227E3C" w:rsidRDefault="00757B9E" w:rsidP="00227E3C">
            <w:pPr>
              <w:pStyle w:val="ad"/>
              <w:rPr>
                <w:rFonts w:ascii="Times New Roman" w:hAnsi="Times New Roman" w:cs="Times New Roman"/>
                <w:lang w:eastAsia="ru-RU"/>
              </w:rPr>
            </w:pPr>
            <w:r w:rsidRPr="00227E3C">
              <w:rPr>
                <w:rFonts w:ascii="Times New Roman" w:hAnsi="Times New Roman" w:cs="Times New Roman"/>
                <w:lang w:eastAsia="ru-RU"/>
              </w:rPr>
              <w:lastRenderedPageBreak/>
              <w:t xml:space="preserve">Серуен </w:t>
            </w:r>
          </w:p>
          <w:p w:rsidR="00757B9E" w:rsidRPr="00227E3C" w:rsidRDefault="00757B9E" w:rsidP="00227E3C">
            <w:pPr>
              <w:pStyle w:val="ad"/>
              <w:rPr>
                <w:rFonts w:ascii="Times New Roman" w:hAnsi="Times New Roman" w:cs="Times New Roman"/>
                <w:lang w:eastAsia="ru-RU"/>
              </w:rPr>
            </w:pPr>
            <w:r w:rsidRPr="00227E3C">
              <w:rPr>
                <w:rFonts w:ascii="Times New Roman" w:hAnsi="Times New Roman" w:cs="Times New Roman"/>
                <w:lang w:eastAsia="ru-RU"/>
              </w:rPr>
              <w:t>картотекасы№3</w:t>
            </w:r>
          </w:p>
          <w:p w:rsidR="00757B9E" w:rsidRPr="00227E3C" w:rsidRDefault="00757B9E" w:rsidP="00227E3C">
            <w:pPr>
              <w:pStyle w:val="ad"/>
              <w:rPr>
                <w:rFonts w:ascii="Times New Roman" w:hAnsi="Times New Roman" w:cs="Times New Roman"/>
                <w:lang w:eastAsia="ru-RU"/>
              </w:rPr>
            </w:pPr>
            <w:r w:rsidRPr="00227E3C">
              <w:rPr>
                <w:rFonts w:ascii="Times New Roman" w:hAnsi="Times New Roman" w:cs="Times New Roman"/>
                <w:lang w:eastAsia="ru-RU"/>
              </w:rPr>
              <w:t>Серуен: "Күзгі орман"</w:t>
            </w:r>
          </w:p>
          <w:p w:rsidR="00757B9E" w:rsidRPr="00227E3C" w:rsidRDefault="00757B9E" w:rsidP="00227E3C">
            <w:pPr>
              <w:pStyle w:val="ad"/>
              <w:rPr>
                <w:rFonts w:ascii="Times New Roman" w:eastAsia="Times New Roman" w:hAnsi="Times New Roman" w:cs="Times New Roman"/>
                <w:lang w:val="kk-KZ" w:eastAsia="ru-RU"/>
              </w:rPr>
            </w:pPr>
            <w:r w:rsidRPr="00227E3C">
              <w:rPr>
                <w:rFonts w:ascii="Times New Roman" w:eastAsia="Times New Roman" w:hAnsi="Times New Roman" w:cs="Times New Roman"/>
                <w:bCs/>
                <w:lang w:val="kk-KZ" w:eastAsia="ru-RU"/>
              </w:rPr>
              <w:t>Мақсаты:</w:t>
            </w:r>
            <w:r w:rsidRPr="00227E3C">
              <w:rPr>
                <w:rFonts w:ascii="Times New Roman" w:eastAsia="Times New Roman" w:hAnsi="Times New Roman" w:cs="Times New Roman"/>
                <w:lang w:val="kk-KZ" w:eastAsia="ru-RU"/>
              </w:rPr>
              <w:t xml:space="preserve"> Күзгі табиғатты бақылау, жапырақтардың түстерін ажырату және </w:t>
            </w:r>
            <w:r w:rsidRPr="00227E3C">
              <w:rPr>
                <w:rFonts w:ascii="Times New Roman" w:eastAsia="Times New Roman" w:hAnsi="Times New Roman" w:cs="Times New Roman"/>
                <w:lang w:val="kk-KZ" w:eastAsia="ru-RU"/>
              </w:rPr>
              <w:lastRenderedPageBreak/>
              <w:t>желдің қалай соғатынын сезіну.</w:t>
            </w:r>
          </w:p>
          <w:p w:rsidR="00757B9E" w:rsidRPr="00227E3C" w:rsidRDefault="00757B9E" w:rsidP="00227E3C">
            <w:pPr>
              <w:pStyle w:val="ad"/>
              <w:rPr>
                <w:rFonts w:ascii="Times New Roman" w:eastAsia="Times New Roman" w:hAnsi="Times New Roman" w:cs="Times New Roman"/>
                <w:lang w:val="kk-KZ" w:eastAsia="ru-RU"/>
              </w:rPr>
            </w:pPr>
            <w:r w:rsidRPr="00227E3C">
              <w:rPr>
                <w:rFonts w:ascii="Times New Roman" w:eastAsia="Times New Roman" w:hAnsi="Times New Roman" w:cs="Times New Roman"/>
                <w:bCs/>
                <w:lang w:val="kk-KZ" w:eastAsia="ru-RU"/>
              </w:rPr>
              <w:t>Бақылау:</w:t>
            </w:r>
          </w:p>
          <w:p w:rsidR="00757B9E" w:rsidRPr="00227E3C" w:rsidRDefault="00757B9E" w:rsidP="00227E3C">
            <w:pPr>
              <w:pStyle w:val="ad"/>
              <w:rPr>
                <w:rFonts w:ascii="Times New Roman" w:eastAsia="Times New Roman" w:hAnsi="Times New Roman" w:cs="Times New Roman"/>
                <w:lang w:val="kk-KZ" w:eastAsia="ru-RU"/>
              </w:rPr>
            </w:pPr>
            <w:r w:rsidRPr="00227E3C">
              <w:rPr>
                <w:rFonts w:ascii="Times New Roman" w:eastAsia="Times New Roman" w:hAnsi="Times New Roman" w:cs="Times New Roman"/>
                <w:lang w:val="kk-KZ" w:eastAsia="ru-RU"/>
              </w:rPr>
              <w:t>Балаларды күз мезгіліндегі табиғаттың өзгерістерімен таныстыру. Жапырақтардың түстері өзгергенін, олардың ағаштан түсуін бақылау.</w:t>
            </w:r>
          </w:p>
          <w:p w:rsidR="00757B9E" w:rsidRPr="00227E3C" w:rsidRDefault="00757B9E" w:rsidP="00227E3C">
            <w:pPr>
              <w:pStyle w:val="ad"/>
              <w:rPr>
                <w:rFonts w:ascii="Times New Roman" w:eastAsia="Times New Roman" w:hAnsi="Times New Roman" w:cs="Times New Roman"/>
                <w:lang w:val="kk-KZ" w:eastAsia="ru-RU"/>
              </w:rPr>
            </w:pPr>
            <w:r w:rsidRPr="00227E3C">
              <w:rPr>
                <w:rFonts w:ascii="Times New Roman" w:eastAsia="Times New Roman" w:hAnsi="Times New Roman" w:cs="Times New Roman"/>
                <w:bCs/>
                <w:lang w:val="kk-KZ" w:eastAsia="ru-RU"/>
              </w:rPr>
              <w:t>Сұрақтар:</w:t>
            </w:r>
            <w:r w:rsidRPr="00227E3C">
              <w:rPr>
                <w:rFonts w:ascii="Times New Roman" w:eastAsia="Times New Roman" w:hAnsi="Times New Roman" w:cs="Times New Roman"/>
                <w:lang w:val="kk-KZ" w:eastAsia="ru-RU"/>
              </w:rPr>
              <w:t xml:space="preserve"> «Жапырақтар қандай түске боялған?», «Қандай жапырақтар үлкен немесе кішкентай?»</w:t>
            </w:r>
          </w:p>
          <w:p w:rsidR="00757B9E" w:rsidRPr="00227E3C" w:rsidRDefault="00757B9E" w:rsidP="00227E3C">
            <w:pPr>
              <w:pStyle w:val="ad"/>
              <w:rPr>
                <w:rFonts w:ascii="Times New Roman" w:hAnsi="Times New Roman" w:cs="Times New Roman"/>
                <w:lang w:eastAsia="ru-RU"/>
              </w:rPr>
            </w:pPr>
            <w:r w:rsidRPr="00227E3C">
              <w:rPr>
                <w:rFonts w:ascii="Times New Roman" w:hAnsi="Times New Roman" w:cs="Times New Roman"/>
                <w:lang w:eastAsia="ru-RU"/>
              </w:rPr>
              <w:t>Ойын:</w:t>
            </w:r>
          </w:p>
          <w:p w:rsidR="00757B9E" w:rsidRPr="00227E3C" w:rsidRDefault="00757B9E" w:rsidP="00227E3C">
            <w:pPr>
              <w:pStyle w:val="ad"/>
              <w:rPr>
                <w:rFonts w:ascii="Times New Roman" w:hAnsi="Times New Roman" w:cs="Times New Roman"/>
                <w:lang w:eastAsia="ru-RU"/>
              </w:rPr>
            </w:pPr>
            <w:r w:rsidRPr="00227E3C">
              <w:rPr>
                <w:rFonts w:ascii="Times New Roman" w:hAnsi="Times New Roman" w:cs="Times New Roman"/>
                <w:lang w:eastAsia="ru-RU"/>
              </w:rPr>
              <w:t>"Жел мен жапырақтар" ойыны.</w:t>
            </w:r>
          </w:p>
          <w:p w:rsidR="00757B9E" w:rsidRPr="00227E3C" w:rsidRDefault="00757B9E" w:rsidP="00227E3C">
            <w:pPr>
              <w:pStyle w:val="ad"/>
              <w:rPr>
                <w:rFonts w:ascii="Times New Roman" w:eastAsia="Times New Roman" w:hAnsi="Times New Roman" w:cs="Times New Roman"/>
                <w:lang w:eastAsia="ru-RU"/>
              </w:rPr>
            </w:pPr>
            <w:r w:rsidRPr="00227E3C">
              <w:rPr>
                <w:rFonts w:ascii="Times New Roman" w:eastAsia="Times New Roman" w:hAnsi="Times New Roman" w:cs="Times New Roman"/>
                <w:lang w:eastAsia="ru-RU"/>
              </w:rPr>
              <w:t>Балалар «жапырақ» болып, жерге түскен жапырақтар секілді қолдарын жайып, жеңіл секіреді. Мұғалім «Жел соқты!» деген кезде, балалар алаңда жүгіріп, жапырақтар секілді айналып ұшады.</w:t>
            </w:r>
          </w:p>
          <w:p w:rsidR="00757B9E" w:rsidRPr="00227E3C" w:rsidRDefault="00757B9E" w:rsidP="00227E3C">
            <w:pPr>
              <w:pStyle w:val="ad"/>
              <w:rPr>
                <w:rFonts w:ascii="Times New Roman" w:eastAsia="Times New Roman" w:hAnsi="Times New Roman" w:cs="Times New Roman"/>
                <w:bCs/>
                <w:color w:val="000000"/>
                <w:lang w:val="kk-KZ" w:eastAsia="ru-RU"/>
              </w:rPr>
            </w:pPr>
            <w:r w:rsidRPr="00227E3C">
              <w:rPr>
                <w:rFonts w:ascii="Times New Roman" w:eastAsia="Times New Roman" w:hAnsi="Times New Roman" w:cs="Times New Roman"/>
                <w:bCs/>
                <w:lang w:val="kk-KZ" w:eastAsia="ru-RU"/>
              </w:rPr>
              <w:t>(Саяхат ойын, Экологиялық мәдениет дағдысы Қоршаған ортамен таныстыру )</w:t>
            </w:r>
          </w:p>
        </w:tc>
        <w:tc>
          <w:tcPr>
            <w:tcW w:w="2693" w:type="dxa"/>
          </w:tcPr>
          <w:p w:rsidR="00757B9E" w:rsidRPr="00227E3C" w:rsidRDefault="00757B9E" w:rsidP="00227E3C">
            <w:pPr>
              <w:pStyle w:val="ad"/>
              <w:rPr>
                <w:rFonts w:ascii="Times New Roman" w:eastAsia="Times New Roman" w:hAnsi="Times New Roman" w:cs="Times New Roman"/>
                <w:bCs/>
                <w:color w:val="000000"/>
                <w:lang w:val="kk-KZ" w:eastAsia="ru-RU"/>
              </w:rPr>
            </w:pPr>
            <w:r w:rsidRPr="00227E3C">
              <w:rPr>
                <w:rFonts w:ascii="Times New Roman" w:eastAsia="Times New Roman" w:hAnsi="Times New Roman" w:cs="Times New Roman"/>
                <w:bCs/>
                <w:color w:val="000000"/>
                <w:lang w:val="kk-KZ" w:eastAsia="ru-RU"/>
              </w:rPr>
              <w:lastRenderedPageBreak/>
              <w:t>Серуен картотекасы№4</w:t>
            </w:r>
          </w:p>
          <w:p w:rsidR="00757B9E" w:rsidRPr="00227E3C" w:rsidRDefault="00757B9E" w:rsidP="00227E3C">
            <w:pPr>
              <w:pStyle w:val="ad"/>
              <w:rPr>
                <w:rFonts w:ascii="Times New Roman" w:eastAsia="Times New Roman" w:hAnsi="Times New Roman" w:cs="Times New Roman"/>
                <w:bCs/>
                <w:lang w:val="kk-KZ" w:eastAsia="ru-RU"/>
              </w:rPr>
            </w:pPr>
            <w:r w:rsidRPr="00227E3C">
              <w:rPr>
                <w:rFonts w:ascii="Times New Roman" w:eastAsia="Times New Roman" w:hAnsi="Times New Roman" w:cs="Times New Roman"/>
                <w:bCs/>
                <w:lang w:val="kk-KZ" w:eastAsia="ru-RU"/>
              </w:rPr>
              <w:t>"Құстарды бақылау"</w:t>
            </w:r>
          </w:p>
          <w:p w:rsidR="00757B9E" w:rsidRPr="00227E3C" w:rsidRDefault="00757B9E" w:rsidP="00227E3C">
            <w:pPr>
              <w:pStyle w:val="ad"/>
              <w:rPr>
                <w:rFonts w:ascii="Times New Roman" w:eastAsia="Times New Roman" w:hAnsi="Times New Roman" w:cs="Times New Roman"/>
                <w:lang w:val="kk-KZ" w:eastAsia="ru-RU"/>
              </w:rPr>
            </w:pPr>
            <w:r w:rsidRPr="00227E3C">
              <w:rPr>
                <w:rFonts w:ascii="Times New Roman" w:eastAsia="Times New Roman" w:hAnsi="Times New Roman" w:cs="Times New Roman"/>
                <w:bCs/>
                <w:lang w:val="kk-KZ" w:eastAsia="ru-RU"/>
              </w:rPr>
              <w:t>Мақсаты:</w:t>
            </w:r>
            <w:r w:rsidRPr="00227E3C">
              <w:rPr>
                <w:rFonts w:ascii="Times New Roman" w:eastAsia="Times New Roman" w:hAnsi="Times New Roman" w:cs="Times New Roman"/>
                <w:lang w:val="kk-KZ" w:eastAsia="ru-RU"/>
              </w:rPr>
              <w:t xml:space="preserve"> Құстар туралы түсінік беру, олардың дауыстарын тыңдау және қайда ұшатынын бақылау.</w:t>
            </w:r>
          </w:p>
          <w:p w:rsidR="00757B9E" w:rsidRPr="00227E3C" w:rsidRDefault="00757B9E" w:rsidP="00227E3C">
            <w:pPr>
              <w:pStyle w:val="ad"/>
              <w:rPr>
                <w:rFonts w:ascii="Times New Roman" w:eastAsia="Times New Roman" w:hAnsi="Times New Roman" w:cs="Times New Roman"/>
                <w:lang w:val="kk-KZ" w:eastAsia="ru-RU"/>
              </w:rPr>
            </w:pPr>
            <w:r w:rsidRPr="00227E3C">
              <w:rPr>
                <w:rFonts w:ascii="Times New Roman" w:eastAsia="Times New Roman" w:hAnsi="Times New Roman" w:cs="Times New Roman"/>
                <w:bCs/>
                <w:lang w:val="kk-KZ" w:eastAsia="ru-RU"/>
              </w:rPr>
              <w:lastRenderedPageBreak/>
              <w:t>Бақылау:</w:t>
            </w:r>
          </w:p>
          <w:p w:rsidR="00757B9E" w:rsidRPr="00227E3C" w:rsidRDefault="00757B9E" w:rsidP="00227E3C">
            <w:pPr>
              <w:pStyle w:val="ad"/>
              <w:rPr>
                <w:rFonts w:ascii="Times New Roman" w:eastAsia="Times New Roman" w:hAnsi="Times New Roman" w:cs="Times New Roman"/>
                <w:lang w:val="kk-KZ" w:eastAsia="ru-RU"/>
              </w:rPr>
            </w:pPr>
            <w:r w:rsidRPr="00227E3C">
              <w:rPr>
                <w:rFonts w:ascii="Times New Roman" w:eastAsia="Times New Roman" w:hAnsi="Times New Roman" w:cs="Times New Roman"/>
                <w:lang w:val="kk-KZ" w:eastAsia="ru-RU"/>
              </w:rPr>
              <w:t>Балалармен бірге серуен кезінде құстардың дауыстарын тыңдап, олардың қайда ұшып жүргенін бақылау. Құстардың атауларын атап, оларға сипаттама беру.</w:t>
            </w:r>
          </w:p>
          <w:p w:rsidR="00757B9E" w:rsidRPr="00227E3C" w:rsidRDefault="00757B9E" w:rsidP="00227E3C">
            <w:pPr>
              <w:pStyle w:val="ad"/>
              <w:rPr>
                <w:rFonts w:ascii="Times New Roman" w:eastAsia="Times New Roman" w:hAnsi="Times New Roman" w:cs="Times New Roman"/>
                <w:lang w:val="kk-KZ" w:eastAsia="ru-RU"/>
              </w:rPr>
            </w:pPr>
            <w:r w:rsidRPr="00227E3C">
              <w:rPr>
                <w:rFonts w:ascii="Times New Roman" w:eastAsia="Times New Roman" w:hAnsi="Times New Roman" w:cs="Times New Roman"/>
                <w:bCs/>
                <w:lang w:val="kk-KZ" w:eastAsia="ru-RU"/>
              </w:rPr>
              <w:t>Сұрақтар:</w:t>
            </w:r>
            <w:r w:rsidRPr="00227E3C">
              <w:rPr>
                <w:rFonts w:ascii="Times New Roman" w:eastAsia="Times New Roman" w:hAnsi="Times New Roman" w:cs="Times New Roman"/>
                <w:lang w:val="kk-KZ" w:eastAsia="ru-RU"/>
              </w:rPr>
              <w:t xml:space="preserve"> «Құстар қалай сайрайды?», «Қайда ұшады?»</w:t>
            </w:r>
          </w:p>
          <w:p w:rsidR="00757B9E" w:rsidRPr="00227E3C" w:rsidRDefault="00757B9E" w:rsidP="00227E3C">
            <w:pPr>
              <w:pStyle w:val="ad"/>
              <w:rPr>
                <w:rFonts w:ascii="Times New Roman" w:hAnsi="Times New Roman" w:cs="Times New Roman"/>
                <w:lang w:val="kk-KZ" w:eastAsia="ru-RU"/>
              </w:rPr>
            </w:pPr>
            <w:r w:rsidRPr="00227E3C">
              <w:rPr>
                <w:rFonts w:ascii="Times New Roman" w:hAnsi="Times New Roman" w:cs="Times New Roman"/>
                <w:lang w:val="kk-KZ" w:eastAsia="ru-RU"/>
              </w:rPr>
              <w:t>Ойын:</w:t>
            </w:r>
          </w:p>
          <w:p w:rsidR="00757B9E" w:rsidRPr="00227E3C" w:rsidRDefault="00757B9E" w:rsidP="00227E3C">
            <w:pPr>
              <w:pStyle w:val="ad"/>
              <w:rPr>
                <w:rFonts w:ascii="Times New Roman" w:hAnsi="Times New Roman" w:cs="Times New Roman"/>
                <w:lang w:val="kk-KZ" w:eastAsia="ru-RU"/>
              </w:rPr>
            </w:pPr>
            <w:r w:rsidRPr="00227E3C">
              <w:rPr>
                <w:rFonts w:ascii="Times New Roman" w:hAnsi="Times New Roman" w:cs="Times New Roman"/>
                <w:lang w:val="kk-KZ" w:eastAsia="ru-RU"/>
              </w:rPr>
              <w:t>"Құстар секілді ұшамыз" ойыны.</w:t>
            </w:r>
          </w:p>
          <w:p w:rsidR="00757B9E" w:rsidRPr="00227E3C" w:rsidRDefault="00757B9E" w:rsidP="00227E3C">
            <w:pPr>
              <w:pStyle w:val="ad"/>
              <w:rPr>
                <w:rFonts w:ascii="Times New Roman" w:hAnsi="Times New Roman" w:cs="Times New Roman"/>
                <w:lang w:val="kk-KZ" w:eastAsia="ru-RU"/>
              </w:rPr>
            </w:pPr>
            <w:r w:rsidRPr="00227E3C">
              <w:rPr>
                <w:rFonts w:ascii="Times New Roman" w:hAnsi="Times New Roman" w:cs="Times New Roman"/>
                <w:lang w:val="kk-KZ" w:eastAsia="ru-RU"/>
              </w:rPr>
              <w:t>Балалар құстар секілді қолдарын жайып, ұшуды бейнелеп жүгіреді. Ойын арқылы олардың қимылдары дамиды, әрі құстарға қызығушылығы артады.</w:t>
            </w:r>
          </w:p>
          <w:p w:rsidR="00757B9E" w:rsidRPr="00227E3C" w:rsidRDefault="00757B9E" w:rsidP="00227E3C">
            <w:pPr>
              <w:pStyle w:val="ad"/>
              <w:rPr>
                <w:rFonts w:ascii="Times New Roman" w:hAnsi="Times New Roman" w:cs="Times New Roman"/>
                <w:color w:val="000000"/>
                <w:lang w:val="kk-KZ" w:eastAsia="ru-RU"/>
              </w:rPr>
            </w:pPr>
            <w:r w:rsidRPr="00227E3C">
              <w:rPr>
                <w:rFonts w:ascii="Times New Roman" w:hAnsi="Times New Roman" w:cs="Times New Roman"/>
                <w:lang w:val="kk-KZ" w:eastAsia="ru-RU"/>
              </w:rPr>
              <w:t>(Отбасы құндылықтары</w:t>
            </w:r>
            <w:r w:rsidR="00EB2244" w:rsidRPr="00227E3C">
              <w:rPr>
                <w:rFonts w:ascii="Times New Roman" w:hAnsi="Times New Roman" w:cs="Times New Roman"/>
                <w:lang w:val="kk-KZ" w:eastAsia="ru-RU"/>
              </w:rPr>
              <w:t xml:space="preserve">, </w:t>
            </w:r>
            <w:r w:rsidRPr="00227E3C">
              <w:rPr>
                <w:rFonts w:ascii="Times New Roman" w:hAnsi="Times New Roman" w:cs="Times New Roman"/>
                <w:lang w:val="kk-KZ" w:eastAsia="ru-RU"/>
              </w:rPr>
              <w:t>Экологиялық мәдениет дағдысы</w:t>
            </w:r>
            <w:r w:rsidR="00EB2244" w:rsidRPr="00227E3C">
              <w:rPr>
                <w:rFonts w:ascii="Times New Roman" w:hAnsi="Times New Roman" w:cs="Times New Roman"/>
                <w:lang w:val="kk-KZ" w:eastAsia="ru-RU"/>
              </w:rPr>
              <w:t>,</w:t>
            </w:r>
            <w:r w:rsidRPr="00227E3C">
              <w:rPr>
                <w:rFonts w:ascii="Times New Roman" w:hAnsi="Times New Roman" w:cs="Times New Roman"/>
                <w:lang w:val="kk-KZ" w:eastAsia="ru-RU"/>
              </w:rPr>
              <w:t xml:space="preserve"> Қоршаған ортамен таныстыру</w:t>
            </w:r>
            <w:r w:rsidR="00B66149" w:rsidRPr="00B66149">
              <w:rPr>
                <w:lang w:eastAsia="ru-RU"/>
              </w:rPr>
              <w:t xml:space="preserve"> </w:t>
            </w:r>
            <w:r w:rsidR="00B66149" w:rsidRPr="00B66149">
              <w:rPr>
                <w:rFonts w:ascii="Times New Roman" w:hAnsi="Times New Roman" w:cs="Times New Roman"/>
                <w:lang w:eastAsia="ru-RU"/>
              </w:rPr>
              <w:t>Еңбекке баулу</w:t>
            </w:r>
            <w:r w:rsidR="00B66149">
              <w:rPr>
                <w:rFonts w:ascii="Times New Roman" w:hAnsi="Times New Roman" w:cs="Times New Roman"/>
                <w:lang w:val="kk-KZ" w:eastAsia="ru-RU"/>
              </w:rPr>
              <w:t>.</w:t>
            </w:r>
            <w:r w:rsidRPr="00227E3C">
              <w:rPr>
                <w:rFonts w:ascii="Times New Roman" w:hAnsi="Times New Roman" w:cs="Times New Roman"/>
                <w:lang w:val="kk-KZ" w:eastAsia="ru-RU"/>
              </w:rPr>
              <w:t xml:space="preserve"> )</w:t>
            </w:r>
          </w:p>
        </w:tc>
        <w:tc>
          <w:tcPr>
            <w:tcW w:w="2665" w:type="dxa"/>
          </w:tcPr>
          <w:p w:rsidR="00757B9E" w:rsidRPr="00227E3C" w:rsidRDefault="00757B9E" w:rsidP="00227E3C">
            <w:pPr>
              <w:pStyle w:val="ad"/>
              <w:rPr>
                <w:rFonts w:ascii="Times New Roman" w:eastAsia="Times New Roman" w:hAnsi="Times New Roman" w:cs="Times New Roman"/>
                <w:bCs/>
                <w:color w:val="000000"/>
                <w:lang w:val="kk-KZ" w:eastAsia="ru-RU"/>
              </w:rPr>
            </w:pPr>
            <w:r w:rsidRPr="00227E3C">
              <w:rPr>
                <w:rFonts w:ascii="Times New Roman" w:eastAsia="Times New Roman" w:hAnsi="Times New Roman" w:cs="Times New Roman"/>
                <w:bCs/>
                <w:color w:val="000000"/>
                <w:lang w:val="kk-KZ" w:eastAsia="ru-RU"/>
              </w:rPr>
              <w:lastRenderedPageBreak/>
              <w:t xml:space="preserve">Серуен </w:t>
            </w:r>
          </w:p>
          <w:p w:rsidR="00757B9E" w:rsidRPr="00227E3C" w:rsidRDefault="00757B9E" w:rsidP="00227E3C">
            <w:pPr>
              <w:pStyle w:val="ad"/>
              <w:rPr>
                <w:rFonts w:ascii="Times New Roman" w:eastAsia="Times New Roman" w:hAnsi="Times New Roman" w:cs="Times New Roman"/>
                <w:bCs/>
                <w:color w:val="000000"/>
                <w:lang w:val="kk-KZ" w:eastAsia="ru-RU"/>
              </w:rPr>
            </w:pPr>
            <w:r w:rsidRPr="00227E3C">
              <w:rPr>
                <w:rFonts w:ascii="Times New Roman" w:eastAsia="Times New Roman" w:hAnsi="Times New Roman" w:cs="Times New Roman"/>
                <w:bCs/>
                <w:color w:val="000000"/>
                <w:lang w:val="kk-KZ" w:eastAsia="ru-RU"/>
              </w:rPr>
              <w:t>картотекасы№5</w:t>
            </w:r>
          </w:p>
          <w:p w:rsidR="00757B9E" w:rsidRPr="00227E3C" w:rsidRDefault="00757B9E" w:rsidP="00227E3C">
            <w:pPr>
              <w:pStyle w:val="ad"/>
              <w:rPr>
                <w:rFonts w:ascii="Times New Roman" w:eastAsia="Times New Roman" w:hAnsi="Times New Roman" w:cs="Times New Roman"/>
                <w:bCs/>
                <w:lang w:val="kk-KZ" w:eastAsia="ru-RU"/>
              </w:rPr>
            </w:pPr>
            <w:r w:rsidRPr="00227E3C">
              <w:rPr>
                <w:rFonts w:ascii="Times New Roman" w:eastAsia="Times New Roman" w:hAnsi="Times New Roman" w:cs="Times New Roman"/>
                <w:bCs/>
                <w:lang w:val="kk-KZ" w:eastAsia="ru-RU"/>
              </w:rPr>
              <w:t>"Ағаштар әлемі"</w:t>
            </w:r>
          </w:p>
          <w:p w:rsidR="00757B9E" w:rsidRPr="00227E3C" w:rsidRDefault="00757B9E" w:rsidP="00227E3C">
            <w:pPr>
              <w:pStyle w:val="ad"/>
              <w:rPr>
                <w:rFonts w:ascii="Times New Roman" w:eastAsia="Times New Roman" w:hAnsi="Times New Roman" w:cs="Times New Roman"/>
                <w:lang w:val="kk-KZ" w:eastAsia="ru-RU"/>
              </w:rPr>
            </w:pPr>
            <w:r w:rsidRPr="00227E3C">
              <w:rPr>
                <w:rFonts w:ascii="Times New Roman" w:eastAsia="Times New Roman" w:hAnsi="Times New Roman" w:cs="Times New Roman"/>
                <w:bCs/>
                <w:lang w:val="kk-KZ" w:eastAsia="ru-RU"/>
              </w:rPr>
              <w:t>Мақсаты:</w:t>
            </w:r>
            <w:r w:rsidRPr="00227E3C">
              <w:rPr>
                <w:rFonts w:ascii="Times New Roman" w:eastAsia="Times New Roman" w:hAnsi="Times New Roman" w:cs="Times New Roman"/>
                <w:lang w:val="kk-KZ" w:eastAsia="ru-RU"/>
              </w:rPr>
              <w:t xml:space="preserve"> Ағаштардың түрлерін тану, олардың жапырақтары мен діңдерін бақылау.</w:t>
            </w:r>
          </w:p>
          <w:p w:rsidR="00757B9E" w:rsidRPr="00227E3C" w:rsidRDefault="00757B9E" w:rsidP="00227E3C">
            <w:pPr>
              <w:pStyle w:val="ad"/>
              <w:rPr>
                <w:rFonts w:ascii="Times New Roman" w:eastAsia="Times New Roman" w:hAnsi="Times New Roman" w:cs="Times New Roman"/>
                <w:lang w:val="kk-KZ" w:eastAsia="ru-RU"/>
              </w:rPr>
            </w:pPr>
            <w:r w:rsidRPr="00227E3C">
              <w:rPr>
                <w:rFonts w:ascii="Times New Roman" w:eastAsia="Times New Roman" w:hAnsi="Times New Roman" w:cs="Times New Roman"/>
                <w:bCs/>
                <w:lang w:val="kk-KZ" w:eastAsia="ru-RU"/>
              </w:rPr>
              <w:lastRenderedPageBreak/>
              <w:t>Бақылау:</w:t>
            </w:r>
          </w:p>
          <w:p w:rsidR="00757B9E" w:rsidRPr="00227E3C" w:rsidRDefault="00757B9E" w:rsidP="00227E3C">
            <w:pPr>
              <w:pStyle w:val="ad"/>
              <w:rPr>
                <w:rFonts w:ascii="Times New Roman" w:eastAsia="Times New Roman" w:hAnsi="Times New Roman" w:cs="Times New Roman"/>
                <w:lang w:val="kk-KZ" w:eastAsia="ru-RU"/>
              </w:rPr>
            </w:pPr>
            <w:r w:rsidRPr="00227E3C">
              <w:rPr>
                <w:rFonts w:ascii="Times New Roman" w:eastAsia="Times New Roman" w:hAnsi="Times New Roman" w:cs="Times New Roman"/>
                <w:lang w:val="kk-KZ" w:eastAsia="ru-RU"/>
              </w:rPr>
              <w:t>Ауладағы ағаштардың жапырақтарын, діңдерін бақылау. Олардың биіктігі мен жапырақтарының пішінін көру.</w:t>
            </w:r>
          </w:p>
          <w:p w:rsidR="00757B9E" w:rsidRPr="00227E3C" w:rsidRDefault="00757B9E" w:rsidP="00227E3C">
            <w:pPr>
              <w:pStyle w:val="ad"/>
              <w:rPr>
                <w:rFonts w:ascii="Times New Roman" w:eastAsia="Times New Roman" w:hAnsi="Times New Roman" w:cs="Times New Roman"/>
                <w:lang w:val="kk-KZ" w:eastAsia="ru-RU"/>
              </w:rPr>
            </w:pPr>
            <w:r w:rsidRPr="00227E3C">
              <w:rPr>
                <w:rFonts w:ascii="Times New Roman" w:eastAsia="Times New Roman" w:hAnsi="Times New Roman" w:cs="Times New Roman"/>
                <w:bCs/>
                <w:lang w:val="kk-KZ" w:eastAsia="ru-RU"/>
              </w:rPr>
              <w:t>Сұрақтар:</w:t>
            </w:r>
            <w:r w:rsidRPr="00227E3C">
              <w:rPr>
                <w:rFonts w:ascii="Times New Roman" w:eastAsia="Times New Roman" w:hAnsi="Times New Roman" w:cs="Times New Roman"/>
                <w:lang w:val="kk-KZ" w:eastAsia="ru-RU"/>
              </w:rPr>
              <w:t xml:space="preserve"> «Бұл қандай ағаш?», «Жапырақтары қандай?»</w:t>
            </w:r>
          </w:p>
          <w:p w:rsidR="00757B9E" w:rsidRPr="00227E3C" w:rsidRDefault="00757B9E" w:rsidP="00227E3C">
            <w:pPr>
              <w:pStyle w:val="ad"/>
              <w:rPr>
                <w:rFonts w:ascii="Times New Roman" w:eastAsia="Times New Roman" w:hAnsi="Times New Roman" w:cs="Times New Roman"/>
                <w:lang w:val="kk-KZ" w:eastAsia="ru-RU"/>
              </w:rPr>
            </w:pPr>
            <w:r w:rsidRPr="00227E3C">
              <w:rPr>
                <w:rFonts w:ascii="Times New Roman" w:eastAsia="Times New Roman" w:hAnsi="Times New Roman" w:cs="Times New Roman"/>
                <w:bCs/>
                <w:lang w:val="kk-KZ" w:eastAsia="ru-RU"/>
              </w:rPr>
              <w:t>Ойын:</w:t>
            </w:r>
          </w:p>
          <w:p w:rsidR="00757B9E" w:rsidRPr="00227E3C" w:rsidRDefault="00757B9E" w:rsidP="00227E3C">
            <w:pPr>
              <w:pStyle w:val="ad"/>
              <w:rPr>
                <w:rFonts w:ascii="Times New Roman" w:eastAsia="Times New Roman" w:hAnsi="Times New Roman" w:cs="Times New Roman"/>
                <w:lang w:val="kk-KZ" w:eastAsia="ru-RU"/>
              </w:rPr>
            </w:pPr>
            <w:r w:rsidRPr="00227E3C">
              <w:rPr>
                <w:rFonts w:ascii="Times New Roman" w:eastAsia="Times New Roman" w:hAnsi="Times New Roman" w:cs="Times New Roman"/>
                <w:bCs/>
                <w:lang w:val="kk-KZ" w:eastAsia="ru-RU"/>
              </w:rPr>
              <w:t>"Ағашқа айналамыз"</w:t>
            </w:r>
            <w:r w:rsidRPr="00227E3C">
              <w:rPr>
                <w:rFonts w:ascii="Times New Roman" w:eastAsia="Times New Roman" w:hAnsi="Times New Roman" w:cs="Times New Roman"/>
                <w:lang w:val="kk-KZ" w:eastAsia="ru-RU"/>
              </w:rPr>
              <w:t xml:space="preserve"> ойыны.</w:t>
            </w:r>
          </w:p>
          <w:p w:rsidR="00757B9E" w:rsidRPr="00227E3C" w:rsidRDefault="00757B9E" w:rsidP="00227E3C">
            <w:pPr>
              <w:pStyle w:val="ad"/>
              <w:rPr>
                <w:rFonts w:ascii="Times New Roman" w:eastAsia="Times New Roman" w:hAnsi="Times New Roman" w:cs="Times New Roman"/>
                <w:lang w:val="kk-KZ" w:eastAsia="ru-RU"/>
              </w:rPr>
            </w:pPr>
            <w:r w:rsidRPr="00227E3C">
              <w:rPr>
                <w:rFonts w:ascii="Times New Roman" w:eastAsia="Times New Roman" w:hAnsi="Times New Roman" w:cs="Times New Roman"/>
                <w:lang w:val="kk-KZ" w:eastAsia="ru-RU"/>
              </w:rPr>
              <w:t>Балалар ағашқа ұқсап, орындарында қимылсыз тұрып, кейін жел соққанда «қимылдайды» (қолдарын жоғары көтеріп, тербеледі).</w:t>
            </w:r>
          </w:p>
          <w:p w:rsidR="00757B9E" w:rsidRPr="00227E3C" w:rsidRDefault="00757B9E" w:rsidP="00227E3C">
            <w:pPr>
              <w:pStyle w:val="ad"/>
              <w:rPr>
                <w:rFonts w:ascii="Times New Roman" w:eastAsia="Times New Roman" w:hAnsi="Times New Roman" w:cs="Times New Roman"/>
                <w:bCs/>
                <w:color w:val="000000"/>
                <w:lang w:val="kk-KZ" w:eastAsia="ru-RU"/>
              </w:rPr>
            </w:pPr>
          </w:p>
          <w:p w:rsidR="00757B9E" w:rsidRPr="00227E3C" w:rsidRDefault="00757B9E" w:rsidP="00227E3C">
            <w:pPr>
              <w:pStyle w:val="ad"/>
              <w:rPr>
                <w:rFonts w:ascii="Times New Roman" w:eastAsia="Times New Roman" w:hAnsi="Times New Roman" w:cs="Times New Roman"/>
                <w:bCs/>
                <w:color w:val="00B0F0"/>
                <w:lang w:val="kk-KZ" w:eastAsia="ru-RU"/>
              </w:rPr>
            </w:pPr>
            <w:r w:rsidRPr="00227E3C">
              <w:rPr>
                <w:rFonts w:ascii="Times New Roman" w:eastAsia="Times New Roman" w:hAnsi="Times New Roman" w:cs="Times New Roman"/>
                <w:bCs/>
                <w:color w:val="00B0F0"/>
                <w:lang w:val="kk-KZ" w:eastAsia="ru-RU"/>
              </w:rPr>
              <w:t xml:space="preserve"> </w:t>
            </w:r>
            <w:r w:rsidRPr="00227E3C">
              <w:rPr>
                <w:rFonts w:ascii="Times New Roman" w:eastAsia="Times New Roman" w:hAnsi="Times New Roman" w:cs="Times New Roman"/>
                <w:bCs/>
                <w:lang w:val="kk-KZ" w:eastAsia="ru-RU"/>
              </w:rPr>
              <w:t>(Әңгіме ойын Экологиялық мәдениет дағдысы</w:t>
            </w:r>
            <w:r w:rsidR="00EB2244" w:rsidRPr="00227E3C">
              <w:rPr>
                <w:rFonts w:ascii="Times New Roman" w:eastAsia="Times New Roman" w:hAnsi="Times New Roman" w:cs="Times New Roman"/>
                <w:bCs/>
                <w:lang w:val="kk-KZ" w:eastAsia="ru-RU"/>
              </w:rPr>
              <w:t>,</w:t>
            </w:r>
            <w:r w:rsidRPr="00227E3C">
              <w:rPr>
                <w:rFonts w:ascii="Times New Roman" w:eastAsia="Times New Roman" w:hAnsi="Times New Roman" w:cs="Times New Roman"/>
                <w:bCs/>
                <w:lang w:val="kk-KZ" w:eastAsia="ru-RU"/>
              </w:rPr>
              <w:t xml:space="preserve">  Қоршаған ортамен таныстыру</w:t>
            </w:r>
            <w:r w:rsidR="00B66149">
              <w:rPr>
                <w:rFonts w:ascii="Times New Roman" w:eastAsia="Times New Roman" w:hAnsi="Times New Roman" w:cs="Times New Roman"/>
                <w:bCs/>
                <w:lang w:val="kk-KZ" w:eastAsia="ru-RU"/>
              </w:rPr>
              <w:t>.</w:t>
            </w:r>
            <w:r w:rsidR="00B66149" w:rsidRPr="00B66149">
              <w:rPr>
                <w:rFonts w:ascii="Times New Roman" w:hAnsi="Times New Roman" w:cs="Times New Roman"/>
                <w:lang w:eastAsia="ru-RU"/>
              </w:rPr>
              <w:t xml:space="preserve"> Еңбекке баулу</w:t>
            </w:r>
            <w:r w:rsidR="00B66149">
              <w:rPr>
                <w:rFonts w:ascii="Times New Roman" w:hAnsi="Times New Roman" w:cs="Times New Roman"/>
                <w:lang w:val="kk-KZ" w:eastAsia="ru-RU"/>
              </w:rPr>
              <w:t>.</w:t>
            </w:r>
            <w:r w:rsidRPr="00227E3C">
              <w:rPr>
                <w:rFonts w:ascii="Times New Roman" w:eastAsia="Times New Roman" w:hAnsi="Times New Roman" w:cs="Times New Roman"/>
                <w:bCs/>
                <w:lang w:val="kk-KZ" w:eastAsia="ru-RU"/>
              </w:rPr>
              <w:t>)</w:t>
            </w:r>
          </w:p>
          <w:p w:rsidR="00757B9E" w:rsidRPr="00227E3C" w:rsidRDefault="00757B9E" w:rsidP="00227E3C">
            <w:pPr>
              <w:pStyle w:val="ad"/>
              <w:rPr>
                <w:rFonts w:ascii="Times New Roman" w:eastAsia="Times New Roman" w:hAnsi="Times New Roman" w:cs="Times New Roman"/>
                <w:bCs/>
                <w:color w:val="00B0F0"/>
                <w:lang w:val="kk-KZ" w:eastAsia="ru-RU"/>
              </w:rPr>
            </w:pPr>
          </w:p>
          <w:p w:rsidR="00757B9E" w:rsidRPr="00227E3C" w:rsidRDefault="00757B9E" w:rsidP="00227E3C">
            <w:pPr>
              <w:pStyle w:val="ad"/>
              <w:rPr>
                <w:rFonts w:ascii="Times New Roman" w:eastAsia="Times New Roman" w:hAnsi="Times New Roman" w:cs="Times New Roman"/>
                <w:bCs/>
                <w:color w:val="000000"/>
                <w:lang w:val="kk-KZ" w:eastAsia="ru-RU"/>
              </w:rPr>
            </w:pPr>
          </w:p>
        </w:tc>
      </w:tr>
      <w:tr w:rsidR="00757B9E" w:rsidRPr="00757B9E" w:rsidTr="006D04AC">
        <w:trPr>
          <w:trHeight w:val="552"/>
        </w:trPr>
        <w:tc>
          <w:tcPr>
            <w:tcW w:w="2552"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Серуеннен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оралу</w:t>
            </w:r>
          </w:p>
        </w:tc>
        <w:tc>
          <w:tcPr>
            <w:tcW w:w="2807" w:type="dxa"/>
          </w:tcPr>
          <w:p w:rsidR="00757B9E" w:rsidRPr="004626D4" w:rsidRDefault="004626D4" w:rsidP="004626D4">
            <w:pPr>
              <w:pStyle w:val="TableParagraph"/>
              <w:rPr>
                <w:rFonts w:eastAsia="Calibri"/>
              </w:rPr>
            </w:pPr>
            <w:r>
              <w:rPr>
                <w:rFonts w:eastAsia="Calibri"/>
              </w:rPr>
              <w:t>Ө</w:t>
            </w:r>
            <w:r w:rsidR="00757B9E" w:rsidRPr="004626D4">
              <w:rPr>
                <w:rFonts w:eastAsia="Calibri"/>
              </w:rPr>
              <w:t xml:space="preserve">зіне қызмет көрсетуге, өздігінен реттілікпен киіну және шешінуді үйрету, киімдерін шкафтарға салуға, , оларды мейірімділікке, бір-біріне </w:t>
            </w:r>
            <w:r w:rsidR="00757B9E" w:rsidRPr="004626D4">
              <w:rPr>
                <w:rFonts w:eastAsia="Calibri"/>
              </w:rPr>
              <w:lastRenderedPageBreak/>
              <w:t>көмектесуге баулу</w:t>
            </w:r>
          </w:p>
          <w:p w:rsidR="00757B9E" w:rsidRPr="004626D4" w:rsidRDefault="00757B9E" w:rsidP="004626D4">
            <w:pPr>
              <w:pStyle w:val="TableParagraph"/>
              <w:rPr>
                <w:b/>
                <w:bCs/>
                <w:lang w:eastAsia="ru-RU"/>
              </w:rPr>
            </w:pPr>
            <w:r w:rsidRPr="004626D4">
              <w:rPr>
                <w:b/>
                <w:bCs/>
                <w:lang w:eastAsia="ru-RU"/>
              </w:rPr>
              <w:t>Өзіне-өзі қызмет ету дағдысын қалыптастыпу</w:t>
            </w:r>
          </w:p>
        </w:tc>
        <w:tc>
          <w:tcPr>
            <w:tcW w:w="2835" w:type="dxa"/>
          </w:tcPr>
          <w:p w:rsidR="00757B9E" w:rsidRPr="004626D4" w:rsidRDefault="004626D4" w:rsidP="004626D4">
            <w:pPr>
              <w:pStyle w:val="TableParagraph"/>
              <w:rPr>
                <w:rFonts w:eastAsia="Calibri"/>
              </w:rPr>
            </w:pPr>
            <w:r>
              <w:rPr>
                <w:rFonts w:eastAsia="Calibri"/>
              </w:rPr>
              <w:lastRenderedPageBreak/>
              <w:t>Д</w:t>
            </w:r>
            <w:r w:rsidR="00757B9E" w:rsidRPr="004626D4">
              <w:rPr>
                <w:rFonts w:eastAsia="Calibri"/>
              </w:rPr>
              <w:t>ербестікке дағдыландыруға, сөздік қорды балалардың киімдерінің, аяқ киімдерінің атауларымен байытуға</w:t>
            </w:r>
          </w:p>
          <w:p w:rsidR="00757B9E" w:rsidRPr="004626D4" w:rsidRDefault="00757B9E" w:rsidP="004626D4">
            <w:pPr>
              <w:pStyle w:val="TableParagraph"/>
              <w:rPr>
                <w:b/>
                <w:bCs/>
                <w:lang w:eastAsia="ru-RU"/>
              </w:rPr>
            </w:pPr>
            <w:r w:rsidRPr="004626D4">
              <w:rPr>
                <w:b/>
                <w:bCs/>
                <w:lang w:eastAsia="ru-RU"/>
              </w:rPr>
              <w:lastRenderedPageBreak/>
              <w:t>Өзіне-өзі қызмет ету дағдысын қалыптастыпу</w:t>
            </w:r>
          </w:p>
        </w:tc>
        <w:tc>
          <w:tcPr>
            <w:tcW w:w="2551" w:type="dxa"/>
          </w:tcPr>
          <w:p w:rsidR="00757B9E" w:rsidRPr="004626D4" w:rsidRDefault="004626D4" w:rsidP="004626D4">
            <w:pPr>
              <w:pStyle w:val="TableParagraph"/>
              <w:rPr>
                <w:rFonts w:eastAsia="Calibri"/>
              </w:rPr>
            </w:pPr>
            <w:r>
              <w:rPr>
                <w:rFonts w:eastAsia="Calibri"/>
              </w:rPr>
              <w:lastRenderedPageBreak/>
              <w:t>Ө</w:t>
            </w:r>
            <w:r w:rsidR="00757B9E" w:rsidRPr="004626D4">
              <w:rPr>
                <w:rFonts w:eastAsia="Calibri"/>
              </w:rPr>
              <w:t xml:space="preserve">зіне қызмет көрсетуге, өздігінен реттілікпен киіну және шешінуді үйрету, киімдерін шкафтарға салуға, , оларды мейірімділікке, </w:t>
            </w:r>
            <w:r w:rsidR="00757B9E" w:rsidRPr="004626D4">
              <w:rPr>
                <w:rFonts w:eastAsia="Calibri"/>
              </w:rPr>
              <w:lastRenderedPageBreak/>
              <w:t>бір-біріне көмектесуге баулу</w:t>
            </w:r>
          </w:p>
          <w:p w:rsidR="00757B9E" w:rsidRPr="004626D4" w:rsidRDefault="00757B9E" w:rsidP="004626D4">
            <w:pPr>
              <w:pStyle w:val="TableParagraph"/>
              <w:rPr>
                <w:b/>
                <w:bCs/>
                <w:lang w:eastAsia="ru-RU"/>
              </w:rPr>
            </w:pPr>
            <w:r w:rsidRPr="004626D4">
              <w:rPr>
                <w:b/>
                <w:bCs/>
                <w:lang w:eastAsia="ru-RU"/>
              </w:rPr>
              <w:t>Өзіне-өзі қызмет ету дағдысын қалыптастыпу</w:t>
            </w:r>
          </w:p>
        </w:tc>
        <w:tc>
          <w:tcPr>
            <w:tcW w:w="2693" w:type="dxa"/>
          </w:tcPr>
          <w:p w:rsidR="00757B9E" w:rsidRPr="004626D4" w:rsidRDefault="00757B9E" w:rsidP="004626D4">
            <w:pPr>
              <w:pStyle w:val="TableParagraph"/>
              <w:rPr>
                <w:bCs/>
                <w:lang w:eastAsia="ru-RU"/>
              </w:rPr>
            </w:pPr>
            <w:r w:rsidRPr="004626D4">
              <w:rPr>
                <w:bCs/>
                <w:lang w:eastAsia="ru-RU"/>
              </w:rPr>
              <w:lastRenderedPageBreak/>
              <w:t>Кір киімдерді тәрбиешіге ескертіп ауыстыру , қолдарын көпіршітіп жуу</w:t>
            </w:r>
          </w:p>
          <w:p w:rsidR="00757B9E" w:rsidRPr="004626D4" w:rsidRDefault="00757B9E" w:rsidP="004626D4">
            <w:pPr>
              <w:pStyle w:val="TableParagraph"/>
              <w:rPr>
                <w:b/>
                <w:bCs/>
                <w:lang w:eastAsia="ru-RU"/>
              </w:rPr>
            </w:pPr>
            <w:r w:rsidRPr="004626D4">
              <w:rPr>
                <w:b/>
                <w:bCs/>
                <w:lang w:eastAsia="ru-RU"/>
              </w:rPr>
              <w:t>Жеке гигиенаны сақтауға баулу</w:t>
            </w:r>
          </w:p>
        </w:tc>
        <w:tc>
          <w:tcPr>
            <w:tcW w:w="2665" w:type="dxa"/>
          </w:tcPr>
          <w:p w:rsidR="00757B9E" w:rsidRPr="004626D4" w:rsidRDefault="004626D4" w:rsidP="004626D4">
            <w:pPr>
              <w:pStyle w:val="TableParagraph"/>
              <w:rPr>
                <w:rFonts w:eastAsia="Calibri"/>
              </w:rPr>
            </w:pPr>
            <w:r>
              <w:rPr>
                <w:rFonts w:eastAsia="Calibri"/>
              </w:rPr>
              <w:t>Ө</w:t>
            </w:r>
            <w:r w:rsidR="00757B9E" w:rsidRPr="004626D4">
              <w:rPr>
                <w:rFonts w:eastAsia="Calibri"/>
              </w:rPr>
              <w:t xml:space="preserve">зіне қызмет көрсетуге, өздігінен реттілікпен киіну және шешінуді үйрету, киімдерін шкафтарға салуға, , оларды мейірімділікке, </w:t>
            </w:r>
            <w:r w:rsidR="00757B9E" w:rsidRPr="004626D4">
              <w:rPr>
                <w:rFonts w:eastAsia="Calibri"/>
              </w:rPr>
              <w:lastRenderedPageBreak/>
              <w:t>бір-біріне көмектесуге баулу</w:t>
            </w:r>
          </w:p>
          <w:p w:rsidR="00757B9E" w:rsidRPr="004626D4" w:rsidRDefault="00757B9E" w:rsidP="004626D4">
            <w:pPr>
              <w:pStyle w:val="TableParagraph"/>
              <w:rPr>
                <w:b/>
                <w:bCs/>
                <w:lang w:eastAsia="ru-RU"/>
              </w:rPr>
            </w:pPr>
            <w:r w:rsidRPr="004626D4">
              <w:rPr>
                <w:b/>
                <w:bCs/>
                <w:lang w:eastAsia="ru-RU"/>
              </w:rPr>
              <w:t>Еңбекке баулу</w:t>
            </w:r>
          </w:p>
        </w:tc>
      </w:tr>
      <w:tr w:rsidR="00757B9E" w:rsidRPr="00757B9E" w:rsidTr="006D04AC">
        <w:trPr>
          <w:trHeight w:val="552"/>
        </w:trPr>
        <w:tc>
          <w:tcPr>
            <w:tcW w:w="2552" w:type="dxa"/>
          </w:tcPr>
          <w:p w:rsidR="00757B9E" w:rsidRPr="00757B9E" w:rsidRDefault="00757B9E" w:rsidP="00757B9E">
            <w:pPr>
              <w:widowControl w:val="0"/>
              <w:autoSpaceDE w:val="0"/>
              <w:autoSpaceDN w:val="0"/>
              <w:spacing w:after="24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Түскі</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ас</w:t>
            </w:r>
          </w:p>
        </w:tc>
        <w:tc>
          <w:tcPr>
            <w:tcW w:w="2807" w:type="dxa"/>
          </w:tcPr>
          <w:p w:rsidR="00757B9E" w:rsidRPr="00757B9E" w:rsidRDefault="00757B9E" w:rsidP="004626D4">
            <w:pPr>
              <w:pStyle w:val="TableParagraph"/>
              <w:rPr>
                <w:rFonts w:eastAsia="Calibri"/>
              </w:rPr>
            </w:pPr>
            <w:r w:rsidRPr="00757B9E">
              <w:rPr>
                <w:rFonts w:eastAsia="Calibri"/>
              </w:rPr>
              <w:t>Тағамның жағымды түрі, дәм, иісі, пайдасы туралы әңгімелесу</w:t>
            </w:r>
          </w:p>
          <w:p w:rsidR="00757B9E" w:rsidRPr="004626D4" w:rsidRDefault="00757B9E" w:rsidP="004626D4">
            <w:pPr>
              <w:pStyle w:val="TableParagraph"/>
              <w:rPr>
                <w:rFonts w:eastAsia="Calibri"/>
                <w:b/>
              </w:rPr>
            </w:pPr>
            <w:r w:rsidRPr="004626D4">
              <w:rPr>
                <w:rFonts w:eastAsia="Calibri"/>
                <w:b/>
              </w:rPr>
              <w:t xml:space="preserve">Коммуникативті дағдыны қалыптастыру </w:t>
            </w:r>
          </w:p>
          <w:p w:rsidR="00757B9E" w:rsidRPr="00757B9E" w:rsidRDefault="00757B9E" w:rsidP="004626D4">
            <w:pPr>
              <w:pStyle w:val="TableParagraph"/>
              <w:rPr>
                <w:b/>
                <w:bCs/>
                <w:color w:val="000000"/>
                <w:lang w:eastAsia="ru-RU"/>
              </w:rPr>
            </w:pPr>
            <w:r w:rsidRPr="004626D4">
              <w:rPr>
                <w:rFonts w:eastAsia="Calibri"/>
                <w:b/>
              </w:rPr>
              <w:t>(Сөйлеуді дамыту)</w:t>
            </w:r>
          </w:p>
        </w:tc>
        <w:tc>
          <w:tcPr>
            <w:tcW w:w="2835" w:type="dxa"/>
          </w:tcPr>
          <w:p w:rsidR="004626D4" w:rsidRDefault="00757B9E" w:rsidP="004626D4">
            <w:pPr>
              <w:pStyle w:val="TableParagraph"/>
              <w:rPr>
                <w:color w:val="000000"/>
                <w:lang w:eastAsia="ru-RU"/>
              </w:rPr>
            </w:pPr>
            <w:r w:rsidRPr="00757B9E">
              <w:rPr>
                <w:color w:val="000000"/>
                <w:lang w:eastAsia="ru-RU"/>
              </w:rPr>
              <w:t>Тамақты дұрыс ішу. Қасықты дұрыс ұстау, майлықты қолдану , нан қиқымын шашпай, сорпамен сусынын төкпей ішуді үйрету. </w:t>
            </w:r>
          </w:p>
          <w:p w:rsidR="00757B9E" w:rsidRPr="00757B9E" w:rsidRDefault="00757B9E" w:rsidP="004626D4">
            <w:pPr>
              <w:pStyle w:val="TableParagraph"/>
              <w:rPr>
                <w:b/>
                <w:bCs/>
                <w:color w:val="000000"/>
                <w:lang w:eastAsia="ru-RU"/>
              </w:rPr>
            </w:pPr>
            <w:r w:rsidRPr="004626D4">
              <w:rPr>
                <w:b/>
                <w:lang w:eastAsia="ru-RU"/>
              </w:rPr>
              <w:t>(</w:t>
            </w:r>
            <w:r w:rsidRPr="004626D4">
              <w:rPr>
                <w:b/>
                <w:bCs/>
                <w:lang w:eastAsia="ru-RU"/>
              </w:rPr>
              <w:t>мәдени-гигеналық дағдылар, өзіне-өзі қызмет ету, еңбек әрекеті)</w:t>
            </w:r>
          </w:p>
        </w:tc>
        <w:tc>
          <w:tcPr>
            <w:tcW w:w="2551" w:type="dxa"/>
          </w:tcPr>
          <w:p w:rsidR="00757B9E" w:rsidRPr="00757B9E" w:rsidRDefault="00757B9E" w:rsidP="004626D4">
            <w:pPr>
              <w:pStyle w:val="TableParagraph"/>
              <w:rPr>
                <w:rFonts w:eastAsia="Calibri"/>
              </w:rPr>
            </w:pPr>
            <w:r w:rsidRPr="00757B9E">
              <w:rPr>
                <w:rFonts w:eastAsia="Calibri"/>
              </w:rPr>
              <w:t>Қолды жуудың маңызын оның денсаулықты сақтау үшін өмірлік қажетті дағды екенін балалармен талқылау.</w:t>
            </w:r>
          </w:p>
          <w:p w:rsidR="00757B9E" w:rsidRPr="004626D4" w:rsidRDefault="00757B9E" w:rsidP="004626D4">
            <w:pPr>
              <w:pStyle w:val="TableParagraph"/>
              <w:rPr>
                <w:rFonts w:eastAsia="Calibri"/>
                <w:b/>
              </w:rPr>
            </w:pPr>
            <w:r w:rsidRPr="004626D4">
              <w:rPr>
                <w:rFonts w:eastAsia="Calibri"/>
                <w:b/>
              </w:rPr>
              <w:t>Жеке бас гииенасы мәдениетін уйрету</w:t>
            </w:r>
          </w:p>
          <w:p w:rsidR="00757B9E" w:rsidRPr="00757B9E" w:rsidRDefault="00757B9E" w:rsidP="004626D4">
            <w:pPr>
              <w:pStyle w:val="TableParagraph"/>
              <w:rPr>
                <w:bCs/>
                <w:color w:val="000000"/>
                <w:lang w:eastAsia="ru-RU"/>
              </w:rPr>
            </w:pPr>
          </w:p>
        </w:tc>
        <w:tc>
          <w:tcPr>
            <w:tcW w:w="2693" w:type="dxa"/>
          </w:tcPr>
          <w:p w:rsidR="00757B9E" w:rsidRPr="00757B9E" w:rsidRDefault="00757B9E" w:rsidP="004626D4">
            <w:pPr>
              <w:pStyle w:val="TableParagraph"/>
              <w:rPr>
                <w:rFonts w:eastAsia="Calibri"/>
              </w:rPr>
            </w:pPr>
            <w:r w:rsidRPr="00757B9E">
              <w:rPr>
                <w:rFonts w:eastAsia="Calibri"/>
              </w:rPr>
              <w:t>Тағамның жағымды түрі, дәм, иісі, пайдасы туралы әңгімелесу</w:t>
            </w:r>
          </w:p>
          <w:p w:rsidR="00757B9E" w:rsidRPr="004626D4" w:rsidRDefault="00757B9E" w:rsidP="004626D4">
            <w:pPr>
              <w:pStyle w:val="TableParagraph"/>
              <w:rPr>
                <w:rFonts w:eastAsia="Calibri"/>
                <w:b/>
              </w:rPr>
            </w:pPr>
            <w:r w:rsidRPr="004626D4">
              <w:rPr>
                <w:rFonts w:eastAsia="Calibri"/>
                <w:b/>
              </w:rPr>
              <w:t xml:space="preserve">Коммуникативті дағдыны қалыптастыру </w:t>
            </w:r>
          </w:p>
          <w:p w:rsidR="00757B9E" w:rsidRPr="00757B9E" w:rsidRDefault="00757B9E" w:rsidP="004626D4">
            <w:pPr>
              <w:pStyle w:val="TableParagraph"/>
              <w:rPr>
                <w:bCs/>
                <w:color w:val="000000"/>
                <w:lang w:eastAsia="ru-RU"/>
              </w:rPr>
            </w:pPr>
            <w:r w:rsidRPr="004626D4">
              <w:rPr>
                <w:rFonts w:eastAsia="Calibri"/>
                <w:b/>
              </w:rPr>
              <w:t>(Сөйлеуді дамыту)</w:t>
            </w:r>
          </w:p>
        </w:tc>
        <w:tc>
          <w:tcPr>
            <w:tcW w:w="2665" w:type="dxa"/>
          </w:tcPr>
          <w:p w:rsidR="00757B9E" w:rsidRPr="00757B9E" w:rsidRDefault="00757B9E" w:rsidP="004626D4">
            <w:pPr>
              <w:pStyle w:val="TableParagraph"/>
              <w:rPr>
                <w:bCs/>
                <w:color w:val="000000"/>
                <w:lang w:eastAsia="ru-RU"/>
              </w:rPr>
            </w:pPr>
            <w:r w:rsidRPr="00757B9E">
              <w:rPr>
                <w:bCs/>
                <w:color w:val="000000"/>
                <w:lang w:eastAsia="ru-RU"/>
              </w:rPr>
              <w:t>Қасық шанышқыны дұрыс пайдалануды уйрету</w:t>
            </w:r>
          </w:p>
          <w:p w:rsidR="00757B9E" w:rsidRPr="004626D4" w:rsidRDefault="00757B9E" w:rsidP="004626D4">
            <w:pPr>
              <w:pStyle w:val="TableParagraph"/>
              <w:rPr>
                <w:b/>
                <w:bCs/>
                <w:lang w:eastAsia="ru-RU"/>
              </w:rPr>
            </w:pPr>
            <w:r w:rsidRPr="004626D4">
              <w:rPr>
                <w:b/>
                <w:bCs/>
                <w:lang w:eastAsia="ru-RU"/>
              </w:rPr>
              <w:t>Дұрыс тамақтану дағдысын уйрету</w:t>
            </w:r>
          </w:p>
          <w:p w:rsidR="00757B9E" w:rsidRPr="004626D4" w:rsidRDefault="004626D4" w:rsidP="004626D4">
            <w:pPr>
              <w:pStyle w:val="TableParagraph"/>
              <w:rPr>
                <w:b/>
                <w:bCs/>
                <w:lang w:val="en-US" w:eastAsia="ru-RU"/>
              </w:rPr>
            </w:pPr>
            <w:r>
              <w:rPr>
                <w:b/>
                <w:bCs/>
                <w:lang w:val="en-US" w:eastAsia="ru-RU"/>
              </w:rPr>
              <w:t>(</w:t>
            </w:r>
            <w:r w:rsidR="00757B9E" w:rsidRPr="004626D4">
              <w:rPr>
                <w:b/>
                <w:bCs/>
                <w:lang w:eastAsia="ru-RU"/>
              </w:rPr>
              <w:t>Қоршаған ортамен таныстыру</w:t>
            </w:r>
            <w:r>
              <w:rPr>
                <w:b/>
                <w:bCs/>
                <w:lang w:val="en-US" w:eastAsia="ru-RU"/>
              </w:rPr>
              <w:t>)</w:t>
            </w:r>
          </w:p>
          <w:p w:rsidR="00757B9E" w:rsidRPr="004626D4" w:rsidRDefault="00757B9E" w:rsidP="004626D4">
            <w:pPr>
              <w:pStyle w:val="TableParagraph"/>
              <w:rPr>
                <w:b/>
                <w:bCs/>
                <w:color w:val="00B0F0"/>
                <w:lang w:val="en-US" w:eastAsia="ru-RU"/>
              </w:rPr>
            </w:pPr>
          </w:p>
        </w:tc>
      </w:tr>
      <w:tr w:rsidR="00757B9E" w:rsidRPr="00757B9E" w:rsidTr="006D04AC">
        <w:trPr>
          <w:trHeight w:val="552"/>
        </w:trPr>
        <w:tc>
          <w:tcPr>
            <w:tcW w:w="2552" w:type="dxa"/>
          </w:tcPr>
          <w:p w:rsidR="00757B9E" w:rsidRPr="00757B9E" w:rsidRDefault="00757B9E" w:rsidP="00757B9E">
            <w:pPr>
              <w:widowControl w:val="0"/>
              <w:autoSpaceDE w:val="0"/>
              <w:autoSpaceDN w:val="0"/>
              <w:spacing w:after="0" w:line="261"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Күндізгі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ұйқы</w:t>
            </w:r>
          </w:p>
        </w:tc>
        <w:tc>
          <w:tcPr>
            <w:tcW w:w="2807" w:type="dxa"/>
          </w:tcPr>
          <w:p w:rsidR="00757B9E" w:rsidRPr="004626D4" w:rsidRDefault="00757B9E" w:rsidP="004626D4">
            <w:pPr>
              <w:pStyle w:val="TableParagraph"/>
              <w:rPr>
                <w:lang w:eastAsia="ru-RU"/>
              </w:rPr>
            </w:pPr>
            <w:r w:rsidRPr="004626D4">
              <w:rPr>
                <w:lang w:eastAsia="ru-RU"/>
              </w:rPr>
              <w:t>Балалалардың тыныш ұйықтауына жағымды жағдай орнату. Тыныштық сақтау. Жәй музыка қою.</w:t>
            </w:r>
          </w:p>
          <w:p w:rsidR="00757B9E" w:rsidRPr="004626D4" w:rsidRDefault="00757B9E" w:rsidP="004626D4">
            <w:pPr>
              <w:pStyle w:val="TableParagraph"/>
              <w:rPr>
                <w:b/>
                <w:lang w:eastAsia="ru-RU"/>
              </w:rPr>
            </w:pPr>
            <w:r w:rsidRPr="004626D4">
              <w:rPr>
                <w:b/>
                <w:lang w:eastAsia="ru-RU"/>
              </w:rPr>
              <w:t>(Музыка ән тыңдау дағдысы)</w:t>
            </w:r>
          </w:p>
          <w:p w:rsidR="00757B9E" w:rsidRPr="004626D4" w:rsidRDefault="00757B9E" w:rsidP="004626D4">
            <w:pPr>
              <w:pStyle w:val="TableParagraph"/>
              <w:rPr>
                <w:b/>
                <w:bCs/>
                <w:lang w:eastAsia="ru-RU"/>
              </w:rPr>
            </w:pPr>
          </w:p>
        </w:tc>
        <w:tc>
          <w:tcPr>
            <w:tcW w:w="2835" w:type="dxa"/>
          </w:tcPr>
          <w:p w:rsidR="00757B9E" w:rsidRPr="004626D4" w:rsidRDefault="004626D4" w:rsidP="004626D4">
            <w:pPr>
              <w:pStyle w:val="TableParagraph"/>
              <w:rPr>
                <w:rFonts w:eastAsia="Calibri"/>
              </w:rPr>
            </w:pPr>
            <w:r>
              <w:rPr>
                <w:rFonts w:eastAsia="Calibri"/>
              </w:rPr>
              <w:t>Б</w:t>
            </w:r>
            <w:r w:rsidR="00757B9E" w:rsidRPr="004626D4">
              <w:rPr>
                <w:rFonts w:eastAsia="Calibri"/>
              </w:rPr>
              <w:t>алалар ұйықтайтын бөлмені алдын-ала желдету</w:t>
            </w:r>
          </w:p>
          <w:p w:rsidR="00757B9E" w:rsidRPr="004626D4" w:rsidRDefault="00757B9E" w:rsidP="004626D4">
            <w:pPr>
              <w:pStyle w:val="TableParagraph"/>
              <w:rPr>
                <w:rFonts w:eastAsia="Calibri"/>
              </w:rPr>
            </w:pPr>
            <w:r w:rsidRPr="004626D4">
              <w:rPr>
                <w:rFonts w:eastAsia="Calibri"/>
              </w:rPr>
              <w:t>ұйықтар алдында балаларға кітап оқу</w:t>
            </w:r>
          </w:p>
          <w:p w:rsidR="00757B9E" w:rsidRPr="004626D4" w:rsidRDefault="00757B9E" w:rsidP="004626D4">
            <w:pPr>
              <w:pStyle w:val="TableParagraph"/>
              <w:rPr>
                <w:b/>
                <w:bCs/>
                <w:lang w:eastAsia="ru-RU"/>
              </w:rPr>
            </w:pPr>
            <w:r w:rsidRPr="004626D4">
              <w:rPr>
                <w:rFonts w:eastAsia="Calibri"/>
                <w:b/>
              </w:rPr>
              <w:t>(Көркем әдебиет)</w:t>
            </w:r>
          </w:p>
        </w:tc>
        <w:tc>
          <w:tcPr>
            <w:tcW w:w="2551" w:type="dxa"/>
          </w:tcPr>
          <w:p w:rsidR="00757B9E" w:rsidRPr="004626D4" w:rsidRDefault="004626D4" w:rsidP="004626D4">
            <w:pPr>
              <w:pStyle w:val="TableParagraph"/>
              <w:rPr>
                <w:rFonts w:eastAsia="Calibri"/>
              </w:rPr>
            </w:pPr>
            <w:r>
              <w:rPr>
                <w:rFonts w:eastAsia="Calibri"/>
              </w:rPr>
              <w:t>Ұ</w:t>
            </w:r>
            <w:r w:rsidR="00757B9E" w:rsidRPr="004626D4">
              <w:rPr>
                <w:rFonts w:eastAsia="Calibri"/>
              </w:rPr>
              <w:t>йықтар алдында балаларға кітап оқу</w:t>
            </w:r>
          </w:p>
          <w:p w:rsidR="00757B9E" w:rsidRPr="004626D4" w:rsidRDefault="00757B9E" w:rsidP="004626D4">
            <w:pPr>
              <w:pStyle w:val="TableParagraph"/>
              <w:rPr>
                <w:rFonts w:eastAsia="Calibri"/>
                <w:b/>
              </w:rPr>
            </w:pPr>
            <w:r w:rsidRPr="004626D4">
              <w:rPr>
                <w:rFonts w:eastAsia="Calibri"/>
                <w:b/>
              </w:rPr>
              <w:t>(Көркем әдебиет)</w:t>
            </w:r>
          </w:p>
          <w:p w:rsidR="00757B9E" w:rsidRPr="004626D4" w:rsidRDefault="00757B9E" w:rsidP="004626D4">
            <w:pPr>
              <w:pStyle w:val="TableParagraph"/>
              <w:rPr>
                <w:b/>
                <w:bCs/>
                <w:lang w:eastAsia="ru-RU"/>
              </w:rPr>
            </w:pPr>
          </w:p>
        </w:tc>
        <w:tc>
          <w:tcPr>
            <w:tcW w:w="2693" w:type="dxa"/>
          </w:tcPr>
          <w:p w:rsidR="00757B9E" w:rsidRPr="004626D4" w:rsidRDefault="004626D4" w:rsidP="004626D4">
            <w:pPr>
              <w:pStyle w:val="TableParagraph"/>
              <w:rPr>
                <w:rFonts w:eastAsia="Calibri"/>
              </w:rPr>
            </w:pPr>
            <w:r>
              <w:rPr>
                <w:rFonts w:eastAsia="Calibri"/>
              </w:rPr>
              <w:t>Б</w:t>
            </w:r>
            <w:r w:rsidR="00757B9E" w:rsidRPr="004626D4">
              <w:rPr>
                <w:rFonts w:eastAsia="Calibri"/>
              </w:rPr>
              <w:t>алалар ұйықтайтын бөлмені алдын-ала желдету</w:t>
            </w:r>
          </w:p>
          <w:p w:rsidR="00757B9E" w:rsidRPr="004626D4" w:rsidRDefault="00757B9E" w:rsidP="004626D4">
            <w:pPr>
              <w:pStyle w:val="TableParagraph"/>
              <w:rPr>
                <w:rFonts w:eastAsia="Calibri"/>
              </w:rPr>
            </w:pPr>
            <w:r w:rsidRPr="004626D4">
              <w:rPr>
                <w:rFonts w:eastAsia="Calibri"/>
              </w:rPr>
              <w:t xml:space="preserve">Бесік жырын айту </w:t>
            </w:r>
          </w:p>
          <w:p w:rsidR="00757B9E" w:rsidRPr="004626D4" w:rsidRDefault="00757B9E" w:rsidP="004626D4">
            <w:pPr>
              <w:pStyle w:val="TableParagraph"/>
              <w:rPr>
                <w:b/>
                <w:bCs/>
                <w:lang w:eastAsia="ru-RU"/>
              </w:rPr>
            </w:pPr>
            <w:r w:rsidRPr="004626D4">
              <w:rPr>
                <w:b/>
                <w:bCs/>
                <w:lang w:eastAsia="ru-RU"/>
              </w:rPr>
              <w:t>(Көркем әдебиет ,Салт-дәстүр мәдениетін дамыту)</w:t>
            </w:r>
          </w:p>
        </w:tc>
        <w:tc>
          <w:tcPr>
            <w:tcW w:w="2665" w:type="dxa"/>
          </w:tcPr>
          <w:p w:rsidR="00757B9E" w:rsidRPr="004626D4" w:rsidRDefault="004626D4" w:rsidP="004626D4">
            <w:pPr>
              <w:pStyle w:val="TableParagraph"/>
              <w:rPr>
                <w:rFonts w:eastAsia="Calibri"/>
              </w:rPr>
            </w:pPr>
            <w:r>
              <w:rPr>
                <w:rFonts w:eastAsia="Calibri"/>
              </w:rPr>
              <w:t>Ұ</w:t>
            </w:r>
            <w:r w:rsidR="00757B9E" w:rsidRPr="004626D4">
              <w:rPr>
                <w:rFonts w:eastAsia="Calibri"/>
              </w:rPr>
              <w:t>йықтар алдында балаларға кітап оқу</w:t>
            </w:r>
          </w:p>
          <w:p w:rsidR="00757B9E" w:rsidRPr="004626D4" w:rsidRDefault="00757B9E" w:rsidP="004626D4">
            <w:pPr>
              <w:pStyle w:val="TableParagraph"/>
              <w:rPr>
                <w:b/>
                <w:bCs/>
                <w:lang w:eastAsia="ru-RU"/>
              </w:rPr>
            </w:pPr>
            <w:r w:rsidRPr="004626D4">
              <w:rPr>
                <w:rFonts w:eastAsia="Calibri"/>
                <w:b/>
              </w:rPr>
              <w:t>(Көркем әдебиет)</w:t>
            </w:r>
          </w:p>
        </w:tc>
      </w:tr>
      <w:tr w:rsidR="00757B9E" w:rsidRPr="00757B9E" w:rsidTr="006D04AC">
        <w:trPr>
          <w:trHeight w:val="552"/>
        </w:trPr>
        <w:tc>
          <w:tcPr>
            <w:tcW w:w="2552" w:type="dxa"/>
          </w:tcPr>
          <w:p w:rsidR="004626D4" w:rsidRDefault="00757B9E" w:rsidP="00757B9E">
            <w:pPr>
              <w:widowControl w:val="0"/>
              <w:autoSpaceDE w:val="0"/>
              <w:autoSpaceDN w:val="0"/>
              <w:spacing w:after="0" w:line="240" w:lineRule="auto"/>
              <w:ind w:left="110" w:right="1334"/>
              <w:rPr>
                <w:rFonts w:ascii="Times New Roman" w:eastAsia="Times New Roman" w:hAnsi="Times New Roman" w:cs="Times New Roman"/>
                <w:b/>
                <w:lang w:val="kk-KZ"/>
              </w:rPr>
            </w:pPr>
            <w:r w:rsidRPr="00757B9E">
              <w:rPr>
                <w:rFonts w:ascii="Times New Roman" w:eastAsia="Times New Roman" w:hAnsi="Times New Roman" w:cs="Times New Roman"/>
                <w:b/>
                <w:lang w:val="kk-KZ"/>
              </w:rPr>
              <w:t>Біртін</w:t>
            </w:r>
          </w:p>
          <w:p w:rsidR="00757B9E" w:rsidRPr="00757B9E" w:rsidRDefault="00757B9E" w:rsidP="00757B9E">
            <w:pPr>
              <w:widowControl w:val="0"/>
              <w:autoSpaceDE w:val="0"/>
              <w:autoSpaceDN w:val="0"/>
              <w:spacing w:after="0" w:line="240" w:lineRule="auto"/>
              <w:ind w:left="110" w:right="1334"/>
              <w:rPr>
                <w:rFonts w:ascii="Times New Roman" w:eastAsia="Times New Roman" w:hAnsi="Times New Roman" w:cs="Times New Roman"/>
                <w:b/>
                <w:lang w:val="kk-KZ"/>
              </w:rPr>
            </w:pPr>
            <w:r w:rsidRPr="00757B9E">
              <w:rPr>
                <w:rFonts w:ascii="Times New Roman" w:eastAsia="Times New Roman" w:hAnsi="Times New Roman" w:cs="Times New Roman"/>
                <w:b/>
                <w:lang w:val="kk-KZ"/>
              </w:rPr>
              <w:t>деп ұйқыдан</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ояту,</w:t>
            </w:r>
          </w:p>
          <w:p w:rsidR="00757B9E" w:rsidRPr="00757B9E" w:rsidRDefault="00757B9E" w:rsidP="00757B9E">
            <w:pPr>
              <w:widowControl w:val="0"/>
              <w:autoSpaceDE w:val="0"/>
              <w:autoSpaceDN w:val="0"/>
              <w:spacing w:after="0" w:line="264"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сауықтыру</w:t>
            </w:r>
            <w:r w:rsidRPr="00757B9E">
              <w:rPr>
                <w:rFonts w:ascii="Times New Roman" w:eastAsia="Times New Roman" w:hAnsi="Times New Roman" w:cs="Times New Roman"/>
                <w:b/>
                <w:spacing w:val="-5"/>
                <w:lang w:val="kk-KZ"/>
              </w:rPr>
              <w:t xml:space="preserve"> </w:t>
            </w:r>
            <w:r w:rsidRPr="00757B9E">
              <w:rPr>
                <w:rFonts w:ascii="Times New Roman" w:eastAsia="Times New Roman" w:hAnsi="Times New Roman" w:cs="Times New Roman"/>
                <w:b/>
                <w:lang w:val="kk-KZ"/>
              </w:rPr>
              <w:t>шаралары</w:t>
            </w:r>
          </w:p>
        </w:tc>
        <w:tc>
          <w:tcPr>
            <w:tcW w:w="2807" w:type="dxa"/>
          </w:tcPr>
          <w:p w:rsidR="00757B9E" w:rsidRPr="00757B9E" w:rsidRDefault="004626D4" w:rsidP="004626D4">
            <w:pPr>
              <w:pStyle w:val="TableParagraph"/>
              <w:rPr>
                <w:b/>
                <w:bCs/>
                <w:color w:val="000000"/>
                <w:lang w:eastAsia="ru-RU"/>
              </w:rPr>
            </w:pPr>
            <w:r>
              <w:rPr>
                <w:rFonts w:eastAsia="Calibri"/>
              </w:rPr>
              <w:t>Ж</w:t>
            </w:r>
            <w:r w:rsidR="00757B9E" w:rsidRPr="00757B9E">
              <w:rPr>
                <w:rFonts w:eastAsia="Calibri"/>
              </w:rPr>
              <w:t xml:space="preserve">алпақ табандылықтың алдын алу мақсатында </w:t>
            </w:r>
            <w:r w:rsidR="00757B9E" w:rsidRPr="00757B9E">
              <w:rPr>
                <w:rFonts w:eastAsia="Calibri"/>
                <w:b/>
              </w:rPr>
              <w:t>«Денсаулық жолдарымен жүргізу »</w:t>
            </w:r>
          </w:p>
        </w:tc>
        <w:tc>
          <w:tcPr>
            <w:tcW w:w="2835" w:type="dxa"/>
          </w:tcPr>
          <w:p w:rsidR="00757B9E" w:rsidRPr="00757B9E" w:rsidRDefault="004626D4" w:rsidP="004626D4">
            <w:pPr>
              <w:pStyle w:val="TableParagraph"/>
              <w:rPr>
                <w:b/>
                <w:bCs/>
                <w:color w:val="000000"/>
                <w:lang w:eastAsia="ru-RU"/>
              </w:rPr>
            </w:pPr>
            <w:r>
              <w:rPr>
                <w:rFonts w:eastAsia="Calibri"/>
              </w:rPr>
              <w:t>Т</w:t>
            </w:r>
            <w:r w:rsidR="00757B9E" w:rsidRPr="00757B9E">
              <w:rPr>
                <w:rFonts w:eastAsia="Calibri"/>
              </w:rPr>
              <w:t>ыныш жағдайдан сергектікке біртіндеп көшіру, баланың ағзасын қимыл белсенділігіне дайындау</w:t>
            </w:r>
          </w:p>
        </w:tc>
        <w:tc>
          <w:tcPr>
            <w:tcW w:w="2551" w:type="dxa"/>
          </w:tcPr>
          <w:p w:rsidR="00757B9E" w:rsidRPr="00757B9E" w:rsidRDefault="004626D4" w:rsidP="004626D4">
            <w:pPr>
              <w:pStyle w:val="TableParagraph"/>
              <w:rPr>
                <w:b/>
                <w:bCs/>
                <w:color w:val="000000"/>
                <w:lang w:eastAsia="ru-RU"/>
              </w:rPr>
            </w:pPr>
            <w:r>
              <w:rPr>
                <w:rFonts w:eastAsia="Calibri"/>
              </w:rPr>
              <w:t>Ж</w:t>
            </w:r>
            <w:r w:rsidR="00757B9E" w:rsidRPr="00757B9E">
              <w:rPr>
                <w:rFonts w:eastAsia="Calibri"/>
              </w:rPr>
              <w:t>ағымды музыкамен біртіндеп ояту; - қолдар мен аяқтарды керу, созу, көтеріп, түсіруге жаттығулар, саусақ жаттығуларын орындау; - массаж жолдармен жүргізу</w:t>
            </w:r>
          </w:p>
        </w:tc>
        <w:tc>
          <w:tcPr>
            <w:tcW w:w="2693" w:type="dxa"/>
          </w:tcPr>
          <w:p w:rsidR="00757B9E" w:rsidRPr="00757B9E" w:rsidRDefault="004626D4" w:rsidP="004626D4">
            <w:pPr>
              <w:pStyle w:val="TableParagraph"/>
              <w:rPr>
                <w:b/>
                <w:bCs/>
                <w:color w:val="000000"/>
                <w:lang w:eastAsia="ru-RU"/>
              </w:rPr>
            </w:pPr>
            <w:r>
              <w:rPr>
                <w:rFonts w:eastAsia="Calibri"/>
              </w:rPr>
              <w:t>Ж</w:t>
            </w:r>
            <w:r w:rsidR="00757B9E" w:rsidRPr="00757B9E">
              <w:rPr>
                <w:rFonts w:eastAsia="Calibri"/>
              </w:rPr>
              <w:t xml:space="preserve">ағымды музыкамен біртіндеп ояту; - қолдар мен аяқтарды керу, созу, көтеріп, түсіруге жаттығулар,Көз жаттығуларын жасау </w:t>
            </w:r>
          </w:p>
        </w:tc>
        <w:tc>
          <w:tcPr>
            <w:tcW w:w="2665" w:type="dxa"/>
          </w:tcPr>
          <w:p w:rsidR="00757B9E" w:rsidRPr="00757B9E" w:rsidRDefault="004626D4" w:rsidP="004626D4">
            <w:pPr>
              <w:pStyle w:val="TableParagraph"/>
              <w:rPr>
                <w:b/>
                <w:bCs/>
                <w:color w:val="000000"/>
                <w:lang w:eastAsia="ru-RU"/>
              </w:rPr>
            </w:pPr>
            <w:r>
              <w:rPr>
                <w:rFonts w:eastAsia="Calibri"/>
              </w:rPr>
              <w:t>Ж</w:t>
            </w:r>
            <w:r w:rsidR="00757B9E" w:rsidRPr="00757B9E">
              <w:rPr>
                <w:rFonts w:eastAsia="Calibri"/>
              </w:rPr>
              <w:t xml:space="preserve">алпақ табандылықтың алдын алу мақсатында </w:t>
            </w:r>
            <w:r w:rsidR="00757B9E" w:rsidRPr="00757B9E">
              <w:rPr>
                <w:rFonts w:eastAsia="Calibri"/>
                <w:b/>
              </w:rPr>
              <w:t>«Денсаулық жолдарымен жүргізу »</w:t>
            </w:r>
          </w:p>
        </w:tc>
      </w:tr>
      <w:tr w:rsidR="00757B9E" w:rsidRPr="00757B9E" w:rsidTr="006D04AC">
        <w:trPr>
          <w:trHeight w:val="552"/>
        </w:trPr>
        <w:tc>
          <w:tcPr>
            <w:tcW w:w="2552"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Бесін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ас</w:t>
            </w:r>
          </w:p>
        </w:tc>
        <w:tc>
          <w:tcPr>
            <w:tcW w:w="2807" w:type="dxa"/>
          </w:tcPr>
          <w:p w:rsidR="00757B9E" w:rsidRPr="004626D4" w:rsidRDefault="00757B9E" w:rsidP="004626D4">
            <w:pPr>
              <w:pStyle w:val="TableParagraph"/>
              <w:rPr>
                <w:rFonts w:eastAsia="Calibri"/>
              </w:rPr>
            </w:pPr>
            <w:r w:rsidRPr="004626D4">
              <w:rPr>
                <w:rFonts w:eastAsia="Calibri"/>
              </w:rPr>
              <w:t>Қолды жуудың маңызын оның денсаулықты сақтау үшін өмірлік қажетті дағды екенін балалармен талқылау.</w:t>
            </w:r>
          </w:p>
          <w:p w:rsidR="00757B9E" w:rsidRPr="004626D4" w:rsidRDefault="00757B9E" w:rsidP="004626D4">
            <w:pPr>
              <w:pStyle w:val="TableParagraph"/>
              <w:rPr>
                <w:rFonts w:eastAsia="Calibri"/>
                <w:b/>
              </w:rPr>
            </w:pPr>
            <w:r w:rsidRPr="004626D4">
              <w:rPr>
                <w:rFonts w:eastAsia="Calibri"/>
                <w:b/>
              </w:rPr>
              <w:t>Жеке бас гииенасы мәдениетін уйрету</w:t>
            </w:r>
          </w:p>
        </w:tc>
        <w:tc>
          <w:tcPr>
            <w:tcW w:w="2835" w:type="dxa"/>
          </w:tcPr>
          <w:p w:rsidR="004626D4" w:rsidRDefault="00757B9E" w:rsidP="004626D4">
            <w:pPr>
              <w:pStyle w:val="TableParagraph"/>
              <w:rPr>
                <w:rFonts w:eastAsia="Calibri"/>
              </w:rPr>
            </w:pPr>
            <w:r w:rsidRPr="004626D4">
              <w:rPr>
                <w:rFonts w:eastAsia="Calibri"/>
              </w:rPr>
              <w:t>Тағамның жағымды түрі, дәм, иісі, пайдасы туралы әңгімелесу</w:t>
            </w:r>
          </w:p>
          <w:p w:rsidR="00757B9E" w:rsidRPr="004626D4" w:rsidRDefault="00757B9E" w:rsidP="004626D4">
            <w:pPr>
              <w:pStyle w:val="TableParagraph"/>
              <w:rPr>
                <w:rFonts w:eastAsia="Calibri"/>
              </w:rPr>
            </w:pPr>
            <w:r w:rsidRPr="004626D4">
              <w:rPr>
                <w:rFonts w:eastAsia="Calibri"/>
                <w:b/>
              </w:rPr>
              <w:t xml:space="preserve">Коммуникативті дағдыны қалыптастыру </w:t>
            </w:r>
          </w:p>
          <w:p w:rsidR="00757B9E" w:rsidRPr="004626D4" w:rsidRDefault="00757B9E" w:rsidP="004626D4">
            <w:pPr>
              <w:pStyle w:val="TableParagraph"/>
              <w:rPr>
                <w:bCs/>
                <w:lang w:eastAsia="ru-RU"/>
              </w:rPr>
            </w:pPr>
          </w:p>
        </w:tc>
        <w:tc>
          <w:tcPr>
            <w:tcW w:w="2551" w:type="dxa"/>
          </w:tcPr>
          <w:p w:rsidR="00757B9E" w:rsidRPr="004626D4" w:rsidRDefault="00757B9E" w:rsidP="004626D4">
            <w:pPr>
              <w:pStyle w:val="TableParagraph"/>
              <w:rPr>
                <w:bCs/>
                <w:lang w:eastAsia="ru-RU"/>
              </w:rPr>
            </w:pPr>
            <w:r w:rsidRPr="004626D4">
              <w:rPr>
                <w:bCs/>
                <w:lang w:eastAsia="ru-RU"/>
              </w:rPr>
              <w:t>Қасық шанышқыны дұрыс пайдалануды уйрету</w:t>
            </w:r>
          </w:p>
          <w:p w:rsidR="00757B9E" w:rsidRPr="004626D4" w:rsidRDefault="00757B9E" w:rsidP="004626D4">
            <w:pPr>
              <w:pStyle w:val="TableParagraph"/>
              <w:rPr>
                <w:b/>
                <w:bCs/>
                <w:lang w:eastAsia="ru-RU"/>
              </w:rPr>
            </w:pPr>
            <w:r w:rsidRPr="004626D4">
              <w:rPr>
                <w:b/>
                <w:bCs/>
                <w:lang w:eastAsia="ru-RU"/>
              </w:rPr>
              <w:t>Дұрыс тамақтану дағдысын уйрету</w:t>
            </w:r>
          </w:p>
          <w:p w:rsidR="00757B9E" w:rsidRPr="004626D4" w:rsidRDefault="00757B9E" w:rsidP="004626D4">
            <w:pPr>
              <w:pStyle w:val="TableParagraph"/>
              <w:rPr>
                <w:b/>
                <w:bCs/>
                <w:lang w:eastAsia="ru-RU"/>
              </w:rPr>
            </w:pPr>
          </w:p>
        </w:tc>
        <w:tc>
          <w:tcPr>
            <w:tcW w:w="2693" w:type="dxa"/>
          </w:tcPr>
          <w:p w:rsidR="00757B9E" w:rsidRPr="004626D4" w:rsidRDefault="004626D4" w:rsidP="004626D4">
            <w:pPr>
              <w:pStyle w:val="TableParagraph"/>
              <w:rPr>
                <w:b/>
                <w:bCs/>
                <w:lang w:eastAsia="ru-RU"/>
              </w:rPr>
            </w:pPr>
            <w:r>
              <w:rPr>
                <w:rFonts w:eastAsia="Calibri"/>
              </w:rPr>
              <w:t>Т</w:t>
            </w:r>
            <w:r w:rsidR="00757B9E" w:rsidRPr="004626D4">
              <w:rPr>
                <w:rFonts w:eastAsia="Calibri"/>
              </w:rPr>
              <w:t>амақ ішіп болғаннан кейін алғыс айту</w:t>
            </w:r>
          </w:p>
        </w:tc>
        <w:tc>
          <w:tcPr>
            <w:tcW w:w="2665" w:type="dxa"/>
          </w:tcPr>
          <w:p w:rsidR="00757B9E" w:rsidRPr="004626D4" w:rsidRDefault="00757B9E" w:rsidP="004626D4">
            <w:pPr>
              <w:pStyle w:val="TableParagraph"/>
              <w:rPr>
                <w:rFonts w:eastAsia="Calibri"/>
              </w:rPr>
            </w:pPr>
            <w:r w:rsidRPr="004626D4">
              <w:rPr>
                <w:rFonts w:eastAsia="Calibri"/>
              </w:rPr>
              <w:t>Тағамның жағымды түрі, дәм, иісі, пайдасы туралы әңгімелесу</w:t>
            </w:r>
          </w:p>
          <w:p w:rsidR="00757B9E" w:rsidRPr="004626D4" w:rsidRDefault="00757B9E" w:rsidP="004626D4">
            <w:pPr>
              <w:pStyle w:val="TableParagraph"/>
              <w:rPr>
                <w:rFonts w:eastAsia="Calibri"/>
                <w:b/>
              </w:rPr>
            </w:pPr>
            <w:r w:rsidRPr="004626D4">
              <w:rPr>
                <w:rFonts w:eastAsia="Calibri"/>
                <w:b/>
              </w:rPr>
              <w:t>(Сөйлеуді дамыту, эмоционалды дағдыларды қалыптастыру )</w:t>
            </w:r>
          </w:p>
          <w:p w:rsidR="00757B9E" w:rsidRPr="004626D4" w:rsidRDefault="00757B9E" w:rsidP="004626D4">
            <w:pPr>
              <w:pStyle w:val="TableParagraph"/>
              <w:rPr>
                <w:b/>
                <w:bCs/>
                <w:lang w:eastAsia="ru-RU"/>
              </w:rPr>
            </w:pPr>
          </w:p>
        </w:tc>
      </w:tr>
      <w:tr w:rsidR="00757B9E" w:rsidRPr="00757B9E" w:rsidTr="006D04AC">
        <w:trPr>
          <w:trHeight w:val="552"/>
        </w:trPr>
        <w:tc>
          <w:tcPr>
            <w:tcW w:w="2552" w:type="dxa"/>
          </w:tcPr>
          <w:p w:rsidR="00757B9E" w:rsidRPr="00757B9E" w:rsidRDefault="00757B9E" w:rsidP="00757B9E">
            <w:pPr>
              <w:widowControl w:val="0"/>
              <w:autoSpaceDE w:val="0"/>
              <w:autoSpaceDN w:val="0"/>
              <w:spacing w:after="0" w:line="240" w:lineRule="auto"/>
              <w:ind w:left="110"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Балалардың дербес әрекеті</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757B9E">
            <w:pPr>
              <w:widowControl w:val="0"/>
              <w:autoSpaceDE w:val="0"/>
              <w:autoSpaceDN w:val="0"/>
              <w:spacing w:after="0" w:line="270" w:lineRule="atLeast"/>
              <w:ind w:left="110" w:right="576"/>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бейнелеу</w:t>
            </w:r>
            <w:r w:rsidRPr="00757B9E">
              <w:rPr>
                <w:rFonts w:ascii="Times New Roman" w:eastAsia="Times New Roman" w:hAnsi="Times New Roman" w:cs="Times New Roman"/>
                <w:b/>
                <w:spacing w:val="-11"/>
                <w:lang w:val="kk-KZ"/>
              </w:rPr>
              <w:t xml:space="preserve"> </w:t>
            </w:r>
            <w:r w:rsidRPr="00757B9E">
              <w:rPr>
                <w:rFonts w:ascii="Times New Roman" w:eastAsia="Times New Roman" w:hAnsi="Times New Roman" w:cs="Times New Roman"/>
                <w:b/>
                <w:lang w:val="kk-KZ"/>
              </w:rPr>
              <w:t>әрекеті,</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кітаптар</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807" w:type="dxa"/>
            <w:tcBorders>
              <w:top w:val="single" w:sz="4" w:space="0" w:color="000000"/>
              <w:left w:val="single" w:sz="4" w:space="0" w:color="000000"/>
              <w:bottom w:val="single" w:sz="4" w:space="0" w:color="000000"/>
              <w:right w:val="single" w:sz="4" w:space="0" w:color="000000"/>
            </w:tcBorders>
          </w:tcPr>
          <w:p w:rsidR="00757B9E" w:rsidRPr="004626D4" w:rsidRDefault="00757B9E" w:rsidP="004626D4">
            <w:pPr>
              <w:pStyle w:val="TableParagraph"/>
              <w:rPr>
                <w:b/>
                <w:lang w:eastAsia="ru-RU"/>
              </w:rPr>
            </w:pPr>
            <w:r w:rsidRPr="004626D4">
              <w:rPr>
                <w:b/>
                <w:lang w:eastAsia="ru-RU"/>
              </w:rPr>
              <w:t xml:space="preserve">«Ертегі кітабы» – Жапсыру және мүсіндеу </w:t>
            </w:r>
          </w:p>
          <w:p w:rsidR="00757B9E" w:rsidRPr="00757B9E" w:rsidRDefault="00757B9E" w:rsidP="004626D4">
            <w:pPr>
              <w:pStyle w:val="TableParagraph"/>
              <w:rPr>
                <w:lang w:eastAsia="ru-RU"/>
              </w:rPr>
            </w:pPr>
            <w:r w:rsidRPr="00757B9E">
              <w:rPr>
                <w:lang w:eastAsia="ru-RU"/>
              </w:rPr>
              <w:t>Мақсаты: Балаларға өздерінің ертегілерін жасау арқылы креативтіліктерін арттыру.</w:t>
            </w:r>
          </w:p>
          <w:p w:rsidR="00757B9E" w:rsidRPr="00757B9E" w:rsidRDefault="00757B9E" w:rsidP="004626D4">
            <w:pPr>
              <w:pStyle w:val="TableParagraph"/>
              <w:rPr>
                <w:lang w:eastAsia="ru-RU"/>
              </w:rPr>
            </w:pPr>
            <w:r w:rsidRPr="00757B9E">
              <w:rPr>
                <w:lang w:eastAsia="ru-RU"/>
              </w:rPr>
              <w:t>Ойын барысы:</w:t>
            </w:r>
          </w:p>
          <w:p w:rsidR="00757B9E" w:rsidRPr="00757B9E" w:rsidRDefault="00757B9E" w:rsidP="004626D4">
            <w:pPr>
              <w:pStyle w:val="TableParagraph"/>
              <w:rPr>
                <w:lang w:eastAsia="ru-RU"/>
              </w:rPr>
            </w:pPr>
            <w:r w:rsidRPr="00757B9E">
              <w:rPr>
                <w:lang w:eastAsia="ru-RU"/>
              </w:rPr>
              <w:t>Балалар өздерінің жеке ертегілерін ойланып, оларды жазады.</w:t>
            </w:r>
          </w:p>
          <w:p w:rsidR="00757B9E" w:rsidRPr="00757B9E" w:rsidRDefault="00757B9E" w:rsidP="004626D4">
            <w:pPr>
              <w:pStyle w:val="TableParagraph"/>
              <w:rPr>
                <w:lang w:eastAsia="ru-RU"/>
              </w:rPr>
            </w:pPr>
            <w:r w:rsidRPr="00757B9E">
              <w:rPr>
                <w:lang w:eastAsia="ru-RU"/>
              </w:rPr>
              <w:t>Содан кейін, әр бала ертегісіндегі кейіпкерлер мен оқиғаларды мүсіндейді.</w:t>
            </w:r>
          </w:p>
          <w:p w:rsidR="00757B9E" w:rsidRPr="00757B9E" w:rsidRDefault="00757B9E" w:rsidP="004626D4">
            <w:pPr>
              <w:pStyle w:val="TableParagraph"/>
              <w:rPr>
                <w:lang w:eastAsia="ru-RU"/>
              </w:rPr>
            </w:pPr>
            <w:r w:rsidRPr="00757B9E">
              <w:rPr>
                <w:lang w:eastAsia="ru-RU"/>
              </w:rPr>
              <w:t>Барлық балалар өз ертегілерін айтып, ортаға салған соң, бір үлкен «ертегі кітабы» жасалады.</w:t>
            </w:r>
          </w:p>
          <w:p w:rsidR="00757B9E" w:rsidRPr="00757B9E" w:rsidRDefault="00757B9E" w:rsidP="004626D4">
            <w:pPr>
              <w:pStyle w:val="TableParagraph"/>
              <w:rPr>
                <w:rFonts w:eastAsia="Calibri"/>
              </w:rPr>
            </w:pPr>
          </w:p>
        </w:tc>
        <w:tc>
          <w:tcPr>
            <w:tcW w:w="2835" w:type="dxa"/>
            <w:tcBorders>
              <w:top w:val="single" w:sz="4" w:space="0" w:color="000000"/>
              <w:left w:val="single" w:sz="4" w:space="0" w:color="000000"/>
              <w:bottom w:val="single" w:sz="4" w:space="0" w:color="000000"/>
              <w:right w:val="single" w:sz="4" w:space="0" w:color="000000"/>
            </w:tcBorders>
          </w:tcPr>
          <w:p w:rsidR="00757B9E" w:rsidRPr="004626D4" w:rsidRDefault="00757B9E" w:rsidP="004626D4">
            <w:pPr>
              <w:pStyle w:val="TableParagraph"/>
              <w:rPr>
                <w:b/>
                <w:lang w:eastAsia="ru-RU"/>
              </w:rPr>
            </w:pPr>
            <w:r w:rsidRPr="004626D4">
              <w:rPr>
                <w:b/>
                <w:lang w:eastAsia="ru-RU"/>
              </w:rPr>
              <w:t xml:space="preserve">«Табиғаттың таңғажайыптары» – Сурет салу </w:t>
            </w:r>
          </w:p>
          <w:p w:rsidR="00757B9E" w:rsidRPr="00757B9E" w:rsidRDefault="00757B9E" w:rsidP="004626D4">
            <w:pPr>
              <w:pStyle w:val="TableParagraph"/>
              <w:rPr>
                <w:lang w:eastAsia="ru-RU"/>
              </w:rPr>
            </w:pPr>
            <w:r w:rsidRPr="00757B9E">
              <w:rPr>
                <w:lang w:eastAsia="ru-RU"/>
              </w:rPr>
              <w:t>Мақсаты: Балаларды табиғаттың сұлулығын байқап, оны сурет арқылы көрсетуге үйрету.</w:t>
            </w:r>
          </w:p>
          <w:p w:rsidR="00757B9E" w:rsidRPr="00757B9E" w:rsidRDefault="00757B9E" w:rsidP="004626D4">
            <w:pPr>
              <w:pStyle w:val="TableParagraph"/>
              <w:rPr>
                <w:lang w:eastAsia="ru-RU"/>
              </w:rPr>
            </w:pPr>
            <w:r w:rsidRPr="00757B9E">
              <w:rPr>
                <w:lang w:eastAsia="ru-RU"/>
              </w:rPr>
              <w:t>Ойын барысы:</w:t>
            </w:r>
          </w:p>
          <w:p w:rsidR="00757B9E" w:rsidRPr="00757B9E" w:rsidRDefault="00757B9E" w:rsidP="004626D4">
            <w:pPr>
              <w:pStyle w:val="TableParagraph"/>
              <w:rPr>
                <w:lang w:eastAsia="ru-RU"/>
              </w:rPr>
            </w:pPr>
            <w:r w:rsidRPr="00757B9E">
              <w:rPr>
                <w:lang w:eastAsia="ru-RU"/>
              </w:rPr>
              <w:t>Балалар табиғаттың әртүрлі көріністері (ағаштар, гүлдер, күннің шығуы) туралы әңгімелеседі.</w:t>
            </w:r>
          </w:p>
          <w:p w:rsidR="00757B9E" w:rsidRPr="00757B9E" w:rsidRDefault="00757B9E" w:rsidP="004626D4">
            <w:pPr>
              <w:pStyle w:val="TableParagraph"/>
              <w:rPr>
                <w:lang w:eastAsia="ru-RU"/>
              </w:rPr>
            </w:pPr>
            <w:r w:rsidRPr="00757B9E">
              <w:rPr>
                <w:lang w:eastAsia="ru-RU"/>
              </w:rPr>
              <w:t>Содан кейін, олар өздерінің табиғатқа шыққан тәжірибелерін ескере отырып, сурет салады.</w:t>
            </w:r>
          </w:p>
          <w:p w:rsidR="00757B9E" w:rsidRPr="00757B9E" w:rsidRDefault="00757B9E" w:rsidP="004626D4">
            <w:pPr>
              <w:pStyle w:val="TableParagraph"/>
              <w:rPr>
                <w:lang w:eastAsia="ru-RU"/>
              </w:rPr>
            </w:pPr>
            <w:r w:rsidRPr="00757B9E">
              <w:rPr>
                <w:lang w:eastAsia="ru-RU"/>
              </w:rPr>
              <w:t>Дайын суреттерін топта көрсетіп, олардың табиғатқа қалай әсер еткенін талқылайды.</w:t>
            </w:r>
          </w:p>
          <w:p w:rsidR="00757B9E" w:rsidRPr="00757B9E" w:rsidRDefault="00757B9E" w:rsidP="004626D4">
            <w:pPr>
              <w:pStyle w:val="TableParagraph"/>
              <w:rPr>
                <w:rFonts w:eastAsia="Calibri"/>
              </w:rPr>
            </w:pPr>
          </w:p>
        </w:tc>
        <w:tc>
          <w:tcPr>
            <w:tcW w:w="2551" w:type="dxa"/>
            <w:tcBorders>
              <w:top w:val="single" w:sz="4" w:space="0" w:color="000000"/>
              <w:left w:val="single" w:sz="4" w:space="0" w:color="000000"/>
              <w:bottom w:val="single" w:sz="4" w:space="0" w:color="000000"/>
              <w:right w:val="single" w:sz="4" w:space="0" w:color="000000"/>
            </w:tcBorders>
          </w:tcPr>
          <w:p w:rsidR="00757B9E" w:rsidRPr="004626D4" w:rsidRDefault="00757B9E" w:rsidP="004626D4">
            <w:pPr>
              <w:pStyle w:val="TableParagraph"/>
              <w:rPr>
                <w:b/>
                <w:lang w:eastAsia="ru-RU"/>
              </w:rPr>
            </w:pPr>
            <w:r w:rsidRPr="004626D4">
              <w:rPr>
                <w:b/>
                <w:lang w:eastAsia="ru-RU"/>
              </w:rPr>
              <w:t xml:space="preserve">«Менің сүйікті орным» – Сурет салу және жапсыру </w:t>
            </w:r>
          </w:p>
          <w:p w:rsidR="00757B9E" w:rsidRPr="00757B9E" w:rsidRDefault="00757B9E" w:rsidP="004626D4">
            <w:pPr>
              <w:pStyle w:val="TableParagraph"/>
              <w:rPr>
                <w:lang w:eastAsia="ru-RU"/>
              </w:rPr>
            </w:pPr>
            <w:r w:rsidRPr="00757B9E">
              <w:rPr>
                <w:lang w:eastAsia="ru-RU"/>
              </w:rPr>
              <w:t>Мақсаты: Балаларды өздерінің сүйікті орындарын бейнелеу арқылы шығармашылық қабілеттерін дамыту.</w:t>
            </w:r>
          </w:p>
          <w:p w:rsidR="00757B9E" w:rsidRPr="00757B9E" w:rsidRDefault="00757B9E" w:rsidP="004626D4">
            <w:pPr>
              <w:pStyle w:val="TableParagraph"/>
              <w:rPr>
                <w:lang w:eastAsia="ru-RU"/>
              </w:rPr>
            </w:pPr>
            <w:r w:rsidRPr="00757B9E">
              <w:rPr>
                <w:lang w:eastAsia="ru-RU"/>
              </w:rPr>
              <w:t>Ойын барысы:</w:t>
            </w:r>
          </w:p>
          <w:p w:rsidR="00757B9E" w:rsidRPr="00757B9E" w:rsidRDefault="00757B9E" w:rsidP="004626D4">
            <w:pPr>
              <w:pStyle w:val="TableParagraph"/>
              <w:rPr>
                <w:lang w:eastAsia="ru-RU"/>
              </w:rPr>
            </w:pPr>
            <w:r w:rsidRPr="00757B9E">
              <w:rPr>
                <w:lang w:eastAsia="ru-RU"/>
              </w:rPr>
              <w:t>Балалар өздерінің ең ұнататын жерлерін (саябақ, теңіз, таулар) таңдап, оларды суретке салады.</w:t>
            </w:r>
          </w:p>
          <w:p w:rsidR="00757B9E" w:rsidRPr="00757B9E" w:rsidRDefault="00757B9E" w:rsidP="004626D4">
            <w:pPr>
              <w:pStyle w:val="TableParagraph"/>
              <w:rPr>
                <w:lang w:eastAsia="ru-RU"/>
              </w:rPr>
            </w:pPr>
            <w:r w:rsidRPr="00757B9E">
              <w:rPr>
                <w:lang w:eastAsia="ru-RU"/>
              </w:rPr>
              <w:t>Суреттерін жапсырып, табиғаттың немесе орманның элементтерімен толықтырады.</w:t>
            </w:r>
          </w:p>
          <w:p w:rsidR="00757B9E" w:rsidRPr="00757B9E" w:rsidRDefault="00757B9E" w:rsidP="004626D4">
            <w:pPr>
              <w:pStyle w:val="TableParagraph"/>
              <w:rPr>
                <w:lang w:eastAsia="ru-RU"/>
              </w:rPr>
            </w:pPr>
            <w:r w:rsidRPr="00757B9E">
              <w:rPr>
                <w:lang w:eastAsia="ru-RU"/>
              </w:rPr>
              <w:t>Әр бала өз жұмыстарын таныстырып, сол орынның не үшін ұнайтынын айтып береді.</w:t>
            </w:r>
          </w:p>
          <w:p w:rsidR="00757B9E" w:rsidRPr="00757B9E" w:rsidRDefault="00757B9E" w:rsidP="004626D4">
            <w:pPr>
              <w:pStyle w:val="TableParagraph"/>
              <w:rPr>
                <w:rFonts w:eastAsia="Calibri"/>
              </w:rPr>
            </w:pPr>
          </w:p>
        </w:tc>
        <w:tc>
          <w:tcPr>
            <w:tcW w:w="2693" w:type="dxa"/>
            <w:tcBorders>
              <w:top w:val="single" w:sz="4" w:space="0" w:color="000000"/>
              <w:left w:val="single" w:sz="4" w:space="0" w:color="000000"/>
              <w:bottom w:val="single" w:sz="4" w:space="0" w:color="000000"/>
              <w:right w:val="single" w:sz="4" w:space="0" w:color="000000"/>
            </w:tcBorders>
          </w:tcPr>
          <w:p w:rsidR="00757B9E" w:rsidRPr="004626D4" w:rsidRDefault="00757B9E" w:rsidP="004626D4">
            <w:pPr>
              <w:pStyle w:val="TableParagraph"/>
              <w:rPr>
                <w:b/>
                <w:lang w:eastAsia="ru-RU"/>
              </w:rPr>
            </w:pPr>
            <w:r w:rsidRPr="004626D4">
              <w:rPr>
                <w:b/>
                <w:lang w:eastAsia="ru-RU"/>
              </w:rPr>
              <w:t>«Табиғаттың өзгерісі» – Сурет салу</w:t>
            </w:r>
          </w:p>
          <w:p w:rsidR="00757B9E" w:rsidRPr="00757B9E" w:rsidRDefault="00757B9E" w:rsidP="004626D4">
            <w:pPr>
              <w:pStyle w:val="TableParagraph"/>
              <w:rPr>
                <w:lang w:eastAsia="ru-RU"/>
              </w:rPr>
            </w:pPr>
            <w:r w:rsidRPr="00757B9E">
              <w:rPr>
                <w:lang w:eastAsia="ru-RU"/>
              </w:rPr>
              <w:t>Мақсаты: Табиғаттағы маусымдық өзгерістерді байқап, оны сурет арқылы көрсету.</w:t>
            </w:r>
          </w:p>
          <w:p w:rsidR="00757B9E" w:rsidRPr="00757B9E" w:rsidRDefault="00757B9E" w:rsidP="004626D4">
            <w:pPr>
              <w:pStyle w:val="TableParagraph"/>
              <w:rPr>
                <w:lang w:eastAsia="ru-RU"/>
              </w:rPr>
            </w:pPr>
            <w:r w:rsidRPr="00757B9E">
              <w:rPr>
                <w:lang w:eastAsia="ru-RU"/>
              </w:rPr>
              <w:t>Ойын барысы:</w:t>
            </w:r>
          </w:p>
          <w:p w:rsidR="00757B9E" w:rsidRPr="00757B9E" w:rsidRDefault="00757B9E" w:rsidP="004626D4">
            <w:pPr>
              <w:pStyle w:val="TableParagraph"/>
              <w:rPr>
                <w:lang w:eastAsia="ru-RU"/>
              </w:rPr>
            </w:pPr>
            <w:r w:rsidRPr="00757B9E">
              <w:rPr>
                <w:lang w:eastAsia="ru-RU"/>
              </w:rPr>
              <w:t>Балаларға төрт маусымды (көктем, жаз, күз, қыс) сипаттап беріңіз.</w:t>
            </w:r>
          </w:p>
          <w:p w:rsidR="00757B9E" w:rsidRPr="00757B9E" w:rsidRDefault="00757B9E" w:rsidP="004626D4">
            <w:pPr>
              <w:pStyle w:val="TableParagraph"/>
              <w:rPr>
                <w:lang w:eastAsia="ru-RU"/>
              </w:rPr>
            </w:pPr>
            <w:r w:rsidRPr="00757B9E">
              <w:rPr>
                <w:lang w:eastAsia="ru-RU"/>
              </w:rPr>
              <w:t>Содан кейін, әр бала өз таңдаған маусымының суретін салады.</w:t>
            </w:r>
          </w:p>
          <w:p w:rsidR="00757B9E" w:rsidRPr="00757B9E" w:rsidRDefault="00757B9E" w:rsidP="004626D4">
            <w:pPr>
              <w:pStyle w:val="TableParagraph"/>
              <w:rPr>
                <w:lang w:eastAsia="ru-RU"/>
              </w:rPr>
            </w:pPr>
            <w:r w:rsidRPr="00757B9E">
              <w:rPr>
                <w:lang w:eastAsia="ru-RU"/>
              </w:rPr>
              <w:t>Дайын суреттерін біріктіріп, «Табиғаттың төрт мезгілі» көрмесін ұйымдастырады</w:t>
            </w:r>
          </w:p>
          <w:p w:rsidR="00757B9E" w:rsidRPr="00757B9E" w:rsidRDefault="00757B9E" w:rsidP="004626D4">
            <w:pPr>
              <w:pStyle w:val="TableParagraph"/>
              <w:rPr>
                <w:rFonts w:eastAsia="Calibri"/>
              </w:rPr>
            </w:pPr>
          </w:p>
        </w:tc>
        <w:tc>
          <w:tcPr>
            <w:tcW w:w="2665" w:type="dxa"/>
            <w:tcBorders>
              <w:top w:val="single" w:sz="4" w:space="0" w:color="000000"/>
              <w:left w:val="single" w:sz="4" w:space="0" w:color="000000"/>
              <w:bottom w:val="single" w:sz="4" w:space="0" w:color="000000"/>
              <w:right w:val="single" w:sz="4" w:space="0" w:color="000000"/>
            </w:tcBorders>
          </w:tcPr>
          <w:p w:rsidR="00757B9E" w:rsidRPr="004626D4" w:rsidRDefault="00757B9E" w:rsidP="004626D4">
            <w:pPr>
              <w:pStyle w:val="TableParagraph"/>
              <w:rPr>
                <w:b/>
                <w:lang w:eastAsia="ru-RU"/>
              </w:rPr>
            </w:pPr>
            <w:r w:rsidRPr="004626D4">
              <w:rPr>
                <w:b/>
                <w:lang w:eastAsia="ru-RU"/>
              </w:rPr>
              <w:t>«Табиғатта серуен» – Сурет салу</w:t>
            </w:r>
          </w:p>
          <w:p w:rsidR="00757B9E" w:rsidRPr="00757B9E" w:rsidRDefault="00757B9E" w:rsidP="004626D4">
            <w:pPr>
              <w:pStyle w:val="TableParagraph"/>
              <w:rPr>
                <w:lang w:eastAsia="ru-RU"/>
              </w:rPr>
            </w:pPr>
            <w:r w:rsidRPr="00757B9E">
              <w:rPr>
                <w:lang w:eastAsia="ru-RU"/>
              </w:rPr>
              <w:t>Мақсаты: Балаларды табиғатта серуендеу барысында байқаған нәрселерді бейнелеуге үйрету.</w:t>
            </w:r>
          </w:p>
          <w:p w:rsidR="00757B9E" w:rsidRPr="00757B9E" w:rsidRDefault="00757B9E" w:rsidP="004626D4">
            <w:pPr>
              <w:pStyle w:val="TableParagraph"/>
              <w:rPr>
                <w:lang w:eastAsia="ru-RU"/>
              </w:rPr>
            </w:pPr>
            <w:r w:rsidRPr="00757B9E">
              <w:rPr>
                <w:lang w:eastAsia="ru-RU"/>
              </w:rPr>
              <w:t>.</w:t>
            </w:r>
          </w:p>
          <w:p w:rsidR="00757B9E" w:rsidRPr="00757B9E" w:rsidRDefault="00757B9E" w:rsidP="004626D4">
            <w:pPr>
              <w:pStyle w:val="TableParagraph"/>
              <w:rPr>
                <w:lang w:eastAsia="ru-RU"/>
              </w:rPr>
            </w:pPr>
            <w:r w:rsidRPr="00757B9E">
              <w:rPr>
                <w:lang w:eastAsia="ru-RU"/>
              </w:rPr>
              <w:t>Ойын барысы:</w:t>
            </w:r>
          </w:p>
          <w:p w:rsidR="00757B9E" w:rsidRPr="00757B9E" w:rsidRDefault="00757B9E" w:rsidP="004626D4">
            <w:pPr>
              <w:pStyle w:val="TableParagraph"/>
              <w:rPr>
                <w:lang w:eastAsia="ru-RU"/>
              </w:rPr>
            </w:pPr>
            <w:r w:rsidRPr="00757B9E">
              <w:rPr>
                <w:lang w:eastAsia="ru-RU"/>
              </w:rPr>
              <w:t>Балалар табиғатқа серуендеуге шығып, байқағандарын жазып алады.</w:t>
            </w:r>
          </w:p>
          <w:p w:rsidR="00757B9E" w:rsidRPr="00757B9E" w:rsidRDefault="00757B9E" w:rsidP="004626D4">
            <w:pPr>
              <w:pStyle w:val="TableParagraph"/>
              <w:rPr>
                <w:lang w:eastAsia="ru-RU"/>
              </w:rPr>
            </w:pPr>
            <w:r w:rsidRPr="00757B9E">
              <w:rPr>
                <w:lang w:eastAsia="ru-RU"/>
              </w:rPr>
              <w:t>Үйге келген соң, олар осы байқауларын суретке түсіріп, салуға кіріседі.</w:t>
            </w:r>
          </w:p>
          <w:p w:rsidR="00757B9E" w:rsidRPr="00757B9E" w:rsidRDefault="00757B9E" w:rsidP="004626D4">
            <w:pPr>
              <w:pStyle w:val="TableParagraph"/>
              <w:rPr>
                <w:lang w:eastAsia="ru-RU"/>
              </w:rPr>
            </w:pPr>
            <w:r w:rsidRPr="00757B9E">
              <w:rPr>
                <w:lang w:eastAsia="ru-RU"/>
              </w:rPr>
              <w:t>Дайын суреттерін таныстырып, серуендеу кезінде не көргені туралы әңгімелейді.</w:t>
            </w:r>
          </w:p>
          <w:p w:rsidR="00757B9E" w:rsidRPr="00757B9E" w:rsidRDefault="00757B9E" w:rsidP="004626D4">
            <w:pPr>
              <w:pStyle w:val="TableParagraph"/>
              <w:rPr>
                <w:rFonts w:eastAsia="Calibri"/>
              </w:rPr>
            </w:pPr>
          </w:p>
        </w:tc>
      </w:tr>
      <w:tr w:rsidR="00757B9E" w:rsidRPr="00757B9E" w:rsidTr="006D04AC">
        <w:trPr>
          <w:trHeight w:val="552"/>
        </w:trPr>
        <w:tc>
          <w:tcPr>
            <w:tcW w:w="2552" w:type="dxa"/>
          </w:tcPr>
          <w:p w:rsidR="00757B9E" w:rsidRPr="00757B9E" w:rsidRDefault="00757B9E" w:rsidP="00757B9E">
            <w:pPr>
              <w:widowControl w:val="0"/>
              <w:autoSpaceDE w:val="0"/>
              <w:autoSpaceDN w:val="0"/>
              <w:spacing w:after="0" w:line="240" w:lineRule="auto"/>
              <w:ind w:left="110"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 xml:space="preserve">Жеке баламен жұмыс </w:t>
            </w:r>
          </w:p>
        </w:tc>
        <w:tc>
          <w:tcPr>
            <w:tcW w:w="2807" w:type="dxa"/>
            <w:tcBorders>
              <w:top w:val="single" w:sz="4" w:space="0" w:color="000000"/>
              <w:left w:val="single" w:sz="4" w:space="0" w:color="000000"/>
              <w:bottom w:val="single" w:sz="4" w:space="0" w:color="000000"/>
              <w:right w:val="single" w:sz="4" w:space="0" w:color="000000"/>
            </w:tcBorders>
          </w:tcPr>
          <w:p w:rsidR="0027743E" w:rsidRDefault="0027743E" w:rsidP="0027743E">
            <w:pPr>
              <w:pStyle w:val="TableParagraph"/>
            </w:pPr>
            <w:r>
              <w:t>Заттарды өз бетінше таңдап, ойдан композиция құрастыруды үйрету.</w:t>
            </w:r>
          </w:p>
          <w:p w:rsidR="0027743E" w:rsidRDefault="0027743E" w:rsidP="0027743E">
            <w:pPr>
              <w:pStyle w:val="TableParagraph"/>
              <w:rPr>
                <w:lang w:eastAsia="ru-RU"/>
              </w:rPr>
            </w:pPr>
          </w:p>
          <w:p w:rsidR="00757B9E" w:rsidRDefault="0027743E" w:rsidP="0027743E">
            <w:pPr>
              <w:pStyle w:val="TableParagraph"/>
              <w:rPr>
                <w:lang w:eastAsia="ru-RU"/>
              </w:rPr>
            </w:pPr>
            <w:r>
              <w:rPr>
                <w:lang w:eastAsia="ru-RU"/>
              </w:rPr>
              <w:t>Қуаныш Саяхат.</w:t>
            </w:r>
          </w:p>
          <w:p w:rsidR="0027743E" w:rsidRPr="00757B9E" w:rsidRDefault="0027743E" w:rsidP="0027743E">
            <w:pPr>
              <w:pStyle w:val="TableParagraph"/>
              <w:rPr>
                <w:lang w:eastAsia="ru-RU"/>
              </w:rPr>
            </w:pPr>
            <w:r>
              <w:rPr>
                <w:lang w:eastAsia="ru-RU"/>
              </w:rPr>
              <w:t>Қанапия Баян.</w:t>
            </w:r>
          </w:p>
        </w:tc>
        <w:tc>
          <w:tcPr>
            <w:tcW w:w="2835" w:type="dxa"/>
            <w:tcBorders>
              <w:top w:val="single" w:sz="4" w:space="0" w:color="000000"/>
              <w:left w:val="single" w:sz="4" w:space="0" w:color="000000"/>
              <w:bottom w:val="single" w:sz="4" w:space="0" w:color="000000"/>
              <w:right w:val="single" w:sz="4" w:space="0" w:color="000000"/>
            </w:tcBorders>
          </w:tcPr>
          <w:p w:rsidR="0027743E" w:rsidRDefault="0027743E" w:rsidP="0027743E">
            <w:pPr>
              <w:pStyle w:val="TableParagraph"/>
            </w:pPr>
            <w:r>
              <w:t>Табиғи және қалдық заттардан құрастыруды үйрету.</w:t>
            </w:r>
          </w:p>
          <w:p w:rsidR="0027743E" w:rsidRDefault="0027743E" w:rsidP="0027743E">
            <w:pPr>
              <w:pStyle w:val="TableParagraph"/>
              <w:rPr>
                <w:lang w:eastAsia="ru-RU"/>
              </w:rPr>
            </w:pPr>
          </w:p>
          <w:p w:rsidR="00757B9E" w:rsidRPr="0027743E" w:rsidRDefault="0027743E" w:rsidP="0027743E">
            <w:pPr>
              <w:pStyle w:val="TableParagraph"/>
              <w:rPr>
                <w:lang w:eastAsia="ru-RU"/>
              </w:rPr>
            </w:pPr>
            <w:r w:rsidRPr="0027743E">
              <w:rPr>
                <w:lang w:eastAsia="ru-RU"/>
              </w:rPr>
              <w:t>Ережеп Айсұлтан.</w:t>
            </w:r>
          </w:p>
          <w:p w:rsidR="0027743E" w:rsidRPr="0027743E" w:rsidRDefault="0027743E" w:rsidP="0027743E">
            <w:pPr>
              <w:pStyle w:val="TableParagraph"/>
              <w:rPr>
                <w:lang w:eastAsia="ru-RU"/>
              </w:rPr>
            </w:pPr>
            <w:r w:rsidRPr="0027743E">
              <w:rPr>
                <w:lang w:eastAsia="ru-RU"/>
              </w:rPr>
              <w:t>Аманбай Көзайым</w:t>
            </w:r>
          </w:p>
          <w:p w:rsidR="0027743E" w:rsidRPr="004626D4" w:rsidRDefault="0027743E" w:rsidP="0027743E">
            <w:pPr>
              <w:pStyle w:val="TableParagraph"/>
              <w:rPr>
                <w:b/>
                <w:lang w:eastAsia="ru-RU"/>
              </w:rPr>
            </w:pPr>
          </w:p>
        </w:tc>
        <w:tc>
          <w:tcPr>
            <w:tcW w:w="2551" w:type="dxa"/>
            <w:tcBorders>
              <w:top w:val="single" w:sz="4" w:space="0" w:color="000000"/>
              <w:left w:val="single" w:sz="4" w:space="0" w:color="000000"/>
              <w:bottom w:val="single" w:sz="4" w:space="0" w:color="000000"/>
              <w:right w:val="single" w:sz="4" w:space="0" w:color="000000"/>
            </w:tcBorders>
          </w:tcPr>
          <w:p w:rsidR="0027743E" w:rsidRDefault="0027743E" w:rsidP="0027743E">
            <w:pPr>
              <w:pStyle w:val="TableParagraph"/>
            </w:pPr>
            <w:r>
              <w:t xml:space="preserve">Қазақ халқының табиғи материалдардан жасалған бұйымдарымен, тұрмыстық заттарын, олардың қандай материалдан жасалғанын үйрету. </w:t>
            </w:r>
          </w:p>
          <w:p w:rsidR="0027743E" w:rsidRDefault="0027743E" w:rsidP="0027743E">
            <w:pPr>
              <w:pStyle w:val="TableParagraph"/>
            </w:pPr>
          </w:p>
          <w:p w:rsidR="0027743E" w:rsidRDefault="0027743E" w:rsidP="0027743E">
            <w:pPr>
              <w:pStyle w:val="TableParagraph"/>
            </w:pPr>
            <w:r>
              <w:t xml:space="preserve">Құдайберген </w:t>
            </w:r>
            <w:r w:rsidR="006118E2">
              <w:t>Мөлді</w:t>
            </w:r>
            <w:r w:rsidR="006118E2">
              <w:rPr>
                <w:lang w:val="ru-RU"/>
              </w:rPr>
              <w:t xml:space="preserve">р </w:t>
            </w:r>
            <w:r>
              <w:lastRenderedPageBreak/>
              <w:t>Еркін Адия.</w:t>
            </w:r>
          </w:p>
          <w:p w:rsidR="004626D4" w:rsidRPr="004626D4" w:rsidRDefault="004626D4" w:rsidP="0027743E">
            <w:pPr>
              <w:pStyle w:val="TableParagraph"/>
              <w:rPr>
                <w:b/>
                <w:lang w:eastAsia="ru-RU"/>
              </w:rPr>
            </w:pPr>
          </w:p>
        </w:tc>
        <w:tc>
          <w:tcPr>
            <w:tcW w:w="2693" w:type="dxa"/>
            <w:tcBorders>
              <w:top w:val="single" w:sz="4" w:space="0" w:color="000000"/>
              <w:left w:val="single" w:sz="4" w:space="0" w:color="000000"/>
              <w:bottom w:val="single" w:sz="4" w:space="0" w:color="000000"/>
              <w:right w:val="single" w:sz="4" w:space="0" w:color="000000"/>
            </w:tcBorders>
          </w:tcPr>
          <w:p w:rsidR="00757B9E" w:rsidRDefault="0027743E" w:rsidP="0027743E">
            <w:pPr>
              <w:pStyle w:val="TableParagraph"/>
            </w:pPr>
            <w:r>
              <w:lastRenderedPageBreak/>
              <w:t>Бала өзінің «Мен» бейнесін көрсетуді, ойын ашық айтауы үйрету.</w:t>
            </w:r>
          </w:p>
          <w:p w:rsidR="0027743E" w:rsidRDefault="0027743E" w:rsidP="0027743E">
            <w:pPr>
              <w:pStyle w:val="TableParagraph"/>
            </w:pPr>
          </w:p>
          <w:p w:rsidR="0027743E" w:rsidRDefault="0027743E" w:rsidP="0027743E">
            <w:pPr>
              <w:pStyle w:val="TableParagraph"/>
            </w:pPr>
            <w:r>
              <w:t>Сламхан Қазбек.</w:t>
            </w:r>
          </w:p>
          <w:p w:rsidR="0027743E" w:rsidRDefault="0027743E" w:rsidP="0027743E">
            <w:pPr>
              <w:pStyle w:val="TableParagraph"/>
            </w:pPr>
            <w:r>
              <w:t>Бекмурза Жания.</w:t>
            </w:r>
          </w:p>
          <w:p w:rsidR="0027743E" w:rsidRPr="004626D4" w:rsidRDefault="0027743E" w:rsidP="0027743E">
            <w:pPr>
              <w:pStyle w:val="TableParagraph"/>
              <w:rPr>
                <w:b/>
                <w:lang w:eastAsia="ru-RU"/>
              </w:rPr>
            </w:pPr>
            <w:r>
              <w:t>Кәсіп Муслима.</w:t>
            </w:r>
          </w:p>
        </w:tc>
        <w:tc>
          <w:tcPr>
            <w:tcW w:w="2665" w:type="dxa"/>
            <w:tcBorders>
              <w:top w:val="single" w:sz="4" w:space="0" w:color="000000"/>
              <w:left w:val="single" w:sz="4" w:space="0" w:color="000000"/>
              <w:bottom w:val="single" w:sz="4" w:space="0" w:color="000000"/>
              <w:right w:val="single" w:sz="4" w:space="0" w:color="000000"/>
            </w:tcBorders>
          </w:tcPr>
          <w:p w:rsidR="0027743E" w:rsidRDefault="0027743E" w:rsidP="0027743E">
            <w:pPr>
              <w:pStyle w:val="TableParagraph"/>
            </w:pPr>
            <w:r>
              <w:t>Айналасында болып жатқан жағдайларды ой елегінен өткізіп, өзінің әділ пікірін білдіруге үйрету.</w:t>
            </w:r>
          </w:p>
          <w:p w:rsidR="0027743E" w:rsidRDefault="0027743E" w:rsidP="0027743E">
            <w:pPr>
              <w:pStyle w:val="TableParagraph"/>
            </w:pPr>
          </w:p>
          <w:p w:rsidR="0027743E" w:rsidRDefault="0027743E" w:rsidP="0027743E">
            <w:pPr>
              <w:pStyle w:val="TableParagraph"/>
            </w:pPr>
          </w:p>
          <w:p w:rsidR="0027743E" w:rsidRDefault="0027743E" w:rsidP="0027743E">
            <w:pPr>
              <w:pStyle w:val="TableParagraph"/>
            </w:pPr>
            <w:r>
              <w:t>Санат Айкүнім</w:t>
            </w:r>
          </w:p>
          <w:p w:rsidR="0027743E" w:rsidRDefault="0027743E" w:rsidP="0027743E">
            <w:pPr>
              <w:pStyle w:val="TableParagraph"/>
            </w:pPr>
            <w:r>
              <w:t>Серік Алдияр.</w:t>
            </w:r>
          </w:p>
          <w:p w:rsidR="00757B9E" w:rsidRPr="004626D4" w:rsidRDefault="00757B9E" w:rsidP="0027743E">
            <w:pPr>
              <w:pStyle w:val="TableParagraph"/>
              <w:rPr>
                <w:b/>
                <w:lang w:eastAsia="ru-RU"/>
              </w:rPr>
            </w:pPr>
          </w:p>
        </w:tc>
      </w:tr>
      <w:tr w:rsidR="00757B9E" w:rsidRPr="00757B9E" w:rsidTr="006D04AC">
        <w:trPr>
          <w:trHeight w:val="1579"/>
        </w:trPr>
        <w:tc>
          <w:tcPr>
            <w:tcW w:w="2552" w:type="dxa"/>
          </w:tcPr>
          <w:p w:rsidR="00757B9E" w:rsidRPr="00757B9E" w:rsidRDefault="00757B9E" w:rsidP="00757B9E">
            <w:pPr>
              <w:widowControl w:val="0"/>
              <w:autoSpaceDE w:val="0"/>
              <w:autoSpaceDN w:val="0"/>
              <w:spacing w:after="0" w:line="265"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807" w:type="dxa"/>
          </w:tcPr>
          <w:p w:rsidR="00757B9E" w:rsidRPr="004626D4" w:rsidRDefault="00757B9E" w:rsidP="004626D4">
            <w:pPr>
              <w:pStyle w:val="TableParagraph"/>
              <w:rPr>
                <w:lang w:eastAsia="ru-RU"/>
              </w:rPr>
            </w:pPr>
            <w:r w:rsidRPr="004626D4">
              <w:rPr>
                <w:lang w:eastAsia="ru-RU"/>
              </w:rPr>
              <w:t>Өздігінен реттілікпен киіну және шешінуді үйрету</w:t>
            </w:r>
          </w:p>
          <w:p w:rsidR="00757B9E" w:rsidRPr="004626D4" w:rsidRDefault="00757B9E" w:rsidP="004626D4">
            <w:pPr>
              <w:pStyle w:val="TableParagraph"/>
              <w:rPr>
                <w:b/>
                <w:lang w:eastAsia="ru-RU"/>
              </w:rPr>
            </w:pPr>
            <w:r w:rsidRPr="004626D4">
              <w:rPr>
                <w:b/>
                <w:lang w:eastAsia="ru-RU"/>
              </w:rPr>
              <w:t>Өзіне-өзі қызмет ету дағдысын қалыптастыру</w:t>
            </w:r>
          </w:p>
        </w:tc>
        <w:tc>
          <w:tcPr>
            <w:tcW w:w="2835" w:type="dxa"/>
          </w:tcPr>
          <w:p w:rsidR="00757B9E" w:rsidRPr="004626D4" w:rsidRDefault="004626D4" w:rsidP="004626D4">
            <w:pPr>
              <w:pStyle w:val="TableParagraph"/>
              <w:rPr>
                <w:rFonts w:eastAsia="Calibri"/>
              </w:rPr>
            </w:pPr>
            <w:r>
              <w:rPr>
                <w:rFonts w:eastAsia="Calibri"/>
              </w:rPr>
              <w:t>К</w:t>
            </w:r>
            <w:r w:rsidR="00757B9E" w:rsidRPr="004626D4">
              <w:rPr>
                <w:rFonts w:eastAsia="Calibri"/>
              </w:rPr>
              <w:t>иімдерін шкафтарға салуға, дербестікке дағдыландыру</w:t>
            </w:r>
          </w:p>
          <w:p w:rsidR="00757B9E" w:rsidRPr="004626D4" w:rsidRDefault="00757B9E" w:rsidP="004626D4">
            <w:pPr>
              <w:pStyle w:val="TableParagraph"/>
              <w:rPr>
                <w:b/>
                <w:lang w:eastAsia="ru-RU"/>
              </w:rPr>
            </w:pPr>
            <w:r w:rsidRPr="004626D4">
              <w:rPr>
                <w:b/>
                <w:lang w:eastAsia="ru-RU"/>
              </w:rPr>
              <w:t>Өзіне-өзі қызмет ету дағдысын қалыптастыру</w:t>
            </w:r>
          </w:p>
          <w:p w:rsidR="00757B9E" w:rsidRPr="00B66149" w:rsidRDefault="00757B9E" w:rsidP="00227E3C"/>
        </w:tc>
        <w:tc>
          <w:tcPr>
            <w:tcW w:w="2551" w:type="dxa"/>
          </w:tcPr>
          <w:p w:rsidR="00757B9E" w:rsidRPr="004626D4" w:rsidRDefault="004626D4" w:rsidP="004626D4">
            <w:pPr>
              <w:pStyle w:val="TableParagraph"/>
              <w:rPr>
                <w:rFonts w:eastAsia="Calibri"/>
              </w:rPr>
            </w:pPr>
            <w:r>
              <w:rPr>
                <w:rFonts w:eastAsia="Calibri"/>
              </w:rPr>
              <w:t>С</w:t>
            </w:r>
            <w:r w:rsidR="00757B9E" w:rsidRPr="004626D4">
              <w:rPr>
                <w:rFonts w:eastAsia="Calibri"/>
              </w:rPr>
              <w:t>өздік қорды балалардың киімдерінің, аяқ киімдерінің атауларымен байытуға</w:t>
            </w:r>
          </w:p>
          <w:p w:rsidR="00757B9E" w:rsidRPr="004626D4" w:rsidRDefault="00757B9E" w:rsidP="004626D4">
            <w:pPr>
              <w:pStyle w:val="TableParagraph"/>
              <w:rPr>
                <w:rFonts w:eastAsia="Calibri"/>
              </w:rPr>
            </w:pPr>
            <w:r w:rsidRPr="004626D4">
              <w:rPr>
                <w:b/>
                <w:lang w:eastAsia="ru-RU"/>
              </w:rPr>
              <w:t>Мемлекеттік тілді меңгерту</w:t>
            </w:r>
          </w:p>
        </w:tc>
        <w:tc>
          <w:tcPr>
            <w:tcW w:w="2693" w:type="dxa"/>
          </w:tcPr>
          <w:p w:rsidR="00757B9E" w:rsidRPr="004626D4" w:rsidRDefault="00757B9E" w:rsidP="004626D4">
            <w:pPr>
              <w:pStyle w:val="TableParagraph"/>
              <w:rPr>
                <w:rFonts w:eastAsia="Calibri"/>
              </w:rPr>
            </w:pPr>
            <w:r w:rsidRPr="004626D4">
              <w:rPr>
                <w:rFonts w:eastAsia="Calibri"/>
              </w:rPr>
              <w:t xml:space="preserve">Балаларды  мейірімділікке, бір-біріне көмектесуге баулу олардың сөйлеуін дамыту </w:t>
            </w:r>
          </w:p>
          <w:p w:rsidR="00757B9E" w:rsidRDefault="00757B9E" w:rsidP="004626D4">
            <w:pPr>
              <w:pStyle w:val="TableParagraph"/>
              <w:rPr>
                <w:b/>
                <w:lang w:eastAsia="ru-RU"/>
              </w:rPr>
            </w:pPr>
            <w:r w:rsidRPr="004626D4">
              <w:rPr>
                <w:b/>
                <w:lang w:eastAsia="ru-RU"/>
              </w:rPr>
              <w:t xml:space="preserve">Мемлекеттік тілді меңгерту </w:t>
            </w:r>
          </w:p>
          <w:p w:rsidR="004626D4" w:rsidRDefault="004626D4" w:rsidP="004626D4">
            <w:pPr>
              <w:pStyle w:val="TableParagraph"/>
              <w:rPr>
                <w:b/>
                <w:lang w:eastAsia="ru-RU"/>
              </w:rPr>
            </w:pPr>
          </w:p>
          <w:p w:rsidR="004626D4" w:rsidRDefault="004626D4" w:rsidP="004626D4">
            <w:pPr>
              <w:pStyle w:val="TableParagraph"/>
              <w:rPr>
                <w:b/>
                <w:lang w:eastAsia="ru-RU"/>
              </w:rPr>
            </w:pPr>
          </w:p>
          <w:p w:rsidR="004626D4" w:rsidRDefault="004626D4" w:rsidP="004626D4">
            <w:pPr>
              <w:pStyle w:val="TableParagraph"/>
              <w:rPr>
                <w:b/>
                <w:lang w:eastAsia="ru-RU"/>
              </w:rPr>
            </w:pPr>
          </w:p>
          <w:p w:rsidR="004626D4" w:rsidRDefault="004626D4" w:rsidP="004626D4">
            <w:pPr>
              <w:pStyle w:val="TableParagraph"/>
              <w:rPr>
                <w:b/>
                <w:lang w:eastAsia="ru-RU"/>
              </w:rPr>
            </w:pPr>
          </w:p>
          <w:p w:rsidR="004626D4" w:rsidRDefault="004626D4" w:rsidP="004626D4">
            <w:pPr>
              <w:pStyle w:val="TableParagraph"/>
              <w:rPr>
                <w:b/>
                <w:lang w:eastAsia="ru-RU"/>
              </w:rPr>
            </w:pPr>
          </w:p>
          <w:p w:rsidR="004626D4" w:rsidRPr="004626D4" w:rsidRDefault="004626D4" w:rsidP="004626D4">
            <w:pPr>
              <w:pStyle w:val="TableParagraph"/>
              <w:rPr>
                <w:b/>
                <w:lang w:eastAsia="ru-RU"/>
              </w:rPr>
            </w:pPr>
          </w:p>
        </w:tc>
        <w:tc>
          <w:tcPr>
            <w:tcW w:w="2665" w:type="dxa"/>
          </w:tcPr>
          <w:p w:rsidR="00757B9E" w:rsidRPr="004626D4" w:rsidRDefault="004626D4" w:rsidP="004626D4">
            <w:pPr>
              <w:pStyle w:val="TableParagraph"/>
              <w:rPr>
                <w:lang w:eastAsia="ru-RU"/>
              </w:rPr>
            </w:pPr>
            <w:r>
              <w:rPr>
                <w:lang w:eastAsia="ru-RU"/>
              </w:rPr>
              <w:t>Ө</w:t>
            </w:r>
            <w:r w:rsidR="00757B9E" w:rsidRPr="004626D4">
              <w:rPr>
                <w:lang w:eastAsia="ru-RU"/>
              </w:rPr>
              <w:t>здігінен реттілікпен киіну және шешінуді үйрету</w:t>
            </w:r>
          </w:p>
          <w:p w:rsidR="00757B9E" w:rsidRPr="004626D4" w:rsidRDefault="00757B9E" w:rsidP="004626D4">
            <w:pPr>
              <w:pStyle w:val="TableParagraph"/>
              <w:rPr>
                <w:b/>
                <w:lang w:eastAsia="ru-RU"/>
              </w:rPr>
            </w:pPr>
            <w:r w:rsidRPr="004626D4">
              <w:rPr>
                <w:b/>
                <w:lang w:eastAsia="ru-RU"/>
              </w:rPr>
              <w:t>Өзіне-өзі қызмет ету дағдысын қалыптастыру</w:t>
            </w:r>
          </w:p>
          <w:p w:rsidR="00757B9E" w:rsidRPr="004626D4" w:rsidRDefault="00757B9E" w:rsidP="004626D4">
            <w:pPr>
              <w:pStyle w:val="TableParagraph"/>
              <w:rPr>
                <w:lang w:eastAsia="ru-RU"/>
              </w:rPr>
            </w:pPr>
          </w:p>
        </w:tc>
      </w:tr>
      <w:tr w:rsidR="0027743E" w:rsidRPr="00757B9E" w:rsidTr="006D04AC">
        <w:trPr>
          <w:trHeight w:val="3750"/>
        </w:trPr>
        <w:tc>
          <w:tcPr>
            <w:tcW w:w="2552" w:type="dxa"/>
            <w:vMerge w:val="restart"/>
          </w:tcPr>
          <w:p w:rsidR="0027743E" w:rsidRDefault="0027743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0A3B94" w:rsidRDefault="000A3B94" w:rsidP="00757B9E">
            <w:pPr>
              <w:widowControl w:val="0"/>
              <w:autoSpaceDE w:val="0"/>
              <w:autoSpaceDN w:val="0"/>
              <w:spacing w:after="0" w:line="256" w:lineRule="exact"/>
              <w:ind w:left="110"/>
              <w:rPr>
                <w:rFonts w:ascii="Times New Roman" w:eastAsia="Times New Roman" w:hAnsi="Times New Roman" w:cs="Times New Roman"/>
                <w:b/>
                <w:lang w:val="kk-KZ"/>
              </w:rPr>
            </w:pPr>
          </w:p>
          <w:p w:rsidR="006D04AC" w:rsidRDefault="006D04AC" w:rsidP="000A3B94">
            <w:pPr>
              <w:widowControl w:val="0"/>
              <w:autoSpaceDE w:val="0"/>
              <w:autoSpaceDN w:val="0"/>
              <w:spacing w:after="0" w:line="256" w:lineRule="exact"/>
              <w:rPr>
                <w:rFonts w:ascii="Times New Roman" w:hAnsi="Times New Roman" w:cs="Times New Roman"/>
                <w:b/>
                <w:lang w:eastAsia="ru-RU"/>
              </w:rPr>
            </w:pPr>
          </w:p>
          <w:p w:rsidR="006D04AC" w:rsidRDefault="006D04AC" w:rsidP="000A3B94">
            <w:pPr>
              <w:widowControl w:val="0"/>
              <w:autoSpaceDE w:val="0"/>
              <w:autoSpaceDN w:val="0"/>
              <w:spacing w:after="0" w:line="256" w:lineRule="exact"/>
              <w:rPr>
                <w:rFonts w:ascii="Times New Roman" w:hAnsi="Times New Roman" w:cs="Times New Roman"/>
                <w:b/>
                <w:lang w:eastAsia="ru-RU"/>
              </w:rPr>
            </w:pPr>
          </w:p>
          <w:p w:rsidR="006D04AC" w:rsidRDefault="006D04AC" w:rsidP="000A3B94">
            <w:pPr>
              <w:widowControl w:val="0"/>
              <w:autoSpaceDE w:val="0"/>
              <w:autoSpaceDN w:val="0"/>
              <w:spacing w:after="0" w:line="256" w:lineRule="exact"/>
              <w:rPr>
                <w:rFonts w:ascii="Times New Roman" w:hAnsi="Times New Roman" w:cs="Times New Roman"/>
                <w:b/>
                <w:lang w:eastAsia="ru-RU"/>
              </w:rPr>
            </w:pPr>
          </w:p>
          <w:p w:rsidR="006D04AC" w:rsidRDefault="006D04AC" w:rsidP="000A3B94">
            <w:pPr>
              <w:widowControl w:val="0"/>
              <w:autoSpaceDE w:val="0"/>
              <w:autoSpaceDN w:val="0"/>
              <w:spacing w:after="0" w:line="256" w:lineRule="exact"/>
              <w:rPr>
                <w:rFonts w:ascii="Times New Roman" w:hAnsi="Times New Roman" w:cs="Times New Roman"/>
                <w:b/>
                <w:lang w:eastAsia="ru-RU"/>
              </w:rPr>
            </w:pPr>
          </w:p>
          <w:p w:rsidR="006D04AC" w:rsidRDefault="006D04AC" w:rsidP="000A3B94">
            <w:pPr>
              <w:widowControl w:val="0"/>
              <w:autoSpaceDE w:val="0"/>
              <w:autoSpaceDN w:val="0"/>
              <w:spacing w:after="0" w:line="256" w:lineRule="exact"/>
              <w:rPr>
                <w:rFonts w:ascii="Times New Roman" w:hAnsi="Times New Roman" w:cs="Times New Roman"/>
                <w:b/>
                <w:lang w:eastAsia="ru-RU"/>
              </w:rPr>
            </w:pPr>
          </w:p>
          <w:p w:rsidR="006D04AC" w:rsidRDefault="006D04AC" w:rsidP="000A3B94">
            <w:pPr>
              <w:widowControl w:val="0"/>
              <w:autoSpaceDE w:val="0"/>
              <w:autoSpaceDN w:val="0"/>
              <w:spacing w:after="0" w:line="256" w:lineRule="exact"/>
              <w:rPr>
                <w:rFonts w:ascii="Times New Roman" w:hAnsi="Times New Roman" w:cs="Times New Roman"/>
                <w:b/>
                <w:lang w:eastAsia="ru-RU"/>
              </w:rPr>
            </w:pPr>
          </w:p>
          <w:p w:rsidR="006D04AC" w:rsidRDefault="006D04AC" w:rsidP="000A3B94">
            <w:pPr>
              <w:widowControl w:val="0"/>
              <w:autoSpaceDE w:val="0"/>
              <w:autoSpaceDN w:val="0"/>
              <w:spacing w:after="0" w:line="256" w:lineRule="exact"/>
              <w:rPr>
                <w:rFonts w:ascii="Times New Roman" w:hAnsi="Times New Roman" w:cs="Times New Roman"/>
                <w:b/>
                <w:lang w:eastAsia="ru-RU"/>
              </w:rPr>
            </w:pPr>
          </w:p>
          <w:p w:rsidR="006D04AC" w:rsidRDefault="006D04AC" w:rsidP="000A3B94">
            <w:pPr>
              <w:widowControl w:val="0"/>
              <w:autoSpaceDE w:val="0"/>
              <w:autoSpaceDN w:val="0"/>
              <w:spacing w:after="0" w:line="256" w:lineRule="exact"/>
              <w:rPr>
                <w:rFonts w:ascii="Times New Roman" w:hAnsi="Times New Roman" w:cs="Times New Roman"/>
                <w:b/>
                <w:lang w:eastAsia="ru-RU"/>
              </w:rPr>
            </w:pPr>
          </w:p>
          <w:p w:rsidR="006D04AC" w:rsidRDefault="006D04AC" w:rsidP="000A3B94">
            <w:pPr>
              <w:widowControl w:val="0"/>
              <w:autoSpaceDE w:val="0"/>
              <w:autoSpaceDN w:val="0"/>
              <w:spacing w:after="0" w:line="256" w:lineRule="exact"/>
              <w:rPr>
                <w:rFonts w:ascii="Times New Roman" w:hAnsi="Times New Roman" w:cs="Times New Roman"/>
                <w:b/>
                <w:lang w:eastAsia="ru-RU"/>
              </w:rPr>
            </w:pPr>
          </w:p>
          <w:p w:rsidR="006D04AC" w:rsidRDefault="006D04AC" w:rsidP="000A3B94">
            <w:pPr>
              <w:widowControl w:val="0"/>
              <w:autoSpaceDE w:val="0"/>
              <w:autoSpaceDN w:val="0"/>
              <w:spacing w:after="0" w:line="256" w:lineRule="exact"/>
              <w:rPr>
                <w:rFonts w:ascii="Times New Roman" w:hAnsi="Times New Roman" w:cs="Times New Roman"/>
                <w:b/>
                <w:lang w:eastAsia="ru-RU"/>
              </w:rPr>
            </w:pPr>
          </w:p>
          <w:p w:rsidR="006D04AC" w:rsidRDefault="006D04AC" w:rsidP="000A3B94">
            <w:pPr>
              <w:widowControl w:val="0"/>
              <w:autoSpaceDE w:val="0"/>
              <w:autoSpaceDN w:val="0"/>
              <w:spacing w:after="0" w:line="256" w:lineRule="exact"/>
              <w:rPr>
                <w:rFonts w:ascii="Times New Roman" w:hAnsi="Times New Roman" w:cs="Times New Roman"/>
                <w:b/>
                <w:lang w:eastAsia="ru-RU"/>
              </w:rPr>
            </w:pPr>
          </w:p>
          <w:p w:rsidR="000A3B94" w:rsidRPr="00757B9E" w:rsidRDefault="000A3B94" w:rsidP="000A3B94">
            <w:pPr>
              <w:widowControl w:val="0"/>
              <w:autoSpaceDE w:val="0"/>
              <w:autoSpaceDN w:val="0"/>
              <w:spacing w:after="0" w:line="256" w:lineRule="exact"/>
              <w:rPr>
                <w:rFonts w:ascii="Times New Roman" w:eastAsia="Times New Roman" w:hAnsi="Times New Roman" w:cs="Times New Roman"/>
                <w:b/>
                <w:lang w:val="kk-KZ"/>
              </w:rPr>
            </w:pPr>
            <w:r w:rsidRPr="00DE780B">
              <w:rPr>
                <w:rFonts w:ascii="Times New Roman" w:hAnsi="Times New Roman" w:cs="Times New Roman"/>
                <w:b/>
                <w:lang w:eastAsia="ru-RU"/>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07" w:type="dxa"/>
            <w:tcBorders>
              <w:bottom w:val="single" w:sz="4" w:space="0" w:color="auto"/>
              <w:right w:val="single" w:sz="4" w:space="0" w:color="auto"/>
            </w:tcBorders>
          </w:tcPr>
          <w:p w:rsidR="006D04AC" w:rsidRDefault="006D04AC" w:rsidP="004626D4">
            <w:pPr>
              <w:pStyle w:val="TableParagraph"/>
              <w:rPr>
                <w:lang w:val="ru-RU" w:eastAsia="ru-RU"/>
              </w:rPr>
            </w:pPr>
            <w:r>
              <w:rPr>
                <w:lang w:val="ru-RU" w:eastAsia="ru-RU"/>
              </w:rPr>
              <w:lastRenderedPageBreak/>
              <w:t>Серуен картотекасы №6</w:t>
            </w:r>
          </w:p>
          <w:p w:rsidR="0027743E" w:rsidRPr="00757B9E" w:rsidRDefault="006D04AC" w:rsidP="004626D4">
            <w:pPr>
              <w:pStyle w:val="TableParagraph"/>
              <w:rPr>
                <w:lang w:eastAsia="ru-RU"/>
              </w:rPr>
            </w:pPr>
            <w:r w:rsidRPr="00757B9E">
              <w:rPr>
                <w:lang w:eastAsia="ru-RU"/>
              </w:rPr>
              <w:t xml:space="preserve"> </w:t>
            </w:r>
            <w:r w:rsidR="0027743E" w:rsidRPr="00757B9E">
              <w:rPr>
                <w:lang w:eastAsia="ru-RU"/>
              </w:rPr>
              <w:t>«Жапырақтар қандай түстерге боялған?»</w:t>
            </w:r>
          </w:p>
          <w:p w:rsidR="0027743E" w:rsidRPr="00757B9E" w:rsidRDefault="0027743E" w:rsidP="004626D4">
            <w:pPr>
              <w:pStyle w:val="TableParagraph"/>
              <w:rPr>
                <w:lang w:eastAsia="ru-RU"/>
              </w:rPr>
            </w:pPr>
            <w:r w:rsidRPr="00757B9E">
              <w:rPr>
                <w:lang w:eastAsia="ru-RU"/>
              </w:rPr>
              <w:t>«Бұл жапырақтар қай ағаштан түсті?»</w:t>
            </w:r>
          </w:p>
          <w:p w:rsidR="0027743E" w:rsidRPr="00757B9E" w:rsidRDefault="0027743E" w:rsidP="004626D4">
            <w:pPr>
              <w:pStyle w:val="TableParagraph"/>
              <w:rPr>
                <w:lang w:eastAsia="ru-RU"/>
              </w:rPr>
            </w:pPr>
            <w:r w:rsidRPr="00757B9E">
              <w:rPr>
                <w:lang w:eastAsia="ru-RU"/>
              </w:rPr>
              <w:t>Белсенділік:</w:t>
            </w:r>
          </w:p>
          <w:p w:rsidR="0027743E" w:rsidRPr="00757B9E" w:rsidRDefault="0027743E" w:rsidP="004626D4">
            <w:pPr>
              <w:pStyle w:val="TableParagraph"/>
              <w:rPr>
                <w:lang w:eastAsia="ru-RU"/>
              </w:rPr>
            </w:pPr>
            <w:r w:rsidRPr="00757B9E">
              <w:rPr>
                <w:lang w:eastAsia="ru-RU"/>
              </w:rPr>
              <w:t>Жапырақтарды жинау, олардың пішінін қолдарымен сипалап сезіну, жапырақтармен ойындар ұйымдастыру.</w:t>
            </w:r>
          </w:p>
          <w:p w:rsidR="0027743E" w:rsidRPr="00757B9E" w:rsidRDefault="0027743E" w:rsidP="004626D4">
            <w:pPr>
              <w:pStyle w:val="TableParagraph"/>
              <w:rPr>
                <w:lang w:eastAsia="ru-RU"/>
              </w:rPr>
            </w:pPr>
          </w:p>
          <w:p w:rsidR="0027743E" w:rsidRPr="00757B9E" w:rsidRDefault="0027743E" w:rsidP="004626D4">
            <w:pPr>
              <w:pStyle w:val="TableParagraph"/>
              <w:rPr>
                <w:lang w:eastAsia="ru-RU"/>
              </w:rPr>
            </w:pPr>
            <w:r w:rsidRPr="00757B9E">
              <w:rPr>
                <w:lang w:eastAsia="ru-RU"/>
              </w:rPr>
              <w:t>Өсімдіктерге күтім жасау</w:t>
            </w:r>
          </w:p>
          <w:p w:rsidR="0027743E" w:rsidRPr="00757B9E" w:rsidRDefault="0027743E" w:rsidP="004626D4">
            <w:pPr>
              <w:pStyle w:val="TableParagraph"/>
              <w:rPr>
                <w:lang w:eastAsia="ru-RU"/>
              </w:rPr>
            </w:pPr>
            <w:r w:rsidRPr="00757B9E">
              <w:rPr>
                <w:lang w:eastAsia="ru-RU"/>
              </w:rPr>
              <w:t>Мақсаты: Балаларға өсімдіктердің күтімі туралы түсінік беру және табиғатқа деген сүйіспеншілік қалыптастыру.</w:t>
            </w:r>
          </w:p>
          <w:p w:rsidR="0027743E" w:rsidRPr="00757B9E" w:rsidRDefault="0027743E" w:rsidP="004626D4">
            <w:pPr>
              <w:pStyle w:val="TableParagraph"/>
              <w:rPr>
                <w:lang w:eastAsia="ru-RU"/>
              </w:rPr>
            </w:pPr>
            <w:r w:rsidRPr="00757B9E">
              <w:rPr>
                <w:lang w:eastAsia="ru-RU"/>
              </w:rPr>
              <w:t>Іс-әрекет:Балалар бөлмедегі немесе ауладағы өсімдіктерді суарады.</w:t>
            </w:r>
          </w:p>
          <w:p w:rsidR="0027743E" w:rsidRPr="00757B9E" w:rsidRDefault="0027743E" w:rsidP="004626D4">
            <w:pPr>
              <w:pStyle w:val="TableParagraph"/>
              <w:rPr>
                <w:lang w:eastAsia="ru-RU"/>
              </w:rPr>
            </w:pPr>
            <w:r w:rsidRPr="00757B9E">
              <w:rPr>
                <w:lang w:eastAsia="ru-RU"/>
              </w:rPr>
              <w:t xml:space="preserve">Топтағы гүлдердің </w:t>
            </w:r>
            <w:r w:rsidRPr="00757B9E">
              <w:rPr>
                <w:lang w:eastAsia="ru-RU"/>
              </w:rPr>
              <w:lastRenderedPageBreak/>
              <w:t>жапырақтарын сүртеді.</w:t>
            </w:r>
          </w:p>
          <w:p w:rsidR="0027743E" w:rsidRPr="00757B9E" w:rsidRDefault="0027743E" w:rsidP="004626D4">
            <w:pPr>
              <w:pStyle w:val="TableParagraph"/>
              <w:rPr>
                <w:lang w:eastAsia="ru-RU"/>
              </w:rPr>
            </w:pPr>
            <w:r w:rsidRPr="00757B9E">
              <w:rPr>
                <w:lang w:eastAsia="ru-RU"/>
              </w:rPr>
              <w:t>Педагог балаларға судың өсімдіктер үшін маңызды екенін түсіндіреді және өсімдіктердің қалай өсетінін көрсетеді.</w:t>
            </w:r>
          </w:p>
          <w:p w:rsidR="0027743E" w:rsidRPr="00757B9E" w:rsidRDefault="0027743E" w:rsidP="004626D4">
            <w:pPr>
              <w:pStyle w:val="TableParagraph"/>
              <w:rPr>
                <w:lang w:eastAsia="ru-RU"/>
              </w:rPr>
            </w:pPr>
            <w:r w:rsidRPr="00757B9E">
              <w:rPr>
                <w:lang w:eastAsia="ru-RU"/>
              </w:rPr>
              <w:t>Құралдар: кішкентай су құйғыштар, майлықтар.</w:t>
            </w:r>
          </w:p>
          <w:p w:rsidR="0027743E" w:rsidRDefault="0027743E" w:rsidP="004626D4">
            <w:pPr>
              <w:pStyle w:val="TableParagraph"/>
              <w:rPr>
                <w:b/>
                <w:lang w:val="ru-RU" w:eastAsia="ru-RU"/>
              </w:rPr>
            </w:pPr>
            <w:r w:rsidRPr="00757B9E">
              <w:rPr>
                <w:color w:val="00B0F0"/>
                <w:lang w:eastAsia="ru-RU"/>
              </w:rPr>
              <w:t xml:space="preserve"> </w:t>
            </w:r>
            <w:r w:rsidRPr="004626D4">
              <w:rPr>
                <w:b/>
                <w:lang w:eastAsia="ru-RU"/>
              </w:rPr>
              <w:t>(Еңбекке баулу , Эко мадениетті дамыту )</w:t>
            </w:r>
          </w:p>
          <w:p w:rsidR="00416130" w:rsidRDefault="00416130" w:rsidP="004626D4">
            <w:pPr>
              <w:pStyle w:val="TableParagraph"/>
              <w:rPr>
                <w:b/>
                <w:lang w:val="ru-RU" w:eastAsia="ru-RU"/>
              </w:rPr>
            </w:pPr>
          </w:p>
          <w:p w:rsidR="00416130" w:rsidRDefault="00416130" w:rsidP="004626D4">
            <w:pPr>
              <w:pStyle w:val="TableParagraph"/>
              <w:rPr>
                <w:b/>
                <w:lang w:val="ru-RU" w:eastAsia="ru-RU"/>
              </w:rPr>
            </w:pPr>
          </w:p>
          <w:p w:rsidR="00416130" w:rsidRDefault="00416130" w:rsidP="004626D4">
            <w:pPr>
              <w:pStyle w:val="TableParagraph"/>
              <w:rPr>
                <w:b/>
                <w:lang w:val="ru-RU" w:eastAsia="ru-RU"/>
              </w:rPr>
            </w:pPr>
          </w:p>
          <w:p w:rsidR="00416130" w:rsidRPr="00C56C69" w:rsidRDefault="00416130" w:rsidP="00416130">
            <w:pPr>
              <w:spacing w:after="0" w:line="240" w:lineRule="auto"/>
              <w:ind w:left="37"/>
              <w:outlineLvl w:val="2"/>
              <w:rPr>
                <w:rFonts w:ascii="Times New Roman" w:eastAsia="Times New Roman" w:hAnsi="Times New Roman" w:cs="Times New Roman"/>
                <w:b/>
                <w:bCs/>
                <w:lang w:eastAsia="ru-RU"/>
              </w:rPr>
            </w:pPr>
            <w:r w:rsidRPr="00C56C69">
              <w:rPr>
                <w:rFonts w:ascii="Times New Roman" w:eastAsia="Times New Roman" w:hAnsi="Times New Roman" w:cs="Times New Roman"/>
                <w:b/>
                <w:bCs/>
                <w:lang w:eastAsia="ru-RU"/>
              </w:rPr>
              <w:t>"Қазақтың ұлттық аспаптары"</w:t>
            </w:r>
          </w:p>
          <w:p w:rsidR="00416130" w:rsidRPr="00C56C69" w:rsidRDefault="00416130" w:rsidP="00416130">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b/>
                <w:bCs/>
                <w:lang w:eastAsia="ru-RU"/>
              </w:rPr>
              <w:t>Мақсаты:</w:t>
            </w:r>
            <w:r w:rsidRPr="00C56C69">
              <w:rPr>
                <w:rFonts w:ascii="Times New Roman" w:eastAsia="Times New Roman" w:hAnsi="Times New Roman" w:cs="Times New Roman"/>
                <w:lang w:eastAsia="ru-RU"/>
              </w:rPr>
              <w:t xml:space="preserve"> Қазақтың ұлттық аспаптарымен таныстыру, олардың пішінін мүсіндеу.</w:t>
            </w:r>
          </w:p>
          <w:p w:rsidR="00416130" w:rsidRPr="00C56C69" w:rsidRDefault="00416130" w:rsidP="00416130">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Мүсіндеу  Сурет салу  Жапсыру</w:t>
            </w:r>
          </w:p>
          <w:p w:rsidR="00416130" w:rsidRPr="00C56C69" w:rsidRDefault="00416130" w:rsidP="00416130">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b/>
                <w:bCs/>
                <w:lang w:eastAsia="ru-RU"/>
              </w:rPr>
              <w:t>Ойын барысы:</w:t>
            </w:r>
          </w:p>
          <w:p w:rsidR="00416130" w:rsidRPr="00C56C69" w:rsidRDefault="00416130" w:rsidP="00416130">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"Қай аспаптың дауысы?" – балалар домбыра, қобыз, жетігеннің дыбысын тыңдайды.</w:t>
            </w:r>
          </w:p>
          <w:p w:rsidR="00416130" w:rsidRPr="00C56C69" w:rsidRDefault="00416130" w:rsidP="00416130">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"Домбыра жасаймыз" – балалар қағаздан домбыра қиып, бояйды.</w:t>
            </w:r>
          </w:p>
          <w:p w:rsidR="00416130" w:rsidRPr="00C56C69" w:rsidRDefault="00416130" w:rsidP="00416130">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"Қобыз мүсіндеу" – балалар ермексаздан қобыз мүсіндейді.</w:t>
            </w:r>
          </w:p>
          <w:p w:rsidR="00416130" w:rsidRDefault="00416130" w:rsidP="00416130">
            <w:pPr>
              <w:pStyle w:val="TableParagraph"/>
              <w:rPr>
                <w:rFonts w:eastAsia="Calibri"/>
                <w:b/>
                <w:lang w:val="ru-RU"/>
              </w:rPr>
            </w:pPr>
            <w:r>
              <w:rPr>
                <w:rFonts w:eastAsia="Calibri"/>
                <w:b/>
                <w:lang w:val="en-US"/>
              </w:rPr>
              <w:t>(</w:t>
            </w:r>
            <w:r w:rsidRPr="00C56C69">
              <w:rPr>
                <w:rFonts w:eastAsia="Calibri"/>
                <w:b/>
              </w:rPr>
              <w:t>Сурет салу дағдыларын қалыптастыру</w:t>
            </w:r>
            <w:r>
              <w:rPr>
                <w:rFonts w:eastAsia="Calibri"/>
                <w:b/>
                <w:lang w:val="en-US"/>
              </w:rPr>
              <w:t>)</w:t>
            </w:r>
          </w:p>
          <w:p w:rsidR="00D10E8C" w:rsidRDefault="00D10E8C" w:rsidP="00416130">
            <w:pPr>
              <w:pStyle w:val="TableParagraph"/>
              <w:rPr>
                <w:rFonts w:eastAsia="Calibri"/>
                <w:b/>
                <w:lang w:val="ru-RU"/>
              </w:rPr>
            </w:pPr>
          </w:p>
          <w:p w:rsidR="00D10E8C" w:rsidRDefault="00D10E8C" w:rsidP="00416130">
            <w:pPr>
              <w:pStyle w:val="TableParagraph"/>
              <w:rPr>
                <w:rFonts w:eastAsia="Calibri"/>
                <w:b/>
                <w:lang w:val="ru-RU"/>
              </w:rPr>
            </w:pPr>
          </w:p>
          <w:p w:rsidR="00D10E8C" w:rsidRDefault="00D10E8C" w:rsidP="00416130">
            <w:pPr>
              <w:pStyle w:val="TableParagraph"/>
              <w:rPr>
                <w:rFonts w:eastAsia="Calibri"/>
                <w:b/>
                <w:lang w:val="ru-RU"/>
              </w:rPr>
            </w:pPr>
          </w:p>
          <w:p w:rsidR="00D10E8C" w:rsidRDefault="00D10E8C" w:rsidP="00416130">
            <w:pPr>
              <w:pStyle w:val="TableParagraph"/>
              <w:rPr>
                <w:rFonts w:eastAsia="Calibri"/>
                <w:b/>
                <w:lang w:val="ru-RU"/>
              </w:rPr>
            </w:pPr>
          </w:p>
          <w:p w:rsidR="00D10E8C" w:rsidRDefault="00D10E8C" w:rsidP="00416130">
            <w:pPr>
              <w:pStyle w:val="TableParagraph"/>
              <w:rPr>
                <w:rFonts w:eastAsia="Calibri"/>
                <w:b/>
                <w:lang w:val="ru-RU"/>
              </w:rPr>
            </w:pPr>
          </w:p>
          <w:p w:rsidR="00D10E8C" w:rsidRPr="00D10E8C" w:rsidRDefault="00D10E8C" w:rsidP="00D10E8C">
            <w:pPr>
              <w:widowControl w:val="0"/>
              <w:autoSpaceDE w:val="0"/>
              <w:autoSpaceDN w:val="0"/>
              <w:spacing w:after="0"/>
              <w:rPr>
                <w:rFonts w:ascii="Times New Roman" w:hAnsi="Times New Roman" w:cs="Times New Roman"/>
                <w:lang w:val="kk-KZ"/>
              </w:rPr>
            </w:pPr>
            <w:r w:rsidRPr="00D10E8C">
              <w:rPr>
                <w:rFonts w:ascii="Times New Roman" w:hAnsi="Times New Roman" w:cs="Times New Roman"/>
                <w:lang w:val="kk-KZ"/>
              </w:rPr>
              <w:t>Еркін іс әрекеттер</w:t>
            </w:r>
          </w:p>
          <w:p w:rsidR="00D10E8C" w:rsidRPr="00D10E8C" w:rsidRDefault="00D10E8C" w:rsidP="00D10E8C">
            <w:pPr>
              <w:widowControl w:val="0"/>
              <w:autoSpaceDE w:val="0"/>
              <w:autoSpaceDN w:val="0"/>
              <w:spacing w:after="0"/>
              <w:rPr>
                <w:rFonts w:ascii="Times New Roman" w:hAnsi="Times New Roman" w:cs="Times New Roman"/>
                <w:lang w:val="kk-KZ"/>
              </w:rPr>
            </w:pPr>
          </w:p>
          <w:p w:rsidR="00D10E8C" w:rsidRPr="00D10E8C" w:rsidRDefault="00D10E8C" w:rsidP="00D10E8C">
            <w:pPr>
              <w:widowControl w:val="0"/>
              <w:autoSpaceDE w:val="0"/>
              <w:autoSpaceDN w:val="0"/>
              <w:spacing w:after="0"/>
              <w:rPr>
                <w:rFonts w:ascii="Times New Roman" w:hAnsi="Times New Roman" w:cs="Times New Roman"/>
                <w:lang w:val="kk-KZ"/>
              </w:rPr>
            </w:pPr>
            <w:r w:rsidRPr="00D10E8C">
              <w:rPr>
                <w:rFonts w:ascii="Times New Roman" w:hAnsi="Times New Roman" w:cs="Times New Roman"/>
                <w:lang w:val="kk-KZ"/>
              </w:rPr>
              <w:t xml:space="preserve">Сенсорлық ойындар, кітаптардан шалқан ертегісінің суреттерін фланелеграфқа ертегі кейіпкерлерін ретімен жапсыру. </w:t>
            </w:r>
          </w:p>
          <w:p w:rsidR="00D10E8C" w:rsidRPr="00D10E8C" w:rsidRDefault="00D10E8C" w:rsidP="00D10E8C">
            <w:pPr>
              <w:pStyle w:val="TableParagraph"/>
              <w:rPr>
                <w:b/>
                <w:color w:val="00B0F0"/>
                <w:lang w:val="ru-RU" w:eastAsia="ru-RU"/>
              </w:rPr>
            </w:pPr>
            <w:r w:rsidRPr="00D10E8C">
              <w:rPr>
                <w:b/>
                <w:bCs/>
              </w:rPr>
              <w:t xml:space="preserve">(сенсорика,  жапсыру)  </w:t>
            </w:r>
          </w:p>
        </w:tc>
        <w:tc>
          <w:tcPr>
            <w:tcW w:w="2835" w:type="dxa"/>
            <w:tcBorders>
              <w:left w:val="single" w:sz="4" w:space="0" w:color="auto"/>
              <w:bottom w:val="single" w:sz="4" w:space="0" w:color="auto"/>
            </w:tcBorders>
          </w:tcPr>
          <w:p w:rsidR="0027743E" w:rsidRDefault="0027743E" w:rsidP="006D04AC">
            <w:pPr>
              <w:pStyle w:val="TableParagraph"/>
              <w:rPr>
                <w:b/>
                <w:lang w:eastAsia="ru-RU"/>
              </w:rPr>
            </w:pPr>
            <w:r w:rsidRPr="004626D4">
              <w:rPr>
                <w:b/>
                <w:lang w:eastAsia="ru-RU"/>
              </w:rPr>
              <w:lastRenderedPageBreak/>
              <w:t>Серуен картотекасы</w:t>
            </w:r>
          </w:p>
          <w:p w:rsidR="0027743E" w:rsidRPr="004626D4" w:rsidRDefault="0027743E" w:rsidP="006D04AC">
            <w:pPr>
              <w:pStyle w:val="TableParagraph"/>
              <w:rPr>
                <w:b/>
                <w:lang w:eastAsia="ru-RU"/>
              </w:rPr>
            </w:pPr>
            <w:r w:rsidRPr="004626D4">
              <w:rPr>
                <w:b/>
                <w:lang w:eastAsia="ru-RU"/>
              </w:rPr>
              <w:t>№7</w:t>
            </w:r>
          </w:p>
          <w:p w:rsidR="0027743E" w:rsidRPr="00757B9E" w:rsidRDefault="0027743E" w:rsidP="006D04AC">
            <w:pPr>
              <w:pStyle w:val="TableParagraph"/>
              <w:rPr>
                <w:lang w:eastAsia="ru-RU"/>
              </w:rPr>
            </w:pPr>
            <w:r w:rsidRPr="00757B9E">
              <w:rPr>
                <w:lang w:eastAsia="ru-RU"/>
              </w:rPr>
              <w:t>Бақылау: "Күннің күйі"</w:t>
            </w:r>
          </w:p>
          <w:p w:rsidR="0027743E" w:rsidRPr="00757B9E" w:rsidRDefault="0027743E" w:rsidP="006D04AC">
            <w:pPr>
              <w:pStyle w:val="TableParagraph"/>
              <w:rPr>
                <w:lang w:eastAsia="ru-RU"/>
              </w:rPr>
            </w:pPr>
            <w:r w:rsidRPr="00757B9E">
              <w:rPr>
                <w:lang w:eastAsia="ru-RU"/>
              </w:rPr>
              <w:t>Мақсаты: Ауа райын сезіну, күннің жылуы немесе салқын болуы туралы түсінік беру.</w:t>
            </w:r>
          </w:p>
          <w:p w:rsidR="0027743E" w:rsidRPr="00757B9E" w:rsidRDefault="0027743E" w:rsidP="006D04AC">
            <w:pPr>
              <w:pStyle w:val="TableParagraph"/>
              <w:rPr>
                <w:lang w:eastAsia="ru-RU"/>
              </w:rPr>
            </w:pPr>
            <w:r w:rsidRPr="004626D4">
              <w:rPr>
                <w:b/>
                <w:lang w:eastAsia="ru-RU"/>
              </w:rPr>
              <w:t>Іс-әрекет:</w:t>
            </w:r>
            <w:r>
              <w:rPr>
                <w:b/>
                <w:lang w:eastAsia="ru-RU"/>
              </w:rPr>
              <w:t xml:space="preserve"> </w:t>
            </w:r>
            <w:r w:rsidRPr="00757B9E">
              <w:rPr>
                <w:lang w:eastAsia="ru-RU"/>
              </w:rPr>
              <w:t>Балалар күннің қалай жылытып тұрғанын немесе ауа райының салқындығын сезіну үшін бетін күнге қаратады немесе желді сезінеді.Педагог балаларға «Күннің шуағы бізді қалай жылытады?» деген сұрақтар қояды.</w:t>
            </w:r>
          </w:p>
          <w:p w:rsidR="0027743E" w:rsidRPr="00757B9E" w:rsidRDefault="0027743E" w:rsidP="006D04AC">
            <w:pPr>
              <w:pStyle w:val="TableParagraph"/>
              <w:rPr>
                <w:lang w:eastAsia="ru-RU"/>
              </w:rPr>
            </w:pPr>
            <w:r w:rsidRPr="00757B9E">
              <w:rPr>
                <w:lang w:eastAsia="ru-RU"/>
              </w:rPr>
              <w:t>Сұрақтар:«Бүгін күн жылы ма, әлде суық па?»</w:t>
            </w:r>
          </w:p>
          <w:p w:rsidR="0027743E" w:rsidRPr="00757B9E" w:rsidRDefault="0027743E" w:rsidP="006D04AC">
            <w:pPr>
              <w:pStyle w:val="TableParagraph"/>
              <w:rPr>
                <w:lang w:eastAsia="ru-RU"/>
              </w:rPr>
            </w:pPr>
            <w:r w:rsidRPr="00757B9E">
              <w:rPr>
                <w:lang w:eastAsia="ru-RU"/>
              </w:rPr>
              <w:t>«Күн бізге не береді?»</w:t>
            </w:r>
          </w:p>
          <w:p w:rsidR="0027743E" w:rsidRPr="00757B9E" w:rsidRDefault="0027743E" w:rsidP="006D04AC">
            <w:pPr>
              <w:pStyle w:val="TableParagraph"/>
              <w:rPr>
                <w:lang w:eastAsia="ru-RU"/>
              </w:rPr>
            </w:pPr>
            <w:r w:rsidRPr="00757B9E">
              <w:rPr>
                <w:lang w:eastAsia="ru-RU"/>
              </w:rPr>
              <w:t>Белсенділік:</w:t>
            </w:r>
          </w:p>
          <w:p w:rsidR="0027743E" w:rsidRPr="00757B9E" w:rsidRDefault="0027743E" w:rsidP="006D04AC">
            <w:pPr>
              <w:pStyle w:val="TableParagraph"/>
              <w:rPr>
                <w:lang w:eastAsia="ru-RU"/>
              </w:rPr>
            </w:pPr>
            <w:r w:rsidRPr="00757B9E">
              <w:rPr>
                <w:lang w:eastAsia="ru-RU"/>
              </w:rPr>
              <w:t xml:space="preserve">Күнге қарап, оның қалай жарқырап тұрғанын </w:t>
            </w:r>
            <w:r w:rsidRPr="00757B9E">
              <w:rPr>
                <w:lang w:eastAsia="ru-RU"/>
              </w:rPr>
              <w:lastRenderedPageBreak/>
              <w:t>бақылау, желдің күші мен ауа райының әсерін сезіну.</w:t>
            </w:r>
          </w:p>
          <w:p w:rsidR="0027743E" w:rsidRPr="00757B9E" w:rsidRDefault="0027743E" w:rsidP="006D04AC">
            <w:pPr>
              <w:pStyle w:val="TableParagraph"/>
              <w:rPr>
                <w:lang w:eastAsia="ru-RU"/>
              </w:rPr>
            </w:pPr>
            <w:r w:rsidRPr="00757B9E">
              <w:rPr>
                <w:lang w:eastAsia="ru-RU"/>
              </w:rPr>
              <w:t>Ойыншықтарды жинау және реттеу</w:t>
            </w:r>
          </w:p>
          <w:p w:rsidR="0027743E" w:rsidRPr="00757B9E" w:rsidRDefault="0027743E" w:rsidP="006D04AC">
            <w:pPr>
              <w:pStyle w:val="TableParagraph"/>
              <w:rPr>
                <w:lang w:eastAsia="ru-RU"/>
              </w:rPr>
            </w:pPr>
            <w:r w:rsidRPr="00757B9E">
              <w:rPr>
                <w:lang w:eastAsia="ru-RU"/>
              </w:rPr>
              <w:t>Мақсаты: Балаларды өз заттарына және ойыншықтарға ұқыптылықпен қарауға үйрету.</w:t>
            </w:r>
          </w:p>
          <w:p w:rsidR="0027743E" w:rsidRPr="00757B9E" w:rsidRDefault="0027743E" w:rsidP="006D04AC">
            <w:pPr>
              <w:pStyle w:val="TableParagraph"/>
              <w:rPr>
                <w:lang w:eastAsia="ru-RU"/>
              </w:rPr>
            </w:pPr>
            <w:r w:rsidRPr="00757B9E">
              <w:rPr>
                <w:lang w:eastAsia="ru-RU"/>
              </w:rPr>
              <w:t>Іс-әрекет:Балалар ойнап болған соң, ойыншықтарды арнайы себетке немесе сөреге жинайды.</w:t>
            </w:r>
          </w:p>
          <w:p w:rsidR="0027743E" w:rsidRPr="00757B9E" w:rsidRDefault="0027743E" w:rsidP="006D04AC">
            <w:pPr>
              <w:pStyle w:val="TableParagraph"/>
              <w:rPr>
                <w:lang w:eastAsia="ru-RU"/>
              </w:rPr>
            </w:pPr>
            <w:r w:rsidRPr="00757B9E">
              <w:rPr>
                <w:lang w:eastAsia="ru-RU"/>
              </w:rPr>
              <w:t>Ойыншықтарды әртүрлі санаттарға бөлуге үйрету (мысалы, машиналарды бір жерге, қуыршақтарды басқа жерге қою).</w:t>
            </w:r>
          </w:p>
          <w:p w:rsidR="0027743E" w:rsidRPr="00757B9E" w:rsidRDefault="0027743E" w:rsidP="006D04AC">
            <w:pPr>
              <w:pStyle w:val="TableParagraph"/>
              <w:rPr>
                <w:lang w:eastAsia="ru-RU"/>
              </w:rPr>
            </w:pPr>
            <w:r w:rsidRPr="00757B9E">
              <w:rPr>
                <w:lang w:eastAsia="ru-RU"/>
              </w:rPr>
              <w:t>Құралдар: ойыншықтар, ойыншықтарды жинайтын себеттер.</w:t>
            </w:r>
          </w:p>
          <w:p w:rsidR="0027743E" w:rsidRPr="00757B9E" w:rsidRDefault="0027743E" w:rsidP="006D04AC">
            <w:pPr>
              <w:pStyle w:val="TableParagraph"/>
              <w:rPr>
                <w:rFonts w:eastAsia="Calibri"/>
                <w:color w:val="0D0D0D"/>
              </w:rPr>
            </w:pPr>
          </w:p>
          <w:p w:rsidR="0027743E" w:rsidRDefault="0027743E" w:rsidP="006D04AC">
            <w:pPr>
              <w:pStyle w:val="TableParagraph"/>
              <w:rPr>
                <w:b/>
                <w:lang w:val="ru-RU" w:eastAsia="ru-RU"/>
              </w:rPr>
            </w:pPr>
            <w:r w:rsidRPr="004626D4">
              <w:rPr>
                <w:b/>
                <w:lang w:eastAsia="ru-RU"/>
              </w:rPr>
              <w:t>(Еңбекке баулу , Эко мадениетті дамыту )</w:t>
            </w:r>
          </w:p>
          <w:p w:rsidR="00416130" w:rsidRDefault="00416130" w:rsidP="006D04AC">
            <w:pPr>
              <w:pStyle w:val="TableParagraph"/>
              <w:rPr>
                <w:b/>
                <w:lang w:val="ru-RU" w:eastAsia="ru-RU"/>
              </w:rPr>
            </w:pPr>
          </w:p>
          <w:p w:rsidR="00416130" w:rsidRDefault="00416130" w:rsidP="006D04AC">
            <w:pPr>
              <w:pStyle w:val="TableParagraph"/>
              <w:rPr>
                <w:b/>
                <w:lang w:val="ru-RU" w:eastAsia="ru-RU"/>
              </w:rPr>
            </w:pPr>
          </w:p>
          <w:p w:rsidR="00416130" w:rsidRDefault="00416130" w:rsidP="006D04AC">
            <w:pPr>
              <w:pStyle w:val="TableParagraph"/>
              <w:rPr>
                <w:b/>
                <w:lang w:val="ru-RU" w:eastAsia="ru-RU"/>
              </w:rPr>
            </w:pPr>
          </w:p>
          <w:p w:rsidR="00416130" w:rsidRDefault="00416130" w:rsidP="006D04AC">
            <w:pPr>
              <w:pStyle w:val="TableParagraph"/>
              <w:rPr>
                <w:b/>
                <w:lang w:val="ru-RU" w:eastAsia="ru-RU"/>
              </w:rPr>
            </w:pPr>
          </w:p>
          <w:p w:rsidR="00416130" w:rsidRDefault="00416130" w:rsidP="006D04AC">
            <w:pPr>
              <w:pStyle w:val="TableParagraph"/>
              <w:rPr>
                <w:b/>
                <w:lang w:val="ru-RU" w:eastAsia="ru-RU"/>
              </w:rPr>
            </w:pPr>
          </w:p>
          <w:p w:rsidR="00416130" w:rsidRDefault="00416130" w:rsidP="006D04AC">
            <w:pPr>
              <w:pStyle w:val="TableParagraph"/>
              <w:rPr>
                <w:b/>
                <w:lang w:val="ru-RU" w:eastAsia="ru-RU"/>
              </w:rPr>
            </w:pPr>
          </w:p>
          <w:p w:rsidR="006D04AC" w:rsidRDefault="006D04AC" w:rsidP="006D04AC">
            <w:pPr>
              <w:pStyle w:val="TableParagraph"/>
              <w:rPr>
                <w:lang w:val="ru-RU" w:eastAsia="ru-RU"/>
              </w:rPr>
            </w:pPr>
          </w:p>
          <w:p w:rsidR="006D04AC" w:rsidRDefault="006D04AC" w:rsidP="006D04AC">
            <w:pPr>
              <w:pStyle w:val="TableParagraph"/>
              <w:rPr>
                <w:lang w:val="ru-RU" w:eastAsia="ru-RU"/>
              </w:rPr>
            </w:pPr>
          </w:p>
          <w:p w:rsidR="006D04AC" w:rsidRDefault="006D04AC" w:rsidP="006D04AC">
            <w:pPr>
              <w:pStyle w:val="TableParagraph"/>
              <w:rPr>
                <w:lang w:val="ru-RU" w:eastAsia="ru-RU"/>
              </w:rPr>
            </w:pPr>
          </w:p>
          <w:p w:rsidR="006D04AC" w:rsidRDefault="006D04AC" w:rsidP="006D04AC">
            <w:pPr>
              <w:pStyle w:val="TableParagraph"/>
              <w:rPr>
                <w:lang w:val="ru-RU" w:eastAsia="ru-RU"/>
              </w:rPr>
            </w:pPr>
          </w:p>
          <w:p w:rsidR="006D04AC" w:rsidRDefault="006D04AC" w:rsidP="006D04AC">
            <w:pPr>
              <w:pStyle w:val="TableParagraph"/>
              <w:rPr>
                <w:lang w:val="ru-RU" w:eastAsia="ru-RU"/>
              </w:rPr>
            </w:pPr>
          </w:p>
          <w:p w:rsidR="006D04AC" w:rsidRDefault="006D04AC" w:rsidP="006D04AC">
            <w:pPr>
              <w:pStyle w:val="TableParagraph"/>
              <w:rPr>
                <w:lang w:val="ru-RU" w:eastAsia="ru-RU"/>
              </w:rPr>
            </w:pPr>
          </w:p>
          <w:p w:rsidR="006D04AC" w:rsidRDefault="006D04AC" w:rsidP="006D04AC">
            <w:pPr>
              <w:pStyle w:val="TableParagraph"/>
              <w:rPr>
                <w:lang w:val="ru-RU" w:eastAsia="ru-RU"/>
              </w:rPr>
            </w:pPr>
          </w:p>
          <w:p w:rsidR="006D04AC" w:rsidRDefault="006D04AC" w:rsidP="006D04AC">
            <w:pPr>
              <w:pStyle w:val="TableParagraph"/>
              <w:rPr>
                <w:lang w:val="ru-RU" w:eastAsia="ru-RU"/>
              </w:rPr>
            </w:pPr>
          </w:p>
          <w:p w:rsidR="00416130" w:rsidRPr="005E35E8" w:rsidRDefault="00416130" w:rsidP="006D04AC">
            <w:pPr>
              <w:pStyle w:val="TableParagraph"/>
              <w:rPr>
                <w:lang w:eastAsia="ru-RU"/>
              </w:rPr>
            </w:pPr>
            <w:r w:rsidRPr="005E35E8">
              <w:rPr>
                <w:lang w:eastAsia="ru-RU"/>
              </w:rPr>
              <w:lastRenderedPageBreak/>
              <w:t>«Жеті тас» – Логикалық ойлау және дәлдік ойыны</w:t>
            </w:r>
          </w:p>
          <w:p w:rsidR="00416130" w:rsidRPr="005E35E8" w:rsidRDefault="00416130" w:rsidP="006D04AC">
            <w:pPr>
              <w:pStyle w:val="TableParagraph"/>
              <w:rPr>
                <w:sz w:val="24"/>
                <w:szCs w:val="24"/>
                <w:lang w:eastAsia="ru-RU"/>
              </w:rPr>
            </w:pPr>
            <w:r w:rsidRPr="005E35E8">
              <w:rPr>
                <w:sz w:val="24"/>
                <w:szCs w:val="24"/>
                <w:lang w:eastAsia="ru-RU"/>
              </w:rPr>
              <w:t>Мақсаты: Балалардың логикалық ойлауын, мергендік пен дәлдік дағдыларын дамыту.</w:t>
            </w:r>
          </w:p>
          <w:p w:rsidR="00416130" w:rsidRPr="005E35E8" w:rsidRDefault="00D10E8C" w:rsidP="006D04AC">
            <w:pPr>
              <w:pStyle w:val="TableParagraph"/>
              <w:rPr>
                <w:sz w:val="24"/>
                <w:szCs w:val="24"/>
                <w:lang w:eastAsia="ru-RU"/>
              </w:rPr>
            </w:pPr>
            <w:r>
              <w:rPr>
                <w:sz w:val="24"/>
                <w:szCs w:val="24"/>
                <w:lang w:eastAsia="ru-RU"/>
              </w:rPr>
              <w:t xml:space="preserve">Қажетті материалдар: </w:t>
            </w:r>
            <w:r w:rsidR="00416130" w:rsidRPr="005E35E8">
              <w:rPr>
                <w:sz w:val="24"/>
                <w:szCs w:val="24"/>
                <w:lang w:eastAsia="ru-RU"/>
              </w:rPr>
              <w:t xml:space="preserve"> тас және доп.</w:t>
            </w:r>
          </w:p>
          <w:p w:rsidR="00416130" w:rsidRPr="005E35E8" w:rsidRDefault="00416130" w:rsidP="006D04AC">
            <w:pPr>
              <w:pStyle w:val="TableParagraph"/>
              <w:rPr>
                <w:sz w:val="24"/>
                <w:szCs w:val="24"/>
                <w:lang w:eastAsia="ru-RU"/>
              </w:rPr>
            </w:pPr>
            <w:r w:rsidRPr="005E35E8">
              <w:rPr>
                <w:sz w:val="24"/>
                <w:szCs w:val="24"/>
                <w:lang w:eastAsia="ru-RU"/>
              </w:rPr>
              <w:t>Ойын барысы:</w:t>
            </w:r>
          </w:p>
          <w:p w:rsidR="00416130" w:rsidRPr="005E35E8" w:rsidRDefault="00416130" w:rsidP="006D04AC">
            <w:pPr>
              <w:pStyle w:val="TableParagraph"/>
              <w:rPr>
                <w:sz w:val="24"/>
                <w:szCs w:val="24"/>
                <w:lang w:eastAsia="ru-RU"/>
              </w:rPr>
            </w:pPr>
            <w:r w:rsidRPr="005E35E8">
              <w:rPr>
                <w:sz w:val="24"/>
                <w:szCs w:val="24"/>
                <w:lang w:eastAsia="ru-RU"/>
              </w:rPr>
              <w:t>Балалар 7 тасты пирамида тәрізді етіп жинайды, сосын доп арқылы оларды атып түсіруге тырысады.</w:t>
            </w:r>
          </w:p>
          <w:p w:rsidR="00416130" w:rsidRPr="00B66149" w:rsidRDefault="00B66149" w:rsidP="006D04AC">
            <w:pPr>
              <w:pStyle w:val="TableParagraph"/>
              <w:rPr>
                <w:b/>
                <w:lang w:val="ru-RU" w:eastAsia="ru-RU"/>
              </w:rPr>
            </w:pPr>
            <w:r>
              <w:rPr>
                <w:b/>
                <w:lang w:val="ru-RU" w:eastAsia="ru-RU"/>
              </w:rPr>
              <w:t>(</w:t>
            </w:r>
            <w:r w:rsidR="00416130" w:rsidRPr="005E35E8">
              <w:rPr>
                <w:b/>
                <w:lang w:eastAsia="ru-RU"/>
              </w:rPr>
              <w:t>Математика негіздері мен ұлттық дағды</w:t>
            </w:r>
            <w:r>
              <w:rPr>
                <w:b/>
                <w:lang w:val="ru-RU" w:eastAsia="ru-RU"/>
              </w:rPr>
              <w:t>)</w:t>
            </w:r>
          </w:p>
        </w:tc>
        <w:tc>
          <w:tcPr>
            <w:tcW w:w="2551" w:type="dxa"/>
            <w:tcBorders>
              <w:bottom w:val="single" w:sz="4" w:space="0" w:color="auto"/>
            </w:tcBorders>
          </w:tcPr>
          <w:p w:rsidR="0027743E" w:rsidRPr="004626D4" w:rsidRDefault="006D04AC" w:rsidP="004626D4">
            <w:pPr>
              <w:pStyle w:val="TableParagraph"/>
              <w:rPr>
                <w:rFonts w:eastAsia="Calibri"/>
                <w:b/>
              </w:rPr>
            </w:pPr>
            <w:r>
              <w:rPr>
                <w:b/>
                <w:lang w:val="ru-RU" w:eastAsia="ru-RU"/>
              </w:rPr>
              <w:lastRenderedPageBreak/>
              <w:t>С</w:t>
            </w:r>
            <w:r w:rsidR="0027743E" w:rsidRPr="004626D4">
              <w:rPr>
                <w:b/>
                <w:lang w:eastAsia="ru-RU"/>
              </w:rPr>
              <w:t>еруен картотекасы</w:t>
            </w:r>
            <w:r w:rsidR="0027743E">
              <w:rPr>
                <w:b/>
                <w:lang w:eastAsia="ru-RU"/>
              </w:rPr>
              <w:t xml:space="preserve"> </w:t>
            </w:r>
            <w:r w:rsidR="0027743E" w:rsidRPr="004626D4">
              <w:rPr>
                <w:b/>
                <w:lang w:eastAsia="ru-RU"/>
              </w:rPr>
              <w:t>№8</w:t>
            </w:r>
            <w:r w:rsidR="0027743E" w:rsidRPr="004626D4">
              <w:rPr>
                <w:rFonts w:eastAsia="Calibri"/>
                <w:b/>
              </w:rPr>
              <w:t>.</w:t>
            </w:r>
          </w:p>
          <w:p w:rsidR="0027743E" w:rsidRPr="00757B9E" w:rsidRDefault="0027743E" w:rsidP="004626D4">
            <w:pPr>
              <w:pStyle w:val="TableParagraph"/>
              <w:rPr>
                <w:lang w:eastAsia="ru-RU"/>
              </w:rPr>
            </w:pPr>
            <w:r w:rsidRPr="00757B9E">
              <w:rPr>
                <w:lang w:eastAsia="ru-RU"/>
              </w:rPr>
              <w:t>Бақылау: "Бұлттарды бақылау"</w:t>
            </w:r>
          </w:p>
          <w:p w:rsidR="0027743E" w:rsidRPr="00757B9E" w:rsidRDefault="0027743E" w:rsidP="004626D4">
            <w:pPr>
              <w:pStyle w:val="TableParagraph"/>
              <w:rPr>
                <w:lang w:eastAsia="ru-RU"/>
              </w:rPr>
            </w:pPr>
            <w:r w:rsidRPr="00757B9E">
              <w:rPr>
                <w:lang w:eastAsia="ru-RU"/>
              </w:rPr>
              <w:t>Мақсаты: Аспандағы бұлттардың қозғалысын байқау, олардың түрлері мен пішіндерін тану.</w:t>
            </w:r>
          </w:p>
          <w:p w:rsidR="0027743E" w:rsidRPr="00757B9E" w:rsidRDefault="0027743E" w:rsidP="004626D4">
            <w:pPr>
              <w:pStyle w:val="TableParagraph"/>
              <w:rPr>
                <w:lang w:eastAsia="ru-RU"/>
              </w:rPr>
            </w:pPr>
            <w:r w:rsidRPr="004626D4">
              <w:rPr>
                <w:b/>
                <w:lang w:eastAsia="ru-RU"/>
              </w:rPr>
              <w:t>Іс-әрекет:</w:t>
            </w:r>
            <w:r>
              <w:rPr>
                <w:b/>
                <w:lang w:eastAsia="ru-RU"/>
              </w:rPr>
              <w:t xml:space="preserve"> </w:t>
            </w:r>
            <w:r w:rsidRPr="00757B9E">
              <w:rPr>
                <w:lang w:eastAsia="ru-RU"/>
              </w:rPr>
              <w:t>Балалар аспанға қарап, бұлттардың пішінін және олардың қалай қозғалатынын бақылайды.</w:t>
            </w:r>
          </w:p>
          <w:p w:rsidR="0027743E" w:rsidRPr="00757B9E" w:rsidRDefault="0027743E" w:rsidP="004626D4">
            <w:pPr>
              <w:pStyle w:val="TableParagraph"/>
              <w:rPr>
                <w:lang w:eastAsia="ru-RU"/>
              </w:rPr>
            </w:pPr>
            <w:r w:rsidRPr="00757B9E">
              <w:rPr>
                <w:lang w:eastAsia="ru-RU"/>
              </w:rPr>
              <w:t>Педагог бұлттардың әртүрлі болатынын түсіндіреді: жұқа, қалың, ақ немесе қара бұлттар.</w:t>
            </w:r>
          </w:p>
          <w:p w:rsidR="0027743E" w:rsidRPr="00757B9E" w:rsidRDefault="0027743E" w:rsidP="004626D4">
            <w:pPr>
              <w:pStyle w:val="TableParagraph"/>
              <w:rPr>
                <w:lang w:eastAsia="ru-RU"/>
              </w:rPr>
            </w:pPr>
            <w:r w:rsidRPr="00757B9E">
              <w:rPr>
                <w:lang w:eastAsia="ru-RU"/>
              </w:rPr>
              <w:t>Сұрақтар:«Бұлттар қандай? Олар неге ұқсайды?»</w:t>
            </w:r>
          </w:p>
          <w:p w:rsidR="0027743E" w:rsidRPr="00757B9E" w:rsidRDefault="0027743E" w:rsidP="004626D4">
            <w:pPr>
              <w:pStyle w:val="TableParagraph"/>
              <w:rPr>
                <w:lang w:eastAsia="ru-RU"/>
              </w:rPr>
            </w:pPr>
            <w:r w:rsidRPr="00757B9E">
              <w:rPr>
                <w:lang w:eastAsia="ru-RU"/>
              </w:rPr>
              <w:t xml:space="preserve">«Бұлттар қайда </w:t>
            </w:r>
            <w:r w:rsidRPr="00757B9E">
              <w:rPr>
                <w:lang w:eastAsia="ru-RU"/>
              </w:rPr>
              <w:lastRenderedPageBreak/>
              <w:t>қозғалып бара жатыр?»</w:t>
            </w:r>
          </w:p>
          <w:p w:rsidR="0027743E" w:rsidRPr="00757B9E" w:rsidRDefault="0027743E" w:rsidP="004626D4">
            <w:pPr>
              <w:pStyle w:val="TableParagraph"/>
              <w:rPr>
                <w:lang w:eastAsia="ru-RU"/>
              </w:rPr>
            </w:pPr>
            <w:r w:rsidRPr="00757B9E">
              <w:rPr>
                <w:lang w:eastAsia="ru-RU"/>
              </w:rPr>
              <w:t>Белсенділік:</w:t>
            </w:r>
          </w:p>
          <w:p w:rsidR="0027743E" w:rsidRPr="00757B9E" w:rsidRDefault="0027743E" w:rsidP="004626D4">
            <w:pPr>
              <w:pStyle w:val="TableParagraph"/>
              <w:rPr>
                <w:lang w:eastAsia="ru-RU"/>
              </w:rPr>
            </w:pPr>
            <w:r w:rsidRPr="00757B9E">
              <w:rPr>
                <w:lang w:eastAsia="ru-RU"/>
              </w:rPr>
              <w:t>Балалар бұлттардың пішінін елестетіп, «Олар неге ұқсайды?» деп айтады (мысалы, жануарларға, үйлерге ұқсайды деп елестету).</w:t>
            </w:r>
          </w:p>
          <w:p w:rsidR="0027743E" w:rsidRPr="00757B9E" w:rsidRDefault="0027743E" w:rsidP="004626D4">
            <w:pPr>
              <w:pStyle w:val="TableParagraph"/>
              <w:rPr>
                <w:rFonts w:eastAsia="Calibri"/>
              </w:rPr>
            </w:pPr>
          </w:p>
          <w:p w:rsidR="0027743E" w:rsidRPr="00757B9E" w:rsidRDefault="0027743E" w:rsidP="004626D4">
            <w:pPr>
              <w:pStyle w:val="TableParagraph"/>
              <w:rPr>
                <w:lang w:eastAsia="ru-RU"/>
              </w:rPr>
            </w:pPr>
            <w:r w:rsidRPr="00757B9E">
              <w:rPr>
                <w:lang w:eastAsia="ru-RU"/>
              </w:rPr>
              <w:t>Ауладағы жапырақтарды немесе қоқысты жинау</w:t>
            </w:r>
          </w:p>
          <w:p w:rsidR="0027743E" w:rsidRPr="00757B9E" w:rsidRDefault="0027743E" w:rsidP="004626D4">
            <w:pPr>
              <w:pStyle w:val="TableParagraph"/>
              <w:rPr>
                <w:lang w:eastAsia="ru-RU"/>
              </w:rPr>
            </w:pPr>
            <w:r w:rsidRPr="00757B9E">
              <w:rPr>
                <w:lang w:eastAsia="ru-RU"/>
              </w:rPr>
              <w:t>Мақсаты: Балаларға қоршаған ортаны таза ұстауға үйрету.</w:t>
            </w:r>
          </w:p>
          <w:p w:rsidR="0027743E" w:rsidRPr="00757B9E" w:rsidRDefault="0027743E" w:rsidP="004626D4">
            <w:pPr>
              <w:pStyle w:val="TableParagraph"/>
              <w:rPr>
                <w:lang w:eastAsia="ru-RU"/>
              </w:rPr>
            </w:pPr>
            <w:r w:rsidRPr="00757B9E">
              <w:rPr>
                <w:lang w:eastAsia="ru-RU"/>
              </w:rPr>
              <w:t>Іс-әрекет:Балалар серуен барысында жерге түскен жапырақтарды немесе қоқыстарды жинайды.</w:t>
            </w:r>
          </w:p>
          <w:p w:rsidR="0027743E" w:rsidRPr="00757B9E" w:rsidRDefault="0027743E" w:rsidP="004626D4">
            <w:pPr>
              <w:pStyle w:val="TableParagraph"/>
              <w:rPr>
                <w:lang w:eastAsia="ru-RU"/>
              </w:rPr>
            </w:pPr>
            <w:r w:rsidRPr="00757B9E">
              <w:rPr>
                <w:lang w:eastAsia="ru-RU"/>
              </w:rPr>
              <w:t>Педагог  балаларға табиғатты қорғау және қоқыстарды жинаудың маңызын түсіндіреді.</w:t>
            </w:r>
          </w:p>
          <w:p w:rsidR="0027743E" w:rsidRPr="00757B9E" w:rsidRDefault="0027743E" w:rsidP="004626D4">
            <w:pPr>
              <w:pStyle w:val="TableParagraph"/>
              <w:rPr>
                <w:lang w:eastAsia="ru-RU"/>
              </w:rPr>
            </w:pPr>
            <w:r w:rsidRPr="00757B9E">
              <w:rPr>
                <w:lang w:eastAsia="ru-RU"/>
              </w:rPr>
              <w:t>Құралдар: кішкентай қапшықтар, қолғаптар.</w:t>
            </w:r>
          </w:p>
          <w:p w:rsidR="0027743E" w:rsidRPr="00757B9E" w:rsidRDefault="0027743E" w:rsidP="004626D4">
            <w:pPr>
              <w:pStyle w:val="TableParagraph"/>
              <w:rPr>
                <w:lang w:eastAsia="ru-RU"/>
              </w:rPr>
            </w:pPr>
          </w:p>
          <w:p w:rsidR="0027743E" w:rsidRDefault="0027743E" w:rsidP="004626D4">
            <w:pPr>
              <w:pStyle w:val="TableParagraph"/>
              <w:rPr>
                <w:b/>
                <w:lang w:val="ru-RU" w:eastAsia="ru-RU"/>
              </w:rPr>
            </w:pPr>
            <w:r w:rsidRPr="004626D4">
              <w:rPr>
                <w:b/>
                <w:lang w:eastAsia="ru-RU"/>
              </w:rPr>
              <w:t>(Еңбекке баулу , Эко мадениетті дамыту )</w:t>
            </w: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Pr="00EF18B6" w:rsidRDefault="00D10E8C" w:rsidP="00D10E8C">
            <w:pPr>
              <w:pStyle w:val="TableParagraph"/>
              <w:rPr>
                <w:lang w:eastAsia="ru-RU"/>
              </w:rPr>
            </w:pPr>
            <w:r w:rsidRPr="00EF18B6">
              <w:rPr>
                <w:lang w:eastAsia="ru-RU"/>
              </w:rPr>
              <w:lastRenderedPageBreak/>
              <w:t>«Түйме қадау» – Дәлдік пен саусақ икемділігін дамыту</w:t>
            </w:r>
          </w:p>
          <w:p w:rsidR="00D10E8C" w:rsidRPr="00EF18B6" w:rsidRDefault="00D10E8C" w:rsidP="00D10E8C">
            <w:pPr>
              <w:pStyle w:val="TableParagraph"/>
              <w:rPr>
                <w:sz w:val="24"/>
                <w:szCs w:val="24"/>
                <w:lang w:eastAsia="ru-RU"/>
              </w:rPr>
            </w:pPr>
            <w:r w:rsidRPr="00EF18B6">
              <w:rPr>
                <w:sz w:val="24"/>
                <w:szCs w:val="24"/>
                <w:lang w:eastAsia="ru-RU"/>
              </w:rPr>
              <w:t>Мақсаты: Балалардың саусақтарының икемділігін, қол моторикасын дамыту.</w:t>
            </w:r>
          </w:p>
          <w:p w:rsidR="00D10E8C" w:rsidRPr="00EF18B6" w:rsidRDefault="00D10E8C" w:rsidP="00D10E8C">
            <w:pPr>
              <w:pStyle w:val="TableParagraph"/>
              <w:rPr>
                <w:sz w:val="24"/>
                <w:szCs w:val="24"/>
                <w:lang w:eastAsia="ru-RU"/>
              </w:rPr>
            </w:pPr>
            <w:r w:rsidRPr="00EF18B6">
              <w:rPr>
                <w:sz w:val="24"/>
                <w:szCs w:val="24"/>
                <w:lang w:eastAsia="ru-RU"/>
              </w:rPr>
              <w:t>Қажетті материалдар: Түймелер, ине, жіп.</w:t>
            </w:r>
          </w:p>
          <w:p w:rsidR="00D10E8C" w:rsidRPr="00EF18B6" w:rsidRDefault="00D10E8C" w:rsidP="00D10E8C">
            <w:pPr>
              <w:pStyle w:val="TableParagraph"/>
              <w:rPr>
                <w:sz w:val="24"/>
                <w:szCs w:val="24"/>
                <w:lang w:eastAsia="ru-RU"/>
              </w:rPr>
            </w:pPr>
            <w:r w:rsidRPr="00EF18B6">
              <w:rPr>
                <w:sz w:val="24"/>
                <w:szCs w:val="24"/>
                <w:lang w:eastAsia="ru-RU"/>
              </w:rPr>
              <w:t>Тапсырма барысы:</w:t>
            </w:r>
          </w:p>
          <w:p w:rsidR="00D10E8C" w:rsidRPr="00EF18B6" w:rsidRDefault="00D10E8C" w:rsidP="00D10E8C">
            <w:pPr>
              <w:pStyle w:val="TableParagraph"/>
              <w:rPr>
                <w:sz w:val="24"/>
                <w:szCs w:val="24"/>
                <w:lang w:eastAsia="ru-RU"/>
              </w:rPr>
            </w:pPr>
            <w:r w:rsidRPr="00EF18B6">
              <w:rPr>
                <w:sz w:val="24"/>
                <w:szCs w:val="24"/>
                <w:lang w:eastAsia="ru-RU"/>
              </w:rPr>
              <w:t>Балалар түймелерді матаның белгілі бір бөліктеріне қадайды. Бұл тапсырма арқылы қолдың дәлдігі және саусақ моторикасы дамиды.</w:t>
            </w:r>
          </w:p>
          <w:p w:rsidR="00D10E8C" w:rsidRPr="00D10E8C" w:rsidRDefault="00D10E8C" w:rsidP="00D10E8C">
            <w:pPr>
              <w:pStyle w:val="TableParagraph"/>
              <w:rPr>
                <w:b/>
                <w:lang w:val="ru-RU" w:eastAsia="ru-RU"/>
              </w:rPr>
            </w:pPr>
            <w:r w:rsidRPr="00EF18B6">
              <w:rPr>
                <w:b/>
                <w:lang w:eastAsia="ru-RU"/>
              </w:rPr>
              <w:t>Қол моторикасын дамыту</w:t>
            </w:r>
          </w:p>
        </w:tc>
        <w:tc>
          <w:tcPr>
            <w:tcW w:w="2693" w:type="dxa"/>
            <w:tcBorders>
              <w:bottom w:val="single" w:sz="4" w:space="0" w:color="auto"/>
            </w:tcBorders>
          </w:tcPr>
          <w:p w:rsidR="0027743E" w:rsidRDefault="0027743E" w:rsidP="004626D4">
            <w:pPr>
              <w:pStyle w:val="TableParagraph"/>
              <w:rPr>
                <w:b/>
                <w:lang w:eastAsia="ru-RU"/>
              </w:rPr>
            </w:pPr>
            <w:r w:rsidRPr="004626D4">
              <w:rPr>
                <w:b/>
                <w:lang w:eastAsia="ru-RU"/>
              </w:rPr>
              <w:lastRenderedPageBreak/>
              <w:t>Серуен картотекасы</w:t>
            </w:r>
          </w:p>
          <w:p w:rsidR="0027743E" w:rsidRPr="004626D4" w:rsidRDefault="0027743E" w:rsidP="004626D4">
            <w:pPr>
              <w:pStyle w:val="TableParagraph"/>
              <w:rPr>
                <w:b/>
                <w:lang w:eastAsia="ru-RU"/>
              </w:rPr>
            </w:pPr>
            <w:r w:rsidRPr="004626D4">
              <w:rPr>
                <w:b/>
                <w:lang w:eastAsia="ru-RU"/>
              </w:rPr>
              <w:t>№9</w:t>
            </w:r>
            <w:r w:rsidRPr="004626D4">
              <w:rPr>
                <w:rFonts w:eastAsia="Calibri"/>
                <w:b/>
              </w:rPr>
              <w:t>.</w:t>
            </w:r>
          </w:p>
          <w:p w:rsidR="0027743E" w:rsidRPr="00757B9E" w:rsidRDefault="0027743E" w:rsidP="004626D4">
            <w:pPr>
              <w:pStyle w:val="TableParagraph"/>
              <w:rPr>
                <w:lang w:eastAsia="ru-RU"/>
              </w:rPr>
            </w:pPr>
            <w:r w:rsidRPr="00757B9E">
              <w:rPr>
                <w:lang w:eastAsia="ru-RU"/>
              </w:rPr>
              <w:t>Бақылау: "Құстарды бақылау"</w:t>
            </w:r>
          </w:p>
          <w:p w:rsidR="0027743E" w:rsidRPr="00757B9E" w:rsidRDefault="0027743E" w:rsidP="004626D4">
            <w:pPr>
              <w:pStyle w:val="TableParagraph"/>
              <w:rPr>
                <w:lang w:eastAsia="ru-RU"/>
              </w:rPr>
            </w:pPr>
            <w:r w:rsidRPr="00757B9E">
              <w:rPr>
                <w:lang w:eastAsia="ru-RU"/>
              </w:rPr>
              <w:t>Мақсаты: Құстардың қозғалысын, олардың дауысын тыңдау, құстардың түрлерін ажырату.</w:t>
            </w:r>
          </w:p>
          <w:p w:rsidR="0027743E" w:rsidRPr="00757B9E" w:rsidRDefault="0027743E" w:rsidP="004626D4">
            <w:pPr>
              <w:pStyle w:val="TableParagraph"/>
              <w:rPr>
                <w:lang w:eastAsia="ru-RU"/>
              </w:rPr>
            </w:pPr>
            <w:r w:rsidRPr="004626D4">
              <w:rPr>
                <w:b/>
                <w:lang w:eastAsia="ru-RU"/>
              </w:rPr>
              <w:t>Іс-әрекет:</w:t>
            </w:r>
            <w:r>
              <w:rPr>
                <w:lang w:eastAsia="ru-RU"/>
              </w:rPr>
              <w:t xml:space="preserve"> </w:t>
            </w:r>
            <w:r w:rsidRPr="00757B9E">
              <w:rPr>
                <w:lang w:eastAsia="ru-RU"/>
              </w:rPr>
              <w:t>Балалар серуен барысында құстардың даусын тыңдап, олардың қалай ұшып жүргенін бақылайды</w:t>
            </w:r>
          </w:p>
          <w:p w:rsidR="0027743E" w:rsidRPr="00757B9E" w:rsidRDefault="0027743E" w:rsidP="004626D4">
            <w:pPr>
              <w:pStyle w:val="TableParagraph"/>
              <w:rPr>
                <w:lang w:eastAsia="ru-RU"/>
              </w:rPr>
            </w:pPr>
            <w:r w:rsidRPr="00757B9E">
              <w:rPr>
                <w:lang w:eastAsia="ru-RU"/>
              </w:rPr>
              <w:t>Педагог құстардың атауларын атап, олардың табиғаттағы рөлі туралы әңгімелейді.</w:t>
            </w:r>
          </w:p>
          <w:p w:rsidR="0027743E" w:rsidRPr="00757B9E" w:rsidRDefault="0027743E" w:rsidP="004626D4">
            <w:pPr>
              <w:pStyle w:val="TableParagraph"/>
              <w:rPr>
                <w:lang w:eastAsia="ru-RU"/>
              </w:rPr>
            </w:pPr>
            <w:r w:rsidRPr="00757B9E">
              <w:rPr>
                <w:lang w:eastAsia="ru-RU"/>
              </w:rPr>
              <w:t>Сұрақтар:«Қандай құстарды көрдік?»</w:t>
            </w:r>
          </w:p>
          <w:p w:rsidR="0027743E" w:rsidRPr="00757B9E" w:rsidRDefault="0027743E" w:rsidP="004626D4">
            <w:pPr>
              <w:pStyle w:val="TableParagraph"/>
              <w:rPr>
                <w:lang w:eastAsia="ru-RU"/>
              </w:rPr>
            </w:pPr>
            <w:r w:rsidRPr="00757B9E">
              <w:rPr>
                <w:lang w:eastAsia="ru-RU"/>
              </w:rPr>
              <w:t>«Құстар қалай ән салады?»</w:t>
            </w:r>
          </w:p>
          <w:p w:rsidR="0027743E" w:rsidRPr="00757B9E" w:rsidRDefault="0027743E" w:rsidP="004626D4">
            <w:pPr>
              <w:pStyle w:val="TableParagraph"/>
              <w:rPr>
                <w:lang w:eastAsia="ru-RU"/>
              </w:rPr>
            </w:pPr>
            <w:r w:rsidRPr="00757B9E">
              <w:rPr>
                <w:lang w:eastAsia="ru-RU"/>
              </w:rPr>
              <w:t>Белсенділік:</w:t>
            </w:r>
          </w:p>
          <w:p w:rsidR="0027743E" w:rsidRPr="00757B9E" w:rsidRDefault="0027743E" w:rsidP="004626D4">
            <w:pPr>
              <w:pStyle w:val="TableParagraph"/>
              <w:rPr>
                <w:lang w:eastAsia="ru-RU"/>
              </w:rPr>
            </w:pPr>
            <w:r w:rsidRPr="00757B9E">
              <w:rPr>
                <w:lang w:eastAsia="ru-RU"/>
              </w:rPr>
              <w:lastRenderedPageBreak/>
              <w:t>Құстардың дауысын еліктеу, құстардың ұшуын бейнелеп ойнау (қолдарын жайып, құстар секілді жүгіру).</w:t>
            </w:r>
          </w:p>
          <w:p w:rsidR="0027743E" w:rsidRPr="00757B9E" w:rsidRDefault="0027743E" w:rsidP="004626D4">
            <w:pPr>
              <w:pStyle w:val="TableParagraph"/>
              <w:rPr>
                <w:lang w:eastAsia="ru-RU"/>
              </w:rPr>
            </w:pPr>
            <w:r w:rsidRPr="00757B9E">
              <w:rPr>
                <w:lang w:eastAsia="ru-RU"/>
              </w:rPr>
              <w:t>Құстарды немесе жануарларды күту</w:t>
            </w:r>
          </w:p>
          <w:p w:rsidR="0027743E" w:rsidRPr="00757B9E" w:rsidRDefault="0027743E" w:rsidP="004626D4">
            <w:pPr>
              <w:pStyle w:val="TableParagraph"/>
              <w:rPr>
                <w:lang w:eastAsia="ru-RU"/>
              </w:rPr>
            </w:pPr>
            <w:r w:rsidRPr="00757B9E">
              <w:rPr>
                <w:lang w:eastAsia="ru-RU"/>
              </w:rPr>
              <w:t>Мақсаты: Балаларға жануарларға қамқор болуды үйрету.</w:t>
            </w:r>
          </w:p>
          <w:p w:rsidR="0027743E" w:rsidRPr="00757B9E" w:rsidRDefault="0027743E" w:rsidP="004626D4">
            <w:pPr>
              <w:pStyle w:val="TableParagraph"/>
              <w:rPr>
                <w:lang w:eastAsia="ru-RU"/>
              </w:rPr>
            </w:pPr>
            <w:r w:rsidRPr="00757B9E">
              <w:rPr>
                <w:lang w:eastAsia="ru-RU"/>
              </w:rPr>
              <w:t>Іс-әрекет:Балалар балабақшаның ауласында құстарға жем шашады немесе аквариумдағы балықтарға жем береді.</w:t>
            </w:r>
          </w:p>
          <w:p w:rsidR="0027743E" w:rsidRPr="00757B9E" w:rsidRDefault="0027743E" w:rsidP="004626D4">
            <w:pPr>
              <w:pStyle w:val="TableParagraph"/>
              <w:rPr>
                <w:lang w:eastAsia="ru-RU"/>
              </w:rPr>
            </w:pPr>
            <w:r w:rsidRPr="00757B9E">
              <w:rPr>
                <w:lang w:eastAsia="ru-RU"/>
              </w:rPr>
              <w:t>Педагог құстардың немесе жануарлардың қалай тамақтанатынын және оларға қалай қамқор болу керектігін түсіндіреді.</w:t>
            </w:r>
          </w:p>
          <w:p w:rsidR="0027743E" w:rsidRPr="00757B9E" w:rsidRDefault="0027743E" w:rsidP="004626D4">
            <w:pPr>
              <w:pStyle w:val="TableParagraph"/>
              <w:rPr>
                <w:lang w:eastAsia="ru-RU"/>
              </w:rPr>
            </w:pPr>
            <w:r w:rsidRPr="00757B9E">
              <w:rPr>
                <w:lang w:eastAsia="ru-RU"/>
              </w:rPr>
              <w:t>Құралдар: құс жемі немесе балықтарға арналған жем.</w:t>
            </w:r>
          </w:p>
          <w:p w:rsidR="0027743E" w:rsidRPr="00757B9E" w:rsidRDefault="0027743E" w:rsidP="004626D4">
            <w:pPr>
              <w:pStyle w:val="TableParagraph"/>
              <w:rPr>
                <w:lang w:eastAsia="ru-RU"/>
              </w:rPr>
            </w:pPr>
          </w:p>
          <w:p w:rsidR="0027743E" w:rsidRDefault="0027743E" w:rsidP="004626D4">
            <w:pPr>
              <w:pStyle w:val="TableParagraph"/>
              <w:rPr>
                <w:b/>
                <w:lang w:val="ru-RU" w:eastAsia="ru-RU"/>
              </w:rPr>
            </w:pPr>
            <w:r w:rsidRPr="006118E2">
              <w:rPr>
                <w:lang w:eastAsia="ru-RU"/>
              </w:rPr>
              <w:t>(</w:t>
            </w:r>
            <w:r w:rsidRPr="004626D4">
              <w:rPr>
                <w:b/>
                <w:lang w:eastAsia="ru-RU"/>
              </w:rPr>
              <w:t>Еңбекке баулу , Экоадениетті дамыту )</w:t>
            </w: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Pr="00D10E8C" w:rsidRDefault="00D10E8C" w:rsidP="00D10E8C">
            <w:pPr>
              <w:widowControl w:val="0"/>
              <w:autoSpaceDE w:val="0"/>
              <w:autoSpaceDN w:val="0"/>
              <w:spacing w:after="0"/>
              <w:rPr>
                <w:rFonts w:ascii="Times New Roman" w:hAnsi="Times New Roman" w:cs="Times New Roman"/>
                <w:lang w:val="kk-KZ"/>
              </w:rPr>
            </w:pPr>
            <w:r w:rsidRPr="00D10E8C">
              <w:rPr>
                <w:rFonts w:ascii="Times New Roman" w:hAnsi="Times New Roman" w:cs="Times New Roman"/>
                <w:lang w:val="kk-KZ"/>
              </w:rPr>
              <w:lastRenderedPageBreak/>
              <w:t>Балалардың қалауы бойынша әжелерге арнап моншақтың суретін салу.</w:t>
            </w:r>
          </w:p>
          <w:p w:rsidR="00D10E8C" w:rsidRPr="00D10E8C" w:rsidRDefault="00D10E8C" w:rsidP="00D10E8C">
            <w:pPr>
              <w:widowControl w:val="0"/>
              <w:autoSpaceDE w:val="0"/>
              <w:autoSpaceDN w:val="0"/>
              <w:spacing w:after="0"/>
              <w:rPr>
                <w:rFonts w:ascii="Times New Roman" w:hAnsi="Times New Roman" w:cs="Times New Roman"/>
                <w:lang w:val="kk-KZ"/>
              </w:rPr>
            </w:pPr>
          </w:p>
          <w:p w:rsidR="00D10E8C" w:rsidRPr="00D10E8C" w:rsidRDefault="00D10E8C" w:rsidP="00D10E8C">
            <w:pPr>
              <w:widowControl w:val="0"/>
              <w:autoSpaceDE w:val="0"/>
              <w:autoSpaceDN w:val="0"/>
              <w:spacing w:after="0"/>
              <w:rPr>
                <w:rFonts w:ascii="Times New Roman" w:hAnsi="Times New Roman" w:cs="Times New Roman"/>
                <w:lang w:val="kk-KZ"/>
              </w:rPr>
            </w:pPr>
            <w:r w:rsidRPr="00D10E8C">
              <w:rPr>
                <w:rFonts w:ascii="Times New Roman" w:hAnsi="Times New Roman" w:cs="Times New Roman"/>
                <w:lang w:val="kk-KZ"/>
              </w:rPr>
              <w:t>Түрлі түсті ермексаздан моншақ (дөңгелек) жасау.</w:t>
            </w:r>
          </w:p>
          <w:p w:rsidR="00D10E8C" w:rsidRPr="00D10E8C" w:rsidRDefault="00D10E8C" w:rsidP="00D10E8C">
            <w:pPr>
              <w:widowControl w:val="0"/>
              <w:autoSpaceDE w:val="0"/>
              <w:autoSpaceDN w:val="0"/>
              <w:spacing w:after="0"/>
              <w:rPr>
                <w:rFonts w:ascii="Times New Roman" w:hAnsi="Times New Roman" w:cs="Times New Roman"/>
                <w:lang w:val="kk-KZ"/>
              </w:rPr>
            </w:pPr>
            <w:r w:rsidRPr="00D10E8C">
              <w:rPr>
                <w:rFonts w:ascii="Times New Roman" w:hAnsi="Times New Roman" w:cs="Times New Roman"/>
                <w:lang w:val="kk-KZ"/>
              </w:rPr>
              <w:t xml:space="preserve">Фланелеграфқа моншақ бөлшектерін жапсырып, моншақ тізу. </w:t>
            </w:r>
          </w:p>
          <w:p w:rsidR="00D10E8C" w:rsidRPr="00D10E8C" w:rsidRDefault="00D10E8C" w:rsidP="00D10E8C">
            <w:pPr>
              <w:widowControl w:val="0"/>
              <w:autoSpaceDE w:val="0"/>
              <w:autoSpaceDN w:val="0"/>
              <w:spacing w:after="0"/>
              <w:rPr>
                <w:rFonts w:ascii="Times New Roman" w:hAnsi="Times New Roman" w:cs="Times New Roman"/>
                <w:b/>
                <w:bCs/>
                <w:lang w:val="kk-KZ"/>
              </w:rPr>
            </w:pPr>
            <w:r w:rsidRPr="00D10E8C">
              <w:rPr>
                <w:rFonts w:ascii="Times New Roman" w:hAnsi="Times New Roman" w:cs="Times New Roman"/>
                <w:b/>
                <w:bCs/>
                <w:lang w:val="kk-KZ"/>
              </w:rPr>
              <w:t>(сурет салу, мүсіндеу, жапсыру)</w:t>
            </w:r>
          </w:p>
          <w:p w:rsidR="00D10E8C" w:rsidRPr="00D10E8C" w:rsidRDefault="00D10E8C" w:rsidP="00D10E8C">
            <w:pPr>
              <w:widowControl w:val="0"/>
              <w:autoSpaceDE w:val="0"/>
              <w:autoSpaceDN w:val="0"/>
              <w:spacing w:after="0"/>
              <w:rPr>
                <w:rFonts w:ascii="Times New Roman" w:hAnsi="Times New Roman" w:cs="Times New Roman"/>
                <w:lang w:val="kk-KZ"/>
              </w:rPr>
            </w:pPr>
          </w:p>
          <w:p w:rsidR="00D10E8C" w:rsidRPr="00D10E8C" w:rsidRDefault="00D10E8C" w:rsidP="00D10E8C">
            <w:pPr>
              <w:pStyle w:val="TableParagraph"/>
              <w:rPr>
                <w:lang w:val="ru-RU" w:eastAsia="ru-RU"/>
              </w:rPr>
            </w:pPr>
            <w:r w:rsidRPr="00D10E8C">
              <w:t>Еркін іс әрекеттер</w:t>
            </w:r>
          </w:p>
        </w:tc>
        <w:tc>
          <w:tcPr>
            <w:tcW w:w="2665" w:type="dxa"/>
            <w:tcBorders>
              <w:bottom w:val="single" w:sz="4" w:space="0" w:color="auto"/>
            </w:tcBorders>
          </w:tcPr>
          <w:p w:rsidR="0027743E" w:rsidRDefault="0027743E" w:rsidP="004626D4">
            <w:pPr>
              <w:pStyle w:val="TableParagraph"/>
              <w:rPr>
                <w:b/>
                <w:lang w:eastAsia="ru-RU"/>
              </w:rPr>
            </w:pPr>
            <w:r w:rsidRPr="004626D4">
              <w:rPr>
                <w:b/>
                <w:lang w:eastAsia="ru-RU"/>
              </w:rPr>
              <w:lastRenderedPageBreak/>
              <w:t>Серуен картотекасы</w:t>
            </w:r>
          </w:p>
          <w:p w:rsidR="0027743E" w:rsidRPr="004626D4" w:rsidRDefault="0027743E" w:rsidP="004626D4">
            <w:pPr>
              <w:pStyle w:val="TableParagraph"/>
              <w:rPr>
                <w:b/>
                <w:lang w:eastAsia="ru-RU"/>
              </w:rPr>
            </w:pPr>
            <w:r w:rsidRPr="004626D4">
              <w:rPr>
                <w:b/>
                <w:lang w:eastAsia="ru-RU"/>
              </w:rPr>
              <w:t>№10</w:t>
            </w:r>
          </w:p>
          <w:p w:rsidR="0027743E" w:rsidRPr="00757B9E" w:rsidRDefault="0027743E" w:rsidP="004626D4">
            <w:pPr>
              <w:pStyle w:val="TableParagraph"/>
              <w:rPr>
                <w:lang w:eastAsia="ru-RU"/>
              </w:rPr>
            </w:pPr>
            <w:r w:rsidRPr="00757B9E">
              <w:rPr>
                <w:lang w:eastAsia="ru-RU"/>
              </w:rPr>
              <w:t>Бақылау: "Ағаштардың биіктігі"</w:t>
            </w:r>
          </w:p>
          <w:p w:rsidR="0027743E" w:rsidRPr="00757B9E" w:rsidRDefault="0027743E" w:rsidP="004626D4">
            <w:pPr>
              <w:pStyle w:val="TableParagraph"/>
              <w:rPr>
                <w:lang w:eastAsia="ru-RU"/>
              </w:rPr>
            </w:pPr>
            <w:r w:rsidRPr="00757B9E">
              <w:rPr>
                <w:lang w:eastAsia="ru-RU"/>
              </w:rPr>
              <w:t>Мақсаты: Ағаштардың биіктігін, олардың жапырақтары мен діңін зерттеу.</w:t>
            </w:r>
          </w:p>
          <w:p w:rsidR="0027743E" w:rsidRPr="00757B9E" w:rsidRDefault="0027743E" w:rsidP="004626D4">
            <w:pPr>
              <w:pStyle w:val="TableParagraph"/>
              <w:rPr>
                <w:lang w:eastAsia="ru-RU"/>
              </w:rPr>
            </w:pPr>
            <w:r w:rsidRPr="004626D4">
              <w:rPr>
                <w:b/>
                <w:lang w:eastAsia="ru-RU"/>
              </w:rPr>
              <w:t>Іс-әрекет:</w:t>
            </w:r>
            <w:r>
              <w:rPr>
                <w:b/>
                <w:lang w:eastAsia="ru-RU"/>
              </w:rPr>
              <w:t xml:space="preserve"> </w:t>
            </w:r>
            <w:r w:rsidRPr="00757B9E">
              <w:rPr>
                <w:lang w:eastAsia="ru-RU"/>
              </w:rPr>
              <w:t>Балалар ағаштардың діңіне қарап, олардың биіктігін бағалайды.Педагог ағаштардың қалай өсетінін түсіндіреді.</w:t>
            </w:r>
          </w:p>
          <w:p w:rsidR="0027743E" w:rsidRPr="00757B9E" w:rsidRDefault="0027743E" w:rsidP="004626D4">
            <w:pPr>
              <w:pStyle w:val="TableParagraph"/>
              <w:rPr>
                <w:lang w:eastAsia="ru-RU"/>
              </w:rPr>
            </w:pPr>
            <w:r w:rsidRPr="00757B9E">
              <w:rPr>
                <w:lang w:eastAsia="ru-RU"/>
              </w:rPr>
              <w:t>Балаларға ағаштың жасыл жапырақтары мен олардың пішіндерін көрсету.</w:t>
            </w:r>
          </w:p>
          <w:p w:rsidR="0027743E" w:rsidRPr="00757B9E" w:rsidRDefault="0027743E" w:rsidP="004626D4">
            <w:pPr>
              <w:pStyle w:val="TableParagraph"/>
              <w:rPr>
                <w:lang w:eastAsia="ru-RU"/>
              </w:rPr>
            </w:pPr>
            <w:r w:rsidRPr="00757B9E">
              <w:rPr>
                <w:lang w:eastAsia="ru-RU"/>
              </w:rPr>
              <w:t>Сұрақтар:«Ағаш биік пе, әлде аласа ма?»</w:t>
            </w:r>
          </w:p>
          <w:p w:rsidR="0027743E" w:rsidRPr="00757B9E" w:rsidRDefault="0027743E" w:rsidP="004626D4">
            <w:pPr>
              <w:pStyle w:val="TableParagraph"/>
              <w:rPr>
                <w:lang w:eastAsia="ru-RU"/>
              </w:rPr>
            </w:pPr>
            <w:r w:rsidRPr="00757B9E">
              <w:rPr>
                <w:lang w:eastAsia="ru-RU"/>
              </w:rPr>
              <w:t>«Жапырақтар</w:t>
            </w:r>
          </w:p>
          <w:p w:rsidR="0027743E" w:rsidRPr="00757B9E" w:rsidRDefault="0027743E" w:rsidP="004626D4">
            <w:pPr>
              <w:pStyle w:val="TableParagraph"/>
              <w:rPr>
                <w:lang w:eastAsia="ru-RU"/>
              </w:rPr>
            </w:pPr>
            <w:r w:rsidRPr="00757B9E">
              <w:rPr>
                <w:lang w:eastAsia="ru-RU"/>
              </w:rPr>
              <w:t>қандай пішінде?»</w:t>
            </w:r>
          </w:p>
          <w:p w:rsidR="0027743E" w:rsidRPr="00757B9E" w:rsidRDefault="0027743E" w:rsidP="004626D4">
            <w:pPr>
              <w:pStyle w:val="TableParagraph"/>
              <w:rPr>
                <w:lang w:eastAsia="ru-RU"/>
              </w:rPr>
            </w:pPr>
            <w:r w:rsidRPr="00757B9E">
              <w:rPr>
                <w:lang w:eastAsia="ru-RU"/>
              </w:rPr>
              <w:t>Белсенділік:</w:t>
            </w:r>
          </w:p>
          <w:p w:rsidR="0027743E" w:rsidRPr="00757B9E" w:rsidRDefault="0027743E" w:rsidP="004626D4">
            <w:pPr>
              <w:pStyle w:val="TableParagraph"/>
              <w:rPr>
                <w:lang w:eastAsia="ru-RU"/>
              </w:rPr>
            </w:pPr>
            <w:r w:rsidRPr="00757B9E">
              <w:rPr>
                <w:lang w:eastAsia="ru-RU"/>
              </w:rPr>
              <w:lastRenderedPageBreak/>
              <w:t>Ағаштардың айналасында жүру, олардың жапырақтарын жинау және жапырақтардың пішіндерін талдау.</w:t>
            </w:r>
          </w:p>
          <w:p w:rsidR="0027743E" w:rsidRPr="00757B9E" w:rsidRDefault="0027743E" w:rsidP="004626D4">
            <w:pPr>
              <w:pStyle w:val="TableParagraph"/>
              <w:rPr>
                <w:lang w:eastAsia="ru-RU"/>
              </w:rPr>
            </w:pPr>
            <w:r w:rsidRPr="00757B9E">
              <w:rPr>
                <w:lang w:eastAsia="ru-RU"/>
              </w:rPr>
              <w:t>Құммен және сумен ойнау</w:t>
            </w:r>
          </w:p>
          <w:p w:rsidR="0027743E" w:rsidRPr="00757B9E" w:rsidRDefault="0027743E" w:rsidP="004626D4">
            <w:pPr>
              <w:pStyle w:val="TableParagraph"/>
              <w:rPr>
                <w:lang w:eastAsia="ru-RU"/>
              </w:rPr>
            </w:pPr>
            <w:r w:rsidRPr="00757B9E">
              <w:rPr>
                <w:lang w:eastAsia="ru-RU"/>
              </w:rPr>
              <w:t>Мақсаты: Балалардың ұсақ моторикасын дамыту және еңбекке қызығушылықты арттыру.</w:t>
            </w:r>
          </w:p>
          <w:p w:rsidR="0027743E" w:rsidRPr="00757B9E" w:rsidRDefault="0027743E" w:rsidP="004626D4">
            <w:pPr>
              <w:pStyle w:val="TableParagraph"/>
              <w:rPr>
                <w:lang w:eastAsia="ru-RU"/>
              </w:rPr>
            </w:pPr>
            <w:r w:rsidRPr="00757B9E">
              <w:rPr>
                <w:lang w:eastAsia="ru-RU"/>
              </w:rPr>
              <w:t>Іс-әрекет:Балалар құмда немесе суда арнайы ойыншықтармен ойнап, құмнан әртүрлі пішіндер жасайды.</w:t>
            </w:r>
          </w:p>
          <w:p w:rsidR="0027743E" w:rsidRPr="00757B9E" w:rsidRDefault="0027743E" w:rsidP="004626D4">
            <w:pPr>
              <w:pStyle w:val="TableParagraph"/>
              <w:rPr>
                <w:lang w:eastAsia="ru-RU"/>
              </w:rPr>
            </w:pPr>
            <w:r w:rsidRPr="00757B9E">
              <w:rPr>
                <w:lang w:eastAsia="ru-RU"/>
              </w:rPr>
              <w:t>Ойнап болғаннан кейін, балалар жұмыс орнын жинайды, құралдарды жуып, сөреге қояды.</w:t>
            </w:r>
          </w:p>
          <w:p w:rsidR="0027743E" w:rsidRPr="00757B9E" w:rsidRDefault="0027743E" w:rsidP="004626D4">
            <w:pPr>
              <w:pStyle w:val="TableParagraph"/>
              <w:rPr>
                <w:lang w:eastAsia="ru-RU"/>
              </w:rPr>
            </w:pPr>
            <w:r w:rsidRPr="00757B9E">
              <w:rPr>
                <w:lang w:eastAsia="ru-RU"/>
              </w:rPr>
              <w:t>Құралдар: құм және суға арналған ойыншықтар.</w:t>
            </w:r>
          </w:p>
          <w:p w:rsidR="0027743E" w:rsidRPr="00757B9E" w:rsidRDefault="0027743E" w:rsidP="004626D4">
            <w:pPr>
              <w:pStyle w:val="TableParagraph"/>
              <w:rPr>
                <w:rFonts w:eastAsia="Calibri"/>
                <w:i/>
              </w:rPr>
            </w:pPr>
          </w:p>
          <w:p w:rsidR="0027743E" w:rsidRDefault="0027743E" w:rsidP="004626D4">
            <w:pPr>
              <w:pStyle w:val="TableParagraph"/>
              <w:rPr>
                <w:b/>
                <w:lang w:eastAsia="ru-RU"/>
              </w:rPr>
            </w:pPr>
            <w:r w:rsidRPr="00757B9E">
              <w:rPr>
                <w:color w:val="00B0F0"/>
                <w:lang w:eastAsia="ru-RU"/>
              </w:rPr>
              <w:t xml:space="preserve"> </w:t>
            </w:r>
            <w:r w:rsidRPr="004626D4">
              <w:rPr>
                <w:b/>
                <w:lang w:eastAsia="ru-RU"/>
              </w:rPr>
              <w:t>(Еңбекке баулу , Эко мадениетті дамыту )</w:t>
            </w:r>
          </w:p>
          <w:p w:rsidR="0027743E" w:rsidRDefault="0027743E"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Default="00D10E8C" w:rsidP="004626D4">
            <w:pPr>
              <w:pStyle w:val="TableParagraph"/>
              <w:rPr>
                <w:b/>
                <w:lang w:val="ru-RU" w:eastAsia="ru-RU"/>
              </w:rPr>
            </w:pPr>
          </w:p>
          <w:p w:rsidR="00D10E8C" w:rsidRPr="00D10E8C" w:rsidRDefault="00D10E8C" w:rsidP="00D10E8C">
            <w:pPr>
              <w:widowControl w:val="0"/>
              <w:autoSpaceDE w:val="0"/>
              <w:autoSpaceDN w:val="0"/>
              <w:spacing w:after="0"/>
              <w:rPr>
                <w:rFonts w:ascii="Times New Roman" w:hAnsi="Times New Roman" w:cs="Times New Roman"/>
                <w:b/>
                <w:bCs/>
                <w:lang w:val="kk-KZ"/>
              </w:rPr>
            </w:pPr>
            <w:r w:rsidRPr="00D10E8C">
              <w:rPr>
                <w:rFonts w:ascii="Times New Roman" w:hAnsi="Times New Roman" w:cs="Times New Roman"/>
                <w:lang w:val="kk-KZ"/>
              </w:rPr>
              <w:lastRenderedPageBreak/>
              <w:t xml:space="preserve">Тақпақтарын қайталау. Би үйрену. </w:t>
            </w:r>
            <w:r w:rsidRPr="00D10E8C">
              <w:rPr>
                <w:rFonts w:ascii="Times New Roman" w:hAnsi="Times New Roman" w:cs="Times New Roman"/>
                <w:b/>
                <w:bCs/>
                <w:lang w:val="kk-KZ"/>
              </w:rPr>
              <w:t>(көркем әдебиет, музыка)</w:t>
            </w:r>
          </w:p>
          <w:p w:rsidR="00D10E8C" w:rsidRPr="00D10E8C" w:rsidRDefault="00D10E8C" w:rsidP="00D10E8C">
            <w:pPr>
              <w:widowControl w:val="0"/>
              <w:autoSpaceDE w:val="0"/>
              <w:autoSpaceDN w:val="0"/>
              <w:spacing w:after="0"/>
              <w:rPr>
                <w:rFonts w:ascii="Times New Roman" w:hAnsi="Times New Roman" w:cs="Times New Roman"/>
                <w:b/>
                <w:bCs/>
                <w:lang w:val="kk-KZ"/>
              </w:rPr>
            </w:pPr>
          </w:p>
          <w:p w:rsidR="00D10E8C" w:rsidRPr="00D10E8C" w:rsidRDefault="00D10E8C" w:rsidP="00D10E8C">
            <w:pPr>
              <w:widowControl w:val="0"/>
              <w:autoSpaceDE w:val="0"/>
              <w:autoSpaceDN w:val="0"/>
              <w:spacing w:after="0"/>
              <w:rPr>
                <w:rFonts w:ascii="Times New Roman" w:hAnsi="Times New Roman" w:cs="Times New Roman"/>
                <w:b/>
                <w:bCs/>
                <w:lang w:val="kk-KZ"/>
              </w:rPr>
            </w:pPr>
            <w:r w:rsidRPr="00D10E8C">
              <w:rPr>
                <w:rFonts w:ascii="Times New Roman" w:hAnsi="Times New Roman" w:cs="Times New Roman"/>
                <w:color w:val="000000"/>
                <w:lang w:val="kk-KZ"/>
              </w:rPr>
              <w:t xml:space="preserve">Көлемі, пішіні, түсі бойынша ерекшеленетін біркелкі ойыншықтарды топтастыру </w:t>
            </w:r>
            <w:r w:rsidRPr="00D10E8C">
              <w:rPr>
                <w:rFonts w:ascii="Times New Roman" w:hAnsi="Times New Roman" w:cs="Times New Roman"/>
                <w:b/>
                <w:bCs/>
                <w:color w:val="000000"/>
                <w:lang w:val="kk-KZ"/>
              </w:rPr>
              <w:t>(сенсорика)</w:t>
            </w:r>
          </w:p>
          <w:p w:rsidR="00D10E8C" w:rsidRPr="00D10E8C" w:rsidRDefault="00D10E8C" w:rsidP="00D10E8C">
            <w:pPr>
              <w:widowControl w:val="0"/>
              <w:autoSpaceDE w:val="0"/>
              <w:autoSpaceDN w:val="0"/>
              <w:spacing w:after="0"/>
              <w:rPr>
                <w:rFonts w:ascii="Times New Roman" w:hAnsi="Times New Roman" w:cs="Times New Roman"/>
                <w:lang w:val="kk-KZ"/>
              </w:rPr>
            </w:pPr>
            <w:r w:rsidRPr="00D10E8C">
              <w:rPr>
                <w:rFonts w:ascii="Times New Roman" w:hAnsi="Times New Roman" w:cs="Times New Roman"/>
                <w:lang w:val="kk-KZ"/>
              </w:rPr>
              <w:t>Өнер орталықтарында еркін іс әрекеттер</w:t>
            </w:r>
          </w:p>
          <w:p w:rsidR="0027743E" w:rsidRDefault="0027743E" w:rsidP="004626D4">
            <w:pPr>
              <w:pStyle w:val="TableParagraph"/>
              <w:rPr>
                <w:b/>
                <w:lang w:eastAsia="ru-RU"/>
              </w:rPr>
            </w:pPr>
          </w:p>
          <w:p w:rsidR="0027743E" w:rsidRPr="004626D4" w:rsidRDefault="0027743E" w:rsidP="004626D4">
            <w:pPr>
              <w:pStyle w:val="TableParagraph"/>
              <w:rPr>
                <w:b/>
                <w:lang w:eastAsia="ru-RU"/>
              </w:rPr>
            </w:pPr>
          </w:p>
        </w:tc>
      </w:tr>
      <w:tr w:rsidR="00416130" w:rsidRPr="00757B9E" w:rsidTr="006D04AC">
        <w:trPr>
          <w:gridAfter w:val="5"/>
          <w:wAfter w:w="13551" w:type="dxa"/>
          <w:trHeight w:val="279"/>
        </w:trPr>
        <w:tc>
          <w:tcPr>
            <w:tcW w:w="2552" w:type="dxa"/>
            <w:vMerge/>
          </w:tcPr>
          <w:p w:rsidR="00416130" w:rsidRPr="00757B9E" w:rsidRDefault="00416130" w:rsidP="00757B9E">
            <w:pPr>
              <w:widowControl w:val="0"/>
              <w:autoSpaceDE w:val="0"/>
              <w:autoSpaceDN w:val="0"/>
              <w:spacing w:after="0" w:line="256" w:lineRule="exact"/>
              <w:ind w:left="110"/>
              <w:rPr>
                <w:rFonts w:ascii="Times New Roman" w:eastAsia="Times New Roman" w:hAnsi="Times New Roman" w:cs="Times New Roman"/>
                <w:b/>
                <w:lang w:val="kk-KZ"/>
              </w:rPr>
            </w:pPr>
          </w:p>
        </w:tc>
      </w:tr>
      <w:tr w:rsidR="00757B9E" w:rsidRPr="00757B9E" w:rsidTr="006D04AC">
        <w:trPr>
          <w:trHeight w:val="552"/>
        </w:trPr>
        <w:tc>
          <w:tcPr>
            <w:tcW w:w="2552" w:type="dxa"/>
          </w:tcPr>
          <w:p w:rsidR="00757B9E" w:rsidRPr="00757B9E" w:rsidRDefault="00757B9E" w:rsidP="00757B9E">
            <w:pPr>
              <w:widowControl w:val="0"/>
              <w:autoSpaceDE w:val="0"/>
              <w:autoSpaceDN w:val="0"/>
              <w:spacing w:after="0" w:line="260"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үйге</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қайтуы</w:t>
            </w:r>
          </w:p>
        </w:tc>
        <w:tc>
          <w:tcPr>
            <w:tcW w:w="2807" w:type="dxa"/>
          </w:tcPr>
          <w:p w:rsidR="00757B9E" w:rsidRPr="00757B9E" w:rsidRDefault="00757B9E" w:rsidP="004626D4">
            <w:pPr>
              <w:rPr>
                <w:rFonts w:ascii="Times New Roman" w:eastAsia="Times New Roman" w:hAnsi="Times New Roman" w:cs="Times New Roman"/>
                <w:b/>
                <w:bCs/>
                <w:color w:val="000000"/>
                <w:lang w:val="kk-KZ" w:eastAsia="ru-RU"/>
              </w:rPr>
            </w:pPr>
            <w:r w:rsidRPr="00757B9E">
              <w:rPr>
                <w:rFonts w:ascii="Times New Roman" w:eastAsia="Calibri" w:hAnsi="Times New Roman" w:cs="Times New Roman"/>
                <w:lang w:val="kk-KZ"/>
              </w:rPr>
              <w:t>Бүгінгі күннің қалай өткені туралы, баланың жетістіктері қандай болғаны туралы сөйлесу</w:t>
            </w:r>
          </w:p>
        </w:tc>
        <w:tc>
          <w:tcPr>
            <w:tcW w:w="2835" w:type="dxa"/>
            <w:tcBorders>
              <w:top w:val="single" w:sz="4" w:space="0" w:color="auto"/>
              <w:left w:val="single" w:sz="4" w:space="0" w:color="auto"/>
              <w:bottom w:val="single" w:sz="4" w:space="0" w:color="auto"/>
              <w:right w:val="single" w:sz="4" w:space="0" w:color="auto"/>
            </w:tcBorders>
          </w:tcPr>
          <w:p w:rsidR="00757B9E" w:rsidRPr="00757B9E" w:rsidRDefault="00757B9E" w:rsidP="004626D4">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t>Ата –аналармен балалардың тазалықтары жайлы әнгімелесу Балалардың тәрбиешіден сұранып үйге қайтуы.</w:t>
            </w:r>
          </w:p>
        </w:tc>
        <w:tc>
          <w:tcPr>
            <w:tcW w:w="2551" w:type="dxa"/>
            <w:tcBorders>
              <w:top w:val="single" w:sz="4" w:space="0" w:color="auto"/>
              <w:left w:val="single" w:sz="4" w:space="0" w:color="auto"/>
              <w:bottom w:val="single" w:sz="4" w:space="0" w:color="auto"/>
              <w:right w:val="single" w:sz="4" w:space="0" w:color="auto"/>
            </w:tcBorders>
          </w:tcPr>
          <w:p w:rsidR="00757B9E" w:rsidRPr="00757B9E" w:rsidRDefault="00757B9E" w:rsidP="004626D4">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color w:val="000000"/>
                <w:lang w:val="kk-KZ"/>
              </w:rPr>
              <w:t>Ата аналармен балалардың бүгінгі іс-әрекеттері туралы әңгімелесу.</w:t>
            </w:r>
          </w:p>
        </w:tc>
        <w:tc>
          <w:tcPr>
            <w:tcW w:w="2693" w:type="dxa"/>
            <w:tcBorders>
              <w:top w:val="single" w:sz="4" w:space="0" w:color="auto"/>
              <w:left w:val="single" w:sz="4" w:space="0" w:color="auto"/>
              <w:bottom w:val="single" w:sz="4" w:space="0" w:color="auto"/>
              <w:right w:val="single" w:sz="4" w:space="0" w:color="auto"/>
            </w:tcBorders>
          </w:tcPr>
          <w:p w:rsidR="00757B9E" w:rsidRPr="00757B9E" w:rsidRDefault="00757B9E" w:rsidP="004626D4">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t>Ата-аналарға балалардың жеке бас гигиенасына назар аудару керектігін ескерту.Балалардың тәрбиешіден сұранып үйге қайтуы.</w:t>
            </w:r>
          </w:p>
        </w:tc>
        <w:tc>
          <w:tcPr>
            <w:tcW w:w="2665" w:type="dxa"/>
            <w:tcBorders>
              <w:top w:val="single" w:sz="4" w:space="0" w:color="auto"/>
              <w:left w:val="single" w:sz="4" w:space="0" w:color="auto"/>
              <w:bottom w:val="single" w:sz="4" w:space="0" w:color="auto"/>
              <w:right w:val="single" w:sz="4" w:space="0" w:color="auto"/>
            </w:tcBorders>
            <w:vAlign w:val="center"/>
          </w:tcPr>
          <w:p w:rsidR="00757B9E" w:rsidRPr="00757B9E" w:rsidRDefault="00757B9E" w:rsidP="004626D4">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Балалардың денсаулығы жайлы әнгімелесу</w:t>
            </w:r>
          </w:p>
          <w:p w:rsidR="00757B9E" w:rsidRPr="00757B9E" w:rsidRDefault="00757B9E" w:rsidP="004626D4">
            <w:pPr>
              <w:spacing w:after="160" w:line="259" w:lineRule="auto"/>
              <w:rPr>
                <w:rFonts w:ascii="Times New Roman" w:eastAsia="Calibri" w:hAnsi="Times New Roman" w:cs="Times New Roman"/>
                <w:lang w:val="kk-KZ"/>
              </w:rPr>
            </w:pPr>
          </w:p>
        </w:tc>
      </w:tr>
    </w:tbl>
    <w:p w:rsidR="0027743E" w:rsidRDefault="0027743E" w:rsidP="00757B9E">
      <w:pPr>
        <w:spacing w:after="160" w:line="259" w:lineRule="auto"/>
        <w:rPr>
          <w:rFonts w:ascii="Times New Roman" w:eastAsia="Calibri" w:hAnsi="Times New Roman" w:cs="Times New Roman"/>
          <w:lang w:val="kk-KZ"/>
        </w:rPr>
      </w:pPr>
    </w:p>
    <w:p w:rsidR="00757B9E" w:rsidRPr="00757B9E" w:rsidRDefault="00757B9E" w:rsidP="00757B9E">
      <w:pPr>
        <w:spacing w:after="160" w:line="259" w:lineRule="auto"/>
        <w:rPr>
          <w:rFonts w:ascii="Times New Roman" w:eastAsia="Calibri" w:hAnsi="Times New Roman" w:cs="Times New Roman"/>
          <w:lang w:val="kk-KZ"/>
        </w:rPr>
      </w:pPr>
    </w:p>
    <w:p w:rsidR="00757B9E" w:rsidRPr="00757B9E" w:rsidRDefault="00757B9E" w:rsidP="00757B9E">
      <w:pPr>
        <w:spacing w:after="160" w:line="259" w:lineRule="auto"/>
        <w:rPr>
          <w:rFonts w:ascii="Times New Roman" w:eastAsia="Calibri" w:hAnsi="Times New Roman" w:cs="Times New Roman"/>
          <w:lang w:val="kk-KZ"/>
        </w:rPr>
      </w:pPr>
    </w:p>
    <w:p w:rsidR="00757B9E" w:rsidRPr="00757B9E" w:rsidRDefault="00757B9E" w:rsidP="00757B9E">
      <w:pPr>
        <w:spacing w:after="160" w:line="259" w:lineRule="auto"/>
        <w:rPr>
          <w:rFonts w:ascii="Times New Roman" w:eastAsia="Calibri" w:hAnsi="Times New Roman" w:cs="Times New Roman"/>
          <w:lang w:val="kk-KZ"/>
        </w:rPr>
      </w:pPr>
    </w:p>
    <w:p w:rsidR="00757B9E" w:rsidRPr="00757B9E" w:rsidRDefault="00757B9E" w:rsidP="00757B9E">
      <w:pPr>
        <w:spacing w:after="160" w:line="259" w:lineRule="auto"/>
        <w:rPr>
          <w:rFonts w:ascii="Times New Roman" w:eastAsia="Calibri" w:hAnsi="Times New Roman" w:cs="Times New Roman"/>
          <w:lang w:val="kk-KZ"/>
        </w:rPr>
      </w:pPr>
    </w:p>
    <w:p w:rsidR="004626D4" w:rsidRDefault="004626D4" w:rsidP="004626D4">
      <w:pPr>
        <w:pStyle w:val="TableParagraph"/>
        <w:jc w:val="right"/>
        <w:rPr>
          <w:rFonts w:eastAsia="Calibri"/>
          <w:b/>
        </w:rPr>
      </w:pPr>
    </w:p>
    <w:p w:rsidR="00116E11" w:rsidRPr="00664D4B" w:rsidRDefault="00116E11" w:rsidP="00116E11">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116E11" w:rsidRPr="00664D4B" w:rsidRDefault="00116E11" w:rsidP="00116E11">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116E11" w:rsidRPr="00664D4B" w:rsidRDefault="00116E11" w:rsidP="00116E11">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116E11" w:rsidRPr="00664D4B" w:rsidRDefault="00116E11" w:rsidP="00116E11">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4</w:t>
      </w:r>
      <w:r w:rsidRPr="00664D4B">
        <w:rPr>
          <w:rFonts w:ascii="Times New Roman" w:eastAsia="Times New Roman" w:hAnsi="Times New Roman" w:cs="Times New Roman"/>
          <w:b/>
          <w:sz w:val="24"/>
          <w:szCs w:val="24"/>
          <w:u w:val="single"/>
          <w:lang w:val="kk-KZ" w:eastAsia="ru-RU"/>
        </w:rPr>
        <w:t>жас</w:t>
      </w:r>
    </w:p>
    <w:p w:rsidR="00116E11" w:rsidRPr="00116E11" w:rsidRDefault="00116E11" w:rsidP="00116E11">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07—11 қазан 2024</w:t>
      </w:r>
      <w:r w:rsidRPr="00664D4B">
        <w:rPr>
          <w:rFonts w:ascii="Times New Roman" w:eastAsia="Times New Roman" w:hAnsi="Times New Roman" w:cs="Times New Roman"/>
          <w:b/>
          <w:sz w:val="24"/>
          <w:szCs w:val="24"/>
          <w:u w:val="single"/>
          <w:lang w:val="kk-KZ" w:eastAsia="ru-RU"/>
        </w:rPr>
        <w:t xml:space="preserve">  ж.</w:t>
      </w:r>
    </w:p>
    <w:p w:rsidR="00D10E8C" w:rsidRDefault="00D10E8C" w:rsidP="00416130">
      <w:pPr>
        <w:pStyle w:val="TableParagraph"/>
        <w:jc w:val="right"/>
        <w:rPr>
          <w:rFonts w:eastAsia="Calibri"/>
          <w:b/>
          <w:lang w:val="ru-RU"/>
        </w:rPr>
      </w:pPr>
    </w:p>
    <w:p w:rsidR="00757B9E" w:rsidRPr="004626D4" w:rsidRDefault="00757B9E" w:rsidP="004626D4">
      <w:pPr>
        <w:pStyle w:val="TableParagraph"/>
        <w:rPr>
          <w:rFonts w:eastAsia="Calibri"/>
          <w:b/>
        </w:rPr>
      </w:pPr>
      <w:r w:rsidRPr="004626D4">
        <w:rPr>
          <w:rFonts w:eastAsia="Calibri"/>
          <w:b/>
        </w:rPr>
        <w:t xml:space="preserve"> </w:t>
      </w:r>
    </w:p>
    <w:tbl>
      <w:tblPr>
        <w:tblW w:w="159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2"/>
        <w:gridCol w:w="2835"/>
        <w:gridCol w:w="2835"/>
        <w:gridCol w:w="2693"/>
        <w:gridCol w:w="2523"/>
      </w:tblGrid>
      <w:tr w:rsidR="00757B9E" w:rsidRPr="00757B9E" w:rsidTr="00DC130A">
        <w:trPr>
          <w:trHeight w:val="442"/>
        </w:trPr>
        <w:tc>
          <w:tcPr>
            <w:tcW w:w="2552" w:type="dxa"/>
          </w:tcPr>
          <w:p w:rsidR="00757B9E" w:rsidRPr="00757B9E" w:rsidRDefault="00757B9E" w:rsidP="00757B9E">
            <w:pPr>
              <w:widowControl w:val="0"/>
              <w:autoSpaceDE w:val="0"/>
              <w:autoSpaceDN w:val="0"/>
              <w:spacing w:after="0" w:line="268" w:lineRule="exact"/>
              <w:ind w:left="638"/>
              <w:rPr>
                <w:rFonts w:ascii="Times New Roman" w:eastAsia="Times New Roman" w:hAnsi="Times New Roman" w:cs="Times New Roman"/>
                <w:b/>
              </w:rPr>
            </w:pPr>
            <w:r w:rsidRPr="00757B9E">
              <w:rPr>
                <w:rFonts w:ascii="Times New Roman" w:eastAsia="Times New Roman" w:hAnsi="Times New Roman" w:cs="Times New Roman"/>
                <w:b/>
                <w:lang w:val="kk-KZ"/>
              </w:rPr>
              <w:t>Күн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тәртібі</w:t>
            </w:r>
          </w:p>
        </w:tc>
        <w:tc>
          <w:tcPr>
            <w:tcW w:w="2552"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Дүйсенбі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07.10.2024</w:t>
            </w:r>
          </w:p>
        </w:tc>
        <w:tc>
          <w:tcPr>
            <w:tcW w:w="2835"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Сейсенбі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08.10.2024</w:t>
            </w:r>
          </w:p>
        </w:tc>
        <w:tc>
          <w:tcPr>
            <w:tcW w:w="2835"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Сәрсенбі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09.10.2024</w:t>
            </w:r>
          </w:p>
          <w:p w:rsidR="00757B9E" w:rsidRPr="00757B9E" w:rsidRDefault="00757B9E" w:rsidP="00757B9E">
            <w:pPr>
              <w:jc w:val="center"/>
              <w:rPr>
                <w:rFonts w:ascii="Times New Roman" w:eastAsia="Times New Roman" w:hAnsi="Times New Roman" w:cs="Times New Roman"/>
                <w:b/>
                <w:color w:val="000000"/>
                <w:lang w:eastAsia="ru-RU"/>
              </w:rPr>
            </w:pPr>
          </w:p>
        </w:tc>
        <w:tc>
          <w:tcPr>
            <w:tcW w:w="2693"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Бейсенбі</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10.10.2024</w:t>
            </w:r>
          </w:p>
        </w:tc>
        <w:tc>
          <w:tcPr>
            <w:tcW w:w="2523"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Жұма</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11.10.2024</w:t>
            </w:r>
          </w:p>
        </w:tc>
      </w:tr>
      <w:tr w:rsidR="00757B9E" w:rsidRPr="00757B9E" w:rsidTr="00DC130A">
        <w:trPr>
          <w:trHeight w:val="561"/>
        </w:trPr>
        <w:tc>
          <w:tcPr>
            <w:tcW w:w="2552" w:type="dxa"/>
            <w:tcBorders>
              <w:bottom w:val="single" w:sz="4" w:space="0" w:color="auto"/>
            </w:tcBorders>
          </w:tcPr>
          <w:p w:rsidR="00757B9E" w:rsidRPr="00757B9E" w:rsidRDefault="00757B9E" w:rsidP="00757B9E">
            <w:pPr>
              <w:widowControl w:val="0"/>
              <w:autoSpaceDE w:val="0"/>
              <w:autoSpaceDN w:val="0"/>
              <w:spacing w:after="240" w:line="258" w:lineRule="exact"/>
              <w:ind w:left="110"/>
              <w:rPr>
                <w:rFonts w:ascii="Times New Roman" w:eastAsia="Times New Roman" w:hAnsi="Times New Roman" w:cs="Times New Roman"/>
                <w:b/>
                <w:spacing w:val="-1"/>
                <w:lang w:val="kk-KZ"/>
              </w:rPr>
            </w:pPr>
            <w:r w:rsidRPr="00757B9E">
              <w:rPr>
                <w:rFonts w:ascii="Times New Roman" w:eastAsia="Times New Roman" w:hAnsi="Times New Roman" w:cs="Times New Roman"/>
                <w:b/>
                <w:lang w:val="kk-KZ"/>
              </w:rPr>
              <w:t>Балаларды</w:t>
            </w:r>
            <w:r w:rsidRPr="00757B9E">
              <w:rPr>
                <w:rFonts w:ascii="Times New Roman" w:eastAsia="Times New Roman" w:hAnsi="Times New Roman" w:cs="Times New Roman"/>
                <w:b/>
                <w:spacing w:val="-1"/>
                <w:lang w:val="kk-KZ"/>
              </w:rPr>
              <w:t xml:space="preserve"> </w:t>
            </w:r>
          </w:p>
          <w:p w:rsidR="00757B9E" w:rsidRPr="00757B9E" w:rsidRDefault="00757B9E" w:rsidP="00757B9E">
            <w:pPr>
              <w:widowControl w:val="0"/>
              <w:autoSpaceDE w:val="0"/>
              <w:autoSpaceDN w:val="0"/>
              <w:spacing w:after="240" w:line="25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қабылдау</w:t>
            </w:r>
          </w:p>
          <w:p w:rsidR="00757B9E" w:rsidRPr="00757B9E" w:rsidRDefault="00757B9E" w:rsidP="00757B9E">
            <w:pPr>
              <w:widowControl w:val="0"/>
              <w:autoSpaceDE w:val="0"/>
              <w:autoSpaceDN w:val="0"/>
              <w:spacing w:after="240" w:line="264" w:lineRule="exact"/>
              <w:ind w:left="110"/>
              <w:rPr>
                <w:rFonts w:ascii="Times New Roman" w:eastAsia="Times New Roman" w:hAnsi="Times New Roman" w:cs="Times New Roman"/>
                <w:b/>
                <w:lang w:val="kk-KZ"/>
              </w:rPr>
            </w:pPr>
          </w:p>
        </w:tc>
        <w:tc>
          <w:tcPr>
            <w:tcW w:w="2552" w:type="dxa"/>
          </w:tcPr>
          <w:p w:rsidR="00757B9E" w:rsidRPr="00757B9E" w:rsidRDefault="00757B9E" w:rsidP="0077298E">
            <w:pPr>
              <w:pStyle w:val="TableParagraph"/>
              <w:rPr>
                <w:rFonts w:eastAsia="Calibri"/>
              </w:rPr>
            </w:pPr>
            <w:r w:rsidRPr="00757B9E">
              <w:rPr>
                <w:rFonts w:eastAsia="Calibri"/>
              </w:rPr>
              <w:t>Балаларды көтеріңкі көңілді муызкамен қарсы алу.</w:t>
            </w:r>
          </w:p>
          <w:p w:rsidR="00757B9E" w:rsidRPr="00757B9E" w:rsidRDefault="00757B9E" w:rsidP="0077298E">
            <w:pPr>
              <w:pStyle w:val="TableParagraph"/>
              <w:rPr>
                <w:rFonts w:eastAsia="Calibri"/>
                <w:b/>
              </w:rPr>
            </w:pPr>
            <w:r w:rsidRPr="00757B9E">
              <w:rPr>
                <w:rFonts w:eastAsia="Calibri"/>
                <w:b/>
              </w:rPr>
              <w:t>Медбике тексеруі</w:t>
            </w:r>
          </w:p>
          <w:p w:rsidR="00757B9E" w:rsidRPr="00757B9E" w:rsidRDefault="00757B9E" w:rsidP="0077298E">
            <w:pPr>
              <w:pStyle w:val="TableParagraph"/>
              <w:rPr>
                <w:rFonts w:eastAsia="Calibri"/>
                <w:b/>
              </w:rPr>
            </w:pPr>
            <w:r w:rsidRPr="00757B9E">
              <w:rPr>
                <w:rFonts w:eastAsia="Calibri"/>
                <w:b/>
              </w:rPr>
              <w:t>ҚР әнұранын орындау</w:t>
            </w:r>
          </w:p>
          <w:p w:rsidR="00757B9E" w:rsidRPr="0077298E" w:rsidRDefault="00757B9E" w:rsidP="0077298E">
            <w:pPr>
              <w:pStyle w:val="TableParagraph"/>
              <w:rPr>
                <w:rFonts w:eastAsia="Calibri"/>
                <w:b/>
              </w:rPr>
            </w:pPr>
            <w:r w:rsidRPr="0077298E">
              <w:rPr>
                <w:rFonts w:eastAsia="Calibri"/>
                <w:b/>
              </w:rPr>
              <w:t>«Өнегелі 15минут»</w:t>
            </w:r>
          </w:p>
          <w:p w:rsidR="00757B9E" w:rsidRPr="00757B9E" w:rsidRDefault="00757B9E" w:rsidP="0077298E">
            <w:pPr>
              <w:pStyle w:val="TableParagraph"/>
              <w:rPr>
                <w:bCs/>
                <w:lang w:eastAsia="ru-RU"/>
              </w:rPr>
            </w:pPr>
            <w:r w:rsidRPr="00757B9E">
              <w:rPr>
                <w:bCs/>
                <w:lang w:eastAsia="ru-RU"/>
              </w:rPr>
              <w:t>Тақырып: "Тыңдау және жауап беру"</w:t>
            </w:r>
          </w:p>
          <w:p w:rsidR="00757B9E" w:rsidRPr="00757B9E" w:rsidRDefault="00757B9E" w:rsidP="0077298E">
            <w:pPr>
              <w:pStyle w:val="TableParagraph"/>
              <w:rPr>
                <w:bCs/>
                <w:lang w:eastAsia="ru-RU"/>
              </w:rPr>
            </w:pPr>
            <w:r w:rsidRPr="00757B9E">
              <w:rPr>
                <w:bCs/>
                <w:lang w:eastAsia="ru-RU"/>
              </w:rPr>
              <w:t xml:space="preserve">   Мақсаты: Біреуді мұқият тыңдауды және жауап беруді үйрету.</w:t>
            </w:r>
          </w:p>
          <w:p w:rsidR="00757B9E" w:rsidRPr="00757B9E" w:rsidRDefault="00757B9E" w:rsidP="0077298E">
            <w:pPr>
              <w:pStyle w:val="TableParagraph"/>
              <w:rPr>
                <w:bCs/>
                <w:lang w:eastAsia="ru-RU"/>
              </w:rPr>
            </w:pPr>
            <w:r w:rsidRPr="00757B9E">
              <w:rPr>
                <w:bCs/>
                <w:lang w:eastAsia="ru-RU"/>
              </w:rPr>
              <w:t xml:space="preserve">  </w:t>
            </w:r>
          </w:p>
          <w:p w:rsidR="00757B9E" w:rsidRPr="00757B9E" w:rsidRDefault="00757B9E" w:rsidP="0077298E">
            <w:pPr>
              <w:pStyle w:val="TableParagraph"/>
              <w:rPr>
                <w:bCs/>
                <w:lang w:eastAsia="ru-RU"/>
              </w:rPr>
            </w:pPr>
            <w:r w:rsidRPr="00757B9E">
              <w:rPr>
                <w:bCs/>
                <w:lang w:eastAsia="ru-RU"/>
              </w:rPr>
              <w:t xml:space="preserve">   - Ойын (5 минут): "Мен не айттым?" ойыны (балалар кезекпен қарапайым сөйлемдерді қайталайды).</w:t>
            </w:r>
          </w:p>
          <w:p w:rsidR="00757B9E" w:rsidRPr="00757B9E" w:rsidRDefault="00757B9E" w:rsidP="0077298E">
            <w:pPr>
              <w:pStyle w:val="TableParagraph"/>
              <w:rPr>
                <w:bCs/>
                <w:color w:val="7030A0"/>
                <w:lang w:eastAsia="ru-RU"/>
              </w:rPr>
            </w:pPr>
            <w:r w:rsidRPr="00757B9E">
              <w:rPr>
                <w:bCs/>
                <w:lang w:eastAsia="ru-RU"/>
              </w:rPr>
              <w:t xml:space="preserve">  </w:t>
            </w:r>
          </w:p>
          <w:p w:rsidR="00757B9E" w:rsidRPr="00757B9E" w:rsidRDefault="00757B9E" w:rsidP="0077298E">
            <w:pPr>
              <w:pStyle w:val="TableParagraph"/>
              <w:rPr>
                <w:rFonts w:eastAsia="Calibri"/>
                <w:b/>
              </w:rPr>
            </w:pPr>
          </w:p>
          <w:p w:rsidR="00757B9E" w:rsidRPr="00757B9E" w:rsidRDefault="00757B9E" w:rsidP="0077298E">
            <w:pPr>
              <w:pStyle w:val="TableParagraph"/>
              <w:rPr>
                <w:rFonts w:eastAsia="Calibri"/>
                <w:b/>
              </w:rPr>
            </w:pPr>
          </w:p>
          <w:p w:rsidR="00757B9E" w:rsidRPr="00757B9E" w:rsidRDefault="00757B9E" w:rsidP="0077298E">
            <w:pPr>
              <w:pStyle w:val="TableParagraph"/>
              <w:rPr>
                <w:rFonts w:eastAsia="Calibri"/>
                <w:b/>
              </w:rPr>
            </w:pPr>
          </w:p>
        </w:tc>
        <w:tc>
          <w:tcPr>
            <w:tcW w:w="2835" w:type="dxa"/>
          </w:tcPr>
          <w:p w:rsidR="00757B9E" w:rsidRPr="00757B9E" w:rsidRDefault="00757B9E" w:rsidP="0077298E">
            <w:pPr>
              <w:pStyle w:val="TableParagraph"/>
              <w:rPr>
                <w:rFonts w:eastAsia="Calibri"/>
              </w:rPr>
            </w:pPr>
            <w:r w:rsidRPr="00757B9E">
              <w:rPr>
                <w:rFonts w:eastAsia="Calibri"/>
              </w:rPr>
              <w:t>Балаларды жақсы көңіл күймен қарсы алу және оларға қолайлы жағдай жасау.</w:t>
            </w:r>
          </w:p>
          <w:p w:rsidR="00757B9E" w:rsidRPr="00757B9E" w:rsidRDefault="00757B9E" w:rsidP="0077298E">
            <w:pPr>
              <w:pStyle w:val="TableParagraph"/>
              <w:rPr>
                <w:rFonts w:eastAsia="Calibri"/>
                <w:b/>
              </w:rPr>
            </w:pPr>
            <w:r w:rsidRPr="00757B9E">
              <w:rPr>
                <w:rFonts w:eastAsia="Calibri"/>
                <w:b/>
              </w:rPr>
              <w:t>Медбике тексеруі</w:t>
            </w:r>
          </w:p>
          <w:p w:rsidR="00757B9E" w:rsidRPr="00757B9E" w:rsidRDefault="00757B9E" w:rsidP="0077298E">
            <w:pPr>
              <w:pStyle w:val="TableParagraph"/>
              <w:rPr>
                <w:rFonts w:eastAsia="Calibri"/>
                <w:b/>
              </w:rPr>
            </w:pPr>
            <w:r w:rsidRPr="00757B9E">
              <w:rPr>
                <w:rFonts w:eastAsia="Calibri"/>
                <w:b/>
              </w:rPr>
              <w:t>Ұлттық тағамды тап"</w:t>
            </w:r>
          </w:p>
          <w:p w:rsidR="00757B9E" w:rsidRPr="00757B9E" w:rsidRDefault="00757B9E" w:rsidP="0077298E">
            <w:pPr>
              <w:pStyle w:val="TableParagraph"/>
              <w:rPr>
                <w:rFonts w:eastAsia="Calibri"/>
                <w:b/>
              </w:rPr>
            </w:pPr>
            <w:r w:rsidRPr="00757B9E">
              <w:rPr>
                <w:rFonts w:eastAsia="Calibri"/>
                <w:b/>
              </w:rPr>
              <w:t xml:space="preserve">Міндеті: </w:t>
            </w:r>
            <w:r w:rsidRPr="00757B9E">
              <w:rPr>
                <w:rFonts w:eastAsia="Calibri"/>
              </w:rPr>
              <w:t>Балаларға қазақтың ұлттық тағамдарын таныту және есте сақтау қабілетін дамыту.</w:t>
            </w:r>
            <w:r w:rsidRPr="00757B9E">
              <w:rPr>
                <w:rFonts w:eastAsia="Calibri"/>
                <w:b/>
              </w:rPr>
              <w:t xml:space="preserve">  </w:t>
            </w:r>
          </w:p>
          <w:p w:rsidR="00757B9E" w:rsidRPr="00757B9E" w:rsidRDefault="00757B9E" w:rsidP="0077298E">
            <w:pPr>
              <w:pStyle w:val="TableParagraph"/>
              <w:rPr>
                <w:rFonts w:eastAsia="Calibri"/>
                <w:b/>
              </w:rPr>
            </w:pPr>
            <w:r w:rsidRPr="00757B9E">
              <w:rPr>
                <w:rFonts w:eastAsia="Calibri"/>
                <w:b/>
              </w:rPr>
              <w:t xml:space="preserve">Ойын барысы: </w:t>
            </w:r>
            <w:r w:rsidRPr="00757B9E">
              <w:rPr>
                <w:rFonts w:eastAsia="Calibri"/>
              </w:rPr>
              <w:t>Балаларға әртүрлі тағамдардың суреттерін көрсету (мысалы</w:t>
            </w:r>
            <w:r w:rsidRPr="00757B9E">
              <w:rPr>
                <w:rFonts w:eastAsia="Calibri"/>
                <w:b/>
              </w:rPr>
              <w:t xml:space="preserve">, </w:t>
            </w:r>
            <w:r w:rsidRPr="00757B9E">
              <w:rPr>
                <w:rFonts w:eastAsia="Calibri"/>
              </w:rPr>
              <w:t>бауырсақ, қымыз, палау, алма). Балалар тек ұлттық тағамдарды таңдап, атауын айтуы керек. Ойын барысында ұлттық тағамдар жайлы қосымша ақпарат беріледі.</w:t>
            </w:r>
          </w:p>
          <w:p w:rsidR="0077298E" w:rsidRDefault="0077298E" w:rsidP="0077298E">
            <w:pPr>
              <w:pStyle w:val="TableParagraph"/>
              <w:rPr>
                <w:rFonts w:eastAsia="Calibri"/>
                <w:b/>
              </w:rPr>
            </w:pPr>
          </w:p>
          <w:p w:rsidR="00757B9E" w:rsidRPr="0077298E" w:rsidRDefault="00757B9E" w:rsidP="0077298E">
            <w:pPr>
              <w:pStyle w:val="TableParagraph"/>
              <w:rPr>
                <w:rFonts w:eastAsia="Calibri"/>
                <w:b/>
                <w:color w:val="00B0F0"/>
              </w:rPr>
            </w:pPr>
            <w:r w:rsidRPr="0077298E">
              <w:rPr>
                <w:rFonts w:eastAsia="Calibri"/>
                <w:b/>
              </w:rPr>
              <w:t xml:space="preserve">Ұлттық құндылықты </w:t>
            </w:r>
            <w:r w:rsidRPr="0077298E">
              <w:rPr>
                <w:rFonts w:eastAsia="Calibri"/>
                <w:b/>
              </w:rPr>
              <w:lastRenderedPageBreak/>
              <w:t xml:space="preserve">қалыптастыру </w:t>
            </w:r>
          </w:p>
        </w:tc>
        <w:tc>
          <w:tcPr>
            <w:tcW w:w="2835" w:type="dxa"/>
          </w:tcPr>
          <w:p w:rsidR="00757B9E" w:rsidRPr="00757B9E" w:rsidRDefault="00757B9E" w:rsidP="0077298E">
            <w:pPr>
              <w:pStyle w:val="TableParagraph"/>
              <w:rPr>
                <w:rFonts w:eastAsia="Calibri"/>
              </w:rPr>
            </w:pPr>
            <w:r w:rsidRPr="00757B9E">
              <w:rPr>
                <w:rFonts w:eastAsia="Calibri"/>
              </w:rPr>
              <w:lastRenderedPageBreak/>
              <w:t>Баладан қандай көңіл күймен келгенін сұрау.</w:t>
            </w:r>
          </w:p>
          <w:p w:rsidR="00757B9E" w:rsidRPr="00757B9E" w:rsidRDefault="00757B9E" w:rsidP="0077298E">
            <w:pPr>
              <w:pStyle w:val="TableParagraph"/>
              <w:rPr>
                <w:rFonts w:eastAsia="Calibri"/>
                <w:b/>
              </w:rPr>
            </w:pPr>
            <w:r w:rsidRPr="00757B9E">
              <w:rPr>
                <w:rFonts w:eastAsia="Calibri"/>
                <w:b/>
              </w:rPr>
              <w:t>Медбике тексеруі</w:t>
            </w:r>
          </w:p>
          <w:p w:rsidR="00757B9E" w:rsidRPr="00757B9E" w:rsidRDefault="00757B9E" w:rsidP="0077298E">
            <w:pPr>
              <w:pStyle w:val="TableParagraph"/>
              <w:rPr>
                <w:rFonts w:eastAsia="Calibri"/>
                <w:b/>
              </w:rPr>
            </w:pPr>
            <w:r w:rsidRPr="00757B9E">
              <w:rPr>
                <w:rFonts w:eastAsia="Calibri"/>
                <w:b/>
              </w:rPr>
              <w:t>Ұлттық құндылықты дарыту</w:t>
            </w:r>
          </w:p>
          <w:p w:rsidR="00757B9E" w:rsidRPr="00757B9E" w:rsidRDefault="00757B9E" w:rsidP="0077298E">
            <w:pPr>
              <w:pStyle w:val="TableParagraph"/>
              <w:rPr>
                <w:rFonts w:eastAsia="Calibri"/>
              </w:rPr>
            </w:pPr>
            <w:r w:rsidRPr="00757B9E">
              <w:rPr>
                <w:rFonts w:eastAsia="Calibri"/>
              </w:rPr>
              <w:t xml:space="preserve">«Бесікке салу » салт-дәстүрін бейнеролик ретінде көрсету </w:t>
            </w:r>
          </w:p>
          <w:p w:rsidR="00757B9E" w:rsidRPr="0077298E" w:rsidRDefault="00757B9E" w:rsidP="0077298E">
            <w:pPr>
              <w:pStyle w:val="TableParagraph"/>
              <w:rPr>
                <w:rFonts w:eastAsia="Calibri"/>
                <w:b/>
              </w:rPr>
            </w:pPr>
            <w:r w:rsidRPr="0077298E">
              <w:rPr>
                <w:rFonts w:eastAsia="Calibri"/>
                <w:b/>
              </w:rPr>
              <w:t>Ұлттық құндылықты қалыптастыру</w:t>
            </w:r>
          </w:p>
          <w:p w:rsidR="00757B9E" w:rsidRPr="00757B9E" w:rsidRDefault="00757B9E" w:rsidP="0077298E">
            <w:pPr>
              <w:pStyle w:val="TableParagraph"/>
              <w:rPr>
                <w:rFonts w:eastAsia="Calibri"/>
              </w:rPr>
            </w:pPr>
          </w:p>
        </w:tc>
        <w:tc>
          <w:tcPr>
            <w:tcW w:w="2693" w:type="dxa"/>
          </w:tcPr>
          <w:p w:rsidR="00757B9E" w:rsidRPr="00757B9E" w:rsidRDefault="00757B9E" w:rsidP="0077298E">
            <w:pPr>
              <w:pStyle w:val="TableParagraph"/>
              <w:rPr>
                <w:rFonts w:eastAsia="Calibri"/>
              </w:rPr>
            </w:pPr>
            <w:r w:rsidRPr="00757B9E">
              <w:rPr>
                <w:rFonts w:eastAsia="Calibri"/>
              </w:rPr>
              <w:t xml:space="preserve"> Балалардың терісін, дене қызуын, сыртқы келбетін тексеру. </w:t>
            </w:r>
          </w:p>
          <w:p w:rsidR="00757B9E" w:rsidRPr="00757B9E" w:rsidRDefault="00757B9E" w:rsidP="0077298E">
            <w:pPr>
              <w:pStyle w:val="TableParagraph"/>
              <w:rPr>
                <w:rFonts w:eastAsia="Calibri"/>
                <w:b/>
              </w:rPr>
            </w:pPr>
            <w:r w:rsidRPr="00757B9E">
              <w:rPr>
                <w:rFonts w:eastAsia="Calibri"/>
                <w:b/>
              </w:rPr>
              <w:t>Медбике тексеруі</w:t>
            </w:r>
          </w:p>
          <w:p w:rsidR="00757B9E" w:rsidRPr="00757B9E" w:rsidRDefault="00757B9E" w:rsidP="0077298E">
            <w:pPr>
              <w:pStyle w:val="TableParagraph"/>
              <w:rPr>
                <w:rFonts w:eastAsia="Calibri"/>
                <w:b/>
              </w:rPr>
            </w:pPr>
            <w:r w:rsidRPr="00757B9E">
              <w:rPr>
                <w:rFonts w:eastAsia="Calibri"/>
                <w:b/>
              </w:rPr>
              <w:t>"Қандай киім?"</w:t>
            </w:r>
          </w:p>
          <w:p w:rsidR="00757B9E" w:rsidRPr="00757B9E" w:rsidRDefault="00757B9E" w:rsidP="0077298E">
            <w:pPr>
              <w:pStyle w:val="TableParagraph"/>
              <w:rPr>
                <w:rFonts w:eastAsia="Calibri"/>
              </w:rPr>
            </w:pPr>
            <w:r w:rsidRPr="00757B9E">
              <w:rPr>
                <w:rFonts w:eastAsia="Calibri"/>
              </w:rPr>
              <w:t xml:space="preserve">   </w:t>
            </w:r>
            <w:r w:rsidRPr="00757B9E">
              <w:rPr>
                <w:rFonts w:eastAsia="Calibri"/>
                <w:b/>
              </w:rPr>
              <w:t>Міндеті:</w:t>
            </w:r>
            <w:r w:rsidRPr="00757B9E">
              <w:rPr>
                <w:rFonts w:eastAsia="Calibri"/>
              </w:rPr>
              <w:t xml:space="preserve"> Қазақтың ұлттық киімдерін таныту, олардың ерекшеліктерін үйрету.  </w:t>
            </w:r>
          </w:p>
          <w:p w:rsidR="00757B9E" w:rsidRPr="00757B9E" w:rsidRDefault="00757B9E" w:rsidP="0077298E">
            <w:pPr>
              <w:pStyle w:val="TableParagraph"/>
              <w:rPr>
                <w:rFonts w:eastAsia="Calibri"/>
              </w:rPr>
            </w:pPr>
            <w:r w:rsidRPr="00757B9E">
              <w:rPr>
                <w:rFonts w:eastAsia="Calibri"/>
              </w:rPr>
              <w:t xml:space="preserve">   </w:t>
            </w:r>
            <w:r w:rsidRPr="00757B9E">
              <w:rPr>
                <w:rFonts w:eastAsia="Calibri"/>
                <w:b/>
              </w:rPr>
              <w:t>Ойын барысы:</w:t>
            </w:r>
            <w:r w:rsidRPr="00757B9E">
              <w:rPr>
                <w:rFonts w:eastAsia="Calibri"/>
              </w:rPr>
              <w:t xml:space="preserve"> Балаларға қазақтың ұлттық киімдерінің суреттерін (шапан, сәукеле, камзол) көрсетіп, соларды атап шығу ұсынылады. Содан кейін әр киімнің не үшін қажет екенін, қандай жағдайда киілетінін түсіндіру.</w:t>
            </w:r>
          </w:p>
          <w:p w:rsidR="00757B9E" w:rsidRPr="0077298E" w:rsidRDefault="00757B9E" w:rsidP="0077298E">
            <w:pPr>
              <w:pStyle w:val="TableParagraph"/>
              <w:rPr>
                <w:rFonts w:eastAsia="Calibri"/>
                <w:b/>
              </w:rPr>
            </w:pPr>
            <w:r w:rsidRPr="0077298E">
              <w:rPr>
                <w:rFonts w:eastAsia="Calibri"/>
                <w:b/>
              </w:rPr>
              <w:t>Ұлттық құндылықты қалыптастыру</w:t>
            </w:r>
          </w:p>
        </w:tc>
        <w:tc>
          <w:tcPr>
            <w:tcW w:w="2523" w:type="dxa"/>
          </w:tcPr>
          <w:p w:rsidR="00757B9E" w:rsidRPr="00757B9E" w:rsidRDefault="00757B9E" w:rsidP="0077298E">
            <w:pPr>
              <w:pStyle w:val="TableParagraph"/>
              <w:rPr>
                <w:rFonts w:eastAsia="Calibri"/>
              </w:rPr>
            </w:pPr>
            <w:r w:rsidRPr="00757B9E">
              <w:rPr>
                <w:rFonts w:eastAsia="Calibri"/>
              </w:rPr>
              <w:t>Балалардың көңіл – күйлерін қарап анықтау.</w:t>
            </w:r>
          </w:p>
          <w:p w:rsidR="00757B9E" w:rsidRPr="00757B9E" w:rsidRDefault="00757B9E" w:rsidP="0077298E">
            <w:pPr>
              <w:pStyle w:val="TableParagraph"/>
              <w:rPr>
                <w:rFonts w:eastAsia="Calibri"/>
                <w:b/>
              </w:rPr>
            </w:pPr>
            <w:r w:rsidRPr="00757B9E">
              <w:rPr>
                <w:rFonts w:eastAsia="Calibri"/>
                <w:b/>
              </w:rPr>
              <w:t>Медбике тексеруі</w:t>
            </w:r>
          </w:p>
          <w:p w:rsidR="00757B9E" w:rsidRPr="00757B9E" w:rsidRDefault="00757B9E" w:rsidP="0077298E">
            <w:pPr>
              <w:pStyle w:val="TableParagraph"/>
              <w:rPr>
                <w:rFonts w:eastAsia="Calibri"/>
              </w:rPr>
            </w:pPr>
            <w:r w:rsidRPr="00757B9E">
              <w:rPr>
                <w:rFonts w:eastAsia="Calibri"/>
              </w:rPr>
              <w:t>"</w:t>
            </w:r>
            <w:r w:rsidRPr="00757B9E">
              <w:rPr>
                <w:rFonts w:eastAsia="Calibri"/>
                <w:b/>
              </w:rPr>
              <w:t>Домбыра үнін тап"</w:t>
            </w:r>
          </w:p>
          <w:p w:rsidR="00757B9E" w:rsidRPr="00757B9E" w:rsidRDefault="00757B9E" w:rsidP="0077298E">
            <w:pPr>
              <w:pStyle w:val="TableParagraph"/>
              <w:rPr>
                <w:rFonts w:eastAsia="Calibri"/>
              </w:rPr>
            </w:pPr>
            <w:r w:rsidRPr="00757B9E">
              <w:rPr>
                <w:rFonts w:eastAsia="Calibri"/>
              </w:rPr>
              <w:t xml:space="preserve">   </w:t>
            </w:r>
            <w:r w:rsidRPr="00757B9E">
              <w:rPr>
                <w:rFonts w:eastAsia="Calibri"/>
                <w:b/>
              </w:rPr>
              <w:t>Міндеті:</w:t>
            </w:r>
            <w:r w:rsidRPr="00757B9E">
              <w:rPr>
                <w:rFonts w:eastAsia="Calibri"/>
              </w:rPr>
              <w:t xml:space="preserve"> Балалардың есту қабілетін дамыту және қазақтың ұлттық музыкалық аспаптарымен таныстыру.  </w:t>
            </w:r>
          </w:p>
          <w:p w:rsidR="00757B9E" w:rsidRPr="00757B9E" w:rsidRDefault="00757B9E" w:rsidP="0077298E">
            <w:pPr>
              <w:pStyle w:val="TableParagraph"/>
              <w:rPr>
                <w:rFonts w:eastAsia="Calibri"/>
              </w:rPr>
            </w:pPr>
            <w:r w:rsidRPr="00757B9E">
              <w:rPr>
                <w:rFonts w:eastAsia="Calibri"/>
              </w:rPr>
              <w:t xml:space="preserve">   </w:t>
            </w:r>
            <w:r w:rsidRPr="00757B9E">
              <w:rPr>
                <w:rFonts w:eastAsia="Calibri"/>
                <w:b/>
              </w:rPr>
              <w:t>Ойын барысы:</w:t>
            </w:r>
            <w:r w:rsidRPr="00757B9E">
              <w:rPr>
                <w:rFonts w:eastAsia="Calibri"/>
              </w:rPr>
              <w:t xml:space="preserve"> Балаларға әртүрлі музыкалық аспаптардың дыбыстарын тыңдатып, соның ішінен домбыраның үнін табуды ұсынады. Ойыннан кейін домбыра туралы әңгіме жүргізіліп, аспаптың тарихы мен маңызы түсіндіріледі.</w:t>
            </w:r>
          </w:p>
          <w:p w:rsidR="00757B9E" w:rsidRPr="0077298E" w:rsidRDefault="00757B9E" w:rsidP="0077298E">
            <w:pPr>
              <w:pStyle w:val="TableParagraph"/>
              <w:rPr>
                <w:rFonts w:eastAsia="Calibri"/>
                <w:b/>
              </w:rPr>
            </w:pPr>
            <w:r w:rsidRPr="0077298E">
              <w:rPr>
                <w:rFonts w:eastAsia="Calibri"/>
                <w:b/>
              </w:rPr>
              <w:lastRenderedPageBreak/>
              <w:t>Ұлттық құндылықты қалыптастыру</w:t>
            </w:r>
          </w:p>
          <w:p w:rsidR="00757B9E" w:rsidRPr="00757B9E" w:rsidRDefault="00757B9E" w:rsidP="0077298E">
            <w:pPr>
              <w:pStyle w:val="TableParagraph"/>
              <w:rPr>
                <w:rFonts w:eastAsia="Calibri"/>
              </w:rPr>
            </w:pPr>
          </w:p>
        </w:tc>
      </w:tr>
      <w:tr w:rsidR="00757B9E" w:rsidRPr="00757B9E" w:rsidTr="00DC130A">
        <w:trPr>
          <w:trHeight w:val="2259"/>
        </w:trPr>
        <w:tc>
          <w:tcPr>
            <w:tcW w:w="2552" w:type="dxa"/>
            <w:tcBorders>
              <w:top w:val="single" w:sz="4" w:space="0" w:color="auto"/>
            </w:tcBorders>
          </w:tcPr>
          <w:p w:rsidR="00757B9E" w:rsidRPr="00757B9E" w:rsidRDefault="00757B9E" w:rsidP="00757B9E">
            <w:pPr>
              <w:widowControl w:val="0"/>
              <w:autoSpaceDE w:val="0"/>
              <w:autoSpaceDN w:val="0"/>
              <w:spacing w:after="24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Ата-аналармен</w:t>
            </w:r>
            <w:r w:rsidRPr="00757B9E">
              <w:rPr>
                <w:rFonts w:ascii="Times New Roman" w:eastAsia="Times New Roman" w:hAnsi="Times New Roman" w:cs="Times New Roman"/>
                <w:b/>
                <w:spacing w:val="-6"/>
                <w:lang w:val="kk-KZ"/>
              </w:rPr>
              <w:t xml:space="preserve"> </w:t>
            </w:r>
            <w:r w:rsidRPr="00757B9E">
              <w:rPr>
                <w:rFonts w:ascii="Times New Roman" w:eastAsia="Times New Roman" w:hAnsi="Times New Roman" w:cs="Times New Roman"/>
                <w:b/>
                <w:lang w:val="kk-KZ"/>
              </w:rPr>
              <w:t>әңгімелесу,</w:t>
            </w:r>
          </w:p>
          <w:p w:rsidR="00757B9E" w:rsidRPr="00757B9E" w:rsidRDefault="00757B9E" w:rsidP="00757B9E">
            <w:pPr>
              <w:widowControl w:val="0"/>
              <w:autoSpaceDE w:val="0"/>
              <w:autoSpaceDN w:val="0"/>
              <w:spacing w:after="240" w:line="264"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кеңес</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беру</w:t>
            </w:r>
          </w:p>
        </w:tc>
        <w:tc>
          <w:tcPr>
            <w:tcW w:w="2552" w:type="dxa"/>
            <w:tcBorders>
              <w:top w:val="single" w:sz="4" w:space="0" w:color="auto"/>
            </w:tcBorders>
          </w:tcPr>
          <w:p w:rsidR="00757B9E" w:rsidRPr="00757B9E" w:rsidRDefault="00757B9E" w:rsidP="0077298E">
            <w:pPr>
              <w:pStyle w:val="TableParagraph"/>
              <w:rPr>
                <w:lang w:eastAsia="ru-RU"/>
              </w:rPr>
            </w:pPr>
            <w:r w:rsidRPr="00757B9E">
              <w:rPr>
                <w:lang w:eastAsia="ru-RU"/>
              </w:rPr>
              <w:t>Баланы балабақшадан қалдырмау туралы кеңес беру</w:t>
            </w:r>
          </w:p>
          <w:p w:rsidR="00757B9E" w:rsidRPr="0077298E" w:rsidRDefault="00757B9E" w:rsidP="0077298E">
            <w:pPr>
              <w:pStyle w:val="TableParagraph"/>
              <w:rPr>
                <w:b/>
                <w:lang w:eastAsia="ru-RU"/>
              </w:rPr>
            </w:pPr>
            <w:r w:rsidRPr="0077298E">
              <w:rPr>
                <w:b/>
                <w:lang w:eastAsia="ru-RU"/>
              </w:rPr>
              <w:t>Ата-анамен консультация</w:t>
            </w:r>
          </w:p>
          <w:p w:rsidR="00757B9E" w:rsidRPr="00757B9E" w:rsidRDefault="00757B9E" w:rsidP="0077298E">
            <w:pPr>
              <w:pStyle w:val="TableParagraph"/>
              <w:rPr>
                <w:rFonts w:eastAsia="Calibri"/>
              </w:rPr>
            </w:pPr>
            <w:r w:rsidRPr="00757B9E">
              <w:rPr>
                <w:rFonts w:eastAsia="Calibri"/>
                <w:b/>
              </w:rPr>
              <w:t xml:space="preserve">«Апта дәйек сөздері» апта бойына </w:t>
            </w:r>
            <w:r w:rsidRPr="00757B9E">
              <w:rPr>
                <w:rFonts w:eastAsia="Calibri"/>
              </w:rPr>
              <w:t>Балабақшада апта сайын лейтмотиві ретінде қызмет ететін</w:t>
            </w:r>
          </w:p>
          <w:p w:rsidR="00757B9E" w:rsidRPr="00757B9E" w:rsidRDefault="00757B9E" w:rsidP="0077298E">
            <w:pPr>
              <w:pStyle w:val="TableParagraph"/>
              <w:rPr>
                <w:rFonts w:eastAsia="Calibri"/>
              </w:rPr>
            </w:pPr>
            <w:r w:rsidRPr="00757B9E">
              <w:rPr>
                <w:rFonts w:eastAsia="Calibri"/>
              </w:rPr>
              <w:t>мақал-мәтелдер, халық даналығы, көрнекті тұлғалардың</w:t>
            </w:r>
          </w:p>
          <w:p w:rsidR="00757B9E" w:rsidRPr="00757B9E" w:rsidRDefault="00757B9E" w:rsidP="0077298E">
            <w:pPr>
              <w:pStyle w:val="TableParagraph"/>
              <w:rPr>
                <w:rFonts w:eastAsia="Calibri"/>
              </w:rPr>
            </w:pPr>
            <w:r w:rsidRPr="00757B9E">
              <w:rPr>
                <w:rFonts w:eastAsia="Calibri"/>
              </w:rPr>
              <w:t>ұлағатты сөздерін қолдану</w:t>
            </w:r>
          </w:p>
          <w:p w:rsidR="00757B9E" w:rsidRPr="00757B9E" w:rsidRDefault="00757B9E" w:rsidP="0077298E">
            <w:pPr>
              <w:pStyle w:val="TableParagraph"/>
              <w:rPr>
                <w:lang w:eastAsia="ru-RU"/>
              </w:rPr>
            </w:pPr>
          </w:p>
        </w:tc>
        <w:tc>
          <w:tcPr>
            <w:tcW w:w="2835" w:type="dxa"/>
            <w:tcBorders>
              <w:top w:val="single" w:sz="8" w:space="0" w:color="000000"/>
              <w:left w:val="single" w:sz="4" w:space="0" w:color="auto"/>
              <w:bottom w:val="single" w:sz="8" w:space="0" w:color="000000"/>
              <w:right w:val="single" w:sz="4" w:space="0" w:color="auto"/>
            </w:tcBorders>
          </w:tcPr>
          <w:p w:rsidR="00757B9E" w:rsidRPr="00757B9E" w:rsidRDefault="00757B9E" w:rsidP="0077298E">
            <w:pPr>
              <w:pStyle w:val="TableParagraph"/>
              <w:rPr>
                <w:lang w:eastAsia="ru-RU"/>
              </w:rPr>
            </w:pPr>
            <w:r w:rsidRPr="00757B9E">
              <w:rPr>
                <w:lang w:eastAsia="ru-RU"/>
              </w:rPr>
              <w:t>Үйдегі өзіне-өзі қызмет ету дағдыларының қалай қалыптасып жатқанын сұрау</w:t>
            </w:r>
          </w:p>
          <w:p w:rsidR="00757B9E" w:rsidRPr="0077298E" w:rsidRDefault="00757B9E" w:rsidP="0077298E">
            <w:pPr>
              <w:pStyle w:val="TableParagraph"/>
              <w:rPr>
                <w:b/>
                <w:lang w:eastAsia="ru-RU"/>
              </w:rPr>
            </w:pPr>
            <w:r w:rsidRPr="0077298E">
              <w:rPr>
                <w:b/>
                <w:lang w:eastAsia="ru-RU"/>
              </w:rPr>
              <w:t>Ата-анамен консультация</w:t>
            </w:r>
          </w:p>
          <w:p w:rsidR="00757B9E" w:rsidRPr="0077298E" w:rsidRDefault="00757B9E" w:rsidP="0077298E">
            <w:pPr>
              <w:pStyle w:val="TableParagraph"/>
              <w:rPr>
                <w:kern w:val="2"/>
                <w:sz w:val="24"/>
                <w:szCs w:val="24"/>
                <w:lang w:eastAsia="zh-TW"/>
              </w:rPr>
            </w:pPr>
            <w:r w:rsidRPr="0077298E">
              <w:rPr>
                <w:kern w:val="2"/>
                <w:sz w:val="24"/>
                <w:szCs w:val="24"/>
                <w:lang w:eastAsia="zh-TW"/>
              </w:rPr>
              <w:t>«Суды, тамақты, энергияны үнемді тұтыну» - табиғи ресурстарға ұқыпты қарауды қалыптастыру</w:t>
            </w:r>
          </w:p>
          <w:p w:rsidR="00757B9E" w:rsidRPr="00757B9E" w:rsidRDefault="00757B9E" w:rsidP="0077298E">
            <w:pPr>
              <w:pStyle w:val="TableParagraph"/>
              <w:rPr>
                <w:lang w:eastAsia="ru-RU"/>
              </w:rPr>
            </w:pPr>
          </w:p>
        </w:tc>
        <w:tc>
          <w:tcPr>
            <w:tcW w:w="2835" w:type="dxa"/>
            <w:tcBorders>
              <w:top w:val="single" w:sz="8" w:space="0" w:color="000000"/>
              <w:left w:val="single" w:sz="4" w:space="0" w:color="auto"/>
              <w:bottom w:val="single" w:sz="8" w:space="0" w:color="000000"/>
              <w:right w:val="single" w:sz="4" w:space="0" w:color="auto"/>
            </w:tcBorders>
          </w:tcPr>
          <w:p w:rsidR="00757B9E" w:rsidRPr="00757B9E" w:rsidRDefault="00757B9E" w:rsidP="0077298E">
            <w:pPr>
              <w:pStyle w:val="TableParagraph"/>
              <w:rPr>
                <w:lang w:eastAsia="ru-RU"/>
              </w:rPr>
            </w:pPr>
            <w:r w:rsidRPr="00757B9E">
              <w:rPr>
                <w:lang w:eastAsia="ru-RU"/>
              </w:rPr>
              <w:t>Баланың үйдегі ойыншықтарға деген қызығушылығы жайлы сұрау</w:t>
            </w:r>
          </w:p>
          <w:p w:rsidR="00757B9E" w:rsidRPr="0077298E" w:rsidRDefault="00757B9E" w:rsidP="0077298E">
            <w:pPr>
              <w:pStyle w:val="TableParagraph"/>
              <w:rPr>
                <w:b/>
                <w:lang w:eastAsia="ru-RU"/>
              </w:rPr>
            </w:pPr>
            <w:r w:rsidRPr="0077298E">
              <w:rPr>
                <w:b/>
                <w:lang w:eastAsia="ru-RU"/>
              </w:rPr>
              <w:t>Ата-анамен консультация</w:t>
            </w:r>
          </w:p>
          <w:p w:rsidR="00757B9E" w:rsidRPr="00757B9E" w:rsidRDefault="00757B9E" w:rsidP="0077298E">
            <w:pPr>
              <w:pStyle w:val="TableParagraph"/>
              <w:rPr>
                <w:rFonts w:eastAsia="XMPQM+TimesNewRomanPSMT"/>
                <w:kern w:val="2"/>
                <w:sz w:val="24"/>
                <w:szCs w:val="24"/>
                <w:lang w:eastAsia="zh-TW"/>
              </w:rPr>
            </w:pPr>
            <w:r w:rsidRPr="0077298E">
              <w:rPr>
                <w:b/>
                <w:kern w:val="2"/>
                <w:sz w:val="24"/>
                <w:szCs w:val="24"/>
                <w:lang w:eastAsia="zh-TW"/>
              </w:rPr>
              <w:t>«Күй күмбірі»</w:t>
            </w:r>
            <w:r w:rsidRPr="0077298E">
              <w:rPr>
                <w:kern w:val="2"/>
                <w:sz w:val="24"/>
                <w:szCs w:val="24"/>
                <w:lang w:eastAsia="zh-TW"/>
              </w:rPr>
              <w:t xml:space="preserve"> </w:t>
            </w:r>
            <w:r w:rsidRPr="00757B9E">
              <w:rPr>
                <w:kern w:val="2"/>
                <w:sz w:val="24"/>
                <w:szCs w:val="24"/>
                <w:lang w:eastAsia="zh-TW"/>
              </w:rPr>
              <w:t xml:space="preserve">- </w:t>
            </w:r>
            <w:r w:rsidRPr="00757B9E">
              <w:rPr>
                <w:rFonts w:eastAsia="XMPQM+TimesNewRomanPSMT"/>
                <w:kern w:val="2"/>
                <w:sz w:val="24"/>
                <w:szCs w:val="24"/>
                <w:lang w:eastAsia="zh-TW"/>
              </w:rPr>
              <w:t>балалардың бойында музыканы тыңдауға қызығушылықтарын, музыканы эмоционады қабылдауды, түсінуді, қадірлей білуді қалыптастыру, ұлттық мәдениетке қызығушылықты арттыру</w:t>
            </w:r>
          </w:p>
          <w:p w:rsidR="00757B9E" w:rsidRPr="00757B9E" w:rsidRDefault="00757B9E" w:rsidP="0077298E">
            <w:pPr>
              <w:pStyle w:val="TableParagraph"/>
              <w:rPr>
                <w:lang w:eastAsia="ru-RU"/>
              </w:rPr>
            </w:pPr>
          </w:p>
        </w:tc>
        <w:tc>
          <w:tcPr>
            <w:tcW w:w="2693" w:type="dxa"/>
            <w:tcBorders>
              <w:top w:val="single" w:sz="8" w:space="0" w:color="000000"/>
              <w:left w:val="single" w:sz="4" w:space="0" w:color="auto"/>
              <w:bottom w:val="single" w:sz="8" w:space="0" w:color="000000"/>
              <w:right w:val="single" w:sz="4" w:space="0" w:color="auto"/>
            </w:tcBorders>
          </w:tcPr>
          <w:p w:rsidR="00757B9E" w:rsidRPr="00757B9E" w:rsidRDefault="00757B9E" w:rsidP="0077298E">
            <w:pPr>
              <w:pStyle w:val="TableParagraph"/>
              <w:rPr>
                <w:lang w:eastAsia="ru-RU"/>
              </w:rPr>
            </w:pPr>
            <w:r w:rsidRPr="00757B9E">
              <w:rPr>
                <w:lang w:eastAsia="ru-RU"/>
              </w:rPr>
              <w:t>Балабақшадан кейінгі баланың өзін-өзі қалай ұстатйыны жайлы әңгімелесу</w:t>
            </w:r>
          </w:p>
          <w:p w:rsidR="00757B9E" w:rsidRPr="0077298E" w:rsidRDefault="00757B9E" w:rsidP="0077298E">
            <w:pPr>
              <w:pStyle w:val="TableParagraph"/>
              <w:rPr>
                <w:b/>
                <w:lang w:eastAsia="ru-RU"/>
              </w:rPr>
            </w:pPr>
            <w:r w:rsidRPr="0077298E">
              <w:rPr>
                <w:b/>
                <w:lang w:eastAsia="ru-RU"/>
              </w:rPr>
              <w:t>Ата-анамен консультация</w:t>
            </w:r>
          </w:p>
          <w:p w:rsidR="00757B9E" w:rsidRPr="00757B9E" w:rsidRDefault="00757B9E" w:rsidP="0077298E">
            <w:pPr>
              <w:pStyle w:val="TableParagraph"/>
              <w:rPr>
                <w:lang w:eastAsia="ru-RU"/>
              </w:rPr>
            </w:pPr>
          </w:p>
        </w:tc>
        <w:tc>
          <w:tcPr>
            <w:tcW w:w="2523" w:type="dxa"/>
            <w:tcBorders>
              <w:top w:val="single" w:sz="8" w:space="0" w:color="000000"/>
              <w:left w:val="single" w:sz="4" w:space="0" w:color="auto"/>
              <w:bottom w:val="single" w:sz="8" w:space="0" w:color="000000"/>
              <w:right w:val="single" w:sz="8" w:space="0" w:color="000000"/>
            </w:tcBorders>
          </w:tcPr>
          <w:p w:rsidR="00757B9E" w:rsidRPr="00757B9E" w:rsidRDefault="00757B9E" w:rsidP="0077298E">
            <w:pPr>
              <w:pStyle w:val="TableParagraph"/>
              <w:rPr>
                <w:lang w:eastAsia="ru-RU"/>
              </w:rPr>
            </w:pPr>
            <w:r w:rsidRPr="00757B9E">
              <w:rPr>
                <w:lang w:eastAsia="ru-RU"/>
              </w:rPr>
              <w:t>Демалыс күндердегі баланың күн тәртібі жайлы әңгімелесу</w:t>
            </w:r>
          </w:p>
          <w:p w:rsidR="00757B9E" w:rsidRPr="0077298E" w:rsidRDefault="00757B9E" w:rsidP="0077298E">
            <w:pPr>
              <w:pStyle w:val="TableParagraph"/>
              <w:rPr>
                <w:b/>
                <w:lang w:eastAsia="ru-RU"/>
              </w:rPr>
            </w:pPr>
            <w:r w:rsidRPr="0077298E">
              <w:rPr>
                <w:b/>
                <w:lang w:eastAsia="ru-RU"/>
              </w:rPr>
              <w:t>Ата-анамен консультация</w:t>
            </w:r>
          </w:p>
        </w:tc>
      </w:tr>
      <w:tr w:rsidR="00757B9E" w:rsidRPr="00757B9E" w:rsidTr="00DC130A">
        <w:trPr>
          <w:trHeight w:val="552"/>
        </w:trPr>
        <w:tc>
          <w:tcPr>
            <w:tcW w:w="2552" w:type="dxa"/>
          </w:tcPr>
          <w:p w:rsidR="00757B9E" w:rsidRPr="00757B9E" w:rsidRDefault="00757B9E" w:rsidP="00757B9E">
            <w:pPr>
              <w:widowControl w:val="0"/>
              <w:autoSpaceDE w:val="0"/>
              <w:autoSpaceDN w:val="0"/>
              <w:spacing w:after="0" w:line="240" w:lineRule="auto"/>
              <w:ind w:left="110"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 дербес әрекеті</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757B9E">
            <w:pPr>
              <w:widowControl w:val="0"/>
              <w:autoSpaceDE w:val="0"/>
              <w:autoSpaceDN w:val="0"/>
              <w:spacing w:after="0" w:line="270" w:lineRule="atLeast"/>
              <w:ind w:left="110" w:right="558"/>
              <w:rPr>
                <w:rFonts w:ascii="Times New Roman" w:eastAsia="Times New Roman" w:hAnsi="Times New Roman" w:cs="Times New Roman"/>
                <w:b/>
                <w:lang w:val="kk-KZ"/>
              </w:rPr>
            </w:pPr>
            <w:r w:rsidRPr="00757B9E">
              <w:rPr>
                <w:rFonts w:ascii="Times New Roman" w:eastAsia="Times New Roman" w:hAnsi="Times New Roman" w:cs="Times New Roman"/>
                <w:b/>
                <w:lang w:val="kk-KZ"/>
              </w:rPr>
              <w:t xml:space="preserve">бейнелеу әрекеті, кітаптар </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552" w:type="dxa"/>
          </w:tcPr>
          <w:p w:rsidR="00757B9E" w:rsidRPr="0077298E" w:rsidRDefault="00757B9E" w:rsidP="0077298E">
            <w:pPr>
              <w:pStyle w:val="TableParagraph"/>
              <w:rPr>
                <w:lang w:eastAsia="ru-RU"/>
              </w:rPr>
            </w:pPr>
            <w:r w:rsidRPr="0077298E">
              <w:rPr>
                <w:b/>
                <w:lang w:eastAsia="ru-RU"/>
              </w:rPr>
              <w:t>«Түстерді тап» ойыны</w:t>
            </w:r>
          </w:p>
          <w:p w:rsidR="00757B9E" w:rsidRPr="0077298E" w:rsidRDefault="00757B9E" w:rsidP="0077298E">
            <w:pPr>
              <w:pStyle w:val="TableParagraph"/>
              <w:rPr>
                <w:lang w:eastAsia="ru-RU"/>
              </w:rPr>
            </w:pPr>
            <w:r w:rsidRPr="0077298E">
              <w:rPr>
                <w:b/>
                <w:lang w:eastAsia="ru-RU"/>
              </w:rPr>
              <w:t>Міндеті:</w:t>
            </w:r>
            <w:r w:rsidRPr="0077298E">
              <w:rPr>
                <w:lang w:eastAsia="ru-RU"/>
              </w:rPr>
              <w:t xml:space="preserve"> Балалардың түстерді ажырату қабілетін дамыту.</w:t>
            </w:r>
          </w:p>
          <w:p w:rsidR="00757B9E" w:rsidRPr="0077298E" w:rsidRDefault="00757B9E" w:rsidP="0077298E">
            <w:pPr>
              <w:pStyle w:val="TableParagraph"/>
              <w:rPr>
                <w:lang w:eastAsia="ru-RU"/>
              </w:rPr>
            </w:pPr>
            <w:r w:rsidRPr="0077298E">
              <w:rPr>
                <w:b/>
                <w:lang w:eastAsia="ru-RU"/>
              </w:rPr>
              <w:t>Ойын барысы:</w:t>
            </w:r>
            <w:r w:rsidRPr="0077298E">
              <w:rPr>
                <w:lang w:eastAsia="ru-RU"/>
              </w:rPr>
              <w:t xml:space="preserve"> Балаларға әртүрлі түсті заттар беріледі. Жетекші белгілі бір түсті атайды, ал балалар сол түсті затты көрсетуі керек. Бұл ойын арқылы балалар түстерді тез ажыратып, есте сақтау қабілеттерін жетілдіреді.</w:t>
            </w:r>
          </w:p>
          <w:p w:rsidR="00757B9E" w:rsidRPr="0077298E" w:rsidRDefault="00757B9E" w:rsidP="0077298E">
            <w:pPr>
              <w:pStyle w:val="TableParagraph"/>
              <w:rPr>
                <w:b/>
                <w:lang w:eastAsia="ru-RU"/>
              </w:rPr>
            </w:pPr>
            <w:r w:rsidRPr="0077298E">
              <w:rPr>
                <w:b/>
                <w:lang w:eastAsia="ru-RU"/>
              </w:rPr>
              <w:lastRenderedPageBreak/>
              <w:t xml:space="preserve">Таным дағдыларын дамыту </w:t>
            </w:r>
          </w:p>
          <w:p w:rsidR="00757B9E" w:rsidRPr="0077298E" w:rsidRDefault="00757B9E" w:rsidP="0077298E">
            <w:pPr>
              <w:pStyle w:val="TableParagraph"/>
              <w:rPr>
                <w:lang w:eastAsia="ru-RU"/>
              </w:rPr>
            </w:pPr>
          </w:p>
        </w:tc>
        <w:tc>
          <w:tcPr>
            <w:tcW w:w="2835" w:type="dxa"/>
            <w:tcBorders>
              <w:top w:val="single" w:sz="4" w:space="0" w:color="auto"/>
            </w:tcBorders>
          </w:tcPr>
          <w:p w:rsidR="00757B9E" w:rsidRPr="0077298E" w:rsidRDefault="00757B9E" w:rsidP="0077298E">
            <w:pPr>
              <w:pStyle w:val="TableParagraph"/>
              <w:rPr>
                <w:lang w:eastAsia="ru-RU"/>
              </w:rPr>
            </w:pPr>
            <w:r w:rsidRPr="0077298E">
              <w:rPr>
                <w:lang w:eastAsia="ru-RU"/>
              </w:rPr>
              <w:lastRenderedPageBreak/>
              <w:t xml:space="preserve"> </w:t>
            </w:r>
            <w:r w:rsidRPr="0077298E">
              <w:rPr>
                <w:b/>
                <w:lang w:eastAsia="ru-RU"/>
              </w:rPr>
              <w:t>«Сиқырлы қапшық»</w:t>
            </w:r>
            <w:r w:rsidRPr="0077298E">
              <w:rPr>
                <w:lang w:eastAsia="ru-RU"/>
              </w:rPr>
              <w:t xml:space="preserve"> (сенсорлық нұсқа)</w:t>
            </w:r>
          </w:p>
          <w:p w:rsidR="00757B9E" w:rsidRPr="0077298E" w:rsidRDefault="00757B9E" w:rsidP="0077298E">
            <w:pPr>
              <w:pStyle w:val="TableParagraph"/>
              <w:rPr>
                <w:lang w:eastAsia="ru-RU"/>
              </w:rPr>
            </w:pPr>
            <w:r w:rsidRPr="0077298E">
              <w:rPr>
                <w:b/>
                <w:lang w:eastAsia="ru-RU"/>
              </w:rPr>
              <w:t>Міндеті:</w:t>
            </w:r>
            <w:r w:rsidRPr="0077298E">
              <w:rPr>
                <w:lang w:eastAsia="ru-RU"/>
              </w:rPr>
              <w:t xml:space="preserve"> Балалардың сезіну арқылы заттың текстурасын анықтауын дамыту.</w:t>
            </w:r>
          </w:p>
          <w:p w:rsidR="00757B9E" w:rsidRPr="0077298E" w:rsidRDefault="00757B9E" w:rsidP="0077298E">
            <w:pPr>
              <w:pStyle w:val="TableParagraph"/>
              <w:rPr>
                <w:lang w:eastAsia="ru-RU"/>
              </w:rPr>
            </w:pPr>
            <w:r w:rsidRPr="0077298E">
              <w:rPr>
                <w:b/>
                <w:lang w:eastAsia="ru-RU"/>
              </w:rPr>
              <w:t>Ойын барысы:</w:t>
            </w:r>
            <w:r w:rsidRPr="0077298E">
              <w:rPr>
                <w:lang w:eastAsia="ru-RU"/>
              </w:rPr>
              <w:t xml:space="preserve"> Қапшықтың ішінде әртүрлі текстурадағы заттар (жұмсақ, қатты, тегіс, кедір-бұдырлы) болады. Бала қолымен ұстап, не екенін және қандай сезім беретінін сипаттауы керек. Бұл ойын тактильді </w:t>
            </w:r>
            <w:r w:rsidRPr="0077298E">
              <w:rPr>
                <w:lang w:eastAsia="ru-RU"/>
              </w:rPr>
              <w:lastRenderedPageBreak/>
              <w:t>сезімталдықты дамытуға бағытталған.</w:t>
            </w:r>
          </w:p>
          <w:p w:rsidR="00757B9E" w:rsidRPr="0077298E" w:rsidRDefault="00757B9E" w:rsidP="0077298E">
            <w:pPr>
              <w:pStyle w:val="TableParagraph"/>
              <w:rPr>
                <w:lang w:eastAsia="ru-RU"/>
              </w:rPr>
            </w:pPr>
          </w:p>
          <w:p w:rsidR="00757B9E" w:rsidRPr="0077298E" w:rsidRDefault="00757B9E" w:rsidP="0077298E">
            <w:pPr>
              <w:pStyle w:val="TableParagraph"/>
              <w:rPr>
                <w:b/>
                <w:lang w:eastAsia="ru-RU"/>
              </w:rPr>
            </w:pPr>
            <w:r w:rsidRPr="0077298E">
              <w:rPr>
                <w:b/>
                <w:lang w:eastAsia="ru-RU"/>
              </w:rPr>
              <w:t xml:space="preserve">Таным дағдыларын дамыту </w:t>
            </w:r>
          </w:p>
          <w:p w:rsidR="00757B9E" w:rsidRPr="0077298E" w:rsidRDefault="00757B9E" w:rsidP="0077298E">
            <w:pPr>
              <w:pStyle w:val="TableParagraph"/>
              <w:rPr>
                <w:lang w:eastAsia="ru-RU"/>
              </w:rPr>
            </w:pPr>
          </w:p>
        </w:tc>
        <w:tc>
          <w:tcPr>
            <w:tcW w:w="2835" w:type="dxa"/>
          </w:tcPr>
          <w:p w:rsidR="00757B9E" w:rsidRPr="0077298E" w:rsidRDefault="00757B9E" w:rsidP="0077298E">
            <w:pPr>
              <w:pStyle w:val="TableParagraph"/>
              <w:rPr>
                <w:b/>
                <w:lang w:eastAsia="ru-RU"/>
              </w:rPr>
            </w:pPr>
            <w:r w:rsidRPr="0077298E">
              <w:rPr>
                <w:b/>
                <w:lang w:eastAsia="ru-RU"/>
              </w:rPr>
              <w:lastRenderedPageBreak/>
              <w:t>«Пішіндерді сәйкестендір» ойыны</w:t>
            </w:r>
          </w:p>
          <w:p w:rsidR="00757B9E" w:rsidRPr="0077298E" w:rsidRDefault="00757B9E" w:rsidP="0077298E">
            <w:pPr>
              <w:pStyle w:val="TableParagraph"/>
              <w:rPr>
                <w:lang w:eastAsia="ru-RU"/>
              </w:rPr>
            </w:pPr>
            <w:r w:rsidRPr="0077298E">
              <w:rPr>
                <w:b/>
                <w:lang w:eastAsia="ru-RU"/>
              </w:rPr>
              <w:t>Міндеті:</w:t>
            </w:r>
            <w:r w:rsidRPr="0077298E">
              <w:rPr>
                <w:lang w:eastAsia="ru-RU"/>
              </w:rPr>
              <w:t xml:space="preserve"> Балалардың пішіндерді тану және сәйкестендіру қабілеттерін дамыту.</w:t>
            </w:r>
          </w:p>
          <w:p w:rsidR="00757B9E" w:rsidRPr="0077298E" w:rsidRDefault="00757B9E" w:rsidP="0077298E">
            <w:pPr>
              <w:pStyle w:val="TableParagraph"/>
              <w:rPr>
                <w:lang w:eastAsia="ru-RU"/>
              </w:rPr>
            </w:pPr>
            <w:r w:rsidRPr="0077298E">
              <w:rPr>
                <w:b/>
                <w:lang w:eastAsia="ru-RU"/>
              </w:rPr>
              <w:t>Ойын барысы:</w:t>
            </w:r>
            <w:r w:rsidRPr="0077298E">
              <w:rPr>
                <w:lang w:eastAsia="ru-RU"/>
              </w:rPr>
              <w:t xml:space="preserve"> Балаларға әртүрлі геометриялық пішіндер (дөңгелек, шаршы, үшбұрыш т.б.) беріледі, және олардан сәйкес пішінді арнайы орынға қою сұралады. Балалар пішіндердің атауларын айта отырып, </w:t>
            </w:r>
            <w:r w:rsidRPr="0077298E">
              <w:rPr>
                <w:lang w:eastAsia="ru-RU"/>
              </w:rPr>
              <w:lastRenderedPageBreak/>
              <w:t>оларды дұрыс орналастыруы керек.</w:t>
            </w:r>
          </w:p>
          <w:p w:rsidR="00757B9E" w:rsidRPr="0077298E" w:rsidRDefault="00757B9E" w:rsidP="0077298E">
            <w:pPr>
              <w:pStyle w:val="TableParagraph"/>
              <w:rPr>
                <w:b/>
                <w:lang w:eastAsia="ru-RU"/>
              </w:rPr>
            </w:pPr>
            <w:r w:rsidRPr="0077298E">
              <w:rPr>
                <w:b/>
                <w:lang w:eastAsia="ru-RU"/>
              </w:rPr>
              <w:t xml:space="preserve">Таным дағдыларын дамыту </w:t>
            </w:r>
          </w:p>
          <w:p w:rsidR="00757B9E" w:rsidRPr="0077298E" w:rsidRDefault="00757B9E" w:rsidP="0077298E">
            <w:pPr>
              <w:pStyle w:val="TableParagraph"/>
              <w:rPr>
                <w:lang w:eastAsia="ru-RU"/>
              </w:rPr>
            </w:pPr>
          </w:p>
        </w:tc>
        <w:tc>
          <w:tcPr>
            <w:tcW w:w="2693" w:type="dxa"/>
          </w:tcPr>
          <w:p w:rsidR="00757B9E" w:rsidRPr="0077298E" w:rsidRDefault="00757B9E" w:rsidP="0077298E">
            <w:pPr>
              <w:pStyle w:val="TableParagraph"/>
              <w:rPr>
                <w:b/>
                <w:lang w:eastAsia="ru-RU"/>
              </w:rPr>
            </w:pPr>
            <w:r w:rsidRPr="0077298E">
              <w:rPr>
                <w:b/>
                <w:lang w:eastAsia="ru-RU"/>
              </w:rPr>
              <w:lastRenderedPageBreak/>
              <w:t>«Дыбыстарды таны» ойыны</w:t>
            </w:r>
          </w:p>
          <w:p w:rsidR="00757B9E" w:rsidRPr="0077298E" w:rsidRDefault="00757B9E" w:rsidP="0077298E">
            <w:pPr>
              <w:pStyle w:val="TableParagraph"/>
              <w:rPr>
                <w:lang w:eastAsia="ru-RU"/>
              </w:rPr>
            </w:pPr>
            <w:r w:rsidRPr="0077298E">
              <w:rPr>
                <w:b/>
                <w:lang w:eastAsia="ru-RU"/>
              </w:rPr>
              <w:t>Міндеті:</w:t>
            </w:r>
            <w:r w:rsidRPr="0077298E">
              <w:rPr>
                <w:lang w:eastAsia="ru-RU"/>
              </w:rPr>
              <w:t xml:space="preserve"> Дыбыстарды ажырату және тыңдау қабілетін дамыту.</w:t>
            </w:r>
          </w:p>
          <w:p w:rsidR="00757B9E" w:rsidRPr="0077298E" w:rsidRDefault="00757B9E" w:rsidP="0077298E">
            <w:pPr>
              <w:pStyle w:val="TableParagraph"/>
              <w:rPr>
                <w:lang w:eastAsia="ru-RU"/>
              </w:rPr>
            </w:pPr>
            <w:r w:rsidRPr="0077298E">
              <w:rPr>
                <w:b/>
                <w:lang w:eastAsia="ru-RU"/>
              </w:rPr>
              <w:t>Ойын барысы:</w:t>
            </w:r>
            <w:r w:rsidRPr="0077298E">
              <w:rPr>
                <w:lang w:eastAsia="ru-RU"/>
              </w:rPr>
              <w:t xml:space="preserve"> Балалар көздерін жұмып, жетекші түрлі заттармен дыбыстар шығарады (қоңырау, қағазды мыжып, суды құю т.б.). Балалар сол дыбыстарды танып, қандай зат екенін табуы керек. Бұл ойын есту қабілетін дамытуға </w:t>
            </w:r>
            <w:r w:rsidRPr="0077298E">
              <w:rPr>
                <w:lang w:eastAsia="ru-RU"/>
              </w:rPr>
              <w:lastRenderedPageBreak/>
              <w:t>көмектеседі.</w:t>
            </w:r>
          </w:p>
          <w:p w:rsidR="00757B9E" w:rsidRPr="0077298E" w:rsidRDefault="00757B9E" w:rsidP="0077298E">
            <w:pPr>
              <w:pStyle w:val="TableParagraph"/>
              <w:rPr>
                <w:b/>
                <w:lang w:eastAsia="ru-RU"/>
              </w:rPr>
            </w:pPr>
            <w:r w:rsidRPr="0077298E">
              <w:rPr>
                <w:b/>
                <w:lang w:eastAsia="ru-RU"/>
              </w:rPr>
              <w:t xml:space="preserve">Таным дағдыларын дамыту </w:t>
            </w:r>
          </w:p>
          <w:p w:rsidR="00757B9E" w:rsidRPr="0077298E" w:rsidRDefault="00757B9E" w:rsidP="0077298E">
            <w:pPr>
              <w:pStyle w:val="TableParagraph"/>
              <w:rPr>
                <w:lang w:eastAsia="ru-RU"/>
              </w:rPr>
            </w:pPr>
          </w:p>
        </w:tc>
        <w:tc>
          <w:tcPr>
            <w:tcW w:w="2523" w:type="dxa"/>
          </w:tcPr>
          <w:p w:rsidR="00757B9E" w:rsidRPr="0077298E" w:rsidRDefault="00757B9E" w:rsidP="0077298E">
            <w:pPr>
              <w:pStyle w:val="TableParagraph"/>
              <w:rPr>
                <w:b/>
                <w:lang w:eastAsia="ru-RU"/>
              </w:rPr>
            </w:pPr>
            <w:r w:rsidRPr="0077298E">
              <w:rPr>
                <w:b/>
                <w:lang w:eastAsia="ru-RU"/>
              </w:rPr>
              <w:lastRenderedPageBreak/>
              <w:t xml:space="preserve"> «Суретті толықтыр» ойыны</w:t>
            </w:r>
          </w:p>
          <w:p w:rsidR="00757B9E" w:rsidRPr="0077298E" w:rsidRDefault="00757B9E" w:rsidP="0077298E">
            <w:pPr>
              <w:pStyle w:val="TableParagraph"/>
              <w:rPr>
                <w:lang w:eastAsia="ru-RU"/>
              </w:rPr>
            </w:pPr>
            <w:r w:rsidRPr="0077298E">
              <w:rPr>
                <w:b/>
                <w:lang w:eastAsia="ru-RU"/>
              </w:rPr>
              <w:t>Міндеті:</w:t>
            </w:r>
            <w:r w:rsidRPr="0077298E">
              <w:rPr>
                <w:lang w:eastAsia="ru-RU"/>
              </w:rPr>
              <w:t xml:space="preserve"> Балалардың түстерді және бөліктерді тану қабілетін дамыту.</w:t>
            </w:r>
          </w:p>
          <w:p w:rsidR="00757B9E" w:rsidRPr="0077298E" w:rsidRDefault="00757B9E" w:rsidP="0077298E">
            <w:pPr>
              <w:pStyle w:val="TableParagraph"/>
              <w:rPr>
                <w:lang w:eastAsia="ru-RU"/>
              </w:rPr>
            </w:pPr>
            <w:r w:rsidRPr="0077298E">
              <w:rPr>
                <w:b/>
                <w:lang w:eastAsia="ru-RU"/>
              </w:rPr>
              <w:t>Ойын барысы:</w:t>
            </w:r>
            <w:r w:rsidRPr="0077298E">
              <w:rPr>
                <w:lang w:eastAsia="ru-RU"/>
              </w:rPr>
              <w:t xml:space="preserve"> Балаларға жартылай аяқталған суреттер беріледі (мысалы, гүлдің сабағы бар, бірақ гүлі салынбаған). Олар дұрыс түсті таңдап, суретті толықтырып, сол суретте не </w:t>
            </w:r>
            <w:r w:rsidRPr="0077298E">
              <w:rPr>
                <w:lang w:eastAsia="ru-RU"/>
              </w:rPr>
              <w:lastRenderedPageBreak/>
              <w:t>бейнеленгенін айтып береді.</w:t>
            </w:r>
          </w:p>
          <w:p w:rsidR="00757B9E" w:rsidRPr="0077298E" w:rsidRDefault="00757B9E" w:rsidP="0077298E">
            <w:pPr>
              <w:pStyle w:val="TableParagraph"/>
              <w:rPr>
                <w:lang w:eastAsia="ru-RU"/>
              </w:rPr>
            </w:pPr>
            <w:r w:rsidRPr="0077298E">
              <w:rPr>
                <w:lang w:eastAsia="ru-RU"/>
              </w:rPr>
              <w:t xml:space="preserve">Таным дағдыларын дамыту </w:t>
            </w:r>
          </w:p>
          <w:p w:rsidR="00757B9E" w:rsidRPr="0077298E" w:rsidRDefault="00757B9E" w:rsidP="0077298E">
            <w:pPr>
              <w:pStyle w:val="TableParagraph"/>
              <w:rPr>
                <w:lang w:eastAsia="ru-RU"/>
              </w:rPr>
            </w:pPr>
          </w:p>
        </w:tc>
      </w:tr>
      <w:tr w:rsidR="00757B9E" w:rsidRPr="00757B9E" w:rsidTr="00DC130A">
        <w:trPr>
          <w:trHeight w:val="1150"/>
        </w:trPr>
        <w:tc>
          <w:tcPr>
            <w:tcW w:w="2552" w:type="dxa"/>
          </w:tcPr>
          <w:p w:rsidR="00757B9E" w:rsidRPr="00757B9E" w:rsidRDefault="00757B9E" w:rsidP="00757B9E">
            <w:pPr>
              <w:widowControl w:val="0"/>
              <w:autoSpaceDE w:val="0"/>
              <w:autoSpaceDN w:val="0"/>
              <w:spacing w:after="0" w:line="267"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Таңертенгі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жаттығу</w:t>
            </w:r>
          </w:p>
        </w:tc>
        <w:tc>
          <w:tcPr>
            <w:tcW w:w="2552" w:type="dxa"/>
          </w:tcPr>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Жаттығу кешені:</w:t>
            </w:r>
            <w:r w:rsidRPr="00757B9E">
              <w:rPr>
                <w:rFonts w:ascii="Times New Roman" w:eastAsia="Calibri" w:hAnsi="Times New Roman" w:cs="Times New Roman"/>
                <w:color w:val="000000"/>
                <w:lang w:val="kk-KZ"/>
              </w:rPr>
              <w:t xml:space="preserve"> 6</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 xml:space="preserve"> </w:t>
            </w:r>
            <w:r w:rsidRPr="00757B9E">
              <w:rPr>
                <w:rFonts w:ascii="Times New Roman" w:eastAsia="Calibri" w:hAnsi="Times New Roman" w:cs="Times New Roman"/>
                <w:b/>
                <w:color w:val="000000"/>
                <w:lang w:val="kk-KZ"/>
              </w:rPr>
              <w:t>Секірулер (2-3 минут</w:t>
            </w:r>
            <w:r w:rsidRPr="00757B9E">
              <w:rPr>
                <w:rFonts w:ascii="Times New Roman" w:eastAsia="Calibri" w:hAnsi="Times New Roman" w:cs="Times New Roman"/>
                <w:color w:val="000000"/>
                <w:lang w:val="kk-KZ"/>
              </w:rPr>
              <w:t>) – бала өз орнында жеңіл секіріп ойнауы керек.</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 Қол шапалақтау (2 минут)</w:t>
            </w:r>
            <w:r w:rsidRPr="00757B9E">
              <w:rPr>
                <w:rFonts w:ascii="Times New Roman" w:eastAsia="Calibri" w:hAnsi="Times New Roman" w:cs="Times New Roman"/>
                <w:color w:val="000000"/>
                <w:lang w:val="kk-KZ"/>
              </w:rPr>
              <w:t xml:space="preserve"> – орындарында тұрып, жоғары және төмен қол шапалақтау.</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 Шеңбер жасау (2 минут)</w:t>
            </w:r>
            <w:r w:rsidRPr="00757B9E">
              <w:rPr>
                <w:rFonts w:ascii="Times New Roman" w:eastAsia="Calibri" w:hAnsi="Times New Roman" w:cs="Times New Roman"/>
                <w:color w:val="000000"/>
                <w:lang w:val="kk-KZ"/>
              </w:rPr>
              <w:t xml:space="preserve"> – бала қолдарын жайып, денесін шеңбер жасап айналдырады.</w:t>
            </w:r>
          </w:p>
          <w:p w:rsidR="00757B9E" w:rsidRPr="00757B9E" w:rsidRDefault="00757B9E" w:rsidP="00757B9E">
            <w:pPr>
              <w:spacing w:after="160" w:line="259" w:lineRule="auto"/>
              <w:rPr>
                <w:rFonts w:ascii="Times New Roman" w:eastAsia="Calibri" w:hAnsi="Times New Roman" w:cs="Times New Roman"/>
                <w:color w:val="000000"/>
              </w:rPr>
            </w:pPr>
            <w:r w:rsidRPr="00757B9E">
              <w:rPr>
                <w:rFonts w:ascii="Times New Roman" w:eastAsia="Calibri" w:hAnsi="Times New Roman" w:cs="Times New Roman"/>
                <w:color w:val="000000"/>
              </w:rPr>
              <w:t>- Орындарынан жоғары секіру (10 рет).</w:t>
            </w:r>
          </w:p>
        </w:tc>
        <w:tc>
          <w:tcPr>
            <w:tcW w:w="2835" w:type="dxa"/>
          </w:tcPr>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Жаттығу кешені:</w:t>
            </w:r>
            <w:r w:rsidRPr="00757B9E">
              <w:rPr>
                <w:rFonts w:ascii="Times New Roman" w:eastAsia="Calibri" w:hAnsi="Times New Roman" w:cs="Times New Roman"/>
                <w:color w:val="000000"/>
                <w:lang w:val="kk-KZ"/>
              </w:rPr>
              <w:t>№7</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Жүру және тоқтау ойыны</w:t>
            </w:r>
            <w:r w:rsidRPr="00757B9E">
              <w:rPr>
                <w:rFonts w:ascii="Times New Roman" w:eastAsia="Calibri" w:hAnsi="Times New Roman" w:cs="Times New Roman"/>
                <w:color w:val="000000"/>
                <w:lang w:val="kk-KZ"/>
              </w:rPr>
              <w:t xml:space="preserve"> (5 минут) – бала бөлменің ішінде жүреді, "Тоқта!" деген сигналды естігенде тоқтайды.</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 xml:space="preserve">- </w:t>
            </w:r>
            <w:r w:rsidRPr="00757B9E">
              <w:rPr>
                <w:rFonts w:ascii="Times New Roman" w:eastAsia="Calibri" w:hAnsi="Times New Roman" w:cs="Times New Roman"/>
                <w:b/>
                <w:color w:val="000000"/>
                <w:lang w:val="kk-KZ"/>
              </w:rPr>
              <w:t>Аюша еңбектеу</w:t>
            </w:r>
            <w:r w:rsidRPr="00757B9E">
              <w:rPr>
                <w:rFonts w:ascii="Times New Roman" w:eastAsia="Calibri" w:hAnsi="Times New Roman" w:cs="Times New Roman"/>
                <w:color w:val="000000"/>
                <w:lang w:val="kk-KZ"/>
              </w:rPr>
              <w:t xml:space="preserve"> (2 минут) – бала еденде төрт аяқтап аюша еңбектейді.</w:t>
            </w:r>
          </w:p>
          <w:p w:rsidR="00757B9E" w:rsidRPr="00757B9E" w:rsidRDefault="00757B9E" w:rsidP="00757B9E">
            <w:pPr>
              <w:spacing w:after="160" w:line="259" w:lineRule="auto"/>
              <w:rPr>
                <w:rFonts w:ascii="Times New Roman" w:eastAsia="Calibri" w:hAnsi="Times New Roman" w:cs="Times New Roman"/>
                <w:color w:val="000000"/>
              </w:rPr>
            </w:pPr>
            <w:r w:rsidRPr="00757B9E">
              <w:rPr>
                <w:rFonts w:ascii="Times New Roman" w:eastAsia="Calibri" w:hAnsi="Times New Roman" w:cs="Times New Roman"/>
                <w:color w:val="000000"/>
              </w:rPr>
              <w:t xml:space="preserve">- </w:t>
            </w:r>
            <w:r w:rsidRPr="00757B9E">
              <w:rPr>
                <w:rFonts w:ascii="Times New Roman" w:eastAsia="Calibri" w:hAnsi="Times New Roman" w:cs="Times New Roman"/>
                <w:b/>
                <w:color w:val="000000"/>
              </w:rPr>
              <w:t>Допты домалату</w:t>
            </w:r>
            <w:r w:rsidRPr="00757B9E">
              <w:rPr>
                <w:rFonts w:ascii="Times New Roman" w:eastAsia="Calibri" w:hAnsi="Times New Roman" w:cs="Times New Roman"/>
                <w:color w:val="000000"/>
              </w:rPr>
              <w:t xml:space="preserve"> (5 минут) – допты алға-артқа домалатып ойнау.</w:t>
            </w:r>
          </w:p>
          <w:p w:rsidR="00757B9E" w:rsidRPr="00757B9E" w:rsidRDefault="00757B9E" w:rsidP="00757B9E">
            <w:pPr>
              <w:spacing w:after="0" w:line="240" w:lineRule="auto"/>
              <w:rPr>
                <w:rFonts w:ascii="Times New Roman" w:eastAsia="Times New Roman" w:hAnsi="Times New Roman" w:cs="Times New Roman"/>
                <w:bCs/>
                <w:color w:val="000000"/>
                <w:lang w:eastAsia="ru-RU"/>
              </w:rPr>
            </w:pPr>
          </w:p>
        </w:tc>
        <w:tc>
          <w:tcPr>
            <w:tcW w:w="2835" w:type="dxa"/>
          </w:tcPr>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Жаттығу кешені:</w:t>
            </w:r>
            <w:r w:rsidRPr="00757B9E">
              <w:rPr>
                <w:rFonts w:ascii="Times New Roman" w:eastAsia="Calibri" w:hAnsi="Times New Roman" w:cs="Times New Roman"/>
                <w:color w:val="000000"/>
              </w:rPr>
              <w:t xml:space="preserve"> </w:t>
            </w:r>
            <w:r w:rsidRPr="00757B9E">
              <w:rPr>
                <w:rFonts w:ascii="Times New Roman" w:eastAsia="Calibri" w:hAnsi="Times New Roman" w:cs="Times New Roman"/>
                <w:color w:val="000000"/>
                <w:lang w:val="kk-KZ"/>
              </w:rPr>
              <w:t xml:space="preserve">№8 </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Қолдарын жоғары көтеріп созылу</w:t>
            </w:r>
            <w:r w:rsidRPr="00757B9E">
              <w:rPr>
                <w:rFonts w:ascii="Times New Roman" w:eastAsia="Calibri" w:hAnsi="Times New Roman" w:cs="Times New Roman"/>
                <w:color w:val="000000"/>
                <w:lang w:val="kk-KZ"/>
              </w:rPr>
              <w:t xml:space="preserve"> (2 минут) – бала биікке жетуге тырысып, қолдарын жоғары созады.</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 Қабырғамен жүру (5 минут</w:t>
            </w:r>
            <w:r w:rsidRPr="00757B9E">
              <w:rPr>
                <w:rFonts w:ascii="Times New Roman" w:eastAsia="Calibri" w:hAnsi="Times New Roman" w:cs="Times New Roman"/>
                <w:color w:val="000000"/>
                <w:lang w:val="kk-KZ"/>
              </w:rPr>
              <w:t>) – қабырғаға жақын жүріп, қолмен тірек етіп жүру.</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 Қоянша секіру (3 минут</w:t>
            </w:r>
            <w:r w:rsidRPr="00757B9E">
              <w:rPr>
                <w:rFonts w:ascii="Times New Roman" w:eastAsia="Calibri" w:hAnsi="Times New Roman" w:cs="Times New Roman"/>
                <w:color w:val="000000"/>
                <w:lang w:val="kk-KZ"/>
              </w:rPr>
              <w:t>) – екі аяқпен жерден жоғары секіру.</w:t>
            </w:r>
          </w:p>
          <w:p w:rsidR="00757B9E" w:rsidRPr="00757B9E" w:rsidRDefault="00757B9E" w:rsidP="00757B9E">
            <w:pPr>
              <w:shd w:val="clear" w:color="auto" w:fill="FFFFFF"/>
              <w:spacing w:after="150" w:line="240" w:lineRule="auto"/>
              <w:rPr>
                <w:rFonts w:ascii="Times New Roman" w:eastAsia="Times New Roman" w:hAnsi="Times New Roman" w:cs="Times New Roman"/>
                <w:b/>
                <w:bCs/>
                <w:color w:val="000000"/>
                <w:lang w:val="kk-KZ" w:eastAsia="ru-RU"/>
              </w:rPr>
            </w:pPr>
          </w:p>
        </w:tc>
        <w:tc>
          <w:tcPr>
            <w:tcW w:w="2693" w:type="dxa"/>
          </w:tcPr>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Жаттығу кешені:</w:t>
            </w:r>
            <w:r w:rsidRPr="00757B9E">
              <w:rPr>
                <w:rFonts w:ascii="Times New Roman" w:eastAsia="Calibri" w:hAnsi="Times New Roman" w:cs="Times New Roman"/>
                <w:color w:val="000000"/>
                <w:lang w:val="kk-KZ"/>
              </w:rPr>
              <w:t xml:space="preserve"> №9 </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 Қолдармен иықтарға тигізу (2 минут) – бала қолдарын жоғары көтеріп, иығына тигізеді.</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 Аяқпен жорғалау (5 минут) – аяқтарын алдыға тартып, жерде жорғалап жүру.</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 Жеңіл секірулер (3 минут) – бала өз орнында жеңіл секіре алады.</w:t>
            </w:r>
          </w:p>
          <w:p w:rsidR="00757B9E" w:rsidRPr="00757B9E" w:rsidRDefault="00757B9E" w:rsidP="00757B9E">
            <w:pPr>
              <w:spacing w:after="240"/>
              <w:rPr>
                <w:rFonts w:ascii="Times New Roman" w:eastAsia="Times New Roman" w:hAnsi="Times New Roman" w:cs="Times New Roman"/>
                <w:b/>
                <w:bCs/>
                <w:color w:val="000000"/>
                <w:lang w:val="kk-KZ" w:eastAsia="ru-RU"/>
              </w:rPr>
            </w:pPr>
          </w:p>
        </w:tc>
        <w:tc>
          <w:tcPr>
            <w:tcW w:w="2523" w:type="dxa"/>
          </w:tcPr>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Жаттығу кешені:</w:t>
            </w:r>
            <w:r w:rsidRPr="00757B9E">
              <w:rPr>
                <w:rFonts w:ascii="Times New Roman" w:eastAsia="Calibri" w:hAnsi="Times New Roman" w:cs="Times New Roman"/>
                <w:color w:val="000000"/>
                <w:lang w:val="kk-KZ"/>
              </w:rPr>
              <w:t xml:space="preserve"> №10</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 Би (5 минут) – балаға ұнайтын әуенді қосып, еркін би қимылдарын жасау.</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 Кемпірқосақ жасау (2 минут) – бала қолдарын жоғары көтеріп, үлкен доға жасап, кемпірқосақ бейнесін жасайды.</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 Допты жоғары лақтыру (3 минут) – бала допты жоғары лақтырып, ұстап алады.</w:t>
            </w:r>
          </w:p>
          <w:p w:rsidR="00757B9E" w:rsidRPr="00757B9E" w:rsidRDefault="00757B9E" w:rsidP="00757B9E">
            <w:pPr>
              <w:spacing w:after="0" w:line="240" w:lineRule="auto"/>
              <w:rPr>
                <w:rFonts w:ascii="Times New Roman" w:eastAsia="Calibri" w:hAnsi="Times New Roman" w:cs="Times New Roman"/>
                <w:lang w:val="kk-KZ"/>
              </w:rPr>
            </w:pPr>
          </w:p>
        </w:tc>
      </w:tr>
      <w:tr w:rsidR="00757B9E" w:rsidRPr="00757B9E" w:rsidTr="00DC130A">
        <w:trPr>
          <w:trHeight w:val="552"/>
        </w:trPr>
        <w:tc>
          <w:tcPr>
            <w:tcW w:w="2552" w:type="dxa"/>
          </w:tcPr>
          <w:p w:rsidR="00757B9E" w:rsidRPr="00757B9E" w:rsidRDefault="00757B9E" w:rsidP="00757B9E">
            <w:pPr>
              <w:widowControl w:val="0"/>
              <w:autoSpaceDE w:val="0"/>
              <w:autoSpaceDN w:val="0"/>
              <w:spacing w:after="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Таңғы</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ас</w:t>
            </w:r>
          </w:p>
        </w:tc>
        <w:tc>
          <w:tcPr>
            <w:tcW w:w="2552" w:type="dxa"/>
          </w:tcPr>
          <w:p w:rsidR="00757B9E" w:rsidRPr="0077298E" w:rsidRDefault="00757B9E" w:rsidP="0077298E">
            <w:pPr>
              <w:pStyle w:val="TableParagraph"/>
              <w:rPr>
                <w:lang w:eastAsia="ru-RU"/>
              </w:rPr>
            </w:pPr>
            <w:r w:rsidRPr="0077298E">
              <w:rPr>
                <w:lang w:eastAsia="ru-RU"/>
              </w:rPr>
              <w:t>Майлықты дұрыс қолдануды, нанды үгітпей жеу қажет екенін ескертіп отыру</w:t>
            </w:r>
          </w:p>
          <w:p w:rsidR="00757B9E" w:rsidRPr="0077298E" w:rsidRDefault="00757B9E" w:rsidP="0077298E">
            <w:pPr>
              <w:pStyle w:val="TableParagraph"/>
              <w:rPr>
                <w:b/>
                <w:lang w:eastAsia="ru-RU"/>
              </w:rPr>
            </w:pPr>
            <w:r w:rsidRPr="0077298E">
              <w:rPr>
                <w:b/>
                <w:lang w:eastAsia="ru-RU"/>
              </w:rPr>
              <w:t>Мәдениетті тамақтану дағдысын үйрету</w:t>
            </w:r>
          </w:p>
        </w:tc>
        <w:tc>
          <w:tcPr>
            <w:tcW w:w="2835" w:type="dxa"/>
          </w:tcPr>
          <w:p w:rsidR="00757B9E" w:rsidRPr="0077298E" w:rsidRDefault="00757B9E" w:rsidP="0077298E">
            <w:pPr>
              <w:pStyle w:val="TableParagraph"/>
              <w:rPr>
                <w:rFonts w:eastAsia="Calibri"/>
              </w:rPr>
            </w:pPr>
            <w:r w:rsidRPr="0077298E">
              <w:rPr>
                <w:rFonts w:eastAsia="Calibri"/>
              </w:rPr>
              <w:t>Қолды жуудың маңызын оның денсаулықты сақтау үшін өмірлік қажетті дағды екенін балалармен талқылау.</w:t>
            </w:r>
          </w:p>
          <w:p w:rsidR="00757B9E" w:rsidRPr="0077298E" w:rsidRDefault="00757B9E" w:rsidP="0077298E">
            <w:pPr>
              <w:pStyle w:val="TableParagraph"/>
              <w:rPr>
                <w:rFonts w:eastAsia="Calibri"/>
                <w:b/>
              </w:rPr>
            </w:pPr>
            <w:r w:rsidRPr="0077298E">
              <w:rPr>
                <w:rFonts w:eastAsia="Calibri"/>
                <w:b/>
              </w:rPr>
              <w:t>Жеке бас гииенасы мәдениетін уйрету</w:t>
            </w:r>
          </w:p>
          <w:p w:rsidR="00757B9E" w:rsidRPr="0077298E" w:rsidRDefault="00757B9E" w:rsidP="0077298E">
            <w:pPr>
              <w:pStyle w:val="TableParagraph"/>
              <w:rPr>
                <w:lang w:eastAsia="ru-RU"/>
              </w:rPr>
            </w:pPr>
          </w:p>
        </w:tc>
        <w:tc>
          <w:tcPr>
            <w:tcW w:w="2835" w:type="dxa"/>
          </w:tcPr>
          <w:p w:rsidR="00757B9E" w:rsidRPr="0077298E" w:rsidRDefault="00757B9E" w:rsidP="0077298E">
            <w:pPr>
              <w:pStyle w:val="TableParagraph"/>
              <w:rPr>
                <w:rFonts w:eastAsia="Calibri"/>
              </w:rPr>
            </w:pPr>
            <w:r w:rsidRPr="0077298E">
              <w:rPr>
                <w:rFonts w:eastAsia="Calibri"/>
              </w:rPr>
              <w:t>Тағамның жағымды түрі, дәм, иісі, пайдасы туралы әңгімелесу</w:t>
            </w:r>
          </w:p>
          <w:p w:rsidR="00757B9E" w:rsidRPr="0077298E" w:rsidRDefault="00757B9E" w:rsidP="0077298E">
            <w:pPr>
              <w:pStyle w:val="TableParagraph"/>
              <w:rPr>
                <w:rFonts w:eastAsia="Calibri"/>
                <w:b/>
              </w:rPr>
            </w:pPr>
            <w:r w:rsidRPr="0077298E">
              <w:rPr>
                <w:rFonts w:eastAsia="Calibri"/>
                <w:b/>
              </w:rPr>
              <w:t xml:space="preserve">Коммуникативті дағдыны қалыптастыру </w:t>
            </w:r>
          </w:p>
          <w:p w:rsidR="00757B9E" w:rsidRPr="0077298E" w:rsidRDefault="00757B9E" w:rsidP="0077298E">
            <w:pPr>
              <w:pStyle w:val="TableParagraph"/>
              <w:rPr>
                <w:lang w:eastAsia="ru-RU"/>
              </w:rPr>
            </w:pPr>
          </w:p>
        </w:tc>
        <w:tc>
          <w:tcPr>
            <w:tcW w:w="2693" w:type="dxa"/>
          </w:tcPr>
          <w:p w:rsidR="00757B9E" w:rsidRPr="0077298E" w:rsidRDefault="00757B9E" w:rsidP="0077298E">
            <w:pPr>
              <w:pStyle w:val="TableParagraph"/>
              <w:rPr>
                <w:lang w:eastAsia="ru-RU"/>
              </w:rPr>
            </w:pPr>
            <w:r w:rsidRPr="0077298E">
              <w:rPr>
                <w:lang w:eastAsia="ru-RU"/>
              </w:rPr>
              <w:t>Қасық ,шанышқыны дұрыс пайдалануды уйрету</w:t>
            </w:r>
          </w:p>
          <w:p w:rsidR="00757B9E" w:rsidRPr="0077298E" w:rsidRDefault="00757B9E" w:rsidP="0077298E">
            <w:pPr>
              <w:pStyle w:val="TableParagraph"/>
              <w:rPr>
                <w:b/>
                <w:lang w:eastAsia="ru-RU"/>
              </w:rPr>
            </w:pPr>
            <w:r w:rsidRPr="0077298E">
              <w:rPr>
                <w:b/>
                <w:lang w:eastAsia="ru-RU"/>
              </w:rPr>
              <w:t>Дұрыс тамақтану дағдысын уйрету</w:t>
            </w:r>
          </w:p>
        </w:tc>
        <w:tc>
          <w:tcPr>
            <w:tcW w:w="2523" w:type="dxa"/>
          </w:tcPr>
          <w:p w:rsidR="00757B9E" w:rsidRPr="0077298E" w:rsidRDefault="00757B9E" w:rsidP="0077298E">
            <w:pPr>
              <w:pStyle w:val="TableParagraph"/>
              <w:rPr>
                <w:rFonts w:eastAsia="Calibri"/>
              </w:rPr>
            </w:pPr>
            <w:r w:rsidRPr="0077298E">
              <w:rPr>
                <w:rFonts w:eastAsia="Calibri"/>
              </w:rPr>
              <w:t>тамақ ішіп болғаннан кейін алғыс айту</w:t>
            </w:r>
          </w:p>
          <w:p w:rsidR="00757B9E" w:rsidRPr="0077298E" w:rsidRDefault="00757B9E" w:rsidP="0077298E">
            <w:pPr>
              <w:pStyle w:val="TableParagraph"/>
              <w:rPr>
                <w:rFonts w:eastAsia="Calibri"/>
                <w:b/>
              </w:rPr>
            </w:pPr>
            <w:r w:rsidRPr="0077298E">
              <w:rPr>
                <w:rFonts w:eastAsia="Calibri"/>
                <w:b/>
              </w:rPr>
              <w:t xml:space="preserve">Коммуникативті дағдыны қалыптастыру </w:t>
            </w:r>
          </w:p>
          <w:p w:rsidR="00757B9E" w:rsidRPr="0077298E" w:rsidRDefault="00757B9E" w:rsidP="0077298E">
            <w:pPr>
              <w:pStyle w:val="TableParagraph"/>
              <w:rPr>
                <w:lang w:eastAsia="ru-RU"/>
              </w:rPr>
            </w:pPr>
          </w:p>
        </w:tc>
      </w:tr>
      <w:tr w:rsidR="00757B9E" w:rsidRPr="00757B9E" w:rsidTr="005E35E8">
        <w:trPr>
          <w:trHeight w:val="1055"/>
        </w:trPr>
        <w:tc>
          <w:tcPr>
            <w:tcW w:w="2552" w:type="dxa"/>
          </w:tcPr>
          <w:p w:rsidR="00757B9E" w:rsidRPr="00757B9E" w:rsidRDefault="00757B9E" w:rsidP="00757B9E">
            <w:pPr>
              <w:widowControl w:val="0"/>
              <w:autoSpaceDE w:val="0"/>
              <w:autoSpaceDN w:val="0"/>
              <w:spacing w:after="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Ұйымдастырылған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іс-әрекетке</w:t>
            </w:r>
          </w:p>
          <w:p w:rsidR="00757B9E" w:rsidRPr="00757B9E" w:rsidRDefault="00757B9E" w:rsidP="00757B9E">
            <w:pPr>
              <w:widowControl w:val="0"/>
              <w:autoSpaceDE w:val="0"/>
              <w:autoSpaceDN w:val="0"/>
              <w:spacing w:after="0" w:line="264"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дайындық</w:t>
            </w:r>
          </w:p>
        </w:tc>
        <w:tc>
          <w:tcPr>
            <w:tcW w:w="2552" w:type="dxa"/>
          </w:tcPr>
          <w:p w:rsidR="00757B9E" w:rsidRPr="00757B9E" w:rsidRDefault="00757B9E" w:rsidP="0077298E">
            <w:pPr>
              <w:pStyle w:val="TableParagraph"/>
              <w:rPr>
                <w:b/>
                <w:bCs/>
                <w:color w:val="000000"/>
                <w:lang w:eastAsia="ru-RU"/>
              </w:rPr>
            </w:pPr>
            <w:r w:rsidRPr="00757B9E">
              <w:rPr>
                <w:rFonts w:eastAsia="Calibri"/>
              </w:rPr>
              <w:t xml:space="preserve">Топта ұйымдастырылған орталықтарда балалардың түрлі әрекеттерін </w:t>
            </w:r>
            <w:r w:rsidRPr="00757B9E">
              <w:rPr>
                <w:rFonts w:eastAsia="Calibri"/>
              </w:rPr>
              <w:lastRenderedPageBreak/>
              <w:t>ұйымдастыруға қажетті заттар мен материалдарды әзірлеу</w:t>
            </w:r>
          </w:p>
        </w:tc>
        <w:tc>
          <w:tcPr>
            <w:tcW w:w="2835" w:type="dxa"/>
          </w:tcPr>
          <w:p w:rsidR="00757B9E" w:rsidRPr="00757B9E" w:rsidRDefault="00757B9E" w:rsidP="0077298E">
            <w:pPr>
              <w:pStyle w:val="TableParagraph"/>
              <w:rPr>
                <w:rFonts w:eastAsia="Calibri"/>
              </w:rPr>
            </w:pPr>
            <w:r w:rsidRPr="00757B9E">
              <w:rPr>
                <w:rFonts w:eastAsia="Calibri"/>
              </w:rPr>
              <w:lastRenderedPageBreak/>
              <w:t>Барлық орталықтарды балалар әрекетіне қажетті заттар мен материалдармен толықтыру</w:t>
            </w:r>
          </w:p>
          <w:p w:rsidR="00757B9E" w:rsidRPr="0077298E" w:rsidRDefault="00757B9E" w:rsidP="0077298E">
            <w:pPr>
              <w:pStyle w:val="TableParagraph"/>
              <w:rPr>
                <w:b/>
                <w:bCs/>
                <w:lang w:eastAsia="ru-RU"/>
              </w:rPr>
            </w:pPr>
            <w:r w:rsidRPr="0077298E">
              <w:rPr>
                <w:b/>
                <w:bCs/>
                <w:lang w:eastAsia="ru-RU"/>
              </w:rPr>
              <w:t>Үйдегі қауіпсіздік</w:t>
            </w:r>
          </w:p>
          <w:p w:rsidR="00757B9E" w:rsidRPr="00757B9E" w:rsidRDefault="00757B9E" w:rsidP="0077298E">
            <w:pPr>
              <w:pStyle w:val="TableParagraph"/>
              <w:rPr>
                <w:lang w:eastAsia="ru-RU"/>
              </w:rPr>
            </w:pPr>
            <w:r w:rsidRPr="00757B9E">
              <w:rPr>
                <w:b/>
                <w:bCs/>
                <w:lang w:eastAsia="ru-RU"/>
              </w:rPr>
              <w:lastRenderedPageBreak/>
              <w:t>Мақсаты:</w:t>
            </w:r>
            <w:r w:rsidRPr="00757B9E">
              <w:rPr>
                <w:lang w:eastAsia="ru-RU"/>
              </w:rPr>
              <w:t xml:space="preserve"> Балаларды үйде қауіпті заттарға жоламау керектігін үйрету</w:t>
            </w:r>
          </w:p>
          <w:p w:rsidR="00757B9E" w:rsidRPr="00757B9E" w:rsidRDefault="00757B9E" w:rsidP="0077298E">
            <w:pPr>
              <w:pStyle w:val="TableParagraph"/>
              <w:rPr>
                <w:lang w:eastAsia="ru-RU"/>
              </w:rPr>
            </w:pPr>
            <w:r w:rsidRPr="00757B9E">
              <w:rPr>
                <w:b/>
                <w:bCs/>
                <w:lang w:eastAsia="ru-RU"/>
              </w:rPr>
              <w:t>Іс-әрекет:</w:t>
            </w:r>
            <w:r w:rsidRPr="00757B9E">
              <w:rPr>
                <w:lang w:eastAsia="ru-RU"/>
              </w:rPr>
              <w:t>Балаларға үйдегі қауіпті заттарды (өткір заттар, тоқ көздері, ыстық заттар) көрсетіп, олардан қалай сақтану керектігін түсіндіру.</w:t>
            </w:r>
          </w:p>
          <w:p w:rsidR="00757B9E" w:rsidRPr="00757B9E" w:rsidRDefault="00757B9E" w:rsidP="0077298E">
            <w:pPr>
              <w:pStyle w:val="TableParagraph"/>
              <w:rPr>
                <w:lang w:eastAsia="ru-RU"/>
              </w:rPr>
            </w:pPr>
            <w:r w:rsidRPr="00757B9E">
              <w:rPr>
                <w:lang w:eastAsia="ru-RU"/>
              </w:rPr>
              <w:t>«Бұл қауіпті немесе қауіпсіз» ойыны: балаларға заттардың суреттерін көрсетіп, қайсысы қауіпті, қайсысы қауіпсіз екенін анықтайды (мысалы, пышақ, розетка — қауіпті; ойыншықтар — қауіпсіз).</w:t>
            </w:r>
          </w:p>
          <w:p w:rsidR="00757B9E" w:rsidRPr="00757B9E" w:rsidRDefault="00757B9E" w:rsidP="0077298E">
            <w:pPr>
              <w:pStyle w:val="TableParagraph"/>
              <w:rPr>
                <w:b/>
                <w:bCs/>
                <w:color w:val="000000"/>
                <w:lang w:eastAsia="ru-RU"/>
              </w:rPr>
            </w:pPr>
          </w:p>
        </w:tc>
        <w:tc>
          <w:tcPr>
            <w:tcW w:w="2835" w:type="dxa"/>
          </w:tcPr>
          <w:p w:rsidR="00757B9E" w:rsidRPr="00757B9E" w:rsidRDefault="00757B9E" w:rsidP="0077298E">
            <w:pPr>
              <w:pStyle w:val="TableParagraph"/>
              <w:rPr>
                <w:b/>
                <w:bCs/>
                <w:color w:val="000000"/>
                <w:lang w:eastAsia="ru-RU"/>
              </w:rPr>
            </w:pPr>
            <w:r w:rsidRPr="00757B9E">
              <w:rPr>
                <w:rFonts w:eastAsia="Calibri"/>
              </w:rPr>
              <w:lastRenderedPageBreak/>
              <w:t xml:space="preserve">Ұйымдастырылған іс-әрекетке дайындық жасау, көрнекіліктерді дайындау, видео түсіндірмелер дайындау </w:t>
            </w:r>
          </w:p>
        </w:tc>
        <w:tc>
          <w:tcPr>
            <w:tcW w:w="2693" w:type="dxa"/>
          </w:tcPr>
          <w:p w:rsidR="00757B9E" w:rsidRPr="00757B9E" w:rsidRDefault="00757B9E" w:rsidP="0077298E">
            <w:pPr>
              <w:pStyle w:val="TableParagraph"/>
              <w:rPr>
                <w:b/>
                <w:bCs/>
                <w:color w:val="000000"/>
                <w:lang w:eastAsia="ru-RU"/>
              </w:rPr>
            </w:pPr>
            <w:r w:rsidRPr="00757B9E">
              <w:rPr>
                <w:rFonts w:eastAsia="Calibri"/>
              </w:rPr>
              <w:t>Барлық орталықтарды балалар әрекетіне қажетті заттар мен материалдармен толықтыру</w:t>
            </w:r>
          </w:p>
        </w:tc>
        <w:tc>
          <w:tcPr>
            <w:tcW w:w="2523" w:type="dxa"/>
          </w:tcPr>
          <w:p w:rsidR="00757B9E" w:rsidRPr="00757B9E" w:rsidRDefault="00757B9E" w:rsidP="0077298E">
            <w:pPr>
              <w:pStyle w:val="TableParagraph"/>
              <w:rPr>
                <w:rFonts w:eastAsia="Calibri"/>
              </w:rPr>
            </w:pPr>
            <w:r w:rsidRPr="00757B9E">
              <w:rPr>
                <w:rFonts w:eastAsia="Calibri"/>
              </w:rPr>
              <w:t>Іс-әрекетке қажетті құралдарды дағдыларға қарай дайындау</w:t>
            </w:r>
          </w:p>
          <w:p w:rsidR="00757B9E" w:rsidRPr="00D10E8C" w:rsidRDefault="00757B9E" w:rsidP="0077298E">
            <w:pPr>
              <w:pStyle w:val="TableParagraph"/>
              <w:rPr>
                <w:bCs/>
                <w:lang w:eastAsia="ru-RU"/>
              </w:rPr>
            </w:pPr>
            <w:r w:rsidRPr="00D10E8C">
              <w:rPr>
                <w:bCs/>
                <w:lang w:eastAsia="ru-RU"/>
              </w:rPr>
              <w:t>Көшедегі қауіпсіздік</w:t>
            </w:r>
          </w:p>
          <w:p w:rsidR="00757B9E" w:rsidRPr="00757B9E" w:rsidRDefault="00757B9E" w:rsidP="0077298E">
            <w:pPr>
              <w:pStyle w:val="TableParagraph"/>
              <w:rPr>
                <w:lang w:eastAsia="ru-RU"/>
              </w:rPr>
            </w:pPr>
            <w:r w:rsidRPr="00757B9E">
              <w:rPr>
                <w:b/>
                <w:bCs/>
                <w:lang w:eastAsia="ru-RU"/>
              </w:rPr>
              <w:t>Мақсаты:</w:t>
            </w:r>
            <w:r w:rsidRPr="00757B9E">
              <w:rPr>
                <w:lang w:eastAsia="ru-RU"/>
              </w:rPr>
              <w:t xml:space="preserve"> Көшеде </w:t>
            </w:r>
            <w:r w:rsidRPr="00757B9E">
              <w:rPr>
                <w:lang w:eastAsia="ru-RU"/>
              </w:rPr>
              <w:lastRenderedPageBreak/>
              <w:t>серуендеу кезінде балаларды қауіпсіздік ережелеріне үйрету.</w:t>
            </w:r>
          </w:p>
          <w:p w:rsidR="00757B9E" w:rsidRPr="00757B9E" w:rsidRDefault="00757B9E" w:rsidP="0077298E">
            <w:pPr>
              <w:pStyle w:val="TableParagraph"/>
              <w:rPr>
                <w:lang w:eastAsia="ru-RU"/>
              </w:rPr>
            </w:pPr>
            <w:r w:rsidRPr="00757B9E">
              <w:rPr>
                <w:b/>
                <w:bCs/>
                <w:lang w:eastAsia="ru-RU"/>
              </w:rPr>
              <w:t>Іс-әрекет:</w:t>
            </w:r>
            <w:r w:rsidRPr="00757B9E">
              <w:rPr>
                <w:lang w:eastAsia="ru-RU"/>
              </w:rPr>
              <w:t>Педагог балаларға ересектерсіз көшеге шықпау керектігін түсіндіреді.</w:t>
            </w:r>
          </w:p>
          <w:p w:rsidR="00757B9E" w:rsidRPr="00757B9E" w:rsidRDefault="00757B9E" w:rsidP="0077298E">
            <w:pPr>
              <w:pStyle w:val="TableParagraph"/>
              <w:rPr>
                <w:lang w:eastAsia="ru-RU"/>
              </w:rPr>
            </w:pPr>
            <w:r w:rsidRPr="00757B9E">
              <w:rPr>
                <w:lang w:eastAsia="ru-RU"/>
              </w:rPr>
              <w:t>Көшеде бейтаныс адамдармен сөйлеспеу туралы айту.</w:t>
            </w:r>
          </w:p>
          <w:p w:rsidR="00757B9E" w:rsidRPr="00757B9E" w:rsidRDefault="00757B9E" w:rsidP="0077298E">
            <w:pPr>
              <w:pStyle w:val="TableParagraph"/>
              <w:rPr>
                <w:lang w:eastAsia="ru-RU"/>
              </w:rPr>
            </w:pPr>
            <w:r w:rsidRPr="00757B9E">
              <w:rPr>
                <w:lang w:eastAsia="ru-RU"/>
              </w:rPr>
              <w:t>Балалармен серуен кезінде жолда қалай жүру керектігі туралы мысалдар келтіру және олардың назарын қауіпті жерлерге аудару.</w:t>
            </w:r>
          </w:p>
          <w:p w:rsidR="00757B9E" w:rsidRPr="00757B9E" w:rsidRDefault="00757B9E" w:rsidP="0077298E">
            <w:pPr>
              <w:pStyle w:val="TableParagraph"/>
              <w:rPr>
                <w:b/>
                <w:bCs/>
                <w:color w:val="000000"/>
                <w:lang w:eastAsia="ru-RU"/>
              </w:rPr>
            </w:pPr>
          </w:p>
        </w:tc>
      </w:tr>
      <w:tr w:rsidR="00757B9E" w:rsidRPr="00757B9E" w:rsidTr="00DC130A">
        <w:trPr>
          <w:trHeight w:val="998"/>
        </w:trPr>
        <w:tc>
          <w:tcPr>
            <w:tcW w:w="2552" w:type="dxa"/>
            <w:vMerge w:val="restart"/>
          </w:tcPr>
          <w:p w:rsidR="00757B9E" w:rsidRPr="00757B9E" w:rsidRDefault="00757B9E" w:rsidP="00757B9E">
            <w:pPr>
              <w:widowControl w:val="0"/>
              <w:autoSpaceDE w:val="0"/>
              <w:autoSpaceDN w:val="0"/>
              <w:spacing w:after="0" w:line="240" w:lineRule="auto"/>
              <w:ind w:left="110" w:right="223"/>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Білім</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беру</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ұйымының</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 xml:space="preserve">кестесі </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бойынша</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ұйымдастырылған</w:t>
            </w:r>
          </w:p>
          <w:p w:rsidR="00757B9E" w:rsidRPr="00757B9E" w:rsidRDefault="00757B9E" w:rsidP="00757B9E">
            <w:pPr>
              <w:widowControl w:val="0"/>
              <w:autoSpaceDE w:val="0"/>
              <w:autoSpaceDN w:val="0"/>
              <w:spacing w:after="0" w:line="264"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іс-әрекет</w:t>
            </w:r>
          </w:p>
        </w:tc>
        <w:tc>
          <w:tcPr>
            <w:tcW w:w="2552" w:type="dxa"/>
          </w:tcPr>
          <w:p w:rsidR="00757B9E" w:rsidRPr="0077298E" w:rsidRDefault="00757B9E" w:rsidP="0077298E">
            <w:pPr>
              <w:pStyle w:val="TableParagraph"/>
              <w:rPr>
                <w:b/>
                <w:lang w:eastAsia="ru-RU"/>
              </w:rPr>
            </w:pPr>
            <w:r w:rsidRPr="0077298E">
              <w:rPr>
                <w:b/>
                <w:lang w:eastAsia="ru-RU"/>
              </w:rPr>
              <w:t>Дене шынықтыру</w:t>
            </w:r>
          </w:p>
          <w:p w:rsidR="00757B9E" w:rsidRPr="0077298E" w:rsidRDefault="00102AF6" w:rsidP="0077298E">
            <w:pPr>
              <w:pStyle w:val="TableParagraph"/>
              <w:rPr>
                <w:b/>
                <w:lang w:eastAsia="ru-RU"/>
              </w:rPr>
            </w:pPr>
            <w:r>
              <w:rPr>
                <w:b/>
                <w:lang w:eastAsia="ru-RU"/>
              </w:rPr>
              <w:t>Міндеті:</w:t>
            </w:r>
            <w:r w:rsidRPr="000D2582">
              <w:rPr>
                <w:rFonts w:eastAsia="Calibri"/>
                <w:bCs/>
                <w:sz w:val="24"/>
                <w:szCs w:val="24"/>
              </w:rPr>
              <w:t xml:space="preserve"> </w:t>
            </w:r>
            <w:r w:rsidRPr="00102AF6">
              <w:rPr>
                <w:rStyle w:val="ac"/>
                <w:rFonts w:eastAsia="Calibri"/>
              </w:rPr>
              <w:t>таныс, бұрын үйренген жаттығуларды және қимылдарды музы</w:t>
            </w:r>
            <w:r>
              <w:rPr>
                <w:rStyle w:val="ac"/>
                <w:rFonts w:eastAsia="Calibri"/>
              </w:rPr>
              <w:t>камен сүйемелдеу арқылы орындау;</w:t>
            </w:r>
            <w:r w:rsidRPr="00102AF6">
              <w:rPr>
                <w:rStyle w:val="ac"/>
                <w:rFonts w:eastAsia="Calibri"/>
              </w:rPr>
              <w:t xml:space="preserve">                                                                                                              </w:t>
            </w:r>
          </w:p>
          <w:p w:rsidR="00102AF6" w:rsidRPr="000D2582" w:rsidRDefault="00102AF6" w:rsidP="00102AF6">
            <w:pPr>
              <w:rPr>
                <w:rFonts w:ascii="Times New Roman" w:eastAsia="Calibri" w:hAnsi="Times New Roman" w:cs="Times New Roman"/>
                <w:sz w:val="24"/>
                <w:szCs w:val="24"/>
                <w:lang w:val="kk-KZ"/>
              </w:rPr>
            </w:pPr>
            <w:r w:rsidRPr="000D2582">
              <w:rPr>
                <w:rFonts w:ascii="Times New Roman" w:eastAsia="Calibri" w:hAnsi="Times New Roman" w:cs="Times New Roman"/>
                <w:sz w:val="24"/>
                <w:szCs w:val="24"/>
                <w:lang w:val="kk-KZ"/>
              </w:rPr>
              <w:t>дене шынықтыру құралдарын қолдану.</w:t>
            </w:r>
          </w:p>
          <w:p w:rsidR="00102AF6" w:rsidRDefault="00102AF6" w:rsidP="0077298E">
            <w:pPr>
              <w:pStyle w:val="TableParagraph"/>
              <w:rPr>
                <w:lang w:eastAsia="ru-RU"/>
              </w:rPr>
            </w:pPr>
          </w:p>
          <w:p w:rsidR="00757B9E" w:rsidRPr="0077298E" w:rsidRDefault="00757B9E" w:rsidP="0077298E">
            <w:pPr>
              <w:pStyle w:val="TableParagraph"/>
              <w:rPr>
                <w:lang w:eastAsia="ru-RU"/>
              </w:rPr>
            </w:pPr>
            <w:r w:rsidRPr="0077298E">
              <w:rPr>
                <w:lang w:eastAsia="ru-RU"/>
              </w:rPr>
              <w:t>«Музыкалық мүсін» – Қозғалыс пен тоқтауды меңгеру ойыны</w:t>
            </w:r>
            <w:r w:rsidR="00102AF6">
              <w:rPr>
                <w:lang w:eastAsia="ru-RU"/>
              </w:rPr>
              <w:t>.</w:t>
            </w:r>
          </w:p>
          <w:p w:rsidR="00102AF6" w:rsidRDefault="00102AF6" w:rsidP="0077298E">
            <w:pPr>
              <w:pStyle w:val="TableParagraph"/>
              <w:rPr>
                <w:lang w:eastAsia="ru-RU"/>
              </w:rPr>
            </w:pPr>
            <w:r>
              <w:rPr>
                <w:lang w:eastAsia="ru-RU"/>
              </w:rPr>
              <w:t>Жалауша мен ленталар қолдану.</w:t>
            </w:r>
          </w:p>
          <w:p w:rsidR="00757B9E" w:rsidRPr="0077298E" w:rsidRDefault="00757B9E" w:rsidP="0077298E">
            <w:pPr>
              <w:pStyle w:val="TableParagraph"/>
              <w:rPr>
                <w:lang w:eastAsia="ru-RU"/>
              </w:rPr>
            </w:pPr>
            <w:r w:rsidRPr="0077298E">
              <w:rPr>
                <w:lang w:eastAsia="ru-RU"/>
              </w:rPr>
              <w:t>Мақсаты: Балалардың шапшаңдық, икемділік және зейінін дамыту.</w:t>
            </w:r>
          </w:p>
          <w:p w:rsidR="00102AF6" w:rsidRDefault="00102AF6" w:rsidP="0077298E">
            <w:pPr>
              <w:pStyle w:val="TableParagraph"/>
              <w:rPr>
                <w:lang w:eastAsia="ru-RU"/>
              </w:rPr>
            </w:pPr>
          </w:p>
          <w:p w:rsidR="00757B9E" w:rsidRPr="00D10E8C" w:rsidRDefault="00757B9E" w:rsidP="0077298E">
            <w:pPr>
              <w:pStyle w:val="TableParagraph"/>
              <w:rPr>
                <w:b/>
                <w:lang w:eastAsia="ru-RU"/>
              </w:rPr>
            </w:pPr>
            <w:r w:rsidRPr="00D10E8C">
              <w:rPr>
                <w:b/>
                <w:lang w:eastAsia="ru-RU"/>
              </w:rPr>
              <w:lastRenderedPageBreak/>
              <w:t>Музыка.</w:t>
            </w:r>
          </w:p>
          <w:p w:rsidR="00102AF6" w:rsidRDefault="00102AF6" w:rsidP="0077298E">
            <w:pPr>
              <w:pStyle w:val="TableParagraph"/>
              <w:rPr>
                <w:lang w:eastAsia="ru-RU"/>
              </w:rPr>
            </w:pPr>
          </w:p>
          <w:p w:rsidR="00757B9E" w:rsidRPr="0077298E" w:rsidRDefault="00757B9E" w:rsidP="0077298E">
            <w:pPr>
              <w:pStyle w:val="TableParagraph"/>
              <w:rPr>
                <w:lang w:eastAsia="ru-RU"/>
              </w:rPr>
            </w:pPr>
            <w:r w:rsidRPr="0077298E">
              <w:rPr>
                <w:lang w:eastAsia="ru-RU"/>
              </w:rPr>
              <w:t>Ойын барысы:</w:t>
            </w:r>
          </w:p>
          <w:p w:rsidR="00757B9E" w:rsidRPr="0077298E" w:rsidRDefault="00757B9E" w:rsidP="0077298E">
            <w:pPr>
              <w:pStyle w:val="TableParagraph"/>
              <w:rPr>
                <w:lang w:eastAsia="ru-RU"/>
              </w:rPr>
            </w:pPr>
            <w:r w:rsidRPr="0077298E">
              <w:rPr>
                <w:lang w:eastAsia="ru-RU"/>
              </w:rPr>
              <w:t>Балалар музыка ойнап тұрған кезде еркін билейді. Музыка тоқтаған кезде, олар дереу қозғалуды тоқтатып, мүсін сияқты қатып қалады.</w:t>
            </w:r>
          </w:p>
          <w:p w:rsidR="00757B9E" w:rsidRPr="0077298E" w:rsidRDefault="00757B9E" w:rsidP="0077298E">
            <w:pPr>
              <w:pStyle w:val="TableParagraph"/>
              <w:rPr>
                <w:lang w:eastAsia="ru-RU"/>
              </w:rPr>
            </w:pPr>
            <w:r w:rsidRPr="0077298E">
              <w:rPr>
                <w:lang w:eastAsia="ru-RU"/>
              </w:rPr>
              <w:t>Музыка қайта ойнағанда, қимылдарды жалғастырады. Қозғалысты тоқтатпай қалған балалар ойыннан шығады.</w:t>
            </w:r>
          </w:p>
          <w:p w:rsidR="00757B9E" w:rsidRPr="0077298E" w:rsidRDefault="00757B9E" w:rsidP="0077298E">
            <w:pPr>
              <w:pStyle w:val="TableParagraph"/>
              <w:rPr>
                <w:lang w:eastAsia="ru-RU"/>
              </w:rPr>
            </w:pPr>
            <w:r w:rsidRPr="0077298E">
              <w:rPr>
                <w:lang w:eastAsia="ru-RU"/>
              </w:rPr>
              <w:t>Бұл ойын балалардың қозғалыс пен тоқтауды меңгеруге, шапшаңдық пен икемділікті дамытуға көмектеседі.</w:t>
            </w:r>
          </w:p>
          <w:p w:rsidR="00757B9E" w:rsidRPr="0077298E" w:rsidRDefault="00757B9E" w:rsidP="0077298E">
            <w:pPr>
              <w:pStyle w:val="TableParagraph"/>
              <w:rPr>
                <w:lang w:eastAsia="ru-RU"/>
              </w:rPr>
            </w:pPr>
          </w:p>
        </w:tc>
        <w:tc>
          <w:tcPr>
            <w:tcW w:w="2835" w:type="dxa"/>
          </w:tcPr>
          <w:p w:rsidR="00757B9E" w:rsidRPr="0077298E" w:rsidRDefault="00757B9E" w:rsidP="0077298E">
            <w:pPr>
              <w:pStyle w:val="TableParagraph"/>
              <w:rPr>
                <w:b/>
                <w:lang w:eastAsia="ru-RU"/>
              </w:rPr>
            </w:pPr>
            <w:r w:rsidRPr="0077298E">
              <w:rPr>
                <w:b/>
                <w:lang w:eastAsia="ru-RU"/>
              </w:rPr>
              <w:lastRenderedPageBreak/>
              <w:t>Қазақ тілі</w:t>
            </w:r>
          </w:p>
          <w:p w:rsidR="008F2EF2" w:rsidRPr="000D2582" w:rsidRDefault="008F2EF2" w:rsidP="008F2EF2">
            <w:pPr>
              <w:pStyle w:val="TableParagraph"/>
              <w:rPr>
                <w:rFonts w:eastAsia="Calibri"/>
              </w:rPr>
            </w:pPr>
            <w:r w:rsidRPr="008F2EF2">
              <w:rPr>
                <w:b/>
                <w:lang w:eastAsia="ru-RU"/>
              </w:rPr>
              <w:t>Міндеті:</w:t>
            </w:r>
            <w:r w:rsidRPr="000D2582">
              <w:rPr>
                <w:rFonts w:eastAsia="Calibri"/>
              </w:rPr>
              <w:t xml:space="preserve"> Анық және қалыпты қарқынмен сөйлей білуді дамыту</w:t>
            </w:r>
            <w:r>
              <w:rPr>
                <w:rFonts w:eastAsia="Calibri"/>
              </w:rPr>
              <w:t>.</w:t>
            </w:r>
          </w:p>
          <w:p w:rsidR="00757B9E" w:rsidRPr="0077298E" w:rsidRDefault="00757B9E" w:rsidP="0077298E">
            <w:pPr>
              <w:pStyle w:val="TableParagraph"/>
              <w:rPr>
                <w:lang w:eastAsia="ru-RU"/>
              </w:rPr>
            </w:pPr>
            <w:r w:rsidRPr="0077298E">
              <w:rPr>
                <w:lang w:eastAsia="ru-RU"/>
              </w:rPr>
              <w:t>«Сөйлемді аяқта» – Шығармашылық қабілетті дамыту</w:t>
            </w:r>
          </w:p>
          <w:p w:rsidR="00757B9E" w:rsidRPr="0077298E" w:rsidRDefault="00757B9E" w:rsidP="0077298E">
            <w:pPr>
              <w:pStyle w:val="TableParagraph"/>
              <w:rPr>
                <w:lang w:eastAsia="ru-RU"/>
              </w:rPr>
            </w:pPr>
            <w:r w:rsidRPr="0077298E">
              <w:rPr>
                <w:lang w:eastAsia="ru-RU"/>
              </w:rPr>
              <w:t>Мақсаты: Балалардың шығармашылық қабілетін, ойлау қабілетін дамыту.</w:t>
            </w:r>
          </w:p>
          <w:p w:rsidR="00757B9E" w:rsidRPr="0077298E" w:rsidRDefault="00757B9E" w:rsidP="0077298E">
            <w:pPr>
              <w:pStyle w:val="TableParagraph"/>
              <w:rPr>
                <w:lang w:eastAsia="ru-RU"/>
              </w:rPr>
            </w:pPr>
            <w:r w:rsidRPr="0077298E">
              <w:rPr>
                <w:lang w:eastAsia="ru-RU"/>
              </w:rPr>
              <w:t>Ойын барысы:</w:t>
            </w:r>
          </w:p>
          <w:p w:rsidR="00757B9E" w:rsidRPr="0077298E" w:rsidRDefault="00757B9E" w:rsidP="0077298E">
            <w:pPr>
              <w:pStyle w:val="TableParagraph"/>
              <w:rPr>
                <w:lang w:eastAsia="ru-RU"/>
              </w:rPr>
            </w:pPr>
            <w:r w:rsidRPr="0077298E">
              <w:rPr>
                <w:lang w:eastAsia="ru-RU"/>
              </w:rPr>
              <w:t>Педагог сөйлемнің бірінші бөлігін айтады, ал балалар оны толықтырып, өз ойларымен аяқтайды.</w:t>
            </w:r>
          </w:p>
          <w:p w:rsidR="00757B9E" w:rsidRPr="0077298E" w:rsidRDefault="00757B9E" w:rsidP="0077298E">
            <w:pPr>
              <w:pStyle w:val="TableParagraph"/>
              <w:rPr>
                <w:lang w:eastAsia="ru-RU"/>
              </w:rPr>
            </w:pPr>
            <w:r w:rsidRPr="0077298E">
              <w:rPr>
                <w:lang w:eastAsia="ru-RU"/>
              </w:rPr>
              <w:t>Мысалы: «Мен бүгін...», «Менің досым...».</w:t>
            </w:r>
          </w:p>
          <w:p w:rsidR="00757B9E" w:rsidRPr="0077298E" w:rsidRDefault="00757B9E" w:rsidP="0077298E">
            <w:pPr>
              <w:pStyle w:val="TableParagraph"/>
              <w:rPr>
                <w:lang w:eastAsia="ru-RU"/>
              </w:rPr>
            </w:pPr>
            <w:r w:rsidRPr="0077298E">
              <w:rPr>
                <w:lang w:eastAsia="ru-RU"/>
              </w:rPr>
              <w:t xml:space="preserve">Бұл ойын балалардың сөйлемді толық құрастыру </w:t>
            </w:r>
            <w:r w:rsidRPr="0077298E">
              <w:rPr>
                <w:lang w:eastAsia="ru-RU"/>
              </w:rPr>
              <w:lastRenderedPageBreak/>
              <w:t>дағдысын дамытады, сөздік қорын байытады.</w:t>
            </w:r>
          </w:p>
          <w:p w:rsidR="00757B9E" w:rsidRPr="0077298E" w:rsidRDefault="00757B9E" w:rsidP="0077298E">
            <w:pPr>
              <w:pStyle w:val="TableParagraph"/>
              <w:rPr>
                <w:lang w:eastAsia="ru-RU"/>
              </w:rPr>
            </w:pPr>
          </w:p>
        </w:tc>
        <w:tc>
          <w:tcPr>
            <w:tcW w:w="2835" w:type="dxa"/>
          </w:tcPr>
          <w:p w:rsidR="00757B9E" w:rsidRPr="0077298E" w:rsidRDefault="00757B9E" w:rsidP="0077298E">
            <w:pPr>
              <w:pStyle w:val="TableParagraph"/>
              <w:rPr>
                <w:b/>
                <w:lang w:eastAsia="ru-RU"/>
              </w:rPr>
            </w:pPr>
            <w:r w:rsidRPr="0077298E">
              <w:rPr>
                <w:b/>
                <w:lang w:eastAsia="ru-RU"/>
              </w:rPr>
              <w:lastRenderedPageBreak/>
              <w:t>Дене шынықтыру</w:t>
            </w:r>
          </w:p>
          <w:p w:rsidR="008F2EF2" w:rsidRPr="008F2EF2" w:rsidRDefault="008F2EF2" w:rsidP="0077298E">
            <w:pPr>
              <w:pStyle w:val="TableParagraph"/>
              <w:rPr>
                <w:b/>
                <w:lang w:eastAsia="ru-RU"/>
              </w:rPr>
            </w:pPr>
            <w:r w:rsidRPr="008F2EF2">
              <w:rPr>
                <w:b/>
                <w:lang w:eastAsia="ru-RU"/>
              </w:rPr>
              <w:t>Міндеті:</w:t>
            </w:r>
          </w:p>
          <w:p w:rsidR="008F2EF2" w:rsidRPr="000D2582" w:rsidRDefault="008F2EF2" w:rsidP="008F2EF2">
            <w:pPr>
              <w:pStyle w:val="TableParagraph"/>
              <w:rPr>
                <w:rFonts w:eastAsia="Calibri"/>
              </w:rPr>
            </w:pPr>
            <w:r>
              <w:rPr>
                <w:rFonts w:eastAsia="Calibri"/>
              </w:rPr>
              <w:t>Б</w:t>
            </w:r>
            <w:r w:rsidRPr="000D2582">
              <w:rPr>
                <w:rFonts w:eastAsia="Calibri"/>
              </w:rPr>
              <w:t>алалардың доптармен, қозғалатын ойыншықтармен, құрсаулармен ойындарын қолдау.</w:t>
            </w:r>
          </w:p>
          <w:p w:rsidR="008F2EF2" w:rsidRDefault="008F2EF2" w:rsidP="0077298E">
            <w:pPr>
              <w:pStyle w:val="TableParagraph"/>
              <w:rPr>
                <w:lang w:eastAsia="ru-RU"/>
              </w:rPr>
            </w:pPr>
          </w:p>
          <w:p w:rsidR="00757B9E" w:rsidRPr="0077298E" w:rsidRDefault="00757B9E" w:rsidP="0077298E">
            <w:pPr>
              <w:pStyle w:val="TableParagraph"/>
              <w:rPr>
                <w:lang w:eastAsia="ru-RU"/>
              </w:rPr>
            </w:pPr>
            <w:r w:rsidRPr="0077298E">
              <w:rPr>
                <w:lang w:eastAsia="ru-RU"/>
              </w:rPr>
              <w:t>«Қуыспақ» – Жылдамдық пен реакцияны дамыту</w:t>
            </w:r>
          </w:p>
          <w:p w:rsidR="00757B9E" w:rsidRPr="0077298E" w:rsidRDefault="00757B9E" w:rsidP="0077298E">
            <w:pPr>
              <w:pStyle w:val="TableParagraph"/>
              <w:rPr>
                <w:lang w:eastAsia="ru-RU"/>
              </w:rPr>
            </w:pPr>
            <w:r w:rsidRPr="0077298E">
              <w:rPr>
                <w:lang w:eastAsia="ru-RU"/>
              </w:rPr>
              <w:t>Мақсаты: Балалардың жылдам қимылдау және бағытын тез өзгерту қабілетін дамыту.</w:t>
            </w:r>
          </w:p>
          <w:p w:rsidR="008F2EF2" w:rsidRDefault="00757B9E" w:rsidP="0077298E">
            <w:pPr>
              <w:pStyle w:val="TableParagraph"/>
              <w:rPr>
                <w:lang w:eastAsia="ru-RU"/>
              </w:rPr>
            </w:pPr>
            <w:r w:rsidRPr="0077298E">
              <w:rPr>
                <w:lang w:eastAsia="ru-RU"/>
              </w:rPr>
              <w:t xml:space="preserve">Қажетті материалдар: </w:t>
            </w:r>
          </w:p>
          <w:p w:rsidR="008F2EF2" w:rsidRDefault="008F2EF2" w:rsidP="0077298E">
            <w:pPr>
              <w:pStyle w:val="TableParagraph"/>
              <w:rPr>
                <w:lang w:eastAsia="ru-RU"/>
              </w:rPr>
            </w:pPr>
            <w:r>
              <w:rPr>
                <w:lang w:eastAsia="ru-RU"/>
              </w:rPr>
              <w:t>Кішкентай доп.</w:t>
            </w:r>
          </w:p>
          <w:p w:rsidR="00757B9E" w:rsidRPr="0077298E" w:rsidRDefault="00757B9E" w:rsidP="0077298E">
            <w:pPr>
              <w:pStyle w:val="TableParagraph"/>
              <w:rPr>
                <w:lang w:eastAsia="ru-RU"/>
              </w:rPr>
            </w:pPr>
            <w:r w:rsidRPr="0077298E">
              <w:rPr>
                <w:lang w:eastAsia="ru-RU"/>
              </w:rPr>
              <w:t>Ойын алаңы.</w:t>
            </w:r>
          </w:p>
          <w:p w:rsidR="00757B9E" w:rsidRPr="0077298E" w:rsidRDefault="00757B9E" w:rsidP="0077298E">
            <w:pPr>
              <w:pStyle w:val="TableParagraph"/>
              <w:rPr>
                <w:lang w:eastAsia="ru-RU"/>
              </w:rPr>
            </w:pPr>
            <w:r w:rsidRPr="0077298E">
              <w:rPr>
                <w:lang w:eastAsia="ru-RU"/>
              </w:rPr>
              <w:t>Ойын барысы:</w:t>
            </w:r>
          </w:p>
          <w:p w:rsidR="00757B9E" w:rsidRPr="0077298E" w:rsidRDefault="00757B9E" w:rsidP="0077298E">
            <w:pPr>
              <w:pStyle w:val="TableParagraph"/>
              <w:rPr>
                <w:lang w:eastAsia="ru-RU"/>
              </w:rPr>
            </w:pPr>
            <w:r w:rsidRPr="0077298E">
              <w:rPr>
                <w:lang w:eastAsia="ru-RU"/>
              </w:rPr>
              <w:t xml:space="preserve">Бір бала қуушы болады, </w:t>
            </w:r>
            <w:r w:rsidRPr="0077298E">
              <w:rPr>
                <w:lang w:eastAsia="ru-RU"/>
              </w:rPr>
              <w:lastRenderedPageBreak/>
              <w:t>қалғандары қашады. Қууш</w:t>
            </w:r>
            <w:r w:rsidR="008F2EF2">
              <w:rPr>
                <w:lang w:eastAsia="ru-RU"/>
              </w:rPr>
              <w:t>ы бала допты лақтырады, доп тиген бала орын ауыстырып отырады.</w:t>
            </w:r>
            <w:r w:rsidRPr="0077298E">
              <w:rPr>
                <w:lang w:eastAsia="ru-RU"/>
              </w:rPr>
              <w:t>.</w:t>
            </w:r>
          </w:p>
          <w:p w:rsidR="00757B9E" w:rsidRPr="0077298E" w:rsidRDefault="00757B9E" w:rsidP="0077298E">
            <w:pPr>
              <w:pStyle w:val="TableParagraph"/>
              <w:rPr>
                <w:lang w:eastAsia="ru-RU"/>
              </w:rPr>
            </w:pPr>
            <w:r w:rsidRPr="0077298E">
              <w:rPr>
                <w:lang w:eastAsia="ru-RU"/>
              </w:rPr>
              <w:t>Бұл ойын балалардың шапшаңдығын, қимыл бағытын өзгерту қабілетін және реакция жылдамдығын дамытады.</w:t>
            </w:r>
          </w:p>
          <w:p w:rsidR="00757B9E" w:rsidRPr="0077298E" w:rsidRDefault="00757B9E" w:rsidP="0077298E">
            <w:pPr>
              <w:pStyle w:val="TableParagraph"/>
              <w:rPr>
                <w:lang w:eastAsia="ru-RU"/>
              </w:rPr>
            </w:pPr>
          </w:p>
        </w:tc>
        <w:tc>
          <w:tcPr>
            <w:tcW w:w="2693" w:type="dxa"/>
          </w:tcPr>
          <w:p w:rsidR="00757B9E" w:rsidRPr="0077298E" w:rsidRDefault="00757B9E" w:rsidP="0077298E">
            <w:pPr>
              <w:pStyle w:val="TableParagraph"/>
              <w:rPr>
                <w:b/>
                <w:lang w:eastAsia="ru-RU"/>
              </w:rPr>
            </w:pPr>
            <w:r w:rsidRPr="0077298E">
              <w:rPr>
                <w:b/>
                <w:lang w:eastAsia="ru-RU"/>
              </w:rPr>
              <w:lastRenderedPageBreak/>
              <w:t>Музыка</w:t>
            </w:r>
          </w:p>
          <w:p w:rsidR="008F2EF2" w:rsidRPr="008F2EF2" w:rsidRDefault="008F2EF2" w:rsidP="0077298E">
            <w:pPr>
              <w:pStyle w:val="TableParagraph"/>
              <w:rPr>
                <w:b/>
                <w:lang w:eastAsia="ru-RU"/>
              </w:rPr>
            </w:pPr>
            <w:r w:rsidRPr="008F2EF2">
              <w:rPr>
                <w:b/>
                <w:lang w:eastAsia="ru-RU"/>
              </w:rPr>
              <w:t>Міндеті:</w:t>
            </w:r>
          </w:p>
          <w:p w:rsidR="008F2EF2" w:rsidRDefault="008F2EF2" w:rsidP="0077298E">
            <w:pPr>
              <w:pStyle w:val="TableParagraph"/>
              <w:rPr>
                <w:lang w:eastAsia="ru-RU"/>
              </w:rPr>
            </w:pPr>
            <w:r w:rsidRPr="005D55FC">
              <w:t>Би қимылдарын, ойындағы музыкалық қимылдарды орындауға қызығушылық тудыру</w:t>
            </w:r>
          </w:p>
          <w:p w:rsidR="008F2EF2" w:rsidRDefault="008F2EF2" w:rsidP="0077298E">
            <w:pPr>
              <w:pStyle w:val="TableParagraph"/>
              <w:rPr>
                <w:lang w:eastAsia="ru-RU"/>
              </w:rPr>
            </w:pPr>
          </w:p>
          <w:p w:rsidR="00757B9E" w:rsidRPr="0077298E" w:rsidRDefault="00757B9E" w:rsidP="0077298E">
            <w:pPr>
              <w:pStyle w:val="TableParagraph"/>
              <w:rPr>
                <w:lang w:eastAsia="ru-RU"/>
              </w:rPr>
            </w:pPr>
            <w:r w:rsidRPr="0077298E">
              <w:rPr>
                <w:lang w:eastAsia="ru-RU"/>
              </w:rPr>
              <w:t>«Қимылдарды қайтала» – Музыкаға сәйкес қозғалыс үйлесімділігін дамыту</w:t>
            </w:r>
          </w:p>
          <w:p w:rsidR="00757B9E" w:rsidRPr="0077298E" w:rsidRDefault="00757B9E" w:rsidP="0077298E">
            <w:pPr>
              <w:pStyle w:val="TableParagraph"/>
              <w:rPr>
                <w:lang w:eastAsia="ru-RU"/>
              </w:rPr>
            </w:pPr>
            <w:r w:rsidRPr="0077298E">
              <w:rPr>
                <w:lang w:eastAsia="ru-RU"/>
              </w:rPr>
              <w:t>Мақсаты: Қимылдарды есте сақтау және музыкалық ырғаққа сай қайталау қабілетін дамыту.</w:t>
            </w:r>
          </w:p>
          <w:p w:rsidR="00757B9E" w:rsidRPr="0077298E" w:rsidRDefault="00757B9E" w:rsidP="0077298E">
            <w:pPr>
              <w:pStyle w:val="TableParagraph"/>
              <w:rPr>
                <w:lang w:eastAsia="ru-RU"/>
              </w:rPr>
            </w:pPr>
            <w:r w:rsidRPr="0077298E">
              <w:rPr>
                <w:lang w:eastAsia="ru-RU"/>
              </w:rPr>
              <w:t>Қажетті материалдар: Музыка, жетекші педагогы.</w:t>
            </w:r>
          </w:p>
          <w:p w:rsidR="00757B9E" w:rsidRPr="0077298E" w:rsidRDefault="00757B9E" w:rsidP="0077298E">
            <w:pPr>
              <w:pStyle w:val="TableParagraph"/>
              <w:rPr>
                <w:lang w:eastAsia="ru-RU"/>
              </w:rPr>
            </w:pPr>
            <w:r w:rsidRPr="0077298E">
              <w:rPr>
                <w:lang w:eastAsia="ru-RU"/>
              </w:rPr>
              <w:lastRenderedPageBreak/>
              <w:t>Ойын барысы:</w:t>
            </w:r>
          </w:p>
          <w:p w:rsidR="00757B9E" w:rsidRPr="0077298E" w:rsidRDefault="00757B9E" w:rsidP="0077298E">
            <w:pPr>
              <w:pStyle w:val="TableParagraph"/>
              <w:rPr>
                <w:lang w:eastAsia="ru-RU"/>
              </w:rPr>
            </w:pPr>
            <w:r w:rsidRPr="0077298E">
              <w:rPr>
                <w:lang w:eastAsia="ru-RU"/>
              </w:rPr>
              <w:t>Педагог  музыканың ырғағына сәйкес қимылдарды көрсетеді, ал балалар оларды қайталайды. Қимылдар әртүрлі болуы мүмкін: секіру, иілу, айналу және т.б.</w:t>
            </w:r>
          </w:p>
          <w:p w:rsidR="00757B9E" w:rsidRPr="0077298E" w:rsidRDefault="00757B9E" w:rsidP="0077298E">
            <w:pPr>
              <w:pStyle w:val="TableParagraph"/>
              <w:rPr>
                <w:lang w:eastAsia="ru-RU"/>
              </w:rPr>
            </w:pPr>
            <w:r w:rsidRPr="0077298E">
              <w:rPr>
                <w:lang w:eastAsia="ru-RU"/>
              </w:rPr>
              <w:t>Балалар қимылдарды дұрыс және музыканың ырғағына сай қайталауы керек.</w:t>
            </w:r>
          </w:p>
          <w:p w:rsidR="00757B9E" w:rsidRPr="0077298E" w:rsidRDefault="00757B9E" w:rsidP="0077298E">
            <w:pPr>
              <w:pStyle w:val="TableParagraph"/>
              <w:rPr>
                <w:lang w:eastAsia="ru-RU"/>
              </w:rPr>
            </w:pPr>
            <w:r w:rsidRPr="0077298E">
              <w:rPr>
                <w:lang w:eastAsia="ru-RU"/>
              </w:rPr>
              <w:t>Бұл ойын дене қозғалысы мен музыкалық есте сақтау қабілетін дамытуға көмектеседі.</w:t>
            </w:r>
          </w:p>
          <w:p w:rsidR="00757B9E" w:rsidRPr="0077298E" w:rsidRDefault="00757B9E" w:rsidP="0077298E">
            <w:pPr>
              <w:pStyle w:val="TableParagraph"/>
              <w:rPr>
                <w:lang w:eastAsia="ru-RU"/>
              </w:rPr>
            </w:pPr>
          </w:p>
          <w:p w:rsidR="00757B9E" w:rsidRPr="0077298E" w:rsidRDefault="00757B9E" w:rsidP="0077298E">
            <w:pPr>
              <w:pStyle w:val="TableParagraph"/>
              <w:rPr>
                <w:kern w:val="2"/>
                <w:lang w:eastAsia="zh-TW"/>
              </w:rPr>
            </w:pPr>
            <w:r w:rsidRPr="0077298E">
              <w:rPr>
                <w:kern w:val="2"/>
                <w:lang w:eastAsia="zh-TW"/>
              </w:rPr>
              <w:t xml:space="preserve"> «Суды, тамақты, энергияны үнемді тұтыну» - табиғи ресурстарға ұқыпты қарауды қалыптастыру</w:t>
            </w:r>
          </w:p>
          <w:p w:rsidR="00757B9E" w:rsidRPr="0077298E" w:rsidRDefault="00757B9E" w:rsidP="0077298E">
            <w:pPr>
              <w:pStyle w:val="TableParagraph"/>
              <w:rPr>
                <w:lang w:eastAsia="ru-RU"/>
              </w:rPr>
            </w:pPr>
          </w:p>
        </w:tc>
        <w:tc>
          <w:tcPr>
            <w:tcW w:w="2523" w:type="dxa"/>
          </w:tcPr>
          <w:p w:rsidR="00757B9E" w:rsidRPr="0077298E" w:rsidRDefault="00757B9E" w:rsidP="0077298E">
            <w:pPr>
              <w:pStyle w:val="TableParagraph"/>
              <w:rPr>
                <w:b/>
                <w:lang w:eastAsia="ru-RU"/>
              </w:rPr>
            </w:pPr>
            <w:r w:rsidRPr="0077298E">
              <w:rPr>
                <w:b/>
                <w:lang w:eastAsia="ru-RU"/>
              </w:rPr>
              <w:lastRenderedPageBreak/>
              <w:t>Дене шынықтыру</w:t>
            </w:r>
          </w:p>
          <w:p w:rsidR="008F2EF2" w:rsidRPr="008F2EF2" w:rsidRDefault="008F2EF2" w:rsidP="008F2EF2">
            <w:pPr>
              <w:pStyle w:val="TableParagraph"/>
              <w:rPr>
                <w:b/>
                <w:lang w:eastAsia="ru-RU"/>
              </w:rPr>
            </w:pPr>
            <w:r w:rsidRPr="008F2EF2">
              <w:rPr>
                <w:b/>
                <w:lang w:eastAsia="ru-RU"/>
              </w:rPr>
              <w:t>Міндеті:</w:t>
            </w:r>
          </w:p>
          <w:p w:rsidR="008F2EF2" w:rsidRPr="000D2582" w:rsidRDefault="008F2EF2" w:rsidP="008F2EF2">
            <w:pPr>
              <w:pStyle w:val="TableParagraph"/>
              <w:rPr>
                <w:rFonts w:eastAsia="Calibri"/>
              </w:rPr>
            </w:pPr>
            <w:r>
              <w:rPr>
                <w:rFonts w:eastAsia="Calibri"/>
              </w:rPr>
              <w:t>Б</w:t>
            </w:r>
            <w:r w:rsidRPr="000D2582">
              <w:rPr>
                <w:rFonts w:eastAsia="Calibri"/>
              </w:rPr>
              <w:t>алалардың доптармен, қозғалатын ойыншықтармен, құрсаулармен ойындарын қолдау.</w:t>
            </w:r>
          </w:p>
          <w:p w:rsidR="008F2EF2" w:rsidRDefault="008F2EF2" w:rsidP="0077298E">
            <w:pPr>
              <w:pStyle w:val="TableParagraph"/>
              <w:rPr>
                <w:lang w:eastAsia="ru-RU"/>
              </w:rPr>
            </w:pPr>
          </w:p>
          <w:p w:rsidR="00757B9E" w:rsidRPr="0077298E" w:rsidRDefault="00757B9E" w:rsidP="0077298E">
            <w:pPr>
              <w:pStyle w:val="TableParagraph"/>
              <w:rPr>
                <w:lang w:eastAsia="ru-RU"/>
              </w:rPr>
            </w:pPr>
            <w:r w:rsidRPr="0077298E">
              <w:rPr>
                <w:lang w:eastAsia="ru-RU"/>
              </w:rPr>
              <w:t>«Доппен жаттығулар» – Қол мен аяқ қозғалысын үйлестіру</w:t>
            </w:r>
          </w:p>
          <w:p w:rsidR="00757B9E" w:rsidRPr="0077298E" w:rsidRDefault="00757B9E" w:rsidP="0077298E">
            <w:pPr>
              <w:pStyle w:val="TableParagraph"/>
              <w:rPr>
                <w:lang w:eastAsia="ru-RU"/>
              </w:rPr>
            </w:pPr>
            <w:r w:rsidRPr="0077298E">
              <w:rPr>
                <w:lang w:eastAsia="ru-RU"/>
              </w:rPr>
              <w:t>Мақсаты: Балалардың допты басқару қабілетін, қол мен аяқ қимылдарын үйлестіруін дамыту.</w:t>
            </w:r>
          </w:p>
          <w:p w:rsidR="00757B9E" w:rsidRPr="0077298E" w:rsidRDefault="00757B9E" w:rsidP="0077298E">
            <w:pPr>
              <w:pStyle w:val="TableParagraph"/>
              <w:rPr>
                <w:lang w:eastAsia="ru-RU"/>
              </w:rPr>
            </w:pPr>
            <w:r w:rsidRPr="0077298E">
              <w:rPr>
                <w:lang w:eastAsia="ru-RU"/>
              </w:rPr>
              <w:t>Қажетті материалдар: Доптар.</w:t>
            </w:r>
          </w:p>
          <w:p w:rsidR="00757B9E" w:rsidRPr="0077298E" w:rsidRDefault="00757B9E" w:rsidP="0077298E">
            <w:pPr>
              <w:pStyle w:val="TableParagraph"/>
              <w:rPr>
                <w:lang w:eastAsia="ru-RU"/>
              </w:rPr>
            </w:pPr>
            <w:r w:rsidRPr="0077298E">
              <w:rPr>
                <w:lang w:eastAsia="ru-RU"/>
              </w:rPr>
              <w:t>Ойын барысы:</w:t>
            </w:r>
          </w:p>
          <w:p w:rsidR="00757B9E" w:rsidRPr="0077298E" w:rsidRDefault="00757B9E" w:rsidP="0077298E">
            <w:pPr>
              <w:pStyle w:val="TableParagraph"/>
              <w:rPr>
                <w:lang w:eastAsia="ru-RU"/>
              </w:rPr>
            </w:pPr>
            <w:r w:rsidRPr="0077298E">
              <w:rPr>
                <w:lang w:eastAsia="ru-RU"/>
              </w:rPr>
              <w:lastRenderedPageBreak/>
              <w:t>Балалар доппен әртүрлі жаттығулар жасайды: домалату, лақтыру, қабылдау, тебу.</w:t>
            </w:r>
          </w:p>
          <w:p w:rsidR="00757B9E" w:rsidRPr="0077298E" w:rsidRDefault="00757B9E" w:rsidP="0077298E">
            <w:pPr>
              <w:pStyle w:val="TableParagraph"/>
              <w:rPr>
                <w:lang w:eastAsia="ru-RU"/>
              </w:rPr>
            </w:pPr>
            <w:r w:rsidRPr="0077298E">
              <w:rPr>
                <w:lang w:eastAsia="ru-RU"/>
              </w:rPr>
              <w:t>Доппен жұмыс істеу арқылы балалардың қимыл үйлесімділігі және шапшаңдығы дамиды.</w:t>
            </w:r>
          </w:p>
          <w:p w:rsidR="00757B9E" w:rsidRPr="0077298E" w:rsidRDefault="00757B9E" w:rsidP="0077298E">
            <w:pPr>
              <w:pStyle w:val="TableParagraph"/>
              <w:rPr>
                <w:lang w:eastAsia="ru-RU"/>
              </w:rPr>
            </w:pPr>
          </w:p>
        </w:tc>
      </w:tr>
      <w:tr w:rsidR="00757B9E" w:rsidRPr="00757B9E" w:rsidTr="00DC130A">
        <w:trPr>
          <w:trHeight w:val="998"/>
        </w:trPr>
        <w:tc>
          <w:tcPr>
            <w:tcW w:w="2552" w:type="dxa"/>
            <w:vMerge/>
          </w:tcPr>
          <w:p w:rsidR="00757B9E" w:rsidRPr="00757B9E" w:rsidRDefault="00757B9E" w:rsidP="00757B9E">
            <w:pPr>
              <w:widowControl w:val="0"/>
              <w:autoSpaceDE w:val="0"/>
              <w:autoSpaceDN w:val="0"/>
              <w:spacing w:after="0" w:line="240" w:lineRule="auto"/>
              <w:ind w:left="110" w:right="223"/>
              <w:rPr>
                <w:rFonts w:ascii="Times New Roman" w:eastAsia="Times New Roman" w:hAnsi="Times New Roman" w:cs="Times New Roman"/>
                <w:b/>
                <w:lang w:val="kk-KZ"/>
              </w:rPr>
            </w:pPr>
          </w:p>
        </w:tc>
        <w:tc>
          <w:tcPr>
            <w:tcW w:w="2552" w:type="dxa"/>
          </w:tcPr>
          <w:p w:rsidR="00757B9E" w:rsidRPr="0077298E" w:rsidRDefault="00757B9E" w:rsidP="0077298E">
            <w:pPr>
              <w:pStyle w:val="TableParagraph"/>
              <w:rPr>
                <w:lang w:eastAsia="ru-RU"/>
              </w:rPr>
            </w:pPr>
            <w:r w:rsidRPr="0077298E">
              <w:rPr>
                <w:b/>
                <w:lang w:eastAsia="ru-RU"/>
              </w:rPr>
              <w:t>«Ертегі әлемі» –</w:t>
            </w:r>
            <w:r w:rsidRPr="0077298E">
              <w:rPr>
                <w:lang w:eastAsia="ru-RU"/>
              </w:rPr>
              <w:t xml:space="preserve"> Мүсіндеу және құрастыру дағдысы</w:t>
            </w:r>
          </w:p>
          <w:p w:rsidR="00757B9E" w:rsidRPr="0077298E" w:rsidRDefault="00757B9E" w:rsidP="0077298E">
            <w:pPr>
              <w:pStyle w:val="TableParagraph"/>
              <w:rPr>
                <w:lang w:eastAsia="ru-RU"/>
              </w:rPr>
            </w:pPr>
            <w:r w:rsidRPr="0077298E">
              <w:rPr>
                <w:b/>
                <w:lang w:eastAsia="ru-RU"/>
              </w:rPr>
              <w:t>Міндеті:</w:t>
            </w:r>
            <w:r w:rsidRPr="0077298E">
              <w:rPr>
                <w:lang w:eastAsia="ru-RU"/>
              </w:rPr>
              <w:t xml:space="preserve"> Балалардың сүйікті ертегілері негізінде кейіпкерлер мен оқиғаларды құрастыру.</w:t>
            </w:r>
          </w:p>
          <w:p w:rsidR="00757B9E" w:rsidRPr="0077298E" w:rsidRDefault="00757B9E" w:rsidP="0077298E">
            <w:pPr>
              <w:pStyle w:val="TableParagraph"/>
              <w:rPr>
                <w:b/>
                <w:lang w:eastAsia="ru-RU"/>
              </w:rPr>
            </w:pPr>
            <w:r w:rsidRPr="0077298E">
              <w:rPr>
                <w:b/>
                <w:lang w:eastAsia="ru-RU"/>
              </w:rPr>
              <w:t>Ойын барысы:</w:t>
            </w:r>
          </w:p>
          <w:p w:rsidR="00757B9E" w:rsidRPr="0077298E" w:rsidRDefault="00757B9E" w:rsidP="0077298E">
            <w:pPr>
              <w:pStyle w:val="TableParagraph"/>
              <w:rPr>
                <w:lang w:eastAsia="ru-RU"/>
              </w:rPr>
            </w:pPr>
            <w:r w:rsidRPr="0077298E">
              <w:rPr>
                <w:lang w:eastAsia="ru-RU"/>
              </w:rPr>
              <w:t xml:space="preserve">Балалар өздері жақсы көретін ертегі кейіпкерлерін мүсіндеп немесе лего блоктары </w:t>
            </w:r>
            <w:r w:rsidRPr="0077298E">
              <w:rPr>
                <w:lang w:eastAsia="ru-RU"/>
              </w:rPr>
              <w:lastRenderedPageBreak/>
              <w:t>арқылы құрастырады.</w:t>
            </w:r>
          </w:p>
          <w:p w:rsidR="00757B9E" w:rsidRPr="0077298E" w:rsidRDefault="00757B9E" w:rsidP="0077298E">
            <w:pPr>
              <w:pStyle w:val="TableParagraph"/>
              <w:rPr>
                <w:lang w:eastAsia="ru-RU"/>
              </w:rPr>
            </w:pPr>
            <w:r w:rsidRPr="0077298E">
              <w:rPr>
                <w:lang w:eastAsia="ru-RU"/>
              </w:rPr>
              <w:t>Олардың жасаған кейіпкерлерін біріктіріп, ертегі әлемін жасайды.</w:t>
            </w:r>
          </w:p>
          <w:p w:rsidR="00757B9E" w:rsidRPr="0077298E" w:rsidRDefault="00757B9E" w:rsidP="0077298E">
            <w:pPr>
              <w:pStyle w:val="TableParagraph"/>
              <w:rPr>
                <w:lang w:eastAsia="ru-RU"/>
              </w:rPr>
            </w:pPr>
            <w:r w:rsidRPr="0077298E">
              <w:rPr>
                <w:lang w:eastAsia="ru-RU"/>
              </w:rPr>
              <w:t>Әр бала өз кейіпкерінің не істейтінін және қандай қасиеттері бар екенін айтып шығады.</w:t>
            </w:r>
          </w:p>
          <w:p w:rsidR="00757B9E" w:rsidRPr="0077298E" w:rsidRDefault="00757B9E" w:rsidP="0077298E">
            <w:pPr>
              <w:pStyle w:val="TableParagraph"/>
              <w:rPr>
                <w:lang w:eastAsia="ru-RU"/>
              </w:rPr>
            </w:pPr>
          </w:p>
          <w:p w:rsidR="00757B9E" w:rsidRPr="0077298E" w:rsidRDefault="00757B9E" w:rsidP="0077298E">
            <w:pPr>
              <w:pStyle w:val="TableParagraph"/>
              <w:rPr>
                <w:lang w:eastAsia="ru-RU"/>
              </w:rPr>
            </w:pPr>
          </w:p>
        </w:tc>
        <w:tc>
          <w:tcPr>
            <w:tcW w:w="2835" w:type="dxa"/>
          </w:tcPr>
          <w:p w:rsidR="00757B9E" w:rsidRPr="0077298E" w:rsidRDefault="00757B9E" w:rsidP="0077298E">
            <w:pPr>
              <w:pStyle w:val="TableParagraph"/>
              <w:rPr>
                <w:lang w:eastAsia="ru-RU"/>
              </w:rPr>
            </w:pPr>
            <w:r w:rsidRPr="0077298E">
              <w:rPr>
                <w:b/>
                <w:lang w:eastAsia="ru-RU"/>
              </w:rPr>
              <w:lastRenderedPageBreak/>
              <w:t>«Ғарыштық саяхат» –</w:t>
            </w:r>
            <w:r w:rsidRPr="0077298E">
              <w:rPr>
                <w:lang w:eastAsia="ru-RU"/>
              </w:rPr>
              <w:t xml:space="preserve"> Құрастыру дағдысы</w:t>
            </w:r>
          </w:p>
          <w:p w:rsidR="00757B9E" w:rsidRPr="0077298E" w:rsidRDefault="00757B9E" w:rsidP="0077298E">
            <w:pPr>
              <w:pStyle w:val="TableParagraph"/>
              <w:rPr>
                <w:lang w:eastAsia="ru-RU"/>
              </w:rPr>
            </w:pPr>
            <w:r w:rsidRPr="0077298E">
              <w:rPr>
                <w:b/>
                <w:lang w:eastAsia="ru-RU"/>
              </w:rPr>
              <w:t>Міндеті:</w:t>
            </w:r>
            <w:r w:rsidRPr="0077298E">
              <w:rPr>
                <w:lang w:eastAsia="ru-RU"/>
              </w:rPr>
              <w:t xml:space="preserve"> Балалар ғарыш кемелерін құрастырып, топпен бірге ғарыштық саяхатты елестетеді.</w:t>
            </w:r>
          </w:p>
          <w:p w:rsidR="00757B9E" w:rsidRPr="0077298E" w:rsidRDefault="00757B9E" w:rsidP="0077298E">
            <w:pPr>
              <w:pStyle w:val="TableParagraph"/>
              <w:rPr>
                <w:b/>
                <w:lang w:eastAsia="ru-RU"/>
              </w:rPr>
            </w:pPr>
            <w:r w:rsidRPr="0077298E">
              <w:rPr>
                <w:b/>
                <w:lang w:eastAsia="ru-RU"/>
              </w:rPr>
              <w:t>Ойын барысы:</w:t>
            </w:r>
          </w:p>
          <w:p w:rsidR="00757B9E" w:rsidRPr="0077298E" w:rsidRDefault="00757B9E" w:rsidP="0077298E">
            <w:pPr>
              <w:pStyle w:val="TableParagraph"/>
              <w:rPr>
                <w:lang w:eastAsia="ru-RU"/>
              </w:rPr>
            </w:pPr>
            <w:r w:rsidRPr="0077298E">
              <w:rPr>
                <w:lang w:eastAsia="ru-RU"/>
              </w:rPr>
              <w:t>Балалар өздеріне тиесілі ғарыш кемесін құрастырады.</w:t>
            </w:r>
          </w:p>
          <w:p w:rsidR="00757B9E" w:rsidRPr="0077298E" w:rsidRDefault="00757B9E" w:rsidP="0077298E">
            <w:pPr>
              <w:pStyle w:val="TableParagraph"/>
              <w:rPr>
                <w:lang w:eastAsia="ru-RU"/>
              </w:rPr>
            </w:pPr>
            <w:r w:rsidRPr="0077298E">
              <w:rPr>
                <w:lang w:eastAsia="ru-RU"/>
              </w:rPr>
              <w:t xml:space="preserve">Әр бала жасаған ғарыш кемесімен бірлесіп бір саяхатқа қатысады </w:t>
            </w:r>
            <w:r w:rsidRPr="0077298E">
              <w:rPr>
                <w:lang w:eastAsia="ru-RU"/>
              </w:rPr>
              <w:lastRenderedPageBreak/>
              <w:t>(мысалы, Марсқа немесе Айға саяхат).</w:t>
            </w:r>
          </w:p>
          <w:p w:rsidR="00757B9E" w:rsidRPr="0077298E" w:rsidRDefault="00757B9E" w:rsidP="0077298E">
            <w:pPr>
              <w:pStyle w:val="TableParagraph"/>
              <w:rPr>
                <w:lang w:eastAsia="ru-RU"/>
              </w:rPr>
            </w:pPr>
            <w:r w:rsidRPr="0077298E">
              <w:rPr>
                <w:lang w:eastAsia="ru-RU"/>
              </w:rPr>
              <w:t>Балалар өз саяхаттарын сипаттап, онда қандай нысандарды кездестіретінін талқылайды.</w:t>
            </w:r>
          </w:p>
          <w:p w:rsidR="00757B9E" w:rsidRPr="0077298E" w:rsidRDefault="00757B9E" w:rsidP="0077298E">
            <w:pPr>
              <w:pStyle w:val="TableParagraph"/>
              <w:rPr>
                <w:lang w:eastAsia="ru-RU"/>
              </w:rPr>
            </w:pPr>
          </w:p>
        </w:tc>
        <w:tc>
          <w:tcPr>
            <w:tcW w:w="2835" w:type="dxa"/>
          </w:tcPr>
          <w:p w:rsidR="0077298E" w:rsidRDefault="00757B9E" w:rsidP="0077298E">
            <w:pPr>
              <w:pStyle w:val="TableParagraph"/>
              <w:rPr>
                <w:b/>
                <w:lang w:eastAsia="ru-RU"/>
              </w:rPr>
            </w:pPr>
            <w:r w:rsidRPr="0077298E">
              <w:rPr>
                <w:b/>
                <w:lang w:eastAsia="ru-RU"/>
              </w:rPr>
              <w:lastRenderedPageBreak/>
              <w:t>«Фантастикалық қалашық»</w:t>
            </w:r>
          </w:p>
          <w:p w:rsidR="00757B9E" w:rsidRPr="0077298E" w:rsidRDefault="00757B9E" w:rsidP="0077298E">
            <w:pPr>
              <w:pStyle w:val="TableParagraph"/>
              <w:rPr>
                <w:lang w:eastAsia="ru-RU"/>
              </w:rPr>
            </w:pPr>
            <w:r w:rsidRPr="0077298E">
              <w:rPr>
                <w:lang w:eastAsia="ru-RU"/>
              </w:rPr>
              <w:t>Мүсіндеу және жапсыру дағдысы</w:t>
            </w:r>
          </w:p>
          <w:p w:rsidR="00757B9E" w:rsidRPr="0077298E" w:rsidRDefault="00757B9E" w:rsidP="0077298E">
            <w:pPr>
              <w:pStyle w:val="TableParagraph"/>
              <w:rPr>
                <w:lang w:eastAsia="ru-RU"/>
              </w:rPr>
            </w:pPr>
            <w:r w:rsidRPr="0077298E">
              <w:rPr>
                <w:b/>
                <w:lang w:eastAsia="ru-RU"/>
              </w:rPr>
              <w:t>Міндеті:</w:t>
            </w:r>
            <w:r w:rsidRPr="0077298E">
              <w:rPr>
                <w:lang w:eastAsia="ru-RU"/>
              </w:rPr>
              <w:t xml:space="preserve"> Балалардың қиялында бар фантастикалық қаланы жасап шығару.</w:t>
            </w:r>
          </w:p>
          <w:p w:rsidR="00757B9E" w:rsidRPr="0077298E" w:rsidRDefault="00757B9E" w:rsidP="0077298E">
            <w:pPr>
              <w:pStyle w:val="TableParagraph"/>
              <w:rPr>
                <w:b/>
                <w:lang w:eastAsia="ru-RU"/>
              </w:rPr>
            </w:pPr>
            <w:r w:rsidRPr="0077298E">
              <w:rPr>
                <w:b/>
                <w:lang w:eastAsia="ru-RU"/>
              </w:rPr>
              <w:t>Ойын барысы:</w:t>
            </w:r>
          </w:p>
          <w:p w:rsidR="00757B9E" w:rsidRPr="0077298E" w:rsidRDefault="00757B9E" w:rsidP="0077298E">
            <w:pPr>
              <w:pStyle w:val="TableParagraph"/>
              <w:rPr>
                <w:lang w:eastAsia="ru-RU"/>
              </w:rPr>
            </w:pPr>
            <w:r w:rsidRPr="0077298E">
              <w:rPr>
                <w:lang w:eastAsia="ru-RU"/>
              </w:rPr>
              <w:t xml:space="preserve">Балалар қиялындағы қаланың тұрғындарын, ғимараттарын мүсіндеп, олардың қандай </w:t>
            </w:r>
            <w:r w:rsidRPr="0077298E">
              <w:rPr>
                <w:lang w:eastAsia="ru-RU"/>
              </w:rPr>
              <w:lastRenderedPageBreak/>
              <w:t>фантастикалық қасиеттері бар екенін сипаттайды.</w:t>
            </w:r>
          </w:p>
          <w:p w:rsidR="00757B9E" w:rsidRPr="0077298E" w:rsidRDefault="00757B9E" w:rsidP="0077298E">
            <w:pPr>
              <w:pStyle w:val="TableParagraph"/>
              <w:rPr>
                <w:lang w:eastAsia="ru-RU"/>
              </w:rPr>
            </w:pPr>
            <w:r w:rsidRPr="0077298E">
              <w:rPr>
                <w:lang w:eastAsia="ru-RU"/>
              </w:rPr>
              <w:t>Әр бала өз фантастикалық қаласының бір бөлігін жапсырып немесе мүсіндеп жасайды</w:t>
            </w:r>
          </w:p>
          <w:p w:rsidR="00757B9E" w:rsidRPr="0077298E" w:rsidRDefault="00757B9E" w:rsidP="0077298E">
            <w:pPr>
              <w:pStyle w:val="TableParagraph"/>
              <w:rPr>
                <w:lang w:eastAsia="ru-RU"/>
              </w:rPr>
            </w:pPr>
          </w:p>
        </w:tc>
        <w:tc>
          <w:tcPr>
            <w:tcW w:w="2693" w:type="dxa"/>
          </w:tcPr>
          <w:p w:rsidR="0077298E" w:rsidRDefault="00757B9E" w:rsidP="0077298E">
            <w:pPr>
              <w:pStyle w:val="TableParagraph"/>
              <w:rPr>
                <w:lang w:eastAsia="ru-RU"/>
              </w:rPr>
            </w:pPr>
            <w:r w:rsidRPr="0077298E">
              <w:rPr>
                <w:b/>
                <w:lang w:eastAsia="ru-RU"/>
              </w:rPr>
              <w:lastRenderedPageBreak/>
              <w:t>«Табиғаттағы құбылыстар»</w:t>
            </w:r>
            <w:r w:rsidRPr="0077298E">
              <w:rPr>
                <w:lang w:eastAsia="ru-RU"/>
              </w:rPr>
              <w:t xml:space="preserve"> </w:t>
            </w:r>
          </w:p>
          <w:p w:rsidR="00757B9E" w:rsidRPr="0077298E" w:rsidRDefault="00757B9E" w:rsidP="0077298E">
            <w:pPr>
              <w:pStyle w:val="TableParagraph"/>
              <w:rPr>
                <w:lang w:eastAsia="ru-RU"/>
              </w:rPr>
            </w:pPr>
            <w:r w:rsidRPr="0077298E">
              <w:rPr>
                <w:lang w:eastAsia="ru-RU"/>
              </w:rPr>
              <w:t>Жапсыру және құрастыру дағдысы</w:t>
            </w:r>
          </w:p>
          <w:p w:rsidR="00757B9E" w:rsidRPr="0077298E" w:rsidRDefault="00757B9E" w:rsidP="0077298E">
            <w:pPr>
              <w:pStyle w:val="TableParagraph"/>
              <w:rPr>
                <w:lang w:eastAsia="ru-RU"/>
              </w:rPr>
            </w:pPr>
            <w:r w:rsidRPr="0077298E">
              <w:rPr>
                <w:b/>
                <w:lang w:eastAsia="ru-RU"/>
              </w:rPr>
              <w:t xml:space="preserve">Міндеті: </w:t>
            </w:r>
            <w:r w:rsidRPr="0077298E">
              <w:rPr>
                <w:lang w:eastAsia="ru-RU"/>
              </w:rPr>
              <w:t>Табиғат құбылыстарын мүсіндеу және жапсыру арқылы көрсету.</w:t>
            </w:r>
          </w:p>
          <w:p w:rsidR="00757B9E" w:rsidRPr="0077298E" w:rsidRDefault="00757B9E" w:rsidP="0077298E">
            <w:pPr>
              <w:pStyle w:val="TableParagraph"/>
              <w:rPr>
                <w:b/>
                <w:lang w:eastAsia="ru-RU"/>
              </w:rPr>
            </w:pPr>
            <w:r w:rsidRPr="0077298E">
              <w:rPr>
                <w:b/>
                <w:lang w:eastAsia="ru-RU"/>
              </w:rPr>
              <w:t>Ойын барысы:</w:t>
            </w:r>
          </w:p>
          <w:p w:rsidR="00757B9E" w:rsidRPr="0077298E" w:rsidRDefault="00757B9E" w:rsidP="0077298E">
            <w:pPr>
              <w:pStyle w:val="TableParagraph"/>
              <w:rPr>
                <w:lang w:eastAsia="ru-RU"/>
              </w:rPr>
            </w:pPr>
            <w:r w:rsidRPr="0077298E">
              <w:rPr>
                <w:lang w:eastAsia="ru-RU"/>
              </w:rPr>
              <w:t xml:space="preserve">Балаларға әртүрлі табиғат құбылыстары туралы түсінік беріледі (мысалы, жаңбыр, күннің батуы, </w:t>
            </w:r>
            <w:r w:rsidRPr="0077298E">
              <w:rPr>
                <w:lang w:eastAsia="ru-RU"/>
              </w:rPr>
              <w:lastRenderedPageBreak/>
              <w:t>жел).</w:t>
            </w:r>
          </w:p>
          <w:p w:rsidR="00757B9E" w:rsidRPr="0077298E" w:rsidRDefault="00757B9E" w:rsidP="0077298E">
            <w:pPr>
              <w:pStyle w:val="TableParagraph"/>
              <w:rPr>
                <w:lang w:eastAsia="ru-RU"/>
              </w:rPr>
            </w:pPr>
            <w:r w:rsidRPr="0077298E">
              <w:rPr>
                <w:lang w:eastAsia="ru-RU"/>
              </w:rPr>
              <w:t>Әр бала табиғаттағы құбылыстарды көрсететін композиция жасайды.</w:t>
            </w:r>
          </w:p>
          <w:p w:rsidR="00757B9E" w:rsidRPr="0077298E" w:rsidRDefault="00757B9E" w:rsidP="0077298E">
            <w:pPr>
              <w:pStyle w:val="TableParagraph"/>
              <w:rPr>
                <w:lang w:eastAsia="ru-RU"/>
              </w:rPr>
            </w:pPr>
            <w:r w:rsidRPr="0077298E">
              <w:rPr>
                <w:lang w:eastAsia="ru-RU"/>
              </w:rPr>
              <w:t>Балалар жұмыстарын біріктіріп, бір үлкен табиғат көрінісін құрастырады.</w:t>
            </w:r>
          </w:p>
          <w:p w:rsidR="00757B9E" w:rsidRPr="0077298E" w:rsidRDefault="00757B9E" w:rsidP="0077298E">
            <w:pPr>
              <w:pStyle w:val="TableParagraph"/>
              <w:rPr>
                <w:lang w:eastAsia="ru-RU"/>
              </w:rPr>
            </w:pPr>
          </w:p>
        </w:tc>
        <w:tc>
          <w:tcPr>
            <w:tcW w:w="2523" w:type="dxa"/>
          </w:tcPr>
          <w:p w:rsidR="0077298E" w:rsidRDefault="00757B9E" w:rsidP="0077298E">
            <w:pPr>
              <w:pStyle w:val="TableParagraph"/>
              <w:rPr>
                <w:b/>
                <w:lang w:eastAsia="ru-RU"/>
              </w:rPr>
            </w:pPr>
            <w:r w:rsidRPr="0077298E">
              <w:rPr>
                <w:b/>
                <w:lang w:eastAsia="ru-RU"/>
              </w:rPr>
              <w:lastRenderedPageBreak/>
              <w:t>«Жануарлар патшалығы»</w:t>
            </w:r>
          </w:p>
          <w:p w:rsidR="00757B9E" w:rsidRPr="0077298E" w:rsidRDefault="00757B9E" w:rsidP="0077298E">
            <w:pPr>
              <w:pStyle w:val="TableParagraph"/>
              <w:rPr>
                <w:lang w:eastAsia="ru-RU"/>
              </w:rPr>
            </w:pPr>
            <w:r w:rsidRPr="0077298E">
              <w:rPr>
                <w:lang w:eastAsia="ru-RU"/>
              </w:rPr>
              <w:t xml:space="preserve"> Мүсіндеу және жапсыру дағдысы</w:t>
            </w:r>
          </w:p>
          <w:p w:rsidR="00757B9E" w:rsidRPr="0077298E" w:rsidRDefault="00757B9E" w:rsidP="0077298E">
            <w:pPr>
              <w:pStyle w:val="TableParagraph"/>
              <w:rPr>
                <w:lang w:eastAsia="ru-RU"/>
              </w:rPr>
            </w:pPr>
            <w:r w:rsidRPr="0077298E">
              <w:rPr>
                <w:b/>
                <w:lang w:eastAsia="ru-RU"/>
              </w:rPr>
              <w:t>Міндеті:</w:t>
            </w:r>
            <w:r w:rsidRPr="0077298E">
              <w:rPr>
                <w:lang w:eastAsia="ru-RU"/>
              </w:rPr>
              <w:t xml:space="preserve"> Балаларға жануарлардың әртүрлі түрлерін мүсіндеп, жануарлар патшалығын жасауға үйрету.</w:t>
            </w:r>
          </w:p>
          <w:p w:rsidR="00757B9E" w:rsidRPr="0077298E" w:rsidRDefault="00757B9E" w:rsidP="0077298E">
            <w:pPr>
              <w:pStyle w:val="TableParagraph"/>
              <w:rPr>
                <w:b/>
                <w:lang w:eastAsia="ru-RU"/>
              </w:rPr>
            </w:pPr>
            <w:r w:rsidRPr="0077298E">
              <w:rPr>
                <w:b/>
                <w:lang w:eastAsia="ru-RU"/>
              </w:rPr>
              <w:t>Ойын барысы:</w:t>
            </w:r>
          </w:p>
          <w:p w:rsidR="00757B9E" w:rsidRPr="0077298E" w:rsidRDefault="00757B9E" w:rsidP="0077298E">
            <w:pPr>
              <w:pStyle w:val="TableParagraph"/>
              <w:rPr>
                <w:lang w:eastAsia="ru-RU"/>
              </w:rPr>
            </w:pPr>
            <w:r w:rsidRPr="0077298E">
              <w:rPr>
                <w:lang w:eastAsia="ru-RU"/>
              </w:rPr>
              <w:t xml:space="preserve">Балалар жануарлар әлемінен әртүрлі жануарларды мүсіндеп, </w:t>
            </w:r>
            <w:r w:rsidRPr="0077298E">
              <w:rPr>
                <w:lang w:eastAsia="ru-RU"/>
              </w:rPr>
              <w:lastRenderedPageBreak/>
              <w:t>олардың қайда өмір сүретінін талқылайды.</w:t>
            </w:r>
          </w:p>
          <w:p w:rsidR="00757B9E" w:rsidRPr="0077298E" w:rsidRDefault="00757B9E" w:rsidP="0077298E">
            <w:pPr>
              <w:pStyle w:val="TableParagraph"/>
              <w:rPr>
                <w:lang w:eastAsia="ru-RU"/>
              </w:rPr>
            </w:pPr>
            <w:r w:rsidRPr="0077298E">
              <w:rPr>
                <w:lang w:eastAsia="ru-RU"/>
              </w:rPr>
              <w:t>Әр бала өз жануарын сипаттап, басқа балалармен бірге жануарлар патшалығын құрастырады.</w:t>
            </w:r>
          </w:p>
          <w:p w:rsidR="00757B9E" w:rsidRPr="0077298E" w:rsidRDefault="00757B9E" w:rsidP="0077298E">
            <w:pPr>
              <w:pStyle w:val="TableParagraph"/>
              <w:rPr>
                <w:lang w:eastAsia="ru-RU"/>
              </w:rPr>
            </w:pPr>
          </w:p>
        </w:tc>
      </w:tr>
      <w:tr w:rsidR="00757B9E" w:rsidRPr="00757B9E" w:rsidTr="00DC130A">
        <w:trPr>
          <w:trHeight w:val="552"/>
        </w:trPr>
        <w:tc>
          <w:tcPr>
            <w:tcW w:w="2552" w:type="dxa"/>
          </w:tcPr>
          <w:p w:rsidR="00757B9E" w:rsidRPr="00757B9E" w:rsidRDefault="00757B9E" w:rsidP="00757B9E">
            <w:pPr>
              <w:widowControl w:val="0"/>
              <w:autoSpaceDE w:val="0"/>
              <w:autoSpaceDN w:val="0"/>
              <w:spacing w:after="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552" w:type="dxa"/>
          </w:tcPr>
          <w:p w:rsidR="00757B9E" w:rsidRPr="0077298E" w:rsidRDefault="0077298E" w:rsidP="0077298E">
            <w:pPr>
              <w:pStyle w:val="TableParagraph"/>
              <w:rPr>
                <w:lang w:eastAsia="ru-RU"/>
              </w:rPr>
            </w:pPr>
            <w:r w:rsidRPr="0077298E">
              <w:rPr>
                <w:lang w:eastAsia="ru-RU"/>
              </w:rPr>
              <w:t>Ө</w:t>
            </w:r>
            <w:r w:rsidR="00757B9E" w:rsidRPr="0077298E">
              <w:rPr>
                <w:lang w:eastAsia="ru-RU"/>
              </w:rPr>
              <w:t>здігінен реттілікпен киіну және шешінуді үйрету</w:t>
            </w:r>
          </w:p>
          <w:p w:rsidR="00757B9E" w:rsidRPr="0077298E" w:rsidRDefault="00757B9E" w:rsidP="0077298E">
            <w:pPr>
              <w:pStyle w:val="TableParagraph"/>
              <w:rPr>
                <w:b/>
                <w:lang w:eastAsia="ru-RU"/>
              </w:rPr>
            </w:pPr>
            <w:r w:rsidRPr="0077298E">
              <w:rPr>
                <w:b/>
                <w:lang w:eastAsia="ru-RU"/>
              </w:rPr>
              <w:t>Өзіне-өзі қызмет ету дағдысын қалыптастыру</w:t>
            </w:r>
          </w:p>
          <w:p w:rsidR="00757B9E" w:rsidRPr="0077298E" w:rsidRDefault="00757B9E" w:rsidP="0077298E">
            <w:pPr>
              <w:pStyle w:val="TableParagraph"/>
              <w:rPr>
                <w:lang w:eastAsia="ru-RU"/>
              </w:rPr>
            </w:pPr>
          </w:p>
        </w:tc>
        <w:tc>
          <w:tcPr>
            <w:tcW w:w="2835" w:type="dxa"/>
          </w:tcPr>
          <w:p w:rsidR="00757B9E" w:rsidRPr="0077298E" w:rsidRDefault="0077298E" w:rsidP="0077298E">
            <w:pPr>
              <w:pStyle w:val="TableParagraph"/>
              <w:rPr>
                <w:rFonts w:eastAsia="Calibri"/>
              </w:rPr>
            </w:pPr>
            <w:r w:rsidRPr="0077298E">
              <w:rPr>
                <w:rFonts w:eastAsia="Calibri"/>
              </w:rPr>
              <w:t>К</w:t>
            </w:r>
            <w:r w:rsidR="00757B9E" w:rsidRPr="0077298E">
              <w:rPr>
                <w:rFonts w:eastAsia="Calibri"/>
              </w:rPr>
              <w:t>иімдерін шкафтарға салуға, дербестікке дағдыландыру</w:t>
            </w:r>
          </w:p>
          <w:p w:rsidR="00757B9E" w:rsidRPr="0077298E" w:rsidRDefault="00757B9E" w:rsidP="0077298E">
            <w:pPr>
              <w:pStyle w:val="TableParagraph"/>
              <w:rPr>
                <w:b/>
                <w:lang w:eastAsia="ru-RU"/>
              </w:rPr>
            </w:pPr>
            <w:r w:rsidRPr="0077298E">
              <w:rPr>
                <w:b/>
                <w:lang w:eastAsia="ru-RU"/>
              </w:rPr>
              <w:t>Өзіне-өзі қызмет ету дағдысын қалыптастыру</w:t>
            </w:r>
          </w:p>
          <w:p w:rsidR="00757B9E" w:rsidRPr="0077298E" w:rsidRDefault="00757B9E" w:rsidP="0077298E">
            <w:pPr>
              <w:pStyle w:val="TableParagraph"/>
              <w:rPr>
                <w:rFonts w:eastAsia="Calibri"/>
              </w:rPr>
            </w:pPr>
          </w:p>
        </w:tc>
        <w:tc>
          <w:tcPr>
            <w:tcW w:w="2835" w:type="dxa"/>
          </w:tcPr>
          <w:p w:rsidR="00757B9E" w:rsidRPr="0077298E" w:rsidRDefault="0077298E" w:rsidP="0077298E">
            <w:pPr>
              <w:pStyle w:val="TableParagraph"/>
              <w:rPr>
                <w:rFonts w:eastAsia="Calibri"/>
              </w:rPr>
            </w:pPr>
            <w:r w:rsidRPr="0077298E">
              <w:rPr>
                <w:rFonts w:eastAsia="Calibri"/>
              </w:rPr>
              <w:t>С</w:t>
            </w:r>
            <w:r w:rsidR="00757B9E" w:rsidRPr="0077298E">
              <w:rPr>
                <w:rFonts w:eastAsia="Calibri"/>
              </w:rPr>
              <w:t>өздік қорды балалардың киімдерінің, аяқ киімдерінің атауларымен байытуға</w:t>
            </w:r>
          </w:p>
          <w:p w:rsidR="00757B9E" w:rsidRPr="0077298E" w:rsidRDefault="00757B9E" w:rsidP="0077298E">
            <w:pPr>
              <w:pStyle w:val="TableParagraph"/>
              <w:rPr>
                <w:rFonts w:eastAsia="Calibri"/>
              </w:rPr>
            </w:pPr>
            <w:r w:rsidRPr="0077298E">
              <w:rPr>
                <w:b/>
                <w:lang w:eastAsia="ru-RU"/>
              </w:rPr>
              <w:t>Мемлекеттік тілді меңгерту</w:t>
            </w:r>
          </w:p>
          <w:p w:rsidR="00757B9E" w:rsidRPr="0077298E" w:rsidRDefault="00757B9E" w:rsidP="0077298E">
            <w:pPr>
              <w:pStyle w:val="TableParagraph"/>
              <w:rPr>
                <w:lang w:eastAsia="ru-RU"/>
              </w:rPr>
            </w:pPr>
          </w:p>
        </w:tc>
        <w:tc>
          <w:tcPr>
            <w:tcW w:w="2693" w:type="dxa"/>
          </w:tcPr>
          <w:p w:rsidR="00757B9E" w:rsidRPr="0077298E" w:rsidRDefault="00757B9E" w:rsidP="0077298E">
            <w:pPr>
              <w:pStyle w:val="TableParagraph"/>
              <w:rPr>
                <w:rFonts w:eastAsia="Calibri"/>
              </w:rPr>
            </w:pPr>
            <w:r w:rsidRPr="0077298E">
              <w:rPr>
                <w:rFonts w:eastAsia="Calibri"/>
              </w:rPr>
              <w:t xml:space="preserve">Балаларды  мейірімділікке, бір-біріне көмектесуге баулу олардың сөйлеуін дамыту </w:t>
            </w:r>
          </w:p>
          <w:p w:rsidR="00757B9E" w:rsidRPr="0077298E" w:rsidRDefault="00757B9E" w:rsidP="0077298E">
            <w:pPr>
              <w:pStyle w:val="TableParagraph"/>
              <w:rPr>
                <w:b/>
                <w:lang w:eastAsia="ru-RU"/>
              </w:rPr>
            </w:pPr>
            <w:r w:rsidRPr="0077298E">
              <w:rPr>
                <w:b/>
                <w:lang w:eastAsia="ru-RU"/>
              </w:rPr>
              <w:t xml:space="preserve">Мемлекеттік тілді меңгерту </w:t>
            </w:r>
          </w:p>
        </w:tc>
        <w:tc>
          <w:tcPr>
            <w:tcW w:w="2523" w:type="dxa"/>
          </w:tcPr>
          <w:p w:rsidR="00757B9E" w:rsidRPr="0077298E" w:rsidRDefault="0077298E" w:rsidP="0077298E">
            <w:pPr>
              <w:pStyle w:val="TableParagraph"/>
              <w:rPr>
                <w:lang w:eastAsia="ru-RU"/>
              </w:rPr>
            </w:pPr>
            <w:r w:rsidRPr="0077298E">
              <w:rPr>
                <w:lang w:eastAsia="ru-RU"/>
              </w:rPr>
              <w:t>Ө</w:t>
            </w:r>
            <w:r w:rsidR="00757B9E" w:rsidRPr="0077298E">
              <w:rPr>
                <w:lang w:eastAsia="ru-RU"/>
              </w:rPr>
              <w:t>здігінен реттілікпен киіну және шешінуді үйрету</w:t>
            </w:r>
          </w:p>
          <w:p w:rsidR="00757B9E" w:rsidRPr="0077298E" w:rsidRDefault="00757B9E" w:rsidP="0077298E">
            <w:pPr>
              <w:pStyle w:val="TableParagraph"/>
              <w:rPr>
                <w:b/>
                <w:lang w:eastAsia="ru-RU"/>
              </w:rPr>
            </w:pPr>
            <w:r w:rsidRPr="0077298E">
              <w:rPr>
                <w:b/>
                <w:lang w:eastAsia="ru-RU"/>
              </w:rPr>
              <w:t>Өзіне-өзі қызмет ету дағдысын қалыптастыру</w:t>
            </w:r>
          </w:p>
        </w:tc>
      </w:tr>
      <w:tr w:rsidR="00757B9E" w:rsidRPr="00757B9E" w:rsidTr="00DC130A">
        <w:trPr>
          <w:trHeight w:val="552"/>
        </w:trPr>
        <w:tc>
          <w:tcPr>
            <w:tcW w:w="2552"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552" w:type="dxa"/>
          </w:tcPr>
          <w:p w:rsidR="00757B9E" w:rsidRPr="0077298E" w:rsidRDefault="00757B9E" w:rsidP="0077298E">
            <w:pPr>
              <w:pStyle w:val="TableParagraph"/>
              <w:rPr>
                <w:b/>
                <w:lang w:eastAsia="ru-RU"/>
              </w:rPr>
            </w:pPr>
            <w:r w:rsidRPr="0077298E">
              <w:rPr>
                <w:b/>
                <w:lang w:eastAsia="ru-RU"/>
              </w:rPr>
              <w:t>Серуен картотекасы №11</w:t>
            </w:r>
          </w:p>
          <w:p w:rsidR="00757B9E" w:rsidRPr="00757B9E" w:rsidRDefault="00757B9E" w:rsidP="0077298E">
            <w:pPr>
              <w:pStyle w:val="TableParagraph"/>
              <w:rPr>
                <w:lang w:eastAsia="ru-RU"/>
              </w:rPr>
            </w:pPr>
            <w:r w:rsidRPr="00757B9E">
              <w:rPr>
                <w:lang w:eastAsia="ru-RU"/>
              </w:rPr>
              <w:t>Табиғатқа қамқорлық</w:t>
            </w:r>
          </w:p>
          <w:p w:rsidR="00757B9E" w:rsidRPr="00757B9E" w:rsidRDefault="00757B9E" w:rsidP="0077298E">
            <w:pPr>
              <w:pStyle w:val="TableParagraph"/>
              <w:rPr>
                <w:lang w:eastAsia="ru-RU"/>
              </w:rPr>
            </w:pPr>
            <w:r w:rsidRPr="00757B9E">
              <w:rPr>
                <w:lang w:eastAsia="ru-RU"/>
              </w:rPr>
              <w:t>Қоқыс жинау: Серуен барысында балаларға табиғаттағы қоқыстарды жинау тапсырмасын беріңіз. Бұл оларға қоршаған ортаға жауапкершілікпен қарауға және табиғатты қорғауға үйретеді.</w:t>
            </w:r>
          </w:p>
          <w:p w:rsidR="00757B9E" w:rsidRPr="00757B9E" w:rsidRDefault="00757B9E" w:rsidP="0077298E">
            <w:pPr>
              <w:pStyle w:val="TableParagraph"/>
              <w:rPr>
                <w:lang w:eastAsia="ru-RU"/>
              </w:rPr>
            </w:pPr>
            <w:r w:rsidRPr="00757B9E">
              <w:rPr>
                <w:lang w:eastAsia="ru-RU"/>
              </w:rPr>
              <w:t xml:space="preserve"> Өсімдіктерге күтім: Балаларға ағаштардың жапырақтарын, гүлдерін қарау, оларды суару немесе егу бойынша тапсырмалар беру. Бұл өсімдіктердің өмір сүруіне ықпал етеді.</w:t>
            </w:r>
          </w:p>
          <w:p w:rsidR="00757B9E" w:rsidRPr="00757B9E" w:rsidRDefault="00757B9E" w:rsidP="0077298E">
            <w:pPr>
              <w:pStyle w:val="TableParagraph"/>
              <w:rPr>
                <w:lang w:eastAsia="ru-RU"/>
              </w:rPr>
            </w:pPr>
          </w:p>
          <w:p w:rsidR="00757B9E" w:rsidRPr="00757B9E" w:rsidRDefault="00757B9E" w:rsidP="0077298E">
            <w:pPr>
              <w:pStyle w:val="TableParagraph"/>
              <w:rPr>
                <w:lang w:eastAsia="ru-RU"/>
              </w:rPr>
            </w:pPr>
            <w:r w:rsidRPr="00757B9E">
              <w:rPr>
                <w:lang w:eastAsia="ru-RU"/>
              </w:rPr>
              <w:t>2. Еңбек дағдыларын дамыту</w:t>
            </w:r>
          </w:p>
          <w:p w:rsidR="00757B9E" w:rsidRPr="00757B9E" w:rsidRDefault="00757B9E" w:rsidP="0077298E">
            <w:pPr>
              <w:pStyle w:val="TableParagraph"/>
              <w:rPr>
                <w:lang w:eastAsia="ru-RU"/>
              </w:rPr>
            </w:pPr>
            <w:r w:rsidRPr="00757B9E">
              <w:rPr>
                <w:lang w:eastAsia="ru-RU"/>
              </w:rPr>
              <w:t xml:space="preserve">   - Жемістер мен көкөністерді жинау: Егер серуен ауыл немесе бақшада өтсе, балаларды жемістер мен көкөністерді жинауға үйрету. Бұл оларға еңбек арқылы өнім алудың маңыздылығын көрсетеді.</w:t>
            </w:r>
          </w:p>
          <w:p w:rsidR="00757B9E" w:rsidRPr="00757B9E" w:rsidRDefault="00757B9E" w:rsidP="0077298E">
            <w:pPr>
              <w:pStyle w:val="TableParagraph"/>
              <w:rPr>
                <w:lang w:eastAsia="ru-RU"/>
              </w:rPr>
            </w:pPr>
            <w:r w:rsidRPr="00757B9E">
              <w:rPr>
                <w:lang w:eastAsia="ru-RU"/>
              </w:rPr>
              <w:t xml:space="preserve">   - Құстарға жем беру: Балаларға құстарға арналған жем шашу немесе арнайы орындар дайындау. Бұл табиғатқа қамқорлық сезімін дамытуға көмектеседі.</w:t>
            </w:r>
          </w:p>
          <w:p w:rsidR="00757B9E" w:rsidRPr="0077298E" w:rsidRDefault="00757B9E" w:rsidP="00D10E8C">
            <w:pPr>
              <w:pStyle w:val="TableParagraph"/>
              <w:rPr>
                <w:b/>
                <w:color w:val="00B0F0"/>
                <w:lang w:eastAsia="ru-RU"/>
              </w:rPr>
            </w:pPr>
            <w:r w:rsidRPr="00757B9E">
              <w:rPr>
                <w:lang w:eastAsia="ru-RU"/>
              </w:rPr>
              <w:t xml:space="preserve">   </w:t>
            </w:r>
            <w:r w:rsidRPr="0077298E">
              <w:rPr>
                <w:b/>
                <w:lang w:eastAsia="ru-RU"/>
              </w:rPr>
              <w:t xml:space="preserve">Адамгершілік, экологиялық білім, еңбекке баулу, қамқорлық дағдыларын қалыптастыру </w:t>
            </w:r>
          </w:p>
        </w:tc>
        <w:tc>
          <w:tcPr>
            <w:tcW w:w="2835" w:type="dxa"/>
          </w:tcPr>
          <w:p w:rsidR="00757B9E" w:rsidRPr="0077298E" w:rsidRDefault="00757B9E" w:rsidP="0077298E">
            <w:pPr>
              <w:pStyle w:val="TableParagraph"/>
              <w:rPr>
                <w:b/>
                <w:lang w:eastAsia="ru-RU"/>
              </w:rPr>
            </w:pPr>
            <w:r w:rsidRPr="0077298E">
              <w:rPr>
                <w:b/>
                <w:lang w:eastAsia="ru-RU"/>
              </w:rPr>
              <w:lastRenderedPageBreak/>
              <w:t>Серуен картотекасы №12</w:t>
            </w:r>
          </w:p>
          <w:p w:rsidR="00757B9E" w:rsidRPr="00757B9E" w:rsidRDefault="00757B9E" w:rsidP="0077298E">
            <w:pPr>
              <w:pStyle w:val="TableParagraph"/>
              <w:rPr>
                <w:color w:val="000000"/>
                <w:lang w:eastAsia="ru-RU"/>
              </w:rPr>
            </w:pPr>
            <w:r w:rsidRPr="00757B9E">
              <w:rPr>
                <w:color w:val="000000"/>
                <w:lang w:eastAsia="ru-RU"/>
              </w:rPr>
              <w:t>Табиғатпен танысу</w:t>
            </w:r>
          </w:p>
          <w:p w:rsidR="00757B9E" w:rsidRPr="00757B9E" w:rsidRDefault="00757B9E" w:rsidP="0077298E">
            <w:pPr>
              <w:pStyle w:val="TableParagraph"/>
              <w:rPr>
                <w:color w:val="000000"/>
                <w:lang w:eastAsia="ru-RU"/>
              </w:rPr>
            </w:pPr>
            <w:r w:rsidRPr="00757B9E">
              <w:rPr>
                <w:color w:val="000000"/>
                <w:lang w:eastAsia="ru-RU"/>
              </w:rPr>
              <w:t xml:space="preserve">Тақырып: Ағаштар мен өсімдіктерді зерттеу  </w:t>
            </w:r>
          </w:p>
          <w:p w:rsidR="00757B9E" w:rsidRPr="00757B9E" w:rsidRDefault="00757B9E" w:rsidP="0077298E">
            <w:pPr>
              <w:pStyle w:val="TableParagraph"/>
              <w:rPr>
                <w:color w:val="000000"/>
                <w:lang w:eastAsia="ru-RU"/>
              </w:rPr>
            </w:pPr>
            <w:r w:rsidRPr="00757B9E">
              <w:rPr>
                <w:color w:val="000000"/>
                <w:lang w:eastAsia="ru-RU"/>
              </w:rPr>
              <w:t>Мақсат: Балаларды ағаштар мен өсімдіктердің түрлерімен таныстыру, оларды күтуге үйрету.</w:t>
            </w:r>
          </w:p>
          <w:p w:rsidR="00757B9E" w:rsidRPr="00757B9E" w:rsidRDefault="00757B9E" w:rsidP="0077298E">
            <w:pPr>
              <w:pStyle w:val="TableParagraph"/>
              <w:rPr>
                <w:color w:val="000000"/>
                <w:lang w:eastAsia="ru-RU"/>
              </w:rPr>
            </w:pPr>
          </w:p>
          <w:p w:rsidR="00757B9E" w:rsidRPr="00757B9E" w:rsidRDefault="00757B9E" w:rsidP="0077298E">
            <w:pPr>
              <w:pStyle w:val="TableParagraph"/>
              <w:rPr>
                <w:color w:val="000000"/>
                <w:lang w:eastAsia="ru-RU"/>
              </w:rPr>
            </w:pPr>
            <w:r w:rsidRPr="00757B9E">
              <w:rPr>
                <w:color w:val="000000"/>
                <w:lang w:eastAsia="ru-RU"/>
              </w:rPr>
              <w:t xml:space="preserve">Серуен: Балалармен жақын маңдағы саябаққа барып, ағаштар мен гүлдерді тамашалау.  </w:t>
            </w:r>
          </w:p>
          <w:p w:rsidR="00757B9E" w:rsidRPr="00757B9E" w:rsidRDefault="00757B9E" w:rsidP="0077298E">
            <w:pPr>
              <w:pStyle w:val="TableParagraph"/>
              <w:rPr>
                <w:color w:val="000000"/>
                <w:lang w:eastAsia="ru-RU"/>
              </w:rPr>
            </w:pPr>
            <w:r w:rsidRPr="00757B9E">
              <w:rPr>
                <w:color w:val="000000"/>
                <w:lang w:eastAsia="ru-RU"/>
              </w:rPr>
              <w:t xml:space="preserve">Іс-шара: Балаларға әртүрлі өсімдіктерді көрсетіп, олардың жапырақтары мен сабақтарын зерттеу. Әр ағаштың атауын айтып, ағаштарды күту туралы түсіндіру.  </w:t>
            </w:r>
          </w:p>
          <w:p w:rsidR="00757B9E" w:rsidRPr="00757B9E" w:rsidRDefault="00757B9E" w:rsidP="0077298E">
            <w:pPr>
              <w:pStyle w:val="TableParagraph"/>
              <w:rPr>
                <w:color w:val="000000"/>
                <w:lang w:eastAsia="ru-RU"/>
              </w:rPr>
            </w:pPr>
            <w:r w:rsidRPr="00757B9E">
              <w:rPr>
                <w:color w:val="000000"/>
                <w:lang w:eastAsia="ru-RU"/>
              </w:rPr>
              <w:lastRenderedPageBreak/>
              <w:t>Еңбекке баулу: Балаларға бақшаға қалай қамқор болу керектігін көрсетіп, кішкене күрекпен топырақты қопсыту.</w:t>
            </w:r>
          </w:p>
          <w:p w:rsidR="00757B9E" w:rsidRPr="0077298E" w:rsidRDefault="00757B9E" w:rsidP="0077298E">
            <w:pPr>
              <w:pStyle w:val="TableParagraph"/>
              <w:rPr>
                <w:b/>
                <w:color w:val="00B0F0"/>
                <w:lang w:eastAsia="ru-RU"/>
              </w:rPr>
            </w:pPr>
            <w:r w:rsidRPr="0077298E">
              <w:rPr>
                <w:b/>
                <w:lang w:eastAsia="ru-RU"/>
              </w:rPr>
              <w:t>Адамгершілік, экологиялық білім, еңбекке баулу, қамқорлық дағдыларын қалыптастыру</w:t>
            </w:r>
          </w:p>
        </w:tc>
        <w:tc>
          <w:tcPr>
            <w:tcW w:w="2835" w:type="dxa"/>
          </w:tcPr>
          <w:p w:rsidR="00757B9E" w:rsidRPr="0077298E" w:rsidRDefault="00757B9E" w:rsidP="0077298E">
            <w:pPr>
              <w:pStyle w:val="TableParagraph"/>
              <w:rPr>
                <w:b/>
                <w:lang w:eastAsia="ru-RU"/>
              </w:rPr>
            </w:pPr>
            <w:r w:rsidRPr="0077298E">
              <w:rPr>
                <w:b/>
                <w:lang w:eastAsia="ru-RU"/>
              </w:rPr>
              <w:lastRenderedPageBreak/>
              <w:t>Серуен картотекасы №13</w:t>
            </w:r>
          </w:p>
          <w:p w:rsidR="00757B9E" w:rsidRPr="00757B9E" w:rsidRDefault="00757B9E" w:rsidP="0077298E">
            <w:pPr>
              <w:pStyle w:val="TableParagraph"/>
              <w:rPr>
                <w:color w:val="000000"/>
                <w:lang w:eastAsia="ru-RU"/>
              </w:rPr>
            </w:pPr>
            <w:r w:rsidRPr="00757B9E">
              <w:rPr>
                <w:color w:val="000000"/>
                <w:lang w:eastAsia="ru-RU"/>
              </w:rPr>
              <w:t xml:space="preserve">Судың маңызы  </w:t>
            </w:r>
          </w:p>
          <w:p w:rsidR="00757B9E" w:rsidRPr="00757B9E" w:rsidRDefault="00757B9E" w:rsidP="0077298E">
            <w:pPr>
              <w:pStyle w:val="TableParagraph"/>
              <w:rPr>
                <w:color w:val="000000"/>
                <w:lang w:eastAsia="ru-RU"/>
              </w:rPr>
            </w:pPr>
            <w:r w:rsidRPr="00757B9E">
              <w:rPr>
                <w:color w:val="000000"/>
                <w:lang w:eastAsia="ru-RU"/>
              </w:rPr>
              <w:t xml:space="preserve">Тақырып: Судың табиғаттағы рөлі  </w:t>
            </w:r>
          </w:p>
          <w:p w:rsidR="00757B9E" w:rsidRPr="00757B9E" w:rsidRDefault="00757B9E" w:rsidP="0077298E">
            <w:pPr>
              <w:pStyle w:val="TableParagraph"/>
              <w:rPr>
                <w:color w:val="000000"/>
                <w:lang w:eastAsia="ru-RU"/>
              </w:rPr>
            </w:pPr>
            <w:r w:rsidRPr="00757B9E">
              <w:rPr>
                <w:color w:val="000000"/>
                <w:lang w:eastAsia="ru-RU"/>
              </w:rPr>
              <w:t>Мақсат: Судың маңызын түсіндіру, суды үнемді пайдалану жолдарын үйрету.</w:t>
            </w:r>
          </w:p>
          <w:p w:rsidR="00757B9E" w:rsidRPr="00757B9E" w:rsidRDefault="00757B9E" w:rsidP="0077298E">
            <w:pPr>
              <w:pStyle w:val="TableParagraph"/>
              <w:rPr>
                <w:color w:val="000000"/>
                <w:lang w:eastAsia="ru-RU"/>
              </w:rPr>
            </w:pPr>
          </w:p>
          <w:p w:rsidR="00757B9E" w:rsidRPr="00757B9E" w:rsidRDefault="00757B9E" w:rsidP="0077298E">
            <w:pPr>
              <w:pStyle w:val="TableParagraph"/>
              <w:rPr>
                <w:color w:val="000000"/>
                <w:lang w:eastAsia="ru-RU"/>
              </w:rPr>
            </w:pPr>
            <w:r w:rsidRPr="00757B9E">
              <w:rPr>
                <w:color w:val="000000"/>
                <w:lang w:eastAsia="ru-RU"/>
              </w:rPr>
              <w:t xml:space="preserve">Серуен: Су қоймасы немесе бұлақ жанында серуен.  </w:t>
            </w:r>
          </w:p>
          <w:p w:rsidR="00757B9E" w:rsidRPr="00757B9E" w:rsidRDefault="00757B9E" w:rsidP="0077298E">
            <w:pPr>
              <w:pStyle w:val="TableParagraph"/>
              <w:rPr>
                <w:color w:val="000000"/>
                <w:lang w:eastAsia="ru-RU"/>
              </w:rPr>
            </w:pPr>
            <w:r w:rsidRPr="00757B9E">
              <w:rPr>
                <w:color w:val="000000"/>
                <w:lang w:eastAsia="ru-RU"/>
              </w:rPr>
              <w:t xml:space="preserve">Іс-шара: Балаларға судың табиғаттағы рөлі мен оның маңызын түсіндіру, суды қалай үнемдеу керек екенін үйрету.  </w:t>
            </w:r>
          </w:p>
          <w:p w:rsidR="00757B9E" w:rsidRPr="00757B9E" w:rsidRDefault="00757B9E" w:rsidP="0077298E">
            <w:pPr>
              <w:pStyle w:val="TableParagraph"/>
              <w:rPr>
                <w:color w:val="000000"/>
                <w:lang w:eastAsia="ru-RU"/>
              </w:rPr>
            </w:pPr>
            <w:r w:rsidRPr="00757B9E">
              <w:rPr>
                <w:color w:val="000000"/>
                <w:lang w:eastAsia="ru-RU"/>
              </w:rPr>
              <w:t xml:space="preserve">Еңбекке баулу: Су қоймасына немесе бақшадағы өсімдіктерге су </w:t>
            </w:r>
            <w:r w:rsidRPr="00757B9E">
              <w:rPr>
                <w:color w:val="000000"/>
                <w:lang w:eastAsia="ru-RU"/>
              </w:rPr>
              <w:lastRenderedPageBreak/>
              <w:t>тасып, оларды суару.</w:t>
            </w:r>
          </w:p>
          <w:p w:rsidR="00757B9E" w:rsidRPr="002B629D" w:rsidRDefault="00757B9E" w:rsidP="0077298E">
            <w:pPr>
              <w:pStyle w:val="TableParagraph"/>
              <w:rPr>
                <w:b/>
                <w:color w:val="000000"/>
                <w:lang w:eastAsia="ru-RU"/>
              </w:rPr>
            </w:pPr>
            <w:r w:rsidRPr="002B629D">
              <w:rPr>
                <w:b/>
                <w:lang w:eastAsia="ru-RU"/>
              </w:rPr>
              <w:t>Адамгершілік, экологиялық білім, еңбекке баулу, қамқорлық дағдыларын қалыптастыру</w:t>
            </w:r>
          </w:p>
        </w:tc>
        <w:tc>
          <w:tcPr>
            <w:tcW w:w="2693" w:type="dxa"/>
          </w:tcPr>
          <w:p w:rsidR="00757B9E" w:rsidRPr="0077298E" w:rsidRDefault="00757B9E" w:rsidP="0077298E">
            <w:pPr>
              <w:pStyle w:val="TableParagraph"/>
              <w:rPr>
                <w:b/>
                <w:color w:val="000000"/>
                <w:lang w:eastAsia="ru-RU"/>
              </w:rPr>
            </w:pPr>
            <w:r w:rsidRPr="0077298E">
              <w:rPr>
                <w:b/>
                <w:color w:val="000000"/>
                <w:lang w:eastAsia="ru-RU"/>
              </w:rPr>
              <w:lastRenderedPageBreak/>
              <w:t>Серуен картотекасы №14</w:t>
            </w:r>
          </w:p>
          <w:p w:rsidR="00757B9E" w:rsidRPr="00757B9E" w:rsidRDefault="00757B9E" w:rsidP="0077298E">
            <w:pPr>
              <w:pStyle w:val="TableParagraph"/>
              <w:rPr>
                <w:color w:val="000000"/>
                <w:lang w:eastAsia="ru-RU"/>
              </w:rPr>
            </w:pPr>
            <w:r w:rsidRPr="00757B9E">
              <w:rPr>
                <w:color w:val="000000"/>
                <w:lang w:eastAsia="ru-RU"/>
              </w:rPr>
              <w:t xml:space="preserve">Тазалық күні  </w:t>
            </w:r>
          </w:p>
          <w:p w:rsidR="00757B9E" w:rsidRPr="00757B9E" w:rsidRDefault="00757B9E" w:rsidP="0077298E">
            <w:pPr>
              <w:pStyle w:val="TableParagraph"/>
              <w:rPr>
                <w:color w:val="000000"/>
                <w:lang w:eastAsia="ru-RU"/>
              </w:rPr>
            </w:pPr>
            <w:r w:rsidRPr="00757B9E">
              <w:rPr>
                <w:color w:val="000000"/>
                <w:lang w:eastAsia="ru-RU"/>
              </w:rPr>
              <w:t xml:space="preserve">Тақырып: Табиғатты таза ұстау  </w:t>
            </w:r>
          </w:p>
          <w:p w:rsidR="00757B9E" w:rsidRPr="00757B9E" w:rsidRDefault="00757B9E" w:rsidP="0077298E">
            <w:pPr>
              <w:pStyle w:val="TableParagraph"/>
              <w:rPr>
                <w:color w:val="000000"/>
                <w:lang w:eastAsia="ru-RU"/>
              </w:rPr>
            </w:pPr>
            <w:r w:rsidRPr="00757B9E">
              <w:rPr>
                <w:color w:val="000000"/>
                <w:lang w:eastAsia="ru-RU"/>
              </w:rPr>
              <w:t>Мақсат: Балаларды қоршаған ортаны таза ұстауға баулу, тазалыққа үйрету.</w:t>
            </w:r>
          </w:p>
          <w:p w:rsidR="00757B9E" w:rsidRPr="00757B9E" w:rsidRDefault="00757B9E" w:rsidP="0077298E">
            <w:pPr>
              <w:pStyle w:val="TableParagraph"/>
              <w:rPr>
                <w:color w:val="000000"/>
                <w:lang w:eastAsia="ru-RU"/>
              </w:rPr>
            </w:pPr>
          </w:p>
          <w:p w:rsidR="00757B9E" w:rsidRPr="00757B9E" w:rsidRDefault="00757B9E" w:rsidP="0077298E">
            <w:pPr>
              <w:pStyle w:val="TableParagraph"/>
              <w:rPr>
                <w:color w:val="000000"/>
                <w:lang w:eastAsia="ru-RU"/>
              </w:rPr>
            </w:pPr>
            <w:r w:rsidRPr="00757B9E">
              <w:rPr>
                <w:color w:val="000000"/>
                <w:lang w:eastAsia="ru-RU"/>
              </w:rPr>
              <w:t xml:space="preserve">Серуен: Жақын маңдағы табиғи аймаққа серуен.  </w:t>
            </w:r>
          </w:p>
          <w:p w:rsidR="00757B9E" w:rsidRPr="00757B9E" w:rsidRDefault="00757B9E" w:rsidP="0077298E">
            <w:pPr>
              <w:pStyle w:val="TableParagraph"/>
              <w:rPr>
                <w:color w:val="000000"/>
                <w:lang w:eastAsia="ru-RU"/>
              </w:rPr>
            </w:pPr>
            <w:r w:rsidRPr="00757B9E">
              <w:rPr>
                <w:color w:val="000000"/>
                <w:lang w:eastAsia="ru-RU"/>
              </w:rPr>
              <w:t xml:space="preserve">Іс-шара: Балалармен бірге серуендеп жүріп, жердегі қоқыстарды жинау. Табиғатты қоқыстан қалай қорғауға болатыны туралы әңгімелесу.  </w:t>
            </w:r>
          </w:p>
          <w:p w:rsidR="00757B9E" w:rsidRPr="00757B9E" w:rsidRDefault="00757B9E" w:rsidP="0077298E">
            <w:pPr>
              <w:pStyle w:val="TableParagraph"/>
              <w:rPr>
                <w:color w:val="00B0F0"/>
                <w:lang w:eastAsia="ru-RU"/>
              </w:rPr>
            </w:pPr>
            <w:r w:rsidRPr="00757B9E">
              <w:rPr>
                <w:color w:val="000000"/>
                <w:lang w:eastAsia="ru-RU"/>
              </w:rPr>
              <w:t xml:space="preserve">Еңбекке баулу: Қоқыс жинау мен сұрыптау </w:t>
            </w:r>
            <w:r w:rsidRPr="00757B9E">
              <w:rPr>
                <w:color w:val="000000"/>
                <w:lang w:eastAsia="ru-RU"/>
              </w:rPr>
              <w:lastRenderedPageBreak/>
              <w:t>жұмыстарын көрсету. Балаларға қоқысты қайда және қалай тастау керектігін үйрету</w:t>
            </w:r>
            <w:r w:rsidRPr="00757B9E">
              <w:rPr>
                <w:color w:val="00B0F0"/>
                <w:lang w:eastAsia="ru-RU"/>
              </w:rPr>
              <w:t>.</w:t>
            </w:r>
          </w:p>
          <w:p w:rsidR="00757B9E" w:rsidRPr="002B629D" w:rsidRDefault="00757B9E" w:rsidP="0077298E">
            <w:pPr>
              <w:pStyle w:val="TableParagraph"/>
              <w:rPr>
                <w:b/>
                <w:color w:val="00B0F0"/>
                <w:lang w:eastAsia="ru-RU"/>
              </w:rPr>
            </w:pPr>
            <w:r w:rsidRPr="002B629D">
              <w:rPr>
                <w:b/>
                <w:lang w:eastAsia="ru-RU"/>
              </w:rPr>
              <w:t>Адамгершілік, экологиялық білім, еңбекке баулу, қамқорлық дағдыларын қалыптастыру</w:t>
            </w:r>
          </w:p>
        </w:tc>
        <w:tc>
          <w:tcPr>
            <w:tcW w:w="2523" w:type="dxa"/>
          </w:tcPr>
          <w:p w:rsidR="0077298E" w:rsidRDefault="00757B9E" w:rsidP="0077298E">
            <w:pPr>
              <w:pStyle w:val="TableParagraph"/>
              <w:rPr>
                <w:b/>
                <w:color w:val="000000"/>
                <w:lang w:eastAsia="ru-RU"/>
              </w:rPr>
            </w:pPr>
            <w:r w:rsidRPr="0077298E">
              <w:rPr>
                <w:b/>
                <w:color w:val="000000"/>
                <w:lang w:eastAsia="ru-RU"/>
              </w:rPr>
              <w:lastRenderedPageBreak/>
              <w:t xml:space="preserve">Серуен картотекасы </w:t>
            </w:r>
          </w:p>
          <w:p w:rsidR="00757B9E" w:rsidRPr="0077298E" w:rsidRDefault="00757B9E" w:rsidP="0077298E">
            <w:pPr>
              <w:pStyle w:val="TableParagraph"/>
              <w:rPr>
                <w:b/>
                <w:color w:val="000000"/>
                <w:lang w:eastAsia="ru-RU"/>
              </w:rPr>
            </w:pPr>
            <w:r w:rsidRPr="0077298E">
              <w:rPr>
                <w:b/>
                <w:color w:val="000000"/>
                <w:lang w:eastAsia="ru-RU"/>
              </w:rPr>
              <w:t>№15</w:t>
            </w:r>
          </w:p>
          <w:p w:rsidR="00757B9E" w:rsidRPr="00757B9E" w:rsidRDefault="00757B9E" w:rsidP="0077298E">
            <w:pPr>
              <w:pStyle w:val="TableParagraph"/>
              <w:rPr>
                <w:color w:val="000000"/>
                <w:lang w:eastAsia="ru-RU"/>
              </w:rPr>
            </w:pPr>
            <w:r w:rsidRPr="00757B9E">
              <w:rPr>
                <w:color w:val="000000"/>
                <w:lang w:eastAsia="ru-RU"/>
              </w:rPr>
              <w:t xml:space="preserve">Гүлдер күні  </w:t>
            </w:r>
          </w:p>
          <w:p w:rsidR="00757B9E" w:rsidRPr="00757B9E" w:rsidRDefault="00757B9E" w:rsidP="0077298E">
            <w:pPr>
              <w:pStyle w:val="TableParagraph"/>
              <w:rPr>
                <w:color w:val="000000"/>
                <w:lang w:eastAsia="ru-RU"/>
              </w:rPr>
            </w:pPr>
            <w:r w:rsidRPr="00757B9E">
              <w:rPr>
                <w:color w:val="000000"/>
                <w:lang w:eastAsia="ru-RU"/>
              </w:rPr>
              <w:t xml:space="preserve">Тақырып: Гүлдердің түрлері және оларды күту  </w:t>
            </w:r>
          </w:p>
          <w:p w:rsidR="00757B9E" w:rsidRPr="00757B9E" w:rsidRDefault="00757B9E" w:rsidP="0077298E">
            <w:pPr>
              <w:pStyle w:val="TableParagraph"/>
              <w:rPr>
                <w:color w:val="000000"/>
                <w:lang w:eastAsia="ru-RU"/>
              </w:rPr>
            </w:pPr>
            <w:r w:rsidRPr="00757B9E">
              <w:rPr>
                <w:color w:val="000000"/>
                <w:lang w:eastAsia="ru-RU"/>
              </w:rPr>
              <w:t>Мақсат: Гүлдер туралы білімін кеңейту және оларды күтуге баулу.</w:t>
            </w:r>
          </w:p>
          <w:p w:rsidR="00757B9E" w:rsidRPr="00757B9E" w:rsidRDefault="00757B9E" w:rsidP="0077298E">
            <w:pPr>
              <w:pStyle w:val="TableParagraph"/>
              <w:rPr>
                <w:color w:val="000000"/>
                <w:lang w:eastAsia="ru-RU"/>
              </w:rPr>
            </w:pPr>
          </w:p>
          <w:p w:rsidR="00757B9E" w:rsidRPr="00757B9E" w:rsidRDefault="00757B9E" w:rsidP="0077298E">
            <w:pPr>
              <w:pStyle w:val="TableParagraph"/>
              <w:rPr>
                <w:color w:val="000000"/>
                <w:lang w:eastAsia="ru-RU"/>
              </w:rPr>
            </w:pPr>
            <w:r w:rsidRPr="00757B9E">
              <w:rPr>
                <w:color w:val="000000"/>
                <w:lang w:eastAsia="ru-RU"/>
              </w:rPr>
              <w:t xml:space="preserve">Серуен: Гүлдер өсетін аймаққа серуен жасау.  </w:t>
            </w:r>
          </w:p>
          <w:p w:rsidR="00757B9E" w:rsidRPr="00757B9E" w:rsidRDefault="00757B9E" w:rsidP="0077298E">
            <w:pPr>
              <w:pStyle w:val="TableParagraph"/>
              <w:rPr>
                <w:color w:val="000000"/>
                <w:lang w:eastAsia="ru-RU"/>
              </w:rPr>
            </w:pPr>
            <w:r w:rsidRPr="00757B9E">
              <w:rPr>
                <w:color w:val="000000"/>
                <w:lang w:eastAsia="ru-RU"/>
              </w:rPr>
              <w:t xml:space="preserve">Іс-шара: Әр гүлдің түрлерін талқылау, олардың хош иістерін сезіну. Гүлдер мен өсімдіктерді өз қолдарымен егіп үйрену.  </w:t>
            </w:r>
          </w:p>
          <w:p w:rsidR="00757B9E" w:rsidRPr="00757B9E" w:rsidRDefault="00757B9E" w:rsidP="0077298E">
            <w:pPr>
              <w:pStyle w:val="TableParagraph"/>
              <w:rPr>
                <w:color w:val="000000"/>
                <w:lang w:eastAsia="ru-RU"/>
              </w:rPr>
            </w:pPr>
            <w:r w:rsidRPr="00757B9E">
              <w:rPr>
                <w:color w:val="000000"/>
                <w:lang w:eastAsia="ru-RU"/>
              </w:rPr>
              <w:t xml:space="preserve">Еңбекке баулу: </w:t>
            </w:r>
            <w:r w:rsidRPr="00757B9E">
              <w:rPr>
                <w:color w:val="000000"/>
                <w:lang w:eastAsia="ru-RU"/>
              </w:rPr>
              <w:lastRenderedPageBreak/>
              <w:t>Гүлдерді суару және оларға топырақ қопсыту жұмыстарын жасау.</w:t>
            </w:r>
          </w:p>
          <w:p w:rsidR="00757B9E" w:rsidRPr="002B629D" w:rsidRDefault="00757B9E" w:rsidP="0077298E">
            <w:pPr>
              <w:pStyle w:val="TableParagraph"/>
              <w:rPr>
                <w:b/>
                <w:color w:val="000000"/>
                <w:lang w:eastAsia="ru-RU"/>
              </w:rPr>
            </w:pPr>
            <w:r w:rsidRPr="002B629D">
              <w:rPr>
                <w:b/>
                <w:lang w:eastAsia="ru-RU"/>
              </w:rPr>
              <w:t>Адамгершілік, экологиялық білім, еңбекке баулу, қамқорлық дағдыларын қалыптастыру</w:t>
            </w:r>
          </w:p>
        </w:tc>
      </w:tr>
      <w:tr w:rsidR="00757B9E" w:rsidRPr="00757B9E" w:rsidTr="00DC130A">
        <w:trPr>
          <w:trHeight w:val="552"/>
        </w:trPr>
        <w:tc>
          <w:tcPr>
            <w:tcW w:w="2552"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Серуеннен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оралу</w:t>
            </w:r>
          </w:p>
        </w:tc>
        <w:tc>
          <w:tcPr>
            <w:tcW w:w="2552" w:type="dxa"/>
          </w:tcPr>
          <w:p w:rsidR="00757B9E" w:rsidRPr="002B629D" w:rsidRDefault="002B629D" w:rsidP="002B629D">
            <w:pPr>
              <w:pStyle w:val="TableParagraph"/>
              <w:rPr>
                <w:rFonts w:eastAsia="Calibri"/>
              </w:rPr>
            </w:pPr>
            <w:r>
              <w:rPr>
                <w:rFonts w:eastAsia="Calibri"/>
              </w:rPr>
              <w:t>Ө</w:t>
            </w:r>
            <w:r w:rsidR="00757B9E" w:rsidRPr="002B629D">
              <w:rPr>
                <w:rFonts w:eastAsia="Calibri"/>
              </w:rPr>
              <w:t>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rsidR="00757B9E" w:rsidRPr="002B629D" w:rsidRDefault="00757B9E" w:rsidP="002B629D">
            <w:pPr>
              <w:pStyle w:val="TableParagraph"/>
              <w:rPr>
                <w:b/>
                <w:bCs/>
                <w:lang w:eastAsia="ru-RU"/>
              </w:rPr>
            </w:pPr>
            <w:r w:rsidRPr="002B629D">
              <w:rPr>
                <w:b/>
                <w:bCs/>
                <w:lang w:eastAsia="ru-RU"/>
              </w:rPr>
              <w:t>Өзіне-өзі қызмет ету дағдысын қалыптастыпу</w:t>
            </w:r>
          </w:p>
        </w:tc>
        <w:tc>
          <w:tcPr>
            <w:tcW w:w="2835" w:type="dxa"/>
          </w:tcPr>
          <w:p w:rsidR="00757B9E" w:rsidRPr="002B629D" w:rsidRDefault="002B629D" w:rsidP="002B629D">
            <w:pPr>
              <w:pStyle w:val="TableParagraph"/>
              <w:rPr>
                <w:rFonts w:eastAsia="Calibri"/>
              </w:rPr>
            </w:pPr>
            <w:r>
              <w:rPr>
                <w:rFonts w:eastAsia="Calibri"/>
              </w:rPr>
              <w:t>Д</w:t>
            </w:r>
            <w:r w:rsidR="00757B9E" w:rsidRPr="002B629D">
              <w:rPr>
                <w:rFonts w:eastAsia="Calibri"/>
              </w:rPr>
              <w:t>ербестікке дағдыландыруға, сөздік қорды балалардың киімдерінің, аяқ киімдерінің атауларымен байытуға</w:t>
            </w:r>
          </w:p>
          <w:p w:rsidR="00757B9E" w:rsidRPr="002B629D" w:rsidRDefault="00757B9E" w:rsidP="002B629D">
            <w:pPr>
              <w:pStyle w:val="TableParagraph"/>
              <w:rPr>
                <w:b/>
                <w:bCs/>
                <w:lang w:eastAsia="ru-RU"/>
              </w:rPr>
            </w:pPr>
            <w:r w:rsidRPr="002B629D">
              <w:rPr>
                <w:b/>
                <w:bCs/>
                <w:lang w:eastAsia="ru-RU"/>
              </w:rPr>
              <w:t>Өзіне-өзі қызмет ету дағдысын қалыптастыпу</w:t>
            </w:r>
          </w:p>
        </w:tc>
        <w:tc>
          <w:tcPr>
            <w:tcW w:w="2835" w:type="dxa"/>
          </w:tcPr>
          <w:p w:rsidR="00757B9E" w:rsidRPr="002B629D" w:rsidRDefault="002B629D" w:rsidP="002B629D">
            <w:pPr>
              <w:pStyle w:val="TableParagraph"/>
              <w:rPr>
                <w:rFonts w:eastAsia="Calibri"/>
              </w:rPr>
            </w:pPr>
            <w:r>
              <w:rPr>
                <w:rFonts w:eastAsia="Calibri"/>
              </w:rPr>
              <w:t>Ө</w:t>
            </w:r>
            <w:r w:rsidR="00757B9E" w:rsidRPr="002B629D">
              <w:rPr>
                <w:rFonts w:eastAsia="Calibri"/>
              </w:rPr>
              <w:t>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rsidR="00757B9E" w:rsidRPr="002B629D" w:rsidRDefault="00757B9E" w:rsidP="002B629D">
            <w:pPr>
              <w:pStyle w:val="TableParagraph"/>
              <w:rPr>
                <w:b/>
                <w:bCs/>
                <w:lang w:eastAsia="ru-RU"/>
              </w:rPr>
            </w:pPr>
            <w:r w:rsidRPr="002B629D">
              <w:rPr>
                <w:b/>
                <w:bCs/>
                <w:lang w:eastAsia="ru-RU"/>
              </w:rPr>
              <w:t>Өзіне-өзі қызмет ету дағдысын қалыптастыпу</w:t>
            </w:r>
          </w:p>
        </w:tc>
        <w:tc>
          <w:tcPr>
            <w:tcW w:w="2693" w:type="dxa"/>
          </w:tcPr>
          <w:p w:rsidR="00757B9E" w:rsidRPr="002B629D" w:rsidRDefault="00757B9E" w:rsidP="002B629D">
            <w:pPr>
              <w:pStyle w:val="TableParagraph"/>
              <w:rPr>
                <w:bCs/>
                <w:lang w:eastAsia="ru-RU"/>
              </w:rPr>
            </w:pPr>
            <w:r w:rsidRPr="002B629D">
              <w:rPr>
                <w:bCs/>
                <w:lang w:eastAsia="ru-RU"/>
              </w:rPr>
              <w:t>Кір киімдерді тәрбиешіге ескертіп ауыстыру , қолдарын көпіршітіп жуу</w:t>
            </w:r>
          </w:p>
          <w:p w:rsidR="00757B9E" w:rsidRPr="002B629D" w:rsidRDefault="00757B9E" w:rsidP="002B629D">
            <w:pPr>
              <w:pStyle w:val="TableParagraph"/>
              <w:rPr>
                <w:b/>
                <w:bCs/>
                <w:lang w:eastAsia="ru-RU"/>
              </w:rPr>
            </w:pPr>
            <w:r w:rsidRPr="002B629D">
              <w:rPr>
                <w:b/>
                <w:bCs/>
                <w:lang w:eastAsia="ru-RU"/>
              </w:rPr>
              <w:t>Жеке гигиенаны сақтауға баулу</w:t>
            </w:r>
          </w:p>
        </w:tc>
        <w:tc>
          <w:tcPr>
            <w:tcW w:w="2523" w:type="dxa"/>
          </w:tcPr>
          <w:p w:rsidR="00757B9E" w:rsidRPr="002B629D" w:rsidRDefault="002B629D" w:rsidP="002B629D">
            <w:pPr>
              <w:pStyle w:val="TableParagraph"/>
              <w:rPr>
                <w:rFonts w:eastAsia="Calibri"/>
              </w:rPr>
            </w:pPr>
            <w:r>
              <w:rPr>
                <w:rFonts w:eastAsia="Calibri"/>
              </w:rPr>
              <w:t>Ө</w:t>
            </w:r>
            <w:r w:rsidR="00757B9E" w:rsidRPr="002B629D">
              <w:rPr>
                <w:rFonts w:eastAsia="Calibri"/>
              </w:rPr>
              <w:t>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rsidR="00757B9E" w:rsidRPr="002B629D" w:rsidRDefault="00757B9E" w:rsidP="002B629D">
            <w:pPr>
              <w:pStyle w:val="TableParagraph"/>
              <w:rPr>
                <w:b/>
                <w:bCs/>
                <w:lang w:eastAsia="ru-RU"/>
              </w:rPr>
            </w:pPr>
            <w:r w:rsidRPr="002B629D">
              <w:rPr>
                <w:b/>
                <w:bCs/>
                <w:lang w:eastAsia="ru-RU"/>
              </w:rPr>
              <w:t>Еңбекке баулу</w:t>
            </w:r>
          </w:p>
        </w:tc>
      </w:tr>
      <w:tr w:rsidR="00757B9E" w:rsidRPr="00757B9E" w:rsidTr="00DC130A">
        <w:trPr>
          <w:trHeight w:val="552"/>
        </w:trPr>
        <w:tc>
          <w:tcPr>
            <w:tcW w:w="2552" w:type="dxa"/>
          </w:tcPr>
          <w:p w:rsidR="00757B9E" w:rsidRPr="00757B9E" w:rsidRDefault="00757B9E" w:rsidP="00757B9E">
            <w:pPr>
              <w:widowControl w:val="0"/>
              <w:autoSpaceDE w:val="0"/>
              <w:autoSpaceDN w:val="0"/>
              <w:spacing w:after="24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Түскі</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ас</w:t>
            </w:r>
          </w:p>
        </w:tc>
        <w:tc>
          <w:tcPr>
            <w:tcW w:w="2552" w:type="dxa"/>
          </w:tcPr>
          <w:p w:rsidR="00757B9E" w:rsidRPr="00757B9E" w:rsidRDefault="00757B9E" w:rsidP="002B629D">
            <w:pPr>
              <w:pStyle w:val="TableParagraph"/>
              <w:rPr>
                <w:rFonts w:eastAsia="Calibri"/>
              </w:rPr>
            </w:pPr>
            <w:r w:rsidRPr="00757B9E">
              <w:rPr>
                <w:rFonts w:eastAsia="Calibri"/>
              </w:rPr>
              <w:t>Тағамның жағымды түрі, дәм, иісі, пайдасы туралы әңгімелесу</w:t>
            </w:r>
          </w:p>
          <w:p w:rsidR="00757B9E" w:rsidRPr="002B629D" w:rsidRDefault="00757B9E" w:rsidP="002B629D">
            <w:pPr>
              <w:pStyle w:val="TableParagraph"/>
              <w:rPr>
                <w:rFonts w:eastAsia="Calibri"/>
                <w:b/>
              </w:rPr>
            </w:pPr>
            <w:r w:rsidRPr="002B629D">
              <w:rPr>
                <w:rFonts w:eastAsia="Calibri"/>
                <w:b/>
              </w:rPr>
              <w:t xml:space="preserve">Коммуникативті дағдыны қалыптастыру </w:t>
            </w:r>
          </w:p>
          <w:p w:rsidR="00757B9E" w:rsidRPr="00757B9E" w:rsidRDefault="00757B9E" w:rsidP="002B629D">
            <w:pPr>
              <w:pStyle w:val="TableParagraph"/>
              <w:rPr>
                <w:b/>
                <w:bCs/>
                <w:color w:val="000000"/>
                <w:lang w:eastAsia="ru-RU"/>
              </w:rPr>
            </w:pPr>
          </w:p>
        </w:tc>
        <w:tc>
          <w:tcPr>
            <w:tcW w:w="2835" w:type="dxa"/>
          </w:tcPr>
          <w:p w:rsidR="002B629D" w:rsidRDefault="00757B9E" w:rsidP="002B629D">
            <w:pPr>
              <w:pStyle w:val="TableParagraph"/>
              <w:rPr>
                <w:color w:val="000000"/>
                <w:lang w:eastAsia="ru-RU"/>
              </w:rPr>
            </w:pPr>
            <w:r w:rsidRPr="00757B9E">
              <w:rPr>
                <w:color w:val="000000"/>
                <w:lang w:eastAsia="ru-RU"/>
              </w:rPr>
              <w:t>Тамақты дұрыс ішу. Қасықты дұрыс ұстау, майлықты қолдану , нан қиқымын шашпай, сорпамен сусынын төкпей ішуді үйрету.</w:t>
            </w:r>
          </w:p>
          <w:p w:rsidR="00757B9E" w:rsidRPr="00757B9E" w:rsidRDefault="00757B9E" w:rsidP="002B629D">
            <w:pPr>
              <w:pStyle w:val="TableParagraph"/>
              <w:rPr>
                <w:b/>
                <w:bCs/>
                <w:color w:val="000000"/>
                <w:lang w:eastAsia="ru-RU"/>
              </w:rPr>
            </w:pPr>
            <w:r w:rsidRPr="00757B9E">
              <w:rPr>
                <w:color w:val="000000"/>
                <w:lang w:eastAsia="ru-RU"/>
              </w:rPr>
              <w:t> </w:t>
            </w:r>
            <w:r w:rsidRPr="002B629D">
              <w:rPr>
                <w:b/>
                <w:lang w:eastAsia="ru-RU"/>
              </w:rPr>
              <w:t>(</w:t>
            </w:r>
            <w:r w:rsidRPr="002B629D">
              <w:rPr>
                <w:b/>
                <w:bCs/>
                <w:lang w:eastAsia="ru-RU"/>
              </w:rPr>
              <w:t>мәдени-гигеналық дағдылар, өзіне-өзі қызмет ету, еңбек әрекеті)</w:t>
            </w:r>
          </w:p>
        </w:tc>
        <w:tc>
          <w:tcPr>
            <w:tcW w:w="2835" w:type="dxa"/>
          </w:tcPr>
          <w:p w:rsidR="00757B9E" w:rsidRPr="00757B9E" w:rsidRDefault="00757B9E" w:rsidP="002B629D">
            <w:pPr>
              <w:pStyle w:val="TableParagraph"/>
              <w:rPr>
                <w:rFonts w:eastAsia="Calibri"/>
              </w:rPr>
            </w:pPr>
            <w:r w:rsidRPr="00757B9E">
              <w:rPr>
                <w:rFonts w:eastAsia="Calibri"/>
              </w:rPr>
              <w:t>Қолды жуудың маңызын оның денсаулықты сақтау үшін өмірлік қажетті дағды екенін балалармен талқылау.</w:t>
            </w:r>
          </w:p>
          <w:p w:rsidR="00757B9E" w:rsidRPr="002B629D" w:rsidRDefault="00757B9E" w:rsidP="002B629D">
            <w:pPr>
              <w:pStyle w:val="TableParagraph"/>
              <w:rPr>
                <w:rFonts w:eastAsia="Calibri"/>
                <w:b/>
              </w:rPr>
            </w:pPr>
            <w:r w:rsidRPr="002B629D">
              <w:rPr>
                <w:rFonts w:eastAsia="Calibri"/>
                <w:b/>
              </w:rPr>
              <w:t>Жеке бас гииенасы мәдениетін уйрету</w:t>
            </w:r>
          </w:p>
          <w:p w:rsidR="00757B9E" w:rsidRPr="00757B9E" w:rsidRDefault="00757B9E" w:rsidP="002B629D">
            <w:pPr>
              <w:pStyle w:val="TableParagraph"/>
              <w:rPr>
                <w:bCs/>
                <w:color w:val="000000"/>
                <w:lang w:eastAsia="ru-RU"/>
              </w:rPr>
            </w:pPr>
          </w:p>
        </w:tc>
        <w:tc>
          <w:tcPr>
            <w:tcW w:w="2693" w:type="dxa"/>
          </w:tcPr>
          <w:p w:rsidR="00757B9E" w:rsidRPr="00757B9E" w:rsidRDefault="00757B9E" w:rsidP="002B629D">
            <w:pPr>
              <w:pStyle w:val="TableParagraph"/>
              <w:rPr>
                <w:rFonts w:eastAsia="Calibri"/>
              </w:rPr>
            </w:pPr>
            <w:r w:rsidRPr="00757B9E">
              <w:rPr>
                <w:rFonts w:eastAsia="Calibri"/>
              </w:rPr>
              <w:t>Тағамның жағымды түрі, дәм, иісі, пайдасы туралы әңгімелесу</w:t>
            </w:r>
          </w:p>
          <w:p w:rsidR="00757B9E" w:rsidRPr="002B629D" w:rsidRDefault="00757B9E" w:rsidP="002B629D">
            <w:pPr>
              <w:pStyle w:val="TableParagraph"/>
              <w:rPr>
                <w:rFonts w:eastAsia="Calibri"/>
                <w:b/>
              </w:rPr>
            </w:pPr>
            <w:r w:rsidRPr="002B629D">
              <w:rPr>
                <w:rFonts w:eastAsia="Calibri"/>
                <w:b/>
              </w:rPr>
              <w:t xml:space="preserve">Коммуникативті дағдыны қалыптастыру </w:t>
            </w:r>
          </w:p>
          <w:p w:rsidR="00757B9E" w:rsidRPr="00757B9E" w:rsidRDefault="00757B9E" w:rsidP="002B629D">
            <w:pPr>
              <w:pStyle w:val="TableParagraph"/>
              <w:rPr>
                <w:bCs/>
                <w:color w:val="000000"/>
                <w:lang w:eastAsia="ru-RU"/>
              </w:rPr>
            </w:pPr>
            <w:r w:rsidRPr="002B629D">
              <w:rPr>
                <w:rFonts w:eastAsia="Calibri"/>
                <w:b/>
              </w:rPr>
              <w:t>(Сөйлеуді дамыту)</w:t>
            </w:r>
          </w:p>
        </w:tc>
        <w:tc>
          <w:tcPr>
            <w:tcW w:w="2523" w:type="dxa"/>
          </w:tcPr>
          <w:p w:rsidR="00757B9E" w:rsidRPr="00757B9E" w:rsidRDefault="00757B9E" w:rsidP="002B629D">
            <w:pPr>
              <w:pStyle w:val="TableParagraph"/>
              <w:rPr>
                <w:bCs/>
                <w:color w:val="000000"/>
                <w:lang w:eastAsia="ru-RU"/>
              </w:rPr>
            </w:pPr>
            <w:r w:rsidRPr="00757B9E">
              <w:rPr>
                <w:bCs/>
                <w:color w:val="000000"/>
                <w:lang w:eastAsia="ru-RU"/>
              </w:rPr>
              <w:t>Қасық шанышқыны дұрыс пайдалануды уйрету</w:t>
            </w:r>
          </w:p>
          <w:p w:rsidR="00757B9E" w:rsidRPr="002B629D" w:rsidRDefault="00757B9E" w:rsidP="002B629D">
            <w:pPr>
              <w:pStyle w:val="TableParagraph"/>
              <w:rPr>
                <w:b/>
                <w:bCs/>
                <w:lang w:eastAsia="ru-RU"/>
              </w:rPr>
            </w:pPr>
            <w:r w:rsidRPr="002B629D">
              <w:rPr>
                <w:b/>
                <w:bCs/>
                <w:lang w:eastAsia="ru-RU"/>
              </w:rPr>
              <w:t>Дұрыс тамақтану дағдысын уйрету</w:t>
            </w:r>
          </w:p>
          <w:p w:rsidR="00757B9E" w:rsidRPr="002B629D" w:rsidRDefault="002B629D" w:rsidP="002B629D">
            <w:pPr>
              <w:pStyle w:val="TableParagraph"/>
              <w:rPr>
                <w:b/>
                <w:bCs/>
                <w:color w:val="00B0F0"/>
                <w:lang w:val="en-US" w:eastAsia="ru-RU"/>
              </w:rPr>
            </w:pPr>
            <w:r>
              <w:rPr>
                <w:b/>
                <w:bCs/>
                <w:lang w:val="en-US" w:eastAsia="ru-RU"/>
              </w:rPr>
              <w:t>(</w:t>
            </w:r>
            <w:r w:rsidR="00757B9E" w:rsidRPr="002B629D">
              <w:rPr>
                <w:b/>
                <w:bCs/>
                <w:lang w:eastAsia="ru-RU"/>
              </w:rPr>
              <w:t>Қоршаған орта</w:t>
            </w:r>
            <w:r>
              <w:rPr>
                <w:b/>
                <w:bCs/>
                <w:lang w:val="en-US" w:eastAsia="ru-RU"/>
              </w:rPr>
              <w:t>)</w:t>
            </w:r>
          </w:p>
        </w:tc>
      </w:tr>
      <w:tr w:rsidR="00757B9E" w:rsidRPr="00757B9E" w:rsidTr="00DC130A">
        <w:trPr>
          <w:trHeight w:val="552"/>
        </w:trPr>
        <w:tc>
          <w:tcPr>
            <w:tcW w:w="2552" w:type="dxa"/>
          </w:tcPr>
          <w:p w:rsidR="00757B9E" w:rsidRPr="00757B9E" w:rsidRDefault="00757B9E" w:rsidP="00757B9E">
            <w:pPr>
              <w:widowControl w:val="0"/>
              <w:autoSpaceDE w:val="0"/>
              <w:autoSpaceDN w:val="0"/>
              <w:spacing w:after="0" w:line="261"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Күндізгі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ұйқы</w:t>
            </w:r>
          </w:p>
        </w:tc>
        <w:tc>
          <w:tcPr>
            <w:tcW w:w="2552" w:type="dxa"/>
            <w:tcBorders>
              <w:top w:val="single" w:sz="4" w:space="0" w:color="000000"/>
              <w:left w:val="single" w:sz="4" w:space="0" w:color="000000"/>
              <w:bottom w:val="single" w:sz="4" w:space="0" w:color="000000"/>
              <w:right w:val="single" w:sz="4" w:space="0" w:color="000000"/>
            </w:tcBorders>
          </w:tcPr>
          <w:p w:rsidR="00757B9E" w:rsidRPr="00757B9E" w:rsidRDefault="00757B9E" w:rsidP="002B629D">
            <w:pPr>
              <w:pStyle w:val="TableParagraph"/>
              <w:rPr>
                <w:rFonts w:eastAsia="Calibri"/>
              </w:rPr>
            </w:pPr>
            <w:r w:rsidRPr="00757B9E">
              <w:t xml:space="preserve">Аудио  жазба-классикалық бесік жыры  </w:t>
            </w:r>
          </w:p>
        </w:tc>
        <w:tc>
          <w:tcPr>
            <w:tcW w:w="2835" w:type="dxa"/>
            <w:tcBorders>
              <w:top w:val="single" w:sz="4" w:space="0" w:color="000000"/>
              <w:left w:val="single" w:sz="4" w:space="0" w:color="000000"/>
              <w:bottom w:val="single" w:sz="4" w:space="0" w:color="000000"/>
              <w:right w:val="single" w:sz="4" w:space="0" w:color="000000"/>
            </w:tcBorders>
          </w:tcPr>
          <w:p w:rsidR="00757B9E" w:rsidRPr="00757B9E" w:rsidRDefault="00757B9E" w:rsidP="002B629D">
            <w:pPr>
              <w:pStyle w:val="TableParagraph"/>
              <w:rPr>
                <w:rFonts w:eastAsia="Calibri"/>
              </w:rPr>
            </w:pPr>
            <w:r w:rsidRPr="00757B9E">
              <w:t xml:space="preserve">«Табиғат дыбыстары» релаксациялық жаттығу. Мақсаты: қалпына келтіру үшін ұйқы режимін орнату. </w:t>
            </w:r>
          </w:p>
        </w:tc>
        <w:tc>
          <w:tcPr>
            <w:tcW w:w="2835" w:type="dxa"/>
            <w:tcBorders>
              <w:top w:val="single" w:sz="4" w:space="0" w:color="000000"/>
              <w:left w:val="single" w:sz="4" w:space="0" w:color="000000"/>
              <w:bottom w:val="single" w:sz="4" w:space="0" w:color="000000"/>
              <w:right w:val="single" w:sz="4" w:space="0" w:color="000000"/>
            </w:tcBorders>
          </w:tcPr>
          <w:p w:rsidR="00757B9E" w:rsidRPr="00757B9E" w:rsidRDefault="00757B9E" w:rsidP="002B629D">
            <w:pPr>
              <w:pStyle w:val="TableParagraph"/>
              <w:rPr>
                <w:rFonts w:eastAsia="Calibri"/>
              </w:rPr>
            </w:pPr>
            <w:r w:rsidRPr="00757B9E">
              <w:t xml:space="preserve">гигиеналық процедуралар. Ұйқыны ұйымдастыруға жағдай жасау. «Ұйқы менің қуанышым...» бесік жырын тыңдау </w:t>
            </w:r>
          </w:p>
        </w:tc>
        <w:tc>
          <w:tcPr>
            <w:tcW w:w="2693" w:type="dxa"/>
            <w:tcBorders>
              <w:top w:val="single" w:sz="4" w:space="0" w:color="000000"/>
              <w:left w:val="single" w:sz="4" w:space="0" w:color="000000"/>
              <w:bottom w:val="single" w:sz="4" w:space="0" w:color="000000"/>
              <w:right w:val="single" w:sz="4" w:space="0" w:color="000000"/>
            </w:tcBorders>
          </w:tcPr>
          <w:p w:rsidR="00757B9E" w:rsidRPr="00757B9E" w:rsidRDefault="00757B9E" w:rsidP="002B629D">
            <w:pPr>
              <w:pStyle w:val="TableParagraph"/>
              <w:rPr>
                <w:rFonts w:eastAsia="Calibri"/>
              </w:rPr>
            </w:pPr>
            <w:r w:rsidRPr="00757B9E">
              <w:t xml:space="preserve">«Ұйықтау уақыты келді ...» балалар рифмасын оқу </w:t>
            </w:r>
          </w:p>
          <w:p w:rsidR="00757B9E" w:rsidRPr="00757B9E" w:rsidRDefault="00757B9E" w:rsidP="002B629D">
            <w:pPr>
              <w:pStyle w:val="TableParagraph"/>
            </w:pPr>
            <w:r w:rsidRPr="00757B9E">
              <w:t xml:space="preserve">(көркем әдебиет) </w:t>
            </w:r>
          </w:p>
          <w:p w:rsidR="00757B9E" w:rsidRPr="00757B9E" w:rsidRDefault="00757B9E" w:rsidP="002B629D">
            <w:pPr>
              <w:pStyle w:val="TableParagraph"/>
              <w:rPr>
                <w:rFonts w:eastAsia="Calibri"/>
              </w:rPr>
            </w:pPr>
            <w:r w:rsidRPr="00757B9E">
              <w:t xml:space="preserve">«Ұйқы менің қуанышым...» бесік жырын тыңдау </w:t>
            </w:r>
          </w:p>
        </w:tc>
        <w:tc>
          <w:tcPr>
            <w:tcW w:w="2523" w:type="dxa"/>
            <w:tcBorders>
              <w:top w:val="single" w:sz="4" w:space="0" w:color="000000"/>
              <w:left w:val="single" w:sz="4" w:space="0" w:color="000000"/>
              <w:bottom w:val="single" w:sz="4" w:space="0" w:color="000000"/>
              <w:right w:val="single" w:sz="4" w:space="0" w:color="000000"/>
            </w:tcBorders>
          </w:tcPr>
          <w:p w:rsidR="00757B9E" w:rsidRPr="00757B9E" w:rsidRDefault="00757B9E" w:rsidP="002B629D">
            <w:pPr>
              <w:pStyle w:val="TableParagraph"/>
              <w:rPr>
                <w:rFonts w:eastAsia="Calibri"/>
              </w:rPr>
            </w:pPr>
            <w:r w:rsidRPr="00757B9E">
              <w:t xml:space="preserve">Аудио  жазба-классикалық бесік жыры </w:t>
            </w:r>
          </w:p>
        </w:tc>
      </w:tr>
      <w:tr w:rsidR="00757B9E" w:rsidRPr="00757B9E" w:rsidTr="00DC130A">
        <w:trPr>
          <w:trHeight w:val="552"/>
        </w:trPr>
        <w:tc>
          <w:tcPr>
            <w:tcW w:w="2552" w:type="dxa"/>
          </w:tcPr>
          <w:p w:rsidR="002B629D" w:rsidRDefault="00757B9E" w:rsidP="00757B9E">
            <w:pPr>
              <w:widowControl w:val="0"/>
              <w:autoSpaceDE w:val="0"/>
              <w:autoSpaceDN w:val="0"/>
              <w:spacing w:after="0" w:line="240" w:lineRule="auto"/>
              <w:ind w:left="110" w:right="1334"/>
              <w:rPr>
                <w:rFonts w:ascii="Times New Roman" w:eastAsia="Times New Roman" w:hAnsi="Times New Roman" w:cs="Times New Roman"/>
                <w:b/>
                <w:lang w:val="kk-KZ"/>
              </w:rPr>
            </w:pPr>
            <w:r w:rsidRPr="00757B9E">
              <w:rPr>
                <w:rFonts w:ascii="Times New Roman" w:eastAsia="Times New Roman" w:hAnsi="Times New Roman" w:cs="Times New Roman"/>
                <w:b/>
                <w:lang w:val="kk-KZ"/>
              </w:rPr>
              <w:t>Біртін</w:t>
            </w:r>
          </w:p>
          <w:p w:rsidR="00757B9E" w:rsidRPr="00757B9E" w:rsidRDefault="00757B9E" w:rsidP="00757B9E">
            <w:pPr>
              <w:widowControl w:val="0"/>
              <w:autoSpaceDE w:val="0"/>
              <w:autoSpaceDN w:val="0"/>
              <w:spacing w:after="0" w:line="240" w:lineRule="auto"/>
              <w:ind w:left="110" w:right="1334"/>
              <w:rPr>
                <w:rFonts w:ascii="Times New Roman" w:eastAsia="Times New Roman" w:hAnsi="Times New Roman" w:cs="Times New Roman"/>
                <w:b/>
                <w:lang w:val="kk-KZ"/>
              </w:rPr>
            </w:pPr>
            <w:r w:rsidRPr="00757B9E">
              <w:rPr>
                <w:rFonts w:ascii="Times New Roman" w:eastAsia="Times New Roman" w:hAnsi="Times New Roman" w:cs="Times New Roman"/>
                <w:b/>
                <w:lang w:val="kk-KZ"/>
              </w:rPr>
              <w:t>деп ұйқыдан</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ояту,</w:t>
            </w:r>
          </w:p>
          <w:p w:rsidR="00757B9E" w:rsidRPr="00757B9E" w:rsidRDefault="00757B9E" w:rsidP="00757B9E">
            <w:pPr>
              <w:widowControl w:val="0"/>
              <w:autoSpaceDE w:val="0"/>
              <w:autoSpaceDN w:val="0"/>
              <w:spacing w:after="0" w:line="264"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сауықтыру</w:t>
            </w:r>
            <w:r w:rsidRPr="00757B9E">
              <w:rPr>
                <w:rFonts w:ascii="Times New Roman" w:eastAsia="Times New Roman" w:hAnsi="Times New Roman" w:cs="Times New Roman"/>
                <w:b/>
                <w:spacing w:val="-5"/>
                <w:lang w:val="kk-KZ"/>
              </w:rPr>
              <w:t xml:space="preserve"> </w:t>
            </w:r>
            <w:r w:rsidRPr="00757B9E">
              <w:rPr>
                <w:rFonts w:ascii="Times New Roman" w:eastAsia="Times New Roman" w:hAnsi="Times New Roman" w:cs="Times New Roman"/>
                <w:b/>
                <w:lang w:val="kk-KZ"/>
              </w:rPr>
              <w:t>шаралары</w:t>
            </w:r>
          </w:p>
        </w:tc>
        <w:tc>
          <w:tcPr>
            <w:tcW w:w="2552" w:type="dxa"/>
          </w:tcPr>
          <w:p w:rsidR="00757B9E" w:rsidRPr="00757B9E" w:rsidRDefault="00757B9E" w:rsidP="002B629D">
            <w:pPr>
              <w:pStyle w:val="TableParagraph"/>
              <w:rPr>
                <w:rFonts w:eastAsia="Calibri"/>
              </w:rPr>
            </w:pPr>
            <w:r w:rsidRPr="00757B9E">
              <w:rPr>
                <w:rFonts w:eastAsia="Calibri"/>
              </w:rPr>
              <w:t>Балаларға сыртқы келбетін бақылауға үйрету, сабынды дұрыс ұстауға дағдыландыру</w:t>
            </w:r>
          </w:p>
          <w:p w:rsidR="00757B9E" w:rsidRPr="00757B9E" w:rsidRDefault="00757B9E" w:rsidP="002B629D">
            <w:pPr>
              <w:pStyle w:val="TableParagraph"/>
              <w:rPr>
                <w:b/>
                <w:bCs/>
                <w:color w:val="000000"/>
                <w:lang w:eastAsia="ru-RU"/>
              </w:rPr>
            </w:pPr>
            <w:r w:rsidRPr="002B629D">
              <w:rPr>
                <w:rFonts w:eastAsia="Calibri"/>
                <w:b/>
              </w:rPr>
              <w:t>Мәдени –гигиеналық шараларды дамыту</w:t>
            </w:r>
          </w:p>
        </w:tc>
        <w:tc>
          <w:tcPr>
            <w:tcW w:w="2835" w:type="dxa"/>
          </w:tcPr>
          <w:p w:rsidR="00757B9E" w:rsidRPr="00757B9E" w:rsidRDefault="002B629D" w:rsidP="002B629D">
            <w:pPr>
              <w:pStyle w:val="TableParagraph"/>
              <w:rPr>
                <w:rFonts w:eastAsia="Calibri"/>
              </w:rPr>
            </w:pPr>
            <w:r>
              <w:rPr>
                <w:rFonts w:eastAsia="Calibri"/>
              </w:rPr>
              <w:t>Т</w:t>
            </w:r>
            <w:r w:rsidR="00757B9E" w:rsidRPr="00757B9E">
              <w:rPr>
                <w:rFonts w:eastAsia="Calibri"/>
              </w:rPr>
              <w:t>ыныш жағдайдан сергектікке біртіндеп көшіру, баланың ағзасын қимыл белсенділігіне дайындау</w:t>
            </w:r>
          </w:p>
          <w:p w:rsidR="00757B9E" w:rsidRPr="002B629D" w:rsidRDefault="00757B9E" w:rsidP="002B629D">
            <w:pPr>
              <w:pStyle w:val="TableParagraph"/>
              <w:rPr>
                <w:b/>
                <w:bCs/>
                <w:color w:val="000000"/>
                <w:lang w:eastAsia="ru-RU"/>
              </w:rPr>
            </w:pPr>
            <w:r w:rsidRPr="002B629D">
              <w:rPr>
                <w:rFonts w:eastAsia="Calibri"/>
                <w:b/>
              </w:rPr>
              <w:t>Дене сымбатын түзу болуын қамтамасыз ету</w:t>
            </w:r>
          </w:p>
        </w:tc>
        <w:tc>
          <w:tcPr>
            <w:tcW w:w="2835" w:type="dxa"/>
          </w:tcPr>
          <w:p w:rsidR="00757B9E" w:rsidRPr="00757B9E" w:rsidRDefault="002B629D" w:rsidP="002B629D">
            <w:pPr>
              <w:pStyle w:val="TableParagraph"/>
              <w:rPr>
                <w:b/>
                <w:bCs/>
                <w:color w:val="000000"/>
                <w:lang w:eastAsia="ru-RU"/>
              </w:rPr>
            </w:pPr>
            <w:r>
              <w:rPr>
                <w:rFonts w:eastAsia="Calibri"/>
              </w:rPr>
              <w:t>Ж</w:t>
            </w:r>
            <w:r w:rsidR="00757B9E" w:rsidRPr="00757B9E">
              <w:rPr>
                <w:rFonts w:eastAsia="Calibri"/>
              </w:rPr>
              <w:t>ағымды музыкамен біртіндеп ояту; - қолдар мен аяқтарды керу, созу, көтеріп, түсіруге жаттығулар, саусақ жаттығуларын орындау; - массаж жолдармен жүргізу</w:t>
            </w:r>
          </w:p>
        </w:tc>
        <w:tc>
          <w:tcPr>
            <w:tcW w:w="2693" w:type="dxa"/>
          </w:tcPr>
          <w:p w:rsidR="00757B9E" w:rsidRPr="00757B9E" w:rsidRDefault="002B629D" w:rsidP="002B629D">
            <w:pPr>
              <w:pStyle w:val="TableParagraph"/>
              <w:rPr>
                <w:rFonts w:eastAsia="Calibri"/>
              </w:rPr>
            </w:pPr>
            <w:r>
              <w:rPr>
                <w:rFonts w:eastAsia="Calibri"/>
              </w:rPr>
              <w:t>Ж</w:t>
            </w:r>
            <w:r w:rsidR="00757B9E" w:rsidRPr="00757B9E">
              <w:rPr>
                <w:rFonts w:eastAsia="Calibri"/>
              </w:rPr>
              <w:t xml:space="preserve">ағымды музыкамен біртіндеп ояту; - қолдар мен аяқтарды керу, созу, көтеріп, түсіруге жаттығулар,Көз жаттығуларын жасау </w:t>
            </w:r>
          </w:p>
          <w:p w:rsidR="00757B9E" w:rsidRPr="002B629D" w:rsidRDefault="00757B9E" w:rsidP="002B629D">
            <w:pPr>
              <w:pStyle w:val="TableParagraph"/>
              <w:rPr>
                <w:b/>
                <w:bCs/>
                <w:color w:val="000000"/>
                <w:lang w:eastAsia="ru-RU"/>
              </w:rPr>
            </w:pPr>
            <w:r w:rsidRPr="002B629D">
              <w:rPr>
                <w:rFonts w:eastAsia="Calibri"/>
                <w:b/>
              </w:rPr>
              <w:t>физикалық дағдыларды қалыптастыру</w:t>
            </w:r>
          </w:p>
        </w:tc>
        <w:tc>
          <w:tcPr>
            <w:tcW w:w="2523" w:type="dxa"/>
          </w:tcPr>
          <w:p w:rsidR="00757B9E" w:rsidRPr="00757B9E" w:rsidRDefault="002B629D" w:rsidP="002B629D">
            <w:pPr>
              <w:pStyle w:val="TableParagraph"/>
              <w:rPr>
                <w:b/>
                <w:bCs/>
                <w:color w:val="000000"/>
                <w:lang w:eastAsia="ru-RU"/>
              </w:rPr>
            </w:pPr>
            <w:r>
              <w:rPr>
                <w:rFonts w:eastAsia="Calibri"/>
              </w:rPr>
              <w:t>Ж</w:t>
            </w:r>
            <w:r w:rsidR="00757B9E" w:rsidRPr="00757B9E">
              <w:rPr>
                <w:rFonts w:eastAsia="Calibri"/>
              </w:rPr>
              <w:t xml:space="preserve">алпақ табандылықтың алдын алу мақсатында </w:t>
            </w:r>
            <w:r w:rsidR="00757B9E" w:rsidRPr="00757B9E">
              <w:rPr>
                <w:rFonts w:eastAsia="Calibri"/>
                <w:b/>
              </w:rPr>
              <w:t>«Денсаулық жолдарымен жүргізу »</w:t>
            </w:r>
          </w:p>
        </w:tc>
      </w:tr>
      <w:tr w:rsidR="00757B9E" w:rsidRPr="00757B9E" w:rsidTr="00DC130A">
        <w:trPr>
          <w:trHeight w:val="552"/>
        </w:trPr>
        <w:tc>
          <w:tcPr>
            <w:tcW w:w="2552"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Бесін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ас</w:t>
            </w:r>
          </w:p>
        </w:tc>
        <w:tc>
          <w:tcPr>
            <w:tcW w:w="2552" w:type="dxa"/>
          </w:tcPr>
          <w:p w:rsidR="00757B9E" w:rsidRPr="002B629D" w:rsidRDefault="00757B9E" w:rsidP="002B629D">
            <w:pPr>
              <w:pStyle w:val="TableParagraph"/>
              <w:rPr>
                <w:rFonts w:eastAsia="Calibri"/>
              </w:rPr>
            </w:pPr>
            <w:r w:rsidRPr="002B629D">
              <w:rPr>
                <w:rFonts w:eastAsia="Calibri"/>
              </w:rPr>
              <w:t>Қолды жуудың маңызын оның денсаулықты сақтау үшін өмірлік қажетті дағды екенін балалармен талқылау.</w:t>
            </w:r>
          </w:p>
          <w:p w:rsidR="00757B9E" w:rsidRPr="002B629D" w:rsidRDefault="00757B9E" w:rsidP="002B629D">
            <w:pPr>
              <w:pStyle w:val="TableParagraph"/>
              <w:rPr>
                <w:rFonts w:eastAsia="Calibri"/>
                <w:b/>
              </w:rPr>
            </w:pPr>
            <w:r w:rsidRPr="002B629D">
              <w:rPr>
                <w:rFonts w:eastAsia="Calibri"/>
                <w:b/>
              </w:rPr>
              <w:t>Жеке бас гииенасы мәдениетін уйрету</w:t>
            </w:r>
          </w:p>
        </w:tc>
        <w:tc>
          <w:tcPr>
            <w:tcW w:w="2835" w:type="dxa"/>
          </w:tcPr>
          <w:p w:rsidR="002B629D" w:rsidRDefault="00757B9E" w:rsidP="002B629D">
            <w:pPr>
              <w:pStyle w:val="TableParagraph"/>
              <w:rPr>
                <w:rFonts w:eastAsia="Calibri"/>
              </w:rPr>
            </w:pPr>
            <w:r w:rsidRPr="002B629D">
              <w:rPr>
                <w:rFonts w:eastAsia="Calibri"/>
              </w:rPr>
              <w:t>Тағамның жағымды түрі, дәм, иісі, пайдасы туралы әңгімелесу</w:t>
            </w:r>
            <w:r w:rsidR="002B629D">
              <w:rPr>
                <w:rFonts w:eastAsia="Calibri"/>
              </w:rPr>
              <w:t>.</w:t>
            </w:r>
          </w:p>
          <w:p w:rsidR="00757B9E" w:rsidRPr="002B629D" w:rsidRDefault="00757B9E" w:rsidP="002B629D">
            <w:pPr>
              <w:pStyle w:val="TableParagraph"/>
              <w:rPr>
                <w:rFonts w:eastAsia="Calibri"/>
              </w:rPr>
            </w:pPr>
            <w:r w:rsidRPr="002B629D">
              <w:rPr>
                <w:rFonts w:eastAsia="Calibri"/>
                <w:b/>
              </w:rPr>
              <w:t xml:space="preserve">Коммуникативті дағдыны қалыптастыру </w:t>
            </w:r>
          </w:p>
          <w:p w:rsidR="00757B9E" w:rsidRPr="002B629D" w:rsidRDefault="00757B9E" w:rsidP="002B629D">
            <w:pPr>
              <w:pStyle w:val="TableParagraph"/>
              <w:rPr>
                <w:rFonts w:eastAsia="Calibri"/>
                <w:b/>
              </w:rPr>
            </w:pPr>
            <w:r w:rsidRPr="002B629D">
              <w:rPr>
                <w:rFonts w:eastAsia="Calibri"/>
                <w:b/>
              </w:rPr>
              <w:t>(Сөйлеуді дамыту)</w:t>
            </w:r>
          </w:p>
          <w:p w:rsidR="00757B9E" w:rsidRPr="002B629D" w:rsidRDefault="00757B9E" w:rsidP="002B629D">
            <w:pPr>
              <w:pStyle w:val="TableParagraph"/>
              <w:rPr>
                <w:kern w:val="2"/>
                <w:sz w:val="24"/>
                <w:szCs w:val="24"/>
                <w:lang w:eastAsia="zh-TW"/>
              </w:rPr>
            </w:pPr>
            <w:r w:rsidRPr="002B629D">
              <w:rPr>
                <w:kern w:val="2"/>
                <w:sz w:val="24"/>
                <w:szCs w:val="24"/>
                <w:lang w:eastAsia="zh-TW"/>
              </w:rPr>
              <w:t>«Суды, тамақты, энергияны үнемді тұтыну» - табиғи ресурстарға ұқыпты қарауды қалыптастыру</w:t>
            </w:r>
            <w:r w:rsidR="002B629D">
              <w:rPr>
                <w:kern w:val="2"/>
                <w:sz w:val="24"/>
                <w:szCs w:val="24"/>
                <w:lang w:eastAsia="zh-TW"/>
              </w:rPr>
              <w:t>.</w:t>
            </w:r>
          </w:p>
          <w:p w:rsidR="00757B9E" w:rsidRPr="002B629D" w:rsidRDefault="00757B9E" w:rsidP="002B629D">
            <w:pPr>
              <w:pStyle w:val="TableParagraph"/>
              <w:rPr>
                <w:b/>
                <w:kern w:val="2"/>
                <w:sz w:val="24"/>
                <w:szCs w:val="24"/>
                <w:lang w:eastAsia="zh-TW"/>
              </w:rPr>
            </w:pPr>
            <w:r w:rsidRPr="002B629D">
              <w:rPr>
                <w:b/>
                <w:kern w:val="2"/>
                <w:sz w:val="24"/>
                <w:szCs w:val="24"/>
                <w:lang w:eastAsia="zh-TW"/>
              </w:rPr>
              <w:t xml:space="preserve">Бір тұтас тәрбие жоспары аясында </w:t>
            </w:r>
          </w:p>
          <w:p w:rsidR="00757B9E" w:rsidRPr="002B629D" w:rsidRDefault="00757B9E" w:rsidP="002B629D">
            <w:pPr>
              <w:pStyle w:val="TableParagraph"/>
              <w:rPr>
                <w:bCs/>
                <w:lang w:eastAsia="ru-RU"/>
              </w:rPr>
            </w:pPr>
          </w:p>
        </w:tc>
        <w:tc>
          <w:tcPr>
            <w:tcW w:w="2835" w:type="dxa"/>
          </w:tcPr>
          <w:p w:rsidR="00757B9E" w:rsidRPr="002B629D" w:rsidRDefault="00757B9E" w:rsidP="002B629D">
            <w:pPr>
              <w:pStyle w:val="TableParagraph"/>
              <w:rPr>
                <w:bCs/>
                <w:lang w:eastAsia="ru-RU"/>
              </w:rPr>
            </w:pPr>
            <w:r w:rsidRPr="002B629D">
              <w:rPr>
                <w:bCs/>
                <w:lang w:eastAsia="ru-RU"/>
              </w:rPr>
              <w:lastRenderedPageBreak/>
              <w:t>Қасық шанышқыны дұрыс пайдалануды уйрету</w:t>
            </w:r>
            <w:r w:rsidR="002B629D">
              <w:rPr>
                <w:bCs/>
                <w:lang w:eastAsia="ru-RU"/>
              </w:rPr>
              <w:t>.</w:t>
            </w:r>
          </w:p>
          <w:p w:rsidR="00757B9E" w:rsidRPr="002B629D" w:rsidRDefault="00757B9E" w:rsidP="002B629D">
            <w:pPr>
              <w:pStyle w:val="TableParagraph"/>
              <w:rPr>
                <w:b/>
                <w:bCs/>
                <w:lang w:eastAsia="ru-RU"/>
              </w:rPr>
            </w:pPr>
            <w:r w:rsidRPr="002B629D">
              <w:rPr>
                <w:b/>
                <w:bCs/>
                <w:lang w:eastAsia="ru-RU"/>
              </w:rPr>
              <w:t>Дұрыс тамақтану дағдысын уйрету</w:t>
            </w:r>
          </w:p>
          <w:p w:rsidR="00757B9E" w:rsidRPr="002B629D" w:rsidRDefault="00757B9E" w:rsidP="002B629D">
            <w:pPr>
              <w:pStyle w:val="TableParagraph"/>
              <w:rPr>
                <w:b/>
                <w:bCs/>
                <w:lang w:eastAsia="ru-RU"/>
              </w:rPr>
            </w:pPr>
            <w:r w:rsidRPr="002B629D">
              <w:rPr>
                <w:b/>
                <w:bCs/>
                <w:lang w:eastAsia="ru-RU"/>
              </w:rPr>
              <w:t>Қоршаған ортамен таныстыру</w:t>
            </w:r>
          </w:p>
        </w:tc>
        <w:tc>
          <w:tcPr>
            <w:tcW w:w="2693" w:type="dxa"/>
          </w:tcPr>
          <w:p w:rsidR="00757B9E" w:rsidRDefault="002B629D" w:rsidP="002B629D">
            <w:pPr>
              <w:pStyle w:val="TableParagraph"/>
              <w:rPr>
                <w:rFonts w:eastAsia="Calibri"/>
              </w:rPr>
            </w:pPr>
            <w:r>
              <w:rPr>
                <w:rFonts w:eastAsia="Calibri"/>
              </w:rPr>
              <w:t>Т</w:t>
            </w:r>
            <w:r w:rsidR="00757B9E" w:rsidRPr="002B629D">
              <w:rPr>
                <w:rFonts w:eastAsia="Calibri"/>
              </w:rPr>
              <w:t>амақ ішіп болғаннан кейін алғыс айту</w:t>
            </w:r>
            <w:r>
              <w:rPr>
                <w:rFonts w:eastAsia="Calibri"/>
              </w:rPr>
              <w:t>.</w:t>
            </w:r>
          </w:p>
          <w:p w:rsidR="002B629D" w:rsidRPr="002B629D" w:rsidRDefault="002B629D" w:rsidP="002B629D">
            <w:pPr>
              <w:pStyle w:val="TableParagraph"/>
              <w:rPr>
                <w:rFonts w:eastAsia="Calibri"/>
              </w:rPr>
            </w:pPr>
            <w:r w:rsidRPr="002B629D">
              <w:rPr>
                <w:rFonts w:eastAsia="Calibri"/>
              </w:rPr>
              <w:t>Тағамның жағымды түрі, дәм, иісі, пайдасы туралы әңгімелесу</w:t>
            </w:r>
            <w:r>
              <w:rPr>
                <w:rFonts w:eastAsia="Calibri"/>
              </w:rPr>
              <w:t>.</w:t>
            </w:r>
          </w:p>
          <w:p w:rsidR="002B629D" w:rsidRPr="002B629D" w:rsidRDefault="002B629D" w:rsidP="002B629D">
            <w:pPr>
              <w:pStyle w:val="TableParagraph"/>
              <w:rPr>
                <w:rFonts w:eastAsia="Calibri"/>
                <w:b/>
              </w:rPr>
            </w:pPr>
            <w:r w:rsidRPr="002B629D">
              <w:rPr>
                <w:rFonts w:eastAsia="Calibri"/>
                <w:b/>
              </w:rPr>
              <w:t>(Сөйлеуді дамыту, эмоционалды дағдыларды қалыптастыру )</w:t>
            </w:r>
          </w:p>
          <w:p w:rsidR="002B629D" w:rsidRPr="002B629D" w:rsidRDefault="002B629D" w:rsidP="002B629D">
            <w:pPr>
              <w:pStyle w:val="TableParagraph"/>
              <w:rPr>
                <w:b/>
                <w:bCs/>
                <w:lang w:eastAsia="ru-RU"/>
              </w:rPr>
            </w:pPr>
          </w:p>
        </w:tc>
        <w:tc>
          <w:tcPr>
            <w:tcW w:w="2523" w:type="dxa"/>
          </w:tcPr>
          <w:p w:rsidR="00757B9E" w:rsidRPr="002B629D" w:rsidRDefault="00757B9E" w:rsidP="002B629D">
            <w:pPr>
              <w:pStyle w:val="TableParagraph"/>
              <w:rPr>
                <w:rFonts w:eastAsia="Calibri"/>
              </w:rPr>
            </w:pPr>
            <w:r w:rsidRPr="002B629D">
              <w:rPr>
                <w:rFonts w:eastAsia="Calibri"/>
              </w:rPr>
              <w:t>Тағамның жағымды түрі, дәм, иісі, пайдасы туралы әңгімелесу</w:t>
            </w:r>
          </w:p>
          <w:p w:rsidR="00757B9E" w:rsidRPr="002B629D" w:rsidRDefault="00757B9E" w:rsidP="002B629D">
            <w:pPr>
              <w:pStyle w:val="TableParagraph"/>
              <w:rPr>
                <w:rFonts w:eastAsia="Calibri"/>
                <w:b/>
              </w:rPr>
            </w:pPr>
            <w:r w:rsidRPr="002B629D">
              <w:rPr>
                <w:rFonts w:eastAsia="Calibri"/>
                <w:b/>
              </w:rPr>
              <w:t>(Сөйлеуді дамыту, эмоционалды дағдыларды қалыптастыру )</w:t>
            </w:r>
          </w:p>
          <w:p w:rsidR="00757B9E" w:rsidRPr="002B629D" w:rsidRDefault="00757B9E" w:rsidP="002B629D">
            <w:pPr>
              <w:pStyle w:val="TableParagraph"/>
              <w:rPr>
                <w:b/>
                <w:bCs/>
                <w:lang w:eastAsia="ru-RU"/>
              </w:rPr>
            </w:pPr>
          </w:p>
        </w:tc>
      </w:tr>
      <w:tr w:rsidR="00757B9E" w:rsidRPr="00757B9E" w:rsidTr="00DC130A">
        <w:trPr>
          <w:trHeight w:val="552"/>
        </w:trPr>
        <w:tc>
          <w:tcPr>
            <w:tcW w:w="2552" w:type="dxa"/>
          </w:tcPr>
          <w:p w:rsidR="00757B9E" w:rsidRPr="00757B9E" w:rsidRDefault="00757B9E" w:rsidP="00757B9E">
            <w:pPr>
              <w:widowControl w:val="0"/>
              <w:autoSpaceDE w:val="0"/>
              <w:autoSpaceDN w:val="0"/>
              <w:spacing w:after="0" w:line="240" w:lineRule="auto"/>
              <w:ind w:left="110"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Балалардың дербес әрекеті</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757B9E">
            <w:pPr>
              <w:widowControl w:val="0"/>
              <w:autoSpaceDE w:val="0"/>
              <w:autoSpaceDN w:val="0"/>
              <w:spacing w:after="0" w:line="270" w:lineRule="atLeast"/>
              <w:ind w:left="110" w:right="576"/>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бейнелеу</w:t>
            </w:r>
            <w:r w:rsidRPr="00757B9E">
              <w:rPr>
                <w:rFonts w:ascii="Times New Roman" w:eastAsia="Times New Roman" w:hAnsi="Times New Roman" w:cs="Times New Roman"/>
                <w:b/>
                <w:spacing w:val="-11"/>
                <w:lang w:val="kk-KZ"/>
              </w:rPr>
              <w:t xml:space="preserve"> </w:t>
            </w:r>
            <w:r w:rsidRPr="00757B9E">
              <w:rPr>
                <w:rFonts w:ascii="Times New Roman" w:eastAsia="Times New Roman" w:hAnsi="Times New Roman" w:cs="Times New Roman"/>
                <w:b/>
                <w:lang w:val="kk-KZ"/>
              </w:rPr>
              <w:t>әрекеті,</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кітаптар</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552" w:type="dxa"/>
          </w:tcPr>
          <w:p w:rsidR="00757B9E" w:rsidRPr="002B629D" w:rsidRDefault="00757B9E" w:rsidP="002B629D">
            <w:pPr>
              <w:pStyle w:val="TableParagraph"/>
              <w:rPr>
                <w:b/>
                <w:lang w:eastAsia="ru-RU"/>
              </w:rPr>
            </w:pPr>
            <w:r w:rsidRPr="002B629D">
              <w:rPr>
                <w:b/>
                <w:lang w:eastAsia="ru-RU"/>
              </w:rPr>
              <w:t xml:space="preserve">«Саяхат картасы» – Сурет салу және жапсыру </w:t>
            </w:r>
          </w:p>
          <w:p w:rsidR="00757B9E" w:rsidRPr="00757B9E" w:rsidRDefault="00757B9E" w:rsidP="002B629D">
            <w:pPr>
              <w:pStyle w:val="TableParagraph"/>
              <w:rPr>
                <w:lang w:eastAsia="ru-RU"/>
              </w:rPr>
            </w:pPr>
            <w:r w:rsidRPr="00757B9E">
              <w:rPr>
                <w:lang w:eastAsia="ru-RU"/>
              </w:rPr>
              <w:t>Мақсаты: Балалардың өздері жасаған карта арқылы әлемді зерттеуге деген қызығушылықтарын арттыру.</w:t>
            </w:r>
          </w:p>
          <w:p w:rsidR="00757B9E" w:rsidRPr="00757B9E" w:rsidRDefault="00757B9E" w:rsidP="002B629D">
            <w:pPr>
              <w:pStyle w:val="TableParagraph"/>
              <w:rPr>
                <w:lang w:eastAsia="ru-RU"/>
              </w:rPr>
            </w:pPr>
            <w:r w:rsidRPr="00757B9E">
              <w:rPr>
                <w:lang w:eastAsia="ru-RU"/>
              </w:rPr>
              <w:t>Ойын барысы:</w:t>
            </w:r>
          </w:p>
          <w:p w:rsidR="00757B9E" w:rsidRPr="00757B9E" w:rsidRDefault="00757B9E" w:rsidP="002B629D">
            <w:pPr>
              <w:pStyle w:val="TableParagraph"/>
              <w:rPr>
                <w:lang w:eastAsia="ru-RU"/>
              </w:rPr>
            </w:pPr>
            <w:r w:rsidRPr="00757B9E">
              <w:rPr>
                <w:lang w:eastAsia="ru-RU"/>
              </w:rPr>
              <w:t>Балалар өздерінің саяхаттары туралы ойланып, карта жасайды.</w:t>
            </w:r>
          </w:p>
          <w:p w:rsidR="00757B9E" w:rsidRPr="00757B9E" w:rsidRDefault="00757B9E" w:rsidP="002B629D">
            <w:pPr>
              <w:pStyle w:val="TableParagraph"/>
              <w:rPr>
                <w:lang w:eastAsia="ru-RU"/>
              </w:rPr>
            </w:pPr>
            <w:r w:rsidRPr="00757B9E">
              <w:rPr>
                <w:lang w:eastAsia="ru-RU"/>
              </w:rPr>
              <w:t>Картаның үстіне суреттер салып, жолдар, көрікті жерлерді, тау, өзендерді белгілейді.</w:t>
            </w:r>
          </w:p>
          <w:p w:rsidR="00757B9E" w:rsidRPr="00757B9E" w:rsidRDefault="00757B9E" w:rsidP="002B629D">
            <w:pPr>
              <w:pStyle w:val="TableParagraph"/>
              <w:rPr>
                <w:lang w:eastAsia="ru-RU"/>
              </w:rPr>
            </w:pPr>
            <w:r w:rsidRPr="00757B9E">
              <w:rPr>
                <w:lang w:eastAsia="ru-RU"/>
              </w:rPr>
              <w:t>Дайын карталарын таныстырып, сол саяхатқа қалай баруға болатынын талқылайды</w:t>
            </w:r>
          </w:p>
          <w:p w:rsidR="00757B9E" w:rsidRPr="00757B9E" w:rsidRDefault="00757B9E" w:rsidP="002B629D">
            <w:pPr>
              <w:pStyle w:val="TableParagraph"/>
              <w:rPr>
                <w:color w:val="000000"/>
                <w:lang w:eastAsia="ru-RU"/>
              </w:rPr>
            </w:pPr>
          </w:p>
        </w:tc>
        <w:tc>
          <w:tcPr>
            <w:tcW w:w="2835" w:type="dxa"/>
          </w:tcPr>
          <w:p w:rsidR="002B629D" w:rsidRDefault="00757B9E" w:rsidP="002B629D">
            <w:pPr>
              <w:pStyle w:val="TableParagraph"/>
              <w:rPr>
                <w:b/>
                <w:lang w:eastAsia="ru-RU"/>
              </w:rPr>
            </w:pPr>
            <w:r w:rsidRPr="00757B9E">
              <w:rPr>
                <w:lang w:eastAsia="ru-RU"/>
              </w:rPr>
              <w:t>«</w:t>
            </w:r>
            <w:r w:rsidR="002B629D">
              <w:rPr>
                <w:b/>
                <w:lang w:eastAsia="ru-RU"/>
              </w:rPr>
              <w:t xml:space="preserve">Көркем табиғат» </w:t>
            </w:r>
          </w:p>
          <w:p w:rsidR="00757B9E" w:rsidRPr="00757B9E" w:rsidRDefault="00757B9E" w:rsidP="002B629D">
            <w:pPr>
              <w:pStyle w:val="TableParagraph"/>
              <w:rPr>
                <w:lang w:eastAsia="ru-RU"/>
              </w:rPr>
            </w:pPr>
            <w:r w:rsidRPr="002B629D">
              <w:rPr>
                <w:b/>
                <w:lang w:eastAsia="ru-RU"/>
              </w:rPr>
              <w:t>Сурет салу және жапсыру</w:t>
            </w:r>
            <w:r w:rsidRPr="00757B9E">
              <w:rPr>
                <w:lang w:eastAsia="ru-RU"/>
              </w:rPr>
              <w:t xml:space="preserve"> </w:t>
            </w:r>
          </w:p>
          <w:p w:rsidR="00757B9E" w:rsidRPr="00757B9E" w:rsidRDefault="00757B9E" w:rsidP="002B629D">
            <w:pPr>
              <w:pStyle w:val="TableParagraph"/>
              <w:rPr>
                <w:lang w:eastAsia="ru-RU"/>
              </w:rPr>
            </w:pPr>
            <w:r w:rsidRPr="00757B9E">
              <w:rPr>
                <w:lang w:eastAsia="ru-RU"/>
              </w:rPr>
              <w:t>Мақсаты: Табиғат элементтерін пайдаланып, өнер туындыларын жасау.</w:t>
            </w:r>
          </w:p>
          <w:p w:rsidR="00757B9E" w:rsidRPr="00757B9E" w:rsidRDefault="00757B9E" w:rsidP="002B629D">
            <w:pPr>
              <w:pStyle w:val="TableParagraph"/>
              <w:rPr>
                <w:lang w:eastAsia="ru-RU"/>
              </w:rPr>
            </w:pPr>
            <w:r w:rsidRPr="00757B9E">
              <w:rPr>
                <w:lang w:eastAsia="ru-RU"/>
              </w:rPr>
              <w:t>Ойын барысы:</w:t>
            </w:r>
          </w:p>
          <w:p w:rsidR="00757B9E" w:rsidRPr="00757B9E" w:rsidRDefault="00757B9E" w:rsidP="002B629D">
            <w:pPr>
              <w:pStyle w:val="TableParagraph"/>
              <w:rPr>
                <w:lang w:eastAsia="ru-RU"/>
              </w:rPr>
            </w:pPr>
            <w:r w:rsidRPr="00757B9E">
              <w:rPr>
                <w:lang w:eastAsia="ru-RU"/>
              </w:rPr>
              <w:t>Балалар табиғи материалдарды жинап, оларды пайдаланып өнер туындысын жасауға шақырылады.</w:t>
            </w:r>
          </w:p>
          <w:p w:rsidR="00757B9E" w:rsidRPr="00757B9E" w:rsidRDefault="00757B9E" w:rsidP="002B629D">
            <w:pPr>
              <w:pStyle w:val="TableParagraph"/>
              <w:rPr>
                <w:lang w:eastAsia="ru-RU"/>
              </w:rPr>
            </w:pPr>
            <w:r w:rsidRPr="00757B9E">
              <w:rPr>
                <w:lang w:eastAsia="ru-RU"/>
              </w:rPr>
              <w:t>Табиғи элементтерден коллаж жасап, немесе сурет салады.</w:t>
            </w:r>
          </w:p>
          <w:p w:rsidR="00757B9E" w:rsidRPr="00757B9E" w:rsidRDefault="00757B9E" w:rsidP="002B629D">
            <w:pPr>
              <w:pStyle w:val="TableParagraph"/>
              <w:rPr>
                <w:lang w:eastAsia="ru-RU"/>
              </w:rPr>
            </w:pPr>
            <w:r w:rsidRPr="00757B9E">
              <w:rPr>
                <w:lang w:eastAsia="ru-RU"/>
              </w:rPr>
              <w:t>Жұмыстарын таныстырып, табиғаттың сұлулығын қалай көрсеткендерін талқылайды.</w:t>
            </w:r>
          </w:p>
          <w:p w:rsidR="00757B9E" w:rsidRPr="00757B9E" w:rsidRDefault="00757B9E" w:rsidP="002B629D">
            <w:pPr>
              <w:pStyle w:val="TableParagraph"/>
              <w:rPr>
                <w:color w:val="000000"/>
                <w:lang w:eastAsia="ru-RU"/>
              </w:rPr>
            </w:pPr>
          </w:p>
        </w:tc>
        <w:tc>
          <w:tcPr>
            <w:tcW w:w="2835" w:type="dxa"/>
          </w:tcPr>
          <w:p w:rsidR="00757B9E" w:rsidRPr="002B629D" w:rsidRDefault="002B629D" w:rsidP="002B629D">
            <w:pPr>
              <w:pStyle w:val="TableParagraph"/>
              <w:rPr>
                <w:b/>
                <w:lang w:eastAsia="ru-RU"/>
              </w:rPr>
            </w:pPr>
            <w:r>
              <w:rPr>
                <w:b/>
                <w:lang w:eastAsia="ru-RU"/>
              </w:rPr>
              <w:t xml:space="preserve">«Суретші боламын» </w:t>
            </w:r>
            <w:r w:rsidR="00757B9E" w:rsidRPr="002B629D">
              <w:rPr>
                <w:b/>
                <w:lang w:eastAsia="ru-RU"/>
              </w:rPr>
              <w:t xml:space="preserve">Сурет салу </w:t>
            </w:r>
          </w:p>
          <w:p w:rsidR="00757B9E" w:rsidRPr="00757B9E" w:rsidRDefault="00757B9E" w:rsidP="002B629D">
            <w:pPr>
              <w:pStyle w:val="TableParagraph"/>
              <w:rPr>
                <w:lang w:eastAsia="ru-RU"/>
              </w:rPr>
            </w:pPr>
            <w:r w:rsidRPr="00757B9E">
              <w:rPr>
                <w:lang w:eastAsia="ru-RU"/>
              </w:rPr>
              <w:t>Мақсаты: Балалардың өздерінің креативтіліктерін дамыту.</w:t>
            </w:r>
          </w:p>
          <w:p w:rsidR="00757B9E" w:rsidRPr="00757B9E" w:rsidRDefault="00757B9E" w:rsidP="002B629D">
            <w:pPr>
              <w:pStyle w:val="TableParagraph"/>
              <w:rPr>
                <w:lang w:eastAsia="ru-RU"/>
              </w:rPr>
            </w:pPr>
            <w:r w:rsidRPr="00757B9E">
              <w:rPr>
                <w:lang w:eastAsia="ru-RU"/>
              </w:rPr>
              <w:t>Ойын барысы:</w:t>
            </w:r>
          </w:p>
          <w:p w:rsidR="00757B9E" w:rsidRPr="00757B9E" w:rsidRDefault="00757B9E" w:rsidP="002B629D">
            <w:pPr>
              <w:pStyle w:val="TableParagraph"/>
              <w:rPr>
                <w:lang w:eastAsia="ru-RU"/>
              </w:rPr>
            </w:pPr>
            <w:r w:rsidRPr="00757B9E">
              <w:rPr>
                <w:lang w:eastAsia="ru-RU"/>
              </w:rPr>
              <w:t>Балаларға белгілі бір тақырып беріңіз (мысалы, «Супер қаһарман», «Табиғат», «Таңғажайып әлем»).</w:t>
            </w:r>
          </w:p>
          <w:p w:rsidR="00757B9E" w:rsidRPr="00757B9E" w:rsidRDefault="00757B9E" w:rsidP="002B629D">
            <w:pPr>
              <w:pStyle w:val="TableParagraph"/>
              <w:rPr>
                <w:lang w:eastAsia="ru-RU"/>
              </w:rPr>
            </w:pPr>
            <w:r w:rsidRPr="00757B9E">
              <w:rPr>
                <w:lang w:eastAsia="ru-RU"/>
              </w:rPr>
              <w:t>Осы тақырыпқа сай сурет салуға мүмкіндік береді.</w:t>
            </w:r>
          </w:p>
          <w:p w:rsidR="00757B9E" w:rsidRPr="00757B9E" w:rsidRDefault="00757B9E" w:rsidP="002B629D">
            <w:pPr>
              <w:pStyle w:val="TableParagraph"/>
              <w:rPr>
                <w:lang w:eastAsia="ru-RU"/>
              </w:rPr>
            </w:pPr>
            <w:r w:rsidRPr="00757B9E">
              <w:rPr>
                <w:lang w:eastAsia="ru-RU"/>
              </w:rPr>
              <w:t>Суреттерін таныстырып, қандай эмоция мен ой туындағанын талқылайды.</w:t>
            </w:r>
          </w:p>
          <w:p w:rsidR="00757B9E" w:rsidRPr="00757B9E" w:rsidRDefault="00757B9E" w:rsidP="002B629D">
            <w:pPr>
              <w:pStyle w:val="TableParagraph"/>
              <w:rPr>
                <w:lang w:eastAsia="ru-RU"/>
              </w:rPr>
            </w:pPr>
          </w:p>
        </w:tc>
        <w:tc>
          <w:tcPr>
            <w:tcW w:w="2693" w:type="dxa"/>
          </w:tcPr>
          <w:p w:rsidR="002B629D" w:rsidRDefault="002B629D" w:rsidP="002B629D">
            <w:pPr>
              <w:pStyle w:val="TableParagraph"/>
              <w:rPr>
                <w:b/>
                <w:lang w:eastAsia="ru-RU"/>
              </w:rPr>
            </w:pPr>
            <w:r>
              <w:rPr>
                <w:b/>
                <w:lang w:eastAsia="ru-RU"/>
              </w:rPr>
              <w:t xml:space="preserve">«Экология» </w:t>
            </w:r>
          </w:p>
          <w:p w:rsidR="00757B9E" w:rsidRPr="002B629D" w:rsidRDefault="00757B9E" w:rsidP="002B629D">
            <w:pPr>
              <w:pStyle w:val="TableParagraph"/>
              <w:rPr>
                <w:b/>
                <w:lang w:eastAsia="ru-RU"/>
              </w:rPr>
            </w:pPr>
            <w:r w:rsidRPr="002B629D">
              <w:rPr>
                <w:b/>
                <w:lang w:eastAsia="ru-RU"/>
              </w:rPr>
              <w:t xml:space="preserve">Сурет салу және жапсыру </w:t>
            </w:r>
          </w:p>
          <w:p w:rsidR="00757B9E" w:rsidRPr="00757B9E" w:rsidRDefault="00757B9E" w:rsidP="002B629D">
            <w:pPr>
              <w:pStyle w:val="TableParagraph"/>
              <w:rPr>
                <w:lang w:eastAsia="ru-RU"/>
              </w:rPr>
            </w:pPr>
            <w:r w:rsidRPr="00757B9E">
              <w:rPr>
                <w:lang w:eastAsia="ru-RU"/>
              </w:rPr>
              <w:t>Мақсаты: Экологиялық мәселелерді түсіндіру және қоршаған ортаға деген жауапкершілікті арттыру.</w:t>
            </w:r>
          </w:p>
          <w:p w:rsidR="00757B9E" w:rsidRPr="00757B9E" w:rsidRDefault="00757B9E" w:rsidP="002B629D">
            <w:pPr>
              <w:pStyle w:val="TableParagraph"/>
              <w:rPr>
                <w:lang w:eastAsia="ru-RU"/>
              </w:rPr>
            </w:pPr>
            <w:r w:rsidRPr="00757B9E">
              <w:rPr>
                <w:lang w:eastAsia="ru-RU"/>
              </w:rPr>
              <w:t>Ойын барысы:</w:t>
            </w:r>
          </w:p>
          <w:p w:rsidR="00757B9E" w:rsidRPr="00757B9E" w:rsidRDefault="00757B9E" w:rsidP="002B629D">
            <w:pPr>
              <w:pStyle w:val="TableParagraph"/>
              <w:rPr>
                <w:lang w:eastAsia="ru-RU"/>
              </w:rPr>
            </w:pPr>
            <w:r w:rsidRPr="00757B9E">
              <w:rPr>
                <w:lang w:eastAsia="ru-RU"/>
              </w:rPr>
              <w:t>Балалар экология мәселелерін (ластану, орманды қорғау) талқылайды.</w:t>
            </w:r>
          </w:p>
          <w:p w:rsidR="00757B9E" w:rsidRPr="00757B9E" w:rsidRDefault="00757B9E" w:rsidP="002B629D">
            <w:pPr>
              <w:pStyle w:val="TableParagraph"/>
              <w:rPr>
                <w:lang w:eastAsia="ru-RU"/>
              </w:rPr>
            </w:pPr>
            <w:r w:rsidRPr="00757B9E">
              <w:rPr>
                <w:lang w:eastAsia="ru-RU"/>
              </w:rPr>
              <w:t>Осы тақырып бойынша сурет салып, экологиялық проблемаларды шешуге арналған жобаларын жапсырады.</w:t>
            </w:r>
          </w:p>
          <w:p w:rsidR="00757B9E" w:rsidRPr="00757B9E" w:rsidRDefault="00757B9E" w:rsidP="002B629D">
            <w:pPr>
              <w:pStyle w:val="TableParagraph"/>
              <w:rPr>
                <w:lang w:eastAsia="ru-RU"/>
              </w:rPr>
            </w:pPr>
          </w:p>
        </w:tc>
        <w:tc>
          <w:tcPr>
            <w:tcW w:w="2523" w:type="dxa"/>
          </w:tcPr>
          <w:p w:rsidR="002B629D" w:rsidRDefault="002B629D" w:rsidP="002B629D">
            <w:pPr>
              <w:pStyle w:val="TableParagraph"/>
              <w:rPr>
                <w:b/>
                <w:lang w:eastAsia="ru-RU"/>
              </w:rPr>
            </w:pPr>
            <w:r>
              <w:rPr>
                <w:b/>
                <w:lang w:eastAsia="ru-RU"/>
              </w:rPr>
              <w:t xml:space="preserve">«Саяхат картасы» </w:t>
            </w:r>
          </w:p>
          <w:p w:rsidR="00757B9E" w:rsidRPr="002B629D" w:rsidRDefault="00757B9E" w:rsidP="002B629D">
            <w:pPr>
              <w:pStyle w:val="TableParagraph"/>
              <w:rPr>
                <w:b/>
                <w:lang w:eastAsia="ru-RU"/>
              </w:rPr>
            </w:pPr>
            <w:r w:rsidRPr="002B629D">
              <w:rPr>
                <w:b/>
                <w:lang w:eastAsia="ru-RU"/>
              </w:rPr>
              <w:t xml:space="preserve">Сурет салу және жапсыру </w:t>
            </w:r>
          </w:p>
          <w:p w:rsidR="00757B9E" w:rsidRPr="00757B9E" w:rsidRDefault="00757B9E" w:rsidP="002B629D">
            <w:pPr>
              <w:pStyle w:val="TableParagraph"/>
              <w:rPr>
                <w:lang w:eastAsia="ru-RU"/>
              </w:rPr>
            </w:pPr>
            <w:r w:rsidRPr="00757B9E">
              <w:rPr>
                <w:lang w:eastAsia="ru-RU"/>
              </w:rPr>
              <w:t>Мақсаты: Балалардың өздері жасаған карта арқылы әлемді зерттеуге деген қызығушылықтарын арттыру.</w:t>
            </w:r>
          </w:p>
          <w:p w:rsidR="00757B9E" w:rsidRPr="00757B9E" w:rsidRDefault="00757B9E" w:rsidP="002B629D">
            <w:pPr>
              <w:pStyle w:val="TableParagraph"/>
              <w:rPr>
                <w:lang w:eastAsia="ru-RU"/>
              </w:rPr>
            </w:pPr>
            <w:r w:rsidRPr="00757B9E">
              <w:rPr>
                <w:lang w:eastAsia="ru-RU"/>
              </w:rPr>
              <w:t>.</w:t>
            </w:r>
          </w:p>
          <w:p w:rsidR="00757B9E" w:rsidRPr="00757B9E" w:rsidRDefault="00757B9E" w:rsidP="002B629D">
            <w:pPr>
              <w:pStyle w:val="TableParagraph"/>
              <w:rPr>
                <w:lang w:eastAsia="ru-RU"/>
              </w:rPr>
            </w:pPr>
            <w:r w:rsidRPr="00757B9E">
              <w:rPr>
                <w:lang w:eastAsia="ru-RU"/>
              </w:rPr>
              <w:t>Ойын барысы:</w:t>
            </w:r>
          </w:p>
          <w:p w:rsidR="00757B9E" w:rsidRPr="00757B9E" w:rsidRDefault="00757B9E" w:rsidP="002B629D">
            <w:pPr>
              <w:pStyle w:val="TableParagraph"/>
              <w:rPr>
                <w:lang w:eastAsia="ru-RU"/>
              </w:rPr>
            </w:pPr>
            <w:r w:rsidRPr="00757B9E">
              <w:rPr>
                <w:lang w:eastAsia="ru-RU"/>
              </w:rPr>
              <w:t>Балалар өздерінің саяхаттары туралы ойланып, карта жасайды.</w:t>
            </w:r>
          </w:p>
          <w:p w:rsidR="00757B9E" w:rsidRPr="00757B9E" w:rsidRDefault="00757B9E" w:rsidP="002B629D">
            <w:pPr>
              <w:pStyle w:val="TableParagraph"/>
              <w:rPr>
                <w:lang w:eastAsia="ru-RU"/>
              </w:rPr>
            </w:pPr>
            <w:r w:rsidRPr="00757B9E">
              <w:rPr>
                <w:lang w:eastAsia="ru-RU"/>
              </w:rPr>
              <w:t>Картаның үстіне суреттер салып, жолдар, көрікті жерлерді, тау, өзендерді белгілейді.</w:t>
            </w:r>
          </w:p>
          <w:p w:rsidR="00757B9E" w:rsidRPr="00757B9E" w:rsidRDefault="00757B9E" w:rsidP="002B629D">
            <w:pPr>
              <w:pStyle w:val="TableParagraph"/>
              <w:rPr>
                <w:lang w:eastAsia="ru-RU"/>
              </w:rPr>
            </w:pPr>
            <w:r w:rsidRPr="00757B9E">
              <w:rPr>
                <w:lang w:eastAsia="ru-RU"/>
              </w:rPr>
              <w:t>Дайын карталарын таныстырып, сол саяхатқа қалай баруға болатынын талқылайды</w:t>
            </w:r>
          </w:p>
          <w:p w:rsidR="00757B9E" w:rsidRPr="00757B9E" w:rsidRDefault="00757B9E" w:rsidP="002B629D">
            <w:pPr>
              <w:pStyle w:val="TableParagraph"/>
              <w:rPr>
                <w:color w:val="000000"/>
                <w:lang w:eastAsia="ru-RU"/>
              </w:rPr>
            </w:pPr>
          </w:p>
        </w:tc>
      </w:tr>
      <w:tr w:rsidR="00757B9E" w:rsidRPr="00757B9E" w:rsidTr="00DC130A">
        <w:trPr>
          <w:trHeight w:val="552"/>
        </w:trPr>
        <w:tc>
          <w:tcPr>
            <w:tcW w:w="2552" w:type="dxa"/>
          </w:tcPr>
          <w:p w:rsidR="00757B9E" w:rsidRPr="00757B9E" w:rsidRDefault="00757B9E" w:rsidP="00757B9E">
            <w:pPr>
              <w:widowControl w:val="0"/>
              <w:autoSpaceDE w:val="0"/>
              <w:autoSpaceDN w:val="0"/>
              <w:spacing w:after="0" w:line="240" w:lineRule="auto"/>
              <w:ind w:left="110"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Жеке баламен жұмыс</w:t>
            </w:r>
          </w:p>
        </w:tc>
        <w:tc>
          <w:tcPr>
            <w:tcW w:w="2552" w:type="dxa"/>
          </w:tcPr>
          <w:p w:rsidR="00DC130A" w:rsidRPr="00981441" w:rsidRDefault="00981441" w:rsidP="00981441">
            <w:pPr>
              <w:pStyle w:val="TableParagraph"/>
            </w:pPr>
            <w:r w:rsidRPr="00981441">
              <w:t>А</w:t>
            </w:r>
            <w:r w:rsidR="00DC130A" w:rsidRPr="00981441">
              <w:t xml:space="preserve">ғаш қасықтар, сылдырмақтар, асатаяқ, сазсырнай, домбырада </w:t>
            </w:r>
            <w:r w:rsidR="0028312F">
              <w:t>қарапайым әуендерді ойнауды үйрету.</w:t>
            </w:r>
          </w:p>
          <w:p w:rsidR="00981441" w:rsidRPr="00981441" w:rsidRDefault="00981441" w:rsidP="00981441">
            <w:pPr>
              <w:pStyle w:val="TableParagraph"/>
              <w:rPr>
                <w:lang w:eastAsia="ru-RU"/>
              </w:rPr>
            </w:pPr>
          </w:p>
          <w:p w:rsidR="00757B9E" w:rsidRPr="00981441" w:rsidRDefault="00981441" w:rsidP="00981441">
            <w:pPr>
              <w:pStyle w:val="TableParagraph"/>
              <w:rPr>
                <w:lang w:eastAsia="ru-RU"/>
              </w:rPr>
            </w:pPr>
            <w:r w:rsidRPr="00981441">
              <w:rPr>
                <w:lang w:eastAsia="ru-RU"/>
              </w:rPr>
              <w:t>Сатымбай Ясина</w:t>
            </w:r>
          </w:p>
          <w:p w:rsidR="00981441" w:rsidRPr="00981441" w:rsidRDefault="00981441" w:rsidP="00981441">
            <w:pPr>
              <w:pStyle w:val="TableParagraph"/>
              <w:rPr>
                <w:lang w:eastAsia="ru-RU"/>
              </w:rPr>
            </w:pPr>
            <w:r w:rsidRPr="00981441">
              <w:rPr>
                <w:lang w:eastAsia="ru-RU"/>
              </w:rPr>
              <w:t>Ғалымбекова Асылым</w:t>
            </w:r>
          </w:p>
        </w:tc>
        <w:tc>
          <w:tcPr>
            <w:tcW w:w="2835" w:type="dxa"/>
          </w:tcPr>
          <w:p w:rsidR="00DC130A" w:rsidRPr="00981441" w:rsidRDefault="008F2EF2" w:rsidP="00981441">
            <w:pPr>
              <w:pStyle w:val="TableParagraph"/>
            </w:pPr>
            <w:r>
              <w:t>Музыка жанрларын анықтауды үйрету.</w:t>
            </w:r>
          </w:p>
          <w:p w:rsidR="00981441" w:rsidRPr="00981441" w:rsidRDefault="00981441" w:rsidP="00981441">
            <w:pPr>
              <w:pStyle w:val="TableParagraph"/>
              <w:rPr>
                <w:lang w:eastAsia="ru-RU"/>
              </w:rPr>
            </w:pPr>
          </w:p>
          <w:p w:rsidR="00981441" w:rsidRPr="00981441" w:rsidRDefault="00981441" w:rsidP="00981441">
            <w:pPr>
              <w:pStyle w:val="TableParagraph"/>
              <w:rPr>
                <w:lang w:eastAsia="ru-RU"/>
              </w:rPr>
            </w:pPr>
          </w:p>
          <w:p w:rsidR="00757B9E" w:rsidRPr="00981441" w:rsidRDefault="00981441" w:rsidP="00981441">
            <w:pPr>
              <w:pStyle w:val="TableParagraph"/>
              <w:rPr>
                <w:lang w:eastAsia="ru-RU"/>
              </w:rPr>
            </w:pPr>
            <w:r w:rsidRPr="00981441">
              <w:rPr>
                <w:lang w:eastAsia="ru-RU"/>
              </w:rPr>
              <w:t>Әділет Дияна</w:t>
            </w:r>
          </w:p>
          <w:p w:rsidR="00981441" w:rsidRPr="00981441" w:rsidRDefault="00981441" w:rsidP="00981441">
            <w:pPr>
              <w:pStyle w:val="TableParagraph"/>
              <w:rPr>
                <w:lang w:eastAsia="ru-RU"/>
              </w:rPr>
            </w:pPr>
            <w:r w:rsidRPr="00981441">
              <w:rPr>
                <w:lang w:eastAsia="ru-RU"/>
              </w:rPr>
              <w:t>Жұмаділ Рахымжан</w:t>
            </w:r>
          </w:p>
        </w:tc>
        <w:tc>
          <w:tcPr>
            <w:tcW w:w="2835" w:type="dxa"/>
          </w:tcPr>
          <w:p w:rsidR="00DC130A" w:rsidRPr="00981441" w:rsidRDefault="00981441" w:rsidP="00981441">
            <w:pPr>
              <w:pStyle w:val="TableParagraph"/>
            </w:pPr>
            <w:r w:rsidRPr="00981441">
              <w:t>Ұ</w:t>
            </w:r>
            <w:r w:rsidR="00DC130A" w:rsidRPr="00981441">
              <w:t>лтт</w:t>
            </w:r>
            <w:r w:rsidRPr="00981441">
              <w:t>ық би өнеріне қызығушылық та</w:t>
            </w:r>
            <w:r w:rsidR="008F2EF2">
              <w:t>нытуды, би қимылдарын орындауды үйрету.</w:t>
            </w:r>
          </w:p>
          <w:p w:rsidR="00981441" w:rsidRPr="00981441" w:rsidRDefault="00981441" w:rsidP="00981441">
            <w:pPr>
              <w:pStyle w:val="TableParagraph"/>
              <w:rPr>
                <w:lang w:eastAsia="ru-RU"/>
              </w:rPr>
            </w:pPr>
          </w:p>
          <w:p w:rsidR="00757B9E" w:rsidRPr="00981441" w:rsidRDefault="00981441" w:rsidP="00981441">
            <w:pPr>
              <w:pStyle w:val="TableParagraph"/>
              <w:rPr>
                <w:lang w:eastAsia="ru-RU"/>
              </w:rPr>
            </w:pPr>
            <w:r w:rsidRPr="00981441">
              <w:rPr>
                <w:lang w:eastAsia="ru-RU"/>
              </w:rPr>
              <w:t>Еркін Адия</w:t>
            </w:r>
          </w:p>
          <w:p w:rsidR="00981441" w:rsidRPr="00981441" w:rsidRDefault="00981441" w:rsidP="00981441">
            <w:pPr>
              <w:pStyle w:val="TableParagraph"/>
              <w:rPr>
                <w:lang w:eastAsia="ru-RU"/>
              </w:rPr>
            </w:pPr>
            <w:r w:rsidRPr="00981441">
              <w:rPr>
                <w:lang w:eastAsia="ru-RU"/>
              </w:rPr>
              <w:t>Ережеп Айсұлтан</w:t>
            </w:r>
          </w:p>
        </w:tc>
        <w:tc>
          <w:tcPr>
            <w:tcW w:w="2693" w:type="dxa"/>
          </w:tcPr>
          <w:p w:rsidR="00981441" w:rsidRPr="00981441" w:rsidRDefault="00981441" w:rsidP="00981441">
            <w:pPr>
              <w:pStyle w:val="TableParagraph"/>
            </w:pPr>
            <w:r w:rsidRPr="00981441">
              <w:t>Жапсыруда қауіпсіздік ережелерін сақтайды,</w:t>
            </w:r>
            <w:r w:rsidR="008F2EF2">
              <w:t xml:space="preserve"> жұмысты ұқыптылықпен орындауды үйрету.</w:t>
            </w:r>
          </w:p>
          <w:p w:rsidR="00981441" w:rsidRPr="00981441" w:rsidRDefault="00981441" w:rsidP="00981441">
            <w:pPr>
              <w:pStyle w:val="TableParagraph"/>
              <w:rPr>
                <w:lang w:eastAsia="ru-RU"/>
              </w:rPr>
            </w:pPr>
          </w:p>
          <w:p w:rsidR="00757B9E" w:rsidRPr="00981441" w:rsidRDefault="00981441" w:rsidP="00981441">
            <w:pPr>
              <w:pStyle w:val="TableParagraph"/>
              <w:rPr>
                <w:lang w:eastAsia="ru-RU"/>
              </w:rPr>
            </w:pPr>
            <w:r w:rsidRPr="00981441">
              <w:rPr>
                <w:lang w:eastAsia="ru-RU"/>
              </w:rPr>
              <w:t>Макарам Раяна</w:t>
            </w:r>
          </w:p>
          <w:p w:rsidR="00981441" w:rsidRPr="00981441" w:rsidRDefault="00981441" w:rsidP="00981441">
            <w:pPr>
              <w:pStyle w:val="TableParagraph"/>
              <w:rPr>
                <w:lang w:eastAsia="ru-RU"/>
              </w:rPr>
            </w:pPr>
            <w:r w:rsidRPr="00981441">
              <w:rPr>
                <w:lang w:eastAsia="ru-RU"/>
              </w:rPr>
              <w:t>Аманбай Көзайым</w:t>
            </w:r>
          </w:p>
        </w:tc>
        <w:tc>
          <w:tcPr>
            <w:tcW w:w="2523" w:type="dxa"/>
          </w:tcPr>
          <w:p w:rsidR="00981441" w:rsidRDefault="00981441" w:rsidP="00981441">
            <w:pPr>
              <w:pStyle w:val="TableParagraph"/>
            </w:pPr>
            <w:r>
              <w:t>Құрылыс</w:t>
            </w:r>
            <w:r w:rsidR="0028312F">
              <w:t xml:space="preserve"> бөлшектерін ажыратады және атау</w:t>
            </w:r>
            <w:r>
              <w:t>ды, оларды құрылымдық қасиет</w:t>
            </w:r>
            <w:r w:rsidR="0028312F">
              <w:t>терін ескере отырып пайдалануды үйрету.</w:t>
            </w:r>
          </w:p>
          <w:p w:rsidR="00981441" w:rsidRDefault="00981441" w:rsidP="00981441">
            <w:pPr>
              <w:pStyle w:val="TableParagraph"/>
            </w:pPr>
          </w:p>
          <w:p w:rsidR="00981441" w:rsidRDefault="00981441" w:rsidP="00981441">
            <w:pPr>
              <w:pStyle w:val="TableParagraph"/>
            </w:pPr>
            <w:r>
              <w:t>Санат Айкүнім</w:t>
            </w:r>
          </w:p>
          <w:p w:rsidR="00981441" w:rsidRDefault="00981441" w:rsidP="00981441">
            <w:pPr>
              <w:pStyle w:val="TableParagraph"/>
            </w:pPr>
            <w:r>
              <w:t>Қанапия Баян</w:t>
            </w:r>
          </w:p>
          <w:p w:rsidR="00757B9E" w:rsidRPr="007263BC" w:rsidRDefault="00757B9E" w:rsidP="00981441">
            <w:pPr>
              <w:pStyle w:val="TableParagraph"/>
              <w:rPr>
                <w:color w:val="FF0000"/>
                <w:lang w:eastAsia="ru-RU"/>
              </w:rPr>
            </w:pPr>
          </w:p>
        </w:tc>
      </w:tr>
      <w:tr w:rsidR="00757B9E" w:rsidRPr="00757B9E" w:rsidTr="00DC130A">
        <w:trPr>
          <w:trHeight w:val="552"/>
        </w:trPr>
        <w:tc>
          <w:tcPr>
            <w:tcW w:w="2552" w:type="dxa"/>
          </w:tcPr>
          <w:p w:rsidR="00757B9E" w:rsidRPr="00757B9E" w:rsidRDefault="00757B9E" w:rsidP="00757B9E">
            <w:pPr>
              <w:widowControl w:val="0"/>
              <w:autoSpaceDE w:val="0"/>
              <w:autoSpaceDN w:val="0"/>
              <w:spacing w:after="0" w:line="265"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552" w:type="dxa"/>
          </w:tcPr>
          <w:p w:rsidR="00757B9E" w:rsidRPr="002B629D" w:rsidRDefault="002B629D" w:rsidP="002B629D">
            <w:pPr>
              <w:pStyle w:val="TableParagraph"/>
              <w:rPr>
                <w:lang w:eastAsia="ru-RU"/>
              </w:rPr>
            </w:pPr>
            <w:r w:rsidRPr="002B629D">
              <w:rPr>
                <w:lang w:eastAsia="ru-RU"/>
              </w:rPr>
              <w:t>Ө</w:t>
            </w:r>
            <w:r w:rsidR="00757B9E" w:rsidRPr="002B629D">
              <w:rPr>
                <w:lang w:eastAsia="ru-RU"/>
              </w:rPr>
              <w:t>здігінен реттілікпен киіну және шешінуді үйрету</w:t>
            </w:r>
          </w:p>
          <w:p w:rsidR="00757B9E" w:rsidRPr="002B629D" w:rsidRDefault="00757B9E" w:rsidP="002B629D">
            <w:pPr>
              <w:pStyle w:val="TableParagraph"/>
              <w:rPr>
                <w:b/>
                <w:lang w:eastAsia="ru-RU"/>
              </w:rPr>
            </w:pPr>
            <w:r w:rsidRPr="002B629D">
              <w:rPr>
                <w:b/>
                <w:lang w:eastAsia="ru-RU"/>
              </w:rPr>
              <w:t>Өзіне-өзі қызмет ету дағдысын қалыптастыру</w:t>
            </w:r>
          </w:p>
        </w:tc>
        <w:tc>
          <w:tcPr>
            <w:tcW w:w="2835" w:type="dxa"/>
          </w:tcPr>
          <w:p w:rsidR="00757B9E" w:rsidRPr="002B629D" w:rsidRDefault="002B629D" w:rsidP="002B629D">
            <w:pPr>
              <w:pStyle w:val="TableParagraph"/>
              <w:rPr>
                <w:rFonts w:eastAsia="Calibri"/>
              </w:rPr>
            </w:pPr>
            <w:r w:rsidRPr="002B629D">
              <w:rPr>
                <w:rFonts w:eastAsia="Calibri"/>
              </w:rPr>
              <w:t>К</w:t>
            </w:r>
            <w:r w:rsidR="00757B9E" w:rsidRPr="002B629D">
              <w:rPr>
                <w:rFonts w:eastAsia="Calibri"/>
              </w:rPr>
              <w:t>иімдерін шкафтарға салуға, дербестікке дағдыландыру</w:t>
            </w:r>
          </w:p>
          <w:p w:rsidR="00757B9E" w:rsidRPr="002B629D" w:rsidRDefault="00757B9E" w:rsidP="002B629D">
            <w:pPr>
              <w:pStyle w:val="TableParagraph"/>
              <w:rPr>
                <w:b/>
                <w:lang w:eastAsia="ru-RU"/>
              </w:rPr>
            </w:pPr>
            <w:r w:rsidRPr="002B629D">
              <w:rPr>
                <w:b/>
                <w:lang w:eastAsia="ru-RU"/>
              </w:rPr>
              <w:t>Өзіне-өзі қызмет ету дағдысын қалыптастыру</w:t>
            </w:r>
          </w:p>
          <w:p w:rsidR="00757B9E" w:rsidRPr="002B629D" w:rsidRDefault="00757B9E" w:rsidP="002B629D">
            <w:pPr>
              <w:pStyle w:val="TableParagraph"/>
              <w:rPr>
                <w:rFonts w:eastAsia="Calibri"/>
              </w:rPr>
            </w:pPr>
          </w:p>
        </w:tc>
        <w:tc>
          <w:tcPr>
            <w:tcW w:w="2835" w:type="dxa"/>
          </w:tcPr>
          <w:p w:rsidR="00757B9E" w:rsidRPr="002B629D" w:rsidRDefault="002B629D" w:rsidP="002B629D">
            <w:pPr>
              <w:pStyle w:val="TableParagraph"/>
              <w:rPr>
                <w:rFonts w:eastAsia="Calibri"/>
              </w:rPr>
            </w:pPr>
            <w:r w:rsidRPr="002B629D">
              <w:rPr>
                <w:rFonts w:eastAsia="Calibri"/>
              </w:rPr>
              <w:t>С</w:t>
            </w:r>
            <w:r w:rsidR="00757B9E" w:rsidRPr="002B629D">
              <w:rPr>
                <w:rFonts w:eastAsia="Calibri"/>
              </w:rPr>
              <w:t>өздік қорды балалардың киімдерінің, аяқ киімдерінің атауларымен байытуға</w:t>
            </w:r>
          </w:p>
          <w:p w:rsidR="00757B9E" w:rsidRPr="002B629D" w:rsidRDefault="00757B9E" w:rsidP="002B629D">
            <w:pPr>
              <w:pStyle w:val="TableParagraph"/>
              <w:rPr>
                <w:rFonts w:eastAsia="Calibri"/>
              </w:rPr>
            </w:pPr>
            <w:r w:rsidRPr="002B629D">
              <w:rPr>
                <w:b/>
                <w:lang w:eastAsia="ru-RU"/>
              </w:rPr>
              <w:t>Мемлекеттік тілді меңгерту</w:t>
            </w:r>
          </w:p>
        </w:tc>
        <w:tc>
          <w:tcPr>
            <w:tcW w:w="2693" w:type="dxa"/>
          </w:tcPr>
          <w:p w:rsidR="00757B9E" w:rsidRPr="002B629D" w:rsidRDefault="00757B9E" w:rsidP="002B629D">
            <w:pPr>
              <w:pStyle w:val="TableParagraph"/>
              <w:rPr>
                <w:rFonts w:eastAsia="Calibri"/>
              </w:rPr>
            </w:pPr>
            <w:r w:rsidRPr="002B629D">
              <w:rPr>
                <w:rFonts w:eastAsia="Calibri"/>
              </w:rPr>
              <w:t xml:space="preserve">Балаларды  мейірімділікке, бір-біріне көмектесуге баулу олардың сөйлеуін дамыту </w:t>
            </w:r>
          </w:p>
          <w:p w:rsidR="00757B9E" w:rsidRPr="002B629D" w:rsidRDefault="00757B9E" w:rsidP="002B629D">
            <w:pPr>
              <w:pStyle w:val="TableParagraph"/>
              <w:rPr>
                <w:b/>
                <w:lang w:eastAsia="ru-RU"/>
              </w:rPr>
            </w:pPr>
            <w:r w:rsidRPr="002B629D">
              <w:rPr>
                <w:b/>
                <w:lang w:eastAsia="ru-RU"/>
              </w:rPr>
              <w:t xml:space="preserve">Мемлекеттік тілді меңгерту </w:t>
            </w:r>
          </w:p>
        </w:tc>
        <w:tc>
          <w:tcPr>
            <w:tcW w:w="2523" w:type="dxa"/>
          </w:tcPr>
          <w:p w:rsidR="00757B9E" w:rsidRPr="002B629D" w:rsidRDefault="002B629D" w:rsidP="002B629D">
            <w:pPr>
              <w:pStyle w:val="TableParagraph"/>
              <w:rPr>
                <w:lang w:eastAsia="ru-RU"/>
              </w:rPr>
            </w:pPr>
            <w:r w:rsidRPr="002B629D">
              <w:rPr>
                <w:lang w:eastAsia="ru-RU"/>
              </w:rPr>
              <w:t>Ө</w:t>
            </w:r>
            <w:r w:rsidR="00757B9E" w:rsidRPr="002B629D">
              <w:rPr>
                <w:lang w:eastAsia="ru-RU"/>
              </w:rPr>
              <w:t>здігінен реттілікпен киіну және шешінуді үйрету</w:t>
            </w:r>
          </w:p>
          <w:p w:rsidR="00757B9E" w:rsidRPr="002B629D" w:rsidRDefault="00757B9E" w:rsidP="002B629D">
            <w:pPr>
              <w:pStyle w:val="TableParagraph"/>
              <w:rPr>
                <w:b/>
                <w:lang w:eastAsia="ru-RU"/>
              </w:rPr>
            </w:pPr>
            <w:r w:rsidRPr="002B629D">
              <w:rPr>
                <w:b/>
                <w:lang w:eastAsia="ru-RU"/>
              </w:rPr>
              <w:t>Өзіне-өзі қызмет ету дағдысын қалыптастыру</w:t>
            </w:r>
          </w:p>
          <w:p w:rsidR="00757B9E" w:rsidRPr="002B629D" w:rsidRDefault="00757B9E" w:rsidP="002B629D">
            <w:pPr>
              <w:pStyle w:val="TableParagraph"/>
              <w:rPr>
                <w:lang w:eastAsia="ru-RU"/>
              </w:rPr>
            </w:pPr>
          </w:p>
        </w:tc>
      </w:tr>
      <w:tr w:rsidR="00757B9E" w:rsidRPr="00757B9E" w:rsidTr="00DC130A">
        <w:trPr>
          <w:trHeight w:val="552"/>
        </w:trPr>
        <w:tc>
          <w:tcPr>
            <w:tcW w:w="2552"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552" w:type="dxa"/>
          </w:tcPr>
          <w:p w:rsidR="00757B9E" w:rsidRPr="002B629D" w:rsidRDefault="00757B9E" w:rsidP="002B629D">
            <w:pPr>
              <w:pStyle w:val="TableParagraph"/>
              <w:rPr>
                <w:lang w:eastAsia="ru-RU"/>
              </w:rPr>
            </w:pPr>
            <w:r w:rsidRPr="002B629D">
              <w:rPr>
                <w:lang w:eastAsia="ru-RU"/>
              </w:rPr>
              <w:t>Серуен картотекасы №11</w:t>
            </w:r>
          </w:p>
          <w:p w:rsidR="00757B9E" w:rsidRPr="002B629D" w:rsidRDefault="00757B9E" w:rsidP="002B629D">
            <w:pPr>
              <w:pStyle w:val="TableParagraph"/>
              <w:rPr>
                <w:lang w:eastAsia="ru-RU"/>
              </w:rPr>
            </w:pPr>
            <w:r w:rsidRPr="002B629D">
              <w:rPr>
                <w:lang w:eastAsia="ru-RU"/>
              </w:rPr>
              <w:t>Табиғатқа қамқорлық</w:t>
            </w:r>
          </w:p>
          <w:p w:rsidR="00757B9E" w:rsidRPr="002B629D" w:rsidRDefault="00757B9E" w:rsidP="002B629D">
            <w:pPr>
              <w:pStyle w:val="TableParagraph"/>
              <w:rPr>
                <w:lang w:eastAsia="ru-RU"/>
              </w:rPr>
            </w:pPr>
            <w:r w:rsidRPr="002B629D">
              <w:rPr>
                <w:lang w:eastAsia="ru-RU"/>
              </w:rPr>
              <w:t xml:space="preserve">   - Қоқыс жинау: Серуен барысында балаларға табиғаттағы қоқыстарды жинау тапсырмасын беріңіз. Бұл оларға қоршаған ортаға жауапкершілікпен қарауға және табиғатты қорғауға үйретеді.</w:t>
            </w:r>
          </w:p>
          <w:p w:rsidR="00757B9E" w:rsidRPr="002B629D" w:rsidRDefault="00757B9E" w:rsidP="002B629D">
            <w:pPr>
              <w:pStyle w:val="TableParagraph"/>
              <w:rPr>
                <w:lang w:eastAsia="ru-RU"/>
              </w:rPr>
            </w:pPr>
            <w:r w:rsidRPr="002B629D">
              <w:rPr>
                <w:lang w:eastAsia="ru-RU"/>
              </w:rPr>
              <w:t xml:space="preserve">   - Өсімдіктерге күтім: Балаларға ағаштардың жапырақтарын, гүлдерін қарау, оларды суару немесе егу бойынша тапсырмалар беру. Бұл өсімдіктердің өмір сүруіне ықпал етеді.</w:t>
            </w:r>
          </w:p>
          <w:p w:rsidR="00757B9E" w:rsidRPr="002B629D" w:rsidRDefault="00757B9E" w:rsidP="002B629D">
            <w:pPr>
              <w:pStyle w:val="TableParagraph"/>
              <w:rPr>
                <w:lang w:eastAsia="ru-RU"/>
              </w:rPr>
            </w:pPr>
          </w:p>
          <w:p w:rsidR="00757B9E" w:rsidRPr="002B629D" w:rsidRDefault="00757B9E" w:rsidP="002B629D">
            <w:pPr>
              <w:pStyle w:val="TableParagraph"/>
              <w:rPr>
                <w:lang w:eastAsia="ru-RU"/>
              </w:rPr>
            </w:pPr>
            <w:r w:rsidRPr="002B629D">
              <w:rPr>
                <w:lang w:eastAsia="ru-RU"/>
              </w:rPr>
              <w:t>2. Еңбек дағдыларын дамыту</w:t>
            </w:r>
          </w:p>
          <w:p w:rsidR="00757B9E" w:rsidRPr="002B629D" w:rsidRDefault="00757B9E" w:rsidP="002B629D">
            <w:pPr>
              <w:pStyle w:val="TableParagraph"/>
              <w:rPr>
                <w:lang w:eastAsia="ru-RU"/>
              </w:rPr>
            </w:pPr>
            <w:r w:rsidRPr="002B629D">
              <w:rPr>
                <w:lang w:eastAsia="ru-RU"/>
              </w:rPr>
              <w:t xml:space="preserve">   - Жемістер мен көкөністерді жинау: Егер серуен ауыл немесе бақшада өтсе, балаларды жемістер мен көкөністерді жинауға </w:t>
            </w:r>
            <w:r w:rsidRPr="002B629D">
              <w:rPr>
                <w:lang w:eastAsia="ru-RU"/>
              </w:rPr>
              <w:lastRenderedPageBreak/>
              <w:t>үйрету. Бұл оларға еңбек арқылы өнім алудың маңыздылығын көрсетеді.</w:t>
            </w:r>
          </w:p>
          <w:p w:rsidR="00757B9E" w:rsidRPr="005E35E8" w:rsidRDefault="00757B9E" w:rsidP="002B629D">
            <w:pPr>
              <w:pStyle w:val="TableParagraph"/>
              <w:rPr>
                <w:lang w:eastAsia="ru-RU"/>
              </w:rPr>
            </w:pPr>
          </w:p>
        </w:tc>
        <w:tc>
          <w:tcPr>
            <w:tcW w:w="2835" w:type="dxa"/>
          </w:tcPr>
          <w:p w:rsidR="00757B9E" w:rsidRPr="002B629D" w:rsidRDefault="00757B9E" w:rsidP="002B629D">
            <w:pPr>
              <w:pStyle w:val="TableParagraph"/>
              <w:rPr>
                <w:lang w:eastAsia="ru-RU"/>
              </w:rPr>
            </w:pPr>
            <w:r w:rsidRPr="002B629D">
              <w:rPr>
                <w:lang w:eastAsia="ru-RU"/>
              </w:rPr>
              <w:lastRenderedPageBreak/>
              <w:t>Серуен картотекасы №12</w:t>
            </w:r>
          </w:p>
          <w:p w:rsidR="00757B9E" w:rsidRPr="002B629D" w:rsidRDefault="00757B9E" w:rsidP="002B629D">
            <w:pPr>
              <w:pStyle w:val="TableParagraph"/>
              <w:rPr>
                <w:lang w:eastAsia="ru-RU"/>
              </w:rPr>
            </w:pPr>
            <w:r w:rsidRPr="002B629D">
              <w:rPr>
                <w:lang w:eastAsia="ru-RU"/>
              </w:rPr>
              <w:t>Табиғатпен танысу</w:t>
            </w:r>
          </w:p>
          <w:p w:rsidR="00757B9E" w:rsidRPr="002B629D" w:rsidRDefault="00757B9E" w:rsidP="002B629D">
            <w:pPr>
              <w:pStyle w:val="TableParagraph"/>
              <w:rPr>
                <w:lang w:eastAsia="ru-RU"/>
              </w:rPr>
            </w:pPr>
            <w:r w:rsidRPr="002B629D">
              <w:rPr>
                <w:lang w:eastAsia="ru-RU"/>
              </w:rPr>
              <w:t xml:space="preserve">Тақырып: Ағаштар мен өсімдіктерді зерттеу  </w:t>
            </w:r>
          </w:p>
          <w:p w:rsidR="00757B9E" w:rsidRPr="002B629D" w:rsidRDefault="00757B9E" w:rsidP="002B629D">
            <w:pPr>
              <w:pStyle w:val="TableParagraph"/>
              <w:rPr>
                <w:lang w:eastAsia="ru-RU"/>
              </w:rPr>
            </w:pPr>
            <w:r w:rsidRPr="002B629D">
              <w:rPr>
                <w:lang w:eastAsia="ru-RU"/>
              </w:rPr>
              <w:t>Мақсат: Балаларды ағаштар мен өсімдіктердің түрлерімен таныстыру, оларды күтуге үйрету.</w:t>
            </w:r>
          </w:p>
          <w:p w:rsidR="00757B9E" w:rsidRPr="002B629D" w:rsidRDefault="00757B9E" w:rsidP="002B629D">
            <w:pPr>
              <w:pStyle w:val="TableParagraph"/>
              <w:rPr>
                <w:lang w:eastAsia="ru-RU"/>
              </w:rPr>
            </w:pPr>
          </w:p>
          <w:p w:rsidR="00757B9E" w:rsidRPr="002B629D" w:rsidRDefault="00757B9E" w:rsidP="002B629D">
            <w:pPr>
              <w:pStyle w:val="TableParagraph"/>
              <w:rPr>
                <w:lang w:eastAsia="ru-RU"/>
              </w:rPr>
            </w:pPr>
            <w:r w:rsidRPr="002B629D">
              <w:rPr>
                <w:lang w:eastAsia="ru-RU"/>
              </w:rPr>
              <w:t xml:space="preserve">Серуен: Балалармен жақын маңдағы саябаққа барып, ағаштар мен гүлдерді тамашалау.  </w:t>
            </w:r>
          </w:p>
          <w:p w:rsidR="00757B9E" w:rsidRPr="002B629D" w:rsidRDefault="00757B9E" w:rsidP="002B629D">
            <w:pPr>
              <w:pStyle w:val="TableParagraph"/>
              <w:rPr>
                <w:lang w:eastAsia="ru-RU"/>
              </w:rPr>
            </w:pPr>
            <w:r w:rsidRPr="002B629D">
              <w:rPr>
                <w:lang w:eastAsia="ru-RU"/>
              </w:rPr>
              <w:t xml:space="preserve">Іс-шара: Балаларға әртүрлі өсімдіктерді көрсетіп, олардың жапырақтары мен сабақтарын зерттеу. Әр ағаштың атауын айтып, ағаштарды күту туралы түсіндіру.  </w:t>
            </w:r>
          </w:p>
          <w:p w:rsidR="00757B9E" w:rsidRPr="002B629D" w:rsidRDefault="00757B9E" w:rsidP="002B629D">
            <w:pPr>
              <w:pStyle w:val="TableParagraph"/>
              <w:rPr>
                <w:lang w:eastAsia="ru-RU"/>
              </w:rPr>
            </w:pPr>
            <w:r w:rsidRPr="002B629D">
              <w:rPr>
                <w:lang w:eastAsia="ru-RU"/>
              </w:rPr>
              <w:t>Еңбекке баулу: Балаларға бақшаға қалай қамқор болу керектігін көрсетіп, кішкене күрекпен топырақты қопсыту.</w:t>
            </w:r>
          </w:p>
          <w:p w:rsidR="00757B9E" w:rsidRPr="002B629D" w:rsidRDefault="00757B9E" w:rsidP="002B629D">
            <w:pPr>
              <w:pStyle w:val="TableParagraph"/>
              <w:rPr>
                <w:lang w:eastAsia="ru-RU"/>
              </w:rPr>
            </w:pPr>
            <w:r w:rsidRPr="002B629D">
              <w:rPr>
                <w:lang w:eastAsia="ru-RU"/>
              </w:rPr>
              <w:t>Адамгершілік, экологиялық білім, еңбекке баулу, қамқорлық дағдыларын қалыптастыру</w:t>
            </w:r>
          </w:p>
        </w:tc>
        <w:tc>
          <w:tcPr>
            <w:tcW w:w="2835" w:type="dxa"/>
          </w:tcPr>
          <w:p w:rsidR="00757B9E" w:rsidRPr="002B629D" w:rsidRDefault="00757B9E" w:rsidP="002B629D">
            <w:pPr>
              <w:pStyle w:val="TableParagraph"/>
              <w:rPr>
                <w:lang w:eastAsia="ru-RU"/>
              </w:rPr>
            </w:pPr>
            <w:r w:rsidRPr="002B629D">
              <w:rPr>
                <w:lang w:eastAsia="ru-RU"/>
              </w:rPr>
              <w:t>Серуен картотекасы №13</w:t>
            </w:r>
          </w:p>
          <w:p w:rsidR="00757B9E" w:rsidRPr="002B629D" w:rsidRDefault="00757B9E" w:rsidP="002B629D">
            <w:pPr>
              <w:pStyle w:val="TableParagraph"/>
              <w:rPr>
                <w:lang w:eastAsia="ru-RU"/>
              </w:rPr>
            </w:pPr>
            <w:r w:rsidRPr="002B629D">
              <w:rPr>
                <w:lang w:eastAsia="ru-RU"/>
              </w:rPr>
              <w:t xml:space="preserve">Судың маңызы  </w:t>
            </w:r>
          </w:p>
          <w:p w:rsidR="00757B9E" w:rsidRPr="002B629D" w:rsidRDefault="00757B9E" w:rsidP="002B629D">
            <w:pPr>
              <w:pStyle w:val="TableParagraph"/>
              <w:rPr>
                <w:lang w:eastAsia="ru-RU"/>
              </w:rPr>
            </w:pPr>
            <w:r w:rsidRPr="002B629D">
              <w:rPr>
                <w:lang w:eastAsia="ru-RU"/>
              </w:rPr>
              <w:t xml:space="preserve">Тақырып: Судың табиғаттағы рөлі  </w:t>
            </w:r>
          </w:p>
          <w:p w:rsidR="00757B9E" w:rsidRPr="002B629D" w:rsidRDefault="00757B9E" w:rsidP="002B629D">
            <w:pPr>
              <w:pStyle w:val="TableParagraph"/>
              <w:rPr>
                <w:lang w:eastAsia="ru-RU"/>
              </w:rPr>
            </w:pPr>
            <w:r w:rsidRPr="002B629D">
              <w:rPr>
                <w:lang w:eastAsia="ru-RU"/>
              </w:rPr>
              <w:t>Мақсат: Судың маңызын түсіндіру, суды үнемді пайдалану жолдарын үйрету.</w:t>
            </w:r>
          </w:p>
          <w:p w:rsidR="00757B9E" w:rsidRPr="002B629D" w:rsidRDefault="00757B9E" w:rsidP="002B629D">
            <w:pPr>
              <w:pStyle w:val="TableParagraph"/>
              <w:rPr>
                <w:lang w:eastAsia="ru-RU"/>
              </w:rPr>
            </w:pPr>
          </w:p>
          <w:p w:rsidR="00757B9E" w:rsidRPr="002B629D" w:rsidRDefault="00757B9E" w:rsidP="002B629D">
            <w:pPr>
              <w:pStyle w:val="TableParagraph"/>
              <w:rPr>
                <w:lang w:eastAsia="ru-RU"/>
              </w:rPr>
            </w:pPr>
            <w:r w:rsidRPr="002B629D">
              <w:rPr>
                <w:lang w:eastAsia="ru-RU"/>
              </w:rPr>
              <w:t xml:space="preserve">Серуен: Су қоймасы немесе бұлақ жанында серуен.  </w:t>
            </w:r>
          </w:p>
          <w:p w:rsidR="00757B9E" w:rsidRPr="002B629D" w:rsidRDefault="00757B9E" w:rsidP="002B629D">
            <w:pPr>
              <w:pStyle w:val="TableParagraph"/>
              <w:rPr>
                <w:lang w:eastAsia="ru-RU"/>
              </w:rPr>
            </w:pPr>
            <w:r w:rsidRPr="002B629D">
              <w:rPr>
                <w:lang w:eastAsia="ru-RU"/>
              </w:rPr>
              <w:t xml:space="preserve">Іс-шара: Балаларға судың табиғаттағы рөлі мен оның маңызын түсіндіру, суды қалай үнемдеу керек екенін үйрету.  </w:t>
            </w:r>
          </w:p>
          <w:p w:rsidR="00757B9E" w:rsidRPr="002B629D" w:rsidRDefault="00757B9E" w:rsidP="002B629D">
            <w:pPr>
              <w:pStyle w:val="TableParagraph"/>
              <w:rPr>
                <w:lang w:eastAsia="ru-RU"/>
              </w:rPr>
            </w:pPr>
            <w:r w:rsidRPr="002B629D">
              <w:rPr>
                <w:lang w:eastAsia="ru-RU"/>
              </w:rPr>
              <w:t>Еңбекке баулу: Су қоймасына немесе бақшадағы өсімдіктерге су тасып, оларды суару.</w:t>
            </w:r>
          </w:p>
          <w:p w:rsidR="00757B9E" w:rsidRPr="002B629D" w:rsidRDefault="00757B9E" w:rsidP="002B629D">
            <w:pPr>
              <w:pStyle w:val="TableParagraph"/>
              <w:rPr>
                <w:lang w:eastAsia="ru-RU"/>
              </w:rPr>
            </w:pPr>
            <w:r w:rsidRPr="002B629D">
              <w:rPr>
                <w:lang w:eastAsia="ru-RU"/>
              </w:rPr>
              <w:t>Адамгершілік, экологиялық білім, еңбекке баулу, қамқорлық дағдыларын қалыптастыру</w:t>
            </w:r>
          </w:p>
        </w:tc>
        <w:tc>
          <w:tcPr>
            <w:tcW w:w="2693" w:type="dxa"/>
          </w:tcPr>
          <w:p w:rsidR="00757B9E" w:rsidRPr="002B629D" w:rsidRDefault="00757B9E" w:rsidP="002B629D">
            <w:pPr>
              <w:pStyle w:val="TableParagraph"/>
              <w:rPr>
                <w:lang w:eastAsia="ru-RU"/>
              </w:rPr>
            </w:pPr>
            <w:r w:rsidRPr="002B629D">
              <w:rPr>
                <w:lang w:eastAsia="ru-RU"/>
              </w:rPr>
              <w:t>Серуен картотекасы №14</w:t>
            </w:r>
          </w:p>
          <w:p w:rsidR="00757B9E" w:rsidRPr="002B629D" w:rsidRDefault="00757B9E" w:rsidP="002B629D">
            <w:pPr>
              <w:pStyle w:val="TableParagraph"/>
              <w:rPr>
                <w:lang w:eastAsia="ru-RU"/>
              </w:rPr>
            </w:pPr>
            <w:r w:rsidRPr="002B629D">
              <w:rPr>
                <w:lang w:eastAsia="ru-RU"/>
              </w:rPr>
              <w:t xml:space="preserve">Тазалық күні  </w:t>
            </w:r>
          </w:p>
          <w:p w:rsidR="00757B9E" w:rsidRPr="002B629D" w:rsidRDefault="00757B9E" w:rsidP="002B629D">
            <w:pPr>
              <w:pStyle w:val="TableParagraph"/>
              <w:rPr>
                <w:lang w:eastAsia="ru-RU"/>
              </w:rPr>
            </w:pPr>
            <w:r w:rsidRPr="002B629D">
              <w:rPr>
                <w:lang w:eastAsia="ru-RU"/>
              </w:rPr>
              <w:t xml:space="preserve">Тақырып: Табиғатты таза ұстау  </w:t>
            </w:r>
          </w:p>
          <w:p w:rsidR="00757B9E" w:rsidRPr="002B629D" w:rsidRDefault="00757B9E" w:rsidP="002B629D">
            <w:pPr>
              <w:pStyle w:val="TableParagraph"/>
              <w:rPr>
                <w:lang w:eastAsia="ru-RU"/>
              </w:rPr>
            </w:pPr>
            <w:r w:rsidRPr="002B629D">
              <w:rPr>
                <w:lang w:eastAsia="ru-RU"/>
              </w:rPr>
              <w:t>Мақсат: Балаларды қоршаған ортаны таза ұстауға баулу, тазалыққа үйрету.</w:t>
            </w:r>
          </w:p>
          <w:p w:rsidR="00757B9E" w:rsidRPr="002B629D" w:rsidRDefault="00757B9E" w:rsidP="002B629D">
            <w:pPr>
              <w:pStyle w:val="TableParagraph"/>
              <w:rPr>
                <w:lang w:eastAsia="ru-RU"/>
              </w:rPr>
            </w:pPr>
          </w:p>
          <w:p w:rsidR="00757B9E" w:rsidRPr="002B629D" w:rsidRDefault="00757B9E" w:rsidP="002B629D">
            <w:pPr>
              <w:pStyle w:val="TableParagraph"/>
              <w:rPr>
                <w:lang w:eastAsia="ru-RU"/>
              </w:rPr>
            </w:pPr>
            <w:r w:rsidRPr="00EF18B6">
              <w:rPr>
                <w:b/>
                <w:lang w:eastAsia="ru-RU"/>
              </w:rPr>
              <w:t>Серуен:</w:t>
            </w:r>
            <w:r w:rsidRPr="002B629D">
              <w:rPr>
                <w:lang w:eastAsia="ru-RU"/>
              </w:rPr>
              <w:t xml:space="preserve"> Жақын маңдағы табиғи аймаққа серуен.  </w:t>
            </w:r>
          </w:p>
          <w:p w:rsidR="00757B9E" w:rsidRPr="002B629D" w:rsidRDefault="00757B9E" w:rsidP="002B629D">
            <w:pPr>
              <w:pStyle w:val="TableParagraph"/>
              <w:rPr>
                <w:lang w:eastAsia="ru-RU"/>
              </w:rPr>
            </w:pPr>
            <w:r w:rsidRPr="002B629D">
              <w:rPr>
                <w:lang w:eastAsia="ru-RU"/>
              </w:rPr>
              <w:t xml:space="preserve">Іс-шара: Балалармен бірге серуендеп жүріп, жердегі қоқыстарды жинау. Табиғатты қоқыстан қалай қорғауға болатыны туралы әңгімелесу.  </w:t>
            </w:r>
          </w:p>
          <w:p w:rsidR="00757B9E" w:rsidRPr="002B629D" w:rsidRDefault="00757B9E" w:rsidP="002B629D">
            <w:pPr>
              <w:pStyle w:val="TableParagraph"/>
              <w:rPr>
                <w:lang w:eastAsia="ru-RU"/>
              </w:rPr>
            </w:pPr>
            <w:r w:rsidRPr="002B629D">
              <w:rPr>
                <w:lang w:eastAsia="ru-RU"/>
              </w:rPr>
              <w:t>Еңбекке баулу: Қоқыс жинау мен сұрыптау жұмыстарын көрсету. Балаларға қоқысты қайда және қалай тастау керектігін үйрету.</w:t>
            </w:r>
          </w:p>
          <w:p w:rsidR="00757B9E" w:rsidRPr="002B629D" w:rsidRDefault="00757B9E" w:rsidP="002B629D">
            <w:pPr>
              <w:pStyle w:val="TableParagraph"/>
              <w:rPr>
                <w:lang w:eastAsia="ru-RU"/>
              </w:rPr>
            </w:pPr>
            <w:r w:rsidRPr="002B629D">
              <w:rPr>
                <w:lang w:eastAsia="ru-RU"/>
              </w:rPr>
              <w:t>Адамгершілік, экологиялық білім, еңбекке баулу, қамқорлық дағдыларын қалыптастыру</w:t>
            </w:r>
          </w:p>
        </w:tc>
        <w:tc>
          <w:tcPr>
            <w:tcW w:w="2523" w:type="dxa"/>
          </w:tcPr>
          <w:p w:rsidR="00757B9E" w:rsidRPr="002B629D" w:rsidRDefault="00757B9E" w:rsidP="002B629D">
            <w:pPr>
              <w:pStyle w:val="TableParagraph"/>
              <w:rPr>
                <w:lang w:eastAsia="ru-RU"/>
              </w:rPr>
            </w:pPr>
            <w:r w:rsidRPr="002B629D">
              <w:rPr>
                <w:lang w:eastAsia="ru-RU"/>
              </w:rPr>
              <w:t>Серуен картотекасы №15</w:t>
            </w:r>
          </w:p>
          <w:p w:rsidR="00757B9E" w:rsidRPr="002B629D" w:rsidRDefault="00757B9E" w:rsidP="002B629D">
            <w:pPr>
              <w:pStyle w:val="TableParagraph"/>
              <w:rPr>
                <w:lang w:eastAsia="ru-RU"/>
              </w:rPr>
            </w:pPr>
            <w:r w:rsidRPr="002B629D">
              <w:rPr>
                <w:lang w:eastAsia="ru-RU"/>
              </w:rPr>
              <w:t xml:space="preserve">Гүлдер күні  </w:t>
            </w:r>
          </w:p>
          <w:p w:rsidR="00757B9E" w:rsidRPr="002B629D" w:rsidRDefault="00757B9E" w:rsidP="002B629D">
            <w:pPr>
              <w:pStyle w:val="TableParagraph"/>
              <w:rPr>
                <w:lang w:eastAsia="ru-RU"/>
              </w:rPr>
            </w:pPr>
            <w:r w:rsidRPr="002B629D">
              <w:rPr>
                <w:lang w:eastAsia="ru-RU"/>
              </w:rPr>
              <w:t xml:space="preserve">Тақырып: Гүлдердің түрлері және оларды күту  </w:t>
            </w:r>
          </w:p>
          <w:p w:rsidR="00757B9E" w:rsidRPr="002B629D" w:rsidRDefault="00757B9E" w:rsidP="002B629D">
            <w:pPr>
              <w:pStyle w:val="TableParagraph"/>
              <w:rPr>
                <w:lang w:eastAsia="ru-RU"/>
              </w:rPr>
            </w:pPr>
            <w:r w:rsidRPr="002B629D">
              <w:rPr>
                <w:lang w:eastAsia="ru-RU"/>
              </w:rPr>
              <w:t>Мақсат: Гүлдер туралы білімін кеңейту және оларды күтуге баулу.</w:t>
            </w:r>
          </w:p>
          <w:p w:rsidR="00757B9E" w:rsidRPr="002B629D" w:rsidRDefault="00757B9E" w:rsidP="002B629D">
            <w:pPr>
              <w:pStyle w:val="TableParagraph"/>
              <w:rPr>
                <w:lang w:eastAsia="ru-RU"/>
              </w:rPr>
            </w:pPr>
          </w:p>
          <w:p w:rsidR="00757B9E" w:rsidRPr="002B629D" w:rsidRDefault="00757B9E" w:rsidP="002B629D">
            <w:pPr>
              <w:pStyle w:val="TableParagraph"/>
              <w:rPr>
                <w:lang w:eastAsia="ru-RU"/>
              </w:rPr>
            </w:pPr>
            <w:r w:rsidRPr="002B629D">
              <w:rPr>
                <w:lang w:eastAsia="ru-RU"/>
              </w:rPr>
              <w:t xml:space="preserve">Серуен: Гүлдер өсетін аймаққа серуен жасау.  </w:t>
            </w:r>
          </w:p>
          <w:p w:rsidR="00757B9E" w:rsidRPr="002B629D" w:rsidRDefault="00757B9E" w:rsidP="002B629D">
            <w:pPr>
              <w:pStyle w:val="TableParagraph"/>
              <w:rPr>
                <w:lang w:eastAsia="ru-RU"/>
              </w:rPr>
            </w:pPr>
            <w:r w:rsidRPr="002B629D">
              <w:rPr>
                <w:lang w:eastAsia="ru-RU"/>
              </w:rPr>
              <w:t xml:space="preserve">Іс-шара: Әр гүлдің түрлерін талқылау, олардың хош иістерін сезіну. Гүлдер мен өсімдіктерді өз қолдарымен егіп үйрену.  </w:t>
            </w:r>
          </w:p>
          <w:p w:rsidR="00757B9E" w:rsidRPr="002B629D" w:rsidRDefault="00757B9E" w:rsidP="002B629D">
            <w:pPr>
              <w:pStyle w:val="TableParagraph"/>
              <w:rPr>
                <w:lang w:eastAsia="ru-RU"/>
              </w:rPr>
            </w:pPr>
            <w:r w:rsidRPr="002B629D">
              <w:rPr>
                <w:lang w:eastAsia="ru-RU"/>
              </w:rPr>
              <w:t>Еңбекке баулу: Гүлдерді суару және оларға топырақ қопсыту жұмыстарын жасау.</w:t>
            </w:r>
          </w:p>
          <w:p w:rsidR="00757B9E" w:rsidRPr="002B629D" w:rsidRDefault="00757B9E" w:rsidP="002B629D">
            <w:pPr>
              <w:pStyle w:val="TableParagraph"/>
              <w:rPr>
                <w:lang w:eastAsia="ru-RU"/>
              </w:rPr>
            </w:pPr>
            <w:r w:rsidRPr="002B629D">
              <w:rPr>
                <w:lang w:eastAsia="ru-RU"/>
              </w:rPr>
              <w:t>Адамгершілік, экологиялық білім, еңбекке баулу, қамқорлық дағдыларын қалыптастыру</w:t>
            </w:r>
          </w:p>
        </w:tc>
      </w:tr>
      <w:tr w:rsidR="00757B9E" w:rsidRPr="00757B9E" w:rsidTr="00DC130A">
        <w:trPr>
          <w:trHeight w:val="552"/>
        </w:trPr>
        <w:tc>
          <w:tcPr>
            <w:tcW w:w="2552" w:type="dxa"/>
          </w:tcPr>
          <w:p w:rsidR="00757B9E" w:rsidRPr="00757B9E" w:rsidRDefault="000A3B94" w:rsidP="00757B9E">
            <w:pPr>
              <w:widowControl w:val="0"/>
              <w:autoSpaceDE w:val="0"/>
              <w:autoSpaceDN w:val="0"/>
              <w:spacing w:after="0" w:line="260" w:lineRule="exact"/>
              <w:ind w:left="110"/>
              <w:rPr>
                <w:rFonts w:ascii="Times New Roman" w:eastAsia="Times New Roman" w:hAnsi="Times New Roman" w:cs="Times New Roman"/>
                <w:b/>
                <w:lang w:val="kk-KZ"/>
              </w:rPr>
            </w:pPr>
            <w:r w:rsidRPr="00DE780B">
              <w:rPr>
                <w:rFonts w:ascii="Times New Roman" w:hAnsi="Times New Roman" w:cs="Times New Roman"/>
                <w:b/>
                <w:lang w:eastAsia="ru-RU"/>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Pr>
          <w:p w:rsidR="005E35E8" w:rsidRPr="005E35E8" w:rsidRDefault="005E35E8" w:rsidP="005E35E8">
            <w:pPr>
              <w:pStyle w:val="TableParagraph"/>
              <w:rPr>
                <w:lang w:eastAsia="ru-RU"/>
              </w:rPr>
            </w:pPr>
            <w:r w:rsidRPr="005E35E8">
              <w:rPr>
                <w:lang w:eastAsia="ru-RU"/>
              </w:rPr>
              <w:t>«Құрақ құрау» – Қолмен жұмыс жасау дағдысын жетілдіру</w:t>
            </w:r>
          </w:p>
          <w:p w:rsidR="005E35E8" w:rsidRPr="005E35E8" w:rsidRDefault="005E35E8" w:rsidP="005E35E8">
            <w:pPr>
              <w:pStyle w:val="TableParagraph"/>
              <w:rPr>
                <w:sz w:val="24"/>
                <w:szCs w:val="24"/>
                <w:lang w:eastAsia="ru-RU"/>
              </w:rPr>
            </w:pPr>
            <w:r w:rsidRPr="005E35E8">
              <w:rPr>
                <w:sz w:val="24"/>
                <w:szCs w:val="24"/>
                <w:lang w:eastAsia="ru-RU"/>
              </w:rPr>
              <w:t>Мақсаты: Қолдың ұсақ қозғалысын дамыту және логикалық ойлауды күшейту.</w:t>
            </w:r>
          </w:p>
          <w:p w:rsidR="005E35E8" w:rsidRPr="005E35E8" w:rsidRDefault="005E35E8" w:rsidP="005E35E8">
            <w:pPr>
              <w:pStyle w:val="TableParagraph"/>
              <w:rPr>
                <w:sz w:val="24"/>
                <w:szCs w:val="24"/>
                <w:lang w:eastAsia="ru-RU"/>
              </w:rPr>
            </w:pPr>
            <w:r w:rsidRPr="005E35E8">
              <w:rPr>
                <w:sz w:val="24"/>
                <w:szCs w:val="24"/>
                <w:lang w:eastAsia="ru-RU"/>
              </w:rPr>
              <w:t>Қажетті материалдар: Матаның түрлі бөліктері, ине, жіптер.</w:t>
            </w:r>
          </w:p>
          <w:p w:rsidR="005E35E8" w:rsidRPr="005E35E8" w:rsidRDefault="005E35E8" w:rsidP="005E35E8">
            <w:pPr>
              <w:pStyle w:val="TableParagraph"/>
              <w:rPr>
                <w:sz w:val="24"/>
                <w:szCs w:val="24"/>
                <w:lang w:eastAsia="ru-RU"/>
              </w:rPr>
            </w:pPr>
            <w:r w:rsidRPr="005E35E8">
              <w:rPr>
                <w:sz w:val="24"/>
                <w:szCs w:val="24"/>
                <w:lang w:eastAsia="ru-RU"/>
              </w:rPr>
              <w:t>Тапсырма барысы:</w:t>
            </w:r>
          </w:p>
          <w:p w:rsidR="005E35E8" w:rsidRPr="005E35E8" w:rsidRDefault="005E35E8" w:rsidP="005E35E8">
            <w:pPr>
              <w:pStyle w:val="TableParagraph"/>
              <w:rPr>
                <w:sz w:val="24"/>
                <w:szCs w:val="24"/>
                <w:lang w:eastAsia="ru-RU"/>
              </w:rPr>
            </w:pPr>
            <w:r w:rsidRPr="005E35E8">
              <w:rPr>
                <w:sz w:val="24"/>
                <w:szCs w:val="24"/>
                <w:lang w:eastAsia="ru-RU"/>
              </w:rPr>
              <w:t>Балалар құрақ құрап, әртүрлі пішіндерді тігіп, әдемі композиция жасайды.</w:t>
            </w:r>
          </w:p>
          <w:p w:rsidR="00757B9E" w:rsidRPr="00757B9E" w:rsidRDefault="00757B9E" w:rsidP="005E35E8">
            <w:pPr>
              <w:pStyle w:val="TableParagraph"/>
              <w:rPr>
                <w:b/>
                <w:bCs/>
                <w:color w:val="000000"/>
                <w:lang w:eastAsia="ru-RU"/>
              </w:rPr>
            </w:pPr>
          </w:p>
        </w:tc>
        <w:tc>
          <w:tcPr>
            <w:tcW w:w="2835" w:type="dxa"/>
            <w:tcBorders>
              <w:top w:val="single" w:sz="4" w:space="0" w:color="auto"/>
              <w:left w:val="single" w:sz="4" w:space="0" w:color="auto"/>
              <w:bottom w:val="single" w:sz="4" w:space="0" w:color="auto"/>
              <w:right w:val="single" w:sz="4" w:space="0" w:color="auto"/>
            </w:tcBorders>
          </w:tcPr>
          <w:p w:rsidR="00EF18B6" w:rsidRPr="00EF18B6" w:rsidRDefault="00EF18B6" w:rsidP="00EF18B6">
            <w:pPr>
              <w:pStyle w:val="TableParagraph"/>
              <w:rPr>
                <w:lang w:eastAsia="ru-RU"/>
              </w:rPr>
            </w:pPr>
            <w:r w:rsidRPr="00EF18B6">
              <w:rPr>
                <w:lang w:eastAsia="ru-RU"/>
              </w:rPr>
              <w:t>«Түйме қадау» – Дәлдік пен саусақ икемділігін дамыту</w:t>
            </w:r>
          </w:p>
          <w:p w:rsidR="00EF18B6" w:rsidRPr="00EF18B6" w:rsidRDefault="00EF18B6" w:rsidP="00EF18B6">
            <w:pPr>
              <w:pStyle w:val="TableParagraph"/>
              <w:rPr>
                <w:sz w:val="24"/>
                <w:szCs w:val="24"/>
                <w:lang w:eastAsia="ru-RU"/>
              </w:rPr>
            </w:pPr>
            <w:r w:rsidRPr="00EF18B6">
              <w:rPr>
                <w:sz w:val="24"/>
                <w:szCs w:val="24"/>
                <w:lang w:eastAsia="ru-RU"/>
              </w:rPr>
              <w:t>Мақсаты: Балалардың саусақтарының икемділігін, қол моторикасын дамыту.</w:t>
            </w:r>
          </w:p>
          <w:p w:rsidR="00EF18B6" w:rsidRPr="00EF18B6" w:rsidRDefault="00EF18B6" w:rsidP="00EF18B6">
            <w:pPr>
              <w:pStyle w:val="TableParagraph"/>
              <w:rPr>
                <w:sz w:val="24"/>
                <w:szCs w:val="24"/>
                <w:lang w:eastAsia="ru-RU"/>
              </w:rPr>
            </w:pPr>
            <w:r w:rsidRPr="00EF18B6">
              <w:rPr>
                <w:sz w:val="24"/>
                <w:szCs w:val="24"/>
                <w:lang w:eastAsia="ru-RU"/>
              </w:rPr>
              <w:t>Қажетті материалдар: Түймелер, ине, жіп.</w:t>
            </w:r>
          </w:p>
          <w:p w:rsidR="00EF18B6" w:rsidRPr="00EF18B6" w:rsidRDefault="00EF18B6" w:rsidP="00EF18B6">
            <w:pPr>
              <w:pStyle w:val="TableParagraph"/>
              <w:rPr>
                <w:sz w:val="24"/>
                <w:szCs w:val="24"/>
                <w:lang w:eastAsia="ru-RU"/>
              </w:rPr>
            </w:pPr>
            <w:r w:rsidRPr="00EF18B6">
              <w:rPr>
                <w:sz w:val="24"/>
                <w:szCs w:val="24"/>
                <w:lang w:eastAsia="ru-RU"/>
              </w:rPr>
              <w:t>Тапсырма барысы:</w:t>
            </w:r>
          </w:p>
          <w:p w:rsidR="00EF18B6" w:rsidRPr="00EF18B6" w:rsidRDefault="00EF18B6" w:rsidP="00EF18B6">
            <w:pPr>
              <w:pStyle w:val="TableParagraph"/>
              <w:rPr>
                <w:sz w:val="24"/>
                <w:szCs w:val="24"/>
                <w:lang w:eastAsia="ru-RU"/>
              </w:rPr>
            </w:pPr>
            <w:r w:rsidRPr="00EF18B6">
              <w:rPr>
                <w:sz w:val="24"/>
                <w:szCs w:val="24"/>
                <w:lang w:eastAsia="ru-RU"/>
              </w:rPr>
              <w:t>Балалар түймелерді матаның белгілі бір бөліктеріне қадайды. Бұл тапсырма арқылы қолдың дәлдігі және саусақ моторикасы дамиды.</w:t>
            </w:r>
          </w:p>
          <w:p w:rsidR="00757B9E" w:rsidRPr="00EF18B6" w:rsidRDefault="00EF18B6" w:rsidP="00EF18B6">
            <w:pPr>
              <w:pStyle w:val="TableParagraph"/>
              <w:rPr>
                <w:rFonts w:eastAsia="Calibri"/>
                <w:b/>
              </w:rPr>
            </w:pPr>
            <w:r w:rsidRPr="00EF18B6">
              <w:rPr>
                <w:b/>
                <w:lang w:eastAsia="ru-RU"/>
              </w:rPr>
              <w:t>Қол моторикасын дамыту</w:t>
            </w:r>
          </w:p>
        </w:tc>
        <w:tc>
          <w:tcPr>
            <w:tcW w:w="2835" w:type="dxa"/>
            <w:tcBorders>
              <w:top w:val="single" w:sz="4" w:space="0" w:color="auto"/>
              <w:left w:val="single" w:sz="4" w:space="0" w:color="auto"/>
              <w:bottom w:val="single" w:sz="4" w:space="0" w:color="auto"/>
              <w:right w:val="single" w:sz="4" w:space="0" w:color="auto"/>
            </w:tcBorders>
          </w:tcPr>
          <w:p w:rsidR="00EF18B6" w:rsidRPr="00EF18B6" w:rsidRDefault="00EF18B6" w:rsidP="00EF18B6">
            <w:pPr>
              <w:pStyle w:val="TableParagraph"/>
              <w:rPr>
                <w:lang w:eastAsia="ru-RU"/>
              </w:rPr>
            </w:pPr>
            <w:r w:rsidRPr="00EF18B6">
              <w:rPr>
                <w:lang w:eastAsia="ru-RU"/>
              </w:rPr>
              <w:t>«Сақина салу» – Логикалық және ынтымақтастық ойыны</w:t>
            </w:r>
          </w:p>
          <w:p w:rsidR="00EF18B6" w:rsidRPr="00EF18B6" w:rsidRDefault="00EF18B6" w:rsidP="00EF18B6">
            <w:pPr>
              <w:pStyle w:val="TableParagraph"/>
              <w:rPr>
                <w:sz w:val="24"/>
                <w:szCs w:val="24"/>
                <w:lang w:eastAsia="ru-RU"/>
              </w:rPr>
            </w:pPr>
            <w:r w:rsidRPr="00EF18B6">
              <w:rPr>
                <w:sz w:val="24"/>
                <w:szCs w:val="24"/>
                <w:lang w:eastAsia="ru-RU"/>
              </w:rPr>
              <w:t>Мақсаты: Балалардың логикалық ойлау қабілетін арттыру және командалық жұмыс жасауға үйрету.</w:t>
            </w:r>
          </w:p>
          <w:p w:rsidR="00EF18B6" w:rsidRPr="00EF18B6" w:rsidRDefault="00EF18B6" w:rsidP="00EF18B6">
            <w:pPr>
              <w:pStyle w:val="TableParagraph"/>
              <w:rPr>
                <w:sz w:val="24"/>
                <w:szCs w:val="24"/>
                <w:lang w:eastAsia="ru-RU"/>
              </w:rPr>
            </w:pPr>
            <w:r w:rsidRPr="00EF18B6">
              <w:rPr>
                <w:sz w:val="24"/>
                <w:szCs w:val="24"/>
                <w:lang w:eastAsia="ru-RU"/>
              </w:rPr>
              <w:t>Қажетті материалдар: Сақина.</w:t>
            </w:r>
          </w:p>
          <w:p w:rsidR="00EF18B6" w:rsidRPr="00EF18B6" w:rsidRDefault="00EF18B6" w:rsidP="00EF18B6">
            <w:pPr>
              <w:pStyle w:val="TableParagraph"/>
              <w:rPr>
                <w:sz w:val="24"/>
                <w:szCs w:val="24"/>
                <w:lang w:eastAsia="ru-RU"/>
              </w:rPr>
            </w:pPr>
            <w:r w:rsidRPr="00EF18B6">
              <w:rPr>
                <w:sz w:val="24"/>
                <w:szCs w:val="24"/>
                <w:lang w:eastAsia="ru-RU"/>
              </w:rPr>
              <w:t>Ойын барысы:</w:t>
            </w:r>
          </w:p>
          <w:p w:rsidR="00EF18B6" w:rsidRPr="00EF18B6" w:rsidRDefault="00EF18B6" w:rsidP="00EF18B6">
            <w:pPr>
              <w:pStyle w:val="TableParagraph"/>
              <w:rPr>
                <w:sz w:val="24"/>
                <w:szCs w:val="24"/>
                <w:lang w:eastAsia="ru-RU"/>
              </w:rPr>
            </w:pPr>
            <w:r w:rsidRPr="00EF18B6">
              <w:rPr>
                <w:sz w:val="24"/>
                <w:szCs w:val="24"/>
                <w:lang w:eastAsia="ru-RU"/>
              </w:rPr>
              <w:t>Балалар шеңберге отырып, бір бала сақина салып, кімге берілгенін жасыруға тырысады.</w:t>
            </w:r>
          </w:p>
          <w:p w:rsidR="00EF18B6" w:rsidRPr="00EF18B6" w:rsidRDefault="00EF18B6" w:rsidP="00EF18B6">
            <w:pPr>
              <w:pStyle w:val="TableParagraph"/>
              <w:rPr>
                <w:sz w:val="24"/>
                <w:szCs w:val="24"/>
                <w:lang w:eastAsia="ru-RU"/>
              </w:rPr>
            </w:pPr>
            <w:r w:rsidRPr="00EF18B6">
              <w:rPr>
                <w:sz w:val="24"/>
                <w:szCs w:val="24"/>
                <w:lang w:eastAsia="ru-RU"/>
              </w:rPr>
              <w:t>Сақинаны алған бала оны жасырын ұстап, ойыншылардың сұрақтарына жауап беруі керек.</w:t>
            </w:r>
          </w:p>
          <w:p w:rsidR="00757B9E" w:rsidRPr="00EF18B6" w:rsidRDefault="00EF18B6" w:rsidP="00EF18B6">
            <w:pPr>
              <w:pStyle w:val="TableParagraph"/>
              <w:rPr>
                <w:rFonts w:eastAsia="Calibri"/>
                <w:b/>
              </w:rPr>
            </w:pPr>
            <w:r w:rsidRPr="00EF18B6">
              <w:rPr>
                <w:b/>
                <w:lang w:eastAsia="ru-RU"/>
              </w:rPr>
              <w:t>Математика негіздері мен ұлттық ойын</w:t>
            </w:r>
          </w:p>
        </w:tc>
        <w:tc>
          <w:tcPr>
            <w:tcW w:w="2693" w:type="dxa"/>
            <w:tcBorders>
              <w:top w:val="single" w:sz="4" w:space="0" w:color="auto"/>
              <w:left w:val="single" w:sz="4" w:space="0" w:color="auto"/>
              <w:bottom w:val="single" w:sz="4" w:space="0" w:color="auto"/>
              <w:right w:val="single" w:sz="4" w:space="0" w:color="auto"/>
            </w:tcBorders>
          </w:tcPr>
          <w:p w:rsidR="00EF18B6" w:rsidRPr="00EF18B6" w:rsidRDefault="00EF18B6" w:rsidP="00EF18B6">
            <w:pPr>
              <w:pStyle w:val="TableParagraph"/>
              <w:rPr>
                <w:lang w:eastAsia="ru-RU"/>
              </w:rPr>
            </w:pPr>
            <w:r w:rsidRPr="00EF18B6">
              <w:rPr>
                <w:b/>
                <w:lang w:eastAsia="ru-RU"/>
              </w:rPr>
              <w:t>«</w:t>
            </w:r>
            <w:r w:rsidRPr="00EF18B6">
              <w:rPr>
                <w:lang w:eastAsia="ru-RU"/>
              </w:rPr>
              <w:t>Саз балшықтан пішін жасау» – Қолдың икемділігін арттыруға арналған ойын</w:t>
            </w:r>
          </w:p>
          <w:p w:rsidR="00EF18B6" w:rsidRPr="00EF18B6" w:rsidRDefault="00EF18B6" w:rsidP="00EF18B6">
            <w:pPr>
              <w:pStyle w:val="TableParagraph"/>
              <w:rPr>
                <w:sz w:val="24"/>
                <w:szCs w:val="24"/>
                <w:lang w:eastAsia="ru-RU"/>
              </w:rPr>
            </w:pPr>
            <w:r w:rsidRPr="00EF18B6">
              <w:rPr>
                <w:sz w:val="24"/>
                <w:szCs w:val="24"/>
                <w:lang w:eastAsia="ru-RU"/>
              </w:rPr>
              <w:t>Мақсаты: Балалардың саусақ икемділігін және шығармашылық қабілеттерін дамыту.</w:t>
            </w:r>
          </w:p>
          <w:p w:rsidR="00EF18B6" w:rsidRPr="00EF18B6" w:rsidRDefault="00EF18B6" w:rsidP="00EF18B6">
            <w:pPr>
              <w:pStyle w:val="TableParagraph"/>
              <w:rPr>
                <w:sz w:val="24"/>
                <w:szCs w:val="24"/>
                <w:lang w:eastAsia="ru-RU"/>
              </w:rPr>
            </w:pPr>
            <w:r w:rsidRPr="00EF18B6">
              <w:rPr>
                <w:sz w:val="24"/>
                <w:szCs w:val="24"/>
                <w:lang w:eastAsia="ru-RU"/>
              </w:rPr>
              <w:t>Қажетті материалдар: Саз балшық немесе ермексаз.</w:t>
            </w:r>
          </w:p>
          <w:p w:rsidR="00EF18B6" w:rsidRPr="00EF18B6" w:rsidRDefault="00EF18B6" w:rsidP="00EF18B6">
            <w:pPr>
              <w:pStyle w:val="TableParagraph"/>
              <w:rPr>
                <w:sz w:val="24"/>
                <w:szCs w:val="24"/>
                <w:lang w:eastAsia="ru-RU"/>
              </w:rPr>
            </w:pPr>
            <w:r w:rsidRPr="00EF18B6">
              <w:rPr>
                <w:sz w:val="24"/>
                <w:szCs w:val="24"/>
                <w:lang w:eastAsia="ru-RU"/>
              </w:rPr>
              <w:t>Ойын барысы:</w:t>
            </w:r>
          </w:p>
          <w:p w:rsidR="00EF18B6" w:rsidRPr="00EF18B6" w:rsidRDefault="00EF18B6" w:rsidP="00EF18B6">
            <w:pPr>
              <w:pStyle w:val="TableParagraph"/>
              <w:rPr>
                <w:sz w:val="24"/>
                <w:szCs w:val="24"/>
                <w:lang w:eastAsia="ru-RU"/>
              </w:rPr>
            </w:pPr>
            <w:r w:rsidRPr="00EF18B6">
              <w:rPr>
                <w:sz w:val="24"/>
                <w:szCs w:val="24"/>
                <w:lang w:eastAsia="ru-RU"/>
              </w:rPr>
              <w:t>Балалар саз балшықтан әртүрлі ұлттық заттар мен пішіндер жасайды (қамшы, кесе, ат, т.б.).</w:t>
            </w:r>
          </w:p>
          <w:p w:rsidR="00EF18B6" w:rsidRPr="00EF18B6" w:rsidRDefault="00EF18B6" w:rsidP="00EF18B6">
            <w:pPr>
              <w:pStyle w:val="TableParagraph"/>
              <w:rPr>
                <w:sz w:val="24"/>
                <w:szCs w:val="24"/>
                <w:lang w:eastAsia="ru-RU"/>
              </w:rPr>
            </w:pPr>
          </w:p>
          <w:p w:rsidR="00757B9E" w:rsidRPr="00EF18B6" w:rsidRDefault="00EF18B6" w:rsidP="00EF18B6">
            <w:pPr>
              <w:pStyle w:val="TableParagraph"/>
              <w:rPr>
                <w:rFonts w:eastAsia="Calibri"/>
                <w:b/>
              </w:rPr>
            </w:pPr>
            <w:r w:rsidRPr="00EF18B6">
              <w:rPr>
                <w:b/>
                <w:lang w:eastAsia="ru-RU"/>
              </w:rPr>
              <w:t>Қол моторикасын дамыту</w:t>
            </w:r>
          </w:p>
        </w:tc>
        <w:tc>
          <w:tcPr>
            <w:tcW w:w="2523" w:type="dxa"/>
            <w:tcBorders>
              <w:top w:val="single" w:sz="4" w:space="0" w:color="auto"/>
              <w:left w:val="single" w:sz="4" w:space="0" w:color="auto"/>
              <w:bottom w:val="single" w:sz="4" w:space="0" w:color="auto"/>
              <w:right w:val="single" w:sz="4" w:space="0" w:color="auto"/>
            </w:tcBorders>
            <w:vAlign w:val="center"/>
          </w:tcPr>
          <w:p w:rsidR="00EF18B6" w:rsidRPr="00EF18B6" w:rsidRDefault="00EF18B6" w:rsidP="00EF18B6">
            <w:pPr>
              <w:pStyle w:val="TableParagraph"/>
              <w:rPr>
                <w:lang w:eastAsia="ru-RU"/>
              </w:rPr>
            </w:pPr>
            <w:r w:rsidRPr="00EF18B6">
              <w:rPr>
                <w:lang w:eastAsia="ru-RU"/>
              </w:rPr>
              <w:t xml:space="preserve">«Саяхат картасы» – Сурет салу және жапсыру </w:t>
            </w:r>
          </w:p>
          <w:p w:rsidR="00EF18B6" w:rsidRPr="00757B9E" w:rsidRDefault="00EF18B6" w:rsidP="00EF18B6">
            <w:pPr>
              <w:pStyle w:val="TableParagraph"/>
              <w:rPr>
                <w:lang w:eastAsia="ru-RU"/>
              </w:rPr>
            </w:pPr>
            <w:r w:rsidRPr="00757B9E">
              <w:rPr>
                <w:lang w:eastAsia="ru-RU"/>
              </w:rPr>
              <w:t>Мақсаты: Балалардың өздері жасаған карта арқылы әлемді зерттеуге деген қызығушылықтарын арттыру.</w:t>
            </w:r>
          </w:p>
          <w:p w:rsidR="00EF18B6" w:rsidRPr="00757B9E" w:rsidRDefault="00EF18B6" w:rsidP="00EF18B6">
            <w:pPr>
              <w:pStyle w:val="TableParagraph"/>
              <w:rPr>
                <w:lang w:eastAsia="ru-RU"/>
              </w:rPr>
            </w:pPr>
            <w:r w:rsidRPr="00757B9E">
              <w:rPr>
                <w:lang w:eastAsia="ru-RU"/>
              </w:rPr>
              <w:t>Ойын барысы:</w:t>
            </w:r>
          </w:p>
          <w:p w:rsidR="00EF18B6" w:rsidRPr="00757B9E" w:rsidRDefault="00EF18B6" w:rsidP="00EF18B6">
            <w:pPr>
              <w:pStyle w:val="TableParagraph"/>
              <w:rPr>
                <w:lang w:eastAsia="ru-RU"/>
              </w:rPr>
            </w:pPr>
            <w:r w:rsidRPr="00757B9E">
              <w:rPr>
                <w:lang w:eastAsia="ru-RU"/>
              </w:rPr>
              <w:t>Балалар өздерінің саяхаттары туралы ойланып, карта жасайды.</w:t>
            </w:r>
          </w:p>
          <w:p w:rsidR="00EF18B6" w:rsidRPr="00757B9E" w:rsidRDefault="00EF18B6" w:rsidP="00EF18B6">
            <w:pPr>
              <w:pStyle w:val="TableParagraph"/>
              <w:rPr>
                <w:lang w:eastAsia="ru-RU"/>
              </w:rPr>
            </w:pPr>
            <w:r w:rsidRPr="00757B9E">
              <w:rPr>
                <w:lang w:eastAsia="ru-RU"/>
              </w:rPr>
              <w:t>Картаның үстіне суреттер салып, жолдар, көрікті жерлерді, тау, өзендерді белгілейді.</w:t>
            </w:r>
          </w:p>
          <w:p w:rsidR="00EF18B6" w:rsidRPr="00757B9E" w:rsidRDefault="00EF18B6" w:rsidP="00EF18B6">
            <w:pPr>
              <w:pStyle w:val="TableParagraph"/>
              <w:rPr>
                <w:lang w:eastAsia="ru-RU"/>
              </w:rPr>
            </w:pPr>
            <w:r w:rsidRPr="00757B9E">
              <w:rPr>
                <w:lang w:eastAsia="ru-RU"/>
              </w:rPr>
              <w:t>Дайын карталарын таныстырып, сол саяхатқа қалай баруға болатынын талқылайды</w:t>
            </w:r>
          </w:p>
          <w:p w:rsidR="00757B9E" w:rsidRPr="00757B9E" w:rsidRDefault="00757B9E" w:rsidP="002B629D">
            <w:pPr>
              <w:pStyle w:val="TableParagraph"/>
              <w:rPr>
                <w:rFonts w:eastAsia="Calibri"/>
              </w:rPr>
            </w:pPr>
          </w:p>
        </w:tc>
      </w:tr>
      <w:tr w:rsidR="005E35E8" w:rsidRPr="00757B9E" w:rsidTr="00DC130A">
        <w:trPr>
          <w:trHeight w:val="552"/>
        </w:trPr>
        <w:tc>
          <w:tcPr>
            <w:tcW w:w="2552" w:type="dxa"/>
          </w:tcPr>
          <w:p w:rsidR="005E35E8" w:rsidRPr="00757B9E" w:rsidRDefault="005E35E8" w:rsidP="00757B9E">
            <w:pPr>
              <w:widowControl w:val="0"/>
              <w:autoSpaceDE w:val="0"/>
              <w:autoSpaceDN w:val="0"/>
              <w:spacing w:after="0" w:line="260"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үйге</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қайтуы</w:t>
            </w:r>
          </w:p>
        </w:tc>
        <w:tc>
          <w:tcPr>
            <w:tcW w:w="2552" w:type="dxa"/>
          </w:tcPr>
          <w:p w:rsidR="005E35E8" w:rsidRPr="00757B9E" w:rsidRDefault="005E35E8" w:rsidP="002B629D">
            <w:pPr>
              <w:pStyle w:val="TableParagraph"/>
              <w:rPr>
                <w:rFonts w:eastAsia="Calibri"/>
              </w:rPr>
            </w:pPr>
            <w:r w:rsidRPr="00757B9E">
              <w:rPr>
                <w:rFonts w:eastAsia="Calibri"/>
              </w:rPr>
              <w:t>Бүгінгі күннің қалай өткені туралы, баланың жетістіктері қандай болғаны туралы сөйлесу</w:t>
            </w:r>
            <w:r>
              <w:rPr>
                <w:rFonts w:eastAsia="Calibri"/>
              </w:rPr>
              <w:t>.</w:t>
            </w:r>
          </w:p>
        </w:tc>
        <w:tc>
          <w:tcPr>
            <w:tcW w:w="2835" w:type="dxa"/>
            <w:tcBorders>
              <w:top w:val="single" w:sz="4" w:space="0" w:color="auto"/>
              <w:left w:val="single" w:sz="4" w:space="0" w:color="auto"/>
              <w:bottom w:val="single" w:sz="4" w:space="0" w:color="auto"/>
              <w:right w:val="single" w:sz="4" w:space="0" w:color="auto"/>
            </w:tcBorders>
          </w:tcPr>
          <w:p w:rsidR="005E35E8" w:rsidRPr="00757B9E" w:rsidRDefault="005E35E8" w:rsidP="002B629D">
            <w:pPr>
              <w:pStyle w:val="TableParagraph"/>
              <w:rPr>
                <w:rFonts w:eastAsia="Calibri"/>
              </w:rPr>
            </w:pPr>
            <w:r w:rsidRPr="00757B9E">
              <w:rPr>
                <w:rFonts w:eastAsia="Calibri"/>
              </w:rPr>
              <w:t>Ата –аналармен балалардың тазалықтары жайлы әнгімелесу Балалардың тәрбиешіден сұранып үйге қайтуы.</w:t>
            </w:r>
          </w:p>
        </w:tc>
        <w:tc>
          <w:tcPr>
            <w:tcW w:w="2835" w:type="dxa"/>
            <w:tcBorders>
              <w:top w:val="single" w:sz="4" w:space="0" w:color="auto"/>
              <w:left w:val="single" w:sz="4" w:space="0" w:color="auto"/>
              <w:bottom w:val="single" w:sz="4" w:space="0" w:color="auto"/>
              <w:right w:val="single" w:sz="4" w:space="0" w:color="auto"/>
            </w:tcBorders>
          </w:tcPr>
          <w:p w:rsidR="005E35E8" w:rsidRPr="00757B9E" w:rsidRDefault="005E35E8" w:rsidP="002B629D">
            <w:pPr>
              <w:pStyle w:val="TableParagraph"/>
              <w:rPr>
                <w:rFonts w:eastAsia="Calibri"/>
                <w:color w:val="000000"/>
              </w:rPr>
            </w:pPr>
            <w:r w:rsidRPr="00757B9E">
              <w:rPr>
                <w:rFonts w:eastAsia="Calibri"/>
                <w:color w:val="000000"/>
              </w:rPr>
              <w:t>Ата аналармен балалардың бүгінгі іс-әрекеттері туралы әңгімелесу.</w:t>
            </w:r>
          </w:p>
        </w:tc>
        <w:tc>
          <w:tcPr>
            <w:tcW w:w="2693" w:type="dxa"/>
            <w:tcBorders>
              <w:top w:val="single" w:sz="4" w:space="0" w:color="auto"/>
              <w:left w:val="single" w:sz="4" w:space="0" w:color="auto"/>
              <w:bottom w:val="single" w:sz="4" w:space="0" w:color="auto"/>
              <w:right w:val="single" w:sz="4" w:space="0" w:color="auto"/>
            </w:tcBorders>
          </w:tcPr>
          <w:p w:rsidR="005E35E8" w:rsidRPr="00757B9E" w:rsidRDefault="005E35E8" w:rsidP="002B629D">
            <w:pPr>
              <w:pStyle w:val="TableParagraph"/>
              <w:rPr>
                <w:rFonts w:eastAsia="Calibri"/>
              </w:rPr>
            </w:pPr>
            <w:r w:rsidRPr="00757B9E">
              <w:rPr>
                <w:rFonts w:eastAsia="Calibri"/>
              </w:rPr>
              <w:t>Ата-аналарға балалардың жеке бас гигиенасына назар аудару керектігін ескерту.Балалардың тәрбиешіден сұранып үйге қайтуы.</w:t>
            </w:r>
          </w:p>
        </w:tc>
        <w:tc>
          <w:tcPr>
            <w:tcW w:w="2523" w:type="dxa"/>
            <w:tcBorders>
              <w:top w:val="single" w:sz="4" w:space="0" w:color="auto"/>
              <w:left w:val="single" w:sz="4" w:space="0" w:color="auto"/>
              <w:bottom w:val="single" w:sz="4" w:space="0" w:color="auto"/>
              <w:right w:val="single" w:sz="4" w:space="0" w:color="auto"/>
            </w:tcBorders>
            <w:vAlign w:val="center"/>
          </w:tcPr>
          <w:p w:rsidR="005E35E8" w:rsidRPr="00757B9E" w:rsidRDefault="005E35E8" w:rsidP="005E35E8">
            <w:pPr>
              <w:pStyle w:val="TableParagraph"/>
              <w:rPr>
                <w:rFonts w:eastAsia="Calibri"/>
                <w:color w:val="000000"/>
              </w:rPr>
            </w:pPr>
            <w:r w:rsidRPr="00757B9E">
              <w:rPr>
                <w:rFonts w:eastAsia="Calibri"/>
                <w:color w:val="000000"/>
              </w:rPr>
              <w:t>Балалардың денсаулығы жайлы әнгімелесу</w:t>
            </w:r>
            <w:r>
              <w:rPr>
                <w:rFonts w:eastAsia="Calibri"/>
                <w:color w:val="000000"/>
              </w:rPr>
              <w:t>.</w:t>
            </w:r>
          </w:p>
          <w:p w:rsidR="005E35E8" w:rsidRPr="00757B9E" w:rsidRDefault="005E35E8" w:rsidP="002B629D">
            <w:pPr>
              <w:pStyle w:val="TableParagraph"/>
              <w:rPr>
                <w:rFonts w:eastAsia="Calibri"/>
                <w:color w:val="000000"/>
              </w:rPr>
            </w:pPr>
          </w:p>
        </w:tc>
      </w:tr>
    </w:tbl>
    <w:p w:rsidR="00757B9E" w:rsidRPr="00757B9E" w:rsidRDefault="00757B9E" w:rsidP="00757B9E">
      <w:pPr>
        <w:spacing w:after="160" w:line="259" w:lineRule="auto"/>
        <w:rPr>
          <w:rFonts w:ascii="Times New Roman" w:eastAsia="Calibri" w:hAnsi="Times New Roman" w:cs="Times New Roman"/>
          <w:lang w:val="kk-KZ"/>
        </w:rPr>
      </w:pPr>
    </w:p>
    <w:p w:rsidR="00757B9E" w:rsidRPr="00757B9E" w:rsidRDefault="00757B9E" w:rsidP="00757B9E">
      <w:pPr>
        <w:spacing w:after="160" w:line="259" w:lineRule="auto"/>
        <w:rPr>
          <w:rFonts w:ascii="Times New Roman" w:eastAsia="Calibri" w:hAnsi="Times New Roman" w:cs="Times New Roman"/>
          <w:lang w:val="kk-KZ"/>
        </w:rPr>
      </w:pPr>
    </w:p>
    <w:p w:rsidR="00757B9E" w:rsidRPr="00757B9E" w:rsidRDefault="00757B9E" w:rsidP="00757B9E">
      <w:pPr>
        <w:spacing w:after="160" w:line="259" w:lineRule="auto"/>
        <w:rPr>
          <w:rFonts w:ascii="Times New Roman" w:eastAsia="Calibri" w:hAnsi="Times New Roman" w:cs="Times New Roman"/>
          <w:lang w:val="kk-KZ"/>
        </w:rPr>
      </w:pPr>
    </w:p>
    <w:p w:rsidR="00116E11" w:rsidRPr="00664D4B" w:rsidRDefault="00116E11" w:rsidP="00116E11">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116E11" w:rsidRPr="00664D4B" w:rsidRDefault="00116E11" w:rsidP="00116E11">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116E11" w:rsidRPr="00664D4B" w:rsidRDefault="00116E11" w:rsidP="00116E11">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116E11" w:rsidRPr="00664D4B" w:rsidRDefault="00116E11" w:rsidP="00116E11">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4</w:t>
      </w:r>
      <w:r w:rsidRPr="00664D4B">
        <w:rPr>
          <w:rFonts w:ascii="Times New Roman" w:eastAsia="Times New Roman" w:hAnsi="Times New Roman" w:cs="Times New Roman"/>
          <w:b/>
          <w:sz w:val="24"/>
          <w:szCs w:val="24"/>
          <w:u w:val="single"/>
          <w:lang w:val="kk-KZ" w:eastAsia="ru-RU"/>
        </w:rPr>
        <w:t>жас</w:t>
      </w:r>
    </w:p>
    <w:p w:rsidR="00116E11" w:rsidRPr="00116E11" w:rsidRDefault="00116E11" w:rsidP="00116E11">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14—18 қазан 2024</w:t>
      </w:r>
      <w:r w:rsidRPr="00664D4B">
        <w:rPr>
          <w:rFonts w:ascii="Times New Roman" w:eastAsia="Times New Roman" w:hAnsi="Times New Roman" w:cs="Times New Roman"/>
          <w:b/>
          <w:sz w:val="24"/>
          <w:szCs w:val="24"/>
          <w:u w:val="single"/>
          <w:lang w:val="kk-KZ" w:eastAsia="ru-RU"/>
        </w:rPr>
        <w:t xml:space="preserve">  ж.</w:t>
      </w:r>
    </w:p>
    <w:p w:rsidR="00116E11" w:rsidRDefault="00116E11" w:rsidP="002B629D">
      <w:pPr>
        <w:pStyle w:val="TableParagraph"/>
        <w:rPr>
          <w:rFonts w:eastAsia="Calibri"/>
          <w:b/>
        </w:rPr>
      </w:pPr>
    </w:p>
    <w:p w:rsidR="00757B9E" w:rsidRPr="002B629D" w:rsidRDefault="00757B9E" w:rsidP="002B629D">
      <w:pPr>
        <w:pStyle w:val="TableParagraph"/>
        <w:rPr>
          <w:rFonts w:eastAsia="Calibri"/>
          <w:b/>
        </w:rPr>
      </w:pPr>
      <w:r w:rsidRPr="002B629D">
        <w:rPr>
          <w:rFonts w:eastAsia="Calibri"/>
          <w:b/>
        </w:rPr>
        <w:t xml:space="preserve"> </w:t>
      </w:r>
    </w:p>
    <w:tbl>
      <w:tblPr>
        <w:tblW w:w="159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2"/>
        <w:gridCol w:w="2664"/>
        <w:gridCol w:w="3006"/>
        <w:gridCol w:w="2523"/>
        <w:gridCol w:w="2693"/>
      </w:tblGrid>
      <w:tr w:rsidR="00757B9E" w:rsidRPr="00757B9E" w:rsidTr="00D10E8C">
        <w:trPr>
          <w:trHeight w:val="442"/>
        </w:trPr>
        <w:tc>
          <w:tcPr>
            <w:tcW w:w="2552" w:type="dxa"/>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rPr>
            </w:pPr>
            <w:r w:rsidRPr="00757B9E">
              <w:rPr>
                <w:rFonts w:ascii="Times New Roman" w:eastAsia="Times New Roman" w:hAnsi="Times New Roman" w:cs="Times New Roman"/>
                <w:b/>
                <w:lang w:val="kk-KZ"/>
              </w:rPr>
              <w:t>Күн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тәртібі</w:t>
            </w:r>
          </w:p>
        </w:tc>
        <w:tc>
          <w:tcPr>
            <w:tcW w:w="2552"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Дүйсенбі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14.10.2024</w:t>
            </w:r>
          </w:p>
          <w:p w:rsidR="00757B9E" w:rsidRPr="00757B9E" w:rsidRDefault="00757B9E" w:rsidP="00757B9E">
            <w:pPr>
              <w:jc w:val="center"/>
              <w:rPr>
                <w:rFonts w:ascii="Times New Roman" w:eastAsia="Times New Roman" w:hAnsi="Times New Roman" w:cs="Times New Roman"/>
                <w:b/>
                <w:bCs/>
                <w:color w:val="000000"/>
                <w:lang w:eastAsia="ru-RU"/>
              </w:rPr>
            </w:pPr>
          </w:p>
        </w:tc>
        <w:tc>
          <w:tcPr>
            <w:tcW w:w="2664"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Сейсенбі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15.10.2024</w:t>
            </w:r>
          </w:p>
        </w:tc>
        <w:tc>
          <w:tcPr>
            <w:tcW w:w="3006"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Сәрсенбі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16.10.2024</w:t>
            </w:r>
          </w:p>
          <w:p w:rsidR="00757B9E" w:rsidRPr="00757B9E" w:rsidRDefault="00757B9E" w:rsidP="00757B9E">
            <w:pPr>
              <w:jc w:val="center"/>
              <w:rPr>
                <w:rFonts w:ascii="Times New Roman" w:eastAsia="Times New Roman" w:hAnsi="Times New Roman" w:cs="Times New Roman"/>
                <w:b/>
                <w:color w:val="000000"/>
                <w:lang w:eastAsia="ru-RU"/>
              </w:rPr>
            </w:pPr>
          </w:p>
        </w:tc>
        <w:tc>
          <w:tcPr>
            <w:tcW w:w="2523"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Бейсенбі</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17.10.2024</w:t>
            </w:r>
          </w:p>
        </w:tc>
        <w:tc>
          <w:tcPr>
            <w:tcW w:w="2693"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Жұма</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18.10.2024</w:t>
            </w:r>
          </w:p>
        </w:tc>
      </w:tr>
      <w:tr w:rsidR="00757B9E" w:rsidRPr="00757B9E" w:rsidTr="00D10E8C">
        <w:trPr>
          <w:trHeight w:val="1967"/>
        </w:trPr>
        <w:tc>
          <w:tcPr>
            <w:tcW w:w="2552" w:type="dxa"/>
            <w:tcBorders>
              <w:bottom w:val="single" w:sz="4" w:space="0" w:color="auto"/>
            </w:tcBorders>
          </w:tcPr>
          <w:p w:rsidR="00757B9E" w:rsidRPr="00757B9E" w:rsidRDefault="00757B9E" w:rsidP="00757B9E">
            <w:pPr>
              <w:widowControl w:val="0"/>
              <w:autoSpaceDE w:val="0"/>
              <w:autoSpaceDN w:val="0"/>
              <w:spacing w:after="240" w:line="258" w:lineRule="exact"/>
              <w:rPr>
                <w:rFonts w:ascii="Times New Roman" w:eastAsia="Times New Roman" w:hAnsi="Times New Roman" w:cs="Times New Roman"/>
                <w:b/>
                <w:spacing w:val="-1"/>
                <w:lang w:val="kk-KZ"/>
              </w:rPr>
            </w:pPr>
            <w:r w:rsidRPr="00757B9E">
              <w:rPr>
                <w:rFonts w:ascii="Times New Roman" w:eastAsia="Times New Roman" w:hAnsi="Times New Roman" w:cs="Times New Roman"/>
                <w:b/>
                <w:lang w:val="kk-KZ"/>
              </w:rPr>
              <w:t>Балаларды</w:t>
            </w:r>
            <w:r w:rsidRPr="00757B9E">
              <w:rPr>
                <w:rFonts w:ascii="Times New Roman" w:eastAsia="Times New Roman" w:hAnsi="Times New Roman" w:cs="Times New Roman"/>
                <w:b/>
                <w:spacing w:val="-1"/>
                <w:lang w:val="kk-KZ"/>
              </w:rPr>
              <w:t xml:space="preserve"> </w:t>
            </w:r>
          </w:p>
          <w:p w:rsidR="00757B9E" w:rsidRPr="00757B9E" w:rsidRDefault="00757B9E" w:rsidP="00757B9E">
            <w:pPr>
              <w:widowControl w:val="0"/>
              <w:autoSpaceDE w:val="0"/>
              <w:autoSpaceDN w:val="0"/>
              <w:spacing w:after="240" w:line="25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қабылдау</w:t>
            </w:r>
          </w:p>
          <w:p w:rsidR="00757B9E" w:rsidRPr="00757B9E" w:rsidRDefault="00757B9E" w:rsidP="00757B9E">
            <w:pPr>
              <w:widowControl w:val="0"/>
              <w:autoSpaceDE w:val="0"/>
              <w:autoSpaceDN w:val="0"/>
              <w:spacing w:after="240" w:line="264" w:lineRule="exact"/>
              <w:rPr>
                <w:rFonts w:ascii="Times New Roman" w:eastAsia="Times New Roman" w:hAnsi="Times New Roman" w:cs="Times New Roman"/>
                <w:b/>
                <w:lang w:val="kk-KZ"/>
              </w:rPr>
            </w:pPr>
          </w:p>
        </w:tc>
        <w:tc>
          <w:tcPr>
            <w:tcW w:w="2552" w:type="dxa"/>
            <w:tcBorders>
              <w:bottom w:val="single" w:sz="4" w:space="0" w:color="auto"/>
            </w:tcBorders>
          </w:tcPr>
          <w:p w:rsidR="00757B9E" w:rsidRPr="00757B9E" w:rsidRDefault="00757B9E" w:rsidP="002B629D">
            <w:pPr>
              <w:pStyle w:val="TableParagraph"/>
              <w:rPr>
                <w:lang w:eastAsia="ru-RU"/>
              </w:rPr>
            </w:pPr>
            <w:r w:rsidRPr="00757B9E">
              <w:rPr>
                <w:lang w:eastAsia="ru-RU"/>
              </w:rPr>
              <w:t xml:space="preserve">Салемдесу </w:t>
            </w:r>
          </w:p>
          <w:p w:rsidR="00757B9E" w:rsidRPr="00757B9E" w:rsidRDefault="00757B9E" w:rsidP="002B629D">
            <w:pPr>
              <w:pStyle w:val="TableParagraph"/>
              <w:rPr>
                <w:b/>
                <w:lang w:eastAsia="ru-RU"/>
              </w:rPr>
            </w:pPr>
            <w:r w:rsidRPr="00757B9E">
              <w:rPr>
                <w:lang w:eastAsia="ru-RU"/>
              </w:rPr>
              <w:t>Балалар мен ата-аналарға жақсы көңіл күй тілеу</w:t>
            </w:r>
            <w:r w:rsidRPr="00757B9E">
              <w:rPr>
                <w:b/>
                <w:lang w:eastAsia="ru-RU"/>
              </w:rPr>
              <w:t xml:space="preserve"> Медбике тексеруі</w:t>
            </w:r>
          </w:p>
          <w:p w:rsidR="00757B9E" w:rsidRPr="002B629D" w:rsidRDefault="00757B9E" w:rsidP="002B629D">
            <w:pPr>
              <w:pStyle w:val="TableParagraph"/>
              <w:rPr>
                <w:b/>
                <w:lang w:eastAsia="ru-RU"/>
              </w:rPr>
            </w:pPr>
            <w:r w:rsidRPr="002B629D">
              <w:rPr>
                <w:b/>
                <w:lang w:eastAsia="ru-RU"/>
              </w:rPr>
              <w:t xml:space="preserve">ҚР әнұранын орындау </w:t>
            </w:r>
          </w:p>
          <w:p w:rsidR="00757B9E" w:rsidRPr="00757B9E" w:rsidRDefault="00757B9E" w:rsidP="002B629D">
            <w:pPr>
              <w:pStyle w:val="TableParagraph"/>
              <w:rPr>
                <w:b/>
                <w:lang w:eastAsia="ru-RU"/>
              </w:rPr>
            </w:pPr>
          </w:p>
        </w:tc>
        <w:tc>
          <w:tcPr>
            <w:tcW w:w="2664" w:type="dxa"/>
            <w:tcBorders>
              <w:bottom w:val="single" w:sz="4" w:space="0" w:color="auto"/>
            </w:tcBorders>
          </w:tcPr>
          <w:p w:rsidR="00757B9E" w:rsidRPr="00757B9E" w:rsidRDefault="00757B9E" w:rsidP="002B629D">
            <w:pPr>
              <w:pStyle w:val="TableParagraph"/>
              <w:rPr>
                <w:rFonts w:eastAsia="Calibri"/>
              </w:rPr>
            </w:pPr>
            <w:r w:rsidRPr="00757B9E">
              <w:rPr>
                <w:rFonts w:eastAsia="Calibri"/>
              </w:rPr>
              <w:t>Салемдесу</w:t>
            </w:r>
          </w:p>
          <w:p w:rsidR="00757B9E" w:rsidRPr="00757B9E" w:rsidRDefault="00757B9E" w:rsidP="002B629D">
            <w:pPr>
              <w:pStyle w:val="TableParagraph"/>
              <w:rPr>
                <w:rFonts w:eastAsia="Calibri"/>
              </w:rPr>
            </w:pPr>
            <w:r w:rsidRPr="00757B9E">
              <w:rPr>
                <w:rFonts w:eastAsia="Calibri"/>
              </w:rPr>
              <w:t>Балаларды әсем әуенмен,көтеріңкі көңіл күймен  қарсы алу</w:t>
            </w:r>
          </w:p>
          <w:p w:rsidR="00757B9E" w:rsidRPr="00757B9E" w:rsidRDefault="00757B9E" w:rsidP="002B629D">
            <w:pPr>
              <w:pStyle w:val="TableParagraph"/>
              <w:rPr>
                <w:b/>
                <w:lang w:eastAsia="ru-RU"/>
              </w:rPr>
            </w:pPr>
            <w:r w:rsidRPr="00757B9E">
              <w:rPr>
                <w:b/>
                <w:lang w:eastAsia="ru-RU"/>
              </w:rPr>
              <w:t>Медбике тексеруі</w:t>
            </w:r>
          </w:p>
          <w:p w:rsidR="00757B9E" w:rsidRPr="00757B9E" w:rsidRDefault="00757B9E" w:rsidP="002B629D">
            <w:pPr>
              <w:pStyle w:val="TableParagraph"/>
              <w:rPr>
                <w:rFonts w:eastAsia="Calibri"/>
              </w:rPr>
            </w:pPr>
          </w:p>
        </w:tc>
        <w:tc>
          <w:tcPr>
            <w:tcW w:w="3006" w:type="dxa"/>
            <w:tcBorders>
              <w:bottom w:val="single" w:sz="4" w:space="0" w:color="auto"/>
            </w:tcBorders>
          </w:tcPr>
          <w:p w:rsidR="00757B9E" w:rsidRPr="00757B9E" w:rsidRDefault="00757B9E" w:rsidP="002B629D">
            <w:pPr>
              <w:pStyle w:val="TableParagraph"/>
              <w:rPr>
                <w:lang w:eastAsia="ru-RU"/>
              </w:rPr>
            </w:pPr>
            <w:r w:rsidRPr="00757B9E">
              <w:rPr>
                <w:lang w:eastAsia="ru-RU"/>
              </w:rPr>
              <w:t>Салемдесу</w:t>
            </w:r>
          </w:p>
          <w:p w:rsidR="00757B9E" w:rsidRPr="00757B9E" w:rsidRDefault="00757B9E" w:rsidP="002B629D">
            <w:pPr>
              <w:pStyle w:val="TableParagraph"/>
              <w:rPr>
                <w:lang w:eastAsia="ru-RU"/>
              </w:rPr>
            </w:pPr>
            <w:r w:rsidRPr="00757B9E">
              <w:rPr>
                <w:lang w:eastAsia="ru-RU"/>
              </w:rPr>
              <w:t>Көңіл күй смайликтерімен қарсы алу</w:t>
            </w:r>
          </w:p>
          <w:p w:rsidR="00757B9E" w:rsidRPr="00757B9E" w:rsidRDefault="00757B9E" w:rsidP="002B629D">
            <w:pPr>
              <w:pStyle w:val="TableParagraph"/>
              <w:rPr>
                <w:b/>
                <w:lang w:eastAsia="ru-RU"/>
              </w:rPr>
            </w:pPr>
            <w:r w:rsidRPr="00757B9E">
              <w:rPr>
                <w:b/>
                <w:lang w:eastAsia="ru-RU"/>
              </w:rPr>
              <w:t>Медбике тексеруі</w:t>
            </w:r>
          </w:p>
          <w:p w:rsidR="00757B9E" w:rsidRPr="00757B9E" w:rsidRDefault="00757B9E" w:rsidP="002B629D">
            <w:pPr>
              <w:pStyle w:val="TableParagraph"/>
              <w:rPr>
                <w:lang w:eastAsia="ru-RU"/>
              </w:rPr>
            </w:pPr>
          </w:p>
        </w:tc>
        <w:tc>
          <w:tcPr>
            <w:tcW w:w="2523" w:type="dxa"/>
            <w:tcBorders>
              <w:bottom w:val="single" w:sz="4" w:space="0" w:color="auto"/>
            </w:tcBorders>
          </w:tcPr>
          <w:p w:rsidR="00757B9E" w:rsidRPr="00757B9E" w:rsidRDefault="00757B9E" w:rsidP="002B629D">
            <w:pPr>
              <w:pStyle w:val="TableParagraph"/>
              <w:rPr>
                <w:lang w:eastAsia="ru-RU"/>
              </w:rPr>
            </w:pPr>
            <w:r w:rsidRPr="00757B9E">
              <w:rPr>
                <w:lang w:eastAsia="ru-RU"/>
              </w:rPr>
              <w:t>Салемдесу</w:t>
            </w:r>
          </w:p>
          <w:p w:rsidR="00757B9E" w:rsidRPr="00757B9E" w:rsidRDefault="00757B9E" w:rsidP="002B629D">
            <w:pPr>
              <w:pStyle w:val="TableParagraph"/>
              <w:rPr>
                <w:lang w:eastAsia="ru-RU"/>
              </w:rPr>
            </w:pPr>
            <w:r w:rsidRPr="00757B9E">
              <w:rPr>
                <w:lang w:eastAsia="ru-RU"/>
              </w:rPr>
              <w:t>Көңілді әуенмен қарсы алу</w:t>
            </w:r>
          </w:p>
          <w:p w:rsidR="00757B9E" w:rsidRPr="00757B9E" w:rsidRDefault="00757B9E" w:rsidP="002B629D">
            <w:pPr>
              <w:pStyle w:val="TableParagraph"/>
              <w:rPr>
                <w:b/>
                <w:lang w:eastAsia="ru-RU"/>
              </w:rPr>
            </w:pPr>
            <w:r w:rsidRPr="00757B9E">
              <w:rPr>
                <w:b/>
                <w:lang w:eastAsia="ru-RU"/>
              </w:rPr>
              <w:t>Медбике тексеруі</w:t>
            </w:r>
          </w:p>
          <w:p w:rsidR="00757B9E" w:rsidRPr="00757B9E" w:rsidRDefault="00757B9E" w:rsidP="002B629D">
            <w:pPr>
              <w:pStyle w:val="TableParagraph"/>
              <w:rPr>
                <w:b/>
                <w:lang w:eastAsia="ru-RU"/>
              </w:rPr>
            </w:pPr>
          </w:p>
        </w:tc>
        <w:tc>
          <w:tcPr>
            <w:tcW w:w="2693" w:type="dxa"/>
            <w:tcBorders>
              <w:bottom w:val="single" w:sz="4" w:space="0" w:color="auto"/>
            </w:tcBorders>
          </w:tcPr>
          <w:p w:rsidR="00757B9E" w:rsidRPr="00757B9E" w:rsidRDefault="00757B9E" w:rsidP="002B629D">
            <w:pPr>
              <w:pStyle w:val="TableParagraph"/>
              <w:rPr>
                <w:lang w:eastAsia="ru-RU"/>
              </w:rPr>
            </w:pPr>
            <w:r w:rsidRPr="00757B9E">
              <w:rPr>
                <w:lang w:eastAsia="ru-RU"/>
              </w:rPr>
              <w:t xml:space="preserve">Салемдесу </w:t>
            </w:r>
          </w:p>
          <w:p w:rsidR="00757B9E" w:rsidRPr="00757B9E" w:rsidRDefault="00757B9E" w:rsidP="002B629D">
            <w:pPr>
              <w:pStyle w:val="TableParagraph"/>
              <w:rPr>
                <w:lang w:eastAsia="ru-RU"/>
              </w:rPr>
            </w:pPr>
            <w:r w:rsidRPr="00757B9E">
              <w:rPr>
                <w:lang w:eastAsia="ru-RU"/>
              </w:rPr>
              <w:t xml:space="preserve">Жаөсы көңіл күй тілеу </w:t>
            </w:r>
          </w:p>
          <w:p w:rsidR="00757B9E" w:rsidRPr="00757B9E" w:rsidRDefault="00757B9E" w:rsidP="002B629D">
            <w:pPr>
              <w:pStyle w:val="TableParagraph"/>
              <w:rPr>
                <w:b/>
                <w:lang w:eastAsia="ru-RU"/>
              </w:rPr>
            </w:pPr>
            <w:r w:rsidRPr="00757B9E">
              <w:rPr>
                <w:b/>
                <w:lang w:eastAsia="ru-RU"/>
              </w:rPr>
              <w:t>Медбике тексеруі</w:t>
            </w:r>
          </w:p>
          <w:p w:rsidR="00757B9E" w:rsidRPr="00757B9E" w:rsidRDefault="00757B9E" w:rsidP="002B629D">
            <w:pPr>
              <w:pStyle w:val="TableParagraph"/>
              <w:rPr>
                <w:b/>
                <w:lang w:eastAsia="ru-RU"/>
              </w:rPr>
            </w:pPr>
          </w:p>
        </w:tc>
      </w:tr>
      <w:tr w:rsidR="00757B9E" w:rsidRPr="00757B9E" w:rsidTr="00D10E8C">
        <w:trPr>
          <w:trHeight w:val="410"/>
        </w:trPr>
        <w:tc>
          <w:tcPr>
            <w:tcW w:w="2552" w:type="dxa"/>
            <w:tcBorders>
              <w:top w:val="single" w:sz="4" w:space="0" w:color="auto"/>
            </w:tcBorders>
          </w:tcPr>
          <w:p w:rsidR="00757B9E" w:rsidRPr="00757B9E" w:rsidRDefault="00757B9E" w:rsidP="00757B9E">
            <w:pPr>
              <w:widowControl w:val="0"/>
              <w:autoSpaceDE w:val="0"/>
              <w:autoSpaceDN w:val="0"/>
              <w:spacing w:after="24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Ата-аналармен</w:t>
            </w:r>
            <w:r w:rsidRPr="00757B9E">
              <w:rPr>
                <w:rFonts w:ascii="Times New Roman" w:eastAsia="Times New Roman" w:hAnsi="Times New Roman" w:cs="Times New Roman"/>
                <w:b/>
                <w:spacing w:val="-6"/>
                <w:lang w:val="kk-KZ"/>
              </w:rPr>
              <w:t xml:space="preserve"> </w:t>
            </w:r>
            <w:r w:rsidRPr="00757B9E">
              <w:rPr>
                <w:rFonts w:ascii="Times New Roman" w:eastAsia="Times New Roman" w:hAnsi="Times New Roman" w:cs="Times New Roman"/>
                <w:b/>
                <w:lang w:val="kk-KZ"/>
              </w:rPr>
              <w:t>әңгімелесу,</w:t>
            </w:r>
          </w:p>
          <w:p w:rsidR="00757B9E" w:rsidRPr="00757B9E" w:rsidRDefault="00757B9E" w:rsidP="00757B9E">
            <w:pPr>
              <w:widowControl w:val="0"/>
              <w:autoSpaceDE w:val="0"/>
              <w:autoSpaceDN w:val="0"/>
              <w:spacing w:after="24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кеңес</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беру</w:t>
            </w:r>
          </w:p>
        </w:tc>
        <w:tc>
          <w:tcPr>
            <w:tcW w:w="2552" w:type="dxa"/>
            <w:tcBorders>
              <w:top w:val="single" w:sz="8" w:space="0" w:color="000000"/>
              <w:left w:val="single" w:sz="8" w:space="0" w:color="000000"/>
              <w:bottom w:val="single" w:sz="8" w:space="0" w:color="000000"/>
              <w:right w:val="single" w:sz="4" w:space="0" w:color="auto"/>
            </w:tcBorders>
          </w:tcPr>
          <w:p w:rsidR="00757B9E" w:rsidRPr="002B629D" w:rsidRDefault="00757B9E" w:rsidP="002B629D">
            <w:pPr>
              <w:pStyle w:val="TableParagraph"/>
              <w:rPr>
                <w:lang w:eastAsia="ru-RU"/>
              </w:rPr>
            </w:pPr>
            <w:r w:rsidRPr="002B629D">
              <w:rPr>
                <w:lang w:eastAsia="ru-RU"/>
              </w:rPr>
              <w:t xml:space="preserve">Балалардың көңіл-күйі, денсаулығы жайлы әңгімелесу. </w:t>
            </w:r>
          </w:p>
          <w:p w:rsidR="00757B9E" w:rsidRPr="002B629D" w:rsidRDefault="00757B9E" w:rsidP="002B629D">
            <w:pPr>
              <w:pStyle w:val="TableParagraph"/>
              <w:rPr>
                <w:b/>
                <w:bCs/>
                <w:lang w:eastAsia="ru-RU"/>
              </w:rPr>
            </w:pPr>
            <w:r w:rsidRPr="002B629D">
              <w:rPr>
                <w:b/>
                <w:bCs/>
                <w:lang w:eastAsia="ru-RU"/>
              </w:rPr>
              <w:t>Ата-анамен консультация</w:t>
            </w:r>
          </w:p>
          <w:p w:rsidR="00757B9E" w:rsidRPr="002B629D" w:rsidRDefault="00757B9E" w:rsidP="002B629D">
            <w:pPr>
              <w:pStyle w:val="TableParagraph"/>
              <w:rPr>
                <w:b/>
                <w:kern w:val="2"/>
                <w:sz w:val="24"/>
                <w:szCs w:val="24"/>
                <w:lang w:eastAsia="zh-TW"/>
              </w:rPr>
            </w:pPr>
            <w:r w:rsidRPr="002B629D">
              <w:rPr>
                <w:b/>
                <w:kern w:val="2"/>
                <w:sz w:val="24"/>
                <w:szCs w:val="24"/>
                <w:lang w:eastAsia="zh-TW"/>
              </w:rPr>
              <w:t>«Балалар кітапханасы» жобасы</w:t>
            </w:r>
          </w:p>
          <w:p w:rsidR="00757B9E" w:rsidRPr="0028312F" w:rsidRDefault="00757B9E" w:rsidP="0028312F">
            <w:pPr>
              <w:pStyle w:val="TableParagraph"/>
            </w:pPr>
            <w:r w:rsidRPr="0028312F">
              <w:t xml:space="preserve">«Бір кітап», «Кітап – менің қазынам», «Жас тыңдарман» жобалары аясындаға балалар кітапханасы </w:t>
            </w:r>
          </w:p>
        </w:tc>
        <w:tc>
          <w:tcPr>
            <w:tcW w:w="2664" w:type="dxa"/>
            <w:tcBorders>
              <w:top w:val="single" w:sz="8" w:space="0" w:color="000000"/>
              <w:left w:val="single" w:sz="4" w:space="0" w:color="auto"/>
              <w:bottom w:val="single" w:sz="8" w:space="0" w:color="000000"/>
              <w:right w:val="single" w:sz="4" w:space="0" w:color="auto"/>
            </w:tcBorders>
          </w:tcPr>
          <w:p w:rsidR="00757B9E" w:rsidRPr="002B629D" w:rsidRDefault="00757B9E" w:rsidP="002B629D">
            <w:pPr>
              <w:pStyle w:val="TableParagraph"/>
              <w:rPr>
                <w:lang w:eastAsia="ru-RU"/>
              </w:rPr>
            </w:pPr>
            <w:r w:rsidRPr="002B629D">
              <w:rPr>
                <w:lang w:eastAsia="ru-RU"/>
              </w:rPr>
              <w:t>Үйдегі өзіне-өзі қызмет ету дағдыларының қалай қалыптасып жатқанын сұрау</w:t>
            </w:r>
            <w:r w:rsidR="002B629D">
              <w:rPr>
                <w:lang w:eastAsia="ru-RU"/>
              </w:rPr>
              <w:t>.</w:t>
            </w:r>
          </w:p>
          <w:p w:rsidR="00757B9E" w:rsidRPr="002B629D" w:rsidRDefault="00757B9E" w:rsidP="002B629D">
            <w:pPr>
              <w:pStyle w:val="TableParagraph"/>
              <w:rPr>
                <w:b/>
                <w:lang w:eastAsia="ru-RU"/>
              </w:rPr>
            </w:pPr>
            <w:r w:rsidRPr="002B629D">
              <w:rPr>
                <w:b/>
                <w:bCs/>
                <w:lang w:eastAsia="ru-RU"/>
              </w:rPr>
              <w:t>Ата-анамен консультация</w:t>
            </w:r>
          </w:p>
        </w:tc>
        <w:tc>
          <w:tcPr>
            <w:tcW w:w="3006" w:type="dxa"/>
            <w:tcBorders>
              <w:top w:val="single" w:sz="4" w:space="0" w:color="auto"/>
            </w:tcBorders>
          </w:tcPr>
          <w:p w:rsidR="00757B9E" w:rsidRPr="002B629D" w:rsidRDefault="00757B9E" w:rsidP="002B629D">
            <w:pPr>
              <w:pStyle w:val="TableParagraph"/>
              <w:rPr>
                <w:rFonts w:eastAsia="Calibri"/>
                <w:lang w:eastAsia="ru-RU"/>
              </w:rPr>
            </w:pPr>
            <w:r w:rsidRPr="002B629D">
              <w:rPr>
                <w:rFonts w:eastAsia="Calibri"/>
                <w:lang w:eastAsia="ru-RU"/>
              </w:rPr>
              <w:t>«Менің балабақшам, менің мақтанышым» тақырыбында ата-аналарға көрме ұйымдастыру</w:t>
            </w:r>
            <w:r w:rsidR="002B629D">
              <w:rPr>
                <w:rFonts w:eastAsia="Calibri"/>
                <w:lang w:eastAsia="ru-RU"/>
              </w:rPr>
              <w:t>.</w:t>
            </w:r>
          </w:p>
          <w:p w:rsidR="00757B9E" w:rsidRPr="002B629D" w:rsidRDefault="00757B9E" w:rsidP="002B629D">
            <w:pPr>
              <w:pStyle w:val="TableParagraph"/>
              <w:rPr>
                <w:bCs/>
                <w:lang w:eastAsia="ru-RU"/>
              </w:rPr>
            </w:pPr>
          </w:p>
        </w:tc>
        <w:tc>
          <w:tcPr>
            <w:tcW w:w="2523" w:type="dxa"/>
            <w:tcBorders>
              <w:top w:val="single" w:sz="4" w:space="0" w:color="auto"/>
            </w:tcBorders>
          </w:tcPr>
          <w:p w:rsidR="002B629D" w:rsidRDefault="00757B9E" w:rsidP="002B629D">
            <w:pPr>
              <w:pStyle w:val="TableParagraph"/>
              <w:rPr>
                <w:bCs/>
                <w:lang w:eastAsia="ru-RU"/>
              </w:rPr>
            </w:pPr>
            <w:r w:rsidRPr="002B629D">
              <w:rPr>
                <w:bCs/>
                <w:lang w:eastAsia="ru-RU"/>
              </w:rPr>
              <w:t>Балабақшада баланың болуы оның өміріндегі маңыздылыгы туралы ата-анаға кеңес беру</w:t>
            </w:r>
            <w:r w:rsidR="002B629D">
              <w:rPr>
                <w:bCs/>
                <w:lang w:eastAsia="ru-RU"/>
              </w:rPr>
              <w:t>.</w:t>
            </w:r>
            <w:r w:rsidRPr="002B629D">
              <w:rPr>
                <w:bCs/>
                <w:lang w:eastAsia="ru-RU"/>
              </w:rPr>
              <w:t xml:space="preserve"> </w:t>
            </w:r>
          </w:p>
          <w:p w:rsidR="00757B9E" w:rsidRPr="002B629D" w:rsidRDefault="00757B9E" w:rsidP="002B629D">
            <w:pPr>
              <w:pStyle w:val="TableParagraph"/>
              <w:rPr>
                <w:b/>
                <w:bCs/>
                <w:lang w:eastAsia="ru-RU"/>
              </w:rPr>
            </w:pPr>
            <w:r w:rsidRPr="002B629D">
              <w:rPr>
                <w:b/>
                <w:bCs/>
                <w:lang w:eastAsia="ru-RU"/>
              </w:rPr>
              <w:t>Ата-анамен консультация</w:t>
            </w:r>
          </w:p>
        </w:tc>
        <w:tc>
          <w:tcPr>
            <w:tcW w:w="2693" w:type="dxa"/>
            <w:tcBorders>
              <w:top w:val="single" w:sz="4" w:space="0" w:color="auto"/>
            </w:tcBorders>
          </w:tcPr>
          <w:p w:rsidR="002B629D" w:rsidRDefault="00757B9E" w:rsidP="002B629D">
            <w:pPr>
              <w:pStyle w:val="TableParagraph"/>
              <w:rPr>
                <w:bCs/>
                <w:lang w:eastAsia="ru-RU"/>
              </w:rPr>
            </w:pPr>
            <w:r w:rsidRPr="002B629D">
              <w:rPr>
                <w:bCs/>
                <w:lang w:eastAsia="ru-RU"/>
              </w:rPr>
              <w:t>Баланы балабақшаға жақсы көңіл күймен ұйқыдан тұрғызып, аналық мейірі</w:t>
            </w:r>
            <w:r w:rsidR="002B629D">
              <w:rPr>
                <w:bCs/>
                <w:lang w:eastAsia="ru-RU"/>
              </w:rPr>
              <w:t xml:space="preserve">м төгіп әкелу туралы кеңес беру. </w:t>
            </w:r>
          </w:p>
          <w:p w:rsidR="00757B9E" w:rsidRPr="002B629D" w:rsidRDefault="00757B9E" w:rsidP="002B629D">
            <w:pPr>
              <w:pStyle w:val="TableParagraph"/>
              <w:rPr>
                <w:bCs/>
                <w:lang w:eastAsia="ru-RU"/>
              </w:rPr>
            </w:pPr>
            <w:r w:rsidRPr="002B629D">
              <w:rPr>
                <w:b/>
                <w:bCs/>
                <w:lang w:eastAsia="ru-RU"/>
              </w:rPr>
              <w:t>Ата-анамен консультация</w:t>
            </w:r>
          </w:p>
        </w:tc>
      </w:tr>
      <w:tr w:rsidR="00757B9E" w:rsidRPr="00757B9E" w:rsidTr="00D10E8C">
        <w:trPr>
          <w:trHeight w:val="552"/>
        </w:trPr>
        <w:tc>
          <w:tcPr>
            <w:tcW w:w="2552" w:type="dxa"/>
          </w:tcPr>
          <w:p w:rsidR="00757B9E" w:rsidRPr="00757B9E" w:rsidRDefault="00757B9E" w:rsidP="00757B9E">
            <w:pPr>
              <w:widowControl w:val="0"/>
              <w:autoSpaceDE w:val="0"/>
              <w:autoSpaceDN w:val="0"/>
              <w:spacing w:after="0" w:line="240" w:lineRule="auto"/>
              <w:ind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Балалардың дербес әрекеті</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757B9E">
            <w:pPr>
              <w:widowControl w:val="0"/>
              <w:autoSpaceDE w:val="0"/>
              <w:autoSpaceDN w:val="0"/>
              <w:spacing w:after="0" w:line="270" w:lineRule="atLeast"/>
              <w:ind w:right="558"/>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бейнелеу әрекеті, кітаптар</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552" w:type="dxa"/>
            <w:tcBorders>
              <w:top w:val="single" w:sz="3" w:space="0" w:color="000000"/>
              <w:left w:val="single" w:sz="3" w:space="0" w:color="000000"/>
              <w:bottom w:val="single" w:sz="3" w:space="0" w:color="000000"/>
              <w:right w:val="single" w:sz="4" w:space="0" w:color="auto"/>
            </w:tcBorders>
          </w:tcPr>
          <w:p w:rsidR="00757B9E" w:rsidRPr="00757B9E" w:rsidRDefault="00757B9E" w:rsidP="00E03D43">
            <w:pPr>
              <w:pStyle w:val="TableParagraph"/>
              <w:rPr>
                <w:rFonts w:eastAsia="Calibri"/>
              </w:rPr>
            </w:pPr>
            <w:r w:rsidRPr="00757B9E">
              <w:rPr>
                <w:rFonts w:eastAsia="Calibri"/>
              </w:rPr>
              <w:t>"</w:t>
            </w:r>
            <w:r w:rsidRPr="00E03D43">
              <w:rPr>
                <w:rFonts w:eastAsia="Calibri"/>
                <w:b/>
              </w:rPr>
              <w:t>Кім не дейді?"</w:t>
            </w:r>
          </w:p>
          <w:p w:rsidR="00757B9E" w:rsidRPr="00757B9E" w:rsidRDefault="00757B9E" w:rsidP="00E03D43">
            <w:pPr>
              <w:pStyle w:val="TableParagraph"/>
              <w:rPr>
                <w:rFonts w:eastAsia="Calibri"/>
              </w:rPr>
            </w:pPr>
            <w:r w:rsidRPr="00E03D43">
              <w:rPr>
                <w:rFonts w:eastAsia="Calibri"/>
                <w:b/>
              </w:rPr>
              <w:t xml:space="preserve"> Міндеті:</w:t>
            </w:r>
            <w:r w:rsidRPr="00757B9E">
              <w:rPr>
                <w:rFonts w:eastAsia="Calibri"/>
              </w:rPr>
              <w:t xml:space="preserve"> Жануарлардың дыбыстарын тану және олардың аттарын айтуға үйрету.</w:t>
            </w:r>
          </w:p>
          <w:p w:rsidR="00757B9E" w:rsidRPr="00757B9E" w:rsidRDefault="00757B9E" w:rsidP="00E03D43">
            <w:pPr>
              <w:pStyle w:val="TableParagraph"/>
              <w:rPr>
                <w:rFonts w:eastAsia="Calibri"/>
              </w:rPr>
            </w:pPr>
            <w:r w:rsidRPr="00757B9E">
              <w:rPr>
                <w:rFonts w:eastAsia="Calibri"/>
              </w:rPr>
              <w:t xml:space="preserve">   - Ойын барысы: Балаларға жануарлардың суреттері немесе ойыншықтары көрсетіледі. Тәрбиеші әр жануардың атын атап, оның дыбысын шығарады. Мысалы, "Мынау – сиыр. Сиыр "му-му" дейді". Балалар жануардың атын қайталап, оның дыбысын салады. Бұл жаттығу балалардың есте сақтау қабілетін және сөздік қорын дамытады.</w:t>
            </w:r>
          </w:p>
          <w:p w:rsidR="00757B9E" w:rsidRPr="00E03D43" w:rsidRDefault="00E03D43" w:rsidP="00E03D43">
            <w:pPr>
              <w:pStyle w:val="TableParagraph"/>
              <w:rPr>
                <w:rFonts w:eastAsia="Calibri"/>
                <w:b/>
                <w:color w:val="00B0F0"/>
              </w:rPr>
            </w:pPr>
            <w:r>
              <w:rPr>
                <w:rFonts w:eastAsia="Calibri"/>
                <w:b/>
                <w:lang w:val="en-US"/>
              </w:rPr>
              <w:t>(</w:t>
            </w:r>
            <w:r w:rsidR="00757B9E" w:rsidRPr="00E03D43">
              <w:rPr>
                <w:rFonts w:eastAsia="Calibri"/>
                <w:b/>
              </w:rPr>
              <w:t>Сөйлеуді дамыту және көркем әдебиет,қоршаған ортамен таныстыру</w:t>
            </w:r>
            <w:r>
              <w:rPr>
                <w:rFonts w:eastAsia="Calibri"/>
                <w:b/>
                <w:lang w:val="en-US"/>
              </w:rPr>
              <w:t>)</w:t>
            </w:r>
            <w:r w:rsidR="00757B9E" w:rsidRPr="00E03D43">
              <w:rPr>
                <w:rFonts w:eastAsia="Calibri"/>
                <w:b/>
              </w:rPr>
              <w:t xml:space="preserve">  </w:t>
            </w:r>
          </w:p>
        </w:tc>
        <w:tc>
          <w:tcPr>
            <w:tcW w:w="2664" w:type="dxa"/>
            <w:tcBorders>
              <w:top w:val="single" w:sz="3" w:space="0" w:color="000000"/>
              <w:left w:val="single" w:sz="4" w:space="0" w:color="auto"/>
              <w:bottom w:val="single" w:sz="3" w:space="0" w:color="000000"/>
              <w:right w:val="single" w:sz="3" w:space="0" w:color="000000"/>
            </w:tcBorders>
          </w:tcPr>
          <w:p w:rsidR="00757B9E" w:rsidRPr="00E03D43" w:rsidRDefault="00757B9E" w:rsidP="00E03D43">
            <w:pPr>
              <w:pStyle w:val="TableParagraph"/>
              <w:rPr>
                <w:rFonts w:eastAsia="Calibri"/>
                <w:b/>
              </w:rPr>
            </w:pPr>
            <w:r w:rsidRPr="00E03D43">
              <w:rPr>
                <w:rFonts w:eastAsia="Calibri"/>
                <w:b/>
              </w:rPr>
              <w:t>"Табиғатпен танысайық"</w:t>
            </w:r>
          </w:p>
          <w:p w:rsidR="00757B9E" w:rsidRPr="00757B9E" w:rsidRDefault="00E03D43" w:rsidP="00E03D43">
            <w:pPr>
              <w:pStyle w:val="TableParagraph"/>
              <w:rPr>
                <w:rFonts w:eastAsia="Calibri"/>
              </w:rPr>
            </w:pPr>
            <w:r>
              <w:rPr>
                <w:rFonts w:eastAsia="Calibri"/>
                <w:b/>
              </w:rPr>
              <w:t xml:space="preserve"> </w:t>
            </w:r>
            <w:r w:rsidR="00757B9E" w:rsidRPr="00E03D43">
              <w:rPr>
                <w:rFonts w:eastAsia="Calibri"/>
                <w:b/>
              </w:rPr>
              <w:t>Міндеті:</w:t>
            </w:r>
            <w:r w:rsidR="00757B9E" w:rsidRPr="00757B9E">
              <w:rPr>
                <w:rFonts w:eastAsia="Calibri"/>
              </w:rPr>
              <w:t xml:space="preserve"> Табиғаттың негізгі элементтерімен танысу және оларды дұрыс атауға үйрету.</w:t>
            </w:r>
          </w:p>
          <w:p w:rsidR="00757B9E" w:rsidRPr="00757B9E" w:rsidRDefault="00757B9E" w:rsidP="00E03D43">
            <w:pPr>
              <w:pStyle w:val="TableParagraph"/>
              <w:rPr>
                <w:rFonts w:eastAsia="Calibri"/>
              </w:rPr>
            </w:pPr>
            <w:r w:rsidRPr="00757B9E">
              <w:rPr>
                <w:rFonts w:eastAsia="Calibri"/>
              </w:rPr>
              <w:t xml:space="preserve">   - Ойын барысы: Тәрбиеші балаларға суреттерді көрсетеді немесе табиғат элементтерін көрсетіп (гүлдер, ағаштар, жапырақтар), олардың атын айтады. Балаларға табиғат элементтерін сипаттау және олардың атауларын қайталау ұсынылады. Мысалы, "Бұл – ағаш. Ағаштың жапырақтары бар".</w:t>
            </w:r>
          </w:p>
          <w:p w:rsidR="00757B9E" w:rsidRPr="00E03D43" w:rsidRDefault="00E03D43" w:rsidP="00E03D43">
            <w:pPr>
              <w:pStyle w:val="TableParagraph"/>
              <w:rPr>
                <w:rFonts w:eastAsia="Calibri"/>
                <w:b/>
              </w:rPr>
            </w:pPr>
            <w:r>
              <w:rPr>
                <w:rFonts w:eastAsia="Calibri"/>
                <w:b/>
                <w:lang w:val="en-US"/>
              </w:rPr>
              <w:t>(</w:t>
            </w:r>
            <w:r w:rsidR="00757B9E" w:rsidRPr="00E03D43">
              <w:rPr>
                <w:rFonts w:eastAsia="Calibri"/>
                <w:b/>
              </w:rPr>
              <w:t>Сөйлеуді дамыту және көркем әдебиет,қоршаған ортамен таныстыру</w:t>
            </w:r>
            <w:r>
              <w:rPr>
                <w:rFonts w:eastAsia="Calibri"/>
                <w:b/>
                <w:lang w:val="en-US"/>
              </w:rPr>
              <w:t>)</w:t>
            </w:r>
            <w:r w:rsidR="00757B9E" w:rsidRPr="00E03D43">
              <w:rPr>
                <w:rFonts w:eastAsia="Calibri"/>
                <w:b/>
              </w:rPr>
              <w:t xml:space="preserve">  </w:t>
            </w:r>
          </w:p>
        </w:tc>
        <w:tc>
          <w:tcPr>
            <w:tcW w:w="3006" w:type="dxa"/>
            <w:tcBorders>
              <w:top w:val="single" w:sz="3" w:space="0" w:color="000000"/>
              <w:left w:val="single" w:sz="4" w:space="0" w:color="auto"/>
              <w:bottom w:val="single" w:sz="3" w:space="0" w:color="000000"/>
              <w:right w:val="single" w:sz="3" w:space="0" w:color="000000"/>
            </w:tcBorders>
          </w:tcPr>
          <w:p w:rsidR="00757B9E" w:rsidRPr="00E03D43" w:rsidRDefault="00E03D43" w:rsidP="00E03D43">
            <w:pPr>
              <w:pStyle w:val="TableParagraph"/>
              <w:rPr>
                <w:rFonts w:eastAsia="Calibri"/>
                <w:b/>
              </w:rPr>
            </w:pPr>
            <w:r>
              <w:rPr>
                <w:rFonts w:eastAsia="Calibri"/>
                <w:b/>
              </w:rPr>
              <w:t>«Менің қолымда не бар?»</w:t>
            </w:r>
          </w:p>
          <w:p w:rsidR="00757B9E" w:rsidRPr="00757B9E" w:rsidRDefault="00757B9E" w:rsidP="00E03D43">
            <w:pPr>
              <w:pStyle w:val="TableParagraph"/>
              <w:rPr>
                <w:rFonts w:eastAsia="Calibri"/>
              </w:rPr>
            </w:pPr>
            <w:r w:rsidRPr="00E03D43">
              <w:rPr>
                <w:rFonts w:eastAsia="Calibri"/>
                <w:b/>
              </w:rPr>
              <w:t>Міндеті:</w:t>
            </w:r>
            <w:r w:rsidRPr="00757B9E">
              <w:rPr>
                <w:rFonts w:eastAsia="Calibri"/>
              </w:rPr>
              <w:t xml:space="preserve"> Заттарды атау және олар туралы қарапайым сөйлемдер құрау.</w:t>
            </w:r>
          </w:p>
          <w:p w:rsidR="00757B9E" w:rsidRPr="00757B9E" w:rsidRDefault="00757B9E" w:rsidP="00E03D43">
            <w:pPr>
              <w:pStyle w:val="TableParagraph"/>
              <w:rPr>
                <w:rFonts w:eastAsia="Calibri"/>
              </w:rPr>
            </w:pPr>
            <w:r w:rsidRPr="00757B9E">
              <w:rPr>
                <w:rFonts w:eastAsia="Calibri"/>
              </w:rPr>
              <w:t xml:space="preserve">   - Ойын барысы: Тәрбиеші балаларға әртүрлі заттарды (ойыншық, жеміс-жидек, киім т.б.) көрсетеді. Балаларға "Бұл не?" деп сұрақ қояды, ал балалар сол заттың атын айтады. Кейін балаларға қарапайым сөйлемдер құрауға көмектесу ұсынылады. Мысалы, "Бұл – алма. Алма дәмді".</w:t>
            </w:r>
          </w:p>
          <w:p w:rsidR="00757B9E" w:rsidRPr="00E03D43" w:rsidRDefault="00E03D43" w:rsidP="00E03D43">
            <w:pPr>
              <w:pStyle w:val="TableParagraph"/>
              <w:rPr>
                <w:rFonts w:eastAsia="Calibri"/>
                <w:b/>
              </w:rPr>
            </w:pPr>
            <w:r>
              <w:rPr>
                <w:rFonts w:eastAsia="Calibri"/>
                <w:b/>
                <w:lang w:val="en-US"/>
              </w:rPr>
              <w:t>(</w:t>
            </w:r>
            <w:r w:rsidR="00757B9E" w:rsidRPr="00E03D43">
              <w:rPr>
                <w:rFonts w:eastAsia="Calibri"/>
                <w:b/>
              </w:rPr>
              <w:t>Сөйлеуді дамыту және көркем әдебиет,қоршаған ортамен таныстыру</w:t>
            </w:r>
            <w:r>
              <w:rPr>
                <w:rFonts w:eastAsia="Calibri"/>
                <w:b/>
                <w:lang w:val="en-US"/>
              </w:rPr>
              <w:t>)</w:t>
            </w:r>
            <w:r w:rsidR="00757B9E" w:rsidRPr="00E03D43">
              <w:rPr>
                <w:rFonts w:eastAsia="Calibri"/>
                <w:b/>
              </w:rPr>
              <w:t xml:space="preserve">  </w:t>
            </w:r>
          </w:p>
        </w:tc>
        <w:tc>
          <w:tcPr>
            <w:tcW w:w="2523" w:type="dxa"/>
            <w:tcBorders>
              <w:top w:val="single" w:sz="3" w:space="0" w:color="000000"/>
              <w:left w:val="single" w:sz="4" w:space="0" w:color="auto"/>
              <w:bottom w:val="single" w:sz="3" w:space="0" w:color="000000"/>
              <w:right w:val="single" w:sz="3" w:space="0" w:color="000000"/>
            </w:tcBorders>
          </w:tcPr>
          <w:p w:rsidR="00757B9E" w:rsidRPr="00E03D43" w:rsidRDefault="00757B9E" w:rsidP="00E03D43">
            <w:pPr>
              <w:pStyle w:val="TableParagraph"/>
              <w:rPr>
                <w:rFonts w:eastAsia="Calibri"/>
                <w:b/>
              </w:rPr>
            </w:pPr>
            <w:r w:rsidRPr="00E03D43">
              <w:rPr>
                <w:rFonts w:eastAsia="Calibri"/>
                <w:b/>
              </w:rPr>
              <w:t>"Кім қайда тұрады?"</w:t>
            </w:r>
          </w:p>
          <w:p w:rsidR="00757B9E" w:rsidRPr="00757B9E" w:rsidRDefault="00757B9E" w:rsidP="00E03D43">
            <w:pPr>
              <w:pStyle w:val="TableParagraph"/>
              <w:rPr>
                <w:rFonts w:eastAsia="Calibri"/>
              </w:rPr>
            </w:pPr>
            <w:r w:rsidRPr="00E03D43">
              <w:rPr>
                <w:rFonts w:eastAsia="Calibri"/>
                <w:b/>
              </w:rPr>
              <w:t>Міндеті:</w:t>
            </w:r>
            <w:r w:rsidRPr="00757B9E">
              <w:rPr>
                <w:rFonts w:eastAsia="Calibri"/>
              </w:rPr>
              <w:t xml:space="preserve"> Жануарлардың мекендерін дұрыс айту және түсіну.</w:t>
            </w:r>
          </w:p>
          <w:p w:rsidR="00757B9E" w:rsidRPr="00757B9E" w:rsidRDefault="00757B9E" w:rsidP="00E03D43">
            <w:pPr>
              <w:pStyle w:val="TableParagraph"/>
              <w:rPr>
                <w:rFonts w:eastAsia="Calibri"/>
              </w:rPr>
            </w:pPr>
            <w:r w:rsidRPr="00757B9E">
              <w:rPr>
                <w:rFonts w:eastAsia="Calibri"/>
              </w:rPr>
              <w:t xml:space="preserve">   - Ойын барысы: Балаларға жануарлардың суреттері немесе ойыншықтары беріледі, және олар қайда тұратыны түсіндіріледі. Мысалы, "Қоян орманда тұрады", "Балық суда жүзеді". Балалар осы жануарларды өз орындарына орналастырып, "Қоян орманда", "Балық суда" деп сөйлем құрайды.</w:t>
            </w:r>
          </w:p>
          <w:p w:rsidR="00757B9E" w:rsidRPr="00E03D43" w:rsidRDefault="00E03D43" w:rsidP="00E03D43">
            <w:pPr>
              <w:pStyle w:val="TableParagraph"/>
              <w:rPr>
                <w:rFonts w:eastAsia="Calibri"/>
                <w:b/>
              </w:rPr>
            </w:pPr>
            <w:r>
              <w:rPr>
                <w:rFonts w:eastAsia="Calibri"/>
                <w:b/>
                <w:lang w:val="en-US"/>
              </w:rPr>
              <w:t>(</w:t>
            </w:r>
            <w:r w:rsidR="00757B9E" w:rsidRPr="00E03D43">
              <w:rPr>
                <w:rFonts w:eastAsia="Calibri"/>
                <w:b/>
              </w:rPr>
              <w:t>Сөйлеуді дамыту және көркем әдебиет,қоршаған ортамен таныстыру</w:t>
            </w:r>
          </w:p>
        </w:tc>
        <w:tc>
          <w:tcPr>
            <w:tcW w:w="2693" w:type="dxa"/>
            <w:tcBorders>
              <w:top w:val="single" w:sz="3" w:space="0" w:color="000000"/>
              <w:left w:val="single" w:sz="4" w:space="0" w:color="auto"/>
              <w:bottom w:val="single" w:sz="3" w:space="0" w:color="000000"/>
              <w:right w:val="single" w:sz="3" w:space="0" w:color="000000"/>
            </w:tcBorders>
          </w:tcPr>
          <w:p w:rsidR="00757B9E" w:rsidRPr="00757B9E" w:rsidRDefault="00E03D43" w:rsidP="00E03D43">
            <w:pPr>
              <w:pStyle w:val="TableParagraph"/>
              <w:rPr>
                <w:rFonts w:eastAsia="Calibri"/>
              </w:rPr>
            </w:pPr>
            <w:r>
              <w:rPr>
                <w:rFonts w:eastAsia="Calibri"/>
              </w:rPr>
              <w:t>«</w:t>
            </w:r>
            <w:r w:rsidR="00757B9E" w:rsidRPr="00757B9E">
              <w:rPr>
                <w:rFonts w:eastAsia="Calibri"/>
              </w:rPr>
              <w:t>Қарсы</w:t>
            </w:r>
            <w:r>
              <w:rPr>
                <w:rFonts w:eastAsia="Calibri"/>
              </w:rPr>
              <w:t xml:space="preserve"> сөздерді үйренеміз»</w:t>
            </w:r>
          </w:p>
          <w:p w:rsidR="00757B9E" w:rsidRPr="00757B9E" w:rsidRDefault="00757B9E" w:rsidP="00E03D43">
            <w:pPr>
              <w:pStyle w:val="TableParagraph"/>
              <w:rPr>
                <w:rFonts w:eastAsia="Calibri"/>
              </w:rPr>
            </w:pPr>
            <w:r w:rsidRPr="00E03D43">
              <w:rPr>
                <w:rFonts w:eastAsia="Calibri"/>
                <w:b/>
              </w:rPr>
              <w:t>Міндеті:</w:t>
            </w:r>
            <w:r w:rsidRPr="00757B9E">
              <w:rPr>
                <w:rFonts w:eastAsia="Calibri"/>
              </w:rPr>
              <w:t xml:space="preserve"> Қарсы мәндес сөздерді үйрену және оларды қолдану.</w:t>
            </w:r>
          </w:p>
          <w:p w:rsidR="00757B9E" w:rsidRPr="00757B9E" w:rsidRDefault="00757B9E" w:rsidP="00E03D43">
            <w:pPr>
              <w:pStyle w:val="TableParagraph"/>
              <w:rPr>
                <w:rFonts w:eastAsia="Calibri"/>
              </w:rPr>
            </w:pPr>
            <w:r w:rsidRPr="00757B9E">
              <w:rPr>
                <w:rFonts w:eastAsia="Calibri"/>
              </w:rPr>
              <w:t xml:space="preserve">   - Ойын барысы: Балаларға қарама-қарсы сипаттағы заттар немесе суреттер көрсетіледі. Мысалы, үлкен-кіші, биік-аласа, жылы-суық. Балаларға мысал келтіріледі: "Бұл – үлкен аю, ал мынау – кішкентай аю". Балалар заттарды атап, олардың айырмашылығын түсіндіреді.</w:t>
            </w:r>
          </w:p>
          <w:p w:rsidR="00757B9E" w:rsidRPr="00E03D43" w:rsidRDefault="00E03D43" w:rsidP="00E03D43">
            <w:pPr>
              <w:pStyle w:val="TableParagraph"/>
              <w:rPr>
                <w:rFonts w:eastAsia="Calibri"/>
                <w:b/>
                <w:lang w:val="en-US"/>
              </w:rPr>
            </w:pPr>
            <w:r>
              <w:rPr>
                <w:rFonts w:eastAsia="Calibri"/>
                <w:b/>
                <w:lang w:val="en-US"/>
              </w:rPr>
              <w:t>(</w:t>
            </w:r>
            <w:r w:rsidR="00757B9E" w:rsidRPr="00E03D43">
              <w:rPr>
                <w:rFonts w:eastAsia="Calibri"/>
                <w:b/>
              </w:rPr>
              <w:t>Сөйлеуді дамыту және көркем әдебиет,</w:t>
            </w:r>
            <w:r>
              <w:rPr>
                <w:rFonts w:eastAsia="Calibri"/>
                <w:b/>
                <w:lang w:val="en-US"/>
              </w:rPr>
              <w:t xml:space="preserve"> </w:t>
            </w:r>
            <w:r w:rsidR="00757B9E" w:rsidRPr="00E03D43">
              <w:rPr>
                <w:rFonts w:eastAsia="Calibri"/>
                <w:b/>
              </w:rPr>
              <w:t>қоршаған</w:t>
            </w:r>
            <w:r>
              <w:rPr>
                <w:rFonts w:eastAsia="Calibri"/>
                <w:b/>
              </w:rPr>
              <w:t xml:space="preserve"> ортамен таныстыру</w:t>
            </w:r>
            <w:r>
              <w:rPr>
                <w:rFonts w:eastAsia="Calibri"/>
                <w:b/>
                <w:lang w:val="en-US"/>
              </w:rPr>
              <w:t>)</w:t>
            </w:r>
          </w:p>
        </w:tc>
      </w:tr>
      <w:tr w:rsidR="00757B9E" w:rsidRPr="00757B9E" w:rsidTr="00D10E8C">
        <w:trPr>
          <w:trHeight w:val="1150"/>
        </w:trPr>
        <w:tc>
          <w:tcPr>
            <w:tcW w:w="2552" w:type="dxa"/>
          </w:tcPr>
          <w:p w:rsidR="00757B9E" w:rsidRPr="00757B9E" w:rsidRDefault="00757B9E" w:rsidP="00757B9E">
            <w:pPr>
              <w:widowControl w:val="0"/>
              <w:autoSpaceDE w:val="0"/>
              <w:autoSpaceDN w:val="0"/>
              <w:spacing w:after="0" w:line="267"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Таңертенгі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жаттығу</w:t>
            </w:r>
          </w:p>
        </w:tc>
        <w:tc>
          <w:tcPr>
            <w:tcW w:w="2552" w:type="dxa"/>
          </w:tcPr>
          <w:p w:rsidR="00757B9E" w:rsidRPr="00E03D43" w:rsidRDefault="00757B9E" w:rsidP="00E03D43">
            <w:pPr>
              <w:pStyle w:val="TableParagraph"/>
              <w:rPr>
                <w:rFonts w:eastAsia="Calibri"/>
                <w:b/>
              </w:rPr>
            </w:pPr>
            <w:r w:rsidRPr="00E03D43">
              <w:rPr>
                <w:b/>
                <w:lang w:eastAsia="ru-RU"/>
              </w:rPr>
              <w:t>Таңғы жаттығу кешені</w:t>
            </w:r>
            <w:r w:rsidR="00E03D43">
              <w:rPr>
                <w:b/>
                <w:lang w:val="en-US" w:eastAsia="ru-RU"/>
              </w:rPr>
              <w:t xml:space="preserve"> </w:t>
            </w:r>
            <w:r w:rsidRPr="00E03D43">
              <w:rPr>
                <w:b/>
                <w:lang w:eastAsia="ru-RU"/>
              </w:rPr>
              <w:t>№11</w:t>
            </w:r>
            <w:r w:rsidRPr="00E03D43">
              <w:rPr>
                <w:rFonts w:eastAsia="Calibri"/>
                <w:b/>
              </w:rPr>
              <w:t xml:space="preserve"> </w:t>
            </w:r>
          </w:p>
          <w:p w:rsidR="00757B9E" w:rsidRPr="00E03D43" w:rsidRDefault="00757B9E" w:rsidP="00E03D43">
            <w:pPr>
              <w:pStyle w:val="TableParagraph"/>
              <w:rPr>
                <w:lang w:eastAsia="ru-RU"/>
              </w:rPr>
            </w:pPr>
            <w:r w:rsidRPr="00E03D43">
              <w:rPr>
                <w:lang w:eastAsia="ru-RU"/>
              </w:rPr>
              <w:t>"Ағаш болып тұру" (Икемділік пен тепе-теңдікті дамыту)</w:t>
            </w:r>
          </w:p>
          <w:p w:rsidR="00757B9E" w:rsidRPr="00E03D43" w:rsidRDefault="00757B9E" w:rsidP="00E03D43">
            <w:pPr>
              <w:pStyle w:val="TableParagraph"/>
              <w:rPr>
                <w:lang w:eastAsia="ru-RU"/>
              </w:rPr>
            </w:pPr>
            <w:r w:rsidRPr="00E03D43">
              <w:rPr>
                <w:lang w:eastAsia="ru-RU"/>
              </w:rPr>
              <w:t>Қозғалыс түрі: Балалар екі қолдарын жоғары көтеріп, ағаш секілді созылады.</w:t>
            </w:r>
          </w:p>
          <w:p w:rsidR="00757B9E" w:rsidRPr="00E03D43" w:rsidRDefault="00757B9E" w:rsidP="00E03D43">
            <w:pPr>
              <w:pStyle w:val="TableParagraph"/>
              <w:rPr>
                <w:lang w:eastAsia="ru-RU"/>
              </w:rPr>
            </w:pPr>
            <w:r w:rsidRPr="00E03D43">
              <w:rPr>
                <w:lang w:eastAsia="ru-RU"/>
              </w:rPr>
              <w:t xml:space="preserve">Жаттығу барысы: </w:t>
            </w:r>
            <w:r w:rsidRPr="00E03D43">
              <w:rPr>
                <w:lang w:eastAsia="ru-RU"/>
              </w:rPr>
              <w:lastRenderedPageBreak/>
              <w:t>Балалар "Ағаш" деген команда бойынша аяқтарын сәл алшақ қойып, қолдарын жоғары көтеріп, ағаш болып тұрады. Педагог оларға: «Жел соғып тұр!» деп айтқанда, балалар ағаш секілді оңға-солға тербеледі.</w:t>
            </w:r>
          </w:p>
          <w:p w:rsidR="00757B9E" w:rsidRPr="00E03D43" w:rsidRDefault="00757B9E" w:rsidP="00E03D43">
            <w:pPr>
              <w:pStyle w:val="TableParagraph"/>
              <w:rPr>
                <w:lang w:eastAsia="ru-RU"/>
              </w:rPr>
            </w:pPr>
            <w:r w:rsidRPr="00E03D43">
              <w:rPr>
                <w:lang w:eastAsia="ru-RU"/>
              </w:rPr>
              <w:t>Қайталау: 5-6 рет.</w:t>
            </w:r>
          </w:p>
          <w:p w:rsidR="00757B9E" w:rsidRPr="00E03D43" w:rsidRDefault="00757B9E" w:rsidP="00E03D43">
            <w:pPr>
              <w:pStyle w:val="TableParagraph"/>
              <w:rPr>
                <w:rFonts w:eastAsia="Calibri"/>
              </w:rPr>
            </w:pPr>
          </w:p>
          <w:p w:rsidR="00757B9E" w:rsidRPr="00E03D43" w:rsidRDefault="00757B9E" w:rsidP="00E03D43">
            <w:pPr>
              <w:pStyle w:val="TableParagraph"/>
              <w:rPr>
                <w:lang w:eastAsia="ru-RU"/>
              </w:rPr>
            </w:pPr>
          </w:p>
        </w:tc>
        <w:tc>
          <w:tcPr>
            <w:tcW w:w="2664" w:type="dxa"/>
          </w:tcPr>
          <w:p w:rsidR="00757B9E" w:rsidRPr="00E03D43" w:rsidRDefault="00757B9E" w:rsidP="00E03D43">
            <w:pPr>
              <w:pStyle w:val="TableParagraph"/>
              <w:rPr>
                <w:b/>
                <w:lang w:eastAsia="ru-RU"/>
              </w:rPr>
            </w:pPr>
            <w:r w:rsidRPr="00E03D43">
              <w:rPr>
                <w:b/>
                <w:lang w:eastAsia="ru-RU"/>
              </w:rPr>
              <w:lastRenderedPageBreak/>
              <w:t>Таңғы жаттығу кешені</w:t>
            </w:r>
            <w:r w:rsidR="00E03D43">
              <w:rPr>
                <w:b/>
                <w:lang w:val="en-US" w:eastAsia="ru-RU"/>
              </w:rPr>
              <w:t xml:space="preserve"> </w:t>
            </w:r>
            <w:r w:rsidRPr="00E03D43">
              <w:rPr>
                <w:b/>
                <w:lang w:eastAsia="ru-RU"/>
              </w:rPr>
              <w:t>№12</w:t>
            </w:r>
          </w:p>
          <w:p w:rsidR="00757B9E" w:rsidRPr="00E03D43" w:rsidRDefault="00757B9E" w:rsidP="00E03D43">
            <w:pPr>
              <w:pStyle w:val="TableParagraph"/>
              <w:rPr>
                <w:lang w:eastAsia="ru-RU"/>
              </w:rPr>
            </w:pPr>
            <w:r w:rsidRPr="00E03D43">
              <w:rPr>
                <w:lang w:eastAsia="ru-RU"/>
              </w:rPr>
              <w:t>"Құстар ұшып жүр" (Қол бұлшықеттерін дамыту)</w:t>
            </w:r>
          </w:p>
          <w:p w:rsidR="00757B9E" w:rsidRPr="00E03D43" w:rsidRDefault="00757B9E" w:rsidP="00E03D43">
            <w:pPr>
              <w:pStyle w:val="TableParagraph"/>
              <w:rPr>
                <w:lang w:eastAsia="ru-RU"/>
              </w:rPr>
            </w:pPr>
            <w:r w:rsidRPr="00E03D43">
              <w:rPr>
                <w:lang w:eastAsia="ru-RU"/>
              </w:rPr>
              <w:t>Қозғалыс түрі: Балалар қанаттарын жайған құстар секілді қолдарын екі жаққа созып, ұшады.</w:t>
            </w:r>
          </w:p>
          <w:p w:rsidR="00757B9E" w:rsidRPr="00E03D43" w:rsidRDefault="00757B9E" w:rsidP="00E03D43">
            <w:pPr>
              <w:pStyle w:val="TableParagraph"/>
              <w:rPr>
                <w:lang w:eastAsia="ru-RU"/>
              </w:rPr>
            </w:pPr>
            <w:r w:rsidRPr="00E03D43">
              <w:rPr>
                <w:lang w:eastAsia="ru-RU"/>
              </w:rPr>
              <w:t xml:space="preserve">Жаттығу барысы: Педагог "Құстар ұшып </w:t>
            </w:r>
            <w:r w:rsidRPr="00E03D43">
              <w:rPr>
                <w:lang w:eastAsia="ru-RU"/>
              </w:rPr>
              <w:lastRenderedPageBreak/>
              <w:t>жүр!" деп айтқанда, балалар қанаттарын жайып, бөлменің ішінде жайлап жүгіріп, құстар секілді қалықтайды.</w:t>
            </w:r>
          </w:p>
          <w:p w:rsidR="00757B9E" w:rsidRPr="00E03D43" w:rsidRDefault="00757B9E" w:rsidP="00E03D43">
            <w:pPr>
              <w:pStyle w:val="TableParagraph"/>
              <w:rPr>
                <w:lang w:eastAsia="ru-RU"/>
              </w:rPr>
            </w:pPr>
            <w:r w:rsidRPr="00E03D43">
              <w:rPr>
                <w:lang w:eastAsia="ru-RU"/>
              </w:rPr>
              <w:t>Қайталау: 3-4 рет, 20-30 секундтан.</w:t>
            </w:r>
          </w:p>
          <w:p w:rsidR="00757B9E" w:rsidRPr="00E03D43" w:rsidRDefault="00757B9E" w:rsidP="00E03D43">
            <w:pPr>
              <w:pStyle w:val="TableParagraph"/>
              <w:rPr>
                <w:lang w:eastAsia="ru-RU"/>
              </w:rPr>
            </w:pPr>
          </w:p>
        </w:tc>
        <w:tc>
          <w:tcPr>
            <w:tcW w:w="3006" w:type="dxa"/>
          </w:tcPr>
          <w:p w:rsidR="00757B9E" w:rsidRPr="00E03D43" w:rsidRDefault="00757B9E" w:rsidP="00E03D43">
            <w:pPr>
              <w:pStyle w:val="TableParagraph"/>
              <w:rPr>
                <w:b/>
                <w:lang w:eastAsia="ru-RU"/>
              </w:rPr>
            </w:pPr>
            <w:r w:rsidRPr="00E03D43">
              <w:rPr>
                <w:b/>
                <w:lang w:eastAsia="ru-RU"/>
              </w:rPr>
              <w:lastRenderedPageBreak/>
              <w:t>Таңғы жаттығу кешені</w:t>
            </w:r>
            <w:r w:rsidR="00E03D43">
              <w:rPr>
                <w:b/>
                <w:lang w:val="en-US" w:eastAsia="ru-RU"/>
              </w:rPr>
              <w:t xml:space="preserve"> </w:t>
            </w:r>
            <w:r w:rsidRPr="00E03D43">
              <w:rPr>
                <w:b/>
                <w:lang w:eastAsia="ru-RU"/>
              </w:rPr>
              <w:t xml:space="preserve">№13 </w:t>
            </w:r>
          </w:p>
          <w:p w:rsidR="00757B9E" w:rsidRPr="00E03D43" w:rsidRDefault="00757B9E" w:rsidP="00E03D43">
            <w:pPr>
              <w:pStyle w:val="TableParagraph"/>
              <w:rPr>
                <w:lang w:eastAsia="ru-RU"/>
              </w:rPr>
            </w:pPr>
            <w:r w:rsidRPr="00E03D43">
              <w:rPr>
                <w:lang w:eastAsia="ru-RU"/>
              </w:rPr>
              <w:t>"Допты лақтыру" (Қол мен аяқ қозғалыстарын үйлестіру)</w:t>
            </w:r>
          </w:p>
          <w:p w:rsidR="00757B9E" w:rsidRPr="00E03D43" w:rsidRDefault="00757B9E" w:rsidP="00E03D43">
            <w:pPr>
              <w:pStyle w:val="TableParagraph"/>
              <w:rPr>
                <w:lang w:eastAsia="ru-RU"/>
              </w:rPr>
            </w:pPr>
            <w:r w:rsidRPr="00E03D43">
              <w:rPr>
                <w:lang w:eastAsia="ru-RU"/>
              </w:rPr>
              <w:t xml:space="preserve">Қозғалыс түрі: Балалар еденге отырған қалыпта екі қолдарымен алдына орналасқан допты көтеріп, жоғары қарай лақтырып </w:t>
            </w:r>
            <w:r w:rsidRPr="00E03D43">
              <w:rPr>
                <w:lang w:eastAsia="ru-RU"/>
              </w:rPr>
              <w:lastRenderedPageBreak/>
              <w:t>қайтадан ұстайды.</w:t>
            </w:r>
          </w:p>
          <w:p w:rsidR="00757B9E" w:rsidRPr="00E03D43" w:rsidRDefault="00757B9E" w:rsidP="00E03D43">
            <w:pPr>
              <w:pStyle w:val="TableParagraph"/>
              <w:rPr>
                <w:lang w:eastAsia="ru-RU"/>
              </w:rPr>
            </w:pPr>
            <w:r w:rsidRPr="00E03D43">
              <w:rPr>
                <w:lang w:eastAsia="ru-RU"/>
              </w:rPr>
              <w:t>Жаттығу барысы: Педагог оларға: «Допты жоғары лақтырыңдар!» деп айтқанда, балалар допты көтеріп, лақтырып, қайтадан қолдарымен ұстап алады.</w:t>
            </w:r>
          </w:p>
          <w:p w:rsidR="00757B9E" w:rsidRPr="00E03D43" w:rsidRDefault="00757B9E" w:rsidP="00E03D43">
            <w:pPr>
              <w:pStyle w:val="TableParagraph"/>
              <w:rPr>
                <w:lang w:eastAsia="ru-RU"/>
              </w:rPr>
            </w:pPr>
            <w:r w:rsidRPr="00E03D43">
              <w:rPr>
                <w:lang w:eastAsia="ru-RU"/>
              </w:rPr>
              <w:t>Қайталау: 5-7 рет.</w:t>
            </w:r>
          </w:p>
          <w:p w:rsidR="00757B9E" w:rsidRPr="00E03D43" w:rsidRDefault="00757B9E" w:rsidP="00E03D43">
            <w:pPr>
              <w:pStyle w:val="TableParagraph"/>
              <w:rPr>
                <w:lang w:eastAsia="ru-RU"/>
              </w:rPr>
            </w:pPr>
          </w:p>
        </w:tc>
        <w:tc>
          <w:tcPr>
            <w:tcW w:w="2523" w:type="dxa"/>
          </w:tcPr>
          <w:p w:rsidR="00757B9E" w:rsidRPr="00E03D43" w:rsidRDefault="00757B9E" w:rsidP="00E03D43">
            <w:pPr>
              <w:pStyle w:val="TableParagraph"/>
              <w:rPr>
                <w:b/>
                <w:lang w:eastAsia="ru-RU"/>
              </w:rPr>
            </w:pPr>
            <w:r w:rsidRPr="00E03D43">
              <w:rPr>
                <w:b/>
                <w:lang w:eastAsia="ru-RU"/>
              </w:rPr>
              <w:lastRenderedPageBreak/>
              <w:t>Таңғы жаттығу кешені</w:t>
            </w:r>
            <w:r w:rsidR="00E03D43">
              <w:rPr>
                <w:b/>
                <w:lang w:val="en-US" w:eastAsia="ru-RU"/>
              </w:rPr>
              <w:t xml:space="preserve"> </w:t>
            </w:r>
            <w:r w:rsidRPr="00E03D43">
              <w:rPr>
                <w:b/>
                <w:lang w:eastAsia="ru-RU"/>
              </w:rPr>
              <w:t>№14</w:t>
            </w:r>
          </w:p>
          <w:p w:rsidR="00757B9E" w:rsidRPr="00E03D43" w:rsidRDefault="00757B9E" w:rsidP="00E03D43">
            <w:pPr>
              <w:pStyle w:val="TableParagraph"/>
              <w:rPr>
                <w:lang w:eastAsia="ru-RU"/>
              </w:rPr>
            </w:pPr>
          </w:p>
          <w:p w:rsidR="00757B9E" w:rsidRPr="00E03D43" w:rsidRDefault="00757B9E" w:rsidP="00E03D43">
            <w:pPr>
              <w:pStyle w:val="TableParagraph"/>
              <w:rPr>
                <w:lang w:eastAsia="ru-RU"/>
              </w:rPr>
            </w:pPr>
            <w:r w:rsidRPr="00E03D43">
              <w:rPr>
                <w:lang w:eastAsia="ru-RU"/>
              </w:rPr>
              <w:t>"Аюдың жүрісі" (Арқа мен аяқ бұлшықеттерін дамыту)</w:t>
            </w:r>
          </w:p>
          <w:p w:rsidR="00757B9E" w:rsidRPr="00E03D43" w:rsidRDefault="00757B9E" w:rsidP="00E03D43">
            <w:pPr>
              <w:pStyle w:val="TableParagraph"/>
              <w:rPr>
                <w:lang w:eastAsia="ru-RU"/>
              </w:rPr>
            </w:pPr>
            <w:r w:rsidRPr="00E03D43">
              <w:rPr>
                <w:lang w:eastAsia="ru-RU"/>
              </w:rPr>
              <w:t>Қозғалыс түрі: Балалар қолдары мен аяқтарын еденге тигізіп, аю секілді еңбектейді.</w:t>
            </w:r>
          </w:p>
          <w:p w:rsidR="00757B9E" w:rsidRPr="00E03D43" w:rsidRDefault="00757B9E" w:rsidP="00E03D43">
            <w:pPr>
              <w:pStyle w:val="TableParagraph"/>
              <w:rPr>
                <w:lang w:eastAsia="ru-RU"/>
              </w:rPr>
            </w:pPr>
            <w:r w:rsidRPr="00E03D43">
              <w:rPr>
                <w:lang w:eastAsia="ru-RU"/>
              </w:rPr>
              <w:lastRenderedPageBreak/>
              <w:t>Жаттығу барысы: Педагог "Аю болып жүріңдер!" деп айтқанда, балалар төрт тағандап еңбектеп, бөлме ішінде қозғалады.</w:t>
            </w:r>
          </w:p>
          <w:p w:rsidR="00757B9E" w:rsidRPr="00E03D43" w:rsidRDefault="00757B9E" w:rsidP="00E03D43">
            <w:pPr>
              <w:pStyle w:val="TableParagraph"/>
              <w:rPr>
                <w:lang w:eastAsia="ru-RU"/>
              </w:rPr>
            </w:pPr>
            <w:r w:rsidRPr="00E03D43">
              <w:rPr>
                <w:lang w:eastAsia="ru-RU"/>
              </w:rPr>
              <w:t>Қайталау: 2-3 айналым бөлме ішінде.</w:t>
            </w:r>
          </w:p>
          <w:p w:rsidR="00757B9E" w:rsidRPr="00E03D43" w:rsidRDefault="00757B9E" w:rsidP="00E03D43">
            <w:pPr>
              <w:pStyle w:val="TableParagraph"/>
              <w:rPr>
                <w:lang w:eastAsia="ru-RU"/>
              </w:rPr>
            </w:pPr>
          </w:p>
        </w:tc>
        <w:tc>
          <w:tcPr>
            <w:tcW w:w="2693" w:type="dxa"/>
          </w:tcPr>
          <w:p w:rsidR="00757B9E" w:rsidRPr="00E03D43" w:rsidRDefault="00757B9E" w:rsidP="00E03D43">
            <w:pPr>
              <w:pStyle w:val="TableParagraph"/>
              <w:rPr>
                <w:b/>
                <w:lang w:eastAsia="ru-RU"/>
              </w:rPr>
            </w:pPr>
            <w:r w:rsidRPr="00E03D43">
              <w:rPr>
                <w:b/>
                <w:lang w:eastAsia="ru-RU"/>
              </w:rPr>
              <w:lastRenderedPageBreak/>
              <w:t>Таңғы жаттығу кешені</w:t>
            </w:r>
            <w:r w:rsidR="00E03D43">
              <w:rPr>
                <w:b/>
                <w:lang w:val="en-US" w:eastAsia="ru-RU"/>
              </w:rPr>
              <w:t xml:space="preserve"> </w:t>
            </w:r>
            <w:r w:rsidRPr="00E03D43">
              <w:rPr>
                <w:b/>
                <w:lang w:eastAsia="ru-RU"/>
              </w:rPr>
              <w:t>№15</w:t>
            </w:r>
          </w:p>
          <w:p w:rsidR="00757B9E" w:rsidRPr="00E03D43" w:rsidRDefault="00757B9E" w:rsidP="00E03D43">
            <w:pPr>
              <w:pStyle w:val="TableParagraph"/>
              <w:rPr>
                <w:lang w:eastAsia="ru-RU"/>
              </w:rPr>
            </w:pPr>
            <w:r w:rsidRPr="00E03D43">
              <w:rPr>
                <w:lang w:eastAsia="ru-RU"/>
              </w:rPr>
              <w:t>"Жайқалған гүлдер" (Дене икемділігі мен тыныс алу жаттығулары)</w:t>
            </w:r>
          </w:p>
          <w:p w:rsidR="00757B9E" w:rsidRPr="00E03D43" w:rsidRDefault="00757B9E" w:rsidP="00E03D43">
            <w:pPr>
              <w:pStyle w:val="TableParagraph"/>
              <w:rPr>
                <w:lang w:eastAsia="ru-RU"/>
              </w:rPr>
            </w:pPr>
            <w:r w:rsidRPr="00E03D43">
              <w:rPr>
                <w:lang w:eastAsia="ru-RU"/>
              </w:rPr>
              <w:t>Қозғалыс түрі: Балалар гүл секілді төмен еңкейіп, қайта көтеріледі.</w:t>
            </w:r>
          </w:p>
          <w:p w:rsidR="00757B9E" w:rsidRPr="00E03D43" w:rsidRDefault="00757B9E" w:rsidP="00E03D43">
            <w:pPr>
              <w:pStyle w:val="TableParagraph"/>
              <w:rPr>
                <w:lang w:eastAsia="ru-RU"/>
              </w:rPr>
            </w:pPr>
            <w:r w:rsidRPr="00E03D43">
              <w:rPr>
                <w:lang w:eastAsia="ru-RU"/>
              </w:rPr>
              <w:t xml:space="preserve">Жаттығу барысы: Педагог"Гүлдер </w:t>
            </w:r>
            <w:r w:rsidRPr="00E03D43">
              <w:rPr>
                <w:lang w:eastAsia="ru-RU"/>
              </w:rPr>
              <w:lastRenderedPageBreak/>
              <w:t>жайқалып өсіп жатыр" дегенде, балалар аяқтарын сәл алшақ қойып, еңкейіп, бірте-бірте жоғары көтеріліп, қолдарын жоғары созады. Олар терең дем алады, содан кейін қолдарын түсіріп, демді шығарады.</w:t>
            </w:r>
          </w:p>
          <w:p w:rsidR="00757B9E" w:rsidRPr="00E03D43" w:rsidRDefault="00757B9E" w:rsidP="00E03D43">
            <w:pPr>
              <w:pStyle w:val="TableParagraph"/>
              <w:rPr>
                <w:lang w:eastAsia="ru-RU"/>
              </w:rPr>
            </w:pPr>
            <w:r w:rsidRPr="00E03D43">
              <w:rPr>
                <w:lang w:eastAsia="ru-RU"/>
              </w:rPr>
              <w:t>Қайталау: 5-6 рет.</w:t>
            </w:r>
          </w:p>
          <w:p w:rsidR="00757B9E" w:rsidRPr="00E03D43" w:rsidRDefault="00757B9E" w:rsidP="00E03D43">
            <w:pPr>
              <w:pStyle w:val="TableParagraph"/>
              <w:rPr>
                <w:lang w:eastAsia="ru-RU"/>
              </w:rPr>
            </w:pPr>
          </w:p>
        </w:tc>
      </w:tr>
      <w:tr w:rsidR="00757B9E" w:rsidRPr="00757B9E" w:rsidTr="00D10E8C">
        <w:trPr>
          <w:trHeight w:val="552"/>
        </w:trPr>
        <w:tc>
          <w:tcPr>
            <w:tcW w:w="2552" w:type="dxa"/>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Таңғы</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ас</w:t>
            </w:r>
          </w:p>
        </w:tc>
        <w:tc>
          <w:tcPr>
            <w:tcW w:w="2552" w:type="dxa"/>
          </w:tcPr>
          <w:p w:rsidR="00757B9E" w:rsidRPr="00E03D43" w:rsidRDefault="00757B9E" w:rsidP="00E03D43">
            <w:pPr>
              <w:pStyle w:val="TableParagraph"/>
              <w:rPr>
                <w:lang w:eastAsia="ru-RU"/>
              </w:rPr>
            </w:pPr>
            <w:r w:rsidRPr="00E03D43">
              <w:rPr>
                <w:lang w:eastAsia="ru-RU"/>
              </w:rPr>
              <w:t xml:space="preserve">Тамақтану кезінде қарапайым мәдени құндылықтарды қалыптастыру </w:t>
            </w:r>
          </w:p>
          <w:p w:rsidR="00757B9E" w:rsidRPr="00E03D43" w:rsidRDefault="00757B9E" w:rsidP="00E03D43">
            <w:pPr>
              <w:pStyle w:val="TableParagraph"/>
              <w:rPr>
                <w:lang w:eastAsia="ru-RU"/>
              </w:rPr>
            </w:pPr>
            <w:r w:rsidRPr="00E03D43">
              <w:rPr>
                <w:lang w:eastAsia="ru-RU"/>
              </w:rPr>
              <w:t>Дұрыс тамақтану дағдысын үйрету</w:t>
            </w:r>
          </w:p>
        </w:tc>
        <w:tc>
          <w:tcPr>
            <w:tcW w:w="2664" w:type="dxa"/>
          </w:tcPr>
          <w:p w:rsidR="00757B9E" w:rsidRPr="00E03D43" w:rsidRDefault="00757B9E" w:rsidP="00E03D43">
            <w:pPr>
              <w:pStyle w:val="TableParagraph"/>
              <w:rPr>
                <w:rFonts w:eastAsia="Calibri"/>
              </w:rPr>
            </w:pPr>
            <w:r w:rsidRPr="00E03D43">
              <w:rPr>
                <w:rFonts w:eastAsia="Calibri"/>
              </w:rPr>
              <w:t>Қолды жуудың маңызын оның денсаулықты сақтау үшін өмірлік қажетті дағды екенін балалармен талқылау.</w:t>
            </w:r>
          </w:p>
          <w:p w:rsidR="00757B9E" w:rsidRPr="00E03D43" w:rsidRDefault="00757B9E" w:rsidP="00E03D43">
            <w:pPr>
              <w:pStyle w:val="TableParagraph"/>
              <w:rPr>
                <w:rFonts w:eastAsia="Calibri"/>
                <w:b/>
              </w:rPr>
            </w:pPr>
            <w:r w:rsidRPr="00E03D43">
              <w:rPr>
                <w:rFonts w:eastAsia="Calibri"/>
                <w:b/>
              </w:rPr>
              <w:t>Жеке бас гииенасы мәдениетін уйрету</w:t>
            </w:r>
          </w:p>
          <w:p w:rsidR="00757B9E" w:rsidRPr="00E03D43" w:rsidRDefault="00757B9E" w:rsidP="00E03D43">
            <w:pPr>
              <w:pStyle w:val="TableParagraph"/>
              <w:rPr>
                <w:lang w:eastAsia="ru-RU"/>
              </w:rPr>
            </w:pPr>
          </w:p>
        </w:tc>
        <w:tc>
          <w:tcPr>
            <w:tcW w:w="3006" w:type="dxa"/>
          </w:tcPr>
          <w:p w:rsidR="00757B9E" w:rsidRPr="00E03D43" w:rsidRDefault="00757B9E" w:rsidP="00E03D43">
            <w:pPr>
              <w:pStyle w:val="TableParagraph"/>
              <w:rPr>
                <w:rFonts w:eastAsia="Calibri"/>
              </w:rPr>
            </w:pPr>
            <w:r w:rsidRPr="00E03D43">
              <w:rPr>
                <w:rFonts w:eastAsia="Calibri"/>
              </w:rPr>
              <w:t>Тағамның жағымды түрі, дәм, иісі, пайдасы туралы әңгімелесу</w:t>
            </w:r>
          </w:p>
          <w:p w:rsidR="00757B9E" w:rsidRPr="00E03D43" w:rsidRDefault="00757B9E" w:rsidP="00E03D43">
            <w:pPr>
              <w:pStyle w:val="TableParagraph"/>
              <w:rPr>
                <w:rFonts w:eastAsia="Calibri"/>
                <w:b/>
              </w:rPr>
            </w:pPr>
            <w:r w:rsidRPr="00E03D43">
              <w:rPr>
                <w:rFonts w:eastAsia="Calibri"/>
                <w:b/>
              </w:rPr>
              <w:t xml:space="preserve">Коммуникативті дағдыны қалыптастыру </w:t>
            </w:r>
          </w:p>
          <w:p w:rsidR="00757B9E" w:rsidRPr="00E03D43" w:rsidRDefault="00757B9E" w:rsidP="00E03D43">
            <w:pPr>
              <w:pStyle w:val="TableParagraph"/>
              <w:rPr>
                <w:lang w:eastAsia="ru-RU"/>
              </w:rPr>
            </w:pPr>
            <w:r w:rsidRPr="00E03D43">
              <w:rPr>
                <w:rFonts w:eastAsia="Calibri"/>
                <w:b/>
              </w:rPr>
              <w:t>(Сөйлемді дамыту)</w:t>
            </w:r>
          </w:p>
        </w:tc>
        <w:tc>
          <w:tcPr>
            <w:tcW w:w="2523" w:type="dxa"/>
          </w:tcPr>
          <w:p w:rsidR="00757B9E" w:rsidRPr="00E03D43" w:rsidRDefault="00757B9E" w:rsidP="00E03D43">
            <w:pPr>
              <w:pStyle w:val="TableParagraph"/>
              <w:rPr>
                <w:lang w:eastAsia="ru-RU"/>
              </w:rPr>
            </w:pPr>
            <w:r w:rsidRPr="00E03D43">
              <w:rPr>
                <w:rFonts w:eastAsia="Calibri"/>
              </w:rPr>
              <w:t>Тамақ ішу мәдениетін, үстелде отыру, тамақтану, асхана құралдарын дұрыс ұстау мәдениетін қалыптастыру және сақтау</w:t>
            </w:r>
            <w:r w:rsidRPr="00E03D43">
              <w:rPr>
                <w:rFonts w:eastAsia="Calibri"/>
                <w:shd w:val="clear" w:color="auto" w:fill="FFFFFF"/>
              </w:rPr>
              <w:t xml:space="preserve"> Асқа деген құрметті түсіндіру. Бата беріп барып, астан алу</w:t>
            </w:r>
          </w:p>
          <w:p w:rsidR="00757B9E" w:rsidRPr="00E03D43" w:rsidRDefault="00757B9E" w:rsidP="00E03D43">
            <w:pPr>
              <w:pStyle w:val="TableParagraph"/>
              <w:rPr>
                <w:b/>
                <w:lang w:eastAsia="ru-RU"/>
              </w:rPr>
            </w:pPr>
            <w:r w:rsidRPr="00E03D43">
              <w:rPr>
                <w:b/>
                <w:lang w:eastAsia="ru-RU"/>
              </w:rPr>
              <w:t>Дұрыс тамақтану дағдысын уйрету</w:t>
            </w:r>
          </w:p>
        </w:tc>
        <w:tc>
          <w:tcPr>
            <w:tcW w:w="2693" w:type="dxa"/>
          </w:tcPr>
          <w:p w:rsidR="00757B9E" w:rsidRPr="00E03D43" w:rsidRDefault="00757B9E" w:rsidP="00E03D43">
            <w:pPr>
              <w:pStyle w:val="TableParagraph"/>
              <w:rPr>
                <w:rFonts w:eastAsia="Calibri"/>
              </w:rPr>
            </w:pPr>
            <w:r w:rsidRPr="00E03D43">
              <w:rPr>
                <w:rFonts w:eastAsia="Calibri"/>
              </w:rPr>
              <w:t>тамақ ішіп болғаннан кейін алғыс айту</w:t>
            </w:r>
          </w:p>
          <w:p w:rsidR="00757B9E" w:rsidRPr="00E03D43" w:rsidRDefault="00757B9E" w:rsidP="00E03D43">
            <w:pPr>
              <w:pStyle w:val="TableParagraph"/>
              <w:rPr>
                <w:rFonts w:eastAsia="Calibri"/>
                <w:lang w:eastAsia="ru-RU"/>
              </w:rPr>
            </w:pPr>
            <w:r w:rsidRPr="00E03D43">
              <w:rPr>
                <w:rFonts w:eastAsia="Calibri"/>
                <w:b/>
                <w:lang w:eastAsia="ru-RU"/>
              </w:rPr>
              <w:t>Бата:</w:t>
            </w:r>
            <w:r w:rsidRPr="00E03D43">
              <w:rPr>
                <w:rFonts w:eastAsia="Calibri"/>
                <w:lang w:eastAsia="ru-RU"/>
              </w:rPr>
              <w:t xml:space="preserve">  Асқа  адалды</w:t>
            </w:r>
          </w:p>
          <w:p w:rsidR="00757B9E" w:rsidRPr="00E03D43" w:rsidRDefault="00757B9E" w:rsidP="00E03D43">
            <w:pPr>
              <w:pStyle w:val="TableParagraph"/>
              <w:rPr>
                <w:rFonts w:eastAsia="Calibri"/>
                <w:lang w:eastAsia="ru-RU"/>
              </w:rPr>
            </w:pPr>
            <w:r w:rsidRPr="00E03D43">
              <w:rPr>
                <w:rFonts w:eastAsia="Calibri"/>
                <w:lang w:eastAsia="ru-RU"/>
              </w:rPr>
              <w:t xml:space="preserve"> Басқа   амандық</w:t>
            </w:r>
          </w:p>
          <w:p w:rsidR="00757B9E" w:rsidRPr="00E03D43" w:rsidRDefault="00757B9E" w:rsidP="00E03D43">
            <w:pPr>
              <w:pStyle w:val="TableParagraph"/>
              <w:rPr>
                <w:rFonts w:eastAsia="Calibri"/>
                <w:lang w:eastAsia="ru-RU"/>
              </w:rPr>
            </w:pPr>
            <w:r w:rsidRPr="00E03D43">
              <w:rPr>
                <w:rFonts w:eastAsia="Calibri"/>
                <w:lang w:eastAsia="ru-RU"/>
              </w:rPr>
              <w:t xml:space="preserve"> Денге  саулық</w:t>
            </w:r>
          </w:p>
          <w:p w:rsidR="00757B9E" w:rsidRPr="00E03D43" w:rsidRDefault="00757B9E" w:rsidP="00E03D43">
            <w:pPr>
              <w:pStyle w:val="TableParagraph"/>
              <w:rPr>
                <w:rFonts w:eastAsia="Calibri"/>
              </w:rPr>
            </w:pPr>
            <w:r w:rsidRPr="00E03D43">
              <w:rPr>
                <w:lang w:eastAsia="ru-RU"/>
              </w:rPr>
              <w:t>Берсін  аумин</w:t>
            </w:r>
          </w:p>
          <w:p w:rsidR="00757B9E" w:rsidRPr="00E03D43" w:rsidRDefault="00757B9E" w:rsidP="00E03D43">
            <w:pPr>
              <w:pStyle w:val="TableParagraph"/>
              <w:rPr>
                <w:rFonts w:eastAsia="Calibri"/>
                <w:b/>
              </w:rPr>
            </w:pPr>
            <w:r w:rsidRPr="00E03D43">
              <w:rPr>
                <w:rFonts w:eastAsia="Calibri"/>
                <w:b/>
              </w:rPr>
              <w:t xml:space="preserve">Коммуникативті дағдыны қалыптастыру </w:t>
            </w:r>
          </w:p>
          <w:p w:rsidR="00757B9E" w:rsidRPr="00E03D43" w:rsidRDefault="00757B9E" w:rsidP="00E03D43">
            <w:pPr>
              <w:pStyle w:val="TableParagraph"/>
              <w:rPr>
                <w:lang w:eastAsia="ru-RU"/>
              </w:rPr>
            </w:pPr>
            <w:r w:rsidRPr="00E03D43">
              <w:rPr>
                <w:rFonts w:eastAsia="Calibri"/>
                <w:b/>
              </w:rPr>
              <w:t>(Сөйлемді дамыту, көркем әдебиет)</w:t>
            </w:r>
          </w:p>
        </w:tc>
      </w:tr>
      <w:tr w:rsidR="00757B9E" w:rsidRPr="00757B9E" w:rsidTr="00D10E8C">
        <w:trPr>
          <w:trHeight w:val="4116"/>
        </w:trPr>
        <w:tc>
          <w:tcPr>
            <w:tcW w:w="2552" w:type="dxa"/>
            <w:vMerge w:val="restart"/>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Ұйымдастырылған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іс-әрекетке</w:t>
            </w:r>
          </w:p>
          <w:p w:rsidR="00757B9E" w:rsidRPr="00757B9E" w:rsidRDefault="00757B9E" w:rsidP="00757B9E">
            <w:pPr>
              <w:widowControl w:val="0"/>
              <w:autoSpaceDE w:val="0"/>
              <w:autoSpaceDN w:val="0"/>
              <w:spacing w:after="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дайындық</w:t>
            </w:r>
          </w:p>
          <w:p w:rsidR="005E35E8" w:rsidRDefault="005E35E8" w:rsidP="00757B9E">
            <w:pPr>
              <w:widowControl w:val="0"/>
              <w:autoSpaceDE w:val="0"/>
              <w:autoSpaceDN w:val="0"/>
              <w:spacing w:after="0" w:line="240" w:lineRule="auto"/>
              <w:ind w:right="223"/>
              <w:rPr>
                <w:rFonts w:ascii="Times New Roman" w:eastAsia="Times New Roman" w:hAnsi="Times New Roman" w:cs="Times New Roman"/>
                <w:b/>
                <w:lang w:val="kk-KZ"/>
              </w:rPr>
            </w:pPr>
          </w:p>
          <w:p w:rsidR="005E35E8" w:rsidRDefault="005E35E8" w:rsidP="00757B9E">
            <w:pPr>
              <w:widowControl w:val="0"/>
              <w:autoSpaceDE w:val="0"/>
              <w:autoSpaceDN w:val="0"/>
              <w:spacing w:after="0" w:line="240" w:lineRule="auto"/>
              <w:ind w:right="223"/>
              <w:rPr>
                <w:rFonts w:ascii="Times New Roman" w:eastAsia="Times New Roman" w:hAnsi="Times New Roman" w:cs="Times New Roman"/>
                <w:b/>
                <w:lang w:val="kk-KZ"/>
              </w:rPr>
            </w:pPr>
          </w:p>
          <w:p w:rsidR="005E35E8" w:rsidRDefault="005E35E8" w:rsidP="00757B9E">
            <w:pPr>
              <w:widowControl w:val="0"/>
              <w:autoSpaceDE w:val="0"/>
              <w:autoSpaceDN w:val="0"/>
              <w:spacing w:after="0" w:line="240" w:lineRule="auto"/>
              <w:ind w:right="223"/>
              <w:rPr>
                <w:rFonts w:ascii="Times New Roman" w:eastAsia="Times New Roman" w:hAnsi="Times New Roman" w:cs="Times New Roman"/>
                <w:b/>
                <w:lang w:val="kk-KZ"/>
              </w:rPr>
            </w:pPr>
          </w:p>
          <w:p w:rsidR="005E35E8" w:rsidRDefault="005E35E8" w:rsidP="00757B9E">
            <w:pPr>
              <w:widowControl w:val="0"/>
              <w:autoSpaceDE w:val="0"/>
              <w:autoSpaceDN w:val="0"/>
              <w:spacing w:after="0" w:line="240" w:lineRule="auto"/>
              <w:ind w:right="223"/>
              <w:rPr>
                <w:rFonts w:ascii="Times New Roman" w:eastAsia="Times New Roman" w:hAnsi="Times New Roman" w:cs="Times New Roman"/>
                <w:b/>
                <w:lang w:val="kk-KZ"/>
              </w:rPr>
            </w:pPr>
          </w:p>
          <w:p w:rsidR="005E35E8" w:rsidRDefault="005E35E8" w:rsidP="00757B9E">
            <w:pPr>
              <w:widowControl w:val="0"/>
              <w:autoSpaceDE w:val="0"/>
              <w:autoSpaceDN w:val="0"/>
              <w:spacing w:after="0" w:line="240" w:lineRule="auto"/>
              <w:ind w:right="223"/>
              <w:rPr>
                <w:rFonts w:ascii="Times New Roman" w:eastAsia="Times New Roman" w:hAnsi="Times New Roman" w:cs="Times New Roman"/>
                <w:b/>
                <w:lang w:val="kk-KZ"/>
              </w:rPr>
            </w:pPr>
          </w:p>
          <w:p w:rsidR="005E35E8" w:rsidRDefault="005E35E8" w:rsidP="00757B9E">
            <w:pPr>
              <w:widowControl w:val="0"/>
              <w:autoSpaceDE w:val="0"/>
              <w:autoSpaceDN w:val="0"/>
              <w:spacing w:after="0" w:line="240" w:lineRule="auto"/>
              <w:ind w:right="223"/>
              <w:rPr>
                <w:rFonts w:ascii="Times New Roman" w:eastAsia="Times New Roman" w:hAnsi="Times New Roman" w:cs="Times New Roman"/>
                <w:b/>
                <w:lang w:val="kk-KZ"/>
              </w:rPr>
            </w:pPr>
          </w:p>
          <w:p w:rsidR="005E35E8" w:rsidRDefault="005E35E8" w:rsidP="00757B9E">
            <w:pPr>
              <w:widowControl w:val="0"/>
              <w:autoSpaceDE w:val="0"/>
              <w:autoSpaceDN w:val="0"/>
              <w:spacing w:after="0" w:line="240" w:lineRule="auto"/>
              <w:ind w:right="223"/>
              <w:rPr>
                <w:rFonts w:ascii="Times New Roman" w:eastAsia="Times New Roman" w:hAnsi="Times New Roman" w:cs="Times New Roman"/>
                <w:b/>
                <w:lang w:val="kk-KZ"/>
              </w:rPr>
            </w:pPr>
          </w:p>
          <w:p w:rsidR="005E35E8" w:rsidRDefault="005E35E8" w:rsidP="00757B9E">
            <w:pPr>
              <w:widowControl w:val="0"/>
              <w:autoSpaceDE w:val="0"/>
              <w:autoSpaceDN w:val="0"/>
              <w:spacing w:after="0" w:line="240" w:lineRule="auto"/>
              <w:ind w:right="223"/>
              <w:rPr>
                <w:rFonts w:ascii="Times New Roman" w:eastAsia="Times New Roman" w:hAnsi="Times New Roman" w:cs="Times New Roman"/>
                <w:b/>
                <w:lang w:val="kk-KZ"/>
              </w:rPr>
            </w:pPr>
          </w:p>
          <w:p w:rsidR="005E35E8" w:rsidRDefault="005E35E8" w:rsidP="00757B9E">
            <w:pPr>
              <w:widowControl w:val="0"/>
              <w:autoSpaceDE w:val="0"/>
              <w:autoSpaceDN w:val="0"/>
              <w:spacing w:after="0" w:line="240" w:lineRule="auto"/>
              <w:ind w:right="223"/>
              <w:rPr>
                <w:rFonts w:ascii="Times New Roman" w:eastAsia="Times New Roman" w:hAnsi="Times New Roman" w:cs="Times New Roman"/>
                <w:b/>
                <w:lang w:val="kk-KZ"/>
              </w:rPr>
            </w:pPr>
          </w:p>
          <w:p w:rsidR="005E35E8" w:rsidRDefault="005E35E8" w:rsidP="00757B9E">
            <w:pPr>
              <w:widowControl w:val="0"/>
              <w:autoSpaceDE w:val="0"/>
              <w:autoSpaceDN w:val="0"/>
              <w:spacing w:after="0" w:line="240" w:lineRule="auto"/>
              <w:ind w:right="223"/>
              <w:rPr>
                <w:rFonts w:ascii="Times New Roman" w:eastAsia="Times New Roman" w:hAnsi="Times New Roman" w:cs="Times New Roman"/>
                <w:b/>
                <w:lang w:val="kk-KZ"/>
              </w:rPr>
            </w:pPr>
          </w:p>
          <w:p w:rsidR="005E35E8" w:rsidRDefault="005E35E8" w:rsidP="00757B9E">
            <w:pPr>
              <w:widowControl w:val="0"/>
              <w:autoSpaceDE w:val="0"/>
              <w:autoSpaceDN w:val="0"/>
              <w:spacing w:after="0" w:line="240" w:lineRule="auto"/>
              <w:ind w:right="223"/>
              <w:rPr>
                <w:rFonts w:ascii="Times New Roman" w:eastAsia="Times New Roman" w:hAnsi="Times New Roman" w:cs="Times New Roman"/>
                <w:b/>
                <w:lang w:val="kk-KZ"/>
              </w:rPr>
            </w:pPr>
          </w:p>
          <w:p w:rsidR="005E35E8" w:rsidRDefault="005E35E8" w:rsidP="00757B9E">
            <w:pPr>
              <w:widowControl w:val="0"/>
              <w:autoSpaceDE w:val="0"/>
              <w:autoSpaceDN w:val="0"/>
              <w:spacing w:after="0" w:line="240" w:lineRule="auto"/>
              <w:ind w:right="223"/>
              <w:rPr>
                <w:rFonts w:ascii="Times New Roman" w:eastAsia="Times New Roman" w:hAnsi="Times New Roman" w:cs="Times New Roman"/>
                <w:b/>
                <w:lang w:val="kk-KZ"/>
              </w:rPr>
            </w:pPr>
          </w:p>
          <w:p w:rsidR="005E35E8" w:rsidRDefault="005E35E8" w:rsidP="00757B9E">
            <w:pPr>
              <w:widowControl w:val="0"/>
              <w:autoSpaceDE w:val="0"/>
              <w:autoSpaceDN w:val="0"/>
              <w:spacing w:after="0" w:line="240" w:lineRule="auto"/>
              <w:ind w:right="223"/>
              <w:rPr>
                <w:rFonts w:ascii="Times New Roman" w:eastAsia="Times New Roman" w:hAnsi="Times New Roman" w:cs="Times New Roman"/>
                <w:b/>
                <w:lang w:val="kk-KZ"/>
              </w:rPr>
            </w:pPr>
          </w:p>
          <w:p w:rsidR="005E35E8" w:rsidRDefault="005E35E8" w:rsidP="00757B9E">
            <w:pPr>
              <w:widowControl w:val="0"/>
              <w:autoSpaceDE w:val="0"/>
              <w:autoSpaceDN w:val="0"/>
              <w:spacing w:after="0" w:line="240" w:lineRule="auto"/>
              <w:ind w:right="223"/>
              <w:rPr>
                <w:rFonts w:ascii="Times New Roman" w:eastAsia="Times New Roman" w:hAnsi="Times New Roman" w:cs="Times New Roman"/>
                <w:b/>
                <w:lang w:val="kk-KZ"/>
              </w:rPr>
            </w:pPr>
          </w:p>
          <w:p w:rsidR="005E35E8" w:rsidRDefault="005E35E8" w:rsidP="00757B9E">
            <w:pPr>
              <w:widowControl w:val="0"/>
              <w:autoSpaceDE w:val="0"/>
              <w:autoSpaceDN w:val="0"/>
              <w:spacing w:after="0" w:line="240" w:lineRule="auto"/>
              <w:ind w:right="223"/>
              <w:rPr>
                <w:rFonts w:ascii="Times New Roman" w:eastAsia="Times New Roman" w:hAnsi="Times New Roman" w:cs="Times New Roman"/>
                <w:b/>
                <w:lang w:val="kk-KZ"/>
              </w:rPr>
            </w:pPr>
          </w:p>
          <w:p w:rsidR="005E35E8" w:rsidRDefault="005E35E8" w:rsidP="00757B9E">
            <w:pPr>
              <w:widowControl w:val="0"/>
              <w:autoSpaceDE w:val="0"/>
              <w:autoSpaceDN w:val="0"/>
              <w:spacing w:after="0" w:line="240" w:lineRule="auto"/>
              <w:ind w:right="223"/>
              <w:rPr>
                <w:rFonts w:ascii="Times New Roman" w:eastAsia="Times New Roman" w:hAnsi="Times New Roman" w:cs="Times New Roman"/>
                <w:b/>
                <w:lang w:val="kk-KZ"/>
              </w:rPr>
            </w:pPr>
          </w:p>
          <w:p w:rsidR="005E35E8" w:rsidRDefault="005E35E8" w:rsidP="00757B9E">
            <w:pPr>
              <w:widowControl w:val="0"/>
              <w:autoSpaceDE w:val="0"/>
              <w:autoSpaceDN w:val="0"/>
              <w:spacing w:after="0" w:line="240" w:lineRule="auto"/>
              <w:ind w:right="223"/>
              <w:rPr>
                <w:rFonts w:ascii="Times New Roman" w:eastAsia="Times New Roman" w:hAnsi="Times New Roman" w:cs="Times New Roman"/>
                <w:b/>
                <w:lang w:val="kk-KZ"/>
              </w:rPr>
            </w:pPr>
          </w:p>
          <w:p w:rsidR="005E35E8" w:rsidRDefault="005E35E8" w:rsidP="00757B9E">
            <w:pPr>
              <w:widowControl w:val="0"/>
              <w:autoSpaceDE w:val="0"/>
              <w:autoSpaceDN w:val="0"/>
              <w:spacing w:after="0" w:line="240" w:lineRule="auto"/>
              <w:ind w:right="223"/>
              <w:rPr>
                <w:rFonts w:ascii="Times New Roman" w:eastAsia="Times New Roman" w:hAnsi="Times New Roman" w:cs="Times New Roman"/>
                <w:b/>
                <w:lang w:val="kk-KZ"/>
              </w:rPr>
            </w:pPr>
          </w:p>
          <w:p w:rsidR="005E35E8" w:rsidRDefault="005E35E8" w:rsidP="00757B9E">
            <w:pPr>
              <w:widowControl w:val="0"/>
              <w:autoSpaceDE w:val="0"/>
              <w:autoSpaceDN w:val="0"/>
              <w:spacing w:after="0" w:line="240" w:lineRule="auto"/>
              <w:ind w:right="223"/>
              <w:rPr>
                <w:rFonts w:ascii="Times New Roman" w:eastAsia="Times New Roman" w:hAnsi="Times New Roman" w:cs="Times New Roman"/>
                <w:b/>
                <w:lang w:val="kk-KZ"/>
              </w:rPr>
            </w:pPr>
          </w:p>
          <w:p w:rsidR="00757B9E" w:rsidRPr="00757B9E" w:rsidRDefault="00757B9E" w:rsidP="00757B9E">
            <w:pPr>
              <w:widowControl w:val="0"/>
              <w:autoSpaceDE w:val="0"/>
              <w:autoSpaceDN w:val="0"/>
              <w:spacing w:after="0" w:line="240" w:lineRule="auto"/>
              <w:ind w:right="223"/>
              <w:rPr>
                <w:rFonts w:ascii="Times New Roman" w:eastAsia="Times New Roman" w:hAnsi="Times New Roman" w:cs="Times New Roman"/>
                <w:b/>
                <w:lang w:val="kk-KZ"/>
              </w:rPr>
            </w:pPr>
            <w:r w:rsidRPr="00757B9E">
              <w:rPr>
                <w:rFonts w:ascii="Times New Roman" w:eastAsia="Times New Roman" w:hAnsi="Times New Roman" w:cs="Times New Roman"/>
                <w:b/>
                <w:lang w:val="kk-KZ"/>
              </w:rPr>
              <w:t>Білім</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беру</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ұйымының</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 xml:space="preserve">кестесі </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бойынша</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ұйымдастырылған</w:t>
            </w:r>
          </w:p>
          <w:p w:rsidR="00757B9E" w:rsidRPr="00757B9E" w:rsidRDefault="00757B9E" w:rsidP="00757B9E">
            <w:pPr>
              <w:widowControl w:val="0"/>
              <w:autoSpaceDE w:val="0"/>
              <w:autoSpaceDN w:val="0"/>
              <w:spacing w:after="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іс-әрекет</w:t>
            </w:r>
          </w:p>
        </w:tc>
        <w:tc>
          <w:tcPr>
            <w:tcW w:w="2552" w:type="dxa"/>
          </w:tcPr>
          <w:p w:rsidR="00757B9E" w:rsidRPr="00E03D43" w:rsidRDefault="00757B9E" w:rsidP="00E03D43">
            <w:pPr>
              <w:pStyle w:val="TableParagraph"/>
              <w:rPr>
                <w:rFonts w:eastAsia="Calibri"/>
              </w:rPr>
            </w:pPr>
            <w:r w:rsidRPr="00E03D43">
              <w:rPr>
                <w:rFonts w:eastAsia="Calibri"/>
              </w:rPr>
              <w:t>Топта ұйымдастырылған орталықтарда балалардың түрлі әрекеттерін ұйымдастыруға қажетті заттар мен материалдарды әзірлеу</w:t>
            </w:r>
          </w:p>
          <w:p w:rsidR="00757B9E" w:rsidRPr="00E03D43" w:rsidRDefault="00757B9E" w:rsidP="00E03D43">
            <w:pPr>
              <w:pStyle w:val="TableParagraph"/>
              <w:rPr>
                <w:b/>
                <w:bCs/>
                <w:lang w:eastAsia="ru-RU"/>
              </w:rPr>
            </w:pPr>
            <w:r w:rsidRPr="00E03D43">
              <w:rPr>
                <w:b/>
                <w:bCs/>
                <w:lang w:eastAsia="ru-RU"/>
              </w:rPr>
              <w:t>«Көрме»</w:t>
            </w:r>
          </w:p>
          <w:p w:rsidR="00757B9E" w:rsidRPr="00E03D43" w:rsidRDefault="00757B9E" w:rsidP="00E03D43">
            <w:pPr>
              <w:pStyle w:val="TableParagraph"/>
              <w:rPr>
                <w:bCs/>
                <w:lang w:eastAsia="ru-RU"/>
              </w:rPr>
            </w:pPr>
            <w:r w:rsidRPr="00E03D43">
              <w:rPr>
                <w:bCs/>
                <w:lang w:eastAsia="ru-RU"/>
              </w:rPr>
              <w:t>Балалардың жұмысынан көрме үйымдастыру және балаларға өздері жасаған туындыларын көрсету</w:t>
            </w:r>
          </w:p>
        </w:tc>
        <w:tc>
          <w:tcPr>
            <w:tcW w:w="2664" w:type="dxa"/>
          </w:tcPr>
          <w:p w:rsidR="00757B9E" w:rsidRPr="00E03D43" w:rsidRDefault="00757B9E" w:rsidP="00E03D43">
            <w:pPr>
              <w:pStyle w:val="TableParagraph"/>
              <w:rPr>
                <w:rFonts w:eastAsia="Calibri"/>
              </w:rPr>
            </w:pPr>
            <w:r w:rsidRPr="00E03D43">
              <w:rPr>
                <w:rFonts w:eastAsia="Calibri"/>
              </w:rPr>
              <w:t>Барлық орталықтарды балалар әрекетіне қажетті заттар мен материалдармен толықтыру</w:t>
            </w:r>
          </w:p>
          <w:p w:rsidR="00757B9E" w:rsidRPr="00E03D43" w:rsidRDefault="00757B9E" w:rsidP="00E03D43">
            <w:pPr>
              <w:pStyle w:val="TableParagraph"/>
              <w:rPr>
                <w:b/>
                <w:bCs/>
                <w:lang w:eastAsia="ru-RU"/>
              </w:rPr>
            </w:pPr>
            <w:r w:rsidRPr="00E03D43">
              <w:rPr>
                <w:b/>
                <w:bCs/>
                <w:lang w:eastAsia="ru-RU"/>
              </w:rPr>
              <w:t>Қауіпсіздік іс-шарасы жоспары аясында</w:t>
            </w:r>
          </w:p>
          <w:p w:rsidR="00757B9E" w:rsidRPr="00E03D43" w:rsidRDefault="00757B9E" w:rsidP="00E03D43">
            <w:pPr>
              <w:pStyle w:val="TableParagraph"/>
              <w:rPr>
                <w:b/>
                <w:bCs/>
                <w:lang w:eastAsia="ru-RU"/>
              </w:rPr>
            </w:pPr>
            <w:r w:rsidRPr="00E03D43">
              <w:rPr>
                <w:b/>
                <w:bCs/>
                <w:lang w:eastAsia="ru-RU"/>
              </w:rPr>
              <w:t>Көшеде Қауіпсіздік»</w:t>
            </w:r>
          </w:p>
          <w:p w:rsidR="00757B9E" w:rsidRPr="00E03D43" w:rsidRDefault="00757B9E" w:rsidP="00E03D43">
            <w:pPr>
              <w:pStyle w:val="TableParagraph"/>
              <w:rPr>
                <w:b/>
                <w:bCs/>
                <w:lang w:eastAsia="ru-RU"/>
              </w:rPr>
            </w:pPr>
            <w:r w:rsidRPr="00E03D43">
              <w:rPr>
                <w:b/>
                <w:bCs/>
                <w:lang w:eastAsia="ru-RU"/>
              </w:rPr>
              <w:t xml:space="preserve">- Мақсаты: </w:t>
            </w:r>
            <w:r w:rsidRPr="00E03D43">
              <w:rPr>
                <w:bCs/>
                <w:lang w:eastAsia="ru-RU"/>
              </w:rPr>
              <w:t>Көшеде қауіпсіз жүріс-тұрыс ережелерін үйрету.</w:t>
            </w:r>
          </w:p>
          <w:p w:rsidR="00757B9E" w:rsidRPr="00E03D43" w:rsidRDefault="00757B9E" w:rsidP="00E03D43">
            <w:pPr>
              <w:pStyle w:val="TableParagraph"/>
              <w:rPr>
                <w:b/>
                <w:bCs/>
                <w:lang w:eastAsia="ru-RU"/>
              </w:rPr>
            </w:pPr>
            <w:r w:rsidRPr="00E03D43">
              <w:rPr>
                <w:b/>
                <w:bCs/>
                <w:lang w:eastAsia="ru-RU"/>
              </w:rPr>
              <w:t>- Іс-әрекет</w:t>
            </w:r>
            <w:r w:rsidRPr="00E03D43">
              <w:rPr>
                <w:bCs/>
                <w:lang w:eastAsia="ru-RU"/>
              </w:rPr>
              <w:t>: Көшеде серуендеу кезінде «жасанды» көшені құрып, балаларға жүріп өту, жолды кесіп өту, жол белгілерін байқау туралы айту.</w:t>
            </w:r>
          </w:p>
        </w:tc>
        <w:tc>
          <w:tcPr>
            <w:tcW w:w="3006" w:type="dxa"/>
          </w:tcPr>
          <w:p w:rsidR="00757B9E" w:rsidRPr="00E03D43" w:rsidRDefault="00757B9E" w:rsidP="00E03D43">
            <w:pPr>
              <w:pStyle w:val="TableParagraph"/>
              <w:rPr>
                <w:rFonts w:eastAsia="Calibri"/>
              </w:rPr>
            </w:pPr>
            <w:r w:rsidRPr="00E03D43">
              <w:rPr>
                <w:rFonts w:eastAsia="Calibri"/>
              </w:rPr>
              <w:t xml:space="preserve">Ұйымдастырылған іс-әрекетке дайындық жасау, көрнекіліктерді дайындау, видео түсіндірмелер дайындау </w:t>
            </w:r>
          </w:p>
          <w:p w:rsidR="00757B9E" w:rsidRPr="00E03D43" w:rsidRDefault="00757B9E" w:rsidP="00E03D43">
            <w:pPr>
              <w:pStyle w:val="TableParagraph"/>
              <w:rPr>
                <w:rFonts w:eastAsia="Calibri"/>
                <w:b/>
              </w:rPr>
            </w:pPr>
            <w:r w:rsidRPr="00E03D43">
              <w:rPr>
                <w:rFonts w:eastAsia="Calibri"/>
                <w:b/>
              </w:rPr>
              <w:t>«Өнегелі 15 минут»</w:t>
            </w:r>
          </w:p>
          <w:p w:rsidR="00757B9E" w:rsidRPr="00E03D43" w:rsidRDefault="00757B9E" w:rsidP="00E03D43">
            <w:pPr>
              <w:pStyle w:val="TableParagraph"/>
              <w:rPr>
                <w:rFonts w:eastAsia="Calibri"/>
              </w:rPr>
            </w:pPr>
            <w:r w:rsidRPr="00E03D43">
              <w:rPr>
                <w:rFonts w:eastAsia="Calibri"/>
              </w:rPr>
              <w:t xml:space="preserve">Отбасы туралы өнегелі өсиет айту </w:t>
            </w:r>
          </w:p>
          <w:p w:rsidR="00757B9E" w:rsidRPr="00E03D43" w:rsidRDefault="00757B9E" w:rsidP="00E03D43">
            <w:pPr>
              <w:pStyle w:val="TableParagraph"/>
              <w:rPr>
                <w:rFonts w:eastAsia="Calibri"/>
              </w:rPr>
            </w:pPr>
            <w:r w:rsidRPr="00E03D43">
              <w:rPr>
                <w:rFonts w:eastAsia="Calibri"/>
              </w:rPr>
              <w:t xml:space="preserve">Мысалы: Балалар отбасы ол үлкен бақыт. Сендердің ата-аналарың, бауырларың бар , олар сендерге әрқашан қомқор болады. </w:t>
            </w:r>
          </w:p>
        </w:tc>
        <w:tc>
          <w:tcPr>
            <w:tcW w:w="2523" w:type="dxa"/>
          </w:tcPr>
          <w:p w:rsidR="00757B9E" w:rsidRPr="00E03D43" w:rsidRDefault="00757B9E" w:rsidP="00E03D43">
            <w:pPr>
              <w:pStyle w:val="TableParagraph"/>
              <w:rPr>
                <w:rFonts w:eastAsia="Calibri"/>
              </w:rPr>
            </w:pPr>
            <w:r w:rsidRPr="00E03D43">
              <w:rPr>
                <w:rFonts w:eastAsia="Calibri"/>
              </w:rPr>
              <w:t>Барлық орталықтарды балалар әрекетіне қажетті заттар мен материалдармен толықтыру</w:t>
            </w:r>
          </w:p>
          <w:p w:rsidR="00757B9E" w:rsidRPr="00E03D43" w:rsidRDefault="00757B9E" w:rsidP="00E03D43">
            <w:pPr>
              <w:pStyle w:val="TableParagraph"/>
              <w:rPr>
                <w:b/>
                <w:bCs/>
                <w:lang w:eastAsia="ru-RU"/>
              </w:rPr>
            </w:pPr>
          </w:p>
        </w:tc>
        <w:tc>
          <w:tcPr>
            <w:tcW w:w="2693" w:type="dxa"/>
          </w:tcPr>
          <w:p w:rsidR="00757B9E" w:rsidRPr="00E03D43" w:rsidRDefault="00757B9E" w:rsidP="00E03D43">
            <w:pPr>
              <w:pStyle w:val="TableParagraph"/>
              <w:rPr>
                <w:rFonts w:eastAsia="Calibri"/>
              </w:rPr>
            </w:pPr>
            <w:r w:rsidRPr="00E03D43">
              <w:rPr>
                <w:rFonts w:eastAsia="Calibri"/>
              </w:rPr>
              <w:t>Іс-әрекетке қажетті құралдарды дағдыларға қарай дайындау</w:t>
            </w:r>
          </w:p>
          <w:p w:rsidR="00757B9E" w:rsidRPr="00E03D43" w:rsidRDefault="00757B9E" w:rsidP="00E03D43">
            <w:pPr>
              <w:pStyle w:val="TableParagraph"/>
              <w:rPr>
                <w:b/>
                <w:bCs/>
                <w:lang w:eastAsia="ru-RU"/>
              </w:rPr>
            </w:pPr>
            <w:r w:rsidRPr="00E03D43">
              <w:rPr>
                <w:b/>
                <w:bCs/>
                <w:lang w:eastAsia="ru-RU"/>
              </w:rPr>
              <w:t>Қауіпсіздік іс-шарасы жоспары аясында</w:t>
            </w:r>
          </w:p>
          <w:p w:rsidR="00757B9E" w:rsidRPr="00E03D43" w:rsidRDefault="00757B9E" w:rsidP="00E03D43">
            <w:pPr>
              <w:pStyle w:val="TableParagraph"/>
              <w:rPr>
                <w:b/>
                <w:bCs/>
                <w:lang w:eastAsia="ru-RU"/>
              </w:rPr>
            </w:pPr>
            <w:r w:rsidRPr="00E03D43">
              <w:rPr>
                <w:b/>
                <w:bCs/>
                <w:lang w:eastAsia="ru-RU"/>
              </w:rPr>
              <w:t>«Отпен Қауіпсіздік»</w:t>
            </w:r>
          </w:p>
          <w:p w:rsidR="00757B9E" w:rsidRPr="00E03D43" w:rsidRDefault="00757B9E" w:rsidP="00E03D43">
            <w:pPr>
              <w:pStyle w:val="TableParagraph"/>
              <w:rPr>
                <w:b/>
                <w:bCs/>
                <w:lang w:eastAsia="ru-RU"/>
              </w:rPr>
            </w:pPr>
            <w:r w:rsidRPr="00E03D43">
              <w:rPr>
                <w:b/>
                <w:bCs/>
                <w:lang w:eastAsia="ru-RU"/>
              </w:rPr>
              <w:t xml:space="preserve">- Мақсаты: </w:t>
            </w:r>
            <w:r w:rsidRPr="00E03D43">
              <w:rPr>
                <w:bCs/>
                <w:lang w:eastAsia="ru-RU"/>
              </w:rPr>
              <w:t>Оттың қауіптілігін түсіндіру.</w:t>
            </w:r>
          </w:p>
          <w:p w:rsidR="00757B9E" w:rsidRPr="00E03D43" w:rsidRDefault="00757B9E" w:rsidP="00E03D43">
            <w:pPr>
              <w:pStyle w:val="TableParagraph"/>
              <w:rPr>
                <w:b/>
                <w:bCs/>
                <w:lang w:eastAsia="ru-RU"/>
              </w:rPr>
            </w:pPr>
            <w:r w:rsidRPr="00E03D43">
              <w:rPr>
                <w:b/>
                <w:bCs/>
                <w:lang w:eastAsia="ru-RU"/>
              </w:rPr>
              <w:t xml:space="preserve">- Іс-әрекет: </w:t>
            </w:r>
            <w:r w:rsidRPr="00E03D43">
              <w:rPr>
                <w:bCs/>
                <w:lang w:eastAsia="ru-RU"/>
              </w:rPr>
              <w:t>Балалармен бірге отқа қатысты қауіпсіздік ережелерін (оттың жанында ойнамау, шырақпен ойнамау) айтып, ойын арқылы көрсету.</w:t>
            </w:r>
          </w:p>
        </w:tc>
      </w:tr>
      <w:tr w:rsidR="00757B9E" w:rsidRPr="00757B9E" w:rsidTr="00D10E8C">
        <w:trPr>
          <w:trHeight w:val="998"/>
        </w:trPr>
        <w:tc>
          <w:tcPr>
            <w:tcW w:w="2552" w:type="dxa"/>
            <w:vMerge/>
          </w:tcPr>
          <w:p w:rsidR="00757B9E" w:rsidRPr="00757B9E" w:rsidRDefault="00757B9E" w:rsidP="00757B9E">
            <w:pPr>
              <w:widowControl w:val="0"/>
              <w:autoSpaceDE w:val="0"/>
              <w:autoSpaceDN w:val="0"/>
              <w:spacing w:after="0" w:line="264" w:lineRule="exact"/>
              <w:rPr>
                <w:rFonts w:ascii="Times New Roman" w:eastAsia="Times New Roman" w:hAnsi="Times New Roman" w:cs="Times New Roman"/>
                <w:b/>
                <w:lang w:val="kk-KZ"/>
              </w:rPr>
            </w:pPr>
          </w:p>
        </w:tc>
        <w:tc>
          <w:tcPr>
            <w:tcW w:w="2552" w:type="dxa"/>
          </w:tcPr>
          <w:p w:rsidR="00757B9E" w:rsidRPr="0028312F" w:rsidRDefault="00757B9E" w:rsidP="0028312F">
            <w:pPr>
              <w:pStyle w:val="TableParagraph"/>
              <w:rPr>
                <w:rFonts w:eastAsia="Calibri"/>
                <w:b/>
              </w:rPr>
            </w:pPr>
            <w:r w:rsidRPr="0028312F">
              <w:rPr>
                <w:rFonts w:eastAsia="Calibri"/>
                <w:b/>
              </w:rPr>
              <w:t>Дене шынықтыру</w:t>
            </w:r>
          </w:p>
          <w:p w:rsidR="0028312F" w:rsidRDefault="0028312F" w:rsidP="0028312F">
            <w:pPr>
              <w:pStyle w:val="TableParagraph"/>
              <w:rPr>
                <w:rFonts w:eastAsia="Calibri"/>
                <w:b/>
              </w:rPr>
            </w:pPr>
            <w:r>
              <w:rPr>
                <w:rFonts w:eastAsia="Calibri"/>
                <w:b/>
              </w:rPr>
              <w:t>Міндеті:</w:t>
            </w:r>
            <w:r w:rsidRPr="000D2582">
              <w:rPr>
                <w:rFonts w:eastAsia="Calibri"/>
              </w:rPr>
              <w:t xml:space="preserve"> </w:t>
            </w:r>
            <w:r>
              <w:rPr>
                <w:rFonts w:eastAsia="Calibri"/>
              </w:rPr>
              <w:t>Т</w:t>
            </w:r>
            <w:r w:rsidRPr="000D2582">
              <w:rPr>
                <w:rFonts w:eastAsia="Calibri"/>
              </w:rPr>
              <w:t xml:space="preserve">аныс, бұрын үйренген жаттығуларды және қимылдарды музыкамен сүйемелдеу арқылы орындау.                                                                                                                </w:t>
            </w:r>
          </w:p>
          <w:p w:rsidR="00757B9E" w:rsidRPr="0028312F" w:rsidRDefault="00757B9E" w:rsidP="0028312F">
            <w:pPr>
              <w:pStyle w:val="TableParagraph"/>
              <w:rPr>
                <w:rFonts w:eastAsia="Calibri"/>
                <w:b/>
              </w:rPr>
            </w:pPr>
            <w:r w:rsidRPr="0028312F">
              <w:rPr>
                <w:rFonts w:eastAsia="Calibri"/>
                <w:b/>
              </w:rPr>
              <w:t>Музыка</w:t>
            </w:r>
          </w:p>
          <w:p w:rsidR="0028312F" w:rsidRPr="0028312F" w:rsidRDefault="0028312F" w:rsidP="0028312F">
            <w:pPr>
              <w:pStyle w:val="TableParagraph"/>
              <w:rPr>
                <w:b/>
              </w:rPr>
            </w:pPr>
            <w:r w:rsidRPr="0028312F">
              <w:rPr>
                <w:b/>
              </w:rPr>
              <w:t>Міндеті:</w:t>
            </w:r>
          </w:p>
          <w:p w:rsidR="0028312F" w:rsidRDefault="0028312F" w:rsidP="0028312F">
            <w:pPr>
              <w:pStyle w:val="TableParagraph"/>
              <w:rPr>
                <w:b/>
                <w:bCs/>
                <w:sz w:val="24"/>
                <w:szCs w:val="24"/>
                <w:lang w:eastAsia="ru-RU"/>
              </w:rPr>
            </w:pPr>
            <w:r w:rsidRPr="005D55FC">
              <w:t>Би қимылдарын, ойындағы музыкалық қимылдарды орындауға қызығушылық тудыру</w:t>
            </w:r>
          </w:p>
          <w:p w:rsidR="0028312F" w:rsidRDefault="0028312F" w:rsidP="0028312F">
            <w:pPr>
              <w:pStyle w:val="TableParagraph"/>
              <w:rPr>
                <w:b/>
                <w:bCs/>
                <w:sz w:val="24"/>
                <w:szCs w:val="24"/>
                <w:lang w:eastAsia="ru-RU"/>
              </w:rPr>
            </w:pPr>
          </w:p>
          <w:p w:rsidR="00757B9E" w:rsidRPr="0028312F" w:rsidRDefault="00757B9E" w:rsidP="0028312F">
            <w:pPr>
              <w:pStyle w:val="TableParagraph"/>
              <w:rPr>
                <w:b/>
                <w:bCs/>
                <w:sz w:val="24"/>
                <w:szCs w:val="24"/>
                <w:lang w:eastAsia="ru-RU"/>
              </w:rPr>
            </w:pPr>
            <w:r w:rsidRPr="0028312F">
              <w:rPr>
                <w:b/>
                <w:bCs/>
                <w:sz w:val="24"/>
                <w:szCs w:val="24"/>
                <w:lang w:eastAsia="ru-RU"/>
              </w:rPr>
              <w:t>«Қимылдарды қайтала» – Музыкаға сәйкес қозғалыс үйлесімділігін дамыту</w:t>
            </w:r>
          </w:p>
          <w:p w:rsidR="00757B9E" w:rsidRPr="00E03D43" w:rsidRDefault="00757B9E" w:rsidP="006B5953">
            <w:pPr>
              <w:numPr>
                <w:ilvl w:val="0"/>
                <w:numId w:val="16"/>
              </w:numPr>
              <w:spacing w:before="100" w:beforeAutospacing="1" w:after="100" w:afterAutospacing="1" w:line="240" w:lineRule="auto"/>
              <w:ind w:left="29"/>
              <w:rPr>
                <w:rFonts w:ascii="Times New Roman" w:eastAsia="Times New Roman" w:hAnsi="Times New Roman" w:cs="Times New Roman"/>
                <w:sz w:val="24"/>
                <w:szCs w:val="24"/>
                <w:lang w:val="kk-KZ" w:eastAsia="ru-RU"/>
              </w:rPr>
            </w:pPr>
            <w:r w:rsidRPr="00E03D43">
              <w:rPr>
                <w:rFonts w:ascii="Times New Roman" w:eastAsia="Times New Roman" w:hAnsi="Times New Roman" w:cs="Times New Roman"/>
                <w:b/>
                <w:bCs/>
                <w:sz w:val="24"/>
                <w:szCs w:val="24"/>
                <w:lang w:val="kk-KZ" w:eastAsia="ru-RU"/>
              </w:rPr>
              <w:lastRenderedPageBreak/>
              <w:t>Мақсаты:</w:t>
            </w:r>
            <w:r w:rsidRPr="00E03D43">
              <w:rPr>
                <w:rFonts w:ascii="Times New Roman" w:eastAsia="Times New Roman" w:hAnsi="Times New Roman" w:cs="Times New Roman"/>
                <w:sz w:val="24"/>
                <w:szCs w:val="24"/>
                <w:lang w:val="kk-KZ" w:eastAsia="ru-RU"/>
              </w:rPr>
              <w:t xml:space="preserve"> Қимылдарды есте сақтау және музыкалық ырғаққа сай қайталау қабілетін дамыту.</w:t>
            </w:r>
          </w:p>
          <w:p w:rsidR="00757B9E" w:rsidRPr="00E03D43" w:rsidRDefault="00757B9E" w:rsidP="006B5953">
            <w:pPr>
              <w:numPr>
                <w:ilvl w:val="0"/>
                <w:numId w:val="16"/>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E03D43">
              <w:rPr>
                <w:rFonts w:ascii="Times New Roman" w:eastAsia="Times New Roman" w:hAnsi="Times New Roman" w:cs="Times New Roman"/>
                <w:b/>
                <w:bCs/>
                <w:sz w:val="24"/>
                <w:szCs w:val="24"/>
                <w:lang w:eastAsia="ru-RU"/>
              </w:rPr>
              <w:t>Ойын барысы:</w:t>
            </w:r>
          </w:p>
          <w:p w:rsidR="00757B9E" w:rsidRPr="00E03D43" w:rsidRDefault="00757B9E" w:rsidP="006B5953">
            <w:pPr>
              <w:numPr>
                <w:ilvl w:val="1"/>
                <w:numId w:val="16"/>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E03D43">
              <w:rPr>
                <w:rFonts w:ascii="Times New Roman" w:eastAsia="Times New Roman" w:hAnsi="Times New Roman" w:cs="Times New Roman"/>
                <w:sz w:val="24"/>
                <w:szCs w:val="24"/>
                <w:lang w:eastAsia="ru-RU"/>
              </w:rPr>
              <w:t>Педагог музыканың ырғағына сәйкес қимылдарды көрсетеді, ал балалар оларды қайталайды. Қимылдар әртүрлі болуы мүмкін: секіру, иілу, айналу және т.б.</w:t>
            </w:r>
          </w:p>
          <w:p w:rsidR="00757B9E" w:rsidRPr="00E03D43" w:rsidRDefault="00757B9E" w:rsidP="006B5953">
            <w:pPr>
              <w:numPr>
                <w:ilvl w:val="1"/>
                <w:numId w:val="16"/>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E03D43">
              <w:rPr>
                <w:rFonts w:ascii="Times New Roman" w:eastAsia="Times New Roman" w:hAnsi="Times New Roman" w:cs="Times New Roman"/>
                <w:sz w:val="24"/>
                <w:szCs w:val="24"/>
                <w:lang w:eastAsia="ru-RU"/>
              </w:rPr>
              <w:t>Балалар қимылдарды дұрыс және музыканың ырғағына сай қайталауы керек.</w:t>
            </w:r>
          </w:p>
          <w:p w:rsidR="00757B9E" w:rsidRPr="00E03D43" w:rsidRDefault="00757B9E" w:rsidP="006B5953">
            <w:pPr>
              <w:numPr>
                <w:ilvl w:val="1"/>
                <w:numId w:val="16"/>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E03D43">
              <w:rPr>
                <w:rFonts w:ascii="Times New Roman" w:eastAsia="Times New Roman" w:hAnsi="Times New Roman" w:cs="Times New Roman"/>
                <w:sz w:val="24"/>
                <w:szCs w:val="24"/>
                <w:lang w:eastAsia="ru-RU"/>
              </w:rPr>
              <w:t>Бұл ойын дене қозғалысы мен музыкалық есте сақтау қабілетін дамытуға көмектеседі</w:t>
            </w:r>
          </w:p>
        </w:tc>
        <w:tc>
          <w:tcPr>
            <w:tcW w:w="2664" w:type="dxa"/>
          </w:tcPr>
          <w:p w:rsidR="00757B9E" w:rsidRPr="0028312F" w:rsidRDefault="00757B9E" w:rsidP="0028312F">
            <w:pPr>
              <w:pStyle w:val="TableParagraph"/>
              <w:rPr>
                <w:rFonts w:eastAsia="Calibri"/>
                <w:b/>
              </w:rPr>
            </w:pPr>
            <w:r w:rsidRPr="0028312F">
              <w:rPr>
                <w:rFonts w:eastAsia="Calibri"/>
                <w:b/>
              </w:rPr>
              <w:lastRenderedPageBreak/>
              <w:t>Музыка</w:t>
            </w:r>
          </w:p>
          <w:p w:rsidR="00E0418B" w:rsidRPr="0028312F" w:rsidRDefault="00E0418B" w:rsidP="00E0418B">
            <w:pPr>
              <w:pStyle w:val="TableParagraph"/>
              <w:rPr>
                <w:b/>
              </w:rPr>
            </w:pPr>
            <w:r w:rsidRPr="0028312F">
              <w:rPr>
                <w:b/>
              </w:rPr>
              <w:t>Міндеті:</w:t>
            </w:r>
          </w:p>
          <w:p w:rsidR="00E0418B" w:rsidRDefault="00E0418B" w:rsidP="00E0418B">
            <w:pPr>
              <w:pStyle w:val="TableParagraph"/>
              <w:rPr>
                <w:b/>
                <w:bCs/>
                <w:sz w:val="24"/>
                <w:szCs w:val="24"/>
                <w:lang w:eastAsia="ru-RU"/>
              </w:rPr>
            </w:pPr>
            <w:r w:rsidRPr="005D55FC">
              <w:t>Би қимылдарын, ойындағы музыкалық қимылдарды орындауға қызығушылық тудыру</w:t>
            </w:r>
          </w:p>
          <w:p w:rsidR="00E0418B" w:rsidRDefault="00E0418B" w:rsidP="0028312F">
            <w:pPr>
              <w:pStyle w:val="TableParagraph"/>
            </w:pPr>
          </w:p>
          <w:p w:rsidR="0028312F" w:rsidRDefault="0028312F" w:rsidP="0028312F">
            <w:pPr>
              <w:pStyle w:val="TableParagraph"/>
              <w:rPr>
                <w:bCs/>
                <w:sz w:val="24"/>
                <w:szCs w:val="24"/>
                <w:lang w:eastAsia="ru-RU"/>
              </w:rPr>
            </w:pPr>
            <w:r w:rsidRPr="005D55FC">
              <w:t>Би қимылдарын, ойындағы музыкалық қимылдарды орындауға қызығушылық тудыру</w:t>
            </w:r>
          </w:p>
          <w:p w:rsidR="00757B9E" w:rsidRPr="00E03D43" w:rsidRDefault="00757B9E" w:rsidP="0028312F">
            <w:pPr>
              <w:pStyle w:val="TableParagraph"/>
              <w:rPr>
                <w:bCs/>
                <w:sz w:val="24"/>
                <w:szCs w:val="24"/>
                <w:lang w:eastAsia="ru-RU"/>
              </w:rPr>
            </w:pPr>
            <w:r w:rsidRPr="00E03D43">
              <w:rPr>
                <w:bCs/>
                <w:sz w:val="24"/>
                <w:szCs w:val="24"/>
                <w:lang w:eastAsia="ru-RU"/>
              </w:rPr>
              <w:t>«Әуенге секіру» – Музыканың темпіне сәйкес қимылдау</w:t>
            </w:r>
          </w:p>
          <w:p w:rsidR="00757B9E" w:rsidRPr="00E03D43" w:rsidRDefault="00757B9E" w:rsidP="006B5953">
            <w:pPr>
              <w:numPr>
                <w:ilvl w:val="0"/>
                <w:numId w:val="17"/>
              </w:numPr>
              <w:spacing w:before="100" w:beforeAutospacing="1" w:after="100" w:afterAutospacing="1" w:line="240" w:lineRule="auto"/>
              <w:ind w:left="29"/>
              <w:rPr>
                <w:rFonts w:ascii="Times New Roman" w:eastAsia="Times New Roman" w:hAnsi="Times New Roman" w:cs="Times New Roman"/>
                <w:sz w:val="24"/>
                <w:szCs w:val="24"/>
                <w:lang w:val="kk-KZ" w:eastAsia="ru-RU"/>
              </w:rPr>
            </w:pPr>
            <w:r w:rsidRPr="00E03D43">
              <w:rPr>
                <w:rFonts w:ascii="Times New Roman" w:eastAsia="Times New Roman" w:hAnsi="Times New Roman" w:cs="Times New Roman"/>
                <w:b/>
                <w:bCs/>
                <w:sz w:val="24"/>
                <w:szCs w:val="24"/>
                <w:lang w:val="kk-KZ" w:eastAsia="ru-RU"/>
              </w:rPr>
              <w:t>Мақсаты:</w:t>
            </w:r>
            <w:r w:rsidRPr="00E03D43">
              <w:rPr>
                <w:rFonts w:ascii="Times New Roman" w:eastAsia="Times New Roman" w:hAnsi="Times New Roman" w:cs="Times New Roman"/>
                <w:sz w:val="24"/>
                <w:szCs w:val="24"/>
                <w:lang w:val="kk-KZ" w:eastAsia="ru-RU"/>
              </w:rPr>
              <w:t xml:space="preserve"> Балаларды музыканың темпіне сәйкес қозғалу және тепе-теңдікті сақтау </w:t>
            </w:r>
            <w:r w:rsidRPr="00E03D43">
              <w:rPr>
                <w:rFonts w:ascii="Times New Roman" w:eastAsia="Times New Roman" w:hAnsi="Times New Roman" w:cs="Times New Roman"/>
                <w:sz w:val="24"/>
                <w:szCs w:val="24"/>
                <w:lang w:val="kk-KZ" w:eastAsia="ru-RU"/>
              </w:rPr>
              <w:lastRenderedPageBreak/>
              <w:t>қабілетін дамыту.</w:t>
            </w:r>
          </w:p>
          <w:p w:rsidR="00757B9E" w:rsidRPr="00E03D43" w:rsidRDefault="00757B9E" w:rsidP="006B5953">
            <w:pPr>
              <w:numPr>
                <w:ilvl w:val="0"/>
                <w:numId w:val="17"/>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E03D43">
              <w:rPr>
                <w:rFonts w:ascii="Times New Roman" w:eastAsia="Times New Roman" w:hAnsi="Times New Roman" w:cs="Times New Roman"/>
                <w:b/>
                <w:bCs/>
                <w:sz w:val="24"/>
                <w:szCs w:val="24"/>
                <w:lang w:eastAsia="ru-RU"/>
              </w:rPr>
              <w:t>Қажетті материалдар:</w:t>
            </w:r>
            <w:r w:rsidRPr="00E03D43">
              <w:rPr>
                <w:rFonts w:ascii="Times New Roman" w:eastAsia="Times New Roman" w:hAnsi="Times New Roman" w:cs="Times New Roman"/>
                <w:sz w:val="24"/>
                <w:szCs w:val="24"/>
                <w:lang w:eastAsia="ru-RU"/>
              </w:rPr>
              <w:t xml:space="preserve"> Музыка (әртүрлі темппен).</w:t>
            </w:r>
          </w:p>
          <w:p w:rsidR="00757B9E" w:rsidRPr="00E03D43" w:rsidRDefault="00757B9E" w:rsidP="006B5953">
            <w:pPr>
              <w:numPr>
                <w:ilvl w:val="0"/>
                <w:numId w:val="17"/>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E03D43">
              <w:rPr>
                <w:rFonts w:ascii="Times New Roman" w:eastAsia="Times New Roman" w:hAnsi="Times New Roman" w:cs="Times New Roman"/>
                <w:b/>
                <w:bCs/>
                <w:sz w:val="24"/>
                <w:szCs w:val="24"/>
                <w:lang w:eastAsia="ru-RU"/>
              </w:rPr>
              <w:t>Ойын барысы:</w:t>
            </w:r>
          </w:p>
          <w:p w:rsidR="00757B9E" w:rsidRPr="00E03D43" w:rsidRDefault="00757B9E" w:rsidP="006B5953">
            <w:pPr>
              <w:numPr>
                <w:ilvl w:val="1"/>
                <w:numId w:val="17"/>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E03D43">
              <w:rPr>
                <w:rFonts w:ascii="Times New Roman" w:eastAsia="Times New Roman" w:hAnsi="Times New Roman" w:cs="Times New Roman"/>
                <w:sz w:val="24"/>
                <w:szCs w:val="24"/>
                <w:lang w:eastAsia="ru-RU"/>
              </w:rPr>
              <w:t>Балалар музыканың ырғағына сәйкес секіреді. Музыка жылдам ойнағанда – жылдам секіреді, баяу ойнағанда – баяу қимылдайды.</w:t>
            </w:r>
          </w:p>
          <w:p w:rsidR="00757B9E" w:rsidRPr="00E03D43" w:rsidRDefault="00757B9E" w:rsidP="006B5953">
            <w:pPr>
              <w:numPr>
                <w:ilvl w:val="1"/>
                <w:numId w:val="17"/>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E03D43">
              <w:rPr>
                <w:rFonts w:ascii="Times New Roman" w:eastAsia="Times New Roman" w:hAnsi="Times New Roman" w:cs="Times New Roman"/>
                <w:sz w:val="24"/>
                <w:szCs w:val="24"/>
                <w:lang w:eastAsia="ru-RU"/>
              </w:rPr>
              <w:t>Ойын барысында музыкалық темп өзгерген сайын, балалар қимылдарын да өзгертіп отырады.</w:t>
            </w:r>
          </w:p>
          <w:p w:rsidR="00757B9E" w:rsidRPr="00E03D43" w:rsidRDefault="00757B9E" w:rsidP="006B5953">
            <w:pPr>
              <w:numPr>
                <w:ilvl w:val="1"/>
                <w:numId w:val="17"/>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E03D43">
              <w:rPr>
                <w:rFonts w:ascii="Times New Roman" w:eastAsia="Times New Roman" w:hAnsi="Times New Roman" w:cs="Times New Roman"/>
                <w:sz w:val="24"/>
                <w:szCs w:val="24"/>
                <w:lang w:eastAsia="ru-RU"/>
              </w:rPr>
              <w:t>Бұл ойын балалардың тепе-теңдігін және музыкалық темпке сезімталдығын дамытады.</w:t>
            </w:r>
          </w:p>
          <w:p w:rsidR="00757B9E" w:rsidRPr="00E03D43" w:rsidRDefault="00757B9E" w:rsidP="00757B9E">
            <w:pPr>
              <w:spacing w:after="160" w:line="259" w:lineRule="auto"/>
              <w:ind w:left="29"/>
              <w:rPr>
                <w:rFonts w:ascii="Times New Roman" w:eastAsia="Calibri" w:hAnsi="Times New Roman" w:cs="Times New Roman"/>
              </w:rPr>
            </w:pPr>
          </w:p>
        </w:tc>
        <w:tc>
          <w:tcPr>
            <w:tcW w:w="3006" w:type="dxa"/>
          </w:tcPr>
          <w:p w:rsidR="00757B9E" w:rsidRPr="00E0418B" w:rsidRDefault="00757B9E" w:rsidP="00E0418B">
            <w:pPr>
              <w:pStyle w:val="TableParagraph"/>
              <w:rPr>
                <w:rFonts w:eastAsia="Calibri"/>
                <w:b/>
              </w:rPr>
            </w:pPr>
            <w:r w:rsidRPr="00E0418B">
              <w:rPr>
                <w:rFonts w:eastAsia="Calibri"/>
                <w:b/>
              </w:rPr>
              <w:lastRenderedPageBreak/>
              <w:t xml:space="preserve">Дене шынықтыру </w:t>
            </w:r>
          </w:p>
          <w:p w:rsidR="00E0418B" w:rsidRPr="00E03D43" w:rsidRDefault="00E0418B" w:rsidP="00E0418B">
            <w:pPr>
              <w:pStyle w:val="TableParagraph"/>
              <w:rPr>
                <w:rFonts w:eastAsia="Calibri"/>
              </w:rPr>
            </w:pPr>
            <w:r w:rsidRPr="00E0418B">
              <w:rPr>
                <w:rFonts w:eastAsia="Calibri"/>
                <w:b/>
              </w:rPr>
              <w:t>Міндеті:</w:t>
            </w:r>
            <w:r w:rsidRPr="00636BB2">
              <w:rPr>
                <w:rFonts w:eastAsia="Calibri"/>
              </w:rPr>
              <w:t xml:space="preserve"> тепе-теңдікті сақтап жүру</w:t>
            </w:r>
          </w:p>
          <w:p w:rsidR="00757B9E" w:rsidRPr="00E03D43" w:rsidRDefault="00757B9E" w:rsidP="00E0418B">
            <w:pPr>
              <w:pStyle w:val="TableParagraph"/>
              <w:rPr>
                <w:bCs/>
                <w:sz w:val="24"/>
                <w:szCs w:val="24"/>
                <w:lang w:eastAsia="ru-RU"/>
              </w:rPr>
            </w:pPr>
            <w:r w:rsidRPr="00E03D43">
              <w:rPr>
                <w:bCs/>
                <w:sz w:val="24"/>
                <w:szCs w:val="24"/>
                <w:lang w:eastAsia="ru-RU"/>
              </w:rPr>
              <w:t>«Тепе-теңдікке жаттығу» – Тепе-теңдік пен дене бақылауын дамыту</w:t>
            </w:r>
          </w:p>
          <w:p w:rsidR="00757B9E" w:rsidRPr="00E03D43" w:rsidRDefault="00757B9E" w:rsidP="00E0418B">
            <w:pPr>
              <w:pStyle w:val="TableParagraph"/>
              <w:rPr>
                <w:sz w:val="24"/>
                <w:szCs w:val="24"/>
                <w:lang w:eastAsia="ru-RU"/>
              </w:rPr>
            </w:pPr>
            <w:r w:rsidRPr="00E0418B">
              <w:rPr>
                <w:b/>
                <w:bCs/>
                <w:sz w:val="24"/>
                <w:szCs w:val="24"/>
                <w:lang w:eastAsia="ru-RU"/>
              </w:rPr>
              <w:t>Мақсаты:</w:t>
            </w:r>
            <w:r w:rsidRPr="00E03D43">
              <w:rPr>
                <w:sz w:val="24"/>
                <w:szCs w:val="24"/>
                <w:lang w:eastAsia="ru-RU"/>
              </w:rPr>
              <w:t xml:space="preserve"> Балалардың денесін дұрыс ұстау, тепе-теңдік пен дене үйлесімділігін жетілдіру.</w:t>
            </w:r>
          </w:p>
          <w:p w:rsidR="00757B9E" w:rsidRPr="00E03D43" w:rsidRDefault="00757B9E" w:rsidP="00E0418B">
            <w:pPr>
              <w:pStyle w:val="TableParagraph"/>
              <w:rPr>
                <w:sz w:val="24"/>
                <w:szCs w:val="24"/>
                <w:lang w:eastAsia="ru-RU"/>
              </w:rPr>
            </w:pPr>
            <w:r w:rsidRPr="00E0418B">
              <w:rPr>
                <w:b/>
                <w:bCs/>
                <w:sz w:val="24"/>
                <w:szCs w:val="24"/>
                <w:lang w:eastAsia="ru-RU"/>
              </w:rPr>
              <w:t>Қажетті материалдар:</w:t>
            </w:r>
            <w:r w:rsidRPr="00E03D43">
              <w:rPr>
                <w:sz w:val="24"/>
                <w:szCs w:val="24"/>
                <w:lang w:eastAsia="ru-RU"/>
              </w:rPr>
              <w:t xml:space="preserve"> Тегіс тақтай немесе лента.</w:t>
            </w:r>
          </w:p>
          <w:p w:rsidR="00757B9E" w:rsidRPr="00E0418B" w:rsidRDefault="00757B9E" w:rsidP="00E0418B">
            <w:pPr>
              <w:pStyle w:val="TableParagraph"/>
              <w:rPr>
                <w:b/>
                <w:sz w:val="24"/>
                <w:szCs w:val="24"/>
                <w:lang w:eastAsia="ru-RU"/>
              </w:rPr>
            </w:pPr>
            <w:r w:rsidRPr="00E0418B">
              <w:rPr>
                <w:b/>
                <w:bCs/>
                <w:sz w:val="24"/>
                <w:szCs w:val="24"/>
                <w:lang w:eastAsia="ru-RU"/>
              </w:rPr>
              <w:t>Ойын барысы:</w:t>
            </w:r>
          </w:p>
          <w:p w:rsidR="00757B9E" w:rsidRPr="00E03D43" w:rsidRDefault="00757B9E" w:rsidP="006B5953">
            <w:pPr>
              <w:numPr>
                <w:ilvl w:val="1"/>
                <w:numId w:val="18"/>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E03D43">
              <w:rPr>
                <w:rFonts w:ascii="Times New Roman" w:eastAsia="Times New Roman" w:hAnsi="Times New Roman" w:cs="Times New Roman"/>
                <w:sz w:val="24"/>
                <w:szCs w:val="24"/>
                <w:lang w:eastAsia="ru-RU"/>
              </w:rPr>
              <w:t xml:space="preserve">Балалар лента немесе тақтай бойымен жүруі керек. Олар тепе-теңдікті сақтап, құлап кетпеуге </w:t>
            </w:r>
            <w:r w:rsidRPr="00E03D43">
              <w:rPr>
                <w:rFonts w:ascii="Times New Roman" w:eastAsia="Times New Roman" w:hAnsi="Times New Roman" w:cs="Times New Roman"/>
                <w:sz w:val="24"/>
                <w:szCs w:val="24"/>
                <w:lang w:eastAsia="ru-RU"/>
              </w:rPr>
              <w:lastRenderedPageBreak/>
              <w:t>тырысады.</w:t>
            </w:r>
          </w:p>
          <w:p w:rsidR="00757B9E" w:rsidRPr="00E03D43" w:rsidRDefault="00757B9E" w:rsidP="006B5953">
            <w:pPr>
              <w:numPr>
                <w:ilvl w:val="1"/>
                <w:numId w:val="18"/>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E03D43">
              <w:rPr>
                <w:rFonts w:ascii="Times New Roman" w:eastAsia="Times New Roman" w:hAnsi="Times New Roman" w:cs="Times New Roman"/>
                <w:sz w:val="24"/>
                <w:szCs w:val="24"/>
                <w:lang w:eastAsia="ru-RU"/>
              </w:rPr>
              <w:t>Бұл жаттығу дене тепе-теңдігін дамытуға, қозғалыстарды нақты орындауға көмектеседі.</w:t>
            </w:r>
          </w:p>
          <w:p w:rsidR="00757B9E" w:rsidRPr="00E03D43" w:rsidRDefault="00757B9E" w:rsidP="00757B9E">
            <w:pPr>
              <w:autoSpaceDE w:val="0"/>
              <w:autoSpaceDN w:val="0"/>
              <w:adjustRightInd w:val="0"/>
              <w:spacing w:after="160" w:line="259" w:lineRule="auto"/>
              <w:ind w:left="29"/>
              <w:rPr>
                <w:rFonts w:ascii="Times New Roman" w:eastAsia="Calibri" w:hAnsi="Times New Roman" w:cs="Times New Roman"/>
              </w:rPr>
            </w:pPr>
          </w:p>
        </w:tc>
        <w:tc>
          <w:tcPr>
            <w:tcW w:w="2523" w:type="dxa"/>
          </w:tcPr>
          <w:p w:rsidR="00757B9E" w:rsidRPr="00E0418B" w:rsidRDefault="00757B9E" w:rsidP="00E0418B">
            <w:pPr>
              <w:pStyle w:val="TableParagraph"/>
              <w:rPr>
                <w:rFonts w:eastAsia="Calibri"/>
                <w:b/>
              </w:rPr>
            </w:pPr>
            <w:r w:rsidRPr="00E0418B">
              <w:rPr>
                <w:rFonts w:eastAsia="Calibri"/>
                <w:b/>
              </w:rPr>
              <w:lastRenderedPageBreak/>
              <w:t>Қазақ тілі</w:t>
            </w:r>
          </w:p>
          <w:p w:rsidR="00E0418B" w:rsidRPr="00E03D43" w:rsidRDefault="00E0418B" w:rsidP="00E0418B">
            <w:pPr>
              <w:pStyle w:val="TableParagraph"/>
              <w:rPr>
                <w:rFonts w:eastAsia="Calibri"/>
              </w:rPr>
            </w:pPr>
            <w:r w:rsidRPr="00E0418B">
              <w:rPr>
                <w:rFonts w:eastAsia="Calibri"/>
                <w:b/>
              </w:rPr>
              <w:t>Міндеті:</w:t>
            </w:r>
            <w:r w:rsidRPr="000D2582">
              <w:rPr>
                <w:rFonts w:eastAsia="Calibri"/>
              </w:rPr>
              <w:t xml:space="preserve"> артикуляциялық және дауыс аппаратын, сөйлеуде тыныс алуды,фонематикалық естуді дамыту</w:t>
            </w:r>
            <w:r>
              <w:rPr>
                <w:rFonts w:eastAsia="Calibri"/>
              </w:rPr>
              <w:t>.</w:t>
            </w:r>
          </w:p>
          <w:p w:rsidR="00757B9E" w:rsidRPr="00E03D43" w:rsidRDefault="00757B9E" w:rsidP="00E0418B">
            <w:pPr>
              <w:pStyle w:val="TableParagraph"/>
              <w:rPr>
                <w:bCs/>
                <w:sz w:val="24"/>
                <w:szCs w:val="24"/>
                <w:lang w:eastAsia="ru-RU"/>
              </w:rPr>
            </w:pPr>
            <w:r w:rsidRPr="00E03D43">
              <w:rPr>
                <w:bCs/>
                <w:sz w:val="24"/>
                <w:szCs w:val="24"/>
                <w:lang w:eastAsia="ru-RU"/>
              </w:rPr>
              <w:t>«Жұмбақ шеш» – Тіл байлығы мен логиканы дамыту</w:t>
            </w:r>
          </w:p>
          <w:p w:rsidR="00757B9E" w:rsidRPr="00E03D43" w:rsidRDefault="00757B9E" w:rsidP="00E0418B">
            <w:pPr>
              <w:pStyle w:val="TableParagraph"/>
              <w:rPr>
                <w:sz w:val="24"/>
                <w:szCs w:val="24"/>
                <w:lang w:eastAsia="ru-RU"/>
              </w:rPr>
            </w:pPr>
            <w:r w:rsidRPr="00E0418B">
              <w:rPr>
                <w:b/>
                <w:bCs/>
                <w:sz w:val="24"/>
                <w:szCs w:val="24"/>
                <w:lang w:eastAsia="ru-RU"/>
              </w:rPr>
              <w:t>Мақсаты:</w:t>
            </w:r>
            <w:r w:rsidRPr="00E0418B">
              <w:rPr>
                <w:b/>
                <w:sz w:val="24"/>
                <w:szCs w:val="24"/>
                <w:lang w:eastAsia="ru-RU"/>
              </w:rPr>
              <w:t xml:space="preserve"> </w:t>
            </w:r>
            <w:r w:rsidRPr="00E03D43">
              <w:rPr>
                <w:sz w:val="24"/>
                <w:szCs w:val="24"/>
                <w:lang w:eastAsia="ru-RU"/>
              </w:rPr>
              <w:t>Балалардың логикалық ойлауын, сөздік қорын байыту.</w:t>
            </w:r>
          </w:p>
          <w:p w:rsidR="00757B9E" w:rsidRPr="00E03D43" w:rsidRDefault="00757B9E" w:rsidP="006B5953">
            <w:pPr>
              <w:numPr>
                <w:ilvl w:val="0"/>
                <w:numId w:val="22"/>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E03D43">
              <w:rPr>
                <w:rFonts w:ascii="Times New Roman" w:eastAsia="Times New Roman" w:hAnsi="Times New Roman" w:cs="Times New Roman"/>
                <w:b/>
                <w:bCs/>
                <w:sz w:val="24"/>
                <w:szCs w:val="24"/>
                <w:lang w:eastAsia="ru-RU"/>
              </w:rPr>
              <w:t>Ойын барысы:</w:t>
            </w:r>
          </w:p>
          <w:p w:rsidR="00757B9E" w:rsidRPr="00E03D43" w:rsidRDefault="00757B9E" w:rsidP="006B5953">
            <w:pPr>
              <w:numPr>
                <w:ilvl w:val="1"/>
                <w:numId w:val="22"/>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E03D43">
              <w:rPr>
                <w:rFonts w:ascii="Times New Roman" w:eastAsia="Times New Roman" w:hAnsi="Times New Roman" w:cs="Times New Roman"/>
                <w:sz w:val="24"/>
                <w:szCs w:val="24"/>
                <w:lang w:eastAsia="ru-RU"/>
              </w:rPr>
              <w:t xml:space="preserve">Педагог жұмбақтар айтады, ал балалар </w:t>
            </w:r>
            <w:r w:rsidRPr="00E03D43">
              <w:rPr>
                <w:rFonts w:ascii="Times New Roman" w:eastAsia="Times New Roman" w:hAnsi="Times New Roman" w:cs="Times New Roman"/>
                <w:sz w:val="24"/>
                <w:szCs w:val="24"/>
                <w:lang w:eastAsia="ru-RU"/>
              </w:rPr>
              <w:lastRenderedPageBreak/>
              <w:t>олардың жауабын табады.</w:t>
            </w:r>
          </w:p>
          <w:p w:rsidR="00757B9E" w:rsidRPr="00E03D43" w:rsidRDefault="00757B9E" w:rsidP="006B5953">
            <w:pPr>
              <w:numPr>
                <w:ilvl w:val="1"/>
                <w:numId w:val="22"/>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E03D43">
              <w:rPr>
                <w:rFonts w:ascii="Times New Roman" w:eastAsia="Times New Roman" w:hAnsi="Times New Roman" w:cs="Times New Roman"/>
                <w:sz w:val="24"/>
                <w:szCs w:val="24"/>
                <w:lang w:eastAsia="ru-RU"/>
              </w:rPr>
              <w:t>Мысалы: «Қанаты бар ұшпайды, аяғы бар жүгірмейді» (Балық).</w:t>
            </w:r>
          </w:p>
          <w:p w:rsidR="00757B9E" w:rsidRPr="00E03D43" w:rsidRDefault="00757B9E" w:rsidP="006B5953">
            <w:pPr>
              <w:numPr>
                <w:ilvl w:val="1"/>
                <w:numId w:val="22"/>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E03D43">
              <w:rPr>
                <w:rFonts w:ascii="Times New Roman" w:eastAsia="Times New Roman" w:hAnsi="Times New Roman" w:cs="Times New Roman"/>
                <w:sz w:val="24"/>
                <w:szCs w:val="24"/>
                <w:lang w:eastAsia="ru-RU"/>
              </w:rPr>
              <w:t>Жұмбақтар балалардың логикасын, сөз байлығын дамытады.</w:t>
            </w:r>
          </w:p>
          <w:p w:rsidR="00757B9E" w:rsidRPr="00E03D43" w:rsidRDefault="00757B9E" w:rsidP="00757B9E">
            <w:pPr>
              <w:spacing w:after="160" w:line="259" w:lineRule="auto"/>
              <w:ind w:left="29"/>
              <w:rPr>
                <w:rFonts w:ascii="Times New Roman" w:eastAsia="Calibri" w:hAnsi="Times New Roman" w:cs="Times New Roman"/>
                <w:b/>
              </w:rPr>
            </w:pPr>
          </w:p>
          <w:p w:rsidR="00757B9E" w:rsidRPr="00E03D43" w:rsidRDefault="00757B9E" w:rsidP="00757B9E">
            <w:pPr>
              <w:spacing w:after="160" w:line="259" w:lineRule="auto"/>
              <w:ind w:left="29"/>
              <w:rPr>
                <w:rFonts w:ascii="Times New Roman" w:eastAsia="Calibri" w:hAnsi="Times New Roman" w:cs="Times New Roman"/>
                <w:lang w:val="kk-KZ"/>
              </w:rPr>
            </w:pPr>
            <w:r w:rsidRPr="00E03D43">
              <w:rPr>
                <w:rFonts w:ascii="Times New Roman" w:eastAsia="Calibri" w:hAnsi="Times New Roman" w:cs="Times New Roman"/>
                <w:lang w:val="kk-KZ"/>
              </w:rPr>
              <w:t xml:space="preserve">. </w:t>
            </w:r>
          </w:p>
          <w:p w:rsidR="00757B9E" w:rsidRPr="00E03D43" w:rsidRDefault="00757B9E" w:rsidP="00757B9E">
            <w:pPr>
              <w:spacing w:after="160" w:line="259" w:lineRule="auto"/>
              <w:ind w:left="29"/>
              <w:rPr>
                <w:rFonts w:ascii="Times New Roman" w:eastAsia="Calibri" w:hAnsi="Times New Roman" w:cs="Times New Roman"/>
                <w:b/>
                <w:lang w:val="kk-KZ"/>
              </w:rPr>
            </w:pPr>
          </w:p>
          <w:p w:rsidR="00757B9E" w:rsidRPr="00E03D43" w:rsidRDefault="00757B9E" w:rsidP="00757B9E">
            <w:pPr>
              <w:autoSpaceDE w:val="0"/>
              <w:autoSpaceDN w:val="0"/>
              <w:adjustRightInd w:val="0"/>
              <w:spacing w:after="160" w:line="259" w:lineRule="auto"/>
              <w:ind w:left="29"/>
              <w:rPr>
                <w:rFonts w:ascii="Times New Roman" w:eastAsia="Calibri" w:hAnsi="Times New Roman" w:cs="Times New Roman"/>
                <w:b/>
                <w:lang w:val="kk-KZ"/>
              </w:rPr>
            </w:pPr>
          </w:p>
        </w:tc>
        <w:tc>
          <w:tcPr>
            <w:tcW w:w="2693" w:type="dxa"/>
          </w:tcPr>
          <w:p w:rsidR="00E0418B" w:rsidRDefault="00757B9E" w:rsidP="00757B9E">
            <w:pPr>
              <w:spacing w:after="160" w:line="259" w:lineRule="auto"/>
              <w:ind w:left="29"/>
              <w:rPr>
                <w:rFonts w:ascii="Times New Roman" w:eastAsia="Calibri" w:hAnsi="Times New Roman" w:cs="Times New Roman"/>
                <w:b/>
                <w:lang w:val="kk-KZ"/>
              </w:rPr>
            </w:pPr>
            <w:r w:rsidRPr="00E03D43">
              <w:rPr>
                <w:rFonts w:ascii="Times New Roman" w:eastAsia="Calibri" w:hAnsi="Times New Roman" w:cs="Times New Roman"/>
                <w:b/>
                <w:lang w:val="kk-KZ"/>
              </w:rPr>
              <w:lastRenderedPageBreak/>
              <w:t>Дене шынықтыру</w:t>
            </w:r>
          </w:p>
          <w:p w:rsidR="00E0418B" w:rsidRPr="000D2582" w:rsidRDefault="00E0418B" w:rsidP="00E0418B">
            <w:pPr>
              <w:pStyle w:val="TableParagraph"/>
              <w:rPr>
                <w:rFonts w:eastAsia="Calibri"/>
              </w:rPr>
            </w:pPr>
            <w:r>
              <w:rPr>
                <w:rFonts w:eastAsia="Calibri"/>
                <w:b/>
              </w:rPr>
              <w:t>Міндеті:</w:t>
            </w:r>
            <w:r w:rsidR="00757B9E" w:rsidRPr="00E03D43">
              <w:rPr>
                <w:rFonts w:eastAsia="Calibri"/>
                <w:b/>
              </w:rPr>
              <w:t xml:space="preserve"> </w:t>
            </w:r>
            <w:r w:rsidRPr="000D2582">
              <w:rPr>
                <w:rFonts w:eastAsia="Calibri"/>
                <w:b/>
              </w:rPr>
              <w:t>е</w:t>
            </w:r>
            <w:r w:rsidRPr="000D2582">
              <w:rPr>
                <w:rFonts w:eastAsia="Calibri"/>
              </w:rPr>
              <w:t>кі қолды белге қойып, оңға-солға бұрылу; ( жылдам және бір қалыпты) аяқтың ұшына көтерілу және тұру;</w:t>
            </w:r>
          </w:p>
          <w:p w:rsidR="00757B9E" w:rsidRPr="00E03D43" w:rsidRDefault="00757B9E" w:rsidP="00E0418B">
            <w:pPr>
              <w:pStyle w:val="TableParagraph"/>
              <w:rPr>
                <w:rFonts w:eastAsia="Calibri"/>
              </w:rPr>
            </w:pPr>
          </w:p>
          <w:p w:rsidR="00757B9E" w:rsidRPr="00E03D43" w:rsidRDefault="00757B9E" w:rsidP="00E0418B">
            <w:pPr>
              <w:pStyle w:val="TableParagraph"/>
              <w:rPr>
                <w:b/>
                <w:bCs/>
                <w:sz w:val="24"/>
                <w:szCs w:val="24"/>
                <w:lang w:eastAsia="ru-RU"/>
              </w:rPr>
            </w:pPr>
            <w:r w:rsidRPr="00E03D43">
              <w:rPr>
                <w:b/>
                <w:bCs/>
                <w:sz w:val="24"/>
                <w:szCs w:val="24"/>
                <w:lang w:eastAsia="ru-RU"/>
              </w:rPr>
              <w:t>«Кім еңкейеді?» – Икемділік пен дененің икемділігін дамыту</w:t>
            </w:r>
          </w:p>
          <w:p w:rsidR="00757B9E" w:rsidRPr="00E03D43" w:rsidRDefault="00757B9E" w:rsidP="00E0418B">
            <w:pPr>
              <w:pStyle w:val="TableParagraph"/>
              <w:rPr>
                <w:sz w:val="24"/>
                <w:szCs w:val="24"/>
                <w:lang w:eastAsia="ru-RU"/>
              </w:rPr>
            </w:pPr>
            <w:r w:rsidRPr="00E03D43">
              <w:rPr>
                <w:b/>
                <w:bCs/>
                <w:sz w:val="24"/>
                <w:szCs w:val="24"/>
                <w:lang w:eastAsia="ru-RU"/>
              </w:rPr>
              <w:t>Мақсаты:</w:t>
            </w:r>
            <w:r w:rsidRPr="00E03D43">
              <w:rPr>
                <w:sz w:val="24"/>
                <w:szCs w:val="24"/>
                <w:lang w:eastAsia="ru-RU"/>
              </w:rPr>
              <w:t xml:space="preserve"> Балалардың икемділігін, дене қозғалысын және тепе-теңдікті дамыту.</w:t>
            </w:r>
          </w:p>
          <w:p w:rsidR="00757B9E" w:rsidRPr="00E03D43" w:rsidRDefault="00757B9E" w:rsidP="006B5953">
            <w:pPr>
              <w:numPr>
                <w:ilvl w:val="0"/>
                <w:numId w:val="19"/>
              </w:numPr>
              <w:spacing w:before="100" w:beforeAutospacing="1" w:after="100" w:afterAutospacing="1" w:line="240" w:lineRule="auto"/>
              <w:ind w:left="29"/>
              <w:rPr>
                <w:rFonts w:ascii="Times New Roman" w:eastAsia="Times New Roman" w:hAnsi="Times New Roman" w:cs="Times New Roman"/>
                <w:sz w:val="24"/>
                <w:szCs w:val="24"/>
                <w:lang w:val="kk-KZ" w:eastAsia="ru-RU"/>
              </w:rPr>
            </w:pPr>
            <w:r w:rsidRPr="00E03D43">
              <w:rPr>
                <w:rFonts w:ascii="Times New Roman" w:eastAsia="Times New Roman" w:hAnsi="Times New Roman" w:cs="Times New Roman"/>
                <w:b/>
                <w:bCs/>
                <w:sz w:val="24"/>
                <w:szCs w:val="24"/>
                <w:lang w:val="kk-KZ" w:eastAsia="ru-RU"/>
              </w:rPr>
              <w:t>Қажетті материалдар:</w:t>
            </w:r>
            <w:r w:rsidRPr="00E03D43">
              <w:rPr>
                <w:rFonts w:ascii="Times New Roman" w:eastAsia="Times New Roman" w:hAnsi="Times New Roman" w:cs="Times New Roman"/>
                <w:sz w:val="24"/>
                <w:szCs w:val="24"/>
                <w:lang w:val="kk-KZ" w:eastAsia="ru-RU"/>
              </w:rPr>
              <w:t xml:space="preserve"> Жұмсақ таяқша немесе </w:t>
            </w:r>
            <w:r w:rsidRPr="00E03D43">
              <w:rPr>
                <w:rFonts w:ascii="Times New Roman" w:eastAsia="Times New Roman" w:hAnsi="Times New Roman" w:cs="Times New Roman"/>
                <w:sz w:val="24"/>
                <w:szCs w:val="24"/>
                <w:lang w:val="kk-KZ" w:eastAsia="ru-RU"/>
              </w:rPr>
              <w:lastRenderedPageBreak/>
              <w:t>белсенділік лентасы.</w:t>
            </w:r>
          </w:p>
          <w:p w:rsidR="00757B9E" w:rsidRPr="00E03D43" w:rsidRDefault="00757B9E" w:rsidP="006B5953">
            <w:pPr>
              <w:numPr>
                <w:ilvl w:val="0"/>
                <w:numId w:val="19"/>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E03D43">
              <w:rPr>
                <w:rFonts w:ascii="Times New Roman" w:eastAsia="Times New Roman" w:hAnsi="Times New Roman" w:cs="Times New Roman"/>
                <w:b/>
                <w:bCs/>
                <w:sz w:val="24"/>
                <w:szCs w:val="24"/>
                <w:lang w:eastAsia="ru-RU"/>
              </w:rPr>
              <w:t>Ойын барысы:</w:t>
            </w:r>
          </w:p>
          <w:p w:rsidR="00757B9E" w:rsidRPr="00E03D43" w:rsidRDefault="00757B9E" w:rsidP="006B5953">
            <w:pPr>
              <w:numPr>
                <w:ilvl w:val="1"/>
                <w:numId w:val="19"/>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E03D43">
              <w:rPr>
                <w:rFonts w:ascii="Times New Roman" w:eastAsia="Times New Roman" w:hAnsi="Times New Roman" w:cs="Times New Roman"/>
                <w:sz w:val="24"/>
                <w:szCs w:val="24"/>
                <w:lang w:eastAsia="ru-RU"/>
              </w:rPr>
              <w:t>Балалар таяқшаның астынан еңкейіп өтеді, ал әр айналым сайын таяқша төмендетіледі. Кім ең соңында еңкейіп өте алса, сол жеңеді.</w:t>
            </w:r>
          </w:p>
          <w:p w:rsidR="00757B9E" w:rsidRPr="00E03D43" w:rsidRDefault="00757B9E" w:rsidP="006B5953">
            <w:pPr>
              <w:numPr>
                <w:ilvl w:val="1"/>
                <w:numId w:val="19"/>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E03D43">
              <w:rPr>
                <w:rFonts w:ascii="Times New Roman" w:eastAsia="Times New Roman" w:hAnsi="Times New Roman" w:cs="Times New Roman"/>
                <w:sz w:val="24"/>
                <w:szCs w:val="24"/>
                <w:lang w:eastAsia="ru-RU"/>
              </w:rPr>
              <w:t>Бұл ойын балалардың икемділігін, денені дұрыс басқару қабілетін дамытады.</w:t>
            </w:r>
          </w:p>
          <w:p w:rsidR="00757B9E" w:rsidRPr="00E03D43" w:rsidRDefault="00757B9E" w:rsidP="00757B9E">
            <w:pPr>
              <w:spacing w:after="160" w:line="259" w:lineRule="auto"/>
              <w:ind w:left="29"/>
              <w:rPr>
                <w:rFonts w:ascii="Times New Roman" w:eastAsia="Calibri" w:hAnsi="Times New Roman" w:cs="Times New Roman"/>
              </w:rPr>
            </w:pPr>
          </w:p>
        </w:tc>
      </w:tr>
      <w:tr w:rsidR="00757B9E" w:rsidRPr="00757B9E" w:rsidTr="00D10E8C">
        <w:trPr>
          <w:trHeight w:val="998"/>
        </w:trPr>
        <w:tc>
          <w:tcPr>
            <w:tcW w:w="2552" w:type="dxa"/>
            <w:vMerge/>
          </w:tcPr>
          <w:p w:rsidR="00757B9E" w:rsidRPr="00757B9E" w:rsidRDefault="00757B9E" w:rsidP="00757B9E">
            <w:pPr>
              <w:widowControl w:val="0"/>
              <w:autoSpaceDE w:val="0"/>
              <w:autoSpaceDN w:val="0"/>
              <w:spacing w:after="0" w:line="240" w:lineRule="auto"/>
              <w:ind w:right="223"/>
              <w:rPr>
                <w:rFonts w:ascii="Times New Roman" w:eastAsia="Times New Roman" w:hAnsi="Times New Roman" w:cs="Times New Roman"/>
                <w:b/>
                <w:lang w:val="kk-KZ"/>
              </w:rPr>
            </w:pPr>
          </w:p>
        </w:tc>
        <w:tc>
          <w:tcPr>
            <w:tcW w:w="2552" w:type="dxa"/>
          </w:tcPr>
          <w:p w:rsidR="00757B9E" w:rsidRPr="00E03D43" w:rsidRDefault="00757B9E" w:rsidP="00E03D43">
            <w:pPr>
              <w:pStyle w:val="TableParagraph"/>
              <w:rPr>
                <w:b/>
                <w:lang w:eastAsia="ru-RU"/>
              </w:rPr>
            </w:pPr>
            <w:r w:rsidRPr="00E03D43">
              <w:rPr>
                <w:b/>
                <w:lang w:eastAsia="ru-RU"/>
              </w:rPr>
              <w:t>«Жұмбақ саяхат» – Құрастыру және жапсыру дағдысы</w:t>
            </w:r>
          </w:p>
          <w:p w:rsidR="00757B9E" w:rsidRPr="00757B9E" w:rsidRDefault="00757B9E" w:rsidP="00E03D43">
            <w:pPr>
              <w:pStyle w:val="TableParagraph"/>
              <w:rPr>
                <w:sz w:val="24"/>
                <w:szCs w:val="24"/>
                <w:lang w:eastAsia="ru-RU"/>
              </w:rPr>
            </w:pPr>
            <w:r w:rsidRPr="00E03D43">
              <w:rPr>
                <w:b/>
                <w:sz w:val="24"/>
                <w:szCs w:val="24"/>
                <w:lang w:eastAsia="ru-RU"/>
              </w:rPr>
              <w:t>Міндеті:</w:t>
            </w:r>
            <w:r w:rsidRPr="00757B9E">
              <w:rPr>
                <w:sz w:val="24"/>
                <w:szCs w:val="24"/>
                <w:lang w:eastAsia="ru-RU"/>
              </w:rPr>
              <w:t xml:space="preserve"> Балалар бірлесіп, жұмбақ жерлерге саяхат жасауды елестетеді және саяхатқа қажет заттарды </w:t>
            </w:r>
            <w:r w:rsidRPr="00757B9E">
              <w:rPr>
                <w:sz w:val="24"/>
                <w:szCs w:val="24"/>
                <w:lang w:eastAsia="ru-RU"/>
              </w:rPr>
              <w:lastRenderedPageBreak/>
              <w:t>құрастырады.</w:t>
            </w:r>
          </w:p>
          <w:p w:rsidR="00757B9E" w:rsidRPr="00757B9E" w:rsidRDefault="00757B9E" w:rsidP="00E03D43">
            <w:pPr>
              <w:pStyle w:val="TableParagraph"/>
              <w:rPr>
                <w:sz w:val="24"/>
                <w:szCs w:val="24"/>
                <w:lang w:eastAsia="ru-RU"/>
              </w:rPr>
            </w:pPr>
            <w:r w:rsidRPr="00757B9E">
              <w:rPr>
                <w:sz w:val="24"/>
                <w:szCs w:val="24"/>
                <w:lang w:eastAsia="ru-RU"/>
              </w:rPr>
              <w:t>Ойын барысы:</w:t>
            </w:r>
          </w:p>
          <w:p w:rsidR="00757B9E" w:rsidRPr="00757B9E" w:rsidRDefault="00757B9E" w:rsidP="00E03D43">
            <w:pPr>
              <w:pStyle w:val="TableParagraph"/>
              <w:rPr>
                <w:sz w:val="24"/>
                <w:szCs w:val="24"/>
                <w:lang w:eastAsia="ru-RU"/>
              </w:rPr>
            </w:pPr>
            <w:r w:rsidRPr="00757B9E">
              <w:rPr>
                <w:sz w:val="24"/>
                <w:szCs w:val="24"/>
                <w:lang w:eastAsia="ru-RU"/>
              </w:rPr>
              <w:t>Балаларға жұмбақ жерлер туралы қысқаша әңгіме айтылады, олар өздері барғысы келетін жерлерді таңдайды.</w:t>
            </w:r>
          </w:p>
          <w:p w:rsidR="00757B9E" w:rsidRPr="00757B9E" w:rsidRDefault="00757B9E" w:rsidP="00E03D43">
            <w:pPr>
              <w:pStyle w:val="TableParagraph"/>
              <w:rPr>
                <w:sz w:val="24"/>
                <w:szCs w:val="24"/>
                <w:lang w:eastAsia="ru-RU"/>
              </w:rPr>
            </w:pPr>
            <w:r w:rsidRPr="00757B9E">
              <w:rPr>
                <w:sz w:val="24"/>
                <w:szCs w:val="24"/>
                <w:lang w:eastAsia="ru-RU"/>
              </w:rPr>
              <w:t>Әр бала сол жерге қажетті заттарды (үй, көлік, құрал-жабдықтар) құрастырады.</w:t>
            </w:r>
          </w:p>
          <w:p w:rsidR="00757B9E" w:rsidRPr="00757B9E" w:rsidRDefault="00757B9E" w:rsidP="00E03D43">
            <w:pPr>
              <w:pStyle w:val="TableParagraph"/>
              <w:rPr>
                <w:sz w:val="24"/>
                <w:szCs w:val="24"/>
                <w:lang w:eastAsia="ru-RU"/>
              </w:rPr>
            </w:pPr>
            <w:r w:rsidRPr="00757B9E">
              <w:rPr>
                <w:sz w:val="24"/>
                <w:szCs w:val="24"/>
                <w:lang w:eastAsia="ru-RU"/>
              </w:rPr>
              <w:t>Барлық элементтер біріктіріліп, бір үлкен саяхат композициясы жасалады.</w:t>
            </w:r>
          </w:p>
          <w:p w:rsidR="00757B9E" w:rsidRPr="00757B9E" w:rsidRDefault="00757B9E" w:rsidP="00E03D43">
            <w:pPr>
              <w:pStyle w:val="TableParagraph"/>
              <w:rPr>
                <w:rFonts w:eastAsia="Calibri"/>
                <w:color w:val="7030A0"/>
              </w:rPr>
            </w:pPr>
          </w:p>
        </w:tc>
        <w:tc>
          <w:tcPr>
            <w:tcW w:w="2664" w:type="dxa"/>
          </w:tcPr>
          <w:p w:rsidR="00757B9E" w:rsidRPr="00E03D43" w:rsidRDefault="00757B9E" w:rsidP="00E03D43">
            <w:pPr>
              <w:pStyle w:val="TableParagraph"/>
              <w:rPr>
                <w:b/>
                <w:lang w:eastAsia="ru-RU"/>
              </w:rPr>
            </w:pPr>
            <w:r w:rsidRPr="00E03D43">
              <w:rPr>
                <w:b/>
                <w:lang w:eastAsia="ru-RU"/>
              </w:rPr>
              <w:lastRenderedPageBreak/>
              <w:t>«Сиқырлы орман» – Мүсіндеу және жапсыру дағдысы</w:t>
            </w:r>
          </w:p>
          <w:p w:rsidR="00757B9E" w:rsidRPr="00757B9E" w:rsidRDefault="00757B9E" w:rsidP="00E03D43">
            <w:pPr>
              <w:pStyle w:val="TableParagraph"/>
              <w:rPr>
                <w:sz w:val="24"/>
                <w:szCs w:val="24"/>
                <w:lang w:eastAsia="ru-RU"/>
              </w:rPr>
            </w:pPr>
            <w:r w:rsidRPr="00E03D43">
              <w:rPr>
                <w:b/>
                <w:sz w:val="24"/>
                <w:szCs w:val="24"/>
                <w:lang w:eastAsia="ru-RU"/>
              </w:rPr>
              <w:t>М</w:t>
            </w:r>
            <w:r w:rsidR="00E03D43">
              <w:rPr>
                <w:b/>
                <w:sz w:val="24"/>
                <w:szCs w:val="24"/>
                <w:lang w:eastAsia="ru-RU"/>
              </w:rPr>
              <w:t>індеті</w:t>
            </w:r>
            <w:r w:rsidRPr="00E03D43">
              <w:rPr>
                <w:b/>
                <w:sz w:val="24"/>
                <w:szCs w:val="24"/>
                <w:lang w:eastAsia="ru-RU"/>
              </w:rPr>
              <w:t>:</w:t>
            </w:r>
            <w:r w:rsidRPr="00757B9E">
              <w:rPr>
                <w:sz w:val="24"/>
                <w:szCs w:val="24"/>
                <w:lang w:eastAsia="ru-RU"/>
              </w:rPr>
              <w:t xml:space="preserve"> Балаларға орманның сиқырлы атмосферасын құрастыру арқылы табиғатқа деген сүйіспеншілікті </w:t>
            </w:r>
            <w:r w:rsidRPr="00757B9E">
              <w:rPr>
                <w:sz w:val="24"/>
                <w:szCs w:val="24"/>
                <w:lang w:eastAsia="ru-RU"/>
              </w:rPr>
              <w:lastRenderedPageBreak/>
              <w:t>арттыру.</w:t>
            </w:r>
          </w:p>
          <w:p w:rsidR="00757B9E" w:rsidRPr="00757B9E" w:rsidRDefault="00757B9E" w:rsidP="00E03D43">
            <w:pPr>
              <w:pStyle w:val="TableParagraph"/>
              <w:rPr>
                <w:sz w:val="24"/>
                <w:szCs w:val="24"/>
                <w:lang w:eastAsia="ru-RU"/>
              </w:rPr>
            </w:pPr>
            <w:r w:rsidRPr="00757B9E">
              <w:rPr>
                <w:sz w:val="24"/>
                <w:szCs w:val="24"/>
                <w:lang w:eastAsia="ru-RU"/>
              </w:rPr>
              <w:t>Ойын барысы:</w:t>
            </w:r>
          </w:p>
          <w:p w:rsidR="00757B9E" w:rsidRPr="00757B9E" w:rsidRDefault="00757B9E" w:rsidP="00E03D43">
            <w:pPr>
              <w:pStyle w:val="TableParagraph"/>
              <w:rPr>
                <w:sz w:val="24"/>
                <w:szCs w:val="24"/>
                <w:lang w:eastAsia="ru-RU"/>
              </w:rPr>
            </w:pPr>
            <w:r w:rsidRPr="00757B9E">
              <w:rPr>
                <w:sz w:val="24"/>
                <w:szCs w:val="24"/>
                <w:lang w:eastAsia="ru-RU"/>
              </w:rPr>
              <w:t>Балалар орманның сиқырлы нысандарын (ағаштар, жануарлар, гүлдер) мүсіндейді.</w:t>
            </w:r>
          </w:p>
          <w:p w:rsidR="00757B9E" w:rsidRPr="00757B9E" w:rsidRDefault="00757B9E" w:rsidP="00E03D43">
            <w:pPr>
              <w:pStyle w:val="TableParagraph"/>
              <w:rPr>
                <w:sz w:val="24"/>
                <w:szCs w:val="24"/>
                <w:lang w:eastAsia="ru-RU"/>
              </w:rPr>
            </w:pPr>
            <w:r w:rsidRPr="00757B9E">
              <w:rPr>
                <w:sz w:val="24"/>
                <w:szCs w:val="24"/>
                <w:lang w:eastAsia="ru-RU"/>
              </w:rPr>
              <w:t>Табиғи материалдарды қолданып, оларды композицияға қосады.</w:t>
            </w:r>
          </w:p>
          <w:p w:rsidR="00757B9E" w:rsidRPr="00757B9E" w:rsidRDefault="00757B9E" w:rsidP="00E03D43">
            <w:pPr>
              <w:pStyle w:val="TableParagraph"/>
              <w:rPr>
                <w:sz w:val="24"/>
                <w:szCs w:val="24"/>
                <w:lang w:eastAsia="ru-RU"/>
              </w:rPr>
            </w:pPr>
            <w:r w:rsidRPr="00757B9E">
              <w:rPr>
                <w:sz w:val="24"/>
                <w:szCs w:val="24"/>
                <w:lang w:eastAsia="ru-RU"/>
              </w:rPr>
              <w:t>Нәтижесінде, балалар сиқырлы орман композициясын жасайды және оның сұлулығын бағалайды.</w:t>
            </w:r>
          </w:p>
          <w:p w:rsidR="00757B9E" w:rsidRPr="00757B9E" w:rsidRDefault="00757B9E" w:rsidP="00E03D43">
            <w:pPr>
              <w:pStyle w:val="TableParagraph"/>
              <w:rPr>
                <w:rFonts w:eastAsia="Calibri"/>
                <w:color w:val="7030A0"/>
              </w:rPr>
            </w:pPr>
          </w:p>
        </w:tc>
        <w:tc>
          <w:tcPr>
            <w:tcW w:w="3006" w:type="dxa"/>
          </w:tcPr>
          <w:p w:rsidR="00757B9E" w:rsidRPr="00E03D43" w:rsidRDefault="00757B9E" w:rsidP="00E03D43">
            <w:pPr>
              <w:pStyle w:val="TableParagraph"/>
              <w:rPr>
                <w:b/>
                <w:lang w:eastAsia="ru-RU"/>
              </w:rPr>
            </w:pPr>
            <w:r w:rsidRPr="00E03D43">
              <w:rPr>
                <w:b/>
                <w:lang w:eastAsia="ru-RU"/>
              </w:rPr>
              <w:lastRenderedPageBreak/>
              <w:t>«Көлік паркі» – Құрастыру және мүсіндеу дағдысы</w:t>
            </w:r>
          </w:p>
          <w:p w:rsidR="00757B9E" w:rsidRPr="00757B9E" w:rsidRDefault="00757B9E" w:rsidP="00E03D43">
            <w:pPr>
              <w:pStyle w:val="TableParagraph"/>
              <w:rPr>
                <w:sz w:val="24"/>
                <w:szCs w:val="24"/>
                <w:lang w:eastAsia="ru-RU"/>
              </w:rPr>
            </w:pPr>
            <w:r w:rsidRPr="00E03D43">
              <w:rPr>
                <w:b/>
                <w:sz w:val="24"/>
                <w:szCs w:val="24"/>
                <w:lang w:eastAsia="ru-RU"/>
              </w:rPr>
              <w:t>М</w:t>
            </w:r>
            <w:r w:rsidR="00E03D43">
              <w:rPr>
                <w:b/>
                <w:sz w:val="24"/>
                <w:szCs w:val="24"/>
                <w:lang w:eastAsia="ru-RU"/>
              </w:rPr>
              <w:t>індеті</w:t>
            </w:r>
            <w:r w:rsidRPr="00E03D43">
              <w:rPr>
                <w:b/>
                <w:sz w:val="24"/>
                <w:szCs w:val="24"/>
                <w:lang w:eastAsia="ru-RU"/>
              </w:rPr>
              <w:t>:</w:t>
            </w:r>
            <w:r w:rsidRPr="00757B9E">
              <w:rPr>
                <w:sz w:val="24"/>
                <w:szCs w:val="24"/>
                <w:lang w:eastAsia="ru-RU"/>
              </w:rPr>
              <w:t xml:space="preserve"> Балаларға әртүрлі көліктерді мүсіндеу арқылы көлік құралдары туралы білімдерін арттыру.</w:t>
            </w:r>
          </w:p>
          <w:p w:rsidR="00757B9E" w:rsidRPr="00757B9E" w:rsidRDefault="00757B9E" w:rsidP="00E03D43">
            <w:pPr>
              <w:pStyle w:val="TableParagraph"/>
              <w:rPr>
                <w:sz w:val="24"/>
                <w:szCs w:val="24"/>
                <w:lang w:eastAsia="ru-RU"/>
              </w:rPr>
            </w:pPr>
            <w:r w:rsidRPr="00757B9E">
              <w:rPr>
                <w:sz w:val="24"/>
                <w:szCs w:val="24"/>
                <w:lang w:eastAsia="ru-RU"/>
              </w:rPr>
              <w:t>Ойын барысы:</w:t>
            </w:r>
          </w:p>
          <w:p w:rsidR="00757B9E" w:rsidRPr="00757B9E" w:rsidRDefault="00757B9E" w:rsidP="00E03D43">
            <w:pPr>
              <w:pStyle w:val="TableParagraph"/>
              <w:rPr>
                <w:sz w:val="24"/>
                <w:szCs w:val="24"/>
                <w:lang w:eastAsia="ru-RU"/>
              </w:rPr>
            </w:pPr>
            <w:r w:rsidRPr="00757B9E">
              <w:rPr>
                <w:sz w:val="24"/>
                <w:szCs w:val="24"/>
                <w:lang w:eastAsia="ru-RU"/>
              </w:rPr>
              <w:lastRenderedPageBreak/>
              <w:t>Балаларға әртүрлі көлік түрлері (автомобиль, автобус, ұшақ, т.б.) туралы қысқаша мәлімет беріледі.</w:t>
            </w:r>
          </w:p>
          <w:p w:rsidR="00757B9E" w:rsidRPr="00757B9E" w:rsidRDefault="00757B9E" w:rsidP="00E03D43">
            <w:pPr>
              <w:pStyle w:val="TableParagraph"/>
              <w:rPr>
                <w:sz w:val="24"/>
                <w:szCs w:val="24"/>
                <w:lang w:eastAsia="ru-RU"/>
              </w:rPr>
            </w:pPr>
            <w:r w:rsidRPr="00757B9E">
              <w:rPr>
                <w:sz w:val="24"/>
                <w:szCs w:val="24"/>
                <w:lang w:eastAsia="ru-RU"/>
              </w:rPr>
              <w:t>Әр бала өзіне ұнайтын көлікті мүсіндейді немесе конструктордан құрастырады.</w:t>
            </w:r>
          </w:p>
          <w:p w:rsidR="00757B9E" w:rsidRPr="00757B9E" w:rsidRDefault="00757B9E" w:rsidP="00E03D43">
            <w:pPr>
              <w:pStyle w:val="TableParagraph"/>
              <w:rPr>
                <w:sz w:val="24"/>
                <w:szCs w:val="24"/>
                <w:lang w:eastAsia="ru-RU"/>
              </w:rPr>
            </w:pPr>
            <w:r w:rsidRPr="00757B9E">
              <w:rPr>
                <w:sz w:val="24"/>
                <w:szCs w:val="24"/>
                <w:lang w:eastAsia="ru-RU"/>
              </w:rPr>
              <w:t>Барлық көліктерді біріктіріп, үлкен көлік паркін жасайды</w:t>
            </w:r>
          </w:p>
          <w:p w:rsidR="00757B9E" w:rsidRPr="00757B9E" w:rsidRDefault="00757B9E" w:rsidP="00E03D43">
            <w:pPr>
              <w:pStyle w:val="TableParagraph"/>
              <w:rPr>
                <w:rFonts w:eastAsia="Calibri"/>
                <w:color w:val="7030A0"/>
              </w:rPr>
            </w:pPr>
          </w:p>
        </w:tc>
        <w:tc>
          <w:tcPr>
            <w:tcW w:w="2523" w:type="dxa"/>
          </w:tcPr>
          <w:p w:rsidR="00757B9E" w:rsidRPr="00E03D43" w:rsidRDefault="00757B9E" w:rsidP="00E03D43">
            <w:pPr>
              <w:pStyle w:val="TableParagraph"/>
              <w:rPr>
                <w:b/>
                <w:lang w:eastAsia="ru-RU"/>
              </w:rPr>
            </w:pPr>
            <w:r w:rsidRPr="00E03D43">
              <w:rPr>
                <w:b/>
                <w:lang w:eastAsia="ru-RU"/>
              </w:rPr>
              <w:lastRenderedPageBreak/>
              <w:t>«Саяхат күнделігі» – Жапсыру және құрастыру дағдысы</w:t>
            </w:r>
          </w:p>
          <w:p w:rsidR="00757B9E" w:rsidRPr="00757B9E" w:rsidRDefault="00757B9E" w:rsidP="00E03D43">
            <w:pPr>
              <w:pStyle w:val="TableParagraph"/>
              <w:rPr>
                <w:sz w:val="24"/>
                <w:szCs w:val="24"/>
                <w:lang w:eastAsia="ru-RU"/>
              </w:rPr>
            </w:pPr>
            <w:r w:rsidRPr="00E03D43">
              <w:rPr>
                <w:b/>
                <w:sz w:val="24"/>
                <w:szCs w:val="24"/>
                <w:lang w:eastAsia="ru-RU"/>
              </w:rPr>
              <w:t>М</w:t>
            </w:r>
            <w:r w:rsidR="00E03D43">
              <w:rPr>
                <w:b/>
                <w:sz w:val="24"/>
                <w:szCs w:val="24"/>
                <w:lang w:eastAsia="ru-RU"/>
              </w:rPr>
              <w:t>індеті</w:t>
            </w:r>
            <w:r w:rsidRPr="00E03D43">
              <w:rPr>
                <w:b/>
                <w:sz w:val="24"/>
                <w:szCs w:val="24"/>
                <w:lang w:eastAsia="ru-RU"/>
              </w:rPr>
              <w:t>:</w:t>
            </w:r>
            <w:r w:rsidRPr="00757B9E">
              <w:rPr>
                <w:sz w:val="24"/>
                <w:szCs w:val="24"/>
                <w:lang w:eastAsia="ru-RU"/>
              </w:rPr>
              <w:t xml:space="preserve"> Балаларға саяхаттарын жазып, оларды визуализациялау арқылы шығармашылықтарын </w:t>
            </w:r>
            <w:r w:rsidRPr="00757B9E">
              <w:rPr>
                <w:sz w:val="24"/>
                <w:szCs w:val="24"/>
                <w:lang w:eastAsia="ru-RU"/>
              </w:rPr>
              <w:lastRenderedPageBreak/>
              <w:t>дамыту.</w:t>
            </w:r>
          </w:p>
          <w:p w:rsidR="00757B9E" w:rsidRPr="00757B9E" w:rsidRDefault="00757B9E" w:rsidP="00E03D43">
            <w:pPr>
              <w:pStyle w:val="TableParagraph"/>
              <w:rPr>
                <w:sz w:val="24"/>
                <w:szCs w:val="24"/>
                <w:lang w:eastAsia="ru-RU"/>
              </w:rPr>
            </w:pPr>
            <w:r w:rsidRPr="00757B9E">
              <w:rPr>
                <w:sz w:val="24"/>
                <w:szCs w:val="24"/>
                <w:lang w:eastAsia="ru-RU"/>
              </w:rPr>
              <w:t>Ойын барысы:</w:t>
            </w:r>
          </w:p>
          <w:p w:rsidR="00757B9E" w:rsidRPr="00757B9E" w:rsidRDefault="00757B9E" w:rsidP="00E03D43">
            <w:pPr>
              <w:pStyle w:val="TableParagraph"/>
              <w:rPr>
                <w:sz w:val="24"/>
                <w:szCs w:val="24"/>
                <w:lang w:eastAsia="ru-RU"/>
              </w:rPr>
            </w:pPr>
            <w:r w:rsidRPr="00757B9E">
              <w:rPr>
                <w:sz w:val="24"/>
                <w:szCs w:val="24"/>
                <w:lang w:eastAsia="ru-RU"/>
              </w:rPr>
              <w:t>Балаларға өз саяхаттарының суреттерін, естеліктерін және жазбаларын пайдалана отырып, саяхат күнделігін жасау ұсынылады.</w:t>
            </w:r>
          </w:p>
          <w:p w:rsidR="00757B9E" w:rsidRPr="00757B9E" w:rsidRDefault="00757B9E" w:rsidP="00E03D43">
            <w:pPr>
              <w:pStyle w:val="TableParagraph"/>
              <w:rPr>
                <w:sz w:val="24"/>
                <w:szCs w:val="24"/>
                <w:lang w:eastAsia="ru-RU"/>
              </w:rPr>
            </w:pPr>
            <w:r w:rsidRPr="00757B9E">
              <w:rPr>
                <w:sz w:val="24"/>
                <w:szCs w:val="24"/>
                <w:lang w:eastAsia="ru-RU"/>
              </w:rPr>
              <w:t>Күнделіктің беттеріне саяхат кезінде көргендерін жапсырады.</w:t>
            </w:r>
          </w:p>
          <w:p w:rsidR="00757B9E" w:rsidRPr="00757B9E" w:rsidRDefault="00757B9E" w:rsidP="00E03D43">
            <w:pPr>
              <w:pStyle w:val="TableParagraph"/>
              <w:rPr>
                <w:sz w:val="24"/>
                <w:szCs w:val="24"/>
                <w:lang w:eastAsia="ru-RU"/>
              </w:rPr>
            </w:pPr>
            <w:r w:rsidRPr="00757B9E">
              <w:rPr>
                <w:sz w:val="24"/>
                <w:szCs w:val="24"/>
                <w:lang w:eastAsia="ru-RU"/>
              </w:rPr>
              <w:t>Күнделіктерін көрсетіп, саяхаттары туралы әңгімелейді.</w:t>
            </w:r>
          </w:p>
          <w:p w:rsidR="00757B9E" w:rsidRPr="00757B9E" w:rsidRDefault="00757B9E" w:rsidP="00E03D43">
            <w:pPr>
              <w:pStyle w:val="TableParagraph"/>
              <w:rPr>
                <w:rFonts w:eastAsia="Calibri"/>
                <w:color w:val="7030A0"/>
              </w:rPr>
            </w:pPr>
          </w:p>
        </w:tc>
        <w:tc>
          <w:tcPr>
            <w:tcW w:w="2693" w:type="dxa"/>
          </w:tcPr>
          <w:p w:rsidR="00757B9E" w:rsidRPr="00E03D43" w:rsidRDefault="00757B9E" w:rsidP="00E03D43">
            <w:pPr>
              <w:pStyle w:val="TableParagraph"/>
              <w:rPr>
                <w:b/>
                <w:lang w:eastAsia="ru-RU"/>
              </w:rPr>
            </w:pPr>
            <w:r w:rsidRPr="00E03D43">
              <w:rPr>
                <w:b/>
                <w:lang w:eastAsia="ru-RU"/>
              </w:rPr>
              <w:lastRenderedPageBreak/>
              <w:t>«Табиғаттың дыбыстары» – Мүсіндеу және жапсыру ойыны</w:t>
            </w:r>
          </w:p>
          <w:p w:rsidR="00757B9E" w:rsidRPr="00757B9E" w:rsidRDefault="00757B9E" w:rsidP="00E03D43">
            <w:pPr>
              <w:pStyle w:val="TableParagraph"/>
              <w:rPr>
                <w:sz w:val="24"/>
                <w:szCs w:val="24"/>
                <w:lang w:eastAsia="ru-RU"/>
              </w:rPr>
            </w:pPr>
            <w:r w:rsidRPr="00E03D43">
              <w:rPr>
                <w:b/>
                <w:sz w:val="24"/>
                <w:szCs w:val="24"/>
                <w:lang w:eastAsia="ru-RU"/>
              </w:rPr>
              <w:t>Міндееті:</w:t>
            </w:r>
            <w:r w:rsidRPr="00757B9E">
              <w:rPr>
                <w:sz w:val="24"/>
                <w:szCs w:val="24"/>
                <w:lang w:eastAsia="ru-RU"/>
              </w:rPr>
              <w:t xml:space="preserve"> Балаларға табиғат дыбыстарын мүсіндеу арқылы есту қабілеттерін дамыту.</w:t>
            </w:r>
          </w:p>
          <w:p w:rsidR="00757B9E" w:rsidRPr="00757B9E" w:rsidRDefault="00757B9E" w:rsidP="00E03D43">
            <w:pPr>
              <w:pStyle w:val="TableParagraph"/>
              <w:rPr>
                <w:sz w:val="24"/>
                <w:szCs w:val="24"/>
                <w:lang w:eastAsia="ru-RU"/>
              </w:rPr>
            </w:pPr>
            <w:r w:rsidRPr="00757B9E">
              <w:rPr>
                <w:sz w:val="24"/>
                <w:szCs w:val="24"/>
                <w:lang w:eastAsia="ru-RU"/>
              </w:rPr>
              <w:t>Ойын барысы:</w:t>
            </w:r>
          </w:p>
          <w:p w:rsidR="00757B9E" w:rsidRPr="00757B9E" w:rsidRDefault="00757B9E" w:rsidP="00E03D43">
            <w:pPr>
              <w:pStyle w:val="TableParagraph"/>
              <w:rPr>
                <w:sz w:val="24"/>
                <w:szCs w:val="24"/>
                <w:lang w:eastAsia="ru-RU"/>
              </w:rPr>
            </w:pPr>
            <w:r w:rsidRPr="00757B9E">
              <w:rPr>
                <w:sz w:val="24"/>
                <w:szCs w:val="24"/>
                <w:lang w:eastAsia="ru-RU"/>
              </w:rPr>
              <w:t xml:space="preserve">Балалар табиғатта </w:t>
            </w:r>
            <w:r w:rsidRPr="00757B9E">
              <w:rPr>
                <w:sz w:val="24"/>
                <w:szCs w:val="24"/>
                <w:lang w:eastAsia="ru-RU"/>
              </w:rPr>
              <w:lastRenderedPageBreak/>
              <w:t>естіген дыбыстарды (жел, су, құстардың әні) елестетіп, мүсіндеу арқылы бейнелейді.</w:t>
            </w:r>
          </w:p>
          <w:p w:rsidR="00757B9E" w:rsidRPr="00757B9E" w:rsidRDefault="00757B9E" w:rsidP="00E03D43">
            <w:pPr>
              <w:pStyle w:val="TableParagraph"/>
              <w:rPr>
                <w:sz w:val="24"/>
                <w:szCs w:val="24"/>
                <w:lang w:eastAsia="ru-RU"/>
              </w:rPr>
            </w:pPr>
            <w:r w:rsidRPr="00757B9E">
              <w:rPr>
                <w:sz w:val="24"/>
                <w:szCs w:val="24"/>
                <w:lang w:eastAsia="ru-RU"/>
              </w:rPr>
              <w:t>Пластилинмен жасаған заттарын табиғи материалдармен толықтырады.</w:t>
            </w:r>
          </w:p>
          <w:p w:rsidR="00757B9E" w:rsidRPr="00757B9E" w:rsidRDefault="00757B9E" w:rsidP="00E03D43">
            <w:pPr>
              <w:pStyle w:val="TableParagraph"/>
              <w:rPr>
                <w:sz w:val="24"/>
                <w:szCs w:val="24"/>
                <w:lang w:eastAsia="ru-RU"/>
              </w:rPr>
            </w:pPr>
            <w:r w:rsidRPr="00757B9E">
              <w:rPr>
                <w:sz w:val="24"/>
                <w:szCs w:val="24"/>
                <w:lang w:eastAsia="ru-RU"/>
              </w:rPr>
              <w:t>Нәтижесінде, балалар табиғаттың дыбыстары мен көріністерінің композициясын жасайды.</w:t>
            </w:r>
          </w:p>
          <w:p w:rsidR="00757B9E" w:rsidRPr="00757B9E" w:rsidRDefault="00757B9E" w:rsidP="00E03D43">
            <w:pPr>
              <w:pStyle w:val="TableParagraph"/>
              <w:rPr>
                <w:rFonts w:eastAsia="Calibri"/>
                <w:color w:val="7030A0"/>
              </w:rPr>
            </w:pPr>
          </w:p>
        </w:tc>
      </w:tr>
      <w:tr w:rsidR="00757B9E" w:rsidRPr="00757B9E" w:rsidTr="00D10E8C">
        <w:trPr>
          <w:trHeight w:val="3164"/>
        </w:trPr>
        <w:tc>
          <w:tcPr>
            <w:tcW w:w="2552" w:type="dxa"/>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552" w:type="dxa"/>
          </w:tcPr>
          <w:p w:rsidR="00757B9E" w:rsidRPr="00757B9E" w:rsidRDefault="00757B9E" w:rsidP="00E03D43">
            <w:pPr>
              <w:pStyle w:val="TableParagraph"/>
              <w:rPr>
                <w:rFonts w:eastAsia="Calibri"/>
              </w:rPr>
            </w:pPr>
            <w:r w:rsidRPr="00757B9E">
              <w:rPr>
                <w:rFonts w:eastAsia="Calibri"/>
              </w:rPr>
              <w:t>Балалалардың серуенге деген қызығушылықтарын туғызу, балалармен жеке әңгімелесу.</w:t>
            </w:r>
          </w:p>
          <w:p w:rsidR="00757B9E" w:rsidRPr="00E03D43" w:rsidRDefault="00757B9E" w:rsidP="00E03D43">
            <w:pPr>
              <w:pStyle w:val="TableParagraph"/>
              <w:rPr>
                <w:rFonts w:eastAsia="Calibri"/>
                <w:b/>
              </w:rPr>
            </w:pPr>
            <w:r w:rsidRPr="00E03D43">
              <w:rPr>
                <w:rFonts w:eastAsia="Calibri"/>
                <w:b/>
              </w:rPr>
              <w:t>(Сөйлеуді дамыту)</w:t>
            </w:r>
          </w:p>
        </w:tc>
        <w:tc>
          <w:tcPr>
            <w:tcW w:w="2664" w:type="dxa"/>
          </w:tcPr>
          <w:p w:rsidR="00757B9E" w:rsidRPr="00757B9E" w:rsidRDefault="00757B9E" w:rsidP="00E03D43">
            <w:pPr>
              <w:pStyle w:val="TableParagraph"/>
              <w:rPr>
                <w:rFonts w:eastAsia="Calibri"/>
              </w:rPr>
            </w:pPr>
            <w:r w:rsidRPr="00757B9E">
              <w:rPr>
                <w:rFonts w:eastAsia="Calibri"/>
              </w:rPr>
              <w:t>Серуенге ойын құралдарын дайындау.</w:t>
            </w:r>
          </w:p>
          <w:p w:rsidR="00757B9E" w:rsidRPr="00E03D43" w:rsidRDefault="00757B9E" w:rsidP="00E03D43">
            <w:pPr>
              <w:pStyle w:val="TableParagraph"/>
              <w:rPr>
                <w:rFonts w:eastAsia="Calibri"/>
                <w:b/>
              </w:rPr>
            </w:pPr>
            <w:r w:rsidRPr="00E03D43">
              <w:rPr>
                <w:rFonts w:eastAsia="Calibri"/>
                <w:b/>
              </w:rPr>
              <w:t>(Еңбекке баулу)</w:t>
            </w:r>
          </w:p>
        </w:tc>
        <w:tc>
          <w:tcPr>
            <w:tcW w:w="3006" w:type="dxa"/>
          </w:tcPr>
          <w:p w:rsidR="00757B9E" w:rsidRPr="00757B9E" w:rsidRDefault="00757B9E" w:rsidP="00E03D43">
            <w:pPr>
              <w:pStyle w:val="TableParagraph"/>
              <w:rPr>
                <w:rFonts w:eastAsia="Calibri"/>
              </w:rPr>
            </w:pPr>
            <w:r w:rsidRPr="00757B9E">
              <w:rPr>
                <w:rFonts w:eastAsia="Calibri"/>
              </w:rPr>
              <w:t>Серуенде балаларды жақсы әрекеттер етуге ынталандыру.</w:t>
            </w:r>
          </w:p>
          <w:p w:rsidR="00757B9E" w:rsidRDefault="00757B9E" w:rsidP="00E03D43">
            <w:pPr>
              <w:pStyle w:val="TableParagraph"/>
              <w:rPr>
                <w:rFonts w:eastAsia="Calibri"/>
                <w:b/>
                <w:lang w:val="en-US"/>
              </w:rPr>
            </w:pPr>
            <w:r w:rsidRPr="00E03D43">
              <w:rPr>
                <w:rFonts w:eastAsia="Calibri"/>
                <w:b/>
              </w:rPr>
              <w:t>(Көркем мінез құлық қалыптастыру)</w:t>
            </w:r>
          </w:p>
          <w:p w:rsidR="005664B2" w:rsidRPr="005E35E8" w:rsidRDefault="005664B2" w:rsidP="005E35E8">
            <w:pPr>
              <w:rPr>
                <w:lang w:val="kk-KZ"/>
              </w:rPr>
            </w:pPr>
          </w:p>
        </w:tc>
        <w:tc>
          <w:tcPr>
            <w:tcW w:w="2523" w:type="dxa"/>
          </w:tcPr>
          <w:p w:rsidR="00757B9E" w:rsidRPr="00757B9E" w:rsidRDefault="00757B9E" w:rsidP="00E03D43">
            <w:pPr>
              <w:pStyle w:val="TableParagraph"/>
              <w:rPr>
                <w:rFonts w:eastAsia="Calibri"/>
              </w:rPr>
            </w:pPr>
            <w:r w:rsidRPr="00757B9E">
              <w:rPr>
                <w:rFonts w:eastAsia="Calibri"/>
              </w:rPr>
              <w:t>Серуен кезінде ұйыымдастырылған еңбек тәрбиесі арқылы еңбек-сүйгіштікке баулу.</w:t>
            </w:r>
          </w:p>
        </w:tc>
        <w:tc>
          <w:tcPr>
            <w:tcW w:w="2693" w:type="dxa"/>
          </w:tcPr>
          <w:p w:rsidR="00757B9E" w:rsidRPr="00757B9E" w:rsidRDefault="00757B9E" w:rsidP="00E03D43">
            <w:pPr>
              <w:pStyle w:val="TableParagraph"/>
              <w:rPr>
                <w:rFonts w:eastAsia="Calibri"/>
              </w:rPr>
            </w:pPr>
            <w:r w:rsidRPr="00757B9E">
              <w:rPr>
                <w:rFonts w:eastAsia="Calibri"/>
              </w:rPr>
              <w:t>Табиғатқа деген қызығушылықтарын арттыру.</w:t>
            </w:r>
          </w:p>
          <w:p w:rsidR="00757B9E" w:rsidRPr="00E03D43" w:rsidRDefault="00E03D43" w:rsidP="00E03D43">
            <w:pPr>
              <w:pStyle w:val="TableParagraph"/>
              <w:rPr>
                <w:rFonts w:eastAsia="Calibri"/>
                <w:b/>
                <w:lang w:val="en-US"/>
              </w:rPr>
            </w:pPr>
            <w:r w:rsidRPr="00E03D43">
              <w:rPr>
                <w:rFonts w:eastAsia="Calibri"/>
                <w:b/>
                <w:lang w:val="en-US"/>
              </w:rPr>
              <w:t>(</w:t>
            </w:r>
            <w:r w:rsidR="00757B9E" w:rsidRPr="00E03D43">
              <w:rPr>
                <w:rFonts w:eastAsia="Calibri"/>
                <w:b/>
              </w:rPr>
              <w:t>Қоршаған ортамен таныстыру</w:t>
            </w:r>
            <w:r w:rsidRPr="00E03D43">
              <w:rPr>
                <w:rFonts w:eastAsia="Calibri"/>
                <w:b/>
                <w:lang w:val="en-US"/>
              </w:rPr>
              <w:t>)</w:t>
            </w:r>
          </w:p>
        </w:tc>
      </w:tr>
      <w:tr w:rsidR="00757B9E" w:rsidRPr="00757B9E" w:rsidTr="00D10E8C">
        <w:trPr>
          <w:trHeight w:val="70"/>
        </w:trPr>
        <w:tc>
          <w:tcPr>
            <w:tcW w:w="2552" w:type="dxa"/>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552" w:type="dxa"/>
          </w:tcPr>
          <w:p w:rsidR="00757B9E" w:rsidRPr="00E03D43" w:rsidRDefault="00757B9E" w:rsidP="00E03D43">
            <w:pPr>
              <w:pStyle w:val="TableParagraph"/>
              <w:rPr>
                <w:b/>
                <w:lang w:eastAsia="ru-RU"/>
              </w:rPr>
            </w:pPr>
            <w:r w:rsidRPr="00E03D43">
              <w:rPr>
                <w:b/>
                <w:lang w:eastAsia="ru-RU"/>
              </w:rPr>
              <w:t>Серуен картотекасы</w:t>
            </w:r>
            <w:r w:rsidR="00E03D43">
              <w:rPr>
                <w:b/>
                <w:lang w:val="en-US" w:eastAsia="ru-RU"/>
              </w:rPr>
              <w:t xml:space="preserve"> </w:t>
            </w:r>
            <w:r w:rsidRPr="00E03D43">
              <w:rPr>
                <w:b/>
                <w:lang w:eastAsia="ru-RU"/>
              </w:rPr>
              <w:t>№15</w:t>
            </w:r>
          </w:p>
          <w:p w:rsidR="00757B9E" w:rsidRPr="00757B9E" w:rsidRDefault="00757B9E" w:rsidP="00E03D43">
            <w:pPr>
              <w:pStyle w:val="TableParagraph"/>
              <w:rPr>
                <w:lang w:eastAsia="ru-RU"/>
              </w:rPr>
            </w:pPr>
            <w:r w:rsidRPr="00757B9E">
              <w:rPr>
                <w:lang w:eastAsia="ru-RU"/>
              </w:rPr>
              <w:t>Жыл мезгілдерінің өзгеруін бақылау</w:t>
            </w:r>
          </w:p>
          <w:p w:rsidR="00757B9E" w:rsidRPr="00757B9E" w:rsidRDefault="00757B9E" w:rsidP="00E03D43">
            <w:pPr>
              <w:pStyle w:val="TableParagraph"/>
              <w:rPr>
                <w:iCs/>
                <w:lang w:eastAsia="ru-RU"/>
              </w:rPr>
            </w:pPr>
            <w:r w:rsidRPr="00757B9E">
              <w:rPr>
                <w:iCs/>
                <w:lang w:eastAsia="ru-RU"/>
              </w:rPr>
              <w:t>Мақсаты:</w:t>
            </w:r>
          </w:p>
          <w:p w:rsidR="00757B9E" w:rsidRPr="00757B9E" w:rsidRDefault="00757B9E" w:rsidP="00E03D43">
            <w:pPr>
              <w:pStyle w:val="TableParagraph"/>
              <w:rPr>
                <w:lang w:eastAsia="ru-RU"/>
              </w:rPr>
            </w:pPr>
            <w:r w:rsidRPr="00757B9E">
              <w:rPr>
                <w:lang w:eastAsia="ru-RU"/>
              </w:rPr>
              <w:lastRenderedPageBreak/>
              <w:t>Жыл мезгілдерінің өзгеруі туралы түсініктерін қалыптастыру ;</w:t>
            </w:r>
          </w:p>
          <w:p w:rsidR="00757B9E" w:rsidRPr="00757B9E" w:rsidRDefault="00757B9E" w:rsidP="00E03D43">
            <w:pPr>
              <w:pStyle w:val="TableParagraph"/>
              <w:rPr>
                <w:lang w:eastAsia="ru-RU"/>
              </w:rPr>
            </w:pPr>
            <w:r w:rsidRPr="00757B9E">
              <w:rPr>
                <w:lang w:eastAsia="ru-RU"/>
              </w:rPr>
              <w:t xml:space="preserve">әр мезгілдің өз ерекшеліктері туралы түсініктерін тиянақтау. </w:t>
            </w:r>
          </w:p>
          <w:p w:rsidR="00757B9E" w:rsidRPr="00757B9E" w:rsidRDefault="00757B9E" w:rsidP="00E03D43">
            <w:pPr>
              <w:pStyle w:val="TableParagraph"/>
              <w:rPr>
                <w:lang w:eastAsia="ru-RU"/>
              </w:rPr>
            </w:pPr>
          </w:p>
          <w:p w:rsidR="00757B9E" w:rsidRPr="00757B9E" w:rsidRDefault="00757B9E" w:rsidP="00E03D43">
            <w:pPr>
              <w:pStyle w:val="TableParagraph"/>
              <w:rPr>
                <w:lang w:eastAsia="ru-RU"/>
              </w:rPr>
            </w:pPr>
            <w:r w:rsidRPr="00757B9E">
              <w:rPr>
                <w:iCs/>
                <w:lang w:eastAsia="ru-RU"/>
              </w:rPr>
              <w:t>Бақылау барысы</w:t>
            </w:r>
          </w:p>
          <w:p w:rsidR="00757B9E" w:rsidRPr="00757B9E" w:rsidRDefault="00757B9E" w:rsidP="00E03D43">
            <w:pPr>
              <w:pStyle w:val="TableParagraph"/>
              <w:rPr>
                <w:lang w:eastAsia="ru-RU"/>
              </w:rPr>
            </w:pPr>
            <w:r w:rsidRPr="00757B9E">
              <w:rPr>
                <w:lang w:eastAsia="ru-RU"/>
              </w:rPr>
              <w:t>Жұмбақ жасыру</w:t>
            </w:r>
          </w:p>
          <w:p w:rsidR="00757B9E" w:rsidRPr="00757B9E" w:rsidRDefault="00757B9E" w:rsidP="00E03D43">
            <w:pPr>
              <w:pStyle w:val="TableParagraph"/>
              <w:rPr>
                <w:lang w:eastAsia="ru-RU"/>
              </w:rPr>
            </w:pPr>
            <w:r w:rsidRPr="00757B9E">
              <w:rPr>
                <w:lang w:eastAsia="ru-RU"/>
              </w:rPr>
              <w:t>Ақ киімді біреуі,</w:t>
            </w:r>
          </w:p>
          <w:p w:rsidR="00757B9E" w:rsidRPr="00757B9E" w:rsidRDefault="00757B9E" w:rsidP="00E03D43">
            <w:pPr>
              <w:pStyle w:val="TableParagraph"/>
              <w:rPr>
                <w:lang w:eastAsia="ru-RU"/>
              </w:rPr>
            </w:pPr>
            <w:r w:rsidRPr="00757B9E">
              <w:rPr>
                <w:lang w:eastAsia="ru-RU"/>
              </w:rPr>
              <w:t>Сары киімді біреуі,</w:t>
            </w:r>
          </w:p>
          <w:p w:rsidR="00757B9E" w:rsidRPr="00757B9E" w:rsidRDefault="00757B9E" w:rsidP="00E03D43">
            <w:pPr>
              <w:pStyle w:val="TableParagraph"/>
              <w:rPr>
                <w:lang w:eastAsia="ru-RU"/>
              </w:rPr>
            </w:pPr>
            <w:r w:rsidRPr="00757B9E">
              <w:rPr>
                <w:lang w:eastAsia="ru-RU"/>
              </w:rPr>
              <w:t>Көк киімді біреуі,</w:t>
            </w:r>
          </w:p>
          <w:p w:rsidR="00757B9E" w:rsidRPr="00757B9E" w:rsidRDefault="00757B9E" w:rsidP="00E03D43">
            <w:pPr>
              <w:pStyle w:val="TableParagraph"/>
              <w:rPr>
                <w:lang w:eastAsia="ru-RU"/>
              </w:rPr>
            </w:pPr>
            <w:r w:rsidRPr="00757B9E">
              <w:rPr>
                <w:lang w:eastAsia="ru-RU"/>
              </w:rPr>
              <w:t>Әлем, жәлем киімі,</w:t>
            </w:r>
          </w:p>
          <w:p w:rsidR="00757B9E" w:rsidRPr="00757B9E" w:rsidRDefault="00757B9E" w:rsidP="00E03D43">
            <w:pPr>
              <w:pStyle w:val="TableParagraph"/>
              <w:rPr>
                <w:lang w:eastAsia="ru-RU"/>
              </w:rPr>
            </w:pPr>
            <w:r w:rsidRPr="00757B9E">
              <w:rPr>
                <w:lang w:eastAsia="ru-RU"/>
              </w:rPr>
              <w:t>Тағы бірі жүреді.  (жылдың төрт мезгілі)</w:t>
            </w:r>
          </w:p>
          <w:p w:rsidR="00757B9E" w:rsidRPr="00757B9E" w:rsidRDefault="00757B9E" w:rsidP="00E03D43">
            <w:pPr>
              <w:pStyle w:val="TableParagraph"/>
              <w:rPr>
                <w:lang w:eastAsia="ru-RU"/>
              </w:rPr>
            </w:pPr>
            <w:r w:rsidRPr="00757B9E">
              <w:rPr>
                <w:lang w:eastAsia="ru-RU"/>
              </w:rPr>
              <w:t>Өлеңде не жайлы айтылған? (жыл мезгілдері туралы әңгімелеу)</w:t>
            </w:r>
          </w:p>
          <w:p w:rsidR="00757B9E" w:rsidRPr="00757B9E" w:rsidRDefault="00757B9E" w:rsidP="00E03D43">
            <w:pPr>
              <w:pStyle w:val="TableParagraph"/>
              <w:rPr>
                <w:lang w:eastAsia="ru-RU"/>
              </w:rPr>
            </w:pPr>
            <w:r w:rsidRPr="00757B9E">
              <w:rPr>
                <w:lang w:eastAsia="ru-RU"/>
              </w:rPr>
              <w:t>Қазір жылдың қай мезгілі (күз жпйлы әңгімелеу)</w:t>
            </w:r>
          </w:p>
          <w:p w:rsidR="00757B9E" w:rsidRPr="00757B9E" w:rsidRDefault="00757B9E" w:rsidP="00E03D43">
            <w:pPr>
              <w:pStyle w:val="TableParagraph"/>
              <w:rPr>
                <w:lang w:eastAsia="ru-RU"/>
              </w:rPr>
            </w:pPr>
            <w:r w:rsidRPr="00757B9E">
              <w:rPr>
                <w:lang w:eastAsia="ru-RU"/>
              </w:rPr>
              <w:t>Қыркүйек айының алғашқы күндері жылы болады. Ағаштарда ең алғашқы сары жапырақтар пайда болады. Жердегі шөптер сарғайып, гүлдер сола бастайды Үлкендер егіс даласындағы жиын-терін жұмыстарын аяқтауға, мал азығын мол етіп жинап алуға асығады.</w:t>
            </w:r>
          </w:p>
          <w:p w:rsidR="00757B9E" w:rsidRPr="00757B9E" w:rsidRDefault="00757B9E" w:rsidP="00E03D43">
            <w:pPr>
              <w:pStyle w:val="TableParagraph"/>
              <w:rPr>
                <w:lang w:eastAsia="ru-RU"/>
              </w:rPr>
            </w:pPr>
            <w:r w:rsidRPr="00757B9E">
              <w:rPr>
                <w:lang w:eastAsia="ru-RU"/>
              </w:rPr>
              <w:t xml:space="preserve">Зерттеу жұмысы: Д/О: «Күзге ең алғашқы </w:t>
            </w:r>
            <w:r w:rsidRPr="00757B9E">
              <w:rPr>
                <w:lang w:eastAsia="ru-RU"/>
              </w:rPr>
              <w:lastRenderedPageBreak/>
              <w:t xml:space="preserve">дайындалған ағашты тап» (қайың, көк терек) </w:t>
            </w:r>
          </w:p>
          <w:p w:rsidR="00757B9E" w:rsidRPr="00757B9E" w:rsidRDefault="00757B9E" w:rsidP="00E03D43">
            <w:pPr>
              <w:pStyle w:val="TableParagraph"/>
              <w:rPr>
                <w:iCs/>
                <w:lang w:eastAsia="ru-RU"/>
              </w:rPr>
            </w:pPr>
            <w:r w:rsidRPr="00757B9E">
              <w:rPr>
                <w:lang w:eastAsia="ru-RU"/>
              </w:rPr>
              <w:t>Д/О: «Қайың мен теректің ең әдемі күзгі жапырағын тап»</w:t>
            </w:r>
          </w:p>
          <w:p w:rsidR="00757B9E" w:rsidRPr="005E35E8" w:rsidRDefault="00757B9E" w:rsidP="00E03D43">
            <w:pPr>
              <w:pStyle w:val="TableParagraph"/>
              <w:rPr>
                <w:b/>
                <w:lang w:eastAsia="ru-RU"/>
              </w:rPr>
            </w:pPr>
            <w:r w:rsidRPr="005E35E8">
              <w:rPr>
                <w:b/>
                <w:lang w:eastAsia="ru-RU"/>
              </w:rPr>
              <w:t>Еңбек</w:t>
            </w:r>
          </w:p>
          <w:p w:rsidR="00757B9E" w:rsidRPr="00757B9E" w:rsidRDefault="00757B9E" w:rsidP="00E03D43">
            <w:pPr>
              <w:pStyle w:val="TableParagraph"/>
              <w:rPr>
                <w:lang w:eastAsia="ru-RU"/>
              </w:rPr>
            </w:pPr>
            <w:r w:rsidRPr="00757B9E">
              <w:rPr>
                <w:lang w:eastAsia="ru-RU"/>
              </w:rPr>
              <w:t xml:space="preserve">Ойын алаңындағы жапырақтарды жинау. </w:t>
            </w:r>
          </w:p>
          <w:p w:rsidR="00757B9E" w:rsidRPr="005E35E8" w:rsidRDefault="00757B9E" w:rsidP="00E03D43">
            <w:pPr>
              <w:pStyle w:val="TableParagraph"/>
              <w:rPr>
                <w:b/>
                <w:iCs/>
                <w:lang w:eastAsia="ru-RU"/>
              </w:rPr>
            </w:pPr>
            <w:r w:rsidRPr="005E35E8">
              <w:rPr>
                <w:b/>
                <w:iCs/>
                <w:lang w:eastAsia="ru-RU"/>
              </w:rPr>
              <w:t>Мақсаты:</w:t>
            </w:r>
          </w:p>
          <w:p w:rsidR="00757B9E" w:rsidRPr="00757B9E" w:rsidRDefault="00757B9E" w:rsidP="00E03D43">
            <w:pPr>
              <w:pStyle w:val="TableParagraph"/>
              <w:rPr>
                <w:lang w:eastAsia="ru-RU"/>
              </w:rPr>
            </w:pPr>
            <w:r w:rsidRPr="00757B9E">
              <w:rPr>
                <w:lang w:eastAsia="ru-RU"/>
              </w:rPr>
              <w:t>орындалған жұмыс нәтижесін көріп қуануға үйрету;</w:t>
            </w:r>
          </w:p>
          <w:p w:rsidR="00757B9E" w:rsidRPr="00757B9E" w:rsidRDefault="00757B9E" w:rsidP="00E03D43">
            <w:pPr>
              <w:pStyle w:val="TableParagraph"/>
              <w:rPr>
                <w:lang w:eastAsia="ru-RU"/>
              </w:rPr>
            </w:pPr>
            <w:r w:rsidRPr="00757B9E">
              <w:rPr>
                <w:lang w:eastAsia="ru-RU"/>
              </w:rPr>
              <w:t xml:space="preserve">экологиялық мәдениеттерін тәрбиелеу. </w:t>
            </w:r>
          </w:p>
          <w:p w:rsidR="00757B9E" w:rsidRPr="005E35E8" w:rsidRDefault="00757B9E" w:rsidP="00E03D43">
            <w:pPr>
              <w:pStyle w:val="TableParagraph"/>
              <w:rPr>
                <w:b/>
                <w:lang w:eastAsia="ru-RU"/>
              </w:rPr>
            </w:pPr>
            <w:r w:rsidRPr="005E35E8">
              <w:rPr>
                <w:b/>
                <w:lang w:eastAsia="ru-RU"/>
              </w:rPr>
              <w:t>Қимылды ойын «Бәйге».</w:t>
            </w:r>
          </w:p>
          <w:p w:rsidR="00757B9E" w:rsidRPr="005E35E8" w:rsidRDefault="00757B9E" w:rsidP="00E03D43">
            <w:pPr>
              <w:pStyle w:val="TableParagraph"/>
              <w:rPr>
                <w:b/>
                <w:iCs/>
                <w:lang w:eastAsia="ru-RU"/>
              </w:rPr>
            </w:pPr>
            <w:r w:rsidRPr="005E35E8">
              <w:rPr>
                <w:b/>
                <w:iCs/>
                <w:lang w:eastAsia="ru-RU"/>
              </w:rPr>
              <w:t>Мақсаты:</w:t>
            </w:r>
          </w:p>
          <w:p w:rsidR="00757B9E" w:rsidRPr="00757B9E" w:rsidRDefault="00757B9E" w:rsidP="00E03D43">
            <w:pPr>
              <w:pStyle w:val="TableParagraph"/>
              <w:rPr>
                <w:lang w:eastAsia="ru-RU"/>
              </w:rPr>
            </w:pPr>
            <w:r w:rsidRPr="00757B9E">
              <w:rPr>
                <w:lang w:eastAsia="ru-RU"/>
              </w:rPr>
              <w:t xml:space="preserve">Тез жүкіруге, ептілікке жаттықтыру. </w:t>
            </w:r>
          </w:p>
          <w:p w:rsidR="00757B9E" w:rsidRPr="00757B9E" w:rsidRDefault="00757B9E" w:rsidP="00E03D43">
            <w:pPr>
              <w:pStyle w:val="TableParagraph"/>
              <w:rPr>
                <w:lang w:eastAsia="ru-RU"/>
              </w:rPr>
            </w:pPr>
            <w:r w:rsidRPr="00757B9E">
              <w:rPr>
                <w:lang w:eastAsia="ru-RU"/>
              </w:rPr>
              <w:t>Жаттығу ойындары Қозғалыстарын қалыптастыру</w:t>
            </w:r>
          </w:p>
          <w:p w:rsidR="00757B9E" w:rsidRPr="00757B9E" w:rsidRDefault="00757B9E" w:rsidP="00E03D43">
            <w:pPr>
              <w:pStyle w:val="TableParagraph"/>
              <w:rPr>
                <w:lang w:eastAsia="ru-RU"/>
              </w:rPr>
            </w:pPr>
            <w:r w:rsidRPr="00757B9E">
              <w:rPr>
                <w:lang w:eastAsia="ru-RU"/>
              </w:rPr>
              <w:t>Мақсаты: сапта жеңіл, бірқалыпты жүруге жаттықтыру.</w:t>
            </w:r>
          </w:p>
          <w:p w:rsidR="00757B9E" w:rsidRPr="00757B9E" w:rsidRDefault="00757B9E" w:rsidP="00E03D43">
            <w:pPr>
              <w:pStyle w:val="TableParagraph"/>
              <w:rPr>
                <w:lang w:eastAsia="ru-RU"/>
              </w:rPr>
            </w:pPr>
            <w:r w:rsidRPr="00757B9E">
              <w:rPr>
                <w:lang w:eastAsia="ru-RU"/>
              </w:rPr>
              <w:t xml:space="preserve">Халық болжамы: </w:t>
            </w:r>
          </w:p>
          <w:p w:rsidR="00757B9E" w:rsidRPr="00757B9E" w:rsidRDefault="00757B9E" w:rsidP="00E03D43">
            <w:pPr>
              <w:pStyle w:val="TableParagraph"/>
              <w:rPr>
                <w:rFonts w:eastAsia="Calibri"/>
              </w:rPr>
            </w:pPr>
            <w:r w:rsidRPr="00757B9E">
              <w:rPr>
                <w:rFonts w:eastAsia="Calibri"/>
              </w:rPr>
              <w:t>Жаз жауынды, күз жылы болса, қыс ұзақ болады.</w:t>
            </w:r>
          </w:p>
          <w:p w:rsidR="00757B9E" w:rsidRPr="005664B2" w:rsidRDefault="005664B2" w:rsidP="00E03D43">
            <w:pPr>
              <w:pStyle w:val="TableParagraph"/>
              <w:rPr>
                <w:rFonts w:eastAsia="Calibri"/>
                <w:b/>
              </w:rPr>
            </w:pPr>
            <w:r>
              <w:rPr>
                <w:rFonts w:eastAsia="Calibri"/>
                <w:b/>
              </w:rPr>
              <w:t xml:space="preserve">(Ұсыныс ойын </w:t>
            </w:r>
            <w:r w:rsidR="00757B9E" w:rsidRPr="005664B2">
              <w:rPr>
                <w:rFonts w:eastAsia="Calibri"/>
                <w:b/>
              </w:rPr>
              <w:t>Экологиялық мәдениет дағдысы)</w:t>
            </w:r>
          </w:p>
          <w:p w:rsidR="00757B9E" w:rsidRPr="00757B9E" w:rsidRDefault="00757B9E" w:rsidP="00E03D43">
            <w:pPr>
              <w:pStyle w:val="TableParagraph"/>
              <w:rPr>
                <w:lang w:eastAsia="ru-RU"/>
              </w:rPr>
            </w:pPr>
          </w:p>
        </w:tc>
        <w:tc>
          <w:tcPr>
            <w:tcW w:w="2664" w:type="dxa"/>
          </w:tcPr>
          <w:p w:rsidR="00757B9E" w:rsidRPr="00E03D43" w:rsidRDefault="00757B9E" w:rsidP="00E03D43">
            <w:pPr>
              <w:pStyle w:val="TableParagraph"/>
              <w:rPr>
                <w:b/>
                <w:lang w:eastAsia="ru-RU"/>
              </w:rPr>
            </w:pPr>
            <w:r w:rsidRPr="00E03D43">
              <w:rPr>
                <w:b/>
                <w:lang w:eastAsia="ru-RU"/>
              </w:rPr>
              <w:lastRenderedPageBreak/>
              <w:t>Серуен</w:t>
            </w:r>
          </w:p>
          <w:p w:rsidR="00757B9E" w:rsidRPr="00E03D43" w:rsidRDefault="00757B9E" w:rsidP="00E03D43">
            <w:pPr>
              <w:pStyle w:val="TableParagraph"/>
              <w:rPr>
                <w:b/>
                <w:lang w:eastAsia="ru-RU"/>
              </w:rPr>
            </w:pPr>
            <w:r w:rsidRPr="00E03D43">
              <w:rPr>
                <w:b/>
                <w:lang w:eastAsia="ru-RU"/>
              </w:rPr>
              <w:t xml:space="preserve"> </w:t>
            </w:r>
            <w:r w:rsidR="00E03D43" w:rsidRPr="00E03D43">
              <w:rPr>
                <w:b/>
                <w:lang w:eastAsia="ru-RU"/>
              </w:rPr>
              <w:t>К</w:t>
            </w:r>
            <w:r w:rsidRPr="00E03D43">
              <w:rPr>
                <w:b/>
                <w:lang w:eastAsia="ru-RU"/>
              </w:rPr>
              <w:t>артотекасы</w:t>
            </w:r>
            <w:r w:rsidR="00E03D43">
              <w:rPr>
                <w:b/>
                <w:lang w:val="en-US" w:eastAsia="ru-RU"/>
              </w:rPr>
              <w:t xml:space="preserve"> </w:t>
            </w:r>
            <w:r w:rsidRPr="00E03D43">
              <w:rPr>
                <w:b/>
                <w:lang w:eastAsia="ru-RU"/>
              </w:rPr>
              <w:t>№16</w:t>
            </w:r>
          </w:p>
          <w:p w:rsidR="00757B9E" w:rsidRPr="00757B9E" w:rsidRDefault="00757B9E" w:rsidP="00E03D43">
            <w:pPr>
              <w:pStyle w:val="TableParagraph"/>
              <w:rPr>
                <w:lang w:eastAsia="ru-RU"/>
              </w:rPr>
            </w:pPr>
            <w:r w:rsidRPr="00757B9E">
              <w:rPr>
                <w:lang w:eastAsia="ru-RU"/>
              </w:rPr>
              <w:t>Күздің алғашқы белгілерін бақылау</w:t>
            </w:r>
          </w:p>
          <w:p w:rsidR="00757B9E" w:rsidRPr="00757B9E" w:rsidRDefault="00757B9E" w:rsidP="00E03D43">
            <w:pPr>
              <w:pStyle w:val="TableParagraph"/>
              <w:rPr>
                <w:iCs/>
                <w:lang w:eastAsia="ru-RU"/>
              </w:rPr>
            </w:pPr>
            <w:r w:rsidRPr="00757B9E">
              <w:rPr>
                <w:iCs/>
                <w:lang w:eastAsia="ru-RU"/>
              </w:rPr>
              <w:t>Мақсаты:</w:t>
            </w:r>
          </w:p>
          <w:p w:rsidR="00757B9E" w:rsidRPr="00757B9E" w:rsidRDefault="00757B9E" w:rsidP="00E03D43">
            <w:pPr>
              <w:pStyle w:val="TableParagraph"/>
              <w:rPr>
                <w:lang w:eastAsia="ru-RU"/>
              </w:rPr>
            </w:pPr>
            <w:r w:rsidRPr="00757B9E">
              <w:rPr>
                <w:lang w:eastAsia="ru-RU"/>
              </w:rPr>
              <w:lastRenderedPageBreak/>
              <w:t>Жыл мезгілдерінің өзгеруі туралы түсініктерін молайту;</w:t>
            </w:r>
          </w:p>
          <w:p w:rsidR="00757B9E" w:rsidRPr="00757B9E" w:rsidRDefault="00757B9E" w:rsidP="00E03D43">
            <w:pPr>
              <w:pStyle w:val="TableParagraph"/>
              <w:rPr>
                <w:lang w:eastAsia="ru-RU"/>
              </w:rPr>
            </w:pPr>
            <w:r w:rsidRPr="00757B9E">
              <w:rPr>
                <w:lang w:eastAsia="ru-RU"/>
              </w:rPr>
              <w:t xml:space="preserve">Күздің алғашқы белгілері туралы түсініктерін қалыптастыру. </w:t>
            </w:r>
          </w:p>
          <w:p w:rsidR="00757B9E" w:rsidRPr="00757B9E" w:rsidRDefault="00757B9E" w:rsidP="00E03D43">
            <w:pPr>
              <w:pStyle w:val="TableParagraph"/>
              <w:rPr>
                <w:lang w:eastAsia="ru-RU"/>
              </w:rPr>
            </w:pPr>
            <w:r w:rsidRPr="00757B9E">
              <w:rPr>
                <w:iCs/>
                <w:lang w:eastAsia="ru-RU"/>
              </w:rPr>
              <w:t>Бақылау барысы</w:t>
            </w:r>
          </w:p>
          <w:p w:rsidR="00757B9E" w:rsidRPr="00757B9E" w:rsidRDefault="00757B9E" w:rsidP="00E03D43">
            <w:pPr>
              <w:pStyle w:val="TableParagraph"/>
              <w:rPr>
                <w:lang w:eastAsia="ru-RU"/>
              </w:rPr>
            </w:pPr>
            <w:r w:rsidRPr="00757B9E">
              <w:rPr>
                <w:lang w:eastAsia="ru-RU"/>
              </w:rPr>
              <w:t>Көркем сөз  «Қыркүйек»   Ғ. Өкеев</w:t>
            </w:r>
          </w:p>
          <w:p w:rsidR="00757B9E" w:rsidRPr="00757B9E" w:rsidRDefault="00757B9E" w:rsidP="00E03D43">
            <w:pPr>
              <w:pStyle w:val="TableParagraph"/>
              <w:rPr>
                <w:lang w:eastAsia="ru-RU"/>
              </w:rPr>
            </w:pPr>
          </w:p>
          <w:p w:rsidR="00757B9E" w:rsidRPr="00757B9E" w:rsidRDefault="00757B9E" w:rsidP="00E03D43">
            <w:pPr>
              <w:pStyle w:val="TableParagraph"/>
              <w:rPr>
                <w:lang w:eastAsia="ru-RU"/>
              </w:rPr>
            </w:pPr>
            <w:r w:rsidRPr="00757B9E">
              <w:rPr>
                <w:lang w:eastAsia="ru-RU"/>
              </w:rPr>
              <w:t>Бір-біріне жер, аспан,</w:t>
            </w:r>
          </w:p>
          <w:p w:rsidR="00757B9E" w:rsidRPr="00757B9E" w:rsidRDefault="00757B9E" w:rsidP="00E03D43">
            <w:pPr>
              <w:pStyle w:val="TableParagraph"/>
              <w:rPr>
                <w:lang w:eastAsia="ru-RU"/>
              </w:rPr>
            </w:pPr>
            <w:r w:rsidRPr="00757B9E">
              <w:rPr>
                <w:lang w:eastAsia="ru-RU"/>
              </w:rPr>
              <w:t>Мейірлене қарасқан.</w:t>
            </w:r>
          </w:p>
          <w:p w:rsidR="00757B9E" w:rsidRPr="00757B9E" w:rsidRDefault="00757B9E" w:rsidP="00E03D43">
            <w:pPr>
              <w:pStyle w:val="TableParagraph"/>
              <w:rPr>
                <w:lang w:eastAsia="ru-RU"/>
              </w:rPr>
            </w:pPr>
            <w:r w:rsidRPr="00757B9E">
              <w:rPr>
                <w:lang w:eastAsia="ru-RU"/>
              </w:rPr>
              <w:t>Төкпей-шашпай тасып дән</w:t>
            </w:r>
          </w:p>
          <w:p w:rsidR="00757B9E" w:rsidRPr="00757B9E" w:rsidRDefault="00757B9E" w:rsidP="00E03D43">
            <w:pPr>
              <w:pStyle w:val="TableParagraph"/>
              <w:rPr>
                <w:lang w:eastAsia="ru-RU"/>
              </w:rPr>
            </w:pPr>
            <w:r w:rsidRPr="00757B9E">
              <w:rPr>
                <w:lang w:eastAsia="ru-RU"/>
              </w:rPr>
              <w:t>Машиналар асыққан.</w:t>
            </w:r>
          </w:p>
          <w:p w:rsidR="00757B9E" w:rsidRPr="00757B9E" w:rsidRDefault="00757B9E" w:rsidP="00E03D43">
            <w:pPr>
              <w:pStyle w:val="TableParagraph"/>
              <w:rPr>
                <w:lang w:eastAsia="ru-RU"/>
              </w:rPr>
            </w:pPr>
            <w:r w:rsidRPr="00757B9E">
              <w:rPr>
                <w:lang w:eastAsia="ru-RU"/>
              </w:rPr>
              <w:t>Ұстаз, шәкірт жүздескен,</w:t>
            </w:r>
          </w:p>
          <w:p w:rsidR="00757B9E" w:rsidRPr="00757B9E" w:rsidRDefault="00757B9E" w:rsidP="00E03D43">
            <w:pPr>
              <w:pStyle w:val="TableParagraph"/>
              <w:rPr>
                <w:lang w:eastAsia="ru-RU"/>
              </w:rPr>
            </w:pPr>
            <w:r w:rsidRPr="00757B9E">
              <w:rPr>
                <w:lang w:eastAsia="ru-RU"/>
              </w:rPr>
              <w:t>«Қош келіпсіз күз» дескен.</w:t>
            </w:r>
          </w:p>
          <w:p w:rsidR="00757B9E" w:rsidRPr="00757B9E" w:rsidRDefault="00757B9E" w:rsidP="00E03D43">
            <w:pPr>
              <w:pStyle w:val="TableParagraph"/>
              <w:rPr>
                <w:lang w:eastAsia="ru-RU"/>
              </w:rPr>
            </w:pPr>
            <w:r w:rsidRPr="00757B9E">
              <w:rPr>
                <w:lang w:eastAsia="ru-RU"/>
              </w:rPr>
              <w:t>Берекелі алтын күз,</w:t>
            </w:r>
          </w:p>
          <w:p w:rsidR="00757B9E" w:rsidRPr="00757B9E" w:rsidRDefault="00757B9E" w:rsidP="00E03D43">
            <w:pPr>
              <w:pStyle w:val="TableParagraph"/>
              <w:rPr>
                <w:lang w:eastAsia="ru-RU"/>
              </w:rPr>
            </w:pPr>
            <w:r w:rsidRPr="00757B9E">
              <w:rPr>
                <w:lang w:eastAsia="ru-RU"/>
              </w:rPr>
              <w:t xml:space="preserve">Ұмытпаймыз салтын біз </w:t>
            </w:r>
          </w:p>
          <w:p w:rsidR="00757B9E" w:rsidRPr="00757B9E" w:rsidRDefault="00757B9E" w:rsidP="00E03D43">
            <w:pPr>
              <w:pStyle w:val="TableParagraph"/>
              <w:rPr>
                <w:lang w:eastAsia="ru-RU"/>
              </w:rPr>
            </w:pPr>
            <w:r w:rsidRPr="00757B9E">
              <w:rPr>
                <w:lang w:eastAsia="ru-RU"/>
              </w:rPr>
              <w:t>Қыркүйек айының алғашқы күндері жылы болады. Ағаштарда ең алғашқы сары жапырақтар пайда болады. Жердегі шөптер сарғайып, гүлдер сола бастайды Үлкендер егіс даласындағы жиын-терін жұмыстарын аяқтауға, мал азығын мол етіп жинап алуға асығады.</w:t>
            </w:r>
          </w:p>
          <w:p w:rsidR="00757B9E" w:rsidRPr="00757B9E" w:rsidRDefault="00757B9E" w:rsidP="00E03D43">
            <w:pPr>
              <w:pStyle w:val="TableParagraph"/>
              <w:rPr>
                <w:lang w:eastAsia="ru-RU"/>
              </w:rPr>
            </w:pPr>
            <w:r w:rsidRPr="00757B9E">
              <w:rPr>
                <w:lang w:eastAsia="ru-RU"/>
              </w:rPr>
              <w:t xml:space="preserve">Зерттеу жұмысы: Д/О: «Күзге ең алғашқы дайындалған ағашты тап» (қайың, көк терек) </w:t>
            </w:r>
          </w:p>
          <w:p w:rsidR="00757B9E" w:rsidRPr="00757B9E" w:rsidRDefault="00757B9E" w:rsidP="00E03D43">
            <w:pPr>
              <w:pStyle w:val="TableParagraph"/>
              <w:rPr>
                <w:iCs/>
                <w:lang w:eastAsia="ru-RU"/>
              </w:rPr>
            </w:pPr>
            <w:r w:rsidRPr="00757B9E">
              <w:rPr>
                <w:lang w:eastAsia="ru-RU"/>
              </w:rPr>
              <w:t xml:space="preserve">Д/О: «Қайың мен теректің ең әдемі күзгі </w:t>
            </w:r>
            <w:r w:rsidRPr="00757B9E">
              <w:rPr>
                <w:lang w:eastAsia="ru-RU"/>
              </w:rPr>
              <w:lastRenderedPageBreak/>
              <w:t>жапырағын тап»</w:t>
            </w:r>
          </w:p>
          <w:p w:rsidR="00757B9E" w:rsidRPr="00757B9E" w:rsidRDefault="00757B9E" w:rsidP="00E03D43">
            <w:pPr>
              <w:pStyle w:val="TableParagraph"/>
              <w:rPr>
                <w:lang w:eastAsia="ru-RU"/>
              </w:rPr>
            </w:pPr>
            <w:r w:rsidRPr="00757B9E">
              <w:rPr>
                <w:lang w:eastAsia="ru-RU"/>
              </w:rPr>
              <w:t>Еңбек</w:t>
            </w:r>
          </w:p>
          <w:p w:rsidR="00757B9E" w:rsidRPr="00757B9E" w:rsidRDefault="00757B9E" w:rsidP="00E03D43">
            <w:pPr>
              <w:pStyle w:val="TableParagraph"/>
              <w:rPr>
                <w:lang w:eastAsia="ru-RU"/>
              </w:rPr>
            </w:pPr>
            <w:r w:rsidRPr="00757B9E">
              <w:rPr>
                <w:lang w:eastAsia="ru-RU"/>
              </w:rPr>
              <w:t xml:space="preserve">Ойын алаңындағы жапырақтарды жинау. </w:t>
            </w:r>
          </w:p>
          <w:p w:rsidR="00757B9E" w:rsidRPr="00757B9E" w:rsidRDefault="00757B9E" w:rsidP="00E03D43">
            <w:pPr>
              <w:pStyle w:val="TableParagraph"/>
              <w:rPr>
                <w:iCs/>
                <w:lang w:eastAsia="ru-RU"/>
              </w:rPr>
            </w:pPr>
            <w:r w:rsidRPr="00757B9E">
              <w:rPr>
                <w:iCs/>
                <w:lang w:eastAsia="ru-RU"/>
              </w:rPr>
              <w:t>Мақсаты:</w:t>
            </w:r>
          </w:p>
          <w:p w:rsidR="00757B9E" w:rsidRPr="00757B9E" w:rsidRDefault="00757B9E" w:rsidP="00E03D43">
            <w:pPr>
              <w:pStyle w:val="TableParagraph"/>
              <w:rPr>
                <w:lang w:eastAsia="ru-RU"/>
              </w:rPr>
            </w:pPr>
            <w:r w:rsidRPr="00757B9E">
              <w:rPr>
                <w:lang w:eastAsia="ru-RU"/>
              </w:rPr>
              <w:t>орындалған жұмыс нәтижесін көріп қуануға үйрету;</w:t>
            </w:r>
          </w:p>
          <w:p w:rsidR="00757B9E" w:rsidRPr="00757B9E" w:rsidRDefault="00757B9E" w:rsidP="00E03D43">
            <w:pPr>
              <w:pStyle w:val="TableParagraph"/>
              <w:rPr>
                <w:lang w:eastAsia="ru-RU"/>
              </w:rPr>
            </w:pPr>
            <w:r w:rsidRPr="00757B9E">
              <w:rPr>
                <w:lang w:eastAsia="ru-RU"/>
              </w:rPr>
              <w:t xml:space="preserve">экологиялық мәдениеттерін тәрбиелеу. </w:t>
            </w:r>
          </w:p>
          <w:p w:rsidR="005E35E8" w:rsidRDefault="00757B9E" w:rsidP="00E03D43">
            <w:pPr>
              <w:pStyle w:val="TableParagraph"/>
              <w:rPr>
                <w:lang w:eastAsia="ru-RU"/>
              </w:rPr>
            </w:pPr>
            <w:r w:rsidRPr="00757B9E">
              <w:rPr>
                <w:lang w:eastAsia="ru-RU"/>
              </w:rPr>
              <w:t xml:space="preserve">Қимылды ойын </w:t>
            </w:r>
          </w:p>
          <w:p w:rsidR="00757B9E" w:rsidRPr="00757B9E" w:rsidRDefault="00757B9E" w:rsidP="00E03D43">
            <w:pPr>
              <w:pStyle w:val="TableParagraph"/>
              <w:rPr>
                <w:lang w:eastAsia="ru-RU"/>
              </w:rPr>
            </w:pPr>
            <w:r w:rsidRPr="00757B9E">
              <w:rPr>
                <w:lang w:eastAsia="ru-RU"/>
              </w:rPr>
              <w:t>«Қуып жет».</w:t>
            </w:r>
          </w:p>
          <w:p w:rsidR="00757B9E" w:rsidRPr="00757B9E" w:rsidRDefault="00757B9E" w:rsidP="00E03D43">
            <w:pPr>
              <w:pStyle w:val="TableParagraph"/>
              <w:rPr>
                <w:iCs/>
                <w:lang w:eastAsia="ru-RU"/>
              </w:rPr>
            </w:pPr>
            <w:r w:rsidRPr="00757B9E">
              <w:rPr>
                <w:iCs/>
                <w:lang w:eastAsia="ru-RU"/>
              </w:rPr>
              <w:t>Мақсаты: Т</w:t>
            </w:r>
            <w:r w:rsidRPr="00757B9E">
              <w:rPr>
                <w:lang w:eastAsia="ru-RU"/>
              </w:rPr>
              <w:t xml:space="preserve">ез жүкіруге, ептілікке жаттықтыру. </w:t>
            </w:r>
          </w:p>
          <w:p w:rsidR="00757B9E" w:rsidRPr="00757B9E" w:rsidRDefault="00757B9E" w:rsidP="00E03D43">
            <w:pPr>
              <w:pStyle w:val="TableParagraph"/>
              <w:rPr>
                <w:lang w:eastAsia="ru-RU"/>
              </w:rPr>
            </w:pPr>
            <w:r w:rsidRPr="00757B9E">
              <w:rPr>
                <w:lang w:eastAsia="ru-RU"/>
              </w:rPr>
              <w:t>Жаттығу ойындары Бөрене үстімен жүру</w:t>
            </w:r>
          </w:p>
          <w:p w:rsidR="00757B9E" w:rsidRPr="00757B9E" w:rsidRDefault="00757B9E" w:rsidP="00E03D43">
            <w:pPr>
              <w:pStyle w:val="TableParagraph"/>
              <w:rPr>
                <w:lang w:eastAsia="ru-RU"/>
              </w:rPr>
            </w:pPr>
            <w:r w:rsidRPr="00757B9E">
              <w:rPr>
                <w:lang w:eastAsia="ru-RU"/>
              </w:rPr>
              <w:t>Мақсаты: Тепе-теңдікті сақтауға жаттықтыру</w:t>
            </w:r>
          </w:p>
          <w:p w:rsidR="00757B9E" w:rsidRPr="00757B9E" w:rsidRDefault="00757B9E" w:rsidP="00E03D43">
            <w:pPr>
              <w:pStyle w:val="TableParagraph"/>
              <w:rPr>
                <w:lang w:eastAsia="ru-RU"/>
              </w:rPr>
            </w:pPr>
            <w:r w:rsidRPr="00757B9E">
              <w:rPr>
                <w:lang w:eastAsia="ru-RU"/>
              </w:rPr>
              <w:t>Мақал: Күз байлығы-ел ырысы.</w:t>
            </w:r>
          </w:p>
          <w:p w:rsidR="00757B9E" w:rsidRPr="005664B2" w:rsidRDefault="00757B9E" w:rsidP="00E03D43">
            <w:pPr>
              <w:pStyle w:val="TableParagraph"/>
              <w:rPr>
                <w:b/>
                <w:lang w:eastAsia="ru-RU"/>
              </w:rPr>
            </w:pPr>
            <w:r w:rsidRPr="00757B9E">
              <w:rPr>
                <w:color w:val="00B0F0"/>
                <w:lang w:eastAsia="ru-RU"/>
              </w:rPr>
              <w:t xml:space="preserve"> </w:t>
            </w:r>
            <w:r w:rsidRPr="005664B2">
              <w:rPr>
                <w:b/>
                <w:lang w:eastAsia="ru-RU"/>
              </w:rPr>
              <w:t>(Экологиялық мәдениет дағдысы, Кішіге көмек беру дағдысын қалыптастыру)</w:t>
            </w:r>
          </w:p>
          <w:p w:rsidR="00757B9E" w:rsidRPr="00757B9E" w:rsidRDefault="00757B9E" w:rsidP="00E03D43">
            <w:pPr>
              <w:pStyle w:val="TableParagraph"/>
              <w:rPr>
                <w:color w:val="00B0F0"/>
                <w:lang w:eastAsia="ru-RU"/>
              </w:rPr>
            </w:pPr>
          </w:p>
          <w:p w:rsidR="00757B9E" w:rsidRPr="005E35E8" w:rsidRDefault="00757B9E" w:rsidP="00E03D43">
            <w:pPr>
              <w:pStyle w:val="TableParagraph"/>
              <w:rPr>
                <w:b/>
                <w:lang w:eastAsia="ru-RU"/>
              </w:rPr>
            </w:pPr>
            <w:r w:rsidRPr="00757B9E">
              <w:rPr>
                <w:lang w:eastAsia="ru-RU"/>
              </w:rPr>
              <w:t>«</w:t>
            </w:r>
            <w:r w:rsidRPr="005E35E8">
              <w:rPr>
                <w:b/>
                <w:lang w:eastAsia="ru-RU"/>
              </w:rPr>
              <w:t>Кітап Оқу»</w:t>
            </w:r>
          </w:p>
          <w:p w:rsidR="005E35E8" w:rsidRDefault="00757B9E" w:rsidP="005E35E8">
            <w:pPr>
              <w:pStyle w:val="TableParagraph"/>
              <w:rPr>
                <w:b/>
                <w:lang w:eastAsia="ru-RU"/>
              </w:rPr>
            </w:pPr>
            <w:r w:rsidRPr="005E35E8">
              <w:rPr>
                <w:b/>
                <w:lang w:eastAsia="ru-RU"/>
              </w:rPr>
              <w:t xml:space="preserve">- Мақсаты: </w:t>
            </w:r>
          </w:p>
          <w:p w:rsidR="005E35E8" w:rsidRDefault="00757B9E" w:rsidP="005E35E8">
            <w:pPr>
              <w:pStyle w:val="TableParagraph"/>
              <w:rPr>
                <w:lang w:eastAsia="ru-RU"/>
              </w:rPr>
            </w:pPr>
            <w:r w:rsidRPr="005E35E8">
              <w:rPr>
                <w:b/>
                <w:lang w:eastAsia="ru-RU"/>
              </w:rPr>
              <w:t>Жұптық оқу</w:t>
            </w:r>
            <w:r w:rsidRPr="00757B9E">
              <w:rPr>
                <w:lang w:eastAsia="ru-RU"/>
              </w:rPr>
              <w:t xml:space="preserve"> </w:t>
            </w:r>
          </w:p>
          <w:p w:rsidR="00757B9E" w:rsidRPr="005664B2" w:rsidRDefault="00757B9E" w:rsidP="005E35E8">
            <w:pPr>
              <w:pStyle w:val="TableParagraph"/>
              <w:rPr>
                <w:b/>
                <w:color w:val="00B0F0"/>
                <w:lang w:eastAsia="ru-RU"/>
              </w:rPr>
            </w:pPr>
            <w:r w:rsidRPr="005664B2">
              <w:rPr>
                <w:b/>
                <w:lang w:eastAsia="ru-RU"/>
              </w:rPr>
              <w:t>«</w:t>
            </w:r>
            <w:r w:rsidRPr="005E35E8">
              <w:rPr>
                <w:lang w:eastAsia="ru-RU"/>
              </w:rPr>
              <w:t>Әке-ана» мектебі жоспары бойынша, Өнегелі 15 минут</w:t>
            </w:r>
          </w:p>
        </w:tc>
        <w:tc>
          <w:tcPr>
            <w:tcW w:w="3006" w:type="dxa"/>
          </w:tcPr>
          <w:p w:rsidR="00757B9E" w:rsidRPr="005664B2" w:rsidRDefault="00757B9E" w:rsidP="00E03D43">
            <w:pPr>
              <w:pStyle w:val="TableParagraph"/>
              <w:rPr>
                <w:b/>
                <w:lang w:eastAsia="ru-RU"/>
              </w:rPr>
            </w:pPr>
            <w:r w:rsidRPr="005664B2">
              <w:rPr>
                <w:b/>
                <w:lang w:eastAsia="ru-RU"/>
              </w:rPr>
              <w:lastRenderedPageBreak/>
              <w:t xml:space="preserve">Серуен </w:t>
            </w:r>
          </w:p>
          <w:p w:rsidR="00757B9E" w:rsidRPr="005664B2" w:rsidRDefault="00757B9E" w:rsidP="00E03D43">
            <w:pPr>
              <w:pStyle w:val="TableParagraph"/>
              <w:rPr>
                <w:b/>
                <w:lang w:eastAsia="ru-RU"/>
              </w:rPr>
            </w:pPr>
            <w:r w:rsidRPr="005664B2">
              <w:rPr>
                <w:b/>
                <w:lang w:eastAsia="ru-RU"/>
              </w:rPr>
              <w:t>картотекасы№17</w:t>
            </w:r>
          </w:p>
          <w:p w:rsidR="00757B9E" w:rsidRPr="00757B9E" w:rsidRDefault="00757B9E" w:rsidP="00E03D43">
            <w:pPr>
              <w:pStyle w:val="TableParagraph"/>
              <w:rPr>
                <w:lang w:eastAsia="ru-RU"/>
              </w:rPr>
            </w:pPr>
            <w:r w:rsidRPr="00757B9E">
              <w:rPr>
                <w:lang w:eastAsia="ru-RU"/>
              </w:rPr>
              <w:t>Гүл егілген клумбаны бақылау</w:t>
            </w:r>
          </w:p>
          <w:p w:rsidR="00757B9E" w:rsidRPr="00757B9E" w:rsidRDefault="00757B9E" w:rsidP="00E03D43">
            <w:pPr>
              <w:pStyle w:val="TableParagraph"/>
              <w:rPr>
                <w:iCs/>
                <w:lang w:eastAsia="ru-RU"/>
              </w:rPr>
            </w:pPr>
            <w:r w:rsidRPr="00757B9E">
              <w:rPr>
                <w:iCs/>
                <w:lang w:eastAsia="ru-RU"/>
              </w:rPr>
              <w:t>Мақсаты:</w:t>
            </w:r>
          </w:p>
          <w:p w:rsidR="00757B9E" w:rsidRPr="00757B9E" w:rsidRDefault="00757B9E" w:rsidP="00E03D43">
            <w:pPr>
              <w:pStyle w:val="TableParagraph"/>
              <w:rPr>
                <w:lang w:eastAsia="ru-RU"/>
              </w:rPr>
            </w:pPr>
            <w:r w:rsidRPr="00757B9E">
              <w:rPr>
                <w:lang w:eastAsia="ru-RU"/>
              </w:rPr>
              <w:lastRenderedPageBreak/>
              <w:t>өсімдіктердің күзгі тіршілігі туралы білімдерін тиянақтау;</w:t>
            </w:r>
          </w:p>
          <w:p w:rsidR="00757B9E" w:rsidRPr="00757B9E" w:rsidRDefault="00757B9E" w:rsidP="00E03D43">
            <w:pPr>
              <w:pStyle w:val="TableParagraph"/>
              <w:rPr>
                <w:lang w:eastAsia="ru-RU"/>
              </w:rPr>
            </w:pPr>
            <w:r w:rsidRPr="00757B9E">
              <w:rPr>
                <w:lang w:eastAsia="ru-RU"/>
              </w:rPr>
              <w:t xml:space="preserve"> кейбір өсімдіктердің дәндерін шашып, қурап үлгергеніне көңіл бөлу;</w:t>
            </w:r>
          </w:p>
          <w:p w:rsidR="00757B9E" w:rsidRPr="00757B9E" w:rsidRDefault="00757B9E" w:rsidP="00E03D43">
            <w:pPr>
              <w:pStyle w:val="TableParagraph"/>
              <w:rPr>
                <w:lang w:eastAsia="ru-RU"/>
              </w:rPr>
            </w:pPr>
            <w:r w:rsidRPr="00757B9E">
              <w:rPr>
                <w:lang w:eastAsia="ru-RU"/>
              </w:rPr>
              <w:t>Күзде гүл ашатын гүлдермен (астра, настурция) таныстыру</w:t>
            </w:r>
          </w:p>
          <w:p w:rsidR="00757B9E" w:rsidRPr="00757B9E" w:rsidRDefault="00757B9E" w:rsidP="00E03D43">
            <w:pPr>
              <w:pStyle w:val="TableParagraph"/>
              <w:rPr>
                <w:lang w:eastAsia="ru-RU"/>
              </w:rPr>
            </w:pPr>
          </w:p>
          <w:p w:rsidR="00757B9E" w:rsidRPr="00757B9E" w:rsidRDefault="00757B9E" w:rsidP="00E03D43">
            <w:pPr>
              <w:pStyle w:val="TableParagraph"/>
              <w:rPr>
                <w:iCs/>
                <w:lang w:eastAsia="ru-RU"/>
              </w:rPr>
            </w:pPr>
            <w:r w:rsidRPr="00757B9E">
              <w:rPr>
                <w:iCs/>
                <w:lang w:eastAsia="ru-RU"/>
              </w:rPr>
              <w:t>Бақылау барысы:</w:t>
            </w:r>
          </w:p>
          <w:p w:rsidR="00757B9E" w:rsidRPr="00757B9E" w:rsidRDefault="00757B9E" w:rsidP="00E03D43">
            <w:pPr>
              <w:pStyle w:val="TableParagraph"/>
              <w:rPr>
                <w:iCs/>
                <w:lang w:eastAsia="ru-RU"/>
              </w:rPr>
            </w:pPr>
          </w:p>
          <w:p w:rsidR="00757B9E" w:rsidRPr="00757B9E" w:rsidRDefault="00757B9E" w:rsidP="00E03D43">
            <w:pPr>
              <w:pStyle w:val="TableParagraph"/>
              <w:rPr>
                <w:lang w:eastAsia="ru-RU"/>
              </w:rPr>
            </w:pPr>
            <w:r w:rsidRPr="00757B9E">
              <w:rPr>
                <w:lang w:eastAsia="ru-RU"/>
              </w:rPr>
              <w:t>Көркем сөз:</w:t>
            </w:r>
          </w:p>
          <w:p w:rsidR="00757B9E" w:rsidRPr="00757B9E" w:rsidRDefault="00757B9E" w:rsidP="00E03D43">
            <w:pPr>
              <w:pStyle w:val="TableParagraph"/>
              <w:rPr>
                <w:lang w:eastAsia="ru-RU"/>
              </w:rPr>
            </w:pPr>
            <w:r w:rsidRPr="00757B9E">
              <w:rPr>
                <w:lang w:eastAsia="ru-RU"/>
              </w:rPr>
              <w:t>Кешкілік пе, күндіз бе,</w:t>
            </w:r>
          </w:p>
          <w:p w:rsidR="00757B9E" w:rsidRPr="00757B9E" w:rsidRDefault="00757B9E" w:rsidP="00E03D43">
            <w:pPr>
              <w:pStyle w:val="TableParagraph"/>
              <w:rPr>
                <w:lang w:eastAsia="ru-RU"/>
              </w:rPr>
            </w:pPr>
            <w:r w:rsidRPr="00757B9E">
              <w:rPr>
                <w:lang w:eastAsia="ru-RU"/>
              </w:rPr>
              <w:t xml:space="preserve">Өсіп тұрған гүлді үзбе. </w:t>
            </w:r>
          </w:p>
          <w:p w:rsidR="00757B9E" w:rsidRPr="00757B9E" w:rsidRDefault="00757B9E" w:rsidP="00E03D43">
            <w:pPr>
              <w:pStyle w:val="TableParagraph"/>
              <w:rPr>
                <w:lang w:eastAsia="ru-RU"/>
              </w:rPr>
            </w:pPr>
            <w:r w:rsidRPr="00757B9E">
              <w:rPr>
                <w:lang w:eastAsia="ru-RU"/>
              </w:rPr>
              <w:t>Туған жерді далаға,</w:t>
            </w:r>
          </w:p>
          <w:p w:rsidR="00757B9E" w:rsidRPr="00757B9E" w:rsidRDefault="00757B9E" w:rsidP="00E03D43">
            <w:pPr>
              <w:pStyle w:val="TableParagraph"/>
              <w:rPr>
                <w:lang w:eastAsia="ru-RU"/>
              </w:rPr>
            </w:pPr>
            <w:r w:rsidRPr="00757B9E">
              <w:rPr>
                <w:lang w:eastAsia="ru-RU"/>
              </w:rPr>
              <w:t>Тастай алмай жүрміз бе?</w:t>
            </w:r>
          </w:p>
          <w:p w:rsidR="00757B9E" w:rsidRPr="00757B9E" w:rsidRDefault="00757B9E" w:rsidP="00E03D43">
            <w:pPr>
              <w:pStyle w:val="TableParagraph"/>
              <w:rPr>
                <w:lang w:eastAsia="ru-RU"/>
              </w:rPr>
            </w:pPr>
            <w:r w:rsidRPr="00757B9E">
              <w:rPr>
                <w:lang w:eastAsia="ru-RU"/>
              </w:rPr>
              <w:t>Жайнап өсіп далада,</w:t>
            </w:r>
          </w:p>
          <w:p w:rsidR="00757B9E" w:rsidRPr="00757B9E" w:rsidRDefault="00757B9E" w:rsidP="00E03D43">
            <w:pPr>
              <w:pStyle w:val="TableParagraph"/>
              <w:rPr>
                <w:lang w:eastAsia="ru-RU"/>
              </w:rPr>
            </w:pPr>
            <w:r w:rsidRPr="00757B9E">
              <w:rPr>
                <w:lang w:eastAsia="ru-RU"/>
              </w:rPr>
              <w:t>Көздің жауын ала ма?</w:t>
            </w:r>
          </w:p>
          <w:p w:rsidR="00757B9E" w:rsidRPr="00757B9E" w:rsidRDefault="00757B9E" w:rsidP="00E03D43">
            <w:pPr>
              <w:pStyle w:val="TableParagraph"/>
              <w:rPr>
                <w:lang w:eastAsia="ru-RU"/>
              </w:rPr>
            </w:pPr>
            <w:r w:rsidRPr="00757B9E">
              <w:rPr>
                <w:lang w:eastAsia="ru-RU"/>
              </w:rPr>
              <w:t>Бірде бірін жұлғызба,</w:t>
            </w:r>
          </w:p>
          <w:p w:rsidR="00757B9E" w:rsidRPr="00757B9E" w:rsidRDefault="00757B9E" w:rsidP="00E03D43">
            <w:pPr>
              <w:pStyle w:val="TableParagraph"/>
              <w:rPr>
                <w:lang w:eastAsia="ru-RU"/>
              </w:rPr>
            </w:pPr>
            <w:r w:rsidRPr="00757B9E">
              <w:rPr>
                <w:lang w:eastAsia="ru-RU"/>
              </w:rPr>
              <w:t>Қасыңдағы балаға.</w:t>
            </w:r>
          </w:p>
          <w:p w:rsidR="00757B9E" w:rsidRPr="00757B9E" w:rsidRDefault="00757B9E" w:rsidP="00E03D43">
            <w:pPr>
              <w:pStyle w:val="TableParagraph"/>
              <w:rPr>
                <w:lang w:eastAsia="ru-RU"/>
              </w:rPr>
            </w:pPr>
            <w:r w:rsidRPr="00757B9E">
              <w:rPr>
                <w:lang w:eastAsia="ru-RU"/>
              </w:rPr>
              <w:t>Балаларға сұрақтар:</w:t>
            </w:r>
          </w:p>
          <w:p w:rsidR="00757B9E" w:rsidRPr="00757B9E" w:rsidRDefault="00757B9E" w:rsidP="00E03D43">
            <w:pPr>
              <w:pStyle w:val="TableParagraph"/>
              <w:rPr>
                <w:lang w:eastAsia="ru-RU"/>
              </w:rPr>
            </w:pPr>
            <w:r w:rsidRPr="00757B9E">
              <w:rPr>
                <w:lang w:eastAsia="ru-RU"/>
              </w:rPr>
              <w:t>Гүлдерде күзде қандай өзгерістер болады?</w:t>
            </w:r>
          </w:p>
          <w:p w:rsidR="00757B9E" w:rsidRPr="00757B9E" w:rsidRDefault="00757B9E" w:rsidP="00E03D43">
            <w:pPr>
              <w:pStyle w:val="TableParagraph"/>
              <w:rPr>
                <w:lang w:eastAsia="ru-RU"/>
              </w:rPr>
            </w:pPr>
            <w:r w:rsidRPr="00757B9E">
              <w:rPr>
                <w:lang w:eastAsia="ru-RU"/>
              </w:rPr>
              <w:t>Келесі жылы гүлдер өсіру үшін қазір не істеу керек?</w:t>
            </w:r>
          </w:p>
          <w:p w:rsidR="00757B9E" w:rsidRPr="00757B9E" w:rsidRDefault="00757B9E" w:rsidP="00E03D43">
            <w:pPr>
              <w:pStyle w:val="TableParagraph"/>
              <w:rPr>
                <w:lang w:eastAsia="ru-RU"/>
              </w:rPr>
            </w:pPr>
            <w:r w:rsidRPr="00757B9E">
              <w:rPr>
                <w:lang w:eastAsia="ru-RU"/>
              </w:rPr>
              <w:t>Қандай гүлдер күзде гүлдейді?</w:t>
            </w:r>
          </w:p>
          <w:p w:rsidR="00757B9E" w:rsidRPr="00757B9E" w:rsidRDefault="00757B9E" w:rsidP="00E03D43">
            <w:pPr>
              <w:pStyle w:val="TableParagraph"/>
              <w:rPr>
                <w:lang w:eastAsia="ru-RU"/>
              </w:rPr>
            </w:pPr>
            <w:r w:rsidRPr="00757B9E">
              <w:rPr>
                <w:lang w:eastAsia="ru-RU"/>
              </w:rPr>
              <w:t>Зерттеу қызметі:</w:t>
            </w:r>
          </w:p>
          <w:p w:rsidR="00757B9E" w:rsidRPr="00757B9E" w:rsidRDefault="00757B9E" w:rsidP="00E03D43">
            <w:pPr>
              <w:pStyle w:val="TableParagraph"/>
              <w:rPr>
                <w:lang w:eastAsia="ru-RU"/>
              </w:rPr>
            </w:pPr>
            <w:r w:rsidRPr="00757B9E">
              <w:rPr>
                <w:lang w:eastAsia="ru-RU"/>
              </w:rPr>
              <w:t>Қураған гүлдерді алып, оның сабақтары мен дәндерін қарау.</w:t>
            </w:r>
          </w:p>
          <w:p w:rsidR="00757B9E" w:rsidRPr="00757B9E" w:rsidRDefault="00757B9E" w:rsidP="00E03D43">
            <w:pPr>
              <w:pStyle w:val="TableParagraph"/>
              <w:rPr>
                <w:lang w:eastAsia="ru-RU"/>
              </w:rPr>
            </w:pPr>
          </w:p>
          <w:p w:rsidR="00757B9E" w:rsidRPr="00757B9E" w:rsidRDefault="00757B9E" w:rsidP="00E03D43">
            <w:pPr>
              <w:pStyle w:val="TableParagraph"/>
              <w:rPr>
                <w:lang w:eastAsia="ru-RU"/>
              </w:rPr>
            </w:pPr>
            <w:r w:rsidRPr="00757B9E">
              <w:rPr>
                <w:lang w:eastAsia="ru-RU"/>
              </w:rPr>
              <w:t>Д/О: «Суреттеу бойынша тауып ал»</w:t>
            </w:r>
          </w:p>
          <w:p w:rsidR="00757B9E" w:rsidRPr="00757B9E" w:rsidRDefault="00757B9E" w:rsidP="00E03D43">
            <w:pPr>
              <w:pStyle w:val="TableParagraph"/>
              <w:rPr>
                <w:lang w:eastAsia="ru-RU"/>
              </w:rPr>
            </w:pPr>
            <w:r w:rsidRPr="00757B9E">
              <w:rPr>
                <w:lang w:eastAsia="ru-RU"/>
              </w:rPr>
              <w:t>Еңбек. Гүлдер дәнін жинап алу.</w:t>
            </w:r>
          </w:p>
          <w:p w:rsidR="00757B9E" w:rsidRPr="00757B9E" w:rsidRDefault="00757B9E" w:rsidP="00E03D43">
            <w:pPr>
              <w:pStyle w:val="TableParagraph"/>
              <w:rPr>
                <w:lang w:eastAsia="ru-RU"/>
              </w:rPr>
            </w:pPr>
            <w:r w:rsidRPr="00757B9E">
              <w:rPr>
                <w:lang w:eastAsia="ru-RU"/>
              </w:rPr>
              <w:t xml:space="preserve">Мақсаты: Балаларға келесі көктемнің қамын қазір ойлау </w:t>
            </w:r>
            <w:r w:rsidRPr="00757B9E">
              <w:rPr>
                <w:lang w:eastAsia="ru-RU"/>
              </w:rPr>
              <w:lastRenderedPageBreak/>
              <w:t>керек екенін түсіндіру.</w:t>
            </w:r>
          </w:p>
          <w:p w:rsidR="00757B9E" w:rsidRPr="00757B9E" w:rsidRDefault="00757B9E" w:rsidP="00E03D43">
            <w:pPr>
              <w:pStyle w:val="TableParagraph"/>
              <w:rPr>
                <w:lang w:eastAsia="ru-RU"/>
              </w:rPr>
            </w:pPr>
            <w:r w:rsidRPr="00757B9E">
              <w:rPr>
                <w:lang w:eastAsia="ru-RU"/>
              </w:rPr>
              <w:t>Қ/О: «Мені ата».</w:t>
            </w:r>
          </w:p>
          <w:p w:rsidR="00757B9E" w:rsidRPr="00757B9E" w:rsidRDefault="00757B9E" w:rsidP="00E03D43">
            <w:pPr>
              <w:pStyle w:val="TableParagraph"/>
              <w:rPr>
                <w:lang w:eastAsia="ru-RU"/>
              </w:rPr>
            </w:pPr>
            <w:r w:rsidRPr="00757B9E">
              <w:rPr>
                <w:iCs/>
                <w:lang w:eastAsia="ru-RU"/>
              </w:rPr>
              <w:t>Мақсаты:ымдау және қимыл арқылы жанурлар бейнесін жасау қабылеттерін дамыту</w:t>
            </w:r>
            <w:r w:rsidRPr="00757B9E">
              <w:rPr>
                <w:lang w:eastAsia="ru-RU"/>
              </w:rPr>
              <w:t xml:space="preserve">. </w:t>
            </w:r>
          </w:p>
          <w:p w:rsidR="00757B9E" w:rsidRPr="00757B9E" w:rsidRDefault="00757B9E" w:rsidP="00E03D43">
            <w:pPr>
              <w:pStyle w:val="TableParagraph"/>
              <w:rPr>
                <w:lang w:eastAsia="ru-RU"/>
              </w:rPr>
            </w:pPr>
            <w:r w:rsidRPr="00757B9E">
              <w:rPr>
                <w:lang w:eastAsia="ru-RU"/>
              </w:rPr>
              <w:t>«Қояндар мен түлкі».</w:t>
            </w:r>
          </w:p>
          <w:p w:rsidR="00757B9E" w:rsidRPr="00757B9E" w:rsidRDefault="00757B9E" w:rsidP="00E03D43">
            <w:pPr>
              <w:pStyle w:val="TableParagraph"/>
              <w:rPr>
                <w:iCs/>
                <w:lang w:eastAsia="ru-RU"/>
              </w:rPr>
            </w:pPr>
            <w:r w:rsidRPr="00757B9E">
              <w:rPr>
                <w:iCs/>
                <w:lang w:eastAsia="ru-RU"/>
              </w:rPr>
              <w:t xml:space="preserve">Мақсаты: тез жүкіру дағдыларын дамыту </w:t>
            </w:r>
          </w:p>
          <w:p w:rsidR="00757B9E" w:rsidRPr="00757B9E" w:rsidRDefault="00757B9E" w:rsidP="00E03D43">
            <w:pPr>
              <w:pStyle w:val="TableParagraph"/>
              <w:rPr>
                <w:lang w:eastAsia="ru-RU"/>
              </w:rPr>
            </w:pPr>
            <w:r w:rsidRPr="00757B9E">
              <w:rPr>
                <w:lang w:eastAsia="ru-RU"/>
              </w:rPr>
              <w:t xml:space="preserve">Жаттығу ойындары: Бір-біріне доп лақтыру </w:t>
            </w:r>
          </w:p>
          <w:p w:rsidR="00757B9E" w:rsidRPr="00757B9E" w:rsidRDefault="00757B9E" w:rsidP="00E03D43">
            <w:pPr>
              <w:pStyle w:val="TableParagraph"/>
              <w:rPr>
                <w:iCs/>
                <w:lang w:eastAsia="ru-RU"/>
              </w:rPr>
            </w:pPr>
            <w:r w:rsidRPr="00757B9E">
              <w:rPr>
                <w:iCs/>
                <w:lang w:eastAsia="ru-RU"/>
              </w:rPr>
              <w:t xml:space="preserve">Мақсаты: жылдамдықтары мен  ептіліктерін  дамыту </w:t>
            </w:r>
          </w:p>
          <w:p w:rsidR="00757B9E" w:rsidRPr="005664B2" w:rsidRDefault="00757B9E" w:rsidP="00E03D43">
            <w:pPr>
              <w:pStyle w:val="TableParagraph"/>
              <w:rPr>
                <w:b/>
                <w:lang w:eastAsia="ru-RU"/>
              </w:rPr>
            </w:pPr>
            <w:r w:rsidRPr="005664B2">
              <w:rPr>
                <w:b/>
                <w:lang w:eastAsia="ru-RU"/>
              </w:rPr>
              <w:t>(Саяхат ойын, Экологиялық мәдениет дағдысы)</w:t>
            </w:r>
          </w:p>
        </w:tc>
        <w:tc>
          <w:tcPr>
            <w:tcW w:w="2523" w:type="dxa"/>
          </w:tcPr>
          <w:p w:rsidR="00757B9E" w:rsidRPr="005664B2" w:rsidRDefault="00757B9E" w:rsidP="00E03D43">
            <w:pPr>
              <w:pStyle w:val="TableParagraph"/>
              <w:rPr>
                <w:b/>
                <w:lang w:eastAsia="ru-RU"/>
              </w:rPr>
            </w:pPr>
            <w:r w:rsidRPr="005664B2">
              <w:rPr>
                <w:b/>
                <w:lang w:eastAsia="ru-RU"/>
              </w:rPr>
              <w:lastRenderedPageBreak/>
              <w:t>Серуен картотекасы</w:t>
            </w:r>
            <w:r w:rsidR="005664B2">
              <w:rPr>
                <w:b/>
                <w:lang w:val="en-US" w:eastAsia="ru-RU"/>
              </w:rPr>
              <w:t xml:space="preserve"> </w:t>
            </w:r>
            <w:r w:rsidRPr="005664B2">
              <w:rPr>
                <w:b/>
                <w:lang w:eastAsia="ru-RU"/>
              </w:rPr>
              <w:t>№18</w:t>
            </w:r>
          </w:p>
          <w:p w:rsidR="00757B9E" w:rsidRPr="00757B9E" w:rsidRDefault="00757B9E" w:rsidP="00E03D43">
            <w:pPr>
              <w:pStyle w:val="TableParagraph"/>
              <w:rPr>
                <w:lang w:eastAsia="ru-RU"/>
              </w:rPr>
            </w:pPr>
            <w:r w:rsidRPr="005664B2">
              <w:rPr>
                <w:b/>
                <w:lang w:eastAsia="ru-RU"/>
              </w:rPr>
              <w:t>Тастарды бақылау</w:t>
            </w:r>
          </w:p>
          <w:p w:rsidR="00757B9E" w:rsidRPr="00757B9E" w:rsidRDefault="00757B9E" w:rsidP="00E03D43">
            <w:pPr>
              <w:pStyle w:val="TableParagraph"/>
              <w:rPr>
                <w:lang w:eastAsia="ru-RU"/>
              </w:rPr>
            </w:pPr>
          </w:p>
          <w:p w:rsidR="00757B9E" w:rsidRPr="00757B9E" w:rsidRDefault="00757B9E" w:rsidP="00E03D43">
            <w:pPr>
              <w:pStyle w:val="TableParagraph"/>
              <w:rPr>
                <w:lang w:eastAsia="ru-RU"/>
              </w:rPr>
            </w:pPr>
            <w:r w:rsidRPr="00757B9E">
              <w:rPr>
                <w:iCs/>
                <w:lang w:eastAsia="ru-RU"/>
              </w:rPr>
              <w:t xml:space="preserve">Мақсаты: </w:t>
            </w:r>
            <w:r w:rsidRPr="00757B9E">
              <w:rPr>
                <w:lang w:eastAsia="ru-RU"/>
              </w:rPr>
              <w:t xml:space="preserve">Тастардың өлі </w:t>
            </w:r>
            <w:r w:rsidRPr="00757B9E">
              <w:rPr>
                <w:lang w:eastAsia="ru-RU"/>
              </w:rPr>
              <w:lastRenderedPageBreak/>
              <w:t xml:space="preserve">табиғат мүшесі екендігі жайлы түсініктерін  </w:t>
            </w:r>
          </w:p>
          <w:p w:rsidR="00757B9E" w:rsidRPr="00757B9E" w:rsidRDefault="00757B9E" w:rsidP="00E03D43">
            <w:pPr>
              <w:pStyle w:val="TableParagraph"/>
              <w:rPr>
                <w:lang w:eastAsia="ru-RU"/>
              </w:rPr>
            </w:pPr>
            <w:r w:rsidRPr="00757B9E">
              <w:rPr>
                <w:lang w:eastAsia="ru-RU"/>
              </w:rPr>
              <w:t xml:space="preserve">                     молайту, олардың әртүрлілігі мен пайдасы туралы білім беру.</w:t>
            </w:r>
          </w:p>
          <w:p w:rsidR="00757B9E" w:rsidRPr="00757B9E" w:rsidRDefault="00757B9E" w:rsidP="00E03D43">
            <w:pPr>
              <w:pStyle w:val="TableParagraph"/>
              <w:rPr>
                <w:lang w:eastAsia="ru-RU"/>
              </w:rPr>
            </w:pPr>
          </w:p>
          <w:p w:rsidR="00757B9E" w:rsidRPr="00757B9E" w:rsidRDefault="00757B9E" w:rsidP="00E03D43">
            <w:pPr>
              <w:pStyle w:val="TableParagraph"/>
              <w:rPr>
                <w:iCs/>
                <w:lang w:eastAsia="ru-RU"/>
              </w:rPr>
            </w:pPr>
            <w:r w:rsidRPr="00757B9E">
              <w:rPr>
                <w:iCs/>
                <w:lang w:eastAsia="ru-RU"/>
              </w:rPr>
              <w:t>Бақылау барысы</w:t>
            </w:r>
          </w:p>
          <w:p w:rsidR="00757B9E" w:rsidRPr="00757B9E" w:rsidRDefault="00757B9E" w:rsidP="00E03D43">
            <w:pPr>
              <w:pStyle w:val="TableParagraph"/>
              <w:rPr>
                <w:lang w:eastAsia="ru-RU"/>
              </w:rPr>
            </w:pPr>
            <w:r w:rsidRPr="00757B9E">
              <w:rPr>
                <w:lang w:eastAsia="ru-RU"/>
              </w:rPr>
              <w:t>Зерттеу жұмысы</w:t>
            </w:r>
          </w:p>
          <w:p w:rsidR="00757B9E" w:rsidRPr="00757B9E" w:rsidRDefault="00757B9E" w:rsidP="00E03D43">
            <w:pPr>
              <w:pStyle w:val="TableParagraph"/>
              <w:rPr>
                <w:lang w:eastAsia="ru-RU"/>
              </w:rPr>
            </w:pPr>
            <w:r w:rsidRPr="00757B9E">
              <w:rPr>
                <w:lang w:eastAsia="ru-RU"/>
              </w:rPr>
              <w:t>Бор таспен қатты тасты салыстырып көру, ұру, сындыру (бор үгітіледі, тас сынбайды )</w:t>
            </w:r>
          </w:p>
          <w:p w:rsidR="00757B9E" w:rsidRPr="00757B9E" w:rsidRDefault="00757B9E" w:rsidP="00E03D43">
            <w:pPr>
              <w:pStyle w:val="TableParagraph"/>
              <w:rPr>
                <w:lang w:eastAsia="ru-RU"/>
              </w:rPr>
            </w:pPr>
            <w:r w:rsidRPr="00757B9E">
              <w:rPr>
                <w:lang w:eastAsia="ru-RU"/>
              </w:rPr>
              <w:t xml:space="preserve">Еңбек </w:t>
            </w:r>
          </w:p>
          <w:p w:rsidR="00757B9E" w:rsidRPr="00757B9E" w:rsidRDefault="00757B9E" w:rsidP="00E03D43">
            <w:pPr>
              <w:pStyle w:val="TableParagraph"/>
              <w:rPr>
                <w:lang w:eastAsia="ru-RU"/>
              </w:rPr>
            </w:pPr>
            <w:r w:rsidRPr="00757B9E">
              <w:rPr>
                <w:lang w:eastAsia="ru-RU"/>
              </w:rPr>
              <w:t xml:space="preserve">Ауладағы тастарды жинау және олардан композиция құрау.  </w:t>
            </w:r>
          </w:p>
          <w:p w:rsidR="00757B9E" w:rsidRPr="00757B9E" w:rsidRDefault="00757B9E" w:rsidP="00E03D43">
            <w:pPr>
              <w:pStyle w:val="TableParagraph"/>
              <w:rPr>
                <w:iCs/>
                <w:lang w:eastAsia="ru-RU"/>
              </w:rPr>
            </w:pPr>
            <w:r w:rsidRPr="00757B9E">
              <w:rPr>
                <w:iCs/>
                <w:lang w:eastAsia="ru-RU"/>
              </w:rPr>
              <w:t xml:space="preserve">Мақсаты: </w:t>
            </w:r>
          </w:p>
          <w:p w:rsidR="00757B9E" w:rsidRPr="00757B9E" w:rsidRDefault="00757B9E" w:rsidP="00E03D43">
            <w:pPr>
              <w:pStyle w:val="TableParagraph"/>
              <w:rPr>
                <w:lang w:eastAsia="ru-RU"/>
              </w:rPr>
            </w:pPr>
            <w:r w:rsidRPr="00757B9E">
              <w:rPr>
                <w:lang w:eastAsia="ru-RU"/>
              </w:rPr>
              <w:t>Бірігіп жұмыс істеуге үйрету;</w:t>
            </w:r>
          </w:p>
          <w:p w:rsidR="00757B9E" w:rsidRPr="00757B9E" w:rsidRDefault="00757B9E" w:rsidP="00E03D43">
            <w:pPr>
              <w:pStyle w:val="TableParagraph"/>
              <w:rPr>
                <w:lang w:eastAsia="ru-RU"/>
              </w:rPr>
            </w:pPr>
            <w:r w:rsidRPr="00757B9E">
              <w:rPr>
                <w:lang w:eastAsia="ru-RU"/>
              </w:rPr>
              <w:t xml:space="preserve">Шығармашылық қиялын дамыту. </w:t>
            </w:r>
          </w:p>
          <w:p w:rsidR="00757B9E" w:rsidRPr="00757B9E" w:rsidRDefault="00757B9E" w:rsidP="00E03D43">
            <w:pPr>
              <w:pStyle w:val="TableParagraph"/>
              <w:rPr>
                <w:lang w:eastAsia="ru-RU"/>
              </w:rPr>
            </w:pPr>
            <w:r w:rsidRPr="00757B9E">
              <w:rPr>
                <w:lang w:eastAsia="ru-RU"/>
              </w:rPr>
              <w:t xml:space="preserve">Қ/О «Ұшты-ұшты». </w:t>
            </w:r>
          </w:p>
          <w:p w:rsidR="00757B9E" w:rsidRPr="00757B9E" w:rsidRDefault="00757B9E" w:rsidP="00E03D43">
            <w:pPr>
              <w:pStyle w:val="TableParagraph"/>
              <w:rPr>
                <w:iCs/>
                <w:lang w:eastAsia="ru-RU"/>
              </w:rPr>
            </w:pPr>
            <w:r w:rsidRPr="00757B9E">
              <w:rPr>
                <w:iCs/>
                <w:lang w:eastAsia="ru-RU"/>
              </w:rPr>
              <w:t>Мақсаты:</w:t>
            </w:r>
          </w:p>
          <w:p w:rsidR="00757B9E" w:rsidRPr="00757B9E" w:rsidRDefault="00757B9E" w:rsidP="00E03D43">
            <w:pPr>
              <w:pStyle w:val="TableParagraph"/>
              <w:rPr>
                <w:lang w:eastAsia="ru-RU"/>
              </w:rPr>
            </w:pPr>
            <w:r w:rsidRPr="00757B9E">
              <w:rPr>
                <w:lang w:eastAsia="ru-RU"/>
              </w:rPr>
              <w:t>Тәрбиешіні мұқият тыңдауға үйрету;</w:t>
            </w:r>
          </w:p>
          <w:p w:rsidR="00757B9E" w:rsidRPr="00757B9E" w:rsidRDefault="00757B9E" w:rsidP="00E03D43">
            <w:pPr>
              <w:pStyle w:val="TableParagraph"/>
              <w:rPr>
                <w:lang w:eastAsia="ru-RU"/>
              </w:rPr>
            </w:pPr>
          </w:p>
          <w:p w:rsidR="00757B9E" w:rsidRPr="00757B9E" w:rsidRDefault="00757B9E" w:rsidP="00E03D43">
            <w:pPr>
              <w:pStyle w:val="TableParagraph"/>
              <w:rPr>
                <w:lang w:eastAsia="ru-RU"/>
              </w:rPr>
            </w:pPr>
            <w:r w:rsidRPr="00757B9E">
              <w:rPr>
                <w:lang w:eastAsia="ru-RU"/>
              </w:rPr>
              <w:t>Жаттығу ойындары</w:t>
            </w:r>
          </w:p>
          <w:p w:rsidR="00757B9E" w:rsidRPr="00757B9E" w:rsidRDefault="00757B9E" w:rsidP="00E03D43">
            <w:pPr>
              <w:pStyle w:val="TableParagraph"/>
              <w:rPr>
                <w:lang w:eastAsia="ru-RU"/>
              </w:rPr>
            </w:pPr>
            <w:r w:rsidRPr="00757B9E">
              <w:rPr>
                <w:lang w:eastAsia="ru-RU"/>
              </w:rPr>
              <w:t>Қозғалысты дамыту.</w:t>
            </w:r>
          </w:p>
          <w:p w:rsidR="00757B9E" w:rsidRPr="00757B9E" w:rsidRDefault="00757B9E" w:rsidP="00E03D43">
            <w:pPr>
              <w:pStyle w:val="TableParagraph"/>
              <w:rPr>
                <w:iCs/>
                <w:lang w:eastAsia="ru-RU"/>
              </w:rPr>
            </w:pPr>
            <w:r w:rsidRPr="00757B9E">
              <w:rPr>
                <w:iCs/>
                <w:lang w:eastAsia="ru-RU"/>
              </w:rPr>
              <w:t xml:space="preserve">Мақсаты:допты нысанаға лақтыруға жаттықтыру </w:t>
            </w:r>
          </w:p>
          <w:p w:rsidR="00757B9E" w:rsidRPr="00757B9E" w:rsidRDefault="00757B9E" w:rsidP="00E03D43">
            <w:pPr>
              <w:pStyle w:val="TableParagraph"/>
              <w:rPr>
                <w:iCs/>
                <w:lang w:eastAsia="ru-RU"/>
              </w:rPr>
            </w:pPr>
          </w:p>
          <w:p w:rsidR="00757B9E" w:rsidRPr="00757B9E" w:rsidRDefault="00757B9E" w:rsidP="00E03D43">
            <w:pPr>
              <w:pStyle w:val="TableParagraph"/>
              <w:rPr>
                <w:iCs/>
                <w:lang w:eastAsia="ru-RU"/>
              </w:rPr>
            </w:pPr>
            <w:r w:rsidRPr="00757B9E">
              <w:rPr>
                <w:iCs/>
                <w:lang w:eastAsia="ru-RU"/>
              </w:rPr>
              <w:t>Балалармен асфальтқа түрлі-түсті бормен сурет салу «Күзгі табиғат»</w:t>
            </w:r>
          </w:p>
          <w:p w:rsidR="00757B9E" w:rsidRPr="005664B2" w:rsidRDefault="00757B9E" w:rsidP="00E03D43">
            <w:pPr>
              <w:pStyle w:val="TableParagraph"/>
              <w:rPr>
                <w:b/>
                <w:lang w:eastAsia="ru-RU"/>
              </w:rPr>
            </w:pPr>
            <w:r w:rsidRPr="00757B9E">
              <w:rPr>
                <w:color w:val="00B0F0"/>
                <w:lang w:eastAsia="ru-RU"/>
              </w:rPr>
              <w:t xml:space="preserve"> </w:t>
            </w:r>
            <w:r w:rsidRPr="005664B2">
              <w:rPr>
                <w:b/>
                <w:lang w:eastAsia="ru-RU"/>
              </w:rPr>
              <w:t xml:space="preserve">(Қоршаған ортамен </w:t>
            </w:r>
            <w:r w:rsidRPr="005664B2">
              <w:rPr>
                <w:b/>
                <w:lang w:eastAsia="ru-RU"/>
              </w:rPr>
              <w:lastRenderedPageBreak/>
              <w:t>танысу,</w:t>
            </w:r>
            <w:r w:rsidR="005664B2">
              <w:rPr>
                <w:b/>
                <w:lang w:val="en-US" w:eastAsia="ru-RU"/>
              </w:rPr>
              <w:t xml:space="preserve"> </w:t>
            </w:r>
            <w:r w:rsidRPr="005664B2">
              <w:rPr>
                <w:b/>
                <w:lang w:eastAsia="ru-RU"/>
              </w:rPr>
              <w:t>Экологиялық мәдениет дағдысы)</w:t>
            </w:r>
          </w:p>
        </w:tc>
        <w:tc>
          <w:tcPr>
            <w:tcW w:w="2693" w:type="dxa"/>
          </w:tcPr>
          <w:p w:rsidR="00757B9E" w:rsidRPr="005664B2" w:rsidRDefault="00757B9E" w:rsidP="00E03D43">
            <w:pPr>
              <w:pStyle w:val="TableParagraph"/>
              <w:rPr>
                <w:b/>
                <w:lang w:eastAsia="ru-RU"/>
              </w:rPr>
            </w:pPr>
            <w:r w:rsidRPr="005664B2">
              <w:rPr>
                <w:b/>
                <w:lang w:eastAsia="ru-RU"/>
              </w:rPr>
              <w:lastRenderedPageBreak/>
              <w:t xml:space="preserve">Серуен </w:t>
            </w:r>
          </w:p>
          <w:p w:rsidR="00757B9E" w:rsidRPr="005664B2" w:rsidRDefault="005664B2" w:rsidP="00E03D43">
            <w:pPr>
              <w:pStyle w:val="TableParagraph"/>
              <w:rPr>
                <w:b/>
                <w:lang w:eastAsia="ru-RU"/>
              </w:rPr>
            </w:pPr>
            <w:r w:rsidRPr="005664B2">
              <w:rPr>
                <w:b/>
                <w:lang w:eastAsia="ru-RU"/>
              </w:rPr>
              <w:t>К</w:t>
            </w:r>
            <w:r w:rsidR="00757B9E" w:rsidRPr="005664B2">
              <w:rPr>
                <w:b/>
                <w:lang w:eastAsia="ru-RU"/>
              </w:rPr>
              <w:t>артотекасы</w:t>
            </w:r>
            <w:r>
              <w:rPr>
                <w:b/>
                <w:lang w:val="en-US" w:eastAsia="ru-RU"/>
              </w:rPr>
              <w:t xml:space="preserve"> </w:t>
            </w:r>
            <w:r w:rsidR="00757B9E" w:rsidRPr="005664B2">
              <w:rPr>
                <w:b/>
                <w:lang w:eastAsia="ru-RU"/>
              </w:rPr>
              <w:t>№19</w:t>
            </w:r>
          </w:p>
          <w:p w:rsidR="00757B9E" w:rsidRPr="00757B9E" w:rsidRDefault="00757B9E" w:rsidP="00E03D43">
            <w:pPr>
              <w:pStyle w:val="TableParagraph"/>
              <w:rPr>
                <w:lang w:eastAsia="ru-RU"/>
              </w:rPr>
            </w:pPr>
            <w:r w:rsidRPr="00757B9E">
              <w:rPr>
                <w:lang w:eastAsia="ru-RU"/>
              </w:rPr>
              <w:t>Итті бақылау</w:t>
            </w:r>
          </w:p>
          <w:p w:rsidR="00757B9E" w:rsidRPr="00757B9E" w:rsidRDefault="00757B9E" w:rsidP="00E03D43">
            <w:pPr>
              <w:pStyle w:val="TableParagraph"/>
              <w:rPr>
                <w:iCs/>
                <w:lang w:eastAsia="ru-RU"/>
              </w:rPr>
            </w:pPr>
            <w:r w:rsidRPr="00757B9E">
              <w:rPr>
                <w:iCs/>
                <w:lang w:eastAsia="ru-RU"/>
              </w:rPr>
              <w:t>Мақсаты:</w:t>
            </w:r>
          </w:p>
          <w:p w:rsidR="00757B9E" w:rsidRPr="00757B9E" w:rsidRDefault="00757B9E" w:rsidP="00E03D43">
            <w:pPr>
              <w:pStyle w:val="TableParagraph"/>
              <w:rPr>
                <w:lang w:eastAsia="ru-RU"/>
              </w:rPr>
            </w:pPr>
            <w:r w:rsidRPr="00757B9E">
              <w:rPr>
                <w:lang w:eastAsia="ru-RU"/>
              </w:rPr>
              <w:t xml:space="preserve">Жануарлар өміріне деген </w:t>
            </w:r>
            <w:r w:rsidRPr="00757B9E">
              <w:rPr>
                <w:lang w:eastAsia="ru-RU"/>
              </w:rPr>
              <w:lastRenderedPageBreak/>
              <w:t xml:space="preserve">қызығушылықтарын арттыру, қиын жағдайда көмек беруге дайын болуға тәрбиелеу. </w:t>
            </w:r>
          </w:p>
          <w:p w:rsidR="00757B9E" w:rsidRPr="00757B9E" w:rsidRDefault="00757B9E" w:rsidP="00E03D43">
            <w:pPr>
              <w:pStyle w:val="TableParagraph"/>
              <w:rPr>
                <w:iCs/>
                <w:lang w:eastAsia="ru-RU"/>
              </w:rPr>
            </w:pPr>
            <w:r w:rsidRPr="00757B9E">
              <w:rPr>
                <w:iCs/>
                <w:lang w:eastAsia="ru-RU"/>
              </w:rPr>
              <w:t>Бақылау барысы</w:t>
            </w:r>
          </w:p>
          <w:p w:rsidR="00757B9E" w:rsidRPr="005E35E8" w:rsidRDefault="00757B9E" w:rsidP="00E03D43">
            <w:pPr>
              <w:pStyle w:val="TableParagraph"/>
              <w:rPr>
                <w:b/>
                <w:iCs/>
                <w:lang w:eastAsia="ru-RU"/>
              </w:rPr>
            </w:pPr>
            <w:r w:rsidRPr="005E35E8">
              <w:rPr>
                <w:b/>
                <w:iCs/>
                <w:lang w:eastAsia="ru-RU"/>
              </w:rPr>
              <w:t xml:space="preserve">Көркем сөз </w:t>
            </w:r>
          </w:p>
          <w:p w:rsidR="00757B9E" w:rsidRPr="00757B9E" w:rsidRDefault="00757B9E" w:rsidP="00E03D43">
            <w:pPr>
              <w:pStyle w:val="TableParagraph"/>
              <w:rPr>
                <w:iCs/>
                <w:lang w:eastAsia="ru-RU"/>
              </w:rPr>
            </w:pPr>
            <w:r w:rsidRPr="00757B9E">
              <w:rPr>
                <w:iCs/>
                <w:lang w:eastAsia="ru-RU"/>
              </w:rPr>
              <w:t>Ей, адамдар, адамдар!</w:t>
            </w:r>
          </w:p>
          <w:p w:rsidR="00757B9E" w:rsidRPr="00757B9E" w:rsidRDefault="00757B9E" w:rsidP="00E03D43">
            <w:pPr>
              <w:pStyle w:val="TableParagraph"/>
              <w:rPr>
                <w:iCs/>
                <w:lang w:eastAsia="ru-RU"/>
              </w:rPr>
            </w:pPr>
            <w:r w:rsidRPr="00757B9E">
              <w:rPr>
                <w:iCs/>
                <w:lang w:eastAsia="ru-RU"/>
              </w:rPr>
              <w:t>Айналаға қараңдар,</w:t>
            </w:r>
          </w:p>
          <w:p w:rsidR="00757B9E" w:rsidRPr="00757B9E" w:rsidRDefault="00757B9E" w:rsidP="00E03D43">
            <w:pPr>
              <w:pStyle w:val="TableParagraph"/>
              <w:rPr>
                <w:iCs/>
                <w:lang w:eastAsia="ru-RU"/>
              </w:rPr>
            </w:pPr>
            <w:r w:rsidRPr="00757B9E">
              <w:rPr>
                <w:iCs/>
                <w:lang w:eastAsia="ru-RU"/>
              </w:rPr>
              <w:t>Зардап шегіп жатпасын,</w:t>
            </w:r>
          </w:p>
          <w:p w:rsidR="00757B9E" w:rsidRPr="00757B9E" w:rsidRDefault="00757B9E" w:rsidP="00E03D43">
            <w:pPr>
              <w:pStyle w:val="TableParagraph"/>
              <w:rPr>
                <w:iCs/>
                <w:lang w:eastAsia="ru-RU"/>
              </w:rPr>
            </w:pPr>
            <w:r w:rsidRPr="00757B9E">
              <w:rPr>
                <w:iCs/>
                <w:lang w:eastAsia="ru-RU"/>
              </w:rPr>
              <w:t>Аш үйіңнің қақпасын,</w:t>
            </w:r>
          </w:p>
          <w:p w:rsidR="00757B9E" w:rsidRPr="00757B9E" w:rsidRDefault="00757B9E" w:rsidP="00E03D43">
            <w:pPr>
              <w:pStyle w:val="TableParagraph"/>
              <w:rPr>
                <w:iCs/>
                <w:lang w:eastAsia="ru-RU"/>
              </w:rPr>
            </w:pPr>
            <w:r w:rsidRPr="00757B9E">
              <w:rPr>
                <w:iCs/>
                <w:lang w:eastAsia="ru-RU"/>
              </w:rPr>
              <w:t>Жануарлар қорғансыз,</w:t>
            </w:r>
          </w:p>
          <w:p w:rsidR="00757B9E" w:rsidRPr="00757B9E" w:rsidRDefault="00757B9E" w:rsidP="00E03D43">
            <w:pPr>
              <w:pStyle w:val="TableParagraph"/>
              <w:rPr>
                <w:iCs/>
                <w:lang w:eastAsia="ru-RU"/>
              </w:rPr>
            </w:pPr>
            <w:r w:rsidRPr="00757B9E">
              <w:rPr>
                <w:iCs/>
                <w:lang w:eastAsia="ru-RU"/>
              </w:rPr>
              <w:t>Далада қалып қоймасын.</w:t>
            </w:r>
          </w:p>
          <w:p w:rsidR="00757B9E" w:rsidRPr="00757B9E" w:rsidRDefault="00757B9E" w:rsidP="00E03D43">
            <w:pPr>
              <w:pStyle w:val="TableParagraph"/>
              <w:rPr>
                <w:lang w:eastAsia="ru-RU"/>
              </w:rPr>
            </w:pPr>
            <w:r w:rsidRPr="00757B9E">
              <w:rPr>
                <w:lang w:eastAsia="ru-RU"/>
              </w:rPr>
              <w:t>Балаларға сұрақтар.</w:t>
            </w:r>
          </w:p>
          <w:p w:rsidR="00757B9E" w:rsidRPr="00757B9E" w:rsidRDefault="00757B9E" w:rsidP="005E35E8">
            <w:pPr>
              <w:pStyle w:val="TableParagraph"/>
              <w:rPr>
                <w:lang w:eastAsia="ru-RU"/>
              </w:rPr>
            </w:pPr>
            <w:r w:rsidRPr="00757B9E">
              <w:rPr>
                <w:lang w:eastAsia="ru-RU"/>
              </w:rPr>
              <w:t xml:space="preserve">Иттердің жақсы өмір сүруі, оның иесіне байланысты. Иттер әртүрлі тағамдармен тамақтанады. Иттер бәрінен де піскен етті жақсы көреді. Иттің тұқымы (түрлері) өте көп-неміс овчаркасы, тазы (аңшы ит), такса, пудель (бұйра жүнді ит), ротвеилер тағы басқа иттер. Олардың бәрінің бір-бірінен айырмашылығы бар. Иттер ақылды және  зиінді.  </w:t>
            </w:r>
          </w:p>
          <w:p w:rsidR="00757B9E" w:rsidRPr="00757B9E" w:rsidRDefault="00757B9E" w:rsidP="00E03D43">
            <w:pPr>
              <w:pStyle w:val="TableParagraph"/>
              <w:rPr>
                <w:lang w:eastAsia="ru-RU"/>
              </w:rPr>
            </w:pPr>
            <w:r w:rsidRPr="005E35E8">
              <w:rPr>
                <w:b/>
                <w:lang w:eastAsia="ru-RU"/>
              </w:rPr>
              <w:t>Еңбек</w:t>
            </w:r>
            <w:r w:rsidRPr="00757B9E">
              <w:rPr>
                <w:lang w:eastAsia="ru-RU"/>
              </w:rPr>
              <w:t xml:space="preserve">. Сынған ағаш бұтақтары мен жапырақтарды жинап қоқысқа апару. </w:t>
            </w:r>
          </w:p>
          <w:p w:rsidR="00757B9E" w:rsidRPr="00757B9E" w:rsidRDefault="00757B9E" w:rsidP="00E03D43">
            <w:pPr>
              <w:pStyle w:val="TableParagraph"/>
              <w:rPr>
                <w:lang w:eastAsia="ru-RU"/>
              </w:rPr>
            </w:pPr>
            <w:r w:rsidRPr="00757B9E">
              <w:rPr>
                <w:lang w:eastAsia="ru-RU"/>
              </w:rPr>
              <w:t xml:space="preserve">Мақсаты. Бірлесе жұмыс істеу, мақсатқа жету. </w:t>
            </w:r>
          </w:p>
          <w:p w:rsidR="00757B9E" w:rsidRPr="005E35E8" w:rsidRDefault="00757B9E" w:rsidP="00E03D43">
            <w:pPr>
              <w:pStyle w:val="TableParagraph"/>
              <w:rPr>
                <w:b/>
                <w:lang w:eastAsia="ru-RU"/>
              </w:rPr>
            </w:pPr>
            <w:r w:rsidRPr="005E35E8">
              <w:rPr>
                <w:b/>
                <w:lang w:eastAsia="ru-RU"/>
              </w:rPr>
              <w:t>Қ/О: «Біз көңілді балалармыз».</w:t>
            </w:r>
          </w:p>
          <w:p w:rsidR="00757B9E" w:rsidRPr="00757B9E" w:rsidRDefault="00757B9E" w:rsidP="00E03D43">
            <w:pPr>
              <w:pStyle w:val="TableParagraph"/>
              <w:rPr>
                <w:lang w:eastAsia="ru-RU"/>
              </w:rPr>
            </w:pPr>
            <w:r w:rsidRPr="00757B9E">
              <w:rPr>
                <w:lang w:eastAsia="ru-RU"/>
              </w:rPr>
              <w:lastRenderedPageBreak/>
              <w:t>Мақсаты: Ойын шартын сақтап ойнауға баулу.</w:t>
            </w:r>
          </w:p>
          <w:p w:rsidR="00757B9E" w:rsidRPr="00757B9E" w:rsidRDefault="00757B9E" w:rsidP="00E03D43">
            <w:pPr>
              <w:pStyle w:val="TableParagraph"/>
              <w:rPr>
                <w:lang w:eastAsia="ru-RU"/>
              </w:rPr>
            </w:pPr>
            <w:r w:rsidRPr="00757B9E">
              <w:rPr>
                <w:lang w:eastAsia="ru-RU"/>
              </w:rPr>
              <w:t>Тыйым сөз: Ит – жеті қазынаның бірі. Сондықтан оны өлтіруге, азаптауға, қаңғыртып жіберуге болмайды. Олай етсе, иесінің басына жаманшылық үйіріледі.</w:t>
            </w:r>
          </w:p>
          <w:p w:rsidR="00757B9E" w:rsidRPr="00757B9E" w:rsidRDefault="00757B9E" w:rsidP="00E03D43">
            <w:pPr>
              <w:pStyle w:val="TableParagraph"/>
              <w:rPr>
                <w:lang w:eastAsia="ru-RU"/>
              </w:rPr>
            </w:pPr>
          </w:p>
          <w:p w:rsidR="00757B9E" w:rsidRPr="005664B2" w:rsidRDefault="00757B9E" w:rsidP="00E03D43">
            <w:pPr>
              <w:pStyle w:val="TableParagraph"/>
              <w:rPr>
                <w:b/>
                <w:lang w:eastAsia="ru-RU"/>
              </w:rPr>
            </w:pPr>
            <w:r w:rsidRPr="00757B9E">
              <w:rPr>
                <w:color w:val="00B0F0"/>
                <w:lang w:eastAsia="ru-RU"/>
              </w:rPr>
              <w:t xml:space="preserve"> </w:t>
            </w:r>
            <w:r w:rsidRPr="005664B2">
              <w:rPr>
                <w:b/>
                <w:lang w:eastAsia="ru-RU"/>
              </w:rPr>
              <w:t>(Әңгіме ойын Экологиялық мәдениет дағдысы)</w:t>
            </w:r>
          </w:p>
        </w:tc>
      </w:tr>
      <w:tr w:rsidR="00757B9E" w:rsidRPr="00757B9E" w:rsidTr="00D10E8C">
        <w:trPr>
          <w:trHeight w:val="552"/>
        </w:trPr>
        <w:tc>
          <w:tcPr>
            <w:tcW w:w="2552" w:type="dxa"/>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Серуеннен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оралу</w:t>
            </w:r>
          </w:p>
        </w:tc>
        <w:tc>
          <w:tcPr>
            <w:tcW w:w="2552" w:type="dxa"/>
          </w:tcPr>
          <w:p w:rsidR="00757B9E" w:rsidRPr="00757B9E" w:rsidRDefault="005664B2" w:rsidP="005664B2">
            <w:pPr>
              <w:pStyle w:val="TableParagraph"/>
              <w:rPr>
                <w:rFonts w:eastAsia="Calibri"/>
              </w:rPr>
            </w:pPr>
            <w:r>
              <w:rPr>
                <w:rFonts w:eastAsia="Calibri"/>
              </w:rPr>
              <w:t>Ө</w:t>
            </w:r>
            <w:r w:rsidR="00757B9E" w:rsidRPr="00757B9E">
              <w:rPr>
                <w:rFonts w:eastAsia="Calibri"/>
              </w:rPr>
              <w:t xml:space="preserve">зіне қызмет көрсетуге, өздігінен реттілікпен киіну және шешінуді </w:t>
            </w:r>
            <w:r w:rsidR="00757B9E" w:rsidRPr="00757B9E">
              <w:rPr>
                <w:rFonts w:eastAsia="Calibri"/>
              </w:rPr>
              <w:lastRenderedPageBreak/>
              <w:t>үйрету, киімдерін шкафтарға салуға, , оларды мейірімділікке, бір-біріне көмектесуге баулу</w:t>
            </w:r>
          </w:p>
          <w:p w:rsidR="00757B9E" w:rsidRPr="00757B9E" w:rsidRDefault="00757B9E" w:rsidP="005664B2">
            <w:pPr>
              <w:pStyle w:val="TableParagraph"/>
              <w:rPr>
                <w:b/>
                <w:bCs/>
                <w:color w:val="000000"/>
                <w:lang w:eastAsia="ru-RU"/>
              </w:rPr>
            </w:pPr>
            <w:r w:rsidRPr="005664B2">
              <w:rPr>
                <w:b/>
                <w:bCs/>
                <w:lang w:eastAsia="ru-RU"/>
              </w:rPr>
              <w:t>Өзіне-өзі қызмет ету дағдысын қалыптастыпу</w:t>
            </w:r>
          </w:p>
        </w:tc>
        <w:tc>
          <w:tcPr>
            <w:tcW w:w="2664" w:type="dxa"/>
          </w:tcPr>
          <w:p w:rsidR="00757B9E" w:rsidRPr="00757B9E" w:rsidRDefault="005664B2" w:rsidP="005664B2">
            <w:pPr>
              <w:pStyle w:val="TableParagraph"/>
              <w:rPr>
                <w:rFonts w:eastAsia="Calibri"/>
              </w:rPr>
            </w:pPr>
            <w:r>
              <w:rPr>
                <w:rFonts w:eastAsia="Calibri"/>
              </w:rPr>
              <w:lastRenderedPageBreak/>
              <w:t>Д</w:t>
            </w:r>
            <w:r w:rsidR="00757B9E" w:rsidRPr="00757B9E">
              <w:rPr>
                <w:rFonts w:eastAsia="Calibri"/>
              </w:rPr>
              <w:t xml:space="preserve">ербестікке дағдыландыруға, сөздік қорды балалардың </w:t>
            </w:r>
            <w:r w:rsidR="00757B9E" w:rsidRPr="00757B9E">
              <w:rPr>
                <w:rFonts w:eastAsia="Calibri"/>
              </w:rPr>
              <w:lastRenderedPageBreak/>
              <w:t>киімдерінің, аяқ киімдерінің атауларымен байытуға</w:t>
            </w:r>
          </w:p>
          <w:p w:rsidR="00757B9E" w:rsidRPr="00757B9E" w:rsidRDefault="00757B9E" w:rsidP="005664B2">
            <w:pPr>
              <w:pStyle w:val="TableParagraph"/>
              <w:rPr>
                <w:b/>
                <w:bCs/>
                <w:color w:val="000000"/>
                <w:lang w:eastAsia="ru-RU"/>
              </w:rPr>
            </w:pPr>
            <w:r w:rsidRPr="005664B2">
              <w:rPr>
                <w:b/>
                <w:bCs/>
                <w:lang w:eastAsia="ru-RU"/>
              </w:rPr>
              <w:t>Өзіне-өзі қызмет ету дағдысын қалыптастыпу</w:t>
            </w:r>
          </w:p>
        </w:tc>
        <w:tc>
          <w:tcPr>
            <w:tcW w:w="3006" w:type="dxa"/>
          </w:tcPr>
          <w:p w:rsidR="00757B9E" w:rsidRPr="00757B9E" w:rsidRDefault="005664B2" w:rsidP="005664B2">
            <w:pPr>
              <w:pStyle w:val="TableParagraph"/>
              <w:rPr>
                <w:rFonts w:eastAsia="Calibri"/>
              </w:rPr>
            </w:pPr>
            <w:r>
              <w:rPr>
                <w:rFonts w:eastAsia="Calibri"/>
              </w:rPr>
              <w:lastRenderedPageBreak/>
              <w:t>Ө</w:t>
            </w:r>
            <w:r w:rsidR="00757B9E" w:rsidRPr="00757B9E">
              <w:rPr>
                <w:rFonts w:eastAsia="Calibri"/>
              </w:rPr>
              <w:t xml:space="preserve">зіне қызмет көрсетуге, өздігінен реттілікпен киіну және шешінуді үйрету, </w:t>
            </w:r>
            <w:r w:rsidR="00757B9E" w:rsidRPr="00757B9E">
              <w:rPr>
                <w:rFonts w:eastAsia="Calibri"/>
              </w:rPr>
              <w:lastRenderedPageBreak/>
              <w:t>киімдерін шкафтарға салуға, , оларды мейірімділікке, бір-біріне көмектесуге баулу</w:t>
            </w:r>
          </w:p>
          <w:p w:rsidR="00757B9E" w:rsidRPr="00757B9E" w:rsidRDefault="00757B9E" w:rsidP="005664B2">
            <w:pPr>
              <w:pStyle w:val="TableParagraph"/>
              <w:rPr>
                <w:b/>
                <w:bCs/>
                <w:color w:val="000000"/>
                <w:lang w:eastAsia="ru-RU"/>
              </w:rPr>
            </w:pPr>
            <w:r w:rsidRPr="005664B2">
              <w:rPr>
                <w:b/>
                <w:bCs/>
                <w:lang w:eastAsia="ru-RU"/>
              </w:rPr>
              <w:t>Өзіне-өзі қызмет ету дағдысын қалыптастыпу</w:t>
            </w:r>
          </w:p>
        </w:tc>
        <w:tc>
          <w:tcPr>
            <w:tcW w:w="2523" w:type="dxa"/>
          </w:tcPr>
          <w:p w:rsidR="00757B9E" w:rsidRPr="00757B9E" w:rsidRDefault="00757B9E" w:rsidP="005664B2">
            <w:pPr>
              <w:pStyle w:val="TableParagraph"/>
              <w:rPr>
                <w:bCs/>
                <w:color w:val="000000"/>
                <w:lang w:eastAsia="ru-RU"/>
              </w:rPr>
            </w:pPr>
            <w:r w:rsidRPr="00757B9E">
              <w:rPr>
                <w:bCs/>
                <w:color w:val="000000"/>
                <w:lang w:eastAsia="ru-RU"/>
              </w:rPr>
              <w:lastRenderedPageBreak/>
              <w:t xml:space="preserve">Кір киімдерді тәрбиешіге ескертіп ауыстыру , қолдарын </w:t>
            </w:r>
            <w:r w:rsidRPr="00757B9E">
              <w:rPr>
                <w:bCs/>
                <w:color w:val="000000"/>
                <w:lang w:eastAsia="ru-RU"/>
              </w:rPr>
              <w:lastRenderedPageBreak/>
              <w:t>көпіршітіп жуу</w:t>
            </w:r>
          </w:p>
          <w:p w:rsidR="00757B9E" w:rsidRPr="00757B9E" w:rsidRDefault="00757B9E" w:rsidP="005664B2">
            <w:pPr>
              <w:pStyle w:val="TableParagraph"/>
              <w:rPr>
                <w:b/>
                <w:bCs/>
                <w:color w:val="000000"/>
                <w:lang w:eastAsia="ru-RU"/>
              </w:rPr>
            </w:pPr>
            <w:r w:rsidRPr="005664B2">
              <w:rPr>
                <w:b/>
                <w:bCs/>
                <w:lang w:eastAsia="ru-RU"/>
              </w:rPr>
              <w:t>Жеке гигиенаны сақтауға баулу</w:t>
            </w:r>
          </w:p>
        </w:tc>
        <w:tc>
          <w:tcPr>
            <w:tcW w:w="2693" w:type="dxa"/>
          </w:tcPr>
          <w:p w:rsidR="00757B9E" w:rsidRPr="00757B9E" w:rsidRDefault="005664B2" w:rsidP="005664B2">
            <w:pPr>
              <w:pStyle w:val="TableParagraph"/>
              <w:rPr>
                <w:rFonts w:eastAsia="Calibri"/>
              </w:rPr>
            </w:pPr>
            <w:r>
              <w:rPr>
                <w:rFonts w:eastAsia="Calibri"/>
              </w:rPr>
              <w:lastRenderedPageBreak/>
              <w:t>Ө</w:t>
            </w:r>
            <w:r w:rsidR="00757B9E" w:rsidRPr="00757B9E">
              <w:rPr>
                <w:rFonts w:eastAsia="Calibri"/>
              </w:rPr>
              <w:t xml:space="preserve">зіне қызмет көрсетуге, өздігінен реттілікпен киіну және шешінуді </w:t>
            </w:r>
            <w:r w:rsidR="00757B9E" w:rsidRPr="00757B9E">
              <w:rPr>
                <w:rFonts w:eastAsia="Calibri"/>
              </w:rPr>
              <w:lastRenderedPageBreak/>
              <w:t>үйрету, киімдерін шкафтарға салуға, , оларды мейірімділікке, бір-біріне көмектесуге баулу</w:t>
            </w:r>
          </w:p>
          <w:p w:rsidR="00757B9E" w:rsidRPr="00757B9E" w:rsidRDefault="00757B9E" w:rsidP="005664B2">
            <w:pPr>
              <w:pStyle w:val="TableParagraph"/>
              <w:rPr>
                <w:b/>
                <w:bCs/>
                <w:color w:val="000000"/>
                <w:lang w:eastAsia="ru-RU"/>
              </w:rPr>
            </w:pPr>
            <w:r w:rsidRPr="005664B2">
              <w:rPr>
                <w:b/>
                <w:bCs/>
                <w:lang w:eastAsia="ru-RU"/>
              </w:rPr>
              <w:t>Еңбекке баулу</w:t>
            </w:r>
          </w:p>
        </w:tc>
      </w:tr>
      <w:tr w:rsidR="00757B9E" w:rsidRPr="00757B9E" w:rsidTr="00D10E8C">
        <w:trPr>
          <w:trHeight w:val="552"/>
        </w:trPr>
        <w:tc>
          <w:tcPr>
            <w:tcW w:w="2552" w:type="dxa"/>
          </w:tcPr>
          <w:p w:rsidR="00757B9E" w:rsidRPr="00757B9E" w:rsidRDefault="00757B9E" w:rsidP="00757B9E">
            <w:pPr>
              <w:widowControl w:val="0"/>
              <w:autoSpaceDE w:val="0"/>
              <w:autoSpaceDN w:val="0"/>
              <w:spacing w:after="24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Түскі</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ас</w:t>
            </w:r>
          </w:p>
        </w:tc>
        <w:tc>
          <w:tcPr>
            <w:tcW w:w="2552" w:type="dxa"/>
          </w:tcPr>
          <w:p w:rsidR="00757B9E" w:rsidRPr="005664B2" w:rsidRDefault="00757B9E" w:rsidP="005664B2">
            <w:pPr>
              <w:pStyle w:val="TableParagraph"/>
              <w:rPr>
                <w:rFonts w:eastAsia="Calibri"/>
              </w:rPr>
            </w:pPr>
            <w:r w:rsidRPr="005664B2">
              <w:rPr>
                <w:rFonts w:eastAsia="Calibri"/>
              </w:rPr>
              <w:t>Тағамның жағымды түрі, дәм, иісі, пайдасы туралы әңгімелесу</w:t>
            </w:r>
          </w:p>
          <w:p w:rsidR="00757B9E" w:rsidRPr="005664B2" w:rsidRDefault="00757B9E" w:rsidP="005664B2">
            <w:pPr>
              <w:pStyle w:val="TableParagraph"/>
              <w:rPr>
                <w:rFonts w:eastAsia="Calibri"/>
                <w:b/>
              </w:rPr>
            </w:pPr>
            <w:r w:rsidRPr="005664B2">
              <w:rPr>
                <w:rFonts w:eastAsia="Calibri"/>
                <w:b/>
              </w:rPr>
              <w:t xml:space="preserve">Коммуникативті дағдыны қалыптастыру </w:t>
            </w:r>
          </w:p>
          <w:p w:rsidR="00757B9E" w:rsidRPr="005664B2" w:rsidRDefault="00757B9E" w:rsidP="005664B2">
            <w:pPr>
              <w:pStyle w:val="TableParagraph"/>
              <w:rPr>
                <w:b/>
                <w:bCs/>
                <w:lang w:eastAsia="ru-RU"/>
              </w:rPr>
            </w:pPr>
            <w:r w:rsidRPr="005664B2">
              <w:rPr>
                <w:rFonts w:eastAsia="Calibri"/>
                <w:b/>
              </w:rPr>
              <w:t>(Сөйлемді дамыту)</w:t>
            </w:r>
          </w:p>
        </w:tc>
        <w:tc>
          <w:tcPr>
            <w:tcW w:w="2664" w:type="dxa"/>
          </w:tcPr>
          <w:p w:rsidR="00757B9E" w:rsidRPr="005664B2" w:rsidRDefault="00757B9E" w:rsidP="005664B2">
            <w:pPr>
              <w:pStyle w:val="TableParagraph"/>
              <w:rPr>
                <w:rFonts w:eastAsia="Calibri"/>
                <w:b/>
              </w:rPr>
            </w:pPr>
            <w:r w:rsidRPr="005664B2">
              <w:rPr>
                <w:rFonts w:eastAsia="Calibri"/>
                <w:b/>
              </w:rPr>
              <w:t>«Таза қолдар»</w:t>
            </w:r>
          </w:p>
          <w:p w:rsidR="00757B9E" w:rsidRPr="005664B2" w:rsidRDefault="00757B9E" w:rsidP="005664B2">
            <w:pPr>
              <w:pStyle w:val="TableParagraph"/>
              <w:rPr>
                <w:rFonts w:eastAsia="Calibri"/>
              </w:rPr>
            </w:pPr>
            <w:r w:rsidRPr="005664B2">
              <w:rPr>
                <w:rFonts w:eastAsia="Calibri"/>
              </w:rPr>
              <w:t>Балалардың назарын тағамға аудару.Мәдениетті  тамақтануға баулу бойынша жеке жұмыс,әдеп ережесі «Тамақ ішкенде сөйлемеймін, құлағыммен тыңдаймын»</w:t>
            </w:r>
          </w:p>
        </w:tc>
        <w:tc>
          <w:tcPr>
            <w:tcW w:w="3006" w:type="dxa"/>
          </w:tcPr>
          <w:p w:rsidR="00757B9E" w:rsidRPr="005664B2" w:rsidRDefault="00757B9E" w:rsidP="005664B2">
            <w:pPr>
              <w:pStyle w:val="TableParagraph"/>
              <w:rPr>
                <w:rFonts w:eastAsia="Calibri"/>
                <w:b/>
              </w:rPr>
            </w:pPr>
            <w:r w:rsidRPr="005664B2">
              <w:rPr>
                <w:rFonts w:eastAsia="Calibri"/>
                <w:b/>
              </w:rPr>
              <w:t>«Ас адамның арқауы»</w:t>
            </w:r>
            <w:r w:rsidRPr="005664B2">
              <w:rPr>
                <w:rFonts w:eastAsia="Calibri"/>
              </w:rPr>
              <w:t>Балаларға аспазшының жұмысымен таныстыру,сұрақ-жауап</w:t>
            </w:r>
          </w:p>
          <w:p w:rsidR="00757B9E" w:rsidRPr="005664B2" w:rsidRDefault="00757B9E" w:rsidP="005664B2">
            <w:pPr>
              <w:pStyle w:val="TableParagraph"/>
              <w:rPr>
                <w:b/>
                <w:kern w:val="2"/>
                <w:sz w:val="24"/>
                <w:szCs w:val="24"/>
                <w:lang w:val="en-US" w:eastAsia="zh-TW"/>
              </w:rPr>
            </w:pPr>
            <w:r w:rsidRPr="005664B2">
              <w:rPr>
                <w:b/>
                <w:kern w:val="2"/>
                <w:sz w:val="24"/>
                <w:szCs w:val="24"/>
                <w:lang w:eastAsia="zh-TW"/>
              </w:rPr>
              <w:t>«</w:t>
            </w:r>
            <w:r w:rsidRPr="005664B2">
              <w:rPr>
                <w:kern w:val="2"/>
                <w:sz w:val="24"/>
                <w:szCs w:val="24"/>
                <w:lang w:eastAsia="zh-TW"/>
              </w:rPr>
              <w:t>Суды, тама</w:t>
            </w:r>
            <w:r w:rsidR="005664B2" w:rsidRPr="005664B2">
              <w:rPr>
                <w:kern w:val="2"/>
                <w:sz w:val="24"/>
                <w:szCs w:val="24"/>
                <w:lang w:eastAsia="zh-TW"/>
              </w:rPr>
              <w:t xml:space="preserve">қты, энергияны үнемді тұтыну» </w:t>
            </w:r>
            <w:r w:rsidRPr="005664B2">
              <w:rPr>
                <w:kern w:val="2"/>
                <w:sz w:val="24"/>
                <w:szCs w:val="24"/>
                <w:lang w:eastAsia="zh-TW"/>
              </w:rPr>
              <w:t>табиғи ресурстарға ұқыпты қарауды қалыптастыру</w:t>
            </w:r>
          </w:p>
          <w:p w:rsidR="00757B9E" w:rsidRPr="005664B2" w:rsidRDefault="00757B9E" w:rsidP="005664B2">
            <w:pPr>
              <w:pStyle w:val="TableParagraph"/>
              <w:rPr>
                <w:b/>
                <w:kern w:val="2"/>
                <w:sz w:val="24"/>
                <w:szCs w:val="24"/>
                <w:lang w:eastAsia="zh-TW"/>
              </w:rPr>
            </w:pPr>
            <w:r w:rsidRPr="005664B2">
              <w:rPr>
                <w:b/>
                <w:kern w:val="2"/>
                <w:sz w:val="24"/>
                <w:szCs w:val="24"/>
                <w:lang w:eastAsia="zh-TW"/>
              </w:rPr>
              <w:t xml:space="preserve">Бір тұтас тәрбие жоспары аясында </w:t>
            </w:r>
          </w:p>
          <w:p w:rsidR="00757B9E" w:rsidRPr="005664B2" w:rsidRDefault="00757B9E" w:rsidP="005664B2">
            <w:pPr>
              <w:pStyle w:val="TableParagraph"/>
              <w:rPr>
                <w:rFonts w:eastAsia="Calibri"/>
                <w:b/>
              </w:rPr>
            </w:pPr>
          </w:p>
        </w:tc>
        <w:tc>
          <w:tcPr>
            <w:tcW w:w="2523" w:type="dxa"/>
          </w:tcPr>
          <w:p w:rsidR="00757B9E" w:rsidRPr="005664B2" w:rsidRDefault="00757B9E" w:rsidP="005664B2">
            <w:pPr>
              <w:pStyle w:val="TableParagraph"/>
              <w:rPr>
                <w:rFonts w:eastAsia="Calibri"/>
              </w:rPr>
            </w:pPr>
            <w:r w:rsidRPr="005664B2">
              <w:rPr>
                <w:rFonts w:eastAsia="Calibri"/>
              </w:rPr>
              <w:t>Нан қиқымын шашпаңдар,</w:t>
            </w:r>
          </w:p>
          <w:p w:rsidR="00757B9E" w:rsidRPr="005664B2" w:rsidRDefault="00757B9E" w:rsidP="005664B2">
            <w:pPr>
              <w:pStyle w:val="TableParagraph"/>
              <w:rPr>
                <w:rFonts w:eastAsia="Calibri"/>
              </w:rPr>
            </w:pPr>
            <w:r w:rsidRPr="005664B2">
              <w:rPr>
                <w:rFonts w:eastAsia="Calibri"/>
              </w:rPr>
              <w:t>Жерде жатса баспаңдар.</w:t>
            </w:r>
          </w:p>
          <w:p w:rsidR="00757B9E" w:rsidRPr="005664B2" w:rsidRDefault="00757B9E" w:rsidP="005664B2">
            <w:pPr>
              <w:pStyle w:val="TableParagraph"/>
              <w:rPr>
                <w:rFonts w:eastAsia="Calibri"/>
              </w:rPr>
            </w:pPr>
            <w:r w:rsidRPr="005664B2">
              <w:rPr>
                <w:rFonts w:eastAsia="Calibri"/>
              </w:rPr>
              <w:t>Теріп алып, қастерлеп</w:t>
            </w:r>
          </w:p>
          <w:p w:rsidR="00757B9E" w:rsidRPr="005664B2" w:rsidRDefault="00757B9E" w:rsidP="005664B2">
            <w:pPr>
              <w:pStyle w:val="TableParagraph"/>
              <w:rPr>
                <w:rFonts w:eastAsia="Calibri"/>
              </w:rPr>
            </w:pPr>
            <w:r w:rsidRPr="005664B2">
              <w:rPr>
                <w:rFonts w:eastAsia="Calibri"/>
              </w:rPr>
              <w:t>Торғайларға тастаңдар.</w:t>
            </w:r>
          </w:p>
          <w:p w:rsidR="00757B9E" w:rsidRPr="005664B2" w:rsidRDefault="005664B2" w:rsidP="005664B2">
            <w:pPr>
              <w:pStyle w:val="TableParagraph"/>
              <w:rPr>
                <w:rFonts w:eastAsia="Calibri"/>
                <w:b/>
                <w:lang w:val="en-US"/>
              </w:rPr>
            </w:pPr>
            <w:r>
              <w:rPr>
                <w:rFonts w:eastAsia="Calibri"/>
                <w:b/>
                <w:lang w:val="en-US"/>
              </w:rPr>
              <w:t>(</w:t>
            </w:r>
            <w:r w:rsidR="00757B9E" w:rsidRPr="005664B2">
              <w:rPr>
                <w:rFonts w:eastAsia="Calibri"/>
                <w:b/>
              </w:rPr>
              <w:t>Сөйлеуді дамыту</w:t>
            </w:r>
            <w:r>
              <w:rPr>
                <w:rFonts w:eastAsia="Calibri"/>
                <w:b/>
                <w:lang w:val="en-US"/>
              </w:rPr>
              <w:t>)</w:t>
            </w:r>
          </w:p>
        </w:tc>
        <w:tc>
          <w:tcPr>
            <w:tcW w:w="2693" w:type="dxa"/>
          </w:tcPr>
          <w:p w:rsidR="00757B9E" w:rsidRPr="005664B2" w:rsidRDefault="00757B9E" w:rsidP="005664B2">
            <w:pPr>
              <w:pStyle w:val="TableParagraph"/>
              <w:rPr>
                <w:bCs/>
                <w:lang w:eastAsia="ru-RU"/>
              </w:rPr>
            </w:pPr>
            <w:r w:rsidRPr="005664B2">
              <w:rPr>
                <w:bCs/>
                <w:lang w:eastAsia="ru-RU"/>
              </w:rPr>
              <w:t>Қасық шанышқыны дұрыс пайдалануды уйрету</w:t>
            </w:r>
          </w:p>
          <w:p w:rsidR="00757B9E" w:rsidRPr="005664B2" w:rsidRDefault="00757B9E" w:rsidP="005664B2">
            <w:pPr>
              <w:pStyle w:val="TableParagraph"/>
              <w:rPr>
                <w:b/>
                <w:bCs/>
                <w:lang w:eastAsia="ru-RU"/>
              </w:rPr>
            </w:pPr>
            <w:r w:rsidRPr="005664B2">
              <w:rPr>
                <w:b/>
                <w:bCs/>
                <w:lang w:eastAsia="ru-RU"/>
              </w:rPr>
              <w:t>Дұрыс тамақтану дағдысын уйрету</w:t>
            </w:r>
          </w:p>
          <w:p w:rsidR="00757B9E" w:rsidRPr="005664B2" w:rsidRDefault="00757B9E" w:rsidP="005664B2">
            <w:pPr>
              <w:pStyle w:val="TableParagraph"/>
              <w:rPr>
                <w:b/>
                <w:bCs/>
                <w:lang w:eastAsia="ru-RU"/>
              </w:rPr>
            </w:pPr>
            <w:r w:rsidRPr="005664B2">
              <w:rPr>
                <w:b/>
                <w:bCs/>
                <w:lang w:eastAsia="ru-RU"/>
              </w:rPr>
              <w:t>Қоршаған орта</w:t>
            </w:r>
          </w:p>
        </w:tc>
      </w:tr>
      <w:tr w:rsidR="00757B9E" w:rsidRPr="00757B9E" w:rsidTr="00D10E8C">
        <w:trPr>
          <w:trHeight w:val="552"/>
        </w:trPr>
        <w:tc>
          <w:tcPr>
            <w:tcW w:w="2552" w:type="dxa"/>
          </w:tcPr>
          <w:p w:rsidR="00757B9E" w:rsidRPr="00757B9E" w:rsidRDefault="00757B9E" w:rsidP="00757B9E">
            <w:pPr>
              <w:widowControl w:val="0"/>
              <w:autoSpaceDE w:val="0"/>
              <w:autoSpaceDN w:val="0"/>
              <w:spacing w:after="0" w:line="261"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Күндізгі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ұйқы</w:t>
            </w:r>
          </w:p>
        </w:tc>
        <w:tc>
          <w:tcPr>
            <w:tcW w:w="2552" w:type="dxa"/>
          </w:tcPr>
          <w:p w:rsidR="00757B9E" w:rsidRPr="005664B2" w:rsidRDefault="00757B9E" w:rsidP="005664B2">
            <w:pPr>
              <w:pStyle w:val="TableParagraph"/>
              <w:rPr>
                <w:lang w:eastAsia="ru-RU"/>
              </w:rPr>
            </w:pPr>
            <w:r w:rsidRPr="005664B2">
              <w:rPr>
                <w:lang w:eastAsia="ru-RU"/>
              </w:rPr>
              <w:t>Балалалардың тыныш ұйықтауына жағымды жағдай орнату. Тыныштық сақтау. Жәй музыка қою.</w:t>
            </w:r>
          </w:p>
          <w:p w:rsidR="00757B9E" w:rsidRPr="005664B2" w:rsidRDefault="00757B9E" w:rsidP="005664B2">
            <w:pPr>
              <w:pStyle w:val="TableParagraph"/>
              <w:rPr>
                <w:b/>
                <w:lang w:eastAsia="ru-RU"/>
              </w:rPr>
            </w:pPr>
            <w:r w:rsidRPr="005664B2">
              <w:rPr>
                <w:b/>
                <w:lang w:eastAsia="ru-RU"/>
              </w:rPr>
              <w:t>(Музыка ән тыңдау дағдысы)</w:t>
            </w:r>
          </w:p>
          <w:p w:rsidR="00757B9E" w:rsidRPr="005664B2" w:rsidRDefault="00757B9E" w:rsidP="005664B2">
            <w:pPr>
              <w:pStyle w:val="TableParagraph"/>
              <w:rPr>
                <w:b/>
                <w:bCs/>
                <w:lang w:eastAsia="ru-RU"/>
              </w:rPr>
            </w:pPr>
          </w:p>
        </w:tc>
        <w:tc>
          <w:tcPr>
            <w:tcW w:w="2664" w:type="dxa"/>
          </w:tcPr>
          <w:p w:rsidR="00757B9E" w:rsidRPr="005664B2" w:rsidRDefault="005664B2" w:rsidP="005664B2">
            <w:pPr>
              <w:pStyle w:val="TableParagraph"/>
              <w:rPr>
                <w:rFonts w:eastAsia="Calibri"/>
              </w:rPr>
            </w:pPr>
            <w:r w:rsidRPr="005664B2">
              <w:rPr>
                <w:rFonts w:eastAsia="Calibri"/>
              </w:rPr>
              <w:t>Б</w:t>
            </w:r>
            <w:r w:rsidR="00757B9E" w:rsidRPr="005664B2">
              <w:rPr>
                <w:rFonts w:eastAsia="Calibri"/>
              </w:rPr>
              <w:t>алалар ұйықтайтын бөлмені алдын-ала желдету</w:t>
            </w:r>
          </w:p>
          <w:p w:rsidR="00757B9E" w:rsidRPr="005664B2" w:rsidRDefault="00757B9E" w:rsidP="005664B2">
            <w:pPr>
              <w:pStyle w:val="TableParagraph"/>
              <w:rPr>
                <w:rFonts w:eastAsia="Calibri"/>
              </w:rPr>
            </w:pPr>
            <w:r w:rsidRPr="005664B2">
              <w:rPr>
                <w:rFonts w:eastAsia="Calibri"/>
              </w:rPr>
              <w:t>ұйықтар алдында балаларға кітап оқу</w:t>
            </w:r>
          </w:p>
          <w:p w:rsidR="00757B9E" w:rsidRPr="005664B2" w:rsidRDefault="00757B9E" w:rsidP="005664B2">
            <w:pPr>
              <w:pStyle w:val="TableParagraph"/>
              <w:rPr>
                <w:b/>
                <w:bCs/>
                <w:lang w:eastAsia="ru-RU"/>
              </w:rPr>
            </w:pPr>
            <w:r w:rsidRPr="005664B2">
              <w:rPr>
                <w:rFonts w:eastAsia="Calibri"/>
                <w:b/>
              </w:rPr>
              <w:t>(Көркем әдебиет)</w:t>
            </w:r>
          </w:p>
        </w:tc>
        <w:tc>
          <w:tcPr>
            <w:tcW w:w="3006" w:type="dxa"/>
          </w:tcPr>
          <w:p w:rsidR="00757B9E" w:rsidRPr="005664B2" w:rsidRDefault="005664B2" w:rsidP="005664B2">
            <w:pPr>
              <w:pStyle w:val="TableParagraph"/>
              <w:rPr>
                <w:rFonts w:eastAsia="Calibri"/>
              </w:rPr>
            </w:pPr>
            <w:r w:rsidRPr="005664B2">
              <w:rPr>
                <w:rFonts w:eastAsia="Calibri"/>
              </w:rPr>
              <w:t>Ұ</w:t>
            </w:r>
            <w:r w:rsidR="00757B9E" w:rsidRPr="005664B2">
              <w:rPr>
                <w:rFonts w:eastAsia="Calibri"/>
              </w:rPr>
              <w:t>йықтар алдында балаларға кітап оқу</w:t>
            </w:r>
          </w:p>
          <w:p w:rsidR="00757B9E" w:rsidRPr="005664B2" w:rsidRDefault="00757B9E" w:rsidP="005664B2">
            <w:pPr>
              <w:pStyle w:val="TableParagraph"/>
              <w:rPr>
                <w:b/>
                <w:bCs/>
                <w:lang w:eastAsia="ru-RU"/>
              </w:rPr>
            </w:pPr>
            <w:r w:rsidRPr="005664B2">
              <w:rPr>
                <w:rFonts w:eastAsia="Calibri"/>
                <w:b/>
              </w:rPr>
              <w:t>(Көркем әдебиет)</w:t>
            </w:r>
          </w:p>
        </w:tc>
        <w:tc>
          <w:tcPr>
            <w:tcW w:w="2523" w:type="dxa"/>
          </w:tcPr>
          <w:p w:rsidR="00757B9E" w:rsidRPr="005664B2" w:rsidRDefault="005664B2" w:rsidP="005664B2">
            <w:pPr>
              <w:pStyle w:val="TableParagraph"/>
              <w:rPr>
                <w:rFonts w:eastAsia="Calibri"/>
              </w:rPr>
            </w:pPr>
            <w:r w:rsidRPr="005664B2">
              <w:rPr>
                <w:rFonts w:eastAsia="Calibri"/>
              </w:rPr>
              <w:t>Б</w:t>
            </w:r>
            <w:r w:rsidR="00757B9E" w:rsidRPr="005664B2">
              <w:rPr>
                <w:rFonts w:eastAsia="Calibri"/>
              </w:rPr>
              <w:t>алалар ұйықтайтын бөлмені алдын-ала желдету</w:t>
            </w:r>
          </w:p>
          <w:p w:rsidR="00757B9E" w:rsidRPr="005664B2" w:rsidRDefault="00757B9E" w:rsidP="005664B2">
            <w:pPr>
              <w:pStyle w:val="TableParagraph"/>
              <w:rPr>
                <w:rFonts w:eastAsia="Calibri"/>
              </w:rPr>
            </w:pPr>
            <w:r w:rsidRPr="005664B2">
              <w:rPr>
                <w:rFonts w:eastAsia="Calibri"/>
              </w:rPr>
              <w:t xml:space="preserve">Бесік жырын айту </w:t>
            </w:r>
          </w:p>
          <w:p w:rsidR="00757B9E" w:rsidRPr="005664B2" w:rsidRDefault="00757B9E" w:rsidP="005664B2">
            <w:pPr>
              <w:pStyle w:val="TableParagraph"/>
              <w:rPr>
                <w:b/>
                <w:bCs/>
                <w:lang w:eastAsia="ru-RU"/>
              </w:rPr>
            </w:pPr>
            <w:r w:rsidRPr="005664B2">
              <w:rPr>
                <w:b/>
                <w:bCs/>
                <w:lang w:eastAsia="ru-RU"/>
              </w:rPr>
              <w:t>(Көркем әдебиет ,Салт-дәстүр мәдениетін дамыту)</w:t>
            </w:r>
          </w:p>
        </w:tc>
        <w:tc>
          <w:tcPr>
            <w:tcW w:w="2693" w:type="dxa"/>
          </w:tcPr>
          <w:p w:rsidR="00757B9E" w:rsidRPr="005664B2" w:rsidRDefault="005664B2" w:rsidP="005664B2">
            <w:pPr>
              <w:pStyle w:val="TableParagraph"/>
              <w:rPr>
                <w:rFonts w:eastAsia="Calibri"/>
              </w:rPr>
            </w:pPr>
            <w:r w:rsidRPr="005664B2">
              <w:rPr>
                <w:rFonts w:eastAsia="Calibri"/>
              </w:rPr>
              <w:t>Ұ</w:t>
            </w:r>
            <w:r w:rsidR="00757B9E" w:rsidRPr="005664B2">
              <w:rPr>
                <w:rFonts w:eastAsia="Calibri"/>
              </w:rPr>
              <w:t>йықтар алдында балаларға кітап оқу</w:t>
            </w:r>
          </w:p>
          <w:p w:rsidR="00757B9E" w:rsidRPr="005664B2" w:rsidRDefault="00757B9E" w:rsidP="005664B2">
            <w:pPr>
              <w:pStyle w:val="TableParagraph"/>
              <w:rPr>
                <w:b/>
                <w:bCs/>
                <w:lang w:eastAsia="ru-RU"/>
              </w:rPr>
            </w:pPr>
            <w:r w:rsidRPr="005664B2">
              <w:rPr>
                <w:rFonts w:eastAsia="Calibri"/>
                <w:b/>
              </w:rPr>
              <w:t>(Көркем әдебиет)</w:t>
            </w:r>
          </w:p>
        </w:tc>
      </w:tr>
      <w:tr w:rsidR="00757B9E" w:rsidRPr="00757B9E" w:rsidTr="00D10E8C">
        <w:trPr>
          <w:trHeight w:val="552"/>
        </w:trPr>
        <w:tc>
          <w:tcPr>
            <w:tcW w:w="2552" w:type="dxa"/>
          </w:tcPr>
          <w:p w:rsidR="00757B9E" w:rsidRPr="00757B9E" w:rsidRDefault="00757B9E" w:rsidP="00757B9E">
            <w:pPr>
              <w:widowControl w:val="0"/>
              <w:autoSpaceDE w:val="0"/>
              <w:autoSpaceDN w:val="0"/>
              <w:spacing w:after="0" w:line="240" w:lineRule="auto"/>
              <w:ind w:right="1334"/>
              <w:rPr>
                <w:rFonts w:ascii="Times New Roman" w:eastAsia="Times New Roman" w:hAnsi="Times New Roman" w:cs="Times New Roman"/>
                <w:b/>
                <w:lang w:val="kk-KZ"/>
              </w:rPr>
            </w:pPr>
            <w:r w:rsidRPr="00757B9E">
              <w:rPr>
                <w:rFonts w:ascii="Times New Roman" w:eastAsia="Times New Roman" w:hAnsi="Times New Roman" w:cs="Times New Roman"/>
                <w:b/>
                <w:lang w:val="kk-KZ"/>
              </w:rPr>
              <w:t>Біртіндеп ұйқыдан</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ояту,</w:t>
            </w:r>
          </w:p>
          <w:p w:rsidR="00757B9E" w:rsidRPr="00757B9E" w:rsidRDefault="00757B9E" w:rsidP="00757B9E">
            <w:pPr>
              <w:widowControl w:val="0"/>
              <w:autoSpaceDE w:val="0"/>
              <w:autoSpaceDN w:val="0"/>
              <w:spacing w:after="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сауықтыру</w:t>
            </w:r>
            <w:r w:rsidRPr="00757B9E">
              <w:rPr>
                <w:rFonts w:ascii="Times New Roman" w:eastAsia="Times New Roman" w:hAnsi="Times New Roman" w:cs="Times New Roman"/>
                <w:b/>
                <w:spacing w:val="-5"/>
                <w:lang w:val="kk-KZ"/>
              </w:rPr>
              <w:t xml:space="preserve"> </w:t>
            </w:r>
            <w:r w:rsidRPr="00757B9E">
              <w:rPr>
                <w:rFonts w:ascii="Times New Roman" w:eastAsia="Times New Roman" w:hAnsi="Times New Roman" w:cs="Times New Roman"/>
                <w:b/>
                <w:lang w:val="kk-KZ"/>
              </w:rPr>
              <w:t>шаралары</w:t>
            </w:r>
          </w:p>
        </w:tc>
        <w:tc>
          <w:tcPr>
            <w:tcW w:w="2552" w:type="dxa"/>
          </w:tcPr>
          <w:p w:rsidR="00757B9E" w:rsidRPr="00757B9E" w:rsidRDefault="005664B2" w:rsidP="005664B2">
            <w:pPr>
              <w:pStyle w:val="TableParagraph"/>
              <w:rPr>
                <w:b/>
                <w:bCs/>
                <w:color w:val="000000"/>
                <w:lang w:eastAsia="ru-RU"/>
              </w:rPr>
            </w:pPr>
            <w:r>
              <w:rPr>
                <w:rFonts w:eastAsia="Calibri"/>
              </w:rPr>
              <w:t>Ж</w:t>
            </w:r>
            <w:r w:rsidR="00757B9E" w:rsidRPr="00757B9E">
              <w:rPr>
                <w:rFonts w:eastAsia="Calibri"/>
              </w:rPr>
              <w:t xml:space="preserve">алпақ табандылықтың алдын алу мақсатында </w:t>
            </w:r>
            <w:r w:rsidR="00757B9E" w:rsidRPr="00757B9E">
              <w:rPr>
                <w:rFonts w:eastAsia="Calibri"/>
                <w:b/>
              </w:rPr>
              <w:t>«Денсаулық жолдарымен жүргізу »</w:t>
            </w:r>
          </w:p>
        </w:tc>
        <w:tc>
          <w:tcPr>
            <w:tcW w:w="2664" w:type="dxa"/>
          </w:tcPr>
          <w:p w:rsidR="00757B9E" w:rsidRPr="00757B9E" w:rsidRDefault="005664B2" w:rsidP="005664B2">
            <w:pPr>
              <w:pStyle w:val="TableParagraph"/>
              <w:rPr>
                <w:b/>
                <w:bCs/>
                <w:color w:val="000000"/>
                <w:lang w:eastAsia="ru-RU"/>
              </w:rPr>
            </w:pPr>
            <w:r>
              <w:rPr>
                <w:rFonts w:eastAsia="Calibri"/>
              </w:rPr>
              <w:t>Т</w:t>
            </w:r>
            <w:r w:rsidR="00757B9E" w:rsidRPr="00757B9E">
              <w:rPr>
                <w:rFonts w:eastAsia="Calibri"/>
              </w:rPr>
              <w:t>ыныш жағдайдан сергектікке біртіндеп көшіру, баланың ағзасын қимыл белсенділігіне дайындау</w:t>
            </w:r>
          </w:p>
        </w:tc>
        <w:tc>
          <w:tcPr>
            <w:tcW w:w="3006" w:type="dxa"/>
          </w:tcPr>
          <w:p w:rsidR="00757B9E" w:rsidRPr="00757B9E" w:rsidRDefault="005664B2" w:rsidP="005664B2">
            <w:pPr>
              <w:pStyle w:val="TableParagraph"/>
              <w:rPr>
                <w:rFonts w:eastAsia="Calibri"/>
              </w:rPr>
            </w:pPr>
            <w:r>
              <w:rPr>
                <w:rFonts w:eastAsia="Calibri"/>
              </w:rPr>
              <w:t>Ж</w:t>
            </w:r>
            <w:r w:rsidR="00757B9E" w:rsidRPr="00757B9E">
              <w:rPr>
                <w:rFonts w:eastAsia="Calibri"/>
              </w:rPr>
              <w:t>ағымды музыкамен біртіндеп ояту; - қолдар мен аяқтарды керу, созу, көтеріп, түсіруге жаттығулар, саусақ жаттығуларын орындау; - массаж жолдармен жүргізу</w:t>
            </w:r>
          </w:p>
          <w:p w:rsidR="00757B9E" w:rsidRPr="00757B9E" w:rsidRDefault="00757B9E" w:rsidP="005664B2">
            <w:pPr>
              <w:pStyle w:val="TableParagraph"/>
              <w:rPr>
                <w:b/>
                <w:bCs/>
                <w:color w:val="000000"/>
                <w:lang w:eastAsia="ru-RU"/>
              </w:rPr>
            </w:pPr>
          </w:p>
        </w:tc>
        <w:tc>
          <w:tcPr>
            <w:tcW w:w="2523" w:type="dxa"/>
          </w:tcPr>
          <w:p w:rsidR="00757B9E" w:rsidRPr="00757B9E" w:rsidRDefault="005664B2" w:rsidP="005664B2">
            <w:pPr>
              <w:pStyle w:val="TableParagraph"/>
              <w:rPr>
                <w:b/>
                <w:bCs/>
                <w:color w:val="000000"/>
                <w:lang w:eastAsia="ru-RU"/>
              </w:rPr>
            </w:pPr>
            <w:r>
              <w:rPr>
                <w:rFonts w:eastAsia="Calibri"/>
              </w:rPr>
              <w:t>Ж</w:t>
            </w:r>
            <w:r w:rsidR="00757B9E" w:rsidRPr="00757B9E">
              <w:rPr>
                <w:rFonts w:eastAsia="Calibri"/>
              </w:rPr>
              <w:t xml:space="preserve">ағымды музыкамен біртіндеп ояту; - қолдар мен аяқтарды керу, созу, көтеріп, түсіруге жаттығулар,Көз жаттығуларын жасау </w:t>
            </w:r>
          </w:p>
        </w:tc>
        <w:tc>
          <w:tcPr>
            <w:tcW w:w="2693" w:type="dxa"/>
          </w:tcPr>
          <w:p w:rsidR="00757B9E" w:rsidRPr="00757B9E" w:rsidRDefault="005664B2" w:rsidP="005664B2">
            <w:pPr>
              <w:pStyle w:val="TableParagraph"/>
              <w:rPr>
                <w:b/>
                <w:bCs/>
                <w:color w:val="000000"/>
                <w:lang w:eastAsia="ru-RU"/>
              </w:rPr>
            </w:pPr>
            <w:r>
              <w:rPr>
                <w:rFonts w:eastAsia="Calibri"/>
              </w:rPr>
              <w:t>Ж</w:t>
            </w:r>
            <w:r w:rsidR="00757B9E" w:rsidRPr="00757B9E">
              <w:rPr>
                <w:rFonts w:eastAsia="Calibri"/>
              </w:rPr>
              <w:t xml:space="preserve">алпақ табандылықтың алдын алу мақсатында </w:t>
            </w:r>
            <w:r w:rsidR="00757B9E" w:rsidRPr="00757B9E">
              <w:rPr>
                <w:rFonts w:eastAsia="Calibri"/>
                <w:b/>
              </w:rPr>
              <w:t>«Денсаулық жолдарымен жүргізу »</w:t>
            </w:r>
          </w:p>
        </w:tc>
      </w:tr>
      <w:tr w:rsidR="00757B9E" w:rsidRPr="00757B9E" w:rsidTr="00D10E8C">
        <w:trPr>
          <w:trHeight w:val="552"/>
        </w:trPr>
        <w:tc>
          <w:tcPr>
            <w:tcW w:w="2552" w:type="dxa"/>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Бесін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ас</w:t>
            </w:r>
          </w:p>
        </w:tc>
        <w:tc>
          <w:tcPr>
            <w:tcW w:w="2552" w:type="dxa"/>
          </w:tcPr>
          <w:p w:rsidR="00757B9E" w:rsidRPr="005664B2" w:rsidRDefault="00757B9E" w:rsidP="005664B2">
            <w:pPr>
              <w:pStyle w:val="TableParagraph"/>
              <w:rPr>
                <w:rFonts w:eastAsia="Calibri"/>
              </w:rPr>
            </w:pPr>
            <w:r w:rsidRPr="005664B2">
              <w:rPr>
                <w:rFonts w:eastAsia="Calibri"/>
              </w:rPr>
              <w:t xml:space="preserve">Қолды жуудың маңызын оның </w:t>
            </w:r>
            <w:r w:rsidRPr="005664B2">
              <w:rPr>
                <w:rFonts w:eastAsia="Calibri"/>
              </w:rPr>
              <w:lastRenderedPageBreak/>
              <w:t>денсаулықты сақтау үшін өмірлік қажетті дағды екенін балалармен талқылау.</w:t>
            </w:r>
          </w:p>
          <w:p w:rsidR="00757B9E" w:rsidRPr="005664B2" w:rsidRDefault="00757B9E" w:rsidP="005664B2">
            <w:pPr>
              <w:pStyle w:val="TableParagraph"/>
              <w:rPr>
                <w:rFonts w:eastAsia="Calibri"/>
                <w:b/>
              </w:rPr>
            </w:pPr>
            <w:r w:rsidRPr="005664B2">
              <w:rPr>
                <w:rFonts w:eastAsia="Calibri"/>
                <w:b/>
              </w:rPr>
              <w:t>Жеке бас гииенасы мәдениетін уйрету</w:t>
            </w:r>
          </w:p>
        </w:tc>
        <w:tc>
          <w:tcPr>
            <w:tcW w:w="2664" w:type="dxa"/>
          </w:tcPr>
          <w:p w:rsidR="00757B9E" w:rsidRPr="005664B2" w:rsidRDefault="00757B9E" w:rsidP="005664B2">
            <w:pPr>
              <w:pStyle w:val="TableParagraph"/>
              <w:rPr>
                <w:rFonts w:eastAsia="Calibri"/>
              </w:rPr>
            </w:pPr>
            <w:r w:rsidRPr="005664B2">
              <w:rPr>
                <w:rFonts w:eastAsia="Calibri"/>
              </w:rPr>
              <w:lastRenderedPageBreak/>
              <w:t xml:space="preserve">Тағамның жағымды түрі, дәм, иісі, пайдасы туралы </w:t>
            </w:r>
            <w:r w:rsidRPr="005664B2">
              <w:rPr>
                <w:rFonts w:eastAsia="Calibri"/>
              </w:rPr>
              <w:lastRenderedPageBreak/>
              <w:t>әңгімелесу</w:t>
            </w:r>
            <w:r w:rsidRPr="005664B2">
              <w:rPr>
                <w:rFonts w:eastAsia="Calibri"/>
                <w:b/>
              </w:rPr>
              <w:t xml:space="preserve">Коммуникативті дағдыны қалыптастыру </w:t>
            </w:r>
          </w:p>
          <w:p w:rsidR="00757B9E" w:rsidRPr="005664B2" w:rsidRDefault="00757B9E" w:rsidP="005664B2">
            <w:pPr>
              <w:pStyle w:val="TableParagraph"/>
              <w:rPr>
                <w:bCs/>
                <w:lang w:eastAsia="ru-RU"/>
              </w:rPr>
            </w:pPr>
            <w:r w:rsidRPr="005664B2">
              <w:rPr>
                <w:rFonts w:eastAsia="Calibri"/>
                <w:b/>
              </w:rPr>
              <w:t>(Сөйлеуді дамыту)</w:t>
            </w:r>
          </w:p>
        </w:tc>
        <w:tc>
          <w:tcPr>
            <w:tcW w:w="3006" w:type="dxa"/>
          </w:tcPr>
          <w:p w:rsidR="00757B9E" w:rsidRPr="005664B2" w:rsidRDefault="00757B9E" w:rsidP="005664B2">
            <w:pPr>
              <w:pStyle w:val="TableParagraph"/>
              <w:rPr>
                <w:bCs/>
                <w:lang w:eastAsia="ru-RU"/>
              </w:rPr>
            </w:pPr>
            <w:r w:rsidRPr="005664B2">
              <w:rPr>
                <w:bCs/>
                <w:lang w:eastAsia="ru-RU"/>
              </w:rPr>
              <w:lastRenderedPageBreak/>
              <w:t>Қасық шанышқыны дұрыс пайдалануды уйрету</w:t>
            </w:r>
          </w:p>
          <w:p w:rsidR="00757B9E" w:rsidRPr="005664B2" w:rsidRDefault="00757B9E" w:rsidP="005664B2">
            <w:pPr>
              <w:pStyle w:val="TableParagraph"/>
              <w:rPr>
                <w:b/>
                <w:bCs/>
                <w:lang w:eastAsia="ru-RU"/>
              </w:rPr>
            </w:pPr>
            <w:r w:rsidRPr="005664B2">
              <w:rPr>
                <w:b/>
                <w:bCs/>
                <w:lang w:eastAsia="ru-RU"/>
              </w:rPr>
              <w:lastRenderedPageBreak/>
              <w:t>Дұрыс тамақтану дағдысын уйрету</w:t>
            </w:r>
          </w:p>
          <w:p w:rsidR="00757B9E" w:rsidRPr="005664B2" w:rsidRDefault="005664B2" w:rsidP="005664B2">
            <w:pPr>
              <w:pStyle w:val="TableParagraph"/>
              <w:rPr>
                <w:b/>
                <w:bCs/>
                <w:lang w:val="en-US" w:eastAsia="ru-RU"/>
              </w:rPr>
            </w:pPr>
            <w:r>
              <w:rPr>
                <w:b/>
                <w:bCs/>
                <w:lang w:val="en-US" w:eastAsia="ru-RU"/>
              </w:rPr>
              <w:t>(</w:t>
            </w:r>
            <w:r w:rsidR="00757B9E" w:rsidRPr="005664B2">
              <w:rPr>
                <w:b/>
                <w:bCs/>
                <w:lang w:eastAsia="ru-RU"/>
              </w:rPr>
              <w:t>Қоршаған ортаен таныстыру</w:t>
            </w:r>
            <w:r>
              <w:rPr>
                <w:b/>
                <w:bCs/>
                <w:lang w:val="en-US" w:eastAsia="ru-RU"/>
              </w:rPr>
              <w:t>)</w:t>
            </w:r>
          </w:p>
        </w:tc>
        <w:tc>
          <w:tcPr>
            <w:tcW w:w="2523" w:type="dxa"/>
          </w:tcPr>
          <w:p w:rsidR="005664B2" w:rsidRPr="005664B2" w:rsidRDefault="005664B2" w:rsidP="005664B2">
            <w:pPr>
              <w:pStyle w:val="TableParagraph"/>
              <w:rPr>
                <w:bCs/>
                <w:lang w:eastAsia="ru-RU"/>
              </w:rPr>
            </w:pPr>
            <w:r w:rsidRPr="005664B2">
              <w:rPr>
                <w:bCs/>
                <w:lang w:eastAsia="ru-RU"/>
              </w:rPr>
              <w:lastRenderedPageBreak/>
              <w:t xml:space="preserve">Қасық шанышқыны дұрыс пайдалануды </w:t>
            </w:r>
            <w:r w:rsidRPr="005664B2">
              <w:rPr>
                <w:bCs/>
                <w:lang w:eastAsia="ru-RU"/>
              </w:rPr>
              <w:lastRenderedPageBreak/>
              <w:t>уйрету</w:t>
            </w:r>
          </w:p>
          <w:p w:rsidR="005664B2" w:rsidRPr="005664B2" w:rsidRDefault="005664B2" w:rsidP="005664B2">
            <w:pPr>
              <w:pStyle w:val="TableParagraph"/>
              <w:rPr>
                <w:b/>
                <w:bCs/>
                <w:lang w:eastAsia="ru-RU"/>
              </w:rPr>
            </w:pPr>
            <w:r w:rsidRPr="005664B2">
              <w:rPr>
                <w:b/>
                <w:bCs/>
                <w:lang w:eastAsia="ru-RU"/>
              </w:rPr>
              <w:t>Дұрыс тамақтану дағдысын уйрету</w:t>
            </w:r>
          </w:p>
          <w:p w:rsidR="00757B9E" w:rsidRPr="005664B2" w:rsidRDefault="005664B2" w:rsidP="005664B2">
            <w:pPr>
              <w:pStyle w:val="TableParagraph"/>
              <w:rPr>
                <w:b/>
                <w:bCs/>
                <w:lang w:eastAsia="ru-RU"/>
              </w:rPr>
            </w:pPr>
            <w:r>
              <w:rPr>
                <w:b/>
                <w:bCs/>
                <w:lang w:val="en-US" w:eastAsia="ru-RU"/>
              </w:rPr>
              <w:t>(</w:t>
            </w:r>
            <w:r w:rsidRPr="005664B2">
              <w:rPr>
                <w:b/>
                <w:bCs/>
                <w:lang w:eastAsia="ru-RU"/>
              </w:rPr>
              <w:t>Қоршаған ортаен таныстыру</w:t>
            </w:r>
            <w:r>
              <w:rPr>
                <w:b/>
                <w:bCs/>
                <w:lang w:val="en-US" w:eastAsia="ru-RU"/>
              </w:rPr>
              <w:t>)</w:t>
            </w:r>
          </w:p>
        </w:tc>
        <w:tc>
          <w:tcPr>
            <w:tcW w:w="2693" w:type="dxa"/>
          </w:tcPr>
          <w:p w:rsidR="00757B9E" w:rsidRPr="005664B2" w:rsidRDefault="00757B9E" w:rsidP="005664B2">
            <w:pPr>
              <w:pStyle w:val="TableParagraph"/>
              <w:rPr>
                <w:rFonts w:eastAsia="Calibri"/>
              </w:rPr>
            </w:pPr>
            <w:r w:rsidRPr="005664B2">
              <w:rPr>
                <w:rFonts w:eastAsia="Calibri"/>
              </w:rPr>
              <w:lastRenderedPageBreak/>
              <w:t xml:space="preserve">Тағамның жағымды түрі, дәм, иісі, пайдасы туралы </w:t>
            </w:r>
            <w:r w:rsidRPr="005664B2">
              <w:rPr>
                <w:rFonts w:eastAsia="Calibri"/>
              </w:rPr>
              <w:lastRenderedPageBreak/>
              <w:t>әңгімелесу</w:t>
            </w:r>
          </w:p>
          <w:p w:rsidR="00757B9E" w:rsidRPr="005664B2" w:rsidRDefault="00757B9E" w:rsidP="005664B2">
            <w:pPr>
              <w:pStyle w:val="TableParagraph"/>
              <w:rPr>
                <w:rFonts w:eastAsia="Calibri"/>
                <w:b/>
              </w:rPr>
            </w:pPr>
            <w:r w:rsidRPr="005664B2">
              <w:rPr>
                <w:rFonts w:eastAsia="Calibri"/>
                <w:b/>
              </w:rPr>
              <w:t>(Сөйлеуді дамыту, эмоционалды дағдыларды қалыптастыру )</w:t>
            </w:r>
          </w:p>
          <w:p w:rsidR="00757B9E" w:rsidRPr="005664B2" w:rsidRDefault="00757B9E" w:rsidP="005664B2">
            <w:pPr>
              <w:pStyle w:val="TableParagraph"/>
              <w:rPr>
                <w:b/>
                <w:bCs/>
                <w:lang w:eastAsia="ru-RU"/>
              </w:rPr>
            </w:pPr>
          </w:p>
        </w:tc>
      </w:tr>
      <w:tr w:rsidR="00757B9E" w:rsidRPr="00757B9E" w:rsidTr="00D10E8C">
        <w:trPr>
          <w:trHeight w:val="552"/>
        </w:trPr>
        <w:tc>
          <w:tcPr>
            <w:tcW w:w="2552" w:type="dxa"/>
          </w:tcPr>
          <w:p w:rsidR="00757B9E" w:rsidRPr="00757B9E" w:rsidRDefault="00757B9E" w:rsidP="00757B9E">
            <w:pPr>
              <w:widowControl w:val="0"/>
              <w:autoSpaceDE w:val="0"/>
              <w:autoSpaceDN w:val="0"/>
              <w:spacing w:after="0" w:line="240" w:lineRule="auto"/>
              <w:ind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Балалардың дербес әрекеті</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757B9E">
            <w:pPr>
              <w:widowControl w:val="0"/>
              <w:autoSpaceDE w:val="0"/>
              <w:autoSpaceDN w:val="0"/>
              <w:spacing w:after="0" w:line="270" w:lineRule="atLeast"/>
              <w:ind w:right="576"/>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бейнелеу</w:t>
            </w:r>
            <w:r w:rsidRPr="00757B9E">
              <w:rPr>
                <w:rFonts w:ascii="Times New Roman" w:eastAsia="Times New Roman" w:hAnsi="Times New Roman" w:cs="Times New Roman"/>
                <w:b/>
                <w:spacing w:val="-11"/>
                <w:lang w:val="kk-KZ"/>
              </w:rPr>
              <w:t xml:space="preserve"> </w:t>
            </w:r>
            <w:r w:rsidRPr="00757B9E">
              <w:rPr>
                <w:rFonts w:ascii="Times New Roman" w:eastAsia="Times New Roman" w:hAnsi="Times New Roman" w:cs="Times New Roman"/>
                <w:b/>
                <w:lang w:val="kk-KZ"/>
              </w:rPr>
              <w:t>әрекеті,</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кітаптар</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552" w:type="dxa"/>
          </w:tcPr>
          <w:p w:rsidR="00757B9E" w:rsidRPr="005664B2" w:rsidRDefault="00757B9E" w:rsidP="005664B2">
            <w:pPr>
              <w:pStyle w:val="TableParagraph"/>
              <w:rPr>
                <w:b/>
                <w:lang w:eastAsia="ru-RU"/>
              </w:rPr>
            </w:pPr>
            <w:r w:rsidRPr="005664B2">
              <w:rPr>
                <w:b/>
                <w:lang w:eastAsia="ru-RU"/>
              </w:rPr>
              <w:t>«Ауа райы әлемі» – Сурет салу</w:t>
            </w:r>
          </w:p>
          <w:p w:rsidR="00757B9E" w:rsidRPr="005664B2" w:rsidRDefault="00757B9E" w:rsidP="005664B2">
            <w:pPr>
              <w:pStyle w:val="TableParagraph"/>
              <w:rPr>
                <w:lang w:eastAsia="ru-RU"/>
              </w:rPr>
            </w:pPr>
            <w:r w:rsidRPr="005664B2">
              <w:rPr>
                <w:lang w:eastAsia="ru-RU"/>
              </w:rPr>
              <w:t>Мақсаты: Балаларға ауа райының түрлі құбылыстарын сурет арқылы көрсетуге мүмкіндік беру.</w:t>
            </w:r>
          </w:p>
          <w:p w:rsidR="00757B9E" w:rsidRPr="005664B2" w:rsidRDefault="00757B9E" w:rsidP="005664B2">
            <w:pPr>
              <w:pStyle w:val="TableParagraph"/>
              <w:rPr>
                <w:lang w:eastAsia="ru-RU"/>
              </w:rPr>
            </w:pPr>
            <w:r w:rsidRPr="005664B2">
              <w:rPr>
                <w:lang w:eastAsia="ru-RU"/>
              </w:rPr>
              <w:t>Қажетті материалдар: Түрлі-түсті қағаз, акварель, бояулар, қарындаштар.</w:t>
            </w:r>
          </w:p>
          <w:p w:rsidR="00757B9E" w:rsidRPr="005664B2" w:rsidRDefault="00757B9E" w:rsidP="005664B2">
            <w:pPr>
              <w:pStyle w:val="TableParagraph"/>
              <w:rPr>
                <w:lang w:eastAsia="ru-RU"/>
              </w:rPr>
            </w:pPr>
            <w:r w:rsidRPr="005664B2">
              <w:rPr>
                <w:lang w:eastAsia="ru-RU"/>
              </w:rPr>
              <w:t>Ойын барысы:</w:t>
            </w:r>
          </w:p>
          <w:p w:rsidR="00757B9E" w:rsidRPr="005664B2" w:rsidRDefault="00757B9E" w:rsidP="005664B2">
            <w:pPr>
              <w:pStyle w:val="TableParagraph"/>
              <w:rPr>
                <w:lang w:eastAsia="ru-RU"/>
              </w:rPr>
            </w:pPr>
            <w:r w:rsidRPr="005664B2">
              <w:rPr>
                <w:lang w:eastAsia="ru-RU"/>
              </w:rPr>
              <w:t>Балаларға әр түрлі ауа райы құбылыстарын (жаңбыр, қар, күннің ашық болуы, боран) суретке салу ұсынылады.</w:t>
            </w:r>
          </w:p>
          <w:p w:rsidR="00757B9E" w:rsidRPr="005664B2" w:rsidRDefault="00757B9E" w:rsidP="005664B2">
            <w:pPr>
              <w:pStyle w:val="TableParagraph"/>
              <w:rPr>
                <w:lang w:eastAsia="ru-RU"/>
              </w:rPr>
            </w:pPr>
            <w:r w:rsidRPr="005664B2">
              <w:rPr>
                <w:lang w:eastAsia="ru-RU"/>
              </w:rPr>
              <w:t>Әр бала өз қалаған ауа райын суретке түсіреді және оның қалай көрінетінін талқылайды.</w:t>
            </w:r>
          </w:p>
          <w:p w:rsidR="00757B9E" w:rsidRPr="005664B2" w:rsidRDefault="00757B9E" w:rsidP="005664B2">
            <w:pPr>
              <w:pStyle w:val="TableParagraph"/>
              <w:rPr>
                <w:rFonts w:eastAsia="Calibri"/>
              </w:rPr>
            </w:pPr>
          </w:p>
        </w:tc>
        <w:tc>
          <w:tcPr>
            <w:tcW w:w="2664" w:type="dxa"/>
          </w:tcPr>
          <w:p w:rsidR="00757B9E" w:rsidRPr="005664B2" w:rsidRDefault="00757B9E" w:rsidP="005664B2">
            <w:pPr>
              <w:pStyle w:val="TableParagraph"/>
              <w:rPr>
                <w:b/>
                <w:lang w:eastAsia="ru-RU"/>
              </w:rPr>
            </w:pPr>
            <w:r w:rsidRPr="005664B2">
              <w:rPr>
                <w:b/>
                <w:lang w:eastAsia="ru-RU"/>
              </w:rPr>
              <w:t xml:space="preserve">«Жыл мезгілдері» – Сурет салу </w:t>
            </w:r>
          </w:p>
          <w:p w:rsidR="00757B9E" w:rsidRPr="005664B2" w:rsidRDefault="00757B9E" w:rsidP="005664B2">
            <w:pPr>
              <w:pStyle w:val="TableParagraph"/>
              <w:rPr>
                <w:lang w:eastAsia="ru-RU"/>
              </w:rPr>
            </w:pPr>
            <w:r w:rsidRPr="005664B2">
              <w:rPr>
                <w:lang w:eastAsia="ru-RU"/>
              </w:rPr>
              <w:t>Мақсаты: Жыл мезгілдерінің ерекшеліктерін сурет арқылы көрсету.</w:t>
            </w:r>
          </w:p>
          <w:p w:rsidR="00757B9E" w:rsidRPr="005664B2" w:rsidRDefault="00757B9E" w:rsidP="005664B2">
            <w:pPr>
              <w:pStyle w:val="TableParagraph"/>
              <w:rPr>
                <w:lang w:eastAsia="ru-RU"/>
              </w:rPr>
            </w:pPr>
            <w:r w:rsidRPr="005664B2">
              <w:rPr>
                <w:lang w:eastAsia="ru-RU"/>
              </w:rPr>
              <w:t>Қажетті материалдар: Түрлі-түсті қағаз, бояулар, қарындаштар, желім.</w:t>
            </w:r>
          </w:p>
          <w:p w:rsidR="00757B9E" w:rsidRPr="005664B2" w:rsidRDefault="00757B9E" w:rsidP="005664B2">
            <w:pPr>
              <w:pStyle w:val="TableParagraph"/>
              <w:rPr>
                <w:lang w:eastAsia="ru-RU"/>
              </w:rPr>
            </w:pPr>
            <w:r w:rsidRPr="005664B2">
              <w:rPr>
                <w:lang w:eastAsia="ru-RU"/>
              </w:rPr>
              <w:t>Ойын барысы:</w:t>
            </w:r>
          </w:p>
          <w:p w:rsidR="00757B9E" w:rsidRPr="005664B2" w:rsidRDefault="00757B9E" w:rsidP="005664B2">
            <w:pPr>
              <w:pStyle w:val="TableParagraph"/>
              <w:rPr>
                <w:lang w:eastAsia="ru-RU"/>
              </w:rPr>
            </w:pPr>
            <w:r w:rsidRPr="005664B2">
              <w:rPr>
                <w:lang w:eastAsia="ru-RU"/>
              </w:rPr>
              <w:t>Балаларға әрбір жыл мезгілінің (көктем, жаз, күз, қыс) белгілерін сипаттап беріңіз.</w:t>
            </w:r>
          </w:p>
          <w:p w:rsidR="00757B9E" w:rsidRPr="005664B2" w:rsidRDefault="00757B9E" w:rsidP="005664B2">
            <w:pPr>
              <w:pStyle w:val="TableParagraph"/>
              <w:rPr>
                <w:lang w:eastAsia="ru-RU"/>
              </w:rPr>
            </w:pPr>
            <w:r w:rsidRPr="005664B2">
              <w:rPr>
                <w:lang w:eastAsia="ru-RU"/>
              </w:rPr>
              <w:t>Содан кейін, әр бала өз таңдаған мезгілінің ерекшеліктерін суретке салады (гүлдер, жапырақтар, қар, күннің жылуы).</w:t>
            </w:r>
          </w:p>
          <w:p w:rsidR="00757B9E" w:rsidRPr="005664B2" w:rsidRDefault="00757B9E" w:rsidP="005664B2">
            <w:pPr>
              <w:pStyle w:val="TableParagraph"/>
              <w:rPr>
                <w:lang w:eastAsia="ru-RU"/>
              </w:rPr>
            </w:pPr>
            <w:r w:rsidRPr="005664B2">
              <w:rPr>
                <w:lang w:eastAsia="ru-RU"/>
              </w:rPr>
              <w:t>Суреттерін талқылап, жыл мезгілдерінің айырмашылықтарын бірге талдайды</w:t>
            </w:r>
          </w:p>
          <w:p w:rsidR="00757B9E" w:rsidRPr="005664B2" w:rsidRDefault="00757B9E" w:rsidP="005664B2">
            <w:pPr>
              <w:pStyle w:val="TableParagraph"/>
              <w:rPr>
                <w:rFonts w:eastAsia="Calibri"/>
              </w:rPr>
            </w:pPr>
          </w:p>
        </w:tc>
        <w:tc>
          <w:tcPr>
            <w:tcW w:w="3006" w:type="dxa"/>
          </w:tcPr>
          <w:p w:rsidR="005664B2" w:rsidRDefault="005664B2" w:rsidP="005664B2">
            <w:pPr>
              <w:pStyle w:val="TableParagraph"/>
              <w:rPr>
                <w:b/>
                <w:lang w:val="en-US" w:eastAsia="ru-RU"/>
              </w:rPr>
            </w:pPr>
            <w:r>
              <w:rPr>
                <w:b/>
                <w:lang w:eastAsia="ru-RU"/>
              </w:rPr>
              <w:t xml:space="preserve">«Өзеннің ағысы» </w:t>
            </w:r>
          </w:p>
          <w:p w:rsidR="00757B9E" w:rsidRPr="005664B2" w:rsidRDefault="00757B9E" w:rsidP="005664B2">
            <w:pPr>
              <w:pStyle w:val="TableParagraph"/>
              <w:rPr>
                <w:b/>
                <w:lang w:eastAsia="ru-RU"/>
              </w:rPr>
            </w:pPr>
            <w:r w:rsidRPr="005664B2">
              <w:rPr>
                <w:b/>
                <w:lang w:eastAsia="ru-RU"/>
              </w:rPr>
              <w:t xml:space="preserve"> Сурет салу </w:t>
            </w:r>
          </w:p>
          <w:p w:rsidR="00757B9E" w:rsidRPr="005664B2" w:rsidRDefault="00757B9E" w:rsidP="005664B2">
            <w:pPr>
              <w:pStyle w:val="TableParagraph"/>
              <w:rPr>
                <w:lang w:eastAsia="ru-RU"/>
              </w:rPr>
            </w:pPr>
            <w:r w:rsidRPr="005664B2">
              <w:rPr>
                <w:lang w:eastAsia="ru-RU"/>
              </w:rPr>
              <w:t>Мақсаты: Балаларға су, өзен немесе көлдің көрінісін суретке салуға мүмкіндік беру.</w:t>
            </w:r>
          </w:p>
          <w:p w:rsidR="00757B9E" w:rsidRPr="005664B2" w:rsidRDefault="00757B9E" w:rsidP="005664B2">
            <w:pPr>
              <w:pStyle w:val="TableParagraph"/>
              <w:rPr>
                <w:lang w:eastAsia="ru-RU"/>
              </w:rPr>
            </w:pPr>
            <w:r w:rsidRPr="005664B2">
              <w:rPr>
                <w:lang w:eastAsia="ru-RU"/>
              </w:rPr>
              <w:t>Қажетті материалдар: Түрлі-түсті қағаз, акварельдер, қарындаштар, бояулар.</w:t>
            </w:r>
          </w:p>
          <w:p w:rsidR="00757B9E" w:rsidRPr="005664B2" w:rsidRDefault="00757B9E" w:rsidP="005664B2">
            <w:pPr>
              <w:pStyle w:val="TableParagraph"/>
              <w:rPr>
                <w:lang w:eastAsia="ru-RU"/>
              </w:rPr>
            </w:pPr>
            <w:r w:rsidRPr="005664B2">
              <w:rPr>
                <w:lang w:eastAsia="ru-RU"/>
              </w:rPr>
              <w:t>Ойын барысы:</w:t>
            </w:r>
          </w:p>
          <w:p w:rsidR="00757B9E" w:rsidRPr="005664B2" w:rsidRDefault="00757B9E" w:rsidP="005664B2">
            <w:pPr>
              <w:pStyle w:val="TableParagraph"/>
              <w:rPr>
                <w:lang w:eastAsia="ru-RU"/>
              </w:rPr>
            </w:pPr>
            <w:r w:rsidRPr="005664B2">
              <w:rPr>
                <w:lang w:eastAsia="ru-RU"/>
              </w:rPr>
              <w:t>Балаларға өзеннің немесе судың ағысын көрсететін сурет салу ұсынылады.</w:t>
            </w:r>
          </w:p>
          <w:p w:rsidR="00757B9E" w:rsidRPr="005664B2" w:rsidRDefault="00757B9E" w:rsidP="005664B2">
            <w:pPr>
              <w:pStyle w:val="TableParagraph"/>
              <w:rPr>
                <w:lang w:eastAsia="ru-RU"/>
              </w:rPr>
            </w:pPr>
            <w:r w:rsidRPr="005664B2">
              <w:rPr>
                <w:lang w:eastAsia="ru-RU"/>
              </w:rPr>
              <w:t>Балалар өзен жағалауындағы табиғатты, жануарлар мен өсімдіктерді де суретке қоса алады.</w:t>
            </w:r>
          </w:p>
          <w:p w:rsidR="00757B9E" w:rsidRPr="005664B2" w:rsidRDefault="00757B9E" w:rsidP="005664B2">
            <w:pPr>
              <w:pStyle w:val="TableParagraph"/>
              <w:rPr>
                <w:lang w:eastAsia="ru-RU"/>
              </w:rPr>
            </w:pPr>
            <w:r w:rsidRPr="005664B2">
              <w:rPr>
                <w:lang w:eastAsia="ru-RU"/>
              </w:rPr>
              <w:t>Дайын суреттерін таныстырып, судың табиғаттағы рөлін түсіндіреді.</w:t>
            </w:r>
          </w:p>
          <w:p w:rsidR="00757B9E" w:rsidRPr="005664B2" w:rsidRDefault="00757B9E" w:rsidP="005664B2">
            <w:pPr>
              <w:pStyle w:val="TableParagraph"/>
              <w:rPr>
                <w:rFonts w:eastAsia="Calibri"/>
              </w:rPr>
            </w:pPr>
          </w:p>
        </w:tc>
        <w:tc>
          <w:tcPr>
            <w:tcW w:w="2523" w:type="dxa"/>
          </w:tcPr>
          <w:p w:rsidR="005664B2" w:rsidRDefault="005664B2" w:rsidP="005664B2">
            <w:pPr>
              <w:pStyle w:val="TableParagraph"/>
              <w:rPr>
                <w:b/>
                <w:lang w:val="en-US" w:eastAsia="ru-RU"/>
              </w:rPr>
            </w:pPr>
            <w:r>
              <w:rPr>
                <w:b/>
                <w:lang w:eastAsia="ru-RU"/>
              </w:rPr>
              <w:t xml:space="preserve">«Гүлдер әлемі» </w:t>
            </w:r>
            <w:r w:rsidR="00757B9E" w:rsidRPr="005664B2">
              <w:rPr>
                <w:b/>
                <w:lang w:eastAsia="ru-RU"/>
              </w:rPr>
              <w:t xml:space="preserve"> </w:t>
            </w:r>
          </w:p>
          <w:p w:rsidR="00757B9E" w:rsidRPr="005664B2" w:rsidRDefault="00757B9E" w:rsidP="005664B2">
            <w:pPr>
              <w:pStyle w:val="TableParagraph"/>
              <w:rPr>
                <w:lang w:eastAsia="ru-RU"/>
              </w:rPr>
            </w:pPr>
            <w:r w:rsidRPr="005664B2">
              <w:rPr>
                <w:b/>
                <w:lang w:eastAsia="ru-RU"/>
              </w:rPr>
              <w:t>Сурет</w:t>
            </w:r>
            <w:r w:rsidRPr="005664B2">
              <w:rPr>
                <w:lang w:eastAsia="ru-RU"/>
              </w:rPr>
              <w:t xml:space="preserve"> салу және жапсыру </w:t>
            </w:r>
          </w:p>
          <w:p w:rsidR="00757B9E" w:rsidRPr="005664B2" w:rsidRDefault="00757B9E" w:rsidP="005664B2">
            <w:pPr>
              <w:pStyle w:val="TableParagraph"/>
              <w:rPr>
                <w:lang w:eastAsia="ru-RU"/>
              </w:rPr>
            </w:pPr>
            <w:r w:rsidRPr="005664B2">
              <w:rPr>
                <w:lang w:eastAsia="ru-RU"/>
              </w:rPr>
              <w:t>Мақсаты: Балаларды гүлдер әлемімен таныстырып, олардың әсемдігін сурет арқылы көрсету.</w:t>
            </w:r>
          </w:p>
          <w:p w:rsidR="00757B9E" w:rsidRPr="005664B2" w:rsidRDefault="00757B9E" w:rsidP="005664B2">
            <w:pPr>
              <w:pStyle w:val="TableParagraph"/>
              <w:rPr>
                <w:lang w:eastAsia="ru-RU"/>
              </w:rPr>
            </w:pPr>
            <w:r w:rsidRPr="005664B2">
              <w:rPr>
                <w:lang w:eastAsia="ru-RU"/>
              </w:rPr>
              <w:t>Қажетті материалдар: Түрлі-түсті қағаз, бояулар, желім, жапырақтар, гүл жапырақшалары.</w:t>
            </w:r>
          </w:p>
          <w:p w:rsidR="00757B9E" w:rsidRPr="005664B2" w:rsidRDefault="00757B9E" w:rsidP="005664B2">
            <w:pPr>
              <w:pStyle w:val="TableParagraph"/>
              <w:rPr>
                <w:lang w:eastAsia="ru-RU"/>
              </w:rPr>
            </w:pPr>
            <w:r w:rsidRPr="005664B2">
              <w:rPr>
                <w:lang w:eastAsia="ru-RU"/>
              </w:rPr>
              <w:t>Ойын барысы:</w:t>
            </w:r>
          </w:p>
          <w:p w:rsidR="00757B9E" w:rsidRPr="005664B2" w:rsidRDefault="00757B9E" w:rsidP="005664B2">
            <w:pPr>
              <w:pStyle w:val="TableParagraph"/>
              <w:rPr>
                <w:lang w:eastAsia="ru-RU"/>
              </w:rPr>
            </w:pPr>
            <w:r w:rsidRPr="005664B2">
              <w:rPr>
                <w:lang w:eastAsia="ru-RU"/>
              </w:rPr>
              <w:t>Балаларға әртүрлі гүлдердің суреттерін немесе табиғи үлгілерін көрсету.</w:t>
            </w:r>
          </w:p>
          <w:p w:rsidR="00757B9E" w:rsidRPr="005664B2" w:rsidRDefault="00757B9E" w:rsidP="005664B2">
            <w:pPr>
              <w:pStyle w:val="TableParagraph"/>
              <w:rPr>
                <w:lang w:eastAsia="ru-RU"/>
              </w:rPr>
            </w:pPr>
            <w:r w:rsidRPr="005664B2">
              <w:rPr>
                <w:lang w:eastAsia="ru-RU"/>
              </w:rPr>
              <w:t>Балалар өздерінің сүйікті гүлдерін суретке салып, жапсыру арқылы толықтырады (жапырақтарды жапсыру, қағаздан гүл жасау).</w:t>
            </w:r>
          </w:p>
          <w:p w:rsidR="00757B9E" w:rsidRPr="005664B2" w:rsidRDefault="00757B9E" w:rsidP="005664B2">
            <w:pPr>
              <w:pStyle w:val="TableParagraph"/>
              <w:rPr>
                <w:lang w:val="en-US" w:eastAsia="ru-RU"/>
              </w:rPr>
            </w:pPr>
            <w:r w:rsidRPr="005664B2">
              <w:rPr>
                <w:lang w:eastAsia="ru-RU"/>
              </w:rPr>
              <w:t>Әр бала өз жұмысын таныстырып, гүлдердің табиғ</w:t>
            </w:r>
            <w:r w:rsidR="005664B2">
              <w:rPr>
                <w:lang w:eastAsia="ru-RU"/>
              </w:rPr>
              <w:t>аттағы рөлі туралы әңгімелейді.</w:t>
            </w:r>
          </w:p>
        </w:tc>
        <w:tc>
          <w:tcPr>
            <w:tcW w:w="2693" w:type="dxa"/>
          </w:tcPr>
          <w:p w:rsidR="005664B2" w:rsidRDefault="005664B2" w:rsidP="005664B2">
            <w:pPr>
              <w:pStyle w:val="TableParagraph"/>
              <w:rPr>
                <w:b/>
                <w:lang w:val="en-US" w:eastAsia="ru-RU"/>
              </w:rPr>
            </w:pPr>
            <w:r>
              <w:rPr>
                <w:b/>
                <w:lang w:eastAsia="ru-RU"/>
              </w:rPr>
              <w:t xml:space="preserve">«Құстар әлемі» </w:t>
            </w:r>
          </w:p>
          <w:p w:rsidR="00757B9E" w:rsidRPr="005664B2" w:rsidRDefault="00757B9E" w:rsidP="005664B2">
            <w:pPr>
              <w:pStyle w:val="TableParagraph"/>
              <w:rPr>
                <w:b/>
                <w:lang w:eastAsia="ru-RU"/>
              </w:rPr>
            </w:pPr>
            <w:r w:rsidRPr="005664B2">
              <w:rPr>
                <w:b/>
                <w:lang w:eastAsia="ru-RU"/>
              </w:rPr>
              <w:t xml:space="preserve"> Сурет салу </w:t>
            </w:r>
          </w:p>
          <w:p w:rsidR="00757B9E" w:rsidRPr="005664B2" w:rsidRDefault="00757B9E" w:rsidP="005664B2">
            <w:pPr>
              <w:pStyle w:val="TableParagraph"/>
              <w:rPr>
                <w:lang w:eastAsia="ru-RU"/>
              </w:rPr>
            </w:pPr>
            <w:r w:rsidRPr="005664B2">
              <w:rPr>
                <w:lang w:eastAsia="ru-RU"/>
              </w:rPr>
              <w:t>Мақсаты: Балаларға құстарды тану және олардың ерекшеліктерін сурет арқылы көрсету.</w:t>
            </w:r>
          </w:p>
          <w:p w:rsidR="00757B9E" w:rsidRPr="005664B2" w:rsidRDefault="00757B9E" w:rsidP="005664B2">
            <w:pPr>
              <w:pStyle w:val="TableParagraph"/>
              <w:rPr>
                <w:lang w:eastAsia="ru-RU"/>
              </w:rPr>
            </w:pPr>
            <w:r w:rsidRPr="005664B2">
              <w:rPr>
                <w:lang w:eastAsia="ru-RU"/>
              </w:rPr>
              <w:t>Қажетті материалдар: Түрлі-түсті қағаз, қарындаштар, бояулар, фломастерлер.</w:t>
            </w:r>
          </w:p>
          <w:p w:rsidR="00757B9E" w:rsidRPr="005664B2" w:rsidRDefault="00757B9E" w:rsidP="005664B2">
            <w:pPr>
              <w:pStyle w:val="TableParagraph"/>
              <w:rPr>
                <w:lang w:eastAsia="ru-RU"/>
              </w:rPr>
            </w:pPr>
            <w:r w:rsidRPr="005664B2">
              <w:rPr>
                <w:lang w:eastAsia="ru-RU"/>
              </w:rPr>
              <w:t>Ойын барысы:</w:t>
            </w:r>
          </w:p>
          <w:p w:rsidR="00757B9E" w:rsidRPr="005664B2" w:rsidRDefault="00757B9E" w:rsidP="005664B2">
            <w:pPr>
              <w:pStyle w:val="TableParagraph"/>
              <w:rPr>
                <w:lang w:eastAsia="ru-RU"/>
              </w:rPr>
            </w:pPr>
            <w:r w:rsidRPr="005664B2">
              <w:rPr>
                <w:lang w:eastAsia="ru-RU"/>
              </w:rPr>
              <w:t>Балаларға әртүрлі құстардың суреттерін немесе видеоларын көрсетіп, олардың түр-түсін, мінез-құлқын сипаттап беріңіз.</w:t>
            </w:r>
          </w:p>
          <w:p w:rsidR="00757B9E" w:rsidRPr="005664B2" w:rsidRDefault="00757B9E" w:rsidP="005664B2">
            <w:pPr>
              <w:pStyle w:val="TableParagraph"/>
              <w:rPr>
                <w:lang w:eastAsia="ru-RU"/>
              </w:rPr>
            </w:pPr>
            <w:r w:rsidRPr="005664B2">
              <w:rPr>
                <w:lang w:eastAsia="ru-RU"/>
              </w:rPr>
              <w:t>Содан кейін, балалар таңдаған құстарын суретке салады.</w:t>
            </w:r>
          </w:p>
          <w:p w:rsidR="00757B9E" w:rsidRPr="005664B2" w:rsidRDefault="00757B9E" w:rsidP="005664B2">
            <w:pPr>
              <w:pStyle w:val="TableParagraph"/>
              <w:rPr>
                <w:lang w:eastAsia="ru-RU"/>
              </w:rPr>
            </w:pPr>
            <w:r w:rsidRPr="005664B2">
              <w:rPr>
                <w:lang w:eastAsia="ru-RU"/>
              </w:rPr>
              <w:t>Балалар дайын суреттерін таныстырып, құстардың өмірі туралы айтып береді.</w:t>
            </w:r>
          </w:p>
          <w:p w:rsidR="00757B9E" w:rsidRPr="005664B2" w:rsidRDefault="00757B9E" w:rsidP="005664B2">
            <w:pPr>
              <w:pStyle w:val="TableParagraph"/>
              <w:rPr>
                <w:rFonts w:eastAsia="Calibri"/>
              </w:rPr>
            </w:pPr>
          </w:p>
        </w:tc>
      </w:tr>
      <w:tr w:rsidR="00757B9E" w:rsidRPr="00757B9E" w:rsidTr="005C0D5F">
        <w:trPr>
          <w:trHeight w:val="629"/>
        </w:trPr>
        <w:tc>
          <w:tcPr>
            <w:tcW w:w="2552" w:type="dxa"/>
          </w:tcPr>
          <w:p w:rsidR="00757B9E" w:rsidRPr="00757B9E" w:rsidRDefault="00757B9E" w:rsidP="00757B9E">
            <w:pPr>
              <w:widowControl w:val="0"/>
              <w:autoSpaceDE w:val="0"/>
              <w:autoSpaceDN w:val="0"/>
              <w:spacing w:after="0" w:line="240" w:lineRule="auto"/>
              <w:ind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Жеке баламен жұмыс</w:t>
            </w:r>
          </w:p>
        </w:tc>
        <w:tc>
          <w:tcPr>
            <w:tcW w:w="2552" w:type="dxa"/>
          </w:tcPr>
          <w:p w:rsidR="005C0D5F" w:rsidRDefault="005C0D5F" w:rsidP="005C0D5F">
            <w:pPr>
              <w:rPr>
                <w:rFonts w:ascii="Times New Roman" w:hAnsi="Times New Roman" w:cs="Times New Roman"/>
                <w:color w:val="000000"/>
                <w:lang w:val="kk-KZ"/>
              </w:rPr>
            </w:pPr>
            <w:r>
              <w:rPr>
                <w:rFonts w:ascii="Times New Roman" w:hAnsi="Times New Roman" w:cs="Times New Roman"/>
                <w:color w:val="000000"/>
              </w:rPr>
              <w:t>С</w:t>
            </w:r>
            <w:r w:rsidRPr="005C0D5F">
              <w:rPr>
                <w:rFonts w:ascii="Times New Roman" w:hAnsi="Times New Roman" w:cs="Times New Roman"/>
                <w:color w:val="000000"/>
              </w:rPr>
              <w:t>алауатты өмір сал</w:t>
            </w:r>
            <w:r>
              <w:rPr>
                <w:rFonts w:ascii="Times New Roman" w:hAnsi="Times New Roman" w:cs="Times New Roman"/>
                <w:color w:val="000000"/>
              </w:rPr>
              <w:t xml:space="preserve">ты туралы бастапқы </w:t>
            </w:r>
            <w:r>
              <w:rPr>
                <w:rFonts w:ascii="Times New Roman" w:hAnsi="Times New Roman" w:cs="Times New Roman"/>
                <w:color w:val="000000"/>
              </w:rPr>
              <w:lastRenderedPageBreak/>
              <w:t>түсініктер</w:t>
            </w:r>
            <w:r>
              <w:rPr>
                <w:rFonts w:ascii="Times New Roman" w:hAnsi="Times New Roman" w:cs="Times New Roman"/>
                <w:color w:val="000000"/>
                <w:lang w:val="kk-KZ"/>
              </w:rPr>
              <w:t>ді меңгерту</w:t>
            </w:r>
            <w:r>
              <w:rPr>
                <w:rFonts w:ascii="Times New Roman" w:hAnsi="Times New Roman" w:cs="Times New Roman"/>
                <w:color w:val="000000"/>
              </w:rPr>
              <w:t>.</w:t>
            </w:r>
          </w:p>
          <w:p w:rsidR="005C0D5F" w:rsidRPr="005C0D5F" w:rsidRDefault="005C0D5F" w:rsidP="005C0D5F">
            <w:pPr>
              <w:pStyle w:val="TableParagraph"/>
              <w:rPr>
                <w:lang w:eastAsia="ru-RU"/>
              </w:rPr>
            </w:pPr>
            <w:r w:rsidRPr="005C0D5F">
              <w:rPr>
                <w:lang w:eastAsia="ru-RU"/>
              </w:rPr>
              <w:t>Әділет Дияна</w:t>
            </w:r>
          </w:p>
          <w:p w:rsidR="005C0D5F" w:rsidRPr="005C0D5F" w:rsidRDefault="005C0D5F" w:rsidP="005C0D5F">
            <w:pPr>
              <w:rPr>
                <w:rFonts w:ascii="Times New Roman" w:hAnsi="Times New Roman" w:cs="Times New Roman"/>
                <w:color w:val="000000"/>
                <w:lang w:val="kk-KZ"/>
              </w:rPr>
            </w:pPr>
            <w:r w:rsidRPr="005C0D5F">
              <w:rPr>
                <w:rFonts w:ascii="Times New Roman" w:hAnsi="Times New Roman" w:cs="Times New Roman"/>
                <w:lang w:eastAsia="ru-RU"/>
              </w:rPr>
              <w:t>Жұмаділ Рахымжан</w:t>
            </w:r>
          </w:p>
          <w:p w:rsidR="00757B9E" w:rsidRPr="005C0D5F" w:rsidRDefault="00757B9E" w:rsidP="005664B2">
            <w:pPr>
              <w:pStyle w:val="TableParagraph"/>
              <w:rPr>
                <w:color w:val="FF0000"/>
                <w:lang w:eastAsia="ru-RU"/>
              </w:rPr>
            </w:pPr>
          </w:p>
        </w:tc>
        <w:tc>
          <w:tcPr>
            <w:tcW w:w="2664" w:type="dxa"/>
          </w:tcPr>
          <w:p w:rsidR="005C0D5F" w:rsidRPr="005C0D5F" w:rsidRDefault="005C0D5F" w:rsidP="005C0D5F">
            <w:pPr>
              <w:rPr>
                <w:rFonts w:ascii="Times New Roman" w:hAnsi="Times New Roman" w:cs="Times New Roman"/>
                <w:color w:val="000000"/>
                <w:lang w:val="kk-KZ"/>
              </w:rPr>
            </w:pPr>
            <w:r>
              <w:rPr>
                <w:rFonts w:ascii="Times New Roman" w:hAnsi="Times New Roman" w:cs="Times New Roman"/>
                <w:color w:val="000000"/>
              </w:rPr>
              <w:lastRenderedPageBreak/>
              <w:t>Д</w:t>
            </w:r>
            <w:r w:rsidRPr="005C0D5F">
              <w:rPr>
                <w:rFonts w:ascii="Times New Roman" w:hAnsi="Times New Roman" w:cs="Times New Roman"/>
                <w:color w:val="000000"/>
              </w:rPr>
              <w:t>ауысты</w:t>
            </w:r>
            <w:r>
              <w:rPr>
                <w:rFonts w:ascii="Times New Roman" w:hAnsi="Times New Roman" w:cs="Times New Roman"/>
                <w:color w:val="000000"/>
              </w:rPr>
              <w:t xml:space="preserve">, дауыссыз дыбыстарды дұрыс </w:t>
            </w:r>
            <w:r>
              <w:rPr>
                <w:rFonts w:ascii="Times New Roman" w:hAnsi="Times New Roman" w:cs="Times New Roman"/>
                <w:color w:val="000000"/>
              </w:rPr>
              <w:lastRenderedPageBreak/>
              <w:t>айт</w:t>
            </w:r>
            <w:r>
              <w:rPr>
                <w:rFonts w:ascii="Times New Roman" w:hAnsi="Times New Roman" w:cs="Times New Roman"/>
                <w:color w:val="000000"/>
                <w:lang w:val="kk-KZ"/>
              </w:rPr>
              <w:t>у</w:t>
            </w:r>
            <w:r>
              <w:rPr>
                <w:rFonts w:ascii="Times New Roman" w:hAnsi="Times New Roman" w:cs="Times New Roman"/>
                <w:color w:val="000000"/>
              </w:rPr>
              <w:t>ды</w:t>
            </w:r>
            <w:r>
              <w:rPr>
                <w:rFonts w:ascii="Times New Roman" w:hAnsi="Times New Roman" w:cs="Times New Roman"/>
                <w:color w:val="000000"/>
                <w:lang w:val="kk-KZ"/>
              </w:rPr>
              <w:t xml:space="preserve"> үйрету.</w:t>
            </w:r>
          </w:p>
          <w:p w:rsidR="00757B9E" w:rsidRPr="005C0D5F" w:rsidRDefault="005C0D5F" w:rsidP="005664B2">
            <w:pPr>
              <w:pStyle w:val="TableParagraph"/>
              <w:rPr>
                <w:lang w:eastAsia="ru-RU"/>
              </w:rPr>
            </w:pPr>
            <w:r w:rsidRPr="005C0D5F">
              <w:rPr>
                <w:lang w:eastAsia="ru-RU"/>
              </w:rPr>
              <w:t>Ережеп Айсұлтан.</w:t>
            </w:r>
          </w:p>
          <w:p w:rsidR="005C0D5F" w:rsidRPr="005C0D5F" w:rsidRDefault="005C0D5F" w:rsidP="005664B2">
            <w:pPr>
              <w:pStyle w:val="TableParagraph"/>
              <w:rPr>
                <w:color w:val="FF0000"/>
                <w:lang w:eastAsia="ru-RU"/>
              </w:rPr>
            </w:pPr>
            <w:r w:rsidRPr="005C0D5F">
              <w:rPr>
                <w:lang w:eastAsia="ru-RU"/>
              </w:rPr>
              <w:t>Еркін Адия</w:t>
            </w:r>
          </w:p>
        </w:tc>
        <w:tc>
          <w:tcPr>
            <w:tcW w:w="3006" w:type="dxa"/>
          </w:tcPr>
          <w:p w:rsidR="005C0D5F" w:rsidRPr="005C0D5F" w:rsidRDefault="005C0D5F" w:rsidP="005C0D5F">
            <w:pPr>
              <w:rPr>
                <w:rFonts w:ascii="Times New Roman" w:hAnsi="Times New Roman" w:cs="Times New Roman"/>
                <w:color w:val="000000"/>
                <w:lang w:val="kk-KZ"/>
              </w:rPr>
            </w:pPr>
            <w:r>
              <w:rPr>
                <w:rFonts w:ascii="Times New Roman" w:hAnsi="Times New Roman" w:cs="Times New Roman"/>
                <w:color w:val="000000"/>
                <w:lang w:val="kk-KZ"/>
              </w:rPr>
              <w:lastRenderedPageBreak/>
              <w:t>Қ</w:t>
            </w:r>
            <w:r w:rsidRPr="005C0D5F">
              <w:rPr>
                <w:rFonts w:ascii="Times New Roman" w:hAnsi="Times New Roman" w:cs="Times New Roman"/>
                <w:color w:val="000000"/>
              </w:rPr>
              <w:t>азақтың ұлттық</w:t>
            </w:r>
            <w:r>
              <w:rPr>
                <w:rFonts w:ascii="Times New Roman" w:hAnsi="Times New Roman" w:cs="Times New Roman"/>
                <w:color w:val="000000"/>
              </w:rPr>
              <w:t xml:space="preserve"> тұрмыстық заттарын тан</w:t>
            </w:r>
            <w:r>
              <w:rPr>
                <w:rFonts w:ascii="Times New Roman" w:hAnsi="Times New Roman" w:cs="Times New Roman"/>
                <w:color w:val="000000"/>
                <w:lang w:val="kk-KZ"/>
              </w:rPr>
              <w:t>у</w:t>
            </w:r>
            <w:r>
              <w:rPr>
                <w:rFonts w:ascii="Times New Roman" w:hAnsi="Times New Roman" w:cs="Times New Roman"/>
                <w:color w:val="000000"/>
              </w:rPr>
              <w:t>ды, ата</w:t>
            </w:r>
            <w:r>
              <w:rPr>
                <w:rFonts w:ascii="Times New Roman" w:hAnsi="Times New Roman" w:cs="Times New Roman"/>
                <w:color w:val="000000"/>
                <w:lang w:val="kk-KZ"/>
              </w:rPr>
              <w:t>у</w:t>
            </w:r>
            <w:r>
              <w:rPr>
                <w:rFonts w:ascii="Times New Roman" w:hAnsi="Times New Roman" w:cs="Times New Roman"/>
                <w:color w:val="000000"/>
              </w:rPr>
              <w:t>ды</w:t>
            </w:r>
            <w:r>
              <w:rPr>
                <w:rFonts w:ascii="Times New Roman" w:hAnsi="Times New Roman" w:cs="Times New Roman"/>
                <w:color w:val="000000"/>
                <w:lang w:val="kk-KZ"/>
              </w:rPr>
              <w:t xml:space="preserve"> </w:t>
            </w:r>
            <w:r>
              <w:rPr>
                <w:rFonts w:ascii="Times New Roman" w:hAnsi="Times New Roman" w:cs="Times New Roman"/>
                <w:color w:val="000000"/>
                <w:lang w:val="kk-KZ"/>
              </w:rPr>
              <w:lastRenderedPageBreak/>
              <w:t>үйрету.</w:t>
            </w:r>
          </w:p>
          <w:p w:rsidR="00757B9E" w:rsidRPr="005C0D5F" w:rsidRDefault="005C0D5F" w:rsidP="005664B2">
            <w:pPr>
              <w:pStyle w:val="TableParagraph"/>
              <w:rPr>
                <w:color w:val="FF0000"/>
                <w:lang w:eastAsia="ru-RU"/>
              </w:rPr>
            </w:pPr>
            <w:r w:rsidRPr="005C0D5F">
              <w:t>Бақытханқызы Жаңагүл, Болатбай Аянат, Ғалымбекова Асылым</w:t>
            </w:r>
          </w:p>
        </w:tc>
        <w:tc>
          <w:tcPr>
            <w:tcW w:w="2523" w:type="dxa"/>
          </w:tcPr>
          <w:p w:rsidR="005C0D5F" w:rsidRPr="005C0D5F" w:rsidRDefault="005C0D5F" w:rsidP="005C0D5F">
            <w:pPr>
              <w:rPr>
                <w:rFonts w:ascii="Times New Roman" w:hAnsi="Times New Roman" w:cs="Times New Roman"/>
                <w:color w:val="000000"/>
                <w:lang w:val="kk-KZ"/>
              </w:rPr>
            </w:pPr>
            <w:r>
              <w:rPr>
                <w:rFonts w:ascii="Times New Roman" w:hAnsi="Times New Roman" w:cs="Times New Roman"/>
                <w:color w:val="000000"/>
                <w:lang w:val="kk-KZ"/>
              </w:rPr>
              <w:lastRenderedPageBreak/>
              <w:t>З</w:t>
            </w:r>
            <w:r w:rsidRPr="005C0D5F">
              <w:rPr>
                <w:rFonts w:ascii="Times New Roman" w:hAnsi="Times New Roman" w:cs="Times New Roman"/>
                <w:color w:val="000000"/>
              </w:rPr>
              <w:t>ат есімдер</w:t>
            </w:r>
            <w:r>
              <w:rPr>
                <w:rFonts w:ascii="Times New Roman" w:hAnsi="Times New Roman" w:cs="Times New Roman"/>
                <w:color w:val="000000"/>
              </w:rPr>
              <w:t xml:space="preserve">ді жекеше және көпше түрде </w:t>
            </w:r>
            <w:r>
              <w:rPr>
                <w:rFonts w:ascii="Times New Roman" w:hAnsi="Times New Roman" w:cs="Times New Roman"/>
                <w:color w:val="000000"/>
              </w:rPr>
              <w:lastRenderedPageBreak/>
              <w:t>а</w:t>
            </w:r>
            <w:r>
              <w:rPr>
                <w:rFonts w:ascii="Times New Roman" w:hAnsi="Times New Roman" w:cs="Times New Roman"/>
                <w:color w:val="000000"/>
                <w:lang w:val="kk-KZ"/>
              </w:rPr>
              <w:t>тауды үйрету.</w:t>
            </w:r>
          </w:p>
          <w:p w:rsidR="00757B9E" w:rsidRPr="005C0D5F" w:rsidRDefault="005C0D5F" w:rsidP="005664B2">
            <w:pPr>
              <w:pStyle w:val="TableParagraph"/>
              <w:rPr>
                <w:color w:val="FF0000"/>
                <w:lang w:eastAsia="ru-RU"/>
              </w:rPr>
            </w:pPr>
            <w:r w:rsidRPr="005C0D5F">
              <w:rPr>
                <w:lang w:eastAsia="ru-RU"/>
              </w:rPr>
              <w:t>Сейтбек Әміре. Макарам Раяна.</w:t>
            </w:r>
          </w:p>
        </w:tc>
        <w:tc>
          <w:tcPr>
            <w:tcW w:w="2693" w:type="dxa"/>
          </w:tcPr>
          <w:p w:rsidR="005C0D5F" w:rsidRDefault="005C0D5F" w:rsidP="005C0D5F">
            <w:pPr>
              <w:rPr>
                <w:rFonts w:ascii="Times New Roman" w:hAnsi="Times New Roman" w:cs="Times New Roman"/>
                <w:color w:val="000000"/>
                <w:lang w:val="kk-KZ"/>
              </w:rPr>
            </w:pPr>
            <w:r>
              <w:rPr>
                <w:rFonts w:ascii="Times New Roman" w:hAnsi="Times New Roman" w:cs="Times New Roman"/>
                <w:color w:val="000000"/>
                <w:lang w:val="kk-KZ"/>
              </w:rPr>
              <w:lastRenderedPageBreak/>
              <w:t>К</w:t>
            </w:r>
            <w:r w:rsidRPr="005C0D5F">
              <w:rPr>
                <w:rFonts w:ascii="Times New Roman" w:hAnsi="Times New Roman" w:cs="Times New Roman"/>
                <w:color w:val="000000"/>
              </w:rPr>
              <w:t xml:space="preserve">ітаптағы иллюстрацияларды өз </w:t>
            </w:r>
            <w:r w:rsidRPr="005C0D5F">
              <w:rPr>
                <w:rFonts w:ascii="Times New Roman" w:hAnsi="Times New Roman" w:cs="Times New Roman"/>
                <w:color w:val="000000"/>
              </w:rPr>
              <w:lastRenderedPageBreak/>
              <w:t>бетінше</w:t>
            </w:r>
            <w:r>
              <w:rPr>
                <w:rFonts w:ascii="Times New Roman" w:hAnsi="Times New Roman" w:cs="Times New Roman"/>
                <w:color w:val="000000"/>
              </w:rPr>
              <w:t xml:space="preserve"> қарап, ертегі, әңгіме құрастыр</w:t>
            </w:r>
            <w:r>
              <w:rPr>
                <w:rFonts w:ascii="Times New Roman" w:hAnsi="Times New Roman" w:cs="Times New Roman"/>
                <w:color w:val="000000"/>
                <w:lang w:val="kk-KZ"/>
              </w:rPr>
              <w:t>у</w:t>
            </w:r>
            <w:r>
              <w:rPr>
                <w:rFonts w:ascii="Times New Roman" w:hAnsi="Times New Roman" w:cs="Times New Roman"/>
                <w:color w:val="000000"/>
              </w:rPr>
              <w:t>ды</w:t>
            </w:r>
            <w:r>
              <w:rPr>
                <w:rFonts w:ascii="Times New Roman" w:hAnsi="Times New Roman" w:cs="Times New Roman"/>
                <w:color w:val="000000"/>
                <w:lang w:val="kk-KZ"/>
              </w:rPr>
              <w:t xml:space="preserve"> үйрету.</w:t>
            </w:r>
          </w:p>
          <w:p w:rsidR="005C0D5F" w:rsidRDefault="005C0D5F" w:rsidP="005C0D5F">
            <w:pPr>
              <w:pStyle w:val="TableParagraph"/>
            </w:pPr>
            <w:r>
              <w:t>Санат Айкүнім</w:t>
            </w:r>
          </w:p>
          <w:p w:rsidR="00757B9E" w:rsidRPr="005C0D5F" w:rsidRDefault="005C0D5F" w:rsidP="005664B2">
            <w:pPr>
              <w:pStyle w:val="TableParagraph"/>
            </w:pPr>
            <w:r>
              <w:t>Қанапия Баян</w:t>
            </w:r>
          </w:p>
        </w:tc>
      </w:tr>
      <w:tr w:rsidR="00757B9E" w:rsidRPr="00757B9E" w:rsidTr="00D10E8C">
        <w:trPr>
          <w:trHeight w:val="552"/>
        </w:trPr>
        <w:tc>
          <w:tcPr>
            <w:tcW w:w="2552" w:type="dxa"/>
          </w:tcPr>
          <w:p w:rsidR="00757B9E" w:rsidRPr="00757B9E" w:rsidRDefault="00757B9E" w:rsidP="00757B9E">
            <w:pPr>
              <w:widowControl w:val="0"/>
              <w:autoSpaceDE w:val="0"/>
              <w:autoSpaceDN w:val="0"/>
              <w:spacing w:after="0" w:line="265"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552" w:type="dxa"/>
          </w:tcPr>
          <w:p w:rsidR="00757B9E" w:rsidRPr="00757B9E" w:rsidRDefault="005664B2" w:rsidP="005664B2">
            <w:pPr>
              <w:pStyle w:val="TableParagraph"/>
              <w:rPr>
                <w:lang w:eastAsia="ru-RU"/>
              </w:rPr>
            </w:pPr>
            <w:r>
              <w:rPr>
                <w:lang w:eastAsia="ru-RU"/>
              </w:rPr>
              <w:t>Ө</w:t>
            </w:r>
            <w:r w:rsidR="00757B9E" w:rsidRPr="00757B9E">
              <w:rPr>
                <w:lang w:eastAsia="ru-RU"/>
              </w:rPr>
              <w:t>здігінен реттілікпен киіну және шешінуді үйрету</w:t>
            </w:r>
          </w:p>
          <w:p w:rsidR="00757B9E" w:rsidRPr="005664B2" w:rsidRDefault="00757B9E" w:rsidP="005664B2">
            <w:pPr>
              <w:pStyle w:val="TableParagraph"/>
              <w:rPr>
                <w:b/>
                <w:color w:val="00B0F0"/>
                <w:lang w:eastAsia="ru-RU"/>
              </w:rPr>
            </w:pPr>
            <w:r w:rsidRPr="005664B2">
              <w:rPr>
                <w:b/>
                <w:lang w:eastAsia="ru-RU"/>
              </w:rPr>
              <w:t>Өзіне-өзі қызмет ету дағдысын қалыптастыру</w:t>
            </w:r>
          </w:p>
        </w:tc>
        <w:tc>
          <w:tcPr>
            <w:tcW w:w="2664" w:type="dxa"/>
          </w:tcPr>
          <w:p w:rsidR="00757B9E" w:rsidRPr="00757B9E" w:rsidRDefault="005664B2" w:rsidP="005664B2">
            <w:pPr>
              <w:pStyle w:val="TableParagraph"/>
              <w:rPr>
                <w:rFonts w:eastAsia="Calibri"/>
              </w:rPr>
            </w:pPr>
            <w:r>
              <w:rPr>
                <w:rFonts w:eastAsia="Calibri"/>
              </w:rPr>
              <w:t>К</w:t>
            </w:r>
            <w:r w:rsidR="00757B9E" w:rsidRPr="00757B9E">
              <w:rPr>
                <w:rFonts w:eastAsia="Calibri"/>
              </w:rPr>
              <w:t>иімдерін шкафтарға салуға, дербестікке дағдыландыру</w:t>
            </w:r>
          </w:p>
          <w:p w:rsidR="00757B9E" w:rsidRPr="005664B2" w:rsidRDefault="00757B9E" w:rsidP="005664B2">
            <w:pPr>
              <w:pStyle w:val="TableParagraph"/>
              <w:rPr>
                <w:b/>
                <w:lang w:eastAsia="ru-RU"/>
              </w:rPr>
            </w:pPr>
            <w:r w:rsidRPr="005664B2">
              <w:rPr>
                <w:b/>
                <w:lang w:eastAsia="ru-RU"/>
              </w:rPr>
              <w:t>Өзіне-өзі қызмет ету дағдысын қалыптастыру</w:t>
            </w:r>
          </w:p>
          <w:p w:rsidR="00757B9E" w:rsidRPr="00757B9E" w:rsidRDefault="00757B9E" w:rsidP="005664B2">
            <w:pPr>
              <w:pStyle w:val="TableParagraph"/>
              <w:rPr>
                <w:rFonts w:eastAsia="Calibri"/>
              </w:rPr>
            </w:pPr>
          </w:p>
        </w:tc>
        <w:tc>
          <w:tcPr>
            <w:tcW w:w="3006" w:type="dxa"/>
          </w:tcPr>
          <w:p w:rsidR="00757B9E" w:rsidRPr="00757B9E" w:rsidRDefault="00757B9E" w:rsidP="005664B2">
            <w:pPr>
              <w:pStyle w:val="TableParagraph"/>
              <w:rPr>
                <w:rFonts w:eastAsia="Calibri"/>
              </w:rPr>
            </w:pPr>
            <w:r w:rsidRPr="00757B9E">
              <w:rPr>
                <w:rFonts w:eastAsia="Calibri"/>
              </w:rPr>
              <w:t>сөздік қорды балалардың киімдерінің, аяқ киімдерінің атауларымен байытуға</w:t>
            </w:r>
          </w:p>
          <w:p w:rsidR="00757B9E" w:rsidRPr="00EC71BB" w:rsidRDefault="00757B9E" w:rsidP="005664B2">
            <w:pPr>
              <w:pStyle w:val="TableParagraph"/>
              <w:rPr>
                <w:rFonts w:eastAsia="Calibri"/>
                <w:b/>
                <w:color w:val="00B0F0"/>
              </w:rPr>
            </w:pPr>
            <w:r w:rsidRPr="00EC71BB">
              <w:rPr>
                <w:b/>
                <w:lang w:eastAsia="ru-RU"/>
              </w:rPr>
              <w:t>Мемлекеттік тілді меңгерту</w:t>
            </w:r>
          </w:p>
        </w:tc>
        <w:tc>
          <w:tcPr>
            <w:tcW w:w="2523" w:type="dxa"/>
          </w:tcPr>
          <w:p w:rsidR="00757B9E" w:rsidRPr="00757B9E" w:rsidRDefault="00757B9E" w:rsidP="005664B2">
            <w:pPr>
              <w:pStyle w:val="TableParagraph"/>
              <w:rPr>
                <w:rFonts w:eastAsia="Calibri"/>
              </w:rPr>
            </w:pPr>
            <w:r w:rsidRPr="00757B9E">
              <w:rPr>
                <w:rFonts w:eastAsia="Calibri"/>
              </w:rPr>
              <w:t xml:space="preserve">Балаларды  мейірімділікке, бір-біріне көмектесуге баулу олардың сөйлеуін дамыту </w:t>
            </w:r>
          </w:p>
          <w:p w:rsidR="00757B9E" w:rsidRPr="00EC71BB" w:rsidRDefault="00757B9E" w:rsidP="005664B2">
            <w:pPr>
              <w:pStyle w:val="TableParagraph"/>
              <w:rPr>
                <w:b/>
                <w:lang w:eastAsia="ru-RU"/>
              </w:rPr>
            </w:pPr>
            <w:r w:rsidRPr="00EC71BB">
              <w:rPr>
                <w:b/>
                <w:lang w:eastAsia="ru-RU"/>
              </w:rPr>
              <w:t xml:space="preserve">Мемлекеттік тілді меңгерту </w:t>
            </w:r>
          </w:p>
        </w:tc>
        <w:tc>
          <w:tcPr>
            <w:tcW w:w="2693" w:type="dxa"/>
          </w:tcPr>
          <w:p w:rsidR="00757B9E" w:rsidRPr="00757B9E" w:rsidRDefault="005664B2" w:rsidP="005664B2">
            <w:pPr>
              <w:pStyle w:val="TableParagraph"/>
              <w:rPr>
                <w:lang w:eastAsia="ru-RU"/>
              </w:rPr>
            </w:pPr>
            <w:r>
              <w:rPr>
                <w:lang w:eastAsia="ru-RU"/>
              </w:rPr>
              <w:t>Ө</w:t>
            </w:r>
            <w:r w:rsidR="00757B9E" w:rsidRPr="00757B9E">
              <w:rPr>
                <w:lang w:eastAsia="ru-RU"/>
              </w:rPr>
              <w:t>здігінен реттілікпен киіну және шешінуді үйрету</w:t>
            </w:r>
          </w:p>
          <w:p w:rsidR="00757B9E" w:rsidRPr="00EC71BB" w:rsidRDefault="00757B9E" w:rsidP="005664B2">
            <w:pPr>
              <w:pStyle w:val="TableParagraph"/>
              <w:rPr>
                <w:b/>
                <w:lang w:eastAsia="ru-RU"/>
              </w:rPr>
            </w:pPr>
            <w:r w:rsidRPr="00EC71BB">
              <w:rPr>
                <w:b/>
                <w:lang w:eastAsia="ru-RU"/>
              </w:rPr>
              <w:t>Өзіне-өзі қызмет ету дағдысын қалыптастыру</w:t>
            </w:r>
          </w:p>
          <w:p w:rsidR="00757B9E" w:rsidRPr="00757B9E" w:rsidRDefault="00757B9E" w:rsidP="005664B2">
            <w:pPr>
              <w:pStyle w:val="TableParagraph"/>
              <w:rPr>
                <w:lang w:eastAsia="ru-RU"/>
              </w:rPr>
            </w:pPr>
          </w:p>
        </w:tc>
      </w:tr>
      <w:tr w:rsidR="00757B9E" w:rsidRPr="00757B9E" w:rsidTr="00D10E8C">
        <w:trPr>
          <w:trHeight w:val="552"/>
        </w:trPr>
        <w:tc>
          <w:tcPr>
            <w:tcW w:w="2552" w:type="dxa"/>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552" w:type="dxa"/>
          </w:tcPr>
          <w:p w:rsidR="00757B9E" w:rsidRPr="00EC71BB" w:rsidRDefault="00757B9E" w:rsidP="00EC71BB">
            <w:pPr>
              <w:pStyle w:val="TableParagraph"/>
              <w:rPr>
                <w:b/>
                <w:lang w:eastAsia="ru-RU"/>
              </w:rPr>
            </w:pPr>
            <w:r w:rsidRPr="00EC71BB">
              <w:rPr>
                <w:b/>
                <w:lang w:eastAsia="ru-RU"/>
              </w:rPr>
              <w:t>Серуен картотекасы</w:t>
            </w:r>
            <w:r w:rsidR="00EC71BB">
              <w:rPr>
                <w:b/>
                <w:lang w:eastAsia="ru-RU"/>
              </w:rPr>
              <w:t xml:space="preserve"> </w:t>
            </w:r>
            <w:r w:rsidRPr="00EC71BB">
              <w:rPr>
                <w:b/>
                <w:lang w:eastAsia="ru-RU"/>
              </w:rPr>
              <w:t>№15</w:t>
            </w:r>
          </w:p>
          <w:p w:rsidR="00757B9E" w:rsidRPr="00EC71BB" w:rsidRDefault="00757B9E" w:rsidP="00EC71BB">
            <w:pPr>
              <w:pStyle w:val="TableParagraph"/>
              <w:rPr>
                <w:b/>
                <w:lang w:eastAsia="ru-RU"/>
              </w:rPr>
            </w:pPr>
            <w:r w:rsidRPr="00EC71BB">
              <w:rPr>
                <w:b/>
                <w:lang w:eastAsia="ru-RU"/>
              </w:rPr>
              <w:t>Жыл мезгілдерінің өзгеруін бақылау</w:t>
            </w:r>
          </w:p>
          <w:p w:rsidR="00757B9E" w:rsidRPr="00757B9E" w:rsidRDefault="00757B9E" w:rsidP="00EC71BB">
            <w:pPr>
              <w:pStyle w:val="TableParagraph"/>
              <w:rPr>
                <w:iCs/>
                <w:lang w:eastAsia="ru-RU"/>
              </w:rPr>
            </w:pPr>
            <w:r w:rsidRPr="00757B9E">
              <w:rPr>
                <w:iCs/>
                <w:lang w:eastAsia="ru-RU"/>
              </w:rPr>
              <w:t>Мақсаты:</w:t>
            </w:r>
          </w:p>
          <w:p w:rsidR="00757B9E" w:rsidRPr="00757B9E" w:rsidRDefault="00757B9E" w:rsidP="00EC71BB">
            <w:pPr>
              <w:pStyle w:val="TableParagraph"/>
              <w:rPr>
                <w:lang w:eastAsia="ru-RU"/>
              </w:rPr>
            </w:pPr>
            <w:r w:rsidRPr="00757B9E">
              <w:rPr>
                <w:lang w:eastAsia="ru-RU"/>
              </w:rPr>
              <w:t>Жыл мезгілдерінің өзгеруі туралы түсініктерін қалыптастыру ;</w:t>
            </w:r>
          </w:p>
          <w:p w:rsidR="00757B9E" w:rsidRPr="00757B9E" w:rsidRDefault="00757B9E" w:rsidP="00EC71BB">
            <w:pPr>
              <w:pStyle w:val="TableParagraph"/>
              <w:rPr>
                <w:lang w:eastAsia="ru-RU"/>
              </w:rPr>
            </w:pPr>
            <w:r w:rsidRPr="00757B9E">
              <w:rPr>
                <w:lang w:eastAsia="ru-RU"/>
              </w:rPr>
              <w:t xml:space="preserve">әр мезгілдің өз ерекшеліктері туралы түсініктерін тиянақтау. </w:t>
            </w:r>
          </w:p>
          <w:p w:rsidR="00757B9E" w:rsidRPr="00757B9E" w:rsidRDefault="00757B9E" w:rsidP="00EC71BB">
            <w:pPr>
              <w:pStyle w:val="TableParagraph"/>
              <w:rPr>
                <w:lang w:eastAsia="ru-RU"/>
              </w:rPr>
            </w:pPr>
          </w:p>
          <w:p w:rsidR="00757B9E" w:rsidRPr="00757B9E" w:rsidRDefault="00757B9E" w:rsidP="00EC71BB">
            <w:pPr>
              <w:pStyle w:val="TableParagraph"/>
              <w:rPr>
                <w:lang w:eastAsia="ru-RU"/>
              </w:rPr>
            </w:pPr>
            <w:r w:rsidRPr="00757B9E">
              <w:rPr>
                <w:iCs/>
                <w:lang w:eastAsia="ru-RU"/>
              </w:rPr>
              <w:t>Бақылау барысы</w:t>
            </w:r>
          </w:p>
          <w:p w:rsidR="00757B9E" w:rsidRPr="00757B9E" w:rsidRDefault="00757B9E" w:rsidP="00EC71BB">
            <w:pPr>
              <w:pStyle w:val="TableParagraph"/>
              <w:rPr>
                <w:lang w:eastAsia="ru-RU"/>
              </w:rPr>
            </w:pPr>
            <w:r w:rsidRPr="00757B9E">
              <w:rPr>
                <w:lang w:eastAsia="ru-RU"/>
              </w:rPr>
              <w:t>Жұмбақ жасыру</w:t>
            </w:r>
          </w:p>
          <w:p w:rsidR="00757B9E" w:rsidRPr="00757B9E" w:rsidRDefault="00757B9E" w:rsidP="00EC71BB">
            <w:pPr>
              <w:pStyle w:val="TableParagraph"/>
              <w:rPr>
                <w:lang w:eastAsia="ru-RU"/>
              </w:rPr>
            </w:pPr>
            <w:r w:rsidRPr="00757B9E">
              <w:rPr>
                <w:lang w:eastAsia="ru-RU"/>
              </w:rPr>
              <w:t>Ақ киімді біреуі,</w:t>
            </w:r>
          </w:p>
          <w:p w:rsidR="00757B9E" w:rsidRPr="00757B9E" w:rsidRDefault="00757B9E" w:rsidP="00EC71BB">
            <w:pPr>
              <w:pStyle w:val="TableParagraph"/>
              <w:rPr>
                <w:lang w:eastAsia="ru-RU"/>
              </w:rPr>
            </w:pPr>
            <w:r w:rsidRPr="00757B9E">
              <w:rPr>
                <w:lang w:eastAsia="ru-RU"/>
              </w:rPr>
              <w:t>Сары киімді біреуі,</w:t>
            </w:r>
          </w:p>
          <w:p w:rsidR="00757B9E" w:rsidRPr="00757B9E" w:rsidRDefault="00757B9E" w:rsidP="00EC71BB">
            <w:pPr>
              <w:pStyle w:val="TableParagraph"/>
              <w:rPr>
                <w:lang w:eastAsia="ru-RU"/>
              </w:rPr>
            </w:pPr>
            <w:r w:rsidRPr="00757B9E">
              <w:rPr>
                <w:lang w:eastAsia="ru-RU"/>
              </w:rPr>
              <w:t>Көк киімді біреуі,</w:t>
            </w:r>
          </w:p>
          <w:p w:rsidR="00757B9E" w:rsidRPr="00757B9E" w:rsidRDefault="00757B9E" w:rsidP="00EC71BB">
            <w:pPr>
              <w:pStyle w:val="TableParagraph"/>
              <w:rPr>
                <w:lang w:eastAsia="ru-RU"/>
              </w:rPr>
            </w:pPr>
            <w:r w:rsidRPr="00757B9E">
              <w:rPr>
                <w:lang w:eastAsia="ru-RU"/>
              </w:rPr>
              <w:t>Әлем, жәлем киімі,</w:t>
            </w:r>
          </w:p>
          <w:p w:rsidR="00757B9E" w:rsidRPr="00757B9E" w:rsidRDefault="00757B9E" w:rsidP="00EC71BB">
            <w:pPr>
              <w:pStyle w:val="TableParagraph"/>
              <w:rPr>
                <w:lang w:eastAsia="ru-RU"/>
              </w:rPr>
            </w:pPr>
            <w:r w:rsidRPr="00757B9E">
              <w:rPr>
                <w:lang w:eastAsia="ru-RU"/>
              </w:rPr>
              <w:t>Тағы бірі жүреді.  (жылдың төрт мезгілі)</w:t>
            </w:r>
          </w:p>
          <w:p w:rsidR="00757B9E" w:rsidRPr="00757B9E" w:rsidRDefault="00757B9E" w:rsidP="00EC71BB">
            <w:pPr>
              <w:pStyle w:val="TableParagraph"/>
              <w:rPr>
                <w:lang w:eastAsia="ru-RU"/>
              </w:rPr>
            </w:pPr>
            <w:r w:rsidRPr="00757B9E">
              <w:rPr>
                <w:lang w:eastAsia="ru-RU"/>
              </w:rPr>
              <w:t xml:space="preserve">Өлеңде не жайлы айтылған? (жыл мезгілдері туралы </w:t>
            </w:r>
            <w:r w:rsidRPr="00757B9E">
              <w:rPr>
                <w:lang w:eastAsia="ru-RU"/>
              </w:rPr>
              <w:lastRenderedPageBreak/>
              <w:t>әңгімелеу)</w:t>
            </w:r>
          </w:p>
          <w:p w:rsidR="00757B9E" w:rsidRPr="00757B9E" w:rsidRDefault="00757B9E" w:rsidP="00EC71BB">
            <w:pPr>
              <w:pStyle w:val="TableParagraph"/>
              <w:rPr>
                <w:lang w:eastAsia="ru-RU"/>
              </w:rPr>
            </w:pPr>
            <w:r w:rsidRPr="00757B9E">
              <w:rPr>
                <w:lang w:eastAsia="ru-RU"/>
              </w:rPr>
              <w:t>Қазір жылдың қай мезгілі (күз жпйлы әңгімелеу)</w:t>
            </w:r>
          </w:p>
          <w:p w:rsidR="00757B9E" w:rsidRPr="00757B9E" w:rsidRDefault="00757B9E" w:rsidP="00EC71BB">
            <w:pPr>
              <w:pStyle w:val="TableParagraph"/>
              <w:rPr>
                <w:lang w:eastAsia="ru-RU"/>
              </w:rPr>
            </w:pPr>
            <w:r w:rsidRPr="00757B9E">
              <w:rPr>
                <w:lang w:eastAsia="ru-RU"/>
              </w:rPr>
              <w:t>Қыркүйек айының алғашқы күндері жылы болады. Ағаштарда ең алғашқы сары жапырақтар пайда болады. Жердегі шөптер сарғайып, гүлдер сола бастайды Үлкендер егіс даласындағы жиын-терін жұмыстарын аяқтауға, мал азығын мол етіп жинап алуға асығады.</w:t>
            </w:r>
          </w:p>
          <w:p w:rsidR="00757B9E" w:rsidRPr="00757B9E" w:rsidRDefault="00757B9E" w:rsidP="00EC71BB">
            <w:pPr>
              <w:pStyle w:val="TableParagraph"/>
              <w:rPr>
                <w:lang w:eastAsia="ru-RU"/>
              </w:rPr>
            </w:pPr>
            <w:r w:rsidRPr="00757B9E">
              <w:rPr>
                <w:lang w:eastAsia="ru-RU"/>
              </w:rPr>
              <w:t xml:space="preserve">Зерттеу жұмысы: Д/О: «Күзге ең алғашқы дайындалған ағашты тап» (қайың, көк терек) </w:t>
            </w:r>
          </w:p>
          <w:p w:rsidR="00757B9E" w:rsidRPr="00757B9E" w:rsidRDefault="00757B9E" w:rsidP="00EC71BB">
            <w:pPr>
              <w:pStyle w:val="TableParagraph"/>
              <w:rPr>
                <w:iCs/>
                <w:lang w:eastAsia="ru-RU"/>
              </w:rPr>
            </w:pPr>
            <w:r w:rsidRPr="00757B9E">
              <w:rPr>
                <w:lang w:eastAsia="ru-RU"/>
              </w:rPr>
              <w:t>Д/О: «Қайың мен теректің ең әдемі күзгі жапырағын тап»</w:t>
            </w:r>
          </w:p>
          <w:p w:rsidR="00757B9E" w:rsidRPr="00757B9E" w:rsidRDefault="00757B9E" w:rsidP="00EC71BB">
            <w:pPr>
              <w:pStyle w:val="TableParagraph"/>
              <w:rPr>
                <w:lang w:eastAsia="ru-RU"/>
              </w:rPr>
            </w:pPr>
            <w:r w:rsidRPr="00757B9E">
              <w:rPr>
                <w:lang w:eastAsia="ru-RU"/>
              </w:rPr>
              <w:t>Еңбек</w:t>
            </w:r>
          </w:p>
          <w:p w:rsidR="00757B9E" w:rsidRPr="00757B9E" w:rsidRDefault="00757B9E" w:rsidP="00EC71BB">
            <w:pPr>
              <w:pStyle w:val="TableParagraph"/>
              <w:rPr>
                <w:lang w:eastAsia="ru-RU"/>
              </w:rPr>
            </w:pPr>
            <w:r w:rsidRPr="00757B9E">
              <w:rPr>
                <w:lang w:eastAsia="ru-RU"/>
              </w:rPr>
              <w:t xml:space="preserve">Ойын алаңындағы жапырақтарды жинау. </w:t>
            </w:r>
          </w:p>
          <w:p w:rsidR="00757B9E" w:rsidRPr="00757B9E" w:rsidRDefault="00757B9E" w:rsidP="00EC71BB">
            <w:pPr>
              <w:pStyle w:val="TableParagraph"/>
              <w:rPr>
                <w:iCs/>
                <w:lang w:eastAsia="ru-RU"/>
              </w:rPr>
            </w:pPr>
            <w:r w:rsidRPr="00757B9E">
              <w:rPr>
                <w:iCs/>
                <w:lang w:eastAsia="ru-RU"/>
              </w:rPr>
              <w:t>Мақсаты:</w:t>
            </w:r>
          </w:p>
          <w:p w:rsidR="00757B9E" w:rsidRPr="00757B9E" w:rsidRDefault="00757B9E" w:rsidP="00EC71BB">
            <w:pPr>
              <w:pStyle w:val="TableParagraph"/>
              <w:rPr>
                <w:lang w:eastAsia="ru-RU"/>
              </w:rPr>
            </w:pPr>
            <w:r w:rsidRPr="00757B9E">
              <w:rPr>
                <w:lang w:eastAsia="ru-RU"/>
              </w:rPr>
              <w:t>—</w:t>
            </w:r>
            <w:r w:rsidRPr="00757B9E">
              <w:rPr>
                <w:lang w:eastAsia="ru-RU"/>
              </w:rPr>
              <w:tab/>
              <w:t>орындалған жұмыс нәтижесін көріп қуануға үйрету;</w:t>
            </w:r>
          </w:p>
          <w:p w:rsidR="00757B9E" w:rsidRPr="00757B9E" w:rsidRDefault="00757B9E" w:rsidP="00EC71BB">
            <w:pPr>
              <w:pStyle w:val="TableParagraph"/>
              <w:rPr>
                <w:lang w:eastAsia="ru-RU"/>
              </w:rPr>
            </w:pPr>
            <w:r w:rsidRPr="00757B9E">
              <w:rPr>
                <w:lang w:eastAsia="ru-RU"/>
              </w:rPr>
              <w:t>—</w:t>
            </w:r>
            <w:r w:rsidRPr="00757B9E">
              <w:rPr>
                <w:lang w:eastAsia="ru-RU"/>
              </w:rPr>
              <w:tab/>
              <w:t xml:space="preserve">экологиялық мәдениеттерін тәрбиелеу. </w:t>
            </w:r>
          </w:p>
          <w:p w:rsidR="00757B9E" w:rsidRPr="00757B9E" w:rsidRDefault="00757B9E" w:rsidP="00EC71BB">
            <w:pPr>
              <w:pStyle w:val="TableParagraph"/>
              <w:rPr>
                <w:lang w:eastAsia="ru-RU"/>
              </w:rPr>
            </w:pPr>
            <w:r w:rsidRPr="00757B9E">
              <w:rPr>
                <w:lang w:eastAsia="ru-RU"/>
              </w:rPr>
              <w:t>Қимылды ойын «Бәйге».</w:t>
            </w:r>
          </w:p>
          <w:p w:rsidR="00757B9E" w:rsidRPr="00757B9E" w:rsidRDefault="00757B9E" w:rsidP="00EC71BB">
            <w:pPr>
              <w:pStyle w:val="TableParagraph"/>
              <w:rPr>
                <w:iCs/>
                <w:lang w:eastAsia="ru-RU"/>
              </w:rPr>
            </w:pPr>
            <w:r w:rsidRPr="00757B9E">
              <w:rPr>
                <w:iCs/>
                <w:lang w:eastAsia="ru-RU"/>
              </w:rPr>
              <w:t>Мақсаты:</w:t>
            </w:r>
          </w:p>
          <w:p w:rsidR="00757B9E" w:rsidRPr="00757B9E" w:rsidRDefault="00757B9E" w:rsidP="00EC71BB">
            <w:pPr>
              <w:pStyle w:val="TableParagraph"/>
              <w:rPr>
                <w:lang w:eastAsia="ru-RU"/>
              </w:rPr>
            </w:pPr>
            <w:r w:rsidRPr="00757B9E">
              <w:rPr>
                <w:lang w:eastAsia="ru-RU"/>
              </w:rPr>
              <w:t xml:space="preserve">Тез жүкіруге, ептілікке жаттықтыру. </w:t>
            </w:r>
          </w:p>
          <w:p w:rsidR="00757B9E" w:rsidRPr="00757B9E" w:rsidRDefault="00757B9E" w:rsidP="00EC71BB">
            <w:pPr>
              <w:pStyle w:val="TableParagraph"/>
              <w:rPr>
                <w:lang w:eastAsia="ru-RU"/>
              </w:rPr>
            </w:pPr>
            <w:r w:rsidRPr="00757B9E">
              <w:rPr>
                <w:lang w:eastAsia="ru-RU"/>
              </w:rPr>
              <w:lastRenderedPageBreak/>
              <w:t>Жаттығу ойындары Қозғалыстарын қалыптастыру</w:t>
            </w:r>
          </w:p>
          <w:p w:rsidR="00757B9E" w:rsidRPr="00757B9E" w:rsidRDefault="00757B9E" w:rsidP="00EC71BB">
            <w:pPr>
              <w:pStyle w:val="TableParagraph"/>
              <w:rPr>
                <w:lang w:eastAsia="ru-RU"/>
              </w:rPr>
            </w:pPr>
            <w:r w:rsidRPr="00757B9E">
              <w:rPr>
                <w:lang w:eastAsia="ru-RU"/>
              </w:rPr>
              <w:t>Мақсаты: сапта жеңіл, бірқалыпты жүруге жаттықтыру.</w:t>
            </w:r>
          </w:p>
          <w:p w:rsidR="00757B9E" w:rsidRPr="00757B9E" w:rsidRDefault="00757B9E" w:rsidP="00EC71BB">
            <w:pPr>
              <w:pStyle w:val="TableParagraph"/>
              <w:rPr>
                <w:lang w:eastAsia="ru-RU"/>
              </w:rPr>
            </w:pPr>
            <w:r w:rsidRPr="00757B9E">
              <w:rPr>
                <w:lang w:eastAsia="ru-RU"/>
              </w:rPr>
              <w:t xml:space="preserve">Халық болжамы: </w:t>
            </w:r>
          </w:p>
          <w:p w:rsidR="00757B9E" w:rsidRPr="00757B9E" w:rsidRDefault="00757B9E" w:rsidP="00EC71BB">
            <w:pPr>
              <w:pStyle w:val="TableParagraph"/>
              <w:rPr>
                <w:rFonts w:eastAsia="Calibri"/>
              </w:rPr>
            </w:pPr>
            <w:r w:rsidRPr="00757B9E">
              <w:rPr>
                <w:rFonts w:eastAsia="Calibri"/>
              </w:rPr>
              <w:t>Жаз жауынды, күз жылы болса, қыс ұзақ болады.</w:t>
            </w:r>
          </w:p>
          <w:p w:rsidR="00757B9E" w:rsidRPr="00757B9E" w:rsidRDefault="00757B9E" w:rsidP="00EC71BB">
            <w:pPr>
              <w:pStyle w:val="TableParagraph"/>
              <w:rPr>
                <w:lang w:eastAsia="ru-RU"/>
              </w:rPr>
            </w:pPr>
          </w:p>
          <w:p w:rsidR="00757B9E" w:rsidRPr="00757B9E" w:rsidRDefault="00757B9E" w:rsidP="00EC71BB">
            <w:pPr>
              <w:pStyle w:val="TableParagraph"/>
              <w:rPr>
                <w:rFonts w:eastAsia="Calibri"/>
                <w:color w:val="00B0F0"/>
              </w:rPr>
            </w:pPr>
          </w:p>
          <w:p w:rsidR="00757B9E" w:rsidRPr="00EC71BB" w:rsidRDefault="00757B9E" w:rsidP="00EC71BB">
            <w:pPr>
              <w:pStyle w:val="TableParagraph"/>
              <w:rPr>
                <w:rFonts w:eastAsia="Calibri"/>
                <w:b/>
              </w:rPr>
            </w:pPr>
            <w:r w:rsidRPr="00757B9E">
              <w:rPr>
                <w:rFonts w:eastAsia="Calibri"/>
                <w:color w:val="00B0F0"/>
              </w:rPr>
              <w:t xml:space="preserve"> </w:t>
            </w:r>
            <w:r w:rsidR="00EC71BB">
              <w:rPr>
                <w:rFonts w:eastAsia="Calibri"/>
                <w:b/>
              </w:rPr>
              <w:t xml:space="preserve">(Ұсыныс ойын, </w:t>
            </w:r>
            <w:r w:rsidRPr="00EC71BB">
              <w:rPr>
                <w:rFonts w:eastAsia="Calibri"/>
                <w:b/>
              </w:rPr>
              <w:t>Экологиялық мәдениет дағдысы)</w:t>
            </w:r>
          </w:p>
          <w:p w:rsidR="00757B9E" w:rsidRPr="00757B9E" w:rsidRDefault="00757B9E" w:rsidP="00EC71BB">
            <w:pPr>
              <w:pStyle w:val="TableParagraph"/>
              <w:rPr>
                <w:lang w:eastAsia="ru-RU"/>
              </w:rPr>
            </w:pPr>
          </w:p>
        </w:tc>
        <w:tc>
          <w:tcPr>
            <w:tcW w:w="2664" w:type="dxa"/>
          </w:tcPr>
          <w:p w:rsidR="00757B9E" w:rsidRPr="00EC71BB" w:rsidRDefault="00757B9E" w:rsidP="00EC71BB">
            <w:pPr>
              <w:pStyle w:val="TableParagraph"/>
              <w:rPr>
                <w:b/>
                <w:lang w:eastAsia="ru-RU"/>
              </w:rPr>
            </w:pPr>
            <w:r w:rsidRPr="00EC71BB">
              <w:rPr>
                <w:b/>
                <w:lang w:eastAsia="ru-RU"/>
              </w:rPr>
              <w:lastRenderedPageBreak/>
              <w:t>Серуен</w:t>
            </w:r>
          </w:p>
          <w:p w:rsidR="00757B9E" w:rsidRPr="00EC71BB" w:rsidRDefault="00757B9E" w:rsidP="00EC71BB">
            <w:pPr>
              <w:pStyle w:val="TableParagraph"/>
              <w:rPr>
                <w:b/>
                <w:lang w:eastAsia="ru-RU"/>
              </w:rPr>
            </w:pPr>
            <w:r w:rsidRPr="00EC71BB">
              <w:rPr>
                <w:b/>
                <w:lang w:eastAsia="ru-RU"/>
              </w:rPr>
              <w:t xml:space="preserve"> картотекасы№16</w:t>
            </w:r>
          </w:p>
          <w:p w:rsidR="00757B9E" w:rsidRPr="00EC71BB" w:rsidRDefault="00757B9E" w:rsidP="00EC71BB">
            <w:pPr>
              <w:pStyle w:val="TableParagraph"/>
              <w:rPr>
                <w:b/>
                <w:lang w:eastAsia="ru-RU"/>
              </w:rPr>
            </w:pPr>
            <w:r w:rsidRPr="00EC71BB">
              <w:rPr>
                <w:b/>
                <w:lang w:eastAsia="ru-RU"/>
              </w:rPr>
              <w:t>Күздің алғашқы белгілерін бақылау</w:t>
            </w:r>
          </w:p>
          <w:p w:rsidR="00757B9E" w:rsidRPr="00757B9E" w:rsidRDefault="00757B9E" w:rsidP="00EC71BB">
            <w:pPr>
              <w:pStyle w:val="TableParagraph"/>
              <w:rPr>
                <w:iCs/>
                <w:lang w:eastAsia="ru-RU"/>
              </w:rPr>
            </w:pPr>
            <w:r w:rsidRPr="00757B9E">
              <w:rPr>
                <w:iCs/>
                <w:lang w:eastAsia="ru-RU"/>
              </w:rPr>
              <w:t>Мақсаты:</w:t>
            </w:r>
          </w:p>
          <w:p w:rsidR="00757B9E" w:rsidRPr="00757B9E" w:rsidRDefault="00757B9E" w:rsidP="00EC71BB">
            <w:pPr>
              <w:pStyle w:val="TableParagraph"/>
              <w:rPr>
                <w:lang w:eastAsia="ru-RU"/>
              </w:rPr>
            </w:pPr>
            <w:r w:rsidRPr="00757B9E">
              <w:rPr>
                <w:lang w:eastAsia="ru-RU"/>
              </w:rPr>
              <w:t>Жыл мезгілдерінің өзгеруі туралы түсініктерін молайту;</w:t>
            </w:r>
          </w:p>
          <w:p w:rsidR="00757B9E" w:rsidRPr="00757B9E" w:rsidRDefault="00757B9E" w:rsidP="00EC71BB">
            <w:pPr>
              <w:pStyle w:val="TableParagraph"/>
              <w:rPr>
                <w:lang w:eastAsia="ru-RU"/>
              </w:rPr>
            </w:pPr>
            <w:r w:rsidRPr="00757B9E">
              <w:rPr>
                <w:lang w:eastAsia="ru-RU"/>
              </w:rPr>
              <w:t xml:space="preserve">Күздің алғашқы белгілері туралы түсініктерін қалыптастыру. </w:t>
            </w:r>
          </w:p>
          <w:p w:rsidR="00757B9E" w:rsidRPr="00757B9E" w:rsidRDefault="00757B9E" w:rsidP="00EC71BB">
            <w:pPr>
              <w:pStyle w:val="TableParagraph"/>
              <w:rPr>
                <w:lang w:eastAsia="ru-RU"/>
              </w:rPr>
            </w:pPr>
            <w:r w:rsidRPr="00757B9E">
              <w:rPr>
                <w:iCs/>
                <w:lang w:eastAsia="ru-RU"/>
              </w:rPr>
              <w:t>Бақылау барысы</w:t>
            </w:r>
          </w:p>
          <w:p w:rsidR="00757B9E" w:rsidRPr="00757B9E" w:rsidRDefault="00757B9E" w:rsidP="00EC71BB">
            <w:pPr>
              <w:pStyle w:val="TableParagraph"/>
              <w:rPr>
                <w:lang w:eastAsia="ru-RU"/>
              </w:rPr>
            </w:pPr>
            <w:r w:rsidRPr="00757B9E">
              <w:rPr>
                <w:lang w:eastAsia="ru-RU"/>
              </w:rPr>
              <w:t>Көркем сөз  «Қыркүйек»   Ғ. Өкеев</w:t>
            </w:r>
          </w:p>
          <w:p w:rsidR="00757B9E" w:rsidRPr="00757B9E" w:rsidRDefault="00757B9E" w:rsidP="00EC71BB">
            <w:pPr>
              <w:pStyle w:val="TableParagraph"/>
              <w:rPr>
                <w:lang w:eastAsia="ru-RU"/>
              </w:rPr>
            </w:pPr>
          </w:p>
          <w:p w:rsidR="00757B9E" w:rsidRPr="00757B9E" w:rsidRDefault="00757B9E" w:rsidP="00EC71BB">
            <w:pPr>
              <w:pStyle w:val="TableParagraph"/>
              <w:rPr>
                <w:lang w:eastAsia="ru-RU"/>
              </w:rPr>
            </w:pPr>
            <w:r w:rsidRPr="00757B9E">
              <w:rPr>
                <w:lang w:eastAsia="ru-RU"/>
              </w:rPr>
              <w:t>Бір-біріне жер, аспан,</w:t>
            </w:r>
          </w:p>
          <w:p w:rsidR="00757B9E" w:rsidRPr="00757B9E" w:rsidRDefault="00757B9E" w:rsidP="00EC71BB">
            <w:pPr>
              <w:pStyle w:val="TableParagraph"/>
              <w:rPr>
                <w:lang w:eastAsia="ru-RU"/>
              </w:rPr>
            </w:pPr>
            <w:r w:rsidRPr="00757B9E">
              <w:rPr>
                <w:lang w:eastAsia="ru-RU"/>
              </w:rPr>
              <w:t>Мейірлене қарасқан.</w:t>
            </w:r>
          </w:p>
          <w:p w:rsidR="00757B9E" w:rsidRPr="00757B9E" w:rsidRDefault="00757B9E" w:rsidP="00EC71BB">
            <w:pPr>
              <w:pStyle w:val="TableParagraph"/>
              <w:rPr>
                <w:lang w:eastAsia="ru-RU"/>
              </w:rPr>
            </w:pPr>
            <w:r w:rsidRPr="00757B9E">
              <w:rPr>
                <w:lang w:eastAsia="ru-RU"/>
              </w:rPr>
              <w:t>Төкпей-шашпай тасып дән</w:t>
            </w:r>
          </w:p>
          <w:p w:rsidR="00757B9E" w:rsidRPr="00757B9E" w:rsidRDefault="00757B9E" w:rsidP="00EC71BB">
            <w:pPr>
              <w:pStyle w:val="TableParagraph"/>
              <w:rPr>
                <w:lang w:eastAsia="ru-RU"/>
              </w:rPr>
            </w:pPr>
            <w:r w:rsidRPr="00757B9E">
              <w:rPr>
                <w:lang w:eastAsia="ru-RU"/>
              </w:rPr>
              <w:t>Машиналар асыққан.</w:t>
            </w:r>
          </w:p>
          <w:p w:rsidR="00757B9E" w:rsidRPr="00757B9E" w:rsidRDefault="00757B9E" w:rsidP="00EC71BB">
            <w:pPr>
              <w:pStyle w:val="TableParagraph"/>
              <w:rPr>
                <w:lang w:eastAsia="ru-RU"/>
              </w:rPr>
            </w:pPr>
            <w:r w:rsidRPr="00757B9E">
              <w:rPr>
                <w:lang w:eastAsia="ru-RU"/>
              </w:rPr>
              <w:t>Ұстаз, шәкірт жүздескен,</w:t>
            </w:r>
          </w:p>
          <w:p w:rsidR="00757B9E" w:rsidRPr="00757B9E" w:rsidRDefault="00757B9E" w:rsidP="00EC71BB">
            <w:pPr>
              <w:pStyle w:val="TableParagraph"/>
              <w:rPr>
                <w:lang w:eastAsia="ru-RU"/>
              </w:rPr>
            </w:pPr>
            <w:r w:rsidRPr="00757B9E">
              <w:rPr>
                <w:lang w:eastAsia="ru-RU"/>
              </w:rPr>
              <w:t>«Қош келіпсіз күз» дескен.</w:t>
            </w:r>
          </w:p>
          <w:p w:rsidR="00757B9E" w:rsidRPr="00757B9E" w:rsidRDefault="00757B9E" w:rsidP="00EC71BB">
            <w:pPr>
              <w:pStyle w:val="TableParagraph"/>
              <w:rPr>
                <w:lang w:eastAsia="ru-RU"/>
              </w:rPr>
            </w:pPr>
            <w:r w:rsidRPr="00757B9E">
              <w:rPr>
                <w:lang w:eastAsia="ru-RU"/>
              </w:rPr>
              <w:t>Берекелі алтын күз,</w:t>
            </w:r>
          </w:p>
          <w:p w:rsidR="00757B9E" w:rsidRPr="00757B9E" w:rsidRDefault="00757B9E" w:rsidP="00EC71BB">
            <w:pPr>
              <w:pStyle w:val="TableParagraph"/>
              <w:rPr>
                <w:lang w:eastAsia="ru-RU"/>
              </w:rPr>
            </w:pPr>
            <w:r w:rsidRPr="00757B9E">
              <w:rPr>
                <w:lang w:eastAsia="ru-RU"/>
              </w:rPr>
              <w:lastRenderedPageBreak/>
              <w:t xml:space="preserve">Ұмытпаймыз салтын біз </w:t>
            </w:r>
          </w:p>
          <w:p w:rsidR="00757B9E" w:rsidRPr="00757B9E" w:rsidRDefault="00757B9E" w:rsidP="00EC71BB">
            <w:pPr>
              <w:pStyle w:val="TableParagraph"/>
              <w:rPr>
                <w:lang w:eastAsia="ru-RU"/>
              </w:rPr>
            </w:pPr>
            <w:r w:rsidRPr="00757B9E">
              <w:rPr>
                <w:lang w:eastAsia="ru-RU"/>
              </w:rPr>
              <w:t>Қыркүйек айының алғашқы күндері жылы болады. Ағаштарда ең алғашқы сары жапырақтар пайда болады. Жердегі шөптер сарғайып, гүлдер сола бастайды Үлкендер егіс даласындағы жиын-терін жұмыстарын аяқтауға, мал азығын мол етіп жинап алуға асығады.</w:t>
            </w:r>
          </w:p>
          <w:p w:rsidR="00757B9E" w:rsidRPr="00757B9E" w:rsidRDefault="00757B9E" w:rsidP="00EC71BB">
            <w:pPr>
              <w:pStyle w:val="TableParagraph"/>
              <w:rPr>
                <w:lang w:eastAsia="ru-RU"/>
              </w:rPr>
            </w:pPr>
            <w:r w:rsidRPr="00757B9E">
              <w:rPr>
                <w:lang w:eastAsia="ru-RU"/>
              </w:rPr>
              <w:t xml:space="preserve">Зерттеу жұмысы: Д/О: «Күзге ең алғашқы дайындалған ағашты тап» (қайың, көк терек) </w:t>
            </w:r>
          </w:p>
          <w:p w:rsidR="00757B9E" w:rsidRPr="00757B9E" w:rsidRDefault="00757B9E" w:rsidP="00EC71BB">
            <w:pPr>
              <w:pStyle w:val="TableParagraph"/>
              <w:rPr>
                <w:iCs/>
                <w:lang w:eastAsia="ru-RU"/>
              </w:rPr>
            </w:pPr>
            <w:r w:rsidRPr="00757B9E">
              <w:rPr>
                <w:lang w:eastAsia="ru-RU"/>
              </w:rPr>
              <w:t>Д/О: «Қайың мен теректің ең әдемі күзгі жапырағын тап»</w:t>
            </w:r>
          </w:p>
          <w:p w:rsidR="00757B9E" w:rsidRPr="00757B9E" w:rsidRDefault="00757B9E" w:rsidP="00EC71BB">
            <w:pPr>
              <w:pStyle w:val="TableParagraph"/>
              <w:rPr>
                <w:lang w:eastAsia="ru-RU"/>
              </w:rPr>
            </w:pPr>
            <w:r w:rsidRPr="00757B9E">
              <w:rPr>
                <w:lang w:eastAsia="ru-RU"/>
              </w:rPr>
              <w:t>Еңбек</w:t>
            </w:r>
          </w:p>
          <w:p w:rsidR="00757B9E" w:rsidRPr="00757B9E" w:rsidRDefault="00757B9E" w:rsidP="00EC71BB">
            <w:pPr>
              <w:pStyle w:val="TableParagraph"/>
              <w:rPr>
                <w:lang w:eastAsia="ru-RU"/>
              </w:rPr>
            </w:pPr>
            <w:r w:rsidRPr="00757B9E">
              <w:rPr>
                <w:lang w:eastAsia="ru-RU"/>
              </w:rPr>
              <w:t xml:space="preserve">Ойын алаңындағы жапырақтарды жинау. </w:t>
            </w:r>
          </w:p>
          <w:p w:rsidR="00757B9E" w:rsidRPr="00757B9E" w:rsidRDefault="00757B9E" w:rsidP="00EC71BB">
            <w:pPr>
              <w:pStyle w:val="TableParagraph"/>
              <w:rPr>
                <w:iCs/>
                <w:lang w:eastAsia="ru-RU"/>
              </w:rPr>
            </w:pPr>
            <w:r w:rsidRPr="00757B9E">
              <w:rPr>
                <w:iCs/>
                <w:lang w:eastAsia="ru-RU"/>
              </w:rPr>
              <w:t>Мақсаты:</w:t>
            </w:r>
          </w:p>
          <w:p w:rsidR="00757B9E" w:rsidRPr="00757B9E" w:rsidRDefault="00757B9E" w:rsidP="00EC71BB">
            <w:pPr>
              <w:pStyle w:val="TableParagraph"/>
              <w:rPr>
                <w:lang w:eastAsia="ru-RU"/>
              </w:rPr>
            </w:pPr>
            <w:r w:rsidRPr="00757B9E">
              <w:rPr>
                <w:lang w:eastAsia="ru-RU"/>
              </w:rPr>
              <w:t>—</w:t>
            </w:r>
            <w:r w:rsidRPr="00757B9E">
              <w:rPr>
                <w:lang w:eastAsia="ru-RU"/>
              </w:rPr>
              <w:tab/>
              <w:t>орындалған жұмыс нәтижесін көріп қуануға үйрету;</w:t>
            </w:r>
          </w:p>
          <w:p w:rsidR="00757B9E" w:rsidRPr="00757B9E" w:rsidRDefault="00757B9E" w:rsidP="00EC71BB">
            <w:pPr>
              <w:pStyle w:val="TableParagraph"/>
              <w:rPr>
                <w:lang w:eastAsia="ru-RU"/>
              </w:rPr>
            </w:pPr>
            <w:r w:rsidRPr="00757B9E">
              <w:rPr>
                <w:lang w:eastAsia="ru-RU"/>
              </w:rPr>
              <w:t>—</w:t>
            </w:r>
            <w:r w:rsidRPr="00757B9E">
              <w:rPr>
                <w:lang w:eastAsia="ru-RU"/>
              </w:rPr>
              <w:tab/>
              <w:t xml:space="preserve">экологиялық мәдениеттерін тәрбиелеу. </w:t>
            </w:r>
          </w:p>
          <w:p w:rsidR="00757B9E" w:rsidRPr="00757B9E" w:rsidRDefault="00757B9E" w:rsidP="00EC71BB">
            <w:pPr>
              <w:pStyle w:val="TableParagraph"/>
              <w:rPr>
                <w:lang w:eastAsia="ru-RU"/>
              </w:rPr>
            </w:pPr>
            <w:r w:rsidRPr="00757B9E">
              <w:rPr>
                <w:lang w:eastAsia="ru-RU"/>
              </w:rPr>
              <w:t>Қимылды ойын «Қуып жет».</w:t>
            </w:r>
          </w:p>
          <w:p w:rsidR="00757B9E" w:rsidRPr="00757B9E" w:rsidRDefault="00757B9E" w:rsidP="00EC71BB">
            <w:pPr>
              <w:pStyle w:val="TableParagraph"/>
              <w:rPr>
                <w:iCs/>
                <w:lang w:eastAsia="ru-RU"/>
              </w:rPr>
            </w:pPr>
            <w:r w:rsidRPr="00757B9E">
              <w:rPr>
                <w:iCs/>
                <w:lang w:eastAsia="ru-RU"/>
              </w:rPr>
              <w:t>Мақсаты: Т</w:t>
            </w:r>
            <w:r w:rsidRPr="00757B9E">
              <w:rPr>
                <w:lang w:eastAsia="ru-RU"/>
              </w:rPr>
              <w:t xml:space="preserve">ез жүкіруге, ептілікке жаттықтыру. </w:t>
            </w:r>
          </w:p>
          <w:p w:rsidR="00757B9E" w:rsidRPr="00757B9E" w:rsidRDefault="00757B9E" w:rsidP="00EC71BB">
            <w:pPr>
              <w:pStyle w:val="TableParagraph"/>
              <w:rPr>
                <w:lang w:eastAsia="ru-RU"/>
              </w:rPr>
            </w:pPr>
            <w:r w:rsidRPr="00757B9E">
              <w:rPr>
                <w:lang w:eastAsia="ru-RU"/>
              </w:rPr>
              <w:t>Жаттығу ойындары Бөрене үстімен жүру</w:t>
            </w:r>
          </w:p>
          <w:p w:rsidR="00757B9E" w:rsidRPr="00757B9E" w:rsidRDefault="00757B9E" w:rsidP="00EC71BB">
            <w:pPr>
              <w:pStyle w:val="TableParagraph"/>
              <w:rPr>
                <w:lang w:eastAsia="ru-RU"/>
              </w:rPr>
            </w:pPr>
            <w:r w:rsidRPr="00757B9E">
              <w:rPr>
                <w:lang w:eastAsia="ru-RU"/>
              </w:rPr>
              <w:t>Мақсаты: Тепе-теңдікті сақтауға жаттықтыру</w:t>
            </w:r>
          </w:p>
          <w:p w:rsidR="00757B9E" w:rsidRPr="00757B9E" w:rsidRDefault="00757B9E" w:rsidP="00EC71BB">
            <w:pPr>
              <w:pStyle w:val="TableParagraph"/>
              <w:rPr>
                <w:lang w:eastAsia="ru-RU"/>
              </w:rPr>
            </w:pPr>
            <w:r w:rsidRPr="00757B9E">
              <w:rPr>
                <w:lang w:eastAsia="ru-RU"/>
              </w:rPr>
              <w:t xml:space="preserve">Мақал: Күз байлығы-ел </w:t>
            </w:r>
            <w:r w:rsidRPr="00757B9E">
              <w:rPr>
                <w:lang w:eastAsia="ru-RU"/>
              </w:rPr>
              <w:lastRenderedPageBreak/>
              <w:t>ырысы.</w:t>
            </w:r>
          </w:p>
          <w:p w:rsidR="00757B9E" w:rsidRPr="00EC71BB" w:rsidRDefault="00757B9E" w:rsidP="00EC71BB">
            <w:pPr>
              <w:pStyle w:val="TableParagraph"/>
              <w:rPr>
                <w:b/>
                <w:lang w:eastAsia="ru-RU"/>
              </w:rPr>
            </w:pPr>
            <w:r w:rsidRPr="00757B9E">
              <w:rPr>
                <w:color w:val="00B0F0"/>
                <w:lang w:eastAsia="ru-RU"/>
              </w:rPr>
              <w:t xml:space="preserve"> </w:t>
            </w:r>
            <w:r w:rsidR="00EC71BB">
              <w:rPr>
                <w:b/>
                <w:lang w:eastAsia="ru-RU"/>
              </w:rPr>
              <w:t>(Экологиялық мәдениет дағдысы, К</w:t>
            </w:r>
            <w:r w:rsidRPr="00EC71BB">
              <w:rPr>
                <w:b/>
                <w:lang w:eastAsia="ru-RU"/>
              </w:rPr>
              <w:t>ішіге көмек беру дағдысын қалыптастыру)</w:t>
            </w:r>
          </w:p>
          <w:p w:rsidR="00757B9E" w:rsidRPr="00757B9E" w:rsidRDefault="00757B9E" w:rsidP="00EC71BB">
            <w:pPr>
              <w:pStyle w:val="TableParagraph"/>
              <w:rPr>
                <w:color w:val="00B0F0"/>
                <w:lang w:eastAsia="ru-RU"/>
              </w:rPr>
            </w:pPr>
          </w:p>
          <w:p w:rsidR="00757B9E" w:rsidRPr="00757B9E" w:rsidRDefault="00757B9E" w:rsidP="00EC71BB">
            <w:pPr>
              <w:pStyle w:val="TableParagraph"/>
              <w:rPr>
                <w:color w:val="00B0F0"/>
                <w:lang w:eastAsia="ru-RU"/>
              </w:rPr>
            </w:pPr>
          </w:p>
          <w:p w:rsidR="00757B9E" w:rsidRPr="00757B9E" w:rsidRDefault="00757B9E" w:rsidP="00EC71BB">
            <w:pPr>
              <w:pStyle w:val="TableParagraph"/>
              <w:rPr>
                <w:color w:val="00B0F0"/>
                <w:lang w:eastAsia="ru-RU"/>
              </w:rPr>
            </w:pPr>
          </w:p>
        </w:tc>
        <w:tc>
          <w:tcPr>
            <w:tcW w:w="3006" w:type="dxa"/>
          </w:tcPr>
          <w:p w:rsidR="00757B9E" w:rsidRPr="00EC71BB" w:rsidRDefault="00757B9E" w:rsidP="00EC71BB">
            <w:pPr>
              <w:pStyle w:val="TableParagraph"/>
              <w:rPr>
                <w:b/>
                <w:lang w:eastAsia="ru-RU"/>
              </w:rPr>
            </w:pPr>
            <w:r w:rsidRPr="00EC71BB">
              <w:rPr>
                <w:b/>
                <w:lang w:eastAsia="ru-RU"/>
              </w:rPr>
              <w:lastRenderedPageBreak/>
              <w:t xml:space="preserve">Серуен </w:t>
            </w:r>
          </w:p>
          <w:p w:rsidR="00757B9E" w:rsidRPr="00EC71BB" w:rsidRDefault="00EC71BB" w:rsidP="00EC71BB">
            <w:pPr>
              <w:pStyle w:val="TableParagraph"/>
              <w:rPr>
                <w:b/>
                <w:lang w:eastAsia="ru-RU"/>
              </w:rPr>
            </w:pPr>
            <w:r w:rsidRPr="00EC71BB">
              <w:rPr>
                <w:b/>
                <w:lang w:eastAsia="ru-RU"/>
              </w:rPr>
              <w:t>К</w:t>
            </w:r>
            <w:r w:rsidR="00757B9E" w:rsidRPr="00EC71BB">
              <w:rPr>
                <w:b/>
                <w:lang w:eastAsia="ru-RU"/>
              </w:rPr>
              <w:t>артотекасы</w:t>
            </w:r>
            <w:r>
              <w:rPr>
                <w:b/>
                <w:lang w:eastAsia="ru-RU"/>
              </w:rPr>
              <w:t xml:space="preserve"> </w:t>
            </w:r>
            <w:r w:rsidR="00757B9E" w:rsidRPr="00EC71BB">
              <w:rPr>
                <w:b/>
                <w:lang w:eastAsia="ru-RU"/>
              </w:rPr>
              <w:t>№17</w:t>
            </w:r>
          </w:p>
          <w:p w:rsidR="00757B9E" w:rsidRPr="00EC71BB" w:rsidRDefault="00757B9E" w:rsidP="00EC71BB">
            <w:pPr>
              <w:pStyle w:val="TableParagraph"/>
              <w:rPr>
                <w:b/>
                <w:lang w:eastAsia="ru-RU"/>
              </w:rPr>
            </w:pPr>
            <w:r w:rsidRPr="00EC71BB">
              <w:rPr>
                <w:b/>
                <w:lang w:eastAsia="ru-RU"/>
              </w:rPr>
              <w:t>Гүл егілген клумбаны бақылау</w:t>
            </w:r>
          </w:p>
          <w:p w:rsidR="00757B9E" w:rsidRPr="00757B9E" w:rsidRDefault="00757B9E" w:rsidP="00EC71BB">
            <w:pPr>
              <w:pStyle w:val="TableParagraph"/>
              <w:rPr>
                <w:iCs/>
                <w:lang w:eastAsia="ru-RU"/>
              </w:rPr>
            </w:pPr>
            <w:r w:rsidRPr="00757B9E">
              <w:rPr>
                <w:iCs/>
                <w:lang w:eastAsia="ru-RU"/>
              </w:rPr>
              <w:t>Мақсаты:</w:t>
            </w:r>
          </w:p>
          <w:p w:rsidR="00757B9E" w:rsidRPr="00757B9E" w:rsidRDefault="00757B9E" w:rsidP="00EC71BB">
            <w:pPr>
              <w:pStyle w:val="TableParagraph"/>
              <w:rPr>
                <w:lang w:eastAsia="ru-RU"/>
              </w:rPr>
            </w:pPr>
            <w:r w:rsidRPr="00757B9E">
              <w:rPr>
                <w:lang w:eastAsia="ru-RU"/>
              </w:rPr>
              <w:t>өсімдіктердің күзгі тіршілігі туралы білімдерін тиянақтау;</w:t>
            </w:r>
          </w:p>
          <w:p w:rsidR="00757B9E" w:rsidRPr="00757B9E" w:rsidRDefault="00757B9E" w:rsidP="00EC71BB">
            <w:pPr>
              <w:pStyle w:val="TableParagraph"/>
              <w:rPr>
                <w:lang w:eastAsia="ru-RU"/>
              </w:rPr>
            </w:pPr>
            <w:r w:rsidRPr="00757B9E">
              <w:rPr>
                <w:lang w:eastAsia="ru-RU"/>
              </w:rPr>
              <w:t xml:space="preserve"> кейбір өсімдіктердің дәндерін шашып, қурап үлгергеніне көңіл бөлу;</w:t>
            </w:r>
          </w:p>
          <w:p w:rsidR="00757B9E" w:rsidRPr="00757B9E" w:rsidRDefault="00757B9E" w:rsidP="00EC71BB">
            <w:pPr>
              <w:pStyle w:val="TableParagraph"/>
              <w:rPr>
                <w:lang w:eastAsia="ru-RU"/>
              </w:rPr>
            </w:pPr>
            <w:r w:rsidRPr="00757B9E">
              <w:rPr>
                <w:lang w:eastAsia="ru-RU"/>
              </w:rPr>
              <w:t>Күзде гүл ашатын гүлдермен (астра, настурция) таныстыру</w:t>
            </w:r>
          </w:p>
          <w:p w:rsidR="00757B9E" w:rsidRPr="00757B9E" w:rsidRDefault="00757B9E" w:rsidP="00EC71BB">
            <w:pPr>
              <w:pStyle w:val="TableParagraph"/>
              <w:rPr>
                <w:lang w:eastAsia="ru-RU"/>
              </w:rPr>
            </w:pPr>
          </w:p>
          <w:p w:rsidR="00757B9E" w:rsidRPr="00757B9E" w:rsidRDefault="00757B9E" w:rsidP="00EC71BB">
            <w:pPr>
              <w:pStyle w:val="TableParagraph"/>
              <w:rPr>
                <w:iCs/>
                <w:lang w:eastAsia="ru-RU"/>
              </w:rPr>
            </w:pPr>
            <w:r w:rsidRPr="00757B9E">
              <w:rPr>
                <w:iCs/>
                <w:lang w:eastAsia="ru-RU"/>
              </w:rPr>
              <w:t>Бақылау барысы:</w:t>
            </w:r>
          </w:p>
          <w:p w:rsidR="00757B9E" w:rsidRPr="00757B9E" w:rsidRDefault="00757B9E" w:rsidP="00EC71BB">
            <w:pPr>
              <w:pStyle w:val="TableParagraph"/>
              <w:rPr>
                <w:iCs/>
                <w:lang w:eastAsia="ru-RU"/>
              </w:rPr>
            </w:pPr>
          </w:p>
          <w:p w:rsidR="00757B9E" w:rsidRPr="00757B9E" w:rsidRDefault="00757B9E" w:rsidP="00EC71BB">
            <w:pPr>
              <w:pStyle w:val="TableParagraph"/>
              <w:rPr>
                <w:lang w:eastAsia="ru-RU"/>
              </w:rPr>
            </w:pPr>
            <w:r w:rsidRPr="00757B9E">
              <w:rPr>
                <w:lang w:eastAsia="ru-RU"/>
              </w:rPr>
              <w:t>Көркем сөз:</w:t>
            </w:r>
          </w:p>
          <w:p w:rsidR="00757B9E" w:rsidRPr="00757B9E" w:rsidRDefault="00757B9E" w:rsidP="00EC71BB">
            <w:pPr>
              <w:pStyle w:val="TableParagraph"/>
              <w:rPr>
                <w:lang w:eastAsia="ru-RU"/>
              </w:rPr>
            </w:pPr>
            <w:r w:rsidRPr="00757B9E">
              <w:rPr>
                <w:lang w:eastAsia="ru-RU"/>
              </w:rPr>
              <w:t>Кешкілік пе, күндіз бе,</w:t>
            </w:r>
          </w:p>
          <w:p w:rsidR="00757B9E" w:rsidRPr="00757B9E" w:rsidRDefault="00757B9E" w:rsidP="00EC71BB">
            <w:pPr>
              <w:pStyle w:val="TableParagraph"/>
              <w:rPr>
                <w:lang w:eastAsia="ru-RU"/>
              </w:rPr>
            </w:pPr>
            <w:r w:rsidRPr="00757B9E">
              <w:rPr>
                <w:lang w:eastAsia="ru-RU"/>
              </w:rPr>
              <w:t xml:space="preserve">Өсіп тұрған гүлді үзбе. </w:t>
            </w:r>
          </w:p>
          <w:p w:rsidR="00757B9E" w:rsidRPr="00757B9E" w:rsidRDefault="00757B9E" w:rsidP="00EC71BB">
            <w:pPr>
              <w:pStyle w:val="TableParagraph"/>
              <w:rPr>
                <w:lang w:eastAsia="ru-RU"/>
              </w:rPr>
            </w:pPr>
            <w:r w:rsidRPr="00757B9E">
              <w:rPr>
                <w:lang w:eastAsia="ru-RU"/>
              </w:rPr>
              <w:t>Туған жерді далаға,</w:t>
            </w:r>
          </w:p>
          <w:p w:rsidR="00757B9E" w:rsidRPr="00757B9E" w:rsidRDefault="00757B9E" w:rsidP="00EC71BB">
            <w:pPr>
              <w:pStyle w:val="TableParagraph"/>
              <w:rPr>
                <w:lang w:eastAsia="ru-RU"/>
              </w:rPr>
            </w:pPr>
            <w:r w:rsidRPr="00757B9E">
              <w:rPr>
                <w:lang w:eastAsia="ru-RU"/>
              </w:rPr>
              <w:t>Тастай алмай жүрміз бе?</w:t>
            </w:r>
          </w:p>
          <w:p w:rsidR="00757B9E" w:rsidRPr="00757B9E" w:rsidRDefault="00757B9E" w:rsidP="00EC71BB">
            <w:pPr>
              <w:pStyle w:val="TableParagraph"/>
              <w:rPr>
                <w:lang w:eastAsia="ru-RU"/>
              </w:rPr>
            </w:pPr>
            <w:r w:rsidRPr="00757B9E">
              <w:rPr>
                <w:lang w:eastAsia="ru-RU"/>
              </w:rPr>
              <w:t>Жайнап өсіп далада,</w:t>
            </w:r>
          </w:p>
          <w:p w:rsidR="00757B9E" w:rsidRPr="00757B9E" w:rsidRDefault="00757B9E" w:rsidP="00EC71BB">
            <w:pPr>
              <w:pStyle w:val="TableParagraph"/>
              <w:rPr>
                <w:lang w:eastAsia="ru-RU"/>
              </w:rPr>
            </w:pPr>
            <w:r w:rsidRPr="00757B9E">
              <w:rPr>
                <w:lang w:eastAsia="ru-RU"/>
              </w:rPr>
              <w:t>Көздің жауын ала ма?</w:t>
            </w:r>
          </w:p>
          <w:p w:rsidR="00757B9E" w:rsidRPr="00757B9E" w:rsidRDefault="00757B9E" w:rsidP="00EC71BB">
            <w:pPr>
              <w:pStyle w:val="TableParagraph"/>
              <w:rPr>
                <w:lang w:eastAsia="ru-RU"/>
              </w:rPr>
            </w:pPr>
            <w:r w:rsidRPr="00757B9E">
              <w:rPr>
                <w:lang w:eastAsia="ru-RU"/>
              </w:rPr>
              <w:t>Бірде бірін жұлғызба,</w:t>
            </w:r>
          </w:p>
          <w:p w:rsidR="00757B9E" w:rsidRPr="00757B9E" w:rsidRDefault="00757B9E" w:rsidP="00EC71BB">
            <w:pPr>
              <w:pStyle w:val="TableParagraph"/>
              <w:rPr>
                <w:lang w:eastAsia="ru-RU"/>
              </w:rPr>
            </w:pPr>
            <w:r w:rsidRPr="00757B9E">
              <w:rPr>
                <w:lang w:eastAsia="ru-RU"/>
              </w:rPr>
              <w:lastRenderedPageBreak/>
              <w:t>Қасыңдағы балаға.</w:t>
            </w:r>
          </w:p>
          <w:p w:rsidR="00757B9E" w:rsidRPr="00757B9E" w:rsidRDefault="00757B9E" w:rsidP="00EC71BB">
            <w:pPr>
              <w:pStyle w:val="TableParagraph"/>
              <w:rPr>
                <w:lang w:eastAsia="ru-RU"/>
              </w:rPr>
            </w:pPr>
            <w:r w:rsidRPr="00757B9E">
              <w:rPr>
                <w:lang w:eastAsia="ru-RU"/>
              </w:rPr>
              <w:t>Балаларға сұрақтар:</w:t>
            </w:r>
          </w:p>
          <w:p w:rsidR="00757B9E" w:rsidRPr="00757B9E" w:rsidRDefault="00757B9E" w:rsidP="00EC71BB">
            <w:pPr>
              <w:pStyle w:val="TableParagraph"/>
              <w:rPr>
                <w:lang w:eastAsia="ru-RU"/>
              </w:rPr>
            </w:pPr>
            <w:r w:rsidRPr="00757B9E">
              <w:rPr>
                <w:lang w:eastAsia="ru-RU"/>
              </w:rPr>
              <w:t>Гүлдерде күзде қандай өзгерістер болады?</w:t>
            </w:r>
          </w:p>
          <w:p w:rsidR="00757B9E" w:rsidRPr="00757B9E" w:rsidRDefault="00757B9E" w:rsidP="00EC71BB">
            <w:pPr>
              <w:pStyle w:val="TableParagraph"/>
              <w:rPr>
                <w:lang w:eastAsia="ru-RU"/>
              </w:rPr>
            </w:pPr>
            <w:r w:rsidRPr="00757B9E">
              <w:rPr>
                <w:lang w:eastAsia="ru-RU"/>
              </w:rPr>
              <w:t>Келесі жылы гүлдер өсіру үшін қазір не істеу керек?</w:t>
            </w:r>
          </w:p>
          <w:p w:rsidR="00757B9E" w:rsidRPr="00757B9E" w:rsidRDefault="00757B9E" w:rsidP="00EC71BB">
            <w:pPr>
              <w:pStyle w:val="TableParagraph"/>
              <w:rPr>
                <w:lang w:eastAsia="ru-RU"/>
              </w:rPr>
            </w:pPr>
            <w:r w:rsidRPr="00757B9E">
              <w:rPr>
                <w:lang w:eastAsia="ru-RU"/>
              </w:rPr>
              <w:t>Қандай гүлдер күзде гүлдейді?</w:t>
            </w:r>
          </w:p>
          <w:p w:rsidR="00757B9E" w:rsidRPr="00757B9E" w:rsidRDefault="00757B9E" w:rsidP="00EC71BB">
            <w:pPr>
              <w:pStyle w:val="TableParagraph"/>
              <w:rPr>
                <w:lang w:eastAsia="ru-RU"/>
              </w:rPr>
            </w:pPr>
            <w:r w:rsidRPr="00757B9E">
              <w:rPr>
                <w:lang w:eastAsia="ru-RU"/>
              </w:rPr>
              <w:t>Зерттеу қызметі:</w:t>
            </w:r>
          </w:p>
          <w:p w:rsidR="00757B9E" w:rsidRPr="00757B9E" w:rsidRDefault="00757B9E" w:rsidP="00EC71BB">
            <w:pPr>
              <w:pStyle w:val="TableParagraph"/>
              <w:rPr>
                <w:lang w:eastAsia="ru-RU"/>
              </w:rPr>
            </w:pPr>
            <w:r w:rsidRPr="00757B9E">
              <w:rPr>
                <w:lang w:eastAsia="ru-RU"/>
              </w:rPr>
              <w:t>Қураған гүлдерді алып, оның сабақтары мен дәндерін қарау.</w:t>
            </w:r>
          </w:p>
          <w:p w:rsidR="00757B9E" w:rsidRPr="00757B9E" w:rsidRDefault="00757B9E" w:rsidP="00EC71BB">
            <w:pPr>
              <w:pStyle w:val="TableParagraph"/>
              <w:rPr>
                <w:lang w:eastAsia="ru-RU"/>
              </w:rPr>
            </w:pPr>
          </w:p>
          <w:p w:rsidR="00757B9E" w:rsidRPr="00757B9E" w:rsidRDefault="00757B9E" w:rsidP="00EC71BB">
            <w:pPr>
              <w:pStyle w:val="TableParagraph"/>
              <w:rPr>
                <w:lang w:eastAsia="ru-RU"/>
              </w:rPr>
            </w:pPr>
            <w:r w:rsidRPr="00757B9E">
              <w:rPr>
                <w:lang w:eastAsia="ru-RU"/>
              </w:rPr>
              <w:t>Д/О: «Суреттеу бойынша тауып ал»</w:t>
            </w:r>
          </w:p>
          <w:p w:rsidR="00757B9E" w:rsidRPr="00757B9E" w:rsidRDefault="00757B9E" w:rsidP="00EC71BB">
            <w:pPr>
              <w:pStyle w:val="TableParagraph"/>
              <w:rPr>
                <w:lang w:eastAsia="ru-RU"/>
              </w:rPr>
            </w:pPr>
            <w:r w:rsidRPr="00757B9E">
              <w:rPr>
                <w:lang w:eastAsia="ru-RU"/>
              </w:rPr>
              <w:t>Еңбек. Гүлдер дәнін жинап алу.</w:t>
            </w:r>
          </w:p>
          <w:p w:rsidR="00757B9E" w:rsidRPr="00757B9E" w:rsidRDefault="00757B9E" w:rsidP="00EC71BB">
            <w:pPr>
              <w:pStyle w:val="TableParagraph"/>
              <w:rPr>
                <w:lang w:eastAsia="ru-RU"/>
              </w:rPr>
            </w:pPr>
            <w:r w:rsidRPr="00757B9E">
              <w:rPr>
                <w:lang w:eastAsia="ru-RU"/>
              </w:rPr>
              <w:t>Мақсаты: Балаларға келесі көктемнің қамын қазір ойлау керек екенін түсіндіру.</w:t>
            </w:r>
          </w:p>
          <w:p w:rsidR="00757B9E" w:rsidRPr="00757B9E" w:rsidRDefault="00757B9E" w:rsidP="00EC71BB">
            <w:pPr>
              <w:pStyle w:val="TableParagraph"/>
              <w:rPr>
                <w:lang w:eastAsia="ru-RU"/>
              </w:rPr>
            </w:pPr>
            <w:r w:rsidRPr="00757B9E">
              <w:rPr>
                <w:lang w:eastAsia="ru-RU"/>
              </w:rPr>
              <w:t>Қ/О: «Мені ата».</w:t>
            </w:r>
          </w:p>
          <w:p w:rsidR="00757B9E" w:rsidRPr="00757B9E" w:rsidRDefault="00757B9E" w:rsidP="00EC71BB">
            <w:pPr>
              <w:pStyle w:val="TableParagraph"/>
              <w:rPr>
                <w:lang w:eastAsia="ru-RU"/>
              </w:rPr>
            </w:pPr>
            <w:r w:rsidRPr="00757B9E">
              <w:rPr>
                <w:iCs/>
                <w:lang w:eastAsia="ru-RU"/>
              </w:rPr>
              <w:t>Мақсаты:ымдау және қимыл арқылы жанурлар бейнесін жасау қабылеттерін дамыту</w:t>
            </w:r>
            <w:r w:rsidRPr="00757B9E">
              <w:rPr>
                <w:lang w:eastAsia="ru-RU"/>
              </w:rPr>
              <w:t xml:space="preserve">. </w:t>
            </w:r>
          </w:p>
          <w:p w:rsidR="00757B9E" w:rsidRPr="00757B9E" w:rsidRDefault="00757B9E" w:rsidP="00EC71BB">
            <w:pPr>
              <w:pStyle w:val="TableParagraph"/>
              <w:rPr>
                <w:lang w:eastAsia="ru-RU"/>
              </w:rPr>
            </w:pPr>
            <w:r w:rsidRPr="00757B9E">
              <w:rPr>
                <w:lang w:eastAsia="ru-RU"/>
              </w:rPr>
              <w:t>«Қояндар мен түлкі».</w:t>
            </w:r>
          </w:p>
          <w:p w:rsidR="00757B9E" w:rsidRPr="00757B9E" w:rsidRDefault="00757B9E" w:rsidP="00EC71BB">
            <w:pPr>
              <w:pStyle w:val="TableParagraph"/>
              <w:rPr>
                <w:iCs/>
                <w:lang w:eastAsia="ru-RU"/>
              </w:rPr>
            </w:pPr>
            <w:r w:rsidRPr="00757B9E">
              <w:rPr>
                <w:iCs/>
                <w:lang w:eastAsia="ru-RU"/>
              </w:rPr>
              <w:t xml:space="preserve">Мақсаты: тез жүкіру дағдыларын дамыту </w:t>
            </w:r>
          </w:p>
          <w:p w:rsidR="00757B9E" w:rsidRPr="00757B9E" w:rsidRDefault="00757B9E" w:rsidP="00EC71BB">
            <w:pPr>
              <w:pStyle w:val="TableParagraph"/>
              <w:rPr>
                <w:lang w:eastAsia="ru-RU"/>
              </w:rPr>
            </w:pPr>
            <w:r w:rsidRPr="00757B9E">
              <w:rPr>
                <w:lang w:eastAsia="ru-RU"/>
              </w:rPr>
              <w:t xml:space="preserve">Жаттығу ойындары: Бір-біріне доп лақтыру </w:t>
            </w:r>
          </w:p>
          <w:p w:rsidR="00757B9E" w:rsidRPr="00757B9E" w:rsidRDefault="00757B9E" w:rsidP="00EC71BB">
            <w:pPr>
              <w:pStyle w:val="TableParagraph"/>
              <w:rPr>
                <w:iCs/>
                <w:lang w:eastAsia="ru-RU"/>
              </w:rPr>
            </w:pPr>
            <w:r w:rsidRPr="00757B9E">
              <w:rPr>
                <w:iCs/>
                <w:lang w:eastAsia="ru-RU"/>
              </w:rPr>
              <w:t xml:space="preserve">Мақсаты: жылдамдықтары мен  ептіліктерін  дамыту </w:t>
            </w:r>
          </w:p>
          <w:p w:rsidR="00757B9E" w:rsidRPr="00757B9E" w:rsidRDefault="00757B9E" w:rsidP="00EC71BB">
            <w:pPr>
              <w:pStyle w:val="TableParagraph"/>
              <w:rPr>
                <w:lang w:eastAsia="ru-RU"/>
              </w:rPr>
            </w:pPr>
            <w:r w:rsidRPr="00EC71BB">
              <w:rPr>
                <w:b/>
                <w:lang w:eastAsia="ru-RU"/>
              </w:rPr>
              <w:t>(Саяхат ойын, Экологиялық мәдениет дағдысы</w:t>
            </w:r>
            <w:r w:rsidRPr="00757B9E">
              <w:rPr>
                <w:color w:val="00B0F0"/>
                <w:lang w:eastAsia="ru-RU"/>
              </w:rPr>
              <w:t>)</w:t>
            </w:r>
          </w:p>
        </w:tc>
        <w:tc>
          <w:tcPr>
            <w:tcW w:w="2523" w:type="dxa"/>
          </w:tcPr>
          <w:p w:rsidR="00757B9E" w:rsidRPr="00EC71BB" w:rsidRDefault="00757B9E" w:rsidP="00EC71BB">
            <w:pPr>
              <w:pStyle w:val="TableParagraph"/>
              <w:rPr>
                <w:b/>
                <w:lang w:eastAsia="ru-RU"/>
              </w:rPr>
            </w:pPr>
            <w:r w:rsidRPr="00EC71BB">
              <w:rPr>
                <w:b/>
                <w:lang w:eastAsia="ru-RU"/>
              </w:rPr>
              <w:lastRenderedPageBreak/>
              <w:t>Серуен картотекасы</w:t>
            </w:r>
            <w:r w:rsidR="00EC71BB">
              <w:rPr>
                <w:b/>
                <w:lang w:eastAsia="ru-RU"/>
              </w:rPr>
              <w:t xml:space="preserve"> </w:t>
            </w:r>
            <w:r w:rsidRPr="00EC71BB">
              <w:rPr>
                <w:b/>
                <w:lang w:eastAsia="ru-RU"/>
              </w:rPr>
              <w:t>№18</w:t>
            </w:r>
          </w:p>
          <w:p w:rsidR="00757B9E" w:rsidRPr="00EC71BB" w:rsidRDefault="00757B9E" w:rsidP="00EC71BB">
            <w:pPr>
              <w:pStyle w:val="TableParagraph"/>
              <w:rPr>
                <w:b/>
                <w:lang w:eastAsia="ru-RU"/>
              </w:rPr>
            </w:pPr>
            <w:r w:rsidRPr="00EC71BB">
              <w:rPr>
                <w:b/>
                <w:lang w:eastAsia="ru-RU"/>
              </w:rPr>
              <w:t>Тастарды бақылау</w:t>
            </w:r>
          </w:p>
          <w:p w:rsidR="00757B9E" w:rsidRPr="00757B9E" w:rsidRDefault="00757B9E" w:rsidP="00EC71BB">
            <w:pPr>
              <w:pStyle w:val="TableParagraph"/>
              <w:rPr>
                <w:lang w:eastAsia="ru-RU"/>
              </w:rPr>
            </w:pPr>
          </w:p>
          <w:p w:rsidR="00757B9E" w:rsidRPr="00757B9E" w:rsidRDefault="00757B9E" w:rsidP="00EC71BB">
            <w:pPr>
              <w:pStyle w:val="TableParagraph"/>
              <w:rPr>
                <w:lang w:eastAsia="ru-RU"/>
              </w:rPr>
            </w:pPr>
            <w:r w:rsidRPr="00757B9E">
              <w:rPr>
                <w:iCs/>
                <w:lang w:eastAsia="ru-RU"/>
              </w:rPr>
              <w:t xml:space="preserve">Мақсаты: </w:t>
            </w:r>
            <w:r w:rsidRPr="00757B9E">
              <w:rPr>
                <w:lang w:eastAsia="ru-RU"/>
              </w:rPr>
              <w:t xml:space="preserve">Тастардың өлі табиғат мүшесі екендігі жайлы түсініктерін  </w:t>
            </w:r>
          </w:p>
          <w:p w:rsidR="00757B9E" w:rsidRPr="00757B9E" w:rsidRDefault="00757B9E" w:rsidP="00EC71BB">
            <w:pPr>
              <w:pStyle w:val="TableParagraph"/>
              <w:rPr>
                <w:lang w:eastAsia="ru-RU"/>
              </w:rPr>
            </w:pPr>
            <w:r w:rsidRPr="00757B9E">
              <w:rPr>
                <w:lang w:eastAsia="ru-RU"/>
              </w:rPr>
              <w:t xml:space="preserve">                     молайту, олардың әртүрлілігі мен пайдасы туралы білім беру.</w:t>
            </w:r>
          </w:p>
          <w:p w:rsidR="00757B9E" w:rsidRPr="00757B9E" w:rsidRDefault="00757B9E" w:rsidP="00EC71BB">
            <w:pPr>
              <w:pStyle w:val="TableParagraph"/>
              <w:rPr>
                <w:lang w:eastAsia="ru-RU"/>
              </w:rPr>
            </w:pPr>
          </w:p>
          <w:p w:rsidR="00757B9E" w:rsidRPr="00757B9E" w:rsidRDefault="00757B9E" w:rsidP="00EC71BB">
            <w:pPr>
              <w:pStyle w:val="TableParagraph"/>
              <w:rPr>
                <w:iCs/>
                <w:lang w:eastAsia="ru-RU"/>
              </w:rPr>
            </w:pPr>
            <w:r w:rsidRPr="00757B9E">
              <w:rPr>
                <w:iCs/>
                <w:lang w:eastAsia="ru-RU"/>
              </w:rPr>
              <w:t>Бақылау барысы</w:t>
            </w:r>
          </w:p>
          <w:p w:rsidR="00757B9E" w:rsidRPr="00757B9E" w:rsidRDefault="00757B9E" w:rsidP="00EC71BB">
            <w:pPr>
              <w:pStyle w:val="TableParagraph"/>
              <w:rPr>
                <w:lang w:eastAsia="ru-RU"/>
              </w:rPr>
            </w:pPr>
            <w:r w:rsidRPr="00757B9E">
              <w:rPr>
                <w:lang w:eastAsia="ru-RU"/>
              </w:rPr>
              <w:t>Зерттеу жұмысы</w:t>
            </w:r>
          </w:p>
          <w:p w:rsidR="00757B9E" w:rsidRPr="00757B9E" w:rsidRDefault="00757B9E" w:rsidP="00EC71BB">
            <w:pPr>
              <w:pStyle w:val="TableParagraph"/>
              <w:rPr>
                <w:lang w:eastAsia="ru-RU"/>
              </w:rPr>
            </w:pPr>
            <w:r w:rsidRPr="00757B9E">
              <w:rPr>
                <w:lang w:eastAsia="ru-RU"/>
              </w:rPr>
              <w:t>Бор таспен қатты тасты салыстырып көру, ұру, сындыру (бор үгітіледі, тас сынбайды )</w:t>
            </w:r>
          </w:p>
          <w:p w:rsidR="00757B9E" w:rsidRPr="00757B9E" w:rsidRDefault="00757B9E" w:rsidP="00EC71BB">
            <w:pPr>
              <w:pStyle w:val="TableParagraph"/>
              <w:rPr>
                <w:lang w:eastAsia="ru-RU"/>
              </w:rPr>
            </w:pPr>
            <w:r w:rsidRPr="00757B9E">
              <w:rPr>
                <w:lang w:eastAsia="ru-RU"/>
              </w:rPr>
              <w:t xml:space="preserve">Еңбек </w:t>
            </w:r>
          </w:p>
          <w:p w:rsidR="00757B9E" w:rsidRPr="00757B9E" w:rsidRDefault="00757B9E" w:rsidP="00EC71BB">
            <w:pPr>
              <w:pStyle w:val="TableParagraph"/>
              <w:rPr>
                <w:lang w:eastAsia="ru-RU"/>
              </w:rPr>
            </w:pPr>
            <w:r w:rsidRPr="00757B9E">
              <w:rPr>
                <w:lang w:eastAsia="ru-RU"/>
              </w:rPr>
              <w:t xml:space="preserve">Ауладағы тастарды жинау және олардан композиция құрау.  </w:t>
            </w:r>
          </w:p>
          <w:p w:rsidR="00757B9E" w:rsidRPr="00757B9E" w:rsidRDefault="00757B9E" w:rsidP="00EC71BB">
            <w:pPr>
              <w:pStyle w:val="TableParagraph"/>
              <w:rPr>
                <w:iCs/>
                <w:lang w:eastAsia="ru-RU"/>
              </w:rPr>
            </w:pPr>
            <w:r w:rsidRPr="00757B9E">
              <w:rPr>
                <w:iCs/>
                <w:lang w:eastAsia="ru-RU"/>
              </w:rPr>
              <w:t xml:space="preserve">Мақсаты: </w:t>
            </w:r>
          </w:p>
          <w:p w:rsidR="00757B9E" w:rsidRPr="00757B9E" w:rsidRDefault="00757B9E" w:rsidP="00EC71BB">
            <w:pPr>
              <w:pStyle w:val="TableParagraph"/>
              <w:rPr>
                <w:lang w:eastAsia="ru-RU"/>
              </w:rPr>
            </w:pPr>
            <w:r w:rsidRPr="00757B9E">
              <w:rPr>
                <w:lang w:eastAsia="ru-RU"/>
              </w:rPr>
              <w:t xml:space="preserve">Бірігіп жұмыс істеуге </w:t>
            </w:r>
            <w:r w:rsidRPr="00757B9E">
              <w:rPr>
                <w:lang w:eastAsia="ru-RU"/>
              </w:rPr>
              <w:lastRenderedPageBreak/>
              <w:t>үйрету;</w:t>
            </w:r>
          </w:p>
          <w:p w:rsidR="00757B9E" w:rsidRPr="00757B9E" w:rsidRDefault="00757B9E" w:rsidP="00EC71BB">
            <w:pPr>
              <w:pStyle w:val="TableParagraph"/>
              <w:rPr>
                <w:lang w:eastAsia="ru-RU"/>
              </w:rPr>
            </w:pPr>
            <w:r w:rsidRPr="00757B9E">
              <w:rPr>
                <w:lang w:eastAsia="ru-RU"/>
              </w:rPr>
              <w:t xml:space="preserve">Шығармашылық қиялын дамыту. </w:t>
            </w:r>
          </w:p>
          <w:p w:rsidR="00757B9E" w:rsidRPr="00757B9E" w:rsidRDefault="00757B9E" w:rsidP="00EC71BB">
            <w:pPr>
              <w:pStyle w:val="TableParagraph"/>
              <w:rPr>
                <w:lang w:eastAsia="ru-RU"/>
              </w:rPr>
            </w:pPr>
            <w:r w:rsidRPr="00757B9E">
              <w:rPr>
                <w:lang w:eastAsia="ru-RU"/>
              </w:rPr>
              <w:t xml:space="preserve">Қ/О «Ұшты-ұшты». </w:t>
            </w:r>
          </w:p>
          <w:p w:rsidR="00757B9E" w:rsidRPr="00757B9E" w:rsidRDefault="00757B9E" w:rsidP="00EC71BB">
            <w:pPr>
              <w:pStyle w:val="TableParagraph"/>
              <w:rPr>
                <w:iCs/>
                <w:lang w:eastAsia="ru-RU"/>
              </w:rPr>
            </w:pPr>
            <w:r w:rsidRPr="00757B9E">
              <w:rPr>
                <w:iCs/>
                <w:lang w:eastAsia="ru-RU"/>
              </w:rPr>
              <w:t>Мақсаты:</w:t>
            </w:r>
          </w:p>
          <w:p w:rsidR="00757B9E" w:rsidRPr="00757B9E" w:rsidRDefault="00757B9E" w:rsidP="00EC71BB">
            <w:pPr>
              <w:pStyle w:val="TableParagraph"/>
              <w:rPr>
                <w:lang w:eastAsia="ru-RU"/>
              </w:rPr>
            </w:pPr>
            <w:r w:rsidRPr="00757B9E">
              <w:rPr>
                <w:lang w:eastAsia="ru-RU"/>
              </w:rPr>
              <w:t>Тәрбиешіні мұқият тыңдауға үйрету;</w:t>
            </w:r>
          </w:p>
          <w:p w:rsidR="00757B9E" w:rsidRPr="00757B9E" w:rsidRDefault="00757B9E" w:rsidP="00EC71BB">
            <w:pPr>
              <w:pStyle w:val="TableParagraph"/>
              <w:rPr>
                <w:lang w:eastAsia="ru-RU"/>
              </w:rPr>
            </w:pPr>
          </w:p>
          <w:p w:rsidR="00757B9E" w:rsidRPr="00757B9E" w:rsidRDefault="00757B9E" w:rsidP="00EC71BB">
            <w:pPr>
              <w:pStyle w:val="TableParagraph"/>
              <w:rPr>
                <w:lang w:eastAsia="ru-RU"/>
              </w:rPr>
            </w:pPr>
            <w:r w:rsidRPr="00757B9E">
              <w:rPr>
                <w:lang w:eastAsia="ru-RU"/>
              </w:rPr>
              <w:t>Жаттығу ойындары</w:t>
            </w:r>
          </w:p>
          <w:p w:rsidR="00757B9E" w:rsidRPr="00757B9E" w:rsidRDefault="00757B9E" w:rsidP="00EC71BB">
            <w:pPr>
              <w:pStyle w:val="TableParagraph"/>
              <w:rPr>
                <w:lang w:eastAsia="ru-RU"/>
              </w:rPr>
            </w:pPr>
            <w:r w:rsidRPr="00757B9E">
              <w:rPr>
                <w:lang w:eastAsia="ru-RU"/>
              </w:rPr>
              <w:t>Қозғалысты дамыту.</w:t>
            </w:r>
          </w:p>
          <w:p w:rsidR="00757B9E" w:rsidRPr="00757B9E" w:rsidRDefault="00757B9E" w:rsidP="00EC71BB">
            <w:pPr>
              <w:pStyle w:val="TableParagraph"/>
              <w:rPr>
                <w:iCs/>
                <w:lang w:eastAsia="ru-RU"/>
              </w:rPr>
            </w:pPr>
            <w:r w:rsidRPr="00757B9E">
              <w:rPr>
                <w:iCs/>
                <w:lang w:eastAsia="ru-RU"/>
              </w:rPr>
              <w:t xml:space="preserve">Мақсаты:допты нысанаға лақтыруға жаттықтыру </w:t>
            </w:r>
          </w:p>
          <w:p w:rsidR="00757B9E" w:rsidRPr="00757B9E" w:rsidRDefault="00757B9E" w:rsidP="00EC71BB">
            <w:pPr>
              <w:pStyle w:val="TableParagraph"/>
              <w:rPr>
                <w:iCs/>
                <w:lang w:eastAsia="ru-RU"/>
              </w:rPr>
            </w:pPr>
          </w:p>
          <w:p w:rsidR="00757B9E" w:rsidRPr="00757B9E" w:rsidRDefault="00757B9E" w:rsidP="00EC71BB">
            <w:pPr>
              <w:pStyle w:val="TableParagraph"/>
              <w:rPr>
                <w:iCs/>
                <w:lang w:eastAsia="ru-RU"/>
              </w:rPr>
            </w:pPr>
            <w:r w:rsidRPr="00757B9E">
              <w:rPr>
                <w:iCs/>
                <w:lang w:eastAsia="ru-RU"/>
              </w:rPr>
              <w:t>Балалармен асфальтқа түрлі-түсті бормен сурет салу «Күзгі табиғат»</w:t>
            </w:r>
          </w:p>
          <w:p w:rsidR="00757B9E" w:rsidRPr="00EC71BB" w:rsidRDefault="00757B9E" w:rsidP="00EC71BB">
            <w:pPr>
              <w:pStyle w:val="TableParagraph"/>
              <w:rPr>
                <w:b/>
                <w:lang w:eastAsia="ru-RU"/>
              </w:rPr>
            </w:pPr>
            <w:r w:rsidRPr="00EC71BB">
              <w:rPr>
                <w:b/>
                <w:lang w:eastAsia="ru-RU"/>
              </w:rPr>
              <w:t xml:space="preserve"> (Қоршаған ортамен танысу,Экологиялық мәдениет дағдысы)</w:t>
            </w:r>
          </w:p>
          <w:p w:rsidR="00757B9E" w:rsidRPr="00EC71BB" w:rsidRDefault="00757B9E" w:rsidP="00EC71BB">
            <w:pPr>
              <w:pStyle w:val="TableParagraph"/>
              <w:rPr>
                <w:b/>
                <w:lang w:eastAsia="ru-RU"/>
              </w:rPr>
            </w:pPr>
          </w:p>
          <w:p w:rsidR="00757B9E" w:rsidRPr="00757B9E" w:rsidRDefault="00757B9E" w:rsidP="00EC71BB">
            <w:pPr>
              <w:pStyle w:val="TableParagraph"/>
              <w:rPr>
                <w:color w:val="00B0F0"/>
                <w:lang w:eastAsia="ru-RU"/>
              </w:rPr>
            </w:pPr>
          </w:p>
          <w:p w:rsidR="00757B9E" w:rsidRPr="00757B9E" w:rsidRDefault="00757B9E" w:rsidP="00EC71BB">
            <w:pPr>
              <w:pStyle w:val="TableParagraph"/>
              <w:rPr>
                <w:lang w:eastAsia="ru-RU"/>
              </w:rPr>
            </w:pPr>
            <w:r w:rsidRPr="00757B9E">
              <w:rPr>
                <w:lang w:eastAsia="ru-RU"/>
              </w:rPr>
              <w:t>«Отбасы Ағашы»</w:t>
            </w:r>
          </w:p>
          <w:p w:rsidR="00757B9E" w:rsidRPr="00757B9E" w:rsidRDefault="00757B9E" w:rsidP="00EC71BB">
            <w:pPr>
              <w:pStyle w:val="TableParagraph"/>
              <w:rPr>
                <w:lang w:eastAsia="ru-RU"/>
              </w:rPr>
            </w:pPr>
            <w:r w:rsidRPr="00757B9E">
              <w:rPr>
                <w:lang w:eastAsia="ru-RU"/>
              </w:rPr>
              <w:t>- Мақсаты: Отбасы мүшелерін таныстыру.</w:t>
            </w:r>
          </w:p>
          <w:p w:rsidR="00757B9E" w:rsidRPr="00757B9E" w:rsidRDefault="00757B9E" w:rsidP="00EC71BB">
            <w:pPr>
              <w:pStyle w:val="TableParagraph"/>
              <w:rPr>
                <w:lang w:eastAsia="ru-RU"/>
              </w:rPr>
            </w:pPr>
            <w:r w:rsidRPr="00757B9E">
              <w:rPr>
                <w:lang w:eastAsia="ru-RU"/>
              </w:rPr>
              <w:t>- Іс-әрекет: Ата-ана мен бала бірге үлкен қағазда отбасы ағашын салып, әрбір отбасы мүшесінің атын жазып, суреттерін жапсырады. Балалар отбасының әр мүшесін танып, олардың рөлдерін түсінеді.</w:t>
            </w:r>
          </w:p>
          <w:p w:rsidR="00757B9E" w:rsidRPr="00EC71BB" w:rsidRDefault="00757B9E" w:rsidP="00EC71BB">
            <w:pPr>
              <w:pStyle w:val="TableParagraph"/>
              <w:rPr>
                <w:b/>
                <w:lang w:eastAsia="ru-RU"/>
              </w:rPr>
            </w:pPr>
            <w:r w:rsidRPr="00EC71BB">
              <w:rPr>
                <w:b/>
                <w:lang w:eastAsia="ru-RU"/>
              </w:rPr>
              <w:t>«Әке-ана» мектебі жоспары бойынша</w:t>
            </w:r>
          </w:p>
        </w:tc>
        <w:tc>
          <w:tcPr>
            <w:tcW w:w="2693" w:type="dxa"/>
          </w:tcPr>
          <w:p w:rsidR="00757B9E" w:rsidRPr="00EC71BB" w:rsidRDefault="00757B9E" w:rsidP="00EC71BB">
            <w:pPr>
              <w:pStyle w:val="TableParagraph"/>
              <w:rPr>
                <w:b/>
                <w:lang w:eastAsia="ru-RU"/>
              </w:rPr>
            </w:pPr>
            <w:r w:rsidRPr="00EC71BB">
              <w:rPr>
                <w:b/>
                <w:lang w:eastAsia="ru-RU"/>
              </w:rPr>
              <w:lastRenderedPageBreak/>
              <w:t xml:space="preserve">Серуен </w:t>
            </w:r>
          </w:p>
          <w:p w:rsidR="00757B9E" w:rsidRPr="00EC71BB" w:rsidRDefault="00EC71BB" w:rsidP="00EC71BB">
            <w:pPr>
              <w:pStyle w:val="TableParagraph"/>
              <w:rPr>
                <w:b/>
                <w:lang w:eastAsia="ru-RU"/>
              </w:rPr>
            </w:pPr>
            <w:r w:rsidRPr="00EC71BB">
              <w:rPr>
                <w:b/>
                <w:lang w:eastAsia="ru-RU"/>
              </w:rPr>
              <w:t>К</w:t>
            </w:r>
            <w:r w:rsidR="00757B9E" w:rsidRPr="00EC71BB">
              <w:rPr>
                <w:b/>
                <w:lang w:eastAsia="ru-RU"/>
              </w:rPr>
              <w:t>артотекасы</w:t>
            </w:r>
            <w:r>
              <w:rPr>
                <w:b/>
                <w:lang w:eastAsia="ru-RU"/>
              </w:rPr>
              <w:t xml:space="preserve"> </w:t>
            </w:r>
            <w:r w:rsidR="00757B9E" w:rsidRPr="00EC71BB">
              <w:rPr>
                <w:b/>
                <w:lang w:eastAsia="ru-RU"/>
              </w:rPr>
              <w:t>№19</w:t>
            </w:r>
          </w:p>
          <w:p w:rsidR="00757B9E" w:rsidRPr="00EC71BB" w:rsidRDefault="00757B9E" w:rsidP="00EC71BB">
            <w:pPr>
              <w:pStyle w:val="TableParagraph"/>
              <w:rPr>
                <w:b/>
                <w:lang w:eastAsia="ru-RU"/>
              </w:rPr>
            </w:pPr>
            <w:r w:rsidRPr="00EC71BB">
              <w:rPr>
                <w:b/>
                <w:lang w:eastAsia="ru-RU"/>
              </w:rPr>
              <w:t>Итті бақылау</w:t>
            </w:r>
          </w:p>
          <w:p w:rsidR="00757B9E" w:rsidRPr="00757B9E" w:rsidRDefault="00757B9E" w:rsidP="00EC71BB">
            <w:pPr>
              <w:pStyle w:val="TableParagraph"/>
              <w:rPr>
                <w:iCs/>
                <w:lang w:eastAsia="ru-RU"/>
              </w:rPr>
            </w:pPr>
            <w:r w:rsidRPr="00757B9E">
              <w:rPr>
                <w:iCs/>
                <w:lang w:eastAsia="ru-RU"/>
              </w:rPr>
              <w:t>Мақсаты:</w:t>
            </w:r>
          </w:p>
          <w:p w:rsidR="00757B9E" w:rsidRPr="00757B9E" w:rsidRDefault="00757B9E" w:rsidP="00EC71BB">
            <w:pPr>
              <w:pStyle w:val="TableParagraph"/>
              <w:rPr>
                <w:lang w:eastAsia="ru-RU"/>
              </w:rPr>
            </w:pPr>
            <w:r w:rsidRPr="00757B9E">
              <w:rPr>
                <w:lang w:eastAsia="ru-RU"/>
              </w:rPr>
              <w:t xml:space="preserve">Жануарлар өміріне деген қызығушылықтарын арттыру, қиын жағдайда көмек беруге дайын болуға тәрбиелеу. </w:t>
            </w:r>
          </w:p>
          <w:p w:rsidR="00757B9E" w:rsidRPr="00757B9E" w:rsidRDefault="00757B9E" w:rsidP="00EC71BB">
            <w:pPr>
              <w:pStyle w:val="TableParagraph"/>
              <w:rPr>
                <w:iCs/>
                <w:lang w:eastAsia="ru-RU"/>
              </w:rPr>
            </w:pPr>
            <w:r w:rsidRPr="00757B9E">
              <w:rPr>
                <w:iCs/>
                <w:lang w:eastAsia="ru-RU"/>
              </w:rPr>
              <w:t>Бақылау барысы</w:t>
            </w:r>
          </w:p>
          <w:p w:rsidR="00757B9E" w:rsidRPr="00757B9E" w:rsidRDefault="00757B9E" w:rsidP="00EC71BB">
            <w:pPr>
              <w:pStyle w:val="TableParagraph"/>
              <w:rPr>
                <w:iCs/>
                <w:lang w:eastAsia="ru-RU"/>
              </w:rPr>
            </w:pPr>
            <w:r w:rsidRPr="00757B9E">
              <w:rPr>
                <w:iCs/>
                <w:lang w:eastAsia="ru-RU"/>
              </w:rPr>
              <w:t xml:space="preserve">Көркем сөз </w:t>
            </w:r>
          </w:p>
          <w:p w:rsidR="00757B9E" w:rsidRPr="00757B9E" w:rsidRDefault="00757B9E" w:rsidP="00EC71BB">
            <w:pPr>
              <w:pStyle w:val="TableParagraph"/>
              <w:rPr>
                <w:iCs/>
                <w:lang w:eastAsia="ru-RU"/>
              </w:rPr>
            </w:pPr>
            <w:r w:rsidRPr="00757B9E">
              <w:rPr>
                <w:iCs/>
                <w:lang w:eastAsia="ru-RU"/>
              </w:rPr>
              <w:t>Ей, адамдар, адамдар!</w:t>
            </w:r>
          </w:p>
          <w:p w:rsidR="00757B9E" w:rsidRPr="00757B9E" w:rsidRDefault="00757B9E" w:rsidP="00EC71BB">
            <w:pPr>
              <w:pStyle w:val="TableParagraph"/>
              <w:rPr>
                <w:iCs/>
                <w:lang w:eastAsia="ru-RU"/>
              </w:rPr>
            </w:pPr>
            <w:r w:rsidRPr="00757B9E">
              <w:rPr>
                <w:iCs/>
                <w:lang w:eastAsia="ru-RU"/>
              </w:rPr>
              <w:t>Айналаға қараңдар,</w:t>
            </w:r>
          </w:p>
          <w:p w:rsidR="00757B9E" w:rsidRPr="00757B9E" w:rsidRDefault="00757B9E" w:rsidP="00EC71BB">
            <w:pPr>
              <w:pStyle w:val="TableParagraph"/>
              <w:rPr>
                <w:iCs/>
                <w:lang w:eastAsia="ru-RU"/>
              </w:rPr>
            </w:pPr>
            <w:r w:rsidRPr="00757B9E">
              <w:rPr>
                <w:iCs/>
                <w:lang w:eastAsia="ru-RU"/>
              </w:rPr>
              <w:t>Зардап шегіп жатпасын,</w:t>
            </w:r>
          </w:p>
          <w:p w:rsidR="00757B9E" w:rsidRPr="00757B9E" w:rsidRDefault="00757B9E" w:rsidP="00EC71BB">
            <w:pPr>
              <w:pStyle w:val="TableParagraph"/>
              <w:rPr>
                <w:iCs/>
                <w:lang w:eastAsia="ru-RU"/>
              </w:rPr>
            </w:pPr>
            <w:r w:rsidRPr="00757B9E">
              <w:rPr>
                <w:iCs/>
                <w:lang w:eastAsia="ru-RU"/>
              </w:rPr>
              <w:t>Аш үйіңнің қақпасын,</w:t>
            </w:r>
          </w:p>
          <w:p w:rsidR="00757B9E" w:rsidRPr="00757B9E" w:rsidRDefault="00757B9E" w:rsidP="00EC71BB">
            <w:pPr>
              <w:pStyle w:val="TableParagraph"/>
              <w:rPr>
                <w:iCs/>
                <w:lang w:eastAsia="ru-RU"/>
              </w:rPr>
            </w:pPr>
            <w:r w:rsidRPr="00757B9E">
              <w:rPr>
                <w:iCs/>
                <w:lang w:eastAsia="ru-RU"/>
              </w:rPr>
              <w:t>Жануарлар қорғансыз,</w:t>
            </w:r>
          </w:p>
          <w:p w:rsidR="00757B9E" w:rsidRPr="00757B9E" w:rsidRDefault="00757B9E" w:rsidP="00EC71BB">
            <w:pPr>
              <w:pStyle w:val="TableParagraph"/>
              <w:rPr>
                <w:iCs/>
                <w:lang w:eastAsia="ru-RU"/>
              </w:rPr>
            </w:pPr>
            <w:r w:rsidRPr="00757B9E">
              <w:rPr>
                <w:iCs/>
                <w:lang w:eastAsia="ru-RU"/>
              </w:rPr>
              <w:t>Далада қалып қоймасын.</w:t>
            </w:r>
          </w:p>
          <w:p w:rsidR="00757B9E" w:rsidRPr="00757B9E" w:rsidRDefault="00757B9E" w:rsidP="00EC71BB">
            <w:pPr>
              <w:pStyle w:val="TableParagraph"/>
              <w:rPr>
                <w:lang w:eastAsia="ru-RU"/>
              </w:rPr>
            </w:pPr>
            <w:r w:rsidRPr="00757B9E">
              <w:rPr>
                <w:lang w:eastAsia="ru-RU"/>
              </w:rPr>
              <w:t>Балаларға сұрақтар.</w:t>
            </w:r>
          </w:p>
          <w:p w:rsidR="00757B9E" w:rsidRPr="00757B9E" w:rsidRDefault="00757B9E" w:rsidP="00EC71BB">
            <w:pPr>
              <w:pStyle w:val="TableParagraph"/>
              <w:rPr>
                <w:lang w:eastAsia="ru-RU"/>
              </w:rPr>
            </w:pPr>
            <w:r w:rsidRPr="00757B9E">
              <w:rPr>
                <w:lang w:eastAsia="ru-RU"/>
              </w:rPr>
              <w:t xml:space="preserve">Иттердің жақсы өмір сүруі, оның иесіне байланысты. Иттер әртүрлі тағамдармен тамақтанады. Олар ботқаларды, ірімшікті, </w:t>
            </w:r>
            <w:r w:rsidRPr="00757B9E">
              <w:rPr>
                <w:lang w:eastAsia="ru-RU"/>
              </w:rPr>
              <w:lastRenderedPageBreak/>
              <w:t xml:space="preserve">сүтті жей береді. Иттер бәрінен де піскен етті жақсы көреді. Иттің тұқымы (түрлері) өте көп-неміс овчаркасы, тазы (аңшы ит), такса, пудель (бұйра жүнді ит), ротвеилер тағы басқа иттер. Олардың бәрінің бір-бірінен айырмашылығы бар. Иттер ақылды және  зиінді.  Есте сақтау қабілеттері өте күшті, есту қабілеті өте зор болады. Ол өзінің иесін еш уақытта еш уақытта қиын жағдайда далада қалдырмайды, өз иесіне сатқандық жасамайды. </w:t>
            </w:r>
          </w:p>
          <w:p w:rsidR="00757B9E" w:rsidRPr="00757B9E" w:rsidRDefault="00757B9E" w:rsidP="00EC71BB">
            <w:pPr>
              <w:pStyle w:val="TableParagraph"/>
              <w:rPr>
                <w:lang w:eastAsia="ru-RU"/>
              </w:rPr>
            </w:pPr>
            <w:r w:rsidRPr="00757B9E">
              <w:rPr>
                <w:lang w:eastAsia="ru-RU"/>
              </w:rPr>
              <w:t xml:space="preserve">Кейбір адамдар иттер мен мысықтарды далаға қуып жібереді. Ол кезде жануардың өмірі тозаққа айналады. Олардың ішер тамағы нашар, жылы орын жоқ, ешкім еркелетпейді, үй астындағы жертөледе, көшеде мекендеулеріне тура келеді. Олар суықпен аштықтан ауырады, өледі. Мұндай адамдарды жүрексіз адамдар дейді. Сондықтан да үй жануарларын далаға тастамаңдар, оларға </w:t>
            </w:r>
            <w:r w:rsidRPr="00757B9E">
              <w:rPr>
                <w:lang w:eastAsia="ru-RU"/>
              </w:rPr>
              <w:lastRenderedPageBreak/>
              <w:t>қамқор болыңдар!</w:t>
            </w:r>
          </w:p>
          <w:p w:rsidR="00757B9E" w:rsidRPr="00757B9E" w:rsidRDefault="00757B9E" w:rsidP="00EC71BB">
            <w:pPr>
              <w:pStyle w:val="TableParagraph"/>
              <w:rPr>
                <w:lang w:eastAsia="ru-RU"/>
              </w:rPr>
            </w:pPr>
            <w:r w:rsidRPr="00757B9E">
              <w:rPr>
                <w:lang w:eastAsia="ru-RU"/>
              </w:rPr>
              <w:t xml:space="preserve">Еңбек. Сынған ағаш бұтақтары мен жапырақтарды жинап қоқысқа апару. </w:t>
            </w:r>
          </w:p>
          <w:p w:rsidR="00757B9E" w:rsidRPr="00757B9E" w:rsidRDefault="00757B9E" w:rsidP="00EC71BB">
            <w:pPr>
              <w:pStyle w:val="TableParagraph"/>
              <w:rPr>
                <w:lang w:eastAsia="ru-RU"/>
              </w:rPr>
            </w:pPr>
            <w:r w:rsidRPr="00757B9E">
              <w:rPr>
                <w:lang w:eastAsia="ru-RU"/>
              </w:rPr>
              <w:t xml:space="preserve">Мақсаты. Бірлесе жұмыс істеу, мақсатқа жету. </w:t>
            </w:r>
          </w:p>
          <w:p w:rsidR="00757B9E" w:rsidRPr="00757B9E" w:rsidRDefault="00757B9E" w:rsidP="00EC71BB">
            <w:pPr>
              <w:pStyle w:val="TableParagraph"/>
              <w:rPr>
                <w:lang w:eastAsia="ru-RU"/>
              </w:rPr>
            </w:pPr>
            <w:r w:rsidRPr="00757B9E">
              <w:rPr>
                <w:lang w:eastAsia="ru-RU"/>
              </w:rPr>
              <w:t>Қ/О: «Біз көңілді балалармыз».</w:t>
            </w:r>
          </w:p>
          <w:p w:rsidR="00757B9E" w:rsidRPr="00757B9E" w:rsidRDefault="00757B9E" w:rsidP="00EC71BB">
            <w:pPr>
              <w:pStyle w:val="TableParagraph"/>
              <w:rPr>
                <w:lang w:eastAsia="ru-RU"/>
              </w:rPr>
            </w:pPr>
            <w:r w:rsidRPr="00757B9E">
              <w:rPr>
                <w:lang w:eastAsia="ru-RU"/>
              </w:rPr>
              <w:t>Мақсаты: Ойын шартын сақтап ойнауға баулу.</w:t>
            </w:r>
          </w:p>
          <w:p w:rsidR="00757B9E" w:rsidRPr="00757B9E" w:rsidRDefault="00757B9E" w:rsidP="00EC71BB">
            <w:pPr>
              <w:pStyle w:val="TableParagraph"/>
              <w:rPr>
                <w:lang w:eastAsia="ru-RU"/>
              </w:rPr>
            </w:pPr>
            <w:r w:rsidRPr="00757B9E">
              <w:rPr>
                <w:lang w:eastAsia="ru-RU"/>
              </w:rPr>
              <w:t xml:space="preserve">Жаттығу ойындары: Қозғалыстарын дамыту. </w:t>
            </w:r>
          </w:p>
          <w:p w:rsidR="00757B9E" w:rsidRPr="00757B9E" w:rsidRDefault="00757B9E" w:rsidP="00EC71BB">
            <w:pPr>
              <w:pStyle w:val="TableParagraph"/>
              <w:rPr>
                <w:lang w:eastAsia="ru-RU"/>
              </w:rPr>
            </w:pPr>
            <w:r w:rsidRPr="00757B9E">
              <w:rPr>
                <w:lang w:eastAsia="ru-RU"/>
              </w:rPr>
              <w:t xml:space="preserve">Мақсаты: </w:t>
            </w:r>
          </w:p>
          <w:p w:rsidR="00757B9E" w:rsidRPr="00757B9E" w:rsidRDefault="00757B9E" w:rsidP="00EC71BB">
            <w:pPr>
              <w:pStyle w:val="TableParagraph"/>
              <w:rPr>
                <w:lang w:eastAsia="ru-RU"/>
              </w:rPr>
            </w:pPr>
            <w:r w:rsidRPr="00757B9E">
              <w:rPr>
                <w:lang w:eastAsia="ru-RU"/>
              </w:rPr>
              <w:t>Затты көлденең бағытта лақтыру тәсілін меңгерту;</w:t>
            </w:r>
          </w:p>
          <w:p w:rsidR="00757B9E" w:rsidRPr="00757B9E" w:rsidRDefault="00757B9E" w:rsidP="00EC71BB">
            <w:pPr>
              <w:pStyle w:val="TableParagraph"/>
              <w:rPr>
                <w:lang w:eastAsia="ru-RU"/>
              </w:rPr>
            </w:pPr>
            <w:r w:rsidRPr="00757B9E">
              <w:rPr>
                <w:lang w:eastAsia="ru-RU"/>
              </w:rPr>
              <w:t>Көз өлшемін, қозғалыс координатын, ептіліктерін дамыту.</w:t>
            </w:r>
          </w:p>
          <w:p w:rsidR="00757B9E" w:rsidRPr="00757B9E" w:rsidRDefault="00757B9E" w:rsidP="00EC71BB">
            <w:pPr>
              <w:pStyle w:val="TableParagraph"/>
              <w:rPr>
                <w:lang w:eastAsia="ru-RU"/>
              </w:rPr>
            </w:pPr>
            <w:r w:rsidRPr="00757B9E">
              <w:rPr>
                <w:lang w:eastAsia="ru-RU"/>
              </w:rPr>
              <w:t>Тыйым сөз: Ит – жеті қазынаның бірі. Сондықтан оны өлтіруге, азаптауға, қаңғыртып жіберуге болмайды. Олай етсе, иесінің басына жаманшылық үйіріледі.</w:t>
            </w:r>
          </w:p>
          <w:p w:rsidR="00757B9E" w:rsidRPr="00757B9E" w:rsidRDefault="00757B9E" w:rsidP="00EC71BB">
            <w:pPr>
              <w:pStyle w:val="TableParagraph"/>
              <w:rPr>
                <w:lang w:eastAsia="ru-RU"/>
              </w:rPr>
            </w:pPr>
          </w:p>
          <w:p w:rsidR="00757B9E" w:rsidRPr="00757B9E" w:rsidRDefault="00757B9E" w:rsidP="00EC71BB">
            <w:pPr>
              <w:pStyle w:val="TableParagraph"/>
              <w:rPr>
                <w:lang w:eastAsia="ru-RU"/>
              </w:rPr>
            </w:pPr>
            <w:r w:rsidRPr="00757B9E">
              <w:rPr>
                <w:color w:val="00B0F0"/>
                <w:lang w:eastAsia="ru-RU"/>
              </w:rPr>
              <w:t xml:space="preserve"> </w:t>
            </w:r>
            <w:r w:rsidRPr="00EC71BB">
              <w:rPr>
                <w:b/>
                <w:lang w:eastAsia="ru-RU"/>
              </w:rPr>
              <w:t>(Әңгіме ойын Экологиялық мәдениет дағдысы</w:t>
            </w:r>
            <w:r w:rsidRPr="00EC71BB">
              <w:rPr>
                <w:lang w:eastAsia="ru-RU"/>
              </w:rPr>
              <w:t>)</w:t>
            </w:r>
          </w:p>
        </w:tc>
      </w:tr>
      <w:tr w:rsidR="000A3B94" w:rsidRPr="00757B9E" w:rsidTr="00D10E8C">
        <w:trPr>
          <w:trHeight w:val="346"/>
        </w:trPr>
        <w:tc>
          <w:tcPr>
            <w:tcW w:w="2552" w:type="dxa"/>
          </w:tcPr>
          <w:p w:rsidR="000A3B94" w:rsidRPr="00757B9E" w:rsidRDefault="000A3B94" w:rsidP="00757B9E">
            <w:pPr>
              <w:widowControl w:val="0"/>
              <w:autoSpaceDE w:val="0"/>
              <w:autoSpaceDN w:val="0"/>
              <w:spacing w:after="0" w:line="256" w:lineRule="exact"/>
              <w:rPr>
                <w:rFonts w:ascii="Times New Roman" w:eastAsia="Times New Roman" w:hAnsi="Times New Roman" w:cs="Times New Roman"/>
                <w:b/>
                <w:lang w:val="kk-KZ"/>
              </w:rPr>
            </w:pPr>
            <w:r w:rsidRPr="00DE780B">
              <w:rPr>
                <w:rFonts w:ascii="Times New Roman" w:hAnsi="Times New Roman" w:cs="Times New Roman"/>
                <w:b/>
                <w:lang w:eastAsia="ru-RU"/>
              </w:rPr>
              <w:lastRenderedPageBreak/>
              <w:t xml:space="preserve">Балалардың дербес іс-әрекеті (қимылдық, ұлттық, сюжетті-рөлдік, үстел үсті-баспа және басқа ойындар), бейнелеу іс-әрекеті, кітап қарау </w:t>
            </w:r>
            <w:r w:rsidRPr="00DE780B">
              <w:rPr>
                <w:rFonts w:ascii="Times New Roman" w:hAnsi="Times New Roman" w:cs="Times New Roman"/>
                <w:b/>
                <w:lang w:eastAsia="ru-RU"/>
              </w:rPr>
              <w:lastRenderedPageBreak/>
              <w:t>және басқалары)</w:t>
            </w:r>
          </w:p>
        </w:tc>
        <w:tc>
          <w:tcPr>
            <w:tcW w:w="2552" w:type="dxa"/>
          </w:tcPr>
          <w:p w:rsidR="00D10E8C" w:rsidRPr="00D10E8C" w:rsidRDefault="00D10E8C" w:rsidP="00D10E8C">
            <w:pPr>
              <w:widowControl w:val="0"/>
              <w:autoSpaceDE w:val="0"/>
              <w:autoSpaceDN w:val="0"/>
              <w:spacing w:after="0"/>
              <w:rPr>
                <w:rFonts w:ascii="Times New Roman" w:hAnsi="Times New Roman" w:cs="Times New Roman"/>
                <w:sz w:val="24"/>
                <w:szCs w:val="24"/>
                <w:lang w:val="kk-KZ"/>
              </w:rPr>
            </w:pPr>
            <w:r w:rsidRPr="00D10E8C">
              <w:rPr>
                <w:rFonts w:ascii="Times New Roman" w:hAnsi="Times New Roman" w:cs="Times New Roman"/>
                <w:sz w:val="24"/>
                <w:szCs w:val="24"/>
                <w:lang w:val="kk-KZ"/>
              </w:rPr>
              <w:lastRenderedPageBreak/>
              <w:t>Үстел үсті ойындары;</w:t>
            </w:r>
          </w:p>
          <w:p w:rsidR="00D10E8C" w:rsidRPr="00D10E8C" w:rsidRDefault="00D10E8C" w:rsidP="00D10E8C">
            <w:pPr>
              <w:widowControl w:val="0"/>
              <w:autoSpaceDE w:val="0"/>
              <w:autoSpaceDN w:val="0"/>
              <w:spacing w:after="0"/>
              <w:rPr>
                <w:rFonts w:ascii="Times New Roman" w:hAnsi="Times New Roman" w:cs="Times New Roman"/>
                <w:sz w:val="24"/>
                <w:szCs w:val="24"/>
                <w:lang w:val="kk-KZ"/>
              </w:rPr>
            </w:pPr>
            <w:r w:rsidRPr="00D10E8C">
              <w:rPr>
                <w:rFonts w:ascii="Times New Roman" w:hAnsi="Times New Roman" w:cs="Times New Roman"/>
                <w:sz w:val="24"/>
                <w:szCs w:val="24"/>
                <w:lang w:val="kk-KZ"/>
              </w:rPr>
              <w:t>«Домино», «Лото»,</w:t>
            </w:r>
          </w:p>
          <w:p w:rsidR="00D10E8C" w:rsidRPr="00D10E8C" w:rsidRDefault="00D10E8C" w:rsidP="00D10E8C">
            <w:pPr>
              <w:widowControl w:val="0"/>
              <w:autoSpaceDE w:val="0"/>
              <w:autoSpaceDN w:val="0"/>
              <w:spacing w:after="0"/>
              <w:rPr>
                <w:rFonts w:ascii="Times New Roman" w:hAnsi="Times New Roman" w:cs="Times New Roman"/>
                <w:sz w:val="24"/>
                <w:szCs w:val="24"/>
                <w:lang w:val="kk-KZ"/>
              </w:rPr>
            </w:pPr>
            <w:r w:rsidRPr="00D10E8C">
              <w:rPr>
                <w:rFonts w:ascii="Times New Roman" w:hAnsi="Times New Roman" w:cs="Times New Roman"/>
                <w:sz w:val="24"/>
                <w:szCs w:val="24"/>
                <w:lang w:val="kk-KZ"/>
              </w:rPr>
              <w:t>«пазлдар"психикалық</w:t>
            </w:r>
          </w:p>
          <w:p w:rsidR="00D10E8C" w:rsidRPr="00D10E8C" w:rsidRDefault="00D10E8C" w:rsidP="00D10E8C">
            <w:pPr>
              <w:widowControl w:val="0"/>
              <w:autoSpaceDE w:val="0"/>
              <w:autoSpaceDN w:val="0"/>
              <w:spacing w:after="0"/>
              <w:rPr>
                <w:rFonts w:ascii="Times New Roman" w:hAnsi="Times New Roman" w:cs="Times New Roman"/>
                <w:sz w:val="24"/>
                <w:szCs w:val="24"/>
                <w:lang w:val="kk-KZ"/>
              </w:rPr>
            </w:pPr>
            <w:r w:rsidRPr="00D10E8C">
              <w:rPr>
                <w:rFonts w:ascii="Times New Roman" w:hAnsi="Times New Roman" w:cs="Times New Roman"/>
                <w:sz w:val="24"/>
                <w:szCs w:val="24"/>
                <w:lang w:val="kk-KZ"/>
              </w:rPr>
              <w:t>процестерін дамытуға</w:t>
            </w:r>
          </w:p>
          <w:p w:rsidR="000A3B94" w:rsidRPr="00EC71BB" w:rsidRDefault="00D10E8C" w:rsidP="00D10E8C">
            <w:pPr>
              <w:pStyle w:val="TableParagraph"/>
              <w:rPr>
                <w:b/>
                <w:lang w:eastAsia="ru-RU"/>
              </w:rPr>
            </w:pPr>
            <w:r w:rsidRPr="00D10E8C">
              <w:rPr>
                <w:sz w:val="24"/>
                <w:szCs w:val="24"/>
              </w:rPr>
              <w:t>бағытталған ойындар</w:t>
            </w:r>
          </w:p>
        </w:tc>
        <w:tc>
          <w:tcPr>
            <w:tcW w:w="2664" w:type="dxa"/>
          </w:tcPr>
          <w:p w:rsidR="00D10E8C" w:rsidRPr="00D10E8C" w:rsidRDefault="00D10E8C" w:rsidP="00D10E8C">
            <w:pPr>
              <w:widowControl w:val="0"/>
              <w:autoSpaceDE w:val="0"/>
              <w:autoSpaceDN w:val="0"/>
              <w:spacing w:after="0"/>
              <w:rPr>
                <w:rFonts w:ascii="Times New Roman" w:hAnsi="Times New Roman" w:cs="Times New Roman"/>
                <w:lang w:val="kk-KZ"/>
              </w:rPr>
            </w:pPr>
            <w:r w:rsidRPr="00D10E8C">
              <w:rPr>
                <w:rFonts w:ascii="Times New Roman" w:hAnsi="Times New Roman" w:cs="Times New Roman"/>
                <w:lang w:val="kk-KZ"/>
              </w:rPr>
              <w:t>Еңбек әрекеті</w:t>
            </w:r>
          </w:p>
          <w:p w:rsidR="00D10E8C" w:rsidRPr="00D10E8C" w:rsidRDefault="00D10E8C" w:rsidP="00D10E8C">
            <w:pPr>
              <w:widowControl w:val="0"/>
              <w:autoSpaceDE w:val="0"/>
              <w:autoSpaceDN w:val="0"/>
              <w:spacing w:after="0"/>
              <w:rPr>
                <w:rFonts w:ascii="Times New Roman" w:hAnsi="Times New Roman" w:cs="Times New Roman"/>
                <w:lang w:val="kk-KZ"/>
              </w:rPr>
            </w:pPr>
            <w:r w:rsidRPr="00D10E8C">
              <w:rPr>
                <w:rFonts w:ascii="Times New Roman" w:hAnsi="Times New Roman" w:cs="Times New Roman"/>
                <w:lang w:val="kk-KZ"/>
              </w:rPr>
              <w:t>Жууға болатын ойыншықтарды жуу.</w:t>
            </w:r>
          </w:p>
          <w:p w:rsidR="000A3B94" w:rsidRPr="00EC71BB" w:rsidRDefault="00D10E8C" w:rsidP="00D10E8C">
            <w:pPr>
              <w:pStyle w:val="TableParagraph"/>
              <w:rPr>
                <w:b/>
                <w:lang w:eastAsia="ru-RU"/>
              </w:rPr>
            </w:pPr>
            <w:r w:rsidRPr="00D10E8C">
              <w:t xml:space="preserve">Міндеттері: ойыншықтарды сабынды суда губкамен жуу, таза сумен шаю, шүберекпен </w:t>
            </w:r>
            <w:r w:rsidRPr="00D10E8C">
              <w:lastRenderedPageBreak/>
              <w:t>сүрту қабілетін қалыптастыру</w:t>
            </w:r>
          </w:p>
        </w:tc>
        <w:tc>
          <w:tcPr>
            <w:tcW w:w="3006" w:type="dxa"/>
          </w:tcPr>
          <w:p w:rsidR="00D10E8C" w:rsidRPr="00D10E8C" w:rsidRDefault="00D10E8C" w:rsidP="00D10E8C">
            <w:pPr>
              <w:widowControl w:val="0"/>
              <w:autoSpaceDE w:val="0"/>
              <w:autoSpaceDN w:val="0"/>
              <w:spacing w:after="0"/>
              <w:rPr>
                <w:rFonts w:ascii="Times New Roman" w:hAnsi="Times New Roman" w:cs="Times New Roman"/>
                <w:lang w:val="kk-KZ"/>
              </w:rPr>
            </w:pPr>
            <w:r w:rsidRPr="00D10E8C">
              <w:rPr>
                <w:rFonts w:ascii="Times New Roman" w:hAnsi="Times New Roman" w:cs="Times New Roman"/>
                <w:lang w:val="kk-KZ"/>
              </w:rPr>
              <w:lastRenderedPageBreak/>
              <w:t>Құрылыс және құрастыру</w:t>
            </w:r>
          </w:p>
          <w:p w:rsidR="00D10E8C" w:rsidRPr="00D10E8C" w:rsidRDefault="00D10E8C" w:rsidP="00D10E8C">
            <w:pPr>
              <w:widowControl w:val="0"/>
              <w:autoSpaceDE w:val="0"/>
              <w:autoSpaceDN w:val="0"/>
              <w:spacing w:after="0"/>
              <w:rPr>
                <w:rFonts w:ascii="Times New Roman" w:hAnsi="Times New Roman" w:cs="Times New Roman"/>
                <w:lang w:val="kk-KZ"/>
              </w:rPr>
            </w:pPr>
            <w:r w:rsidRPr="00D10E8C">
              <w:rPr>
                <w:rFonts w:ascii="Times New Roman" w:hAnsi="Times New Roman" w:cs="Times New Roman"/>
                <w:lang w:val="kk-KZ"/>
              </w:rPr>
              <w:t>ойындары</w:t>
            </w:r>
          </w:p>
          <w:p w:rsidR="00D10E8C" w:rsidRPr="00D10E8C" w:rsidRDefault="00D10E8C" w:rsidP="00D10E8C">
            <w:pPr>
              <w:widowControl w:val="0"/>
              <w:autoSpaceDE w:val="0"/>
              <w:autoSpaceDN w:val="0"/>
              <w:spacing w:after="0"/>
              <w:rPr>
                <w:rFonts w:ascii="Times New Roman" w:hAnsi="Times New Roman" w:cs="Times New Roman"/>
                <w:lang w:val="kk-KZ"/>
              </w:rPr>
            </w:pPr>
            <w:r w:rsidRPr="00D10E8C">
              <w:rPr>
                <w:rFonts w:ascii="Times New Roman" w:hAnsi="Times New Roman" w:cs="Times New Roman"/>
                <w:lang w:val="kk-KZ"/>
              </w:rPr>
              <w:t>«Лего», «Сызбалардан</w:t>
            </w:r>
          </w:p>
          <w:p w:rsidR="000A3B94" w:rsidRDefault="00D10E8C" w:rsidP="00D10E8C">
            <w:pPr>
              <w:pStyle w:val="TableParagraph"/>
              <w:rPr>
                <w:lang w:val="ru-RU"/>
              </w:rPr>
            </w:pPr>
            <w:r w:rsidRPr="00D10E8C">
              <w:t>құрастыр»</w:t>
            </w:r>
          </w:p>
          <w:p w:rsidR="00D10E8C" w:rsidRPr="00D10E8C" w:rsidRDefault="00D10E8C" w:rsidP="00D10E8C">
            <w:pPr>
              <w:widowControl w:val="0"/>
              <w:autoSpaceDE w:val="0"/>
              <w:autoSpaceDN w:val="0"/>
              <w:spacing w:after="0"/>
              <w:rPr>
                <w:rFonts w:ascii="Times New Roman" w:hAnsi="Times New Roman" w:cs="Times New Roman"/>
                <w:lang w:val="kk-KZ"/>
              </w:rPr>
            </w:pPr>
            <w:r w:rsidRPr="00D10E8C">
              <w:rPr>
                <w:rFonts w:ascii="Times New Roman" w:hAnsi="Times New Roman" w:cs="Times New Roman"/>
                <w:lang w:val="kk-KZ"/>
              </w:rPr>
              <w:t>Фланелеграфқа мысық пен күшікті топтастырып жапсыру.</w:t>
            </w:r>
          </w:p>
          <w:p w:rsidR="00D10E8C" w:rsidRPr="00D10E8C" w:rsidRDefault="00D10E8C" w:rsidP="00D10E8C">
            <w:pPr>
              <w:pStyle w:val="TableParagraph"/>
              <w:rPr>
                <w:b/>
                <w:lang w:val="ru-RU" w:eastAsia="ru-RU"/>
              </w:rPr>
            </w:pPr>
            <w:r w:rsidRPr="00D10E8C">
              <w:rPr>
                <w:b/>
                <w:bCs/>
              </w:rPr>
              <w:lastRenderedPageBreak/>
              <w:t>(жапсыру)</w:t>
            </w:r>
          </w:p>
        </w:tc>
        <w:tc>
          <w:tcPr>
            <w:tcW w:w="2523" w:type="dxa"/>
          </w:tcPr>
          <w:p w:rsidR="00D10E8C" w:rsidRPr="00D10E8C" w:rsidRDefault="00D10E8C" w:rsidP="00D10E8C">
            <w:pPr>
              <w:widowControl w:val="0"/>
              <w:autoSpaceDE w:val="0"/>
              <w:autoSpaceDN w:val="0"/>
              <w:spacing w:after="0"/>
              <w:rPr>
                <w:rFonts w:ascii="Times New Roman" w:hAnsi="Times New Roman" w:cs="Times New Roman"/>
                <w:lang w:val="kk-KZ"/>
              </w:rPr>
            </w:pPr>
            <w:r w:rsidRPr="00D10E8C">
              <w:rPr>
                <w:rFonts w:ascii="Times New Roman" w:hAnsi="Times New Roman" w:cs="Times New Roman"/>
                <w:lang w:val="kk-KZ"/>
              </w:rPr>
              <w:lastRenderedPageBreak/>
              <w:t>Балалардың таңдау</w:t>
            </w:r>
          </w:p>
          <w:p w:rsidR="00D10E8C" w:rsidRPr="00D10E8C" w:rsidRDefault="00D10E8C" w:rsidP="00D10E8C">
            <w:pPr>
              <w:widowControl w:val="0"/>
              <w:autoSpaceDE w:val="0"/>
              <w:autoSpaceDN w:val="0"/>
              <w:spacing w:after="0"/>
              <w:rPr>
                <w:rFonts w:ascii="Times New Roman" w:hAnsi="Times New Roman" w:cs="Times New Roman"/>
                <w:lang w:val="kk-KZ"/>
              </w:rPr>
            </w:pPr>
            <w:r w:rsidRPr="00D10E8C">
              <w:rPr>
                <w:rFonts w:ascii="Times New Roman" w:hAnsi="Times New Roman" w:cs="Times New Roman"/>
                <w:lang w:val="kk-KZ"/>
              </w:rPr>
              <w:t>Бойынша шығармашылық</w:t>
            </w:r>
          </w:p>
          <w:p w:rsidR="00D10E8C" w:rsidRDefault="00D10E8C" w:rsidP="00D10E8C">
            <w:pPr>
              <w:widowControl w:val="0"/>
              <w:autoSpaceDE w:val="0"/>
              <w:autoSpaceDN w:val="0"/>
              <w:spacing w:after="0"/>
              <w:rPr>
                <w:rFonts w:ascii="Times New Roman" w:hAnsi="Times New Roman" w:cs="Times New Roman"/>
                <w:lang w:val="kk-KZ"/>
              </w:rPr>
            </w:pPr>
            <w:r w:rsidRPr="00D10E8C">
              <w:rPr>
                <w:rFonts w:ascii="Times New Roman" w:hAnsi="Times New Roman" w:cs="Times New Roman"/>
                <w:lang w:val="kk-KZ"/>
              </w:rPr>
              <w:t>іс-шаралар:</w:t>
            </w:r>
          </w:p>
          <w:p w:rsidR="00D10E8C" w:rsidRPr="00D10E8C" w:rsidRDefault="00D10E8C" w:rsidP="00D10E8C">
            <w:pPr>
              <w:widowControl w:val="0"/>
              <w:autoSpaceDE w:val="0"/>
              <w:autoSpaceDN w:val="0"/>
              <w:spacing w:after="0"/>
              <w:rPr>
                <w:rFonts w:ascii="Times New Roman" w:hAnsi="Times New Roman" w:cs="Times New Roman"/>
                <w:lang w:val="kk-KZ"/>
              </w:rPr>
            </w:pPr>
            <w:r w:rsidRPr="00D10E8C">
              <w:rPr>
                <w:rFonts w:ascii="Times New Roman" w:hAnsi="Times New Roman" w:cs="Times New Roman"/>
                <w:lang w:val="kk-KZ"/>
              </w:rPr>
              <w:t>сурет салу,</w:t>
            </w:r>
          </w:p>
          <w:p w:rsidR="00D10E8C" w:rsidRPr="00D10E8C" w:rsidRDefault="00D10E8C" w:rsidP="00D10E8C">
            <w:pPr>
              <w:widowControl w:val="0"/>
              <w:autoSpaceDE w:val="0"/>
              <w:autoSpaceDN w:val="0"/>
              <w:spacing w:after="0"/>
              <w:rPr>
                <w:rFonts w:ascii="Times New Roman" w:hAnsi="Times New Roman" w:cs="Times New Roman"/>
                <w:lang w:val="kk-KZ"/>
              </w:rPr>
            </w:pPr>
            <w:r w:rsidRPr="00D10E8C">
              <w:rPr>
                <w:rFonts w:ascii="Times New Roman" w:hAnsi="Times New Roman" w:cs="Times New Roman"/>
                <w:lang w:val="kk-KZ"/>
              </w:rPr>
              <w:t>мүсіндеу, оригами, күзгі</w:t>
            </w:r>
          </w:p>
          <w:p w:rsidR="000A3B94" w:rsidRPr="00EC71BB" w:rsidRDefault="00D10E8C" w:rsidP="00D10E8C">
            <w:pPr>
              <w:pStyle w:val="TableParagraph"/>
              <w:rPr>
                <w:b/>
                <w:lang w:eastAsia="ru-RU"/>
              </w:rPr>
            </w:pPr>
            <w:r w:rsidRPr="00D10E8C">
              <w:t xml:space="preserve">жапырақтардың </w:t>
            </w:r>
            <w:r w:rsidRPr="00D10E8C">
              <w:lastRenderedPageBreak/>
              <w:t>коллажы.</w:t>
            </w:r>
          </w:p>
        </w:tc>
        <w:tc>
          <w:tcPr>
            <w:tcW w:w="2693" w:type="dxa"/>
          </w:tcPr>
          <w:p w:rsidR="00D10E8C" w:rsidRPr="00D10E8C" w:rsidRDefault="00D10E8C" w:rsidP="00D10E8C">
            <w:pPr>
              <w:pStyle w:val="ad"/>
              <w:rPr>
                <w:rFonts w:ascii="Times New Roman" w:hAnsi="Times New Roman" w:cs="Times New Roman"/>
                <w:lang w:val="kk-KZ"/>
              </w:rPr>
            </w:pPr>
            <w:r w:rsidRPr="00D10E8C">
              <w:rPr>
                <w:rFonts w:ascii="Times New Roman" w:hAnsi="Times New Roman" w:cs="Times New Roman"/>
                <w:lang w:val="kk-KZ"/>
              </w:rPr>
              <w:lastRenderedPageBreak/>
              <w:t xml:space="preserve">Балалардың қалауы бойынша дамытушы орталықтарда еркін іс әрекеттер. </w:t>
            </w:r>
          </w:p>
          <w:p w:rsidR="00D10E8C" w:rsidRPr="00D10E8C" w:rsidRDefault="00D10E8C" w:rsidP="00D10E8C">
            <w:pPr>
              <w:pStyle w:val="ad"/>
              <w:rPr>
                <w:rFonts w:ascii="Times New Roman" w:hAnsi="Times New Roman" w:cs="Times New Roman"/>
                <w:b/>
                <w:bCs/>
                <w:color w:val="000000"/>
                <w:lang w:val="kk-KZ"/>
              </w:rPr>
            </w:pPr>
            <w:r w:rsidRPr="00D10E8C">
              <w:rPr>
                <w:rFonts w:ascii="Times New Roman" w:hAnsi="Times New Roman" w:cs="Times New Roman"/>
                <w:color w:val="000000"/>
                <w:lang w:val="kk-KZ"/>
              </w:rPr>
              <w:t xml:space="preserve">Отбасы мүшелерін қағаз бетіне қоюға және құрастыруға үйрету </w:t>
            </w:r>
            <w:r w:rsidRPr="00D10E8C">
              <w:rPr>
                <w:rFonts w:ascii="Times New Roman" w:hAnsi="Times New Roman" w:cs="Times New Roman"/>
                <w:b/>
                <w:bCs/>
                <w:color w:val="000000"/>
                <w:lang w:val="kk-KZ"/>
              </w:rPr>
              <w:lastRenderedPageBreak/>
              <w:t>(жапсыру)</w:t>
            </w:r>
          </w:p>
          <w:p w:rsidR="00D10E8C" w:rsidRPr="00D10E8C" w:rsidRDefault="00D10E8C" w:rsidP="00D10E8C">
            <w:pPr>
              <w:pStyle w:val="ad"/>
              <w:rPr>
                <w:rFonts w:ascii="Times New Roman" w:hAnsi="Times New Roman" w:cs="Times New Roman"/>
                <w:lang w:val="kk-KZ"/>
              </w:rPr>
            </w:pPr>
            <w:r w:rsidRPr="00D10E8C">
              <w:rPr>
                <w:rFonts w:ascii="Times New Roman" w:hAnsi="Times New Roman" w:cs="Times New Roman"/>
                <w:color w:val="000000"/>
                <w:lang w:val="kk-KZ"/>
              </w:rPr>
              <w:t>ермексазды</w:t>
            </w:r>
          </w:p>
          <w:p w:rsidR="00D10E8C" w:rsidRPr="00D10E8C" w:rsidRDefault="00D10E8C" w:rsidP="00D10E8C">
            <w:pPr>
              <w:pStyle w:val="ad"/>
              <w:rPr>
                <w:rFonts w:ascii="Times New Roman" w:hAnsi="Times New Roman" w:cs="Times New Roman"/>
                <w:color w:val="000000"/>
                <w:lang w:val="kk-KZ"/>
              </w:rPr>
            </w:pPr>
            <w:r w:rsidRPr="00D10E8C">
              <w:rPr>
                <w:rFonts w:ascii="Times New Roman" w:hAnsi="Times New Roman" w:cs="Times New Roman"/>
                <w:color w:val="000000"/>
                <w:lang w:val="kk-KZ"/>
              </w:rPr>
              <w:t>дұрыс қолдану біліктерін жетілдіру, доп жасау (</w:t>
            </w:r>
            <w:r w:rsidRPr="00D10E8C">
              <w:rPr>
                <w:rFonts w:ascii="Times New Roman" w:hAnsi="Times New Roman" w:cs="Times New Roman"/>
                <w:b/>
                <w:bCs/>
                <w:color w:val="000000"/>
                <w:lang w:val="kk-KZ"/>
              </w:rPr>
              <w:t>мүсіндеу)</w:t>
            </w:r>
          </w:p>
          <w:p w:rsidR="00D10E8C" w:rsidRPr="00D10E8C" w:rsidRDefault="00D10E8C" w:rsidP="00D10E8C">
            <w:pPr>
              <w:pStyle w:val="ad"/>
              <w:rPr>
                <w:rFonts w:ascii="Times New Roman" w:hAnsi="Times New Roman" w:cs="Times New Roman"/>
                <w:b/>
                <w:bCs/>
                <w:lang w:val="kk-KZ"/>
              </w:rPr>
            </w:pPr>
            <w:r w:rsidRPr="00D10E8C">
              <w:rPr>
                <w:rFonts w:ascii="Times New Roman" w:hAnsi="Times New Roman" w:cs="Times New Roman"/>
                <w:lang w:val="kk-KZ"/>
              </w:rPr>
              <w:t xml:space="preserve">доп салуды пысықтау </w:t>
            </w:r>
            <w:r w:rsidRPr="00D10E8C">
              <w:rPr>
                <w:rFonts w:ascii="Times New Roman" w:hAnsi="Times New Roman" w:cs="Times New Roman"/>
                <w:b/>
                <w:bCs/>
                <w:lang w:val="kk-KZ"/>
              </w:rPr>
              <w:t>(сурет салу)</w:t>
            </w:r>
          </w:p>
          <w:p w:rsidR="000A3B94" w:rsidRPr="00EC71BB" w:rsidRDefault="000A3B94" w:rsidP="00EC71BB">
            <w:pPr>
              <w:pStyle w:val="TableParagraph"/>
              <w:rPr>
                <w:b/>
                <w:lang w:eastAsia="ru-RU"/>
              </w:rPr>
            </w:pPr>
          </w:p>
        </w:tc>
      </w:tr>
      <w:tr w:rsidR="00757B9E" w:rsidRPr="00757B9E" w:rsidTr="00D10E8C">
        <w:trPr>
          <w:trHeight w:val="552"/>
        </w:trPr>
        <w:tc>
          <w:tcPr>
            <w:tcW w:w="2552" w:type="dxa"/>
          </w:tcPr>
          <w:p w:rsidR="00757B9E" w:rsidRPr="00757B9E" w:rsidRDefault="00757B9E" w:rsidP="00757B9E">
            <w:pPr>
              <w:widowControl w:val="0"/>
              <w:autoSpaceDE w:val="0"/>
              <w:autoSpaceDN w:val="0"/>
              <w:spacing w:after="0" w:line="260"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Балалардың</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үйге</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қайтуы</w:t>
            </w:r>
          </w:p>
        </w:tc>
        <w:tc>
          <w:tcPr>
            <w:tcW w:w="2552" w:type="dxa"/>
            <w:tcBorders>
              <w:top w:val="single" w:sz="4" w:space="0" w:color="auto"/>
              <w:left w:val="single" w:sz="4" w:space="0" w:color="auto"/>
              <w:bottom w:val="single" w:sz="4" w:space="0" w:color="auto"/>
              <w:right w:val="single" w:sz="4" w:space="0" w:color="auto"/>
            </w:tcBorders>
            <w:vAlign w:val="center"/>
          </w:tcPr>
          <w:p w:rsidR="00757B9E" w:rsidRPr="00757B9E" w:rsidRDefault="00757B9E" w:rsidP="00757B9E">
            <w:pPr>
              <w:spacing w:after="0" w:line="240" w:lineRule="auto"/>
              <w:rPr>
                <w:rFonts w:ascii="Times New Roman" w:eastAsia="Times New Roman" w:hAnsi="Times New Roman" w:cs="Times New Roman"/>
                <w:lang w:val="kk-KZ"/>
              </w:rPr>
            </w:pPr>
            <w:r w:rsidRPr="00757B9E">
              <w:rPr>
                <w:rFonts w:ascii="Times New Roman" w:eastAsia="Times New Roman" w:hAnsi="Times New Roman" w:cs="Times New Roman"/>
                <w:lang w:val="kk-KZ"/>
              </w:rPr>
              <w:t>Ата аналармен балалардың бүгінгі іс-әрекеттері туралы әңгімелесу.</w:t>
            </w:r>
          </w:p>
        </w:tc>
        <w:tc>
          <w:tcPr>
            <w:tcW w:w="2664" w:type="dxa"/>
            <w:tcBorders>
              <w:top w:val="single" w:sz="4" w:space="0" w:color="auto"/>
              <w:left w:val="single" w:sz="4" w:space="0" w:color="auto"/>
              <w:bottom w:val="single" w:sz="4" w:space="0" w:color="auto"/>
              <w:right w:val="single" w:sz="4" w:space="0" w:color="auto"/>
            </w:tcBorders>
            <w:vAlign w:val="center"/>
          </w:tcPr>
          <w:p w:rsidR="00757B9E" w:rsidRPr="00757B9E" w:rsidRDefault="00757B9E" w:rsidP="00757B9E">
            <w:pPr>
              <w:spacing w:after="0" w:line="240" w:lineRule="auto"/>
              <w:rPr>
                <w:rFonts w:ascii="Times New Roman" w:eastAsia="Calibri" w:hAnsi="Times New Roman" w:cs="Times New Roman"/>
                <w:lang w:val="kk-KZ"/>
              </w:rPr>
            </w:pPr>
            <w:r w:rsidRPr="00757B9E">
              <w:rPr>
                <w:rFonts w:ascii="Times New Roman" w:eastAsia="Calibri" w:hAnsi="Times New Roman" w:cs="Times New Roman"/>
                <w:lang w:val="kk-KZ"/>
              </w:rPr>
              <w:t>Баланың тәрбиесі туралы әңгімелесу Ертеңгілік жаттығуға балаларды үлгертіп әкелулерін ата-аналарға түсіндіру.</w:t>
            </w:r>
          </w:p>
          <w:p w:rsidR="00757B9E" w:rsidRPr="00757B9E" w:rsidRDefault="00757B9E" w:rsidP="00757B9E">
            <w:pPr>
              <w:spacing w:after="0" w:line="240" w:lineRule="auto"/>
              <w:rPr>
                <w:rFonts w:ascii="Times New Roman" w:eastAsia="Times New Roman" w:hAnsi="Times New Roman" w:cs="Times New Roman"/>
                <w:color w:val="000000"/>
                <w:lang w:val="kk-KZ"/>
              </w:rPr>
            </w:pPr>
          </w:p>
        </w:tc>
        <w:tc>
          <w:tcPr>
            <w:tcW w:w="3006" w:type="dxa"/>
            <w:tcBorders>
              <w:top w:val="single" w:sz="4" w:space="0" w:color="auto"/>
              <w:left w:val="single" w:sz="4" w:space="0" w:color="auto"/>
              <w:bottom w:val="single" w:sz="4" w:space="0" w:color="auto"/>
              <w:right w:val="single" w:sz="4" w:space="0" w:color="auto"/>
            </w:tcBorders>
            <w:vAlign w:val="center"/>
          </w:tcPr>
          <w:p w:rsidR="00757B9E" w:rsidRPr="00757B9E" w:rsidRDefault="00757B9E" w:rsidP="00757B9E">
            <w:pPr>
              <w:spacing w:after="0" w:line="240" w:lineRule="auto"/>
              <w:rPr>
                <w:rFonts w:ascii="Times New Roman" w:eastAsia="Times New Roman" w:hAnsi="Times New Roman" w:cs="Times New Roman"/>
              </w:rPr>
            </w:pPr>
            <w:r w:rsidRPr="00757B9E">
              <w:rPr>
                <w:rFonts w:ascii="Times New Roman" w:eastAsia="Times New Roman" w:hAnsi="Times New Roman" w:cs="Times New Roman"/>
                <w:lang w:val="kk-KZ"/>
              </w:rPr>
              <w:t>Ата –аналармен балалардың тазалықтары жайлы әнгімелесу</w:t>
            </w:r>
          </w:p>
          <w:p w:rsidR="00757B9E" w:rsidRPr="00757B9E" w:rsidRDefault="00757B9E" w:rsidP="00757B9E">
            <w:pPr>
              <w:spacing w:after="0" w:line="240" w:lineRule="auto"/>
              <w:rPr>
                <w:rFonts w:ascii="Times New Roman" w:eastAsia="Times New Roman" w:hAnsi="Times New Roman" w:cs="Times New Roman"/>
                <w:lang w:val="kk-KZ"/>
              </w:rPr>
            </w:pPr>
            <w:r w:rsidRPr="00757B9E">
              <w:rPr>
                <w:rFonts w:ascii="Times New Roman" w:eastAsia="Times New Roman" w:hAnsi="Times New Roman" w:cs="Times New Roman"/>
                <w:lang w:val="kk-KZ"/>
              </w:rPr>
              <w:t>Балалардың тәрбиешіден сұранып үйге қайтуы.</w:t>
            </w:r>
          </w:p>
        </w:tc>
        <w:tc>
          <w:tcPr>
            <w:tcW w:w="2523" w:type="dxa"/>
            <w:tcBorders>
              <w:top w:val="single" w:sz="4" w:space="0" w:color="auto"/>
              <w:left w:val="single" w:sz="4" w:space="0" w:color="auto"/>
              <w:bottom w:val="single" w:sz="4" w:space="0" w:color="auto"/>
              <w:right w:val="single" w:sz="4" w:space="0" w:color="auto"/>
            </w:tcBorders>
          </w:tcPr>
          <w:p w:rsidR="00757B9E" w:rsidRPr="00757B9E" w:rsidRDefault="00757B9E" w:rsidP="00757B9E">
            <w:pPr>
              <w:spacing w:after="0" w:line="240" w:lineRule="auto"/>
              <w:rPr>
                <w:rFonts w:ascii="Times New Roman" w:eastAsia="Times New Roman" w:hAnsi="Times New Roman" w:cs="Times New Roman"/>
                <w:lang w:val="kk-KZ"/>
              </w:rPr>
            </w:pPr>
            <w:r w:rsidRPr="00757B9E">
              <w:rPr>
                <w:rFonts w:ascii="Times New Roman" w:eastAsia="Times New Roman" w:hAnsi="Times New Roman" w:cs="Times New Roman"/>
                <w:lang w:val="kk-KZ"/>
              </w:rPr>
              <w:t xml:space="preserve"> Ата-анамен балаларының тамақтануы жайында кеңесу Ата-аналарға балабақшаға төлейтін төлем ақысын уақытылы керектігін ескертті.</w:t>
            </w:r>
          </w:p>
          <w:p w:rsidR="00757B9E" w:rsidRPr="00757B9E" w:rsidRDefault="00757B9E" w:rsidP="00757B9E">
            <w:pPr>
              <w:spacing w:after="0" w:line="240" w:lineRule="auto"/>
              <w:rPr>
                <w:rFonts w:ascii="Times New Roman" w:eastAsia="Calibri"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vAlign w:val="center"/>
          </w:tcPr>
          <w:p w:rsidR="00757B9E" w:rsidRPr="00757B9E" w:rsidRDefault="00757B9E" w:rsidP="00757B9E">
            <w:pPr>
              <w:spacing w:after="0" w:line="240" w:lineRule="auto"/>
              <w:rPr>
                <w:rFonts w:ascii="Times New Roman" w:eastAsia="Times New Roman" w:hAnsi="Times New Roman" w:cs="Times New Roman"/>
                <w:lang w:val="kk-KZ"/>
              </w:rPr>
            </w:pPr>
            <w:r w:rsidRPr="00757B9E">
              <w:rPr>
                <w:rFonts w:ascii="Times New Roman" w:eastAsia="Times New Roman" w:hAnsi="Times New Roman" w:cs="Times New Roman"/>
                <w:lang w:val="kk-KZ"/>
              </w:rPr>
              <w:t>Ата-аналарға балалардың жеке бас гигиенасына назар аудару керектігін ескерту.</w:t>
            </w:r>
          </w:p>
          <w:p w:rsidR="00757B9E" w:rsidRPr="00757B9E" w:rsidRDefault="00757B9E" w:rsidP="00757B9E">
            <w:pPr>
              <w:spacing w:after="0" w:line="240" w:lineRule="auto"/>
              <w:rPr>
                <w:rFonts w:ascii="Times New Roman" w:eastAsia="Times New Roman" w:hAnsi="Times New Roman" w:cs="Times New Roman"/>
                <w:lang w:val="kk-KZ"/>
              </w:rPr>
            </w:pPr>
            <w:r w:rsidRPr="00757B9E">
              <w:rPr>
                <w:rFonts w:ascii="Times New Roman" w:eastAsia="Times New Roman" w:hAnsi="Times New Roman" w:cs="Times New Roman"/>
                <w:lang w:val="kk-KZ"/>
              </w:rPr>
              <w:t>Сәтті демалыс күндерін тілеп,балаларды шығарып салу.</w:t>
            </w:r>
          </w:p>
        </w:tc>
      </w:tr>
    </w:tbl>
    <w:p w:rsidR="00757B9E" w:rsidRPr="00757B9E" w:rsidRDefault="00757B9E" w:rsidP="00757B9E">
      <w:pPr>
        <w:spacing w:after="160" w:line="259" w:lineRule="auto"/>
        <w:rPr>
          <w:rFonts w:ascii="Times New Roman" w:eastAsia="Calibri" w:hAnsi="Times New Roman" w:cs="Times New Roman"/>
          <w:lang w:val="kk-KZ"/>
        </w:rPr>
      </w:pPr>
    </w:p>
    <w:p w:rsidR="00757B9E" w:rsidRPr="00757B9E" w:rsidRDefault="00757B9E" w:rsidP="00757B9E">
      <w:pPr>
        <w:spacing w:after="160" w:line="259" w:lineRule="auto"/>
        <w:rPr>
          <w:rFonts w:ascii="Times New Roman" w:eastAsia="Calibri" w:hAnsi="Times New Roman" w:cs="Times New Roman"/>
          <w:lang w:val="kk-KZ"/>
        </w:rPr>
      </w:pPr>
    </w:p>
    <w:p w:rsidR="00757B9E" w:rsidRPr="00757B9E" w:rsidRDefault="00757B9E" w:rsidP="00757B9E">
      <w:pPr>
        <w:spacing w:after="160" w:line="259" w:lineRule="auto"/>
        <w:jc w:val="center"/>
        <w:rPr>
          <w:rFonts w:ascii="Times New Roman" w:eastAsia="Calibri" w:hAnsi="Times New Roman" w:cs="Times New Roman"/>
          <w:b/>
          <w:lang w:val="kk-KZ"/>
        </w:rPr>
      </w:pPr>
    </w:p>
    <w:p w:rsidR="00757B9E" w:rsidRPr="00757B9E" w:rsidRDefault="00757B9E" w:rsidP="00757B9E">
      <w:pPr>
        <w:spacing w:after="160" w:line="259" w:lineRule="auto"/>
        <w:jc w:val="center"/>
        <w:rPr>
          <w:rFonts w:ascii="Times New Roman" w:eastAsia="Calibri" w:hAnsi="Times New Roman" w:cs="Times New Roman"/>
          <w:b/>
          <w:lang w:val="kk-KZ"/>
        </w:rPr>
      </w:pPr>
    </w:p>
    <w:p w:rsidR="00757B9E" w:rsidRPr="00757B9E" w:rsidRDefault="00757B9E" w:rsidP="00757B9E">
      <w:pPr>
        <w:spacing w:after="160" w:line="259" w:lineRule="auto"/>
        <w:jc w:val="center"/>
        <w:rPr>
          <w:rFonts w:ascii="Times New Roman" w:eastAsia="Calibri" w:hAnsi="Times New Roman" w:cs="Times New Roman"/>
          <w:b/>
          <w:lang w:val="kk-KZ"/>
        </w:rPr>
      </w:pPr>
    </w:p>
    <w:p w:rsidR="00757B9E" w:rsidRPr="00757B9E" w:rsidRDefault="00757B9E" w:rsidP="00757B9E">
      <w:pPr>
        <w:spacing w:after="160" w:line="259" w:lineRule="auto"/>
        <w:jc w:val="center"/>
        <w:rPr>
          <w:rFonts w:ascii="Times New Roman" w:eastAsia="Calibri" w:hAnsi="Times New Roman" w:cs="Times New Roman"/>
          <w:b/>
          <w:lang w:val="kk-KZ"/>
        </w:rPr>
      </w:pPr>
    </w:p>
    <w:p w:rsidR="00757B9E" w:rsidRDefault="00757B9E" w:rsidP="00757B9E">
      <w:pPr>
        <w:spacing w:after="160" w:line="259" w:lineRule="auto"/>
        <w:jc w:val="center"/>
        <w:rPr>
          <w:rFonts w:ascii="Times New Roman" w:eastAsia="Calibri" w:hAnsi="Times New Roman" w:cs="Times New Roman"/>
          <w:b/>
          <w:lang w:val="kk-KZ"/>
        </w:rPr>
      </w:pPr>
    </w:p>
    <w:p w:rsidR="00EC71BB" w:rsidRDefault="00EC71BB" w:rsidP="00757B9E">
      <w:pPr>
        <w:spacing w:after="160" w:line="259" w:lineRule="auto"/>
        <w:jc w:val="center"/>
        <w:rPr>
          <w:rFonts w:ascii="Times New Roman" w:eastAsia="Calibri" w:hAnsi="Times New Roman" w:cs="Times New Roman"/>
          <w:b/>
          <w:lang w:val="kk-KZ"/>
        </w:rPr>
      </w:pPr>
    </w:p>
    <w:p w:rsidR="00EC71BB" w:rsidRDefault="00EC71BB" w:rsidP="00757B9E">
      <w:pPr>
        <w:spacing w:after="160" w:line="259" w:lineRule="auto"/>
        <w:jc w:val="center"/>
        <w:rPr>
          <w:rFonts w:ascii="Times New Roman" w:eastAsia="Calibri" w:hAnsi="Times New Roman" w:cs="Times New Roman"/>
          <w:b/>
          <w:lang w:val="kk-KZ"/>
        </w:rPr>
      </w:pPr>
    </w:p>
    <w:p w:rsidR="00EC71BB" w:rsidRDefault="00EC71BB" w:rsidP="00757B9E">
      <w:pPr>
        <w:spacing w:after="160" w:line="259" w:lineRule="auto"/>
        <w:jc w:val="center"/>
        <w:rPr>
          <w:rFonts w:ascii="Times New Roman" w:eastAsia="Calibri" w:hAnsi="Times New Roman" w:cs="Times New Roman"/>
          <w:b/>
          <w:lang w:val="kk-KZ"/>
        </w:rPr>
      </w:pPr>
    </w:p>
    <w:p w:rsidR="00EC71BB" w:rsidRDefault="00EC71BB" w:rsidP="00757B9E">
      <w:pPr>
        <w:spacing w:after="160" w:line="259" w:lineRule="auto"/>
        <w:jc w:val="center"/>
        <w:rPr>
          <w:rFonts w:ascii="Times New Roman" w:eastAsia="Calibri" w:hAnsi="Times New Roman" w:cs="Times New Roman"/>
          <w:b/>
          <w:lang w:val="kk-KZ"/>
        </w:rPr>
      </w:pPr>
    </w:p>
    <w:p w:rsidR="00EC71BB" w:rsidRDefault="00EC71BB" w:rsidP="00757B9E">
      <w:pPr>
        <w:spacing w:after="160" w:line="259" w:lineRule="auto"/>
        <w:jc w:val="center"/>
        <w:rPr>
          <w:rFonts w:ascii="Times New Roman" w:eastAsia="Calibri" w:hAnsi="Times New Roman" w:cs="Times New Roman"/>
          <w:b/>
          <w:lang w:val="kk-KZ"/>
        </w:rPr>
      </w:pPr>
    </w:p>
    <w:p w:rsidR="00116E11" w:rsidRPr="00664D4B" w:rsidRDefault="00116E11" w:rsidP="00116E11">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lastRenderedPageBreak/>
        <w:t>Тәрбиелеу - білім беру процесінің циклограммасы</w:t>
      </w:r>
    </w:p>
    <w:p w:rsidR="00116E11" w:rsidRPr="00664D4B" w:rsidRDefault="00116E11" w:rsidP="00116E11">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116E11" w:rsidRPr="00664D4B" w:rsidRDefault="00116E11" w:rsidP="00116E11">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116E11" w:rsidRPr="00664D4B" w:rsidRDefault="00116E11" w:rsidP="00116E11">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4</w:t>
      </w:r>
      <w:r w:rsidRPr="00664D4B">
        <w:rPr>
          <w:rFonts w:ascii="Times New Roman" w:eastAsia="Times New Roman" w:hAnsi="Times New Roman" w:cs="Times New Roman"/>
          <w:b/>
          <w:sz w:val="24"/>
          <w:szCs w:val="24"/>
          <w:u w:val="single"/>
          <w:lang w:val="kk-KZ" w:eastAsia="ru-RU"/>
        </w:rPr>
        <w:t>жас</w:t>
      </w:r>
    </w:p>
    <w:p w:rsidR="00116E11" w:rsidRPr="00116E11" w:rsidRDefault="00116E11" w:rsidP="00116E11">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21—25 қазан 2024</w:t>
      </w:r>
      <w:r w:rsidRPr="00664D4B">
        <w:rPr>
          <w:rFonts w:ascii="Times New Roman" w:eastAsia="Times New Roman" w:hAnsi="Times New Roman" w:cs="Times New Roman"/>
          <w:b/>
          <w:sz w:val="24"/>
          <w:szCs w:val="24"/>
          <w:u w:val="single"/>
          <w:lang w:val="kk-KZ" w:eastAsia="ru-RU"/>
        </w:rPr>
        <w:t xml:space="preserve">  ж.</w:t>
      </w:r>
    </w:p>
    <w:p w:rsidR="00757B9E" w:rsidRPr="00EC71BB" w:rsidRDefault="00757B9E" w:rsidP="00EC71BB">
      <w:pPr>
        <w:pStyle w:val="TableParagraph"/>
        <w:rPr>
          <w:rFonts w:eastAsia="Calibri"/>
          <w:b/>
        </w:rPr>
      </w:pPr>
      <w:r w:rsidRPr="00EC71BB">
        <w:rPr>
          <w:rFonts w:eastAsia="Calibri"/>
          <w:b/>
        </w:rPr>
        <w:t xml:space="preserve"> </w:t>
      </w:r>
    </w:p>
    <w:tbl>
      <w:tblPr>
        <w:tblW w:w="15451"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2693"/>
        <w:gridCol w:w="2693"/>
        <w:gridCol w:w="2693"/>
        <w:gridCol w:w="2552"/>
        <w:gridCol w:w="2551"/>
      </w:tblGrid>
      <w:tr w:rsidR="005626B0" w:rsidRPr="00757B9E" w:rsidTr="00E8385B">
        <w:trPr>
          <w:trHeight w:val="1119"/>
        </w:trPr>
        <w:tc>
          <w:tcPr>
            <w:tcW w:w="2269" w:type="dxa"/>
          </w:tcPr>
          <w:p w:rsidR="00757B9E" w:rsidRPr="00757B9E" w:rsidRDefault="00757B9E" w:rsidP="00EA2360">
            <w:pPr>
              <w:widowControl w:val="0"/>
              <w:autoSpaceDE w:val="0"/>
              <w:autoSpaceDN w:val="0"/>
              <w:spacing w:after="0" w:line="268" w:lineRule="exact"/>
              <w:rPr>
                <w:rFonts w:ascii="Times New Roman" w:eastAsia="Times New Roman" w:hAnsi="Times New Roman" w:cs="Times New Roman"/>
                <w:b/>
              </w:rPr>
            </w:pPr>
            <w:r w:rsidRPr="00757B9E">
              <w:rPr>
                <w:rFonts w:ascii="Times New Roman" w:eastAsia="Times New Roman" w:hAnsi="Times New Roman" w:cs="Times New Roman"/>
                <w:b/>
                <w:lang w:val="kk-KZ"/>
              </w:rPr>
              <w:t>Күн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тәртібі</w:t>
            </w:r>
          </w:p>
        </w:tc>
        <w:tc>
          <w:tcPr>
            <w:tcW w:w="2693" w:type="dxa"/>
          </w:tcPr>
          <w:p w:rsidR="00757B9E" w:rsidRPr="00757B9E" w:rsidRDefault="00757B9E" w:rsidP="00EA2360">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Дүйсенбі</w:t>
            </w:r>
          </w:p>
          <w:p w:rsidR="00757B9E" w:rsidRPr="00757B9E" w:rsidRDefault="00757B9E" w:rsidP="00EA2360">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21.10.2024</w:t>
            </w:r>
          </w:p>
        </w:tc>
        <w:tc>
          <w:tcPr>
            <w:tcW w:w="2693" w:type="dxa"/>
          </w:tcPr>
          <w:p w:rsidR="00757B9E" w:rsidRPr="00757B9E" w:rsidRDefault="00757B9E" w:rsidP="00EA2360">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Сейсенбі</w:t>
            </w:r>
          </w:p>
          <w:p w:rsidR="00757B9E" w:rsidRPr="00757B9E" w:rsidRDefault="00757B9E" w:rsidP="00EA2360">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22.10.2024</w:t>
            </w:r>
          </w:p>
        </w:tc>
        <w:tc>
          <w:tcPr>
            <w:tcW w:w="2693" w:type="dxa"/>
          </w:tcPr>
          <w:p w:rsidR="00757B9E" w:rsidRPr="00757B9E" w:rsidRDefault="00757B9E" w:rsidP="00EA2360">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Сәрсенбі</w:t>
            </w:r>
          </w:p>
          <w:p w:rsidR="00757B9E" w:rsidRPr="00757B9E" w:rsidRDefault="00757B9E" w:rsidP="00EA2360">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23.10.2024</w:t>
            </w:r>
          </w:p>
          <w:p w:rsidR="00757B9E" w:rsidRPr="00757B9E" w:rsidRDefault="00757B9E" w:rsidP="00EA2360">
            <w:pPr>
              <w:jc w:val="center"/>
              <w:rPr>
                <w:rFonts w:ascii="Times New Roman" w:eastAsia="Times New Roman" w:hAnsi="Times New Roman" w:cs="Times New Roman"/>
                <w:b/>
                <w:color w:val="000000"/>
                <w:lang w:eastAsia="ru-RU"/>
              </w:rPr>
            </w:pPr>
          </w:p>
        </w:tc>
        <w:tc>
          <w:tcPr>
            <w:tcW w:w="2552" w:type="dxa"/>
          </w:tcPr>
          <w:p w:rsidR="00757B9E" w:rsidRPr="00757B9E" w:rsidRDefault="00757B9E" w:rsidP="00EA2360">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Бейсенбі</w:t>
            </w:r>
          </w:p>
          <w:p w:rsidR="00757B9E" w:rsidRPr="00757B9E" w:rsidRDefault="00757B9E" w:rsidP="00EA2360">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24.10.2024</w:t>
            </w:r>
          </w:p>
        </w:tc>
        <w:tc>
          <w:tcPr>
            <w:tcW w:w="2551" w:type="dxa"/>
          </w:tcPr>
          <w:p w:rsidR="00757B9E" w:rsidRPr="00757B9E" w:rsidRDefault="00757B9E" w:rsidP="00EA2360">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Жұма</w:t>
            </w:r>
          </w:p>
          <w:p w:rsidR="00757B9E" w:rsidRPr="00757B9E" w:rsidRDefault="00757B9E" w:rsidP="00EA2360">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25.10.2024</w:t>
            </w:r>
          </w:p>
        </w:tc>
      </w:tr>
      <w:tr w:rsidR="005626B0" w:rsidRPr="00757B9E" w:rsidTr="00E8385B">
        <w:trPr>
          <w:trHeight w:val="1967"/>
        </w:trPr>
        <w:tc>
          <w:tcPr>
            <w:tcW w:w="2269" w:type="dxa"/>
            <w:tcBorders>
              <w:bottom w:val="single" w:sz="4" w:space="0" w:color="auto"/>
            </w:tcBorders>
          </w:tcPr>
          <w:p w:rsidR="00757B9E" w:rsidRPr="00757B9E" w:rsidRDefault="00757B9E" w:rsidP="00EA2360">
            <w:pPr>
              <w:widowControl w:val="0"/>
              <w:autoSpaceDE w:val="0"/>
              <w:autoSpaceDN w:val="0"/>
              <w:spacing w:after="240" w:line="258" w:lineRule="exact"/>
              <w:rPr>
                <w:rFonts w:ascii="Times New Roman" w:eastAsia="Times New Roman" w:hAnsi="Times New Roman" w:cs="Times New Roman"/>
                <w:b/>
                <w:spacing w:val="-1"/>
                <w:lang w:val="kk-KZ"/>
              </w:rPr>
            </w:pPr>
            <w:r w:rsidRPr="00757B9E">
              <w:rPr>
                <w:rFonts w:ascii="Times New Roman" w:eastAsia="Times New Roman" w:hAnsi="Times New Roman" w:cs="Times New Roman"/>
                <w:b/>
                <w:lang w:val="kk-KZ"/>
              </w:rPr>
              <w:t>Балаларды</w:t>
            </w:r>
            <w:r w:rsidRPr="00757B9E">
              <w:rPr>
                <w:rFonts w:ascii="Times New Roman" w:eastAsia="Times New Roman" w:hAnsi="Times New Roman" w:cs="Times New Roman"/>
                <w:b/>
                <w:spacing w:val="-1"/>
                <w:lang w:val="kk-KZ"/>
              </w:rPr>
              <w:t xml:space="preserve"> </w:t>
            </w:r>
          </w:p>
          <w:p w:rsidR="00757B9E" w:rsidRPr="00757B9E" w:rsidRDefault="00757B9E" w:rsidP="00EA2360">
            <w:pPr>
              <w:widowControl w:val="0"/>
              <w:autoSpaceDE w:val="0"/>
              <w:autoSpaceDN w:val="0"/>
              <w:spacing w:after="240" w:line="25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қабылдау</w:t>
            </w:r>
          </w:p>
          <w:p w:rsidR="00757B9E" w:rsidRPr="00757B9E" w:rsidRDefault="00757B9E" w:rsidP="00EA2360">
            <w:pPr>
              <w:widowControl w:val="0"/>
              <w:autoSpaceDE w:val="0"/>
              <w:autoSpaceDN w:val="0"/>
              <w:spacing w:after="240" w:line="264" w:lineRule="exact"/>
              <w:rPr>
                <w:rFonts w:ascii="Times New Roman" w:eastAsia="Times New Roman" w:hAnsi="Times New Roman" w:cs="Times New Roman"/>
                <w:b/>
                <w:lang w:val="kk-KZ"/>
              </w:rPr>
            </w:pPr>
          </w:p>
        </w:tc>
        <w:tc>
          <w:tcPr>
            <w:tcW w:w="2693" w:type="dxa"/>
            <w:tcBorders>
              <w:bottom w:val="single" w:sz="4" w:space="0" w:color="auto"/>
            </w:tcBorders>
          </w:tcPr>
          <w:p w:rsidR="00757B9E" w:rsidRPr="00757B9E" w:rsidRDefault="00757B9E" w:rsidP="00EA2360">
            <w:pPr>
              <w:pStyle w:val="TableParagraph"/>
              <w:rPr>
                <w:lang w:eastAsia="ru-RU"/>
              </w:rPr>
            </w:pPr>
            <w:r w:rsidRPr="00757B9E">
              <w:rPr>
                <w:lang w:eastAsia="ru-RU"/>
              </w:rPr>
              <w:t xml:space="preserve">Салемдесу </w:t>
            </w:r>
          </w:p>
          <w:p w:rsidR="00757B9E" w:rsidRPr="00757B9E" w:rsidRDefault="00757B9E" w:rsidP="00EA2360">
            <w:pPr>
              <w:pStyle w:val="TableParagraph"/>
              <w:rPr>
                <w:b/>
                <w:lang w:eastAsia="ru-RU"/>
              </w:rPr>
            </w:pPr>
            <w:r w:rsidRPr="00757B9E">
              <w:rPr>
                <w:lang w:eastAsia="ru-RU"/>
              </w:rPr>
              <w:t>Балалар мен ата-аналарға жақсы көңіл күй тілеу</w:t>
            </w:r>
            <w:r w:rsidRPr="00757B9E">
              <w:rPr>
                <w:b/>
                <w:lang w:eastAsia="ru-RU"/>
              </w:rPr>
              <w:t xml:space="preserve"> Медбике тексеруі</w:t>
            </w:r>
          </w:p>
          <w:p w:rsidR="00757B9E" w:rsidRPr="00757B9E" w:rsidRDefault="00757B9E" w:rsidP="00EA2360">
            <w:pPr>
              <w:pStyle w:val="TableParagraph"/>
              <w:rPr>
                <w:b/>
                <w:lang w:eastAsia="ru-RU"/>
              </w:rPr>
            </w:pPr>
          </w:p>
          <w:p w:rsidR="00757B9E" w:rsidRPr="00757B9E" w:rsidRDefault="00C21D29" w:rsidP="00EA2360">
            <w:pPr>
              <w:pStyle w:val="TableParagraph"/>
              <w:rPr>
                <w:b/>
                <w:lang w:eastAsia="ru-RU"/>
              </w:rPr>
            </w:pPr>
            <w:r>
              <w:rPr>
                <w:b/>
                <w:lang w:eastAsia="ru-RU"/>
              </w:rPr>
              <w:t>ҚР мемлекеттік гимн</w:t>
            </w:r>
            <w:r w:rsidR="00757B9E" w:rsidRPr="00757B9E">
              <w:rPr>
                <w:b/>
                <w:lang w:eastAsia="ru-RU"/>
              </w:rPr>
              <w:t xml:space="preserve"> орындалады </w:t>
            </w:r>
          </w:p>
          <w:p w:rsidR="00757B9E" w:rsidRPr="00757B9E" w:rsidRDefault="00757B9E" w:rsidP="00EA2360">
            <w:pPr>
              <w:pStyle w:val="TableParagraph"/>
              <w:rPr>
                <w:b/>
                <w:lang w:eastAsia="ru-RU"/>
              </w:rPr>
            </w:pPr>
          </w:p>
        </w:tc>
        <w:tc>
          <w:tcPr>
            <w:tcW w:w="2693" w:type="dxa"/>
            <w:tcBorders>
              <w:bottom w:val="single" w:sz="4" w:space="0" w:color="auto"/>
            </w:tcBorders>
          </w:tcPr>
          <w:p w:rsidR="00757B9E" w:rsidRPr="00757B9E" w:rsidRDefault="00757B9E" w:rsidP="00EA2360">
            <w:pPr>
              <w:pStyle w:val="TableParagraph"/>
              <w:rPr>
                <w:rFonts w:eastAsia="Calibri"/>
              </w:rPr>
            </w:pPr>
            <w:r w:rsidRPr="00757B9E">
              <w:rPr>
                <w:rFonts w:eastAsia="Calibri"/>
              </w:rPr>
              <w:t>Салемдесу</w:t>
            </w:r>
          </w:p>
          <w:p w:rsidR="00757B9E" w:rsidRPr="00757B9E" w:rsidRDefault="00757B9E" w:rsidP="00EA2360">
            <w:pPr>
              <w:pStyle w:val="TableParagraph"/>
              <w:rPr>
                <w:rFonts w:eastAsia="Calibri"/>
              </w:rPr>
            </w:pPr>
            <w:r w:rsidRPr="00757B9E">
              <w:rPr>
                <w:rFonts w:eastAsia="Calibri"/>
              </w:rPr>
              <w:t>Балаларды әсем әуенмен,көтеріңкі көңіл күймен  қарсы алу</w:t>
            </w:r>
          </w:p>
          <w:p w:rsidR="00757B9E" w:rsidRPr="00757B9E" w:rsidRDefault="00757B9E" w:rsidP="00EA2360">
            <w:pPr>
              <w:pStyle w:val="TableParagraph"/>
              <w:rPr>
                <w:b/>
                <w:lang w:eastAsia="ru-RU"/>
              </w:rPr>
            </w:pPr>
            <w:r w:rsidRPr="00757B9E">
              <w:rPr>
                <w:b/>
                <w:lang w:eastAsia="ru-RU"/>
              </w:rPr>
              <w:t>Медбике тексеруі</w:t>
            </w:r>
          </w:p>
          <w:p w:rsidR="00EC71BB" w:rsidRDefault="00757B9E" w:rsidP="00EA2360">
            <w:pPr>
              <w:pStyle w:val="TableParagraph"/>
              <w:rPr>
                <w:rFonts w:eastAsia="Calibri"/>
                <w:b/>
              </w:rPr>
            </w:pPr>
            <w:r w:rsidRPr="00757B9E">
              <w:rPr>
                <w:rFonts w:eastAsia="Calibri"/>
                <w:b/>
              </w:rPr>
              <w:t>«</w:t>
            </w:r>
            <w:r w:rsidR="00EC71BB">
              <w:rPr>
                <w:rFonts w:eastAsia="Calibri"/>
                <w:b/>
              </w:rPr>
              <w:t>Апта дәйек сөздері» апта бойына</w:t>
            </w:r>
          </w:p>
          <w:p w:rsidR="00757B9E" w:rsidRPr="00757B9E" w:rsidRDefault="00757B9E" w:rsidP="00EA2360">
            <w:pPr>
              <w:pStyle w:val="TableParagraph"/>
              <w:rPr>
                <w:rFonts w:eastAsia="Calibri"/>
              </w:rPr>
            </w:pPr>
            <w:r w:rsidRPr="00757B9E">
              <w:rPr>
                <w:rFonts w:eastAsia="Calibri"/>
              </w:rPr>
              <w:t>Балабақшада апта сайын лейтмотиві ретінде қызмет ететін</w:t>
            </w:r>
          </w:p>
          <w:p w:rsidR="00757B9E" w:rsidRPr="00757B9E" w:rsidRDefault="00757B9E" w:rsidP="00EA2360">
            <w:pPr>
              <w:pStyle w:val="TableParagraph"/>
              <w:rPr>
                <w:rFonts w:eastAsia="Calibri"/>
              </w:rPr>
            </w:pPr>
            <w:r w:rsidRPr="00757B9E">
              <w:rPr>
                <w:rFonts w:eastAsia="Calibri"/>
              </w:rPr>
              <w:t>мақал-мәтелдер, халық даналығы, көрнекті тұлғалардың</w:t>
            </w:r>
          </w:p>
          <w:p w:rsidR="00757B9E" w:rsidRPr="00757B9E" w:rsidRDefault="00757B9E" w:rsidP="00EA2360">
            <w:pPr>
              <w:pStyle w:val="TableParagraph"/>
              <w:rPr>
                <w:rFonts w:eastAsia="Calibri"/>
              </w:rPr>
            </w:pPr>
            <w:r w:rsidRPr="00757B9E">
              <w:rPr>
                <w:rFonts w:eastAsia="Calibri"/>
              </w:rPr>
              <w:t>ұлағатты сөздерін қолдану</w:t>
            </w:r>
          </w:p>
          <w:p w:rsidR="00757B9E" w:rsidRPr="00757B9E" w:rsidRDefault="00757B9E" w:rsidP="00EA2360">
            <w:pPr>
              <w:pStyle w:val="TableParagraph"/>
              <w:rPr>
                <w:rFonts w:eastAsia="Calibri"/>
              </w:rPr>
            </w:pPr>
          </w:p>
        </w:tc>
        <w:tc>
          <w:tcPr>
            <w:tcW w:w="2693" w:type="dxa"/>
            <w:tcBorders>
              <w:bottom w:val="single" w:sz="4" w:space="0" w:color="auto"/>
            </w:tcBorders>
          </w:tcPr>
          <w:p w:rsidR="00757B9E" w:rsidRPr="00757B9E" w:rsidRDefault="00757B9E" w:rsidP="00EA2360">
            <w:pPr>
              <w:pStyle w:val="TableParagraph"/>
              <w:rPr>
                <w:lang w:eastAsia="ru-RU"/>
              </w:rPr>
            </w:pPr>
            <w:r w:rsidRPr="00757B9E">
              <w:rPr>
                <w:lang w:eastAsia="ru-RU"/>
              </w:rPr>
              <w:t>Салемдесу</w:t>
            </w:r>
          </w:p>
          <w:p w:rsidR="00757B9E" w:rsidRPr="00757B9E" w:rsidRDefault="00757B9E" w:rsidP="00EA2360">
            <w:pPr>
              <w:pStyle w:val="TableParagraph"/>
              <w:rPr>
                <w:lang w:eastAsia="ru-RU"/>
              </w:rPr>
            </w:pPr>
            <w:r w:rsidRPr="00757B9E">
              <w:rPr>
                <w:lang w:eastAsia="ru-RU"/>
              </w:rPr>
              <w:t>Көңіл күй смайликтерімен қарсы алу</w:t>
            </w:r>
          </w:p>
          <w:p w:rsidR="00757B9E" w:rsidRPr="00757B9E" w:rsidRDefault="00757B9E" w:rsidP="00EA2360">
            <w:pPr>
              <w:pStyle w:val="TableParagraph"/>
              <w:rPr>
                <w:b/>
                <w:lang w:eastAsia="ru-RU"/>
              </w:rPr>
            </w:pPr>
            <w:r w:rsidRPr="00757B9E">
              <w:rPr>
                <w:b/>
                <w:lang w:eastAsia="ru-RU"/>
              </w:rPr>
              <w:t>Медбике тексеруі</w:t>
            </w:r>
          </w:p>
          <w:p w:rsidR="00757B9E" w:rsidRPr="00E0418B" w:rsidRDefault="00757B9E" w:rsidP="00E0418B">
            <w:pPr>
              <w:pStyle w:val="TableParagraph"/>
              <w:rPr>
                <w:rFonts w:eastAsia="XMPQM+TimesNewRomanPSMT"/>
              </w:rPr>
            </w:pPr>
            <w:r w:rsidRPr="00E0418B">
              <w:rPr>
                <w:b/>
              </w:rPr>
              <w:t>«Күй күмбірі» -</w:t>
            </w:r>
            <w:r w:rsidRPr="00E0418B">
              <w:t xml:space="preserve"> </w:t>
            </w:r>
            <w:r w:rsidRPr="00E0418B">
              <w:rPr>
                <w:rFonts w:eastAsia="XMPQM+TimesNewRomanPSMT"/>
              </w:rPr>
              <w:t>балалардың бойында музыканы тыңдауға қызығушылықтарын, музыканы эмоционады қабылдауды, түсінуді, қадірлей білуді қалыптастыру, ұлттық мәдениетке қызығушылықты арттыру</w:t>
            </w:r>
          </w:p>
          <w:p w:rsidR="00757B9E" w:rsidRPr="00757B9E" w:rsidRDefault="00757B9E" w:rsidP="00EA2360">
            <w:pPr>
              <w:pStyle w:val="TableParagraph"/>
              <w:rPr>
                <w:lang w:eastAsia="ru-RU"/>
              </w:rPr>
            </w:pPr>
          </w:p>
        </w:tc>
        <w:tc>
          <w:tcPr>
            <w:tcW w:w="2552" w:type="dxa"/>
            <w:tcBorders>
              <w:bottom w:val="single" w:sz="4" w:space="0" w:color="auto"/>
            </w:tcBorders>
          </w:tcPr>
          <w:p w:rsidR="00757B9E" w:rsidRPr="00757B9E" w:rsidRDefault="00757B9E" w:rsidP="00EA2360">
            <w:pPr>
              <w:pStyle w:val="TableParagraph"/>
              <w:rPr>
                <w:lang w:eastAsia="ru-RU"/>
              </w:rPr>
            </w:pPr>
            <w:r w:rsidRPr="00757B9E">
              <w:rPr>
                <w:lang w:eastAsia="ru-RU"/>
              </w:rPr>
              <w:t>Салемдесу</w:t>
            </w:r>
          </w:p>
          <w:p w:rsidR="00757B9E" w:rsidRPr="00757B9E" w:rsidRDefault="00757B9E" w:rsidP="00EA2360">
            <w:pPr>
              <w:pStyle w:val="TableParagraph"/>
              <w:rPr>
                <w:lang w:eastAsia="ru-RU"/>
              </w:rPr>
            </w:pPr>
            <w:r w:rsidRPr="00757B9E">
              <w:rPr>
                <w:lang w:eastAsia="ru-RU"/>
              </w:rPr>
              <w:t xml:space="preserve">Көңілді әуенмен </w:t>
            </w:r>
            <w:r w:rsidR="00E0418B">
              <w:rPr>
                <w:lang w:eastAsia="ru-RU"/>
              </w:rPr>
              <w:t xml:space="preserve"> </w:t>
            </w:r>
            <w:r w:rsidRPr="00757B9E">
              <w:rPr>
                <w:lang w:eastAsia="ru-RU"/>
              </w:rPr>
              <w:t>қарсы алу</w:t>
            </w:r>
          </w:p>
          <w:p w:rsidR="00757B9E" w:rsidRPr="00757B9E" w:rsidRDefault="00757B9E" w:rsidP="00EA2360">
            <w:pPr>
              <w:pStyle w:val="TableParagraph"/>
              <w:rPr>
                <w:b/>
                <w:lang w:eastAsia="ru-RU"/>
              </w:rPr>
            </w:pPr>
            <w:r w:rsidRPr="00757B9E">
              <w:rPr>
                <w:b/>
                <w:lang w:eastAsia="ru-RU"/>
              </w:rPr>
              <w:t>Медбике тексеруі</w:t>
            </w:r>
          </w:p>
          <w:p w:rsidR="00E0418B" w:rsidRPr="00E0418B" w:rsidRDefault="00E0418B" w:rsidP="00E0418B">
            <w:pPr>
              <w:pStyle w:val="TableParagraph"/>
              <w:rPr>
                <w:rFonts w:eastAsia="XMPQM+TimesNewRomanPSMT"/>
              </w:rPr>
            </w:pPr>
            <w:r w:rsidRPr="00E0418B">
              <w:rPr>
                <w:b/>
              </w:rPr>
              <w:t>«Күй күмбірі» -</w:t>
            </w:r>
            <w:r w:rsidRPr="00E0418B">
              <w:t xml:space="preserve"> </w:t>
            </w:r>
            <w:r w:rsidRPr="00E0418B">
              <w:rPr>
                <w:rFonts w:eastAsia="XMPQM+TimesNewRomanPSMT"/>
              </w:rPr>
              <w:t>балалардың бойында музыканы тыңдауға қызығушылықтарын, музыканы эмоционады қабылдауды, түсінуді, қадірлей білуді қалыптастыру, ұлттық мәдениетке қызығушылықты арттыру</w:t>
            </w:r>
          </w:p>
          <w:p w:rsidR="00757B9E" w:rsidRPr="00757B9E" w:rsidRDefault="00757B9E" w:rsidP="00EA2360">
            <w:pPr>
              <w:pStyle w:val="TableParagraph"/>
              <w:rPr>
                <w:b/>
                <w:lang w:eastAsia="ru-RU"/>
              </w:rPr>
            </w:pPr>
          </w:p>
        </w:tc>
        <w:tc>
          <w:tcPr>
            <w:tcW w:w="2551" w:type="dxa"/>
            <w:tcBorders>
              <w:bottom w:val="single" w:sz="4" w:space="0" w:color="auto"/>
            </w:tcBorders>
          </w:tcPr>
          <w:p w:rsidR="00757B9E" w:rsidRPr="00757B9E" w:rsidRDefault="00757B9E" w:rsidP="00EA2360">
            <w:pPr>
              <w:pStyle w:val="TableParagraph"/>
              <w:rPr>
                <w:lang w:eastAsia="ru-RU"/>
              </w:rPr>
            </w:pPr>
            <w:r w:rsidRPr="00757B9E">
              <w:rPr>
                <w:lang w:eastAsia="ru-RU"/>
              </w:rPr>
              <w:t xml:space="preserve">Салемдесу </w:t>
            </w:r>
          </w:p>
          <w:p w:rsidR="00757B9E" w:rsidRPr="00757B9E" w:rsidRDefault="00E0418B" w:rsidP="00EA2360">
            <w:pPr>
              <w:pStyle w:val="TableParagraph"/>
              <w:rPr>
                <w:lang w:eastAsia="ru-RU"/>
              </w:rPr>
            </w:pPr>
            <w:r>
              <w:rPr>
                <w:lang w:eastAsia="ru-RU"/>
              </w:rPr>
              <w:t>Жақ</w:t>
            </w:r>
            <w:r w:rsidR="00757B9E" w:rsidRPr="00757B9E">
              <w:rPr>
                <w:lang w:eastAsia="ru-RU"/>
              </w:rPr>
              <w:t xml:space="preserve">сы көңіл күй тілеу </w:t>
            </w:r>
          </w:p>
          <w:p w:rsidR="00757B9E" w:rsidRPr="00757B9E" w:rsidRDefault="00757B9E" w:rsidP="00EA2360">
            <w:pPr>
              <w:pStyle w:val="TableParagraph"/>
              <w:rPr>
                <w:b/>
                <w:lang w:eastAsia="ru-RU"/>
              </w:rPr>
            </w:pPr>
            <w:r w:rsidRPr="00757B9E">
              <w:rPr>
                <w:b/>
                <w:lang w:eastAsia="ru-RU"/>
              </w:rPr>
              <w:t>Медбике тексеруі</w:t>
            </w:r>
          </w:p>
          <w:p w:rsidR="00757B9E" w:rsidRPr="00757B9E" w:rsidRDefault="00757B9E" w:rsidP="00EA2360">
            <w:pPr>
              <w:pStyle w:val="TableParagraph"/>
              <w:rPr>
                <w:b/>
                <w:kern w:val="2"/>
                <w:sz w:val="24"/>
                <w:szCs w:val="24"/>
                <w:lang w:eastAsia="zh-TW"/>
              </w:rPr>
            </w:pPr>
            <w:r w:rsidRPr="00757B9E">
              <w:rPr>
                <w:b/>
                <w:kern w:val="2"/>
                <w:sz w:val="24"/>
                <w:szCs w:val="24"/>
                <w:lang w:eastAsia="zh-TW"/>
              </w:rPr>
              <w:t>«Суды, тамақты, энергияны үнемді тұтыну» - табиғи ресурстарға ұқыпты қарауды қалыптастыру</w:t>
            </w:r>
          </w:p>
          <w:p w:rsidR="00757B9E" w:rsidRPr="00757B9E" w:rsidRDefault="00757B9E" w:rsidP="00EA2360">
            <w:pPr>
              <w:pStyle w:val="TableParagraph"/>
              <w:rPr>
                <w:b/>
                <w:lang w:eastAsia="ru-RU"/>
              </w:rPr>
            </w:pPr>
          </w:p>
        </w:tc>
      </w:tr>
      <w:tr w:rsidR="005626B0" w:rsidRPr="00757B9E" w:rsidTr="00E8385B">
        <w:trPr>
          <w:trHeight w:val="1554"/>
        </w:trPr>
        <w:tc>
          <w:tcPr>
            <w:tcW w:w="2269" w:type="dxa"/>
            <w:tcBorders>
              <w:top w:val="single" w:sz="4" w:space="0" w:color="auto"/>
            </w:tcBorders>
          </w:tcPr>
          <w:p w:rsidR="00757B9E" w:rsidRPr="00757B9E" w:rsidRDefault="00757B9E" w:rsidP="00EA2360">
            <w:pPr>
              <w:widowControl w:val="0"/>
              <w:autoSpaceDE w:val="0"/>
              <w:autoSpaceDN w:val="0"/>
              <w:spacing w:after="24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Ата-аналармен</w:t>
            </w:r>
            <w:r w:rsidRPr="00757B9E">
              <w:rPr>
                <w:rFonts w:ascii="Times New Roman" w:eastAsia="Times New Roman" w:hAnsi="Times New Roman" w:cs="Times New Roman"/>
                <w:b/>
                <w:spacing w:val="-6"/>
                <w:lang w:val="kk-KZ"/>
              </w:rPr>
              <w:t xml:space="preserve"> </w:t>
            </w:r>
            <w:r w:rsidRPr="00757B9E">
              <w:rPr>
                <w:rFonts w:ascii="Times New Roman" w:eastAsia="Times New Roman" w:hAnsi="Times New Roman" w:cs="Times New Roman"/>
                <w:b/>
                <w:lang w:val="kk-KZ"/>
              </w:rPr>
              <w:t>әңгімелесу,</w:t>
            </w:r>
          </w:p>
          <w:p w:rsidR="00757B9E" w:rsidRPr="00757B9E" w:rsidRDefault="00757B9E" w:rsidP="00EA2360">
            <w:pPr>
              <w:widowControl w:val="0"/>
              <w:autoSpaceDE w:val="0"/>
              <w:autoSpaceDN w:val="0"/>
              <w:spacing w:after="24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кеңес</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беру</w:t>
            </w:r>
          </w:p>
        </w:tc>
        <w:tc>
          <w:tcPr>
            <w:tcW w:w="2693" w:type="dxa"/>
          </w:tcPr>
          <w:p w:rsidR="00757B9E" w:rsidRPr="00757B9E" w:rsidRDefault="00757B9E" w:rsidP="00EA2360">
            <w:pPr>
              <w:pStyle w:val="TableParagraph"/>
              <w:rPr>
                <w:rFonts w:eastAsia="Calibri"/>
              </w:rPr>
            </w:pPr>
            <w:r w:rsidRPr="00757B9E">
              <w:rPr>
                <w:rFonts w:eastAsia="Calibri"/>
              </w:rPr>
              <w:t>Ата-аналармен әңгіме:</w:t>
            </w:r>
          </w:p>
          <w:p w:rsidR="00757B9E" w:rsidRPr="00757B9E" w:rsidRDefault="00757B9E" w:rsidP="00EA2360">
            <w:pPr>
              <w:pStyle w:val="TableParagraph"/>
              <w:rPr>
                <w:rFonts w:eastAsia="Calibri"/>
              </w:rPr>
            </w:pPr>
            <w:r w:rsidRPr="00757B9E">
              <w:rPr>
                <w:rFonts w:eastAsia="Calibri"/>
              </w:rPr>
              <w:t>Балалардың тазалығы жөнінде кеңес беру</w:t>
            </w:r>
          </w:p>
          <w:p w:rsidR="00757B9E" w:rsidRPr="00757B9E" w:rsidRDefault="00757B9E" w:rsidP="00EA2360">
            <w:pPr>
              <w:pStyle w:val="TableParagraph"/>
              <w:rPr>
                <w:rFonts w:eastAsia="Calibri"/>
              </w:rPr>
            </w:pPr>
          </w:p>
        </w:tc>
        <w:tc>
          <w:tcPr>
            <w:tcW w:w="2693" w:type="dxa"/>
          </w:tcPr>
          <w:p w:rsidR="00757B9E" w:rsidRPr="00757B9E" w:rsidRDefault="00757B9E" w:rsidP="00EA2360">
            <w:pPr>
              <w:pStyle w:val="TableParagraph"/>
              <w:rPr>
                <w:rFonts w:eastAsia="Calibri"/>
              </w:rPr>
            </w:pPr>
            <w:r w:rsidRPr="00757B9E">
              <w:rPr>
                <w:rFonts w:eastAsia="Calibri"/>
              </w:rPr>
              <w:t>Ата-аналармен әңгіме: Ата- аналарға балаларын ертеңгілік жаттығуға үлгертіп алып келулерін ескерту.</w:t>
            </w:r>
          </w:p>
          <w:p w:rsidR="00757B9E" w:rsidRPr="00757B9E" w:rsidRDefault="00757B9E" w:rsidP="00EA2360">
            <w:pPr>
              <w:pStyle w:val="TableParagraph"/>
              <w:rPr>
                <w:rFonts w:eastAsia="Calibri"/>
              </w:rPr>
            </w:pPr>
          </w:p>
        </w:tc>
        <w:tc>
          <w:tcPr>
            <w:tcW w:w="2693" w:type="dxa"/>
          </w:tcPr>
          <w:p w:rsidR="00757B9E" w:rsidRPr="00757B9E" w:rsidRDefault="00757B9E" w:rsidP="00EA2360">
            <w:pPr>
              <w:pStyle w:val="TableParagraph"/>
              <w:rPr>
                <w:rFonts w:eastAsia="Calibri"/>
              </w:rPr>
            </w:pPr>
            <w:r w:rsidRPr="00757B9E">
              <w:rPr>
                <w:rFonts w:eastAsia="Calibri"/>
              </w:rPr>
              <w:t>Ата-аналармен әңгіме:</w:t>
            </w:r>
          </w:p>
          <w:p w:rsidR="00757B9E" w:rsidRPr="00757B9E" w:rsidRDefault="00757B9E" w:rsidP="00EA2360">
            <w:pPr>
              <w:pStyle w:val="TableParagraph"/>
              <w:rPr>
                <w:rFonts w:eastAsia="Calibri"/>
              </w:rPr>
            </w:pPr>
            <w:r w:rsidRPr="00757B9E">
              <w:rPr>
                <w:rFonts w:eastAsia="Calibri"/>
              </w:rPr>
              <w:t>Балалардың жетістік пен дәрежесі үшін емес, сол қалпында сөзсіз қабылдап жақсы көретініңізді сездіріңіз.</w:t>
            </w:r>
          </w:p>
        </w:tc>
        <w:tc>
          <w:tcPr>
            <w:tcW w:w="2552" w:type="dxa"/>
          </w:tcPr>
          <w:p w:rsidR="00757B9E" w:rsidRPr="00757B9E" w:rsidRDefault="00757B9E" w:rsidP="00EA2360">
            <w:pPr>
              <w:pStyle w:val="TableParagraph"/>
              <w:rPr>
                <w:rFonts w:eastAsia="Calibri"/>
              </w:rPr>
            </w:pPr>
            <w:r w:rsidRPr="00757B9E">
              <w:rPr>
                <w:rFonts w:eastAsia="Calibri"/>
              </w:rPr>
              <w:t>Ата-аналармен әңгіме:</w:t>
            </w:r>
          </w:p>
          <w:p w:rsidR="00757B9E" w:rsidRPr="00757B9E" w:rsidRDefault="00757B9E" w:rsidP="00EA2360">
            <w:pPr>
              <w:pStyle w:val="TableParagraph"/>
              <w:rPr>
                <w:rFonts w:eastAsia="Calibri"/>
              </w:rPr>
            </w:pPr>
            <w:r w:rsidRPr="00757B9E">
              <w:rPr>
                <w:rFonts w:eastAsia="Calibri"/>
              </w:rPr>
              <w:t>Ата-аналарға балаларды тамақтарын тауысып жеуге үйретулерін ескерту.</w:t>
            </w:r>
          </w:p>
        </w:tc>
        <w:tc>
          <w:tcPr>
            <w:tcW w:w="2551" w:type="dxa"/>
          </w:tcPr>
          <w:p w:rsidR="00757B9E" w:rsidRPr="00757B9E" w:rsidRDefault="00757B9E" w:rsidP="00EA2360">
            <w:pPr>
              <w:pStyle w:val="TableParagraph"/>
              <w:rPr>
                <w:rFonts w:eastAsia="Calibri"/>
              </w:rPr>
            </w:pPr>
            <w:r w:rsidRPr="00757B9E">
              <w:rPr>
                <w:rFonts w:eastAsia="Calibri"/>
              </w:rPr>
              <w:t>Ата –аналармен әңгіме:  «Дұрыс тамақтануға баулу»</w:t>
            </w:r>
          </w:p>
          <w:p w:rsidR="00757B9E" w:rsidRPr="00757B9E" w:rsidRDefault="00757B9E" w:rsidP="00EA2360">
            <w:pPr>
              <w:pStyle w:val="TableParagraph"/>
              <w:rPr>
                <w:rFonts w:eastAsia="Calibri"/>
              </w:rPr>
            </w:pPr>
          </w:p>
        </w:tc>
      </w:tr>
      <w:tr w:rsidR="005626B0" w:rsidRPr="00757B9E" w:rsidTr="00E8385B">
        <w:trPr>
          <w:trHeight w:val="552"/>
        </w:trPr>
        <w:tc>
          <w:tcPr>
            <w:tcW w:w="2269" w:type="dxa"/>
          </w:tcPr>
          <w:p w:rsidR="00757B9E" w:rsidRPr="00757B9E" w:rsidRDefault="00757B9E" w:rsidP="00EA2360">
            <w:pPr>
              <w:widowControl w:val="0"/>
              <w:autoSpaceDE w:val="0"/>
              <w:autoSpaceDN w:val="0"/>
              <w:spacing w:after="0" w:line="240" w:lineRule="auto"/>
              <w:ind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 дербес әрекеті</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 xml:space="preserve">(баяу </w:t>
            </w:r>
            <w:r w:rsidRPr="00757B9E">
              <w:rPr>
                <w:rFonts w:ascii="Times New Roman" w:eastAsia="Times New Roman" w:hAnsi="Times New Roman" w:cs="Times New Roman"/>
                <w:b/>
                <w:lang w:val="kk-KZ"/>
              </w:rPr>
              <w:lastRenderedPageBreak/>
              <w:t>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EA2360">
            <w:pPr>
              <w:widowControl w:val="0"/>
              <w:autoSpaceDE w:val="0"/>
              <w:autoSpaceDN w:val="0"/>
              <w:spacing w:after="0" w:line="270" w:lineRule="atLeast"/>
              <w:ind w:right="558"/>
              <w:rPr>
                <w:rFonts w:ascii="Times New Roman" w:eastAsia="Times New Roman" w:hAnsi="Times New Roman" w:cs="Times New Roman"/>
                <w:b/>
                <w:lang w:val="kk-KZ"/>
              </w:rPr>
            </w:pPr>
            <w:r w:rsidRPr="00757B9E">
              <w:rPr>
                <w:rFonts w:ascii="Times New Roman" w:eastAsia="Times New Roman" w:hAnsi="Times New Roman" w:cs="Times New Roman"/>
                <w:b/>
                <w:lang w:val="kk-KZ"/>
              </w:rPr>
              <w:t xml:space="preserve">бейнелеу әрекеті, кітаптар </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693" w:type="dxa"/>
          </w:tcPr>
          <w:p w:rsidR="00757B9E" w:rsidRPr="00EC71BB" w:rsidRDefault="00757B9E" w:rsidP="00EA2360">
            <w:pPr>
              <w:shd w:val="clear" w:color="auto" w:fill="FFFFFF"/>
              <w:spacing w:after="150" w:line="240" w:lineRule="auto"/>
              <w:rPr>
                <w:rFonts w:ascii="Times New Roman" w:eastAsia="Times New Roman" w:hAnsi="Times New Roman" w:cs="Times New Roman"/>
                <w:b/>
                <w:lang w:val="kk-KZ" w:eastAsia="ru-RU"/>
              </w:rPr>
            </w:pPr>
            <w:r w:rsidRPr="00EC71BB">
              <w:rPr>
                <w:rFonts w:ascii="Times New Roman" w:eastAsia="Times New Roman" w:hAnsi="Times New Roman" w:cs="Times New Roman"/>
                <w:b/>
                <w:lang w:val="kk-KZ" w:eastAsia="ru-RU"/>
              </w:rPr>
              <w:lastRenderedPageBreak/>
              <w:t xml:space="preserve">«Түс бойынша сәйкестендір» </w:t>
            </w:r>
            <w:r w:rsidRPr="00EC71BB">
              <w:rPr>
                <w:rFonts w:ascii="Times New Roman" w:eastAsia="Times New Roman" w:hAnsi="Times New Roman" w:cs="Times New Roman"/>
                <w:b/>
                <w:lang w:val="kk-KZ" w:eastAsia="ru-RU"/>
              </w:rPr>
              <w:lastRenderedPageBreak/>
              <w:t>дидактикалық ойыны</w:t>
            </w:r>
          </w:p>
          <w:p w:rsidR="00757B9E" w:rsidRPr="00EC71BB" w:rsidRDefault="00757B9E" w:rsidP="00EA2360">
            <w:pPr>
              <w:shd w:val="clear" w:color="auto" w:fill="FFFFFF"/>
              <w:spacing w:after="150" w:line="240" w:lineRule="auto"/>
              <w:rPr>
                <w:rFonts w:ascii="Times New Roman" w:eastAsia="Times New Roman" w:hAnsi="Times New Roman" w:cs="Times New Roman"/>
                <w:lang w:val="kk-KZ" w:eastAsia="ru-RU"/>
              </w:rPr>
            </w:pPr>
            <w:r w:rsidRPr="00EC71BB">
              <w:rPr>
                <w:rFonts w:ascii="Times New Roman" w:eastAsia="Times New Roman" w:hAnsi="Times New Roman" w:cs="Times New Roman"/>
                <w:b/>
                <w:lang w:val="kk-KZ" w:eastAsia="ru-RU"/>
              </w:rPr>
              <w:t>Міндеті:</w:t>
            </w:r>
            <w:r w:rsidRPr="00EC71BB">
              <w:rPr>
                <w:rFonts w:ascii="Times New Roman" w:eastAsia="Times New Roman" w:hAnsi="Times New Roman" w:cs="Times New Roman"/>
                <w:lang w:val="kk-KZ" w:eastAsia="ru-RU"/>
              </w:rPr>
              <w:t xml:space="preserve"> балалардың түс бойынша заттарды таңдау қабілетін дамыту.</w:t>
            </w:r>
          </w:p>
          <w:p w:rsidR="00757B9E" w:rsidRPr="00EC71BB" w:rsidRDefault="00757B9E" w:rsidP="00EA2360">
            <w:pPr>
              <w:shd w:val="clear" w:color="auto" w:fill="FFFFFF"/>
              <w:spacing w:after="150" w:line="240" w:lineRule="auto"/>
              <w:rPr>
                <w:rFonts w:ascii="Times New Roman" w:eastAsia="Times New Roman" w:hAnsi="Times New Roman" w:cs="Times New Roman"/>
                <w:lang w:val="kk-KZ" w:eastAsia="ru-RU"/>
              </w:rPr>
            </w:pPr>
            <w:r w:rsidRPr="00EC71BB">
              <w:rPr>
                <w:rFonts w:ascii="Times New Roman" w:eastAsia="Times New Roman" w:hAnsi="Times New Roman" w:cs="Times New Roman"/>
                <w:lang w:val="kk-KZ" w:eastAsia="ru-RU"/>
              </w:rPr>
              <w:t>Материал: әр баланың қызыл, көк, жасыл, сары және бірдей түсті кішкентай текшелерден тұратын төрт ұяшыққа бөлінген карточкасы бар.</w:t>
            </w:r>
          </w:p>
          <w:p w:rsidR="00757B9E" w:rsidRPr="00EC71BB" w:rsidRDefault="00757B9E" w:rsidP="00EA2360">
            <w:pPr>
              <w:shd w:val="clear" w:color="auto" w:fill="FFFFFF"/>
              <w:spacing w:after="150" w:line="240" w:lineRule="auto"/>
              <w:rPr>
                <w:rFonts w:ascii="Times New Roman" w:eastAsia="Times New Roman" w:hAnsi="Times New Roman" w:cs="Times New Roman"/>
                <w:b/>
                <w:lang w:eastAsia="ru-RU"/>
              </w:rPr>
            </w:pPr>
            <w:r w:rsidRPr="00EC71BB">
              <w:rPr>
                <w:rFonts w:ascii="Times New Roman" w:eastAsia="Times New Roman" w:hAnsi="Times New Roman" w:cs="Times New Roman"/>
                <w:b/>
                <w:lang w:eastAsia="ru-RU"/>
              </w:rPr>
              <w:t>Ойынның барысы</w:t>
            </w:r>
          </w:p>
          <w:p w:rsidR="00757B9E" w:rsidRPr="00EC71BB" w:rsidRDefault="00757B9E" w:rsidP="00EA2360">
            <w:pPr>
              <w:shd w:val="clear" w:color="auto" w:fill="FFFFFF"/>
              <w:spacing w:after="150" w:line="240" w:lineRule="auto"/>
              <w:rPr>
                <w:rFonts w:ascii="Times New Roman" w:eastAsia="Times New Roman" w:hAnsi="Times New Roman" w:cs="Times New Roman"/>
                <w:lang w:eastAsia="ru-RU"/>
              </w:rPr>
            </w:pPr>
            <w:r w:rsidRPr="00EC71BB">
              <w:rPr>
                <w:rFonts w:ascii="Times New Roman" w:eastAsia="Times New Roman" w:hAnsi="Times New Roman" w:cs="Times New Roman"/>
                <w:lang w:eastAsia="ru-RU"/>
              </w:rPr>
              <w:t>Педагог балаларға карточкалар мен текшелерді таратады. Балаларға көрсетеді, айтады: - Міне мен қызыл текше сыздым, оған қызыл текше, көк текшеге көк текше, жасыл текшеге жасыл, сары текшеге сары текше саламын. Осыдан кейін ол балаларды барлығын өздері жасауға шақырады. Педагог балалардан текшелерінің түсі қандай екенін сұрайды.</w:t>
            </w:r>
          </w:p>
          <w:p w:rsidR="00757B9E" w:rsidRPr="00EC71BB" w:rsidRDefault="00EC71BB" w:rsidP="00EA2360">
            <w:pPr>
              <w:autoSpaceDE w:val="0"/>
              <w:autoSpaceDN w:val="0"/>
              <w:adjustRightInd w:val="0"/>
              <w:spacing w:after="160" w:line="259" w:lineRule="auto"/>
              <w:rPr>
                <w:rFonts w:ascii="Times New Roman" w:eastAsia="Calibri" w:hAnsi="Times New Roman" w:cs="Times New Roman"/>
                <w:b/>
                <w:lang w:val="kk-KZ"/>
              </w:rPr>
            </w:pPr>
            <w:r>
              <w:rPr>
                <w:rFonts w:ascii="Times New Roman" w:eastAsia="Calibri" w:hAnsi="Times New Roman" w:cs="Times New Roman"/>
                <w:b/>
                <w:lang w:val="kk-KZ"/>
              </w:rPr>
              <w:t xml:space="preserve">(Сөйлеуді дамыту, </w:t>
            </w:r>
            <w:r w:rsidR="00757B9E" w:rsidRPr="00EC71BB">
              <w:rPr>
                <w:rFonts w:ascii="Times New Roman" w:eastAsia="Calibri" w:hAnsi="Times New Roman" w:cs="Times New Roman"/>
                <w:b/>
                <w:lang w:val="kk-KZ"/>
              </w:rPr>
              <w:t>Математика негізі, Физикалық дағдыны дамыту)</w:t>
            </w:r>
          </w:p>
        </w:tc>
        <w:tc>
          <w:tcPr>
            <w:tcW w:w="2693" w:type="dxa"/>
          </w:tcPr>
          <w:p w:rsidR="00757B9E" w:rsidRPr="00EC71BB" w:rsidRDefault="00757B9E" w:rsidP="00EA2360">
            <w:pPr>
              <w:shd w:val="clear" w:color="auto" w:fill="FFFFFF"/>
              <w:spacing w:after="150" w:line="240" w:lineRule="auto"/>
              <w:rPr>
                <w:rFonts w:ascii="Times New Roman" w:eastAsia="Times New Roman" w:hAnsi="Times New Roman" w:cs="Times New Roman"/>
                <w:b/>
                <w:lang w:eastAsia="ru-RU"/>
              </w:rPr>
            </w:pPr>
            <w:r w:rsidRPr="00EC71BB">
              <w:rPr>
                <w:rFonts w:ascii="Times New Roman" w:eastAsia="Times New Roman" w:hAnsi="Times New Roman" w:cs="Times New Roman"/>
                <w:b/>
                <w:lang w:eastAsia="ru-RU"/>
              </w:rPr>
              <w:lastRenderedPageBreak/>
              <w:t>Дидактикалық ойын «Ол қандай дыбыс?</w:t>
            </w:r>
          </w:p>
          <w:p w:rsidR="00757B9E" w:rsidRPr="00EC71BB" w:rsidRDefault="00757B9E" w:rsidP="00EA2360">
            <w:pPr>
              <w:shd w:val="clear" w:color="auto" w:fill="FFFFFF"/>
              <w:spacing w:after="150" w:line="240" w:lineRule="auto"/>
              <w:rPr>
                <w:rFonts w:ascii="Times New Roman" w:eastAsia="Times New Roman" w:hAnsi="Times New Roman" w:cs="Times New Roman"/>
                <w:lang w:eastAsia="ru-RU"/>
              </w:rPr>
            </w:pPr>
            <w:r w:rsidRPr="00EC71BB">
              <w:rPr>
                <w:rFonts w:ascii="Times New Roman" w:eastAsia="Times New Roman" w:hAnsi="Times New Roman" w:cs="Times New Roman"/>
                <w:b/>
                <w:lang w:val="kk-KZ" w:eastAsia="ru-RU"/>
              </w:rPr>
              <w:lastRenderedPageBreak/>
              <w:t>Міндеті</w:t>
            </w:r>
            <w:r w:rsidRPr="00EC71BB">
              <w:rPr>
                <w:rFonts w:ascii="Times New Roman" w:eastAsia="Times New Roman" w:hAnsi="Times New Roman" w:cs="Times New Roman"/>
                <w:lang w:eastAsia="ru-RU"/>
              </w:rPr>
              <w:t>: әр түрлі заттардың (барабан, қоңырау, балға, бубен, құбыр) дыбыстарын ажырата білу дағдыларын жетілдіру, затты және онымен әрекетті атау.</w:t>
            </w:r>
          </w:p>
          <w:p w:rsidR="00757B9E" w:rsidRPr="00EC71BB" w:rsidRDefault="00757B9E" w:rsidP="00EA2360">
            <w:pPr>
              <w:shd w:val="clear" w:color="auto" w:fill="FFFFFF"/>
              <w:spacing w:after="150" w:line="240" w:lineRule="auto"/>
              <w:rPr>
                <w:rFonts w:ascii="Times New Roman" w:eastAsia="Times New Roman" w:hAnsi="Times New Roman" w:cs="Times New Roman"/>
                <w:lang w:eastAsia="ru-RU"/>
              </w:rPr>
            </w:pPr>
            <w:r w:rsidRPr="00EC71BB">
              <w:rPr>
                <w:rFonts w:ascii="Times New Roman" w:eastAsia="Times New Roman" w:hAnsi="Times New Roman" w:cs="Times New Roman"/>
                <w:lang w:eastAsia="ru-RU"/>
              </w:rPr>
              <w:t>Материал: экран, балға және екі дыбыстық аспаптар жинағы.</w:t>
            </w:r>
          </w:p>
          <w:p w:rsidR="00757B9E" w:rsidRPr="00EC71BB" w:rsidRDefault="00757B9E" w:rsidP="00EA2360">
            <w:pPr>
              <w:shd w:val="clear" w:color="auto" w:fill="FFFFFF"/>
              <w:spacing w:after="150" w:line="240" w:lineRule="auto"/>
              <w:rPr>
                <w:rFonts w:ascii="Times New Roman" w:eastAsia="Times New Roman" w:hAnsi="Times New Roman" w:cs="Times New Roman"/>
                <w:b/>
                <w:lang w:eastAsia="ru-RU"/>
              </w:rPr>
            </w:pPr>
            <w:r w:rsidRPr="00EC71BB">
              <w:rPr>
                <w:rFonts w:ascii="Times New Roman" w:eastAsia="Times New Roman" w:hAnsi="Times New Roman" w:cs="Times New Roman"/>
                <w:b/>
                <w:lang w:eastAsia="ru-RU"/>
              </w:rPr>
              <w:t>Ойынның барысы</w:t>
            </w:r>
          </w:p>
          <w:p w:rsidR="00757B9E" w:rsidRPr="00EC71BB" w:rsidRDefault="00757B9E" w:rsidP="00EA2360">
            <w:pPr>
              <w:shd w:val="clear" w:color="auto" w:fill="FFFFFF"/>
              <w:spacing w:after="150" w:line="240" w:lineRule="auto"/>
              <w:rPr>
                <w:rFonts w:ascii="Times New Roman" w:eastAsia="Times New Roman" w:hAnsi="Times New Roman" w:cs="Times New Roman"/>
                <w:lang w:eastAsia="ru-RU"/>
              </w:rPr>
            </w:pPr>
            <w:r w:rsidRPr="00EC71BB">
              <w:rPr>
                <w:rFonts w:ascii="Times New Roman" w:eastAsia="Times New Roman" w:hAnsi="Times New Roman" w:cs="Times New Roman"/>
                <w:lang w:eastAsia="ru-RU"/>
              </w:rPr>
              <w:t>Педагог балаларға оның үстелінде жатқан заттарды көрсетеді (екінші жиынтық балалар үстелінде) және оның не екенін және қалай дыбысталатынын сұрайды. Егер балаларға қиын болса, тәрбиеші түсіндіреді. Ол аспаптарды экранның артына жасырып, бір-бірден ойнайды. Балалар тыңдайды (ойлайды) және сол аспапты мұғалімге әкеледі.</w:t>
            </w:r>
          </w:p>
          <w:p w:rsidR="00757B9E" w:rsidRPr="00EC71BB" w:rsidRDefault="00757B9E" w:rsidP="00EA2360">
            <w:pPr>
              <w:autoSpaceDE w:val="0"/>
              <w:autoSpaceDN w:val="0"/>
              <w:adjustRightInd w:val="0"/>
              <w:spacing w:after="160" w:line="259" w:lineRule="auto"/>
              <w:rPr>
                <w:rFonts w:ascii="Times New Roman" w:eastAsia="Calibri" w:hAnsi="Times New Roman" w:cs="Times New Roman"/>
                <w:b/>
                <w:lang w:val="kk-KZ"/>
              </w:rPr>
            </w:pPr>
            <w:r w:rsidRPr="00EC71BB">
              <w:rPr>
                <w:rFonts w:ascii="Times New Roman" w:eastAsia="Calibri" w:hAnsi="Times New Roman" w:cs="Times New Roman"/>
                <w:b/>
                <w:lang w:val="kk-KZ"/>
              </w:rPr>
              <w:t xml:space="preserve"> (Қоршаған ортамен танысу,</w:t>
            </w:r>
            <w:r w:rsidR="00EC71BB">
              <w:rPr>
                <w:rFonts w:ascii="Times New Roman" w:eastAsia="Calibri" w:hAnsi="Times New Roman" w:cs="Times New Roman"/>
                <w:b/>
                <w:lang w:val="en-US"/>
              </w:rPr>
              <w:t xml:space="preserve"> </w:t>
            </w:r>
            <w:r w:rsidR="00EC71BB">
              <w:rPr>
                <w:rFonts w:ascii="Times New Roman" w:eastAsia="Calibri" w:hAnsi="Times New Roman" w:cs="Times New Roman"/>
                <w:b/>
                <w:lang w:val="kk-KZ"/>
              </w:rPr>
              <w:t>М</w:t>
            </w:r>
            <w:r w:rsidRPr="00EC71BB">
              <w:rPr>
                <w:rFonts w:ascii="Times New Roman" w:eastAsia="Calibri" w:hAnsi="Times New Roman" w:cs="Times New Roman"/>
                <w:b/>
                <w:lang w:val="kk-KZ"/>
              </w:rPr>
              <w:t>атематика негізі, музыка)</w:t>
            </w:r>
          </w:p>
        </w:tc>
        <w:tc>
          <w:tcPr>
            <w:tcW w:w="2693" w:type="dxa"/>
          </w:tcPr>
          <w:p w:rsidR="00757B9E" w:rsidRPr="00EC71BB" w:rsidRDefault="00757B9E" w:rsidP="00EA2360">
            <w:pPr>
              <w:shd w:val="clear" w:color="auto" w:fill="FFFFFF"/>
              <w:spacing w:after="150" w:line="240" w:lineRule="auto"/>
              <w:rPr>
                <w:rFonts w:ascii="Times New Roman" w:eastAsia="Times New Roman" w:hAnsi="Times New Roman" w:cs="Times New Roman"/>
                <w:b/>
                <w:lang w:val="kk-KZ" w:eastAsia="ru-RU"/>
              </w:rPr>
            </w:pPr>
            <w:r w:rsidRPr="00EC71BB">
              <w:rPr>
                <w:rFonts w:ascii="Times New Roman" w:eastAsia="Times New Roman" w:hAnsi="Times New Roman" w:cs="Times New Roman"/>
                <w:b/>
                <w:lang w:val="kk-KZ" w:eastAsia="ru-RU"/>
              </w:rPr>
              <w:lastRenderedPageBreak/>
              <w:t>«Кім келді?» дидактикалық ойыны.</w:t>
            </w:r>
          </w:p>
          <w:p w:rsidR="00757B9E" w:rsidRPr="00EC71BB" w:rsidRDefault="00757B9E" w:rsidP="00EA2360">
            <w:pPr>
              <w:shd w:val="clear" w:color="auto" w:fill="FFFFFF"/>
              <w:spacing w:after="150" w:line="240" w:lineRule="auto"/>
              <w:rPr>
                <w:rFonts w:ascii="Times New Roman" w:eastAsia="Times New Roman" w:hAnsi="Times New Roman" w:cs="Times New Roman"/>
                <w:lang w:val="kk-KZ" w:eastAsia="ru-RU"/>
              </w:rPr>
            </w:pPr>
            <w:r w:rsidRPr="00EC71BB">
              <w:rPr>
                <w:rFonts w:ascii="Times New Roman" w:eastAsia="Times New Roman" w:hAnsi="Times New Roman" w:cs="Times New Roman"/>
                <w:b/>
                <w:lang w:val="kk-KZ" w:eastAsia="ru-RU"/>
              </w:rPr>
              <w:lastRenderedPageBreak/>
              <w:t>Міндеті:</w:t>
            </w:r>
            <w:r w:rsidRPr="00EC71BB">
              <w:rPr>
                <w:rFonts w:ascii="Times New Roman" w:eastAsia="Times New Roman" w:hAnsi="Times New Roman" w:cs="Times New Roman"/>
                <w:lang w:val="kk-KZ" w:eastAsia="ru-RU"/>
              </w:rPr>
              <w:t xml:space="preserve"> ойын әрекеті кезінде баланың ақыл-ой белсенділігін қалыптастыру.</w:t>
            </w:r>
          </w:p>
          <w:p w:rsidR="00757B9E" w:rsidRPr="00EC71BB" w:rsidRDefault="00757B9E" w:rsidP="00EA2360">
            <w:pPr>
              <w:shd w:val="clear" w:color="auto" w:fill="FFFFFF"/>
              <w:spacing w:after="150" w:line="240" w:lineRule="auto"/>
              <w:rPr>
                <w:rFonts w:ascii="Times New Roman" w:eastAsia="Times New Roman" w:hAnsi="Times New Roman" w:cs="Times New Roman"/>
                <w:lang w:eastAsia="ru-RU"/>
              </w:rPr>
            </w:pPr>
            <w:r w:rsidRPr="00EC71BB">
              <w:rPr>
                <w:rFonts w:ascii="Times New Roman" w:eastAsia="Times New Roman" w:hAnsi="Times New Roman" w:cs="Times New Roman"/>
                <w:lang w:eastAsia="ru-RU"/>
              </w:rPr>
              <w:t>Материал: жануарлар бейнеленген карточка, экран.</w:t>
            </w:r>
          </w:p>
          <w:p w:rsidR="00757B9E" w:rsidRPr="00EC71BB" w:rsidRDefault="00757B9E" w:rsidP="00EA2360">
            <w:pPr>
              <w:shd w:val="clear" w:color="auto" w:fill="FFFFFF"/>
              <w:spacing w:after="150" w:line="240" w:lineRule="auto"/>
              <w:rPr>
                <w:rFonts w:ascii="Times New Roman" w:eastAsia="Times New Roman" w:hAnsi="Times New Roman" w:cs="Times New Roman"/>
                <w:b/>
                <w:lang w:eastAsia="ru-RU"/>
              </w:rPr>
            </w:pPr>
            <w:r w:rsidRPr="00EC71BB">
              <w:rPr>
                <w:rFonts w:ascii="Times New Roman" w:eastAsia="Times New Roman" w:hAnsi="Times New Roman" w:cs="Times New Roman"/>
                <w:b/>
                <w:lang w:eastAsia="ru-RU"/>
              </w:rPr>
              <w:t>Ойынның барысы</w:t>
            </w:r>
          </w:p>
          <w:p w:rsidR="00757B9E" w:rsidRPr="00EC71BB" w:rsidRDefault="00757B9E" w:rsidP="00EA2360">
            <w:pPr>
              <w:shd w:val="clear" w:color="auto" w:fill="FFFFFF"/>
              <w:spacing w:after="150" w:line="240" w:lineRule="auto"/>
              <w:rPr>
                <w:rFonts w:ascii="Times New Roman" w:eastAsia="Times New Roman" w:hAnsi="Times New Roman" w:cs="Times New Roman"/>
                <w:lang w:eastAsia="ru-RU"/>
              </w:rPr>
            </w:pPr>
            <w:r w:rsidRPr="00EC71BB">
              <w:rPr>
                <w:rFonts w:ascii="Times New Roman" w:eastAsia="Times New Roman" w:hAnsi="Times New Roman" w:cs="Times New Roman"/>
                <w:lang w:eastAsia="ru-RU"/>
              </w:rPr>
              <w:t>Балалар жарты шеңбер бойымен отырады, ортасында экран, оның артында жануарлардың суреттері бар үстел бар.</w:t>
            </w:r>
            <w:r w:rsidRPr="00EC71BB">
              <w:rPr>
                <w:rFonts w:ascii="Times New Roman" w:eastAsia="Times New Roman" w:hAnsi="Times New Roman" w:cs="Times New Roman"/>
                <w:lang w:val="kk-KZ" w:eastAsia="ru-RU"/>
              </w:rPr>
              <w:t xml:space="preserve">тәрбиеші </w:t>
            </w:r>
            <w:r w:rsidRPr="00EC71BB">
              <w:rPr>
                <w:rFonts w:ascii="Times New Roman" w:eastAsia="Times New Roman" w:hAnsi="Times New Roman" w:cs="Times New Roman"/>
                <w:lang w:eastAsia="ru-RU"/>
              </w:rPr>
              <w:t xml:space="preserve"> баланы экранның артына өтіп, суретті таңдауға шақырады. Бала суретті таңдап, жануарды бейнелейді. Ит (вуф-вуф), короз (ку-ка-ре-ку) т.б. Бұл ойынды басқаша ойнауға болады. Алдымен жануарларды салыңыз, содан кейін оларды суреттен табыңыз</w:t>
            </w:r>
          </w:p>
          <w:p w:rsidR="00757B9E" w:rsidRPr="00EC71BB" w:rsidRDefault="00EC71BB" w:rsidP="00EA2360">
            <w:pPr>
              <w:spacing w:after="160" w:line="259" w:lineRule="auto"/>
              <w:rPr>
                <w:rFonts w:ascii="Times New Roman" w:eastAsia="Calibri" w:hAnsi="Times New Roman" w:cs="Times New Roman"/>
                <w:b/>
                <w:lang w:val="kk-KZ"/>
              </w:rPr>
            </w:pPr>
            <w:r>
              <w:rPr>
                <w:rFonts w:ascii="Times New Roman" w:eastAsia="Calibri" w:hAnsi="Times New Roman" w:cs="Times New Roman"/>
                <w:b/>
                <w:lang w:val="en-US"/>
              </w:rPr>
              <w:t>(</w:t>
            </w:r>
            <w:r w:rsidR="00757B9E" w:rsidRPr="00EC71BB">
              <w:rPr>
                <w:rFonts w:ascii="Times New Roman" w:eastAsia="Calibri" w:hAnsi="Times New Roman" w:cs="Times New Roman"/>
                <w:b/>
                <w:lang w:val="kk-KZ"/>
              </w:rPr>
              <w:t>Сурет салу, сөйлеуді дамыту, қоршаған ортамен танысу</w:t>
            </w:r>
            <w:r>
              <w:rPr>
                <w:rFonts w:ascii="Times New Roman" w:eastAsia="Calibri" w:hAnsi="Times New Roman" w:cs="Times New Roman"/>
                <w:b/>
                <w:lang w:val="en-US"/>
              </w:rPr>
              <w:t>)</w:t>
            </w:r>
            <w:r w:rsidR="00757B9E" w:rsidRPr="00EC71BB">
              <w:rPr>
                <w:rFonts w:ascii="Times New Roman" w:eastAsia="Calibri" w:hAnsi="Times New Roman" w:cs="Times New Roman"/>
                <w:b/>
                <w:lang w:val="kk-KZ"/>
              </w:rPr>
              <w:t xml:space="preserve"> </w:t>
            </w:r>
          </w:p>
        </w:tc>
        <w:tc>
          <w:tcPr>
            <w:tcW w:w="2552" w:type="dxa"/>
          </w:tcPr>
          <w:p w:rsidR="00757B9E" w:rsidRPr="00EC71BB" w:rsidRDefault="00757B9E" w:rsidP="00EA2360">
            <w:pPr>
              <w:shd w:val="clear" w:color="auto" w:fill="FFFFFF"/>
              <w:spacing w:after="150" w:line="240" w:lineRule="auto"/>
              <w:rPr>
                <w:rFonts w:ascii="Times New Roman" w:eastAsia="Times New Roman" w:hAnsi="Times New Roman" w:cs="Times New Roman"/>
                <w:b/>
                <w:lang w:val="kk-KZ" w:eastAsia="ru-RU"/>
              </w:rPr>
            </w:pPr>
            <w:r w:rsidRPr="00EC71BB">
              <w:rPr>
                <w:rFonts w:ascii="Times New Roman" w:eastAsia="Times New Roman" w:hAnsi="Times New Roman" w:cs="Times New Roman"/>
                <w:b/>
                <w:lang w:val="kk-KZ" w:eastAsia="ru-RU"/>
              </w:rPr>
              <w:lastRenderedPageBreak/>
              <w:t>«Таны және ата» дидактикалық ойыны</w:t>
            </w:r>
          </w:p>
          <w:p w:rsidR="00757B9E" w:rsidRPr="00EC71BB" w:rsidRDefault="00757B9E" w:rsidP="00EA2360">
            <w:pPr>
              <w:shd w:val="clear" w:color="auto" w:fill="FFFFFF"/>
              <w:spacing w:after="150" w:line="240" w:lineRule="auto"/>
              <w:rPr>
                <w:rFonts w:ascii="Times New Roman" w:eastAsia="Times New Roman" w:hAnsi="Times New Roman" w:cs="Times New Roman"/>
                <w:lang w:val="kk-KZ" w:eastAsia="ru-RU"/>
              </w:rPr>
            </w:pPr>
            <w:r w:rsidRPr="00EC71BB">
              <w:rPr>
                <w:rFonts w:ascii="Times New Roman" w:eastAsia="Times New Roman" w:hAnsi="Times New Roman" w:cs="Times New Roman"/>
                <w:b/>
                <w:lang w:val="kk-KZ" w:eastAsia="ru-RU"/>
              </w:rPr>
              <w:lastRenderedPageBreak/>
              <w:t>Міндеті:</w:t>
            </w:r>
            <w:r w:rsidRPr="00EC71BB">
              <w:rPr>
                <w:rFonts w:ascii="Times New Roman" w:eastAsia="Times New Roman" w:hAnsi="Times New Roman" w:cs="Times New Roman"/>
                <w:lang w:val="kk-KZ" w:eastAsia="ru-RU"/>
              </w:rPr>
              <w:t xml:space="preserve"> балаларды нысанның дөңгелек пішінімен таныстыру.</w:t>
            </w:r>
          </w:p>
          <w:p w:rsidR="00757B9E" w:rsidRPr="00EC71BB" w:rsidRDefault="00757B9E" w:rsidP="00EA2360">
            <w:pPr>
              <w:shd w:val="clear" w:color="auto" w:fill="FFFFFF"/>
              <w:spacing w:after="150" w:line="240" w:lineRule="auto"/>
              <w:rPr>
                <w:rFonts w:ascii="Times New Roman" w:eastAsia="Times New Roman" w:hAnsi="Times New Roman" w:cs="Times New Roman"/>
                <w:lang w:eastAsia="ru-RU"/>
              </w:rPr>
            </w:pPr>
            <w:r w:rsidRPr="00EC71BB">
              <w:rPr>
                <w:rFonts w:ascii="Times New Roman" w:eastAsia="Times New Roman" w:hAnsi="Times New Roman" w:cs="Times New Roman"/>
                <w:lang w:eastAsia="ru-RU"/>
              </w:rPr>
              <w:t>Материал: қызанақ, алма, апельсин.</w:t>
            </w:r>
          </w:p>
          <w:p w:rsidR="00757B9E" w:rsidRPr="00EC71BB" w:rsidRDefault="00757B9E" w:rsidP="00EA2360">
            <w:pPr>
              <w:shd w:val="clear" w:color="auto" w:fill="FFFFFF"/>
              <w:spacing w:after="150" w:line="240" w:lineRule="auto"/>
              <w:rPr>
                <w:rFonts w:ascii="Times New Roman" w:eastAsia="Times New Roman" w:hAnsi="Times New Roman" w:cs="Times New Roman"/>
                <w:b/>
                <w:lang w:eastAsia="ru-RU"/>
              </w:rPr>
            </w:pPr>
            <w:r w:rsidRPr="00EC71BB">
              <w:rPr>
                <w:rFonts w:ascii="Times New Roman" w:eastAsia="Times New Roman" w:hAnsi="Times New Roman" w:cs="Times New Roman"/>
                <w:b/>
                <w:lang w:eastAsia="ru-RU"/>
              </w:rPr>
              <w:t>Ойынның барысы</w:t>
            </w:r>
          </w:p>
          <w:p w:rsidR="00757B9E" w:rsidRPr="00EC71BB" w:rsidRDefault="00757B9E" w:rsidP="00EA2360">
            <w:pPr>
              <w:shd w:val="clear" w:color="auto" w:fill="FFFFFF"/>
              <w:spacing w:after="150" w:line="240" w:lineRule="auto"/>
              <w:rPr>
                <w:rFonts w:ascii="Times New Roman" w:eastAsia="Times New Roman" w:hAnsi="Times New Roman" w:cs="Times New Roman"/>
                <w:lang w:eastAsia="ru-RU"/>
              </w:rPr>
            </w:pPr>
            <w:r w:rsidRPr="00EC71BB">
              <w:rPr>
                <w:rFonts w:ascii="Times New Roman" w:eastAsia="Times New Roman" w:hAnsi="Times New Roman" w:cs="Times New Roman"/>
                <w:lang w:eastAsia="ru-RU"/>
              </w:rPr>
              <w:t>Педагог балаларға қызанақ, алма, апельсин үлгілерін көрсетеді. Ал ол балалардан менің қолымда не бар? Балалар тауып, атау керек. Педагог балаларға қолындағы затты сипаттауға көмектеседі. Томат қызыл, шар тәрізді дөңгелек, дәмді. Басқа элементтер де осылай сипатталған.</w:t>
            </w:r>
          </w:p>
          <w:p w:rsidR="00757B9E" w:rsidRPr="00EC71BB" w:rsidRDefault="00757B9E" w:rsidP="00EA2360">
            <w:pPr>
              <w:autoSpaceDE w:val="0"/>
              <w:autoSpaceDN w:val="0"/>
              <w:adjustRightInd w:val="0"/>
              <w:spacing w:after="160" w:line="259" w:lineRule="auto"/>
              <w:rPr>
                <w:rFonts w:ascii="Times New Roman" w:eastAsia="Calibri" w:hAnsi="Times New Roman" w:cs="Times New Roman"/>
                <w:b/>
              </w:rPr>
            </w:pPr>
          </w:p>
          <w:p w:rsidR="00757B9E" w:rsidRPr="00EC71BB" w:rsidRDefault="00EC71BB" w:rsidP="00EA2360">
            <w:pPr>
              <w:autoSpaceDE w:val="0"/>
              <w:autoSpaceDN w:val="0"/>
              <w:adjustRightInd w:val="0"/>
              <w:spacing w:after="160" w:line="259" w:lineRule="auto"/>
              <w:rPr>
                <w:rFonts w:ascii="Times New Roman" w:eastAsia="Calibri" w:hAnsi="Times New Roman" w:cs="Times New Roman"/>
                <w:b/>
                <w:lang w:val="en-US"/>
              </w:rPr>
            </w:pPr>
            <w:r>
              <w:rPr>
                <w:rFonts w:ascii="Times New Roman" w:eastAsia="Calibri" w:hAnsi="Times New Roman" w:cs="Times New Roman"/>
                <w:b/>
                <w:lang w:val="en-US"/>
              </w:rPr>
              <w:t>(</w:t>
            </w:r>
            <w:r w:rsidR="00757B9E" w:rsidRPr="00EC71BB">
              <w:rPr>
                <w:rFonts w:ascii="Times New Roman" w:eastAsia="Calibri" w:hAnsi="Times New Roman" w:cs="Times New Roman"/>
                <w:b/>
                <w:lang w:val="kk-KZ"/>
              </w:rPr>
              <w:t>Сөйлеуді дамыту, математика негізі</w:t>
            </w:r>
            <w:r>
              <w:rPr>
                <w:rFonts w:ascii="Times New Roman" w:eastAsia="Calibri" w:hAnsi="Times New Roman" w:cs="Times New Roman"/>
                <w:b/>
                <w:lang w:val="en-US"/>
              </w:rPr>
              <w:t>)</w:t>
            </w:r>
          </w:p>
        </w:tc>
        <w:tc>
          <w:tcPr>
            <w:tcW w:w="2551" w:type="dxa"/>
          </w:tcPr>
          <w:p w:rsidR="00757B9E" w:rsidRPr="00EC71BB" w:rsidRDefault="00757B9E" w:rsidP="00EA2360">
            <w:pPr>
              <w:shd w:val="clear" w:color="auto" w:fill="FFFFFF"/>
              <w:spacing w:after="150" w:line="240" w:lineRule="auto"/>
              <w:rPr>
                <w:rFonts w:ascii="Times New Roman" w:eastAsia="Times New Roman" w:hAnsi="Times New Roman" w:cs="Times New Roman"/>
                <w:b/>
                <w:lang w:val="kk-KZ" w:eastAsia="ru-RU"/>
              </w:rPr>
            </w:pPr>
            <w:r w:rsidRPr="00EC71BB">
              <w:rPr>
                <w:rFonts w:ascii="Times New Roman" w:eastAsia="Times New Roman" w:hAnsi="Times New Roman" w:cs="Times New Roman"/>
                <w:b/>
                <w:lang w:val="kk-KZ" w:eastAsia="ru-RU"/>
              </w:rPr>
              <w:lastRenderedPageBreak/>
              <w:t>Дидактикалық ойын «Балапанды тап»</w:t>
            </w:r>
          </w:p>
          <w:p w:rsidR="00757B9E" w:rsidRPr="00EC71BB" w:rsidRDefault="00757B9E" w:rsidP="00EA2360">
            <w:pPr>
              <w:shd w:val="clear" w:color="auto" w:fill="FFFFFF"/>
              <w:spacing w:after="150" w:line="240" w:lineRule="auto"/>
              <w:rPr>
                <w:rFonts w:ascii="Times New Roman" w:eastAsia="Times New Roman" w:hAnsi="Times New Roman" w:cs="Times New Roman"/>
                <w:lang w:val="kk-KZ" w:eastAsia="ru-RU"/>
              </w:rPr>
            </w:pPr>
            <w:r w:rsidRPr="00EC71BB">
              <w:rPr>
                <w:rFonts w:ascii="Times New Roman" w:eastAsia="Times New Roman" w:hAnsi="Times New Roman" w:cs="Times New Roman"/>
                <w:b/>
                <w:lang w:val="kk-KZ" w:eastAsia="ru-RU"/>
              </w:rPr>
              <w:lastRenderedPageBreak/>
              <w:t>Міндеті</w:t>
            </w:r>
            <w:r w:rsidRPr="00EC71BB">
              <w:rPr>
                <w:rFonts w:ascii="Times New Roman" w:eastAsia="Times New Roman" w:hAnsi="Times New Roman" w:cs="Times New Roman"/>
                <w:lang w:val="kk-KZ" w:eastAsia="ru-RU"/>
              </w:rPr>
              <w:t>: жас үй жануарларын табуға үйрету.</w:t>
            </w:r>
          </w:p>
          <w:p w:rsidR="00757B9E" w:rsidRPr="00EC71BB" w:rsidRDefault="00757B9E" w:rsidP="00EA2360">
            <w:pPr>
              <w:shd w:val="clear" w:color="auto" w:fill="FFFFFF"/>
              <w:spacing w:after="150" w:line="240" w:lineRule="auto"/>
              <w:rPr>
                <w:rFonts w:ascii="Times New Roman" w:eastAsia="Times New Roman" w:hAnsi="Times New Roman" w:cs="Times New Roman"/>
                <w:lang w:val="kk-KZ" w:eastAsia="ru-RU"/>
              </w:rPr>
            </w:pPr>
            <w:r w:rsidRPr="00EC71BB">
              <w:rPr>
                <w:rFonts w:ascii="Times New Roman" w:eastAsia="Times New Roman" w:hAnsi="Times New Roman" w:cs="Times New Roman"/>
                <w:lang w:val="kk-KZ" w:eastAsia="ru-RU"/>
              </w:rPr>
              <w:t>Материал: суреттердің екі түрі: аналар мен олардың сәбилері.</w:t>
            </w:r>
          </w:p>
          <w:p w:rsidR="00757B9E" w:rsidRPr="00EC71BB" w:rsidRDefault="00757B9E" w:rsidP="00EA2360">
            <w:pPr>
              <w:shd w:val="clear" w:color="auto" w:fill="FFFFFF"/>
              <w:spacing w:after="150" w:line="240" w:lineRule="auto"/>
              <w:rPr>
                <w:rFonts w:ascii="Times New Roman" w:eastAsia="Times New Roman" w:hAnsi="Times New Roman" w:cs="Times New Roman"/>
                <w:b/>
                <w:lang w:val="kk-KZ" w:eastAsia="ru-RU"/>
              </w:rPr>
            </w:pPr>
            <w:r w:rsidRPr="00EC71BB">
              <w:rPr>
                <w:rFonts w:ascii="Times New Roman" w:eastAsia="Times New Roman" w:hAnsi="Times New Roman" w:cs="Times New Roman"/>
                <w:b/>
                <w:lang w:val="kk-KZ" w:eastAsia="ru-RU"/>
              </w:rPr>
              <w:t>Ойынның барысы</w:t>
            </w:r>
          </w:p>
          <w:p w:rsidR="00757B9E" w:rsidRPr="00EC71BB" w:rsidRDefault="00757B9E" w:rsidP="00EA2360">
            <w:pPr>
              <w:shd w:val="clear" w:color="auto" w:fill="FFFFFF"/>
              <w:spacing w:after="150" w:line="240" w:lineRule="auto"/>
              <w:rPr>
                <w:rFonts w:ascii="Times New Roman" w:eastAsia="Times New Roman" w:hAnsi="Times New Roman" w:cs="Times New Roman"/>
                <w:lang w:eastAsia="ru-RU"/>
              </w:rPr>
            </w:pPr>
            <w:r w:rsidRPr="00EC71BB">
              <w:rPr>
                <w:rFonts w:ascii="Times New Roman" w:eastAsia="Times New Roman" w:hAnsi="Times New Roman" w:cs="Times New Roman"/>
                <w:lang w:val="kk-KZ" w:eastAsia="ru-RU"/>
              </w:rPr>
              <w:t xml:space="preserve">Балалар мұғаліммен бірге үй жануарларының суреттерін қарайды. Педагог жануарларды атауды сұрайды, олардың қалай айқайлағанын сұрайды (сиыр моу, мысық мияу, т.б.). Сосын сәбилердің суреттерін жайып салады. Және ол сұрайды: бұл кім? Егер балалар жауап беруге қиналса, онда мұғалім балаларға түсіндіреді, мысалы: мынау аналық сиыр, ал мынау оның төлі, бұзау. </w:t>
            </w:r>
            <w:r w:rsidRPr="00EC71BB">
              <w:rPr>
                <w:rFonts w:ascii="Times New Roman" w:eastAsia="Times New Roman" w:hAnsi="Times New Roman" w:cs="Times New Roman"/>
                <w:lang w:eastAsia="ru-RU"/>
              </w:rPr>
              <w:t>Басқа суреттерге де солай қараңыз.</w:t>
            </w:r>
          </w:p>
          <w:p w:rsidR="00757B9E" w:rsidRPr="00EC71BB" w:rsidRDefault="00EC71BB" w:rsidP="00EA2360">
            <w:pPr>
              <w:autoSpaceDE w:val="0"/>
              <w:autoSpaceDN w:val="0"/>
              <w:adjustRightInd w:val="0"/>
              <w:spacing w:after="160" w:line="259" w:lineRule="auto"/>
              <w:rPr>
                <w:rFonts w:ascii="Times New Roman" w:eastAsia="Calibri" w:hAnsi="Times New Roman" w:cs="Times New Roman"/>
                <w:b/>
                <w:lang w:val="en-US"/>
              </w:rPr>
            </w:pPr>
            <w:r>
              <w:rPr>
                <w:rFonts w:ascii="Times New Roman" w:eastAsia="Calibri" w:hAnsi="Times New Roman" w:cs="Times New Roman"/>
                <w:b/>
                <w:lang w:val="en-US"/>
              </w:rPr>
              <w:t>(</w:t>
            </w:r>
            <w:r w:rsidR="00757B9E" w:rsidRPr="00EC71BB">
              <w:rPr>
                <w:rFonts w:ascii="Times New Roman" w:eastAsia="Calibri" w:hAnsi="Times New Roman" w:cs="Times New Roman"/>
                <w:b/>
                <w:lang w:val="kk-KZ"/>
              </w:rPr>
              <w:t>Сөйлеуді дамыту, математика негізі</w:t>
            </w:r>
            <w:r>
              <w:rPr>
                <w:rFonts w:ascii="Times New Roman" w:eastAsia="Calibri" w:hAnsi="Times New Roman" w:cs="Times New Roman"/>
                <w:b/>
                <w:lang w:val="en-US"/>
              </w:rPr>
              <w:t>)</w:t>
            </w:r>
          </w:p>
        </w:tc>
      </w:tr>
      <w:tr w:rsidR="005626B0" w:rsidRPr="00757B9E" w:rsidTr="00E8385B">
        <w:trPr>
          <w:trHeight w:val="278"/>
        </w:trPr>
        <w:tc>
          <w:tcPr>
            <w:tcW w:w="2269" w:type="dxa"/>
          </w:tcPr>
          <w:p w:rsidR="00757B9E" w:rsidRPr="00757B9E" w:rsidRDefault="00757B9E" w:rsidP="00EA2360">
            <w:pPr>
              <w:widowControl w:val="0"/>
              <w:autoSpaceDE w:val="0"/>
              <w:autoSpaceDN w:val="0"/>
              <w:spacing w:after="240" w:line="267"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Таңертенгі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жаттығу</w:t>
            </w:r>
          </w:p>
        </w:tc>
        <w:tc>
          <w:tcPr>
            <w:tcW w:w="2693" w:type="dxa"/>
          </w:tcPr>
          <w:p w:rsidR="00757B9E" w:rsidRPr="00EC71BB" w:rsidRDefault="00757B9E" w:rsidP="00EA2360">
            <w:pPr>
              <w:pStyle w:val="TableParagraph"/>
              <w:rPr>
                <w:b/>
                <w:lang w:eastAsia="ru-RU"/>
              </w:rPr>
            </w:pPr>
            <w:r w:rsidRPr="00EC71BB">
              <w:rPr>
                <w:b/>
                <w:lang w:eastAsia="ru-RU"/>
              </w:rPr>
              <w:t>Таңғы жаттығу кешені</w:t>
            </w:r>
            <w:r w:rsidR="00F62E2A">
              <w:rPr>
                <w:b/>
                <w:lang w:eastAsia="ru-RU"/>
              </w:rPr>
              <w:t xml:space="preserve"> </w:t>
            </w:r>
            <w:r w:rsidRPr="00EC71BB">
              <w:rPr>
                <w:b/>
                <w:lang w:eastAsia="ru-RU"/>
              </w:rPr>
              <w:t>№16</w:t>
            </w:r>
          </w:p>
          <w:p w:rsidR="00757B9E" w:rsidRPr="00757B9E" w:rsidRDefault="00757B9E" w:rsidP="00EA2360">
            <w:pPr>
              <w:pStyle w:val="TableParagraph"/>
              <w:rPr>
                <w:lang w:eastAsia="ru-RU"/>
              </w:rPr>
            </w:pPr>
            <w:r w:rsidRPr="00757B9E">
              <w:rPr>
                <w:lang w:eastAsia="ru-RU"/>
              </w:rPr>
              <w:t xml:space="preserve">"Секіргіш қояндар" </w:t>
            </w:r>
            <w:r w:rsidRPr="00757B9E">
              <w:rPr>
                <w:lang w:eastAsia="ru-RU"/>
              </w:rPr>
              <w:lastRenderedPageBreak/>
              <w:t>(Қарқынды қозғалыс)</w:t>
            </w:r>
          </w:p>
          <w:p w:rsidR="00757B9E" w:rsidRPr="00757B9E" w:rsidRDefault="00757B9E" w:rsidP="00EA2360">
            <w:pPr>
              <w:pStyle w:val="TableParagraph"/>
              <w:rPr>
                <w:lang w:eastAsia="ru-RU"/>
              </w:rPr>
            </w:pPr>
            <w:r w:rsidRPr="00757B9E">
              <w:rPr>
                <w:lang w:eastAsia="ru-RU"/>
              </w:rPr>
              <w:t>Қозғалыс түрі: Балалар қоян секілді секіреді.</w:t>
            </w:r>
          </w:p>
          <w:p w:rsidR="00757B9E" w:rsidRPr="00757B9E" w:rsidRDefault="00757B9E" w:rsidP="00EA2360">
            <w:pPr>
              <w:pStyle w:val="TableParagraph"/>
              <w:rPr>
                <w:lang w:eastAsia="ru-RU"/>
              </w:rPr>
            </w:pPr>
            <w:r w:rsidRPr="00757B9E">
              <w:rPr>
                <w:lang w:eastAsia="ru-RU"/>
              </w:rPr>
              <w:t>Жаттығу барысы: Педагог «Қояндар секіреді!» деп айтқанда, балалар секіріп, қоян секілді жылдам қозғалады.</w:t>
            </w:r>
          </w:p>
          <w:p w:rsidR="00757B9E" w:rsidRPr="00757B9E" w:rsidRDefault="00757B9E" w:rsidP="00EA2360">
            <w:pPr>
              <w:pStyle w:val="TableParagraph"/>
              <w:rPr>
                <w:lang w:eastAsia="ru-RU"/>
              </w:rPr>
            </w:pPr>
            <w:r w:rsidRPr="00757B9E">
              <w:rPr>
                <w:lang w:eastAsia="ru-RU"/>
              </w:rPr>
              <w:t>Қайталау: 5-7 рет.</w:t>
            </w:r>
          </w:p>
          <w:p w:rsidR="00757B9E" w:rsidRPr="00757B9E" w:rsidRDefault="00757B9E" w:rsidP="00EA2360">
            <w:pPr>
              <w:pStyle w:val="TableParagraph"/>
              <w:rPr>
                <w:lang w:eastAsia="ru-RU"/>
              </w:rPr>
            </w:pPr>
          </w:p>
        </w:tc>
        <w:tc>
          <w:tcPr>
            <w:tcW w:w="2693" w:type="dxa"/>
          </w:tcPr>
          <w:p w:rsidR="00757B9E" w:rsidRPr="00EC71BB" w:rsidRDefault="00757B9E" w:rsidP="00EA2360">
            <w:pPr>
              <w:pStyle w:val="TableParagraph"/>
              <w:rPr>
                <w:b/>
                <w:lang w:eastAsia="ru-RU"/>
              </w:rPr>
            </w:pPr>
            <w:r w:rsidRPr="00EC71BB">
              <w:rPr>
                <w:b/>
                <w:lang w:eastAsia="ru-RU"/>
              </w:rPr>
              <w:lastRenderedPageBreak/>
              <w:t>Таңғы жаттығу кешені№17</w:t>
            </w:r>
          </w:p>
          <w:p w:rsidR="00757B9E" w:rsidRPr="00757B9E" w:rsidRDefault="00757B9E" w:rsidP="00EA2360">
            <w:pPr>
              <w:pStyle w:val="TableParagraph"/>
              <w:rPr>
                <w:color w:val="202020"/>
                <w:spacing w:val="5"/>
                <w:lang w:eastAsia="ru-RU"/>
              </w:rPr>
            </w:pPr>
            <w:r w:rsidRPr="00757B9E">
              <w:rPr>
                <w:color w:val="202020"/>
                <w:spacing w:val="5"/>
                <w:lang w:eastAsia="ru-RU"/>
              </w:rPr>
              <w:t>«Тартыламыз»   ойыны:</w:t>
            </w:r>
          </w:p>
          <w:p w:rsidR="00757B9E" w:rsidRPr="00757B9E" w:rsidRDefault="00757B9E" w:rsidP="00EA2360">
            <w:pPr>
              <w:pStyle w:val="TableParagraph"/>
              <w:rPr>
                <w:color w:val="202020"/>
                <w:spacing w:val="5"/>
                <w:lang w:eastAsia="ru-RU"/>
              </w:rPr>
            </w:pPr>
            <w:r w:rsidRPr="00757B9E">
              <w:rPr>
                <w:color w:val="202020"/>
                <w:spacing w:val="5"/>
                <w:lang w:eastAsia="ru-RU"/>
              </w:rPr>
              <w:lastRenderedPageBreak/>
              <w:t>Б.қ.: аяқтың арасы сәл ашық, қол екі жанында</w:t>
            </w:r>
          </w:p>
          <w:p w:rsidR="00757B9E" w:rsidRPr="00757B9E" w:rsidRDefault="00757B9E" w:rsidP="00EA2360">
            <w:pPr>
              <w:pStyle w:val="TableParagraph"/>
              <w:rPr>
                <w:color w:val="202020"/>
                <w:spacing w:val="5"/>
                <w:lang w:eastAsia="ru-RU"/>
              </w:rPr>
            </w:pPr>
            <w:r w:rsidRPr="00757B9E">
              <w:rPr>
                <w:color w:val="202020"/>
                <w:spacing w:val="5"/>
                <w:lang w:eastAsia="ru-RU"/>
              </w:rPr>
              <w:t>Орындалуы: қолды жоғары көтеру, түсіру.</w:t>
            </w:r>
          </w:p>
          <w:p w:rsidR="00757B9E" w:rsidRPr="00757B9E" w:rsidRDefault="00757B9E" w:rsidP="00EA2360">
            <w:pPr>
              <w:pStyle w:val="TableParagraph"/>
              <w:rPr>
                <w:color w:val="202020"/>
                <w:spacing w:val="5"/>
                <w:lang w:eastAsia="ru-RU"/>
              </w:rPr>
            </w:pPr>
            <w:r w:rsidRPr="00757B9E">
              <w:rPr>
                <w:color w:val="202020"/>
                <w:spacing w:val="5"/>
                <w:lang w:eastAsia="ru-RU"/>
              </w:rPr>
              <w:t>Қайталануы: 4 рет</w:t>
            </w:r>
          </w:p>
          <w:p w:rsidR="00757B9E" w:rsidRPr="00757B9E" w:rsidRDefault="00757B9E" w:rsidP="00EA2360">
            <w:pPr>
              <w:pStyle w:val="TableParagraph"/>
              <w:rPr>
                <w:color w:val="202020"/>
                <w:spacing w:val="5"/>
                <w:lang w:eastAsia="ru-RU"/>
              </w:rPr>
            </w:pPr>
          </w:p>
          <w:p w:rsidR="00757B9E" w:rsidRPr="00757B9E" w:rsidRDefault="00757B9E" w:rsidP="00EA2360">
            <w:pPr>
              <w:pStyle w:val="TableParagraph"/>
              <w:rPr>
                <w:color w:val="202020"/>
                <w:spacing w:val="5"/>
                <w:lang w:eastAsia="ru-RU"/>
              </w:rPr>
            </w:pPr>
            <w:r w:rsidRPr="00757B9E">
              <w:rPr>
                <w:color w:val="202020"/>
                <w:spacing w:val="5"/>
                <w:lang w:eastAsia="ru-RU"/>
              </w:rPr>
              <w:t>«Иілеміз» ойыны:</w:t>
            </w:r>
          </w:p>
          <w:p w:rsidR="00757B9E" w:rsidRPr="00757B9E" w:rsidRDefault="00757B9E" w:rsidP="00EA2360">
            <w:pPr>
              <w:pStyle w:val="TableParagraph"/>
              <w:rPr>
                <w:color w:val="202020"/>
                <w:spacing w:val="5"/>
                <w:lang w:eastAsia="ru-RU"/>
              </w:rPr>
            </w:pPr>
            <w:r w:rsidRPr="00757B9E">
              <w:rPr>
                <w:color w:val="202020"/>
                <w:spacing w:val="5"/>
                <w:lang w:eastAsia="ru-RU"/>
              </w:rPr>
              <w:t>Б.қ.: аяқ иық деңгейінен алшақ, қол  төменде</w:t>
            </w:r>
          </w:p>
          <w:p w:rsidR="00757B9E" w:rsidRPr="00757B9E" w:rsidRDefault="00757B9E" w:rsidP="00EA2360">
            <w:pPr>
              <w:pStyle w:val="TableParagraph"/>
              <w:rPr>
                <w:color w:val="202020"/>
                <w:spacing w:val="5"/>
                <w:lang w:eastAsia="ru-RU"/>
              </w:rPr>
            </w:pPr>
            <w:r w:rsidRPr="00757B9E">
              <w:rPr>
                <w:color w:val="202020"/>
                <w:spacing w:val="5"/>
                <w:lang w:eastAsia="ru-RU"/>
              </w:rPr>
              <w:t>Орындалуы: алға иілу, қолды еденге тигізу, тіктелу</w:t>
            </w:r>
          </w:p>
          <w:p w:rsidR="00757B9E" w:rsidRPr="00757B9E" w:rsidRDefault="00757B9E" w:rsidP="00EA2360">
            <w:pPr>
              <w:pStyle w:val="TableParagraph"/>
              <w:rPr>
                <w:color w:val="202020"/>
                <w:spacing w:val="5"/>
                <w:lang w:eastAsia="ru-RU"/>
              </w:rPr>
            </w:pPr>
            <w:r w:rsidRPr="00757B9E">
              <w:rPr>
                <w:color w:val="202020"/>
                <w:spacing w:val="5"/>
                <w:lang w:eastAsia="ru-RU"/>
              </w:rPr>
              <w:t>Қайталануы: 4-5 рет</w:t>
            </w:r>
          </w:p>
          <w:p w:rsidR="00757B9E" w:rsidRPr="00757B9E" w:rsidRDefault="00757B9E" w:rsidP="00EA2360">
            <w:pPr>
              <w:pStyle w:val="TableParagraph"/>
              <w:rPr>
                <w:lang w:eastAsia="ru-RU"/>
              </w:rPr>
            </w:pPr>
          </w:p>
        </w:tc>
        <w:tc>
          <w:tcPr>
            <w:tcW w:w="2693" w:type="dxa"/>
          </w:tcPr>
          <w:p w:rsidR="00757B9E" w:rsidRPr="00EC71BB" w:rsidRDefault="00757B9E" w:rsidP="00EA2360">
            <w:pPr>
              <w:pStyle w:val="TableParagraph"/>
              <w:rPr>
                <w:b/>
                <w:lang w:eastAsia="ru-RU"/>
              </w:rPr>
            </w:pPr>
            <w:r w:rsidRPr="00EC71BB">
              <w:rPr>
                <w:b/>
                <w:lang w:eastAsia="ru-RU"/>
              </w:rPr>
              <w:lastRenderedPageBreak/>
              <w:t>Таңғы жаттығу кешені</w:t>
            </w:r>
            <w:r w:rsidR="00F62E2A">
              <w:rPr>
                <w:b/>
                <w:lang w:eastAsia="ru-RU"/>
              </w:rPr>
              <w:t xml:space="preserve"> </w:t>
            </w:r>
            <w:r w:rsidRPr="00EC71BB">
              <w:rPr>
                <w:b/>
                <w:lang w:eastAsia="ru-RU"/>
              </w:rPr>
              <w:t>№18</w:t>
            </w:r>
          </w:p>
          <w:p w:rsidR="00757B9E" w:rsidRPr="00EC71BB" w:rsidRDefault="00757B9E" w:rsidP="00EA2360">
            <w:pPr>
              <w:pStyle w:val="TableParagraph"/>
              <w:rPr>
                <w:b/>
                <w:color w:val="202020"/>
                <w:spacing w:val="5"/>
                <w:lang w:eastAsia="ru-RU"/>
              </w:rPr>
            </w:pPr>
            <w:r w:rsidRPr="00EC71BB">
              <w:rPr>
                <w:b/>
                <w:color w:val="202020"/>
                <w:spacing w:val="5"/>
                <w:lang w:eastAsia="ru-RU"/>
              </w:rPr>
              <w:t>«Күн» ойыны:</w:t>
            </w:r>
          </w:p>
          <w:p w:rsidR="00757B9E" w:rsidRPr="00757B9E" w:rsidRDefault="00757B9E" w:rsidP="00EA2360">
            <w:pPr>
              <w:pStyle w:val="TableParagraph"/>
              <w:rPr>
                <w:color w:val="202020"/>
                <w:spacing w:val="5"/>
                <w:lang w:eastAsia="ru-RU"/>
              </w:rPr>
            </w:pPr>
            <w:r w:rsidRPr="00757B9E">
              <w:rPr>
                <w:color w:val="202020"/>
                <w:spacing w:val="5"/>
                <w:lang w:eastAsia="ru-RU"/>
              </w:rPr>
              <w:lastRenderedPageBreak/>
              <w:t>Б.қ.: аяқтың арасы  сәл ашық, қол екі жанында,бос, түсірулі.</w:t>
            </w:r>
          </w:p>
          <w:p w:rsidR="00757B9E" w:rsidRPr="00757B9E" w:rsidRDefault="00757B9E" w:rsidP="00EA2360">
            <w:pPr>
              <w:pStyle w:val="TableParagraph"/>
              <w:rPr>
                <w:color w:val="202020"/>
                <w:spacing w:val="5"/>
                <w:lang w:eastAsia="ru-RU"/>
              </w:rPr>
            </w:pPr>
            <w:r w:rsidRPr="00757B9E">
              <w:rPr>
                <w:color w:val="202020"/>
                <w:spacing w:val="5"/>
                <w:lang w:eastAsia="ru-RU"/>
              </w:rPr>
              <w:t>Орындалуы: қолды жоғары көтеру, тартылу, қолды түсіру.</w:t>
            </w:r>
          </w:p>
          <w:p w:rsidR="00757B9E" w:rsidRPr="00757B9E" w:rsidRDefault="00757B9E" w:rsidP="00EA2360">
            <w:pPr>
              <w:pStyle w:val="TableParagraph"/>
              <w:rPr>
                <w:color w:val="202020"/>
                <w:spacing w:val="5"/>
                <w:lang w:eastAsia="ru-RU"/>
              </w:rPr>
            </w:pPr>
            <w:r w:rsidRPr="00757B9E">
              <w:rPr>
                <w:color w:val="202020"/>
                <w:spacing w:val="5"/>
                <w:lang w:eastAsia="ru-RU"/>
              </w:rPr>
              <w:t>Қайталануы: 4 рет.</w:t>
            </w:r>
          </w:p>
          <w:p w:rsidR="00757B9E" w:rsidRPr="00757B9E" w:rsidRDefault="00757B9E" w:rsidP="00EA2360">
            <w:pPr>
              <w:pStyle w:val="TableParagraph"/>
              <w:rPr>
                <w:color w:val="202020"/>
                <w:spacing w:val="5"/>
                <w:lang w:eastAsia="ru-RU"/>
              </w:rPr>
            </w:pPr>
          </w:p>
          <w:p w:rsidR="00757B9E" w:rsidRPr="00757B9E" w:rsidRDefault="00757B9E" w:rsidP="00EA2360">
            <w:pPr>
              <w:pStyle w:val="TableParagraph"/>
              <w:rPr>
                <w:color w:val="202020"/>
                <w:spacing w:val="5"/>
                <w:lang w:eastAsia="ru-RU"/>
              </w:rPr>
            </w:pPr>
            <w:r w:rsidRPr="00757B9E">
              <w:rPr>
                <w:color w:val="202020"/>
                <w:spacing w:val="5"/>
                <w:lang w:eastAsia="ru-RU"/>
              </w:rPr>
              <w:t>«Тук-тук» ойыны:</w:t>
            </w:r>
          </w:p>
          <w:p w:rsidR="00757B9E" w:rsidRPr="00757B9E" w:rsidRDefault="00757B9E" w:rsidP="00EA2360">
            <w:pPr>
              <w:pStyle w:val="TableParagraph"/>
              <w:rPr>
                <w:color w:val="202020"/>
                <w:spacing w:val="5"/>
                <w:lang w:eastAsia="ru-RU"/>
              </w:rPr>
            </w:pPr>
            <w:r w:rsidRPr="00757B9E">
              <w:rPr>
                <w:color w:val="202020"/>
                <w:spacing w:val="5"/>
                <w:lang w:eastAsia="ru-RU"/>
              </w:rPr>
              <w:t>Б.қ.: аяқ иық деңгейінен алшақ, қол  төменде</w:t>
            </w:r>
          </w:p>
          <w:p w:rsidR="00757B9E" w:rsidRPr="00757B9E" w:rsidRDefault="00757B9E" w:rsidP="00EA2360">
            <w:pPr>
              <w:pStyle w:val="TableParagraph"/>
              <w:rPr>
                <w:color w:val="202020"/>
                <w:spacing w:val="5"/>
                <w:lang w:eastAsia="ru-RU"/>
              </w:rPr>
            </w:pPr>
            <w:r w:rsidRPr="00757B9E">
              <w:rPr>
                <w:color w:val="202020"/>
                <w:spacing w:val="5"/>
                <w:lang w:eastAsia="ru-RU"/>
              </w:rPr>
              <w:t>Орындалуы: алға иілу, алақандарымен  тізелерін соғу.</w:t>
            </w:r>
          </w:p>
          <w:p w:rsidR="00757B9E" w:rsidRPr="00757B9E" w:rsidRDefault="00757B9E" w:rsidP="00EA2360">
            <w:pPr>
              <w:pStyle w:val="TableParagraph"/>
              <w:rPr>
                <w:color w:val="202020"/>
                <w:spacing w:val="5"/>
                <w:lang w:eastAsia="ru-RU"/>
              </w:rPr>
            </w:pPr>
            <w:r w:rsidRPr="00757B9E">
              <w:rPr>
                <w:color w:val="202020"/>
                <w:spacing w:val="5"/>
                <w:lang w:eastAsia="ru-RU"/>
              </w:rPr>
              <w:t>Қайталануы: 4-5 рет.</w:t>
            </w:r>
          </w:p>
          <w:p w:rsidR="00757B9E" w:rsidRPr="00757B9E" w:rsidRDefault="00757B9E" w:rsidP="00EA2360">
            <w:pPr>
              <w:pStyle w:val="TableParagraph"/>
              <w:rPr>
                <w:color w:val="202020"/>
                <w:spacing w:val="5"/>
                <w:lang w:eastAsia="ru-RU"/>
              </w:rPr>
            </w:pPr>
          </w:p>
          <w:p w:rsidR="00757B9E" w:rsidRPr="00757B9E" w:rsidRDefault="00757B9E" w:rsidP="00EA2360">
            <w:pPr>
              <w:pStyle w:val="TableParagraph"/>
              <w:rPr>
                <w:color w:val="202020"/>
                <w:spacing w:val="5"/>
                <w:lang w:eastAsia="ru-RU"/>
              </w:rPr>
            </w:pPr>
            <w:r w:rsidRPr="00757B9E">
              <w:rPr>
                <w:color w:val="202020"/>
                <w:spacing w:val="5"/>
                <w:lang w:eastAsia="ru-RU"/>
              </w:rPr>
              <w:t>«Жасырынбақ» ойыны:</w:t>
            </w:r>
          </w:p>
          <w:p w:rsidR="00757B9E" w:rsidRPr="00757B9E" w:rsidRDefault="00757B9E" w:rsidP="00EA2360">
            <w:pPr>
              <w:pStyle w:val="TableParagraph"/>
              <w:rPr>
                <w:color w:val="202020"/>
                <w:spacing w:val="5"/>
                <w:lang w:eastAsia="ru-RU"/>
              </w:rPr>
            </w:pPr>
            <w:r w:rsidRPr="00757B9E">
              <w:rPr>
                <w:color w:val="202020"/>
                <w:spacing w:val="5"/>
                <w:lang w:eastAsia="ru-RU"/>
              </w:rPr>
              <w:t> Б.қ.: аяқтың арасы сәл ашық, қол төменде</w:t>
            </w:r>
          </w:p>
          <w:p w:rsidR="00757B9E" w:rsidRPr="00757B9E" w:rsidRDefault="00757B9E" w:rsidP="00EA2360">
            <w:pPr>
              <w:pStyle w:val="TableParagraph"/>
              <w:rPr>
                <w:color w:val="202020"/>
                <w:spacing w:val="5"/>
                <w:lang w:eastAsia="ru-RU"/>
              </w:rPr>
            </w:pPr>
            <w:r w:rsidRPr="00757B9E">
              <w:rPr>
                <w:color w:val="202020"/>
                <w:spacing w:val="5"/>
                <w:lang w:eastAsia="ru-RU"/>
              </w:rPr>
              <w:t>Орындалуы: жүрелеп отыру – «балалар тығылды», алақандарды тізеге қою.</w:t>
            </w:r>
          </w:p>
          <w:p w:rsidR="00757B9E" w:rsidRPr="00757B9E" w:rsidRDefault="00757B9E" w:rsidP="00EA2360">
            <w:pPr>
              <w:pStyle w:val="TableParagraph"/>
              <w:rPr>
                <w:lang w:eastAsia="ru-RU"/>
              </w:rPr>
            </w:pPr>
            <w:r w:rsidRPr="00757B9E">
              <w:rPr>
                <w:color w:val="202020"/>
                <w:spacing w:val="5"/>
                <w:lang w:eastAsia="ru-RU"/>
              </w:rPr>
              <w:t>Қайталануы: 4-5 рет</w:t>
            </w:r>
          </w:p>
        </w:tc>
        <w:tc>
          <w:tcPr>
            <w:tcW w:w="2552" w:type="dxa"/>
          </w:tcPr>
          <w:p w:rsidR="00757B9E" w:rsidRPr="00F62E2A" w:rsidRDefault="00757B9E" w:rsidP="00EA2360">
            <w:pPr>
              <w:pStyle w:val="TableParagraph"/>
              <w:rPr>
                <w:b/>
                <w:lang w:eastAsia="ru-RU"/>
              </w:rPr>
            </w:pPr>
            <w:r w:rsidRPr="00F62E2A">
              <w:rPr>
                <w:b/>
                <w:lang w:eastAsia="ru-RU"/>
              </w:rPr>
              <w:lastRenderedPageBreak/>
              <w:t>Таңғы жаттығу кешені</w:t>
            </w:r>
            <w:r w:rsidR="00F62E2A">
              <w:rPr>
                <w:b/>
                <w:lang w:eastAsia="ru-RU"/>
              </w:rPr>
              <w:t xml:space="preserve"> </w:t>
            </w:r>
            <w:r w:rsidRPr="00F62E2A">
              <w:rPr>
                <w:b/>
                <w:lang w:eastAsia="ru-RU"/>
              </w:rPr>
              <w:t>№19</w:t>
            </w:r>
          </w:p>
          <w:p w:rsidR="00757B9E" w:rsidRPr="00757B9E" w:rsidRDefault="00757B9E" w:rsidP="00EA2360">
            <w:pPr>
              <w:pStyle w:val="TableParagraph"/>
              <w:rPr>
                <w:color w:val="202020"/>
                <w:spacing w:val="5"/>
                <w:lang w:eastAsia="ru-RU"/>
              </w:rPr>
            </w:pPr>
            <w:r w:rsidRPr="00757B9E">
              <w:rPr>
                <w:color w:val="202020"/>
                <w:spacing w:val="5"/>
                <w:lang w:eastAsia="ru-RU"/>
              </w:rPr>
              <w:t xml:space="preserve"> «Құстар» ойыны:</w:t>
            </w:r>
          </w:p>
          <w:p w:rsidR="00757B9E" w:rsidRPr="00757B9E" w:rsidRDefault="00757B9E" w:rsidP="00EA2360">
            <w:pPr>
              <w:pStyle w:val="TableParagraph"/>
              <w:rPr>
                <w:color w:val="202020"/>
                <w:spacing w:val="5"/>
                <w:lang w:eastAsia="ru-RU"/>
              </w:rPr>
            </w:pPr>
            <w:r w:rsidRPr="00757B9E">
              <w:rPr>
                <w:color w:val="202020"/>
                <w:spacing w:val="5"/>
                <w:lang w:eastAsia="ru-RU"/>
              </w:rPr>
              <w:lastRenderedPageBreak/>
              <w:t>Б.қ.:  аяқтың арасы  сәл ашық, қол екі жанында,бос, түсірулі.</w:t>
            </w:r>
          </w:p>
          <w:p w:rsidR="00757B9E" w:rsidRPr="00757B9E" w:rsidRDefault="00757B9E" w:rsidP="00EA2360">
            <w:pPr>
              <w:pStyle w:val="TableParagraph"/>
              <w:rPr>
                <w:color w:val="202020"/>
                <w:spacing w:val="5"/>
                <w:lang w:eastAsia="ru-RU"/>
              </w:rPr>
            </w:pPr>
            <w:r w:rsidRPr="00757B9E">
              <w:rPr>
                <w:color w:val="202020"/>
                <w:spacing w:val="5"/>
                <w:lang w:eastAsia="ru-RU"/>
              </w:rPr>
              <w:t>Орындалуы: Қолдарды екі жаққа созу, сермеу, түсіру.</w:t>
            </w:r>
          </w:p>
          <w:p w:rsidR="00757B9E" w:rsidRPr="00757B9E" w:rsidRDefault="00757B9E" w:rsidP="00EA2360">
            <w:pPr>
              <w:pStyle w:val="TableParagraph"/>
              <w:rPr>
                <w:color w:val="202020"/>
                <w:spacing w:val="5"/>
                <w:lang w:eastAsia="ru-RU"/>
              </w:rPr>
            </w:pPr>
            <w:r w:rsidRPr="00757B9E">
              <w:rPr>
                <w:color w:val="202020"/>
                <w:spacing w:val="5"/>
                <w:lang w:eastAsia="ru-RU"/>
              </w:rPr>
              <w:t>Қайталануы: 4 рет</w:t>
            </w:r>
          </w:p>
          <w:p w:rsidR="00757B9E" w:rsidRPr="00757B9E" w:rsidRDefault="00757B9E" w:rsidP="00EA2360">
            <w:pPr>
              <w:pStyle w:val="TableParagraph"/>
              <w:rPr>
                <w:color w:val="202020"/>
                <w:spacing w:val="5"/>
                <w:lang w:eastAsia="ru-RU"/>
              </w:rPr>
            </w:pPr>
            <w:r w:rsidRPr="00757B9E">
              <w:rPr>
                <w:color w:val="202020"/>
                <w:spacing w:val="5"/>
                <w:lang w:eastAsia="ru-RU"/>
              </w:rPr>
              <w:t> </w:t>
            </w:r>
          </w:p>
          <w:p w:rsidR="00757B9E" w:rsidRPr="00757B9E" w:rsidRDefault="00757B9E" w:rsidP="00EA2360">
            <w:pPr>
              <w:pStyle w:val="TableParagraph"/>
              <w:rPr>
                <w:color w:val="202020"/>
                <w:spacing w:val="5"/>
                <w:lang w:eastAsia="ru-RU"/>
              </w:rPr>
            </w:pPr>
            <w:r w:rsidRPr="00757B9E">
              <w:rPr>
                <w:color w:val="202020"/>
                <w:spacing w:val="5"/>
                <w:lang w:eastAsia="ru-RU"/>
              </w:rPr>
              <w:t>«Құстар су ішеді» ойыны:</w:t>
            </w:r>
          </w:p>
          <w:p w:rsidR="00757B9E" w:rsidRPr="00757B9E" w:rsidRDefault="00757B9E" w:rsidP="00EA2360">
            <w:pPr>
              <w:pStyle w:val="TableParagraph"/>
              <w:rPr>
                <w:color w:val="202020"/>
                <w:spacing w:val="5"/>
                <w:lang w:eastAsia="ru-RU"/>
              </w:rPr>
            </w:pPr>
            <w:r w:rsidRPr="00757B9E">
              <w:rPr>
                <w:color w:val="202020"/>
                <w:spacing w:val="5"/>
                <w:lang w:eastAsia="ru-RU"/>
              </w:rPr>
              <w:t>Б.қ.: аяқ иық деңгейінен алшақ, қол  төменде</w:t>
            </w:r>
          </w:p>
          <w:p w:rsidR="00757B9E" w:rsidRPr="00757B9E" w:rsidRDefault="00757B9E" w:rsidP="00EA2360">
            <w:pPr>
              <w:pStyle w:val="TableParagraph"/>
              <w:rPr>
                <w:color w:val="202020"/>
                <w:spacing w:val="5"/>
                <w:lang w:eastAsia="ru-RU"/>
              </w:rPr>
            </w:pPr>
            <w:r w:rsidRPr="00757B9E">
              <w:rPr>
                <w:color w:val="202020"/>
                <w:spacing w:val="5"/>
                <w:lang w:eastAsia="ru-RU"/>
              </w:rPr>
              <w:t>Орындалуы: алға еңкею, қолды артқа жіберу, тіктелу.</w:t>
            </w:r>
          </w:p>
          <w:p w:rsidR="00757B9E" w:rsidRPr="00757B9E" w:rsidRDefault="00757B9E" w:rsidP="00EA2360">
            <w:pPr>
              <w:pStyle w:val="TableParagraph"/>
              <w:rPr>
                <w:color w:val="202020"/>
                <w:spacing w:val="5"/>
                <w:lang w:eastAsia="ru-RU"/>
              </w:rPr>
            </w:pPr>
            <w:r w:rsidRPr="00757B9E">
              <w:rPr>
                <w:color w:val="202020"/>
                <w:spacing w:val="5"/>
                <w:lang w:eastAsia="ru-RU"/>
              </w:rPr>
              <w:t>Қайталануы: 4-5 рет</w:t>
            </w:r>
          </w:p>
          <w:p w:rsidR="00757B9E" w:rsidRPr="00757B9E" w:rsidRDefault="00757B9E" w:rsidP="00EA2360">
            <w:pPr>
              <w:pStyle w:val="TableParagraph"/>
              <w:rPr>
                <w:color w:val="202020"/>
                <w:spacing w:val="5"/>
                <w:lang w:eastAsia="ru-RU"/>
              </w:rPr>
            </w:pPr>
            <w:r w:rsidRPr="00757B9E">
              <w:rPr>
                <w:color w:val="202020"/>
                <w:spacing w:val="5"/>
                <w:lang w:eastAsia="ru-RU"/>
              </w:rPr>
              <w:t> </w:t>
            </w:r>
          </w:p>
          <w:p w:rsidR="00757B9E" w:rsidRPr="00757B9E" w:rsidRDefault="00757B9E" w:rsidP="00EA2360">
            <w:pPr>
              <w:pStyle w:val="TableParagraph"/>
              <w:rPr>
                <w:color w:val="202020"/>
                <w:spacing w:val="5"/>
                <w:lang w:eastAsia="ru-RU"/>
              </w:rPr>
            </w:pPr>
            <w:r w:rsidRPr="00757B9E">
              <w:rPr>
                <w:color w:val="202020"/>
                <w:spacing w:val="5"/>
                <w:lang w:eastAsia="ru-RU"/>
              </w:rPr>
              <w:t>«Секең-секең секір» ойыны:</w:t>
            </w:r>
          </w:p>
          <w:p w:rsidR="00757B9E" w:rsidRPr="00757B9E" w:rsidRDefault="00757B9E" w:rsidP="00EA2360">
            <w:pPr>
              <w:pStyle w:val="TableParagraph"/>
              <w:rPr>
                <w:color w:val="202020"/>
                <w:spacing w:val="5"/>
                <w:lang w:eastAsia="ru-RU"/>
              </w:rPr>
            </w:pPr>
            <w:r w:rsidRPr="00757B9E">
              <w:rPr>
                <w:color w:val="202020"/>
                <w:spacing w:val="5"/>
                <w:lang w:eastAsia="ru-RU"/>
              </w:rPr>
              <w:t>Б.қ.: еркін</w:t>
            </w:r>
          </w:p>
          <w:p w:rsidR="00757B9E" w:rsidRPr="00757B9E" w:rsidRDefault="00757B9E" w:rsidP="00EA2360">
            <w:pPr>
              <w:pStyle w:val="TableParagraph"/>
              <w:rPr>
                <w:color w:val="202020"/>
                <w:spacing w:val="5"/>
                <w:lang w:eastAsia="ru-RU"/>
              </w:rPr>
            </w:pPr>
            <w:r w:rsidRPr="00757B9E">
              <w:rPr>
                <w:color w:val="202020"/>
                <w:spacing w:val="5"/>
                <w:lang w:eastAsia="ru-RU"/>
              </w:rPr>
              <w:t>Орындалуы: бір орында секіру</w:t>
            </w:r>
          </w:p>
          <w:p w:rsidR="00757B9E" w:rsidRPr="00F62E2A" w:rsidRDefault="00757B9E" w:rsidP="00EA2360">
            <w:pPr>
              <w:pStyle w:val="TableParagraph"/>
              <w:rPr>
                <w:rFonts w:eastAsia="Calibri"/>
              </w:rPr>
            </w:pPr>
            <w:r w:rsidRPr="00757B9E">
              <w:rPr>
                <w:color w:val="202020"/>
                <w:spacing w:val="5"/>
                <w:lang w:eastAsia="ru-RU"/>
              </w:rPr>
              <w:t>Қайтала</w:t>
            </w:r>
            <w:r w:rsidR="00F62E2A">
              <w:rPr>
                <w:color w:val="202020"/>
                <w:spacing w:val="5"/>
                <w:lang w:eastAsia="ru-RU"/>
              </w:rPr>
              <w:t>нуы: 6-8 рет, жүрумен алмастыру.</w:t>
            </w:r>
          </w:p>
        </w:tc>
        <w:tc>
          <w:tcPr>
            <w:tcW w:w="2551" w:type="dxa"/>
          </w:tcPr>
          <w:p w:rsidR="00757B9E" w:rsidRPr="00F62E2A" w:rsidRDefault="00757B9E" w:rsidP="00EA2360">
            <w:pPr>
              <w:pStyle w:val="TableParagraph"/>
              <w:rPr>
                <w:b/>
                <w:lang w:eastAsia="ru-RU"/>
              </w:rPr>
            </w:pPr>
            <w:r w:rsidRPr="00F62E2A">
              <w:rPr>
                <w:b/>
                <w:lang w:eastAsia="ru-RU"/>
              </w:rPr>
              <w:lastRenderedPageBreak/>
              <w:t>Таңғы жаттығу кешені</w:t>
            </w:r>
            <w:r w:rsidR="00F62E2A">
              <w:rPr>
                <w:b/>
                <w:lang w:eastAsia="ru-RU"/>
              </w:rPr>
              <w:t xml:space="preserve"> </w:t>
            </w:r>
            <w:r w:rsidRPr="00F62E2A">
              <w:rPr>
                <w:b/>
                <w:lang w:eastAsia="ru-RU"/>
              </w:rPr>
              <w:t>№20</w:t>
            </w:r>
          </w:p>
          <w:p w:rsidR="00757B9E" w:rsidRPr="00757B9E" w:rsidRDefault="00757B9E" w:rsidP="00EA2360">
            <w:pPr>
              <w:pStyle w:val="TableParagraph"/>
              <w:rPr>
                <w:color w:val="202020"/>
                <w:spacing w:val="5"/>
                <w:lang w:eastAsia="ru-RU"/>
              </w:rPr>
            </w:pPr>
            <w:r w:rsidRPr="00757B9E">
              <w:rPr>
                <w:color w:val="202020"/>
                <w:spacing w:val="5"/>
                <w:lang w:eastAsia="ru-RU"/>
              </w:rPr>
              <w:t>«Шапалақта» ойыны:</w:t>
            </w:r>
          </w:p>
          <w:p w:rsidR="00757B9E" w:rsidRPr="00757B9E" w:rsidRDefault="00757B9E" w:rsidP="00EA2360">
            <w:pPr>
              <w:pStyle w:val="TableParagraph"/>
              <w:rPr>
                <w:color w:val="202020"/>
                <w:spacing w:val="5"/>
                <w:lang w:eastAsia="ru-RU"/>
              </w:rPr>
            </w:pPr>
            <w:r w:rsidRPr="00757B9E">
              <w:rPr>
                <w:color w:val="202020"/>
                <w:spacing w:val="5"/>
                <w:lang w:eastAsia="ru-RU"/>
              </w:rPr>
              <w:lastRenderedPageBreak/>
              <w:t>Б.қ.:  аяқтың арасы  сәл ашық, қол екі жанында,бос, түсірулі.</w:t>
            </w:r>
          </w:p>
          <w:p w:rsidR="00757B9E" w:rsidRPr="00757B9E" w:rsidRDefault="00757B9E" w:rsidP="00EA2360">
            <w:pPr>
              <w:pStyle w:val="TableParagraph"/>
              <w:rPr>
                <w:color w:val="202020"/>
                <w:spacing w:val="5"/>
                <w:lang w:eastAsia="ru-RU"/>
              </w:rPr>
            </w:pPr>
            <w:r w:rsidRPr="00757B9E">
              <w:rPr>
                <w:color w:val="202020"/>
                <w:spacing w:val="5"/>
                <w:lang w:eastAsia="ru-RU"/>
              </w:rPr>
              <w:t>Орындалуы:Қолды алға созу, шапалақтау, түсіру.</w:t>
            </w:r>
          </w:p>
          <w:p w:rsidR="00757B9E" w:rsidRPr="00757B9E" w:rsidRDefault="00757B9E" w:rsidP="00EA2360">
            <w:pPr>
              <w:pStyle w:val="TableParagraph"/>
              <w:rPr>
                <w:color w:val="202020"/>
                <w:spacing w:val="5"/>
                <w:lang w:eastAsia="ru-RU"/>
              </w:rPr>
            </w:pPr>
            <w:r w:rsidRPr="00757B9E">
              <w:rPr>
                <w:color w:val="202020"/>
                <w:spacing w:val="5"/>
                <w:lang w:eastAsia="ru-RU"/>
              </w:rPr>
              <w:t>Қайталануы: 4 рет</w:t>
            </w:r>
          </w:p>
          <w:p w:rsidR="00757B9E" w:rsidRPr="00757B9E" w:rsidRDefault="00757B9E" w:rsidP="00EA2360">
            <w:pPr>
              <w:pStyle w:val="TableParagraph"/>
              <w:rPr>
                <w:color w:val="202020"/>
                <w:spacing w:val="5"/>
                <w:lang w:eastAsia="ru-RU"/>
              </w:rPr>
            </w:pPr>
            <w:r w:rsidRPr="00757B9E">
              <w:rPr>
                <w:color w:val="202020"/>
                <w:spacing w:val="5"/>
                <w:lang w:eastAsia="ru-RU"/>
              </w:rPr>
              <w:t>«Сарымсақ» ойыны:</w:t>
            </w:r>
          </w:p>
          <w:p w:rsidR="00757B9E" w:rsidRPr="00757B9E" w:rsidRDefault="00757B9E" w:rsidP="00EA2360">
            <w:pPr>
              <w:pStyle w:val="TableParagraph"/>
              <w:rPr>
                <w:color w:val="202020"/>
                <w:spacing w:val="5"/>
                <w:lang w:eastAsia="ru-RU"/>
              </w:rPr>
            </w:pPr>
            <w:r w:rsidRPr="00757B9E">
              <w:rPr>
                <w:color w:val="202020"/>
                <w:spacing w:val="5"/>
                <w:lang w:eastAsia="ru-RU"/>
              </w:rPr>
              <w:t>Б.қ.: аяқ иық деңгейінен алшақ, қол  төменде</w:t>
            </w:r>
          </w:p>
          <w:p w:rsidR="00757B9E" w:rsidRPr="00757B9E" w:rsidRDefault="00757B9E" w:rsidP="00EA2360">
            <w:pPr>
              <w:pStyle w:val="TableParagraph"/>
              <w:rPr>
                <w:color w:val="202020"/>
                <w:spacing w:val="5"/>
                <w:lang w:eastAsia="ru-RU"/>
              </w:rPr>
            </w:pPr>
            <w:r w:rsidRPr="00757B9E">
              <w:rPr>
                <w:color w:val="202020"/>
                <w:spacing w:val="5"/>
                <w:lang w:eastAsia="ru-RU"/>
              </w:rPr>
              <w:t>Орындалуы: алға еңкею, қолды екі жаққа созу, тіктелу.</w:t>
            </w:r>
          </w:p>
          <w:p w:rsidR="00757B9E" w:rsidRPr="00757B9E" w:rsidRDefault="00757B9E" w:rsidP="00EA2360">
            <w:pPr>
              <w:pStyle w:val="TableParagraph"/>
              <w:rPr>
                <w:color w:val="202020"/>
                <w:spacing w:val="5"/>
                <w:lang w:eastAsia="ru-RU"/>
              </w:rPr>
            </w:pPr>
            <w:r w:rsidRPr="00757B9E">
              <w:rPr>
                <w:color w:val="202020"/>
                <w:spacing w:val="5"/>
                <w:lang w:eastAsia="ru-RU"/>
              </w:rPr>
              <w:t>Қайталануы: 4-5 рет</w:t>
            </w:r>
          </w:p>
          <w:p w:rsidR="00757B9E" w:rsidRPr="00757B9E" w:rsidRDefault="00757B9E" w:rsidP="00EA2360">
            <w:pPr>
              <w:pStyle w:val="TableParagraph"/>
              <w:rPr>
                <w:color w:val="202020"/>
                <w:spacing w:val="5"/>
                <w:lang w:eastAsia="ru-RU"/>
              </w:rPr>
            </w:pPr>
            <w:r w:rsidRPr="00757B9E">
              <w:rPr>
                <w:color w:val="202020"/>
                <w:spacing w:val="5"/>
                <w:lang w:eastAsia="ru-RU"/>
              </w:rPr>
              <w:t>«Серіппелер» ойыны:</w:t>
            </w:r>
          </w:p>
          <w:p w:rsidR="00757B9E" w:rsidRPr="00757B9E" w:rsidRDefault="00757B9E" w:rsidP="00EA2360">
            <w:pPr>
              <w:pStyle w:val="TableParagraph"/>
              <w:rPr>
                <w:color w:val="202020"/>
                <w:spacing w:val="5"/>
                <w:lang w:eastAsia="ru-RU"/>
              </w:rPr>
            </w:pPr>
            <w:r w:rsidRPr="00757B9E">
              <w:rPr>
                <w:color w:val="202020"/>
                <w:spacing w:val="5"/>
                <w:lang w:eastAsia="ru-RU"/>
              </w:rPr>
              <w:t>Б.қ.: еркін</w:t>
            </w:r>
          </w:p>
          <w:p w:rsidR="00757B9E" w:rsidRPr="00757B9E" w:rsidRDefault="00757B9E" w:rsidP="00EA2360">
            <w:pPr>
              <w:pStyle w:val="TableParagraph"/>
              <w:rPr>
                <w:color w:val="202020"/>
                <w:spacing w:val="5"/>
                <w:lang w:eastAsia="ru-RU"/>
              </w:rPr>
            </w:pPr>
            <w:r w:rsidRPr="00757B9E">
              <w:rPr>
                <w:color w:val="202020"/>
                <w:spacing w:val="5"/>
                <w:lang w:eastAsia="ru-RU"/>
              </w:rPr>
              <w:t>Орындалуы: бір орында жеңіл жартылай отырып тұру</w:t>
            </w:r>
          </w:p>
          <w:p w:rsidR="00757B9E" w:rsidRPr="00757B9E" w:rsidRDefault="00757B9E" w:rsidP="00EA2360">
            <w:pPr>
              <w:pStyle w:val="TableParagraph"/>
              <w:rPr>
                <w:color w:val="202020"/>
                <w:spacing w:val="5"/>
                <w:lang w:eastAsia="ru-RU"/>
              </w:rPr>
            </w:pPr>
            <w:r w:rsidRPr="00757B9E">
              <w:rPr>
                <w:color w:val="202020"/>
                <w:spacing w:val="5"/>
                <w:lang w:eastAsia="ru-RU"/>
              </w:rPr>
              <w:t>Қайталануы: 6-8 рет, жүрумен алмастыру.</w:t>
            </w:r>
          </w:p>
          <w:p w:rsidR="00757B9E" w:rsidRPr="00757B9E" w:rsidRDefault="00757B9E" w:rsidP="00EA2360">
            <w:pPr>
              <w:pStyle w:val="TableParagraph"/>
              <w:rPr>
                <w:color w:val="202020"/>
                <w:spacing w:val="5"/>
                <w:lang w:eastAsia="ru-RU"/>
              </w:rPr>
            </w:pPr>
          </w:p>
          <w:p w:rsidR="00757B9E" w:rsidRPr="00757B9E" w:rsidRDefault="00757B9E" w:rsidP="00EA2360">
            <w:pPr>
              <w:pStyle w:val="TableParagraph"/>
              <w:rPr>
                <w:rFonts w:eastAsia="Calibri"/>
              </w:rPr>
            </w:pPr>
          </w:p>
        </w:tc>
      </w:tr>
      <w:tr w:rsidR="005626B0" w:rsidRPr="00757B9E" w:rsidTr="00E8385B">
        <w:trPr>
          <w:trHeight w:val="552"/>
        </w:trPr>
        <w:tc>
          <w:tcPr>
            <w:tcW w:w="2269" w:type="dxa"/>
          </w:tcPr>
          <w:p w:rsidR="00757B9E" w:rsidRPr="00757B9E" w:rsidRDefault="00757B9E" w:rsidP="00EA2360">
            <w:pPr>
              <w:widowControl w:val="0"/>
              <w:autoSpaceDE w:val="0"/>
              <w:autoSpaceDN w:val="0"/>
              <w:spacing w:after="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Таңғы</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ас</w:t>
            </w:r>
          </w:p>
        </w:tc>
        <w:tc>
          <w:tcPr>
            <w:tcW w:w="2693" w:type="dxa"/>
          </w:tcPr>
          <w:p w:rsidR="00757B9E" w:rsidRPr="00F62E2A" w:rsidRDefault="00757B9E" w:rsidP="00EA2360">
            <w:pPr>
              <w:pStyle w:val="TableParagraph"/>
              <w:rPr>
                <w:lang w:eastAsia="ru-RU"/>
              </w:rPr>
            </w:pPr>
            <w:r w:rsidRPr="00F62E2A">
              <w:rPr>
                <w:lang w:eastAsia="ru-RU"/>
              </w:rPr>
              <w:t>Майлықты дұрыс қолдануды, нанды үгітпей жеу қажет екенін ескертіп отыру</w:t>
            </w:r>
          </w:p>
          <w:p w:rsidR="00757B9E" w:rsidRPr="00F62E2A" w:rsidRDefault="00757B9E" w:rsidP="00EA2360">
            <w:pPr>
              <w:pStyle w:val="TableParagraph"/>
              <w:rPr>
                <w:b/>
                <w:lang w:eastAsia="ru-RU"/>
              </w:rPr>
            </w:pPr>
            <w:r w:rsidRPr="00F62E2A">
              <w:rPr>
                <w:b/>
                <w:lang w:eastAsia="ru-RU"/>
              </w:rPr>
              <w:t>Мәдениетті тамақтану дағдысын үйрету</w:t>
            </w:r>
          </w:p>
        </w:tc>
        <w:tc>
          <w:tcPr>
            <w:tcW w:w="2693" w:type="dxa"/>
          </w:tcPr>
          <w:p w:rsidR="00757B9E" w:rsidRPr="00F62E2A" w:rsidRDefault="00757B9E" w:rsidP="00EA2360">
            <w:pPr>
              <w:pStyle w:val="TableParagraph"/>
              <w:rPr>
                <w:rFonts w:eastAsia="Calibri"/>
              </w:rPr>
            </w:pPr>
            <w:r w:rsidRPr="00F62E2A">
              <w:rPr>
                <w:rFonts w:eastAsia="Calibri"/>
              </w:rPr>
              <w:t>Қолды жуудың маңызын оның денсаулықты сақтау үшін өмірлік қажетті дағды екенін балалармен талқылау.</w:t>
            </w:r>
          </w:p>
          <w:p w:rsidR="00757B9E" w:rsidRPr="00F62E2A" w:rsidRDefault="00757B9E" w:rsidP="00EA2360">
            <w:pPr>
              <w:pStyle w:val="TableParagraph"/>
              <w:rPr>
                <w:rFonts w:eastAsia="Calibri"/>
                <w:b/>
              </w:rPr>
            </w:pPr>
            <w:r w:rsidRPr="00F62E2A">
              <w:rPr>
                <w:rFonts w:eastAsia="Calibri"/>
                <w:b/>
              </w:rPr>
              <w:t>Жеке бас гииенасы мәдениетін уйрету</w:t>
            </w:r>
          </w:p>
          <w:p w:rsidR="00757B9E" w:rsidRPr="00F62E2A" w:rsidRDefault="00757B9E" w:rsidP="00EA2360">
            <w:pPr>
              <w:pStyle w:val="TableParagraph"/>
              <w:rPr>
                <w:lang w:eastAsia="ru-RU"/>
              </w:rPr>
            </w:pPr>
          </w:p>
        </w:tc>
        <w:tc>
          <w:tcPr>
            <w:tcW w:w="2693" w:type="dxa"/>
          </w:tcPr>
          <w:p w:rsidR="00757B9E" w:rsidRPr="00F62E2A" w:rsidRDefault="00757B9E" w:rsidP="00EA2360">
            <w:pPr>
              <w:pStyle w:val="TableParagraph"/>
              <w:rPr>
                <w:rFonts w:eastAsia="Calibri"/>
              </w:rPr>
            </w:pPr>
            <w:r w:rsidRPr="00F62E2A">
              <w:rPr>
                <w:rFonts w:eastAsia="Calibri"/>
              </w:rPr>
              <w:t>Тағамның жағымды түрі, дәм, иісі, пайдасы туралы әңгімелесу</w:t>
            </w:r>
          </w:p>
          <w:p w:rsidR="00757B9E" w:rsidRPr="00F62E2A" w:rsidRDefault="00757B9E" w:rsidP="00EA2360">
            <w:pPr>
              <w:pStyle w:val="TableParagraph"/>
              <w:rPr>
                <w:rFonts w:eastAsia="Calibri"/>
                <w:b/>
              </w:rPr>
            </w:pPr>
            <w:r w:rsidRPr="00F62E2A">
              <w:rPr>
                <w:rFonts w:eastAsia="Calibri"/>
                <w:b/>
              </w:rPr>
              <w:t xml:space="preserve">Коммуникативті дағдыны қалыптастыру </w:t>
            </w:r>
          </w:p>
          <w:p w:rsidR="00757B9E" w:rsidRPr="00F62E2A" w:rsidRDefault="00757B9E" w:rsidP="00EA2360">
            <w:pPr>
              <w:pStyle w:val="TableParagraph"/>
              <w:rPr>
                <w:lang w:eastAsia="ru-RU"/>
              </w:rPr>
            </w:pPr>
            <w:r w:rsidRPr="00F62E2A">
              <w:rPr>
                <w:rFonts w:eastAsia="Calibri"/>
                <w:b/>
              </w:rPr>
              <w:t>(Сөйлеуді дамыту)</w:t>
            </w:r>
          </w:p>
        </w:tc>
        <w:tc>
          <w:tcPr>
            <w:tcW w:w="2552" w:type="dxa"/>
          </w:tcPr>
          <w:p w:rsidR="00757B9E" w:rsidRPr="00F62E2A" w:rsidRDefault="00757B9E" w:rsidP="00EA2360">
            <w:pPr>
              <w:pStyle w:val="TableParagraph"/>
              <w:rPr>
                <w:lang w:eastAsia="ru-RU"/>
              </w:rPr>
            </w:pPr>
            <w:r w:rsidRPr="00F62E2A">
              <w:rPr>
                <w:lang w:eastAsia="ru-RU"/>
              </w:rPr>
              <w:t>Қасық ,шанышқыны дұрыс пайдалануды уйрету</w:t>
            </w:r>
          </w:p>
          <w:p w:rsidR="00757B9E" w:rsidRPr="00F62E2A" w:rsidRDefault="00757B9E" w:rsidP="00EA2360">
            <w:pPr>
              <w:pStyle w:val="TableParagraph"/>
              <w:rPr>
                <w:b/>
                <w:lang w:eastAsia="ru-RU"/>
              </w:rPr>
            </w:pPr>
            <w:r w:rsidRPr="00F62E2A">
              <w:rPr>
                <w:b/>
                <w:lang w:eastAsia="ru-RU"/>
              </w:rPr>
              <w:t>Дұрыс тамақтану дағдысын уйрету</w:t>
            </w:r>
          </w:p>
        </w:tc>
        <w:tc>
          <w:tcPr>
            <w:tcW w:w="2551" w:type="dxa"/>
          </w:tcPr>
          <w:p w:rsidR="00757B9E" w:rsidRPr="00F62E2A" w:rsidRDefault="00757B9E" w:rsidP="00EA2360">
            <w:pPr>
              <w:pStyle w:val="TableParagraph"/>
              <w:rPr>
                <w:rFonts w:eastAsia="Calibri"/>
              </w:rPr>
            </w:pPr>
            <w:r w:rsidRPr="00F62E2A">
              <w:rPr>
                <w:rFonts w:eastAsia="Calibri"/>
              </w:rPr>
              <w:t>тамақ ішіп болғаннан кейін алғыс айту</w:t>
            </w:r>
          </w:p>
          <w:p w:rsidR="00757B9E" w:rsidRPr="00F62E2A" w:rsidRDefault="00757B9E" w:rsidP="00EA2360">
            <w:pPr>
              <w:pStyle w:val="TableParagraph"/>
              <w:rPr>
                <w:rFonts w:eastAsia="Calibri"/>
                <w:b/>
              </w:rPr>
            </w:pPr>
            <w:r w:rsidRPr="00F62E2A">
              <w:rPr>
                <w:rFonts w:eastAsia="Calibri"/>
                <w:b/>
              </w:rPr>
              <w:t xml:space="preserve">Коммуникативті дағдыны қалыптастыру </w:t>
            </w:r>
          </w:p>
          <w:p w:rsidR="00757B9E" w:rsidRPr="00F62E2A" w:rsidRDefault="00757B9E" w:rsidP="00EA2360">
            <w:pPr>
              <w:pStyle w:val="TableParagraph"/>
              <w:rPr>
                <w:lang w:eastAsia="ru-RU"/>
              </w:rPr>
            </w:pPr>
            <w:r w:rsidRPr="00F62E2A">
              <w:rPr>
                <w:rFonts w:eastAsia="Calibri"/>
                <w:b/>
              </w:rPr>
              <w:t>(Сөйлеуді дамыту, көркем әдебиет)</w:t>
            </w:r>
          </w:p>
        </w:tc>
      </w:tr>
      <w:tr w:rsidR="005626B0" w:rsidRPr="00757B9E" w:rsidTr="00C21D29">
        <w:trPr>
          <w:trHeight w:val="5155"/>
        </w:trPr>
        <w:tc>
          <w:tcPr>
            <w:tcW w:w="2269" w:type="dxa"/>
          </w:tcPr>
          <w:p w:rsidR="00757B9E" w:rsidRPr="00757B9E" w:rsidRDefault="00757B9E" w:rsidP="00EA2360">
            <w:pPr>
              <w:widowControl w:val="0"/>
              <w:autoSpaceDE w:val="0"/>
              <w:autoSpaceDN w:val="0"/>
              <w:spacing w:after="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Ұйымдастырылған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іс-әрекетке</w:t>
            </w:r>
          </w:p>
          <w:p w:rsidR="00757B9E" w:rsidRPr="00757B9E" w:rsidRDefault="00757B9E" w:rsidP="00EA2360">
            <w:pPr>
              <w:widowControl w:val="0"/>
              <w:autoSpaceDE w:val="0"/>
              <w:autoSpaceDN w:val="0"/>
              <w:spacing w:after="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дайындық</w:t>
            </w:r>
          </w:p>
        </w:tc>
        <w:tc>
          <w:tcPr>
            <w:tcW w:w="2693" w:type="dxa"/>
          </w:tcPr>
          <w:p w:rsidR="00757B9E" w:rsidRPr="00640CD6" w:rsidRDefault="00757B9E" w:rsidP="00EA2360">
            <w:pPr>
              <w:pStyle w:val="TableParagraph"/>
              <w:rPr>
                <w:rFonts w:eastAsia="Calibri"/>
              </w:rPr>
            </w:pPr>
            <w:r w:rsidRPr="00640CD6">
              <w:rPr>
                <w:rFonts w:eastAsia="Calibri"/>
              </w:rPr>
              <w:t>Топта ұйымдастырылған орталықтарда балалардың түрлі әрекеттерін ұйымдастыруға қажетті заттар мен материалдарды әзірлеу</w:t>
            </w:r>
          </w:p>
          <w:p w:rsidR="00757B9E" w:rsidRPr="00640CD6" w:rsidRDefault="00757B9E" w:rsidP="00EA2360">
            <w:pPr>
              <w:pStyle w:val="TableParagraph"/>
              <w:rPr>
                <w:b/>
                <w:bCs/>
                <w:lang w:eastAsia="ru-RU"/>
              </w:rPr>
            </w:pPr>
          </w:p>
        </w:tc>
        <w:tc>
          <w:tcPr>
            <w:tcW w:w="2693" w:type="dxa"/>
          </w:tcPr>
          <w:p w:rsidR="00757B9E" w:rsidRPr="00640CD6" w:rsidRDefault="00757B9E" w:rsidP="00EA2360">
            <w:pPr>
              <w:pStyle w:val="TableParagraph"/>
              <w:rPr>
                <w:rFonts w:eastAsia="Calibri"/>
              </w:rPr>
            </w:pPr>
            <w:r w:rsidRPr="00640CD6">
              <w:rPr>
                <w:rFonts w:eastAsia="Calibri"/>
              </w:rPr>
              <w:t>Барлық орталықтарды балалар әрекетіне қажетті заттар мен материалдармен толықтыру</w:t>
            </w:r>
          </w:p>
          <w:p w:rsidR="00757B9E" w:rsidRPr="00640CD6" w:rsidRDefault="00757B9E" w:rsidP="00EA2360">
            <w:pPr>
              <w:pStyle w:val="TableParagraph"/>
              <w:rPr>
                <w:rFonts w:eastAsia="Calibri"/>
                <w:b/>
              </w:rPr>
            </w:pPr>
            <w:r w:rsidRPr="00640CD6">
              <w:rPr>
                <w:rFonts w:eastAsia="Calibri"/>
                <w:b/>
              </w:rPr>
              <w:t>«Өнегелі 15минут»</w:t>
            </w:r>
          </w:p>
          <w:p w:rsidR="00757B9E" w:rsidRPr="00640CD6" w:rsidRDefault="00757B9E" w:rsidP="00EA2360">
            <w:pPr>
              <w:pStyle w:val="TableParagraph"/>
              <w:rPr>
                <w:bCs/>
                <w:lang w:eastAsia="ru-RU"/>
              </w:rPr>
            </w:pPr>
            <w:r w:rsidRPr="00640CD6">
              <w:rPr>
                <w:bCs/>
                <w:lang w:eastAsia="ru-RU"/>
              </w:rPr>
              <w:t>Тақырып: "Тыңдау және жауап беру"</w:t>
            </w:r>
          </w:p>
          <w:p w:rsidR="00757B9E" w:rsidRPr="00640CD6" w:rsidRDefault="00757B9E" w:rsidP="00EA2360">
            <w:pPr>
              <w:pStyle w:val="TableParagraph"/>
              <w:rPr>
                <w:bCs/>
                <w:lang w:eastAsia="ru-RU"/>
              </w:rPr>
            </w:pPr>
            <w:r w:rsidRPr="00640CD6">
              <w:rPr>
                <w:bCs/>
                <w:lang w:eastAsia="ru-RU"/>
              </w:rPr>
              <w:t xml:space="preserve">   Мақсаты: Біреуді мұқият тыңдауды және жауап беруді үйрету.</w:t>
            </w:r>
          </w:p>
          <w:p w:rsidR="00757B9E" w:rsidRPr="00640CD6" w:rsidRDefault="00757B9E" w:rsidP="00EA2360">
            <w:pPr>
              <w:pStyle w:val="TableParagraph"/>
              <w:rPr>
                <w:bCs/>
                <w:lang w:eastAsia="ru-RU"/>
              </w:rPr>
            </w:pPr>
            <w:r w:rsidRPr="00640CD6">
              <w:rPr>
                <w:bCs/>
                <w:lang w:eastAsia="ru-RU"/>
              </w:rPr>
              <w:t xml:space="preserve">  </w:t>
            </w:r>
          </w:p>
          <w:p w:rsidR="00757B9E" w:rsidRPr="00640CD6" w:rsidRDefault="00757B9E" w:rsidP="00EA2360">
            <w:pPr>
              <w:pStyle w:val="TableParagraph"/>
              <w:rPr>
                <w:bCs/>
                <w:lang w:eastAsia="ru-RU"/>
              </w:rPr>
            </w:pPr>
            <w:r w:rsidRPr="00640CD6">
              <w:rPr>
                <w:bCs/>
                <w:lang w:eastAsia="ru-RU"/>
              </w:rPr>
              <w:t xml:space="preserve">   - Ойын (5 минут): "Мен не айттым?" ойыны (балалар кезекпен қарапайым сөйлемдерді қайталайды).</w:t>
            </w:r>
          </w:p>
          <w:p w:rsidR="00757B9E" w:rsidRPr="00C21D29" w:rsidRDefault="005C0D5F" w:rsidP="00C21D29">
            <w:pPr>
              <w:pStyle w:val="TableParagraph"/>
              <w:rPr>
                <w:bCs/>
                <w:lang w:eastAsia="ru-RU"/>
              </w:rPr>
            </w:pPr>
            <w:r>
              <w:rPr>
                <w:bCs/>
                <w:lang w:eastAsia="ru-RU"/>
              </w:rPr>
              <w:t xml:space="preserve"> </w:t>
            </w:r>
          </w:p>
        </w:tc>
        <w:tc>
          <w:tcPr>
            <w:tcW w:w="2693" w:type="dxa"/>
          </w:tcPr>
          <w:p w:rsidR="00757B9E" w:rsidRPr="00640CD6" w:rsidRDefault="00757B9E" w:rsidP="00EA2360">
            <w:pPr>
              <w:pStyle w:val="TableParagraph"/>
              <w:rPr>
                <w:b/>
                <w:bCs/>
                <w:lang w:eastAsia="ru-RU"/>
              </w:rPr>
            </w:pPr>
            <w:r w:rsidRPr="00640CD6">
              <w:rPr>
                <w:rFonts w:eastAsia="Calibri"/>
              </w:rPr>
              <w:t xml:space="preserve">Ұйымдастырылған іс-әрекетке дайындық жасау, көрнекіліктерді дайындау, видео түсіндірмелер дайындау </w:t>
            </w:r>
          </w:p>
        </w:tc>
        <w:tc>
          <w:tcPr>
            <w:tcW w:w="2552" w:type="dxa"/>
          </w:tcPr>
          <w:p w:rsidR="00757B9E" w:rsidRPr="00640CD6" w:rsidRDefault="00757B9E" w:rsidP="00EA2360">
            <w:pPr>
              <w:pStyle w:val="TableParagraph"/>
              <w:rPr>
                <w:rFonts w:eastAsia="Calibri"/>
              </w:rPr>
            </w:pPr>
            <w:r w:rsidRPr="00640CD6">
              <w:rPr>
                <w:rFonts w:eastAsia="Calibri"/>
              </w:rPr>
              <w:t>Барлық орталықтарды балалар әрекетіне қажетті заттар мен материалдармен толықтыру</w:t>
            </w:r>
          </w:p>
          <w:p w:rsidR="00757B9E" w:rsidRPr="00640CD6" w:rsidRDefault="00757B9E" w:rsidP="00EA2360">
            <w:pPr>
              <w:pStyle w:val="TableParagraph"/>
              <w:rPr>
                <w:rFonts w:eastAsia="Calibri"/>
                <w:b/>
              </w:rPr>
            </w:pPr>
            <w:r w:rsidRPr="00640CD6">
              <w:rPr>
                <w:rFonts w:eastAsia="Calibri"/>
                <w:b/>
              </w:rPr>
              <w:t xml:space="preserve">Қауіпсіздік жоспары бойынша </w:t>
            </w:r>
          </w:p>
          <w:p w:rsidR="00757B9E" w:rsidRPr="00640CD6" w:rsidRDefault="00757B9E" w:rsidP="00EA2360">
            <w:pPr>
              <w:pStyle w:val="TableParagraph"/>
              <w:rPr>
                <w:rFonts w:eastAsia="Calibri"/>
                <w:b/>
              </w:rPr>
            </w:pPr>
            <w:r w:rsidRPr="00640CD6">
              <w:rPr>
                <w:rFonts w:eastAsia="Calibri"/>
                <w:b/>
              </w:rPr>
              <w:t>«Отпен Қауіпсіздік»</w:t>
            </w:r>
          </w:p>
          <w:p w:rsidR="00757B9E" w:rsidRPr="00640CD6" w:rsidRDefault="00757B9E" w:rsidP="00EA2360">
            <w:pPr>
              <w:pStyle w:val="TableParagraph"/>
              <w:rPr>
                <w:rFonts w:eastAsia="Calibri"/>
                <w:b/>
              </w:rPr>
            </w:pPr>
            <w:r w:rsidRPr="00640CD6">
              <w:rPr>
                <w:rFonts w:eastAsia="Calibri"/>
                <w:b/>
              </w:rPr>
              <w:t xml:space="preserve">- Мақсаты: </w:t>
            </w:r>
            <w:r w:rsidRPr="00640CD6">
              <w:rPr>
                <w:rFonts w:eastAsia="Calibri"/>
              </w:rPr>
              <w:t>Оттың қауіптілігін түсіндіру.</w:t>
            </w:r>
          </w:p>
          <w:p w:rsidR="00757B9E" w:rsidRPr="00640CD6" w:rsidRDefault="00757B9E" w:rsidP="00EA2360">
            <w:pPr>
              <w:pStyle w:val="TableParagraph"/>
              <w:rPr>
                <w:rFonts w:eastAsia="Calibri"/>
                <w:b/>
              </w:rPr>
            </w:pPr>
            <w:r w:rsidRPr="00640CD6">
              <w:rPr>
                <w:rFonts w:eastAsia="Calibri"/>
                <w:b/>
              </w:rPr>
              <w:t xml:space="preserve">- Іс-әрекет: </w:t>
            </w:r>
            <w:r w:rsidRPr="00640CD6">
              <w:rPr>
                <w:rFonts w:eastAsia="Calibri"/>
              </w:rPr>
              <w:t>Балалармен бірге отқа қатысты қауіпсіздік ережелерін (оттың жанында ойнамау, шырақпен ойнамау) айтып, ойын арқылы көрсету</w:t>
            </w:r>
            <w:r w:rsidRPr="00640CD6">
              <w:rPr>
                <w:rFonts w:eastAsia="Calibri"/>
                <w:b/>
              </w:rPr>
              <w:t>.</w:t>
            </w:r>
          </w:p>
          <w:p w:rsidR="00757B9E" w:rsidRDefault="00757B9E" w:rsidP="00EA2360">
            <w:pPr>
              <w:pStyle w:val="TableParagraph"/>
              <w:rPr>
                <w:b/>
                <w:bCs/>
                <w:lang w:eastAsia="ru-RU"/>
              </w:rPr>
            </w:pPr>
          </w:p>
          <w:p w:rsidR="00A70716" w:rsidRDefault="00A70716" w:rsidP="00EA2360">
            <w:pPr>
              <w:pStyle w:val="TableParagraph"/>
              <w:rPr>
                <w:b/>
                <w:bCs/>
                <w:lang w:eastAsia="ru-RU"/>
              </w:rPr>
            </w:pPr>
          </w:p>
          <w:p w:rsidR="00A70716" w:rsidRDefault="00A70716" w:rsidP="00EA2360">
            <w:pPr>
              <w:pStyle w:val="TableParagraph"/>
              <w:rPr>
                <w:b/>
                <w:bCs/>
                <w:lang w:eastAsia="ru-RU"/>
              </w:rPr>
            </w:pPr>
          </w:p>
          <w:p w:rsidR="00A70716" w:rsidRDefault="00A70716" w:rsidP="00EA2360">
            <w:pPr>
              <w:pStyle w:val="TableParagraph"/>
              <w:rPr>
                <w:b/>
                <w:bCs/>
                <w:lang w:eastAsia="ru-RU"/>
              </w:rPr>
            </w:pPr>
          </w:p>
          <w:p w:rsidR="00A70716" w:rsidRDefault="00A70716" w:rsidP="00EA2360">
            <w:pPr>
              <w:pStyle w:val="TableParagraph"/>
              <w:rPr>
                <w:b/>
                <w:bCs/>
                <w:lang w:eastAsia="ru-RU"/>
              </w:rPr>
            </w:pPr>
          </w:p>
          <w:p w:rsidR="00A70716" w:rsidRDefault="00A70716" w:rsidP="00EA2360">
            <w:pPr>
              <w:pStyle w:val="TableParagraph"/>
              <w:rPr>
                <w:b/>
                <w:bCs/>
                <w:lang w:eastAsia="ru-RU"/>
              </w:rPr>
            </w:pPr>
          </w:p>
          <w:p w:rsidR="00A70716" w:rsidRDefault="00A70716" w:rsidP="00EA2360">
            <w:pPr>
              <w:pStyle w:val="TableParagraph"/>
              <w:rPr>
                <w:b/>
                <w:bCs/>
                <w:lang w:eastAsia="ru-RU"/>
              </w:rPr>
            </w:pPr>
          </w:p>
          <w:p w:rsidR="00A70716" w:rsidRDefault="00A70716" w:rsidP="00EA2360">
            <w:pPr>
              <w:pStyle w:val="TableParagraph"/>
              <w:rPr>
                <w:b/>
                <w:bCs/>
                <w:lang w:eastAsia="ru-RU"/>
              </w:rPr>
            </w:pPr>
          </w:p>
          <w:p w:rsidR="00A70716" w:rsidRPr="00640CD6" w:rsidRDefault="00A70716" w:rsidP="00EA2360">
            <w:pPr>
              <w:pStyle w:val="TableParagraph"/>
              <w:rPr>
                <w:b/>
                <w:bCs/>
                <w:lang w:eastAsia="ru-RU"/>
              </w:rPr>
            </w:pPr>
          </w:p>
        </w:tc>
        <w:tc>
          <w:tcPr>
            <w:tcW w:w="2551" w:type="dxa"/>
          </w:tcPr>
          <w:p w:rsidR="00757B9E" w:rsidRDefault="00757B9E" w:rsidP="00EA2360">
            <w:pPr>
              <w:pStyle w:val="TableParagraph"/>
              <w:rPr>
                <w:rFonts w:eastAsia="Calibri"/>
              </w:rPr>
            </w:pPr>
            <w:r w:rsidRPr="00640CD6">
              <w:rPr>
                <w:rFonts w:eastAsia="Calibri"/>
              </w:rPr>
              <w:t>Іс-әрекетке қажетті құралдарды дағдыларға қарай дайындау</w:t>
            </w:r>
          </w:p>
          <w:p w:rsidR="00EA2360" w:rsidRDefault="00EA2360" w:rsidP="00EA2360">
            <w:pPr>
              <w:pStyle w:val="TableParagraph"/>
              <w:rPr>
                <w:rFonts w:eastAsia="Calibri"/>
              </w:rPr>
            </w:pPr>
          </w:p>
          <w:p w:rsidR="00EA2360" w:rsidRDefault="00EA2360" w:rsidP="00EA2360">
            <w:pPr>
              <w:pStyle w:val="TableParagraph"/>
              <w:rPr>
                <w:rFonts w:eastAsia="Calibri"/>
              </w:rPr>
            </w:pPr>
          </w:p>
          <w:p w:rsidR="00EA2360" w:rsidRDefault="00EA2360" w:rsidP="00EA2360">
            <w:pPr>
              <w:pStyle w:val="TableParagraph"/>
              <w:rPr>
                <w:rFonts w:eastAsia="Calibri"/>
              </w:rPr>
            </w:pPr>
          </w:p>
          <w:p w:rsidR="00EA2360" w:rsidRDefault="00EA2360" w:rsidP="00EA2360">
            <w:pPr>
              <w:pStyle w:val="TableParagraph"/>
              <w:rPr>
                <w:rFonts w:eastAsia="Calibri"/>
              </w:rPr>
            </w:pPr>
          </w:p>
          <w:p w:rsidR="00EA2360" w:rsidRDefault="00EA2360" w:rsidP="00EA2360">
            <w:pPr>
              <w:pStyle w:val="TableParagraph"/>
              <w:rPr>
                <w:rFonts w:eastAsia="Calibri"/>
              </w:rPr>
            </w:pPr>
          </w:p>
          <w:p w:rsidR="00EA2360" w:rsidRDefault="00EA2360" w:rsidP="00EA2360">
            <w:pPr>
              <w:pStyle w:val="TableParagraph"/>
              <w:rPr>
                <w:rFonts w:eastAsia="Calibri"/>
              </w:rPr>
            </w:pPr>
          </w:p>
          <w:p w:rsidR="00EA2360" w:rsidRDefault="00EA2360" w:rsidP="00EA2360">
            <w:pPr>
              <w:pStyle w:val="TableParagraph"/>
              <w:rPr>
                <w:rFonts w:eastAsia="Calibri"/>
              </w:rPr>
            </w:pPr>
          </w:p>
          <w:p w:rsidR="00EA2360" w:rsidRDefault="00EA2360" w:rsidP="00EA2360">
            <w:pPr>
              <w:pStyle w:val="TableParagraph"/>
              <w:rPr>
                <w:rFonts w:eastAsia="Calibri"/>
              </w:rPr>
            </w:pPr>
          </w:p>
          <w:p w:rsidR="00EA2360" w:rsidRDefault="00EA2360" w:rsidP="00EA2360">
            <w:pPr>
              <w:pStyle w:val="TableParagraph"/>
              <w:rPr>
                <w:rFonts w:eastAsia="Calibri"/>
              </w:rPr>
            </w:pPr>
          </w:p>
          <w:p w:rsidR="00EA2360" w:rsidRDefault="00EA2360" w:rsidP="00EA2360">
            <w:pPr>
              <w:pStyle w:val="TableParagraph"/>
              <w:rPr>
                <w:rFonts w:eastAsia="Calibri"/>
              </w:rPr>
            </w:pPr>
          </w:p>
          <w:p w:rsidR="00EA2360" w:rsidRDefault="00EA2360" w:rsidP="00EA2360">
            <w:pPr>
              <w:pStyle w:val="TableParagraph"/>
              <w:rPr>
                <w:rFonts w:eastAsia="Calibri"/>
              </w:rPr>
            </w:pPr>
          </w:p>
          <w:p w:rsidR="00EA2360" w:rsidRDefault="00EA2360" w:rsidP="00EA2360">
            <w:pPr>
              <w:pStyle w:val="TableParagraph"/>
              <w:rPr>
                <w:rFonts w:eastAsia="Calibri"/>
              </w:rPr>
            </w:pPr>
          </w:p>
          <w:p w:rsidR="00EA2360" w:rsidRDefault="00EA2360" w:rsidP="00EA2360">
            <w:pPr>
              <w:pStyle w:val="TableParagraph"/>
              <w:rPr>
                <w:rFonts w:eastAsia="Calibri"/>
              </w:rPr>
            </w:pPr>
          </w:p>
          <w:p w:rsidR="00EA2360" w:rsidRDefault="00EA2360" w:rsidP="00EA2360">
            <w:pPr>
              <w:pStyle w:val="TableParagraph"/>
              <w:rPr>
                <w:rFonts w:eastAsia="Calibri"/>
              </w:rPr>
            </w:pPr>
          </w:p>
          <w:p w:rsidR="00EA2360" w:rsidRDefault="00EA2360" w:rsidP="00EA2360">
            <w:pPr>
              <w:pStyle w:val="TableParagraph"/>
              <w:rPr>
                <w:rFonts w:eastAsia="Calibri"/>
              </w:rPr>
            </w:pPr>
          </w:p>
          <w:p w:rsidR="00EA2360" w:rsidRDefault="00EA2360" w:rsidP="00EA2360">
            <w:pPr>
              <w:pStyle w:val="TableParagraph"/>
              <w:rPr>
                <w:rFonts w:eastAsia="Calibri"/>
              </w:rPr>
            </w:pPr>
          </w:p>
          <w:p w:rsidR="00EA2360" w:rsidRDefault="00EA2360" w:rsidP="00EA2360">
            <w:pPr>
              <w:pStyle w:val="TableParagraph"/>
              <w:rPr>
                <w:rFonts w:eastAsia="Calibri"/>
              </w:rPr>
            </w:pPr>
          </w:p>
          <w:p w:rsidR="00EA2360" w:rsidRDefault="00EA2360" w:rsidP="00EA2360">
            <w:pPr>
              <w:pStyle w:val="TableParagraph"/>
              <w:rPr>
                <w:rFonts w:eastAsia="Calibri"/>
              </w:rPr>
            </w:pPr>
          </w:p>
          <w:p w:rsidR="00EA2360" w:rsidRDefault="00EA2360" w:rsidP="00EA2360">
            <w:pPr>
              <w:pStyle w:val="TableParagraph"/>
              <w:rPr>
                <w:rFonts w:eastAsia="Calibri"/>
              </w:rPr>
            </w:pPr>
          </w:p>
          <w:p w:rsidR="00EA2360" w:rsidRDefault="00EA2360" w:rsidP="00EA2360">
            <w:pPr>
              <w:pStyle w:val="TableParagraph"/>
              <w:rPr>
                <w:rFonts w:eastAsia="Calibri"/>
              </w:rPr>
            </w:pPr>
          </w:p>
          <w:p w:rsidR="00EA2360" w:rsidRPr="00640CD6" w:rsidRDefault="00EA2360" w:rsidP="00EA2360">
            <w:pPr>
              <w:pStyle w:val="TableParagraph"/>
              <w:rPr>
                <w:b/>
                <w:bCs/>
                <w:lang w:eastAsia="ru-RU"/>
              </w:rPr>
            </w:pPr>
          </w:p>
        </w:tc>
      </w:tr>
      <w:tr w:rsidR="005626B0" w:rsidRPr="00757B9E" w:rsidTr="00E8385B">
        <w:trPr>
          <w:trHeight w:val="998"/>
        </w:trPr>
        <w:tc>
          <w:tcPr>
            <w:tcW w:w="2269" w:type="dxa"/>
            <w:vMerge w:val="restart"/>
          </w:tcPr>
          <w:p w:rsidR="00757B9E" w:rsidRPr="00C21D29" w:rsidRDefault="00757B9E" w:rsidP="00C21D29">
            <w:pPr>
              <w:pStyle w:val="TableParagraph"/>
              <w:rPr>
                <w:b/>
              </w:rPr>
            </w:pPr>
            <w:r w:rsidRPr="00C21D29">
              <w:rPr>
                <w:b/>
              </w:rPr>
              <w:t>Білім</w:t>
            </w:r>
            <w:r w:rsidRPr="00C21D29">
              <w:rPr>
                <w:b/>
                <w:spacing w:val="-3"/>
              </w:rPr>
              <w:t xml:space="preserve"> </w:t>
            </w:r>
            <w:r w:rsidRPr="00C21D29">
              <w:rPr>
                <w:b/>
              </w:rPr>
              <w:t>беру</w:t>
            </w:r>
            <w:r w:rsidRPr="00C21D29">
              <w:rPr>
                <w:b/>
                <w:spacing w:val="-7"/>
              </w:rPr>
              <w:t xml:space="preserve"> </w:t>
            </w:r>
            <w:r w:rsidRPr="00C21D29">
              <w:rPr>
                <w:b/>
              </w:rPr>
              <w:t>ұйымының</w:t>
            </w:r>
            <w:r w:rsidRPr="00C21D29">
              <w:rPr>
                <w:b/>
                <w:spacing w:val="-1"/>
              </w:rPr>
              <w:t xml:space="preserve"> </w:t>
            </w:r>
            <w:r w:rsidRPr="00C21D29">
              <w:rPr>
                <w:b/>
              </w:rPr>
              <w:t xml:space="preserve">кестесі </w:t>
            </w:r>
            <w:r w:rsidRPr="00C21D29">
              <w:rPr>
                <w:b/>
                <w:spacing w:val="-57"/>
              </w:rPr>
              <w:t xml:space="preserve"> </w:t>
            </w:r>
            <w:r w:rsidRPr="00C21D29">
              <w:rPr>
                <w:b/>
              </w:rPr>
              <w:t>бойынша</w:t>
            </w:r>
            <w:r w:rsidRPr="00C21D29">
              <w:rPr>
                <w:b/>
                <w:spacing w:val="-3"/>
              </w:rPr>
              <w:t xml:space="preserve"> </w:t>
            </w:r>
            <w:r w:rsidRPr="00C21D29">
              <w:rPr>
                <w:b/>
              </w:rPr>
              <w:t>ұйымдастырылған</w:t>
            </w:r>
          </w:p>
          <w:p w:rsidR="00757B9E" w:rsidRPr="00757B9E" w:rsidRDefault="00757B9E" w:rsidP="00C21D29">
            <w:pPr>
              <w:pStyle w:val="TableParagraph"/>
            </w:pPr>
            <w:r w:rsidRPr="00C21D29">
              <w:rPr>
                <w:b/>
              </w:rPr>
              <w:t>іс-әрекет</w:t>
            </w:r>
          </w:p>
        </w:tc>
        <w:tc>
          <w:tcPr>
            <w:tcW w:w="2693" w:type="dxa"/>
          </w:tcPr>
          <w:p w:rsidR="00757B9E" w:rsidRPr="00A70716" w:rsidRDefault="00757B9E" w:rsidP="00EA2360">
            <w:pPr>
              <w:pStyle w:val="TableParagraph"/>
              <w:rPr>
                <w:b/>
                <w:lang w:eastAsia="ru-RU"/>
              </w:rPr>
            </w:pPr>
            <w:r w:rsidRPr="00A70716">
              <w:rPr>
                <w:b/>
                <w:lang w:eastAsia="ru-RU"/>
              </w:rPr>
              <w:t>Дене шынықтыру</w:t>
            </w:r>
          </w:p>
          <w:p w:rsidR="00A70716" w:rsidRDefault="00757B9E" w:rsidP="00EA2360">
            <w:pPr>
              <w:pStyle w:val="TableParagraph"/>
              <w:rPr>
                <w:b/>
                <w:lang w:eastAsia="ru-RU"/>
              </w:rPr>
            </w:pPr>
            <w:r w:rsidRPr="00A70716">
              <w:rPr>
                <w:b/>
                <w:lang w:eastAsia="ru-RU"/>
              </w:rPr>
              <w:t>Міндеті:</w:t>
            </w:r>
            <w:r w:rsidR="00713F1A" w:rsidRPr="00636BB2">
              <w:rPr>
                <w:rFonts w:eastAsia="Calibri"/>
                <w:sz w:val="24"/>
                <w:szCs w:val="24"/>
              </w:rPr>
              <w:t xml:space="preserve"> </w:t>
            </w:r>
            <w:r w:rsidR="00713F1A">
              <w:rPr>
                <w:rFonts w:eastAsia="Calibri"/>
                <w:sz w:val="24"/>
                <w:szCs w:val="24"/>
              </w:rPr>
              <w:t>Б</w:t>
            </w:r>
            <w:r w:rsidR="00713F1A" w:rsidRPr="00636BB2">
              <w:rPr>
                <w:rFonts w:eastAsia="Calibri"/>
                <w:sz w:val="24"/>
                <w:szCs w:val="24"/>
              </w:rPr>
              <w:t>ір орында тұрып</w:t>
            </w:r>
            <w:r w:rsidR="00713F1A">
              <w:rPr>
                <w:rFonts w:eastAsia="Calibri"/>
                <w:sz w:val="24"/>
                <w:szCs w:val="24"/>
              </w:rPr>
              <w:t>, қос аяқпен секіру.</w:t>
            </w:r>
          </w:p>
          <w:p w:rsidR="00757B9E" w:rsidRPr="00640CD6" w:rsidRDefault="00757B9E" w:rsidP="00EA2360">
            <w:pPr>
              <w:pStyle w:val="TableParagraph"/>
              <w:rPr>
                <w:rFonts w:eastAsia="Calibri"/>
                <w:lang w:eastAsia="ru-RU"/>
              </w:rPr>
            </w:pPr>
            <w:r w:rsidRPr="00640CD6">
              <w:rPr>
                <w:lang w:eastAsia="ru-RU"/>
              </w:rPr>
              <w:t xml:space="preserve"> </w:t>
            </w:r>
            <w:r w:rsidRPr="00640CD6">
              <w:rPr>
                <w:rFonts w:eastAsia="Calibri"/>
                <w:lang w:eastAsia="ru-RU"/>
              </w:rPr>
              <w:t>Ирелең жолмен жүруге, қос аяқпен секіруге (аяқ бірге - аяқ алшақ) үйрету.</w:t>
            </w:r>
          </w:p>
          <w:p w:rsidR="00757B9E" w:rsidRPr="00640CD6" w:rsidRDefault="00757B9E" w:rsidP="00EA2360">
            <w:pPr>
              <w:pStyle w:val="TableParagraph"/>
              <w:rPr>
                <w:lang w:eastAsia="ru-RU"/>
              </w:rPr>
            </w:pPr>
            <w:r w:rsidRPr="00640CD6">
              <w:rPr>
                <w:lang w:eastAsia="ru-RU"/>
              </w:rPr>
              <w:t>«Пойыз» ойыны.</w:t>
            </w:r>
          </w:p>
          <w:p w:rsidR="00757B9E" w:rsidRPr="00640CD6" w:rsidRDefault="00757B9E" w:rsidP="00EA2360">
            <w:pPr>
              <w:pStyle w:val="TableParagraph"/>
              <w:rPr>
                <w:lang w:eastAsia="ru-RU"/>
              </w:rPr>
            </w:pPr>
            <w:r w:rsidRPr="00640CD6">
              <w:rPr>
                <w:lang w:eastAsia="ru-RU"/>
              </w:rPr>
              <w:t xml:space="preserve">Балаларға үлкен себеттегі доптарды көрсету. Доптарды балалардың </w:t>
            </w:r>
            <w:r w:rsidRPr="00640CD6">
              <w:rPr>
                <w:lang w:eastAsia="ru-RU"/>
              </w:rPr>
              <w:lastRenderedPageBreak/>
              <w:t>өздеріне алғызып, бірінің соңынан бірін жүргізіп, шеңберге тұрғызу.</w:t>
            </w:r>
          </w:p>
          <w:p w:rsidR="00757B9E" w:rsidRPr="00640CD6" w:rsidRDefault="00757B9E" w:rsidP="00EA2360">
            <w:pPr>
              <w:pStyle w:val="TableParagraph"/>
              <w:rPr>
                <w:lang w:eastAsia="ru-RU"/>
              </w:rPr>
            </w:pPr>
            <w:r w:rsidRPr="00640CD6">
              <w:rPr>
                <w:lang w:eastAsia="ru-RU"/>
              </w:rPr>
              <w:t xml:space="preserve"> 2.Жалпы даму жаттығулары:</w:t>
            </w:r>
          </w:p>
          <w:p w:rsidR="00757B9E" w:rsidRPr="00640CD6" w:rsidRDefault="00757B9E" w:rsidP="00EA2360">
            <w:pPr>
              <w:pStyle w:val="TableParagraph"/>
              <w:rPr>
                <w:lang w:eastAsia="ru-RU"/>
              </w:rPr>
            </w:pPr>
            <w:r w:rsidRPr="00640CD6">
              <w:rPr>
                <w:shd w:val="clear" w:color="auto" w:fill="FFFFFF"/>
                <w:lang w:eastAsia="ru-RU"/>
              </w:rPr>
              <w:t>1. Басқа арналған жаттығулар</w:t>
            </w:r>
            <w:r w:rsidRPr="00640CD6">
              <w:rPr>
                <w:lang w:eastAsia="ru-RU"/>
              </w:rPr>
              <w:br/>
            </w:r>
            <w:r w:rsidRPr="00640CD6">
              <w:rPr>
                <w:shd w:val="clear" w:color="auto" w:fill="FFFFFF"/>
                <w:lang w:eastAsia="ru-RU"/>
              </w:rPr>
              <w:t>1. Алға</w:t>
            </w:r>
            <w:r w:rsidRPr="00640CD6">
              <w:rPr>
                <w:lang w:eastAsia="ru-RU"/>
              </w:rPr>
              <w:br/>
            </w:r>
            <w:r w:rsidRPr="00640CD6">
              <w:rPr>
                <w:shd w:val="clear" w:color="auto" w:fill="FFFFFF"/>
                <w:lang w:eastAsia="ru-RU"/>
              </w:rPr>
              <w:t>2. Бастапқы қалыпқа келу</w:t>
            </w:r>
            <w:r w:rsidRPr="00640CD6">
              <w:rPr>
                <w:lang w:eastAsia="ru-RU"/>
              </w:rPr>
              <w:br/>
            </w:r>
            <w:r w:rsidRPr="00640CD6">
              <w:rPr>
                <w:shd w:val="clear" w:color="auto" w:fill="FFFFFF"/>
                <w:lang w:eastAsia="ru-RU"/>
              </w:rPr>
              <w:t>3. Артқа ию</w:t>
            </w:r>
            <w:r w:rsidRPr="00640CD6">
              <w:rPr>
                <w:lang w:eastAsia="ru-RU"/>
              </w:rPr>
              <w:br/>
            </w:r>
            <w:r w:rsidRPr="00640CD6">
              <w:rPr>
                <w:shd w:val="clear" w:color="auto" w:fill="FFFFFF"/>
                <w:lang w:eastAsia="ru-RU"/>
              </w:rPr>
              <w:t>4. бастапқы қалыпқа келу (2 - рет)</w:t>
            </w:r>
            <w:r w:rsidRPr="00640CD6">
              <w:rPr>
                <w:lang w:eastAsia="ru-RU"/>
              </w:rPr>
              <w:br/>
            </w:r>
            <w:r w:rsidRPr="00640CD6">
              <w:rPr>
                <w:shd w:val="clear" w:color="auto" w:fill="FFFFFF"/>
                <w:lang w:eastAsia="ru-RU"/>
              </w:rPr>
              <w:t>2. Иыққа арналған жаттығулар</w:t>
            </w:r>
            <w:r w:rsidRPr="00640CD6">
              <w:rPr>
                <w:lang w:eastAsia="ru-RU"/>
              </w:rPr>
              <w:br/>
            </w:r>
            <w:r w:rsidRPr="00640CD6">
              <w:rPr>
                <w:shd w:val="clear" w:color="auto" w:fill="FFFFFF"/>
                <w:lang w:eastAsia="ru-RU"/>
              </w:rPr>
              <w:t>1. Оң иықты көтеру.</w:t>
            </w:r>
            <w:r w:rsidRPr="00640CD6">
              <w:rPr>
                <w:lang w:eastAsia="ru-RU"/>
              </w:rPr>
              <w:br/>
            </w:r>
            <w:r w:rsidRPr="00640CD6">
              <w:rPr>
                <w:shd w:val="clear" w:color="auto" w:fill="FFFFFF"/>
                <w:lang w:eastAsia="ru-RU"/>
              </w:rPr>
              <w:t>2. Бастапқы қалып</w:t>
            </w:r>
            <w:r w:rsidRPr="00640CD6">
              <w:rPr>
                <w:lang w:eastAsia="ru-RU"/>
              </w:rPr>
              <w:br/>
            </w:r>
            <w:r w:rsidRPr="00640CD6">
              <w:rPr>
                <w:shd w:val="clear" w:color="auto" w:fill="FFFFFF"/>
                <w:lang w:eastAsia="ru-RU"/>
              </w:rPr>
              <w:t>3. Сол иықты көтеру</w:t>
            </w:r>
            <w:r w:rsidRPr="00640CD6">
              <w:rPr>
                <w:lang w:eastAsia="ru-RU"/>
              </w:rPr>
              <w:br/>
            </w:r>
            <w:r w:rsidRPr="00640CD6">
              <w:rPr>
                <w:shd w:val="clear" w:color="auto" w:fill="FFFFFF"/>
                <w:lang w:eastAsia="ru-RU"/>
              </w:rPr>
              <w:t>4. бастапқы қалыпқа келу (2 рет)</w:t>
            </w:r>
          </w:p>
          <w:p w:rsidR="00757B9E" w:rsidRPr="00407BA8" w:rsidRDefault="00757B9E" w:rsidP="00EA2360">
            <w:pPr>
              <w:pStyle w:val="TableParagraph"/>
              <w:rPr>
                <w:b/>
                <w:sz w:val="24"/>
                <w:szCs w:val="24"/>
                <w:lang w:eastAsia="ru-RU"/>
              </w:rPr>
            </w:pPr>
            <w:r w:rsidRPr="00407BA8">
              <w:rPr>
                <w:b/>
                <w:sz w:val="24"/>
                <w:szCs w:val="24"/>
                <w:lang w:eastAsia="ru-RU"/>
              </w:rPr>
              <w:t>Музыка.</w:t>
            </w:r>
          </w:p>
          <w:p w:rsidR="00757B9E" w:rsidRPr="00640CD6" w:rsidRDefault="00757B9E" w:rsidP="00EA2360">
            <w:pPr>
              <w:pStyle w:val="TableParagraph"/>
              <w:rPr>
                <w:sz w:val="24"/>
                <w:szCs w:val="24"/>
                <w:lang w:eastAsia="ru-RU"/>
              </w:rPr>
            </w:pPr>
            <w:r w:rsidRPr="00640CD6">
              <w:rPr>
                <w:sz w:val="24"/>
                <w:szCs w:val="24"/>
                <w:lang w:eastAsia="ru-RU"/>
              </w:rPr>
              <w:t>Ойын барысы:</w:t>
            </w:r>
          </w:p>
          <w:p w:rsidR="00757B9E" w:rsidRPr="00640CD6" w:rsidRDefault="00757B9E" w:rsidP="00EA2360">
            <w:pPr>
              <w:pStyle w:val="TableParagraph"/>
              <w:rPr>
                <w:sz w:val="24"/>
                <w:szCs w:val="24"/>
                <w:lang w:eastAsia="ru-RU"/>
              </w:rPr>
            </w:pPr>
            <w:r w:rsidRPr="00640CD6">
              <w:rPr>
                <w:sz w:val="24"/>
                <w:szCs w:val="24"/>
                <w:lang w:eastAsia="ru-RU"/>
              </w:rPr>
              <w:t>Балалар музыкаға сәйкес қол шапалақтайды. Әр түрлі ырғақпен шапалақтау арқылы қолдың ұсақ моторикасын дамытуға болады.</w:t>
            </w:r>
          </w:p>
          <w:p w:rsidR="00757B9E" w:rsidRPr="00640CD6" w:rsidRDefault="00757B9E" w:rsidP="00EA2360">
            <w:pPr>
              <w:pStyle w:val="TableParagraph"/>
              <w:rPr>
                <w:sz w:val="24"/>
                <w:szCs w:val="24"/>
                <w:lang w:eastAsia="ru-RU"/>
              </w:rPr>
            </w:pPr>
            <w:r w:rsidRPr="00640CD6">
              <w:rPr>
                <w:sz w:val="24"/>
                <w:szCs w:val="24"/>
                <w:lang w:eastAsia="ru-RU"/>
              </w:rPr>
              <w:t>Музыка жылдам болған сайын шапалақтар да жылдамдайды.</w:t>
            </w:r>
          </w:p>
          <w:p w:rsidR="00757B9E" w:rsidRPr="00640CD6" w:rsidRDefault="00757B9E" w:rsidP="00EA2360">
            <w:pPr>
              <w:pStyle w:val="TableParagraph"/>
              <w:rPr>
                <w:sz w:val="24"/>
                <w:szCs w:val="24"/>
                <w:lang w:eastAsia="ru-RU"/>
              </w:rPr>
            </w:pPr>
            <w:r w:rsidRPr="00640CD6">
              <w:rPr>
                <w:sz w:val="24"/>
                <w:szCs w:val="24"/>
                <w:lang w:eastAsia="ru-RU"/>
              </w:rPr>
              <w:t xml:space="preserve">Бұл ойын қолдың ептілігін, шапшаңдығын және музыкалық ырғақты </w:t>
            </w:r>
            <w:r w:rsidRPr="00640CD6">
              <w:rPr>
                <w:sz w:val="24"/>
                <w:szCs w:val="24"/>
                <w:lang w:eastAsia="ru-RU"/>
              </w:rPr>
              <w:lastRenderedPageBreak/>
              <w:t>сезінуді дамытады.</w:t>
            </w:r>
          </w:p>
          <w:p w:rsidR="00757B9E" w:rsidRPr="00640CD6" w:rsidRDefault="00757B9E" w:rsidP="00EA2360">
            <w:pPr>
              <w:pStyle w:val="TableParagraph"/>
              <w:rPr>
                <w:lang w:eastAsia="ru-RU"/>
              </w:rPr>
            </w:pPr>
          </w:p>
        </w:tc>
        <w:tc>
          <w:tcPr>
            <w:tcW w:w="2693" w:type="dxa"/>
          </w:tcPr>
          <w:p w:rsidR="00757B9E" w:rsidRPr="00A70716" w:rsidRDefault="00757B9E" w:rsidP="00EA2360">
            <w:pPr>
              <w:pStyle w:val="TableParagraph"/>
              <w:rPr>
                <w:b/>
                <w:lang w:eastAsia="ru-RU"/>
              </w:rPr>
            </w:pPr>
            <w:r w:rsidRPr="00A70716">
              <w:rPr>
                <w:b/>
                <w:lang w:eastAsia="ru-RU"/>
              </w:rPr>
              <w:lastRenderedPageBreak/>
              <w:t>Қазақ тілі</w:t>
            </w:r>
          </w:p>
          <w:p w:rsidR="00713F1A" w:rsidRDefault="00713F1A" w:rsidP="00EA2360">
            <w:pPr>
              <w:pStyle w:val="TableParagraph"/>
              <w:rPr>
                <w:b/>
                <w:sz w:val="27"/>
                <w:szCs w:val="27"/>
                <w:lang w:eastAsia="ru-RU"/>
              </w:rPr>
            </w:pPr>
            <w:r>
              <w:rPr>
                <w:b/>
                <w:sz w:val="27"/>
                <w:szCs w:val="27"/>
                <w:lang w:eastAsia="ru-RU"/>
              </w:rPr>
              <w:t>Міндеті:</w:t>
            </w:r>
            <w:r w:rsidRPr="000D2582">
              <w:rPr>
                <w:rFonts w:eastAsia="Calibri"/>
              </w:rPr>
              <w:t xml:space="preserve"> </w:t>
            </w:r>
            <w:r w:rsidRPr="00713F1A">
              <w:rPr>
                <w:rFonts w:eastAsia="Calibri"/>
                <w:sz w:val="24"/>
                <w:szCs w:val="24"/>
              </w:rPr>
              <w:t>сөздерді жіктеп қолдана білуге үйрету</w:t>
            </w:r>
            <w:r w:rsidRPr="00713F1A">
              <w:rPr>
                <w:rFonts w:eastAsia="Calibri"/>
                <w:b/>
                <w:sz w:val="24"/>
                <w:szCs w:val="24"/>
              </w:rPr>
              <w:t xml:space="preserve">                                                                                                       </w:t>
            </w:r>
          </w:p>
          <w:p w:rsidR="00713F1A" w:rsidRDefault="00713F1A" w:rsidP="00EA2360">
            <w:pPr>
              <w:pStyle w:val="TableParagraph"/>
              <w:rPr>
                <w:b/>
                <w:sz w:val="27"/>
                <w:szCs w:val="27"/>
                <w:lang w:eastAsia="ru-RU"/>
              </w:rPr>
            </w:pPr>
          </w:p>
          <w:p w:rsidR="00757B9E" w:rsidRPr="00A70716" w:rsidRDefault="00757B9E" w:rsidP="00EA2360">
            <w:pPr>
              <w:pStyle w:val="TableParagraph"/>
              <w:rPr>
                <w:b/>
                <w:lang w:eastAsia="ru-RU"/>
              </w:rPr>
            </w:pPr>
            <w:r w:rsidRPr="00A70716">
              <w:rPr>
                <w:b/>
                <w:sz w:val="27"/>
                <w:szCs w:val="27"/>
                <w:lang w:eastAsia="ru-RU"/>
              </w:rPr>
              <w:t>«Сөздерді ретте» – Сөйлем құрастыру</w:t>
            </w:r>
          </w:p>
          <w:p w:rsidR="00757B9E" w:rsidRPr="00640CD6" w:rsidRDefault="00757B9E" w:rsidP="00EA2360">
            <w:pPr>
              <w:pStyle w:val="TableParagraph"/>
              <w:rPr>
                <w:sz w:val="24"/>
                <w:szCs w:val="24"/>
                <w:lang w:eastAsia="ru-RU"/>
              </w:rPr>
            </w:pPr>
            <w:r w:rsidRPr="00640CD6">
              <w:rPr>
                <w:sz w:val="24"/>
                <w:szCs w:val="24"/>
                <w:lang w:eastAsia="ru-RU"/>
              </w:rPr>
              <w:t>Мақсаты: Балалардың сөйлем құрастыру қабілетін дамыту.</w:t>
            </w:r>
          </w:p>
          <w:p w:rsidR="00757B9E" w:rsidRPr="00640CD6" w:rsidRDefault="00757B9E" w:rsidP="00EA2360">
            <w:pPr>
              <w:pStyle w:val="TableParagraph"/>
              <w:rPr>
                <w:sz w:val="24"/>
                <w:szCs w:val="24"/>
                <w:lang w:eastAsia="ru-RU"/>
              </w:rPr>
            </w:pPr>
            <w:r w:rsidRPr="00640CD6">
              <w:rPr>
                <w:sz w:val="24"/>
                <w:szCs w:val="24"/>
                <w:lang w:eastAsia="ru-RU"/>
              </w:rPr>
              <w:lastRenderedPageBreak/>
              <w:t>Ойын барысы:</w:t>
            </w:r>
          </w:p>
          <w:p w:rsidR="00757B9E" w:rsidRPr="00640CD6" w:rsidRDefault="00757B9E" w:rsidP="00EA2360">
            <w:pPr>
              <w:pStyle w:val="TableParagraph"/>
              <w:rPr>
                <w:sz w:val="24"/>
                <w:szCs w:val="24"/>
                <w:lang w:eastAsia="ru-RU"/>
              </w:rPr>
            </w:pPr>
            <w:r w:rsidRPr="00640CD6">
              <w:rPr>
                <w:sz w:val="24"/>
                <w:szCs w:val="24"/>
                <w:lang w:eastAsia="ru-RU"/>
              </w:rPr>
              <w:t>Педагог сөздерді ретсіз тәртіппен айтады, ал балалар оларды дұрыс тәртіпке келтіріп, сөйлем құрастырады.</w:t>
            </w:r>
          </w:p>
          <w:p w:rsidR="00757B9E" w:rsidRPr="00640CD6" w:rsidRDefault="00757B9E" w:rsidP="00EA2360">
            <w:pPr>
              <w:pStyle w:val="TableParagraph"/>
              <w:rPr>
                <w:sz w:val="24"/>
                <w:szCs w:val="24"/>
                <w:lang w:eastAsia="ru-RU"/>
              </w:rPr>
            </w:pPr>
            <w:r w:rsidRPr="00640CD6">
              <w:rPr>
                <w:sz w:val="24"/>
                <w:szCs w:val="24"/>
                <w:lang w:eastAsia="ru-RU"/>
              </w:rPr>
              <w:t>Мысалы: «Алма, мен, жедім» – дұрыс тәртібі: «Мен алма жедім».</w:t>
            </w:r>
          </w:p>
          <w:p w:rsidR="00757B9E" w:rsidRPr="00640CD6" w:rsidRDefault="00757B9E" w:rsidP="00EA2360">
            <w:pPr>
              <w:pStyle w:val="TableParagraph"/>
              <w:rPr>
                <w:sz w:val="24"/>
                <w:szCs w:val="24"/>
                <w:lang w:eastAsia="ru-RU"/>
              </w:rPr>
            </w:pPr>
            <w:r w:rsidRPr="00640CD6">
              <w:rPr>
                <w:sz w:val="24"/>
                <w:szCs w:val="24"/>
                <w:lang w:eastAsia="ru-RU"/>
              </w:rPr>
              <w:t>Бұл ойын балалардың сөйлем құрастыру қабілетін, тіл байлығын жетілдіреді.</w:t>
            </w:r>
          </w:p>
          <w:p w:rsidR="00757B9E" w:rsidRPr="00640CD6" w:rsidRDefault="00757B9E" w:rsidP="00EA2360">
            <w:pPr>
              <w:pStyle w:val="TableParagraph"/>
              <w:rPr>
                <w:lang w:eastAsia="ru-RU"/>
              </w:rPr>
            </w:pPr>
          </w:p>
        </w:tc>
        <w:tc>
          <w:tcPr>
            <w:tcW w:w="2693" w:type="dxa"/>
          </w:tcPr>
          <w:p w:rsidR="00757B9E" w:rsidRPr="00A70716" w:rsidRDefault="00757B9E" w:rsidP="00EA2360">
            <w:pPr>
              <w:pStyle w:val="TableParagraph"/>
              <w:rPr>
                <w:b/>
                <w:lang w:eastAsia="ru-RU"/>
              </w:rPr>
            </w:pPr>
            <w:r w:rsidRPr="00A70716">
              <w:rPr>
                <w:b/>
                <w:lang w:eastAsia="ru-RU"/>
              </w:rPr>
              <w:lastRenderedPageBreak/>
              <w:t>Дене шынықтыру</w:t>
            </w:r>
          </w:p>
          <w:p w:rsidR="00713F1A" w:rsidRDefault="00713F1A" w:rsidP="00713F1A">
            <w:pPr>
              <w:pStyle w:val="TableParagraph"/>
              <w:rPr>
                <w:b/>
                <w:lang w:eastAsia="ru-RU"/>
              </w:rPr>
            </w:pPr>
            <w:r w:rsidRPr="00A70716">
              <w:rPr>
                <w:b/>
                <w:lang w:eastAsia="ru-RU"/>
              </w:rPr>
              <w:t>Міндеті:</w:t>
            </w:r>
            <w:r w:rsidRPr="00636BB2">
              <w:rPr>
                <w:rFonts w:eastAsia="Calibri"/>
                <w:sz w:val="24"/>
                <w:szCs w:val="24"/>
              </w:rPr>
              <w:t xml:space="preserve"> </w:t>
            </w:r>
            <w:r>
              <w:rPr>
                <w:rFonts w:eastAsia="Calibri"/>
                <w:sz w:val="24"/>
                <w:szCs w:val="24"/>
              </w:rPr>
              <w:t>Б</w:t>
            </w:r>
            <w:r w:rsidRPr="00636BB2">
              <w:rPr>
                <w:rFonts w:eastAsia="Calibri"/>
                <w:sz w:val="24"/>
                <w:szCs w:val="24"/>
              </w:rPr>
              <w:t>ір орында тұрып</w:t>
            </w:r>
            <w:r>
              <w:rPr>
                <w:rFonts w:eastAsia="Calibri"/>
                <w:sz w:val="24"/>
                <w:szCs w:val="24"/>
              </w:rPr>
              <w:t>, қос аяқпен секіру.</w:t>
            </w:r>
          </w:p>
          <w:p w:rsidR="00757B9E" w:rsidRPr="00640CD6" w:rsidRDefault="00713F1A" w:rsidP="00EA2360">
            <w:pPr>
              <w:pStyle w:val="TableParagraph"/>
              <w:rPr>
                <w:sz w:val="27"/>
                <w:szCs w:val="27"/>
                <w:lang w:eastAsia="ru-RU"/>
              </w:rPr>
            </w:pPr>
            <w:r>
              <w:rPr>
                <w:b/>
                <w:sz w:val="27"/>
                <w:szCs w:val="27"/>
                <w:lang w:eastAsia="ru-RU"/>
              </w:rPr>
              <w:t>«Секір, жүгір</w:t>
            </w:r>
            <w:r w:rsidR="00757B9E" w:rsidRPr="00A70716">
              <w:rPr>
                <w:b/>
                <w:sz w:val="27"/>
                <w:szCs w:val="27"/>
                <w:lang w:eastAsia="ru-RU"/>
              </w:rPr>
              <w:t>, тоқта!»</w:t>
            </w:r>
            <w:r w:rsidR="00757B9E" w:rsidRPr="00640CD6">
              <w:rPr>
                <w:sz w:val="27"/>
                <w:szCs w:val="27"/>
                <w:lang w:eastAsia="ru-RU"/>
              </w:rPr>
              <w:t xml:space="preserve"> – Шапшаңдық пен қимыл үйлесімділігін дамыту</w:t>
            </w:r>
          </w:p>
          <w:p w:rsidR="00757B9E" w:rsidRPr="00640CD6" w:rsidRDefault="00757B9E" w:rsidP="00EA2360">
            <w:pPr>
              <w:pStyle w:val="TableParagraph"/>
              <w:rPr>
                <w:sz w:val="24"/>
                <w:szCs w:val="24"/>
                <w:lang w:eastAsia="ru-RU"/>
              </w:rPr>
            </w:pPr>
            <w:r w:rsidRPr="00640CD6">
              <w:rPr>
                <w:sz w:val="24"/>
                <w:szCs w:val="24"/>
                <w:lang w:eastAsia="ru-RU"/>
              </w:rPr>
              <w:lastRenderedPageBreak/>
              <w:t>Мақсаты: Балалардың шапшаңдығын, қимылдарын тоқтату және қайта бастау қабілетін дамыту.</w:t>
            </w:r>
          </w:p>
          <w:p w:rsidR="00757B9E" w:rsidRPr="00640CD6" w:rsidRDefault="00757B9E" w:rsidP="00EA2360">
            <w:pPr>
              <w:pStyle w:val="TableParagraph"/>
              <w:rPr>
                <w:sz w:val="24"/>
                <w:szCs w:val="24"/>
                <w:lang w:eastAsia="ru-RU"/>
              </w:rPr>
            </w:pPr>
            <w:r w:rsidRPr="00640CD6">
              <w:rPr>
                <w:sz w:val="24"/>
                <w:szCs w:val="24"/>
                <w:lang w:eastAsia="ru-RU"/>
              </w:rPr>
              <w:t>Қажетті материалдар: Әр түрлі түсті сигналдар немесе дыбыстық белгі (ысқырық).</w:t>
            </w:r>
          </w:p>
          <w:p w:rsidR="00757B9E" w:rsidRPr="00640CD6" w:rsidRDefault="00757B9E" w:rsidP="00EA2360">
            <w:pPr>
              <w:pStyle w:val="TableParagraph"/>
              <w:rPr>
                <w:sz w:val="24"/>
                <w:szCs w:val="24"/>
                <w:lang w:eastAsia="ru-RU"/>
              </w:rPr>
            </w:pPr>
            <w:r w:rsidRPr="00640CD6">
              <w:rPr>
                <w:sz w:val="24"/>
                <w:szCs w:val="24"/>
                <w:lang w:eastAsia="ru-RU"/>
              </w:rPr>
              <w:t>Ойын барысы:</w:t>
            </w:r>
          </w:p>
          <w:p w:rsidR="00757B9E" w:rsidRPr="00640CD6" w:rsidRDefault="00757B9E" w:rsidP="00EA2360">
            <w:pPr>
              <w:pStyle w:val="TableParagraph"/>
              <w:rPr>
                <w:sz w:val="24"/>
                <w:szCs w:val="24"/>
                <w:lang w:eastAsia="ru-RU"/>
              </w:rPr>
            </w:pPr>
            <w:r w:rsidRPr="00640CD6">
              <w:rPr>
                <w:sz w:val="24"/>
                <w:szCs w:val="24"/>
                <w:lang w:eastAsia="ru-RU"/>
              </w:rPr>
              <w:t>Педагогтың ысқырығына немесе сигналға сәйкес балалар жүгіріп, секіреді. Сигнал тоқтаған кезде, олар тез тоқтап, қозғалыссыз қалады.</w:t>
            </w:r>
          </w:p>
          <w:p w:rsidR="00757B9E" w:rsidRPr="00640CD6" w:rsidRDefault="00757B9E" w:rsidP="00EA2360">
            <w:pPr>
              <w:pStyle w:val="TableParagraph"/>
              <w:rPr>
                <w:sz w:val="24"/>
                <w:szCs w:val="24"/>
                <w:lang w:eastAsia="ru-RU"/>
              </w:rPr>
            </w:pPr>
            <w:r w:rsidRPr="00640CD6">
              <w:rPr>
                <w:sz w:val="24"/>
                <w:szCs w:val="24"/>
                <w:lang w:eastAsia="ru-RU"/>
              </w:rPr>
              <w:t>Қозғалысты жалғастыру немесе дұрыс тоқтамау ойында шығуды білдіреді.</w:t>
            </w:r>
          </w:p>
          <w:p w:rsidR="00757B9E" w:rsidRPr="00640CD6" w:rsidRDefault="00757B9E" w:rsidP="00EA2360">
            <w:pPr>
              <w:pStyle w:val="TableParagraph"/>
              <w:rPr>
                <w:sz w:val="24"/>
                <w:szCs w:val="24"/>
                <w:lang w:eastAsia="ru-RU"/>
              </w:rPr>
            </w:pPr>
            <w:r w:rsidRPr="00640CD6">
              <w:rPr>
                <w:sz w:val="24"/>
                <w:szCs w:val="24"/>
                <w:lang w:eastAsia="ru-RU"/>
              </w:rPr>
              <w:t>Бұл жаттығу балалардың шапшаңдық пен назарын жақсартады, қозғалыс үйлесімділігін дамытады.</w:t>
            </w:r>
          </w:p>
          <w:p w:rsidR="00757B9E" w:rsidRPr="00640CD6" w:rsidRDefault="00757B9E" w:rsidP="00EA2360">
            <w:pPr>
              <w:pStyle w:val="TableParagraph"/>
              <w:rPr>
                <w:lang w:eastAsia="ru-RU"/>
              </w:rPr>
            </w:pPr>
          </w:p>
        </w:tc>
        <w:tc>
          <w:tcPr>
            <w:tcW w:w="2552" w:type="dxa"/>
          </w:tcPr>
          <w:p w:rsidR="00757B9E" w:rsidRPr="00A70716" w:rsidRDefault="00757B9E" w:rsidP="00EA2360">
            <w:pPr>
              <w:pStyle w:val="TableParagraph"/>
              <w:rPr>
                <w:b/>
                <w:lang w:eastAsia="ru-RU"/>
              </w:rPr>
            </w:pPr>
            <w:r w:rsidRPr="00A70716">
              <w:rPr>
                <w:b/>
                <w:lang w:eastAsia="ru-RU"/>
              </w:rPr>
              <w:lastRenderedPageBreak/>
              <w:t>Музыка</w:t>
            </w:r>
          </w:p>
          <w:p w:rsidR="00713F1A" w:rsidRDefault="00713F1A" w:rsidP="00EA2360">
            <w:pPr>
              <w:pStyle w:val="TableParagraph"/>
              <w:rPr>
                <w:b/>
                <w:sz w:val="27"/>
                <w:szCs w:val="27"/>
                <w:lang w:eastAsia="ru-RU"/>
              </w:rPr>
            </w:pPr>
            <w:r>
              <w:t>М</w:t>
            </w:r>
            <w:r w:rsidRPr="00713F1A">
              <w:rPr>
                <w:b/>
              </w:rPr>
              <w:t>індеті</w:t>
            </w:r>
            <w:r>
              <w:t xml:space="preserve">: </w:t>
            </w:r>
            <w:r w:rsidRPr="005D55FC">
              <w:t>Би қимылдарын, ойындағы музыкалық қимылдарды орындауға қызығушылық тудыру,                                                                                                    Балалар музыкалық аспаптарында ойнау</w:t>
            </w:r>
          </w:p>
          <w:p w:rsidR="00757B9E" w:rsidRPr="00A70716" w:rsidRDefault="00757B9E" w:rsidP="00EA2360">
            <w:pPr>
              <w:pStyle w:val="TableParagraph"/>
              <w:rPr>
                <w:b/>
                <w:sz w:val="24"/>
                <w:szCs w:val="24"/>
                <w:lang w:eastAsia="ru-RU"/>
              </w:rPr>
            </w:pPr>
            <w:r w:rsidRPr="00A70716">
              <w:rPr>
                <w:b/>
                <w:sz w:val="27"/>
                <w:szCs w:val="27"/>
                <w:lang w:eastAsia="ru-RU"/>
              </w:rPr>
              <w:t xml:space="preserve">«Музыкалық марафон» – </w:t>
            </w:r>
            <w:r w:rsidRPr="00A70716">
              <w:rPr>
                <w:b/>
                <w:sz w:val="24"/>
                <w:szCs w:val="24"/>
                <w:lang w:eastAsia="ru-RU"/>
              </w:rPr>
              <w:t xml:space="preserve">Шыдамдылық пен </w:t>
            </w:r>
            <w:r w:rsidRPr="00A70716">
              <w:rPr>
                <w:b/>
                <w:sz w:val="24"/>
                <w:szCs w:val="24"/>
                <w:lang w:eastAsia="ru-RU"/>
              </w:rPr>
              <w:lastRenderedPageBreak/>
              <w:t>ырғақ сезімін дамыту</w:t>
            </w:r>
          </w:p>
          <w:p w:rsidR="00757B9E" w:rsidRPr="00640CD6" w:rsidRDefault="00757B9E" w:rsidP="00EA2360">
            <w:pPr>
              <w:pStyle w:val="TableParagraph"/>
              <w:rPr>
                <w:sz w:val="24"/>
                <w:szCs w:val="24"/>
                <w:lang w:eastAsia="ru-RU"/>
              </w:rPr>
            </w:pPr>
            <w:r w:rsidRPr="00640CD6">
              <w:rPr>
                <w:sz w:val="24"/>
                <w:szCs w:val="24"/>
                <w:lang w:eastAsia="ru-RU"/>
              </w:rPr>
              <w:t>Мақсаты: Балалардың дене төзімділігін және музыкалық ырғаққа сай ұзақ уақыт қимыл жасау қабілетін дамыту.</w:t>
            </w:r>
          </w:p>
          <w:p w:rsidR="00757B9E" w:rsidRPr="00640CD6" w:rsidRDefault="00757B9E" w:rsidP="00EA2360">
            <w:pPr>
              <w:pStyle w:val="TableParagraph"/>
              <w:rPr>
                <w:sz w:val="24"/>
                <w:szCs w:val="24"/>
                <w:lang w:eastAsia="ru-RU"/>
              </w:rPr>
            </w:pPr>
            <w:r w:rsidRPr="00640CD6">
              <w:rPr>
                <w:sz w:val="24"/>
                <w:szCs w:val="24"/>
                <w:lang w:eastAsia="ru-RU"/>
              </w:rPr>
              <w:t>Қажетті материалдар: Ұзақ уақытқа арналған музыка.</w:t>
            </w:r>
          </w:p>
          <w:p w:rsidR="00757B9E" w:rsidRPr="00640CD6" w:rsidRDefault="00757B9E" w:rsidP="00EA2360">
            <w:pPr>
              <w:pStyle w:val="TableParagraph"/>
              <w:rPr>
                <w:sz w:val="24"/>
                <w:szCs w:val="24"/>
                <w:lang w:eastAsia="ru-RU"/>
              </w:rPr>
            </w:pPr>
            <w:r w:rsidRPr="00640CD6">
              <w:rPr>
                <w:sz w:val="24"/>
                <w:szCs w:val="24"/>
                <w:lang w:eastAsia="ru-RU"/>
              </w:rPr>
              <w:t>Ойын барысы:</w:t>
            </w:r>
          </w:p>
          <w:p w:rsidR="00757B9E" w:rsidRPr="00640CD6" w:rsidRDefault="00757B9E" w:rsidP="00EA2360">
            <w:pPr>
              <w:pStyle w:val="TableParagraph"/>
              <w:rPr>
                <w:sz w:val="24"/>
                <w:szCs w:val="24"/>
                <w:lang w:eastAsia="ru-RU"/>
              </w:rPr>
            </w:pPr>
            <w:r w:rsidRPr="00640CD6">
              <w:rPr>
                <w:sz w:val="24"/>
                <w:szCs w:val="24"/>
                <w:lang w:eastAsia="ru-RU"/>
              </w:rPr>
              <w:t>Балалар музыканың ырғағына сай ұзақ уақыт бойы қимылдайды (мысалы, жүгіру, секіру, билеу).</w:t>
            </w:r>
          </w:p>
          <w:p w:rsidR="00757B9E" w:rsidRPr="00640CD6" w:rsidRDefault="00757B9E" w:rsidP="00EA2360">
            <w:pPr>
              <w:pStyle w:val="TableParagraph"/>
              <w:rPr>
                <w:sz w:val="24"/>
                <w:szCs w:val="24"/>
                <w:lang w:eastAsia="ru-RU"/>
              </w:rPr>
            </w:pPr>
            <w:r w:rsidRPr="00640CD6">
              <w:rPr>
                <w:sz w:val="24"/>
                <w:szCs w:val="24"/>
                <w:lang w:eastAsia="ru-RU"/>
              </w:rPr>
              <w:t>Музыка өзгерген сайын қимыл түрлері де өзгеріп отырады.</w:t>
            </w:r>
          </w:p>
          <w:p w:rsidR="00757B9E" w:rsidRPr="00640CD6" w:rsidRDefault="00757B9E" w:rsidP="00EA2360">
            <w:pPr>
              <w:pStyle w:val="TableParagraph"/>
              <w:rPr>
                <w:sz w:val="24"/>
                <w:szCs w:val="24"/>
                <w:lang w:eastAsia="ru-RU"/>
              </w:rPr>
            </w:pPr>
            <w:r w:rsidRPr="00640CD6">
              <w:rPr>
                <w:sz w:val="24"/>
                <w:szCs w:val="24"/>
                <w:lang w:eastAsia="ru-RU"/>
              </w:rPr>
              <w:t>Бұл жаттығу балалардың төзімділігін, ырғақты сезінуін және шыдамдылығын дамытады.</w:t>
            </w:r>
          </w:p>
          <w:p w:rsidR="00757B9E" w:rsidRPr="00640CD6" w:rsidRDefault="00757B9E" w:rsidP="00EA2360">
            <w:pPr>
              <w:pStyle w:val="TableParagraph"/>
              <w:rPr>
                <w:lang w:eastAsia="ru-RU"/>
              </w:rPr>
            </w:pPr>
          </w:p>
        </w:tc>
        <w:tc>
          <w:tcPr>
            <w:tcW w:w="2551" w:type="dxa"/>
          </w:tcPr>
          <w:p w:rsidR="00757B9E" w:rsidRPr="00A70716" w:rsidRDefault="00757B9E" w:rsidP="00EA2360">
            <w:pPr>
              <w:pStyle w:val="TableParagraph"/>
              <w:rPr>
                <w:b/>
                <w:lang w:eastAsia="ru-RU"/>
              </w:rPr>
            </w:pPr>
            <w:r w:rsidRPr="00A70716">
              <w:rPr>
                <w:b/>
                <w:lang w:eastAsia="ru-RU"/>
              </w:rPr>
              <w:lastRenderedPageBreak/>
              <w:t>Дене шынықтыру</w:t>
            </w:r>
          </w:p>
          <w:p w:rsidR="00946797" w:rsidRPr="000D2582" w:rsidRDefault="00946797" w:rsidP="00946797">
            <w:pPr>
              <w:pStyle w:val="TableParagraph"/>
              <w:rPr>
                <w:rFonts w:eastAsia="Calibri"/>
                <w:b/>
              </w:rPr>
            </w:pPr>
            <w:r w:rsidRPr="00946797">
              <w:rPr>
                <w:b/>
                <w:sz w:val="27"/>
                <w:szCs w:val="27"/>
                <w:lang w:eastAsia="ru-RU"/>
              </w:rPr>
              <w:t>Міндеті:</w:t>
            </w:r>
            <w:r w:rsidRPr="000D2582">
              <w:rPr>
                <w:rFonts w:eastAsia="Calibri"/>
              </w:rPr>
              <w:t xml:space="preserve"> қимылды ойындарға қызығушылықты дамыту.</w:t>
            </w:r>
          </w:p>
          <w:p w:rsidR="00713F1A" w:rsidRDefault="00713F1A" w:rsidP="00EA2360">
            <w:pPr>
              <w:pStyle w:val="TableParagraph"/>
              <w:rPr>
                <w:sz w:val="27"/>
                <w:szCs w:val="27"/>
                <w:lang w:eastAsia="ru-RU"/>
              </w:rPr>
            </w:pPr>
          </w:p>
          <w:p w:rsidR="00757B9E" w:rsidRPr="00A70716" w:rsidRDefault="00757B9E" w:rsidP="00EA2360">
            <w:pPr>
              <w:pStyle w:val="TableParagraph"/>
              <w:rPr>
                <w:b/>
                <w:sz w:val="27"/>
                <w:szCs w:val="27"/>
                <w:lang w:eastAsia="ru-RU"/>
              </w:rPr>
            </w:pPr>
            <w:r w:rsidRPr="00640CD6">
              <w:rPr>
                <w:sz w:val="27"/>
                <w:szCs w:val="27"/>
                <w:lang w:eastAsia="ru-RU"/>
              </w:rPr>
              <w:t>«</w:t>
            </w:r>
            <w:r w:rsidRPr="00A70716">
              <w:rPr>
                <w:b/>
                <w:sz w:val="27"/>
                <w:szCs w:val="27"/>
                <w:lang w:eastAsia="ru-RU"/>
              </w:rPr>
              <w:t>Кім жылдам?» – Жылдамдық пен шыдамдылықты дамыту</w:t>
            </w:r>
          </w:p>
          <w:p w:rsidR="00757B9E" w:rsidRPr="00640CD6" w:rsidRDefault="00757B9E" w:rsidP="00EA2360">
            <w:pPr>
              <w:pStyle w:val="TableParagraph"/>
              <w:rPr>
                <w:sz w:val="24"/>
                <w:szCs w:val="24"/>
                <w:lang w:eastAsia="ru-RU"/>
              </w:rPr>
            </w:pPr>
            <w:r w:rsidRPr="00640CD6">
              <w:rPr>
                <w:sz w:val="24"/>
                <w:szCs w:val="24"/>
                <w:lang w:eastAsia="ru-RU"/>
              </w:rPr>
              <w:lastRenderedPageBreak/>
              <w:t>Мақсаты: Балалардың жылдамдық қабілеттерін, төзімділігін және шапшаңдықты дамыту.</w:t>
            </w:r>
          </w:p>
          <w:p w:rsidR="00757B9E" w:rsidRPr="00640CD6" w:rsidRDefault="00757B9E" w:rsidP="00EA2360">
            <w:pPr>
              <w:pStyle w:val="TableParagraph"/>
              <w:rPr>
                <w:sz w:val="24"/>
                <w:szCs w:val="24"/>
                <w:lang w:eastAsia="ru-RU"/>
              </w:rPr>
            </w:pPr>
            <w:r w:rsidRPr="00640CD6">
              <w:rPr>
                <w:sz w:val="24"/>
                <w:szCs w:val="24"/>
                <w:lang w:eastAsia="ru-RU"/>
              </w:rPr>
              <w:t>Қажетті материалдар: Конустар немесе белсенділік белгілері.</w:t>
            </w:r>
          </w:p>
          <w:p w:rsidR="00757B9E" w:rsidRPr="00640CD6" w:rsidRDefault="00757B9E" w:rsidP="00EA2360">
            <w:pPr>
              <w:pStyle w:val="TableParagraph"/>
              <w:rPr>
                <w:sz w:val="24"/>
                <w:szCs w:val="24"/>
                <w:lang w:eastAsia="ru-RU"/>
              </w:rPr>
            </w:pPr>
            <w:r w:rsidRPr="00640CD6">
              <w:rPr>
                <w:sz w:val="24"/>
                <w:szCs w:val="24"/>
                <w:lang w:eastAsia="ru-RU"/>
              </w:rPr>
              <w:t>Ойын барысы:</w:t>
            </w:r>
          </w:p>
          <w:p w:rsidR="00757B9E" w:rsidRPr="00640CD6" w:rsidRDefault="00757B9E" w:rsidP="00EA2360">
            <w:pPr>
              <w:pStyle w:val="TableParagraph"/>
              <w:rPr>
                <w:sz w:val="24"/>
                <w:szCs w:val="24"/>
                <w:lang w:eastAsia="ru-RU"/>
              </w:rPr>
            </w:pPr>
            <w:r w:rsidRPr="00640CD6">
              <w:rPr>
                <w:sz w:val="24"/>
                <w:szCs w:val="24"/>
                <w:lang w:eastAsia="ru-RU"/>
              </w:rPr>
              <w:t>Балалар белсенділік нүктелері арқылы жүгіріп, ең жылдам болуға тырысады. Оларға айналмалы немесе зигзаг тәрізді жолдар ұсынылады.</w:t>
            </w:r>
          </w:p>
          <w:p w:rsidR="00757B9E" w:rsidRPr="00640CD6" w:rsidRDefault="00757B9E" w:rsidP="00EA2360">
            <w:pPr>
              <w:pStyle w:val="TableParagraph"/>
              <w:rPr>
                <w:sz w:val="24"/>
                <w:szCs w:val="24"/>
                <w:lang w:eastAsia="ru-RU"/>
              </w:rPr>
            </w:pPr>
            <w:r w:rsidRPr="00640CD6">
              <w:rPr>
                <w:sz w:val="24"/>
                <w:szCs w:val="24"/>
                <w:lang w:eastAsia="ru-RU"/>
              </w:rPr>
              <w:t>Бұл ойын балалардың жылдамдығы мен төзімділігін арттырады, қозғалысты дұрыс жоспарлауды үйретеді.</w:t>
            </w:r>
          </w:p>
          <w:p w:rsidR="00757B9E" w:rsidRPr="00640CD6" w:rsidRDefault="00757B9E" w:rsidP="00EA2360">
            <w:pPr>
              <w:pStyle w:val="TableParagraph"/>
              <w:rPr>
                <w:lang w:eastAsia="ru-RU"/>
              </w:rPr>
            </w:pPr>
          </w:p>
        </w:tc>
      </w:tr>
      <w:tr w:rsidR="005626B0" w:rsidRPr="00757B9E" w:rsidTr="00E8385B">
        <w:trPr>
          <w:trHeight w:val="998"/>
        </w:trPr>
        <w:tc>
          <w:tcPr>
            <w:tcW w:w="2269" w:type="dxa"/>
            <w:vMerge/>
          </w:tcPr>
          <w:p w:rsidR="00757B9E" w:rsidRPr="00757B9E" w:rsidRDefault="00757B9E" w:rsidP="00EA2360">
            <w:pPr>
              <w:widowControl w:val="0"/>
              <w:autoSpaceDE w:val="0"/>
              <w:autoSpaceDN w:val="0"/>
              <w:spacing w:after="0" w:line="240" w:lineRule="auto"/>
              <w:ind w:right="223"/>
              <w:rPr>
                <w:rFonts w:ascii="Times New Roman" w:eastAsia="Times New Roman" w:hAnsi="Times New Roman" w:cs="Times New Roman"/>
                <w:b/>
                <w:lang w:val="kk-KZ"/>
              </w:rPr>
            </w:pPr>
          </w:p>
        </w:tc>
        <w:tc>
          <w:tcPr>
            <w:tcW w:w="2693" w:type="dxa"/>
          </w:tcPr>
          <w:p w:rsidR="00757B9E" w:rsidRPr="00A70716" w:rsidRDefault="00757B9E" w:rsidP="00EA2360">
            <w:pPr>
              <w:pStyle w:val="TableParagraph"/>
              <w:rPr>
                <w:lang w:eastAsia="ru-RU"/>
              </w:rPr>
            </w:pPr>
            <w:r w:rsidRPr="00A70716">
              <w:rPr>
                <w:lang w:eastAsia="ru-RU"/>
              </w:rPr>
              <w:t>«</w:t>
            </w:r>
            <w:r w:rsidRPr="00A70716">
              <w:rPr>
                <w:b/>
                <w:lang w:eastAsia="ru-RU"/>
              </w:rPr>
              <w:t>Сиқырлы өнер» – Жапсыру және құрастыру дағдысы</w:t>
            </w:r>
          </w:p>
          <w:p w:rsidR="00757B9E" w:rsidRPr="00A70716" w:rsidRDefault="00757B9E" w:rsidP="00EA2360">
            <w:pPr>
              <w:pStyle w:val="TableParagraph"/>
              <w:rPr>
                <w:lang w:eastAsia="ru-RU"/>
              </w:rPr>
            </w:pPr>
            <w:r w:rsidRPr="00A70716">
              <w:rPr>
                <w:lang w:eastAsia="ru-RU"/>
              </w:rPr>
              <w:t>Міндеті: Балаларға шығармашылық және өнер арқылы сиқырлы әлемді бейнелеуге мүмкіндік беру.</w:t>
            </w:r>
          </w:p>
          <w:p w:rsidR="00757B9E" w:rsidRPr="00A70716" w:rsidRDefault="00757B9E" w:rsidP="00EA2360">
            <w:pPr>
              <w:pStyle w:val="TableParagraph"/>
              <w:rPr>
                <w:lang w:eastAsia="ru-RU"/>
              </w:rPr>
            </w:pPr>
            <w:r w:rsidRPr="00A70716">
              <w:rPr>
                <w:lang w:eastAsia="ru-RU"/>
              </w:rPr>
              <w:t>Ойын барысы:</w:t>
            </w:r>
          </w:p>
          <w:p w:rsidR="00757B9E" w:rsidRPr="00A70716" w:rsidRDefault="00757B9E" w:rsidP="00EA2360">
            <w:pPr>
              <w:pStyle w:val="TableParagraph"/>
              <w:rPr>
                <w:lang w:eastAsia="ru-RU"/>
              </w:rPr>
            </w:pPr>
            <w:r w:rsidRPr="00A70716">
              <w:rPr>
                <w:lang w:eastAsia="ru-RU"/>
              </w:rPr>
              <w:t>Балалар сиқырлы әлемді көрсететін суреттер мен мүсіндер жасау ұсынылады.</w:t>
            </w:r>
          </w:p>
          <w:p w:rsidR="00757B9E" w:rsidRPr="00A70716" w:rsidRDefault="00757B9E" w:rsidP="00EA2360">
            <w:pPr>
              <w:pStyle w:val="TableParagraph"/>
              <w:rPr>
                <w:lang w:eastAsia="ru-RU"/>
              </w:rPr>
            </w:pPr>
            <w:r w:rsidRPr="00A70716">
              <w:rPr>
                <w:lang w:eastAsia="ru-RU"/>
              </w:rPr>
              <w:t>Жасалған жұмыстарды біріктіріп, «Сиқырлы өнер» көрмесін ұйымдастырады.</w:t>
            </w:r>
          </w:p>
          <w:p w:rsidR="00757B9E" w:rsidRPr="00A70716" w:rsidRDefault="00757B9E" w:rsidP="00EA2360">
            <w:pPr>
              <w:pStyle w:val="TableParagraph"/>
              <w:rPr>
                <w:lang w:eastAsia="ru-RU"/>
              </w:rPr>
            </w:pPr>
            <w:r w:rsidRPr="00A70716">
              <w:rPr>
                <w:lang w:eastAsia="ru-RU"/>
              </w:rPr>
              <w:t>Көрмеде балалар өз жұмыстарын таныстырып, шығармашылық процесті талқылайды.</w:t>
            </w:r>
          </w:p>
          <w:p w:rsidR="00757B9E" w:rsidRPr="00A70716" w:rsidRDefault="00757B9E" w:rsidP="00EA2360">
            <w:pPr>
              <w:pStyle w:val="TableParagraph"/>
              <w:rPr>
                <w:lang w:eastAsia="ru-RU"/>
              </w:rPr>
            </w:pPr>
          </w:p>
        </w:tc>
        <w:tc>
          <w:tcPr>
            <w:tcW w:w="2693" w:type="dxa"/>
          </w:tcPr>
          <w:p w:rsidR="00757B9E" w:rsidRPr="00A70716" w:rsidRDefault="00757B9E" w:rsidP="00EA2360">
            <w:pPr>
              <w:pStyle w:val="TableParagraph"/>
              <w:rPr>
                <w:b/>
                <w:lang w:eastAsia="ru-RU"/>
              </w:rPr>
            </w:pPr>
            <w:r w:rsidRPr="00A70716">
              <w:rPr>
                <w:lang w:eastAsia="ru-RU"/>
              </w:rPr>
              <w:t>«</w:t>
            </w:r>
            <w:r w:rsidRPr="00A70716">
              <w:rPr>
                <w:b/>
                <w:lang w:eastAsia="ru-RU"/>
              </w:rPr>
              <w:t>Күн мен Ай» – Жапсыру және құрастыру дағдысы</w:t>
            </w:r>
          </w:p>
          <w:p w:rsidR="00757B9E" w:rsidRPr="00A70716" w:rsidRDefault="00757B9E" w:rsidP="00EA2360">
            <w:pPr>
              <w:pStyle w:val="TableParagraph"/>
              <w:rPr>
                <w:lang w:eastAsia="ru-RU"/>
              </w:rPr>
            </w:pPr>
            <w:r w:rsidRPr="00A70716">
              <w:rPr>
                <w:lang w:eastAsia="ru-RU"/>
              </w:rPr>
              <w:t>Міндеті: Күн мен Айдың суреттерін жапсырып, күн мен түннің циклін көрсету.</w:t>
            </w:r>
          </w:p>
          <w:p w:rsidR="00757B9E" w:rsidRPr="00A70716" w:rsidRDefault="00757B9E" w:rsidP="00EA2360">
            <w:pPr>
              <w:pStyle w:val="TableParagraph"/>
              <w:rPr>
                <w:lang w:eastAsia="ru-RU"/>
              </w:rPr>
            </w:pPr>
            <w:r w:rsidRPr="00A70716">
              <w:rPr>
                <w:lang w:eastAsia="ru-RU"/>
              </w:rPr>
              <w:t>Ойын барысы:</w:t>
            </w:r>
          </w:p>
          <w:p w:rsidR="00757B9E" w:rsidRPr="00A70716" w:rsidRDefault="00757B9E" w:rsidP="00EA2360">
            <w:pPr>
              <w:pStyle w:val="TableParagraph"/>
              <w:rPr>
                <w:lang w:eastAsia="ru-RU"/>
              </w:rPr>
            </w:pPr>
            <w:r w:rsidRPr="00A70716">
              <w:rPr>
                <w:lang w:eastAsia="ru-RU"/>
              </w:rPr>
              <w:t>Балалар күн мен түннің ерекшеліктерін талқылайды.</w:t>
            </w:r>
          </w:p>
          <w:p w:rsidR="00757B9E" w:rsidRPr="00A70716" w:rsidRDefault="00757B9E" w:rsidP="00EA2360">
            <w:pPr>
              <w:pStyle w:val="TableParagraph"/>
              <w:rPr>
                <w:lang w:eastAsia="ru-RU"/>
              </w:rPr>
            </w:pPr>
            <w:r w:rsidRPr="00A70716">
              <w:rPr>
                <w:lang w:eastAsia="ru-RU"/>
              </w:rPr>
              <w:t>Күн мен Айдың суреттерін жасап, жапсырады.</w:t>
            </w:r>
          </w:p>
          <w:p w:rsidR="00757B9E" w:rsidRPr="00A70716" w:rsidRDefault="00757B9E" w:rsidP="00EA2360">
            <w:pPr>
              <w:pStyle w:val="TableParagraph"/>
              <w:rPr>
                <w:lang w:eastAsia="ru-RU"/>
              </w:rPr>
            </w:pPr>
            <w:r w:rsidRPr="00A70716">
              <w:rPr>
                <w:lang w:eastAsia="ru-RU"/>
              </w:rPr>
              <w:t>Дайын жұмыстарын біріктіріп, «Күн мен Ай» композициясын жасайды</w:t>
            </w:r>
          </w:p>
          <w:p w:rsidR="00757B9E" w:rsidRPr="00A70716" w:rsidRDefault="00757B9E" w:rsidP="00EA2360">
            <w:pPr>
              <w:pStyle w:val="TableParagraph"/>
              <w:rPr>
                <w:lang w:eastAsia="ru-RU"/>
              </w:rPr>
            </w:pPr>
          </w:p>
        </w:tc>
        <w:tc>
          <w:tcPr>
            <w:tcW w:w="2693" w:type="dxa"/>
          </w:tcPr>
          <w:p w:rsidR="00757B9E" w:rsidRPr="00A70716" w:rsidRDefault="00757B9E" w:rsidP="00EA2360">
            <w:pPr>
              <w:pStyle w:val="TableParagraph"/>
              <w:rPr>
                <w:b/>
                <w:lang w:eastAsia="ru-RU"/>
              </w:rPr>
            </w:pPr>
            <w:r w:rsidRPr="00A70716">
              <w:rPr>
                <w:b/>
                <w:lang w:eastAsia="ru-RU"/>
              </w:rPr>
              <w:t>«Тамаша саяхат» – Мүсіндеу және жапсыру дағдысы</w:t>
            </w:r>
          </w:p>
          <w:p w:rsidR="00757B9E" w:rsidRPr="00A70716" w:rsidRDefault="00757B9E" w:rsidP="00EA2360">
            <w:pPr>
              <w:pStyle w:val="TableParagraph"/>
              <w:rPr>
                <w:lang w:eastAsia="ru-RU"/>
              </w:rPr>
            </w:pPr>
            <w:r w:rsidRPr="00A70716">
              <w:rPr>
                <w:lang w:eastAsia="ru-RU"/>
              </w:rPr>
              <w:t>Міндеті: Балалар өздерінің саяхаттары туралы әңгімелеп, сол жерлерді мүсіндеу.</w:t>
            </w:r>
          </w:p>
          <w:p w:rsidR="00757B9E" w:rsidRPr="00A70716" w:rsidRDefault="00757B9E" w:rsidP="00EA2360">
            <w:pPr>
              <w:pStyle w:val="TableParagraph"/>
              <w:rPr>
                <w:lang w:eastAsia="ru-RU"/>
              </w:rPr>
            </w:pPr>
            <w:r w:rsidRPr="00A70716">
              <w:rPr>
                <w:lang w:eastAsia="ru-RU"/>
              </w:rPr>
              <w:t>Ойын барысы:</w:t>
            </w:r>
          </w:p>
          <w:p w:rsidR="00757B9E" w:rsidRPr="00A70716" w:rsidRDefault="00757B9E" w:rsidP="00EA2360">
            <w:pPr>
              <w:pStyle w:val="TableParagraph"/>
              <w:rPr>
                <w:lang w:eastAsia="ru-RU"/>
              </w:rPr>
            </w:pPr>
            <w:r w:rsidRPr="00A70716">
              <w:rPr>
                <w:lang w:eastAsia="ru-RU"/>
              </w:rPr>
              <w:t>Балалар өздері барған немесе барғысы келген жерлер туралы ойланады.</w:t>
            </w:r>
          </w:p>
          <w:p w:rsidR="00757B9E" w:rsidRPr="00A70716" w:rsidRDefault="00757B9E" w:rsidP="00EA2360">
            <w:pPr>
              <w:pStyle w:val="TableParagraph"/>
              <w:rPr>
                <w:lang w:eastAsia="ru-RU"/>
              </w:rPr>
            </w:pPr>
            <w:r w:rsidRPr="00A70716">
              <w:rPr>
                <w:lang w:eastAsia="ru-RU"/>
              </w:rPr>
              <w:t>Осы жерлердің табиғатын, архитектурасын мүсіндейді.</w:t>
            </w:r>
          </w:p>
          <w:p w:rsidR="00757B9E" w:rsidRPr="00A70716" w:rsidRDefault="00757B9E" w:rsidP="00EA2360">
            <w:pPr>
              <w:pStyle w:val="TableParagraph"/>
              <w:rPr>
                <w:lang w:eastAsia="ru-RU"/>
              </w:rPr>
            </w:pPr>
            <w:r w:rsidRPr="00A70716">
              <w:rPr>
                <w:lang w:eastAsia="ru-RU"/>
              </w:rPr>
              <w:t>Балалар жасаған жұмыстары туралы әңгімелеп, саяхаттарын бірлесіп сипаттайды.</w:t>
            </w:r>
          </w:p>
          <w:p w:rsidR="00757B9E" w:rsidRPr="00A70716" w:rsidRDefault="00757B9E" w:rsidP="00EA2360">
            <w:pPr>
              <w:pStyle w:val="TableParagraph"/>
              <w:rPr>
                <w:lang w:eastAsia="ru-RU"/>
              </w:rPr>
            </w:pPr>
          </w:p>
        </w:tc>
        <w:tc>
          <w:tcPr>
            <w:tcW w:w="2552" w:type="dxa"/>
          </w:tcPr>
          <w:p w:rsidR="00757B9E" w:rsidRPr="00A70716" w:rsidRDefault="00757B9E" w:rsidP="00EA2360">
            <w:pPr>
              <w:pStyle w:val="TableParagraph"/>
              <w:rPr>
                <w:b/>
                <w:lang w:eastAsia="ru-RU"/>
              </w:rPr>
            </w:pPr>
            <w:r w:rsidRPr="00A70716">
              <w:rPr>
                <w:b/>
                <w:lang w:eastAsia="ru-RU"/>
              </w:rPr>
              <w:t>«Түстер әлемі» – Жапсыру және мүсіндеу дағдысы</w:t>
            </w:r>
          </w:p>
          <w:p w:rsidR="00757B9E" w:rsidRPr="00A70716" w:rsidRDefault="00757B9E" w:rsidP="00EA2360">
            <w:pPr>
              <w:pStyle w:val="TableParagraph"/>
              <w:rPr>
                <w:lang w:eastAsia="ru-RU"/>
              </w:rPr>
            </w:pPr>
            <w:r w:rsidRPr="00A70716">
              <w:rPr>
                <w:lang w:eastAsia="ru-RU"/>
              </w:rPr>
              <w:t>Міндеті: Балалардың түстер мен олардың үйлесімділігін танып, шығармашылық қабілеттерін дамыту.</w:t>
            </w:r>
          </w:p>
          <w:p w:rsidR="00757B9E" w:rsidRPr="00A70716" w:rsidRDefault="00757B9E" w:rsidP="00EA2360">
            <w:pPr>
              <w:pStyle w:val="TableParagraph"/>
              <w:rPr>
                <w:lang w:eastAsia="ru-RU"/>
              </w:rPr>
            </w:pPr>
            <w:r w:rsidRPr="00A70716">
              <w:rPr>
                <w:lang w:eastAsia="ru-RU"/>
              </w:rPr>
              <w:t>Ойын барысы:</w:t>
            </w:r>
          </w:p>
          <w:p w:rsidR="00757B9E" w:rsidRPr="00A70716" w:rsidRDefault="00757B9E" w:rsidP="00EA2360">
            <w:pPr>
              <w:pStyle w:val="TableParagraph"/>
              <w:rPr>
                <w:lang w:eastAsia="ru-RU"/>
              </w:rPr>
            </w:pPr>
            <w:r w:rsidRPr="00A70716">
              <w:rPr>
                <w:lang w:eastAsia="ru-RU"/>
              </w:rPr>
              <w:t>Балалар әр түрлі түстерді пайдаланып, түстердің үйлесімділігін көрсететін композиция жасайды.</w:t>
            </w:r>
          </w:p>
          <w:p w:rsidR="00757B9E" w:rsidRPr="00A70716" w:rsidRDefault="00757B9E" w:rsidP="00EA2360">
            <w:pPr>
              <w:pStyle w:val="TableParagraph"/>
              <w:rPr>
                <w:lang w:eastAsia="ru-RU"/>
              </w:rPr>
            </w:pPr>
            <w:r w:rsidRPr="00A70716">
              <w:rPr>
                <w:lang w:eastAsia="ru-RU"/>
              </w:rPr>
              <w:t>Түсті заттар, гүлдер, геометриялық фигуралар мүсінделеді.</w:t>
            </w:r>
          </w:p>
          <w:p w:rsidR="00757B9E" w:rsidRPr="00A70716" w:rsidRDefault="00757B9E" w:rsidP="00EA2360">
            <w:pPr>
              <w:pStyle w:val="TableParagraph"/>
              <w:rPr>
                <w:lang w:eastAsia="ru-RU"/>
              </w:rPr>
            </w:pPr>
            <w:r w:rsidRPr="00A70716">
              <w:rPr>
                <w:lang w:eastAsia="ru-RU"/>
              </w:rPr>
              <w:t>Нәтижесінде, балалар түстер әлемін көрсететін үлкен картина немесе мүсін жасайды</w:t>
            </w:r>
          </w:p>
          <w:p w:rsidR="00757B9E" w:rsidRPr="00A70716" w:rsidRDefault="00757B9E" w:rsidP="00EA2360">
            <w:pPr>
              <w:pStyle w:val="TableParagraph"/>
              <w:rPr>
                <w:lang w:eastAsia="ru-RU"/>
              </w:rPr>
            </w:pPr>
          </w:p>
        </w:tc>
        <w:tc>
          <w:tcPr>
            <w:tcW w:w="2551" w:type="dxa"/>
          </w:tcPr>
          <w:p w:rsidR="00757B9E" w:rsidRPr="00A70716" w:rsidRDefault="00757B9E" w:rsidP="00EA2360">
            <w:pPr>
              <w:pStyle w:val="TableParagraph"/>
              <w:rPr>
                <w:b/>
                <w:lang w:eastAsia="ru-RU"/>
              </w:rPr>
            </w:pPr>
            <w:r w:rsidRPr="00A70716">
              <w:rPr>
                <w:lang w:eastAsia="ru-RU"/>
              </w:rPr>
              <w:t>«</w:t>
            </w:r>
            <w:r w:rsidRPr="00A70716">
              <w:rPr>
                <w:b/>
                <w:lang w:eastAsia="ru-RU"/>
              </w:rPr>
              <w:t>Жануарлар әлемі» – Мүсіндеу және жапсыру дағдысы</w:t>
            </w:r>
          </w:p>
          <w:p w:rsidR="00757B9E" w:rsidRPr="00A70716" w:rsidRDefault="00757B9E" w:rsidP="00EA2360">
            <w:pPr>
              <w:pStyle w:val="TableParagraph"/>
              <w:rPr>
                <w:lang w:eastAsia="ru-RU"/>
              </w:rPr>
            </w:pPr>
            <w:r w:rsidRPr="00A70716">
              <w:rPr>
                <w:lang w:eastAsia="ru-RU"/>
              </w:rPr>
              <w:t>Міндеті: Жануарлардың түрлерін мүсіндеу арқылы жануарлар әлемінің көп</w:t>
            </w:r>
            <w:r w:rsidRPr="00A70716">
              <w:rPr>
                <w:rFonts w:ascii="SimSun" w:eastAsia="SimSun" w:hAnsi="SimSun" w:cs="SimSun" w:hint="eastAsia"/>
                <w:lang w:eastAsia="ru-RU"/>
              </w:rPr>
              <w:t>样</w:t>
            </w:r>
            <w:r w:rsidRPr="00A70716">
              <w:rPr>
                <w:lang w:eastAsia="ru-RU"/>
              </w:rPr>
              <w:t>дықтығын көрсету.</w:t>
            </w:r>
          </w:p>
          <w:p w:rsidR="00757B9E" w:rsidRPr="00A70716" w:rsidRDefault="00757B9E" w:rsidP="00EA2360">
            <w:pPr>
              <w:pStyle w:val="TableParagraph"/>
              <w:rPr>
                <w:lang w:eastAsia="ru-RU"/>
              </w:rPr>
            </w:pPr>
            <w:r w:rsidRPr="00A70716">
              <w:rPr>
                <w:lang w:eastAsia="ru-RU"/>
              </w:rPr>
              <w:t>Ойын барысы:</w:t>
            </w:r>
          </w:p>
          <w:p w:rsidR="00757B9E" w:rsidRPr="00A70716" w:rsidRDefault="00757B9E" w:rsidP="00EA2360">
            <w:pPr>
              <w:pStyle w:val="TableParagraph"/>
              <w:rPr>
                <w:lang w:eastAsia="ru-RU"/>
              </w:rPr>
            </w:pPr>
            <w:r w:rsidRPr="00A70716">
              <w:rPr>
                <w:lang w:eastAsia="ru-RU"/>
              </w:rPr>
              <w:t>Балалар өздерінің сүйікті жануарларын мүсіндейді.</w:t>
            </w:r>
          </w:p>
          <w:p w:rsidR="00757B9E" w:rsidRPr="00A70716" w:rsidRDefault="00757B9E" w:rsidP="00EA2360">
            <w:pPr>
              <w:pStyle w:val="TableParagraph"/>
              <w:rPr>
                <w:lang w:eastAsia="ru-RU"/>
              </w:rPr>
            </w:pPr>
            <w:r w:rsidRPr="00A70716">
              <w:rPr>
                <w:lang w:eastAsia="ru-RU"/>
              </w:rPr>
              <w:t>Жануарлардың түрлері мен олар туралы қызықты фактілерді айтып, жапсырады.</w:t>
            </w:r>
          </w:p>
          <w:p w:rsidR="00757B9E" w:rsidRPr="00A70716" w:rsidRDefault="00757B9E" w:rsidP="00EA2360">
            <w:pPr>
              <w:pStyle w:val="TableParagraph"/>
              <w:rPr>
                <w:lang w:eastAsia="ru-RU"/>
              </w:rPr>
            </w:pPr>
            <w:r w:rsidRPr="00A70716">
              <w:rPr>
                <w:lang w:eastAsia="ru-RU"/>
              </w:rPr>
              <w:t>Жасалған жануарлар әлемін біріктіріп, «Жануарлар әлемі» көрмесін ұйымдастырады</w:t>
            </w:r>
          </w:p>
          <w:p w:rsidR="00757B9E" w:rsidRPr="00A70716" w:rsidRDefault="00757B9E" w:rsidP="00EA2360">
            <w:pPr>
              <w:pStyle w:val="TableParagraph"/>
              <w:rPr>
                <w:lang w:eastAsia="ru-RU"/>
              </w:rPr>
            </w:pPr>
          </w:p>
        </w:tc>
      </w:tr>
      <w:tr w:rsidR="005626B0" w:rsidRPr="00757B9E" w:rsidTr="00E8385B">
        <w:trPr>
          <w:trHeight w:val="552"/>
        </w:trPr>
        <w:tc>
          <w:tcPr>
            <w:tcW w:w="2269" w:type="dxa"/>
          </w:tcPr>
          <w:p w:rsidR="00757B9E" w:rsidRPr="00757B9E" w:rsidRDefault="00757B9E" w:rsidP="00EA2360">
            <w:pPr>
              <w:widowControl w:val="0"/>
              <w:autoSpaceDE w:val="0"/>
              <w:autoSpaceDN w:val="0"/>
              <w:spacing w:after="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693" w:type="dxa"/>
          </w:tcPr>
          <w:p w:rsidR="00B84808" w:rsidRDefault="00B84808" w:rsidP="00EA2360">
            <w:pPr>
              <w:pStyle w:val="TableParagraph"/>
              <w:rPr>
                <w:lang w:eastAsia="ru-RU"/>
              </w:rPr>
            </w:pPr>
          </w:p>
          <w:p w:rsidR="00757B9E" w:rsidRPr="00A70716" w:rsidRDefault="00A70716" w:rsidP="00EA2360">
            <w:pPr>
              <w:pStyle w:val="TableParagraph"/>
              <w:rPr>
                <w:lang w:eastAsia="ru-RU"/>
              </w:rPr>
            </w:pPr>
            <w:r w:rsidRPr="00A70716">
              <w:rPr>
                <w:lang w:eastAsia="ru-RU"/>
              </w:rPr>
              <w:t>Ө</w:t>
            </w:r>
            <w:r w:rsidR="00757B9E" w:rsidRPr="00A70716">
              <w:rPr>
                <w:lang w:eastAsia="ru-RU"/>
              </w:rPr>
              <w:t>здігінен реттілікпен киіну және шешінуді үйрету</w:t>
            </w:r>
          </w:p>
          <w:p w:rsidR="00757B9E" w:rsidRPr="00A70716" w:rsidRDefault="00757B9E" w:rsidP="00EA2360">
            <w:pPr>
              <w:pStyle w:val="TableParagraph"/>
              <w:rPr>
                <w:b/>
                <w:lang w:eastAsia="ru-RU"/>
              </w:rPr>
            </w:pPr>
            <w:r w:rsidRPr="00A70716">
              <w:rPr>
                <w:b/>
                <w:lang w:eastAsia="ru-RU"/>
              </w:rPr>
              <w:t>Өзіне-өзі қызмет ету дағдысын қалыптастыру</w:t>
            </w:r>
          </w:p>
          <w:p w:rsidR="00757B9E" w:rsidRPr="00A70716" w:rsidRDefault="00757B9E" w:rsidP="00EA2360">
            <w:pPr>
              <w:pStyle w:val="TableParagraph"/>
              <w:rPr>
                <w:lang w:eastAsia="ru-RU"/>
              </w:rPr>
            </w:pPr>
          </w:p>
        </w:tc>
        <w:tc>
          <w:tcPr>
            <w:tcW w:w="2693" w:type="dxa"/>
          </w:tcPr>
          <w:p w:rsidR="00757B9E" w:rsidRPr="00A70716" w:rsidRDefault="00A70716" w:rsidP="00EA2360">
            <w:pPr>
              <w:pStyle w:val="TableParagraph"/>
              <w:rPr>
                <w:rFonts w:eastAsia="Calibri"/>
              </w:rPr>
            </w:pPr>
            <w:r w:rsidRPr="00A70716">
              <w:rPr>
                <w:rFonts w:eastAsia="Calibri"/>
              </w:rPr>
              <w:t>К</w:t>
            </w:r>
            <w:r w:rsidR="00757B9E" w:rsidRPr="00A70716">
              <w:rPr>
                <w:rFonts w:eastAsia="Calibri"/>
              </w:rPr>
              <w:t>иімдерін шкафтарға салуға, дербестікке дағдыландыру</w:t>
            </w:r>
          </w:p>
          <w:p w:rsidR="00757B9E" w:rsidRPr="00A70716" w:rsidRDefault="00757B9E" w:rsidP="00EA2360">
            <w:pPr>
              <w:pStyle w:val="TableParagraph"/>
              <w:rPr>
                <w:b/>
                <w:lang w:eastAsia="ru-RU"/>
              </w:rPr>
            </w:pPr>
            <w:r w:rsidRPr="00A70716">
              <w:rPr>
                <w:b/>
                <w:lang w:eastAsia="ru-RU"/>
              </w:rPr>
              <w:t>Өзіне-өзі қызмет ету дағдысын қалыптастыру</w:t>
            </w:r>
          </w:p>
          <w:p w:rsidR="00757B9E" w:rsidRPr="00A70716" w:rsidRDefault="00757B9E" w:rsidP="00EA2360">
            <w:pPr>
              <w:pStyle w:val="TableParagraph"/>
              <w:rPr>
                <w:rFonts w:eastAsia="Calibri"/>
              </w:rPr>
            </w:pPr>
          </w:p>
        </w:tc>
        <w:tc>
          <w:tcPr>
            <w:tcW w:w="2693" w:type="dxa"/>
          </w:tcPr>
          <w:p w:rsidR="00757B9E" w:rsidRPr="00A70716" w:rsidRDefault="00A70716" w:rsidP="00EA2360">
            <w:pPr>
              <w:pStyle w:val="TableParagraph"/>
              <w:rPr>
                <w:rFonts w:eastAsia="Calibri"/>
              </w:rPr>
            </w:pPr>
            <w:r w:rsidRPr="00A70716">
              <w:rPr>
                <w:rFonts w:eastAsia="Calibri"/>
              </w:rPr>
              <w:t>С</w:t>
            </w:r>
            <w:r w:rsidR="00757B9E" w:rsidRPr="00A70716">
              <w:rPr>
                <w:rFonts w:eastAsia="Calibri"/>
              </w:rPr>
              <w:t>өздік қорды балалардың киімдерінің, аяқ киімдерінің атауларымен байытуға</w:t>
            </w:r>
          </w:p>
          <w:p w:rsidR="00757B9E" w:rsidRPr="00A70716" w:rsidRDefault="00757B9E" w:rsidP="00EA2360">
            <w:pPr>
              <w:pStyle w:val="TableParagraph"/>
              <w:rPr>
                <w:rFonts w:eastAsia="Calibri"/>
              </w:rPr>
            </w:pPr>
            <w:r w:rsidRPr="00A70716">
              <w:rPr>
                <w:b/>
                <w:lang w:eastAsia="ru-RU"/>
              </w:rPr>
              <w:t>Мемлекеттік тілді меңгерту</w:t>
            </w:r>
          </w:p>
          <w:p w:rsidR="00757B9E" w:rsidRDefault="00757B9E" w:rsidP="00EA2360">
            <w:pPr>
              <w:pStyle w:val="TableParagraph"/>
              <w:rPr>
                <w:lang w:eastAsia="ru-RU"/>
              </w:rPr>
            </w:pPr>
          </w:p>
          <w:p w:rsidR="00B84808" w:rsidRDefault="00B84808" w:rsidP="00EA2360">
            <w:pPr>
              <w:pStyle w:val="TableParagraph"/>
              <w:rPr>
                <w:lang w:eastAsia="ru-RU"/>
              </w:rPr>
            </w:pPr>
          </w:p>
          <w:p w:rsidR="00B84808" w:rsidRPr="00A70716" w:rsidRDefault="00B84808" w:rsidP="00EA2360">
            <w:pPr>
              <w:pStyle w:val="TableParagraph"/>
              <w:rPr>
                <w:lang w:eastAsia="ru-RU"/>
              </w:rPr>
            </w:pPr>
          </w:p>
        </w:tc>
        <w:tc>
          <w:tcPr>
            <w:tcW w:w="2552" w:type="dxa"/>
          </w:tcPr>
          <w:p w:rsidR="00757B9E" w:rsidRPr="00A70716" w:rsidRDefault="00757B9E" w:rsidP="00EA2360">
            <w:pPr>
              <w:pStyle w:val="TableParagraph"/>
              <w:rPr>
                <w:rFonts w:eastAsia="Calibri"/>
              </w:rPr>
            </w:pPr>
            <w:r w:rsidRPr="00A70716">
              <w:rPr>
                <w:rFonts w:eastAsia="Calibri"/>
              </w:rPr>
              <w:t xml:space="preserve">Балаларды  мейірімділікке, бір-біріне көмектесуге баулу олардың сөйлеуін дамыту </w:t>
            </w:r>
          </w:p>
          <w:p w:rsidR="00757B9E" w:rsidRPr="00A70716" w:rsidRDefault="00757B9E" w:rsidP="00EA2360">
            <w:pPr>
              <w:pStyle w:val="TableParagraph"/>
              <w:rPr>
                <w:b/>
                <w:lang w:eastAsia="ru-RU"/>
              </w:rPr>
            </w:pPr>
            <w:r w:rsidRPr="00A70716">
              <w:rPr>
                <w:b/>
                <w:lang w:eastAsia="ru-RU"/>
              </w:rPr>
              <w:t xml:space="preserve">Мемлекеттік тілді меңгерту </w:t>
            </w:r>
          </w:p>
        </w:tc>
        <w:tc>
          <w:tcPr>
            <w:tcW w:w="2551" w:type="dxa"/>
          </w:tcPr>
          <w:p w:rsidR="00757B9E" w:rsidRPr="00A70716" w:rsidRDefault="00A70716" w:rsidP="00EA2360">
            <w:pPr>
              <w:pStyle w:val="TableParagraph"/>
              <w:rPr>
                <w:lang w:eastAsia="ru-RU"/>
              </w:rPr>
            </w:pPr>
            <w:r w:rsidRPr="00A70716">
              <w:rPr>
                <w:lang w:eastAsia="ru-RU"/>
              </w:rPr>
              <w:t>Ө</w:t>
            </w:r>
            <w:r w:rsidR="00757B9E" w:rsidRPr="00A70716">
              <w:rPr>
                <w:lang w:eastAsia="ru-RU"/>
              </w:rPr>
              <w:t>здігінен реттілікпен киіну және шешінуді үйрету</w:t>
            </w:r>
          </w:p>
          <w:p w:rsidR="00757B9E" w:rsidRPr="00A70716" w:rsidRDefault="00757B9E" w:rsidP="00EA2360">
            <w:pPr>
              <w:pStyle w:val="TableParagraph"/>
              <w:rPr>
                <w:b/>
                <w:lang w:eastAsia="ru-RU"/>
              </w:rPr>
            </w:pPr>
            <w:r w:rsidRPr="00A70716">
              <w:rPr>
                <w:b/>
                <w:lang w:eastAsia="ru-RU"/>
              </w:rPr>
              <w:t>Өзіне-өзі қызмет ету дағдысын қалыптастыру</w:t>
            </w:r>
          </w:p>
        </w:tc>
      </w:tr>
      <w:tr w:rsidR="005626B0" w:rsidRPr="00757B9E" w:rsidTr="00E8385B">
        <w:trPr>
          <w:trHeight w:val="552"/>
        </w:trPr>
        <w:tc>
          <w:tcPr>
            <w:tcW w:w="2269" w:type="dxa"/>
          </w:tcPr>
          <w:p w:rsidR="00757B9E" w:rsidRPr="00757B9E" w:rsidRDefault="00757B9E" w:rsidP="00EA2360">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w:t>
            </w:r>
          </w:p>
        </w:tc>
        <w:tc>
          <w:tcPr>
            <w:tcW w:w="2693" w:type="dxa"/>
          </w:tcPr>
          <w:p w:rsidR="00757B9E" w:rsidRPr="00B84808" w:rsidRDefault="00757B9E" w:rsidP="00EA2360">
            <w:pPr>
              <w:pStyle w:val="TableParagraph"/>
              <w:rPr>
                <w:b/>
                <w:lang w:eastAsia="ru-RU"/>
              </w:rPr>
            </w:pPr>
            <w:r w:rsidRPr="00B84808">
              <w:rPr>
                <w:b/>
                <w:lang w:eastAsia="ru-RU"/>
              </w:rPr>
              <w:t>Серуен картотекасы №6</w:t>
            </w:r>
          </w:p>
          <w:p w:rsidR="00757B9E" w:rsidRPr="00B84808" w:rsidRDefault="00757B9E" w:rsidP="00EA2360">
            <w:pPr>
              <w:pStyle w:val="TableParagraph"/>
              <w:rPr>
                <w:b/>
                <w:lang w:eastAsia="ru-RU"/>
              </w:rPr>
            </w:pPr>
            <w:r w:rsidRPr="00B84808">
              <w:rPr>
                <w:b/>
                <w:lang w:eastAsia="ru-RU"/>
              </w:rPr>
              <w:t>Бақылау: "Жапырақтардың өзгерісі"</w:t>
            </w:r>
          </w:p>
          <w:p w:rsidR="00757B9E" w:rsidRPr="00757B9E" w:rsidRDefault="00757B9E" w:rsidP="00EA2360">
            <w:pPr>
              <w:pStyle w:val="TableParagraph"/>
              <w:rPr>
                <w:lang w:eastAsia="ru-RU"/>
              </w:rPr>
            </w:pPr>
            <w:r w:rsidRPr="00B84808">
              <w:rPr>
                <w:b/>
                <w:lang w:eastAsia="ru-RU"/>
              </w:rPr>
              <w:t>Мақсаты:</w:t>
            </w:r>
            <w:r w:rsidRPr="00757B9E">
              <w:rPr>
                <w:lang w:eastAsia="ru-RU"/>
              </w:rPr>
              <w:t xml:space="preserve"> Жапырақтардың түсі мен пішіндерін тану, күзгі өзгерістерді бақылау.</w:t>
            </w:r>
          </w:p>
          <w:p w:rsidR="00757B9E" w:rsidRPr="00757B9E" w:rsidRDefault="00757B9E" w:rsidP="00EA2360">
            <w:pPr>
              <w:pStyle w:val="TableParagraph"/>
              <w:rPr>
                <w:lang w:eastAsia="ru-RU"/>
              </w:rPr>
            </w:pPr>
            <w:r w:rsidRPr="00757B9E">
              <w:rPr>
                <w:lang w:eastAsia="ru-RU"/>
              </w:rPr>
              <w:t>Іс-әрекет:Балалар ағаштардағы жапырақтардың түстерін бақылайды: жасыл, сары, қызыл және қоңыр жапырақтарды таниды.</w:t>
            </w:r>
          </w:p>
          <w:p w:rsidR="00757B9E" w:rsidRPr="00757B9E" w:rsidRDefault="00757B9E" w:rsidP="00EA2360">
            <w:pPr>
              <w:pStyle w:val="TableParagraph"/>
              <w:rPr>
                <w:lang w:eastAsia="ru-RU"/>
              </w:rPr>
            </w:pPr>
            <w:r w:rsidRPr="00757B9E">
              <w:rPr>
                <w:lang w:eastAsia="ru-RU"/>
              </w:rPr>
              <w:t>Педагог балаларға жапырақтың неге түсетінін және күз мезгіліндегі табиғаттың өзгерістерін түсіндіреді.</w:t>
            </w:r>
          </w:p>
          <w:p w:rsidR="00757B9E" w:rsidRPr="00757B9E" w:rsidRDefault="00757B9E" w:rsidP="00EA2360">
            <w:pPr>
              <w:pStyle w:val="TableParagraph"/>
              <w:rPr>
                <w:lang w:eastAsia="ru-RU"/>
              </w:rPr>
            </w:pPr>
            <w:r w:rsidRPr="00757B9E">
              <w:rPr>
                <w:lang w:eastAsia="ru-RU"/>
              </w:rPr>
              <w:t>Сұрақтар:</w:t>
            </w:r>
          </w:p>
          <w:p w:rsidR="00757B9E" w:rsidRPr="00757B9E" w:rsidRDefault="00757B9E" w:rsidP="00EA2360">
            <w:pPr>
              <w:pStyle w:val="TableParagraph"/>
              <w:rPr>
                <w:lang w:eastAsia="ru-RU"/>
              </w:rPr>
            </w:pPr>
            <w:r w:rsidRPr="00757B9E">
              <w:rPr>
                <w:lang w:eastAsia="ru-RU"/>
              </w:rPr>
              <w:t>«Жапырақтар қандай түстерге боялған?»</w:t>
            </w:r>
          </w:p>
          <w:p w:rsidR="00757B9E" w:rsidRPr="00757B9E" w:rsidRDefault="00757B9E" w:rsidP="00EA2360">
            <w:pPr>
              <w:pStyle w:val="TableParagraph"/>
              <w:rPr>
                <w:lang w:eastAsia="ru-RU"/>
              </w:rPr>
            </w:pPr>
            <w:r w:rsidRPr="00757B9E">
              <w:rPr>
                <w:lang w:eastAsia="ru-RU"/>
              </w:rPr>
              <w:t>«Бұл жапырақтар қай ағаштан түсті?»</w:t>
            </w:r>
          </w:p>
          <w:p w:rsidR="00757B9E" w:rsidRPr="00757B9E" w:rsidRDefault="00757B9E" w:rsidP="00EA2360">
            <w:pPr>
              <w:pStyle w:val="TableParagraph"/>
              <w:rPr>
                <w:lang w:eastAsia="ru-RU"/>
              </w:rPr>
            </w:pPr>
            <w:r w:rsidRPr="00757B9E">
              <w:rPr>
                <w:lang w:eastAsia="ru-RU"/>
              </w:rPr>
              <w:t>Белсенділік:</w:t>
            </w:r>
          </w:p>
          <w:p w:rsidR="00757B9E" w:rsidRPr="00757B9E" w:rsidRDefault="00757B9E" w:rsidP="00EA2360">
            <w:pPr>
              <w:pStyle w:val="TableParagraph"/>
              <w:rPr>
                <w:lang w:eastAsia="ru-RU"/>
              </w:rPr>
            </w:pPr>
            <w:r w:rsidRPr="00757B9E">
              <w:rPr>
                <w:lang w:eastAsia="ru-RU"/>
              </w:rPr>
              <w:t>Жапырақтарды жинау, олардың пішінін қолдарымен сипалап сезіну, жапырақтармен ойындар ұйымдастыру.</w:t>
            </w:r>
          </w:p>
          <w:p w:rsidR="00757B9E" w:rsidRPr="00757B9E" w:rsidRDefault="00757B9E" w:rsidP="00EA2360">
            <w:pPr>
              <w:pStyle w:val="TableParagraph"/>
              <w:rPr>
                <w:lang w:eastAsia="ru-RU"/>
              </w:rPr>
            </w:pPr>
          </w:p>
          <w:p w:rsidR="00757B9E" w:rsidRPr="00757B9E" w:rsidRDefault="00757B9E" w:rsidP="00EA2360">
            <w:pPr>
              <w:pStyle w:val="TableParagraph"/>
              <w:rPr>
                <w:lang w:eastAsia="ru-RU"/>
              </w:rPr>
            </w:pPr>
            <w:r w:rsidRPr="00757B9E">
              <w:rPr>
                <w:lang w:eastAsia="ru-RU"/>
              </w:rPr>
              <w:t>Өсімдіктерге күтім жасау</w:t>
            </w:r>
          </w:p>
          <w:p w:rsidR="00757B9E" w:rsidRPr="00757B9E" w:rsidRDefault="00757B9E" w:rsidP="00EA2360">
            <w:pPr>
              <w:pStyle w:val="TableParagraph"/>
              <w:rPr>
                <w:lang w:eastAsia="ru-RU"/>
              </w:rPr>
            </w:pPr>
            <w:r w:rsidRPr="00757B9E">
              <w:rPr>
                <w:lang w:eastAsia="ru-RU"/>
              </w:rPr>
              <w:t>Мақсаты: Балаларға өсімдіктердің күтімі туралы түсінік беру және табиғатқа деген сүйіспеншілік қалыптастыру.</w:t>
            </w:r>
          </w:p>
          <w:p w:rsidR="00757B9E" w:rsidRPr="00757B9E" w:rsidRDefault="00757B9E" w:rsidP="00EA2360">
            <w:pPr>
              <w:pStyle w:val="TableParagraph"/>
              <w:rPr>
                <w:lang w:eastAsia="ru-RU"/>
              </w:rPr>
            </w:pPr>
            <w:r w:rsidRPr="00757B9E">
              <w:rPr>
                <w:lang w:eastAsia="ru-RU"/>
              </w:rPr>
              <w:lastRenderedPageBreak/>
              <w:t>Іс-әрекет:Балалар бөлмедегі немесе ауладағы өсімдіктерді суарады.</w:t>
            </w:r>
          </w:p>
          <w:p w:rsidR="00757B9E" w:rsidRPr="00757B9E" w:rsidRDefault="00757B9E" w:rsidP="00EA2360">
            <w:pPr>
              <w:pStyle w:val="TableParagraph"/>
              <w:rPr>
                <w:lang w:eastAsia="ru-RU"/>
              </w:rPr>
            </w:pPr>
            <w:r w:rsidRPr="00757B9E">
              <w:rPr>
                <w:lang w:eastAsia="ru-RU"/>
              </w:rPr>
              <w:t>Топтағы гүлдердің жапырақтарын сүртеді.</w:t>
            </w:r>
          </w:p>
          <w:p w:rsidR="00757B9E" w:rsidRPr="00757B9E" w:rsidRDefault="00757B9E" w:rsidP="00EA2360">
            <w:pPr>
              <w:pStyle w:val="TableParagraph"/>
              <w:rPr>
                <w:lang w:eastAsia="ru-RU"/>
              </w:rPr>
            </w:pPr>
            <w:r w:rsidRPr="00757B9E">
              <w:rPr>
                <w:lang w:eastAsia="ru-RU"/>
              </w:rPr>
              <w:t>Педагог балаларға судың өсімдіктер үшін маңызды екенін түсіндіреді және өсімдіктердің қалай өсетінін көрсетеді.</w:t>
            </w:r>
          </w:p>
          <w:p w:rsidR="00757B9E" w:rsidRPr="00757B9E" w:rsidRDefault="00757B9E" w:rsidP="00EA2360">
            <w:pPr>
              <w:pStyle w:val="TableParagraph"/>
              <w:rPr>
                <w:lang w:eastAsia="ru-RU"/>
              </w:rPr>
            </w:pPr>
            <w:r w:rsidRPr="00757B9E">
              <w:rPr>
                <w:lang w:eastAsia="ru-RU"/>
              </w:rPr>
              <w:t>Құралдар: кішкентай су құйғыштар, майлықтар.</w:t>
            </w:r>
          </w:p>
          <w:p w:rsidR="00757B9E" w:rsidRPr="00B84808" w:rsidRDefault="00757B9E" w:rsidP="00EA2360">
            <w:pPr>
              <w:pStyle w:val="TableParagraph"/>
              <w:rPr>
                <w:b/>
                <w:color w:val="00B0F0"/>
                <w:lang w:eastAsia="ru-RU"/>
              </w:rPr>
            </w:pPr>
            <w:r w:rsidRPr="00B84808">
              <w:rPr>
                <w:b/>
                <w:lang w:eastAsia="ru-RU"/>
              </w:rPr>
              <w:t>(Еңбекке баулу , Эко мадениетті дамыту )</w:t>
            </w:r>
          </w:p>
        </w:tc>
        <w:tc>
          <w:tcPr>
            <w:tcW w:w="2693" w:type="dxa"/>
          </w:tcPr>
          <w:p w:rsidR="00757B9E" w:rsidRPr="00B84808" w:rsidRDefault="00757B9E" w:rsidP="00EA2360">
            <w:pPr>
              <w:pStyle w:val="TableParagraph"/>
              <w:rPr>
                <w:b/>
                <w:lang w:eastAsia="ru-RU"/>
              </w:rPr>
            </w:pPr>
            <w:r w:rsidRPr="00B84808">
              <w:rPr>
                <w:b/>
                <w:lang w:eastAsia="ru-RU"/>
              </w:rPr>
              <w:lastRenderedPageBreak/>
              <w:t>Серуен картотекасы№7</w:t>
            </w:r>
          </w:p>
          <w:p w:rsidR="00757B9E" w:rsidRPr="00B84808" w:rsidRDefault="00757B9E" w:rsidP="00EA2360">
            <w:pPr>
              <w:pStyle w:val="TableParagraph"/>
              <w:rPr>
                <w:b/>
                <w:lang w:eastAsia="ru-RU"/>
              </w:rPr>
            </w:pPr>
            <w:r w:rsidRPr="00B84808">
              <w:rPr>
                <w:b/>
                <w:lang w:eastAsia="ru-RU"/>
              </w:rPr>
              <w:t>Бақылау: "Күннің күйі"</w:t>
            </w:r>
          </w:p>
          <w:p w:rsidR="00757B9E" w:rsidRPr="00757B9E" w:rsidRDefault="00757B9E" w:rsidP="00EA2360">
            <w:pPr>
              <w:pStyle w:val="TableParagraph"/>
              <w:rPr>
                <w:lang w:eastAsia="ru-RU"/>
              </w:rPr>
            </w:pPr>
            <w:r w:rsidRPr="00757B9E">
              <w:rPr>
                <w:lang w:eastAsia="ru-RU"/>
              </w:rPr>
              <w:t>Мақсаты: Ауа райын сезіну, күннің жылуы немесе салқын болуы туралы түсінік беру.</w:t>
            </w:r>
          </w:p>
          <w:p w:rsidR="00757B9E" w:rsidRPr="00757B9E" w:rsidRDefault="00757B9E" w:rsidP="00EA2360">
            <w:pPr>
              <w:pStyle w:val="TableParagraph"/>
              <w:rPr>
                <w:lang w:eastAsia="ru-RU"/>
              </w:rPr>
            </w:pPr>
            <w:r w:rsidRPr="00757B9E">
              <w:rPr>
                <w:lang w:eastAsia="ru-RU"/>
              </w:rPr>
              <w:t>Іс-әрекет:Балалар күннің қалай жылытып тұрғанын немесе ауа райының салқындығын сезіну үшін бетін күнге қаратады немесе желді сезінеді.Педагог балаларға «Күннің шуағы бізді қалай жылытады?» деген сұрақтар қояды.</w:t>
            </w:r>
          </w:p>
          <w:p w:rsidR="00757B9E" w:rsidRPr="00757B9E" w:rsidRDefault="00757B9E" w:rsidP="00EA2360">
            <w:pPr>
              <w:pStyle w:val="TableParagraph"/>
              <w:rPr>
                <w:lang w:eastAsia="ru-RU"/>
              </w:rPr>
            </w:pPr>
            <w:r w:rsidRPr="00757B9E">
              <w:rPr>
                <w:lang w:eastAsia="ru-RU"/>
              </w:rPr>
              <w:t>Сұрақтар:«Бүгін күн жылы ма, әлде суық па?»</w:t>
            </w:r>
          </w:p>
          <w:p w:rsidR="00757B9E" w:rsidRPr="00757B9E" w:rsidRDefault="00757B9E" w:rsidP="00EA2360">
            <w:pPr>
              <w:pStyle w:val="TableParagraph"/>
              <w:rPr>
                <w:lang w:eastAsia="ru-RU"/>
              </w:rPr>
            </w:pPr>
            <w:r w:rsidRPr="00757B9E">
              <w:rPr>
                <w:lang w:eastAsia="ru-RU"/>
              </w:rPr>
              <w:t>«Күн бізге не береді?»</w:t>
            </w:r>
          </w:p>
          <w:p w:rsidR="00757B9E" w:rsidRPr="00757B9E" w:rsidRDefault="00757B9E" w:rsidP="00EA2360">
            <w:pPr>
              <w:pStyle w:val="TableParagraph"/>
              <w:rPr>
                <w:lang w:eastAsia="ru-RU"/>
              </w:rPr>
            </w:pPr>
            <w:r w:rsidRPr="00757B9E">
              <w:rPr>
                <w:lang w:eastAsia="ru-RU"/>
              </w:rPr>
              <w:t>Белсенділік:</w:t>
            </w:r>
          </w:p>
          <w:p w:rsidR="00757B9E" w:rsidRPr="00757B9E" w:rsidRDefault="00757B9E" w:rsidP="00EA2360">
            <w:pPr>
              <w:pStyle w:val="TableParagraph"/>
              <w:rPr>
                <w:lang w:eastAsia="ru-RU"/>
              </w:rPr>
            </w:pPr>
            <w:r w:rsidRPr="00757B9E">
              <w:rPr>
                <w:lang w:eastAsia="ru-RU"/>
              </w:rPr>
              <w:t>Күнге қарап, оның қалай жарқырап тұрғанын бақылау, желдің күші мен ауа райының әсерін сезіну.</w:t>
            </w:r>
          </w:p>
          <w:p w:rsidR="00757B9E" w:rsidRPr="00757B9E" w:rsidRDefault="00757B9E" w:rsidP="00EA2360">
            <w:pPr>
              <w:pStyle w:val="TableParagraph"/>
              <w:rPr>
                <w:lang w:eastAsia="ru-RU"/>
              </w:rPr>
            </w:pPr>
            <w:r w:rsidRPr="00757B9E">
              <w:rPr>
                <w:lang w:eastAsia="ru-RU"/>
              </w:rPr>
              <w:t>Ойыншықтарды жинау және реттеу</w:t>
            </w:r>
          </w:p>
          <w:p w:rsidR="00757B9E" w:rsidRPr="00757B9E" w:rsidRDefault="00757B9E" w:rsidP="00EA2360">
            <w:pPr>
              <w:pStyle w:val="TableParagraph"/>
              <w:rPr>
                <w:lang w:eastAsia="ru-RU"/>
              </w:rPr>
            </w:pPr>
            <w:r w:rsidRPr="00757B9E">
              <w:rPr>
                <w:lang w:eastAsia="ru-RU"/>
              </w:rPr>
              <w:t>Мақсаты: Балаларды өз заттарына және ойыншықтарға ұқыптылықпен қарауға үйрету.</w:t>
            </w:r>
          </w:p>
          <w:p w:rsidR="00757B9E" w:rsidRPr="00757B9E" w:rsidRDefault="00757B9E" w:rsidP="00EA2360">
            <w:pPr>
              <w:pStyle w:val="TableParagraph"/>
              <w:rPr>
                <w:lang w:eastAsia="ru-RU"/>
              </w:rPr>
            </w:pPr>
            <w:r w:rsidRPr="00757B9E">
              <w:rPr>
                <w:lang w:eastAsia="ru-RU"/>
              </w:rPr>
              <w:t>Іс-әрекет:Балалар ойнап болған соң, ойыншықтарды арнайы себетке немесе сөреге жинайды.</w:t>
            </w:r>
          </w:p>
          <w:p w:rsidR="00757B9E" w:rsidRPr="00757B9E" w:rsidRDefault="00757B9E" w:rsidP="00EA2360">
            <w:pPr>
              <w:pStyle w:val="TableParagraph"/>
              <w:rPr>
                <w:lang w:eastAsia="ru-RU"/>
              </w:rPr>
            </w:pPr>
            <w:r w:rsidRPr="00757B9E">
              <w:rPr>
                <w:lang w:eastAsia="ru-RU"/>
              </w:rPr>
              <w:t xml:space="preserve">Ойыншықтарды әртүрлі </w:t>
            </w:r>
            <w:r w:rsidRPr="00757B9E">
              <w:rPr>
                <w:lang w:eastAsia="ru-RU"/>
              </w:rPr>
              <w:lastRenderedPageBreak/>
              <w:t>санаттарға бөлуге үйрету (мысалы, машиналарды бір жерге, қуыршақтарды басқа жерге қою).</w:t>
            </w:r>
          </w:p>
          <w:p w:rsidR="00757B9E" w:rsidRPr="00757B9E" w:rsidRDefault="00757B9E" w:rsidP="00EA2360">
            <w:pPr>
              <w:pStyle w:val="TableParagraph"/>
              <w:rPr>
                <w:lang w:eastAsia="ru-RU"/>
              </w:rPr>
            </w:pPr>
            <w:r w:rsidRPr="00757B9E">
              <w:rPr>
                <w:lang w:eastAsia="ru-RU"/>
              </w:rPr>
              <w:t>Құралдар: ойыншықтар, ойыншықтарды жинайтын себеттер.</w:t>
            </w:r>
          </w:p>
          <w:p w:rsidR="00757B9E" w:rsidRPr="00757B9E" w:rsidRDefault="00757B9E" w:rsidP="00EA2360">
            <w:pPr>
              <w:pStyle w:val="TableParagraph"/>
              <w:rPr>
                <w:rFonts w:eastAsia="Calibri"/>
                <w:color w:val="0D0D0D"/>
              </w:rPr>
            </w:pPr>
          </w:p>
          <w:p w:rsidR="00757B9E" w:rsidRPr="00757B9E" w:rsidRDefault="00757B9E" w:rsidP="00EA2360">
            <w:pPr>
              <w:pStyle w:val="TableParagraph"/>
              <w:rPr>
                <w:lang w:eastAsia="ru-RU"/>
              </w:rPr>
            </w:pPr>
            <w:r w:rsidRPr="00E8385B">
              <w:rPr>
                <w:lang w:eastAsia="ru-RU"/>
              </w:rPr>
              <w:t>(</w:t>
            </w:r>
            <w:r w:rsidRPr="00E8385B">
              <w:rPr>
                <w:b/>
                <w:lang w:eastAsia="ru-RU"/>
              </w:rPr>
              <w:t xml:space="preserve">Еңбекке </w:t>
            </w:r>
            <w:r w:rsidRPr="00B84808">
              <w:rPr>
                <w:b/>
                <w:lang w:eastAsia="ru-RU"/>
              </w:rPr>
              <w:t>баулу , Эко мадениетті дамыту )</w:t>
            </w:r>
          </w:p>
        </w:tc>
        <w:tc>
          <w:tcPr>
            <w:tcW w:w="2693" w:type="dxa"/>
          </w:tcPr>
          <w:p w:rsidR="00757B9E" w:rsidRPr="00B84808" w:rsidRDefault="00757B9E" w:rsidP="00EA2360">
            <w:pPr>
              <w:pStyle w:val="TableParagraph"/>
              <w:rPr>
                <w:rFonts w:eastAsia="Calibri"/>
                <w:b/>
              </w:rPr>
            </w:pPr>
            <w:r w:rsidRPr="00B84808">
              <w:rPr>
                <w:b/>
                <w:lang w:eastAsia="ru-RU"/>
              </w:rPr>
              <w:lastRenderedPageBreak/>
              <w:t>Серуен картотекасы№8</w:t>
            </w:r>
            <w:r w:rsidRPr="00B84808">
              <w:rPr>
                <w:rFonts w:eastAsia="Calibri"/>
                <w:b/>
              </w:rPr>
              <w:t>.</w:t>
            </w:r>
          </w:p>
          <w:p w:rsidR="00757B9E" w:rsidRPr="00757B9E" w:rsidRDefault="00757B9E" w:rsidP="00EA2360">
            <w:pPr>
              <w:pStyle w:val="TableParagraph"/>
              <w:rPr>
                <w:lang w:eastAsia="ru-RU"/>
              </w:rPr>
            </w:pPr>
            <w:r w:rsidRPr="00B84808">
              <w:rPr>
                <w:b/>
                <w:lang w:eastAsia="ru-RU"/>
              </w:rPr>
              <w:t>Бақылау: "Бұлттарды бақылау</w:t>
            </w:r>
            <w:r w:rsidRPr="00757B9E">
              <w:rPr>
                <w:lang w:eastAsia="ru-RU"/>
              </w:rPr>
              <w:t>"</w:t>
            </w:r>
          </w:p>
          <w:p w:rsidR="00757B9E" w:rsidRPr="00757B9E" w:rsidRDefault="00757B9E" w:rsidP="00EA2360">
            <w:pPr>
              <w:pStyle w:val="TableParagraph"/>
              <w:rPr>
                <w:lang w:eastAsia="ru-RU"/>
              </w:rPr>
            </w:pPr>
            <w:r w:rsidRPr="00757B9E">
              <w:rPr>
                <w:lang w:eastAsia="ru-RU"/>
              </w:rPr>
              <w:t>Мақсаты: Аспандағы бұлттардың қозғалысын байқау, олардың түрлері мен пішіндерін тану.</w:t>
            </w:r>
          </w:p>
          <w:p w:rsidR="00757B9E" w:rsidRPr="00757B9E" w:rsidRDefault="00757B9E" w:rsidP="00EA2360">
            <w:pPr>
              <w:pStyle w:val="TableParagraph"/>
              <w:rPr>
                <w:lang w:eastAsia="ru-RU"/>
              </w:rPr>
            </w:pPr>
            <w:r w:rsidRPr="00757B9E">
              <w:rPr>
                <w:lang w:eastAsia="ru-RU"/>
              </w:rPr>
              <w:t>Іс-әрекет:Балалар аспанға қарап, бұлттардың пішінін және олардың қалай қозғалатынын бақылайды.</w:t>
            </w:r>
          </w:p>
          <w:p w:rsidR="00757B9E" w:rsidRPr="00757B9E" w:rsidRDefault="00757B9E" w:rsidP="00EA2360">
            <w:pPr>
              <w:pStyle w:val="TableParagraph"/>
              <w:rPr>
                <w:lang w:eastAsia="ru-RU"/>
              </w:rPr>
            </w:pPr>
            <w:r w:rsidRPr="00757B9E">
              <w:rPr>
                <w:lang w:eastAsia="ru-RU"/>
              </w:rPr>
              <w:t>Педагог бұлттардың әртүрлі болатынын түсіндіреді: жұқа, қалың, ақ немесе қара бұлттар.</w:t>
            </w:r>
          </w:p>
          <w:p w:rsidR="00757B9E" w:rsidRPr="00757B9E" w:rsidRDefault="00757B9E" w:rsidP="00EA2360">
            <w:pPr>
              <w:pStyle w:val="TableParagraph"/>
              <w:rPr>
                <w:lang w:eastAsia="ru-RU"/>
              </w:rPr>
            </w:pPr>
            <w:r w:rsidRPr="00757B9E">
              <w:rPr>
                <w:lang w:eastAsia="ru-RU"/>
              </w:rPr>
              <w:t>Сұрақтар:«Бұлттар қандай? Олар неге ұқсайды?»</w:t>
            </w:r>
          </w:p>
          <w:p w:rsidR="00757B9E" w:rsidRPr="00757B9E" w:rsidRDefault="00757B9E" w:rsidP="00EA2360">
            <w:pPr>
              <w:pStyle w:val="TableParagraph"/>
              <w:rPr>
                <w:lang w:eastAsia="ru-RU"/>
              </w:rPr>
            </w:pPr>
            <w:r w:rsidRPr="00757B9E">
              <w:rPr>
                <w:lang w:eastAsia="ru-RU"/>
              </w:rPr>
              <w:t>«Бұлттар қайда қозғалып бара жатыр?»</w:t>
            </w:r>
          </w:p>
          <w:p w:rsidR="00757B9E" w:rsidRPr="00757B9E" w:rsidRDefault="00757B9E" w:rsidP="00EA2360">
            <w:pPr>
              <w:pStyle w:val="TableParagraph"/>
              <w:rPr>
                <w:lang w:eastAsia="ru-RU"/>
              </w:rPr>
            </w:pPr>
            <w:r w:rsidRPr="00757B9E">
              <w:rPr>
                <w:lang w:eastAsia="ru-RU"/>
              </w:rPr>
              <w:t>Белсенділік:</w:t>
            </w:r>
          </w:p>
          <w:p w:rsidR="00757B9E" w:rsidRPr="00757B9E" w:rsidRDefault="00757B9E" w:rsidP="00EA2360">
            <w:pPr>
              <w:pStyle w:val="TableParagraph"/>
              <w:rPr>
                <w:lang w:eastAsia="ru-RU"/>
              </w:rPr>
            </w:pPr>
            <w:r w:rsidRPr="00757B9E">
              <w:rPr>
                <w:lang w:eastAsia="ru-RU"/>
              </w:rPr>
              <w:t>Балалар бұлттардың пішінін елестетіп, «Олар неге ұқсайды?» деп айтады (мысалы, жануарларға, үйлерге ұқсайды деп елестету).</w:t>
            </w:r>
          </w:p>
          <w:p w:rsidR="00757B9E" w:rsidRPr="00757B9E" w:rsidRDefault="00757B9E" w:rsidP="00EA2360">
            <w:pPr>
              <w:pStyle w:val="TableParagraph"/>
              <w:rPr>
                <w:rFonts w:eastAsia="Calibri"/>
              </w:rPr>
            </w:pPr>
          </w:p>
          <w:p w:rsidR="00757B9E" w:rsidRPr="00757B9E" w:rsidRDefault="00757B9E" w:rsidP="00EA2360">
            <w:pPr>
              <w:pStyle w:val="TableParagraph"/>
              <w:rPr>
                <w:lang w:eastAsia="ru-RU"/>
              </w:rPr>
            </w:pPr>
            <w:r w:rsidRPr="00757B9E">
              <w:rPr>
                <w:lang w:eastAsia="ru-RU"/>
              </w:rPr>
              <w:t>Ауладағы жапырақтарды немесе қоқысты жинау</w:t>
            </w:r>
          </w:p>
          <w:p w:rsidR="00757B9E" w:rsidRPr="00757B9E" w:rsidRDefault="00757B9E" w:rsidP="00EA2360">
            <w:pPr>
              <w:pStyle w:val="TableParagraph"/>
              <w:rPr>
                <w:lang w:eastAsia="ru-RU"/>
              </w:rPr>
            </w:pPr>
            <w:r w:rsidRPr="00757B9E">
              <w:rPr>
                <w:lang w:eastAsia="ru-RU"/>
              </w:rPr>
              <w:t>Мақсаты: Балаларға қоршаған ортаны таза ұстауға үйрету.</w:t>
            </w:r>
          </w:p>
          <w:p w:rsidR="00757B9E" w:rsidRPr="00757B9E" w:rsidRDefault="00757B9E" w:rsidP="00EA2360">
            <w:pPr>
              <w:pStyle w:val="TableParagraph"/>
              <w:rPr>
                <w:lang w:eastAsia="ru-RU"/>
              </w:rPr>
            </w:pPr>
            <w:r w:rsidRPr="00757B9E">
              <w:rPr>
                <w:lang w:eastAsia="ru-RU"/>
              </w:rPr>
              <w:t>Іс-әрекет:Балалар серуен барысында жерге түскен жапырақтарды немесе қоқыстарды жинайды.</w:t>
            </w:r>
          </w:p>
          <w:p w:rsidR="00757B9E" w:rsidRPr="00757B9E" w:rsidRDefault="00757B9E" w:rsidP="00EA2360">
            <w:pPr>
              <w:pStyle w:val="TableParagraph"/>
              <w:rPr>
                <w:lang w:eastAsia="ru-RU"/>
              </w:rPr>
            </w:pPr>
            <w:r w:rsidRPr="00757B9E">
              <w:rPr>
                <w:lang w:eastAsia="ru-RU"/>
              </w:rPr>
              <w:lastRenderedPageBreak/>
              <w:t>Педагог  балаларға табиғатты қорғау және қоқыстарды жинаудың маңызын түсіндіреді.</w:t>
            </w:r>
          </w:p>
          <w:p w:rsidR="00757B9E" w:rsidRPr="00757B9E" w:rsidRDefault="00757B9E" w:rsidP="00EA2360">
            <w:pPr>
              <w:pStyle w:val="TableParagraph"/>
              <w:rPr>
                <w:lang w:eastAsia="ru-RU"/>
              </w:rPr>
            </w:pPr>
            <w:r w:rsidRPr="00757B9E">
              <w:rPr>
                <w:lang w:eastAsia="ru-RU"/>
              </w:rPr>
              <w:t>Құралдар: кішкентай қапшықтар, қолғаптар.</w:t>
            </w:r>
          </w:p>
          <w:p w:rsidR="00757B9E" w:rsidRPr="00757B9E" w:rsidRDefault="00757B9E" w:rsidP="00EA2360">
            <w:pPr>
              <w:pStyle w:val="TableParagraph"/>
              <w:rPr>
                <w:lang w:eastAsia="ru-RU"/>
              </w:rPr>
            </w:pPr>
          </w:p>
          <w:p w:rsidR="00757B9E" w:rsidRPr="00B84808" w:rsidRDefault="00757B9E" w:rsidP="00EA2360">
            <w:pPr>
              <w:pStyle w:val="TableParagraph"/>
              <w:rPr>
                <w:b/>
                <w:lang w:eastAsia="ru-RU"/>
              </w:rPr>
            </w:pPr>
            <w:r w:rsidRPr="00B84808">
              <w:rPr>
                <w:b/>
                <w:lang w:eastAsia="ru-RU"/>
              </w:rPr>
              <w:t>(Еңбекке баулу , Эко мадениетті дамыту )</w:t>
            </w:r>
          </w:p>
        </w:tc>
        <w:tc>
          <w:tcPr>
            <w:tcW w:w="2552" w:type="dxa"/>
          </w:tcPr>
          <w:p w:rsidR="00757B9E" w:rsidRPr="00B84808" w:rsidRDefault="00757B9E" w:rsidP="00EA2360">
            <w:pPr>
              <w:pStyle w:val="TableParagraph"/>
              <w:rPr>
                <w:b/>
                <w:lang w:eastAsia="ru-RU"/>
              </w:rPr>
            </w:pPr>
            <w:r w:rsidRPr="00B84808">
              <w:rPr>
                <w:b/>
                <w:lang w:eastAsia="ru-RU"/>
              </w:rPr>
              <w:lastRenderedPageBreak/>
              <w:t>Серуен картотекасы№9</w:t>
            </w:r>
            <w:r w:rsidRPr="00B84808">
              <w:rPr>
                <w:rFonts w:eastAsia="Calibri"/>
                <w:b/>
              </w:rPr>
              <w:t>.</w:t>
            </w:r>
          </w:p>
          <w:p w:rsidR="00757B9E" w:rsidRPr="00B84808" w:rsidRDefault="00757B9E" w:rsidP="00EA2360">
            <w:pPr>
              <w:pStyle w:val="TableParagraph"/>
              <w:rPr>
                <w:b/>
                <w:lang w:eastAsia="ru-RU"/>
              </w:rPr>
            </w:pPr>
            <w:r w:rsidRPr="00B84808">
              <w:rPr>
                <w:b/>
                <w:lang w:eastAsia="ru-RU"/>
              </w:rPr>
              <w:t>Бақылау: "Құстарды бақылау"</w:t>
            </w:r>
          </w:p>
          <w:p w:rsidR="00757B9E" w:rsidRPr="00757B9E" w:rsidRDefault="00757B9E" w:rsidP="00EA2360">
            <w:pPr>
              <w:pStyle w:val="TableParagraph"/>
              <w:rPr>
                <w:lang w:eastAsia="ru-RU"/>
              </w:rPr>
            </w:pPr>
            <w:r w:rsidRPr="00757B9E">
              <w:rPr>
                <w:lang w:eastAsia="ru-RU"/>
              </w:rPr>
              <w:t>Мақсаты: Құстардың қозғалысын, олардың дауысын тыңдау, құстардың түрлерін ажырату.</w:t>
            </w:r>
          </w:p>
          <w:p w:rsidR="00757B9E" w:rsidRPr="00757B9E" w:rsidRDefault="00757B9E" w:rsidP="00EA2360">
            <w:pPr>
              <w:pStyle w:val="TableParagraph"/>
              <w:rPr>
                <w:lang w:eastAsia="ru-RU"/>
              </w:rPr>
            </w:pPr>
            <w:r w:rsidRPr="00757B9E">
              <w:rPr>
                <w:lang w:eastAsia="ru-RU"/>
              </w:rPr>
              <w:t>Іс-әрекет:Балалар серуен барысында құстардың даусын тыңдап, олардың қалай ұшып жүргенін бақылайды</w:t>
            </w:r>
          </w:p>
          <w:p w:rsidR="00757B9E" w:rsidRPr="00757B9E" w:rsidRDefault="00757B9E" w:rsidP="00EA2360">
            <w:pPr>
              <w:pStyle w:val="TableParagraph"/>
              <w:rPr>
                <w:lang w:eastAsia="ru-RU"/>
              </w:rPr>
            </w:pPr>
            <w:r w:rsidRPr="00757B9E">
              <w:rPr>
                <w:lang w:eastAsia="ru-RU"/>
              </w:rPr>
              <w:t>Педагог құстардың атауларын атап, олардың табиғаттағы рөлі туралы әңгімелейді.</w:t>
            </w:r>
          </w:p>
          <w:p w:rsidR="00757B9E" w:rsidRPr="00757B9E" w:rsidRDefault="00757B9E" w:rsidP="00EA2360">
            <w:pPr>
              <w:pStyle w:val="TableParagraph"/>
              <w:rPr>
                <w:lang w:eastAsia="ru-RU"/>
              </w:rPr>
            </w:pPr>
            <w:r w:rsidRPr="00757B9E">
              <w:rPr>
                <w:lang w:eastAsia="ru-RU"/>
              </w:rPr>
              <w:t>Сұрақтар:«Қандай құстарды көрдік?»</w:t>
            </w:r>
          </w:p>
          <w:p w:rsidR="00757B9E" w:rsidRPr="00757B9E" w:rsidRDefault="00757B9E" w:rsidP="00EA2360">
            <w:pPr>
              <w:pStyle w:val="TableParagraph"/>
              <w:rPr>
                <w:lang w:eastAsia="ru-RU"/>
              </w:rPr>
            </w:pPr>
            <w:r w:rsidRPr="00757B9E">
              <w:rPr>
                <w:lang w:eastAsia="ru-RU"/>
              </w:rPr>
              <w:t>«Құстар қалай ән салады?»</w:t>
            </w:r>
          </w:p>
          <w:p w:rsidR="00757B9E" w:rsidRPr="00757B9E" w:rsidRDefault="00757B9E" w:rsidP="00EA2360">
            <w:pPr>
              <w:pStyle w:val="TableParagraph"/>
              <w:rPr>
                <w:lang w:eastAsia="ru-RU"/>
              </w:rPr>
            </w:pPr>
            <w:r w:rsidRPr="00757B9E">
              <w:rPr>
                <w:lang w:eastAsia="ru-RU"/>
              </w:rPr>
              <w:t>Белсенділік:</w:t>
            </w:r>
          </w:p>
          <w:p w:rsidR="00757B9E" w:rsidRPr="00757B9E" w:rsidRDefault="00757B9E" w:rsidP="00EA2360">
            <w:pPr>
              <w:pStyle w:val="TableParagraph"/>
              <w:rPr>
                <w:lang w:eastAsia="ru-RU"/>
              </w:rPr>
            </w:pPr>
            <w:r w:rsidRPr="00757B9E">
              <w:rPr>
                <w:lang w:eastAsia="ru-RU"/>
              </w:rPr>
              <w:t>Құстардың дауысын еліктеу, құстардың ұшуын бейнелеп ойнау (қолдарын жайып, құстар секілді жүгіру).</w:t>
            </w:r>
          </w:p>
          <w:p w:rsidR="00757B9E" w:rsidRPr="00757B9E" w:rsidRDefault="00757B9E" w:rsidP="00EA2360">
            <w:pPr>
              <w:pStyle w:val="TableParagraph"/>
              <w:rPr>
                <w:lang w:eastAsia="ru-RU"/>
              </w:rPr>
            </w:pPr>
            <w:r w:rsidRPr="00757B9E">
              <w:rPr>
                <w:lang w:eastAsia="ru-RU"/>
              </w:rPr>
              <w:t>Құстарды немесе жануарларды күту</w:t>
            </w:r>
          </w:p>
          <w:p w:rsidR="00757B9E" w:rsidRPr="00757B9E" w:rsidRDefault="00757B9E" w:rsidP="00EA2360">
            <w:pPr>
              <w:pStyle w:val="TableParagraph"/>
              <w:rPr>
                <w:lang w:eastAsia="ru-RU"/>
              </w:rPr>
            </w:pPr>
            <w:r w:rsidRPr="00757B9E">
              <w:rPr>
                <w:lang w:eastAsia="ru-RU"/>
              </w:rPr>
              <w:t>Мақсаты: Балаларға жануарларға қамқор болуды үйрету.</w:t>
            </w:r>
          </w:p>
          <w:p w:rsidR="00757B9E" w:rsidRPr="00757B9E" w:rsidRDefault="00757B9E" w:rsidP="00EA2360">
            <w:pPr>
              <w:pStyle w:val="TableParagraph"/>
              <w:rPr>
                <w:lang w:eastAsia="ru-RU"/>
              </w:rPr>
            </w:pPr>
            <w:r w:rsidRPr="00757B9E">
              <w:rPr>
                <w:lang w:eastAsia="ru-RU"/>
              </w:rPr>
              <w:t xml:space="preserve">Іс-әрекет:Балалар балабақшаның ауласында құстарға жем шашады немесе </w:t>
            </w:r>
            <w:r w:rsidRPr="00757B9E">
              <w:rPr>
                <w:lang w:eastAsia="ru-RU"/>
              </w:rPr>
              <w:lastRenderedPageBreak/>
              <w:t>аквариумдағы балықтарға жем береді.</w:t>
            </w:r>
          </w:p>
          <w:p w:rsidR="00757B9E" w:rsidRPr="00757B9E" w:rsidRDefault="00757B9E" w:rsidP="00EA2360">
            <w:pPr>
              <w:pStyle w:val="TableParagraph"/>
              <w:rPr>
                <w:lang w:eastAsia="ru-RU"/>
              </w:rPr>
            </w:pPr>
            <w:r w:rsidRPr="00757B9E">
              <w:rPr>
                <w:lang w:eastAsia="ru-RU"/>
              </w:rPr>
              <w:t>Педагог құстардың немесе жануарлардың қалай тамақтанатынын және оларға қалай қамқор болу керектігін түсіндіреді.</w:t>
            </w:r>
          </w:p>
          <w:p w:rsidR="00757B9E" w:rsidRPr="00757B9E" w:rsidRDefault="00757B9E" w:rsidP="00EA2360">
            <w:pPr>
              <w:pStyle w:val="TableParagraph"/>
              <w:rPr>
                <w:lang w:eastAsia="ru-RU"/>
              </w:rPr>
            </w:pPr>
            <w:r w:rsidRPr="00757B9E">
              <w:rPr>
                <w:lang w:eastAsia="ru-RU"/>
              </w:rPr>
              <w:t>Құралдар: құс жемі немесе балықтарға арналған жем.</w:t>
            </w:r>
          </w:p>
          <w:p w:rsidR="00757B9E" w:rsidRPr="00B84808" w:rsidRDefault="00757B9E" w:rsidP="00EA2360">
            <w:pPr>
              <w:pStyle w:val="TableParagraph"/>
              <w:rPr>
                <w:b/>
                <w:lang w:eastAsia="ru-RU"/>
              </w:rPr>
            </w:pPr>
            <w:r w:rsidRPr="00B84808">
              <w:rPr>
                <w:b/>
                <w:lang w:eastAsia="ru-RU"/>
              </w:rPr>
              <w:t>(Еңбекке баулу , Экоадениетті дамыту )</w:t>
            </w:r>
          </w:p>
        </w:tc>
        <w:tc>
          <w:tcPr>
            <w:tcW w:w="2551" w:type="dxa"/>
          </w:tcPr>
          <w:p w:rsidR="00757B9E" w:rsidRPr="00B84808" w:rsidRDefault="00757B9E" w:rsidP="00EA2360">
            <w:pPr>
              <w:pStyle w:val="TableParagraph"/>
              <w:rPr>
                <w:b/>
                <w:lang w:eastAsia="ru-RU"/>
              </w:rPr>
            </w:pPr>
            <w:r w:rsidRPr="00B84808">
              <w:rPr>
                <w:b/>
                <w:lang w:eastAsia="ru-RU"/>
              </w:rPr>
              <w:lastRenderedPageBreak/>
              <w:t>Серуен картотекасы№10</w:t>
            </w:r>
          </w:p>
          <w:p w:rsidR="00757B9E" w:rsidRPr="00757B9E" w:rsidRDefault="00757B9E" w:rsidP="00EA2360">
            <w:pPr>
              <w:pStyle w:val="TableParagraph"/>
              <w:rPr>
                <w:lang w:eastAsia="ru-RU"/>
              </w:rPr>
            </w:pPr>
            <w:r w:rsidRPr="00B84808">
              <w:rPr>
                <w:b/>
                <w:lang w:eastAsia="ru-RU"/>
              </w:rPr>
              <w:t>Бақылау: "Ағаштардың биіктігі</w:t>
            </w:r>
            <w:r w:rsidRPr="00757B9E">
              <w:rPr>
                <w:lang w:eastAsia="ru-RU"/>
              </w:rPr>
              <w:t>"</w:t>
            </w:r>
          </w:p>
          <w:p w:rsidR="00757B9E" w:rsidRPr="00757B9E" w:rsidRDefault="00757B9E" w:rsidP="00EA2360">
            <w:pPr>
              <w:pStyle w:val="TableParagraph"/>
              <w:rPr>
                <w:lang w:eastAsia="ru-RU"/>
              </w:rPr>
            </w:pPr>
            <w:r w:rsidRPr="00757B9E">
              <w:rPr>
                <w:lang w:eastAsia="ru-RU"/>
              </w:rPr>
              <w:t>Мақсаты: Ағаштардың биіктігін, олардың жапырақтары мен діңін зерттеу.</w:t>
            </w:r>
          </w:p>
          <w:p w:rsidR="00757B9E" w:rsidRPr="00757B9E" w:rsidRDefault="00757B9E" w:rsidP="00EA2360">
            <w:pPr>
              <w:pStyle w:val="TableParagraph"/>
              <w:rPr>
                <w:lang w:eastAsia="ru-RU"/>
              </w:rPr>
            </w:pPr>
            <w:r w:rsidRPr="00757B9E">
              <w:rPr>
                <w:lang w:eastAsia="ru-RU"/>
              </w:rPr>
              <w:t>Іс-әрекет:Балалар ағаштардың діңіне қарап, олардың биіктігін бағалайды.Педагог ағаштардың қалай өсетінін түсіндіреді.</w:t>
            </w:r>
          </w:p>
          <w:p w:rsidR="00757B9E" w:rsidRPr="00757B9E" w:rsidRDefault="00757B9E" w:rsidP="00EA2360">
            <w:pPr>
              <w:pStyle w:val="TableParagraph"/>
              <w:rPr>
                <w:lang w:eastAsia="ru-RU"/>
              </w:rPr>
            </w:pPr>
            <w:r w:rsidRPr="00757B9E">
              <w:rPr>
                <w:lang w:eastAsia="ru-RU"/>
              </w:rPr>
              <w:t>Балаларға ағаштың жасыл жапырақтары мен олардың пішіндерін көрсету.</w:t>
            </w:r>
          </w:p>
          <w:p w:rsidR="00757B9E" w:rsidRPr="00757B9E" w:rsidRDefault="00757B9E" w:rsidP="00EA2360">
            <w:pPr>
              <w:pStyle w:val="TableParagraph"/>
              <w:rPr>
                <w:lang w:eastAsia="ru-RU"/>
              </w:rPr>
            </w:pPr>
            <w:r w:rsidRPr="00757B9E">
              <w:rPr>
                <w:lang w:eastAsia="ru-RU"/>
              </w:rPr>
              <w:t>Сұрақтар:«Ағаш биік пе, әлде аласа ма?»</w:t>
            </w:r>
          </w:p>
          <w:p w:rsidR="00757B9E" w:rsidRPr="00757B9E" w:rsidRDefault="00757B9E" w:rsidP="00EA2360">
            <w:pPr>
              <w:pStyle w:val="TableParagraph"/>
              <w:rPr>
                <w:lang w:eastAsia="ru-RU"/>
              </w:rPr>
            </w:pPr>
            <w:r w:rsidRPr="00757B9E">
              <w:rPr>
                <w:lang w:eastAsia="ru-RU"/>
              </w:rPr>
              <w:t>«Жапырақтар</w:t>
            </w:r>
          </w:p>
          <w:p w:rsidR="00757B9E" w:rsidRPr="00757B9E" w:rsidRDefault="00757B9E" w:rsidP="00EA2360">
            <w:pPr>
              <w:pStyle w:val="TableParagraph"/>
              <w:rPr>
                <w:lang w:eastAsia="ru-RU"/>
              </w:rPr>
            </w:pPr>
            <w:r w:rsidRPr="00757B9E">
              <w:rPr>
                <w:lang w:eastAsia="ru-RU"/>
              </w:rPr>
              <w:t>қандай пішінде?»</w:t>
            </w:r>
          </w:p>
          <w:p w:rsidR="00757B9E" w:rsidRPr="00757B9E" w:rsidRDefault="00757B9E" w:rsidP="00EA2360">
            <w:pPr>
              <w:pStyle w:val="TableParagraph"/>
              <w:rPr>
                <w:lang w:eastAsia="ru-RU"/>
              </w:rPr>
            </w:pPr>
            <w:r w:rsidRPr="00757B9E">
              <w:rPr>
                <w:lang w:eastAsia="ru-RU"/>
              </w:rPr>
              <w:t>Белсенділік:</w:t>
            </w:r>
          </w:p>
          <w:p w:rsidR="00757B9E" w:rsidRPr="00757B9E" w:rsidRDefault="00757B9E" w:rsidP="00EA2360">
            <w:pPr>
              <w:pStyle w:val="TableParagraph"/>
              <w:rPr>
                <w:lang w:eastAsia="ru-RU"/>
              </w:rPr>
            </w:pPr>
            <w:r w:rsidRPr="00757B9E">
              <w:rPr>
                <w:lang w:eastAsia="ru-RU"/>
              </w:rPr>
              <w:t>Ағаштардың айналасында жүру, олардың жапырақтарын жинау және жапырақтардың пішіндерін талдау.</w:t>
            </w:r>
          </w:p>
          <w:p w:rsidR="00757B9E" w:rsidRPr="00757B9E" w:rsidRDefault="00757B9E" w:rsidP="00EA2360">
            <w:pPr>
              <w:pStyle w:val="TableParagraph"/>
              <w:rPr>
                <w:lang w:eastAsia="ru-RU"/>
              </w:rPr>
            </w:pPr>
            <w:r w:rsidRPr="00757B9E">
              <w:rPr>
                <w:lang w:eastAsia="ru-RU"/>
              </w:rPr>
              <w:t>Құммен және сумен ойнау</w:t>
            </w:r>
          </w:p>
          <w:p w:rsidR="00757B9E" w:rsidRPr="00757B9E" w:rsidRDefault="00757B9E" w:rsidP="00EA2360">
            <w:pPr>
              <w:pStyle w:val="TableParagraph"/>
              <w:rPr>
                <w:lang w:eastAsia="ru-RU"/>
              </w:rPr>
            </w:pPr>
            <w:r w:rsidRPr="00757B9E">
              <w:rPr>
                <w:lang w:eastAsia="ru-RU"/>
              </w:rPr>
              <w:t>Мақсаты: Балалардың ұсақ моторикасын дамыту және еңбекке қызығушылықты арттыру.</w:t>
            </w:r>
          </w:p>
          <w:p w:rsidR="00757B9E" w:rsidRPr="00757B9E" w:rsidRDefault="00757B9E" w:rsidP="00EA2360">
            <w:pPr>
              <w:pStyle w:val="TableParagraph"/>
              <w:rPr>
                <w:lang w:eastAsia="ru-RU"/>
              </w:rPr>
            </w:pPr>
            <w:r w:rsidRPr="00757B9E">
              <w:rPr>
                <w:lang w:eastAsia="ru-RU"/>
              </w:rPr>
              <w:t xml:space="preserve">Іс-әрекет:Балалар құмда немесе суда арнайы </w:t>
            </w:r>
            <w:r w:rsidRPr="00757B9E">
              <w:rPr>
                <w:lang w:eastAsia="ru-RU"/>
              </w:rPr>
              <w:lastRenderedPageBreak/>
              <w:t>ойыншықтармен ойнап, құмнан әртүрлі пішіндер жасайды.</w:t>
            </w:r>
          </w:p>
          <w:p w:rsidR="00757B9E" w:rsidRPr="00757B9E" w:rsidRDefault="00757B9E" w:rsidP="00EA2360">
            <w:pPr>
              <w:pStyle w:val="TableParagraph"/>
              <w:rPr>
                <w:lang w:eastAsia="ru-RU"/>
              </w:rPr>
            </w:pPr>
            <w:r w:rsidRPr="00757B9E">
              <w:rPr>
                <w:lang w:eastAsia="ru-RU"/>
              </w:rPr>
              <w:t>Ойнап болғаннан кейін, балалар жұмыс орнын жинайды, құралдарды жуып, сөреге қояды.</w:t>
            </w:r>
          </w:p>
          <w:p w:rsidR="00757B9E" w:rsidRPr="00757B9E" w:rsidRDefault="00757B9E" w:rsidP="00EA2360">
            <w:pPr>
              <w:pStyle w:val="TableParagraph"/>
              <w:rPr>
                <w:lang w:eastAsia="ru-RU"/>
              </w:rPr>
            </w:pPr>
            <w:r w:rsidRPr="00757B9E">
              <w:rPr>
                <w:lang w:eastAsia="ru-RU"/>
              </w:rPr>
              <w:t>Құралдар: құм және суға арналған ойыншықтар.</w:t>
            </w:r>
          </w:p>
          <w:p w:rsidR="00757B9E" w:rsidRPr="00757B9E" w:rsidRDefault="00757B9E" w:rsidP="00EA2360">
            <w:pPr>
              <w:pStyle w:val="TableParagraph"/>
              <w:rPr>
                <w:rFonts w:eastAsia="Calibri"/>
                <w:i/>
              </w:rPr>
            </w:pPr>
          </w:p>
          <w:p w:rsidR="00757B9E" w:rsidRPr="00B84808" w:rsidRDefault="00757B9E" w:rsidP="00EA2360">
            <w:pPr>
              <w:pStyle w:val="TableParagraph"/>
              <w:rPr>
                <w:b/>
                <w:lang w:eastAsia="ru-RU"/>
              </w:rPr>
            </w:pPr>
            <w:r w:rsidRPr="00757B9E">
              <w:rPr>
                <w:color w:val="00B0F0"/>
                <w:lang w:eastAsia="ru-RU"/>
              </w:rPr>
              <w:t xml:space="preserve"> </w:t>
            </w:r>
            <w:r w:rsidRPr="00B84808">
              <w:rPr>
                <w:b/>
                <w:lang w:eastAsia="ru-RU"/>
              </w:rPr>
              <w:t>(Еңбекке баулу , Эко мадениетті дамыту )</w:t>
            </w:r>
          </w:p>
        </w:tc>
      </w:tr>
      <w:tr w:rsidR="005626B0" w:rsidRPr="00757B9E" w:rsidTr="00E8385B">
        <w:trPr>
          <w:trHeight w:val="552"/>
        </w:trPr>
        <w:tc>
          <w:tcPr>
            <w:tcW w:w="2269" w:type="dxa"/>
          </w:tcPr>
          <w:p w:rsidR="00757B9E" w:rsidRPr="00757B9E" w:rsidRDefault="00757B9E" w:rsidP="00EA2360">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Серуеннен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оралу</w:t>
            </w:r>
          </w:p>
        </w:tc>
        <w:tc>
          <w:tcPr>
            <w:tcW w:w="2693" w:type="dxa"/>
          </w:tcPr>
          <w:p w:rsidR="00757B9E" w:rsidRPr="00B84808" w:rsidRDefault="00B84808" w:rsidP="00EA2360">
            <w:pPr>
              <w:pStyle w:val="TableParagraph"/>
              <w:rPr>
                <w:rFonts w:eastAsia="Calibri"/>
              </w:rPr>
            </w:pPr>
            <w:r>
              <w:rPr>
                <w:rFonts w:eastAsia="Calibri"/>
              </w:rPr>
              <w:t>Ө</w:t>
            </w:r>
            <w:r w:rsidR="00757B9E" w:rsidRPr="00B84808">
              <w:rPr>
                <w:rFonts w:eastAsia="Calibri"/>
              </w:rPr>
              <w:t>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rsidR="00757B9E" w:rsidRPr="00B84808" w:rsidRDefault="00757B9E" w:rsidP="00EA2360">
            <w:pPr>
              <w:pStyle w:val="TableParagraph"/>
              <w:rPr>
                <w:b/>
                <w:bCs/>
                <w:lang w:eastAsia="ru-RU"/>
              </w:rPr>
            </w:pPr>
            <w:r w:rsidRPr="00B84808">
              <w:rPr>
                <w:b/>
                <w:bCs/>
                <w:lang w:eastAsia="ru-RU"/>
              </w:rPr>
              <w:t>Өзіне-өзі қызмет ету дағдысын қалыптастыпу</w:t>
            </w:r>
          </w:p>
        </w:tc>
        <w:tc>
          <w:tcPr>
            <w:tcW w:w="2693" w:type="dxa"/>
          </w:tcPr>
          <w:p w:rsidR="00757B9E" w:rsidRPr="00B84808" w:rsidRDefault="00B84808" w:rsidP="00EA2360">
            <w:pPr>
              <w:pStyle w:val="TableParagraph"/>
              <w:rPr>
                <w:rFonts w:eastAsia="Calibri"/>
              </w:rPr>
            </w:pPr>
            <w:r>
              <w:rPr>
                <w:rFonts w:eastAsia="Calibri"/>
              </w:rPr>
              <w:t>Д</w:t>
            </w:r>
            <w:r w:rsidR="00757B9E" w:rsidRPr="00B84808">
              <w:rPr>
                <w:rFonts w:eastAsia="Calibri"/>
              </w:rPr>
              <w:t>ербестікке дағдыландыруға, сөздік қорды балалардың киімдерінің, аяқ киімдерінің атауларымен байытуға</w:t>
            </w:r>
          </w:p>
          <w:p w:rsidR="00757B9E" w:rsidRPr="00B84808" w:rsidRDefault="00757B9E" w:rsidP="00EA2360">
            <w:pPr>
              <w:pStyle w:val="TableParagraph"/>
              <w:rPr>
                <w:b/>
                <w:bCs/>
                <w:lang w:eastAsia="ru-RU"/>
              </w:rPr>
            </w:pPr>
            <w:r w:rsidRPr="00B84808">
              <w:rPr>
                <w:b/>
                <w:bCs/>
                <w:lang w:eastAsia="ru-RU"/>
              </w:rPr>
              <w:t>Өзіне-өзі қызмет ету дағдысын қалыптастыпу</w:t>
            </w:r>
          </w:p>
        </w:tc>
        <w:tc>
          <w:tcPr>
            <w:tcW w:w="2693" w:type="dxa"/>
          </w:tcPr>
          <w:p w:rsidR="00757B9E" w:rsidRPr="00B84808" w:rsidRDefault="00B84808" w:rsidP="00EA2360">
            <w:pPr>
              <w:pStyle w:val="TableParagraph"/>
              <w:rPr>
                <w:rFonts w:eastAsia="Calibri"/>
              </w:rPr>
            </w:pPr>
            <w:r>
              <w:rPr>
                <w:rFonts w:eastAsia="Calibri"/>
              </w:rPr>
              <w:t>Ө</w:t>
            </w:r>
            <w:r w:rsidR="00757B9E" w:rsidRPr="00B84808">
              <w:rPr>
                <w:rFonts w:eastAsia="Calibri"/>
              </w:rPr>
              <w:t>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rsidR="00757B9E" w:rsidRPr="00B84808" w:rsidRDefault="00757B9E" w:rsidP="00EA2360">
            <w:pPr>
              <w:pStyle w:val="TableParagraph"/>
              <w:rPr>
                <w:b/>
                <w:bCs/>
                <w:lang w:eastAsia="ru-RU"/>
              </w:rPr>
            </w:pPr>
            <w:r w:rsidRPr="00B84808">
              <w:rPr>
                <w:b/>
                <w:bCs/>
                <w:lang w:eastAsia="ru-RU"/>
              </w:rPr>
              <w:t>Өзіне-өзі қызмет ету дағдысын қалыптастыпу</w:t>
            </w:r>
          </w:p>
        </w:tc>
        <w:tc>
          <w:tcPr>
            <w:tcW w:w="2552" w:type="dxa"/>
          </w:tcPr>
          <w:p w:rsidR="00757B9E" w:rsidRPr="00B84808" w:rsidRDefault="00757B9E" w:rsidP="00EA2360">
            <w:pPr>
              <w:pStyle w:val="TableParagraph"/>
              <w:rPr>
                <w:bCs/>
                <w:lang w:eastAsia="ru-RU"/>
              </w:rPr>
            </w:pPr>
            <w:r w:rsidRPr="00B84808">
              <w:rPr>
                <w:bCs/>
                <w:lang w:eastAsia="ru-RU"/>
              </w:rPr>
              <w:t>Кір киімдерді тәрбиешіге ескертіп ауыстыру , қолдарын көпіршітіп жуу</w:t>
            </w:r>
          </w:p>
          <w:p w:rsidR="00757B9E" w:rsidRPr="00B84808" w:rsidRDefault="00757B9E" w:rsidP="00EA2360">
            <w:pPr>
              <w:pStyle w:val="TableParagraph"/>
              <w:rPr>
                <w:b/>
                <w:bCs/>
                <w:lang w:eastAsia="ru-RU"/>
              </w:rPr>
            </w:pPr>
            <w:r w:rsidRPr="00B84808">
              <w:rPr>
                <w:b/>
                <w:bCs/>
                <w:lang w:eastAsia="ru-RU"/>
              </w:rPr>
              <w:t>Жеке гигиенаны сақтауға баулу</w:t>
            </w:r>
          </w:p>
        </w:tc>
        <w:tc>
          <w:tcPr>
            <w:tcW w:w="2551" w:type="dxa"/>
          </w:tcPr>
          <w:p w:rsidR="00757B9E" w:rsidRPr="00B84808" w:rsidRDefault="00B84808" w:rsidP="00EA2360">
            <w:pPr>
              <w:pStyle w:val="TableParagraph"/>
              <w:rPr>
                <w:rFonts w:eastAsia="Calibri"/>
              </w:rPr>
            </w:pPr>
            <w:r>
              <w:rPr>
                <w:rFonts w:eastAsia="Calibri"/>
              </w:rPr>
              <w:t>Ө</w:t>
            </w:r>
            <w:r w:rsidR="00757B9E" w:rsidRPr="00B84808">
              <w:rPr>
                <w:rFonts w:eastAsia="Calibri"/>
              </w:rPr>
              <w:t>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rsidR="00757B9E" w:rsidRPr="00B84808" w:rsidRDefault="00757B9E" w:rsidP="00EA2360">
            <w:pPr>
              <w:pStyle w:val="TableParagraph"/>
              <w:rPr>
                <w:b/>
                <w:bCs/>
                <w:lang w:eastAsia="ru-RU"/>
              </w:rPr>
            </w:pPr>
            <w:r w:rsidRPr="00B84808">
              <w:rPr>
                <w:b/>
                <w:bCs/>
                <w:lang w:eastAsia="ru-RU"/>
              </w:rPr>
              <w:t>Еңбекке баулу</w:t>
            </w:r>
          </w:p>
        </w:tc>
      </w:tr>
      <w:tr w:rsidR="005626B0" w:rsidRPr="00757B9E" w:rsidTr="00E8385B">
        <w:trPr>
          <w:trHeight w:val="552"/>
        </w:trPr>
        <w:tc>
          <w:tcPr>
            <w:tcW w:w="2269" w:type="dxa"/>
          </w:tcPr>
          <w:p w:rsidR="00757B9E" w:rsidRPr="00757B9E" w:rsidRDefault="00757B9E" w:rsidP="00EA2360">
            <w:pPr>
              <w:widowControl w:val="0"/>
              <w:autoSpaceDE w:val="0"/>
              <w:autoSpaceDN w:val="0"/>
              <w:spacing w:after="24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Түскі</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ас</w:t>
            </w:r>
          </w:p>
        </w:tc>
        <w:tc>
          <w:tcPr>
            <w:tcW w:w="2693" w:type="dxa"/>
          </w:tcPr>
          <w:p w:rsidR="00757B9E" w:rsidRPr="00B84808" w:rsidRDefault="00757B9E" w:rsidP="00EA2360">
            <w:pPr>
              <w:pStyle w:val="TableParagraph"/>
              <w:rPr>
                <w:rFonts w:eastAsia="Calibri"/>
              </w:rPr>
            </w:pPr>
            <w:r w:rsidRPr="00B84808">
              <w:rPr>
                <w:rFonts w:eastAsia="Calibri"/>
              </w:rPr>
              <w:t>Тағамның жағымды түрі, дәм, иісі, пайдасы туралы әңгімелесу</w:t>
            </w:r>
          </w:p>
          <w:p w:rsidR="00757B9E" w:rsidRPr="00B84808" w:rsidRDefault="00757B9E" w:rsidP="00EA2360">
            <w:pPr>
              <w:pStyle w:val="TableParagraph"/>
              <w:rPr>
                <w:rFonts w:eastAsia="Calibri"/>
                <w:b/>
              </w:rPr>
            </w:pPr>
            <w:r w:rsidRPr="00B84808">
              <w:rPr>
                <w:rFonts w:eastAsia="Calibri"/>
                <w:b/>
              </w:rPr>
              <w:t xml:space="preserve">Коммуникативті дағдыны қалыптастыру </w:t>
            </w:r>
          </w:p>
          <w:p w:rsidR="00757B9E" w:rsidRPr="00B84808" w:rsidRDefault="00757B9E" w:rsidP="00EA2360">
            <w:pPr>
              <w:pStyle w:val="TableParagraph"/>
              <w:rPr>
                <w:b/>
                <w:bCs/>
                <w:lang w:eastAsia="ru-RU"/>
              </w:rPr>
            </w:pPr>
            <w:r w:rsidRPr="00B84808">
              <w:rPr>
                <w:rFonts w:eastAsia="Calibri"/>
                <w:b/>
              </w:rPr>
              <w:t>(Сөйлеуді дамыту)</w:t>
            </w:r>
          </w:p>
        </w:tc>
        <w:tc>
          <w:tcPr>
            <w:tcW w:w="2693" w:type="dxa"/>
          </w:tcPr>
          <w:p w:rsidR="00757B9E" w:rsidRPr="00B84808" w:rsidRDefault="00757B9E" w:rsidP="00EA2360">
            <w:pPr>
              <w:pStyle w:val="TableParagraph"/>
              <w:rPr>
                <w:b/>
                <w:bCs/>
                <w:lang w:eastAsia="ru-RU"/>
              </w:rPr>
            </w:pPr>
            <w:r w:rsidRPr="00B84808">
              <w:rPr>
                <w:lang w:eastAsia="ru-RU"/>
              </w:rPr>
              <w:t>Тамақты дұрыс ішу. Қасықты дұрыс ұстау, майлықты қолдану , нан қиқымын шашпай, сорпамен сусынын төкпей ішуді үйрету. </w:t>
            </w:r>
            <w:r w:rsidRPr="00B84808">
              <w:rPr>
                <w:b/>
                <w:lang w:eastAsia="ru-RU"/>
              </w:rPr>
              <w:t>(</w:t>
            </w:r>
            <w:r w:rsidRPr="00B84808">
              <w:rPr>
                <w:b/>
                <w:bCs/>
                <w:lang w:eastAsia="ru-RU"/>
              </w:rPr>
              <w:t>мәдени-гигеналық дағдылар, өзіне-өзі қызмет ету, еңбек әрекеті)</w:t>
            </w:r>
          </w:p>
        </w:tc>
        <w:tc>
          <w:tcPr>
            <w:tcW w:w="2693" w:type="dxa"/>
          </w:tcPr>
          <w:p w:rsidR="00757B9E" w:rsidRPr="00B84808" w:rsidRDefault="00757B9E" w:rsidP="00EA2360">
            <w:pPr>
              <w:pStyle w:val="TableParagraph"/>
              <w:rPr>
                <w:rFonts w:eastAsia="Calibri"/>
              </w:rPr>
            </w:pPr>
            <w:r w:rsidRPr="00B84808">
              <w:rPr>
                <w:rFonts w:eastAsia="Calibri"/>
              </w:rPr>
              <w:t>Қолды жуудың маңызын оның денсаулықты сақтау үшін өмірлік қажетті дағды екенін балалармен талқылау.</w:t>
            </w:r>
          </w:p>
          <w:p w:rsidR="00757B9E" w:rsidRPr="00B84808" w:rsidRDefault="00757B9E" w:rsidP="00EA2360">
            <w:pPr>
              <w:pStyle w:val="TableParagraph"/>
              <w:rPr>
                <w:rFonts w:eastAsia="Calibri"/>
                <w:b/>
              </w:rPr>
            </w:pPr>
            <w:r w:rsidRPr="00B84808">
              <w:rPr>
                <w:rFonts w:eastAsia="Calibri"/>
                <w:b/>
              </w:rPr>
              <w:t>Жеке бас гииенасы мәдениетін уйрету</w:t>
            </w:r>
          </w:p>
          <w:p w:rsidR="00757B9E" w:rsidRPr="00B84808" w:rsidRDefault="00757B9E" w:rsidP="00EA2360">
            <w:pPr>
              <w:pStyle w:val="TableParagraph"/>
              <w:rPr>
                <w:bCs/>
                <w:lang w:eastAsia="ru-RU"/>
              </w:rPr>
            </w:pPr>
          </w:p>
        </w:tc>
        <w:tc>
          <w:tcPr>
            <w:tcW w:w="2552" w:type="dxa"/>
          </w:tcPr>
          <w:p w:rsidR="00757B9E" w:rsidRPr="00B84808" w:rsidRDefault="00757B9E" w:rsidP="00EA2360">
            <w:pPr>
              <w:pStyle w:val="TableParagraph"/>
              <w:rPr>
                <w:rFonts w:eastAsia="Calibri"/>
              </w:rPr>
            </w:pPr>
            <w:r w:rsidRPr="00B84808">
              <w:rPr>
                <w:rFonts w:eastAsia="Calibri"/>
              </w:rPr>
              <w:t>Тағамның жағымды түрі, дәм, иісі, пайдасы туралы әңгімелесу</w:t>
            </w:r>
          </w:p>
          <w:p w:rsidR="00757B9E" w:rsidRPr="00B84808" w:rsidRDefault="00757B9E" w:rsidP="00EA2360">
            <w:pPr>
              <w:pStyle w:val="TableParagraph"/>
              <w:rPr>
                <w:rFonts w:eastAsia="Calibri"/>
                <w:b/>
              </w:rPr>
            </w:pPr>
            <w:r w:rsidRPr="00B84808">
              <w:rPr>
                <w:rFonts w:eastAsia="Calibri"/>
                <w:b/>
              </w:rPr>
              <w:t xml:space="preserve">Коммуникативті дағдыны қалыптастыру </w:t>
            </w:r>
          </w:p>
          <w:p w:rsidR="00757B9E" w:rsidRPr="00B84808" w:rsidRDefault="00757B9E" w:rsidP="00EA2360">
            <w:pPr>
              <w:pStyle w:val="TableParagraph"/>
              <w:rPr>
                <w:bCs/>
                <w:lang w:eastAsia="ru-RU"/>
              </w:rPr>
            </w:pPr>
            <w:r w:rsidRPr="00B84808">
              <w:rPr>
                <w:rFonts w:eastAsia="Calibri"/>
                <w:b/>
              </w:rPr>
              <w:t>(Сөйлеуді дамыту)</w:t>
            </w:r>
          </w:p>
        </w:tc>
        <w:tc>
          <w:tcPr>
            <w:tcW w:w="2551" w:type="dxa"/>
          </w:tcPr>
          <w:p w:rsidR="00757B9E" w:rsidRPr="00B84808" w:rsidRDefault="00757B9E" w:rsidP="00EA2360">
            <w:pPr>
              <w:pStyle w:val="TableParagraph"/>
              <w:rPr>
                <w:bCs/>
                <w:lang w:eastAsia="ru-RU"/>
              </w:rPr>
            </w:pPr>
            <w:r w:rsidRPr="00B84808">
              <w:rPr>
                <w:bCs/>
                <w:lang w:eastAsia="ru-RU"/>
              </w:rPr>
              <w:t>Қасық шанышқыны дұрыс пайдалануды уйрету</w:t>
            </w:r>
          </w:p>
          <w:p w:rsidR="00757B9E" w:rsidRPr="00B84808" w:rsidRDefault="00757B9E" w:rsidP="00EA2360">
            <w:pPr>
              <w:pStyle w:val="TableParagraph"/>
              <w:rPr>
                <w:b/>
                <w:bCs/>
                <w:lang w:eastAsia="ru-RU"/>
              </w:rPr>
            </w:pPr>
            <w:r w:rsidRPr="00B84808">
              <w:rPr>
                <w:b/>
                <w:bCs/>
                <w:lang w:eastAsia="ru-RU"/>
              </w:rPr>
              <w:t>Дұрыс тамақтану дағдысын уйрету</w:t>
            </w:r>
          </w:p>
          <w:p w:rsidR="00757B9E" w:rsidRPr="00B84808" w:rsidRDefault="00B84808" w:rsidP="00EA2360">
            <w:pPr>
              <w:pStyle w:val="TableParagraph"/>
              <w:rPr>
                <w:b/>
                <w:bCs/>
                <w:lang w:val="en-US" w:eastAsia="ru-RU"/>
              </w:rPr>
            </w:pPr>
            <w:r>
              <w:rPr>
                <w:b/>
                <w:bCs/>
                <w:lang w:val="en-US" w:eastAsia="ru-RU"/>
              </w:rPr>
              <w:t>(</w:t>
            </w:r>
            <w:r w:rsidR="00757B9E" w:rsidRPr="00B84808">
              <w:rPr>
                <w:b/>
                <w:bCs/>
                <w:lang w:eastAsia="ru-RU"/>
              </w:rPr>
              <w:t>Қоршаған ортамен таныстыру</w:t>
            </w:r>
            <w:r>
              <w:rPr>
                <w:b/>
                <w:bCs/>
                <w:lang w:val="en-US" w:eastAsia="ru-RU"/>
              </w:rPr>
              <w:t>)</w:t>
            </w:r>
          </w:p>
        </w:tc>
      </w:tr>
      <w:tr w:rsidR="005626B0" w:rsidRPr="00757B9E" w:rsidTr="00E8385B">
        <w:trPr>
          <w:trHeight w:val="552"/>
        </w:trPr>
        <w:tc>
          <w:tcPr>
            <w:tcW w:w="2269" w:type="dxa"/>
          </w:tcPr>
          <w:p w:rsidR="00757B9E" w:rsidRPr="00757B9E" w:rsidRDefault="00757B9E" w:rsidP="00EA2360">
            <w:pPr>
              <w:widowControl w:val="0"/>
              <w:autoSpaceDE w:val="0"/>
              <w:autoSpaceDN w:val="0"/>
              <w:spacing w:after="0" w:line="261"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Күндізгі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ұйқы</w:t>
            </w:r>
          </w:p>
        </w:tc>
        <w:tc>
          <w:tcPr>
            <w:tcW w:w="2693" w:type="dxa"/>
          </w:tcPr>
          <w:p w:rsidR="00757B9E" w:rsidRPr="00757B9E" w:rsidRDefault="00757B9E" w:rsidP="00EA2360">
            <w:pPr>
              <w:tabs>
                <w:tab w:val="left" w:pos="9498"/>
              </w:tabs>
              <w:spacing w:after="160" w:line="259"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Бір жарым дос</w:t>
            </w:r>
          </w:p>
          <w:p w:rsidR="00757B9E" w:rsidRPr="00757B9E" w:rsidRDefault="00757B9E" w:rsidP="00EA2360">
            <w:pPr>
              <w:tabs>
                <w:tab w:val="left" w:pos="9498"/>
              </w:tabs>
              <w:spacing w:after="160" w:line="259" w:lineRule="auto"/>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color w:val="000000"/>
                <w:lang w:val="kk-KZ" w:eastAsia="ru-RU"/>
              </w:rPr>
              <w:t>Ертегілер айтып жағымды үнмен балаларды ұйықтату</w:t>
            </w:r>
          </w:p>
        </w:tc>
        <w:tc>
          <w:tcPr>
            <w:tcW w:w="2693" w:type="dxa"/>
          </w:tcPr>
          <w:p w:rsidR="00757B9E" w:rsidRPr="00757B9E" w:rsidRDefault="00757B9E" w:rsidP="00EA2360">
            <w:pPr>
              <w:tabs>
                <w:tab w:val="left" w:pos="9498"/>
              </w:tabs>
              <w:spacing w:after="160" w:line="259" w:lineRule="auto"/>
              <w:rPr>
                <w:rFonts w:ascii="Times New Roman" w:eastAsia="Calibri" w:hAnsi="Times New Roman" w:cs="Times New Roman"/>
                <w:lang w:val="kk-KZ"/>
              </w:rPr>
            </w:pPr>
            <w:r w:rsidRPr="00757B9E">
              <w:rPr>
                <w:rFonts w:ascii="Times New Roman" w:eastAsia="Calibri" w:hAnsi="Times New Roman" w:cs="Times New Roman"/>
                <w:b/>
                <w:bCs/>
                <w:lang w:val="kk-KZ"/>
              </w:rPr>
              <w:t>Түлкі мен қасқыр</w:t>
            </w:r>
          </w:p>
          <w:p w:rsidR="00757B9E" w:rsidRPr="00757B9E" w:rsidRDefault="00B84808" w:rsidP="00EA2360">
            <w:pPr>
              <w:tabs>
                <w:tab w:val="left" w:pos="9498"/>
              </w:tabs>
              <w:spacing w:after="160" w:line="259" w:lineRule="auto"/>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Е</w:t>
            </w:r>
            <w:r w:rsidR="00757B9E" w:rsidRPr="00757B9E">
              <w:rPr>
                <w:rFonts w:ascii="Times New Roman" w:eastAsia="Times New Roman" w:hAnsi="Times New Roman" w:cs="Times New Roman"/>
                <w:color w:val="000000"/>
                <w:lang w:val="kk-KZ" w:eastAsia="ru-RU"/>
              </w:rPr>
              <w:t>ртегісін оқып беру.</w:t>
            </w:r>
          </w:p>
        </w:tc>
        <w:tc>
          <w:tcPr>
            <w:tcW w:w="2693" w:type="dxa"/>
          </w:tcPr>
          <w:p w:rsidR="00757B9E" w:rsidRPr="00757B9E" w:rsidRDefault="00757B9E" w:rsidP="00EA2360">
            <w:pPr>
              <w:tabs>
                <w:tab w:val="left" w:pos="9498"/>
              </w:tabs>
              <w:spacing w:after="160" w:line="259" w:lineRule="auto"/>
              <w:rPr>
                <w:rFonts w:ascii="Times New Roman" w:eastAsia="Calibri" w:hAnsi="Times New Roman" w:cs="Times New Roman"/>
                <w:lang w:val="kk-KZ"/>
              </w:rPr>
            </w:pPr>
            <w:r w:rsidRPr="00757B9E">
              <w:rPr>
                <w:rFonts w:ascii="Times New Roman" w:eastAsia="Calibri" w:hAnsi="Times New Roman" w:cs="Times New Roman"/>
                <w:b/>
                <w:bCs/>
                <w:lang w:val="kk-KZ"/>
              </w:rPr>
              <w:t>Түлкі мен қасқыр</w:t>
            </w:r>
          </w:p>
          <w:p w:rsidR="00757B9E" w:rsidRPr="00757B9E" w:rsidRDefault="00B84808" w:rsidP="00EA2360">
            <w:pPr>
              <w:tabs>
                <w:tab w:val="left" w:pos="9498"/>
              </w:tabs>
              <w:spacing w:after="160" w:line="259" w:lineRule="auto"/>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Е</w:t>
            </w:r>
            <w:r w:rsidR="00757B9E" w:rsidRPr="00757B9E">
              <w:rPr>
                <w:rFonts w:ascii="Times New Roman" w:eastAsia="Times New Roman" w:hAnsi="Times New Roman" w:cs="Times New Roman"/>
                <w:color w:val="000000"/>
                <w:lang w:val="kk-KZ" w:eastAsia="ru-RU"/>
              </w:rPr>
              <w:t>ртегісін оқып беру.</w:t>
            </w:r>
          </w:p>
        </w:tc>
        <w:tc>
          <w:tcPr>
            <w:tcW w:w="2552" w:type="dxa"/>
          </w:tcPr>
          <w:p w:rsidR="00757B9E" w:rsidRPr="00757B9E" w:rsidRDefault="00757B9E" w:rsidP="00EA2360">
            <w:pPr>
              <w:tabs>
                <w:tab w:val="left" w:pos="9498"/>
              </w:tabs>
              <w:spacing w:after="160" w:line="259" w:lineRule="auto"/>
              <w:rPr>
                <w:rFonts w:ascii="Times New Roman" w:eastAsia="Times New Roman" w:hAnsi="Times New Roman" w:cs="Times New Roman"/>
                <w:lang w:val="kk-KZ"/>
              </w:rPr>
            </w:pPr>
            <w:r w:rsidRPr="00757B9E">
              <w:rPr>
                <w:rFonts w:ascii="Times New Roman" w:eastAsia="Times New Roman" w:hAnsi="Times New Roman" w:cs="Times New Roman"/>
                <w:b/>
                <w:bCs/>
                <w:lang w:val="kk-KZ"/>
              </w:rPr>
              <w:t>Үш жалқау</w:t>
            </w:r>
          </w:p>
          <w:p w:rsidR="00757B9E" w:rsidRPr="00757B9E" w:rsidRDefault="00B84808" w:rsidP="00EA2360">
            <w:pPr>
              <w:tabs>
                <w:tab w:val="left" w:pos="9498"/>
              </w:tabs>
              <w:spacing w:after="160" w:line="259" w:lineRule="auto"/>
              <w:rPr>
                <w:rFonts w:ascii="Times New Roman" w:eastAsia="Calibri" w:hAnsi="Times New Roman" w:cs="Times New Roman"/>
                <w:lang w:val="kk-KZ"/>
              </w:rPr>
            </w:pPr>
            <w:r>
              <w:rPr>
                <w:rFonts w:ascii="Times New Roman" w:eastAsia="Times New Roman" w:hAnsi="Times New Roman" w:cs="Times New Roman"/>
                <w:color w:val="000000"/>
                <w:lang w:val="kk-KZ" w:eastAsia="ru-RU"/>
              </w:rPr>
              <w:t>Е</w:t>
            </w:r>
            <w:r w:rsidR="00757B9E" w:rsidRPr="00757B9E">
              <w:rPr>
                <w:rFonts w:ascii="Times New Roman" w:eastAsia="Times New Roman" w:hAnsi="Times New Roman" w:cs="Times New Roman"/>
                <w:color w:val="000000"/>
                <w:lang w:val="kk-KZ" w:eastAsia="ru-RU"/>
              </w:rPr>
              <w:t>ртегісін оқып беру. Жағымды музыка әуенімен балаларды ұйықтату</w:t>
            </w:r>
          </w:p>
        </w:tc>
        <w:tc>
          <w:tcPr>
            <w:tcW w:w="2551" w:type="dxa"/>
          </w:tcPr>
          <w:p w:rsidR="00757B9E" w:rsidRPr="00757B9E" w:rsidRDefault="00757B9E" w:rsidP="00EA2360">
            <w:pPr>
              <w:tabs>
                <w:tab w:val="left" w:pos="9498"/>
              </w:tabs>
              <w:spacing w:after="160" w:line="259" w:lineRule="auto"/>
              <w:rPr>
                <w:rFonts w:ascii="Times New Roman" w:eastAsia="Times New Roman" w:hAnsi="Times New Roman" w:cs="Times New Roman"/>
                <w:lang w:val="kk-KZ"/>
              </w:rPr>
            </w:pPr>
            <w:r w:rsidRPr="00757B9E">
              <w:rPr>
                <w:rFonts w:ascii="Times New Roman" w:eastAsia="Times New Roman" w:hAnsi="Times New Roman" w:cs="Times New Roman"/>
                <w:b/>
                <w:bCs/>
                <w:lang w:val="kk-KZ"/>
              </w:rPr>
              <w:t>Сауысқан мен көкек</w:t>
            </w:r>
          </w:p>
          <w:p w:rsidR="00757B9E" w:rsidRPr="00757B9E" w:rsidRDefault="00757B9E" w:rsidP="00EA2360">
            <w:pPr>
              <w:tabs>
                <w:tab w:val="left" w:pos="9498"/>
              </w:tabs>
              <w:spacing w:after="160" w:line="259" w:lineRule="auto"/>
              <w:rPr>
                <w:rFonts w:ascii="Times New Roman" w:eastAsia="Times New Roman" w:hAnsi="Times New Roman" w:cs="Times New Roman"/>
                <w:color w:val="000000"/>
                <w:lang w:val="kk-KZ" w:eastAsia="ru-RU"/>
              </w:rPr>
            </w:pPr>
            <w:r w:rsidRPr="00757B9E">
              <w:rPr>
                <w:rFonts w:ascii="Times New Roman" w:eastAsia="Times New Roman" w:hAnsi="Times New Roman" w:cs="Times New Roman"/>
                <w:lang w:val="kk-KZ"/>
              </w:rPr>
              <w:t xml:space="preserve"> </w:t>
            </w:r>
            <w:r w:rsidR="00B84808">
              <w:rPr>
                <w:rFonts w:ascii="Times New Roman" w:eastAsia="Times New Roman" w:hAnsi="Times New Roman" w:cs="Times New Roman"/>
                <w:color w:val="000000"/>
                <w:lang w:val="kk-KZ" w:eastAsia="ru-RU"/>
              </w:rPr>
              <w:t>Е</w:t>
            </w:r>
            <w:r w:rsidRPr="00757B9E">
              <w:rPr>
                <w:rFonts w:ascii="Times New Roman" w:eastAsia="Times New Roman" w:hAnsi="Times New Roman" w:cs="Times New Roman"/>
                <w:color w:val="000000"/>
                <w:lang w:val="kk-KZ" w:eastAsia="ru-RU"/>
              </w:rPr>
              <w:t>ртегісін оқып беру.</w:t>
            </w:r>
            <w:r w:rsidRPr="00757B9E">
              <w:rPr>
                <w:rFonts w:ascii="Times New Roman" w:eastAsia="Times New Roman" w:hAnsi="Times New Roman" w:cs="Times New Roman"/>
                <w:lang w:val="kk-KZ"/>
              </w:rPr>
              <w:t xml:space="preserve">                                                                                                                                           </w:t>
            </w:r>
          </w:p>
        </w:tc>
      </w:tr>
      <w:tr w:rsidR="005626B0" w:rsidRPr="00757B9E" w:rsidTr="00E8385B">
        <w:trPr>
          <w:trHeight w:val="552"/>
        </w:trPr>
        <w:tc>
          <w:tcPr>
            <w:tcW w:w="2269" w:type="dxa"/>
          </w:tcPr>
          <w:p w:rsidR="00757B9E" w:rsidRPr="00822599" w:rsidRDefault="00757B9E" w:rsidP="00822599">
            <w:pPr>
              <w:pStyle w:val="ad"/>
              <w:rPr>
                <w:rFonts w:ascii="Times New Roman" w:hAnsi="Times New Roman" w:cs="Times New Roman"/>
                <w:b/>
                <w:lang w:val="kk-KZ"/>
              </w:rPr>
            </w:pPr>
            <w:r w:rsidRPr="00822599">
              <w:rPr>
                <w:rFonts w:ascii="Times New Roman" w:hAnsi="Times New Roman" w:cs="Times New Roman"/>
                <w:b/>
                <w:lang w:val="kk-KZ"/>
              </w:rPr>
              <w:t>Біртіндеп ұйқыдан</w:t>
            </w:r>
            <w:r w:rsidRPr="00822599">
              <w:rPr>
                <w:rFonts w:ascii="Times New Roman" w:hAnsi="Times New Roman" w:cs="Times New Roman"/>
                <w:b/>
                <w:spacing w:val="-57"/>
                <w:lang w:val="kk-KZ"/>
              </w:rPr>
              <w:t xml:space="preserve"> </w:t>
            </w:r>
            <w:r w:rsidRPr="00822599">
              <w:rPr>
                <w:rFonts w:ascii="Times New Roman" w:hAnsi="Times New Roman" w:cs="Times New Roman"/>
                <w:b/>
                <w:lang w:val="kk-KZ"/>
              </w:rPr>
              <w:t>ояту,</w:t>
            </w:r>
          </w:p>
          <w:p w:rsidR="00757B9E" w:rsidRPr="00757B9E" w:rsidRDefault="00757B9E" w:rsidP="00822599">
            <w:pPr>
              <w:pStyle w:val="ad"/>
              <w:rPr>
                <w:lang w:val="kk-KZ"/>
              </w:rPr>
            </w:pPr>
            <w:r w:rsidRPr="00822599">
              <w:rPr>
                <w:rFonts w:ascii="Times New Roman" w:hAnsi="Times New Roman" w:cs="Times New Roman"/>
                <w:b/>
                <w:lang w:val="kk-KZ"/>
              </w:rPr>
              <w:t>сауықтыру</w:t>
            </w:r>
            <w:r w:rsidRPr="00822599">
              <w:rPr>
                <w:rFonts w:ascii="Times New Roman" w:hAnsi="Times New Roman" w:cs="Times New Roman"/>
                <w:b/>
                <w:spacing w:val="-5"/>
                <w:lang w:val="kk-KZ"/>
              </w:rPr>
              <w:t xml:space="preserve"> </w:t>
            </w:r>
            <w:r w:rsidRPr="00822599">
              <w:rPr>
                <w:rFonts w:ascii="Times New Roman" w:hAnsi="Times New Roman" w:cs="Times New Roman"/>
                <w:b/>
                <w:lang w:val="kk-KZ"/>
              </w:rPr>
              <w:t>шаралары</w:t>
            </w:r>
          </w:p>
        </w:tc>
        <w:tc>
          <w:tcPr>
            <w:tcW w:w="2693" w:type="dxa"/>
          </w:tcPr>
          <w:p w:rsidR="00757B9E" w:rsidRPr="00B84808" w:rsidRDefault="00757B9E" w:rsidP="00EA2360">
            <w:pPr>
              <w:pStyle w:val="TableParagraph"/>
              <w:rPr>
                <w:rFonts w:eastAsia="Calibri"/>
              </w:rPr>
            </w:pPr>
            <w:r w:rsidRPr="00B84808">
              <w:rPr>
                <w:rFonts w:eastAsia="Calibri"/>
              </w:rPr>
              <w:t>Балаларға сыртқы келбетін бақылауға үйрету, сабынды дұрыс ұстауға дағдыландыру</w:t>
            </w:r>
          </w:p>
          <w:p w:rsidR="00757B9E" w:rsidRPr="00B84808" w:rsidRDefault="00757B9E" w:rsidP="00EA2360">
            <w:pPr>
              <w:pStyle w:val="TableParagraph"/>
              <w:rPr>
                <w:b/>
                <w:bCs/>
                <w:lang w:eastAsia="ru-RU"/>
              </w:rPr>
            </w:pPr>
            <w:r w:rsidRPr="00B84808">
              <w:rPr>
                <w:rFonts w:eastAsia="Calibri"/>
                <w:b/>
              </w:rPr>
              <w:t>Мәдени –гигиеналық шараларды дамыту</w:t>
            </w:r>
          </w:p>
        </w:tc>
        <w:tc>
          <w:tcPr>
            <w:tcW w:w="2693" w:type="dxa"/>
          </w:tcPr>
          <w:p w:rsidR="00757B9E" w:rsidRPr="00B84808" w:rsidRDefault="00B84808" w:rsidP="00EA2360">
            <w:pPr>
              <w:pStyle w:val="TableParagraph"/>
              <w:rPr>
                <w:rFonts w:eastAsia="Calibri"/>
              </w:rPr>
            </w:pPr>
            <w:r>
              <w:rPr>
                <w:rFonts w:eastAsia="Calibri"/>
              </w:rPr>
              <w:t>Т</w:t>
            </w:r>
            <w:r w:rsidR="00757B9E" w:rsidRPr="00B84808">
              <w:rPr>
                <w:rFonts w:eastAsia="Calibri"/>
              </w:rPr>
              <w:t>ыныш жағдайдан сергектікке біртіндеп көшіру, баланың ағзасын қимыл белсенділігіне дайындау</w:t>
            </w:r>
          </w:p>
          <w:p w:rsidR="00757B9E" w:rsidRPr="00B84808" w:rsidRDefault="00757B9E" w:rsidP="00EA2360">
            <w:pPr>
              <w:pStyle w:val="TableParagraph"/>
              <w:rPr>
                <w:b/>
                <w:bCs/>
                <w:lang w:eastAsia="ru-RU"/>
              </w:rPr>
            </w:pPr>
            <w:r w:rsidRPr="00B84808">
              <w:rPr>
                <w:rFonts w:eastAsia="Calibri"/>
              </w:rPr>
              <w:t>Дене сымбатын түзу болуын қамтамасыз ету</w:t>
            </w:r>
          </w:p>
        </w:tc>
        <w:tc>
          <w:tcPr>
            <w:tcW w:w="2693" w:type="dxa"/>
          </w:tcPr>
          <w:p w:rsidR="00757B9E" w:rsidRPr="00B84808" w:rsidRDefault="00757B9E" w:rsidP="00EA2360">
            <w:pPr>
              <w:pStyle w:val="TableParagraph"/>
              <w:rPr>
                <w:rFonts w:eastAsia="Calibri"/>
                <w:b/>
                <w:lang w:eastAsia="ru-RU"/>
              </w:rPr>
            </w:pPr>
            <w:r w:rsidRPr="00B84808">
              <w:rPr>
                <w:rFonts w:eastAsia="Calibri"/>
                <w:b/>
                <w:lang w:eastAsia="ru-RU"/>
              </w:rPr>
              <w:t>Керуеттегі жаттығулар       ( 2-3 минут)</w:t>
            </w:r>
          </w:p>
          <w:p w:rsidR="00757B9E" w:rsidRPr="00B84808" w:rsidRDefault="00757B9E" w:rsidP="00EA2360">
            <w:pPr>
              <w:pStyle w:val="TableParagraph"/>
              <w:rPr>
                <w:b/>
                <w:bCs/>
                <w:lang w:eastAsia="ru-RU"/>
              </w:rPr>
            </w:pPr>
            <w:r w:rsidRPr="00B84808">
              <w:rPr>
                <w:lang w:eastAsia="ru-RU"/>
              </w:rPr>
              <w:t>Балалар ұйқыдан оянады. </w:t>
            </w:r>
            <w:r w:rsidRPr="00B84808">
              <w:rPr>
                <w:lang w:eastAsia="ru-RU"/>
              </w:rPr>
              <w:br/>
              <w:t>- Балалар төсекте, арқаға жатып, қолын жанына созу, демдерін бірнеше секунд іште ұстап, еркін шығару</w:t>
            </w:r>
            <w:r w:rsidRPr="00B84808">
              <w:rPr>
                <w:rFonts w:eastAsia="Calibri"/>
              </w:rPr>
              <w:t xml:space="preserve">, </w:t>
            </w:r>
          </w:p>
        </w:tc>
        <w:tc>
          <w:tcPr>
            <w:tcW w:w="2552" w:type="dxa"/>
          </w:tcPr>
          <w:p w:rsidR="00757B9E" w:rsidRPr="00B84808" w:rsidRDefault="00B84808" w:rsidP="00EA2360">
            <w:pPr>
              <w:pStyle w:val="TableParagraph"/>
              <w:rPr>
                <w:rFonts w:eastAsia="Calibri"/>
              </w:rPr>
            </w:pPr>
            <w:r>
              <w:rPr>
                <w:rFonts w:eastAsia="Calibri"/>
              </w:rPr>
              <w:t>Ж</w:t>
            </w:r>
            <w:r w:rsidR="00757B9E" w:rsidRPr="00B84808">
              <w:rPr>
                <w:rFonts w:eastAsia="Calibri"/>
              </w:rPr>
              <w:t xml:space="preserve">ағымды музыкамен біртіндеп ояту; - қолдар мен аяқтарды керу, созу, көтеріп, түсіруге жаттығулар,Көз жаттығуларын жасау </w:t>
            </w:r>
          </w:p>
          <w:p w:rsidR="00757B9E" w:rsidRPr="00B84808" w:rsidRDefault="00757B9E" w:rsidP="00EA2360">
            <w:pPr>
              <w:pStyle w:val="TableParagraph"/>
              <w:rPr>
                <w:b/>
                <w:bCs/>
                <w:lang w:eastAsia="ru-RU"/>
              </w:rPr>
            </w:pPr>
            <w:r w:rsidRPr="00B84808">
              <w:rPr>
                <w:rFonts w:eastAsia="Calibri"/>
                <w:b/>
              </w:rPr>
              <w:t>физикалық дағдыларды қалыптастыру</w:t>
            </w:r>
          </w:p>
        </w:tc>
        <w:tc>
          <w:tcPr>
            <w:tcW w:w="2551" w:type="dxa"/>
          </w:tcPr>
          <w:p w:rsidR="00757B9E" w:rsidRPr="00B84808" w:rsidRDefault="00B84808" w:rsidP="00EA2360">
            <w:pPr>
              <w:pStyle w:val="TableParagraph"/>
              <w:rPr>
                <w:b/>
                <w:bCs/>
                <w:lang w:eastAsia="ru-RU"/>
              </w:rPr>
            </w:pPr>
            <w:r>
              <w:rPr>
                <w:rFonts w:eastAsia="Calibri"/>
              </w:rPr>
              <w:t>Ж</w:t>
            </w:r>
            <w:r w:rsidR="00757B9E" w:rsidRPr="00B84808">
              <w:rPr>
                <w:rFonts w:eastAsia="Calibri"/>
              </w:rPr>
              <w:t xml:space="preserve">алпақ табандылықтың алдын алу мақсатында </w:t>
            </w:r>
            <w:r w:rsidR="00757B9E" w:rsidRPr="00B84808">
              <w:rPr>
                <w:rFonts w:eastAsia="Calibri"/>
                <w:b/>
              </w:rPr>
              <w:t>«Денсаулық жолдарымен жүргізу »</w:t>
            </w:r>
          </w:p>
        </w:tc>
      </w:tr>
      <w:tr w:rsidR="005626B0" w:rsidRPr="00757B9E" w:rsidTr="00E8385B">
        <w:trPr>
          <w:trHeight w:val="552"/>
        </w:trPr>
        <w:tc>
          <w:tcPr>
            <w:tcW w:w="2269" w:type="dxa"/>
          </w:tcPr>
          <w:p w:rsidR="00757B9E" w:rsidRPr="00757B9E" w:rsidRDefault="00757B9E" w:rsidP="00EA2360">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Бесін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ас</w:t>
            </w:r>
          </w:p>
        </w:tc>
        <w:tc>
          <w:tcPr>
            <w:tcW w:w="2693" w:type="dxa"/>
          </w:tcPr>
          <w:p w:rsidR="00757B9E" w:rsidRPr="00B84808" w:rsidRDefault="00757B9E" w:rsidP="00EA2360">
            <w:pPr>
              <w:pStyle w:val="TableParagraph"/>
              <w:rPr>
                <w:rFonts w:eastAsia="Calibri"/>
              </w:rPr>
            </w:pPr>
            <w:r w:rsidRPr="00B84808">
              <w:rPr>
                <w:rFonts w:eastAsia="Calibri"/>
              </w:rPr>
              <w:t>Қолды жуудың маңызын оның денсаулықты сақтау үшін өмірлік қажетті дағды екенін балалармен талқылау.</w:t>
            </w:r>
          </w:p>
          <w:p w:rsidR="00757B9E" w:rsidRPr="00B84808" w:rsidRDefault="00757B9E" w:rsidP="00EA2360">
            <w:pPr>
              <w:pStyle w:val="TableParagraph"/>
              <w:rPr>
                <w:rFonts w:eastAsia="Calibri"/>
                <w:b/>
              </w:rPr>
            </w:pPr>
            <w:r w:rsidRPr="00B84808">
              <w:rPr>
                <w:rFonts w:eastAsia="Calibri"/>
                <w:b/>
              </w:rPr>
              <w:t>Жеке бас гииенасы мәдениетін уйрету</w:t>
            </w:r>
          </w:p>
        </w:tc>
        <w:tc>
          <w:tcPr>
            <w:tcW w:w="2693" w:type="dxa"/>
          </w:tcPr>
          <w:p w:rsidR="00B84808" w:rsidRDefault="00757B9E" w:rsidP="00EA2360">
            <w:pPr>
              <w:pStyle w:val="TableParagraph"/>
              <w:rPr>
                <w:rFonts w:eastAsia="Calibri"/>
              </w:rPr>
            </w:pPr>
            <w:r w:rsidRPr="00B84808">
              <w:rPr>
                <w:rFonts w:eastAsia="Calibri"/>
              </w:rPr>
              <w:t>Тағамның жағымды түрі, дәм, иісі, пайдасы туралы әңгімелесу</w:t>
            </w:r>
          </w:p>
          <w:p w:rsidR="00757B9E" w:rsidRPr="00B84808" w:rsidRDefault="00757B9E" w:rsidP="00EA2360">
            <w:pPr>
              <w:pStyle w:val="TableParagraph"/>
              <w:rPr>
                <w:rFonts w:eastAsia="Calibri"/>
              </w:rPr>
            </w:pPr>
            <w:r w:rsidRPr="00B84808">
              <w:rPr>
                <w:rFonts w:eastAsia="Calibri"/>
                <w:b/>
              </w:rPr>
              <w:t xml:space="preserve">Коммуникативті дағдыны қалыптастыру </w:t>
            </w:r>
          </w:p>
          <w:p w:rsidR="00757B9E" w:rsidRPr="00B84808" w:rsidRDefault="00757B9E" w:rsidP="00EA2360">
            <w:pPr>
              <w:pStyle w:val="TableParagraph"/>
              <w:rPr>
                <w:bCs/>
                <w:lang w:eastAsia="ru-RU"/>
              </w:rPr>
            </w:pPr>
            <w:r w:rsidRPr="00B84808">
              <w:rPr>
                <w:rFonts w:eastAsia="Calibri"/>
                <w:b/>
              </w:rPr>
              <w:t>(Сөйлемді дамыту)</w:t>
            </w:r>
          </w:p>
        </w:tc>
        <w:tc>
          <w:tcPr>
            <w:tcW w:w="2693" w:type="dxa"/>
          </w:tcPr>
          <w:p w:rsidR="00757B9E" w:rsidRPr="00B84808" w:rsidRDefault="00757B9E" w:rsidP="00EA2360">
            <w:pPr>
              <w:pStyle w:val="TableParagraph"/>
              <w:rPr>
                <w:bCs/>
                <w:lang w:eastAsia="ru-RU"/>
              </w:rPr>
            </w:pPr>
            <w:r w:rsidRPr="00B84808">
              <w:rPr>
                <w:bCs/>
                <w:lang w:eastAsia="ru-RU"/>
              </w:rPr>
              <w:t>Қасық шанышқыны дұрыс пайдалануды уйрету</w:t>
            </w:r>
          </w:p>
          <w:p w:rsidR="00757B9E" w:rsidRPr="00B84808" w:rsidRDefault="00757B9E" w:rsidP="00EA2360">
            <w:pPr>
              <w:pStyle w:val="TableParagraph"/>
              <w:rPr>
                <w:b/>
                <w:bCs/>
                <w:lang w:eastAsia="ru-RU"/>
              </w:rPr>
            </w:pPr>
            <w:r w:rsidRPr="00B84808">
              <w:rPr>
                <w:b/>
                <w:bCs/>
                <w:lang w:eastAsia="ru-RU"/>
              </w:rPr>
              <w:t>Дұрыс тамақтану дағдысын уйрету</w:t>
            </w:r>
          </w:p>
          <w:p w:rsidR="00757B9E" w:rsidRPr="00B84808" w:rsidRDefault="00757B9E" w:rsidP="00EA2360">
            <w:pPr>
              <w:pStyle w:val="TableParagraph"/>
              <w:rPr>
                <w:b/>
                <w:bCs/>
                <w:lang w:eastAsia="ru-RU"/>
              </w:rPr>
            </w:pPr>
            <w:r w:rsidRPr="00B84808">
              <w:rPr>
                <w:b/>
                <w:bCs/>
                <w:lang w:eastAsia="ru-RU"/>
              </w:rPr>
              <w:t>Қоршаған орта</w:t>
            </w:r>
          </w:p>
        </w:tc>
        <w:tc>
          <w:tcPr>
            <w:tcW w:w="2552" w:type="dxa"/>
          </w:tcPr>
          <w:p w:rsidR="00B84808" w:rsidRDefault="00B84808" w:rsidP="00EA2360">
            <w:pPr>
              <w:pStyle w:val="TableParagraph"/>
              <w:rPr>
                <w:rFonts w:eastAsia="Calibri"/>
              </w:rPr>
            </w:pPr>
            <w:r w:rsidRPr="00B84808">
              <w:rPr>
                <w:rFonts w:eastAsia="Calibri"/>
              </w:rPr>
              <w:t>Тағамның жағымды түрі, дәм, иісі, пайдасы туралы әңгімелесу</w:t>
            </w:r>
          </w:p>
          <w:p w:rsidR="00B84808" w:rsidRPr="00B84808" w:rsidRDefault="00B84808" w:rsidP="00EA2360">
            <w:pPr>
              <w:pStyle w:val="TableParagraph"/>
              <w:rPr>
                <w:rFonts w:eastAsia="Calibri"/>
              </w:rPr>
            </w:pPr>
            <w:r w:rsidRPr="00B84808">
              <w:rPr>
                <w:rFonts w:eastAsia="Calibri"/>
                <w:b/>
              </w:rPr>
              <w:t xml:space="preserve">Коммуникативті дағдыны қалыптастыру </w:t>
            </w:r>
          </w:p>
          <w:p w:rsidR="00757B9E" w:rsidRPr="00B84808" w:rsidRDefault="00B84808" w:rsidP="00EA2360">
            <w:pPr>
              <w:pStyle w:val="TableParagraph"/>
              <w:rPr>
                <w:b/>
                <w:bCs/>
                <w:lang w:eastAsia="ru-RU"/>
              </w:rPr>
            </w:pPr>
            <w:r w:rsidRPr="00B84808">
              <w:rPr>
                <w:rFonts w:eastAsia="Calibri"/>
                <w:b/>
              </w:rPr>
              <w:t>(Сөйлемді дамыту)</w:t>
            </w:r>
          </w:p>
        </w:tc>
        <w:tc>
          <w:tcPr>
            <w:tcW w:w="2551" w:type="dxa"/>
          </w:tcPr>
          <w:p w:rsidR="00757B9E" w:rsidRPr="00B84808" w:rsidRDefault="00757B9E" w:rsidP="00EA2360">
            <w:pPr>
              <w:pStyle w:val="TableParagraph"/>
              <w:rPr>
                <w:rFonts w:eastAsia="Calibri"/>
              </w:rPr>
            </w:pPr>
            <w:r w:rsidRPr="00B84808">
              <w:rPr>
                <w:rFonts w:eastAsia="Calibri"/>
              </w:rPr>
              <w:t>Тағамның жағымды түрі, дәм, иісі, пайдасы туралы әңгімелесу</w:t>
            </w:r>
          </w:p>
          <w:p w:rsidR="00757B9E" w:rsidRPr="00B84808" w:rsidRDefault="00757B9E" w:rsidP="00EA2360">
            <w:pPr>
              <w:pStyle w:val="TableParagraph"/>
              <w:rPr>
                <w:rFonts w:eastAsia="Calibri"/>
              </w:rPr>
            </w:pPr>
            <w:r w:rsidRPr="00B84808">
              <w:rPr>
                <w:rFonts w:eastAsia="Calibri"/>
              </w:rPr>
              <w:t>(Сөйлемді дамыту, эмоционалды дағдыларды қалыптастыру )</w:t>
            </w:r>
          </w:p>
          <w:p w:rsidR="00757B9E" w:rsidRPr="00B84808" w:rsidRDefault="00757B9E" w:rsidP="00EA2360">
            <w:pPr>
              <w:pStyle w:val="TableParagraph"/>
              <w:rPr>
                <w:b/>
                <w:bCs/>
                <w:lang w:eastAsia="ru-RU"/>
              </w:rPr>
            </w:pPr>
          </w:p>
        </w:tc>
      </w:tr>
      <w:tr w:rsidR="005626B0" w:rsidRPr="00757B9E" w:rsidTr="00E8385B">
        <w:trPr>
          <w:trHeight w:val="552"/>
        </w:trPr>
        <w:tc>
          <w:tcPr>
            <w:tcW w:w="2269" w:type="dxa"/>
          </w:tcPr>
          <w:p w:rsidR="00757B9E" w:rsidRPr="00757B9E" w:rsidRDefault="00757B9E" w:rsidP="00EA2360">
            <w:pPr>
              <w:widowControl w:val="0"/>
              <w:autoSpaceDE w:val="0"/>
              <w:autoSpaceDN w:val="0"/>
              <w:spacing w:after="0" w:line="240" w:lineRule="auto"/>
              <w:ind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 дербес әрекеті</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EA2360">
            <w:pPr>
              <w:widowControl w:val="0"/>
              <w:autoSpaceDE w:val="0"/>
              <w:autoSpaceDN w:val="0"/>
              <w:spacing w:after="0" w:line="270" w:lineRule="atLeast"/>
              <w:ind w:right="576"/>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бейнелеу</w:t>
            </w:r>
            <w:r w:rsidRPr="00757B9E">
              <w:rPr>
                <w:rFonts w:ascii="Times New Roman" w:eastAsia="Times New Roman" w:hAnsi="Times New Roman" w:cs="Times New Roman"/>
                <w:b/>
                <w:spacing w:val="-11"/>
                <w:lang w:val="kk-KZ"/>
              </w:rPr>
              <w:t xml:space="preserve"> </w:t>
            </w:r>
            <w:r w:rsidRPr="00757B9E">
              <w:rPr>
                <w:rFonts w:ascii="Times New Roman" w:eastAsia="Times New Roman" w:hAnsi="Times New Roman" w:cs="Times New Roman"/>
                <w:b/>
                <w:lang w:val="kk-KZ"/>
              </w:rPr>
              <w:t>әрекеті,</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кітаптар</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693" w:type="dxa"/>
          </w:tcPr>
          <w:p w:rsidR="00757B9E" w:rsidRPr="00B84808" w:rsidRDefault="00757B9E" w:rsidP="00EA2360">
            <w:pPr>
              <w:pStyle w:val="TableParagraph"/>
              <w:rPr>
                <w:b/>
                <w:lang w:eastAsia="ru-RU"/>
              </w:rPr>
            </w:pPr>
            <w:r w:rsidRPr="00B84808">
              <w:rPr>
                <w:lang w:eastAsia="ru-RU"/>
              </w:rPr>
              <w:t>«</w:t>
            </w:r>
            <w:r w:rsidRPr="00B84808">
              <w:rPr>
                <w:b/>
                <w:lang w:eastAsia="ru-RU"/>
              </w:rPr>
              <w:t xml:space="preserve">Қорықшының әлемі» – Сурет салу және жапсыру </w:t>
            </w:r>
          </w:p>
          <w:p w:rsidR="00757B9E" w:rsidRPr="00B84808" w:rsidRDefault="00757B9E" w:rsidP="00EA2360">
            <w:pPr>
              <w:pStyle w:val="TableParagraph"/>
              <w:rPr>
                <w:lang w:eastAsia="ru-RU"/>
              </w:rPr>
            </w:pPr>
            <w:r w:rsidRPr="00B84808">
              <w:rPr>
                <w:lang w:eastAsia="ru-RU"/>
              </w:rPr>
              <w:t>Мақсаты: Балаларды қоршаған ортаны қорғау туралы ақпараттандыру және табиғатты қорғау идеяларын сурет арқылы көрсету.</w:t>
            </w:r>
          </w:p>
          <w:p w:rsidR="00757B9E" w:rsidRPr="00B84808" w:rsidRDefault="00757B9E" w:rsidP="00EA2360">
            <w:pPr>
              <w:pStyle w:val="TableParagraph"/>
              <w:rPr>
                <w:lang w:eastAsia="ru-RU"/>
              </w:rPr>
            </w:pPr>
            <w:r w:rsidRPr="00B84808">
              <w:rPr>
                <w:lang w:eastAsia="ru-RU"/>
              </w:rPr>
              <w:t>Ойын барысы:</w:t>
            </w:r>
          </w:p>
          <w:p w:rsidR="00757B9E" w:rsidRPr="00B84808" w:rsidRDefault="00757B9E" w:rsidP="00EA2360">
            <w:pPr>
              <w:pStyle w:val="TableParagraph"/>
              <w:rPr>
                <w:lang w:eastAsia="ru-RU"/>
              </w:rPr>
            </w:pPr>
            <w:r w:rsidRPr="00B84808">
              <w:rPr>
                <w:lang w:eastAsia="ru-RU"/>
              </w:rPr>
              <w:t xml:space="preserve">Балаларға қоршаған ортаның ластануы, ормандарды қорғау, жануарлар мен </w:t>
            </w:r>
            <w:r w:rsidRPr="00B84808">
              <w:rPr>
                <w:lang w:eastAsia="ru-RU"/>
              </w:rPr>
              <w:lastRenderedPageBreak/>
              <w:t>өсімдіктерді сақтау туралы әңгімелеңіз.</w:t>
            </w:r>
          </w:p>
          <w:p w:rsidR="00757B9E" w:rsidRPr="00B84808" w:rsidRDefault="00757B9E" w:rsidP="00EA2360">
            <w:pPr>
              <w:pStyle w:val="TableParagraph"/>
              <w:rPr>
                <w:lang w:eastAsia="ru-RU"/>
              </w:rPr>
            </w:pPr>
            <w:r w:rsidRPr="00B84808">
              <w:rPr>
                <w:lang w:eastAsia="ru-RU"/>
              </w:rPr>
              <w:t>Балалар өздерінің қоршаған ортаны қорғау идеяларын суретке салады немесе жапсыру арқылы көрсетеді (мысалы, ағаш отырғызу, қоқыс жинау).</w:t>
            </w:r>
          </w:p>
          <w:p w:rsidR="00757B9E" w:rsidRPr="00B84808" w:rsidRDefault="00757B9E" w:rsidP="00EA2360">
            <w:pPr>
              <w:pStyle w:val="TableParagraph"/>
              <w:rPr>
                <w:lang w:eastAsia="ru-RU"/>
              </w:rPr>
            </w:pPr>
            <w:r w:rsidRPr="00B84808">
              <w:rPr>
                <w:lang w:eastAsia="ru-RU"/>
              </w:rPr>
              <w:t>Әр бала өз жұмысын таныстырып, табиғатты қалай қорғау керектігін талқылайды.</w:t>
            </w:r>
          </w:p>
          <w:p w:rsidR="00757B9E" w:rsidRPr="00B84808" w:rsidRDefault="00757B9E" w:rsidP="00EA2360">
            <w:pPr>
              <w:pStyle w:val="TableParagraph"/>
              <w:rPr>
                <w:rFonts w:eastAsia="Calibri"/>
              </w:rPr>
            </w:pPr>
          </w:p>
        </w:tc>
        <w:tc>
          <w:tcPr>
            <w:tcW w:w="2693" w:type="dxa"/>
          </w:tcPr>
          <w:p w:rsidR="00757B9E" w:rsidRPr="00B84808" w:rsidRDefault="00757B9E" w:rsidP="00EA2360">
            <w:pPr>
              <w:pStyle w:val="TableParagraph"/>
              <w:rPr>
                <w:b/>
                <w:lang w:eastAsia="ru-RU"/>
              </w:rPr>
            </w:pPr>
            <w:r w:rsidRPr="00B84808">
              <w:rPr>
                <w:b/>
                <w:lang w:eastAsia="ru-RU"/>
              </w:rPr>
              <w:lastRenderedPageBreak/>
              <w:t xml:space="preserve">«Табиғатпен бірге» – Сурет салу және жапсыру </w:t>
            </w:r>
          </w:p>
          <w:p w:rsidR="00757B9E" w:rsidRPr="00B84808" w:rsidRDefault="00757B9E" w:rsidP="00EA2360">
            <w:pPr>
              <w:pStyle w:val="TableParagraph"/>
              <w:rPr>
                <w:lang w:eastAsia="ru-RU"/>
              </w:rPr>
            </w:pPr>
            <w:r w:rsidRPr="00B84808">
              <w:rPr>
                <w:lang w:eastAsia="ru-RU"/>
              </w:rPr>
              <w:t>Мақсаты: Балаларды табиғатпен байланыс орнатуға үйрету және табиғи элементтерді суретке қосу.</w:t>
            </w:r>
          </w:p>
          <w:p w:rsidR="00757B9E" w:rsidRPr="00B84808" w:rsidRDefault="00757B9E" w:rsidP="00EA2360">
            <w:pPr>
              <w:pStyle w:val="TableParagraph"/>
              <w:rPr>
                <w:lang w:eastAsia="ru-RU"/>
              </w:rPr>
            </w:pPr>
            <w:r w:rsidRPr="00B84808">
              <w:rPr>
                <w:lang w:eastAsia="ru-RU"/>
              </w:rPr>
              <w:t>Ойын барысы:</w:t>
            </w:r>
          </w:p>
          <w:p w:rsidR="00757B9E" w:rsidRPr="00B84808" w:rsidRDefault="00757B9E" w:rsidP="00EA2360">
            <w:pPr>
              <w:pStyle w:val="TableParagraph"/>
              <w:rPr>
                <w:lang w:eastAsia="ru-RU"/>
              </w:rPr>
            </w:pPr>
            <w:r w:rsidRPr="00B84808">
              <w:rPr>
                <w:lang w:eastAsia="ru-RU"/>
              </w:rPr>
              <w:t>Балалар табиғи материалдарды жинап, соларды суретке қосып, табиғаттың әртүрлі элементтерін жапсырады.</w:t>
            </w:r>
          </w:p>
          <w:p w:rsidR="00757B9E" w:rsidRPr="00B84808" w:rsidRDefault="00757B9E" w:rsidP="00EA2360">
            <w:pPr>
              <w:pStyle w:val="TableParagraph"/>
              <w:rPr>
                <w:lang w:eastAsia="ru-RU"/>
              </w:rPr>
            </w:pPr>
            <w:r w:rsidRPr="00B84808">
              <w:rPr>
                <w:lang w:eastAsia="ru-RU"/>
              </w:rPr>
              <w:lastRenderedPageBreak/>
              <w:t>Дайын суреттерін көрсетіп, табиғатпен қалай байланысқанын түсіндіреді.</w:t>
            </w:r>
          </w:p>
          <w:p w:rsidR="00757B9E" w:rsidRPr="00B84808" w:rsidRDefault="00757B9E" w:rsidP="00EA2360">
            <w:pPr>
              <w:pStyle w:val="TableParagraph"/>
              <w:rPr>
                <w:lang w:eastAsia="ru-RU"/>
              </w:rPr>
            </w:pPr>
            <w:r w:rsidRPr="00B84808">
              <w:rPr>
                <w:lang w:eastAsia="ru-RU"/>
              </w:rPr>
              <w:t>Әр бала табиғаттың сұлулығын бейнелеуде қолданған әдісін айтып береді.</w:t>
            </w:r>
          </w:p>
          <w:p w:rsidR="00757B9E" w:rsidRPr="00B84808" w:rsidRDefault="00757B9E" w:rsidP="00EA2360">
            <w:pPr>
              <w:pStyle w:val="TableParagraph"/>
              <w:rPr>
                <w:rFonts w:eastAsia="Calibri"/>
              </w:rPr>
            </w:pPr>
          </w:p>
        </w:tc>
        <w:tc>
          <w:tcPr>
            <w:tcW w:w="2693" w:type="dxa"/>
          </w:tcPr>
          <w:p w:rsidR="00B84808" w:rsidRDefault="00B84808" w:rsidP="00EA2360">
            <w:pPr>
              <w:pStyle w:val="TableParagraph"/>
              <w:rPr>
                <w:b/>
                <w:lang w:eastAsia="ru-RU"/>
              </w:rPr>
            </w:pPr>
            <w:r>
              <w:rPr>
                <w:b/>
                <w:lang w:eastAsia="ru-RU"/>
              </w:rPr>
              <w:lastRenderedPageBreak/>
              <w:t>«Жануарлар патшалығы»</w:t>
            </w:r>
          </w:p>
          <w:p w:rsidR="00757B9E" w:rsidRPr="00B84808" w:rsidRDefault="00757B9E" w:rsidP="00EA2360">
            <w:pPr>
              <w:pStyle w:val="TableParagraph"/>
              <w:rPr>
                <w:b/>
                <w:lang w:eastAsia="ru-RU"/>
              </w:rPr>
            </w:pPr>
            <w:r w:rsidRPr="00B84808">
              <w:rPr>
                <w:b/>
                <w:lang w:eastAsia="ru-RU"/>
              </w:rPr>
              <w:t xml:space="preserve"> Сурет салу </w:t>
            </w:r>
          </w:p>
          <w:p w:rsidR="00757B9E" w:rsidRPr="00B84808" w:rsidRDefault="00757B9E" w:rsidP="00EA2360">
            <w:pPr>
              <w:pStyle w:val="TableParagraph"/>
              <w:rPr>
                <w:lang w:eastAsia="ru-RU"/>
              </w:rPr>
            </w:pPr>
            <w:r w:rsidRPr="00B84808">
              <w:rPr>
                <w:lang w:eastAsia="ru-RU"/>
              </w:rPr>
              <w:t>Мақсаты: Балалардың жануарлар туралы білімін кеңейту және олардың табиғаттағы рөлін түсіну.</w:t>
            </w:r>
          </w:p>
          <w:p w:rsidR="00757B9E" w:rsidRPr="00B84808" w:rsidRDefault="00757B9E" w:rsidP="00EA2360">
            <w:pPr>
              <w:pStyle w:val="TableParagraph"/>
              <w:rPr>
                <w:lang w:eastAsia="ru-RU"/>
              </w:rPr>
            </w:pPr>
            <w:r w:rsidRPr="00B84808">
              <w:rPr>
                <w:lang w:eastAsia="ru-RU"/>
              </w:rPr>
              <w:t>Ойын барысы:</w:t>
            </w:r>
          </w:p>
          <w:p w:rsidR="00757B9E" w:rsidRPr="00B84808" w:rsidRDefault="00757B9E" w:rsidP="00EA2360">
            <w:pPr>
              <w:pStyle w:val="TableParagraph"/>
              <w:rPr>
                <w:lang w:eastAsia="ru-RU"/>
              </w:rPr>
            </w:pPr>
            <w:r w:rsidRPr="00B84808">
              <w:rPr>
                <w:lang w:eastAsia="ru-RU"/>
              </w:rPr>
              <w:t>Балаларға әртүрлі жануарлардың суреттерін көрсетіп, олар туралы әңгімелеу.</w:t>
            </w:r>
          </w:p>
          <w:p w:rsidR="00757B9E" w:rsidRPr="00B84808" w:rsidRDefault="00757B9E" w:rsidP="00EA2360">
            <w:pPr>
              <w:pStyle w:val="TableParagraph"/>
              <w:rPr>
                <w:lang w:eastAsia="ru-RU"/>
              </w:rPr>
            </w:pPr>
            <w:r w:rsidRPr="00B84808">
              <w:rPr>
                <w:lang w:eastAsia="ru-RU"/>
              </w:rPr>
              <w:t xml:space="preserve">Балалар өз таңдаған жануарларын суретке </w:t>
            </w:r>
            <w:r w:rsidRPr="00B84808">
              <w:rPr>
                <w:lang w:eastAsia="ru-RU"/>
              </w:rPr>
              <w:lastRenderedPageBreak/>
              <w:t>салады.</w:t>
            </w:r>
          </w:p>
          <w:p w:rsidR="00757B9E" w:rsidRPr="00B84808" w:rsidRDefault="00757B9E" w:rsidP="00EA2360">
            <w:pPr>
              <w:pStyle w:val="TableParagraph"/>
              <w:rPr>
                <w:lang w:eastAsia="ru-RU"/>
              </w:rPr>
            </w:pPr>
            <w:r w:rsidRPr="00B84808">
              <w:rPr>
                <w:lang w:eastAsia="ru-RU"/>
              </w:rPr>
              <w:t>Әр бала өз жануарын таныстырып, оның табиғаттағы рөлі мен мінез-құлқын айтып береді.</w:t>
            </w:r>
          </w:p>
          <w:p w:rsidR="00757B9E" w:rsidRPr="00B84808" w:rsidRDefault="00757B9E" w:rsidP="00EA2360">
            <w:pPr>
              <w:pStyle w:val="TableParagraph"/>
              <w:rPr>
                <w:lang w:eastAsia="ru-RU"/>
              </w:rPr>
            </w:pPr>
          </w:p>
        </w:tc>
        <w:tc>
          <w:tcPr>
            <w:tcW w:w="2552" w:type="dxa"/>
          </w:tcPr>
          <w:p w:rsidR="00B84808" w:rsidRDefault="00757B9E" w:rsidP="00EA2360">
            <w:pPr>
              <w:pStyle w:val="TableParagraph"/>
              <w:rPr>
                <w:b/>
                <w:lang w:eastAsia="ru-RU"/>
              </w:rPr>
            </w:pPr>
            <w:r w:rsidRPr="00B84808">
              <w:rPr>
                <w:b/>
                <w:lang w:eastAsia="ru-RU"/>
              </w:rPr>
              <w:lastRenderedPageBreak/>
              <w:t xml:space="preserve">«Жер беті мен аспан әлемі» </w:t>
            </w:r>
          </w:p>
          <w:p w:rsidR="00757B9E" w:rsidRPr="00B84808" w:rsidRDefault="00757B9E" w:rsidP="00EA2360">
            <w:pPr>
              <w:pStyle w:val="TableParagraph"/>
              <w:rPr>
                <w:b/>
                <w:lang w:eastAsia="ru-RU"/>
              </w:rPr>
            </w:pPr>
            <w:r w:rsidRPr="00B84808">
              <w:rPr>
                <w:b/>
                <w:lang w:eastAsia="ru-RU"/>
              </w:rPr>
              <w:t xml:space="preserve">Сурет салу және жапсыру </w:t>
            </w:r>
          </w:p>
          <w:p w:rsidR="00757B9E" w:rsidRPr="00B84808" w:rsidRDefault="00757B9E" w:rsidP="00EA2360">
            <w:pPr>
              <w:pStyle w:val="TableParagraph"/>
              <w:rPr>
                <w:lang w:eastAsia="ru-RU"/>
              </w:rPr>
            </w:pPr>
            <w:r w:rsidRPr="00B84808">
              <w:rPr>
                <w:lang w:eastAsia="ru-RU"/>
              </w:rPr>
              <w:t>Мақсаты: Балаларды жер беті мен аспан әлемінің байланысын сурет арқылы түсіндіру.</w:t>
            </w:r>
          </w:p>
          <w:p w:rsidR="00757B9E" w:rsidRPr="00B84808" w:rsidRDefault="00757B9E" w:rsidP="00EA2360">
            <w:pPr>
              <w:pStyle w:val="TableParagraph"/>
              <w:rPr>
                <w:lang w:eastAsia="ru-RU"/>
              </w:rPr>
            </w:pPr>
            <w:r w:rsidRPr="00B84808">
              <w:rPr>
                <w:lang w:eastAsia="ru-RU"/>
              </w:rPr>
              <w:t>Ойын барысы:</w:t>
            </w:r>
          </w:p>
          <w:p w:rsidR="00757B9E" w:rsidRPr="00B84808" w:rsidRDefault="00757B9E" w:rsidP="00EA2360">
            <w:pPr>
              <w:pStyle w:val="TableParagraph"/>
              <w:rPr>
                <w:lang w:eastAsia="ru-RU"/>
              </w:rPr>
            </w:pPr>
            <w:r w:rsidRPr="00B84808">
              <w:rPr>
                <w:lang w:eastAsia="ru-RU"/>
              </w:rPr>
              <w:t xml:space="preserve">Балалар жер мен аспанның әртүрлі элементтерін (жердегі тау, өзен, жануарлар, аспандағы күн, бұлттар, </w:t>
            </w:r>
            <w:r w:rsidRPr="00B84808">
              <w:rPr>
                <w:lang w:eastAsia="ru-RU"/>
              </w:rPr>
              <w:lastRenderedPageBreak/>
              <w:t>ай, жұлдыздар) суретке салады.</w:t>
            </w:r>
          </w:p>
          <w:p w:rsidR="00757B9E" w:rsidRPr="00B84808" w:rsidRDefault="00757B9E" w:rsidP="00EA2360">
            <w:pPr>
              <w:pStyle w:val="TableParagraph"/>
              <w:rPr>
                <w:lang w:eastAsia="ru-RU"/>
              </w:rPr>
            </w:pPr>
            <w:r w:rsidRPr="00B84808">
              <w:rPr>
                <w:lang w:eastAsia="ru-RU"/>
              </w:rPr>
              <w:t>Жапсыру әдісі арқылы жер мен аспанның үйлесімін көрсетеді.</w:t>
            </w:r>
          </w:p>
          <w:p w:rsidR="00757B9E" w:rsidRPr="00B84808" w:rsidRDefault="00757B9E" w:rsidP="00EA2360">
            <w:pPr>
              <w:pStyle w:val="TableParagraph"/>
              <w:rPr>
                <w:lang w:eastAsia="ru-RU"/>
              </w:rPr>
            </w:pPr>
            <w:r w:rsidRPr="00B84808">
              <w:rPr>
                <w:lang w:eastAsia="ru-RU"/>
              </w:rPr>
              <w:t>Әр бала суретінде жер мен аспанның арасындағы байланыс туралы әңгімелейді.</w:t>
            </w:r>
          </w:p>
          <w:p w:rsidR="00757B9E" w:rsidRPr="00B84808" w:rsidRDefault="00757B9E" w:rsidP="00EA2360">
            <w:pPr>
              <w:pStyle w:val="TableParagraph"/>
              <w:rPr>
                <w:lang w:eastAsia="ru-RU"/>
              </w:rPr>
            </w:pPr>
            <w:r w:rsidRPr="00B84808">
              <w:rPr>
                <w:lang w:eastAsia="ru-RU"/>
              </w:rPr>
              <w:t>.</w:t>
            </w:r>
          </w:p>
          <w:p w:rsidR="00757B9E" w:rsidRPr="00B84808" w:rsidRDefault="00757B9E" w:rsidP="00EA2360">
            <w:pPr>
              <w:pStyle w:val="TableParagraph"/>
              <w:rPr>
                <w:rFonts w:eastAsia="Calibri"/>
              </w:rPr>
            </w:pPr>
          </w:p>
        </w:tc>
        <w:tc>
          <w:tcPr>
            <w:tcW w:w="2551" w:type="dxa"/>
          </w:tcPr>
          <w:p w:rsidR="00B84808" w:rsidRDefault="00757B9E" w:rsidP="00EA2360">
            <w:pPr>
              <w:pStyle w:val="TableParagraph"/>
              <w:rPr>
                <w:b/>
                <w:lang w:eastAsia="ru-RU"/>
              </w:rPr>
            </w:pPr>
            <w:r w:rsidRPr="00B84808">
              <w:rPr>
                <w:lang w:eastAsia="ru-RU"/>
              </w:rPr>
              <w:lastRenderedPageBreak/>
              <w:t>«</w:t>
            </w:r>
            <w:r w:rsidRPr="00B84808">
              <w:rPr>
                <w:b/>
                <w:lang w:eastAsia="ru-RU"/>
              </w:rPr>
              <w:t xml:space="preserve">Ағаштың өмірі» </w:t>
            </w:r>
          </w:p>
          <w:p w:rsidR="00757B9E" w:rsidRPr="00B84808" w:rsidRDefault="00757B9E" w:rsidP="00EA2360">
            <w:pPr>
              <w:pStyle w:val="TableParagraph"/>
              <w:rPr>
                <w:b/>
                <w:lang w:eastAsia="ru-RU"/>
              </w:rPr>
            </w:pPr>
            <w:r w:rsidRPr="00B84808">
              <w:rPr>
                <w:b/>
                <w:lang w:eastAsia="ru-RU"/>
              </w:rPr>
              <w:t xml:space="preserve"> Сурет салу </w:t>
            </w:r>
          </w:p>
          <w:p w:rsidR="00757B9E" w:rsidRPr="00B84808" w:rsidRDefault="00757B9E" w:rsidP="00EA2360">
            <w:pPr>
              <w:pStyle w:val="TableParagraph"/>
              <w:rPr>
                <w:lang w:eastAsia="ru-RU"/>
              </w:rPr>
            </w:pPr>
            <w:r w:rsidRPr="00B84808">
              <w:rPr>
                <w:lang w:eastAsia="ru-RU"/>
              </w:rPr>
              <w:t>Мақсаты: Ағаштың өмірлік циклін (ағаштың өсуі, көктеуі, жеміс беруі) түсіндіру және оны суретке түсіру.</w:t>
            </w:r>
          </w:p>
          <w:p w:rsidR="00757B9E" w:rsidRPr="00B84808" w:rsidRDefault="00757B9E" w:rsidP="00EA2360">
            <w:pPr>
              <w:pStyle w:val="TableParagraph"/>
              <w:rPr>
                <w:lang w:eastAsia="ru-RU"/>
              </w:rPr>
            </w:pPr>
            <w:r w:rsidRPr="00B84808">
              <w:rPr>
                <w:lang w:eastAsia="ru-RU"/>
              </w:rPr>
              <w:t>Ойын барысы:</w:t>
            </w:r>
          </w:p>
          <w:p w:rsidR="00757B9E" w:rsidRPr="00B84808" w:rsidRDefault="00757B9E" w:rsidP="00EA2360">
            <w:pPr>
              <w:pStyle w:val="TableParagraph"/>
              <w:rPr>
                <w:lang w:eastAsia="ru-RU"/>
              </w:rPr>
            </w:pPr>
            <w:r w:rsidRPr="00B84808">
              <w:rPr>
                <w:lang w:eastAsia="ru-RU"/>
              </w:rPr>
              <w:t>Балаларға ағаштың қалай өсіп, дамитыны туралы түсінік беріледі (тұқымнан бастап толық ағашқа дейін).</w:t>
            </w:r>
          </w:p>
          <w:p w:rsidR="00757B9E" w:rsidRPr="00B84808" w:rsidRDefault="00757B9E" w:rsidP="00EA2360">
            <w:pPr>
              <w:pStyle w:val="TableParagraph"/>
              <w:rPr>
                <w:lang w:eastAsia="ru-RU"/>
              </w:rPr>
            </w:pPr>
            <w:r w:rsidRPr="00B84808">
              <w:rPr>
                <w:lang w:eastAsia="ru-RU"/>
              </w:rPr>
              <w:t xml:space="preserve">Балалар ағаштың әр </w:t>
            </w:r>
            <w:r w:rsidRPr="00B84808">
              <w:rPr>
                <w:lang w:eastAsia="ru-RU"/>
              </w:rPr>
              <w:lastRenderedPageBreak/>
              <w:t>кезеңін суретке салып көрсетеді.</w:t>
            </w:r>
          </w:p>
          <w:p w:rsidR="00757B9E" w:rsidRPr="00B84808" w:rsidRDefault="00757B9E" w:rsidP="00EA2360">
            <w:pPr>
              <w:pStyle w:val="TableParagraph"/>
              <w:rPr>
                <w:lang w:eastAsia="ru-RU"/>
              </w:rPr>
            </w:pPr>
            <w:r w:rsidRPr="00B84808">
              <w:rPr>
                <w:lang w:eastAsia="ru-RU"/>
              </w:rPr>
              <w:t>Әр бала өз суретін таныстырып, ағаштың өмірлік циклі туралы әңгімелейді.</w:t>
            </w:r>
          </w:p>
          <w:p w:rsidR="00757B9E" w:rsidRPr="00B84808" w:rsidRDefault="00757B9E" w:rsidP="00EA2360">
            <w:pPr>
              <w:pStyle w:val="TableParagraph"/>
              <w:rPr>
                <w:rFonts w:eastAsia="Calibri"/>
              </w:rPr>
            </w:pPr>
          </w:p>
        </w:tc>
      </w:tr>
      <w:tr w:rsidR="005626B0" w:rsidRPr="00757B9E" w:rsidTr="00E8385B">
        <w:trPr>
          <w:trHeight w:val="552"/>
        </w:trPr>
        <w:tc>
          <w:tcPr>
            <w:tcW w:w="2269" w:type="dxa"/>
          </w:tcPr>
          <w:p w:rsidR="00757B9E" w:rsidRPr="00757B9E" w:rsidRDefault="00757B9E" w:rsidP="00EA2360">
            <w:pPr>
              <w:widowControl w:val="0"/>
              <w:autoSpaceDE w:val="0"/>
              <w:autoSpaceDN w:val="0"/>
              <w:spacing w:after="0" w:line="240" w:lineRule="auto"/>
              <w:ind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Жеке баламен жұмыс</w:t>
            </w:r>
          </w:p>
        </w:tc>
        <w:tc>
          <w:tcPr>
            <w:tcW w:w="2693" w:type="dxa"/>
          </w:tcPr>
          <w:p w:rsidR="00E8385B" w:rsidRDefault="00822599" w:rsidP="00946797">
            <w:pPr>
              <w:pStyle w:val="TableParagraph"/>
            </w:pPr>
            <w:r>
              <w:t>Ұжымдық әңгімеге қатысу</w:t>
            </w:r>
            <w:r w:rsidR="00E8385B" w:rsidRPr="00E8385B">
              <w:t>ды, әңгімелесушін</w:t>
            </w:r>
            <w:r w:rsidR="00E8385B">
              <w:t>ің сөзін бөлмей, кезекпен сөйлеуді үйрету.</w:t>
            </w:r>
          </w:p>
          <w:p w:rsidR="00946797" w:rsidRDefault="00946797" w:rsidP="00946797">
            <w:pPr>
              <w:pStyle w:val="TableParagraph"/>
            </w:pPr>
          </w:p>
          <w:p w:rsidR="00946797" w:rsidRDefault="00E8385B" w:rsidP="00946797">
            <w:pPr>
              <w:pStyle w:val="TableParagraph"/>
            </w:pPr>
            <w:r>
              <w:t xml:space="preserve">Макарам Раяна. </w:t>
            </w:r>
          </w:p>
          <w:p w:rsidR="00E8385B" w:rsidRPr="00E8385B" w:rsidRDefault="00E8385B" w:rsidP="00946797">
            <w:pPr>
              <w:pStyle w:val="TableParagraph"/>
            </w:pPr>
            <w:r>
              <w:t>Қуаныш Саяхат.</w:t>
            </w:r>
          </w:p>
          <w:p w:rsidR="00757B9E" w:rsidRPr="00E8385B" w:rsidRDefault="00757B9E" w:rsidP="00946797">
            <w:pPr>
              <w:pStyle w:val="TableParagraph"/>
              <w:rPr>
                <w:b/>
                <w:bCs/>
                <w:color w:val="FF0000"/>
                <w:lang w:eastAsia="ru-RU"/>
              </w:rPr>
            </w:pPr>
          </w:p>
        </w:tc>
        <w:tc>
          <w:tcPr>
            <w:tcW w:w="2693" w:type="dxa"/>
          </w:tcPr>
          <w:p w:rsidR="00E8385B" w:rsidRDefault="00E8385B" w:rsidP="00946797">
            <w:pPr>
              <w:pStyle w:val="TableParagraph"/>
            </w:pPr>
            <w:r>
              <w:t>Т</w:t>
            </w:r>
            <w:r w:rsidRPr="00E8385B">
              <w:t>өрт түлік</w:t>
            </w:r>
            <w:r>
              <w:t>тің төлдерін дауыстап шақыра алуды үйрету.</w:t>
            </w:r>
          </w:p>
          <w:p w:rsidR="00E8385B" w:rsidRDefault="00E8385B" w:rsidP="00946797">
            <w:pPr>
              <w:pStyle w:val="TableParagraph"/>
            </w:pPr>
          </w:p>
          <w:p w:rsidR="00E8385B" w:rsidRDefault="00E8385B" w:rsidP="00946797">
            <w:pPr>
              <w:pStyle w:val="TableParagraph"/>
            </w:pPr>
            <w:r>
              <w:t>Хажмұқан Әлихан</w:t>
            </w:r>
          </w:p>
          <w:p w:rsidR="00E8385B" w:rsidRPr="00E8385B" w:rsidRDefault="00E8385B" w:rsidP="00946797">
            <w:pPr>
              <w:pStyle w:val="TableParagraph"/>
            </w:pPr>
            <w:r>
              <w:t>Сейтбек Әміре.</w:t>
            </w:r>
          </w:p>
          <w:p w:rsidR="00757B9E" w:rsidRPr="00E8385B" w:rsidRDefault="00757B9E" w:rsidP="00946797">
            <w:pPr>
              <w:pStyle w:val="TableParagraph"/>
              <w:rPr>
                <w:color w:val="FF0000"/>
                <w:lang w:eastAsia="ru-RU"/>
              </w:rPr>
            </w:pPr>
          </w:p>
        </w:tc>
        <w:tc>
          <w:tcPr>
            <w:tcW w:w="2693" w:type="dxa"/>
          </w:tcPr>
          <w:p w:rsidR="00E8385B" w:rsidRDefault="00E8385B" w:rsidP="00946797">
            <w:pPr>
              <w:pStyle w:val="TableParagraph"/>
            </w:pPr>
            <w:r>
              <w:t>Ө</w:t>
            </w:r>
            <w:r w:rsidRPr="00E8385B">
              <w:t>зі мен құрдастарының жауабындағы қателіктерді және</w:t>
            </w:r>
            <w:r>
              <w:t xml:space="preserve"> жауаптың дұрыстығын ажырата алуды үйрету.</w:t>
            </w:r>
          </w:p>
          <w:p w:rsidR="00946797" w:rsidRDefault="00946797" w:rsidP="00946797">
            <w:pPr>
              <w:pStyle w:val="TableParagraph"/>
            </w:pPr>
          </w:p>
          <w:p w:rsidR="00E8385B" w:rsidRPr="00E8385B" w:rsidRDefault="00E8385B" w:rsidP="00946797">
            <w:pPr>
              <w:pStyle w:val="TableParagraph"/>
            </w:pPr>
            <w:r>
              <w:t>ОрымханЕрәлі</w:t>
            </w:r>
          </w:p>
          <w:p w:rsidR="00757B9E" w:rsidRPr="00E8385B" w:rsidRDefault="00757B9E" w:rsidP="00946797">
            <w:pPr>
              <w:pStyle w:val="TableParagraph"/>
              <w:rPr>
                <w:b/>
                <w:bCs/>
                <w:color w:val="FF0000"/>
                <w:lang w:eastAsia="ru-RU"/>
              </w:rPr>
            </w:pPr>
          </w:p>
        </w:tc>
        <w:tc>
          <w:tcPr>
            <w:tcW w:w="2552" w:type="dxa"/>
          </w:tcPr>
          <w:p w:rsidR="00E8385B" w:rsidRDefault="00E8385B" w:rsidP="00946797">
            <w:pPr>
              <w:pStyle w:val="TableParagraph"/>
            </w:pPr>
            <w:r>
              <w:t>Б</w:t>
            </w:r>
            <w:r w:rsidRPr="00E8385B">
              <w:t xml:space="preserve">ірнеше затты өсу және кему ретімен </w:t>
            </w:r>
            <w:r>
              <w:t>орналастырып, салыстыруды дамыту.</w:t>
            </w:r>
          </w:p>
          <w:p w:rsidR="00946797" w:rsidRDefault="00946797" w:rsidP="00946797">
            <w:pPr>
              <w:pStyle w:val="TableParagraph"/>
            </w:pPr>
          </w:p>
          <w:p w:rsidR="00E8385B" w:rsidRDefault="000E299F" w:rsidP="00946797">
            <w:pPr>
              <w:pStyle w:val="TableParagraph"/>
            </w:pPr>
            <w:r>
              <w:t>Серік Шұғыла</w:t>
            </w:r>
          </w:p>
          <w:p w:rsidR="000E299F" w:rsidRPr="00E8385B" w:rsidRDefault="000E299F" w:rsidP="00946797">
            <w:pPr>
              <w:pStyle w:val="TableParagraph"/>
            </w:pPr>
            <w:r>
              <w:t>Серік Алдияр</w:t>
            </w:r>
          </w:p>
          <w:p w:rsidR="00757B9E" w:rsidRPr="00E8385B" w:rsidRDefault="00757B9E" w:rsidP="00946797">
            <w:pPr>
              <w:pStyle w:val="TableParagraph"/>
              <w:rPr>
                <w:b/>
                <w:bCs/>
                <w:color w:val="FF0000"/>
                <w:lang w:eastAsia="ru-RU"/>
              </w:rPr>
            </w:pPr>
          </w:p>
        </w:tc>
        <w:tc>
          <w:tcPr>
            <w:tcW w:w="2551" w:type="dxa"/>
          </w:tcPr>
          <w:p w:rsidR="00757B9E" w:rsidRDefault="000E299F" w:rsidP="00946797">
            <w:pPr>
              <w:pStyle w:val="TableParagraph"/>
              <w:rPr>
                <w:b/>
                <w:bCs/>
                <w:color w:val="FF0000"/>
                <w:lang w:eastAsia="ru-RU"/>
              </w:rPr>
            </w:pPr>
            <w:r>
              <w:t>Т</w:t>
            </w:r>
            <w:r w:rsidR="00E8385B" w:rsidRPr="00E8385B">
              <w:t>әулік</w:t>
            </w:r>
            <w:r>
              <w:t xml:space="preserve"> бөліктерін ажырату</w:t>
            </w:r>
            <w:r w:rsidR="00E8385B" w:rsidRPr="00E8385B">
              <w:t xml:space="preserve">ды, олардың </w:t>
            </w:r>
            <w:r>
              <w:t>сипаттамалық ерекшеліктерін білуді жетілдіру.</w:t>
            </w:r>
            <w:r w:rsidRPr="00E8385B">
              <w:rPr>
                <w:b/>
                <w:bCs/>
                <w:color w:val="FF0000"/>
                <w:lang w:eastAsia="ru-RU"/>
              </w:rPr>
              <w:t xml:space="preserve"> </w:t>
            </w:r>
          </w:p>
          <w:p w:rsidR="00946797" w:rsidRDefault="00946797" w:rsidP="00946797">
            <w:pPr>
              <w:pStyle w:val="TableParagraph"/>
            </w:pPr>
          </w:p>
          <w:p w:rsidR="000E299F" w:rsidRPr="000E299F" w:rsidRDefault="000E299F" w:rsidP="00946797">
            <w:pPr>
              <w:pStyle w:val="TableParagraph"/>
            </w:pPr>
            <w:r w:rsidRPr="000E299F">
              <w:t>Бақытханқызы Жаңагүл, Бекмұрза Жания</w:t>
            </w:r>
          </w:p>
          <w:p w:rsidR="000E299F" w:rsidRPr="000E299F" w:rsidRDefault="000E299F" w:rsidP="00946797">
            <w:pPr>
              <w:pStyle w:val="TableParagraph"/>
              <w:rPr>
                <w:b/>
                <w:bCs/>
                <w:color w:val="FF0000"/>
                <w:lang w:eastAsia="ru-RU"/>
              </w:rPr>
            </w:pPr>
          </w:p>
        </w:tc>
      </w:tr>
      <w:tr w:rsidR="005626B0" w:rsidRPr="00757B9E" w:rsidTr="00946797">
        <w:trPr>
          <w:trHeight w:val="70"/>
        </w:trPr>
        <w:tc>
          <w:tcPr>
            <w:tcW w:w="2269" w:type="dxa"/>
          </w:tcPr>
          <w:p w:rsidR="00757B9E" w:rsidRPr="00757B9E" w:rsidRDefault="00757B9E" w:rsidP="00EA2360">
            <w:pPr>
              <w:widowControl w:val="0"/>
              <w:autoSpaceDE w:val="0"/>
              <w:autoSpaceDN w:val="0"/>
              <w:spacing w:after="0" w:line="265"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693" w:type="dxa"/>
          </w:tcPr>
          <w:p w:rsidR="006C1A79" w:rsidRPr="00946797" w:rsidRDefault="006C1A79" w:rsidP="00946797">
            <w:pPr>
              <w:pStyle w:val="TableParagraph"/>
            </w:pPr>
          </w:p>
          <w:p w:rsidR="00757B9E" w:rsidRPr="00946797" w:rsidRDefault="00B84808" w:rsidP="00946797">
            <w:pPr>
              <w:pStyle w:val="TableParagraph"/>
            </w:pPr>
            <w:r w:rsidRPr="00946797">
              <w:t>Ө</w:t>
            </w:r>
            <w:r w:rsidR="00757B9E" w:rsidRPr="00946797">
              <w:t>здігінен реттілікпен киіну және шешінуді үйрету</w:t>
            </w:r>
          </w:p>
          <w:p w:rsidR="00AF20BF" w:rsidRPr="00946797" w:rsidRDefault="00AF20BF" w:rsidP="00946797">
            <w:pPr>
              <w:pStyle w:val="TableParagraph"/>
            </w:pPr>
          </w:p>
          <w:p w:rsidR="00757B9E" w:rsidRPr="00946797" w:rsidRDefault="00757B9E" w:rsidP="00946797">
            <w:pPr>
              <w:pStyle w:val="TableParagraph"/>
              <w:rPr>
                <w:b/>
              </w:rPr>
            </w:pPr>
            <w:r w:rsidRPr="00946797">
              <w:rPr>
                <w:b/>
              </w:rPr>
              <w:t>Өзіне-өзі қызмет ету дағдысын қалыптастыру</w:t>
            </w:r>
          </w:p>
        </w:tc>
        <w:tc>
          <w:tcPr>
            <w:tcW w:w="2693" w:type="dxa"/>
          </w:tcPr>
          <w:p w:rsidR="006C1A79" w:rsidRPr="00946797" w:rsidRDefault="006C1A79" w:rsidP="00946797">
            <w:pPr>
              <w:pStyle w:val="TableParagraph"/>
              <w:rPr>
                <w:rFonts w:eastAsia="Calibri"/>
              </w:rPr>
            </w:pPr>
          </w:p>
          <w:p w:rsidR="00757B9E" w:rsidRPr="00946797" w:rsidRDefault="00B84808" w:rsidP="00946797">
            <w:pPr>
              <w:pStyle w:val="TableParagraph"/>
              <w:rPr>
                <w:rFonts w:eastAsia="Calibri"/>
              </w:rPr>
            </w:pPr>
            <w:r w:rsidRPr="00946797">
              <w:rPr>
                <w:rFonts w:eastAsia="Calibri"/>
              </w:rPr>
              <w:t>К</w:t>
            </w:r>
            <w:r w:rsidR="00757B9E" w:rsidRPr="00946797">
              <w:rPr>
                <w:rFonts w:eastAsia="Calibri"/>
              </w:rPr>
              <w:t>иімдерін шкафтарға салуға, дербестікке дағдыландыру</w:t>
            </w:r>
          </w:p>
          <w:p w:rsidR="00AF20BF" w:rsidRPr="00946797" w:rsidRDefault="00AF20BF" w:rsidP="00946797">
            <w:pPr>
              <w:pStyle w:val="TableParagraph"/>
            </w:pPr>
          </w:p>
          <w:p w:rsidR="00757B9E" w:rsidRPr="00946797" w:rsidRDefault="00757B9E" w:rsidP="00946797">
            <w:pPr>
              <w:pStyle w:val="TableParagraph"/>
              <w:rPr>
                <w:b/>
              </w:rPr>
            </w:pPr>
            <w:r w:rsidRPr="00946797">
              <w:rPr>
                <w:b/>
              </w:rPr>
              <w:t>Өзіне-өзі қызмет ету дағдысын қалыптастыру</w:t>
            </w:r>
          </w:p>
          <w:p w:rsidR="00757B9E" w:rsidRPr="00946797" w:rsidRDefault="00757B9E" w:rsidP="00946797">
            <w:pPr>
              <w:pStyle w:val="TableParagraph"/>
              <w:rPr>
                <w:rFonts w:eastAsia="Calibri"/>
              </w:rPr>
            </w:pPr>
          </w:p>
          <w:p w:rsidR="00AF20BF" w:rsidRPr="00946797" w:rsidRDefault="00AF20BF" w:rsidP="00946797">
            <w:pPr>
              <w:pStyle w:val="TableParagraph"/>
              <w:rPr>
                <w:rFonts w:eastAsia="Calibri"/>
              </w:rPr>
            </w:pPr>
          </w:p>
          <w:p w:rsidR="00AF20BF" w:rsidRPr="00946797" w:rsidRDefault="00AF20BF" w:rsidP="00946797">
            <w:pPr>
              <w:pStyle w:val="TableParagraph"/>
              <w:rPr>
                <w:rFonts w:eastAsia="Calibri"/>
              </w:rPr>
            </w:pPr>
          </w:p>
          <w:p w:rsidR="00AF20BF" w:rsidRPr="00946797" w:rsidRDefault="00AF20BF" w:rsidP="00946797">
            <w:pPr>
              <w:pStyle w:val="TableParagraph"/>
              <w:rPr>
                <w:rFonts w:eastAsia="Calibri"/>
              </w:rPr>
            </w:pPr>
          </w:p>
        </w:tc>
        <w:tc>
          <w:tcPr>
            <w:tcW w:w="2693" w:type="dxa"/>
          </w:tcPr>
          <w:p w:rsidR="00757B9E" w:rsidRPr="00946797" w:rsidRDefault="00B84808" w:rsidP="00946797">
            <w:pPr>
              <w:pStyle w:val="TableParagraph"/>
              <w:rPr>
                <w:rFonts w:eastAsia="Calibri"/>
              </w:rPr>
            </w:pPr>
            <w:r w:rsidRPr="00946797">
              <w:rPr>
                <w:rFonts w:eastAsia="Calibri"/>
              </w:rPr>
              <w:t>С</w:t>
            </w:r>
            <w:r w:rsidR="00757B9E" w:rsidRPr="00946797">
              <w:rPr>
                <w:rFonts w:eastAsia="Calibri"/>
              </w:rPr>
              <w:t>өздік қорды балалардың киімдерінің, аяқ киімдерінің атауларымен байытуға</w:t>
            </w:r>
          </w:p>
          <w:p w:rsidR="00AF20BF" w:rsidRPr="00946797" w:rsidRDefault="00AF20BF" w:rsidP="00946797">
            <w:pPr>
              <w:pStyle w:val="TableParagraph"/>
            </w:pPr>
          </w:p>
          <w:p w:rsidR="00757B9E" w:rsidRPr="00946797" w:rsidRDefault="00757B9E" w:rsidP="00946797">
            <w:pPr>
              <w:pStyle w:val="TableParagraph"/>
              <w:rPr>
                <w:b/>
              </w:rPr>
            </w:pPr>
            <w:r w:rsidRPr="00946797">
              <w:rPr>
                <w:b/>
              </w:rPr>
              <w:t>Мемлекеттік тілді меңгерту</w:t>
            </w:r>
          </w:p>
          <w:p w:rsidR="007263BC" w:rsidRPr="00946797" w:rsidRDefault="007263BC" w:rsidP="00946797">
            <w:pPr>
              <w:pStyle w:val="TableParagraph"/>
            </w:pPr>
          </w:p>
          <w:p w:rsidR="007263BC" w:rsidRPr="00946797" w:rsidRDefault="007263BC" w:rsidP="00946797">
            <w:pPr>
              <w:pStyle w:val="TableParagraph"/>
              <w:rPr>
                <w:rFonts w:eastAsia="Calibri"/>
              </w:rPr>
            </w:pPr>
          </w:p>
        </w:tc>
        <w:tc>
          <w:tcPr>
            <w:tcW w:w="2552" w:type="dxa"/>
          </w:tcPr>
          <w:p w:rsidR="00757B9E" w:rsidRPr="00946797" w:rsidRDefault="00757B9E" w:rsidP="00946797">
            <w:pPr>
              <w:pStyle w:val="TableParagraph"/>
              <w:rPr>
                <w:rFonts w:eastAsia="Calibri"/>
              </w:rPr>
            </w:pPr>
            <w:r w:rsidRPr="00946797">
              <w:rPr>
                <w:rFonts w:eastAsia="Calibri"/>
              </w:rPr>
              <w:t xml:space="preserve">Балаларды  мейірімділікке, бір-біріне көмектесуге баулу олардың сөйлеуін дамыту </w:t>
            </w:r>
          </w:p>
          <w:p w:rsidR="00AF20BF" w:rsidRPr="00946797" w:rsidRDefault="00AF20BF" w:rsidP="00946797">
            <w:pPr>
              <w:pStyle w:val="TableParagraph"/>
            </w:pPr>
          </w:p>
          <w:p w:rsidR="00757B9E" w:rsidRPr="00946797" w:rsidRDefault="00757B9E" w:rsidP="00946797">
            <w:pPr>
              <w:pStyle w:val="TableParagraph"/>
              <w:rPr>
                <w:b/>
              </w:rPr>
            </w:pPr>
            <w:r w:rsidRPr="00946797">
              <w:rPr>
                <w:b/>
              </w:rPr>
              <w:t xml:space="preserve">Мемлекеттік тілді меңгерту </w:t>
            </w:r>
          </w:p>
        </w:tc>
        <w:tc>
          <w:tcPr>
            <w:tcW w:w="2551" w:type="dxa"/>
          </w:tcPr>
          <w:p w:rsidR="00757B9E" w:rsidRPr="00946797" w:rsidRDefault="00B84808" w:rsidP="00946797">
            <w:pPr>
              <w:pStyle w:val="TableParagraph"/>
            </w:pPr>
            <w:r w:rsidRPr="00946797">
              <w:t>Ө</w:t>
            </w:r>
            <w:r w:rsidR="00757B9E" w:rsidRPr="00946797">
              <w:t>здігінен реттілікпен киіну және шешінуді үйрету</w:t>
            </w:r>
          </w:p>
          <w:p w:rsidR="00AF20BF" w:rsidRPr="00946797" w:rsidRDefault="00AF20BF" w:rsidP="00946797">
            <w:pPr>
              <w:pStyle w:val="TableParagraph"/>
            </w:pPr>
          </w:p>
          <w:p w:rsidR="00757B9E" w:rsidRPr="00946797" w:rsidRDefault="00757B9E" w:rsidP="00946797">
            <w:pPr>
              <w:pStyle w:val="TableParagraph"/>
              <w:rPr>
                <w:b/>
              </w:rPr>
            </w:pPr>
            <w:r w:rsidRPr="00946797">
              <w:rPr>
                <w:b/>
              </w:rPr>
              <w:t>Өзіне-өзі қызмет ету дағдысын қалыптастыру</w:t>
            </w:r>
          </w:p>
          <w:p w:rsidR="00757B9E" w:rsidRPr="00946797" w:rsidRDefault="00757B9E" w:rsidP="00946797">
            <w:pPr>
              <w:pStyle w:val="TableParagraph"/>
            </w:pPr>
          </w:p>
        </w:tc>
      </w:tr>
      <w:tr w:rsidR="005626B0" w:rsidRPr="00757B9E" w:rsidTr="00E8385B">
        <w:trPr>
          <w:trHeight w:val="552"/>
        </w:trPr>
        <w:tc>
          <w:tcPr>
            <w:tcW w:w="2269" w:type="dxa"/>
          </w:tcPr>
          <w:p w:rsidR="00757B9E" w:rsidRPr="00757B9E" w:rsidRDefault="00757B9E" w:rsidP="00EA2360">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693" w:type="dxa"/>
          </w:tcPr>
          <w:p w:rsidR="00757B9E" w:rsidRPr="00B84808" w:rsidRDefault="00757B9E" w:rsidP="00EA2360">
            <w:pPr>
              <w:pStyle w:val="TableParagraph"/>
              <w:rPr>
                <w:b/>
                <w:lang w:eastAsia="ru-RU"/>
              </w:rPr>
            </w:pPr>
            <w:r w:rsidRPr="00B84808">
              <w:rPr>
                <w:b/>
                <w:lang w:eastAsia="ru-RU"/>
              </w:rPr>
              <w:t>Серуен картотекасы №6</w:t>
            </w:r>
          </w:p>
          <w:p w:rsidR="00757B9E" w:rsidRPr="00B84808" w:rsidRDefault="00757B9E" w:rsidP="00EA2360">
            <w:pPr>
              <w:pStyle w:val="TableParagraph"/>
              <w:rPr>
                <w:b/>
                <w:lang w:eastAsia="ru-RU"/>
              </w:rPr>
            </w:pPr>
            <w:r w:rsidRPr="00B84808">
              <w:rPr>
                <w:b/>
                <w:lang w:eastAsia="ru-RU"/>
              </w:rPr>
              <w:t xml:space="preserve">Бақылау: </w:t>
            </w:r>
            <w:r w:rsidRPr="00B84808">
              <w:rPr>
                <w:b/>
                <w:lang w:eastAsia="ru-RU"/>
              </w:rPr>
              <w:lastRenderedPageBreak/>
              <w:t>"Жапырақтардың өзгерісі"</w:t>
            </w:r>
          </w:p>
          <w:p w:rsidR="00757B9E" w:rsidRPr="00B84808" w:rsidRDefault="00757B9E" w:rsidP="00EA2360">
            <w:pPr>
              <w:pStyle w:val="TableParagraph"/>
              <w:rPr>
                <w:lang w:eastAsia="ru-RU"/>
              </w:rPr>
            </w:pPr>
            <w:r w:rsidRPr="00B84808">
              <w:rPr>
                <w:lang w:eastAsia="ru-RU"/>
              </w:rPr>
              <w:t>Мақсаты: Жапырақтардың түсі мен пішіндерін тану, күзгі өзгерістерді бақылау.</w:t>
            </w:r>
          </w:p>
          <w:p w:rsidR="00757B9E" w:rsidRPr="00B84808" w:rsidRDefault="00757B9E" w:rsidP="00EA2360">
            <w:pPr>
              <w:pStyle w:val="TableParagraph"/>
              <w:rPr>
                <w:lang w:eastAsia="ru-RU"/>
              </w:rPr>
            </w:pPr>
            <w:r w:rsidRPr="00B84808">
              <w:rPr>
                <w:lang w:eastAsia="ru-RU"/>
              </w:rPr>
              <w:t>Іс-әрекет:Балалар ағаштардағы жапырақтардың түстерін бақылайды: жасыл, сары, қызыл және қоңыр жапырақтарды таниды.</w:t>
            </w:r>
          </w:p>
          <w:p w:rsidR="00757B9E" w:rsidRPr="00B84808" w:rsidRDefault="00757B9E" w:rsidP="00EA2360">
            <w:pPr>
              <w:pStyle w:val="TableParagraph"/>
              <w:rPr>
                <w:lang w:eastAsia="ru-RU"/>
              </w:rPr>
            </w:pPr>
            <w:r w:rsidRPr="00B84808">
              <w:rPr>
                <w:lang w:eastAsia="ru-RU"/>
              </w:rPr>
              <w:t>Педагог балаларға жапырақтың неге түсетінін және күз мезгіліндегі табиғаттың өзгерістерін түсіндіреді.</w:t>
            </w:r>
          </w:p>
          <w:p w:rsidR="00757B9E" w:rsidRPr="00B84808" w:rsidRDefault="00757B9E" w:rsidP="00EA2360">
            <w:pPr>
              <w:pStyle w:val="TableParagraph"/>
              <w:rPr>
                <w:lang w:eastAsia="ru-RU"/>
              </w:rPr>
            </w:pPr>
            <w:r w:rsidRPr="00B84808">
              <w:rPr>
                <w:lang w:eastAsia="ru-RU"/>
              </w:rPr>
              <w:t>Сұрақтар:</w:t>
            </w:r>
          </w:p>
          <w:p w:rsidR="00757B9E" w:rsidRPr="00B84808" w:rsidRDefault="00757B9E" w:rsidP="00EA2360">
            <w:pPr>
              <w:pStyle w:val="TableParagraph"/>
              <w:rPr>
                <w:lang w:eastAsia="ru-RU"/>
              </w:rPr>
            </w:pPr>
            <w:r w:rsidRPr="00B84808">
              <w:rPr>
                <w:lang w:eastAsia="ru-RU"/>
              </w:rPr>
              <w:t>«Жапырақтар қандай түстерге боялған?»</w:t>
            </w:r>
          </w:p>
          <w:p w:rsidR="00757B9E" w:rsidRPr="00B84808" w:rsidRDefault="00757B9E" w:rsidP="00EA2360">
            <w:pPr>
              <w:pStyle w:val="TableParagraph"/>
              <w:rPr>
                <w:lang w:eastAsia="ru-RU"/>
              </w:rPr>
            </w:pPr>
            <w:r w:rsidRPr="00B84808">
              <w:rPr>
                <w:lang w:eastAsia="ru-RU"/>
              </w:rPr>
              <w:t>«Бұл жапырақтар қай ағаштан түсті?»</w:t>
            </w:r>
          </w:p>
          <w:p w:rsidR="00757B9E" w:rsidRPr="00B84808" w:rsidRDefault="00757B9E" w:rsidP="00EA2360">
            <w:pPr>
              <w:pStyle w:val="TableParagraph"/>
              <w:rPr>
                <w:lang w:eastAsia="ru-RU"/>
              </w:rPr>
            </w:pPr>
            <w:r w:rsidRPr="00B84808">
              <w:rPr>
                <w:lang w:eastAsia="ru-RU"/>
              </w:rPr>
              <w:t>Белсенділік:</w:t>
            </w:r>
          </w:p>
          <w:p w:rsidR="00757B9E" w:rsidRPr="00B84808" w:rsidRDefault="00757B9E" w:rsidP="00EA2360">
            <w:pPr>
              <w:pStyle w:val="TableParagraph"/>
              <w:rPr>
                <w:lang w:eastAsia="ru-RU"/>
              </w:rPr>
            </w:pPr>
            <w:r w:rsidRPr="00B84808">
              <w:rPr>
                <w:lang w:eastAsia="ru-RU"/>
              </w:rPr>
              <w:t>Жапырақтарды жинау, олардың пішінін қолдарымен сипалап сезіну, жапырақтармен ойындар ұйымдастыру.</w:t>
            </w:r>
          </w:p>
          <w:p w:rsidR="00757B9E" w:rsidRPr="00B84808" w:rsidRDefault="00757B9E" w:rsidP="00EA2360">
            <w:pPr>
              <w:pStyle w:val="TableParagraph"/>
              <w:rPr>
                <w:lang w:eastAsia="ru-RU"/>
              </w:rPr>
            </w:pPr>
          </w:p>
          <w:p w:rsidR="00757B9E" w:rsidRPr="00B84808" w:rsidRDefault="00757B9E" w:rsidP="00EA2360">
            <w:pPr>
              <w:pStyle w:val="TableParagraph"/>
              <w:rPr>
                <w:lang w:eastAsia="ru-RU"/>
              </w:rPr>
            </w:pPr>
            <w:r w:rsidRPr="00B84808">
              <w:rPr>
                <w:lang w:eastAsia="ru-RU"/>
              </w:rPr>
              <w:t>Өсімдіктерге күтім жасау</w:t>
            </w:r>
          </w:p>
          <w:p w:rsidR="00757B9E" w:rsidRPr="00B84808" w:rsidRDefault="00757B9E" w:rsidP="00EA2360">
            <w:pPr>
              <w:pStyle w:val="TableParagraph"/>
              <w:rPr>
                <w:lang w:eastAsia="ru-RU"/>
              </w:rPr>
            </w:pPr>
            <w:r w:rsidRPr="00B84808">
              <w:rPr>
                <w:lang w:eastAsia="ru-RU"/>
              </w:rPr>
              <w:t>Мақсаты: Балаларға өсімдіктердің күтімі туралы түсінік беру және табиғатқа деген сүйіспеншілік қалыптастыру.</w:t>
            </w:r>
          </w:p>
          <w:p w:rsidR="00757B9E" w:rsidRPr="00B84808" w:rsidRDefault="00757B9E" w:rsidP="00EA2360">
            <w:pPr>
              <w:pStyle w:val="TableParagraph"/>
              <w:rPr>
                <w:lang w:eastAsia="ru-RU"/>
              </w:rPr>
            </w:pPr>
            <w:r w:rsidRPr="00B84808">
              <w:rPr>
                <w:lang w:eastAsia="ru-RU"/>
              </w:rPr>
              <w:t xml:space="preserve">Іс-әрекет:Балалар бөлмедегі немесе </w:t>
            </w:r>
            <w:r w:rsidRPr="00B84808">
              <w:rPr>
                <w:lang w:eastAsia="ru-RU"/>
              </w:rPr>
              <w:lastRenderedPageBreak/>
              <w:t>ауладағы өсімдіктерді суарады.</w:t>
            </w:r>
          </w:p>
          <w:p w:rsidR="00757B9E" w:rsidRPr="00B84808" w:rsidRDefault="00757B9E" w:rsidP="00EA2360">
            <w:pPr>
              <w:pStyle w:val="TableParagraph"/>
              <w:rPr>
                <w:lang w:eastAsia="ru-RU"/>
              </w:rPr>
            </w:pPr>
            <w:r w:rsidRPr="00B84808">
              <w:rPr>
                <w:lang w:eastAsia="ru-RU"/>
              </w:rPr>
              <w:t>Топтағы гүлдердің жапырақтарын сүртеді.</w:t>
            </w:r>
          </w:p>
          <w:p w:rsidR="00757B9E" w:rsidRPr="00B84808" w:rsidRDefault="00757B9E" w:rsidP="00EA2360">
            <w:pPr>
              <w:pStyle w:val="TableParagraph"/>
              <w:rPr>
                <w:lang w:eastAsia="ru-RU"/>
              </w:rPr>
            </w:pPr>
          </w:p>
          <w:p w:rsidR="00757B9E" w:rsidRPr="00AF20BF" w:rsidRDefault="00757B9E" w:rsidP="00EA2360">
            <w:pPr>
              <w:pStyle w:val="TableParagraph"/>
              <w:rPr>
                <w:b/>
                <w:lang w:eastAsia="ru-RU"/>
              </w:rPr>
            </w:pPr>
            <w:r w:rsidRPr="00AF20BF">
              <w:rPr>
                <w:b/>
                <w:lang w:eastAsia="ru-RU"/>
              </w:rPr>
              <w:t>(Еңбекке баулу , Эко мәдениетті дамыту )</w:t>
            </w:r>
          </w:p>
        </w:tc>
        <w:tc>
          <w:tcPr>
            <w:tcW w:w="2693" w:type="dxa"/>
          </w:tcPr>
          <w:p w:rsidR="00757B9E" w:rsidRPr="00AF20BF" w:rsidRDefault="00757B9E" w:rsidP="00EA2360">
            <w:pPr>
              <w:pStyle w:val="TableParagraph"/>
              <w:rPr>
                <w:b/>
                <w:lang w:eastAsia="ru-RU"/>
              </w:rPr>
            </w:pPr>
            <w:r w:rsidRPr="00AF20BF">
              <w:rPr>
                <w:b/>
                <w:lang w:eastAsia="ru-RU"/>
              </w:rPr>
              <w:lastRenderedPageBreak/>
              <w:t>Серуен картотекасы№7</w:t>
            </w:r>
          </w:p>
          <w:p w:rsidR="00757B9E" w:rsidRPr="00AF20BF" w:rsidRDefault="00757B9E" w:rsidP="00EA2360">
            <w:pPr>
              <w:pStyle w:val="TableParagraph"/>
              <w:rPr>
                <w:b/>
                <w:lang w:eastAsia="ru-RU"/>
              </w:rPr>
            </w:pPr>
            <w:r w:rsidRPr="00AF20BF">
              <w:rPr>
                <w:b/>
                <w:lang w:eastAsia="ru-RU"/>
              </w:rPr>
              <w:t>Бақылау: "Күннің күйі"</w:t>
            </w:r>
          </w:p>
          <w:p w:rsidR="00757B9E" w:rsidRPr="00B84808" w:rsidRDefault="00757B9E" w:rsidP="00EA2360">
            <w:pPr>
              <w:pStyle w:val="TableParagraph"/>
              <w:rPr>
                <w:lang w:eastAsia="ru-RU"/>
              </w:rPr>
            </w:pPr>
            <w:r w:rsidRPr="00B84808">
              <w:rPr>
                <w:lang w:eastAsia="ru-RU"/>
              </w:rPr>
              <w:lastRenderedPageBreak/>
              <w:t>Мақсаты: Ауа райын сезіну, күннің жылуы немесе салқын болуы туралы түсінік беру.</w:t>
            </w:r>
          </w:p>
          <w:p w:rsidR="00757B9E" w:rsidRPr="00B84808" w:rsidRDefault="00757B9E" w:rsidP="00EA2360">
            <w:pPr>
              <w:pStyle w:val="TableParagraph"/>
              <w:rPr>
                <w:lang w:eastAsia="ru-RU"/>
              </w:rPr>
            </w:pPr>
            <w:r w:rsidRPr="00B84808">
              <w:rPr>
                <w:lang w:eastAsia="ru-RU"/>
              </w:rPr>
              <w:t>Іс-әрекет:Балалар күннің қалай жылытып тұрғанын немесе ауа райының салқындығын сезіну үшін бетін күнге қаратады немесе желді сезінеді.Педагог балаларға «Күннің шуағы бізді қалай жылытады?» деген сұрақтар қояды.</w:t>
            </w:r>
          </w:p>
          <w:p w:rsidR="00757B9E" w:rsidRPr="00B84808" w:rsidRDefault="00757B9E" w:rsidP="00EA2360">
            <w:pPr>
              <w:pStyle w:val="TableParagraph"/>
              <w:rPr>
                <w:lang w:eastAsia="ru-RU"/>
              </w:rPr>
            </w:pPr>
            <w:r w:rsidRPr="00B84808">
              <w:rPr>
                <w:lang w:eastAsia="ru-RU"/>
              </w:rPr>
              <w:t>Сұрақтар:«Бүгін күн жылы ма, әлде суық па?»</w:t>
            </w:r>
          </w:p>
          <w:p w:rsidR="00757B9E" w:rsidRPr="00B84808" w:rsidRDefault="00757B9E" w:rsidP="00EA2360">
            <w:pPr>
              <w:pStyle w:val="TableParagraph"/>
              <w:rPr>
                <w:lang w:eastAsia="ru-RU"/>
              </w:rPr>
            </w:pPr>
            <w:r w:rsidRPr="00B84808">
              <w:rPr>
                <w:lang w:eastAsia="ru-RU"/>
              </w:rPr>
              <w:t>«Күн бізге не береді?»</w:t>
            </w:r>
          </w:p>
          <w:p w:rsidR="00757B9E" w:rsidRPr="00B84808" w:rsidRDefault="00757B9E" w:rsidP="00EA2360">
            <w:pPr>
              <w:pStyle w:val="TableParagraph"/>
              <w:rPr>
                <w:lang w:eastAsia="ru-RU"/>
              </w:rPr>
            </w:pPr>
            <w:r w:rsidRPr="00B84808">
              <w:rPr>
                <w:lang w:eastAsia="ru-RU"/>
              </w:rPr>
              <w:t>Белсенділік:</w:t>
            </w:r>
          </w:p>
          <w:p w:rsidR="00757B9E" w:rsidRPr="00B84808" w:rsidRDefault="00757B9E" w:rsidP="00EA2360">
            <w:pPr>
              <w:pStyle w:val="TableParagraph"/>
              <w:rPr>
                <w:lang w:eastAsia="ru-RU"/>
              </w:rPr>
            </w:pPr>
            <w:r w:rsidRPr="00B84808">
              <w:rPr>
                <w:lang w:eastAsia="ru-RU"/>
              </w:rPr>
              <w:t>Күнге қарап, оның қалай жарқырап тұрғанын бақылау, желдің күші мен ауа райының әсерін сезіну.</w:t>
            </w:r>
          </w:p>
          <w:p w:rsidR="00757B9E" w:rsidRPr="00B84808" w:rsidRDefault="00757B9E" w:rsidP="00EA2360">
            <w:pPr>
              <w:pStyle w:val="TableParagraph"/>
              <w:rPr>
                <w:lang w:eastAsia="ru-RU"/>
              </w:rPr>
            </w:pPr>
            <w:r w:rsidRPr="00B84808">
              <w:rPr>
                <w:lang w:eastAsia="ru-RU"/>
              </w:rPr>
              <w:t>Ойыншықтарды жинау және реттеу</w:t>
            </w:r>
          </w:p>
          <w:p w:rsidR="00757B9E" w:rsidRPr="00B84808" w:rsidRDefault="00757B9E" w:rsidP="00EA2360">
            <w:pPr>
              <w:pStyle w:val="TableParagraph"/>
              <w:rPr>
                <w:lang w:eastAsia="ru-RU"/>
              </w:rPr>
            </w:pPr>
            <w:r w:rsidRPr="00B84808">
              <w:rPr>
                <w:lang w:eastAsia="ru-RU"/>
              </w:rPr>
              <w:t>Мақсаты: Балаларды өз заттарына және ойыншықтарға ұқыптылықпен қарауға үйрету.</w:t>
            </w:r>
          </w:p>
          <w:p w:rsidR="00757B9E" w:rsidRPr="00B84808" w:rsidRDefault="00757B9E" w:rsidP="00EA2360">
            <w:pPr>
              <w:pStyle w:val="TableParagraph"/>
              <w:rPr>
                <w:lang w:eastAsia="ru-RU"/>
              </w:rPr>
            </w:pPr>
            <w:r w:rsidRPr="00B84808">
              <w:rPr>
                <w:lang w:eastAsia="ru-RU"/>
              </w:rPr>
              <w:t>Іс-әрекет:Балалар ойнап болған соң, ойыншықтарды арнайы себетке немесе сөреге жинайды.</w:t>
            </w:r>
          </w:p>
          <w:p w:rsidR="00757B9E" w:rsidRPr="00B84808" w:rsidRDefault="00757B9E" w:rsidP="00EA2360">
            <w:pPr>
              <w:pStyle w:val="TableParagraph"/>
              <w:rPr>
                <w:lang w:eastAsia="ru-RU"/>
              </w:rPr>
            </w:pPr>
            <w:r w:rsidRPr="00B84808">
              <w:rPr>
                <w:lang w:eastAsia="ru-RU"/>
              </w:rPr>
              <w:t xml:space="preserve">Ойыншықтарды әртүрлі санаттарға бөлуге үйрету (мысалы, машиналарды </w:t>
            </w:r>
            <w:r w:rsidRPr="00B84808">
              <w:rPr>
                <w:lang w:eastAsia="ru-RU"/>
              </w:rPr>
              <w:lastRenderedPageBreak/>
              <w:t>бір жерге, қуыршақтарды басқа жерге қою).</w:t>
            </w:r>
          </w:p>
          <w:p w:rsidR="00757B9E" w:rsidRPr="00B84808" w:rsidRDefault="00757B9E" w:rsidP="00EA2360">
            <w:pPr>
              <w:pStyle w:val="TableParagraph"/>
              <w:rPr>
                <w:lang w:eastAsia="ru-RU"/>
              </w:rPr>
            </w:pPr>
            <w:r w:rsidRPr="00B84808">
              <w:rPr>
                <w:lang w:eastAsia="ru-RU"/>
              </w:rPr>
              <w:t>Құралдар: ойыншықтар, ойыншықтарды жинайтын себеттер.</w:t>
            </w:r>
          </w:p>
          <w:p w:rsidR="00757B9E" w:rsidRPr="00B84808" w:rsidRDefault="00757B9E" w:rsidP="00EA2360">
            <w:pPr>
              <w:pStyle w:val="TableParagraph"/>
              <w:rPr>
                <w:rFonts w:eastAsia="Calibri"/>
              </w:rPr>
            </w:pPr>
          </w:p>
          <w:p w:rsidR="00757B9E" w:rsidRPr="00AF20BF" w:rsidRDefault="00757B9E" w:rsidP="00EA2360">
            <w:pPr>
              <w:pStyle w:val="TableParagraph"/>
              <w:rPr>
                <w:b/>
                <w:lang w:eastAsia="ru-RU"/>
              </w:rPr>
            </w:pPr>
            <w:r w:rsidRPr="00AF20BF">
              <w:rPr>
                <w:b/>
                <w:lang w:eastAsia="ru-RU"/>
              </w:rPr>
              <w:t>(Еңбекке баулу , Эко мәдениетті дамыту )</w:t>
            </w:r>
          </w:p>
        </w:tc>
        <w:tc>
          <w:tcPr>
            <w:tcW w:w="2693" w:type="dxa"/>
          </w:tcPr>
          <w:p w:rsidR="00757B9E" w:rsidRPr="00AF20BF" w:rsidRDefault="00757B9E" w:rsidP="00EA2360">
            <w:pPr>
              <w:pStyle w:val="TableParagraph"/>
              <w:rPr>
                <w:rFonts w:eastAsia="Calibri"/>
                <w:b/>
              </w:rPr>
            </w:pPr>
            <w:r w:rsidRPr="00AF20BF">
              <w:rPr>
                <w:b/>
                <w:lang w:eastAsia="ru-RU"/>
              </w:rPr>
              <w:lastRenderedPageBreak/>
              <w:t>Серуен картотекасы</w:t>
            </w:r>
            <w:r w:rsidR="00AF20BF">
              <w:rPr>
                <w:b/>
                <w:lang w:eastAsia="ru-RU"/>
              </w:rPr>
              <w:t xml:space="preserve"> </w:t>
            </w:r>
            <w:r w:rsidRPr="00AF20BF">
              <w:rPr>
                <w:b/>
                <w:lang w:eastAsia="ru-RU"/>
              </w:rPr>
              <w:t>№8</w:t>
            </w:r>
            <w:r w:rsidRPr="00AF20BF">
              <w:rPr>
                <w:rFonts w:eastAsia="Calibri"/>
                <w:b/>
              </w:rPr>
              <w:t>.</w:t>
            </w:r>
          </w:p>
          <w:p w:rsidR="00757B9E" w:rsidRPr="00AF20BF" w:rsidRDefault="00757B9E" w:rsidP="00EA2360">
            <w:pPr>
              <w:pStyle w:val="TableParagraph"/>
              <w:rPr>
                <w:b/>
                <w:lang w:eastAsia="ru-RU"/>
              </w:rPr>
            </w:pPr>
            <w:r w:rsidRPr="00AF20BF">
              <w:rPr>
                <w:b/>
                <w:lang w:eastAsia="ru-RU"/>
              </w:rPr>
              <w:lastRenderedPageBreak/>
              <w:t>Бақылау: "Бұлттарды бақылау"</w:t>
            </w:r>
          </w:p>
          <w:p w:rsidR="00757B9E" w:rsidRPr="00B84808" w:rsidRDefault="00757B9E" w:rsidP="00EA2360">
            <w:pPr>
              <w:pStyle w:val="TableParagraph"/>
              <w:rPr>
                <w:lang w:eastAsia="ru-RU"/>
              </w:rPr>
            </w:pPr>
            <w:r w:rsidRPr="00B84808">
              <w:rPr>
                <w:lang w:eastAsia="ru-RU"/>
              </w:rPr>
              <w:t>Мақсаты: Аспандағы бұлттардың қозғалысын байқау, олардың түрлері мен пішіндерін тану.</w:t>
            </w:r>
          </w:p>
          <w:p w:rsidR="00757B9E" w:rsidRPr="00B84808" w:rsidRDefault="00757B9E" w:rsidP="00EA2360">
            <w:pPr>
              <w:pStyle w:val="TableParagraph"/>
              <w:rPr>
                <w:lang w:eastAsia="ru-RU"/>
              </w:rPr>
            </w:pPr>
            <w:r w:rsidRPr="00B84808">
              <w:rPr>
                <w:lang w:eastAsia="ru-RU"/>
              </w:rPr>
              <w:t>Іс-әрекет:Балалар аспанға қарап, бұлттардың пішінін және олардың қалай қозғалатынын бақылайды.</w:t>
            </w:r>
          </w:p>
          <w:p w:rsidR="00757B9E" w:rsidRPr="00B84808" w:rsidRDefault="00757B9E" w:rsidP="00EA2360">
            <w:pPr>
              <w:pStyle w:val="TableParagraph"/>
              <w:rPr>
                <w:lang w:eastAsia="ru-RU"/>
              </w:rPr>
            </w:pPr>
            <w:r w:rsidRPr="00B84808">
              <w:rPr>
                <w:lang w:eastAsia="ru-RU"/>
              </w:rPr>
              <w:t>Педагог бұлттардың әртүрлі болатынын түсіндіреді: жұқа, қалың, ақ немесе қара бұлттар.</w:t>
            </w:r>
          </w:p>
          <w:p w:rsidR="00757B9E" w:rsidRPr="00B84808" w:rsidRDefault="00757B9E" w:rsidP="00EA2360">
            <w:pPr>
              <w:pStyle w:val="TableParagraph"/>
              <w:rPr>
                <w:lang w:eastAsia="ru-RU"/>
              </w:rPr>
            </w:pPr>
            <w:r w:rsidRPr="00B84808">
              <w:rPr>
                <w:lang w:eastAsia="ru-RU"/>
              </w:rPr>
              <w:t>Сұрақтар:«Бұлттар қандай? Олар неге ұқсайды?»</w:t>
            </w:r>
          </w:p>
          <w:p w:rsidR="00757B9E" w:rsidRPr="00B84808" w:rsidRDefault="00757B9E" w:rsidP="00EA2360">
            <w:pPr>
              <w:pStyle w:val="TableParagraph"/>
              <w:rPr>
                <w:lang w:eastAsia="ru-RU"/>
              </w:rPr>
            </w:pPr>
            <w:r w:rsidRPr="00B84808">
              <w:rPr>
                <w:lang w:eastAsia="ru-RU"/>
              </w:rPr>
              <w:t>«Бұлттар қайда қозғалып бара жатыр?»</w:t>
            </w:r>
          </w:p>
          <w:p w:rsidR="00757B9E" w:rsidRPr="00B84808" w:rsidRDefault="00757B9E" w:rsidP="00EA2360">
            <w:pPr>
              <w:pStyle w:val="TableParagraph"/>
              <w:rPr>
                <w:lang w:eastAsia="ru-RU"/>
              </w:rPr>
            </w:pPr>
            <w:r w:rsidRPr="00B84808">
              <w:rPr>
                <w:lang w:eastAsia="ru-RU"/>
              </w:rPr>
              <w:t>Белсенділік:</w:t>
            </w:r>
          </w:p>
          <w:p w:rsidR="00757B9E" w:rsidRPr="00B84808" w:rsidRDefault="00757B9E" w:rsidP="00EA2360">
            <w:pPr>
              <w:pStyle w:val="TableParagraph"/>
              <w:rPr>
                <w:lang w:eastAsia="ru-RU"/>
              </w:rPr>
            </w:pPr>
            <w:r w:rsidRPr="00B84808">
              <w:rPr>
                <w:lang w:eastAsia="ru-RU"/>
              </w:rPr>
              <w:t>Балалар бұлттардың пішінін елестетіп, «Олар неге ұқсайды?» деп айтады (мысалы, жануарларға, үйлерге ұқсайды деп елестету).</w:t>
            </w:r>
          </w:p>
          <w:p w:rsidR="00757B9E" w:rsidRPr="00B84808" w:rsidRDefault="00757B9E" w:rsidP="00EA2360">
            <w:pPr>
              <w:pStyle w:val="TableParagraph"/>
              <w:rPr>
                <w:rFonts w:eastAsia="Calibri"/>
              </w:rPr>
            </w:pPr>
          </w:p>
          <w:p w:rsidR="00757B9E" w:rsidRPr="00B84808" w:rsidRDefault="00757B9E" w:rsidP="00EA2360">
            <w:pPr>
              <w:pStyle w:val="TableParagraph"/>
              <w:rPr>
                <w:lang w:eastAsia="ru-RU"/>
              </w:rPr>
            </w:pPr>
            <w:r w:rsidRPr="00B84808">
              <w:rPr>
                <w:lang w:eastAsia="ru-RU"/>
              </w:rPr>
              <w:t>Ауладағы жапырақтарды немесе қоқысты жинау</w:t>
            </w:r>
          </w:p>
          <w:p w:rsidR="00757B9E" w:rsidRPr="00B84808" w:rsidRDefault="00757B9E" w:rsidP="00EA2360">
            <w:pPr>
              <w:pStyle w:val="TableParagraph"/>
              <w:rPr>
                <w:lang w:eastAsia="ru-RU"/>
              </w:rPr>
            </w:pPr>
            <w:r w:rsidRPr="00B84808">
              <w:rPr>
                <w:lang w:eastAsia="ru-RU"/>
              </w:rPr>
              <w:t>Мақсаты: Балаларға қоршаған ортаны таза ұстауға үйрету.</w:t>
            </w:r>
          </w:p>
          <w:p w:rsidR="00757B9E" w:rsidRPr="00B84808" w:rsidRDefault="00757B9E" w:rsidP="00EA2360">
            <w:pPr>
              <w:pStyle w:val="TableParagraph"/>
              <w:rPr>
                <w:lang w:eastAsia="ru-RU"/>
              </w:rPr>
            </w:pPr>
            <w:r w:rsidRPr="00B84808">
              <w:rPr>
                <w:lang w:eastAsia="ru-RU"/>
              </w:rPr>
              <w:t>Іс-әрекет:Балалар серуен барысында жерге түскен жапырақтарды немесе қоқыстарды жинайды.</w:t>
            </w:r>
          </w:p>
          <w:p w:rsidR="00757B9E" w:rsidRPr="00B84808" w:rsidRDefault="00757B9E" w:rsidP="00EA2360">
            <w:pPr>
              <w:pStyle w:val="TableParagraph"/>
              <w:rPr>
                <w:lang w:eastAsia="ru-RU"/>
              </w:rPr>
            </w:pPr>
            <w:r w:rsidRPr="00B84808">
              <w:rPr>
                <w:lang w:eastAsia="ru-RU"/>
              </w:rPr>
              <w:t xml:space="preserve">Педагог  балаларға </w:t>
            </w:r>
            <w:r w:rsidRPr="00B84808">
              <w:rPr>
                <w:lang w:eastAsia="ru-RU"/>
              </w:rPr>
              <w:lastRenderedPageBreak/>
              <w:t>табиғатты қорғау және қоқыстарды жинаудың маңызын түсіндіреді.</w:t>
            </w:r>
          </w:p>
          <w:p w:rsidR="00757B9E" w:rsidRPr="00B84808" w:rsidRDefault="00757B9E" w:rsidP="00EA2360">
            <w:pPr>
              <w:pStyle w:val="TableParagraph"/>
              <w:rPr>
                <w:lang w:eastAsia="ru-RU"/>
              </w:rPr>
            </w:pPr>
            <w:r w:rsidRPr="00B84808">
              <w:rPr>
                <w:lang w:eastAsia="ru-RU"/>
              </w:rPr>
              <w:t>Құралдар: кішкентай қапшықтар, қолғаптар.</w:t>
            </w:r>
          </w:p>
          <w:p w:rsidR="00757B9E" w:rsidRPr="00B84808" w:rsidRDefault="00757B9E" w:rsidP="00EA2360">
            <w:pPr>
              <w:pStyle w:val="TableParagraph"/>
              <w:rPr>
                <w:lang w:eastAsia="ru-RU"/>
              </w:rPr>
            </w:pPr>
          </w:p>
          <w:p w:rsidR="00757B9E" w:rsidRPr="00AF20BF" w:rsidRDefault="00757B9E" w:rsidP="00EA2360">
            <w:pPr>
              <w:pStyle w:val="TableParagraph"/>
              <w:rPr>
                <w:b/>
                <w:lang w:eastAsia="ru-RU"/>
              </w:rPr>
            </w:pPr>
            <w:r w:rsidRPr="00AF20BF">
              <w:rPr>
                <w:b/>
                <w:lang w:eastAsia="ru-RU"/>
              </w:rPr>
              <w:t>(Еңбекке баулу , Эко мәдениетті дамыту )</w:t>
            </w:r>
          </w:p>
        </w:tc>
        <w:tc>
          <w:tcPr>
            <w:tcW w:w="2552" w:type="dxa"/>
          </w:tcPr>
          <w:p w:rsidR="00757B9E" w:rsidRPr="00AF20BF" w:rsidRDefault="00757B9E" w:rsidP="00EA2360">
            <w:pPr>
              <w:pStyle w:val="TableParagraph"/>
              <w:rPr>
                <w:b/>
                <w:lang w:eastAsia="ru-RU"/>
              </w:rPr>
            </w:pPr>
            <w:r w:rsidRPr="00AF20BF">
              <w:rPr>
                <w:b/>
                <w:lang w:eastAsia="ru-RU"/>
              </w:rPr>
              <w:lastRenderedPageBreak/>
              <w:t>Серуен картотекасы</w:t>
            </w:r>
            <w:r w:rsidR="00AF20BF">
              <w:rPr>
                <w:b/>
                <w:lang w:eastAsia="ru-RU"/>
              </w:rPr>
              <w:t xml:space="preserve"> </w:t>
            </w:r>
            <w:r w:rsidRPr="00AF20BF">
              <w:rPr>
                <w:b/>
                <w:lang w:eastAsia="ru-RU"/>
              </w:rPr>
              <w:t>№9</w:t>
            </w:r>
            <w:r w:rsidRPr="00AF20BF">
              <w:rPr>
                <w:rFonts w:eastAsia="Calibri"/>
                <w:b/>
              </w:rPr>
              <w:t>.</w:t>
            </w:r>
          </w:p>
          <w:p w:rsidR="00757B9E" w:rsidRPr="00AF20BF" w:rsidRDefault="00757B9E" w:rsidP="00EA2360">
            <w:pPr>
              <w:pStyle w:val="TableParagraph"/>
              <w:rPr>
                <w:b/>
                <w:lang w:eastAsia="ru-RU"/>
              </w:rPr>
            </w:pPr>
            <w:r w:rsidRPr="00AF20BF">
              <w:rPr>
                <w:b/>
                <w:lang w:eastAsia="ru-RU"/>
              </w:rPr>
              <w:lastRenderedPageBreak/>
              <w:t>Бақылау: "Құстарды бақылау"</w:t>
            </w:r>
          </w:p>
          <w:p w:rsidR="00757B9E" w:rsidRPr="00B84808" w:rsidRDefault="00757B9E" w:rsidP="00EA2360">
            <w:pPr>
              <w:pStyle w:val="TableParagraph"/>
              <w:rPr>
                <w:lang w:eastAsia="ru-RU"/>
              </w:rPr>
            </w:pPr>
            <w:r w:rsidRPr="00B84808">
              <w:rPr>
                <w:lang w:eastAsia="ru-RU"/>
              </w:rPr>
              <w:t>Мақсаты: Құстардың қозғалысын, олардың дауысын тыңдау, құстардың түрлерін ажырату.</w:t>
            </w:r>
          </w:p>
          <w:p w:rsidR="00757B9E" w:rsidRPr="00B84808" w:rsidRDefault="00757B9E" w:rsidP="00EA2360">
            <w:pPr>
              <w:pStyle w:val="TableParagraph"/>
              <w:rPr>
                <w:lang w:eastAsia="ru-RU"/>
              </w:rPr>
            </w:pPr>
            <w:r w:rsidRPr="00B84808">
              <w:rPr>
                <w:lang w:eastAsia="ru-RU"/>
              </w:rPr>
              <w:t>Іс-әрекет:Балалар серуен барысында құстардың даусын тыңдап, олардың қалай ұшып жүргенін бақылайды</w:t>
            </w:r>
          </w:p>
          <w:p w:rsidR="00757B9E" w:rsidRPr="00B84808" w:rsidRDefault="00757B9E" w:rsidP="00EA2360">
            <w:pPr>
              <w:pStyle w:val="TableParagraph"/>
              <w:rPr>
                <w:lang w:eastAsia="ru-RU"/>
              </w:rPr>
            </w:pPr>
            <w:r w:rsidRPr="00B84808">
              <w:rPr>
                <w:lang w:eastAsia="ru-RU"/>
              </w:rPr>
              <w:t>Педагог құстардың атауларын атап, олардың табиғаттағы рөлі туралы әңгімелейді.</w:t>
            </w:r>
          </w:p>
          <w:p w:rsidR="00757B9E" w:rsidRPr="00B84808" w:rsidRDefault="00757B9E" w:rsidP="00EA2360">
            <w:pPr>
              <w:pStyle w:val="TableParagraph"/>
              <w:rPr>
                <w:lang w:eastAsia="ru-RU"/>
              </w:rPr>
            </w:pPr>
            <w:r w:rsidRPr="00B84808">
              <w:rPr>
                <w:lang w:eastAsia="ru-RU"/>
              </w:rPr>
              <w:t>Сұрақтар:«Қандай құстарды көрдік?»</w:t>
            </w:r>
          </w:p>
          <w:p w:rsidR="00757B9E" w:rsidRPr="00B84808" w:rsidRDefault="00757B9E" w:rsidP="00EA2360">
            <w:pPr>
              <w:pStyle w:val="TableParagraph"/>
              <w:rPr>
                <w:lang w:eastAsia="ru-RU"/>
              </w:rPr>
            </w:pPr>
            <w:r w:rsidRPr="00B84808">
              <w:rPr>
                <w:lang w:eastAsia="ru-RU"/>
              </w:rPr>
              <w:t>«Құстар қалай ән салады?»</w:t>
            </w:r>
          </w:p>
          <w:p w:rsidR="00757B9E" w:rsidRPr="00B84808" w:rsidRDefault="00757B9E" w:rsidP="00EA2360">
            <w:pPr>
              <w:pStyle w:val="TableParagraph"/>
              <w:rPr>
                <w:lang w:eastAsia="ru-RU"/>
              </w:rPr>
            </w:pPr>
            <w:r w:rsidRPr="00B84808">
              <w:rPr>
                <w:lang w:eastAsia="ru-RU"/>
              </w:rPr>
              <w:t>Белсенділік:</w:t>
            </w:r>
          </w:p>
          <w:p w:rsidR="00757B9E" w:rsidRPr="00B84808" w:rsidRDefault="00757B9E" w:rsidP="00EA2360">
            <w:pPr>
              <w:pStyle w:val="TableParagraph"/>
              <w:rPr>
                <w:lang w:eastAsia="ru-RU"/>
              </w:rPr>
            </w:pPr>
            <w:r w:rsidRPr="00B84808">
              <w:rPr>
                <w:lang w:eastAsia="ru-RU"/>
              </w:rPr>
              <w:t>Құстардың дауысын еліктеу, құстардың ұшуын бейнелеп ойнау (қолдарын жайып, құстар секілді жүгіру).</w:t>
            </w:r>
          </w:p>
          <w:p w:rsidR="00757B9E" w:rsidRPr="00B84808" w:rsidRDefault="00757B9E" w:rsidP="00EA2360">
            <w:pPr>
              <w:pStyle w:val="TableParagraph"/>
              <w:rPr>
                <w:lang w:eastAsia="ru-RU"/>
              </w:rPr>
            </w:pPr>
            <w:r w:rsidRPr="00B84808">
              <w:rPr>
                <w:lang w:eastAsia="ru-RU"/>
              </w:rPr>
              <w:t>Құстарды немесе жануарларды күту</w:t>
            </w:r>
          </w:p>
          <w:p w:rsidR="00757B9E" w:rsidRPr="00B84808" w:rsidRDefault="00757B9E" w:rsidP="00EA2360">
            <w:pPr>
              <w:pStyle w:val="TableParagraph"/>
              <w:rPr>
                <w:lang w:eastAsia="ru-RU"/>
              </w:rPr>
            </w:pPr>
            <w:r w:rsidRPr="00B84808">
              <w:rPr>
                <w:lang w:eastAsia="ru-RU"/>
              </w:rPr>
              <w:t>Мақсаты: Балаларға жануарларға қамқор болуды үйрету.</w:t>
            </w:r>
          </w:p>
          <w:p w:rsidR="00757B9E" w:rsidRPr="00B84808" w:rsidRDefault="00757B9E" w:rsidP="00EA2360">
            <w:pPr>
              <w:pStyle w:val="TableParagraph"/>
              <w:rPr>
                <w:lang w:eastAsia="ru-RU"/>
              </w:rPr>
            </w:pPr>
            <w:r w:rsidRPr="00B84808">
              <w:rPr>
                <w:lang w:eastAsia="ru-RU"/>
              </w:rPr>
              <w:t>Іс-әрекет:Балалар балабақшаның ауласында құстарға жем шашады немесе аквариумдағы балықтарға жем береді.</w:t>
            </w:r>
          </w:p>
          <w:p w:rsidR="00757B9E" w:rsidRPr="00B84808" w:rsidRDefault="00757B9E" w:rsidP="00EA2360">
            <w:pPr>
              <w:pStyle w:val="TableParagraph"/>
              <w:rPr>
                <w:lang w:eastAsia="ru-RU"/>
              </w:rPr>
            </w:pPr>
            <w:r w:rsidRPr="00B84808">
              <w:rPr>
                <w:lang w:eastAsia="ru-RU"/>
              </w:rPr>
              <w:lastRenderedPageBreak/>
              <w:t>Педагог құстардың немесе жануарлардың қалай тамақтанатынын және оларға қалай қамқор болу керектігін түсіндіреді.</w:t>
            </w:r>
          </w:p>
          <w:p w:rsidR="00757B9E" w:rsidRPr="00B84808" w:rsidRDefault="00757B9E" w:rsidP="00EA2360">
            <w:pPr>
              <w:pStyle w:val="TableParagraph"/>
              <w:rPr>
                <w:lang w:eastAsia="ru-RU"/>
              </w:rPr>
            </w:pPr>
            <w:r w:rsidRPr="00B84808">
              <w:rPr>
                <w:lang w:eastAsia="ru-RU"/>
              </w:rPr>
              <w:t>Құралдар: құс жемі немесе балықтарға арналған жем.</w:t>
            </w:r>
          </w:p>
          <w:p w:rsidR="000E299F" w:rsidRDefault="00757B9E" w:rsidP="00EA2360">
            <w:pPr>
              <w:pStyle w:val="TableParagraph"/>
              <w:rPr>
                <w:b/>
                <w:lang w:eastAsia="ru-RU"/>
              </w:rPr>
            </w:pPr>
            <w:r w:rsidRPr="00AF20BF">
              <w:rPr>
                <w:b/>
                <w:lang w:eastAsia="ru-RU"/>
              </w:rPr>
              <w:t xml:space="preserve">(Еңбекке баулу , Экомәдениетті </w:t>
            </w:r>
          </w:p>
          <w:p w:rsidR="00757B9E" w:rsidRPr="00AF20BF" w:rsidRDefault="00757B9E" w:rsidP="00EA2360">
            <w:pPr>
              <w:pStyle w:val="TableParagraph"/>
              <w:rPr>
                <w:b/>
                <w:lang w:eastAsia="ru-RU"/>
              </w:rPr>
            </w:pPr>
            <w:r w:rsidRPr="00AF20BF">
              <w:rPr>
                <w:b/>
                <w:lang w:eastAsia="ru-RU"/>
              </w:rPr>
              <w:t>дамыту )</w:t>
            </w:r>
          </w:p>
        </w:tc>
        <w:tc>
          <w:tcPr>
            <w:tcW w:w="2551" w:type="dxa"/>
          </w:tcPr>
          <w:p w:rsidR="00757B9E" w:rsidRPr="00AF20BF" w:rsidRDefault="00757B9E" w:rsidP="00EA2360">
            <w:pPr>
              <w:pStyle w:val="TableParagraph"/>
              <w:rPr>
                <w:b/>
                <w:lang w:eastAsia="ru-RU"/>
              </w:rPr>
            </w:pPr>
            <w:r w:rsidRPr="00AF20BF">
              <w:rPr>
                <w:b/>
                <w:lang w:eastAsia="ru-RU"/>
              </w:rPr>
              <w:lastRenderedPageBreak/>
              <w:t>Серуен картотекасы</w:t>
            </w:r>
            <w:r w:rsidR="00AF20BF">
              <w:rPr>
                <w:b/>
                <w:lang w:eastAsia="ru-RU"/>
              </w:rPr>
              <w:t xml:space="preserve"> </w:t>
            </w:r>
            <w:r w:rsidRPr="00AF20BF">
              <w:rPr>
                <w:b/>
                <w:lang w:eastAsia="ru-RU"/>
              </w:rPr>
              <w:t>№10</w:t>
            </w:r>
          </w:p>
          <w:p w:rsidR="00757B9E" w:rsidRPr="00AF20BF" w:rsidRDefault="00757B9E" w:rsidP="00EA2360">
            <w:pPr>
              <w:pStyle w:val="TableParagraph"/>
              <w:rPr>
                <w:b/>
                <w:lang w:eastAsia="ru-RU"/>
              </w:rPr>
            </w:pPr>
            <w:r w:rsidRPr="00AF20BF">
              <w:rPr>
                <w:b/>
                <w:lang w:eastAsia="ru-RU"/>
              </w:rPr>
              <w:lastRenderedPageBreak/>
              <w:t>Бақылау: "Ағаштардың биіктігі"</w:t>
            </w:r>
          </w:p>
          <w:p w:rsidR="00757B9E" w:rsidRPr="00B84808" w:rsidRDefault="00757B9E" w:rsidP="00EA2360">
            <w:pPr>
              <w:pStyle w:val="TableParagraph"/>
              <w:rPr>
                <w:lang w:eastAsia="ru-RU"/>
              </w:rPr>
            </w:pPr>
            <w:r w:rsidRPr="00B84808">
              <w:rPr>
                <w:lang w:eastAsia="ru-RU"/>
              </w:rPr>
              <w:t>Мақсаты: Ағаштардың биіктігін, олардың жапырақтары мен діңін зерттеу.</w:t>
            </w:r>
          </w:p>
          <w:p w:rsidR="00757B9E" w:rsidRPr="00B84808" w:rsidRDefault="00757B9E" w:rsidP="00EA2360">
            <w:pPr>
              <w:pStyle w:val="TableParagraph"/>
              <w:rPr>
                <w:lang w:eastAsia="ru-RU"/>
              </w:rPr>
            </w:pPr>
            <w:r w:rsidRPr="00B84808">
              <w:rPr>
                <w:lang w:eastAsia="ru-RU"/>
              </w:rPr>
              <w:t>Іс-әрекет:Балалар ағаштардың діңіне қарап, олардың биіктігін бағалайды.Педагог ағаштардың қалай өсетінін түсіндіреді.</w:t>
            </w:r>
          </w:p>
          <w:p w:rsidR="00757B9E" w:rsidRPr="00B84808" w:rsidRDefault="00757B9E" w:rsidP="00EA2360">
            <w:pPr>
              <w:pStyle w:val="TableParagraph"/>
              <w:rPr>
                <w:lang w:eastAsia="ru-RU"/>
              </w:rPr>
            </w:pPr>
            <w:r w:rsidRPr="00B84808">
              <w:rPr>
                <w:lang w:eastAsia="ru-RU"/>
              </w:rPr>
              <w:t>Балаларға ағаштың жасыл жапырақтары мен олардың пішіндерін көрсету.</w:t>
            </w:r>
          </w:p>
          <w:p w:rsidR="00757B9E" w:rsidRPr="00B84808" w:rsidRDefault="00757B9E" w:rsidP="00EA2360">
            <w:pPr>
              <w:pStyle w:val="TableParagraph"/>
              <w:rPr>
                <w:lang w:eastAsia="ru-RU"/>
              </w:rPr>
            </w:pPr>
            <w:r w:rsidRPr="00B84808">
              <w:rPr>
                <w:lang w:eastAsia="ru-RU"/>
              </w:rPr>
              <w:t>Сұрақтар:«Ағаш биік пе, әлде аласа ма?»</w:t>
            </w:r>
          </w:p>
          <w:p w:rsidR="00757B9E" w:rsidRPr="00B84808" w:rsidRDefault="00757B9E" w:rsidP="00EA2360">
            <w:pPr>
              <w:pStyle w:val="TableParagraph"/>
              <w:rPr>
                <w:lang w:eastAsia="ru-RU"/>
              </w:rPr>
            </w:pPr>
            <w:r w:rsidRPr="00B84808">
              <w:rPr>
                <w:lang w:eastAsia="ru-RU"/>
              </w:rPr>
              <w:t>«Жапырақтар</w:t>
            </w:r>
          </w:p>
          <w:p w:rsidR="00757B9E" w:rsidRPr="00B84808" w:rsidRDefault="00757B9E" w:rsidP="00EA2360">
            <w:pPr>
              <w:pStyle w:val="TableParagraph"/>
              <w:rPr>
                <w:lang w:eastAsia="ru-RU"/>
              </w:rPr>
            </w:pPr>
            <w:r w:rsidRPr="00B84808">
              <w:rPr>
                <w:lang w:eastAsia="ru-RU"/>
              </w:rPr>
              <w:t>қандай пішінде?»</w:t>
            </w:r>
          </w:p>
          <w:p w:rsidR="00757B9E" w:rsidRPr="00B84808" w:rsidRDefault="00757B9E" w:rsidP="00EA2360">
            <w:pPr>
              <w:pStyle w:val="TableParagraph"/>
              <w:rPr>
                <w:lang w:eastAsia="ru-RU"/>
              </w:rPr>
            </w:pPr>
            <w:r w:rsidRPr="00B84808">
              <w:rPr>
                <w:lang w:eastAsia="ru-RU"/>
              </w:rPr>
              <w:t>Белсенділік:</w:t>
            </w:r>
          </w:p>
          <w:p w:rsidR="00757B9E" w:rsidRPr="00B84808" w:rsidRDefault="00757B9E" w:rsidP="00EA2360">
            <w:pPr>
              <w:pStyle w:val="TableParagraph"/>
              <w:rPr>
                <w:lang w:eastAsia="ru-RU"/>
              </w:rPr>
            </w:pPr>
            <w:r w:rsidRPr="00B84808">
              <w:rPr>
                <w:lang w:eastAsia="ru-RU"/>
              </w:rPr>
              <w:t>Ағаштардың айналасында жүру, олардың жапырақтарын жинау және жапырақтардың пішіндерін талдау.</w:t>
            </w:r>
          </w:p>
          <w:p w:rsidR="00757B9E" w:rsidRPr="00B84808" w:rsidRDefault="00757B9E" w:rsidP="00EA2360">
            <w:pPr>
              <w:pStyle w:val="TableParagraph"/>
              <w:rPr>
                <w:lang w:eastAsia="ru-RU"/>
              </w:rPr>
            </w:pPr>
            <w:r w:rsidRPr="00B84808">
              <w:rPr>
                <w:lang w:eastAsia="ru-RU"/>
              </w:rPr>
              <w:t>Құммен және сумен ойнау</w:t>
            </w:r>
          </w:p>
          <w:p w:rsidR="00757B9E" w:rsidRPr="00B84808" w:rsidRDefault="00757B9E" w:rsidP="00EA2360">
            <w:pPr>
              <w:pStyle w:val="TableParagraph"/>
              <w:rPr>
                <w:lang w:eastAsia="ru-RU"/>
              </w:rPr>
            </w:pPr>
            <w:r w:rsidRPr="00B84808">
              <w:rPr>
                <w:lang w:eastAsia="ru-RU"/>
              </w:rPr>
              <w:t>Мақсаты: Балалардың ұсақ моторикасын дамыту және еңбекке қызығушылықты арттыру.</w:t>
            </w:r>
          </w:p>
          <w:p w:rsidR="00757B9E" w:rsidRPr="00B84808" w:rsidRDefault="00757B9E" w:rsidP="00EA2360">
            <w:pPr>
              <w:pStyle w:val="TableParagraph"/>
              <w:rPr>
                <w:lang w:eastAsia="ru-RU"/>
              </w:rPr>
            </w:pPr>
            <w:r w:rsidRPr="00B84808">
              <w:rPr>
                <w:lang w:eastAsia="ru-RU"/>
              </w:rPr>
              <w:t xml:space="preserve">Іс-әрекет:Балалар құмда немесе суда арнайы ойыншықтармен ойнап, </w:t>
            </w:r>
            <w:r w:rsidRPr="00B84808">
              <w:rPr>
                <w:lang w:eastAsia="ru-RU"/>
              </w:rPr>
              <w:lastRenderedPageBreak/>
              <w:t>құмнан әртүрлі пішіндер жасайды.</w:t>
            </w:r>
          </w:p>
          <w:p w:rsidR="00757B9E" w:rsidRPr="00B84808" w:rsidRDefault="00757B9E" w:rsidP="00EA2360">
            <w:pPr>
              <w:pStyle w:val="TableParagraph"/>
              <w:rPr>
                <w:lang w:eastAsia="ru-RU"/>
              </w:rPr>
            </w:pPr>
            <w:r w:rsidRPr="00B84808">
              <w:rPr>
                <w:lang w:eastAsia="ru-RU"/>
              </w:rPr>
              <w:t>Құралдар: құм және суға арналған ойыншықтар.</w:t>
            </w:r>
          </w:p>
          <w:p w:rsidR="00757B9E" w:rsidRPr="00B84808" w:rsidRDefault="00757B9E" w:rsidP="00EA2360">
            <w:pPr>
              <w:pStyle w:val="TableParagraph"/>
              <w:rPr>
                <w:rFonts w:eastAsia="Calibri"/>
                <w:i/>
              </w:rPr>
            </w:pPr>
          </w:p>
          <w:p w:rsidR="00757B9E" w:rsidRPr="00B84808" w:rsidRDefault="00757B9E" w:rsidP="00EA2360">
            <w:pPr>
              <w:pStyle w:val="TableParagraph"/>
              <w:rPr>
                <w:lang w:eastAsia="ru-RU"/>
              </w:rPr>
            </w:pPr>
            <w:r w:rsidRPr="00B84808">
              <w:rPr>
                <w:lang w:eastAsia="ru-RU"/>
              </w:rPr>
              <w:t xml:space="preserve"> (</w:t>
            </w:r>
            <w:r w:rsidRPr="00AF20BF">
              <w:rPr>
                <w:b/>
                <w:lang w:eastAsia="ru-RU"/>
              </w:rPr>
              <w:t>Еңбекке баулу , Эко мәдениетті дамыту )</w:t>
            </w:r>
          </w:p>
        </w:tc>
      </w:tr>
      <w:tr w:rsidR="005626B0" w:rsidRPr="00757B9E" w:rsidTr="00E8385B">
        <w:trPr>
          <w:trHeight w:val="552"/>
        </w:trPr>
        <w:tc>
          <w:tcPr>
            <w:tcW w:w="2269" w:type="dxa"/>
          </w:tcPr>
          <w:p w:rsidR="000A3B94" w:rsidRPr="00757B9E" w:rsidRDefault="000A3B94" w:rsidP="00EA2360">
            <w:pPr>
              <w:widowControl w:val="0"/>
              <w:autoSpaceDE w:val="0"/>
              <w:autoSpaceDN w:val="0"/>
              <w:spacing w:after="0" w:line="240" w:lineRule="auto"/>
              <w:ind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Балалардың дербес әрекеті</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0A3B94" w:rsidRPr="00757B9E" w:rsidRDefault="000A3B94" w:rsidP="00EA2360">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бейнелеу</w:t>
            </w:r>
            <w:r w:rsidRPr="00757B9E">
              <w:rPr>
                <w:rFonts w:ascii="Times New Roman" w:eastAsia="Times New Roman" w:hAnsi="Times New Roman" w:cs="Times New Roman"/>
                <w:b/>
                <w:spacing w:val="-11"/>
                <w:lang w:val="kk-KZ"/>
              </w:rPr>
              <w:t xml:space="preserve"> </w:t>
            </w:r>
            <w:r w:rsidRPr="00757B9E">
              <w:rPr>
                <w:rFonts w:ascii="Times New Roman" w:eastAsia="Times New Roman" w:hAnsi="Times New Roman" w:cs="Times New Roman"/>
                <w:b/>
                <w:lang w:val="kk-KZ"/>
              </w:rPr>
              <w:t>әрекеті,</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кітаптар</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693" w:type="dxa"/>
          </w:tcPr>
          <w:p w:rsidR="000A3B94" w:rsidRDefault="000A3B94" w:rsidP="00EA2360">
            <w:pPr>
              <w:spacing w:before="100" w:beforeAutospacing="1" w:after="100" w:afterAutospacing="1" w:line="240" w:lineRule="auto"/>
              <w:ind w:left="29"/>
              <w:outlineLvl w:val="2"/>
              <w:rPr>
                <w:rFonts w:ascii="Times New Roman" w:eastAsia="Times New Roman" w:hAnsi="Times New Roman" w:cs="Times New Roman"/>
                <w:b/>
                <w:bCs/>
                <w:sz w:val="24"/>
                <w:szCs w:val="24"/>
                <w:lang w:val="kk-KZ" w:eastAsia="ru-RU"/>
              </w:rPr>
            </w:pPr>
            <w:r w:rsidRPr="000A3B94">
              <w:rPr>
                <w:rFonts w:ascii="Times New Roman" w:eastAsia="Times New Roman" w:hAnsi="Times New Roman" w:cs="Times New Roman"/>
                <w:b/>
                <w:bCs/>
                <w:sz w:val="27"/>
                <w:szCs w:val="27"/>
                <w:lang w:val="kk-KZ" w:eastAsia="ru-RU"/>
              </w:rPr>
              <w:t>«</w:t>
            </w:r>
            <w:r w:rsidRPr="000A3B94">
              <w:rPr>
                <w:rFonts w:ascii="Times New Roman" w:eastAsia="Times New Roman" w:hAnsi="Times New Roman" w:cs="Times New Roman"/>
                <w:b/>
                <w:bCs/>
                <w:sz w:val="24"/>
                <w:szCs w:val="24"/>
                <w:lang w:val="kk-KZ" w:eastAsia="ru-RU"/>
              </w:rPr>
              <w:t>Қол күрес»</w:t>
            </w:r>
            <w:r>
              <w:rPr>
                <w:rFonts w:ascii="Times New Roman" w:eastAsia="Times New Roman" w:hAnsi="Times New Roman" w:cs="Times New Roman"/>
                <w:b/>
                <w:bCs/>
                <w:sz w:val="24"/>
                <w:szCs w:val="24"/>
                <w:lang w:val="kk-KZ" w:eastAsia="ru-RU"/>
              </w:rPr>
              <w:t xml:space="preserve"> – Қолдың күші мен теңдік ойыны</w:t>
            </w:r>
          </w:p>
          <w:p w:rsidR="000A3B94" w:rsidRPr="000A3B94" w:rsidRDefault="000A3B94" w:rsidP="00EA2360">
            <w:pPr>
              <w:spacing w:before="100" w:beforeAutospacing="1" w:after="100" w:afterAutospacing="1" w:line="240" w:lineRule="auto"/>
              <w:ind w:left="29"/>
              <w:outlineLvl w:val="2"/>
              <w:rPr>
                <w:rFonts w:ascii="Times New Roman" w:eastAsia="Times New Roman" w:hAnsi="Times New Roman" w:cs="Times New Roman"/>
                <w:b/>
                <w:bCs/>
                <w:sz w:val="24"/>
                <w:szCs w:val="24"/>
                <w:lang w:val="kk-KZ" w:eastAsia="ru-RU"/>
              </w:rPr>
            </w:pPr>
            <w:r w:rsidRPr="000A3B94">
              <w:rPr>
                <w:rFonts w:ascii="Times New Roman" w:eastAsia="Times New Roman" w:hAnsi="Times New Roman" w:cs="Times New Roman"/>
                <w:bCs/>
                <w:sz w:val="24"/>
                <w:szCs w:val="24"/>
                <w:lang w:val="kk-KZ" w:eastAsia="ru-RU"/>
              </w:rPr>
              <w:t>Мақсаты:</w:t>
            </w:r>
            <w:r w:rsidRPr="000A3B94">
              <w:rPr>
                <w:rFonts w:ascii="Times New Roman" w:eastAsia="Times New Roman" w:hAnsi="Times New Roman" w:cs="Times New Roman"/>
                <w:sz w:val="24"/>
                <w:szCs w:val="24"/>
                <w:lang w:val="kk-KZ" w:eastAsia="ru-RU"/>
              </w:rPr>
              <w:t xml:space="preserve"> Балаларды теңдік пен теңсіздік ұғымын күшейту арқылы түсіндіру.</w:t>
            </w:r>
          </w:p>
          <w:p w:rsidR="000A3B94" w:rsidRPr="000A3B94" w:rsidRDefault="000A3B94" w:rsidP="00EA2360">
            <w:pPr>
              <w:numPr>
                <w:ilvl w:val="0"/>
                <w:numId w:val="11"/>
              </w:numPr>
              <w:spacing w:before="100" w:beforeAutospacing="1" w:after="100" w:afterAutospacing="1" w:line="240" w:lineRule="auto"/>
              <w:ind w:left="29"/>
              <w:rPr>
                <w:rFonts w:ascii="Times New Roman" w:eastAsia="Times New Roman" w:hAnsi="Times New Roman" w:cs="Times New Roman"/>
                <w:b/>
                <w:sz w:val="24"/>
                <w:szCs w:val="24"/>
                <w:lang w:eastAsia="ru-RU"/>
              </w:rPr>
            </w:pPr>
            <w:r w:rsidRPr="000A3B94">
              <w:rPr>
                <w:rFonts w:ascii="Times New Roman" w:eastAsia="Times New Roman" w:hAnsi="Times New Roman" w:cs="Times New Roman"/>
                <w:b/>
                <w:bCs/>
                <w:sz w:val="24"/>
                <w:szCs w:val="24"/>
                <w:lang w:eastAsia="ru-RU"/>
              </w:rPr>
              <w:t>Ойын барысы:</w:t>
            </w:r>
          </w:p>
          <w:p w:rsidR="000A3B94" w:rsidRPr="000A3B94" w:rsidRDefault="000A3B94" w:rsidP="00EA2360">
            <w:pPr>
              <w:numPr>
                <w:ilvl w:val="1"/>
                <w:numId w:val="11"/>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A3B94">
              <w:rPr>
                <w:rFonts w:ascii="Times New Roman" w:eastAsia="Times New Roman" w:hAnsi="Times New Roman" w:cs="Times New Roman"/>
                <w:sz w:val="24"/>
                <w:szCs w:val="24"/>
                <w:lang w:eastAsia="ru-RU"/>
              </w:rPr>
              <w:t>Балалар қол күрес ойынын ойнайды, әр бала қарсыласын жеңу үшін күшін жұмсайды.</w:t>
            </w:r>
          </w:p>
          <w:p w:rsidR="000A3B94" w:rsidRPr="000A3B94" w:rsidRDefault="000A3B94" w:rsidP="00EA2360">
            <w:pPr>
              <w:numPr>
                <w:ilvl w:val="1"/>
                <w:numId w:val="11"/>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A3B94">
              <w:rPr>
                <w:rFonts w:ascii="Times New Roman" w:eastAsia="Times New Roman" w:hAnsi="Times New Roman" w:cs="Times New Roman"/>
                <w:sz w:val="24"/>
                <w:szCs w:val="24"/>
                <w:lang w:eastAsia="ru-RU"/>
              </w:rPr>
              <w:t>Ойын соңында кімнің күші басым екенін анықтайды, тең немесе теңсіз нәтижелерді талдайды.</w:t>
            </w:r>
          </w:p>
          <w:p w:rsidR="000A3B94" w:rsidRPr="000A3B94" w:rsidRDefault="000A3B94" w:rsidP="00EA2360">
            <w:pPr>
              <w:numPr>
                <w:ilvl w:val="1"/>
                <w:numId w:val="11"/>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A3B94">
              <w:rPr>
                <w:rFonts w:ascii="Times New Roman" w:eastAsia="Times New Roman" w:hAnsi="Times New Roman" w:cs="Times New Roman"/>
                <w:sz w:val="24"/>
                <w:szCs w:val="24"/>
                <w:lang w:eastAsia="ru-RU"/>
              </w:rPr>
              <w:t xml:space="preserve">Бұл ойын балаларға теңдік пен теңсіздік ұғымын күш деңгейі арқылы үйретуге </w:t>
            </w:r>
            <w:r w:rsidRPr="000A3B94">
              <w:rPr>
                <w:rFonts w:ascii="Times New Roman" w:eastAsia="Times New Roman" w:hAnsi="Times New Roman" w:cs="Times New Roman"/>
                <w:sz w:val="24"/>
                <w:szCs w:val="24"/>
                <w:lang w:eastAsia="ru-RU"/>
              </w:rPr>
              <w:lastRenderedPageBreak/>
              <w:t>көмектеседі.</w:t>
            </w:r>
          </w:p>
          <w:p w:rsidR="000A3B94" w:rsidRPr="000A3B94" w:rsidRDefault="000A3B94" w:rsidP="00EA2360">
            <w:pPr>
              <w:numPr>
                <w:ilvl w:val="1"/>
                <w:numId w:val="11"/>
              </w:numPr>
              <w:spacing w:before="100" w:beforeAutospacing="1" w:after="100" w:afterAutospacing="1" w:line="240" w:lineRule="auto"/>
              <w:ind w:left="29"/>
              <w:rPr>
                <w:rFonts w:ascii="Times New Roman" w:eastAsia="Times New Roman" w:hAnsi="Times New Roman" w:cs="Times New Roman"/>
                <w:b/>
                <w:sz w:val="24"/>
                <w:szCs w:val="24"/>
                <w:lang w:eastAsia="ru-RU"/>
              </w:rPr>
            </w:pPr>
            <w:r w:rsidRPr="000A3B94">
              <w:rPr>
                <w:rFonts w:ascii="Times New Roman" w:eastAsia="Times New Roman" w:hAnsi="Times New Roman" w:cs="Times New Roman"/>
                <w:b/>
                <w:sz w:val="24"/>
                <w:szCs w:val="24"/>
                <w:lang w:val="kk-KZ" w:eastAsia="ru-RU"/>
              </w:rPr>
              <w:t xml:space="preserve">Математика негіздері мен ұлттық дағдыны қалыптастыру </w:t>
            </w:r>
          </w:p>
          <w:p w:rsidR="000A3B94" w:rsidRPr="00B84808" w:rsidRDefault="000A3B94" w:rsidP="00EA2360">
            <w:pPr>
              <w:pStyle w:val="TableParagraph"/>
              <w:rPr>
                <w:b/>
                <w:lang w:eastAsia="ru-RU"/>
              </w:rPr>
            </w:pPr>
          </w:p>
        </w:tc>
        <w:tc>
          <w:tcPr>
            <w:tcW w:w="2693" w:type="dxa"/>
          </w:tcPr>
          <w:p w:rsidR="000A3B94" w:rsidRDefault="000A3B94" w:rsidP="00EA2360">
            <w:pPr>
              <w:spacing w:before="100" w:beforeAutospacing="1" w:after="100" w:afterAutospacing="1" w:line="240" w:lineRule="auto"/>
              <w:ind w:left="29"/>
              <w:outlineLvl w:val="2"/>
              <w:rPr>
                <w:rFonts w:ascii="Times New Roman" w:eastAsia="Times New Roman" w:hAnsi="Times New Roman" w:cs="Times New Roman"/>
                <w:b/>
                <w:bCs/>
                <w:sz w:val="24"/>
                <w:szCs w:val="24"/>
                <w:lang w:val="kk-KZ" w:eastAsia="ru-RU"/>
              </w:rPr>
            </w:pPr>
            <w:r w:rsidRPr="000A3B94">
              <w:rPr>
                <w:rFonts w:ascii="Times New Roman" w:eastAsia="Times New Roman" w:hAnsi="Times New Roman" w:cs="Times New Roman"/>
                <w:b/>
                <w:bCs/>
                <w:sz w:val="24"/>
                <w:szCs w:val="24"/>
                <w:lang w:eastAsia="ru-RU"/>
              </w:rPr>
              <w:lastRenderedPageBreak/>
              <w:t>«Тұмар жасау» – Қолдың ұсақ моторикасын дамытуға</w:t>
            </w:r>
            <w:r>
              <w:rPr>
                <w:rFonts w:ascii="Times New Roman" w:eastAsia="Times New Roman" w:hAnsi="Times New Roman" w:cs="Times New Roman"/>
                <w:b/>
                <w:bCs/>
                <w:sz w:val="24"/>
                <w:szCs w:val="24"/>
                <w:lang w:eastAsia="ru-RU"/>
              </w:rPr>
              <w:t xml:space="preserve"> арналған шығармашылық тапсырма</w:t>
            </w:r>
          </w:p>
          <w:p w:rsidR="000A3B94" w:rsidRPr="000A3B94" w:rsidRDefault="000A3B94" w:rsidP="00EA2360">
            <w:pPr>
              <w:spacing w:before="100" w:beforeAutospacing="1" w:after="100" w:afterAutospacing="1" w:line="240" w:lineRule="auto"/>
              <w:ind w:left="29"/>
              <w:outlineLvl w:val="2"/>
              <w:rPr>
                <w:rFonts w:ascii="Times New Roman" w:eastAsia="Times New Roman" w:hAnsi="Times New Roman" w:cs="Times New Roman"/>
                <w:b/>
                <w:bCs/>
                <w:sz w:val="24"/>
                <w:szCs w:val="24"/>
                <w:lang w:eastAsia="ru-RU"/>
              </w:rPr>
            </w:pPr>
            <w:r w:rsidRPr="000A3B94">
              <w:rPr>
                <w:rFonts w:ascii="Times New Roman" w:eastAsia="Times New Roman" w:hAnsi="Times New Roman" w:cs="Times New Roman"/>
                <w:b/>
                <w:bCs/>
                <w:sz w:val="24"/>
                <w:szCs w:val="24"/>
                <w:lang w:eastAsia="ru-RU"/>
              </w:rPr>
              <w:t>Мақсаты:</w:t>
            </w:r>
            <w:r w:rsidRPr="000A3B94">
              <w:rPr>
                <w:rFonts w:ascii="Times New Roman" w:eastAsia="Times New Roman" w:hAnsi="Times New Roman" w:cs="Times New Roman"/>
                <w:sz w:val="24"/>
                <w:szCs w:val="24"/>
                <w:lang w:eastAsia="ru-RU"/>
              </w:rPr>
              <w:t xml:space="preserve"> Балаларды қолмен жұмыс істеуге баулу, қол саусақтарының икемділігін арттыру.</w:t>
            </w:r>
          </w:p>
          <w:p w:rsidR="000A3B94" w:rsidRPr="000A3B94" w:rsidRDefault="000A3B94" w:rsidP="00EA2360">
            <w:pPr>
              <w:numPr>
                <w:ilvl w:val="0"/>
                <w:numId w:val="14"/>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A3B94">
              <w:rPr>
                <w:rFonts w:ascii="Times New Roman" w:eastAsia="Times New Roman" w:hAnsi="Times New Roman" w:cs="Times New Roman"/>
                <w:b/>
                <w:bCs/>
                <w:sz w:val="24"/>
                <w:szCs w:val="24"/>
                <w:lang w:eastAsia="ru-RU"/>
              </w:rPr>
              <w:t>Қажетті материалдар:</w:t>
            </w:r>
            <w:r w:rsidRPr="000A3B94">
              <w:rPr>
                <w:rFonts w:ascii="Times New Roman" w:eastAsia="Times New Roman" w:hAnsi="Times New Roman" w:cs="Times New Roman"/>
                <w:sz w:val="24"/>
                <w:szCs w:val="24"/>
                <w:lang w:eastAsia="ru-RU"/>
              </w:rPr>
              <w:t xml:space="preserve"> Жіптер, моншақтар, табиғи материалдар (ағаш, сүйек, металл).</w:t>
            </w:r>
          </w:p>
          <w:p w:rsidR="000A3B94" w:rsidRPr="000A3B94" w:rsidRDefault="000A3B94" w:rsidP="00EA2360">
            <w:pPr>
              <w:numPr>
                <w:ilvl w:val="0"/>
                <w:numId w:val="14"/>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A3B94">
              <w:rPr>
                <w:rFonts w:ascii="Times New Roman" w:eastAsia="Times New Roman" w:hAnsi="Times New Roman" w:cs="Times New Roman"/>
                <w:b/>
                <w:bCs/>
                <w:sz w:val="24"/>
                <w:szCs w:val="24"/>
                <w:lang w:eastAsia="ru-RU"/>
              </w:rPr>
              <w:t>Тапсырма барысы:</w:t>
            </w:r>
          </w:p>
          <w:p w:rsidR="000A3B94" w:rsidRPr="000A3B94" w:rsidRDefault="000A3B94" w:rsidP="00EA2360">
            <w:pPr>
              <w:numPr>
                <w:ilvl w:val="1"/>
                <w:numId w:val="14"/>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A3B94">
              <w:rPr>
                <w:rFonts w:ascii="Times New Roman" w:eastAsia="Times New Roman" w:hAnsi="Times New Roman" w:cs="Times New Roman"/>
                <w:sz w:val="24"/>
                <w:szCs w:val="24"/>
                <w:lang w:eastAsia="ru-RU"/>
              </w:rPr>
              <w:t xml:space="preserve">Тұмар жасау барысында балалар саусақтарының ұсақ қозғалысын жетілдіреді, бұл </w:t>
            </w:r>
            <w:r w:rsidRPr="000A3B94">
              <w:rPr>
                <w:rFonts w:ascii="Times New Roman" w:eastAsia="Times New Roman" w:hAnsi="Times New Roman" w:cs="Times New Roman"/>
                <w:sz w:val="24"/>
                <w:szCs w:val="24"/>
                <w:lang w:eastAsia="ru-RU"/>
              </w:rPr>
              <w:lastRenderedPageBreak/>
              <w:t>қолдың ұсақ моторикасын дамытуға септігін тигізеді</w:t>
            </w:r>
          </w:p>
          <w:p w:rsidR="000A3B94" w:rsidRPr="00AF20BF" w:rsidRDefault="000A3B94" w:rsidP="00EA2360">
            <w:pPr>
              <w:pStyle w:val="TableParagraph"/>
              <w:rPr>
                <w:b/>
                <w:lang w:eastAsia="ru-RU"/>
              </w:rPr>
            </w:pPr>
            <w:r w:rsidRPr="000A3B94">
              <w:rPr>
                <w:b/>
                <w:bCs/>
                <w:lang w:eastAsia="ru-RU"/>
              </w:rPr>
              <w:t>Қол моторикасын қалыптастыру</w:t>
            </w:r>
          </w:p>
        </w:tc>
        <w:tc>
          <w:tcPr>
            <w:tcW w:w="2693" w:type="dxa"/>
          </w:tcPr>
          <w:p w:rsidR="000A3B94" w:rsidRPr="000A3B94" w:rsidRDefault="000A3B94" w:rsidP="00EA2360">
            <w:pPr>
              <w:spacing w:before="100" w:beforeAutospacing="1" w:after="100" w:afterAutospacing="1" w:line="240" w:lineRule="auto"/>
              <w:ind w:left="29"/>
              <w:outlineLvl w:val="2"/>
              <w:rPr>
                <w:rFonts w:ascii="Times New Roman" w:eastAsia="Times New Roman" w:hAnsi="Times New Roman" w:cs="Times New Roman"/>
                <w:b/>
                <w:bCs/>
                <w:sz w:val="24"/>
                <w:szCs w:val="24"/>
                <w:lang w:eastAsia="ru-RU"/>
              </w:rPr>
            </w:pPr>
            <w:r w:rsidRPr="000A3B94">
              <w:rPr>
                <w:rFonts w:ascii="Times New Roman" w:eastAsia="Times New Roman" w:hAnsi="Times New Roman" w:cs="Times New Roman"/>
                <w:b/>
                <w:bCs/>
                <w:sz w:val="24"/>
                <w:szCs w:val="24"/>
                <w:lang w:eastAsia="ru-RU"/>
              </w:rPr>
              <w:lastRenderedPageBreak/>
              <w:t>«Құмалақ жинау» – Сан мен пішіндерді қолдану ойыны</w:t>
            </w:r>
          </w:p>
          <w:p w:rsidR="000A3B94" w:rsidRPr="000A3B94" w:rsidRDefault="000A3B94" w:rsidP="00EA2360">
            <w:pPr>
              <w:numPr>
                <w:ilvl w:val="0"/>
                <w:numId w:val="12"/>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A3B94">
              <w:rPr>
                <w:rFonts w:ascii="Times New Roman" w:eastAsia="Times New Roman" w:hAnsi="Times New Roman" w:cs="Times New Roman"/>
                <w:b/>
                <w:bCs/>
                <w:sz w:val="24"/>
                <w:szCs w:val="24"/>
                <w:lang w:eastAsia="ru-RU"/>
              </w:rPr>
              <w:t>Мақсаты:</w:t>
            </w:r>
            <w:r w:rsidRPr="000A3B94">
              <w:rPr>
                <w:rFonts w:ascii="Times New Roman" w:eastAsia="Times New Roman" w:hAnsi="Times New Roman" w:cs="Times New Roman"/>
                <w:sz w:val="24"/>
                <w:szCs w:val="24"/>
                <w:lang w:eastAsia="ru-RU"/>
              </w:rPr>
              <w:t xml:space="preserve"> Балаларды пішіндерді дұрыс тануға және санауға үйрету.</w:t>
            </w:r>
          </w:p>
          <w:p w:rsidR="000A3B94" w:rsidRPr="000A3B94" w:rsidRDefault="000A3B94" w:rsidP="00EA2360">
            <w:pPr>
              <w:numPr>
                <w:ilvl w:val="0"/>
                <w:numId w:val="12"/>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A3B94">
              <w:rPr>
                <w:rFonts w:ascii="Times New Roman" w:eastAsia="Times New Roman" w:hAnsi="Times New Roman" w:cs="Times New Roman"/>
                <w:b/>
                <w:bCs/>
                <w:sz w:val="24"/>
                <w:szCs w:val="24"/>
                <w:lang w:eastAsia="ru-RU"/>
              </w:rPr>
              <w:t>Қажетті материалдар:</w:t>
            </w:r>
            <w:r w:rsidRPr="000A3B94">
              <w:rPr>
                <w:rFonts w:ascii="Times New Roman" w:eastAsia="Times New Roman" w:hAnsi="Times New Roman" w:cs="Times New Roman"/>
                <w:sz w:val="24"/>
                <w:szCs w:val="24"/>
                <w:lang w:eastAsia="ru-RU"/>
              </w:rPr>
              <w:t xml:space="preserve"> Құмалақтар (немесе кез келген ұсақ заттар).</w:t>
            </w:r>
          </w:p>
          <w:p w:rsidR="000A3B94" w:rsidRPr="000A3B94" w:rsidRDefault="000A3B94" w:rsidP="00EA2360">
            <w:pPr>
              <w:numPr>
                <w:ilvl w:val="0"/>
                <w:numId w:val="12"/>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A3B94">
              <w:rPr>
                <w:rFonts w:ascii="Times New Roman" w:eastAsia="Times New Roman" w:hAnsi="Times New Roman" w:cs="Times New Roman"/>
                <w:b/>
                <w:bCs/>
                <w:sz w:val="24"/>
                <w:szCs w:val="24"/>
                <w:lang w:eastAsia="ru-RU"/>
              </w:rPr>
              <w:t>Ойын барысы:</w:t>
            </w:r>
          </w:p>
          <w:p w:rsidR="000A3B94" w:rsidRPr="000A3B94" w:rsidRDefault="000A3B94" w:rsidP="00EA2360">
            <w:pPr>
              <w:numPr>
                <w:ilvl w:val="1"/>
                <w:numId w:val="12"/>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A3B94">
              <w:rPr>
                <w:rFonts w:ascii="Times New Roman" w:eastAsia="Times New Roman" w:hAnsi="Times New Roman" w:cs="Times New Roman"/>
                <w:sz w:val="24"/>
                <w:szCs w:val="24"/>
                <w:lang w:eastAsia="ru-RU"/>
              </w:rPr>
              <w:t>Балалар құмалақтарды түрлі геометриялық пішіндерге жинап, оларды санап шығуы керек.</w:t>
            </w:r>
          </w:p>
          <w:p w:rsidR="000A3B94" w:rsidRPr="000A3B94" w:rsidRDefault="000A3B94" w:rsidP="00EA2360">
            <w:pPr>
              <w:numPr>
                <w:ilvl w:val="1"/>
                <w:numId w:val="12"/>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A3B94">
              <w:rPr>
                <w:rFonts w:ascii="Times New Roman" w:eastAsia="Times New Roman" w:hAnsi="Times New Roman" w:cs="Times New Roman"/>
                <w:sz w:val="24"/>
                <w:szCs w:val="24"/>
                <w:lang w:eastAsia="ru-RU"/>
              </w:rPr>
              <w:t>Әр бала қанша құмалақ жинағанын санап, пішіннің ішіндегі заттардың санын салыстырады.</w:t>
            </w:r>
          </w:p>
          <w:p w:rsidR="000E299F" w:rsidRPr="000E299F" w:rsidRDefault="000A3B94" w:rsidP="000E299F">
            <w:pPr>
              <w:numPr>
                <w:ilvl w:val="1"/>
                <w:numId w:val="12"/>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A3B94">
              <w:rPr>
                <w:rFonts w:ascii="Times New Roman" w:eastAsia="Times New Roman" w:hAnsi="Times New Roman" w:cs="Times New Roman"/>
                <w:sz w:val="24"/>
                <w:szCs w:val="24"/>
                <w:lang w:eastAsia="ru-RU"/>
              </w:rPr>
              <w:t xml:space="preserve">Ойын соңында </w:t>
            </w:r>
            <w:r w:rsidRPr="000A3B94">
              <w:rPr>
                <w:rFonts w:ascii="Times New Roman" w:eastAsia="Times New Roman" w:hAnsi="Times New Roman" w:cs="Times New Roman"/>
                <w:sz w:val="24"/>
                <w:szCs w:val="24"/>
                <w:lang w:eastAsia="ru-RU"/>
              </w:rPr>
              <w:lastRenderedPageBreak/>
              <w:t>пішіндер арасындағы құмалақтар санын талдап, қорытынды жасайды.</w:t>
            </w:r>
          </w:p>
          <w:p w:rsidR="000A3B94" w:rsidRPr="000E299F" w:rsidRDefault="000A3B94" w:rsidP="000E299F">
            <w:pPr>
              <w:numPr>
                <w:ilvl w:val="1"/>
                <w:numId w:val="12"/>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E299F">
              <w:rPr>
                <w:rFonts w:ascii="Times New Roman" w:hAnsi="Times New Roman" w:cs="Times New Roman"/>
                <w:b/>
                <w:bCs/>
                <w:lang w:eastAsia="ru-RU"/>
              </w:rPr>
              <w:t>Математика негіздері мен ұлттық дағдыны қалыптастыру</w:t>
            </w:r>
          </w:p>
        </w:tc>
        <w:tc>
          <w:tcPr>
            <w:tcW w:w="2552" w:type="dxa"/>
          </w:tcPr>
          <w:p w:rsidR="000A3B94" w:rsidRPr="000A3B94" w:rsidRDefault="000A3B94" w:rsidP="00EA2360">
            <w:pPr>
              <w:spacing w:before="100" w:beforeAutospacing="1" w:after="100" w:afterAutospacing="1" w:line="240" w:lineRule="auto"/>
              <w:ind w:left="29"/>
              <w:outlineLvl w:val="2"/>
              <w:rPr>
                <w:rFonts w:ascii="Times New Roman" w:eastAsia="Times New Roman" w:hAnsi="Times New Roman" w:cs="Times New Roman"/>
                <w:b/>
                <w:bCs/>
                <w:sz w:val="24"/>
                <w:szCs w:val="24"/>
                <w:lang w:eastAsia="ru-RU"/>
              </w:rPr>
            </w:pPr>
            <w:r w:rsidRPr="000A3B94">
              <w:rPr>
                <w:rFonts w:ascii="Times New Roman" w:eastAsia="Times New Roman" w:hAnsi="Times New Roman" w:cs="Times New Roman"/>
                <w:b/>
                <w:bCs/>
                <w:sz w:val="24"/>
                <w:szCs w:val="24"/>
                <w:lang w:eastAsia="ru-RU"/>
              </w:rPr>
              <w:lastRenderedPageBreak/>
              <w:t>«Моншақ тізу» – Саусақтардың ептілігін арттыру ойыны</w:t>
            </w:r>
          </w:p>
          <w:p w:rsidR="000A3B94" w:rsidRPr="000A3B94" w:rsidRDefault="000A3B94" w:rsidP="00EA2360">
            <w:pPr>
              <w:numPr>
                <w:ilvl w:val="0"/>
                <w:numId w:val="15"/>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A3B94">
              <w:rPr>
                <w:rFonts w:ascii="Times New Roman" w:eastAsia="Times New Roman" w:hAnsi="Times New Roman" w:cs="Times New Roman"/>
                <w:b/>
                <w:bCs/>
                <w:sz w:val="24"/>
                <w:szCs w:val="24"/>
                <w:lang w:eastAsia="ru-RU"/>
              </w:rPr>
              <w:t>Мақсаты:</w:t>
            </w:r>
            <w:r w:rsidRPr="000A3B94">
              <w:rPr>
                <w:rFonts w:ascii="Times New Roman" w:eastAsia="Times New Roman" w:hAnsi="Times New Roman" w:cs="Times New Roman"/>
                <w:sz w:val="24"/>
                <w:szCs w:val="24"/>
                <w:lang w:eastAsia="ru-RU"/>
              </w:rPr>
              <w:t xml:space="preserve"> Балалардың саусақ икемділігін, көз-қол үйлесімділігін дамыту.</w:t>
            </w:r>
          </w:p>
          <w:p w:rsidR="000A3B94" w:rsidRPr="000A3B94" w:rsidRDefault="000A3B94" w:rsidP="00EA2360">
            <w:pPr>
              <w:numPr>
                <w:ilvl w:val="0"/>
                <w:numId w:val="15"/>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A3B94">
              <w:rPr>
                <w:rFonts w:ascii="Times New Roman" w:eastAsia="Times New Roman" w:hAnsi="Times New Roman" w:cs="Times New Roman"/>
                <w:b/>
                <w:bCs/>
                <w:sz w:val="24"/>
                <w:szCs w:val="24"/>
                <w:lang w:eastAsia="ru-RU"/>
              </w:rPr>
              <w:t>Қажетті материалдар:</w:t>
            </w:r>
            <w:r w:rsidRPr="000A3B94">
              <w:rPr>
                <w:rFonts w:ascii="Times New Roman" w:eastAsia="Times New Roman" w:hAnsi="Times New Roman" w:cs="Times New Roman"/>
                <w:sz w:val="24"/>
                <w:szCs w:val="24"/>
                <w:lang w:eastAsia="ru-RU"/>
              </w:rPr>
              <w:t xml:space="preserve"> Моншақтар, жіптер.</w:t>
            </w:r>
          </w:p>
          <w:p w:rsidR="000A3B94" w:rsidRPr="000A3B94" w:rsidRDefault="000A3B94" w:rsidP="00EA2360">
            <w:pPr>
              <w:numPr>
                <w:ilvl w:val="0"/>
                <w:numId w:val="15"/>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A3B94">
              <w:rPr>
                <w:rFonts w:ascii="Times New Roman" w:eastAsia="Times New Roman" w:hAnsi="Times New Roman" w:cs="Times New Roman"/>
                <w:b/>
                <w:bCs/>
                <w:sz w:val="24"/>
                <w:szCs w:val="24"/>
                <w:lang w:eastAsia="ru-RU"/>
              </w:rPr>
              <w:t>Ойын барысы:</w:t>
            </w:r>
          </w:p>
          <w:p w:rsidR="000A3B94" w:rsidRPr="000A3B94" w:rsidRDefault="000A3B94" w:rsidP="00EA2360">
            <w:pPr>
              <w:numPr>
                <w:ilvl w:val="1"/>
                <w:numId w:val="15"/>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A3B94">
              <w:rPr>
                <w:rFonts w:ascii="Times New Roman" w:eastAsia="Times New Roman" w:hAnsi="Times New Roman" w:cs="Times New Roman"/>
                <w:sz w:val="24"/>
                <w:szCs w:val="24"/>
                <w:lang w:eastAsia="ru-RU"/>
              </w:rPr>
              <w:t>Балалар жіпке моншақтарды тізуі керек. Бұл ойында саусақтың дәлдігі мен жылдамдығы маңызды.</w:t>
            </w:r>
          </w:p>
          <w:p w:rsidR="000A3B94" w:rsidRPr="000A3B94" w:rsidRDefault="000A3B94" w:rsidP="00EA2360">
            <w:pPr>
              <w:numPr>
                <w:ilvl w:val="1"/>
                <w:numId w:val="15"/>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A3B94">
              <w:rPr>
                <w:rFonts w:ascii="Times New Roman" w:eastAsia="Times New Roman" w:hAnsi="Times New Roman" w:cs="Times New Roman"/>
                <w:sz w:val="24"/>
                <w:szCs w:val="24"/>
                <w:lang w:eastAsia="ru-RU"/>
              </w:rPr>
              <w:t xml:space="preserve">Моншақтарды ұсақтау және оларды жіпке өткізу арқылы </w:t>
            </w:r>
            <w:r w:rsidRPr="000A3B94">
              <w:rPr>
                <w:rFonts w:ascii="Times New Roman" w:eastAsia="Times New Roman" w:hAnsi="Times New Roman" w:cs="Times New Roman"/>
                <w:sz w:val="24"/>
                <w:szCs w:val="24"/>
                <w:lang w:eastAsia="ru-RU"/>
              </w:rPr>
              <w:lastRenderedPageBreak/>
              <w:t>балалардың қол моторикасы жетіледі.</w:t>
            </w:r>
          </w:p>
          <w:p w:rsidR="000A3B94" w:rsidRPr="000A3B94" w:rsidRDefault="000A3B94" w:rsidP="00EA2360">
            <w:pPr>
              <w:pStyle w:val="TableParagraph"/>
              <w:rPr>
                <w:b/>
                <w:lang w:eastAsia="ru-RU"/>
              </w:rPr>
            </w:pPr>
            <w:r w:rsidRPr="000A3B94">
              <w:rPr>
                <w:b/>
                <w:bCs/>
                <w:lang w:eastAsia="ru-RU"/>
              </w:rPr>
              <w:t>Қол моторикасын дамыту</w:t>
            </w:r>
          </w:p>
        </w:tc>
        <w:tc>
          <w:tcPr>
            <w:tcW w:w="2551" w:type="dxa"/>
          </w:tcPr>
          <w:p w:rsidR="000A3B94" w:rsidRPr="000A3B94" w:rsidRDefault="000A3B94" w:rsidP="00EA2360">
            <w:pPr>
              <w:spacing w:before="100" w:beforeAutospacing="1" w:after="100" w:afterAutospacing="1" w:line="240" w:lineRule="auto"/>
              <w:ind w:left="29"/>
              <w:outlineLvl w:val="2"/>
              <w:rPr>
                <w:rFonts w:ascii="Times New Roman" w:eastAsia="Times New Roman" w:hAnsi="Times New Roman" w:cs="Times New Roman"/>
                <w:b/>
                <w:bCs/>
                <w:sz w:val="24"/>
                <w:szCs w:val="24"/>
                <w:lang w:eastAsia="ru-RU"/>
              </w:rPr>
            </w:pPr>
            <w:r w:rsidRPr="000A3B94">
              <w:rPr>
                <w:rFonts w:ascii="Times New Roman" w:eastAsia="Times New Roman" w:hAnsi="Times New Roman" w:cs="Times New Roman"/>
                <w:b/>
                <w:bCs/>
                <w:sz w:val="24"/>
                <w:szCs w:val="24"/>
                <w:lang w:eastAsia="ru-RU"/>
              </w:rPr>
              <w:lastRenderedPageBreak/>
              <w:t>«Серке тартыс» – Күш пен топтық жұмыс ойыны</w:t>
            </w:r>
          </w:p>
          <w:p w:rsidR="000A3B94" w:rsidRPr="000A3B94" w:rsidRDefault="000A3B94" w:rsidP="00EA2360">
            <w:pPr>
              <w:numPr>
                <w:ilvl w:val="0"/>
                <w:numId w:val="13"/>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A3B94">
              <w:rPr>
                <w:rFonts w:ascii="Times New Roman" w:eastAsia="Times New Roman" w:hAnsi="Times New Roman" w:cs="Times New Roman"/>
                <w:b/>
                <w:bCs/>
                <w:sz w:val="24"/>
                <w:szCs w:val="24"/>
                <w:lang w:eastAsia="ru-RU"/>
              </w:rPr>
              <w:t>Мақсаты:</w:t>
            </w:r>
            <w:r w:rsidRPr="000A3B94">
              <w:rPr>
                <w:rFonts w:ascii="Times New Roman" w:eastAsia="Times New Roman" w:hAnsi="Times New Roman" w:cs="Times New Roman"/>
                <w:sz w:val="24"/>
                <w:szCs w:val="24"/>
                <w:lang w:eastAsia="ru-RU"/>
              </w:rPr>
              <w:t xml:space="preserve"> Балаларды топпен жұмыс істеуге және күшті дұрыс қолдануға үйрету.</w:t>
            </w:r>
          </w:p>
          <w:p w:rsidR="000A3B94" w:rsidRPr="000A3B94" w:rsidRDefault="000A3B94" w:rsidP="00EA2360">
            <w:pPr>
              <w:numPr>
                <w:ilvl w:val="0"/>
                <w:numId w:val="13"/>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A3B94">
              <w:rPr>
                <w:rFonts w:ascii="Times New Roman" w:eastAsia="Times New Roman" w:hAnsi="Times New Roman" w:cs="Times New Roman"/>
                <w:b/>
                <w:bCs/>
                <w:sz w:val="24"/>
                <w:szCs w:val="24"/>
                <w:lang w:eastAsia="ru-RU"/>
              </w:rPr>
              <w:t>Қажетті материалдар:</w:t>
            </w:r>
            <w:r w:rsidRPr="000A3B94">
              <w:rPr>
                <w:rFonts w:ascii="Times New Roman" w:eastAsia="Times New Roman" w:hAnsi="Times New Roman" w:cs="Times New Roman"/>
                <w:sz w:val="24"/>
                <w:szCs w:val="24"/>
                <w:lang w:eastAsia="ru-RU"/>
              </w:rPr>
              <w:t xml:space="preserve"> Серке (белгіленген ойын заты).</w:t>
            </w:r>
          </w:p>
          <w:p w:rsidR="000A3B94" w:rsidRPr="000A3B94" w:rsidRDefault="000A3B94" w:rsidP="00EA2360">
            <w:pPr>
              <w:numPr>
                <w:ilvl w:val="0"/>
                <w:numId w:val="13"/>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A3B94">
              <w:rPr>
                <w:rFonts w:ascii="Times New Roman" w:eastAsia="Times New Roman" w:hAnsi="Times New Roman" w:cs="Times New Roman"/>
                <w:b/>
                <w:bCs/>
                <w:sz w:val="24"/>
                <w:szCs w:val="24"/>
                <w:lang w:eastAsia="ru-RU"/>
              </w:rPr>
              <w:t>Ойын барысы:</w:t>
            </w:r>
          </w:p>
          <w:p w:rsidR="000A3B94" w:rsidRPr="000A3B94" w:rsidRDefault="000A3B94" w:rsidP="00EA2360">
            <w:pPr>
              <w:numPr>
                <w:ilvl w:val="1"/>
                <w:numId w:val="13"/>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A3B94">
              <w:rPr>
                <w:rFonts w:ascii="Times New Roman" w:eastAsia="Times New Roman" w:hAnsi="Times New Roman" w:cs="Times New Roman"/>
                <w:sz w:val="24"/>
                <w:szCs w:val="24"/>
                <w:lang w:eastAsia="ru-RU"/>
              </w:rPr>
              <w:t>Балалар екі топқа бөлініп, серкені бір-бірінен тартып алу үшін күш сынасады.</w:t>
            </w:r>
          </w:p>
          <w:p w:rsidR="000A3B94" w:rsidRPr="000A3B94" w:rsidRDefault="000A3B94" w:rsidP="00EA2360">
            <w:pPr>
              <w:numPr>
                <w:ilvl w:val="1"/>
                <w:numId w:val="13"/>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A3B94">
              <w:rPr>
                <w:rFonts w:ascii="Times New Roman" w:eastAsia="Times New Roman" w:hAnsi="Times New Roman" w:cs="Times New Roman"/>
                <w:sz w:val="24"/>
                <w:szCs w:val="24"/>
                <w:lang w:eastAsia="ru-RU"/>
              </w:rPr>
              <w:t>Әр топ өз стратегиясын құрып, серкені қарсыласынан тартып алуға тырысады.</w:t>
            </w:r>
          </w:p>
          <w:p w:rsidR="000E299F" w:rsidRPr="000E299F" w:rsidRDefault="000A3B94" w:rsidP="00EA2360">
            <w:pPr>
              <w:numPr>
                <w:ilvl w:val="1"/>
                <w:numId w:val="13"/>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A3B94">
              <w:rPr>
                <w:rFonts w:ascii="Times New Roman" w:eastAsia="Times New Roman" w:hAnsi="Times New Roman" w:cs="Times New Roman"/>
                <w:sz w:val="24"/>
                <w:szCs w:val="24"/>
                <w:lang w:eastAsia="ru-RU"/>
              </w:rPr>
              <w:t xml:space="preserve">Ойын соңында </w:t>
            </w:r>
            <w:r w:rsidRPr="000A3B94">
              <w:rPr>
                <w:rFonts w:ascii="Times New Roman" w:eastAsia="Times New Roman" w:hAnsi="Times New Roman" w:cs="Times New Roman"/>
                <w:sz w:val="24"/>
                <w:szCs w:val="24"/>
                <w:lang w:eastAsia="ru-RU"/>
              </w:rPr>
              <w:lastRenderedPageBreak/>
              <w:t>балалар топтық жұмыс пен күшті қалай қолданғанын талқылайды.</w:t>
            </w:r>
          </w:p>
          <w:p w:rsidR="000A3B94" w:rsidRPr="000E299F" w:rsidRDefault="000A3B94" w:rsidP="00EA2360">
            <w:pPr>
              <w:numPr>
                <w:ilvl w:val="1"/>
                <w:numId w:val="13"/>
              </w:numPr>
              <w:spacing w:before="100" w:beforeAutospacing="1" w:after="100" w:afterAutospacing="1" w:line="240" w:lineRule="auto"/>
              <w:ind w:left="29"/>
              <w:rPr>
                <w:rFonts w:ascii="Times New Roman" w:eastAsia="Times New Roman" w:hAnsi="Times New Roman" w:cs="Times New Roman"/>
                <w:sz w:val="24"/>
                <w:szCs w:val="24"/>
                <w:lang w:eastAsia="ru-RU"/>
              </w:rPr>
            </w:pPr>
            <w:r w:rsidRPr="000E299F">
              <w:rPr>
                <w:rFonts w:ascii="Times New Roman" w:hAnsi="Times New Roman" w:cs="Times New Roman"/>
                <w:b/>
                <w:bCs/>
                <w:lang w:eastAsia="ru-RU"/>
              </w:rPr>
              <w:t>Математика негіздері мен ұлттық дағдыны қалыптастыру</w:t>
            </w:r>
          </w:p>
        </w:tc>
      </w:tr>
      <w:tr w:rsidR="005626B0" w:rsidRPr="00757B9E" w:rsidTr="00E8385B">
        <w:trPr>
          <w:trHeight w:val="552"/>
        </w:trPr>
        <w:tc>
          <w:tcPr>
            <w:tcW w:w="2269" w:type="dxa"/>
          </w:tcPr>
          <w:p w:rsidR="00757B9E" w:rsidRPr="00757B9E" w:rsidRDefault="00757B9E" w:rsidP="00EA2360">
            <w:pPr>
              <w:widowControl w:val="0"/>
              <w:autoSpaceDE w:val="0"/>
              <w:autoSpaceDN w:val="0"/>
              <w:spacing w:after="0" w:line="260"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Балалардың</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үйге</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қайтуы</w:t>
            </w:r>
          </w:p>
        </w:tc>
        <w:tc>
          <w:tcPr>
            <w:tcW w:w="2693" w:type="dxa"/>
          </w:tcPr>
          <w:p w:rsidR="00757B9E" w:rsidRPr="00757B9E" w:rsidRDefault="00757B9E" w:rsidP="00EA2360">
            <w:pPr>
              <w:pStyle w:val="TableParagraph"/>
              <w:rPr>
                <w:rFonts w:eastAsia="Calibri"/>
              </w:rPr>
            </w:pPr>
            <w:r w:rsidRPr="00757B9E">
              <w:rPr>
                <w:rFonts w:eastAsia="Calibri"/>
              </w:rPr>
              <w:t>Ата-анаға кеңес:</w:t>
            </w:r>
          </w:p>
          <w:p w:rsidR="00757B9E" w:rsidRPr="00757B9E" w:rsidRDefault="00757B9E" w:rsidP="00EA2360">
            <w:pPr>
              <w:pStyle w:val="TableParagraph"/>
              <w:rPr>
                <w:rFonts w:eastAsia="Calibri"/>
              </w:rPr>
            </w:pPr>
            <w:r w:rsidRPr="00757B9E">
              <w:rPr>
                <w:rFonts w:eastAsia="Calibri"/>
              </w:rPr>
              <w:t>«Балаңызды тыңдауды үйреніңіз. Шыдамды болыңыз, балаңыздың сөзін бөліп, оның ойын өзіңіз аяқтауға тырыспаңыз»</w:t>
            </w:r>
          </w:p>
          <w:p w:rsidR="00757B9E" w:rsidRPr="00757B9E" w:rsidRDefault="00757B9E" w:rsidP="00EA2360">
            <w:pPr>
              <w:pStyle w:val="TableParagraph"/>
              <w:rPr>
                <w:rFonts w:eastAsia="Calibri"/>
              </w:rPr>
            </w:pPr>
          </w:p>
        </w:tc>
        <w:tc>
          <w:tcPr>
            <w:tcW w:w="2693" w:type="dxa"/>
          </w:tcPr>
          <w:p w:rsidR="00AF20BF" w:rsidRPr="00757B9E" w:rsidRDefault="00AF20BF" w:rsidP="00EA2360">
            <w:pPr>
              <w:pStyle w:val="TableParagraph"/>
              <w:rPr>
                <w:rFonts w:eastAsia="Calibri"/>
              </w:rPr>
            </w:pPr>
            <w:r w:rsidRPr="00757B9E">
              <w:rPr>
                <w:rFonts w:eastAsia="Calibri"/>
              </w:rPr>
              <w:t>Ата-анаға кеңес:</w:t>
            </w:r>
          </w:p>
          <w:p w:rsidR="00AF20BF" w:rsidRDefault="00AF20BF" w:rsidP="00EA2360">
            <w:pPr>
              <w:pStyle w:val="TableParagraph"/>
              <w:rPr>
                <w:rFonts w:eastAsia="Calibri"/>
              </w:rPr>
            </w:pPr>
          </w:p>
          <w:p w:rsidR="00757B9E" w:rsidRPr="00757B9E" w:rsidRDefault="00757B9E" w:rsidP="00EA2360">
            <w:pPr>
              <w:pStyle w:val="TableParagraph"/>
              <w:rPr>
                <w:rFonts w:eastAsia="Calibri"/>
                <w:color w:val="000000"/>
              </w:rPr>
            </w:pPr>
            <w:r w:rsidRPr="00757B9E">
              <w:rPr>
                <w:rFonts w:eastAsia="Calibri"/>
                <w:color w:val="000000"/>
              </w:rPr>
              <w:t>Өз құралдарын күтіп ұстау туралы керектігін жиі айтып тұру.</w:t>
            </w:r>
          </w:p>
          <w:p w:rsidR="00757B9E" w:rsidRPr="00757B9E" w:rsidRDefault="00757B9E" w:rsidP="00EA2360">
            <w:pPr>
              <w:pStyle w:val="TableParagraph"/>
              <w:rPr>
                <w:rFonts w:eastAsia="Calibri"/>
                <w:color w:val="000000"/>
              </w:rPr>
            </w:pPr>
          </w:p>
        </w:tc>
        <w:tc>
          <w:tcPr>
            <w:tcW w:w="2693" w:type="dxa"/>
          </w:tcPr>
          <w:p w:rsidR="00757B9E" w:rsidRPr="00757B9E" w:rsidRDefault="00757B9E" w:rsidP="00EA2360">
            <w:pPr>
              <w:pStyle w:val="TableParagraph"/>
              <w:rPr>
                <w:rFonts w:eastAsia="Calibri"/>
              </w:rPr>
            </w:pPr>
            <w:r w:rsidRPr="00757B9E">
              <w:rPr>
                <w:rFonts w:eastAsia="Calibri"/>
              </w:rPr>
              <w:t>Балалармен өз отбасы туралы әңгімелесу.</w:t>
            </w:r>
          </w:p>
          <w:p w:rsidR="00757B9E" w:rsidRPr="00757B9E" w:rsidRDefault="00757B9E" w:rsidP="00EA2360">
            <w:pPr>
              <w:pStyle w:val="TableParagraph"/>
              <w:rPr>
                <w:rFonts w:eastAsia="Calibri"/>
              </w:rPr>
            </w:pPr>
            <w:r w:rsidRPr="00757B9E">
              <w:rPr>
                <w:rFonts w:eastAsia="Calibri"/>
              </w:rPr>
              <w:t xml:space="preserve">Нұрияның </w:t>
            </w:r>
            <w:r w:rsidRPr="00757B9E">
              <w:rPr>
                <w:rFonts w:eastAsia="Calibri"/>
                <w:color w:val="000000"/>
              </w:rPr>
              <w:t>ата-анасымен сөйлесу, жетістіктері мен тәртібі туралы айту.</w:t>
            </w:r>
          </w:p>
        </w:tc>
        <w:tc>
          <w:tcPr>
            <w:tcW w:w="2552" w:type="dxa"/>
          </w:tcPr>
          <w:p w:rsidR="00757B9E" w:rsidRPr="00757B9E" w:rsidRDefault="00757B9E" w:rsidP="00EA2360">
            <w:pPr>
              <w:pStyle w:val="TableParagraph"/>
              <w:rPr>
                <w:rFonts w:eastAsia="Calibri"/>
              </w:rPr>
            </w:pPr>
            <w:r w:rsidRPr="00757B9E">
              <w:rPr>
                <w:rFonts w:eastAsia="Calibri"/>
              </w:rPr>
              <w:t>Ата-аналармен әңгімелесу. Балаларды қайтару.</w:t>
            </w:r>
          </w:p>
          <w:p w:rsidR="00757B9E" w:rsidRPr="00757B9E" w:rsidRDefault="00757B9E" w:rsidP="00EA2360">
            <w:pPr>
              <w:pStyle w:val="TableParagraph"/>
              <w:rPr>
                <w:b/>
                <w:kern w:val="2"/>
                <w:sz w:val="24"/>
                <w:szCs w:val="24"/>
                <w:lang w:eastAsia="zh-TW"/>
              </w:rPr>
            </w:pPr>
            <w:r w:rsidRPr="00757B9E">
              <w:rPr>
                <w:b/>
                <w:kern w:val="2"/>
                <w:sz w:val="24"/>
                <w:szCs w:val="24"/>
                <w:lang w:eastAsia="zh-TW"/>
              </w:rPr>
              <w:t>«</w:t>
            </w:r>
            <w:r w:rsidRPr="00AF20BF">
              <w:rPr>
                <w:kern w:val="2"/>
                <w:sz w:val="24"/>
                <w:szCs w:val="24"/>
                <w:lang w:eastAsia="zh-TW"/>
              </w:rPr>
              <w:t>Суды, тамақты, энергияны үнемді тұтыну» - табиғи ресурстарға ұқыпты қарауды қалыптастыру</w:t>
            </w:r>
          </w:p>
          <w:p w:rsidR="00757B9E" w:rsidRPr="00757B9E" w:rsidRDefault="00757B9E" w:rsidP="00EA2360">
            <w:pPr>
              <w:pStyle w:val="TableParagraph"/>
              <w:rPr>
                <w:rFonts w:eastAsia="Calibri"/>
                <w:color w:val="000000"/>
              </w:rPr>
            </w:pPr>
          </w:p>
        </w:tc>
        <w:tc>
          <w:tcPr>
            <w:tcW w:w="2551" w:type="dxa"/>
          </w:tcPr>
          <w:p w:rsidR="00757B9E" w:rsidRPr="00757B9E" w:rsidRDefault="00757B9E" w:rsidP="00EA2360">
            <w:pPr>
              <w:pStyle w:val="TableParagraph"/>
              <w:rPr>
                <w:rFonts w:eastAsia="Calibri"/>
              </w:rPr>
            </w:pPr>
            <w:r w:rsidRPr="00757B9E">
              <w:rPr>
                <w:rFonts w:eastAsia="Calibri"/>
              </w:rPr>
              <w:t>Кеңес: «Бала мен қоғам»</w:t>
            </w:r>
          </w:p>
          <w:p w:rsidR="00757B9E" w:rsidRPr="00757B9E" w:rsidRDefault="00757B9E" w:rsidP="00EA2360">
            <w:pPr>
              <w:pStyle w:val="TableParagraph"/>
              <w:rPr>
                <w:rFonts w:eastAsia="Calibri"/>
                <w:color w:val="000000"/>
              </w:rPr>
            </w:pPr>
            <w:r w:rsidRPr="00757B9E">
              <w:rPr>
                <w:rFonts w:eastAsia="Calibri"/>
                <w:color w:val="000000"/>
              </w:rPr>
              <w:t xml:space="preserve">Ашық сабақтың болу мерзімін айтып, киімдерін дайындап қою туралы айту. </w:t>
            </w:r>
          </w:p>
        </w:tc>
      </w:tr>
    </w:tbl>
    <w:p w:rsidR="00757B9E" w:rsidRPr="00757B9E" w:rsidRDefault="00757B9E" w:rsidP="00757B9E">
      <w:pPr>
        <w:spacing w:after="160" w:line="259" w:lineRule="auto"/>
        <w:rPr>
          <w:rFonts w:ascii="Times New Roman" w:eastAsia="Calibri" w:hAnsi="Times New Roman" w:cs="Times New Roman"/>
          <w:lang w:val="kk-KZ"/>
        </w:rPr>
      </w:pPr>
    </w:p>
    <w:p w:rsidR="00757B9E" w:rsidRPr="00757B9E" w:rsidRDefault="00757B9E" w:rsidP="00757B9E">
      <w:pPr>
        <w:spacing w:after="160" w:line="259" w:lineRule="auto"/>
        <w:rPr>
          <w:rFonts w:ascii="Times New Roman" w:eastAsia="Calibri" w:hAnsi="Times New Roman" w:cs="Times New Roman"/>
          <w:lang w:val="kk-KZ"/>
        </w:rPr>
      </w:pPr>
    </w:p>
    <w:p w:rsidR="00AF20BF" w:rsidRDefault="00AF20BF" w:rsidP="00AF20BF">
      <w:pPr>
        <w:pStyle w:val="TableParagraph"/>
        <w:jc w:val="right"/>
        <w:rPr>
          <w:rFonts w:eastAsia="Calibri"/>
          <w:b/>
        </w:rPr>
      </w:pPr>
    </w:p>
    <w:p w:rsidR="006B5810" w:rsidRDefault="006B5810" w:rsidP="00AF20BF">
      <w:pPr>
        <w:pStyle w:val="TableParagraph"/>
        <w:jc w:val="right"/>
        <w:rPr>
          <w:rFonts w:eastAsia="Calibri"/>
          <w:b/>
          <w:lang w:val="en-US"/>
        </w:rPr>
      </w:pPr>
    </w:p>
    <w:p w:rsidR="006B5810" w:rsidRDefault="006B5810" w:rsidP="00AF20BF">
      <w:pPr>
        <w:pStyle w:val="TableParagraph"/>
        <w:jc w:val="right"/>
        <w:rPr>
          <w:rFonts w:eastAsia="Calibri"/>
          <w:b/>
          <w:lang w:val="en-US"/>
        </w:rPr>
      </w:pPr>
    </w:p>
    <w:p w:rsidR="006B5810" w:rsidRDefault="006B5810" w:rsidP="00AF20BF">
      <w:pPr>
        <w:pStyle w:val="TableParagraph"/>
        <w:jc w:val="right"/>
        <w:rPr>
          <w:rFonts w:eastAsia="Calibri"/>
          <w:b/>
          <w:lang w:val="en-US"/>
        </w:rPr>
      </w:pPr>
    </w:p>
    <w:p w:rsidR="006B5810" w:rsidRDefault="006B5810" w:rsidP="00AF20BF">
      <w:pPr>
        <w:pStyle w:val="TableParagraph"/>
        <w:jc w:val="right"/>
        <w:rPr>
          <w:rFonts w:eastAsia="Calibri"/>
          <w:b/>
          <w:lang w:val="en-US"/>
        </w:rPr>
      </w:pPr>
    </w:p>
    <w:p w:rsidR="006B5810" w:rsidRDefault="006B5810" w:rsidP="00AF20BF">
      <w:pPr>
        <w:pStyle w:val="TableParagraph"/>
        <w:jc w:val="right"/>
        <w:rPr>
          <w:rFonts w:eastAsia="Calibri"/>
          <w:b/>
          <w:lang w:val="en-US"/>
        </w:rPr>
      </w:pPr>
    </w:p>
    <w:p w:rsidR="006B5810" w:rsidRDefault="006B5810" w:rsidP="00AF20BF">
      <w:pPr>
        <w:pStyle w:val="TableParagraph"/>
        <w:jc w:val="right"/>
        <w:rPr>
          <w:rFonts w:eastAsia="Calibri"/>
          <w:b/>
          <w:lang w:val="en-US"/>
        </w:rPr>
      </w:pPr>
    </w:p>
    <w:p w:rsidR="006B5810" w:rsidRDefault="006B5810" w:rsidP="00AF20BF">
      <w:pPr>
        <w:pStyle w:val="TableParagraph"/>
        <w:jc w:val="right"/>
        <w:rPr>
          <w:rFonts w:eastAsia="Calibri"/>
          <w:b/>
          <w:lang w:val="en-US"/>
        </w:rPr>
      </w:pPr>
    </w:p>
    <w:p w:rsidR="006B5810" w:rsidRDefault="006B5810" w:rsidP="00AF20BF">
      <w:pPr>
        <w:pStyle w:val="TableParagraph"/>
        <w:jc w:val="right"/>
        <w:rPr>
          <w:rFonts w:eastAsia="Calibri"/>
          <w:b/>
          <w:lang w:val="en-US"/>
        </w:rPr>
      </w:pPr>
    </w:p>
    <w:p w:rsidR="00946797" w:rsidRDefault="00946797" w:rsidP="00AF20BF">
      <w:pPr>
        <w:pStyle w:val="TableParagraph"/>
        <w:jc w:val="right"/>
        <w:rPr>
          <w:rFonts w:eastAsia="Calibri"/>
          <w:b/>
        </w:rPr>
      </w:pPr>
    </w:p>
    <w:p w:rsidR="00946797" w:rsidRDefault="00946797" w:rsidP="00AF20BF">
      <w:pPr>
        <w:pStyle w:val="TableParagraph"/>
        <w:jc w:val="right"/>
        <w:rPr>
          <w:rFonts w:eastAsia="Calibri"/>
          <w:b/>
        </w:rPr>
      </w:pPr>
    </w:p>
    <w:p w:rsidR="00946797" w:rsidRDefault="00946797" w:rsidP="00AF20BF">
      <w:pPr>
        <w:pStyle w:val="TableParagraph"/>
        <w:jc w:val="right"/>
        <w:rPr>
          <w:rFonts w:eastAsia="Calibri"/>
          <w:b/>
        </w:rPr>
      </w:pPr>
    </w:p>
    <w:p w:rsidR="00946797" w:rsidRDefault="00946797" w:rsidP="00AF20BF">
      <w:pPr>
        <w:pStyle w:val="TableParagraph"/>
        <w:jc w:val="right"/>
        <w:rPr>
          <w:rFonts w:eastAsia="Calibri"/>
          <w:b/>
        </w:rPr>
      </w:pPr>
    </w:p>
    <w:p w:rsidR="00116E11" w:rsidRDefault="00116E11" w:rsidP="00AF20BF">
      <w:pPr>
        <w:pStyle w:val="TableParagraph"/>
        <w:jc w:val="right"/>
        <w:rPr>
          <w:rFonts w:eastAsia="Calibri"/>
          <w:b/>
        </w:rPr>
      </w:pPr>
    </w:p>
    <w:p w:rsidR="00116E11" w:rsidRDefault="00116E11" w:rsidP="00AF20BF">
      <w:pPr>
        <w:pStyle w:val="TableParagraph"/>
        <w:jc w:val="right"/>
        <w:rPr>
          <w:rFonts w:eastAsia="Calibri"/>
          <w:b/>
        </w:rPr>
      </w:pPr>
    </w:p>
    <w:p w:rsidR="00116E11" w:rsidRDefault="00116E11" w:rsidP="00AF20BF">
      <w:pPr>
        <w:pStyle w:val="TableParagraph"/>
        <w:jc w:val="right"/>
        <w:rPr>
          <w:rFonts w:eastAsia="Calibri"/>
          <w:b/>
        </w:rPr>
      </w:pPr>
    </w:p>
    <w:p w:rsidR="00116E11" w:rsidRPr="00664D4B" w:rsidRDefault="00116E11" w:rsidP="00116E11">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116E11" w:rsidRPr="00664D4B" w:rsidRDefault="00116E11" w:rsidP="00116E11">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116E11" w:rsidRPr="00664D4B" w:rsidRDefault="00116E11" w:rsidP="00116E11">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116E11" w:rsidRPr="00664D4B" w:rsidRDefault="00116E11" w:rsidP="00116E11">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4</w:t>
      </w:r>
      <w:r w:rsidRPr="00664D4B">
        <w:rPr>
          <w:rFonts w:ascii="Times New Roman" w:eastAsia="Times New Roman" w:hAnsi="Times New Roman" w:cs="Times New Roman"/>
          <w:b/>
          <w:sz w:val="24"/>
          <w:szCs w:val="24"/>
          <w:u w:val="single"/>
          <w:lang w:val="kk-KZ" w:eastAsia="ru-RU"/>
        </w:rPr>
        <w:t>жас</w:t>
      </w:r>
    </w:p>
    <w:p w:rsidR="00116E11" w:rsidRPr="00116E11" w:rsidRDefault="00116E11" w:rsidP="00116E11">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sidR="00CB10EE">
        <w:rPr>
          <w:rFonts w:ascii="Times New Roman" w:eastAsia="Times New Roman" w:hAnsi="Times New Roman" w:cs="Times New Roman"/>
          <w:b/>
          <w:sz w:val="24"/>
          <w:szCs w:val="24"/>
          <w:u w:val="single"/>
          <w:lang w:val="kk-KZ" w:eastAsia="ru-RU"/>
        </w:rPr>
        <w:t>– 28.10.24—01.11.</w:t>
      </w:r>
      <w:r>
        <w:rPr>
          <w:rFonts w:ascii="Times New Roman" w:eastAsia="Times New Roman" w:hAnsi="Times New Roman" w:cs="Times New Roman"/>
          <w:b/>
          <w:sz w:val="24"/>
          <w:szCs w:val="24"/>
          <w:u w:val="single"/>
          <w:lang w:val="kk-KZ" w:eastAsia="ru-RU"/>
        </w:rPr>
        <w:t xml:space="preserve"> 2024</w:t>
      </w:r>
      <w:r w:rsidRPr="00664D4B">
        <w:rPr>
          <w:rFonts w:ascii="Times New Roman" w:eastAsia="Times New Roman" w:hAnsi="Times New Roman" w:cs="Times New Roman"/>
          <w:b/>
          <w:sz w:val="24"/>
          <w:szCs w:val="24"/>
          <w:u w:val="single"/>
          <w:lang w:val="kk-KZ" w:eastAsia="ru-RU"/>
        </w:rPr>
        <w:t xml:space="preserve">  ж.</w:t>
      </w:r>
    </w:p>
    <w:p w:rsidR="00757B9E" w:rsidRPr="00AF20BF" w:rsidRDefault="00757B9E" w:rsidP="00AF20BF">
      <w:pPr>
        <w:pStyle w:val="TableParagraph"/>
        <w:rPr>
          <w:rFonts w:eastAsia="Calibri"/>
          <w:b/>
        </w:rPr>
      </w:pPr>
    </w:p>
    <w:tbl>
      <w:tblPr>
        <w:tblW w:w="159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2"/>
        <w:gridCol w:w="2835"/>
        <w:gridCol w:w="2693"/>
        <w:gridCol w:w="2977"/>
        <w:gridCol w:w="2580"/>
        <w:gridCol w:w="2523"/>
      </w:tblGrid>
      <w:tr w:rsidR="00757B9E" w:rsidRPr="00757B9E" w:rsidTr="000A3B94">
        <w:trPr>
          <w:trHeight w:val="442"/>
        </w:trPr>
        <w:tc>
          <w:tcPr>
            <w:tcW w:w="2382" w:type="dxa"/>
          </w:tcPr>
          <w:p w:rsidR="00757B9E" w:rsidRPr="00757B9E" w:rsidRDefault="00757B9E" w:rsidP="00757B9E">
            <w:pPr>
              <w:widowControl w:val="0"/>
              <w:autoSpaceDE w:val="0"/>
              <w:autoSpaceDN w:val="0"/>
              <w:spacing w:after="0" w:line="268" w:lineRule="exact"/>
              <w:ind w:left="638"/>
              <w:rPr>
                <w:rFonts w:ascii="Times New Roman" w:eastAsia="Times New Roman" w:hAnsi="Times New Roman" w:cs="Times New Roman"/>
                <w:b/>
              </w:rPr>
            </w:pPr>
            <w:r w:rsidRPr="00757B9E">
              <w:rPr>
                <w:rFonts w:ascii="Times New Roman" w:eastAsia="Times New Roman" w:hAnsi="Times New Roman" w:cs="Times New Roman"/>
                <w:b/>
                <w:lang w:val="kk-KZ"/>
              </w:rPr>
              <w:t>Күн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тәртібі</w:t>
            </w:r>
          </w:p>
        </w:tc>
        <w:tc>
          <w:tcPr>
            <w:tcW w:w="2835"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Дүйсенбі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28.10.2024</w:t>
            </w:r>
          </w:p>
        </w:tc>
        <w:tc>
          <w:tcPr>
            <w:tcW w:w="2693"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Сейсенбі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29.10.2024</w:t>
            </w:r>
          </w:p>
        </w:tc>
        <w:tc>
          <w:tcPr>
            <w:tcW w:w="2977"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Сәрсенбі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30.10.2024</w:t>
            </w:r>
          </w:p>
          <w:p w:rsidR="00757B9E" w:rsidRPr="00757B9E" w:rsidRDefault="00757B9E" w:rsidP="00757B9E">
            <w:pPr>
              <w:jc w:val="center"/>
              <w:rPr>
                <w:rFonts w:ascii="Times New Roman" w:eastAsia="Times New Roman" w:hAnsi="Times New Roman" w:cs="Times New Roman"/>
                <w:b/>
                <w:color w:val="000000"/>
                <w:lang w:eastAsia="ru-RU"/>
              </w:rPr>
            </w:pPr>
          </w:p>
        </w:tc>
        <w:tc>
          <w:tcPr>
            <w:tcW w:w="2580"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Бейсенбі</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31.10.2024</w:t>
            </w:r>
          </w:p>
        </w:tc>
        <w:tc>
          <w:tcPr>
            <w:tcW w:w="2523"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Жұма</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01.11.2024</w:t>
            </w:r>
          </w:p>
        </w:tc>
      </w:tr>
      <w:tr w:rsidR="00757B9E" w:rsidRPr="00757B9E" w:rsidTr="000A3B94">
        <w:trPr>
          <w:trHeight w:val="1967"/>
        </w:trPr>
        <w:tc>
          <w:tcPr>
            <w:tcW w:w="2382" w:type="dxa"/>
            <w:tcBorders>
              <w:bottom w:val="single" w:sz="4" w:space="0" w:color="auto"/>
            </w:tcBorders>
          </w:tcPr>
          <w:p w:rsidR="00757B9E" w:rsidRPr="00757B9E" w:rsidRDefault="00757B9E" w:rsidP="00757B9E">
            <w:pPr>
              <w:widowControl w:val="0"/>
              <w:autoSpaceDE w:val="0"/>
              <w:autoSpaceDN w:val="0"/>
              <w:spacing w:after="240" w:line="258" w:lineRule="exact"/>
              <w:ind w:left="110"/>
              <w:rPr>
                <w:rFonts w:ascii="Times New Roman" w:eastAsia="Times New Roman" w:hAnsi="Times New Roman" w:cs="Times New Roman"/>
                <w:b/>
                <w:spacing w:val="-1"/>
                <w:lang w:val="kk-KZ"/>
              </w:rPr>
            </w:pPr>
            <w:r w:rsidRPr="00757B9E">
              <w:rPr>
                <w:rFonts w:ascii="Times New Roman" w:eastAsia="Times New Roman" w:hAnsi="Times New Roman" w:cs="Times New Roman"/>
                <w:b/>
                <w:lang w:val="kk-KZ"/>
              </w:rPr>
              <w:t>Балаларды</w:t>
            </w:r>
            <w:r w:rsidRPr="00757B9E">
              <w:rPr>
                <w:rFonts w:ascii="Times New Roman" w:eastAsia="Times New Roman" w:hAnsi="Times New Roman" w:cs="Times New Roman"/>
                <w:b/>
                <w:spacing w:val="-1"/>
                <w:lang w:val="kk-KZ"/>
              </w:rPr>
              <w:t xml:space="preserve"> </w:t>
            </w:r>
          </w:p>
          <w:p w:rsidR="00757B9E" w:rsidRPr="00757B9E" w:rsidRDefault="00757B9E" w:rsidP="00757B9E">
            <w:pPr>
              <w:widowControl w:val="0"/>
              <w:autoSpaceDE w:val="0"/>
              <w:autoSpaceDN w:val="0"/>
              <w:spacing w:after="240" w:line="25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қабылдау</w:t>
            </w:r>
          </w:p>
          <w:p w:rsidR="00757B9E" w:rsidRPr="00757B9E" w:rsidRDefault="00757B9E" w:rsidP="00757B9E">
            <w:pPr>
              <w:widowControl w:val="0"/>
              <w:autoSpaceDE w:val="0"/>
              <w:autoSpaceDN w:val="0"/>
              <w:spacing w:after="240" w:line="264" w:lineRule="exact"/>
              <w:ind w:left="110"/>
              <w:rPr>
                <w:rFonts w:ascii="Times New Roman" w:eastAsia="Times New Roman" w:hAnsi="Times New Roman" w:cs="Times New Roman"/>
                <w:b/>
                <w:lang w:val="kk-KZ"/>
              </w:rPr>
            </w:pPr>
          </w:p>
        </w:tc>
        <w:tc>
          <w:tcPr>
            <w:tcW w:w="2835" w:type="dxa"/>
            <w:tcBorders>
              <w:bottom w:val="single" w:sz="4" w:space="0" w:color="auto"/>
            </w:tcBorders>
          </w:tcPr>
          <w:p w:rsidR="00757B9E" w:rsidRPr="00AF20BF" w:rsidRDefault="00757B9E" w:rsidP="00AF20BF">
            <w:pPr>
              <w:pStyle w:val="TableParagraph"/>
              <w:rPr>
                <w:lang w:eastAsia="ru-RU"/>
              </w:rPr>
            </w:pPr>
            <w:r w:rsidRPr="00AF20BF">
              <w:rPr>
                <w:lang w:eastAsia="ru-RU"/>
              </w:rPr>
              <w:t xml:space="preserve">Салемдесу </w:t>
            </w:r>
          </w:p>
          <w:p w:rsidR="00AF20BF" w:rsidRDefault="00757B9E" w:rsidP="00AF20BF">
            <w:pPr>
              <w:pStyle w:val="TableParagraph"/>
              <w:rPr>
                <w:b/>
                <w:lang w:eastAsia="ru-RU"/>
              </w:rPr>
            </w:pPr>
            <w:r w:rsidRPr="00AF20BF">
              <w:rPr>
                <w:lang w:eastAsia="ru-RU"/>
              </w:rPr>
              <w:t>Балалар мен ата-аналарға жақсы көңіл күй тілеу</w:t>
            </w:r>
            <w:r w:rsidRPr="00AF20BF">
              <w:rPr>
                <w:b/>
                <w:lang w:eastAsia="ru-RU"/>
              </w:rPr>
              <w:t xml:space="preserve"> </w:t>
            </w:r>
          </w:p>
          <w:p w:rsidR="00AF20BF" w:rsidRDefault="00AF20BF" w:rsidP="00AF20BF">
            <w:pPr>
              <w:pStyle w:val="TableParagraph"/>
              <w:rPr>
                <w:b/>
                <w:lang w:eastAsia="ru-RU"/>
              </w:rPr>
            </w:pPr>
          </w:p>
          <w:p w:rsidR="00757B9E" w:rsidRPr="00AF20BF" w:rsidRDefault="00757B9E" w:rsidP="00AF20BF">
            <w:pPr>
              <w:pStyle w:val="TableParagraph"/>
              <w:rPr>
                <w:b/>
                <w:lang w:eastAsia="ru-RU"/>
              </w:rPr>
            </w:pPr>
            <w:r w:rsidRPr="00AF20BF">
              <w:rPr>
                <w:b/>
                <w:lang w:eastAsia="ru-RU"/>
              </w:rPr>
              <w:t>Медбике тексеруі</w:t>
            </w:r>
          </w:p>
          <w:p w:rsidR="00757B9E" w:rsidRPr="00AF20BF" w:rsidRDefault="00757B9E" w:rsidP="00AF20BF">
            <w:pPr>
              <w:pStyle w:val="TableParagraph"/>
              <w:rPr>
                <w:b/>
                <w:lang w:eastAsia="ru-RU"/>
              </w:rPr>
            </w:pPr>
            <w:r w:rsidRPr="00AF20BF">
              <w:rPr>
                <w:b/>
                <w:lang w:eastAsia="ru-RU"/>
              </w:rPr>
              <w:t xml:space="preserve">ҚР әнұранын орындау </w:t>
            </w:r>
          </w:p>
          <w:p w:rsidR="00757B9E" w:rsidRPr="00AF20BF" w:rsidRDefault="00757B9E" w:rsidP="00AF20BF">
            <w:pPr>
              <w:pStyle w:val="TableParagraph"/>
              <w:rPr>
                <w:b/>
                <w:lang w:eastAsia="ru-RU"/>
              </w:rPr>
            </w:pPr>
          </w:p>
        </w:tc>
        <w:tc>
          <w:tcPr>
            <w:tcW w:w="2693" w:type="dxa"/>
            <w:tcBorders>
              <w:bottom w:val="single" w:sz="4" w:space="0" w:color="auto"/>
            </w:tcBorders>
          </w:tcPr>
          <w:p w:rsidR="00757B9E" w:rsidRPr="00AF20BF" w:rsidRDefault="00757B9E" w:rsidP="00AF20BF">
            <w:pPr>
              <w:pStyle w:val="TableParagraph"/>
              <w:rPr>
                <w:rFonts w:eastAsia="Calibri"/>
              </w:rPr>
            </w:pPr>
            <w:r w:rsidRPr="00AF20BF">
              <w:rPr>
                <w:rFonts w:eastAsia="Calibri"/>
              </w:rPr>
              <w:t>Салемдесу</w:t>
            </w:r>
          </w:p>
          <w:p w:rsidR="00757B9E" w:rsidRPr="00AF20BF" w:rsidRDefault="00757B9E" w:rsidP="00AF20BF">
            <w:pPr>
              <w:pStyle w:val="TableParagraph"/>
              <w:rPr>
                <w:rFonts w:eastAsia="Calibri"/>
              </w:rPr>
            </w:pPr>
            <w:r w:rsidRPr="00AF20BF">
              <w:rPr>
                <w:rFonts w:eastAsia="Calibri"/>
              </w:rPr>
              <w:t>Балаларды әсем әуенмен,көтеріңкі көңіл күймен  қарсы алу</w:t>
            </w:r>
          </w:p>
          <w:p w:rsidR="00757B9E" w:rsidRPr="00AF20BF" w:rsidRDefault="00757B9E" w:rsidP="00AF20BF">
            <w:pPr>
              <w:pStyle w:val="TableParagraph"/>
              <w:rPr>
                <w:b/>
                <w:lang w:eastAsia="ru-RU"/>
              </w:rPr>
            </w:pPr>
            <w:r w:rsidRPr="00AF20BF">
              <w:rPr>
                <w:b/>
                <w:lang w:eastAsia="ru-RU"/>
              </w:rPr>
              <w:t>Медбике тексеруі</w:t>
            </w:r>
          </w:p>
          <w:p w:rsidR="00757B9E" w:rsidRPr="00AF20BF" w:rsidRDefault="00757B9E" w:rsidP="00AF20BF">
            <w:pPr>
              <w:pStyle w:val="TableParagraph"/>
              <w:rPr>
                <w:b/>
                <w:lang w:eastAsia="ru-RU"/>
              </w:rPr>
            </w:pPr>
          </w:p>
          <w:p w:rsidR="00757B9E" w:rsidRPr="00AF20BF" w:rsidRDefault="00757B9E" w:rsidP="00AF20BF">
            <w:pPr>
              <w:pStyle w:val="TableParagraph"/>
              <w:rPr>
                <w:rFonts w:eastAsia="Calibri"/>
              </w:rPr>
            </w:pPr>
            <w:r w:rsidRPr="00AF20BF">
              <w:rPr>
                <w:rFonts w:eastAsia="Calibri"/>
              </w:rPr>
              <w:t>"</w:t>
            </w:r>
            <w:r w:rsidRPr="00AF20BF">
              <w:rPr>
                <w:rFonts w:eastAsia="Calibri"/>
                <w:b/>
              </w:rPr>
              <w:t>Менің туған жерім"</w:t>
            </w:r>
          </w:p>
          <w:p w:rsidR="00757B9E" w:rsidRPr="00AF20BF" w:rsidRDefault="00757B9E" w:rsidP="00AF20BF">
            <w:pPr>
              <w:pStyle w:val="TableParagraph"/>
              <w:rPr>
                <w:rFonts w:eastAsia="Calibri"/>
              </w:rPr>
            </w:pPr>
            <w:r w:rsidRPr="00AF20BF">
              <w:rPr>
                <w:rFonts w:eastAsia="Calibri"/>
              </w:rPr>
              <w:t xml:space="preserve">   - </w:t>
            </w:r>
            <w:r w:rsidRPr="00AF20BF">
              <w:rPr>
                <w:rFonts w:eastAsia="Calibri"/>
                <w:b/>
              </w:rPr>
              <w:t>Мақсаты:</w:t>
            </w:r>
            <w:r w:rsidRPr="00AF20BF">
              <w:rPr>
                <w:rFonts w:eastAsia="Calibri"/>
              </w:rPr>
              <w:t xml:space="preserve"> Балаларға туған жердің, оның табиғаты мен мәдениетінің маңыздылығын түсіндіру.</w:t>
            </w:r>
          </w:p>
          <w:p w:rsidR="00757B9E" w:rsidRPr="00AF20BF" w:rsidRDefault="00757B9E" w:rsidP="000E299F">
            <w:pPr>
              <w:pStyle w:val="TableParagraph"/>
              <w:rPr>
                <w:rFonts w:eastAsia="Calibri"/>
              </w:rPr>
            </w:pPr>
            <w:r w:rsidRPr="00AF20BF">
              <w:rPr>
                <w:rFonts w:eastAsia="Calibri"/>
              </w:rPr>
              <w:t xml:space="preserve">   .</w:t>
            </w:r>
          </w:p>
        </w:tc>
        <w:tc>
          <w:tcPr>
            <w:tcW w:w="2977" w:type="dxa"/>
            <w:tcBorders>
              <w:bottom w:val="single" w:sz="4" w:space="0" w:color="auto"/>
            </w:tcBorders>
          </w:tcPr>
          <w:p w:rsidR="00757B9E" w:rsidRPr="00AF20BF" w:rsidRDefault="00757B9E" w:rsidP="00AF20BF">
            <w:pPr>
              <w:pStyle w:val="TableParagraph"/>
              <w:rPr>
                <w:lang w:eastAsia="ru-RU"/>
              </w:rPr>
            </w:pPr>
            <w:r w:rsidRPr="00AF20BF">
              <w:rPr>
                <w:lang w:eastAsia="ru-RU"/>
              </w:rPr>
              <w:t>Салемдесу</w:t>
            </w:r>
          </w:p>
          <w:p w:rsidR="00757B9E" w:rsidRPr="00AF20BF" w:rsidRDefault="00757B9E" w:rsidP="00AF20BF">
            <w:pPr>
              <w:pStyle w:val="TableParagraph"/>
              <w:rPr>
                <w:lang w:eastAsia="ru-RU"/>
              </w:rPr>
            </w:pPr>
            <w:r w:rsidRPr="00AF20BF">
              <w:rPr>
                <w:lang w:eastAsia="ru-RU"/>
              </w:rPr>
              <w:t>Көңіл күй смайликтерімен қарсы алу</w:t>
            </w:r>
          </w:p>
          <w:p w:rsidR="00757B9E" w:rsidRPr="00AF20BF" w:rsidRDefault="00757B9E" w:rsidP="00AF20BF">
            <w:pPr>
              <w:pStyle w:val="TableParagraph"/>
              <w:rPr>
                <w:b/>
                <w:lang w:eastAsia="ru-RU"/>
              </w:rPr>
            </w:pPr>
            <w:r w:rsidRPr="00AF20BF">
              <w:rPr>
                <w:b/>
                <w:lang w:eastAsia="ru-RU"/>
              </w:rPr>
              <w:t>Медбике тексеруі</w:t>
            </w:r>
          </w:p>
          <w:p w:rsidR="00757B9E" w:rsidRPr="00AF20BF" w:rsidRDefault="00757B9E" w:rsidP="00AF20BF">
            <w:pPr>
              <w:pStyle w:val="TableParagraph"/>
              <w:rPr>
                <w:lang w:eastAsia="ru-RU"/>
              </w:rPr>
            </w:pPr>
            <w:r w:rsidRPr="00AF20BF">
              <w:rPr>
                <w:lang w:eastAsia="ru-RU"/>
              </w:rPr>
              <w:t>Қауіпсіздік жоспары бойынша</w:t>
            </w:r>
          </w:p>
          <w:p w:rsidR="00757B9E" w:rsidRPr="00AF20BF" w:rsidRDefault="00757B9E" w:rsidP="00AF20BF">
            <w:pPr>
              <w:pStyle w:val="TableParagraph"/>
              <w:rPr>
                <w:b/>
                <w:lang w:eastAsia="ru-RU"/>
              </w:rPr>
            </w:pPr>
            <w:r w:rsidRPr="00AF20BF">
              <w:rPr>
                <w:b/>
                <w:lang w:eastAsia="ru-RU"/>
              </w:rPr>
              <w:t>Жалпы қауіпсіздік ережелері</w:t>
            </w:r>
          </w:p>
          <w:p w:rsidR="00757B9E" w:rsidRPr="00AF20BF" w:rsidRDefault="00757B9E" w:rsidP="00AF20BF">
            <w:pPr>
              <w:pStyle w:val="TableParagraph"/>
              <w:rPr>
                <w:lang w:eastAsia="ru-RU"/>
              </w:rPr>
            </w:pPr>
            <w:r w:rsidRPr="00AF20BF">
              <w:rPr>
                <w:lang w:eastAsia="ru-RU"/>
              </w:rPr>
              <w:t xml:space="preserve">- </w:t>
            </w:r>
            <w:r w:rsidRPr="00AF20BF">
              <w:rPr>
                <w:b/>
                <w:lang w:eastAsia="ru-RU"/>
              </w:rPr>
              <w:t>Мақсаты:</w:t>
            </w:r>
            <w:r w:rsidRPr="00AF20BF">
              <w:rPr>
                <w:lang w:eastAsia="ru-RU"/>
              </w:rPr>
              <w:t xml:space="preserve"> Балаларды қауіпсіздік ережелерімен таныстыру.</w:t>
            </w:r>
          </w:p>
          <w:p w:rsidR="00757B9E" w:rsidRPr="00AF20BF" w:rsidRDefault="00757B9E" w:rsidP="00AF20BF">
            <w:pPr>
              <w:pStyle w:val="TableParagraph"/>
              <w:rPr>
                <w:lang w:eastAsia="ru-RU"/>
              </w:rPr>
            </w:pPr>
          </w:p>
        </w:tc>
        <w:tc>
          <w:tcPr>
            <w:tcW w:w="2580" w:type="dxa"/>
            <w:tcBorders>
              <w:bottom w:val="single" w:sz="4" w:space="0" w:color="auto"/>
            </w:tcBorders>
          </w:tcPr>
          <w:p w:rsidR="00757B9E" w:rsidRPr="00AF20BF" w:rsidRDefault="00757B9E" w:rsidP="00AF20BF">
            <w:pPr>
              <w:pStyle w:val="TableParagraph"/>
              <w:rPr>
                <w:lang w:eastAsia="ru-RU"/>
              </w:rPr>
            </w:pPr>
            <w:r w:rsidRPr="00AF20BF">
              <w:rPr>
                <w:lang w:eastAsia="ru-RU"/>
              </w:rPr>
              <w:t>Салемдесу</w:t>
            </w:r>
          </w:p>
          <w:p w:rsidR="00757B9E" w:rsidRPr="00AF20BF" w:rsidRDefault="00757B9E" w:rsidP="00AF20BF">
            <w:pPr>
              <w:pStyle w:val="TableParagraph"/>
              <w:rPr>
                <w:lang w:eastAsia="ru-RU"/>
              </w:rPr>
            </w:pPr>
            <w:r w:rsidRPr="00AF20BF">
              <w:rPr>
                <w:lang w:eastAsia="ru-RU"/>
              </w:rPr>
              <w:t>Көңілді әуенмен қарсы алу</w:t>
            </w:r>
          </w:p>
          <w:p w:rsidR="00757B9E" w:rsidRPr="00AF20BF" w:rsidRDefault="00757B9E" w:rsidP="00AF20BF">
            <w:pPr>
              <w:pStyle w:val="TableParagraph"/>
              <w:rPr>
                <w:rFonts w:eastAsia="Calibri"/>
                <w:b/>
              </w:rPr>
            </w:pPr>
            <w:r w:rsidRPr="00AF20BF">
              <w:rPr>
                <w:b/>
                <w:lang w:eastAsia="ru-RU"/>
              </w:rPr>
              <w:t>Медбике тексеруі</w:t>
            </w:r>
            <w:r w:rsidRPr="00AF20BF">
              <w:rPr>
                <w:rFonts w:eastAsia="Calibri"/>
                <w:b/>
              </w:rPr>
              <w:t xml:space="preserve"> </w:t>
            </w:r>
          </w:p>
          <w:p w:rsidR="00757B9E" w:rsidRPr="00AF20BF" w:rsidRDefault="00757B9E" w:rsidP="00AF20BF">
            <w:pPr>
              <w:pStyle w:val="TableParagraph"/>
              <w:rPr>
                <w:b/>
                <w:lang w:eastAsia="ru-RU"/>
              </w:rPr>
            </w:pPr>
            <w:r w:rsidRPr="00AF20BF">
              <w:rPr>
                <w:b/>
                <w:lang w:eastAsia="ru-RU"/>
              </w:rPr>
              <w:t>«Өнегелі 15 минут»</w:t>
            </w:r>
          </w:p>
          <w:p w:rsidR="00757B9E" w:rsidRPr="00AF20BF" w:rsidRDefault="00757B9E" w:rsidP="00AF20BF">
            <w:pPr>
              <w:pStyle w:val="TableParagraph"/>
              <w:rPr>
                <w:b/>
                <w:lang w:eastAsia="ru-RU"/>
              </w:rPr>
            </w:pPr>
            <w:r w:rsidRPr="00AF20BF">
              <w:rPr>
                <w:b/>
                <w:lang w:eastAsia="ru-RU"/>
              </w:rPr>
              <w:t>"Достық пен көмек"</w:t>
            </w:r>
          </w:p>
          <w:p w:rsidR="00757B9E" w:rsidRPr="00AF20BF" w:rsidRDefault="00757B9E" w:rsidP="00AF20BF">
            <w:pPr>
              <w:pStyle w:val="TableParagraph"/>
              <w:rPr>
                <w:lang w:eastAsia="ru-RU"/>
              </w:rPr>
            </w:pPr>
            <w:r w:rsidRPr="00AF20BF">
              <w:rPr>
                <w:b/>
                <w:lang w:eastAsia="ru-RU"/>
              </w:rPr>
              <w:t xml:space="preserve">   Мақсаты:</w:t>
            </w:r>
            <w:r w:rsidRPr="00AF20BF">
              <w:rPr>
                <w:lang w:eastAsia="ru-RU"/>
              </w:rPr>
              <w:t xml:space="preserve"> Балаларға бір-біріне көмектесудің және достықтың маңыздылығын үйрету.</w:t>
            </w:r>
          </w:p>
          <w:p w:rsidR="00757B9E" w:rsidRPr="00AF20BF" w:rsidRDefault="00757B9E" w:rsidP="00AF20BF">
            <w:pPr>
              <w:pStyle w:val="TableParagraph"/>
              <w:rPr>
                <w:lang w:eastAsia="ru-RU"/>
              </w:rPr>
            </w:pPr>
            <w:r w:rsidRPr="00AF20BF">
              <w:rPr>
                <w:lang w:eastAsia="ru-RU"/>
              </w:rPr>
              <w:t xml:space="preserve">   -Қысқаша достық пен көмектесу туралы әңгіме.</w:t>
            </w:r>
          </w:p>
          <w:p w:rsidR="00757B9E" w:rsidRPr="00AF20BF" w:rsidRDefault="00757B9E" w:rsidP="00AF20BF">
            <w:pPr>
              <w:pStyle w:val="TableParagraph"/>
              <w:rPr>
                <w:b/>
                <w:lang w:eastAsia="ru-RU"/>
              </w:rPr>
            </w:pPr>
          </w:p>
        </w:tc>
        <w:tc>
          <w:tcPr>
            <w:tcW w:w="2523" w:type="dxa"/>
            <w:tcBorders>
              <w:bottom w:val="single" w:sz="4" w:space="0" w:color="auto"/>
            </w:tcBorders>
          </w:tcPr>
          <w:p w:rsidR="00757B9E" w:rsidRPr="00AF20BF" w:rsidRDefault="00757B9E" w:rsidP="00AF20BF">
            <w:pPr>
              <w:pStyle w:val="TableParagraph"/>
              <w:rPr>
                <w:lang w:eastAsia="ru-RU"/>
              </w:rPr>
            </w:pPr>
            <w:r w:rsidRPr="00AF20BF">
              <w:rPr>
                <w:lang w:eastAsia="ru-RU"/>
              </w:rPr>
              <w:t xml:space="preserve">Салемдесу </w:t>
            </w:r>
          </w:p>
          <w:p w:rsidR="00757B9E" w:rsidRPr="00AF20BF" w:rsidRDefault="00AF20BF" w:rsidP="00AF20BF">
            <w:pPr>
              <w:pStyle w:val="TableParagraph"/>
              <w:rPr>
                <w:lang w:eastAsia="ru-RU"/>
              </w:rPr>
            </w:pPr>
            <w:r>
              <w:rPr>
                <w:lang w:eastAsia="ru-RU"/>
              </w:rPr>
              <w:t>Жақ</w:t>
            </w:r>
            <w:r w:rsidR="00757B9E" w:rsidRPr="00AF20BF">
              <w:rPr>
                <w:lang w:eastAsia="ru-RU"/>
              </w:rPr>
              <w:t xml:space="preserve">сы көңіл күй тілеу </w:t>
            </w:r>
          </w:p>
          <w:p w:rsidR="00757B9E" w:rsidRPr="00AF20BF" w:rsidRDefault="00757B9E" w:rsidP="00AF20BF">
            <w:pPr>
              <w:pStyle w:val="TableParagraph"/>
              <w:rPr>
                <w:b/>
                <w:lang w:eastAsia="ru-RU"/>
              </w:rPr>
            </w:pPr>
            <w:r w:rsidRPr="00AF20BF">
              <w:rPr>
                <w:b/>
                <w:lang w:eastAsia="ru-RU"/>
              </w:rPr>
              <w:t>Медбике тексеруі</w:t>
            </w:r>
          </w:p>
          <w:p w:rsidR="00757B9E" w:rsidRPr="00AF20BF" w:rsidRDefault="00757B9E" w:rsidP="00AF20BF">
            <w:pPr>
              <w:pStyle w:val="TableParagraph"/>
              <w:rPr>
                <w:b/>
                <w:lang w:eastAsia="ru-RU"/>
              </w:rPr>
            </w:pPr>
          </w:p>
        </w:tc>
      </w:tr>
      <w:tr w:rsidR="00757B9E" w:rsidRPr="00757B9E" w:rsidTr="000A3B94">
        <w:trPr>
          <w:trHeight w:val="2259"/>
        </w:trPr>
        <w:tc>
          <w:tcPr>
            <w:tcW w:w="2382" w:type="dxa"/>
            <w:tcBorders>
              <w:top w:val="single" w:sz="4" w:space="0" w:color="auto"/>
            </w:tcBorders>
          </w:tcPr>
          <w:p w:rsidR="00757B9E" w:rsidRPr="00757B9E" w:rsidRDefault="00757B9E" w:rsidP="00757B9E">
            <w:pPr>
              <w:widowControl w:val="0"/>
              <w:autoSpaceDE w:val="0"/>
              <w:autoSpaceDN w:val="0"/>
              <w:spacing w:after="24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Ата-аналармен</w:t>
            </w:r>
            <w:r w:rsidRPr="00757B9E">
              <w:rPr>
                <w:rFonts w:ascii="Times New Roman" w:eastAsia="Times New Roman" w:hAnsi="Times New Roman" w:cs="Times New Roman"/>
                <w:b/>
                <w:spacing w:val="-6"/>
                <w:lang w:val="kk-KZ"/>
              </w:rPr>
              <w:t xml:space="preserve"> </w:t>
            </w:r>
            <w:r w:rsidRPr="00757B9E">
              <w:rPr>
                <w:rFonts w:ascii="Times New Roman" w:eastAsia="Times New Roman" w:hAnsi="Times New Roman" w:cs="Times New Roman"/>
                <w:b/>
                <w:lang w:val="kk-KZ"/>
              </w:rPr>
              <w:t>әңгімелесу,</w:t>
            </w:r>
          </w:p>
          <w:p w:rsidR="00757B9E" w:rsidRPr="00757B9E" w:rsidRDefault="00757B9E" w:rsidP="00757B9E">
            <w:pPr>
              <w:widowControl w:val="0"/>
              <w:autoSpaceDE w:val="0"/>
              <w:autoSpaceDN w:val="0"/>
              <w:spacing w:after="240" w:line="264"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кеңес</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беру</w:t>
            </w:r>
          </w:p>
        </w:tc>
        <w:tc>
          <w:tcPr>
            <w:tcW w:w="2835" w:type="dxa"/>
          </w:tcPr>
          <w:p w:rsidR="00757B9E" w:rsidRPr="00757B9E" w:rsidRDefault="00757B9E" w:rsidP="00757B9E">
            <w:pPr>
              <w:autoSpaceDE w:val="0"/>
              <w:autoSpaceDN w:val="0"/>
              <w:adjustRightInd w:val="0"/>
              <w:spacing w:after="160" w:line="259" w:lineRule="auto"/>
              <w:rPr>
                <w:rFonts w:ascii="Times New Roman" w:eastAsia="Calibri" w:hAnsi="Times New Roman" w:cs="Times New Roman"/>
                <w:b/>
                <w:color w:val="000000"/>
                <w:lang w:val="kk-KZ"/>
              </w:rPr>
            </w:pPr>
            <w:r w:rsidRPr="00757B9E">
              <w:rPr>
                <w:rFonts w:ascii="Times New Roman" w:eastAsia="Calibri" w:hAnsi="Times New Roman" w:cs="Times New Roman"/>
                <w:b/>
                <w:color w:val="000000"/>
                <w:lang w:val="kk-KZ"/>
              </w:rPr>
              <w:t>Ата-аналармен әңгіме:</w:t>
            </w:r>
          </w:p>
          <w:p w:rsidR="00757B9E" w:rsidRPr="00757B9E" w:rsidRDefault="00757B9E" w:rsidP="00757B9E">
            <w:pPr>
              <w:autoSpaceDE w:val="0"/>
              <w:autoSpaceDN w:val="0"/>
              <w:adjustRightInd w:val="0"/>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Балалардың тазалығы жөнінде кеңес беру</w:t>
            </w:r>
          </w:p>
          <w:p w:rsidR="00757B9E" w:rsidRPr="00757B9E" w:rsidRDefault="00757B9E" w:rsidP="00757B9E">
            <w:pPr>
              <w:autoSpaceDE w:val="0"/>
              <w:autoSpaceDN w:val="0"/>
              <w:adjustRightInd w:val="0"/>
              <w:spacing w:after="160" w:line="259" w:lineRule="auto"/>
              <w:rPr>
                <w:rFonts w:ascii="Times New Roman" w:eastAsia="Calibri" w:hAnsi="Times New Roman" w:cs="Times New Roman"/>
                <w:b/>
                <w:color w:val="000000"/>
                <w:lang w:val="kk-KZ"/>
              </w:rPr>
            </w:pPr>
            <w:r w:rsidRPr="00757B9E">
              <w:rPr>
                <w:rFonts w:ascii="Times New Roman" w:eastAsia="Calibri" w:hAnsi="Times New Roman" w:cs="Times New Roman"/>
                <w:b/>
                <w:color w:val="000000"/>
                <w:lang w:val="kk-KZ"/>
              </w:rPr>
              <w:t>«Өнегелі 15 минут»</w:t>
            </w:r>
          </w:p>
        </w:tc>
        <w:tc>
          <w:tcPr>
            <w:tcW w:w="2693" w:type="dxa"/>
          </w:tcPr>
          <w:p w:rsidR="00757B9E" w:rsidRPr="00757B9E" w:rsidRDefault="00757B9E" w:rsidP="00757B9E">
            <w:pPr>
              <w:autoSpaceDE w:val="0"/>
              <w:autoSpaceDN w:val="0"/>
              <w:adjustRightInd w:val="0"/>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Ата-аналармен әңгіме:</w:t>
            </w:r>
            <w:r w:rsidRPr="00757B9E">
              <w:rPr>
                <w:rFonts w:ascii="Times New Roman" w:eastAsia="Calibri" w:hAnsi="Times New Roman" w:cs="Times New Roman"/>
                <w:color w:val="000000"/>
                <w:lang w:val="kk-KZ"/>
              </w:rPr>
              <w:t xml:space="preserve"> </w:t>
            </w:r>
            <w:r w:rsidRPr="00757B9E">
              <w:rPr>
                <w:rFonts w:ascii="Times New Roman" w:eastAsia="Calibri" w:hAnsi="Times New Roman" w:cs="Times New Roman"/>
                <w:lang w:val="kk-KZ"/>
              </w:rPr>
              <w:t>Ата- аналарға балаларын ертеңгілік жаттығуға үлгертіп алып келулерін ескерту.</w:t>
            </w:r>
          </w:p>
          <w:p w:rsidR="00757B9E" w:rsidRPr="00757B9E" w:rsidRDefault="00757B9E" w:rsidP="00757B9E">
            <w:pPr>
              <w:autoSpaceDE w:val="0"/>
              <w:autoSpaceDN w:val="0"/>
              <w:adjustRightInd w:val="0"/>
              <w:spacing w:after="160" w:line="259" w:lineRule="auto"/>
              <w:rPr>
                <w:rFonts w:ascii="Times New Roman" w:eastAsia="Calibri" w:hAnsi="Times New Roman" w:cs="Times New Roman"/>
                <w:color w:val="000000"/>
                <w:lang w:val="kk-KZ"/>
              </w:rPr>
            </w:pPr>
          </w:p>
        </w:tc>
        <w:tc>
          <w:tcPr>
            <w:tcW w:w="2977" w:type="dxa"/>
          </w:tcPr>
          <w:p w:rsidR="00757B9E" w:rsidRPr="00757B9E" w:rsidRDefault="00757B9E" w:rsidP="00757B9E">
            <w:pPr>
              <w:autoSpaceDE w:val="0"/>
              <w:autoSpaceDN w:val="0"/>
              <w:adjustRightInd w:val="0"/>
              <w:spacing w:after="160" w:line="259" w:lineRule="auto"/>
              <w:rPr>
                <w:rFonts w:ascii="Times New Roman" w:eastAsia="Calibri" w:hAnsi="Times New Roman" w:cs="Times New Roman"/>
                <w:b/>
                <w:color w:val="000000"/>
                <w:lang w:val="kk-KZ"/>
              </w:rPr>
            </w:pPr>
            <w:r w:rsidRPr="00757B9E">
              <w:rPr>
                <w:rFonts w:ascii="Times New Roman" w:eastAsia="Calibri" w:hAnsi="Times New Roman" w:cs="Times New Roman"/>
                <w:b/>
                <w:color w:val="000000"/>
                <w:lang w:val="kk-KZ"/>
              </w:rPr>
              <w:t>Ата-аналармен әңгіме:</w:t>
            </w:r>
          </w:p>
          <w:p w:rsidR="00757B9E" w:rsidRPr="00757B9E" w:rsidRDefault="00757B9E" w:rsidP="00757B9E">
            <w:pPr>
              <w:autoSpaceDE w:val="0"/>
              <w:autoSpaceDN w:val="0"/>
              <w:adjustRightInd w:val="0"/>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lang w:val="kk-KZ"/>
              </w:rPr>
              <w:t>Балалардың жетістік пен дәрежесі үшін емес, сол қалпында сөзсіз қабылдап жақсы көретініңізді сездіріңіз.</w:t>
            </w:r>
          </w:p>
        </w:tc>
        <w:tc>
          <w:tcPr>
            <w:tcW w:w="2580" w:type="dxa"/>
          </w:tcPr>
          <w:p w:rsidR="00757B9E" w:rsidRPr="00757B9E" w:rsidRDefault="00757B9E" w:rsidP="00757B9E">
            <w:pPr>
              <w:autoSpaceDE w:val="0"/>
              <w:autoSpaceDN w:val="0"/>
              <w:adjustRightInd w:val="0"/>
              <w:spacing w:after="160" w:line="259" w:lineRule="auto"/>
              <w:rPr>
                <w:rFonts w:ascii="Times New Roman" w:eastAsia="Calibri" w:hAnsi="Times New Roman" w:cs="Times New Roman"/>
                <w:b/>
                <w:color w:val="000000"/>
                <w:lang w:val="kk-KZ"/>
              </w:rPr>
            </w:pPr>
            <w:r w:rsidRPr="00757B9E">
              <w:rPr>
                <w:rFonts w:ascii="Times New Roman" w:eastAsia="Calibri" w:hAnsi="Times New Roman" w:cs="Times New Roman"/>
                <w:b/>
                <w:color w:val="000000"/>
                <w:lang w:val="kk-KZ"/>
              </w:rPr>
              <w:t>Ата-аналармен әңгіме:</w:t>
            </w:r>
          </w:p>
          <w:p w:rsidR="00757B9E" w:rsidRPr="00757B9E" w:rsidRDefault="00757B9E" w:rsidP="00757B9E">
            <w:pPr>
              <w:autoSpaceDE w:val="0"/>
              <w:autoSpaceDN w:val="0"/>
              <w:adjustRightInd w:val="0"/>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lang w:val="kk-KZ"/>
              </w:rPr>
              <w:t>Ата-аналарға балаларды тамақтарын тауысып жеуге үйретулерін ескерту.</w:t>
            </w:r>
          </w:p>
        </w:tc>
        <w:tc>
          <w:tcPr>
            <w:tcW w:w="2523" w:type="dxa"/>
          </w:tcPr>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b/>
                <w:lang w:val="kk-KZ"/>
              </w:rPr>
              <w:t>Ата –аналармен әңгіме</w:t>
            </w:r>
            <w:r w:rsidRPr="00757B9E">
              <w:rPr>
                <w:rFonts w:ascii="Times New Roman" w:eastAsia="Calibri" w:hAnsi="Times New Roman" w:cs="Times New Roman"/>
                <w:lang w:val="kk-KZ"/>
              </w:rPr>
              <w:t>:  «Дұрыс тамақтануға баулу»</w:t>
            </w:r>
          </w:p>
          <w:p w:rsidR="00757B9E" w:rsidRPr="00757B9E" w:rsidRDefault="00757B9E" w:rsidP="00757B9E">
            <w:pPr>
              <w:autoSpaceDE w:val="0"/>
              <w:autoSpaceDN w:val="0"/>
              <w:adjustRightInd w:val="0"/>
              <w:spacing w:after="160" w:line="259" w:lineRule="auto"/>
              <w:rPr>
                <w:rFonts w:ascii="Times New Roman" w:eastAsia="Calibri" w:hAnsi="Times New Roman" w:cs="Times New Roman"/>
                <w:color w:val="000000"/>
                <w:lang w:val="kk-KZ"/>
              </w:rPr>
            </w:pPr>
          </w:p>
        </w:tc>
      </w:tr>
      <w:tr w:rsidR="00757B9E" w:rsidRPr="00757B9E" w:rsidTr="000A3B94">
        <w:trPr>
          <w:trHeight w:val="552"/>
        </w:trPr>
        <w:tc>
          <w:tcPr>
            <w:tcW w:w="2382" w:type="dxa"/>
          </w:tcPr>
          <w:p w:rsidR="00757B9E" w:rsidRPr="00757B9E" w:rsidRDefault="00757B9E" w:rsidP="00757B9E">
            <w:pPr>
              <w:widowControl w:val="0"/>
              <w:autoSpaceDE w:val="0"/>
              <w:autoSpaceDN w:val="0"/>
              <w:spacing w:after="0" w:line="240" w:lineRule="auto"/>
              <w:ind w:left="110"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Балалардың дербес әрекеті</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757B9E">
            <w:pPr>
              <w:widowControl w:val="0"/>
              <w:autoSpaceDE w:val="0"/>
              <w:autoSpaceDN w:val="0"/>
              <w:spacing w:after="0" w:line="270" w:lineRule="atLeast"/>
              <w:ind w:left="110" w:right="558"/>
              <w:rPr>
                <w:rFonts w:ascii="Times New Roman" w:eastAsia="Times New Roman" w:hAnsi="Times New Roman" w:cs="Times New Roman"/>
                <w:b/>
                <w:lang w:val="kk-KZ"/>
              </w:rPr>
            </w:pPr>
            <w:r w:rsidRPr="00757B9E">
              <w:rPr>
                <w:rFonts w:ascii="Times New Roman" w:eastAsia="Times New Roman" w:hAnsi="Times New Roman" w:cs="Times New Roman"/>
                <w:b/>
                <w:lang w:val="kk-KZ"/>
              </w:rPr>
              <w:t xml:space="preserve">бейнелеу әрекеті, кітаптар </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835" w:type="dxa"/>
          </w:tcPr>
          <w:p w:rsidR="00757B9E" w:rsidRPr="00AF20BF" w:rsidRDefault="00757B9E" w:rsidP="00757B9E">
            <w:pPr>
              <w:spacing w:after="160" w:line="259" w:lineRule="auto"/>
              <w:rPr>
                <w:rFonts w:ascii="Times New Roman" w:eastAsia="Calibri" w:hAnsi="Times New Roman" w:cs="Times New Roman"/>
                <w:b/>
                <w:lang w:val="kk-KZ"/>
              </w:rPr>
            </w:pPr>
            <w:r w:rsidRPr="00AF20BF">
              <w:rPr>
                <w:rFonts w:ascii="Times New Roman" w:eastAsia="Calibri" w:hAnsi="Times New Roman" w:cs="Times New Roman"/>
                <w:b/>
                <w:lang w:val="kk-KZ"/>
              </w:rPr>
              <w:t>"Кім не дейді?"</w:t>
            </w:r>
          </w:p>
          <w:p w:rsidR="00AF20BF" w:rsidRDefault="00757B9E" w:rsidP="00757B9E">
            <w:pPr>
              <w:spacing w:after="160" w:line="259" w:lineRule="auto"/>
              <w:rPr>
                <w:rFonts w:ascii="Times New Roman" w:eastAsia="Calibri" w:hAnsi="Times New Roman" w:cs="Times New Roman"/>
                <w:b/>
                <w:lang w:val="kk-KZ"/>
              </w:rPr>
            </w:pPr>
            <w:r w:rsidRPr="00AF20BF">
              <w:rPr>
                <w:rFonts w:ascii="Times New Roman" w:eastAsia="Calibri" w:hAnsi="Times New Roman" w:cs="Times New Roman"/>
                <w:b/>
                <w:lang w:val="kk-KZ"/>
              </w:rPr>
              <w:t xml:space="preserve">Міндеті: </w:t>
            </w:r>
            <w:r w:rsidRPr="00AF20BF">
              <w:rPr>
                <w:rFonts w:ascii="Times New Roman" w:eastAsia="Calibri" w:hAnsi="Times New Roman" w:cs="Times New Roman"/>
                <w:lang w:val="kk-KZ"/>
              </w:rPr>
              <w:t>Жануарлардың дыбыстарын тану және олардың аттарын айтуға үйрету</w:t>
            </w:r>
            <w:r w:rsidR="00AF20BF">
              <w:rPr>
                <w:rFonts w:ascii="Times New Roman" w:eastAsia="Calibri" w:hAnsi="Times New Roman" w:cs="Times New Roman"/>
                <w:b/>
                <w:lang w:val="kk-KZ"/>
              </w:rPr>
              <w:t>.</w:t>
            </w:r>
          </w:p>
          <w:p w:rsidR="00AF20BF" w:rsidRDefault="00757B9E" w:rsidP="00757B9E">
            <w:pPr>
              <w:spacing w:after="160" w:line="259" w:lineRule="auto"/>
              <w:rPr>
                <w:rFonts w:ascii="Times New Roman" w:eastAsia="Calibri" w:hAnsi="Times New Roman" w:cs="Times New Roman"/>
                <w:b/>
                <w:lang w:val="kk-KZ"/>
              </w:rPr>
            </w:pPr>
            <w:r w:rsidRPr="00AF20BF">
              <w:rPr>
                <w:rFonts w:ascii="Times New Roman" w:eastAsia="Calibri" w:hAnsi="Times New Roman" w:cs="Times New Roman"/>
                <w:b/>
                <w:lang w:val="kk-KZ"/>
              </w:rPr>
              <w:t xml:space="preserve">Ойын барысы: </w:t>
            </w:r>
            <w:r w:rsidRPr="00AF20BF">
              <w:rPr>
                <w:rFonts w:ascii="Times New Roman" w:eastAsia="Calibri" w:hAnsi="Times New Roman" w:cs="Times New Roman"/>
                <w:lang w:val="kk-KZ"/>
              </w:rPr>
              <w:t>Балаларға жануарлардың суреттері көрсетіледі. Тәрбиеші әр жануардың атын атап, оның дыбысын шығарады. Мысалы, "Мынау – сиыр. Сиыр "му-му" дейді". Балалар жануардың атын қайталап, оның дыбысын салады. Бұл жаттығу балалардың есте сақтау қабілетін және сөздік қорын дамытады.</w:t>
            </w:r>
          </w:p>
          <w:p w:rsidR="00757B9E" w:rsidRPr="00AF20BF" w:rsidRDefault="00AF20BF" w:rsidP="00757B9E">
            <w:pPr>
              <w:spacing w:after="160" w:line="259" w:lineRule="auto"/>
              <w:rPr>
                <w:rFonts w:ascii="Times New Roman" w:eastAsia="Calibri" w:hAnsi="Times New Roman" w:cs="Times New Roman"/>
                <w:b/>
                <w:lang w:val="en-US"/>
              </w:rPr>
            </w:pPr>
            <w:r>
              <w:rPr>
                <w:rFonts w:ascii="Times New Roman" w:eastAsia="Calibri" w:hAnsi="Times New Roman" w:cs="Times New Roman"/>
                <w:b/>
                <w:lang w:val="en-US"/>
              </w:rPr>
              <w:t>(</w:t>
            </w:r>
            <w:r>
              <w:rPr>
                <w:rFonts w:ascii="Times New Roman" w:eastAsia="Calibri" w:hAnsi="Times New Roman" w:cs="Times New Roman"/>
                <w:b/>
                <w:lang w:val="kk-KZ"/>
              </w:rPr>
              <w:t>Сөйлеуді дамыту, қ</w:t>
            </w:r>
            <w:r w:rsidR="00757B9E" w:rsidRPr="00AF20BF">
              <w:rPr>
                <w:rFonts w:ascii="Times New Roman" w:eastAsia="Calibri" w:hAnsi="Times New Roman" w:cs="Times New Roman"/>
                <w:b/>
                <w:lang w:val="kk-KZ"/>
              </w:rPr>
              <w:t>оршаған ортамен таныстыру</w:t>
            </w:r>
            <w:r>
              <w:rPr>
                <w:rFonts w:ascii="Times New Roman" w:eastAsia="Calibri" w:hAnsi="Times New Roman" w:cs="Times New Roman"/>
                <w:b/>
                <w:lang w:val="en-US"/>
              </w:rPr>
              <w:t>)</w:t>
            </w:r>
          </w:p>
        </w:tc>
        <w:tc>
          <w:tcPr>
            <w:tcW w:w="2693" w:type="dxa"/>
          </w:tcPr>
          <w:p w:rsidR="00757B9E" w:rsidRPr="00AF20BF" w:rsidRDefault="00757B9E" w:rsidP="00757B9E">
            <w:pPr>
              <w:spacing w:after="160" w:line="259" w:lineRule="auto"/>
              <w:rPr>
                <w:rFonts w:ascii="Times New Roman" w:eastAsia="Calibri" w:hAnsi="Times New Roman" w:cs="Times New Roman"/>
                <w:b/>
                <w:lang w:val="kk-KZ"/>
              </w:rPr>
            </w:pPr>
            <w:r w:rsidRPr="00AF20BF">
              <w:rPr>
                <w:rFonts w:ascii="Times New Roman" w:eastAsia="Calibri" w:hAnsi="Times New Roman" w:cs="Times New Roman"/>
                <w:b/>
                <w:lang w:val="kk-KZ"/>
              </w:rPr>
              <w:t>"Табиғатпен танысайық</w:t>
            </w:r>
            <w:r w:rsidR="00AF20BF">
              <w:rPr>
                <w:rFonts w:ascii="Times New Roman" w:eastAsia="Calibri" w:hAnsi="Times New Roman" w:cs="Times New Roman"/>
                <w:b/>
                <w:lang w:val="kk-KZ"/>
              </w:rPr>
              <w:t>"</w:t>
            </w:r>
            <w:r w:rsidRPr="00AF20BF">
              <w:rPr>
                <w:rFonts w:ascii="Times New Roman" w:eastAsia="Calibri" w:hAnsi="Times New Roman" w:cs="Times New Roman"/>
                <w:lang w:val="kk-KZ"/>
              </w:rPr>
              <w:t xml:space="preserve"> </w:t>
            </w:r>
            <w:r w:rsidRPr="00AF20BF">
              <w:rPr>
                <w:rFonts w:ascii="Times New Roman" w:eastAsia="Calibri" w:hAnsi="Times New Roman" w:cs="Times New Roman"/>
                <w:b/>
                <w:lang w:val="kk-KZ"/>
              </w:rPr>
              <w:t>Міндеті:</w:t>
            </w:r>
            <w:r w:rsidRPr="00AF20BF">
              <w:rPr>
                <w:rFonts w:ascii="Times New Roman" w:eastAsia="Calibri" w:hAnsi="Times New Roman" w:cs="Times New Roman"/>
                <w:lang w:val="kk-KZ"/>
              </w:rPr>
              <w:t xml:space="preserve"> Табиғаттың негізгі элементтерімен танысу және оларды дұрыс атауға үйрету.</w:t>
            </w:r>
          </w:p>
          <w:p w:rsidR="00AF20BF" w:rsidRDefault="00AF20BF" w:rsidP="00757B9E">
            <w:pPr>
              <w:spacing w:after="160" w:line="259" w:lineRule="auto"/>
              <w:rPr>
                <w:rFonts w:ascii="Times New Roman" w:eastAsia="Calibri" w:hAnsi="Times New Roman" w:cs="Times New Roman"/>
                <w:b/>
                <w:lang w:val="kk-KZ"/>
              </w:rPr>
            </w:pPr>
            <w:r>
              <w:rPr>
                <w:rFonts w:ascii="Times New Roman" w:eastAsia="Calibri" w:hAnsi="Times New Roman" w:cs="Times New Roman"/>
                <w:lang w:val="kk-KZ"/>
              </w:rPr>
              <w:t xml:space="preserve">  </w:t>
            </w:r>
            <w:r w:rsidR="00757B9E" w:rsidRPr="00AF20BF">
              <w:rPr>
                <w:rFonts w:ascii="Times New Roman" w:eastAsia="Calibri" w:hAnsi="Times New Roman" w:cs="Times New Roman"/>
                <w:b/>
                <w:lang w:val="kk-KZ"/>
              </w:rPr>
              <w:t>Ойын барысы:</w:t>
            </w:r>
          </w:p>
          <w:p w:rsidR="00757B9E" w:rsidRPr="00AF20BF" w:rsidRDefault="00757B9E" w:rsidP="00757B9E">
            <w:pPr>
              <w:spacing w:after="160" w:line="259" w:lineRule="auto"/>
              <w:rPr>
                <w:rFonts w:ascii="Times New Roman" w:eastAsia="Calibri" w:hAnsi="Times New Roman" w:cs="Times New Roman"/>
                <w:lang w:val="kk-KZ"/>
              </w:rPr>
            </w:pPr>
            <w:r w:rsidRPr="00AF20BF">
              <w:rPr>
                <w:rFonts w:ascii="Times New Roman" w:eastAsia="Calibri" w:hAnsi="Times New Roman" w:cs="Times New Roman"/>
                <w:lang w:val="kk-KZ"/>
              </w:rPr>
              <w:t xml:space="preserve"> Тәрбиеші балаларға суреттерді көрсетеді немесе табиғат элементтерін көрсетіп (гүлдер, ағаштар, жапырақтар), олардың атын айтады. Балаларға табиғат элементтерін сипаттау және олардың атауларын қайталау ұсынылады. Мысалы, "Бұл – ағаш. Ағаштың жапырақтары бар".</w:t>
            </w:r>
          </w:p>
          <w:p w:rsidR="00757B9E" w:rsidRPr="00AF20BF" w:rsidRDefault="00AF20BF" w:rsidP="00757B9E">
            <w:pPr>
              <w:spacing w:after="160" w:line="259" w:lineRule="auto"/>
              <w:rPr>
                <w:rFonts w:ascii="Times New Roman" w:eastAsia="Calibri" w:hAnsi="Times New Roman" w:cs="Times New Roman"/>
                <w:lang w:val="en-US"/>
              </w:rPr>
            </w:pPr>
            <w:r>
              <w:rPr>
                <w:rFonts w:ascii="Times New Roman" w:eastAsia="Calibri" w:hAnsi="Times New Roman" w:cs="Times New Roman"/>
                <w:b/>
                <w:lang w:val="en-US"/>
              </w:rPr>
              <w:t>(</w:t>
            </w:r>
            <w:r>
              <w:rPr>
                <w:rFonts w:ascii="Times New Roman" w:eastAsia="Calibri" w:hAnsi="Times New Roman" w:cs="Times New Roman"/>
                <w:b/>
                <w:lang w:val="kk-KZ"/>
              </w:rPr>
              <w:t>Сөйлеуді дамыту, қ</w:t>
            </w:r>
            <w:r w:rsidR="00757B9E" w:rsidRPr="00AF20BF">
              <w:rPr>
                <w:rFonts w:ascii="Times New Roman" w:eastAsia="Calibri" w:hAnsi="Times New Roman" w:cs="Times New Roman"/>
                <w:b/>
                <w:lang w:val="kk-KZ"/>
              </w:rPr>
              <w:t>оршаған ортамен таныстыру</w:t>
            </w:r>
            <w:r>
              <w:rPr>
                <w:rFonts w:ascii="Times New Roman" w:eastAsia="Calibri" w:hAnsi="Times New Roman" w:cs="Times New Roman"/>
                <w:b/>
                <w:lang w:val="en-US"/>
              </w:rPr>
              <w:t>)</w:t>
            </w:r>
          </w:p>
        </w:tc>
        <w:tc>
          <w:tcPr>
            <w:tcW w:w="2977" w:type="dxa"/>
          </w:tcPr>
          <w:p w:rsidR="00757B9E" w:rsidRPr="00AF20BF" w:rsidRDefault="00757B9E" w:rsidP="00757B9E">
            <w:pPr>
              <w:autoSpaceDE w:val="0"/>
              <w:autoSpaceDN w:val="0"/>
              <w:adjustRightInd w:val="0"/>
              <w:spacing w:after="160" w:line="259" w:lineRule="auto"/>
              <w:rPr>
                <w:rFonts w:ascii="Times New Roman" w:eastAsia="Calibri" w:hAnsi="Times New Roman" w:cs="Times New Roman"/>
                <w:b/>
                <w:lang w:val="kk-KZ"/>
              </w:rPr>
            </w:pPr>
            <w:r w:rsidRPr="00AF20BF">
              <w:rPr>
                <w:rFonts w:ascii="Times New Roman" w:eastAsia="Calibri" w:hAnsi="Times New Roman" w:cs="Times New Roman"/>
                <w:b/>
                <w:lang w:val="kk-KZ"/>
              </w:rPr>
              <w:t>Менің қолымда не бар?"</w:t>
            </w:r>
          </w:p>
          <w:p w:rsidR="00757B9E" w:rsidRPr="00AF20BF" w:rsidRDefault="00757B9E" w:rsidP="00757B9E">
            <w:pPr>
              <w:autoSpaceDE w:val="0"/>
              <w:autoSpaceDN w:val="0"/>
              <w:adjustRightInd w:val="0"/>
              <w:spacing w:after="160" w:line="259" w:lineRule="auto"/>
              <w:rPr>
                <w:rFonts w:ascii="Times New Roman" w:eastAsia="Calibri" w:hAnsi="Times New Roman" w:cs="Times New Roman"/>
                <w:lang w:val="kk-KZ"/>
              </w:rPr>
            </w:pPr>
            <w:r w:rsidRPr="00AF20BF">
              <w:rPr>
                <w:rFonts w:ascii="Times New Roman" w:eastAsia="Calibri" w:hAnsi="Times New Roman" w:cs="Times New Roman"/>
                <w:lang w:val="kk-KZ"/>
              </w:rPr>
              <w:t xml:space="preserve"> </w:t>
            </w:r>
            <w:r w:rsidRPr="00AF20BF">
              <w:rPr>
                <w:rFonts w:ascii="Times New Roman" w:eastAsia="Calibri" w:hAnsi="Times New Roman" w:cs="Times New Roman"/>
                <w:b/>
                <w:lang w:val="kk-KZ"/>
              </w:rPr>
              <w:t>Міндеті:</w:t>
            </w:r>
            <w:r w:rsidRPr="00AF20BF">
              <w:rPr>
                <w:rFonts w:ascii="Times New Roman" w:eastAsia="Calibri" w:hAnsi="Times New Roman" w:cs="Times New Roman"/>
                <w:lang w:val="kk-KZ"/>
              </w:rPr>
              <w:t xml:space="preserve"> Заттарды атау және олар туралы қарапайым сөйлемдер құрау.</w:t>
            </w:r>
          </w:p>
          <w:p w:rsidR="00AF20BF" w:rsidRDefault="00757B9E" w:rsidP="00757B9E">
            <w:pPr>
              <w:autoSpaceDE w:val="0"/>
              <w:autoSpaceDN w:val="0"/>
              <w:adjustRightInd w:val="0"/>
              <w:spacing w:after="160" w:line="259" w:lineRule="auto"/>
              <w:rPr>
                <w:rFonts w:ascii="Times New Roman" w:eastAsia="Calibri" w:hAnsi="Times New Roman" w:cs="Times New Roman"/>
                <w:lang w:val="kk-KZ"/>
              </w:rPr>
            </w:pPr>
            <w:r w:rsidRPr="00AF20BF">
              <w:rPr>
                <w:rFonts w:ascii="Times New Roman" w:eastAsia="Calibri" w:hAnsi="Times New Roman" w:cs="Times New Roman"/>
                <w:lang w:val="kk-KZ"/>
              </w:rPr>
              <w:t xml:space="preserve"> </w:t>
            </w:r>
            <w:r w:rsidRPr="00AF20BF">
              <w:rPr>
                <w:rFonts w:ascii="Times New Roman" w:eastAsia="Calibri" w:hAnsi="Times New Roman" w:cs="Times New Roman"/>
                <w:b/>
                <w:lang w:val="kk-KZ"/>
              </w:rPr>
              <w:t>Ойын барысы:</w:t>
            </w:r>
            <w:r w:rsidRPr="00AF20BF">
              <w:rPr>
                <w:rFonts w:ascii="Times New Roman" w:eastAsia="Calibri" w:hAnsi="Times New Roman" w:cs="Times New Roman"/>
                <w:lang w:val="kk-KZ"/>
              </w:rPr>
              <w:t xml:space="preserve"> </w:t>
            </w:r>
          </w:p>
          <w:p w:rsidR="00757B9E" w:rsidRPr="00AF20BF" w:rsidRDefault="00757B9E" w:rsidP="00757B9E">
            <w:pPr>
              <w:autoSpaceDE w:val="0"/>
              <w:autoSpaceDN w:val="0"/>
              <w:adjustRightInd w:val="0"/>
              <w:spacing w:after="160" w:line="259" w:lineRule="auto"/>
              <w:rPr>
                <w:rFonts w:ascii="Times New Roman" w:eastAsia="Calibri" w:hAnsi="Times New Roman" w:cs="Times New Roman"/>
                <w:lang w:val="kk-KZ"/>
              </w:rPr>
            </w:pPr>
            <w:r w:rsidRPr="00AF20BF">
              <w:rPr>
                <w:rFonts w:ascii="Times New Roman" w:eastAsia="Calibri" w:hAnsi="Times New Roman" w:cs="Times New Roman"/>
                <w:lang w:val="kk-KZ"/>
              </w:rPr>
              <w:t>Тәрбиеші балаларға әртүрлі заттарды (ойыншық, жеміс-жидек, киім т.б.) көрсетеді. Балаларға "Бұл не?" деп сұрақ қояды, ал балалар сол заттың атын айтады. Кейін балаларға қарапайым сөйлемдер құрауға көмектесу ұсынылады. Мысалы, "Бұл – алма. Алма дәмді"</w:t>
            </w:r>
          </w:p>
          <w:p w:rsidR="00757B9E" w:rsidRPr="00AF20BF" w:rsidRDefault="00AF20BF" w:rsidP="00757B9E">
            <w:pPr>
              <w:autoSpaceDE w:val="0"/>
              <w:autoSpaceDN w:val="0"/>
              <w:adjustRightInd w:val="0"/>
              <w:spacing w:after="160" w:line="259" w:lineRule="auto"/>
              <w:rPr>
                <w:rFonts w:ascii="Times New Roman" w:eastAsia="Calibri" w:hAnsi="Times New Roman" w:cs="Times New Roman"/>
                <w:lang w:val="en-US"/>
              </w:rPr>
            </w:pPr>
            <w:r>
              <w:rPr>
                <w:rFonts w:ascii="Times New Roman" w:eastAsia="Calibri" w:hAnsi="Times New Roman" w:cs="Times New Roman"/>
                <w:b/>
                <w:lang w:val="en-US"/>
              </w:rPr>
              <w:t>(</w:t>
            </w:r>
            <w:r>
              <w:rPr>
                <w:rFonts w:ascii="Times New Roman" w:eastAsia="Calibri" w:hAnsi="Times New Roman" w:cs="Times New Roman"/>
                <w:b/>
                <w:lang w:val="kk-KZ"/>
              </w:rPr>
              <w:t>Сөйлеуді дамыту, қ</w:t>
            </w:r>
            <w:r w:rsidR="00757B9E" w:rsidRPr="00AF20BF">
              <w:rPr>
                <w:rFonts w:ascii="Times New Roman" w:eastAsia="Calibri" w:hAnsi="Times New Roman" w:cs="Times New Roman"/>
                <w:b/>
                <w:lang w:val="kk-KZ"/>
              </w:rPr>
              <w:t>оршаған ортамен таныстыру</w:t>
            </w:r>
            <w:r>
              <w:rPr>
                <w:rFonts w:ascii="Times New Roman" w:eastAsia="Calibri" w:hAnsi="Times New Roman" w:cs="Times New Roman"/>
                <w:b/>
                <w:lang w:val="en-US"/>
              </w:rPr>
              <w:t>)</w:t>
            </w:r>
          </w:p>
        </w:tc>
        <w:tc>
          <w:tcPr>
            <w:tcW w:w="2580" w:type="dxa"/>
          </w:tcPr>
          <w:p w:rsidR="00757B9E" w:rsidRPr="00AF20BF" w:rsidRDefault="00757B9E" w:rsidP="00757B9E">
            <w:pPr>
              <w:suppressAutoHyphens/>
              <w:spacing w:after="160" w:line="259" w:lineRule="auto"/>
              <w:textAlignment w:val="baseline"/>
              <w:rPr>
                <w:rFonts w:ascii="Times New Roman" w:eastAsia="Calibri" w:hAnsi="Times New Roman" w:cs="Times New Roman"/>
                <w:b/>
                <w:lang w:val="kk-KZ"/>
              </w:rPr>
            </w:pPr>
            <w:r w:rsidRPr="00AF20BF">
              <w:rPr>
                <w:rFonts w:ascii="Times New Roman" w:eastAsia="Calibri" w:hAnsi="Times New Roman" w:cs="Times New Roman"/>
                <w:b/>
                <w:lang w:val="kk-KZ"/>
              </w:rPr>
              <w:t>"Жыл мезгілдерін үйренеміз"</w:t>
            </w:r>
          </w:p>
          <w:p w:rsidR="00757B9E" w:rsidRPr="00AF20BF" w:rsidRDefault="00757B9E" w:rsidP="00757B9E">
            <w:pPr>
              <w:suppressAutoHyphens/>
              <w:spacing w:after="160" w:line="259" w:lineRule="auto"/>
              <w:textAlignment w:val="baseline"/>
              <w:rPr>
                <w:rFonts w:ascii="Times New Roman" w:eastAsia="Calibri" w:hAnsi="Times New Roman" w:cs="Times New Roman"/>
                <w:lang w:val="kk-KZ"/>
              </w:rPr>
            </w:pPr>
            <w:r w:rsidRPr="00AF20BF">
              <w:rPr>
                <w:rFonts w:ascii="Times New Roman" w:eastAsia="Calibri" w:hAnsi="Times New Roman" w:cs="Times New Roman"/>
                <w:b/>
                <w:lang w:val="kk-KZ"/>
              </w:rPr>
              <w:t>Міндеті:</w:t>
            </w:r>
            <w:r w:rsidRPr="00AF20BF">
              <w:rPr>
                <w:rFonts w:ascii="Times New Roman" w:eastAsia="Calibri" w:hAnsi="Times New Roman" w:cs="Times New Roman"/>
                <w:lang w:val="kk-KZ"/>
              </w:rPr>
              <w:t xml:space="preserve"> Жыл мезгілдерін тану және оларды сипаттау дағдыларын дамыту.</w:t>
            </w:r>
          </w:p>
          <w:p w:rsidR="00757B9E" w:rsidRPr="00AF20BF" w:rsidRDefault="00757B9E" w:rsidP="00757B9E">
            <w:pPr>
              <w:suppressAutoHyphens/>
              <w:spacing w:after="160" w:line="259" w:lineRule="auto"/>
              <w:textAlignment w:val="baseline"/>
              <w:rPr>
                <w:rFonts w:ascii="Times New Roman" w:eastAsia="Calibri" w:hAnsi="Times New Roman" w:cs="Times New Roman"/>
                <w:lang w:val="kk-KZ"/>
              </w:rPr>
            </w:pPr>
            <w:r w:rsidRPr="00AF20BF">
              <w:rPr>
                <w:rFonts w:ascii="Times New Roman" w:eastAsia="Calibri" w:hAnsi="Times New Roman" w:cs="Times New Roman"/>
                <w:lang w:val="kk-KZ"/>
              </w:rPr>
              <w:t xml:space="preserve">   - Ойын барысы: Балаларға әртүрлі жыл мезгілдерінің суреттері көрсетіледі (қыс, жаз, көктем, күз). Тәрбиеші әр суретті сипаттап, балаларға "Бұл қай мезгіл?" деп сұрақ қояды. Мысалы, "Қыста қар жауады, ал балалар қармен ойнайды". Балалар жауап береді: "Бұл қыс".</w:t>
            </w:r>
          </w:p>
          <w:p w:rsidR="00757B9E" w:rsidRPr="00AF20BF" w:rsidRDefault="00AF20BF" w:rsidP="00757B9E">
            <w:pPr>
              <w:suppressAutoHyphens/>
              <w:spacing w:after="160" w:line="259" w:lineRule="auto"/>
              <w:textAlignment w:val="baseline"/>
              <w:rPr>
                <w:rFonts w:ascii="Times New Roman" w:eastAsia="Calibri" w:hAnsi="Times New Roman" w:cs="Times New Roman"/>
                <w:lang w:val="en-US"/>
              </w:rPr>
            </w:pPr>
            <w:r>
              <w:rPr>
                <w:rFonts w:ascii="Times New Roman" w:eastAsia="Calibri" w:hAnsi="Times New Roman" w:cs="Times New Roman"/>
                <w:b/>
                <w:lang w:val="en-US"/>
              </w:rPr>
              <w:t>(</w:t>
            </w:r>
            <w:r>
              <w:rPr>
                <w:rFonts w:ascii="Times New Roman" w:eastAsia="Calibri" w:hAnsi="Times New Roman" w:cs="Times New Roman"/>
                <w:b/>
                <w:lang w:val="kk-KZ"/>
              </w:rPr>
              <w:t>Сөйлеуді дамыту, қ</w:t>
            </w:r>
            <w:r w:rsidR="00757B9E" w:rsidRPr="00AF20BF">
              <w:rPr>
                <w:rFonts w:ascii="Times New Roman" w:eastAsia="Calibri" w:hAnsi="Times New Roman" w:cs="Times New Roman"/>
                <w:b/>
                <w:lang w:val="kk-KZ"/>
              </w:rPr>
              <w:t>оршаған ортамен таныстыру</w:t>
            </w:r>
            <w:r>
              <w:rPr>
                <w:rFonts w:ascii="Times New Roman" w:eastAsia="Calibri" w:hAnsi="Times New Roman" w:cs="Times New Roman"/>
                <w:b/>
                <w:lang w:val="en-US"/>
              </w:rPr>
              <w:t>)</w:t>
            </w:r>
          </w:p>
        </w:tc>
        <w:tc>
          <w:tcPr>
            <w:tcW w:w="2523" w:type="dxa"/>
          </w:tcPr>
          <w:p w:rsidR="00757B9E" w:rsidRPr="00AF20BF" w:rsidRDefault="00757B9E" w:rsidP="00757B9E">
            <w:pPr>
              <w:spacing w:after="160" w:line="259" w:lineRule="auto"/>
              <w:rPr>
                <w:rFonts w:ascii="Times New Roman" w:eastAsia="Times New Roman" w:hAnsi="Times New Roman" w:cs="Times New Roman"/>
                <w:b/>
                <w:lang w:val="kk-KZ"/>
              </w:rPr>
            </w:pPr>
            <w:r w:rsidRPr="00AF20BF">
              <w:rPr>
                <w:rFonts w:ascii="Times New Roman" w:eastAsia="Times New Roman" w:hAnsi="Times New Roman" w:cs="Times New Roman"/>
                <w:b/>
                <w:lang w:val="kk-KZ"/>
              </w:rPr>
              <w:t>"Кім қайда тұрады?"</w:t>
            </w:r>
          </w:p>
          <w:p w:rsidR="00757B9E" w:rsidRPr="00AF20BF" w:rsidRDefault="00757B9E" w:rsidP="00757B9E">
            <w:pPr>
              <w:spacing w:after="160" w:line="259" w:lineRule="auto"/>
              <w:rPr>
                <w:rFonts w:ascii="Times New Roman" w:eastAsia="Times New Roman" w:hAnsi="Times New Roman" w:cs="Times New Roman"/>
                <w:b/>
                <w:lang w:val="kk-KZ"/>
              </w:rPr>
            </w:pPr>
            <w:r w:rsidRPr="00AF20BF">
              <w:rPr>
                <w:rFonts w:ascii="Times New Roman" w:eastAsia="Times New Roman" w:hAnsi="Times New Roman" w:cs="Times New Roman"/>
                <w:b/>
                <w:lang w:val="kk-KZ"/>
              </w:rPr>
              <w:t xml:space="preserve">Міндеті: </w:t>
            </w:r>
            <w:r w:rsidRPr="00AF20BF">
              <w:rPr>
                <w:rFonts w:ascii="Times New Roman" w:eastAsia="Times New Roman" w:hAnsi="Times New Roman" w:cs="Times New Roman"/>
                <w:lang w:val="kk-KZ"/>
              </w:rPr>
              <w:t>Жануарлардың мекендерін дұрыс айту және түсіну.</w:t>
            </w:r>
          </w:p>
          <w:p w:rsidR="00757B9E" w:rsidRPr="00AF20BF" w:rsidRDefault="00757B9E" w:rsidP="00757B9E">
            <w:pPr>
              <w:spacing w:after="160" w:line="259" w:lineRule="auto"/>
              <w:rPr>
                <w:rFonts w:ascii="Times New Roman" w:eastAsia="Times New Roman" w:hAnsi="Times New Roman" w:cs="Times New Roman"/>
                <w:lang w:val="kk-KZ"/>
              </w:rPr>
            </w:pPr>
            <w:r w:rsidRPr="00AF20BF">
              <w:rPr>
                <w:rFonts w:ascii="Times New Roman" w:eastAsia="Times New Roman" w:hAnsi="Times New Roman" w:cs="Times New Roman"/>
                <w:b/>
                <w:lang w:val="kk-KZ"/>
              </w:rPr>
              <w:t xml:space="preserve">   - Ойын барысы: </w:t>
            </w:r>
            <w:r w:rsidRPr="00AF20BF">
              <w:rPr>
                <w:rFonts w:ascii="Times New Roman" w:eastAsia="Times New Roman" w:hAnsi="Times New Roman" w:cs="Times New Roman"/>
                <w:lang w:val="kk-KZ"/>
              </w:rPr>
              <w:t>Балаларға жануарлардың суреттері немесе ойыншықтары беріледі, және олар қайда тұратыны түсіндіріледі. Мысалы, "Қоян орманда тұрады", "Балық суда жүзеді". Балалар осы жануарларды өз орындарына орналастырып, "Қоян орманда", "Балық суда" деп сөйлем құрайды.</w:t>
            </w:r>
          </w:p>
          <w:p w:rsidR="00757B9E" w:rsidRPr="00AF20BF" w:rsidRDefault="00AF20BF" w:rsidP="00757B9E">
            <w:pPr>
              <w:spacing w:after="160" w:line="259" w:lineRule="auto"/>
              <w:rPr>
                <w:rFonts w:ascii="Times New Roman" w:eastAsia="Times New Roman" w:hAnsi="Times New Roman" w:cs="Times New Roman"/>
                <w:b/>
                <w:lang w:val="kk-KZ"/>
              </w:rPr>
            </w:pPr>
            <w:r>
              <w:rPr>
                <w:rFonts w:ascii="Times New Roman" w:eastAsia="Calibri" w:hAnsi="Times New Roman" w:cs="Times New Roman"/>
                <w:b/>
                <w:lang w:val="en-US"/>
              </w:rPr>
              <w:t>(</w:t>
            </w:r>
            <w:r>
              <w:rPr>
                <w:rFonts w:ascii="Times New Roman" w:eastAsia="Calibri" w:hAnsi="Times New Roman" w:cs="Times New Roman"/>
                <w:b/>
                <w:lang w:val="kk-KZ"/>
              </w:rPr>
              <w:t>Сөйлеуді дамыту, қ</w:t>
            </w:r>
            <w:r w:rsidR="00757B9E" w:rsidRPr="00AF20BF">
              <w:rPr>
                <w:rFonts w:ascii="Times New Roman" w:eastAsia="Calibri" w:hAnsi="Times New Roman" w:cs="Times New Roman"/>
                <w:b/>
                <w:lang w:val="kk-KZ"/>
              </w:rPr>
              <w:t>оршаған ортамен таныстыру</w:t>
            </w:r>
            <w:r>
              <w:rPr>
                <w:rFonts w:ascii="Times New Roman" w:eastAsia="Calibri" w:hAnsi="Times New Roman" w:cs="Times New Roman"/>
                <w:b/>
                <w:lang w:val="en-US"/>
              </w:rPr>
              <w:t>)</w:t>
            </w:r>
          </w:p>
        </w:tc>
      </w:tr>
      <w:tr w:rsidR="00757B9E" w:rsidRPr="00757B9E" w:rsidTr="000A3B94">
        <w:trPr>
          <w:trHeight w:val="722"/>
        </w:trPr>
        <w:tc>
          <w:tcPr>
            <w:tcW w:w="2382" w:type="dxa"/>
          </w:tcPr>
          <w:p w:rsidR="00757B9E" w:rsidRPr="00757B9E" w:rsidRDefault="00757B9E" w:rsidP="00757B9E">
            <w:pPr>
              <w:widowControl w:val="0"/>
              <w:autoSpaceDE w:val="0"/>
              <w:autoSpaceDN w:val="0"/>
              <w:spacing w:after="240" w:line="267"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Таңертенгі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жаттығу</w:t>
            </w:r>
          </w:p>
        </w:tc>
        <w:tc>
          <w:tcPr>
            <w:tcW w:w="2835" w:type="dxa"/>
          </w:tcPr>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Жаттығу кешені:</w:t>
            </w:r>
            <w:r w:rsidRPr="00757B9E">
              <w:rPr>
                <w:rFonts w:ascii="Times New Roman" w:eastAsia="Calibri" w:hAnsi="Times New Roman" w:cs="Times New Roman"/>
                <w:color w:val="000000"/>
                <w:lang w:val="kk-KZ"/>
              </w:rPr>
              <w:t xml:space="preserve"> 6</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 xml:space="preserve"> </w:t>
            </w:r>
            <w:r w:rsidRPr="00757B9E">
              <w:rPr>
                <w:rFonts w:ascii="Times New Roman" w:eastAsia="Calibri" w:hAnsi="Times New Roman" w:cs="Times New Roman"/>
                <w:b/>
                <w:color w:val="000000"/>
                <w:lang w:val="kk-KZ"/>
              </w:rPr>
              <w:t>Секірулер (2-3 минут</w:t>
            </w:r>
            <w:r w:rsidRPr="00757B9E">
              <w:rPr>
                <w:rFonts w:ascii="Times New Roman" w:eastAsia="Calibri" w:hAnsi="Times New Roman" w:cs="Times New Roman"/>
                <w:color w:val="000000"/>
                <w:lang w:val="kk-KZ"/>
              </w:rPr>
              <w:t>) – бала өз орнында жеңіл секіріп ойнауы керек.</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 Қол шапалақтау (2 минут)</w:t>
            </w:r>
            <w:r w:rsidRPr="00757B9E">
              <w:rPr>
                <w:rFonts w:ascii="Times New Roman" w:eastAsia="Calibri" w:hAnsi="Times New Roman" w:cs="Times New Roman"/>
                <w:color w:val="000000"/>
                <w:lang w:val="kk-KZ"/>
              </w:rPr>
              <w:t xml:space="preserve"> – орындарында тұрып, жоғары және төмен </w:t>
            </w:r>
            <w:r w:rsidRPr="00757B9E">
              <w:rPr>
                <w:rFonts w:ascii="Times New Roman" w:eastAsia="Calibri" w:hAnsi="Times New Roman" w:cs="Times New Roman"/>
                <w:color w:val="000000"/>
                <w:lang w:val="kk-KZ"/>
              </w:rPr>
              <w:lastRenderedPageBreak/>
              <w:t>қол шапалақтау.</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 Шеңбер жасау (2 минут)</w:t>
            </w:r>
            <w:r w:rsidRPr="00757B9E">
              <w:rPr>
                <w:rFonts w:ascii="Times New Roman" w:eastAsia="Calibri" w:hAnsi="Times New Roman" w:cs="Times New Roman"/>
                <w:color w:val="000000"/>
                <w:lang w:val="kk-KZ"/>
              </w:rPr>
              <w:t xml:space="preserve"> – бала қолдарын жайып, денесін шеңбер жасап айналдырады.</w:t>
            </w:r>
          </w:p>
          <w:p w:rsidR="00757B9E" w:rsidRPr="00757B9E" w:rsidRDefault="00757B9E" w:rsidP="00757B9E">
            <w:pPr>
              <w:spacing w:after="160" w:line="259" w:lineRule="auto"/>
              <w:rPr>
                <w:rFonts w:ascii="Times New Roman" w:eastAsia="Calibri" w:hAnsi="Times New Roman" w:cs="Times New Roman"/>
                <w:color w:val="000000"/>
              </w:rPr>
            </w:pPr>
            <w:r w:rsidRPr="00757B9E">
              <w:rPr>
                <w:rFonts w:ascii="Times New Roman" w:eastAsia="Calibri" w:hAnsi="Times New Roman" w:cs="Times New Roman"/>
                <w:color w:val="000000"/>
              </w:rPr>
              <w:t>- Орындарынан жоғары секіру (10 рет).</w:t>
            </w:r>
          </w:p>
        </w:tc>
        <w:tc>
          <w:tcPr>
            <w:tcW w:w="2693" w:type="dxa"/>
          </w:tcPr>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lastRenderedPageBreak/>
              <w:t>Жаттығу кешені:</w:t>
            </w:r>
            <w:r w:rsidRPr="00757B9E">
              <w:rPr>
                <w:rFonts w:ascii="Times New Roman" w:eastAsia="Calibri" w:hAnsi="Times New Roman" w:cs="Times New Roman"/>
                <w:color w:val="000000"/>
                <w:lang w:val="kk-KZ"/>
              </w:rPr>
              <w:t>№7</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Жүру және тоқтау ойыны</w:t>
            </w:r>
            <w:r w:rsidRPr="00757B9E">
              <w:rPr>
                <w:rFonts w:ascii="Times New Roman" w:eastAsia="Calibri" w:hAnsi="Times New Roman" w:cs="Times New Roman"/>
                <w:color w:val="000000"/>
                <w:lang w:val="kk-KZ"/>
              </w:rPr>
              <w:t xml:space="preserve"> (5 минут) – бала бөлменің ішінде жүреді, "Тоқта!" деген сигналды естігенде тоқтайды.</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 xml:space="preserve">- </w:t>
            </w:r>
            <w:r w:rsidRPr="00757B9E">
              <w:rPr>
                <w:rFonts w:ascii="Times New Roman" w:eastAsia="Calibri" w:hAnsi="Times New Roman" w:cs="Times New Roman"/>
                <w:b/>
                <w:color w:val="000000"/>
                <w:lang w:val="kk-KZ"/>
              </w:rPr>
              <w:t>Аюша еңбектеу</w:t>
            </w:r>
            <w:r w:rsidRPr="00757B9E">
              <w:rPr>
                <w:rFonts w:ascii="Times New Roman" w:eastAsia="Calibri" w:hAnsi="Times New Roman" w:cs="Times New Roman"/>
                <w:color w:val="000000"/>
                <w:lang w:val="kk-KZ"/>
              </w:rPr>
              <w:t xml:space="preserve"> (2 </w:t>
            </w:r>
            <w:r w:rsidRPr="00757B9E">
              <w:rPr>
                <w:rFonts w:ascii="Times New Roman" w:eastAsia="Calibri" w:hAnsi="Times New Roman" w:cs="Times New Roman"/>
                <w:color w:val="000000"/>
                <w:lang w:val="kk-KZ"/>
              </w:rPr>
              <w:lastRenderedPageBreak/>
              <w:t>минут) – бала еденде төрт аяқтап аюша еңбектейді.</w:t>
            </w:r>
          </w:p>
          <w:p w:rsidR="00757B9E" w:rsidRPr="00757B9E" w:rsidRDefault="00757B9E" w:rsidP="00757B9E">
            <w:pPr>
              <w:spacing w:after="160" w:line="259" w:lineRule="auto"/>
              <w:rPr>
                <w:rFonts w:ascii="Times New Roman" w:eastAsia="Calibri" w:hAnsi="Times New Roman" w:cs="Times New Roman"/>
                <w:color w:val="000000"/>
              </w:rPr>
            </w:pPr>
            <w:r w:rsidRPr="00757B9E">
              <w:rPr>
                <w:rFonts w:ascii="Times New Roman" w:eastAsia="Calibri" w:hAnsi="Times New Roman" w:cs="Times New Roman"/>
                <w:color w:val="000000"/>
              </w:rPr>
              <w:t xml:space="preserve">- </w:t>
            </w:r>
            <w:r w:rsidRPr="00757B9E">
              <w:rPr>
                <w:rFonts w:ascii="Times New Roman" w:eastAsia="Calibri" w:hAnsi="Times New Roman" w:cs="Times New Roman"/>
                <w:b/>
                <w:color w:val="000000"/>
              </w:rPr>
              <w:t>Допты домалату</w:t>
            </w:r>
            <w:r w:rsidRPr="00757B9E">
              <w:rPr>
                <w:rFonts w:ascii="Times New Roman" w:eastAsia="Calibri" w:hAnsi="Times New Roman" w:cs="Times New Roman"/>
                <w:color w:val="000000"/>
              </w:rPr>
              <w:t xml:space="preserve"> (5 минут) – допты алға-артқа домалатып ойнау.</w:t>
            </w:r>
          </w:p>
          <w:p w:rsidR="00757B9E" w:rsidRPr="00757B9E" w:rsidRDefault="00757B9E" w:rsidP="00757B9E">
            <w:pPr>
              <w:spacing w:after="0" w:line="240" w:lineRule="auto"/>
              <w:rPr>
                <w:rFonts w:ascii="Times New Roman" w:eastAsia="Times New Roman" w:hAnsi="Times New Roman" w:cs="Times New Roman"/>
                <w:bCs/>
                <w:color w:val="000000"/>
                <w:lang w:eastAsia="ru-RU"/>
              </w:rPr>
            </w:pPr>
          </w:p>
        </w:tc>
        <w:tc>
          <w:tcPr>
            <w:tcW w:w="2977" w:type="dxa"/>
          </w:tcPr>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lastRenderedPageBreak/>
              <w:t>Жаттығу кешені:</w:t>
            </w:r>
            <w:r w:rsidRPr="00757B9E">
              <w:rPr>
                <w:rFonts w:ascii="Times New Roman" w:eastAsia="Calibri" w:hAnsi="Times New Roman" w:cs="Times New Roman"/>
                <w:color w:val="000000"/>
              </w:rPr>
              <w:t xml:space="preserve"> </w:t>
            </w:r>
            <w:r w:rsidRPr="00757B9E">
              <w:rPr>
                <w:rFonts w:ascii="Times New Roman" w:eastAsia="Calibri" w:hAnsi="Times New Roman" w:cs="Times New Roman"/>
                <w:color w:val="000000"/>
                <w:lang w:val="kk-KZ"/>
              </w:rPr>
              <w:t xml:space="preserve">№8 </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Қолдарын жоғары көтеріп созылу</w:t>
            </w:r>
            <w:r w:rsidRPr="00757B9E">
              <w:rPr>
                <w:rFonts w:ascii="Times New Roman" w:eastAsia="Calibri" w:hAnsi="Times New Roman" w:cs="Times New Roman"/>
                <w:color w:val="000000"/>
                <w:lang w:val="kk-KZ"/>
              </w:rPr>
              <w:t xml:space="preserve"> (2 минут) – бала биікке жетуге тырысып, қолдарын жоғары созады.</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 Қабырғамен жүру (5 минут</w:t>
            </w:r>
            <w:r w:rsidRPr="00757B9E">
              <w:rPr>
                <w:rFonts w:ascii="Times New Roman" w:eastAsia="Calibri" w:hAnsi="Times New Roman" w:cs="Times New Roman"/>
                <w:color w:val="000000"/>
                <w:lang w:val="kk-KZ"/>
              </w:rPr>
              <w:t xml:space="preserve">) – қабырғаға жақын </w:t>
            </w:r>
            <w:r w:rsidRPr="00757B9E">
              <w:rPr>
                <w:rFonts w:ascii="Times New Roman" w:eastAsia="Calibri" w:hAnsi="Times New Roman" w:cs="Times New Roman"/>
                <w:color w:val="000000"/>
                <w:lang w:val="kk-KZ"/>
              </w:rPr>
              <w:lastRenderedPageBreak/>
              <w:t>жүріп, қолмен тірек етіп жүру.</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 Қоянша секіру (3 минут</w:t>
            </w:r>
            <w:r w:rsidRPr="00757B9E">
              <w:rPr>
                <w:rFonts w:ascii="Times New Roman" w:eastAsia="Calibri" w:hAnsi="Times New Roman" w:cs="Times New Roman"/>
                <w:color w:val="000000"/>
                <w:lang w:val="kk-KZ"/>
              </w:rPr>
              <w:t>) – екі аяқпен жерден жоғары секіру.</w:t>
            </w:r>
          </w:p>
          <w:p w:rsidR="00757B9E" w:rsidRPr="00757B9E" w:rsidRDefault="00757B9E" w:rsidP="00757B9E">
            <w:pPr>
              <w:shd w:val="clear" w:color="auto" w:fill="FFFFFF"/>
              <w:spacing w:after="150" w:line="240" w:lineRule="auto"/>
              <w:rPr>
                <w:rFonts w:ascii="Times New Roman" w:eastAsia="Times New Roman" w:hAnsi="Times New Roman" w:cs="Times New Roman"/>
                <w:b/>
                <w:bCs/>
                <w:color w:val="000000"/>
                <w:lang w:val="kk-KZ" w:eastAsia="ru-RU"/>
              </w:rPr>
            </w:pPr>
          </w:p>
        </w:tc>
        <w:tc>
          <w:tcPr>
            <w:tcW w:w="2580" w:type="dxa"/>
          </w:tcPr>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lastRenderedPageBreak/>
              <w:t>Жаттығу кешені:</w:t>
            </w:r>
            <w:r w:rsidRPr="00757B9E">
              <w:rPr>
                <w:rFonts w:ascii="Times New Roman" w:eastAsia="Calibri" w:hAnsi="Times New Roman" w:cs="Times New Roman"/>
                <w:color w:val="000000"/>
                <w:lang w:val="kk-KZ"/>
              </w:rPr>
              <w:t xml:space="preserve"> №9 </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 Қолдармен иықтарға тигізу (2 минут) – бала қолдарын жоғары көтеріп, иығына тигізеді.</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 xml:space="preserve">- Аяқпен жорғалау (5 минут) – аяқтарын </w:t>
            </w:r>
            <w:r w:rsidRPr="00757B9E">
              <w:rPr>
                <w:rFonts w:ascii="Times New Roman" w:eastAsia="Calibri" w:hAnsi="Times New Roman" w:cs="Times New Roman"/>
                <w:color w:val="000000"/>
                <w:lang w:val="kk-KZ"/>
              </w:rPr>
              <w:lastRenderedPageBreak/>
              <w:t>алдыға тартып, жерде жорғалап жүру.</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 Жеңіл секірулер (3 минут) – бала өз орнында жеңіл секіре алады.</w:t>
            </w:r>
          </w:p>
          <w:p w:rsidR="00757B9E" w:rsidRPr="00757B9E" w:rsidRDefault="00757B9E" w:rsidP="00757B9E">
            <w:pPr>
              <w:spacing w:after="240"/>
              <w:rPr>
                <w:rFonts w:ascii="Times New Roman" w:eastAsia="Times New Roman" w:hAnsi="Times New Roman" w:cs="Times New Roman"/>
                <w:b/>
                <w:bCs/>
                <w:color w:val="000000"/>
                <w:lang w:val="kk-KZ" w:eastAsia="ru-RU"/>
              </w:rPr>
            </w:pPr>
          </w:p>
        </w:tc>
        <w:tc>
          <w:tcPr>
            <w:tcW w:w="2523" w:type="dxa"/>
          </w:tcPr>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lastRenderedPageBreak/>
              <w:t>Жаттығу кешені:</w:t>
            </w:r>
            <w:r w:rsidRPr="00757B9E">
              <w:rPr>
                <w:rFonts w:ascii="Times New Roman" w:eastAsia="Calibri" w:hAnsi="Times New Roman" w:cs="Times New Roman"/>
                <w:color w:val="000000"/>
                <w:lang w:val="kk-KZ"/>
              </w:rPr>
              <w:t xml:space="preserve"> №10</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 Би (5 минут) – балаға ұнайтын әуенді қосып, еркін би қимылдарын жасау.</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 xml:space="preserve">- Кемпірқосақ жасау (2 минут) – бала қолдарын </w:t>
            </w:r>
            <w:r w:rsidRPr="00757B9E">
              <w:rPr>
                <w:rFonts w:ascii="Times New Roman" w:eastAsia="Calibri" w:hAnsi="Times New Roman" w:cs="Times New Roman"/>
                <w:color w:val="000000"/>
                <w:lang w:val="kk-KZ"/>
              </w:rPr>
              <w:lastRenderedPageBreak/>
              <w:t>жоғары көтеріп, үлкен доға жасап, кемпірқосақ бейнесін жасайды.</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 Допты жоғары лақтыру (3 минут) – бала допты жоғары лақтырып, ұстап алады.</w:t>
            </w:r>
          </w:p>
          <w:p w:rsidR="00757B9E" w:rsidRPr="00757B9E" w:rsidRDefault="00757B9E" w:rsidP="00757B9E">
            <w:pPr>
              <w:spacing w:after="0" w:line="240" w:lineRule="auto"/>
              <w:rPr>
                <w:rFonts w:ascii="Times New Roman" w:eastAsia="Calibri" w:hAnsi="Times New Roman" w:cs="Times New Roman"/>
                <w:lang w:val="kk-KZ"/>
              </w:rPr>
            </w:pPr>
          </w:p>
        </w:tc>
      </w:tr>
      <w:tr w:rsidR="00757B9E" w:rsidRPr="00757B9E" w:rsidTr="000A3B94">
        <w:trPr>
          <w:trHeight w:val="552"/>
        </w:trPr>
        <w:tc>
          <w:tcPr>
            <w:tcW w:w="2382" w:type="dxa"/>
          </w:tcPr>
          <w:p w:rsidR="00757B9E" w:rsidRPr="00757B9E" w:rsidRDefault="00757B9E" w:rsidP="00757B9E">
            <w:pPr>
              <w:widowControl w:val="0"/>
              <w:autoSpaceDE w:val="0"/>
              <w:autoSpaceDN w:val="0"/>
              <w:spacing w:after="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Таңғы</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ас</w:t>
            </w:r>
          </w:p>
        </w:tc>
        <w:tc>
          <w:tcPr>
            <w:tcW w:w="2835" w:type="dxa"/>
          </w:tcPr>
          <w:p w:rsidR="00757B9E" w:rsidRPr="00AF20BF" w:rsidRDefault="00757B9E" w:rsidP="00AF20BF">
            <w:pPr>
              <w:pStyle w:val="TableParagraph"/>
              <w:rPr>
                <w:rFonts w:eastAsia="Calibri"/>
              </w:rPr>
            </w:pPr>
            <w:r w:rsidRPr="00AF20BF">
              <w:rPr>
                <w:rFonts w:eastAsia="Calibri"/>
              </w:rPr>
              <w:t xml:space="preserve">Өз орнын тауып отыру. </w:t>
            </w:r>
          </w:p>
          <w:p w:rsidR="00757B9E" w:rsidRPr="00AF20BF" w:rsidRDefault="00757B9E" w:rsidP="00AF20BF">
            <w:pPr>
              <w:pStyle w:val="TableParagraph"/>
              <w:rPr>
                <w:rFonts w:eastAsia="Calibri"/>
                <w:b/>
              </w:rPr>
            </w:pPr>
            <w:r w:rsidRPr="00AF20BF">
              <w:rPr>
                <w:rFonts w:eastAsia="Calibri"/>
                <w:b/>
              </w:rPr>
              <w:t>Мәдениетті тамақтану дағдысын қалыптастыру</w:t>
            </w:r>
          </w:p>
        </w:tc>
        <w:tc>
          <w:tcPr>
            <w:tcW w:w="2693" w:type="dxa"/>
          </w:tcPr>
          <w:p w:rsidR="00757B9E" w:rsidRPr="00AF20BF" w:rsidRDefault="00757B9E" w:rsidP="00AF20BF">
            <w:pPr>
              <w:pStyle w:val="TableParagraph"/>
              <w:rPr>
                <w:rFonts w:eastAsia="Calibri"/>
              </w:rPr>
            </w:pPr>
            <w:r w:rsidRPr="00AF20BF">
              <w:rPr>
                <w:rFonts w:eastAsia="Calibri"/>
              </w:rPr>
              <w:t xml:space="preserve"> Нанды үгітпеу, тамақты ауызды жауып шайнау.</w:t>
            </w:r>
          </w:p>
          <w:p w:rsidR="00757B9E" w:rsidRPr="00AF20BF" w:rsidRDefault="00757B9E" w:rsidP="00AF20BF">
            <w:pPr>
              <w:pStyle w:val="TableParagraph"/>
              <w:rPr>
                <w:rFonts w:eastAsia="Calibri"/>
                <w:b/>
              </w:rPr>
            </w:pPr>
            <w:r w:rsidRPr="00AF20BF">
              <w:rPr>
                <w:rFonts w:eastAsia="Calibri"/>
                <w:b/>
              </w:rPr>
              <w:t>Мәдениетті тамақтану дағдысын қалыптастыру</w:t>
            </w:r>
          </w:p>
        </w:tc>
        <w:tc>
          <w:tcPr>
            <w:tcW w:w="2977" w:type="dxa"/>
          </w:tcPr>
          <w:p w:rsidR="00757B9E" w:rsidRPr="00AF20BF" w:rsidRDefault="00757B9E" w:rsidP="00AF20BF">
            <w:pPr>
              <w:pStyle w:val="TableParagraph"/>
              <w:rPr>
                <w:rFonts w:eastAsia="Calibri"/>
              </w:rPr>
            </w:pPr>
            <w:r w:rsidRPr="00AF20BF">
              <w:rPr>
                <w:rFonts w:eastAsia="Calibri"/>
              </w:rPr>
              <w:t xml:space="preserve"> Ауызды толтырып сөйлемеу.</w:t>
            </w:r>
          </w:p>
          <w:p w:rsidR="00757B9E" w:rsidRPr="00AF20BF" w:rsidRDefault="00757B9E" w:rsidP="00AF20BF">
            <w:pPr>
              <w:pStyle w:val="TableParagraph"/>
              <w:rPr>
                <w:rFonts w:eastAsia="Calibri"/>
                <w:b/>
              </w:rPr>
            </w:pPr>
            <w:r w:rsidRPr="00AF20BF">
              <w:rPr>
                <w:rFonts w:eastAsia="Calibri"/>
                <w:b/>
              </w:rPr>
              <w:t>Мәдениетті тамақтану дағдысын қалыптастыру</w:t>
            </w:r>
          </w:p>
        </w:tc>
        <w:tc>
          <w:tcPr>
            <w:tcW w:w="2580" w:type="dxa"/>
          </w:tcPr>
          <w:p w:rsidR="00757B9E" w:rsidRPr="00AF20BF" w:rsidRDefault="00757B9E" w:rsidP="00AF20BF">
            <w:pPr>
              <w:pStyle w:val="TableParagraph"/>
              <w:rPr>
                <w:rFonts w:eastAsia="Calibri"/>
              </w:rPr>
            </w:pPr>
            <w:r w:rsidRPr="00AF20BF">
              <w:rPr>
                <w:rFonts w:eastAsia="Calibri"/>
              </w:rPr>
              <w:t>Тамақтанып болғаннан кейін алғыс айту.</w:t>
            </w:r>
          </w:p>
          <w:p w:rsidR="00757B9E" w:rsidRPr="00AF20BF" w:rsidRDefault="00757B9E" w:rsidP="00AF20BF">
            <w:pPr>
              <w:pStyle w:val="TableParagraph"/>
              <w:rPr>
                <w:rFonts w:eastAsia="Calibri"/>
                <w:b/>
              </w:rPr>
            </w:pPr>
            <w:r w:rsidRPr="00AF20BF">
              <w:rPr>
                <w:rFonts w:eastAsia="Calibri"/>
                <w:b/>
              </w:rPr>
              <w:t>Мәдениетті тамақтану дағдысын қалыптастыру</w:t>
            </w:r>
          </w:p>
        </w:tc>
        <w:tc>
          <w:tcPr>
            <w:tcW w:w="2523" w:type="dxa"/>
          </w:tcPr>
          <w:p w:rsidR="00757B9E" w:rsidRPr="00AF20BF" w:rsidRDefault="00757B9E" w:rsidP="00AF20BF">
            <w:pPr>
              <w:pStyle w:val="TableParagraph"/>
              <w:rPr>
                <w:rFonts w:eastAsia="Calibri"/>
              </w:rPr>
            </w:pPr>
            <w:r w:rsidRPr="00AF20BF">
              <w:rPr>
                <w:rFonts w:eastAsia="Calibri"/>
              </w:rPr>
              <w:t xml:space="preserve"> Аспазшыға рахмет айту.</w:t>
            </w:r>
          </w:p>
          <w:p w:rsidR="00757B9E" w:rsidRPr="00AF20BF" w:rsidRDefault="00757B9E" w:rsidP="00AF20BF">
            <w:pPr>
              <w:pStyle w:val="TableParagraph"/>
              <w:rPr>
                <w:rFonts w:eastAsia="Calibri"/>
                <w:b/>
              </w:rPr>
            </w:pPr>
            <w:r w:rsidRPr="00AF20BF">
              <w:rPr>
                <w:rFonts w:eastAsia="Calibri"/>
                <w:b/>
              </w:rPr>
              <w:t>Мәдениетті тамақтану дағдысын қалыптастыру</w:t>
            </w:r>
          </w:p>
        </w:tc>
      </w:tr>
      <w:tr w:rsidR="00757B9E" w:rsidRPr="00757B9E" w:rsidTr="000E299F">
        <w:trPr>
          <w:trHeight w:val="70"/>
        </w:trPr>
        <w:tc>
          <w:tcPr>
            <w:tcW w:w="2382" w:type="dxa"/>
          </w:tcPr>
          <w:p w:rsidR="00757B9E" w:rsidRPr="00757B9E" w:rsidRDefault="00757B9E" w:rsidP="00757B9E">
            <w:pPr>
              <w:widowControl w:val="0"/>
              <w:autoSpaceDE w:val="0"/>
              <w:autoSpaceDN w:val="0"/>
              <w:spacing w:after="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Ұйымдастырылған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іс-әрекетке</w:t>
            </w:r>
          </w:p>
          <w:p w:rsidR="00757B9E" w:rsidRPr="00757B9E" w:rsidRDefault="00757B9E" w:rsidP="00757B9E">
            <w:pPr>
              <w:widowControl w:val="0"/>
              <w:autoSpaceDE w:val="0"/>
              <w:autoSpaceDN w:val="0"/>
              <w:spacing w:after="0" w:line="264"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дайындық</w:t>
            </w:r>
          </w:p>
        </w:tc>
        <w:tc>
          <w:tcPr>
            <w:tcW w:w="2835" w:type="dxa"/>
          </w:tcPr>
          <w:p w:rsidR="00757B9E" w:rsidRPr="00AF20BF" w:rsidRDefault="00757B9E" w:rsidP="00AF20BF">
            <w:pPr>
              <w:pStyle w:val="TableParagraph"/>
              <w:rPr>
                <w:rFonts w:eastAsia="Calibri"/>
              </w:rPr>
            </w:pPr>
            <w:r w:rsidRPr="00AF20BF">
              <w:rPr>
                <w:rFonts w:eastAsia="Calibri"/>
              </w:rPr>
              <w:t>Топта ұйымдастырылған орталықтарда балалардың түрлі әрекеттерін ұйымдастыруға қажетті заттар мен материалдарды әзірлеу</w:t>
            </w:r>
          </w:p>
          <w:p w:rsidR="00757B9E" w:rsidRPr="00AF20BF" w:rsidRDefault="00757B9E" w:rsidP="00AF20BF">
            <w:pPr>
              <w:pStyle w:val="TableParagraph"/>
              <w:rPr>
                <w:b/>
                <w:bCs/>
                <w:lang w:eastAsia="ru-RU"/>
              </w:rPr>
            </w:pPr>
          </w:p>
        </w:tc>
        <w:tc>
          <w:tcPr>
            <w:tcW w:w="2693" w:type="dxa"/>
          </w:tcPr>
          <w:p w:rsidR="00757B9E" w:rsidRPr="00AF20BF" w:rsidRDefault="00757B9E" w:rsidP="00AF20BF">
            <w:pPr>
              <w:pStyle w:val="TableParagraph"/>
              <w:rPr>
                <w:rFonts w:eastAsia="Calibri"/>
              </w:rPr>
            </w:pPr>
            <w:r w:rsidRPr="00AF20BF">
              <w:rPr>
                <w:rFonts w:eastAsia="Calibri"/>
              </w:rPr>
              <w:t>Барлық орталықтарды балалар әрекетіне қажетті заттар мен материалдармен толықтыру</w:t>
            </w:r>
          </w:p>
          <w:p w:rsidR="00757B9E" w:rsidRPr="00AF20BF" w:rsidRDefault="00757B9E" w:rsidP="00AF20BF">
            <w:pPr>
              <w:pStyle w:val="TableParagraph"/>
              <w:rPr>
                <w:rFonts w:eastAsia="Calibri"/>
                <w:b/>
              </w:rPr>
            </w:pPr>
            <w:r w:rsidRPr="00AF20BF">
              <w:rPr>
                <w:rFonts w:eastAsia="Calibri"/>
                <w:b/>
              </w:rPr>
              <w:t>«Өнегелі 15минут»</w:t>
            </w:r>
          </w:p>
          <w:p w:rsidR="00757B9E" w:rsidRPr="00AF20BF" w:rsidRDefault="00757B9E" w:rsidP="00AF20BF">
            <w:pPr>
              <w:pStyle w:val="TableParagraph"/>
              <w:rPr>
                <w:bCs/>
                <w:lang w:eastAsia="ru-RU"/>
              </w:rPr>
            </w:pPr>
            <w:r w:rsidRPr="00AF20BF">
              <w:rPr>
                <w:bCs/>
                <w:lang w:eastAsia="ru-RU"/>
              </w:rPr>
              <w:t>Тақырып: "Тыңдау және жауап беру"</w:t>
            </w:r>
          </w:p>
          <w:p w:rsidR="00757B9E" w:rsidRPr="00AF20BF" w:rsidRDefault="00757B9E" w:rsidP="00AF20BF">
            <w:pPr>
              <w:pStyle w:val="TableParagraph"/>
              <w:rPr>
                <w:bCs/>
                <w:lang w:eastAsia="ru-RU"/>
              </w:rPr>
            </w:pPr>
            <w:r w:rsidRPr="00AF20BF">
              <w:rPr>
                <w:bCs/>
                <w:lang w:eastAsia="ru-RU"/>
              </w:rPr>
              <w:t xml:space="preserve">   Мақсаты: Біреуді мұқият тыңдауды және жауап беруді үйрету.</w:t>
            </w:r>
          </w:p>
          <w:p w:rsidR="00757B9E" w:rsidRPr="00AF20BF" w:rsidRDefault="00757B9E" w:rsidP="00AF20BF">
            <w:pPr>
              <w:pStyle w:val="TableParagraph"/>
              <w:rPr>
                <w:bCs/>
                <w:lang w:eastAsia="ru-RU"/>
              </w:rPr>
            </w:pPr>
            <w:r w:rsidRPr="00AF20BF">
              <w:rPr>
                <w:bCs/>
                <w:lang w:eastAsia="ru-RU"/>
              </w:rPr>
              <w:t xml:space="preserve">  </w:t>
            </w:r>
          </w:p>
          <w:p w:rsidR="00757B9E" w:rsidRPr="00AF20BF" w:rsidRDefault="00757B9E" w:rsidP="00AF20BF">
            <w:pPr>
              <w:pStyle w:val="TableParagraph"/>
              <w:rPr>
                <w:bCs/>
                <w:lang w:eastAsia="ru-RU"/>
              </w:rPr>
            </w:pPr>
            <w:r w:rsidRPr="00AF20BF">
              <w:rPr>
                <w:bCs/>
                <w:lang w:eastAsia="ru-RU"/>
              </w:rPr>
              <w:t xml:space="preserve">     </w:t>
            </w:r>
          </w:p>
          <w:p w:rsidR="00757B9E" w:rsidRPr="00AF20BF" w:rsidRDefault="00757B9E" w:rsidP="00AF20BF">
            <w:pPr>
              <w:pStyle w:val="TableParagraph"/>
              <w:rPr>
                <w:b/>
                <w:bCs/>
                <w:lang w:eastAsia="ru-RU"/>
              </w:rPr>
            </w:pPr>
          </w:p>
        </w:tc>
        <w:tc>
          <w:tcPr>
            <w:tcW w:w="2977" w:type="dxa"/>
          </w:tcPr>
          <w:p w:rsidR="00757B9E" w:rsidRPr="00AF20BF" w:rsidRDefault="00757B9E" w:rsidP="00AF20BF">
            <w:pPr>
              <w:pStyle w:val="TableParagraph"/>
              <w:rPr>
                <w:b/>
                <w:bCs/>
                <w:lang w:eastAsia="ru-RU"/>
              </w:rPr>
            </w:pPr>
            <w:r w:rsidRPr="00AF20BF">
              <w:rPr>
                <w:rFonts w:eastAsia="Calibri"/>
              </w:rPr>
              <w:t xml:space="preserve">Ұйымдастырылған іс-әрекетке дайындық жасау, көрнекіліктерді дайындау, видео түсіндірмелер дайындау </w:t>
            </w:r>
          </w:p>
        </w:tc>
        <w:tc>
          <w:tcPr>
            <w:tcW w:w="2580" w:type="dxa"/>
          </w:tcPr>
          <w:p w:rsidR="00757B9E" w:rsidRPr="00AF20BF" w:rsidRDefault="00757B9E" w:rsidP="00AF20BF">
            <w:pPr>
              <w:pStyle w:val="TableParagraph"/>
              <w:rPr>
                <w:rFonts w:eastAsia="Calibri"/>
              </w:rPr>
            </w:pPr>
            <w:r w:rsidRPr="00AF20BF">
              <w:rPr>
                <w:rFonts w:eastAsia="Calibri"/>
              </w:rPr>
              <w:t>Барлық орталықтарды балалар әрекетіне қажетті заттар мен материалдармен толықтыру</w:t>
            </w:r>
          </w:p>
          <w:p w:rsidR="00757B9E" w:rsidRPr="00AF20BF" w:rsidRDefault="00757B9E" w:rsidP="00AF20BF">
            <w:pPr>
              <w:pStyle w:val="TableParagraph"/>
              <w:rPr>
                <w:rFonts w:eastAsia="Calibri"/>
                <w:b/>
              </w:rPr>
            </w:pPr>
            <w:r w:rsidRPr="00AF20BF">
              <w:rPr>
                <w:rFonts w:eastAsia="Calibri"/>
                <w:b/>
              </w:rPr>
              <w:t xml:space="preserve">Қауіпсіздік жоспары бойынша </w:t>
            </w:r>
          </w:p>
          <w:p w:rsidR="00757B9E" w:rsidRPr="00AF20BF" w:rsidRDefault="00757B9E" w:rsidP="00AF20BF">
            <w:pPr>
              <w:pStyle w:val="TableParagraph"/>
              <w:rPr>
                <w:rFonts w:eastAsia="Calibri"/>
                <w:b/>
              </w:rPr>
            </w:pPr>
            <w:r w:rsidRPr="00AF20BF">
              <w:rPr>
                <w:rFonts w:eastAsia="Calibri"/>
                <w:b/>
              </w:rPr>
              <w:t>«Отпен Қауіпсіздік»</w:t>
            </w:r>
          </w:p>
          <w:p w:rsidR="00757B9E" w:rsidRPr="00AF20BF" w:rsidRDefault="00757B9E" w:rsidP="00AF20BF">
            <w:pPr>
              <w:pStyle w:val="TableParagraph"/>
              <w:rPr>
                <w:rFonts w:eastAsia="Calibri"/>
                <w:b/>
              </w:rPr>
            </w:pPr>
            <w:r w:rsidRPr="00AF20BF">
              <w:rPr>
                <w:rFonts w:eastAsia="Calibri"/>
                <w:b/>
              </w:rPr>
              <w:t xml:space="preserve">- Мақсаты: </w:t>
            </w:r>
            <w:r w:rsidRPr="00AF20BF">
              <w:rPr>
                <w:rFonts w:eastAsia="Calibri"/>
              </w:rPr>
              <w:t>Оттың қауіптілігін түсіндіру.</w:t>
            </w:r>
          </w:p>
          <w:p w:rsidR="00757B9E" w:rsidRPr="000E299F" w:rsidRDefault="00757B9E" w:rsidP="00AF20BF">
            <w:pPr>
              <w:pStyle w:val="TableParagraph"/>
              <w:rPr>
                <w:rFonts w:eastAsia="Calibri"/>
                <w:b/>
              </w:rPr>
            </w:pPr>
            <w:r w:rsidRPr="00AF20BF">
              <w:rPr>
                <w:rFonts w:eastAsia="Calibri"/>
                <w:b/>
              </w:rPr>
              <w:t xml:space="preserve">- Іс-әрекет: </w:t>
            </w:r>
            <w:r w:rsidRPr="00AF20BF">
              <w:rPr>
                <w:rFonts w:eastAsia="Calibri"/>
              </w:rPr>
              <w:t>Балалармен бірге отқа қатысты қауіпсіздік ережелерін көрсету</w:t>
            </w:r>
            <w:r w:rsidRPr="00AF20BF">
              <w:rPr>
                <w:rFonts w:eastAsia="Calibri"/>
                <w:b/>
              </w:rPr>
              <w:t>.</w:t>
            </w:r>
          </w:p>
        </w:tc>
        <w:tc>
          <w:tcPr>
            <w:tcW w:w="2523" w:type="dxa"/>
          </w:tcPr>
          <w:p w:rsidR="00757B9E" w:rsidRPr="00AF20BF" w:rsidRDefault="00757B9E" w:rsidP="00AF20BF">
            <w:pPr>
              <w:pStyle w:val="TableParagraph"/>
              <w:rPr>
                <w:b/>
                <w:bCs/>
                <w:lang w:eastAsia="ru-RU"/>
              </w:rPr>
            </w:pPr>
            <w:r w:rsidRPr="00AF20BF">
              <w:rPr>
                <w:rFonts w:eastAsia="Calibri"/>
              </w:rPr>
              <w:t>Іс-әрекетке қажетті құралдарды дағдыларға қарай дайындау</w:t>
            </w:r>
          </w:p>
        </w:tc>
      </w:tr>
      <w:tr w:rsidR="00757B9E" w:rsidRPr="00757B9E" w:rsidTr="000A3B94">
        <w:trPr>
          <w:trHeight w:val="998"/>
        </w:trPr>
        <w:tc>
          <w:tcPr>
            <w:tcW w:w="2382" w:type="dxa"/>
            <w:vMerge w:val="restart"/>
          </w:tcPr>
          <w:p w:rsidR="00495919" w:rsidRDefault="00757B9E" w:rsidP="00757B9E">
            <w:pPr>
              <w:widowControl w:val="0"/>
              <w:autoSpaceDE w:val="0"/>
              <w:autoSpaceDN w:val="0"/>
              <w:spacing w:after="0" w:line="240" w:lineRule="auto"/>
              <w:ind w:left="110" w:right="223"/>
              <w:rPr>
                <w:rFonts w:ascii="Times New Roman" w:eastAsia="Times New Roman" w:hAnsi="Times New Roman" w:cs="Times New Roman"/>
                <w:b/>
                <w:lang w:val="kk-KZ"/>
              </w:rPr>
            </w:pPr>
            <w:r w:rsidRPr="00757B9E">
              <w:rPr>
                <w:rFonts w:ascii="Times New Roman" w:eastAsia="Times New Roman" w:hAnsi="Times New Roman" w:cs="Times New Roman"/>
                <w:b/>
                <w:lang w:val="kk-KZ"/>
              </w:rPr>
              <w:t>Білім</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беру</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ұйымының</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 xml:space="preserve">кестесі </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бойынша</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ұйымдасты</w:t>
            </w:r>
          </w:p>
          <w:p w:rsidR="00757B9E" w:rsidRPr="00757B9E" w:rsidRDefault="00757B9E" w:rsidP="00757B9E">
            <w:pPr>
              <w:widowControl w:val="0"/>
              <w:autoSpaceDE w:val="0"/>
              <w:autoSpaceDN w:val="0"/>
              <w:spacing w:after="0" w:line="240" w:lineRule="auto"/>
              <w:ind w:left="110" w:right="223"/>
              <w:rPr>
                <w:rFonts w:ascii="Times New Roman" w:eastAsia="Times New Roman" w:hAnsi="Times New Roman" w:cs="Times New Roman"/>
                <w:b/>
                <w:lang w:val="kk-KZ"/>
              </w:rPr>
            </w:pPr>
            <w:r w:rsidRPr="00757B9E">
              <w:rPr>
                <w:rFonts w:ascii="Times New Roman" w:eastAsia="Times New Roman" w:hAnsi="Times New Roman" w:cs="Times New Roman"/>
                <w:b/>
                <w:lang w:val="kk-KZ"/>
              </w:rPr>
              <w:t>рылған</w:t>
            </w:r>
          </w:p>
          <w:p w:rsidR="00757B9E" w:rsidRPr="00757B9E" w:rsidRDefault="00757B9E" w:rsidP="00757B9E">
            <w:pPr>
              <w:widowControl w:val="0"/>
              <w:autoSpaceDE w:val="0"/>
              <w:autoSpaceDN w:val="0"/>
              <w:spacing w:after="0" w:line="264"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іс-әрекет</w:t>
            </w:r>
          </w:p>
        </w:tc>
        <w:tc>
          <w:tcPr>
            <w:tcW w:w="2835" w:type="dxa"/>
          </w:tcPr>
          <w:p w:rsidR="00757B9E" w:rsidRPr="00495919" w:rsidRDefault="00757B9E" w:rsidP="00495919">
            <w:pPr>
              <w:pStyle w:val="TableParagraph"/>
              <w:rPr>
                <w:rFonts w:eastAsia="Calibri"/>
                <w:b/>
              </w:rPr>
            </w:pPr>
            <w:r w:rsidRPr="00495919">
              <w:rPr>
                <w:rFonts w:eastAsia="Calibri"/>
                <w:b/>
              </w:rPr>
              <w:t>Дене шынықтыру</w:t>
            </w:r>
          </w:p>
          <w:p w:rsidR="00757B9E" w:rsidRPr="00495919" w:rsidRDefault="00757B9E" w:rsidP="00495919">
            <w:pPr>
              <w:pStyle w:val="TableParagraph"/>
              <w:rPr>
                <w:rFonts w:eastAsia="Calibri"/>
                <w:b/>
              </w:rPr>
            </w:pPr>
            <w:r w:rsidRPr="00495919">
              <w:rPr>
                <w:rFonts w:eastAsia="Calibri"/>
                <w:b/>
              </w:rPr>
              <w:t>«Теңіз толқыны» ойыны</w:t>
            </w:r>
          </w:p>
          <w:p w:rsidR="00757B9E" w:rsidRPr="00495919" w:rsidRDefault="00495919" w:rsidP="00495919">
            <w:pPr>
              <w:pStyle w:val="TableParagraph"/>
              <w:rPr>
                <w:rFonts w:eastAsia="Calibri"/>
              </w:rPr>
            </w:pPr>
            <w:r>
              <w:rPr>
                <w:rFonts w:eastAsia="Calibri"/>
              </w:rPr>
              <w:t xml:space="preserve"> </w:t>
            </w:r>
            <w:r w:rsidR="00757B9E" w:rsidRPr="00495919">
              <w:rPr>
                <w:rFonts w:eastAsia="Calibri"/>
                <w:b/>
              </w:rPr>
              <w:t>Міндеті:</w:t>
            </w:r>
            <w:r w:rsidR="00757B9E" w:rsidRPr="00495919">
              <w:rPr>
                <w:rFonts w:eastAsia="Calibri"/>
              </w:rPr>
              <w:t xml:space="preserve"> Баланың тепе-теңдікті ұстауға және қозғалыс үйлесімін дамытуға көмектесу.</w:t>
            </w:r>
          </w:p>
          <w:p w:rsidR="00757B9E" w:rsidRPr="00495919" w:rsidRDefault="00757B9E" w:rsidP="00495919">
            <w:pPr>
              <w:pStyle w:val="TableParagraph"/>
              <w:rPr>
                <w:rFonts w:eastAsia="Calibri"/>
              </w:rPr>
            </w:pPr>
            <w:r w:rsidRPr="00495919">
              <w:rPr>
                <w:rFonts w:eastAsia="Calibri"/>
                <w:b/>
              </w:rPr>
              <w:t>Барысы:</w:t>
            </w:r>
            <w:r w:rsidRPr="00495919">
              <w:rPr>
                <w:rFonts w:eastAsia="Calibri"/>
              </w:rPr>
              <w:t xml:space="preserve"> Балалар бір-бірінің артынан тізіліп, "кеме" жасайды. Жетекші </w:t>
            </w:r>
            <w:r w:rsidRPr="00495919">
              <w:rPr>
                <w:rFonts w:eastAsia="Calibri"/>
              </w:rPr>
              <w:lastRenderedPageBreak/>
              <w:t>"Теңіз толқыны күшейді!" дегенде, балалар бір-бірін ұстап, денелерін теңселтіп жүреді. Бұл қимылдар балалардың дене қимылдарын үйлестіріп, тепе-теңдік сақтауды үйретеді.</w:t>
            </w:r>
          </w:p>
          <w:p w:rsidR="00757B9E" w:rsidRPr="00495919" w:rsidRDefault="00757B9E" w:rsidP="00495919">
            <w:pPr>
              <w:pStyle w:val="TableParagraph"/>
              <w:rPr>
                <w:rFonts w:eastAsia="Calibri"/>
                <w:b/>
              </w:rPr>
            </w:pPr>
            <w:r w:rsidRPr="00495919">
              <w:rPr>
                <w:rFonts w:eastAsia="Calibri"/>
                <w:b/>
              </w:rPr>
              <w:t>Музыка</w:t>
            </w:r>
          </w:p>
          <w:p w:rsidR="00757B9E" w:rsidRPr="00495919" w:rsidRDefault="00757B9E" w:rsidP="00495919">
            <w:pPr>
              <w:pStyle w:val="TableParagraph"/>
              <w:rPr>
                <w:rFonts w:eastAsia="Calibri"/>
                <w:b/>
              </w:rPr>
            </w:pPr>
            <w:r w:rsidRPr="00495919">
              <w:rPr>
                <w:rFonts w:eastAsia="Calibri"/>
                <w:b/>
              </w:rPr>
              <w:t>Музыкалық аспаптармен танысу»</w:t>
            </w:r>
          </w:p>
          <w:p w:rsidR="00757B9E" w:rsidRPr="00495919" w:rsidRDefault="00757B9E" w:rsidP="00495919">
            <w:pPr>
              <w:pStyle w:val="TableParagraph"/>
              <w:rPr>
                <w:rFonts w:eastAsia="Calibri"/>
              </w:rPr>
            </w:pPr>
            <w:r w:rsidRPr="00495919">
              <w:rPr>
                <w:rFonts w:eastAsia="Calibri"/>
                <w:b/>
              </w:rPr>
              <w:t>Міндеті:</w:t>
            </w:r>
            <w:r w:rsidRPr="00495919">
              <w:rPr>
                <w:rFonts w:eastAsia="Calibri"/>
              </w:rPr>
              <w:t xml:space="preserve"> Музыкалық аспаптарды танып, олардың дыбыстарын ажыратуға үйрету.</w:t>
            </w:r>
          </w:p>
          <w:p w:rsidR="00757B9E" w:rsidRPr="00495919" w:rsidRDefault="00495919" w:rsidP="00495919">
            <w:pPr>
              <w:pStyle w:val="TableParagraph"/>
              <w:rPr>
                <w:rFonts w:eastAsia="Calibri"/>
              </w:rPr>
            </w:pPr>
            <w:r w:rsidRPr="00495919">
              <w:rPr>
                <w:rFonts w:eastAsia="Calibri"/>
                <w:b/>
              </w:rPr>
              <w:t>Барысы:</w:t>
            </w:r>
            <w:r w:rsidR="00757B9E" w:rsidRPr="00495919">
              <w:rPr>
                <w:rFonts w:eastAsia="Calibri"/>
              </w:rPr>
              <w:t xml:space="preserve"> балаларға әртүрлі музыкалық аспаптарды (мысалы, барабан, ксилофон, маракас) көрсетеді және олардың дыбыстарын тыңдатады. Балалар сол аспаптарды ойнап көріп, олардың дыбыстары қалай шығатынын үйренеді. Бұл балалардың есту қабілетін және музыкалық танымын арттырады.</w:t>
            </w:r>
          </w:p>
          <w:p w:rsidR="00757B9E" w:rsidRPr="00495919" w:rsidRDefault="00757B9E" w:rsidP="00495919">
            <w:pPr>
              <w:pStyle w:val="TableParagraph"/>
              <w:rPr>
                <w:rFonts w:eastAsia="Calibri"/>
              </w:rPr>
            </w:pPr>
          </w:p>
        </w:tc>
        <w:tc>
          <w:tcPr>
            <w:tcW w:w="2693" w:type="dxa"/>
          </w:tcPr>
          <w:p w:rsidR="00946797" w:rsidRPr="00495919" w:rsidRDefault="00757B9E" w:rsidP="00946797">
            <w:pPr>
              <w:pStyle w:val="TableParagraph"/>
              <w:rPr>
                <w:rFonts w:eastAsia="Calibri"/>
                <w:b/>
              </w:rPr>
            </w:pPr>
            <w:r w:rsidRPr="00495919">
              <w:rPr>
                <w:rFonts w:eastAsia="Calibri"/>
                <w:shd w:val="clear" w:color="auto" w:fill="FFFFFF"/>
              </w:rPr>
              <w:lastRenderedPageBreak/>
              <w:t xml:space="preserve"> </w:t>
            </w:r>
            <w:r w:rsidR="00946797" w:rsidRPr="00495919">
              <w:rPr>
                <w:rFonts w:eastAsia="Calibri"/>
                <w:b/>
              </w:rPr>
              <w:t xml:space="preserve">Қазақ тілі </w:t>
            </w:r>
          </w:p>
          <w:p w:rsidR="00946797" w:rsidRDefault="00946797" w:rsidP="00946797">
            <w:pPr>
              <w:pStyle w:val="TableParagraph"/>
              <w:rPr>
                <w:b/>
                <w:bCs/>
                <w:sz w:val="24"/>
                <w:szCs w:val="24"/>
                <w:lang w:eastAsia="ru-RU"/>
              </w:rPr>
            </w:pPr>
            <w:r>
              <w:rPr>
                <w:b/>
                <w:bCs/>
                <w:sz w:val="24"/>
                <w:szCs w:val="24"/>
                <w:lang w:eastAsia="ru-RU"/>
              </w:rPr>
              <w:t>«Сипатта»</w:t>
            </w:r>
          </w:p>
          <w:p w:rsidR="00946797" w:rsidRPr="00946797" w:rsidRDefault="00946797" w:rsidP="00946797">
            <w:pPr>
              <w:pStyle w:val="TableParagraph"/>
              <w:rPr>
                <w:rFonts w:eastAsia="Calibri"/>
              </w:rPr>
            </w:pPr>
            <w:r w:rsidRPr="00495919">
              <w:rPr>
                <w:b/>
                <w:bCs/>
                <w:sz w:val="24"/>
                <w:szCs w:val="24"/>
                <w:lang w:eastAsia="ru-RU"/>
              </w:rPr>
              <w:t xml:space="preserve"> </w:t>
            </w:r>
            <w:r>
              <w:rPr>
                <w:b/>
                <w:bCs/>
                <w:sz w:val="24"/>
                <w:szCs w:val="24"/>
                <w:lang w:eastAsia="ru-RU"/>
              </w:rPr>
              <w:t>Міндеті:</w:t>
            </w:r>
            <w:r w:rsidRPr="000D2582">
              <w:rPr>
                <w:rFonts w:eastAsia="Calibri"/>
              </w:rPr>
              <w:t xml:space="preserve"> айналасындағы өзін қоршаған ортадан тыс заттар мен құбылыстар, оқиғалар туралы ақпараттарды алуға </w:t>
            </w:r>
            <w:r w:rsidRPr="000D2582">
              <w:rPr>
                <w:rFonts w:eastAsia="Calibri"/>
              </w:rPr>
              <w:lastRenderedPageBreak/>
              <w:t xml:space="preserve">мүмкіндік беру; </w:t>
            </w:r>
          </w:p>
          <w:p w:rsidR="00946797" w:rsidRPr="00495919" w:rsidRDefault="00946797" w:rsidP="00946797">
            <w:pPr>
              <w:pStyle w:val="TableParagraph"/>
              <w:rPr>
                <w:sz w:val="24"/>
                <w:szCs w:val="24"/>
                <w:lang w:eastAsia="ru-RU"/>
              </w:rPr>
            </w:pPr>
            <w:r w:rsidRPr="00495919">
              <w:rPr>
                <w:bCs/>
                <w:sz w:val="24"/>
                <w:szCs w:val="24"/>
                <w:lang w:eastAsia="ru-RU"/>
              </w:rPr>
              <w:t>Мақсаты:</w:t>
            </w:r>
            <w:r w:rsidRPr="00495919">
              <w:rPr>
                <w:sz w:val="24"/>
                <w:szCs w:val="24"/>
                <w:lang w:eastAsia="ru-RU"/>
              </w:rPr>
              <w:t xml:space="preserve"> Балалардың суреттеуге деген қабілеттерін, сөздік қорын дамыту.</w:t>
            </w:r>
          </w:p>
          <w:p w:rsidR="00946797" w:rsidRPr="00495919" w:rsidRDefault="00946797" w:rsidP="00946797">
            <w:pPr>
              <w:pStyle w:val="TableParagraph"/>
              <w:rPr>
                <w:sz w:val="24"/>
                <w:szCs w:val="24"/>
                <w:lang w:eastAsia="ru-RU"/>
              </w:rPr>
            </w:pPr>
            <w:r w:rsidRPr="00495919">
              <w:rPr>
                <w:bCs/>
                <w:sz w:val="24"/>
                <w:szCs w:val="24"/>
                <w:lang w:eastAsia="ru-RU"/>
              </w:rPr>
              <w:t>Ойын барысы:</w:t>
            </w:r>
          </w:p>
          <w:p w:rsidR="00946797" w:rsidRPr="00495919" w:rsidRDefault="00946797" w:rsidP="00946797">
            <w:pPr>
              <w:pStyle w:val="TableParagraph"/>
              <w:rPr>
                <w:sz w:val="24"/>
                <w:szCs w:val="24"/>
                <w:lang w:eastAsia="ru-RU"/>
              </w:rPr>
            </w:pPr>
            <w:r w:rsidRPr="00495919">
              <w:rPr>
                <w:sz w:val="24"/>
                <w:szCs w:val="24"/>
                <w:lang w:eastAsia="ru-RU"/>
              </w:rPr>
              <w:t>Педагог бір затты немесе жануарды атайды, ал балалар оны сипаттайды.</w:t>
            </w:r>
          </w:p>
          <w:p w:rsidR="00946797" w:rsidRPr="00495919" w:rsidRDefault="00946797" w:rsidP="00946797">
            <w:pPr>
              <w:pStyle w:val="TableParagraph"/>
              <w:rPr>
                <w:sz w:val="24"/>
                <w:szCs w:val="24"/>
                <w:lang w:eastAsia="ru-RU"/>
              </w:rPr>
            </w:pPr>
            <w:r w:rsidRPr="00495919">
              <w:rPr>
                <w:sz w:val="24"/>
                <w:szCs w:val="24"/>
                <w:lang w:eastAsia="ru-RU"/>
              </w:rPr>
              <w:t>Мысалы: «Мысық – ол кішкентай, жұмсақ, құйрығы ұзын жануар».</w:t>
            </w:r>
          </w:p>
          <w:p w:rsidR="00757B9E" w:rsidRPr="00495919" w:rsidRDefault="00946797" w:rsidP="00946797">
            <w:pPr>
              <w:pStyle w:val="TableParagraph"/>
              <w:rPr>
                <w:rFonts w:eastAsia="Calibri"/>
                <w:shd w:val="clear" w:color="auto" w:fill="FFFFFF"/>
              </w:rPr>
            </w:pPr>
            <w:r w:rsidRPr="00495919">
              <w:rPr>
                <w:sz w:val="24"/>
                <w:szCs w:val="24"/>
                <w:lang w:eastAsia="ru-RU"/>
              </w:rPr>
              <w:t>Бұл ойын балалардың ойлау қабілетін, сипаттау дағдыларын және сөздік қорын байытады</w:t>
            </w:r>
          </w:p>
        </w:tc>
        <w:tc>
          <w:tcPr>
            <w:tcW w:w="2977" w:type="dxa"/>
          </w:tcPr>
          <w:p w:rsidR="00946797" w:rsidRPr="00495919" w:rsidRDefault="00946797" w:rsidP="00946797">
            <w:pPr>
              <w:pStyle w:val="TableParagraph"/>
              <w:rPr>
                <w:rFonts w:eastAsia="Calibri"/>
                <w:b/>
              </w:rPr>
            </w:pPr>
            <w:r w:rsidRPr="00495919">
              <w:rPr>
                <w:rFonts w:eastAsia="Calibri"/>
                <w:b/>
              </w:rPr>
              <w:lastRenderedPageBreak/>
              <w:t>Дене шынықтыру</w:t>
            </w:r>
          </w:p>
          <w:p w:rsidR="00946797" w:rsidRDefault="00946797" w:rsidP="00946797">
            <w:pPr>
              <w:pStyle w:val="TableParagraph"/>
              <w:rPr>
                <w:rFonts w:eastAsia="Calibri"/>
                <w:b/>
              </w:rPr>
            </w:pPr>
            <w:r w:rsidRPr="00495919">
              <w:rPr>
                <w:rFonts w:eastAsia="Calibri"/>
                <w:b/>
              </w:rPr>
              <w:t xml:space="preserve"> </w:t>
            </w:r>
            <w:r>
              <w:rPr>
                <w:rFonts w:eastAsia="Calibri"/>
                <w:b/>
              </w:rPr>
              <w:t>Міндеті:</w:t>
            </w:r>
          </w:p>
          <w:p w:rsidR="00946797" w:rsidRPr="00495919" w:rsidRDefault="00946797" w:rsidP="00946797">
            <w:pPr>
              <w:pStyle w:val="TableParagraph"/>
              <w:rPr>
                <w:rFonts w:eastAsia="Calibri"/>
                <w:b/>
              </w:rPr>
            </w:pPr>
            <w:r w:rsidRPr="00495919">
              <w:rPr>
                <w:rFonts w:eastAsia="Calibri"/>
                <w:b/>
              </w:rPr>
              <w:t>«Түрлі қозғалыс жаттығулары»</w:t>
            </w:r>
          </w:p>
          <w:p w:rsidR="00946797" w:rsidRPr="00495919" w:rsidRDefault="00946797" w:rsidP="00946797">
            <w:pPr>
              <w:pStyle w:val="TableParagraph"/>
              <w:rPr>
                <w:rFonts w:eastAsia="Calibri"/>
              </w:rPr>
            </w:pPr>
            <w:r w:rsidRPr="00495919">
              <w:rPr>
                <w:rFonts w:eastAsia="Calibri"/>
                <w:b/>
              </w:rPr>
              <w:t xml:space="preserve">Міндеті: </w:t>
            </w:r>
            <w:r w:rsidRPr="00636BB2">
              <w:rPr>
                <w:rFonts w:eastAsia="Calibri"/>
                <w:sz w:val="24"/>
                <w:szCs w:val="24"/>
              </w:rPr>
              <w:t xml:space="preserve">10 метрге дейінгі қашықтықта заттардың арасымен тура бағыт бойынша еңбектеу; бір </w:t>
            </w:r>
            <w:r w:rsidRPr="00636BB2">
              <w:rPr>
                <w:rFonts w:eastAsia="Calibri"/>
                <w:sz w:val="24"/>
                <w:szCs w:val="24"/>
              </w:rPr>
              <w:lastRenderedPageBreak/>
              <w:t>орында тұрып</w:t>
            </w:r>
            <w:r>
              <w:rPr>
                <w:rFonts w:eastAsia="Calibri"/>
                <w:sz w:val="24"/>
                <w:szCs w:val="24"/>
              </w:rPr>
              <w:t>, қос аяқпен</w:t>
            </w:r>
            <w:r w:rsidRPr="00636BB2">
              <w:rPr>
                <w:rFonts w:eastAsia="Calibri"/>
                <w:sz w:val="24"/>
                <w:szCs w:val="24"/>
              </w:rPr>
              <w:t xml:space="preserve"> секіру; заттар</w:t>
            </w:r>
            <w:r w:rsidR="00954995">
              <w:rPr>
                <w:rFonts w:eastAsia="Calibri"/>
                <w:sz w:val="24"/>
                <w:szCs w:val="24"/>
              </w:rPr>
              <w:t>дың арасымен доптарды  домалату.</w:t>
            </w:r>
          </w:p>
          <w:p w:rsidR="00946797" w:rsidRPr="00495919" w:rsidRDefault="00946797" w:rsidP="00946797">
            <w:pPr>
              <w:pStyle w:val="TableParagraph"/>
              <w:rPr>
                <w:rFonts w:eastAsia="Calibri"/>
              </w:rPr>
            </w:pPr>
            <w:r w:rsidRPr="00495919">
              <w:rPr>
                <w:rFonts w:eastAsia="Calibri"/>
              </w:rPr>
              <w:t xml:space="preserve"> </w:t>
            </w:r>
            <w:r w:rsidRPr="00495919">
              <w:rPr>
                <w:rFonts w:eastAsia="Calibri"/>
                <w:b/>
              </w:rPr>
              <w:t>Барысы:</w:t>
            </w:r>
            <w:r w:rsidRPr="00495919">
              <w:rPr>
                <w:rFonts w:eastAsia="Calibri"/>
              </w:rPr>
              <w:t xml:space="preserve"> Жетекші балаларға қарапайым жаттығулар көрсетеді:</w:t>
            </w:r>
          </w:p>
          <w:p w:rsidR="00946797" w:rsidRPr="00495919" w:rsidRDefault="00946797" w:rsidP="00946797">
            <w:pPr>
              <w:pStyle w:val="TableParagraph"/>
              <w:rPr>
                <w:rFonts w:eastAsia="Calibri"/>
              </w:rPr>
            </w:pPr>
            <w:r>
              <w:rPr>
                <w:rFonts w:eastAsia="Calibri"/>
              </w:rPr>
              <w:t xml:space="preserve"> Қолды жоғары көтеріп, созылу.</w:t>
            </w:r>
            <w:r w:rsidRPr="00495919">
              <w:rPr>
                <w:rFonts w:eastAsia="Calibri"/>
              </w:rPr>
              <w:t xml:space="preserve"> </w:t>
            </w:r>
            <w:r w:rsidR="00954995">
              <w:rPr>
                <w:rFonts w:eastAsia="Calibri"/>
              </w:rPr>
              <w:t>Заттардың арасымен еңбектеу,</w:t>
            </w:r>
            <w:r w:rsidRPr="00495919">
              <w:rPr>
                <w:rFonts w:eastAsia="Calibri"/>
              </w:rPr>
              <w:t>Отырып-тұру.</w:t>
            </w:r>
          </w:p>
          <w:p w:rsidR="00946797" w:rsidRPr="00495919" w:rsidRDefault="00946797" w:rsidP="00946797">
            <w:pPr>
              <w:pStyle w:val="TableParagraph"/>
              <w:rPr>
                <w:rFonts w:eastAsia="Calibri"/>
              </w:rPr>
            </w:pPr>
            <w:r w:rsidRPr="00495919">
              <w:rPr>
                <w:rFonts w:eastAsia="Calibri"/>
              </w:rPr>
              <w:t xml:space="preserve"> Тізелерді жоғары көтеріп жүгіру.</w:t>
            </w:r>
          </w:p>
          <w:p w:rsidR="00757B9E" w:rsidRPr="00495919" w:rsidRDefault="00946797" w:rsidP="00946797">
            <w:pPr>
              <w:pStyle w:val="TableParagraph"/>
              <w:rPr>
                <w:rFonts w:eastAsia="Calibri"/>
              </w:rPr>
            </w:pPr>
            <w:r>
              <w:rPr>
                <w:rFonts w:eastAsia="Calibri"/>
              </w:rPr>
              <w:t xml:space="preserve"> </w:t>
            </w:r>
            <w:r w:rsidRPr="00495919">
              <w:rPr>
                <w:rFonts w:eastAsia="Calibri"/>
              </w:rPr>
              <w:t>Қолды</w:t>
            </w:r>
            <w:r w:rsidR="00954995">
              <w:rPr>
                <w:rFonts w:eastAsia="Calibri"/>
              </w:rPr>
              <w:t xml:space="preserve"> алға-артқа сермеу, секіру.</w:t>
            </w:r>
          </w:p>
        </w:tc>
        <w:tc>
          <w:tcPr>
            <w:tcW w:w="2580" w:type="dxa"/>
          </w:tcPr>
          <w:p w:rsidR="00946797" w:rsidRPr="00495919" w:rsidRDefault="00946797" w:rsidP="00946797">
            <w:pPr>
              <w:pStyle w:val="TableParagraph"/>
              <w:rPr>
                <w:rFonts w:eastAsia="Calibri"/>
                <w:b/>
              </w:rPr>
            </w:pPr>
            <w:r w:rsidRPr="00495919">
              <w:rPr>
                <w:rFonts w:eastAsia="Calibri"/>
                <w:b/>
              </w:rPr>
              <w:lastRenderedPageBreak/>
              <w:t>Музыка</w:t>
            </w:r>
          </w:p>
          <w:p w:rsidR="00946797" w:rsidRPr="00495919" w:rsidRDefault="00946797" w:rsidP="00946797">
            <w:pPr>
              <w:pStyle w:val="TableParagraph"/>
              <w:rPr>
                <w:rFonts w:eastAsia="Calibri"/>
              </w:rPr>
            </w:pPr>
            <w:r w:rsidRPr="00495919">
              <w:rPr>
                <w:rFonts w:eastAsia="Calibri"/>
                <w:b/>
              </w:rPr>
              <w:t>Музыкалық аспаптармен танысу</w:t>
            </w:r>
            <w:r w:rsidRPr="00495919">
              <w:rPr>
                <w:rFonts w:eastAsia="Calibri"/>
              </w:rPr>
              <w:t>»</w:t>
            </w:r>
          </w:p>
          <w:p w:rsidR="00946797" w:rsidRPr="00495919" w:rsidRDefault="00946797" w:rsidP="00946797">
            <w:pPr>
              <w:pStyle w:val="TableParagraph"/>
              <w:rPr>
                <w:rFonts w:eastAsia="Calibri"/>
              </w:rPr>
            </w:pPr>
            <w:r w:rsidRPr="00495919">
              <w:rPr>
                <w:rFonts w:eastAsia="Calibri"/>
                <w:b/>
              </w:rPr>
              <w:t>Міндеті:</w:t>
            </w:r>
            <w:r w:rsidRPr="00495919">
              <w:rPr>
                <w:rFonts w:eastAsia="Calibri"/>
              </w:rPr>
              <w:t xml:space="preserve"> Музыкалық аспаптарды танып, олардың дыбыстарын ажыратуға үйрету.</w:t>
            </w:r>
          </w:p>
          <w:p w:rsidR="00946797" w:rsidRPr="00495919" w:rsidRDefault="00946797" w:rsidP="00946797">
            <w:pPr>
              <w:pStyle w:val="TableParagraph"/>
              <w:rPr>
                <w:rFonts w:eastAsia="Calibri"/>
              </w:rPr>
            </w:pPr>
            <w:r w:rsidRPr="00495919">
              <w:rPr>
                <w:rFonts w:eastAsia="Calibri"/>
                <w:b/>
              </w:rPr>
              <w:t>Барысы:</w:t>
            </w:r>
            <w:r>
              <w:rPr>
                <w:rFonts w:eastAsia="Calibri"/>
              </w:rPr>
              <w:t xml:space="preserve"> </w:t>
            </w:r>
            <w:r w:rsidRPr="00495919">
              <w:rPr>
                <w:rFonts w:eastAsia="Calibri"/>
              </w:rPr>
              <w:t xml:space="preserve">балаларға әртүрлі музыкалық </w:t>
            </w:r>
            <w:r w:rsidRPr="00495919">
              <w:rPr>
                <w:rFonts w:eastAsia="Calibri"/>
              </w:rPr>
              <w:lastRenderedPageBreak/>
              <w:t>аспаптарды (мысалы, барабан, ксилофон, маракас) көрсетеді және олардың дыбыстарын тыңдатады. Балалар сол аспаптарды ойнап көріп, олардың дыбыстары қалай шығатынын үйренеді. Бұл балалардың есту қабілетін және музыкалық танымын арттырады.</w:t>
            </w:r>
          </w:p>
          <w:p w:rsidR="00757B9E" w:rsidRPr="00495919" w:rsidRDefault="00757B9E" w:rsidP="00495919">
            <w:pPr>
              <w:pStyle w:val="TableParagraph"/>
              <w:rPr>
                <w:rFonts w:eastAsia="Calibri"/>
              </w:rPr>
            </w:pPr>
          </w:p>
        </w:tc>
        <w:tc>
          <w:tcPr>
            <w:tcW w:w="2523" w:type="dxa"/>
          </w:tcPr>
          <w:p w:rsidR="00757B9E" w:rsidRPr="00495919" w:rsidRDefault="00757B9E" w:rsidP="00495919">
            <w:pPr>
              <w:pStyle w:val="TableParagraph"/>
              <w:rPr>
                <w:rFonts w:eastAsia="Calibri"/>
                <w:b/>
              </w:rPr>
            </w:pPr>
            <w:r w:rsidRPr="00495919">
              <w:rPr>
                <w:rFonts w:eastAsia="Calibri"/>
                <w:b/>
              </w:rPr>
              <w:lastRenderedPageBreak/>
              <w:t>Дене шынықтыру</w:t>
            </w:r>
          </w:p>
          <w:p w:rsidR="00757B9E" w:rsidRPr="00495919" w:rsidRDefault="00757B9E" w:rsidP="00495919">
            <w:pPr>
              <w:pStyle w:val="TableParagraph"/>
              <w:rPr>
                <w:rFonts w:eastAsia="Calibri"/>
                <w:b/>
              </w:rPr>
            </w:pPr>
            <w:r w:rsidRPr="00495919">
              <w:rPr>
                <w:rFonts w:eastAsia="Calibri"/>
                <w:b/>
              </w:rPr>
              <w:t>Жануарлар сияқты қозғал»</w:t>
            </w:r>
          </w:p>
          <w:p w:rsidR="00954995" w:rsidRDefault="00495919" w:rsidP="00495919">
            <w:pPr>
              <w:pStyle w:val="TableParagraph"/>
              <w:rPr>
                <w:rFonts w:eastAsia="Calibri"/>
              </w:rPr>
            </w:pPr>
            <w:r>
              <w:rPr>
                <w:rFonts w:eastAsia="Calibri"/>
                <w:b/>
              </w:rPr>
              <w:t xml:space="preserve"> </w:t>
            </w:r>
            <w:r w:rsidR="00757B9E" w:rsidRPr="00495919">
              <w:rPr>
                <w:rFonts w:eastAsia="Calibri"/>
                <w:b/>
              </w:rPr>
              <w:t xml:space="preserve"> Міндеті:</w:t>
            </w:r>
            <w:r w:rsidR="00757B9E" w:rsidRPr="00495919">
              <w:rPr>
                <w:rFonts w:eastAsia="Calibri"/>
              </w:rPr>
              <w:t xml:space="preserve"> </w:t>
            </w:r>
          </w:p>
          <w:p w:rsidR="00954995" w:rsidRDefault="00954995" w:rsidP="00495919">
            <w:pPr>
              <w:pStyle w:val="TableParagraph"/>
              <w:rPr>
                <w:rFonts w:eastAsia="Calibri"/>
              </w:rPr>
            </w:pPr>
            <w:r>
              <w:rPr>
                <w:rFonts w:eastAsia="Calibri"/>
              </w:rPr>
              <w:t>Т</w:t>
            </w:r>
            <w:r w:rsidRPr="000D2582">
              <w:rPr>
                <w:rFonts w:eastAsia="Calibri"/>
              </w:rPr>
              <w:t xml:space="preserve">аныс, бұрын үйренген жаттығуларды және қимылдарды музыкамен сүйемелдеу арқылы орындау.                                                                                                                </w:t>
            </w:r>
          </w:p>
          <w:p w:rsidR="00757B9E" w:rsidRPr="00495919" w:rsidRDefault="00757B9E" w:rsidP="00495919">
            <w:pPr>
              <w:pStyle w:val="TableParagraph"/>
              <w:rPr>
                <w:rFonts w:eastAsia="Calibri"/>
              </w:rPr>
            </w:pPr>
            <w:r w:rsidRPr="00495919">
              <w:rPr>
                <w:rFonts w:eastAsia="Calibri"/>
                <w:b/>
              </w:rPr>
              <w:lastRenderedPageBreak/>
              <w:t>Барысы:</w:t>
            </w:r>
            <w:r w:rsidRPr="00495919">
              <w:rPr>
                <w:rFonts w:eastAsia="Calibri"/>
              </w:rPr>
              <w:t xml:space="preserve"> Жетекші балаларға әртүрлі жануарлардың қозғалысын көрсетуін сұрайды. Мысалы:</w:t>
            </w:r>
          </w:p>
          <w:p w:rsidR="00757B9E" w:rsidRPr="00495919" w:rsidRDefault="00757B9E" w:rsidP="00495919">
            <w:pPr>
              <w:pStyle w:val="TableParagraph"/>
              <w:rPr>
                <w:rFonts w:eastAsia="Calibri"/>
              </w:rPr>
            </w:pPr>
            <w:r w:rsidRPr="00495919">
              <w:rPr>
                <w:rFonts w:eastAsia="Calibri"/>
              </w:rPr>
              <w:t>Қояндар секіреді.</w:t>
            </w:r>
          </w:p>
          <w:p w:rsidR="00757B9E" w:rsidRPr="00495919" w:rsidRDefault="00757B9E" w:rsidP="00495919">
            <w:pPr>
              <w:pStyle w:val="TableParagraph"/>
              <w:rPr>
                <w:rFonts w:eastAsia="Calibri"/>
              </w:rPr>
            </w:pPr>
            <w:r w:rsidRPr="00495919">
              <w:rPr>
                <w:rFonts w:eastAsia="Calibri"/>
              </w:rPr>
              <w:t>Түйеқұстар жүгіріп келеді.</w:t>
            </w:r>
          </w:p>
          <w:p w:rsidR="00757B9E" w:rsidRDefault="00757B9E" w:rsidP="00495919">
            <w:pPr>
              <w:pStyle w:val="TableParagraph"/>
              <w:rPr>
                <w:rFonts w:eastAsia="Calibri"/>
              </w:rPr>
            </w:pPr>
            <w:r w:rsidRPr="00495919">
              <w:rPr>
                <w:rFonts w:eastAsia="Calibri"/>
              </w:rPr>
              <w:t>Аюлар төрт аяқтап жүреді.</w:t>
            </w:r>
          </w:p>
          <w:p w:rsidR="00946797" w:rsidRDefault="00946797" w:rsidP="00495919">
            <w:pPr>
              <w:pStyle w:val="TableParagraph"/>
              <w:rPr>
                <w:rFonts w:eastAsia="Calibri"/>
              </w:rPr>
            </w:pPr>
          </w:p>
          <w:p w:rsidR="00946797" w:rsidRPr="00495919" w:rsidRDefault="00946797" w:rsidP="00954995">
            <w:pPr>
              <w:pStyle w:val="TableParagraph"/>
              <w:rPr>
                <w:rFonts w:eastAsia="Calibri"/>
              </w:rPr>
            </w:pPr>
          </w:p>
        </w:tc>
      </w:tr>
      <w:tr w:rsidR="00757B9E" w:rsidRPr="00757B9E" w:rsidTr="000A3B94">
        <w:trPr>
          <w:trHeight w:val="998"/>
        </w:trPr>
        <w:tc>
          <w:tcPr>
            <w:tcW w:w="2382" w:type="dxa"/>
            <w:vMerge/>
          </w:tcPr>
          <w:p w:rsidR="00757B9E" w:rsidRPr="00757B9E" w:rsidRDefault="00757B9E" w:rsidP="00757B9E">
            <w:pPr>
              <w:widowControl w:val="0"/>
              <w:autoSpaceDE w:val="0"/>
              <w:autoSpaceDN w:val="0"/>
              <w:spacing w:after="0" w:line="240" w:lineRule="auto"/>
              <w:ind w:left="110" w:right="223"/>
              <w:rPr>
                <w:rFonts w:ascii="Times New Roman" w:eastAsia="Times New Roman" w:hAnsi="Times New Roman" w:cs="Times New Roman"/>
                <w:b/>
                <w:lang w:val="kk-KZ"/>
              </w:rPr>
            </w:pPr>
          </w:p>
        </w:tc>
        <w:tc>
          <w:tcPr>
            <w:tcW w:w="2835" w:type="dxa"/>
          </w:tcPr>
          <w:p w:rsidR="00757B9E" w:rsidRPr="00757B9E" w:rsidRDefault="00757B9E" w:rsidP="00757B9E">
            <w:pPr>
              <w:spacing w:after="0" w:line="259" w:lineRule="auto"/>
              <w:rPr>
                <w:rFonts w:ascii="Times New Roman" w:eastAsia="Calibri" w:hAnsi="Times New Roman" w:cs="Times New Roman"/>
                <w:b/>
                <w:color w:val="000000"/>
                <w:lang w:val="kk-KZ"/>
              </w:rPr>
            </w:pPr>
            <w:r w:rsidRPr="00757B9E">
              <w:rPr>
                <w:rFonts w:ascii="Times New Roman" w:eastAsia="Calibri" w:hAnsi="Times New Roman" w:cs="Times New Roman"/>
                <w:b/>
                <w:color w:val="000000"/>
                <w:lang w:val="kk-KZ"/>
              </w:rPr>
              <w:t>"Күлкілі жануарлар" екені түсіндіріледі.</w:t>
            </w:r>
          </w:p>
          <w:p w:rsidR="00757B9E" w:rsidRPr="00757B9E" w:rsidRDefault="00757B9E" w:rsidP="00757B9E">
            <w:pPr>
              <w:spacing w:after="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Міндеті:</w:t>
            </w:r>
            <w:r w:rsidRPr="00757B9E">
              <w:rPr>
                <w:rFonts w:ascii="Times New Roman" w:eastAsia="Calibri" w:hAnsi="Times New Roman" w:cs="Times New Roman"/>
                <w:color w:val="000000"/>
                <w:lang w:val="kk-KZ"/>
              </w:rPr>
              <w:t xml:space="preserve"> Балалардың шығармашылық қабілеттерін дамыту.</w:t>
            </w:r>
          </w:p>
          <w:p w:rsidR="00757B9E" w:rsidRPr="00757B9E" w:rsidRDefault="00757B9E" w:rsidP="00757B9E">
            <w:pPr>
              <w:spacing w:after="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 Ұсақ моториканы және көз-қол үйлесімділігін жетілдіру</w:t>
            </w:r>
          </w:p>
          <w:p w:rsidR="00757B9E" w:rsidRPr="00757B9E" w:rsidRDefault="00757B9E" w:rsidP="00757B9E">
            <w:pPr>
              <w:spacing w:after="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lastRenderedPageBreak/>
              <w:t xml:space="preserve">Ойын барысы: </w:t>
            </w:r>
            <w:r w:rsidRPr="00757B9E">
              <w:rPr>
                <w:rFonts w:ascii="Times New Roman" w:eastAsia="Calibri" w:hAnsi="Times New Roman" w:cs="Times New Roman"/>
                <w:color w:val="000000"/>
                <w:lang w:val="kk-KZ"/>
              </w:rPr>
              <w:t>Балаларға пластилин, қағаз, жапсырмалар, конструкторлар, және табиғи материалдар ұсынылады.</w:t>
            </w:r>
          </w:p>
          <w:p w:rsidR="00757B9E" w:rsidRPr="00757B9E" w:rsidRDefault="00757B9E" w:rsidP="00757B9E">
            <w:pPr>
              <w:spacing w:after="0" w:line="259" w:lineRule="auto"/>
              <w:rPr>
                <w:rFonts w:ascii="Times New Roman" w:eastAsia="Calibri" w:hAnsi="Times New Roman" w:cs="Times New Roman"/>
                <w:color w:val="000000"/>
                <w:lang w:val="kk-KZ"/>
              </w:rPr>
            </w:pPr>
          </w:p>
          <w:p w:rsidR="00757B9E" w:rsidRPr="00757B9E" w:rsidRDefault="00757B9E" w:rsidP="00757B9E">
            <w:pPr>
              <w:spacing w:after="0" w:line="259" w:lineRule="auto"/>
              <w:rPr>
                <w:rFonts w:ascii="Times New Roman" w:eastAsia="Calibri" w:hAnsi="Times New Roman" w:cs="Times New Roman"/>
                <w:b/>
                <w:color w:val="000000"/>
                <w:lang w:val="kk-KZ"/>
              </w:rPr>
            </w:pPr>
            <w:r w:rsidRPr="00757B9E">
              <w:rPr>
                <w:rFonts w:ascii="Times New Roman" w:eastAsia="Calibri" w:hAnsi="Times New Roman" w:cs="Times New Roman"/>
                <w:b/>
                <w:color w:val="000000"/>
                <w:lang w:val="kk-KZ"/>
              </w:rPr>
              <w:t>Мүсіндеу:</w:t>
            </w:r>
          </w:p>
          <w:p w:rsidR="00757B9E" w:rsidRPr="00757B9E" w:rsidRDefault="00757B9E" w:rsidP="00105FDE">
            <w:pPr>
              <w:pStyle w:val="TableParagraph"/>
              <w:rPr>
                <w:rFonts w:eastAsia="Calibri"/>
              </w:rPr>
            </w:pPr>
            <w:r w:rsidRPr="00757B9E">
              <w:rPr>
                <w:rFonts w:eastAsia="Calibri"/>
                <w:b/>
              </w:rPr>
              <w:t xml:space="preserve">   - </w:t>
            </w:r>
            <w:r w:rsidRPr="00757B9E">
              <w:rPr>
                <w:rFonts w:eastAsia="Calibri"/>
              </w:rPr>
              <w:t>Балалардан өздері қалаған күлкілі жануарды мүсіндеуді сұрау. Мысалы, ит, мысық немесе фантастикалық жануар.</w:t>
            </w:r>
          </w:p>
          <w:p w:rsidR="00757B9E" w:rsidRPr="00757B9E" w:rsidRDefault="00757B9E" w:rsidP="00105FDE">
            <w:pPr>
              <w:pStyle w:val="TableParagraph"/>
              <w:rPr>
                <w:rFonts w:eastAsia="Calibri"/>
              </w:rPr>
            </w:pPr>
            <w:r w:rsidRPr="00757B9E">
              <w:rPr>
                <w:rFonts w:eastAsia="Calibri"/>
              </w:rPr>
              <w:t xml:space="preserve">   - Балаларға формаларды (дөңгелек, төртбұрыш) қолдану арқылы фигуралар жасау ұсынылады.</w:t>
            </w:r>
          </w:p>
          <w:p w:rsidR="00757B9E" w:rsidRPr="00757B9E" w:rsidRDefault="00757B9E" w:rsidP="00757B9E">
            <w:pPr>
              <w:spacing w:after="0" w:line="259" w:lineRule="auto"/>
              <w:rPr>
                <w:rFonts w:ascii="Times New Roman" w:eastAsia="Calibri" w:hAnsi="Times New Roman" w:cs="Times New Roman"/>
                <w:b/>
                <w:color w:val="000000"/>
                <w:lang w:val="kk-KZ"/>
              </w:rPr>
            </w:pPr>
            <w:r w:rsidRPr="00757B9E">
              <w:rPr>
                <w:rFonts w:ascii="Times New Roman" w:eastAsia="Calibri" w:hAnsi="Times New Roman" w:cs="Times New Roman"/>
                <w:b/>
                <w:color w:val="000000"/>
                <w:lang w:val="kk-KZ"/>
              </w:rPr>
              <w:t>3. Жапсыру:</w:t>
            </w:r>
          </w:p>
          <w:p w:rsidR="00757B9E" w:rsidRPr="00757B9E" w:rsidRDefault="00757B9E" w:rsidP="00757B9E">
            <w:pPr>
              <w:spacing w:after="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 xml:space="preserve">   - </w:t>
            </w:r>
            <w:r w:rsidRPr="00757B9E">
              <w:rPr>
                <w:rFonts w:ascii="Times New Roman" w:eastAsia="Calibri" w:hAnsi="Times New Roman" w:cs="Times New Roman"/>
                <w:color w:val="000000"/>
                <w:lang w:val="kk-KZ"/>
              </w:rPr>
              <w:t>Күлкілі жануарлардың бет-бейнесін жасауды жапсыру арқылы орындау (қағаздан, матадан).</w:t>
            </w:r>
          </w:p>
          <w:p w:rsidR="00757B9E" w:rsidRPr="00757B9E" w:rsidRDefault="00757B9E" w:rsidP="00757B9E">
            <w:pPr>
              <w:spacing w:after="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 xml:space="preserve">   - Балалар өздері жасаған мүсіндеріне жапсырмаларды жапсырып, бейнелерін толықтыруға шақырылады.</w:t>
            </w:r>
          </w:p>
          <w:p w:rsidR="00757B9E" w:rsidRPr="00757B9E" w:rsidRDefault="00757B9E" w:rsidP="00757B9E">
            <w:pPr>
              <w:spacing w:after="0" w:line="259" w:lineRule="auto"/>
              <w:rPr>
                <w:rFonts w:ascii="Times New Roman" w:eastAsia="Calibri" w:hAnsi="Times New Roman" w:cs="Times New Roman"/>
                <w:b/>
                <w:color w:val="000000"/>
                <w:lang w:val="kk-KZ"/>
              </w:rPr>
            </w:pPr>
            <w:r w:rsidRPr="00757B9E">
              <w:rPr>
                <w:rFonts w:ascii="Times New Roman" w:eastAsia="Calibri" w:hAnsi="Times New Roman" w:cs="Times New Roman"/>
                <w:b/>
                <w:color w:val="000000"/>
                <w:lang w:val="kk-KZ"/>
              </w:rPr>
              <w:t>4. Құрастыру:</w:t>
            </w:r>
          </w:p>
          <w:p w:rsidR="00757B9E" w:rsidRPr="00757B9E" w:rsidRDefault="00757B9E" w:rsidP="00757B9E">
            <w:pPr>
              <w:spacing w:after="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Конструкторлармен жұмыс жасау, жануарлардың үйлерін немесе өмір сүретін орнын құрастыру.</w:t>
            </w:r>
          </w:p>
          <w:p w:rsidR="00757B9E" w:rsidRPr="00757B9E" w:rsidRDefault="00757B9E" w:rsidP="00757B9E">
            <w:pPr>
              <w:spacing w:after="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 xml:space="preserve"> Балалар топпен жұмыс істеп, әрқайсысы өз идеясын қосуға мүмкіндік </w:t>
            </w:r>
            <w:r w:rsidRPr="00757B9E">
              <w:rPr>
                <w:rFonts w:ascii="Times New Roman" w:eastAsia="Calibri" w:hAnsi="Times New Roman" w:cs="Times New Roman"/>
                <w:color w:val="000000"/>
                <w:lang w:val="kk-KZ"/>
              </w:rPr>
              <w:lastRenderedPageBreak/>
              <w:t>алады.</w:t>
            </w:r>
          </w:p>
          <w:p w:rsidR="00757B9E" w:rsidRPr="00495919" w:rsidRDefault="00495919" w:rsidP="00757B9E">
            <w:pPr>
              <w:spacing w:after="0" w:line="259" w:lineRule="auto"/>
              <w:rPr>
                <w:rFonts w:ascii="Times New Roman" w:eastAsia="Calibri" w:hAnsi="Times New Roman" w:cs="Times New Roman"/>
                <w:b/>
                <w:color w:val="00B0F0"/>
                <w:lang w:val="en-US"/>
              </w:rPr>
            </w:pPr>
            <w:r w:rsidRPr="00495919">
              <w:rPr>
                <w:rFonts w:ascii="Times New Roman" w:eastAsia="Calibri" w:hAnsi="Times New Roman" w:cs="Times New Roman"/>
                <w:b/>
                <w:lang w:val="en-US"/>
              </w:rPr>
              <w:t>(</w:t>
            </w:r>
            <w:r w:rsidR="00757B9E" w:rsidRPr="00495919">
              <w:rPr>
                <w:rFonts w:ascii="Times New Roman" w:eastAsia="Calibri" w:hAnsi="Times New Roman" w:cs="Times New Roman"/>
                <w:b/>
                <w:lang w:val="kk-KZ"/>
              </w:rPr>
              <w:t xml:space="preserve">Мүсіндеу, Жапсыру, құрастыру </w:t>
            </w:r>
            <w:r w:rsidRPr="00495919">
              <w:rPr>
                <w:rFonts w:ascii="Times New Roman" w:eastAsia="Calibri" w:hAnsi="Times New Roman" w:cs="Times New Roman"/>
                <w:b/>
                <w:lang w:val="en-US"/>
              </w:rPr>
              <w:t>)</w:t>
            </w:r>
          </w:p>
        </w:tc>
        <w:tc>
          <w:tcPr>
            <w:tcW w:w="2693" w:type="dxa"/>
          </w:tcPr>
          <w:p w:rsidR="00757B9E" w:rsidRPr="00757B9E" w:rsidRDefault="00757B9E" w:rsidP="00757B9E">
            <w:pPr>
              <w:spacing w:after="160" w:line="259" w:lineRule="auto"/>
              <w:rPr>
                <w:rFonts w:ascii="Times New Roman" w:eastAsia="Calibri" w:hAnsi="Times New Roman" w:cs="Times New Roman"/>
                <w:b/>
                <w:lang w:val="kk-KZ"/>
              </w:rPr>
            </w:pPr>
            <w:r w:rsidRPr="00757B9E">
              <w:rPr>
                <w:rFonts w:ascii="Times New Roman" w:eastAsia="Calibri" w:hAnsi="Times New Roman" w:cs="Times New Roman"/>
                <w:b/>
                <w:lang w:val="kk-KZ"/>
              </w:rPr>
              <w:lastRenderedPageBreak/>
              <w:t>Сурет салу (саусақпен және қылқаламмен)</w:t>
            </w:r>
          </w:p>
          <w:p w:rsidR="00757B9E" w:rsidRPr="00757B9E" w:rsidRDefault="00757B9E" w:rsidP="00757B9E">
            <w:pPr>
              <w:spacing w:after="160" w:line="259" w:lineRule="auto"/>
              <w:rPr>
                <w:rFonts w:ascii="Times New Roman" w:eastAsia="Calibri" w:hAnsi="Times New Roman" w:cs="Times New Roman"/>
                <w:b/>
                <w:lang w:val="kk-KZ"/>
              </w:rPr>
            </w:pPr>
            <w:r w:rsidRPr="00757B9E">
              <w:rPr>
                <w:rFonts w:ascii="Times New Roman" w:eastAsia="Calibri" w:hAnsi="Times New Roman" w:cs="Times New Roman"/>
                <w:b/>
                <w:lang w:val="kk-KZ"/>
              </w:rPr>
              <w:t xml:space="preserve">   Міндеті: </w:t>
            </w:r>
            <w:r w:rsidRPr="00757B9E">
              <w:rPr>
                <w:rFonts w:ascii="Times New Roman" w:eastAsia="Calibri" w:hAnsi="Times New Roman" w:cs="Times New Roman"/>
                <w:lang w:val="kk-KZ"/>
              </w:rPr>
              <w:t>Баланың моторикасын және шығармашылық қабілетін дамыту</w:t>
            </w:r>
            <w:r w:rsidRPr="00757B9E">
              <w:rPr>
                <w:rFonts w:ascii="Times New Roman" w:eastAsia="Calibri" w:hAnsi="Times New Roman" w:cs="Times New Roman"/>
                <w:b/>
                <w:lang w:val="kk-KZ"/>
              </w:rPr>
              <w:t>.</w:t>
            </w:r>
          </w:p>
          <w:p w:rsidR="00757B9E" w:rsidRPr="00757B9E" w:rsidRDefault="00757B9E" w:rsidP="00757B9E">
            <w:pPr>
              <w:spacing w:after="160" w:line="259" w:lineRule="auto"/>
              <w:rPr>
                <w:rFonts w:ascii="Times New Roman" w:eastAsia="Calibri" w:hAnsi="Times New Roman" w:cs="Times New Roman"/>
                <w:b/>
                <w:lang w:val="kk-KZ"/>
              </w:rPr>
            </w:pPr>
            <w:r w:rsidRPr="00757B9E">
              <w:rPr>
                <w:rFonts w:ascii="Times New Roman" w:eastAsia="Calibri" w:hAnsi="Times New Roman" w:cs="Times New Roman"/>
                <w:b/>
                <w:lang w:val="kk-KZ"/>
              </w:rPr>
              <w:lastRenderedPageBreak/>
              <w:t>Іс-әрекет барысы:</w:t>
            </w:r>
          </w:p>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b/>
                <w:lang w:val="kk-KZ"/>
              </w:rPr>
              <w:t xml:space="preserve">   - </w:t>
            </w:r>
            <w:r w:rsidRPr="00757B9E">
              <w:rPr>
                <w:rFonts w:ascii="Times New Roman" w:eastAsia="Calibri" w:hAnsi="Times New Roman" w:cs="Times New Roman"/>
                <w:lang w:val="kk-KZ"/>
              </w:rPr>
              <w:t>Балаларға су бояуларын беру, олар саусақпен сурет салады,Оларға қылқалам арқылы түрлі-түсті сызықтар немесе қарапайым фигуралар салуды ұсыну.</w:t>
            </w:r>
          </w:p>
          <w:p w:rsidR="00757B9E" w:rsidRPr="00757B9E" w:rsidRDefault="00757B9E" w:rsidP="00757B9E">
            <w:pPr>
              <w:spacing w:after="160" w:line="259" w:lineRule="auto"/>
              <w:rPr>
                <w:rFonts w:ascii="Times New Roman" w:eastAsia="Calibri" w:hAnsi="Times New Roman" w:cs="Times New Roman"/>
                <w:b/>
                <w:lang w:val="kk-KZ"/>
              </w:rPr>
            </w:pPr>
            <w:r w:rsidRPr="00757B9E">
              <w:rPr>
                <w:rFonts w:ascii="Times New Roman" w:eastAsia="Calibri" w:hAnsi="Times New Roman" w:cs="Times New Roman"/>
                <w:b/>
                <w:lang w:val="kk-KZ"/>
              </w:rPr>
              <w:t>Жапсыру (түрлі-түсті қағаздармен жұмыс)</w:t>
            </w:r>
          </w:p>
          <w:p w:rsidR="00757B9E" w:rsidRPr="00757B9E" w:rsidRDefault="00757B9E" w:rsidP="00105FDE">
            <w:pPr>
              <w:pStyle w:val="TableParagraph"/>
              <w:rPr>
                <w:rFonts w:eastAsia="Calibri"/>
              </w:rPr>
            </w:pPr>
            <w:r w:rsidRPr="00757B9E">
              <w:rPr>
                <w:rFonts w:eastAsia="Calibri"/>
                <w:b/>
              </w:rPr>
              <w:t xml:space="preserve">  </w:t>
            </w:r>
            <w:r w:rsidRPr="00757B9E">
              <w:rPr>
                <w:rFonts w:eastAsia="Calibri"/>
              </w:rPr>
              <w:t>Түрлі-түсті қағазды кішкене бөліктерге бөліп, қарапайым пішіндер жасау  (мысалы, үй, ағаш).</w:t>
            </w:r>
          </w:p>
          <w:p w:rsidR="00757B9E" w:rsidRPr="00757B9E" w:rsidRDefault="00757B9E" w:rsidP="00105FDE">
            <w:pPr>
              <w:pStyle w:val="TableParagraph"/>
              <w:rPr>
                <w:rFonts w:eastAsia="Calibri"/>
              </w:rPr>
            </w:pPr>
            <w:r w:rsidRPr="00757B9E">
              <w:rPr>
                <w:rFonts w:eastAsia="Calibri"/>
              </w:rPr>
              <w:t xml:space="preserve">   - Балалар сол пішіндерді қағаз бетіне жапсырады.</w:t>
            </w:r>
          </w:p>
          <w:p w:rsidR="00757B9E" w:rsidRPr="00757B9E" w:rsidRDefault="00757B9E" w:rsidP="00105FDE">
            <w:pPr>
              <w:pStyle w:val="TableParagraph"/>
              <w:rPr>
                <w:rFonts w:eastAsia="Calibri"/>
                <w:b/>
                <w:color w:val="00B0F0"/>
              </w:rPr>
            </w:pPr>
            <w:r w:rsidRPr="00757B9E">
              <w:rPr>
                <w:rFonts w:eastAsia="Calibri"/>
                <w:b/>
              </w:rPr>
              <w:t xml:space="preserve">   </w:t>
            </w:r>
            <w:r w:rsidR="00495919" w:rsidRPr="00495919">
              <w:rPr>
                <w:rFonts w:eastAsia="Calibri"/>
                <w:b/>
                <w:lang w:val="en-US"/>
              </w:rPr>
              <w:t>(</w:t>
            </w:r>
            <w:r w:rsidRPr="00495919">
              <w:rPr>
                <w:rFonts w:eastAsia="Calibri"/>
                <w:b/>
              </w:rPr>
              <w:t>Сурет салу, жапсыру</w:t>
            </w:r>
            <w:r w:rsidR="00495919" w:rsidRPr="00495919">
              <w:rPr>
                <w:rFonts w:eastAsia="Calibri"/>
                <w:b/>
                <w:lang w:val="en-US"/>
              </w:rPr>
              <w:t>)</w:t>
            </w:r>
            <w:r w:rsidRPr="00495919">
              <w:rPr>
                <w:rFonts w:eastAsia="Calibri"/>
                <w:b/>
              </w:rPr>
              <w:t xml:space="preserve"> </w:t>
            </w:r>
          </w:p>
          <w:p w:rsidR="00757B9E" w:rsidRPr="00757B9E" w:rsidRDefault="00757B9E" w:rsidP="00757B9E">
            <w:pPr>
              <w:spacing w:after="160" w:line="259" w:lineRule="auto"/>
              <w:rPr>
                <w:rFonts w:ascii="Times New Roman" w:eastAsia="Calibri" w:hAnsi="Times New Roman" w:cs="Times New Roman"/>
                <w:b/>
                <w:lang w:val="kk-KZ"/>
              </w:rPr>
            </w:pPr>
          </w:p>
        </w:tc>
        <w:tc>
          <w:tcPr>
            <w:tcW w:w="2977" w:type="dxa"/>
          </w:tcPr>
          <w:p w:rsidR="00757B9E" w:rsidRPr="00757B9E" w:rsidRDefault="00757B9E" w:rsidP="00954995">
            <w:pPr>
              <w:pStyle w:val="TableParagraph"/>
              <w:rPr>
                <w:rFonts w:eastAsia="Calibri"/>
              </w:rPr>
            </w:pPr>
            <w:r w:rsidRPr="00757B9E">
              <w:rPr>
                <w:rFonts w:eastAsia="Calibri"/>
              </w:rPr>
              <w:lastRenderedPageBreak/>
              <w:t>Мүсіндеу (пластилин немесе қамыр)</w:t>
            </w:r>
          </w:p>
          <w:p w:rsidR="00757B9E" w:rsidRPr="00757B9E" w:rsidRDefault="00757B9E" w:rsidP="00954995">
            <w:pPr>
              <w:pStyle w:val="TableParagraph"/>
              <w:rPr>
                <w:rFonts w:eastAsia="Calibri"/>
              </w:rPr>
            </w:pPr>
            <w:r w:rsidRPr="00954995">
              <w:rPr>
                <w:rFonts w:eastAsia="Calibri"/>
                <w:b/>
              </w:rPr>
              <w:t>Міндеті:</w:t>
            </w:r>
            <w:r w:rsidRPr="00757B9E">
              <w:rPr>
                <w:rFonts w:eastAsia="Calibri"/>
              </w:rPr>
              <w:t xml:space="preserve"> Қолдың ұсақ моторикасын дамыту.</w:t>
            </w:r>
          </w:p>
          <w:p w:rsidR="00757B9E" w:rsidRPr="00757B9E" w:rsidRDefault="00757B9E" w:rsidP="00954995">
            <w:pPr>
              <w:pStyle w:val="TableParagraph"/>
              <w:rPr>
                <w:rFonts w:eastAsia="Calibri"/>
              </w:rPr>
            </w:pPr>
            <w:r w:rsidRPr="00757B9E">
              <w:rPr>
                <w:rFonts w:eastAsia="Calibri"/>
              </w:rPr>
              <w:t>- Балаларға түрлі-түсті пластилиндер немесе қамыр беру</w:t>
            </w:r>
          </w:p>
          <w:p w:rsidR="00757B9E" w:rsidRPr="00757B9E" w:rsidRDefault="00757B9E" w:rsidP="00954995">
            <w:pPr>
              <w:pStyle w:val="TableParagraph"/>
              <w:rPr>
                <w:rFonts w:eastAsia="Calibri"/>
              </w:rPr>
            </w:pPr>
            <w:r w:rsidRPr="00757B9E">
              <w:rPr>
                <w:rFonts w:eastAsia="Calibri"/>
              </w:rPr>
              <w:t xml:space="preserve">- Қарапайым фигураларды </w:t>
            </w:r>
            <w:r w:rsidRPr="00757B9E">
              <w:rPr>
                <w:rFonts w:eastAsia="Calibri"/>
              </w:rPr>
              <w:lastRenderedPageBreak/>
              <w:t>(доп, жылан, гүл) жасауды көрсету.</w:t>
            </w:r>
          </w:p>
          <w:p w:rsidR="00757B9E" w:rsidRPr="00757B9E" w:rsidRDefault="00757B9E" w:rsidP="00757B9E">
            <w:pPr>
              <w:spacing w:after="160" w:line="259" w:lineRule="auto"/>
              <w:rPr>
                <w:rFonts w:ascii="Times New Roman" w:eastAsia="Calibri" w:hAnsi="Times New Roman" w:cs="Times New Roman"/>
                <w:b/>
                <w:lang w:val="kk-KZ"/>
              </w:rPr>
            </w:pPr>
            <w:r w:rsidRPr="00757B9E">
              <w:rPr>
                <w:rFonts w:ascii="Times New Roman" w:eastAsia="Calibri" w:hAnsi="Times New Roman" w:cs="Times New Roman"/>
                <w:b/>
                <w:lang w:val="kk-KZ"/>
              </w:rPr>
              <w:t>Саусақпен жапсыру</w:t>
            </w:r>
          </w:p>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t>Балаларға саусақ бояуларын қолданып, қарапайым жапсыру әдісін көрсету. Мысалы, ағаштың суретіне саусақ бояуы арқылы жапырақтар жасау</w:t>
            </w:r>
          </w:p>
          <w:p w:rsidR="00757B9E" w:rsidRPr="00495919" w:rsidRDefault="00495919" w:rsidP="00757B9E">
            <w:pPr>
              <w:spacing w:after="160" w:line="259" w:lineRule="auto"/>
              <w:rPr>
                <w:rFonts w:ascii="Times New Roman" w:eastAsia="Calibri" w:hAnsi="Times New Roman" w:cs="Times New Roman"/>
                <w:b/>
                <w:lang w:val="en-US"/>
              </w:rPr>
            </w:pPr>
            <w:r>
              <w:rPr>
                <w:rFonts w:ascii="Times New Roman" w:eastAsia="Calibri" w:hAnsi="Times New Roman" w:cs="Times New Roman"/>
                <w:b/>
                <w:lang w:val="en-US"/>
              </w:rPr>
              <w:t>(</w:t>
            </w:r>
            <w:r w:rsidR="00757B9E" w:rsidRPr="00495919">
              <w:rPr>
                <w:rFonts w:ascii="Times New Roman" w:eastAsia="Calibri" w:hAnsi="Times New Roman" w:cs="Times New Roman"/>
                <w:b/>
                <w:lang w:val="kk-KZ"/>
              </w:rPr>
              <w:t xml:space="preserve">Мүсіндеу, жапсыру </w:t>
            </w:r>
            <w:r>
              <w:rPr>
                <w:rFonts w:ascii="Times New Roman" w:eastAsia="Calibri" w:hAnsi="Times New Roman" w:cs="Times New Roman"/>
                <w:b/>
                <w:lang w:val="en-US"/>
              </w:rPr>
              <w:t>)</w:t>
            </w:r>
          </w:p>
          <w:p w:rsidR="00757B9E" w:rsidRPr="00757B9E" w:rsidRDefault="00757B9E" w:rsidP="00757B9E">
            <w:pPr>
              <w:spacing w:after="160" w:line="259" w:lineRule="auto"/>
              <w:rPr>
                <w:rFonts w:ascii="Times New Roman" w:eastAsia="Calibri" w:hAnsi="Times New Roman" w:cs="Times New Roman"/>
                <w:b/>
                <w:lang w:val="kk-KZ"/>
              </w:rPr>
            </w:pPr>
            <w:r w:rsidRPr="00757B9E">
              <w:rPr>
                <w:rFonts w:ascii="Times New Roman" w:eastAsia="Calibri" w:hAnsi="Times New Roman" w:cs="Times New Roman"/>
                <w:b/>
                <w:lang w:val="kk-KZ"/>
              </w:rPr>
              <w:t xml:space="preserve">   </w:t>
            </w:r>
          </w:p>
        </w:tc>
        <w:tc>
          <w:tcPr>
            <w:tcW w:w="2580" w:type="dxa"/>
          </w:tcPr>
          <w:p w:rsidR="00757B9E" w:rsidRPr="00757B9E" w:rsidRDefault="00757B9E" w:rsidP="00757B9E">
            <w:pPr>
              <w:spacing w:after="160" w:line="259" w:lineRule="auto"/>
              <w:rPr>
                <w:rFonts w:ascii="Times New Roman" w:eastAsia="Calibri" w:hAnsi="Times New Roman" w:cs="Times New Roman"/>
                <w:b/>
                <w:color w:val="000000"/>
                <w:lang w:val="kk-KZ"/>
              </w:rPr>
            </w:pPr>
            <w:r w:rsidRPr="00757B9E">
              <w:rPr>
                <w:rFonts w:ascii="Times New Roman" w:eastAsia="Calibri" w:hAnsi="Times New Roman" w:cs="Times New Roman"/>
                <w:b/>
                <w:color w:val="000000"/>
                <w:lang w:val="kk-KZ"/>
              </w:rPr>
              <w:lastRenderedPageBreak/>
              <w:t xml:space="preserve">Сюжеттік композиция жасау </w:t>
            </w:r>
            <w:r w:rsidRPr="00757B9E">
              <w:rPr>
                <w:rFonts w:ascii="Times New Roman" w:eastAsia="Calibri" w:hAnsi="Times New Roman" w:cs="Times New Roman"/>
                <w:b/>
                <w:color w:val="00B0F0"/>
                <w:lang w:val="kk-KZ"/>
              </w:rPr>
              <w:t>(</w:t>
            </w:r>
            <w:r w:rsidRPr="00495919">
              <w:rPr>
                <w:rFonts w:ascii="Times New Roman" w:eastAsia="Calibri" w:hAnsi="Times New Roman" w:cs="Times New Roman"/>
                <w:b/>
                <w:lang w:val="kk-KZ"/>
              </w:rPr>
              <w:t>жапсыру мен сурет салуды біріктіру)</w:t>
            </w:r>
          </w:p>
          <w:p w:rsidR="00757B9E" w:rsidRPr="00757B9E" w:rsidRDefault="00757B9E" w:rsidP="00757B9E">
            <w:pPr>
              <w:spacing w:after="160" w:line="259" w:lineRule="auto"/>
              <w:rPr>
                <w:rFonts w:ascii="Times New Roman" w:eastAsia="Calibri" w:hAnsi="Times New Roman" w:cs="Times New Roman"/>
                <w:b/>
                <w:color w:val="000000"/>
                <w:lang w:val="kk-KZ"/>
              </w:rPr>
            </w:pPr>
            <w:r w:rsidRPr="00757B9E">
              <w:rPr>
                <w:rFonts w:ascii="Times New Roman" w:eastAsia="Calibri" w:hAnsi="Times New Roman" w:cs="Times New Roman"/>
                <w:b/>
                <w:color w:val="000000"/>
                <w:lang w:val="kk-KZ"/>
              </w:rPr>
              <w:t xml:space="preserve">   Міндеті: </w:t>
            </w:r>
            <w:r w:rsidRPr="00757B9E">
              <w:rPr>
                <w:rFonts w:ascii="Times New Roman" w:eastAsia="Calibri" w:hAnsi="Times New Roman" w:cs="Times New Roman"/>
                <w:color w:val="000000"/>
                <w:lang w:val="kk-KZ"/>
              </w:rPr>
              <w:t>Қиялын және әңгімелеу қабілетін дамыту.</w:t>
            </w:r>
          </w:p>
          <w:p w:rsidR="00757B9E" w:rsidRPr="00757B9E" w:rsidRDefault="00757B9E" w:rsidP="00757B9E">
            <w:pPr>
              <w:spacing w:after="160" w:line="259" w:lineRule="auto"/>
              <w:rPr>
                <w:rFonts w:ascii="Times New Roman" w:eastAsia="Calibri" w:hAnsi="Times New Roman" w:cs="Times New Roman"/>
                <w:b/>
                <w:color w:val="000000"/>
                <w:lang w:val="kk-KZ"/>
              </w:rPr>
            </w:pPr>
            <w:r w:rsidRPr="00757B9E">
              <w:rPr>
                <w:rFonts w:ascii="Times New Roman" w:eastAsia="Calibri" w:hAnsi="Times New Roman" w:cs="Times New Roman"/>
                <w:b/>
                <w:color w:val="000000"/>
                <w:lang w:val="kk-KZ"/>
              </w:rPr>
              <w:t xml:space="preserve"> </w:t>
            </w:r>
            <w:r w:rsidRPr="00757B9E">
              <w:rPr>
                <w:rFonts w:ascii="Times New Roman" w:eastAsia="Calibri" w:hAnsi="Times New Roman" w:cs="Times New Roman"/>
                <w:color w:val="000000"/>
                <w:lang w:val="kk-KZ"/>
              </w:rPr>
              <w:t xml:space="preserve">Балаларға алдын ала </w:t>
            </w:r>
            <w:r w:rsidRPr="00757B9E">
              <w:rPr>
                <w:rFonts w:ascii="Times New Roman" w:eastAsia="Calibri" w:hAnsi="Times New Roman" w:cs="Times New Roman"/>
                <w:color w:val="000000"/>
                <w:lang w:val="kk-KZ"/>
              </w:rPr>
              <w:lastRenderedPageBreak/>
              <w:t>дайындалған қағаздағы ағаштың немесе үйдің суретін беріп, оған жапсыру арқылы жануарларды немесе гүлдерді орналастыру.</w:t>
            </w:r>
          </w:p>
        </w:tc>
        <w:tc>
          <w:tcPr>
            <w:tcW w:w="2523" w:type="dxa"/>
          </w:tcPr>
          <w:p w:rsidR="00757B9E" w:rsidRPr="00757B9E" w:rsidRDefault="00757B9E" w:rsidP="00757B9E">
            <w:pPr>
              <w:spacing w:after="160" w:line="259" w:lineRule="auto"/>
              <w:rPr>
                <w:rFonts w:ascii="Times New Roman" w:eastAsia="Calibri" w:hAnsi="Times New Roman" w:cs="Times New Roman"/>
                <w:b/>
                <w:color w:val="000000"/>
                <w:lang w:val="kk-KZ"/>
              </w:rPr>
            </w:pPr>
            <w:r w:rsidRPr="00757B9E">
              <w:rPr>
                <w:rFonts w:ascii="Times New Roman" w:eastAsia="Calibri" w:hAnsi="Times New Roman" w:cs="Times New Roman"/>
                <w:b/>
                <w:color w:val="000000"/>
                <w:lang w:val="kk-KZ"/>
              </w:rPr>
              <w:lastRenderedPageBreak/>
              <w:t>Табиғи материалдарды қолдану (жапырақ, дәндер, мақта)</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 xml:space="preserve">   Міндеті:</w:t>
            </w:r>
            <w:r w:rsidRPr="00757B9E">
              <w:rPr>
                <w:rFonts w:ascii="Times New Roman" w:eastAsia="Calibri" w:hAnsi="Times New Roman" w:cs="Times New Roman"/>
                <w:color w:val="000000"/>
                <w:lang w:val="kk-KZ"/>
              </w:rPr>
              <w:t xml:space="preserve"> Қоршаған ортамен танысу және табиғатқа </w:t>
            </w:r>
            <w:r w:rsidRPr="00757B9E">
              <w:rPr>
                <w:rFonts w:ascii="Times New Roman" w:eastAsia="Calibri" w:hAnsi="Times New Roman" w:cs="Times New Roman"/>
                <w:color w:val="000000"/>
                <w:lang w:val="kk-KZ"/>
              </w:rPr>
              <w:lastRenderedPageBreak/>
              <w:t>қызығушылықты арттыру.</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 xml:space="preserve">   - Балалар жапырақтарды, дәндерді немесе мақтаны қолданып, жапсыру жұмыстарын жасайды (мысалы, ағашты жапырақпен толтыру).</w:t>
            </w:r>
          </w:p>
          <w:p w:rsidR="00757B9E" w:rsidRPr="00757B9E" w:rsidRDefault="00495919" w:rsidP="00757B9E">
            <w:pPr>
              <w:spacing w:after="160" w:line="259" w:lineRule="auto"/>
              <w:rPr>
                <w:rFonts w:ascii="Times New Roman" w:eastAsia="Calibri" w:hAnsi="Times New Roman" w:cs="Times New Roman"/>
                <w:b/>
                <w:color w:val="00B0F0"/>
                <w:lang w:val="kk-KZ"/>
              </w:rPr>
            </w:pPr>
            <w:r>
              <w:rPr>
                <w:rFonts w:ascii="Times New Roman" w:eastAsia="Calibri" w:hAnsi="Times New Roman" w:cs="Times New Roman"/>
                <w:b/>
                <w:lang w:val="en-US"/>
              </w:rPr>
              <w:t>(</w:t>
            </w:r>
            <w:r w:rsidR="00757B9E" w:rsidRPr="00495919">
              <w:rPr>
                <w:rFonts w:ascii="Times New Roman" w:eastAsia="Calibri" w:hAnsi="Times New Roman" w:cs="Times New Roman"/>
                <w:b/>
                <w:lang w:val="kk-KZ"/>
              </w:rPr>
              <w:t>Қоршаған ортамен таныстыру, жапсыру</w:t>
            </w:r>
            <w:r>
              <w:rPr>
                <w:rFonts w:ascii="Times New Roman" w:eastAsia="Calibri" w:hAnsi="Times New Roman" w:cs="Times New Roman"/>
                <w:b/>
                <w:lang w:val="en-US"/>
              </w:rPr>
              <w:t>)</w:t>
            </w:r>
            <w:r w:rsidR="00757B9E" w:rsidRPr="00495919">
              <w:rPr>
                <w:rFonts w:ascii="Times New Roman" w:eastAsia="Calibri" w:hAnsi="Times New Roman" w:cs="Times New Roman"/>
                <w:b/>
                <w:lang w:val="kk-KZ"/>
              </w:rPr>
              <w:t xml:space="preserve"> </w:t>
            </w:r>
          </w:p>
        </w:tc>
      </w:tr>
      <w:tr w:rsidR="00757B9E" w:rsidRPr="00757B9E" w:rsidTr="00954995">
        <w:trPr>
          <w:trHeight w:val="1890"/>
        </w:trPr>
        <w:tc>
          <w:tcPr>
            <w:tcW w:w="2382" w:type="dxa"/>
          </w:tcPr>
          <w:p w:rsidR="00757B9E" w:rsidRPr="00757B9E" w:rsidRDefault="00757B9E" w:rsidP="00757B9E">
            <w:pPr>
              <w:widowControl w:val="0"/>
              <w:autoSpaceDE w:val="0"/>
              <w:autoSpaceDN w:val="0"/>
              <w:spacing w:after="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835" w:type="dxa"/>
          </w:tcPr>
          <w:p w:rsidR="00757B9E" w:rsidRPr="00495919" w:rsidRDefault="00495919" w:rsidP="00495919">
            <w:pPr>
              <w:pStyle w:val="TableParagraph"/>
              <w:rPr>
                <w:lang w:eastAsia="ru-RU"/>
              </w:rPr>
            </w:pPr>
            <w:r>
              <w:rPr>
                <w:lang w:eastAsia="ru-RU"/>
              </w:rPr>
              <w:t>Ө</w:t>
            </w:r>
            <w:r w:rsidR="00757B9E" w:rsidRPr="00495919">
              <w:rPr>
                <w:lang w:eastAsia="ru-RU"/>
              </w:rPr>
              <w:t>здігінен реттілікпен киіну және шешінуді үйрету</w:t>
            </w:r>
          </w:p>
          <w:p w:rsidR="00757B9E" w:rsidRPr="00495919" w:rsidRDefault="00757B9E" w:rsidP="00495919">
            <w:pPr>
              <w:pStyle w:val="TableParagraph"/>
              <w:rPr>
                <w:b/>
                <w:lang w:eastAsia="ru-RU"/>
              </w:rPr>
            </w:pPr>
            <w:r w:rsidRPr="00495919">
              <w:rPr>
                <w:b/>
                <w:lang w:eastAsia="ru-RU"/>
              </w:rPr>
              <w:t>Өзіне-өзі қызмет ету дағдысын қалыптастыру</w:t>
            </w:r>
          </w:p>
        </w:tc>
        <w:tc>
          <w:tcPr>
            <w:tcW w:w="2693" w:type="dxa"/>
          </w:tcPr>
          <w:p w:rsidR="00757B9E" w:rsidRPr="00495919" w:rsidRDefault="00495919" w:rsidP="00495919">
            <w:pPr>
              <w:pStyle w:val="TableParagraph"/>
              <w:rPr>
                <w:rFonts w:eastAsia="Calibri"/>
              </w:rPr>
            </w:pPr>
            <w:r>
              <w:rPr>
                <w:rFonts w:eastAsia="Calibri"/>
              </w:rPr>
              <w:t>К</w:t>
            </w:r>
            <w:r w:rsidR="00757B9E" w:rsidRPr="00495919">
              <w:rPr>
                <w:rFonts w:eastAsia="Calibri"/>
              </w:rPr>
              <w:t>иімдерін шкафтарға салуға, дербестікке дағдыландыру</w:t>
            </w:r>
          </w:p>
          <w:p w:rsidR="00757B9E" w:rsidRPr="00495919" w:rsidRDefault="00757B9E" w:rsidP="00495919">
            <w:pPr>
              <w:pStyle w:val="TableParagraph"/>
              <w:rPr>
                <w:b/>
                <w:lang w:eastAsia="ru-RU"/>
              </w:rPr>
            </w:pPr>
            <w:r w:rsidRPr="00495919">
              <w:rPr>
                <w:b/>
                <w:lang w:eastAsia="ru-RU"/>
              </w:rPr>
              <w:t>Өзіне-өзі қызмет ету дағдысын қалыптастыру</w:t>
            </w:r>
          </w:p>
          <w:p w:rsidR="00757B9E" w:rsidRDefault="00757B9E" w:rsidP="00495919">
            <w:pPr>
              <w:pStyle w:val="TableParagraph"/>
              <w:rPr>
                <w:rFonts w:eastAsia="Calibri"/>
              </w:rPr>
            </w:pPr>
          </w:p>
          <w:p w:rsidR="00495919" w:rsidRDefault="00495919" w:rsidP="00495919">
            <w:pPr>
              <w:pStyle w:val="TableParagraph"/>
              <w:rPr>
                <w:rFonts w:eastAsia="Calibri"/>
              </w:rPr>
            </w:pPr>
          </w:p>
          <w:p w:rsidR="00495919" w:rsidRDefault="00495919" w:rsidP="00495919">
            <w:pPr>
              <w:pStyle w:val="TableParagraph"/>
              <w:rPr>
                <w:rFonts w:eastAsia="Calibri"/>
              </w:rPr>
            </w:pPr>
          </w:p>
          <w:p w:rsidR="00495919" w:rsidRDefault="00495919" w:rsidP="00495919">
            <w:pPr>
              <w:pStyle w:val="TableParagraph"/>
              <w:rPr>
                <w:rFonts w:eastAsia="Calibri"/>
              </w:rPr>
            </w:pPr>
          </w:p>
          <w:p w:rsidR="00495919" w:rsidRPr="00495919" w:rsidRDefault="00495919" w:rsidP="00495919">
            <w:pPr>
              <w:pStyle w:val="TableParagraph"/>
              <w:rPr>
                <w:rFonts w:eastAsia="Calibri"/>
              </w:rPr>
            </w:pPr>
          </w:p>
        </w:tc>
        <w:tc>
          <w:tcPr>
            <w:tcW w:w="2977" w:type="dxa"/>
          </w:tcPr>
          <w:p w:rsidR="00757B9E" w:rsidRPr="00495919" w:rsidRDefault="00495919" w:rsidP="00495919">
            <w:pPr>
              <w:pStyle w:val="TableParagraph"/>
              <w:rPr>
                <w:rFonts w:eastAsia="Calibri"/>
              </w:rPr>
            </w:pPr>
            <w:r>
              <w:rPr>
                <w:rFonts w:eastAsia="Calibri"/>
              </w:rPr>
              <w:t>С</w:t>
            </w:r>
            <w:r w:rsidR="00757B9E" w:rsidRPr="00495919">
              <w:rPr>
                <w:rFonts w:eastAsia="Calibri"/>
              </w:rPr>
              <w:t>өздік қорды балалардың киімдерінің, аяқ киімдерінің атауларымен байытуға</w:t>
            </w:r>
          </w:p>
          <w:p w:rsidR="00757B9E" w:rsidRPr="00495919" w:rsidRDefault="00757B9E" w:rsidP="00495919">
            <w:pPr>
              <w:pStyle w:val="TableParagraph"/>
              <w:rPr>
                <w:rFonts w:eastAsia="Calibri"/>
              </w:rPr>
            </w:pPr>
            <w:r w:rsidRPr="00495919">
              <w:rPr>
                <w:b/>
                <w:lang w:eastAsia="ru-RU"/>
              </w:rPr>
              <w:t>Мемлекеттік тілді меңгерту</w:t>
            </w:r>
          </w:p>
          <w:p w:rsidR="00757B9E" w:rsidRPr="00495919" w:rsidRDefault="00757B9E" w:rsidP="00495919">
            <w:pPr>
              <w:pStyle w:val="TableParagraph"/>
              <w:rPr>
                <w:lang w:eastAsia="ru-RU"/>
              </w:rPr>
            </w:pPr>
            <w:r w:rsidRPr="00495919">
              <w:rPr>
                <w:lang w:eastAsia="ru-RU"/>
              </w:rPr>
              <w:t xml:space="preserve"> </w:t>
            </w:r>
          </w:p>
        </w:tc>
        <w:tc>
          <w:tcPr>
            <w:tcW w:w="2580" w:type="dxa"/>
          </w:tcPr>
          <w:p w:rsidR="00757B9E" w:rsidRPr="00495919" w:rsidRDefault="00757B9E" w:rsidP="00495919">
            <w:pPr>
              <w:pStyle w:val="TableParagraph"/>
              <w:rPr>
                <w:rFonts w:eastAsia="Calibri"/>
              </w:rPr>
            </w:pPr>
            <w:r w:rsidRPr="00495919">
              <w:rPr>
                <w:rFonts w:eastAsia="Calibri"/>
              </w:rPr>
              <w:t xml:space="preserve">Балаларды  мейірімділікке, бір-біріне көмектесуге баулу олардың сөйлеуін дамыту </w:t>
            </w:r>
          </w:p>
          <w:p w:rsidR="00757B9E" w:rsidRPr="00495919" w:rsidRDefault="00757B9E" w:rsidP="00495919">
            <w:pPr>
              <w:pStyle w:val="TableParagraph"/>
              <w:rPr>
                <w:b/>
                <w:lang w:eastAsia="ru-RU"/>
              </w:rPr>
            </w:pPr>
            <w:r w:rsidRPr="00495919">
              <w:rPr>
                <w:b/>
                <w:lang w:eastAsia="ru-RU"/>
              </w:rPr>
              <w:t xml:space="preserve">Мемлекеттік тілді меңгерту </w:t>
            </w:r>
          </w:p>
          <w:p w:rsidR="00757B9E" w:rsidRPr="00495919" w:rsidRDefault="00757B9E" w:rsidP="00495919">
            <w:pPr>
              <w:pStyle w:val="TableParagraph"/>
              <w:rPr>
                <w:b/>
                <w:lang w:eastAsia="ru-RU"/>
              </w:rPr>
            </w:pPr>
          </w:p>
        </w:tc>
        <w:tc>
          <w:tcPr>
            <w:tcW w:w="2523" w:type="dxa"/>
          </w:tcPr>
          <w:p w:rsidR="00757B9E" w:rsidRPr="00495919" w:rsidRDefault="00495919" w:rsidP="00495919">
            <w:pPr>
              <w:pStyle w:val="TableParagraph"/>
              <w:rPr>
                <w:lang w:eastAsia="ru-RU"/>
              </w:rPr>
            </w:pPr>
            <w:r>
              <w:rPr>
                <w:lang w:eastAsia="ru-RU"/>
              </w:rPr>
              <w:t>Ө</w:t>
            </w:r>
            <w:r w:rsidR="00757B9E" w:rsidRPr="00495919">
              <w:rPr>
                <w:lang w:eastAsia="ru-RU"/>
              </w:rPr>
              <w:t>здігінен реттілікпен киіну және шешінуді үйрету</w:t>
            </w:r>
          </w:p>
          <w:p w:rsidR="00757B9E" w:rsidRPr="00495919" w:rsidRDefault="00757B9E" w:rsidP="00495919">
            <w:pPr>
              <w:pStyle w:val="TableParagraph"/>
              <w:rPr>
                <w:b/>
                <w:lang w:eastAsia="ru-RU"/>
              </w:rPr>
            </w:pPr>
            <w:r w:rsidRPr="00495919">
              <w:rPr>
                <w:b/>
                <w:lang w:eastAsia="ru-RU"/>
              </w:rPr>
              <w:t>Өзіне-өзі қызмет ету дағдысын қалыптастыру</w:t>
            </w:r>
          </w:p>
          <w:p w:rsidR="00757B9E" w:rsidRPr="00495919" w:rsidRDefault="00757B9E" w:rsidP="00495919">
            <w:pPr>
              <w:pStyle w:val="TableParagraph"/>
              <w:rPr>
                <w:b/>
                <w:lang w:eastAsia="ru-RU"/>
              </w:rPr>
            </w:pPr>
          </w:p>
        </w:tc>
      </w:tr>
      <w:tr w:rsidR="00757B9E" w:rsidRPr="00757B9E" w:rsidTr="000A3B94">
        <w:trPr>
          <w:trHeight w:val="552"/>
        </w:trPr>
        <w:tc>
          <w:tcPr>
            <w:tcW w:w="2382"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835" w:type="dxa"/>
          </w:tcPr>
          <w:p w:rsidR="00757B9E" w:rsidRPr="00495919" w:rsidRDefault="00757B9E" w:rsidP="00495919">
            <w:pPr>
              <w:pStyle w:val="TableParagraph"/>
              <w:rPr>
                <w:b/>
                <w:lang w:eastAsia="ru-RU"/>
              </w:rPr>
            </w:pPr>
            <w:r w:rsidRPr="00495919">
              <w:rPr>
                <w:b/>
                <w:lang w:eastAsia="ru-RU"/>
              </w:rPr>
              <w:t>Серуен картотекасы №11</w:t>
            </w:r>
          </w:p>
          <w:p w:rsidR="00757B9E" w:rsidRPr="00495919" w:rsidRDefault="00757B9E" w:rsidP="00495919">
            <w:pPr>
              <w:pStyle w:val="TableParagraph"/>
              <w:rPr>
                <w:b/>
                <w:lang w:eastAsia="ru-RU"/>
              </w:rPr>
            </w:pPr>
            <w:r w:rsidRPr="00495919">
              <w:rPr>
                <w:b/>
                <w:lang w:eastAsia="ru-RU"/>
              </w:rPr>
              <w:t>Табиғатқа қамқорлық</w:t>
            </w:r>
          </w:p>
          <w:p w:rsidR="00495919" w:rsidRDefault="00757B9E" w:rsidP="00495919">
            <w:pPr>
              <w:pStyle w:val="TableParagraph"/>
              <w:rPr>
                <w:b/>
                <w:lang w:eastAsia="ru-RU"/>
              </w:rPr>
            </w:pPr>
            <w:r w:rsidRPr="00495919">
              <w:rPr>
                <w:b/>
                <w:lang w:eastAsia="ru-RU"/>
              </w:rPr>
              <w:t>Қоқыс жинау:</w:t>
            </w:r>
          </w:p>
          <w:p w:rsidR="00757B9E" w:rsidRPr="00495919" w:rsidRDefault="00757B9E" w:rsidP="00495919">
            <w:pPr>
              <w:pStyle w:val="TableParagraph"/>
              <w:rPr>
                <w:lang w:eastAsia="ru-RU"/>
              </w:rPr>
            </w:pPr>
            <w:r w:rsidRPr="00495919">
              <w:rPr>
                <w:lang w:eastAsia="ru-RU"/>
              </w:rPr>
              <w:t xml:space="preserve"> Серуен барысында балаларға табиғаттағы қоқыстарды жинау тапсырмасын беріңіз. Бұл оларға қоршаған ортаға жауапкершілікпен қарауға және табиғатты қорғауға үйретеді.</w:t>
            </w:r>
          </w:p>
          <w:p w:rsidR="00757B9E" w:rsidRPr="00495919" w:rsidRDefault="00757B9E" w:rsidP="00495919">
            <w:pPr>
              <w:pStyle w:val="TableParagraph"/>
              <w:rPr>
                <w:lang w:eastAsia="ru-RU"/>
              </w:rPr>
            </w:pPr>
            <w:r w:rsidRPr="00495919">
              <w:rPr>
                <w:lang w:eastAsia="ru-RU"/>
              </w:rPr>
              <w:t xml:space="preserve">   - Өсімдіктерге күтім: Балаларға ағаштардың жапырақтарын, гүлдерін қарау, оларды суару немесе егу бойынша тапсырмалар беру. Бұл өсімдіктердің өмір сүруіне ықпал етеді.</w:t>
            </w:r>
          </w:p>
          <w:p w:rsidR="00757B9E" w:rsidRPr="00495919" w:rsidRDefault="00757B9E" w:rsidP="00495919">
            <w:pPr>
              <w:pStyle w:val="TableParagraph"/>
              <w:rPr>
                <w:lang w:eastAsia="ru-RU"/>
              </w:rPr>
            </w:pPr>
          </w:p>
          <w:p w:rsidR="00757B9E" w:rsidRPr="00495919" w:rsidRDefault="00757B9E" w:rsidP="00495919">
            <w:pPr>
              <w:pStyle w:val="TableParagraph"/>
              <w:rPr>
                <w:b/>
                <w:lang w:eastAsia="ru-RU"/>
              </w:rPr>
            </w:pPr>
            <w:r w:rsidRPr="00495919">
              <w:rPr>
                <w:b/>
                <w:lang w:eastAsia="ru-RU"/>
              </w:rPr>
              <w:t>Еңбек дағдыларын дамыту</w:t>
            </w:r>
          </w:p>
          <w:p w:rsidR="00757B9E" w:rsidRPr="00495919" w:rsidRDefault="00757B9E" w:rsidP="00495919">
            <w:pPr>
              <w:pStyle w:val="TableParagraph"/>
              <w:rPr>
                <w:lang w:eastAsia="ru-RU"/>
              </w:rPr>
            </w:pPr>
            <w:r w:rsidRPr="00495919">
              <w:rPr>
                <w:lang w:eastAsia="ru-RU"/>
              </w:rPr>
              <w:t xml:space="preserve">Жемістер мен көкөністерді </w:t>
            </w:r>
            <w:r w:rsidRPr="00495919">
              <w:rPr>
                <w:lang w:eastAsia="ru-RU"/>
              </w:rPr>
              <w:lastRenderedPageBreak/>
              <w:t>жинау: Егер серуен ауыл немесе бақшада өтсе, балаларды жемістер мен көкөністерді жинауға үйрету. Бұл оларға еңбек арқылы өнім алудың маңыздылығын көрсетеді.</w:t>
            </w:r>
          </w:p>
          <w:p w:rsidR="00757B9E" w:rsidRPr="00495919" w:rsidRDefault="00757B9E" w:rsidP="00495919">
            <w:pPr>
              <w:pStyle w:val="TableParagraph"/>
              <w:rPr>
                <w:lang w:eastAsia="ru-RU"/>
              </w:rPr>
            </w:pPr>
            <w:r w:rsidRPr="00495919">
              <w:rPr>
                <w:lang w:eastAsia="ru-RU"/>
              </w:rPr>
              <w:t xml:space="preserve"> </w:t>
            </w:r>
          </w:p>
        </w:tc>
        <w:tc>
          <w:tcPr>
            <w:tcW w:w="2693" w:type="dxa"/>
          </w:tcPr>
          <w:p w:rsidR="00757B9E" w:rsidRPr="00495919" w:rsidRDefault="00757B9E" w:rsidP="00495919">
            <w:pPr>
              <w:pStyle w:val="TableParagraph"/>
              <w:rPr>
                <w:b/>
                <w:lang w:eastAsia="ru-RU"/>
              </w:rPr>
            </w:pPr>
            <w:r w:rsidRPr="00495919">
              <w:rPr>
                <w:b/>
                <w:lang w:eastAsia="ru-RU"/>
              </w:rPr>
              <w:lastRenderedPageBreak/>
              <w:t>Серуен картотекасы №12</w:t>
            </w:r>
          </w:p>
          <w:p w:rsidR="00757B9E" w:rsidRPr="00495919" w:rsidRDefault="00757B9E" w:rsidP="00495919">
            <w:pPr>
              <w:pStyle w:val="TableParagraph"/>
              <w:rPr>
                <w:b/>
                <w:lang w:eastAsia="ru-RU"/>
              </w:rPr>
            </w:pPr>
            <w:r w:rsidRPr="00495919">
              <w:rPr>
                <w:b/>
                <w:lang w:eastAsia="ru-RU"/>
              </w:rPr>
              <w:t>Табиғатпен танысу</w:t>
            </w:r>
          </w:p>
          <w:p w:rsidR="00757B9E" w:rsidRPr="00495919" w:rsidRDefault="00757B9E" w:rsidP="00495919">
            <w:pPr>
              <w:pStyle w:val="TableParagraph"/>
              <w:rPr>
                <w:b/>
                <w:lang w:eastAsia="ru-RU"/>
              </w:rPr>
            </w:pPr>
            <w:r w:rsidRPr="00495919">
              <w:rPr>
                <w:b/>
                <w:lang w:eastAsia="ru-RU"/>
              </w:rPr>
              <w:t xml:space="preserve">Тақырып: Ағаштар мен өсімдіктерді зерттеу  </w:t>
            </w:r>
          </w:p>
          <w:p w:rsidR="00757B9E" w:rsidRPr="00495919" w:rsidRDefault="00757B9E" w:rsidP="00495919">
            <w:pPr>
              <w:pStyle w:val="TableParagraph"/>
              <w:rPr>
                <w:lang w:eastAsia="ru-RU"/>
              </w:rPr>
            </w:pPr>
            <w:r w:rsidRPr="00495919">
              <w:rPr>
                <w:lang w:eastAsia="ru-RU"/>
              </w:rPr>
              <w:t>Мақсат: Балаларды ағаштар мен өсімдіктердің түрлерімен таныстыру, оларды күтуге үйрету.</w:t>
            </w:r>
          </w:p>
          <w:p w:rsidR="00757B9E" w:rsidRPr="00495919" w:rsidRDefault="00757B9E" w:rsidP="00495919">
            <w:pPr>
              <w:pStyle w:val="TableParagraph"/>
              <w:rPr>
                <w:lang w:eastAsia="ru-RU"/>
              </w:rPr>
            </w:pPr>
          </w:p>
          <w:p w:rsidR="00757B9E" w:rsidRPr="00495919" w:rsidRDefault="00757B9E" w:rsidP="00495919">
            <w:pPr>
              <w:pStyle w:val="TableParagraph"/>
              <w:rPr>
                <w:lang w:eastAsia="ru-RU"/>
              </w:rPr>
            </w:pPr>
            <w:r w:rsidRPr="00495919">
              <w:rPr>
                <w:b/>
                <w:lang w:eastAsia="ru-RU"/>
              </w:rPr>
              <w:t>Серуен:</w:t>
            </w:r>
            <w:r w:rsidRPr="00495919">
              <w:rPr>
                <w:lang w:eastAsia="ru-RU"/>
              </w:rPr>
              <w:t xml:space="preserve"> Балалармен жақын маңдағы саябаққа барып, ағаштар мен гүлдерді тамашалау.  </w:t>
            </w:r>
          </w:p>
          <w:p w:rsidR="00757B9E" w:rsidRPr="00495919" w:rsidRDefault="00757B9E" w:rsidP="00495919">
            <w:pPr>
              <w:pStyle w:val="TableParagraph"/>
              <w:rPr>
                <w:lang w:eastAsia="ru-RU"/>
              </w:rPr>
            </w:pPr>
            <w:r w:rsidRPr="00495919">
              <w:rPr>
                <w:lang w:eastAsia="ru-RU"/>
              </w:rPr>
              <w:t xml:space="preserve">Іс-шара: Балаларға әртүрлі өсімдіктерді көрсетіп, олардың жапырақтары мен сабақтарын зерттеу. Әр ағаштың атауын айтып, ағаштарды күту туралы </w:t>
            </w:r>
            <w:r w:rsidRPr="00495919">
              <w:rPr>
                <w:lang w:eastAsia="ru-RU"/>
              </w:rPr>
              <w:lastRenderedPageBreak/>
              <w:t xml:space="preserve">түсіндіру.  </w:t>
            </w:r>
          </w:p>
          <w:p w:rsidR="00757B9E" w:rsidRPr="00495919" w:rsidRDefault="00757B9E" w:rsidP="00495919">
            <w:pPr>
              <w:pStyle w:val="TableParagraph"/>
              <w:rPr>
                <w:lang w:eastAsia="ru-RU"/>
              </w:rPr>
            </w:pPr>
            <w:r w:rsidRPr="00495919">
              <w:rPr>
                <w:b/>
                <w:lang w:eastAsia="ru-RU"/>
              </w:rPr>
              <w:t>Еңбекке баулу:</w:t>
            </w:r>
            <w:r w:rsidRPr="00495919">
              <w:rPr>
                <w:lang w:eastAsia="ru-RU"/>
              </w:rPr>
              <w:t xml:space="preserve"> Балаларға бақшаға қалай қамқор болу керектігін көрсетіп, кішкене күрекпен топырақты қопсыту.</w:t>
            </w:r>
          </w:p>
          <w:p w:rsidR="00757B9E" w:rsidRPr="00495919" w:rsidRDefault="00757B9E" w:rsidP="00495919">
            <w:pPr>
              <w:pStyle w:val="TableParagraph"/>
              <w:rPr>
                <w:lang w:eastAsia="ru-RU"/>
              </w:rPr>
            </w:pPr>
          </w:p>
        </w:tc>
        <w:tc>
          <w:tcPr>
            <w:tcW w:w="2977" w:type="dxa"/>
          </w:tcPr>
          <w:p w:rsidR="00757B9E" w:rsidRPr="00495919" w:rsidRDefault="00757B9E" w:rsidP="00495919">
            <w:pPr>
              <w:pStyle w:val="TableParagraph"/>
              <w:rPr>
                <w:b/>
                <w:lang w:eastAsia="ru-RU"/>
              </w:rPr>
            </w:pPr>
            <w:r w:rsidRPr="00495919">
              <w:rPr>
                <w:b/>
                <w:lang w:eastAsia="ru-RU"/>
              </w:rPr>
              <w:lastRenderedPageBreak/>
              <w:t>Серуен картотекасы №13</w:t>
            </w:r>
          </w:p>
          <w:p w:rsidR="00757B9E" w:rsidRPr="00495919" w:rsidRDefault="00757B9E" w:rsidP="00495919">
            <w:pPr>
              <w:pStyle w:val="TableParagraph"/>
              <w:rPr>
                <w:b/>
                <w:lang w:eastAsia="ru-RU"/>
              </w:rPr>
            </w:pPr>
            <w:r w:rsidRPr="00495919">
              <w:rPr>
                <w:b/>
                <w:lang w:eastAsia="ru-RU"/>
              </w:rPr>
              <w:t xml:space="preserve">Судың маңызы  </w:t>
            </w:r>
          </w:p>
          <w:p w:rsidR="00757B9E" w:rsidRPr="00495919" w:rsidRDefault="00757B9E" w:rsidP="00495919">
            <w:pPr>
              <w:pStyle w:val="TableParagraph"/>
              <w:rPr>
                <w:b/>
                <w:lang w:eastAsia="ru-RU"/>
              </w:rPr>
            </w:pPr>
            <w:r w:rsidRPr="00495919">
              <w:rPr>
                <w:b/>
                <w:lang w:eastAsia="ru-RU"/>
              </w:rPr>
              <w:t xml:space="preserve">Тақырып: Судың табиғаттағы рөлі  </w:t>
            </w:r>
          </w:p>
          <w:p w:rsidR="00757B9E" w:rsidRPr="00495919" w:rsidRDefault="00757B9E" w:rsidP="00495919">
            <w:pPr>
              <w:pStyle w:val="TableParagraph"/>
              <w:rPr>
                <w:lang w:eastAsia="ru-RU"/>
              </w:rPr>
            </w:pPr>
            <w:r w:rsidRPr="00495919">
              <w:rPr>
                <w:lang w:eastAsia="ru-RU"/>
              </w:rPr>
              <w:t>Мақсат: Судың маңызын түсіндіру, суды үнемді пайдалану жолдарын үйрету.</w:t>
            </w:r>
          </w:p>
          <w:p w:rsidR="00757B9E" w:rsidRPr="00495919" w:rsidRDefault="00757B9E" w:rsidP="00495919">
            <w:pPr>
              <w:pStyle w:val="TableParagraph"/>
              <w:rPr>
                <w:lang w:eastAsia="ru-RU"/>
              </w:rPr>
            </w:pPr>
          </w:p>
          <w:p w:rsidR="00757B9E" w:rsidRPr="00495919" w:rsidRDefault="00757B9E" w:rsidP="00495919">
            <w:pPr>
              <w:pStyle w:val="TableParagraph"/>
              <w:rPr>
                <w:lang w:eastAsia="ru-RU"/>
              </w:rPr>
            </w:pPr>
            <w:r w:rsidRPr="00495919">
              <w:rPr>
                <w:b/>
                <w:lang w:eastAsia="ru-RU"/>
              </w:rPr>
              <w:t>Серуен:</w:t>
            </w:r>
            <w:r w:rsidRPr="00495919">
              <w:rPr>
                <w:lang w:eastAsia="ru-RU"/>
              </w:rPr>
              <w:t xml:space="preserve"> Су қоймасы немесе бұлақ жанында серуен.  </w:t>
            </w:r>
          </w:p>
          <w:p w:rsidR="00757B9E" w:rsidRPr="00495919" w:rsidRDefault="00757B9E" w:rsidP="00495919">
            <w:pPr>
              <w:pStyle w:val="TableParagraph"/>
              <w:rPr>
                <w:lang w:eastAsia="ru-RU"/>
              </w:rPr>
            </w:pPr>
            <w:r w:rsidRPr="00495919">
              <w:rPr>
                <w:lang w:eastAsia="ru-RU"/>
              </w:rPr>
              <w:t xml:space="preserve">Іс-шара: Балаларға судың табиғаттағы рөлі мен оның маңызын түсіндіру, суды қалай үнемдеу керек екенін үйрету.  </w:t>
            </w:r>
          </w:p>
          <w:p w:rsidR="00757B9E" w:rsidRPr="00495919" w:rsidRDefault="00757B9E" w:rsidP="00495919">
            <w:pPr>
              <w:pStyle w:val="TableParagraph"/>
              <w:rPr>
                <w:lang w:eastAsia="ru-RU"/>
              </w:rPr>
            </w:pPr>
            <w:r w:rsidRPr="00495919">
              <w:rPr>
                <w:b/>
                <w:lang w:eastAsia="ru-RU"/>
              </w:rPr>
              <w:t>Еңбекке баулу:</w:t>
            </w:r>
            <w:r w:rsidRPr="00495919">
              <w:rPr>
                <w:lang w:eastAsia="ru-RU"/>
              </w:rPr>
              <w:t xml:space="preserve"> Су қоймасына немесе бақшадағы өсімдіктерге су тасып, оларды суару.</w:t>
            </w:r>
          </w:p>
          <w:p w:rsidR="00757B9E" w:rsidRPr="00495919" w:rsidRDefault="00757B9E" w:rsidP="00495919">
            <w:pPr>
              <w:pStyle w:val="TableParagraph"/>
              <w:rPr>
                <w:lang w:eastAsia="ru-RU"/>
              </w:rPr>
            </w:pPr>
            <w:r w:rsidRPr="00495919">
              <w:rPr>
                <w:lang w:eastAsia="ru-RU"/>
              </w:rPr>
              <w:t xml:space="preserve">Адамгершілік, экологиялық білім, еңбекке баулу, қамқорлық дағдыларын </w:t>
            </w:r>
            <w:r w:rsidRPr="00495919">
              <w:rPr>
                <w:lang w:eastAsia="ru-RU"/>
              </w:rPr>
              <w:lastRenderedPageBreak/>
              <w:t>қалыптастыру</w:t>
            </w:r>
          </w:p>
        </w:tc>
        <w:tc>
          <w:tcPr>
            <w:tcW w:w="2580" w:type="dxa"/>
          </w:tcPr>
          <w:p w:rsidR="00757B9E" w:rsidRPr="00495919" w:rsidRDefault="00757B9E" w:rsidP="00495919">
            <w:pPr>
              <w:pStyle w:val="TableParagraph"/>
              <w:rPr>
                <w:b/>
                <w:lang w:eastAsia="ru-RU"/>
              </w:rPr>
            </w:pPr>
            <w:r w:rsidRPr="00495919">
              <w:rPr>
                <w:b/>
                <w:lang w:eastAsia="ru-RU"/>
              </w:rPr>
              <w:lastRenderedPageBreak/>
              <w:t>Серуен картотекасы №14</w:t>
            </w:r>
          </w:p>
          <w:p w:rsidR="00757B9E" w:rsidRPr="00495919" w:rsidRDefault="00757B9E" w:rsidP="00495919">
            <w:pPr>
              <w:pStyle w:val="TableParagraph"/>
              <w:rPr>
                <w:b/>
                <w:lang w:eastAsia="ru-RU"/>
              </w:rPr>
            </w:pPr>
            <w:r w:rsidRPr="00495919">
              <w:rPr>
                <w:b/>
                <w:lang w:eastAsia="ru-RU"/>
              </w:rPr>
              <w:t xml:space="preserve">Тазалық күні  </w:t>
            </w:r>
          </w:p>
          <w:p w:rsidR="00757B9E" w:rsidRPr="00495919" w:rsidRDefault="00757B9E" w:rsidP="00495919">
            <w:pPr>
              <w:pStyle w:val="TableParagraph"/>
              <w:rPr>
                <w:b/>
                <w:lang w:eastAsia="ru-RU"/>
              </w:rPr>
            </w:pPr>
            <w:r w:rsidRPr="00495919">
              <w:rPr>
                <w:b/>
                <w:lang w:eastAsia="ru-RU"/>
              </w:rPr>
              <w:t xml:space="preserve">Тақырып: Табиғатты таза ұстау  </w:t>
            </w:r>
          </w:p>
          <w:p w:rsidR="00757B9E" w:rsidRPr="00495919" w:rsidRDefault="00757B9E" w:rsidP="00495919">
            <w:pPr>
              <w:pStyle w:val="TableParagraph"/>
              <w:rPr>
                <w:lang w:eastAsia="ru-RU"/>
              </w:rPr>
            </w:pPr>
            <w:r w:rsidRPr="00495919">
              <w:rPr>
                <w:lang w:eastAsia="ru-RU"/>
              </w:rPr>
              <w:t>Мақсат: Балаларды қоршаған ортаны таза ұстауға баулу, тазалыққа үйрету.</w:t>
            </w:r>
          </w:p>
          <w:p w:rsidR="00757B9E" w:rsidRPr="00495919" w:rsidRDefault="00757B9E" w:rsidP="00495919">
            <w:pPr>
              <w:pStyle w:val="TableParagraph"/>
              <w:rPr>
                <w:lang w:eastAsia="ru-RU"/>
              </w:rPr>
            </w:pPr>
          </w:p>
          <w:p w:rsidR="00757B9E" w:rsidRPr="00495919" w:rsidRDefault="00757B9E" w:rsidP="00495919">
            <w:pPr>
              <w:pStyle w:val="TableParagraph"/>
              <w:rPr>
                <w:lang w:eastAsia="ru-RU"/>
              </w:rPr>
            </w:pPr>
            <w:r w:rsidRPr="00495919">
              <w:rPr>
                <w:b/>
                <w:lang w:eastAsia="ru-RU"/>
              </w:rPr>
              <w:t>Серуен:</w:t>
            </w:r>
            <w:r w:rsidRPr="00495919">
              <w:rPr>
                <w:lang w:eastAsia="ru-RU"/>
              </w:rPr>
              <w:t xml:space="preserve"> Жақын маңдағы табиғи аймаққа серуен.  </w:t>
            </w:r>
          </w:p>
          <w:p w:rsidR="00757B9E" w:rsidRPr="00495919" w:rsidRDefault="00757B9E" w:rsidP="00495919">
            <w:pPr>
              <w:pStyle w:val="TableParagraph"/>
              <w:rPr>
                <w:lang w:eastAsia="ru-RU"/>
              </w:rPr>
            </w:pPr>
            <w:r w:rsidRPr="00495919">
              <w:rPr>
                <w:lang w:eastAsia="ru-RU"/>
              </w:rPr>
              <w:t xml:space="preserve">Іс-шара: Балалармен бірге серуендеп жүріп, жердегі қоқыстарды жинау. Табиғатты қоқыстан қалай қорғауға болатыны туралы әңгімелесу.  </w:t>
            </w:r>
          </w:p>
          <w:p w:rsidR="00757B9E" w:rsidRPr="00495919" w:rsidRDefault="00757B9E" w:rsidP="00495919">
            <w:pPr>
              <w:pStyle w:val="TableParagraph"/>
              <w:rPr>
                <w:lang w:eastAsia="ru-RU"/>
              </w:rPr>
            </w:pPr>
            <w:r w:rsidRPr="00495919">
              <w:rPr>
                <w:b/>
                <w:lang w:eastAsia="ru-RU"/>
              </w:rPr>
              <w:t>Еңбекке баулу:</w:t>
            </w:r>
            <w:r w:rsidRPr="00495919">
              <w:rPr>
                <w:lang w:eastAsia="ru-RU"/>
              </w:rPr>
              <w:t xml:space="preserve"> Қоқыс жинау мен сұрыптау </w:t>
            </w:r>
            <w:r w:rsidRPr="00495919">
              <w:rPr>
                <w:lang w:eastAsia="ru-RU"/>
              </w:rPr>
              <w:lastRenderedPageBreak/>
              <w:t>жұмыстарын көрсету. Балаларға қоқысты қайда және қалай тастау керектігін үйрету.</w:t>
            </w:r>
          </w:p>
          <w:p w:rsidR="00757B9E" w:rsidRPr="00495919" w:rsidRDefault="00757B9E" w:rsidP="00495919">
            <w:pPr>
              <w:pStyle w:val="TableParagraph"/>
              <w:rPr>
                <w:lang w:eastAsia="ru-RU"/>
              </w:rPr>
            </w:pPr>
            <w:r w:rsidRPr="00495919">
              <w:rPr>
                <w:lang w:eastAsia="ru-RU"/>
              </w:rPr>
              <w:t>Адамгершілік, экологиялық білім, еңбекке баулу, қамқорлық дағдыларын қалыптастыру</w:t>
            </w:r>
          </w:p>
        </w:tc>
        <w:tc>
          <w:tcPr>
            <w:tcW w:w="2523" w:type="dxa"/>
          </w:tcPr>
          <w:p w:rsidR="00757B9E" w:rsidRPr="00495919" w:rsidRDefault="00757B9E" w:rsidP="00495919">
            <w:pPr>
              <w:pStyle w:val="TableParagraph"/>
              <w:rPr>
                <w:b/>
                <w:lang w:eastAsia="ru-RU"/>
              </w:rPr>
            </w:pPr>
            <w:r w:rsidRPr="00495919">
              <w:rPr>
                <w:b/>
                <w:lang w:eastAsia="ru-RU"/>
              </w:rPr>
              <w:lastRenderedPageBreak/>
              <w:t>Серуен картотекасы №15</w:t>
            </w:r>
          </w:p>
          <w:p w:rsidR="00757B9E" w:rsidRPr="00495919" w:rsidRDefault="00757B9E" w:rsidP="00495919">
            <w:pPr>
              <w:pStyle w:val="TableParagraph"/>
              <w:rPr>
                <w:b/>
                <w:lang w:eastAsia="ru-RU"/>
              </w:rPr>
            </w:pPr>
            <w:r w:rsidRPr="00495919">
              <w:rPr>
                <w:b/>
                <w:lang w:eastAsia="ru-RU"/>
              </w:rPr>
              <w:t xml:space="preserve">Гүлдер күні  </w:t>
            </w:r>
          </w:p>
          <w:p w:rsidR="00757B9E" w:rsidRPr="00495919" w:rsidRDefault="00757B9E" w:rsidP="00495919">
            <w:pPr>
              <w:pStyle w:val="TableParagraph"/>
              <w:rPr>
                <w:b/>
                <w:lang w:eastAsia="ru-RU"/>
              </w:rPr>
            </w:pPr>
            <w:r w:rsidRPr="00495919">
              <w:rPr>
                <w:b/>
                <w:lang w:eastAsia="ru-RU"/>
              </w:rPr>
              <w:t xml:space="preserve">Тақырып: Гүлдердің түрлері және оларды күту  </w:t>
            </w:r>
          </w:p>
          <w:p w:rsidR="00757B9E" w:rsidRPr="00495919" w:rsidRDefault="00757B9E" w:rsidP="00495919">
            <w:pPr>
              <w:pStyle w:val="TableParagraph"/>
              <w:rPr>
                <w:lang w:eastAsia="ru-RU"/>
              </w:rPr>
            </w:pPr>
            <w:r w:rsidRPr="00495919">
              <w:rPr>
                <w:lang w:eastAsia="ru-RU"/>
              </w:rPr>
              <w:t>Мақсат: Гүлдер туралы білімін кеңейту және оларды күтуге баулу.</w:t>
            </w:r>
          </w:p>
          <w:p w:rsidR="00757B9E" w:rsidRPr="00495919" w:rsidRDefault="00757B9E" w:rsidP="00495919">
            <w:pPr>
              <w:pStyle w:val="TableParagraph"/>
              <w:rPr>
                <w:lang w:eastAsia="ru-RU"/>
              </w:rPr>
            </w:pPr>
          </w:p>
          <w:p w:rsidR="00757B9E" w:rsidRPr="00495919" w:rsidRDefault="00757B9E" w:rsidP="00495919">
            <w:pPr>
              <w:pStyle w:val="TableParagraph"/>
              <w:rPr>
                <w:lang w:eastAsia="ru-RU"/>
              </w:rPr>
            </w:pPr>
            <w:r w:rsidRPr="00495919">
              <w:rPr>
                <w:b/>
                <w:lang w:eastAsia="ru-RU"/>
              </w:rPr>
              <w:t>Серуен:</w:t>
            </w:r>
            <w:r w:rsidRPr="00495919">
              <w:rPr>
                <w:lang w:eastAsia="ru-RU"/>
              </w:rPr>
              <w:t xml:space="preserve"> Гүлдер өсетін аймаққа серуен жасау.  </w:t>
            </w:r>
          </w:p>
          <w:p w:rsidR="00757B9E" w:rsidRPr="00495919" w:rsidRDefault="00757B9E" w:rsidP="00495919">
            <w:pPr>
              <w:pStyle w:val="TableParagraph"/>
              <w:rPr>
                <w:lang w:eastAsia="ru-RU"/>
              </w:rPr>
            </w:pPr>
            <w:r w:rsidRPr="00495919">
              <w:rPr>
                <w:lang w:eastAsia="ru-RU"/>
              </w:rPr>
              <w:t xml:space="preserve">Іс-шара: Әр гүлдің түрлерін талқылау, олардың хош иістерін сезіну. Гүлдер мен өсімдіктерді өз қолдарымен егіп үйрену.  </w:t>
            </w:r>
          </w:p>
          <w:p w:rsidR="00757B9E" w:rsidRPr="00495919" w:rsidRDefault="00757B9E" w:rsidP="00495919">
            <w:pPr>
              <w:pStyle w:val="TableParagraph"/>
              <w:rPr>
                <w:lang w:eastAsia="ru-RU"/>
              </w:rPr>
            </w:pPr>
            <w:r w:rsidRPr="00495919">
              <w:rPr>
                <w:b/>
                <w:lang w:eastAsia="ru-RU"/>
              </w:rPr>
              <w:t>Еңбекке баулу:</w:t>
            </w:r>
            <w:r w:rsidRPr="00495919">
              <w:rPr>
                <w:lang w:eastAsia="ru-RU"/>
              </w:rPr>
              <w:t xml:space="preserve"> Гүлдерді суару және оларға топырақ қопсыту </w:t>
            </w:r>
            <w:r w:rsidRPr="00495919">
              <w:rPr>
                <w:lang w:eastAsia="ru-RU"/>
              </w:rPr>
              <w:lastRenderedPageBreak/>
              <w:t>жұмыстарын жасау.</w:t>
            </w:r>
          </w:p>
          <w:p w:rsidR="00757B9E" w:rsidRPr="00495919" w:rsidRDefault="00757B9E" w:rsidP="00495919">
            <w:pPr>
              <w:pStyle w:val="TableParagraph"/>
              <w:rPr>
                <w:lang w:eastAsia="ru-RU"/>
              </w:rPr>
            </w:pPr>
            <w:r w:rsidRPr="00495919">
              <w:rPr>
                <w:lang w:eastAsia="ru-RU"/>
              </w:rPr>
              <w:t>Адамгершілік, экологиялық білім, еңбекке баулу, қамқорлық дағдыларын қалыптастыру</w:t>
            </w:r>
          </w:p>
        </w:tc>
      </w:tr>
      <w:tr w:rsidR="00757B9E" w:rsidRPr="00757B9E" w:rsidTr="000A3B94">
        <w:trPr>
          <w:trHeight w:val="552"/>
        </w:trPr>
        <w:tc>
          <w:tcPr>
            <w:tcW w:w="2382"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Серуеннен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оралу</w:t>
            </w:r>
          </w:p>
        </w:tc>
        <w:tc>
          <w:tcPr>
            <w:tcW w:w="2835" w:type="dxa"/>
          </w:tcPr>
          <w:p w:rsidR="00757B9E" w:rsidRPr="00495919" w:rsidRDefault="00495919" w:rsidP="00495919">
            <w:pPr>
              <w:pStyle w:val="TableParagraph"/>
              <w:rPr>
                <w:rFonts w:eastAsia="Calibri"/>
              </w:rPr>
            </w:pPr>
            <w:r>
              <w:rPr>
                <w:rFonts w:eastAsia="Calibri"/>
              </w:rPr>
              <w:t>Ө</w:t>
            </w:r>
            <w:r w:rsidR="00757B9E" w:rsidRPr="00495919">
              <w:rPr>
                <w:rFonts w:eastAsia="Calibri"/>
              </w:rPr>
              <w:t>зіне қызмет көрсетуге, өздігінен реттілікпен киіну және шешінуді үйрету</w:t>
            </w:r>
            <w:r w:rsidR="00105FDE">
              <w:rPr>
                <w:rFonts w:eastAsia="Calibri"/>
              </w:rPr>
              <w:t xml:space="preserve">, киімдерін шкафтарға салуға </w:t>
            </w:r>
            <w:r w:rsidR="00757B9E" w:rsidRPr="00495919">
              <w:rPr>
                <w:rFonts w:eastAsia="Calibri"/>
              </w:rPr>
              <w:t>, бір-біріне көмектесуге баулу</w:t>
            </w:r>
          </w:p>
          <w:p w:rsidR="00757B9E" w:rsidRPr="00495919" w:rsidRDefault="00757B9E" w:rsidP="00495919">
            <w:pPr>
              <w:pStyle w:val="TableParagraph"/>
              <w:rPr>
                <w:b/>
                <w:bCs/>
                <w:lang w:eastAsia="ru-RU"/>
              </w:rPr>
            </w:pPr>
            <w:r w:rsidRPr="00495919">
              <w:rPr>
                <w:b/>
                <w:bCs/>
                <w:lang w:eastAsia="ru-RU"/>
              </w:rPr>
              <w:t>Өзіне-өзі қызмет ету дағдысын қалыптастыпу</w:t>
            </w:r>
          </w:p>
        </w:tc>
        <w:tc>
          <w:tcPr>
            <w:tcW w:w="2693" w:type="dxa"/>
          </w:tcPr>
          <w:p w:rsidR="00757B9E" w:rsidRPr="00495919" w:rsidRDefault="00495919" w:rsidP="00495919">
            <w:pPr>
              <w:pStyle w:val="TableParagraph"/>
              <w:rPr>
                <w:rFonts w:eastAsia="Calibri"/>
              </w:rPr>
            </w:pPr>
            <w:r>
              <w:rPr>
                <w:rFonts w:eastAsia="Calibri"/>
              </w:rPr>
              <w:t>Д</w:t>
            </w:r>
            <w:r w:rsidR="00757B9E" w:rsidRPr="00495919">
              <w:rPr>
                <w:rFonts w:eastAsia="Calibri"/>
              </w:rPr>
              <w:t>ербестікке дағдыландыруға, сөздік қорды балалардың киімдерінің, аяқ киімдерінің атауларымен байытуға</w:t>
            </w:r>
          </w:p>
          <w:p w:rsidR="00757B9E" w:rsidRPr="00495919" w:rsidRDefault="00757B9E" w:rsidP="00495919">
            <w:pPr>
              <w:pStyle w:val="TableParagraph"/>
              <w:rPr>
                <w:b/>
                <w:bCs/>
                <w:lang w:eastAsia="ru-RU"/>
              </w:rPr>
            </w:pPr>
            <w:r w:rsidRPr="00495919">
              <w:rPr>
                <w:b/>
                <w:bCs/>
                <w:lang w:eastAsia="ru-RU"/>
              </w:rPr>
              <w:t>Өзіне-өзі қызмет ету дағдысын қалыптастыпу</w:t>
            </w:r>
          </w:p>
        </w:tc>
        <w:tc>
          <w:tcPr>
            <w:tcW w:w="2977" w:type="dxa"/>
          </w:tcPr>
          <w:p w:rsidR="00757B9E" w:rsidRPr="00495919" w:rsidRDefault="00495919" w:rsidP="00495919">
            <w:pPr>
              <w:pStyle w:val="TableParagraph"/>
              <w:rPr>
                <w:rFonts w:eastAsia="Calibri"/>
              </w:rPr>
            </w:pPr>
            <w:r>
              <w:rPr>
                <w:rFonts w:eastAsia="Calibri"/>
              </w:rPr>
              <w:t>Ө</w:t>
            </w:r>
            <w:r w:rsidR="00757B9E" w:rsidRPr="00495919">
              <w:rPr>
                <w:rFonts w:eastAsia="Calibri"/>
              </w:rPr>
              <w:t>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rsidR="00757B9E" w:rsidRPr="00495919" w:rsidRDefault="00757B9E" w:rsidP="00495919">
            <w:pPr>
              <w:pStyle w:val="TableParagraph"/>
              <w:rPr>
                <w:b/>
                <w:bCs/>
                <w:lang w:eastAsia="ru-RU"/>
              </w:rPr>
            </w:pPr>
            <w:r w:rsidRPr="00495919">
              <w:rPr>
                <w:b/>
                <w:bCs/>
                <w:lang w:eastAsia="ru-RU"/>
              </w:rPr>
              <w:t>Өзіне-өзі қызмет ету дағдысын қалыптастыпу</w:t>
            </w:r>
          </w:p>
        </w:tc>
        <w:tc>
          <w:tcPr>
            <w:tcW w:w="2580" w:type="dxa"/>
          </w:tcPr>
          <w:p w:rsidR="00757B9E" w:rsidRPr="00495919" w:rsidRDefault="00757B9E" w:rsidP="00495919">
            <w:pPr>
              <w:pStyle w:val="TableParagraph"/>
              <w:rPr>
                <w:bCs/>
                <w:lang w:eastAsia="ru-RU"/>
              </w:rPr>
            </w:pPr>
            <w:r w:rsidRPr="00495919">
              <w:rPr>
                <w:bCs/>
                <w:lang w:eastAsia="ru-RU"/>
              </w:rPr>
              <w:t>Кір киімдерді тәрбиешіге ескертіп ауыстыру , қолдарын көпіршітіп жуу</w:t>
            </w:r>
          </w:p>
          <w:p w:rsidR="00757B9E" w:rsidRPr="00495919" w:rsidRDefault="00757B9E" w:rsidP="00495919">
            <w:pPr>
              <w:pStyle w:val="TableParagraph"/>
              <w:rPr>
                <w:b/>
                <w:bCs/>
                <w:lang w:eastAsia="ru-RU"/>
              </w:rPr>
            </w:pPr>
            <w:r w:rsidRPr="00495919">
              <w:rPr>
                <w:b/>
                <w:bCs/>
                <w:lang w:eastAsia="ru-RU"/>
              </w:rPr>
              <w:t>Жеке гигиенаны сақтауға баулу</w:t>
            </w:r>
          </w:p>
        </w:tc>
        <w:tc>
          <w:tcPr>
            <w:tcW w:w="2523" w:type="dxa"/>
          </w:tcPr>
          <w:p w:rsidR="00757B9E" w:rsidRPr="00495919" w:rsidRDefault="002247A6" w:rsidP="00495919">
            <w:pPr>
              <w:pStyle w:val="TableParagraph"/>
              <w:rPr>
                <w:rFonts w:eastAsia="Calibri"/>
              </w:rPr>
            </w:pPr>
            <w:r>
              <w:rPr>
                <w:rFonts w:eastAsia="Calibri"/>
              </w:rPr>
              <w:t>Ө</w:t>
            </w:r>
            <w:r w:rsidR="00757B9E" w:rsidRPr="00495919">
              <w:rPr>
                <w:rFonts w:eastAsia="Calibri"/>
              </w:rPr>
              <w:t>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rsidR="00757B9E" w:rsidRPr="00495919" w:rsidRDefault="00757B9E" w:rsidP="00495919">
            <w:pPr>
              <w:pStyle w:val="TableParagraph"/>
              <w:rPr>
                <w:b/>
                <w:bCs/>
                <w:lang w:eastAsia="ru-RU"/>
              </w:rPr>
            </w:pPr>
            <w:r w:rsidRPr="00495919">
              <w:rPr>
                <w:b/>
                <w:bCs/>
                <w:lang w:eastAsia="ru-RU"/>
              </w:rPr>
              <w:t>Еңбекке баулу</w:t>
            </w:r>
          </w:p>
        </w:tc>
      </w:tr>
      <w:tr w:rsidR="00757B9E" w:rsidRPr="00757B9E" w:rsidTr="000A3B94">
        <w:trPr>
          <w:trHeight w:val="2440"/>
        </w:trPr>
        <w:tc>
          <w:tcPr>
            <w:tcW w:w="2382" w:type="dxa"/>
          </w:tcPr>
          <w:p w:rsidR="00757B9E" w:rsidRPr="00757B9E" w:rsidRDefault="00757B9E" w:rsidP="00757B9E">
            <w:pPr>
              <w:widowControl w:val="0"/>
              <w:autoSpaceDE w:val="0"/>
              <w:autoSpaceDN w:val="0"/>
              <w:spacing w:after="24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Түскі</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ас</w:t>
            </w:r>
          </w:p>
        </w:tc>
        <w:tc>
          <w:tcPr>
            <w:tcW w:w="2835" w:type="dxa"/>
          </w:tcPr>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b/>
                <w:lang w:val="kk-KZ"/>
              </w:rPr>
              <w:t xml:space="preserve">«Тамақ ішкенде сөйлемейміз» </w:t>
            </w:r>
            <w:r w:rsidRPr="00757B9E">
              <w:rPr>
                <w:rFonts w:ascii="Times New Roman" w:eastAsia="Calibri" w:hAnsi="Times New Roman" w:cs="Times New Roman"/>
                <w:lang w:val="kk-KZ"/>
              </w:rPr>
              <w:t xml:space="preserve">жаттығуы. </w:t>
            </w:r>
          </w:p>
          <w:p w:rsidR="00105FD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t>Міндеттері: Үстел басында қарапайым мінез-құлық дағдыларын қалыптастыру: нанды үгігпеу, тамақты ауызды жауып шайнау.</w:t>
            </w:r>
          </w:p>
        </w:tc>
        <w:tc>
          <w:tcPr>
            <w:tcW w:w="2693" w:type="dxa"/>
          </w:tcPr>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b/>
                <w:lang w:val="kk-KZ"/>
              </w:rPr>
              <w:t xml:space="preserve"> «Жылы су, жылы су»</w:t>
            </w:r>
            <w:r w:rsidRPr="00757B9E">
              <w:rPr>
                <w:rFonts w:ascii="Times New Roman" w:eastAsia="Calibri" w:hAnsi="Times New Roman" w:cs="Times New Roman"/>
                <w:lang w:val="kk-KZ"/>
              </w:rPr>
              <w:t xml:space="preserve"> тақпақ қайталау.</w:t>
            </w:r>
          </w:p>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t xml:space="preserve"> Міндеттері: Жуыну туралы қысқа өлеңдерді немесе тақпақтарды үйрету, оларды ересектермен немесе өз бетінше қайталауға үйрету. </w:t>
            </w:r>
          </w:p>
          <w:p w:rsidR="00757B9E" w:rsidRPr="00757B9E" w:rsidRDefault="00757B9E" w:rsidP="00757B9E">
            <w:pPr>
              <w:spacing w:after="160" w:line="259" w:lineRule="auto"/>
              <w:rPr>
                <w:rFonts w:ascii="Times New Roman" w:eastAsia="Calibri" w:hAnsi="Times New Roman" w:cs="Times New Roman"/>
                <w:lang w:val="kk-KZ"/>
              </w:rPr>
            </w:pPr>
          </w:p>
        </w:tc>
        <w:tc>
          <w:tcPr>
            <w:tcW w:w="2977" w:type="dxa"/>
          </w:tcPr>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b/>
                <w:lang w:val="kk-KZ"/>
              </w:rPr>
              <w:t xml:space="preserve"> «Құрғақ, жұмсақ орамал»</w:t>
            </w:r>
            <w:r w:rsidRPr="00757B9E">
              <w:rPr>
                <w:rFonts w:ascii="Times New Roman" w:eastAsia="Calibri" w:hAnsi="Times New Roman" w:cs="Times New Roman"/>
                <w:lang w:val="kk-KZ"/>
              </w:rPr>
              <w:t xml:space="preserve"> ойын жаттығуы Міндеттері: қол орамалды пайдалануға үйретуді жалғастыру. </w:t>
            </w:r>
          </w:p>
        </w:tc>
        <w:tc>
          <w:tcPr>
            <w:tcW w:w="2580" w:type="dxa"/>
          </w:tcPr>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b/>
                <w:lang w:val="kk-KZ"/>
              </w:rPr>
              <w:t xml:space="preserve"> «Қасықты дұрыс ұстаймыз»</w:t>
            </w:r>
            <w:r w:rsidRPr="00757B9E">
              <w:rPr>
                <w:rFonts w:ascii="Times New Roman" w:eastAsia="Calibri" w:hAnsi="Times New Roman" w:cs="Times New Roman"/>
                <w:lang w:val="kk-KZ"/>
              </w:rPr>
              <w:t xml:space="preserve"> жаттығуы Міндеттері: Үстел басында қарапайым мінез-құлық дағдыларын қалыптастыру, қасықты дұрыс ұстауға дағдыландыру. </w:t>
            </w:r>
          </w:p>
        </w:tc>
        <w:tc>
          <w:tcPr>
            <w:tcW w:w="2523" w:type="dxa"/>
          </w:tcPr>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b/>
                <w:lang w:val="kk-KZ"/>
              </w:rPr>
              <w:t>«Қолымызды дұрыстап жуамыз»</w:t>
            </w:r>
            <w:r w:rsidRPr="00757B9E">
              <w:rPr>
                <w:rFonts w:ascii="Times New Roman" w:eastAsia="Calibri" w:hAnsi="Times New Roman" w:cs="Times New Roman"/>
                <w:lang w:val="kk-KZ"/>
              </w:rPr>
              <w:t xml:space="preserve"> жаттығуы. Міндеттері:Жеңдерін өз бетімен түру, жуыну кезінде киімді суламау, жуыну кезінде суды шашыратпау білігін үйрету. </w:t>
            </w:r>
          </w:p>
        </w:tc>
      </w:tr>
      <w:tr w:rsidR="00757B9E" w:rsidRPr="00757B9E" w:rsidTr="000A3B94">
        <w:trPr>
          <w:trHeight w:val="552"/>
        </w:trPr>
        <w:tc>
          <w:tcPr>
            <w:tcW w:w="2382" w:type="dxa"/>
          </w:tcPr>
          <w:p w:rsidR="00757B9E" w:rsidRPr="00757B9E" w:rsidRDefault="00757B9E" w:rsidP="00757B9E">
            <w:pPr>
              <w:widowControl w:val="0"/>
              <w:autoSpaceDE w:val="0"/>
              <w:autoSpaceDN w:val="0"/>
              <w:spacing w:after="0" w:line="261"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Күндізгі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ұйқы</w:t>
            </w:r>
          </w:p>
        </w:tc>
        <w:tc>
          <w:tcPr>
            <w:tcW w:w="2835" w:type="dxa"/>
          </w:tcPr>
          <w:p w:rsidR="00757B9E" w:rsidRPr="00757B9E" w:rsidRDefault="00757B9E" w:rsidP="00757B9E">
            <w:pPr>
              <w:spacing w:after="160" w:line="259" w:lineRule="auto"/>
              <w:rPr>
                <w:rFonts w:ascii="Times New Roman" w:eastAsia="Calibri" w:hAnsi="Times New Roman" w:cs="Times New Roman"/>
              </w:rPr>
            </w:pPr>
            <w:r w:rsidRPr="00757B9E">
              <w:rPr>
                <w:rFonts w:ascii="Times New Roman" w:eastAsia="Calibri" w:hAnsi="Times New Roman" w:cs="Times New Roman"/>
              </w:rPr>
              <w:t>«Бесік жыры»</w:t>
            </w:r>
          </w:p>
        </w:tc>
        <w:tc>
          <w:tcPr>
            <w:tcW w:w="2693" w:type="dxa"/>
          </w:tcPr>
          <w:p w:rsidR="00757B9E" w:rsidRPr="00757B9E" w:rsidRDefault="00757B9E" w:rsidP="00757B9E">
            <w:pPr>
              <w:spacing w:after="160" w:line="259" w:lineRule="auto"/>
              <w:rPr>
                <w:rFonts w:ascii="Times New Roman" w:eastAsia="Calibri" w:hAnsi="Times New Roman" w:cs="Times New Roman"/>
              </w:rPr>
            </w:pPr>
            <w:r w:rsidRPr="00757B9E">
              <w:rPr>
                <w:rFonts w:ascii="Times New Roman" w:eastAsia="Calibri" w:hAnsi="Times New Roman" w:cs="Times New Roman"/>
              </w:rPr>
              <w:t>«Жанға жайлы әуен»</w:t>
            </w:r>
          </w:p>
        </w:tc>
        <w:tc>
          <w:tcPr>
            <w:tcW w:w="2977" w:type="dxa"/>
          </w:tcPr>
          <w:p w:rsidR="00757B9E" w:rsidRPr="00757B9E" w:rsidRDefault="00757B9E" w:rsidP="00757B9E">
            <w:pPr>
              <w:spacing w:after="160" w:line="259" w:lineRule="auto"/>
              <w:rPr>
                <w:rFonts w:ascii="Times New Roman" w:eastAsia="Calibri" w:hAnsi="Times New Roman" w:cs="Times New Roman"/>
              </w:rPr>
            </w:pPr>
            <w:r w:rsidRPr="00757B9E">
              <w:rPr>
                <w:rFonts w:ascii="Times New Roman" w:eastAsia="Calibri" w:hAnsi="Times New Roman" w:cs="Times New Roman"/>
              </w:rPr>
              <w:t>«Тәтті ұйқыға кетеміз»</w:t>
            </w:r>
          </w:p>
        </w:tc>
        <w:tc>
          <w:tcPr>
            <w:tcW w:w="2580" w:type="dxa"/>
          </w:tcPr>
          <w:p w:rsidR="00757B9E" w:rsidRPr="00757B9E" w:rsidRDefault="00757B9E" w:rsidP="00757B9E">
            <w:pPr>
              <w:spacing w:after="160" w:line="259" w:lineRule="auto"/>
              <w:rPr>
                <w:rFonts w:ascii="Times New Roman" w:eastAsia="Calibri" w:hAnsi="Times New Roman" w:cs="Times New Roman"/>
              </w:rPr>
            </w:pPr>
            <w:r w:rsidRPr="00757B9E">
              <w:rPr>
                <w:rFonts w:ascii="Times New Roman" w:eastAsia="Calibri" w:hAnsi="Times New Roman" w:cs="Times New Roman"/>
              </w:rPr>
              <w:t xml:space="preserve"> «Әже әлдейі»</w:t>
            </w:r>
          </w:p>
        </w:tc>
        <w:tc>
          <w:tcPr>
            <w:tcW w:w="2523" w:type="dxa"/>
          </w:tcPr>
          <w:p w:rsidR="00757B9E" w:rsidRPr="00757B9E" w:rsidRDefault="00757B9E" w:rsidP="00757B9E">
            <w:pPr>
              <w:spacing w:after="160" w:line="259" w:lineRule="auto"/>
              <w:rPr>
                <w:rFonts w:ascii="Times New Roman" w:eastAsia="Calibri" w:hAnsi="Times New Roman" w:cs="Times New Roman"/>
              </w:rPr>
            </w:pPr>
            <w:r w:rsidRPr="00757B9E">
              <w:rPr>
                <w:rFonts w:ascii="Times New Roman" w:eastAsia="Calibri" w:hAnsi="Times New Roman" w:cs="Times New Roman"/>
              </w:rPr>
              <w:t>«Ана жыры»</w:t>
            </w:r>
          </w:p>
        </w:tc>
      </w:tr>
      <w:tr w:rsidR="00757B9E" w:rsidRPr="00757B9E" w:rsidTr="000A3B94">
        <w:trPr>
          <w:trHeight w:val="552"/>
        </w:trPr>
        <w:tc>
          <w:tcPr>
            <w:tcW w:w="2382" w:type="dxa"/>
          </w:tcPr>
          <w:p w:rsidR="002247A6" w:rsidRPr="000E299F" w:rsidRDefault="00757B9E" w:rsidP="000E299F">
            <w:pPr>
              <w:pStyle w:val="ad"/>
              <w:rPr>
                <w:rFonts w:ascii="Times New Roman" w:hAnsi="Times New Roman" w:cs="Times New Roman"/>
                <w:b/>
                <w:lang w:val="kk-KZ"/>
              </w:rPr>
            </w:pPr>
            <w:r w:rsidRPr="000E299F">
              <w:rPr>
                <w:rFonts w:ascii="Times New Roman" w:hAnsi="Times New Roman" w:cs="Times New Roman"/>
                <w:b/>
                <w:lang w:val="kk-KZ"/>
              </w:rPr>
              <w:t>Біртіндеп ұйқы</w:t>
            </w:r>
          </w:p>
          <w:p w:rsidR="00757B9E" w:rsidRPr="000E299F" w:rsidRDefault="00757B9E" w:rsidP="000E299F">
            <w:pPr>
              <w:pStyle w:val="ad"/>
              <w:rPr>
                <w:rFonts w:ascii="Times New Roman" w:hAnsi="Times New Roman" w:cs="Times New Roman"/>
                <w:b/>
                <w:lang w:val="kk-KZ"/>
              </w:rPr>
            </w:pPr>
            <w:r w:rsidRPr="000E299F">
              <w:rPr>
                <w:rFonts w:ascii="Times New Roman" w:hAnsi="Times New Roman" w:cs="Times New Roman"/>
                <w:b/>
                <w:lang w:val="kk-KZ"/>
              </w:rPr>
              <w:t>дан</w:t>
            </w:r>
            <w:r w:rsidRPr="000E299F">
              <w:rPr>
                <w:rFonts w:ascii="Times New Roman" w:hAnsi="Times New Roman" w:cs="Times New Roman"/>
                <w:b/>
                <w:spacing w:val="-57"/>
                <w:lang w:val="kk-KZ"/>
              </w:rPr>
              <w:t xml:space="preserve"> </w:t>
            </w:r>
            <w:r w:rsidRPr="000E299F">
              <w:rPr>
                <w:rFonts w:ascii="Times New Roman" w:hAnsi="Times New Roman" w:cs="Times New Roman"/>
                <w:b/>
                <w:lang w:val="kk-KZ"/>
              </w:rPr>
              <w:t>ояту,</w:t>
            </w:r>
          </w:p>
          <w:p w:rsidR="00757B9E" w:rsidRPr="00757B9E" w:rsidRDefault="00757B9E" w:rsidP="000E299F">
            <w:pPr>
              <w:pStyle w:val="ad"/>
              <w:rPr>
                <w:lang w:val="kk-KZ"/>
              </w:rPr>
            </w:pPr>
            <w:r w:rsidRPr="000E299F">
              <w:rPr>
                <w:rFonts w:ascii="Times New Roman" w:hAnsi="Times New Roman" w:cs="Times New Roman"/>
                <w:b/>
                <w:lang w:val="kk-KZ"/>
              </w:rPr>
              <w:t>сауықтыру</w:t>
            </w:r>
            <w:r w:rsidRPr="000E299F">
              <w:rPr>
                <w:rFonts w:ascii="Times New Roman" w:hAnsi="Times New Roman" w:cs="Times New Roman"/>
                <w:b/>
                <w:spacing w:val="-5"/>
                <w:lang w:val="kk-KZ"/>
              </w:rPr>
              <w:t xml:space="preserve"> </w:t>
            </w:r>
            <w:r w:rsidRPr="000E299F">
              <w:rPr>
                <w:rFonts w:ascii="Times New Roman" w:hAnsi="Times New Roman" w:cs="Times New Roman"/>
                <w:b/>
                <w:lang w:val="kk-KZ"/>
              </w:rPr>
              <w:t>шаралары</w:t>
            </w:r>
          </w:p>
        </w:tc>
        <w:tc>
          <w:tcPr>
            <w:tcW w:w="2835" w:type="dxa"/>
          </w:tcPr>
          <w:p w:rsidR="00757B9E" w:rsidRPr="002247A6" w:rsidRDefault="00757B9E" w:rsidP="002247A6">
            <w:pPr>
              <w:pStyle w:val="TableParagraph"/>
              <w:rPr>
                <w:rFonts w:eastAsia="Calibri"/>
              </w:rPr>
            </w:pPr>
            <w:r w:rsidRPr="002247A6">
              <w:rPr>
                <w:rFonts w:eastAsia="Calibri"/>
              </w:rPr>
              <w:t>Балаларға сыртқы келбетін бақылауға үйрету, сабынды дұрыс ұстауға дағдыландыру</w:t>
            </w:r>
          </w:p>
          <w:p w:rsidR="00757B9E" w:rsidRPr="002247A6" w:rsidRDefault="00757B9E" w:rsidP="002247A6">
            <w:pPr>
              <w:pStyle w:val="TableParagraph"/>
              <w:rPr>
                <w:b/>
                <w:bCs/>
                <w:lang w:eastAsia="ru-RU"/>
              </w:rPr>
            </w:pPr>
            <w:r w:rsidRPr="002247A6">
              <w:rPr>
                <w:rFonts w:eastAsia="Calibri"/>
                <w:b/>
              </w:rPr>
              <w:lastRenderedPageBreak/>
              <w:t>Мәдени –гигиеналық шараларды дамыту</w:t>
            </w:r>
          </w:p>
        </w:tc>
        <w:tc>
          <w:tcPr>
            <w:tcW w:w="2693" w:type="dxa"/>
          </w:tcPr>
          <w:p w:rsidR="00757B9E" w:rsidRPr="002247A6" w:rsidRDefault="002247A6" w:rsidP="002247A6">
            <w:pPr>
              <w:pStyle w:val="TableParagraph"/>
              <w:rPr>
                <w:rFonts w:eastAsia="Calibri"/>
              </w:rPr>
            </w:pPr>
            <w:r>
              <w:rPr>
                <w:rFonts w:eastAsia="Calibri"/>
              </w:rPr>
              <w:lastRenderedPageBreak/>
              <w:t>Т</w:t>
            </w:r>
            <w:r w:rsidR="00757B9E" w:rsidRPr="002247A6">
              <w:rPr>
                <w:rFonts w:eastAsia="Calibri"/>
              </w:rPr>
              <w:t xml:space="preserve">ыныш жағдайдан сергектікке біртіндеп көшіру, баланың ағзасын қимыл белсенділігіне </w:t>
            </w:r>
            <w:r w:rsidR="00757B9E" w:rsidRPr="002247A6">
              <w:rPr>
                <w:rFonts w:eastAsia="Calibri"/>
              </w:rPr>
              <w:lastRenderedPageBreak/>
              <w:t>дайындау</w:t>
            </w:r>
          </w:p>
          <w:p w:rsidR="00757B9E" w:rsidRPr="002247A6" w:rsidRDefault="00757B9E" w:rsidP="002247A6">
            <w:pPr>
              <w:pStyle w:val="TableParagraph"/>
              <w:rPr>
                <w:b/>
                <w:bCs/>
                <w:lang w:eastAsia="ru-RU"/>
              </w:rPr>
            </w:pPr>
            <w:r w:rsidRPr="002247A6">
              <w:rPr>
                <w:rFonts w:eastAsia="Calibri"/>
                <w:b/>
              </w:rPr>
              <w:t>Дене сымбатын түзу болуын қамтамасыз ету</w:t>
            </w:r>
          </w:p>
        </w:tc>
        <w:tc>
          <w:tcPr>
            <w:tcW w:w="2977" w:type="dxa"/>
          </w:tcPr>
          <w:p w:rsidR="00757B9E" w:rsidRPr="002247A6" w:rsidRDefault="00757B9E" w:rsidP="002247A6">
            <w:pPr>
              <w:pStyle w:val="TableParagraph"/>
              <w:rPr>
                <w:rFonts w:eastAsia="Calibri"/>
                <w:b/>
                <w:lang w:eastAsia="ru-RU"/>
              </w:rPr>
            </w:pPr>
            <w:r w:rsidRPr="002247A6">
              <w:rPr>
                <w:rFonts w:eastAsia="Calibri"/>
                <w:b/>
                <w:lang w:eastAsia="ru-RU"/>
              </w:rPr>
              <w:lastRenderedPageBreak/>
              <w:t>Керуеттегі жаттығулар       ( 2-3 минут)</w:t>
            </w:r>
          </w:p>
          <w:p w:rsidR="00757B9E" w:rsidRPr="002247A6" w:rsidRDefault="00757B9E" w:rsidP="002247A6">
            <w:pPr>
              <w:pStyle w:val="TableParagraph"/>
              <w:rPr>
                <w:b/>
                <w:bCs/>
                <w:lang w:eastAsia="ru-RU"/>
              </w:rPr>
            </w:pPr>
            <w:r w:rsidRPr="002247A6">
              <w:rPr>
                <w:lang w:eastAsia="ru-RU"/>
              </w:rPr>
              <w:t>Балалар ұйқыдан оянады. </w:t>
            </w:r>
            <w:r w:rsidRPr="002247A6">
              <w:rPr>
                <w:lang w:eastAsia="ru-RU"/>
              </w:rPr>
              <w:br/>
              <w:t xml:space="preserve">- Балалар төсекте, арқаға </w:t>
            </w:r>
            <w:r w:rsidRPr="002247A6">
              <w:rPr>
                <w:lang w:eastAsia="ru-RU"/>
              </w:rPr>
              <w:lastRenderedPageBreak/>
              <w:t>жатып, қолын жанына созу, демдерін бірнеше секунд іште ұстап, еркін шығару</w:t>
            </w:r>
            <w:r w:rsidRPr="002247A6">
              <w:rPr>
                <w:rFonts w:eastAsia="Calibri"/>
              </w:rPr>
              <w:t xml:space="preserve">, </w:t>
            </w:r>
          </w:p>
        </w:tc>
        <w:tc>
          <w:tcPr>
            <w:tcW w:w="2580" w:type="dxa"/>
          </w:tcPr>
          <w:p w:rsidR="00757B9E" w:rsidRPr="002247A6" w:rsidRDefault="002247A6" w:rsidP="002247A6">
            <w:pPr>
              <w:pStyle w:val="TableParagraph"/>
              <w:rPr>
                <w:rFonts w:eastAsia="Calibri"/>
              </w:rPr>
            </w:pPr>
            <w:r>
              <w:rPr>
                <w:rFonts w:eastAsia="Calibri"/>
              </w:rPr>
              <w:lastRenderedPageBreak/>
              <w:t>Ж</w:t>
            </w:r>
            <w:r w:rsidR="00757B9E" w:rsidRPr="002247A6">
              <w:rPr>
                <w:rFonts w:eastAsia="Calibri"/>
              </w:rPr>
              <w:t xml:space="preserve">ағымды музыкамен біртіндеп ояту; - қолдар мен аяқтарды керу, созу, көтеріп, түсіруге </w:t>
            </w:r>
            <w:r w:rsidR="00105FDE">
              <w:rPr>
                <w:rFonts w:eastAsia="Calibri"/>
              </w:rPr>
              <w:lastRenderedPageBreak/>
              <w:t>жаттығулар.</w:t>
            </w:r>
            <w:r w:rsidR="00757B9E" w:rsidRPr="002247A6">
              <w:rPr>
                <w:rFonts w:eastAsia="Calibri"/>
              </w:rPr>
              <w:t xml:space="preserve"> </w:t>
            </w:r>
          </w:p>
          <w:p w:rsidR="00757B9E" w:rsidRPr="002247A6" w:rsidRDefault="00757B9E" w:rsidP="002247A6">
            <w:pPr>
              <w:pStyle w:val="TableParagraph"/>
              <w:rPr>
                <w:b/>
                <w:bCs/>
                <w:lang w:eastAsia="ru-RU"/>
              </w:rPr>
            </w:pPr>
            <w:r w:rsidRPr="002247A6">
              <w:rPr>
                <w:rFonts w:eastAsia="Calibri"/>
                <w:b/>
              </w:rPr>
              <w:t>физикалық дағдыларды қалыптастыру</w:t>
            </w:r>
          </w:p>
        </w:tc>
        <w:tc>
          <w:tcPr>
            <w:tcW w:w="2523" w:type="dxa"/>
          </w:tcPr>
          <w:p w:rsidR="00757B9E" w:rsidRPr="002247A6" w:rsidRDefault="002247A6" w:rsidP="002247A6">
            <w:pPr>
              <w:pStyle w:val="TableParagraph"/>
              <w:rPr>
                <w:b/>
                <w:bCs/>
                <w:lang w:eastAsia="ru-RU"/>
              </w:rPr>
            </w:pPr>
            <w:r>
              <w:rPr>
                <w:rFonts w:eastAsia="Calibri"/>
              </w:rPr>
              <w:lastRenderedPageBreak/>
              <w:t>Ж</w:t>
            </w:r>
            <w:r w:rsidR="00757B9E" w:rsidRPr="002247A6">
              <w:rPr>
                <w:rFonts w:eastAsia="Calibri"/>
              </w:rPr>
              <w:t xml:space="preserve">алпақ табандылықтың алдын алу мақсатында </w:t>
            </w:r>
            <w:r w:rsidR="00757B9E" w:rsidRPr="002247A6">
              <w:rPr>
                <w:rFonts w:eastAsia="Calibri"/>
                <w:b/>
              </w:rPr>
              <w:t>«Денсаулық жолдарымен жүргізу »</w:t>
            </w:r>
          </w:p>
        </w:tc>
      </w:tr>
      <w:tr w:rsidR="00757B9E" w:rsidRPr="00757B9E" w:rsidTr="000A3B94">
        <w:trPr>
          <w:trHeight w:val="552"/>
        </w:trPr>
        <w:tc>
          <w:tcPr>
            <w:tcW w:w="2382"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Бесін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ас</w:t>
            </w:r>
          </w:p>
        </w:tc>
        <w:tc>
          <w:tcPr>
            <w:tcW w:w="2835" w:type="dxa"/>
          </w:tcPr>
          <w:p w:rsidR="00757B9E" w:rsidRPr="002247A6" w:rsidRDefault="00757B9E" w:rsidP="00757B9E">
            <w:pPr>
              <w:spacing w:after="240" w:line="240" w:lineRule="auto"/>
              <w:rPr>
                <w:rFonts w:ascii="Times New Roman" w:eastAsia="Calibri" w:hAnsi="Times New Roman" w:cs="Times New Roman"/>
                <w:lang w:val="kk-KZ"/>
              </w:rPr>
            </w:pPr>
            <w:r w:rsidRPr="002247A6">
              <w:rPr>
                <w:rFonts w:ascii="Times New Roman" w:eastAsia="Calibri" w:hAnsi="Times New Roman" w:cs="Times New Roman"/>
                <w:lang w:val="kk-KZ"/>
              </w:rPr>
              <w:t>Қолды жуудың маңызын оның денсаулықты сақтау үшін өмірлік қажетті дағды екенін балалармен талқылау.</w:t>
            </w:r>
          </w:p>
          <w:p w:rsidR="00757B9E" w:rsidRPr="002247A6" w:rsidRDefault="00757B9E" w:rsidP="00757B9E">
            <w:pPr>
              <w:spacing w:after="240" w:line="240" w:lineRule="auto"/>
              <w:rPr>
                <w:rFonts w:ascii="Times New Roman" w:eastAsia="Calibri" w:hAnsi="Times New Roman" w:cs="Times New Roman"/>
                <w:b/>
                <w:lang w:val="kk-KZ"/>
              </w:rPr>
            </w:pPr>
            <w:r w:rsidRPr="002247A6">
              <w:rPr>
                <w:rFonts w:ascii="Times New Roman" w:eastAsia="Calibri" w:hAnsi="Times New Roman" w:cs="Times New Roman"/>
                <w:b/>
                <w:lang w:val="kk-KZ"/>
              </w:rPr>
              <w:t>Жеке бас гииенасы мәдениетін уйрету</w:t>
            </w:r>
          </w:p>
        </w:tc>
        <w:tc>
          <w:tcPr>
            <w:tcW w:w="2693" w:type="dxa"/>
          </w:tcPr>
          <w:p w:rsidR="002247A6" w:rsidRDefault="00757B9E" w:rsidP="002247A6">
            <w:pPr>
              <w:pStyle w:val="TableParagraph"/>
              <w:rPr>
                <w:rFonts w:eastAsia="Calibri"/>
              </w:rPr>
            </w:pPr>
            <w:r w:rsidRPr="002247A6">
              <w:rPr>
                <w:rFonts w:eastAsia="Calibri"/>
              </w:rPr>
              <w:t>Тағамның жағымды түрі, дәм, иісі, пайдасы туралы әңгімелесу</w:t>
            </w:r>
          </w:p>
          <w:p w:rsidR="00757B9E" w:rsidRPr="002247A6" w:rsidRDefault="00757B9E" w:rsidP="002247A6">
            <w:pPr>
              <w:pStyle w:val="TableParagraph"/>
              <w:rPr>
                <w:rFonts w:eastAsia="Calibri"/>
              </w:rPr>
            </w:pPr>
            <w:r w:rsidRPr="002247A6">
              <w:rPr>
                <w:rFonts w:eastAsia="Calibri"/>
                <w:b/>
              </w:rPr>
              <w:t xml:space="preserve">Коммуникативті дағдыны қалыптастыру </w:t>
            </w:r>
          </w:p>
          <w:p w:rsidR="00757B9E" w:rsidRPr="002247A6" w:rsidRDefault="00757B9E" w:rsidP="00757B9E">
            <w:pPr>
              <w:spacing w:after="240" w:line="240" w:lineRule="auto"/>
              <w:rPr>
                <w:rFonts w:ascii="Times New Roman" w:eastAsia="Times New Roman" w:hAnsi="Times New Roman" w:cs="Times New Roman"/>
                <w:bCs/>
                <w:lang w:val="kk-KZ" w:eastAsia="ru-RU"/>
              </w:rPr>
            </w:pPr>
          </w:p>
        </w:tc>
        <w:tc>
          <w:tcPr>
            <w:tcW w:w="2977" w:type="dxa"/>
          </w:tcPr>
          <w:p w:rsidR="002247A6" w:rsidRDefault="00757B9E" w:rsidP="002247A6">
            <w:pPr>
              <w:pStyle w:val="TableParagraph"/>
              <w:rPr>
                <w:lang w:eastAsia="ru-RU"/>
              </w:rPr>
            </w:pPr>
            <w:r w:rsidRPr="002247A6">
              <w:rPr>
                <w:lang w:eastAsia="ru-RU"/>
              </w:rPr>
              <w:t>Қасық шанышқыны</w:t>
            </w:r>
            <w:r w:rsidR="002247A6">
              <w:rPr>
                <w:lang w:eastAsia="ru-RU"/>
              </w:rPr>
              <w:t xml:space="preserve"> дұрыс пайдалануды уйрету</w:t>
            </w:r>
          </w:p>
          <w:p w:rsidR="00757B9E" w:rsidRPr="002247A6" w:rsidRDefault="00757B9E" w:rsidP="002247A6">
            <w:pPr>
              <w:pStyle w:val="TableParagraph"/>
              <w:rPr>
                <w:lang w:eastAsia="ru-RU"/>
              </w:rPr>
            </w:pPr>
            <w:r w:rsidRPr="002247A6">
              <w:rPr>
                <w:b/>
                <w:lang w:eastAsia="ru-RU"/>
              </w:rPr>
              <w:t>Дұрыс тамақтану дағдысын уйрету</w:t>
            </w:r>
          </w:p>
          <w:p w:rsidR="00757B9E" w:rsidRPr="002247A6" w:rsidRDefault="00757B9E" w:rsidP="00757B9E">
            <w:pPr>
              <w:spacing w:after="240" w:line="240" w:lineRule="auto"/>
              <w:jc w:val="center"/>
              <w:rPr>
                <w:rFonts w:ascii="Times New Roman" w:eastAsia="Times New Roman" w:hAnsi="Times New Roman" w:cs="Times New Roman"/>
                <w:b/>
                <w:bCs/>
                <w:lang w:val="kk-KZ" w:eastAsia="ru-RU"/>
              </w:rPr>
            </w:pPr>
          </w:p>
        </w:tc>
        <w:tc>
          <w:tcPr>
            <w:tcW w:w="2580" w:type="dxa"/>
          </w:tcPr>
          <w:p w:rsidR="002247A6" w:rsidRDefault="002247A6" w:rsidP="002247A6">
            <w:pPr>
              <w:spacing w:after="240" w:line="240" w:lineRule="auto"/>
              <w:rPr>
                <w:rFonts w:ascii="Times New Roman" w:eastAsia="Calibri" w:hAnsi="Times New Roman" w:cs="Times New Roman"/>
                <w:lang w:val="kk-KZ"/>
              </w:rPr>
            </w:pPr>
            <w:r w:rsidRPr="002247A6">
              <w:rPr>
                <w:rFonts w:ascii="Times New Roman" w:eastAsia="Calibri" w:hAnsi="Times New Roman" w:cs="Times New Roman"/>
                <w:lang w:val="kk-KZ"/>
              </w:rPr>
              <w:t>Қолды жуудың маңызын оның денсаулықты сақтау үшін өмірлік қажетті дағды</w:t>
            </w:r>
            <w:r>
              <w:rPr>
                <w:rFonts w:ascii="Times New Roman" w:eastAsia="Calibri" w:hAnsi="Times New Roman" w:cs="Times New Roman"/>
                <w:lang w:val="kk-KZ"/>
              </w:rPr>
              <w:t xml:space="preserve"> екенін балалармен талқылау.</w:t>
            </w:r>
          </w:p>
          <w:p w:rsidR="00757B9E" w:rsidRPr="002247A6" w:rsidRDefault="002247A6" w:rsidP="002247A6">
            <w:pPr>
              <w:spacing w:after="240" w:line="240" w:lineRule="auto"/>
              <w:rPr>
                <w:rFonts w:ascii="Times New Roman" w:eastAsia="Calibri" w:hAnsi="Times New Roman" w:cs="Times New Roman"/>
                <w:lang w:val="kk-KZ"/>
              </w:rPr>
            </w:pPr>
            <w:r w:rsidRPr="002247A6">
              <w:rPr>
                <w:rFonts w:ascii="Times New Roman" w:eastAsia="Calibri" w:hAnsi="Times New Roman" w:cs="Times New Roman"/>
                <w:b/>
                <w:lang w:val="kk-KZ"/>
              </w:rPr>
              <w:t>Жеке бас гииенасы мәдениетін уйрету</w:t>
            </w:r>
          </w:p>
        </w:tc>
        <w:tc>
          <w:tcPr>
            <w:tcW w:w="2523" w:type="dxa"/>
          </w:tcPr>
          <w:p w:rsidR="002247A6" w:rsidRDefault="00757B9E" w:rsidP="002247A6">
            <w:pPr>
              <w:pStyle w:val="TableParagraph"/>
              <w:rPr>
                <w:rFonts w:eastAsia="Calibri"/>
              </w:rPr>
            </w:pPr>
            <w:r w:rsidRPr="002247A6">
              <w:rPr>
                <w:rFonts w:eastAsia="Calibri"/>
              </w:rPr>
              <w:t xml:space="preserve">Тағамның жағымды түрі, дәм, </w:t>
            </w:r>
            <w:r w:rsidR="002247A6">
              <w:rPr>
                <w:rFonts w:eastAsia="Calibri"/>
              </w:rPr>
              <w:t>иісі, пайдасы туралы әңгімелесу</w:t>
            </w:r>
          </w:p>
          <w:p w:rsidR="002247A6" w:rsidRDefault="002247A6" w:rsidP="002247A6">
            <w:pPr>
              <w:pStyle w:val="TableParagraph"/>
              <w:rPr>
                <w:rFonts w:eastAsia="Calibri"/>
                <w:b/>
              </w:rPr>
            </w:pPr>
          </w:p>
          <w:p w:rsidR="002247A6" w:rsidRDefault="002247A6" w:rsidP="002247A6">
            <w:pPr>
              <w:pStyle w:val="TableParagraph"/>
              <w:rPr>
                <w:rFonts w:eastAsia="Calibri"/>
                <w:b/>
              </w:rPr>
            </w:pPr>
          </w:p>
          <w:p w:rsidR="00757B9E" w:rsidRPr="00105FDE" w:rsidRDefault="00757B9E" w:rsidP="00105FDE">
            <w:pPr>
              <w:pStyle w:val="TableParagraph"/>
              <w:rPr>
                <w:rFonts w:eastAsia="Calibri"/>
              </w:rPr>
            </w:pPr>
            <w:r w:rsidRPr="002247A6">
              <w:rPr>
                <w:rFonts w:eastAsia="Calibri"/>
                <w:b/>
              </w:rPr>
              <w:t xml:space="preserve">эмоционалды дағдыларды қалыптастыру </w:t>
            </w:r>
          </w:p>
        </w:tc>
      </w:tr>
      <w:tr w:rsidR="00757B9E" w:rsidRPr="00757B9E" w:rsidTr="000A3B94">
        <w:trPr>
          <w:trHeight w:val="552"/>
        </w:trPr>
        <w:tc>
          <w:tcPr>
            <w:tcW w:w="2382" w:type="dxa"/>
          </w:tcPr>
          <w:p w:rsidR="00757B9E" w:rsidRPr="00757B9E" w:rsidRDefault="00757B9E" w:rsidP="00757B9E">
            <w:pPr>
              <w:widowControl w:val="0"/>
              <w:autoSpaceDE w:val="0"/>
              <w:autoSpaceDN w:val="0"/>
              <w:spacing w:after="0" w:line="240" w:lineRule="auto"/>
              <w:ind w:left="110"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 дербес әрекеті</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757B9E">
            <w:pPr>
              <w:widowControl w:val="0"/>
              <w:autoSpaceDE w:val="0"/>
              <w:autoSpaceDN w:val="0"/>
              <w:spacing w:after="0" w:line="270" w:lineRule="atLeast"/>
              <w:ind w:left="110" w:right="576"/>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бейнелеу</w:t>
            </w:r>
            <w:r w:rsidRPr="00757B9E">
              <w:rPr>
                <w:rFonts w:ascii="Times New Roman" w:eastAsia="Times New Roman" w:hAnsi="Times New Roman" w:cs="Times New Roman"/>
                <w:b/>
                <w:spacing w:val="-11"/>
                <w:lang w:val="kk-KZ"/>
              </w:rPr>
              <w:t xml:space="preserve"> </w:t>
            </w:r>
            <w:r w:rsidRPr="00757B9E">
              <w:rPr>
                <w:rFonts w:ascii="Times New Roman" w:eastAsia="Times New Roman" w:hAnsi="Times New Roman" w:cs="Times New Roman"/>
                <w:b/>
                <w:lang w:val="kk-KZ"/>
              </w:rPr>
              <w:t>әрекеті,</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кітаптар</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835" w:type="dxa"/>
          </w:tcPr>
          <w:p w:rsidR="00757B9E" w:rsidRPr="002247A6" w:rsidRDefault="00757B9E" w:rsidP="002247A6">
            <w:pPr>
              <w:pStyle w:val="TableParagraph"/>
              <w:rPr>
                <w:rFonts w:eastAsia="Calibri"/>
                <w:b/>
              </w:rPr>
            </w:pPr>
            <w:r w:rsidRPr="00757B9E">
              <w:rPr>
                <w:rFonts w:eastAsia="Calibri"/>
              </w:rPr>
              <w:t xml:space="preserve"> "</w:t>
            </w:r>
            <w:r w:rsidRPr="002247A6">
              <w:rPr>
                <w:rFonts w:eastAsia="Calibri"/>
                <w:b/>
              </w:rPr>
              <w:t>Көңілді доптар"</w:t>
            </w:r>
          </w:p>
          <w:p w:rsidR="00757B9E" w:rsidRPr="00757B9E" w:rsidRDefault="00757B9E" w:rsidP="002247A6">
            <w:pPr>
              <w:pStyle w:val="TableParagraph"/>
              <w:rPr>
                <w:rFonts w:eastAsia="Calibri"/>
              </w:rPr>
            </w:pPr>
            <w:r w:rsidRPr="002247A6">
              <w:rPr>
                <w:rFonts w:eastAsia="Calibri"/>
                <w:b/>
              </w:rPr>
              <w:t>Міндеті:</w:t>
            </w:r>
            <w:r w:rsidRPr="00757B9E">
              <w:rPr>
                <w:rFonts w:eastAsia="Calibri"/>
              </w:rPr>
              <w:t xml:space="preserve"> Түстерді атау және түстерді заттармен байланыстыру.</w:t>
            </w:r>
          </w:p>
          <w:p w:rsidR="00757B9E" w:rsidRPr="00757B9E" w:rsidRDefault="00757B9E" w:rsidP="002247A6">
            <w:pPr>
              <w:pStyle w:val="TableParagraph"/>
              <w:rPr>
                <w:rFonts w:eastAsia="Calibri"/>
              </w:rPr>
            </w:pPr>
            <w:r w:rsidRPr="00757B9E">
              <w:rPr>
                <w:rFonts w:eastAsia="Calibri"/>
              </w:rPr>
              <w:t xml:space="preserve">   - Ойын барысы: Балаларға түрлі-түсті доптар немесе басқа заттар ұсынылады. Тәрбиеші әр түсті атап, балалардан "Бұл қандай түс?" деп сұрайды. Балалар доптың түсін атайды және оны қоршаған ортадағы заттармен байланыстырады: "Бұл – қызыл доп. Қызанақ та қызыл".</w:t>
            </w:r>
          </w:p>
          <w:p w:rsidR="00757B9E" w:rsidRPr="006E1C89" w:rsidRDefault="006E1C89" w:rsidP="002247A6">
            <w:pPr>
              <w:pStyle w:val="TableParagraph"/>
              <w:rPr>
                <w:rFonts w:eastAsia="Calibri"/>
                <w:b/>
                <w:color w:val="00B0F0"/>
                <w:lang w:val="en-US"/>
              </w:rPr>
            </w:pPr>
            <w:r>
              <w:rPr>
                <w:rFonts w:eastAsia="Calibri"/>
                <w:b/>
                <w:lang w:val="en-US"/>
              </w:rPr>
              <w:t>(</w:t>
            </w:r>
            <w:r>
              <w:rPr>
                <w:rFonts w:eastAsia="Calibri"/>
                <w:b/>
              </w:rPr>
              <w:t>Математика негізі қ</w:t>
            </w:r>
            <w:r w:rsidR="00757B9E" w:rsidRPr="00BA0283">
              <w:rPr>
                <w:rFonts w:eastAsia="Calibri"/>
                <w:b/>
              </w:rPr>
              <w:t>оршаған ортамен таныстыру</w:t>
            </w:r>
            <w:r>
              <w:rPr>
                <w:rFonts w:eastAsia="Calibri"/>
                <w:b/>
                <w:lang w:val="en-US"/>
              </w:rPr>
              <w:t>)</w:t>
            </w:r>
          </w:p>
        </w:tc>
        <w:tc>
          <w:tcPr>
            <w:tcW w:w="2693" w:type="dxa"/>
          </w:tcPr>
          <w:p w:rsidR="00757B9E" w:rsidRPr="002247A6" w:rsidRDefault="00757B9E" w:rsidP="002247A6">
            <w:pPr>
              <w:pStyle w:val="TableParagraph"/>
              <w:rPr>
                <w:rFonts w:eastAsia="Calibri"/>
                <w:b/>
              </w:rPr>
            </w:pPr>
            <w:r w:rsidRPr="002247A6">
              <w:rPr>
                <w:rFonts w:eastAsia="Calibri"/>
                <w:b/>
              </w:rPr>
              <w:t>"Қарсы сөздерді үйренеміз"</w:t>
            </w:r>
          </w:p>
          <w:p w:rsidR="00757B9E" w:rsidRPr="00757B9E" w:rsidRDefault="00757B9E" w:rsidP="002247A6">
            <w:pPr>
              <w:pStyle w:val="TableParagraph"/>
              <w:rPr>
                <w:rFonts w:eastAsia="Calibri"/>
              </w:rPr>
            </w:pPr>
            <w:r w:rsidRPr="002247A6">
              <w:rPr>
                <w:rFonts w:eastAsia="Calibri"/>
                <w:b/>
              </w:rPr>
              <w:t>Міндеті:</w:t>
            </w:r>
            <w:r w:rsidRPr="00757B9E">
              <w:rPr>
                <w:rFonts w:eastAsia="Calibri"/>
              </w:rPr>
              <w:t xml:space="preserve"> Қарсы мәндес сөздерді үйрену және оларды қолдану.</w:t>
            </w:r>
          </w:p>
          <w:p w:rsidR="00757B9E" w:rsidRPr="00757B9E" w:rsidRDefault="00757B9E" w:rsidP="002247A6">
            <w:pPr>
              <w:pStyle w:val="TableParagraph"/>
              <w:rPr>
                <w:rFonts w:eastAsia="Calibri"/>
              </w:rPr>
            </w:pPr>
            <w:r w:rsidRPr="00757B9E">
              <w:rPr>
                <w:rFonts w:eastAsia="Calibri"/>
              </w:rPr>
              <w:t xml:space="preserve">   - Ойын барысы: Балаларға қарама-қарсы сипаттағы заттар немесе суреттер көрсетіледі. Мысалы, үлкен-кіші, биік-аласа, жылы-суық. Балаларға мысал келтіріледі: "Бұл – үлкен аю, ал мынау – кішкентай аю". Балалар заттарды атап, олардың айырмашылығын түсіндіреді.</w:t>
            </w:r>
          </w:p>
          <w:p w:rsidR="00757B9E" w:rsidRPr="006E1C89" w:rsidRDefault="006E1C89" w:rsidP="002247A6">
            <w:pPr>
              <w:pStyle w:val="TableParagraph"/>
              <w:rPr>
                <w:rFonts w:eastAsia="Calibri"/>
                <w:b/>
                <w:color w:val="00B0F0"/>
                <w:lang w:val="en-US"/>
              </w:rPr>
            </w:pPr>
            <w:r>
              <w:rPr>
                <w:rFonts w:eastAsia="Calibri"/>
                <w:b/>
                <w:lang w:val="en-US"/>
              </w:rPr>
              <w:t>(</w:t>
            </w:r>
            <w:r>
              <w:rPr>
                <w:rFonts w:eastAsia="Calibri"/>
                <w:b/>
              </w:rPr>
              <w:t>Сөйлеуді дамыту, математика негіздері</w:t>
            </w:r>
            <w:r>
              <w:rPr>
                <w:rFonts w:eastAsia="Calibri"/>
                <w:b/>
                <w:lang w:val="en-US"/>
              </w:rPr>
              <w:t>)</w:t>
            </w:r>
          </w:p>
        </w:tc>
        <w:tc>
          <w:tcPr>
            <w:tcW w:w="2977" w:type="dxa"/>
          </w:tcPr>
          <w:p w:rsidR="00757B9E" w:rsidRPr="002247A6" w:rsidRDefault="002247A6" w:rsidP="002247A6">
            <w:pPr>
              <w:pStyle w:val="TableParagraph"/>
              <w:rPr>
                <w:rFonts w:eastAsia="Calibri"/>
                <w:b/>
              </w:rPr>
            </w:pPr>
            <w:r>
              <w:rPr>
                <w:rFonts w:eastAsia="Calibri"/>
                <w:b/>
              </w:rPr>
              <w:t xml:space="preserve">"Мен не істеп  </w:t>
            </w:r>
            <w:r w:rsidR="00757B9E" w:rsidRPr="002247A6">
              <w:rPr>
                <w:rFonts w:eastAsia="Calibri"/>
                <w:b/>
              </w:rPr>
              <w:t>жатырмын?"</w:t>
            </w:r>
          </w:p>
          <w:p w:rsidR="00757B9E" w:rsidRPr="00757B9E" w:rsidRDefault="00757B9E" w:rsidP="002247A6">
            <w:pPr>
              <w:pStyle w:val="TableParagraph"/>
              <w:rPr>
                <w:rFonts w:eastAsia="Calibri"/>
              </w:rPr>
            </w:pPr>
            <w:r w:rsidRPr="002247A6">
              <w:rPr>
                <w:rFonts w:eastAsia="Calibri"/>
                <w:b/>
              </w:rPr>
              <w:t>Міндеті:</w:t>
            </w:r>
            <w:r w:rsidRPr="00757B9E">
              <w:rPr>
                <w:rFonts w:eastAsia="Calibri"/>
              </w:rPr>
              <w:t xml:space="preserve"> Қимылдарды атау және оларды сипаттау.</w:t>
            </w:r>
          </w:p>
          <w:p w:rsidR="00757B9E" w:rsidRPr="00757B9E" w:rsidRDefault="00757B9E" w:rsidP="002247A6">
            <w:pPr>
              <w:pStyle w:val="TableParagraph"/>
              <w:rPr>
                <w:rFonts w:eastAsia="Calibri"/>
              </w:rPr>
            </w:pPr>
            <w:r w:rsidRPr="00757B9E">
              <w:rPr>
                <w:rFonts w:eastAsia="Calibri"/>
              </w:rPr>
              <w:t xml:space="preserve">   - Ойын барысы: Тәрбиеші балаларға әртүрлі әрекеттерді көрсетеді (жүгіру, секіру, отыру, тұру) және "Мен не істеп жатырмын?" деп сұрайды. Балалар жауап береді: "Сен жүгіріп жатырсың". Бұл жаттығу балалардың етістіктерді қолдану дағдыларын дамытады.</w:t>
            </w:r>
          </w:p>
          <w:p w:rsidR="00757B9E" w:rsidRPr="006E1C89" w:rsidRDefault="006E1C89" w:rsidP="002247A6">
            <w:pPr>
              <w:pStyle w:val="TableParagraph"/>
              <w:rPr>
                <w:rFonts w:eastAsia="Calibri"/>
                <w:b/>
                <w:color w:val="00B0F0"/>
                <w:lang w:val="en-US"/>
              </w:rPr>
            </w:pPr>
            <w:r>
              <w:rPr>
                <w:rFonts w:eastAsia="Calibri"/>
                <w:b/>
                <w:lang w:val="en-US"/>
              </w:rPr>
              <w:t>(</w:t>
            </w:r>
            <w:r w:rsidR="00757B9E" w:rsidRPr="00BA0283">
              <w:rPr>
                <w:rFonts w:eastAsia="Calibri"/>
                <w:b/>
              </w:rPr>
              <w:t>Физмкалық дағдыларды дамыту</w:t>
            </w:r>
            <w:r>
              <w:rPr>
                <w:rFonts w:eastAsia="Calibri"/>
                <w:b/>
                <w:lang w:val="en-US"/>
              </w:rPr>
              <w:t>)</w:t>
            </w:r>
          </w:p>
        </w:tc>
        <w:tc>
          <w:tcPr>
            <w:tcW w:w="2580" w:type="dxa"/>
          </w:tcPr>
          <w:p w:rsidR="00757B9E" w:rsidRPr="00757B9E" w:rsidRDefault="00757B9E" w:rsidP="002247A6">
            <w:pPr>
              <w:pStyle w:val="TableParagraph"/>
              <w:rPr>
                <w:rFonts w:eastAsia="Calibri"/>
              </w:rPr>
            </w:pPr>
            <w:r w:rsidRPr="00757B9E">
              <w:rPr>
                <w:rFonts w:eastAsia="Calibri"/>
              </w:rPr>
              <w:t>Гүлді дала"</w:t>
            </w:r>
          </w:p>
          <w:p w:rsidR="00757B9E" w:rsidRPr="00757B9E" w:rsidRDefault="00757B9E" w:rsidP="002247A6">
            <w:pPr>
              <w:pStyle w:val="TableParagraph"/>
              <w:rPr>
                <w:rFonts w:eastAsia="Calibri"/>
              </w:rPr>
            </w:pPr>
            <w:r w:rsidRPr="00757B9E">
              <w:rPr>
                <w:rFonts w:eastAsia="Calibri"/>
              </w:rPr>
              <w:t>Міндеті: Балалар гүлдердің пішінін және түстерді танып біледі.</w:t>
            </w:r>
          </w:p>
          <w:p w:rsidR="00757B9E" w:rsidRPr="00757B9E" w:rsidRDefault="006E1C89" w:rsidP="002247A6">
            <w:pPr>
              <w:pStyle w:val="TableParagraph"/>
              <w:rPr>
                <w:rFonts w:eastAsia="Calibri"/>
              </w:rPr>
            </w:pPr>
            <w:r>
              <w:rPr>
                <w:rFonts w:eastAsia="Calibri"/>
                <w:b/>
                <w:lang w:val="en-US"/>
              </w:rPr>
              <w:t>(</w:t>
            </w:r>
            <w:r w:rsidR="00757B9E" w:rsidRPr="00BA0283">
              <w:rPr>
                <w:rFonts w:eastAsia="Calibri"/>
                <w:b/>
              </w:rPr>
              <w:t>Сурет салу</w:t>
            </w:r>
            <w:r>
              <w:rPr>
                <w:rFonts w:eastAsia="Calibri"/>
                <w:b/>
                <w:lang w:val="en-US"/>
              </w:rPr>
              <w:t>)</w:t>
            </w:r>
            <w:r w:rsidR="00757B9E" w:rsidRPr="00757B9E">
              <w:rPr>
                <w:rFonts w:eastAsia="Calibri"/>
              </w:rPr>
              <w:t>: Түрлі түсті бояуларды пайдаланып, балалар қағаз бетіне алақанын басып, гүлдер жасайды. Гүл сабағын қылқаламмен немесе саусақпен салады.</w:t>
            </w:r>
          </w:p>
          <w:p w:rsidR="00BA0283" w:rsidRPr="006E1C89" w:rsidRDefault="006E1C89" w:rsidP="002247A6">
            <w:pPr>
              <w:pStyle w:val="TableParagraph"/>
              <w:rPr>
                <w:rFonts w:eastAsia="Calibri"/>
                <w:b/>
                <w:lang w:val="en-US"/>
              </w:rPr>
            </w:pPr>
            <w:r>
              <w:rPr>
                <w:rFonts w:eastAsia="Calibri"/>
                <w:b/>
                <w:lang w:val="en-US"/>
              </w:rPr>
              <w:t>(</w:t>
            </w:r>
            <w:r w:rsidR="00757B9E" w:rsidRPr="00BA0283">
              <w:rPr>
                <w:rFonts w:eastAsia="Calibri"/>
                <w:b/>
              </w:rPr>
              <w:t>Қоршаған орта элементтері</w:t>
            </w:r>
            <w:r>
              <w:rPr>
                <w:rFonts w:eastAsia="Calibri"/>
                <w:b/>
                <w:lang w:val="en-US"/>
              </w:rPr>
              <w:t>)</w:t>
            </w:r>
          </w:p>
          <w:p w:rsidR="00757B9E" w:rsidRPr="00757B9E" w:rsidRDefault="00757B9E" w:rsidP="002247A6">
            <w:pPr>
              <w:pStyle w:val="TableParagraph"/>
              <w:rPr>
                <w:rFonts w:eastAsia="Calibri"/>
              </w:rPr>
            </w:pPr>
            <w:r w:rsidRPr="00757B9E">
              <w:rPr>
                <w:rFonts w:eastAsia="Calibri"/>
              </w:rPr>
              <w:t xml:space="preserve"> Гүлдер, шөптер, жәндіктер.</w:t>
            </w:r>
          </w:p>
          <w:p w:rsidR="00757B9E" w:rsidRPr="006E1C89" w:rsidRDefault="00757B9E" w:rsidP="002247A6">
            <w:pPr>
              <w:pStyle w:val="TableParagraph"/>
              <w:rPr>
                <w:rFonts w:eastAsia="Calibri"/>
                <w:lang w:val="en-US"/>
              </w:rPr>
            </w:pPr>
          </w:p>
        </w:tc>
        <w:tc>
          <w:tcPr>
            <w:tcW w:w="2523" w:type="dxa"/>
          </w:tcPr>
          <w:p w:rsidR="00757B9E" w:rsidRPr="00757B9E" w:rsidRDefault="00757B9E" w:rsidP="002247A6">
            <w:pPr>
              <w:pStyle w:val="TableParagraph"/>
              <w:rPr>
                <w:rFonts w:eastAsia="Calibri"/>
              </w:rPr>
            </w:pPr>
            <w:r w:rsidRPr="00757B9E">
              <w:rPr>
                <w:rFonts w:eastAsia="Calibri"/>
              </w:rPr>
              <w:t>Күн мен бұлттар"</w:t>
            </w:r>
          </w:p>
          <w:p w:rsidR="00757B9E" w:rsidRPr="00757B9E" w:rsidRDefault="00757B9E" w:rsidP="002247A6">
            <w:pPr>
              <w:pStyle w:val="TableParagraph"/>
              <w:rPr>
                <w:rFonts w:eastAsia="Calibri"/>
              </w:rPr>
            </w:pPr>
            <w:r w:rsidRPr="00757B9E">
              <w:rPr>
                <w:rFonts w:eastAsia="Calibri"/>
              </w:rPr>
              <w:t>Міндеті: Балалар табиғаттағы күн мен бұлттарды таниды, ауа райы туралы түсінік алады.</w:t>
            </w:r>
          </w:p>
          <w:p w:rsidR="00757B9E" w:rsidRPr="00BA0283" w:rsidRDefault="006E1C89" w:rsidP="002247A6">
            <w:pPr>
              <w:pStyle w:val="TableParagraph"/>
              <w:rPr>
                <w:rFonts w:eastAsia="Calibri"/>
                <w:b/>
              </w:rPr>
            </w:pPr>
            <w:r>
              <w:rPr>
                <w:rFonts w:eastAsia="Calibri"/>
                <w:b/>
                <w:lang w:val="en-US"/>
              </w:rPr>
              <w:t>(</w:t>
            </w:r>
            <w:r w:rsidR="00757B9E" w:rsidRPr="00BA0283">
              <w:rPr>
                <w:rFonts w:eastAsia="Calibri"/>
                <w:b/>
              </w:rPr>
              <w:t>Сурет салу:</w:t>
            </w:r>
            <w:r>
              <w:rPr>
                <w:rFonts w:eastAsia="Calibri"/>
                <w:b/>
                <w:lang w:val="en-US"/>
              </w:rPr>
              <w:t>)</w:t>
            </w:r>
            <w:r w:rsidR="00757B9E" w:rsidRPr="00BA0283">
              <w:rPr>
                <w:rFonts w:eastAsia="Calibri"/>
                <w:b/>
              </w:rPr>
              <w:t xml:space="preserve"> </w:t>
            </w:r>
          </w:p>
          <w:p w:rsidR="00757B9E" w:rsidRPr="00757B9E" w:rsidRDefault="00757B9E" w:rsidP="002247A6">
            <w:pPr>
              <w:pStyle w:val="TableParagraph"/>
              <w:rPr>
                <w:rFonts w:eastAsia="Calibri"/>
              </w:rPr>
            </w:pPr>
            <w:r w:rsidRPr="00757B9E">
              <w:rPr>
                <w:rFonts w:eastAsia="Calibri"/>
              </w:rPr>
              <w:t>Балаларға қағазға үлкен дөңгелек пішінде күнді саусақ бояуларымен салуды ұсыну. Олар күннің сәулелерін сары түспен сызып, бұлттарды мақтамен жабыстырады немесе көк бояумен саусақтарын қолданып салады.</w:t>
            </w:r>
          </w:p>
          <w:p w:rsidR="00757B9E" w:rsidRPr="00757B9E" w:rsidRDefault="006E1C89" w:rsidP="002247A6">
            <w:pPr>
              <w:pStyle w:val="TableParagraph"/>
              <w:rPr>
                <w:rFonts w:eastAsia="Calibri"/>
              </w:rPr>
            </w:pPr>
            <w:r>
              <w:rPr>
                <w:rFonts w:eastAsia="Calibri"/>
                <w:b/>
                <w:lang w:val="en-US"/>
              </w:rPr>
              <w:t>(</w:t>
            </w:r>
            <w:r w:rsidR="00757B9E" w:rsidRPr="00BA0283">
              <w:rPr>
                <w:rFonts w:eastAsia="Calibri"/>
                <w:b/>
              </w:rPr>
              <w:t>Қоршаған орта</w:t>
            </w:r>
            <w:r>
              <w:rPr>
                <w:rFonts w:eastAsia="Calibri"/>
                <w:b/>
              </w:rPr>
              <w:t>мен таныстыру</w:t>
            </w:r>
            <w:r>
              <w:rPr>
                <w:rFonts w:eastAsia="Calibri"/>
                <w:lang w:val="en-US"/>
              </w:rPr>
              <w:t xml:space="preserve">) </w:t>
            </w:r>
            <w:r w:rsidR="00757B9E" w:rsidRPr="00757B9E">
              <w:rPr>
                <w:rFonts w:eastAsia="Calibri"/>
              </w:rPr>
              <w:t>Күн, бұлттар, аспан.</w:t>
            </w:r>
          </w:p>
          <w:p w:rsidR="00757B9E" w:rsidRPr="00757B9E" w:rsidRDefault="00757B9E" w:rsidP="002247A6">
            <w:pPr>
              <w:pStyle w:val="TableParagraph"/>
              <w:rPr>
                <w:rFonts w:eastAsia="Calibri"/>
              </w:rPr>
            </w:pPr>
            <w:r w:rsidRPr="00757B9E">
              <w:rPr>
                <w:rFonts w:eastAsia="Calibri"/>
              </w:rPr>
              <w:t xml:space="preserve">   </w:t>
            </w:r>
          </w:p>
        </w:tc>
      </w:tr>
      <w:tr w:rsidR="00757B9E" w:rsidRPr="00757B9E" w:rsidTr="00954995">
        <w:trPr>
          <w:trHeight w:val="1621"/>
        </w:trPr>
        <w:tc>
          <w:tcPr>
            <w:tcW w:w="2382" w:type="dxa"/>
          </w:tcPr>
          <w:p w:rsidR="00757B9E" w:rsidRPr="00757B9E" w:rsidRDefault="00757B9E" w:rsidP="00757B9E">
            <w:pPr>
              <w:widowControl w:val="0"/>
              <w:autoSpaceDE w:val="0"/>
              <w:autoSpaceDN w:val="0"/>
              <w:spacing w:after="0" w:line="240" w:lineRule="auto"/>
              <w:ind w:left="110"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 xml:space="preserve">Жеке баламен жұмыс </w:t>
            </w:r>
          </w:p>
        </w:tc>
        <w:tc>
          <w:tcPr>
            <w:tcW w:w="2835" w:type="dxa"/>
          </w:tcPr>
          <w:p w:rsidR="000E299F" w:rsidRDefault="0072059F" w:rsidP="000E299F">
            <w:pPr>
              <w:rPr>
                <w:rFonts w:ascii="Times New Roman" w:hAnsi="Times New Roman" w:cs="Times New Roman"/>
                <w:color w:val="000000"/>
                <w:lang w:val="kk-KZ"/>
              </w:rPr>
            </w:pPr>
            <w:r>
              <w:rPr>
                <w:rFonts w:ascii="Times New Roman" w:hAnsi="Times New Roman" w:cs="Times New Roman"/>
                <w:color w:val="000000"/>
                <w:lang w:val="kk-KZ"/>
              </w:rPr>
              <w:t>С</w:t>
            </w:r>
            <w:r w:rsidR="000E299F" w:rsidRPr="0072059F">
              <w:rPr>
                <w:rFonts w:ascii="Times New Roman" w:hAnsi="Times New Roman" w:cs="Times New Roman"/>
                <w:color w:val="000000"/>
              </w:rPr>
              <w:t>уреттерді қылқаламмен, қаламмен</w:t>
            </w:r>
            <w:r>
              <w:rPr>
                <w:rFonts w:ascii="Times New Roman" w:hAnsi="Times New Roman" w:cs="Times New Roman"/>
                <w:color w:val="000000"/>
              </w:rPr>
              <w:t xml:space="preserve"> бояу тәсілдерін </w:t>
            </w:r>
            <w:r>
              <w:rPr>
                <w:rFonts w:ascii="Times New Roman" w:hAnsi="Times New Roman" w:cs="Times New Roman"/>
                <w:color w:val="000000"/>
                <w:lang w:val="kk-KZ"/>
              </w:rPr>
              <w:t>үйрету.</w:t>
            </w:r>
          </w:p>
          <w:p w:rsidR="0072059F" w:rsidRDefault="0072059F" w:rsidP="0072059F">
            <w:pPr>
              <w:pStyle w:val="TableParagraph"/>
            </w:pPr>
            <w:r>
              <w:t>Жұмаділ Рахымжан.</w:t>
            </w:r>
          </w:p>
          <w:p w:rsidR="0072059F" w:rsidRPr="0072059F" w:rsidRDefault="0072059F" w:rsidP="0072059F">
            <w:pPr>
              <w:pStyle w:val="TableParagraph"/>
            </w:pPr>
            <w:r>
              <w:t>Бекмұрза Жания</w:t>
            </w:r>
          </w:p>
          <w:p w:rsidR="00757B9E" w:rsidRPr="0072059F" w:rsidRDefault="00757B9E" w:rsidP="00757B9E">
            <w:pPr>
              <w:spacing w:after="160" w:line="259" w:lineRule="auto"/>
              <w:rPr>
                <w:rFonts w:ascii="Times New Roman" w:eastAsia="Calibri" w:hAnsi="Times New Roman" w:cs="Times New Roman"/>
                <w:b/>
                <w:bCs/>
                <w:shd w:val="clear" w:color="auto" w:fill="FFFFFF"/>
                <w:lang w:val="kk-KZ"/>
              </w:rPr>
            </w:pPr>
          </w:p>
        </w:tc>
        <w:tc>
          <w:tcPr>
            <w:tcW w:w="2693" w:type="dxa"/>
          </w:tcPr>
          <w:p w:rsidR="00757B9E" w:rsidRDefault="0072059F" w:rsidP="0072059F">
            <w:pPr>
              <w:rPr>
                <w:rFonts w:ascii="Times New Roman" w:hAnsi="Times New Roman" w:cs="Times New Roman"/>
                <w:color w:val="000000"/>
                <w:lang w:val="kk-KZ"/>
              </w:rPr>
            </w:pPr>
            <w:r>
              <w:rPr>
                <w:rFonts w:ascii="Times New Roman" w:hAnsi="Times New Roman" w:cs="Times New Roman"/>
                <w:color w:val="000000"/>
                <w:lang w:val="kk-KZ"/>
              </w:rPr>
              <w:t>С</w:t>
            </w:r>
            <w:r w:rsidR="000E299F" w:rsidRPr="0072059F">
              <w:rPr>
                <w:rFonts w:ascii="Times New Roman" w:hAnsi="Times New Roman" w:cs="Times New Roman"/>
                <w:color w:val="000000"/>
              </w:rPr>
              <w:t xml:space="preserve">уреттерді қылқаламмен, қаламмен бояу тәсілдерін </w:t>
            </w:r>
            <w:r>
              <w:rPr>
                <w:rFonts w:ascii="Times New Roman" w:hAnsi="Times New Roman" w:cs="Times New Roman"/>
                <w:color w:val="000000"/>
                <w:lang w:val="kk-KZ"/>
              </w:rPr>
              <w:t>үйрету.</w:t>
            </w:r>
          </w:p>
          <w:p w:rsidR="0072059F" w:rsidRDefault="0072059F" w:rsidP="0072059F">
            <w:pPr>
              <w:pStyle w:val="TableParagraph"/>
            </w:pPr>
            <w:r>
              <w:t>Жұмаділ Рахымжан,</w:t>
            </w:r>
          </w:p>
          <w:p w:rsidR="0072059F" w:rsidRPr="0072059F" w:rsidRDefault="0072059F" w:rsidP="0072059F">
            <w:pPr>
              <w:pStyle w:val="TableParagraph"/>
            </w:pPr>
            <w:r>
              <w:t>Бекмұрза Жания,</w:t>
            </w:r>
          </w:p>
          <w:p w:rsidR="0072059F" w:rsidRPr="0072059F" w:rsidRDefault="0072059F" w:rsidP="0072059F">
            <w:pPr>
              <w:rPr>
                <w:rFonts w:ascii="Times New Roman" w:eastAsia="Calibri" w:hAnsi="Times New Roman" w:cs="Times New Roman"/>
                <w:bCs/>
                <w:shd w:val="clear" w:color="auto" w:fill="FFFFFF"/>
                <w:lang w:val="kk-KZ"/>
              </w:rPr>
            </w:pPr>
            <w:r w:rsidRPr="0072059F">
              <w:rPr>
                <w:rFonts w:ascii="Times New Roman" w:eastAsia="Calibri" w:hAnsi="Times New Roman" w:cs="Times New Roman"/>
                <w:bCs/>
                <w:shd w:val="clear" w:color="auto" w:fill="FFFFFF"/>
                <w:lang w:val="kk-KZ"/>
              </w:rPr>
              <w:t>Сламхан Қазыбек</w:t>
            </w:r>
            <w:r>
              <w:rPr>
                <w:rFonts w:ascii="Times New Roman" w:eastAsia="Calibri" w:hAnsi="Times New Roman" w:cs="Times New Roman"/>
                <w:bCs/>
                <w:shd w:val="clear" w:color="auto" w:fill="FFFFFF"/>
                <w:lang w:val="kk-KZ"/>
              </w:rPr>
              <w:t>.</w:t>
            </w:r>
          </w:p>
        </w:tc>
        <w:tc>
          <w:tcPr>
            <w:tcW w:w="2977" w:type="dxa"/>
          </w:tcPr>
          <w:p w:rsidR="0072059F" w:rsidRDefault="0072059F" w:rsidP="0072059F">
            <w:pPr>
              <w:rPr>
                <w:rFonts w:ascii="Times New Roman" w:hAnsi="Times New Roman" w:cs="Times New Roman"/>
                <w:color w:val="000000"/>
                <w:lang w:val="kk-KZ"/>
              </w:rPr>
            </w:pPr>
            <w:r>
              <w:rPr>
                <w:rFonts w:ascii="Times New Roman" w:hAnsi="Times New Roman" w:cs="Times New Roman"/>
                <w:color w:val="000000"/>
                <w:lang w:val="kk-KZ"/>
              </w:rPr>
              <w:t>Қ</w:t>
            </w:r>
            <w:r>
              <w:rPr>
                <w:rFonts w:ascii="Times New Roman" w:hAnsi="Times New Roman" w:cs="Times New Roman"/>
                <w:color w:val="000000"/>
              </w:rPr>
              <w:t>айшыны дұрыс ұста</w:t>
            </w:r>
            <w:r>
              <w:rPr>
                <w:rFonts w:ascii="Times New Roman" w:hAnsi="Times New Roman" w:cs="Times New Roman"/>
                <w:color w:val="000000"/>
                <w:lang w:val="kk-KZ"/>
              </w:rPr>
              <w:t>у</w:t>
            </w:r>
            <w:r>
              <w:rPr>
                <w:rFonts w:ascii="Times New Roman" w:hAnsi="Times New Roman" w:cs="Times New Roman"/>
                <w:color w:val="000000"/>
              </w:rPr>
              <w:t>ды және оны қолдана ал</w:t>
            </w:r>
            <w:r>
              <w:rPr>
                <w:rFonts w:ascii="Times New Roman" w:hAnsi="Times New Roman" w:cs="Times New Roman"/>
                <w:color w:val="000000"/>
                <w:lang w:val="kk-KZ"/>
              </w:rPr>
              <w:t>у</w:t>
            </w:r>
            <w:r>
              <w:rPr>
                <w:rFonts w:ascii="Times New Roman" w:hAnsi="Times New Roman" w:cs="Times New Roman"/>
                <w:color w:val="000000"/>
              </w:rPr>
              <w:t>ды</w:t>
            </w:r>
            <w:r>
              <w:rPr>
                <w:rFonts w:ascii="Times New Roman" w:hAnsi="Times New Roman" w:cs="Times New Roman"/>
                <w:color w:val="000000"/>
                <w:lang w:val="kk-KZ"/>
              </w:rPr>
              <w:t>дамыту.</w:t>
            </w:r>
          </w:p>
          <w:p w:rsidR="0072059F" w:rsidRDefault="0072059F" w:rsidP="0072059F">
            <w:pPr>
              <w:pStyle w:val="TableParagraph"/>
            </w:pPr>
            <w:r>
              <w:t>Сейтбек Әміре,</w:t>
            </w:r>
          </w:p>
          <w:p w:rsidR="0072059F" w:rsidRPr="0072059F" w:rsidRDefault="0072059F" w:rsidP="0072059F">
            <w:pPr>
              <w:pStyle w:val="TableParagraph"/>
            </w:pPr>
            <w:r>
              <w:t>Санат Айкүнім.</w:t>
            </w:r>
          </w:p>
          <w:p w:rsidR="00757B9E" w:rsidRPr="0072059F" w:rsidRDefault="00757B9E" w:rsidP="00757B9E">
            <w:pPr>
              <w:spacing w:after="160" w:line="259" w:lineRule="auto"/>
              <w:rPr>
                <w:rFonts w:ascii="Times New Roman" w:eastAsia="Calibri" w:hAnsi="Times New Roman" w:cs="Times New Roman"/>
                <w:b/>
                <w:bCs/>
                <w:shd w:val="clear" w:color="auto" w:fill="FFFFFF"/>
                <w:lang w:val="kk-KZ"/>
              </w:rPr>
            </w:pPr>
          </w:p>
        </w:tc>
        <w:tc>
          <w:tcPr>
            <w:tcW w:w="2580" w:type="dxa"/>
          </w:tcPr>
          <w:p w:rsidR="0072059F" w:rsidRDefault="0072059F" w:rsidP="0072059F">
            <w:pPr>
              <w:rPr>
                <w:rFonts w:ascii="Times New Roman" w:hAnsi="Times New Roman" w:cs="Times New Roman"/>
                <w:color w:val="000000"/>
                <w:lang w:val="kk-KZ"/>
              </w:rPr>
            </w:pPr>
            <w:r>
              <w:rPr>
                <w:rFonts w:ascii="Times New Roman" w:hAnsi="Times New Roman" w:cs="Times New Roman"/>
                <w:color w:val="000000"/>
                <w:lang w:val="kk-KZ"/>
              </w:rPr>
              <w:t>Т</w:t>
            </w:r>
            <w:r w:rsidRPr="0072059F">
              <w:rPr>
                <w:rFonts w:ascii="Times New Roman" w:hAnsi="Times New Roman" w:cs="Times New Roman"/>
                <w:color w:val="000000"/>
              </w:rPr>
              <w:t>екшеден дөңгелек пішін, тікбұрыштан бұрыштарын бүктеу арқылы сопақша пішіндерді</w:t>
            </w:r>
            <w:r>
              <w:rPr>
                <w:rFonts w:ascii="Times New Roman" w:hAnsi="Times New Roman" w:cs="Times New Roman"/>
                <w:color w:val="000000"/>
                <w:lang w:val="kk-KZ"/>
              </w:rPr>
              <w:t xml:space="preserve"> қюдыүйрету.</w:t>
            </w:r>
          </w:p>
          <w:p w:rsidR="0072059F" w:rsidRDefault="0072059F" w:rsidP="0072059F">
            <w:pPr>
              <w:pStyle w:val="TableParagraph"/>
            </w:pPr>
            <w:r>
              <w:t>Әділет Дияна</w:t>
            </w:r>
          </w:p>
          <w:p w:rsidR="0072059F" w:rsidRPr="0072059F" w:rsidRDefault="0072059F" w:rsidP="0072059F">
            <w:pPr>
              <w:pStyle w:val="TableParagraph"/>
            </w:pPr>
            <w:r>
              <w:t>Макарам Раяна.</w:t>
            </w:r>
          </w:p>
          <w:p w:rsidR="00757B9E" w:rsidRPr="0072059F" w:rsidRDefault="00757B9E" w:rsidP="00757B9E">
            <w:pPr>
              <w:spacing w:after="160" w:line="259" w:lineRule="auto"/>
              <w:rPr>
                <w:rFonts w:ascii="Times New Roman" w:eastAsia="Calibri" w:hAnsi="Times New Roman" w:cs="Times New Roman"/>
                <w:b/>
                <w:bCs/>
                <w:shd w:val="clear" w:color="auto" w:fill="FFFFFF"/>
                <w:lang w:val="kk-KZ"/>
              </w:rPr>
            </w:pPr>
          </w:p>
        </w:tc>
        <w:tc>
          <w:tcPr>
            <w:tcW w:w="2523" w:type="dxa"/>
          </w:tcPr>
          <w:p w:rsidR="0072059F" w:rsidRDefault="0072059F" w:rsidP="0072059F">
            <w:pPr>
              <w:rPr>
                <w:rFonts w:ascii="Times New Roman" w:hAnsi="Times New Roman" w:cs="Times New Roman"/>
                <w:color w:val="000000"/>
                <w:lang w:val="kk-KZ"/>
              </w:rPr>
            </w:pPr>
            <w:r>
              <w:rPr>
                <w:rFonts w:ascii="Times New Roman" w:hAnsi="Times New Roman" w:cs="Times New Roman"/>
                <w:color w:val="000000"/>
                <w:lang w:val="kk-KZ"/>
              </w:rPr>
              <w:t>Ж</w:t>
            </w:r>
            <w:r w:rsidRPr="0072059F">
              <w:rPr>
                <w:rFonts w:ascii="Times New Roman" w:hAnsi="Times New Roman" w:cs="Times New Roman"/>
                <w:color w:val="000000"/>
              </w:rPr>
              <w:t>емістерді, көгөністерді, гүлдерді,</w:t>
            </w:r>
            <w:r>
              <w:rPr>
                <w:rFonts w:ascii="Times New Roman" w:hAnsi="Times New Roman" w:cs="Times New Roman"/>
                <w:color w:val="000000"/>
              </w:rPr>
              <w:t xml:space="preserve"> оюларды түрлі тәсілдермен қи</w:t>
            </w:r>
            <w:r>
              <w:rPr>
                <w:rFonts w:ascii="Times New Roman" w:hAnsi="Times New Roman" w:cs="Times New Roman"/>
                <w:color w:val="000000"/>
                <w:lang w:val="kk-KZ"/>
              </w:rPr>
              <w:t>юды үйрету.</w:t>
            </w:r>
          </w:p>
          <w:p w:rsidR="0072059F" w:rsidRDefault="0072059F" w:rsidP="0072059F">
            <w:pPr>
              <w:pStyle w:val="TableParagraph"/>
            </w:pPr>
            <w:r>
              <w:t>Жұмаділ Рахымжан,</w:t>
            </w:r>
          </w:p>
          <w:p w:rsidR="0072059F" w:rsidRPr="0072059F" w:rsidRDefault="0072059F" w:rsidP="0072059F">
            <w:pPr>
              <w:rPr>
                <w:rFonts w:ascii="Times New Roman" w:hAnsi="Times New Roman" w:cs="Times New Roman"/>
                <w:color w:val="000000"/>
                <w:lang w:val="kk-KZ"/>
              </w:rPr>
            </w:pPr>
            <w:r w:rsidRPr="0072059F">
              <w:rPr>
                <w:rFonts w:ascii="Times New Roman" w:eastAsia="Calibri" w:hAnsi="Times New Roman" w:cs="Times New Roman"/>
                <w:bCs/>
                <w:shd w:val="clear" w:color="auto" w:fill="FFFFFF"/>
                <w:lang w:val="kk-KZ"/>
              </w:rPr>
              <w:t>Сламхан Қазыбек</w:t>
            </w:r>
            <w:r>
              <w:rPr>
                <w:rFonts w:ascii="Times New Roman" w:eastAsia="Calibri" w:hAnsi="Times New Roman" w:cs="Times New Roman"/>
                <w:bCs/>
                <w:shd w:val="clear" w:color="auto" w:fill="FFFFFF"/>
                <w:lang w:val="kk-KZ"/>
              </w:rPr>
              <w:t>.</w:t>
            </w:r>
          </w:p>
          <w:p w:rsidR="00757B9E" w:rsidRPr="0072059F" w:rsidRDefault="00757B9E" w:rsidP="00757B9E">
            <w:pPr>
              <w:spacing w:after="160" w:line="259" w:lineRule="auto"/>
              <w:rPr>
                <w:rFonts w:ascii="Times New Roman" w:eastAsia="Calibri" w:hAnsi="Times New Roman" w:cs="Times New Roman"/>
                <w:b/>
                <w:bCs/>
                <w:shd w:val="clear" w:color="auto" w:fill="FFFFFF"/>
                <w:lang w:val="kk-KZ"/>
              </w:rPr>
            </w:pPr>
          </w:p>
        </w:tc>
      </w:tr>
      <w:tr w:rsidR="00757B9E" w:rsidRPr="00757B9E" w:rsidTr="000A3B94">
        <w:trPr>
          <w:trHeight w:val="552"/>
        </w:trPr>
        <w:tc>
          <w:tcPr>
            <w:tcW w:w="2382" w:type="dxa"/>
          </w:tcPr>
          <w:p w:rsidR="00757B9E" w:rsidRPr="00757B9E" w:rsidRDefault="00757B9E" w:rsidP="00757B9E">
            <w:pPr>
              <w:widowControl w:val="0"/>
              <w:autoSpaceDE w:val="0"/>
              <w:autoSpaceDN w:val="0"/>
              <w:spacing w:after="0" w:line="265"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835" w:type="dxa"/>
          </w:tcPr>
          <w:p w:rsidR="00757B9E" w:rsidRPr="006E1C89" w:rsidRDefault="006E1C89" w:rsidP="006E1C89">
            <w:pPr>
              <w:pStyle w:val="TableParagraph"/>
              <w:rPr>
                <w:lang w:eastAsia="ru-RU"/>
              </w:rPr>
            </w:pPr>
            <w:r w:rsidRPr="006E1C89">
              <w:rPr>
                <w:lang w:eastAsia="ru-RU"/>
              </w:rPr>
              <w:t>Ө</w:t>
            </w:r>
            <w:r w:rsidR="00757B9E" w:rsidRPr="006E1C89">
              <w:rPr>
                <w:lang w:eastAsia="ru-RU"/>
              </w:rPr>
              <w:t>здігінен реттілікпен киіну және шешінуді үйрету</w:t>
            </w:r>
          </w:p>
          <w:p w:rsidR="00757B9E" w:rsidRPr="006E1C89" w:rsidRDefault="00757B9E" w:rsidP="006E1C89">
            <w:pPr>
              <w:pStyle w:val="TableParagraph"/>
              <w:rPr>
                <w:b/>
                <w:lang w:eastAsia="ru-RU"/>
              </w:rPr>
            </w:pPr>
            <w:r w:rsidRPr="006E1C89">
              <w:rPr>
                <w:b/>
                <w:lang w:eastAsia="ru-RU"/>
              </w:rPr>
              <w:t>Өзіне-өзі қызмет ету дағдысын қалыптастыру</w:t>
            </w:r>
          </w:p>
        </w:tc>
        <w:tc>
          <w:tcPr>
            <w:tcW w:w="2693" w:type="dxa"/>
          </w:tcPr>
          <w:p w:rsidR="00757B9E" w:rsidRPr="006E1C89" w:rsidRDefault="006E1C89" w:rsidP="006E1C89">
            <w:pPr>
              <w:pStyle w:val="TableParagraph"/>
              <w:rPr>
                <w:rFonts w:eastAsia="Calibri"/>
              </w:rPr>
            </w:pPr>
            <w:r w:rsidRPr="006E1C89">
              <w:rPr>
                <w:rFonts w:eastAsia="Calibri"/>
              </w:rPr>
              <w:t>К</w:t>
            </w:r>
            <w:r w:rsidR="00757B9E" w:rsidRPr="006E1C89">
              <w:rPr>
                <w:rFonts w:eastAsia="Calibri"/>
              </w:rPr>
              <w:t>иімдерін шкафтарға салуға, дербестікке дағдыландыру</w:t>
            </w:r>
          </w:p>
          <w:p w:rsidR="00757B9E" w:rsidRPr="006E1C89" w:rsidRDefault="00757B9E" w:rsidP="006E1C89">
            <w:pPr>
              <w:pStyle w:val="TableParagraph"/>
              <w:rPr>
                <w:b/>
                <w:lang w:eastAsia="ru-RU"/>
              </w:rPr>
            </w:pPr>
            <w:r w:rsidRPr="006E1C89">
              <w:rPr>
                <w:b/>
                <w:lang w:eastAsia="ru-RU"/>
              </w:rPr>
              <w:t>Өзіне-өзі қызмет ету дағдысын қалыптастыру</w:t>
            </w:r>
          </w:p>
          <w:p w:rsidR="00757B9E" w:rsidRPr="006E1C89" w:rsidRDefault="00757B9E" w:rsidP="006E1C89">
            <w:pPr>
              <w:pStyle w:val="TableParagraph"/>
              <w:rPr>
                <w:rFonts w:eastAsia="Calibri"/>
                <w:b/>
              </w:rPr>
            </w:pPr>
          </w:p>
        </w:tc>
        <w:tc>
          <w:tcPr>
            <w:tcW w:w="2977" w:type="dxa"/>
          </w:tcPr>
          <w:p w:rsidR="00757B9E" w:rsidRPr="006E1C89" w:rsidRDefault="006E1C89" w:rsidP="006E1C89">
            <w:pPr>
              <w:pStyle w:val="TableParagraph"/>
              <w:rPr>
                <w:rFonts w:eastAsia="Calibri"/>
              </w:rPr>
            </w:pPr>
            <w:r w:rsidRPr="006E1C89">
              <w:rPr>
                <w:rFonts w:eastAsia="Calibri"/>
              </w:rPr>
              <w:t>С</w:t>
            </w:r>
            <w:r w:rsidR="00757B9E" w:rsidRPr="006E1C89">
              <w:rPr>
                <w:rFonts w:eastAsia="Calibri"/>
              </w:rPr>
              <w:t>өздік қорды балалардың киімдерінің, аяқ киімдерінің атауларымен байытуға</w:t>
            </w:r>
          </w:p>
          <w:p w:rsidR="00757B9E" w:rsidRPr="006E1C89" w:rsidRDefault="00757B9E" w:rsidP="006E1C89">
            <w:pPr>
              <w:pStyle w:val="TableParagraph"/>
              <w:rPr>
                <w:rFonts w:eastAsia="Calibri"/>
                <w:b/>
              </w:rPr>
            </w:pPr>
            <w:r w:rsidRPr="006E1C89">
              <w:rPr>
                <w:b/>
                <w:lang w:eastAsia="ru-RU"/>
              </w:rPr>
              <w:t>Мемлекеттік тілді меңгерту</w:t>
            </w:r>
          </w:p>
        </w:tc>
        <w:tc>
          <w:tcPr>
            <w:tcW w:w="2580" w:type="dxa"/>
          </w:tcPr>
          <w:p w:rsidR="00757B9E" w:rsidRPr="006E1C89" w:rsidRDefault="00757B9E" w:rsidP="006E1C89">
            <w:pPr>
              <w:pStyle w:val="TableParagraph"/>
              <w:rPr>
                <w:rFonts w:eastAsia="Calibri"/>
              </w:rPr>
            </w:pPr>
            <w:r w:rsidRPr="006E1C89">
              <w:rPr>
                <w:rFonts w:eastAsia="Calibri"/>
              </w:rPr>
              <w:t xml:space="preserve">Балаларды  мейірімділікке, бір-біріне көмектесуге баулу олардың сөйлеуін дамыту </w:t>
            </w:r>
          </w:p>
          <w:p w:rsidR="00757B9E" w:rsidRPr="006E1C89" w:rsidRDefault="00757B9E" w:rsidP="006E1C89">
            <w:pPr>
              <w:pStyle w:val="TableParagraph"/>
              <w:rPr>
                <w:b/>
                <w:lang w:eastAsia="ru-RU"/>
              </w:rPr>
            </w:pPr>
            <w:r w:rsidRPr="006E1C89">
              <w:rPr>
                <w:b/>
                <w:lang w:eastAsia="ru-RU"/>
              </w:rPr>
              <w:t xml:space="preserve">Мемлекеттік тілді меңгерту </w:t>
            </w:r>
          </w:p>
        </w:tc>
        <w:tc>
          <w:tcPr>
            <w:tcW w:w="2523" w:type="dxa"/>
          </w:tcPr>
          <w:p w:rsidR="00757B9E" w:rsidRPr="006E1C89" w:rsidRDefault="006E1C89" w:rsidP="006E1C89">
            <w:pPr>
              <w:pStyle w:val="TableParagraph"/>
              <w:rPr>
                <w:lang w:eastAsia="ru-RU"/>
              </w:rPr>
            </w:pPr>
            <w:r w:rsidRPr="006E1C89">
              <w:rPr>
                <w:lang w:eastAsia="ru-RU"/>
              </w:rPr>
              <w:t>Ө</w:t>
            </w:r>
            <w:r w:rsidR="00757B9E" w:rsidRPr="006E1C89">
              <w:rPr>
                <w:lang w:eastAsia="ru-RU"/>
              </w:rPr>
              <w:t>здігінен реттілікпен киіну және шешінуді үйрету</w:t>
            </w:r>
          </w:p>
          <w:p w:rsidR="00757B9E" w:rsidRPr="006E1C89" w:rsidRDefault="00757B9E" w:rsidP="006E1C89">
            <w:pPr>
              <w:pStyle w:val="TableParagraph"/>
              <w:rPr>
                <w:b/>
                <w:lang w:eastAsia="ru-RU"/>
              </w:rPr>
            </w:pPr>
            <w:r w:rsidRPr="006E1C89">
              <w:rPr>
                <w:b/>
                <w:lang w:eastAsia="ru-RU"/>
              </w:rPr>
              <w:t>Өзіне-өзі қызмет ету дағдысын қалыптастыру</w:t>
            </w:r>
          </w:p>
          <w:p w:rsidR="00757B9E" w:rsidRPr="006E1C89" w:rsidRDefault="00757B9E" w:rsidP="006E1C89">
            <w:pPr>
              <w:pStyle w:val="TableParagraph"/>
              <w:rPr>
                <w:b/>
                <w:lang w:eastAsia="ru-RU"/>
              </w:rPr>
            </w:pPr>
          </w:p>
        </w:tc>
      </w:tr>
      <w:tr w:rsidR="00757B9E" w:rsidRPr="00757B9E" w:rsidTr="000A3B94">
        <w:trPr>
          <w:trHeight w:val="552"/>
        </w:trPr>
        <w:tc>
          <w:tcPr>
            <w:tcW w:w="2382"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835" w:type="dxa"/>
          </w:tcPr>
          <w:p w:rsidR="00757B9E" w:rsidRPr="00757B9E" w:rsidRDefault="00757B9E" w:rsidP="00757B9E">
            <w:pPr>
              <w:ind w:firstLine="360"/>
              <w:contextualSpacing/>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Серуен картотекасы №11</w:t>
            </w:r>
          </w:p>
          <w:p w:rsidR="00757B9E" w:rsidRPr="00757B9E" w:rsidRDefault="00757B9E" w:rsidP="00757B9E">
            <w:pPr>
              <w:ind w:left="29" w:hanging="124"/>
              <w:contextualSpacing/>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Табиғатқа қамқорлық</w:t>
            </w:r>
          </w:p>
          <w:p w:rsidR="00757B9E" w:rsidRPr="00757B9E" w:rsidRDefault="00757B9E" w:rsidP="00757B9E">
            <w:pPr>
              <w:ind w:left="29" w:hanging="124"/>
              <w:contextualSpacing/>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 xml:space="preserve">   - </w:t>
            </w:r>
            <w:r w:rsidRPr="00757B9E">
              <w:rPr>
                <w:rFonts w:ascii="Times New Roman" w:eastAsia="Times New Roman" w:hAnsi="Times New Roman" w:cs="Times New Roman"/>
                <w:bCs/>
                <w:lang w:val="kk-KZ" w:eastAsia="ru-RU"/>
              </w:rPr>
              <w:t>Қоқыс жинау: Серуен барысында балаларға табиғаттағы қоқыстарды жинау тапсырмасын беріңіз. Бұл оларға қоршаған ортаға жауапкершілікпен қарауға және табиғатты қорғауға үйретеді.</w:t>
            </w:r>
          </w:p>
          <w:p w:rsidR="0035792D" w:rsidRDefault="00757B9E" w:rsidP="00105FDE">
            <w:pPr>
              <w:ind w:left="29" w:hanging="124"/>
              <w:contextualSpacing/>
              <w:rPr>
                <w:rFonts w:ascii="Times New Roman" w:eastAsia="Times New Roman" w:hAnsi="Times New Roman" w:cs="Times New Roman"/>
                <w:bCs/>
                <w:lang w:val="kk-KZ" w:eastAsia="ru-RU"/>
              </w:rPr>
            </w:pPr>
            <w:r w:rsidRPr="00757B9E">
              <w:rPr>
                <w:rFonts w:ascii="Times New Roman" w:eastAsia="Times New Roman" w:hAnsi="Times New Roman" w:cs="Times New Roman"/>
                <w:b/>
                <w:bCs/>
                <w:lang w:val="kk-KZ" w:eastAsia="ru-RU"/>
              </w:rPr>
              <w:t xml:space="preserve">   - Өсімдіктерге күтім: </w:t>
            </w:r>
            <w:r w:rsidRPr="00757B9E">
              <w:rPr>
                <w:rFonts w:ascii="Times New Roman" w:eastAsia="Times New Roman" w:hAnsi="Times New Roman" w:cs="Times New Roman"/>
                <w:bCs/>
                <w:lang w:val="kk-KZ" w:eastAsia="ru-RU"/>
              </w:rPr>
              <w:t xml:space="preserve">Балаларға ағаштардың жапырақтарын, гүлдерін қарау, оларды суару немесе егу бойынша </w:t>
            </w:r>
            <w:r w:rsidRPr="00757B9E">
              <w:rPr>
                <w:rFonts w:ascii="Times New Roman" w:eastAsia="Times New Roman" w:hAnsi="Times New Roman" w:cs="Times New Roman"/>
                <w:bCs/>
                <w:lang w:val="kk-KZ" w:eastAsia="ru-RU"/>
              </w:rPr>
              <w:lastRenderedPageBreak/>
              <w:t>тапсырмалар беру. Бұл өсімдіктердің өмір сүруіне ықпал етеді.</w:t>
            </w:r>
          </w:p>
          <w:p w:rsidR="00757B9E" w:rsidRPr="00757B9E" w:rsidRDefault="00757B9E" w:rsidP="00105FDE">
            <w:pPr>
              <w:ind w:left="29" w:hanging="124"/>
              <w:contextualSpacing/>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 xml:space="preserve"> Еңбек дағдыларын дамыту</w:t>
            </w:r>
          </w:p>
          <w:p w:rsidR="00757B9E" w:rsidRPr="00757B9E" w:rsidRDefault="00757B9E" w:rsidP="00757B9E">
            <w:pPr>
              <w:ind w:left="29" w:hanging="124"/>
              <w:contextualSpacing/>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 xml:space="preserve">   - </w:t>
            </w:r>
            <w:r w:rsidRPr="00757B9E">
              <w:rPr>
                <w:rFonts w:ascii="Times New Roman" w:eastAsia="Times New Roman" w:hAnsi="Times New Roman" w:cs="Times New Roman"/>
                <w:bCs/>
                <w:lang w:val="kk-KZ" w:eastAsia="ru-RU"/>
              </w:rPr>
              <w:t>Жемістер мен көкөністерді жинау</w:t>
            </w:r>
            <w:r w:rsidR="00105FDE">
              <w:rPr>
                <w:rFonts w:ascii="Times New Roman" w:eastAsia="Times New Roman" w:hAnsi="Times New Roman" w:cs="Times New Roman"/>
                <w:bCs/>
                <w:lang w:val="kk-KZ" w:eastAsia="ru-RU"/>
              </w:rPr>
              <w:t xml:space="preserve">. </w:t>
            </w:r>
            <w:r w:rsidRPr="00757B9E">
              <w:rPr>
                <w:rFonts w:ascii="Times New Roman" w:eastAsia="Times New Roman" w:hAnsi="Times New Roman" w:cs="Times New Roman"/>
                <w:bCs/>
                <w:lang w:val="kk-KZ" w:eastAsia="ru-RU"/>
              </w:rPr>
              <w:t>Бұл оларға еңбек арқылы өнім алудың маңыздылығын көрсетеді.</w:t>
            </w:r>
          </w:p>
          <w:p w:rsidR="00757B9E" w:rsidRPr="00757B9E" w:rsidRDefault="00757B9E" w:rsidP="0035792D">
            <w:pPr>
              <w:contextualSpacing/>
              <w:rPr>
                <w:rFonts w:ascii="Times New Roman" w:eastAsia="Times New Roman" w:hAnsi="Times New Roman" w:cs="Times New Roman"/>
                <w:b/>
                <w:bCs/>
                <w:lang w:val="kk-KZ" w:eastAsia="ru-RU"/>
              </w:rPr>
            </w:pPr>
          </w:p>
          <w:p w:rsidR="00757B9E" w:rsidRPr="00757B9E" w:rsidRDefault="00757B9E" w:rsidP="00757B9E">
            <w:pPr>
              <w:ind w:left="29" w:hanging="124"/>
              <w:contextualSpacing/>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 xml:space="preserve"> Табиғатпен танысу</w:t>
            </w:r>
          </w:p>
          <w:p w:rsidR="00757B9E" w:rsidRPr="00757B9E" w:rsidRDefault="00757B9E" w:rsidP="00757B9E">
            <w:pPr>
              <w:ind w:left="29" w:hanging="124"/>
              <w:contextualSpacing/>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 xml:space="preserve">   - </w:t>
            </w:r>
            <w:r w:rsidRPr="00757B9E">
              <w:rPr>
                <w:rFonts w:ascii="Times New Roman" w:eastAsia="Times New Roman" w:hAnsi="Times New Roman" w:cs="Times New Roman"/>
                <w:bCs/>
                <w:lang w:val="kk-KZ" w:eastAsia="ru-RU"/>
              </w:rPr>
              <w:t>Табиғатқа қатысты тапсырмалар: Балаларға табиғаттағы өзгерістерді бақылау, мысалы, жапырақтардың түсі, ағаштардың формасы туралы жазу немесе сурет салу</w:t>
            </w:r>
            <w:r w:rsidRPr="00757B9E">
              <w:rPr>
                <w:rFonts w:ascii="Times New Roman" w:eastAsia="Times New Roman" w:hAnsi="Times New Roman" w:cs="Times New Roman"/>
                <w:b/>
                <w:bCs/>
                <w:lang w:val="kk-KZ" w:eastAsia="ru-RU"/>
              </w:rPr>
              <w:t>.</w:t>
            </w:r>
          </w:p>
          <w:p w:rsidR="00757B9E" w:rsidRPr="006E1C89" w:rsidRDefault="00757B9E" w:rsidP="00757B9E">
            <w:pPr>
              <w:ind w:left="29" w:hanging="124"/>
              <w:contextualSpacing/>
              <w:rPr>
                <w:rFonts w:ascii="Times New Roman" w:eastAsia="Times New Roman" w:hAnsi="Times New Roman" w:cs="Times New Roman"/>
                <w:b/>
                <w:bCs/>
                <w:color w:val="00B0F0"/>
                <w:lang w:val="kk-KZ" w:eastAsia="ru-RU"/>
              </w:rPr>
            </w:pPr>
            <w:r w:rsidRPr="006E1C89">
              <w:rPr>
                <w:rFonts w:ascii="Times New Roman" w:eastAsia="Times New Roman" w:hAnsi="Times New Roman" w:cs="Times New Roman"/>
                <w:b/>
                <w:bCs/>
                <w:lang w:val="kk-KZ" w:eastAsia="ru-RU"/>
              </w:rPr>
              <w:t>А</w:t>
            </w:r>
            <w:r w:rsidR="00105FDE">
              <w:rPr>
                <w:rFonts w:ascii="Times New Roman" w:eastAsia="Times New Roman" w:hAnsi="Times New Roman" w:cs="Times New Roman"/>
                <w:b/>
                <w:bCs/>
                <w:lang w:val="kk-KZ" w:eastAsia="ru-RU"/>
              </w:rPr>
              <w:t xml:space="preserve">дамгершілік, </w:t>
            </w:r>
            <w:r w:rsidRPr="006E1C89">
              <w:rPr>
                <w:rFonts w:ascii="Times New Roman" w:eastAsia="Times New Roman" w:hAnsi="Times New Roman" w:cs="Times New Roman"/>
                <w:b/>
                <w:bCs/>
                <w:lang w:val="kk-KZ" w:eastAsia="ru-RU"/>
              </w:rPr>
              <w:t>эк</w:t>
            </w:r>
            <w:r w:rsidR="00105FDE">
              <w:rPr>
                <w:rFonts w:ascii="Times New Roman" w:eastAsia="Times New Roman" w:hAnsi="Times New Roman" w:cs="Times New Roman"/>
                <w:b/>
                <w:bCs/>
                <w:lang w:val="kk-KZ" w:eastAsia="ru-RU"/>
              </w:rPr>
              <w:t xml:space="preserve">ологиялық білім, еңбекке баулу, </w:t>
            </w:r>
            <w:r w:rsidRPr="006E1C89">
              <w:rPr>
                <w:rFonts w:ascii="Times New Roman" w:eastAsia="Times New Roman" w:hAnsi="Times New Roman" w:cs="Times New Roman"/>
                <w:b/>
                <w:bCs/>
                <w:lang w:val="kk-KZ" w:eastAsia="ru-RU"/>
              </w:rPr>
              <w:t xml:space="preserve">қамқорлық дағдыларын қалыптастыру </w:t>
            </w:r>
          </w:p>
        </w:tc>
        <w:tc>
          <w:tcPr>
            <w:tcW w:w="2693" w:type="dxa"/>
          </w:tcPr>
          <w:p w:rsidR="00757B9E" w:rsidRPr="00757B9E" w:rsidRDefault="00757B9E" w:rsidP="00757B9E">
            <w:pPr>
              <w:ind w:firstLine="360"/>
              <w:contextualSpacing/>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lastRenderedPageBreak/>
              <w:t>Серуен картотекасы №12</w:t>
            </w:r>
          </w:p>
          <w:p w:rsidR="00757B9E" w:rsidRPr="00757B9E" w:rsidRDefault="00757B9E" w:rsidP="00757B9E">
            <w:pPr>
              <w:spacing w:after="0"/>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Табиғатпен танысу</w:t>
            </w:r>
          </w:p>
          <w:p w:rsidR="00757B9E" w:rsidRPr="00757B9E" w:rsidRDefault="00757B9E" w:rsidP="00757B9E">
            <w:pPr>
              <w:spacing w:after="0"/>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 xml:space="preserve">Тақырып: </w:t>
            </w:r>
            <w:r w:rsidRPr="00757B9E">
              <w:rPr>
                <w:rFonts w:ascii="Times New Roman" w:eastAsia="Times New Roman" w:hAnsi="Times New Roman" w:cs="Times New Roman"/>
                <w:bCs/>
                <w:color w:val="000000"/>
                <w:lang w:val="kk-KZ" w:eastAsia="ru-RU"/>
              </w:rPr>
              <w:t>Ағаштар мен өсімдіктерді зерттеу</w:t>
            </w:r>
            <w:r w:rsidRPr="00757B9E">
              <w:rPr>
                <w:rFonts w:ascii="Times New Roman" w:eastAsia="Times New Roman" w:hAnsi="Times New Roman" w:cs="Times New Roman"/>
                <w:b/>
                <w:bCs/>
                <w:color w:val="000000"/>
                <w:lang w:val="kk-KZ" w:eastAsia="ru-RU"/>
              </w:rPr>
              <w:t xml:space="preserve">  </w:t>
            </w:r>
          </w:p>
          <w:p w:rsidR="00757B9E" w:rsidRPr="00757B9E" w:rsidRDefault="00757B9E" w:rsidP="00757B9E">
            <w:pPr>
              <w:spacing w:after="0"/>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 xml:space="preserve">Мақсат: </w:t>
            </w:r>
            <w:r w:rsidRPr="00757B9E">
              <w:rPr>
                <w:rFonts w:ascii="Times New Roman" w:eastAsia="Times New Roman" w:hAnsi="Times New Roman" w:cs="Times New Roman"/>
                <w:bCs/>
                <w:color w:val="000000"/>
                <w:lang w:val="kk-KZ" w:eastAsia="ru-RU"/>
              </w:rPr>
              <w:t>Балаларды ағаштар мен өсімдіктердің түрлерімен таныстыру, оларды күтуге үйрету.</w:t>
            </w:r>
          </w:p>
          <w:p w:rsidR="00757B9E" w:rsidRPr="00757B9E" w:rsidRDefault="00757B9E" w:rsidP="00757B9E">
            <w:pPr>
              <w:spacing w:after="0"/>
              <w:rPr>
                <w:rFonts w:ascii="Times New Roman" w:eastAsia="Times New Roman" w:hAnsi="Times New Roman" w:cs="Times New Roman"/>
                <w:b/>
                <w:bCs/>
                <w:color w:val="000000"/>
                <w:lang w:val="kk-KZ" w:eastAsia="ru-RU"/>
              </w:rPr>
            </w:pPr>
          </w:p>
          <w:p w:rsidR="00757B9E" w:rsidRPr="00757B9E" w:rsidRDefault="00757B9E" w:rsidP="00757B9E">
            <w:pPr>
              <w:spacing w:after="0"/>
              <w:rPr>
                <w:rFonts w:ascii="Times New Roman" w:eastAsia="Times New Roman" w:hAnsi="Times New Roman" w:cs="Times New Roman"/>
                <w:bCs/>
                <w:color w:val="000000"/>
                <w:lang w:val="kk-KZ" w:eastAsia="ru-RU"/>
              </w:rPr>
            </w:pPr>
            <w:r w:rsidRPr="00757B9E">
              <w:rPr>
                <w:rFonts w:ascii="Times New Roman" w:eastAsia="Times New Roman" w:hAnsi="Times New Roman" w:cs="Times New Roman"/>
                <w:b/>
                <w:bCs/>
                <w:color w:val="000000"/>
                <w:lang w:val="kk-KZ" w:eastAsia="ru-RU"/>
              </w:rPr>
              <w:t xml:space="preserve">Серуен: </w:t>
            </w:r>
            <w:r w:rsidRPr="00757B9E">
              <w:rPr>
                <w:rFonts w:ascii="Times New Roman" w:eastAsia="Times New Roman" w:hAnsi="Times New Roman" w:cs="Times New Roman"/>
                <w:bCs/>
                <w:color w:val="000000"/>
                <w:lang w:val="kk-KZ" w:eastAsia="ru-RU"/>
              </w:rPr>
              <w:t xml:space="preserve">Балалармен жақын маңдағы саябаққа барып, ағаштар мен гүлдерді тамашалау.  </w:t>
            </w:r>
          </w:p>
          <w:p w:rsidR="00757B9E" w:rsidRPr="00757B9E" w:rsidRDefault="00757B9E" w:rsidP="00757B9E">
            <w:pPr>
              <w:spacing w:after="0"/>
              <w:rPr>
                <w:rFonts w:ascii="Times New Roman" w:eastAsia="Times New Roman" w:hAnsi="Times New Roman" w:cs="Times New Roman"/>
                <w:bCs/>
                <w:color w:val="000000"/>
                <w:lang w:val="kk-KZ" w:eastAsia="ru-RU"/>
              </w:rPr>
            </w:pPr>
            <w:r w:rsidRPr="00757B9E">
              <w:rPr>
                <w:rFonts w:ascii="Times New Roman" w:eastAsia="Times New Roman" w:hAnsi="Times New Roman" w:cs="Times New Roman"/>
                <w:bCs/>
                <w:color w:val="000000"/>
                <w:lang w:val="kk-KZ" w:eastAsia="ru-RU"/>
              </w:rPr>
              <w:t xml:space="preserve">Іс-шара: Балаларға әртүрлі өсімдіктерді </w:t>
            </w:r>
            <w:r w:rsidRPr="00757B9E">
              <w:rPr>
                <w:rFonts w:ascii="Times New Roman" w:eastAsia="Times New Roman" w:hAnsi="Times New Roman" w:cs="Times New Roman"/>
                <w:bCs/>
                <w:color w:val="000000"/>
                <w:lang w:val="kk-KZ" w:eastAsia="ru-RU"/>
              </w:rPr>
              <w:lastRenderedPageBreak/>
              <w:t xml:space="preserve">көрсетіп, олардың жапырақтары мен сабақтарын зерттеу. Әр ағаштың атауын айтып, ағаштарды күту туралы түсіндіру.  </w:t>
            </w:r>
          </w:p>
          <w:p w:rsidR="00757B9E" w:rsidRPr="00757B9E" w:rsidRDefault="00757B9E" w:rsidP="00757B9E">
            <w:pPr>
              <w:spacing w:after="0"/>
              <w:rPr>
                <w:rFonts w:ascii="Times New Roman" w:eastAsia="Times New Roman" w:hAnsi="Times New Roman" w:cs="Times New Roman"/>
                <w:bCs/>
                <w:color w:val="000000"/>
                <w:lang w:val="kk-KZ" w:eastAsia="ru-RU"/>
              </w:rPr>
            </w:pPr>
            <w:r w:rsidRPr="00757B9E">
              <w:rPr>
                <w:rFonts w:ascii="Times New Roman" w:eastAsia="Times New Roman" w:hAnsi="Times New Roman" w:cs="Times New Roman"/>
                <w:b/>
                <w:bCs/>
                <w:color w:val="000000"/>
                <w:lang w:val="kk-KZ" w:eastAsia="ru-RU"/>
              </w:rPr>
              <w:t xml:space="preserve">Еңбекке баулу: </w:t>
            </w:r>
            <w:r w:rsidRPr="00757B9E">
              <w:rPr>
                <w:rFonts w:ascii="Times New Roman" w:eastAsia="Times New Roman" w:hAnsi="Times New Roman" w:cs="Times New Roman"/>
                <w:bCs/>
                <w:color w:val="000000"/>
                <w:lang w:val="kk-KZ" w:eastAsia="ru-RU"/>
              </w:rPr>
              <w:t>Балаларға бақшаға қалай қамқор болу керектігін көрсетіп, кішкене күрекпен топырақты қопсыту.</w:t>
            </w:r>
          </w:p>
          <w:p w:rsidR="00757B9E" w:rsidRPr="00757B9E" w:rsidRDefault="00757B9E" w:rsidP="00757B9E">
            <w:pPr>
              <w:spacing w:after="0"/>
              <w:rPr>
                <w:rFonts w:ascii="Times New Roman" w:eastAsia="Times New Roman" w:hAnsi="Times New Roman" w:cs="Times New Roman"/>
                <w:b/>
                <w:bCs/>
                <w:color w:val="00B0F0"/>
                <w:lang w:val="kk-KZ" w:eastAsia="ru-RU"/>
              </w:rPr>
            </w:pPr>
            <w:r w:rsidRPr="006E1C89">
              <w:rPr>
                <w:rFonts w:ascii="Times New Roman" w:eastAsia="Times New Roman" w:hAnsi="Times New Roman" w:cs="Times New Roman"/>
                <w:b/>
                <w:bCs/>
                <w:lang w:val="kk-KZ" w:eastAsia="ru-RU"/>
              </w:rPr>
              <w:t xml:space="preserve">Адамгершілік, экологиялық білім, еңбекке </w:t>
            </w:r>
            <w:r w:rsidR="006E1C89">
              <w:rPr>
                <w:rFonts w:ascii="Times New Roman" w:eastAsia="Times New Roman" w:hAnsi="Times New Roman" w:cs="Times New Roman"/>
                <w:b/>
                <w:bCs/>
                <w:lang w:val="kk-KZ" w:eastAsia="ru-RU"/>
              </w:rPr>
              <w:t>баулу.</w:t>
            </w:r>
            <w:r w:rsidRPr="006E1C89">
              <w:rPr>
                <w:rFonts w:ascii="Times New Roman" w:eastAsia="Times New Roman" w:hAnsi="Times New Roman" w:cs="Times New Roman"/>
                <w:bCs/>
                <w:lang w:val="kk-KZ" w:eastAsia="ru-RU"/>
              </w:rPr>
              <w:t xml:space="preserve"> </w:t>
            </w:r>
            <w:r w:rsidR="0035792D">
              <w:rPr>
                <w:rFonts w:ascii="Times New Roman" w:eastAsia="Times New Roman" w:hAnsi="Times New Roman" w:cs="Times New Roman"/>
                <w:bCs/>
                <w:lang w:val="kk-KZ" w:eastAsia="ru-RU"/>
              </w:rPr>
              <w:t>Қ</w:t>
            </w:r>
            <w:r w:rsidRPr="0035792D">
              <w:rPr>
                <w:rFonts w:ascii="Times New Roman" w:eastAsia="Times New Roman" w:hAnsi="Times New Roman" w:cs="Times New Roman"/>
                <w:bCs/>
                <w:lang w:val="kk-KZ" w:eastAsia="ru-RU"/>
              </w:rPr>
              <w:t>амқорлық дағдыларын қалыптастыру</w:t>
            </w:r>
          </w:p>
        </w:tc>
        <w:tc>
          <w:tcPr>
            <w:tcW w:w="2977" w:type="dxa"/>
          </w:tcPr>
          <w:p w:rsidR="00757B9E" w:rsidRPr="00757B9E" w:rsidRDefault="00757B9E" w:rsidP="00757B9E">
            <w:pPr>
              <w:ind w:firstLine="360"/>
              <w:contextualSpacing/>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lastRenderedPageBreak/>
              <w:t>Серуен картотекасы №13</w:t>
            </w:r>
          </w:p>
          <w:p w:rsidR="00757B9E" w:rsidRPr="00757B9E" w:rsidRDefault="00757B9E" w:rsidP="00757B9E">
            <w:pPr>
              <w:spacing w:after="0"/>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 xml:space="preserve">Судың маңызы  </w:t>
            </w:r>
          </w:p>
          <w:p w:rsidR="00757B9E" w:rsidRPr="00757B9E" w:rsidRDefault="00757B9E" w:rsidP="00757B9E">
            <w:pPr>
              <w:spacing w:after="0"/>
              <w:rPr>
                <w:rFonts w:ascii="Times New Roman" w:eastAsia="Times New Roman" w:hAnsi="Times New Roman" w:cs="Times New Roman"/>
                <w:bCs/>
                <w:color w:val="000000"/>
                <w:lang w:val="kk-KZ" w:eastAsia="ru-RU"/>
              </w:rPr>
            </w:pPr>
            <w:r w:rsidRPr="00757B9E">
              <w:rPr>
                <w:rFonts w:ascii="Times New Roman" w:eastAsia="Times New Roman" w:hAnsi="Times New Roman" w:cs="Times New Roman"/>
                <w:b/>
                <w:bCs/>
                <w:color w:val="000000"/>
                <w:lang w:val="kk-KZ" w:eastAsia="ru-RU"/>
              </w:rPr>
              <w:t xml:space="preserve">Тақырып: </w:t>
            </w:r>
            <w:r w:rsidRPr="00757B9E">
              <w:rPr>
                <w:rFonts w:ascii="Times New Roman" w:eastAsia="Times New Roman" w:hAnsi="Times New Roman" w:cs="Times New Roman"/>
                <w:bCs/>
                <w:color w:val="000000"/>
                <w:lang w:val="kk-KZ" w:eastAsia="ru-RU"/>
              </w:rPr>
              <w:t xml:space="preserve">Судың табиғаттағы рөлі  </w:t>
            </w:r>
          </w:p>
          <w:p w:rsidR="00757B9E" w:rsidRPr="00757B9E" w:rsidRDefault="00757B9E" w:rsidP="00757B9E">
            <w:pPr>
              <w:spacing w:after="0"/>
              <w:rPr>
                <w:rFonts w:ascii="Times New Roman" w:eastAsia="Times New Roman" w:hAnsi="Times New Roman" w:cs="Times New Roman"/>
                <w:bCs/>
                <w:color w:val="000000"/>
                <w:lang w:val="kk-KZ" w:eastAsia="ru-RU"/>
              </w:rPr>
            </w:pPr>
            <w:r w:rsidRPr="00757B9E">
              <w:rPr>
                <w:rFonts w:ascii="Times New Roman" w:eastAsia="Times New Roman" w:hAnsi="Times New Roman" w:cs="Times New Roman"/>
                <w:b/>
                <w:bCs/>
                <w:color w:val="000000"/>
                <w:lang w:val="kk-KZ" w:eastAsia="ru-RU"/>
              </w:rPr>
              <w:t>Мақсат:</w:t>
            </w:r>
            <w:r w:rsidRPr="00757B9E">
              <w:rPr>
                <w:rFonts w:ascii="Times New Roman" w:eastAsia="Times New Roman" w:hAnsi="Times New Roman" w:cs="Times New Roman"/>
                <w:bCs/>
                <w:color w:val="000000"/>
                <w:lang w:val="kk-KZ" w:eastAsia="ru-RU"/>
              </w:rPr>
              <w:t xml:space="preserve"> Судың маңызын түсіндіру, суды үнемді пайдалану жолдарын үйрету.</w:t>
            </w:r>
          </w:p>
          <w:p w:rsidR="00757B9E" w:rsidRPr="00757B9E" w:rsidRDefault="00757B9E" w:rsidP="00757B9E">
            <w:pPr>
              <w:spacing w:after="0"/>
              <w:rPr>
                <w:rFonts w:ascii="Times New Roman" w:eastAsia="Times New Roman" w:hAnsi="Times New Roman" w:cs="Times New Roman"/>
                <w:b/>
                <w:bCs/>
                <w:color w:val="000000"/>
                <w:lang w:val="kk-KZ" w:eastAsia="ru-RU"/>
              </w:rPr>
            </w:pPr>
          </w:p>
          <w:p w:rsidR="00757B9E" w:rsidRPr="00757B9E" w:rsidRDefault="00757B9E" w:rsidP="00757B9E">
            <w:pPr>
              <w:spacing w:after="0"/>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 xml:space="preserve">Серуен: </w:t>
            </w:r>
            <w:r w:rsidRPr="00757B9E">
              <w:rPr>
                <w:rFonts w:ascii="Times New Roman" w:eastAsia="Times New Roman" w:hAnsi="Times New Roman" w:cs="Times New Roman"/>
                <w:bCs/>
                <w:color w:val="000000"/>
                <w:lang w:val="kk-KZ" w:eastAsia="ru-RU"/>
              </w:rPr>
              <w:t>Су қоймасы немесе бұлақ жанында серуен.</w:t>
            </w:r>
            <w:r w:rsidRPr="00757B9E">
              <w:rPr>
                <w:rFonts w:ascii="Times New Roman" w:eastAsia="Times New Roman" w:hAnsi="Times New Roman" w:cs="Times New Roman"/>
                <w:b/>
                <w:bCs/>
                <w:color w:val="000000"/>
                <w:lang w:val="kk-KZ" w:eastAsia="ru-RU"/>
              </w:rPr>
              <w:t xml:space="preserve">  </w:t>
            </w:r>
          </w:p>
          <w:p w:rsidR="00757B9E" w:rsidRPr="00757B9E" w:rsidRDefault="00757B9E" w:rsidP="00757B9E">
            <w:pPr>
              <w:spacing w:after="0"/>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 xml:space="preserve">Іс-шара: </w:t>
            </w:r>
            <w:r w:rsidRPr="00757B9E">
              <w:rPr>
                <w:rFonts w:ascii="Times New Roman" w:eastAsia="Times New Roman" w:hAnsi="Times New Roman" w:cs="Times New Roman"/>
                <w:bCs/>
                <w:color w:val="000000"/>
                <w:lang w:val="kk-KZ" w:eastAsia="ru-RU"/>
              </w:rPr>
              <w:t>Балаларға судың табиғаттағы рөлі мен оның маңызын түсіндіру, суды қалай үнемдеу керек екенін үйрету.</w:t>
            </w:r>
            <w:r w:rsidRPr="00757B9E">
              <w:rPr>
                <w:rFonts w:ascii="Times New Roman" w:eastAsia="Times New Roman" w:hAnsi="Times New Roman" w:cs="Times New Roman"/>
                <w:b/>
                <w:bCs/>
                <w:color w:val="000000"/>
                <w:lang w:val="kk-KZ" w:eastAsia="ru-RU"/>
              </w:rPr>
              <w:t xml:space="preserve">  </w:t>
            </w:r>
          </w:p>
          <w:p w:rsidR="00757B9E" w:rsidRPr="00757B9E" w:rsidRDefault="00757B9E" w:rsidP="00757B9E">
            <w:pPr>
              <w:spacing w:after="0"/>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 xml:space="preserve">Еңбекке баулу: </w:t>
            </w:r>
            <w:r w:rsidRPr="00757B9E">
              <w:rPr>
                <w:rFonts w:ascii="Times New Roman" w:eastAsia="Times New Roman" w:hAnsi="Times New Roman" w:cs="Times New Roman"/>
                <w:bCs/>
                <w:color w:val="000000"/>
                <w:lang w:val="kk-KZ" w:eastAsia="ru-RU"/>
              </w:rPr>
              <w:t xml:space="preserve">Су </w:t>
            </w:r>
            <w:r w:rsidRPr="00757B9E">
              <w:rPr>
                <w:rFonts w:ascii="Times New Roman" w:eastAsia="Times New Roman" w:hAnsi="Times New Roman" w:cs="Times New Roman"/>
                <w:bCs/>
                <w:color w:val="000000"/>
                <w:lang w:val="kk-KZ" w:eastAsia="ru-RU"/>
              </w:rPr>
              <w:lastRenderedPageBreak/>
              <w:t>қоймасына немесе бақшадағы өсімдіктерге су тасып, оларды суару</w:t>
            </w:r>
            <w:r w:rsidRPr="00757B9E">
              <w:rPr>
                <w:rFonts w:ascii="Times New Roman" w:eastAsia="Times New Roman" w:hAnsi="Times New Roman" w:cs="Times New Roman"/>
                <w:b/>
                <w:bCs/>
                <w:color w:val="000000"/>
                <w:lang w:val="kk-KZ" w:eastAsia="ru-RU"/>
              </w:rPr>
              <w:t>.</w:t>
            </w:r>
          </w:p>
          <w:p w:rsidR="00757B9E" w:rsidRPr="006E1C89" w:rsidRDefault="00757B9E" w:rsidP="00757B9E">
            <w:pPr>
              <w:spacing w:after="0"/>
              <w:rPr>
                <w:rFonts w:ascii="Times New Roman" w:eastAsia="Times New Roman" w:hAnsi="Times New Roman" w:cs="Times New Roman"/>
                <w:b/>
                <w:bCs/>
                <w:color w:val="000000"/>
                <w:lang w:val="kk-KZ" w:eastAsia="ru-RU"/>
              </w:rPr>
            </w:pPr>
            <w:r w:rsidRPr="006E1C89">
              <w:rPr>
                <w:rFonts w:ascii="Times New Roman" w:eastAsia="Times New Roman" w:hAnsi="Times New Roman" w:cs="Times New Roman"/>
                <w:b/>
                <w:bCs/>
                <w:lang w:val="kk-KZ" w:eastAsia="ru-RU"/>
              </w:rPr>
              <w:t>Адамгершілік, экологиялық білім, еңбекке баулу, қамқорлық дағдыларын қалыптастыру</w:t>
            </w:r>
          </w:p>
        </w:tc>
        <w:tc>
          <w:tcPr>
            <w:tcW w:w="2580" w:type="dxa"/>
          </w:tcPr>
          <w:p w:rsidR="00757B9E" w:rsidRPr="00757B9E" w:rsidRDefault="00757B9E" w:rsidP="00757B9E">
            <w:pPr>
              <w:ind w:firstLine="360"/>
              <w:contextualSpacing/>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 №14</w:t>
            </w:r>
          </w:p>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 xml:space="preserve">Тазалық күні  </w:t>
            </w:r>
          </w:p>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Тақырып: Т</w:t>
            </w:r>
            <w:r w:rsidRPr="00757B9E">
              <w:rPr>
                <w:rFonts w:ascii="Times New Roman" w:eastAsia="Times New Roman" w:hAnsi="Times New Roman" w:cs="Times New Roman"/>
                <w:bCs/>
                <w:color w:val="000000"/>
                <w:lang w:val="kk-KZ" w:eastAsia="ru-RU"/>
              </w:rPr>
              <w:t xml:space="preserve">абиғатты таза ұстау  </w:t>
            </w:r>
          </w:p>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 xml:space="preserve">Мақсат: </w:t>
            </w:r>
            <w:r w:rsidRPr="00757B9E">
              <w:rPr>
                <w:rFonts w:ascii="Times New Roman" w:eastAsia="Times New Roman" w:hAnsi="Times New Roman" w:cs="Times New Roman"/>
                <w:bCs/>
                <w:color w:val="000000"/>
                <w:lang w:val="kk-KZ" w:eastAsia="ru-RU"/>
              </w:rPr>
              <w:t>Балаларды қоршаған ортаны таза ұстауға баулу, тазалыққа үйрету</w:t>
            </w:r>
            <w:r w:rsidRPr="00757B9E">
              <w:rPr>
                <w:rFonts w:ascii="Times New Roman" w:eastAsia="Times New Roman" w:hAnsi="Times New Roman" w:cs="Times New Roman"/>
                <w:b/>
                <w:bCs/>
                <w:color w:val="000000"/>
                <w:lang w:val="kk-KZ" w:eastAsia="ru-RU"/>
              </w:rPr>
              <w:t>.</w:t>
            </w:r>
          </w:p>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p>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 xml:space="preserve">Серуен: </w:t>
            </w:r>
            <w:r w:rsidRPr="00757B9E">
              <w:rPr>
                <w:rFonts w:ascii="Times New Roman" w:eastAsia="Times New Roman" w:hAnsi="Times New Roman" w:cs="Times New Roman"/>
                <w:bCs/>
                <w:color w:val="000000"/>
                <w:lang w:val="kk-KZ" w:eastAsia="ru-RU"/>
              </w:rPr>
              <w:t>Жақын маңдағы табиғи аймаққа серуен.</w:t>
            </w:r>
            <w:r w:rsidRPr="00757B9E">
              <w:rPr>
                <w:rFonts w:ascii="Times New Roman" w:eastAsia="Times New Roman" w:hAnsi="Times New Roman" w:cs="Times New Roman"/>
                <w:b/>
                <w:bCs/>
                <w:color w:val="000000"/>
                <w:lang w:val="kk-KZ" w:eastAsia="ru-RU"/>
              </w:rPr>
              <w:t xml:space="preserve">  </w:t>
            </w:r>
          </w:p>
          <w:p w:rsidR="00757B9E" w:rsidRPr="00757B9E" w:rsidRDefault="00757B9E" w:rsidP="00757B9E">
            <w:pPr>
              <w:spacing w:after="160" w:line="259" w:lineRule="auto"/>
              <w:rPr>
                <w:rFonts w:ascii="Times New Roman" w:eastAsia="Times New Roman" w:hAnsi="Times New Roman" w:cs="Times New Roman"/>
                <w:bCs/>
                <w:color w:val="000000"/>
                <w:lang w:val="kk-KZ" w:eastAsia="ru-RU"/>
              </w:rPr>
            </w:pPr>
            <w:r w:rsidRPr="00757B9E">
              <w:rPr>
                <w:rFonts w:ascii="Times New Roman" w:eastAsia="Times New Roman" w:hAnsi="Times New Roman" w:cs="Times New Roman"/>
                <w:b/>
                <w:bCs/>
                <w:color w:val="000000"/>
                <w:lang w:val="kk-KZ" w:eastAsia="ru-RU"/>
              </w:rPr>
              <w:t xml:space="preserve">Іс-шара: </w:t>
            </w:r>
            <w:r w:rsidRPr="00757B9E">
              <w:rPr>
                <w:rFonts w:ascii="Times New Roman" w:eastAsia="Times New Roman" w:hAnsi="Times New Roman" w:cs="Times New Roman"/>
                <w:bCs/>
                <w:color w:val="000000"/>
                <w:lang w:val="kk-KZ" w:eastAsia="ru-RU"/>
              </w:rPr>
              <w:t xml:space="preserve">Балалармен бірге серуендеп жүріп, </w:t>
            </w:r>
            <w:r w:rsidRPr="00757B9E">
              <w:rPr>
                <w:rFonts w:ascii="Times New Roman" w:eastAsia="Times New Roman" w:hAnsi="Times New Roman" w:cs="Times New Roman"/>
                <w:bCs/>
                <w:color w:val="000000"/>
                <w:lang w:val="kk-KZ" w:eastAsia="ru-RU"/>
              </w:rPr>
              <w:lastRenderedPageBreak/>
              <w:t xml:space="preserve">жердегі қоқыстарды жинау. Табиғатты қоқыстан қалай қорғауға болатыны туралы әңгімелесу.  </w:t>
            </w:r>
          </w:p>
          <w:p w:rsidR="00757B9E" w:rsidRPr="00757B9E" w:rsidRDefault="00757B9E" w:rsidP="00757B9E">
            <w:pPr>
              <w:spacing w:after="160" w:line="259" w:lineRule="auto"/>
              <w:rPr>
                <w:rFonts w:ascii="Times New Roman" w:eastAsia="Times New Roman" w:hAnsi="Times New Roman" w:cs="Times New Roman"/>
                <w:bCs/>
                <w:color w:val="00B0F0"/>
                <w:lang w:val="kk-KZ" w:eastAsia="ru-RU"/>
              </w:rPr>
            </w:pPr>
            <w:r w:rsidRPr="00757B9E">
              <w:rPr>
                <w:rFonts w:ascii="Times New Roman" w:eastAsia="Times New Roman" w:hAnsi="Times New Roman" w:cs="Times New Roman"/>
                <w:b/>
                <w:bCs/>
                <w:color w:val="000000"/>
                <w:lang w:val="kk-KZ" w:eastAsia="ru-RU"/>
              </w:rPr>
              <w:t xml:space="preserve">Еңбекке баулу: </w:t>
            </w:r>
            <w:r w:rsidRPr="00757B9E">
              <w:rPr>
                <w:rFonts w:ascii="Times New Roman" w:eastAsia="Times New Roman" w:hAnsi="Times New Roman" w:cs="Times New Roman"/>
                <w:bCs/>
                <w:color w:val="000000"/>
                <w:lang w:val="kk-KZ" w:eastAsia="ru-RU"/>
              </w:rPr>
              <w:t>Қоқыс жинау мен сұрыптау жұмыстарын көрсету. Балаларға қоқысты қайда және қалай тастау керектігін үйрету</w:t>
            </w:r>
            <w:r w:rsidRPr="00757B9E">
              <w:rPr>
                <w:rFonts w:ascii="Times New Roman" w:eastAsia="Times New Roman" w:hAnsi="Times New Roman" w:cs="Times New Roman"/>
                <w:bCs/>
                <w:color w:val="00B0F0"/>
                <w:lang w:val="kk-KZ" w:eastAsia="ru-RU"/>
              </w:rPr>
              <w:t>.</w:t>
            </w:r>
          </w:p>
          <w:p w:rsidR="00757B9E" w:rsidRPr="006E1C89" w:rsidRDefault="00757B9E" w:rsidP="00757B9E">
            <w:pPr>
              <w:spacing w:after="160" w:line="259" w:lineRule="auto"/>
              <w:rPr>
                <w:rFonts w:ascii="Times New Roman" w:eastAsia="Times New Roman" w:hAnsi="Times New Roman" w:cs="Times New Roman"/>
                <w:b/>
                <w:bCs/>
                <w:color w:val="00B0F0"/>
                <w:lang w:val="kk-KZ" w:eastAsia="ru-RU"/>
              </w:rPr>
            </w:pPr>
            <w:r w:rsidRPr="006E1C89">
              <w:rPr>
                <w:rFonts w:ascii="Times New Roman" w:eastAsia="Times New Roman" w:hAnsi="Times New Roman" w:cs="Times New Roman"/>
                <w:b/>
                <w:bCs/>
                <w:lang w:val="kk-KZ" w:eastAsia="ru-RU"/>
              </w:rPr>
              <w:t>Адамгершілік, экологиялық білім, еңбекке баулу, қамқорлық дағдыларын қалыптастыру</w:t>
            </w:r>
          </w:p>
        </w:tc>
        <w:tc>
          <w:tcPr>
            <w:tcW w:w="2523" w:type="dxa"/>
          </w:tcPr>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 №15</w:t>
            </w:r>
          </w:p>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 xml:space="preserve">Гүлдер күні  </w:t>
            </w:r>
          </w:p>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 xml:space="preserve">Тақырып: Гүлдердің түрлері және оларды күту  </w:t>
            </w:r>
          </w:p>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 xml:space="preserve">Мақсат: </w:t>
            </w:r>
            <w:r w:rsidRPr="00757B9E">
              <w:rPr>
                <w:rFonts w:ascii="Times New Roman" w:eastAsia="Times New Roman" w:hAnsi="Times New Roman" w:cs="Times New Roman"/>
                <w:bCs/>
                <w:color w:val="000000"/>
                <w:lang w:val="kk-KZ" w:eastAsia="ru-RU"/>
              </w:rPr>
              <w:t>Гүлдер туралы білімін кеңейту және оларды күтуге баулу.</w:t>
            </w:r>
          </w:p>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p>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 xml:space="preserve">Серуен: Гүлдер өсетін аймаққа серуен жасау.  </w:t>
            </w:r>
          </w:p>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 xml:space="preserve">Іс-шара: </w:t>
            </w:r>
            <w:r w:rsidRPr="00757B9E">
              <w:rPr>
                <w:rFonts w:ascii="Times New Roman" w:eastAsia="Times New Roman" w:hAnsi="Times New Roman" w:cs="Times New Roman"/>
                <w:bCs/>
                <w:color w:val="000000"/>
                <w:lang w:val="kk-KZ" w:eastAsia="ru-RU"/>
              </w:rPr>
              <w:t xml:space="preserve">Әр гүлдің түрлерін талқылау, </w:t>
            </w:r>
            <w:r w:rsidRPr="00757B9E">
              <w:rPr>
                <w:rFonts w:ascii="Times New Roman" w:eastAsia="Times New Roman" w:hAnsi="Times New Roman" w:cs="Times New Roman"/>
                <w:bCs/>
                <w:color w:val="000000"/>
                <w:lang w:val="kk-KZ" w:eastAsia="ru-RU"/>
              </w:rPr>
              <w:lastRenderedPageBreak/>
              <w:t>олардың хош иістерін сезіну. Гүлдер мен өсімдіктерді өз қолдарымен егіп үйрену.</w:t>
            </w:r>
            <w:r w:rsidRPr="00757B9E">
              <w:rPr>
                <w:rFonts w:ascii="Times New Roman" w:eastAsia="Times New Roman" w:hAnsi="Times New Roman" w:cs="Times New Roman"/>
                <w:b/>
                <w:bCs/>
                <w:color w:val="000000"/>
                <w:lang w:val="kk-KZ" w:eastAsia="ru-RU"/>
              </w:rPr>
              <w:t xml:space="preserve">  </w:t>
            </w:r>
          </w:p>
          <w:p w:rsidR="00757B9E" w:rsidRPr="00757B9E" w:rsidRDefault="00757B9E" w:rsidP="00757B9E">
            <w:pPr>
              <w:spacing w:after="160" w:line="259" w:lineRule="auto"/>
              <w:rPr>
                <w:rFonts w:ascii="Times New Roman" w:eastAsia="Times New Roman" w:hAnsi="Times New Roman" w:cs="Times New Roman"/>
                <w:bCs/>
                <w:color w:val="000000"/>
                <w:lang w:val="kk-KZ" w:eastAsia="ru-RU"/>
              </w:rPr>
            </w:pPr>
            <w:r w:rsidRPr="00757B9E">
              <w:rPr>
                <w:rFonts w:ascii="Times New Roman" w:eastAsia="Times New Roman" w:hAnsi="Times New Roman" w:cs="Times New Roman"/>
                <w:b/>
                <w:bCs/>
                <w:color w:val="000000"/>
                <w:lang w:val="kk-KZ" w:eastAsia="ru-RU"/>
              </w:rPr>
              <w:t xml:space="preserve">Еңбекке баулу: </w:t>
            </w:r>
            <w:r w:rsidRPr="00757B9E">
              <w:rPr>
                <w:rFonts w:ascii="Times New Roman" w:eastAsia="Times New Roman" w:hAnsi="Times New Roman" w:cs="Times New Roman"/>
                <w:bCs/>
                <w:color w:val="000000"/>
                <w:lang w:val="kk-KZ" w:eastAsia="ru-RU"/>
              </w:rPr>
              <w:t>Гүлдерді суару және оларға топырақ қопсыту жұмыстарын жасау.</w:t>
            </w:r>
          </w:p>
          <w:p w:rsidR="00757B9E" w:rsidRPr="006E1C89" w:rsidRDefault="00757B9E" w:rsidP="00757B9E">
            <w:pPr>
              <w:spacing w:after="160" w:line="259" w:lineRule="auto"/>
              <w:rPr>
                <w:rFonts w:ascii="Times New Roman" w:eastAsia="Times New Roman" w:hAnsi="Times New Roman" w:cs="Times New Roman"/>
                <w:b/>
                <w:bCs/>
                <w:color w:val="000000"/>
                <w:lang w:val="kk-KZ" w:eastAsia="ru-RU"/>
              </w:rPr>
            </w:pPr>
            <w:r w:rsidRPr="006E1C89">
              <w:rPr>
                <w:rFonts w:ascii="Times New Roman" w:eastAsia="Times New Roman" w:hAnsi="Times New Roman" w:cs="Times New Roman"/>
                <w:b/>
                <w:bCs/>
                <w:lang w:val="kk-KZ" w:eastAsia="ru-RU"/>
              </w:rPr>
              <w:t>Адамгершілік, экологиялық білім, еңбекке баулу, қамқорлық дағдыларын қалыптастыру</w:t>
            </w:r>
          </w:p>
        </w:tc>
      </w:tr>
      <w:tr w:rsidR="000A3B94" w:rsidRPr="00757B9E" w:rsidTr="000A3B94">
        <w:trPr>
          <w:trHeight w:val="552"/>
        </w:trPr>
        <w:tc>
          <w:tcPr>
            <w:tcW w:w="2382" w:type="dxa"/>
          </w:tcPr>
          <w:p w:rsidR="00E2559A" w:rsidRPr="00757B9E" w:rsidRDefault="00E2559A" w:rsidP="00E2559A">
            <w:pPr>
              <w:widowControl w:val="0"/>
              <w:autoSpaceDE w:val="0"/>
              <w:autoSpaceDN w:val="0"/>
              <w:spacing w:after="0" w:line="240" w:lineRule="auto"/>
              <w:ind w:left="110"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Балалардың дербес әрекеті</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0A3B94" w:rsidRPr="00757B9E" w:rsidRDefault="00E2559A" w:rsidP="00E2559A">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бейнелеу</w:t>
            </w:r>
            <w:r w:rsidRPr="00757B9E">
              <w:rPr>
                <w:rFonts w:ascii="Times New Roman" w:eastAsia="Times New Roman" w:hAnsi="Times New Roman" w:cs="Times New Roman"/>
                <w:b/>
                <w:spacing w:val="-11"/>
                <w:lang w:val="kk-KZ"/>
              </w:rPr>
              <w:t xml:space="preserve"> </w:t>
            </w:r>
            <w:r w:rsidRPr="00757B9E">
              <w:rPr>
                <w:rFonts w:ascii="Times New Roman" w:eastAsia="Times New Roman" w:hAnsi="Times New Roman" w:cs="Times New Roman"/>
                <w:b/>
                <w:lang w:val="kk-KZ"/>
              </w:rPr>
              <w:t>әрекеті,</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кітаптар</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lastRenderedPageBreak/>
              <w:t>әрекеттер)</w:t>
            </w:r>
          </w:p>
        </w:tc>
        <w:tc>
          <w:tcPr>
            <w:tcW w:w="2835" w:type="dxa"/>
          </w:tcPr>
          <w:p w:rsidR="000A3B94" w:rsidRPr="00E2559A" w:rsidRDefault="000A3B94" w:rsidP="00E2559A">
            <w:pPr>
              <w:pStyle w:val="TableParagraph"/>
              <w:rPr>
                <w:rFonts w:eastAsia="Calibri"/>
                <w:b/>
                <w:shd w:val="clear" w:color="auto" w:fill="FFFFFF"/>
              </w:rPr>
            </w:pPr>
            <w:r w:rsidRPr="00E2559A">
              <w:rPr>
                <w:rFonts w:eastAsia="Calibri"/>
                <w:b/>
                <w:shd w:val="clear" w:color="auto" w:fill="FFFFFF"/>
              </w:rPr>
              <w:lastRenderedPageBreak/>
              <w:t>Құм немесе су ойыны</w:t>
            </w:r>
          </w:p>
          <w:p w:rsidR="000A3B94" w:rsidRPr="00E2559A" w:rsidRDefault="000A3B94" w:rsidP="00E2559A">
            <w:pPr>
              <w:pStyle w:val="TableParagraph"/>
              <w:rPr>
                <w:rFonts w:eastAsia="Calibri"/>
                <w:shd w:val="clear" w:color="auto" w:fill="FFFFFF"/>
              </w:rPr>
            </w:pPr>
            <w:r w:rsidRPr="00E2559A">
              <w:rPr>
                <w:rFonts w:eastAsia="Calibri"/>
                <w:shd w:val="clear" w:color="auto" w:fill="FFFFFF"/>
              </w:rPr>
              <w:t>Міндеті: сезім мүшелерін дамытып, ұсақ моториканы және қол-саусақтың қимылдарын күшейту</w:t>
            </w:r>
          </w:p>
          <w:p w:rsidR="00E2559A" w:rsidRPr="00E2559A" w:rsidRDefault="00E2559A" w:rsidP="00E2559A">
            <w:pPr>
              <w:pStyle w:val="TableParagraph"/>
              <w:rPr>
                <w:rFonts w:eastAsia="Calibri"/>
                <w:b/>
                <w:shd w:val="clear" w:color="auto" w:fill="FFFFFF"/>
              </w:rPr>
            </w:pPr>
            <w:r w:rsidRPr="00E2559A">
              <w:rPr>
                <w:rFonts w:eastAsia="Calibri"/>
                <w:b/>
                <w:shd w:val="clear" w:color="auto" w:fill="FFFFFF"/>
              </w:rPr>
              <w:t>О</w:t>
            </w:r>
            <w:r w:rsidR="000A3B94" w:rsidRPr="00E2559A">
              <w:rPr>
                <w:rFonts w:eastAsia="Calibri"/>
                <w:b/>
                <w:shd w:val="clear" w:color="auto" w:fill="FFFFFF"/>
              </w:rPr>
              <w:t>йын барысы:</w:t>
            </w:r>
          </w:p>
          <w:p w:rsidR="000A3B94" w:rsidRPr="00757B9E" w:rsidRDefault="000A3B94" w:rsidP="00E2559A">
            <w:pPr>
              <w:pStyle w:val="TableParagraph"/>
              <w:rPr>
                <w:rFonts w:eastAsia="Calibri"/>
                <w:shd w:val="clear" w:color="auto" w:fill="FFFFFF"/>
              </w:rPr>
            </w:pPr>
            <w:r w:rsidRPr="00E2559A">
              <w:rPr>
                <w:rFonts w:eastAsia="Calibri"/>
                <w:shd w:val="clear" w:color="auto" w:fill="FFFFFF"/>
              </w:rPr>
              <w:t xml:space="preserve"> Балалар құм немесе суға әртүрлі </w:t>
            </w:r>
            <w:r w:rsidRPr="00757B9E">
              <w:rPr>
                <w:rFonts w:eastAsia="Calibri"/>
                <w:shd w:val="clear" w:color="auto" w:fill="FFFFFF"/>
              </w:rPr>
              <w:t xml:space="preserve">заттарды (қасық, құйғыш, шелектер) </w:t>
            </w:r>
            <w:r w:rsidRPr="00757B9E">
              <w:rPr>
                <w:rFonts w:eastAsia="Calibri"/>
                <w:shd w:val="clear" w:color="auto" w:fill="FFFFFF"/>
              </w:rPr>
              <w:lastRenderedPageBreak/>
              <w:t>қолданып, құяды, шашады, қазып алады.</w:t>
            </w:r>
          </w:p>
          <w:p w:rsidR="000A3B94" w:rsidRPr="00E2559A" w:rsidRDefault="000A3B94" w:rsidP="00E2559A">
            <w:pPr>
              <w:pStyle w:val="TableParagraph"/>
              <w:rPr>
                <w:rFonts w:eastAsia="Calibri"/>
                <w:b/>
                <w:shd w:val="clear" w:color="auto" w:fill="FFFFFF"/>
              </w:rPr>
            </w:pPr>
            <w:r w:rsidRPr="00E2559A">
              <w:rPr>
                <w:rFonts w:eastAsia="Calibri"/>
                <w:b/>
                <w:shd w:val="clear" w:color="auto" w:fill="FFFFFF"/>
              </w:rPr>
              <w:t xml:space="preserve">Сенсорлық моториканы дамыту </w:t>
            </w:r>
          </w:p>
          <w:p w:rsidR="000A3B94" w:rsidRPr="00757B9E" w:rsidRDefault="000A3B94" w:rsidP="00E2559A">
            <w:pPr>
              <w:pStyle w:val="TableParagraph"/>
              <w:rPr>
                <w:lang w:eastAsia="ru-RU"/>
              </w:rPr>
            </w:pPr>
          </w:p>
        </w:tc>
        <w:tc>
          <w:tcPr>
            <w:tcW w:w="2693" w:type="dxa"/>
          </w:tcPr>
          <w:p w:rsidR="000A3B94" w:rsidRPr="00E2559A" w:rsidRDefault="000A3B94" w:rsidP="00E2559A">
            <w:pPr>
              <w:pStyle w:val="TableParagraph"/>
              <w:rPr>
                <w:rFonts w:eastAsia="Calibri"/>
                <w:b/>
                <w:shd w:val="clear" w:color="auto" w:fill="FFFFFF"/>
              </w:rPr>
            </w:pPr>
            <w:r w:rsidRPr="00E2559A">
              <w:rPr>
                <w:rFonts w:eastAsia="Calibri"/>
                <w:b/>
                <w:shd w:val="clear" w:color="auto" w:fill="FFFFFF"/>
              </w:rPr>
              <w:lastRenderedPageBreak/>
              <w:t>Легомен ойнау</w:t>
            </w:r>
          </w:p>
          <w:p w:rsidR="000A3B94" w:rsidRPr="00757B9E" w:rsidRDefault="000A3B94" w:rsidP="00E2559A">
            <w:pPr>
              <w:pStyle w:val="TableParagraph"/>
              <w:rPr>
                <w:rFonts w:eastAsia="Calibri"/>
                <w:shd w:val="clear" w:color="auto" w:fill="FFFFFF"/>
              </w:rPr>
            </w:pPr>
            <w:r w:rsidRPr="00757B9E">
              <w:rPr>
                <w:rFonts w:eastAsia="Calibri"/>
                <w:shd w:val="clear" w:color="auto" w:fill="FFFFFF"/>
              </w:rPr>
              <w:t>Міндеті: Қол бұлшықеттерін нығайтып, саусақтың дәлдігін және көз-қол координациясын дамыту</w:t>
            </w:r>
          </w:p>
          <w:p w:rsidR="000A3B94" w:rsidRPr="00757B9E" w:rsidRDefault="000A3B94" w:rsidP="00E2559A">
            <w:pPr>
              <w:pStyle w:val="TableParagraph"/>
              <w:rPr>
                <w:rFonts w:eastAsia="Calibri"/>
                <w:shd w:val="clear" w:color="auto" w:fill="FFFFFF"/>
              </w:rPr>
            </w:pPr>
            <w:r w:rsidRPr="00E2559A">
              <w:rPr>
                <w:rFonts w:eastAsia="Calibri"/>
                <w:b/>
                <w:shd w:val="clear" w:color="auto" w:fill="FFFFFF"/>
              </w:rPr>
              <w:t>Ойын барысы:</w:t>
            </w:r>
            <w:r w:rsidRPr="00757B9E">
              <w:rPr>
                <w:rFonts w:eastAsia="Calibri"/>
                <w:shd w:val="clear" w:color="auto" w:fill="FFFFFF"/>
              </w:rPr>
              <w:t xml:space="preserve"> Балалар түрлі-түсті леголарды жинап, қиялдағы </w:t>
            </w:r>
            <w:r w:rsidRPr="00757B9E">
              <w:rPr>
                <w:rFonts w:eastAsia="Calibri"/>
                <w:shd w:val="clear" w:color="auto" w:fill="FFFFFF"/>
              </w:rPr>
              <w:lastRenderedPageBreak/>
              <w:t>ғимараттар немесе қарапайым пішіндер құрастырады.</w:t>
            </w:r>
          </w:p>
          <w:p w:rsidR="000A3B94" w:rsidRPr="00E2559A" w:rsidRDefault="000A3B94" w:rsidP="00E2559A">
            <w:pPr>
              <w:pStyle w:val="TableParagraph"/>
              <w:rPr>
                <w:rFonts w:eastAsia="Calibri"/>
                <w:b/>
                <w:shd w:val="clear" w:color="auto" w:fill="FFFFFF"/>
              </w:rPr>
            </w:pPr>
            <w:r w:rsidRPr="00E2559A">
              <w:rPr>
                <w:rFonts w:eastAsia="Calibri"/>
                <w:b/>
                <w:shd w:val="clear" w:color="auto" w:fill="FFFFFF"/>
              </w:rPr>
              <w:t>Сенсорлық моториканы дамыту</w:t>
            </w:r>
          </w:p>
          <w:p w:rsidR="000A3B94" w:rsidRPr="00757B9E" w:rsidRDefault="000A3B94" w:rsidP="00E2559A">
            <w:pPr>
              <w:pStyle w:val="TableParagraph"/>
              <w:rPr>
                <w:lang w:eastAsia="ru-RU"/>
              </w:rPr>
            </w:pPr>
          </w:p>
        </w:tc>
        <w:tc>
          <w:tcPr>
            <w:tcW w:w="2977" w:type="dxa"/>
          </w:tcPr>
          <w:p w:rsidR="00E2559A" w:rsidRPr="00E2559A" w:rsidRDefault="00E2559A" w:rsidP="00E2559A">
            <w:pPr>
              <w:pStyle w:val="TableParagraph"/>
              <w:rPr>
                <w:rFonts w:eastAsia="Calibri"/>
                <w:b/>
                <w:shd w:val="clear" w:color="auto" w:fill="FFFFFF"/>
              </w:rPr>
            </w:pPr>
            <w:r w:rsidRPr="00E2559A">
              <w:rPr>
                <w:rFonts w:eastAsia="Calibri"/>
                <w:b/>
                <w:shd w:val="clear" w:color="auto" w:fill="FFFFFF"/>
              </w:rPr>
              <w:lastRenderedPageBreak/>
              <w:t>Қуыршақ киіндіру</w:t>
            </w:r>
          </w:p>
          <w:p w:rsidR="00E2559A" w:rsidRPr="00757B9E" w:rsidRDefault="00E2559A" w:rsidP="00E2559A">
            <w:pPr>
              <w:pStyle w:val="TableParagraph"/>
              <w:rPr>
                <w:rFonts w:eastAsia="Calibri"/>
                <w:shd w:val="clear" w:color="auto" w:fill="FFFFFF"/>
              </w:rPr>
            </w:pPr>
            <w:r w:rsidRPr="00757B9E">
              <w:rPr>
                <w:rFonts w:eastAsia="Calibri"/>
                <w:shd w:val="clear" w:color="auto" w:fill="FFFFFF"/>
              </w:rPr>
              <w:t>Міндеті: Саусақ ұсақ моторикасын дамыу және өз бетінше әрекет етуге үйрету</w:t>
            </w:r>
          </w:p>
          <w:p w:rsidR="00E2559A" w:rsidRPr="00757B9E" w:rsidRDefault="00E2559A" w:rsidP="00E2559A">
            <w:pPr>
              <w:pStyle w:val="TableParagraph"/>
              <w:rPr>
                <w:rFonts w:eastAsia="Calibri"/>
                <w:shd w:val="clear" w:color="auto" w:fill="FFFFFF"/>
              </w:rPr>
            </w:pPr>
            <w:r w:rsidRPr="00E2559A">
              <w:rPr>
                <w:rFonts w:eastAsia="Calibri"/>
                <w:b/>
                <w:shd w:val="clear" w:color="auto" w:fill="FFFFFF"/>
              </w:rPr>
              <w:t>Ойын барысы:</w:t>
            </w:r>
            <w:r w:rsidRPr="00757B9E">
              <w:rPr>
                <w:rFonts w:eastAsia="Calibri"/>
                <w:shd w:val="clear" w:color="auto" w:fill="FFFFFF"/>
              </w:rPr>
              <w:t xml:space="preserve"> Балалар қуыршақтарды әртүрлі киімдермен киіндіреді, түймелерді тағады, замоктарды ашады.</w:t>
            </w:r>
          </w:p>
          <w:p w:rsidR="00E2559A" w:rsidRPr="00E2559A" w:rsidRDefault="00E2559A" w:rsidP="00E2559A">
            <w:pPr>
              <w:pStyle w:val="TableParagraph"/>
              <w:rPr>
                <w:rFonts w:eastAsia="Calibri"/>
                <w:b/>
                <w:shd w:val="clear" w:color="auto" w:fill="FFFFFF"/>
              </w:rPr>
            </w:pPr>
            <w:r w:rsidRPr="00E2559A">
              <w:rPr>
                <w:rFonts w:eastAsia="Calibri"/>
                <w:b/>
                <w:shd w:val="clear" w:color="auto" w:fill="FFFFFF"/>
              </w:rPr>
              <w:lastRenderedPageBreak/>
              <w:t>Сенсорлық моториканы дамыту</w:t>
            </w:r>
          </w:p>
          <w:p w:rsidR="000A3B94" w:rsidRPr="00757B9E" w:rsidRDefault="000A3B94" w:rsidP="00E2559A">
            <w:pPr>
              <w:pStyle w:val="TableParagraph"/>
              <w:rPr>
                <w:lang w:eastAsia="ru-RU"/>
              </w:rPr>
            </w:pPr>
          </w:p>
        </w:tc>
        <w:tc>
          <w:tcPr>
            <w:tcW w:w="2580" w:type="dxa"/>
          </w:tcPr>
          <w:p w:rsidR="00E2559A" w:rsidRPr="00E2559A" w:rsidRDefault="00E2559A" w:rsidP="00E2559A">
            <w:pPr>
              <w:pStyle w:val="TableParagraph"/>
              <w:rPr>
                <w:rFonts w:eastAsia="Calibri"/>
                <w:b/>
                <w:shd w:val="clear" w:color="auto" w:fill="FFFFFF"/>
              </w:rPr>
            </w:pPr>
            <w:r w:rsidRPr="00E2559A">
              <w:rPr>
                <w:rFonts w:eastAsia="Calibri"/>
                <w:b/>
                <w:shd w:val="clear" w:color="auto" w:fill="FFFFFF"/>
              </w:rPr>
              <w:lastRenderedPageBreak/>
              <w:t>Бояумен сурет салу</w:t>
            </w:r>
          </w:p>
          <w:p w:rsidR="00E2559A" w:rsidRPr="00757B9E" w:rsidRDefault="00E2559A" w:rsidP="00E2559A">
            <w:pPr>
              <w:pStyle w:val="TableParagraph"/>
              <w:rPr>
                <w:rFonts w:eastAsia="Calibri"/>
                <w:shd w:val="clear" w:color="auto" w:fill="FFFFFF"/>
              </w:rPr>
            </w:pPr>
            <w:r w:rsidRPr="00757B9E">
              <w:rPr>
                <w:rFonts w:eastAsia="Calibri"/>
                <w:shd w:val="clear" w:color="auto" w:fill="FFFFFF"/>
              </w:rPr>
              <w:t>-Міндеті: Баланың көркемдік қабілетін дамытып, түс ажырату және саусақпен қимыл жасау дағдыларын жетілдіру</w:t>
            </w:r>
          </w:p>
          <w:p w:rsidR="00E2559A" w:rsidRPr="00E2559A" w:rsidRDefault="00E2559A" w:rsidP="00E2559A">
            <w:pPr>
              <w:pStyle w:val="TableParagraph"/>
              <w:rPr>
                <w:rFonts w:eastAsia="Calibri"/>
                <w:b/>
                <w:shd w:val="clear" w:color="auto" w:fill="FFFFFF"/>
              </w:rPr>
            </w:pPr>
            <w:r w:rsidRPr="00E2559A">
              <w:rPr>
                <w:rFonts w:eastAsia="Calibri"/>
                <w:b/>
                <w:shd w:val="clear" w:color="auto" w:fill="FFFFFF"/>
              </w:rPr>
              <w:t xml:space="preserve">Ойын барысы: </w:t>
            </w:r>
          </w:p>
          <w:p w:rsidR="00E2559A" w:rsidRPr="00757B9E" w:rsidRDefault="00E2559A" w:rsidP="00E2559A">
            <w:pPr>
              <w:pStyle w:val="TableParagraph"/>
              <w:rPr>
                <w:rFonts w:eastAsia="Calibri"/>
                <w:shd w:val="clear" w:color="auto" w:fill="FFFFFF"/>
              </w:rPr>
            </w:pPr>
            <w:r w:rsidRPr="00757B9E">
              <w:rPr>
                <w:rFonts w:eastAsia="Calibri"/>
                <w:shd w:val="clear" w:color="auto" w:fill="FFFFFF"/>
              </w:rPr>
              <w:t xml:space="preserve">Балалар саусақтарымен </w:t>
            </w:r>
            <w:r w:rsidRPr="00757B9E">
              <w:rPr>
                <w:rFonts w:eastAsia="Calibri"/>
                <w:shd w:val="clear" w:color="auto" w:fill="FFFFFF"/>
              </w:rPr>
              <w:lastRenderedPageBreak/>
              <w:t>немесе арнайы қылқаламмен қағазға түрлі-түсті бояулар жағады.</w:t>
            </w:r>
          </w:p>
          <w:p w:rsidR="00E2559A" w:rsidRPr="00E2559A" w:rsidRDefault="00E2559A" w:rsidP="00E2559A">
            <w:pPr>
              <w:pStyle w:val="TableParagraph"/>
              <w:rPr>
                <w:rFonts w:eastAsia="Calibri"/>
                <w:b/>
                <w:shd w:val="clear" w:color="auto" w:fill="FFFFFF"/>
              </w:rPr>
            </w:pPr>
            <w:r w:rsidRPr="00E2559A">
              <w:rPr>
                <w:rFonts w:eastAsia="Calibri"/>
                <w:b/>
                <w:shd w:val="clear" w:color="auto" w:fill="FFFFFF"/>
              </w:rPr>
              <w:t>Сенсорлық моториканы дамыту</w:t>
            </w:r>
          </w:p>
          <w:p w:rsidR="000A3B94" w:rsidRPr="00757B9E" w:rsidRDefault="000A3B94" w:rsidP="00E2559A">
            <w:pPr>
              <w:pStyle w:val="TableParagraph"/>
              <w:rPr>
                <w:color w:val="000000"/>
                <w:lang w:eastAsia="ru-RU"/>
              </w:rPr>
            </w:pPr>
          </w:p>
        </w:tc>
        <w:tc>
          <w:tcPr>
            <w:tcW w:w="2523" w:type="dxa"/>
          </w:tcPr>
          <w:p w:rsidR="00E2559A" w:rsidRPr="00E2559A" w:rsidRDefault="00E2559A" w:rsidP="00E2559A">
            <w:pPr>
              <w:pStyle w:val="TableParagraph"/>
              <w:rPr>
                <w:rFonts w:eastAsia="Calibri"/>
                <w:b/>
                <w:shd w:val="clear" w:color="auto" w:fill="FFFFFF"/>
              </w:rPr>
            </w:pPr>
            <w:r w:rsidRPr="00E2559A">
              <w:rPr>
                <w:rFonts w:eastAsia="Calibri"/>
                <w:b/>
                <w:shd w:val="clear" w:color="auto" w:fill="FFFFFF"/>
              </w:rPr>
              <w:lastRenderedPageBreak/>
              <w:t>Пластилин немесе қамырмен жұмыс</w:t>
            </w:r>
          </w:p>
          <w:p w:rsidR="00E2559A" w:rsidRPr="00757B9E" w:rsidRDefault="00E2559A" w:rsidP="00E2559A">
            <w:pPr>
              <w:pStyle w:val="TableParagraph"/>
              <w:rPr>
                <w:rFonts w:eastAsia="Calibri"/>
                <w:shd w:val="clear" w:color="auto" w:fill="FFFFFF"/>
              </w:rPr>
            </w:pPr>
            <w:r w:rsidRPr="00757B9E">
              <w:rPr>
                <w:rFonts w:eastAsia="Calibri"/>
                <w:shd w:val="clear" w:color="auto" w:fill="FFFFFF"/>
              </w:rPr>
              <w:t>Міндеті: Қол бұлшықеттерін, саусақтардың икемділігін, қиялын және сенсорлық қабылдауды дамыту</w:t>
            </w:r>
            <w:r>
              <w:rPr>
                <w:rFonts w:eastAsia="Calibri"/>
                <w:shd w:val="clear" w:color="auto" w:fill="FFFFFF"/>
              </w:rPr>
              <w:t xml:space="preserve"> </w:t>
            </w:r>
            <w:r w:rsidRPr="00E2559A">
              <w:rPr>
                <w:rFonts w:eastAsia="Calibri"/>
                <w:b/>
                <w:shd w:val="clear" w:color="auto" w:fill="FFFFFF"/>
              </w:rPr>
              <w:t>Ойын барысы:</w:t>
            </w:r>
            <w:r w:rsidRPr="00757B9E">
              <w:rPr>
                <w:rFonts w:eastAsia="Calibri"/>
                <w:shd w:val="clear" w:color="auto" w:fill="FFFFFF"/>
              </w:rPr>
              <w:t xml:space="preserve"> </w:t>
            </w:r>
            <w:r w:rsidRPr="00757B9E">
              <w:rPr>
                <w:rFonts w:eastAsia="Calibri"/>
                <w:shd w:val="clear" w:color="auto" w:fill="FFFFFF"/>
              </w:rPr>
              <w:lastRenderedPageBreak/>
              <w:t>Балалар пластилиннен әртүрлі фигураларды, жануарларды, пішіндерді жасайды.</w:t>
            </w:r>
          </w:p>
          <w:p w:rsidR="00E2559A" w:rsidRPr="00E2559A" w:rsidRDefault="00E2559A" w:rsidP="00E2559A">
            <w:pPr>
              <w:pStyle w:val="TableParagraph"/>
              <w:rPr>
                <w:rFonts w:eastAsia="Calibri"/>
                <w:b/>
                <w:shd w:val="clear" w:color="auto" w:fill="FFFFFF"/>
              </w:rPr>
            </w:pPr>
            <w:r w:rsidRPr="00E2559A">
              <w:rPr>
                <w:rFonts w:eastAsia="Calibri"/>
                <w:b/>
                <w:shd w:val="clear" w:color="auto" w:fill="FFFFFF"/>
              </w:rPr>
              <w:t>Сенсорлық моториканы дамыту</w:t>
            </w:r>
          </w:p>
          <w:p w:rsidR="000A3B94" w:rsidRPr="00757B9E" w:rsidRDefault="000A3B94" w:rsidP="00E2559A">
            <w:pPr>
              <w:pStyle w:val="TableParagraph"/>
              <w:rPr>
                <w:color w:val="000000"/>
                <w:lang w:eastAsia="ru-RU"/>
              </w:rPr>
            </w:pPr>
          </w:p>
        </w:tc>
      </w:tr>
      <w:tr w:rsidR="00757B9E" w:rsidRPr="00757B9E" w:rsidTr="000A3B94">
        <w:trPr>
          <w:trHeight w:val="552"/>
        </w:trPr>
        <w:tc>
          <w:tcPr>
            <w:tcW w:w="2382" w:type="dxa"/>
          </w:tcPr>
          <w:p w:rsidR="00757B9E" w:rsidRPr="00757B9E" w:rsidRDefault="00757B9E" w:rsidP="00757B9E">
            <w:pPr>
              <w:widowControl w:val="0"/>
              <w:autoSpaceDE w:val="0"/>
              <w:autoSpaceDN w:val="0"/>
              <w:spacing w:after="0" w:line="260"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Балалардың</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үйге</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қайтуы</w:t>
            </w:r>
          </w:p>
        </w:tc>
        <w:tc>
          <w:tcPr>
            <w:tcW w:w="2835" w:type="dxa"/>
          </w:tcPr>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t xml:space="preserve"> «Балалардың ертегілерді тыңдауы» ата аналарға арналған кеңес.</w:t>
            </w:r>
          </w:p>
        </w:tc>
        <w:tc>
          <w:tcPr>
            <w:tcW w:w="2693" w:type="dxa"/>
          </w:tcPr>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t>«Топта ыңғайлы аяқ киім кию» туралы ата аналармен әңгімелесу.</w:t>
            </w:r>
          </w:p>
        </w:tc>
        <w:tc>
          <w:tcPr>
            <w:tcW w:w="2977" w:type="dxa"/>
          </w:tcPr>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t>Балаларға денешынықтыру ұйымдастырылған оқу қызметіне киім туралы айту.</w:t>
            </w:r>
          </w:p>
        </w:tc>
        <w:tc>
          <w:tcPr>
            <w:tcW w:w="2580" w:type="dxa"/>
          </w:tcPr>
          <w:p w:rsidR="00757B9E" w:rsidRPr="00757B9E" w:rsidRDefault="00757B9E" w:rsidP="00757B9E">
            <w:pPr>
              <w:spacing w:after="160" w:line="259" w:lineRule="auto"/>
              <w:rPr>
                <w:rFonts w:ascii="Times New Roman" w:eastAsia="Calibri" w:hAnsi="Times New Roman" w:cs="Times New Roman"/>
                <w:color w:val="000000"/>
                <w:lang w:val="kk-KZ" w:eastAsia="ru-RU"/>
              </w:rPr>
            </w:pPr>
            <w:r w:rsidRPr="00757B9E">
              <w:rPr>
                <w:rFonts w:ascii="Times New Roman" w:eastAsia="Calibri" w:hAnsi="Times New Roman" w:cs="Times New Roman"/>
                <w:lang w:val="kk-KZ"/>
              </w:rPr>
              <w:t>«Баланың үйдегі күн тәртібін ұйымдастыру»</w:t>
            </w:r>
          </w:p>
        </w:tc>
        <w:tc>
          <w:tcPr>
            <w:tcW w:w="2523" w:type="dxa"/>
          </w:tcPr>
          <w:p w:rsidR="00757B9E" w:rsidRPr="00757B9E" w:rsidRDefault="00757B9E" w:rsidP="00757B9E">
            <w:pPr>
              <w:spacing w:after="160" w:line="259" w:lineRule="auto"/>
              <w:rPr>
                <w:rFonts w:ascii="Times New Roman" w:eastAsia="Calibri" w:hAnsi="Times New Roman" w:cs="Times New Roman"/>
                <w:color w:val="000000"/>
                <w:lang w:eastAsia="ru-RU"/>
              </w:rPr>
            </w:pPr>
            <w:r w:rsidRPr="00757B9E">
              <w:rPr>
                <w:rFonts w:ascii="Times New Roman" w:eastAsia="Calibri" w:hAnsi="Times New Roman" w:cs="Times New Roman"/>
                <w:lang w:val="kk-KZ"/>
              </w:rPr>
              <w:t xml:space="preserve"> </w:t>
            </w:r>
            <w:r w:rsidRPr="00757B9E">
              <w:rPr>
                <w:rFonts w:ascii="Times New Roman" w:eastAsia="Calibri" w:hAnsi="Times New Roman" w:cs="Times New Roman"/>
              </w:rPr>
              <w:t>Жолда жүру ережесі сақтау</w:t>
            </w:r>
          </w:p>
        </w:tc>
      </w:tr>
    </w:tbl>
    <w:p w:rsidR="00757B9E" w:rsidRDefault="00757B9E"/>
    <w:p w:rsidR="00757B9E" w:rsidRDefault="00757B9E"/>
    <w:p w:rsidR="00757B9E" w:rsidRDefault="00757B9E"/>
    <w:p w:rsidR="00757B9E" w:rsidRDefault="00757B9E"/>
    <w:p w:rsidR="006E1C89" w:rsidRDefault="006E1C89" w:rsidP="00757B9E">
      <w:pPr>
        <w:spacing w:after="160" w:line="259" w:lineRule="auto"/>
        <w:jc w:val="center"/>
        <w:rPr>
          <w:rFonts w:ascii="Times New Roman" w:eastAsia="Calibri" w:hAnsi="Times New Roman" w:cs="Times New Roman"/>
          <w:b/>
          <w:lang w:val="kk-KZ"/>
        </w:rPr>
      </w:pPr>
    </w:p>
    <w:p w:rsidR="006E1C89" w:rsidRDefault="006E1C89" w:rsidP="00757B9E">
      <w:pPr>
        <w:spacing w:after="160" w:line="259" w:lineRule="auto"/>
        <w:jc w:val="center"/>
        <w:rPr>
          <w:rFonts w:ascii="Times New Roman" w:eastAsia="Calibri" w:hAnsi="Times New Roman" w:cs="Times New Roman"/>
          <w:b/>
          <w:lang w:val="kk-KZ"/>
        </w:rPr>
      </w:pPr>
    </w:p>
    <w:p w:rsidR="006E1C89" w:rsidRDefault="006E1C89" w:rsidP="00757B9E">
      <w:pPr>
        <w:spacing w:after="160" w:line="259" w:lineRule="auto"/>
        <w:jc w:val="center"/>
        <w:rPr>
          <w:rFonts w:ascii="Times New Roman" w:eastAsia="Calibri" w:hAnsi="Times New Roman" w:cs="Times New Roman"/>
          <w:b/>
          <w:lang w:val="kk-KZ"/>
        </w:rPr>
      </w:pPr>
    </w:p>
    <w:p w:rsidR="006E1C89" w:rsidRDefault="006E1C89" w:rsidP="00757B9E">
      <w:pPr>
        <w:spacing w:after="160" w:line="259" w:lineRule="auto"/>
        <w:jc w:val="center"/>
        <w:rPr>
          <w:rFonts w:ascii="Times New Roman" w:eastAsia="Calibri" w:hAnsi="Times New Roman" w:cs="Times New Roman"/>
          <w:b/>
          <w:lang w:val="kk-KZ"/>
        </w:rPr>
      </w:pPr>
    </w:p>
    <w:p w:rsidR="006E1C89" w:rsidRDefault="006E1C89" w:rsidP="006E1C89">
      <w:pPr>
        <w:pStyle w:val="TableParagraph"/>
        <w:jc w:val="right"/>
        <w:rPr>
          <w:rFonts w:eastAsia="Calibri"/>
          <w:b/>
        </w:rPr>
      </w:pPr>
    </w:p>
    <w:p w:rsidR="006E1C89" w:rsidRDefault="006E1C89" w:rsidP="006E1C89">
      <w:pPr>
        <w:pStyle w:val="TableParagraph"/>
        <w:jc w:val="right"/>
        <w:rPr>
          <w:rFonts w:eastAsia="Calibri"/>
          <w:b/>
        </w:rPr>
      </w:pPr>
    </w:p>
    <w:p w:rsidR="006E1C89" w:rsidRDefault="006E1C89" w:rsidP="006E1C89">
      <w:pPr>
        <w:pStyle w:val="TableParagraph"/>
        <w:jc w:val="right"/>
        <w:rPr>
          <w:rFonts w:eastAsia="Calibri"/>
          <w:b/>
        </w:rPr>
      </w:pPr>
    </w:p>
    <w:p w:rsidR="00105FDE" w:rsidRDefault="00105FDE" w:rsidP="006E1C89">
      <w:pPr>
        <w:pStyle w:val="TableParagraph"/>
        <w:jc w:val="right"/>
        <w:rPr>
          <w:rFonts w:eastAsia="Calibri"/>
          <w:b/>
        </w:rPr>
      </w:pPr>
    </w:p>
    <w:p w:rsidR="00105FDE" w:rsidRDefault="00105FDE" w:rsidP="006E1C89">
      <w:pPr>
        <w:pStyle w:val="TableParagraph"/>
        <w:jc w:val="right"/>
        <w:rPr>
          <w:rFonts w:eastAsia="Calibri"/>
          <w:b/>
        </w:rPr>
      </w:pPr>
    </w:p>
    <w:p w:rsidR="00105FDE" w:rsidRDefault="00105FDE" w:rsidP="006E1C89">
      <w:pPr>
        <w:pStyle w:val="TableParagraph"/>
        <w:jc w:val="right"/>
        <w:rPr>
          <w:rFonts w:eastAsia="Calibri"/>
          <w:b/>
        </w:rPr>
      </w:pPr>
    </w:p>
    <w:p w:rsidR="00105FDE" w:rsidRDefault="00105FDE" w:rsidP="006E1C89">
      <w:pPr>
        <w:pStyle w:val="TableParagraph"/>
        <w:jc w:val="right"/>
        <w:rPr>
          <w:rFonts w:eastAsia="Calibri"/>
          <w:b/>
        </w:rPr>
      </w:pPr>
    </w:p>
    <w:p w:rsidR="00105FDE" w:rsidRDefault="00105FDE" w:rsidP="006E1C89">
      <w:pPr>
        <w:pStyle w:val="TableParagraph"/>
        <w:jc w:val="right"/>
        <w:rPr>
          <w:rFonts w:eastAsia="Calibri"/>
          <w:b/>
        </w:rPr>
      </w:pPr>
    </w:p>
    <w:p w:rsidR="00105FDE" w:rsidRDefault="00105FDE" w:rsidP="006E1C89">
      <w:pPr>
        <w:pStyle w:val="TableParagraph"/>
        <w:jc w:val="right"/>
        <w:rPr>
          <w:rFonts w:eastAsia="Calibri"/>
          <w:b/>
        </w:rPr>
      </w:pPr>
    </w:p>
    <w:p w:rsidR="00105FDE" w:rsidRDefault="00105FDE" w:rsidP="006E1C89">
      <w:pPr>
        <w:pStyle w:val="TableParagraph"/>
        <w:jc w:val="right"/>
        <w:rPr>
          <w:rFonts w:eastAsia="Calibri"/>
          <w:b/>
        </w:rPr>
      </w:pPr>
    </w:p>
    <w:p w:rsidR="00105FDE" w:rsidRDefault="00105FDE" w:rsidP="006E1C89">
      <w:pPr>
        <w:pStyle w:val="TableParagraph"/>
        <w:jc w:val="right"/>
        <w:rPr>
          <w:rFonts w:eastAsia="Calibri"/>
          <w:b/>
        </w:rPr>
      </w:pPr>
    </w:p>
    <w:p w:rsidR="00105FDE" w:rsidRDefault="00105FDE" w:rsidP="006E1C89">
      <w:pPr>
        <w:pStyle w:val="TableParagraph"/>
        <w:jc w:val="right"/>
        <w:rPr>
          <w:rFonts w:eastAsia="Calibri"/>
          <w:b/>
        </w:rPr>
      </w:pPr>
    </w:p>
    <w:p w:rsidR="00105FDE" w:rsidRDefault="00105FDE" w:rsidP="006E1C89">
      <w:pPr>
        <w:pStyle w:val="TableParagraph"/>
        <w:jc w:val="right"/>
        <w:rPr>
          <w:rFonts w:eastAsia="Calibri"/>
          <w:b/>
        </w:rPr>
      </w:pPr>
    </w:p>
    <w:p w:rsidR="00CB10EE" w:rsidRPr="00664D4B" w:rsidRDefault="00CB10EE" w:rsidP="00CB10EE">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CB10EE" w:rsidRPr="00664D4B" w:rsidRDefault="00CB10EE" w:rsidP="00CB10EE">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CB10EE" w:rsidRPr="00664D4B" w:rsidRDefault="00CB10EE" w:rsidP="00CB10EE">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CB10EE" w:rsidRPr="00664D4B" w:rsidRDefault="00CB10EE" w:rsidP="00CB10EE">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4</w:t>
      </w:r>
      <w:r w:rsidRPr="00664D4B">
        <w:rPr>
          <w:rFonts w:ascii="Times New Roman" w:eastAsia="Times New Roman" w:hAnsi="Times New Roman" w:cs="Times New Roman"/>
          <w:b/>
          <w:sz w:val="24"/>
          <w:szCs w:val="24"/>
          <w:u w:val="single"/>
          <w:lang w:val="kk-KZ" w:eastAsia="ru-RU"/>
        </w:rPr>
        <w:t>жас</w:t>
      </w:r>
    </w:p>
    <w:p w:rsidR="00CB10EE" w:rsidRPr="00116E11" w:rsidRDefault="00CB10EE" w:rsidP="00CB10EE">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04—08 қараша 2024</w:t>
      </w:r>
      <w:r w:rsidRPr="00664D4B">
        <w:rPr>
          <w:rFonts w:ascii="Times New Roman" w:eastAsia="Times New Roman" w:hAnsi="Times New Roman" w:cs="Times New Roman"/>
          <w:b/>
          <w:sz w:val="24"/>
          <w:szCs w:val="24"/>
          <w:u w:val="single"/>
          <w:lang w:val="kk-KZ" w:eastAsia="ru-RU"/>
        </w:rPr>
        <w:t xml:space="preserve">  ж.</w:t>
      </w:r>
    </w:p>
    <w:p w:rsidR="00757B9E" w:rsidRPr="00CB10EE" w:rsidRDefault="00CB10EE" w:rsidP="006E1C89">
      <w:pPr>
        <w:pStyle w:val="TableParagraph"/>
        <w:rPr>
          <w:rFonts w:eastAsia="Calibri"/>
          <w:b/>
        </w:rPr>
      </w:pPr>
      <w:r w:rsidRPr="00EC71BB">
        <w:rPr>
          <w:rFonts w:eastAsia="Calibri"/>
          <w:b/>
        </w:rPr>
        <w:t xml:space="preserve"> </w:t>
      </w:r>
    </w:p>
    <w:tbl>
      <w:tblPr>
        <w:tblW w:w="1584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693"/>
        <w:gridCol w:w="2664"/>
        <w:gridCol w:w="2694"/>
        <w:gridCol w:w="2693"/>
        <w:gridCol w:w="2693"/>
      </w:tblGrid>
      <w:tr w:rsidR="00757B9E" w:rsidRPr="00757B9E" w:rsidTr="0035792D">
        <w:trPr>
          <w:trHeight w:val="1035"/>
        </w:trPr>
        <w:tc>
          <w:tcPr>
            <w:tcW w:w="2411" w:type="dxa"/>
          </w:tcPr>
          <w:p w:rsidR="00757B9E" w:rsidRPr="00757B9E" w:rsidRDefault="00757B9E" w:rsidP="00757B9E">
            <w:pPr>
              <w:widowControl w:val="0"/>
              <w:autoSpaceDE w:val="0"/>
              <w:autoSpaceDN w:val="0"/>
              <w:spacing w:after="0" w:line="268" w:lineRule="exact"/>
              <w:ind w:left="638"/>
              <w:rPr>
                <w:rFonts w:ascii="Times New Roman" w:eastAsia="Times New Roman" w:hAnsi="Times New Roman" w:cs="Times New Roman"/>
                <w:b/>
              </w:rPr>
            </w:pPr>
            <w:r w:rsidRPr="00757B9E">
              <w:rPr>
                <w:rFonts w:ascii="Times New Roman" w:eastAsia="Times New Roman" w:hAnsi="Times New Roman" w:cs="Times New Roman"/>
                <w:b/>
                <w:lang w:val="kk-KZ"/>
              </w:rPr>
              <w:t>Күн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тәртібі</w:t>
            </w:r>
          </w:p>
        </w:tc>
        <w:tc>
          <w:tcPr>
            <w:tcW w:w="2693"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Дүйсенбі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04.11.2024</w:t>
            </w:r>
          </w:p>
          <w:p w:rsidR="00757B9E" w:rsidRPr="00757B9E" w:rsidRDefault="00757B9E" w:rsidP="00757B9E">
            <w:pPr>
              <w:jc w:val="center"/>
              <w:rPr>
                <w:rFonts w:ascii="Times New Roman" w:eastAsia="Times New Roman" w:hAnsi="Times New Roman" w:cs="Times New Roman"/>
                <w:b/>
                <w:bCs/>
                <w:color w:val="000000"/>
                <w:lang w:eastAsia="ru-RU"/>
              </w:rPr>
            </w:pPr>
          </w:p>
        </w:tc>
        <w:tc>
          <w:tcPr>
            <w:tcW w:w="2664"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Сейсенбі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05.11.2024</w:t>
            </w:r>
          </w:p>
        </w:tc>
        <w:tc>
          <w:tcPr>
            <w:tcW w:w="2694"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Сәрсенбі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06.11.2024</w:t>
            </w:r>
          </w:p>
          <w:p w:rsidR="00757B9E" w:rsidRPr="00757B9E" w:rsidRDefault="00757B9E" w:rsidP="00757B9E">
            <w:pPr>
              <w:jc w:val="center"/>
              <w:rPr>
                <w:rFonts w:ascii="Times New Roman" w:eastAsia="Times New Roman" w:hAnsi="Times New Roman" w:cs="Times New Roman"/>
                <w:b/>
                <w:color w:val="000000"/>
                <w:lang w:eastAsia="ru-RU"/>
              </w:rPr>
            </w:pPr>
          </w:p>
        </w:tc>
        <w:tc>
          <w:tcPr>
            <w:tcW w:w="2693"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Бейсенбі</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07.11.2024</w:t>
            </w:r>
          </w:p>
        </w:tc>
        <w:tc>
          <w:tcPr>
            <w:tcW w:w="2693"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Жұма</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08.11.2024</w:t>
            </w:r>
          </w:p>
        </w:tc>
      </w:tr>
      <w:tr w:rsidR="00757B9E" w:rsidRPr="00757B9E" w:rsidTr="0035792D">
        <w:trPr>
          <w:trHeight w:val="703"/>
        </w:trPr>
        <w:tc>
          <w:tcPr>
            <w:tcW w:w="2411" w:type="dxa"/>
            <w:tcBorders>
              <w:bottom w:val="single" w:sz="4" w:space="0" w:color="auto"/>
            </w:tcBorders>
          </w:tcPr>
          <w:p w:rsidR="00757B9E" w:rsidRPr="00757B9E" w:rsidRDefault="00757B9E" w:rsidP="00757B9E">
            <w:pPr>
              <w:widowControl w:val="0"/>
              <w:autoSpaceDE w:val="0"/>
              <w:autoSpaceDN w:val="0"/>
              <w:spacing w:after="240" w:line="258" w:lineRule="exact"/>
              <w:ind w:left="110"/>
              <w:rPr>
                <w:rFonts w:ascii="Times New Roman" w:eastAsia="Times New Roman" w:hAnsi="Times New Roman" w:cs="Times New Roman"/>
                <w:b/>
                <w:spacing w:val="-1"/>
                <w:lang w:val="kk-KZ"/>
              </w:rPr>
            </w:pPr>
            <w:r w:rsidRPr="00757B9E">
              <w:rPr>
                <w:rFonts w:ascii="Times New Roman" w:eastAsia="Times New Roman" w:hAnsi="Times New Roman" w:cs="Times New Roman"/>
                <w:b/>
                <w:lang w:val="kk-KZ"/>
              </w:rPr>
              <w:t>Балаларды</w:t>
            </w:r>
            <w:r w:rsidRPr="00757B9E">
              <w:rPr>
                <w:rFonts w:ascii="Times New Roman" w:eastAsia="Times New Roman" w:hAnsi="Times New Roman" w:cs="Times New Roman"/>
                <w:b/>
                <w:spacing w:val="-1"/>
                <w:lang w:val="kk-KZ"/>
              </w:rPr>
              <w:t xml:space="preserve"> </w:t>
            </w:r>
          </w:p>
          <w:p w:rsidR="00757B9E" w:rsidRPr="00757B9E" w:rsidRDefault="00757B9E" w:rsidP="00757B9E">
            <w:pPr>
              <w:widowControl w:val="0"/>
              <w:autoSpaceDE w:val="0"/>
              <w:autoSpaceDN w:val="0"/>
              <w:spacing w:after="240" w:line="25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қабылдау</w:t>
            </w:r>
          </w:p>
          <w:p w:rsidR="00757B9E" w:rsidRPr="00757B9E" w:rsidRDefault="00757B9E" w:rsidP="00757B9E">
            <w:pPr>
              <w:widowControl w:val="0"/>
              <w:autoSpaceDE w:val="0"/>
              <w:autoSpaceDN w:val="0"/>
              <w:spacing w:after="240" w:line="264" w:lineRule="exact"/>
              <w:ind w:left="110"/>
              <w:rPr>
                <w:rFonts w:ascii="Times New Roman" w:eastAsia="Times New Roman" w:hAnsi="Times New Roman" w:cs="Times New Roman"/>
                <w:b/>
                <w:lang w:val="kk-KZ"/>
              </w:rPr>
            </w:pPr>
          </w:p>
        </w:tc>
        <w:tc>
          <w:tcPr>
            <w:tcW w:w="2693" w:type="dxa"/>
            <w:tcBorders>
              <w:bottom w:val="single" w:sz="4" w:space="0" w:color="auto"/>
            </w:tcBorders>
          </w:tcPr>
          <w:p w:rsidR="00757B9E" w:rsidRPr="005173D6" w:rsidRDefault="00757B9E" w:rsidP="003F69FE">
            <w:pPr>
              <w:pStyle w:val="TableParagraph"/>
              <w:rPr>
                <w:b/>
                <w:lang w:eastAsia="ru-RU"/>
              </w:rPr>
            </w:pPr>
            <w:r w:rsidRPr="005173D6">
              <w:rPr>
                <w:b/>
                <w:lang w:eastAsia="ru-RU"/>
              </w:rPr>
              <w:t xml:space="preserve">Салемдесу </w:t>
            </w:r>
          </w:p>
          <w:p w:rsidR="00757B9E" w:rsidRPr="003F69FE" w:rsidRDefault="00757B9E" w:rsidP="003F69FE">
            <w:pPr>
              <w:pStyle w:val="TableParagraph"/>
              <w:rPr>
                <w:b/>
                <w:lang w:eastAsia="ru-RU"/>
              </w:rPr>
            </w:pPr>
            <w:r w:rsidRPr="003F69FE">
              <w:rPr>
                <w:lang w:eastAsia="ru-RU"/>
              </w:rPr>
              <w:t>Балалар мен ата-аналарға жақсы көңіл күй тілеу</w:t>
            </w:r>
            <w:r w:rsidRPr="003F69FE">
              <w:rPr>
                <w:b/>
                <w:lang w:eastAsia="ru-RU"/>
              </w:rPr>
              <w:t>.</w:t>
            </w:r>
            <w:r w:rsidRPr="003F69FE">
              <w:rPr>
                <w:rFonts w:eastAsia="Calibri"/>
              </w:rPr>
              <w:t xml:space="preserve"> </w:t>
            </w:r>
            <w:r w:rsidRPr="003F69FE">
              <w:rPr>
                <w:lang w:eastAsia="ru-RU"/>
              </w:rPr>
              <w:t>үйде немен айналысты, не істеді, қайда қыдырып барды және т.б. туралы әңгімелесу</w:t>
            </w:r>
          </w:p>
          <w:p w:rsidR="00757B9E" w:rsidRPr="003F69FE" w:rsidRDefault="00757B9E" w:rsidP="003F69FE">
            <w:pPr>
              <w:pStyle w:val="TableParagraph"/>
              <w:rPr>
                <w:b/>
                <w:lang w:eastAsia="ru-RU"/>
              </w:rPr>
            </w:pPr>
            <w:r w:rsidRPr="003F69FE">
              <w:rPr>
                <w:b/>
                <w:lang w:eastAsia="ru-RU"/>
              </w:rPr>
              <w:t>Медбике тексеруі</w:t>
            </w:r>
          </w:p>
          <w:p w:rsidR="00757B9E" w:rsidRPr="003F69FE" w:rsidRDefault="00757B9E" w:rsidP="003F69FE">
            <w:pPr>
              <w:pStyle w:val="TableParagraph"/>
              <w:rPr>
                <w:b/>
                <w:lang w:eastAsia="ru-RU"/>
              </w:rPr>
            </w:pPr>
            <w:r w:rsidRPr="003F69FE">
              <w:rPr>
                <w:b/>
                <w:lang w:eastAsia="ru-RU"/>
              </w:rPr>
              <w:t xml:space="preserve">ҚР әнұранын орындау </w:t>
            </w:r>
          </w:p>
          <w:p w:rsidR="00757B9E" w:rsidRPr="003F69FE" w:rsidRDefault="00757B9E" w:rsidP="003F69FE">
            <w:pPr>
              <w:pStyle w:val="TableParagraph"/>
              <w:rPr>
                <w:rFonts w:eastAsia="XMPQM+TimesNewRomanPSMT"/>
                <w:kern w:val="2"/>
                <w:lang w:eastAsia="zh-TW"/>
              </w:rPr>
            </w:pPr>
            <w:r w:rsidRPr="003F69FE">
              <w:rPr>
                <w:b/>
                <w:kern w:val="2"/>
                <w:lang w:eastAsia="zh-TW"/>
              </w:rPr>
              <w:t>«Күй күмбірі»</w:t>
            </w:r>
            <w:r w:rsidRPr="003F69FE">
              <w:rPr>
                <w:kern w:val="2"/>
                <w:lang w:eastAsia="zh-TW"/>
              </w:rPr>
              <w:t xml:space="preserve"> - </w:t>
            </w:r>
            <w:r w:rsidRPr="003F69FE">
              <w:rPr>
                <w:rFonts w:eastAsia="XMPQM+TimesNewRomanPSMT"/>
                <w:kern w:val="2"/>
                <w:lang w:eastAsia="zh-TW"/>
              </w:rPr>
              <w:t>балалардың бойында музыканы тыңдауға қызығушылықтарын, музыканы эмоционады қабылдауды, түсінуді, қадірлей білуді қалыптастыру, ұлттық мәдениетке қызығушылықты арттыру</w:t>
            </w:r>
          </w:p>
          <w:p w:rsidR="00757B9E" w:rsidRPr="003F69FE" w:rsidRDefault="00757B9E" w:rsidP="003F69FE">
            <w:pPr>
              <w:pStyle w:val="TableParagraph"/>
              <w:rPr>
                <w:b/>
                <w:lang w:eastAsia="ru-RU"/>
              </w:rPr>
            </w:pPr>
          </w:p>
        </w:tc>
        <w:tc>
          <w:tcPr>
            <w:tcW w:w="2664" w:type="dxa"/>
            <w:tcBorders>
              <w:bottom w:val="single" w:sz="4" w:space="0" w:color="auto"/>
            </w:tcBorders>
          </w:tcPr>
          <w:p w:rsidR="00757B9E" w:rsidRPr="005173D6" w:rsidRDefault="00757B9E" w:rsidP="003F69FE">
            <w:pPr>
              <w:pStyle w:val="TableParagraph"/>
              <w:rPr>
                <w:rFonts w:eastAsia="Calibri"/>
                <w:b/>
              </w:rPr>
            </w:pPr>
            <w:r w:rsidRPr="005173D6">
              <w:rPr>
                <w:rFonts w:eastAsia="Calibri"/>
                <w:b/>
              </w:rPr>
              <w:t>Салемдесу</w:t>
            </w:r>
          </w:p>
          <w:p w:rsidR="00757B9E" w:rsidRPr="003F69FE" w:rsidRDefault="00757B9E" w:rsidP="003F69FE">
            <w:pPr>
              <w:pStyle w:val="TableParagraph"/>
              <w:rPr>
                <w:rFonts w:eastAsia="Calibri"/>
              </w:rPr>
            </w:pPr>
            <w:r w:rsidRPr="003F69FE">
              <w:rPr>
                <w:rFonts w:eastAsia="Calibri"/>
              </w:rPr>
              <w:t>Балаларды әсем әуенмен,көтеріңкі көңіл күймен  қарсы алу</w:t>
            </w:r>
          </w:p>
          <w:p w:rsidR="00757B9E" w:rsidRPr="003F69FE" w:rsidRDefault="00757B9E" w:rsidP="003F69FE">
            <w:pPr>
              <w:pStyle w:val="TableParagraph"/>
              <w:rPr>
                <w:b/>
                <w:lang w:eastAsia="ru-RU"/>
              </w:rPr>
            </w:pPr>
            <w:r w:rsidRPr="003F69FE">
              <w:rPr>
                <w:b/>
                <w:lang w:eastAsia="ru-RU"/>
              </w:rPr>
              <w:t>Медбике тексеруі</w:t>
            </w:r>
          </w:p>
          <w:p w:rsidR="00757B9E" w:rsidRPr="003F69FE" w:rsidRDefault="00757B9E" w:rsidP="003F69FE">
            <w:pPr>
              <w:pStyle w:val="TableParagraph"/>
              <w:rPr>
                <w:rFonts w:eastAsia="XMPQM+TimesNewRomanPSMT"/>
                <w:kern w:val="2"/>
                <w:lang w:eastAsia="zh-TW"/>
              </w:rPr>
            </w:pPr>
            <w:r w:rsidRPr="003F69FE">
              <w:rPr>
                <w:b/>
                <w:kern w:val="2"/>
                <w:lang w:eastAsia="zh-TW"/>
              </w:rPr>
              <w:t>«Күй күмбірі»</w:t>
            </w:r>
            <w:r w:rsidRPr="003F69FE">
              <w:rPr>
                <w:kern w:val="2"/>
                <w:lang w:eastAsia="zh-TW"/>
              </w:rPr>
              <w:t xml:space="preserve"> - </w:t>
            </w:r>
            <w:r w:rsidRPr="003F69FE">
              <w:rPr>
                <w:rFonts w:eastAsia="XMPQM+TimesNewRomanPSMT"/>
                <w:kern w:val="2"/>
                <w:lang w:eastAsia="zh-TW"/>
              </w:rPr>
              <w:t>балалардың бойында музыканы тыңдауға қызығушылықтарын, музыканы эмоционады қабылдауды, түсінуді, қадірлей білуді қалыптастыру, ұлттық мәдениетке қызығушылықты арттыру</w:t>
            </w:r>
          </w:p>
          <w:p w:rsidR="00757B9E" w:rsidRPr="003F69FE" w:rsidRDefault="00757B9E" w:rsidP="003F69FE">
            <w:pPr>
              <w:pStyle w:val="TableParagraph"/>
              <w:rPr>
                <w:rFonts w:eastAsia="Calibri"/>
              </w:rPr>
            </w:pPr>
          </w:p>
        </w:tc>
        <w:tc>
          <w:tcPr>
            <w:tcW w:w="2694" w:type="dxa"/>
            <w:tcBorders>
              <w:bottom w:val="single" w:sz="4" w:space="0" w:color="auto"/>
            </w:tcBorders>
          </w:tcPr>
          <w:p w:rsidR="00757B9E" w:rsidRPr="005173D6" w:rsidRDefault="00757B9E" w:rsidP="003F69FE">
            <w:pPr>
              <w:pStyle w:val="TableParagraph"/>
              <w:rPr>
                <w:b/>
                <w:lang w:eastAsia="ru-RU"/>
              </w:rPr>
            </w:pPr>
            <w:r w:rsidRPr="005173D6">
              <w:rPr>
                <w:b/>
                <w:lang w:eastAsia="ru-RU"/>
              </w:rPr>
              <w:t>Салемдесу</w:t>
            </w:r>
          </w:p>
          <w:p w:rsidR="00757B9E" w:rsidRPr="003F69FE" w:rsidRDefault="00757B9E" w:rsidP="003F69FE">
            <w:pPr>
              <w:pStyle w:val="TableParagraph"/>
              <w:rPr>
                <w:lang w:eastAsia="ru-RU"/>
              </w:rPr>
            </w:pPr>
            <w:r w:rsidRPr="003F69FE">
              <w:rPr>
                <w:lang w:eastAsia="ru-RU"/>
              </w:rPr>
              <w:t>Көңіл күй смайликтерімен қарсы алу</w:t>
            </w:r>
          </w:p>
          <w:p w:rsidR="00757B9E" w:rsidRPr="003F69FE" w:rsidRDefault="00757B9E" w:rsidP="003F69FE">
            <w:pPr>
              <w:pStyle w:val="TableParagraph"/>
              <w:rPr>
                <w:rFonts w:eastAsia="Calibri"/>
              </w:rPr>
            </w:pPr>
            <w:r w:rsidRPr="003F69FE">
              <w:rPr>
                <w:rFonts w:eastAsia="Calibri"/>
              </w:rPr>
              <w:t>Жайдары амандасып, баланың көңіл-күйін сұрау.</w:t>
            </w:r>
          </w:p>
          <w:p w:rsidR="00757B9E" w:rsidRPr="003F69FE" w:rsidRDefault="00757B9E" w:rsidP="003F69FE">
            <w:pPr>
              <w:pStyle w:val="TableParagraph"/>
              <w:rPr>
                <w:b/>
                <w:lang w:eastAsia="ru-RU"/>
              </w:rPr>
            </w:pPr>
            <w:r w:rsidRPr="003F69FE">
              <w:rPr>
                <w:b/>
                <w:lang w:eastAsia="ru-RU"/>
              </w:rPr>
              <w:t>Медбике тексеруі</w:t>
            </w:r>
          </w:p>
          <w:p w:rsidR="00757B9E" w:rsidRPr="003F69FE" w:rsidRDefault="00757B9E" w:rsidP="003F69FE">
            <w:pPr>
              <w:pStyle w:val="TableParagraph"/>
              <w:rPr>
                <w:rFonts w:eastAsia="XMPQM+TimesNewRomanPSMT"/>
                <w:kern w:val="2"/>
                <w:lang w:eastAsia="zh-TW"/>
              </w:rPr>
            </w:pPr>
            <w:r w:rsidRPr="003F69FE">
              <w:rPr>
                <w:lang w:eastAsia="ru-RU"/>
              </w:rPr>
              <w:t xml:space="preserve">  </w:t>
            </w:r>
            <w:r w:rsidRPr="003F69FE">
              <w:rPr>
                <w:b/>
                <w:kern w:val="2"/>
                <w:lang w:eastAsia="zh-TW"/>
              </w:rPr>
              <w:t>«Күй күмбірі»</w:t>
            </w:r>
            <w:r w:rsidRPr="003F69FE">
              <w:rPr>
                <w:kern w:val="2"/>
                <w:lang w:eastAsia="zh-TW"/>
              </w:rPr>
              <w:t xml:space="preserve"> - </w:t>
            </w:r>
            <w:r w:rsidRPr="003F69FE">
              <w:rPr>
                <w:rFonts w:eastAsia="XMPQM+TimesNewRomanPSMT"/>
                <w:kern w:val="2"/>
                <w:lang w:eastAsia="zh-TW"/>
              </w:rPr>
              <w:t>балалардың бойында музыканы тыңдауға қызығушылықтарын, музыканы эмоционады қабылдауды, түсінуді, қадірлей білуді қалыптастыру, ұлттық мәдениетке қызығушылықты арттыру</w:t>
            </w:r>
          </w:p>
          <w:p w:rsidR="00757B9E" w:rsidRPr="003F69FE" w:rsidRDefault="00757B9E" w:rsidP="003F69FE">
            <w:pPr>
              <w:pStyle w:val="TableParagraph"/>
              <w:rPr>
                <w:lang w:eastAsia="ru-RU"/>
              </w:rPr>
            </w:pPr>
          </w:p>
          <w:p w:rsidR="00757B9E" w:rsidRPr="003F69FE" w:rsidRDefault="00757B9E" w:rsidP="003F69FE">
            <w:pPr>
              <w:pStyle w:val="TableParagraph"/>
              <w:rPr>
                <w:lang w:eastAsia="ru-RU"/>
              </w:rPr>
            </w:pPr>
          </w:p>
        </w:tc>
        <w:tc>
          <w:tcPr>
            <w:tcW w:w="2693" w:type="dxa"/>
            <w:tcBorders>
              <w:bottom w:val="single" w:sz="4" w:space="0" w:color="auto"/>
            </w:tcBorders>
          </w:tcPr>
          <w:p w:rsidR="00757B9E" w:rsidRPr="005173D6" w:rsidRDefault="00757B9E" w:rsidP="003F69FE">
            <w:pPr>
              <w:pStyle w:val="TableParagraph"/>
              <w:rPr>
                <w:b/>
                <w:lang w:eastAsia="ru-RU"/>
              </w:rPr>
            </w:pPr>
            <w:r w:rsidRPr="005173D6">
              <w:rPr>
                <w:b/>
                <w:lang w:eastAsia="ru-RU"/>
              </w:rPr>
              <w:t>Салемдесу</w:t>
            </w:r>
          </w:p>
          <w:p w:rsidR="00757B9E" w:rsidRPr="003F69FE" w:rsidRDefault="00757B9E" w:rsidP="003F69FE">
            <w:pPr>
              <w:pStyle w:val="TableParagraph"/>
              <w:rPr>
                <w:lang w:eastAsia="ru-RU"/>
              </w:rPr>
            </w:pPr>
            <w:r w:rsidRPr="003F69FE">
              <w:rPr>
                <w:lang w:eastAsia="ru-RU"/>
              </w:rPr>
              <w:t>Көңілді әуенмен қарсы алу</w:t>
            </w:r>
          </w:p>
          <w:p w:rsidR="00757B9E" w:rsidRPr="003F69FE" w:rsidRDefault="00757B9E" w:rsidP="003F69FE">
            <w:pPr>
              <w:pStyle w:val="TableParagraph"/>
              <w:rPr>
                <w:rFonts w:eastAsia="Calibri"/>
                <w:b/>
              </w:rPr>
            </w:pPr>
            <w:r w:rsidRPr="003F69FE">
              <w:rPr>
                <w:b/>
                <w:lang w:eastAsia="ru-RU"/>
              </w:rPr>
              <w:t>Медбике тексеруі</w:t>
            </w:r>
            <w:r w:rsidRPr="003F69FE">
              <w:rPr>
                <w:rFonts w:eastAsia="Calibri"/>
                <w:b/>
              </w:rPr>
              <w:t xml:space="preserve"> </w:t>
            </w:r>
          </w:p>
          <w:p w:rsidR="00757B9E" w:rsidRPr="003F69FE" w:rsidRDefault="00757B9E" w:rsidP="003F69FE">
            <w:pPr>
              <w:pStyle w:val="TableParagraph"/>
              <w:rPr>
                <w:rFonts w:eastAsia="XMPQM+TimesNewRomanPSMT"/>
                <w:kern w:val="2"/>
                <w:lang w:eastAsia="zh-TW"/>
              </w:rPr>
            </w:pPr>
            <w:r w:rsidRPr="003F69FE">
              <w:rPr>
                <w:b/>
                <w:kern w:val="2"/>
                <w:lang w:eastAsia="zh-TW"/>
              </w:rPr>
              <w:t>«Күй күмбірі»</w:t>
            </w:r>
            <w:r w:rsidRPr="003F69FE">
              <w:rPr>
                <w:kern w:val="2"/>
                <w:lang w:eastAsia="zh-TW"/>
              </w:rPr>
              <w:t xml:space="preserve"> - </w:t>
            </w:r>
            <w:r w:rsidRPr="003F69FE">
              <w:rPr>
                <w:rFonts w:eastAsia="XMPQM+TimesNewRomanPSMT"/>
                <w:kern w:val="2"/>
                <w:lang w:eastAsia="zh-TW"/>
              </w:rPr>
              <w:t>балалардың бойында музыканы тыңдауға қызығушылықтарын, музыканы эмоционады қабылдауды, түсінуді, қадірлей білуді қалыптастыру, ұлттық мәдениетке қызығушылықты арттыру</w:t>
            </w:r>
          </w:p>
          <w:p w:rsidR="00757B9E" w:rsidRPr="003F69FE" w:rsidRDefault="00757B9E" w:rsidP="003F69FE">
            <w:pPr>
              <w:pStyle w:val="TableParagraph"/>
              <w:rPr>
                <w:b/>
                <w:lang w:eastAsia="ru-RU"/>
              </w:rPr>
            </w:pPr>
          </w:p>
        </w:tc>
        <w:tc>
          <w:tcPr>
            <w:tcW w:w="2693" w:type="dxa"/>
            <w:tcBorders>
              <w:bottom w:val="single" w:sz="4" w:space="0" w:color="auto"/>
            </w:tcBorders>
          </w:tcPr>
          <w:p w:rsidR="00757B9E" w:rsidRPr="005173D6" w:rsidRDefault="00757B9E" w:rsidP="003F69FE">
            <w:pPr>
              <w:pStyle w:val="TableParagraph"/>
              <w:rPr>
                <w:b/>
                <w:lang w:eastAsia="ru-RU"/>
              </w:rPr>
            </w:pPr>
            <w:r w:rsidRPr="005173D6">
              <w:rPr>
                <w:b/>
                <w:lang w:eastAsia="ru-RU"/>
              </w:rPr>
              <w:t xml:space="preserve">Салемдесу </w:t>
            </w:r>
          </w:p>
          <w:p w:rsidR="00757B9E" w:rsidRPr="003F69FE" w:rsidRDefault="00757B9E" w:rsidP="003F69FE">
            <w:pPr>
              <w:pStyle w:val="TableParagraph"/>
              <w:rPr>
                <w:lang w:eastAsia="ru-RU"/>
              </w:rPr>
            </w:pPr>
            <w:r w:rsidRPr="003F69FE">
              <w:rPr>
                <w:lang w:eastAsia="ru-RU"/>
              </w:rPr>
              <w:t>Жақсы көңіл күй тілеу,</w:t>
            </w:r>
            <w:r w:rsidRPr="003F69FE">
              <w:rPr>
                <w:rFonts w:eastAsia="Calibri"/>
              </w:rPr>
              <w:t xml:space="preserve"> </w:t>
            </w:r>
            <w:r w:rsidRPr="003F69FE">
              <w:rPr>
                <w:lang w:eastAsia="ru-RU"/>
              </w:rPr>
              <w:t>Топқа балалар келген кезде балаларды реттілікпен шешінуге, киімдерін шкафқа жинап қоюды үйрету.</w:t>
            </w:r>
          </w:p>
          <w:p w:rsidR="00757B9E" w:rsidRPr="003F69FE" w:rsidRDefault="00757B9E" w:rsidP="003F69FE">
            <w:pPr>
              <w:pStyle w:val="TableParagraph"/>
              <w:rPr>
                <w:b/>
                <w:lang w:eastAsia="ru-RU"/>
              </w:rPr>
            </w:pPr>
            <w:r w:rsidRPr="003F69FE">
              <w:rPr>
                <w:b/>
                <w:lang w:eastAsia="ru-RU"/>
              </w:rPr>
              <w:t>Медбике тексеруі</w:t>
            </w:r>
          </w:p>
          <w:p w:rsidR="00757B9E" w:rsidRPr="003F69FE" w:rsidRDefault="00757B9E" w:rsidP="003F69FE">
            <w:pPr>
              <w:pStyle w:val="TableParagraph"/>
              <w:rPr>
                <w:rFonts w:eastAsia="XMPQM+TimesNewRomanPSMT"/>
                <w:kern w:val="2"/>
                <w:lang w:eastAsia="zh-TW"/>
              </w:rPr>
            </w:pPr>
            <w:r w:rsidRPr="003F69FE">
              <w:rPr>
                <w:b/>
                <w:kern w:val="2"/>
                <w:lang w:eastAsia="zh-TW"/>
              </w:rPr>
              <w:t>«Күй күмбірі»</w:t>
            </w:r>
            <w:r w:rsidRPr="003F69FE">
              <w:rPr>
                <w:kern w:val="2"/>
                <w:lang w:eastAsia="zh-TW"/>
              </w:rPr>
              <w:t xml:space="preserve"> - </w:t>
            </w:r>
            <w:r w:rsidRPr="003F69FE">
              <w:rPr>
                <w:rFonts w:eastAsia="XMPQM+TimesNewRomanPSMT"/>
                <w:kern w:val="2"/>
                <w:lang w:eastAsia="zh-TW"/>
              </w:rPr>
              <w:t>балалардың бойында музыканы тыңдауға қызығушылықтарын, музыканы эмоционады қабылдауды, түсінуді, қадірлей білуді қалыптастыру, ұлттық мәдениетке қызығушылықты арттыру</w:t>
            </w:r>
          </w:p>
          <w:p w:rsidR="00757B9E" w:rsidRPr="003F69FE" w:rsidRDefault="00757B9E" w:rsidP="003F69FE">
            <w:pPr>
              <w:pStyle w:val="TableParagraph"/>
              <w:rPr>
                <w:b/>
                <w:lang w:eastAsia="ru-RU"/>
              </w:rPr>
            </w:pPr>
          </w:p>
        </w:tc>
      </w:tr>
      <w:tr w:rsidR="00757B9E" w:rsidRPr="00757B9E" w:rsidTr="0035792D">
        <w:trPr>
          <w:trHeight w:val="2259"/>
        </w:trPr>
        <w:tc>
          <w:tcPr>
            <w:tcW w:w="2411" w:type="dxa"/>
            <w:tcBorders>
              <w:top w:val="single" w:sz="4" w:space="0" w:color="auto"/>
            </w:tcBorders>
          </w:tcPr>
          <w:p w:rsidR="00757B9E" w:rsidRPr="00954995" w:rsidRDefault="00757B9E" w:rsidP="00954995">
            <w:pPr>
              <w:pStyle w:val="TableParagraph"/>
              <w:rPr>
                <w:b/>
              </w:rPr>
            </w:pPr>
            <w:r w:rsidRPr="00954995">
              <w:rPr>
                <w:b/>
              </w:rPr>
              <w:lastRenderedPageBreak/>
              <w:t>Ата-аналармен</w:t>
            </w:r>
            <w:r w:rsidRPr="00954995">
              <w:rPr>
                <w:b/>
                <w:spacing w:val="-6"/>
              </w:rPr>
              <w:t xml:space="preserve"> </w:t>
            </w:r>
            <w:r w:rsidRPr="00954995">
              <w:rPr>
                <w:b/>
              </w:rPr>
              <w:t>әңгімелесу,</w:t>
            </w:r>
          </w:p>
          <w:p w:rsidR="00757B9E" w:rsidRPr="00757B9E" w:rsidRDefault="00757B9E" w:rsidP="00954995">
            <w:pPr>
              <w:pStyle w:val="TableParagraph"/>
            </w:pPr>
            <w:r w:rsidRPr="00954995">
              <w:rPr>
                <w:b/>
              </w:rPr>
              <w:t>кеңес</w:t>
            </w:r>
            <w:r w:rsidRPr="00954995">
              <w:rPr>
                <w:b/>
                <w:spacing w:val="-1"/>
              </w:rPr>
              <w:t xml:space="preserve"> </w:t>
            </w:r>
            <w:r w:rsidRPr="00954995">
              <w:rPr>
                <w:b/>
              </w:rPr>
              <w:t>беру</w:t>
            </w:r>
          </w:p>
        </w:tc>
        <w:tc>
          <w:tcPr>
            <w:tcW w:w="2693" w:type="dxa"/>
          </w:tcPr>
          <w:p w:rsidR="00757B9E" w:rsidRPr="003F69FE" w:rsidRDefault="00757B9E" w:rsidP="003F69FE">
            <w:pPr>
              <w:pStyle w:val="TableParagraph"/>
              <w:rPr>
                <w:rFonts w:eastAsia="Calibri"/>
                <w:b/>
              </w:rPr>
            </w:pPr>
            <w:r w:rsidRPr="003F69FE">
              <w:rPr>
                <w:rFonts w:eastAsia="Calibri"/>
                <w:b/>
              </w:rPr>
              <w:t>Ата-аналармен әңгіме:</w:t>
            </w:r>
          </w:p>
          <w:p w:rsidR="00757B9E" w:rsidRPr="003F69FE" w:rsidRDefault="00757B9E" w:rsidP="003F69FE">
            <w:pPr>
              <w:pStyle w:val="TableParagraph"/>
              <w:rPr>
                <w:rFonts w:eastAsia="Calibri"/>
              </w:rPr>
            </w:pPr>
            <w:r w:rsidRPr="003F69FE">
              <w:rPr>
                <w:rFonts w:eastAsia="Calibri"/>
              </w:rPr>
              <w:t>Балалардың тазалығы жөнінде кеңес беру</w:t>
            </w:r>
          </w:p>
          <w:p w:rsidR="00757B9E" w:rsidRPr="003F69FE" w:rsidRDefault="00757B9E" w:rsidP="003F69FE">
            <w:pPr>
              <w:pStyle w:val="TableParagraph"/>
              <w:rPr>
                <w:rFonts w:eastAsia="Calibri"/>
              </w:rPr>
            </w:pPr>
          </w:p>
        </w:tc>
        <w:tc>
          <w:tcPr>
            <w:tcW w:w="2664" w:type="dxa"/>
          </w:tcPr>
          <w:p w:rsidR="00757B9E" w:rsidRPr="003F69FE" w:rsidRDefault="00757B9E" w:rsidP="003F69FE">
            <w:pPr>
              <w:pStyle w:val="TableParagraph"/>
              <w:rPr>
                <w:rFonts w:eastAsia="Calibri"/>
                <w:b/>
              </w:rPr>
            </w:pPr>
            <w:r w:rsidRPr="003F69FE">
              <w:rPr>
                <w:rFonts w:eastAsia="Calibri"/>
                <w:b/>
              </w:rPr>
              <w:t>Ата-анаға кеңес:</w:t>
            </w:r>
          </w:p>
          <w:p w:rsidR="00757B9E" w:rsidRPr="003F69FE" w:rsidRDefault="00757B9E" w:rsidP="003F69FE">
            <w:pPr>
              <w:pStyle w:val="TableParagraph"/>
              <w:rPr>
                <w:rFonts w:eastAsia="Calibri"/>
              </w:rPr>
            </w:pPr>
            <w:r w:rsidRPr="003F69FE">
              <w:rPr>
                <w:rFonts w:eastAsia="Calibri"/>
              </w:rPr>
              <w:t>Тәрбиеші бала жайлы жалпы көңіл-күй, белсенділік немесе жаңа дағдылары жайлы қысқаша ақпарат беру</w:t>
            </w:r>
          </w:p>
        </w:tc>
        <w:tc>
          <w:tcPr>
            <w:tcW w:w="2694" w:type="dxa"/>
          </w:tcPr>
          <w:p w:rsidR="003F69FE" w:rsidRPr="003F69FE" w:rsidRDefault="003F69FE" w:rsidP="003F69FE">
            <w:pPr>
              <w:pStyle w:val="TableParagraph"/>
              <w:rPr>
                <w:rFonts w:eastAsia="Calibri"/>
                <w:b/>
              </w:rPr>
            </w:pPr>
            <w:r w:rsidRPr="003F69FE">
              <w:rPr>
                <w:rFonts w:eastAsia="Calibri"/>
                <w:b/>
              </w:rPr>
              <w:t>Ата-аналармен әңгіме:</w:t>
            </w:r>
          </w:p>
          <w:p w:rsidR="00757B9E" w:rsidRPr="003F69FE" w:rsidRDefault="00757B9E" w:rsidP="003F69FE">
            <w:pPr>
              <w:pStyle w:val="TableParagraph"/>
              <w:rPr>
                <w:rFonts w:eastAsia="Calibri"/>
              </w:rPr>
            </w:pPr>
            <w:r w:rsidRPr="003F69FE">
              <w:rPr>
                <w:rFonts w:eastAsia="Calibri"/>
              </w:rPr>
              <w:t xml:space="preserve">Баланың әр жетістігін қолдап, оны мақтау, бұл баланың өзіне деген сенімділігін арттыратынын айту </w:t>
            </w:r>
          </w:p>
        </w:tc>
        <w:tc>
          <w:tcPr>
            <w:tcW w:w="2693" w:type="dxa"/>
          </w:tcPr>
          <w:p w:rsidR="00757B9E" w:rsidRPr="003F69FE" w:rsidRDefault="00757B9E" w:rsidP="003F69FE">
            <w:pPr>
              <w:pStyle w:val="TableParagraph"/>
              <w:rPr>
                <w:rFonts w:eastAsia="Calibri"/>
                <w:b/>
              </w:rPr>
            </w:pPr>
            <w:r w:rsidRPr="003F69FE">
              <w:rPr>
                <w:rFonts w:eastAsia="Calibri"/>
                <w:b/>
              </w:rPr>
              <w:t>Ата-аналармен әңгіме:</w:t>
            </w:r>
          </w:p>
          <w:p w:rsidR="00757B9E" w:rsidRPr="003F69FE" w:rsidRDefault="00757B9E" w:rsidP="003F69FE">
            <w:pPr>
              <w:pStyle w:val="TableParagraph"/>
              <w:rPr>
                <w:rFonts w:eastAsia="Calibri"/>
              </w:rPr>
            </w:pPr>
            <w:r w:rsidRPr="003F69FE">
              <w:rPr>
                <w:rFonts w:eastAsia="Calibri"/>
              </w:rPr>
              <w:t>Ата-аналарға балаларды тамақтарын тауысып жеуге үйретулерін ескерту.</w:t>
            </w:r>
          </w:p>
        </w:tc>
        <w:tc>
          <w:tcPr>
            <w:tcW w:w="2693" w:type="dxa"/>
          </w:tcPr>
          <w:p w:rsidR="00757B9E" w:rsidRPr="003F69FE" w:rsidRDefault="00757B9E" w:rsidP="003F69FE">
            <w:pPr>
              <w:pStyle w:val="TableParagraph"/>
              <w:rPr>
                <w:rFonts w:eastAsia="Calibri"/>
                <w:lang w:val="en-US"/>
              </w:rPr>
            </w:pPr>
            <w:r w:rsidRPr="003F69FE">
              <w:rPr>
                <w:rFonts w:eastAsia="Calibri"/>
                <w:b/>
              </w:rPr>
              <w:t>Ата –аналармен әңгіме:</w:t>
            </w:r>
            <w:r w:rsidRPr="003F69FE">
              <w:rPr>
                <w:rFonts w:eastAsia="Calibri"/>
              </w:rPr>
              <w:t xml:space="preserve">  «Дұрыс тамақтануға баулу»</w:t>
            </w:r>
          </w:p>
          <w:p w:rsidR="00757B9E" w:rsidRPr="003F69FE" w:rsidRDefault="00757B9E" w:rsidP="003F69FE">
            <w:pPr>
              <w:pStyle w:val="TableParagraph"/>
              <w:rPr>
                <w:rFonts w:eastAsia="Calibri"/>
              </w:rPr>
            </w:pPr>
            <w:r w:rsidRPr="003F69FE">
              <w:rPr>
                <w:rFonts w:eastAsia="Calibri"/>
              </w:rPr>
              <w:t xml:space="preserve">Балаға балабақшадағы ойындар немесе іс-әрекеттер туралы сұрап, үйде соларды қайталап ойнауға мүмкіндік беру туралы айту </w:t>
            </w:r>
          </w:p>
        </w:tc>
      </w:tr>
      <w:tr w:rsidR="00757B9E" w:rsidRPr="00757B9E" w:rsidTr="0035792D">
        <w:trPr>
          <w:trHeight w:val="552"/>
        </w:trPr>
        <w:tc>
          <w:tcPr>
            <w:tcW w:w="2411" w:type="dxa"/>
          </w:tcPr>
          <w:p w:rsidR="00757B9E" w:rsidRPr="00954995" w:rsidRDefault="00757B9E" w:rsidP="00954995">
            <w:pPr>
              <w:pStyle w:val="TableParagraph"/>
              <w:rPr>
                <w:b/>
              </w:rPr>
            </w:pPr>
            <w:r w:rsidRPr="00954995">
              <w:rPr>
                <w:b/>
              </w:rPr>
              <w:t>Балалардың дербес әрекеті</w:t>
            </w:r>
            <w:r w:rsidRPr="00954995">
              <w:rPr>
                <w:b/>
                <w:spacing w:val="-57"/>
              </w:rPr>
              <w:t xml:space="preserve"> </w:t>
            </w:r>
            <w:r w:rsidRPr="00954995">
              <w:rPr>
                <w:b/>
              </w:rPr>
              <w:t>(баяу қимылды ойындар,</w:t>
            </w:r>
            <w:r w:rsidRPr="00954995">
              <w:rPr>
                <w:b/>
                <w:spacing w:val="1"/>
              </w:rPr>
              <w:t xml:space="preserve"> </w:t>
            </w:r>
            <w:r w:rsidRPr="00954995">
              <w:rPr>
                <w:b/>
              </w:rPr>
              <w:t>үстел</w:t>
            </w:r>
            <w:r w:rsidRPr="00954995">
              <w:rPr>
                <w:b/>
                <w:spacing w:val="-1"/>
              </w:rPr>
              <w:t xml:space="preserve"> </w:t>
            </w:r>
            <w:r w:rsidRPr="00954995">
              <w:rPr>
                <w:b/>
              </w:rPr>
              <w:t>үсті ойындары,</w:t>
            </w:r>
          </w:p>
          <w:p w:rsidR="00757B9E" w:rsidRPr="00757B9E" w:rsidRDefault="00757B9E" w:rsidP="00954995">
            <w:pPr>
              <w:pStyle w:val="TableParagraph"/>
            </w:pPr>
            <w:r w:rsidRPr="00954995">
              <w:rPr>
                <w:b/>
              </w:rPr>
              <w:t>бейнелеу әрекеті, кітаптар</w:t>
            </w:r>
            <w:r w:rsidRPr="00954995">
              <w:rPr>
                <w:b/>
                <w:spacing w:val="-58"/>
              </w:rPr>
              <w:t xml:space="preserve"> </w:t>
            </w:r>
            <w:r w:rsidRPr="00954995">
              <w:rPr>
                <w:b/>
              </w:rPr>
              <w:t>қарау және тағы басқа</w:t>
            </w:r>
            <w:r w:rsidRPr="00954995">
              <w:rPr>
                <w:b/>
                <w:spacing w:val="1"/>
              </w:rPr>
              <w:t xml:space="preserve"> </w:t>
            </w:r>
            <w:r w:rsidRPr="00954995">
              <w:rPr>
                <w:b/>
              </w:rPr>
              <w:t>әрекеттер)</w:t>
            </w:r>
          </w:p>
        </w:tc>
        <w:tc>
          <w:tcPr>
            <w:tcW w:w="2693" w:type="dxa"/>
            <w:tcBorders>
              <w:top w:val="single" w:sz="3" w:space="0" w:color="000000"/>
              <w:left w:val="single" w:sz="3" w:space="0" w:color="000000"/>
              <w:bottom w:val="single" w:sz="3" w:space="0" w:color="000000"/>
              <w:right w:val="single" w:sz="4" w:space="0" w:color="auto"/>
            </w:tcBorders>
          </w:tcPr>
          <w:p w:rsidR="00757B9E" w:rsidRPr="00757B9E" w:rsidRDefault="00757B9E" w:rsidP="00757B9E">
            <w:pPr>
              <w:spacing w:before="100" w:beforeAutospacing="1" w:after="240" w:line="240" w:lineRule="auto"/>
              <w:ind w:right="-113"/>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«Кімнің даусы?»</w:t>
            </w:r>
          </w:p>
          <w:p w:rsidR="00757B9E" w:rsidRPr="00757B9E" w:rsidRDefault="00757B9E" w:rsidP="00757B9E">
            <w:pPr>
              <w:spacing w:before="100" w:beforeAutospacing="1" w:after="240" w:line="240" w:lineRule="auto"/>
              <w:ind w:right="-113"/>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Міндеті:</w:t>
            </w:r>
            <w:r w:rsidRPr="00757B9E">
              <w:rPr>
                <w:rFonts w:ascii="Times New Roman" w:eastAsia="Times New Roman" w:hAnsi="Times New Roman" w:cs="Times New Roman"/>
                <w:lang w:val="kk-KZ" w:eastAsia="ru-RU"/>
              </w:rPr>
              <w:t xml:space="preserve"> Балалардың дыбыс тану, сөйлеу мәнерін дамыту.</w:t>
            </w:r>
          </w:p>
          <w:p w:rsidR="00757B9E" w:rsidRPr="00757B9E" w:rsidRDefault="00757B9E" w:rsidP="00757B9E">
            <w:pPr>
              <w:spacing w:before="100" w:beforeAutospacing="1" w:after="240" w:line="240" w:lineRule="auto"/>
              <w:ind w:right="-113"/>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Тәрбиеші немесе бір бала жануардың немесе кейіпкердің даусын салады. Қалған балалар дауыстың кімге немесе ненің дауысына ұқсайтынын табуы керек. Бұл ойын балалардың тыңдау қабілетін және есте сақтауын дамытады</w:t>
            </w:r>
          </w:p>
          <w:p w:rsidR="00757B9E" w:rsidRPr="003F69FE" w:rsidRDefault="003F69FE" w:rsidP="00757B9E">
            <w:pPr>
              <w:spacing w:after="240" w:line="259" w:lineRule="auto"/>
              <w:ind w:right="-113"/>
              <w:rPr>
                <w:rFonts w:ascii="Times New Roman" w:eastAsia="Calibri" w:hAnsi="Times New Roman" w:cs="Times New Roman"/>
                <w:b/>
                <w:iCs/>
                <w:color w:val="00B0F0"/>
                <w:lang w:val="en-US"/>
              </w:rPr>
            </w:pPr>
            <w:r w:rsidRPr="003F69FE">
              <w:rPr>
                <w:rFonts w:ascii="Times New Roman" w:eastAsia="Calibri" w:hAnsi="Times New Roman" w:cs="Times New Roman"/>
                <w:b/>
                <w:iCs/>
                <w:lang w:val="en-US"/>
              </w:rPr>
              <w:t>(</w:t>
            </w:r>
            <w:r w:rsidR="00757B9E" w:rsidRPr="003F69FE">
              <w:rPr>
                <w:rFonts w:ascii="Times New Roman" w:eastAsia="Calibri" w:hAnsi="Times New Roman" w:cs="Times New Roman"/>
                <w:b/>
                <w:iCs/>
                <w:lang w:val="kk-KZ"/>
              </w:rPr>
              <w:t>Сөйлеуді дамыту және көркем әдебиет дағдысы</w:t>
            </w:r>
            <w:r w:rsidRPr="003F69FE">
              <w:rPr>
                <w:rFonts w:ascii="Times New Roman" w:eastAsia="Calibri" w:hAnsi="Times New Roman" w:cs="Times New Roman"/>
                <w:b/>
                <w:iCs/>
                <w:lang w:val="en-US"/>
              </w:rPr>
              <w:t>)</w:t>
            </w:r>
          </w:p>
        </w:tc>
        <w:tc>
          <w:tcPr>
            <w:tcW w:w="2664" w:type="dxa"/>
            <w:tcBorders>
              <w:top w:val="single" w:sz="3" w:space="0" w:color="000000"/>
              <w:left w:val="single" w:sz="4" w:space="0" w:color="auto"/>
              <w:bottom w:val="single" w:sz="3" w:space="0" w:color="000000"/>
              <w:right w:val="single" w:sz="3" w:space="0" w:color="000000"/>
            </w:tcBorders>
          </w:tcPr>
          <w:p w:rsidR="00757B9E" w:rsidRPr="00757B9E" w:rsidRDefault="00757B9E" w:rsidP="00757B9E">
            <w:pPr>
              <w:spacing w:before="100" w:beforeAutospacing="1" w:after="240" w:line="240" w:lineRule="auto"/>
              <w:ind w:right="-113"/>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«Бірге Ойлаймыз»</w:t>
            </w:r>
          </w:p>
          <w:p w:rsidR="00757B9E" w:rsidRPr="00757B9E" w:rsidRDefault="00757B9E" w:rsidP="00757B9E">
            <w:pPr>
              <w:spacing w:before="100" w:beforeAutospacing="1" w:after="240" w:line="240" w:lineRule="auto"/>
              <w:ind w:right="-113"/>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Міндеті:</w:t>
            </w:r>
            <w:r w:rsidRPr="00757B9E">
              <w:rPr>
                <w:rFonts w:ascii="Times New Roman" w:eastAsia="Times New Roman" w:hAnsi="Times New Roman" w:cs="Times New Roman"/>
                <w:lang w:val="kk-KZ" w:eastAsia="ru-RU"/>
              </w:rPr>
              <w:t xml:space="preserve"> Балалардың топпен жұмыс істеу дағдыларын және бірлесе сөйлеу қабілетін дамыту.</w:t>
            </w:r>
          </w:p>
          <w:p w:rsidR="00757B9E" w:rsidRPr="00757B9E" w:rsidRDefault="00757B9E" w:rsidP="00757B9E">
            <w:pPr>
              <w:spacing w:before="100" w:beforeAutospacing="1" w:after="240" w:line="240" w:lineRule="auto"/>
              <w:ind w:right="-113"/>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Бір бала тақырып айтады, ал қалғандары кезекпен бір-бір сөйлемнен қосып, ортақ оқиға құрайды. Бұл ойын балаларды бірлесе жұмыс істеуге және бір-бірін тыңдауға үйретеді.</w:t>
            </w:r>
          </w:p>
          <w:p w:rsidR="00757B9E" w:rsidRPr="003F69FE" w:rsidRDefault="003F69FE" w:rsidP="003F69FE">
            <w:pPr>
              <w:spacing w:after="240" w:line="259" w:lineRule="auto"/>
              <w:ind w:right="-113"/>
              <w:rPr>
                <w:rFonts w:ascii="Times New Roman" w:eastAsia="Calibri" w:hAnsi="Times New Roman" w:cs="Times New Roman"/>
                <w:iCs/>
                <w:color w:val="000000"/>
                <w:lang w:val="en-US"/>
              </w:rPr>
            </w:pPr>
            <w:r w:rsidRPr="003F69FE">
              <w:rPr>
                <w:rFonts w:ascii="Times New Roman" w:eastAsia="Calibri" w:hAnsi="Times New Roman" w:cs="Times New Roman"/>
                <w:b/>
                <w:iCs/>
                <w:lang w:val="en-US"/>
              </w:rPr>
              <w:t>(</w:t>
            </w:r>
            <w:r w:rsidR="00757B9E" w:rsidRPr="003F69FE">
              <w:rPr>
                <w:rFonts w:ascii="Times New Roman" w:eastAsia="Calibri" w:hAnsi="Times New Roman" w:cs="Times New Roman"/>
                <w:b/>
                <w:iCs/>
                <w:lang w:val="kk-KZ"/>
              </w:rPr>
              <w:t>Сөйлеуді дамыту және көркем әдебиет дағдысы</w:t>
            </w:r>
            <w:r w:rsidRPr="003F69FE">
              <w:rPr>
                <w:rFonts w:ascii="Times New Roman" w:eastAsia="Calibri" w:hAnsi="Times New Roman" w:cs="Times New Roman"/>
                <w:b/>
                <w:iCs/>
                <w:lang w:val="en-US"/>
              </w:rPr>
              <w:t>)</w:t>
            </w:r>
          </w:p>
        </w:tc>
        <w:tc>
          <w:tcPr>
            <w:tcW w:w="2694" w:type="dxa"/>
            <w:tcBorders>
              <w:top w:val="single" w:sz="3" w:space="0" w:color="000000"/>
              <w:left w:val="single" w:sz="4" w:space="0" w:color="auto"/>
              <w:bottom w:val="single" w:sz="3" w:space="0" w:color="000000"/>
              <w:right w:val="single" w:sz="3" w:space="0" w:color="000000"/>
            </w:tcBorders>
          </w:tcPr>
          <w:p w:rsidR="00757B9E" w:rsidRPr="00757B9E" w:rsidRDefault="00757B9E" w:rsidP="00757B9E">
            <w:pPr>
              <w:spacing w:before="100" w:beforeAutospacing="1" w:after="240" w:line="240" w:lineRule="auto"/>
              <w:ind w:right="-113"/>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«Сұрақ-Жауап»</w:t>
            </w:r>
          </w:p>
          <w:p w:rsidR="00757B9E" w:rsidRPr="00757B9E" w:rsidRDefault="00757B9E" w:rsidP="00757B9E">
            <w:pPr>
              <w:spacing w:before="100" w:beforeAutospacing="1" w:after="240" w:line="240" w:lineRule="auto"/>
              <w:ind w:right="-113"/>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Міндеті:</w:t>
            </w:r>
            <w:r w:rsidRPr="00757B9E">
              <w:rPr>
                <w:rFonts w:ascii="Times New Roman" w:eastAsia="Times New Roman" w:hAnsi="Times New Roman" w:cs="Times New Roman"/>
                <w:lang w:val="kk-KZ" w:eastAsia="ru-RU"/>
              </w:rPr>
              <w:t xml:space="preserve"> Балалардың сұрақ қою, жауап беру дағдыларын дамыту.</w:t>
            </w:r>
          </w:p>
          <w:p w:rsidR="00757B9E" w:rsidRPr="00757B9E" w:rsidRDefault="00757B9E" w:rsidP="00757B9E">
            <w:pPr>
              <w:spacing w:before="100" w:beforeAutospacing="1" w:after="240" w:line="240" w:lineRule="auto"/>
              <w:ind w:right="-113"/>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Бір бала суретке қарап, екінші балаға сурет бойынша сұрақ қояды. Мысалы, суретте орманда жүрген қоян болса, «Қоян не істеп жүр?» деп сұрайды. Ойын балаларды сөздік қорын байытуға және диалог жүргізуге үйретеді.</w:t>
            </w:r>
          </w:p>
          <w:p w:rsidR="00757B9E" w:rsidRPr="003F69FE" w:rsidRDefault="003F69FE" w:rsidP="00757B9E">
            <w:pPr>
              <w:spacing w:before="100" w:beforeAutospacing="1" w:after="240" w:line="240" w:lineRule="auto"/>
              <w:ind w:right="-113"/>
              <w:rPr>
                <w:rFonts w:ascii="Times New Roman" w:eastAsia="Times New Roman" w:hAnsi="Times New Roman" w:cs="Times New Roman"/>
                <w:lang w:val="en-US" w:eastAsia="ru-RU"/>
              </w:rPr>
            </w:pPr>
            <w:r w:rsidRPr="003F69FE">
              <w:rPr>
                <w:rFonts w:ascii="Times New Roman" w:eastAsia="Calibri" w:hAnsi="Times New Roman" w:cs="Times New Roman"/>
                <w:b/>
                <w:iCs/>
                <w:lang w:val="en-US"/>
              </w:rPr>
              <w:t>(</w:t>
            </w:r>
            <w:r w:rsidR="00757B9E" w:rsidRPr="003F69FE">
              <w:rPr>
                <w:rFonts w:ascii="Times New Roman" w:eastAsia="Calibri" w:hAnsi="Times New Roman" w:cs="Times New Roman"/>
                <w:b/>
                <w:iCs/>
                <w:lang w:val="kk-KZ"/>
              </w:rPr>
              <w:t>Сөйлеуді дамыту және көркем әдебиет дағдысы</w:t>
            </w:r>
            <w:r w:rsidRPr="003F69FE">
              <w:rPr>
                <w:rFonts w:ascii="Times New Roman" w:eastAsia="Calibri" w:hAnsi="Times New Roman" w:cs="Times New Roman"/>
                <w:b/>
                <w:iCs/>
                <w:lang w:val="en-US"/>
              </w:rPr>
              <w:t>)</w:t>
            </w:r>
          </w:p>
          <w:p w:rsidR="00757B9E" w:rsidRPr="00757B9E" w:rsidRDefault="00757B9E" w:rsidP="00757B9E">
            <w:pPr>
              <w:spacing w:after="240" w:line="259" w:lineRule="auto"/>
              <w:ind w:right="-113"/>
              <w:rPr>
                <w:rFonts w:ascii="Times New Roman" w:eastAsia="Calibri" w:hAnsi="Times New Roman" w:cs="Times New Roman"/>
                <w:iCs/>
                <w:color w:val="000000"/>
                <w:lang w:val="kk-KZ"/>
              </w:rPr>
            </w:pPr>
          </w:p>
        </w:tc>
        <w:tc>
          <w:tcPr>
            <w:tcW w:w="2693" w:type="dxa"/>
            <w:tcBorders>
              <w:top w:val="single" w:sz="3" w:space="0" w:color="000000"/>
              <w:left w:val="single" w:sz="4" w:space="0" w:color="auto"/>
              <w:bottom w:val="single" w:sz="3" w:space="0" w:color="000000"/>
              <w:right w:val="single" w:sz="3" w:space="0" w:color="000000"/>
            </w:tcBorders>
          </w:tcPr>
          <w:p w:rsidR="00757B9E" w:rsidRPr="00757B9E" w:rsidRDefault="00757B9E" w:rsidP="00757B9E">
            <w:pPr>
              <w:spacing w:before="100" w:beforeAutospacing="1" w:after="240" w:line="240" w:lineRule="auto"/>
              <w:ind w:right="-113"/>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«Қонақ Кәде» Ойыны</w:t>
            </w:r>
          </w:p>
          <w:p w:rsidR="00757B9E" w:rsidRPr="00757B9E" w:rsidRDefault="00757B9E" w:rsidP="00757B9E">
            <w:pPr>
              <w:spacing w:before="100" w:beforeAutospacing="1" w:after="240" w:line="240" w:lineRule="auto"/>
              <w:ind w:right="-113"/>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Міндеті:</w:t>
            </w:r>
            <w:r w:rsidRPr="00757B9E">
              <w:rPr>
                <w:rFonts w:ascii="Times New Roman" w:eastAsia="Times New Roman" w:hAnsi="Times New Roman" w:cs="Times New Roman"/>
                <w:lang w:val="kk-KZ" w:eastAsia="ru-RU"/>
              </w:rPr>
              <w:t xml:space="preserve"> Балаларға қазақ халқының қонақ күту дәстүрі, «қонақ кәде» түсінігі жайлы түсінік беру.</w:t>
            </w:r>
          </w:p>
          <w:p w:rsidR="0035792D" w:rsidRDefault="00757B9E" w:rsidP="003F69FE">
            <w:pPr>
              <w:spacing w:before="100" w:beforeAutospacing="1" w:after="240" w:line="240" w:lineRule="auto"/>
              <w:ind w:right="-113"/>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Балалар шеңбер жасап отырады, бір бала «қонақ» рөлінде ортаға шығады. Тәрбиеші қонаққа «Қонақ кәде» сұрайды, яғни шағын тақпақ, ән немесе би көрсетуін өтінеді. Қонақ өз өнерін көрсетеді. Ойын балаларды қонақжайлы</w:t>
            </w:r>
            <w:r w:rsidR="003F69FE">
              <w:rPr>
                <w:rFonts w:ascii="Times New Roman" w:eastAsia="Times New Roman" w:hAnsi="Times New Roman" w:cs="Times New Roman"/>
                <w:lang w:val="kk-KZ" w:eastAsia="ru-RU"/>
              </w:rPr>
              <w:t>лық пен шығармашылыққа баулиды.</w:t>
            </w:r>
          </w:p>
          <w:p w:rsidR="00757B9E" w:rsidRPr="003F69FE" w:rsidRDefault="003F69FE" w:rsidP="003F69FE">
            <w:pPr>
              <w:spacing w:before="100" w:beforeAutospacing="1" w:after="240" w:line="240" w:lineRule="auto"/>
              <w:ind w:right="-113"/>
              <w:rPr>
                <w:rFonts w:ascii="Times New Roman" w:eastAsia="Times New Roman" w:hAnsi="Times New Roman" w:cs="Times New Roman"/>
                <w:lang w:val="en-US" w:eastAsia="ru-RU"/>
              </w:rPr>
            </w:pPr>
            <w:r w:rsidRPr="003F69FE">
              <w:rPr>
                <w:rFonts w:ascii="Times New Roman" w:eastAsia="Calibri" w:hAnsi="Times New Roman" w:cs="Times New Roman"/>
                <w:b/>
                <w:iCs/>
                <w:lang w:val="en-US"/>
              </w:rPr>
              <w:t>(</w:t>
            </w:r>
            <w:r w:rsidR="00757B9E" w:rsidRPr="003F69FE">
              <w:rPr>
                <w:rFonts w:ascii="Times New Roman" w:eastAsia="Calibri" w:hAnsi="Times New Roman" w:cs="Times New Roman"/>
                <w:b/>
                <w:iCs/>
                <w:lang w:val="kk-KZ"/>
              </w:rPr>
              <w:t>Сөйлеуді дамыту және көркем әдебиет дағдысы</w:t>
            </w:r>
            <w:r w:rsidRPr="003F69FE">
              <w:rPr>
                <w:rFonts w:ascii="Times New Roman" w:eastAsia="Calibri" w:hAnsi="Times New Roman" w:cs="Times New Roman"/>
                <w:b/>
                <w:iCs/>
                <w:lang w:val="en-US"/>
              </w:rPr>
              <w:t>)</w:t>
            </w:r>
            <w:r w:rsidR="00757B9E" w:rsidRPr="003F69FE">
              <w:rPr>
                <w:rFonts w:ascii="Times New Roman" w:eastAsia="Calibri" w:hAnsi="Times New Roman" w:cs="Times New Roman"/>
                <w:b/>
                <w:iCs/>
                <w:lang w:val="kk-KZ"/>
              </w:rPr>
              <w:t xml:space="preserve">, Ұлттық құндылықты дамыту </w:t>
            </w:r>
          </w:p>
        </w:tc>
        <w:tc>
          <w:tcPr>
            <w:tcW w:w="2693" w:type="dxa"/>
            <w:tcBorders>
              <w:top w:val="single" w:sz="3" w:space="0" w:color="000000"/>
              <w:left w:val="single" w:sz="4" w:space="0" w:color="auto"/>
              <w:bottom w:val="single" w:sz="3" w:space="0" w:color="000000"/>
              <w:right w:val="single" w:sz="3" w:space="0" w:color="000000"/>
            </w:tcBorders>
          </w:tcPr>
          <w:p w:rsidR="00757B9E" w:rsidRPr="00757B9E" w:rsidRDefault="00757B9E" w:rsidP="00757B9E">
            <w:pPr>
              <w:spacing w:before="100" w:beforeAutospacing="1" w:after="240" w:line="240" w:lineRule="auto"/>
              <w:ind w:right="-113"/>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«Суреттен Сөз Ізде»</w:t>
            </w:r>
          </w:p>
          <w:p w:rsidR="00757B9E" w:rsidRPr="00757B9E" w:rsidRDefault="00757B9E" w:rsidP="00757B9E">
            <w:pPr>
              <w:spacing w:before="100" w:beforeAutospacing="1" w:after="240" w:line="240" w:lineRule="auto"/>
              <w:ind w:right="-113"/>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Міндеті:</w:t>
            </w:r>
            <w:r w:rsidRPr="00757B9E">
              <w:rPr>
                <w:rFonts w:ascii="Times New Roman" w:eastAsia="Times New Roman" w:hAnsi="Times New Roman" w:cs="Times New Roman"/>
                <w:lang w:val="kk-KZ" w:eastAsia="ru-RU"/>
              </w:rPr>
              <w:t xml:space="preserve"> Сөздерді анық айтып, оларды дұрыс қолдануға үйрету.</w:t>
            </w:r>
          </w:p>
          <w:p w:rsidR="00757B9E" w:rsidRPr="00757B9E" w:rsidRDefault="00757B9E" w:rsidP="00757B9E">
            <w:pPr>
              <w:spacing w:before="100" w:beforeAutospacing="1" w:after="240" w:line="240" w:lineRule="auto"/>
              <w:ind w:right="-113"/>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Балаларға түрлі заттардың суреттері бар карточкалар беріледі. Әр бала суретке қарап, сол заттың атын және оған байланысты басқа сөздерді атайды. Мысалы, «Кітап» - «оқу», «жазу», «білім» сияқты сөздермен байланыстыруға болады.</w:t>
            </w:r>
          </w:p>
          <w:p w:rsidR="00757B9E" w:rsidRPr="003F69FE" w:rsidRDefault="003F69FE" w:rsidP="003F69FE">
            <w:pPr>
              <w:spacing w:after="240" w:line="259" w:lineRule="auto"/>
              <w:ind w:right="-113"/>
              <w:rPr>
                <w:rFonts w:ascii="Times New Roman" w:eastAsia="Calibri" w:hAnsi="Times New Roman" w:cs="Times New Roman"/>
                <w:iCs/>
                <w:color w:val="000000"/>
                <w:lang w:val="en-US"/>
              </w:rPr>
            </w:pPr>
            <w:r w:rsidRPr="003F69FE">
              <w:rPr>
                <w:rFonts w:ascii="Times New Roman" w:eastAsia="Calibri" w:hAnsi="Times New Roman" w:cs="Times New Roman"/>
                <w:b/>
                <w:iCs/>
                <w:lang w:val="en-US"/>
              </w:rPr>
              <w:t>(</w:t>
            </w:r>
            <w:r w:rsidR="00757B9E" w:rsidRPr="003F69FE">
              <w:rPr>
                <w:rFonts w:ascii="Times New Roman" w:eastAsia="Calibri" w:hAnsi="Times New Roman" w:cs="Times New Roman"/>
                <w:b/>
                <w:iCs/>
                <w:lang w:val="kk-KZ"/>
              </w:rPr>
              <w:t>Сөйлеуді дамыту және көркем әдебиет дағдысы</w:t>
            </w:r>
            <w:r w:rsidRPr="003F69FE">
              <w:rPr>
                <w:rFonts w:ascii="Times New Roman" w:eastAsia="Calibri" w:hAnsi="Times New Roman" w:cs="Times New Roman"/>
                <w:b/>
                <w:iCs/>
                <w:lang w:val="en-US"/>
              </w:rPr>
              <w:t>)</w:t>
            </w:r>
          </w:p>
        </w:tc>
      </w:tr>
      <w:tr w:rsidR="00757B9E" w:rsidRPr="00757B9E" w:rsidTr="0035792D">
        <w:trPr>
          <w:trHeight w:val="1150"/>
        </w:trPr>
        <w:tc>
          <w:tcPr>
            <w:tcW w:w="2411" w:type="dxa"/>
          </w:tcPr>
          <w:p w:rsidR="00757B9E" w:rsidRPr="00757B9E" w:rsidRDefault="00757B9E" w:rsidP="00757B9E">
            <w:pPr>
              <w:widowControl w:val="0"/>
              <w:autoSpaceDE w:val="0"/>
              <w:autoSpaceDN w:val="0"/>
              <w:spacing w:after="0" w:line="267"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Таңертенгі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жаттығу</w:t>
            </w:r>
          </w:p>
        </w:tc>
        <w:tc>
          <w:tcPr>
            <w:tcW w:w="2693" w:type="dxa"/>
          </w:tcPr>
          <w:p w:rsidR="00757B9E" w:rsidRPr="00757B9E" w:rsidRDefault="00757B9E" w:rsidP="00757B9E">
            <w:pPr>
              <w:shd w:val="clear" w:color="auto" w:fill="FFFFFF"/>
              <w:spacing w:after="0" w:line="240" w:lineRule="auto"/>
              <w:textAlignment w:val="baseline"/>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Таңғы жаттығу кешені №1</w:t>
            </w:r>
          </w:p>
          <w:p w:rsidR="00757B9E" w:rsidRPr="00757B9E" w:rsidRDefault="00757B9E" w:rsidP="00757B9E">
            <w:pPr>
              <w:spacing w:before="100" w:beforeAutospacing="1" w:after="0"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«Күнге Жет»</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Балалардың дене икемділігін және созылу қабілетін арттыру.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Балалар тік тұрып, қолдарын жоғары созады. «Күнге қол жеткізу» сияқты ойын түрінде балаларды саусақтарының ұшына дейін созылып тұруға ынталандырады. Бұл жаттығу арқаны, қолды және аяқ бұлшық еттерін дамытуға көмектеседі.</w:t>
            </w:r>
          </w:p>
          <w:p w:rsidR="00757B9E" w:rsidRPr="00757B9E" w:rsidRDefault="00757B9E" w:rsidP="00757B9E">
            <w:pPr>
              <w:spacing w:before="100" w:beforeAutospacing="1" w:after="0" w:line="240" w:lineRule="auto"/>
              <w:rPr>
                <w:rFonts w:ascii="Times New Roman" w:eastAsia="Times New Roman" w:hAnsi="Times New Roman" w:cs="Times New Roman"/>
                <w:b/>
                <w:bCs/>
                <w:color w:val="000000"/>
                <w:lang w:val="kk-KZ" w:eastAsia="ru-RU"/>
              </w:rPr>
            </w:pPr>
          </w:p>
        </w:tc>
        <w:tc>
          <w:tcPr>
            <w:tcW w:w="2664"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Таңғы жаттығу кешені№2</w:t>
            </w:r>
          </w:p>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lang w:val="kk-KZ" w:eastAsia="ru-RU"/>
              </w:rPr>
              <w:t>«Аю сияқты жүр»</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Аяқ бұлшық еттерін нығайту және қимыл координациясын дамыту.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Балалар «аю сияқты» төрт аяқтап еңкейіп жүреді. Олардың тізелері жерге тимеуі керек. Бұл қозғалыс балалардың аяқ бұлшық еттерін және тепе-теңдігін жаттықтырады.</w:t>
            </w:r>
          </w:p>
          <w:p w:rsidR="00757B9E" w:rsidRPr="00757B9E" w:rsidRDefault="00757B9E" w:rsidP="00757B9E">
            <w:pPr>
              <w:spacing w:after="0" w:line="240" w:lineRule="auto"/>
              <w:rPr>
                <w:rFonts w:ascii="Times New Roman" w:eastAsia="Times New Roman" w:hAnsi="Times New Roman" w:cs="Times New Roman"/>
                <w:color w:val="000000"/>
                <w:spacing w:val="5"/>
                <w:lang w:val="kk-KZ" w:eastAsia="ru-RU"/>
              </w:rPr>
            </w:pPr>
          </w:p>
          <w:p w:rsidR="00757B9E" w:rsidRPr="00757B9E" w:rsidRDefault="00757B9E" w:rsidP="00757B9E">
            <w:pPr>
              <w:spacing w:after="0" w:line="240" w:lineRule="auto"/>
              <w:rPr>
                <w:rFonts w:ascii="Times New Roman" w:eastAsia="Times New Roman" w:hAnsi="Times New Roman" w:cs="Times New Roman"/>
                <w:color w:val="000000"/>
                <w:spacing w:val="5"/>
                <w:lang w:val="kk-KZ" w:eastAsia="ru-RU"/>
              </w:rPr>
            </w:pPr>
          </w:p>
          <w:p w:rsidR="00757B9E" w:rsidRPr="00757B9E" w:rsidRDefault="00757B9E" w:rsidP="00757B9E">
            <w:pPr>
              <w:spacing w:after="0" w:line="240" w:lineRule="auto"/>
              <w:rPr>
                <w:rFonts w:ascii="Times New Roman" w:eastAsia="Times New Roman" w:hAnsi="Times New Roman" w:cs="Times New Roman"/>
                <w:color w:val="000000"/>
                <w:spacing w:val="5"/>
                <w:lang w:val="kk-KZ" w:eastAsia="ru-RU"/>
              </w:rPr>
            </w:pPr>
          </w:p>
          <w:p w:rsidR="00757B9E" w:rsidRPr="00757B9E" w:rsidRDefault="00757B9E" w:rsidP="00757B9E">
            <w:pPr>
              <w:spacing w:after="0" w:line="240" w:lineRule="auto"/>
              <w:rPr>
                <w:rFonts w:ascii="Times New Roman" w:eastAsia="Times New Roman" w:hAnsi="Times New Roman" w:cs="Times New Roman"/>
                <w:bCs/>
                <w:color w:val="000000"/>
                <w:lang w:val="kk-KZ" w:eastAsia="ru-RU"/>
              </w:rPr>
            </w:pPr>
          </w:p>
        </w:tc>
        <w:tc>
          <w:tcPr>
            <w:tcW w:w="2694"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Таңғы жаттығу кешені№3</w:t>
            </w:r>
          </w:p>
          <w:p w:rsidR="00757B9E" w:rsidRPr="00757B9E" w:rsidRDefault="00757B9E" w:rsidP="00757B9E">
            <w:pPr>
              <w:keepNext/>
              <w:keepLines/>
              <w:spacing w:before="40" w:after="0" w:line="259"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i/>
                <w:iCs/>
                <w:color w:val="000000"/>
                <w:lang w:val="kk-KZ"/>
              </w:rPr>
              <w:t xml:space="preserve"> </w:t>
            </w:r>
            <w:r w:rsidRPr="00757B9E">
              <w:rPr>
                <w:rFonts w:ascii="Times New Roman" w:eastAsia="Times New Roman" w:hAnsi="Times New Roman" w:cs="Times New Roman"/>
                <w:b/>
                <w:bCs/>
                <w:lang w:val="kk-KZ" w:eastAsia="ru-RU"/>
              </w:rPr>
              <w:t>«Құстар сияқты ұшу»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Қол және иық бұлшық еттерін дамыту, қанат қимылдарын орындауға үйрету.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Балалар қолдарын екі жаққа жайып, «құс» сияқты жеңіл секіріп, қолдарын қанатша сермейді. Бұл жаттығу балаларға жеңіл қозғалыстарды орындауға және иықтарын бос ұстауға көмектеседі.</w:t>
            </w:r>
          </w:p>
          <w:p w:rsidR="00757B9E" w:rsidRPr="00757B9E" w:rsidRDefault="00757B9E" w:rsidP="00757B9E">
            <w:pPr>
              <w:spacing w:before="100" w:beforeAutospacing="1" w:after="0" w:line="240" w:lineRule="auto"/>
              <w:outlineLvl w:val="3"/>
              <w:rPr>
                <w:rFonts w:ascii="Times New Roman" w:eastAsia="Calibri" w:hAnsi="Times New Roman" w:cs="Times New Roman"/>
                <w:b/>
                <w:bCs/>
                <w:color w:val="000000"/>
                <w:lang w:val="kk-KZ"/>
              </w:rPr>
            </w:pPr>
          </w:p>
        </w:tc>
        <w:tc>
          <w:tcPr>
            <w:tcW w:w="2693"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Таңғы жаттығу кешені№4</w:t>
            </w:r>
          </w:p>
          <w:p w:rsidR="00757B9E" w:rsidRPr="00757B9E" w:rsidRDefault="00757B9E" w:rsidP="00757B9E">
            <w:pPr>
              <w:keepNext/>
              <w:keepLines/>
              <w:spacing w:before="40" w:after="0" w:line="259"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i/>
                <w:iCs/>
                <w:color w:val="000000"/>
                <w:lang w:val="kk-KZ" w:eastAsia="ru-RU"/>
              </w:rPr>
              <w:t xml:space="preserve"> </w:t>
            </w:r>
            <w:r w:rsidRPr="00757B9E">
              <w:rPr>
                <w:rFonts w:ascii="Times New Roman" w:eastAsia="Times New Roman" w:hAnsi="Times New Roman" w:cs="Times New Roman"/>
                <w:b/>
                <w:bCs/>
                <w:lang w:val="kk-KZ" w:eastAsia="ru-RU"/>
              </w:rPr>
              <w:t>«Секірмелі бақа»</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Баланың аяқ бұлшық еттерін нығайту және секіру қабілетін дамыту.</w:t>
            </w:r>
          </w:p>
          <w:p w:rsidR="00757B9E" w:rsidRPr="00757B9E" w:rsidRDefault="00757B9E" w:rsidP="00757B9E">
            <w:pPr>
              <w:spacing w:before="100" w:beforeAutospacing="1" w:after="0" w:line="240" w:lineRule="auto"/>
              <w:rPr>
                <w:rFonts w:ascii="Times New Roman" w:eastAsia="Times New Roman" w:hAnsi="Times New Roman" w:cs="Times New Roman"/>
                <w:lang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Балалар тізелерін бүгіп, «бақа» сияқты секіреді. Әр секірген сайын олар алға ұмтылып, жаттығуды бірнеше рет қайталайды. </w:t>
            </w:r>
            <w:r w:rsidRPr="00757B9E">
              <w:rPr>
                <w:rFonts w:ascii="Times New Roman" w:eastAsia="Times New Roman" w:hAnsi="Times New Roman" w:cs="Times New Roman"/>
                <w:lang w:eastAsia="ru-RU"/>
              </w:rPr>
              <w:t>Бұл жаттығу аяқ пен бел бұлшық еттерін нығайтады.</w:t>
            </w:r>
          </w:p>
          <w:p w:rsidR="00757B9E" w:rsidRPr="00757B9E" w:rsidRDefault="00757B9E" w:rsidP="00757B9E">
            <w:pPr>
              <w:spacing w:before="100" w:beforeAutospacing="1" w:after="0" w:line="240" w:lineRule="auto"/>
              <w:outlineLvl w:val="3"/>
              <w:rPr>
                <w:rFonts w:ascii="Times New Roman" w:eastAsia="Times New Roman" w:hAnsi="Times New Roman" w:cs="Times New Roman"/>
                <w:b/>
                <w:bCs/>
                <w:color w:val="000000"/>
                <w:lang w:val="kk-KZ" w:eastAsia="ru-RU"/>
              </w:rPr>
            </w:pPr>
          </w:p>
        </w:tc>
        <w:tc>
          <w:tcPr>
            <w:tcW w:w="2693"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Таңғы жаттығу кешені№5</w:t>
            </w:r>
          </w:p>
          <w:p w:rsidR="00757B9E" w:rsidRPr="00757B9E" w:rsidRDefault="00757B9E" w:rsidP="00757B9E">
            <w:pPr>
              <w:spacing w:before="100" w:beforeAutospacing="1" w:after="0"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«Теңізде жүзу»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Қол бұлшық еттерін және жалпы дене координациясын дамыту.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Балалар еденге жатып, қолдары мен аяқтарын көтеріп, жүзу қимылдарын жасайды. Бұл жаттығу арқаны, иық және аяқ бұлшық еттерін нығайтуға көмектеседі.</w:t>
            </w:r>
          </w:p>
          <w:p w:rsidR="00757B9E" w:rsidRPr="00757B9E" w:rsidRDefault="00757B9E" w:rsidP="00757B9E">
            <w:pPr>
              <w:spacing w:before="100" w:beforeAutospacing="1" w:after="0" w:line="240" w:lineRule="auto"/>
              <w:rPr>
                <w:rFonts w:ascii="Times New Roman" w:eastAsia="Calibri" w:hAnsi="Times New Roman" w:cs="Times New Roman"/>
                <w:lang w:val="kk-KZ"/>
              </w:rPr>
            </w:pPr>
          </w:p>
        </w:tc>
      </w:tr>
      <w:tr w:rsidR="00757B9E" w:rsidRPr="00757B9E" w:rsidTr="0035792D">
        <w:trPr>
          <w:trHeight w:val="552"/>
        </w:trPr>
        <w:tc>
          <w:tcPr>
            <w:tcW w:w="2411" w:type="dxa"/>
          </w:tcPr>
          <w:p w:rsidR="00757B9E" w:rsidRPr="00757B9E" w:rsidRDefault="00757B9E" w:rsidP="00757B9E">
            <w:pPr>
              <w:widowControl w:val="0"/>
              <w:autoSpaceDE w:val="0"/>
              <w:autoSpaceDN w:val="0"/>
              <w:spacing w:after="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Таңғы</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ас</w:t>
            </w:r>
          </w:p>
        </w:tc>
        <w:tc>
          <w:tcPr>
            <w:tcW w:w="2693" w:type="dxa"/>
          </w:tcPr>
          <w:p w:rsidR="00757B9E" w:rsidRPr="00757B9E" w:rsidRDefault="00757B9E" w:rsidP="003F69FE">
            <w:pPr>
              <w:pStyle w:val="TableParagraph"/>
              <w:rPr>
                <w:rFonts w:eastAsia="Calibri"/>
              </w:rPr>
            </w:pPr>
            <w:r w:rsidRPr="00757B9E">
              <w:rPr>
                <w:rFonts w:eastAsia="Calibri"/>
              </w:rPr>
              <w:t>«Таза қолдар»</w:t>
            </w:r>
          </w:p>
          <w:p w:rsidR="00757B9E" w:rsidRPr="00757B9E" w:rsidRDefault="00757B9E" w:rsidP="003F69FE">
            <w:pPr>
              <w:pStyle w:val="TableParagraph"/>
              <w:rPr>
                <w:rFonts w:eastAsia="Calibri"/>
                <w:color w:val="000000"/>
              </w:rPr>
            </w:pPr>
            <w:r w:rsidRPr="00757B9E">
              <w:rPr>
                <w:rFonts w:eastAsia="Calibri"/>
              </w:rPr>
              <w:t>Балалардың назарын тағамға аудару.</w:t>
            </w:r>
            <w:r w:rsidR="003F69FE">
              <w:rPr>
                <w:rFonts w:eastAsia="Calibri"/>
                <w:lang w:val="en-US"/>
              </w:rPr>
              <w:t xml:space="preserve"> </w:t>
            </w:r>
            <w:r w:rsidRPr="00757B9E">
              <w:rPr>
                <w:rFonts w:eastAsia="Calibri"/>
              </w:rPr>
              <w:t>Мәдениетті  тамақтануға баулу бойынша жеке жұмыс,әдеп ережесі «Тамақ ішкенде сөйлемеймін, құлағыммен тыңдаймын»</w:t>
            </w:r>
          </w:p>
        </w:tc>
        <w:tc>
          <w:tcPr>
            <w:tcW w:w="2664" w:type="dxa"/>
          </w:tcPr>
          <w:p w:rsidR="00757B9E" w:rsidRPr="00757B9E" w:rsidRDefault="00757B9E" w:rsidP="003F69FE">
            <w:pPr>
              <w:pStyle w:val="TableParagraph"/>
              <w:rPr>
                <w:rFonts w:eastAsia="Calibri"/>
              </w:rPr>
            </w:pPr>
            <w:r w:rsidRPr="00757B9E">
              <w:rPr>
                <w:rFonts w:eastAsia="Calibri"/>
              </w:rPr>
              <w:t>«Ас адамның арқауы»</w:t>
            </w:r>
          </w:p>
          <w:p w:rsidR="00757B9E" w:rsidRPr="00757B9E" w:rsidRDefault="00757B9E" w:rsidP="003F69FE">
            <w:pPr>
              <w:pStyle w:val="TableParagraph"/>
              <w:rPr>
                <w:rFonts w:eastAsia="Calibri"/>
              </w:rPr>
            </w:pPr>
            <w:r w:rsidRPr="00757B9E">
              <w:rPr>
                <w:rFonts w:eastAsia="Calibri"/>
              </w:rPr>
              <w:t>Асқа-байлық</w:t>
            </w:r>
          </w:p>
          <w:p w:rsidR="00757B9E" w:rsidRPr="00757B9E" w:rsidRDefault="00757B9E" w:rsidP="003F69FE">
            <w:pPr>
              <w:pStyle w:val="TableParagraph"/>
              <w:rPr>
                <w:rFonts w:eastAsia="Calibri"/>
              </w:rPr>
            </w:pPr>
            <w:r w:rsidRPr="00757B9E">
              <w:rPr>
                <w:rFonts w:eastAsia="Calibri"/>
              </w:rPr>
              <w:t>Денге-саулық тілеу</w:t>
            </w:r>
          </w:p>
        </w:tc>
        <w:tc>
          <w:tcPr>
            <w:tcW w:w="2694" w:type="dxa"/>
          </w:tcPr>
          <w:p w:rsidR="00757B9E" w:rsidRPr="00757B9E" w:rsidRDefault="00757B9E" w:rsidP="003F69FE">
            <w:pPr>
              <w:pStyle w:val="TableParagraph"/>
              <w:rPr>
                <w:rFonts w:eastAsia="Calibri"/>
              </w:rPr>
            </w:pPr>
            <w:r w:rsidRPr="00757B9E">
              <w:rPr>
                <w:rFonts w:eastAsia="Calibri"/>
              </w:rPr>
              <w:t>Нан қиқымын шашпаңдар,</w:t>
            </w:r>
          </w:p>
          <w:p w:rsidR="00757B9E" w:rsidRPr="00757B9E" w:rsidRDefault="00757B9E" w:rsidP="003F69FE">
            <w:pPr>
              <w:pStyle w:val="TableParagraph"/>
              <w:rPr>
                <w:rFonts w:eastAsia="Calibri"/>
              </w:rPr>
            </w:pPr>
            <w:r w:rsidRPr="00757B9E">
              <w:rPr>
                <w:rFonts w:eastAsia="Calibri"/>
              </w:rPr>
              <w:t>Жерде жатса баспаңдар.</w:t>
            </w:r>
          </w:p>
          <w:p w:rsidR="00757B9E" w:rsidRPr="00757B9E" w:rsidRDefault="00757B9E" w:rsidP="003F69FE">
            <w:pPr>
              <w:pStyle w:val="TableParagraph"/>
              <w:rPr>
                <w:rFonts w:eastAsia="Calibri"/>
              </w:rPr>
            </w:pPr>
            <w:r w:rsidRPr="00757B9E">
              <w:rPr>
                <w:rFonts w:eastAsia="Calibri"/>
              </w:rPr>
              <w:t>Теріп алып, қастерлеп</w:t>
            </w:r>
          </w:p>
          <w:p w:rsidR="00757B9E" w:rsidRPr="00757B9E" w:rsidRDefault="00757B9E" w:rsidP="003F69FE">
            <w:pPr>
              <w:pStyle w:val="TableParagraph"/>
              <w:rPr>
                <w:rFonts w:eastAsia="Calibri"/>
              </w:rPr>
            </w:pPr>
            <w:r w:rsidRPr="00757B9E">
              <w:rPr>
                <w:rFonts w:eastAsia="Calibri"/>
              </w:rPr>
              <w:t>Торғайларға тастаңдар.</w:t>
            </w:r>
          </w:p>
          <w:p w:rsidR="00757B9E" w:rsidRPr="00757B9E" w:rsidRDefault="00757B9E" w:rsidP="003F69FE">
            <w:pPr>
              <w:pStyle w:val="TableParagraph"/>
              <w:rPr>
                <w:rFonts w:eastAsia="Calibri"/>
              </w:rPr>
            </w:pPr>
          </w:p>
        </w:tc>
        <w:tc>
          <w:tcPr>
            <w:tcW w:w="2693" w:type="dxa"/>
          </w:tcPr>
          <w:p w:rsidR="00757B9E" w:rsidRPr="00757B9E" w:rsidRDefault="00757B9E" w:rsidP="003F69FE">
            <w:pPr>
              <w:pStyle w:val="TableParagraph"/>
              <w:rPr>
                <w:rFonts w:eastAsia="Calibri"/>
              </w:rPr>
            </w:pPr>
            <w:r w:rsidRPr="00757B9E">
              <w:rPr>
                <w:rFonts w:eastAsia="Calibri"/>
              </w:rPr>
              <w:t xml:space="preserve"> Нанның қадірін түсіндіру.</w:t>
            </w:r>
          </w:p>
          <w:p w:rsidR="00757B9E" w:rsidRPr="00757B9E" w:rsidRDefault="00757B9E" w:rsidP="003F69FE">
            <w:pPr>
              <w:pStyle w:val="TableParagraph"/>
              <w:rPr>
                <w:rFonts w:eastAsia="Calibri"/>
              </w:rPr>
            </w:pPr>
            <w:r w:rsidRPr="00757B9E">
              <w:rPr>
                <w:rFonts w:eastAsia="Calibri"/>
              </w:rPr>
              <w:t xml:space="preserve">Тамақтанар алдында қол жуу ережесін үрдісін орындату </w:t>
            </w:r>
          </w:p>
        </w:tc>
        <w:tc>
          <w:tcPr>
            <w:tcW w:w="2693" w:type="dxa"/>
          </w:tcPr>
          <w:p w:rsidR="00757B9E" w:rsidRPr="00757B9E" w:rsidRDefault="00757B9E" w:rsidP="003F69FE">
            <w:pPr>
              <w:pStyle w:val="TableParagraph"/>
              <w:rPr>
                <w:rFonts w:eastAsia="Calibri"/>
              </w:rPr>
            </w:pPr>
            <w:r w:rsidRPr="00757B9E">
              <w:rPr>
                <w:rFonts w:eastAsia="Calibri"/>
              </w:rPr>
              <w:t xml:space="preserve"> «Дұрыс тамақтануға баулу» әңгіме</w:t>
            </w:r>
          </w:p>
          <w:p w:rsidR="00757B9E" w:rsidRPr="00757B9E" w:rsidRDefault="00757B9E" w:rsidP="003F69FE">
            <w:pPr>
              <w:pStyle w:val="TableParagraph"/>
              <w:rPr>
                <w:rFonts w:eastAsia="Calibri"/>
              </w:rPr>
            </w:pPr>
            <w:r w:rsidRPr="00757B9E">
              <w:rPr>
                <w:rFonts w:eastAsia="Calibri"/>
              </w:rPr>
              <w:t xml:space="preserve">Тамақтанар алдында қолды жуу әдебін көрсету </w:t>
            </w:r>
          </w:p>
        </w:tc>
      </w:tr>
      <w:tr w:rsidR="00757B9E" w:rsidRPr="00757B9E" w:rsidTr="0035792D">
        <w:trPr>
          <w:trHeight w:val="204"/>
        </w:trPr>
        <w:tc>
          <w:tcPr>
            <w:tcW w:w="2411" w:type="dxa"/>
          </w:tcPr>
          <w:p w:rsidR="00757B9E" w:rsidRPr="00757B9E" w:rsidRDefault="00757B9E" w:rsidP="00757B9E">
            <w:pPr>
              <w:widowControl w:val="0"/>
              <w:autoSpaceDE w:val="0"/>
              <w:autoSpaceDN w:val="0"/>
              <w:spacing w:after="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Ұйымдастырылған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іс-әрекетке</w:t>
            </w:r>
          </w:p>
          <w:p w:rsidR="00757B9E" w:rsidRPr="00757B9E" w:rsidRDefault="00757B9E" w:rsidP="00757B9E">
            <w:pPr>
              <w:widowControl w:val="0"/>
              <w:autoSpaceDE w:val="0"/>
              <w:autoSpaceDN w:val="0"/>
              <w:spacing w:after="0" w:line="264"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дайындық</w:t>
            </w:r>
          </w:p>
        </w:tc>
        <w:tc>
          <w:tcPr>
            <w:tcW w:w="2693" w:type="dxa"/>
          </w:tcPr>
          <w:p w:rsidR="00757B9E" w:rsidRPr="003F69FE" w:rsidRDefault="00757B9E" w:rsidP="003F69FE">
            <w:pPr>
              <w:pStyle w:val="TableParagraph"/>
              <w:rPr>
                <w:rFonts w:eastAsia="Calibri"/>
              </w:rPr>
            </w:pPr>
            <w:r w:rsidRPr="003F69FE">
              <w:rPr>
                <w:rFonts w:eastAsia="Calibri"/>
              </w:rPr>
              <w:t>Іс-әрекеттерін ұйымдастыруға қажетті заттар мен материалдарды әзірлеу</w:t>
            </w:r>
          </w:p>
          <w:p w:rsidR="003F69FE" w:rsidRDefault="003F69FE" w:rsidP="003F69FE">
            <w:pPr>
              <w:pStyle w:val="TableParagraph"/>
              <w:rPr>
                <w:b/>
                <w:bCs/>
                <w:sz w:val="24"/>
                <w:szCs w:val="24"/>
                <w:lang w:val="en-US" w:eastAsia="ru-RU"/>
              </w:rPr>
            </w:pPr>
          </w:p>
          <w:p w:rsidR="00757B9E" w:rsidRPr="003F69FE" w:rsidRDefault="00757B9E" w:rsidP="003F69FE">
            <w:pPr>
              <w:pStyle w:val="TableParagraph"/>
              <w:rPr>
                <w:b/>
                <w:bCs/>
                <w:sz w:val="24"/>
                <w:szCs w:val="24"/>
                <w:lang w:eastAsia="ru-RU"/>
              </w:rPr>
            </w:pPr>
            <w:r w:rsidRPr="003F69FE">
              <w:rPr>
                <w:b/>
                <w:bCs/>
                <w:sz w:val="24"/>
                <w:szCs w:val="24"/>
                <w:lang w:eastAsia="ru-RU"/>
              </w:rPr>
              <w:t xml:space="preserve">"Қазақстанның </w:t>
            </w:r>
            <w:r w:rsidRPr="003F69FE">
              <w:rPr>
                <w:b/>
                <w:bCs/>
                <w:sz w:val="24"/>
                <w:szCs w:val="24"/>
                <w:lang w:eastAsia="ru-RU"/>
              </w:rPr>
              <w:lastRenderedPageBreak/>
              <w:t>табиғатын құрастыру" «Менің Қазақстаным» аясында</w:t>
            </w:r>
          </w:p>
          <w:p w:rsidR="00757B9E" w:rsidRPr="003F69FE" w:rsidRDefault="00757B9E" w:rsidP="003F69FE">
            <w:pPr>
              <w:pStyle w:val="TableParagraph"/>
              <w:rPr>
                <w:sz w:val="24"/>
                <w:szCs w:val="24"/>
                <w:lang w:eastAsia="ru-RU"/>
              </w:rPr>
            </w:pPr>
            <w:r w:rsidRPr="003F69FE">
              <w:rPr>
                <w:b/>
                <w:bCs/>
                <w:sz w:val="24"/>
                <w:szCs w:val="24"/>
                <w:lang w:eastAsia="ru-RU"/>
              </w:rPr>
              <w:t>Мақсаты:</w:t>
            </w:r>
            <w:r w:rsidRPr="003F69FE">
              <w:rPr>
                <w:sz w:val="24"/>
                <w:szCs w:val="24"/>
                <w:lang w:eastAsia="ru-RU"/>
              </w:rPr>
              <w:t xml:space="preserve"> Балаларды Қазақстанның табиғатымен таныстырып, елдің әсем көріністерін өз қолдарымен құрастыруға қызығушылықтарын ояту.</w:t>
            </w:r>
          </w:p>
          <w:p w:rsidR="00757B9E" w:rsidRPr="003F69FE" w:rsidRDefault="00757B9E" w:rsidP="003F69FE">
            <w:pPr>
              <w:pStyle w:val="TableParagraph"/>
              <w:rPr>
                <w:sz w:val="24"/>
                <w:szCs w:val="24"/>
                <w:lang w:eastAsia="ru-RU"/>
              </w:rPr>
            </w:pPr>
            <w:r w:rsidRPr="003F69FE">
              <w:rPr>
                <w:b/>
                <w:bCs/>
                <w:sz w:val="24"/>
                <w:szCs w:val="24"/>
                <w:lang w:eastAsia="ru-RU"/>
              </w:rPr>
              <w:t>Ойын барысы:</w:t>
            </w:r>
            <w:r w:rsidRPr="003F69FE">
              <w:rPr>
                <w:sz w:val="24"/>
                <w:szCs w:val="24"/>
                <w:lang w:eastAsia="ru-RU"/>
              </w:rPr>
              <w:t xml:space="preserve"> Балаларға таулар, өзендер, далалар және ормандар бейнеленген суреттер беріледі. Олар сол суреттерді құрастырып, Қазақстанның табиғи байлығын жасайды.</w:t>
            </w:r>
          </w:p>
          <w:p w:rsidR="00757B9E" w:rsidRDefault="00757B9E" w:rsidP="003F69FE">
            <w:pPr>
              <w:pStyle w:val="TableParagraph"/>
              <w:rPr>
                <w:bCs/>
                <w:lang w:val="en-US" w:eastAsia="ru-RU"/>
              </w:rPr>
            </w:pPr>
          </w:p>
          <w:p w:rsidR="003F69FE" w:rsidRDefault="003F69FE" w:rsidP="003F69FE">
            <w:pPr>
              <w:pStyle w:val="TableParagraph"/>
              <w:rPr>
                <w:bCs/>
                <w:lang w:val="en-US" w:eastAsia="ru-RU"/>
              </w:rPr>
            </w:pPr>
          </w:p>
          <w:p w:rsidR="003F69FE" w:rsidRDefault="003F69FE" w:rsidP="003F69FE">
            <w:pPr>
              <w:pStyle w:val="TableParagraph"/>
              <w:rPr>
                <w:bCs/>
                <w:lang w:val="en-US" w:eastAsia="ru-RU"/>
              </w:rPr>
            </w:pPr>
          </w:p>
          <w:p w:rsidR="003F69FE" w:rsidRDefault="003F69FE" w:rsidP="003F69FE">
            <w:pPr>
              <w:pStyle w:val="TableParagraph"/>
              <w:rPr>
                <w:bCs/>
                <w:lang w:val="en-US" w:eastAsia="ru-RU"/>
              </w:rPr>
            </w:pPr>
          </w:p>
          <w:p w:rsidR="003F69FE" w:rsidRDefault="003F69FE" w:rsidP="003F69FE">
            <w:pPr>
              <w:pStyle w:val="TableParagraph"/>
              <w:rPr>
                <w:bCs/>
                <w:lang w:val="en-US" w:eastAsia="ru-RU"/>
              </w:rPr>
            </w:pPr>
          </w:p>
          <w:p w:rsidR="003F69FE" w:rsidRDefault="003F69FE" w:rsidP="003F69FE">
            <w:pPr>
              <w:pStyle w:val="TableParagraph"/>
              <w:rPr>
                <w:bCs/>
                <w:lang w:val="en-US" w:eastAsia="ru-RU"/>
              </w:rPr>
            </w:pPr>
          </w:p>
          <w:p w:rsidR="003F69FE" w:rsidRDefault="003F69FE" w:rsidP="003F69FE">
            <w:pPr>
              <w:pStyle w:val="TableParagraph"/>
              <w:rPr>
                <w:bCs/>
                <w:lang w:val="en-US" w:eastAsia="ru-RU"/>
              </w:rPr>
            </w:pPr>
          </w:p>
          <w:p w:rsidR="003F69FE" w:rsidRDefault="003F69FE" w:rsidP="003F69FE">
            <w:pPr>
              <w:pStyle w:val="TableParagraph"/>
              <w:rPr>
                <w:bCs/>
                <w:lang w:val="en-US" w:eastAsia="ru-RU"/>
              </w:rPr>
            </w:pPr>
          </w:p>
          <w:p w:rsidR="003F69FE" w:rsidRDefault="003F69FE" w:rsidP="0035792D">
            <w:pPr>
              <w:rPr>
                <w:rFonts w:ascii="Times New Roman" w:eastAsia="Times New Roman" w:hAnsi="Times New Roman" w:cs="Times New Roman"/>
                <w:bCs/>
                <w:lang w:val="kk-KZ" w:eastAsia="ru-RU"/>
              </w:rPr>
            </w:pPr>
          </w:p>
          <w:p w:rsidR="0035792D" w:rsidRPr="0035792D" w:rsidRDefault="0035792D" w:rsidP="0035792D">
            <w:pPr>
              <w:rPr>
                <w:lang w:val="kk-KZ" w:eastAsia="ru-RU"/>
              </w:rPr>
            </w:pPr>
          </w:p>
        </w:tc>
        <w:tc>
          <w:tcPr>
            <w:tcW w:w="2664" w:type="dxa"/>
          </w:tcPr>
          <w:p w:rsidR="00757B9E" w:rsidRPr="003F69FE" w:rsidRDefault="00757B9E" w:rsidP="003F69FE">
            <w:pPr>
              <w:pStyle w:val="TableParagraph"/>
              <w:rPr>
                <w:rFonts w:eastAsia="Calibri"/>
              </w:rPr>
            </w:pPr>
            <w:r w:rsidRPr="003F69FE">
              <w:rPr>
                <w:rFonts w:eastAsia="Calibri"/>
              </w:rPr>
              <w:lastRenderedPageBreak/>
              <w:t>Барлық орталықтарды балалар әрекетіне қажетті заттар мен материалдармен толықтыру</w:t>
            </w:r>
          </w:p>
          <w:p w:rsidR="003F69FE" w:rsidRDefault="003F69FE" w:rsidP="003F69FE">
            <w:pPr>
              <w:pStyle w:val="TableParagraph"/>
              <w:rPr>
                <w:b/>
                <w:kern w:val="2"/>
                <w:lang w:val="en-US" w:eastAsia="zh-TW"/>
              </w:rPr>
            </w:pPr>
          </w:p>
          <w:p w:rsidR="00757B9E" w:rsidRPr="003F69FE" w:rsidRDefault="00757B9E" w:rsidP="003F69FE">
            <w:pPr>
              <w:pStyle w:val="TableParagraph"/>
              <w:rPr>
                <w:b/>
                <w:kern w:val="2"/>
                <w:lang w:eastAsia="zh-TW"/>
              </w:rPr>
            </w:pPr>
            <w:r w:rsidRPr="003F69FE">
              <w:rPr>
                <w:b/>
                <w:kern w:val="2"/>
                <w:lang w:eastAsia="zh-TW"/>
              </w:rPr>
              <w:lastRenderedPageBreak/>
              <w:t>«Балалар кітапханасы» жобасы</w:t>
            </w:r>
          </w:p>
          <w:p w:rsidR="00757B9E" w:rsidRPr="003F69FE" w:rsidRDefault="00757B9E" w:rsidP="003F69FE">
            <w:pPr>
              <w:pStyle w:val="TableParagraph"/>
              <w:rPr>
                <w:kern w:val="2"/>
                <w:lang w:eastAsia="zh-TW"/>
              </w:rPr>
            </w:pPr>
            <w:r w:rsidRPr="003F69FE">
              <w:rPr>
                <w:kern w:val="2"/>
                <w:lang w:eastAsia="zh-TW"/>
              </w:rPr>
              <w:t xml:space="preserve">«Бір кітап», «Кітап – менің қазынам», «Жас тыңдарман» жобалары аясындаға балалар кітапханасы </w:t>
            </w:r>
          </w:p>
          <w:p w:rsidR="00757B9E" w:rsidRPr="003F69FE" w:rsidRDefault="00757B9E" w:rsidP="003F69FE">
            <w:pPr>
              <w:pStyle w:val="TableParagraph"/>
              <w:rPr>
                <w:b/>
                <w:bCs/>
                <w:lang w:eastAsia="ru-RU"/>
              </w:rPr>
            </w:pPr>
          </w:p>
        </w:tc>
        <w:tc>
          <w:tcPr>
            <w:tcW w:w="2694" w:type="dxa"/>
          </w:tcPr>
          <w:p w:rsidR="00757B9E" w:rsidRPr="003F69FE" w:rsidRDefault="00757B9E" w:rsidP="003F69FE">
            <w:pPr>
              <w:pStyle w:val="TableParagraph"/>
              <w:rPr>
                <w:rFonts w:eastAsia="Calibri"/>
              </w:rPr>
            </w:pPr>
            <w:r w:rsidRPr="003F69FE">
              <w:rPr>
                <w:rFonts w:eastAsia="Calibri"/>
              </w:rPr>
              <w:lastRenderedPageBreak/>
              <w:t xml:space="preserve">Ұйымдастырылған іс-әрекетке дайындық жасау, көрнекіліктерді дайындау, видео түсіндірмелер дайындау </w:t>
            </w:r>
          </w:p>
          <w:p w:rsidR="00757B9E" w:rsidRPr="003F69FE" w:rsidRDefault="00757B9E" w:rsidP="003F69FE">
            <w:pPr>
              <w:pStyle w:val="TableParagraph"/>
              <w:rPr>
                <w:rFonts w:eastAsia="Calibri"/>
                <w:b/>
              </w:rPr>
            </w:pPr>
            <w:r w:rsidRPr="003F69FE">
              <w:rPr>
                <w:rFonts w:eastAsia="Calibri"/>
                <w:b/>
              </w:rPr>
              <w:t>«Өнегелі 15 минут»</w:t>
            </w:r>
          </w:p>
          <w:p w:rsidR="00757B9E" w:rsidRPr="003F69FE" w:rsidRDefault="00757B9E" w:rsidP="003F69FE">
            <w:pPr>
              <w:pStyle w:val="TableParagraph"/>
              <w:rPr>
                <w:rFonts w:eastAsia="Calibri"/>
              </w:rPr>
            </w:pPr>
            <w:r w:rsidRPr="003F69FE">
              <w:rPr>
                <w:rFonts w:eastAsia="Calibri"/>
              </w:rPr>
              <w:lastRenderedPageBreak/>
              <w:t xml:space="preserve">Отбасы туралы өнегелі өсиет айту </w:t>
            </w:r>
          </w:p>
          <w:p w:rsidR="00757B9E" w:rsidRPr="003F69FE" w:rsidRDefault="00757B9E" w:rsidP="003F69FE">
            <w:pPr>
              <w:pStyle w:val="TableParagraph"/>
              <w:rPr>
                <w:rFonts w:eastAsia="Calibri"/>
              </w:rPr>
            </w:pPr>
            <w:r w:rsidRPr="003F69FE">
              <w:rPr>
                <w:rFonts w:eastAsia="Calibri"/>
              </w:rPr>
              <w:t xml:space="preserve">Мысалы: Балалар отбасы ол үлкен бақыт. Сендердің ата-аналарың, бауырларың бар , олар сендерге әрқашан қомқор болады. </w:t>
            </w:r>
          </w:p>
        </w:tc>
        <w:tc>
          <w:tcPr>
            <w:tcW w:w="2693" w:type="dxa"/>
          </w:tcPr>
          <w:p w:rsidR="00757B9E" w:rsidRPr="003F69FE" w:rsidRDefault="00757B9E" w:rsidP="003F69FE">
            <w:pPr>
              <w:pStyle w:val="TableParagraph"/>
              <w:rPr>
                <w:rFonts w:eastAsia="Calibri"/>
              </w:rPr>
            </w:pPr>
            <w:r w:rsidRPr="003F69FE">
              <w:rPr>
                <w:rFonts w:eastAsia="Calibri"/>
              </w:rPr>
              <w:lastRenderedPageBreak/>
              <w:t>Барлық орталықтарды балалар әрекетіне қажетті заттар мен материалдармен толықтыру</w:t>
            </w:r>
          </w:p>
          <w:p w:rsidR="00757B9E" w:rsidRPr="003F69FE" w:rsidRDefault="00757B9E" w:rsidP="003F69FE">
            <w:pPr>
              <w:pStyle w:val="TableParagraph"/>
              <w:rPr>
                <w:b/>
                <w:bCs/>
                <w:lang w:eastAsia="ru-RU"/>
              </w:rPr>
            </w:pPr>
            <w:r w:rsidRPr="003F69FE">
              <w:rPr>
                <w:b/>
                <w:bCs/>
                <w:lang w:eastAsia="ru-RU"/>
              </w:rPr>
              <w:t xml:space="preserve">Қауіпсіздік іс-шарасы </w:t>
            </w:r>
            <w:r w:rsidRPr="003F69FE">
              <w:rPr>
                <w:b/>
                <w:bCs/>
                <w:lang w:eastAsia="ru-RU"/>
              </w:rPr>
              <w:lastRenderedPageBreak/>
              <w:t>жоспары аясында</w:t>
            </w:r>
          </w:p>
          <w:p w:rsidR="00757B9E" w:rsidRPr="003F69FE" w:rsidRDefault="00757B9E" w:rsidP="003F69FE">
            <w:pPr>
              <w:pStyle w:val="TableParagraph"/>
              <w:rPr>
                <w:b/>
                <w:bCs/>
                <w:lang w:eastAsia="ru-RU"/>
              </w:rPr>
            </w:pPr>
            <w:r w:rsidRPr="003F69FE">
              <w:rPr>
                <w:rFonts w:eastAsia="Calibri"/>
                <w:b/>
                <w:bCs/>
              </w:rPr>
              <w:t>Бейтаныс Заттардан Аулақ Болу:</w:t>
            </w:r>
            <w:r w:rsidRPr="003F69FE">
              <w:rPr>
                <w:rFonts w:eastAsia="Calibri"/>
              </w:rPr>
              <w:t xml:space="preserve"> Ойын алаңында немесе аулада кездескен бөтен заттарды алмау керектігін түсіндіру.</w:t>
            </w:r>
          </w:p>
        </w:tc>
        <w:tc>
          <w:tcPr>
            <w:tcW w:w="2693" w:type="dxa"/>
          </w:tcPr>
          <w:p w:rsidR="00757B9E" w:rsidRPr="003F69FE" w:rsidRDefault="00757B9E" w:rsidP="003F69FE">
            <w:pPr>
              <w:pStyle w:val="TableParagraph"/>
              <w:rPr>
                <w:rFonts w:eastAsia="Calibri"/>
              </w:rPr>
            </w:pPr>
            <w:r w:rsidRPr="003F69FE">
              <w:rPr>
                <w:rFonts w:eastAsia="Calibri"/>
              </w:rPr>
              <w:lastRenderedPageBreak/>
              <w:t>Іс-әрекетке қажетті құралдарды дағдыларға қарай дайындау</w:t>
            </w:r>
          </w:p>
          <w:p w:rsidR="003F69FE" w:rsidRDefault="003F69FE" w:rsidP="003F69FE">
            <w:pPr>
              <w:pStyle w:val="TableParagraph"/>
              <w:rPr>
                <w:b/>
                <w:bCs/>
                <w:lang w:val="en-US" w:eastAsia="ru-RU"/>
              </w:rPr>
            </w:pPr>
          </w:p>
          <w:p w:rsidR="003F69FE" w:rsidRDefault="003F69FE" w:rsidP="003F69FE">
            <w:pPr>
              <w:pStyle w:val="TableParagraph"/>
              <w:rPr>
                <w:b/>
                <w:bCs/>
                <w:lang w:val="en-US" w:eastAsia="ru-RU"/>
              </w:rPr>
            </w:pPr>
          </w:p>
          <w:p w:rsidR="00757B9E" w:rsidRPr="003F69FE" w:rsidRDefault="00757B9E" w:rsidP="003F69FE">
            <w:pPr>
              <w:pStyle w:val="TableParagraph"/>
              <w:rPr>
                <w:b/>
                <w:bCs/>
                <w:lang w:eastAsia="ru-RU"/>
              </w:rPr>
            </w:pPr>
            <w:r w:rsidRPr="003F69FE">
              <w:rPr>
                <w:b/>
                <w:bCs/>
                <w:lang w:eastAsia="ru-RU"/>
              </w:rPr>
              <w:t xml:space="preserve">Қауіпсіздік іс-шарасы </w:t>
            </w:r>
            <w:r w:rsidRPr="003F69FE">
              <w:rPr>
                <w:b/>
                <w:bCs/>
                <w:lang w:eastAsia="ru-RU"/>
              </w:rPr>
              <w:lastRenderedPageBreak/>
              <w:t>жоспары аясында</w:t>
            </w:r>
          </w:p>
          <w:p w:rsidR="00757B9E" w:rsidRPr="003F69FE" w:rsidRDefault="00757B9E" w:rsidP="003F69FE">
            <w:pPr>
              <w:pStyle w:val="TableParagraph"/>
              <w:rPr>
                <w:b/>
                <w:bCs/>
                <w:lang w:eastAsia="ru-RU"/>
              </w:rPr>
            </w:pPr>
            <w:r w:rsidRPr="003F69FE">
              <w:rPr>
                <w:b/>
                <w:bCs/>
                <w:lang w:eastAsia="ru-RU"/>
              </w:rPr>
              <w:t>«Отпен Қауіпсіздік»</w:t>
            </w:r>
          </w:p>
          <w:p w:rsidR="00757B9E" w:rsidRPr="003F69FE" w:rsidRDefault="00757B9E" w:rsidP="003F69FE">
            <w:pPr>
              <w:pStyle w:val="TableParagraph"/>
              <w:rPr>
                <w:b/>
                <w:bCs/>
                <w:lang w:eastAsia="ru-RU"/>
              </w:rPr>
            </w:pPr>
            <w:r w:rsidRPr="003F69FE">
              <w:rPr>
                <w:b/>
                <w:bCs/>
                <w:lang w:eastAsia="ru-RU"/>
              </w:rPr>
              <w:t xml:space="preserve">- Мақсаты: </w:t>
            </w:r>
            <w:r w:rsidRPr="003F69FE">
              <w:rPr>
                <w:bCs/>
                <w:lang w:eastAsia="ru-RU"/>
              </w:rPr>
              <w:t>Оттың қауіптілігін түсіндіру.</w:t>
            </w:r>
          </w:p>
          <w:p w:rsidR="00757B9E" w:rsidRPr="003F69FE" w:rsidRDefault="00757B9E" w:rsidP="003F69FE">
            <w:pPr>
              <w:pStyle w:val="TableParagraph"/>
              <w:rPr>
                <w:b/>
                <w:bCs/>
                <w:lang w:eastAsia="ru-RU"/>
              </w:rPr>
            </w:pPr>
            <w:r w:rsidRPr="003F69FE">
              <w:rPr>
                <w:b/>
                <w:bCs/>
                <w:lang w:eastAsia="ru-RU"/>
              </w:rPr>
              <w:t xml:space="preserve">- Іс-әрекет: </w:t>
            </w:r>
            <w:r w:rsidRPr="003F69FE">
              <w:rPr>
                <w:bCs/>
                <w:lang w:eastAsia="ru-RU"/>
              </w:rPr>
              <w:t>Балалармен бірге отқа қатысты қауіпсіздік ережелерін (оттың жанында ойнамау, шырақпен ойнамау) айтып, ойын арқылы көрсету.</w:t>
            </w:r>
          </w:p>
        </w:tc>
      </w:tr>
      <w:tr w:rsidR="00757B9E" w:rsidRPr="00757B9E" w:rsidTr="0035792D">
        <w:trPr>
          <w:trHeight w:val="998"/>
        </w:trPr>
        <w:tc>
          <w:tcPr>
            <w:tcW w:w="2411" w:type="dxa"/>
            <w:vMerge w:val="restart"/>
          </w:tcPr>
          <w:p w:rsidR="003F69FE" w:rsidRPr="00954995" w:rsidRDefault="00757B9E" w:rsidP="00954995">
            <w:pPr>
              <w:pStyle w:val="TableParagraph"/>
              <w:rPr>
                <w:b/>
                <w:lang w:val="en-US"/>
              </w:rPr>
            </w:pPr>
            <w:r w:rsidRPr="00954995">
              <w:rPr>
                <w:b/>
              </w:rPr>
              <w:lastRenderedPageBreak/>
              <w:t>Білім</w:t>
            </w:r>
            <w:r w:rsidRPr="00954995">
              <w:rPr>
                <w:b/>
                <w:spacing w:val="-3"/>
              </w:rPr>
              <w:t xml:space="preserve"> </w:t>
            </w:r>
            <w:r w:rsidRPr="00954995">
              <w:rPr>
                <w:b/>
              </w:rPr>
              <w:t>беру</w:t>
            </w:r>
            <w:r w:rsidRPr="00954995">
              <w:rPr>
                <w:b/>
                <w:spacing w:val="-7"/>
              </w:rPr>
              <w:t xml:space="preserve"> </w:t>
            </w:r>
            <w:r w:rsidRPr="00954995">
              <w:rPr>
                <w:b/>
              </w:rPr>
              <w:t>ұйымының</w:t>
            </w:r>
            <w:r w:rsidRPr="00954995">
              <w:rPr>
                <w:b/>
                <w:spacing w:val="-1"/>
              </w:rPr>
              <w:t xml:space="preserve"> </w:t>
            </w:r>
            <w:r w:rsidRPr="00954995">
              <w:rPr>
                <w:b/>
              </w:rPr>
              <w:t xml:space="preserve">кестесі </w:t>
            </w:r>
            <w:r w:rsidRPr="00954995">
              <w:rPr>
                <w:b/>
                <w:spacing w:val="-57"/>
              </w:rPr>
              <w:t xml:space="preserve"> </w:t>
            </w:r>
            <w:r w:rsidRPr="00954995">
              <w:rPr>
                <w:b/>
              </w:rPr>
              <w:t>бойынша</w:t>
            </w:r>
            <w:r w:rsidRPr="00954995">
              <w:rPr>
                <w:b/>
                <w:spacing w:val="-3"/>
              </w:rPr>
              <w:t xml:space="preserve"> </w:t>
            </w:r>
            <w:r w:rsidRPr="00954995">
              <w:rPr>
                <w:b/>
              </w:rPr>
              <w:t>ұйымдастырыл</w:t>
            </w:r>
          </w:p>
          <w:p w:rsidR="00757B9E" w:rsidRPr="00954995" w:rsidRDefault="00757B9E" w:rsidP="00954995">
            <w:pPr>
              <w:pStyle w:val="TableParagraph"/>
              <w:rPr>
                <w:b/>
              </w:rPr>
            </w:pPr>
            <w:r w:rsidRPr="00954995">
              <w:rPr>
                <w:b/>
              </w:rPr>
              <w:t>ған</w:t>
            </w:r>
          </w:p>
          <w:p w:rsidR="00757B9E" w:rsidRPr="00757B9E" w:rsidRDefault="00757B9E" w:rsidP="00954995">
            <w:pPr>
              <w:pStyle w:val="TableParagraph"/>
            </w:pPr>
            <w:r w:rsidRPr="00954995">
              <w:rPr>
                <w:b/>
              </w:rPr>
              <w:t>іс-әрекет</w:t>
            </w:r>
          </w:p>
        </w:tc>
        <w:tc>
          <w:tcPr>
            <w:tcW w:w="2693" w:type="dxa"/>
          </w:tcPr>
          <w:p w:rsidR="00757B9E" w:rsidRPr="003F69FE" w:rsidRDefault="00757B9E" w:rsidP="003F69FE">
            <w:pPr>
              <w:pStyle w:val="TableParagraph"/>
              <w:rPr>
                <w:b/>
                <w:lang w:eastAsia="ru-RU"/>
              </w:rPr>
            </w:pPr>
            <w:r w:rsidRPr="003F69FE">
              <w:rPr>
                <w:b/>
                <w:lang w:eastAsia="ru-RU"/>
              </w:rPr>
              <w:t>Дене шынықтыру</w:t>
            </w:r>
          </w:p>
          <w:p w:rsidR="00757B9E" w:rsidRPr="003F69FE" w:rsidRDefault="00757B9E" w:rsidP="003F69FE">
            <w:pPr>
              <w:pStyle w:val="TableParagraph"/>
              <w:rPr>
                <w:b/>
                <w:lang w:eastAsia="ru-RU"/>
              </w:rPr>
            </w:pPr>
            <w:r w:rsidRPr="003F69FE">
              <w:rPr>
                <w:b/>
                <w:lang w:eastAsia="ru-RU"/>
              </w:rPr>
              <w:t>«Көңілді Кедергілер»</w:t>
            </w:r>
          </w:p>
          <w:p w:rsidR="00757B9E" w:rsidRPr="003F69FE" w:rsidRDefault="00757B9E" w:rsidP="003F69FE">
            <w:pPr>
              <w:pStyle w:val="TableParagraph"/>
              <w:rPr>
                <w:lang w:eastAsia="ru-RU"/>
              </w:rPr>
            </w:pPr>
            <w:r w:rsidRPr="003F69FE">
              <w:rPr>
                <w:b/>
                <w:lang w:eastAsia="ru-RU"/>
              </w:rPr>
              <w:t>Міндеті:</w:t>
            </w:r>
            <w:r w:rsidRPr="003F69FE">
              <w:rPr>
                <w:lang w:eastAsia="ru-RU"/>
              </w:rPr>
              <w:t xml:space="preserve"> Балалардың секіру және еңбектеу дағдыларын дамыту.</w:t>
            </w:r>
          </w:p>
          <w:p w:rsidR="003F69FE" w:rsidRPr="003F69FE" w:rsidRDefault="00757B9E" w:rsidP="003F69FE">
            <w:pPr>
              <w:pStyle w:val="TableParagraph"/>
              <w:rPr>
                <w:lang w:val="en-US" w:eastAsia="ru-RU"/>
              </w:rPr>
            </w:pPr>
            <w:r w:rsidRPr="003F69FE">
              <w:rPr>
                <w:b/>
                <w:lang w:eastAsia="ru-RU"/>
              </w:rPr>
              <w:t>Өткізу тәсілі:</w:t>
            </w:r>
            <w:r w:rsidRPr="003F69FE">
              <w:rPr>
                <w:lang w:eastAsia="ru-RU"/>
              </w:rPr>
              <w:t xml:space="preserve"> Алаңға кішігірім кедергілер</w:t>
            </w:r>
          </w:p>
          <w:p w:rsidR="00757B9E" w:rsidRPr="003F69FE" w:rsidRDefault="00757B9E" w:rsidP="003F69FE">
            <w:pPr>
              <w:pStyle w:val="TableParagraph"/>
              <w:rPr>
                <w:lang w:eastAsia="ru-RU"/>
              </w:rPr>
            </w:pPr>
            <w:r w:rsidRPr="003F69FE">
              <w:rPr>
                <w:lang w:eastAsia="ru-RU"/>
              </w:rPr>
              <w:t>(жастықтар, төсеніштер, кішкентай саты) қойылады. Балалар сол кедергілердің арасынан секіріп және еңбектеп өтуі керек. Бұл ойын балалардың қимыл-қозғалыс координациясын жақсартады.</w:t>
            </w:r>
          </w:p>
          <w:p w:rsidR="00757B9E" w:rsidRPr="003F69FE" w:rsidRDefault="00757B9E" w:rsidP="003F69FE">
            <w:pPr>
              <w:pStyle w:val="TableParagraph"/>
              <w:rPr>
                <w:rFonts w:eastAsia="Calibri"/>
                <w:lang w:eastAsia="ru-RU"/>
              </w:rPr>
            </w:pPr>
          </w:p>
          <w:p w:rsidR="00757B9E" w:rsidRPr="003F69FE" w:rsidRDefault="00757B9E" w:rsidP="003F69FE">
            <w:pPr>
              <w:pStyle w:val="TableParagraph"/>
              <w:rPr>
                <w:b/>
                <w:lang w:eastAsia="ru-RU"/>
              </w:rPr>
            </w:pPr>
            <w:r w:rsidRPr="003F69FE">
              <w:rPr>
                <w:b/>
                <w:lang w:eastAsia="ru-RU"/>
              </w:rPr>
              <w:t>Музыка</w:t>
            </w:r>
          </w:p>
          <w:p w:rsidR="00757B9E" w:rsidRPr="003F69FE" w:rsidRDefault="00757B9E" w:rsidP="003F69FE">
            <w:pPr>
              <w:pStyle w:val="TableParagraph"/>
              <w:rPr>
                <w:lang w:eastAsia="ru-RU"/>
              </w:rPr>
            </w:pPr>
            <w:r w:rsidRPr="003F69FE">
              <w:rPr>
                <w:lang w:eastAsia="ru-RU"/>
              </w:rPr>
              <w:t>Әнді Созып Айту (Ре-си Бірінші Октава Шегінде)</w:t>
            </w:r>
          </w:p>
          <w:p w:rsidR="00757B9E" w:rsidRPr="003F69FE" w:rsidRDefault="00757B9E" w:rsidP="003F69FE">
            <w:pPr>
              <w:pStyle w:val="TableParagraph"/>
              <w:rPr>
                <w:lang w:eastAsia="ru-RU"/>
              </w:rPr>
            </w:pPr>
            <w:r w:rsidRPr="003F69FE">
              <w:rPr>
                <w:b/>
                <w:lang w:eastAsia="ru-RU"/>
              </w:rPr>
              <w:t>Міндеті:</w:t>
            </w:r>
            <w:r w:rsidRPr="003F69FE">
              <w:rPr>
                <w:lang w:eastAsia="ru-RU"/>
              </w:rPr>
              <w:t xml:space="preserve"> Балаларды дыбыстарды таза, анық созып айтуға, музыкалық есту қабілетін дамытуға үйрету.</w:t>
            </w:r>
          </w:p>
          <w:p w:rsidR="00757B9E" w:rsidRPr="003F69FE" w:rsidRDefault="00757B9E" w:rsidP="003F69FE">
            <w:pPr>
              <w:pStyle w:val="TableParagraph"/>
              <w:rPr>
                <w:lang w:eastAsia="ru-RU"/>
              </w:rPr>
            </w:pPr>
            <w:r w:rsidRPr="003F69FE">
              <w:rPr>
                <w:b/>
                <w:lang w:eastAsia="ru-RU"/>
              </w:rPr>
              <w:t>Өткізу тәсілі:</w:t>
            </w:r>
            <w:r w:rsidRPr="003F69FE">
              <w:rPr>
                <w:lang w:eastAsia="ru-RU"/>
              </w:rPr>
              <w:t xml:space="preserve"> Балалар шеңберге тұрып, тәрбиешінің жетекшілігімен «Ре» нотасынан бастап «Си» нотасына дейін дыбыстарды созып айтады. Тәрбиеші әр дыбысқа байланысты қол қимылын немесе белгілі бір дене қимылын көрсетеді. Бұл ойын </w:t>
            </w:r>
            <w:r w:rsidRPr="003F69FE">
              <w:rPr>
                <w:lang w:eastAsia="ru-RU"/>
              </w:rPr>
              <w:lastRenderedPageBreak/>
              <w:t>балалардың дыбыстарды есте сақтау қабілетін арттырады және ноталарға қызығушылығын оятады.</w:t>
            </w:r>
          </w:p>
          <w:p w:rsidR="00757B9E" w:rsidRPr="003F69FE" w:rsidRDefault="00757B9E" w:rsidP="003F69FE">
            <w:pPr>
              <w:pStyle w:val="TableParagraph"/>
              <w:rPr>
                <w:lang w:eastAsia="ru-RU"/>
              </w:rPr>
            </w:pPr>
          </w:p>
        </w:tc>
        <w:tc>
          <w:tcPr>
            <w:tcW w:w="2664" w:type="dxa"/>
          </w:tcPr>
          <w:p w:rsidR="00757B9E" w:rsidRPr="003F69FE" w:rsidRDefault="00757B9E" w:rsidP="003F69FE">
            <w:pPr>
              <w:pStyle w:val="TableParagraph"/>
              <w:rPr>
                <w:b/>
                <w:lang w:eastAsia="ru-RU"/>
              </w:rPr>
            </w:pPr>
            <w:r w:rsidRPr="003F69FE">
              <w:rPr>
                <w:b/>
                <w:lang w:eastAsia="ru-RU"/>
              </w:rPr>
              <w:lastRenderedPageBreak/>
              <w:t>Қазақ тілі</w:t>
            </w:r>
          </w:p>
          <w:p w:rsidR="00757B9E" w:rsidRPr="003F69FE" w:rsidRDefault="00757B9E" w:rsidP="003F69FE">
            <w:pPr>
              <w:pStyle w:val="TableParagraph"/>
              <w:rPr>
                <w:b/>
                <w:lang w:eastAsia="ru-RU"/>
              </w:rPr>
            </w:pPr>
            <w:r w:rsidRPr="003F69FE">
              <w:rPr>
                <w:b/>
                <w:lang w:eastAsia="ru-RU"/>
              </w:rPr>
              <w:t>«Менің Отбасым»</w:t>
            </w:r>
          </w:p>
          <w:p w:rsidR="003F69FE" w:rsidRPr="003F69FE" w:rsidRDefault="00757B9E" w:rsidP="003F69FE">
            <w:pPr>
              <w:pStyle w:val="TableParagraph"/>
              <w:rPr>
                <w:lang w:val="en-US" w:eastAsia="ru-RU"/>
              </w:rPr>
            </w:pPr>
            <w:r w:rsidRPr="003F69FE">
              <w:rPr>
                <w:b/>
                <w:lang w:eastAsia="ru-RU"/>
              </w:rPr>
              <w:t>Міндеті:</w:t>
            </w:r>
            <w:r w:rsidRPr="003F69FE">
              <w:rPr>
                <w:lang w:eastAsia="ru-RU"/>
              </w:rPr>
              <w:t xml:space="preserve"> Балаларға отбасындағы туыстық байланыстарды түсіндіру, олардың </w:t>
            </w:r>
            <w:r w:rsidR="003F69FE" w:rsidRPr="003F69FE">
              <w:rPr>
                <w:lang w:eastAsia="ru-RU"/>
              </w:rPr>
              <w:t>атаулары мен рөлдерін үйрету.</w:t>
            </w:r>
          </w:p>
          <w:p w:rsidR="00757B9E" w:rsidRPr="003F69FE" w:rsidRDefault="00757B9E" w:rsidP="003F69FE">
            <w:pPr>
              <w:pStyle w:val="TableParagraph"/>
              <w:rPr>
                <w:lang w:eastAsia="ru-RU"/>
              </w:rPr>
            </w:pPr>
            <w:r w:rsidRPr="003F69FE">
              <w:rPr>
                <w:b/>
                <w:lang w:eastAsia="ru-RU"/>
              </w:rPr>
              <w:t>Өткізу тәсілі:</w:t>
            </w:r>
            <w:r w:rsidRPr="003F69FE">
              <w:rPr>
                <w:lang w:eastAsia="ru-RU"/>
              </w:rPr>
              <w:t xml:space="preserve"> Балалар шеңберде тұрып, әрқайсысы өз отбасы мүшелерінің есімдерін айтып, әрқайсысының отбасыдағы рөлін түсіндіреді. Ойын барысында тәрбиеші «Анаң кім?», «Ағаларың бар ма?» сияқты сұрақтар қойып, балалардың отбасын таныстыруына көмектеседі.</w:t>
            </w:r>
          </w:p>
          <w:p w:rsidR="00757B9E" w:rsidRPr="003F69FE" w:rsidRDefault="00757B9E" w:rsidP="003F69FE">
            <w:pPr>
              <w:pStyle w:val="TableParagraph"/>
              <w:rPr>
                <w:lang w:eastAsia="ru-RU"/>
              </w:rPr>
            </w:pPr>
          </w:p>
          <w:p w:rsidR="00757B9E" w:rsidRPr="003F69FE" w:rsidRDefault="00757B9E" w:rsidP="003F69FE">
            <w:pPr>
              <w:pStyle w:val="TableParagraph"/>
              <w:rPr>
                <w:lang w:eastAsia="ru-RU"/>
              </w:rPr>
            </w:pPr>
          </w:p>
        </w:tc>
        <w:tc>
          <w:tcPr>
            <w:tcW w:w="2694" w:type="dxa"/>
          </w:tcPr>
          <w:p w:rsidR="00757B9E" w:rsidRPr="003F69FE" w:rsidRDefault="003F69FE" w:rsidP="003F69FE">
            <w:pPr>
              <w:pStyle w:val="TableParagraph"/>
              <w:rPr>
                <w:b/>
                <w:lang w:eastAsia="ru-RU"/>
              </w:rPr>
            </w:pPr>
            <w:r>
              <w:rPr>
                <w:b/>
                <w:lang w:eastAsia="ru-RU"/>
              </w:rPr>
              <w:t>Дене шынықтыру</w:t>
            </w:r>
            <w:r w:rsidR="00757B9E" w:rsidRPr="003F69FE">
              <w:rPr>
                <w:b/>
                <w:lang w:eastAsia="ru-RU"/>
              </w:rPr>
              <w:t xml:space="preserve"> «Жылдамдық Жарысы»</w:t>
            </w:r>
          </w:p>
          <w:p w:rsidR="00757B9E" w:rsidRPr="003F69FE" w:rsidRDefault="00757B9E" w:rsidP="003F69FE">
            <w:pPr>
              <w:pStyle w:val="TableParagraph"/>
              <w:rPr>
                <w:lang w:eastAsia="ru-RU"/>
              </w:rPr>
            </w:pPr>
            <w:r w:rsidRPr="003F69FE">
              <w:rPr>
                <w:b/>
                <w:lang w:eastAsia="ru-RU"/>
              </w:rPr>
              <w:t>Міндеті:</w:t>
            </w:r>
            <w:r w:rsidRPr="003F69FE">
              <w:rPr>
                <w:lang w:eastAsia="ru-RU"/>
              </w:rPr>
              <w:t xml:space="preserve"> Балалардың жүгіру жылдамдығын және төзімділігін арттыру.</w:t>
            </w:r>
          </w:p>
          <w:p w:rsidR="00757B9E" w:rsidRPr="003F69FE" w:rsidRDefault="00757B9E" w:rsidP="003F69FE">
            <w:pPr>
              <w:pStyle w:val="TableParagraph"/>
              <w:rPr>
                <w:lang w:eastAsia="ru-RU"/>
              </w:rPr>
            </w:pPr>
            <w:r w:rsidRPr="003F69FE">
              <w:rPr>
                <w:b/>
                <w:lang w:eastAsia="ru-RU"/>
              </w:rPr>
              <w:t>Өткізу тәсілі:</w:t>
            </w:r>
            <w:r w:rsidRPr="003F69FE">
              <w:rPr>
                <w:lang w:eastAsia="ru-RU"/>
              </w:rPr>
              <w:t xml:space="preserve"> Балалар екі қатарға бөлініп, белгіленген қашықтыққа дейін жарысады. Әр бала өз қатарымен жүгіріп, мәреге бірінші жетуге тырысады. Жеңімпаздар мадақталады. Ойын балаларды жылдам қимылдауға және жарысқа қызығушылығын арттырады.</w:t>
            </w:r>
          </w:p>
          <w:p w:rsidR="00757B9E" w:rsidRPr="003F69FE" w:rsidRDefault="00757B9E" w:rsidP="003F69FE">
            <w:pPr>
              <w:pStyle w:val="TableParagraph"/>
              <w:rPr>
                <w:lang w:eastAsia="ru-RU"/>
              </w:rPr>
            </w:pPr>
          </w:p>
          <w:p w:rsidR="00757B9E" w:rsidRPr="003F69FE" w:rsidRDefault="00757B9E" w:rsidP="003F69FE">
            <w:pPr>
              <w:pStyle w:val="TableParagraph"/>
              <w:rPr>
                <w:lang w:eastAsia="ru-RU"/>
              </w:rPr>
            </w:pPr>
          </w:p>
        </w:tc>
        <w:tc>
          <w:tcPr>
            <w:tcW w:w="2693" w:type="dxa"/>
          </w:tcPr>
          <w:p w:rsidR="00757B9E" w:rsidRPr="003F69FE" w:rsidRDefault="00757B9E" w:rsidP="003F69FE">
            <w:pPr>
              <w:pStyle w:val="TableParagraph"/>
              <w:rPr>
                <w:b/>
                <w:lang w:eastAsia="ru-RU"/>
              </w:rPr>
            </w:pPr>
            <w:r w:rsidRPr="003F69FE">
              <w:rPr>
                <w:b/>
                <w:lang w:eastAsia="ru-RU"/>
              </w:rPr>
              <w:t>Музыка</w:t>
            </w:r>
          </w:p>
          <w:p w:rsidR="00757B9E" w:rsidRPr="003F69FE" w:rsidRDefault="00757B9E" w:rsidP="003F69FE">
            <w:pPr>
              <w:pStyle w:val="TableParagraph"/>
              <w:rPr>
                <w:lang w:eastAsia="ru-RU"/>
              </w:rPr>
            </w:pPr>
            <w:r w:rsidRPr="003F69FE">
              <w:rPr>
                <w:lang w:eastAsia="ru-RU"/>
              </w:rPr>
              <w:t>Әнді Созып Айту (Ре-си Бірінші Октава Шегінде)</w:t>
            </w:r>
          </w:p>
          <w:p w:rsidR="00757B9E" w:rsidRPr="003F69FE" w:rsidRDefault="00757B9E" w:rsidP="003F69FE">
            <w:pPr>
              <w:pStyle w:val="TableParagraph"/>
              <w:rPr>
                <w:lang w:eastAsia="ru-RU"/>
              </w:rPr>
            </w:pPr>
            <w:r w:rsidRPr="003F69FE">
              <w:rPr>
                <w:b/>
                <w:lang w:eastAsia="ru-RU"/>
              </w:rPr>
              <w:t>Міндеті:</w:t>
            </w:r>
            <w:r w:rsidRPr="003F69FE">
              <w:rPr>
                <w:lang w:eastAsia="ru-RU"/>
              </w:rPr>
              <w:t xml:space="preserve"> Балаларды дыбыстарды таза, анық созып айтуға, музыкалық есту қабілетін дамытуға үйрету.</w:t>
            </w:r>
          </w:p>
          <w:p w:rsidR="00757B9E" w:rsidRPr="003F69FE" w:rsidRDefault="00757B9E" w:rsidP="003F69FE">
            <w:pPr>
              <w:pStyle w:val="TableParagraph"/>
              <w:rPr>
                <w:lang w:eastAsia="ru-RU"/>
              </w:rPr>
            </w:pPr>
            <w:r w:rsidRPr="003F69FE">
              <w:rPr>
                <w:b/>
                <w:lang w:eastAsia="ru-RU"/>
              </w:rPr>
              <w:t>Өткізу тәсілі:</w:t>
            </w:r>
            <w:r w:rsidRPr="003F69FE">
              <w:rPr>
                <w:lang w:eastAsia="ru-RU"/>
              </w:rPr>
              <w:t xml:space="preserve"> Балалар шеңберге тұрып, тәрбиешінің жетекшілігімен «Ре» нотасынан бастап «Си» нотасына дейін дыбыстарды созып айтады. Тәрбиеші әр дыбысқа байланысты қол қимылын немесе белгілі бір дене қимылын көрсетеді. Бұл ойын балалардың дыбыстарды есте сақтау қабілетін арттырады және ноталарға қызығушылығын оятады.</w:t>
            </w:r>
          </w:p>
          <w:p w:rsidR="00757B9E" w:rsidRPr="003F69FE" w:rsidRDefault="00757B9E" w:rsidP="003F69FE">
            <w:pPr>
              <w:pStyle w:val="TableParagraph"/>
              <w:rPr>
                <w:lang w:eastAsia="ru-RU"/>
              </w:rPr>
            </w:pPr>
          </w:p>
        </w:tc>
        <w:tc>
          <w:tcPr>
            <w:tcW w:w="2693" w:type="dxa"/>
          </w:tcPr>
          <w:p w:rsidR="00757B9E" w:rsidRPr="003F69FE" w:rsidRDefault="00757B9E" w:rsidP="003F69FE">
            <w:pPr>
              <w:pStyle w:val="TableParagraph"/>
              <w:rPr>
                <w:b/>
                <w:lang w:eastAsia="ru-RU"/>
              </w:rPr>
            </w:pPr>
            <w:r w:rsidRPr="003F69FE">
              <w:rPr>
                <w:b/>
                <w:lang w:eastAsia="ru-RU"/>
              </w:rPr>
              <w:t>Дене шынықтыру</w:t>
            </w:r>
          </w:p>
          <w:p w:rsidR="00757B9E" w:rsidRPr="003F69FE" w:rsidRDefault="00757B9E" w:rsidP="003F69FE">
            <w:pPr>
              <w:pStyle w:val="TableParagraph"/>
              <w:rPr>
                <w:b/>
                <w:lang w:eastAsia="ru-RU"/>
              </w:rPr>
            </w:pPr>
            <w:r w:rsidRPr="003F69FE">
              <w:rPr>
                <w:b/>
                <w:lang w:eastAsia="ru-RU"/>
              </w:rPr>
              <w:t>«Қояндар мен Аюлар»</w:t>
            </w:r>
          </w:p>
          <w:p w:rsidR="003F69FE" w:rsidRDefault="00757B9E" w:rsidP="003F69FE">
            <w:pPr>
              <w:pStyle w:val="TableParagraph"/>
              <w:rPr>
                <w:lang w:val="en-US" w:eastAsia="ru-RU"/>
              </w:rPr>
            </w:pPr>
            <w:r w:rsidRPr="003F69FE">
              <w:rPr>
                <w:b/>
                <w:lang w:eastAsia="ru-RU"/>
              </w:rPr>
              <w:t>Міндеті:</w:t>
            </w:r>
            <w:r w:rsidRPr="003F69FE">
              <w:rPr>
                <w:lang w:eastAsia="ru-RU"/>
              </w:rPr>
              <w:t xml:space="preserve"> </w:t>
            </w:r>
          </w:p>
          <w:p w:rsidR="00757B9E" w:rsidRPr="003F69FE" w:rsidRDefault="00757B9E" w:rsidP="003F69FE">
            <w:pPr>
              <w:pStyle w:val="TableParagraph"/>
              <w:rPr>
                <w:lang w:eastAsia="ru-RU"/>
              </w:rPr>
            </w:pPr>
            <w:r w:rsidRPr="003F69FE">
              <w:rPr>
                <w:lang w:eastAsia="ru-RU"/>
              </w:rPr>
              <w:t>Секіру және еңбектеу дағдыларын жетілдіру.</w:t>
            </w:r>
          </w:p>
          <w:p w:rsidR="00757B9E" w:rsidRPr="003F69FE" w:rsidRDefault="00757B9E" w:rsidP="003F69FE">
            <w:pPr>
              <w:pStyle w:val="TableParagraph"/>
              <w:rPr>
                <w:lang w:eastAsia="ru-RU"/>
              </w:rPr>
            </w:pPr>
            <w:r w:rsidRPr="003F69FE">
              <w:rPr>
                <w:b/>
                <w:lang w:eastAsia="ru-RU"/>
              </w:rPr>
              <w:t>Өткізу тәсілі:</w:t>
            </w:r>
            <w:r w:rsidRPr="003F69FE">
              <w:rPr>
                <w:lang w:eastAsia="ru-RU"/>
              </w:rPr>
              <w:t xml:space="preserve"> Балалар екі топқа бөлінеді: «Қояндар» және «Аюлар». Қояндар секіріп қозғалады, ал аюлар еңбектейді. Тәрбиеші белгі бергенде, қояндар да, аюлар да өз жолдарымен ең жақын жерге жетуі керек.</w:t>
            </w:r>
          </w:p>
          <w:p w:rsidR="00757B9E" w:rsidRPr="003F69FE" w:rsidRDefault="00757B9E" w:rsidP="003F69FE">
            <w:pPr>
              <w:pStyle w:val="TableParagraph"/>
              <w:rPr>
                <w:lang w:eastAsia="ru-RU"/>
              </w:rPr>
            </w:pPr>
          </w:p>
          <w:p w:rsidR="00757B9E" w:rsidRPr="003F69FE" w:rsidRDefault="00757B9E" w:rsidP="003F69FE">
            <w:pPr>
              <w:pStyle w:val="TableParagraph"/>
              <w:rPr>
                <w:lang w:eastAsia="ru-RU"/>
              </w:rPr>
            </w:pPr>
          </w:p>
        </w:tc>
      </w:tr>
      <w:tr w:rsidR="00757B9E" w:rsidRPr="00757B9E" w:rsidTr="0035792D">
        <w:trPr>
          <w:trHeight w:val="998"/>
        </w:trPr>
        <w:tc>
          <w:tcPr>
            <w:tcW w:w="2411" w:type="dxa"/>
            <w:vMerge/>
          </w:tcPr>
          <w:p w:rsidR="00757B9E" w:rsidRPr="00757B9E" w:rsidRDefault="00757B9E" w:rsidP="00757B9E">
            <w:pPr>
              <w:widowControl w:val="0"/>
              <w:autoSpaceDE w:val="0"/>
              <w:autoSpaceDN w:val="0"/>
              <w:spacing w:after="0" w:line="240" w:lineRule="auto"/>
              <w:ind w:left="110" w:right="223"/>
              <w:rPr>
                <w:rFonts w:ascii="Times New Roman" w:eastAsia="Times New Roman" w:hAnsi="Times New Roman" w:cs="Times New Roman"/>
                <w:b/>
                <w:lang w:val="kk-KZ"/>
              </w:rPr>
            </w:pPr>
          </w:p>
        </w:tc>
        <w:tc>
          <w:tcPr>
            <w:tcW w:w="2693" w:type="dxa"/>
          </w:tcPr>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«Пішінді тап»</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Міндеті:</w:t>
            </w:r>
            <w:r w:rsidRPr="00757B9E">
              <w:rPr>
                <w:rFonts w:ascii="Times New Roman" w:eastAsia="Times New Roman" w:hAnsi="Times New Roman" w:cs="Times New Roman"/>
                <w:lang w:val="kk-KZ" w:eastAsia="ru-RU"/>
              </w:rPr>
              <w:t xml:space="preserve"> Балаларға заттардың пішінін ажыратуды, әр пішіннің ерекшеліктерін тануды үйрету.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Тәрбиеші балаларға әртүрлі пішінді заттардың суреттерін көрсетіп, олардың ішінен дөңгелек, үшбұрыш, шаршы және тікбұрышты таңдап алуды сұрайды. Балалар дұрыс тапқан сайын әр пішінге қатысты әңгіме құрастырып немесе тақпақ айтып, есте сақтау қабілетін арттырады.</w:t>
            </w:r>
          </w:p>
          <w:p w:rsidR="00757B9E" w:rsidRPr="003F69FE" w:rsidRDefault="003F69FE" w:rsidP="00757B9E">
            <w:pPr>
              <w:spacing w:after="0"/>
              <w:rPr>
                <w:rFonts w:ascii="Times New Roman" w:eastAsia="Times New Roman" w:hAnsi="Times New Roman" w:cs="Times New Roman"/>
                <w:b/>
                <w:bCs/>
                <w:color w:val="7030A0"/>
                <w:lang w:val="en-US" w:eastAsia="ru-RU"/>
              </w:rPr>
            </w:pPr>
            <w:r w:rsidRPr="003F69FE">
              <w:rPr>
                <w:rFonts w:ascii="Times New Roman" w:eastAsia="Times New Roman" w:hAnsi="Times New Roman" w:cs="Times New Roman"/>
                <w:b/>
                <w:bCs/>
                <w:lang w:val="en-US" w:eastAsia="ru-RU"/>
              </w:rPr>
              <w:t>(</w:t>
            </w:r>
            <w:r>
              <w:rPr>
                <w:rFonts w:ascii="Times New Roman" w:eastAsia="Times New Roman" w:hAnsi="Times New Roman" w:cs="Times New Roman"/>
                <w:b/>
                <w:bCs/>
                <w:lang w:val="kk-KZ" w:eastAsia="ru-RU"/>
              </w:rPr>
              <w:t>Сурет салу</w:t>
            </w:r>
            <w:r w:rsidR="00757B9E" w:rsidRPr="003F69FE">
              <w:rPr>
                <w:rFonts w:ascii="Times New Roman" w:eastAsia="Times New Roman" w:hAnsi="Times New Roman" w:cs="Times New Roman"/>
                <w:b/>
                <w:bCs/>
                <w:lang w:val="kk-KZ" w:eastAsia="ru-RU"/>
              </w:rPr>
              <w:t>,</w:t>
            </w:r>
            <w:r>
              <w:rPr>
                <w:rFonts w:ascii="Times New Roman" w:eastAsia="Times New Roman" w:hAnsi="Times New Roman" w:cs="Times New Roman"/>
                <w:b/>
                <w:bCs/>
                <w:lang w:val="kk-KZ" w:eastAsia="ru-RU"/>
              </w:rPr>
              <w:t xml:space="preserve"> </w:t>
            </w:r>
            <w:r w:rsidR="00757B9E" w:rsidRPr="003F69FE">
              <w:rPr>
                <w:rFonts w:ascii="Times New Roman" w:eastAsia="Times New Roman" w:hAnsi="Times New Roman" w:cs="Times New Roman"/>
                <w:b/>
                <w:bCs/>
                <w:lang w:val="kk-KZ" w:eastAsia="ru-RU"/>
              </w:rPr>
              <w:t>құрастыру дағдысы</w:t>
            </w:r>
            <w:r w:rsidRPr="003F69FE">
              <w:rPr>
                <w:rFonts w:ascii="Times New Roman" w:eastAsia="Times New Roman" w:hAnsi="Times New Roman" w:cs="Times New Roman"/>
                <w:b/>
                <w:bCs/>
                <w:lang w:val="en-US" w:eastAsia="ru-RU"/>
              </w:rPr>
              <w:t>)</w:t>
            </w:r>
          </w:p>
        </w:tc>
        <w:tc>
          <w:tcPr>
            <w:tcW w:w="2664" w:type="dxa"/>
          </w:tcPr>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«Пішіндерден құрылыс салу»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Міндеті:</w:t>
            </w:r>
            <w:r w:rsidRPr="00757B9E">
              <w:rPr>
                <w:rFonts w:ascii="Times New Roman" w:eastAsia="Times New Roman" w:hAnsi="Times New Roman" w:cs="Times New Roman"/>
                <w:lang w:val="kk-KZ" w:eastAsia="ru-RU"/>
              </w:rPr>
              <w:t xml:space="preserve"> Пішіндерді танып, оларды құрастырып, заттың түрін қалыптастыруға үйрету.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Балалар түрлі түсті қағаздан немесе картоннан қиылған пішіндерді (дөңгелек, үшбұрыш, шаршы, тікбұрыш) пайдаланып, суреттер немесе қарапайым заттардың моделін құрастырады. Олар үй, ағаш, көлік сияқты түрлі бейнелерді құрастырып, сол арқылы қиялын дамытады.</w:t>
            </w:r>
          </w:p>
          <w:p w:rsidR="00757B9E" w:rsidRPr="003F69FE" w:rsidRDefault="003F69FE" w:rsidP="00757B9E">
            <w:pPr>
              <w:spacing w:after="0"/>
              <w:rPr>
                <w:rFonts w:ascii="Times New Roman" w:eastAsia="Times New Roman" w:hAnsi="Times New Roman" w:cs="Times New Roman"/>
                <w:b/>
                <w:bCs/>
                <w:color w:val="7030A0"/>
                <w:lang w:val="en-US" w:eastAsia="ru-RU"/>
              </w:rPr>
            </w:pPr>
            <w:r w:rsidRPr="003F69FE">
              <w:rPr>
                <w:rFonts w:ascii="Times New Roman" w:eastAsia="Times New Roman" w:hAnsi="Times New Roman" w:cs="Times New Roman"/>
                <w:b/>
                <w:bCs/>
                <w:lang w:val="en-US" w:eastAsia="ru-RU"/>
              </w:rPr>
              <w:t>(</w:t>
            </w:r>
            <w:r w:rsidRPr="003F69FE">
              <w:rPr>
                <w:rFonts w:ascii="Times New Roman" w:eastAsia="Times New Roman" w:hAnsi="Times New Roman" w:cs="Times New Roman"/>
                <w:b/>
                <w:bCs/>
                <w:lang w:val="kk-KZ" w:eastAsia="ru-RU"/>
              </w:rPr>
              <w:t>Сурет салу, құрастыру дағдысы, м</w:t>
            </w:r>
            <w:r w:rsidR="00757B9E" w:rsidRPr="003F69FE">
              <w:rPr>
                <w:rFonts w:ascii="Times New Roman" w:eastAsia="Times New Roman" w:hAnsi="Times New Roman" w:cs="Times New Roman"/>
                <w:b/>
                <w:bCs/>
                <w:lang w:val="kk-KZ" w:eastAsia="ru-RU"/>
              </w:rPr>
              <w:t xml:space="preserve">атематика негізі </w:t>
            </w:r>
            <w:r w:rsidRPr="003F69FE">
              <w:rPr>
                <w:rFonts w:ascii="Times New Roman" w:eastAsia="Times New Roman" w:hAnsi="Times New Roman" w:cs="Times New Roman"/>
                <w:b/>
                <w:bCs/>
                <w:lang w:val="en-US" w:eastAsia="ru-RU"/>
              </w:rPr>
              <w:t>)</w:t>
            </w:r>
          </w:p>
        </w:tc>
        <w:tc>
          <w:tcPr>
            <w:tcW w:w="2694" w:type="dxa"/>
          </w:tcPr>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«Мүсін жасаушы»</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Міндеті:</w:t>
            </w:r>
            <w:r w:rsidRPr="00757B9E">
              <w:rPr>
                <w:rFonts w:ascii="Times New Roman" w:eastAsia="Times New Roman" w:hAnsi="Times New Roman" w:cs="Times New Roman"/>
                <w:lang w:val="kk-KZ" w:eastAsia="ru-RU"/>
              </w:rPr>
              <w:t xml:space="preserve"> Мүсіндеу арқылы пішіндерді тануды және мүсіннің бетін тегістеуді үйрету.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Балаларға ермексаздан қарапайым дөңгелек, үшбұрыш, шаршы, және тікбұрышты пішіндер жасауды ұсынады. Мүсіндерді жасаған соң, балалар оларды қолдарымен тегістейді, бұл арқылы мүсіннің құрылымын, беті мен шеттерін теңестіруге жаттығады.</w:t>
            </w:r>
          </w:p>
          <w:p w:rsidR="00757B9E" w:rsidRPr="003F69FE" w:rsidRDefault="003F69FE" w:rsidP="00757B9E">
            <w:pPr>
              <w:spacing w:after="0"/>
              <w:rPr>
                <w:rFonts w:ascii="Times New Roman" w:eastAsia="Times New Roman" w:hAnsi="Times New Roman" w:cs="Times New Roman"/>
                <w:b/>
                <w:bCs/>
                <w:color w:val="7030A0"/>
                <w:lang w:val="en-US" w:eastAsia="ru-RU"/>
              </w:rPr>
            </w:pPr>
            <w:r w:rsidRPr="003F69FE">
              <w:rPr>
                <w:rFonts w:ascii="Times New Roman" w:eastAsia="Times New Roman" w:hAnsi="Times New Roman" w:cs="Times New Roman"/>
                <w:b/>
                <w:bCs/>
                <w:lang w:val="en-US" w:eastAsia="ru-RU"/>
              </w:rPr>
              <w:t>(</w:t>
            </w:r>
            <w:r w:rsidR="00757B9E" w:rsidRPr="003F69FE">
              <w:rPr>
                <w:rFonts w:ascii="Times New Roman" w:eastAsia="Times New Roman" w:hAnsi="Times New Roman" w:cs="Times New Roman"/>
                <w:b/>
                <w:bCs/>
                <w:lang w:val="kk-KZ" w:eastAsia="ru-RU"/>
              </w:rPr>
              <w:t>Мүсіндеу дағдысы, математика негізі</w:t>
            </w:r>
            <w:r w:rsidRPr="003F69FE">
              <w:rPr>
                <w:rFonts w:ascii="Times New Roman" w:eastAsia="Times New Roman" w:hAnsi="Times New Roman" w:cs="Times New Roman"/>
                <w:b/>
                <w:bCs/>
                <w:lang w:val="en-US" w:eastAsia="ru-RU"/>
              </w:rPr>
              <w:t>)</w:t>
            </w:r>
          </w:p>
        </w:tc>
        <w:tc>
          <w:tcPr>
            <w:tcW w:w="2693" w:type="dxa"/>
          </w:tcPr>
          <w:p w:rsidR="00757B9E" w:rsidRPr="00757B9E" w:rsidRDefault="00757B9E" w:rsidP="00DC6BA8">
            <w:pPr>
              <w:pStyle w:val="TableParagraph"/>
              <w:rPr>
                <w:lang w:eastAsia="ru-RU"/>
              </w:rPr>
            </w:pPr>
            <w:r w:rsidRPr="00757B9E">
              <w:rPr>
                <w:lang w:eastAsia="ru-RU"/>
              </w:rPr>
              <w:t>«</w:t>
            </w:r>
            <w:r w:rsidRPr="00DC6BA8">
              <w:rPr>
                <w:b/>
                <w:lang w:eastAsia="ru-RU"/>
              </w:rPr>
              <w:t>Пішіндерді араластыру»</w:t>
            </w:r>
          </w:p>
          <w:p w:rsidR="00DC6BA8" w:rsidRDefault="00757B9E" w:rsidP="00DC6BA8">
            <w:pPr>
              <w:pStyle w:val="TableParagraph"/>
              <w:rPr>
                <w:lang w:eastAsia="ru-RU"/>
              </w:rPr>
            </w:pPr>
            <w:r w:rsidRPr="00DC6BA8">
              <w:rPr>
                <w:b/>
                <w:lang w:eastAsia="ru-RU"/>
              </w:rPr>
              <w:t>Міндеті:</w:t>
            </w:r>
            <w:r w:rsidRPr="00757B9E">
              <w:rPr>
                <w:lang w:eastAsia="ru-RU"/>
              </w:rPr>
              <w:t xml:space="preserve"> Балаларды пішіндерді бір-бірімен араластырып жаңа заттар неме</w:t>
            </w:r>
            <w:r w:rsidR="00DC6BA8">
              <w:rPr>
                <w:lang w:eastAsia="ru-RU"/>
              </w:rPr>
              <w:t>се бейнелер құрастыруға үйрету.</w:t>
            </w:r>
          </w:p>
          <w:p w:rsidR="003F69FE" w:rsidRDefault="00757B9E" w:rsidP="00DC6BA8">
            <w:pPr>
              <w:pStyle w:val="TableParagraph"/>
              <w:rPr>
                <w:lang w:eastAsia="ru-RU"/>
              </w:rPr>
            </w:pPr>
            <w:r w:rsidRPr="00DC6BA8">
              <w:rPr>
                <w:b/>
                <w:lang w:eastAsia="ru-RU"/>
              </w:rPr>
              <w:t>Өткізу тәсілі:</w:t>
            </w:r>
            <w:r w:rsidRPr="00757B9E">
              <w:rPr>
                <w:lang w:eastAsia="ru-RU"/>
              </w:rPr>
              <w:t xml:space="preserve"> Әр балаға түрлі пішіндердің модельдері беріледі, олардан әртүрлі заттарды (мысалы, үй, көлік, ағаш) құрастыру керек. Балалар дайын мүсіндерді жасаған соң, оларды тегістеп, әдемі және ұқыпты қылып толықтырады. Бұл ойын пішіндерді араластыру арқылы ойлау қабілетін және қо</w:t>
            </w:r>
            <w:r w:rsidR="003F69FE">
              <w:rPr>
                <w:lang w:eastAsia="ru-RU"/>
              </w:rPr>
              <w:t>лдың ұсақ моторикасын дамытады.</w:t>
            </w:r>
          </w:p>
          <w:p w:rsidR="00757B9E" w:rsidRPr="00DC6BA8" w:rsidRDefault="003F69FE" w:rsidP="00DC6BA8">
            <w:pPr>
              <w:pStyle w:val="TableParagraph"/>
              <w:rPr>
                <w:b/>
                <w:lang w:eastAsia="ru-RU"/>
              </w:rPr>
            </w:pPr>
            <w:r w:rsidRPr="00DC6BA8">
              <w:rPr>
                <w:b/>
                <w:lang w:val="en-US" w:eastAsia="ru-RU"/>
              </w:rPr>
              <w:t>(</w:t>
            </w:r>
            <w:r w:rsidR="00757B9E" w:rsidRPr="00DC6BA8">
              <w:rPr>
                <w:b/>
                <w:lang w:eastAsia="ru-RU"/>
              </w:rPr>
              <w:t xml:space="preserve">Қол моторикасын дамыту, мүсіндеу дағдысы, математика негізі </w:t>
            </w:r>
            <w:r w:rsidRPr="00DC6BA8">
              <w:rPr>
                <w:b/>
                <w:lang w:val="en-US" w:eastAsia="ru-RU"/>
              </w:rPr>
              <w:t>)</w:t>
            </w:r>
          </w:p>
        </w:tc>
        <w:tc>
          <w:tcPr>
            <w:tcW w:w="2693" w:type="dxa"/>
          </w:tcPr>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«Пішінді суретке қос»</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Міндеті:</w:t>
            </w:r>
            <w:r w:rsidRPr="00757B9E">
              <w:rPr>
                <w:rFonts w:ascii="Times New Roman" w:eastAsia="Times New Roman" w:hAnsi="Times New Roman" w:cs="Times New Roman"/>
                <w:lang w:val="kk-KZ" w:eastAsia="ru-RU"/>
              </w:rPr>
              <w:t xml:space="preserve"> Балалардың қиялын, ұсақ моторикасын және пішіндермен жұмыс дағдыларын дамыту.</w:t>
            </w:r>
          </w:p>
          <w:p w:rsidR="00757B9E" w:rsidRPr="00757B9E" w:rsidRDefault="00757B9E" w:rsidP="00757B9E">
            <w:pPr>
              <w:spacing w:after="0"/>
              <w:ind w:left="31"/>
              <w:rPr>
                <w:rFonts w:ascii="Times New Roman" w:eastAsia="Calibri" w:hAnsi="Times New Roman" w:cs="Times New Roman"/>
                <w:lang w:val="kk-KZ"/>
              </w:rPr>
            </w:pPr>
            <w:r w:rsidRPr="00757B9E">
              <w:rPr>
                <w:rFonts w:ascii="Times New Roman" w:eastAsia="Calibri" w:hAnsi="Times New Roman" w:cs="Times New Roman"/>
                <w:b/>
                <w:bCs/>
                <w:lang w:val="kk-KZ"/>
              </w:rPr>
              <w:t>Өткізу тәсілі (жалғасы):</w:t>
            </w:r>
            <w:r w:rsidRPr="00757B9E">
              <w:rPr>
                <w:rFonts w:ascii="Times New Roman" w:eastAsia="Calibri" w:hAnsi="Times New Roman" w:cs="Times New Roman"/>
                <w:lang w:val="kk-KZ"/>
              </w:rPr>
              <w:t xml:space="preserve"> Балаларға дайын суреттің (мысалы, үйдің, ағаштың немесе көліктің контурын) тек негізгі бөліктері салынады, ал қалған бөліктерді әртүрлі пішіндерді қосу арқылы толықтыру қажет болады. Мысалы, үйдің терезелері шаршы, дөңгелектер тікбұрышты және дөңгелек болуы мүмкін. Бұл тапсырма балалардың қиялын кеңейтеді, әртүрлі пішіндерді нақты заттарға бейімдеп орналастыру дағдыларын дамытады.</w:t>
            </w:r>
          </w:p>
          <w:p w:rsidR="00757B9E" w:rsidRPr="00DC6BA8" w:rsidRDefault="003F69FE" w:rsidP="00757B9E">
            <w:pPr>
              <w:spacing w:after="0"/>
              <w:ind w:left="31"/>
              <w:rPr>
                <w:rFonts w:ascii="Times New Roman" w:eastAsia="Times New Roman" w:hAnsi="Times New Roman" w:cs="Times New Roman"/>
                <w:b/>
                <w:bCs/>
                <w:color w:val="7030A0"/>
                <w:lang w:val="kk-KZ" w:eastAsia="ru-RU"/>
              </w:rPr>
            </w:pPr>
            <w:r w:rsidRPr="00DC6BA8">
              <w:rPr>
                <w:rFonts w:ascii="Times New Roman" w:eastAsia="Calibri" w:hAnsi="Times New Roman" w:cs="Times New Roman"/>
                <w:b/>
                <w:lang w:val="en-US"/>
              </w:rPr>
              <w:lastRenderedPageBreak/>
              <w:t>(</w:t>
            </w:r>
            <w:r w:rsidR="00DC6BA8">
              <w:rPr>
                <w:rFonts w:ascii="Times New Roman" w:eastAsia="Calibri" w:hAnsi="Times New Roman" w:cs="Times New Roman"/>
                <w:b/>
                <w:lang w:val="kk-KZ"/>
              </w:rPr>
              <w:t>Сурет салу дағдысы , м</w:t>
            </w:r>
            <w:r w:rsidR="00757B9E" w:rsidRPr="00DC6BA8">
              <w:rPr>
                <w:rFonts w:ascii="Times New Roman" w:eastAsia="Calibri" w:hAnsi="Times New Roman" w:cs="Times New Roman"/>
                <w:b/>
                <w:lang w:val="kk-KZ"/>
              </w:rPr>
              <w:t>атематика негіздері дағдысы</w:t>
            </w:r>
            <w:r w:rsidRPr="00DC6BA8">
              <w:rPr>
                <w:rFonts w:ascii="Times New Roman" w:eastAsia="Calibri" w:hAnsi="Times New Roman" w:cs="Times New Roman"/>
                <w:b/>
                <w:lang w:val="en-US"/>
              </w:rPr>
              <w:t>)</w:t>
            </w:r>
            <w:r w:rsidR="00757B9E" w:rsidRPr="00DC6BA8">
              <w:rPr>
                <w:rFonts w:ascii="Times New Roman" w:eastAsia="Calibri" w:hAnsi="Times New Roman" w:cs="Times New Roman"/>
                <w:b/>
                <w:lang w:val="kk-KZ"/>
              </w:rPr>
              <w:t xml:space="preserve"> </w:t>
            </w:r>
          </w:p>
        </w:tc>
      </w:tr>
      <w:tr w:rsidR="00757B9E" w:rsidRPr="00757B9E" w:rsidTr="0035792D">
        <w:trPr>
          <w:trHeight w:val="987"/>
        </w:trPr>
        <w:tc>
          <w:tcPr>
            <w:tcW w:w="2411" w:type="dxa"/>
          </w:tcPr>
          <w:p w:rsidR="00757B9E" w:rsidRPr="00757B9E" w:rsidRDefault="00757B9E" w:rsidP="00757B9E">
            <w:pPr>
              <w:widowControl w:val="0"/>
              <w:autoSpaceDE w:val="0"/>
              <w:autoSpaceDN w:val="0"/>
              <w:spacing w:after="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693" w:type="dxa"/>
          </w:tcPr>
          <w:p w:rsidR="00757B9E" w:rsidRPr="00DC6BA8" w:rsidRDefault="00757B9E" w:rsidP="00DC6BA8">
            <w:pPr>
              <w:pStyle w:val="TableParagraph"/>
              <w:rPr>
                <w:lang w:eastAsia="ru-RU"/>
              </w:rPr>
            </w:pPr>
            <w:r w:rsidRPr="00DC6BA8">
              <w:rPr>
                <w:lang w:eastAsia="ru-RU"/>
              </w:rPr>
              <w:t>Өздігінен реттілікпен киіну және шешінуді үйрету</w:t>
            </w:r>
          </w:p>
          <w:p w:rsidR="00757B9E" w:rsidRPr="00DC6BA8" w:rsidRDefault="00757B9E" w:rsidP="00DC6BA8">
            <w:pPr>
              <w:pStyle w:val="TableParagraph"/>
              <w:rPr>
                <w:b/>
                <w:lang w:eastAsia="ru-RU"/>
              </w:rPr>
            </w:pPr>
            <w:r w:rsidRPr="00DC6BA8">
              <w:rPr>
                <w:b/>
                <w:lang w:eastAsia="ru-RU"/>
              </w:rPr>
              <w:t>Өзіне-өзі қызмет ету дағдысын қалыптастыру</w:t>
            </w:r>
          </w:p>
        </w:tc>
        <w:tc>
          <w:tcPr>
            <w:tcW w:w="2664" w:type="dxa"/>
          </w:tcPr>
          <w:p w:rsidR="00757B9E" w:rsidRPr="00DC6BA8" w:rsidRDefault="00757B9E" w:rsidP="00DC6BA8">
            <w:pPr>
              <w:pStyle w:val="TableParagraph"/>
              <w:rPr>
                <w:rFonts w:eastAsia="Calibri"/>
              </w:rPr>
            </w:pPr>
            <w:r w:rsidRPr="00DC6BA8">
              <w:rPr>
                <w:rFonts w:eastAsia="Calibri"/>
              </w:rPr>
              <w:t>Киімдерін шкафтарға салуға, дербестікке дағдыландыру</w:t>
            </w:r>
          </w:p>
          <w:p w:rsidR="00757B9E" w:rsidRPr="00DC6BA8" w:rsidRDefault="00757B9E" w:rsidP="00DC6BA8">
            <w:pPr>
              <w:pStyle w:val="TableParagraph"/>
              <w:rPr>
                <w:b/>
                <w:lang w:eastAsia="ru-RU"/>
              </w:rPr>
            </w:pPr>
            <w:r w:rsidRPr="00DC6BA8">
              <w:rPr>
                <w:b/>
                <w:lang w:eastAsia="ru-RU"/>
              </w:rPr>
              <w:t>Өзіне-өзі қызмет ету дағдысын қалыптастыру</w:t>
            </w:r>
          </w:p>
          <w:p w:rsidR="00757B9E" w:rsidRPr="00DC6BA8" w:rsidRDefault="00757B9E" w:rsidP="00DC6BA8">
            <w:pPr>
              <w:pStyle w:val="TableParagraph"/>
              <w:rPr>
                <w:rFonts w:eastAsia="Calibri"/>
              </w:rPr>
            </w:pPr>
          </w:p>
        </w:tc>
        <w:tc>
          <w:tcPr>
            <w:tcW w:w="2694" w:type="dxa"/>
          </w:tcPr>
          <w:p w:rsidR="00757B9E" w:rsidRPr="00DC6BA8" w:rsidRDefault="00757B9E" w:rsidP="00DC6BA8">
            <w:pPr>
              <w:pStyle w:val="TableParagraph"/>
              <w:rPr>
                <w:rFonts w:eastAsia="Calibri"/>
              </w:rPr>
            </w:pPr>
            <w:r w:rsidRPr="00DC6BA8">
              <w:rPr>
                <w:rFonts w:eastAsia="Calibri"/>
              </w:rPr>
              <w:t>Сөздік қорды балалардың киімдерінің, аяқ киімдерінің атауларымен байытуға</w:t>
            </w:r>
          </w:p>
          <w:p w:rsidR="00757B9E" w:rsidRPr="00DC6BA8" w:rsidRDefault="00757B9E" w:rsidP="00DC6BA8">
            <w:pPr>
              <w:pStyle w:val="TableParagraph"/>
              <w:rPr>
                <w:rFonts w:eastAsia="Calibri"/>
              </w:rPr>
            </w:pPr>
            <w:r w:rsidRPr="00DC6BA8">
              <w:rPr>
                <w:b/>
                <w:lang w:eastAsia="ru-RU"/>
              </w:rPr>
              <w:t>Мемлекеттік тілді меңгерту</w:t>
            </w:r>
          </w:p>
          <w:p w:rsidR="00757B9E" w:rsidRPr="00DC6BA8" w:rsidRDefault="00757B9E" w:rsidP="00DC6BA8">
            <w:pPr>
              <w:pStyle w:val="TableParagraph"/>
              <w:rPr>
                <w:lang w:eastAsia="ru-RU"/>
              </w:rPr>
            </w:pPr>
          </w:p>
        </w:tc>
        <w:tc>
          <w:tcPr>
            <w:tcW w:w="2693" w:type="dxa"/>
          </w:tcPr>
          <w:p w:rsidR="00757B9E" w:rsidRPr="00DC6BA8" w:rsidRDefault="00757B9E" w:rsidP="00DC6BA8">
            <w:pPr>
              <w:pStyle w:val="TableParagraph"/>
              <w:rPr>
                <w:rFonts w:eastAsia="Calibri"/>
              </w:rPr>
            </w:pPr>
            <w:r w:rsidRPr="00DC6BA8">
              <w:rPr>
                <w:rFonts w:eastAsia="Calibri"/>
              </w:rPr>
              <w:t xml:space="preserve">Балаларды  мейірімділікке, бір-біріне көмектесуге баулу олардың сөйлеуін дамыту </w:t>
            </w:r>
          </w:p>
          <w:p w:rsidR="00757B9E" w:rsidRPr="00DC6BA8" w:rsidRDefault="00757B9E" w:rsidP="00DC6BA8">
            <w:pPr>
              <w:pStyle w:val="TableParagraph"/>
              <w:rPr>
                <w:b/>
                <w:lang w:eastAsia="ru-RU"/>
              </w:rPr>
            </w:pPr>
            <w:r w:rsidRPr="00DC6BA8">
              <w:rPr>
                <w:b/>
                <w:lang w:eastAsia="ru-RU"/>
              </w:rPr>
              <w:t xml:space="preserve">Мемлекеттік тілді меңгерту </w:t>
            </w:r>
          </w:p>
        </w:tc>
        <w:tc>
          <w:tcPr>
            <w:tcW w:w="2693" w:type="dxa"/>
          </w:tcPr>
          <w:p w:rsidR="00757B9E" w:rsidRPr="00DC6BA8" w:rsidRDefault="00757B9E" w:rsidP="00DC6BA8">
            <w:pPr>
              <w:pStyle w:val="TableParagraph"/>
              <w:rPr>
                <w:lang w:eastAsia="ru-RU"/>
              </w:rPr>
            </w:pPr>
            <w:r w:rsidRPr="00DC6BA8">
              <w:rPr>
                <w:lang w:eastAsia="ru-RU"/>
              </w:rPr>
              <w:t>өздігінен реттілікпен киіну және шешінуді үйрету</w:t>
            </w:r>
          </w:p>
          <w:p w:rsidR="00757B9E" w:rsidRPr="00DC6BA8" w:rsidRDefault="00757B9E" w:rsidP="00DC6BA8">
            <w:pPr>
              <w:pStyle w:val="TableParagraph"/>
              <w:rPr>
                <w:b/>
                <w:lang w:eastAsia="ru-RU"/>
              </w:rPr>
            </w:pPr>
            <w:r w:rsidRPr="00DC6BA8">
              <w:rPr>
                <w:b/>
                <w:lang w:eastAsia="ru-RU"/>
              </w:rPr>
              <w:t>Өзіне-өзі қызмет ету дағдысын қалыптастыру</w:t>
            </w:r>
          </w:p>
        </w:tc>
      </w:tr>
      <w:tr w:rsidR="00757B9E" w:rsidRPr="00757B9E" w:rsidTr="0035792D">
        <w:trPr>
          <w:trHeight w:val="552"/>
        </w:trPr>
        <w:tc>
          <w:tcPr>
            <w:tcW w:w="2411"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693"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Серуен картотекасы№1</w:t>
            </w:r>
          </w:p>
          <w:p w:rsidR="00757B9E" w:rsidRPr="00757B9E" w:rsidRDefault="00757B9E" w:rsidP="00757B9E">
            <w:pPr>
              <w:spacing w:before="100" w:beforeAutospacing="1" w:after="0"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Жапырақтарды бақылау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Балалардың табиғатты тану қабілетін дамыту, жапырақ түрлерін ажырата білуге үйрету.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Тәрбиеші балаларға ағаш жапырақтарын көрсетіп, олардың түстері мен пішіндерін зерттеуді ұсынады. Әр жапырақтың ерекшеліктерін айтып береді.</w:t>
            </w:r>
          </w:p>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«Жапырақтардан сурет салу»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Балалардың шығармашылық қабілетін дамыту, жапырақтар мен </w:t>
            </w:r>
            <w:r w:rsidRPr="00757B9E">
              <w:rPr>
                <w:rFonts w:ascii="Times New Roman" w:eastAsia="Times New Roman" w:hAnsi="Times New Roman" w:cs="Times New Roman"/>
                <w:lang w:val="kk-KZ" w:eastAsia="ru-RU"/>
              </w:rPr>
              <w:lastRenderedPageBreak/>
              <w:t>табиғи материалдардан сурет құрастыру.</w:t>
            </w:r>
          </w:p>
          <w:p w:rsidR="00757B9E" w:rsidRPr="00572DA4" w:rsidRDefault="00757B9E" w:rsidP="00572DA4">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Ойын ережесі:</w:t>
            </w:r>
            <w:r w:rsidRPr="00757B9E">
              <w:rPr>
                <w:rFonts w:ascii="Times New Roman" w:eastAsia="Times New Roman" w:hAnsi="Times New Roman" w:cs="Times New Roman"/>
                <w:lang w:val="kk-KZ" w:eastAsia="ru-RU"/>
              </w:rPr>
              <w:t xml:space="preserve"> Балалар түрлі-түсті жапырақтарды жинап, олардан ағаш, гүл, үй, жануа</w:t>
            </w:r>
            <w:r w:rsidR="00572DA4">
              <w:rPr>
                <w:rFonts w:ascii="Times New Roman" w:eastAsia="Times New Roman" w:hAnsi="Times New Roman" w:cs="Times New Roman"/>
                <w:lang w:val="kk-KZ" w:eastAsia="ru-RU"/>
              </w:rPr>
              <w:t>рлар сияқты бейнелерді жасайды.</w:t>
            </w:r>
            <w:r w:rsidRPr="00572DA4">
              <w:rPr>
                <w:rFonts w:ascii="Times New Roman" w:eastAsia="Calibri" w:hAnsi="Times New Roman" w:cs="Times New Roman"/>
                <w:b/>
                <w:lang w:val="kk-KZ"/>
              </w:rPr>
              <w:t xml:space="preserve"> (Ұсыныс ойын</w:t>
            </w:r>
            <w:r w:rsidR="00572DA4">
              <w:rPr>
                <w:rFonts w:ascii="Times New Roman" w:eastAsia="Calibri" w:hAnsi="Times New Roman" w:cs="Times New Roman"/>
                <w:b/>
                <w:lang w:val="kk-KZ"/>
              </w:rPr>
              <w:t xml:space="preserve">, </w:t>
            </w:r>
            <w:r w:rsidRPr="00572DA4">
              <w:rPr>
                <w:rFonts w:ascii="Times New Roman" w:eastAsia="Calibri" w:hAnsi="Times New Roman" w:cs="Times New Roman"/>
                <w:b/>
                <w:lang w:val="kk-KZ"/>
              </w:rPr>
              <w:t>Экологиялық мәдениет дағдысы )</w:t>
            </w:r>
          </w:p>
        </w:tc>
        <w:tc>
          <w:tcPr>
            <w:tcW w:w="2664"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 №2</w:t>
            </w:r>
          </w:p>
          <w:p w:rsidR="00757B9E" w:rsidRPr="00757B9E" w:rsidRDefault="00757B9E" w:rsidP="00757B9E">
            <w:pPr>
              <w:keepNext/>
              <w:keepLines/>
              <w:spacing w:before="40" w:after="0"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i/>
                <w:iCs/>
                <w:color w:val="00B0F0"/>
                <w:lang w:val="kk-KZ" w:eastAsia="ru-RU"/>
              </w:rPr>
              <w:t xml:space="preserve"> </w:t>
            </w:r>
            <w:r w:rsidRPr="00757B9E">
              <w:rPr>
                <w:rFonts w:ascii="Times New Roman" w:eastAsia="Times New Roman" w:hAnsi="Times New Roman" w:cs="Times New Roman"/>
                <w:b/>
                <w:bCs/>
                <w:lang w:val="kk-KZ" w:eastAsia="ru-RU"/>
              </w:rPr>
              <w:t>Ауа райын бақылау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Балалардың ауа райы жағдайын түсіну қабілетін дамыту.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Тәрбиеші балалармен бірге аспанды, бұлттардың қозғалысын, күннің түсін және желді бақылап, ауа райы туралы әңгіме жүргізеді.</w:t>
            </w:r>
          </w:p>
          <w:p w:rsidR="00757B9E" w:rsidRPr="00757B9E" w:rsidRDefault="00757B9E" w:rsidP="00757B9E">
            <w:pPr>
              <w:spacing w:after="0" w:line="240" w:lineRule="auto"/>
              <w:rPr>
                <w:rFonts w:ascii="Times New Roman" w:eastAsia="Times New Roman" w:hAnsi="Times New Roman" w:cs="Times New Roman"/>
                <w:b/>
                <w:bCs/>
                <w:color w:val="00B0F0"/>
                <w:lang w:val="kk-KZ" w:eastAsia="ru-RU"/>
              </w:rPr>
            </w:pPr>
          </w:p>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«Жапырақтарды жинау»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Жинақылық пен ұқыптылыққа үйрету, ұжымдық жұмыс жасауға баулу.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Ойын ережесі:</w:t>
            </w:r>
            <w:r w:rsidRPr="00757B9E">
              <w:rPr>
                <w:rFonts w:ascii="Times New Roman" w:eastAsia="Times New Roman" w:hAnsi="Times New Roman" w:cs="Times New Roman"/>
                <w:lang w:val="kk-KZ" w:eastAsia="ru-RU"/>
              </w:rPr>
              <w:t xml:space="preserve"> Балаларды екі топқа </w:t>
            </w:r>
            <w:r w:rsidRPr="00757B9E">
              <w:rPr>
                <w:rFonts w:ascii="Times New Roman" w:eastAsia="Times New Roman" w:hAnsi="Times New Roman" w:cs="Times New Roman"/>
                <w:lang w:val="kk-KZ" w:eastAsia="ru-RU"/>
              </w:rPr>
              <w:lastRenderedPageBreak/>
              <w:t>бөліп, жапырақтарды кім көп жинайтынын жарыстыру.</w:t>
            </w:r>
          </w:p>
          <w:p w:rsidR="00757B9E" w:rsidRPr="00572DA4" w:rsidRDefault="00757B9E" w:rsidP="00757B9E">
            <w:pPr>
              <w:spacing w:after="0" w:line="240" w:lineRule="auto"/>
              <w:rPr>
                <w:rFonts w:ascii="Times New Roman" w:eastAsia="Times New Roman" w:hAnsi="Times New Roman" w:cs="Times New Roman"/>
                <w:b/>
                <w:bCs/>
                <w:lang w:val="kk-KZ" w:eastAsia="ru-RU"/>
              </w:rPr>
            </w:pPr>
            <w:r w:rsidRPr="00572DA4">
              <w:rPr>
                <w:rFonts w:ascii="Times New Roman" w:eastAsia="Times New Roman" w:hAnsi="Times New Roman" w:cs="Times New Roman"/>
                <w:b/>
                <w:bCs/>
                <w:lang w:val="kk-KZ" w:eastAsia="ru-RU"/>
              </w:rPr>
              <w:t>(Экологиялық мәдениет дағдысы</w:t>
            </w:r>
            <w:r w:rsidR="00572DA4">
              <w:rPr>
                <w:rFonts w:ascii="Times New Roman" w:eastAsia="Times New Roman" w:hAnsi="Times New Roman" w:cs="Times New Roman"/>
                <w:b/>
                <w:bCs/>
                <w:lang w:val="kk-KZ" w:eastAsia="ru-RU"/>
              </w:rPr>
              <w:t>,</w:t>
            </w:r>
            <w:r w:rsidRPr="00572DA4">
              <w:rPr>
                <w:rFonts w:ascii="Times New Roman" w:eastAsia="Times New Roman" w:hAnsi="Times New Roman" w:cs="Times New Roman"/>
                <w:b/>
                <w:bCs/>
                <w:lang w:val="kk-KZ" w:eastAsia="ru-RU"/>
              </w:rPr>
              <w:t xml:space="preserve"> Қоршаған ортамен таныстыру )</w:t>
            </w:r>
          </w:p>
          <w:p w:rsidR="00757B9E" w:rsidRPr="00757B9E" w:rsidRDefault="00757B9E" w:rsidP="00757B9E">
            <w:pPr>
              <w:spacing w:after="0" w:line="240" w:lineRule="auto"/>
              <w:rPr>
                <w:rFonts w:ascii="Times New Roman" w:eastAsia="Times New Roman" w:hAnsi="Times New Roman" w:cs="Times New Roman"/>
                <w:b/>
                <w:bCs/>
                <w:color w:val="00B0F0"/>
                <w:lang w:val="kk-KZ" w:eastAsia="ru-RU"/>
              </w:rPr>
            </w:pPr>
          </w:p>
        </w:tc>
        <w:tc>
          <w:tcPr>
            <w:tcW w:w="2694"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картотекасы№3</w:t>
            </w:r>
          </w:p>
          <w:p w:rsidR="00757B9E" w:rsidRPr="00757B9E" w:rsidRDefault="00757B9E" w:rsidP="00757B9E">
            <w:pPr>
              <w:spacing w:before="100" w:beforeAutospacing="1" w:after="0"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Көбелектер мен қоңыздарды бақылау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Жәндіктердің түр-түрін зерттеп, оларды тану қабілетін дамыту.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Тәрбиеші көбелек немесе қоңыз тауып, оның түсін, пішінін және қозғалысын зерттеуді ұсынады.</w:t>
            </w:r>
          </w:p>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«Құлаған жапырақтарға секіру»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Балаларға қозғалыс арқылы күш-қуат беру, секіру дағдыларын дамыту.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Ойын ережесі:</w:t>
            </w:r>
            <w:r w:rsidRPr="00757B9E">
              <w:rPr>
                <w:rFonts w:ascii="Times New Roman" w:eastAsia="Times New Roman" w:hAnsi="Times New Roman" w:cs="Times New Roman"/>
                <w:lang w:val="kk-KZ" w:eastAsia="ru-RU"/>
              </w:rPr>
              <w:t xml:space="preserve"> Жапырақтар жиналған жерге балалар секіріп, </w:t>
            </w:r>
            <w:r w:rsidRPr="00757B9E">
              <w:rPr>
                <w:rFonts w:ascii="Times New Roman" w:eastAsia="Times New Roman" w:hAnsi="Times New Roman" w:cs="Times New Roman"/>
                <w:lang w:val="kk-KZ" w:eastAsia="ru-RU"/>
              </w:rPr>
              <w:lastRenderedPageBreak/>
              <w:t>олардың ұшуына қуантып, қозғалыс жасайды.</w:t>
            </w:r>
          </w:p>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B0F0"/>
                <w:lang w:val="kk-KZ" w:eastAsia="ru-RU"/>
              </w:rPr>
              <w:t xml:space="preserve"> </w:t>
            </w:r>
            <w:r w:rsidRPr="00572DA4">
              <w:rPr>
                <w:rFonts w:ascii="Times New Roman" w:eastAsia="Times New Roman" w:hAnsi="Times New Roman" w:cs="Times New Roman"/>
                <w:b/>
                <w:bCs/>
                <w:lang w:val="kk-KZ" w:eastAsia="ru-RU"/>
              </w:rPr>
              <w:t>(Саяхат ойы</w:t>
            </w:r>
            <w:r w:rsidR="00572DA4">
              <w:rPr>
                <w:rFonts w:ascii="Times New Roman" w:eastAsia="Times New Roman" w:hAnsi="Times New Roman" w:cs="Times New Roman"/>
                <w:b/>
                <w:bCs/>
                <w:lang w:val="kk-KZ" w:eastAsia="ru-RU"/>
              </w:rPr>
              <w:t xml:space="preserve">н, Экологиялық мәдениет дағдысы, </w:t>
            </w:r>
            <w:r w:rsidRPr="00572DA4">
              <w:rPr>
                <w:rFonts w:ascii="Times New Roman" w:eastAsia="Times New Roman" w:hAnsi="Times New Roman" w:cs="Times New Roman"/>
                <w:b/>
                <w:bCs/>
                <w:lang w:val="kk-KZ" w:eastAsia="ru-RU"/>
              </w:rPr>
              <w:t>Қоршаған ортамен таныстыру )</w:t>
            </w:r>
          </w:p>
        </w:tc>
        <w:tc>
          <w:tcPr>
            <w:tcW w:w="2693"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картотекасы№4</w:t>
            </w:r>
          </w:p>
          <w:p w:rsidR="00757B9E" w:rsidRPr="00757B9E" w:rsidRDefault="00757B9E" w:rsidP="00757B9E">
            <w:pPr>
              <w:spacing w:before="100" w:beforeAutospacing="1" w:after="0"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Су бетінің өзгерісін бақылау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Судың қасиеттерін түсіну және оның айналаға әсерін бақылау.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Судың бетінде пайда болған толқындарды, күн сәулесінің шағылуын немесе жел әсерінен өзгерістерді бақылау.</w:t>
            </w:r>
          </w:p>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p>
          <w:p w:rsidR="00757B9E" w:rsidRPr="00757B9E" w:rsidRDefault="00757B9E" w:rsidP="00757B9E">
            <w:pPr>
              <w:keepNext/>
              <w:keepLines/>
              <w:spacing w:before="40" w:after="0" w:line="259"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i/>
                <w:iCs/>
                <w:color w:val="00B0F0"/>
                <w:lang w:val="kk-KZ" w:eastAsia="ru-RU"/>
              </w:rPr>
              <w:t xml:space="preserve"> </w:t>
            </w:r>
            <w:r w:rsidRPr="00757B9E">
              <w:rPr>
                <w:rFonts w:ascii="Times New Roman" w:eastAsia="Times New Roman" w:hAnsi="Times New Roman" w:cs="Times New Roman"/>
                <w:b/>
                <w:bCs/>
                <w:lang w:val="kk-KZ" w:eastAsia="ru-RU"/>
              </w:rPr>
              <w:t>«Күзгі бақтағы жасырынбақ»</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Байқағыштық қабілетін дамыту, зейінді шоғырландыру.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Ойын ережесі:</w:t>
            </w:r>
            <w:r w:rsidRPr="00757B9E">
              <w:rPr>
                <w:rFonts w:ascii="Times New Roman" w:eastAsia="Times New Roman" w:hAnsi="Times New Roman" w:cs="Times New Roman"/>
                <w:lang w:val="kk-KZ" w:eastAsia="ru-RU"/>
              </w:rPr>
              <w:t xml:space="preserve"> Балалар бақтағы түрлі табиғи </w:t>
            </w:r>
            <w:r w:rsidRPr="00757B9E">
              <w:rPr>
                <w:rFonts w:ascii="Times New Roman" w:eastAsia="Times New Roman" w:hAnsi="Times New Roman" w:cs="Times New Roman"/>
                <w:lang w:val="kk-KZ" w:eastAsia="ru-RU"/>
              </w:rPr>
              <w:lastRenderedPageBreak/>
              <w:t>материалдардың артына жасырынып, бір-бірін іздейді.</w:t>
            </w:r>
          </w:p>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572DA4">
              <w:rPr>
                <w:rFonts w:ascii="Times New Roman" w:eastAsia="Times New Roman" w:hAnsi="Times New Roman" w:cs="Times New Roman"/>
                <w:b/>
                <w:bCs/>
                <w:lang w:val="kk-KZ" w:eastAsia="ru-RU"/>
              </w:rPr>
              <w:t>(Экологиялық мәдениет дағдысы</w:t>
            </w:r>
            <w:r w:rsidR="00572DA4">
              <w:rPr>
                <w:rFonts w:ascii="Times New Roman" w:eastAsia="Times New Roman" w:hAnsi="Times New Roman" w:cs="Times New Roman"/>
                <w:b/>
                <w:bCs/>
                <w:lang w:val="kk-KZ" w:eastAsia="ru-RU"/>
              </w:rPr>
              <w:t>,</w:t>
            </w:r>
            <w:r w:rsidRPr="00572DA4">
              <w:rPr>
                <w:rFonts w:ascii="Times New Roman" w:eastAsia="Times New Roman" w:hAnsi="Times New Roman" w:cs="Times New Roman"/>
                <w:b/>
                <w:bCs/>
                <w:lang w:val="kk-KZ" w:eastAsia="ru-RU"/>
              </w:rPr>
              <w:t xml:space="preserve"> Қоршаған ортамен таныстыру )</w:t>
            </w:r>
          </w:p>
        </w:tc>
        <w:tc>
          <w:tcPr>
            <w:tcW w:w="2693"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картотекасы№5</w:t>
            </w:r>
          </w:p>
          <w:p w:rsidR="00757B9E" w:rsidRPr="00757B9E" w:rsidRDefault="00757B9E" w:rsidP="00757B9E">
            <w:pPr>
              <w:spacing w:before="100" w:beforeAutospacing="1" w:after="0"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Құмда немесе топырақта бақылау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Құм немесе топырақтың құрылымын және оған әсер ететін факторларды түсіну.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Балаларға құмды қолдарымен ұстап көріп, оның құрылымын зерттеу ұсынылады. Су қосқанда құмның қалай өзгеретініне назар аударылады.</w:t>
            </w:r>
          </w:p>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«Күзгі қазына»</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Зейін мен ізденімпаздықты арттыру.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Ойын ережесі:</w:t>
            </w:r>
            <w:r w:rsidRPr="00757B9E">
              <w:rPr>
                <w:rFonts w:ascii="Times New Roman" w:eastAsia="Times New Roman" w:hAnsi="Times New Roman" w:cs="Times New Roman"/>
                <w:lang w:val="kk-KZ" w:eastAsia="ru-RU"/>
              </w:rPr>
              <w:t xml:space="preserve"> Жапырақ, жаңғақ, бұтақтар сияқты заттарды алдын ала </w:t>
            </w:r>
            <w:r w:rsidRPr="00757B9E">
              <w:rPr>
                <w:rFonts w:ascii="Times New Roman" w:eastAsia="Times New Roman" w:hAnsi="Times New Roman" w:cs="Times New Roman"/>
                <w:lang w:val="kk-KZ" w:eastAsia="ru-RU"/>
              </w:rPr>
              <w:lastRenderedPageBreak/>
              <w:t>бақшада жасырып қойып, балалардың оларды іздеуіне мүмкіндік беру.</w:t>
            </w:r>
          </w:p>
          <w:p w:rsidR="00757B9E" w:rsidRPr="00572DA4" w:rsidRDefault="00757B9E" w:rsidP="00757B9E">
            <w:pPr>
              <w:spacing w:after="0" w:line="240" w:lineRule="auto"/>
              <w:rPr>
                <w:rFonts w:ascii="Times New Roman" w:eastAsia="Times New Roman" w:hAnsi="Times New Roman" w:cs="Times New Roman"/>
                <w:b/>
                <w:bCs/>
                <w:lang w:val="kk-KZ" w:eastAsia="ru-RU"/>
              </w:rPr>
            </w:pPr>
            <w:r w:rsidRPr="00572DA4">
              <w:rPr>
                <w:rFonts w:ascii="Times New Roman" w:eastAsia="Times New Roman" w:hAnsi="Times New Roman" w:cs="Times New Roman"/>
                <w:b/>
                <w:bCs/>
                <w:lang w:val="kk-KZ" w:eastAsia="ru-RU"/>
              </w:rPr>
              <w:t>(Әңгіме ойын Экологиялық мәдениет дағдысы</w:t>
            </w:r>
            <w:r w:rsidR="00572DA4">
              <w:rPr>
                <w:rFonts w:ascii="Times New Roman" w:eastAsia="Times New Roman" w:hAnsi="Times New Roman" w:cs="Times New Roman"/>
                <w:b/>
                <w:bCs/>
                <w:lang w:val="kk-KZ" w:eastAsia="ru-RU"/>
              </w:rPr>
              <w:t>,</w:t>
            </w:r>
            <w:r w:rsidRPr="00572DA4">
              <w:rPr>
                <w:rFonts w:ascii="Times New Roman" w:eastAsia="Times New Roman" w:hAnsi="Times New Roman" w:cs="Times New Roman"/>
                <w:b/>
                <w:bCs/>
                <w:lang w:val="kk-KZ" w:eastAsia="ru-RU"/>
              </w:rPr>
              <w:t xml:space="preserve">  Қоршаған ортамен таныстыру)</w:t>
            </w:r>
          </w:p>
          <w:p w:rsidR="00757B9E" w:rsidRPr="00757B9E" w:rsidRDefault="00757B9E" w:rsidP="00757B9E">
            <w:pPr>
              <w:spacing w:after="0" w:line="240" w:lineRule="auto"/>
              <w:rPr>
                <w:rFonts w:ascii="Times New Roman" w:eastAsia="Times New Roman" w:hAnsi="Times New Roman" w:cs="Times New Roman"/>
                <w:b/>
                <w:bCs/>
                <w:color w:val="00B0F0"/>
                <w:lang w:val="kk-KZ" w:eastAsia="ru-RU"/>
              </w:rPr>
            </w:pPr>
          </w:p>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p>
        </w:tc>
      </w:tr>
      <w:tr w:rsidR="00757B9E" w:rsidRPr="00757B9E" w:rsidTr="0035792D">
        <w:trPr>
          <w:trHeight w:val="552"/>
        </w:trPr>
        <w:tc>
          <w:tcPr>
            <w:tcW w:w="2411"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Серуеннен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оралу</w:t>
            </w:r>
          </w:p>
        </w:tc>
        <w:tc>
          <w:tcPr>
            <w:tcW w:w="2693" w:type="dxa"/>
          </w:tcPr>
          <w:p w:rsidR="00757B9E" w:rsidRPr="00757B9E" w:rsidRDefault="00757B9E" w:rsidP="00572DA4">
            <w:pPr>
              <w:pStyle w:val="TableParagraph"/>
              <w:rPr>
                <w:rFonts w:eastAsia="Calibri"/>
              </w:rPr>
            </w:pPr>
            <w:r w:rsidRPr="00757B9E">
              <w:rPr>
                <w:rFonts w:eastAsia="Calibri"/>
              </w:rPr>
              <w:t>Өзіне қызмет көрсетуге, өздігінен реттілікпен киіну және шешінуді үйрету, киімд</w:t>
            </w:r>
            <w:r w:rsidR="00572DA4">
              <w:rPr>
                <w:rFonts w:eastAsia="Calibri"/>
              </w:rPr>
              <w:t xml:space="preserve">ерін шкафтарға салуға, </w:t>
            </w:r>
            <w:r w:rsidRPr="00757B9E">
              <w:rPr>
                <w:rFonts w:eastAsia="Calibri"/>
              </w:rPr>
              <w:t>бір-біріне көмектесуге баулу</w:t>
            </w:r>
          </w:p>
          <w:p w:rsidR="00757B9E" w:rsidRPr="00572DA4" w:rsidRDefault="00757B9E" w:rsidP="00572DA4">
            <w:pPr>
              <w:pStyle w:val="TableParagraph"/>
              <w:rPr>
                <w:b/>
                <w:bCs/>
                <w:color w:val="000000"/>
                <w:lang w:eastAsia="ru-RU"/>
              </w:rPr>
            </w:pPr>
            <w:r w:rsidRPr="00572DA4">
              <w:rPr>
                <w:b/>
                <w:bCs/>
                <w:lang w:eastAsia="ru-RU"/>
              </w:rPr>
              <w:t>Өзіне-өзі қызмет ету дағдысын қалыптастыпу</w:t>
            </w:r>
          </w:p>
        </w:tc>
        <w:tc>
          <w:tcPr>
            <w:tcW w:w="2664" w:type="dxa"/>
          </w:tcPr>
          <w:p w:rsidR="00757B9E" w:rsidRPr="00757B9E" w:rsidRDefault="00757B9E" w:rsidP="00572DA4">
            <w:pPr>
              <w:pStyle w:val="TableParagraph"/>
              <w:rPr>
                <w:rFonts w:eastAsia="Calibri"/>
              </w:rPr>
            </w:pPr>
            <w:r w:rsidRPr="00757B9E">
              <w:rPr>
                <w:rFonts w:eastAsia="Calibri"/>
              </w:rPr>
              <w:t>Дербестікке дағдыландыруға, сөздік қорды балалардың киімдерінің, аяқ киімдерінің атауларымен байытуға</w:t>
            </w:r>
            <w:r w:rsidR="00572DA4">
              <w:rPr>
                <w:rFonts w:eastAsia="Calibri"/>
              </w:rPr>
              <w:t>.</w:t>
            </w:r>
          </w:p>
          <w:p w:rsidR="00757B9E" w:rsidRPr="00757B9E" w:rsidRDefault="00757B9E" w:rsidP="00572DA4">
            <w:pPr>
              <w:pStyle w:val="TableParagraph"/>
              <w:rPr>
                <w:b/>
                <w:bCs/>
                <w:color w:val="000000"/>
                <w:lang w:eastAsia="ru-RU"/>
              </w:rPr>
            </w:pPr>
            <w:r w:rsidRPr="00572DA4">
              <w:rPr>
                <w:b/>
                <w:bCs/>
                <w:lang w:eastAsia="ru-RU"/>
              </w:rPr>
              <w:t>Өзіне-өзі қызмет ету дағдысын қалыптастыпу</w:t>
            </w:r>
          </w:p>
        </w:tc>
        <w:tc>
          <w:tcPr>
            <w:tcW w:w="2694" w:type="dxa"/>
          </w:tcPr>
          <w:p w:rsidR="00757B9E" w:rsidRPr="00757B9E" w:rsidRDefault="00757B9E" w:rsidP="00572DA4">
            <w:pPr>
              <w:pStyle w:val="TableParagraph"/>
              <w:rPr>
                <w:rFonts w:eastAsia="Calibri"/>
              </w:rPr>
            </w:pPr>
            <w:r w:rsidRPr="00757B9E">
              <w:rPr>
                <w:rFonts w:eastAsia="Calibri"/>
              </w:rPr>
              <w:t>Өзіне қызмет көрсетуге, өздігінен реттілікпен киіну және шешінуді үйрету, киімдерін шкафтарға салуға, бір-біріне көмектесуге баулу</w:t>
            </w:r>
          </w:p>
          <w:p w:rsidR="00757B9E" w:rsidRPr="00757B9E" w:rsidRDefault="00757B9E" w:rsidP="00572DA4">
            <w:pPr>
              <w:pStyle w:val="TableParagraph"/>
              <w:rPr>
                <w:b/>
                <w:bCs/>
                <w:color w:val="000000"/>
                <w:lang w:eastAsia="ru-RU"/>
              </w:rPr>
            </w:pPr>
            <w:r w:rsidRPr="00572DA4">
              <w:rPr>
                <w:b/>
                <w:bCs/>
                <w:lang w:eastAsia="ru-RU"/>
              </w:rPr>
              <w:t>Өзіне-өзі қызмет ету дағдысын қалыптастыпу</w:t>
            </w:r>
          </w:p>
        </w:tc>
        <w:tc>
          <w:tcPr>
            <w:tcW w:w="2693" w:type="dxa"/>
          </w:tcPr>
          <w:p w:rsidR="00757B9E" w:rsidRPr="00757B9E" w:rsidRDefault="00757B9E" w:rsidP="00572DA4">
            <w:pPr>
              <w:pStyle w:val="TableParagraph"/>
              <w:rPr>
                <w:bCs/>
                <w:color w:val="000000"/>
                <w:lang w:eastAsia="ru-RU"/>
              </w:rPr>
            </w:pPr>
            <w:r w:rsidRPr="00757B9E">
              <w:rPr>
                <w:bCs/>
                <w:color w:val="000000"/>
                <w:lang w:eastAsia="ru-RU"/>
              </w:rPr>
              <w:t>Кір киімдерді тәрбиешіге ескертіп ауыстыру , қолдарын көпіршітіп жуу</w:t>
            </w:r>
          </w:p>
          <w:p w:rsidR="00757B9E" w:rsidRPr="00757B9E" w:rsidRDefault="00757B9E" w:rsidP="00572DA4">
            <w:pPr>
              <w:pStyle w:val="TableParagraph"/>
              <w:rPr>
                <w:b/>
                <w:bCs/>
                <w:color w:val="000000"/>
                <w:lang w:eastAsia="ru-RU"/>
              </w:rPr>
            </w:pPr>
            <w:r w:rsidRPr="00572DA4">
              <w:rPr>
                <w:b/>
                <w:bCs/>
                <w:lang w:eastAsia="ru-RU"/>
              </w:rPr>
              <w:t>Жеке гигиенаны сақтауға баулу</w:t>
            </w:r>
          </w:p>
        </w:tc>
        <w:tc>
          <w:tcPr>
            <w:tcW w:w="2693" w:type="dxa"/>
          </w:tcPr>
          <w:p w:rsidR="00757B9E" w:rsidRPr="00757B9E" w:rsidRDefault="00757B9E" w:rsidP="00572DA4">
            <w:pPr>
              <w:pStyle w:val="TableParagraph"/>
              <w:rPr>
                <w:rFonts w:eastAsia="Calibri"/>
              </w:rPr>
            </w:pPr>
            <w:r w:rsidRPr="00757B9E">
              <w:rPr>
                <w:rFonts w:eastAsia="Calibri"/>
              </w:rPr>
              <w:t>Өзіне қызмет көрсетуге, өздігінен реттілікпен киіну және шешінуді үйрету, киімдерін шкафтарға салуға, бір-біріне көмектесуге баулу</w:t>
            </w:r>
          </w:p>
          <w:p w:rsidR="00757B9E" w:rsidRPr="00757B9E" w:rsidRDefault="00757B9E" w:rsidP="00572DA4">
            <w:pPr>
              <w:pStyle w:val="TableParagraph"/>
              <w:rPr>
                <w:b/>
                <w:bCs/>
                <w:color w:val="000000"/>
                <w:lang w:eastAsia="ru-RU"/>
              </w:rPr>
            </w:pPr>
            <w:r w:rsidRPr="00572DA4">
              <w:rPr>
                <w:b/>
                <w:bCs/>
                <w:lang w:eastAsia="ru-RU"/>
              </w:rPr>
              <w:t>Еңбекке баулу</w:t>
            </w:r>
          </w:p>
        </w:tc>
      </w:tr>
      <w:tr w:rsidR="00757B9E" w:rsidRPr="00757B9E" w:rsidTr="0035792D">
        <w:trPr>
          <w:trHeight w:val="552"/>
        </w:trPr>
        <w:tc>
          <w:tcPr>
            <w:tcW w:w="2411" w:type="dxa"/>
          </w:tcPr>
          <w:p w:rsidR="00757B9E" w:rsidRPr="00757B9E" w:rsidRDefault="00757B9E" w:rsidP="00757B9E">
            <w:pPr>
              <w:widowControl w:val="0"/>
              <w:autoSpaceDE w:val="0"/>
              <w:autoSpaceDN w:val="0"/>
              <w:spacing w:after="24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Түскі</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ас</w:t>
            </w:r>
          </w:p>
        </w:tc>
        <w:tc>
          <w:tcPr>
            <w:tcW w:w="2693" w:type="dxa"/>
          </w:tcPr>
          <w:p w:rsidR="00757B9E" w:rsidRPr="00572DA4" w:rsidRDefault="00757B9E" w:rsidP="00572DA4">
            <w:pPr>
              <w:pStyle w:val="TableParagraph"/>
              <w:rPr>
                <w:rFonts w:eastAsia="Calibri"/>
              </w:rPr>
            </w:pPr>
            <w:r w:rsidRPr="00572DA4">
              <w:rPr>
                <w:rFonts w:eastAsia="Calibri"/>
              </w:rPr>
              <w:t>Тағамның жағымды түрі, дәм, иісі, пайдасы туралы әңгімелесу</w:t>
            </w:r>
          </w:p>
          <w:p w:rsidR="00757B9E" w:rsidRPr="00572DA4" w:rsidRDefault="00757B9E" w:rsidP="00572DA4">
            <w:pPr>
              <w:pStyle w:val="TableParagraph"/>
              <w:rPr>
                <w:rFonts w:eastAsia="Calibri"/>
                <w:b/>
              </w:rPr>
            </w:pPr>
            <w:r w:rsidRPr="00572DA4">
              <w:rPr>
                <w:rFonts w:eastAsia="Calibri"/>
                <w:b/>
              </w:rPr>
              <w:t xml:space="preserve">Коммуникативті дағдыны қалыптастыру </w:t>
            </w:r>
          </w:p>
          <w:p w:rsidR="00757B9E" w:rsidRPr="00572DA4" w:rsidRDefault="00757B9E" w:rsidP="00572DA4">
            <w:pPr>
              <w:pStyle w:val="TableParagraph"/>
              <w:rPr>
                <w:b/>
                <w:bCs/>
                <w:lang w:eastAsia="ru-RU"/>
              </w:rPr>
            </w:pPr>
            <w:r w:rsidRPr="00572DA4">
              <w:rPr>
                <w:rFonts w:eastAsia="Calibri"/>
                <w:b/>
              </w:rPr>
              <w:t>(Сөйлеуді дамыту)</w:t>
            </w:r>
          </w:p>
        </w:tc>
        <w:tc>
          <w:tcPr>
            <w:tcW w:w="2664" w:type="dxa"/>
          </w:tcPr>
          <w:p w:rsidR="00757B9E" w:rsidRPr="00572DA4" w:rsidRDefault="00757B9E" w:rsidP="00572DA4">
            <w:pPr>
              <w:pStyle w:val="TableParagraph"/>
              <w:rPr>
                <w:b/>
                <w:bCs/>
                <w:lang w:eastAsia="ru-RU"/>
              </w:rPr>
            </w:pPr>
            <w:r w:rsidRPr="00572DA4">
              <w:rPr>
                <w:lang w:eastAsia="ru-RU"/>
              </w:rPr>
              <w:t>Тамақты дұрыс ішу. Қасықты дұрыс ұстау, майлықты қолдану , нан қиқымын шашпай, сорпамен сусынын төкпей ішуді үйрету. </w:t>
            </w:r>
            <w:r w:rsidRPr="00572DA4">
              <w:rPr>
                <w:b/>
                <w:lang w:eastAsia="ru-RU"/>
              </w:rPr>
              <w:t>(</w:t>
            </w:r>
            <w:r w:rsidRPr="00572DA4">
              <w:rPr>
                <w:b/>
                <w:bCs/>
                <w:lang w:eastAsia="ru-RU"/>
              </w:rPr>
              <w:t>мәдени-гигеналық дағдылар, өзіне-өзі қызмет ету, еңбек әрекеті)</w:t>
            </w:r>
          </w:p>
        </w:tc>
        <w:tc>
          <w:tcPr>
            <w:tcW w:w="2694" w:type="dxa"/>
          </w:tcPr>
          <w:p w:rsidR="00757B9E" w:rsidRPr="00572DA4" w:rsidRDefault="00757B9E" w:rsidP="00572DA4">
            <w:pPr>
              <w:pStyle w:val="TableParagraph"/>
              <w:rPr>
                <w:rFonts w:eastAsia="Calibri"/>
              </w:rPr>
            </w:pPr>
            <w:r w:rsidRPr="00572DA4">
              <w:rPr>
                <w:rFonts w:eastAsia="Calibri"/>
              </w:rPr>
              <w:t>Қолды жуудың маңызын оның денсаулықты сақтау үшін өмірлік қажетті дағды екенін балалармен талқылау.</w:t>
            </w:r>
          </w:p>
          <w:p w:rsidR="00757B9E" w:rsidRPr="00572DA4" w:rsidRDefault="00757B9E" w:rsidP="00572DA4">
            <w:pPr>
              <w:pStyle w:val="TableParagraph"/>
              <w:rPr>
                <w:rFonts w:eastAsia="Calibri"/>
                <w:b/>
              </w:rPr>
            </w:pPr>
            <w:r w:rsidRPr="00572DA4">
              <w:rPr>
                <w:rFonts w:eastAsia="Calibri"/>
                <w:b/>
              </w:rPr>
              <w:t>Жеке бас гииенасы мәдениетін уйрету</w:t>
            </w:r>
          </w:p>
          <w:p w:rsidR="00757B9E" w:rsidRPr="00572DA4" w:rsidRDefault="00757B9E" w:rsidP="00572DA4">
            <w:pPr>
              <w:pStyle w:val="TableParagraph"/>
              <w:rPr>
                <w:bCs/>
                <w:lang w:eastAsia="ru-RU"/>
              </w:rPr>
            </w:pPr>
          </w:p>
        </w:tc>
        <w:tc>
          <w:tcPr>
            <w:tcW w:w="2693" w:type="dxa"/>
          </w:tcPr>
          <w:p w:rsidR="00757B9E" w:rsidRPr="00572DA4" w:rsidRDefault="00757B9E" w:rsidP="00572DA4">
            <w:pPr>
              <w:pStyle w:val="TableParagraph"/>
              <w:rPr>
                <w:rFonts w:eastAsia="Calibri"/>
              </w:rPr>
            </w:pPr>
            <w:r w:rsidRPr="00572DA4">
              <w:rPr>
                <w:rFonts w:eastAsia="Calibri"/>
              </w:rPr>
              <w:t>Тағамның жағымды түрі, дәм, иісі, пайдасы туралы әңгімелесу</w:t>
            </w:r>
          </w:p>
          <w:p w:rsidR="00757B9E" w:rsidRPr="00572DA4" w:rsidRDefault="00757B9E" w:rsidP="00572DA4">
            <w:pPr>
              <w:pStyle w:val="TableParagraph"/>
              <w:rPr>
                <w:rFonts w:eastAsia="Calibri"/>
                <w:b/>
              </w:rPr>
            </w:pPr>
            <w:r w:rsidRPr="00572DA4">
              <w:rPr>
                <w:rFonts w:eastAsia="Calibri"/>
                <w:b/>
              </w:rPr>
              <w:t xml:space="preserve">Коммуникативті дағдыны қалыптастыру </w:t>
            </w:r>
          </w:p>
          <w:p w:rsidR="00757B9E" w:rsidRPr="00572DA4" w:rsidRDefault="00757B9E" w:rsidP="00572DA4">
            <w:pPr>
              <w:pStyle w:val="TableParagraph"/>
              <w:rPr>
                <w:bCs/>
                <w:lang w:eastAsia="ru-RU"/>
              </w:rPr>
            </w:pPr>
            <w:r w:rsidRPr="00572DA4">
              <w:rPr>
                <w:rFonts w:eastAsia="Calibri"/>
                <w:b/>
              </w:rPr>
              <w:t>(Сөйлеуді дамыту)</w:t>
            </w:r>
          </w:p>
        </w:tc>
        <w:tc>
          <w:tcPr>
            <w:tcW w:w="2693" w:type="dxa"/>
          </w:tcPr>
          <w:p w:rsidR="00757B9E" w:rsidRPr="00572DA4" w:rsidRDefault="00757B9E" w:rsidP="00572DA4">
            <w:pPr>
              <w:pStyle w:val="TableParagraph"/>
              <w:rPr>
                <w:bCs/>
                <w:lang w:eastAsia="ru-RU"/>
              </w:rPr>
            </w:pPr>
            <w:r w:rsidRPr="00572DA4">
              <w:rPr>
                <w:bCs/>
                <w:lang w:eastAsia="ru-RU"/>
              </w:rPr>
              <w:t>Қасық шанышқыны дұрыс пайдалануды уйрету</w:t>
            </w:r>
          </w:p>
          <w:p w:rsidR="00757B9E" w:rsidRPr="00572DA4" w:rsidRDefault="00757B9E" w:rsidP="00572DA4">
            <w:pPr>
              <w:pStyle w:val="TableParagraph"/>
              <w:rPr>
                <w:b/>
                <w:bCs/>
                <w:lang w:eastAsia="ru-RU"/>
              </w:rPr>
            </w:pPr>
            <w:r w:rsidRPr="00572DA4">
              <w:rPr>
                <w:b/>
                <w:bCs/>
                <w:lang w:eastAsia="ru-RU"/>
              </w:rPr>
              <w:t>Дұрыс тамақтану дағдысын уйрету</w:t>
            </w:r>
          </w:p>
          <w:p w:rsidR="00757B9E" w:rsidRPr="00572DA4" w:rsidRDefault="00757B9E" w:rsidP="00572DA4">
            <w:pPr>
              <w:pStyle w:val="TableParagraph"/>
              <w:rPr>
                <w:b/>
                <w:bCs/>
                <w:lang w:eastAsia="ru-RU"/>
              </w:rPr>
            </w:pPr>
            <w:r w:rsidRPr="00572DA4">
              <w:rPr>
                <w:b/>
                <w:bCs/>
                <w:lang w:eastAsia="ru-RU"/>
              </w:rPr>
              <w:t>Қоршаған ортамен таныстыру</w:t>
            </w:r>
          </w:p>
          <w:p w:rsidR="00757B9E" w:rsidRPr="00954995" w:rsidRDefault="00757B9E" w:rsidP="00572DA4">
            <w:pPr>
              <w:pStyle w:val="TableParagraph"/>
              <w:rPr>
                <w:kern w:val="2"/>
                <w:lang w:eastAsia="zh-TW"/>
              </w:rPr>
            </w:pPr>
            <w:r w:rsidRPr="00954995">
              <w:rPr>
                <w:kern w:val="2"/>
                <w:lang w:eastAsia="zh-TW"/>
              </w:rPr>
              <w:t>«Суды, тамақты, энергияны үнемді тұтыну» - табиғи ресурстарға ұқыпты қарауды қалыптастыру</w:t>
            </w:r>
          </w:p>
          <w:p w:rsidR="00757B9E" w:rsidRPr="00572DA4" w:rsidRDefault="00757B9E" w:rsidP="00572DA4">
            <w:pPr>
              <w:pStyle w:val="TableParagraph"/>
              <w:rPr>
                <w:b/>
                <w:bCs/>
                <w:lang w:eastAsia="ru-RU"/>
              </w:rPr>
            </w:pPr>
          </w:p>
        </w:tc>
      </w:tr>
      <w:tr w:rsidR="00757B9E" w:rsidRPr="00757B9E" w:rsidTr="0035792D">
        <w:trPr>
          <w:trHeight w:val="552"/>
        </w:trPr>
        <w:tc>
          <w:tcPr>
            <w:tcW w:w="2411" w:type="dxa"/>
          </w:tcPr>
          <w:p w:rsidR="00757B9E" w:rsidRPr="00757B9E" w:rsidRDefault="00757B9E" w:rsidP="00757B9E">
            <w:pPr>
              <w:widowControl w:val="0"/>
              <w:autoSpaceDE w:val="0"/>
              <w:autoSpaceDN w:val="0"/>
              <w:spacing w:after="0" w:line="261"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Күндізгі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ұйқы</w:t>
            </w:r>
          </w:p>
        </w:tc>
        <w:tc>
          <w:tcPr>
            <w:tcW w:w="2693" w:type="dxa"/>
          </w:tcPr>
          <w:p w:rsidR="00572DA4" w:rsidRDefault="00757B9E" w:rsidP="00572DA4">
            <w:pPr>
              <w:pStyle w:val="TableParagraph"/>
              <w:rPr>
                <w:lang w:eastAsia="ru-RU"/>
              </w:rPr>
            </w:pPr>
            <w:r w:rsidRPr="00572DA4">
              <w:rPr>
                <w:lang w:eastAsia="ru-RU"/>
              </w:rPr>
              <w:t xml:space="preserve">Балалалардың тыныш ұйықтауына жағымды жағдай орнату. Тыныштық сақтау. </w:t>
            </w:r>
          </w:p>
          <w:p w:rsidR="00757B9E" w:rsidRPr="00572DA4" w:rsidRDefault="00757B9E" w:rsidP="00572DA4">
            <w:pPr>
              <w:pStyle w:val="TableParagraph"/>
              <w:rPr>
                <w:lang w:eastAsia="ru-RU"/>
              </w:rPr>
            </w:pPr>
            <w:r w:rsidRPr="00572DA4">
              <w:rPr>
                <w:lang w:eastAsia="ru-RU"/>
              </w:rPr>
              <w:lastRenderedPageBreak/>
              <w:t>Жәй музыка қою.</w:t>
            </w:r>
          </w:p>
          <w:p w:rsidR="00757B9E" w:rsidRPr="00572DA4" w:rsidRDefault="00757B9E" w:rsidP="00572DA4">
            <w:pPr>
              <w:pStyle w:val="TableParagraph"/>
              <w:rPr>
                <w:b/>
                <w:lang w:eastAsia="ru-RU"/>
              </w:rPr>
            </w:pPr>
            <w:r w:rsidRPr="00572DA4">
              <w:rPr>
                <w:b/>
                <w:lang w:eastAsia="ru-RU"/>
              </w:rPr>
              <w:t>(Музыка ән тыңдау дағдысы)</w:t>
            </w:r>
          </w:p>
          <w:p w:rsidR="00757B9E" w:rsidRPr="00572DA4" w:rsidRDefault="00757B9E" w:rsidP="00572DA4">
            <w:pPr>
              <w:pStyle w:val="TableParagraph"/>
              <w:rPr>
                <w:b/>
                <w:bCs/>
                <w:lang w:eastAsia="ru-RU"/>
              </w:rPr>
            </w:pPr>
          </w:p>
        </w:tc>
        <w:tc>
          <w:tcPr>
            <w:tcW w:w="2664" w:type="dxa"/>
          </w:tcPr>
          <w:p w:rsidR="00572DA4" w:rsidRPr="00572DA4" w:rsidRDefault="00572DA4" w:rsidP="00572DA4">
            <w:pPr>
              <w:pStyle w:val="TableParagraph"/>
              <w:rPr>
                <w:rFonts w:eastAsia="Calibri"/>
              </w:rPr>
            </w:pPr>
            <w:r w:rsidRPr="00572DA4">
              <w:rPr>
                <w:rFonts w:eastAsia="Calibri"/>
              </w:rPr>
              <w:lastRenderedPageBreak/>
              <w:t>Балалар ұйықтайтын бөлмені алдын-ала желдету</w:t>
            </w:r>
            <w:r>
              <w:rPr>
                <w:rFonts w:eastAsia="Calibri"/>
              </w:rPr>
              <w:t>.</w:t>
            </w:r>
          </w:p>
          <w:p w:rsidR="00757B9E" w:rsidRPr="00572DA4" w:rsidRDefault="00757B9E" w:rsidP="00572DA4">
            <w:pPr>
              <w:pStyle w:val="TableParagraph"/>
              <w:rPr>
                <w:rFonts w:eastAsia="Calibri"/>
              </w:rPr>
            </w:pPr>
            <w:r w:rsidRPr="00572DA4">
              <w:rPr>
                <w:rFonts w:eastAsia="Calibri"/>
              </w:rPr>
              <w:t xml:space="preserve">Балалар ұйықтайтын </w:t>
            </w:r>
            <w:r w:rsidRPr="00572DA4">
              <w:rPr>
                <w:rFonts w:eastAsia="Calibri"/>
              </w:rPr>
              <w:lastRenderedPageBreak/>
              <w:t>бөлмені алдын-ала желдету</w:t>
            </w:r>
          </w:p>
          <w:p w:rsidR="00757B9E" w:rsidRPr="00572DA4" w:rsidRDefault="00757B9E" w:rsidP="00572DA4">
            <w:pPr>
              <w:pStyle w:val="TableParagraph"/>
              <w:rPr>
                <w:rFonts w:eastAsia="Calibri"/>
              </w:rPr>
            </w:pPr>
            <w:r w:rsidRPr="00572DA4">
              <w:rPr>
                <w:rFonts w:eastAsia="Calibri"/>
              </w:rPr>
              <w:t>ұйықтар алдында балаларға кітап оқу</w:t>
            </w:r>
          </w:p>
          <w:p w:rsidR="00757B9E" w:rsidRPr="00572DA4" w:rsidRDefault="00757B9E" w:rsidP="00572DA4">
            <w:pPr>
              <w:pStyle w:val="TableParagraph"/>
              <w:rPr>
                <w:b/>
                <w:bCs/>
                <w:lang w:eastAsia="ru-RU"/>
              </w:rPr>
            </w:pPr>
            <w:r w:rsidRPr="00572DA4">
              <w:rPr>
                <w:rFonts w:eastAsia="Calibri"/>
                <w:b/>
              </w:rPr>
              <w:t>(Көркем әдебиет)</w:t>
            </w:r>
          </w:p>
        </w:tc>
        <w:tc>
          <w:tcPr>
            <w:tcW w:w="2694" w:type="dxa"/>
          </w:tcPr>
          <w:p w:rsidR="005C6A53" w:rsidRDefault="005C6A53" w:rsidP="00572DA4">
            <w:pPr>
              <w:pStyle w:val="TableParagraph"/>
              <w:rPr>
                <w:rFonts w:eastAsia="Calibri"/>
              </w:rPr>
            </w:pPr>
            <w:r w:rsidRPr="00572DA4">
              <w:rPr>
                <w:lang w:eastAsia="ru-RU"/>
              </w:rPr>
              <w:lastRenderedPageBreak/>
              <w:t>Балалалардың тыныш ұйықтауына жағымды жағдай орнату.</w:t>
            </w:r>
          </w:p>
          <w:p w:rsidR="00757B9E" w:rsidRPr="00572DA4" w:rsidRDefault="00757B9E" w:rsidP="00572DA4">
            <w:pPr>
              <w:pStyle w:val="TableParagraph"/>
              <w:rPr>
                <w:rFonts w:eastAsia="Calibri"/>
              </w:rPr>
            </w:pPr>
            <w:r w:rsidRPr="00572DA4">
              <w:rPr>
                <w:rFonts w:eastAsia="Calibri"/>
              </w:rPr>
              <w:t xml:space="preserve">Ұйықтар алдында </w:t>
            </w:r>
            <w:r w:rsidRPr="00572DA4">
              <w:rPr>
                <w:rFonts w:eastAsia="Calibri"/>
              </w:rPr>
              <w:lastRenderedPageBreak/>
              <w:t>балаларға кітап оқу</w:t>
            </w:r>
          </w:p>
          <w:p w:rsidR="00757B9E" w:rsidRPr="00572DA4" w:rsidRDefault="00757B9E" w:rsidP="00572DA4">
            <w:pPr>
              <w:pStyle w:val="TableParagraph"/>
              <w:rPr>
                <w:rFonts w:eastAsia="Calibri"/>
                <w:b/>
              </w:rPr>
            </w:pPr>
            <w:r w:rsidRPr="00572DA4">
              <w:rPr>
                <w:rFonts w:eastAsia="Calibri"/>
                <w:b/>
              </w:rPr>
              <w:t>(Көркем әдебиет)</w:t>
            </w:r>
          </w:p>
          <w:p w:rsidR="00757B9E" w:rsidRPr="00572DA4" w:rsidRDefault="00757B9E" w:rsidP="00572DA4">
            <w:pPr>
              <w:pStyle w:val="TableParagraph"/>
              <w:rPr>
                <w:b/>
                <w:bCs/>
                <w:lang w:eastAsia="ru-RU"/>
              </w:rPr>
            </w:pPr>
          </w:p>
        </w:tc>
        <w:tc>
          <w:tcPr>
            <w:tcW w:w="2693" w:type="dxa"/>
          </w:tcPr>
          <w:p w:rsidR="00757B9E" w:rsidRPr="00572DA4" w:rsidRDefault="00757B9E" w:rsidP="00572DA4">
            <w:pPr>
              <w:pStyle w:val="TableParagraph"/>
              <w:rPr>
                <w:rFonts w:eastAsia="Calibri"/>
              </w:rPr>
            </w:pPr>
            <w:r w:rsidRPr="00572DA4">
              <w:rPr>
                <w:rFonts w:eastAsia="Calibri"/>
              </w:rPr>
              <w:lastRenderedPageBreak/>
              <w:t>Балалар ұйықтайтын бөлмені алдын-ала желдету</w:t>
            </w:r>
            <w:r w:rsidR="00572DA4">
              <w:rPr>
                <w:rFonts w:eastAsia="Calibri"/>
              </w:rPr>
              <w:t>.</w:t>
            </w:r>
          </w:p>
          <w:p w:rsidR="00757B9E" w:rsidRPr="00572DA4" w:rsidRDefault="00757B9E" w:rsidP="00572DA4">
            <w:pPr>
              <w:pStyle w:val="TableParagraph"/>
              <w:rPr>
                <w:rFonts w:eastAsia="Calibri"/>
              </w:rPr>
            </w:pPr>
            <w:r w:rsidRPr="00572DA4">
              <w:rPr>
                <w:rFonts w:eastAsia="Calibri"/>
              </w:rPr>
              <w:t xml:space="preserve">Бесік жырын айту </w:t>
            </w:r>
          </w:p>
          <w:p w:rsidR="00757B9E" w:rsidRPr="00572DA4" w:rsidRDefault="00757B9E" w:rsidP="00572DA4">
            <w:pPr>
              <w:pStyle w:val="TableParagraph"/>
              <w:rPr>
                <w:b/>
                <w:bCs/>
                <w:lang w:eastAsia="ru-RU"/>
              </w:rPr>
            </w:pPr>
            <w:r w:rsidRPr="00572DA4">
              <w:rPr>
                <w:b/>
                <w:bCs/>
                <w:lang w:eastAsia="ru-RU"/>
              </w:rPr>
              <w:lastRenderedPageBreak/>
              <w:t>(Көркем әдебиет ,Салт-дәстүр мәдениетін дамыту)</w:t>
            </w:r>
          </w:p>
        </w:tc>
        <w:tc>
          <w:tcPr>
            <w:tcW w:w="2693" w:type="dxa"/>
          </w:tcPr>
          <w:p w:rsidR="00757B9E" w:rsidRPr="00572DA4" w:rsidRDefault="00757B9E" w:rsidP="00572DA4">
            <w:pPr>
              <w:pStyle w:val="TableParagraph"/>
              <w:rPr>
                <w:rFonts w:eastAsia="Calibri"/>
              </w:rPr>
            </w:pPr>
            <w:r w:rsidRPr="00572DA4">
              <w:rPr>
                <w:rFonts w:eastAsia="Calibri"/>
              </w:rPr>
              <w:lastRenderedPageBreak/>
              <w:t>Ұйықтар алдында балаларға кітап оқу</w:t>
            </w:r>
          </w:p>
          <w:p w:rsidR="00757B9E" w:rsidRPr="00572DA4" w:rsidRDefault="00757B9E" w:rsidP="00572DA4">
            <w:pPr>
              <w:pStyle w:val="TableParagraph"/>
              <w:rPr>
                <w:b/>
                <w:bCs/>
                <w:lang w:eastAsia="ru-RU"/>
              </w:rPr>
            </w:pPr>
            <w:r w:rsidRPr="00572DA4">
              <w:rPr>
                <w:rFonts w:eastAsia="Calibri"/>
                <w:b/>
              </w:rPr>
              <w:t>(Көркем әдебиет)</w:t>
            </w:r>
          </w:p>
        </w:tc>
      </w:tr>
      <w:tr w:rsidR="00757B9E" w:rsidRPr="00757B9E" w:rsidTr="0035792D">
        <w:trPr>
          <w:trHeight w:val="552"/>
        </w:trPr>
        <w:tc>
          <w:tcPr>
            <w:tcW w:w="2411" w:type="dxa"/>
          </w:tcPr>
          <w:p w:rsidR="00757B9E" w:rsidRPr="0035792D" w:rsidRDefault="00757B9E" w:rsidP="0035792D">
            <w:pPr>
              <w:pStyle w:val="ad"/>
              <w:rPr>
                <w:rFonts w:ascii="Times New Roman" w:hAnsi="Times New Roman" w:cs="Times New Roman"/>
                <w:b/>
                <w:lang w:val="kk-KZ"/>
              </w:rPr>
            </w:pPr>
            <w:r w:rsidRPr="0035792D">
              <w:rPr>
                <w:rFonts w:ascii="Times New Roman" w:hAnsi="Times New Roman" w:cs="Times New Roman"/>
                <w:b/>
                <w:lang w:val="kk-KZ"/>
              </w:rPr>
              <w:lastRenderedPageBreak/>
              <w:t>Біртіндеп ұйқыдан</w:t>
            </w:r>
            <w:r w:rsidRPr="0035792D">
              <w:rPr>
                <w:rFonts w:ascii="Times New Roman" w:hAnsi="Times New Roman" w:cs="Times New Roman"/>
                <w:b/>
                <w:spacing w:val="-57"/>
                <w:lang w:val="kk-KZ"/>
              </w:rPr>
              <w:t xml:space="preserve"> </w:t>
            </w:r>
            <w:r w:rsidRPr="0035792D">
              <w:rPr>
                <w:rFonts w:ascii="Times New Roman" w:hAnsi="Times New Roman" w:cs="Times New Roman"/>
                <w:b/>
                <w:lang w:val="kk-KZ"/>
              </w:rPr>
              <w:t>ояту,</w:t>
            </w:r>
          </w:p>
          <w:p w:rsidR="00757B9E" w:rsidRPr="00757B9E" w:rsidRDefault="00757B9E" w:rsidP="0035792D">
            <w:pPr>
              <w:pStyle w:val="ad"/>
              <w:rPr>
                <w:lang w:val="kk-KZ"/>
              </w:rPr>
            </w:pPr>
            <w:r w:rsidRPr="0035792D">
              <w:rPr>
                <w:rFonts w:ascii="Times New Roman" w:hAnsi="Times New Roman" w:cs="Times New Roman"/>
                <w:b/>
                <w:lang w:val="kk-KZ"/>
              </w:rPr>
              <w:t>сауықтыру</w:t>
            </w:r>
            <w:r w:rsidRPr="0035792D">
              <w:rPr>
                <w:rFonts w:ascii="Times New Roman" w:hAnsi="Times New Roman" w:cs="Times New Roman"/>
                <w:b/>
                <w:spacing w:val="-5"/>
                <w:lang w:val="kk-KZ"/>
              </w:rPr>
              <w:t xml:space="preserve"> </w:t>
            </w:r>
            <w:r w:rsidRPr="0035792D">
              <w:rPr>
                <w:rFonts w:ascii="Times New Roman" w:hAnsi="Times New Roman" w:cs="Times New Roman"/>
                <w:b/>
                <w:lang w:val="kk-KZ"/>
              </w:rPr>
              <w:t>шаралары</w:t>
            </w:r>
          </w:p>
        </w:tc>
        <w:tc>
          <w:tcPr>
            <w:tcW w:w="2693" w:type="dxa"/>
          </w:tcPr>
          <w:p w:rsidR="00757B9E" w:rsidRPr="00757B9E" w:rsidRDefault="00757B9E" w:rsidP="005C6A53">
            <w:pPr>
              <w:pStyle w:val="TableParagraph"/>
              <w:rPr>
                <w:rFonts w:eastAsia="Calibri"/>
                <w:b/>
              </w:rPr>
            </w:pPr>
            <w:r w:rsidRPr="00757B9E">
              <w:rPr>
                <w:rFonts w:eastAsia="Calibri"/>
              </w:rPr>
              <w:t>Балаларды жұмсақ музыкамен немесе табиғи дыбыстармен ояту.</w:t>
            </w:r>
            <w:r w:rsidRPr="00757B9E">
              <w:rPr>
                <w:rFonts w:eastAsia="Calibri"/>
                <w:b/>
              </w:rPr>
              <w:t xml:space="preserve"> </w:t>
            </w:r>
          </w:p>
          <w:p w:rsidR="00757B9E" w:rsidRPr="00757B9E" w:rsidRDefault="00757B9E" w:rsidP="005C6A53">
            <w:pPr>
              <w:pStyle w:val="TableParagraph"/>
              <w:rPr>
                <w:b/>
                <w:bCs/>
                <w:color w:val="000000"/>
                <w:lang w:eastAsia="ru-RU"/>
              </w:rPr>
            </w:pPr>
            <w:r w:rsidRPr="00757B9E">
              <w:rPr>
                <w:rFonts w:eastAsia="Calibri"/>
                <w:b/>
              </w:rPr>
              <w:t>«Денсаулық жолдарымен жүргізу »</w:t>
            </w:r>
          </w:p>
        </w:tc>
        <w:tc>
          <w:tcPr>
            <w:tcW w:w="2664" w:type="dxa"/>
          </w:tcPr>
          <w:p w:rsidR="00757B9E" w:rsidRPr="00757B9E" w:rsidRDefault="00757B9E" w:rsidP="005C6A53">
            <w:pPr>
              <w:pStyle w:val="TableParagraph"/>
              <w:rPr>
                <w:rFonts w:eastAsia="Calibri"/>
                <w:b/>
              </w:rPr>
            </w:pPr>
            <w:r w:rsidRPr="00757B9E">
              <w:rPr>
                <w:rFonts w:eastAsia="Calibri"/>
              </w:rPr>
              <w:t>Бала оянғаннан кейін, төсекте отырып, жеңіл созылу жаттығуларын жасау.</w:t>
            </w:r>
            <w:r w:rsidRPr="00757B9E">
              <w:rPr>
                <w:rFonts w:eastAsia="Calibri"/>
                <w:b/>
              </w:rPr>
              <w:t xml:space="preserve"> </w:t>
            </w:r>
          </w:p>
          <w:p w:rsidR="00757B9E" w:rsidRPr="00757B9E" w:rsidRDefault="00757B9E" w:rsidP="005C6A53">
            <w:pPr>
              <w:pStyle w:val="TableParagraph"/>
              <w:rPr>
                <w:b/>
                <w:bCs/>
                <w:color w:val="000000"/>
                <w:lang w:eastAsia="ru-RU"/>
              </w:rPr>
            </w:pPr>
            <w:r w:rsidRPr="00757B9E">
              <w:rPr>
                <w:rFonts w:eastAsia="Calibri"/>
                <w:b/>
              </w:rPr>
              <w:t>«Денсаулық жолдарымен жүргізу »</w:t>
            </w:r>
          </w:p>
        </w:tc>
        <w:tc>
          <w:tcPr>
            <w:tcW w:w="2694" w:type="dxa"/>
          </w:tcPr>
          <w:p w:rsidR="00757B9E" w:rsidRPr="00757B9E" w:rsidRDefault="00757B9E" w:rsidP="005C6A53">
            <w:pPr>
              <w:pStyle w:val="TableParagraph"/>
              <w:rPr>
                <w:rFonts w:eastAsia="Calibri"/>
              </w:rPr>
            </w:pPr>
            <w:r w:rsidRPr="00757B9E">
              <w:rPr>
                <w:rFonts w:eastAsia="Calibri"/>
              </w:rPr>
              <w:t>Балалармен бірге терең тыныс алу және дем шығару жаттығуларын жасау</w:t>
            </w:r>
          </w:p>
          <w:p w:rsidR="00757B9E" w:rsidRPr="00757B9E" w:rsidRDefault="00757B9E" w:rsidP="005C6A53">
            <w:pPr>
              <w:pStyle w:val="TableParagraph"/>
              <w:rPr>
                <w:b/>
                <w:bCs/>
                <w:color w:val="000000"/>
                <w:lang w:eastAsia="ru-RU"/>
              </w:rPr>
            </w:pPr>
            <w:r w:rsidRPr="00757B9E">
              <w:rPr>
                <w:rFonts w:eastAsia="Calibri"/>
                <w:b/>
              </w:rPr>
              <w:t>«Денсаулық жолдарымен жүргізу »</w:t>
            </w:r>
          </w:p>
        </w:tc>
        <w:tc>
          <w:tcPr>
            <w:tcW w:w="2693" w:type="dxa"/>
          </w:tcPr>
          <w:p w:rsidR="00757B9E" w:rsidRPr="00757B9E" w:rsidRDefault="00757B9E" w:rsidP="005C6A53">
            <w:pPr>
              <w:pStyle w:val="TableParagraph"/>
              <w:rPr>
                <w:b/>
                <w:bCs/>
                <w:color w:val="000000"/>
                <w:lang w:eastAsia="ru-RU"/>
              </w:rPr>
            </w:pPr>
            <w:r w:rsidRPr="00757B9E">
              <w:rPr>
                <w:rFonts w:eastAsia="Calibri"/>
              </w:rPr>
              <w:t xml:space="preserve">жағымды музыкамен біртіндеп ояту; - қолдар мен аяқтарды керу, созу, көтеріп, түсіруге жаттығулар,Көз жаттығуларын жасау </w:t>
            </w:r>
          </w:p>
        </w:tc>
        <w:tc>
          <w:tcPr>
            <w:tcW w:w="2693" w:type="dxa"/>
          </w:tcPr>
          <w:p w:rsidR="00757B9E" w:rsidRPr="00757B9E" w:rsidRDefault="00757B9E" w:rsidP="005C6A53">
            <w:pPr>
              <w:pStyle w:val="TableParagraph"/>
              <w:rPr>
                <w:b/>
                <w:bCs/>
                <w:color w:val="000000"/>
                <w:lang w:eastAsia="ru-RU"/>
              </w:rPr>
            </w:pPr>
            <w:r w:rsidRPr="00757B9E">
              <w:rPr>
                <w:rFonts w:eastAsia="Calibri"/>
              </w:rPr>
              <w:t xml:space="preserve">жалпақ табандылықтың алдын алу мақсатында </w:t>
            </w:r>
            <w:r w:rsidRPr="00757B9E">
              <w:rPr>
                <w:rFonts w:eastAsia="Calibri"/>
                <w:b/>
              </w:rPr>
              <w:t>«Денсаулық жолдарымен жүргізу »</w:t>
            </w:r>
          </w:p>
        </w:tc>
      </w:tr>
      <w:tr w:rsidR="00757B9E" w:rsidRPr="00757B9E" w:rsidTr="0035792D">
        <w:trPr>
          <w:trHeight w:val="552"/>
        </w:trPr>
        <w:tc>
          <w:tcPr>
            <w:tcW w:w="2411"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Бесін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ас</w:t>
            </w:r>
          </w:p>
        </w:tc>
        <w:tc>
          <w:tcPr>
            <w:tcW w:w="2693" w:type="dxa"/>
          </w:tcPr>
          <w:p w:rsidR="00757B9E" w:rsidRPr="005C6A53" w:rsidRDefault="00757B9E" w:rsidP="005C6A53">
            <w:pPr>
              <w:pStyle w:val="TableParagraph"/>
              <w:rPr>
                <w:rFonts w:eastAsia="Calibri"/>
              </w:rPr>
            </w:pPr>
            <w:r w:rsidRPr="005C6A53">
              <w:rPr>
                <w:rFonts w:eastAsia="Calibri"/>
              </w:rPr>
              <w:t>Қолды жуудың маңызын оның денсаулықты сақтау үшін өмірлік қажетті дағды екенін балалармен талқылау.</w:t>
            </w:r>
          </w:p>
          <w:p w:rsidR="00757B9E" w:rsidRPr="005C6A53" w:rsidRDefault="00757B9E" w:rsidP="005C6A53">
            <w:pPr>
              <w:pStyle w:val="TableParagraph"/>
              <w:rPr>
                <w:rFonts w:eastAsia="Calibri"/>
                <w:b/>
              </w:rPr>
            </w:pPr>
            <w:r w:rsidRPr="005C6A53">
              <w:rPr>
                <w:rFonts w:eastAsia="Calibri"/>
                <w:b/>
              </w:rPr>
              <w:t>Жеке бас гииенасы мәдениетін уйрету</w:t>
            </w:r>
          </w:p>
        </w:tc>
        <w:tc>
          <w:tcPr>
            <w:tcW w:w="2664" w:type="dxa"/>
          </w:tcPr>
          <w:p w:rsidR="00757B9E" w:rsidRPr="005C6A53" w:rsidRDefault="00757B9E" w:rsidP="005C6A53">
            <w:pPr>
              <w:pStyle w:val="TableParagraph"/>
              <w:rPr>
                <w:rFonts w:eastAsia="Calibri"/>
              </w:rPr>
            </w:pPr>
            <w:r w:rsidRPr="005C6A53">
              <w:rPr>
                <w:rFonts w:eastAsia="Calibri"/>
              </w:rPr>
              <w:t>Тағамның жағымды түрі, дәм, иісі, пайдасы туралы әңгімелесу</w:t>
            </w:r>
          </w:p>
          <w:p w:rsidR="00757B9E" w:rsidRPr="005C6A53" w:rsidRDefault="00757B9E" w:rsidP="005C6A53">
            <w:pPr>
              <w:pStyle w:val="TableParagraph"/>
              <w:rPr>
                <w:rFonts w:eastAsia="Calibri"/>
              </w:rPr>
            </w:pPr>
            <w:r w:rsidRPr="005C6A53">
              <w:rPr>
                <w:rFonts w:eastAsia="Calibri"/>
                <w:b/>
              </w:rPr>
              <w:t xml:space="preserve">Коммуникативті дағдыны қалыптастыру </w:t>
            </w:r>
          </w:p>
          <w:p w:rsidR="00757B9E" w:rsidRPr="005C6A53" w:rsidRDefault="00757B9E" w:rsidP="005C6A53">
            <w:pPr>
              <w:pStyle w:val="TableParagraph"/>
              <w:rPr>
                <w:bCs/>
                <w:lang w:eastAsia="ru-RU"/>
              </w:rPr>
            </w:pPr>
          </w:p>
        </w:tc>
        <w:tc>
          <w:tcPr>
            <w:tcW w:w="2694" w:type="dxa"/>
          </w:tcPr>
          <w:p w:rsidR="00757B9E" w:rsidRPr="005C6A53" w:rsidRDefault="00757B9E" w:rsidP="005C6A53">
            <w:pPr>
              <w:pStyle w:val="TableParagraph"/>
              <w:rPr>
                <w:bCs/>
                <w:lang w:eastAsia="ru-RU"/>
              </w:rPr>
            </w:pPr>
            <w:r w:rsidRPr="005C6A53">
              <w:rPr>
                <w:bCs/>
                <w:lang w:eastAsia="ru-RU"/>
              </w:rPr>
              <w:t>Қасық шанышқыны дұрыс пайдалануды уйрету</w:t>
            </w:r>
          </w:p>
          <w:p w:rsidR="00757B9E" w:rsidRPr="005C6A53" w:rsidRDefault="00757B9E" w:rsidP="005C6A53">
            <w:pPr>
              <w:pStyle w:val="TableParagraph"/>
              <w:rPr>
                <w:b/>
                <w:bCs/>
                <w:lang w:eastAsia="ru-RU"/>
              </w:rPr>
            </w:pPr>
            <w:r w:rsidRPr="005C6A53">
              <w:rPr>
                <w:b/>
                <w:bCs/>
                <w:lang w:eastAsia="ru-RU"/>
              </w:rPr>
              <w:t>Дұрыс тамақтану дағдысын уйрету</w:t>
            </w:r>
          </w:p>
          <w:p w:rsidR="00757B9E" w:rsidRPr="00815F74" w:rsidRDefault="00757B9E" w:rsidP="005C6A53">
            <w:pPr>
              <w:pStyle w:val="TableParagraph"/>
              <w:rPr>
                <w:b/>
                <w:bCs/>
                <w:lang w:val="en-US" w:eastAsia="ru-RU"/>
              </w:rPr>
            </w:pPr>
          </w:p>
        </w:tc>
        <w:tc>
          <w:tcPr>
            <w:tcW w:w="2693" w:type="dxa"/>
          </w:tcPr>
          <w:p w:rsidR="005C6A53" w:rsidRPr="005C6A53" w:rsidRDefault="005C6A53" w:rsidP="005C6A53">
            <w:pPr>
              <w:pStyle w:val="TableParagraph"/>
              <w:rPr>
                <w:rFonts w:eastAsia="Calibri"/>
              </w:rPr>
            </w:pPr>
            <w:r w:rsidRPr="005C6A53">
              <w:rPr>
                <w:rFonts w:eastAsia="Calibri"/>
              </w:rPr>
              <w:t>Қолды жуудың маңызын оның денсаулықты сақтау үшін өмірлік қажетті дағды екенін балалармен талқылау.</w:t>
            </w:r>
          </w:p>
          <w:p w:rsidR="00757B9E" w:rsidRPr="005C6A53" w:rsidRDefault="005C6A53" w:rsidP="005C6A53">
            <w:pPr>
              <w:pStyle w:val="TableParagraph"/>
              <w:rPr>
                <w:b/>
                <w:bCs/>
                <w:lang w:eastAsia="ru-RU"/>
              </w:rPr>
            </w:pPr>
            <w:r w:rsidRPr="005C6A53">
              <w:rPr>
                <w:rFonts w:eastAsia="Calibri"/>
                <w:b/>
              </w:rPr>
              <w:t>Жеке бас гииенасы мәдениетін уйрету</w:t>
            </w:r>
          </w:p>
        </w:tc>
        <w:tc>
          <w:tcPr>
            <w:tcW w:w="2693" w:type="dxa"/>
          </w:tcPr>
          <w:p w:rsidR="00757B9E" w:rsidRPr="00757B9E" w:rsidRDefault="00757B9E" w:rsidP="005C6A53">
            <w:pPr>
              <w:pStyle w:val="TableParagraph"/>
              <w:rPr>
                <w:rFonts w:eastAsia="Calibri"/>
              </w:rPr>
            </w:pPr>
            <w:r w:rsidRPr="00757B9E">
              <w:rPr>
                <w:rFonts w:eastAsia="Calibri"/>
              </w:rPr>
              <w:t>Тағамның жағымды түрі, дәм, иісі, пайдасы туралы әңгімелесу</w:t>
            </w:r>
          </w:p>
          <w:p w:rsidR="00757B9E" w:rsidRPr="005C6A53" w:rsidRDefault="00757B9E" w:rsidP="005C6A53">
            <w:pPr>
              <w:pStyle w:val="TableParagraph"/>
              <w:rPr>
                <w:rFonts w:eastAsia="Calibri"/>
                <w:b/>
              </w:rPr>
            </w:pPr>
            <w:r w:rsidRPr="005C6A53">
              <w:rPr>
                <w:rFonts w:eastAsia="Calibri"/>
                <w:b/>
              </w:rPr>
              <w:t>(Сөйлеуді дамыту, эмоционалды дағдыларды қалыптастыру )</w:t>
            </w:r>
          </w:p>
          <w:p w:rsidR="00757B9E" w:rsidRPr="00757B9E" w:rsidRDefault="00757B9E" w:rsidP="005C6A53">
            <w:pPr>
              <w:pStyle w:val="TableParagraph"/>
              <w:rPr>
                <w:b/>
                <w:bCs/>
                <w:color w:val="000000"/>
                <w:lang w:eastAsia="ru-RU"/>
              </w:rPr>
            </w:pPr>
          </w:p>
        </w:tc>
      </w:tr>
      <w:tr w:rsidR="00757B9E" w:rsidRPr="00757B9E" w:rsidTr="0035792D">
        <w:trPr>
          <w:trHeight w:val="552"/>
        </w:trPr>
        <w:tc>
          <w:tcPr>
            <w:tcW w:w="2411" w:type="dxa"/>
          </w:tcPr>
          <w:p w:rsidR="00757B9E" w:rsidRPr="00757B9E" w:rsidRDefault="00757B9E" w:rsidP="00757B9E">
            <w:pPr>
              <w:widowControl w:val="0"/>
              <w:autoSpaceDE w:val="0"/>
              <w:autoSpaceDN w:val="0"/>
              <w:spacing w:after="0" w:line="240" w:lineRule="auto"/>
              <w:ind w:left="110"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 дербес әрекеті</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757B9E">
            <w:pPr>
              <w:widowControl w:val="0"/>
              <w:autoSpaceDE w:val="0"/>
              <w:autoSpaceDN w:val="0"/>
              <w:spacing w:after="0" w:line="270" w:lineRule="atLeast"/>
              <w:ind w:left="110" w:right="576"/>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бейнелеу</w:t>
            </w:r>
            <w:r w:rsidRPr="00757B9E">
              <w:rPr>
                <w:rFonts w:ascii="Times New Roman" w:eastAsia="Times New Roman" w:hAnsi="Times New Roman" w:cs="Times New Roman"/>
                <w:b/>
                <w:spacing w:val="-11"/>
                <w:lang w:val="kk-KZ"/>
              </w:rPr>
              <w:t xml:space="preserve"> </w:t>
            </w:r>
            <w:r w:rsidRPr="00757B9E">
              <w:rPr>
                <w:rFonts w:ascii="Times New Roman" w:eastAsia="Times New Roman" w:hAnsi="Times New Roman" w:cs="Times New Roman"/>
                <w:b/>
                <w:lang w:val="kk-KZ"/>
              </w:rPr>
              <w:t>әрекеті,</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кітаптар</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693" w:type="dxa"/>
          </w:tcPr>
          <w:p w:rsidR="00757B9E" w:rsidRPr="0083546A" w:rsidRDefault="00757B9E" w:rsidP="00815F74">
            <w:pPr>
              <w:pStyle w:val="TableParagraph"/>
              <w:rPr>
                <w:b/>
                <w:sz w:val="20"/>
                <w:szCs w:val="20"/>
                <w:lang w:eastAsia="ru-RU"/>
              </w:rPr>
            </w:pPr>
            <w:r w:rsidRPr="0083546A">
              <w:rPr>
                <w:b/>
                <w:sz w:val="20"/>
                <w:szCs w:val="20"/>
                <w:lang w:eastAsia="ru-RU"/>
              </w:rPr>
              <w:t>"Сандар мен заттарды сәйкестендіру"</w:t>
            </w:r>
          </w:p>
          <w:p w:rsidR="00757B9E" w:rsidRPr="0083546A" w:rsidRDefault="00757B9E" w:rsidP="00815F74">
            <w:pPr>
              <w:pStyle w:val="TableParagraph"/>
              <w:rPr>
                <w:sz w:val="20"/>
                <w:szCs w:val="20"/>
                <w:lang w:eastAsia="ru-RU"/>
              </w:rPr>
            </w:pPr>
            <w:r w:rsidRPr="0083546A">
              <w:rPr>
                <w:b/>
                <w:sz w:val="20"/>
                <w:szCs w:val="20"/>
                <w:lang w:eastAsia="ru-RU"/>
              </w:rPr>
              <w:t>Міндеті:</w:t>
            </w:r>
            <w:r w:rsidRPr="0083546A">
              <w:rPr>
                <w:sz w:val="20"/>
                <w:szCs w:val="20"/>
                <w:lang w:eastAsia="ru-RU"/>
              </w:rPr>
              <w:t xml:space="preserve"> Балаларға сандарды таныстыру және заттарды санауға үйрету. Сонымен қатар, заттардың атауларын үйреніп, дұрыс сөйлеуге үйрету.</w:t>
            </w:r>
          </w:p>
          <w:p w:rsidR="00757B9E" w:rsidRPr="0083546A" w:rsidRDefault="00757B9E" w:rsidP="00815F74">
            <w:pPr>
              <w:pStyle w:val="TableParagraph"/>
              <w:rPr>
                <w:sz w:val="20"/>
                <w:szCs w:val="20"/>
                <w:lang w:eastAsia="ru-RU"/>
              </w:rPr>
            </w:pPr>
            <w:r w:rsidRPr="0083546A">
              <w:rPr>
                <w:b/>
                <w:sz w:val="20"/>
                <w:szCs w:val="20"/>
                <w:lang w:eastAsia="ru-RU"/>
              </w:rPr>
              <w:t>Барысы:</w:t>
            </w:r>
            <w:r w:rsidRPr="0083546A">
              <w:rPr>
                <w:sz w:val="20"/>
                <w:szCs w:val="20"/>
                <w:lang w:eastAsia="ru-RU"/>
              </w:rPr>
              <w:t>балаларға 1-ден 5-ке дейінгі сандарды карточкамен көрсетеді.</w:t>
            </w:r>
          </w:p>
          <w:p w:rsidR="00757B9E" w:rsidRPr="0083546A" w:rsidRDefault="00757B9E" w:rsidP="00815F74">
            <w:pPr>
              <w:pStyle w:val="TableParagraph"/>
              <w:rPr>
                <w:sz w:val="20"/>
                <w:szCs w:val="20"/>
                <w:lang w:eastAsia="ru-RU"/>
              </w:rPr>
            </w:pPr>
            <w:r w:rsidRPr="0083546A">
              <w:rPr>
                <w:sz w:val="20"/>
                <w:szCs w:val="20"/>
                <w:lang w:eastAsia="ru-RU"/>
              </w:rPr>
              <w:t>Әр санға сәйкес келетін заттарды (мысалы, 3 доп, 4 ойыншық, 2 құс) көрсету және балалардан оларды дауыстап айтуын сұрау.</w:t>
            </w:r>
          </w:p>
          <w:p w:rsidR="00757B9E" w:rsidRPr="0083546A" w:rsidRDefault="00757B9E" w:rsidP="00815F74">
            <w:pPr>
              <w:pStyle w:val="TableParagraph"/>
              <w:rPr>
                <w:sz w:val="20"/>
                <w:szCs w:val="20"/>
                <w:lang w:eastAsia="ru-RU"/>
              </w:rPr>
            </w:pPr>
            <w:r w:rsidRPr="0083546A">
              <w:rPr>
                <w:sz w:val="20"/>
                <w:szCs w:val="20"/>
                <w:lang w:eastAsia="ru-RU"/>
              </w:rPr>
              <w:t>Балалардан сұрау: «Бұл қанша?», «Мынау не?» және дұрыс жауап беруін қадағалау</w:t>
            </w:r>
          </w:p>
          <w:p w:rsidR="00757B9E" w:rsidRPr="0083546A" w:rsidRDefault="00815F74" w:rsidP="00815F74">
            <w:pPr>
              <w:pStyle w:val="TableParagraph"/>
              <w:rPr>
                <w:b/>
                <w:sz w:val="20"/>
                <w:szCs w:val="20"/>
                <w:lang w:val="en-US" w:eastAsia="ru-RU"/>
              </w:rPr>
            </w:pPr>
            <w:r w:rsidRPr="0083546A">
              <w:rPr>
                <w:b/>
                <w:sz w:val="20"/>
                <w:szCs w:val="20"/>
                <w:lang w:val="en-US" w:eastAsia="ru-RU"/>
              </w:rPr>
              <w:lastRenderedPageBreak/>
              <w:t>(</w:t>
            </w:r>
            <w:r w:rsidR="00757B9E" w:rsidRPr="0083546A">
              <w:rPr>
                <w:b/>
                <w:sz w:val="20"/>
                <w:szCs w:val="20"/>
                <w:lang w:eastAsia="ru-RU"/>
              </w:rPr>
              <w:t>Сөйлеу</w:t>
            </w:r>
            <w:r w:rsidRPr="0083546A">
              <w:rPr>
                <w:b/>
                <w:sz w:val="20"/>
                <w:szCs w:val="20"/>
                <w:lang w:eastAsia="ru-RU"/>
              </w:rPr>
              <w:t>ді дамыту, математика негіздері</w:t>
            </w:r>
            <w:r w:rsidRPr="0083546A">
              <w:rPr>
                <w:b/>
                <w:sz w:val="20"/>
                <w:szCs w:val="20"/>
                <w:lang w:val="en-US" w:eastAsia="ru-RU"/>
              </w:rPr>
              <w:t>)</w:t>
            </w:r>
          </w:p>
          <w:p w:rsidR="00757B9E" w:rsidRPr="0083546A" w:rsidRDefault="00757B9E" w:rsidP="00815F74">
            <w:pPr>
              <w:pStyle w:val="TableParagraph"/>
              <w:rPr>
                <w:color w:val="000000"/>
                <w:sz w:val="20"/>
                <w:szCs w:val="20"/>
                <w:lang w:eastAsia="ru-RU"/>
              </w:rPr>
            </w:pPr>
          </w:p>
        </w:tc>
        <w:tc>
          <w:tcPr>
            <w:tcW w:w="2664" w:type="dxa"/>
          </w:tcPr>
          <w:p w:rsidR="00757B9E" w:rsidRPr="00815F74" w:rsidRDefault="00757B9E" w:rsidP="00815F74">
            <w:pPr>
              <w:pStyle w:val="TableParagraph"/>
              <w:rPr>
                <w:b/>
                <w:lang w:eastAsia="ru-RU"/>
              </w:rPr>
            </w:pPr>
            <w:r w:rsidRPr="00815F74">
              <w:rPr>
                <w:b/>
                <w:lang w:eastAsia="ru-RU"/>
              </w:rPr>
              <w:lastRenderedPageBreak/>
              <w:t>"Фигураларды ата" ойыны</w:t>
            </w:r>
          </w:p>
          <w:p w:rsidR="00757B9E" w:rsidRPr="00757B9E" w:rsidRDefault="00757B9E" w:rsidP="00815F74">
            <w:pPr>
              <w:pStyle w:val="TableParagraph"/>
              <w:rPr>
                <w:lang w:eastAsia="ru-RU"/>
              </w:rPr>
            </w:pPr>
            <w:r w:rsidRPr="00815F74">
              <w:rPr>
                <w:b/>
                <w:lang w:eastAsia="ru-RU"/>
              </w:rPr>
              <w:t>Міндеті :</w:t>
            </w:r>
            <w:r w:rsidRPr="00757B9E">
              <w:rPr>
                <w:lang w:eastAsia="ru-RU"/>
              </w:rPr>
              <w:t xml:space="preserve"> Балалардың сөйлеуін дамыту және қарапайым геометриялық фигураларды таныстыру.</w:t>
            </w:r>
          </w:p>
          <w:p w:rsidR="00815F74" w:rsidRPr="00815F74" w:rsidRDefault="00757B9E" w:rsidP="00815F74">
            <w:pPr>
              <w:pStyle w:val="TableParagraph"/>
              <w:rPr>
                <w:b/>
                <w:lang w:eastAsia="ru-RU"/>
              </w:rPr>
            </w:pPr>
            <w:r w:rsidRPr="00815F74">
              <w:rPr>
                <w:b/>
                <w:lang w:eastAsia="ru-RU"/>
              </w:rPr>
              <w:t>Барысы:</w:t>
            </w:r>
          </w:p>
          <w:p w:rsidR="00757B9E" w:rsidRPr="00757B9E" w:rsidRDefault="00757B9E" w:rsidP="00815F74">
            <w:pPr>
              <w:pStyle w:val="TableParagraph"/>
              <w:rPr>
                <w:lang w:eastAsia="ru-RU"/>
              </w:rPr>
            </w:pPr>
            <w:r w:rsidRPr="00757B9E">
              <w:rPr>
                <w:lang w:eastAsia="ru-RU"/>
              </w:rPr>
              <w:t>Балаларға геометриялық фигураларды (дөңгелек, үшбұрыш, төртбұрыш) көрсету.</w:t>
            </w:r>
            <w:r w:rsidR="00815F74">
              <w:rPr>
                <w:lang w:eastAsia="ru-RU"/>
              </w:rPr>
              <w:t xml:space="preserve"> </w:t>
            </w:r>
            <w:r w:rsidRPr="00757B9E">
              <w:rPr>
                <w:lang w:eastAsia="ru-RU"/>
              </w:rPr>
              <w:t>Педагог әр фигураны сипаттайды және балалардан қайталай отырып, «Мынау не?» деп сұрау.</w:t>
            </w:r>
          </w:p>
          <w:p w:rsidR="00757B9E" w:rsidRPr="00757B9E" w:rsidRDefault="00757B9E" w:rsidP="00815F74">
            <w:pPr>
              <w:pStyle w:val="TableParagraph"/>
              <w:rPr>
                <w:lang w:eastAsia="ru-RU"/>
              </w:rPr>
            </w:pPr>
            <w:r w:rsidRPr="00757B9E">
              <w:rPr>
                <w:lang w:eastAsia="ru-RU"/>
              </w:rPr>
              <w:t xml:space="preserve">Балалар фигураларды түріне қарай топтастырады және </w:t>
            </w:r>
            <w:r w:rsidRPr="00757B9E">
              <w:rPr>
                <w:lang w:eastAsia="ru-RU"/>
              </w:rPr>
              <w:lastRenderedPageBreak/>
              <w:t>олардың атауын қайталап айтады.</w:t>
            </w:r>
          </w:p>
          <w:p w:rsidR="00757B9E" w:rsidRPr="00815F74" w:rsidRDefault="00815F74" w:rsidP="00815F74">
            <w:pPr>
              <w:pStyle w:val="TableParagraph"/>
              <w:rPr>
                <w:b/>
                <w:lang w:val="en-US" w:eastAsia="ru-RU"/>
              </w:rPr>
            </w:pPr>
            <w:r w:rsidRPr="00815F74">
              <w:rPr>
                <w:b/>
                <w:lang w:val="en-US" w:eastAsia="ru-RU"/>
              </w:rPr>
              <w:t>(</w:t>
            </w:r>
            <w:r w:rsidR="00757B9E" w:rsidRPr="00815F74">
              <w:rPr>
                <w:b/>
                <w:lang w:eastAsia="ru-RU"/>
              </w:rPr>
              <w:t>Сөйлеу</w:t>
            </w:r>
            <w:r>
              <w:rPr>
                <w:b/>
                <w:lang w:eastAsia="ru-RU"/>
              </w:rPr>
              <w:t>ді дамыту, м</w:t>
            </w:r>
            <w:r w:rsidRPr="00815F74">
              <w:rPr>
                <w:b/>
                <w:lang w:eastAsia="ru-RU"/>
              </w:rPr>
              <w:t>атематика негіздері</w:t>
            </w:r>
            <w:r w:rsidRPr="00815F74">
              <w:rPr>
                <w:b/>
                <w:lang w:val="en-US" w:eastAsia="ru-RU"/>
              </w:rPr>
              <w:t>)</w:t>
            </w:r>
          </w:p>
          <w:p w:rsidR="00757B9E" w:rsidRPr="00757B9E" w:rsidRDefault="00757B9E" w:rsidP="00815F74">
            <w:pPr>
              <w:pStyle w:val="TableParagraph"/>
              <w:rPr>
                <w:color w:val="00B0F0"/>
                <w:lang w:eastAsia="ru-RU"/>
              </w:rPr>
            </w:pPr>
          </w:p>
        </w:tc>
        <w:tc>
          <w:tcPr>
            <w:tcW w:w="2694" w:type="dxa"/>
          </w:tcPr>
          <w:p w:rsidR="00757B9E" w:rsidRPr="00815F74" w:rsidRDefault="00757B9E" w:rsidP="00815F74">
            <w:pPr>
              <w:pStyle w:val="TableParagraph"/>
              <w:rPr>
                <w:b/>
                <w:lang w:eastAsia="ru-RU"/>
              </w:rPr>
            </w:pPr>
            <w:r w:rsidRPr="00815F74">
              <w:rPr>
                <w:b/>
                <w:lang w:eastAsia="ru-RU"/>
              </w:rPr>
              <w:lastRenderedPageBreak/>
              <w:t>"Бірден онға дейін санау" ойыны</w:t>
            </w:r>
          </w:p>
          <w:p w:rsidR="00757B9E" w:rsidRPr="00757B9E" w:rsidRDefault="00757B9E" w:rsidP="00815F74">
            <w:pPr>
              <w:pStyle w:val="TableParagraph"/>
              <w:rPr>
                <w:lang w:eastAsia="ru-RU"/>
              </w:rPr>
            </w:pPr>
            <w:r w:rsidRPr="00815F74">
              <w:rPr>
                <w:b/>
                <w:lang w:eastAsia="ru-RU"/>
              </w:rPr>
              <w:t>Міндеті:</w:t>
            </w:r>
            <w:r w:rsidRPr="00757B9E">
              <w:rPr>
                <w:lang w:eastAsia="ru-RU"/>
              </w:rPr>
              <w:t xml:space="preserve"> Балаларды санды айтуға және санауды дамытуға үйрету. Сонымен қатар, сөйлеу дағдыларын дамыту.</w:t>
            </w:r>
          </w:p>
          <w:p w:rsidR="00757B9E" w:rsidRPr="00815F74" w:rsidRDefault="00757B9E" w:rsidP="00815F74">
            <w:pPr>
              <w:pStyle w:val="TableParagraph"/>
              <w:rPr>
                <w:b/>
                <w:lang w:eastAsia="ru-RU"/>
              </w:rPr>
            </w:pPr>
            <w:r w:rsidRPr="00815F74">
              <w:rPr>
                <w:b/>
                <w:lang w:eastAsia="ru-RU"/>
              </w:rPr>
              <w:t>Өткізу барысы:</w:t>
            </w:r>
          </w:p>
          <w:p w:rsidR="00757B9E" w:rsidRPr="00757B9E" w:rsidRDefault="00757B9E" w:rsidP="00815F74">
            <w:pPr>
              <w:pStyle w:val="TableParagraph"/>
              <w:rPr>
                <w:lang w:eastAsia="ru-RU"/>
              </w:rPr>
            </w:pPr>
            <w:r w:rsidRPr="00757B9E">
              <w:rPr>
                <w:lang w:eastAsia="ru-RU"/>
              </w:rPr>
              <w:t xml:space="preserve">Педагог 1-ден 10-ға дейін сандарды дауыстап айтып шығады, балаларға қайталауды сұрайды.Сандарды карточкалармен көрсету арқылы балаларға әр санды нақты бір затпен сәйкестендіру (мысалы, 5 алма, 3 шар).Балалар </w:t>
            </w:r>
            <w:r w:rsidRPr="00757B9E">
              <w:rPr>
                <w:lang w:eastAsia="ru-RU"/>
              </w:rPr>
              <w:lastRenderedPageBreak/>
              <w:t>заттардың санын дұрыс санап, сандарды дауыстап айтады</w:t>
            </w:r>
          </w:p>
          <w:p w:rsidR="00757B9E" w:rsidRPr="00815F74" w:rsidRDefault="00815F74" w:rsidP="00815F74">
            <w:pPr>
              <w:pStyle w:val="TableParagraph"/>
              <w:rPr>
                <w:b/>
                <w:lang w:eastAsia="ru-RU"/>
              </w:rPr>
            </w:pPr>
            <w:r w:rsidRPr="00815F74">
              <w:rPr>
                <w:b/>
                <w:lang w:val="en-US" w:eastAsia="ru-RU"/>
              </w:rPr>
              <w:t>(</w:t>
            </w:r>
            <w:r>
              <w:rPr>
                <w:b/>
                <w:lang w:eastAsia="ru-RU"/>
              </w:rPr>
              <w:t>Сөйлеуді дамыту, м</w:t>
            </w:r>
            <w:r w:rsidR="00757B9E" w:rsidRPr="00815F74">
              <w:rPr>
                <w:b/>
                <w:lang w:eastAsia="ru-RU"/>
              </w:rPr>
              <w:t>атематика негіздері</w:t>
            </w:r>
            <w:r w:rsidRPr="00815F74">
              <w:rPr>
                <w:b/>
                <w:lang w:val="en-US" w:eastAsia="ru-RU"/>
              </w:rPr>
              <w:t>)</w:t>
            </w:r>
            <w:r w:rsidR="00757B9E" w:rsidRPr="00815F74">
              <w:rPr>
                <w:b/>
                <w:lang w:eastAsia="ru-RU"/>
              </w:rPr>
              <w:t xml:space="preserve"> </w:t>
            </w:r>
          </w:p>
          <w:p w:rsidR="00757B9E" w:rsidRPr="00757B9E" w:rsidRDefault="00757B9E" w:rsidP="00815F74">
            <w:pPr>
              <w:pStyle w:val="TableParagraph"/>
              <w:rPr>
                <w:lang w:eastAsia="ru-RU"/>
              </w:rPr>
            </w:pPr>
          </w:p>
        </w:tc>
        <w:tc>
          <w:tcPr>
            <w:tcW w:w="2693" w:type="dxa"/>
          </w:tcPr>
          <w:p w:rsidR="00757B9E" w:rsidRPr="00815F74" w:rsidRDefault="00757B9E" w:rsidP="00815F74">
            <w:pPr>
              <w:pStyle w:val="TableParagraph"/>
              <w:rPr>
                <w:b/>
                <w:lang w:eastAsia="ru-RU"/>
              </w:rPr>
            </w:pPr>
            <w:r w:rsidRPr="00815F74">
              <w:rPr>
                <w:b/>
                <w:lang w:eastAsia="ru-RU"/>
              </w:rPr>
              <w:lastRenderedPageBreak/>
              <w:t>"Түстер мен сандарды сәйкестендіру"</w:t>
            </w:r>
          </w:p>
          <w:p w:rsidR="00757B9E" w:rsidRPr="00757B9E" w:rsidRDefault="00757B9E" w:rsidP="00815F74">
            <w:pPr>
              <w:pStyle w:val="TableParagraph"/>
              <w:rPr>
                <w:lang w:eastAsia="ru-RU"/>
              </w:rPr>
            </w:pPr>
            <w:r w:rsidRPr="00815F74">
              <w:rPr>
                <w:b/>
                <w:lang w:eastAsia="ru-RU"/>
              </w:rPr>
              <w:t>Міндеті:</w:t>
            </w:r>
            <w:r w:rsidRPr="00757B9E">
              <w:rPr>
                <w:lang w:eastAsia="ru-RU"/>
              </w:rPr>
              <w:t xml:space="preserve"> Балаларға түстерді таныстыру және сөйлеуді дамыту. Түстерді сандармен байланыстыру арқылы математикалық түсініктерін кеңейту.</w:t>
            </w:r>
          </w:p>
          <w:p w:rsidR="00757B9E" w:rsidRPr="00815F74" w:rsidRDefault="00757B9E" w:rsidP="00815F74">
            <w:pPr>
              <w:pStyle w:val="TableParagraph"/>
              <w:rPr>
                <w:b/>
                <w:lang w:eastAsia="ru-RU"/>
              </w:rPr>
            </w:pPr>
            <w:r w:rsidRPr="00815F74">
              <w:rPr>
                <w:b/>
                <w:lang w:eastAsia="ru-RU"/>
              </w:rPr>
              <w:t>Өткізу барысы:</w:t>
            </w:r>
          </w:p>
          <w:p w:rsidR="00757B9E" w:rsidRPr="00757B9E" w:rsidRDefault="00757B9E" w:rsidP="00815F74">
            <w:pPr>
              <w:pStyle w:val="TableParagraph"/>
              <w:rPr>
                <w:lang w:eastAsia="ru-RU"/>
              </w:rPr>
            </w:pPr>
            <w:r w:rsidRPr="00757B9E">
              <w:rPr>
                <w:lang w:eastAsia="ru-RU"/>
              </w:rPr>
              <w:t>Педагог балаларға түрлі түсті шарлар мен сандар карточкаларын береді.</w:t>
            </w:r>
          </w:p>
          <w:p w:rsidR="00757B9E" w:rsidRPr="00757B9E" w:rsidRDefault="00757B9E" w:rsidP="00815F74">
            <w:pPr>
              <w:pStyle w:val="TableParagraph"/>
              <w:rPr>
                <w:lang w:eastAsia="ru-RU"/>
              </w:rPr>
            </w:pPr>
            <w:r w:rsidRPr="00757B9E">
              <w:rPr>
                <w:lang w:eastAsia="ru-RU"/>
              </w:rPr>
              <w:t>Әр балаға «Қанша шар бар?» және «Оның түсі қандай?» деген сұрақ қойып, жауап беруін сұрау.</w:t>
            </w:r>
          </w:p>
          <w:p w:rsidR="00757B9E" w:rsidRPr="00757B9E" w:rsidRDefault="00757B9E" w:rsidP="00815F74">
            <w:pPr>
              <w:pStyle w:val="TableParagraph"/>
              <w:rPr>
                <w:lang w:eastAsia="ru-RU"/>
              </w:rPr>
            </w:pPr>
            <w:r w:rsidRPr="00757B9E">
              <w:rPr>
                <w:lang w:eastAsia="ru-RU"/>
              </w:rPr>
              <w:lastRenderedPageBreak/>
              <w:t>Балалар шарлар мен сандарды және түстерді байланыстырып, оларды дауыстап айтады</w:t>
            </w:r>
          </w:p>
          <w:p w:rsidR="00757B9E" w:rsidRPr="00815F74" w:rsidRDefault="00815F74" w:rsidP="00815F74">
            <w:pPr>
              <w:pStyle w:val="TableParagraph"/>
              <w:rPr>
                <w:b/>
                <w:lang w:val="en-US" w:eastAsia="ru-RU"/>
              </w:rPr>
            </w:pPr>
            <w:r w:rsidRPr="00815F74">
              <w:rPr>
                <w:b/>
                <w:lang w:val="en-US" w:eastAsia="ru-RU"/>
              </w:rPr>
              <w:t>(</w:t>
            </w:r>
            <w:r w:rsidR="00757B9E" w:rsidRPr="00815F74">
              <w:rPr>
                <w:b/>
                <w:lang w:eastAsia="ru-RU"/>
              </w:rPr>
              <w:t>Сөйлеу</w:t>
            </w:r>
            <w:r>
              <w:rPr>
                <w:b/>
                <w:lang w:eastAsia="ru-RU"/>
              </w:rPr>
              <w:t>ді дамыту, м</w:t>
            </w:r>
            <w:r w:rsidRPr="00815F74">
              <w:rPr>
                <w:b/>
                <w:lang w:eastAsia="ru-RU"/>
              </w:rPr>
              <w:t>атематика негіздері</w:t>
            </w:r>
            <w:r w:rsidRPr="00815F74">
              <w:rPr>
                <w:b/>
                <w:lang w:val="en-US" w:eastAsia="ru-RU"/>
              </w:rPr>
              <w:t>)</w:t>
            </w:r>
          </w:p>
          <w:p w:rsidR="00757B9E" w:rsidRPr="00757B9E" w:rsidRDefault="00757B9E" w:rsidP="00815F74">
            <w:pPr>
              <w:pStyle w:val="TableParagraph"/>
              <w:rPr>
                <w:color w:val="000000"/>
                <w:lang w:eastAsia="ru-RU"/>
              </w:rPr>
            </w:pPr>
          </w:p>
        </w:tc>
        <w:tc>
          <w:tcPr>
            <w:tcW w:w="2693" w:type="dxa"/>
          </w:tcPr>
          <w:p w:rsidR="00757B9E" w:rsidRPr="00815F74" w:rsidRDefault="00757B9E" w:rsidP="00815F74">
            <w:pPr>
              <w:pStyle w:val="TableParagraph"/>
              <w:rPr>
                <w:b/>
                <w:lang w:eastAsia="ru-RU"/>
              </w:rPr>
            </w:pPr>
            <w:r w:rsidRPr="00815F74">
              <w:rPr>
                <w:b/>
                <w:lang w:eastAsia="ru-RU"/>
              </w:rPr>
              <w:lastRenderedPageBreak/>
              <w:t>"Кім не істеп жатыр?" ойыны</w:t>
            </w:r>
          </w:p>
          <w:p w:rsidR="00757B9E" w:rsidRPr="00757B9E" w:rsidRDefault="00757B9E" w:rsidP="00815F74">
            <w:pPr>
              <w:pStyle w:val="TableParagraph"/>
              <w:rPr>
                <w:lang w:eastAsia="ru-RU"/>
              </w:rPr>
            </w:pPr>
            <w:r w:rsidRPr="00815F74">
              <w:rPr>
                <w:b/>
                <w:lang w:eastAsia="ru-RU"/>
              </w:rPr>
              <w:t>Міндеті:</w:t>
            </w:r>
            <w:r w:rsidRPr="00757B9E">
              <w:rPr>
                <w:lang w:eastAsia="ru-RU"/>
              </w:rPr>
              <w:t xml:space="preserve"> Балаларға сөйлеуді дамытып, заттардың атауларын және олардың іс-әрекетін сипаттауды үйрету.</w:t>
            </w:r>
          </w:p>
          <w:p w:rsidR="00757B9E" w:rsidRPr="00815F74" w:rsidRDefault="00757B9E" w:rsidP="00815F74">
            <w:pPr>
              <w:pStyle w:val="TableParagraph"/>
              <w:rPr>
                <w:b/>
                <w:lang w:eastAsia="ru-RU"/>
              </w:rPr>
            </w:pPr>
            <w:r w:rsidRPr="00815F74">
              <w:rPr>
                <w:b/>
                <w:lang w:eastAsia="ru-RU"/>
              </w:rPr>
              <w:t>Өткізу барысы:</w:t>
            </w:r>
          </w:p>
          <w:p w:rsidR="00757B9E" w:rsidRPr="00757B9E" w:rsidRDefault="00757B9E" w:rsidP="00815F74">
            <w:pPr>
              <w:pStyle w:val="TableParagraph"/>
              <w:rPr>
                <w:lang w:eastAsia="ru-RU"/>
              </w:rPr>
            </w:pPr>
            <w:r w:rsidRPr="00757B9E">
              <w:rPr>
                <w:lang w:eastAsia="ru-RU"/>
              </w:rPr>
              <w:t>Педагог балаларға суреттерді көрсетіп, «Мынау не істеп жатыр?» деген сұрақ қояды (мысалы, бала ойнап жатыр, құс ұшып жүр).</w:t>
            </w:r>
          </w:p>
          <w:p w:rsidR="00757B9E" w:rsidRPr="00757B9E" w:rsidRDefault="00757B9E" w:rsidP="00815F74">
            <w:pPr>
              <w:pStyle w:val="TableParagraph"/>
              <w:rPr>
                <w:lang w:eastAsia="ru-RU"/>
              </w:rPr>
            </w:pPr>
            <w:r w:rsidRPr="00757B9E">
              <w:rPr>
                <w:lang w:eastAsia="ru-RU"/>
              </w:rPr>
              <w:t>Балалар сөйлемдер құрап, заттардың атауын және олардың іс-әрекетін дауыстап айтады.</w:t>
            </w:r>
          </w:p>
          <w:p w:rsidR="00757B9E" w:rsidRPr="00815F74" w:rsidRDefault="00815F74" w:rsidP="00815F74">
            <w:pPr>
              <w:pStyle w:val="TableParagraph"/>
              <w:rPr>
                <w:lang w:eastAsia="ru-RU"/>
              </w:rPr>
            </w:pPr>
            <w:r w:rsidRPr="00815F74">
              <w:rPr>
                <w:lang w:val="en-US" w:eastAsia="ru-RU"/>
              </w:rPr>
              <w:lastRenderedPageBreak/>
              <w:t>(</w:t>
            </w:r>
            <w:r>
              <w:rPr>
                <w:b/>
                <w:lang w:eastAsia="ru-RU"/>
              </w:rPr>
              <w:t>Сөйлеуді дамыту, м</w:t>
            </w:r>
            <w:r w:rsidR="00757B9E" w:rsidRPr="00815F74">
              <w:rPr>
                <w:b/>
                <w:lang w:eastAsia="ru-RU"/>
              </w:rPr>
              <w:t>атематик</w:t>
            </w:r>
            <w:r w:rsidRPr="00815F74">
              <w:rPr>
                <w:b/>
                <w:lang w:eastAsia="ru-RU"/>
              </w:rPr>
              <w:t>а негіздер</w:t>
            </w:r>
            <w:r w:rsidRPr="00815F74">
              <w:rPr>
                <w:b/>
                <w:lang w:val="en-US" w:eastAsia="ru-RU"/>
              </w:rPr>
              <w:t>)</w:t>
            </w:r>
            <w:r w:rsidR="00757B9E" w:rsidRPr="00815F74">
              <w:rPr>
                <w:lang w:eastAsia="ru-RU"/>
              </w:rPr>
              <w:t xml:space="preserve"> </w:t>
            </w:r>
          </w:p>
          <w:p w:rsidR="00757B9E" w:rsidRPr="00757B9E" w:rsidRDefault="00757B9E" w:rsidP="00815F74">
            <w:pPr>
              <w:pStyle w:val="TableParagraph"/>
              <w:rPr>
                <w:lang w:eastAsia="ru-RU"/>
              </w:rPr>
            </w:pPr>
          </w:p>
        </w:tc>
      </w:tr>
      <w:tr w:rsidR="00757B9E" w:rsidRPr="00757B9E" w:rsidTr="0083546A">
        <w:trPr>
          <w:trHeight w:val="2164"/>
        </w:trPr>
        <w:tc>
          <w:tcPr>
            <w:tcW w:w="2411" w:type="dxa"/>
          </w:tcPr>
          <w:p w:rsidR="00757B9E" w:rsidRPr="00757B9E" w:rsidRDefault="00757B9E" w:rsidP="00757B9E">
            <w:pPr>
              <w:widowControl w:val="0"/>
              <w:autoSpaceDE w:val="0"/>
              <w:autoSpaceDN w:val="0"/>
              <w:spacing w:after="240" w:line="240" w:lineRule="auto"/>
              <w:ind w:left="110"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 xml:space="preserve">Жеке баламен жұмыс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83546A" w:rsidRDefault="0083546A" w:rsidP="0083546A">
            <w:pPr>
              <w:rPr>
                <w:rFonts w:ascii="Times New Roman" w:hAnsi="Times New Roman" w:cs="Times New Roman"/>
                <w:color w:val="000000"/>
                <w:lang w:val="kk-KZ"/>
              </w:rPr>
            </w:pPr>
            <w:r>
              <w:rPr>
                <w:rFonts w:ascii="Times New Roman" w:hAnsi="Times New Roman" w:cs="Times New Roman"/>
                <w:color w:val="000000"/>
                <w:lang w:val="kk-KZ"/>
              </w:rPr>
              <w:t>З</w:t>
            </w:r>
            <w:r w:rsidRPr="0083546A">
              <w:rPr>
                <w:rFonts w:ascii="Times New Roman" w:hAnsi="Times New Roman" w:cs="Times New Roman"/>
                <w:color w:val="000000"/>
              </w:rPr>
              <w:t>аттарды дайын пішіндердің көмегімен және өз</w:t>
            </w:r>
            <w:r>
              <w:rPr>
                <w:rFonts w:ascii="Times New Roman" w:hAnsi="Times New Roman" w:cs="Times New Roman"/>
                <w:color w:val="000000"/>
              </w:rPr>
              <w:t xml:space="preserve"> бетінше ойдан қиып жапсыр</w:t>
            </w:r>
            <w:r>
              <w:rPr>
                <w:rFonts w:ascii="Times New Roman" w:hAnsi="Times New Roman" w:cs="Times New Roman"/>
                <w:color w:val="000000"/>
                <w:lang w:val="kk-KZ"/>
              </w:rPr>
              <w:t>уға үйрету.</w:t>
            </w:r>
          </w:p>
          <w:p w:rsidR="0083546A" w:rsidRPr="0083546A" w:rsidRDefault="0083546A" w:rsidP="0083546A">
            <w:pPr>
              <w:pStyle w:val="ad"/>
              <w:rPr>
                <w:rFonts w:ascii="Times New Roman" w:hAnsi="Times New Roman" w:cs="Times New Roman"/>
                <w:lang w:val="kk-KZ"/>
              </w:rPr>
            </w:pPr>
            <w:r w:rsidRPr="0083546A">
              <w:rPr>
                <w:rFonts w:ascii="Times New Roman" w:hAnsi="Times New Roman" w:cs="Times New Roman"/>
                <w:lang w:val="kk-KZ"/>
              </w:rPr>
              <w:t xml:space="preserve">Макарам Раяна, </w:t>
            </w:r>
          </w:p>
          <w:p w:rsidR="0083546A" w:rsidRPr="0083546A" w:rsidRDefault="0083546A" w:rsidP="0083546A">
            <w:pPr>
              <w:pStyle w:val="ad"/>
              <w:rPr>
                <w:rFonts w:ascii="Times New Roman" w:hAnsi="Times New Roman" w:cs="Times New Roman"/>
                <w:lang w:val="kk-KZ"/>
              </w:rPr>
            </w:pPr>
            <w:r w:rsidRPr="0083546A">
              <w:rPr>
                <w:rFonts w:ascii="Times New Roman" w:hAnsi="Times New Roman" w:cs="Times New Roman"/>
                <w:lang w:val="kk-KZ"/>
              </w:rPr>
              <w:t>Санат Айкүнім</w:t>
            </w:r>
          </w:p>
          <w:p w:rsidR="00757B9E" w:rsidRPr="0083546A" w:rsidRDefault="00757B9E" w:rsidP="00757B9E">
            <w:pPr>
              <w:spacing w:before="100" w:beforeAutospacing="1" w:after="240" w:line="240" w:lineRule="auto"/>
              <w:ind w:right="-113"/>
              <w:outlineLvl w:val="2"/>
              <w:rPr>
                <w:rFonts w:ascii="Times New Roman" w:eastAsia="Times New Roman" w:hAnsi="Times New Roman" w:cs="Times New Roman"/>
                <w:b/>
                <w:bCs/>
                <w:color w:val="C00000"/>
                <w:lang w:val="kk-KZ" w:eastAsia="ru-RU"/>
              </w:rPr>
            </w:pP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83546A" w:rsidRDefault="0083546A" w:rsidP="0083546A">
            <w:pPr>
              <w:rPr>
                <w:rFonts w:ascii="Times New Roman" w:hAnsi="Times New Roman" w:cs="Times New Roman"/>
                <w:color w:val="000000"/>
                <w:lang w:val="kk-KZ"/>
              </w:rPr>
            </w:pPr>
            <w:r>
              <w:rPr>
                <w:rFonts w:ascii="Times New Roman" w:hAnsi="Times New Roman" w:cs="Times New Roman"/>
                <w:color w:val="000000"/>
                <w:lang w:val="kk-KZ"/>
              </w:rPr>
              <w:t>З</w:t>
            </w:r>
            <w:r w:rsidRPr="0083546A">
              <w:rPr>
                <w:rFonts w:ascii="Times New Roman" w:hAnsi="Times New Roman" w:cs="Times New Roman"/>
                <w:color w:val="000000"/>
              </w:rPr>
              <w:t>аттарды өз бетінше таңда</w:t>
            </w:r>
            <w:r>
              <w:rPr>
                <w:rFonts w:ascii="Times New Roman" w:hAnsi="Times New Roman" w:cs="Times New Roman"/>
                <w:color w:val="000000"/>
              </w:rPr>
              <w:t>п, ойдан композиция құрастыр</w:t>
            </w:r>
            <w:r>
              <w:rPr>
                <w:rFonts w:ascii="Times New Roman" w:hAnsi="Times New Roman" w:cs="Times New Roman"/>
                <w:color w:val="000000"/>
                <w:lang w:val="kk-KZ"/>
              </w:rPr>
              <w:t>уға үйрету.</w:t>
            </w:r>
          </w:p>
          <w:p w:rsidR="0083546A" w:rsidRPr="0083546A" w:rsidRDefault="0083546A" w:rsidP="0083546A">
            <w:pPr>
              <w:pStyle w:val="ad"/>
              <w:rPr>
                <w:rFonts w:ascii="Times New Roman" w:hAnsi="Times New Roman" w:cs="Times New Roman"/>
                <w:lang w:val="kk-KZ"/>
              </w:rPr>
            </w:pPr>
            <w:r w:rsidRPr="0083546A">
              <w:rPr>
                <w:rFonts w:ascii="Times New Roman" w:hAnsi="Times New Roman" w:cs="Times New Roman"/>
                <w:lang w:val="kk-KZ"/>
              </w:rPr>
              <w:t xml:space="preserve">Сейтбек Әміре, </w:t>
            </w:r>
          </w:p>
          <w:p w:rsidR="0083546A" w:rsidRPr="0083546A" w:rsidRDefault="0083546A" w:rsidP="0083546A">
            <w:pPr>
              <w:pStyle w:val="ad"/>
              <w:rPr>
                <w:rFonts w:ascii="Times New Roman" w:hAnsi="Times New Roman" w:cs="Times New Roman"/>
                <w:lang w:val="kk-KZ"/>
              </w:rPr>
            </w:pPr>
            <w:r w:rsidRPr="0083546A">
              <w:rPr>
                <w:rFonts w:ascii="Times New Roman" w:hAnsi="Times New Roman" w:cs="Times New Roman"/>
                <w:lang w:val="kk-KZ"/>
              </w:rPr>
              <w:t>Әділет Дияна</w:t>
            </w:r>
          </w:p>
          <w:p w:rsidR="00757B9E" w:rsidRPr="0083546A" w:rsidRDefault="00757B9E" w:rsidP="00757B9E">
            <w:pPr>
              <w:spacing w:before="100" w:beforeAutospacing="1" w:after="240" w:line="240" w:lineRule="auto"/>
              <w:ind w:right="-113"/>
              <w:outlineLvl w:val="2"/>
              <w:rPr>
                <w:rFonts w:ascii="Times New Roman" w:eastAsia="Times New Roman" w:hAnsi="Times New Roman" w:cs="Times New Roman"/>
                <w:b/>
                <w:bCs/>
                <w:color w:val="C00000"/>
                <w:lang w:val="kk-KZ" w:eastAsia="ru-RU"/>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83546A" w:rsidRDefault="0083546A" w:rsidP="0083546A">
            <w:pPr>
              <w:rPr>
                <w:rFonts w:ascii="Times New Roman" w:hAnsi="Times New Roman" w:cs="Times New Roman"/>
                <w:color w:val="000000"/>
                <w:lang w:val="kk-KZ"/>
              </w:rPr>
            </w:pPr>
            <w:r>
              <w:rPr>
                <w:rFonts w:ascii="Times New Roman" w:hAnsi="Times New Roman" w:cs="Times New Roman"/>
                <w:color w:val="000000"/>
                <w:lang w:val="kk-KZ"/>
              </w:rPr>
              <w:t>Қ</w:t>
            </w:r>
            <w:r w:rsidRPr="0083546A">
              <w:rPr>
                <w:rFonts w:ascii="Times New Roman" w:hAnsi="Times New Roman" w:cs="Times New Roman"/>
                <w:color w:val="000000"/>
              </w:rPr>
              <w:t>азақтың</w:t>
            </w:r>
            <w:r>
              <w:rPr>
                <w:rFonts w:ascii="Times New Roman" w:hAnsi="Times New Roman" w:cs="Times New Roman"/>
                <w:color w:val="000000"/>
              </w:rPr>
              <w:t xml:space="preserve"> ұлттық аспабы домбыраны , оның даусын тан</w:t>
            </w:r>
            <w:r>
              <w:rPr>
                <w:rFonts w:ascii="Times New Roman" w:hAnsi="Times New Roman" w:cs="Times New Roman"/>
                <w:color w:val="000000"/>
                <w:lang w:val="kk-KZ"/>
              </w:rPr>
              <w:t>уға үйрету.</w:t>
            </w:r>
          </w:p>
          <w:p w:rsidR="0083546A" w:rsidRPr="0083546A" w:rsidRDefault="0083546A" w:rsidP="0083546A">
            <w:pPr>
              <w:pStyle w:val="ad"/>
              <w:rPr>
                <w:rFonts w:ascii="Times New Roman" w:hAnsi="Times New Roman" w:cs="Times New Roman"/>
                <w:lang w:val="kk-KZ"/>
              </w:rPr>
            </w:pPr>
            <w:r w:rsidRPr="0083546A">
              <w:rPr>
                <w:rFonts w:ascii="Times New Roman" w:hAnsi="Times New Roman" w:cs="Times New Roman"/>
                <w:lang w:val="kk-KZ"/>
              </w:rPr>
              <w:t xml:space="preserve">Бекмұрза Жания, Макарам Раяна, </w:t>
            </w:r>
          </w:p>
          <w:p w:rsidR="00757B9E" w:rsidRPr="0083546A" w:rsidRDefault="0083546A" w:rsidP="0083546A">
            <w:pPr>
              <w:pStyle w:val="ad"/>
              <w:rPr>
                <w:rFonts w:ascii="Times New Roman" w:hAnsi="Times New Roman" w:cs="Times New Roman"/>
                <w:lang w:val="kk-KZ"/>
              </w:rPr>
            </w:pPr>
            <w:r w:rsidRPr="0083546A">
              <w:rPr>
                <w:rFonts w:ascii="Times New Roman" w:hAnsi="Times New Roman" w:cs="Times New Roman"/>
                <w:lang w:val="kk-KZ"/>
              </w:rPr>
              <w:t>Сламхан Қазыбек, Қуаныш Саяхат</w:t>
            </w:r>
            <w:r>
              <w:rPr>
                <w:rFonts w:ascii="Times New Roman" w:hAnsi="Times New Roman" w:cs="Times New Roman"/>
                <w:lang w:val="kk-KZ"/>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83546A" w:rsidRDefault="0083546A" w:rsidP="0083546A">
            <w:pPr>
              <w:rPr>
                <w:rFonts w:ascii="Times New Roman" w:hAnsi="Times New Roman" w:cs="Times New Roman"/>
                <w:color w:val="000000"/>
                <w:lang w:val="kk-KZ"/>
              </w:rPr>
            </w:pPr>
            <w:r>
              <w:rPr>
                <w:rFonts w:ascii="Times New Roman" w:hAnsi="Times New Roman" w:cs="Times New Roman"/>
                <w:color w:val="000000"/>
                <w:lang w:val="kk-KZ"/>
              </w:rPr>
              <w:t>О</w:t>
            </w:r>
            <w:r w:rsidRPr="0083546A">
              <w:rPr>
                <w:rFonts w:ascii="Times New Roman" w:hAnsi="Times New Roman" w:cs="Times New Roman"/>
                <w:color w:val="000000"/>
              </w:rPr>
              <w:t>тбасының ересек мүшелерінің</w:t>
            </w:r>
            <w:r>
              <w:rPr>
                <w:rFonts w:ascii="Times New Roman" w:hAnsi="Times New Roman" w:cs="Times New Roman"/>
                <w:color w:val="000000"/>
              </w:rPr>
              <w:t xml:space="preserve"> еңбегі туралы </w:t>
            </w:r>
            <w:r>
              <w:rPr>
                <w:rFonts w:ascii="Times New Roman" w:hAnsi="Times New Roman" w:cs="Times New Roman"/>
                <w:color w:val="000000"/>
                <w:lang w:val="kk-KZ"/>
              </w:rPr>
              <w:t>үйрету.</w:t>
            </w:r>
          </w:p>
          <w:p w:rsidR="0083546A" w:rsidRPr="0083546A" w:rsidRDefault="0083546A" w:rsidP="0083546A">
            <w:pPr>
              <w:pStyle w:val="ad"/>
              <w:rPr>
                <w:rFonts w:ascii="Times New Roman" w:hAnsi="Times New Roman" w:cs="Times New Roman"/>
                <w:lang w:val="kk-KZ"/>
              </w:rPr>
            </w:pPr>
            <w:r w:rsidRPr="0083546A">
              <w:rPr>
                <w:rFonts w:ascii="Times New Roman" w:hAnsi="Times New Roman" w:cs="Times New Roman"/>
                <w:lang w:val="kk-KZ"/>
              </w:rPr>
              <w:t xml:space="preserve">Сейтбек Әміре, </w:t>
            </w:r>
          </w:p>
          <w:p w:rsidR="0083546A" w:rsidRPr="0083546A" w:rsidRDefault="0083546A" w:rsidP="0083546A">
            <w:pPr>
              <w:pStyle w:val="ad"/>
              <w:rPr>
                <w:rFonts w:ascii="Times New Roman" w:hAnsi="Times New Roman" w:cs="Times New Roman"/>
                <w:lang w:val="kk-KZ"/>
              </w:rPr>
            </w:pPr>
            <w:r w:rsidRPr="0083546A">
              <w:rPr>
                <w:rFonts w:ascii="Times New Roman" w:hAnsi="Times New Roman" w:cs="Times New Roman"/>
                <w:lang w:val="kk-KZ"/>
              </w:rPr>
              <w:t>Әділет Дияна</w:t>
            </w:r>
          </w:p>
          <w:p w:rsidR="0083546A" w:rsidRDefault="0083546A" w:rsidP="0083546A">
            <w:pPr>
              <w:rPr>
                <w:rFonts w:ascii="Times New Roman" w:hAnsi="Times New Roman" w:cs="Times New Roman"/>
                <w:color w:val="000000"/>
                <w:lang w:val="kk-KZ"/>
              </w:rPr>
            </w:pPr>
            <w:r>
              <w:rPr>
                <w:rFonts w:ascii="Times New Roman" w:hAnsi="Times New Roman" w:cs="Times New Roman"/>
                <w:color w:val="000000"/>
                <w:lang w:val="kk-KZ"/>
              </w:rPr>
              <w:t>Санат Айкүнім.</w:t>
            </w:r>
          </w:p>
          <w:p w:rsidR="00757B9E" w:rsidRPr="0083546A" w:rsidRDefault="0083546A" w:rsidP="0083546A">
            <w:pPr>
              <w:rPr>
                <w:rFonts w:ascii="Times New Roman" w:eastAsia="Times New Roman" w:hAnsi="Times New Roman" w:cs="Times New Roman"/>
                <w:b/>
                <w:bCs/>
                <w:color w:val="C00000"/>
                <w:lang w:val="kk-KZ" w:eastAsia="ru-RU"/>
              </w:rPr>
            </w:pPr>
            <w:r w:rsidRPr="0083546A">
              <w:rPr>
                <w:rFonts w:ascii="Times New Roman" w:eastAsia="Times New Roman" w:hAnsi="Times New Roman" w:cs="Times New Roman"/>
                <w:b/>
                <w:bCs/>
                <w:color w:val="C00000"/>
                <w:lang w:val="kk-KZ" w:eastAsia="ru-RU"/>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83546A" w:rsidRPr="0083546A" w:rsidRDefault="0083546A" w:rsidP="0083546A">
            <w:pPr>
              <w:rPr>
                <w:rFonts w:ascii="Times New Roman" w:hAnsi="Times New Roman" w:cs="Times New Roman"/>
                <w:color w:val="000000"/>
                <w:lang w:val="kk-KZ"/>
              </w:rPr>
            </w:pPr>
            <w:r>
              <w:rPr>
                <w:rFonts w:ascii="Times New Roman" w:hAnsi="Times New Roman" w:cs="Times New Roman"/>
                <w:color w:val="000000"/>
                <w:lang w:val="kk-KZ"/>
              </w:rPr>
              <w:t>Т</w:t>
            </w:r>
            <w:r w:rsidRPr="0083546A">
              <w:rPr>
                <w:rFonts w:ascii="Times New Roman" w:hAnsi="Times New Roman" w:cs="Times New Roman"/>
                <w:color w:val="000000"/>
              </w:rPr>
              <w:t>апсырманы жауа</w:t>
            </w:r>
            <w:r>
              <w:rPr>
                <w:rFonts w:ascii="Times New Roman" w:hAnsi="Times New Roman" w:cs="Times New Roman"/>
                <w:color w:val="000000"/>
              </w:rPr>
              <w:t xml:space="preserve">пкершілікпен орындауға </w:t>
            </w:r>
            <w:r>
              <w:rPr>
                <w:rFonts w:ascii="Times New Roman" w:hAnsi="Times New Roman" w:cs="Times New Roman"/>
                <w:color w:val="000000"/>
                <w:lang w:val="kk-KZ"/>
              </w:rPr>
              <w:t>үйрету.</w:t>
            </w:r>
          </w:p>
          <w:p w:rsidR="0083546A" w:rsidRPr="0083546A" w:rsidRDefault="0083546A" w:rsidP="0083546A">
            <w:pPr>
              <w:pStyle w:val="ad"/>
              <w:rPr>
                <w:rFonts w:ascii="Times New Roman" w:hAnsi="Times New Roman" w:cs="Times New Roman"/>
                <w:lang w:val="kk-KZ"/>
              </w:rPr>
            </w:pPr>
            <w:r w:rsidRPr="0083546A">
              <w:rPr>
                <w:rFonts w:ascii="Times New Roman" w:hAnsi="Times New Roman" w:cs="Times New Roman"/>
                <w:lang w:val="kk-KZ"/>
              </w:rPr>
              <w:t xml:space="preserve">Бекмұрза Жания, Макарам Раяна, </w:t>
            </w:r>
          </w:p>
          <w:p w:rsidR="0083546A" w:rsidRPr="0083546A" w:rsidRDefault="0083546A" w:rsidP="0083546A">
            <w:pPr>
              <w:pStyle w:val="ad"/>
              <w:rPr>
                <w:rFonts w:ascii="Times New Roman" w:hAnsi="Times New Roman" w:cs="Times New Roman"/>
                <w:lang w:val="kk-KZ"/>
              </w:rPr>
            </w:pPr>
            <w:r w:rsidRPr="0083546A">
              <w:rPr>
                <w:rFonts w:ascii="Times New Roman" w:hAnsi="Times New Roman" w:cs="Times New Roman"/>
                <w:lang w:val="kk-KZ"/>
              </w:rPr>
              <w:t>Сламхан Қазыбек, Қуаныш Саяхат</w:t>
            </w:r>
            <w:r>
              <w:rPr>
                <w:rFonts w:ascii="Times New Roman" w:hAnsi="Times New Roman" w:cs="Times New Roman"/>
                <w:lang w:val="kk-KZ"/>
              </w:rPr>
              <w:t>.</w:t>
            </w:r>
          </w:p>
          <w:p w:rsidR="00757B9E" w:rsidRPr="0083546A" w:rsidRDefault="00757B9E" w:rsidP="00757B9E">
            <w:pPr>
              <w:spacing w:before="100" w:beforeAutospacing="1" w:after="240" w:line="240" w:lineRule="auto"/>
              <w:outlineLvl w:val="2"/>
              <w:rPr>
                <w:rFonts w:ascii="Times New Roman" w:eastAsia="Times New Roman" w:hAnsi="Times New Roman" w:cs="Times New Roman"/>
                <w:b/>
                <w:bCs/>
                <w:color w:val="C00000"/>
                <w:lang w:val="kk-KZ" w:eastAsia="ru-RU"/>
              </w:rPr>
            </w:pPr>
          </w:p>
        </w:tc>
      </w:tr>
      <w:tr w:rsidR="00757B9E" w:rsidRPr="00757B9E" w:rsidTr="0035792D">
        <w:trPr>
          <w:trHeight w:val="552"/>
        </w:trPr>
        <w:tc>
          <w:tcPr>
            <w:tcW w:w="2411" w:type="dxa"/>
          </w:tcPr>
          <w:p w:rsidR="00757B9E" w:rsidRPr="00757B9E" w:rsidRDefault="00757B9E" w:rsidP="00757B9E">
            <w:pPr>
              <w:widowControl w:val="0"/>
              <w:autoSpaceDE w:val="0"/>
              <w:autoSpaceDN w:val="0"/>
              <w:spacing w:after="0" w:line="265"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693" w:type="dxa"/>
          </w:tcPr>
          <w:p w:rsidR="00757B9E" w:rsidRPr="00815F74" w:rsidRDefault="00757B9E" w:rsidP="00815F74">
            <w:pPr>
              <w:pStyle w:val="TableParagraph"/>
              <w:rPr>
                <w:lang w:eastAsia="ru-RU"/>
              </w:rPr>
            </w:pPr>
            <w:r w:rsidRPr="00815F74">
              <w:rPr>
                <w:lang w:eastAsia="ru-RU"/>
              </w:rPr>
              <w:t>Өздігінен реттілікпен киіну және шешінуді үйрету</w:t>
            </w:r>
          </w:p>
          <w:p w:rsidR="00815F74" w:rsidRDefault="00815F74" w:rsidP="00815F74">
            <w:pPr>
              <w:pStyle w:val="TableParagraph"/>
              <w:rPr>
                <w:b/>
                <w:lang w:eastAsia="ru-RU"/>
              </w:rPr>
            </w:pPr>
          </w:p>
          <w:p w:rsidR="00757B9E" w:rsidRPr="00815F74" w:rsidRDefault="00757B9E" w:rsidP="00815F74">
            <w:pPr>
              <w:pStyle w:val="TableParagraph"/>
              <w:rPr>
                <w:b/>
                <w:lang w:eastAsia="ru-RU"/>
              </w:rPr>
            </w:pPr>
            <w:r w:rsidRPr="00815F74">
              <w:rPr>
                <w:b/>
                <w:lang w:eastAsia="ru-RU"/>
              </w:rPr>
              <w:t>Өзіне-өзі қызмет ету дағдысын қалыптастыру</w:t>
            </w:r>
          </w:p>
        </w:tc>
        <w:tc>
          <w:tcPr>
            <w:tcW w:w="2664" w:type="dxa"/>
          </w:tcPr>
          <w:p w:rsidR="00757B9E" w:rsidRPr="00815F74" w:rsidRDefault="00815F74" w:rsidP="00815F74">
            <w:pPr>
              <w:pStyle w:val="TableParagraph"/>
              <w:rPr>
                <w:rFonts w:eastAsia="Calibri"/>
              </w:rPr>
            </w:pPr>
            <w:r>
              <w:rPr>
                <w:rFonts w:eastAsia="Calibri"/>
              </w:rPr>
              <w:t>К</w:t>
            </w:r>
            <w:r w:rsidR="00757B9E" w:rsidRPr="00815F74">
              <w:rPr>
                <w:rFonts w:eastAsia="Calibri"/>
              </w:rPr>
              <w:t>иімдерін шкафтарға салуға, дербестікке дағдыландыру</w:t>
            </w:r>
          </w:p>
          <w:p w:rsidR="00815F74" w:rsidRDefault="00815F74" w:rsidP="00815F74">
            <w:pPr>
              <w:pStyle w:val="TableParagraph"/>
              <w:rPr>
                <w:b/>
                <w:lang w:eastAsia="ru-RU"/>
              </w:rPr>
            </w:pPr>
          </w:p>
          <w:p w:rsidR="00815F74" w:rsidRDefault="00815F74" w:rsidP="00815F74">
            <w:pPr>
              <w:pStyle w:val="TableParagraph"/>
              <w:rPr>
                <w:b/>
                <w:lang w:eastAsia="ru-RU"/>
              </w:rPr>
            </w:pPr>
          </w:p>
          <w:p w:rsidR="00757B9E" w:rsidRPr="00815F74" w:rsidRDefault="00757B9E" w:rsidP="00815F74">
            <w:pPr>
              <w:pStyle w:val="TableParagraph"/>
              <w:rPr>
                <w:b/>
                <w:lang w:eastAsia="ru-RU"/>
              </w:rPr>
            </w:pPr>
            <w:r w:rsidRPr="00815F74">
              <w:rPr>
                <w:b/>
                <w:lang w:eastAsia="ru-RU"/>
              </w:rPr>
              <w:t>Өзіне-өзі қызмет ету дағдысын қалыптастыру</w:t>
            </w:r>
          </w:p>
          <w:p w:rsidR="00757B9E" w:rsidRPr="00815F74" w:rsidRDefault="00757B9E" w:rsidP="00815F74">
            <w:pPr>
              <w:pStyle w:val="TableParagraph"/>
              <w:rPr>
                <w:rFonts w:eastAsia="Calibri"/>
              </w:rPr>
            </w:pPr>
          </w:p>
        </w:tc>
        <w:tc>
          <w:tcPr>
            <w:tcW w:w="2694" w:type="dxa"/>
          </w:tcPr>
          <w:p w:rsidR="00757B9E" w:rsidRPr="00815F74" w:rsidRDefault="00815F74" w:rsidP="00815F74">
            <w:pPr>
              <w:pStyle w:val="TableParagraph"/>
              <w:rPr>
                <w:rFonts w:eastAsia="Calibri"/>
              </w:rPr>
            </w:pPr>
            <w:r>
              <w:rPr>
                <w:rFonts w:eastAsia="Calibri"/>
              </w:rPr>
              <w:t>С</w:t>
            </w:r>
            <w:r w:rsidR="00757B9E" w:rsidRPr="00815F74">
              <w:rPr>
                <w:rFonts w:eastAsia="Calibri"/>
              </w:rPr>
              <w:t>өздік қорды балалардың киімдерінің, аяқ киімдерінің атауларымен байытуға</w:t>
            </w:r>
          </w:p>
          <w:p w:rsidR="00815F74" w:rsidRDefault="00815F74" w:rsidP="00815F74">
            <w:pPr>
              <w:pStyle w:val="TableParagraph"/>
              <w:rPr>
                <w:b/>
                <w:lang w:eastAsia="ru-RU"/>
              </w:rPr>
            </w:pPr>
          </w:p>
          <w:p w:rsidR="00757B9E" w:rsidRPr="00815F74" w:rsidRDefault="00757B9E" w:rsidP="00815F74">
            <w:pPr>
              <w:pStyle w:val="TableParagraph"/>
              <w:rPr>
                <w:rFonts w:eastAsia="Calibri"/>
              </w:rPr>
            </w:pPr>
            <w:r w:rsidRPr="00815F74">
              <w:rPr>
                <w:b/>
                <w:lang w:eastAsia="ru-RU"/>
              </w:rPr>
              <w:t>Мемлекеттік тілді меңгерту</w:t>
            </w:r>
          </w:p>
        </w:tc>
        <w:tc>
          <w:tcPr>
            <w:tcW w:w="2693" w:type="dxa"/>
          </w:tcPr>
          <w:p w:rsidR="00757B9E" w:rsidRPr="00815F74" w:rsidRDefault="00757B9E" w:rsidP="00815F74">
            <w:pPr>
              <w:pStyle w:val="TableParagraph"/>
              <w:rPr>
                <w:rFonts w:eastAsia="Calibri"/>
              </w:rPr>
            </w:pPr>
            <w:r w:rsidRPr="00815F74">
              <w:rPr>
                <w:rFonts w:eastAsia="Calibri"/>
              </w:rPr>
              <w:t xml:space="preserve">Балаларды  мейірімділікке, бір-біріне көмектесуге баулу олардың сөйлеуін дамыту </w:t>
            </w:r>
          </w:p>
          <w:p w:rsidR="00815F74" w:rsidRDefault="00815F74" w:rsidP="00815F74">
            <w:pPr>
              <w:pStyle w:val="TableParagraph"/>
              <w:rPr>
                <w:b/>
                <w:lang w:eastAsia="ru-RU"/>
              </w:rPr>
            </w:pPr>
          </w:p>
          <w:p w:rsidR="00757B9E" w:rsidRPr="00815F74" w:rsidRDefault="00757B9E" w:rsidP="00815F74">
            <w:pPr>
              <w:pStyle w:val="TableParagraph"/>
              <w:rPr>
                <w:b/>
                <w:lang w:eastAsia="ru-RU"/>
              </w:rPr>
            </w:pPr>
            <w:r w:rsidRPr="00815F74">
              <w:rPr>
                <w:b/>
                <w:lang w:eastAsia="ru-RU"/>
              </w:rPr>
              <w:t xml:space="preserve">Мемлекеттік тілді меңгерту </w:t>
            </w:r>
          </w:p>
        </w:tc>
        <w:tc>
          <w:tcPr>
            <w:tcW w:w="2693" w:type="dxa"/>
          </w:tcPr>
          <w:p w:rsidR="00757B9E" w:rsidRPr="00815F74" w:rsidRDefault="00815F74" w:rsidP="00815F74">
            <w:pPr>
              <w:pStyle w:val="TableParagraph"/>
              <w:rPr>
                <w:lang w:eastAsia="ru-RU"/>
              </w:rPr>
            </w:pPr>
            <w:r>
              <w:rPr>
                <w:lang w:eastAsia="ru-RU"/>
              </w:rPr>
              <w:t>Ө</w:t>
            </w:r>
            <w:r w:rsidR="00757B9E" w:rsidRPr="00815F74">
              <w:rPr>
                <w:lang w:eastAsia="ru-RU"/>
              </w:rPr>
              <w:t>здігінен реттілікпен киіну және шешінуді үйрету</w:t>
            </w:r>
          </w:p>
          <w:p w:rsidR="00815F74" w:rsidRDefault="00815F74" w:rsidP="00815F74">
            <w:pPr>
              <w:pStyle w:val="TableParagraph"/>
              <w:rPr>
                <w:b/>
                <w:lang w:eastAsia="ru-RU"/>
              </w:rPr>
            </w:pPr>
          </w:p>
          <w:p w:rsidR="00815F74" w:rsidRDefault="00815F74" w:rsidP="00815F74">
            <w:pPr>
              <w:pStyle w:val="TableParagraph"/>
              <w:rPr>
                <w:b/>
                <w:lang w:eastAsia="ru-RU"/>
              </w:rPr>
            </w:pPr>
          </w:p>
          <w:p w:rsidR="00757B9E" w:rsidRPr="00815F74" w:rsidRDefault="00757B9E" w:rsidP="00815F74">
            <w:pPr>
              <w:pStyle w:val="TableParagraph"/>
              <w:rPr>
                <w:b/>
                <w:lang w:eastAsia="ru-RU"/>
              </w:rPr>
            </w:pPr>
            <w:r w:rsidRPr="00815F74">
              <w:rPr>
                <w:b/>
                <w:lang w:eastAsia="ru-RU"/>
              </w:rPr>
              <w:t>Өзіне-өзі қызмет ету дағдысын қалыптастыру</w:t>
            </w:r>
          </w:p>
          <w:p w:rsidR="00757B9E" w:rsidRPr="00815F74" w:rsidRDefault="00757B9E" w:rsidP="00815F74">
            <w:pPr>
              <w:pStyle w:val="TableParagraph"/>
              <w:rPr>
                <w:lang w:eastAsia="ru-RU"/>
              </w:rPr>
            </w:pPr>
          </w:p>
        </w:tc>
      </w:tr>
      <w:tr w:rsidR="00757B9E" w:rsidRPr="00757B9E" w:rsidTr="0035792D">
        <w:trPr>
          <w:trHeight w:val="552"/>
        </w:trPr>
        <w:tc>
          <w:tcPr>
            <w:tcW w:w="2411"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693" w:type="dxa"/>
          </w:tcPr>
          <w:p w:rsidR="00757B9E" w:rsidRPr="003C7C6B" w:rsidRDefault="00757B9E" w:rsidP="003C7C6B">
            <w:pPr>
              <w:pStyle w:val="TableParagraph"/>
              <w:rPr>
                <w:b/>
              </w:rPr>
            </w:pPr>
            <w:r w:rsidRPr="003C7C6B">
              <w:rPr>
                <w:b/>
              </w:rPr>
              <w:t>Серуен картотекасы №6</w:t>
            </w:r>
          </w:p>
          <w:p w:rsidR="00757B9E" w:rsidRPr="003C7C6B" w:rsidRDefault="00757B9E" w:rsidP="003C7C6B">
            <w:pPr>
              <w:pStyle w:val="TableParagraph"/>
              <w:rPr>
                <w:b/>
              </w:rPr>
            </w:pPr>
          </w:p>
          <w:p w:rsidR="00757B9E" w:rsidRPr="003C7C6B" w:rsidRDefault="00757B9E" w:rsidP="003C7C6B">
            <w:pPr>
              <w:pStyle w:val="TableParagraph"/>
              <w:rPr>
                <w:b/>
              </w:rPr>
            </w:pPr>
            <w:r w:rsidRPr="003C7C6B">
              <w:rPr>
                <w:b/>
              </w:rPr>
              <w:t xml:space="preserve"> "Табиғат Досы"</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Балалардың табиғатқа қамқорлық сезімін арттыру, өсімдіктер мен жануарларға құрмет </w:t>
            </w:r>
            <w:r w:rsidRPr="00757B9E">
              <w:rPr>
                <w:rFonts w:ascii="Times New Roman" w:eastAsia="Times New Roman" w:hAnsi="Times New Roman" w:cs="Times New Roman"/>
                <w:lang w:val="kk-KZ" w:eastAsia="ru-RU"/>
              </w:rPr>
              <w:lastRenderedPageBreak/>
              <w:t>көрсету.</w:t>
            </w:r>
          </w:p>
          <w:p w:rsidR="00757B9E" w:rsidRPr="003C7C6B" w:rsidRDefault="00757B9E" w:rsidP="003C7C6B">
            <w:pPr>
              <w:pStyle w:val="TableParagraph"/>
              <w:rPr>
                <w:b/>
                <w:lang w:eastAsia="ru-RU"/>
              </w:rPr>
            </w:pPr>
            <w:r w:rsidRPr="003C7C6B">
              <w:rPr>
                <w:b/>
                <w:lang w:eastAsia="ru-RU"/>
              </w:rPr>
              <w:t>Ойын барысы:</w:t>
            </w:r>
          </w:p>
          <w:p w:rsidR="00757B9E" w:rsidRPr="00757B9E" w:rsidRDefault="00757B9E" w:rsidP="003C7C6B">
            <w:pPr>
              <w:pStyle w:val="TableParagraph"/>
              <w:rPr>
                <w:lang w:eastAsia="ru-RU"/>
              </w:rPr>
            </w:pPr>
            <w:r w:rsidRPr="00757B9E">
              <w:rPr>
                <w:lang w:eastAsia="ru-RU"/>
              </w:rPr>
              <w:t>Балаларға орман немесе бақша туралы қысқаша түсіндіру беріледі, содан кейін әрқайсысына кішкентай рөлдер беріледі (мысалы, ағаш қорғаушысы, құс досы, гүл сақтаушысы).</w:t>
            </w:r>
          </w:p>
          <w:p w:rsidR="00757B9E" w:rsidRPr="00757B9E" w:rsidRDefault="00757B9E" w:rsidP="003C7C6B">
            <w:pPr>
              <w:pStyle w:val="TableParagraph"/>
              <w:rPr>
                <w:lang w:eastAsia="ru-RU"/>
              </w:rPr>
            </w:pPr>
            <w:r w:rsidRPr="00757B9E">
              <w:rPr>
                <w:lang w:eastAsia="ru-RU"/>
              </w:rPr>
              <w:t>Тәрбиеші балаларға табиғатқа қамқорлық жасаудың маңызды екенін түсіндіреді.</w:t>
            </w:r>
          </w:p>
          <w:p w:rsidR="00757B9E" w:rsidRPr="00757B9E" w:rsidRDefault="00757B9E" w:rsidP="003C7C6B">
            <w:pPr>
              <w:pStyle w:val="TableParagraph"/>
              <w:rPr>
                <w:lang w:eastAsia="ru-RU"/>
              </w:rPr>
            </w:pPr>
            <w:r w:rsidRPr="00757B9E">
              <w:rPr>
                <w:lang w:eastAsia="ru-RU"/>
              </w:rPr>
              <w:t>Әр бала өзінің рөлін орындай отырып, табиғатқа қамқорлық жасайды. Мысалы, ағаш қорғаушысы жапырақтарды жинаса, құс досы жемді себеді.</w:t>
            </w:r>
          </w:p>
          <w:p w:rsidR="00757B9E" w:rsidRPr="00757B9E" w:rsidRDefault="00757B9E" w:rsidP="00757B9E">
            <w:pPr>
              <w:spacing w:after="0" w:line="240" w:lineRule="auto"/>
              <w:rPr>
                <w:rFonts w:ascii="Times New Roman" w:eastAsia="Times New Roman" w:hAnsi="Times New Roman" w:cs="Times New Roman"/>
                <w:b/>
                <w:bCs/>
                <w:color w:val="00B0F0"/>
                <w:lang w:val="kk-KZ" w:eastAsia="ru-RU"/>
              </w:rPr>
            </w:pPr>
            <w:r w:rsidRPr="00815F74">
              <w:rPr>
                <w:rFonts w:ascii="Times New Roman" w:eastAsia="Times New Roman" w:hAnsi="Times New Roman" w:cs="Times New Roman"/>
                <w:b/>
                <w:bCs/>
                <w:lang w:val="kk-KZ" w:eastAsia="ru-RU"/>
              </w:rPr>
              <w:t>(Еңбекке баулу , Эко мадениетті дамыту )</w:t>
            </w:r>
          </w:p>
        </w:tc>
        <w:tc>
          <w:tcPr>
            <w:tcW w:w="2664"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картотекасы№7</w:t>
            </w:r>
          </w:p>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"Таза және Лас Орман"</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Балаларға қоршаған ортаның тазалығын сақтауды үйрету.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lastRenderedPageBreak/>
              <w:t>Ойын барысы:</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Ойын алаңына жасанды қоқыстар (қағаз кесектері, пластик бөтелкелер) қойылады.</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Балаларға орманды тазарту миссиясы беріледі. Олар қоқысты дұрыс орынға (қоқыс жәшігіне) жинайды.</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Барлық балалар қоқысты жинап болған соң, олар таза орманды бірге тамашалайды.</w:t>
            </w:r>
          </w:p>
          <w:p w:rsidR="00757B9E" w:rsidRPr="00757B9E" w:rsidRDefault="00757B9E" w:rsidP="00757B9E">
            <w:pPr>
              <w:spacing w:after="0" w:line="240" w:lineRule="auto"/>
              <w:rPr>
                <w:rFonts w:ascii="Times New Roman" w:eastAsia="Calibri" w:hAnsi="Times New Roman" w:cs="Times New Roman"/>
                <w:b/>
                <w:color w:val="0D0D0D"/>
              </w:rPr>
            </w:pPr>
          </w:p>
          <w:p w:rsidR="00757B9E" w:rsidRPr="00815F74" w:rsidRDefault="00757B9E" w:rsidP="00815F74">
            <w:pPr>
              <w:spacing w:after="0" w:line="240" w:lineRule="auto"/>
              <w:rPr>
                <w:rFonts w:ascii="Times New Roman" w:eastAsia="Times New Roman" w:hAnsi="Times New Roman" w:cs="Times New Roman"/>
                <w:b/>
                <w:bCs/>
                <w:color w:val="000000"/>
                <w:lang w:val="kk-KZ" w:eastAsia="ru-RU"/>
              </w:rPr>
            </w:pPr>
            <w:r w:rsidRPr="00815F74">
              <w:rPr>
                <w:rFonts w:ascii="Times New Roman" w:eastAsia="Times New Roman" w:hAnsi="Times New Roman" w:cs="Times New Roman"/>
                <w:b/>
                <w:bCs/>
                <w:lang w:val="kk-KZ" w:eastAsia="ru-RU"/>
              </w:rPr>
              <w:t>(Еңбекке баулу , Эко мадениетті дамыту )</w:t>
            </w:r>
          </w:p>
        </w:tc>
        <w:tc>
          <w:tcPr>
            <w:tcW w:w="2694" w:type="dxa"/>
          </w:tcPr>
          <w:p w:rsidR="00757B9E" w:rsidRPr="00815F74" w:rsidRDefault="00757B9E" w:rsidP="00815F74">
            <w:pPr>
              <w:pStyle w:val="TableParagraph"/>
              <w:rPr>
                <w:rFonts w:eastAsia="Calibri"/>
                <w:b/>
              </w:rPr>
            </w:pPr>
            <w:r w:rsidRPr="00815F74">
              <w:rPr>
                <w:b/>
                <w:lang w:eastAsia="ru-RU"/>
              </w:rPr>
              <w:lastRenderedPageBreak/>
              <w:t>Серуен картотекасы№8</w:t>
            </w:r>
            <w:r w:rsidRPr="00815F74">
              <w:rPr>
                <w:rFonts w:eastAsia="Calibri"/>
                <w:b/>
              </w:rPr>
              <w:t>.</w:t>
            </w:r>
          </w:p>
          <w:p w:rsidR="00815F74" w:rsidRDefault="00815F74" w:rsidP="00815F74">
            <w:pPr>
              <w:pStyle w:val="TableParagraph"/>
              <w:rPr>
                <w:b/>
                <w:lang w:eastAsia="ru-RU"/>
              </w:rPr>
            </w:pPr>
            <w:r>
              <w:rPr>
                <w:b/>
                <w:lang w:eastAsia="ru-RU"/>
              </w:rPr>
              <w:t>"Жануарлар Досын Тап"</w:t>
            </w:r>
          </w:p>
          <w:p w:rsidR="00815F74" w:rsidRDefault="00815F74" w:rsidP="00815F74">
            <w:pPr>
              <w:pStyle w:val="TableParagraph"/>
              <w:rPr>
                <w:b/>
                <w:lang w:eastAsia="ru-RU"/>
              </w:rPr>
            </w:pPr>
          </w:p>
          <w:p w:rsidR="00757B9E" w:rsidRPr="00815F74" w:rsidRDefault="00757B9E" w:rsidP="00815F74">
            <w:pPr>
              <w:pStyle w:val="TableParagraph"/>
              <w:rPr>
                <w:b/>
                <w:lang w:eastAsia="ru-RU"/>
              </w:rPr>
            </w:pPr>
            <w:r w:rsidRPr="00757B9E">
              <w:rPr>
                <w:b/>
                <w:bCs/>
                <w:lang w:eastAsia="ru-RU"/>
              </w:rPr>
              <w:t>Мақсаты:</w:t>
            </w:r>
            <w:r w:rsidRPr="00757B9E">
              <w:rPr>
                <w:lang w:eastAsia="ru-RU"/>
              </w:rPr>
              <w:t xml:space="preserve"> Балаларды жануарлардың әртүрлілігімен таныстыру және әр жануардың табиғаттағы рөлін түсіндіру.</w:t>
            </w:r>
          </w:p>
          <w:p w:rsidR="00815F74" w:rsidRPr="003C7C6B" w:rsidRDefault="00757B9E" w:rsidP="00815F74">
            <w:pPr>
              <w:pStyle w:val="TableParagraph"/>
              <w:rPr>
                <w:b/>
                <w:lang w:eastAsia="ru-RU"/>
              </w:rPr>
            </w:pPr>
            <w:r w:rsidRPr="003C7C6B">
              <w:rPr>
                <w:b/>
                <w:lang w:eastAsia="ru-RU"/>
              </w:rPr>
              <w:lastRenderedPageBreak/>
              <w:t>Ойын барысы:</w:t>
            </w:r>
          </w:p>
          <w:p w:rsidR="00757B9E" w:rsidRPr="00757B9E" w:rsidRDefault="00757B9E" w:rsidP="00815F74">
            <w:pPr>
              <w:pStyle w:val="TableParagraph"/>
              <w:rPr>
                <w:lang w:eastAsia="ru-RU"/>
              </w:rPr>
            </w:pPr>
            <w:r w:rsidRPr="00757B9E">
              <w:rPr>
                <w:lang w:eastAsia="ru-RU"/>
              </w:rPr>
              <w:t>Балалар дөңгеленіп отырады, ал тәрбиеші әртүрлі жануарлардың суреттерін көрсетіп, олардың дыбыстарын салады.</w:t>
            </w:r>
          </w:p>
          <w:p w:rsidR="00757B9E" w:rsidRPr="00757B9E" w:rsidRDefault="00757B9E" w:rsidP="00815F74">
            <w:pPr>
              <w:pStyle w:val="TableParagraph"/>
              <w:rPr>
                <w:lang w:eastAsia="ru-RU"/>
              </w:rPr>
            </w:pPr>
            <w:r w:rsidRPr="00757B9E">
              <w:rPr>
                <w:lang w:eastAsia="ru-RU"/>
              </w:rPr>
              <w:t>Әр бала кезек-кезек жануардың дыбысын танып, сол жануарға қатысты бір қамқорлық әрекетін айтады (мысалы, "Құстарға жем береміз", "Аюларды мазаламау керек").</w:t>
            </w:r>
          </w:p>
          <w:p w:rsidR="00815F74" w:rsidRDefault="00757B9E" w:rsidP="00815F74">
            <w:pPr>
              <w:pStyle w:val="TableParagraph"/>
              <w:rPr>
                <w:lang w:eastAsia="ru-RU"/>
              </w:rPr>
            </w:pPr>
            <w:r w:rsidRPr="00757B9E">
              <w:rPr>
                <w:lang w:eastAsia="ru-RU"/>
              </w:rPr>
              <w:t>Әр жауаптан кейін балалар бірге жануарларға қамқорлық туралы қ</w:t>
            </w:r>
            <w:r w:rsidR="00815F74">
              <w:rPr>
                <w:lang w:eastAsia="ru-RU"/>
              </w:rPr>
              <w:t>ысқаша тақпақ немесе ән айтады.</w:t>
            </w:r>
          </w:p>
          <w:p w:rsidR="00757B9E" w:rsidRPr="00815F74" w:rsidRDefault="00757B9E" w:rsidP="00815F74">
            <w:pPr>
              <w:spacing w:before="100" w:beforeAutospacing="1" w:after="100" w:afterAutospacing="1" w:line="240" w:lineRule="auto"/>
              <w:rPr>
                <w:rFonts w:ascii="Times New Roman" w:eastAsia="Times New Roman" w:hAnsi="Times New Roman" w:cs="Times New Roman"/>
                <w:lang w:val="kk-KZ" w:eastAsia="ru-RU"/>
              </w:rPr>
            </w:pPr>
            <w:r w:rsidRPr="00815F74">
              <w:rPr>
                <w:rFonts w:ascii="Times New Roman" w:eastAsia="Times New Roman" w:hAnsi="Times New Roman" w:cs="Times New Roman"/>
                <w:b/>
                <w:bCs/>
                <w:lang w:val="kk-KZ" w:eastAsia="ru-RU"/>
              </w:rPr>
              <w:t>(Еңбекке баулу , Эко мадениетті дамыту )</w:t>
            </w:r>
          </w:p>
        </w:tc>
        <w:tc>
          <w:tcPr>
            <w:tcW w:w="2693"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картотекасы№9</w:t>
            </w:r>
            <w:r w:rsidRPr="00757B9E">
              <w:rPr>
                <w:rFonts w:ascii="Times New Roman" w:eastAsia="Calibri" w:hAnsi="Times New Roman" w:cs="Times New Roman"/>
                <w:lang w:val="kk-KZ"/>
              </w:rPr>
              <w:t>.</w:t>
            </w:r>
          </w:p>
          <w:p w:rsidR="00757B9E" w:rsidRPr="00757B9E" w:rsidRDefault="00757B9E" w:rsidP="00757B9E">
            <w:pPr>
              <w:spacing w:before="100" w:beforeAutospacing="1" w:after="100" w:afterAutospacing="1" w:line="240" w:lineRule="auto"/>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"Гүл Отырғызу"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Балаларға өсімдіктерді күту және табиғаттың маңыздылығын үйрету.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lastRenderedPageBreak/>
              <w:t>Ойын барысы:</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Тәрбиеші балаларға түрлі-түсті қағаздан жасалған "гүлдерді" береді немесе алдын ала дайындалған құмыраға шынайы гүлдерді отырғызуға рұқсат береді.</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Балалар гүлдерді отырғызып болған соң, оларды суару және баптау тәсілдерін үйренеді.</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Әр бала өз гүлін күтуші болып, оның күнделікті жағдайына жауап береді (мысалы, су құю, жарыққа қою).</w:t>
            </w:r>
          </w:p>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B0F0"/>
                <w:lang w:val="kk-KZ" w:eastAsia="ru-RU"/>
              </w:rPr>
              <w:t>(</w:t>
            </w:r>
            <w:r w:rsidRPr="00815F74">
              <w:rPr>
                <w:rFonts w:ascii="Times New Roman" w:eastAsia="Times New Roman" w:hAnsi="Times New Roman" w:cs="Times New Roman"/>
                <w:b/>
                <w:bCs/>
                <w:lang w:val="kk-KZ" w:eastAsia="ru-RU"/>
              </w:rPr>
              <w:t>Еңбекке баулу , Экоадениетті дамыту )</w:t>
            </w:r>
          </w:p>
        </w:tc>
        <w:tc>
          <w:tcPr>
            <w:tcW w:w="2693"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картотекасы№10</w:t>
            </w:r>
          </w:p>
          <w:p w:rsidR="00757B9E" w:rsidRPr="00757B9E" w:rsidRDefault="00757B9E" w:rsidP="00757B9E">
            <w:pPr>
              <w:spacing w:before="100" w:beforeAutospacing="1" w:after="100" w:afterAutospacing="1" w:line="240" w:lineRule="auto"/>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"Жарық пен Су"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Балаларға энергия мен суды үнемдеудің маңыздылығын түсіндіру.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lastRenderedPageBreak/>
              <w:t>Ойын барысы:</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Ойынға дайындалу үшін бөлмеде бірнеше "лампа" мен "су кранын" көрсету үшін суреттер ілінеді.</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Балаларға ойын барысында бөлмеде жанған шамдарды және су ағатын крандарды "өшіру" (жапсыру) тапсырмасы беріледі.</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Тәрбиеші балаларға жарықты немесе суды босқа пайдаланбаудың қажеттілігін түсіндіреді.</w:t>
            </w:r>
          </w:p>
          <w:p w:rsidR="00757B9E" w:rsidRPr="00757B9E" w:rsidRDefault="00757B9E" w:rsidP="00757B9E">
            <w:pPr>
              <w:spacing w:after="0" w:line="240" w:lineRule="auto"/>
              <w:jc w:val="center"/>
              <w:rPr>
                <w:rFonts w:ascii="Times New Roman" w:eastAsia="Calibri" w:hAnsi="Times New Roman" w:cs="Times New Roman"/>
                <w:lang w:val="kk-KZ"/>
              </w:rPr>
            </w:pPr>
          </w:p>
          <w:p w:rsidR="00757B9E" w:rsidRPr="00815F74" w:rsidRDefault="00757B9E" w:rsidP="00757B9E">
            <w:pPr>
              <w:spacing w:after="0" w:line="240" w:lineRule="auto"/>
              <w:jc w:val="center"/>
              <w:rPr>
                <w:rFonts w:ascii="Times New Roman" w:eastAsia="Times New Roman" w:hAnsi="Times New Roman" w:cs="Times New Roman"/>
                <w:b/>
                <w:bCs/>
                <w:lang w:val="kk-KZ" w:eastAsia="ru-RU"/>
              </w:rPr>
            </w:pPr>
            <w:r w:rsidRPr="00757B9E">
              <w:rPr>
                <w:rFonts w:ascii="Times New Roman" w:eastAsia="Times New Roman" w:hAnsi="Times New Roman" w:cs="Times New Roman"/>
                <w:b/>
                <w:bCs/>
                <w:color w:val="00B0F0"/>
                <w:lang w:val="kk-KZ" w:eastAsia="ru-RU"/>
              </w:rPr>
              <w:t xml:space="preserve"> </w:t>
            </w:r>
            <w:r w:rsidRPr="00815F74">
              <w:rPr>
                <w:rFonts w:ascii="Times New Roman" w:eastAsia="Times New Roman" w:hAnsi="Times New Roman" w:cs="Times New Roman"/>
                <w:b/>
                <w:bCs/>
                <w:lang w:val="kk-KZ" w:eastAsia="ru-RU"/>
              </w:rPr>
              <w:t>(Еңбекке баулу , Эко мадениетті дамыту )</w:t>
            </w:r>
          </w:p>
          <w:p w:rsidR="00757B9E" w:rsidRPr="00815F74" w:rsidRDefault="00757B9E" w:rsidP="00757B9E">
            <w:pPr>
              <w:spacing w:after="0" w:line="240" w:lineRule="auto"/>
              <w:jc w:val="center"/>
              <w:rPr>
                <w:rFonts w:ascii="Times New Roman" w:eastAsia="Times New Roman" w:hAnsi="Times New Roman" w:cs="Times New Roman"/>
                <w:b/>
                <w:bCs/>
                <w:lang w:val="kk-KZ" w:eastAsia="ru-RU"/>
              </w:rPr>
            </w:pPr>
          </w:p>
          <w:p w:rsidR="00757B9E" w:rsidRPr="00757B9E" w:rsidRDefault="00757B9E" w:rsidP="00757B9E">
            <w:pPr>
              <w:spacing w:after="0" w:line="240" w:lineRule="auto"/>
              <w:jc w:val="center"/>
              <w:rPr>
                <w:rFonts w:ascii="Times New Roman" w:eastAsia="Times New Roman" w:hAnsi="Times New Roman" w:cs="Times New Roman"/>
                <w:b/>
                <w:bCs/>
                <w:color w:val="000000"/>
                <w:lang w:val="kk-KZ" w:eastAsia="ru-RU"/>
              </w:rPr>
            </w:pPr>
            <w:r w:rsidRPr="00815F74">
              <w:rPr>
                <w:rFonts w:ascii="Times New Roman" w:eastAsia="Times New Roman" w:hAnsi="Times New Roman" w:cs="Times New Roman"/>
                <w:b/>
                <w:bCs/>
                <w:lang w:val="kk-KZ" w:eastAsia="ru-RU"/>
              </w:rPr>
              <w:t xml:space="preserve">Суды үнемдеу </w:t>
            </w:r>
          </w:p>
        </w:tc>
      </w:tr>
      <w:tr w:rsidR="00757B9E" w:rsidRPr="00757B9E" w:rsidTr="0035792D">
        <w:trPr>
          <w:trHeight w:val="552"/>
        </w:trPr>
        <w:tc>
          <w:tcPr>
            <w:tcW w:w="2411" w:type="dxa"/>
          </w:tcPr>
          <w:p w:rsidR="0083546A" w:rsidRPr="0083546A" w:rsidRDefault="0083546A" w:rsidP="0083546A">
            <w:pPr>
              <w:pStyle w:val="ad"/>
              <w:rPr>
                <w:rFonts w:ascii="Times New Roman" w:hAnsi="Times New Roman" w:cs="Times New Roman"/>
                <w:b/>
                <w:spacing w:val="-58"/>
                <w:lang w:val="kk-KZ"/>
              </w:rPr>
            </w:pPr>
            <w:r w:rsidRPr="0083546A">
              <w:rPr>
                <w:rFonts w:ascii="Times New Roman" w:hAnsi="Times New Roman" w:cs="Times New Roman"/>
                <w:b/>
                <w:lang w:val="kk-KZ"/>
              </w:rPr>
              <w:lastRenderedPageBreak/>
              <w:t>Балалардың дербес әрекеті</w:t>
            </w:r>
            <w:r w:rsidRPr="0083546A">
              <w:rPr>
                <w:rFonts w:ascii="Times New Roman" w:hAnsi="Times New Roman" w:cs="Times New Roman"/>
                <w:b/>
                <w:spacing w:val="-58"/>
                <w:lang w:val="kk-KZ"/>
              </w:rPr>
              <w:t xml:space="preserve"> </w:t>
            </w:r>
          </w:p>
          <w:p w:rsidR="00757B9E" w:rsidRPr="00757B9E" w:rsidRDefault="0083546A" w:rsidP="0083546A">
            <w:pPr>
              <w:pStyle w:val="ad"/>
              <w:rPr>
                <w:rFonts w:ascii="Times New Roman" w:eastAsia="Times New Roman" w:hAnsi="Times New Roman" w:cs="Times New Roman"/>
                <w:lang w:val="kk-KZ"/>
              </w:rPr>
            </w:pPr>
            <w:r w:rsidRPr="0083546A">
              <w:rPr>
                <w:rFonts w:ascii="Times New Roman" w:eastAsia="Times New Roman" w:hAnsi="Times New Roman" w:cs="Times New Roman"/>
                <w:b/>
                <w:sz w:val="24"/>
                <w:szCs w:val="24"/>
                <w:lang w:val="kk-KZ"/>
              </w:rPr>
              <w:t>(баяу қимылды ойындар,</w:t>
            </w:r>
            <w:r w:rsidRPr="0083546A">
              <w:rPr>
                <w:rFonts w:ascii="Times New Roman" w:eastAsia="Times New Roman" w:hAnsi="Times New Roman" w:cs="Times New Roman"/>
                <w:b/>
                <w:spacing w:val="1"/>
                <w:sz w:val="24"/>
                <w:szCs w:val="24"/>
                <w:lang w:val="kk-KZ"/>
              </w:rPr>
              <w:t xml:space="preserve"> </w:t>
            </w:r>
            <w:r w:rsidRPr="0083546A">
              <w:rPr>
                <w:rFonts w:ascii="Times New Roman" w:eastAsia="Times New Roman" w:hAnsi="Times New Roman" w:cs="Times New Roman"/>
                <w:b/>
                <w:sz w:val="24"/>
                <w:szCs w:val="24"/>
                <w:lang w:val="kk-KZ"/>
              </w:rPr>
              <w:t>үстел</w:t>
            </w:r>
            <w:r w:rsidRPr="0083546A">
              <w:rPr>
                <w:rFonts w:ascii="Times New Roman" w:eastAsia="Times New Roman" w:hAnsi="Times New Roman" w:cs="Times New Roman"/>
                <w:b/>
                <w:spacing w:val="-1"/>
                <w:sz w:val="24"/>
                <w:szCs w:val="24"/>
                <w:lang w:val="kk-KZ"/>
              </w:rPr>
              <w:t xml:space="preserve"> </w:t>
            </w:r>
            <w:r w:rsidRPr="0083546A">
              <w:rPr>
                <w:rFonts w:ascii="Times New Roman" w:eastAsia="Times New Roman" w:hAnsi="Times New Roman" w:cs="Times New Roman"/>
                <w:b/>
                <w:sz w:val="24"/>
                <w:szCs w:val="24"/>
                <w:lang w:val="kk-KZ"/>
              </w:rPr>
              <w:t>үсті ойындары, бейнелеу</w:t>
            </w:r>
            <w:r w:rsidRPr="0083546A">
              <w:rPr>
                <w:rFonts w:ascii="Times New Roman" w:eastAsia="Times New Roman" w:hAnsi="Times New Roman" w:cs="Times New Roman"/>
                <w:b/>
                <w:spacing w:val="-11"/>
                <w:sz w:val="24"/>
                <w:szCs w:val="24"/>
                <w:lang w:val="kk-KZ"/>
              </w:rPr>
              <w:t xml:space="preserve"> </w:t>
            </w:r>
            <w:r w:rsidRPr="0083546A">
              <w:rPr>
                <w:rFonts w:ascii="Times New Roman" w:eastAsia="Times New Roman" w:hAnsi="Times New Roman" w:cs="Times New Roman"/>
                <w:b/>
                <w:sz w:val="24"/>
                <w:szCs w:val="24"/>
                <w:lang w:val="kk-KZ"/>
              </w:rPr>
              <w:t>әрекеті,</w:t>
            </w:r>
            <w:r w:rsidRPr="0083546A">
              <w:rPr>
                <w:rFonts w:ascii="Times New Roman" w:eastAsia="Times New Roman" w:hAnsi="Times New Roman" w:cs="Times New Roman"/>
                <w:b/>
                <w:spacing w:val="-7"/>
                <w:sz w:val="24"/>
                <w:szCs w:val="24"/>
                <w:lang w:val="kk-KZ"/>
              </w:rPr>
              <w:t xml:space="preserve"> </w:t>
            </w:r>
            <w:r w:rsidRPr="0083546A">
              <w:rPr>
                <w:rFonts w:ascii="Times New Roman" w:eastAsia="Times New Roman" w:hAnsi="Times New Roman" w:cs="Times New Roman"/>
                <w:b/>
                <w:sz w:val="24"/>
                <w:szCs w:val="24"/>
                <w:lang w:val="kk-KZ"/>
              </w:rPr>
              <w:t>кітаптар</w:t>
            </w:r>
            <w:r w:rsidRPr="0083546A">
              <w:rPr>
                <w:rFonts w:ascii="Times New Roman" w:eastAsia="Times New Roman" w:hAnsi="Times New Roman" w:cs="Times New Roman"/>
                <w:b/>
                <w:spacing w:val="-57"/>
                <w:sz w:val="24"/>
                <w:szCs w:val="24"/>
                <w:lang w:val="kk-KZ"/>
              </w:rPr>
              <w:t xml:space="preserve"> </w:t>
            </w:r>
            <w:r w:rsidRPr="0083546A">
              <w:rPr>
                <w:rFonts w:ascii="Times New Roman" w:eastAsia="Times New Roman" w:hAnsi="Times New Roman" w:cs="Times New Roman"/>
                <w:b/>
                <w:sz w:val="24"/>
                <w:szCs w:val="24"/>
                <w:lang w:val="kk-KZ"/>
              </w:rPr>
              <w:t>қарау және тағы басқа</w:t>
            </w:r>
            <w:r w:rsidRPr="0083546A">
              <w:rPr>
                <w:rFonts w:ascii="Times New Roman" w:eastAsia="Times New Roman" w:hAnsi="Times New Roman" w:cs="Times New Roman"/>
                <w:b/>
                <w:spacing w:val="1"/>
                <w:sz w:val="24"/>
                <w:szCs w:val="24"/>
                <w:lang w:val="kk-KZ"/>
              </w:rPr>
              <w:t xml:space="preserve"> </w:t>
            </w:r>
            <w:r w:rsidRPr="0083546A">
              <w:rPr>
                <w:rFonts w:ascii="Times New Roman" w:eastAsia="Times New Roman" w:hAnsi="Times New Roman" w:cs="Times New Roman"/>
                <w:b/>
                <w:sz w:val="24"/>
                <w:szCs w:val="24"/>
                <w:lang w:val="kk-KZ"/>
              </w:rPr>
              <w:t>әрекеттер)</w:t>
            </w:r>
          </w:p>
        </w:tc>
        <w:tc>
          <w:tcPr>
            <w:tcW w:w="2693" w:type="dxa"/>
          </w:tcPr>
          <w:p w:rsidR="0083546A" w:rsidRPr="002E1CFD" w:rsidRDefault="0083546A" w:rsidP="002E1CFD">
            <w:pPr>
              <w:pStyle w:val="ad"/>
              <w:rPr>
                <w:rFonts w:ascii="Times New Roman" w:hAnsi="Times New Roman" w:cs="Times New Roman"/>
                <w:lang w:val="kk-KZ"/>
              </w:rPr>
            </w:pPr>
            <w:r w:rsidRPr="002E1CFD">
              <w:rPr>
                <w:rFonts w:ascii="Times New Roman" w:hAnsi="Times New Roman" w:cs="Times New Roman"/>
                <w:lang w:val="kk-KZ"/>
              </w:rPr>
              <w:t>Еркін іс әрекеттер</w:t>
            </w:r>
          </w:p>
          <w:p w:rsidR="0083546A" w:rsidRPr="002E1CFD" w:rsidRDefault="0083546A" w:rsidP="002E1CFD">
            <w:pPr>
              <w:pStyle w:val="ad"/>
              <w:rPr>
                <w:rFonts w:ascii="Times New Roman" w:hAnsi="Times New Roman" w:cs="Times New Roman"/>
                <w:lang w:val="kk-KZ"/>
              </w:rPr>
            </w:pPr>
            <w:r w:rsidRPr="002E1CFD">
              <w:rPr>
                <w:rFonts w:ascii="Times New Roman" w:hAnsi="Times New Roman" w:cs="Times New Roman"/>
                <w:lang w:val="kk-KZ"/>
              </w:rPr>
              <w:t xml:space="preserve">Сенсорлық ойындар, кітаптардан шалқан ертегісінің суреттерін фланелеграфқа ертегі кейіпкерлерін ретімен жапсыру. </w:t>
            </w:r>
          </w:p>
          <w:p w:rsidR="00757B9E" w:rsidRPr="00757B9E" w:rsidRDefault="0083546A" w:rsidP="002E1CFD">
            <w:pPr>
              <w:pStyle w:val="ad"/>
              <w:rPr>
                <w:b/>
                <w:bCs/>
                <w:color w:val="000000"/>
                <w:lang w:eastAsia="ru-RU"/>
              </w:rPr>
            </w:pPr>
            <w:r w:rsidRPr="002E1CFD">
              <w:rPr>
                <w:rFonts w:ascii="Times New Roman" w:hAnsi="Times New Roman" w:cs="Times New Roman"/>
                <w:b/>
                <w:bCs/>
              </w:rPr>
              <w:t xml:space="preserve">(сенсорика,  жапсыру)  </w:t>
            </w:r>
          </w:p>
        </w:tc>
        <w:tc>
          <w:tcPr>
            <w:tcW w:w="2664" w:type="dxa"/>
            <w:tcBorders>
              <w:top w:val="single" w:sz="4" w:space="0" w:color="auto"/>
              <w:left w:val="single" w:sz="4" w:space="0" w:color="auto"/>
              <w:bottom w:val="single" w:sz="4" w:space="0" w:color="auto"/>
              <w:right w:val="single" w:sz="4" w:space="0" w:color="auto"/>
            </w:tcBorders>
          </w:tcPr>
          <w:p w:rsidR="002E1CFD" w:rsidRPr="002E1CFD" w:rsidRDefault="002E1CFD" w:rsidP="002E1CFD">
            <w:pPr>
              <w:pStyle w:val="ad"/>
              <w:rPr>
                <w:rFonts w:ascii="Times New Roman" w:hAnsi="Times New Roman" w:cs="Times New Roman"/>
                <w:lang w:val="kk-KZ"/>
              </w:rPr>
            </w:pPr>
            <w:r w:rsidRPr="002E1CFD">
              <w:rPr>
                <w:rFonts w:ascii="Times New Roman" w:hAnsi="Times New Roman" w:cs="Times New Roman"/>
                <w:lang w:val="kk-KZ"/>
              </w:rPr>
              <w:t>Балалардың таңдау</w:t>
            </w:r>
          </w:p>
          <w:p w:rsidR="002E1CFD" w:rsidRPr="002E1CFD" w:rsidRDefault="002E1CFD" w:rsidP="002E1CFD">
            <w:pPr>
              <w:pStyle w:val="ad"/>
              <w:rPr>
                <w:rFonts w:ascii="Times New Roman" w:hAnsi="Times New Roman" w:cs="Times New Roman"/>
                <w:lang w:val="kk-KZ"/>
              </w:rPr>
            </w:pPr>
            <w:r>
              <w:rPr>
                <w:rFonts w:ascii="Times New Roman" w:hAnsi="Times New Roman" w:cs="Times New Roman"/>
                <w:lang w:val="kk-KZ"/>
              </w:rPr>
              <w:t>б</w:t>
            </w:r>
            <w:r w:rsidRPr="002E1CFD">
              <w:rPr>
                <w:rFonts w:ascii="Times New Roman" w:hAnsi="Times New Roman" w:cs="Times New Roman"/>
                <w:lang w:val="kk-KZ"/>
              </w:rPr>
              <w:t>ойынша шығармашылық</w:t>
            </w:r>
          </w:p>
          <w:p w:rsidR="002E1CFD" w:rsidRPr="002E1CFD" w:rsidRDefault="002E1CFD" w:rsidP="002E1CFD">
            <w:pPr>
              <w:pStyle w:val="ad"/>
              <w:rPr>
                <w:rFonts w:ascii="Times New Roman" w:hAnsi="Times New Roman" w:cs="Times New Roman"/>
                <w:lang w:val="kk-KZ"/>
              </w:rPr>
            </w:pPr>
            <w:r w:rsidRPr="002E1CFD">
              <w:rPr>
                <w:rFonts w:ascii="Times New Roman" w:hAnsi="Times New Roman" w:cs="Times New Roman"/>
                <w:lang w:val="kk-KZ"/>
              </w:rPr>
              <w:t>іс-шаралар:</w:t>
            </w:r>
            <w:r>
              <w:rPr>
                <w:rFonts w:ascii="Times New Roman" w:hAnsi="Times New Roman" w:cs="Times New Roman"/>
                <w:lang w:val="kk-KZ"/>
              </w:rPr>
              <w:t xml:space="preserve">  </w:t>
            </w:r>
            <w:r w:rsidRPr="002E1CFD">
              <w:rPr>
                <w:rFonts w:ascii="Times New Roman" w:hAnsi="Times New Roman" w:cs="Times New Roman"/>
                <w:lang w:val="kk-KZ"/>
              </w:rPr>
              <w:t>сурет салу,</w:t>
            </w:r>
          </w:p>
          <w:p w:rsidR="002E1CFD" w:rsidRPr="002E1CFD" w:rsidRDefault="002E1CFD" w:rsidP="002E1CFD">
            <w:pPr>
              <w:pStyle w:val="ad"/>
              <w:rPr>
                <w:rFonts w:ascii="Times New Roman" w:hAnsi="Times New Roman" w:cs="Times New Roman"/>
                <w:lang w:val="kk-KZ"/>
              </w:rPr>
            </w:pPr>
            <w:r w:rsidRPr="002E1CFD">
              <w:rPr>
                <w:rFonts w:ascii="Times New Roman" w:hAnsi="Times New Roman" w:cs="Times New Roman"/>
                <w:lang w:val="kk-KZ"/>
              </w:rPr>
              <w:t>мүсіндеу, оригами, күзгі</w:t>
            </w:r>
          </w:p>
          <w:p w:rsidR="00757B9E" w:rsidRPr="00757B9E" w:rsidRDefault="002E1CFD" w:rsidP="002E1CFD">
            <w:pPr>
              <w:pStyle w:val="ad"/>
              <w:rPr>
                <w:rFonts w:eastAsia="Calibri"/>
              </w:rPr>
            </w:pPr>
            <w:r w:rsidRPr="002E1CFD">
              <w:rPr>
                <w:rFonts w:ascii="Times New Roman" w:hAnsi="Times New Roman" w:cs="Times New Roman"/>
              </w:rPr>
              <w:t>жапырақтардың коллажы.</w:t>
            </w:r>
          </w:p>
        </w:tc>
        <w:tc>
          <w:tcPr>
            <w:tcW w:w="2694" w:type="dxa"/>
            <w:tcBorders>
              <w:top w:val="single" w:sz="4" w:space="0" w:color="auto"/>
              <w:left w:val="single" w:sz="4" w:space="0" w:color="auto"/>
              <w:bottom w:val="single" w:sz="4" w:space="0" w:color="auto"/>
              <w:right w:val="single" w:sz="4" w:space="0" w:color="auto"/>
            </w:tcBorders>
          </w:tcPr>
          <w:p w:rsidR="002E1CFD" w:rsidRPr="002E1CFD" w:rsidRDefault="002E1CFD" w:rsidP="002E1CFD">
            <w:pPr>
              <w:pStyle w:val="ad"/>
              <w:rPr>
                <w:rFonts w:ascii="Times New Roman" w:hAnsi="Times New Roman" w:cs="Times New Roman"/>
                <w:lang w:val="kk-KZ"/>
              </w:rPr>
            </w:pPr>
            <w:r w:rsidRPr="002E1CFD">
              <w:rPr>
                <w:rFonts w:ascii="Times New Roman" w:hAnsi="Times New Roman" w:cs="Times New Roman"/>
                <w:lang w:val="kk-KZ"/>
              </w:rPr>
              <w:t>Жануарлардың ойыншықтарын қолданып, мазмұны күрделі емес ойындарға қатысуды үйрету.</w:t>
            </w:r>
          </w:p>
          <w:p w:rsidR="002E1CFD" w:rsidRPr="002E1CFD" w:rsidRDefault="002E1CFD" w:rsidP="002E1CFD">
            <w:pPr>
              <w:pStyle w:val="ad"/>
              <w:rPr>
                <w:rFonts w:ascii="Times New Roman" w:hAnsi="Times New Roman" w:cs="Times New Roman"/>
                <w:b/>
                <w:lang w:val="kk-KZ"/>
              </w:rPr>
            </w:pPr>
            <w:r w:rsidRPr="002E1CFD">
              <w:rPr>
                <w:rFonts w:ascii="Times New Roman" w:hAnsi="Times New Roman" w:cs="Times New Roman"/>
                <w:lang w:val="kk-KZ"/>
              </w:rPr>
              <w:t>(</w:t>
            </w:r>
            <w:r w:rsidRPr="002E1CFD">
              <w:rPr>
                <w:rFonts w:ascii="Times New Roman" w:hAnsi="Times New Roman" w:cs="Times New Roman"/>
                <w:b/>
                <w:lang w:val="kk-KZ"/>
              </w:rPr>
              <w:t>көркем әдебиет)</w:t>
            </w:r>
          </w:p>
          <w:p w:rsidR="00757B9E" w:rsidRPr="002E1CFD" w:rsidRDefault="002E1CFD" w:rsidP="002E1CFD">
            <w:pPr>
              <w:rPr>
                <w:rFonts w:ascii="Times New Roman" w:eastAsia="Times New Roman" w:hAnsi="Times New Roman"/>
                <w:lang w:val="kk-KZ"/>
              </w:rPr>
            </w:pPr>
            <w:r w:rsidRPr="002E1CFD">
              <w:rPr>
                <w:rFonts w:ascii="Times New Roman" w:hAnsi="Times New Roman" w:cs="Times New Roman"/>
              </w:rPr>
              <w:t>сазбалшықты дұрыс қолдану біліктерін</w:t>
            </w:r>
            <w:r w:rsidRPr="002E1CFD">
              <w:rPr>
                <w:rFonts w:ascii="Times New Roman" w:eastAsia="Times New Roman" w:hAnsi="Times New Roman"/>
                <w:lang w:val="kk-KZ"/>
              </w:rPr>
              <w:t xml:space="preserve"> жетілдіру. Жануарлар ойнауына арналған доп жасау.</w:t>
            </w:r>
            <w:r>
              <w:rPr>
                <w:rFonts w:ascii="Times New Roman" w:eastAsia="Times New Roman" w:hAnsi="Times New Roman"/>
                <w:lang w:val="kk-KZ"/>
              </w:rPr>
              <w:t xml:space="preserve"> </w:t>
            </w:r>
            <w:r w:rsidRPr="002E1CFD">
              <w:rPr>
                <w:rFonts w:ascii="Times New Roman" w:eastAsia="Times New Roman" w:hAnsi="Times New Roman" w:cs="Times New Roman"/>
                <w:b/>
                <w:lang w:val="kk-KZ"/>
              </w:rPr>
              <w:t>(мүсіндеу)</w:t>
            </w:r>
          </w:p>
        </w:tc>
        <w:tc>
          <w:tcPr>
            <w:tcW w:w="2693" w:type="dxa"/>
            <w:tcBorders>
              <w:top w:val="single" w:sz="4" w:space="0" w:color="auto"/>
              <w:left w:val="single" w:sz="4" w:space="0" w:color="auto"/>
              <w:bottom w:val="single" w:sz="4" w:space="0" w:color="auto"/>
              <w:right w:val="single" w:sz="4" w:space="0" w:color="auto"/>
            </w:tcBorders>
          </w:tcPr>
          <w:p w:rsidR="002E1CFD" w:rsidRPr="002E1CFD" w:rsidRDefault="002E1CFD" w:rsidP="002E1CFD">
            <w:pPr>
              <w:pStyle w:val="ad"/>
              <w:rPr>
                <w:rFonts w:ascii="Times New Roman" w:hAnsi="Times New Roman" w:cs="Times New Roman"/>
                <w:lang w:val="kk-KZ"/>
              </w:rPr>
            </w:pPr>
            <w:r w:rsidRPr="002E1CFD">
              <w:rPr>
                <w:rFonts w:ascii="Times New Roman" w:hAnsi="Times New Roman" w:cs="Times New Roman"/>
                <w:lang w:val="kk-KZ"/>
              </w:rPr>
              <w:t>Аюлардың ыдыстары, тәрелкелерді жасауда техникалық</w:t>
            </w:r>
          </w:p>
          <w:p w:rsidR="002E1CFD" w:rsidRPr="002E1CFD" w:rsidRDefault="002E1CFD" w:rsidP="002E1CFD">
            <w:pPr>
              <w:pStyle w:val="ad"/>
              <w:rPr>
                <w:rFonts w:ascii="Times New Roman" w:hAnsi="Times New Roman" w:cs="Times New Roman"/>
                <w:b/>
                <w:lang w:val="kk-KZ"/>
              </w:rPr>
            </w:pPr>
            <w:r w:rsidRPr="002E1CFD">
              <w:rPr>
                <w:rFonts w:ascii="Times New Roman" w:hAnsi="Times New Roman" w:cs="Times New Roman"/>
                <w:lang w:val="kk-KZ"/>
              </w:rPr>
              <w:t>дағдыларды қалыптастыру (</w:t>
            </w:r>
            <w:r w:rsidRPr="002E1CFD">
              <w:rPr>
                <w:rFonts w:ascii="Times New Roman" w:hAnsi="Times New Roman" w:cs="Times New Roman"/>
                <w:b/>
                <w:lang w:val="kk-KZ"/>
              </w:rPr>
              <w:t>мүсіндеу)</w:t>
            </w:r>
          </w:p>
          <w:p w:rsidR="002E1CFD" w:rsidRPr="002E1CFD" w:rsidRDefault="002E1CFD" w:rsidP="002E1CFD">
            <w:pPr>
              <w:pStyle w:val="ad"/>
              <w:rPr>
                <w:rFonts w:ascii="Times New Roman" w:eastAsia="Times New Roman" w:hAnsi="Times New Roman" w:cs="Times New Roman"/>
                <w:b/>
                <w:lang w:val="kk-KZ"/>
              </w:rPr>
            </w:pPr>
            <w:r w:rsidRPr="002E1CFD">
              <w:rPr>
                <w:rFonts w:ascii="Times New Roman" w:hAnsi="Times New Roman" w:cs="Times New Roman"/>
              </w:rPr>
              <w:t>қағаз бетіне қоюға және құрастыруға</w:t>
            </w:r>
            <w:r w:rsidRPr="002E1CFD">
              <w:rPr>
                <w:rFonts w:ascii="Times New Roman" w:hAnsi="Times New Roman" w:cs="Times New Roman"/>
              </w:rPr>
              <w:tab/>
              <w:t>үйрету.</w:t>
            </w:r>
            <w:r w:rsidRPr="002E1CFD">
              <w:rPr>
                <w:rFonts w:ascii="Times New Roman" w:eastAsia="Times New Roman" w:hAnsi="Times New Roman" w:cs="Times New Roman"/>
                <w:lang w:val="kk-KZ"/>
              </w:rPr>
              <w:t xml:space="preserve"> Үш аю бейнесін орналастыруды үйрету. (</w:t>
            </w:r>
            <w:r w:rsidRPr="002E1CFD">
              <w:rPr>
                <w:rFonts w:ascii="Times New Roman" w:eastAsia="Times New Roman" w:hAnsi="Times New Roman" w:cs="Times New Roman"/>
                <w:b/>
                <w:lang w:val="kk-KZ"/>
              </w:rPr>
              <w:t>Жапсыру)</w:t>
            </w:r>
          </w:p>
          <w:p w:rsidR="002E1CFD" w:rsidRPr="002E1CFD" w:rsidRDefault="002E1CFD" w:rsidP="002E1CFD">
            <w:pPr>
              <w:pStyle w:val="ad"/>
              <w:rPr>
                <w:rFonts w:ascii="Times New Roman" w:hAnsi="Times New Roman" w:cs="Times New Roman"/>
                <w:lang w:val="kk-KZ"/>
              </w:rPr>
            </w:pPr>
          </w:p>
          <w:p w:rsidR="002E1CFD" w:rsidRPr="002E1CFD" w:rsidRDefault="002E1CFD" w:rsidP="002E1CFD">
            <w:pPr>
              <w:pStyle w:val="ad"/>
              <w:rPr>
                <w:rFonts w:ascii="Times New Roman" w:hAnsi="Times New Roman" w:cs="Times New Roman"/>
                <w:lang w:val="kk-KZ"/>
              </w:rPr>
            </w:pPr>
            <w:r w:rsidRPr="002E1CFD">
              <w:rPr>
                <w:rFonts w:ascii="Times New Roman" w:hAnsi="Times New Roman" w:cs="Times New Roman"/>
                <w:lang w:val="kk-KZ"/>
              </w:rPr>
              <w:t xml:space="preserve">Қалаулары бойынша шығармашылықпен </w:t>
            </w:r>
            <w:r w:rsidRPr="002E1CFD">
              <w:rPr>
                <w:rFonts w:ascii="Times New Roman" w:hAnsi="Times New Roman" w:cs="Times New Roman"/>
                <w:lang w:val="kk-KZ"/>
              </w:rPr>
              <w:lastRenderedPageBreak/>
              <w:t>айналысуларына</w:t>
            </w:r>
          </w:p>
          <w:p w:rsidR="002E1CFD" w:rsidRPr="002E1CFD" w:rsidRDefault="002E1CFD" w:rsidP="002E1CFD">
            <w:pPr>
              <w:pStyle w:val="ad"/>
              <w:rPr>
                <w:rFonts w:ascii="Times New Roman" w:hAnsi="Times New Roman" w:cs="Times New Roman"/>
                <w:lang w:val="kk-KZ"/>
              </w:rPr>
            </w:pPr>
            <w:r w:rsidRPr="002E1CFD">
              <w:rPr>
                <w:rFonts w:ascii="Times New Roman" w:hAnsi="Times New Roman" w:cs="Times New Roman"/>
                <w:lang w:val="kk-KZ"/>
              </w:rPr>
              <w:t>жағдай жасау. Өз</w:t>
            </w:r>
          </w:p>
          <w:p w:rsidR="002E1CFD" w:rsidRDefault="002E1CFD" w:rsidP="002E1CFD">
            <w:pPr>
              <w:pStyle w:val="ad"/>
              <w:rPr>
                <w:rFonts w:ascii="Times New Roman" w:hAnsi="Times New Roman" w:cs="Times New Roman"/>
                <w:lang w:val="kk-KZ"/>
              </w:rPr>
            </w:pPr>
            <w:r w:rsidRPr="002E1CFD">
              <w:rPr>
                <w:rFonts w:ascii="Times New Roman" w:hAnsi="Times New Roman" w:cs="Times New Roman"/>
              </w:rPr>
              <w:t>еркімен іс әрекеттерді жасауын дамыту.</w:t>
            </w:r>
          </w:p>
          <w:p w:rsidR="00757B9E" w:rsidRPr="00757B9E" w:rsidRDefault="002E1CFD" w:rsidP="002E1CFD">
            <w:pPr>
              <w:pStyle w:val="ad"/>
              <w:rPr>
                <w:rFonts w:eastAsia="Calibri"/>
              </w:rPr>
            </w:pPr>
            <w:r w:rsidRPr="002E1CFD">
              <w:rPr>
                <w:rFonts w:ascii="Times New Roman" w:hAnsi="Times New Roman" w:cs="Times New Roman"/>
              </w:rPr>
              <w:t xml:space="preserve"> (</w:t>
            </w:r>
            <w:r w:rsidRPr="002E1CFD">
              <w:rPr>
                <w:rFonts w:ascii="Times New Roman" w:hAnsi="Times New Roman" w:cs="Times New Roman"/>
                <w:b/>
              </w:rPr>
              <w:t>Сурет салу)</w:t>
            </w:r>
          </w:p>
        </w:tc>
        <w:tc>
          <w:tcPr>
            <w:tcW w:w="2693" w:type="dxa"/>
            <w:tcBorders>
              <w:top w:val="single" w:sz="4" w:space="0" w:color="auto"/>
              <w:left w:val="single" w:sz="4" w:space="0" w:color="auto"/>
              <w:bottom w:val="single" w:sz="4" w:space="0" w:color="auto"/>
              <w:right w:val="single" w:sz="4" w:space="0" w:color="auto"/>
            </w:tcBorders>
            <w:vAlign w:val="center"/>
          </w:tcPr>
          <w:p w:rsidR="002E1CFD" w:rsidRPr="002E1CFD" w:rsidRDefault="002E1CFD" w:rsidP="002E1CFD">
            <w:pPr>
              <w:widowControl w:val="0"/>
              <w:autoSpaceDE w:val="0"/>
              <w:autoSpaceDN w:val="0"/>
              <w:spacing w:after="0"/>
              <w:rPr>
                <w:rFonts w:ascii="Times New Roman" w:hAnsi="Times New Roman" w:cs="Times New Roman"/>
                <w:lang w:val="kk-KZ"/>
              </w:rPr>
            </w:pPr>
            <w:r w:rsidRPr="002E1CFD">
              <w:rPr>
                <w:rFonts w:ascii="Times New Roman" w:hAnsi="Times New Roman" w:cs="Times New Roman"/>
                <w:lang w:val="kk-KZ"/>
              </w:rPr>
              <w:lastRenderedPageBreak/>
              <w:t>Екі пішін арқыл үй құрастыру. Ауызша нұсқау</w:t>
            </w:r>
            <w:r w:rsidRPr="002E1CFD">
              <w:rPr>
                <w:rFonts w:ascii="Times New Roman" w:hAnsi="Times New Roman" w:cs="Times New Roman"/>
                <w:lang w:val="kk-KZ"/>
              </w:rPr>
              <w:tab/>
              <w:t xml:space="preserve">ме үлгіге </w:t>
            </w:r>
          </w:p>
          <w:p w:rsidR="002E1CFD" w:rsidRPr="002E1CFD" w:rsidRDefault="002E1CFD" w:rsidP="002E1CFD">
            <w:pPr>
              <w:widowControl w:val="0"/>
              <w:autoSpaceDE w:val="0"/>
              <w:autoSpaceDN w:val="0"/>
              <w:spacing w:after="0"/>
              <w:rPr>
                <w:rFonts w:ascii="Times New Roman" w:hAnsi="Times New Roman" w:cs="Times New Roman"/>
                <w:lang w:val="kk-KZ"/>
              </w:rPr>
            </w:pPr>
            <w:r w:rsidRPr="002E1CFD">
              <w:rPr>
                <w:rFonts w:ascii="Times New Roman" w:hAnsi="Times New Roman" w:cs="Times New Roman"/>
                <w:lang w:val="kk-KZ"/>
              </w:rPr>
              <w:t>сүйене</w:t>
            </w:r>
            <w:r w:rsidRPr="002E1CFD">
              <w:rPr>
                <w:rFonts w:ascii="Times New Roman" w:hAnsi="Times New Roman" w:cs="Times New Roman"/>
                <w:lang w:val="kk-KZ"/>
              </w:rPr>
              <w:tab/>
              <w:t xml:space="preserve"> отырып, тапсырмаларды орындау;</w:t>
            </w:r>
          </w:p>
          <w:p w:rsidR="002E1CFD" w:rsidRPr="002E1CFD" w:rsidRDefault="002E1CFD" w:rsidP="002E1CFD">
            <w:pPr>
              <w:widowControl w:val="0"/>
              <w:autoSpaceDE w:val="0"/>
              <w:autoSpaceDN w:val="0"/>
              <w:spacing w:after="0"/>
              <w:rPr>
                <w:rFonts w:ascii="Times New Roman" w:hAnsi="Times New Roman" w:cs="Times New Roman"/>
                <w:b/>
                <w:lang w:val="kk-KZ"/>
              </w:rPr>
            </w:pPr>
            <w:r w:rsidRPr="002E1CFD">
              <w:rPr>
                <w:rFonts w:ascii="Times New Roman" w:hAnsi="Times New Roman" w:cs="Times New Roman"/>
                <w:lang w:val="kk-KZ"/>
              </w:rPr>
              <w:t>(</w:t>
            </w:r>
            <w:r w:rsidRPr="002E1CFD">
              <w:rPr>
                <w:rFonts w:ascii="Times New Roman" w:hAnsi="Times New Roman" w:cs="Times New Roman"/>
                <w:b/>
                <w:lang w:val="kk-KZ"/>
              </w:rPr>
              <w:t>сенсорика)</w:t>
            </w:r>
          </w:p>
          <w:p w:rsidR="002E1CFD" w:rsidRPr="002E1CFD" w:rsidRDefault="002E1CFD" w:rsidP="002E1CFD">
            <w:pPr>
              <w:pStyle w:val="ad"/>
              <w:rPr>
                <w:rFonts w:ascii="Times New Roman" w:hAnsi="Times New Roman" w:cs="Times New Roman"/>
                <w:b/>
              </w:rPr>
            </w:pPr>
            <w:r w:rsidRPr="002E1CFD">
              <w:rPr>
                <w:rFonts w:ascii="Times New Roman" w:hAnsi="Times New Roman" w:cs="Times New Roman"/>
              </w:rPr>
              <w:t xml:space="preserve">Саз балшықты алақан арасына салып есу, жалпақтау арқылы жапырақ жасату. </w:t>
            </w:r>
            <w:r w:rsidRPr="002E1CFD">
              <w:rPr>
                <w:rFonts w:ascii="Times New Roman" w:hAnsi="Times New Roman" w:cs="Times New Roman"/>
                <w:b/>
              </w:rPr>
              <w:t>(мүсіндеу)</w:t>
            </w:r>
          </w:p>
          <w:p w:rsidR="002E1CFD" w:rsidRPr="002E1CFD" w:rsidRDefault="002E1CFD" w:rsidP="002E1CFD">
            <w:pPr>
              <w:widowControl w:val="0"/>
              <w:autoSpaceDE w:val="0"/>
              <w:autoSpaceDN w:val="0"/>
              <w:spacing w:after="0"/>
              <w:rPr>
                <w:rFonts w:ascii="Times New Roman" w:hAnsi="Times New Roman" w:cs="Times New Roman"/>
                <w:lang w:val="kk-KZ"/>
              </w:rPr>
            </w:pPr>
            <w:r w:rsidRPr="002E1CFD">
              <w:rPr>
                <w:rFonts w:ascii="Times New Roman" w:hAnsi="Times New Roman" w:cs="Times New Roman"/>
                <w:lang w:val="kk-KZ"/>
              </w:rPr>
              <w:t xml:space="preserve">Қалаулары бойынша </w:t>
            </w:r>
            <w:r w:rsidRPr="002E1CFD">
              <w:rPr>
                <w:rFonts w:ascii="Times New Roman" w:hAnsi="Times New Roman" w:cs="Times New Roman"/>
                <w:lang w:val="kk-KZ"/>
              </w:rPr>
              <w:lastRenderedPageBreak/>
              <w:t>шығармашылықпен айналысуларына</w:t>
            </w:r>
          </w:p>
          <w:p w:rsidR="002E1CFD" w:rsidRPr="002E1CFD" w:rsidRDefault="002E1CFD" w:rsidP="002E1CFD">
            <w:pPr>
              <w:widowControl w:val="0"/>
              <w:autoSpaceDE w:val="0"/>
              <w:autoSpaceDN w:val="0"/>
              <w:spacing w:after="0"/>
              <w:rPr>
                <w:rFonts w:ascii="Times New Roman" w:hAnsi="Times New Roman" w:cs="Times New Roman"/>
                <w:lang w:val="kk-KZ"/>
              </w:rPr>
            </w:pPr>
            <w:r w:rsidRPr="002E1CFD">
              <w:rPr>
                <w:rFonts w:ascii="Times New Roman" w:hAnsi="Times New Roman" w:cs="Times New Roman"/>
                <w:lang w:val="kk-KZ"/>
              </w:rPr>
              <w:t>жағдай жасау.</w:t>
            </w:r>
          </w:p>
          <w:p w:rsidR="002E1CFD" w:rsidRPr="002E1CFD" w:rsidRDefault="002E1CFD" w:rsidP="002E1CFD">
            <w:pPr>
              <w:widowControl w:val="0"/>
              <w:autoSpaceDE w:val="0"/>
              <w:autoSpaceDN w:val="0"/>
              <w:spacing w:after="0"/>
              <w:rPr>
                <w:rFonts w:ascii="Times New Roman" w:hAnsi="Times New Roman" w:cs="Times New Roman"/>
                <w:lang w:val="kk-KZ"/>
              </w:rPr>
            </w:pPr>
            <w:r w:rsidRPr="002E1CFD">
              <w:rPr>
                <w:rFonts w:ascii="Times New Roman" w:hAnsi="Times New Roman" w:cs="Times New Roman"/>
                <w:lang w:val="kk-KZ"/>
              </w:rPr>
              <w:t>Балалардың өз бетінше таңдап жасайтын</w:t>
            </w:r>
          </w:p>
          <w:p w:rsidR="002E1CFD" w:rsidRPr="002E1CFD" w:rsidRDefault="002E1CFD" w:rsidP="002E1CFD">
            <w:pPr>
              <w:widowControl w:val="0"/>
              <w:autoSpaceDE w:val="0"/>
              <w:autoSpaceDN w:val="0"/>
              <w:spacing w:after="0"/>
              <w:rPr>
                <w:rFonts w:ascii="Times New Roman" w:hAnsi="Times New Roman" w:cs="Times New Roman"/>
                <w:lang w:val="kk-KZ"/>
              </w:rPr>
            </w:pPr>
            <w:r w:rsidRPr="002E1CFD">
              <w:rPr>
                <w:rFonts w:ascii="Times New Roman" w:hAnsi="Times New Roman" w:cs="Times New Roman"/>
                <w:lang w:val="kk-KZ"/>
              </w:rPr>
              <w:t>әрекеттерін дамыту.</w:t>
            </w:r>
          </w:p>
          <w:p w:rsidR="00757B9E" w:rsidRPr="00757B9E" w:rsidRDefault="002E1CFD" w:rsidP="002E1CFD">
            <w:pPr>
              <w:pStyle w:val="TableParagraph"/>
              <w:rPr>
                <w:rFonts w:eastAsia="Calibri"/>
              </w:rPr>
            </w:pPr>
            <w:r w:rsidRPr="002E1CFD">
              <w:rPr>
                <w:b/>
              </w:rPr>
              <w:t>(Сурет салу)</w:t>
            </w:r>
          </w:p>
        </w:tc>
      </w:tr>
      <w:tr w:rsidR="0083546A" w:rsidRPr="00757B9E" w:rsidTr="0035792D">
        <w:trPr>
          <w:trHeight w:val="552"/>
        </w:trPr>
        <w:tc>
          <w:tcPr>
            <w:tcW w:w="2411" w:type="dxa"/>
          </w:tcPr>
          <w:p w:rsidR="0083546A" w:rsidRPr="00757B9E" w:rsidRDefault="0083546A" w:rsidP="00757B9E">
            <w:pPr>
              <w:widowControl w:val="0"/>
              <w:autoSpaceDE w:val="0"/>
              <w:autoSpaceDN w:val="0"/>
              <w:spacing w:after="0" w:line="260"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Балалардың</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үйге</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қайтуы</w:t>
            </w:r>
          </w:p>
        </w:tc>
        <w:tc>
          <w:tcPr>
            <w:tcW w:w="2693" w:type="dxa"/>
          </w:tcPr>
          <w:p w:rsidR="0083546A" w:rsidRPr="00757B9E" w:rsidRDefault="0083546A" w:rsidP="003C7C6B">
            <w:pPr>
              <w:pStyle w:val="TableParagraph"/>
              <w:rPr>
                <w:rFonts w:eastAsia="Calibri"/>
              </w:rPr>
            </w:pPr>
            <w:r w:rsidRPr="00757B9E">
              <w:rPr>
                <w:rFonts w:eastAsia="Calibri"/>
              </w:rPr>
              <w:t>Бүгінгі күннің қалай өткені туралы, баланың жетістіктері қандай болғаны туралы сөйлесу</w:t>
            </w:r>
          </w:p>
        </w:tc>
        <w:tc>
          <w:tcPr>
            <w:tcW w:w="2664" w:type="dxa"/>
            <w:tcBorders>
              <w:top w:val="single" w:sz="4" w:space="0" w:color="auto"/>
              <w:left w:val="single" w:sz="4" w:space="0" w:color="auto"/>
              <w:bottom w:val="single" w:sz="4" w:space="0" w:color="auto"/>
              <w:right w:val="single" w:sz="4" w:space="0" w:color="auto"/>
            </w:tcBorders>
          </w:tcPr>
          <w:p w:rsidR="0083546A" w:rsidRPr="00757B9E" w:rsidRDefault="0083546A" w:rsidP="003C7C6B">
            <w:pPr>
              <w:pStyle w:val="TableParagraph"/>
              <w:rPr>
                <w:rFonts w:eastAsia="Calibri"/>
              </w:rPr>
            </w:pPr>
            <w:r w:rsidRPr="00757B9E">
              <w:rPr>
                <w:rFonts w:eastAsia="Calibri"/>
              </w:rPr>
              <w:t>Ата –аналармен балалардың тазалықтары жайлы әнгімелесу Балалардың тәрбиешіден сұранып үйге қайтуы.</w:t>
            </w:r>
          </w:p>
        </w:tc>
        <w:tc>
          <w:tcPr>
            <w:tcW w:w="2694" w:type="dxa"/>
            <w:tcBorders>
              <w:top w:val="single" w:sz="4" w:space="0" w:color="auto"/>
              <w:left w:val="single" w:sz="4" w:space="0" w:color="auto"/>
              <w:bottom w:val="single" w:sz="4" w:space="0" w:color="auto"/>
              <w:right w:val="single" w:sz="4" w:space="0" w:color="auto"/>
            </w:tcBorders>
          </w:tcPr>
          <w:p w:rsidR="0083546A" w:rsidRPr="00757B9E" w:rsidRDefault="0083546A" w:rsidP="003C7C6B">
            <w:pPr>
              <w:pStyle w:val="TableParagraph"/>
              <w:rPr>
                <w:rFonts w:eastAsia="Calibri"/>
                <w:color w:val="000000"/>
              </w:rPr>
            </w:pPr>
            <w:r w:rsidRPr="00757B9E">
              <w:rPr>
                <w:rFonts w:eastAsia="Calibri"/>
                <w:color w:val="000000"/>
              </w:rPr>
              <w:t>Ата аналармен балалардың бүгінгі іс-әрекеттері туралы әңгімелесу.</w:t>
            </w:r>
          </w:p>
        </w:tc>
        <w:tc>
          <w:tcPr>
            <w:tcW w:w="2693" w:type="dxa"/>
            <w:tcBorders>
              <w:top w:val="single" w:sz="4" w:space="0" w:color="auto"/>
              <w:left w:val="single" w:sz="4" w:space="0" w:color="auto"/>
              <w:bottom w:val="single" w:sz="4" w:space="0" w:color="auto"/>
              <w:right w:val="single" w:sz="4" w:space="0" w:color="auto"/>
            </w:tcBorders>
          </w:tcPr>
          <w:p w:rsidR="0083546A" w:rsidRPr="00757B9E" w:rsidRDefault="0083546A" w:rsidP="003C7C6B">
            <w:pPr>
              <w:pStyle w:val="TableParagraph"/>
              <w:rPr>
                <w:rFonts w:eastAsia="Calibri"/>
              </w:rPr>
            </w:pPr>
            <w:r w:rsidRPr="00757B9E">
              <w:rPr>
                <w:rFonts w:eastAsia="Calibri"/>
              </w:rPr>
              <w:t>Ата-аналарға балалардың жеке бас гигиенасына назар аудару керектігін ескерту.Балалардың тәрбиешіден сұранып үйге қайтуы.</w:t>
            </w:r>
          </w:p>
        </w:tc>
        <w:tc>
          <w:tcPr>
            <w:tcW w:w="2693" w:type="dxa"/>
            <w:tcBorders>
              <w:top w:val="single" w:sz="4" w:space="0" w:color="auto"/>
              <w:left w:val="single" w:sz="4" w:space="0" w:color="auto"/>
              <w:bottom w:val="single" w:sz="4" w:space="0" w:color="auto"/>
              <w:right w:val="single" w:sz="4" w:space="0" w:color="auto"/>
            </w:tcBorders>
            <w:vAlign w:val="center"/>
          </w:tcPr>
          <w:p w:rsidR="0083546A" w:rsidRPr="00757B9E" w:rsidRDefault="0083546A" w:rsidP="0083546A">
            <w:pPr>
              <w:pStyle w:val="TableParagraph"/>
              <w:rPr>
                <w:rFonts w:eastAsia="Calibri"/>
                <w:color w:val="000000"/>
              </w:rPr>
            </w:pPr>
            <w:r w:rsidRPr="00757B9E">
              <w:rPr>
                <w:rFonts w:eastAsia="Calibri"/>
                <w:color w:val="000000"/>
              </w:rPr>
              <w:t>Балалардың денсаулығы жайлы әнгімелесу</w:t>
            </w:r>
          </w:p>
          <w:p w:rsidR="0083546A" w:rsidRPr="00757B9E" w:rsidRDefault="0083546A" w:rsidP="0083546A">
            <w:pPr>
              <w:pStyle w:val="TableParagraph"/>
              <w:rPr>
                <w:rFonts w:eastAsia="Calibri"/>
                <w:color w:val="000000"/>
              </w:rPr>
            </w:pPr>
            <w:r w:rsidRPr="00757B9E">
              <w:rPr>
                <w:rFonts w:eastAsia="Calibri"/>
              </w:rPr>
              <w:t>Тәрбиеші ата-аналарға баланың күнін қалай өткізетіні туралы қысқаша ақпарат береді.</w:t>
            </w:r>
          </w:p>
        </w:tc>
      </w:tr>
    </w:tbl>
    <w:p w:rsidR="00757B9E" w:rsidRPr="00757B9E" w:rsidRDefault="00757B9E" w:rsidP="00757B9E">
      <w:pPr>
        <w:spacing w:after="160" w:line="259" w:lineRule="auto"/>
        <w:rPr>
          <w:rFonts w:ascii="Times New Roman" w:eastAsia="Calibri" w:hAnsi="Times New Roman" w:cs="Times New Roman"/>
          <w:lang w:val="kk-KZ"/>
        </w:rPr>
      </w:pPr>
    </w:p>
    <w:p w:rsidR="00757B9E" w:rsidRPr="00757B9E" w:rsidRDefault="00757B9E" w:rsidP="00757B9E">
      <w:pPr>
        <w:spacing w:after="160" w:line="259" w:lineRule="auto"/>
        <w:rPr>
          <w:rFonts w:ascii="Times New Roman" w:eastAsia="Calibri" w:hAnsi="Times New Roman" w:cs="Times New Roman"/>
          <w:lang w:val="kk-KZ"/>
        </w:rPr>
      </w:pPr>
    </w:p>
    <w:p w:rsidR="00757B9E" w:rsidRPr="00757B9E" w:rsidRDefault="00757B9E" w:rsidP="00757B9E">
      <w:pPr>
        <w:spacing w:after="160" w:line="259" w:lineRule="auto"/>
        <w:rPr>
          <w:rFonts w:ascii="Times New Roman" w:eastAsia="Calibri" w:hAnsi="Times New Roman" w:cs="Times New Roman"/>
          <w:b/>
          <w:lang w:val="kk-KZ"/>
        </w:rPr>
      </w:pPr>
    </w:p>
    <w:p w:rsidR="006444F1" w:rsidRDefault="006444F1" w:rsidP="003C7C6B">
      <w:pPr>
        <w:pStyle w:val="TableParagraph"/>
        <w:jc w:val="right"/>
        <w:rPr>
          <w:rFonts w:eastAsia="Calibri"/>
          <w:b/>
        </w:rPr>
      </w:pPr>
    </w:p>
    <w:p w:rsidR="002E1CFD" w:rsidRDefault="002E1CFD" w:rsidP="003C7C6B">
      <w:pPr>
        <w:pStyle w:val="TableParagraph"/>
        <w:jc w:val="right"/>
        <w:rPr>
          <w:rFonts w:eastAsia="Calibri"/>
          <w:b/>
        </w:rPr>
      </w:pPr>
    </w:p>
    <w:p w:rsidR="002E1CFD" w:rsidRDefault="002E1CFD" w:rsidP="003C7C6B">
      <w:pPr>
        <w:pStyle w:val="TableParagraph"/>
        <w:jc w:val="right"/>
        <w:rPr>
          <w:rFonts w:eastAsia="Calibri"/>
          <w:b/>
        </w:rPr>
      </w:pPr>
    </w:p>
    <w:p w:rsidR="002E1CFD" w:rsidRDefault="002E1CFD" w:rsidP="003C7C6B">
      <w:pPr>
        <w:pStyle w:val="TableParagraph"/>
        <w:jc w:val="right"/>
        <w:rPr>
          <w:rFonts w:eastAsia="Calibri"/>
          <w:b/>
        </w:rPr>
      </w:pPr>
    </w:p>
    <w:p w:rsidR="002E1CFD" w:rsidRDefault="002E1CFD" w:rsidP="003C7C6B">
      <w:pPr>
        <w:pStyle w:val="TableParagraph"/>
        <w:jc w:val="right"/>
        <w:rPr>
          <w:rFonts w:eastAsia="Calibri"/>
          <w:b/>
        </w:rPr>
      </w:pPr>
    </w:p>
    <w:p w:rsidR="002E1CFD" w:rsidRDefault="002E1CFD" w:rsidP="003C7C6B">
      <w:pPr>
        <w:pStyle w:val="TableParagraph"/>
        <w:jc w:val="right"/>
        <w:rPr>
          <w:rFonts w:eastAsia="Calibri"/>
          <w:b/>
        </w:rPr>
      </w:pPr>
    </w:p>
    <w:p w:rsidR="002E1CFD" w:rsidRDefault="002E1CFD" w:rsidP="003C7C6B">
      <w:pPr>
        <w:pStyle w:val="TableParagraph"/>
        <w:jc w:val="right"/>
        <w:rPr>
          <w:rFonts w:eastAsia="Calibri"/>
          <w:b/>
        </w:rPr>
      </w:pPr>
    </w:p>
    <w:p w:rsidR="002E1CFD" w:rsidRDefault="002E1CFD" w:rsidP="003C7C6B">
      <w:pPr>
        <w:pStyle w:val="TableParagraph"/>
        <w:jc w:val="right"/>
        <w:rPr>
          <w:rFonts w:eastAsia="Calibri"/>
          <w:b/>
        </w:rPr>
      </w:pPr>
    </w:p>
    <w:p w:rsidR="002E1CFD" w:rsidRDefault="002E1CFD" w:rsidP="003C7C6B">
      <w:pPr>
        <w:pStyle w:val="TableParagraph"/>
        <w:jc w:val="right"/>
        <w:rPr>
          <w:rFonts w:eastAsia="Calibri"/>
          <w:b/>
        </w:rPr>
      </w:pPr>
    </w:p>
    <w:p w:rsidR="002E1CFD" w:rsidRDefault="002E1CFD" w:rsidP="003C7C6B">
      <w:pPr>
        <w:pStyle w:val="TableParagraph"/>
        <w:jc w:val="right"/>
        <w:rPr>
          <w:rFonts w:eastAsia="Calibri"/>
          <w:b/>
        </w:rPr>
      </w:pPr>
    </w:p>
    <w:p w:rsidR="002E1CFD" w:rsidRDefault="002E1CFD" w:rsidP="003C7C6B">
      <w:pPr>
        <w:pStyle w:val="TableParagraph"/>
        <w:jc w:val="right"/>
        <w:rPr>
          <w:rFonts w:eastAsia="Calibri"/>
          <w:b/>
        </w:rPr>
      </w:pPr>
    </w:p>
    <w:p w:rsidR="002E1CFD" w:rsidRDefault="002E1CFD" w:rsidP="003C7C6B">
      <w:pPr>
        <w:pStyle w:val="TableParagraph"/>
        <w:jc w:val="right"/>
        <w:rPr>
          <w:rFonts w:eastAsia="Calibri"/>
          <w:b/>
        </w:rPr>
      </w:pPr>
    </w:p>
    <w:p w:rsidR="002E1CFD" w:rsidRDefault="002E1CFD" w:rsidP="003C7C6B">
      <w:pPr>
        <w:pStyle w:val="TableParagraph"/>
        <w:jc w:val="right"/>
        <w:rPr>
          <w:rFonts w:eastAsia="Calibri"/>
          <w:b/>
        </w:rPr>
      </w:pPr>
    </w:p>
    <w:p w:rsidR="002E1CFD" w:rsidRDefault="002E1CFD" w:rsidP="003C7C6B">
      <w:pPr>
        <w:pStyle w:val="TableParagraph"/>
        <w:jc w:val="right"/>
        <w:rPr>
          <w:rFonts w:eastAsia="Calibri"/>
          <w:b/>
        </w:rPr>
      </w:pPr>
    </w:p>
    <w:p w:rsidR="002E1CFD" w:rsidRDefault="002E1CFD" w:rsidP="003C7C6B">
      <w:pPr>
        <w:pStyle w:val="TableParagraph"/>
        <w:jc w:val="right"/>
        <w:rPr>
          <w:rFonts w:eastAsia="Calibri"/>
          <w:b/>
        </w:rPr>
      </w:pPr>
    </w:p>
    <w:p w:rsidR="00954995" w:rsidRDefault="00954995" w:rsidP="003C7C6B">
      <w:pPr>
        <w:pStyle w:val="TableParagraph"/>
        <w:jc w:val="right"/>
        <w:rPr>
          <w:rFonts w:eastAsia="Calibri"/>
          <w:b/>
        </w:rPr>
      </w:pPr>
    </w:p>
    <w:p w:rsidR="00954995" w:rsidRDefault="00954995" w:rsidP="003C7C6B">
      <w:pPr>
        <w:pStyle w:val="TableParagraph"/>
        <w:jc w:val="right"/>
        <w:rPr>
          <w:rFonts w:eastAsia="Calibri"/>
          <w:b/>
        </w:rPr>
      </w:pPr>
    </w:p>
    <w:p w:rsidR="00CB10EE" w:rsidRDefault="00CB10EE" w:rsidP="003C7C6B">
      <w:pPr>
        <w:pStyle w:val="TableParagraph"/>
        <w:jc w:val="right"/>
        <w:rPr>
          <w:rFonts w:eastAsia="Calibri"/>
          <w:b/>
        </w:rPr>
      </w:pPr>
    </w:p>
    <w:p w:rsidR="00CB10EE" w:rsidRDefault="00CB10EE" w:rsidP="003C7C6B">
      <w:pPr>
        <w:pStyle w:val="TableParagraph"/>
        <w:jc w:val="right"/>
        <w:rPr>
          <w:rFonts w:eastAsia="Calibri"/>
          <w:b/>
        </w:rPr>
      </w:pPr>
    </w:p>
    <w:p w:rsidR="00CB10EE" w:rsidRDefault="00CB10EE" w:rsidP="003C7C6B">
      <w:pPr>
        <w:pStyle w:val="TableParagraph"/>
        <w:jc w:val="right"/>
        <w:rPr>
          <w:rFonts w:eastAsia="Calibri"/>
          <w:b/>
        </w:rPr>
      </w:pPr>
    </w:p>
    <w:p w:rsidR="00CB10EE" w:rsidRPr="00664D4B" w:rsidRDefault="00CB10EE" w:rsidP="00CB10EE">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CB10EE" w:rsidRPr="00664D4B" w:rsidRDefault="00CB10EE" w:rsidP="00CB10EE">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CB10EE" w:rsidRPr="00664D4B" w:rsidRDefault="00CB10EE" w:rsidP="00CB10EE">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CB10EE" w:rsidRPr="00664D4B" w:rsidRDefault="00CB10EE" w:rsidP="00CB10EE">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4</w:t>
      </w:r>
      <w:r w:rsidRPr="00664D4B">
        <w:rPr>
          <w:rFonts w:ascii="Times New Roman" w:eastAsia="Times New Roman" w:hAnsi="Times New Roman" w:cs="Times New Roman"/>
          <w:b/>
          <w:sz w:val="24"/>
          <w:szCs w:val="24"/>
          <w:u w:val="single"/>
          <w:lang w:val="kk-KZ" w:eastAsia="ru-RU"/>
        </w:rPr>
        <w:t>жас</w:t>
      </w:r>
    </w:p>
    <w:p w:rsidR="00CB10EE" w:rsidRPr="00116E11" w:rsidRDefault="00CB10EE" w:rsidP="00CB10EE">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11—15 қараша 2024</w:t>
      </w:r>
      <w:r w:rsidRPr="00664D4B">
        <w:rPr>
          <w:rFonts w:ascii="Times New Roman" w:eastAsia="Times New Roman" w:hAnsi="Times New Roman" w:cs="Times New Roman"/>
          <w:b/>
          <w:sz w:val="24"/>
          <w:szCs w:val="24"/>
          <w:u w:val="single"/>
          <w:lang w:val="kk-KZ" w:eastAsia="ru-RU"/>
        </w:rPr>
        <w:t xml:space="preserve">  ж.</w:t>
      </w:r>
    </w:p>
    <w:p w:rsidR="00757B9E" w:rsidRPr="003C7C6B" w:rsidRDefault="00757B9E" w:rsidP="003C7C6B">
      <w:pPr>
        <w:pStyle w:val="TableParagraph"/>
        <w:rPr>
          <w:rFonts w:eastAsia="Calibri"/>
          <w:b/>
        </w:rPr>
      </w:pPr>
      <w:r w:rsidRPr="003C7C6B">
        <w:rPr>
          <w:rFonts w:eastAsia="Calibri"/>
          <w:b/>
        </w:rPr>
        <w:t xml:space="preserve"> </w:t>
      </w:r>
    </w:p>
    <w:tbl>
      <w:tblPr>
        <w:tblW w:w="1556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2552"/>
        <w:gridCol w:w="2835"/>
        <w:gridCol w:w="2693"/>
        <w:gridCol w:w="2835"/>
        <w:gridCol w:w="2410"/>
      </w:tblGrid>
      <w:tr w:rsidR="00757B9E" w:rsidRPr="00757B9E" w:rsidTr="002E1CFD">
        <w:trPr>
          <w:trHeight w:val="442"/>
        </w:trPr>
        <w:tc>
          <w:tcPr>
            <w:tcW w:w="2240" w:type="dxa"/>
          </w:tcPr>
          <w:p w:rsidR="00757B9E" w:rsidRPr="00757B9E" w:rsidRDefault="00757B9E" w:rsidP="00757B9E">
            <w:pPr>
              <w:widowControl w:val="0"/>
              <w:autoSpaceDE w:val="0"/>
              <w:autoSpaceDN w:val="0"/>
              <w:spacing w:after="0" w:line="268" w:lineRule="exact"/>
              <w:ind w:left="638"/>
              <w:rPr>
                <w:rFonts w:ascii="Times New Roman" w:eastAsia="Times New Roman" w:hAnsi="Times New Roman" w:cs="Times New Roman"/>
                <w:b/>
              </w:rPr>
            </w:pPr>
            <w:r w:rsidRPr="00757B9E">
              <w:rPr>
                <w:rFonts w:ascii="Times New Roman" w:eastAsia="Times New Roman" w:hAnsi="Times New Roman" w:cs="Times New Roman"/>
                <w:b/>
                <w:lang w:val="kk-KZ"/>
              </w:rPr>
              <w:t>Күн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тәртібі</w:t>
            </w:r>
          </w:p>
        </w:tc>
        <w:tc>
          <w:tcPr>
            <w:tcW w:w="2552"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Дүйсенбі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11.11.2024</w:t>
            </w:r>
          </w:p>
        </w:tc>
        <w:tc>
          <w:tcPr>
            <w:tcW w:w="2835"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Сейсенбі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12.11.2024</w:t>
            </w:r>
          </w:p>
        </w:tc>
        <w:tc>
          <w:tcPr>
            <w:tcW w:w="2693"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Сәрсенбі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13.11.2024</w:t>
            </w:r>
          </w:p>
          <w:p w:rsidR="00757B9E" w:rsidRPr="00757B9E" w:rsidRDefault="00757B9E" w:rsidP="00757B9E">
            <w:pPr>
              <w:jc w:val="center"/>
              <w:rPr>
                <w:rFonts w:ascii="Times New Roman" w:eastAsia="Times New Roman" w:hAnsi="Times New Roman" w:cs="Times New Roman"/>
                <w:b/>
                <w:color w:val="000000"/>
                <w:lang w:eastAsia="ru-RU"/>
              </w:rPr>
            </w:pPr>
          </w:p>
        </w:tc>
        <w:tc>
          <w:tcPr>
            <w:tcW w:w="2835"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Бейсенбі</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14.11.2024</w:t>
            </w:r>
          </w:p>
        </w:tc>
        <w:tc>
          <w:tcPr>
            <w:tcW w:w="2410"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Жұма</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15.11.2024</w:t>
            </w:r>
          </w:p>
        </w:tc>
      </w:tr>
      <w:tr w:rsidR="00757B9E" w:rsidRPr="00757B9E" w:rsidTr="002E1CFD">
        <w:trPr>
          <w:trHeight w:val="1967"/>
        </w:trPr>
        <w:tc>
          <w:tcPr>
            <w:tcW w:w="2240" w:type="dxa"/>
            <w:tcBorders>
              <w:bottom w:val="single" w:sz="4" w:space="0" w:color="auto"/>
            </w:tcBorders>
          </w:tcPr>
          <w:p w:rsidR="00757B9E" w:rsidRPr="00757B9E" w:rsidRDefault="00757B9E" w:rsidP="00757B9E">
            <w:pPr>
              <w:widowControl w:val="0"/>
              <w:autoSpaceDE w:val="0"/>
              <w:autoSpaceDN w:val="0"/>
              <w:spacing w:after="240" w:line="258" w:lineRule="exact"/>
              <w:ind w:left="110"/>
              <w:rPr>
                <w:rFonts w:ascii="Times New Roman" w:eastAsia="Times New Roman" w:hAnsi="Times New Roman" w:cs="Times New Roman"/>
                <w:b/>
                <w:spacing w:val="-1"/>
                <w:lang w:val="kk-KZ"/>
              </w:rPr>
            </w:pPr>
            <w:r w:rsidRPr="00757B9E">
              <w:rPr>
                <w:rFonts w:ascii="Times New Roman" w:eastAsia="Times New Roman" w:hAnsi="Times New Roman" w:cs="Times New Roman"/>
                <w:b/>
                <w:lang w:val="kk-KZ"/>
              </w:rPr>
              <w:t>Балаларды</w:t>
            </w:r>
            <w:r w:rsidRPr="00757B9E">
              <w:rPr>
                <w:rFonts w:ascii="Times New Roman" w:eastAsia="Times New Roman" w:hAnsi="Times New Roman" w:cs="Times New Roman"/>
                <w:b/>
                <w:spacing w:val="-1"/>
                <w:lang w:val="kk-KZ"/>
              </w:rPr>
              <w:t xml:space="preserve"> </w:t>
            </w:r>
          </w:p>
          <w:p w:rsidR="00757B9E" w:rsidRPr="00757B9E" w:rsidRDefault="00757B9E" w:rsidP="00757B9E">
            <w:pPr>
              <w:widowControl w:val="0"/>
              <w:autoSpaceDE w:val="0"/>
              <w:autoSpaceDN w:val="0"/>
              <w:spacing w:after="240" w:line="25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қабылдау</w:t>
            </w:r>
          </w:p>
          <w:p w:rsidR="00757B9E" w:rsidRPr="00757B9E" w:rsidRDefault="00757B9E" w:rsidP="00757B9E">
            <w:pPr>
              <w:widowControl w:val="0"/>
              <w:autoSpaceDE w:val="0"/>
              <w:autoSpaceDN w:val="0"/>
              <w:spacing w:after="240" w:line="264" w:lineRule="exact"/>
              <w:ind w:left="110"/>
              <w:rPr>
                <w:rFonts w:ascii="Times New Roman" w:eastAsia="Times New Roman" w:hAnsi="Times New Roman" w:cs="Times New Roman"/>
                <w:b/>
                <w:lang w:val="kk-KZ"/>
              </w:rPr>
            </w:pPr>
          </w:p>
        </w:tc>
        <w:tc>
          <w:tcPr>
            <w:tcW w:w="2552" w:type="dxa"/>
          </w:tcPr>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t>Балаларды көтеріңкі көңілді муызкамен қарсы алу.Балалардың үйде немен айналысқанын , бүгінгі көңіл күйін сұрау</w:t>
            </w:r>
          </w:p>
          <w:p w:rsidR="00757B9E" w:rsidRPr="00757B9E" w:rsidRDefault="00757B9E" w:rsidP="00757B9E">
            <w:pPr>
              <w:spacing w:after="160" w:line="259" w:lineRule="auto"/>
              <w:rPr>
                <w:rFonts w:ascii="Times New Roman" w:eastAsia="Calibri" w:hAnsi="Times New Roman" w:cs="Times New Roman"/>
                <w:b/>
                <w:lang w:val="kk-KZ"/>
              </w:rPr>
            </w:pPr>
            <w:r w:rsidRPr="00757B9E">
              <w:rPr>
                <w:rFonts w:ascii="Times New Roman" w:eastAsia="Calibri" w:hAnsi="Times New Roman" w:cs="Times New Roman"/>
                <w:b/>
                <w:lang w:val="kk-KZ"/>
              </w:rPr>
              <w:t>Медбике тексеруі</w:t>
            </w:r>
          </w:p>
          <w:p w:rsidR="00757B9E" w:rsidRPr="00757B9E" w:rsidRDefault="00757B9E" w:rsidP="00757B9E">
            <w:pPr>
              <w:spacing w:after="160" w:line="259" w:lineRule="auto"/>
              <w:rPr>
                <w:rFonts w:ascii="Times New Roman" w:eastAsia="Calibri" w:hAnsi="Times New Roman" w:cs="Times New Roman"/>
                <w:b/>
                <w:lang w:val="kk-KZ"/>
              </w:rPr>
            </w:pPr>
            <w:r w:rsidRPr="00757B9E">
              <w:rPr>
                <w:rFonts w:ascii="Times New Roman" w:eastAsia="Calibri" w:hAnsi="Times New Roman" w:cs="Times New Roman"/>
                <w:b/>
                <w:lang w:val="kk-KZ"/>
              </w:rPr>
              <w:t>ҚР әнұранын орындау</w:t>
            </w:r>
          </w:p>
          <w:p w:rsidR="00757B9E" w:rsidRPr="00757B9E" w:rsidRDefault="00757B9E" w:rsidP="00757B9E">
            <w:pPr>
              <w:spacing w:after="160" w:line="259" w:lineRule="auto"/>
              <w:rPr>
                <w:rFonts w:ascii="Times New Roman" w:eastAsia="Calibri" w:hAnsi="Times New Roman" w:cs="Times New Roman"/>
                <w:b/>
                <w:lang w:val="kk-KZ"/>
              </w:rPr>
            </w:pPr>
          </w:p>
          <w:p w:rsidR="00757B9E" w:rsidRPr="00757B9E" w:rsidRDefault="00757B9E" w:rsidP="00757B9E">
            <w:pPr>
              <w:spacing w:after="160" w:line="259" w:lineRule="auto"/>
              <w:rPr>
                <w:rFonts w:ascii="Times New Roman" w:eastAsia="Calibri" w:hAnsi="Times New Roman" w:cs="Times New Roman"/>
                <w:b/>
                <w:lang w:val="kk-KZ"/>
              </w:rPr>
            </w:pPr>
          </w:p>
          <w:p w:rsidR="00757B9E" w:rsidRPr="00757B9E" w:rsidRDefault="00757B9E" w:rsidP="00757B9E">
            <w:pPr>
              <w:spacing w:after="160" w:line="259" w:lineRule="auto"/>
              <w:rPr>
                <w:rFonts w:ascii="Times New Roman" w:eastAsia="Calibri" w:hAnsi="Times New Roman" w:cs="Times New Roman"/>
                <w:b/>
                <w:lang w:val="kk-KZ"/>
              </w:rPr>
            </w:pPr>
          </w:p>
        </w:tc>
        <w:tc>
          <w:tcPr>
            <w:tcW w:w="2835" w:type="dxa"/>
          </w:tcPr>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t>Балаларды жақсы көңіл күймен қарсы алу және оларға қолайлы жағдай жасау. Баланы қолын жууға бағыттау.</w:t>
            </w:r>
          </w:p>
          <w:p w:rsidR="00757B9E" w:rsidRPr="00757B9E" w:rsidRDefault="00757B9E" w:rsidP="00757B9E">
            <w:pPr>
              <w:spacing w:after="160" w:line="259" w:lineRule="auto"/>
              <w:rPr>
                <w:rFonts w:ascii="Times New Roman" w:eastAsia="Calibri" w:hAnsi="Times New Roman" w:cs="Times New Roman"/>
                <w:b/>
                <w:lang w:val="kk-KZ"/>
              </w:rPr>
            </w:pPr>
            <w:r w:rsidRPr="00757B9E">
              <w:rPr>
                <w:rFonts w:ascii="Times New Roman" w:eastAsia="Calibri" w:hAnsi="Times New Roman" w:cs="Times New Roman"/>
                <w:b/>
                <w:lang w:val="kk-KZ"/>
              </w:rPr>
              <w:t>Медбике тексеруі</w:t>
            </w:r>
          </w:p>
          <w:p w:rsidR="00757B9E" w:rsidRPr="00757B9E" w:rsidRDefault="00757B9E" w:rsidP="00757B9E">
            <w:pPr>
              <w:spacing w:after="160" w:line="259" w:lineRule="auto"/>
              <w:rPr>
                <w:rFonts w:ascii="Times New Roman" w:eastAsia="Calibri" w:hAnsi="Times New Roman" w:cs="Times New Roman"/>
                <w:color w:val="00B0F0"/>
                <w:lang w:val="kk-KZ"/>
              </w:rPr>
            </w:pPr>
            <w:r w:rsidRPr="00757B9E">
              <w:rPr>
                <w:rFonts w:ascii="Times New Roman" w:eastAsia="Calibri" w:hAnsi="Times New Roman" w:cs="Times New Roman"/>
                <w:color w:val="7030A0"/>
                <w:lang w:val="kk-KZ"/>
              </w:rPr>
              <w:t xml:space="preserve"> </w:t>
            </w:r>
          </w:p>
        </w:tc>
        <w:tc>
          <w:tcPr>
            <w:tcW w:w="2693" w:type="dxa"/>
          </w:tcPr>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t>Баладан қандай көңіл күймен келгенін сұрау. Баланы шкафқа киімін шешуге көмек көрсету</w:t>
            </w:r>
          </w:p>
          <w:p w:rsidR="00757B9E" w:rsidRPr="00757B9E" w:rsidRDefault="00757B9E" w:rsidP="00757B9E">
            <w:pPr>
              <w:spacing w:after="160" w:line="259" w:lineRule="auto"/>
              <w:rPr>
                <w:rFonts w:ascii="Times New Roman" w:eastAsia="Calibri" w:hAnsi="Times New Roman" w:cs="Times New Roman"/>
                <w:b/>
                <w:lang w:val="kk-KZ"/>
              </w:rPr>
            </w:pPr>
            <w:r w:rsidRPr="00757B9E">
              <w:rPr>
                <w:rFonts w:ascii="Times New Roman" w:eastAsia="Calibri" w:hAnsi="Times New Roman" w:cs="Times New Roman"/>
                <w:b/>
                <w:lang w:val="kk-KZ"/>
              </w:rPr>
              <w:t>Медбике тексеруі</w:t>
            </w:r>
          </w:p>
          <w:p w:rsidR="00757B9E" w:rsidRPr="00757B9E" w:rsidRDefault="00757B9E" w:rsidP="00757B9E">
            <w:pPr>
              <w:spacing w:after="160" w:line="259" w:lineRule="auto"/>
              <w:rPr>
                <w:rFonts w:ascii="Times New Roman" w:eastAsia="Calibri" w:hAnsi="Times New Roman" w:cs="Times New Roman"/>
                <w:lang w:val="kk-KZ"/>
              </w:rPr>
            </w:pPr>
          </w:p>
        </w:tc>
        <w:tc>
          <w:tcPr>
            <w:tcW w:w="2835" w:type="dxa"/>
          </w:tcPr>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t xml:space="preserve"> Балалардың терісін, дене қызуын, сыртқы келбетін тексеру. Баланың өзімен қатар балалармен байланыс жасауына көмек көрсету.</w:t>
            </w:r>
          </w:p>
          <w:p w:rsidR="00757B9E" w:rsidRPr="00757B9E" w:rsidRDefault="00757B9E" w:rsidP="00757B9E">
            <w:pPr>
              <w:spacing w:after="160" w:line="259" w:lineRule="auto"/>
              <w:rPr>
                <w:rFonts w:ascii="Times New Roman" w:eastAsia="Calibri" w:hAnsi="Times New Roman" w:cs="Times New Roman"/>
                <w:b/>
                <w:lang w:val="kk-KZ"/>
              </w:rPr>
            </w:pPr>
            <w:r w:rsidRPr="00757B9E">
              <w:rPr>
                <w:rFonts w:ascii="Times New Roman" w:eastAsia="Calibri" w:hAnsi="Times New Roman" w:cs="Times New Roman"/>
                <w:b/>
                <w:lang w:val="kk-KZ"/>
              </w:rPr>
              <w:t>Медбике тексеруі</w:t>
            </w:r>
          </w:p>
          <w:p w:rsidR="00757B9E" w:rsidRPr="00757B9E" w:rsidRDefault="00757B9E" w:rsidP="00757B9E">
            <w:pPr>
              <w:spacing w:after="160" w:line="259" w:lineRule="auto"/>
              <w:rPr>
                <w:rFonts w:ascii="Times New Roman" w:eastAsia="Calibri" w:hAnsi="Times New Roman" w:cs="Times New Roman"/>
                <w:lang w:val="kk-KZ"/>
              </w:rPr>
            </w:pPr>
          </w:p>
        </w:tc>
        <w:tc>
          <w:tcPr>
            <w:tcW w:w="2410" w:type="dxa"/>
          </w:tcPr>
          <w:p w:rsidR="006444F1" w:rsidRPr="00757B9E" w:rsidRDefault="006444F1" w:rsidP="006444F1">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t>Балалардың терісін, дене қызуын, сыртқы келбетін тексеру. Баланың өзімен қатар балалармен байланыс жасауына көмек көрсету.</w:t>
            </w:r>
          </w:p>
          <w:p w:rsidR="006444F1" w:rsidRDefault="006444F1" w:rsidP="00757B9E">
            <w:pPr>
              <w:spacing w:after="160" w:line="259" w:lineRule="auto"/>
              <w:rPr>
                <w:rFonts w:ascii="Times New Roman" w:eastAsia="Calibri" w:hAnsi="Times New Roman" w:cs="Times New Roman"/>
                <w:lang w:val="kk-KZ"/>
              </w:rPr>
            </w:pPr>
          </w:p>
          <w:p w:rsidR="00757B9E" w:rsidRPr="00757B9E" w:rsidRDefault="00757B9E" w:rsidP="00757B9E">
            <w:pPr>
              <w:spacing w:after="160" w:line="259" w:lineRule="auto"/>
              <w:rPr>
                <w:rFonts w:ascii="Times New Roman" w:eastAsia="Calibri" w:hAnsi="Times New Roman" w:cs="Times New Roman"/>
                <w:b/>
                <w:lang w:val="kk-KZ"/>
              </w:rPr>
            </w:pPr>
            <w:r w:rsidRPr="00757B9E">
              <w:rPr>
                <w:rFonts w:ascii="Times New Roman" w:eastAsia="Calibri" w:hAnsi="Times New Roman" w:cs="Times New Roman"/>
                <w:b/>
                <w:lang w:val="kk-KZ"/>
              </w:rPr>
              <w:t>Медбике тексеруі</w:t>
            </w:r>
          </w:p>
          <w:p w:rsidR="00757B9E" w:rsidRPr="00757B9E" w:rsidRDefault="00757B9E" w:rsidP="00757B9E">
            <w:pPr>
              <w:spacing w:after="160" w:line="259" w:lineRule="auto"/>
              <w:rPr>
                <w:rFonts w:ascii="Times New Roman" w:eastAsia="Calibri" w:hAnsi="Times New Roman" w:cs="Times New Roman"/>
                <w:lang w:val="kk-KZ"/>
              </w:rPr>
            </w:pPr>
          </w:p>
        </w:tc>
      </w:tr>
      <w:tr w:rsidR="00757B9E" w:rsidRPr="00757B9E" w:rsidTr="002E1CFD">
        <w:trPr>
          <w:trHeight w:val="2259"/>
        </w:trPr>
        <w:tc>
          <w:tcPr>
            <w:tcW w:w="2240" w:type="dxa"/>
            <w:tcBorders>
              <w:top w:val="single" w:sz="4" w:space="0" w:color="auto"/>
            </w:tcBorders>
          </w:tcPr>
          <w:p w:rsidR="00757B9E" w:rsidRPr="00757B9E" w:rsidRDefault="00757B9E" w:rsidP="00757B9E">
            <w:pPr>
              <w:widowControl w:val="0"/>
              <w:autoSpaceDE w:val="0"/>
              <w:autoSpaceDN w:val="0"/>
              <w:spacing w:after="24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Ата-аналармен</w:t>
            </w:r>
            <w:r w:rsidRPr="00757B9E">
              <w:rPr>
                <w:rFonts w:ascii="Times New Roman" w:eastAsia="Times New Roman" w:hAnsi="Times New Roman" w:cs="Times New Roman"/>
                <w:b/>
                <w:spacing w:val="-6"/>
                <w:lang w:val="kk-KZ"/>
              </w:rPr>
              <w:t xml:space="preserve"> </w:t>
            </w:r>
            <w:r w:rsidRPr="00757B9E">
              <w:rPr>
                <w:rFonts w:ascii="Times New Roman" w:eastAsia="Times New Roman" w:hAnsi="Times New Roman" w:cs="Times New Roman"/>
                <w:b/>
                <w:lang w:val="kk-KZ"/>
              </w:rPr>
              <w:t>әңгімелесу,</w:t>
            </w:r>
          </w:p>
          <w:p w:rsidR="00757B9E" w:rsidRPr="00757B9E" w:rsidRDefault="00757B9E" w:rsidP="00757B9E">
            <w:pPr>
              <w:widowControl w:val="0"/>
              <w:autoSpaceDE w:val="0"/>
              <w:autoSpaceDN w:val="0"/>
              <w:spacing w:after="240" w:line="264"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кеңес</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беру</w:t>
            </w:r>
          </w:p>
        </w:tc>
        <w:tc>
          <w:tcPr>
            <w:tcW w:w="2552" w:type="dxa"/>
            <w:tcBorders>
              <w:top w:val="single" w:sz="4" w:space="0" w:color="auto"/>
            </w:tcBorders>
          </w:tcPr>
          <w:p w:rsidR="00757B9E" w:rsidRPr="006444F1" w:rsidRDefault="00757B9E" w:rsidP="006444F1">
            <w:pPr>
              <w:pStyle w:val="TableParagraph"/>
              <w:rPr>
                <w:lang w:eastAsia="ru-RU"/>
              </w:rPr>
            </w:pPr>
            <w:r w:rsidRPr="006444F1">
              <w:rPr>
                <w:lang w:eastAsia="ru-RU"/>
              </w:rPr>
              <w:t>Баланы балабақша</w:t>
            </w:r>
            <w:r w:rsidR="006444F1" w:rsidRPr="006444F1">
              <w:rPr>
                <w:lang w:eastAsia="ru-RU"/>
              </w:rPr>
              <w:t xml:space="preserve">дан қалдырмау туралы кеңес беру. </w:t>
            </w:r>
            <w:r w:rsidRPr="006444F1">
              <w:rPr>
                <w:lang w:eastAsia="ru-RU"/>
              </w:rPr>
              <w:t>Ата-анаға қосымша сұрақтар немесе алаңдаушылық болса, ашық сөйлесуге шақырып, баланың балабақшадағы күн тәртібі жайлы қысқаша ескертулерді айтып өту.</w:t>
            </w:r>
          </w:p>
          <w:p w:rsidR="00757B9E" w:rsidRPr="006444F1" w:rsidRDefault="00757B9E" w:rsidP="006444F1">
            <w:pPr>
              <w:pStyle w:val="TableParagraph"/>
              <w:rPr>
                <w:b/>
                <w:lang w:eastAsia="ru-RU"/>
              </w:rPr>
            </w:pPr>
            <w:r w:rsidRPr="006444F1">
              <w:rPr>
                <w:b/>
                <w:lang w:eastAsia="ru-RU"/>
              </w:rPr>
              <w:t>Ата-анамен консультация</w:t>
            </w:r>
          </w:p>
          <w:p w:rsidR="00757B9E" w:rsidRPr="006444F1" w:rsidRDefault="00757B9E" w:rsidP="006444F1">
            <w:pPr>
              <w:pStyle w:val="TableParagraph"/>
              <w:rPr>
                <w:lang w:eastAsia="ru-RU"/>
              </w:rPr>
            </w:pPr>
          </w:p>
        </w:tc>
        <w:tc>
          <w:tcPr>
            <w:tcW w:w="2835" w:type="dxa"/>
            <w:tcBorders>
              <w:top w:val="single" w:sz="8" w:space="0" w:color="000000"/>
              <w:left w:val="single" w:sz="4" w:space="0" w:color="auto"/>
              <w:bottom w:val="single" w:sz="8" w:space="0" w:color="000000"/>
              <w:right w:val="single" w:sz="4" w:space="0" w:color="auto"/>
            </w:tcBorders>
          </w:tcPr>
          <w:p w:rsidR="00757B9E" w:rsidRPr="006444F1" w:rsidRDefault="00757B9E" w:rsidP="006444F1">
            <w:pPr>
              <w:pStyle w:val="TableParagraph"/>
              <w:rPr>
                <w:lang w:eastAsia="ru-RU"/>
              </w:rPr>
            </w:pPr>
            <w:r w:rsidRPr="006444F1">
              <w:rPr>
                <w:lang w:eastAsia="ru-RU"/>
              </w:rPr>
              <w:t>Үйдегі өзіне-өзі қызмет ету дағдыларының қалай қалыптасып жатқанын сұрау</w:t>
            </w:r>
          </w:p>
          <w:p w:rsidR="00757B9E" w:rsidRPr="006444F1" w:rsidRDefault="00757B9E" w:rsidP="006444F1">
            <w:pPr>
              <w:pStyle w:val="TableParagraph"/>
              <w:rPr>
                <w:b/>
                <w:lang w:eastAsia="ru-RU"/>
              </w:rPr>
            </w:pPr>
            <w:r w:rsidRPr="006444F1">
              <w:rPr>
                <w:b/>
                <w:lang w:eastAsia="ru-RU"/>
              </w:rPr>
              <w:t>Ата-анамен консультация</w:t>
            </w:r>
          </w:p>
          <w:p w:rsidR="00757B9E" w:rsidRPr="006444F1" w:rsidRDefault="00757B9E" w:rsidP="006444F1">
            <w:pPr>
              <w:pStyle w:val="TableParagraph"/>
              <w:rPr>
                <w:lang w:eastAsia="ru-RU"/>
              </w:rPr>
            </w:pPr>
          </w:p>
        </w:tc>
        <w:tc>
          <w:tcPr>
            <w:tcW w:w="2693" w:type="dxa"/>
            <w:tcBorders>
              <w:top w:val="single" w:sz="8" w:space="0" w:color="000000"/>
              <w:left w:val="single" w:sz="4" w:space="0" w:color="auto"/>
              <w:bottom w:val="single" w:sz="8" w:space="0" w:color="000000"/>
              <w:right w:val="single" w:sz="4" w:space="0" w:color="auto"/>
            </w:tcBorders>
          </w:tcPr>
          <w:p w:rsidR="00757B9E" w:rsidRPr="006444F1" w:rsidRDefault="00757B9E" w:rsidP="006444F1">
            <w:pPr>
              <w:pStyle w:val="TableParagraph"/>
              <w:rPr>
                <w:lang w:eastAsia="ru-RU"/>
              </w:rPr>
            </w:pPr>
            <w:r w:rsidRPr="006444F1">
              <w:rPr>
                <w:lang w:eastAsia="ru-RU"/>
              </w:rPr>
              <w:t>Баланың үйдегі ойыншықтарға деген қызығушылығы жайлы сұрау</w:t>
            </w:r>
          </w:p>
          <w:p w:rsidR="00757B9E" w:rsidRPr="006444F1" w:rsidRDefault="00757B9E" w:rsidP="006444F1">
            <w:pPr>
              <w:pStyle w:val="TableParagraph"/>
              <w:rPr>
                <w:b/>
                <w:lang w:eastAsia="ru-RU"/>
              </w:rPr>
            </w:pPr>
            <w:r w:rsidRPr="006444F1">
              <w:rPr>
                <w:b/>
                <w:lang w:eastAsia="ru-RU"/>
              </w:rPr>
              <w:t>Ата-анамен консультация</w:t>
            </w:r>
          </w:p>
          <w:p w:rsidR="00757B9E" w:rsidRPr="006444F1" w:rsidRDefault="00757B9E" w:rsidP="006444F1">
            <w:pPr>
              <w:pStyle w:val="TableParagraph"/>
              <w:rPr>
                <w:rFonts w:eastAsia="XMPQM+TimesNewRomanPSMT"/>
                <w:kern w:val="2"/>
                <w:lang w:eastAsia="zh-TW"/>
              </w:rPr>
            </w:pPr>
          </w:p>
          <w:p w:rsidR="00757B9E" w:rsidRPr="006444F1" w:rsidRDefault="00757B9E" w:rsidP="006444F1">
            <w:pPr>
              <w:pStyle w:val="TableParagraph"/>
              <w:rPr>
                <w:lang w:eastAsia="ru-RU"/>
              </w:rPr>
            </w:pPr>
          </w:p>
        </w:tc>
        <w:tc>
          <w:tcPr>
            <w:tcW w:w="2835" w:type="dxa"/>
            <w:tcBorders>
              <w:top w:val="single" w:sz="8" w:space="0" w:color="000000"/>
              <w:left w:val="single" w:sz="4" w:space="0" w:color="auto"/>
              <w:bottom w:val="single" w:sz="8" w:space="0" w:color="000000"/>
              <w:right w:val="single" w:sz="4" w:space="0" w:color="auto"/>
            </w:tcBorders>
          </w:tcPr>
          <w:p w:rsidR="00757B9E" w:rsidRPr="006444F1" w:rsidRDefault="00757B9E" w:rsidP="006444F1">
            <w:pPr>
              <w:pStyle w:val="TableParagraph"/>
              <w:rPr>
                <w:rFonts w:eastAsia="Calibri"/>
              </w:rPr>
            </w:pPr>
            <w:r w:rsidRPr="006444F1">
              <w:rPr>
                <w:rFonts w:eastAsia="Calibri"/>
              </w:rPr>
              <w:t>Ата-аналарға күн тәртібі мен күтілетін іс-шаралар туралы қысқаша айтып өту. Ата-анадан баланың үйдегі мінез-құлқы туралы сұрап, сұрақтары немесе тілектері болса, тыңдау</w:t>
            </w:r>
          </w:p>
          <w:p w:rsidR="00757B9E" w:rsidRPr="006444F1" w:rsidRDefault="00757B9E" w:rsidP="006444F1">
            <w:pPr>
              <w:pStyle w:val="TableParagraph"/>
              <w:rPr>
                <w:b/>
                <w:lang w:eastAsia="ru-RU"/>
              </w:rPr>
            </w:pPr>
            <w:r w:rsidRPr="006444F1">
              <w:rPr>
                <w:b/>
                <w:lang w:eastAsia="ru-RU"/>
              </w:rPr>
              <w:t>Ата-анамен консультация</w:t>
            </w:r>
          </w:p>
          <w:p w:rsidR="00757B9E" w:rsidRPr="006444F1" w:rsidRDefault="00757B9E" w:rsidP="006444F1">
            <w:pPr>
              <w:pStyle w:val="TableParagraph"/>
              <w:rPr>
                <w:lang w:eastAsia="ru-RU"/>
              </w:rPr>
            </w:pPr>
          </w:p>
        </w:tc>
        <w:tc>
          <w:tcPr>
            <w:tcW w:w="2410" w:type="dxa"/>
            <w:tcBorders>
              <w:top w:val="single" w:sz="8" w:space="0" w:color="000000"/>
              <w:left w:val="single" w:sz="4" w:space="0" w:color="auto"/>
              <w:bottom w:val="single" w:sz="8" w:space="0" w:color="000000"/>
              <w:right w:val="single" w:sz="8" w:space="0" w:color="000000"/>
            </w:tcBorders>
          </w:tcPr>
          <w:p w:rsidR="00757B9E" w:rsidRPr="006444F1" w:rsidRDefault="00757B9E" w:rsidP="006444F1">
            <w:pPr>
              <w:pStyle w:val="TableParagraph"/>
              <w:rPr>
                <w:lang w:eastAsia="ru-RU"/>
              </w:rPr>
            </w:pPr>
            <w:r w:rsidRPr="006444F1">
              <w:rPr>
                <w:lang w:eastAsia="ru-RU"/>
              </w:rPr>
              <w:t>Демалыс күндердегі баланың күн тәртібі жайлы әңгімелесу</w:t>
            </w:r>
          </w:p>
          <w:p w:rsidR="00757B9E" w:rsidRPr="006444F1" w:rsidRDefault="00757B9E" w:rsidP="006444F1">
            <w:pPr>
              <w:pStyle w:val="TableParagraph"/>
              <w:rPr>
                <w:b/>
                <w:lang w:eastAsia="ru-RU"/>
              </w:rPr>
            </w:pPr>
            <w:r w:rsidRPr="006444F1">
              <w:rPr>
                <w:b/>
                <w:lang w:eastAsia="ru-RU"/>
              </w:rPr>
              <w:t>Ата-анамен консультация</w:t>
            </w:r>
          </w:p>
        </w:tc>
      </w:tr>
      <w:tr w:rsidR="00757B9E" w:rsidRPr="00757B9E" w:rsidTr="002E1CFD">
        <w:trPr>
          <w:trHeight w:val="552"/>
        </w:trPr>
        <w:tc>
          <w:tcPr>
            <w:tcW w:w="2240" w:type="dxa"/>
          </w:tcPr>
          <w:p w:rsidR="00757B9E" w:rsidRPr="00757B9E" w:rsidRDefault="00757B9E" w:rsidP="00757B9E">
            <w:pPr>
              <w:widowControl w:val="0"/>
              <w:autoSpaceDE w:val="0"/>
              <w:autoSpaceDN w:val="0"/>
              <w:spacing w:after="0" w:line="240" w:lineRule="auto"/>
              <w:ind w:left="110"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 дербес әрекеті</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757B9E">
            <w:pPr>
              <w:widowControl w:val="0"/>
              <w:autoSpaceDE w:val="0"/>
              <w:autoSpaceDN w:val="0"/>
              <w:spacing w:after="0" w:line="270" w:lineRule="atLeast"/>
              <w:ind w:left="110" w:right="558"/>
              <w:rPr>
                <w:rFonts w:ascii="Times New Roman" w:eastAsia="Times New Roman" w:hAnsi="Times New Roman" w:cs="Times New Roman"/>
                <w:b/>
                <w:lang w:val="kk-KZ"/>
              </w:rPr>
            </w:pPr>
            <w:r w:rsidRPr="00757B9E">
              <w:rPr>
                <w:rFonts w:ascii="Times New Roman" w:eastAsia="Times New Roman" w:hAnsi="Times New Roman" w:cs="Times New Roman"/>
                <w:b/>
                <w:lang w:val="kk-KZ"/>
              </w:rPr>
              <w:t xml:space="preserve">бейнелеу әрекеті, кітаптар </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552" w:type="dxa"/>
          </w:tcPr>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Үстел үсті ойыны «Суретке Қарап Әңгімеле»</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Міндеті:</w:t>
            </w:r>
            <w:r w:rsidRPr="00757B9E">
              <w:rPr>
                <w:rFonts w:ascii="Times New Roman" w:eastAsia="Times New Roman" w:hAnsi="Times New Roman" w:cs="Times New Roman"/>
                <w:lang w:val="kk-KZ" w:eastAsia="ru-RU"/>
              </w:rPr>
              <w:t xml:space="preserve"> Балалардың ойлау қабілетін, сөйлем құрау дағдысын дамыту.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Балаларға суреттері бар карточкалар беріледі. Әр бала өз карточкасына қарап, сурет бойынша қысқаша әңгіме құрастырады. Бұл ойын балаларды сөздерді тиянақты айтуға және сөйлем құруға жаттықтырады.</w:t>
            </w:r>
          </w:p>
          <w:p w:rsidR="00757B9E" w:rsidRPr="006444F1" w:rsidRDefault="006444F1" w:rsidP="00757B9E">
            <w:pPr>
              <w:spacing w:before="100" w:beforeAutospacing="1" w:after="100" w:afterAutospacing="1" w:line="240" w:lineRule="auto"/>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t>
            </w:r>
            <w:r w:rsidR="00757B9E" w:rsidRPr="006444F1">
              <w:rPr>
                <w:rFonts w:ascii="Times New Roman" w:eastAsia="Times New Roman" w:hAnsi="Times New Roman" w:cs="Times New Roman"/>
                <w:b/>
                <w:lang w:val="kk-KZ" w:eastAsia="ru-RU"/>
              </w:rPr>
              <w:t>Сөйлемді дамыту және көркем әдебиет дағдысы</w:t>
            </w:r>
            <w:r>
              <w:rPr>
                <w:rFonts w:ascii="Times New Roman" w:eastAsia="Times New Roman" w:hAnsi="Times New Roman" w:cs="Times New Roman"/>
                <w:b/>
                <w:lang w:val="en-US" w:eastAsia="ru-RU"/>
              </w:rPr>
              <w:t>)</w:t>
            </w:r>
          </w:p>
          <w:p w:rsidR="00757B9E" w:rsidRPr="00757B9E" w:rsidRDefault="00757B9E" w:rsidP="00757B9E">
            <w:pPr>
              <w:spacing w:after="0" w:line="240" w:lineRule="auto"/>
              <w:rPr>
                <w:rFonts w:ascii="Times New Roman" w:eastAsia="Times New Roman" w:hAnsi="Times New Roman" w:cs="Times New Roman"/>
                <w:b/>
                <w:bCs/>
                <w:color w:val="00B0F0"/>
                <w:lang w:val="kk-KZ" w:eastAsia="ru-RU"/>
              </w:rPr>
            </w:pPr>
          </w:p>
        </w:tc>
        <w:tc>
          <w:tcPr>
            <w:tcW w:w="2835" w:type="dxa"/>
            <w:tcBorders>
              <w:top w:val="single" w:sz="4" w:space="0" w:color="auto"/>
            </w:tcBorders>
          </w:tcPr>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lastRenderedPageBreak/>
              <w:t>«Сыбағаңды Ал» Ойыны</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Міндеті:</w:t>
            </w:r>
            <w:r w:rsidRPr="00757B9E">
              <w:rPr>
                <w:rFonts w:ascii="Times New Roman" w:eastAsia="Times New Roman" w:hAnsi="Times New Roman" w:cs="Times New Roman"/>
                <w:lang w:val="kk-KZ" w:eastAsia="ru-RU"/>
              </w:rPr>
              <w:t xml:space="preserve"> Балаларға қазақ халқының дәстүріндегі «сыбаға» туралы түсінік беру.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Балаларға шағын табақтарда ойыншық тағамдар (жеміс, нан, ет) беріледі. Әр бала өзіне «сыбаға» алады да, оның атын атап, табаққа салып қояды. Бұл ойын арқылы балалар ұлттық тағамдар атауларын меңгереді, оларды есте сақтауға үйренеді.</w:t>
            </w:r>
          </w:p>
          <w:p w:rsidR="00757B9E" w:rsidRPr="006444F1" w:rsidRDefault="006444F1" w:rsidP="00757B9E">
            <w:pPr>
              <w:spacing w:before="100" w:beforeAutospacing="1" w:after="100" w:afterAutospacing="1" w:line="240" w:lineRule="auto"/>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t>
            </w:r>
            <w:r w:rsidR="00757B9E" w:rsidRPr="006444F1">
              <w:rPr>
                <w:rFonts w:ascii="Times New Roman" w:eastAsia="Times New Roman" w:hAnsi="Times New Roman" w:cs="Times New Roman"/>
                <w:b/>
                <w:lang w:val="kk-KZ" w:eastAsia="ru-RU"/>
              </w:rPr>
              <w:t>Сөйлемді дамыту және көркем әдебиет дағдысы</w:t>
            </w:r>
            <w:r>
              <w:rPr>
                <w:rFonts w:ascii="Times New Roman" w:eastAsia="Times New Roman" w:hAnsi="Times New Roman" w:cs="Times New Roman"/>
                <w:b/>
                <w:lang w:val="en-US" w:eastAsia="ru-RU"/>
              </w:rPr>
              <w:t>)</w:t>
            </w:r>
          </w:p>
          <w:p w:rsidR="00757B9E" w:rsidRPr="00757B9E" w:rsidRDefault="00757B9E" w:rsidP="00757B9E">
            <w:pPr>
              <w:spacing w:after="0"/>
              <w:rPr>
                <w:rFonts w:ascii="Times New Roman" w:eastAsia="Times New Roman" w:hAnsi="Times New Roman" w:cs="Times New Roman"/>
                <w:b/>
                <w:bCs/>
                <w:lang w:val="kk-KZ" w:eastAsia="ru-RU"/>
              </w:rPr>
            </w:pPr>
          </w:p>
        </w:tc>
        <w:tc>
          <w:tcPr>
            <w:tcW w:w="2693" w:type="dxa"/>
          </w:tcPr>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«Бата Үйрену» Ойыны</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Міндеті:</w:t>
            </w:r>
            <w:r w:rsidRPr="00757B9E">
              <w:rPr>
                <w:rFonts w:ascii="Times New Roman" w:eastAsia="Times New Roman" w:hAnsi="Times New Roman" w:cs="Times New Roman"/>
                <w:lang w:val="kk-KZ" w:eastAsia="ru-RU"/>
              </w:rPr>
              <w:t xml:space="preserve"> Балаларға бата беру дәстүрін үйрету, батаның сөздері мен мағынасын түсіндіру.</w:t>
            </w:r>
          </w:p>
          <w:p w:rsidR="002E1CFD"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Тәрбиеші балаларға қысқа, оңай жатталатын батаның бір-екі жолын үйретеді, мысалы, «Ақ жол болсын, жақсы болсын!». Балалар бұл сөздерді бірге қайталайды, кейбіреулері бата беріп көреді. Бұл ойын балалардың жаттау қабілетін дамытады және бата беру д</w:t>
            </w:r>
            <w:r w:rsidR="002E1CFD">
              <w:rPr>
                <w:rFonts w:ascii="Times New Roman" w:eastAsia="Times New Roman" w:hAnsi="Times New Roman" w:cs="Times New Roman"/>
                <w:lang w:val="kk-KZ" w:eastAsia="ru-RU"/>
              </w:rPr>
              <w:t>әстүріне құрмет қалыптастырады.</w:t>
            </w:r>
          </w:p>
          <w:p w:rsidR="00757B9E" w:rsidRPr="002E1CFD" w:rsidRDefault="006444F1" w:rsidP="00757B9E">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w:t>
            </w:r>
            <w:r w:rsidR="00757B9E" w:rsidRPr="006444F1">
              <w:rPr>
                <w:rFonts w:ascii="Times New Roman" w:eastAsia="Times New Roman" w:hAnsi="Times New Roman" w:cs="Times New Roman"/>
                <w:b/>
                <w:lang w:val="kk-KZ" w:eastAsia="ru-RU"/>
              </w:rPr>
              <w:t xml:space="preserve">Сөйлемді дамыту және көркем әдебиет </w:t>
            </w:r>
            <w:r w:rsidR="00757B9E" w:rsidRPr="006444F1">
              <w:rPr>
                <w:rFonts w:ascii="Times New Roman" w:eastAsia="Times New Roman" w:hAnsi="Times New Roman" w:cs="Times New Roman"/>
                <w:b/>
                <w:lang w:val="kk-KZ" w:eastAsia="ru-RU"/>
              </w:rPr>
              <w:lastRenderedPageBreak/>
              <w:t>дағдысы</w:t>
            </w:r>
            <w:r>
              <w:rPr>
                <w:rFonts w:ascii="Times New Roman" w:eastAsia="Times New Roman" w:hAnsi="Times New Roman" w:cs="Times New Roman"/>
                <w:b/>
                <w:lang w:val="en-US" w:eastAsia="ru-RU"/>
              </w:rPr>
              <w:t>)</w:t>
            </w:r>
          </w:p>
          <w:p w:rsidR="00757B9E" w:rsidRPr="00757B9E" w:rsidRDefault="00757B9E" w:rsidP="00757B9E">
            <w:pPr>
              <w:spacing w:after="0" w:line="240" w:lineRule="auto"/>
              <w:rPr>
                <w:rFonts w:ascii="Times New Roman" w:eastAsia="Times New Roman" w:hAnsi="Times New Roman" w:cs="Times New Roman"/>
                <w:bCs/>
                <w:lang w:val="kk-KZ" w:eastAsia="ru-RU"/>
              </w:rPr>
            </w:pPr>
          </w:p>
        </w:tc>
        <w:tc>
          <w:tcPr>
            <w:tcW w:w="2835" w:type="dxa"/>
          </w:tcPr>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lastRenderedPageBreak/>
              <w:t>Үстел үсті ойыны «Сөздер Лото»</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Міндеті:</w:t>
            </w:r>
            <w:r w:rsidRPr="00757B9E">
              <w:rPr>
                <w:rFonts w:ascii="Times New Roman" w:eastAsia="Times New Roman" w:hAnsi="Times New Roman" w:cs="Times New Roman"/>
                <w:lang w:val="kk-KZ" w:eastAsia="ru-RU"/>
              </w:rPr>
              <w:t xml:space="preserve"> Балалардың сөздік қорын байыту, оқылған шығармаларды есте сақтауға көмектесу.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Лотодағы суреттер белгілі бір ертегі, әңгіме немесе оқиғаға қатысты болады. Балалар суреттер арқылы оқиғаларды еске түсіріп, атауларын айтады немесе әңгімелерін қайталап айтып береді.</w:t>
            </w:r>
          </w:p>
          <w:p w:rsidR="00757B9E" w:rsidRPr="006444F1" w:rsidRDefault="006444F1" w:rsidP="00757B9E">
            <w:pPr>
              <w:spacing w:before="100" w:beforeAutospacing="1" w:after="100" w:afterAutospacing="1" w:line="240" w:lineRule="auto"/>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t>
            </w:r>
            <w:r w:rsidR="00757B9E" w:rsidRPr="006444F1">
              <w:rPr>
                <w:rFonts w:ascii="Times New Roman" w:eastAsia="Times New Roman" w:hAnsi="Times New Roman" w:cs="Times New Roman"/>
                <w:b/>
                <w:lang w:val="kk-KZ" w:eastAsia="ru-RU"/>
              </w:rPr>
              <w:t>Сөйлемді дамыту және көркем әдебиет дағдысы</w:t>
            </w:r>
            <w:r>
              <w:rPr>
                <w:rFonts w:ascii="Times New Roman" w:eastAsia="Times New Roman" w:hAnsi="Times New Roman" w:cs="Times New Roman"/>
                <w:b/>
                <w:lang w:val="en-US" w:eastAsia="ru-RU"/>
              </w:rPr>
              <w:t>)</w:t>
            </w:r>
          </w:p>
          <w:p w:rsidR="00757B9E" w:rsidRPr="006444F1" w:rsidRDefault="00757B9E" w:rsidP="00757B9E">
            <w:pPr>
              <w:spacing w:after="0"/>
              <w:rPr>
                <w:rFonts w:ascii="Times New Roman" w:eastAsia="Times New Roman" w:hAnsi="Times New Roman" w:cs="Times New Roman"/>
                <w:b/>
                <w:bCs/>
                <w:lang w:val="en-US" w:eastAsia="ru-RU"/>
              </w:rPr>
            </w:pPr>
          </w:p>
        </w:tc>
        <w:tc>
          <w:tcPr>
            <w:tcW w:w="2410" w:type="dxa"/>
          </w:tcPr>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«Пішіндерді араластыру»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Міндеті:</w:t>
            </w:r>
            <w:r w:rsidRPr="00757B9E">
              <w:rPr>
                <w:rFonts w:ascii="Times New Roman" w:eastAsia="Times New Roman" w:hAnsi="Times New Roman" w:cs="Times New Roman"/>
                <w:lang w:val="kk-KZ" w:eastAsia="ru-RU"/>
              </w:rPr>
              <w:t xml:space="preserve"> Балаларды пішіндерді бір-бірімен араластырып жаңа заттар немесе бейнелер құрастыруға үйрету.</w:t>
            </w:r>
          </w:p>
          <w:p w:rsidR="002E1CFD" w:rsidRDefault="00757B9E" w:rsidP="006444F1">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Әр балаға түрлі пішіндердің модельдері беріледі, олардан әртүрлі заттарды (мысалы, үй, көлік, ағаш) құрастыру керек. Балалар дайын мүсіндерді жасаған соң, оларды тегістеп, әдемі және ұқыпты қылып толықтырады. Бұл ойын пішіндерді араластыру арқылы </w:t>
            </w:r>
            <w:r w:rsidRPr="00757B9E">
              <w:rPr>
                <w:rFonts w:ascii="Times New Roman" w:eastAsia="Times New Roman" w:hAnsi="Times New Roman" w:cs="Times New Roman"/>
                <w:lang w:val="kk-KZ" w:eastAsia="ru-RU"/>
              </w:rPr>
              <w:lastRenderedPageBreak/>
              <w:t>ойлау қабілетін және қо</w:t>
            </w:r>
            <w:r w:rsidR="002E1CFD">
              <w:rPr>
                <w:rFonts w:ascii="Times New Roman" w:eastAsia="Times New Roman" w:hAnsi="Times New Roman" w:cs="Times New Roman"/>
                <w:lang w:val="kk-KZ" w:eastAsia="ru-RU"/>
              </w:rPr>
              <w:t>лдың ұсақ моторикасын дамытады.</w:t>
            </w:r>
          </w:p>
          <w:p w:rsidR="00757B9E" w:rsidRPr="002E1CFD" w:rsidRDefault="006444F1" w:rsidP="002E1CFD">
            <w:pPr>
              <w:pStyle w:val="ad"/>
              <w:rPr>
                <w:rFonts w:ascii="Times New Roman" w:hAnsi="Times New Roman" w:cs="Times New Roman"/>
                <w:b/>
                <w:lang w:val="kk-KZ" w:eastAsia="ru-RU"/>
              </w:rPr>
            </w:pPr>
            <w:r w:rsidRPr="002E1CFD">
              <w:rPr>
                <w:rFonts w:ascii="Times New Roman" w:hAnsi="Times New Roman" w:cs="Times New Roman"/>
                <w:b/>
                <w:lang w:val="en-US" w:eastAsia="ru-RU"/>
              </w:rPr>
              <w:t>(</w:t>
            </w:r>
            <w:r w:rsidR="00757B9E" w:rsidRPr="002E1CFD">
              <w:rPr>
                <w:rFonts w:ascii="Times New Roman" w:hAnsi="Times New Roman" w:cs="Times New Roman"/>
                <w:b/>
                <w:lang w:val="kk-KZ" w:eastAsia="ru-RU"/>
              </w:rPr>
              <w:t>Сөйлемді дамыту және көркем әдебиет дағдысы</w:t>
            </w:r>
            <w:r w:rsidRPr="002E1CFD">
              <w:rPr>
                <w:rFonts w:ascii="Times New Roman" w:hAnsi="Times New Roman" w:cs="Times New Roman"/>
                <w:b/>
                <w:lang w:val="en-US" w:eastAsia="ru-RU"/>
              </w:rPr>
              <w:t>)</w:t>
            </w:r>
          </w:p>
        </w:tc>
      </w:tr>
      <w:tr w:rsidR="00757B9E" w:rsidRPr="00757B9E" w:rsidTr="002E1CFD">
        <w:trPr>
          <w:trHeight w:val="4954"/>
        </w:trPr>
        <w:tc>
          <w:tcPr>
            <w:tcW w:w="2240" w:type="dxa"/>
          </w:tcPr>
          <w:p w:rsidR="00757B9E" w:rsidRPr="00757B9E" w:rsidRDefault="00757B9E" w:rsidP="00757B9E">
            <w:pPr>
              <w:widowControl w:val="0"/>
              <w:autoSpaceDE w:val="0"/>
              <w:autoSpaceDN w:val="0"/>
              <w:spacing w:after="0" w:line="267"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Таңертенгі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жаттығу</w:t>
            </w:r>
          </w:p>
        </w:tc>
        <w:tc>
          <w:tcPr>
            <w:tcW w:w="2552" w:type="dxa"/>
          </w:tcPr>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Жаттығу кешені:</w:t>
            </w:r>
            <w:r w:rsidRPr="00757B9E">
              <w:rPr>
                <w:rFonts w:ascii="Times New Roman" w:eastAsia="Calibri" w:hAnsi="Times New Roman" w:cs="Times New Roman"/>
                <w:color w:val="000000"/>
                <w:lang w:val="kk-KZ"/>
              </w:rPr>
              <w:t xml:space="preserve"> 6</w:t>
            </w:r>
          </w:p>
          <w:p w:rsidR="00757B9E" w:rsidRPr="00757B9E" w:rsidRDefault="00757B9E" w:rsidP="00757B9E">
            <w:pPr>
              <w:keepNext/>
              <w:keepLines/>
              <w:spacing w:before="40" w:after="0" w:line="259"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i/>
                <w:iCs/>
                <w:color w:val="000000"/>
                <w:lang w:val="kk-KZ"/>
              </w:rPr>
              <w:t xml:space="preserve"> </w:t>
            </w:r>
            <w:r w:rsidRPr="00757B9E">
              <w:rPr>
                <w:rFonts w:ascii="Times New Roman" w:eastAsia="Times New Roman" w:hAnsi="Times New Roman" w:cs="Times New Roman"/>
                <w:b/>
                <w:bCs/>
                <w:lang w:val="kk-KZ" w:eastAsia="ru-RU"/>
              </w:rPr>
              <w:t>«Зырылдауық»</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Тепе-теңдік пен дене бақылауын дамыту.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Балалар бір орындарында қолдарын екі жаққа созып, айналады. Айналғаннан кейін олар түзу тұруға және тепе-теңдікті сақтауға тырысады.</w:t>
            </w:r>
          </w:p>
          <w:p w:rsidR="00757B9E" w:rsidRPr="00757B9E" w:rsidRDefault="00757B9E" w:rsidP="00757B9E">
            <w:pPr>
              <w:spacing w:after="160" w:line="259" w:lineRule="auto"/>
              <w:rPr>
                <w:rFonts w:ascii="Times New Roman" w:eastAsia="Calibri" w:hAnsi="Times New Roman" w:cs="Times New Roman"/>
                <w:color w:val="000000"/>
                <w:lang w:val="kk-KZ"/>
              </w:rPr>
            </w:pPr>
          </w:p>
          <w:p w:rsidR="00757B9E" w:rsidRPr="00757B9E" w:rsidRDefault="00757B9E" w:rsidP="00757B9E">
            <w:pPr>
              <w:spacing w:after="160" w:line="259" w:lineRule="auto"/>
              <w:rPr>
                <w:rFonts w:ascii="Times New Roman" w:eastAsia="Calibri" w:hAnsi="Times New Roman" w:cs="Times New Roman"/>
                <w:color w:val="000000"/>
                <w:lang w:val="kk-KZ"/>
              </w:rPr>
            </w:pPr>
          </w:p>
        </w:tc>
        <w:tc>
          <w:tcPr>
            <w:tcW w:w="2835" w:type="dxa"/>
          </w:tcPr>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Жаттығу кешені:</w:t>
            </w:r>
            <w:r w:rsidRPr="00757B9E">
              <w:rPr>
                <w:rFonts w:ascii="Times New Roman" w:eastAsia="Calibri" w:hAnsi="Times New Roman" w:cs="Times New Roman"/>
                <w:color w:val="000000"/>
                <w:lang w:val="kk-KZ"/>
              </w:rPr>
              <w:t>№7</w:t>
            </w:r>
          </w:p>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«Қоян сияқты секіру»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Секіру қимылдарын және аяқ бұлшық еттерін дамыту.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Балалар бірге қосылып секіреді, «қоян сияқты» кіші секірістермен алға жылжиды. Бұл жаттығу аяқтың иілгіштігі мен координациясын жақсартады.</w:t>
            </w:r>
          </w:p>
          <w:p w:rsidR="00757B9E" w:rsidRPr="00757B9E" w:rsidRDefault="00757B9E" w:rsidP="00757B9E">
            <w:pPr>
              <w:spacing w:after="160" w:line="259" w:lineRule="auto"/>
              <w:rPr>
                <w:rFonts w:ascii="Times New Roman" w:eastAsia="Times New Roman" w:hAnsi="Times New Roman" w:cs="Times New Roman"/>
                <w:bCs/>
                <w:color w:val="000000"/>
                <w:lang w:val="kk-KZ" w:eastAsia="ru-RU"/>
              </w:rPr>
            </w:pPr>
          </w:p>
        </w:tc>
        <w:tc>
          <w:tcPr>
            <w:tcW w:w="2693" w:type="dxa"/>
          </w:tcPr>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Жаттығу кешені:</w:t>
            </w:r>
            <w:r w:rsidRPr="00757B9E">
              <w:rPr>
                <w:rFonts w:ascii="Times New Roman" w:eastAsia="Calibri" w:hAnsi="Times New Roman" w:cs="Times New Roman"/>
                <w:color w:val="000000"/>
                <w:lang w:val="kk-KZ"/>
              </w:rPr>
              <w:t xml:space="preserve"> №8 </w:t>
            </w:r>
          </w:p>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«Жаңбыр жауып тұр»</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Баланың қол, иық және бел бұлшық еттерін икемділігін арттыру.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Балалар алақандарымен «жаңбыр жауғандай» жеңіл қимылдар жасайды, еденге еңкейіп, алақандарымен еденді жеңіл соғады.</w:t>
            </w:r>
          </w:p>
          <w:p w:rsidR="00757B9E" w:rsidRPr="00757B9E" w:rsidRDefault="00757B9E" w:rsidP="00757B9E">
            <w:pPr>
              <w:spacing w:after="160" w:line="259" w:lineRule="auto"/>
              <w:rPr>
                <w:rFonts w:ascii="Times New Roman" w:eastAsia="Calibri" w:hAnsi="Times New Roman" w:cs="Times New Roman"/>
                <w:b/>
                <w:bCs/>
                <w:color w:val="000000"/>
                <w:lang w:val="kk-KZ"/>
              </w:rPr>
            </w:pPr>
          </w:p>
        </w:tc>
        <w:tc>
          <w:tcPr>
            <w:tcW w:w="2835" w:type="dxa"/>
          </w:tcPr>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Жаттығу кешені:</w:t>
            </w:r>
            <w:r w:rsidRPr="00757B9E">
              <w:rPr>
                <w:rFonts w:ascii="Times New Roman" w:eastAsia="Calibri" w:hAnsi="Times New Roman" w:cs="Times New Roman"/>
                <w:color w:val="000000"/>
                <w:lang w:val="kk-KZ"/>
              </w:rPr>
              <w:t xml:space="preserve"> №9 </w:t>
            </w:r>
            <w:r w:rsidRPr="00757B9E">
              <w:rPr>
                <w:rFonts w:ascii="Times New Roman" w:eastAsia="Times New Roman" w:hAnsi="Times New Roman" w:cs="Times New Roman"/>
                <w:b/>
                <w:bCs/>
                <w:lang w:val="kk-KZ" w:eastAsia="ru-RU"/>
              </w:rPr>
              <w:t>Поезд»</w:t>
            </w:r>
          </w:p>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Баланың аяқ пен қол координациясын дамыту, жалпы қозғалыс белсенділігін арттыру.</w:t>
            </w:r>
          </w:p>
          <w:p w:rsidR="00757B9E" w:rsidRPr="006444F1" w:rsidRDefault="00757B9E" w:rsidP="006444F1">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Балалар бір-бірінің белінен ұстап, тізбектеліп, «поезд» сияқты қозғалады. Қозғалысты басқару үшін тәрбиеші әртүрлі бағытта жүріп, пойыздың бағытын өзгертеді. </w:t>
            </w:r>
            <w:r w:rsidRPr="00757B9E">
              <w:rPr>
                <w:rFonts w:ascii="Times New Roman" w:eastAsia="Times New Roman" w:hAnsi="Times New Roman" w:cs="Times New Roman"/>
                <w:lang w:eastAsia="ru-RU"/>
              </w:rPr>
              <w:t>Балаларға бұрылып, қад</w:t>
            </w:r>
            <w:r w:rsidR="006444F1">
              <w:rPr>
                <w:rFonts w:ascii="Times New Roman" w:eastAsia="Times New Roman" w:hAnsi="Times New Roman" w:cs="Times New Roman"/>
                <w:lang w:eastAsia="ru-RU"/>
              </w:rPr>
              <w:t>амдарын реттеуге көмектесе</w:t>
            </w:r>
            <w:r w:rsidR="006444F1">
              <w:rPr>
                <w:rFonts w:ascii="Times New Roman" w:eastAsia="Times New Roman" w:hAnsi="Times New Roman" w:cs="Times New Roman"/>
                <w:lang w:val="kk-KZ" w:eastAsia="ru-RU"/>
              </w:rPr>
              <w:t>ді</w:t>
            </w:r>
          </w:p>
        </w:tc>
        <w:tc>
          <w:tcPr>
            <w:tcW w:w="2410" w:type="dxa"/>
          </w:tcPr>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Жаттығу кешені:</w:t>
            </w:r>
            <w:r w:rsidRPr="00757B9E">
              <w:rPr>
                <w:rFonts w:ascii="Times New Roman" w:eastAsia="Calibri" w:hAnsi="Times New Roman" w:cs="Times New Roman"/>
                <w:color w:val="000000"/>
                <w:lang w:val="kk-KZ"/>
              </w:rPr>
              <w:t xml:space="preserve"> №10</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Times New Roman" w:hAnsi="Times New Roman" w:cs="Times New Roman"/>
                <w:b/>
                <w:bCs/>
                <w:lang w:val="kk-KZ" w:eastAsia="ru-RU"/>
              </w:rPr>
              <w:t>«Кішкентай роботтар»</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Баланың моторикасын және қозғалыс дәлдігін жақсарту.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Балалар «кіші робот» ретінде қолдары мен аяқтарын бұрыштармен бүгіп, қатаң қозғалыс жасайды. Әр қозғалыс нақты және баяу болуы тиіс, бұл жаттығу арқылы олар денелерін жақсырақ сезінуді үйренеді.</w:t>
            </w:r>
          </w:p>
          <w:p w:rsidR="00757B9E" w:rsidRPr="00757B9E" w:rsidRDefault="00757B9E" w:rsidP="00757B9E">
            <w:pPr>
              <w:spacing w:after="160" w:line="259" w:lineRule="auto"/>
              <w:rPr>
                <w:rFonts w:ascii="Times New Roman" w:eastAsia="Calibri" w:hAnsi="Times New Roman" w:cs="Times New Roman"/>
                <w:lang w:val="kk-KZ"/>
              </w:rPr>
            </w:pPr>
          </w:p>
        </w:tc>
      </w:tr>
      <w:tr w:rsidR="00757B9E" w:rsidRPr="00757B9E" w:rsidTr="002E1CFD">
        <w:trPr>
          <w:trHeight w:val="552"/>
        </w:trPr>
        <w:tc>
          <w:tcPr>
            <w:tcW w:w="2240" w:type="dxa"/>
          </w:tcPr>
          <w:p w:rsidR="00757B9E" w:rsidRPr="00757B9E" w:rsidRDefault="00757B9E" w:rsidP="00757B9E">
            <w:pPr>
              <w:widowControl w:val="0"/>
              <w:autoSpaceDE w:val="0"/>
              <w:autoSpaceDN w:val="0"/>
              <w:spacing w:after="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Таңғы</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ас</w:t>
            </w:r>
          </w:p>
        </w:tc>
        <w:tc>
          <w:tcPr>
            <w:tcW w:w="2552" w:type="dxa"/>
          </w:tcPr>
          <w:p w:rsidR="00757B9E" w:rsidRPr="006444F1" w:rsidRDefault="00757B9E" w:rsidP="006444F1">
            <w:pPr>
              <w:pStyle w:val="TableParagraph"/>
              <w:rPr>
                <w:lang w:eastAsia="ru-RU"/>
              </w:rPr>
            </w:pPr>
            <w:r w:rsidRPr="006444F1">
              <w:rPr>
                <w:lang w:eastAsia="ru-RU"/>
              </w:rPr>
              <w:t>Майлықты дұрыс қолдануды, нанды үгітпей жеу қажет екенін ескертіп отыру</w:t>
            </w:r>
          </w:p>
          <w:p w:rsidR="00757B9E" w:rsidRPr="006444F1" w:rsidRDefault="00757B9E" w:rsidP="006444F1">
            <w:pPr>
              <w:pStyle w:val="TableParagraph"/>
              <w:rPr>
                <w:lang w:eastAsia="ru-RU"/>
              </w:rPr>
            </w:pPr>
            <w:r w:rsidRPr="006444F1">
              <w:rPr>
                <w:lang w:eastAsia="ru-RU"/>
              </w:rPr>
              <w:lastRenderedPageBreak/>
              <w:t>Мәдениетті тамақтану дағдысын үйрету</w:t>
            </w:r>
          </w:p>
        </w:tc>
        <w:tc>
          <w:tcPr>
            <w:tcW w:w="2835" w:type="dxa"/>
          </w:tcPr>
          <w:p w:rsidR="00757B9E" w:rsidRPr="006444F1" w:rsidRDefault="00757B9E" w:rsidP="006444F1">
            <w:pPr>
              <w:pStyle w:val="TableParagraph"/>
              <w:rPr>
                <w:rFonts w:eastAsia="Calibri"/>
              </w:rPr>
            </w:pPr>
            <w:r w:rsidRPr="006444F1">
              <w:rPr>
                <w:rFonts w:eastAsia="Calibri"/>
              </w:rPr>
              <w:lastRenderedPageBreak/>
              <w:t xml:space="preserve">Қолды жуудың маңызын оның денсаулықты сақтау үшін өмірлік қажетті дағды екенін балалармен </w:t>
            </w:r>
            <w:r w:rsidRPr="006444F1">
              <w:rPr>
                <w:rFonts w:eastAsia="Calibri"/>
              </w:rPr>
              <w:lastRenderedPageBreak/>
              <w:t>талқылау.</w:t>
            </w:r>
          </w:p>
          <w:p w:rsidR="00757B9E" w:rsidRPr="006444F1" w:rsidRDefault="00757B9E" w:rsidP="006444F1">
            <w:pPr>
              <w:pStyle w:val="TableParagraph"/>
              <w:rPr>
                <w:rFonts w:eastAsia="Calibri"/>
                <w:b/>
              </w:rPr>
            </w:pPr>
            <w:r w:rsidRPr="006444F1">
              <w:rPr>
                <w:rFonts w:eastAsia="Calibri"/>
                <w:b/>
              </w:rPr>
              <w:t>Жеке бас гииенасы мәдениетін уйрету</w:t>
            </w:r>
          </w:p>
          <w:p w:rsidR="00757B9E" w:rsidRPr="006444F1" w:rsidRDefault="00757B9E" w:rsidP="006444F1">
            <w:pPr>
              <w:pStyle w:val="TableParagraph"/>
              <w:rPr>
                <w:lang w:eastAsia="ru-RU"/>
              </w:rPr>
            </w:pPr>
          </w:p>
        </w:tc>
        <w:tc>
          <w:tcPr>
            <w:tcW w:w="2693" w:type="dxa"/>
          </w:tcPr>
          <w:p w:rsidR="00757B9E" w:rsidRPr="006444F1" w:rsidRDefault="00757B9E" w:rsidP="006444F1">
            <w:pPr>
              <w:pStyle w:val="TableParagraph"/>
              <w:rPr>
                <w:rFonts w:eastAsia="Calibri"/>
              </w:rPr>
            </w:pPr>
            <w:r w:rsidRPr="006444F1">
              <w:rPr>
                <w:rFonts w:eastAsia="Calibri"/>
              </w:rPr>
              <w:lastRenderedPageBreak/>
              <w:t>Тағамның жағымды түрі, дәм, иісі, пайдасы туралы әңгімелесу</w:t>
            </w:r>
          </w:p>
          <w:p w:rsidR="00757B9E" w:rsidRPr="006444F1" w:rsidRDefault="00757B9E" w:rsidP="006444F1">
            <w:pPr>
              <w:pStyle w:val="TableParagraph"/>
              <w:rPr>
                <w:rFonts w:eastAsia="Calibri"/>
                <w:b/>
              </w:rPr>
            </w:pPr>
            <w:r w:rsidRPr="006444F1">
              <w:rPr>
                <w:rFonts w:eastAsia="Calibri"/>
                <w:b/>
              </w:rPr>
              <w:t xml:space="preserve">Коммуникативті </w:t>
            </w:r>
            <w:r w:rsidRPr="006444F1">
              <w:rPr>
                <w:rFonts w:eastAsia="Calibri"/>
                <w:b/>
              </w:rPr>
              <w:lastRenderedPageBreak/>
              <w:t xml:space="preserve">дағдыны қалыптастыру </w:t>
            </w:r>
          </w:p>
          <w:p w:rsidR="00757B9E" w:rsidRPr="006444F1" w:rsidRDefault="00757B9E" w:rsidP="006444F1">
            <w:pPr>
              <w:pStyle w:val="TableParagraph"/>
              <w:rPr>
                <w:lang w:eastAsia="ru-RU"/>
              </w:rPr>
            </w:pPr>
          </w:p>
        </w:tc>
        <w:tc>
          <w:tcPr>
            <w:tcW w:w="2835" w:type="dxa"/>
          </w:tcPr>
          <w:p w:rsidR="00757B9E" w:rsidRPr="006444F1" w:rsidRDefault="00757B9E" w:rsidP="006444F1">
            <w:pPr>
              <w:pStyle w:val="TableParagraph"/>
              <w:rPr>
                <w:lang w:eastAsia="ru-RU"/>
              </w:rPr>
            </w:pPr>
            <w:r w:rsidRPr="006444F1">
              <w:rPr>
                <w:lang w:eastAsia="ru-RU"/>
              </w:rPr>
              <w:lastRenderedPageBreak/>
              <w:t>Қасық ,шанышқыны дұрыс пайдалануды уйрету</w:t>
            </w:r>
          </w:p>
          <w:p w:rsidR="00757B9E" w:rsidRPr="006444F1" w:rsidRDefault="00757B9E" w:rsidP="006444F1">
            <w:pPr>
              <w:pStyle w:val="TableParagraph"/>
              <w:rPr>
                <w:b/>
                <w:lang w:eastAsia="ru-RU"/>
              </w:rPr>
            </w:pPr>
            <w:r w:rsidRPr="006444F1">
              <w:rPr>
                <w:b/>
                <w:lang w:eastAsia="ru-RU"/>
              </w:rPr>
              <w:t>Дұрыс тамақтану дағдысын уйрету</w:t>
            </w:r>
          </w:p>
        </w:tc>
        <w:tc>
          <w:tcPr>
            <w:tcW w:w="2410" w:type="dxa"/>
          </w:tcPr>
          <w:p w:rsidR="00757B9E" w:rsidRPr="006444F1" w:rsidRDefault="006444F1" w:rsidP="006444F1">
            <w:pPr>
              <w:pStyle w:val="TableParagraph"/>
              <w:rPr>
                <w:rFonts w:eastAsia="Calibri"/>
              </w:rPr>
            </w:pPr>
            <w:r>
              <w:rPr>
                <w:rFonts w:eastAsia="Calibri"/>
              </w:rPr>
              <w:t>Т</w:t>
            </w:r>
            <w:r w:rsidR="00757B9E" w:rsidRPr="006444F1">
              <w:rPr>
                <w:rFonts w:eastAsia="Calibri"/>
              </w:rPr>
              <w:t>амақ ішіп болғаннан кейін алғыс айту</w:t>
            </w:r>
          </w:p>
          <w:p w:rsidR="00757B9E" w:rsidRPr="006444F1" w:rsidRDefault="00757B9E" w:rsidP="006444F1">
            <w:pPr>
              <w:pStyle w:val="TableParagraph"/>
              <w:rPr>
                <w:rFonts w:eastAsia="Calibri"/>
                <w:b/>
              </w:rPr>
            </w:pPr>
            <w:r w:rsidRPr="006444F1">
              <w:rPr>
                <w:rFonts w:eastAsia="Calibri"/>
                <w:b/>
              </w:rPr>
              <w:t xml:space="preserve">Коммуникативті дағдыны </w:t>
            </w:r>
            <w:r w:rsidRPr="006444F1">
              <w:rPr>
                <w:rFonts w:eastAsia="Calibri"/>
                <w:b/>
              </w:rPr>
              <w:lastRenderedPageBreak/>
              <w:t xml:space="preserve">қалыптастыру </w:t>
            </w:r>
          </w:p>
          <w:p w:rsidR="00757B9E" w:rsidRPr="006444F1" w:rsidRDefault="00757B9E" w:rsidP="006444F1">
            <w:pPr>
              <w:pStyle w:val="TableParagraph"/>
              <w:rPr>
                <w:lang w:eastAsia="ru-RU"/>
              </w:rPr>
            </w:pPr>
          </w:p>
        </w:tc>
      </w:tr>
      <w:tr w:rsidR="00757B9E" w:rsidRPr="00757B9E" w:rsidTr="002E1CFD">
        <w:trPr>
          <w:trHeight w:val="4116"/>
        </w:trPr>
        <w:tc>
          <w:tcPr>
            <w:tcW w:w="2240" w:type="dxa"/>
          </w:tcPr>
          <w:p w:rsidR="00757B9E" w:rsidRPr="00757B9E" w:rsidRDefault="00757B9E" w:rsidP="00757B9E">
            <w:pPr>
              <w:widowControl w:val="0"/>
              <w:autoSpaceDE w:val="0"/>
              <w:autoSpaceDN w:val="0"/>
              <w:spacing w:after="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Ұйымдастырылған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іс-әрекетке</w:t>
            </w:r>
          </w:p>
          <w:p w:rsidR="00757B9E" w:rsidRPr="00757B9E" w:rsidRDefault="00757B9E" w:rsidP="00757B9E">
            <w:pPr>
              <w:widowControl w:val="0"/>
              <w:autoSpaceDE w:val="0"/>
              <w:autoSpaceDN w:val="0"/>
              <w:spacing w:after="0" w:line="264"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дайындық</w:t>
            </w:r>
          </w:p>
        </w:tc>
        <w:tc>
          <w:tcPr>
            <w:tcW w:w="2552" w:type="dxa"/>
          </w:tcPr>
          <w:p w:rsidR="00757B9E" w:rsidRPr="00757B9E" w:rsidRDefault="00757B9E" w:rsidP="006444F1">
            <w:pPr>
              <w:pStyle w:val="TableParagraph"/>
              <w:rPr>
                <w:rFonts w:eastAsia="Calibri"/>
              </w:rPr>
            </w:pPr>
            <w:r w:rsidRPr="00757B9E">
              <w:rPr>
                <w:rFonts w:eastAsia="Calibri"/>
              </w:rPr>
              <w:t>Топта ұйымдастырылған орталықтарда балалардың түрлі әрекеттерін ұйымдастыруға қажетті заттар мен материалдарды әзірлеу</w:t>
            </w:r>
          </w:p>
          <w:p w:rsidR="00757B9E" w:rsidRPr="006444F1" w:rsidRDefault="00757B9E" w:rsidP="006444F1">
            <w:pPr>
              <w:pStyle w:val="TableParagraph"/>
              <w:rPr>
                <w:b/>
                <w:bCs/>
                <w:lang w:eastAsia="ru-RU"/>
              </w:rPr>
            </w:pPr>
            <w:r w:rsidRPr="006444F1">
              <w:rPr>
                <w:b/>
                <w:bCs/>
                <w:lang w:eastAsia="ru-RU"/>
              </w:rPr>
              <w:t>Өрт қауіпсіздігі:</w:t>
            </w:r>
          </w:p>
          <w:p w:rsidR="00757B9E" w:rsidRPr="006444F1" w:rsidRDefault="00757B9E" w:rsidP="006444F1">
            <w:pPr>
              <w:pStyle w:val="TableParagraph"/>
              <w:rPr>
                <w:b/>
                <w:bCs/>
                <w:color w:val="7030A0"/>
                <w:lang w:eastAsia="ru-RU"/>
              </w:rPr>
            </w:pPr>
            <w:r w:rsidRPr="00757B9E">
              <w:rPr>
                <w:b/>
                <w:bCs/>
                <w:sz w:val="24"/>
                <w:szCs w:val="24"/>
                <w:lang w:eastAsia="ru-RU"/>
              </w:rPr>
              <w:t>Отпен Ойнамау:</w:t>
            </w:r>
            <w:r w:rsidRPr="00757B9E">
              <w:rPr>
                <w:sz w:val="24"/>
                <w:szCs w:val="24"/>
                <w:lang w:eastAsia="ru-RU"/>
              </w:rPr>
              <w:t xml:space="preserve"> Сіріңке, оттық сияқты заттарды ұстамауды, олар қауіпті екенін түсіндіру.</w:t>
            </w:r>
          </w:p>
        </w:tc>
        <w:tc>
          <w:tcPr>
            <w:tcW w:w="2835" w:type="dxa"/>
          </w:tcPr>
          <w:p w:rsidR="00757B9E" w:rsidRPr="00757B9E" w:rsidRDefault="00757B9E" w:rsidP="006444F1">
            <w:pPr>
              <w:pStyle w:val="TableParagraph"/>
              <w:rPr>
                <w:rFonts w:eastAsia="Calibri"/>
              </w:rPr>
            </w:pPr>
            <w:r w:rsidRPr="00757B9E">
              <w:rPr>
                <w:rFonts w:eastAsia="Calibri"/>
              </w:rPr>
              <w:t>Барлық орталықтарды балалар әрекетіне қажетті заттар мен материалдармен толықтыру</w:t>
            </w:r>
          </w:p>
          <w:p w:rsidR="00757B9E" w:rsidRPr="00757B9E" w:rsidRDefault="006444F1" w:rsidP="006444F1">
            <w:pPr>
              <w:pStyle w:val="TableParagraph"/>
              <w:rPr>
                <w:b/>
                <w:bCs/>
                <w:color w:val="000000"/>
                <w:lang w:eastAsia="ru-RU"/>
              </w:rPr>
            </w:pPr>
            <w:r w:rsidRPr="00757B9E">
              <w:rPr>
                <w:b/>
                <w:bCs/>
                <w:sz w:val="24"/>
                <w:szCs w:val="24"/>
                <w:lang w:eastAsia="ru-RU"/>
              </w:rPr>
              <w:t>Өрт Болған Жағдайда Не Істеу Керек:</w:t>
            </w:r>
            <w:r w:rsidRPr="00757B9E">
              <w:rPr>
                <w:sz w:val="24"/>
                <w:szCs w:val="24"/>
                <w:lang w:eastAsia="ru-RU"/>
              </w:rPr>
              <w:t xml:space="preserve"> Егер түтін не от көрсе, дереу ересек адамға айту немесе көмек сұрау керектігін үйрету</w:t>
            </w:r>
          </w:p>
        </w:tc>
        <w:tc>
          <w:tcPr>
            <w:tcW w:w="2693" w:type="dxa"/>
          </w:tcPr>
          <w:p w:rsidR="00757B9E" w:rsidRPr="00757B9E" w:rsidRDefault="00757B9E" w:rsidP="006444F1">
            <w:pPr>
              <w:pStyle w:val="TableParagraph"/>
              <w:rPr>
                <w:rFonts w:eastAsia="Calibri"/>
              </w:rPr>
            </w:pPr>
            <w:r w:rsidRPr="00757B9E">
              <w:rPr>
                <w:rFonts w:eastAsia="Calibri"/>
              </w:rPr>
              <w:t xml:space="preserve">Ұйымдастырылған іс-әрекетке дайындық жасау, көрнекіліктерді дайындау, видео түсіндірмелер дайындау </w:t>
            </w:r>
          </w:p>
          <w:p w:rsidR="00757B9E" w:rsidRPr="006444F1" w:rsidRDefault="00757B9E" w:rsidP="006444F1">
            <w:pPr>
              <w:pStyle w:val="TableParagraph"/>
              <w:rPr>
                <w:b/>
                <w:bCs/>
                <w:lang w:eastAsia="ru-RU"/>
              </w:rPr>
            </w:pPr>
            <w:r w:rsidRPr="006444F1">
              <w:rPr>
                <w:b/>
                <w:bCs/>
                <w:lang w:eastAsia="ru-RU"/>
              </w:rPr>
              <w:t>Көшедегі қауіпсіздік</w:t>
            </w:r>
          </w:p>
          <w:p w:rsidR="00757B9E" w:rsidRPr="00757B9E" w:rsidRDefault="00757B9E" w:rsidP="006444F1">
            <w:pPr>
              <w:pStyle w:val="TableParagraph"/>
              <w:rPr>
                <w:lang w:eastAsia="ru-RU"/>
              </w:rPr>
            </w:pPr>
            <w:r w:rsidRPr="00757B9E">
              <w:rPr>
                <w:b/>
                <w:bCs/>
                <w:lang w:eastAsia="ru-RU"/>
              </w:rPr>
              <w:t>Мақсаты:</w:t>
            </w:r>
            <w:r w:rsidRPr="00757B9E">
              <w:rPr>
                <w:lang w:eastAsia="ru-RU"/>
              </w:rPr>
              <w:t xml:space="preserve"> Көшеде серуендеу кезінде балаларды қауіпсіздік ережелеріне үйрету.</w:t>
            </w:r>
          </w:p>
          <w:p w:rsidR="00757B9E" w:rsidRPr="00757B9E" w:rsidRDefault="00757B9E" w:rsidP="006444F1">
            <w:pPr>
              <w:pStyle w:val="TableParagraph"/>
              <w:rPr>
                <w:lang w:eastAsia="ru-RU"/>
              </w:rPr>
            </w:pPr>
            <w:r w:rsidRPr="00757B9E">
              <w:rPr>
                <w:b/>
                <w:bCs/>
                <w:lang w:eastAsia="ru-RU"/>
              </w:rPr>
              <w:t>Іс-әрекет:</w:t>
            </w:r>
            <w:r w:rsidRPr="00757B9E">
              <w:rPr>
                <w:lang w:eastAsia="ru-RU"/>
              </w:rPr>
              <w:t>Педагог балаларға ересектерсіз көшеге шықпау керектігін түсіндіреді.</w:t>
            </w:r>
          </w:p>
          <w:p w:rsidR="00757B9E" w:rsidRPr="00757B9E" w:rsidRDefault="00757B9E" w:rsidP="006444F1">
            <w:pPr>
              <w:pStyle w:val="TableParagraph"/>
              <w:rPr>
                <w:lang w:eastAsia="ru-RU"/>
              </w:rPr>
            </w:pPr>
            <w:r w:rsidRPr="00757B9E">
              <w:rPr>
                <w:lang w:eastAsia="ru-RU"/>
              </w:rPr>
              <w:t>Көшеде бейтаныс адамдармен сөйлеспеу туралы айту.</w:t>
            </w:r>
          </w:p>
          <w:p w:rsidR="00757B9E" w:rsidRPr="00757B9E" w:rsidRDefault="00757B9E" w:rsidP="006444F1">
            <w:pPr>
              <w:pStyle w:val="TableParagraph"/>
              <w:rPr>
                <w:b/>
                <w:bCs/>
                <w:color w:val="000000"/>
                <w:lang w:eastAsia="ru-RU"/>
              </w:rPr>
            </w:pPr>
          </w:p>
        </w:tc>
        <w:tc>
          <w:tcPr>
            <w:tcW w:w="2835" w:type="dxa"/>
          </w:tcPr>
          <w:p w:rsidR="00757B9E" w:rsidRDefault="00757B9E" w:rsidP="006444F1">
            <w:pPr>
              <w:pStyle w:val="TableParagraph"/>
              <w:rPr>
                <w:rFonts w:eastAsia="Calibri"/>
              </w:rPr>
            </w:pPr>
            <w:r w:rsidRPr="00757B9E">
              <w:rPr>
                <w:rFonts w:eastAsia="Calibri"/>
              </w:rPr>
              <w:t>Барлық орталықтарды балалар әрекетіне қажетті заттар мен материалдармен толықтыру</w:t>
            </w:r>
          </w:p>
          <w:p w:rsidR="006444F1" w:rsidRDefault="006444F1" w:rsidP="006444F1">
            <w:pPr>
              <w:pStyle w:val="TableParagraph"/>
              <w:rPr>
                <w:rFonts w:eastAsia="Calibri"/>
              </w:rPr>
            </w:pPr>
          </w:p>
          <w:p w:rsidR="006444F1" w:rsidRPr="00757B9E" w:rsidRDefault="006444F1" w:rsidP="006444F1">
            <w:pPr>
              <w:pStyle w:val="TableParagraph"/>
              <w:rPr>
                <w:sz w:val="24"/>
                <w:szCs w:val="24"/>
                <w:lang w:eastAsia="ru-RU"/>
              </w:rPr>
            </w:pPr>
            <w:r w:rsidRPr="00757B9E">
              <w:rPr>
                <w:b/>
                <w:bCs/>
                <w:sz w:val="24"/>
                <w:szCs w:val="24"/>
                <w:lang w:eastAsia="ru-RU"/>
              </w:rPr>
              <w:t>Өрт Сөндіру Қызметінің Нөмірін Есте Сақтау:</w:t>
            </w:r>
            <w:r w:rsidRPr="00757B9E">
              <w:rPr>
                <w:sz w:val="24"/>
                <w:szCs w:val="24"/>
                <w:lang w:eastAsia="ru-RU"/>
              </w:rPr>
              <w:t xml:space="preserve"> "101" нөмірін қай кезде, қалай қолданатынын түсіндіру.</w:t>
            </w:r>
          </w:p>
          <w:p w:rsidR="006444F1" w:rsidRPr="00757B9E" w:rsidRDefault="006444F1" w:rsidP="006444F1">
            <w:pPr>
              <w:pStyle w:val="TableParagraph"/>
              <w:rPr>
                <w:b/>
                <w:bCs/>
                <w:color w:val="000000"/>
                <w:lang w:eastAsia="ru-RU"/>
              </w:rPr>
            </w:pPr>
          </w:p>
        </w:tc>
        <w:tc>
          <w:tcPr>
            <w:tcW w:w="2410" w:type="dxa"/>
          </w:tcPr>
          <w:p w:rsidR="00757B9E" w:rsidRPr="00757B9E" w:rsidRDefault="00757B9E" w:rsidP="006444F1">
            <w:pPr>
              <w:pStyle w:val="TableParagraph"/>
              <w:rPr>
                <w:rFonts w:eastAsia="Calibri"/>
              </w:rPr>
            </w:pPr>
            <w:r w:rsidRPr="00757B9E">
              <w:rPr>
                <w:rFonts w:eastAsia="Calibri"/>
              </w:rPr>
              <w:t>Іс-әрекетке қажетті құралдарды дағдыларға қарай дайындау</w:t>
            </w:r>
          </w:p>
          <w:p w:rsidR="006444F1" w:rsidRPr="006444F1" w:rsidRDefault="006444F1" w:rsidP="006444F1">
            <w:pPr>
              <w:pStyle w:val="TableParagraph"/>
              <w:rPr>
                <w:b/>
                <w:bCs/>
                <w:lang w:eastAsia="ru-RU"/>
              </w:rPr>
            </w:pPr>
            <w:r w:rsidRPr="006444F1">
              <w:rPr>
                <w:b/>
                <w:bCs/>
                <w:lang w:eastAsia="ru-RU"/>
              </w:rPr>
              <w:t>Көшедегі қауіпсіздік</w:t>
            </w:r>
          </w:p>
          <w:p w:rsidR="006444F1" w:rsidRPr="00757B9E" w:rsidRDefault="006444F1" w:rsidP="006444F1">
            <w:pPr>
              <w:pStyle w:val="TableParagraph"/>
              <w:rPr>
                <w:lang w:eastAsia="ru-RU"/>
              </w:rPr>
            </w:pPr>
            <w:r w:rsidRPr="00757B9E">
              <w:rPr>
                <w:b/>
                <w:bCs/>
                <w:lang w:eastAsia="ru-RU"/>
              </w:rPr>
              <w:t>Мақсаты:</w:t>
            </w:r>
            <w:r w:rsidRPr="00757B9E">
              <w:rPr>
                <w:lang w:eastAsia="ru-RU"/>
              </w:rPr>
              <w:t xml:space="preserve"> Көшеде серуендеу кезінде балаларды қауіпсіздік ережелеріне үйрету.</w:t>
            </w:r>
          </w:p>
          <w:p w:rsidR="006444F1" w:rsidRPr="00757B9E" w:rsidRDefault="006444F1" w:rsidP="006444F1">
            <w:pPr>
              <w:pStyle w:val="TableParagraph"/>
              <w:rPr>
                <w:lang w:eastAsia="ru-RU"/>
              </w:rPr>
            </w:pPr>
            <w:r w:rsidRPr="00757B9E">
              <w:rPr>
                <w:lang w:eastAsia="ru-RU"/>
              </w:rPr>
              <w:t>Балалармен серуен кезінде жолда қалай жүру керектігі туралы мысалдар келтіру және олардың назарын қауіпті жерлерге аудару.</w:t>
            </w:r>
          </w:p>
          <w:p w:rsidR="00757B9E" w:rsidRPr="00757B9E" w:rsidRDefault="00757B9E" w:rsidP="006444F1">
            <w:pPr>
              <w:pStyle w:val="TableParagraph"/>
              <w:rPr>
                <w:b/>
                <w:bCs/>
                <w:color w:val="000000"/>
                <w:lang w:eastAsia="ru-RU"/>
              </w:rPr>
            </w:pPr>
          </w:p>
        </w:tc>
      </w:tr>
      <w:tr w:rsidR="00757B9E" w:rsidRPr="00757B9E" w:rsidTr="002E1CFD">
        <w:trPr>
          <w:trHeight w:val="998"/>
        </w:trPr>
        <w:tc>
          <w:tcPr>
            <w:tcW w:w="2240" w:type="dxa"/>
            <w:vMerge w:val="restart"/>
          </w:tcPr>
          <w:p w:rsidR="00757B9E" w:rsidRPr="00954995" w:rsidRDefault="00757B9E" w:rsidP="00954995">
            <w:pPr>
              <w:pStyle w:val="TableParagraph"/>
              <w:rPr>
                <w:b/>
              </w:rPr>
            </w:pPr>
            <w:r w:rsidRPr="00954995">
              <w:rPr>
                <w:b/>
              </w:rPr>
              <w:t>Білім</w:t>
            </w:r>
            <w:r w:rsidRPr="00954995">
              <w:rPr>
                <w:b/>
                <w:spacing w:val="-3"/>
              </w:rPr>
              <w:t xml:space="preserve"> </w:t>
            </w:r>
            <w:r w:rsidRPr="00954995">
              <w:rPr>
                <w:b/>
              </w:rPr>
              <w:t>беру</w:t>
            </w:r>
            <w:r w:rsidRPr="00954995">
              <w:rPr>
                <w:b/>
                <w:spacing w:val="-7"/>
              </w:rPr>
              <w:t xml:space="preserve"> </w:t>
            </w:r>
            <w:r w:rsidRPr="00954995">
              <w:rPr>
                <w:b/>
              </w:rPr>
              <w:t>ұйымының</w:t>
            </w:r>
            <w:r w:rsidRPr="00954995">
              <w:rPr>
                <w:b/>
                <w:spacing w:val="-1"/>
              </w:rPr>
              <w:t xml:space="preserve"> </w:t>
            </w:r>
            <w:r w:rsidRPr="00954995">
              <w:rPr>
                <w:b/>
              </w:rPr>
              <w:t xml:space="preserve">кестесі </w:t>
            </w:r>
            <w:r w:rsidRPr="00954995">
              <w:rPr>
                <w:b/>
                <w:spacing w:val="-57"/>
              </w:rPr>
              <w:t xml:space="preserve"> </w:t>
            </w:r>
            <w:r w:rsidRPr="00954995">
              <w:rPr>
                <w:b/>
              </w:rPr>
              <w:t>бойынша</w:t>
            </w:r>
            <w:r w:rsidRPr="00954995">
              <w:rPr>
                <w:b/>
                <w:spacing w:val="-3"/>
              </w:rPr>
              <w:t xml:space="preserve"> </w:t>
            </w:r>
            <w:r w:rsidRPr="00954995">
              <w:rPr>
                <w:b/>
              </w:rPr>
              <w:t>ұйымдастырылған</w:t>
            </w:r>
          </w:p>
          <w:p w:rsidR="00757B9E" w:rsidRPr="00757B9E" w:rsidRDefault="00757B9E" w:rsidP="00954995">
            <w:pPr>
              <w:pStyle w:val="TableParagraph"/>
            </w:pPr>
            <w:r w:rsidRPr="00954995">
              <w:rPr>
                <w:b/>
              </w:rPr>
              <w:t>іс-әрекет</w:t>
            </w:r>
          </w:p>
        </w:tc>
        <w:tc>
          <w:tcPr>
            <w:tcW w:w="2552" w:type="dxa"/>
          </w:tcPr>
          <w:p w:rsidR="00757B9E" w:rsidRPr="006444F1" w:rsidRDefault="00757B9E" w:rsidP="006444F1">
            <w:pPr>
              <w:pStyle w:val="TableParagraph"/>
              <w:rPr>
                <w:b/>
                <w:lang w:eastAsia="ru-RU"/>
              </w:rPr>
            </w:pPr>
            <w:r w:rsidRPr="006444F1">
              <w:rPr>
                <w:b/>
                <w:lang w:eastAsia="ru-RU"/>
              </w:rPr>
              <w:t>Дене шынықтыру</w:t>
            </w:r>
          </w:p>
          <w:p w:rsidR="00C038A0" w:rsidRDefault="00C038A0" w:rsidP="00C038A0">
            <w:pPr>
              <w:pStyle w:val="TableParagraph"/>
              <w:rPr>
                <w:b/>
                <w:lang w:eastAsia="ru-RU"/>
              </w:rPr>
            </w:pPr>
            <w:r>
              <w:rPr>
                <w:b/>
                <w:lang w:eastAsia="ru-RU"/>
              </w:rPr>
              <w:t>Міндеті:</w:t>
            </w:r>
          </w:p>
          <w:p w:rsidR="00C038A0" w:rsidRPr="00C038A0" w:rsidRDefault="00C038A0" w:rsidP="00C038A0">
            <w:pPr>
              <w:pStyle w:val="TableParagraph"/>
            </w:pPr>
            <w:r w:rsidRPr="00C038A0">
              <w:rPr>
                <w:rFonts w:eastAsia="Calibri"/>
              </w:rPr>
              <w:t>ойындарда физикалық қасиеттерді (жылдамдық, күш, шыдамдылық, икемділік, ептілік) дамыту;</w:t>
            </w:r>
          </w:p>
          <w:p w:rsidR="00757B9E" w:rsidRPr="006444F1" w:rsidRDefault="00757B9E" w:rsidP="006444F1">
            <w:pPr>
              <w:pStyle w:val="TableParagraph"/>
              <w:rPr>
                <w:b/>
                <w:lang w:eastAsia="ru-RU"/>
              </w:rPr>
            </w:pPr>
            <w:r w:rsidRPr="006444F1">
              <w:rPr>
                <w:b/>
                <w:lang w:eastAsia="ru-RU"/>
              </w:rPr>
              <w:t>«Жануарлар Әлемінде»</w:t>
            </w:r>
          </w:p>
          <w:p w:rsidR="00757B9E" w:rsidRPr="006444F1" w:rsidRDefault="00757B9E" w:rsidP="006444F1">
            <w:pPr>
              <w:pStyle w:val="TableParagraph"/>
              <w:rPr>
                <w:lang w:eastAsia="ru-RU"/>
              </w:rPr>
            </w:pPr>
            <w:r w:rsidRPr="006444F1">
              <w:rPr>
                <w:lang w:eastAsia="ru-RU"/>
              </w:rPr>
              <w:t xml:space="preserve">Мақсаты: Жүгіру, секіру, еңбектеу қимылдарын әртүрлі жануарлардың қозғалысын елестету </w:t>
            </w:r>
            <w:r w:rsidRPr="006444F1">
              <w:rPr>
                <w:lang w:eastAsia="ru-RU"/>
              </w:rPr>
              <w:lastRenderedPageBreak/>
              <w:t>арқылы орындау.</w:t>
            </w:r>
          </w:p>
          <w:p w:rsidR="00757B9E" w:rsidRPr="006444F1" w:rsidRDefault="00757B9E" w:rsidP="006444F1">
            <w:pPr>
              <w:pStyle w:val="TableParagraph"/>
              <w:rPr>
                <w:lang w:eastAsia="ru-RU"/>
              </w:rPr>
            </w:pPr>
            <w:r w:rsidRPr="006444F1">
              <w:rPr>
                <w:lang w:eastAsia="ru-RU"/>
              </w:rPr>
              <w:t>Өткізу тәсілі: Балаларға әртүрлі жануарлардың (мысалы, қоян, тасбақа, кенгуру) қозғалыс стилін көрсету сұралады. Әр жануардың қозғалысын қайталау балалардың фантазиясын дамытады және қимыл-қозғалыс дағдыларын арттырады.</w:t>
            </w:r>
          </w:p>
          <w:p w:rsidR="00757B9E" w:rsidRPr="006444F1" w:rsidRDefault="00757B9E" w:rsidP="006444F1">
            <w:pPr>
              <w:pStyle w:val="TableParagraph"/>
              <w:rPr>
                <w:lang w:eastAsia="ru-RU"/>
              </w:rPr>
            </w:pPr>
          </w:p>
          <w:p w:rsidR="00757B9E" w:rsidRPr="006444F1" w:rsidRDefault="00757B9E" w:rsidP="006444F1">
            <w:pPr>
              <w:pStyle w:val="TableParagraph"/>
              <w:rPr>
                <w:b/>
                <w:lang w:eastAsia="ru-RU"/>
              </w:rPr>
            </w:pPr>
            <w:r w:rsidRPr="006444F1">
              <w:rPr>
                <w:b/>
                <w:lang w:eastAsia="ru-RU"/>
              </w:rPr>
              <w:t>Музыка</w:t>
            </w:r>
          </w:p>
          <w:p w:rsidR="00C038A0" w:rsidRPr="00C038A0" w:rsidRDefault="00C038A0" w:rsidP="006444F1">
            <w:pPr>
              <w:pStyle w:val="TableParagraph"/>
              <w:rPr>
                <w:b/>
                <w:lang w:eastAsia="ru-RU"/>
              </w:rPr>
            </w:pPr>
            <w:r w:rsidRPr="00C038A0">
              <w:rPr>
                <w:b/>
                <w:lang w:eastAsia="ru-RU"/>
              </w:rPr>
              <w:t>Міндеті:</w:t>
            </w:r>
            <w:r w:rsidRPr="000D2582">
              <w:rPr>
                <w:rFonts w:eastAsia="Calibri"/>
                <w:sz w:val="24"/>
                <w:szCs w:val="24"/>
              </w:rPr>
              <w:t xml:space="preserve"> домбыра, сазсырнайда, барабан және металлофонмен қарапайым әуендерді ойнау.</w:t>
            </w:r>
          </w:p>
          <w:p w:rsidR="00757B9E" w:rsidRPr="006444F1" w:rsidRDefault="00757B9E" w:rsidP="006444F1">
            <w:pPr>
              <w:pStyle w:val="TableParagraph"/>
              <w:rPr>
                <w:lang w:eastAsia="ru-RU"/>
              </w:rPr>
            </w:pPr>
            <w:r w:rsidRPr="006444F1">
              <w:rPr>
                <w:lang w:eastAsia="ru-RU"/>
              </w:rPr>
              <w:t>Домбырамен</w:t>
            </w:r>
            <w:r w:rsidR="006444F1">
              <w:rPr>
                <w:lang w:eastAsia="ru-RU"/>
              </w:rPr>
              <w:t>,</w:t>
            </w:r>
            <w:r w:rsidRPr="006444F1">
              <w:rPr>
                <w:lang w:eastAsia="ru-RU"/>
              </w:rPr>
              <w:t xml:space="preserve"> Халық Әуендеріне</w:t>
            </w:r>
            <w:r w:rsidR="006444F1">
              <w:rPr>
                <w:lang w:eastAsia="ru-RU"/>
              </w:rPr>
              <w:t>,</w:t>
            </w:r>
            <w:r w:rsidRPr="006444F1">
              <w:rPr>
                <w:lang w:eastAsia="ru-RU"/>
              </w:rPr>
              <w:t xml:space="preserve"> Ән Шырқау</w:t>
            </w:r>
          </w:p>
          <w:p w:rsidR="00757B9E" w:rsidRPr="006444F1" w:rsidRDefault="00757B9E" w:rsidP="006444F1">
            <w:pPr>
              <w:pStyle w:val="TableParagraph"/>
              <w:rPr>
                <w:lang w:eastAsia="ru-RU"/>
              </w:rPr>
            </w:pPr>
            <w:r w:rsidRPr="006444F1">
              <w:rPr>
                <w:lang w:eastAsia="ru-RU"/>
              </w:rPr>
              <w:t>Мақсаты: Балаларға домбыра аспабын таныстыру, оның әуенімен қазақ халық әндерін орындауға үйрету.</w:t>
            </w:r>
          </w:p>
          <w:p w:rsidR="00757B9E" w:rsidRPr="006444F1" w:rsidRDefault="00757B9E" w:rsidP="00C038A0">
            <w:pPr>
              <w:pStyle w:val="TableParagraph"/>
              <w:rPr>
                <w:lang w:eastAsia="ru-RU"/>
              </w:rPr>
            </w:pPr>
            <w:r w:rsidRPr="006444F1">
              <w:rPr>
                <w:lang w:eastAsia="ru-RU"/>
              </w:rPr>
              <w:t xml:space="preserve">Өткізу тәсілі: Тәрбиеші домбырада қарапайым халық әуенін ойнап, балаларды сол әуенге сәйкес ән айтуға шақырады. </w:t>
            </w:r>
          </w:p>
        </w:tc>
        <w:tc>
          <w:tcPr>
            <w:tcW w:w="2835" w:type="dxa"/>
          </w:tcPr>
          <w:p w:rsidR="00757B9E" w:rsidRPr="006444F1" w:rsidRDefault="00757B9E" w:rsidP="006444F1">
            <w:pPr>
              <w:pStyle w:val="TableParagraph"/>
              <w:rPr>
                <w:b/>
                <w:lang w:eastAsia="ru-RU"/>
              </w:rPr>
            </w:pPr>
            <w:r w:rsidRPr="006444F1">
              <w:rPr>
                <w:b/>
                <w:lang w:eastAsia="ru-RU"/>
              </w:rPr>
              <w:lastRenderedPageBreak/>
              <w:t>Қазақ тілі</w:t>
            </w:r>
          </w:p>
          <w:p w:rsidR="00C038A0" w:rsidRPr="000D2582" w:rsidRDefault="00C038A0" w:rsidP="00C038A0">
            <w:pPr>
              <w:pStyle w:val="TableParagraph"/>
              <w:rPr>
                <w:rFonts w:eastAsia="Calibri"/>
              </w:rPr>
            </w:pPr>
            <w:r>
              <w:rPr>
                <w:b/>
                <w:lang w:eastAsia="ru-RU"/>
              </w:rPr>
              <w:t>Міндеті:</w:t>
            </w:r>
            <w:r w:rsidRPr="000D2582">
              <w:rPr>
                <w:rFonts w:eastAsia="Calibri"/>
              </w:rPr>
              <w:t xml:space="preserve"> Өзінің отбасы,отбасылық мерекелер, отбасындағы қызықты оқиғалар, салт дәстүрлер туралы айтуға баулу</w:t>
            </w:r>
            <w:r>
              <w:rPr>
                <w:rFonts w:eastAsia="Calibri"/>
              </w:rPr>
              <w:t>.</w:t>
            </w:r>
          </w:p>
          <w:p w:rsidR="00C038A0" w:rsidRDefault="00C038A0" w:rsidP="006444F1">
            <w:pPr>
              <w:pStyle w:val="TableParagraph"/>
              <w:rPr>
                <w:b/>
                <w:lang w:eastAsia="ru-RU"/>
              </w:rPr>
            </w:pPr>
          </w:p>
          <w:p w:rsidR="00757B9E" w:rsidRPr="006444F1" w:rsidRDefault="00757B9E" w:rsidP="006444F1">
            <w:pPr>
              <w:pStyle w:val="TableParagraph"/>
              <w:rPr>
                <w:b/>
                <w:lang w:eastAsia="ru-RU"/>
              </w:rPr>
            </w:pPr>
            <w:r w:rsidRPr="006444F1">
              <w:rPr>
                <w:b/>
                <w:lang w:eastAsia="ru-RU"/>
              </w:rPr>
              <w:t>«Менің Туыстарым»</w:t>
            </w:r>
          </w:p>
          <w:p w:rsidR="00757B9E" w:rsidRPr="006444F1" w:rsidRDefault="00757B9E" w:rsidP="006444F1">
            <w:pPr>
              <w:pStyle w:val="TableParagraph"/>
              <w:rPr>
                <w:lang w:eastAsia="ru-RU"/>
              </w:rPr>
            </w:pPr>
            <w:r w:rsidRPr="006444F1">
              <w:rPr>
                <w:lang w:eastAsia="ru-RU"/>
              </w:rPr>
              <w:t>Мақсаты: Туыстық атауларды есте сақтау, туыстарға деген сыйластықты арттыру.</w:t>
            </w:r>
          </w:p>
          <w:p w:rsidR="00757B9E" w:rsidRPr="006444F1" w:rsidRDefault="00757B9E" w:rsidP="006444F1">
            <w:pPr>
              <w:pStyle w:val="TableParagraph"/>
              <w:rPr>
                <w:lang w:eastAsia="ru-RU"/>
              </w:rPr>
            </w:pPr>
            <w:r w:rsidRPr="006444F1">
              <w:rPr>
                <w:lang w:eastAsia="ru-RU"/>
              </w:rPr>
              <w:t xml:space="preserve">Өткізу тәсілі: Балаларға туыстық атаулар жазылған </w:t>
            </w:r>
            <w:r w:rsidRPr="006444F1">
              <w:rPr>
                <w:lang w:eastAsia="ru-RU"/>
              </w:rPr>
              <w:lastRenderedPageBreak/>
              <w:t>карточкалар таратылады (мысалы: ата, әже, аға, әпке, бауыр). Әр бала өз карточкасындағы туыстық атауға байланысты қысқаша әңгіме құрап, сол туысымен қарым-қатынасы жайлы айтып береді.</w:t>
            </w:r>
          </w:p>
          <w:p w:rsidR="00757B9E" w:rsidRPr="006444F1" w:rsidRDefault="00757B9E" w:rsidP="006444F1">
            <w:pPr>
              <w:pStyle w:val="TableParagraph"/>
              <w:rPr>
                <w:lang w:eastAsia="ru-RU"/>
              </w:rPr>
            </w:pPr>
          </w:p>
          <w:p w:rsidR="00757B9E" w:rsidRPr="006444F1" w:rsidRDefault="00757B9E" w:rsidP="006444F1">
            <w:pPr>
              <w:pStyle w:val="TableParagraph"/>
              <w:rPr>
                <w:lang w:eastAsia="ru-RU"/>
              </w:rPr>
            </w:pPr>
          </w:p>
          <w:p w:rsidR="00757B9E" w:rsidRPr="006444F1" w:rsidRDefault="00757B9E" w:rsidP="006444F1">
            <w:pPr>
              <w:pStyle w:val="TableParagraph"/>
              <w:rPr>
                <w:lang w:eastAsia="ru-RU"/>
              </w:rPr>
            </w:pPr>
          </w:p>
        </w:tc>
        <w:tc>
          <w:tcPr>
            <w:tcW w:w="2693" w:type="dxa"/>
          </w:tcPr>
          <w:p w:rsidR="00757B9E" w:rsidRPr="006444F1" w:rsidRDefault="00757B9E" w:rsidP="006444F1">
            <w:pPr>
              <w:pStyle w:val="TableParagraph"/>
              <w:rPr>
                <w:b/>
                <w:lang w:eastAsia="ru-RU"/>
              </w:rPr>
            </w:pPr>
            <w:r w:rsidRPr="006444F1">
              <w:rPr>
                <w:b/>
                <w:lang w:eastAsia="ru-RU"/>
              </w:rPr>
              <w:lastRenderedPageBreak/>
              <w:t>Дене шынықтыру</w:t>
            </w:r>
          </w:p>
          <w:p w:rsidR="00C038A0" w:rsidRDefault="00C038A0" w:rsidP="00C038A0">
            <w:pPr>
              <w:pStyle w:val="TableParagraph"/>
              <w:rPr>
                <w:b/>
                <w:lang w:eastAsia="ru-RU"/>
              </w:rPr>
            </w:pPr>
            <w:r>
              <w:rPr>
                <w:b/>
                <w:lang w:eastAsia="ru-RU"/>
              </w:rPr>
              <w:t>Міндеті:</w:t>
            </w:r>
          </w:p>
          <w:p w:rsidR="00C038A0" w:rsidRDefault="00C038A0" w:rsidP="00C038A0">
            <w:pPr>
              <w:pStyle w:val="TableParagraph"/>
              <w:rPr>
                <w:b/>
                <w:lang w:eastAsia="ru-RU"/>
              </w:rPr>
            </w:pPr>
            <w:r>
              <w:rPr>
                <w:rFonts w:eastAsia="Calibri"/>
                <w:sz w:val="24"/>
                <w:szCs w:val="24"/>
              </w:rPr>
              <w:t>еңбектеу, өрмелеу, көлбеу тақтай бойымен төртағандап еңбектеу.</w:t>
            </w:r>
            <w:r w:rsidRPr="000D2582">
              <w:rPr>
                <w:rFonts w:eastAsia="Calibri"/>
                <w:sz w:val="24"/>
                <w:szCs w:val="24"/>
              </w:rPr>
              <w:t xml:space="preserve"> </w:t>
            </w:r>
            <w:r w:rsidRPr="000D2582">
              <w:rPr>
                <w:rFonts w:eastAsia="Calibri"/>
                <w:bCs/>
                <w:sz w:val="24"/>
                <w:szCs w:val="24"/>
              </w:rPr>
              <w:t xml:space="preserve">  </w:t>
            </w:r>
          </w:p>
          <w:p w:rsidR="00C038A0" w:rsidRDefault="00C038A0" w:rsidP="006444F1">
            <w:pPr>
              <w:pStyle w:val="TableParagraph"/>
              <w:rPr>
                <w:b/>
                <w:lang w:eastAsia="ru-RU"/>
              </w:rPr>
            </w:pPr>
          </w:p>
          <w:p w:rsidR="00757B9E" w:rsidRPr="006444F1" w:rsidRDefault="00757B9E" w:rsidP="006444F1">
            <w:pPr>
              <w:pStyle w:val="TableParagraph"/>
              <w:rPr>
                <w:b/>
                <w:lang w:eastAsia="ru-RU"/>
              </w:rPr>
            </w:pPr>
            <w:r w:rsidRPr="006444F1">
              <w:rPr>
                <w:b/>
                <w:lang w:eastAsia="ru-RU"/>
              </w:rPr>
              <w:t>«Төменге Түсіп, Жоғары Көтерілу»</w:t>
            </w:r>
          </w:p>
          <w:p w:rsidR="00757B9E" w:rsidRPr="006444F1" w:rsidRDefault="00757B9E" w:rsidP="006444F1">
            <w:pPr>
              <w:pStyle w:val="TableParagraph"/>
              <w:rPr>
                <w:lang w:eastAsia="ru-RU"/>
              </w:rPr>
            </w:pPr>
            <w:r w:rsidRPr="006444F1">
              <w:rPr>
                <w:lang w:eastAsia="ru-RU"/>
              </w:rPr>
              <w:t>Мақсаты: Балаларды еңбектеу және кедергілерден өтуге үйрету.</w:t>
            </w:r>
          </w:p>
          <w:p w:rsidR="00757B9E" w:rsidRPr="006444F1" w:rsidRDefault="00757B9E" w:rsidP="006444F1">
            <w:pPr>
              <w:pStyle w:val="TableParagraph"/>
              <w:rPr>
                <w:lang w:eastAsia="ru-RU"/>
              </w:rPr>
            </w:pPr>
            <w:r w:rsidRPr="006444F1">
              <w:rPr>
                <w:lang w:eastAsia="ru-RU"/>
              </w:rPr>
              <w:t xml:space="preserve">Өткізу тәсілі: Балаларға төсеніштер, кішкене көпіршелер, кішігірім </w:t>
            </w:r>
            <w:r w:rsidRPr="006444F1">
              <w:rPr>
                <w:lang w:eastAsia="ru-RU"/>
              </w:rPr>
              <w:lastRenderedPageBreak/>
              <w:t>туннельдер дайындалады. Олар туннельден еңбектеп өтіп, көпіршеден секіріп жоғары көтерілуі керек. Бұл ойын балалардың бұлшықеттерін нығайтуға көмектеседі.</w:t>
            </w:r>
          </w:p>
          <w:p w:rsidR="00757B9E" w:rsidRPr="006444F1" w:rsidRDefault="00757B9E" w:rsidP="006444F1">
            <w:pPr>
              <w:pStyle w:val="TableParagraph"/>
              <w:rPr>
                <w:lang w:eastAsia="ru-RU"/>
              </w:rPr>
            </w:pPr>
          </w:p>
          <w:p w:rsidR="00757B9E" w:rsidRPr="006444F1" w:rsidRDefault="00757B9E" w:rsidP="006444F1">
            <w:pPr>
              <w:pStyle w:val="TableParagraph"/>
              <w:rPr>
                <w:lang w:eastAsia="ru-RU"/>
              </w:rPr>
            </w:pPr>
          </w:p>
        </w:tc>
        <w:tc>
          <w:tcPr>
            <w:tcW w:w="2835" w:type="dxa"/>
          </w:tcPr>
          <w:p w:rsidR="00757B9E" w:rsidRPr="006444F1" w:rsidRDefault="00757B9E" w:rsidP="006444F1">
            <w:pPr>
              <w:pStyle w:val="TableParagraph"/>
              <w:rPr>
                <w:b/>
                <w:lang w:eastAsia="ru-RU"/>
              </w:rPr>
            </w:pPr>
            <w:r w:rsidRPr="006444F1">
              <w:rPr>
                <w:b/>
                <w:lang w:eastAsia="ru-RU"/>
              </w:rPr>
              <w:lastRenderedPageBreak/>
              <w:t>Музыка</w:t>
            </w:r>
          </w:p>
          <w:p w:rsidR="00C038A0" w:rsidRDefault="00C038A0" w:rsidP="00C038A0">
            <w:pPr>
              <w:pStyle w:val="TableParagraph"/>
              <w:rPr>
                <w:b/>
                <w:lang w:eastAsia="ru-RU"/>
              </w:rPr>
            </w:pPr>
            <w:r>
              <w:rPr>
                <w:b/>
                <w:lang w:eastAsia="ru-RU"/>
              </w:rPr>
              <w:t>Міндеті:</w:t>
            </w:r>
          </w:p>
          <w:p w:rsidR="00C038A0" w:rsidRPr="00C038A0" w:rsidRDefault="00C038A0" w:rsidP="00C038A0">
            <w:pPr>
              <w:pStyle w:val="TableParagraph"/>
              <w:rPr>
                <w:b/>
                <w:lang w:eastAsia="ru-RU"/>
              </w:rPr>
            </w:pPr>
            <w:r w:rsidRPr="00C038A0">
              <w:rPr>
                <w:b/>
                <w:lang w:eastAsia="ru-RU"/>
              </w:rPr>
              <w:t>Міндеті:</w:t>
            </w:r>
            <w:r w:rsidRPr="000D2582">
              <w:rPr>
                <w:rFonts w:eastAsia="Calibri"/>
                <w:sz w:val="24"/>
                <w:szCs w:val="24"/>
              </w:rPr>
              <w:t xml:space="preserve"> домбыра, сазсырнайда, барабан және металлофонмен қарапайым әуендерді ойнау.</w:t>
            </w:r>
          </w:p>
          <w:p w:rsidR="00C038A0" w:rsidRDefault="00C038A0" w:rsidP="006444F1">
            <w:pPr>
              <w:pStyle w:val="TableParagraph"/>
              <w:rPr>
                <w:b/>
                <w:lang w:eastAsia="ru-RU"/>
              </w:rPr>
            </w:pPr>
          </w:p>
          <w:p w:rsidR="00757B9E" w:rsidRPr="006444F1" w:rsidRDefault="00757B9E" w:rsidP="006444F1">
            <w:pPr>
              <w:pStyle w:val="TableParagraph"/>
              <w:rPr>
                <w:b/>
                <w:lang w:eastAsia="ru-RU"/>
              </w:rPr>
            </w:pPr>
            <w:r w:rsidRPr="006444F1">
              <w:rPr>
                <w:b/>
                <w:lang w:eastAsia="ru-RU"/>
              </w:rPr>
              <w:t>Домбырамен Халық Әуендеріне Ән Шырқау</w:t>
            </w:r>
          </w:p>
          <w:p w:rsidR="00757B9E" w:rsidRPr="006444F1" w:rsidRDefault="00757B9E" w:rsidP="006444F1">
            <w:pPr>
              <w:pStyle w:val="TableParagraph"/>
              <w:rPr>
                <w:lang w:eastAsia="ru-RU"/>
              </w:rPr>
            </w:pPr>
            <w:r w:rsidRPr="006444F1">
              <w:rPr>
                <w:lang w:eastAsia="ru-RU"/>
              </w:rPr>
              <w:t>Мақсаты: Балаларға домбыра аспабын таныстыру, оның әуенімен қазақ халық әндерін орындауға үйрету.</w:t>
            </w:r>
          </w:p>
          <w:p w:rsidR="00757B9E" w:rsidRPr="006444F1" w:rsidRDefault="00757B9E" w:rsidP="006444F1">
            <w:pPr>
              <w:pStyle w:val="TableParagraph"/>
              <w:rPr>
                <w:lang w:eastAsia="ru-RU"/>
              </w:rPr>
            </w:pPr>
            <w:r w:rsidRPr="006444F1">
              <w:rPr>
                <w:lang w:eastAsia="ru-RU"/>
              </w:rPr>
              <w:lastRenderedPageBreak/>
              <w:t>Өткізу тәсілі: Тәрбиеші домбырада қарапайым халық әуенін ойнап, балаларды сол әуенге сәйкес ән айтуға шақырады. Ән айту барысында балалар домбыраның ұлттық мұра екенін сезінеді және әуенге үйлесімділікпен қатысады.</w:t>
            </w:r>
          </w:p>
          <w:p w:rsidR="00757B9E" w:rsidRPr="006444F1" w:rsidRDefault="00757B9E" w:rsidP="006444F1">
            <w:pPr>
              <w:pStyle w:val="TableParagraph"/>
              <w:rPr>
                <w:lang w:eastAsia="ru-RU"/>
              </w:rPr>
            </w:pPr>
          </w:p>
          <w:p w:rsidR="00757B9E" w:rsidRPr="006444F1" w:rsidRDefault="00757B9E" w:rsidP="006444F1">
            <w:pPr>
              <w:pStyle w:val="TableParagraph"/>
              <w:rPr>
                <w:lang w:eastAsia="ru-RU"/>
              </w:rPr>
            </w:pPr>
          </w:p>
        </w:tc>
        <w:tc>
          <w:tcPr>
            <w:tcW w:w="2410" w:type="dxa"/>
          </w:tcPr>
          <w:p w:rsidR="00757B9E" w:rsidRPr="006444F1" w:rsidRDefault="00757B9E" w:rsidP="006444F1">
            <w:pPr>
              <w:pStyle w:val="TableParagraph"/>
              <w:rPr>
                <w:b/>
                <w:lang w:eastAsia="ru-RU"/>
              </w:rPr>
            </w:pPr>
            <w:r w:rsidRPr="006444F1">
              <w:rPr>
                <w:b/>
                <w:lang w:eastAsia="ru-RU"/>
              </w:rPr>
              <w:lastRenderedPageBreak/>
              <w:t>Дене шынықтыру</w:t>
            </w:r>
          </w:p>
          <w:p w:rsidR="00C038A0" w:rsidRDefault="00757B9E" w:rsidP="00C038A0">
            <w:pPr>
              <w:pStyle w:val="TableParagraph"/>
              <w:rPr>
                <w:b/>
                <w:lang w:eastAsia="ru-RU"/>
              </w:rPr>
            </w:pPr>
            <w:r w:rsidRPr="006444F1">
              <w:rPr>
                <w:b/>
                <w:lang w:eastAsia="ru-RU"/>
              </w:rPr>
              <w:t xml:space="preserve"> </w:t>
            </w:r>
            <w:r w:rsidR="00C038A0">
              <w:rPr>
                <w:b/>
                <w:lang w:eastAsia="ru-RU"/>
              </w:rPr>
              <w:t>Міндеті:</w:t>
            </w:r>
          </w:p>
          <w:p w:rsidR="00C038A0" w:rsidRDefault="00C038A0" w:rsidP="006444F1">
            <w:pPr>
              <w:pStyle w:val="TableParagraph"/>
              <w:rPr>
                <w:b/>
                <w:lang w:eastAsia="ru-RU"/>
              </w:rPr>
            </w:pPr>
            <w:r>
              <w:rPr>
                <w:rFonts w:eastAsia="Calibri"/>
                <w:sz w:val="24"/>
                <w:szCs w:val="24"/>
              </w:rPr>
              <w:t>еңбектеу, өрмелеу, көлбеу тақтай бойымен төртағандап еңбектеу.</w:t>
            </w:r>
            <w:r w:rsidRPr="000D2582">
              <w:rPr>
                <w:rFonts w:eastAsia="Calibri"/>
                <w:sz w:val="24"/>
                <w:szCs w:val="24"/>
              </w:rPr>
              <w:t xml:space="preserve"> </w:t>
            </w:r>
            <w:r w:rsidRPr="000D2582">
              <w:rPr>
                <w:rFonts w:eastAsia="Calibri"/>
                <w:bCs/>
                <w:sz w:val="24"/>
                <w:szCs w:val="24"/>
              </w:rPr>
              <w:t xml:space="preserve">  </w:t>
            </w:r>
          </w:p>
          <w:p w:rsidR="00757B9E" w:rsidRPr="006444F1" w:rsidRDefault="00757B9E" w:rsidP="006444F1">
            <w:pPr>
              <w:pStyle w:val="TableParagraph"/>
              <w:rPr>
                <w:b/>
                <w:lang w:eastAsia="ru-RU"/>
              </w:rPr>
            </w:pPr>
            <w:r w:rsidRPr="006444F1">
              <w:rPr>
                <w:b/>
                <w:lang w:eastAsia="ru-RU"/>
              </w:rPr>
              <w:t>«Шапшаң қоңыздар»</w:t>
            </w:r>
          </w:p>
          <w:p w:rsidR="00757B9E" w:rsidRPr="006444F1" w:rsidRDefault="00757B9E" w:rsidP="006444F1">
            <w:pPr>
              <w:pStyle w:val="TableParagraph"/>
              <w:rPr>
                <w:lang w:eastAsia="ru-RU"/>
              </w:rPr>
            </w:pPr>
            <w:r w:rsidRPr="006444F1">
              <w:rPr>
                <w:lang w:eastAsia="ru-RU"/>
              </w:rPr>
              <w:t>Мақсаты: Еңбектеу және шапшаңдық дағдыларын жетілдіру.</w:t>
            </w:r>
          </w:p>
          <w:p w:rsidR="00757B9E" w:rsidRPr="006444F1" w:rsidRDefault="00757B9E" w:rsidP="006444F1">
            <w:pPr>
              <w:pStyle w:val="TableParagraph"/>
              <w:rPr>
                <w:lang w:eastAsia="ru-RU"/>
              </w:rPr>
            </w:pPr>
            <w:r w:rsidRPr="006444F1">
              <w:rPr>
                <w:lang w:eastAsia="ru-RU"/>
              </w:rPr>
              <w:t xml:space="preserve">Өткізу тәсілі: Балалар еңбектеп жүру арқылы «қоңыздарға» айналады. Оларға </w:t>
            </w:r>
            <w:r w:rsidRPr="006444F1">
              <w:rPr>
                <w:lang w:eastAsia="ru-RU"/>
              </w:rPr>
              <w:lastRenderedPageBreak/>
              <w:t>ойын алаңынан шығуға немесе белгіленген орынға жетуге тапсырма беріледі. Қатысушылар еңбектеп жүріп, бір-бірімен жарысады, ал мәреге бірінші болып жеткен бала «ең шапшаң қоңыз» атанады. Бұл ойын балаларды қызықтырып, қимыл қозғалыс икемділігін арттырады.</w:t>
            </w:r>
          </w:p>
          <w:p w:rsidR="00757B9E" w:rsidRPr="006444F1" w:rsidRDefault="00757B9E" w:rsidP="006444F1">
            <w:pPr>
              <w:pStyle w:val="TableParagraph"/>
              <w:rPr>
                <w:lang w:eastAsia="ru-RU"/>
              </w:rPr>
            </w:pPr>
          </w:p>
          <w:p w:rsidR="00757B9E" w:rsidRPr="006444F1" w:rsidRDefault="00757B9E" w:rsidP="006444F1">
            <w:pPr>
              <w:pStyle w:val="TableParagraph"/>
              <w:rPr>
                <w:lang w:eastAsia="ru-RU"/>
              </w:rPr>
            </w:pPr>
          </w:p>
        </w:tc>
      </w:tr>
      <w:tr w:rsidR="00757B9E" w:rsidRPr="00757B9E" w:rsidTr="002E1CFD">
        <w:trPr>
          <w:trHeight w:val="998"/>
        </w:trPr>
        <w:tc>
          <w:tcPr>
            <w:tcW w:w="2240" w:type="dxa"/>
            <w:vMerge/>
          </w:tcPr>
          <w:p w:rsidR="00757B9E" w:rsidRPr="00757B9E" w:rsidRDefault="00757B9E" w:rsidP="00757B9E">
            <w:pPr>
              <w:widowControl w:val="0"/>
              <w:autoSpaceDE w:val="0"/>
              <w:autoSpaceDN w:val="0"/>
              <w:spacing w:after="0" w:line="240" w:lineRule="auto"/>
              <w:ind w:left="110" w:right="223"/>
              <w:rPr>
                <w:rFonts w:ascii="Times New Roman" w:eastAsia="Times New Roman" w:hAnsi="Times New Roman" w:cs="Times New Roman"/>
                <w:b/>
                <w:lang w:val="kk-KZ"/>
              </w:rPr>
            </w:pPr>
          </w:p>
        </w:tc>
        <w:tc>
          <w:tcPr>
            <w:tcW w:w="2552" w:type="dxa"/>
          </w:tcPr>
          <w:p w:rsidR="00757B9E" w:rsidRPr="00AD6724" w:rsidRDefault="002E1CFD" w:rsidP="00757B9E">
            <w:pPr>
              <w:spacing w:before="100" w:beforeAutospacing="1" w:after="100" w:afterAutospacing="1" w:line="240" w:lineRule="auto"/>
              <w:outlineLvl w:val="3"/>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«Мүсіндетіп </w:t>
            </w:r>
            <w:r>
              <w:rPr>
                <w:rFonts w:ascii="Times New Roman" w:eastAsia="Times New Roman" w:hAnsi="Times New Roman" w:cs="Times New Roman"/>
                <w:b/>
                <w:bCs/>
                <w:lang w:val="kk-KZ" w:eastAsia="ru-RU"/>
              </w:rPr>
              <w:t>қ</w:t>
            </w:r>
            <w:r w:rsidR="00757B9E" w:rsidRPr="00AD6724">
              <w:rPr>
                <w:rFonts w:ascii="Times New Roman" w:eastAsia="Times New Roman" w:hAnsi="Times New Roman" w:cs="Times New Roman"/>
                <w:b/>
                <w:bCs/>
                <w:lang w:eastAsia="ru-RU"/>
              </w:rPr>
              <w:t>алдыр»</w:t>
            </w:r>
          </w:p>
          <w:p w:rsidR="00757B9E" w:rsidRPr="00AD6724" w:rsidRDefault="00757B9E" w:rsidP="00757B9E">
            <w:pPr>
              <w:spacing w:before="100" w:beforeAutospacing="1" w:after="100" w:afterAutospacing="1" w:line="240" w:lineRule="auto"/>
              <w:rPr>
                <w:rFonts w:ascii="Times New Roman" w:eastAsia="Times New Roman" w:hAnsi="Times New Roman" w:cs="Times New Roman"/>
                <w:lang w:eastAsia="ru-RU"/>
              </w:rPr>
            </w:pPr>
            <w:r w:rsidRPr="00AD6724">
              <w:rPr>
                <w:rFonts w:ascii="Times New Roman" w:eastAsia="Times New Roman" w:hAnsi="Times New Roman" w:cs="Times New Roman"/>
                <w:b/>
                <w:bCs/>
                <w:lang w:eastAsia="ru-RU"/>
              </w:rPr>
              <w:t>М</w:t>
            </w:r>
            <w:r w:rsidRPr="00AD6724">
              <w:rPr>
                <w:rFonts w:ascii="Times New Roman" w:eastAsia="Times New Roman" w:hAnsi="Times New Roman" w:cs="Times New Roman"/>
                <w:b/>
                <w:bCs/>
                <w:lang w:val="kk-KZ" w:eastAsia="ru-RU"/>
              </w:rPr>
              <w:t>індеті</w:t>
            </w:r>
            <w:r w:rsidRPr="00AD6724">
              <w:rPr>
                <w:rFonts w:ascii="Times New Roman" w:eastAsia="Times New Roman" w:hAnsi="Times New Roman" w:cs="Times New Roman"/>
                <w:b/>
                <w:bCs/>
                <w:lang w:eastAsia="ru-RU"/>
              </w:rPr>
              <w:t>:</w:t>
            </w:r>
            <w:r w:rsidRPr="00AD6724">
              <w:rPr>
                <w:rFonts w:ascii="Times New Roman" w:eastAsia="Times New Roman" w:hAnsi="Times New Roman" w:cs="Times New Roman"/>
                <w:lang w:eastAsia="ru-RU"/>
              </w:rPr>
              <w:t xml:space="preserve"> Балаларға әртүрлі заттарды </w:t>
            </w:r>
            <w:r w:rsidRPr="00AD6724">
              <w:rPr>
                <w:rFonts w:ascii="Times New Roman" w:eastAsia="Times New Roman" w:hAnsi="Times New Roman" w:cs="Times New Roman"/>
                <w:lang w:eastAsia="ru-RU"/>
              </w:rPr>
              <w:lastRenderedPageBreak/>
              <w:t>мүсіндеп жасауды, оларға қажетті тегістеу техникасын үйрету.</w:t>
            </w:r>
          </w:p>
          <w:p w:rsidR="00757B9E" w:rsidRPr="00AD6724" w:rsidRDefault="00757B9E" w:rsidP="00757B9E">
            <w:pPr>
              <w:spacing w:before="100" w:beforeAutospacing="1" w:after="100" w:afterAutospacing="1" w:line="240" w:lineRule="auto"/>
              <w:rPr>
                <w:rFonts w:ascii="Times New Roman" w:eastAsia="Times New Roman" w:hAnsi="Times New Roman" w:cs="Times New Roman"/>
                <w:lang w:eastAsia="ru-RU"/>
              </w:rPr>
            </w:pPr>
            <w:r w:rsidRPr="00AD6724">
              <w:rPr>
                <w:rFonts w:ascii="Times New Roman" w:eastAsia="Times New Roman" w:hAnsi="Times New Roman" w:cs="Times New Roman"/>
                <w:b/>
                <w:bCs/>
                <w:lang w:eastAsia="ru-RU"/>
              </w:rPr>
              <w:t>Өткізу тәсілі:</w:t>
            </w:r>
            <w:r w:rsidRPr="00AD6724">
              <w:rPr>
                <w:rFonts w:ascii="Times New Roman" w:eastAsia="Times New Roman" w:hAnsi="Times New Roman" w:cs="Times New Roman"/>
                <w:lang w:eastAsia="ru-RU"/>
              </w:rPr>
              <w:t xml:space="preserve"> Балалар ермексаздан қарапайым заттарды (мысалы, алма, үй, жұлдыз) мүсіндейді. Әр бала өз жасаған мүсінінің бетін саусақтарымен немесе арнайы құралмен тегістейді, ұқыпты пішін жасауға тырысады. Ойын арқылы балалар заттарды жасау кезінде ұқыптылықты, қол бұлшық еттерін дамытуға машықтанады.</w:t>
            </w:r>
          </w:p>
          <w:p w:rsidR="00757B9E" w:rsidRPr="00AD6724" w:rsidRDefault="00AD6724" w:rsidP="00757B9E">
            <w:pPr>
              <w:spacing w:before="100" w:beforeAutospacing="1" w:after="100" w:afterAutospacing="1" w:line="240" w:lineRule="auto"/>
              <w:rPr>
                <w:rFonts w:ascii="Times New Roman" w:eastAsia="Times New Roman" w:hAnsi="Times New Roman" w:cs="Times New Roman"/>
                <w:b/>
                <w:lang w:val="kk-KZ" w:eastAsia="ru-RU"/>
              </w:rPr>
            </w:pPr>
            <w:r w:rsidRPr="00AD6724">
              <w:rPr>
                <w:rFonts w:ascii="Times New Roman" w:eastAsia="Times New Roman" w:hAnsi="Times New Roman" w:cs="Times New Roman"/>
                <w:b/>
                <w:lang w:val="en-US" w:eastAsia="ru-RU"/>
              </w:rPr>
              <w:t>(</w:t>
            </w:r>
            <w:r w:rsidR="00C038A0">
              <w:rPr>
                <w:rFonts w:ascii="Times New Roman" w:eastAsia="Times New Roman" w:hAnsi="Times New Roman" w:cs="Times New Roman"/>
                <w:b/>
                <w:lang w:val="kk-KZ" w:eastAsia="ru-RU"/>
              </w:rPr>
              <w:t xml:space="preserve">Мүсіндеу </w:t>
            </w:r>
            <w:r w:rsidRPr="00AD6724">
              <w:rPr>
                <w:rFonts w:ascii="Times New Roman" w:eastAsia="Times New Roman" w:hAnsi="Times New Roman" w:cs="Times New Roman"/>
                <w:b/>
                <w:lang w:val="en-US" w:eastAsia="ru-RU"/>
              </w:rPr>
              <w:t>)</w:t>
            </w:r>
            <w:r w:rsidR="00757B9E" w:rsidRPr="00AD6724">
              <w:rPr>
                <w:rFonts w:ascii="Times New Roman" w:eastAsia="Times New Roman" w:hAnsi="Times New Roman" w:cs="Times New Roman"/>
                <w:b/>
                <w:lang w:val="kk-KZ" w:eastAsia="ru-RU"/>
              </w:rPr>
              <w:t xml:space="preserve"> </w:t>
            </w:r>
          </w:p>
          <w:p w:rsidR="00757B9E" w:rsidRPr="00AD6724" w:rsidRDefault="00757B9E" w:rsidP="00757B9E">
            <w:pPr>
              <w:spacing w:after="0"/>
              <w:rPr>
                <w:rFonts w:ascii="Times New Roman" w:eastAsia="Times New Roman" w:hAnsi="Times New Roman" w:cs="Times New Roman"/>
                <w:b/>
                <w:bCs/>
                <w:lang w:eastAsia="ru-RU"/>
              </w:rPr>
            </w:pPr>
          </w:p>
        </w:tc>
        <w:tc>
          <w:tcPr>
            <w:tcW w:w="2835" w:type="dxa"/>
          </w:tcPr>
          <w:p w:rsidR="00757B9E" w:rsidRPr="00AD6724" w:rsidRDefault="002E1CFD" w:rsidP="00757B9E">
            <w:pPr>
              <w:spacing w:before="100" w:beforeAutospacing="1" w:after="100" w:afterAutospacing="1" w:line="240" w:lineRule="auto"/>
              <w:outlineLvl w:val="3"/>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 xml:space="preserve">«Пішіндерді </w:t>
            </w:r>
            <w:r>
              <w:rPr>
                <w:rFonts w:ascii="Times New Roman" w:eastAsia="Times New Roman" w:hAnsi="Times New Roman" w:cs="Times New Roman"/>
                <w:b/>
                <w:bCs/>
                <w:lang w:val="kk-KZ" w:eastAsia="ru-RU"/>
              </w:rPr>
              <w:t>ж</w:t>
            </w:r>
            <w:r w:rsidR="00757B9E" w:rsidRPr="00AD6724">
              <w:rPr>
                <w:rFonts w:ascii="Times New Roman" w:eastAsia="Times New Roman" w:hAnsi="Times New Roman" w:cs="Times New Roman"/>
                <w:b/>
                <w:bCs/>
                <w:lang w:eastAsia="ru-RU"/>
              </w:rPr>
              <w:t>ұптастыр»</w:t>
            </w:r>
          </w:p>
          <w:p w:rsidR="00757B9E" w:rsidRPr="00AD6724" w:rsidRDefault="00757B9E" w:rsidP="00757B9E">
            <w:pPr>
              <w:spacing w:before="100" w:beforeAutospacing="1" w:after="100" w:afterAutospacing="1" w:line="240" w:lineRule="auto"/>
              <w:rPr>
                <w:rFonts w:ascii="Times New Roman" w:eastAsia="Times New Roman" w:hAnsi="Times New Roman" w:cs="Times New Roman"/>
                <w:lang w:eastAsia="ru-RU"/>
              </w:rPr>
            </w:pPr>
            <w:r w:rsidRPr="00AD6724">
              <w:rPr>
                <w:rFonts w:ascii="Times New Roman" w:eastAsia="Times New Roman" w:hAnsi="Times New Roman" w:cs="Times New Roman"/>
                <w:b/>
                <w:bCs/>
                <w:lang w:eastAsia="ru-RU"/>
              </w:rPr>
              <w:t>М</w:t>
            </w:r>
            <w:r w:rsidRPr="00AD6724">
              <w:rPr>
                <w:rFonts w:ascii="Times New Roman" w:eastAsia="Times New Roman" w:hAnsi="Times New Roman" w:cs="Times New Roman"/>
                <w:b/>
                <w:bCs/>
                <w:lang w:val="kk-KZ" w:eastAsia="ru-RU"/>
              </w:rPr>
              <w:t>індеті</w:t>
            </w:r>
            <w:r w:rsidRPr="00AD6724">
              <w:rPr>
                <w:rFonts w:ascii="Times New Roman" w:eastAsia="Times New Roman" w:hAnsi="Times New Roman" w:cs="Times New Roman"/>
                <w:b/>
                <w:bCs/>
                <w:lang w:eastAsia="ru-RU"/>
              </w:rPr>
              <w:t>:</w:t>
            </w:r>
            <w:r w:rsidRPr="00AD6724">
              <w:rPr>
                <w:rFonts w:ascii="Times New Roman" w:eastAsia="Times New Roman" w:hAnsi="Times New Roman" w:cs="Times New Roman"/>
                <w:lang w:eastAsia="ru-RU"/>
              </w:rPr>
              <w:t xml:space="preserve"> Балаларға әртүрлі пішіндердің жұбын тауып, </w:t>
            </w:r>
            <w:r w:rsidRPr="00AD6724">
              <w:rPr>
                <w:rFonts w:ascii="Times New Roman" w:eastAsia="Times New Roman" w:hAnsi="Times New Roman" w:cs="Times New Roman"/>
                <w:lang w:eastAsia="ru-RU"/>
              </w:rPr>
              <w:lastRenderedPageBreak/>
              <w:t>дұрыс сәйкестендіруді үйрету.</w:t>
            </w:r>
          </w:p>
          <w:p w:rsidR="00757B9E" w:rsidRPr="00AD6724" w:rsidRDefault="00757B9E" w:rsidP="00757B9E">
            <w:pPr>
              <w:spacing w:before="100" w:beforeAutospacing="1" w:after="100" w:afterAutospacing="1" w:line="240" w:lineRule="auto"/>
              <w:rPr>
                <w:rFonts w:ascii="Times New Roman" w:eastAsia="Times New Roman" w:hAnsi="Times New Roman" w:cs="Times New Roman"/>
                <w:lang w:eastAsia="ru-RU"/>
              </w:rPr>
            </w:pPr>
            <w:r w:rsidRPr="00AD6724">
              <w:rPr>
                <w:rFonts w:ascii="Times New Roman" w:eastAsia="Times New Roman" w:hAnsi="Times New Roman" w:cs="Times New Roman"/>
                <w:b/>
                <w:bCs/>
                <w:lang w:eastAsia="ru-RU"/>
              </w:rPr>
              <w:t>Өткізу тәсілі:</w:t>
            </w:r>
            <w:r w:rsidRPr="00AD6724">
              <w:rPr>
                <w:rFonts w:ascii="Times New Roman" w:eastAsia="Times New Roman" w:hAnsi="Times New Roman" w:cs="Times New Roman"/>
                <w:lang w:eastAsia="ru-RU"/>
              </w:rPr>
              <w:t xml:space="preserve"> Әр балаға карточкалар беріледі, онда пішіндер (дөңгелек, шаршы, үшбұрыш, тікбұрыш) бейнеленген. Балаларға пішіндер жұбын тауып, оларды қатар қою тапсырылады. Мысалы, шаршының жанында оның дәл осындай екінші шаршы жұбы болуы керек. Бұл ойын логикалық ойлау, визуалдық сәйкестендіру және есте сақтау қабілетін дамытады.</w:t>
            </w:r>
          </w:p>
          <w:p w:rsidR="00757B9E" w:rsidRPr="00AD6724" w:rsidRDefault="00AD6724" w:rsidP="00757B9E">
            <w:pPr>
              <w:spacing w:after="0"/>
              <w:rPr>
                <w:rFonts w:ascii="Times New Roman" w:eastAsia="Times New Roman" w:hAnsi="Times New Roman" w:cs="Times New Roman"/>
                <w:b/>
                <w:bCs/>
                <w:lang w:val="kk-KZ" w:eastAsia="ru-RU"/>
              </w:rPr>
            </w:pPr>
            <w:r w:rsidRPr="00AD6724">
              <w:rPr>
                <w:rFonts w:ascii="Times New Roman" w:eastAsia="Times New Roman" w:hAnsi="Times New Roman" w:cs="Times New Roman"/>
                <w:b/>
                <w:bCs/>
                <w:lang w:val="en-US" w:eastAsia="ru-RU"/>
              </w:rPr>
              <w:t>(</w:t>
            </w:r>
            <w:r w:rsidR="00757B9E" w:rsidRPr="00AD6724">
              <w:rPr>
                <w:rFonts w:ascii="Times New Roman" w:eastAsia="Times New Roman" w:hAnsi="Times New Roman" w:cs="Times New Roman"/>
                <w:b/>
                <w:bCs/>
                <w:lang w:val="kk-KZ" w:eastAsia="ru-RU"/>
              </w:rPr>
              <w:t>Матем</w:t>
            </w:r>
            <w:r w:rsidR="00522865">
              <w:rPr>
                <w:rFonts w:ascii="Times New Roman" w:eastAsia="Times New Roman" w:hAnsi="Times New Roman" w:cs="Times New Roman"/>
                <w:b/>
                <w:bCs/>
                <w:lang w:val="kk-KZ" w:eastAsia="ru-RU"/>
              </w:rPr>
              <w:t xml:space="preserve">атика негізі , Құрастыру </w:t>
            </w:r>
            <w:r w:rsidRPr="00AD6724">
              <w:rPr>
                <w:rFonts w:ascii="Times New Roman" w:eastAsia="Times New Roman" w:hAnsi="Times New Roman" w:cs="Times New Roman"/>
                <w:b/>
                <w:bCs/>
                <w:lang w:val="en-US" w:eastAsia="ru-RU"/>
              </w:rPr>
              <w:t>)</w:t>
            </w:r>
            <w:r w:rsidR="00757B9E" w:rsidRPr="00AD6724">
              <w:rPr>
                <w:rFonts w:ascii="Times New Roman" w:eastAsia="Times New Roman" w:hAnsi="Times New Roman" w:cs="Times New Roman"/>
                <w:b/>
                <w:bCs/>
                <w:lang w:val="kk-KZ" w:eastAsia="ru-RU"/>
              </w:rPr>
              <w:t xml:space="preserve"> </w:t>
            </w:r>
          </w:p>
        </w:tc>
        <w:tc>
          <w:tcPr>
            <w:tcW w:w="2693" w:type="dxa"/>
          </w:tcPr>
          <w:p w:rsidR="00757B9E" w:rsidRPr="00AD6724" w:rsidRDefault="002E1CFD"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lastRenderedPageBreak/>
              <w:t>«Пішіндерден к</w:t>
            </w:r>
            <w:r w:rsidR="00757B9E" w:rsidRPr="00AD6724">
              <w:rPr>
                <w:rFonts w:ascii="Times New Roman" w:eastAsia="Times New Roman" w:hAnsi="Times New Roman" w:cs="Times New Roman"/>
                <w:b/>
                <w:bCs/>
                <w:lang w:val="kk-KZ" w:eastAsia="ru-RU"/>
              </w:rPr>
              <w:t>оллаж Жасау»</w:t>
            </w:r>
          </w:p>
          <w:p w:rsidR="00757B9E" w:rsidRPr="00AD6724"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AD6724">
              <w:rPr>
                <w:rFonts w:ascii="Times New Roman" w:eastAsia="Times New Roman" w:hAnsi="Times New Roman" w:cs="Times New Roman"/>
                <w:b/>
                <w:bCs/>
                <w:lang w:val="kk-KZ" w:eastAsia="ru-RU"/>
              </w:rPr>
              <w:t>Міндеті:</w:t>
            </w:r>
            <w:r w:rsidRPr="00AD6724">
              <w:rPr>
                <w:rFonts w:ascii="Times New Roman" w:eastAsia="Times New Roman" w:hAnsi="Times New Roman" w:cs="Times New Roman"/>
                <w:lang w:val="kk-KZ" w:eastAsia="ru-RU"/>
              </w:rPr>
              <w:t xml:space="preserve"> Балалардың </w:t>
            </w:r>
            <w:r w:rsidRPr="00AD6724">
              <w:rPr>
                <w:rFonts w:ascii="Times New Roman" w:eastAsia="Times New Roman" w:hAnsi="Times New Roman" w:cs="Times New Roman"/>
                <w:lang w:val="kk-KZ" w:eastAsia="ru-RU"/>
              </w:rPr>
              <w:lastRenderedPageBreak/>
              <w:t>шығармашылық қабілетін және пішіндерді композицияға айналдыру дағдысын дамыту.</w:t>
            </w:r>
          </w:p>
          <w:p w:rsidR="00757B9E" w:rsidRPr="00AD6724"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AD6724">
              <w:rPr>
                <w:rFonts w:ascii="Times New Roman" w:eastAsia="Times New Roman" w:hAnsi="Times New Roman" w:cs="Times New Roman"/>
                <w:b/>
                <w:bCs/>
                <w:lang w:val="kk-KZ" w:eastAsia="ru-RU"/>
              </w:rPr>
              <w:t>Өткізу тәсілі:</w:t>
            </w:r>
            <w:r w:rsidRPr="00AD6724">
              <w:rPr>
                <w:rFonts w:ascii="Times New Roman" w:eastAsia="Times New Roman" w:hAnsi="Times New Roman" w:cs="Times New Roman"/>
                <w:lang w:val="kk-KZ" w:eastAsia="ru-RU"/>
              </w:rPr>
              <w:t xml:space="preserve"> Балалар әртүрлі пішіндерден өз беттерінше коллаж жасайды. Мысалы, дөңгелектерден – бұлттарды, үшбұрыштардан – шырша немесе шатырды, шаршыдан – үйді жасауға болады. Коллаж аяқталған соң балалар мүсінделген бөлшектерді саусақтарымен немесе тегістеу құралымен өңдейді.</w:t>
            </w:r>
          </w:p>
          <w:p w:rsidR="00757B9E" w:rsidRPr="00AD6724" w:rsidRDefault="00AD6724" w:rsidP="00757B9E">
            <w:pPr>
              <w:spacing w:after="0"/>
              <w:rPr>
                <w:rFonts w:ascii="Times New Roman" w:eastAsia="Times New Roman" w:hAnsi="Times New Roman" w:cs="Times New Roman"/>
                <w:b/>
                <w:bCs/>
                <w:lang w:val="en-US" w:eastAsia="ru-RU"/>
              </w:rPr>
            </w:pPr>
            <w:r w:rsidRPr="00AD6724">
              <w:rPr>
                <w:rFonts w:ascii="Times New Roman" w:eastAsia="Times New Roman" w:hAnsi="Times New Roman" w:cs="Times New Roman"/>
                <w:b/>
                <w:bCs/>
                <w:lang w:val="en-US" w:eastAsia="ru-RU"/>
              </w:rPr>
              <w:t>(</w:t>
            </w:r>
            <w:r w:rsidR="00757B9E" w:rsidRPr="00AD6724">
              <w:rPr>
                <w:rFonts w:ascii="Times New Roman" w:eastAsia="Times New Roman" w:hAnsi="Times New Roman" w:cs="Times New Roman"/>
                <w:b/>
                <w:bCs/>
                <w:lang w:val="kk-KZ" w:eastAsia="ru-RU"/>
              </w:rPr>
              <w:t>Шығармашылық дағды</w:t>
            </w:r>
            <w:r w:rsidRPr="00AD6724">
              <w:rPr>
                <w:rFonts w:ascii="Times New Roman" w:eastAsia="Times New Roman" w:hAnsi="Times New Roman" w:cs="Times New Roman"/>
                <w:b/>
                <w:bCs/>
                <w:lang w:val="kk-KZ" w:eastAsia="ru-RU"/>
              </w:rPr>
              <w:t>лар мүсіндеу, математика негізі</w:t>
            </w:r>
            <w:r w:rsidRPr="00AD6724">
              <w:rPr>
                <w:rFonts w:ascii="Times New Roman" w:eastAsia="Times New Roman" w:hAnsi="Times New Roman" w:cs="Times New Roman"/>
                <w:b/>
                <w:bCs/>
                <w:lang w:val="en-US" w:eastAsia="ru-RU"/>
              </w:rPr>
              <w:t>)</w:t>
            </w:r>
          </w:p>
        </w:tc>
        <w:tc>
          <w:tcPr>
            <w:tcW w:w="2835" w:type="dxa"/>
          </w:tcPr>
          <w:p w:rsidR="00757B9E" w:rsidRPr="00AD6724" w:rsidRDefault="002E1CFD"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lastRenderedPageBreak/>
              <w:t>«Түсіне қарап пішінді т</w:t>
            </w:r>
            <w:r w:rsidR="00757B9E" w:rsidRPr="00AD6724">
              <w:rPr>
                <w:rFonts w:ascii="Times New Roman" w:eastAsia="Times New Roman" w:hAnsi="Times New Roman" w:cs="Times New Roman"/>
                <w:b/>
                <w:bCs/>
                <w:lang w:val="kk-KZ" w:eastAsia="ru-RU"/>
              </w:rPr>
              <w:t>аңда»</w:t>
            </w:r>
          </w:p>
          <w:p w:rsidR="00757B9E" w:rsidRPr="00AD6724"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AD6724">
              <w:rPr>
                <w:rFonts w:ascii="Times New Roman" w:eastAsia="Times New Roman" w:hAnsi="Times New Roman" w:cs="Times New Roman"/>
                <w:b/>
                <w:bCs/>
                <w:lang w:val="kk-KZ" w:eastAsia="ru-RU"/>
              </w:rPr>
              <w:t>Міндеті:</w:t>
            </w:r>
            <w:r w:rsidRPr="00AD6724">
              <w:rPr>
                <w:rFonts w:ascii="Times New Roman" w:eastAsia="Times New Roman" w:hAnsi="Times New Roman" w:cs="Times New Roman"/>
                <w:lang w:val="kk-KZ" w:eastAsia="ru-RU"/>
              </w:rPr>
              <w:t xml:space="preserve"> Балаларға </w:t>
            </w:r>
            <w:r w:rsidRPr="00AD6724">
              <w:rPr>
                <w:rFonts w:ascii="Times New Roman" w:eastAsia="Times New Roman" w:hAnsi="Times New Roman" w:cs="Times New Roman"/>
                <w:lang w:val="kk-KZ" w:eastAsia="ru-RU"/>
              </w:rPr>
              <w:lastRenderedPageBreak/>
              <w:t>пішіндер мен түстерді бір уақытта ажыратуды, оларды тануды үйрету.</w:t>
            </w:r>
          </w:p>
          <w:p w:rsidR="00757B9E" w:rsidRPr="00AD6724"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AD6724">
              <w:rPr>
                <w:rFonts w:ascii="Times New Roman" w:eastAsia="Times New Roman" w:hAnsi="Times New Roman" w:cs="Times New Roman"/>
                <w:b/>
                <w:bCs/>
                <w:lang w:val="kk-KZ" w:eastAsia="ru-RU"/>
              </w:rPr>
              <w:t>Өткізу тәсілі:</w:t>
            </w:r>
            <w:r w:rsidRPr="00AD6724">
              <w:rPr>
                <w:rFonts w:ascii="Times New Roman" w:eastAsia="Times New Roman" w:hAnsi="Times New Roman" w:cs="Times New Roman"/>
                <w:lang w:val="kk-KZ" w:eastAsia="ru-RU"/>
              </w:rPr>
              <w:t xml:space="preserve"> Балаларға әртүрлі түстердегі пішіндер беріледі. Тәрбиеші белгілі бір түсті атайды, ал балалар сол түске сәйкес пішінді таңдап көрсетулері керек. Мысалы, «қызыл дөңгелек» немесе «сары шаршы». Ойын балалардың түстер мен пішіндерді ажырату қабілетін, сондай-ақ тапсырмаларды жылдам орындау дағдысын дамытады.</w:t>
            </w:r>
          </w:p>
          <w:p w:rsidR="00757B9E" w:rsidRPr="00AD6724" w:rsidRDefault="00AD6724" w:rsidP="00757B9E">
            <w:pPr>
              <w:spacing w:after="0"/>
              <w:rPr>
                <w:rFonts w:ascii="Times New Roman" w:eastAsia="Times New Roman" w:hAnsi="Times New Roman" w:cs="Times New Roman"/>
                <w:b/>
                <w:bCs/>
                <w:lang w:val="en-US" w:eastAsia="ru-RU"/>
              </w:rPr>
            </w:pPr>
            <w:r w:rsidRPr="00AD6724">
              <w:rPr>
                <w:rFonts w:ascii="Times New Roman" w:eastAsia="Times New Roman" w:hAnsi="Times New Roman" w:cs="Times New Roman"/>
                <w:b/>
                <w:bCs/>
                <w:lang w:val="en-US" w:eastAsia="ru-RU"/>
              </w:rPr>
              <w:t>(</w:t>
            </w:r>
            <w:r w:rsidR="00757B9E" w:rsidRPr="00AD6724">
              <w:rPr>
                <w:rFonts w:ascii="Times New Roman" w:eastAsia="Times New Roman" w:hAnsi="Times New Roman" w:cs="Times New Roman"/>
                <w:b/>
                <w:bCs/>
                <w:lang w:val="kk-KZ" w:eastAsia="ru-RU"/>
              </w:rPr>
              <w:t>Танымдық дағдылар, шығармашылық дағдылар</w:t>
            </w:r>
            <w:r w:rsidRPr="00AD6724">
              <w:rPr>
                <w:rFonts w:ascii="Times New Roman" w:eastAsia="Times New Roman" w:hAnsi="Times New Roman" w:cs="Times New Roman"/>
                <w:b/>
                <w:bCs/>
                <w:lang w:val="en-US" w:eastAsia="ru-RU"/>
              </w:rPr>
              <w:t>)</w:t>
            </w:r>
          </w:p>
        </w:tc>
        <w:tc>
          <w:tcPr>
            <w:tcW w:w="2410" w:type="dxa"/>
          </w:tcPr>
          <w:p w:rsidR="00757B9E" w:rsidRPr="00AD6724" w:rsidRDefault="002E1CFD"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lastRenderedPageBreak/>
              <w:t>«Мүсіндетіп қ</w:t>
            </w:r>
            <w:r w:rsidR="00757B9E" w:rsidRPr="00AD6724">
              <w:rPr>
                <w:rFonts w:ascii="Times New Roman" w:eastAsia="Times New Roman" w:hAnsi="Times New Roman" w:cs="Times New Roman"/>
                <w:b/>
                <w:bCs/>
                <w:lang w:val="kk-KZ" w:eastAsia="ru-RU"/>
              </w:rPr>
              <w:t>алдыр»</w:t>
            </w:r>
          </w:p>
          <w:p w:rsidR="00757B9E" w:rsidRPr="00AD6724"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AD6724">
              <w:rPr>
                <w:rFonts w:ascii="Times New Roman" w:eastAsia="Times New Roman" w:hAnsi="Times New Roman" w:cs="Times New Roman"/>
                <w:b/>
                <w:bCs/>
                <w:lang w:val="kk-KZ" w:eastAsia="ru-RU"/>
              </w:rPr>
              <w:t>Міндеті:</w:t>
            </w:r>
            <w:r w:rsidRPr="00AD6724">
              <w:rPr>
                <w:rFonts w:ascii="Times New Roman" w:eastAsia="Times New Roman" w:hAnsi="Times New Roman" w:cs="Times New Roman"/>
                <w:lang w:val="kk-KZ" w:eastAsia="ru-RU"/>
              </w:rPr>
              <w:t xml:space="preserve"> Балаларға әртүрлі заттарды </w:t>
            </w:r>
            <w:r w:rsidRPr="00AD6724">
              <w:rPr>
                <w:rFonts w:ascii="Times New Roman" w:eastAsia="Times New Roman" w:hAnsi="Times New Roman" w:cs="Times New Roman"/>
                <w:lang w:val="kk-KZ" w:eastAsia="ru-RU"/>
              </w:rPr>
              <w:lastRenderedPageBreak/>
              <w:t>мүсіндеп жасауды, оларға қажетті тегістеу техникасын үйрету.</w:t>
            </w:r>
          </w:p>
          <w:p w:rsidR="00757B9E" w:rsidRPr="00AD6724"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AD6724">
              <w:rPr>
                <w:rFonts w:ascii="Times New Roman" w:eastAsia="Times New Roman" w:hAnsi="Times New Roman" w:cs="Times New Roman"/>
                <w:b/>
                <w:bCs/>
                <w:lang w:val="kk-KZ" w:eastAsia="ru-RU"/>
              </w:rPr>
              <w:t>Өткізу тәсілі:</w:t>
            </w:r>
            <w:r w:rsidRPr="00AD6724">
              <w:rPr>
                <w:rFonts w:ascii="Times New Roman" w:eastAsia="Times New Roman" w:hAnsi="Times New Roman" w:cs="Times New Roman"/>
                <w:lang w:val="kk-KZ" w:eastAsia="ru-RU"/>
              </w:rPr>
              <w:t xml:space="preserve"> Балалар ермексаздан қарапайым заттарды (мысалы, алма, үй, жұлдыз) мүсіндейді. Әр бала өз жасаған мүсінінің бетін саусақтарымен немесе арнайы құралмен тегістейді, ұқыпты пішін жасауға тырысады. Ойын арқылы балалар заттарды жасау кезінде ұқыптылықты, қол бұлшық еттерін дамытуға машықтанады.</w:t>
            </w:r>
          </w:p>
          <w:p w:rsidR="00757B9E" w:rsidRPr="00AD6724" w:rsidRDefault="00AD6724" w:rsidP="00757B9E">
            <w:pPr>
              <w:spacing w:after="0"/>
              <w:rPr>
                <w:rFonts w:ascii="Times New Roman" w:eastAsia="Times New Roman" w:hAnsi="Times New Roman" w:cs="Times New Roman"/>
                <w:b/>
                <w:bCs/>
                <w:lang w:val="kk-KZ" w:eastAsia="ru-RU"/>
              </w:rPr>
            </w:pPr>
            <w:r w:rsidRPr="00AD6724">
              <w:rPr>
                <w:rFonts w:ascii="Times New Roman" w:eastAsia="Times New Roman" w:hAnsi="Times New Roman" w:cs="Times New Roman"/>
                <w:b/>
                <w:bCs/>
                <w:lang w:val="en-US" w:eastAsia="ru-RU"/>
              </w:rPr>
              <w:t>(</w:t>
            </w:r>
            <w:r w:rsidR="00757B9E" w:rsidRPr="00AD6724">
              <w:rPr>
                <w:rFonts w:ascii="Times New Roman" w:eastAsia="Times New Roman" w:hAnsi="Times New Roman" w:cs="Times New Roman"/>
                <w:b/>
                <w:bCs/>
                <w:lang w:val="kk-KZ" w:eastAsia="ru-RU"/>
              </w:rPr>
              <w:t>Танымдық дағдылар, мүсіндеу дағдысы</w:t>
            </w:r>
            <w:r w:rsidRPr="00AD6724">
              <w:rPr>
                <w:rFonts w:ascii="Times New Roman" w:eastAsia="Times New Roman" w:hAnsi="Times New Roman" w:cs="Times New Roman"/>
                <w:b/>
                <w:bCs/>
                <w:lang w:val="en-US" w:eastAsia="ru-RU"/>
              </w:rPr>
              <w:t>)</w:t>
            </w:r>
            <w:r w:rsidR="00757B9E" w:rsidRPr="00AD6724">
              <w:rPr>
                <w:rFonts w:ascii="Times New Roman" w:eastAsia="Times New Roman" w:hAnsi="Times New Roman" w:cs="Times New Roman"/>
                <w:b/>
                <w:bCs/>
                <w:lang w:val="kk-KZ" w:eastAsia="ru-RU"/>
              </w:rPr>
              <w:t xml:space="preserve"> </w:t>
            </w:r>
          </w:p>
        </w:tc>
      </w:tr>
      <w:tr w:rsidR="00757B9E" w:rsidRPr="00757B9E" w:rsidTr="002E1CFD">
        <w:trPr>
          <w:trHeight w:val="552"/>
        </w:trPr>
        <w:tc>
          <w:tcPr>
            <w:tcW w:w="2240" w:type="dxa"/>
          </w:tcPr>
          <w:p w:rsidR="00757B9E" w:rsidRPr="00757B9E" w:rsidRDefault="00757B9E" w:rsidP="00757B9E">
            <w:pPr>
              <w:widowControl w:val="0"/>
              <w:autoSpaceDE w:val="0"/>
              <w:autoSpaceDN w:val="0"/>
              <w:spacing w:after="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552" w:type="dxa"/>
          </w:tcPr>
          <w:p w:rsidR="00757B9E" w:rsidRPr="00AD6724" w:rsidRDefault="00AD6724" w:rsidP="00AD6724">
            <w:pPr>
              <w:pStyle w:val="TableParagraph"/>
              <w:rPr>
                <w:lang w:eastAsia="ru-RU"/>
              </w:rPr>
            </w:pPr>
            <w:r>
              <w:rPr>
                <w:lang w:eastAsia="ru-RU"/>
              </w:rPr>
              <w:t>Ө</w:t>
            </w:r>
            <w:r w:rsidR="00757B9E" w:rsidRPr="00AD6724">
              <w:rPr>
                <w:lang w:eastAsia="ru-RU"/>
              </w:rPr>
              <w:t>здігінен реттілікпен киіну және шешінуді үйрету</w:t>
            </w:r>
          </w:p>
          <w:p w:rsidR="00757B9E" w:rsidRPr="00AD6724" w:rsidRDefault="00757B9E" w:rsidP="00AD6724">
            <w:pPr>
              <w:pStyle w:val="TableParagraph"/>
              <w:rPr>
                <w:b/>
                <w:lang w:eastAsia="ru-RU"/>
              </w:rPr>
            </w:pPr>
            <w:r w:rsidRPr="00AD6724">
              <w:rPr>
                <w:b/>
                <w:lang w:eastAsia="ru-RU"/>
              </w:rPr>
              <w:t>Өзіне-өзі қызмет ету дағдысын қалыптастыру</w:t>
            </w:r>
          </w:p>
          <w:p w:rsidR="00757B9E" w:rsidRPr="00AD6724" w:rsidRDefault="00757B9E" w:rsidP="00AD6724">
            <w:pPr>
              <w:pStyle w:val="TableParagraph"/>
              <w:rPr>
                <w:lang w:eastAsia="ru-RU"/>
              </w:rPr>
            </w:pPr>
          </w:p>
        </w:tc>
        <w:tc>
          <w:tcPr>
            <w:tcW w:w="2835" w:type="dxa"/>
          </w:tcPr>
          <w:p w:rsidR="00757B9E" w:rsidRPr="00AD6724" w:rsidRDefault="00AD6724" w:rsidP="00AD6724">
            <w:pPr>
              <w:pStyle w:val="TableParagraph"/>
              <w:rPr>
                <w:rFonts w:eastAsia="Calibri"/>
              </w:rPr>
            </w:pPr>
            <w:r>
              <w:rPr>
                <w:rFonts w:eastAsia="Calibri"/>
              </w:rPr>
              <w:t>К</w:t>
            </w:r>
            <w:r w:rsidR="00757B9E" w:rsidRPr="00AD6724">
              <w:rPr>
                <w:rFonts w:eastAsia="Calibri"/>
              </w:rPr>
              <w:t>иімдерін шкафтарға салуға, дербестікке дағдыландыру</w:t>
            </w:r>
          </w:p>
          <w:p w:rsidR="00757B9E" w:rsidRPr="00AD6724" w:rsidRDefault="00757B9E" w:rsidP="00AD6724">
            <w:pPr>
              <w:pStyle w:val="TableParagraph"/>
              <w:rPr>
                <w:b/>
                <w:lang w:eastAsia="ru-RU"/>
              </w:rPr>
            </w:pPr>
            <w:r w:rsidRPr="00AD6724">
              <w:rPr>
                <w:b/>
                <w:lang w:eastAsia="ru-RU"/>
              </w:rPr>
              <w:t>Өзіне-өзі қызмет ету дағдысын қалыптастыру</w:t>
            </w:r>
          </w:p>
          <w:p w:rsidR="00757B9E" w:rsidRPr="00AD6724" w:rsidRDefault="00757B9E" w:rsidP="00AD6724">
            <w:pPr>
              <w:pStyle w:val="TableParagraph"/>
              <w:rPr>
                <w:rFonts w:eastAsia="Calibri"/>
              </w:rPr>
            </w:pPr>
          </w:p>
        </w:tc>
        <w:tc>
          <w:tcPr>
            <w:tcW w:w="2693" w:type="dxa"/>
          </w:tcPr>
          <w:p w:rsidR="00757B9E" w:rsidRPr="00AD6724" w:rsidRDefault="00AD6724" w:rsidP="00AD6724">
            <w:pPr>
              <w:pStyle w:val="TableParagraph"/>
              <w:rPr>
                <w:rFonts w:eastAsia="Calibri"/>
              </w:rPr>
            </w:pPr>
            <w:r>
              <w:rPr>
                <w:rFonts w:eastAsia="Calibri"/>
              </w:rPr>
              <w:t>С</w:t>
            </w:r>
            <w:r w:rsidR="00757B9E" w:rsidRPr="00AD6724">
              <w:rPr>
                <w:rFonts w:eastAsia="Calibri"/>
              </w:rPr>
              <w:t>өздік қорды балалардың киімдерінің, аяқ киімдерінің атауларымен байытуға</w:t>
            </w:r>
          </w:p>
          <w:p w:rsidR="00757B9E" w:rsidRPr="00AD6724" w:rsidRDefault="00757B9E" w:rsidP="00AD6724">
            <w:pPr>
              <w:pStyle w:val="TableParagraph"/>
              <w:rPr>
                <w:rFonts w:eastAsia="Calibri"/>
              </w:rPr>
            </w:pPr>
            <w:r w:rsidRPr="00AD6724">
              <w:rPr>
                <w:b/>
                <w:lang w:eastAsia="ru-RU"/>
              </w:rPr>
              <w:t>Мемлекеттік тілді меңгерту</w:t>
            </w:r>
          </w:p>
          <w:p w:rsidR="00757B9E" w:rsidRPr="00AD6724" w:rsidRDefault="00757B9E" w:rsidP="00AD6724">
            <w:pPr>
              <w:pStyle w:val="TableParagraph"/>
              <w:rPr>
                <w:lang w:eastAsia="ru-RU"/>
              </w:rPr>
            </w:pPr>
          </w:p>
        </w:tc>
        <w:tc>
          <w:tcPr>
            <w:tcW w:w="2835" w:type="dxa"/>
          </w:tcPr>
          <w:p w:rsidR="00757B9E" w:rsidRPr="00AD6724" w:rsidRDefault="00757B9E" w:rsidP="00AD6724">
            <w:pPr>
              <w:pStyle w:val="TableParagraph"/>
              <w:rPr>
                <w:rFonts w:eastAsia="Calibri"/>
              </w:rPr>
            </w:pPr>
            <w:r w:rsidRPr="00AD6724">
              <w:rPr>
                <w:rFonts w:eastAsia="Calibri"/>
              </w:rPr>
              <w:t xml:space="preserve">Балаларды  мейірімділікке, бір-біріне көмектесуге баулу олардың сөйлеуін дамыту </w:t>
            </w:r>
          </w:p>
          <w:p w:rsidR="00757B9E" w:rsidRPr="00AD6724" w:rsidRDefault="00757B9E" w:rsidP="00AD6724">
            <w:pPr>
              <w:pStyle w:val="TableParagraph"/>
              <w:rPr>
                <w:b/>
                <w:lang w:eastAsia="ru-RU"/>
              </w:rPr>
            </w:pPr>
            <w:r w:rsidRPr="00AD6724">
              <w:rPr>
                <w:b/>
                <w:lang w:eastAsia="ru-RU"/>
              </w:rPr>
              <w:t xml:space="preserve">Мемлекеттік тілді меңгерту </w:t>
            </w:r>
          </w:p>
        </w:tc>
        <w:tc>
          <w:tcPr>
            <w:tcW w:w="2410" w:type="dxa"/>
          </w:tcPr>
          <w:p w:rsidR="00757B9E" w:rsidRPr="00AD6724" w:rsidRDefault="00AD6724" w:rsidP="00AD6724">
            <w:pPr>
              <w:pStyle w:val="TableParagraph"/>
              <w:rPr>
                <w:lang w:eastAsia="ru-RU"/>
              </w:rPr>
            </w:pPr>
            <w:r>
              <w:rPr>
                <w:lang w:eastAsia="ru-RU"/>
              </w:rPr>
              <w:t>Ө</w:t>
            </w:r>
            <w:r w:rsidR="00757B9E" w:rsidRPr="00AD6724">
              <w:rPr>
                <w:lang w:eastAsia="ru-RU"/>
              </w:rPr>
              <w:t>здігінен реттілікпен киіну және шешінуді үйрету</w:t>
            </w:r>
          </w:p>
          <w:p w:rsidR="00757B9E" w:rsidRPr="00AD6724" w:rsidRDefault="00757B9E" w:rsidP="00AD6724">
            <w:pPr>
              <w:pStyle w:val="TableParagraph"/>
              <w:rPr>
                <w:b/>
                <w:lang w:eastAsia="ru-RU"/>
              </w:rPr>
            </w:pPr>
            <w:r w:rsidRPr="00AD6724">
              <w:rPr>
                <w:b/>
                <w:lang w:eastAsia="ru-RU"/>
              </w:rPr>
              <w:t>Өзіне-өзі қызмет ету дағдысын қалыптастыру</w:t>
            </w:r>
          </w:p>
        </w:tc>
      </w:tr>
      <w:tr w:rsidR="00757B9E" w:rsidRPr="00757B9E" w:rsidTr="002E1CFD">
        <w:trPr>
          <w:trHeight w:val="552"/>
        </w:trPr>
        <w:tc>
          <w:tcPr>
            <w:tcW w:w="2240" w:type="dxa"/>
          </w:tcPr>
          <w:p w:rsidR="00757B9E" w:rsidRPr="00757B9E" w:rsidRDefault="00757B9E" w:rsidP="00757B9E">
            <w:pPr>
              <w:widowControl w:val="0"/>
              <w:autoSpaceDE w:val="0"/>
              <w:autoSpaceDN w:val="0"/>
              <w:spacing w:after="16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552" w:type="dxa"/>
          </w:tcPr>
          <w:p w:rsidR="00757B9E" w:rsidRPr="00757B9E" w:rsidRDefault="00757B9E" w:rsidP="00757B9E">
            <w:pPr>
              <w:spacing w:after="160"/>
              <w:contextualSpacing/>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Серуен картотекасы№11</w:t>
            </w:r>
          </w:p>
          <w:p w:rsidR="00757B9E" w:rsidRPr="00757B9E" w:rsidRDefault="00757B9E" w:rsidP="00757B9E">
            <w:pPr>
              <w:spacing w:before="100" w:beforeAutospacing="1" w:after="160"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 xml:space="preserve">Желдің бағытын </w:t>
            </w:r>
            <w:r w:rsidRPr="00757B9E">
              <w:rPr>
                <w:rFonts w:ascii="Times New Roman" w:eastAsia="Times New Roman" w:hAnsi="Times New Roman" w:cs="Times New Roman"/>
                <w:b/>
                <w:bCs/>
                <w:lang w:val="kk-KZ" w:eastAsia="ru-RU"/>
              </w:rPr>
              <w:lastRenderedPageBreak/>
              <w:t>бақылау</w:t>
            </w:r>
          </w:p>
          <w:p w:rsidR="00757B9E" w:rsidRPr="00757B9E" w:rsidRDefault="00757B9E" w:rsidP="00757B9E">
            <w:pPr>
              <w:spacing w:before="100" w:beforeAutospacing="1" w:after="16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Желдің бағытын, күші мен оның табиғатқа әсерін түсіну.</w:t>
            </w:r>
          </w:p>
          <w:p w:rsidR="00757B9E" w:rsidRPr="00757B9E" w:rsidRDefault="00757B9E" w:rsidP="00757B9E">
            <w:pPr>
              <w:spacing w:before="100" w:beforeAutospacing="1" w:after="16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Балаларға жапырақтардың немесе шөптің жел әсерінен қалай қозғалып жатқанын көрсету арқылы бақылау.</w:t>
            </w:r>
          </w:p>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«Күзгі бояулар»</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Балалардың күзгі түстерді тануына және көркемдік қабілеттерін дамыту.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Ойын ережесі:</w:t>
            </w:r>
            <w:r w:rsidRPr="00757B9E">
              <w:rPr>
                <w:rFonts w:ascii="Times New Roman" w:eastAsia="Times New Roman" w:hAnsi="Times New Roman" w:cs="Times New Roman"/>
                <w:lang w:val="kk-KZ" w:eastAsia="ru-RU"/>
              </w:rPr>
              <w:t xml:space="preserve"> Балалар түрлі түсті жапырақтарды жинап, оларды қағаз бетіне қойып, жапырақтардың көшірмесін бояу арқылы шығарады.</w:t>
            </w:r>
          </w:p>
          <w:p w:rsidR="00757B9E" w:rsidRPr="00AD6724" w:rsidRDefault="00757B9E" w:rsidP="00AD6724">
            <w:pPr>
              <w:pStyle w:val="TableParagraph"/>
              <w:rPr>
                <w:b/>
                <w:lang w:eastAsia="ru-RU"/>
              </w:rPr>
            </w:pPr>
            <w:r w:rsidRPr="00AD6724">
              <w:rPr>
                <w:b/>
                <w:lang w:eastAsia="ru-RU"/>
              </w:rPr>
              <w:t xml:space="preserve">Адамгершілік, экологиялық білім, еңбекке баулу, қамқорлық дағдыларын қалыптастыру </w:t>
            </w:r>
          </w:p>
        </w:tc>
        <w:tc>
          <w:tcPr>
            <w:tcW w:w="2835" w:type="dxa"/>
          </w:tcPr>
          <w:p w:rsidR="00757B9E" w:rsidRPr="00757B9E" w:rsidRDefault="00757B9E" w:rsidP="00757B9E">
            <w:pPr>
              <w:spacing w:after="160"/>
              <w:contextualSpacing/>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lastRenderedPageBreak/>
              <w:t>Серуен картотекасы №12</w:t>
            </w:r>
          </w:p>
          <w:p w:rsidR="00757B9E" w:rsidRPr="00757B9E" w:rsidRDefault="00757B9E" w:rsidP="00757B9E">
            <w:pPr>
              <w:keepNext/>
              <w:keepLines/>
              <w:spacing w:before="40" w:after="160" w:line="259"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Cs/>
                <w:i/>
                <w:iCs/>
                <w:color w:val="000000"/>
                <w:lang w:val="kk-KZ" w:eastAsia="ru-RU"/>
              </w:rPr>
              <w:t>.</w:t>
            </w:r>
            <w:r w:rsidRPr="00757B9E">
              <w:rPr>
                <w:rFonts w:ascii="Times New Roman" w:eastAsia="Times New Roman" w:hAnsi="Times New Roman" w:cs="Times New Roman"/>
                <w:b/>
                <w:bCs/>
                <w:lang w:val="kk-KZ" w:eastAsia="ru-RU"/>
              </w:rPr>
              <w:t xml:space="preserve"> Ағаштарды бақылау</w:t>
            </w:r>
          </w:p>
          <w:p w:rsidR="00757B9E" w:rsidRPr="00757B9E" w:rsidRDefault="00757B9E" w:rsidP="00757B9E">
            <w:pPr>
              <w:spacing w:before="100" w:beforeAutospacing="1" w:after="16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lastRenderedPageBreak/>
              <w:t>Мақсаты:</w:t>
            </w:r>
            <w:r w:rsidRPr="00757B9E">
              <w:rPr>
                <w:rFonts w:ascii="Times New Roman" w:eastAsia="Times New Roman" w:hAnsi="Times New Roman" w:cs="Times New Roman"/>
                <w:lang w:val="kk-KZ" w:eastAsia="ru-RU"/>
              </w:rPr>
              <w:t xml:space="preserve"> Ағаштардың пішінін, түсін және ерекшеліктерін ажыратуға үйрету.</w:t>
            </w:r>
          </w:p>
          <w:p w:rsidR="00757B9E" w:rsidRPr="00757B9E" w:rsidRDefault="00757B9E" w:rsidP="00757B9E">
            <w:pPr>
              <w:spacing w:before="100" w:beforeAutospacing="1" w:after="16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Ағаштың діңгегін, бұтақтарын және жапырақтарын зерттеу. Ағаштың қандай екенін, оның ерекшеліктерін анықтау.</w:t>
            </w:r>
          </w:p>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«Күзгі жапырақтардан моншақ»</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Ұсақ моториканы дамыту және қолөнерге баулу.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Ойын ережесі:</w:t>
            </w:r>
            <w:r w:rsidRPr="00757B9E">
              <w:rPr>
                <w:rFonts w:ascii="Times New Roman" w:eastAsia="Times New Roman" w:hAnsi="Times New Roman" w:cs="Times New Roman"/>
                <w:lang w:val="kk-KZ" w:eastAsia="ru-RU"/>
              </w:rPr>
              <w:t xml:space="preserve"> Жұмсақ жапырақтарды жіпке тізіп, кішкене моншақтар жасайды немесе білезік құрайды.</w:t>
            </w:r>
          </w:p>
          <w:p w:rsidR="00757B9E" w:rsidRPr="00AD6724" w:rsidRDefault="00757B9E" w:rsidP="00757B9E">
            <w:pPr>
              <w:spacing w:after="160"/>
              <w:rPr>
                <w:rFonts w:ascii="Times New Roman" w:eastAsia="Times New Roman" w:hAnsi="Times New Roman" w:cs="Times New Roman"/>
                <w:b/>
                <w:bCs/>
                <w:lang w:val="kk-KZ" w:eastAsia="ru-RU"/>
              </w:rPr>
            </w:pPr>
            <w:r w:rsidRPr="00AD6724">
              <w:rPr>
                <w:rFonts w:ascii="Times New Roman" w:eastAsia="Times New Roman" w:hAnsi="Times New Roman" w:cs="Times New Roman"/>
                <w:b/>
                <w:bCs/>
                <w:lang w:val="kk-KZ" w:eastAsia="ru-RU"/>
              </w:rPr>
              <w:t>Адамгершілік, экологиялық білім, еңбекке баулу, қамқорлық дағдыларын қалыптастыру</w:t>
            </w:r>
          </w:p>
          <w:p w:rsidR="00757B9E" w:rsidRPr="00757B9E" w:rsidRDefault="00757B9E" w:rsidP="00757B9E">
            <w:pPr>
              <w:spacing w:after="160"/>
              <w:rPr>
                <w:rFonts w:ascii="Times New Roman" w:eastAsia="Times New Roman" w:hAnsi="Times New Roman" w:cs="Times New Roman"/>
                <w:b/>
                <w:bCs/>
                <w:color w:val="00B0F0"/>
                <w:lang w:val="kk-KZ" w:eastAsia="ru-RU"/>
              </w:rPr>
            </w:pPr>
            <w:r w:rsidRPr="00AD6724">
              <w:rPr>
                <w:rFonts w:ascii="Times New Roman" w:eastAsia="Times New Roman" w:hAnsi="Times New Roman" w:cs="Times New Roman"/>
                <w:b/>
                <w:bCs/>
                <w:lang w:val="kk-KZ" w:eastAsia="ru-RU"/>
              </w:rPr>
              <w:t>Ұсақ моториканы дамыту</w:t>
            </w:r>
            <w:r w:rsidRPr="00AD6724">
              <w:rPr>
                <w:rFonts w:ascii="Times New Roman" w:eastAsia="Times New Roman" w:hAnsi="Times New Roman" w:cs="Times New Roman"/>
                <w:bCs/>
                <w:lang w:val="kk-KZ" w:eastAsia="ru-RU"/>
              </w:rPr>
              <w:t xml:space="preserve"> </w:t>
            </w:r>
          </w:p>
        </w:tc>
        <w:tc>
          <w:tcPr>
            <w:tcW w:w="2693" w:type="dxa"/>
          </w:tcPr>
          <w:p w:rsidR="00757B9E" w:rsidRPr="00757B9E" w:rsidRDefault="00757B9E" w:rsidP="00757B9E">
            <w:pPr>
              <w:spacing w:after="160"/>
              <w:contextualSpacing/>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lastRenderedPageBreak/>
              <w:t>Серуен картотекасы №13</w:t>
            </w:r>
          </w:p>
          <w:p w:rsidR="00757B9E" w:rsidRPr="00757B9E" w:rsidRDefault="00757B9E" w:rsidP="00757B9E">
            <w:pPr>
              <w:spacing w:before="100" w:beforeAutospacing="1" w:after="160"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 xml:space="preserve">Жаңбырдан кейінгі </w:t>
            </w:r>
            <w:r w:rsidRPr="00757B9E">
              <w:rPr>
                <w:rFonts w:ascii="Times New Roman" w:eastAsia="Times New Roman" w:hAnsi="Times New Roman" w:cs="Times New Roman"/>
                <w:b/>
                <w:bCs/>
                <w:lang w:val="kk-KZ" w:eastAsia="ru-RU"/>
              </w:rPr>
              <w:lastRenderedPageBreak/>
              <w:t>шалшықтарды бақылау</w:t>
            </w:r>
          </w:p>
          <w:p w:rsidR="00757B9E" w:rsidRPr="00757B9E" w:rsidRDefault="00757B9E" w:rsidP="00757B9E">
            <w:pPr>
              <w:spacing w:before="100" w:beforeAutospacing="1" w:after="16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Судың әртүрлі күйде болуы мен жердің сулануы туралы түсінік беру.</w:t>
            </w:r>
          </w:p>
          <w:p w:rsidR="00757B9E" w:rsidRPr="00757B9E" w:rsidRDefault="00757B9E" w:rsidP="00757B9E">
            <w:pPr>
              <w:spacing w:before="100" w:beforeAutospacing="1" w:after="16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Жаңбырдан кейінгі шалшық суының қалай өзгеретінін, бетіне түсетін жарықтың шағылуын бақылау.</w:t>
            </w:r>
          </w:p>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«Желкенді қайық»</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Желдің күшін және бағытын бақылауға үйрету.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Ойын ережесі:</w:t>
            </w:r>
            <w:r w:rsidRPr="00757B9E">
              <w:rPr>
                <w:rFonts w:ascii="Times New Roman" w:eastAsia="Times New Roman" w:hAnsi="Times New Roman" w:cs="Times New Roman"/>
                <w:lang w:val="kk-KZ" w:eastAsia="ru-RU"/>
              </w:rPr>
              <w:t xml:space="preserve"> Қағаздан кішкентай қайықтар жасап, оларды судың бетіне немесе жерге қойып, желмен қалай қозғалатынын бақылайды.</w:t>
            </w:r>
          </w:p>
          <w:p w:rsidR="00757B9E" w:rsidRPr="00757B9E" w:rsidRDefault="00757B9E" w:rsidP="00757B9E">
            <w:pPr>
              <w:spacing w:after="160"/>
              <w:contextualSpacing/>
              <w:rPr>
                <w:rFonts w:ascii="Times New Roman" w:eastAsia="Times New Roman" w:hAnsi="Times New Roman" w:cs="Times New Roman"/>
                <w:b/>
                <w:bCs/>
                <w:lang w:val="kk-KZ" w:eastAsia="ru-RU"/>
              </w:rPr>
            </w:pPr>
          </w:p>
          <w:p w:rsidR="00757B9E" w:rsidRPr="00AD6724" w:rsidRDefault="00757B9E" w:rsidP="00757B9E">
            <w:pPr>
              <w:spacing w:after="160"/>
              <w:rPr>
                <w:rFonts w:ascii="Times New Roman" w:eastAsia="Times New Roman" w:hAnsi="Times New Roman" w:cs="Times New Roman"/>
                <w:b/>
                <w:bCs/>
                <w:color w:val="000000"/>
                <w:lang w:val="kk-KZ" w:eastAsia="ru-RU"/>
              </w:rPr>
            </w:pPr>
            <w:r w:rsidRPr="00AD6724">
              <w:rPr>
                <w:rFonts w:ascii="Times New Roman" w:eastAsia="Times New Roman" w:hAnsi="Times New Roman" w:cs="Times New Roman"/>
                <w:b/>
                <w:bCs/>
                <w:lang w:val="kk-KZ" w:eastAsia="ru-RU"/>
              </w:rPr>
              <w:t>Адамгершілік, экологиялық білім, еңбекке баулу, қамқорлық дағдыларын қалыптастыру</w:t>
            </w:r>
          </w:p>
        </w:tc>
        <w:tc>
          <w:tcPr>
            <w:tcW w:w="2835" w:type="dxa"/>
          </w:tcPr>
          <w:p w:rsidR="00757B9E" w:rsidRPr="00757B9E" w:rsidRDefault="00757B9E" w:rsidP="00757B9E">
            <w:pPr>
              <w:spacing w:after="160"/>
              <w:ind w:firstLine="360"/>
              <w:contextualSpacing/>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 №14</w:t>
            </w:r>
          </w:p>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 xml:space="preserve">Тазалық күні  </w:t>
            </w:r>
          </w:p>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Тақырып: Т</w:t>
            </w:r>
            <w:r w:rsidRPr="00757B9E">
              <w:rPr>
                <w:rFonts w:ascii="Times New Roman" w:eastAsia="Times New Roman" w:hAnsi="Times New Roman" w:cs="Times New Roman"/>
                <w:bCs/>
                <w:color w:val="000000"/>
                <w:lang w:val="kk-KZ" w:eastAsia="ru-RU"/>
              </w:rPr>
              <w:t xml:space="preserve">абиғатты таза ұстау  </w:t>
            </w:r>
          </w:p>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 xml:space="preserve">Мақсат: </w:t>
            </w:r>
            <w:r w:rsidRPr="00757B9E">
              <w:rPr>
                <w:rFonts w:ascii="Times New Roman" w:eastAsia="Times New Roman" w:hAnsi="Times New Roman" w:cs="Times New Roman"/>
                <w:bCs/>
                <w:color w:val="000000"/>
                <w:lang w:val="kk-KZ" w:eastAsia="ru-RU"/>
              </w:rPr>
              <w:t>Балаларды қоршаған ортаны таза ұстауға баулу, тазалыққа үйрету</w:t>
            </w:r>
            <w:r w:rsidRPr="00757B9E">
              <w:rPr>
                <w:rFonts w:ascii="Times New Roman" w:eastAsia="Times New Roman" w:hAnsi="Times New Roman" w:cs="Times New Roman"/>
                <w:b/>
                <w:bCs/>
                <w:color w:val="000000"/>
                <w:lang w:val="kk-KZ" w:eastAsia="ru-RU"/>
              </w:rPr>
              <w:t>.</w:t>
            </w:r>
          </w:p>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p>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 xml:space="preserve">Серуен: </w:t>
            </w:r>
            <w:r w:rsidRPr="00757B9E">
              <w:rPr>
                <w:rFonts w:ascii="Times New Roman" w:eastAsia="Times New Roman" w:hAnsi="Times New Roman" w:cs="Times New Roman"/>
                <w:bCs/>
                <w:color w:val="000000"/>
                <w:lang w:val="kk-KZ" w:eastAsia="ru-RU"/>
              </w:rPr>
              <w:t>Жақын маңдағы табиғи аймаққа серуен.</w:t>
            </w:r>
            <w:r w:rsidRPr="00757B9E">
              <w:rPr>
                <w:rFonts w:ascii="Times New Roman" w:eastAsia="Times New Roman" w:hAnsi="Times New Roman" w:cs="Times New Roman"/>
                <w:b/>
                <w:bCs/>
                <w:color w:val="000000"/>
                <w:lang w:val="kk-KZ" w:eastAsia="ru-RU"/>
              </w:rPr>
              <w:t xml:space="preserve">  </w:t>
            </w:r>
          </w:p>
          <w:p w:rsidR="00757B9E" w:rsidRPr="00757B9E" w:rsidRDefault="00757B9E" w:rsidP="00757B9E">
            <w:pPr>
              <w:spacing w:after="160" w:line="259" w:lineRule="auto"/>
              <w:rPr>
                <w:rFonts w:ascii="Times New Roman" w:eastAsia="Times New Roman" w:hAnsi="Times New Roman" w:cs="Times New Roman"/>
                <w:bCs/>
                <w:color w:val="000000"/>
                <w:lang w:val="kk-KZ" w:eastAsia="ru-RU"/>
              </w:rPr>
            </w:pPr>
            <w:r w:rsidRPr="00757B9E">
              <w:rPr>
                <w:rFonts w:ascii="Times New Roman" w:eastAsia="Times New Roman" w:hAnsi="Times New Roman" w:cs="Times New Roman"/>
                <w:b/>
                <w:bCs/>
                <w:color w:val="000000"/>
                <w:lang w:val="kk-KZ" w:eastAsia="ru-RU"/>
              </w:rPr>
              <w:t xml:space="preserve">Іс-шара: </w:t>
            </w:r>
            <w:r w:rsidRPr="00757B9E">
              <w:rPr>
                <w:rFonts w:ascii="Times New Roman" w:eastAsia="Times New Roman" w:hAnsi="Times New Roman" w:cs="Times New Roman"/>
                <w:bCs/>
                <w:color w:val="000000"/>
                <w:lang w:val="kk-KZ" w:eastAsia="ru-RU"/>
              </w:rPr>
              <w:t xml:space="preserve">Балалармен бірге серуендеп жүріп, жердегі қоқыстарды жинау. Табиғатты қоқыстан қалай қорғауға болатыны туралы әңгімелесу.  </w:t>
            </w:r>
          </w:p>
          <w:p w:rsidR="00757B9E" w:rsidRPr="00757B9E" w:rsidRDefault="00757B9E" w:rsidP="00757B9E">
            <w:pPr>
              <w:spacing w:after="160" w:line="259" w:lineRule="auto"/>
              <w:rPr>
                <w:rFonts w:ascii="Times New Roman" w:eastAsia="Times New Roman" w:hAnsi="Times New Roman" w:cs="Times New Roman"/>
                <w:bCs/>
                <w:color w:val="00B0F0"/>
                <w:lang w:val="kk-KZ" w:eastAsia="ru-RU"/>
              </w:rPr>
            </w:pPr>
            <w:r w:rsidRPr="00757B9E">
              <w:rPr>
                <w:rFonts w:ascii="Times New Roman" w:eastAsia="Times New Roman" w:hAnsi="Times New Roman" w:cs="Times New Roman"/>
                <w:b/>
                <w:bCs/>
                <w:color w:val="000000"/>
                <w:lang w:val="kk-KZ" w:eastAsia="ru-RU"/>
              </w:rPr>
              <w:t xml:space="preserve">Еңбекке баулу: </w:t>
            </w:r>
            <w:r w:rsidRPr="00757B9E">
              <w:rPr>
                <w:rFonts w:ascii="Times New Roman" w:eastAsia="Times New Roman" w:hAnsi="Times New Roman" w:cs="Times New Roman"/>
                <w:bCs/>
                <w:color w:val="000000"/>
                <w:lang w:val="kk-KZ" w:eastAsia="ru-RU"/>
              </w:rPr>
              <w:t>Қоқыс жинау мен сұрыптау жұмыстарын көрсету. Балаларға қоқысты қайда және қалай тастау керектігін үйрету</w:t>
            </w:r>
            <w:r w:rsidRPr="00757B9E">
              <w:rPr>
                <w:rFonts w:ascii="Times New Roman" w:eastAsia="Times New Roman" w:hAnsi="Times New Roman" w:cs="Times New Roman"/>
                <w:bCs/>
                <w:color w:val="00B0F0"/>
                <w:lang w:val="kk-KZ" w:eastAsia="ru-RU"/>
              </w:rPr>
              <w:t>.</w:t>
            </w:r>
          </w:p>
          <w:p w:rsidR="00757B9E" w:rsidRPr="00AD6724" w:rsidRDefault="00757B9E" w:rsidP="00757B9E">
            <w:pPr>
              <w:spacing w:after="160" w:line="259" w:lineRule="auto"/>
              <w:rPr>
                <w:rFonts w:ascii="Times New Roman" w:eastAsia="Times New Roman" w:hAnsi="Times New Roman" w:cs="Times New Roman"/>
                <w:b/>
                <w:bCs/>
                <w:color w:val="00B0F0"/>
                <w:lang w:val="kk-KZ" w:eastAsia="ru-RU"/>
              </w:rPr>
            </w:pPr>
            <w:r w:rsidRPr="00AD6724">
              <w:rPr>
                <w:rFonts w:ascii="Times New Roman" w:eastAsia="Times New Roman" w:hAnsi="Times New Roman" w:cs="Times New Roman"/>
                <w:b/>
                <w:bCs/>
                <w:lang w:val="kk-KZ" w:eastAsia="ru-RU"/>
              </w:rPr>
              <w:t>Адамгершілік, экологиялық білім, еңбекке баулу, қамқорлық дағдыларын қалыптастыру</w:t>
            </w:r>
          </w:p>
        </w:tc>
        <w:tc>
          <w:tcPr>
            <w:tcW w:w="2410" w:type="dxa"/>
          </w:tcPr>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 №15</w:t>
            </w:r>
          </w:p>
          <w:p w:rsidR="00757B9E" w:rsidRPr="00757B9E" w:rsidRDefault="00757B9E" w:rsidP="00757B9E">
            <w:pPr>
              <w:spacing w:before="100" w:beforeAutospacing="1" w:after="160"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lastRenderedPageBreak/>
              <w:t>Құстарға жем беру</w:t>
            </w:r>
          </w:p>
          <w:p w:rsidR="00757B9E" w:rsidRPr="00757B9E" w:rsidRDefault="00757B9E" w:rsidP="00757B9E">
            <w:pPr>
              <w:spacing w:before="100" w:beforeAutospacing="1" w:after="16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Құстарға күтім жасау мен табиғатты қорғауға тәрбиелеу.</w:t>
            </w:r>
          </w:p>
          <w:p w:rsidR="00757B9E" w:rsidRPr="00757B9E" w:rsidRDefault="00757B9E" w:rsidP="00757B9E">
            <w:pPr>
              <w:spacing w:before="100" w:beforeAutospacing="1" w:after="16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Құстарға арнап жем салғыш дайындап, олардың жемді қалай жейтінін бақылау.</w:t>
            </w:r>
          </w:p>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Күзгі табылған заттар»</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Зейін және есте сақтау қабілетін дамыту.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Ойын ережесі:</w:t>
            </w:r>
            <w:r w:rsidRPr="00757B9E">
              <w:rPr>
                <w:rFonts w:ascii="Times New Roman" w:eastAsia="Times New Roman" w:hAnsi="Times New Roman" w:cs="Times New Roman"/>
                <w:lang w:val="kk-KZ" w:eastAsia="ru-RU"/>
              </w:rPr>
              <w:t xml:space="preserve"> Балалар өздері тапқан заттарды (жапырақ, жаңғақ, қабықша) көрсетіп, олардың не екенін айтып, қысқаша сипаттайды.</w:t>
            </w:r>
          </w:p>
          <w:p w:rsidR="00757B9E" w:rsidRPr="00757B9E" w:rsidRDefault="00757B9E" w:rsidP="00757B9E">
            <w:pPr>
              <w:spacing w:after="160" w:line="259" w:lineRule="auto"/>
              <w:rPr>
                <w:rFonts w:ascii="Times New Roman" w:eastAsia="Times New Roman" w:hAnsi="Times New Roman" w:cs="Times New Roman"/>
                <w:bCs/>
                <w:color w:val="00B0F0"/>
                <w:lang w:val="kk-KZ" w:eastAsia="ru-RU"/>
              </w:rPr>
            </w:pPr>
          </w:p>
          <w:p w:rsidR="00757B9E" w:rsidRPr="00AD6724" w:rsidRDefault="00757B9E" w:rsidP="00757B9E">
            <w:pPr>
              <w:spacing w:after="160" w:line="259" w:lineRule="auto"/>
              <w:rPr>
                <w:rFonts w:ascii="Times New Roman" w:eastAsia="Times New Roman" w:hAnsi="Times New Roman" w:cs="Times New Roman"/>
                <w:b/>
                <w:bCs/>
                <w:color w:val="000000"/>
                <w:lang w:val="kk-KZ" w:eastAsia="ru-RU"/>
              </w:rPr>
            </w:pPr>
            <w:r w:rsidRPr="00AD6724">
              <w:rPr>
                <w:rFonts w:ascii="Times New Roman" w:eastAsia="Times New Roman" w:hAnsi="Times New Roman" w:cs="Times New Roman"/>
                <w:b/>
                <w:bCs/>
                <w:lang w:val="kk-KZ" w:eastAsia="ru-RU"/>
              </w:rPr>
              <w:t>Адамгершілік, экологиялық білім, еңбекке баулу, қамқорлық дағдыларын қалыптастыру</w:t>
            </w:r>
          </w:p>
        </w:tc>
      </w:tr>
      <w:tr w:rsidR="00757B9E" w:rsidRPr="00757B9E" w:rsidTr="002E1CFD">
        <w:trPr>
          <w:trHeight w:val="552"/>
        </w:trPr>
        <w:tc>
          <w:tcPr>
            <w:tcW w:w="2240"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Серуеннен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оралу</w:t>
            </w:r>
          </w:p>
        </w:tc>
        <w:tc>
          <w:tcPr>
            <w:tcW w:w="2552" w:type="dxa"/>
          </w:tcPr>
          <w:p w:rsidR="00757B9E" w:rsidRPr="00AD6724" w:rsidRDefault="00AD6724" w:rsidP="00AD6724">
            <w:pPr>
              <w:pStyle w:val="TableParagraph"/>
              <w:rPr>
                <w:rFonts w:eastAsia="Calibri"/>
              </w:rPr>
            </w:pPr>
            <w:r>
              <w:rPr>
                <w:rFonts w:eastAsia="Calibri"/>
              </w:rPr>
              <w:t>Ө</w:t>
            </w:r>
            <w:r w:rsidR="00757B9E" w:rsidRPr="00AD6724">
              <w:rPr>
                <w:rFonts w:eastAsia="Calibri"/>
              </w:rPr>
              <w:t>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rsidR="00757B9E" w:rsidRPr="00AD6724" w:rsidRDefault="00757B9E" w:rsidP="00AD6724">
            <w:pPr>
              <w:pStyle w:val="TableParagraph"/>
              <w:rPr>
                <w:b/>
                <w:bCs/>
                <w:lang w:eastAsia="ru-RU"/>
              </w:rPr>
            </w:pPr>
            <w:r w:rsidRPr="00AD6724">
              <w:rPr>
                <w:b/>
                <w:bCs/>
                <w:lang w:eastAsia="ru-RU"/>
              </w:rPr>
              <w:t>Өзіне-өзі қызмет ету дағдысын қалыптастыпу</w:t>
            </w:r>
          </w:p>
        </w:tc>
        <w:tc>
          <w:tcPr>
            <w:tcW w:w="2835" w:type="dxa"/>
          </w:tcPr>
          <w:p w:rsidR="00757B9E" w:rsidRPr="00AD6724" w:rsidRDefault="00AD6724" w:rsidP="00AD6724">
            <w:pPr>
              <w:pStyle w:val="TableParagraph"/>
              <w:rPr>
                <w:rFonts w:eastAsia="Calibri"/>
              </w:rPr>
            </w:pPr>
            <w:r>
              <w:rPr>
                <w:rFonts w:eastAsia="Calibri"/>
              </w:rPr>
              <w:t>Д</w:t>
            </w:r>
            <w:r w:rsidR="00757B9E" w:rsidRPr="00AD6724">
              <w:rPr>
                <w:rFonts w:eastAsia="Calibri"/>
              </w:rPr>
              <w:t>ербестікке дағдыландыруға, сөздік қорды балалардың киімдерінің, аяқ киімдерінің атауларымен байытуға</w:t>
            </w:r>
          </w:p>
          <w:p w:rsidR="00757B9E" w:rsidRPr="00AD6724" w:rsidRDefault="00757B9E" w:rsidP="00AD6724">
            <w:pPr>
              <w:pStyle w:val="TableParagraph"/>
              <w:rPr>
                <w:b/>
                <w:bCs/>
                <w:lang w:eastAsia="ru-RU"/>
              </w:rPr>
            </w:pPr>
            <w:r w:rsidRPr="00AD6724">
              <w:rPr>
                <w:b/>
                <w:bCs/>
                <w:lang w:eastAsia="ru-RU"/>
              </w:rPr>
              <w:t>Өзіне-өзі қызмет ету дағдысын қалыптастыпу</w:t>
            </w:r>
          </w:p>
        </w:tc>
        <w:tc>
          <w:tcPr>
            <w:tcW w:w="2693" w:type="dxa"/>
          </w:tcPr>
          <w:p w:rsidR="00757B9E" w:rsidRPr="00AD6724" w:rsidRDefault="00AD6724" w:rsidP="00AD6724">
            <w:pPr>
              <w:pStyle w:val="TableParagraph"/>
              <w:rPr>
                <w:rFonts w:eastAsia="Calibri"/>
              </w:rPr>
            </w:pPr>
            <w:r>
              <w:rPr>
                <w:rFonts w:eastAsia="Calibri"/>
              </w:rPr>
              <w:t>Ө</w:t>
            </w:r>
            <w:r w:rsidR="00757B9E" w:rsidRPr="00AD6724">
              <w:rPr>
                <w:rFonts w:eastAsia="Calibri"/>
              </w:rPr>
              <w:t>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rsidR="00757B9E" w:rsidRPr="00AD6724" w:rsidRDefault="00757B9E" w:rsidP="00AD6724">
            <w:pPr>
              <w:pStyle w:val="TableParagraph"/>
              <w:rPr>
                <w:b/>
                <w:bCs/>
                <w:lang w:eastAsia="ru-RU"/>
              </w:rPr>
            </w:pPr>
            <w:r w:rsidRPr="00AD6724">
              <w:rPr>
                <w:b/>
                <w:bCs/>
                <w:lang w:eastAsia="ru-RU"/>
              </w:rPr>
              <w:t>Өзіне-өзі қызмет ету дағдысын қалыптастыпу</w:t>
            </w:r>
          </w:p>
        </w:tc>
        <w:tc>
          <w:tcPr>
            <w:tcW w:w="2835" w:type="dxa"/>
          </w:tcPr>
          <w:p w:rsidR="00757B9E" w:rsidRPr="00AD6724" w:rsidRDefault="00757B9E" w:rsidP="00AD6724">
            <w:pPr>
              <w:pStyle w:val="TableParagraph"/>
              <w:rPr>
                <w:bCs/>
                <w:lang w:eastAsia="ru-RU"/>
              </w:rPr>
            </w:pPr>
            <w:r w:rsidRPr="00AD6724">
              <w:rPr>
                <w:bCs/>
                <w:lang w:eastAsia="ru-RU"/>
              </w:rPr>
              <w:t>Кір киімдерді тәрбиешіге ескертіп ауыстыру , қолдарын көпіршітіп жуу</w:t>
            </w:r>
          </w:p>
          <w:p w:rsidR="00757B9E" w:rsidRPr="00AD6724" w:rsidRDefault="00757B9E" w:rsidP="00AD6724">
            <w:pPr>
              <w:pStyle w:val="TableParagraph"/>
              <w:rPr>
                <w:b/>
                <w:bCs/>
                <w:lang w:eastAsia="ru-RU"/>
              </w:rPr>
            </w:pPr>
            <w:r w:rsidRPr="00AD6724">
              <w:rPr>
                <w:b/>
                <w:bCs/>
                <w:lang w:eastAsia="ru-RU"/>
              </w:rPr>
              <w:t>Жеке гигиенаны сақтауға баулу</w:t>
            </w:r>
          </w:p>
        </w:tc>
        <w:tc>
          <w:tcPr>
            <w:tcW w:w="2410" w:type="dxa"/>
          </w:tcPr>
          <w:p w:rsidR="00757B9E" w:rsidRPr="00AD6724" w:rsidRDefault="00AD6724" w:rsidP="00AD6724">
            <w:pPr>
              <w:pStyle w:val="TableParagraph"/>
              <w:rPr>
                <w:rFonts w:eastAsia="Calibri"/>
              </w:rPr>
            </w:pPr>
            <w:r>
              <w:rPr>
                <w:rFonts w:eastAsia="Calibri"/>
              </w:rPr>
              <w:t>Ө</w:t>
            </w:r>
            <w:r w:rsidR="00757B9E" w:rsidRPr="00AD6724">
              <w:rPr>
                <w:rFonts w:eastAsia="Calibri"/>
              </w:rPr>
              <w:t>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rsidR="00757B9E" w:rsidRPr="00AD6724" w:rsidRDefault="00757B9E" w:rsidP="00AD6724">
            <w:pPr>
              <w:pStyle w:val="TableParagraph"/>
              <w:rPr>
                <w:b/>
                <w:bCs/>
                <w:lang w:eastAsia="ru-RU"/>
              </w:rPr>
            </w:pPr>
            <w:r w:rsidRPr="00AD6724">
              <w:rPr>
                <w:b/>
                <w:bCs/>
                <w:lang w:eastAsia="ru-RU"/>
              </w:rPr>
              <w:t>Еңбекке баулу</w:t>
            </w:r>
          </w:p>
        </w:tc>
      </w:tr>
      <w:tr w:rsidR="00757B9E" w:rsidRPr="00757B9E" w:rsidTr="002E1CFD">
        <w:trPr>
          <w:trHeight w:val="552"/>
        </w:trPr>
        <w:tc>
          <w:tcPr>
            <w:tcW w:w="2240" w:type="dxa"/>
          </w:tcPr>
          <w:p w:rsidR="00757B9E" w:rsidRPr="00757B9E" w:rsidRDefault="00757B9E" w:rsidP="00757B9E">
            <w:pPr>
              <w:widowControl w:val="0"/>
              <w:autoSpaceDE w:val="0"/>
              <w:autoSpaceDN w:val="0"/>
              <w:spacing w:after="24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Түскі</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ас</w:t>
            </w:r>
          </w:p>
        </w:tc>
        <w:tc>
          <w:tcPr>
            <w:tcW w:w="2552" w:type="dxa"/>
          </w:tcPr>
          <w:p w:rsidR="00757B9E" w:rsidRPr="00AD6724" w:rsidRDefault="00757B9E" w:rsidP="00AD6724">
            <w:pPr>
              <w:pStyle w:val="TableParagraph"/>
              <w:rPr>
                <w:rFonts w:eastAsia="Calibri"/>
              </w:rPr>
            </w:pPr>
            <w:r w:rsidRPr="00AD6724">
              <w:rPr>
                <w:rFonts w:eastAsia="Calibri"/>
              </w:rPr>
              <w:t>Тағамның жағымды түрі, дәм, иісі, пайдасы туралы әңгімелесу</w:t>
            </w:r>
          </w:p>
          <w:p w:rsidR="00757B9E" w:rsidRPr="00AD6724" w:rsidRDefault="00757B9E" w:rsidP="00AD6724">
            <w:pPr>
              <w:pStyle w:val="TableParagraph"/>
              <w:rPr>
                <w:rFonts w:eastAsia="Calibri"/>
                <w:b/>
              </w:rPr>
            </w:pPr>
            <w:r w:rsidRPr="00AD6724">
              <w:rPr>
                <w:rFonts w:eastAsia="Calibri"/>
                <w:b/>
              </w:rPr>
              <w:t xml:space="preserve">Коммуникативті дағдыны қалыптастыру </w:t>
            </w:r>
          </w:p>
          <w:p w:rsidR="00757B9E" w:rsidRPr="00AD6724" w:rsidRDefault="00757B9E" w:rsidP="00AD6724">
            <w:pPr>
              <w:pStyle w:val="TableParagraph"/>
              <w:rPr>
                <w:b/>
                <w:bCs/>
                <w:lang w:eastAsia="ru-RU"/>
              </w:rPr>
            </w:pPr>
          </w:p>
        </w:tc>
        <w:tc>
          <w:tcPr>
            <w:tcW w:w="2835" w:type="dxa"/>
          </w:tcPr>
          <w:p w:rsidR="00AD6724" w:rsidRDefault="00757B9E" w:rsidP="00AD6724">
            <w:pPr>
              <w:pStyle w:val="TableParagraph"/>
              <w:rPr>
                <w:lang w:eastAsia="ru-RU"/>
              </w:rPr>
            </w:pPr>
            <w:r w:rsidRPr="00AD6724">
              <w:rPr>
                <w:lang w:eastAsia="ru-RU"/>
              </w:rPr>
              <w:t>Тамақты дұрыс ішу. Қасықты дұрыс ұстау, майлықты қолдану , нан қиқымын шашпай, сорпамен сусынын төкпей ішуді үйрету.</w:t>
            </w:r>
          </w:p>
          <w:p w:rsidR="00757B9E" w:rsidRPr="00AD6724" w:rsidRDefault="00757B9E" w:rsidP="00AD6724">
            <w:pPr>
              <w:pStyle w:val="TableParagraph"/>
              <w:rPr>
                <w:b/>
                <w:bCs/>
                <w:lang w:eastAsia="ru-RU"/>
              </w:rPr>
            </w:pPr>
            <w:r w:rsidRPr="00AD6724">
              <w:rPr>
                <w:lang w:eastAsia="ru-RU"/>
              </w:rPr>
              <w:t> </w:t>
            </w:r>
            <w:r w:rsidRPr="00AD6724">
              <w:rPr>
                <w:b/>
                <w:lang w:eastAsia="ru-RU"/>
              </w:rPr>
              <w:t>(</w:t>
            </w:r>
            <w:r w:rsidRPr="00AD6724">
              <w:rPr>
                <w:b/>
                <w:bCs/>
                <w:lang w:eastAsia="ru-RU"/>
              </w:rPr>
              <w:t>мәдени-гигеналық дағдылар, өзіне-өзі қызмет ету, еңбек әрекеті)</w:t>
            </w:r>
          </w:p>
        </w:tc>
        <w:tc>
          <w:tcPr>
            <w:tcW w:w="2693" w:type="dxa"/>
          </w:tcPr>
          <w:p w:rsidR="00757B9E" w:rsidRPr="00AD6724" w:rsidRDefault="00757B9E" w:rsidP="00AD6724">
            <w:pPr>
              <w:pStyle w:val="TableParagraph"/>
              <w:rPr>
                <w:rFonts w:eastAsia="Calibri"/>
              </w:rPr>
            </w:pPr>
            <w:r w:rsidRPr="00AD6724">
              <w:rPr>
                <w:rFonts w:eastAsia="Calibri"/>
              </w:rPr>
              <w:t>Қолды жуудың маңызын оның денсаулықты сақтау үшін өмірлік қажетті дағды екенін балалармен талқылау.</w:t>
            </w:r>
          </w:p>
          <w:p w:rsidR="00757B9E" w:rsidRPr="00AD6724" w:rsidRDefault="00757B9E" w:rsidP="00AD6724">
            <w:pPr>
              <w:pStyle w:val="TableParagraph"/>
              <w:rPr>
                <w:rFonts w:eastAsia="Calibri"/>
                <w:b/>
              </w:rPr>
            </w:pPr>
            <w:r w:rsidRPr="00AD6724">
              <w:rPr>
                <w:rFonts w:eastAsia="Calibri"/>
                <w:b/>
              </w:rPr>
              <w:t>Жеке бас гииенасы мәдениетін уйрету</w:t>
            </w:r>
          </w:p>
          <w:p w:rsidR="00757B9E" w:rsidRPr="00AD6724" w:rsidRDefault="00757B9E" w:rsidP="00AD6724">
            <w:pPr>
              <w:pStyle w:val="TableParagraph"/>
              <w:rPr>
                <w:bCs/>
                <w:lang w:eastAsia="ru-RU"/>
              </w:rPr>
            </w:pPr>
          </w:p>
        </w:tc>
        <w:tc>
          <w:tcPr>
            <w:tcW w:w="2835" w:type="dxa"/>
          </w:tcPr>
          <w:p w:rsidR="00757B9E" w:rsidRPr="00AD6724" w:rsidRDefault="00757B9E" w:rsidP="00AD6724">
            <w:pPr>
              <w:pStyle w:val="TableParagraph"/>
              <w:rPr>
                <w:rFonts w:eastAsia="Calibri"/>
              </w:rPr>
            </w:pPr>
            <w:r w:rsidRPr="00AD6724">
              <w:rPr>
                <w:rFonts w:eastAsia="Calibri"/>
              </w:rPr>
              <w:t>Тағамның жағымды түрі, дәм, иісі, пайдасы туралы әңгімелесу</w:t>
            </w:r>
          </w:p>
          <w:p w:rsidR="00757B9E" w:rsidRPr="00AD6724" w:rsidRDefault="00757B9E" w:rsidP="00AD6724">
            <w:pPr>
              <w:pStyle w:val="TableParagraph"/>
              <w:rPr>
                <w:rFonts w:eastAsia="Calibri"/>
                <w:b/>
              </w:rPr>
            </w:pPr>
            <w:r w:rsidRPr="00AD6724">
              <w:rPr>
                <w:rFonts w:eastAsia="Calibri"/>
                <w:b/>
              </w:rPr>
              <w:t xml:space="preserve">Коммуникативті дағдыны қалыптастыру </w:t>
            </w:r>
          </w:p>
          <w:p w:rsidR="00757B9E" w:rsidRPr="00AD6724" w:rsidRDefault="00757B9E" w:rsidP="00AD6724">
            <w:pPr>
              <w:pStyle w:val="TableParagraph"/>
              <w:rPr>
                <w:bCs/>
                <w:lang w:eastAsia="ru-RU"/>
              </w:rPr>
            </w:pPr>
          </w:p>
        </w:tc>
        <w:tc>
          <w:tcPr>
            <w:tcW w:w="2410" w:type="dxa"/>
          </w:tcPr>
          <w:p w:rsidR="00757B9E" w:rsidRPr="00AD6724" w:rsidRDefault="00757B9E" w:rsidP="00AD6724">
            <w:pPr>
              <w:pStyle w:val="TableParagraph"/>
              <w:rPr>
                <w:bCs/>
                <w:lang w:eastAsia="ru-RU"/>
              </w:rPr>
            </w:pPr>
            <w:r w:rsidRPr="00AD6724">
              <w:rPr>
                <w:bCs/>
                <w:lang w:eastAsia="ru-RU"/>
              </w:rPr>
              <w:t>Қасық шанышқыны дұрыс пайдалануды уйрету</w:t>
            </w:r>
          </w:p>
          <w:p w:rsidR="00757B9E" w:rsidRPr="00AD6724" w:rsidRDefault="00757B9E" w:rsidP="00AD6724">
            <w:pPr>
              <w:pStyle w:val="TableParagraph"/>
              <w:rPr>
                <w:b/>
                <w:bCs/>
                <w:lang w:eastAsia="ru-RU"/>
              </w:rPr>
            </w:pPr>
            <w:r w:rsidRPr="00AD6724">
              <w:rPr>
                <w:b/>
                <w:bCs/>
                <w:lang w:eastAsia="ru-RU"/>
              </w:rPr>
              <w:t>Дұрыс тамақтану дағдысын уйрету</w:t>
            </w:r>
          </w:p>
          <w:p w:rsidR="00757B9E" w:rsidRPr="00AD6724" w:rsidRDefault="00757B9E" w:rsidP="00AD6724">
            <w:pPr>
              <w:pStyle w:val="TableParagraph"/>
              <w:rPr>
                <w:b/>
                <w:bCs/>
                <w:lang w:eastAsia="ru-RU"/>
              </w:rPr>
            </w:pPr>
          </w:p>
        </w:tc>
      </w:tr>
      <w:tr w:rsidR="00757B9E" w:rsidRPr="00757B9E" w:rsidTr="002E1CFD">
        <w:trPr>
          <w:trHeight w:val="552"/>
        </w:trPr>
        <w:tc>
          <w:tcPr>
            <w:tcW w:w="2240" w:type="dxa"/>
          </w:tcPr>
          <w:p w:rsidR="00757B9E" w:rsidRPr="00757B9E" w:rsidRDefault="00757B9E" w:rsidP="00757B9E">
            <w:pPr>
              <w:widowControl w:val="0"/>
              <w:autoSpaceDE w:val="0"/>
              <w:autoSpaceDN w:val="0"/>
              <w:spacing w:after="0" w:line="261"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Күндізгі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ұйқы</w:t>
            </w:r>
          </w:p>
        </w:tc>
        <w:tc>
          <w:tcPr>
            <w:tcW w:w="2552" w:type="dxa"/>
          </w:tcPr>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t>Ұйқыға арналған әуен аудио-ертегі</w:t>
            </w:r>
          </w:p>
          <w:p w:rsidR="00757B9E" w:rsidRPr="00757B9E" w:rsidRDefault="00757B9E" w:rsidP="00757B9E">
            <w:pPr>
              <w:autoSpaceDE w:val="0"/>
              <w:autoSpaceDN w:val="0"/>
              <w:adjustRightInd w:val="0"/>
              <w:spacing w:after="160" w:line="259" w:lineRule="auto"/>
              <w:rPr>
                <w:rFonts w:ascii="Times New Roman" w:eastAsia="Calibri" w:hAnsi="Times New Roman" w:cs="Times New Roman"/>
                <w:color w:val="000000"/>
                <w:lang w:val="kk-KZ"/>
              </w:rPr>
            </w:pPr>
          </w:p>
        </w:tc>
        <w:tc>
          <w:tcPr>
            <w:tcW w:w="2835" w:type="dxa"/>
          </w:tcPr>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t>«Әлди –әлди ұйықтайғой»</w:t>
            </w:r>
          </w:p>
          <w:p w:rsidR="00757B9E" w:rsidRPr="00757B9E" w:rsidRDefault="00757B9E" w:rsidP="00757B9E">
            <w:pPr>
              <w:autoSpaceDE w:val="0"/>
              <w:autoSpaceDN w:val="0"/>
              <w:adjustRightInd w:val="0"/>
              <w:spacing w:after="160" w:line="259" w:lineRule="auto"/>
              <w:rPr>
                <w:rFonts w:ascii="Times New Roman" w:eastAsia="Calibri" w:hAnsi="Times New Roman" w:cs="Times New Roman"/>
                <w:b/>
                <w:color w:val="000000"/>
                <w:lang w:val="kk-KZ"/>
              </w:rPr>
            </w:pPr>
          </w:p>
        </w:tc>
        <w:tc>
          <w:tcPr>
            <w:tcW w:w="2693" w:type="dxa"/>
          </w:tcPr>
          <w:p w:rsidR="00757B9E" w:rsidRPr="00757B9E" w:rsidRDefault="00757B9E" w:rsidP="00757B9E">
            <w:pPr>
              <w:autoSpaceDE w:val="0"/>
              <w:autoSpaceDN w:val="0"/>
              <w:adjustRightInd w:val="0"/>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lang w:val="kk-KZ"/>
              </w:rPr>
              <w:t>«Бесік жырын» тыңдату</w:t>
            </w:r>
          </w:p>
        </w:tc>
        <w:tc>
          <w:tcPr>
            <w:tcW w:w="2835" w:type="dxa"/>
          </w:tcPr>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t>«Бауырсақ» ертегісін оқып беру</w:t>
            </w:r>
          </w:p>
          <w:p w:rsidR="00757B9E" w:rsidRPr="00757B9E" w:rsidRDefault="00757B9E" w:rsidP="00757B9E">
            <w:pPr>
              <w:autoSpaceDE w:val="0"/>
              <w:autoSpaceDN w:val="0"/>
              <w:adjustRightInd w:val="0"/>
              <w:spacing w:after="160" w:line="259" w:lineRule="auto"/>
              <w:rPr>
                <w:rFonts w:ascii="Times New Roman" w:eastAsia="Calibri" w:hAnsi="Times New Roman" w:cs="Times New Roman"/>
                <w:b/>
                <w:color w:val="000000"/>
                <w:lang w:val="kk-KZ"/>
              </w:rPr>
            </w:pPr>
          </w:p>
        </w:tc>
        <w:tc>
          <w:tcPr>
            <w:tcW w:w="2410" w:type="dxa"/>
          </w:tcPr>
          <w:p w:rsidR="00757B9E" w:rsidRPr="00757B9E" w:rsidRDefault="00757B9E" w:rsidP="00757B9E">
            <w:pPr>
              <w:autoSpaceDE w:val="0"/>
              <w:autoSpaceDN w:val="0"/>
              <w:adjustRightInd w:val="0"/>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lang w:val="kk-KZ"/>
              </w:rPr>
              <w:t>«Жақсы жатып, жайлы тұр!»</w:t>
            </w:r>
          </w:p>
        </w:tc>
      </w:tr>
      <w:tr w:rsidR="00757B9E" w:rsidRPr="00757B9E" w:rsidTr="002E1CFD">
        <w:trPr>
          <w:trHeight w:val="552"/>
        </w:trPr>
        <w:tc>
          <w:tcPr>
            <w:tcW w:w="2240" w:type="dxa"/>
          </w:tcPr>
          <w:p w:rsidR="00757B9E" w:rsidRPr="00522865" w:rsidRDefault="00757B9E" w:rsidP="00522865">
            <w:pPr>
              <w:pStyle w:val="TableParagraph"/>
              <w:rPr>
                <w:b/>
              </w:rPr>
            </w:pPr>
            <w:r w:rsidRPr="00522865">
              <w:rPr>
                <w:b/>
              </w:rPr>
              <w:t>Біртіндеп ұйқыдан</w:t>
            </w:r>
            <w:r w:rsidRPr="00522865">
              <w:rPr>
                <w:b/>
                <w:spacing w:val="-57"/>
              </w:rPr>
              <w:t xml:space="preserve"> </w:t>
            </w:r>
            <w:r w:rsidRPr="00522865">
              <w:rPr>
                <w:b/>
              </w:rPr>
              <w:t>ояту,</w:t>
            </w:r>
          </w:p>
          <w:p w:rsidR="00757B9E" w:rsidRPr="00757B9E" w:rsidRDefault="00757B9E" w:rsidP="00522865">
            <w:pPr>
              <w:pStyle w:val="TableParagraph"/>
            </w:pPr>
            <w:r w:rsidRPr="00522865">
              <w:rPr>
                <w:b/>
              </w:rPr>
              <w:t>сауықтыру</w:t>
            </w:r>
            <w:r w:rsidRPr="00522865">
              <w:rPr>
                <w:b/>
                <w:spacing w:val="-5"/>
              </w:rPr>
              <w:t xml:space="preserve"> </w:t>
            </w:r>
            <w:r w:rsidRPr="00522865">
              <w:rPr>
                <w:b/>
              </w:rPr>
              <w:t>шаралары</w:t>
            </w:r>
          </w:p>
        </w:tc>
        <w:tc>
          <w:tcPr>
            <w:tcW w:w="2552" w:type="dxa"/>
          </w:tcPr>
          <w:p w:rsidR="00757B9E" w:rsidRPr="00AD6724" w:rsidRDefault="00757B9E" w:rsidP="00AD6724">
            <w:pPr>
              <w:pStyle w:val="TableParagraph"/>
              <w:rPr>
                <w:rFonts w:eastAsia="Calibri"/>
              </w:rPr>
            </w:pPr>
            <w:r w:rsidRPr="00AD6724">
              <w:rPr>
                <w:rFonts w:eastAsia="Calibri"/>
              </w:rPr>
              <w:t>Балаларға сыртқы келбетін бақылауға үйрету, сабынды дұрыс ұстауға дағдыландыру</w:t>
            </w:r>
          </w:p>
          <w:p w:rsidR="00757B9E" w:rsidRPr="00AD6724" w:rsidRDefault="00757B9E" w:rsidP="00AD6724">
            <w:pPr>
              <w:pStyle w:val="TableParagraph"/>
              <w:rPr>
                <w:b/>
                <w:bCs/>
                <w:lang w:eastAsia="ru-RU"/>
              </w:rPr>
            </w:pPr>
            <w:r w:rsidRPr="00AD6724">
              <w:rPr>
                <w:rFonts w:eastAsia="Calibri"/>
                <w:b/>
              </w:rPr>
              <w:t>Мәдени –гигиеналық шараларды дамыту</w:t>
            </w:r>
          </w:p>
        </w:tc>
        <w:tc>
          <w:tcPr>
            <w:tcW w:w="2835" w:type="dxa"/>
          </w:tcPr>
          <w:p w:rsidR="00757B9E" w:rsidRPr="00AD6724" w:rsidRDefault="00757B9E" w:rsidP="00AD6724">
            <w:pPr>
              <w:pStyle w:val="TableParagraph"/>
              <w:rPr>
                <w:rFonts w:eastAsia="Calibri"/>
              </w:rPr>
            </w:pPr>
            <w:r w:rsidRPr="00AD6724">
              <w:rPr>
                <w:rFonts w:eastAsia="Calibri"/>
              </w:rPr>
              <w:t>Тыныш жағдайдан сергектікке біртіндеп көшіру, баланың ағзасын қимыл белсенділігіне дайындау</w:t>
            </w:r>
          </w:p>
          <w:p w:rsidR="00757B9E" w:rsidRPr="00AD6724" w:rsidRDefault="00757B9E" w:rsidP="00AD6724">
            <w:pPr>
              <w:pStyle w:val="TableParagraph"/>
              <w:rPr>
                <w:b/>
                <w:bCs/>
                <w:lang w:eastAsia="ru-RU"/>
              </w:rPr>
            </w:pPr>
            <w:r w:rsidRPr="00AD6724">
              <w:rPr>
                <w:rFonts w:eastAsia="Calibri"/>
                <w:b/>
              </w:rPr>
              <w:t>Дене сымбатын түзу болуын қамтамасыз ету</w:t>
            </w:r>
          </w:p>
        </w:tc>
        <w:tc>
          <w:tcPr>
            <w:tcW w:w="2693" w:type="dxa"/>
          </w:tcPr>
          <w:p w:rsidR="00757B9E" w:rsidRPr="00AD6724" w:rsidRDefault="00757B9E" w:rsidP="00AD6724">
            <w:pPr>
              <w:pStyle w:val="TableParagraph"/>
              <w:rPr>
                <w:b/>
                <w:bCs/>
                <w:lang w:eastAsia="ru-RU"/>
              </w:rPr>
            </w:pPr>
            <w:r w:rsidRPr="00AD6724">
              <w:rPr>
                <w:rFonts w:eastAsia="Calibri"/>
              </w:rPr>
              <w:t>Жағымды музыкамен біртіндеп ояту; - қолдар мен аяқтарды керу, созу, көтеріп, түсіруге жаттығулар, саусақ жаттығуларын орындау; - массаж жолдармен жүргізу</w:t>
            </w:r>
          </w:p>
        </w:tc>
        <w:tc>
          <w:tcPr>
            <w:tcW w:w="2835" w:type="dxa"/>
          </w:tcPr>
          <w:p w:rsidR="00757B9E" w:rsidRPr="00AD6724" w:rsidRDefault="00757B9E" w:rsidP="00AD6724">
            <w:pPr>
              <w:pStyle w:val="TableParagraph"/>
              <w:rPr>
                <w:rFonts w:eastAsia="Calibri"/>
              </w:rPr>
            </w:pPr>
            <w:r w:rsidRPr="00AD6724">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757B9E" w:rsidRPr="00AD6724" w:rsidRDefault="00757B9E" w:rsidP="00AD6724">
            <w:pPr>
              <w:pStyle w:val="TableParagraph"/>
              <w:rPr>
                <w:b/>
                <w:bCs/>
                <w:lang w:eastAsia="ru-RU"/>
              </w:rPr>
            </w:pPr>
            <w:r w:rsidRPr="00AD6724">
              <w:rPr>
                <w:rFonts w:eastAsia="Calibri"/>
                <w:b/>
              </w:rPr>
              <w:t>физикалық дағдыларды қалыптастыру</w:t>
            </w:r>
          </w:p>
        </w:tc>
        <w:tc>
          <w:tcPr>
            <w:tcW w:w="2410" w:type="dxa"/>
          </w:tcPr>
          <w:p w:rsidR="00AD6724" w:rsidRDefault="00757B9E" w:rsidP="00AD6724">
            <w:pPr>
              <w:pStyle w:val="TableParagraph"/>
              <w:rPr>
                <w:rFonts w:eastAsia="Calibri"/>
              </w:rPr>
            </w:pPr>
            <w:r w:rsidRPr="00AD6724">
              <w:rPr>
                <w:rFonts w:eastAsia="Calibri"/>
              </w:rPr>
              <w:t xml:space="preserve">Жалпақ табандылықтың алдын алу мақсатында </w:t>
            </w:r>
          </w:p>
          <w:p w:rsidR="00AD6724" w:rsidRDefault="00AD6724" w:rsidP="00AD6724">
            <w:pPr>
              <w:pStyle w:val="TableParagraph"/>
              <w:rPr>
                <w:rFonts w:eastAsia="Calibri"/>
              </w:rPr>
            </w:pPr>
          </w:p>
          <w:p w:rsidR="00757B9E" w:rsidRPr="00AD6724" w:rsidRDefault="00757B9E" w:rsidP="00AD6724">
            <w:pPr>
              <w:pStyle w:val="TableParagraph"/>
              <w:rPr>
                <w:b/>
                <w:bCs/>
                <w:lang w:eastAsia="ru-RU"/>
              </w:rPr>
            </w:pPr>
            <w:r w:rsidRPr="00AD6724">
              <w:rPr>
                <w:rFonts w:eastAsia="Calibri"/>
                <w:b/>
              </w:rPr>
              <w:t>«Денсаулық жолдарымен жүргізу »</w:t>
            </w:r>
          </w:p>
        </w:tc>
      </w:tr>
      <w:tr w:rsidR="00757B9E" w:rsidRPr="00757B9E" w:rsidTr="002E1CFD">
        <w:trPr>
          <w:trHeight w:val="552"/>
        </w:trPr>
        <w:tc>
          <w:tcPr>
            <w:tcW w:w="2240"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Бесін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ас</w:t>
            </w:r>
          </w:p>
        </w:tc>
        <w:tc>
          <w:tcPr>
            <w:tcW w:w="2552" w:type="dxa"/>
          </w:tcPr>
          <w:p w:rsidR="00757B9E" w:rsidRPr="00AD6724" w:rsidRDefault="00757B9E" w:rsidP="00AD6724">
            <w:pPr>
              <w:pStyle w:val="TableParagraph"/>
              <w:rPr>
                <w:rFonts w:eastAsia="Calibri"/>
              </w:rPr>
            </w:pPr>
            <w:r w:rsidRPr="00AD6724">
              <w:rPr>
                <w:rFonts w:eastAsia="Calibri"/>
              </w:rPr>
              <w:t xml:space="preserve">Қолды жуудың маңызын оның денсаулықты сақтау үшін өмірлік қажетті </w:t>
            </w:r>
            <w:r w:rsidRPr="00AD6724">
              <w:rPr>
                <w:rFonts w:eastAsia="Calibri"/>
              </w:rPr>
              <w:lastRenderedPageBreak/>
              <w:t>дағды екенін балалармен талқылау.</w:t>
            </w:r>
          </w:p>
          <w:p w:rsidR="00757B9E" w:rsidRPr="00AD6724" w:rsidRDefault="00757B9E" w:rsidP="00AD6724">
            <w:pPr>
              <w:pStyle w:val="TableParagraph"/>
              <w:rPr>
                <w:rFonts w:eastAsia="Calibri"/>
                <w:b/>
              </w:rPr>
            </w:pPr>
            <w:r w:rsidRPr="00AD6724">
              <w:rPr>
                <w:rFonts w:eastAsia="Calibri"/>
                <w:b/>
              </w:rPr>
              <w:t>Жеке бас гииенасы мәдениетін уйрету</w:t>
            </w:r>
          </w:p>
        </w:tc>
        <w:tc>
          <w:tcPr>
            <w:tcW w:w="2835" w:type="dxa"/>
          </w:tcPr>
          <w:p w:rsidR="00AD6724" w:rsidRDefault="00757B9E" w:rsidP="00AD6724">
            <w:pPr>
              <w:pStyle w:val="TableParagraph"/>
              <w:rPr>
                <w:rFonts w:eastAsia="Calibri"/>
              </w:rPr>
            </w:pPr>
            <w:r w:rsidRPr="00AD6724">
              <w:rPr>
                <w:rFonts w:eastAsia="Calibri"/>
              </w:rPr>
              <w:lastRenderedPageBreak/>
              <w:t>Тағамның жағымды түрі, дәм, иісі, пайдасы туралы әңгімелесу</w:t>
            </w:r>
          </w:p>
          <w:p w:rsidR="00AD6724" w:rsidRDefault="00AD6724" w:rsidP="00AD6724">
            <w:pPr>
              <w:pStyle w:val="TableParagraph"/>
              <w:rPr>
                <w:rFonts w:eastAsia="Calibri"/>
              </w:rPr>
            </w:pPr>
          </w:p>
          <w:p w:rsidR="00757B9E" w:rsidRPr="00AD6724" w:rsidRDefault="00757B9E" w:rsidP="00AD6724">
            <w:pPr>
              <w:pStyle w:val="TableParagraph"/>
              <w:rPr>
                <w:rFonts w:eastAsia="Calibri"/>
              </w:rPr>
            </w:pPr>
            <w:r w:rsidRPr="00AD6724">
              <w:rPr>
                <w:rFonts w:eastAsia="Calibri"/>
                <w:b/>
              </w:rPr>
              <w:lastRenderedPageBreak/>
              <w:t xml:space="preserve">Коммуникативті дағдыны қалыптастыру </w:t>
            </w:r>
          </w:p>
          <w:p w:rsidR="00757B9E" w:rsidRPr="00AD6724" w:rsidRDefault="00757B9E" w:rsidP="00AD6724">
            <w:pPr>
              <w:pStyle w:val="TableParagraph"/>
              <w:rPr>
                <w:rFonts w:eastAsia="Calibri"/>
                <w:b/>
              </w:rPr>
            </w:pPr>
            <w:r w:rsidRPr="00AD6724">
              <w:rPr>
                <w:rFonts w:eastAsia="Calibri"/>
                <w:b/>
              </w:rPr>
              <w:t>(Сөйлеуді дамыту)</w:t>
            </w:r>
          </w:p>
          <w:p w:rsidR="00757B9E" w:rsidRPr="00AD6724" w:rsidRDefault="00757B9E" w:rsidP="00AD6724">
            <w:pPr>
              <w:pStyle w:val="TableParagraph"/>
              <w:rPr>
                <w:bCs/>
                <w:lang w:eastAsia="ru-RU"/>
              </w:rPr>
            </w:pPr>
          </w:p>
        </w:tc>
        <w:tc>
          <w:tcPr>
            <w:tcW w:w="2693" w:type="dxa"/>
          </w:tcPr>
          <w:p w:rsidR="00757B9E" w:rsidRPr="00AD6724" w:rsidRDefault="00757B9E" w:rsidP="00AD6724">
            <w:pPr>
              <w:pStyle w:val="TableParagraph"/>
              <w:rPr>
                <w:bCs/>
                <w:lang w:eastAsia="ru-RU"/>
              </w:rPr>
            </w:pPr>
            <w:r w:rsidRPr="00AD6724">
              <w:rPr>
                <w:bCs/>
                <w:lang w:eastAsia="ru-RU"/>
              </w:rPr>
              <w:lastRenderedPageBreak/>
              <w:t>Қасық шанышқыны дұрыс пайдалануды уйрету</w:t>
            </w:r>
          </w:p>
          <w:p w:rsidR="00757B9E" w:rsidRPr="00AD6724" w:rsidRDefault="00757B9E" w:rsidP="00AD6724">
            <w:pPr>
              <w:pStyle w:val="TableParagraph"/>
              <w:rPr>
                <w:b/>
                <w:bCs/>
                <w:lang w:eastAsia="ru-RU"/>
              </w:rPr>
            </w:pPr>
            <w:r w:rsidRPr="00AD6724">
              <w:rPr>
                <w:b/>
                <w:bCs/>
                <w:lang w:eastAsia="ru-RU"/>
              </w:rPr>
              <w:t xml:space="preserve">Дұрыс тамақтану </w:t>
            </w:r>
            <w:r w:rsidRPr="00AD6724">
              <w:rPr>
                <w:b/>
                <w:bCs/>
                <w:lang w:eastAsia="ru-RU"/>
              </w:rPr>
              <w:lastRenderedPageBreak/>
              <w:t>дағдысын уйрету</w:t>
            </w:r>
          </w:p>
          <w:p w:rsidR="00757B9E" w:rsidRPr="00AD6724" w:rsidRDefault="00757B9E" w:rsidP="00AD6724">
            <w:pPr>
              <w:pStyle w:val="TableParagraph"/>
              <w:rPr>
                <w:b/>
                <w:bCs/>
                <w:lang w:eastAsia="ru-RU"/>
              </w:rPr>
            </w:pPr>
            <w:r w:rsidRPr="00AD6724">
              <w:rPr>
                <w:b/>
                <w:bCs/>
                <w:lang w:eastAsia="ru-RU"/>
              </w:rPr>
              <w:t>Қоршаған ортамен таныстыру</w:t>
            </w:r>
          </w:p>
        </w:tc>
        <w:tc>
          <w:tcPr>
            <w:tcW w:w="2835" w:type="dxa"/>
          </w:tcPr>
          <w:p w:rsidR="00AD6724" w:rsidRPr="00AD6724" w:rsidRDefault="00AD6724" w:rsidP="00AD6724">
            <w:pPr>
              <w:pStyle w:val="TableParagraph"/>
              <w:rPr>
                <w:rFonts w:eastAsia="Calibri"/>
              </w:rPr>
            </w:pPr>
            <w:r w:rsidRPr="00AD6724">
              <w:rPr>
                <w:rFonts w:eastAsia="Calibri"/>
              </w:rPr>
              <w:lastRenderedPageBreak/>
              <w:t>Тағамның жағымды түрі, дәм, иісі, пайдасы туралы әңгімелесу</w:t>
            </w:r>
          </w:p>
          <w:p w:rsidR="00AD6724" w:rsidRPr="00AD6724" w:rsidRDefault="00AD6724" w:rsidP="00AD6724">
            <w:pPr>
              <w:pStyle w:val="TableParagraph"/>
              <w:rPr>
                <w:rFonts w:eastAsia="Calibri"/>
                <w:b/>
              </w:rPr>
            </w:pPr>
            <w:r w:rsidRPr="00AD6724">
              <w:rPr>
                <w:rFonts w:eastAsia="Calibri"/>
                <w:b/>
              </w:rPr>
              <w:t xml:space="preserve">(Сөйлеуді дамыту, </w:t>
            </w:r>
            <w:r w:rsidRPr="00AD6724">
              <w:rPr>
                <w:rFonts w:eastAsia="Calibri"/>
                <w:b/>
              </w:rPr>
              <w:lastRenderedPageBreak/>
              <w:t>эмоционалды дағдыларды қалыптастыру )</w:t>
            </w:r>
          </w:p>
          <w:p w:rsidR="00757B9E" w:rsidRPr="00AD6724" w:rsidRDefault="00757B9E" w:rsidP="00AD6724">
            <w:pPr>
              <w:pStyle w:val="TableParagraph"/>
              <w:rPr>
                <w:b/>
                <w:bCs/>
                <w:lang w:eastAsia="ru-RU"/>
              </w:rPr>
            </w:pPr>
          </w:p>
        </w:tc>
        <w:tc>
          <w:tcPr>
            <w:tcW w:w="2410" w:type="dxa"/>
          </w:tcPr>
          <w:p w:rsidR="00757B9E" w:rsidRPr="00AD6724" w:rsidRDefault="00757B9E" w:rsidP="00AD6724">
            <w:pPr>
              <w:pStyle w:val="TableParagraph"/>
              <w:rPr>
                <w:rFonts w:eastAsia="Calibri"/>
              </w:rPr>
            </w:pPr>
            <w:r w:rsidRPr="00AD6724">
              <w:rPr>
                <w:rFonts w:eastAsia="Calibri"/>
              </w:rPr>
              <w:lastRenderedPageBreak/>
              <w:t>Тағамның жағымды түрі, дәм, иісі, пайдасы туралы әңгімелесу</w:t>
            </w:r>
          </w:p>
          <w:p w:rsidR="00757B9E" w:rsidRPr="00AD6724" w:rsidRDefault="00757B9E" w:rsidP="00AD6724">
            <w:pPr>
              <w:pStyle w:val="TableParagraph"/>
              <w:rPr>
                <w:rFonts w:eastAsia="Calibri"/>
                <w:b/>
              </w:rPr>
            </w:pPr>
            <w:r w:rsidRPr="00AD6724">
              <w:rPr>
                <w:rFonts w:eastAsia="Calibri"/>
                <w:b/>
              </w:rPr>
              <w:t xml:space="preserve">(Сөйлеуді дамыту, </w:t>
            </w:r>
            <w:r w:rsidRPr="00AD6724">
              <w:rPr>
                <w:rFonts w:eastAsia="Calibri"/>
                <w:b/>
              </w:rPr>
              <w:lastRenderedPageBreak/>
              <w:t>эмоционалды дағдыларды қалыптастыру )</w:t>
            </w:r>
          </w:p>
          <w:p w:rsidR="00757B9E" w:rsidRPr="00AD6724" w:rsidRDefault="00757B9E" w:rsidP="00AD6724">
            <w:pPr>
              <w:pStyle w:val="TableParagraph"/>
              <w:rPr>
                <w:b/>
                <w:bCs/>
                <w:lang w:eastAsia="ru-RU"/>
              </w:rPr>
            </w:pPr>
          </w:p>
        </w:tc>
      </w:tr>
      <w:tr w:rsidR="00757B9E" w:rsidRPr="00757B9E" w:rsidTr="002E1CFD">
        <w:trPr>
          <w:trHeight w:val="552"/>
        </w:trPr>
        <w:tc>
          <w:tcPr>
            <w:tcW w:w="2240" w:type="dxa"/>
          </w:tcPr>
          <w:p w:rsidR="00757B9E" w:rsidRPr="00757B9E" w:rsidRDefault="00757B9E" w:rsidP="00757B9E">
            <w:pPr>
              <w:widowControl w:val="0"/>
              <w:autoSpaceDE w:val="0"/>
              <w:autoSpaceDN w:val="0"/>
              <w:spacing w:after="0" w:line="240" w:lineRule="auto"/>
              <w:ind w:left="110"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Балалардың дербес әрекеті</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757B9E">
            <w:pPr>
              <w:widowControl w:val="0"/>
              <w:autoSpaceDE w:val="0"/>
              <w:autoSpaceDN w:val="0"/>
              <w:spacing w:after="0" w:line="270" w:lineRule="atLeast"/>
              <w:ind w:left="110" w:right="576"/>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бейнелеу</w:t>
            </w:r>
            <w:r w:rsidRPr="00757B9E">
              <w:rPr>
                <w:rFonts w:ascii="Times New Roman" w:eastAsia="Times New Roman" w:hAnsi="Times New Roman" w:cs="Times New Roman"/>
                <w:b/>
                <w:spacing w:val="-11"/>
                <w:lang w:val="kk-KZ"/>
              </w:rPr>
              <w:t xml:space="preserve"> </w:t>
            </w:r>
            <w:r w:rsidRPr="00757B9E">
              <w:rPr>
                <w:rFonts w:ascii="Times New Roman" w:eastAsia="Times New Roman" w:hAnsi="Times New Roman" w:cs="Times New Roman"/>
                <w:b/>
                <w:lang w:val="kk-KZ"/>
              </w:rPr>
              <w:t>әрекеті,</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кітаптар</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552" w:type="dxa"/>
            <w:tcBorders>
              <w:top w:val="single" w:sz="3" w:space="0" w:color="000000"/>
              <w:left w:val="single" w:sz="3" w:space="0" w:color="000000"/>
              <w:bottom w:val="single" w:sz="3" w:space="0" w:color="000000"/>
              <w:right w:val="single" w:sz="4" w:space="0" w:color="auto"/>
            </w:tcBorders>
          </w:tcPr>
          <w:p w:rsidR="00757B9E" w:rsidRPr="00AD6724" w:rsidRDefault="00757B9E" w:rsidP="00AD6724">
            <w:pPr>
              <w:pStyle w:val="TableParagraph"/>
              <w:rPr>
                <w:rFonts w:eastAsia="Calibri"/>
                <w:b/>
              </w:rPr>
            </w:pPr>
            <w:r w:rsidRPr="00AD6724">
              <w:rPr>
                <w:rFonts w:eastAsia="Calibri"/>
                <w:b/>
              </w:rPr>
              <w:t>"Кім не дейді?"</w:t>
            </w:r>
          </w:p>
          <w:p w:rsidR="00757B9E" w:rsidRPr="00AD6724" w:rsidRDefault="00AD6724" w:rsidP="00AD6724">
            <w:pPr>
              <w:pStyle w:val="TableParagraph"/>
              <w:rPr>
                <w:rFonts w:eastAsia="Calibri"/>
              </w:rPr>
            </w:pPr>
            <w:r>
              <w:rPr>
                <w:rFonts w:eastAsia="Calibri"/>
                <w:b/>
              </w:rPr>
              <w:t xml:space="preserve"> </w:t>
            </w:r>
            <w:r w:rsidR="00757B9E" w:rsidRPr="00AD6724">
              <w:rPr>
                <w:rFonts w:eastAsia="Calibri"/>
                <w:b/>
              </w:rPr>
              <w:t xml:space="preserve"> Міндеті:</w:t>
            </w:r>
            <w:r w:rsidR="00757B9E" w:rsidRPr="00AD6724">
              <w:rPr>
                <w:rFonts w:eastAsia="Calibri"/>
              </w:rPr>
              <w:t xml:space="preserve"> Жануарлардың дыбыстарын тану және олардың аттарын айтуға үйрету.</w:t>
            </w:r>
          </w:p>
          <w:p w:rsidR="00757B9E" w:rsidRPr="00AD6724" w:rsidRDefault="00757B9E" w:rsidP="00AD6724">
            <w:pPr>
              <w:pStyle w:val="TableParagraph"/>
              <w:rPr>
                <w:rFonts w:eastAsia="Calibri"/>
              </w:rPr>
            </w:pPr>
            <w:r w:rsidRPr="00AD6724">
              <w:rPr>
                <w:rFonts w:eastAsia="Calibri"/>
              </w:rPr>
              <w:t>Ойын барысы: Балаларға жануарлардың суреттері немесе ойыншықтары көрсетіледі. Тәрбиеші әр жануардың атын атап, оның дыбысын шығарады. Мысалы, "Мынау – сиыр. Сиыр "му-му" дейді". Балалар жануардың атын қайталап, оның дыбысын салады. Бұл жаттығу балалардың есте сақтау қабілетін және сөздік қорын дамытады.</w:t>
            </w:r>
          </w:p>
          <w:p w:rsidR="00757B9E" w:rsidRPr="004F6E1E" w:rsidRDefault="004F6E1E" w:rsidP="004F6E1E">
            <w:pPr>
              <w:pStyle w:val="TableParagraph"/>
              <w:rPr>
                <w:rFonts w:eastAsia="Calibri"/>
                <w:b/>
              </w:rPr>
            </w:pPr>
            <w:r>
              <w:rPr>
                <w:rFonts w:eastAsia="Calibri"/>
                <w:b/>
                <w:lang w:val="en-US"/>
              </w:rPr>
              <w:t>(</w:t>
            </w:r>
            <w:r w:rsidR="00757B9E" w:rsidRPr="004F6E1E">
              <w:rPr>
                <w:rFonts w:eastAsia="Calibri"/>
                <w:b/>
              </w:rPr>
              <w:t>Сөйлеуді дамыту және көркем әдебиет,қоршаған ортамен таныстыру</w:t>
            </w:r>
            <w:r>
              <w:rPr>
                <w:rFonts w:eastAsia="Calibri"/>
                <w:b/>
                <w:lang w:val="en-US"/>
              </w:rPr>
              <w:t>)</w:t>
            </w:r>
            <w:r w:rsidR="00757B9E" w:rsidRPr="004F6E1E">
              <w:rPr>
                <w:rFonts w:eastAsia="Calibri"/>
                <w:b/>
              </w:rPr>
              <w:t xml:space="preserve">  </w:t>
            </w:r>
          </w:p>
        </w:tc>
        <w:tc>
          <w:tcPr>
            <w:tcW w:w="2835" w:type="dxa"/>
            <w:tcBorders>
              <w:top w:val="single" w:sz="3" w:space="0" w:color="000000"/>
              <w:left w:val="single" w:sz="4" w:space="0" w:color="auto"/>
              <w:bottom w:val="single" w:sz="3" w:space="0" w:color="000000"/>
              <w:right w:val="single" w:sz="3" w:space="0" w:color="000000"/>
            </w:tcBorders>
          </w:tcPr>
          <w:p w:rsidR="00757B9E" w:rsidRPr="00AD6724" w:rsidRDefault="00757B9E" w:rsidP="00AD6724">
            <w:pPr>
              <w:pStyle w:val="TableParagraph"/>
              <w:rPr>
                <w:rFonts w:eastAsia="Calibri"/>
                <w:b/>
              </w:rPr>
            </w:pPr>
            <w:r w:rsidRPr="00AD6724">
              <w:rPr>
                <w:rFonts w:eastAsia="Calibri"/>
              </w:rPr>
              <w:t>"</w:t>
            </w:r>
            <w:r w:rsidRPr="00AD6724">
              <w:rPr>
                <w:rFonts w:eastAsia="Calibri"/>
                <w:b/>
              </w:rPr>
              <w:t>Табиғатпен танысайық"</w:t>
            </w:r>
          </w:p>
          <w:p w:rsidR="00757B9E" w:rsidRPr="00AD6724" w:rsidRDefault="00AD6724" w:rsidP="00AD6724">
            <w:pPr>
              <w:pStyle w:val="TableParagraph"/>
              <w:rPr>
                <w:rFonts w:eastAsia="Calibri"/>
              </w:rPr>
            </w:pPr>
            <w:r>
              <w:rPr>
                <w:rFonts w:eastAsia="Calibri"/>
                <w:b/>
              </w:rPr>
              <w:t xml:space="preserve"> </w:t>
            </w:r>
            <w:r w:rsidR="00757B9E" w:rsidRPr="00AD6724">
              <w:rPr>
                <w:rFonts w:eastAsia="Calibri"/>
                <w:b/>
              </w:rPr>
              <w:t xml:space="preserve"> Міндеті: </w:t>
            </w:r>
            <w:r w:rsidR="00757B9E" w:rsidRPr="00AD6724">
              <w:rPr>
                <w:rFonts w:eastAsia="Calibri"/>
              </w:rPr>
              <w:t>Табиғаттың негізгі элементтерімен танысу және оларды дұрыс атауға үйрету.</w:t>
            </w:r>
          </w:p>
          <w:p w:rsidR="00757B9E" w:rsidRPr="00AD6724" w:rsidRDefault="00757B9E" w:rsidP="00AD6724">
            <w:pPr>
              <w:pStyle w:val="TableParagraph"/>
              <w:rPr>
                <w:rFonts w:eastAsia="Calibri"/>
              </w:rPr>
            </w:pPr>
            <w:r w:rsidRPr="00AD6724">
              <w:rPr>
                <w:rFonts w:eastAsia="Calibri"/>
              </w:rPr>
              <w:t>Ойын барысы: Тәрбиеші балаларға суреттерді көрсетеді немесе табиғат элементтерін көрсетіп (гүлдер, ағаштар, жапырақтар), олардың атын айтады. Балаларға табиғат элементтерін сипаттау және олардың атауларын қайталау ұсынылады. Мысалы, "Бұл – ағаш. Ағаштың жапырақтары бар".</w:t>
            </w:r>
          </w:p>
          <w:p w:rsidR="004F6E1E" w:rsidRDefault="004F6E1E" w:rsidP="00AD6724">
            <w:pPr>
              <w:pStyle w:val="TableParagraph"/>
              <w:rPr>
                <w:rFonts w:eastAsia="Calibri"/>
              </w:rPr>
            </w:pPr>
          </w:p>
          <w:p w:rsidR="004F6E1E" w:rsidRDefault="004F6E1E" w:rsidP="00AD6724">
            <w:pPr>
              <w:pStyle w:val="TableParagraph"/>
              <w:rPr>
                <w:rFonts w:eastAsia="Calibri"/>
                <w:b/>
                <w:lang w:val="en-US"/>
              </w:rPr>
            </w:pPr>
          </w:p>
          <w:p w:rsidR="00757B9E" w:rsidRPr="004F6E1E" w:rsidRDefault="004F6E1E" w:rsidP="00AD6724">
            <w:pPr>
              <w:pStyle w:val="TableParagraph"/>
              <w:rPr>
                <w:rFonts w:eastAsia="Calibri"/>
                <w:b/>
                <w:lang w:val="en-US"/>
              </w:rPr>
            </w:pPr>
            <w:r>
              <w:rPr>
                <w:rFonts w:eastAsia="Calibri"/>
                <w:b/>
                <w:lang w:val="en-US"/>
              </w:rPr>
              <w:t>(</w:t>
            </w:r>
            <w:r w:rsidR="00757B9E" w:rsidRPr="004F6E1E">
              <w:rPr>
                <w:rFonts w:eastAsia="Calibri"/>
                <w:b/>
              </w:rPr>
              <w:t>Сөйлеуді дамыту және көркем әдебиет,қоршаған ортамен таныстыру  іс-әрекеті</w:t>
            </w:r>
            <w:r>
              <w:rPr>
                <w:rFonts w:eastAsia="Calibri"/>
                <w:b/>
                <w:lang w:val="en-US"/>
              </w:rPr>
              <w:t>)</w:t>
            </w:r>
          </w:p>
        </w:tc>
        <w:tc>
          <w:tcPr>
            <w:tcW w:w="2693" w:type="dxa"/>
            <w:tcBorders>
              <w:top w:val="single" w:sz="3" w:space="0" w:color="000000"/>
              <w:left w:val="single" w:sz="4" w:space="0" w:color="auto"/>
              <w:bottom w:val="single" w:sz="3" w:space="0" w:color="000000"/>
              <w:right w:val="single" w:sz="3" w:space="0" w:color="000000"/>
            </w:tcBorders>
          </w:tcPr>
          <w:p w:rsidR="00757B9E" w:rsidRPr="004F6E1E" w:rsidRDefault="00757B9E" w:rsidP="00AD6724">
            <w:pPr>
              <w:pStyle w:val="TableParagraph"/>
              <w:rPr>
                <w:rFonts w:eastAsia="Calibri"/>
                <w:b/>
              </w:rPr>
            </w:pPr>
            <w:r w:rsidRPr="004F6E1E">
              <w:rPr>
                <w:rFonts w:eastAsia="Calibri"/>
                <w:b/>
              </w:rPr>
              <w:t>Менің қолымда не бар?"</w:t>
            </w:r>
          </w:p>
          <w:p w:rsidR="00757B9E" w:rsidRPr="00AD6724" w:rsidRDefault="00757B9E" w:rsidP="00AD6724">
            <w:pPr>
              <w:pStyle w:val="TableParagraph"/>
              <w:rPr>
                <w:rFonts w:eastAsia="Calibri"/>
              </w:rPr>
            </w:pPr>
            <w:r w:rsidRPr="004F6E1E">
              <w:rPr>
                <w:rFonts w:eastAsia="Calibri"/>
                <w:b/>
              </w:rPr>
              <w:t>Міндеті:</w:t>
            </w:r>
            <w:r w:rsidRPr="00AD6724">
              <w:rPr>
                <w:rFonts w:eastAsia="Calibri"/>
              </w:rPr>
              <w:t xml:space="preserve"> Заттарды атау және олар туралы қарапайым сөйлемдер құрау.</w:t>
            </w:r>
          </w:p>
          <w:p w:rsidR="00757B9E" w:rsidRPr="00AD6724" w:rsidRDefault="00757B9E" w:rsidP="00AD6724">
            <w:pPr>
              <w:pStyle w:val="TableParagraph"/>
              <w:rPr>
                <w:rFonts w:eastAsia="Calibri"/>
              </w:rPr>
            </w:pPr>
            <w:r w:rsidRPr="00AD6724">
              <w:rPr>
                <w:rFonts w:eastAsia="Calibri"/>
              </w:rPr>
              <w:t>Ойын барысы: Тәрбиеші балаларға әртүрлі заттарды (ойыншық, жеміс-жидек, киім т.б.) көрсетеді. Балаларға "Бұл не?" деп сұрақ қояды, ал балалар сол заттың атын айтады. Кейін балаларға қарапайым сөйлемдер құрауға көмектесу ұсынылады. Мысалы, "Бұл – алма. Алма дәмді".</w:t>
            </w:r>
          </w:p>
          <w:p w:rsidR="004F6E1E" w:rsidRDefault="004F6E1E" w:rsidP="00AD6724">
            <w:pPr>
              <w:pStyle w:val="TableParagraph"/>
              <w:rPr>
                <w:rFonts w:eastAsia="Calibri"/>
              </w:rPr>
            </w:pPr>
          </w:p>
          <w:p w:rsidR="004F6E1E" w:rsidRDefault="004F6E1E" w:rsidP="00AD6724">
            <w:pPr>
              <w:pStyle w:val="TableParagraph"/>
              <w:rPr>
                <w:rFonts w:eastAsia="Calibri"/>
              </w:rPr>
            </w:pPr>
          </w:p>
          <w:p w:rsidR="004F6E1E" w:rsidRDefault="004F6E1E" w:rsidP="00AD6724">
            <w:pPr>
              <w:pStyle w:val="TableParagraph"/>
              <w:rPr>
                <w:rFonts w:eastAsia="Calibri"/>
              </w:rPr>
            </w:pPr>
          </w:p>
          <w:p w:rsidR="00757B9E" w:rsidRPr="004F6E1E" w:rsidRDefault="004F6E1E" w:rsidP="00AD6724">
            <w:pPr>
              <w:pStyle w:val="TableParagraph"/>
              <w:rPr>
                <w:rFonts w:eastAsia="Calibri"/>
                <w:b/>
                <w:lang w:val="en-US"/>
              </w:rPr>
            </w:pPr>
            <w:r>
              <w:rPr>
                <w:rFonts w:eastAsia="Calibri"/>
                <w:b/>
                <w:lang w:val="en-US"/>
              </w:rPr>
              <w:t>(</w:t>
            </w:r>
            <w:r w:rsidR="00757B9E" w:rsidRPr="004F6E1E">
              <w:rPr>
                <w:rFonts w:eastAsia="Calibri"/>
                <w:b/>
              </w:rPr>
              <w:t>Сөйлеуді дамыту және көркем әдебиет,қоршаған ортамен таныстыру  іс-әрекеті</w:t>
            </w:r>
            <w:r>
              <w:rPr>
                <w:rFonts w:eastAsia="Calibri"/>
                <w:b/>
                <w:lang w:val="en-US"/>
              </w:rPr>
              <w:t>)</w:t>
            </w:r>
          </w:p>
        </w:tc>
        <w:tc>
          <w:tcPr>
            <w:tcW w:w="2835" w:type="dxa"/>
            <w:tcBorders>
              <w:top w:val="single" w:sz="3" w:space="0" w:color="000000"/>
              <w:left w:val="single" w:sz="4" w:space="0" w:color="auto"/>
              <w:bottom w:val="single" w:sz="3" w:space="0" w:color="000000"/>
              <w:right w:val="single" w:sz="3" w:space="0" w:color="000000"/>
            </w:tcBorders>
          </w:tcPr>
          <w:p w:rsidR="00757B9E" w:rsidRPr="004F6E1E" w:rsidRDefault="00757B9E" w:rsidP="00AD6724">
            <w:pPr>
              <w:pStyle w:val="TableParagraph"/>
              <w:rPr>
                <w:rFonts w:eastAsia="Calibri"/>
                <w:b/>
              </w:rPr>
            </w:pPr>
            <w:r w:rsidRPr="004F6E1E">
              <w:rPr>
                <w:rFonts w:eastAsia="Calibri"/>
                <w:b/>
              </w:rPr>
              <w:t>"Кім қайда тұрады?"</w:t>
            </w:r>
          </w:p>
          <w:p w:rsidR="00757B9E" w:rsidRPr="00AD6724" w:rsidRDefault="00757B9E" w:rsidP="00AD6724">
            <w:pPr>
              <w:pStyle w:val="TableParagraph"/>
              <w:rPr>
                <w:rFonts w:eastAsia="Calibri"/>
              </w:rPr>
            </w:pPr>
            <w:r w:rsidRPr="004F6E1E">
              <w:rPr>
                <w:rFonts w:eastAsia="Calibri"/>
                <w:b/>
              </w:rPr>
              <w:t>Міндеті:</w:t>
            </w:r>
            <w:r w:rsidRPr="00AD6724">
              <w:rPr>
                <w:rFonts w:eastAsia="Calibri"/>
              </w:rPr>
              <w:t xml:space="preserve"> Жануарлардың мекендерін дұрыс айту және түсіну.</w:t>
            </w:r>
          </w:p>
          <w:p w:rsidR="00757B9E" w:rsidRPr="00AD6724" w:rsidRDefault="00757B9E" w:rsidP="00AD6724">
            <w:pPr>
              <w:pStyle w:val="TableParagraph"/>
              <w:rPr>
                <w:rFonts w:eastAsia="Calibri"/>
              </w:rPr>
            </w:pPr>
            <w:r w:rsidRPr="00AD6724">
              <w:rPr>
                <w:rFonts w:eastAsia="Calibri"/>
              </w:rPr>
              <w:t>Ойын барысы: Балаларға жануарлардың суреттері немесе ойыншықтары беріледі, және олар қайда тұратыны түсіндіріледі. Мысалы, "Қоян орманда тұрады", "Балық суда жүзеді". Балалар осы жануарларды өз орындарына орналастырып, "Қоян орманда", "Балық суда" деп сөйлем құрайды.</w:t>
            </w:r>
          </w:p>
          <w:p w:rsidR="004F6E1E" w:rsidRDefault="004F6E1E" w:rsidP="00AD6724">
            <w:pPr>
              <w:pStyle w:val="TableParagraph"/>
              <w:rPr>
                <w:rFonts w:eastAsia="Calibri"/>
              </w:rPr>
            </w:pPr>
          </w:p>
          <w:p w:rsidR="004F6E1E" w:rsidRDefault="004F6E1E" w:rsidP="00AD6724">
            <w:pPr>
              <w:pStyle w:val="TableParagraph"/>
              <w:rPr>
                <w:rFonts w:eastAsia="Calibri"/>
              </w:rPr>
            </w:pPr>
          </w:p>
          <w:p w:rsidR="004F6E1E" w:rsidRDefault="004F6E1E" w:rsidP="00AD6724">
            <w:pPr>
              <w:pStyle w:val="TableParagraph"/>
              <w:rPr>
                <w:rFonts w:eastAsia="Calibri"/>
              </w:rPr>
            </w:pPr>
          </w:p>
          <w:p w:rsidR="00757B9E" w:rsidRPr="004F6E1E" w:rsidRDefault="004F6E1E" w:rsidP="00AD6724">
            <w:pPr>
              <w:pStyle w:val="TableParagraph"/>
              <w:rPr>
                <w:rFonts w:eastAsia="Calibri"/>
                <w:b/>
                <w:lang w:val="en-US"/>
              </w:rPr>
            </w:pPr>
            <w:r>
              <w:rPr>
                <w:rFonts w:eastAsia="Calibri"/>
                <w:b/>
                <w:lang w:val="en-US"/>
              </w:rPr>
              <w:t>(</w:t>
            </w:r>
            <w:r w:rsidR="00757B9E" w:rsidRPr="004F6E1E">
              <w:rPr>
                <w:rFonts w:eastAsia="Calibri"/>
                <w:b/>
              </w:rPr>
              <w:t>Сөйлеуді дамыту және көркем әдебиет,қоршаған ортамен таныстыру  іс-әрекеті</w:t>
            </w:r>
            <w:r>
              <w:rPr>
                <w:rFonts w:eastAsia="Calibri"/>
                <w:b/>
                <w:lang w:val="en-US"/>
              </w:rPr>
              <w:t>)</w:t>
            </w:r>
          </w:p>
        </w:tc>
        <w:tc>
          <w:tcPr>
            <w:tcW w:w="2410" w:type="dxa"/>
            <w:tcBorders>
              <w:top w:val="single" w:sz="3" w:space="0" w:color="000000"/>
              <w:left w:val="single" w:sz="4" w:space="0" w:color="auto"/>
              <w:bottom w:val="single" w:sz="3" w:space="0" w:color="000000"/>
              <w:right w:val="single" w:sz="3" w:space="0" w:color="000000"/>
            </w:tcBorders>
          </w:tcPr>
          <w:p w:rsidR="00757B9E" w:rsidRPr="004F6E1E" w:rsidRDefault="00757B9E" w:rsidP="00AD6724">
            <w:pPr>
              <w:pStyle w:val="TableParagraph"/>
              <w:rPr>
                <w:rFonts w:eastAsia="Calibri"/>
                <w:b/>
              </w:rPr>
            </w:pPr>
            <w:r w:rsidRPr="004F6E1E">
              <w:rPr>
                <w:rFonts w:eastAsia="Calibri"/>
                <w:b/>
              </w:rPr>
              <w:t>Қарсы сөздерді үйренеміз"</w:t>
            </w:r>
          </w:p>
          <w:p w:rsidR="00757B9E" w:rsidRPr="00AD6724" w:rsidRDefault="00757B9E" w:rsidP="00AD6724">
            <w:pPr>
              <w:pStyle w:val="TableParagraph"/>
              <w:rPr>
                <w:rFonts w:eastAsia="Calibri"/>
              </w:rPr>
            </w:pPr>
            <w:r w:rsidRPr="004F6E1E">
              <w:rPr>
                <w:rFonts w:eastAsia="Calibri"/>
                <w:b/>
              </w:rPr>
              <w:t>Міндеті:</w:t>
            </w:r>
            <w:r w:rsidRPr="00AD6724">
              <w:rPr>
                <w:rFonts w:eastAsia="Calibri"/>
              </w:rPr>
              <w:t xml:space="preserve"> Қарсы мәндес сөздерді үйрену және оларды қолдану.</w:t>
            </w:r>
          </w:p>
          <w:p w:rsidR="00757B9E" w:rsidRPr="00AD6724" w:rsidRDefault="00757B9E" w:rsidP="00AD6724">
            <w:pPr>
              <w:pStyle w:val="TableParagraph"/>
              <w:rPr>
                <w:rFonts w:eastAsia="Calibri"/>
              </w:rPr>
            </w:pPr>
            <w:r w:rsidRPr="00AD6724">
              <w:rPr>
                <w:rFonts w:eastAsia="Calibri"/>
              </w:rPr>
              <w:t>Ойын барысы: Балаларға қарама-қарсы сипаттағы заттар немесе суреттер көрсетіледі. Мысалы, үлкен-кіші, биік-аласа, жылы-суық. Балаларға мысал келтіріледі: "Бұл – үлкен аю, ал мынау – кішкентай аю". Балалар заттарды атап, олардың айырмашылығын түсіндіреді.</w:t>
            </w:r>
          </w:p>
          <w:p w:rsidR="004F6E1E" w:rsidRDefault="004F6E1E" w:rsidP="00AD6724">
            <w:pPr>
              <w:pStyle w:val="TableParagraph"/>
              <w:rPr>
                <w:rFonts w:eastAsia="Calibri"/>
              </w:rPr>
            </w:pPr>
          </w:p>
          <w:p w:rsidR="004F6E1E" w:rsidRDefault="004F6E1E" w:rsidP="00AD6724">
            <w:pPr>
              <w:pStyle w:val="TableParagraph"/>
              <w:rPr>
                <w:rFonts w:eastAsia="Calibri"/>
              </w:rPr>
            </w:pPr>
          </w:p>
          <w:p w:rsidR="004F6E1E" w:rsidRDefault="004F6E1E" w:rsidP="00AD6724">
            <w:pPr>
              <w:pStyle w:val="TableParagraph"/>
              <w:rPr>
                <w:rFonts w:eastAsia="Calibri"/>
              </w:rPr>
            </w:pPr>
          </w:p>
          <w:p w:rsidR="00757B9E" w:rsidRPr="004F6E1E" w:rsidRDefault="004F6E1E" w:rsidP="00AD6724">
            <w:pPr>
              <w:pStyle w:val="TableParagraph"/>
              <w:rPr>
                <w:rFonts w:eastAsia="Calibri"/>
                <w:b/>
                <w:lang w:val="en-US"/>
              </w:rPr>
            </w:pPr>
            <w:r>
              <w:rPr>
                <w:rFonts w:eastAsia="Calibri"/>
                <w:b/>
                <w:lang w:val="en-US"/>
              </w:rPr>
              <w:t>(</w:t>
            </w:r>
            <w:r w:rsidR="00757B9E" w:rsidRPr="004F6E1E">
              <w:rPr>
                <w:rFonts w:eastAsia="Calibri"/>
                <w:b/>
              </w:rPr>
              <w:t>Сөйлеуді дамыту және көркем әдебиет,қоршаған ортамен таныстыру  іс-әрекеті</w:t>
            </w:r>
            <w:r>
              <w:rPr>
                <w:rFonts w:eastAsia="Calibri"/>
                <w:b/>
                <w:lang w:val="en-US"/>
              </w:rPr>
              <w:t>)</w:t>
            </w:r>
          </w:p>
        </w:tc>
      </w:tr>
      <w:tr w:rsidR="00757B9E" w:rsidRPr="00757B9E" w:rsidTr="00CE0CA8">
        <w:trPr>
          <w:trHeight w:val="70"/>
        </w:trPr>
        <w:tc>
          <w:tcPr>
            <w:tcW w:w="2240" w:type="dxa"/>
          </w:tcPr>
          <w:p w:rsidR="00757B9E" w:rsidRPr="00757B9E" w:rsidRDefault="00757B9E" w:rsidP="00757B9E">
            <w:pPr>
              <w:widowControl w:val="0"/>
              <w:autoSpaceDE w:val="0"/>
              <w:autoSpaceDN w:val="0"/>
              <w:spacing w:after="0" w:line="240" w:lineRule="auto"/>
              <w:ind w:left="110"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Жеке баламен жұмыс</w:t>
            </w:r>
          </w:p>
        </w:tc>
        <w:tc>
          <w:tcPr>
            <w:tcW w:w="2552" w:type="dxa"/>
          </w:tcPr>
          <w:p w:rsidR="0029555B" w:rsidRPr="00822599" w:rsidRDefault="00233F50" w:rsidP="00822599">
            <w:pPr>
              <w:pStyle w:val="ad"/>
              <w:rPr>
                <w:rFonts w:ascii="Times New Roman" w:hAnsi="Times New Roman" w:cs="Times New Roman"/>
                <w:lang w:val="kk-KZ"/>
              </w:rPr>
            </w:pPr>
            <w:r w:rsidRPr="00822599">
              <w:rPr>
                <w:rFonts w:ascii="Times New Roman" w:hAnsi="Times New Roman" w:cs="Times New Roman"/>
                <w:lang w:val="kk-KZ"/>
              </w:rPr>
              <w:t>О</w:t>
            </w:r>
            <w:r w:rsidR="0029555B" w:rsidRPr="00822599">
              <w:rPr>
                <w:rFonts w:ascii="Times New Roman" w:hAnsi="Times New Roman" w:cs="Times New Roman"/>
              </w:rPr>
              <w:t>йыншықтарға, кітап</w:t>
            </w:r>
            <w:r w:rsidRPr="00822599">
              <w:rPr>
                <w:rFonts w:ascii="Times New Roman" w:hAnsi="Times New Roman" w:cs="Times New Roman"/>
              </w:rPr>
              <w:t>тарға, ыдыстарға ұқыпты қара</w:t>
            </w:r>
            <w:r w:rsidRPr="00822599">
              <w:rPr>
                <w:rFonts w:ascii="Times New Roman" w:hAnsi="Times New Roman" w:cs="Times New Roman"/>
                <w:lang w:val="kk-KZ"/>
              </w:rPr>
              <w:t>уға үйрету.</w:t>
            </w:r>
            <w:r w:rsidR="0029555B" w:rsidRPr="00822599">
              <w:rPr>
                <w:rFonts w:ascii="Times New Roman" w:hAnsi="Times New Roman" w:cs="Times New Roman"/>
              </w:rPr>
              <w:t xml:space="preserve"> </w:t>
            </w:r>
          </w:p>
          <w:p w:rsidR="00822599" w:rsidRDefault="00822599" w:rsidP="00822599">
            <w:pPr>
              <w:pStyle w:val="ad"/>
              <w:rPr>
                <w:rFonts w:ascii="Times New Roman" w:hAnsi="Times New Roman" w:cs="Times New Roman"/>
                <w:lang w:val="kk-KZ"/>
              </w:rPr>
            </w:pPr>
          </w:p>
          <w:p w:rsidR="00757B9E" w:rsidRPr="00CE0CA8" w:rsidRDefault="00822599" w:rsidP="00CE0CA8">
            <w:pPr>
              <w:pStyle w:val="ad"/>
              <w:rPr>
                <w:rFonts w:ascii="Times New Roman" w:hAnsi="Times New Roman" w:cs="Times New Roman"/>
                <w:lang w:val="kk-KZ"/>
              </w:rPr>
            </w:pPr>
            <w:r w:rsidRPr="00822599">
              <w:rPr>
                <w:rFonts w:ascii="Times New Roman" w:hAnsi="Times New Roman" w:cs="Times New Roman"/>
                <w:lang w:val="kk-KZ"/>
              </w:rPr>
              <w:t xml:space="preserve">Аманбай Көзайым, </w:t>
            </w:r>
            <w:r w:rsidRPr="00822599">
              <w:rPr>
                <w:rFonts w:ascii="Times New Roman" w:hAnsi="Times New Roman" w:cs="Times New Roman"/>
                <w:lang w:val="kk-KZ"/>
              </w:rPr>
              <w:lastRenderedPageBreak/>
              <w:t>Құдайберген Мөлдір, Ғалымбекова Асылым.</w:t>
            </w:r>
          </w:p>
        </w:tc>
        <w:tc>
          <w:tcPr>
            <w:tcW w:w="2835" w:type="dxa"/>
          </w:tcPr>
          <w:p w:rsidR="0029555B" w:rsidRDefault="00233F50" w:rsidP="00822599">
            <w:pPr>
              <w:pStyle w:val="TableParagraph"/>
            </w:pPr>
            <w:r>
              <w:lastRenderedPageBreak/>
              <w:t>К</w:t>
            </w:r>
            <w:r w:rsidR="0029555B" w:rsidRPr="00233F50">
              <w:t>ейбір мамандықт</w:t>
            </w:r>
            <w:r>
              <w:t>ардың маңызын, атауларын үйрету.</w:t>
            </w:r>
          </w:p>
          <w:p w:rsidR="00822599" w:rsidRDefault="00822599" w:rsidP="00822599">
            <w:pPr>
              <w:pStyle w:val="TableParagraph"/>
            </w:pPr>
          </w:p>
          <w:p w:rsidR="00822599" w:rsidRDefault="00822599" w:rsidP="00822599">
            <w:pPr>
              <w:pStyle w:val="TableParagraph"/>
            </w:pPr>
            <w:r>
              <w:t xml:space="preserve">Ережеп Айсұлтан, </w:t>
            </w:r>
          </w:p>
          <w:p w:rsidR="00822599" w:rsidRDefault="00822599" w:rsidP="00822599">
            <w:pPr>
              <w:pStyle w:val="TableParagraph"/>
            </w:pPr>
            <w:r>
              <w:lastRenderedPageBreak/>
              <w:t xml:space="preserve">Болабай Аянат, </w:t>
            </w:r>
          </w:p>
          <w:p w:rsidR="00822599" w:rsidRPr="00233F50" w:rsidRDefault="00822599" w:rsidP="00822599">
            <w:pPr>
              <w:pStyle w:val="TableParagraph"/>
            </w:pPr>
            <w:r>
              <w:t>Еркін Адия</w:t>
            </w:r>
            <w:r w:rsidR="00CE0CA8">
              <w:t>.</w:t>
            </w:r>
          </w:p>
          <w:p w:rsidR="00757B9E" w:rsidRPr="00233F50" w:rsidRDefault="00757B9E" w:rsidP="00757B9E">
            <w:pPr>
              <w:spacing w:after="240" w:line="259" w:lineRule="auto"/>
              <w:rPr>
                <w:rFonts w:ascii="Times New Roman" w:eastAsia="Calibri" w:hAnsi="Times New Roman" w:cs="Times New Roman"/>
                <w:b/>
                <w:color w:val="C00000"/>
                <w:sz w:val="24"/>
                <w:szCs w:val="24"/>
              </w:rPr>
            </w:pPr>
          </w:p>
        </w:tc>
        <w:tc>
          <w:tcPr>
            <w:tcW w:w="2693" w:type="dxa"/>
          </w:tcPr>
          <w:p w:rsidR="0029555B" w:rsidRPr="00CE0CA8" w:rsidRDefault="00233F50" w:rsidP="00CE0CA8">
            <w:pPr>
              <w:pStyle w:val="ad"/>
              <w:rPr>
                <w:rFonts w:ascii="Times New Roman" w:hAnsi="Times New Roman" w:cs="Times New Roman"/>
                <w:lang w:val="kk-KZ"/>
              </w:rPr>
            </w:pPr>
            <w:r w:rsidRPr="00CE0CA8">
              <w:rPr>
                <w:rFonts w:ascii="Times New Roman" w:hAnsi="Times New Roman" w:cs="Times New Roman"/>
                <w:lang w:val="kk-KZ"/>
              </w:rPr>
              <w:lastRenderedPageBreak/>
              <w:t>Р</w:t>
            </w:r>
            <w:r w:rsidR="0029555B" w:rsidRPr="00CE0CA8">
              <w:rPr>
                <w:rFonts w:ascii="Times New Roman" w:hAnsi="Times New Roman" w:cs="Times New Roman"/>
              </w:rPr>
              <w:t>енжіткені үшін</w:t>
            </w:r>
            <w:r w:rsidRPr="00CE0CA8">
              <w:rPr>
                <w:rFonts w:ascii="Times New Roman" w:hAnsi="Times New Roman" w:cs="Times New Roman"/>
              </w:rPr>
              <w:t xml:space="preserve"> құрдасынан кешірім сұра</w:t>
            </w:r>
            <w:r w:rsidRPr="00CE0CA8">
              <w:rPr>
                <w:rFonts w:ascii="Times New Roman" w:hAnsi="Times New Roman" w:cs="Times New Roman"/>
                <w:lang w:val="kk-KZ"/>
              </w:rPr>
              <w:t>уға үйрету.</w:t>
            </w:r>
          </w:p>
          <w:p w:rsidR="00CE0CA8" w:rsidRDefault="00CE0CA8" w:rsidP="00757B9E">
            <w:pPr>
              <w:spacing w:after="240" w:line="259" w:lineRule="auto"/>
              <w:rPr>
                <w:rFonts w:ascii="Times New Roman" w:eastAsia="Calibri" w:hAnsi="Times New Roman" w:cs="Times New Roman"/>
                <w:sz w:val="24"/>
                <w:szCs w:val="24"/>
                <w:lang w:val="kk-KZ"/>
              </w:rPr>
            </w:pPr>
          </w:p>
          <w:p w:rsidR="00757B9E" w:rsidRPr="00822599" w:rsidRDefault="00822599" w:rsidP="00757B9E">
            <w:pPr>
              <w:spacing w:after="240" w:line="259" w:lineRule="auto"/>
              <w:rPr>
                <w:rFonts w:ascii="Times New Roman" w:eastAsia="Calibri" w:hAnsi="Times New Roman" w:cs="Times New Roman"/>
                <w:color w:val="C00000"/>
                <w:sz w:val="24"/>
                <w:szCs w:val="24"/>
                <w:lang w:val="kk-KZ"/>
              </w:rPr>
            </w:pPr>
            <w:r w:rsidRPr="00822599">
              <w:rPr>
                <w:rFonts w:ascii="Times New Roman" w:eastAsia="Calibri" w:hAnsi="Times New Roman" w:cs="Times New Roman"/>
                <w:sz w:val="24"/>
                <w:szCs w:val="24"/>
                <w:lang w:val="kk-KZ"/>
              </w:rPr>
              <w:lastRenderedPageBreak/>
              <w:t>Сейтбек Әміре, Қуаныш Саяхат, Ережеп Айсұлтан.</w:t>
            </w:r>
          </w:p>
        </w:tc>
        <w:tc>
          <w:tcPr>
            <w:tcW w:w="2835" w:type="dxa"/>
          </w:tcPr>
          <w:p w:rsidR="0029555B" w:rsidRPr="00CE0CA8" w:rsidRDefault="00233F50" w:rsidP="00CE0CA8">
            <w:pPr>
              <w:pStyle w:val="ad"/>
              <w:rPr>
                <w:rFonts w:ascii="Times New Roman" w:hAnsi="Times New Roman" w:cs="Times New Roman"/>
                <w:lang w:val="kk-KZ"/>
              </w:rPr>
            </w:pPr>
            <w:r w:rsidRPr="00CE0CA8">
              <w:rPr>
                <w:rFonts w:ascii="Times New Roman" w:hAnsi="Times New Roman" w:cs="Times New Roman"/>
                <w:lang w:val="kk-KZ"/>
              </w:rPr>
              <w:lastRenderedPageBreak/>
              <w:t>Қ</w:t>
            </w:r>
            <w:r w:rsidR="0029555B" w:rsidRPr="00CE0CA8">
              <w:rPr>
                <w:rFonts w:ascii="Times New Roman" w:hAnsi="Times New Roman" w:cs="Times New Roman"/>
              </w:rPr>
              <w:t>оғамдық көліктегі мінез-құлық</w:t>
            </w:r>
            <w:r w:rsidRPr="00CE0CA8">
              <w:rPr>
                <w:rFonts w:ascii="Times New Roman" w:hAnsi="Times New Roman" w:cs="Times New Roman"/>
              </w:rPr>
              <w:t xml:space="preserve"> мәдениетінің ережелерін </w:t>
            </w:r>
            <w:r w:rsidRPr="00CE0CA8">
              <w:rPr>
                <w:rFonts w:ascii="Times New Roman" w:hAnsi="Times New Roman" w:cs="Times New Roman"/>
                <w:lang w:val="kk-KZ"/>
              </w:rPr>
              <w:t>үйрету.</w:t>
            </w:r>
          </w:p>
          <w:p w:rsidR="00CE0CA8" w:rsidRDefault="00CE0CA8" w:rsidP="00CE0CA8">
            <w:pPr>
              <w:pStyle w:val="ad"/>
              <w:rPr>
                <w:rFonts w:ascii="Times New Roman" w:hAnsi="Times New Roman" w:cs="Times New Roman"/>
                <w:lang w:val="kk-KZ"/>
              </w:rPr>
            </w:pPr>
          </w:p>
          <w:p w:rsidR="00CE0CA8" w:rsidRPr="00CE0CA8" w:rsidRDefault="00CE0CA8" w:rsidP="00CE0CA8">
            <w:pPr>
              <w:pStyle w:val="ad"/>
              <w:rPr>
                <w:rFonts w:ascii="Times New Roman" w:hAnsi="Times New Roman" w:cs="Times New Roman"/>
                <w:lang w:val="kk-KZ"/>
              </w:rPr>
            </w:pPr>
            <w:r w:rsidRPr="00CE0CA8">
              <w:rPr>
                <w:rFonts w:ascii="Times New Roman" w:hAnsi="Times New Roman" w:cs="Times New Roman"/>
                <w:lang w:val="kk-KZ"/>
              </w:rPr>
              <w:t xml:space="preserve">Қанапия Баян, </w:t>
            </w:r>
          </w:p>
          <w:p w:rsidR="00CE0CA8" w:rsidRPr="00CE0CA8" w:rsidRDefault="00CE0CA8" w:rsidP="00CE0CA8">
            <w:pPr>
              <w:pStyle w:val="ad"/>
              <w:rPr>
                <w:rFonts w:ascii="Times New Roman" w:hAnsi="Times New Roman" w:cs="Times New Roman"/>
                <w:lang w:val="kk-KZ"/>
              </w:rPr>
            </w:pPr>
            <w:r w:rsidRPr="00CE0CA8">
              <w:rPr>
                <w:rFonts w:ascii="Times New Roman" w:hAnsi="Times New Roman" w:cs="Times New Roman"/>
                <w:lang w:val="kk-KZ"/>
              </w:rPr>
              <w:lastRenderedPageBreak/>
              <w:t xml:space="preserve">Бақытхан Жаңагүл, </w:t>
            </w:r>
          </w:p>
          <w:p w:rsidR="00757B9E" w:rsidRPr="00CE0CA8" w:rsidRDefault="00CE0CA8" w:rsidP="00CE0CA8">
            <w:pPr>
              <w:pStyle w:val="ad"/>
              <w:rPr>
                <w:rFonts w:ascii="Times New Roman" w:hAnsi="Times New Roman" w:cs="Times New Roman"/>
                <w:lang w:val="kk-KZ"/>
              </w:rPr>
            </w:pPr>
            <w:r w:rsidRPr="00CE0CA8">
              <w:rPr>
                <w:rFonts w:ascii="Times New Roman" w:hAnsi="Times New Roman" w:cs="Times New Roman"/>
                <w:lang w:val="kk-KZ"/>
              </w:rPr>
              <w:t>Сатымбай Ясмина</w:t>
            </w:r>
            <w:r>
              <w:rPr>
                <w:rFonts w:ascii="Times New Roman" w:hAnsi="Times New Roman" w:cs="Times New Roman"/>
                <w:lang w:val="kk-KZ"/>
              </w:rPr>
              <w:t>.</w:t>
            </w:r>
          </w:p>
        </w:tc>
        <w:tc>
          <w:tcPr>
            <w:tcW w:w="2410" w:type="dxa"/>
          </w:tcPr>
          <w:p w:rsidR="0029555B" w:rsidRPr="00CE0CA8" w:rsidRDefault="00233F50" w:rsidP="00CE0CA8">
            <w:pPr>
              <w:pStyle w:val="ad"/>
              <w:rPr>
                <w:rFonts w:ascii="Times New Roman" w:hAnsi="Times New Roman" w:cs="Times New Roman"/>
                <w:lang w:val="kk-KZ"/>
              </w:rPr>
            </w:pPr>
            <w:r w:rsidRPr="00CE0CA8">
              <w:rPr>
                <w:rFonts w:ascii="Times New Roman" w:hAnsi="Times New Roman" w:cs="Times New Roman"/>
                <w:lang w:val="kk-KZ"/>
              </w:rPr>
              <w:lastRenderedPageBreak/>
              <w:t>Қ</w:t>
            </w:r>
            <w:r w:rsidR="0029555B" w:rsidRPr="00CE0CA8">
              <w:rPr>
                <w:rFonts w:ascii="Times New Roman" w:hAnsi="Times New Roman" w:cs="Times New Roman"/>
              </w:rPr>
              <w:t>оршаған ортадағы қарапайым мінез-құлық ере</w:t>
            </w:r>
            <w:r w:rsidRPr="00CE0CA8">
              <w:rPr>
                <w:rFonts w:ascii="Times New Roman" w:hAnsi="Times New Roman" w:cs="Times New Roman"/>
              </w:rPr>
              <w:t>желерін біледі, сақтық таныт</w:t>
            </w:r>
            <w:r w:rsidRPr="00CE0CA8">
              <w:rPr>
                <w:rFonts w:ascii="Times New Roman" w:hAnsi="Times New Roman" w:cs="Times New Roman"/>
                <w:lang w:val="kk-KZ"/>
              </w:rPr>
              <w:t>уға үйрету.</w:t>
            </w:r>
          </w:p>
          <w:p w:rsidR="00CE0CA8" w:rsidRDefault="00CE0CA8" w:rsidP="00CE0CA8">
            <w:pPr>
              <w:pStyle w:val="ad"/>
              <w:rPr>
                <w:rFonts w:ascii="Times New Roman" w:hAnsi="Times New Roman" w:cs="Times New Roman"/>
                <w:lang w:val="kk-KZ"/>
              </w:rPr>
            </w:pPr>
          </w:p>
          <w:p w:rsidR="00757B9E" w:rsidRPr="00CE0CA8" w:rsidRDefault="00CE0CA8" w:rsidP="00CE0CA8">
            <w:pPr>
              <w:pStyle w:val="ad"/>
              <w:rPr>
                <w:rFonts w:ascii="Times New Roman" w:hAnsi="Times New Roman" w:cs="Times New Roman"/>
                <w:lang w:val="kk-KZ"/>
              </w:rPr>
            </w:pPr>
            <w:r w:rsidRPr="00CE0CA8">
              <w:rPr>
                <w:rFonts w:ascii="Times New Roman" w:hAnsi="Times New Roman" w:cs="Times New Roman"/>
                <w:lang w:val="kk-KZ"/>
              </w:rPr>
              <w:t>Бекмұрза Жания, Болатбай Аянат,</w:t>
            </w:r>
          </w:p>
          <w:p w:rsidR="00CE0CA8" w:rsidRPr="00233F50" w:rsidRDefault="00CE0CA8" w:rsidP="00CE0CA8">
            <w:pPr>
              <w:pStyle w:val="ad"/>
              <w:rPr>
                <w:b/>
                <w:color w:val="C00000"/>
                <w:lang w:val="kk-KZ"/>
              </w:rPr>
            </w:pPr>
            <w:r w:rsidRPr="00CE0CA8">
              <w:rPr>
                <w:rFonts w:ascii="Times New Roman" w:hAnsi="Times New Roman" w:cs="Times New Roman"/>
                <w:lang w:val="kk-KZ"/>
              </w:rPr>
              <w:t>Әділет Дияна</w:t>
            </w:r>
          </w:p>
        </w:tc>
      </w:tr>
      <w:tr w:rsidR="00757B9E" w:rsidRPr="00757B9E" w:rsidTr="002E1CFD">
        <w:trPr>
          <w:trHeight w:val="552"/>
        </w:trPr>
        <w:tc>
          <w:tcPr>
            <w:tcW w:w="2240" w:type="dxa"/>
          </w:tcPr>
          <w:p w:rsidR="00757B9E" w:rsidRPr="00757B9E" w:rsidRDefault="00757B9E" w:rsidP="00757B9E">
            <w:pPr>
              <w:widowControl w:val="0"/>
              <w:autoSpaceDE w:val="0"/>
              <w:autoSpaceDN w:val="0"/>
              <w:spacing w:after="0" w:line="265"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552" w:type="dxa"/>
          </w:tcPr>
          <w:p w:rsidR="00757B9E" w:rsidRPr="004F6E1E" w:rsidRDefault="004F6E1E" w:rsidP="004F6E1E">
            <w:pPr>
              <w:pStyle w:val="TableParagraph"/>
              <w:rPr>
                <w:lang w:eastAsia="ru-RU"/>
              </w:rPr>
            </w:pPr>
            <w:r>
              <w:rPr>
                <w:lang w:eastAsia="ru-RU"/>
              </w:rPr>
              <w:t>Ө</w:t>
            </w:r>
            <w:r w:rsidR="00757B9E" w:rsidRPr="004F6E1E">
              <w:rPr>
                <w:lang w:eastAsia="ru-RU"/>
              </w:rPr>
              <w:t>здігінен реттілікпен киіну және шешінуді үйрету</w:t>
            </w:r>
          </w:p>
          <w:p w:rsidR="00757B9E" w:rsidRPr="004F6E1E" w:rsidRDefault="00757B9E" w:rsidP="004F6E1E">
            <w:pPr>
              <w:pStyle w:val="TableParagraph"/>
              <w:rPr>
                <w:b/>
                <w:lang w:eastAsia="ru-RU"/>
              </w:rPr>
            </w:pPr>
            <w:r w:rsidRPr="004F6E1E">
              <w:rPr>
                <w:b/>
                <w:lang w:eastAsia="ru-RU"/>
              </w:rPr>
              <w:t>Өзіне-өзі қызмет ету дағдысын қалыптастыру</w:t>
            </w:r>
          </w:p>
        </w:tc>
        <w:tc>
          <w:tcPr>
            <w:tcW w:w="2835" w:type="dxa"/>
          </w:tcPr>
          <w:p w:rsidR="00757B9E" w:rsidRPr="004F6E1E" w:rsidRDefault="004F6E1E" w:rsidP="004F6E1E">
            <w:pPr>
              <w:pStyle w:val="TableParagraph"/>
              <w:rPr>
                <w:rFonts w:eastAsia="Calibri"/>
              </w:rPr>
            </w:pPr>
            <w:r>
              <w:rPr>
                <w:rFonts w:eastAsia="Calibri"/>
              </w:rPr>
              <w:t>К</w:t>
            </w:r>
            <w:r w:rsidR="00757B9E" w:rsidRPr="004F6E1E">
              <w:rPr>
                <w:rFonts w:eastAsia="Calibri"/>
              </w:rPr>
              <w:t>иімдерін шкафтарға салуға, дербестікке дағдыландыру</w:t>
            </w:r>
          </w:p>
          <w:p w:rsidR="00757B9E" w:rsidRPr="004F6E1E" w:rsidRDefault="00757B9E" w:rsidP="004F6E1E">
            <w:pPr>
              <w:pStyle w:val="TableParagraph"/>
              <w:rPr>
                <w:b/>
                <w:lang w:eastAsia="ru-RU"/>
              </w:rPr>
            </w:pPr>
            <w:r w:rsidRPr="004F6E1E">
              <w:rPr>
                <w:b/>
                <w:lang w:eastAsia="ru-RU"/>
              </w:rPr>
              <w:t>Өзіне-өзі қызмет ету дағдысын қалыптастыру</w:t>
            </w:r>
          </w:p>
          <w:p w:rsidR="00757B9E" w:rsidRPr="004F6E1E" w:rsidRDefault="00757B9E" w:rsidP="004F6E1E">
            <w:pPr>
              <w:pStyle w:val="TableParagraph"/>
              <w:rPr>
                <w:rFonts w:eastAsia="Calibri"/>
              </w:rPr>
            </w:pPr>
          </w:p>
        </w:tc>
        <w:tc>
          <w:tcPr>
            <w:tcW w:w="2693" w:type="dxa"/>
          </w:tcPr>
          <w:p w:rsidR="00757B9E" w:rsidRPr="004F6E1E" w:rsidRDefault="004F6E1E" w:rsidP="004F6E1E">
            <w:pPr>
              <w:pStyle w:val="TableParagraph"/>
              <w:rPr>
                <w:rFonts w:eastAsia="Calibri"/>
              </w:rPr>
            </w:pPr>
            <w:r>
              <w:rPr>
                <w:rFonts w:eastAsia="Calibri"/>
              </w:rPr>
              <w:t>С</w:t>
            </w:r>
            <w:r w:rsidR="00757B9E" w:rsidRPr="004F6E1E">
              <w:rPr>
                <w:rFonts w:eastAsia="Calibri"/>
              </w:rPr>
              <w:t>өздік қорды балалардың киімдерінің, аяқ киімдерінің атауларымен байытуға</w:t>
            </w:r>
          </w:p>
          <w:p w:rsidR="00757B9E" w:rsidRPr="004F6E1E" w:rsidRDefault="00757B9E" w:rsidP="004F6E1E">
            <w:pPr>
              <w:pStyle w:val="TableParagraph"/>
              <w:rPr>
                <w:rFonts w:eastAsia="Calibri"/>
              </w:rPr>
            </w:pPr>
            <w:r w:rsidRPr="004F6E1E">
              <w:rPr>
                <w:b/>
                <w:lang w:eastAsia="ru-RU"/>
              </w:rPr>
              <w:t>Мемлекеттік тілді меңгерту</w:t>
            </w:r>
          </w:p>
        </w:tc>
        <w:tc>
          <w:tcPr>
            <w:tcW w:w="2835" w:type="dxa"/>
          </w:tcPr>
          <w:p w:rsidR="00757B9E" w:rsidRPr="004F6E1E" w:rsidRDefault="00757B9E" w:rsidP="004F6E1E">
            <w:pPr>
              <w:pStyle w:val="TableParagraph"/>
              <w:rPr>
                <w:rFonts w:eastAsia="Calibri"/>
              </w:rPr>
            </w:pPr>
            <w:r w:rsidRPr="004F6E1E">
              <w:rPr>
                <w:rFonts w:eastAsia="Calibri"/>
              </w:rPr>
              <w:t xml:space="preserve">Балаларды  мейірімділікке, бір-біріне көмектесуге баулу олардың сөйлеуін дамыту </w:t>
            </w:r>
          </w:p>
          <w:p w:rsidR="00757B9E" w:rsidRPr="004F6E1E" w:rsidRDefault="00757B9E" w:rsidP="004F6E1E">
            <w:pPr>
              <w:pStyle w:val="TableParagraph"/>
              <w:rPr>
                <w:b/>
                <w:lang w:eastAsia="ru-RU"/>
              </w:rPr>
            </w:pPr>
            <w:r w:rsidRPr="004F6E1E">
              <w:rPr>
                <w:b/>
                <w:lang w:eastAsia="ru-RU"/>
              </w:rPr>
              <w:t xml:space="preserve">Мемлекеттік тілді меңгерту </w:t>
            </w:r>
          </w:p>
        </w:tc>
        <w:tc>
          <w:tcPr>
            <w:tcW w:w="2410" w:type="dxa"/>
          </w:tcPr>
          <w:p w:rsidR="00757B9E" w:rsidRPr="004F6E1E" w:rsidRDefault="004F6E1E" w:rsidP="004F6E1E">
            <w:pPr>
              <w:pStyle w:val="TableParagraph"/>
              <w:rPr>
                <w:lang w:eastAsia="ru-RU"/>
              </w:rPr>
            </w:pPr>
            <w:r>
              <w:rPr>
                <w:lang w:eastAsia="ru-RU"/>
              </w:rPr>
              <w:t>Ө</w:t>
            </w:r>
            <w:r w:rsidR="00757B9E" w:rsidRPr="004F6E1E">
              <w:rPr>
                <w:lang w:eastAsia="ru-RU"/>
              </w:rPr>
              <w:t>здігінен реттілікпен киіну және шешінуді үйрету</w:t>
            </w:r>
          </w:p>
          <w:p w:rsidR="00757B9E" w:rsidRPr="004F6E1E" w:rsidRDefault="00757B9E" w:rsidP="004F6E1E">
            <w:pPr>
              <w:pStyle w:val="TableParagraph"/>
              <w:rPr>
                <w:b/>
                <w:lang w:eastAsia="ru-RU"/>
              </w:rPr>
            </w:pPr>
            <w:r w:rsidRPr="004F6E1E">
              <w:rPr>
                <w:b/>
                <w:lang w:eastAsia="ru-RU"/>
              </w:rPr>
              <w:t>Өзіне-өзі қызмет ету дағдысын қалыптастыру</w:t>
            </w:r>
          </w:p>
          <w:p w:rsidR="00757B9E" w:rsidRPr="004F6E1E" w:rsidRDefault="00757B9E" w:rsidP="004F6E1E">
            <w:pPr>
              <w:pStyle w:val="TableParagraph"/>
              <w:rPr>
                <w:lang w:eastAsia="ru-RU"/>
              </w:rPr>
            </w:pPr>
          </w:p>
        </w:tc>
      </w:tr>
      <w:tr w:rsidR="00757B9E" w:rsidRPr="00757B9E" w:rsidTr="002E1CFD">
        <w:trPr>
          <w:trHeight w:val="552"/>
        </w:trPr>
        <w:tc>
          <w:tcPr>
            <w:tcW w:w="2240"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552" w:type="dxa"/>
          </w:tcPr>
          <w:p w:rsidR="00757B9E" w:rsidRPr="00757B9E" w:rsidRDefault="00757B9E" w:rsidP="00757B9E">
            <w:pPr>
              <w:ind w:firstLine="360"/>
              <w:contextualSpacing/>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Серуен картотекасы №16</w:t>
            </w:r>
          </w:p>
          <w:p w:rsidR="00757B9E" w:rsidRPr="00757B9E" w:rsidRDefault="00757B9E" w:rsidP="004F6E1E">
            <w:pPr>
              <w:pStyle w:val="TableParagraph"/>
              <w:rPr>
                <w:lang w:eastAsia="ru-RU"/>
              </w:rPr>
            </w:pPr>
            <w:r w:rsidRPr="00757B9E">
              <w:rPr>
                <w:lang w:eastAsia="ru-RU"/>
              </w:rPr>
              <w:t>Табиғатқа қамқорлық</w:t>
            </w:r>
          </w:p>
          <w:p w:rsidR="00757B9E" w:rsidRPr="00757B9E" w:rsidRDefault="00757B9E" w:rsidP="004F6E1E">
            <w:pPr>
              <w:pStyle w:val="TableParagraph"/>
              <w:rPr>
                <w:lang w:eastAsia="ru-RU"/>
              </w:rPr>
            </w:pPr>
            <w:r w:rsidRPr="00D679D2">
              <w:rPr>
                <w:b/>
                <w:lang w:eastAsia="ru-RU"/>
              </w:rPr>
              <w:t>Қоқыс жинау</w:t>
            </w:r>
            <w:r w:rsidRPr="00757B9E">
              <w:rPr>
                <w:lang w:eastAsia="ru-RU"/>
              </w:rPr>
              <w:t>: Серуен барысында балаларға табиғаттағы қоқыстарды жинау тапсырмасын беріңіз. Бұл оларға қоршаған ортаға жауапкершілікпен қарауға және табиғатты қорғауға үйретеді.</w:t>
            </w:r>
          </w:p>
          <w:p w:rsidR="00757B9E" w:rsidRPr="00757B9E" w:rsidRDefault="00757B9E" w:rsidP="004F6E1E">
            <w:pPr>
              <w:pStyle w:val="TableParagraph"/>
              <w:rPr>
                <w:lang w:eastAsia="ru-RU"/>
              </w:rPr>
            </w:pPr>
          </w:p>
          <w:p w:rsidR="00D679D2" w:rsidRPr="00D679D2" w:rsidRDefault="00D679D2" w:rsidP="004F6E1E">
            <w:pPr>
              <w:pStyle w:val="TableParagraph"/>
              <w:rPr>
                <w:b/>
                <w:lang w:eastAsia="ru-RU"/>
              </w:rPr>
            </w:pPr>
            <w:r w:rsidRPr="00D679D2">
              <w:rPr>
                <w:b/>
                <w:lang w:eastAsia="ru-RU"/>
              </w:rPr>
              <w:t>Еңбек дағдыларын дамыту</w:t>
            </w:r>
          </w:p>
          <w:p w:rsidR="00757B9E" w:rsidRPr="00757B9E" w:rsidRDefault="00757B9E" w:rsidP="004F6E1E">
            <w:pPr>
              <w:pStyle w:val="TableParagraph"/>
              <w:rPr>
                <w:lang w:eastAsia="ru-RU"/>
              </w:rPr>
            </w:pPr>
            <w:r w:rsidRPr="00757B9E">
              <w:rPr>
                <w:lang w:eastAsia="ru-RU"/>
              </w:rPr>
              <w:t xml:space="preserve"> </w:t>
            </w:r>
            <w:r w:rsidRPr="00D679D2">
              <w:rPr>
                <w:b/>
                <w:lang w:eastAsia="ru-RU"/>
              </w:rPr>
              <w:t>Жемістер мен көкөністерді жинау:</w:t>
            </w:r>
            <w:r w:rsidRPr="00757B9E">
              <w:rPr>
                <w:lang w:eastAsia="ru-RU"/>
              </w:rPr>
              <w:t xml:space="preserve"> Егер серуен ауыл немесе бақшада өтсе, балаларды жемістер мен көкөністерді жинауға үйрету. Бұл оларға еңбек арқылы өнім алудың маңыздылығын көрсетеді.</w:t>
            </w:r>
          </w:p>
          <w:p w:rsidR="00D679D2" w:rsidRDefault="00D679D2" w:rsidP="004F6E1E">
            <w:pPr>
              <w:pStyle w:val="TableParagraph"/>
              <w:rPr>
                <w:lang w:eastAsia="ru-RU"/>
              </w:rPr>
            </w:pPr>
          </w:p>
          <w:p w:rsidR="00CE0CA8" w:rsidRDefault="00757B9E" w:rsidP="004F6E1E">
            <w:pPr>
              <w:pStyle w:val="TableParagraph"/>
              <w:rPr>
                <w:lang w:eastAsia="ru-RU"/>
              </w:rPr>
            </w:pPr>
            <w:r w:rsidRPr="00757B9E">
              <w:rPr>
                <w:lang w:eastAsia="ru-RU"/>
              </w:rPr>
              <w:t xml:space="preserve">Экологиялық білім беру: </w:t>
            </w:r>
          </w:p>
          <w:p w:rsidR="00CE0CA8" w:rsidRDefault="00CE0CA8" w:rsidP="004F6E1E">
            <w:pPr>
              <w:pStyle w:val="TableParagraph"/>
              <w:rPr>
                <w:lang w:eastAsia="ru-RU"/>
              </w:rPr>
            </w:pPr>
          </w:p>
          <w:p w:rsidR="00757B9E" w:rsidRPr="00757B9E" w:rsidRDefault="00757B9E" w:rsidP="004F6E1E">
            <w:pPr>
              <w:pStyle w:val="TableParagraph"/>
              <w:rPr>
                <w:lang w:eastAsia="ru-RU"/>
              </w:rPr>
            </w:pPr>
            <w:r w:rsidRPr="00757B9E">
              <w:rPr>
                <w:lang w:eastAsia="ru-RU"/>
              </w:rPr>
              <w:t>Табиғаттың экосистемасы, өсімдіктер мен жануарлардың өзара байланысы туралы мәліметтер беру.</w:t>
            </w:r>
          </w:p>
          <w:p w:rsidR="00757B9E" w:rsidRPr="00D679D2" w:rsidRDefault="00757B9E" w:rsidP="004F6E1E">
            <w:pPr>
              <w:pStyle w:val="TableParagraph"/>
              <w:rPr>
                <w:b/>
                <w:color w:val="00B0F0"/>
                <w:lang w:eastAsia="ru-RU"/>
              </w:rPr>
            </w:pPr>
            <w:r w:rsidRPr="00D679D2">
              <w:rPr>
                <w:b/>
                <w:lang w:eastAsia="ru-RU"/>
              </w:rPr>
              <w:t xml:space="preserve">Адамгершілік, экологиялық білім, еңбекке баулу, қамқорлық дағдыларын қалыптастыру </w:t>
            </w:r>
          </w:p>
        </w:tc>
        <w:tc>
          <w:tcPr>
            <w:tcW w:w="2835" w:type="dxa"/>
          </w:tcPr>
          <w:p w:rsidR="00757B9E" w:rsidRPr="00757B9E" w:rsidRDefault="00757B9E" w:rsidP="00757B9E">
            <w:pPr>
              <w:ind w:firstLine="360"/>
              <w:contextualSpacing/>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lastRenderedPageBreak/>
              <w:t>Серуен картотекасы №17</w:t>
            </w:r>
          </w:p>
          <w:p w:rsidR="00757B9E" w:rsidRPr="00757B9E" w:rsidRDefault="00757B9E" w:rsidP="00757B9E">
            <w:pPr>
              <w:spacing w:after="0"/>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Табиғатпен танысу</w:t>
            </w:r>
          </w:p>
          <w:p w:rsidR="00757B9E" w:rsidRPr="00757B9E" w:rsidRDefault="00757B9E" w:rsidP="004F6E1E">
            <w:pPr>
              <w:pStyle w:val="TableParagraph"/>
              <w:rPr>
                <w:b/>
                <w:lang w:eastAsia="ru-RU"/>
              </w:rPr>
            </w:pPr>
            <w:r w:rsidRPr="00757B9E">
              <w:rPr>
                <w:b/>
                <w:lang w:eastAsia="ru-RU"/>
              </w:rPr>
              <w:t xml:space="preserve">Тақырып: </w:t>
            </w:r>
            <w:r w:rsidRPr="00757B9E">
              <w:rPr>
                <w:lang w:eastAsia="ru-RU"/>
              </w:rPr>
              <w:t>Ағаштар мен өсімдіктерді зерттеу</w:t>
            </w:r>
            <w:r w:rsidRPr="00757B9E">
              <w:rPr>
                <w:b/>
                <w:lang w:eastAsia="ru-RU"/>
              </w:rPr>
              <w:t xml:space="preserve">  </w:t>
            </w:r>
          </w:p>
          <w:p w:rsidR="00757B9E" w:rsidRPr="00757B9E" w:rsidRDefault="00757B9E" w:rsidP="004F6E1E">
            <w:pPr>
              <w:pStyle w:val="TableParagraph"/>
              <w:rPr>
                <w:b/>
                <w:lang w:eastAsia="ru-RU"/>
              </w:rPr>
            </w:pPr>
            <w:r w:rsidRPr="00757B9E">
              <w:rPr>
                <w:b/>
                <w:lang w:eastAsia="ru-RU"/>
              </w:rPr>
              <w:t xml:space="preserve">Мақсат: </w:t>
            </w:r>
            <w:r w:rsidRPr="00757B9E">
              <w:rPr>
                <w:lang w:eastAsia="ru-RU"/>
              </w:rPr>
              <w:t>Балаларды ағаштар мен өсімдіктердің түрлерімен таныстыру, оларды күтуге үйрету.</w:t>
            </w:r>
          </w:p>
          <w:p w:rsidR="00757B9E" w:rsidRPr="00757B9E" w:rsidRDefault="00757B9E" w:rsidP="004F6E1E">
            <w:pPr>
              <w:pStyle w:val="TableParagraph"/>
              <w:rPr>
                <w:b/>
                <w:lang w:eastAsia="ru-RU"/>
              </w:rPr>
            </w:pPr>
          </w:p>
          <w:p w:rsidR="00757B9E" w:rsidRPr="00757B9E" w:rsidRDefault="00757B9E" w:rsidP="004F6E1E">
            <w:pPr>
              <w:pStyle w:val="TableParagraph"/>
              <w:rPr>
                <w:lang w:eastAsia="ru-RU"/>
              </w:rPr>
            </w:pPr>
            <w:r w:rsidRPr="00757B9E">
              <w:rPr>
                <w:b/>
                <w:lang w:eastAsia="ru-RU"/>
              </w:rPr>
              <w:t xml:space="preserve">Серуен: </w:t>
            </w:r>
            <w:r w:rsidRPr="00757B9E">
              <w:rPr>
                <w:lang w:eastAsia="ru-RU"/>
              </w:rPr>
              <w:t xml:space="preserve">Балалармен жақын маңдағы саябаққа барып, ағаштар мен гүлдерді тамашалау.  </w:t>
            </w:r>
          </w:p>
          <w:p w:rsidR="00757B9E" w:rsidRPr="00757B9E" w:rsidRDefault="00757B9E" w:rsidP="004F6E1E">
            <w:pPr>
              <w:pStyle w:val="TableParagraph"/>
              <w:rPr>
                <w:lang w:eastAsia="ru-RU"/>
              </w:rPr>
            </w:pPr>
            <w:r w:rsidRPr="00757B9E">
              <w:rPr>
                <w:lang w:eastAsia="ru-RU"/>
              </w:rPr>
              <w:t xml:space="preserve">Іс-шара: Балаларға әртүрлі өсімдіктерді көрсетіп, олардың жапырақтары мен сабақтарын зерттеу. Әр ағаштың атауын айтып, ағаштарды күту туралы түсіндіру.  </w:t>
            </w:r>
          </w:p>
          <w:p w:rsidR="00E60211" w:rsidRDefault="00E60211" w:rsidP="004F6E1E">
            <w:pPr>
              <w:pStyle w:val="TableParagraph"/>
              <w:rPr>
                <w:b/>
                <w:lang w:val="en-US" w:eastAsia="ru-RU"/>
              </w:rPr>
            </w:pPr>
          </w:p>
          <w:p w:rsidR="00757B9E" w:rsidRPr="00757B9E" w:rsidRDefault="00757B9E" w:rsidP="004F6E1E">
            <w:pPr>
              <w:pStyle w:val="TableParagraph"/>
              <w:rPr>
                <w:lang w:eastAsia="ru-RU"/>
              </w:rPr>
            </w:pPr>
            <w:r w:rsidRPr="00757B9E">
              <w:rPr>
                <w:b/>
                <w:lang w:eastAsia="ru-RU"/>
              </w:rPr>
              <w:t xml:space="preserve">Еңбекке баулу: </w:t>
            </w:r>
            <w:r w:rsidRPr="00757B9E">
              <w:rPr>
                <w:lang w:eastAsia="ru-RU"/>
              </w:rPr>
              <w:t xml:space="preserve">Балаларға бақшаға қалай қамқор болу керектігін көрсетіп, кішкене күрекпен </w:t>
            </w:r>
            <w:r w:rsidRPr="00757B9E">
              <w:rPr>
                <w:lang w:eastAsia="ru-RU"/>
              </w:rPr>
              <w:lastRenderedPageBreak/>
              <w:t>топырақты қопсыту.</w:t>
            </w:r>
          </w:p>
          <w:p w:rsidR="00E60211" w:rsidRDefault="00E60211" w:rsidP="004F6E1E">
            <w:pPr>
              <w:pStyle w:val="TableParagraph"/>
              <w:rPr>
                <w:b/>
                <w:lang w:val="en-US" w:eastAsia="ru-RU"/>
              </w:rPr>
            </w:pPr>
          </w:p>
          <w:p w:rsidR="00E60211" w:rsidRDefault="00E60211" w:rsidP="004F6E1E">
            <w:pPr>
              <w:pStyle w:val="TableParagraph"/>
              <w:rPr>
                <w:b/>
                <w:lang w:val="en-US" w:eastAsia="ru-RU"/>
              </w:rPr>
            </w:pPr>
          </w:p>
          <w:p w:rsidR="00E60211" w:rsidRDefault="00E60211" w:rsidP="004F6E1E">
            <w:pPr>
              <w:pStyle w:val="TableParagraph"/>
              <w:rPr>
                <w:b/>
                <w:lang w:val="en-US" w:eastAsia="ru-RU"/>
              </w:rPr>
            </w:pPr>
          </w:p>
          <w:p w:rsidR="00E60211" w:rsidRDefault="00E60211" w:rsidP="004F6E1E">
            <w:pPr>
              <w:pStyle w:val="TableParagraph"/>
              <w:rPr>
                <w:b/>
                <w:lang w:val="en-US" w:eastAsia="ru-RU"/>
              </w:rPr>
            </w:pPr>
          </w:p>
          <w:p w:rsidR="00757B9E" w:rsidRPr="00CE0CA8" w:rsidRDefault="00757B9E" w:rsidP="004F6E1E">
            <w:pPr>
              <w:pStyle w:val="TableParagraph"/>
              <w:rPr>
                <w:color w:val="00B0F0"/>
                <w:lang w:eastAsia="ru-RU"/>
              </w:rPr>
            </w:pPr>
            <w:r w:rsidRPr="00CE0CA8">
              <w:rPr>
                <w:lang w:eastAsia="ru-RU"/>
              </w:rPr>
              <w:t>Адамгершілік, экологиялық білім, еңбекке баулу, қамқорлық дағдыларын қалыптастыру</w:t>
            </w:r>
          </w:p>
        </w:tc>
        <w:tc>
          <w:tcPr>
            <w:tcW w:w="2693" w:type="dxa"/>
          </w:tcPr>
          <w:p w:rsidR="00757B9E" w:rsidRPr="00757B9E" w:rsidRDefault="00757B9E" w:rsidP="00757B9E">
            <w:pPr>
              <w:ind w:firstLine="360"/>
              <w:contextualSpacing/>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lastRenderedPageBreak/>
              <w:t>Серуен картотекасы №18</w:t>
            </w:r>
          </w:p>
          <w:p w:rsidR="00757B9E" w:rsidRPr="00D679D2" w:rsidRDefault="00757B9E" w:rsidP="004F6E1E">
            <w:pPr>
              <w:pStyle w:val="TableParagraph"/>
              <w:rPr>
                <w:b/>
                <w:lang w:eastAsia="ru-RU"/>
              </w:rPr>
            </w:pPr>
            <w:r w:rsidRPr="00D679D2">
              <w:rPr>
                <w:b/>
                <w:lang w:eastAsia="ru-RU"/>
              </w:rPr>
              <w:t xml:space="preserve">Судың маңызы  </w:t>
            </w:r>
          </w:p>
          <w:p w:rsidR="00757B9E" w:rsidRPr="00D679D2" w:rsidRDefault="00757B9E" w:rsidP="004F6E1E">
            <w:pPr>
              <w:pStyle w:val="TableParagraph"/>
              <w:rPr>
                <w:b/>
                <w:lang w:eastAsia="ru-RU"/>
              </w:rPr>
            </w:pPr>
            <w:r w:rsidRPr="00D679D2">
              <w:rPr>
                <w:b/>
                <w:lang w:eastAsia="ru-RU"/>
              </w:rPr>
              <w:t xml:space="preserve">Тақырып: Судың табиғаттағы рөлі  </w:t>
            </w:r>
          </w:p>
          <w:p w:rsidR="00757B9E" w:rsidRPr="00757B9E" w:rsidRDefault="00757B9E" w:rsidP="004F6E1E">
            <w:pPr>
              <w:pStyle w:val="TableParagraph"/>
              <w:rPr>
                <w:lang w:eastAsia="ru-RU"/>
              </w:rPr>
            </w:pPr>
            <w:r w:rsidRPr="00D679D2">
              <w:rPr>
                <w:b/>
                <w:lang w:eastAsia="ru-RU"/>
              </w:rPr>
              <w:t>Мақсат:</w:t>
            </w:r>
            <w:r w:rsidRPr="00757B9E">
              <w:rPr>
                <w:lang w:eastAsia="ru-RU"/>
              </w:rPr>
              <w:t xml:space="preserve"> Судың маңызын түсіндіру, суды үнемді пайдалану жолдарын үйрету.</w:t>
            </w:r>
          </w:p>
          <w:p w:rsidR="00757B9E" w:rsidRPr="00757B9E" w:rsidRDefault="00757B9E" w:rsidP="004F6E1E">
            <w:pPr>
              <w:pStyle w:val="TableParagraph"/>
              <w:rPr>
                <w:lang w:eastAsia="ru-RU"/>
              </w:rPr>
            </w:pPr>
          </w:p>
          <w:p w:rsidR="00757B9E" w:rsidRPr="00757B9E" w:rsidRDefault="00757B9E" w:rsidP="004F6E1E">
            <w:pPr>
              <w:pStyle w:val="TableParagraph"/>
              <w:rPr>
                <w:lang w:eastAsia="ru-RU"/>
              </w:rPr>
            </w:pPr>
            <w:r w:rsidRPr="00D679D2">
              <w:rPr>
                <w:b/>
                <w:lang w:eastAsia="ru-RU"/>
              </w:rPr>
              <w:t>Серуен:</w:t>
            </w:r>
            <w:r w:rsidRPr="00757B9E">
              <w:rPr>
                <w:lang w:eastAsia="ru-RU"/>
              </w:rPr>
              <w:t xml:space="preserve"> Су қоймасы немесе бұлақ жанында серуен.  </w:t>
            </w:r>
          </w:p>
          <w:p w:rsidR="00757B9E" w:rsidRPr="00757B9E" w:rsidRDefault="00757B9E" w:rsidP="004F6E1E">
            <w:pPr>
              <w:pStyle w:val="TableParagraph"/>
              <w:rPr>
                <w:lang w:eastAsia="ru-RU"/>
              </w:rPr>
            </w:pPr>
            <w:r w:rsidRPr="00D679D2">
              <w:rPr>
                <w:b/>
                <w:lang w:eastAsia="ru-RU"/>
              </w:rPr>
              <w:t>Іс-шара:</w:t>
            </w:r>
            <w:r w:rsidRPr="00757B9E">
              <w:rPr>
                <w:lang w:eastAsia="ru-RU"/>
              </w:rPr>
              <w:t xml:space="preserve"> Балаларға судың табиғаттағы рөлі мен оның маңызын түсіндіру, суды қалай үнемдеу керек екенін үйрету.  </w:t>
            </w:r>
          </w:p>
          <w:p w:rsidR="00E60211" w:rsidRDefault="00E60211" w:rsidP="004F6E1E">
            <w:pPr>
              <w:pStyle w:val="TableParagraph"/>
              <w:rPr>
                <w:b/>
                <w:lang w:val="en-US" w:eastAsia="ru-RU"/>
              </w:rPr>
            </w:pPr>
          </w:p>
          <w:p w:rsidR="00757B9E" w:rsidRPr="00757B9E" w:rsidRDefault="00757B9E" w:rsidP="004F6E1E">
            <w:pPr>
              <w:pStyle w:val="TableParagraph"/>
              <w:rPr>
                <w:lang w:eastAsia="ru-RU"/>
              </w:rPr>
            </w:pPr>
            <w:r w:rsidRPr="00D679D2">
              <w:rPr>
                <w:b/>
                <w:lang w:eastAsia="ru-RU"/>
              </w:rPr>
              <w:t>Еңбекке баулу:</w:t>
            </w:r>
            <w:r w:rsidRPr="00757B9E">
              <w:rPr>
                <w:lang w:eastAsia="ru-RU"/>
              </w:rPr>
              <w:t xml:space="preserve"> Су қоймасына немесе бақшадағы өсімдіктерге су тасып, оларды суару.</w:t>
            </w:r>
          </w:p>
          <w:p w:rsidR="00D679D2" w:rsidRDefault="00D679D2" w:rsidP="004F6E1E">
            <w:pPr>
              <w:pStyle w:val="TableParagraph"/>
              <w:rPr>
                <w:b/>
                <w:lang w:val="en-US" w:eastAsia="ru-RU"/>
              </w:rPr>
            </w:pPr>
          </w:p>
          <w:p w:rsidR="00E60211" w:rsidRDefault="00E60211" w:rsidP="004F6E1E">
            <w:pPr>
              <w:pStyle w:val="TableParagraph"/>
              <w:rPr>
                <w:b/>
                <w:lang w:val="en-US" w:eastAsia="ru-RU"/>
              </w:rPr>
            </w:pPr>
          </w:p>
          <w:p w:rsidR="00E60211" w:rsidRDefault="00E60211" w:rsidP="004F6E1E">
            <w:pPr>
              <w:pStyle w:val="TableParagraph"/>
              <w:rPr>
                <w:b/>
                <w:lang w:val="en-US" w:eastAsia="ru-RU"/>
              </w:rPr>
            </w:pPr>
          </w:p>
          <w:p w:rsidR="00E60211" w:rsidRDefault="00E60211" w:rsidP="004F6E1E">
            <w:pPr>
              <w:pStyle w:val="TableParagraph"/>
              <w:rPr>
                <w:b/>
                <w:lang w:val="en-US" w:eastAsia="ru-RU"/>
              </w:rPr>
            </w:pPr>
          </w:p>
          <w:p w:rsidR="00E60211" w:rsidRDefault="00E60211" w:rsidP="004F6E1E">
            <w:pPr>
              <w:pStyle w:val="TableParagraph"/>
              <w:rPr>
                <w:b/>
                <w:lang w:val="en-US" w:eastAsia="ru-RU"/>
              </w:rPr>
            </w:pPr>
          </w:p>
          <w:p w:rsidR="00E60211" w:rsidRDefault="00E60211" w:rsidP="004F6E1E">
            <w:pPr>
              <w:pStyle w:val="TableParagraph"/>
              <w:rPr>
                <w:b/>
                <w:lang w:val="en-US" w:eastAsia="ru-RU"/>
              </w:rPr>
            </w:pPr>
          </w:p>
          <w:p w:rsidR="00E60211" w:rsidRDefault="00E60211" w:rsidP="004F6E1E">
            <w:pPr>
              <w:pStyle w:val="TableParagraph"/>
              <w:rPr>
                <w:b/>
                <w:lang w:val="en-US" w:eastAsia="ru-RU"/>
              </w:rPr>
            </w:pPr>
          </w:p>
          <w:p w:rsidR="00757B9E" w:rsidRPr="00CE0CA8" w:rsidRDefault="00757B9E" w:rsidP="004F6E1E">
            <w:pPr>
              <w:pStyle w:val="TableParagraph"/>
              <w:rPr>
                <w:lang w:eastAsia="ru-RU"/>
              </w:rPr>
            </w:pPr>
            <w:r w:rsidRPr="00CE0CA8">
              <w:rPr>
                <w:lang w:eastAsia="ru-RU"/>
              </w:rPr>
              <w:t>Адамгершілік, экологиялық білім, еңбекке баулу, қамқорлық дағдыларын қалыптастыру</w:t>
            </w:r>
          </w:p>
        </w:tc>
        <w:tc>
          <w:tcPr>
            <w:tcW w:w="2835" w:type="dxa"/>
          </w:tcPr>
          <w:p w:rsidR="00757B9E" w:rsidRPr="00757B9E" w:rsidRDefault="00757B9E" w:rsidP="00757B9E">
            <w:pPr>
              <w:ind w:firstLine="360"/>
              <w:contextualSpacing/>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 №19</w:t>
            </w:r>
          </w:p>
          <w:p w:rsidR="00757B9E" w:rsidRPr="00D679D2" w:rsidRDefault="00757B9E" w:rsidP="00D679D2">
            <w:pPr>
              <w:pStyle w:val="TableParagraph"/>
              <w:rPr>
                <w:b/>
                <w:lang w:eastAsia="ru-RU"/>
              </w:rPr>
            </w:pPr>
            <w:r w:rsidRPr="00D679D2">
              <w:rPr>
                <w:b/>
                <w:lang w:eastAsia="ru-RU"/>
              </w:rPr>
              <w:t xml:space="preserve">Тазалық күні  </w:t>
            </w:r>
          </w:p>
          <w:p w:rsidR="00757B9E" w:rsidRPr="00D679D2" w:rsidRDefault="00757B9E" w:rsidP="00D679D2">
            <w:pPr>
              <w:pStyle w:val="TableParagraph"/>
              <w:rPr>
                <w:b/>
                <w:lang w:eastAsia="ru-RU"/>
              </w:rPr>
            </w:pPr>
            <w:r w:rsidRPr="00D679D2">
              <w:rPr>
                <w:b/>
                <w:lang w:eastAsia="ru-RU"/>
              </w:rPr>
              <w:t xml:space="preserve">Тақырып: Табиғатты таза ұстау  </w:t>
            </w:r>
          </w:p>
          <w:p w:rsidR="00757B9E" w:rsidRPr="00757B9E" w:rsidRDefault="00757B9E" w:rsidP="00D679D2">
            <w:pPr>
              <w:pStyle w:val="TableParagraph"/>
              <w:rPr>
                <w:lang w:eastAsia="ru-RU"/>
              </w:rPr>
            </w:pPr>
            <w:r w:rsidRPr="00757B9E">
              <w:rPr>
                <w:lang w:eastAsia="ru-RU"/>
              </w:rPr>
              <w:t>Мақсат: Балаларды қоршаған ортаны таза ұстауға баулу, тазалыққа үйрету.</w:t>
            </w:r>
          </w:p>
          <w:p w:rsidR="00757B9E" w:rsidRPr="00757B9E" w:rsidRDefault="00757B9E" w:rsidP="00D679D2">
            <w:pPr>
              <w:pStyle w:val="TableParagraph"/>
              <w:rPr>
                <w:lang w:eastAsia="ru-RU"/>
              </w:rPr>
            </w:pPr>
          </w:p>
          <w:p w:rsidR="00757B9E" w:rsidRPr="00757B9E" w:rsidRDefault="00757B9E" w:rsidP="00D679D2">
            <w:pPr>
              <w:pStyle w:val="TableParagraph"/>
              <w:rPr>
                <w:lang w:eastAsia="ru-RU"/>
              </w:rPr>
            </w:pPr>
            <w:r w:rsidRPr="00D679D2">
              <w:rPr>
                <w:b/>
                <w:lang w:eastAsia="ru-RU"/>
              </w:rPr>
              <w:t>Серуен:</w:t>
            </w:r>
            <w:r w:rsidRPr="00757B9E">
              <w:rPr>
                <w:lang w:eastAsia="ru-RU"/>
              </w:rPr>
              <w:t xml:space="preserve"> Жақын маңдағы табиғи аймаққа серуен.  </w:t>
            </w:r>
          </w:p>
          <w:p w:rsidR="00757B9E" w:rsidRPr="00757B9E" w:rsidRDefault="00757B9E" w:rsidP="00D679D2">
            <w:pPr>
              <w:pStyle w:val="TableParagraph"/>
              <w:rPr>
                <w:lang w:eastAsia="ru-RU"/>
              </w:rPr>
            </w:pPr>
            <w:r w:rsidRPr="00D679D2">
              <w:rPr>
                <w:b/>
                <w:lang w:eastAsia="ru-RU"/>
              </w:rPr>
              <w:t xml:space="preserve">Іс-шара: </w:t>
            </w:r>
            <w:r w:rsidRPr="00757B9E">
              <w:rPr>
                <w:lang w:eastAsia="ru-RU"/>
              </w:rPr>
              <w:t xml:space="preserve">Балалармен бірге серуендеп жүріп, жердегі қоқыстарды жинау. Табиғатты қоқыстан қалай қорғауға болатыны туралы әңгімелесу.  </w:t>
            </w:r>
          </w:p>
          <w:p w:rsidR="00757B9E" w:rsidRPr="00757B9E" w:rsidRDefault="00757B9E" w:rsidP="00D679D2">
            <w:pPr>
              <w:pStyle w:val="TableParagraph"/>
              <w:rPr>
                <w:color w:val="00B0F0"/>
                <w:lang w:eastAsia="ru-RU"/>
              </w:rPr>
            </w:pPr>
            <w:r w:rsidRPr="00D679D2">
              <w:rPr>
                <w:b/>
                <w:lang w:eastAsia="ru-RU"/>
              </w:rPr>
              <w:t>Еңбекке баулу:</w:t>
            </w:r>
            <w:r w:rsidRPr="00757B9E">
              <w:rPr>
                <w:lang w:eastAsia="ru-RU"/>
              </w:rPr>
              <w:t xml:space="preserve"> Қоқыс жинау мен сұрыптау жұмыстарын көрсету. Балаларға қоқысты қайда және қалай тастау керектігін үйрету</w:t>
            </w:r>
            <w:r w:rsidRPr="00757B9E">
              <w:rPr>
                <w:color w:val="00B0F0"/>
                <w:lang w:eastAsia="ru-RU"/>
              </w:rPr>
              <w:t>.</w:t>
            </w:r>
          </w:p>
          <w:p w:rsidR="00E60211" w:rsidRDefault="00E60211" w:rsidP="00D679D2">
            <w:pPr>
              <w:pStyle w:val="TableParagraph"/>
              <w:rPr>
                <w:b/>
                <w:lang w:val="en-US" w:eastAsia="ru-RU"/>
              </w:rPr>
            </w:pPr>
          </w:p>
          <w:p w:rsidR="00E60211" w:rsidRDefault="00E60211" w:rsidP="00D679D2">
            <w:pPr>
              <w:pStyle w:val="TableParagraph"/>
              <w:rPr>
                <w:b/>
                <w:lang w:val="en-US" w:eastAsia="ru-RU"/>
              </w:rPr>
            </w:pPr>
          </w:p>
          <w:p w:rsidR="00E60211" w:rsidRDefault="00E60211" w:rsidP="00D679D2">
            <w:pPr>
              <w:pStyle w:val="TableParagraph"/>
              <w:rPr>
                <w:b/>
                <w:lang w:val="en-US" w:eastAsia="ru-RU"/>
              </w:rPr>
            </w:pPr>
          </w:p>
          <w:p w:rsidR="00E60211" w:rsidRDefault="00E60211" w:rsidP="00D679D2">
            <w:pPr>
              <w:pStyle w:val="TableParagraph"/>
              <w:rPr>
                <w:b/>
                <w:lang w:val="en-US" w:eastAsia="ru-RU"/>
              </w:rPr>
            </w:pPr>
          </w:p>
          <w:p w:rsidR="00E60211" w:rsidRDefault="00E60211" w:rsidP="00D679D2">
            <w:pPr>
              <w:pStyle w:val="TableParagraph"/>
              <w:rPr>
                <w:b/>
                <w:lang w:val="en-US" w:eastAsia="ru-RU"/>
              </w:rPr>
            </w:pPr>
          </w:p>
          <w:p w:rsidR="00E60211" w:rsidRDefault="00E60211" w:rsidP="00D679D2">
            <w:pPr>
              <w:pStyle w:val="TableParagraph"/>
              <w:rPr>
                <w:b/>
                <w:lang w:val="en-US" w:eastAsia="ru-RU"/>
              </w:rPr>
            </w:pPr>
          </w:p>
          <w:p w:rsidR="00757B9E" w:rsidRPr="00CE0CA8" w:rsidRDefault="00757B9E" w:rsidP="00D679D2">
            <w:pPr>
              <w:pStyle w:val="TableParagraph"/>
              <w:rPr>
                <w:color w:val="00B0F0"/>
                <w:lang w:eastAsia="ru-RU"/>
              </w:rPr>
            </w:pPr>
            <w:r w:rsidRPr="00CE0CA8">
              <w:rPr>
                <w:lang w:eastAsia="ru-RU"/>
              </w:rPr>
              <w:t>Адамгершілік, экологиялық білім, еңбекке баулу, қамқорлық дағдыларын қалыптастыру</w:t>
            </w:r>
          </w:p>
        </w:tc>
        <w:tc>
          <w:tcPr>
            <w:tcW w:w="2410" w:type="dxa"/>
          </w:tcPr>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 №20</w:t>
            </w:r>
          </w:p>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 xml:space="preserve">Гүлдер күні  </w:t>
            </w:r>
          </w:p>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 xml:space="preserve">Тақырып: Гүлдердің түрлері және оларды күту  </w:t>
            </w:r>
          </w:p>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 xml:space="preserve">Мақсат: </w:t>
            </w:r>
            <w:r w:rsidRPr="00757B9E">
              <w:rPr>
                <w:rFonts w:ascii="Times New Roman" w:eastAsia="Times New Roman" w:hAnsi="Times New Roman" w:cs="Times New Roman"/>
                <w:bCs/>
                <w:color w:val="000000"/>
                <w:lang w:val="kk-KZ" w:eastAsia="ru-RU"/>
              </w:rPr>
              <w:t>Гүлдер туралы білімін кеңейту және оларды күтуге баулу.</w:t>
            </w:r>
          </w:p>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p>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 xml:space="preserve">Серуен: Гүлдер өсетін аймаққа серуен жасау.  </w:t>
            </w:r>
          </w:p>
          <w:p w:rsidR="00757B9E" w:rsidRPr="00757B9E" w:rsidRDefault="00757B9E" w:rsidP="00757B9E">
            <w:pPr>
              <w:spacing w:after="160" w:line="259"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 xml:space="preserve">Іс-шара: </w:t>
            </w:r>
            <w:r w:rsidRPr="00757B9E">
              <w:rPr>
                <w:rFonts w:ascii="Times New Roman" w:eastAsia="Times New Roman" w:hAnsi="Times New Roman" w:cs="Times New Roman"/>
                <w:bCs/>
                <w:color w:val="000000"/>
                <w:lang w:val="kk-KZ" w:eastAsia="ru-RU"/>
              </w:rPr>
              <w:t xml:space="preserve">Әр гүлдің түрлерін талқылау, олардың хош иістерін сезіну. Гүлдер мен өсімдіктерді өз қолдарымен егіп </w:t>
            </w:r>
            <w:r w:rsidRPr="00757B9E">
              <w:rPr>
                <w:rFonts w:ascii="Times New Roman" w:eastAsia="Times New Roman" w:hAnsi="Times New Roman" w:cs="Times New Roman"/>
                <w:bCs/>
                <w:color w:val="000000"/>
                <w:lang w:val="kk-KZ" w:eastAsia="ru-RU"/>
              </w:rPr>
              <w:lastRenderedPageBreak/>
              <w:t>үйрену.</w:t>
            </w:r>
            <w:r w:rsidRPr="00757B9E">
              <w:rPr>
                <w:rFonts w:ascii="Times New Roman" w:eastAsia="Times New Roman" w:hAnsi="Times New Roman" w:cs="Times New Roman"/>
                <w:b/>
                <w:bCs/>
                <w:color w:val="000000"/>
                <w:lang w:val="kk-KZ" w:eastAsia="ru-RU"/>
              </w:rPr>
              <w:t xml:space="preserve">  </w:t>
            </w:r>
          </w:p>
          <w:p w:rsidR="00757B9E" w:rsidRPr="00757B9E" w:rsidRDefault="00757B9E" w:rsidP="00757B9E">
            <w:pPr>
              <w:spacing w:after="160" w:line="259" w:lineRule="auto"/>
              <w:rPr>
                <w:rFonts w:ascii="Times New Roman" w:eastAsia="Times New Roman" w:hAnsi="Times New Roman" w:cs="Times New Roman"/>
                <w:bCs/>
                <w:color w:val="000000"/>
                <w:lang w:val="kk-KZ" w:eastAsia="ru-RU"/>
              </w:rPr>
            </w:pPr>
            <w:r w:rsidRPr="00757B9E">
              <w:rPr>
                <w:rFonts w:ascii="Times New Roman" w:eastAsia="Times New Roman" w:hAnsi="Times New Roman" w:cs="Times New Roman"/>
                <w:b/>
                <w:bCs/>
                <w:color w:val="000000"/>
                <w:lang w:val="kk-KZ" w:eastAsia="ru-RU"/>
              </w:rPr>
              <w:t xml:space="preserve">Еңбекке баулу: </w:t>
            </w:r>
            <w:r w:rsidRPr="00757B9E">
              <w:rPr>
                <w:rFonts w:ascii="Times New Roman" w:eastAsia="Times New Roman" w:hAnsi="Times New Roman" w:cs="Times New Roman"/>
                <w:bCs/>
                <w:color w:val="000000"/>
                <w:lang w:val="kk-KZ" w:eastAsia="ru-RU"/>
              </w:rPr>
              <w:t>Гүлдерді суару және оларға топырақ қопсыту жұмыстарын жасау.</w:t>
            </w:r>
          </w:p>
          <w:p w:rsidR="00E60211" w:rsidRDefault="00E60211" w:rsidP="00757B9E">
            <w:pPr>
              <w:spacing w:after="160" w:line="259" w:lineRule="auto"/>
              <w:rPr>
                <w:rFonts w:ascii="Times New Roman" w:eastAsia="Times New Roman" w:hAnsi="Times New Roman" w:cs="Times New Roman"/>
                <w:b/>
                <w:bCs/>
                <w:lang w:val="en-US" w:eastAsia="ru-RU"/>
              </w:rPr>
            </w:pPr>
          </w:p>
          <w:p w:rsidR="00757B9E" w:rsidRPr="00CE0CA8" w:rsidRDefault="00757B9E" w:rsidP="00757B9E">
            <w:pPr>
              <w:spacing w:after="160" w:line="259" w:lineRule="auto"/>
              <w:rPr>
                <w:rFonts w:ascii="Times New Roman" w:eastAsia="Times New Roman" w:hAnsi="Times New Roman" w:cs="Times New Roman"/>
                <w:bCs/>
                <w:color w:val="000000"/>
                <w:lang w:val="kk-KZ" w:eastAsia="ru-RU"/>
              </w:rPr>
            </w:pPr>
            <w:r w:rsidRPr="00CE0CA8">
              <w:rPr>
                <w:rFonts w:ascii="Times New Roman" w:eastAsia="Times New Roman" w:hAnsi="Times New Roman" w:cs="Times New Roman"/>
                <w:bCs/>
                <w:lang w:val="kk-KZ" w:eastAsia="ru-RU"/>
              </w:rPr>
              <w:t>Адамгершілік, экологиялық білім, еңбекке баулу, қамқорлық дағдыларын қалыптастыру</w:t>
            </w:r>
          </w:p>
        </w:tc>
      </w:tr>
      <w:tr w:rsidR="00757B9E" w:rsidRPr="00757B9E" w:rsidTr="002E1CFD">
        <w:trPr>
          <w:trHeight w:val="552"/>
        </w:trPr>
        <w:tc>
          <w:tcPr>
            <w:tcW w:w="2240" w:type="dxa"/>
          </w:tcPr>
          <w:p w:rsidR="00757B9E" w:rsidRPr="00CE0CA8" w:rsidRDefault="00CE0CA8" w:rsidP="00757B9E">
            <w:pPr>
              <w:widowControl w:val="0"/>
              <w:autoSpaceDE w:val="0"/>
              <w:autoSpaceDN w:val="0"/>
              <w:spacing w:after="0" w:line="260" w:lineRule="exact"/>
              <w:ind w:left="110"/>
              <w:rPr>
                <w:rFonts w:ascii="Times New Roman" w:eastAsia="Times New Roman" w:hAnsi="Times New Roman" w:cs="Times New Roman"/>
                <w:b/>
                <w:lang w:val="kk-KZ"/>
              </w:rPr>
            </w:pPr>
            <w:r w:rsidRPr="00CE0CA8">
              <w:rPr>
                <w:rFonts w:ascii="Times New Roman" w:eastAsia="Times New Roman" w:hAnsi="Times New Roman" w:cs="Times New Roman"/>
                <w:b/>
                <w:lang w:val="kk-KZ"/>
              </w:rPr>
              <w:lastRenderedPageBreak/>
              <w:t>Балалардың дербес әрекеті (баяу қимылды ойындар, үстел үсті ойындары, бейнелеу әрекеті, кітаптар қарау және тағы басқа әрекеттер</w:t>
            </w:r>
          </w:p>
        </w:tc>
        <w:tc>
          <w:tcPr>
            <w:tcW w:w="2552" w:type="dxa"/>
          </w:tcPr>
          <w:p w:rsidR="00CE0CA8" w:rsidRPr="00CE0CA8" w:rsidRDefault="00CE0CA8" w:rsidP="00CE0CA8">
            <w:pPr>
              <w:pStyle w:val="ad"/>
              <w:rPr>
                <w:rFonts w:ascii="Times New Roman" w:hAnsi="Times New Roman" w:cs="Times New Roman"/>
                <w:lang w:val="kk-KZ"/>
              </w:rPr>
            </w:pPr>
            <w:r w:rsidRPr="00CE0CA8">
              <w:rPr>
                <w:rFonts w:ascii="Times New Roman" w:hAnsi="Times New Roman" w:cs="Times New Roman"/>
                <w:lang w:val="kk-KZ"/>
              </w:rPr>
              <w:t>Дамытушы</w:t>
            </w:r>
            <w:r w:rsidRPr="00CE0CA8">
              <w:rPr>
                <w:rFonts w:ascii="Times New Roman" w:hAnsi="Times New Roman" w:cs="Times New Roman"/>
                <w:spacing w:val="1"/>
                <w:lang w:val="kk-KZ"/>
              </w:rPr>
              <w:t xml:space="preserve"> </w:t>
            </w:r>
            <w:r w:rsidRPr="00CE0CA8">
              <w:rPr>
                <w:rFonts w:ascii="Times New Roman" w:hAnsi="Times New Roman" w:cs="Times New Roman"/>
                <w:lang w:val="kk-KZ"/>
              </w:rPr>
              <w:t>орталықтарда</w:t>
            </w:r>
            <w:r w:rsidRPr="00CE0CA8">
              <w:rPr>
                <w:rFonts w:ascii="Times New Roman" w:hAnsi="Times New Roman" w:cs="Times New Roman"/>
                <w:spacing w:val="-52"/>
                <w:lang w:val="kk-KZ"/>
              </w:rPr>
              <w:t xml:space="preserve"> </w:t>
            </w:r>
            <w:r w:rsidRPr="00CE0CA8">
              <w:rPr>
                <w:rFonts w:ascii="Times New Roman" w:hAnsi="Times New Roman" w:cs="Times New Roman"/>
                <w:lang w:val="kk-KZ"/>
              </w:rPr>
              <w:t>балалрдың</w:t>
            </w:r>
          </w:p>
          <w:p w:rsidR="00CE0CA8" w:rsidRPr="00CE0CA8" w:rsidRDefault="00CE0CA8" w:rsidP="00CE0CA8">
            <w:pPr>
              <w:pStyle w:val="ad"/>
              <w:rPr>
                <w:rFonts w:ascii="Times New Roman" w:hAnsi="Times New Roman" w:cs="Times New Roman"/>
                <w:lang w:val="kk-KZ"/>
              </w:rPr>
            </w:pPr>
            <w:r w:rsidRPr="00CE0CA8">
              <w:rPr>
                <w:rFonts w:ascii="Times New Roman" w:hAnsi="Times New Roman" w:cs="Times New Roman"/>
                <w:lang w:val="kk-KZ"/>
              </w:rPr>
              <w:t>бастамасымен</w:t>
            </w:r>
            <w:r w:rsidRPr="00CE0CA8">
              <w:rPr>
                <w:rFonts w:ascii="Times New Roman" w:hAnsi="Times New Roman" w:cs="Times New Roman"/>
                <w:spacing w:val="-52"/>
                <w:lang w:val="kk-KZ"/>
              </w:rPr>
              <w:t xml:space="preserve"> </w:t>
            </w:r>
            <w:r w:rsidRPr="00CE0CA8">
              <w:rPr>
                <w:rFonts w:ascii="Times New Roman" w:hAnsi="Times New Roman" w:cs="Times New Roman"/>
                <w:lang w:val="kk-KZ"/>
              </w:rPr>
              <w:t>құрылыс</w:t>
            </w:r>
          </w:p>
          <w:p w:rsidR="00CE0CA8" w:rsidRPr="00CE0CA8" w:rsidRDefault="00CE0CA8" w:rsidP="00CE0CA8">
            <w:pPr>
              <w:pStyle w:val="ad"/>
              <w:rPr>
                <w:rFonts w:ascii="Times New Roman" w:hAnsi="Times New Roman" w:cs="Times New Roman"/>
                <w:lang w:val="kk-KZ"/>
              </w:rPr>
            </w:pPr>
            <w:r w:rsidRPr="00CE0CA8">
              <w:rPr>
                <w:rFonts w:ascii="Times New Roman" w:hAnsi="Times New Roman" w:cs="Times New Roman"/>
                <w:lang w:val="kk-KZ"/>
              </w:rPr>
              <w:t>материалдарынан</w:t>
            </w:r>
            <w:r w:rsidRPr="00CE0CA8">
              <w:rPr>
                <w:rFonts w:ascii="Times New Roman" w:hAnsi="Times New Roman" w:cs="Times New Roman"/>
                <w:spacing w:val="-52"/>
                <w:lang w:val="kk-KZ"/>
              </w:rPr>
              <w:t xml:space="preserve"> </w:t>
            </w:r>
            <w:r w:rsidRPr="00CE0CA8">
              <w:rPr>
                <w:rFonts w:ascii="Times New Roman" w:hAnsi="Times New Roman" w:cs="Times New Roman"/>
                <w:lang w:val="kk-KZ"/>
              </w:rPr>
              <w:t>заттар құрастыру</w:t>
            </w:r>
            <w:r w:rsidRPr="00CE0CA8">
              <w:rPr>
                <w:rFonts w:ascii="Times New Roman" w:hAnsi="Times New Roman" w:cs="Times New Roman"/>
                <w:spacing w:val="-52"/>
                <w:lang w:val="kk-KZ"/>
              </w:rPr>
              <w:t xml:space="preserve"> </w:t>
            </w:r>
            <w:r w:rsidRPr="00CE0CA8">
              <w:rPr>
                <w:rFonts w:ascii="Times New Roman" w:hAnsi="Times New Roman" w:cs="Times New Roman"/>
                <w:lang w:val="kk-KZ"/>
              </w:rPr>
              <w:t>ойындары.Парақ</w:t>
            </w:r>
            <w:r w:rsidRPr="00CE0CA8">
              <w:rPr>
                <w:rFonts w:ascii="Times New Roman" w:hAnsi="Times New Roman" w:cs="Times New Roman"/>
                <w:spacing w:val="1"/>
                <w:lang w:val="kk-KZ"/>
              </w:rPr>
              <w:t xml:space="preserve"> </w:t>
            </w:r>
            <w:r w:rsidRPr="00CE0CA8">
              <w:rPr>
                <w:rFonts w:ascii="Times New Roman" w:hAnsi="Times New Roman" w:cs="Times New Roman"/>
                <w:lang w:val="kk-KZ"/>
              </w:rPr>
              <w:t>бетінде</w:t>
            </w:r>
            <w:r w:rsidRPr="00CE0CA8">
              <w:rPr>
                <w:rFonts w:ascii="Times New Roman" w:hAnsi="Times New Roman" w:cs="Times New Roman"/>
                <w:spacing w:val="-1"/>
                <w:lang w:val="kk-KZ"/>
              </w:rPr>
              <w:t xml:space="preserve"> </w:t>
            </w:r>
            <w:r w:rsidRPr="00CE0CA8">
              <w:rPr>
                <w:rFonts w:ascii="Times New Roman" w:hAnsi="Times New Roman" w:cs="Times New Roman"/>
                <w:lang w:val="kk-KZ"/>
              </w:rPr>
              <w:t>бейнені</w:t>
            </w:r>
          </w:p>
          <w:p w:rsidR="00CE0CA8" w:rsidRPr="00CE0CA8" w:rsidRDefault="00CE0CA8" w:rsidP="00CE0CA8">
            <w:pPr>
              <w:pStyle w:val="ad"/>
              <w:rPr>
                <w:rFonts w:ascii="Times New Roman" w:hAnsi="Times New Roman" w:cs="Times New Roman"/>
              </w:rPr>
            </w:pPr>
            <w:r w:rsidRPr="00CE0CA8">
              <w:rPr>
                <w:rFonts w:ascii="Times New Roman" w:eastAsia="Times New Roman" w:hAnsi="Times New Roman" w:cs="Times New Roman"/>
                <w:lang w:val="kk-KZ"/>
              </w:rPr>
              <w:t>орналастыру әрекетін</w:t>
            </w:r>
            <w:r w:rsidRPr="00CE0CA8">
              <w:rPr>
                <w:rFonts w:ascii="Times New Roman" w:eastAsia="Times New Roman" w:hAnsi="Times New Roman" w:cs="Times New Roman"/>
                <w:spacing w:val="-52"/>
                <w:lang w:val="kk-KZ"/>
              </w:rPr>
              <w:t xml:space="preserve"> </w:t>
            </w:r>
            <w:r w:rsidRPr="00CE0CA8">
              <w:rPr>
                <w:rFonts w:ascii="Times New Roman" w:eastAsia="Times New Roman" w:hAnsi="Times New Roman" w:cs="Times New Roman"/>
                <w:lang w:val="kk-KZ"/>
              </w:rPr>
              <w:t>дамыту.Сазбалшық</w:t>
            </w:r>
            <w:r w:rsidRPr="00CE0CA8">
              <w:rPr>
                <w:rFonts w:ascii="Times New Roman" w:hAnsi="Times New Roman" w:cs="Times New Roman"/>
              </w:rPr>
              <w:t xml:space="preserve"> ты</w:t>
            </w:r>
            <w:r w:rsidRPr="00CE0CA8">
              <w:rPr>
                <w:rFonts w:ascii="Times New Roman" w:hAnsi="Times New Roman" w:cs="Times New Roman"/>
                <w:spacing w:val="-1"/>
              </w:rPr>
              <w:t xml:space="preserve"> </w:t>
            </w:r>
            <w:r w:rsidRPr="00CE0CA8">
              <w:rPr>
                <w:rFonts w:ascii="Times New Roman" w:hAnsi="Times New Roman" w:cs="Times New Roman"/>
              </w:rPr>
              <w:t>дұрыс</w:t>
            </w:r>
            <w:r w:rsidRPr="00CE0CA8">
              <w:rPr>
                <w:rFonts w:ascii="Times New Roman" w:hAnsi="Times New Roman" w:cs="Times New Roman"/>
                <w:spacing w:val="-1"/>
              </w:rPr>
              <w:t xml:space="preserve"> </w:t>
            </w:r>
            <w:r w:rsidRPr="00CE0CA8">
              <w:rPr>
                <w:rFonts w:ascii="Times New Roman" w:hAnsi="Times New Roman" w:cs="Times New Roman"/>
              </w:rPr>
              <w:t>қолдану</w:t>
            </w:r>
          </w:p>
          <w:p w:rsidR="00757B9E" w:rsidRPr="00757B9E" w:rsidRDefault="00CE0CA8" w:rsidP="00CE0CA8">
            <w:pPr>
              <w:pStyle w:val="ad"/>
              <w:rPr>
                <w:rFonts w:ascii="Times New Roman" w:eastAsia="Times New Roman" w:hAnsi="Times New Roman" w:cs="Times New Roman"/>
                <w:b/>
                <w:bCs/>
                <w:color w:val="000000"/>
                <w:lang w:val="kk-KZ" w:eastAsia="ru-RU"/>
              </w:rPr>
            </w:pPr>
            <w:r w:rsidRPr="00CE0CA8">
              <w:rPr>
                <w:rFonts w:ascii="Times New Roman" w:hAnsi="Times New Roman" w:cs="Times New Roman"/>
              </w:rPr>
              <w:t>біліктерін жетілдіру</w:t>
            </w:r>
            <w:r w:rsidRPr="00CE0CA8">
              <w:rPr>
                <w:rFonts w:ascii="Times New Roman" w:hAnsi="Times New Roman" w:cs="Times New Roman"/>
                <w:spacing w:val="-52"/>
              </w:rPr>
              <w:t xml:space="preserve"> </w:t>
            </w:r>
            <w:r w:rsidRPr="00CE0CA8">
              <w:rPr>
                <w:rFonts w:ascii="Times New Roman" w:hAnsi="Times New Roman" w:cs="Times New Roman"/>
                <w:b/>
              </w:rPr>
              <w:t>(Құрыстыру, сурет</w:t>
            </w:r>
            <w:r w:rsidRPr="00CE0CA8">
              <w:rPr>
                <w:rFonts w:ascii="Times New Roman" w:hAnsi="Times New Roman" w:cs="Times New Roman"/>
                <w:b/>
                <w:spacing w:val="-52"/>
              </w:rPr>
              <w:t xml:space="preserve"> </w:t>
            </w:r>
            <w:r w:rsidRPr="00CE0CA8">
              <w:rPr>
                <w:rFonts w:ascii="Times New Roman" w:hAnsi="Times New Roman" w:cs="Times New Roman"/>
                <w:b/>
              </w:rPr>
              <w:t>салу,</w:t>
            </w:r>
            <w:r w:rsidRPr="00CE0CA8">
              <w:rPr>
                <w:rFonts w:ascii="Times New Roman" w:hAnsi="Times New Roman" w:cs="Times New Roman"/>
                <w:b/>
                <w:spacing w:val="-4"/>
              </w:rPr>
              <w:t xml:space="preserve"> </w:t>
            </w:r>
            <w:r w:rsidRPr="00CE0CA8">
              <w:rPr>
                <w:rFonts w:ascii="Times New Roman" w:hAnsi="Times New Roman" w:cs="Times New Roman"/>
                <w:b/>
              </w:rPr>
              <w:t>мүсіндеу)</w:t>
            </w:r>
          </w:p>
        </w:tc>
        <w:tc>
          <w:tcPr>
            <w:tcW w:w="2835" w:type="dxa"/>
            <w:tcBorders>
              <w:top w:val="single" w:sz="4" w:space="0" w:color="auto"/>
              <w:left w:val="single" w:sz="4" w:space="0" w:color="auto"/>
              <w:bottom w:val="single" w:sz="4" w:space="0" w:color="auto"/>
              <w:right w:val="single" w:sz="4" w:space="0" w:color="auto"/>
            </w:tcBorders>
          </w:tcPr>
          <w:p w:rsidR="00CE0CA8" w:rsidRPr="00CE0CA8" w:rsidRDefault="00CE0CA8" w:rsidP="00CE0CA8">
            <w:pPr>
              <w:pStyle w:val="ad"/>
              <w:rPr>
                <w:rFonts w:ascii="Times New Roman" w:hAnsi="Times New Roman" w:cs="Times New Roman"/>
                <w:lang w:val="kk-KZ"/>
              </w:rPr>
            </w:pPr>
            <w:r w:rsidRPr="00CE0CA8">
              <w:rPr>
                <w:rFonts w:ascii="Times New Roman" w:hAnsi="Times New Roman" w:cs="Times New Roman"/>
                <w:lang w:val="kk-KZ"/>
              </w:rPr>
              <w:t>Қағаз бетіне жаңбыр</w:t>
            </w:r>
            <w:r w:rsidRPr="00CE0CA8">
              <w:rPr>
                <w:rFonts w:ascii="Times New Roman" w:hAnsi="Times New Roman" w:cs="Times New Roman"/>
                <w:spacing w:val="-52"/>
                <w:lang w:val="kk-KZ"/>
              </w:rPr>
              <w:t xml:space="preserve"> </w:t>
            </w:r>
            <w:r w:rsidRPr="00CE0CA8">
              <w:rPr>
                <w:rFonts w:ascii="Times New Roman" w:hAnsi="Times New Roman" w:cs="Times New Roman"/>
                <w:lang w:val="kk-KZ"/>
              </w:rPr>
              <w:t>тамшыларын</w:t>
            </w:r>
          </w:p>
          <w:p w:rsidR="00CE0CA8" w:rsidRPr="00CE0CA8" w:rsidRDefault="00CE0CA8" w:rsidP="00CE0CA8">
            <w:pPr>
              <w:pStyle w:val="ad"/>
              <w:rPr>
                <w:rFonts w:ascii="Times New Roman" w:hAnsi="Times New Roman" w:cs="Times New Roman"/>
                <w:lang w:val="kk-KZ"/>
              </w:rPr>
            </w:pPr>
            <w:r w:rsidRPr="00CE0CA8">
              <w:rPr>
                <w:rFonts w:ascii="Times New Roman" w:hAnsi="Times New Roman" w:cs="Times New Roman"/>
                <w:lang w:val="kk-KZ"/>
              </w:rPr>
              <w:t>салдырту.</w:t>
            </w:r>
          </w:p>
          <w:p w:rsidR="00CE0CA8" w:rsidRPr="00CE0CA8" w:rsidRDefault="00CE0CA8" w:rsidP="00CE0CA8">
            <w:pPr>
              <w:pStyle w:val="ad"/>
              <w:rPr>
                <w:rFonts w:ascii="Times New Roman" w:hAnsi="Times New Roman" w:cs="Times New Roman"/>
                <w:lang w:val="kk-KZ"/>
              </w:rPr>
            </w:pPr>
            <w:r w:rsidRPr="00CE0CA8">
              <w:rPr>
                <w:rFonts w:ascii="Times New Roman" w:hAnsi="Times New Roman" w:cs="Times New Roman"/>
                <w:lang w:val="kk-KZ"/>
              </w:rPr>
              <w:t>Балалардың ашық</w:t>
            </w:r>
            <w:r w:rsidRPr="00CE0CA8">
              <w:rPr>
                <w:rFonts w:ascii="Times New Roman" w:hAnsi="Times New Roman" w:cs="Times New Roman"/>
                <w:spacing w:val="1"/>
                <w:lang w:val="kk-KZ"/>
              </w:rPr>
              <w:t xml:space="preserve"> </w:t>
            </w:r>
            <w:r w:rsidRPr="00CE0CA8">
              <w:rPr>
                <w:rFonts w:ascii="Times New Roman" w:hAnsi="Times New Roman" w:cs="Times New Roman"/>
                <w:lang w:val="kk-KZ"/>
              </w:rPr>
              <w:t>түсті бояуларға деген</w:t>
            </w:r>
            <w:r w:rsidRPr="00CE0CA8">
              <w:rPr>
                <w:rFonts w:ascii="Times New Roman" w:hAnsi="Times New Roman" w:cs="Times New Roman"/>
                <w:spacing w:val="-52"/>
                <w:lang w:val="kk-KZ"/>
              </w:rPr>
              <w:t xml:space="preserve"> </w:t>
            </w:r>
            <w:r w:rsidRPr="00CE0CA8">
              <w:rPr>
                <w:rFonts w:ascii="Times New Roman" w:hAnsi="Times New Roman" w:cs="Times New Roman"/>
                <w:lang w:val="kk-KZ"/>
              </w:rPr>
              <w:t>эмоционалды -</w:t>
            </w:r>
          </w:p>
          <w:p w:rsidR="00CE0CA8" w:rsidRPr="00CE0CA8" w:rsidRDefault="00CE0CA8" w:rsidP="00CE0CA8">
            <w:pPr>
              <w:pStyle w:val="ad"/>
              <w:rPr>
                <w:rFonts w:ascii="Times New Roman" w:hAnsi="Times New Roman" w:cs="Times New Roman"/>
                <w:lang w:val="kk-KZ"/>
              </w:rPr>
            </w:pPr>
            <w:r w:rsidRPr="00CE0CA8">
              <w:rPr>
                <w:rFonts w:ascii="Times New Roman" w:hAnsi="Times New Roman" w:cs="Times New Roman"/>
                <w:lang w:val="kk-KZ"/>
              </w:rPr>
              <w:t>эстетикалық</w:t>
            </w:r>
          </w:p>
          <w:p w:rsidR="00CE0CA8" w:rsidRPr="00CE0CA8" w:rsidRDefault="00CE0CA8" w:rsidP="00CE0CA8">
            <w:pPr>
              <w:pStyle w:val="ad"/>
              <w:rPr>
                <w:rFonts w:ascii="Times New Roman" w:hAnsi="Times New Roman" w:cs="Times New Roman"/>
                <w:lang w:val="kk-KZ"/>
              </w:rPr>
            </w:pPr>
            <w:r w:rsidRPr="00CE0CA8">
              <w:rPr>
                <w:rFonts w:ascii="Times New Roman" w:hAnsi="Times New Roman" w:cs="Times New Roman"/>
                <w:lang w:val="kk-KZ"/>
              </w:rPr>
              <w:t>қатынасын</w:t>
            </w:r>
            <w:r w:rsidRPr="00CE0CA8">
              <w:rPr>
                <w:rFonts w:ascii="Times New Roman" w:hAnsi="Times New Roman" w:cs="Times New Roman"/>
                <w:spacing w:val="-1"/>
                <w:lang w:val="kk-KZ"/>
              </w:rPr>
              <w:t xml:space="preserve"> </w:t>
            </w:r>
            <w:r w:rsidRPr="00CE0CA8">
              <w:rPr>
                <w:rFonts w:ascii="Times New Roman" w:hAnsi="Times New Roman" w:cs="Times New Roman"/>
                <w:lang w:val="kk-KZ"/>
              </w:rPr>
              <w:t>тәрбиелеу</w:t>
            </w:r>
          </w:p>
          <w:p w:rsidR="00CE0CA8" w:rsidRPr="00CE0CA8" w:rsidRDefault="00CE0CA8" w:rsidP="00CE0CA8">
            <w:pPr>
              <w:pStyle w:val="ad"/>
              <w:rPr>
                <w:rFonts w:ascii="Times New Roman" w:hAnsi="Times New Roman" w:cs="Times New Roman"/>
                <w:b/>
                <w:lang w:val="kk-KZ"/>
              </w:rPr>
            </w:pPr>
            <w:r w:rsidRPr="00CE0CA8">
              <w:rPr>
                <w:rFonts w:ascii="Times New Roman" w:hAnsi="Times New Roman" w:cs="Times New Roman"/>
                <w:b/>
                <w:lang w:val="kk-KZ"/>
              </w:rPr>
              <w:t>(сурет</w:t>
            </w:r>
            <w:r w:rsidRPr="00CE0CA8">
              <w:rPr>
                <w:rFonts w:ascii="Times New Roman" w:hAnsi="Times New Roman" w:cs="Times New Roman"/>
                <w:b/>
                <w:spacing w:val="-3"/>
                <w:lang w:val="kk-KZ"/>
              </w:rPr>
              <w:t xml:space="preserve"> </w:t>
            </w:r>
            <w:r w:rsidRPr="00CE0CA8">
              <w:rPr>
                <w:rFonts w:ascii="Times New Roman" w:hAnsi="Times New Roman" w:cs="Times New Roman"/>
                <w:b/>
                <w:lang w:val="kk-KZ"/>
              </w:rPr>
              <w:t>салу)</w:t>
            </w:r>
          </w:p>
          <w:p w:rsidR="00CE0CA8" w:rsidRPr="00CE0CA8" w:rsidRDefault="00CE0CA8" w:rsidP="00CE0CA8">
            <w:pPr>
              <w:pStyle w:val="ad"/>
              <w:rPr>
                <w:rFonts w:ascii="Times New Roman" w:hAnsi="Times New Roman" w:cs="Times New Roman"/>
                <w:lang w:val="kk-KZ"/>
              </w:rPr>
            </w:pPr>
            <w:r>
              <w:rPr>
                <w:rFonts w:ascii="Times New Roman" w:eastAsia="Times New Roman" w:hAnsi="Times New Roman" w:cs="Times New Roman"/>
                <w:lang w:val="kk-KZ"/>
              </w:rPr>
              <w:t>П</w:t>
            </w:r>
            <w:r w:rsidRPr="00CE0CA8">
              <w:rPr>
                <w:rFonts w:ascii="Times New Roman" w:eastAsia="Times New Roman" w:hAnsi="Times New Roman" w:cs="Times New Roman"/>
                <w:lang w:val="kk-KZ"/>
              </w:rPr>
              <w:t>ластмасса</w:t>
            </w:r>
            <w:r w:rsidRPr="00CE0CA8">
              <w:rPr>
                <w:rFonts w:ascii="Times New Roman" w:eastAsia="Times New Roman" w:hAnsi="Times New Roman" w:cs="Times New Roman"/>
                <w:spacing w:val="-5"/>
                <w:lang w:val="kk-KZ"/>
              </w:rPr>
              <w:t xml:space="preserve"> </w:t>
            </w:r>
            <w:r w:rsidRPr="00CE0CA8">
              <w:rPr>
                <w:rFonts w:ascii="Times New Roman" w:eastAsia="Times New Roman" w:hAnsi="Times New Roman" w:cs="Times New Roman"/>
                <w:lang w:val="kk-KZ"/>
              </w:rPr>
              <w:t>құрылыс</w:t>
            </w:r>
            <w:r w:rsidRPr="00CE0CA8">
              <w:rPr>
                <w:rFonts w:ascii="Times New Roman" w:hAnsi="Times New Roman" w:cs="Times New Roman"/>
                <w:lang w:val="kk-KZ"/>
              </w:rPr>
              <w:t xml:space="preserve"> материалдары арқылы</w:t>
            </w:r>
            <w:r>
              <w:rPr>
                <w:rFonts w:ascii="Times New Roman" w:hAnsi="Times New Roman" w:cs="Times New Roman"/>
                <w:lang w:val="kk-KZ"/>
              </w:rPr>
              <w:t xml:space="preserve"> </w:t>
            </w:r>
            <w:r w:rsidRPr="00CE0CA8">
              <w:rPr>
                <w:rFonts w:ascii="Times New Roman" w:hAnsi="Times New Roman" w:cs="Times New Roman"/>
                <w:spacing w:val="-52"/>
                <w:lang w:val="kk-KZ"/>
              </w:rPr>
              <w:t xml:space="preserve"> </w:t>
            </w:r>
            <w:r w:rsidRPr="00CE0CA8">
              <w:rPr>
                <w:rFonts w:ascii="Times New Roman" w:hAnsi="Times New Roman" w:cs="Times New Roman"/>
                <w:lang w:val="kk-KZ"/>
              </w:rPr>
              <w:t>әр</w:t>
            </w:r>
            <w:r w:rsidRPr="00CE0CA8">
              <w:rPr>
                <w:rFonts w:ascii="Times New Roman" w:hAnsi="Times New Roman" w:cs="Times New Roman"/>
                <w:spacing w:val="-1"/>
                <w:lang w:val="kk-KZ"/>
              </w:rPr>
              <w:t xml:space="preserve"> </w:t>
            </w:r>
            <w:r w:rsidRPr="00CE0CA8">
              <w:rPr>
                <w:rFonts w:ascii="Times New Roman" w:hAnsi="Times New Roman" w:cs="Times New Roman"/>
                <w:lang w:val="kk-KZ"/>
              </w:rPr>
              <w:t>түрлі</w:t>
            </w:r>
            <w:r w:rsidRPr="00CE0CA8">
              <w:rPr>
                <w:rFonts w:ascii="Times New Roman" w:hAnsi="Times New Roman" w:cs="Times New Roman"/>
                <w:spacing w:val="1"/>
                <w:lang w:val="kk-KZ"/>
              </w:rPr>
              <w:t xml:space="preserve"> </w:t>
            </w:r>
            <w:r w:rsidRPr="00CE0CA8">
              <w:rPr>
                <w:rFonts w:ascii="Times New Roman" w:hAnsi="Times New Roman" w:cs="Times New Roman"/>
                <w:lang w:val="kk-KZ"/>
              </w:rPr>
              <w:t>құрылымдар</w:t>
            </w:r>
            <w:r w:rsidRPr="00CE0CA8">
              <w:rPr>
                <w:rFonts w:ascii="Times New Roman" w:hAnsi="Times New Roman" w:cs="Times New Roman"/>
                <w:spacing w:val="1"/>
                <w:lang w:val="kk-KZ"/>
              </w:rPr>
              <w:t xml:space="preserve"> </w:t>
            </w:r>
            <w:r w:rsidRPr="00CE0CA8">
              <w:rPr>
                <w:rFonts w:ascii="Times New Roman" w:hAnsi="Times New Roman" w:cs="Times New Roman"/>
                <w:lang w:val="kk-KZ"/>
              </w:rPr>
              <w:t>жасау.</w:t>
            </w:r>
          </w:p>
          <w:p w:rsidR="00757B9E" w:rsidRPr="00CE0CA8" w:rsidRDefault="00CE0CA8" w:rsidP="00CE0CA8">
            <w:pPr>
              <w:pStyle w:val="ad"/>
              <w:rPr>
                <w:rFonts w:ascii="Times New Roman" w:eastAsia="Calibri" w:hAnsi="Times New Roman" w:cs="Times New Roman"/>
                <w:b/>
                <w:lang w:val="kk-KZ"/>
              </w:rPr>
            </w:pPr>
            <w:r w:rsidRPr="00CE0CA8">
              <w:rPr>
                <w:rFonts w:ascii="Times New Roman" w:eastAsia="Times New Roman" w:hAnsi="Times New Roman" w:cs="Times New Roman"/>
                <w:b/>
                <w:lang w:val="kk-KZ"/>
              </w:rPr>
              <w:t>(Құрастыру)</w:t>
            </w:r>
          </w:p>
        </w:tc>
        <w:tc>
          <w:tcPr>
            <w:tcW w:w="2693" w:type="dxa"/>
            <w:tcBorders>
              <w:top w:val="single" w:sz="4" w:space="0" w:color="auto"/>
              <w:left w:val="single" w:sz="4" w:space="0" w:color="auto"/>
              <w:bottom w:val="single" w:sz="4" w:space="0" w:color="auto"/>
              <w:right w:val="single" w:sz="4" w:space="0" w:color="auto"/>
            </w:tcBorders>
          </w:tcPr>
          <w:p w:rsidR="00CE0CA8" w:rsidRPr="00CE0CA8" w:rsidRDefault="00CE0CA8" w:rsidP="00CE0CA8">
            <w:pPr>
              <w:pStyle w:val="TableParagraph"/>
            </w:pPr>
            <w:r w:rsidRPr="00CE0CA8">
              <w:t>«Артығын тап»</w:t>
            </w:r>
            <w:r w:rsidRPr="00CE0CA8">
              <w:rPr>
                <w:spacing w:val="-52"/>
              </w:rPr>
              <w:t xml:space="preserve"> </w:t>
            </w:r>
            <w:r w:rsidRPr="00CE0CA8">
              <w:t>ойынын</w:t>
            </w:r>
          </w:p>
          <w:p w:rsidR="00CE0CA8" w:rsidRPr="00CE0CA8" w:rsidRDefault="00CE0CA8" w:rsidP="00CE0CA8">
            <w:pPr>
              <w:pStyle w:val="TableParagraph"/>
            </w:pPr>
            <w:r w:rsidRPr="00CE0CA8">
              <w:t>ұйымдастырып саусақ</w:t>
            </w:r>
            <w:r w:rsidRPr="00CE0CA8">
              <w:rPr>
                <w:spacing w:val="-52"/>
              </w:rPr>
              <w:t xml:space="preserve"> </w:t>
            </w:r>
            <w:r w:rsidRPr="00CE0CA8">
              <w:t>қимылын</w:t>
            </w:r>
            <w:r w:rsidRPr="00CE0CA8">
              <w:rPr>
                <w:spacing w:val="-4"/>
              </w:rPr>
              <w:t xml:space="preserve"> </w:t>
            </w:r>
            <w:r w:rsidRPr="00CE0CA8">
              <w:t>дамыту</w:t>
            </w:r>
          </w:p>
          <w:p w:rsidR="00CE0CA8" w:rsidRPr="00CE0CA8" w:rsidRDefault="00CE0CA8" w:rsidP="00CE0CA8">
            <w:pPr>
              <w:pStyle w:val="TableParagraph"/>
              <w:rPr>
                <w:b/>
              </w:rPr>
            </w:pPr>
            <w:r w:rsidRPr="00CE0CA8">
              <w:rPr>
                <w:b/>
              </w:rPr>
              <w:t>(сенсорика)</w:t>
            </w:r>
          </w:p>
          <w:p w:rsidR="00CE0CA8" w:rsidRPr="00CE0CA8" w:rsidRDefault="00CE0CA8" w:rsidP="00CE0CA8">
            <w:pPr>
              <w:pStyle w:val="TableParagraph"/>
            </w:pPr>
            <w:r w:rsidRPr="00CE0CA8">
              <w:t>Қандай сурет сала</w:t>
            </w:r>
            <w:r w:rsidRPr="00CE0CA8">
              <w:rPr>
                <w:spacing w:val="-52"/>
              </w:rPr>
              <w:t xml:space="preserve"> </w:t>
            </w:r>
            <w:r w:rsidRPr="00CE0CA8">
              <w:t>алатынымзды</w:t>
            </w:r>
            <w:r w:rsidRPr="00CE0CA8">
              <w:rPr>
                <w:spacing w:val="1"/>
              </w:rPr>
              <w:t xml:space="preserve"> </w:t>
            </w:r>
            <w:r w:rsidRPr="00CE0CA8">
              <w:t>көрсетейік.</w:t>
            </w:r>
          </w:p>
          <w:p w:rsidR="00CE0CA8" w:rsidRPr="00CE0CA8" w:rsidRDefault="00CE0CA8" w:rsidP="00CE0CA8">
            <w:pPr>
              <w:pStyle w:val="TableParagraph"/>
            </w:pPr>
            <w:r w:rsidRPr="00CE0CA8">
              <w:t>Қалаулары бойынша</w:t>
            </w:r>
            <w:r w:rsidRPr="00CE0CA8">
              <w:rPr>
                <w:spacing w:val="-52"/>
              </w:rPr>
              <w:t xml:space="preserve"> </w:t>
            </w:r>
            <w:r w:rsidRPr="00CE0CA8">
              <w:t>шығармашылықпен</w:t>
            </w:r>
          </w:p>
          <w:p w:rsidR="00CE0CA8" w:rsidRPr="00CE0CA8" w:rsidRDefault="00CE0CA8" w:rsidP="00CE0CA8">
            <w:pPr>
              <w:pStyle w:val="TableParagraph"/>
            </w:pPr>
            <w:r w:rsidRPr="00CE0CA8">
              <w:t>айналысуына</w:t>
            </w:r>
            <w:r w:rsidRPr="00CE0CA8">
              <w:rPr>
                <w:spacing w:val="-2"/>
              </w:rPr>
              <w:t xml:space="preserve"> </w:t>
            </w:r>
            <w:r w:rsidRPr="00CE0CA8">
              <w:t>жағдай жасау. Балалардың</w:t>
            </w:r>
            <w:r w:rsidRPr="00CE0CA8">
              <w:rPr>
                <w:spacing w:val="-52"/>
              </w:rPr>
              <w:t xml:space="preserve"> </w:t>
            </w:r>
            <w:r w:rsidRPr="00CE0CA8">
              <w:t>еркін</w:t>
            </w:r>
            <w:r w:rsidRPr="00CE0CA8">
              <w:rPr>
                <w:spacing w:val="-3"/>
              </w:rPr>
              <w:t xml:space="preserve"> </w:t>
            </w:r>
            <w:r w:rsidRPr="00CE0CA8">
              <w:t>әрекетін</w:t>
            </w:r>
          </w:p>
          <w:p w:rsidR="00757B9E" w:rsidRPr="00757B9E" w:rsidRDefault="00CE0CA8" w:rsidP="00CE0CA8">
            <w:pPr>
              <w:pStyle w:val="TableParagraph"/>
              <w:rPr>
                <w:rFonts w:eastAsia="Calibri"/>
              </w:rPr>
            </w:pPr>
            <w:r w:rsidRPr="00CE0CA8">
              <w:t>дамыту.</w:t>
            </w:r>
            <w:r w:rsidRPr="00CE0CA8">
              <w:rPr>
                <w:spacing w:val="1"/>
              </w:rPr>
              <w:t xml:space="preserve"> </w:t>
            </w:r>
            <w:r>
              <w:rPr>
                <w:b/>
              </w:rPr>
              <w:t xml:space="preserve">(Сурет салу, Мүсіндеу, </w:t>
            </w:r>
            <w:r w:rsidRPr="00CE0CA8">
              <w:rPr>
                <w:b/>
              </w:rPr>
              <w:t>Жапсыру)</w:t>
            </w:r>
          </w:p>
        </w:tc>
        <w:tc>
          <w:tcPr>
            <w:tcW w:w="2835" w:type="dxa"/>
            <w:tcBorders>
              <w:top w:val="single" w:sz="4" w:space="0" w:color="auto"/>
              <w:left w:val="single" w:sz="4" w:space="0" w:color="auto"/>
              <w:bottom w:val="single" w:sz="4" w:space="0" w:color="auto"/>
              <w:right w:val="single" w:sz="4" w:space="0" w:color="auto"/>
            </w:tcBorders>
          </w:tcPr>
          <w:p w:rsidR="00CE0CA8" w:rsidRPr="00CE0CA8" w:rsidRDefault="00CE0CA8" w:rsidP="00CE0CA8">
            <w:pPr>
              <w:pStyle w:val="TableParagraph"/>
            </w:pPr>
            <w:r w:rsidRPr="00CE0CA8">
              <w:t>Балалардың</w:t>
            </w:r>
            <w:r w:rsidRPr="00CE0CA8">
              <w:rPr>
                <w:spacing w:val="-2"/>
              </w:rPr>
              <w:t xml:space="preserve"> </w:t>
            </w:r>
            <w:r w:rsidRPr="00CE0CA8">
              <w:t>қалауы</w:t>
            </w:r>
          </w:p>
          <w:p w:rsidR="00CE0CA8" w:rsidRPr="00CE0CA8" w:rsidRDefault="00CE0CA8" w:rsidP="00CE0CA8">
            <w:pPr>
              <w:pStyle w:val="TableParagraph"/>
            </w:pPr>
            <w:r w:rsidRPr="00CE0CA8">
              <w:t>бойынша орталықтарға</w:t>
            </w:r>
            <w:r w:rsidRPr="00CE0CA8">
              <w:rPr>
                <w:spacing w:val="-52"/>
              </w:rPr>
              <w:t xml:space="preserve"> </w:t>
            </w:r>
            <w:r w:rsidRPr="00CE0CA8">
              <w:t>бөлініп,</w:t>
            </w:r>
            <w:r w:rsidRPr="00CE0CA8">
              <w:rPr>
                <w:spacing w:val="-1"/>
              </w:rPr>
              <w:t xml:space="preserve"> </w:t>
            </w:r>
            <w:r w:rsidRPr="00CE0CA8">
              <w:t>еркін</w:t>
            </w:r>
          </w:p>
          <w:p w:rsidR="00CE0CA8" w:rsidRPr="00CE0CA8" w:rsidRDefault="00CE0CA8" w:rsidP="00CE0CA8">
            <w:pPr>
              <w:pStyle w:val="TableParagraph"/>
            </w:pPr>
            <w:r w:rsidRPr="00CE0CA8">
              <w:t>тақырыпта сурет салу,</w:t>
            </w:r>
            <w:r w:rsidRPr="00CE0CA8">
              <w:rPr>
                <w:spacing w:val="-52"/>
              </w:rPr>
              <w:t xml:space="preserve"> </w:t>
            </w:r>
            <w:r w:rsidRPr="00CE0CA8">
              <w:t>сазбалшық және оның</w:t>
            </w:r>
            <w:r w:rsidRPr="00CE0CA8">
              <w:rPr>
                <w:spacing w:val="-52"/>
              </w:rPr>
              <w:t xml:space="preserve"> </w:t>
            </w:r>
            <w:r w:rsidRPr="00CE0CA8">
              <w:t>қасиеттері туралы</w:t>
            </w:r>
          </w:p>
          <w:p w:rsidR="00CE0CA8" w:rsidRPr="00CE0CA8" w:rsidRDefault="00CE0CA8" w:rsidP="00CE0CA8">
            <w:pPr>
              <w:pStyle w:val="TableParagraph"/>
            </w:pPr>
            <w:r w:rsidRPr="00CE0CA8">
              <w:t>білімдерін</w:t>
            </w:r>
          </w:p>
          <w:p w:rsidR="00CE0CA8" w:rsidRPr="00CE0CA8" w:rsidRDefault="00CE0CA8" w:rsidP="00CE0CA8">
            <w:pPr>
              <w:pStyle w:val="TableParagraph"/>
            </w:pPr>
            <w:r w:rsidRPr="00CE0CA8">
              <w:t>қалыптастыру..</w:t>
            </w:r>
            <w:r w:rsidRPr="00CE0CA8">
              <w:rPr>
                <w:spacing w:val="1"/>
              </w:rPr>
              <w:t xml:space="preserve"> </w:t>
            </w:r>
            <w:r w:rsidRPr="00CE0CA8">
              <w:t>Фланелеграф тақтасына</w:t>
            </w:r>
            <w:r w:rsidRPr="00CE0CA8">
              <w:rPr>
                <w:spacing w:val="-52"/>
              </w:rPr>
              <w:t xml:space="preserve"> </w:t>
            </w:r>
            <w:r w:rsidRPr="00CE0CA8">
              <w:t>доптарды,</w:t>
            </w:r>
            <w:r w:rsidRPr="00CE0CA8">
              <w:rPr>
                <w:spacing w:val="-1"/>
              </w:rPr>
              <w:t xml:space="preserve"> </w:t>
            </w:r>
            <w:r w:rsidRPr="00CE0CA8">
              <w:t>шарларды</w:t>
            </w:r>
          </w:p>
          <w:p w:rsidR="00CE0CA8" w:rsidRPr="00CE0CA8" w:rsidRDefault="00CE0CA8" w:rsidP="00CE0CA8">
            <w:pPr>
              <w:pStyle w:val="TableParagraph"/>
              <w:rPr>
                <w:b/>
              </w:rPr>
            </w:pPr>
            <w:r w:rsidRPr="00CE0CA8">
              <w:t>жапсыру</w:t>
            </w:r>
            <w:r w:rsidRPr="00CE0CA8">
              <w:rPr>
                <w:b/>
              </w:rPr>
              <w:t>. (Сурет</w:t>
            </w:r>
            <w:r w:rsidRPr="00CE0CA8">
              <w:rPr>
                <w:b/>
                <w:spacing w:val="-1"/>
              </w:rPr>
              <w:t xml:space="preserve"> </w:t>
            </w:r>
            <w:r w:rsidRPr="00CE0CA8">
              <w:rPr>
                <w:b/>
              </w:rPr>
              <w:t>салу)</w:t>
            </w:r>
          </w:p>
          <w:p w:rsidR="00CE0CA8" w:rsidRPr="00CE0CA8" w:rsidRDefault="00CE0CA8" w:rsidP="00CE0CA8">
            <w:pPr>
              <w:pStyle w:val="TableParagraph"/>
            </w:pPr>
            <w:r w:rsidRPr="00CE0CA8">
              <w:t>Сазбалшықты алақан</w:t>
            </w:r>
            <w:r w:rsidRPr="00CE0CA8">
              <w:rPr>
                <w:spacing w:val="-52"/>
              </w:rPr>
              <w:t xml:space="preserve"> </w:t>
            </w:r>
            <w:r w:rsidRPr="00CE0CA8">
              <w:t>арасына алып мыжу</w:t>
            </w:r>
            <w:r w:rsidRPr="00CE0CA8">
              <w:rPr>
                <w:spacing w:val="1"/>
              </w:rPr>
              <w:t xml:space="preserve"> </w:t>
            </w:r>
            <w:r w:rsidRPr="00CE0CA8">
              <w:t>дағдысын</w:t>
            </w:r>
            <w:r w:rsidRPr="00CE0CA8">
              <w:rPr>
                <w:spacing w:val="-1"/>
              </w:rPr>
              <w:t xml:space="preserve"> </w:t>
            </w:r>
            <w:r w:rsidRPr="00CE0CA8">
              <w:t>дамыту</w:t>
            </w:r>
          </w:p>
          <w:p w:rsidR="00757B9E" w:rsidRPr="00EF0700" w:rsidRDefault="00CE0CA8" w:rsidP="00CE0CA8">
            <w:pPr>
              <w:pStyle w:val="TableParagraph"/>
              <w:rPr>
                <w:b/>
              </w:rPr>
            </w:pPr>
            <w:r w:rsidRPr="00CE0CA8">
              <w:t>Сазбалшықты алақан</w:t>
            </w:r>
            <w:r w:rsidRPr="00CE0CA8">
              <w:rPr>
                <w:spacing w:val="-52"/>
              </w:rPr>
              <w:t xml:space="preserve"> </w:t>
            </w:r>
            <w:r w:rsidRPr="00CE0CA8">
              <w:t>арасына алып мыжу</w:t>
            </w:r>
            <w:r w:rsidRPr="00CE0CA8">
              <w:rPr>
                <w:spacing w:val="1"/>
              </w:rPr>
              <w:t xml:space="preserve"> </w:t>
            </w:r>
            <w:r w:rsidRPr="00CE0CA8">
              <w:t>дағдысын дамыту</w:t>
            </w:r>
            <w:r w:rsidRPr="00CE0CA8">
              <w:rPr>
                <w:spacing w:val="1"/>
              </w:rPr>
              <w:t xml:space="preserve"> </w:t>
            </w:r>
            <w:r w:rsidR="00EF0700">
              <w:rPr>
                <w:b/>
              </w:rPr>
              <w:t>(Мүсіндеу)</w:t>
            </w:r>
          </w:p>
        </w:tc>
        <w:tc>
          <w:tcPr>
            <w:tcW w:w="2410" w:type="dxa"/>
            <w:tcBorders>
              <w:top w:val="single" w:sz="4" w:space="0" w:color="auto"/>
              <w:left w:val="single" w:sz="4" w:space="0" w:color="auto"/>
              <w:bottom w:val="single" w:sz="4" w:space="0" w:color="auto"/>
              <w:right w:val="single" w:sz="4" w:space="0" w:color="auto"/>
            </w:tcBorders>
            <w:vAlign w:val="center"/>
          </w:tcPr>
          <w:p w:rsidR="00EF0700" w:rsidRPr="00EF0700" w:rsidRDefault="00EF0700" w:rsidP="00EF0700">
            <w:pPr>
              <w:pStyle w:val="TableParagraph"/>
            </w:pPr>
            <w:r w:rsidRPr="00EF0700">
              <w:t>Балалардың бейнелеу</w:t>
            </w:r>
            <w:r w:rsidRPr="00EF0700">
              <w:rPr>
                <w:spacing w:val="-52"/>
              </w:rPr>
              <w:t xml:space="preserve"> </w:t>
            </w:r>
            <w:r w:rsidRPr="00EF0700">
              <w:t>әрекетіне деген</w:t>
            </w:r>
            <w:r w:rsidRPr="00EF0700">
              <w:rPr>
                <w:spacing w:val="-52"/>
              </w:rPr>
              <w:t xml:space="preserve"> </w:t>
            </w:r>
            <w:r w:rsidRPr="00EF0700">
              <w:t>қызығушылығын ояту.</w:t>
            </w:r>
            <w:r w:rsidRPr="00EF0700">
              <w:rPr>
                <w:spacing w:val="1"/>
              </w:rPr>
              <w:t xml:space="preserve"> </w:t>
            </w:r>
            <w:r w:rsidRPr="00EF0700">
              <w:t>Түзу, көлденең, тік,</w:t>
            </w:r>
            <w:r w:rsidRPr="00EF0700">
              <w:rPr>
                <w:spacing w:val="1"/>
              </w:rPr>
              <w:t xml:space="preserve"> </w:t>
            </w:r>
            <w:r w:rsidRPr="00EF0700">
              <w:t>толқын</w:t>
            </w:r>
            <w:r w:rsidRPr="00EF0700">
              <w:rPr>
                <w:spacing w:val="-1"/>
              </w:rPr>
              <w:t xml:space="preserve"> </w:t>
            </w:r>
            <w:r w:rsidRPr="00EF0700">
              <w:t>тәрізді</w:t>
            </w:r>
          </w:p>
          <w:p w:rsidR="00EF0700" w:rsidRPr="00EF0700" w:rsidRDefault="00EF0700" w:rsidP="00EF0700">
            <w:pPr>
              <w:pStyle w:val="TableParagraph"/>
            </w:pPr>
            <w:r w:rsidRPr="00EF0700">
              <w:t>сызықтарды</w:t>
            </w:r>
            <w:r w:rsidRPr="00EF0700">
              <w:rPr>
                <w:spacing w:val="-3"/>
              </w:rPr>
              <w:t xml:space="preserve"> </w:t>
            </w:r>
            <w:r w:rsidRPr="00EF0700">
              <w:t>парақ</w:t>
            </w:r>
          </w:p>
          <w:p w:rsidR="00757B9E" w:rsidRPr="00757B9E" w:rsidRDefault="00EF0700" w:rsidP="00EF0700">
            <w:pPr>
              <w:pStyle w:val="TableParagraph"/>
              <w:rPr>
                <w:rFonts w:eastAsia="Calibri"/>
              </w:rPr>
            </w:pPr>
            <w:r w:rsidRPr="00EF0700">
              <w:t>бетінде салуын үйрету.</w:t>
            </w:r>
            <w:r w:rsidRPr="00EF0700">
              <w:rPr>
                <w:spacing w:val="-52"/>
              </w:rPr>
              <w:t xml:space="preserve"> </w:t>
            </w:r>
            <w:r w:rsidRPr="00EF0700">
              <w:t>Балапан бейнесін бояу.</w:t>
            </w:r>
            <w:r w:rsidRPr="00EF0700">
              <w:rPr>
                <w:spacing w:val="-52"/>
              </w:rPr>
              <w:t xml:space="preserve"> </w:t>
            </w:r>
            <w:r w:rsidRPr="00EF0700">
              <w:rPr>
                <w:b/>
              </w:rPr>
              <w:t>(сурет</w:t>
            </w:r>
            <w:r w:rsidRPr="00EF0700">
              <w:rPr>
                <w:b/>
                <w:spacing w:val="-3"/>
              </w:rPr>
              <w:t xml:space="preserve"> </w:t>
            </w:r>
            <w:r w:rsidRPr="00EF0700">
              <w:rPr>
                <w:b/>
              </w:rPr>
              <w:t>салу)</w:t>
            </w:r>
          </w:p>
        </w:tc>
      </w:tr>
      <w:tr w:rsidR="00CE0CA8" w:rsidRPr="00757B9E" w:rsidTr="002E1CFD">
        <w:trPr>
          <w:trHeight w:val="552"/>
        </w:trPr>
        <w:tc>
          <w:tcPr>
            <w:tcW w:w="2240" w:type="dxa"/>
          </w:tcPr>
          <w:p w:rsidR="00CE0CA8" w:rsidRPr="00757B9E" w:rsidRDefault="00CE0CA8" w:rsidP="00757B9E">
            <w:pPr>
              <w:widowControl w:val="0"/>
              <w:autoSpaceDE w:val="0"/>
              <w:autoSpaceDN w:val="0"/>
              <w:spacing w:after="0" w:line="260"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үйге</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қайтуы</w:t>
            </w:r>
          </w:p>
        </w:tc>
        <w:tc>
          <w:tcPr>
            <w:tcW w:w="2552" w:type="dxa"/>
          </w:tcPr>
          <w:p w:rsidR="00CE0CA8" w:rsidRPr="00757B9E" w:rsidRDefault="00CE0CA8" w:rsidP="00D679D2">
            <w:pPr>
              <w:rPr>
                <w:rFonts w:ascii="Times New Roman" w:eastAsia="Calibri" w:hAnsi="Times New Roman" w:cs="Times New Roman"/>
                <w:lang w:val="kk-KZ"/>
              </w:rPr>
            </w:pPr>
            <w:r w:rsidRPr="00757B9E">
              <w:rPr>
                <w:rFonts w:ascii="Times New Roman" w:eastAsia="Calibri" w:hAnsi="Times New Roman" w:cs="Times New Roman"/>
                <w:lang w:val="kk-KZ"/>
              </w:rPr>
              <w:t xml:space="preserve">Бүгінгі күннің қалай өткені туралы, баланың </w:t>
            </w:r>
            <w:r w:rsidRPr="00757B9E">
              <w:rPr>
                <w:rFonts w:ascii="Times New Roman" w:eastAsia="Calibri" w:hAnsi="Times New Roman" w:cs="Times New Roman"/>
                <w:lang w:val="kk-KZ"/>
              </w:rPr>
              <w:lastRenderedPageBreak/>
              <w:t>жетістіктері қандай болғаны туралы сөйлесу</w:t>
            </w:r>
          </w:p>
        </w:tc>
        <w:tc>
          <w:tcPr>
            <w:tcW w:w="2835" w:type="dxa"/>
            <w:tcBorders>
              <w:top w:val="single" w:sz="4" w:space="0" w:color="auto"/>
              <w:left w:val="single" w:sz="4" w:space="0" w:color="auto"/>
              <w:bottom w:val="single" w:sz="4" w:space="0" w:color="auto"/>
              <w:right w:val="single" w:sz="4" w:space="0" w:color="auto"/>
            </w:tcBorders>
          </w:tcPr>
          <w:p w:rsidR="00CE0CA8" w:rsidRPr="00757B9E" w:rsidRDefault="00CE0CA8"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lastRenderedPageBreak/>
              <w:t xml:space="preserve">Ата –аналармен балалардың тазалықтары жайлы әнгімелесу </w:t>
            </w:r>
            <w:r w:rsidRPr="00757B9E">
              <w:rPr>
                <w:rFonts w:ascii="Times New Roman" w:eastAsia="Calibri" w:hAnsi="Times New Roman" w:cs="Times New Roman"/>
                <w:lang w:val="kk-KZ"/>
              </w:rPr>
              <w:lastRenderedPageBreak/>
              <w:t>Балалардың тәрбиешіден сұранып үйге қайтуы.</w:t>
            </w:r>
          </w:p>
        </w:tc>
        <w:tc>
          <w:tcPr>
            <w:tcW w:w="2693" w:type="dxa"/>
            <w:tcBorders>
              <w:top w:val="single" w:sz="4" w:space="0" w:color="auto"/>
              <w:left w:val="single" w:sz="4" w:space="0" w:color="auto"/>
              <w:bottom w:val="single" w:sz="4" w:space="0" w:color="auto"/>
              <w:right w:val="single" w:sz="4" w:space="0" w:color="auto"/>
            </w:tcBorders>
          </w:tcPr>
          <w:p w:rsidR="00CE0CA8" w:rsidRPr="00757B9E" w:rsidRDefault="00CE0CA8"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lastRenderedPageBreak/>
              <w:t xml:space="preserve">Ата аналармен балалардың бүгінгі іс-әрекеттері туралы </w:t>
            </w:r>
            <w:r w:rsidRPr="00757B9E">
              <w:rPr>
                <w:rFonts w:ascii="Times New Roman" w:eastAsia="Calibri" w:hAnsi="Times New Roman" w:cs="Times New Roman"/>
                <w:color w:val="000000"/>
                <w:lang w:val="kk-KZ"/>
              </w:rPr>
              <w:lastRenderedPageBreak/>
              <w:t>әңгімелесу.</w:t>
            </w:r>
          </w:p>
        </w:tc>
        <w:tc>
          <w:tcPr>
            <w:tcW w:w="2835" w:type="dxa"/>
            <w:tcBorders>
              <w:top w:val="single" w:sz="4" w:space="0" w:color="auto"/>
              <w:left w:val="single" w:sz="4" w:space="0" w:color="auto"/>
              <w:bottom w:val="single" w:sz="4" w:space="0" w:color="auto"/>
              <w:right w:val="single" w:sz="4" w:space="0" w:color="auto"/>
            </w:tcBorders>
          </w:tcPr>
          <w:p w:rsidR="00CE0CA8" w:rsidRPr="00757B9E" w:rsidRDefault="00CE0CA8"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lastRenderedPageBreak/>
              <w:t xml:space="preserve">Ата-аналарға балалардың жеке бас гигиенасына назар аудару керектігін </w:t>
            </w:r>
            <w:r w:rsidRPr="00757B9E">
              <w:rPr>
                <w:rFonts w:ascii="Times New Roman" w:eastAsia="Calibri" w:hAnsi="Times New Roman" w:cs="Times New Roman"/>
                <w:lang w:val="kk-KZ"/>
              </w:rPr>
              <w:lastRenderedPageBreak/>
              <w:t>ескерту.Балалардың тәрбиешіден сұранып үйге қайтуы.</w:t>
            </w:r>
          </w:p>
        </w:tc>
        <w:tc>
          <w:tcPr>
            <w:tcW w:w="2410" w:type="dxa"/>
            <w:tcBorders>
              <w:top w:val="single" w:sz="4" w:space="0" w:color="auto"/>
              <w:left w:val="single" w:sz="4" w:space="0" w:color="auto"/>
              <w:bottom w:val="single" w:sz="4" w:space="0" w:color="auto"/>
              <w:right w:val="single" w:sz="4" w:space="0" w:color="auto"/>
            </w:tcBorders>
            <w:vAlign w:val="center"/>
          </w:tcPr>
          <w:p w:rsidR="00CE0CA8" w:rsidRPr="00757B9E" w:rsidRDefault="00CE0CA8" w:rsidP="00CE0CA8">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lastRenderedPageBreak/>
              <w:t xml:space="preserve">Балалардың денсаулығы жайлы </w:t>
            </w:r>
            <w:r w:rsidRPr="00757B9E">
              <w:rPr>
                <w:rFonts w:ascii="Times New Roman" w:eastAsia="Calibri" w:hAnsi="Times New Roman" w:cs="Times New Roman"/>
                <w:color w:val="000000"/>
                <w:lang w:val="kk-KZ"/>
              </w:rPr>
              <w:lastRenderedPageBreak/>
              <w:t>әнгімелесу</w:t>
            </w:r>
          </w:p>
          <w:p w:rsidR="00CE0CA8" w:rsidRPr="00757B9E" w:rsidRDefault="00CE0CA8" w:rsidP="00757B9E">
            <w:pPr>
              <w:spacing w:after="160" w:line="259" w:lineRule="auto"/>
              <w:rPr>
                <w:rFonts w:ascii="Times New Roman" w:eastAsia="Calibri" w:hAnsi="Times New Roman" w:cs="Times New Roman"/>
                <w:color w:val="000000"/>
                <w:lang w:val="kk-KZ"/>
              </w:rPr>
            </w:pPr>
          </w:p>
        </w:tc>
      </w:tr>
    </w:tbl>
    <w:p w:rsidR="00757B9E" w:rsidRPr="00757B9E" w:rsidRDefault="00757B9E" w:rsidP="00757B9E">
      <w:pPr>
        <w:spacing w:after="160" w:line="259" w:lineRule="auto"/>
        <w:rPr>
          <w:rFonts w:ascii="Times New Roman" w:eastAsia="Calibri" w:hAnsi="Times New Roman" w:cs="Times New Roman"/>
          <w:lang w:val="kk-KZ"/>
        </w:rPr>
      </w:pPr>
    </w:p>
    <w:p w:rsidR="00757B9E" w:rsidRPr="00757B9E" w:rsidRDefault="00757B9E" w:rsidP="00757B9E">
      <w:pPr>
        <w:spacing w:after="160" w:line="259" w:lineRule="auto"/>
        <w:rPr>
          <w:rFonts w:ascii="Times New Roman" w:eastAsia="Calibri" w:hAnsi="Times New Roman" w:cs="Times New Roman"/>
          <w:lang w:val="kk-KZ"/>
        </w:rPr>
      </w:pPr>
    </w:p>
    <w:p w:rsidR="00CE0CA8" w:rsidRDefault="00CE0CA8" w:rsidP="00DE1971">
      <w:pPr>
        <w:pStyle w:val="TableParagraph"/>
        <w:jc w:val="right"/>
        <w:rPr>
          <w:rFonts w:eastAsia="Calibri"/>
          <w:b/>
        </w:rPr>
      </w:pPr>
    </w:p>
    <w:p w:rsidR="00CE0CA8" w:rsidRDefault="00CE0CA8" w:rsidP="00DE1971">
      <w:pPr>
        <w:pStyle w:val="TableParagraph"/>
        <w:jc w:val="right"/>
        <w:rPr>
          <w:rFonts w:eastAsia="Calibri"/>
          <w:b/>
        </w:rPr>
      </w:pPr>
    </w:p>
    <w:p w:rsidR="00CE0CA8" w:rsidRDefault="00CE0CA8" w:rsidP="00DE1971">
      <w:pPr>
        <w:pStyle w:val="TableParagraph"/>
        <w:jc w:val="right"/>
        <w:rPr>
          <w:rFonts w:eastAsia="Calibri"/>
          <w:b/>
        </w:rPr>
      </w:pPr>
    </w:p>
    <w:p w:rsidR="00CE0CA8" w:rsidRDefault="00CE0CA8" w:rsidP="00DE1971">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522865" w:rsidRDefault="00522865" w:rsidP="00EF0700">
      <w:pPr>
        <w:pStyle w:val="TableParagraph"/>
        <w:jc w:val="right"/>
        <w:rPr>
          <w:rFonts w:eastAsia="Calibri"/>
          <w:b/>
        </w:rPr>
      </w:pPr>
    </w:p>
    <w:p w:rsidR="00CB10EE" w:rsidRDefault="00CB10EE" w:rsidP="00D679D2">
      <w:pPr>
        <w:pStyle w:val="TableParagraph"/>
        <w:rPr>
          <w:rFonts w:eastAsia="Calibri"/>
          <w:b/>
        </w:rPr>
      </w:pPr>
    </w:p>
    <w:p w:rsidR="00CB10EE" w:rsidRDefault="00CB10EE" w:rsidP="00D679D2">
      <w:pPr>
        <w:pStyle w:val="TableParagraph"/>
        <w:rPr>
          <w:rFonts w:eastAsia="Calibri"/>
          <w:b/>
        </w:rPr>
      </w:pPr>
    </w:p>
    <w:p w:rsidR="00CB10EE" w:rsidRPr="00664D4B" w:rsidRDefault="00CB10EE" w:rsidP="00CB10EE">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CB10EE" w:rsidRPr="00664D4B" w:rsidRDefault="00CB10EE" w:rsidP="00CB10EE">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CB10EE" w:rsidRPr="00664D4B" w:rsidRDefault="00CB10EE" w:rsidP="00CB10EE">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CB10EE" w:rsidRPr="00664D4B" w:rsidRDefault="00CB10EE" w:rsidP="00CB10EE">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4</w:t>
      </w:r>
      <w:r w:rsidRPr="00664D4B">
        <w:rPr>
          <w:rFonts w:ascii="Times New Roman" w:eastAsia="Times New Roman" w:hAnsi="Times New Roman" w:cs="Times New Roman"/>
          <w:b/>
          <w:sz w:val="24"/>
          <w:szCs w:val="24"/>
          <w:u w:val="single"/>
          <w:lang w:val="kk-KZ" w:eastAsia="ru-RU"/>
        </w:rPr>
        <w:t>жас</w:t>
      </w:r>
    </w:p>
    <w:p w:rsidR="00CB10EE" w:rsidRPr="00116E11" w:rsidRDefault="00CB10EE" w:rsidP="00CB10EE">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18-22 қараша 2024</w:t>
      </w:r>
      <w:r w:rsidRPr="00664D4B">
        <w:rPr>
          <w:rFonts w:ascii="Times New Roman" w:eastAsia="Times New Roman" w:hAnsi="Times New Roman" w:cs="Times New Roman"/>
          <w:b/>
          <w:sz w:val="24"/>
          <w:szCs w:val="24"/>
          <w:u w:val="single"/>
          <w:lang w:val="kk-KZ" w:eastAsia="ru-RU"/>
        </w:rPr>
        <w:t xml:space="preserve">  ж.</w:t>
      </w:r>
    </w:p>
    <w:p w:rsidR="00757B9E" w:rsidRPr="00D679D2" w:rsidRDefault="00757B9E" w:rsidP="00D679D2">
      <w:pPr>
        <w:pStyle w:val="TableParagraph"/>
        <w:rPr>
          <w:rFonts w:eastAsia="Calibri"/>
          <w:b/>
          <w:sz w:val="24"/>
          <w:szCs w:val="24"/>
        </w:rPr>
      </w:pPr>
    </w:p>
    <w:tbl>
      <w:tblPr>
        <w:tblW w:w="1584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665"/>
        <w:gridCol w:w="2551"/>
        <w:gridCol w:w="2835"/>
        <w:gridCol w:w="2552"/>
        <w:gridCol w:w="2693"/>
      </w:tblGrid>
      <w:tr w:rsidR="00757B9E" w:rsidRPr="00757B9E" w:rsidTr="00522865">
        <w:trPr>
          <w:trHeight w:val="442"/>
        </w:trPr>
        <w:tc>
          <w:tcPr>
            <w:tcW w:w="2552" w:type="dxa"/>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rPr>
            </w:pPr>
            <w:r w:rsidRPr="00757B9E">
              <w:rPr>
                <w:rFonts w:ascii="Times New Roman" w:eastAsia="Times New Roman" w:hAnsi="Times New Roman" w:cs="Times New Roman"/>
                <w:b/>
                <w:lang w:val="kk-KZ"/>
              </w:rPr>
              <w:t>Күн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тәртібі</w:t>
            </w:r>
          </w:p>
        </w:tc>
        <w:tc>
          <w:tcPr>
            <w:tcW w:w="2665"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Дүйсенбі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18.11.2024</w:t>
            </w:r>
          </w:p>
          <w:p w:rsidR="00757B9E" w:rsidRPr="00757B9E" w:rsidRDefault="00757B9E" w:rsidP="00757B9E">
            <w:pPr>
              <w:jc w:val="center"/>
              <w:rPr>
                <w:rFonts w:ascii="Times New Roman" w:eastAsia="Times New Roman" w:hAnsi="Times New Roman" w:cs="Times New Roman"/>
                <w:b/>
                <w:bCs/>
                <w:color w:val="000000"/>
                <w:lang w:eastAsia="ru-RU"/>
              </w:rPr>
            </w:pPr>
          </w:p>
        </w:tc>
        <w:tc>
          <w:tcPr>
            <w:tcW w:w="2551"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Сейсенбі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19.11.2024</w:t>
            </w:r>
          </w:p>
        </w:tc>
        <w:tc>
          <w:tcPr>
            <w:tcW w:w="2835"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Сәрсенбі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20.11.2024</w:t>
            </w:r>
          </w:p>
          <w:p w:rsidR="00757B9E" w:rsidRPr="00757B9E" w:rsidRDefault="00757B9E" w:rsidP="00757B9E">
            <w:pPr>
              <w:jc w:val="center"/>
              <w:rPr>
                <w:rFonts w:ascii="Times New Roman" w:eastAsia="Times New Roman" w:hAnsi="Times New Roman" w:cs="Times New Roman"/>
                <w:b/>
                <w:color w:val="000000"/>
                <w:lang w:eastAsia="ru-RU"/>
              </w:rPr>
            </w:pPr>
          </w:p>
        </w:tc>
        <w:tc>
          <w:tcPr>
            <w:tcW w:w="2552"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Бейсенбі</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21.11.2024</w:t>
            </w:r>
          </w:p>
        </w:tc>
        <w:tc>
          <w:tcPr>
            <w:tcW w:w="2693"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Жұма</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22.11.2024</w:t>
            </w:r>
          </w:p>
        </w:tc>
      </w:tr>
      <w:tr w:rsidR="00757B9E" w:rsidRPr="00757B9E" w:rsidTr="00522865">
        <w:trPr>
          <w:trHeight w:val="1967"/>
        </w:trPr>
        <w:tc>
          <w:tcPr>
            <w:tcW w:w="2552" w:type="dxa"/>
            <w:tcBorders>
              <w:bottom w:val="single" w:sz="4" w:space="0" w:color="auto"/>
            </w:tcBorders>
          </w:tcPr>
          <w:p w:rsidR="00757B9E" w:rsidRPr="00757B9E" w:rsidRDefault="00757B9E" w:rsidP="00757B9E">
            <w:pPr>
              <w:widowControl w:val="0"/>
              <w:autoSpaceDE w:val="0"/>
              <w:autoSpaceDN w:val="0"/>
              <w:spacing w:after="240" w:line="258" w:lineRule="exact"/>
              <w:rPr>
                <w:rFonts w:ascii="Times New Roman" w:eastAsia="Times New Roman" w:hAnsi="Times New Roman" w:cs="Times New Roman"/>
                <w:b/>
                <w:spacing w:val="-1"/>
                <w:lang w:val="kk-KZ"/>
              </w:rPr>
            </w:pPr>
            <w:r w:rsidRPr="00757B9E">
              <w:rPr>
                <w:rFonts w:ascii="Times New Roman" w:eastAsia="Times New Roman" w:hAnsi="Times New Roman" w:cs="Times New Roman"/>
                <w:b/>
                <w:lang w:val="kk-KZ"/>
              </w:rPr>
              <w:t>Балаларды</w:t>
            </w:r>
            <w:r w:rsidRPr="00757B9E">
              <w:rPr>
                <w:rFonts w:ascii="Times New Roman" w:eastAsia="Times New Roman" w:hAnsi="Times New Roman" w:cs="Times New Roman"/>
                <w:b/>
                <w:spacing w:val="-1"/>
                <w:lang w:val="kk-KZ"/>
              </w:rPr>
              <w:t xml:space="preserve"> </w:t>
            </w:r>
          </w:p>
          <w:p w:rsidR="00757B9E" w:rsidRPr="00757B9E" w:rsidRDefault="00757B9E" w:rsidP="00757B9E">
            <w:pPr>
              <w:widowControl w:val="0"/>
              <w:autoSpaceDE w:val="0"/>
              <w:autoSpaceDN w:val="0"/>
              <w:spacing w:after="240" w:line="25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қабылдау</w:t>
            </w:r>
          </w:p>
          <w:p w:rsidR="00757B9E" w:rsidRPr="00757B9E" w:rsidRDefault="00757B9E" w:rsidP="00757B9E">
            <w:pPr>
              <w:widowControl w:val="0"/>
              <w:autoSpaceDE w:val="0"/>
              <w:autoSpaceDN w:val="0"/>
              <w:spacing w:after="240" w:line="264" w:lineRule="exact"/>
              <w:rPr>
                <w:rFonts w:ascii="Times New Roman" w:eastAsia="Times New Roman" w:hAnsi="Times New Roman" w:cs="Times New Roman"/>
                <w:b/>
                <w:lang w:val="kk-KZ"/>
              </w:rPr>
            </w:pPr>
          </w:p>
        </w:tc>
        <w:tc>
          <w:tcPr>
            <w:tcW w:w="2665" w:type="dxa"/>
            <w:tcBorders>
              <w:bottom w:val="single" w:sz="4" w:space="0" w:color="auto"/>
            </w:tcBorders>
          </w:tcPr>
          <w:p w:rsidR="00757B9E" w:rsidRPr="00757B9E" w:rsidRDefault="00757B9E" w:rsidP="00D679D2">
            <w:pPr>
              <w:pStyle w:val="TableParagraph"/>
              <w:rPr>
                <w:lang w:eastAsia="ru-RU"/>
              </w:rPr>
            </w:pPr>
            <w:r w:rsidRPr="00757B9E">
              <w:rPr>
                <w:lang w:eastAsia="ru-RU"/>
              </w:rPr>
              <w:t xml:space="preserve">Салемдесу </w:t>
            </w:r>
          </w:p>
          <w:p w:rsidR="00D679D2" w:rsidRDefault="00757B9E" w:rsidP="00D679D2">
            <w:pPr>
              <w:pStyle w:val="TableParagraph"/>
              <w:rPr>
                <w:b/>
                <w:lang w:eastAsia="ru-RU"/>
              </w:rPr>
            </w:pPr>
            <w:r w:rsidRPr="00757B9E">
              <w:rPr>
                <w:lang w:eastAsia="ru-RU"/>
              </w:rPr>
              <w:t>Балалар мен ата-аналарға жақсы көңіл күй тілеу</w:t>
            </w:r>
            <w:r w:rsidRPr="00757B9E">
              <w:rPr>
                <w:b/>
                <w:lang w:eastAsia="ru-RU"/>
              </w:rPr>
              <w:t xml:space="preserve"> </w:t>
            </w:r>
          </w:p>
          <w:p w:rsidR="00757B9E" w:rsidRPr="00757B9E" w:rsidRDefault="00757B9E" w:rsidP="00D679D2">
            <w:pPr>
              <w:pStyle w:val="TableParagraph"/>
              <w:rPr>
                <w:b/>
                <w:lang w:eastAsia="ru-RU"/>
              </w:rPr>
            </w:pPr>
            <w:r w:rsidRPr="00757B9E">
              <w:rPr>
                <w:b/>
                <w:lang w:eastAsia="ru-RU"/>
              </w:rPr>
              <w:t>Медбике тексеруі</w:t>
            </w:r>
          </w:p>
          <w:p w:rsidR="00757B9E" w:rsidRPr="00D679D2" w:rsidRDefault="00757B9E" w:rsidP="00D679D2">
            <w:pPr>
              <w:pStyle w:val="TableParagraph"/>
              <w:rPr>
                <w:b/>
                <w:lang w:eastAsia="ru-RU"/>
              </w:rPr>
            </w:pPr>
            <w:r w:rsidRPr="00D679D2">
              <w:rPr>
                <w:b/>
                <w:lang w:eastAsia="ru-RU"/>
              </w:rPr>
              <w:t xml:space="preserve">ҚР әнұранын орындау </w:t>
            </w:r>
          </w:p>
          <w:p w:rsidR="00757B9E" w:rsidRPr="00757B9E" w:rsidRDefault="00757B9E" w:rsidP="00D679D2">
            <w:pPr>
              <w:pStyle w:val="TableParagraph"/>
              <w:rPr>
                <w:b/>
                <w:lang w:eastAsia="ru-RU"/>
              </w:rPr>
            </w:pPr>
          </w:p>
        </w:tc>
        <w:tc>
          <w:tcPr>
            <w:tcW w:w="2551" w:type="dxa"/>
            <w:tcBorders>
              <w:bottom w:val="single" w:sz="4" w:space="0" w:color="auto"/>
            </w:tcBorders>
          </w:tcPr>
          <w:p w:rsidR="00757B9E" w:rsidRPr="00757B9E" w:rsidRDefault="00757B9E" w:rsidP="00D679D2">
            <w:pPr>
              <w:pStyle w:val="TableParagraph"/>
              <w:rPr>
                <w:rFonts w:eastAsia="Calibri"/>
              </w:rPr>
            </w:pPr>
            <w:r w:rsidRPr="00757B9E">
              <w:rPr>
                <w:rFonts w:eastAsia="Calibri"/>
              </w:rPr>
              <w:t>Салемдесу</w:t>
            </w:r>
          </w:p>
          <w:p w:rsidR="00757B9E" w:rsidRPr="00757B9E" w:rsidRDefault="00757B9E" w:rsidP="00D679D2">
            <w:pPr>
              <w:pStyle w:val="TableParagraph"/>
              <w:rPr>
                <w:rFonts w:eastAsia="Calibri"/>
              </w:rPr>
            </w:pPr>
            <w:r w:rsidRPr="00757B9E">
              <w:rPr>
                <w:rFonts w:eastAsia="Calibri"/>
              </w:rPr>
              <w:t>Балаларды әсем әуенмен,көтеріңкі көңіл күймен  қарсы алу</w:t>
            </w:r>
          </w:p>
          <w:p w:rsidR="00757B9E" w:rsidRPr="00757B9E" w:rsidRDefault="00757B9E" w:rsidP="00D679D2">
            <w:pPr>
              <w:pStyle w:val="TableParagraph"/>
              <w:rPr>
                <w:b/>
                <w:lang w:eastAsia="ru-RU"/>
              </w:rPr>
            </w:pPr>
            <w:r w:rsidRPr="00757B9E">
              <w:rPr>
                <w:b/>
                <w:lang w:eastAsia="ru-RU"/>
              </w:rPr>
              <w:t>Медбике тексеруі</w:t>
            </w:r>
          </w:p>
          <w:p w:rsidR="00757B9E" w:rsidRPr="00757B9E" w:rsidRDefault="00757B9E" w:rsidP="00D679D2">
            <w:pPr>
              <w:pStyle w:val="TableParagraph"/>
              <w:rPr>
                <w:rFonts w:eastAsia="Calibri"/>
              </w:rPr>
            </w:pPr>
          </w:p>
        </w:tc>
        <w:tc>
          <w:tcPr>
            <w:tcW w:w="2835" w:type="dxa"/>
            <w:tcBorders>
              <w:bottom w:val="single" w:sz="4" w:space="0" w:color="auto"/>
            </w:tcBorders>
          </w:tcPr>
          <w:p w:rsidR="00757B9E" w:rsidRPr="00757B9E" w:rsidRDefault="00757B9E" w:rsidP="00D679D2">
            <w:pPr>
              <w:pStyle w:val="TableParagraph"/>
              <w:rPr>
                <w:lang w:eastAsia="ru-RU"/>
              </w:rPr>
            </w:pPr>
            <w:r w:rsidRPr="00757B9E">
              <w:rPr>
                <w:lang w:eastAsia="ru-RU"/>
              </w:rPr>
              <w:t>Салемдесу</w:t>
            </w:r>
          </w:p>
          <w:p w:rsidR="00757B9E" w:rsidRPr="00757B9E" w:rsidRDefault="00757B9E" w:rsidP="00D679D2">
            <w:pPr>
              <w:pStyle w:val="TableParagraph"/>
              <w:rPr>
                <w:lang w:eastAsia="ru-RU"/>
              </w:rPr>
            </w:pPr>
            <w:r w:rsidRPr="00757B9E">
              <w:rPr>
                <w:lang w:eastAsia="ru-RU"/>
              </w:rPr>
              <w:t>Көңіл күй смайликтерімен қарсы алу</w:t>
            </w:r>
          </w:p>
          <w:p w:rsidR="00757B9E" w:rsidRPr="00757B9E" w:rsidRDefault="00757B9E" w:rsidP="00D679D2">
            <w:pPr>
              <w:pStyle w:val="TableParagraph"/>
              <w:rPr>
                <w:b/>
                <w:lang w:eastAsia="ru-RU"/>
              </w:rPr>
            </w:pPr>
            <w:r w:rsidRPr="00757B9E">
              <w:rPr>
                <w:b/>
                <w:lang w:eastAsia="ru-RU"/>
              </w:rPr>
              <w:t>Медбике тексеруі</w:t>
            </w:r>
          </w:p>
          <w:p w:rsidR="00757B9E" w:rsidRPr="00757B9E" w:rsidRDefault="00757B9E" w:rsidP="00D679D2">
            <w:pPr>
              <w:pStyle w:val="TableParagraph"/>
              <w:rPr>
                <w:lang w:eastAsia="ru-RU"/>
              </w:rPr>
            </w:pPr>
          </w:p>
        </w:tc>
        <w:tc>
          <w:tcPr>
            <w:tcW w:w="2552" w:type="dxa"/>
            <w:tcBorders>
              <w:bottom w:val="single" w:sz="4" w:space="0" w:color="auto"/>
            </w:tcBorders>
          </w:tcPr>
          <w:p w:rsidR="00757B9E" w:rsidRPr="00757B9E" w:rsidRDefault="00757B9E" w:rsidP="00D679D2">
            <w:pPr>
              <w:pStyle w:val="TableParagraph"/>
              <w:rPr>
                <w:lang w:eastAsia="ru-RU"/>
              </w:rPr>
            </w:pPr>
            <w:r w:rsidRPr="00757B9E">
              <w:rPr>
                <w:lang w:eastAsia="ru-RU"/>
              </w:rPr>
              <w:t>Салемдесу</w:t>
            </w:r>
          </w:p>
          <w:p w:rsidR="00757B9E" w:rsidRPr="00757B9E" w:rsidRDefault="00757B9E" w:rsidP="00D679D2">
            <w:pPr>
              <w:pStyle w:val="TableParagraph"/>
              <w:rPr>
                <w:lang w:eastAsia="ru-RU"/>
              </w:rPr>
            </w:pPr>
            <w:r w:rsidRPr="00757B9E">
              <w:rPr>
                <w:lang w:eastAsia="ru-RU"/>
              </w:rPr>
              <w:t>Көңілді әуенмен қарсы алу</w:t>
            </w:r>
          </w:p>
          <w:p w:rsidR="00757B9E" w:rsidRPr="00757B9E" w:rsidRDefault="00757B9E" w:rsidP="00D679D2">
            <w:pPr>
              <w:pStyle w:val="TableParagraph"/>
              <w:rPr>
                <w:b/>
                <w:lang w:eastAsia="ru-RU"/>
              </w:rPr>
            </w:pPr>
            <w:r w:rsidRPr="00757B9E">
              <w:rPr>
                <w:b/>
                <w:lang w:eastAsia="ru-RU"/>
              </w:rPr>
              <w:t>Медбике тексеруі</w:t>
            </w:r>
          </w:p>
          <w:p w:rsidR="00757B9E" w:rsidRPr="00757B9E" w:rsidRDefault="00757B9E" w:rsidP="00D679D2">
            <w:pPr>
              <w:pStyle w:val="TableParagraph"/>
              <w:rPr>
                <w:b/>
                <w:lang w:eastAsia="ru-RU"/>
              </w:rPr>
            </w:pPr>
          </w:p>
        </w:tc>
        <w:tc>
          <w:tcPr>
            <w:tcW w:w="2693" w:type="dxa"/>
            <w:tcBorders>
              <w:bottom w:val="single" w:sz="4" w:space="0" w:color="auto"/>
            </w:tcBorders>
          </w:tcPr>
          <w:p w:rsidR="00757B9E" w:rsidRPr="00757B9E" w:rsidRDefault="00757B9E" w:rsidP="00D679D2">
            <w:pPr>
              <w:pStyle w:val="TableParagraph"/>
              <w:rPr>
                <w:lang w:eastAsia="ru-RU"/>
              </w:rPr>
            </w:pPr>
            <w:r w:rsidRPr="00757B9E">
              <w:rPr>
                <w:lang w:eastAsia="ru-RU"/>
              </w:rPr>
              <w:t xml:space="preserve">Салемдесу </w:t>
            </w:r>
          </w:p>
          <w:p w:rsidR="00757B9E" w:rsidRPr="00757B9E" w:rsidRDefault="00D679D2" w:rsidP="00D679D2">
            <w:pPr>
              <w:pStyle w:val="TableParagraph"/>
              <w:rPr>
                <w:lang w:eastAsia="ru-RU"/>
              </w:rPr>
            </w:pPr>
            <w:r>
              <w:rPr>
                <w:lang w:eastAsia="ru-RU"/>
              </w:rPr>
              <w:t>Жақ</w:t>
            </w:r>
            <w:r w:rsidR="00757B9E" w:rsidRPr="00757B9E">
              <w:rPr>
                <w:lang w:eastAsia="ru-RU"/>
              </w:rPr>
              <w:t xml:space="preserve">сы көңіл күй тілеу </w:t>
            </w:r>
          </w:p>
          <w:p w:rsidR="00757B9E" w:rsidRPr="00757B9E" w:rsidRDefault="00757B9E" w:rsidP="00D679D2">
            <w:pPr>
              <w:pStyle w:val="TableParagraph"/>
              <w:rPr>
                <w:b/>
                <w:lang w:eastAsia="ru-RU"/>
              </w:rPr>
            </w:pPr>
            <w:r w:rsidRPr="00757B9E">
              <w:rPr>
                <w:b/>
                <w:lang w:eastAsia="ru-RU"/>
              </w:rPr>
              <w:t>Медбике тексеруі</w:t>
            </w:r>
          </w:p>
          <w:p w:rsidR="00757B9E" w:rsidRPr="00757B9E" w:rsidRDefault="00757B9E" w:rsidP="00D679D2">
            <w:pPr>
              <w:pStyle w:val="TableParagraph"/>
              <w:rPr>
                <w:b/>
                <w:lang w:eastAsia="ru-RU"/>
              </w:rPr>
            </w:pPr>
          </w:p>
        </w:tc>
      </w:tr>
      <w:tr w:rsidR="00757B9E" w:rsidRPr="00757B9E" w:rsidTr="00522865">
        <w:trPr>
          <w:trHeight w:val="1328"/>
        </w:trPr>
        <w:tc>
          <w:tcPr>
            <w:tcW w:w="2552" w:type="dxa"/>
            <w:tcBorders>
              <w:top w:val="single" w:sz="4" w:space="0" w:color="auto"/>
            </w:tcBorders>
          </w:tcPr>
          <w:p w:rsidR="00757B9E" w:rsidRPr="00757B9E" w:rsidRDefault="00757B9E" w:rsidP="00757B9E">
            <w:pPr>
              <w:widowControl w:val="0"/>
              <w:autoSpaceDE w:val="0"/>
              <w:autoSpaceDN w:val="0"/>
              <w:spacing w:after="24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Ата-аналармен</w:t>
            </w:r>
            <w:r w:rsidRPr="00757B9E">
              <w:rPr>
                <w:rFonts w:ascii="Times New Roman" w:eastAsia="Times New Roman" w:hAnsi="Times New Roman" w:cs="Times New Roman"/>
                <w:b/>
                <w:spacing w:val="-6"/>
                <w:lang w:val="kk-KZ"/>
              </w:rPr>
              <w:t xml:space="preserve"> </w:t>
            </w:r>
            <w:r w:rsidRPr="00757B9E">
              <w:rPr>
                <w:rFonts w:ascii="Times New Roman" w:eastAsia="Times New Roman" w:hAnsi="Times New Roman" w:cs="Times New Roman"/>
                <w:b/>
                <w:lang w:val="kk-KZ"/>
              </w:rPr>
              <w:t>әңгімелесу,</w:t>
            </w:r>
          </w:p>
          <w:p w:rsidR="00757B9E" w:rsidRPr="00757B9E" w:rsidRDefault="00757B9E" w:rsidP="00757B9E">
            <w:pPr>
              <w:widowControl w:val="0"/>
              <w:autoSpaceDE w:val="0"/>
              <w:autoSpaceDN w:val="0"/>
              <w:spacing w:after="24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кеңес</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беру</w:t>
            </w:r>
          </w:p>
        </w:tc>
        <w:tc>
          <w:tcPr>
            <w:tcW w:w="2665" w:type="dxa"/>
            <w:tcBorders>
              <w:top w:val="single" w:sz="8" w:space="0" w:color="000000"/>
              <w:left w:val="single" w:sz="8" w:space="0" w:color="000000"/>
              <w:bottom w:val="single" w:sz="8" w:space="0" w:color="000000"/>
              <w:right w:val="single" w:sz="4" w:space="0" w:color="auto"/>
            </w:tcBorders>
          </w:tcPr>
          <w:p w:rsidR="00757B9E" w:rsidRPr="00757B9E" w:rsidRDefault="00757B9E" w:rsidP="00D679D2">
            <w:pPr>
              <w:pStyle w:val="TableParagraph"/>
              <w:rPr>
                <w:lang w:eastAsia="ru-RU"/>
              </w:rPr>
            </w:pPr>
            <w:r w:rsidRPr="00757B9E">
              <w:rPr>
                <w:lang w:eastAsia="ru-RU"/>
              </w:rPr>
              <w:t xml:space="preserve">Балалардың көңіл-күйі, денсаулығы жайлы әңгімелесу. </w:t>
            </w:r>
          </w:p>
          <w:p w:rsidR="00757B9E" w:rsidRPr="00D679D2" w:rsidRDefault="00757B9E" w:rsidP="00D679D2">
            <w:pPr>
              <w:pStyle w:val="TableParagraph"/>
              <w:rPr>
                <w:b/>
                <w:bCs/>
                <w:lang w:eastAsia="ru-RU"/>
              </w:rPr>
            </w:pPr>
            <w:r w:rsidRPr="00D679D2">
              <w:rPr>
                <w:b/>
                <w:bCs/>
                <w:lang w:eastAsia="ru-RU"/>
              </w:rPr>
              <w:t>Ата-анамен консультация</w:t>
            </w:r>
          </w:p>
          <w:p w:rsidR="00757B9E" w:rsidRPr="00757B9E" w:rsidRDefault="00757B9E" w:rsidP="00D679D2">
            <w:pPr>
              <w:pStyle w:val="TableParagraph"/>
              <w:rPr>
                <w:b/>
                <w:kern w:val="2"/>
                <w:lang w:eastAsia="zh-TW"/>
              </w:rPr>
            </w:pPr>
            <w:r w:rsidRPr="00757B9E">
              <w:rPr>
                <w:b/>
                <w:kern w:val="2"/>
                <w:lang w:eastAsia="zh-TW"/>
              </w:rPr>
              <w:t>«Балалар кітапханасы» жобасы</w:t>
            </w:r>
          </w:p>
          <w:p w:rsidR="00757B9E" w:rsidRPr="00A46B78" w:rsidRDefault="00757B9E" w:rsidP="00D679D2">
            <w:pPr>
              <w:pStyle w:val="TableParagraph"/>
              <w:rPr>
                <w:kern w:val="2"/>
                <w:lang w:eastAsia="zh-TW"/>
              </w:rPr>
            </w:pPr>
            <w:r w:rsidRPr="00757B9E">
              <w:rPr>
                <w:kern w:val="2"/>
                <w:lang w:eastAsia="zh-TW"/>
              </w:rPr>
              <w:t>«Бір кітап», «Кітап – менің қазынам», «Жас тыңдарман» жобалары аясындаға балалар кітапханасы</w:t>
            </w:r>
            <w:r w:rsidR="00A46B78">
              <w:rPr>
                <w:kern w:val="2"/>
                <w:lang w:eastAsia="zh-TW"/>
              </w:rPr>
              <w:t>.</w:t>
            </w:r>
          </w:p>
        </w:tc>
        <w:tc>
          <w:tcPr>
            <w:tcW w:w="2551" w:type="dxa"/>
            <w:tcBorders>
              <w:top w:val="single" w:sz="8" w:space="0" w:color="000000"/>
              <w:left w:val="single" w:sz="4" w:space="0" w:color="auto"/>
              <w:bottom w:val="single" w:sz="8" w:space="0" w:color="000000"/>
              <w:right w:val="single" w:sz="4" w:space="0" w:color="auto"/>
            </w:tcBorders>
          </w:tcPr>
          <w:p w:rsidR="00757B9E" w:rsidRPr="00757B9E" w:rsidRDefault="00757B9E" w:rsidP="00D679D2">
            <w:pPr>
              <w:pStyle w:val="TableParagraph"/>
              <w:rPr>
                <w:lang w:eastAsia="ru-RU"/>
              </w:rPr>
            </w:pPr>
            <w:r w:rsidRPr="00757B9E">
              <w:rPr>
                <w:lang w:eastAsia="ru-RU"/>
              </w:rPr>
              <w:t>Үйдегі өзіне-өзі қызмет ету дағдыларының қалай қалыптасып жатқанын сұрау</w:t>
            </w:r>
          </w:p>
          <w:p w:rsidR="00757B9E" w:rsidRPr="00D679D2" w:rsidRDefault="00757B9E" w:rsidP="00D679D2">
            <w:pPr>
              <w:pStyle w:val="TableParagraph"/>
              <w:rPr>
                <w:b/>
                <w:lang w:eastAsia="ru-RU"/>
              </w:rPr>
            </w:pPr>
            <w:r w:rsidRPr="00D679D2">
              <w:rPr>
                <w:b/>
                <w:bCs/>
                <w:lang w:eastAsia="ru-RU"/>
              </w:rPr>
              <w:t>Ата-анамен консультация</w:t>
            </w:r>
          </w:p>
        </w:tc>
        <w:tc>
          <w:tcPr>
            <w:tcW w:w="2835" w:type="dxa"/>
            <w:tcBorders>
              <w:top w:val="single" w:sz="4" w:space="0" w:color="auto"/>
            </w:tcBorders>
          </w:tcPr>
          <w:p w:rsidR="00757B9E" w:rsidRPr="00D679D2" w:rsidRDefault="00757B9E" w:rsidP="00D679D2">
            <w:pPr>
              <w:pStyle w:val="TableParagraph"/>
              <w:rPr>
                <w:rFonts w:eastAsia="Calibri"/>
                <w:b/>
                <w:lang w:eastAsia="ru-RU"/>
              </w:rPr>
            </w:pPr>
            <w:r w:rsidRPr="00757B9E">
              <w:rPr>
                <w:rFonts w:eastAsia="Calibri"/>
                <w:lang w:eastAsia="ru-RU"/>
              </w:rPr>
              <w:t xml:space="preserve">«Менің балабақшам, менің мақтанышым» тақырыбында ата-аналарға </w:t>
            </w:r>
            <w:r w:rsidR="00D679D2">
              <w:rPr>
                <w:rFonts w:eastAsia="Calibri"/>
                <w:b/>
                <w:lang w:eastAsia="ru-RU"/>
              </w:rPr>
              <w:t>К</w:t>
            </w:r>
            <w:r w:rsidRPr="00D679D2">
              <w:rPr>
                <w:rFonts w:eastAsia="Calibri"/>
                <w:b/>
                <w:lang w:eastAsia="ru-RU"/>
              </w:rPr>
              <w:t>өрме ұйымдастыру</w:t>
            </w:r>
          </w:p>
          <w:p w:rsidR="00757B9E" w:rsidRPr="00757B9E" w:rsidRDefault="00757B9E" w:rsidP="00D679D2">
            <w:pPr>
              <w:pStyle w:val="TableParagraph"/>
              <w:rPr>
                <w:bCs/>
                <w:lang w:eastAsia="ru-RU"/>
              </w:rPr>
            </w:pPr>
          </w:p>
        </w:tc>
        <w:tc>
          <w:tcPr>
            <w:tcW w:w="2552" w:type="dxa"/>
            <w:tcBorders>
              <w:top w:val="single" w:sz="4" w:space="0" w:color="auto"/>
            </w:tcBorders>
          </w:tcPr>
          <w:p w:rsidR="00D679D2" w:rsidRDefault="00757B9E" w:rsidP="00D679D2">
            <w:pPr>
              <w:pStyle w:val="TableParagraph"/>
              <w:rPr>
                <w:bCs/>
                <w:lang w:eastAsia="ru-RU"/>
              </w:rPr>
            </w:pPr>
            <w:r w:rsidRPr="00757B9E">
              <w:rPr>
                <w:bCs/>
                <w:lang w:eastAsia="ru-RU"/>
              </w:rPr>
              <w:t>Балабақшада баланың болуы оның өміріндегі маңыздылыгы туралы ата-анаға кеңес беру</w:t>
            </w:r>
          </w:p>
          <w:p w:rsidR="00D679D2" w:rsidRDefault="00D679D2" w:rsidP="00D679D2">
            <w:pPr>
              <w:pStyle w:val="TableParagraph"/>
              <w:rPr>
                <w:bCs/>
                <w:lang w:eastAsia="ru-RU"/>
              </w:rPr>
            </w:pPr>
          </w:p>
          <w:p w:rsidR="00757B9E" w:rsidRPr="00D679D2" w:rsidRDefault="00757B9E" w:rsidP="00D679D2">
            <w:pPr>
              <w:pStyle w:val="TableParagraph"/>
              <w:rPr>
                <w:b/>
                <w:bCs/>
                <w:lang w:eastAsia="ru-RU"/>
              </w:rPr>
            </w:pPr>
            <w:r w:rsidRPr="00757B9E">
              <w:rPr>
                <w:bCs/>
                <w:lang w:eastAsia="ru-RU"/>
              </w:rPr>
              <w:t xml:space="preserve"> </w:t>
            </w:r>
            <w:r w:rsidRPr="00D679D2">
              <w:rPr>
                <w:b/>
                <w:bCs/>
                <w:lang w:eastAsia="ru-RU"/>
              </w:rPr>
              <w:t>Ата-анамен консультация</w:t>
            </w:r>
          </w:p>
        </w:tc>
        <w:tc>
          <w:tcPr>
            <w:tcW w:w="2693" w:type="dxa"/>
            <w:tcBorders>
              <w:top w:val="single" w:sz="4" w:space="0" w:color="auto"/>
            </w:tcBorders>
          </w:tcPr>
          <w:p w:rsidR="00D679D2" w:rsidRDefault="00757B9E" w:rsidP="00D679D2">
            <w:pPr>
              <w:pStyle w:val="TableParagraph"/>
              <w:rPr>
                <w:bCs/>
                <w:lang w:eastAsia="ru-RU"/>
              </w:rPr>
            </w:pPr>
            <w:r w:rsidRPr="00757B9E">
              <w:rPr>
                <w:bCs/>
                <w:lang w:eastAsia="ru-RU"/>
              </w:rPr>
              <w:t>Баланы балабақшаға жақсы көңіл күймен ұйқыдан тұрғызып, аналық мейірім төгіп әкелу туралы кеңес беру</w:t>
            </w:r>
          </w:p>
          <w:p w:rsidR="00757B9E" w:rsidRPr="00D679D2" w:rsidRDefault="00757B9E" w:rsidP="00D679D2">
            <w:pPr>
              <w:pStyle w:val="TableParagraph"/>
              <w:rPr>
                <w:b/>
                <w:bCs/>
                <w:lang w:eastAsia="ru-RU"/>
              </w:rPr>
            </w:pPr>
            <w:r w:rsidRPr="00757B9E">
              <w:rPr>
                <w:bCs/>
                <w:lang w:eastAsia="ru-RU"/>
              </w:rPr>
              <w:t xml:space="preserve"> </w:t>
            </w:r>
            <w:r w:rsidRPr="00D679D2">
              <w:rPr>
                <w:b/>
                <w:bCs/>
                <w:lang w:eastAsia="ru-RU"/>
              </w:rPr>
              <w:t>Ата-анамен консультация</w:t>
            </w:r>
          </w:p>
        </w:tc>
      </w:tr>
      <w:tr w:rsidR="00757B9E" w:rsidRPr="00757B9E" w:rsidTr="00522865">
        <w:trPr>
          <w:trHeight w:val="552"/>
        </w:trPr>
        <w:tc>
          <w:tcPr>
            <w:tcW w:w="2552" w:type="dxa"/>
          </w:tcPr>
          <w:p w:rsidR="00D679D2" w:rsidRDefault="00D679D2" w:rsidP="00757B9E">
            <w:pPr>
              <w:widowControl w:val="0"/>
              <w:autoSpaceDE w:val="0"/>
              <w:autoSpaceDN w:val="0"/>
              <w:spacing w:after="0" w:line="240" w:lineRule="auto"/>
              <w:ind w:right="498"/>
              <w:rPr>
                <w:rFonts w:ascii="Times New Roman" w:eastAsia="Times New Roman" w:hAnsi="Times New Roman" w:cs="Times New Roman"/>
                <w:b/>
                <w:lang w:val="kk-KZ"/>
              </w:rPr>
            </w:pPr>
          </w:p>
          <w:p w:rsidR="00757B9E" w:rsidRPr="00757B9E" w:rsidRDefault="00757B9E" w:rsidP="00757B9E">
            <w:pPr>
              <w:widowControl w:val="0"/>
              <w:autoSpaceDE w:val="0"/>
              <w:autoSpaceDN w:val="0"/>
              <w:spacing w:after="0" w:line="240" w:lineRule="auto"/>
              <w:ind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 дербес әрекеті</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lastRenderedPageBreak/>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757B9E">
            <w:pPr>
              <w:widowControl w:val="0"/>
              <w:autoSpaceDE w:val="0"/>
              <w:autoSpaceDN w:val="0"/>
              <w:spacing w:after="0" w:line="270" w:lineRule="atLeast"/>
              <w:ind w:right="558"/>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бейнелеу әрекеті, кітаптар</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665" w:type="dxa"/>
            <w:tcBorders>
              <w:top w:val="single" w:sz="3" w:space="0" w:color="000000"/>
              <w:left w:val="single" w:sz="3" w:space="0" w:color="000000"/>
              <w:bottom w:val="single" w:sz="3" w:space="0" w:color="000000"/>
              <w:right w:val="single" w:sz="4" w:space="0" w:color="auto"/>
            </w:tcBorders>
          </w:tcPr>
          <w:p w:rsidR="00757B9E" w:rsidRPr="00757B9E" w:rsidRDefault="00757B9E" w:rsidP="00757B9E">
            <w:pPr>
              <w:spacing w:before="100" w:beforeAutospacing="1" w:after="100" w:afterAutospacing="1" w:line="240" w:lineRule="auto"/>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lastRenderedPageBreak/>
              <w:t>Үстел үсті ойыны</w:t>
            </w:r>
          </w:p>
          <w:p w:rsidR="00757B9E" w:rsidRPr="00757B9E" w:rsidRDefault="00D679D2" w:rsidP="00757B9E">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lastRenderedPageBreak/>
              <w:t>«Оқиғаны қ</w:t>
            </w:r>
            <w:r w:rsidR="00757B9E" w:rsidRPr="00757B9E">
              <w:rPr>
                <w:rFonts w:ascii="Times New Roman" w:eastAsia="Times New Roman" w:hAnsi="Times New Roman" w:cs="Times New Roman"/>
                <w:b/>
                <w:bCs/>
                <w:lang w:val="kk-KZ" w:eastAsia="ru-RU"/>
              </w:rPr>
              <w:t>ұра»</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Баланың логикалық ойлауын, сөйлемдерді бірізділікпен құрау дағдысын дамыту.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Балаларға сюжетті бейнелейтін 4-5 карточка беріледі. Олар суреттерді рет-ретімен қойып, біртұтас оқиға құрайды. Осыдан кейін әр бала өз оқиғасын айтып береді.</w:t>
            </w:r>
          </w:p>
          <w:p w:rsidR="00757B9E" w:rsidRPr="007F18AE" w:rsidRDefault="007F18AE" w:rsidP="00757B9E">
            <w:pPr>
              <w:spacing w:after="160" w:line="259" w:lineRule="auto"/>
              <w:ind w:left="144"/>
              <w:rPr>
                <w:rFonts w:ascii="Times New Roman" w:eastAsia="Calibri" w:hAnsi="Times New Roman" w:cs="Times New Roman"/>
                <w:b/>
                <w:iCs/>
                <w:color w:val="00B0F0"/>
                <w:lang w:val="en-US"/>
              </w:rPr>
            </w:pPr>
            <w:r w:rsidRPr="007F18AE">
              <w:rPr>
                <w:rFonts w:ascii="Times New Roman" w:eastAsia="Calibri" w:hAnsi="Times New Roman" w:cs="Times New Roman"/>
                <w:b/>
                <w:iCs/>
                <w:lang w:val="en-US"/>
              </w:rPr>
              <w:t>(</w:t>
            </w:r>
            <w:r>
              <w:rPr>
                <w:rFonts w:ascii="Times New Roman" w:eastAsia="Calibri" w:hAnsi="Times New Roman" w:cs="Times New Roman"/>
                <w:b/>
                <w:iCs/>
                <w:lang w:val="kk-KZ"/>
              </w:rPr>
              <w:t xml:space="preserve">Логиканы дамыту, </w:t>
            </w:r>
            <w:r>
              <w:rPr>
                <w:rFonts w:ascii="Times New Roman" w:eastAsia="Calibri" w:hAnsi="Times New Roman" w:cs="Times New Roman"/>
                <w:b/>
                <w:iCs/>
                <w:lang w:val="en-US"/>
              </w:rPr>
              <w:t>c</w:t>
            </w:r>
            <w:r w:rsidR="00757B9E" w:rsidRPr="007F18AE">
              <w:rPr>
                <w:rFonts w:ascii="Times New Roman" w:eastAsia="Calibri" w:hAnsi="Times New Roman" w:cs="Times New Roman"/>
                <w:b/>
                <w:iCs/>
                <w:lang w:val="kk-KZ"/>
              </w:rPr>
              <w:t>өйлеуді дамыту.</w:t>
            </w:r>
            <w:r w:rsidRPr="007F18AE">
              <w:rPr>
                <w:rFonts w:ascii="Times New Roman" w:eastAsia="Calibri" w:hAnsi="Times New Roman" w:cs="Times New Roman"/>
                <w:b/>
                <w:iCs/>
                <w:lang w:val="en-US"/>
              </w:rPr>
              <w:t>)</w:t>
            </w:r>
          </w:p>
        </w:tc>
        <w:tc>
          <w:tcPr>
            <w:tcW w:w="2551" w:type="dxa"/>
            <w:tcBorders>
              <w:top w:val="single" w:sz="3" w:space="0" w:color="000000"/>
              <w:left w:val="single" w:sz="4" w:space="0" w:color="auto"/>
              <w:bottom w:val="single" w:sz="3" w:space="0" w:color="000000"/>
              <w:right w:val="single" w:sz="3" w:space="0" w:color="000000"/>
            </w:tcBorders>
          </w:tcPr>
          <w:p w:rsidR="00D679D2" w:rsidRDefault="00D679D2" w:rsidP="00757B9E">
            <w:pPr>
              <w:spacing w:before="100" w:beforeAutospacing="1" w:after="100" w:afterAutospacing="1" w:line="240" w:lineRule="auto"/>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lastRenderedPageBreak/>
              <w:t>«Қонақ к</w:t>
            </w:r>
            <w:r w:rsidR="00757B9E" w:rsidRPr="00757B9E">
              <w:rPr>
                <w:rFonts w:ascii="Times New Roman" w:eastAsia="Times New Roman" w:hAnsi="Times New Roman" w:cs="Times New Roman"/>
                <w:b/>
                <w:bCs/>
                <w:lang w:val="kk-KZ" w:eastAsia="ru-RU"/>
              </w:rPr>
              <w:t xml:space="preserve">үту» </w:t>
            </w:r>
          </w:p>
          <w:p w:rsidR="00757B9E" w:rsidRPr="00757B9E" w:rsidRDefault="00D679D2" w:rsidP="00757B9E">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lastRenderedPageBreak/>
              <w:t>Рөлдік о</w:t>
            </w:r>
            <w:r w:rsidR="00757B9E" w:rsidRPr="00757B9E">
              <w:rPr>
                <w:rFonts w:ascii="Times New Roman" w:eastAsia="Times New Roman" w:hAnsi="Times New Roman" w:cs="Times New Roman"/>
                <w:b/>
                <w:bCs/>
                <w:lang w:val="kk-KZ" w:eastAsia="ru-RU"/>
              </w:rPr>
              <w:t>йыны</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Балаларға қонақ күту мәдениетін, сыйластық пен дастарқан басындағы мінез-құлықты үйрету.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Ойыншық тағамдар мен дастарқан жайылып, балалар «қонақ» және «қонақ күту» рөлдерін атқарады. Қонақтар келген кезде, қонақ күтуші «қонақ кәде» сұрап, оларға дәм татып ұсынады. Бұл ойын балаларды қонақжайлылыққа, құрмет көрсетуге үйретеді.</w:t>
            </w:r>
          </w:p>
          <w:p w:rsidR="00757B9E" w:rsidRPr="007F18AE" w:rsidRDefault="007F18AE" w:rsidP="00757B9E">
            <w:pPr>
              <w:spacing w:after="160" w:line="259" w:lineRule="auto"/>
              <w:ind w:left="144"/>
              <w:rPr>
                <w:rFonts w:ascii="Times New Roman" w:eastAsia="Calibri" w:hAnsi="Times New Roman" w:cs="Times New Roman"/>
                <w:b/>
                <w:iCs/>
                <w:color w:val="000000"/>
                <w:lang w:val="en-US"/>
              </w:rPr>
            </w:pPr>
            <w:r w:rsidRPr="007F18AE">
              <w:rPr>
                <w:rFonts w:ascii="Times New Roman" w:eastAsia="Calibri" w:hAnsi="Times New Roman" w:cs="Times New Roman"/>
                <w:b/>
                <w:iCs/>
                <w:lang w:val="en-US"/>
              </w:rPr>
              <w:t>(</w:t>
            </w:r>
            <w:r w:rsidR="00757B9E" w:rsidRPr="007F18AE">
              <w:rPr>
                <w:rFonts w:ascii="Times New Roman" w:eastAsia="Calibri" w:hAnsi="Times New Roman" w:cs="Times New Roman"/>
                <w:b/>
                <w:iCs/>
                <w:lang w:val="kk-KZ"/>
              </w:rPr>
              <w:t>Сөйлеуді дамыту және көркем әдебиет дағдысы</w:t>
            </w:r>
            <w:r w:rsidRPr="007F18AE">
              <w:rPr>
                <w:rFonts w:ascii="Times New Roman" w:eastAsia="Calibri" w:hAnsi="Times New Roman" w:cs="Times New Roman"/>
                <w:b/>
                <w:iCs/>
                <w:lang w:val="en-US"/>
              </w:rPr>
              <w:t>)</w:t>
            </w:r>
          </w:p>
        </w:tc>
        <w:tc>
          <w:tcPr>
            <w:tcW w:w="2835" w:type="dxa"/>
            <w:tcBorders>
              <w:top w:val="single" w:sz="3" w:space="0" w:color="000000"/>
              <w:left w:val="single" w:sz="4" w:space="0" w:color="auto"/>
              <w:bottom w:val="single" w:sz="3" w:space="0" w:color="000000"/>
              <w:right w:val="single" w:sz="3" w:space="0" w:color="000000"/>
            </w:tcBorders>
          </w:tcPr>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lastRenderedPageBreak/>
              <w:t>"Нені өзгерткенімді тап"</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Байқағыштық </w:t>
            </w:r>
            <w:r w:rsidRPr="00757B9E">
              <w:rPr>
                <w:rFonts w:ascii="Times New Roman" w:eastAsia="Times New Roman" w:hAnsi="Times New Roman" w:cs="Times New Roman"/>
                <w:lang w:val="kk-KZ" w:eastAsia="ru-RU"/>
              </w:rPr>
              <w:lastRenderedPageBreak/>
              <w:t>пен есте сақтау қабілетін жетілдіру.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Ойын барысы:</w:t>
            </w:r>
            <w:r w:rsidRPr="00757B9E">
              <w:rPr>
                <w:rFonts w:ascii="Times New Roman" w:eastAsia="Times New Roman" w:hAnsi="Times New Roman" w:cs="Times New Roman"/>
                <w:lang w:val="kk-KZ" w:eastAsia="ru-RU"/>
              </w:rPr>
              <w:t xml:space="preserve"> Үстелге 4-5 зат қойылады (мысалы, доп, қасық, қонжық). Бала оларды есіне сақтап, бірнеше секундқа көзін жұмады, сол кезде тәрбиеші заттардың біреуін ауыстырады немесе алып тастайды. Бала көзін ашып, өзгерісті анықтауы керек.</w:t>
            </w:r>
          </w:p>
          <w:p w:rsidR="00757B9E" w:rsidRPr="007F18AE" w:rsidRDefault="007F18AE" w:rsidP="00757B9E">
            <w:pPr>
              <w:spacing w:after="160" w:line="259" w:lineRule="auto"/>
              <w:rPr>
                <w:rFonts w:ascii="Times New Roman" w:eastAsia="Calibri" w:hAnsi="Times New Roman" w:cs="Times New Roman"/>
                <w:b/>
                <w:iCs/>
                <w:color w:val="00B0F0"/>
                <w:lang w:val="en-US"/>
              </w:rPr>
            </w:pPr>
            <w:r w:rsidRPr="007F18AE">
              <w:rPr>
                <w:rFonts w:ascii="Times New Roman" w:eastAsia="Calibri" w:hAnsi="Times New Roman" w:cs="Times New Roman"/>
                <w:b/>
                <w:iCs/>
                <w:lang w:val="en-US"/>
              </w:rPr>
              <w:t>(</w:t>
            </w:r>
            <w:r w:rsidR="00757B9E" w:rsidRPr="007F18AE">
              <w:rPr>
                <w:rFonts w:ascii="Times New Roman" w:eastAsia="Calibri" w:hAnsi="Times New Roman" w:cs="Times New Roman"/>
                <w:b/>
                <w:iCs/>
                <w:lang w:val="kk-KZ"/>
              </w:rPr>
              <w:t xml:space="preserve">Логикалық дамыту, Сөйлеуді дамыту </w:t>
            </w:r>
            <w:r w:rsidRPr="007F18AE">
              <w:rPr>
                <w:rFonts w:ascii="Times New Roman" w:eastAsia="Calibri" w:hAnsi="Times New Roman" w:cs="Times New Roman"/>
                <w:b/>
                <w:iCs/>
                <w:lang w:val="en-US"/>
              </w:rPr>
              <w:t>)</w:t>
            </w:r>
          </w:p>
        </w:tc>
        <w:tc>
          <w:tcPr>
            <w:tcW w:w="2552" w:type="dxa"/>
            <w:tcBorders>
              <w:top w:val="single" w:sz="3" w:space="0" w:color="000000"/>
              <w:left w:val="single" w:sz="4" w:space="0" w:color="auto"/>
              <w:bottom w:val="single" w:sz="3" w:space="0" w:color="000000"/>
              <w:right w:val="single" w:sz="3" w:space="0" w:color="000000"/>
            </w:tcBorders>
          </w:tcPr>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lastRenderedPageBreak/>
              <w:t>"Түстерді тап!"</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Түстерді </w:t>
            </w:r>
            <w:r w:rsidRPr="00757B9E">
              <w:rPr>
                <w:rFonts w:ascii="Times New Roman" w:eastAsia="Times New Roman" w:hAnsi="Times New Roman" w:cs="Times New Roman"/>
                <w:lang w:val="kk-KZ" w:eastAsia="ru-RU"/>
              </w:rPr>
              <w:lastRenderedPageBreak/>
              <w:t>ажырату және есте сақтау қабілетін дамыту.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Ойын барысы:</w:t>
            </w:r>
            <w:r w:rsidRPr="00757B9E">
              <w:rPr>
                <w:rFonts w:ascii="Times New Roman" w:eastAsia="Times New Roman" w:hAnsi="Times New Roman" w:cs="Times New Roman"/>
                <w:lang w:val="kk-KZ" w:eastAsia="ru-RU"/>
              </w:rPr>
              <w:t xml:space="preserve"> Балаға қызыл, жасыл, көк, сары түстердегі карточкалар көрсетіледі. Содан соң белгілі бір түсті атағанда, бала сол түсті көрсетіп, атауын қайталап айтуы керек.</w:t>
            </w:r>
          </w:p>
          <w:p w:rsidR="00757B9E" w:rsidRPr="007F18AE" w:rsidRDefault="007F18AE" w:rsidP="00757B9E">
            <w:pPr>
              <w:spacing w:after="160" w:line="259" w:lineRule="auto"/>
              <w:ind w:left="144"/>
              <w:rPr>
                <w:rFonts w:ascii="Times New Roman" w:eastAsia="Calibri" w:hAnsi="Times New Roman" w:cs="Times New Roman"/>
                <w:b/>
                <w:iCs/>
                <w:color w:val="00B0F0"/>
                <w:lang w:val="en-US"/>
              </w:rPr>
            </w:pPr>
            <w:r w:rsidRPr="007F18AE">
              <w:rPr>
                <w:rFonts w:ascii="Times New Roman" w:eastAsia="Calibri" w:hAnsi="Times New Roman" w:cs="Times New Roman"/>
                <w:b/>
                <w:iCs/>
                <w:lang w:val="en-US"/>
              </w:rPr>
              <w:t>(</w:t>
            </w:r>
            <w:r w:rsidR="00757B9E" w:rsidRPr="007F18AE">
              <w:rPr>
                <w:rFonts w:ascii="Times New Roman" w:eastAsia="Calibri" w:hAnsi="Times New Roman" w:cs="Times New Roman"/>
                <w:b/>
                <w:iCs/>
                <w:lang w:val="kk-KZ"/>
              </w:rPr>
              <w:t>Шығармашылық, танымдық  дағдылар</w:t>
            </w:r>
            <w:r w:rsidRPr="007F18AE">
              <w:rPr>
                <w:rFonts w:ascii="Times New Roman" w:eastAsia="Calibri" w:hAnsi="Times New Roman" w:cs="Times New Roman"/>
                <w:b/>
                <w:iCs/>
                <w:lang w:val="en-US"/>
              </w:rPr>
              <w:t>)</w:t>
            </w:r>
          </w:p>
        </w:tc>
        <w:tc>
          <w:tcPr>
            <w:tcW w:w="2693" w:type="dxa"/>
            <w:tcBorders>
              <w:top w:val="single" w:sz="3" w:space="0" w:color="000000"/>
              <w:left w:val="single" w:sz="4" w:space="0" w:color="auto"/>
              <w:bottom w:val="single" w:sz="3" w:space="0" w:color="000000"/>
              <w:right w:val="single" w:sz="3" w:space="0" w:color="000000"/>
            </w:tcBorders>
          </w:tcPr>
          <w:p w:rsidR="00757B9E" w:rsidRPr="00757B9E" w:rsidRDefault="00757B9E" w:rsidP="00757B9E">
            <w:pPr>
              <w:spacing w:before="100" w:beforeAutospacing="1" w:after="100" w:afterAutospacing="1" w:line="240" w:lineRule="auto"/>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lastRenderedPageBreak/>
              <w:t>Үстел үсті ойыны</w:t>
            </w:r>
          </w:p>
          <w:p w:rsidR="00757B9E" w:rsidRPr="00757B9E" w:rsidRDefault="00D679D2" w:rsidP="00757B9E">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lastRenderedPageBreak/>
              <w:t>«Сөз т</w:t>
            </w:r>
            <w:r w:rsidR="00757B9E" w:rsidRPr="00757B9E">
              <w:rPr>
                <w:rFonts w:ascii="Times New Roman" w:eastAsia="Times New Roman" w:hAnsi="Times New Roman" w:cs="Times New Roman"/>
                <w:b/>
                <w:bCs/>
                <w:lang w:val="kk-KZ" w:eastAsia="ru-RU"/>
              </w:rPr>
              <w:t>ізбегі»</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Сөздік қорын арттыру, әртүрлі сөздерді есте сақтау қабілетін жақсарту.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Бірінші бала кез келген сөз айтады, келесі бала оған жаңа сөз қосып, сөйлем құрайды. Мысалы: «Аю орманда жүр». Келесі бала: «Аю орманда жүр және гүл теріп жүр». Сөйлем әр балаға келген сайын толықтырылады.</w:t>
            </w:r>
          </w:p>
          <w:p w:rsidR="00757B9E" w:rsidRPr="007F18AE" w:rsidRDefault="007F18AE" w:rsidP="00757B9E">
            <w:pPr>
              <w:spacing w:after="160" w:line="259" w:lineRule="auto"/>
              <w:ind w:left="39"/>
              <w:rPr>
                <w:rFonts w:ascii="Times New Roman" w:eastAsia="Calibri" w:hAnsi="Times New Roman" w:cs="Times New Roman"/>
                <w:b/>
                <w:iCs/>
                <w:color w:val="00B0F0"/>
                <w:lang w:val="en-US"/>
              </w:rPr>
            </w:pPr>
            <w:r w:rsidRPr="007F18AE">
              <w:rPr>
                <w:rFonts w:ascii="Times New Roman" w:eastAsia="Calibri" w:hAnsi="Times New Roman" w:cs="Times New Roman"/>
                <w:b/>
                <w:iCs/>
                <w:lang w:val="en-US"/>
              </w:rPr>
              <w:t>(</w:t>
            </w:r>
            <w:r>
              <w:rPr>
                <w:rFonts w:ascii="Times New Roman" w:eastAsia="Calibri" w:hAnsi="Times New Roman" w:cs="Times New Roman"/>
                <w:b/>
                <w:iCs/>
                <w:lang w:val="kk-KZ"/>
              </w:rPr>
              <w:t xml:space="preserve">Сөздік қорды дамыту, </w:t>
            </w:r>
            <w:r>
              <w:rPr>
                <w:rFonts w:ascii="Times New Roman" w:eastAsia="Calibri" w:hAnsi="Times New Roman" w:cs="Times New Roman"/>
                <w:b/>
                <w:iCs/>
                <w:lang w:val="en-US"/>
              </w:rPr>
              <w:t>c</w:t>
            </w:r>
            <w:r w:rsidR="00757B9E" w:rsidRPr="007F18AE">
              <w:rPr>
                <w:rFonts w:ascii="Times New Roman" w:eastAsia="Calibri" w:hAnsi="Times New Roman" w:cs="Times New Roman"/>
                <w:b/>
                <w:iCs/>
                <w:lang w:val="kk-KZ"/>
              </w:rPr>
              <w:t>өйлеуді дамыту дағдысы</w:t>
            </w:r>
            <w:r w:rsidRPr="007F18AE">
              <w:rPr>
                <w:rFonts w:ascii="Times New Roman" w:eastAsia="Calibri" w:hAnsi="Times New Roman" w:cs="Times New Roman"/>
                <w:b/>
                <w:iCs/>
                <w:lang w:val="en-US"/>
              </w:rPr>
              <w:t>)</w:t>
            </w:r>
          </w:p>
        </w:tc>
      </w:tr>
      <w:tr w:rsidR="00757B9E" w:rsidRPr="00757B9E" w:rsidTr="00522865">
        <w:trPr>
          <w:trHeight w:val="1977"/>
        </w:trPr>
        <w:tc>
          <w:tcPr>
            <w:tcW w:w="2552" w:type="dxa"/>
          </w:tcPr>
          <w:p w:rsidR="00757B9E" w:rsidRPr="00757B9E" w:rsidRDefault="00757B9E" w:rsidP="00757B9E">
            <w:pPr>
              <w:widowControl w:val="0"/>
              <w:autoSpaceDE w:val="0"/>
              <w:autoSpaceDN w:val="0"/>
              <w:spacing w:after="0" w:line="267"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Таңертенгі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жаттығу</w:t>
            </w:r>
          </w:p>
        </w:tc>
        <w:tc>
          <w:tcPr>
            <w:tcW w:w="2665" w:type="dxa"/>
          </w:tcPr>
          <w:p w:rsidR="00757B9E" w:rsidRPr="00757B9E" w:rsidRDefault="00757B9E" w:rsidP="00757B9E">
            <w:pPr>
              <w:spacing w:after="0" w:line="240" w:lineRule="auto"/>
              <w:rPr>
                <w:rFonts w:ascii="Times New Roman" w:eastAsia="Calibri" w:hAnsi="Times New Roman" w:cs="Times New Roman"/>
                <w:color w:val="333333"/>
                <w:lang w:val="kk-KZ"/>
              </w:rPr>
            </w:pPr>
            <w:r w:rsidRPr="00757B9E">
              <w:rPr>
                <w:rFonts w:ascii="Times New Roman" w:eastAsia="Times New Roman" w:hAnsi="Times New Roman" w:cs="Times New Roman"/>
                <w:b/>
                <w:bCs/>
                <w:color w:val="000000"/>
                <w:lang w:val="kk-KZ" w:eastAsia="ru-RU"/>
              </w:rPr>
              <w:t>Таңғы жаттығу кешені№11</w:t>
            </w:r>
            <w:r w:rsidRPr="00757B9E">
              <w:rPr>
                <w:rFonts w:ascii="Times New Roman" w:eastAsia="Calibri" w:hAnsi="Times New Roman" w:cs="Times New Roman"/>
                <w:color w:val="333333"/>
                <w:lang w:val="kk-KZ"/>
              </w:rPr>
              <w:t xml:space="preserve"> </w:t>
            </w:r>
          </w:p>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«Мысық пен тышқан»</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Ептілік пен жылдамдықты дамыту.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Балалардан біреуі </w:t>
            </w:r>
            <w:r w:rsidRPr="00757B9E">
              <w:rPr>
                <w:rFonts w:ascii="Times New Roman" w:eastAsia="Times New Roman" w:hAnsi="Times New Roman" w:cs="Times New Roman"/>
                <w:lang w:val="kk-KZ" w:eastAsia="ru-RU"/>
              </w:rPr>
              <w:lastRenderedPageBreak/>
              <w:t>«мысық», ал қалғандары «тышқан» рөлін алады. Мысық тышқандарды ұстап алуға тырысады, ал тышқандар мысықтан қашады. Бұл ойынды шеңбер ішінде ойнаған жөн, қауіпсіз әрі ойын қарқынды болады.</w:t>
            </w:r>
          </w:p>
          <w:p w:rsidR="00757B9E" w:rsidRPr="00757B9E" w:rsidRDefault="00757B9E" w:rsidP="00757B9E">
            <w:pPr>
              <w:spacing w:before="100" w:beforeAutospacing="1" w:after="100" w:afterAutospacing="1" w:line="240" w:lineRule="auto"/>
              <w:outlineLvl w:val="2"/>
              <w:rPr>
                <w:rFonts w:ascii="Times New Roman" w:eastAsia="Times New Roman" w:hAnsi="Times New Roman" w:cs="Times New Roman"/>
                <w:lang w:val="kk-KZ" w:eastAsia="ru-RU"/>
              </w:rPr>
            </w:pPr>
          </w:p>
          <w:p w:rsidR="00757B9E" w:rsidRPr="00757B9E" w:rsidRDefault="00757B9E" w:rsidP="00757B9E">
            <w:pPr>
              <w:spacing w:after="0" w:line="240" w:lineRule="auto"/>
              <w:rPr>
                <w:rFonts w:ascii="Times New Roman" w:eastAsia="Calibri" w:hAnsi="Times New Roman" w:cs="Times New Roman"/>
                <w:color w:val="333333"/>
                <w:lang w:val="kk-KZ"/>
              </w:rPr>
            </w:pPr>
          </w:p>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p>
        </w:tc>
        <w:tc>
          <w:tcPr>
            <w:tcW w:w="2551"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Таңғы жаттығу кешені№12</w:t>
            </w:r>
          </w:p>
          <w:p w:rsidR="00757B9E" w:rsidRPr="00757B9E" w:rsidRDefault="00757B9E" w:rsidP="00757B9E">
            <w:pPr>
              <w:keepNext/>
              <w:keepLines/>
              <w:spacing w:before="40" w:after="0" w:line="259"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i/>
                <w:iCs/>
                <w:color w:val="000000"/>
                <w:lang w:val="kk-KZ"/>
              </w:rPr>
              <w:t xml:space="preserve"> </w:t>
            </w:r>
            <w:r w:rsidRPr="00757B9E">
              <w:rPr>
                <w:rFonts w:ascii="Times New Roman" w:eastAsia="Times New Roman" w:hAnsi="Times New Roman" w:cs="Times New Roman"/>
                <w:b/>
                <w:bCs/>
                <w:lang w:val="kk-KZ" w:eastAsia="ru-RU"/>
              </w:rPr>
              <w:t>«Көпірден өту»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Тепе-теңдікті сақтауды үйрету, аяқ пен дене бұлшық еттерін дамыту.</w:t>
            </w:r>
          </w:p>
          <w:p w:rsidR="00757B9E" w:rsidRPr="007F18AE" w:rsidRDefault="00757B9E" w:rsidP="007F18AE">
            <w:pPr>
              <w:spacing w:before="100" w:beforeAutospacing="1" w:after="100" w:afterAutospacing="1" w:line="240" w:lineRule="auto"/>
              <w:rPr>
                <w:rFonts w:ascii="Times New Roman" w:eastAsia="Times New Roman" w:hAnsi="Times New Roman" w:cs="Times New Roman"/>
                <w:lang w:val="en-US"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Балаларға </w:t>
            </w:r>
            <w:r w:rsidRPr="00757B9E">
              <w:rPr>
                <w:rFonts w:ascii="Times New Roman" w:eastAsia="Times New Roman" w:hAnsi="Times New Roman" w:cs="Times New Roman"/>
                <w:lang w:val="kk-KZ" w:eastAsia="ru-RU"/>
              </w:rPr>
              <w:lastRenderedPageBreak/>
              <w:t xml:space="preserve">еденге жайылған арқан немесе сызық бойымен жүріп өту ұсынылады. Олар тепе-теңдікті сақтап, тура жүріп өтуге тырысады. Бұл ойын балалардың дене </w:t>
            </w:r>
            <w:r w:rsidR="007F18AE">
              <w:rPr>
                <w:rFonts w:ascii="Times New Roman" w:eastAsia="Times New Roman" w:hAnsi="Times New Roman" w:cs="Times New Roman"/>
                <w:lang w:val="kk-KZ" w:eastAsia="ru-RU"/>
              </w:rPr>
              <w:t>бақылауын дамытуға көмектеседі.</w:t>
            </w:r>
          </w:p>
        </w:tc>
        <w:tc>
          <w:tcPr>
            <w:tcW w:w="2835" w:type="dxa"/>
          </w:tcPr>
          <w:p w:rsidR="00757B9E" w:rsidRPr="00757B9E" w:rsidRDefault="00757B9E" w:rsidP="00757B9E">
            <w:pPr>
              <w:shd w:val="clear" w:color="auto" w:fill="FFFFFF"/>
              <w:spacing w:after="0" w:line="240" w:lineRule="auto"/>
              <w:rPr>
                <w:rFonts w:ascii="Times New Roman" w:eastAsia="Times New Roman" w:hAnsi="Times New Roman" w:cs="Times New Roman"/>
                <w:color w:val="333333"/>
                <w:lang w:val="kk-KZ" w:eastAsia="ru-RU"/>
              </w:rPr>
            </w:pPr>
            <w:r w:rsidRPr="00757B9E">
              <w:rPr>
                <w:rFonts w:ascii="Times New Roman" w:eastAsia="Times New Roman" w:hAnsi="Times New Roman" w:cs="Times New Roman"/>
                <w:b/>
                <w:bCs/>
                <w:color w:val="000000"/>
                <w:lang w:val="kk-KZ" w:eastAsia="ru-RU"/>
              </w:rPr>
              <w:lastRenderedPageBreak/>
              <w:t>Таңғы жаттығу кешені№13</w:t>
            </w:r>
            <w:r w:rsidRPr="00757B9E">
              <w:rPr>
                <w:rFonts w:ascii="Times New Roman" w:eastAsia="Times New Roman" w:hAnsi="Times New Roman" w:cs="Times New Roman"/>
                <w:color w:val="333333"/>
                <w:lang w:val="kk-KZ" w:eastAsia="ru-RU"/>
              </w:rPr>
              <w:t xml:space="preserve"> </w:t>
            </w:r>
          </w:p>
          <w:p w:rsidR="00757B9E" w:rsidRPr="00757B9E" w:rsidRDefault="00757B9E" w:rsidP="00757B9E">
            <w:pPr>
              <w:keepNext/>
              <w:keepLines/>
              <w:spacing w:before="40" w:after="0" w:line="259"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i/>
                <w:iCs/>
                <w:color w:val="000000"/>
                <w:lang w:val="kk-KZ"/>
              </w:rPr>
              <w:t xml:space="preserve"> </w:t>
            </w:r>
            <w:r w:rsidRPr="00757B9E">
              <w:rPr>
                <w:rFonts w:ascii="Times New Roman" w:eastAsia="Times New Roman" w:hAnsi="Times New Roman" w:cs="Times New Roman"/>
                <w:b/>
                <w:bCs/>
                <w:lang w:val="kk-KZ" w:eastAsia="ru-RU"/>
              </w:rPr>
              <w:t>«Жемістерді жинау»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Шапшаңдық пен назар аудару қабілетін дамыту.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Еденде түрлі түсті доптар немесе </w:t>
            </w:r>
            <w:r w:rsidRPr="00757B9E">
              <w:rPr>
                <w:rFonts w:ascii="Times New Roman" w:eastAsia="Times New Roman" w:hAnsi="Times New Roman" w:cs="Times New Roman"/>
                <w:lang w:val="kk-KZ" w:eastAsia="ru-RU"/>
              </w:rPr>
              <w:lastRenderedPageBreak/>
              <w:t>ойыншықтар «жемістер» ретінде шашылып жатады. Балалар оларды белгілі бір түске немесе түріне сәйкес жинап алады. Бұл ойын арқылы балалар түс пен пішінді тануды үйреніп, назар аудару қабілетін дамытады.</w:t>
            </w:r>
          </w:p>
          <w:p w:rsidR="00757B9E" w:rsidRPr="00757B9E" w:rsidRDefault="00757B9E" w:rsidP="00757B9E">
            <w:pPr>
              <w:spacing w:before="100" w:beforeAutospacing="1" w:after="100" w:afterAutospacing="1" w:line="240" w:lineRule="auto"/>
              <w:outlineLvl w:val="2"/>
              <w:rPr>
                <w:rFonts w:ascii="Times New Roman" w:eastAsia="Calibri" w:hAnsi="Times New Roman" w:cs="Times New Roman"/>
                <w:b/>
                <w:bCs/>
                <w:color w:val="000000"/>
                <w:lang w:val="kk-KZ"/>
              </w:rPr>
            </w:pPr>
          </w:p>
        </w:tc>
        <w:tc>
          <w:tcPr>
            <w:tcW w:w="2552" w:type="dxa"/>
          </w:tcPr>
          <w:p w:rsidR="00757B9E" w:rsidRPr="00757B9E" w:rsidRDefault="00757B9E" w:rsidP="00757B9E">
            <w:pPr>
              <w:shd w:val="clear" w:color="auto" w:fill="FFFFFF"/>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Таңғы жаттығу кешені№14</w:t>
            </w:r>
          </w:p>
          <w:p w:rsidR="00757B9E" w:rsidRPr="00757B9E" w:rsidRDefault="00757B9E" w:rsidP="00757B9E">
            <w:pPr>
              <w:spacing w:after="0"/>
              <w:rPr>
                <w:rFonts w:ascii="Times New Roman" w:eastAsia="Times New Roman" w:hAnsi="Times New Roman" w:cs="Times New Roman"/>
                <w:b/>
                <w:bCs/>
                <w:color w:val="000000"/>
                <w:lang w:val="kk-KZ" w:eastAsia="ru-RU"/>
              </w:rPr>
            </w:pPr>
          </w:p>
          <w:p w:rsidR="00757B9E" w:rsidRPr="00757B9E" w:rsidRDefault="00757B9E" w:rsidP="00757B9E">
            <w:pPr>
              <w:keepNext/>
              <w:keepLines/>
              <w:spacing w:before="40" w:after="0" w:line="259"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i/>
                <w:iCs/>
                <w:color w:val="000000"/>
                <w:lang w:val="kk-KZ" w:eastAsia="ru-RU"/>
              </w:rPr>
              <w:t xml:space="preserve"> </w:t>
            </w:r>
            <w:r w:rsidRPr="00757B9E">
              <w:rPr>
                <w:rFonts w:ascii="Times New Roman" w:eastAsia="Times New Roman" w:hAnsi="Times New Roman" w:cs="Times New Roman"/>
                <w:b/>
                <w:bCs/>
                <w:lang w:val="kk-KZ" w:eastAsia="ru-RU"/>
              </w:rPr>
              <w:t>«Жұмсақ доп»</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Нысанаға бағыттауды және моториканы дамыту.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Балаларға </w:t>
            </w:r>
            <w:r w:rsidRPr="00757B9E">
              <w:rPr>
                <w:rFonts w:ascii="Times New Roman" w:eastAsia="Times New Roman" w:hAnsi="Times New Roman" w:cs="Times New Roman"/>
                <w:lang w:val="kk-KZ" w:eastAsia="ru-RU"/>
              </w:rPr>
              <w:lastRenderedPageBreak/>
              <w:t>жұмсақ доптар беріледі, олар «қар» ретінде болады. Балалар өздерінің «қарларын» белгілі бір қашықтықтағы нысанаға лақтырады. Бұл жаттығу балалардың көз мөлшерін және дәлдік қабілеттерін дамытуға көмектеседі.</w:t>
            </w:r>
          </w:p>
          <w:p w:rsidR="00757B9E" w:rsidRPr="00757B9E" w:rsidRDefault="00757B9E" w:rsidP="00757B9E">
            <w:pPr>
              <w:spacing w:before="100" w:beforeAutospacing="1" w:after="100" w:afterAutospacing="1" w:line="240" w:lineRule="auto"/>
              <w:outlineLvl w:val="2"/>
              <w:rPr>
                <w:rFonts w:ascii="Times New Roman" w:eastAsia="Times New Roman" w:hAnsi="Times New Roman" w:cs="Times New Roman"/>
                <w:b/>
                <w:bCs/>
                <w:color w:val="000000"/>
                <w:lang w:val="kk-KZ" w:eastAsia="ru-RU"/>
              </w:rPr>
            </w:pPr>
          </w:p>
        </w:tc>
        <w:tc>
          <w:tcPr>
            <w:tcW w:w="2693"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Таңғы жаттығу кешені№15</w:t>
            </w:r>
          </w:p>
          <w:p w:rsidR="00757B9E" w:rsidRPr="00757B9E" w:rsidRDefault="00757B9E" w:rsidP="00757B9E">
            <w:pPr>
              <w:keepNext/>
              <w:keepLines/>
              <w:spacing w:before="40" w:after="0" w:line="259"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i/>
                <w:iCs/>
                <w:color w:val="2E74B5"/>
                <w:lang w:val="kk-KZ"/>
              </w:rPr>
              <w:t xml:space="preserve"> </w:t>
            </w:r>
            <w:r w:rsidRPr="00757B9E">
              <w:rPr>
                <w:rFonts w:ascii="Times New Roman" w:eastAsia="Times New Roman" w:hAnsi="Times New Roman" w:cs="Times New Roman"/>
                <w:b/>
                <w:bCs/>
                <w:lang w:val="kk-KZ" w:eastAsia="ru-RU"/>
              </w:rPr>
              <w:t>«Тасбақалар»</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Денені бақылауды және тепе-теңдікті нығайту.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Балалар еденге жатып, қолдарын </w:t>
            </w:r>
            <w:r w:rsidRPr="00757B9E">
              <w:rPr>
                <w:rFonts w:ascii="Times New Roman" w:eastAsia="Times New Roman" w:hAnsi="Times New Roman" w:cs="Times New Roman"/>
                <w:lang w:val="kk-KZ" w:eastAsia="ru-RU"/>
              </w:rPr>
              <w:lastRenderedPageBreak/>
              <w:t>басы астына қойып, баяу еңбектеп қозғалады. Олар «тасбақалар» сияқты жүріп, ақырын, бірақ тұрақты қозғалады. Бұл жаттығу арқаны, қол және аяқ бұлшық еттерін нығайтады.</w:t>
            </w:r>
          </w:p>
          <w:p w:rsidR="00757B9E" w:rsidRPr="00757B9E" w:rsidRDefault="00757B9E" w:rsidP="00757B9E">
            <w:pPr>
              <w:spacing w:before="100" w:beforeAutospacing="1" w:after="100" w:afterAutospacing="1" w:line="240" w:lineRule="auto"/>
              <w:outlineLvl w:val="2"/>
              <w:rPr>
                <w:rFonts w:ascii="Times New Roman" w:eastAsia="Calibri" w:hAnsi="Times New Roman" w:cs="Times New Roman"/>
                <w:lang w:val="kk-KZ"/>
              </w:rPr>
            </w:pPr>
          </w:p>
        </w:tc>
      </w:tr>
      <w:tr w:rsidR="00757B9E" w:rsidRPr="00757B9E" w:rsidTr="00522865">
        <w:trPr>
          <w:trHeight w:val="552"/>
        </w:trPr>
        <w:tc>
          <w:tcPr>
            <w:tcW w:w="2552" w:type="dxa"/>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Таңғы</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ас</w:t>
            </w:r>
          </w:p>
        </w:tc>
        <w:tc>
          <w:tcPr>
            <w:tcW w:w="2665" w:type="dxa"/>
          </w:tcPr>
          <w:p w:rsidR="00757B9E" w:rsidRPr="007F18AE" w:rsidRDefault="00757B9E" w:rsidP="007F18AE">
            <w:pPr>
              <w:pStyle w:val="TableParagraph"/>
              <w:rPr>
                <w:lang w:eastAsia="ru-RU"/>
              </w:rPr>
            </w:pPr>
            <w:r w:rsidRPr="007F18AE">
              <w:rPr>
                <w:lang w:eastAsia="ru-RU"/>
              </w:rPr>
              <w:t xml:space="preserve">Тамақтану кезінде қарапайым мәдени құндылықтарды қалыптастыру </w:t>
            </w:r>
          </w:p>
          <w:p w:rsidR="00757B9E" w:rsidRPr="007F18AE" w:rsidRDefault="00757B9E" w:rsidP="007F18AE">
            <w:pPr>
              <w:pStyle w:val="TableParagraph"/>
              <w:rPr>
                <w:lang w:eastAsia="ru-RU"/>
              </w:rPr>
            </w:pPr>
            <w:r w:rsidRPr="007F18AE">
              <w:rPr>
                <w:lang w:eastAsia="ru-RU"/>
              </w:rPr>
              <w:t>Дұрыс тамақтану дағдысын үйрету</w:t>
            </w:r>
          </w:p>
        </w:tc>
        <w:tc>
          <w:tcPr>
            <w:tcW w:w="2551" w:type="dxa"/>
          </w:tcPr>
          <w:p w:rsidR="00757B9E" w:rsidRPr="007F18AE" w:rsidRDefault="00757B9E" w:rsidP="007F18AE">
            <w:pPr>
              <w:pStyle w:val="TableParagraph"/>
              <w:rPr>
                <w:rFonts w:eastAsia="Calibri"/>
              </w:rPr>
            </w:pPr>
            <w:r w:rsidRPr="007F18AE">
              <w:rPr>
                <w:rFonts w:eastAsia="Calibri"/>
              </w:rPr>
              <w:t>Қолды жуудың маңызын оның денсаулықты сақтау үшін өмірлік қажетті дағды екенін балалармен талқылау.</w:t>
            </w:r>
          </w:p>
          <w:p w:rsidR="00757B9E" w:rsidRPr="007F18AE" w:rsidRDefault="00757B9E" w:rsidP="007F18AE">
            <w:pPr>
              <w:pStyle w:val="TableParagraph"/>
              <w:rPr>
                <w:rFonts w:eastAsia="Calibri"/>
                <w:b/>
              </w:rPr>
            </w:pPr>
            <w:r w:rsidRPr="007F18AE">
              <w:rPr>
                <w:rFonts w:eastAsia="Calibri"/>
                <w:b/>
              </w:rPr>
              <w:t>Жеке бас гииенасы мәдениетін уйрету</w:t>
            </w:r>
          </w:p>
          <w:p w:rsidR="00757B9E" w:rsidRPr="007F18AE" w:rsidRDefault="00757B9E" w:rsidP="007F18AE">
            <w:pPr>
              <w:pStyle w:val="TableParagraph"/>
              <w:rPr>
                <w:lang w:eastAsia="ru-RU"/>
              </w:rPr>
            </w:pPr>
          </w:p>
        </w:tc>
        <w:tc>
          <w:tcPr>
            <w:tcW w:w="2835" w:type="dxa"/>
          </w:tcPr>
          <w:p w:rsidR="00757B9E" w:rsidRPr="007F18AE" w:rsidRDefault="00757B9E" w:rsidP="007F18AE">
            <w:pPr>
              <w:pStyle w:val="TableParagraph"/>
              <w:rPr>
                <w:rFonts w:eastAsia="Calibri"/>
              </w:rPr>
            </w:pPr>
            <w:r w:rsidRPr="007F18AE">
              <w:rPr>
                <w:rFonts w:eastAsia="Calibri"/>
              </w:rPr>
              <w:t>Тағамның жағымды түрі, дәм, иісі, пайдасы туралы әңгімелесу</w:t>
            </w:r>
          </w:p>
          <w:p w:rsidR="00757B9E" w:rsidRPr="007F18AE" w:rsidRDefault="00757B9E" w:rsidP="007F18AE">
            <w:pPr>
              <w:pStyle w:val="TableParagraph"/>
              <w:rPr>
                <w:rFonts w:eastAsia="Calibri"/>
                <w:b/>
              </w:rPr>
            </w:pPr>
            <w:r w:rsidRPr="007F18AE">
              <w:rPr>
                <w:rFonts w:eastAsia="Calibri"/>
                <w:b/>
              </w:rPr>
              <w:t xml:space="preserve">Коммуникативті дағдыны қалыптастыру </w:t>
            </w:r>
          </w:p>
          <w:p w:rsidR="00757B9E" w:rsidRPr="007F18AE" w:rsidRDefault="00757B9E" w:rsidP="007F18AE">
            <w:pPr>
              <w:pStyle w:val="TableParagraph"/>
              <w:rPr>
                <w:lang w:eastAsia="ru-RU"/>
              </w:rPr>
            </w:pPr>
            <w:r w:rsidRPr="007F18AE">
              <w:rPr>
                <w:rFonts w:eastAsia="Calibri"/>
                <w:b/>
              </w:rPr>
              <w:t>(Сөйлемді дамыту)</w:t>
            </w:r>
          </w:p>
        </w:tc>
        <w:tc>
          <w:tcPr>
            <w:tcW w:w="2552" w:type="dxa"/>
          </w:tcPr>
          <w:p w:rsidR="00757B9E" w:rsidRPr="007F18AE" w:rsidRDefault="00757B9E" w:rsidP="007F18AE">
            <w:pPr>
              <w:pStyle w:val="TableParagraph"/>
              <w:rPr>
                <w:lang w:eastAsia="ru-RU"/>
              </w:rPr>
            </w:pPr>
            <w:r w:rsidRPr="007F18AE">
              <w:rPr>
                <w:rFonts w:eastAsia="Calibri"/>
              </w:rPr>
              <w:t>Тамақ ішу мәдениетін, үстелде отыру, тамақтану, асхана құралдарын дұрыс ұстау мәдениетін қалыптастыру және сақтау</w:t>
            </w:r>
            <w:r w:rsidRPr="007F18AE">
              <w:rPr>
                <w:rFonts w:eastAsia="Calibri"/>
                <w:shd w:val="clear" w:color="auto" w:fill="FFFFFF"/>
              </w:rPr>
              <w:t xml:space="preserve"> Асқа деген құрметті түсіндіру. Бата беріп барып, астан алу</w:t>
            </w:r>
          </w:p>
          <w:p w:rsidR="00757B9E" w:rsidRPr="007F18AE" w:rsidRDefault="00757B9E" w:rsidP="007F18AE">
            <w:pPr>
              <w:pStyle w:val="TableParagraph"/>
              <w:rPr>
                <w:b/>
                <w:lang w:eastAsia="ru-RU"/>
              </w:rPr>
            </w:pPr>
            <w:r w:rsidRPr="007F18AE">
              <w:rPr>
                <w:b/>
                <w:lang w:eastAsia="ru-RU"/>
              </w:rPr>
              <w:t>Дұрыс тамақтану дағдысын уйрету</w:t>
            </w:r>
          </w:p>
        </w:tc>
        <w:tc>
          <w:tcPr>
            <w:tcW w:w="2693" w:type="dxa"/>
          </w:tcPr>
          <w:p w:rsidR="00757B9E" w:rsidRPr="007F18AE" w:rsidRDefault="007F18AE" w:rsidP="007F18AE">
            <w:pPr>
              <w:pStyle w:val="TableParagraph"/>
              <w:rPr>
                <w:rFonts w:eastAsia="Calibri"/>
              </w:rPr>
            </w:pPr>
            <w:r>
              <w:rPr>
                <w:rFonts w:eastAsia="Calibri"/>
                <w:lang w:val="en-US"/>
              </w:rPr>
              <w:t>T</w:t>
            </w:r>
            <w:r w:rsidR="00757B9E" w:rsidRPr="007F18AE">
              <w:rPr>
                <w:rFonts w:eastAsia="Calibri"/>
              </w:rPr>
              <w:t>амақ ішіп болғаннан кейін алғыс айту</w:t>
            </w:r>
          </w:p>
          <w:p w:rsidR="00757B9E" w:rsidRPr="007F18AE" w:rsidRDefault="00757B9E" w:rsidP="007F18AE">
            <w:pPr>
              <w:pStyle w:val="TableParagraph"/>
              <w:rPr>
                <w:rFonts w:eastAsia="Calibri"/>
                <w:lang w:eastAsia="ru-RU"/>
              </w:rPr>
            </w:pPr>
            <w:r w:rsidRPr="007F18AE">
              <w:rPr>
                <w:rFonts w:eastAsia="Calibri"/>
                <w:b/>
                <w:lang w:eastAsia="ru-RU"/>
              </w:rPr>
              <w:t>Бата:</w:t>
            </w:r>
            <w:r w:rsidRPr="007F18AE">
              <w:rPr>
                <w:rFonts w:eastAsia="Calibri"/>
                <w:lang w:eastAsia="ru-RU"/>
              </w:rPr>
              <w:t xml:space="preserve">  Асқа  адалды</w:t>
            </w:r>
          </w:p>
          <w:p w:rsidR="00757B9E" w:rsidRPr="007F18AE" w:rsidRDefault="00757B9E" w:rsidP="007F18AE">
            <w:pPr>
              <w:pStyle w:val="TableParagraph"/>
              <w:rPr>
                <w:rFonts w:eastAsia="Calibri"/>
                <w:lang w:eastAsia="ru-RU"/>
              </w:rPr>
            </w:pPr>
            <w:r w:rsidRPr="007F18AE">
              <w:rPr>
                <w:rFonts w:eastAsia="Calibri"/>
                <w:lang w:eastAsia="ru-RU"/>
              </w:rPr>
              <w:t xml:space="preserve"> Басқа   амандық</w:t>
            </w:r>
          </w:p>
          <w:p w:rsidR="00757B9E" w:rsidRPr="007F18AE" w:rsidRDefault="00757B9E" w:rsidP="007F18AE">
            <w:pPr>
              <w:pStyle w:val="TableParagraph"/>
              <w:rPr>
                <w:rFonts w:eastAsia="Calibri"/>
                <w:lang w:eastAsia="ru-RU"/>
              </w:rPr>
            </w:pPr>
            <w:r w:rsidRPr="007F18AE">
              <w:rPr>
                <w:rFonts w:eastAsia="Calibri"/>
                <w:lang w:eastAsia="ru-RU"/>
              </w:rPr>
              <w:t xml:space="preserve"> Денге  саулық</w:t>
            </w:r>
          </w:p>
          <w:p w:rsidR="00757B9E" w:rsidRPr="007F18AE" w:rsidRDefault="00757B9E" w:rsidP="007F18AE">
            <w:pPr>
              <w:pStyle w:val="TableParagraph"/>
              <w:rPr>
                <w:rFonts w:eastAsia="Calibri"/>
              </w:rPr>
            </w:pPr>
            <w:r w:rsidRPr="007F18AE">
              <w:rPr>
                <w:lang w:eastAsia="ru-RU"/>
              </w:rPr>
              <w:t>Берсін  аумин</w:t>
            </w:r>
          </w:p>
          <w:p w:rsidR="00757B9E" w:rsidRPr="007F18AE" w:rsidRDefault="00757B9E" w:rsidP="007F18AE">
            <w:pPr>
              <w:pStyle w:val="TableParagraph"/>
              <w:rPr>
                <w:rFonts w:eastAsia="Calibri"/>
                <w:b/>
              </w:rPr>
            </w:pPr>
            <w:r w:rsidRPr="007F18AE">
              <w:rPr>
                <w:rFonts w:eastAsia="Calibri"/>
                <w:b/>
              </w:rPr>
              <w:t xml:space="preserve">Коммуникативті дағдыны қалыптастыру </w:t>
            </w:r>
          </w:p>
          <w:p w:rsidR="00757B9E" w:rsidRPr="007F18AE" w:rsidRDefault="00757B9E" w:rsidP="007F18AE">
            <w:pPr>
              <w:pStyle w:val="TableParagraph"/>
              <w:rPr>
                <w:lang w:eastAsia="ru-RU"/>
              </w:rPr>
            </w:pPr>
            <w:r w:rsidRPr="007F18AE">
              <w:rPr>
                <w:rFonts w:eastAsia="Calibri"/>
                <w:b/>
              </w:rPr>
              <w:t>(Сөйлемді дамыту, көркем әдебиет)</w:t>
            </w:r>
          </w:p>
        </w:tc>
      </w:tr>
      <w:tr w:rsidR="00757B9E" w:rsidRPr="00757B9E" w:rsidTr="00522865">
        <w:trPr>
          <w:trHeight w:val="559"/>
        </w:trPr>
        <w:tc>
          <w:tcPr>
            <w:tcW w:w="2552" w:type="dxa"/>
            <w:vMerge w:val="restart"/>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Ұйымдастырылған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іс-әрекетке</w:t>
            </w:r>
          </w:p>
          <w:p w:rsidR="00757B9E" w:rsidRPr="00757B9E" w:rsidRDefault="00757B9E" w:rsidP="00757B9E">
            <w:pPr>
              <w:widowControl w:val="0"/>
              <w:autoSpaceDE w:val="0"/>
              <w:autoSpaceDN w:val="0"/>
              <w:spacing w:after="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дайындық</w:t>
            </w:r>
          </w:p>
          <w:p w:rsidR="00757B9E" w:rsidRPr="00757B9E" w:rsidRDefault="00757B9E" w:rsidP="00757B9E">
            <w:pPr>
              <w:widowControl w:val="0"/>
              <w:autoSpaceDE w:val="0"/>
              <w:autoSpaceDN w:val="0"/>
              <w:spacing w:after="0" w:line="240" w:lineRule="auto"/>
              <w:ind w:right="223"/>
              <w:rPr>
                <w:rFonts w:ascii="Times New Roman" w:eastAsia="Times New Roman" w:hAnsi="Times New Roman" w:cs="Times New Roman"/>
                <w:b/>
                <w:lang w:val="kk-KZ"/>
              </w:rPr>
            </w:pPr>
            <w:r w:rsidRPr="00757B9E">
              <w:rPr>
                <w:rFonts w:ascii="Times New Roman" w:eastAsia="Times New Roman" w:hAnsi="Times New Roman" w:cs="Times New Roman"/>
                <w:b/>
                <w:lang w:val="kk-KZ"/>
              </w:rPr>
              <w:t>Білім</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беру</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ұйымының</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 xml:space="preserve">кестесі </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бойынша</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ұйымдастырылған</w:t>
            </w:r>
          </w:p>
          <w:p w:rsidR="00757B9E" w:rsidRPr="00757B9E" w:rsidRDefault="00757B9E" w:rsidP="00757B9E">
            <w:pPr>
              <w:widowControl w:val="0"/>
              <w:autoSpaceDE w:val="0"/>
              <w:autoSpaceDN w:val="0"/>
              <w:spacing w:after="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іс-әрекет</w:t>
            </w:r>
          </w:p>
        </w:tc>
        <w:tc>
          <w:tcPr>
            <w:tcW w:w="2665" w:type="dxa"/>
          </w:tcPr>
          <w:p w:rsidR="00757B9E" w:rsidRPr="007F18AE" w:rsidRDefault="00757B9E" w:rsidP="007F18AE">
            <w:pPr>
              <w:pStyle w:val="TableParagraph"/>
              <w:rPr>
                <w:rFonts w:eastAsia="Calibri"/>
              </w:rPr>
            </w:pPr>
            <w:r w:rsidRPr="007F18AE">
              <w:rPr>
                <w:rFonts w:eastAsia="Calibri"/>
              </w:rPr>
              <w:t>Топта ұйымдастырылған орталықтарда балалардың түрлі әрекеттерін ұйымдастыруға қажетті заттар мен материалдарды әзірлеу</w:t>
            </w:r>
          </w:p>
          <w:p w:rsidR="00757B9E" w:rsidRPr="007F18AE" w:rsidRDefault="00757B9E" w:rsidP="007F18AE">
            <w:pPr>
              <w:pStyle w:val="TableParagraph"/>
              <w:rPr>
                <w:bCs/>
                <w:lang w:eastAsia="ru-RU"/>
              </w:rPr>
            </w:pPr>
          </w:p>
          <w:p w:rsidR="00757B9E" w:rsidRPr="007F18AE" w:rsidRDefault="00757B9E" w:rsidP="007F18AE">
            <w:pPr>
              <w:pStyle w:val="TableParagraph"/>
              <w:rPr>
                <w:bCs/>
                <w:lang w:eastAsia="ru-RU"/>
              </w:rPr>
            </w:pPr>
          </w:p>
        </w:tc>
        <w:tc>
          <w:tcPr>
            <w:tcW w:w="2551" w:type="dxa"/>
          </w:tcPr>
          <w:p w:rsidR="00757B9E" w:rsidRPr="007F18AE" w:rsidRDefault="00757B9E" w:rsidP="007F18AE">
            <w:pPr>
              <w:pStyle w:val="TableParagraph"/>
              <w:rPr>
                <w:rFonts w:eastAsia="Calibri"/>
              </w:rPr>
            </w:pPr>
            <w:r w:rsidRPr="007F18AE">
              <w:rPr>
                <w:rFonts w:eastAsia="Calibri"/>
              </w:rPr>
              <w:t>Барлық орталықтарды балалар әрекетіне қажетті заттар мен материалдармен толықтыру</w:t>
            </w:r>
          </w:p>
          <w:p w:rsidR="00757B9E" w:rsidRPr="007F18AE" w:rsidRDefault="00757B9E" w:rsidP="007F18AE">
            <w:pPr>
              <w:pStyle w:val="TableParagraph"/>
              <w:rPr>
                <w:b/>
                <w:bCs/>
                <w:lang w:eastAsia="ru-RU"/>
              </w:rPr>
            </w:pPr>
            <w:r w:rsidRPr="007F18AE">
              <w:rPr>
                <w:b/>
                <w:bCs/>
                <w:lang w:eastAsia="ru-RU"/>
              </w:rPr>
              <w:t>Қауіпсіздік іс-шарасы жоспары аясында</w:t>
            </w:r>
          </w:p>
          <w:p w:rsidR="00757B9E" w:rsidRPr="007F18AE" w:rsidRDefault="00757B9E" w:rsidP="007F18AE">
            <w:pPr>
              <w:pStyle w:val="TableParagraph"/>
              <w:rPr>
                <w:b/>
                <w:bCs/>
                <w:lang w:eastAsia="ru-RU"/>
              </w:rPr>
            </w:pPr>
            <w:r w:rsidRPr="007F18AE">
              <w:rPr>
                <w:b/>
                <w:bCs/>
                <w:lang w:eastAsia="ru-RU"/>
              </w:rPr>
              <w:t>Көшеде Қауіпсіздік»</w:t>
            </w:r>
          </w:p>
          <w:p w:rsidR="00757B9E" w:rsidRPr="007F18AE" w:rsidRDefault="00757B9E" w:rsidP="007F18AE">
            <w:pPr>
              <w:pStyle w:val="TableParagraph"/>
              <w:rPr>
                <w:b/>
                <w:bCs/>
                <w:lang w:eastAsia="ru-RU"/>
              </w:rPr>
            </w:pPr>
            <w:r w:rsidRPr="007F18AE">
              <w:rPr>
                <w:b/>
                <w:bCs/>
                <w:lang w:eastAsia="ru-RU"/>
              </w:rPr>
              <w:t xml:space="preserve">- Мақсаты: </w:t>
            </w:r>
            <w:r w:rsidRPr="007F18AE">
              <w:rPr>
                <w:bCs/>
                <w:lang w:eastAsia="ru-RU"/>
              </w:rPr>
              <w:t>Көшеде қауіпсіз жүріс-тұрыс ережелерін үйрету.</w:t>
            </w:r>
          </w:p>
          <w:p w:rsidR="00757B9E" w:rsidRPr="007F18AE" w:rsidRDefault="00757B9E" w:rsidP="007F18AE">
            <w:pPr>
              <w:pStyle w:val="TableParagraph"/>
              <w:rPr>
                <w:b/>
                <w:bCs/>
                <w:lang w:eastAsia="ru-RU"/>
              </w:rPr>
            </w:pPr>
            <w:r w:rsidRPr="007F18AE">
              <w:rPr>
                <w:b/>
                <w:bCs/>
                <w:lang w:eastAsia="ru-RU"/>
              </w:rPr>
              <w:t>- Іс-әрекет</w:t>
            </w:r>
            <w:r w:rsidRPr="007F18AE">
              <w:rPr>
                <w:bCs/>
                <w:lang w:eastAsia="ru-RU"/>
              </w:rPr>
              <w:t xml:space="preserve">: Көшеде </w:t>
            </w:r>
            <w:r w:rsidRPr="007F18AE">
              <w:rPr>
                <w:bCs/>
                <w:lang w:eastAsia="ru-RU"/>
              </w:rPr>
              <w:lastRenderedPageBreak/>
              <w:t>серуендеу кезінде «жасанды» көшені құрып, балаларға жүріп өту, жолды кесіп өту, жол белгілерін байқау туралы айту.</w:t>
            </w:r>
          </w:p>
        </w:tc>
        <w:tc>
          <w:tcPr>
            <w:tcW w:w="2835" w:type="dxa"/>
          </w:tcPr>
          <w:p w:rsidR="00757B9E" w:rsidRPr="007F18AE" w:rsidRDefault="00757B9E" w:rsidP="007F18AE">
            <w:pPr>
              <w:pStyle w:val="TableParagraph"/>
              <w:rPr>
                <w:rFonts w:eastAsia="Calibri"/>
              </w:rPr>
            </w:pPr>
            <w:r w:rsidRPr="007F18AE">
              <w:rPr>
                <w:rFonts w:eastAsia="Calibri"/>
              </w:rPr>
              <w:lastRenderedPageBreak/>
              <w:t xml:space="preserve">Ұйымдастырылған іс-әрекетке дайындық жасау, көрнекіліктерді дайындау, видео түсіндірмелер дайындау </w:t>
            </w:r>
          </w:p>
          <w:p w:rsidR="00757B9E" w:rsidRPr="007F18AE" w:rsidRDefault="00757B9E" w:rsidP="007F18AE">
            <w:pPr>
              <w:pStyle w:val="TableParagraph"/>
              <w:rPr>
                <w:rFonts w:eastAsia="Calibri"/>
                <w:b/>
              </w:rPr>
            </w:pPr>
            <w:r w:rsidRPr="007F18AE">
              <w:rPr>
                <w:rFonts w:eastAsia="Calibri"/>
                <w:b/>
              </w:rPr>
              <w:t>«Өнегелі 15 минут»</w:t>
            </w:r>
          </w:p>
          <w:p w:rsidR="00757B9E" w:rsidRPr="007F18AE" w:rsidRDefault="00757B9E" w:rsidP="007F18AE">
            <w:pPr>
              <w:pStyle w:val="TableParagraph"/>
              <w:rPr>
                <w:rFonts w:eastAsia="Calibri"/>
              </w:rPr>
            </w:pPr>
            <w:r w:rsidRPr="007F18AE">
              <w:rPr>
                <w:rFonts w:eastAsia="Calibri"/>
              </w:rPr>
              <w:t xml:space="preserve">Отбасы туралы өнегелі өсиет айту </w:t>
            </w:r>
          </w:p>
          <w:p w:rsidR="00757B9E" w:rsidRPr="007F18AE" w:rsidRDefault="00757B9E" w:rsidP="007F18AE">
            <w:pPr>
              <w:pStyle w:val="TableParagraph"/>
              <w:rPr>
                <w:rFonts w:eastAsia="Calibri"/>
              </w:rPr>
            </w:pPr>
            <w:r w:rsidRPr="007F18AE">
              <w:rPr>
                <w:rFonts w:eastAsia="Calibri"/>
              </w:rPr>
              <w:t xml:space="preserve">Мысалы: Балалар отбасы ол үлкен бақыт. Сендердің ата-аналарың, бауырларың бар , олар сендерге </w:t>
            </w:r>
            <w:r w:rsidRPr="007F18AE">
              <w:rPr>
                <w:rFonts w:eastAsia="Calibri"/>
              </w:rPr>
              <w:lastRenderedPageBreak/>
              <w:t xml:space="preserve">әрқашан қомқор болады. </w:t>
            </w:r>
          </w:p>
        </w:tc>
        <w:tc>
          <w:tcPr>
            <w:tcW w:w="2552" w:type="dxa"/>
          </w:tcPr>
          <w:p w:rsidR="00757B9E" w:rsidRPr="007F18AE" w:rsidRDefault="00757B9E" w:rsidP="007F18AE">
            <w:pPr>
              <w:pStyle w:val="TableParagraph"/>
              <w:rPr>
                <w:rFonts w:eastAsia="Calibri"/>
              </w:rPr>
            </w:pPr>
            <w:r w:rsidRPr="007F18AE">
              <w:rPr>
                <w:rFonts w:eastAsia="Calibri"/>
              </w:rPr>
              <w:lastRenderedPageBreak/>
              <w:t>Барлық орталықтарды балалар әрекетіне қажетті заттар мен материалдармен толықтыру</w:t>
            </w:r>
          </w:p>
          <w:p w:rsidR="00757B9E" w:rsidRPr="007F18AE" w:rsidRDefault="00757B9E" w:rsidP="007F18AE">
            <w:pPr>
              <w:pStyle w:val="TableParagraph"/>
              <w:rPr>
                <w:b/>
                <w:bCs/>
                <w:lang w:eastAsia="ru-RU"/>
              </w:rPr>
            </w:pPr>
          </w:p>
        </w:tc>
        <w:tc>
          <w:tcPr>
            <w:tcW w:w="2693" w:type="dxa"/>
          </w:tcPr>
          <w:p w:rsidR="00757B9E" w:rsidRPr="007F18AE" w:rsidRDefault="00757B9E" w:rsidP="007F18AE">
            <w:pPr>
              <w:pStyle w:val="TableParagraph"/>
              <w:rPr>
                <w:rFonts w:eastAsia="Calibri"/>
              </w:rPr>
            </w:pPr>
            <w:r w:rsidRPr="007F18AE">
              <w:rPr>
                <w:rFonts w:eastAsia="Calibri"/>
              </w:rPr>
              <w:t>Іс-әрекетке қажетті құралдарды дағдыларға қарай дайындау</w:t>
            </w:r>
          </w:p>
          <w:p w:rsidR="00757B9E" w:rsidRPr="007F18AE" w:rsidRDefault="00757B9E" w:rsidP="007F18AE">
            <w:pPr>
              <w:pStyle w:val="TableParagraph"/>
              <w:rPr>
                <w:b/>
                <w:bCs/>
                <w:sz w:val="24"/>
                <w:szCs w:val="24"/>
                <w:lang w:eastAsia="ru-RU"/>
              </w:rPr>
            </w:pPr>
            <w:r w:rsidRPr="007F18AE">
              <w:rPr>
                <w:b/>
                <w:bCs/>
                <w:sz w:val="24"/>
                <w:szCs w:val="24"/>
                <w:lang w:eastAsia="ru-RU"/>
              </w:rPr>
              <w:t>Табиғатта Қауіпсіздік Ережелері</w:t>
            </w:r>
          </w:p>
          <w:p w:rsidR="00757B9E" w:rsidRPr="007F18AE" w:rsidRDefault="00757B9E" w:rsidP="007F18AE">
            <w:pPr>
              <w:pStyle w:val="TableParagraph"/>
              <w:rPr>
                <w:sz w:val="24"/>
                <w:szCs w:val="24"/>
                <w:lang w:eastAsia="ru-RU"/>
              </w:rPr>
            </w:pPr>
            <w:r w:rsidRPr="007F18AE">
              <w:rPr>
                <w:b/>
                <w:bCs/>
                <w:sz w:val="24"/>
                <w:szCs w:val="24"/>
                <w:lang w:eastAsia="ru-RU"/>
              </w:rPr>
              <w:t>Бейтаныс Өсімдіктерді Үстемеу:</w:t>
            </w:r>
            <w:r w:rsidRPr="007F18AE">
              <w:rPr>
                <w:sz w:val="24"/>
                <w:szCs w:val="24"/>
                <w:lang w:eastAsia="ru-RU"/>
              </w:rPr>
              <w:t xml:space="preserve"> Білмейтін өсімдіктер мен гүлдерді ұстамау, жұлу немесе дәмін татып көрмеу </w:t>
            </w:r>
            <w:r w:rsidRPr="007F18AE">
              <w:rPr>
                <w:sz w:val="24"/>
                <w:szCs w:val="24"/>
                <w:lang w:eastAsia="ru-RU"/>
              </w:rPr>
              <w:lastRenderedPageBreak/>
              <w:t>керектігін ескерту.</w:t>
            </w:r>
          </w:p>
          <w:p w:rsidR="00757B9E" w:rsidRPr="007F18AE" w:rsidRDefault="007F18AE" w:rsidP="007F18AE">
            <w:pPr>
              <w:pStyle w:val="TableParagraph"/>
              <w:rPr>
                <w:sz w:val="24"/>
                <w:szCs w:val="24"/>
                <w:lang w:eastAsia="ru-RU"/>
              </w:rPr>
            </w:pPr>
            <w:r>
              <w:rPr>
                <w:b/>
                <w:bCs/>
                <w:sz w:val="24"/>
                <w:szCs w:val="24"/>
                <w:lang w:eastAsia="ru-RU"/>
              </w:rPr>
              <w:t>Жәндіктермен а</w:t>
            </w:r>
            <w:r w:rsidR="00757B9E" w:rsidRPr="007F18AE">
              <w:rPr>
                <w:b/>
                <w:bCs/>
                <w:sz w:val="24"/>
                <w:szCs w:val="24"/>
                <w:lang w:eastAsia="ru-RU"/>
              </w:rPr>
              <w:t>бай Болу:</w:t>
            </w:r>
            <w:r w:rsidR="00757B9E" w:rsidRPr="007F18AE">
              <w:rPr>
                <w:sz w:val="24"/>
                <w:szCs w:val="24"/>
                <w:lang w:eastAsia="ru-RU"/>
              </w:rPr>
              <w:t xml:space="preserve"> Ара, маса сияқты жәндіктерді ұстамау және олардан аулақ болу.</w:t>
            </w:r>
          </w:p>
        </w:tc>
      </w:tr>
      <w:tr w:rsidR="00757B9E" w:rsidRPr="00757B9E" w:rsidTr="00522865">
        <w:trPr>
          <w:trHeight w:val="998"/>
        </w:trPr>
        <w:tc>
          <w:tcPr>
            <w:tcW w:w="2552" w:type="dxa"/>
            <w:vMerge/>
          </w:tcPr>
          <w:p w:rsidR="00757B9E" w:rsidRPr="00757B9E" w:rsidRDefault="00757B9E" w:rsidP="00757B9E">
            <w:pPr>
              <w:widowControl w:val="0"/>
              <w:autoSpaceDE w:val="0"/>
              <w:autoSpaceDN w:val="0"/>
              <w:spacing w:after="0" w:line="264" w:lineRule="exact"/>
              <w:rPr>
                <w:rFonts w:ascii="Times New Roman" w:eastAsia="Times New Roman" w:hAnsi="Times New Roman" w:cs="Times New Roman"/>
                <w:b/>
                <w:lang w:val="kk-KZ"/>
              </w:rPr>
            </w:pPr>
          </w:p>
        </w:tc>
        <w:tc>
          <w:tcPr>
            <w:tcW w:w="2665" w:type="dxa"/>
          </w:tcPr>
          <w:p w:rsidR="00757B9E" w:rsidRPr="00522865" w:rsidRDefault="00757B9E" w:rsidP="00522865">
            <w:pPr>
              <w:pStyle w:val="TableParagraph"/>
              <w:rPr>
                <w:rFonts w:eastAsia="Calibri"/>
                <w:b/>
              </w:rPr>
            </w:pPr>
            <w:r w:rsidRPr="00522865">
              <w:rPr>
                <w:rFonts w:eastAsia="Calibri"/>
                <w:b/>
              </w:rPr>
              <w:t>Дене шынықтыру</w:t>
            </w:r>
          </w:p>
          <w:p w:rsidR="00522865" w:rsidRPr="00522865" w:rsidRDefault="00522865" w:rsidP="00522865">
            <w:pPr>
              <w:pStyle w:val="TableParagraph"/>
              <w:rPr>
                <w:rFonts w:eastAsia="Calibri"/>
              </w:rPr>
            </w:pPr>
            <w:r w:rsidRPr="00522865">
              <w:rPr>
                <w:rFonts w:eastAsia="Calibri"/>
                <w:b/>
              </w:rPr>
              <w:t>Міндеті</w:t>
            </w:r>
            <w:r w:rsidRPr="00522865">
              <w:rPr>
                <w:rFonts w:eastAsia="Calibri"/>
              </w:rPr>
              <w:t>: адымдап жүру; арқанның үстімен тепе-теңдік сақтап жүру: адымдап жүгіру;</w:t>
            </w:r>
          </w:p>
          <w:p w:rsidR="00757B9E" w:rsidRPr="007F18AE" w:rsidRDefault="00757B9E" w:rsidP="00522865">
            <w:pPr>
              <w:pStyle w:val="TableParagraph"/>
              <w:rPr>
                <w:lang w:eastAsia="ru-RU"/>
              </w:rPr>
            </w:pPr>
            <w:r w:rsidRPr="00522865">
              <w:rPr>
                <w:b/>
                <w:bCs/>
                <w:lang w:eastAsia="ru-RU"/>
              </w:rPr>
              <w:t>«Ұшқыр Қарлығаштар</w:t>
            </w:r>
            <w:r w:rsidRPr="007F18AE">
              <w:rPr>
                <w:bCs/>
                <w:lang w:eastAsia="ru-RU"/>
              </w:rPr>
              <w:t>»</w:t>
            </w:r>
          </w:p>
          <w:p w:rsidR="00757B9E" w:rsidRPr="007F18AE" w:rsidRDefault="00757B9E" w:rsidP="00522865">
            <w:pPr>
              <w:pStyle w:val="TableParagraph"/>
              <w:rPr>
                <w:lang w:eastAsia="ru-RU"/>
              </w:rPr>
            </w:pPr>
            <w:r w:rsidRPr="00522865">
              <w:rPr>
                <w:b/>
                <w:bCs/>
                <w:lang w:eastAsia="ru-RU"/>
              </w:rPr>
              <w:t>Мақсаты:</w:t>
            </w:r>
            <w:r w:rsidRPr="007F18AE">
              <w:rPr>
                <w:lang w:eastAsia="ru-RU"/>
              </w:rPr>
              <w:t xml:space="preserve"> Жүгіру мен теңгерімді сақтау қабілетін дамыту.</w:t>
            </w:r>
          </w:p>
          <w:p w:rsidR="00A46B78" w:rsidRDefault="00757B9E" w:rsidP="00522865">
            <w:pPr>
              <w:pStyle w:val="TableParagraph"/>
              <w:rPr>
                <w:lang w:eastAsia="ru-RU"/>
              </w:rPr>
            </w:pPr>
            <w:r w:rsidRPr="007F18AE">
              <w:rPr>
                <w:bCs/>
                <w:lang w:eastAsia="ru-RU"/>
              </w:rPr>
              <w:t>Өткізу тәсілі:</w:t>
            </w:r>
            <w:r w:rsidRPr="007F18AE">
              <w:rPr>
                <w:lang w:eastAsia="ru-RU"/>
              </w:rPr>
              <w:t xml:space="preserve"> Балалар қолдарын жайып «қанаттарын» қағып, қарлығаш болып жүгіреді. Тәрбиеші ысқырық бергенде, олар қонуға «ағаштарға» (белгіленген орындарға) келіп қонады. Қарлығаштар ұшу мен қону кезінде шапшаңдық п</w:t>
            </w:r>
            <w:r w:rsidR="00A46B78">
              <w:rPr>
                <w:lang w:eastAsia="ru-RU"/>
              </w:rPr>
              <w:t>ен тепе-теңдікті сақтауы керек.</w:t>
            </w:r>
          </w:p>
          <w:p w:rsidR="00757B9E" w:rsidRPr="00A46B78" w:rsidRDefault="00757B9E" w:rsidP="00A46B78">
            <w:pPr>
              <w:spacing w:before="100" w:beforeAutospacing="1" w:after="100" w:afterAutospacing="1" w:line="240" w:lineRule="auto"/>
              <w:rPr>
                <w:rFonts w:ascii="Times New Roman" w:eastAsia="Times New Roman" w:hAnsi="Times New Roman" w:cs="Times New Roman"/>
                <w:lang w:val="kk-KZ" w:eastAsia="ru-RU"/>
              </w:rPr>
            </w:pPr>
            <w:r w:rsidRPr="007F18AE">
              <w:rPr>
                <w:rFonts w:ascii="Times New Roman" w:eastAsia="Calibri" w:hAnsi="Times New Roman" w:cs="Times New Roman"/>
                <w:b/>
                <w:lang w:val="kk-KZ"/>
              </w:rPr>
              <w:t>Музыка</w:t>
            </w:r>
          </w:p>
          <w:p w:rsidR="00757B9E" w:rsidRPr="007F18A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val="kk-KZ" w:eastAsia="ru-RU"/>
              </w:rPr>
              <w:t>Ағаш Қасықтармен Ритм Ойыны</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Мақсаты:</w:t>
            </w:r>
            <w:r w:rsidRPr="007F18AE">
              <w:rPr>
                <w:rFonts w:ascii="Times New Roman" w:eastAsia="Times New Roman" w:hAnsi="Times New Roman" w:cs="Times New Roman"/>
                <w:lang w:val="kk-KZ" w:eastAsia="ru-RU"/>
              </w:rPr>
              <w:t xml:space="preserve"> Балалардың музыкалық ырғақты </w:t>
            </w:r>
            <w:r w:rsidRPr="007F18AE">
              <w:rPr>
                <w:rFonts w:ascii="Times New Roman" w:eastAsia="Times New Roman" w:hAnsi="Times New Roman" w:cs="Times New Roman"/>
                <w:lang w:val="kk-KZ" w:eastAsia="ru-RU"/>
              </w:rPr>
              <w:lastRenderedPageBreak/>
              <w:t>сезінуін, қимыл-қозғалыс үйлесімін дамыту.</w:t>
            </w:r>
          </w:p>
          <w:p w:rsidR="00757B9E" w:rsidRPr="007F18AE" w:rsidRDefault="00757B9E" w:rsidP="007F18AE">
            <w:pPr>
              <w:spacing w:before="100" w:beforeAutospacing="1" w:after="100" w:afterAutospacing="1" w:line="240" w:lineRule="auto"/>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Өткізу тәсілі:</w:t>
            </w:r>
            <w:r w:rsidRPr="007F18AE">
              <w:rPr>
                <w:rFonts w:ascii="Times New Roman" w:eastAsia="Times New Roman" w:hAnsi="Times New Roman" w:cs="Times New Roman"/>
                <w:lang w:val="kk-KZ" w:eastAsia="ru-RU"/>
              </w:rPr>
              <w:t xml:space="preserve"> Әр балаға бір-бірден ағаш қасық беріледі. Тәрбиеші алдын ала дайындалған ритмді көрсетіп, балалар сол ырғақты қайталап ұрулары керек. Қарапайым ырғақтардан бастап, біртіндеп қиындай түсетін жаттығулар енгізіледі. Бұл ойын балалард</w:t>
            </w:r>
            <w:r w:rsidR="007F18AE">
              <w:rPr>
                <w:rFonts w:ascii="Times New Roman" w:eastAsia="Times New Roman" w:hAnsi="Times New Roman" w:cs="Times New Roman"/>
                <w:lang w:val="kk-KZ" w:eastAsia="ru-RU"/>
              </w:rPr>
              <w:t>ың ырғақ сезімін қалыптастырады.</w:t>
            </w:r>
          </w:p>
        </w:tc>
        <w:tc>
          <w:tcPr>
            <w:tcW w:w="2551" w:type="dxa"/>
          </w:tcPr>
          <w:p w:rsidR="00522865" w:rsidRPr="00522865" w:rsidRDefault="00757B9E" w:rsidP="00522865">
            <w:pPr>
              <w:pStyle w:val="TableParagraph"/>
              <w:rPr>
                <w:rFonts w:eastAsia="Calibri"/>
                <w:b/>
              </w:rPr>
            </w:pPr>
            <w:r w:rsidRPr="00522865">
              <w:rPr>
                <w:rFonts w:eastAsia="Calibri"/>
                <w:b/>
              </w:rPr>
              <w:lastRenderedPageBreak/>
              <w:t>Қазақ</w:t>
            </w:r>
            <w:r w:rsidR="007F18AE" w:rsidRPr="00522865">
              <w:rPr>
                <w:rFonts w:eastAsia="Calibri"/>
                <w:b/>
              </w:rPr>
              <w:t xml:space="preserve"> тілі</w:t>
            </w:r>
          </w:p>
          <w:p w:rsidR="00522865" w:rsidRPr="00522865" w:rsidRDefault="007F18AE" w:rsidP="00522865">
            <w:pPr>
              <w:pStyle w:val="TableParagraph"/>
              <w:rPr>
                <w:rFonts w:eastAsia="Calibri"/>
                <w:b/>
              </w:rPr>
            </w:pPr>
            <w:r w:rsidRPr="00522865">
              <w:rPr>
                <w:rFonts w:eastAsia="Calibri"/>
                <w:b/>
              </w:rPr>
              <w:t xml:space="preserve"> </w:t>
            </w:r>
            <w:r w:rsidR="00522865" w:rsidRPr="00522865">
              <w:rPr>
                <w:rFonts w:eastAsia="Calibri"/>
                <w:b/>
              </w:rPr>
              <w:t>Міндеті:</w:t>
            </w:r>
          </w:p>
          <w:p w:rsidR="007F18AE" w:rsidRPr="00522865" w:rsidRDefault="007F18AE" w:rsidP="00522865">
            <w:pPr>
              <w:pStyle w:val="TableParagraph"/>
              <w:rPr>
                <w:rFonts w:eastAsia="Calibri"/>
                <w:b/>
              </w:rPr>
            </w:pPr>
          </w:p>
          <w:p w:rsidR="00757B9E" w:rsidRPr="007F18AE" w:rsidRDefault="00757B9E" w:rsidP="00522865">
            <w:pPr>
              <w:pStyle w:val="TableParagraph"/>
              <w:rPr>
                <w:rFonts w:eastAsia="Calibri"/>
              </w:rPr>
            </w:pPr>
            <w:r w:rsidRPr="00522865">
              <w:rPr>
                <w:b/>
                <w:bCs/>
                <w:lang w:eastAsia="ru-RU"/>
              </w:rPr>
              <w:t>«Туыстарды тап</w:t>
            </w:r>
            <w:r w:rsidRPr="007F18AE">
              <w:rPr>
                <w:bCs/>
                <w:lang w:eastAsia="ru-RU"/>
              </w:rPr>
              <w:t>»</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Мақсаты:</w:t>
            </w:r>
            <w:r w:rsidRPr="007F18AE">
              <w:rPr>
                <w:rFonts w:ascii="Times New Roman" w:eastAsia="Times New Roman" w:hAnsi="Times New Roman" w:cs="Times New Roman"/>
                <w:lang w:val="kk-KZ" w:eastAsia="ru-RU"/>
              </w:rPr>
              <w:t xml:space="preserve"> Туыстық қарым-қатынас байланыстарын түсіну және есте сақтау қабілетін дамыту.</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Өткізу тәсілі:</w:t>
            </w:r>
            <w:r w:rsidRPr="007F18AE">
              <w:rPr>
                <w:rFonts w:ascii="Times New Roman" w:eastAsia="Times New Roman" w:hAnsi="Times New Roman" w:cs="Times New Roman"/>
                <w:lang w:val="kk-KZ" w:eastAsia="ru-RU"/>
              </w:rPr>
              <w:t xml:space="preserve"> Балалар жұптарға бөлінеді. Бір карточкада «Апа» деген сөз жазылған болса, екінші карточкада «Немере» деген сөз болады. Балалар өз жұптарын табуы керек. Осылайша, әрбір жұп белгілі бір туыстық байланыстағы адамдарды еске түсіріп, атауларды үйренеді.</w:t>
            </w:r>
          </w:p>
          <w:p w:rsidR="00757B9E" w:rsidRPr="007F18AE" w:rsidRDefault="00757B9E" w:rsidP="00757B9E">
            <w:pPr>
              <w:spacing w:after="0" w:line="259" w:lineRule="auto"/>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val="kk-KZ" w:eastAsia="ru-RU"/>
              </w:rPr>
              <w:t>«Кітап Оқу»</w:t>
            </w:r>
          </w:p>
          <w:p w:rsidR="00757B9E" w:rsidRPr="007F18AE" w:rsidRDefault="00757B9E" w:rsidP="00757B9E">
            <w:pPr>
              <w:spacing w:after="0" w:line="259" w:lineRule="auto"/>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val="kk-KZ" w:eastAsia="ru-RU"/>
              </w:rPr>
              <w:t xml:space="preserve">- Мақсаты: </w:t>
            </w:r>
            <w:r w:rsidRPr="007F18AE">
              <w:rPr>
                <w:rFonts w:ascii="Times New Roman" w:eastAsia="Times New Roman" w:hAnsi="Times New Roman" w:cs="Times New Roman"/>
                <w:bCs/>
                <w:lang w:val="kk-KZ" w:eastAsia="ru-RU"/>
              </w:rPr>
              <w:t>Жұптық оқу арқылы тіл дамыту.</w:t>
            </w:r>
          </w:p>
          <w:p w:rsidR="00757B9E" w:rsidRPr="007F18AE" w:rsidRDefault="00757B9E" w:rsidP="00757B9E">
            <w:pPr>
              <w:spacing w:after="0" w:line="259" w:lineRule="auto"/>
              <w:rPr>
                <w:rFonts w:ascii="Times New Roman" w:eastAsia="Times New Roman" w:hAnsi="Times New Roman" w:cs="Times New Roman"/>
                <w:bCs/>
                <w:lang w:val="kk-KZ" w:eastAsia="ru-RU"/>
              </w:rPr>
            </w:pPr>
            <w:r w:rsidRPr="007F18AE">
              <w:rPr>
                <w:rFonts w:ascii="Times New Roman" w:eastAsia="Times New Roman" w:hAnsi="Times New Roman" w:cs="Times New Roman"/>
                <w:b/>
                <w:bCs/>
                <w:lang w:val="kk-KZ" w:eastAsia="ru-RU"/>
              </w:rPr>
              <w:t xml:space="preserve">- Іс-әрекет: </w:t>
            </w:r>
            <w:r w:rsidRPr="007F18AE">
              <w:rPr>
                <w:rFonts w:ascii="Times New Roman" w:eastAsia="Times New Roman" w:hAnsi="Times New Roman" w:cs="Times New Roman"/>
                <w:bCs/>
                <w:lang w:val="kk-KZ" w:eastAsia="ru-RU"/>
              </w:rPr>
              <w:t xml:space="preserve">Ата-ана баламен бірге балаларға </w:t>
            </w:r>
            <w:r w:rsidRPr="007F18AE">
              <w:rPr>
                <w:rFonts w:ascii="Times New Roman" w:eastAsia="Times New Roman" w:hAnsi="Times New Roman" w:cs="Times New Roman"/>
                <w:bCs/>
                <w:lang w:val="kk-KZ" w:eastAsia="ru-RU"/>
              </w:rPr>
              <w:lastRenderedPageBreak/>
              <w:t>арналған кітаптарды оқиды. Суреттерді қарап, оларды талқылайды, кейіпкерлердің эмоцияларына назар аударады.</w:t>
            </w:r>
          </w:p>
          <w:p w:rsidR="00757B9E" w:rsidRPr="007F18AE" w:rsidRDefault="00757B9E" w:rsidP="00757B9E">
            <w:pPr>
              <w:spacing w:after="160" w:line="259" w:lineRule="auto"/>
              <w:ind w:left="172"/>
              <w:rPr>
                <w:rFonts w:ascii="Times New Roman" w:eastAsia="Calibri" w:hAnsi="Times New Roman" w:cs="Times New Roman"/>
                <w:b/>
              </w:rPr>
            </w:pPr>
          </w:p>
          <w:p w:rsidR="00757B9E" w:rsidRPr="007F18AE" w:rsidRDefault="00757B9E" w:rsidP="006B5953">
            <w:pPr>
              <w:numPr>
                <w:ilvl w:val="1"/>
                <w:numId w:val="17"/>
              </w:numPr>
              <w:spacing w:before="100" w:beforeAutospacing="1" w:after="100" w:afterAutospacing="1" w:line="240" w:lineRule="auto"/>
              <w:ind w:left="29"/>
              <w:rPr>
                <w:rFonts w:ascii="Times New Roman" w:eastAsia="Calibri" w:hAnsi="Times New Roman" w:cs="Times New Roman"/>
              </w:rPr>
            </w:pPr>
          </w:p>
        </w:tc>
        <w:tc>
          <w:tcPr>
            <w:tcW w:w="2835" w:type="dxa"/>
          </w:tcPr>
          <w:p w:rsidR="00522865" w:rsidRPr="00522865" w:rsidRDefault="007F18AE" w:rsidP="00522865">
            <w:pPr>
              <w:pStyle w:val="TableParagraph"/>
              <w:rPr>
                <w:b/>
                <w:bCs/>
                <w:lang w:eastAsia="ru-RU"/>
              </w:rPr>
            </w:pPr>
            <w:r w:rsidRPr="00522865">
              <w:rPr>
                <w:rFonts w:eastAsia="Calibri"/>
                <w:b/>
              </w:rPr>
              <w:lastRenderedPageBreak/>
              <w:t xml:space="preserve">Дене шынықтыру </w:t>
            </w:r>
            <w:r w:rsidR="00757B9E" w:rsidRPr="00522865">
              <w:rPr>
                <w:b/>
                <w:bCs/>
                <w:lang w:eastAsia="ru-RU"/>
              </w:rPr>
              <w:t xml:space="preserve"> </w:t>
            </w:r>
          </w:p>
          <w:p w:rsidR="00522865" w:rsidRPr="00522865" w:rsidRDefault="00522865" w:rsidP="00522865">
            <w:pPr>
              <w:pStyle w:val="TableParagraph"/>
              <w:rPr>
                <w:rFonts w:eastAsia="Calibri"/>
                <w:b/>
              </w:rPr>
            </w:pPr>
            <w:r w:rsidRPr="00522865">
              <w:rPr>
                <w:rFonts w:eastAsia="Calibri"/>
                <w:b/>
              </w:rPr>
              <w:t>Міндеті:</w:t>
            </w:r>
          </w:p>
          <w:p w:rsidR="00522865" w:rsidRPr="00522865" w:rsidRDefault="00522865" w:rsidP="00522865">
            <w:pPr>
              <w:pStyle w:val="TableParagraph"/>
              <w:rPr>
                <w:b/>
                <w:bCs/>
                <w:lang w:eastAsia="ru-RU"/>
              </w:rPr>
            </w:pPr>
            <w:r>
              <w:rPr>
                <w:rFonts w:eastAsia="Calibri"/>
                <w:sz w:val="24"/>
                <w:szCs w:val="24"/>
              </w:rPr>
              <w:t>еңбектеу, өрмелеу, көлбеу тақтай бойымен төртағандап еңбектеу.</w:t>
            </w:r>
            <w:r w:rsidRPr="000D2582">
              <w:rPr>
                <w:rFonts w:eastAsia="Calibri"/>
                <w:sz w:val="24"/>
                <w:szCs w:val="24"/>
              </w:rPr>
              <w:t xml:space="preserve"> </w:t>
            </w:r>
            <w:r w:rsidRPr="000D2582">
              <w:rPr>
                <w:rFonts w:eastAsia="Calibri"/>
                <w:bCs/>
                <w:sz w:val="24"/>
                <w:szCs w:val="24"/>
              </w:rPr>
              <w:t xml:space="preserve">  </w:t>
            </w:r>
          </w:p>
          <w:p w:rsidR="00757B9E" w:rsidRPr="00522865" w:rsidRDefault="00757B9E" w:rsidP="00522865">
            <w:pPr>
              <w:pStyle w:val="TableParagraph"/>
              <w:rPr>
                <w:rFonts w:eastAsia="Calibri"/>
                <w:b/>
              </w:rPr>
            </w:pPr>
            <w:r w:rsidRPr="00522865">
              <w:rPr>
                <w:b/>
                <w:bCs/>
                <w:lang w:eastAsia="ru-RU"/>
              </w:rPr>
              <w:t>«Жылдам құтқарушылар»</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eastAsia="ru-RU"/>
              </w:rPr>
            </w:pPr>
            <w:r w:rsidRPr="007F18AE">
              <w:rPr>
                <w:rFonts w:ascii="Times New Roman" w:eastAsia="Times New Roman" w:hAnsi="Times New Roman" w:cs="Times New Roman"/>
                <w:b/>
                <w:bCs/>
                <w:lang w:eastAsia="ru-RU"/>
              </w:rPr>
              <w:t>Мақсаты:</w:t>
            </w:r>
            <w:r w:rsidRPr="007F18AE">
              <w:rPr>
                <w:rFonts w:ascii="Times New Roman" w:eastAsia="Times New Roman" w:hAnsi="Times New Roman" w:cs="Times New Roman"/>
                <w:lang w:eastAsia="ru-RU"/>
              </w:rPr>
              <w:t xml:space="preserve"> Балалардың жүгіру және еңбектеу арқылы өзара көмек көрсету дағдыларын дамыту.</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eastAsia="ru-RU"/>
              </w:rPr>
            </w:pPr>
            <w:r w:rsidRPr="007F18AE">
              <w:rPr>
                <w:rFonts w:ascii="Times New Roman" w:eastAsia="Times New Roman" w:hAnsi="Times New Roman" w:cs="Times New Roman"/>
                <w:b/>
                <w:bCs/>
                <w:lang w:eastAsia="ru-RU"/>
              </w:rPr>
              <w:t>Өткізу тәсілі:</w:t>
            </w:r>
            <w:r w:rsidRPr="007F18AE">
              <w:rPr>
                <w:rFonts w:ascii="Times New Roman" w:eastAsia="Times New Roman" w:hAnsi="Times New Roman" w:cs="Times New Roman"/>
                <w:lang w:eastAsia="ru-RU"/>
              </w:rPr>
              <w:t xml:space="preserve"> Алаңда «құтқарушылар» өз жолдастарын құтқару үшін белгілі бір қашықтыққа дейін жүгіріп, жолдағы «кедергілерден» еңбектеп өтеді. Бұл ойын топтық жұмысты және көмектесуге деген ынтаны арттырады.</w:t>
            </w:r>
          </w:p>
          <w:p w:rsidR="00757B9E" w:rsidRPr="007F18AE" w:rsidRDefault="00757B9E" w:rsidP="006B5953">
            <w:pPr>
              <w:numPr>
                <w:ilvl w:val="1"/>
                <w:numId w:val="18"/>
              </w:numPr>
              <w:spacing w:before="100" w:beforeAutospacing="1" w:after="100" w:afterAutospacing="1" w:line="240" w:lineRule="auto"/>
              <w:ind w:left="29"/>
              <w:rPr>
                <w:rFonts w:ascii="Times New Roman" w:eastAsia="Times New Roman" w:hAnsi="Times New Roman" w:cs="Times New Roman"/>
                <w:lang w:eastAsia="ru-RU"/>
              </w:rPr>
            </w:pPr>
          </w:p>
          <w:p w:rsidR="00757B9E" w:rsidRPr="007F18AE" w:rsidRDefault="00757B9E" w:rsidP="00757B9E">
            <w:pPr>
              <w:autoSpaceDE w:val="0"/>
              <w:autoSpaceDN w:val="0"/>
              <w:adjustRightInd w:val="0"/>
              <w:spacing w:after="160" w:line="259" w:lineRule="auto"/>
              <w:ind w:left="29"/>
              <w:rPr>
                <w:rFonts w:ascii="Times New Roman" w:eastAsia="Calibri" w:hAnsi="Times New Roman" w:cs="Times New Roman"/>
              </w:rPr>
            </w:pPr>
          </w:p>
        </w:tc>
        <w:tc>
          <w:tcPr>
            <w:tcW w:w="2552" w:type="dxa"/>
          </w:tcPr>
          <w:p w:rsidR="00757B9E" w:rsidRPr="00522865" w:rsidRDefault="00757B9E" w:rsidP="00522865">
            <w:pPr>
              <w:pStyle w:val="TableParagraph"/>
              <w:rPr>
                <w:rFonts w:eastAsia="Calibri"/>
                <w:b/>
              </w:rPr>
            </w:pPr>
            <w:r w:rsidRPr="00522865">
              <w:rPr>
                <w:rFonts w:eastAsia="Calibri"/>
                <w:b/>
              </w:rPr>
              <w:t xml:space="preserve">Музыка. </w:t>
            </w:r>
          </w:p>
          <w:p w:rsidR="00522865" w:rsidRPr="00522865" w:rsidRDefault="00522865" w:rsidP="00522865">
            <w:pPr>
              <w:pStyle w:val="TableParagraph"/>
              <w:rPr>
                <w:rFonts w:eastAsia="Calibri"/>
                <w:b/>
              </w:rPr>
            </w:pPr>
            <w:r w:rsidRPr="00522865">
              <w:rPr>
                <w:rFonts w:eastAsia="Calibri"/>
                <w:b/>
              </w:rPr>
              <w:t>Міндеті:</w:t>
            </w:r>
          </w:p>
          <w:p w:rsidR="00522865" w:rsidRPr="00522865" w:rsidRDefault="00522865" w:rsidP="00522865">
            <w:pPr>
              <w:pStyle w:val="TableParagraph"/>
              <w:rPr>
                <w:rFonts w:eastAsia="Calibri"/>
                <w:b/>
              </w:rPr>
            </w:pPr>
            <w:r w:rsidRPr="000D2582">
              <w:rPr>
                <w:rFonts w:eastAsia="Calibri"/>
                <w:sz w:val="24"/>
                <w:szCs w:val="24"/>
              </w:rPr>
              <w:t>Ағаш қасықтармен, сылдырмақтармен, қарапайым әуендерді ойнау.</w:t>
            </w:r>
          </w:p>
          <w:p w:rsidR="00757B9E" w:rsidRPr="00522865" w:rsidRDefault="00757B9E" w:rsidP="00522865">
            <w:pPr>
              <w:pStyle w:val="TableParagraph"/>
              <w:rPr>
                <w:b/>
                <w:bCs/>
                <w:lang w:eastAsia="ru-RU"/>
              </w:rPr>
            </w:pPr>
            <w:r w:rsidRPr="00522865">
              <w:rPr>
                <w:b/>
                <w:bCs/>
                <w:lang w:eastAsia="ru-RU"/>
              </w:rPr>
              <w:t>Ағаш Қасықтармен Ритм Ойыны</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eastAsia="ru-RU"/>
              </w:rPr>
            </w:pPr>
            <w:r w:rsidRPr="007F18AE">
              <w:rPr>
                <w:rFonts w:ascii="Times New Roman" w:eastAsia="Times New Roman" w:hAnsi="Times New Roman" w:cs="Times New Roman"/>
                <w:b/>
                <w:bCs/>
                <w:lang w:eastAsia="ru-RU"/>
              </w:rPr>
              <w:t>Мақсаты:</w:t>
            </w:r>
            <w:r w:rsidRPr="007F18AE">
              <w:rPr>
                <w:rFonts w:ascii="Times New Roman" w:eastAsia="Times New Roman" w:hAnsi="Times New Roman" w:cs="Times New Roman"/>
                <w:lang w:eastAsia="ru-RU"/>
              </w:rPr>
              <w:t xml:space="preserve"> Балалардың музыкалық ырғақты сезінуін, қимыл-қозғалыс үйлесімін дамыту.</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eastAsia="ru-RU"/>
              </w:rPr>
            </w:pPr>
            <w:r w:rsidRPr="007F18AE">
              <w:rPr>
                <w:rFonts w:ascii="Times New Roman" w:eastAsia="Times New Roman" w:hAnsi="Times New Roman" w:cs="Times New Roman"/>
                <w:b/>
                <w:bCs/>
                <w:lang w:eastAsia="ru-RU"/>
              </w:rPr>
              <w:t>Өткізу тәсілі:</w:t>
            </w:r>
            <w:r w:rsidRPr="007F18AE">
              <w:rPr>
                <w:rFonts w:ascii="Times New Roman" w:eastAsia="Times New Roman" w:hAnsi="Times New Roman" w:cs="Times New Roman"/>
                <w:lang w:eastAsia="ru-RU"/>
              </w:rPr>
              <w:t xml:space="preserve"> Әр балаға бір-бірден ағаш қасық беріледі. Тәрбиеші алдын ала дайындалған ритмді көрсетіп, балалар сол ырғақты қайталап ұрулары керек. Қарапайым ырғақтардан бастап, біртіндеп қиындай түсетін жаттығулар енгізіледі. Бұл ойын балалардың ырғақ сезімін қалыптастырады</w:t>
            </w:r>
          </w:p>
          <w:p w:rsidR="00757B9E" w:rsidRPr="007F18AE" w:rsidRDefault="00757B9E" w:rsidP="00757B9E">
            <w:pPr>
              <w:spacing w:after="160" w:line="259" w:lineRule="auto"/>
              <w:ind w:left="29"/>
              <w:rPr>
                <w:rFonts w:ascii="Times New Roman" w:eastAsia="Calibri" w:hAnsi="Times New Roman" w:cs="Times New Roman"/>
                <w:b/>
              </w:rPr>
            </w:pPr>
          </w:p>
          <w:p w:rsidR="00757B9E" w:rsidRPr="007F18AE" w:rsidRDefault="00757B9E" w:rsidP="00757B9E">
            <w:pPr>
              <w:autoSpaceDE w:val="0"/>
              <w:autoSpaceDN w:val="0"/>
              <w:adjustRightInd w:val="0"/>
              <w:spacing w:after="160" w:line="259" w:lineRule="auto"/>
              <w:ind w:left="29"/>
              <w:rPr>
                <w:rFonts w:ascii="Times New Roman" w:eastAsia="Calibri" w:hAnsi="Times New Roman" w:cs="Times New Roman"/>
                <w:b/>
                <w:lang w:val="kk-KZ"/>
              </w:rPr>
            </w:pPr>
          </w:p>
        </w:tc>
        <w:tc>
          <w:tcPr>
            <w:tcW w:w="2693" w:type="dxa"/>
          </w:tcPr>
          <w:p w:rsidR="00757B9E" w:rsidRPr="00522865" w:rsidRDefault="00757B9E" w:rsidP="00522865">
            <w:pPr>
              <w:pStyle w:val="TableParagraph"/>
              <w:rPr>
                <w:rFonts w:eastAsia="Calibri"/>
                <w:b/>
              </w:rPr>
            </w:pPr>
            <w:r w:rsidRPr="00522865">
              <w:rPr>
                <w:rFonts w:eastAsia="Calibri"/>
                <w:b/>
              </w:rPr>
              <w:lastRenderedPageBreak/>
              <w:t xml:space="preserve">Дене шынықтыру </w:t>
            </w:r>
          </w:p>
          <w:p w:rsidR="00522865" w:rsidRPr="00522865" w:rsidRDefault="00522865" w:rsidP="00522865">
            <w:pPr>
              <w:pStyle w:val="TableParagraph"/>
              <w:rPr>
                <w:rFonts w:eastAsia="Calibri"/>
                <w:b/>
              </w:rPr>
            </w:pPr>
            <w:r w:rsidRPr="00522865">
              <w:rPr>
                <w:rFonts w:eastAsia="Calibri"/>
                <w:b/>
              </w:rPr>
              <w:t>Міндеті:</w:t>
            </w:r>
          </w:p>
          <w:p w:rsidR="00522865" w:rsidRPr="00522865" w:rsidRDefault="00522865" w:rsidP="00522865">
            <w:pPr>
              <w:pStyle w:val="TableParagraph"/>
              <w:rPr>
                <w:rFonts w:eastAsia="Calibri"/>
                <w:b/>
              </w:rPr>
            </w:pPr>
            <w:r w:rsidRPr="000D2582">
              <w:rPr>
                <w:rFonts w:eastAsia="Calibri"/>
                <w:sz w:val="24"/>
                <w:szCs w:val="24"/>
              </w:rPr>
              <w:t>3 метр қашықтыққа алға ұмтылып қос аяқпен секіру;</w:t>
            </w:r>
            <w:r w:rsidRPr="000D2582">
              <w:rPr>
                <w:rFonts w:eastAsia="Calibri"/>
                <w:bCs/>
                <w:sz w:val="24"/>
                <w:szCs w:val="24"/>
              </w:rPr>
              <w:t xml:space="preserve">  </w:t>
            </w:r>
          </w:p>
          <w:p w:rsidR="00757B9E" w:rsidRPr="00522865" w:rsidRDefault="00757B9E" w:rsidP="00522865">
            <w:pPr>
              <w:pStyle w:val="TableParagraph"/>
              <w:rPr>
                <w:b/>
                <w:lang w:eastAsia="ru-RU"/>
              </w:rPr>
            </w:pPr>
            <w:r w:rsidRPr="00522865">
              <w:rPr>
                <w:b/>
                <w:bCs/>
                <w:lang w:eastAsia="ru-RU"/>
              </w:rPr>
              <w:t>«Кенгуру секіру»</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Мақсаты:</w:t>
            </w:r>
            <w:r w:rsidRPr="007F18AE">
              <w:rPr>
                <w:rFonts w:ascii="Times New Roman" w:eastAsia="Times New Roman" w:hAnsi="Times New Roman" w:cs="Times New Roman"/>
                <w:lang w:val="kk-KZ" w:eastAsia="ru-RU"/>
              </w:rPr>
              <w:t xml:space="preserve"> Секіру арқылы аяқ бұлшықеттерін нығайту және баланс сақтауды үйрету.</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Өткізу тәсілі:</w:t>
            </w:r>
            <w:r w:rsidRPr="007F18AE">
              <w:rPr>
                <w:rFonts w:ascii="Times New Roman" w:eastAsia="Times New Roman" w:hAnsi="Times New Roman" w:cs="Times New Roman"/>
                <w:lang w:val="kk-KZ" w:eastAsia="ru-RU"/>
              </w:rPr>
              <w:t xml:space="preserve"> Балалар кезекпен бір аяқтан екінші аяққа ауысып секіріп, «кенгуру» сияқты қозғалады. Белгіленген сызыққа дейін секіру арқылы жетуге тырысады, ал ең жылдам жеткен бала жеңімпаз болады.</w:t>
            </w:r>
          </w:p>
          <w:p w:rsidR="00757B9E" w:rsidRPr="007F18AE" w:rsidRDefault="00757B9E" w:rsidP="00757B9E">
            <w:pPr>
              <w:spacing w:after="160" w:line="259" w:lineRule="auto"/>
              <w:ind w:left="29"/>
              <w:rPr>
                <w:rFonts w:ascii="Times New Roman" w:eastAsia="Calibri" w:hAnsi="Times New Roman" w:cs="Times New Roman"/>
                <w:lang w:val="kk-KZ"/>
              </w:rPr>
            </w:pPr>
          </w:p>
          <w:p w:rsidR="00757B9E" w:rsidRPr="007F18AE" w:rsidRDefault="00757B9E" w:rsidP="006B5953">
            <w:pPr>
              <w:numPr>
                <w:ilvl w:val="1"/>
                <w:numId w:val="19"/>
              </w:numPr>
              <w:spacing w:before="100" w:beforeAutospacing="1" w:after="100" w:afterAutospacing="1" w:line="240" w:lineRule="auto"/>
              <w:ind w:left="29"/>
              <w:rPr>
                <w:rFonts w:ascii="Times New Roman" w:eastAsia="Calibri" w:hAnsi="Times New Roman" w:cs="Times New Roman"/>
                <w:lang w:val="kk-KZ"/>
              </w:rPr>
            </w:pPr>
          </w:p>
        </w:tc>
      </w:tr>
      <w:tr w:rsidR="00757B9E" w:rsidRPr="00757B9E" w:rsidTr="00522865">
        <w:trPr>
          <w:trHeight w:val="998"/>
        </w:trPr>
        <w:tc>
          <w:tcPr>
            <w:tcW w:w="2552" w:type="dxa"/>
            <w:vMerge/>
          </w:tcPr>
          <w:p w:rsidR="00757B9E" w:rsidRPr="00757B9E" w:rsidRDefault="00757B9E" w:rsidP="00757B9E">
            <w:pPr>
              <w:widowControl w:val="0"/>
              <w:autoSpaceDE w:val="0"/>
              <w:autoSpaceDN w:val="0"/>
              <w:spacing w:after="0" w:line="240" w:lineRule="auto"/>
              <w:ind w:right="223"/>
              <w:rPr>
                <w:rFonts w:ascii="Times New Roman" w:eastAsia="Times New Roman" w:hAnsi="Times New Roman" w:cs="Times New Roman"/>
                <w:b/>
                <w:lang w:val="kk-KZ"/>
              </w:rPr>
            </w:pPr>
          </w:p>
        </w:tc>
        <w:tc>
          <w:tcPr>
            <w:tcW w:w="2665" w:type="dxa"/>
          </w:tcPr>
          <w:p w:rsidR="00757B9E" w:rsidRPr="007F18AE" w:rsidRDefault="00757B9E" w:rsidP="00757B9E">
            <w:pPr>
              <w:spacing w:before="100" w:beforeAutospacing="1" w:after="100" w:afterAutospacing="1" w:line="240" w:lineRule="auto"/>
              <w:outlineLvl w:val="2"/>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val="kk-KZ" w:eastAsia="ru-RU"/>
              </w:rPr>
              <w:t>«Жұмбақ саяхат» – Құрастыру және жапсыру дағдысы</w:t>
            </w:r>
          </w:p>
          <w:p w:rsidR="00757B9E" w:rsidRPr="007F18AE" w:rsidRDefault="00757B9E" w:rsidP="006B5953">
            <w:pPr>
              <w:numPr>
                <w:ilvl w:val="0"/>
                <w:numId w:val="4"/>
              </w:numPr>
              <w:spacing w:before="100" w:beforeAutospacing="1" w:after="100" w:afterAutospacing="1" w:line="240" w:lineRule="auto"/>
              <w:ind w:left="0"/>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Міндеті:</w:t>
            </w:r>
            <w:r w:rsidRPr="007F18AE">
              <w:rPr>
                <w:rFonts w:ascii="Times New Roman" w:eastAsia="Times New Roman" w:hAnsi="Times New Roman" w:cs="Times New Roman"/>
                <w:lang w:val="kk-KZ" w:eastAsia="ru-RU"/>
              </w:rPr>
              <w:t xml:space="preserve"> Балалар бірлесіп, жұмбақ жерлерге саяхат жасауды елестетеді және саяхатқа қажет заттарды құрастырады.</w:t>
            </w:r>
          </w:p>
          <w:p w:rsidR="00757B9E" w:rsidRPr="007F18AE" w:rsidRDefault="00757B9E" w:rsidP="006B5953">
            <w:pPr>
              <w:numPr>
                <w:ilvl w:val="0"/>
                <w:numId w:val="4"/>
              </w:numPr>
              <w:spacing w:before="100" w:beforeAutospacing="1" w:after="100" w:afterAutospacing="1" w:line="240" w:lineRule="auto"/>
              <w:ind w:left="0"/>
              <w:rPr>
                <w:rFonts w:ascii="Times New Roman" w:eastAsia="Times New Roman" w:hAnsi="Times New Roman" w:cs="Times New Roman"/>
                <w:lang w:eastAsia="ru-RU"/>
              </w:rPr>
            </w:pPr>
            <w:r w:rsidRPr="007F18AE">
              <w:rPr>
                <w:rFonts w:ascii="Times New Roman" w:eastAsia="Times New Roman" w:hAnsi="Times New Roman" w:cs="Times New Roman"/>
                <w:b/>
                <w:bCs/>
                <w:lang w:eastAsia="ru-RU"/>
              </w:rPr>
              <w:t>Ойын барысы:</w:t>
            </w:r>
          </w:p>
          <w:p w:rsidR="00757B9E" w:rsidRPr="007F18AE" w:rsidRDefault="00757B9E" w:rsidP="006B5953">
            <w:pPr>
              <w:numPr>
                <w:ilvl w:val="1"/>
                <w:numId w:val="4"/>
              </w:numPr>
              <w:spacing w:before="100" w:beforeAutospacing="1" w:after="100" w:afterAutospacing="1" w:line="240" w:lineRule="auto"/>
              <w:ind w:left="0"/>
              <w:rPr>
                <w:rFonts w:ascii="Times New Roman" w:eastAsia="Times New Roman" w:hAnsi="Times New Roman" w:cs="Times New Roman"/>
                <w:lang w:eastAsia="ru-RU"/>
              </w:rPr>
            </w:pPr>
            <w:r w:rsidRPr="007F18AE">
              <w:rPr>
                <w:rFonts w:ascii="Times New Roman" w:eastAsia="Times New Roman" w:hAnsi="Times New Roman" w:cs="Times New Roman"/>
                <w:lang w:eastAsia="ru-RU"/>
              </w:rPr>
              <w:t>Балаларға жұмбақ жерлер туралы қысқаша әңгіме айтылады, олар өздері барғысы келетін жерлерді таңдайды.</w:t>
            </w:r>
          </w:p>
          <w:p w:rsidR="00757B9E" w:rsidRPr="007F18AE" w:rsidRDefault="00757B9E" w:rsidP="006B5953">
            <w:pPr>
              <w:numPr>
                <w:ilvl w:val="1"/>
                <w:numId w:val="4"/>
              </w:numPr>
              <w:spacing w:before="100" w:beforeAutospacing="1" w:after="100" w:afterAutospacing="1" w:line="240" w:lineRule="auto"/>
              <w:ind w:left="0"/>
              <w:rPr>
                <w:rFonts w:ascii="Times New Roman" w:eastAsia="Times New Roman" w:hAnsi="Times New Roman" w:cs="Times New Roman"/>
                <w:lang w:eastAsia="ru-RU"/>
              </w:rPr>
            </w:pPr>
            <w:r w:rsidRPr="007F18AE">
              <w:rPr>
                <w:rFonts w:ascii="Times New Roman" w:eastAsia="Times New Roman" w:hAnsi="Times New Roman" w:cs="Times New Roman"/>
                <w:lang w:eastAsia="ru-RU"/>
              </w:rPr>
              <w:t>Әр бала сол жерге қажетті заттарды (үй, көлік, құрал-жабдықтар) құрастырады.</w:t>
            </w:r>
          </w:p>
          <w:p w:rsidR="00757B9E" w:rsidRPr="007F18AE" w:rsidRDefault="00757B9E" w:rsidP="006B5953">
            <w:pPr>
              <w:numPr>
                <w:ilvl w:val="1"/>
                <w:numId w:val="4"/>
              </w:numPr>
              <w:spacing w:before="100" w:beforeAutospacing="1" w:after="100" w:afterAutospacing="1" w:line="240" w:lineRule="auto"/>
              <w:ind w:left="0"/>
              <w:rPr>
                <w:rFonts w:ascii="Times New Roman" w:eastAsia="Times New Roman" w:hAnsi="Times New Roman" w:cs="Times New Roman"/>
                <w:lang w:eastAsia="ru-RU"/>
              </w:rPr>
            </w:pPr>
            <w:r w:rsidRPr="007F18AE">
              <w:rPr>
                <w:rFonts w:ascii="Times New Roman" w:eastAsia="Times New Roman" w:hAnsi="Times New Roman" w:cs="Times New Roman"/>
                <w:lang w:eastAsia="ru-RU"/>
              </w:rPr>
              <w:lastRenderedPageBreak/>
              <w:t>Барлық элементтер біріктіріліп, бір үлкен саяхат композициясы жасалады.</w:t>
            </w:r>
          </w:p>
          <w:p w:rsidR="00757B9E" w:rsidRPr="007F18AE" w:rsidRDefault="00757B9E" w:rsidP="00757B9E">
            <w:pPr>
              <w:spacing w:after="160" w:line="259" w:lineRule="auto"/>
              <w:rPr>
                <w:rFonts w:ascii="Times New Roman" w:eastAsia="Calibri" w:hAnsi="Times New Roman" w:cs="Times New Roman"/>
                <w:b/>
              </w:rPr>
            </w:pPr>
          </w:p>
        </w:tc>
        <w:tc>
          <w:tcPr>
            <w:tcW w:w="2551" w:type="dxa"/>
          </w:tcPr>
          <w:p w:rsidR="00757B9E" w:rsidRPr="007F18AE" w:rsidRDefault="00757B9E" w:rsidP="00757B9E">
            <w:pPr>
              <w:spacing w:before="100" w:beforeAutospacing="1" w:after="100" w:afterAutospacing="1" w:line="240" w:lineRule="auto"/>
              <w:ind w:left="31"/>
              <w:outlineLvl w:val="2"/>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eastAsia="ru-RU"/>
              </w:rPr>
              <w:lastRenderedPageBreak/>
              <w:t xml:space="preserve">«Сиқырлы орман» – Мүсіндеу және жапсыру </w:t>
            </w:r>
            <w:r w:rsidRPr="007F18AE">
              <w:rPr>
                <w:rFonts w:ascii="Times New Roman" w:eastAsia="Times New Roman" w:hAnsi="Times New Roman" w:cs="Times New Roman"/>
                <w:b/>
                <w:bCs/>
                <w:lang w:val="kk-KZ" w:eastAsia="ru-RU"/>
              </w:rPr>
              <w:t>дағдысы</w:t>
            </w:r>
          </w:p>
          <w:p w:rsidR="00757B9E" w:rsidRPr="007F18AE" w:rsidRDefault="00757B9E" w:rsidP="006B5953">
            <w:pPr>
              <w:numPr>
                <w:ilvl w:val="0"/>
                <w:numId w:val="5"/>
              </w:numPr>
              <w:spacing w:before="100" w:beforeAutospacing="1" w:after="100" w:afterAutospacing="1" w:line="240" w:lineRule="auto"/>
              <w:ind w:left="31"/>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Міндеті :</w:t>
            </w:r>
            <w:r w:rsidRPr="007F18AE">
              <w:rPr>
                <w:rFonts w:ascii="Times New Roman" w:eastAsia="Times New Roman" w:hAnsi="Times New Roman" w:cs="Times New Roman"/>
                <w:lang w:val="kk-KZ" w:eastAsia="ru-RU"/>
              </w:rPr>
              <w:t xml:space="preserve"> Балаларға орманның сиқырлы атмосферасын құрастыру арқылы табиғатқа деген сүйіспеншілікті арттыру.</w:t>
            </w:r>
          </w:p>
          <w:p w:rsidR="00757B9E" w:rsidRPr="007F18AE" w:rsidRDefault="00757B9E" w:rsidP="006B5953">
            <w:pPr>
              <w:numPr>
                <w:ilvl w:val="0"/>
                <w:numId w:val="5"/>
              </w:numPr>
              <w:spacing w:before="100" w:beforeAutospacing="1" w:after="100" w:afterAutospacing="1" w:line="240" w:lineRule="auto"/>
              <w:ind w:left="31"/>
              <w:rPr>
                <w:rFonts w:ascii="Times New Roman" w:eastAsia="Times New Roman" w:hAnsi="Times New Roman" w:cs="Times New Roman"/>
                <w:lang w:eastAsia="ru-RU"/>
              </w:rPr>
            </w:pPr>
            <w:r w:rsidRPr="007F18AE">
              <w:rPr>
                <w:rFonts w:ascii="Times New Roman" w:eastAsia="Times New Roman" w:hAnsi="Times New Roman" w:cs="Times New Roman"/>
                <w:b/>
                <w:bCs/>
                <w:lang w:eastAsia="ru-RU"/>
              </w:rPr>
              <w:t>Ойын барысы:</w:t>
            </w:r>
          </w:p>
          <w:p w:rsidR="00757B9E" w:rsidRPr="007F18AE" w:rsidRDefault="00757B9E" w:rsidP="006B5953">
            <w:pPr>
              <w:numPr>
                <w:ilvl w:val="1"/>
                <w:numId w:val="5"/>
              </w:numPr>
              <w:spacing w:before="100" w:beforeAutospacing="1" w:after="100" w:afterAutospacing="1" w:line="240" w:lineRule="auto"/>
              <w:ind w:left="31"/>
              <w:rPr>
                <w:rFonts w:ascii="Times New Roman" w:eastAsia="Times New Roman" w:hAnsi="Times New Roman" w:cs="Times New Roman"/>
                <w:lang w:eastAsia="ru-RU"/>
              </w:rPr>
            </w:pPr>
            <w:r w:rsidRPr="007F18AE">
              <w:rPr>
                <w:rFonts w:ascii="Times New Roman" w:eastAsia="Times New Roman" w:hAnsi="Times New Roman" w:cs="Times New Roman"/>
                <w:lang w:eastAsia="ru-RU"/>
              </w:rPr>
              <w:t>Балалар орманның сиқырлы нысандарын (ағаштар, жануарлар, гүлдер) мүсіндейді.</w:t>
            </w:r>
          </w:p>
          <w:p w:rsidR="00757B9E" w:rsidRPr="007F18AE" w:rsidRDefault="00757B9E" w:rsidP="006B5953">
            <w:pPr>
              <w:numPr>
                <w:ilvl w:val="1"/>
                <w:numId w:val="5"/>
              </w:numPr>
              <w:spacing w:before="100" w:beforeAutospacing="1" w:after="100" w:afterAutospacing="1" w:line="240" w:lineRule="auto"/>
              <w:ind w:left="31"/>
              <w:rPr>
                <w:rFonts w:ascii="Times New Roman" w:eastAsia="Times New Roman" w:hAnsi="Times New Roman" w:cs="Times New Roman"/>
                <w:lang w:eastAsia="ru-RU"/>
              </w:rPr>
            </w:pPr>
            <w:r w:rsidRPr="007F18AE">
              <w:rPr>
                <w:rFonts w:ascii="Times New Roman" w:eastAsia="Times New Roman" w:hAnsi="Times New Roman" w:cs="Times New Roman"/>
                <w:lang w:eastAsia="ru-RU"/>
              </w:rPr>
              <w:t>Табиғи материалдарды қолданып, оларды композицияға қосады.</w:t>
            </w:r>
          </w:p>
          <w:p w:rsidR="00757B9E" w:rsidRPr="007F18AE" w:rsidRDefault="00757B9E" w:rsidP="006B5953">
            <w:pPr>
              <w:numPr>
                <w:ilvl w:val="1"/>
                <w:numId w:val="5"/>
              </w:numPr>
              <w:spacing w:before="100" w:beforeAutospacing="1" w:after="100" w:afterAutospacing="1" w:line="240" w:lineRule="auto"/>
              <w:ind w:left="31"/>
              <w:rPr>
                <w:rFonts w:ascii="Times New Roman" w:eastAsia="Times New Roman" w:hAnsi="Times New Roman" w:cs="Times New Roman"/>
                <w:lang w:eastAsia="ru-RU"/>
              </w:rPr>
            </w:pPr>
            <w:r w:rsidRPr="007F18AE">
              <w:rPr>
                <w:rFonts w:ascii="Times New Roman" w:eastAsia="Times New Roman" w:hAnsi="Times New Roman" w:cs="Times New Roman"/>
                <w:lang w:eastAsia="ru-RU"/>
              </w:rPr>
              <w:t xml:space="preserve">Нәтижесінде, балалар </w:t>
            </w:r>
            <w:r w:rsidRPr="007F18AE">
              <w:rPr>
                <w:rFonts w:ascii="Times New Roman" w:eastAsia="Times New Roman" w:hAnsi="Times New Roman" w:cs="Times New Roman"/>
                <w:lang w:eastAsia="ru-RU"/>
              </w:rPr>
              <w:lastRenderedPageBreak/>
              <w:t>сиқырлы орман композициясын жасайды және оның сұлулығын бағалайды.</w:t>
            </w:r>
          </w:p>
          <w:p w:rsidR="00757B9E" w:rsidRPr="007F18AE" w:rsidRDefault="00757B9E" w:rsidP="00757B9E">
            <w:pPr>
              <w:spacing w:after="160" w:line="259" w:lineRule="auto"/>
              <w:rPr>
                <w:rFonts w:ascii="Times New Roman" w:eastAsia="Calibri" w:hAnsi="Times New Roman" w:cs="Times New Roman"/>
                <w:b/>
              </w:rPr>
            </w:pPr>
          </w:p>
        </w:tc>
        <w:tc>
          <w:tcPr>
            <w:tcW w:w="2835" w:type="dxa"/>
          </w:tcPr>
          <w:p w:rsidR="00757B9E" w:rsidRPr="007F18AE" w:rsidRDefault="00757B9E" w:rsidP="00757B9E">
            <w:pPr>
              <w:spacing w:before="100" w:beforeAutospacing="1" w:after="100" w:afterAutospacing="1" w:line="240" w:lineRule="auto"/>
              <w:ind w:left="31"/>
              <w:outlineLvl w:val="2"/>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eastAsia="ru-RU"/>
              </w:rPr>
              <w:lastRenderedPageBreak/>
              <w:t xml:space="preserve">«Көлік паркі» – Құрастыру және мүсіндеу </w:t>
            </w:r>
            <w:r w:rsidRPr="007F18AE">
              <w:rPr>
                <w:rFonts w:ascii="Times New Roman" w:eastAsia="Times New Roman" w:hAnsi="Times New Roman" w:cs="Times New Roman"/>
                <w:b/>
                <w:bCs/>
                <w:lang w:val="kk-KZ" w:eastAsia="ru-RU"/>
              </w:rPr>
              <w:t>дағдысы</w:t>
            </w:r>
          </w:p>
          <w:p w:rsidR="00757B9E" w:rsidRPr="007F18AE" w:rsidRDefault="00757B9E" w:rsidP="006B5953">
            <w:pPr>
              <w:numPr>
                <w:ilvl w:val="0"/>
                <w:numId w:val="6"/>
              </w:numPr>
              <w:spacing w:before="100" w:beforeAutospacing="1" w:after="100" w:afterAutospacing="1" w:line="240" w:lineRule="auto"/>
              <w:ind w:left="31"/>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Міндеті :</w:t>
            </w:r>
            <w:r w:rsidRPr="007F18AE">
              <w:rPr>
                <w:rFonts w:ascii="Times New Roman" w:eastAsia="Times New Roman" w:hAnsi="Times New Roman" w:cs="Times New Roman"/>
                <w:lang w:val="kk-KZ" w:eastAsia="ru-RU"/>
              </w:rPr>
              <w:t xml:space="preserve"> Балаларға әртүрлі көліктерді мүсіндеу арқылы көлік құралдары туралы білімдерін арттыру.</w:t>
            </w:r>
          </w:p>
          <w:p w:rsidR="00757B9E" w:rsidRPr="007F18AE" w:rsidRDefault="00757B9E" w:rsidP="006B5953">
            <w:pPr>
              <w:numPr>
                <w:ilvl w:val="0"/>
                <w:numId w:val="6"/>
              </w:numPr>
              <w:spacing w:before="100" w:beforeAutospacing="1" w:after="100" w:afterAutospacing="1" w:line="240" w:lineRule="auto"/>
              <w:ind w:left="31"/>
              <w:rPr>
                <w:rFonts w:ascii="Times New Roman" w:eastAsia="Times New Roman" w:hAnsi="Times New Roman" w:cs="Times New Roman"/>
                <w:lang w:eastAsia="ru-RU"/>
              </w:rPr>
            </w:pPr>
            <w:r w:rsidRPr="007F18AE">
              <w:rPr>
                <w:rFonts w:ascii="Times New Roman" w:eastAsia="Times New Roman" w:hAnsi="Times New Roman" w:cs="Times New Roman"/>
                <w:b/>
                <w:bCs/>
                <w:lang w:eastAsia="ru-RU"/>
              </w:rPr>
              <w:t>Ойын барысы:</w:t>
            </w:r>
          </w:p>
          <w:p w:rsidR="00757B9E" w:rsidRPr="007F18AE" w:rsidRDefault="00757B9E" w:rsidP="006B5953">
            <w:pPr>
              <w:numPr>
                <w:ilvl w:val="1"/>
                <w:numId w:val="6"/>
              </w:numPr>
              <w:spacing w:before="100" w:beforeAutospacing="1" w:after="100" w:afterAutospacing="1" w:line="240" w:lineRule="auto"/>
              <w:ind w:left="31"/>
              <w:rPr>
                <w:rFonts w:ascii="Times New Roman" w:eastAsia="Times New Roman" w:hAnsi="Times New Roman" w:cs="Times New Roman"/>
                <w:lang w:eastAsia="ru-RU"/>
              </w:rPr>
            </w:pPr>
            <w:r w:rsidRPr="007F18AE">
              <w:rPr>
                <w:rFonts w:ascii="Times New Roman" w:eastAsia="Times New Roman" w:hAnsi="Times New Roman" w:cs="Times New Roman"/>
                <w:lang w:eastAsia="ru-RU"/>
              </w:rPr>
              <w:t>Балаларға әртүрлі көлік түрлері (автомобиль, автобус, ұшақ, т.б.) туралы қысқаша мәлімет беріледі.</w:t>
            </w:r>
          </w:p>
          <w:p w:rsidR="00757B9E" w:rsidRPr="007F18AE" w:rsidRDefault="00757B9E" w:rsidP="006B5953">
            <w:pPr>
              <w:numPr>
                <w:ilvl w:val="1"/>
                <w:numId w:val="6"/>
              </w:numPr>
              <w:spacing w:before="100" w:beforeAutospacing="1" w:after="100" w:afterAutospacing="1" w:line="240" w:lineRule="auto"/>
              <w:ind w:left="31"/>
              <w:rPr>
                <w:rFonts w:ascii="Times New Roman" w:eastAsia="Times New Roman" w:hAnsi="Times New Roman" w:cs="Times New Roman"/>
                <w:lang w:eastAsia="ru-RU"/>
              </w:rPr>
            </w:pPr>
            <w:r w:rsidRPr="007F18AE">
              <w:rPr>
                <w:rFonts w:ascii="Times New Roman" w:eastAsia="Times New Roman" w:hAnsi="Times New Roman" w:cs="Times New Roman"/>
                <w:lang w:eastAsia="ru-RU"/>
              </w:rPr>
              <w:t>Әр бала өзіне ұнайтын көлікті мүсіндейді немесе конструктордан құрастырады.</w:t>
            </w:r>
          </w:p>
          <w:p w:rsidR="00757B9E" w:rsidRPr="007F18AE" w:rsidRDefault="00757B9E" w:rsidP="006B5953">
            <w:pPr>
              <w:numPr>
                <w:ilvl w:val="1"/>
                <w:numId w:val="6"/>
              </w:numPr>
              <w:spacing w:before="100" w:beforeAutospacing="1" w:after="100" w:afterAutospacing="1" w:line="240" w:lineRule="auto"/>
              <w:ind w:left="31"/>
              <w:rPr>
                <w:rFonts w:ascii="Times New Roman" w:eastAsia="Times New Roman" w:hAnsi="Times New Roman" w:cs="Times New Roman"/>
                <w:lang w:eastAsia="ru-RU"/>
              </w:rPr>
            </w:pPr>
            <w:r w:rsidRPr="007F18AE">
              <w:rPr>
                <w:rFonts w:ascii="Times New Roman" w:eastAsia="Times New Roman" w:hAnsi="Times New Roman" w:cs="Times New Roman"/>
                <w:lang w:eastAsia="ru-RU"/>
              </w:rPr>
              <w:t xml:space="preserve">Барлық көліктерді біріктіріп, үлкен көлік </w:t>
            </w:r>
            <w:r w:rsidRPr="007F18AE">
              <w:rPr>
                <w:rFonts w:ascii="Times New Roman" w:eastAsia="Times New Roman" w:hAnsi="Times New Roman" w:cs="Times New Roman"/>
                <w:lang w:eastAsia="ru-RU"/>
              </w:rPr>
              <w:lastRenderedPageBreak/>
              <w:t>паркін жасайды</w:t>
            </w:r>
          </w:p>
          <w:p w:rsidR="00757B9E" w:rsidRPr="007F18AE" w:rsidRDefault="00757B9E" w:rsidP="00757B9E">
            <w:pPr>
              <w:spacing w:after="160" w:line="259" w:lineRule="auto"/>
              <w:rPr>
                <w:rFonts w:ascii="Times New Roman" w:eastAsia="Calibri" w:hAnsi="Times New Roman" w:cs="Times New Roman"/>
                <w:b/>
              </w:rPr>
            </w:pPr>
          </w:p>
        </w:tc>
        <w:tc>
          <w:tcPr>
            <w:tcW w:w="2552" w:type="dxa"/>
          </w:tcPr>
          <w:p w:rsidR="00757B9E" w:rsidRPr="007F18AE" w:rsidRDefault="00757B9E" w:rsidP="00757B9E">
            <w:pPr>
              <w:spacing w:before="100" w:beforeAutospacing="1" w:after="100" w:afterAutospacing="1" w:line="240" w:lineRule="auto"/>
              <w:ind w:left="-111"/>
              <w:outlineLvl w:val="2"/>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eastAsia="ru-RU"/>
              </w:rPr>
              <w:lastRenderedPageBreak/>
              <w:t xml:space="preserve">«Саяхат күнделігі» – Жапсыру және құрастыру </w:t>
            </w:r>
            <w:r w:rsidRPr="007F18AE">
              <w:rPr>
                <w:rFonts w:ascii="Times New Roman" w:eastAsia="Times New Roman" w:hAnsi="Times New Roman" w:cs="Times New Roman"/>
                <w:b/>
                <w:bCs/>
                <w:lang w:val="kk-KZ" w:eastAsia="ru-RU"/>
              </w:rPr>
              <w:t>дағдысы</w:t>
            </w:r>
          </w:p>
          <w:p w:rsidR="00757B9E" w:rsidRPr="007F18AE" w:rsidRDefault="00757B9E" w:rsidP="006B5953">
            <w:pPr>
              <w:numPr>
                <w:ilvl w:val="0"/>
                <w:numId w:val="7"/>
              </w:numPr>
              <w:spacing w:before="100" w:beforeAutospacing="1" w:after="100" w:afterAutospacing="1" w:line="240" w:lineRule="auto"/>
              <w:ind w:left="-111"/>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Міндеті :</w:t>
            </w:r>
            <w:r w:rsidRPr="007F18AE">
              <w:rPr>
                <w:rFonts w:ascii="Times New Roman" w:eastAsia="Times New Roman" w:hAnsi="Times New Roman" w:cs="Times New Roman"/>
                <w:lang w:val="kk-KZ" w:eastAsia="ru-RU"/>
              </w:rPr>
              <w:t xml:space="preserve"> Балаларға саяхаттарын жазып, оларды визуализациялау арқылы шығармашылықтарын дамыту.</w:t>
            </w:r>
          </w:p>
          <w:p w:rsidR="00757B9E" w:rsidRPr="007F18AE" w:rsidRDefault="00757B9E" w:rsidP="006B5953">
            <w:pPr>
              <w:numPr>
                <w:ilvl w:val="0"/>
                <w:numId w:val="7"/>
              </w:numPr>
              <w:spacing w:before="100" w:beforeAutospacing="1" w:after="100" w:afterAutospacing="1" w:line="240" w:lineRule="auto"/>
              <w:ind w:left="0"/>
              <w:rPr>
                <w:rFonts w:ascii="Times New Roman" w:eastAsia="Times New Roman" w:hAnsi="Times New Roman" w:cs="Times New Roman"/>
                <w:lang w:eastAsia="ru-RU"/>
              </w:rPr>
            </w:pPr>
            <w:r w:rsidRPr="007F18AE">
              <w:rPr>
                <w:rFonts w:ascii="Times New Roman" w:eastAsia="Times New Roman" w:hAnsi="Times New Roman" w:cs="Times New Roman"/>
                <w:b/>
                <w:bCs/>
                <w:lang w:eastAsia="ru-RU"/>
              </w:rPr>
              <w:t>Ойын барысы:</w:t>
            </w:r>
          </w:p>
          <w:p w:rsidR="00757B9E" w:rsidRPr="007F18AE" w:rsidRDefault="00757B9E" w:rsidP="006B5953">
            <w:pPr>
              <w:numPr>
                <w:ilvl w:val="1"/>
                <w:numId w:val="7"/>
              </w:numPr>
              <w:spacing w:before="100" w:beforeAutospacing="1" w:after="100" w:afterAutospacing="1" w:line="240" w:lineRule="auto"/>
              <w:ind w:left="-111"/>
              <w:rPr>
                <w:rFonts w:ascii="Times New Roman" w:eastAsia="Times New Roman" w:hAnsi="Times New Roman" w:cs="Times New Roman"/>
                <w:lang w:eastAsia="ru-RU"/>
              </w:rPr>
            </w:pPr>
            <w:r w:rsidRPr="007F18AE">
              <w:rPr>
                <w:rFonts w:ascii="Times New Roman" w:eastAsia="Times New Roman" w:hAnsi="Times New Roman" w:cs="Times New Roman"/>
                <w:lang w:eastAsia="ru-RU"/>
              </w:rPr>
              <w:t>Балаларға өз саяхаттарының суреттерін, естеліктерін және жазбаларын пайдалана отырып, саяхат күнделігін жасау ұсынылады.</w:t>
            </w:r>
          </w:p>
          <w:p w:rsidR="00757B9E" w:rsidRPr="007F18AE" w:rsidRDefault="00757B9E" w:rsidP="006B5953">
            <w:pPr>
              <w:numPr>
                <w:ilvl w:val="1"/>
                <w:numId w:val="7"/>
              </w:numPr>
              <w:spacing w:before="100" w:beforeAutospacing="1" w:after="100" w:afterAutospacing="1" w:line="240" w:lineRule="auto"/>
              <w:ind w:left="-111"/>
              <w:rPr>
                <w:rFonts w:ascii="Times New Roman" w:eastAsia="Times New Roman" w:hAnsi="Times New Roman" w:cs="Times New Roman"/>
                <w:lang w:eastAsia="ru-RU"/>
              </w:rPr>
            </w:pPr>
            <w:r w:rsidRPr="007F18AE">
              <w:rPr>
                <w:rFonts w:ascii="Times New Roman" w:eastAsia="Times New Roman" w:hAnsi="Times New Roman" w:cs="Times New Roman"/>
                <w:lang w:eastAsia="ru-RU"/>
              </w:rPr>
              <w:t xml:space="preserve">Күнделіктің беттеріне саяхат кезінде </w:t>
            </w:r>
            <w:r w:rsidRPr="007F18AE">
              <w:rPr>
                <w:rFonts w:ascii="Times New Roman" w:eastAsia="Times New Roman" w:hAnsi="Times New Roman" w:cs="Times New Roman"/>
                <w:lang w:eastAsia="ru-RU"/>
              </w:rPr>
              <w:lastRenderedPageBreak/>
              <w:t>көргендерін жапсырады.</w:t>
            </w:r>
          </w:p>
          <w:p w:rsidR="00757B9E" w:rsidRPr="00A46B78" w:rsidRDefault="00757B9E" w:rsidP="00A46B78">
            <w:pPr>
              <w:numPr>
                <w:ilvl w:val="1"/>
                <w:numId w:val="7"/>
              </w:numPr>
              <w:spacing w:before="100" w:beforeAutospacing="1" w:after="100" w:afterAutospacing="1" w:line="240" w:lineRule="auto"/>
              <w:ind w:left="-111"/>
              <w:rPr>
                <w:rFonts w:ascii="Times New Roman" w:eastAsia="Times New Roman" w:hAnsi="Times New Roman" w:cs="Times New Roman"/>
                <w:lang w:eastAsia="ru-RU"/>
              </w:rPr>
            </w:pPr>
            <w:r w:rsidRPr="007F18AE">
              <w:rPr>
                <w:rFonts w:ascii="Times New Roman" w:eastAsia="Times New Roman" w:hAnsi="Times New Roman" w:cs="Times New Roman"/>
                <w:lang w:eastAsia="ru-RU"/>
              </w:rPr>
              <w:t>Күнделіктерін көрсетіп, саяхаттары туралы әңгімелейді.</w:t>
            </w:r>
          </w:p>
        </w:tc>
        <w:tc>
          <w:tcPr>
            <w:tcW w:w="2693" w:type="dxa"/>
          </w:tcPr>
          <w:p w:rsidR="00757B9E" w:rsidRPr="007F18AE" w:rsidRDefault="00757B9E" w:rsidP="00757B9E">
            <w:pPr>
              <w:spacing w:before="100" w:beforeAutospacing="1" w:after="100" w:afterAutospacing="1" w:line="240" w:lineRule="auto"/>
              <w:ind w:left="39"/>
              <w:outlineLvl w:val="2"/>
              <w:rPr>
                <w:rFonts w:ascii="Times New Roman" w:eastAsia="Times New Roman" w:hAnsi="Times New Roman" w:cs="Times New Roman"/>
                <w:b/>
                <w:bCs/>
                <w:lang w:eastAsia="ru-RU"/>
              </w:rPr>
            </w:pPr>
            <w:r w:rsidRPr="007F18AE">
              <w:rPr>
                <w:rFonts w:ascii="Times New Roman" w:eastAsia="Times New Roman" w:hAnsi="Times New Roman" w:cs="Times New Roman"/>
                <w:b/>
                <w:bCs/>
                <w:lang w:eastAsia="ru-RU"/>
              </w:rPr>
              <w:lastRenderedPageBreak/>
              <w:t>«Табиғаттың дыбыстары» – Мүсіндеу және жапсыру ойыны</w:t>
            </w:r>
          </w:p>
          <w:p w:rsidR="00757B9E" w:rsidRPr="007F18AE" w:rsidRDefault="00757B9E" w:rsidP="006B5953">
            <w:pPr>
              <w:numPr>
                <w:ilvl w:val="0"/>
                <w:numId w:val="8"/>
              </w:numPr>
              <w:spacing w:before="100" w:beforeAutospacing="1" w:after="100" w:afterAutospacing="1" w:line="240" w:lineRule="auto"/>
              <w:ind w:left="39"/>
              <w:rPr>
                <w:rFonts w:ascii="Times New Roman" w:eastAsia="Times New Roman" w:hAnsi="Times New Roman" w:cs="Times New Roman"/>
                <w:lang w:eastAsia="ru-RU"/>
              </w:rPr>
            </w:pPr>
            <w:r w:rsidRPr="007F18AE">
              <w:rPr>
                <w:rFonts w:ascii="Times New Roman" w:eastAsia="Times New Roman" w:hAnsi="Times New Roman" w:cs="Times New Roman"/>
                <w:b/>
                <w:bCs/>
                <w:lang w:eastAsia="ru-RU"/>
              </w:rPr>
              <w:t>М</w:t>
            </w:r>
            <w:r w:rsidRPr="007F18AE">
              <w:rPr>
                <w:rFonts w:ascii="Times New Roman" w:eastAsia="Times New Roman" w:hAnsi="Times New Roman" w:cs="Times New Roman"/>
                <w:b/>
                <w:bCs/>
                <w:lang w:val="kk-KZ" w:eastAsia="ru-RU"/>
              </w:rPr>
              <w:t>індееті</w:t>
            </w:r>
            <w:r w:rsidRPr="007F18AE">
              <w:rPr>
                <w:rFonts w:ascii="Times New Roman" w:eastAsia="Times New Roman" w:hAnsi="Times New Roman" w:cs="Times New Roman"/>
                <w:b/>
                <w:bCs/>
                <w:lang w:eastAsia="ru-RU"/>
              </w:rPr>
              <w:t>:</w:t>
            </w:r>
            <w:r w:rsidRPr="007F18AE">
              <w:rPr>
                <w:rFonts w:ascii="Times New Roman" w:eastAsia="Times New Roman" w:hAnsi="Times New Roman" w:cs="Times New Roman"/>
                <w:lang w:eastAsia="ru-RU"/>
              </w:rPr>
              <w:t xml:space="preserve"> Балаларға табиғат дыбыстарын мүсіндеу арқылы есту қабілеттерін дамыту.</w:t>
            </w:r>
          </w:p>
          <w:p w:rsidR="00757B9E" w:rsidRPr="007F18AE" w:rsidRDefault="00757B9E" w:rsidP="006B5953">
            <w:pPr>
              <w:numPr>
                <w:ilvl w:val="0"/>
                <w:numId w:val="8"/>
              </w:numPr>
              <w:spacing w:before="100" w:beforeAutospacing="1" w:after="100" w:afterAutospacing="1" w:line="240" w:lineRule="auto"/>
              <w:ind w:left="39"/>
              <w:rPr>
                <w:rFonts w:ascii="Times New Roman" w:eastAsia="Times New Roman" w:hAnsi="Times New Roman" w:cs="Times New Roman"/>
                <w:lang w:eastAsia="ru-RU"/>
              </w:rPr>
            </w:pPr>
            <w:r w:rsidRPr="007F18AE">
              <w:rPr>
                <w:rFonts w:ascii="Times New Roman" w:eastAsia="Times New Roman" w:hAnsi="Times New Roman" w:cs="Times New Roman"/>
                <w:b/>
                <w:bCs/>
                <w:lang w:eastAsia="ru-RU"/>
              </w:rPr>
              <w:t>Ойын барысы:</w:t>
            </w:r>
          </w:p>
          <w:p w:rsidR="00757B9E" w:rsidRPr="007F18AE" w:rsidRDefault="00757B9E" w:rsidP="006B5953">
            <w:pPr>
              <w:numPr>
                <w:ilvl w:val="1"/>
                <w:numId w:val="8"/>
              </w:numPr>
              <w:spacing w:before="100" w:beforeAutospacing="1" w:after="100" w:afterAutospacing="1" w:line="240" w:lineRule="auto"/>
              <w:ind w:left="39"/>
              <w:rPr>
                <w:rFonts w:ascii="Times New Roman" w:eastAsia="Times New Roman" w:hAnsi="Times New Roman" w:cs="Times New Roman"/>
                <w:lang w:eastAsia="ru-RU"/>
              </w:rPr>
            </w:pPr>
            <w:r w:rsidRPr="007F18AE">
              <w:rPr>
                <w:rFonts w:ascii="Times New Roman" w:eastAsia="Times New Roman" w:hAnsi="Times New Roman" w:cs="Times New Roman"/>
                <w:lang w:eastAsia="ru-RU"/>
              </w:rPr>
              <w:t>Балалар табиғатта естіген дыбыстарды (жел, су, құстардың әні) елестетіп, мүсіндеу арқылы бейнелейді.</w:t>
            </w:r>
          </w:p>
          <w:p w:rsidR="00757B9E" w:rsidRPr="007F18AE" w:rsidRDefault="00757B9E" w:rsidP="006B5953">
            <w:pPr>
              <w:numPr>
                <w:ilvl w:val="1"/>
                <w:numId w:val="8"/>
              </w:numPr>
              <w:spacing w:before="100" w:beforeAutospacing="1" w:after="100" w:afterAutospacing="1" w:line="240" w:lineRule="auto"/>
              <w:ind w:left="39"/>
              <w:rPr>
                <w:rFonts w:ascii="Times New Roman" w:eastAsia="Times New Roman" w:hAnsi="Times New Roman" w:cs="Times New Roman"/>
                <w:lang w:eastAsia="ru-RU"/>
              </w:rPr>
            </w:pPr>
            <w:r w:rsidRPr="007F18AE">
              <w:rPr>
                <w:rFonts w:ascii="Times New Roman" w:eastAsia="Times New Roman" w:hAnsi="Times New Roman" w:cs="Times New Roman"/>
                <w:lang w:eastAsia="ru-RU"/>
              </w:rPr>
              <w:t>Пластилинмен жасаған заттарын табиғи материалдармен толықтырады.</w:t>
            </w:r>
          </w:p>
          <w:p w:rsidR="00757B9E" w:rsidRPr="007F18AE" w:rsidRDefault="00757B9E" w:rsidP="006B5953">
            <w:pPr>
              <w:numPr>
                <w:ilvl w:val="1"/>
                <w:numId w:val="8"/>
              </w:numPr>
              <w:spacing w:before="100" w:beforeAutospacing="1" w:after="100" w:afterAutospacing="1" w:line="240" w:lineRule="auto"/>
              <w:ind w:left="39"/>
              <w:rPr>
                <w:rFonts w:ascii="Times New Roman" w:eastAsia="Times New Roman" w:hAnsi="Times New Roman" w:cs="Times New Roman"/>
                <w:lang w:eastAsia="ru-RU"/>
              </w:rPr>
            </w:pPr>
            <w:r w:rsidRPr="007F18AE">
              <w:rPr>
                <w:rFonts w:ascii="Times New Roman" w:eastAsia="Times New Roman" w:hAnsi="Times New Roman" w:cs="Times New Roman"/>
                <w:lang w:eastAsia="ru-RU"/>
              </w:rPr>
              <w:t xml:space="preserve">Нәтижесінде, балалар табиғаттың дыбыстары </w:t>
            </w:r>
            <w:r w:rsidRPr="007F18AE">
              <w:rPr>
                <w:rFonts w:ascii="Times New Roman" w:eastAsia="Times New Roman" w:hAnsi="Times New Roman" w:cs="Times New Roman"/>
                <w:lang w:eastAsia="ru-RU"/>
              </w:rPr>
              <w:lastRenderedPageBreak/>
              <w:t>мен көріністерінің композициясын жасайды.</w:t>
            </w:r>
          </w:p>
          <w:p w:rsidR="00757B9E" w:rsidRPr="007F18AE" w:rsidRDefault="00757B9E" w:rsidP="00757B9E">
            <w:pPr>
              <w:spacing w:after="160" w:line="259" w:lineRule="auto"/>
              <w:rPr>
                <w:rFonts w:ascii="Times New Roman" w:eastAsia="Calibri" w:hAnsi="Times New Roman" w:cs="Times New Roman"/>
                <w:b/>
              </w:rPr>
            </w:pPr>
          </w:p>
        </w:tc>
      </w:tr>
      <w:tr w:rsidR="00757B9E" w:rsidRPr="00757B9E" w:rsidTr="00522865">
        <w:trPr>
          <w:trHeight w:val="1699"/>
        </w:trPr>
        <w:tc>
          <w:tcPr>
            <w:tcW w:w="2552" w:type="dxa"/>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665" w:type="dxa"/>
          </w:tcPr>
          <w:p w:rsidR="00757B9E" w:rsidRPr="00757B9E" w:rsidRDefault="00757B9E" w:rsidP="007F18AE">
            <w:pPr>
              <w:pStyle w:val="TableParagraph"/>
              <w:rPr>
                <w:rFonts w:eastAsia="Calibri"/>
              </w:rPr>
            </w:pPr>
            <w:r w:rsidRPr="00757B9E">
              <w:rPr>
                <w:rFonts w:eastAsia="Calibri"/>
              </w:rPr>
              <w:t>Балалалардың серуенге деген қызығушылықтарын туғызу, балалармен жеке әңгімелесу.</w:t>
            </w:r>
          </w:p>
          <w:p w:rsidR="00757B9E" w:rsidRPr="00757B9E" w:rsidRDefault="00757B9E" w:rsidP="007F18AE">
            <w:pPr>
              <w:pStyle w:val="TableParagraph"/>
              <w:rPr>
                <w:rFonts w:eastAsia="Calibri"/>
                <w:b/>
              </w:rPr>
            </w:pPr>
          </w:p>
        </w:tc>
        <w:tc>
          <w:tcPr>
            <w:tcW w:w="2551" w:type="dxa"/>
          </w:tcPr>
          <w:p w:rsidR="00757B9E" w:rsidRPr="00757B9E" w:rsidRDefault="00757B9E" w:rsidP="007F18AE">
            <w:pPr>
              <w:pStyle w:val="TableParagraph"/>
              <w:rPr>
                <w:rFonts w:eastAsia="Calibri"/>
              </w:rPr>
            </w:pPr>
            <w:r w:rsidRPr="00757B9E">
              <w:rPr>
                <w:rFonts w:eastAsia="Calibri"/>
              </w:rPr>
              <w:t>Серуенге ойын құралдарын дайындау.</w:t>
            </w:r>
          </w:p>
          <w:p w:rsidR="00757B9E" w:rsidRPr="007F18AE" w:rsidRDefault="00757B9E" w:rsidP="007F18AE">
            <w:pPr>
              <w:pStyle w:val="TableParagraph"/>
              <w:rPr>
                <w:rFonts w:eastAsia="Calibri"/>
                <w:b/>
              </w:rPr>
            </w:pPr>
            <w:r w:rsidRPr="007F18AE">
              <w:rPr>
                <w:rFonts w:eastAsia="Calibri"/>
                <w:b/>
              </w:rPr>
              <w:t>(Еңбекке баулу)</w:t>
            </w:r>
          </w:p>
        </w:tc>
        <w:tc>
          <w:tcPr>
            <w:tcW w:w="2835" w:type="dxa"/>
          </w:tcPr>
          <w:p w:rsidR="00757B9E" w:rsidRPr="00757B9E" w:rsidRDefault="00757B9E" w:rsidP="007F18AE">
            <w:pPr>
              <w:pStyle w:val="TableParagraph"/>
              <w:rPr>
                <w:rFonts w:eastAsia="Calibri"/>
              </w:rPr>
            </w:pPr>
            <w:r w:rsidRPr="00757B9E">
              <w:rPr>
                <w:rFonts w:eastAsia="Calibri"/>
              </w:rPr>
              <w:t>Серуенде балаларды жақсы әрекеттер етуге ынталандыру.</w:t>
            </w:r>
          </w:p>
          <w:p w:rsidR="00757B9E" w:rsidRPr="007F18AE" w:rsidRDefault="00757B9E" w:rsidP="007F18AE">
            <w:pPr>
              <w:pStyle w:val="TableParagraph"/>
              <w:rPr>
                <w:rFonts w:eastAsia="Calibri"/>
                <w:b/>
              </w:rPr>
            </w:pPr>
            <w:r w:rsidRPr="007F18AE">
              <w:rPr>
                <w:rFonts w:eastAsia="Calibri"/>
                <w:b/>
              </w:rPr>
              <w:t>(Көркем мінез құлық қалыптастыру)</w:t>
            </w:r>
          </w:p>
        </w:tc>
        <w:tc>
          <w:tcPr>
            <w:tcW w:w="2552" w:type="dxa"/>
          </w:tcPr>
          <w:p w:rsidR="00757B9E" w:rsidRPr="00757B9E" w:rsidRDefault="00757B9E" w:rsidP="007F18AE">
            <w:pPr>
              <w:pStyle w:val="TableParagraph"/>
              <w:rPr>
                <w:rFonts w:eastAsia="Calibri"/>
              </w:rPr>
            </w:pPr>
            <w:r w:rsidRPr="00757B9E">
              <w:rPr>
                <w:rFonts w:eastAsia="Calibri"/>
              </w:rPr>
              <w:t>Серуен кезінде ұйыымдастырылған еңбек тәрбиесі арқылы еңбек-сүйгіштікке баулу.</w:t>
            </w:r>
          </w:p>
        </w:tc>
        <w:tc>
          <w:tcPr>
            <w:tcW w:w="2693" w:type="dxa"/>
          </w:tcPr>
          <w:p w:rsidR="00757B9E" w:rsidRPr="00757B9E" w:rsidRDefault="00757B9E" w:rsidP="007F18AE">
            <w:pPr>
              <w:pStyle w:val="TableParagraph"/>
              <w:rPr>
                <w:rFonts w:eastAsia="Calibri"/>
              </w:rPr>
            </w:pPr>
            <w:r w:rsidRPr="00757B9E">
              <w:rPr>
                <w:rFonts w:eastAsia="Calibri"/>
              </w:rPr>
              <w:t>Табиғатқа деген қызығушылықтарын арттыру.</w:t>
            </w:r>
          </w:p>
          <w:p w:rsidR="00757B9E" w:rsidRPr="00757B9E" w:rsidRDefault="00757B9E" w:rsidP="007F18AE">
            <w:pPr>
              <w:pStyle w:val="TableParagraph"/>
              <w:rPr>
                <w:rFonts w:eastAsia="Calibri"/>
              </w:rPr>
            </w:pPr>
          </w:p>
        </w:tc>
      </w:tr>
      <w:tr w:rsidR="00757B9E" w:rsidRPr="00757B9E" w:rsidTr="00522865">
        <w:trPr>
          <w:trHeight w:val="1126"/>
        </w:trPr>
        <w:tc>
          <w:tcPr>
            <w:tcW w:w="2552" w:type="dxa"/>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665" w:type="dxa"/>
          </w:tcPr>
          <w:p w:rsidR="00757B9E" w:rsidRPr="007F18AE" w:rsidRDefault="00757B9E" w:rsidP="00757B9E">
            <w:pPr>
              <w:spacing w:after="0"/>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val="kk-KZ" w:eastAsia="ru-RU"/>
              </w:rPr>
              <w:t>Серуен картотекасы№21</w:t>
            </w:r>
          </w:p>
          <w:p w:rsidR="00757B9E" w:rsidRPr="007F18A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val="kk-KZ" w:eastAsia="ru-RU"/>
              </w:rPr>
              <w:t>Жапырақтардың түсуін бақылау (Күзде)</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Мақсаты:</w:t>
            </w:r>
            <w:r w:rsidRPr="007F18AE">
              <w:rPr>
                <w:rFonts w:ascii="Times New Roman" w:eastAsia="Times New Roman" w:hAnsi="Times New Roman" w:cs="Times New Roman"/>
                <w:lang w:val="kk-KZ" w:eastAsia="ru-RU"/>
              </w:rPr>
              <w:t xml:space="preserve"> Ағаш жапырақтарының түсу процессін байқауға, табиғат өзгерістерін түсінуге үйрету.</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Өткізу тәсілі:</w:t>
            </w:r>
            <w:r w:rsidRPr="007F18AE">
              <w:rPr>
                <w:rFonts w:ascii="Times New Roman" w:eastAsia="Times New Roman" w:hAnsi="Times New Roman" w:cs="Times New Roman"/>
                <w:lang w:val="kk-KZ" w:eastAsia="ru-RU"/>
              </w:rPr>
              <w:t xml:space="preserve"> Балалармен бірге жапырақтардың түскенін бақылап, оларды жинап, түстері мен пішіндерін салыстыру.</w:t>
            </w:r>
          </w:p>
          <w:p w:rsidR="00757B9E" w:rsidRPr="007F18A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val="kk-KZ" w:eastAsia="ru-RU"/>
              </w:rPr>
              <w:t>«Күзгі гүлдесте»</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Мақсаты:</w:t>
            </w:r>
            <w:r w:rsidRPr="007F18AE">
              <w:rPr>
                <w:rFonts w:ascii="Times New Roman" w:eastAsia="Times New Roman" w:hAnsi="Times New Roman" w:cs="Times New Roman"/>
                <w:lang w:val="kk-KZ" w:eastAsia="ru-RU"/>
              </w:rPr>
              <w:t xml:space="preserve"> Эстетикалық </w:t>
            </w:r>
            <w:r w:rsidRPr="007F18AE">
              <w:rPr>
                <w:rFonts w:ascii="Times New Roman" w:eastAsia="Times New Roman" w:hAnsi="Times New Roman" w:cs="Times New Roman"/>
                <w:lang w:val="kk-KZ" w:eastAsia="ru-RU"/>
              </w:rPr>
              <w:lastRenderedPageBreak/>
              <w:t>талғамды дамыту.</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Ойын ережесі:</w:t>
            </w:r>
            <w:r w:rsidRPr="007F18AE">
              <w:rPr>
                <w:rFonts w:ascii="Times New Roman" w:eastAsia="Times New Roman" w:hAnsi="Times New Roman" w:cs="Times New Roman"/>
                <w:lang w:val="kk-KZ" w:eastAsia="ru-RU"/>
              </w:rPr>
              <w:t xml:space="preserve"> Түрлі жапырақтар мен күзгі өсімдіктерден гүлдесте жасап, бақшаны сәндеуге тырысады.</w:t>
            </w:r>
          </w:p>
          <w:p w:rsidR="00757B9E" w:rsidRPr="007F18AE" w:rsidRDefault="00757B9E" w:rsidP="00757B9E">
            <w:pPr>
              <w:spacing w:after="0"/>
              <w:rPr>
                <w:rFonts w:ascii="Times New Roman" w:eastAsia="Times New Roman" w:hAnsi="Times New Roman" w:cs="Times New Roman"/>
                <w:b/>
                <w:bCs/>
                <w:lang w:val="kk-KZ" w:eastAsia="ru-RU"/>
              </w:rPr>
            </w:pPr>
          </w:p>
          <w:p w:rsidR="00757B9E" w:rsidRPr="007F18AE" w:rsidRDefault="00757B9E" w:rsidP="00757B9E">
            <w:pPr>
              <w:spacing w:after="0"/>
              <w:rPr>
                <w:rFonts w:ascii="Times New Roman" w:eastAsia="Calibri" w:hAnsi="Times New Roman" w:cs="Times New Roman"/>
                <w:b/>
                <w:lang w:val="kk-KZ"/>
              </w:rPr>
            </w:pPr>
            <w:r w:rsidRPr="007F18AE">
              <w:rPr>
                <w:rFonts w:ascii="Times New Roman" w:eastAsia="Calibri" w:hAnsi="Times New Roman" w:cs="Times New Roman"/>
                <w:b/>
                <w:lang w:val="kk-KZ"/>
              </w:rPr>
              <w:t xml:space="preserve"> (Ұсыныс ойын</w:t>
            </w:r>
            <w:r w:rsidR="007F18AE" w:rsidRPr="007F18AE">
              <w:rPr>
                <w:rFonts w:ascii="Times New Roman" w:eastAsia="Calibri" w:hAnsi="Times New Roman" w:cs="Times New Roman"/>
                <w:b/>
                <w:lang w:val="kk-KZ"/>
              </w:rPr>
              <w:t xml:space="preserve">, </w:t>
            </w:r>
            <w:r w:rsidR="003D1410">
              <w:rPr>
                <w:rFonts w:ascii="Times New Roman" w:eastAsia="Calibri" w:hAnsi="Times New Roman" w:cs="Times New Roman"/>
                <w:b/>
                <w:lang w:val="kk-KZ"/>
              </w:rPr>
              <w:t>э</w:t>
            </w:r>
            <w:r w:rsidRPr="007F18AE">
              <w:rPr>
                <w:rFonts w:ascii="Times New Roman" w:eastAsia="Calibri" w:hAnsi="Times New Roman" w:cs="Times New Roman"/>
                <w:b/>
                <w:lang w:val="kk-KZ"/>
              </w:rPr>
              <w:t>кологиялық мәдениет дағдысы)</w:t>
            </w:r>
          </w:p>
          <w:p w:rsidR="00757B9E" w:rsidRPr="007F18AE" w:rsidRDefault="00757B9E" w:rsidP="00757B9E">
            <w:pPr>
              <w:spacing w:after="0"/>
              <w:rPr>
                <w:rFonts w:ascii="Times New Roman" w:eastAsia="Times New Roman" w:hAnsi="Times New Roman" w:cs="Times New Roman"/>
                <w:b/>
                <w:bCs/>
                <w:lang w:val="kk-KZ" w:eastAsia="ru-RU"/>
              </w:rPr>
            </w:pPr>
          </w:p>
        </w:tc>
        <w:tc>
          <w:tcPr>
            <w:tcW w:w="2551" w:type="dxa"/>
          </w:tcPr>
          <w:p w:rsidR="00757B9E" w:rsidRPr="007F18AE" w:rsidRDefault="00757B9E" w:rsidP="00757B9E">
            <w:pPr>
              <w:spacing w:after="0"/>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val="kk-KZ" w:eastAsia="ru-RU"/>
              </w:rPr>
              <w:lastRenderedPageBreak/>
              <w:t>Серуен</w:t>
            </w:r>
          </w:p>
          <w:p w:rsidR="00757B9E" w:rsidRPr="007F18AE" w:rsidRDefault="00757B9E" w:rsidP="00757B9E">
            <w:pPr>
              <w:spacing w:after="0"/>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val="kk-KZ" w:eastAsia="ru-RU"/>
              </w:rPr>
              <w:t xml:space="preserve"> картотекасы№22</w:t>
            </w:r>
          </w:p>
          <w:p w:rsidR="00757B9E" w:rsidRPr="007F18A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val="kk-KZ" w:eastAsia="ru-RU"/>
              </w:rPr>
              <w:t>Табиғи материалдарды жинау</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Мақсаты:</w:t>
            </w:r>
            <w:r w:rsidRPr="007F18AE">
              <w:rPr>
                <w:rFonts w:ascii="Times New Roman" w:eastAsia="Times New Roman" w:hAnsi="Times New Roman" w:cs="Times New Roman"/>
                <w:lang w:val="kk-KZ" w:eastAsia="ru-RU"/>
              </w:rPr>
              <w:t xml:space="preserve"> Табиғаттағы заттардың әртүрлілігін, олардың пішіндерін түсіну.</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Өткізу тәсілі:</w:t>
            </w:r>
            <w:r w:rsidRPr="007F18AE">
              <w:rPr>
                <w:rFonts w:ascii="Times New Roman" w:eastAsia="Times New Roman" w:hAnsi="Times New Roman" w:cs="Times New Roman"/>
                <w:lang w:val="kk-KZ" w:eastAsia="ru-RU"/>
              </w:rPr>
              <w:t xml:space="preserve"> Балаларға жапырақ, бұтақ, тас сияқты табиғи заттарды жинауды тапсырып, олардың ерекшеліктерін бірге талқылау.</w:t>
            </w:r>
          </w:p>
          <w:p w:rsidR="00757B9E" w:rsidRPr="007F18A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val="kk-KZ" w:eastAsia="ru-RU"/>
              </w:rPr>
              <w:t>«Күзгі серуен картасы»</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Мақсаты:</w:t>
            </w:r>
            <w:r w:rsidRPr="007F18AE">
              <w:rPr>
                <w:rFonts w:ascii="Times New Roman" w:eastAsia="Times New Roman" w:hAnsi="Times New Roman" w:cs="Times New Roman"/>
                <w:lang w:val="kk-KZ" w:eastAsia="ru-RU"/>
              </w:rPr>
              <w:t xml:space="preserve"> Көрнекі есте </w:t>
            </w:r>
            <w:r w:rsidRPr="007F18AE">
              <w:rPr>
                <w:rFonts w:ascii="Times New Roman" w:eastAsia="Times New Roman" w:hAnsi="Times New Roman" w:cs="Times New Roman"/>
                <w:lang w:val="kk-KZ" w:eastAsia="ru-RU"/>
              </w:rPr>
              <w:lastRenderedPageBreak/>
              <w:t>сақтауды дамыту.</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Ойын ережесі:</w:t>
            </w:r>
            <w:r w:rsidRPr="007F18AE">
              <w:rPr>
                <w:rFonts w:ascii="Times New Roman" w:eastAsia="Times New Roman" w:hAnsi="Times New Roman" w:cs="Times New Roman"/>
                <w:lang w:val="kk-KZ" w:eastAsia="ru-RU"/>
              </w:rPr>
              <w:t xml:space="preserve"> Балалар бақшада серуендеп жүріп, қызықты заттарды байқайды және ол жерлерді картаның үстіне белгілеп, серуен жолын картаға түсіреді.</w:t>
            </w:r>
          </w:p>
          <w:p w:rsidR="00757B9E" w:rsidRPr="007F18AE" w:rsidRDefault="00757B9E" w:rsidP="00757B9E">
            <w:pPr>
              <w:spacing w:after="0"/>
              <w:rPr>
                <w:rFonts w:ascii="Times New Roman" w:eastAsia="Times New Roman" w:hAnsi="Times New Roman" w:cs="Times New Roman"/>
                <w:b/>
                <w:bCs/>
                <w:lang w:val="kk-KZ" w:eastAsia="ru-RU"/>
              </w:rPr>
            </w:pPr>
          </w:p>
          <w:p w:rsidR="007F18AE" w:rsidRPr="007F18AE" w:rsidRDefault="007F18AE" w:rsidP="00757B9E">
            <w:pPr>
              <w:spacing w:after="0"/>
              <w:rPr>
                <w:rFonts w:ascii="Times New Roman" w:eastAsia="Times New Roman" w:hAnsi="Times New Roman" w:cs="Times New Roman"/>
                <w:b/>
                <w:bCs/>
                <w:lang w:val="kk-KZ" w:eastAsia="ru-RU"/>
              </w:rPr>
            </w:pPr>
          </w:p>
          <w:p w:rsidR="00757B9E" w:rsidRPr="007F18AE" w:rsidRDefault="003D1410" w:rsidP="003D1410">
            <w:pPr>
              <w:spacing w:after="0"/>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(Экологиялық мәдениет дағдысы, к</w:t>
            </w:r>
            <w:r w:rsidR="00757B9E" w:rsidRPr="007F18AE">
              <w:rPr>
                <w:rFonts w:ascii="Times New Roman" w:eastAsia="Times New Roman" w:hAnsi="Times New Roman" w:cs="Times New Roman"/>
                <w:b/>
                <w:bCs/>
                <w:lang w:val="kk-KZ" w:eastAsia="ru-RU"/>
              </w:rPr>
              <w:t>ішіге көмек беру дағ</w:t>
            </w:r>
            <w:r>
              <w:rPr>
                <w:rFonts w:ascii="Times New Roman" w:eastAsia="Times New Roman" w:hAnsi="Times New Roman" w:cs="Times New Roman"/>
                <w:b/>
                <w:bCs/>
                <w:lang w:val="kk-KZ" w:eastAsia="ru-RU"/>
              </w:rPr>
              <w:t>дысын қалыптастыру)</w:t>
            </w:r>
          </w:p>
        </w:tc>
        <w:tc>
          <w:tcPr>
            <w:tcW w:w="2835" w:type="dxa"/>
          </w:tcPr>
          <w:p w:rsidR="00757B9E" w:rsidRPr="007F18AE" w:rsidRDefault="00757B9E" w:rsidP="00757B9E">
            <w:pPr>
              <w:spacing w:after="0"/>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val="kk-KZ" w:eastAsia="ru-RU"/>
              </w:rPr>
              <w:lastRenderedPageBreak/>
              <w:t xml:space="preserve">Серуен </w:t>
            </w:r>
          </w:p>
          <w:p w:rsidR="00757B9E" w:rsidRPr="007F18AE" w:rsidRDefault="00757B9E" w:rsidP="00757B9E">
            <w:pPr>
              <w:spacing w:after="0"/>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val="kk-KZ" w:eastAsia="ru-RU"/>
              </w:rPr>
              <w:t>картотекасы№23</w:t>
            </w:r>
          </w:p>
          <w:p w:rsidR="003D1410" w:rsidRDefault="003D1410" w:rsidP="007F18AE">
            <w:pPr>
              <w:pStyle w:val="TableParagraph"/>
              <w:rPr>
                <w:b/>
                <w:lang w:eastAsia="ru-RU"/>
              </w:rPr>
            </w:pPr>
          </w:p>
          <w:p w:rsidR="00757B9E" w:rsidRPr="007F18AE" w:rsidRDefault="00757B9E" w:rsidP="007F18AE">
            <w:pPr>
              <w:pStyle w:val="TableParagraph"/>
              <w:rPr>
                <w:b/>
                <w:lang w:eastAsia="ru-RU"/>
              </w:rPr>
            </w:pPr>
            <w:r w:rsidRPr="007F18AE">
              <w:rPr>
                <w:b/>
                <w:lang w:eastAsia="ru-RU"/>
              </w:rPr>
              <w:t>Жапырақтың сарғаю процесін бақылау (Күзде)</w:t>
            </w:r>
          </w:p>
          <w:p w:rsidR="003D1410" w:rsidRDefault="003D1410" w:rsidP="007F18AE">
            <w:pPr>
              <w:pStyle w:val="TableParagraph"/>
              <w:rPr>
                <w:b/>
                <w:lang w:eastAsia="ru-RU"/>
              </w:rPr>
            </w:pPr>
          </w:p>
          <w:p w:rsidR="00757B9E" w:rsidRPr="007F18AE" w:rsidRDefault="00757B9E" w:rsidP="007F18AE">
            <w:pPr>
              <w:pStyle w:val="TableParagraph"/>
              <w:rPr>
                <w:lang w:eastAsia="ru-RU"/>
              </w:rPr>
            </w:pPr>
            <w:r w:rsidRPr="007F18AE">
              <w:rPr>
                <w:b/>
                <w:lang w:eastAsia="ru-RU"/>
              </w:rPr>
              <w:t>Мақсаты:</w:t>
            </w:r>
            <w:r w:rsidRPr="007F18AE">
              <w:rPr>
                <w:lang w:eastAsia="ru-RU"/>
              </w:rPr>
              <w:t xml:space="preserve"> Табиғаттағы жыл мезгілдерінің ауысуын түсінуге тәрбиелеу.</w:t>
            </w:r>
          </w:p>
          <w:p w:rsidR="007F18AE" w:rsidRPr="007F18AE" w:rsidRDefault="00757B9E" w:rsidP="007F18AE">
            <w:pPr>
              <w:pStyle w:val="TableParagraph"/>
              <w:rPr>
                <w:lang w:eastAsia="ru-RU"/>
              </w:rPr>
            </w:pPr>
            <w:r w:rsidRPr="007F18AE">
              <w:rPr>
                <w:lang w:eastAsia="ru-RU"/>
              </w:rPr>
              <w:t>Өткізу тәсілі: Балалармен бірге ағаш жапырақтарының сарғайып, түс өзгертуін бақылап, оны жыл мезгілде</w:t>
            </w:r>
            <w:r w:rsidR="007F18AE" w:rsidRPr="007F18AE">
              <w:rPr>
                <w:lang w:eastAsia="ru-RU"/>
              </w:rPr>
              <w:t>рінің ауысуымен байланыстыру.</w:t>
            </w:r>
          </w:p>
          <w:p w:rsidR="003D1410" w:rsidRDefault="003D1410" w:rsidP="007F18AE">
            <w:pPr>
              <w:pStyle w:val="TableParagraph"/>
              <w:rPr>
                <w:b/>
                <w:lang w:eastAsia="ru-RU"/>
              </w:rPr>
            </w:pPr>
          </w:p>
          <w:p w:rsidR="00757B9E" w:rsidRPr="007F18AE" w:rsidRDefault="00757B9E" w:rsidP="007F18AE">
            <w:pPr>
              <w:pStyle w:val="TableParagraph"/>
              <w:rPr>
                <w:b/>
                <w:lang w:eastAsia="ru-RU"/>
              </w:rPr>
            </w:pPr>
            <w:r w:rsidRPr="007F18AE">
              <w:rPr>
                <w:b/>
                <w:lang w:eastAsia="ru-RU"/>
              </w:rPr>
              <w:t>«Күзгі аңшы»</w:t>
            </w:r>
          </w:p>
          <w:p w:rsidR="00757B9E" w:rsidRPr="007F18AE" w:rsidRDefault="00757B9E" w:rsidP="007F18AE">
            <w:pPr>
              <w:pStyle w:val="TableParagraph"/>
              <w:rPr>
                <w:lang w:eastAsia="ru-RU"/>
              </w:rPr>
            </w:pPr>
            <w:r w:rsidRPr="007F18AE">
              <w:rPr>
                <w:b/>
                <w:lang w:eastAsia="ru-RU"/>
              </w:rPr>
              <w:t>Мақсаты:</w:t>
            </w:r>
            <w:r w:rsidRPr="007F18AE">
              <w:rPr>
                <w:lang w:eastAsia="ru-RU"/>
              </w:rPr>
              <w:t xml:space="preserve"> Бақылау қабілетін дамыту, айналадағы заттарға назар аударту.</w:t>
            </w:r>
          </w:p>
          <w:p w:rsidR="003D1410" w:rsidRDefault="003D1410" w:rsidP="007F18AE">
            <w:pPr>
              <w:pStyle w:val="TableParagraph"/>
              <w:rPr>
                <w:b/>
                <w:lang w:eastAsia="ru-RU"/>
              </w:rPr>
            </w:pPr>
          </w:p>
          <w:p w:rsidR="00757B9E" w:rsidRPr="007F18AE" w:rsidRDefault="00757B9E" w:rsidP="007F18AE">
            <w:pPr>
              <w:pStyle w:val="TableParagraph"/>
              <w:rPr>
                <w:lang w:eastAsia="ru-RU"/>
              </w:rPr>
            </w:pPr>
            <w:r w:rsidRPr="007F18AE">
              <w:rPr>
                <w:b/>
                <w:lang w:eastAsia="ru-RU"/>
              </w:rPr>
              <w:t>Ойын ережесі:</w:t>
            </w:r>
            <w:r w:rsidRPr="007F18AE">
              <w:rPr>
                <w:lang w:eastAsia="ru-RU"/>
              </w:rPr>
              <w:t xml:space="preserve"> Тәрбиеші </w:t>
            </w:r>
            <w:r w:rsidRPr="007F18AE">
              <w:rPr>
                <w:lang w:eastAsia="ru-RU"/>
              </w:rPr>
              <w:lastRenderedPageBreak/>
              <w:t>балаларға күзгі ормандағы заттарды атауды тапсырады (мысалы, «қызыл жапырақ» немесе «жерде жатқан жаңғақ»), балалар оны іздеп, тезірек тауып көрсетеді.</w:t>
            </w:r>
          </w:p>
          <w:p w:rsidR="00757B9E" w:rsidRPr="007F18AE" w:rsidRDefault="00757B9E" w:rsidP="00757B9E">
            <w:pPr>
              <w:spacing w:after="0"/>
              <w:rPr>
                <w:rFonts w:ascii="Times New Roman" w:eastAsia="Times New Roman" w:hAnsi="Times New Roman" w:cs="Times New Roman"/>
                <w:b/>
                <w:bCs/>
                <w:lang w:val="kk-KZ" w:eastAsia="ru-RU"/>
              </w:rPr>
            </w:pPr>
          </w:p>
          <w:p w:rsidR="00757B9E" w:rsidRPr="007F18AE" w:rsidRDefault="00757B9E" w:rsidP="00757B9E">
            <w:pPr>
              <w:spacing w:after="0"/>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val="kk-KZ" w:eastAsia="ru-RU"/>
              </w:rPr>
              <w:t xml:space="preserve"> </w:t>
            </w:r>
            <w:r w:rsidR="003D1410">
              <w:rPr>
                <w:rFonts w:ascii="Times New Roman" w:eastAsia="Times New Roman" w:hAnsi="Times New Roman" w:cs="Times New Roman"/>
                <w:b/>
                <w:bCs/>
                <w:lang w:val="kk-KZ" w:eastAsia="ru-RU"/>
              </w:rPr>
              <w:t>(Саяхат ойын, э</w:t>
            </w:r>
            <w:r w:rsidRPr="007F18AE">
              <w:rPr>
                <w:rFonts w:ascii="Times New Roman" w:eastAsia="Times New Roman" w:hAnsi="Times New Roman" w:cs="Times New Roman"/>
                <w:b/>
                <w:bCs/>
                <w:lang w:val="kk-KZ" w:eastAsia="ru-RU"/>
              </w:rPr>
              <w:t>кологиялық мәдениет дағдысы)</w:t>
            </w:r>
          </w:p>
        </w:tc>
        <w:tc>
          <w:tcPr>
            <w:tcW w:w="2552" w:type="dxa"/>
          </w:tcPr>
          <w:p w:rsidR="00757B9E" w:rsidRPr="007F18AE" w:rsidRDefault="00757B9E" w:rsidP="00757B9E">
            <w:pPr>
              <w:spacing w:after="0"/>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val="kk-KZ" w:eastAsia="ru-RU"/>
              </w:rPr>
              <w:lastRenderedPageBreak/>
              <w:t>Серуен картотекасы№24</w:t>
            </w:r>
          </w:p>
          <w:p w:rsidR="00757B9E" w:rsidRPr="007F18A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val="kk-KZ" w:eastAsia="ru-RU"/>
              </w:rPr>
              <w:t>Балшық немесе сазбен ойындар</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Мақсаты:</w:t>
            </w:r>
            <w:r w:rsidRPr="007F18AE">
              <w:rPr>
                <w:rFonts w:ascii="Times New Roman" w:eastAsia="Times New Roman" w:hAnsi="Times New Roman" w:cs="Times New Roman"/>
                <w:lang w:val="kk-KZ" w:eastAsia="ru-RU"/>
              </w:rPr>
              <w:t xml:space="preserve"> Табиғи материалдармен таныстырып, қол моторикасын дамыту.</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Өткізу тәсілі:</w:t>
            </w:r>
            <w:r w:rsidRPr="007F18AE">
              <w:rPr>
                <w:rFonts w:ascii="Times New Roman" w:eastAsia="Times New Roman" w:hAnsi="Times New Roman" w:cs="Times New Roman"/>
                <w:lang w:val="kk-KZ" w:eastAsia="ru-RU"/>
              </w:rPr>
              <w:t xml:space="preserve"> Балаларға балшық немесе сазбен жұмыс істеуді, олардың көмегімен фигуралар жасауды ұсыну.</w:t>
            </w:r>
          </w:p>
          <w:p w:rsidR="00757B9E" w:rsidRPr="007F18A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val="kk-KZ" w:eastAsia="ru-RU"/>
              </w:rPr>
              <w:t>«Жапырақтармен сурет салу»</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Мақсаты:</w:t>
            </w:r>
            <w:r w:rsidRPr="007F18AE">
              <w:rPr>
                <w:rFonts w:ascii="Times New Roman" w:eastAsia="Times New Roman" w:hAnsi="Times New Roman" w:cs="Times New Roman"/>
                <w:lang w:val="kk-KZ" w:eastAsia="ru-RU"/>
              </w:rPr>
              <w:t xml:space="preserve"> Табиғи материалдар арқылы сурет салу дағдысын </w:t>
            </w:r>
            <w:r w:rsidRPr="007F18AE">
              <w:rPr>
                <w:rFonts w:ascii="Times New Roman" w:eastAsia="Times New Roman" w:hAnsi="Times New Roman" w:cs="Times New Roman"/>
                <w:lang w:val="kk-KZ" w:eastAsia="ru-RU"/>
              </w:rPr>
              <w:lastRenderedPageBreak/>
              <w:t>дамыту.</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Ойын ережесі:</w:t>
            </w:r>
            <w:r w:rsidRPr="007F18AE">
              <w:rPr>
                <w:rFonts w:ascii="Times New Roman" w:eastAsia="Times New Roman" w:hAnsi="Times New Roman" w:cs="Times New Roman"/>
                <w:lang w:val="kk-KZ" w:eastAsia="ru-RU"/>
              </w:rPr>
              <w:t xml:space="preserve"> Жапырақтарды жастықшамен немесе бояумен сулап, оларды қағаз бетіне басып, сурет түсіреді.</w:t>
            </w:r>
          </w:p>
          <w:p w:rsidR="00757B9E" w:rsidRPr="007F18AE" w:rsidRDefault="00757B9E" w:rsidP="00757B9E">
            <w:pPr>
              <w:spacing w:after="0"/>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val="kk-KZ" w:eastAsia="ru-RU"/>
              </w:rPr>
              <w:t>(Қоршаған ортамен</w:t>
            </w:r>
            <w:r w:rsidR="003D1410">
              <w:rPr>
                <w:rFonts w:ascii="Times New Roman" w:eastAsia="Times New Roman" w:hAnsi="Times New Roman" w:cs="Times New Roman"/>
                <w:b/>
                <w:bCs/>
                <w:lang w:val="kk-KZ" w:eastAsia="ru-RU"/>
              </w:rPr>
              <w:t xml:space="preserve"> танысу,э</w:t>
            </w:r>
            <w:r w:rsidRPr="007F18AE">
              <w:rPr>
                <w:rFonts w:ascii="Times New Roman" w:eastAsia="Times New Roman" w:hAnsi="Times New Roman" w:cs="Times New Roman"/>
                <w:b/>
                <w:bCs/>
                <w:lang w:val="kk-KZ" w:eastAsia="ru-RU"/>
              </w:rPr>
              <w:t>кологиялық мәдениет дағдысы)</w:t>
            </w:r>
          </w:p>
        </w:tc>
        <w:tc>
          <w:tcPr>
            <w:tcW w:w="2693" w:type="dxa"/>
          </w:tcPr>
          <w:p w:rsidR="00757B9E" w:rsidRPr="007F18AE" w:rsidRDefault="00757B9E" w:rsidP="00757B9E">
            <w:pPr>
              <w:spacing w:after="0"/>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val="kk-KZ" w:eastAsia="ru-RU"/>
              </w:rPr>
              <w:lastRenderedPageBreak/>
              <w:t xml:space="preserve">Серуен </w:t>
            </w:r>
          </w:p>
          <w:p w:rsidR="00757B9E" w:rsidRPr="007F18AE" w:rsidRDefault="00757B9E" w:rsidP="00757B9E">
            <w:pPr>
              <w:spacing w:after="0"/>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val="kk-KZ" w:eastAsia="ru-RU"/>
              </w:rPr>
              <w:t>картотекасы№25</w:t>
            </w:r>
          </w:p>
          <w:p w:rsidR="00757B9E" w:rsidRPr="007F18A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val="kk-KZ" w:eastAsia="ru-RU"/>
              </w:rPr>
              <w:t>Тастарды және олардың пішіндерін бақылау</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Мақсаты:</w:t>
            </w:r>
            <w:r w:rsidRPr="007F18AE">
              <w:rPr>
                <w:rFonts w:ascii="Times New Roman" w:eastAsia="Times New Roman" w:hAnsi="Times New Roman" w:cs="Times New Roman"/>
                <w:lang w:val="kk-KZ" w:eastAsia="ru-RU"/>
              </w:rPr>
              <w:t xml:space="preserve"> Балалардың пішіндер туралы білімдерін кеңейту, тастардың құрылымын зерттеу.</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Өткізу тәсілі:</w:t>
            </w:r>
            <w:r w:rsidRPr="007F18AE">
              <w:rPr>
                <w:rFonts w:ascii="Times New Roman" w:eastAsia="Times New Roman" w:hAnsi="Times New Roman" w:cs="Times New Roman"/>
                <w:lang w:val="kk-KZ" w:eastAsia="ru-RU"/>
              </w:rPr>
              <w:t xml:space="preserve"> Балаларға әртүрлі пішіндегі тастарды көрсетіп, олардың айырмашылықтарын талқылау, тегіс және бұдырлы тастарды сезінуге мүмкіндік беру</w:t>
            </w:r>
          </w:p>
          <w:p w:rsidR="00757B9E" w:rsidRPr="007F18A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F18AE">
              <w:rPr>
                <w:rFonts w:ascii="Times New Roman" w:eastAsia="Times New Roman" w:hAnsi="Times New Roman" w:cs="Times New Roman"/>
                <w:b/>
                <w:bCs/>
                <w:lang w:val="kk-KZ" w:eastAsia="ru-RU"/>
              </w:rPr>
              <w:t>«Күзгі пазл»</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lastRenderedPageBreak/>
              <w:t>Мақсаты:</w:t>
            </w:r>
            <w:r w:rsidRPr="007F18AE">
              <w:rPr>
                <w:rFonts w:ascii="Times New Roman" w:eastAsia="Times New Roman" w:hAnsi="Times New Roman" w:cs="Times New Roman"/>
                <w:lang w:val="kk-KZ" w:eastAsia="ru-RU"/>
              </w:rPr>
              <w:t xml:space="preserve"> Зейін мен көру қабілетін дамыту.</w:t>
            </w:r>
          </w:p>
          <w:p w:rsidR="00757B9E" w:rsidRPr="007F18A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F18AE">
              <w:rPr>
                <w:rFonts w:ascii="Times New Roman" w:eastAsia="Times New Roman" w:hAnsi="Times New Roman" w:cs="Times New Roman"/>
                <w:b/>
                <w:bCs/>
                <w:lang w:val="kk-KZ" w:eastAsia="ru-RU"/>
              </w:rPr>
              <w:t>Ойын ережесі:</w:t>
            </w:r>
            <w:r w:rsidRPr="007F18AE">
              <w:rPr>
                <w:rFonts w:ascii="Times New Roman" w:eastAsia="Times New Roman" w:hAnsi="Times New Roman" w:cs="Times New Roman"/>
                <w:lang w:val="kk-KZ" w:eastAsia="ru-RU"/>
              </w:rPr>
              <w:t xml:space="preserve"> Жапырақтарды пішіндер бойынша бөліктерге бөліп, пазл сияқты қайта құрастырады.</w:t>
            </w:r>
          </w:p>
          <w:p w:rsidR="00757B9E" w:rsidRPr="007F18AE" w:rsidRDefault="00757B9E" w:rsidP="00757B9E">
            <w:pPr>
              <w:spacing w:after="0"/>
              <w:rPr>
                <w:rFonts w:ascii="Times New Roman" w:eastAsia="Times New Roman" w:hAnsi="Times New Roman" w:cs="Times New Roman"/>
                <w:b/>
                <w:bCs/>
                <w:lang w:val="kk-KZ" w:eastAsia="ru-RU"/>
              </w:rPr>
            </w:pPr>
          </w:p>
          <w:p w:rsidR="007F18AE" w:rsidRPr="007F18AE" w:rsidRDefault="007F18AE" w:rsidP="00757B9E">
            <w:pPr>
              <w:spacing w:after="0"/>
              <w:rPr>
                <w:rFonts w:ascii="Times New Roman" w:eastAsia="Times New Roman" w:hAnsi="Times New Roman" w:cs="Times New Roman"/>
                <w:b/>
                <w:bCs/>
                <w:lang w:val="kk-KZ" w:eastAsia="ru-RU"/>
              </w:rPr>
            </w:pPr>
          </w:p>
          <w:p w:rsidR="00757B9E" w:rsidRPr="007F18AE" w:rsidRDefault="003D1410" w:rsidP="00757B9E">
            <w:pPr>
              <w:spacing w:after="0"/>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 (Әңгіме ойын э</w:t>
            </w:r>
            <w:r w:rsidR="00757B9E" w:rsidRPr="007F18AE">
              <w:rPr>
                <w:rFonts w:ascii="Times New Roman" w:eastAsia="Times New Roman" w:hAnsi="Times New Roman" w:cs="Times New Roman"/>
                <w:b/>
                <w:bCs/>
                <w:lang w:val="kk-KZ" w:eastAsia="ru-RU"/>
              </w:rPr>
              <w:t>кологиялық мәдениет дағдысы)</w:t>
            </w:r>
          </w:p>
        </w:tc>
      </w:tr>
      <w:tr w:rsidR="00757B9E" w:rsidRPr="00757B9E" w:rsidTr="00522865">
        <w:trPr>
          <w:trHeight w:val="552"/>
        </w:trPr>
        <w:tc>
          <w:tcPr>
            <w:tcW w:w="2552" w:type="dxa"/>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Серуеннен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оралу</w:t>
            </w:r>
          </w:p>
        </w:tc>
        <w:tc>
          <w:tcPr>
            <w:tcW w:w="2665" w:type="dxa"/>
          </w:tcPr>
          <w:p w:rsidR="00757B9E" w:rsidRPr="003D1410" w:rsidRDefault="00757B9E" w:rsidP="003D1410">
            <w:pPr>
              <w:pStyle w:val="TableParagraph"/>
              <w:rPr>
                <w:rFonts w:eastAsia="Calibri"/>
              </w:rPr>
            </w:pPr>
            <w:r w:rsidRPr="003D1410">
              <w:rPr>
                <w:rFonts w:eastAsia="Calibri"/>
              </w:rPr>
              <w:t>Балалардың ұйымшылдықпен топқа оралуы киімдерін шешіп шкафтарына орналастыру.</w:t>
            </w:r>
          </w:p>
          <w:p w:rsidR="00757B9E" w:rsidRPr="003D1410" w:rsidRDefault="00757B9E" w:rsidP="003D1410">
            <w:pPr>
              <w:pStyle w:val="TableParagraph"/>
              <w:rPr>
                <w:rFonts w:eastAsia="Calibri"/>
                <w:b/>
              </w:rPr>
            </w:pPr>
            <w:r w:rsidRPr="003D1410">
              <w:rPr>
                <w:rFonts w:eastAsia="Calibri"/>
                <w:b/>
              </w:rPr>
              <w:t xml:space="preserve">Өзіне- өзі қызмет көрсету дағдысы </w:t>
            </w:r>
          </w:p>
          <w:p w:rsidR="00757B9E" w:rsidRPr="003D1410" w:rsidRDefault="00757B9E" w:rsidP="003D1410">
            <w:pPr>
              <w:pStyle w:val="TableParagraph"/>
              <w:rPr>
                <w:rFonts w:eastAsia="Calibri"/>
                <w:b/>
              </w:rPr>
            </w:pPr>
          </w:p>
        </w:tc>
        <w:tc>
          <w:tcPr>
            <w:tcW w:w="2551" w:type="dxa"/>
          </w:tcPr>
          <w:p w:rsidR="00757B9E" w:rsidRDefault="00757B9E" w:rsidP="003D1410">
            <w:pPr>
              <w:pStyle w:val="TableParagraph"/>
              <w:rPr>
                <w:rFonts w:eastAsia="Calibri"/>
              </w:rPr>
            </w:pPr>
            <w:r w:rsidRPr="003D1410">
              <w:rPr>
                <w:rFonts w:eastAsia="Calibri"/>
              </w:rPr>
              <w:t>Балалардың саппен топқа оралуы, сапта екі-екіден жүру.</w:t>
            </w:r>
          </w:p>
          <w:p w:rsidR="003D1410" w:rsidRPr="003D1410" w:rsidRDefault="003D1410" w:rsidP="003D1410">
            <w:pPr>
              <w:pStyle w:val="TableParagraph"/>
              <w:rPr>
                <w:rFonts w:eastAsia="Calibri"/>
              </w:rPr>
            </w:pPr>
            <w:r w:rsidRPr="003D1410">
              <w:rPr>
                <w:rFonts w:eastAsia="Calibri"/>
              </w:rPr>
              <w:t>Балалардың киімдерін ретімен шешінуге дағдыландыру.</w:t>
            </w:r>
          </w:p>
          <w:p w:rsidR="003D1410" w:rsidRPr="003D1410" w:rsidRDefault="003D1410" w:rsidP="003D1410">
            <w:pPr>
              <w:pStyle w:val="TableParagraph"/>
              <w:rPr>
                <w:rFonts w:eastAsia="Calibri"/>
              </w:rPr>
            </w:pPr>
            <w:r w:rsidRPr="003D1410">
              <w:rPr>
                <w:rFonts w:eastAsia="Calibri"/>
                <w:b/>
              </w:rPr>
              <w:t>Өзіне-өзі қызмет ету дағдысы</w:t>
            </w:r>
          </w:p>
          <w:p w:rsidR="00757B9E" w:rsidRPr="003D1410" w:rsidRDefault="00757B9E" w:rsidP="003D1410">
            <w:pPr>
              <w:pStyle w:val="TableParagraph"/>
              <w:rPr>
                <w:rFonts w:eastAsia="Calibri"/>
                <w:b/>
              </w:rPr>
            </w:pPr>
          </w:p>
        </w:tc>
        <w:tc>
          <w:tcPr>
            <w:tcW w:w="2835" w:type="dxa"/>
          </w:tcPr>
          <w:p w:rsidR="00757B9E" w:rsidRPr="003D1410" w:rsidRDefault="00757B9E" w:rsidP="003D1410">
            <w:pPr>
              <w:pStyle w:val="TableParagraph"/>
              <w:rPr>
                <w:rFonts w:eastAsia="Calibri"/>
              </w:rPr>
            </w:pPr>
            <w:r w:rsidRPr="003D1410">
              <w:rPr>
                <w:rFonts w:eastAsia="Calibri"/>
              </w:rPr>
              <w:t>Кім жылы сумен жуынса-өте жақсы сол бала. Кім салқын сумен жуынса –батыр бала ол бала. Ал егерде ол жуынбаса –ештене деп аталмайды ол бала.</w:t>
            </w:r>
          </w:p>
          <w:p w:rsidR="00757B9E" w:rsidRPr="003D1410" w:rsidRDefault="00757B9E" w:rsidP="003D1410">
            <w:pPr>
              <w:pStyle w:val="TableParagraph"/>
              <w:rPr>
                <w:rFonts w:eastAsia="Calibri"/>
                <w:b/>
              </w:rPr>
            </w:pPr>
            <w:r w:rsidRPr="003D1410">
              <w:rPr>
                <w:rFonts w:eastAsia="Calibri"/>
                <w:b/>
              </w:rPr>
              <w:t>Мәдени-гигиеналық шаралар</w:t>
            </w:r>
          </w:p>
        </w:tc>
        <w:tc>
          <w:tcPr>
            <w:tcW w:w="2552" w:type="dxa"/>
          </w:tcPr>
          <w:p w:rsidR="00757B9E" w:rsidRPr="003D1410" w:rsidRDefault="00757B9E" w:rsidP="003D1410">
            <w:pPr>
              <w:pStyle w:val="TableParagraph"/>
              <w:rPr>
                <w:rFonts w:eastAsia="Calibri"/>
              </w:rPr>
            </w:pPr>
            <w:r w:rsidRPr="003D1410">
              <w:rPr>
                <w:rFonts w:eastAsia="Calibri"/>
              </w:rPr>
              <w:t>Балалардың киімдерін ретімен шешінуге дағдыландыру.</w:t>
            </w:r>
          </w:p>
          <w:p w:rsidR="00757B9E" w:rsidRPr="003D1410" w:rsidRDefault="00757B9E" w:rsidP="003D1410">
            <w:pPr>
              <w:pStyle w:val="TableParagraph"/>
              <w:rPr>
                <w:rFonts w:eastAsia="Calibri"/>
                <w:b/>
              </w:rPr>
            </w:pPr>
            <w:r w:rsidRPr="003D1410">
              <w:rPr>
                <w:rFonts w:eastAsia="Calibri"/>
                <w:b/>
              </w:rPr>
              <w:t xml:space="preserve">Өзіне-өзі қызмет ету дағдысы </w:t>
            </w:r>
          </w:p>
        </w:tc>
        <w:tc>
          <w:tcPr>
            <w:tcW w:w="2693" w:type="dxa"/>
          </w:tcPr>
          <w:p w:rsidR="00757B9E" w:rsidRPr="003D1410" w:rsidRDefault="00757B9E" w:rsidP="003D1410">
            <w:pPr>
              <w:pStyle w:val="TableParagraph"/>
              <w:rPr>
                <w:rFonts w:eastAsia="Calibri"/>
              </w:rPr>
            </w:pPr>
            <w:r w:rsidRPr="003D1410">
              <w:rPr>
                <w:rFonts w:eastAsia="Calibri"/>
              </w:rPr>
              <w:t xml:space="preserve">Достарымен ішке кіру.Серуен кезіндегі қызықтарды әңгімелеу </w:t>
            </w:r>
          </w:p>
          <w:p w:rsidR="00757B9E" w:rsidRPr="003D1410" w:rsidRDefault="00757B9E" w:rsidP="003D1410">
            <w:pPr>
              <w:pStyle w:val="TableParagraph"/>
              <w:rPr>
                <w:rFonts w:eastAsia="Calibri"/>
                <w:b/>
              </w:rPr>
            </w:pPr>
            <w:r w:rsidRPr="003D1410">
              <w:rPr>
                <w:rFonts w:eastAsia="Calibri"/>
              </w:rPr>
              <w:t xml:space="preserve"> </w:t>
            </w:r>
            <w:r w:rsidRPr="003D1410">
              <w:rPr>
                <w:rFonts w:eastAsia="Calibri"/>
                <w:b/>
              </w:rPr>
              <w:t>Сыйластық, жостық қарым қатынас дағдысын қалыптастыру</w:t>
            </w:r>
          </w:p>
        </w:tc>
      </w:tr>
      <w:tr w:rsidR="00757B9E" w:rsidRPr="00757B9E" w:rsidTr="00522865">
        <w:trPr>
          <w:trHeight w:val="552"/>
        </w:trPr>
        <w:tc>
          <w:tcPr>
            <w:tcW w:w="2552" w:type="dxa"/>
          </w:tcPr>
          <w:p w:rsidR="00757B9E" w:rsidRPr="00757B9E" w:rsidRDefault="00757B9E" w:rsidP="00757B9E">
            <w:pPr>
              <w:widowControl w:val="0"/>
              <w:autoSpaceDE w:val="0"/>
              <w:autoSpaceDN w:val="0"/>
              <w:spacing w:after="24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Түскі</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ас</w:t>
            </w:r>
          </w:p>
        </w:tc>
        <w:tc>
          <w:tcPr>
            <w:tcW w:w="2665" w:type="dxa"/>
          </w:tcPr>
          <w:p w:rsidR="00757B9E" w:rsidRPr="003D1410" w:rsidRDefault="00757B9E" w:rsidP="003D1410">
            <w:pPr>
              <w:pStyle w:val="TableParagraph"/>
              <w:rPr>
                <w:rFonts w:eastAsia="Calibri"/>
              </w:rPr>
            </w:pPr>
            <w:r w:rsidRPr="003D1410">
              <w:rPr>
                <w:rFonts w:eastAsia="Calibri"/>
              </w:rPr>
              <w:t>Тағамның жағымды түрі, дәм, иісі, пайдасы туралы әңгімелесу</w:t>
            </w:r>
          </w:p>
          <w:p w:rsidR="00757B9E" w:rsidRPr="003D1410" w:rsidRDefault="00757B9E" w:rsidP="003D1410">
            <w:pPr>
              <w:pStyle w:val="TableParagraph"/>
              <w:rPr>
                <w:rFonts w:eastAsia="Calibri"/>
                <w:b/>
              </w:rPr>
            </w:pPr>
            <w:r w:rsidRPr="003D1410">
              <w:rPr>
                <w:rFonts w:eastAsia="Calibri"/>
                <w:b/>
              </w:rPr>
              <w:t xml:space="preserve">Коммуникативті дағдыны қалыптастыру </w:t>
            </w:r>
          </w:p>
          <w:p w:rsidR="00757B9E" w:rsidRPr="003D1410" w:rsidRDefault="00757B9E" w:rsidP="003D1410">
            <w:pPr>
              <w:pStyle w:val="TableParagraph"/>
              <w:rPr>
                <w:b/>
                <w:bCs/>
                <w:lang w:eastAsia="ru-RU"/>
              </w:rPr>
            </w:pPr>
          </w:p>
        </w:tc>
        <w:tc>
          <w:tcPr>
            <w:tcW w:w="2551" w:type="dxa"/>
          </w:tcPr>
          <w:p w:rsidR="00757B9E" w:rsidRPr="003D1410" w:rsidRDefault="00757B9E" w:rsidP="003D1410">
            <w:pPr>
              <w:pStyle w:val="TableParagraph"/>
              <w:rPr>
                <w:rFonts w:eastAsia="Calibri"/>
                <w:b/>
              </w:rPr>
            </w:pPr>
            <w:r w:rsidRPr="003D1410">
              <w:rPr>
                <w:rFonts w:eastAsia="Calibri"/>
                <w:b/>
              </w:rPr>
              <w:t>«Таза қолдар»</w:t>
            </w:r>
          </w:p>
          <w:p w:rsidR="00757B9E" w:rsidRPr="003D1410" w:rsidRDefault="00757B9E" w:rsidP="003D1410">
            <w:pPr>
              <w:pStyle w:val="TableParagraph"/>
              <w:rPr>
                <w:rFonts w:eastAsia="Calibri"/>
              </w:rPr>
            </w:pPr>
            <w:r w:rsidRPr="003D1410">
              <w:rPr>
                <w:rFonts w:eastAsia="Calibri"/>
              </w:rPr>
              <w:t xml:space="preserve">Балалардың назарын тағамға аудару.Мәдениетті  тамақтануға баулу бойынша жеке жұмыс,әдеп ережесі «Тамақ ішкенде сөйлемеймін, құлағыммен </w:t>
            </w:r>
            <w:r w:rsidRPr="003D1410">
              <w:rPr>
                <w:rFonts w:eastAsia="Calibri"/>
              </w:rPr>
              <w:lastRenderedPageBreak/>
              <w:t>тыңдаймын»</w:t>
            </w:r>
          </w:p>
        </w:tc>
        <w:tc>
          <w:tcPr>
            <w:tcW w:w="2835" w:type="dxa"/>
          </w:tcPr>
          <w:p w:rsidR="00757B9E" w:rsidRPr="003D1410" w:rsidRDefault="00757B9E" w:rsidP="003D1410">
            <w:pPr>
              <w:pStyle w:val="TableParagraph"/>
              <w:rPr>
                <w:rFonts w:eastAsia="Calibri"/>
                <w:b/>
              </w:rPr>
            </w:pPr>
            <w:r w:rsidRPr="003D1410">
              <w:rPr>
                <w:rFonts w:eastAsia="Calibri"/>
                <w:b/>
              </w:rPr>
              <w:lastRenderedPageBreak/>
              <w:t>«Ас адамның арқауы»</w:t>
            </w:r>
            <w:r w:rsidRPr="003D1410">
              <w:rPr>
                <w:rFonts w:eastAsia="Calibri"/>
              </w:rPr>
              <w:t>Балаларға аспазшының жұмысымен таныстыру,сұрақ-жауап</w:t>
            </w:r>
          </w:p>
          <w:p w:rsidR="00757B9E" w:rsidRPr="003D1410" w:rsidRDefault="00757B9E" w:rsidP="003D1410">
            <w:pPr>
              <w:pStyle w:val="TableParagraph"/>
              <w:rPr>
                <w:rFonts w:eastAsia="Calibri"/>
                <w:b/>
              </w:rPr>
            </w:pPr>
          </w:p>
        </w:tc>
        <w:tc>
          <w:tcPr>
            <w:tcW w:w="2552" w:type="dxa"/>
          </w:tcPr>
          <w:p w:rsidR="00757B9E" w:rsidRPr="003D1410" w:rsidRDefault="00757B9E" w:rsidP="003D1410">
            <w:pPr>
              <w:pStyle w:val="TableParagraph"/>
              <w:rPr>
                <w:rFonts w:eastAsia="Calibri"/>
              </w:rPr>
            </w:pPr>
            <w:r w:rsidRPr="003D1410">
              <w:rPr>
                <w:rFonts w:eastAsia="Calibri"/>
              </w:rPr>
              <w:t>Нан қиқымын шашпаңдар,</w:t>
            </w:r>
          </w:p>
          <w:p w:rsidR="00757B9E" w:rsidRPr="003D1410" w:rsidRDefault="00757B9E" w:rsidP="003D1410">
            <w:pPr>
              <w:pStyle w:val="TableParagraph"/>
              <w:rPr>
                <w:rFonts w:eastAsia="Calibri"/>
              </w:rPr>
            </w:pPr>
            <w:r w:rsidRPr="003D1410">
              <w:rPr>
                <w:rFonts w:eastAsia="Calibri"/>
              </w:rPr>
              <w:t>Жерде жатса баспаңдар.</w:t>
            </w:r>
          </w:p>
          <w:p w:rsidR="00757B9E" w:rsidRPr="003D1410" w:rsidRDefault="00757B9E" w:rsidP="003D1410">
            <w:pPr>
              <w:pStyle w:val="TableParagraph"/>
              <w:rPr>
                <w:rFonts w:eastAsia="Calibri"/>
              </w:rPr>
            </w:pPr>
            <w:r w:rsidRPr="003D1410">
              <w:rPr>
                <w:rFonts w:eastAsia="Calibri"/>
              </w:rPr>
              <w:t>Теріп алып, қастерлеп</w:t>
            </w:r>
          </w:p>
          <w:p w:rsidR="00757B9E" w:rsidRPr="003D1410" w:rsidRDefault="00757B9E" w:rsidP="003D1410">
            <w:pPr>
              <w:pStyle w:val="TableParagraph"/>
              <w:rPr>
                <w:rFonts w:eastAsia="Calibri"/>
              </w:rPr>
            </w:pPr>
            <w:r w:rsidRPr="003D1410">
              <w:rPr>
                <w:rFonts w:eastAsia="Calibri"/>
              </w:rPr>
              <w:t>Торғайларға тастаңдар.</w:t>
            </w:r>
          </w:p>
          <w:p w:rsidR="00757B9E" w:rsidRPr="003D1410" w:rsidRDefault="00757B9E" w:rsidP="003D1410">
            <w:pPr>
              <w:pStyle w:val="TableParagraph"/>
              <w:rPr>
                <w:rFonts w:eastAsia="Calibri"/>
                <w:b/>
              </w:rPr>
            </w:pPr>
          </w:p>
        </w:tc>
        <w:tc>
          <w:tcPr>
            <w:tcW w:w="2693" w:type="dxa"/>
          </w:tcPr>
          <w:p w:rsidR="00757B9E" w:rsidRPr="003D1410" w:rsidRDefault="00757B9E" w:rsidP="003D1410">
            <w:pPr>
              <w:pStyle w:val="TableParagraph"/>
              <w:rPr>
                <w:bCs/>
                <w:lang w:eastAsia="ru-RU"/>
              </w:rPr>
            </w:pPr>
            <w:r w:rsidRPr="003D1410">
              <w:rPr>
                <w:bCs/>
                <w:lang w:eastAsia="ru-RU"/>
              </w:rPr>
              <w:t>Қасық шанышқыны дұрыс пайдалануды уйрету</w:t>
            </w:r>
          </w:p>
          <w:p w:rsidR="00757B9E" w:rsidRPr="003D1410" w:rsidRDefault="00757B9E" w:rsidP="003D1410">
            <w:pPr>
              <w:pStyle w:val="TableParagraph"/>
              <w:rPr>
                <w:b/>
                <w:bCs/>
                <w:lang w:eastAsia="ru-RU"/>
              </w:rPr>
            </w:pPr>
            <w:r w:rsidRPr="003D1410">
              <w:rPr>
                <w:b/>
                <w:bCs/>
                <w:lang w:eastAsia="ru-RU"/>
              </w:rPr>
              <w:t>Дұрыс тамақтану дағдысын уйрету</w:t>
            </w:r>
          </w:p>
          <w:p w:rsidR="00757B9E" w:rsidRPr="003D1410" w:rsidRDefault="00757B9E" w:rsidP="003D1410">
            <w:pPr>
              <w:pStyle w:val="TableParagraph"/>
              <w:rPr>
                <w:b/>
                <w:bCs/>
                <w:lang w:eastAsia="ru-RU"/>
              </w:rPr>
            </w:pPr>
          </w:p>
        </w:tc>
      </w:tr>
      <w:tr w:rsidR="00757B9E" w:rsidRPr="00757B9E" w:rsidTr="00522865">
        <w:trPr>
          <w:trHeight w:val="728"/>
        </w:trPr>
        <w:tc>
          <w:tcPr>
            <w:tcW w:w="2552" w:type="dxa"/>
          </w:tcPr>
          <w:p w:rsidR="00757B9E" w:rsidRPr="00757B9E" w:rsidRDefault="00757B9E" w:rsidP="00757B9E">
            <w:pPr>
              <w:widowControl w:val="0"/>
              <w:autoSpaceDE w:val="0"/>
              <w:autoSpaceDN w:val="0"/>
              <w:spacing w:after="0" w:line="261"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Күндізгі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ұйқы</w:t>
            </w:r>
          </w:p>
        </w:tc>
        <w:tc>
          <w:tcPr>
            <w:tcW w:w="2665" w:type="dxa"/>
          </w:tcPr>
          <w:p w:rsidR="00757B9E" w:rsidRPr="00A46B78" w:rsidRDefault="00757B9E" w:rsidP="00A46B78">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t>Ұйқыға</w:t>
            </w:r>
            <w:r w:rsidR="00A46B78">
              <w:rPr>
                <w:rFonts w:ascii="Times New Roman" w:eastAsia="Calibri" w:hAnsi="Times New Roman" w:cs="Times New Roman"/>
                <w:lang w:val="kk-KZ"/>
              </w:rPr>
              <w:t xml:space="preserve"> арналған әуен аудио-ертегі</w:t>
            </w:r>
          </w:p>
        </w:tc>
        <w:tc>
          <w:tcPr>
            <w:tcW w:w="2551" w:type="dxa"/>
          </w:tcPr>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t>«Әлди –әлди ұйықтайғой»</w:t>
            </w:r>
          </w:p>
          <w:p w:rsidR="00757B9E" w:rsidRPr="00757B9E" w:rsidRDefault="00757B9E" w:rsidP="00757B9E">
            <w:pPr>
              <w:autoSpaceDE w:val="0"/>
              <w:autoSpaceDN w:val="0"/>
              <w:adjustRightInd w:val="0"/>
              <w:spacing w:after="160" w:line="259" w:lineRule="auto"/>
              <w:rPr>
                <w:rFonts w:ascii="Times New Roman" w:eastAsia="Calibri" w:hAnsi="Times New Roman" w:cs="Times New Roman"/>
                <w:b/>
                <w:color w:val="000000"/>
                <w:lang w:val="kk-KZ"/>
              </w:rPr>
            </w:pPr>
          </w:p>
        </w:tc>
        <w:tc>
          <w:tcPr>
            <w:tcW w:w="2835" w:type="dxa"/>
          </w:tcPr>
          <w:p w:rsidR="00757B9E" w:rsidRPr="00757B9E" w:rsidRDefault="00757B9E" w:rsidP="00757B9E">
            <w:pPr>
              <w:autoSpaceDE w:val="0"/>
              <w:autoSpaceDN w:val="0"/>
              <w:adjustRightInd w:val="0"/>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lang w:val="kk-KZ"/>
              </w:rPr>
              <w:t>«Бесік жырын» тыңдату</w:t>
            </w:r>
          </w:p>
        </w:tc>
        <w:tc>
          <w:tcPr>
            <w:tcW w:w="2552" w:type="dxa"/>
          </w:tcPr>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t>«Бауырсақ» ертегісін оқып беру</w:t>
            </w:r>
          </w:p>
          <w:p w:rsidR="00757B9E" w:rsidRPr="00757B9E" w:rsidRDefault="00757B9E" w:rsidP="00757B9E">
            <w:pPr>
              <w:autoSpaceDE w:val="0"/>
              <w:autoSpaceDN w:val="0"/>
              <w:adjustRightInd w:val="0"/>
              <w:spacing w:after="160" w:line="259" w:lineRule="auto"/>
              <w:rPr>
                <w:rFonts w:ascii="Times New Roman" w:eastAsia="Calibri" w:hAnsi="Times New Roman" w:cs="Times New Roman"/>
                <w:b/>
                <w:color w:val="000000"/>
                <w:lang w:val="kk-KZ"/>
              </w:rPr>
            </w:pPr>
          </w:p>
        </w:tc>
        <w:tc>
          <w:tcPr>
            <w:tcW w:w="2693" w:type="dxa"/>
          </w:tcPr>
          <w:p w:rsidR="00757B9E" w:rsidRPr="00757B9E" w:rsidRDefault="00757B9E" w:rsidP="00757B9E">
            <w:pPr>
              <w:autoSpaceDE w:val="0"/>
              <w:autoSpaceDN w:val="0"/>
              <w:adjustRightInd w:val="0"/>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lang w:val="kk-KZ"/>
              </w:rPr>
              <w:t>«Жақсы жатып, жайлы тұр!»</w:t>
            </w:r>
          </w:p>
        </w:tc>
      </w:tr>
      <w:tr w:rsidR="00757B9E" w:rsidRPr="00757B9E" w:rsidTr="00522865">
        <w:trPr>
          <w:trHeight w:val="552"/>
        </w:trPr>
        <w:tc>
          <w:tcPr>
            <w:tcW w:w="2552" w:type="dxa"/>
          </w:tcPr>
          <w:p w:rsidR="00757B9E" w:rsidRPr="00757B9E" w:rsidRDefault="00757B9E" w:rsidP="00757B9E">
            <w:pPr>
              <w:widowControl w:val="0"/>
              <w:autoSpaceDE w:val="0"/>
              <w:autoSpaceDN w:val="0"/>
              <w:spacing w:after="0" w:line="240" w:lineRule="auto"/>
              <w:ind w:right="1334"/>
              <w:rPr>
                <w:rFonts w:ascii="Times New Roman" w:eastAsia="Times New Roman" w:hAnsi="Times New Roman" w:cs="Times New Roman"/>
                <w:b/>
                <w:lang w:val="kk-KZ"/>
              </w:rPr>
            </w:pPr>
            <w:r w:rsidRPr="00757B9E">
              <w:rPr>
                <w:rFonts w:ascii="Times New Roman" w:eastAsia="Times New Roman" w:hAnsi="Times New Roman" w:cs="Times New Roman"/>
                <w:b/>
                <w:lang w:val="kk-KZ"/>
              </w:rPr>
              <w:t>Біртіндеп ұйқыдан</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ояту,</w:t>
            </w:r>
          </w:p>
          <w:p w:rsidR="00757B9E" w:rsidRPr="00757B9E" w:rsidRDefault="00757B9E" w:rsidP="00757B9E">
            <w:pPr>
              <w:widowControl w:val="0"/>
              <w:autoSpaceDE w:val="0"/>
              <w:autoSpaceDN w:val="0"/>
              <w:spacing w:after="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сауықтыру</w:t>
            </w:r>
            <w:r w:rsidRPr="00757B9E">
              <w:rPr>
                <w:rFonts w:ascii="Times New Roman" w:eastAsia="Times New Roman" w:hAnsi="Times New Roman" w:cs="Times New Roman"/>
                <w:b/>
                <w:spacing w:val="-5"/>
                <w:lang w:val="kk-KZ"/>
              </w:rPr>
              <w:t xml:space="preserve"> </w:t>
            </w:r>
            <w:r w:rsidRPr="00757B9E">
              <w:rPr>
                <w:rFonts w:ascii="Times New Roman" w:eastAsia="Times New Roman" w:hAnsi="Times New Roman" w:cs="Times New Roman"/>
                <w:b/>
                <w:lang w:val="kk-KZ"/>
              </w:rPr>
              <w:t>шаралары</w:t>
            </w:r>
          </w:p>
        </w:tc>
        <w:tc>
          <w:tcPr>
            <w:tcW w:w="2665" w:type="dxa"/>
          </w:tcPr>
          <w:p w:rsidR="00757B9E" w:rsidRPr="00757B9E" w:rsidRDefault="003D1410" w:rsidP="003D1410">
            <w:pPr>
              <w:pStyle w:val="TableParagraph"/>
              <w:rPr>
                <w:b/>
                <w:bCs/>
                <w:color w:val="000000"/>
                <w:lang w:eastAsia="ru-RU"/>
              </w:rPr>
            </w:pPr>
            <w:r>
              <w:rPr>
                <w:rFonts w:eastAsia="Calibri"/>
              </w:rPr>
              <w:t>Ж</w:t>
            </w:r>
            <w:r w:rsidR="00757B9E" w:rsidRPr="00757B9E">
              <w:rPr>
                <w:rFonts w:eastAsia="Calibri"/>
              </w:rPr>
              <w:t xml:space="preserve">алпақ табандылықтың алдын алу мақсатында </w:t>
            </w:r>
            <w:r w:rsidR="00757B9E" w:rsidRPr="00757B9E">
              <w:rPr>
                <w:rFonts w:eastAsia="Calibri"/>
                <w:b/>
              </w:rPr>
              <w:t>«Денсаулық жолдарымен жүргізу »</w:t>
            </w:r>
          </w:p>
        </w:tc>
        <w:tc>
          <w:tcPr>
            <w:tcW w:w="2551" w:type="dxa"/>
          </w:tcPr>
          <w:p w:rsidR="00757B9E" w:rsidRPr="00757B9E" w:rsidRDefault="003D1410" w:rsidP="003D1410">
            <w:pPr>
              <w:pStyle w:val="TableParagraph"/>
              <w:rPr>
                <w:b/>
                <w:bCs/>
                <w:color w:val="000000"/>
                <w:lang w:eastAsia="ru-RU"/>
              </w:rPr>
            </w:pPr>
            <w:r>
              <w:rPr>
                <w:rFonts w:eastAsia="Calibri"/>
              </w:rPr>
              <w:t>Т</w:t>
            </w:r>
            <w:r w:rsidR="00757B9E" w:rsidRPr="00757B9E">
              <w:rPr>
                <w:rFonts w:eastAsia="Calibri"/>
              </w:rPr>
              <w:t>ыныш жағдайдан сергектікке біртіндеп көшіру, баланың ағзасын қимыл белсенділігіне дайындау</w:t>
            </w:r>
          </w:p>
        </w:tc>
        <w:tc>
          <w:tcPr>
            <w:tcW w:w="2835" w:type="dxa"/>
          </w:tcPr>
          <w:p w:rsidR="00757B9E" w:rsidRPr="00757B9E" w:rsidRDefault="003D1410" w:rsidP="003D1410">
            <w:pPr>
              <w:pStyle w:val="TableParagraph"/>
              <w:rPr>
                <w:rFonts w:eastAsia="Calibri"/>
              </w:rPr>
            </w:pPr>
            <w:r>
              <w:rPr>
                <w:rFonts w:eastAsia="Calibri"/>
              </w:rPr>
              <w:t>Ж</w:t>
            </w:r>
            <w:r w:rsidR="00757B9E" w:rsidRPr="00757B9E">
              <w:rPr>
                <w:rFonts w:eastAsia="Calibri"/>
              </w:rPr>
              <w:t>ағымды музыкамен біртіндеп ояту; - қолдар мен аяқтарды керу, созу, көтеріп, түсіруге жаттығулар, саусақ жаттығуларын орындау; - массаж жолдармен жүргізу</w:t>
            </w:r>
          </w:p>
          <w:p w:rsidR="00757B9E" w:rsidRPr="00757B9E" w:rsidRDefault="00757B9E" w:rsidP="003D1410">
            <w:pPr>
              <w:pStyle w:val="TableParagraph"/>
              <w:rPr>
                <w:b/>
                <w:bCs/>
                <w:color w:val="000000"/>
                <w:lang w:eastAsia="ru-RU"/>
              </w:rPr>
            </w:pPr>
          </w:p>
        </w:tc>
        <w:tc>
          <w:tcPr>
            <w:tcW w:w="2552" w:type="dxa"/>
          </w:tcPr>
          <w:p w:rsidR="00757B9E" w:rsidRPr="00757B9E" w:rsidRDefault="003D1410" w:rsidP="003D1410">
            <w:pPr>
              <w:pStyle w:val="TableParagraph"/>
              <w:rPr>
                <w:b/>
                <w:bCs/>
                <w:color w:val="000000"/>
                <w:lang w:eastAsia="ru-RU"/>
              </w:rPr>
            </w:pPr>
            <w:r>
              <w:rPr>
                <w:rFonts w:eastAsia="Calibri"/>
              </w:rPr>
              <w:t>Ж</w:t>
            </w:r>
            <w:r w:rsidR="00757B9E" w:rsidRPr="00757B9E">
              <w:rPr>
                <w:rFonts w:eastAsia="Calibri"/>
              </w:rPr>
              <w:t xml:space="preserve">ағымды музыкамен біртіндеп ояту; - қолдар мен аяқтарды керу, созу, көтеріп, түсіруге жаттығулар,Көз жаттығуларын жасау </w:t>
            </w:r>
          </w:p>
        </w:tc>
        <w:tc>
          <w:tcPr>
            <w:tcW w:w="2693" w:type="dxa"/>
          </w:tcPr>
          <w:p w:rsidR="00757B9E" w:rsidRPr="00757B9E" w:rsidRDefault="003D1410" w:rsidP="003D1410">
            <w:pPr>
              <w:pStyle w:val="TableParagraph"/>
              <w:rPr>
                <w:b/>
                <w:bCs/>
                <w:color w:val="000000"/>
                <w:lang w:eastAsia="ru-RU"/>
              </w:rPr>
            </w:pPr>
            <w:r>
              <w:rPr>
                <w:rFonts w:eastAsia="Calibri"/>
              </w:rPr>
              <w:t>Ж</w:t>
            </w:r>
            <w:r w:rsidR="00757B9E" w:rsidRPr="00757B9E">
              <w:rPr>
                <w:rFonts w:eastAsia="Calibri"/>
              </w:rPr>
              <w:t xml:space="preserve">алпақ табандылықтың алдын алу мақсатында </w:t>
            </w:r>
            <w:r w:rsidR="00757B9E" w:rsidRPr="00757B9E">
              <w:rPr>
                <w:rFonts w:eastAsia="Calibri"/>
                <w:b/>
              </w:rPr>
              <w:t>«Денсаулық жолдарымен жүргізу »</w:t>
            </w:r>
          </w:p>
        </w:tc>
      </w:tr>
      <w:tr w:rsidR="00757B9E" w:rsidRPr="00757B9E" w:rsidTr="00522865">
        <w:trPr>
          <w:trHeight w:val="552"/>
        </w:trPr>
        <w:tc>
          <w:tcPr>
            <w:tcW w:w="2552" w:type="dxa"/>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Бесін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ас</w:t>
            </w:r>
          </w:p>
        </w:tc>
        <w:tc>
          <w:tcPr>
            <w:tcW w:w="2665" w:type="dxa"/>
          </w:tcPr>
          <w:p w:rsidR="00757B9E" w:rsidRPr="003D1410" w:rsidRDefault="00757B9E" w:rsidP="00757B9E">
            <w:pPr>
              <w:spacing w:after="240" w:line="240" w:lineRule="auto"/>
              <w:rPr>
                <w:rFonts w:ascii="Times New Roman" w:eastAsia="Calibri" w:hAnsi="Times New Roman" w:cs="Times New Roman"/>
                <w:lang w:val="kk-KZ"/>
              </w:rPr>
            </w:pPr>
            <w:r w:rsidRPr="003D1410">
              <w:rPr>
                <w:rFonts w:ascii="Times New Roman" w:eastAsia="Calibri" w:hAnsi="Times New Roman" w:cs="Times New Roman"/>
                <w:lang w:val="kk-KZ"/>
              </w:rPr>
              <w:t>Қолды жуудың маңызын оның денсаулықты сақтау үшін өмірлік қажетті дағды екенін балалармен талқылау.</w:t>
            </w:r>
          </w:p>
          <w:p w:rsidR="00757B9E" w:rsidRPr="003D1410" w:rsidRDefault="00757B9E" w:rsidP="00757B9E">
            <w:pPr>
              <w:spacing w:after="240" w:line="240" w:lineRule="auto"/>
              <w:rPr>
                <w:rFonts w:ascii="Times New Roman" w:eastAsia="Calibri" w:hAnsi="Times New Roman" w:cs="Times New Roman"/>
                <w:b/>
                <w:lang w:val="kk-KZ"/>
              </w:rPr>
            </w:pPr>
            <w:r w:rsidRPr="003D1410">
              <w:rPr>
                <w:rFonts w:ascii="Times New Roman" w:eastAsia="Calibri" w:hAnsi="Times New Roman" w:cs="Times New Roman"/>
                <w:b/>
                <w:lang w:val="kk-KZ"/>
              </w:rPr>
              <w:t>Жеке бас гииенасы мәдениетін уйрету</w:t>
            </w:r>
          </w:p>
        </w:tc>
        <w:tc>
          <w:tcPr>
            <w:tcW w:w="2551" w:type="dxa"/>
          </w:tcPr>
          <w:p w:rsidR="003D1410" w:rsidRDefault="00757B9E" w:rsidP="00757B9E">
            <w:pPr>
              <w:spacing w:after="240" w:line="240" w:lineRule="auto"/>
              <w:rPr>
                <w:rFonts w:ascii="Times New Roman" w:eastAsia="Calibri" w:hAnsi="Times New Roman" w:cs="Times New Roman"/>
                <w:lang w:val="en-US"/>
              </w:rPr>
            </w:pPr>
            <w:r w:rsidRPr="003D1410">
              <w:rPr>
                <w:rFonts w:ascii="Times New Roman" w:eastAsia="Calibri" w:hAnsi="Times New Roman" w:cs="Times New Roman"/>
                <w:lang w:val="kk-KZ"/>
              </w:rPr>
              <w:t>Тағамның жағымды түрі, дәм, иісі, пайдасы туралы әңгімелесу</w:t>
            </w:r>
          </w:p>
          <w:p w:rsidR="00757B9E" w:rsidRPr="003D1410" w:rsidRDefault="003D1410" w:rsidP="00757B9E">
            <w:pPr>
              <w:spacing w:after="240" w:line="240" w:lineRule="auto"/>
              <w:rPr>
                <w:rFonts w:ascii="Times New Roman" w:eastAsia="Calibri" w:hAnsi="Times New Roman" w:cs="Times New Roman"/>
                <w:b/>
                <w:lang w:val="en-US"/>
              </w:rPr>
            </w:pPr>
            <w:r w:rsidRPr="003D1410">
              <w:rPr>
                <w:rFonts w:ascii="Times New Roman" w:eastAsia="Calibri" w:hAnsi="Times New Roman" w:cs="Times New Roman"/>
                <w:b/>
                <w:lang w:val="en-US"/>
              </w:rPr>
              <w:t>(</w:t>
            </w:r>
            <w:r w:rsidR="00757B9E" w:rsidRPr="003D1410">
              <w:rPr>
                <w:rFonts w:ascii="Times New Roman" w:eastAsia="Calibri" w:hAnsi="Times New Roman" w:cs="Times New Roman"/>
                <w:b/>
                <w:lang w:val="kk-KZ"/>
              </w:rPr>
              <w:t>Комм</w:t>
            </w:r>
            <w:r w:rsidRPr="003D1410">
              <w:rPr>
                <w:rFonts w:ascii="Times New Roman" w:eastAsia="Calibri" w:hAnsi="Times New Roman" w:cs="Times New Roman"/>
                <w:b/>
                <w:lang w:val="kk-KZ"/>
              </w:rPr>
              <w:t>уникативті дағдыны қалыптастыру</w:t>
            </w:r>
            <w:r w:rsidRPr="003D1410">
              <w:rPr>
                <w:rFonts w:ascii="Times New Roman" w:eastAsia="Calibri" w:hAnsi="Times New Roman" w:cs="Times New Roman"/>
                <w:b/>
                <w:lang w:val="en-US"/>
              </w:rPr>
              <w:t>)</w:t>
            </w:r>
          </w:p>
          <w:p w:rsidR="00757B9E" w:rsidRPr="003D1410" w:rsidRDefault="00757B9E" w:rsidP="00757B9E">
            <w:pPr>
              <w:spacing w:after="240" w:line="240" w:lineRule="auto"/>
              <w:rPr>
                <w:rFonts w:ascii="Times New Roman" w:eastAsia="Times New Roman" w:hAnsi="Times New Roman" w:cs="Times New Roman"/>
                <w:bCs/>
                <w:lang w:val="kk-KZ" w:eastAsia="ru-RU"/>
              </w:rPr>
            </w:pPr>
          </w:p>
        </w:tc>
        <w:tc>
          <w:tcPr>
            <w:tcW w:w="2835" w:type="dxa"/>
          </w:tcPr>
          <w:p w:rsidR="00757B9E" w:rsidRPr="003D1410" w:rsidRDefault="00757B9E" w:rsidP="003D1410">
            <w:pPr>
              <w:pStyle w:val="TableParagraph"/>
              <w:rPr>
                <w:lang w:eastAsia="ru-RU"/>
              </w:rPr>
            </w:pPr>
            <w:r w:rsidRPr="003D1410">
              <w:rPr>
                <w:lang w:eastAsia="ru-RU"/>
              </w:rPr>
              <w:t>Қасық шанышқыны дұрыс пайдалануды уйрету</w:t>
            </w:r>
          </w:p>
          <w:p w:rsidR="00757B9E" w:rsidRPr="003D1410" w:rsidRDefault="00757B9E" w:rsidP="003D1410">
            <w:pPr>
              <w:pStyle w:val="TableParagraph"/>
              <w:rPr>
                <w:lang w:val="en-US" w:eastAsia="ru-RU"/>
              </w:rPr>
            </w:pPr>
            <w:r w:rsidRPr="003D1410">
              <w:rPr>
                <w:lang w:eastAsia="ru-RU"/>
              </w:rPr>
              <w:t>Дұрыс тамақтану дағдысын уйрету</w:t>
            </w:r>
          </w:p>
          <w:p w:rsidR="00757B9E" w:rsidRPr="003D1410" w:rsidRDefault="003D1410" w:rsidP="003D1410">
            <w:pPr>
              <w:pStyle w:val="TableParagraph"/>
              <w:rPr>
                <w:b/>
                <w:lang w:val="en-US" w:eastAsia="ru-RU"/>
              </w:rPr>
            </w:pPr>
            <w:r w:rsidRPr="003D1410">
              <w:rPr>
                <w:b/>
                <w:lang w:val="en-US" w:eastAsia="ru-RU"/>
              </w:rPr>
              <w:t>(</w:t>
            </w:r>
            <w:r w:rsidR="00757B9E" w:rsidRPr="003D1410">
              <w:rPr>
                <w:b/>
                <w:lang w:eastAsia="ru-RU"/>
              </w:rPr>
              <w:t>Қоршаған ортаен таныстыру</w:t>
            </w:r>
            <w:r w:rsidRPr="003D1410">
              <w:rPr>
                <w:b/>
                <w:lang w:val="en-US" w:eastAsia="ru-RU"/>
              </w:rPr>
              <w:t>)</w:t>
            </w:r>
          </w:p>
        </w:tc>
        <w:tc>
          <w:tcPr>
            <w:tcW w:w="2552" w:type="dxa"/>
          </w:tcPr>
          <w:p w:rsidR="00757B9E" w:rsidRPr="003D1410" w:rsidRDefault="00757B9E" w:rsidP="00757B9E">
            <w:pPr>
              <w:spacing w:line="240" w:lineRule="auto"/>
              <w:jc w:val="center"/>
              <w:rPr>
                <w:rFonts w:ascii="Times New Roman" w:eastAsia="Times New Roman" w:hAnsi="Times New Roman" w:cs="Times New Roman"/>
                <w:bCs/>
                <w:lang w:val="kk-KZ" w:eastAsia="ru-RU"/>
              </w:rPr>
            </w:pPr>
            <w:r w:rsidRPr="003D1410">
              <w:rPr>
                <w:rFonts w:ascii="Times New Roman" w:eastAsia="Calibri" w:hAnsi="Times New Roman" w:cs="Times New Roman"/>
                <w:lang w:val="kk-KZ"/>
              </w:rPr>
              <w:t>Тамақ ішіп болғаннан кейін алғыс айту</w:t>
            </w:r>
          </w:p>
        </w:tc>
        <w:tc>
          <w:tcPr>
            <w:tcW w:w="2693" w:type="dxa"/>
          </w:tcPr>
          <w:p w:rsidR="00757B9E" w:rsidRPr="003D1410" w:rsidRDefault="00757B9E" w:rsidP="00757B9E">
            <w:pPr>
              <w:spacing w:after="240" w:line="240" w:lineRule="auto"/>
              <w:rPr>
                <w:rFonts w:ascii="Times New Roman" w:eastAsia="Calibri" w:hAnsi="Times New Roman" w:cs="Times New Roman"/>
                <w:lang w:val="kk-KZ"/>
              </w:rPr>
            </w:pPr>
            <w:r w:rsidRPr="003D1410">
              <w:rPr>
                <w:rFonts w:ascii="Times New Roman" w:eastAsia="Calibri" w:hAnsi="Times New Roman" w:cs="Times New Roman"/>
                <w:lang w:val="kk-KZ"/>
              </w:rPr>
              <w:t>Тағамның жағымды түрі, дәм, иісі, пайдасы туралы әңгімелесу</w:t>
            </w:r>
          </w:p>
          <w:p w:rsidR="00757B9E" w:rsidRPr="003D1410" w:rsidRDefault="00757B9E" w:rsidP="00757B9E">
            <w:pPr>
              <w:spacing w:after="240" w:line="240" w:lineRule="auto"/>
              <w:rPr>
                <w:rFonts w:ascii="Times New Roman" w:eastAsia="Calibri" w:hAnsi="Times New Roman" w:cs="Times New Roman"/>
                <w:b/>
                <w:lang w:val="kk-KZ"/>
              </w:rPr>
            </w:pPr>
            <w:r w:rsidRPr="003D1410">
              <w:rPr>
                <w:rFonts w:ascii="Times New Roman" w:eastAsia="Calibri" w:hAnsi="Times New Roman" w:cs="Times New Roman"/>
                <w:b/>
                <w:lang w:val="kk-KZ"/>
              </w:rPr>
              <w:t>(Сөйлеуді дамыту, эмоционалды дағдыларды қалыптастыру )</w:t>
            </w:r>
          </w:p>
          <w:p w:rsidR="00757B9E" w:rsidRPr="003D1410" w:rsidRDefault="00757B9E" w:rsidP="00757B9E">
            <w:pPr>
              <w:spacing w:line="240" w:lineRule="auto"/>
              <w:jc w:val="center"/>
              <w:rPr>
                <w:rFonts w:ascii="Times New Roman" w:eastAsia="Times New Roman" w:hAnsi="Times New Roman" w:cs="Times New Roman"/>
                <w:bCs/>
                <w:lang w:val="kk-KZ" w:eastAsia="ru-RU"/>
              </w:rPr>
            </w:pPr>
          </w:p>
        </w:tc>
      </w:tr>
      <w:tr w:rsidR="00757B9E" w:rsidRPr="00757B9E" w:rsidTr="00522865">
        <w:trPr>
          <w:trHeight w:val="552"/>
        </w:trPr>
        <w:tc>
          <w:tcPr>
            <w:tcW w:w="2552" w:type="dxa"/>
          </w:tcPr>
          <w:p w:rsidR="00757B9E" w:rsidRPr="00757B9E" w:rsidRDefault="00757B9E" w:rsidP="00757B9E">
            <w:pPr>
              <w:widowControl w:val="0"/>
              <w:autoSpaceDE w:val="0"/>
              <w:autoSpaceDN w:val="0"/>
              <w:spacing w:after="0" w:line="240" w:lineRule="auto"/>
              <w:ind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 дербес әрекеті</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757B9E">
            <w:pPr>
              <w:widowControl w:val="0"/>
              <w:autoSpaceDE w:val="0"/>
              <w:autoSpaceDN w:val="0"/>
              <w:spacing w:after="0" w:line="270" w:lineRule="atLeast"/>
              <w:ind w:right="576"/>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бейнелеу</w:t>
            </w:r>
            <w:r w:rsidRPr="00757B9E">
              <w:rPr>
                <w:rFonts w:ascii="Times New Roman" w:eastAsia="Times New Roman" w:hAnsi="Times New Roman" w:cs="Times New Roman"/>
                <w:b/>
                <w:spacing w:val="-11"/>
                <w:lang w:val="kk-KZ"/>
              </w:rPr>
              <w:t xml:space="preserve"> </w:t>
            </w:r>
            <w:r w:rsidRPr="00757B9E">
              <w:rPr>
                <w:rFonts w:ascii="Times New Roman" w:eastAsia="Times New Roman" w:hAnsi="Times New Roman" w:cs="Times New Roman"/>
                <w:b/>
                <w:lang w:val="kk-KZ"/>
              </w:rPr>
              <w:t>әрекеті,</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кітаптар</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665" w:type="dxa"/>
          </w:tcPr>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 xml:space="preserve">  </w:t>
            </w:r>
            <w:r w:rsidRPr="00757B9E">
              <w:rPr>
                <w:rFonts w:ascii="Times New Roman" w:eastAsia="Times New Roman" w:hAnsi="Times New Roman" w:cs="Times New Roman"/>
                <w:b/>
                <w:lang w:val="kk-KZ" w:eastAsia="ru-RU"/>
              </w:rPr>
              <w:t>Суреттегі пішіндерді санау</w:t>
            </w:r>
            <w:r w:rsidRPr="00757B9E">
              <w:rPr>
                <w:rFonts w:ascii="Times New Roman" w:eastAsia="Times New Roman" w:hAnsi="Times New Roman" w:cs="Times New Roman"/>
                <w:lang w:val="kk-KZ" w:eastAsia="ru-RU"/>
              </w:rPr>
              <w:t xml:space="preserve"> </w:t>
            </w:r>
          </w:p>
          <w:p w:rsidR="00757B9E" w:rsidRPr="00757B9E" w:rsidRDefault="00757B9E" w:rsidP="00757B9E">
            <w:pPr>
              <w:spacing w:after="0" w:line="240" w:lineRule="auto"/>
              <w:rPr>
                <w:rFonts w:ascii="Times New Roman" w:eastAsia="Times New Roman" w:hAnsi="Times New Roman" w:cs="Times New Roman"/>
                <w:lang w:val="kk-KZ" w:eastAsia="ru-RU"/>
              </w:rPr>
            </w:pP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Пішіндерді ажырату және санау дағдыларын қалыптастыру.</w:t>
            </w:r>
          </w:p>
          <w:p w:rsidR="00757B9E" w:rsidRPr="00757B9E" w:rsidRDefault="00757B9E" w:rsidP="00757B9E">
            <w:pPr>
              <w:spacing w:before="100" w:beforeAutospacing="1" w:after="100" w:afterAutospacing="1" w:line="240" w:lineRule="auto"/>
              <w:ind w:left="29"/>
              <w:outlineLvl w:val="2"/>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 xml:space="preserve"> </w:t>
            </w:r>
            <w:r w:rsidRPr="00757B9E">
              <w:rPr>
                <w:rFonts w:ascii="Times New Roman" w:eastAsia="Times New Roman" w:hAnsi="Times New Roman" w:cs="Times New Roman"/>
                <w:b/>
                <w:bCs/>
                <w:lang w:val="kk-KZ" w:eastAsia="ru-RU"/>
              </w:rPr>
              <w:t>Ойын барысы:</w:t>
            </w:r>
            <w:r w:rsidRPr="00757B9E">
              <w:rPr>
                <w:rFonts w:ascii="Times New Roman" w:eastAsia="Times New Roman" w:hAnsi="Times New Roman" w:cs="Times New Roman"/>
                <w:lang w:val="kk-KZ" w:eastAsia="ru-RU"/>
              </w:rPr>
              <w:t xml:space="preserve"> Тәрбиеші алдын ала үшбұрыш, төртбұрыш, және дөңгелек </w:t>
            </w:r>
            <w:r w:rsidRPr="00757B9E">
              <w:rPr>
                <w:rFonts w:ascii="Times New Roman" w:eastAsia="Times New Roman" w:hAnsi="Times New Roman" w:cs="Times New Roman"/>
                <w:lang w:val="kk-KZ" w:eastAsia="ru-RU"/>
              </w:rPr>
              <w:lastRenderedPageBreak/>
              <w:t>пішіндерден құралған қарапайым сурет салады (мысалы, үй, ағаш, күн). Балалар суреттегі әр пішінді тауып, санап, оларды атауы керек.</w:t>
            </w:r>
          </w:p>
          <w:p w:rsidR="00757B9E" w:rsidRPr="00757B9E" w:rsidRDefault="003D1410" w:rsidP="00757B9E">
            <w:pPr>
              <w:spacing w:before="100" w:beforeAutospacing="1" w:after="100" w:afterAutospacing="1" w:line="240" w:lineRule="auto"/>
              <w:ind w:left="29"/>
              <w:outlineLvl w:val="2"/>
              <w:rPr>
                <w:rFonts w:ascii="Times New Roman" w:eastAsia="Calibri" w:hAnsi="Times New Roman" w:cs="Times New Roman"/>
                <w:b/>
                <w:color w:val="00B0F0"/>
                <w:lang w:val="kk-KZ"/>
              </w:rPr>
            </w:pPr>
            <w:r>
              <w:rPr>
                <w:rFonts w:ascii="Times New Roman" w:eastAsia="Times New Roman" w:hAnsi="Times New Roman" w:cs="Times New Roman"/>
                <w:b/>
                <w:color w:val="00B0F0"/>
                <w:lang w:val="en-US" w:eastAsia="ru-RU"/>
              </w:rPr>
              <w:t>(</w:t>
            </w:r>
            <w:r w:rsidR="00757B9E" w:rsidRPr="003D1410">
              <w:rPr>
                <w:rFonts w:ascii="Times New Roman" w:eastAsia="Times New Roman" w:hAnsi="Times New Roman" w:cs="Times New Roman"/>
                <w:b/>
                <w:lang w:val="kk-KZ" w:eastAsia="ru-RU"/>
              </w:rPr>
              <w:t>Математика негіздері</w:t>
            </w:r>
            <w:r w:rsidRPr="003D1410">
              <w:rPr>
                <w:rFonts w:ascii="Times New Roman" w:eastAsia="Times New Roman" w:hAnsi="Times New Roman" w:cs="Times New Roman"/>
                <w:b/>
                <w:lang w:val="en-US" w:eastAsia="ru-RU"/>
              </w:rPr>
              <w:t>)</w:t>
            </w:r>
            <w:r w:rsidR="00757B9E" w:rsidRPr="003D1410">
              <w:rPr>
                <w:rFonts w:ascii="Times New Roman" w:eastAsia="Times New Roman" w:hAnsi="Times New Roman" w:cs="Times New Roman"/>
                <w:b/>
                <w:lang w:val="kk-KZ" w:eastAsia="ru-RU"/>
              </w:rPr>
              <w:t xml:space="preserve"> </w:t>
            </w:r>
          </w:p>
        </w:tc>
        <w:tc>
          <w:tcPr>
            <w:tcW w:w="2551" w:type="dxa"/>
          </w:tcPr>
          <w:p w:rsidR="00757B9E" w:rsidRPr="00757B9E" w:rsidRDefault="00757B9E" w:rsidP="00757B9E">
            <w:pPr>
              <w:spacing w:before="100" w:beforeAutospacing="1" w:after="100" w:afterAutospacing="1" w:line="240" w:lineRule="auto"/>
              <w:ind w:left="29"/>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eastAsia="ru-RU"/>
              </w:rPr>
              <w:lastRenderedPageBreak/>
              <w:t xml:space="preserve">«Жыл мезгілдері» – </w:t>
            </w:r>
          </w:p>
          <w:p w:rsidR="00757B9E" w:rsidRPr="00757B9E" w:rsidRDefault="00757B9E" w:rsidP="006B5953">
            <w:pPr>
              <w:numPr>
                <w:ilvl w:val="0"/>
                <w:numId w:val="9"/>
              </w:numPr>
              <w:spacing w:before="100" w:beforeAutospacing="1" w:after="100" w:afterAutospacing="1" w:line="240" w:lineRule="auto"/>
              <w:ind w:left="29"/>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Жыл мезгілдерінің ерекшеліктерін сурет арқылы көрсету.</w:t>
            </w:r>
          </w:p>
          <w:p w:rsidR="00757B9E" w:rsidRPr="00757B9E" w:rsidRDefault="00757B9E" w:rsidP="006B5953">
            <w:pPr>
              <w:numPr>
                <w:ilvl w:val="0"/>
                <w:numId w:val="9"/>
              </w:numPr>
              <w:spacing w:before="100" w:beforeAutospacing="1" w:after="100" w:afterAutospacing="1" w:line="240" w:lineRule="auto"/>
              <w:ind w:left="29"/>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Қажетті материалдар:</w:t>
            </w:r>
            <w:r w:rsidRPr="00757B9E">
              <w:rPr>
                <w:rFonts w:ascii="Times New Roman" w:eastAsia="Times New Roman" w:hAnsi="Times New Roman" w:cs="Times New Roman"/>
                <w:lang w:val="kk-KZ" w:eastAsia="ru-RU"/>
              </w:rPr>
              <w:t xml:space="preserve"> Түрлі-түсті қағаз, бояулар, қарындаштар, желім.</w:t>
            </w:r>
          </w:p>
          <w:p w:rsidR="00757B9E" w:rsidRPr="00757B9E" w:rsidRDefault="00757B9E" w:rsidP="006B5953">
            <w:pPr>
              <w:numPr>
                <w:ilvl w:val="0"/>
                <w:numId w:val="9"/>
              </w:numPr>
              <w:spacing w:before="100" w:beforeAutospacing="1" w:after="100" w:afterAutospacing="1" w:line="240" w:lineRule="auto"/>
              <w:ind w:left="29"/>
              <w:rPr>
                <w:rFonts w:ascii="Times New Roman" w:eastAsia="Times New Roman" w:hAnsi="Times New Roman" w:cs="Times New Roman"/>
                <w:lang w:eastAsia="ru-RU"/>
              </w:rPr>
            </w:pPr>
            <w:r w:rsidRPr="00757B9E">
              <w:rPr>
                <w:rFonts w:ascii="Times New Roman" w:eastAsia="Times New Roman" w:hAnsi="Times New Roman" w:cs="Times New Roman"/>
                <w:b/>
                <w:bCs/>
                <w:lang w:eastAsia="ru-RU"/>
              </w:rPr>
              <w:t>Ойын барысы:</w:t>
            </w:r>
          </w:p>
          <w:p w:rsidR="00757B9E" w:rsidRPr="00757B9E" w:rsidRDefault="00757B9E" w:rsidP="006B5953">
            <w:pPr>
              <w:numPr>
                <w:ilvl w:val="1"/>
                <w:numId w:val="9"/>
              </w:numPr>
              <w:spacing w:before="100" w:beforeAutospacing="1" w:after="100" w:afterAutospacing="1" w:line="240" w:lineRule="auto"/>
              <w:ind w:left="29"/>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 xml:space="preserve">Балаларға әрбір жыл </w:t>
            </w:r>
            <w:r w:rsidRPr="00757B9E">
              <w:rPr>
                <w:rFonts w:ascii="Times New Roman" w:eastAsia="Times New Roman" w:hAnsi="Times New Roman" w:cs="Times New Roman"/>
                <w:lang w:eastAsia="ru-RU"/>
              </w:rPr>
              <w:lastRenderedPageBreak/>
              <w:t>мезгілінің (көктем, жаз, күз, қыс) белгілерін сипаттап беріңіз.</w:t>
            </w:r>
          </w:p>
          <w:p w:rsidR="00757B9E" w:rsidRPr="00757B9E" w:rsidRDefault="00757B9E" w:rsidP="006B5953">
            <w:pPr>
              <w:numPr>
                <w:ilvl w:val="1"/>
                <w:numId w:val="9"/>
              </w:numPr>
              <w:spacing w:before="100" w:beforeAutospacing="1" w:after="100" w:afterAutospacing="1" w:line="240" w:lineRule="auto"/>
              <w:ind w:left="29"/>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Содан кейін, әр бала өз таңдаған мезгілінің ерекшеліктерін суретке салады (гүлдер, жапырақтар, қар, күннің жылуы).</w:t>
            </w:r>
          </w:p>
          <w:p w:rsidR="00757B9E" w:rsidRPr="00757B9E" w:rsidRDefault="00757B9E" w:rsidP="006B5953">
            <w:pPr>
              <w:numPr>
                <w:ilvl w:val="1"/>
                <w:numId w:val="9"/>
              </w:numPr>
              <w:spacing w:before="100" w:beforeAutospacing="1" w:after="100" w:afterAutospacing="1" w:line="240" w:lineRule="auto"/>
              <w:ind w:left="29"/>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Суреттерін талқылап, жыл мезгілдерінің айырмашылықтарын бірге талдайды</w:t>
            </w:r>
          </w:p>
          <w:p w:rsidR="00757B9E" w:rsidRPr="003D1410" w:rsidRDefault="003D1410" w:rsidP="006B5953">
            <w:pPr>
              <w:numPr>
                <w:ilvl w:val="1"/>
                <w:numId w:val="9"/>
              </w:numPr>
              <w:spacing w:before="100" w:beforeAutospacing="1" w:after="100" w:afterAutospacing="1" w:line="240" w:lineRule="auto"/>
              <w:ind w:left="29"/>
              <w:rPr>
                <w:rFonts w:ascii="Times New Roman" w:eastAsia="Times New Roman" w:hAnsi="Times New Roman" w:cs="Times New Roman"/>
                <w:lang w:eastAsia="ru-RU"/>
              </w:rPr>
            </w:pPr>
            <w:r w:rsidRPr="003D1410">
              <w:rPr>
                <w:rFonts w:ascii="Times New Roman" w:eastAsia="Calibri" w:hAnsi="Times New Roman" w:cs="Times New Roman"/>
                <w:b/>
                <w:lang w:val="en-US"/>
              </w:rPr>
              <w:t>(</w:t>
            </w:r>
            <w:r w:rsidR="00757B9E" w:rsidRPr="003D1410">
              <w:rPr>
                <w:rFonts w:ascii="Times New Roman" w:eastAsia="Calibri" w:hAnsi="Times New Roman" w:cs="Times New Roman"/>
                <w:b/>
                <w:lang w:val="kk-KZ"/>
              </w:rPr>
              <w:t>Сурет салу</w:t>
            </w:r>
            <w:r w:rsidRPr="003D1410">
              <w:rPr>
                <w:rFonts w:ascii="Times New Roman" w:eastAsia="Calibri" w:hAnsi="Times New Roman" w:cs="Times New Roman"/>
                <w:b/>
                <w:lang w:val="en-US"/>
              </w:rPr>
              <w:t>)</w:t>
            </w:r>
            <w:r w:rsidR="00757B9E" w:rsidRPr="003D1410">
              <w:rPr>
                <w:rFonts w:ascii="Times New Roman" w:eastAsia="Calibri" w:hAnsi="Times New Roman" w:cs="Times New Roman"/>
                <w:b/>
                <w:lang w:val="kk-KZ"/>
              </w:rPr>
              <w:t xml:space="preserve"> </w:t>
            </w:r>
          </w:p>
        </w:tc>
        <w:tc>
          <w:tcPr>
            <w:tcW w:w="2835" w:type="dxa"/>
          </w:tcPr>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lastRenderedPageBreak/>
              <w:t>"Сан бойынша Сурет"</w:t>
            </w:r>
          </w:p>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Сан қатарын меңгерту және сурет салу қабілетін дамыту.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Ойын барысы:</w:t>
            </w:r>
            <w:r w:rsidRPr="00757B9E">
              <w:rPr>
                <w:rFonts w:ascii="Times New Roman" w:eastAsia="Times New Roman" w:hAnsi="Times New Roman" w:cs="Times New Roman"/>
                <w:lang w:val="kk-KZ" w:eastAsia="ru-RU"/>
              </w:rPr>
              <w:t xml:space="preserve"> Балаға түрлі сан қатарларымен белгіленген нүктелерден тұратын сурет беріледі. Ол 1-ден 10-ға дейінгі сандарды қосып, суретті </w:t>
            </w:r>
            <w:r w:rsidRPr="00757B9E">
              <w:rPr>
                <w:rFonts w:ascii="Times New Roman" w:eastAsia="Times New Roman" w:hAnsi="Times New Roman" w:cs="Times New Roman"/>
                <w:lang w:val="kk-KZ" w:eastAsia="ru-RU"/>
              </w:rPr>
              <w:lastRenderedPageBreak/>
              <w:t>салып шығуы керек, сосын оны бояйды.</w:t>
            </w:r>
          </w:p>
          <w:p w:rsidR="00757B9E" w:rsidRPr="00757B9E" w:rsidRDefault="003D1410" w:rsidP="00757B9E">
            <w:pPr>
              <w:spacing w:after="0" w:line="259" w:lineRule="auto"/>
              <w:ind w:left="29"/>
              <w:rPr>
                <w:rFonts w:ascii="Times New Roman" w:eastAsia="Calibri" w:hAnsi="Times New Roman" w:cs="Times New Roman"/>
                <w:b/>
                <w:color w:val="00B0F0"/>
                <w:lang w:val="kk-KZ"/>
              </w:rPr>
            </w:pPr>
            <w:r w:rsidRPr="003D1410">
              <w:rPr>
                <w:rFonts w:ascii="Times New Roman" w:eastAsia="Calibri" w:hAnsi="Times New Roman" w:cs="Times New Roman"/>
                <w:b/>
                <w:lang w:val="en-US"/>
              </w:rPr>
              <w:t>(</w:t>
            </w:r>
            <w:r w:rsidR="00757B9E" w:rsidRPr="003D1410">
              <w:rPr>
                <w:rFonts w:ascii="Times New Roman" w:eastAsia="Calibri" w:hAnsi="Times New Roman" w:cs="Times New Roman"/>
                <w:b/>
                <w:lang w:val="kk-KZ"/>
              </w:rPr>
              <w:t>Сурет салу, математика негізі</w:t>
            </w:r>
            <w:r w:rsidRPr="003D1410">
              <w:rPr>
                <w:rFonts w:ascii="Times New Roman" w:eastAsia="Calibri" w:hAnsi="Times New Roman" w:cs="Times New Roman"/>
                <w:b/>
                <w:lang w:val="en-US"/>
              </w:rPr>
              <w:t>)</w:t>
            </w:r>
            <w:r w:rsidR="00757B9E" w:rsidRPr="003D1410">
              <w:rPr>
                <w:rFonts w:ascii="Times New Roman" w:eastAsia="Calibri" w:hAnsi="Times New Roman" w:cs="Times New Roman"/>
                <w:b/>
                <w:lang w:val="kk-KZ"/>
              </w:rPr>
              <w:t xml:space="preserve"> </w:t>
            </w:r>
          </w:p>
        </w:tc>
        <w:tc>
          <w:tcPr>
            <w:tcW w:w="2552" w:type="dxa"/>
          </w:tcPr>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lastRenderedPageBreak/>
              <w:t>"Пішіндердің ретін тап"</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Пішіндерді және олардың реттілігін ажыратуды үйрену.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Ойын барысы:</w:t>
            </w:r>
            <w:r w:rsidRPr="00757B9E">
              <w:rPr>
                <w:rFonts w:ascii="Times New Roman" w:eastAsia="Times New Roman" w:hAnsi="Times New Roman" w:cs="Times New Roman"/>
                <w:lang w:val="kk-KZ" w:eastAsia="ru-RU"/>
              </w:rPr>
              <w:t xml:space="preserve"> Балаларға белгілі бір реттілікпен орналасқан пішіндер қатарын көрсетеді (мысалы, </w:t>
            </w:r>
            <w:r w:rsidRPr="00757B9E">
              <w:rPr>
                <w:rFonts w:ascii="Times New Roman" w:eastAsia="Times New Roman" w:hAnsi="Times New Roman" w:cs="Times New Roman"/>
                <w:lang w:val="kk-KZ" w:eastAsia="ru-RU"/>
              </w:rPr>
              <w:lastRenderedPageBreak/>
              <w:t>дөңгелек-төртбұрыш-үшбұрыш). Бала көрсетілген реттілікті қайталап, сол пішіндерді салады немесе жапсырады.</w:t>
            </w:r>
          </w:p>
          <w:p w:rsidR="00757B9E" w:rsidRPr="003D1410" w:rsidRDefault="003D1410" w:rsidP="00757B9E">
            <w:pPr>
              <w:spacing w:before="100" w:beforeAutospacing="1" w:after="100" w:afterAutospacing="1" w:line="240" w:lineRule="auto"/>
              <w:rPr>
                <w:rFonts w:ascii="Times New Roman" w:eastAsia="Times New Roman" w:hAnsi="Times New Roman" w:cs="Times New Roman"/>
                <w:b/>
                <w:lang w:val="en-US" w:eastAsia="ru-RU"/>
              </w:rPr>
            </w:pPr>
            <w:r w:rsidRPr="00A46B78">
              <w:rPr>
                <w:rFonts w:ascii="Times New Roman" w:eastAsia="Times New Roman" w:hAnsi="Times New Roman" w:cs="Times New Roman"/>
                <w:b/>
                <w:lang w:val="en-US" w:eastAsia="ru-RU"/>
              </w:rPr>
              <w:t>(</w:t>
            </w:r>
            <w:r w:rsidR="00757B9E" w:rsidRPr="003D1410">
              <w:rPr>
                <w:rFonts w:ascii="Times New Roman" w:eastAsia="Times New Roman" w:hAnsi="Times New Roman" w:cs="Times New Roman"/>
                <w:b/>
                <w:lang w:val="kk-KZ" w:eastAsia="ru-RU"/>
              </w:rPr>
              <w:t>Жапсыру, Математика негізі дағдысы</w:t>
            </w:r>
            <w:r w:rsidRPr="003D1410">
              <w:rPr>
                <w:rFonts w:ascii="Times New Roman" w:eastAsia="Times New Roman" w:hAnsi="Times New Roman" w:cs="Times New Roman"/>
                <w:b/>
                <w:lang w:val="en-US" w:eastAsia="ru-RU"/>
              </w:rPr>
              <w:t>)</w:t>
            </w:r>
          </w:p>
          <w:p w:rsidR="00757B9E" w:rsidRPr="00757B9E" w:rsidRDefault="00757B9E" w:rsidP="00757B9E">
            <w:pPr>
              <w:autoSpaceDE w:val="0"/>
              <w:autoSpaceDN w:val="0"/>
              <w:adjustRightInd w:val="0"/>
              <w:spacing w:after="0" w:line="259" w:lineRule="auto"/>
              <w:ind w:left="29"/>
              <w:rPr>
                <w:rFonts w:ascii="Times New Roman" w:eastAsia="Calibri" w:hAnsi="Times New Roman" w:cs="Times New Roman"/>
                <w:b/>
                <w:color w:val="000000"/>
                <w:lang w:val="kk-KZ"/>
              </w:rPr>
            </w:pPr>
          </w:p>
        </w:tc>
        <w:tc>
          <w:tcPr>
            <w:tcW w:w="2693" w:type="dxa"/>
          </w:tcPr>
          <w:p w:rsidR="00757B9E" w:rsidRPr="00757B9E" w:rsidRDefault="00757B9E" w:rsidP="00757B9E">
            <w:pPr>
              <w:spacing w:before="100" w:beforeAutospacing="1" w:after="100" w:afterAutospacing="1" w:line="240" w:lineRule="auto"/>
              <w:ind w:left="29"/>
              <w:outlineLvl w:val="2"/>
              <w:rPr>
                <w:rFonts w:ascii="Times New Roman" w:eastAsia="Times New Roman" w:hAnsi="Times New Roman" w:cs="Times New Roman"/>
                <w:b/>
                <w:bCs/>
                <w:lang w:eastAsia="ru-RU"/>
              </w:rPr>
            </w:pPr>
            <w:r w:rsidRPr="00757B9E">
              <w:rPr>
                <w:rFonts w:ascii="Times New Roman" w:eastAsia="Times New Roman" w:hAnsi="Times New Roman" w:cs="Times New Roman"/>
                <w:b/>
                <w:bCs/>
                <w:lang w:eastAsia="ru-RU"/>
              </w:rPr>
              <w:lastRenderedPageBreak/>
              <w:t>«Құстар әлемі» –</w:t>
            </w:r>
            <w:r w:rsidRPr="00757B9E">
              <w:rPr>
                <w:rFonts w:ascii="Times New Roman" w:eastAsia="Times New Roman" w:hAnsi="Times New Roman" w:cs="Times New Roman"/>
                <w:b/>
                <w:bCs/>
                <w:color w:val="00B0F0"/>
                <w:lang w:eastAsia="ru-RU"/>
              </w:rPr>
              <w:t xml:space="preserve"> </w:t>
            </w:r>
          </w:p>
          <w:p w:rsidR="00757B9E" w:rsidRPr="00757B9E" w:rsidRDefault="00757B9E" w:rsidP="006B5953">
            <w:pPr>
              <w:numPr>
                <w:ilvl w:val="0"/>
                <w:numId w:val="10"/>
              </w:numPr>
              <w:spacing w:before="100" w:beforeAutospacing="1" w:after="100" w:afterAutospacing="1" w:line="240" w:lineRule="auto"/>
              <w:ind w:left="29"/>
              <w:rPr>
                <w:rFonts w:ascii="Times New Roman" w:eastAsia="Times New Roman" w:hAnsi="Times New Roman" w:cs="Times New Roman"/>
                <w:lang w:eastAsia="ru-RU"/>
              </w:rPr>
            </w:pPr>
            <w:r w:rsidRPr="00757B9E">
              <w:rPr>
                <w:rFonts w:ascii="Times New Roman" w:eastAsia="Times New Roman" w:hAnsi="Times New Roman" w:cs="Times New Roman"/>
                <w:b/>
                <w:bCs/>
                <w:lang w:eastAsia="ru-RU"/>
              </w:rPr>
              <w:t>Мақсаты:</w:t>
            </w:r>
            <w:r w:rsidRPr="00757B9E">
              <w:rPr>
                <w:rFonts w:ascii="Times New Roman" w:eastAsia="Times New Roman" w:hAnsi="Times New Roman" w:cs="Times New Roman"/>
                <w:lang w:eastAsia="ru-RU"/>
              </w:rPr>
              <w:t xml:space="preserve"> Балаларға құстарды тану және олардың ерекшеліктерін сурет арқылы көрсету.</w:t>
            </w:r>
          </w:p>
          <w:p w:rsidR="00757B9E" w:rsidRPr="00757B9E" w:rsidRDefault="00757B9E" w:rsidP="006B5953">
            <w:pPr>
              <w:numPr>
                <w:ilvl w:val="0"/>
                <w:numId w:val="10"/>
              </w:numPr>
              <w:spacing w:before="100" w:beforeAutospacing="1" w:after="100" w:afterAutospacing="1" w:line="240" w:lineRule="auto"/>
              <w:ind w:left="29"/>
              <w:rPr>
                <w:rFonts w:ascii="Times New Roman" w:eastAsia="Times New Roman" w:hAnsi="Times New Roman" w:cs="Times New Roman"/>
                <w:lang w:eastAsia="ru-RU"/>
              </w:rPr>
            </w:pPr>
            <w:r w:rsidRPr="00757B9E">
              <w:rPr>
                <w:rFonts w:ascii="Times New Roman" w:eastAsia="Times New Roman" w:hAnsi="Times New Roman" w:cs="Times New Roman"/>
                <w:b/>
                <w:bCs/>
                <w:lang w:eastAsia="ru-RU"/>
              </w:rPr>
              <w:t>Қажетті материалдар:</w:t>
            </w:r>
            <w:r w:rsidRPr="00757B9E">
              <w:rPr>
                <w:rFonts w:ascii="Times New Roman" w:eastAsia="Times New Roman" w:hAnsi="Times New Roman" w:cs="Times New Roman"/>
                <w:lang w:eastAsia="ru-RU"/>
              </w:rPr>
              <w:t xml:space="preserve"> Түрлі-түсті қағаз, қарындаштар, бояулар, фломастерлер.</w:t>
            </w:r>
          </w:p>
          <w:p w:rsidR="00757B9E" w:rsidRPr="00757B9E" w:rsidRDefault="00757B9E" w:rsidP="006B5953">
            <w:pPr>
              <w:numPr>
                <w:ilvl w:val="0"/>
                <w:numId w:val="10"/>
              </w:numPr>
              <w:spacing w:before="100" w:beforeAutospacing="1" w:after="100" w:afterAutospacing="1" w:line="240" w:lineRule="auto"/>
              <w:ind w:left="29"/>
              <w:rPr>
                <w:rFonts w:ascii="Times New Roman" w:eastAsia="Times New Roman" w:hAnsi="Times New Roman" w:cs="Times New Roman"/>
                <w:lang w:eastAsia="ru-RU"/>
              </w:rPr>
            </w:pPr>
            <w:r w:rsidRPr="00757B9E">
              <w:rPr>
                <w:rFonts w:ascii="Times New Roman" w:eastAsia="Times New Roman" w:hAnsi="Times New Roman" w:cs="Times New Roman"/>
                <w:b/>
                <w:bCs/>
                <w:lang w:eastAsia="ru-RU"/>
              </w:rPr>
              <w:t>Ойын барысы:</w:t>
            </w:r>
          </w:p>
          <w:p w:rsidR="00757B9E" w:rsidRPr="00757B9E" w:rsidRDefault="00757B9E" w:rsidP="006B5953">
            <w:pPr>
              <w:numPr>
                <w:ilvl w:val="1"/>
                <w:numId w:val="10"/>
              </w:numPr>
              <w:spacing w:before="100" w:beforeAutospacing="1" w:after="100" w:afterAutospacing="1" w:line="240" w:lineRule="auto"/>
              <w:ind w:left="29"/>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 xml:space="preserve">Балаларға әртүрлі </w:t>
            </w:r>
            <w:r w:rsidRPr="00757B9E">
              <w:rPr>
                <w:rFonts w:ascii="Times New Roman" w:eastAsia="Times New Roman" w:hAnsi="Times New Roman" w:cs="Times New Roman"/>
                <w:lang w:eastAsia="ru-RU"/>
              </w:rPr>
              <w:lastRenderedPageBreak/>
              <w:t>құстардың суреттерін немесе видеоларын көрсетіп, олардың түр-түсін, мінез-құлқын сипаттап беріңіз.</w:t>
            </w:r>
          </w:p>
          <w:p w:rsidR="00757B9E" w:rsidRPr="00757B9E" w:rsidRDefault="00757B9E" w:rsidP="006B5953">
            <w:pPr>
              <w:numPr>
                <w:ilvl w:val="1"/>
                <w:numId w:val="10"/>
              </w:numPr>
              <w:spacing w:before="100" w:beforeAutospacing="1" w:after="100" w:afterAutospacing="1" w:line="240" w:lineRule="auto"/>
              <w:ind w:left="29"/>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Содан кейін, балалар таңдаған құстарын суретке салады.</w:t>
            </w:r>
          </w:p>
          <w:p w:rsidR="00757B9E" w:rsidRPr="00757B9E" w:rsidRDefault="00757B9E" w:rsidP="006B5953">
            <w:pPr>
              <w:numPr>
                <w:ilvl w:val="1"/>
                <w:numId w:val="10"/>
              </w:numPr>
              <w:spacing w:before="100" w:beforeAutospacing="1" w:after="100" w:afterAutospacing="1" w:line="240" w:lineRule="auto"/>
              <w:ind w:left="29"/>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Балалар дайын суреттерін таныстырып, құстардың өмірі туралы айтып береді.</w:t>
            </w:r>
          </w:p>
          <w:p w:rsidR="00757B9E" w:rsidRPr="00757B9E" w:rsidRDefault="00A46B78" w:rsidP="00A46B78">
            <w:pPr>
              <w:autoSpaceDE w:val="0"/>
              <w:autoSpaceDN w:val="0"/>
              <w:adjustRightInd w:val="0"/>
              <w:spacing w:after="0" w:line="259" w:lineRule="auto"/>
              <w:ind w:left="-331"/>
              <w:rPr>
                <w:rFonts w:ascii="Times New Roman" w:eastAsia="Calibri" w:hAnsi="Times New Roman" w:cs="Times New Roman"/>
                <w:b/>
                <w:color w:val="000000"/>
                <w:lang w:val="kk-KZ"/>
              </w:rPr>
            </w:pPr>
            <w:r>
              <w:rPr>
                <w:rFonts w:ascii="Times New Roman" w:eastAsia="Calibri" w:hAnsi="Times New Roman" w:cs="Times New Roman"/>
                <w:b/>
                <w:lang w:val="kk-KZ"/>
              </w:rPr>
              <w:t xml:space="preserve">С     </w:t>
            </w:r>
            <w:r w:rsidR="003D1410" w:rsidRPr="003D1410">
              <w:rPr>
                <w:rFonts w:ascii="Times New Roman" w:eastAsia="Calibri" w:hAnsi="Times New Roman" w:cs="Times New Roman"/>
                <w:b/>
                <w:lang w:val="en-US"/>
              </w:rPr>
              <w:t>(</w:t>
            </w:r>
            <w:r w:rsidR="00757B9E" w:rsidRPr="003D1410">
              <w:rPr>
                <w:rFonts w:ascii="Times New Roman" w:eastAsia="Calibri" w:hAnsi="Times New Roman" w:cs="Times New Roman"/>
                <w:b/>
                <w:lang w:val="kk-KZ"/>
              </w:rPr>
              <w:t>Сурет салу</w:t>
            </w:r>
            <w:r w:rsidR="003D1410" w:rsidRPr="003D1410">
              <w:rPr>
                <w:rFonts w:ascii="Times New Roman" w:eastAsia="Calibri" w:hAnsi="Times New Roman" w:cs="Times New Roman"/>
                <w:b/>
                <w:lang w:val="en-US"/>
              </w:rPr>
              <w:t>)</w:t>
            </w:r>
            <w:r w:rsidR="00757B9E" w:rsidRPr="003D1410">
              <w:rPr>
                <w:rFonts w:ascii="Times New Roman" w:eastAsia="Calibri" w:hAnsi="Times New Roman" w:cs="Times New Roman"/>
                <w:b/>
                <w:lang w:val="kk-KZ"/>
              </w:rPr>
              <w:t xml:space="preserve"> </w:t>
            </w:r>
          </w:p>
        </w:tc>
      </w:tr>
      <w:tr w:rsidR="00757B9E" w:rsidRPr="00757B9E" w:rsidTr="00522865">
        <w:trPr>
          <w:trHeight w:val="552"/>
        </w:trPr>
        <w:tc>
          <w:tcPr>
            <w:tcW w:w="2552" w:type="dxa"/>
          </w:tcPr>
          <w:p w:rsidR="00757B9E" w:rsidRPr="00757B9E" w:rsidRDefault="00757B9E" w:rsidP="00757B9E">
            <w:pPr>
              <w:widowControl w:val="0"/>
              <w:autoSpaceDE w:val="0"/>
              <w:autoSpaceDN w:val="0"/>
              <w:spacing w:after="0" w:line="240" w:lineRule="auto"/>
              <w:ind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Жеке баламен жұмыс</w:t>
            </w:r>
          </w:p>
        </w:tc>
        <w:tc>
          <w:tcPr>
            <w:tcW w:w="2665" w:type="dxa"/>
          </w:tcPr>
          <w:p w:rsidR="00A46B78" w:rsidRDefault="00A46B78" w:rsidP="00A46B78">
            <w:pPr>
              <w:pStyle w:val="TableParagraph"/>
            </w:pPr>
            <w:r>
              <w:t>А</w:t>
            </w:r>
            <w:r w:rsidRPr="00A46B78">
              <w:t>уа-райындағы және табиғаттағы маусымдық өзгерістерде қар</w:t>
            </w:r>
            <w:r w:rsidR="00D72EA5">
              <w:t>апайым байланыстар орната алауға үйрету.</w:t>
            </w:r>
          </w:p>
          <w:p w:rsidR="00D72EA5" w:rsidRDefault="00D72EA5" w:rsidP="00A46B78">
            <w:pPr>
              <w:pStyle w:val="TableParagraph"/>
            </w:pPr>
          </w:p>
          <w:p w:rsidR="00D72EA5" w:rsidRDefault="00D72EA5" w:rsidP="00A46B78">
            <w:pPr>
              <w:pStyle w:val="TableParagraph"/>
            </w:pPr>
            <w:r>
              <w:t>Құдайберген Мөлдір,</w:t>
            </w:r>
          </w:p>
          <w:p w:rsidR="00D72EA5" w:rsidRDefault="00D72EA5" w:rsidP="00A46B78">
            <w:pPr>
              <w:pStyle w:val="TableParagraph"/>
            </w:pPr>
            <w:r>
              <w:t>Болатбай Аянат,</w:t>
            </w:r>
          </w:p>
          <w:p w:rsidR="00D72EA5" w:rsidRPr="00A46B78" w:rsidRDefault="00D72EA5" w:rsidP="00A46B78">
            <w:pPr>
              <w:pStyle w:val="TableParagraph"/>
            </w:pPr>
            <w:r>
              <w:t>Макарам Раяна.</w:t>
            </w:r>
          </w:p>
          <w:p w:rsidR="00757B9E" w:rsidRPr="00A46B78" w:rsidRDefault="00757B9E" w:rsidP="00A46B78">
            <w:pPr>
              <w:pStyle w:val="TableParagraph"/>
              <w:rPr>
                <w:b/>
                <w:bCs/>
                <w:color w:val="C00000"/>
                <w:lang w:eastAsia="ru-RU"/>
              </w:rPr>
            </w:pPr>
          </w:p>
        </w:tc>
        <w:tc>
          <w:tcPr>
            <w:tcW w:w="2551" w:type="dxa"/>
          </w:tcPr>
          <w:p w:rsidR="00A46B78" w:rsidRDefault="00A46B78" w:rsidP="00A46B78">
            <w:pPr>
              <w:pStyle w:val="TableParagraph"/>
            </w:pPr>
            <w:r>
              <w:t>Ө</w:t>
            </w:r>
            <w:r w:rsidRPr="00A46B78">
              <w:t>сімдіктер мен жануарларға күтім жаса</w:t>
            </w:r>
            <w:r w:rsidR="00D72EA5">
              <w:t>удың қарапайым әдістерін  жетілдіру.</w:t>
            </w:r>
          </w:p>
          <w:p w:rsidR="00D72EA5" w:rsidRDefault="00D72EA5" w:rsidP="00A46B78">
            <w:pPr>
              <w:pStyle w:val="TableParagraph"/>
            </w:pPr>
          </w:p>
          <w:p w:rsidR="00D72EA5" w:rsidRDefault="00D72EA5" w:rsidP="00A46B78">
            <w:pPr>
              <w:pStyle w:val="TableParagraph"/>
            </w:pPr>
            <w:r>
              <w:t>Жұмаділ Рахымжан,</w:t>
            </w:r>
          </w:p>
          <w:p w:rsidR="00D72EA5" w:rsidRDefault="00D72EA5" w:rsidP="00A46B78">
            <w:pPr>
              <w:pStyle w:val="TableParagraph"/>
            </w:pPr>
            <w:r>
              <w:t>Ережеп Айсұлтан,</w:t>
            </w:r>
          </w:p>
          <w:p w:rsidR="00D72EA5" w:rsidRPr="00A46B78" w:rsidRDefault="00D72EA5" w:rsidP="00A46B78">
            <w:pPr>
              <w:pStyle w:val="TableParagraph"/>
            </w:pPr>
            <w:r>
              <w:t>Төкенқызы Мөлдір.</w:t>
            </w:r>
          </w:p>
          <w:p w:rsidR="00757B9E" w:rsidRPr="00A46B78" w:rsidRDefault="00757B9E" w:rsidP="00A46B78">
            <w:pPr>
              <w:pStyle w:val="TableParagraph"/>
              <w:rPr>
                <w:b/>
                <w:bCs/>
                <w:color w:val="C00000"/>
                <w:lang w:eastAsia="ru-RU"/>
              </w:rPr>
            </w:pPr>
          </w:p>
        </w:tc>
        <w:tc>
          <w:tcPr>
            <w:tcW w:w="2835" w:type="dxa"/>
          </w:tcPr>
          <w:p w:rsidR="00A46B78" w:rsidRDefault="00A46B78" w:rsidP="00A46B78">
            <w:pPr>
              <w:pStyle w:val="TableParagraph"/>
            </w:pPr>
            <w:r>
              <w:t>Б</w:t>
            </w:r>
            <w:r w:rsidRPr="00A46B78">
              <w:t xml:space="preserve">ақылау </w:t>
            </w:r>
            <w:r>
              <w:t>күнтізбесінде ауа райын белгілеуді үйрету.</w:t>
            </w:r>
          </w:p>
          <w:p w:rsidR="00A46B78" w:rsidRDefault="00A46B78" w:rsidP="00A46B78">
            <w:pPr>
              <w:pStyle w:val="TableParagraph"/>
            </w:pPr>
          </w:p>
          <w:p w:rsidR="00A46B78" w:rsidRDefault="00A46B78" w:rsidP="00A46B78">
            <w:pPr>
              <w:pStyle w:val="TableParagraph"/>
            </w:pPr>
            <w:r>
              <w:t xml:space="preserve">Санат Айкүнім, </w:t>
            </w:r>
          </w:p>
          <w:p w:rsidR="00A46B78" w:rsidRPr="00A46B78" w:rsidRDefault="00A46B78" w:rsidP="00A46B78">
            <w:pPr>
              <w:pStyle w:val="TableParagraph"/>
            </w:pPr>
            <w:r>
              <w:t>Қуаныш Саяхат.</w:t>
            </w:r>
          </w:p>
          <w:p w:rsidR="00757B9E" w:rsidRPr="00A46B78" w:rsidRDefault="00757B9E" w:rsidP="00A46B78">
            <w:pPr>
              <w:pStyle w:val="TableParagraph"/>
              <w:rPr>
                <w:b/>
                <w:bCs/>
                <w:color w:val="C00000"/>
                <w:lang w:eastAsia="ru-RU"/>
              </w:rPr>
            </w:pPr>
          </w:p>
        </w:tc>
        <w:tc>
          <w:tcPr>
            <w:tcW w:w="2552" w:type="dxa"/>
          </w:tcPr>
          <w:p w:rsidR="00A46B78" w:rsidRDefault="00A46B78" w:rsidP="00A46B78">
            <w:pPr>
              <w:pStyle w:val="TableParagraph"/>
            </w:pPr>
            <w:r>
              <w:t>О</w:t>
            </w:r>
            <w:r w:rsidRPr="00A46B78">
              <w:t>йыншықтарға, кі</w:t>
            </w:r>
            <w:r>
              <w:t>таптарға, ыдыстарға ұқыпты қарауды үйрету.</w:t>
            </w:r>
          </w:p>
          <w:p w:rsidR="00A46B78" w:rsidRDefault="00A46B78" w:rsidP="00A46B78">
            <w:pPr>
              <w:pStyle w:val="TableParagraph"/>
            </w:pPr>
            <w:r>
              <w:t xml:space="preserve">Қанапия Баян, </w:t>
            </w:r>
          </w:p>
          <w:p w:rsidR="00A46B78" w:rsidRPr="00A46B78" w:rsidRDefault="00A46B78" w:rsidP="00A46B78">
            <w:pPr>
              <w:pStyle w:val="TableParagraph"/>
            </w:pPr>
            <w:r>
              <w:t>Еркін Адия.</w:t>
            </w:r>
            <w:r w:rsidRPr="00A46B78">
              <w:t xml:space="preserve"> </w:t>
            </w:r>
          </w:p>
          <w:p w:rsidR="00757B9E" w:rsidRPr="00A46B78" w:rsidRDefault="00757B9E" w:rsidP="00A46B78">
            <w:pPr>
              <w:pStyle w:val="TableParagraph"/>
              <w:rPr>
                <w:b/>
                <w:bCs/>
                <w:color w:val="C00000"/>
                <w:lang w:eastAsia="ru-RU"/>
              </w:rPr>
            </w:pPr>
          </w:p>
        </w:tc>
        <w:tc>
          <w:tcPr>
            <w:tcW w:w="2693" w:type="dxa"/>
          </w:tcPr>
          <w:p w:rsidR="00A46B78" w:rsidRDefault="00A46B78" w:rsidP="00A46B78">
            <w:pPr>
              <w:pStyle w:val="TableParagraph"/>
            </w:pPr>
            <w:r w:rsidRPr="00A46B78">
              <w:t>Мемлекеттік рәміздерге (ту, елт</w:t>
            </w:r>
            <w:r>
              <w:t>аңба, әнұран) құрметпен қарауға үйрету.</w:t>
            </w:r>
          </w:p>
          <w:p w:rsidR="00A46B78" w:rsidRDefault="00A46B78" w:rsidP="00A46B78">
            <w:pPr>
              <w:pStyle w:val="TableParagraph"/>
            </w:pPr>
          </w:p>
          <w:p w:rsidR="00A46B78" w:rsidRDefault="00A46B78" w:rsidP="00A46B78">
            <w:pPr>
              <w:pStyle w:val="TableParagraph"/>
            </w:pPr>
            <w:r>
              <w:t xml:space="preserve">Серік Алдияр, </w:t>
            </w:r>
          </w:p>
          <w:p w:rsidR="00A46B78" w:rsidRDefault="00A46B78" w:rsidP="00A46B78">
            <w:pPr>
              <w:pStyle w:val="TableParagraph"/>
            </w:pPr>
            <w:r>
              <w:t xml:space="preserve">Қуаныш Саяхат, </w:t>
            </w:r>
          </w:p>
          <w:p w:rsidR="00A46B78" w:rsidRDefault="00A46B78" w:rsidP="00A46B78">
            <w:pPr>
              <w:pStyle w:val="TableParagraph"/>
            </w:pPr>
            <w:r>
              <w:t xml:space="preserve">Еркін Адия, </w:t>
            </w:r>
          </w:p>
          <w:p w:rsidR="00A46B78" w:rsidRPr="00A46B78" w:rsidRDefault="00A46B78" w:rsidP="00A46B78">
            <w:pPr>
              <w:pStyle w:val="TableParagraph"/>
            </w:pPr>
            <w:r>
              <w:t>Сейтбек Әміре.</w:t>
            </w:r>
          </w:p>
          <w:p w:rsidR="00757B9E" w:rsidRPr="00A46B78" w:rsidRDefault="00757B9E" w:rsidP="00A46B78">
            <w:pPr>
              <w:pStyle w:val="TableParagraph"/>
              <w:rPr>
                <w:b/>
                <w:bCs/>
                <w:color w:val="C00000"/>
                <w:lang w:eastAsia="ru-RU"/>
              </w:rPr>
            </w:pPr>
          </w:p>
        </w:tc>
      </w:tr>
      <w:tr w:rsidR="00757B9E" w:rsidRPr="00757B9E" w:rsidTr="00522865">
        <w:trPr>
          <w:trHeight w:val="552"/>
        </w:trPr>
        <w:tc>
          <w:tcPr>
            <w:tcW w:w="2552" w:type="dxa"/>
          </w:tcPr>
          <w:p w:rsidR="00757B9E" w:rsidRPr="00757B9E" w:rsidRDefault="00757B9E" w:rsidP="00757B9E">
            <w:pPr>
              <w:widowControl w:val="0"/>
              <w:autoSpaceDE w:val="0"/>
              <w:autoSpaceDN w:val="0"/>
              <w:spacing w:after="0" w:line="265"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665" w:type="dxa"/>
          </w:tcPr>
          <w:p w:rsidR="00757B9E" w:rsidRPr="003D1410" w:rsidRDefault="003D1410" w:rsidP="00757B9E">
            <w:pPr>
              <w:spacing w:line="240" w:lineRule="auto"/>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Ө</w:t>
            </w:r>
            <w:r w:rsidR="00757B9E" w:rsidRPr="003D1410">
              <w:rPr>
                <w:rFonts w:ascii="Times New Roman" w:eastAsia="Times New Roman" w:hAnsi="Times New Roman" w:cs="Times New Roman"/>
                <w:bCs/>
                <w:lang w:val="kk-KZ" w:eastAsia="ru-RU"/>
              </w:rPr>
              <w:t>здігінен реттілікпен киіну және шешінуді үйрету</w:t>
            </w:r>
          </w:p>
          <w:p w:rsidR="00757B9E" w:rsidRPr="003D1410" w:rsidRDefault="00757B9E" w:rsidP="00757B9E">
            <w:pPr>
              <w:spacing w:line="240" w:lineRule="auto"/>
              <w:rPr>
                <w:rFonts w:ascii="Times New Roman" w:eastAsia="Times New Roman" w:hAnsi="Times New Roman" w:cs="Times New Roman"/>
                <w:b/>
                <w:bCs/>
                <w:lang w:val="kk-KZ" w:eastAsia="ru-RU"/>
              </w:rPr>
            </w:pPr>
            <w:r w:rsidRPr="003D1410">
              <w:rPr>
                <w:rFonts w:ascii="Times New Roman" w:eastAsia="Times New Roman" w:hAnsi="Times New Roman" w:cs="Times New Roman"/>
                <w:b/>
                <w:bCs/>
                <w:lang w:val="kk-KZ" w:eastAsia="ru-RU"/>
              </w:rPr>
              <w:t>Өзіне-өзі қызмет ету дағдысын қалыптастыру</w:t>
            </w:r>
          </w:p>
        </w:tc>
        <w:tc>
          <w:tcPr>
            <w:tcW w:w="2551" w:type="dxa"/>
          </w:tcPr>
          <w:p w:rsidR="00757B9E" w:rsidRPr="003D1410" w:rsidRDefault="003D1410" w:rsidP="00757B9E">
            <w:pPr>
              <w:spacing w:line="240" w:lineRule="auto"/>
              <w:rPr>
                <w:rFonts w:ascii="Times New Roman" w:eastAsia="Calibri" w:hAnsi="Times New Roman" w:cs="Times New Roman"/>
                <w:lang w:val="kk-KZ"/>
              </w:rPr>
            </w:pPr>
            <w:r>
              <w:rPr>
                <w:rFonts w:ascii="Times New Roman" w:eastAsia="Calibri" w:hAnsi="Times New Roman" w:cs="Times New Roman"/>
                <w:lang w:val="kk-KZ"/>
              </w:rPr>
              <w:t>К</w:t>
            </w:r>
            <w:r w:rsidR="00757B9E" w:rsidRPr="003D1410">
              <w:rPr>
                <w:rFonts w:ascii="Times New Roman" w:eastAsia="Calibri" w:hAnsi="Times New Roman" w:cs="Times New Roman"/>
                <w:lang w:val="kk-KZ"/>
              </w:rPr>
              <w:t>иімдерін шкафтарға салуға, дербестікке дағдыландыру</w:t>
            </w:r>
          </w:p>
          <w:p w:rsidR="00757B9E" w:rsidRPr="003D1410" w:rsidRDefault="00757B9E" w:rsidP="00757B9E">
            <w:pPr>
              <w:spacing w:line="240" w:lineRule="auto"/>
              <w:rPr>
                <w:rFonts w:ascii="Times New Roman" w:eastAsia="Times New Roman" w:hAnsi="Times New Roman" w:cs="Times New Roman"/>
                <w:b/>
                <w:bCs/>
                <w:lang w:val="kk-KZ" w:eastAsia="ru-RU"/>
              </w:rPr>
            </w:pPr>
            <w:r w:rsidRPr="003D1410">
              <w:rPr>
                <w:rFonts w:ascii="Times New Roman" w:eastAsia="Times New Roman" w:hAnsi="Times New Roman" w:cs="Times New Roman"/>
                <w:b/>
                <w:bCs/>
                <w:lang w:val="kk-KZ" w:eastAsia="ru-RU"/>
              </w:rPr>
              <w:t>Өзіне-өзі қызмет ету дағдысын қалыптастыру</w:t>
            </w:r>
          </w:p>
          <w:p w:rsidR="00757B9E" w:rsidRPr="003D1410" w:rsidRDefault="00757B9E" w:rsidP="00757B9E">
            <w:pPr>
              <w:spacing w:line="240" w:lineRule="auto"/>
              <w:rPr>
                <w:rFonts w:ascii="Times New Roman" w:eastAsia="Calibri" w:hAnsi="Times New Roman" w:cs="Times New Roman"/>
                <w:lang w:val="kk-KZ"/>
              </w:rPr>
            </w:pPr>
          </w:p>
        </w:tc>
        <w:tc>
          <w:tcPr>
            <w:tcW w:w="2835" w:type="dxa"/>
          </w:tcPr>
          <w:p w:rsidR="00757B9E" w:rsidRPr="003D1410" w:rsidRDefault="003D1410" w:rsidP="00757B9E">
            <w:pPr>
              <w:spacing w:line="240" w:lineRule="auto"/>
              <w:rPr>
                <w:rFonts w:ascii="Times New Roman" w:eastAsia="Calibri" w:hAnsi="Times New Roman" w:cs="Times New Roman"/>
                <w:lang w:val="kk-KZ"/>
              </w:rPr>
            </w:pPr>
            <w:r>
              <w:rPr>
                <w:rFonts w:ascii="Times New Roman" w:eastAsia="Calibri" w:hAnsi="Times New Roman" w:cs="Times New Roman"/>
                <w:lang w:val="kk-KZ"/>
              </w:rPr>
              <w:t>С</w:t>
            </w:r>
            <w:r w:rsidR="00757B9E" w:rsidRPr="003D1410">
              <w:rPr>
                <w:rFonts w:ascii="Times New Roman" w:eastAsia="Calibri" w:hAnsi="Times New Roman" w:cs="Times New Roman"/>
                <w:lang w:val="kk-KZ"/>
              </w:rPr>
              <w:t>өздік қорды балалардың киімдерінің, аяқ киімдерінің атауларымен байытуға</w:t>
            </w:r>
          </w:p>
          <w:p w:rsidR="00757B9E" w:rsidRPr="003D1410" w:rsidRDefault="00757B9E" w:rsidP="00757B9E">
            <w:pPr>
              <w:spacing w:line="240" w:lineRule="auto"/>
              <w:rPr>
                <w:rFonts w:ascii="Times New Roman" w:eastAsia="Calibri" w:hAnsi="Times New Roman" w:cs="Times New Roman"/>
                <w:lang w:val="kk-KZ"/>
              </w:rPr>
            </w:pPr>
            <w:r w:rsidRPr="003D1410">
              <w:rPr>
                <w:rFonts w:ascii="Times New Roman" w:eastAsia="Times New Roman" w:hAnsi="Times New Roman" w:cs="Times New Roman"/>
                <w:b/>
                <w:bCs/>
                <w:lang w:val="kk-KZ" w:eastAsia="ru-RU"/>
              </w:rPr>
              <w:t>Мемлекеттік тілді меңгерту</w:t>
            </w:r>
          </w:p>
        </w:tc>
        <w:tc>
          <w:tcPr>
            <w:tcW w:w="2552" w:type="dxa"/>
          </w:tcPr>
          <w:p w:rsidR="00757B9E" w:rsidRPr="003D1410" w:rsidRDefault="00757B9E" w:rsidP="00757B9E">
            <w:pPr>
              <w:spacing w:line="240" w:lineRule="auto"/>
              <w:rPr>
                <w:rFonts w:ascii="Times New Roman" w:eastAsia="Calibri" w:hAnsi="Times New Roman" w:cs="Times New Roman"/>
                <w:lang w:val="kk-KZ"/>
              </w:rPr>
            </w:pPr>
            <w:r w:rsidRPr="003D1410">
              <w:rPr>
                <w:rFonts w:ascii="Times New Roman" w:eastAsia="Calibri" w:hAnsi="Times New Roman" w:cs="Times New Roman"/>
                <w:lang w:val="kk-KZ"/>
              </w:rPr>
              <w:t xml:space="preserve">Балаларды  мейірімділікке, бір-біріне көмектесуге баулу олардың сөйлеуін дамыту </w:t>
            </w:r>
          </w:p>
          <w:p w:rsidR="00757B9E" w:rsidRPr="003D1410" w:rsidRDefault="00757B9E" w:rsidP="00757B9E">
            <w:pPr>
              <w:spacing w:line="240" w:lineRule="auto"/>
              <w:rPr>
                <w:rFonts w:ascii="Times New Roman" w:eastAsia="Times New Roman" w:hAnsi="Times New Roman" w:cs="Times New Roman"/>
                <w:b/>
                <w:bCs/>
                <w:lang w:val="kk-KZ" w:eastAsia="ru-RU"/>
              </w:rPr>
            </w:pPr>
            <w:r w:rsidRPr="003D1410">
              <w:rPr>
                <w:rFonts w:ascii="Times New Roman" w:eastAsia="Times New Roman" w:hAnsi="Times New Roman" w:cs="Times New Roman"/>
                <w:b/>
                <w:bCs/>
                <w:lang w:val="kk-KZ" w:eastAsia="ru-RU"/>
              </w:rPr>
              <w:t xml:space="preserve">Мемлекеттік тілді меңгерту </w:t>
            </w:r>
          </w:p>
        </w:tc>
        <w:tc>
          <w:tcPr>
            <w:tcW w:w="2693" w:type="dxa"/>
          </w:tcPr>
          <w:p w:rsidR="00757B9E" w:rsidRPr="003D1410" w:rsidRDefault="003D1410" w:rsidP="00757B9E">
            <w:pPr>
              <w:spacing w:line="240" w:lineRule="auto"/>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Ө</w:t>
            </w:r>
            <w:r w:rsidR="00757B9E" w:rsidRPr="003D1410">
              <w:rPr>
                <w:rFonts w:ascii="Times New Roman" w:eastAsia="Times New Roman" w:hAnsi="Times New Roman" w:cs="Times New Roman"/>
                <w:bCs/>
                <w:lang w:val="kk-KZ" w:eastAsia="ru-RU"/>
              </w:rPr>
              <w:t>здігінен реттілікпен киіну және шешінуді үйрету</w:t>
            </w:r>
          </w:p>
          <w:p w:rsidR="00757B9E" w:rsidRPr="003D1410" w:rsidRDefault="00757B9E" w:rsidP="00757B9E">
            <w:pPr>
              <w:spacing w:line="240" w:lineRule="auto"/>
              <w:rPr>
                <w:rFonts w:ascii="Times New Roman" w:eastAsia="Times New Roman" w:hAnsi="Times New Roman" w:cs="Times New Roman"/>
                <w:b/>
                <w:bCs/>
                <w:lang w:val="kk-KZ" w:eastAsia="ru-RU"/>
              </w:rPr>
            </w:pPr>
            <w:r w:rsidRPr="003D1410">
              <w:rPr>
                <w:rFonts w:ascii="Times New Roman" w:eastAsia="Times New Roman" w:hAnsi="Times New Roman" w:cs="Times New Roman"/>
                <w:b/>
                <w:bCs/>
                <w:lang w:val="kk-KZ" w:eastAsia="ru-RU"/>
              </w:rPr>
              <w:t>Өзіне-өзі қызмет ету дағдысын қалыптастыру</w:t>
            </w:r>
          </w:p>
          <w:p w:rsidR="00757B9E" w:rsidRPr="003D1410" w:rsidRDefault="00757B9E" w:rsidP="00757B9E">
            <w:pPr>
              <w:spacing w:line="240" w:lineRule="auto"/>
              <w:rPr>
                <w:rFonts w:ascii="Times New Roman" w:eastAsia="Times New Roman" w:hAnsi="Times New Roman" w:cs="Times New Roman"/>
                <w:bCs/>
                <w:lang w:val="kk-KZ" w:eastAsia="ru-RU"/>
              </w:rPr>
            </w:pPr>
          </w:p>
        </w:tc>
      </w:tr>
      <w:tr w:rsidR="00757B9E" w:rsidRPr="00757B9E" w:rsidTr="00522865">
        <w:trPr>
          <w:trHeight w:val="552"/>
        </w:trPr>
        <w:tc>
          <w:tcPr>
            <w:tcW w:w="2552" w:type="dxa"/>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665"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Серуен картотекасы№1</w:t>
            </w:r>
          </w:p>
          <w:p w:rsidR="00757B9E" w:rsidRPr="00757B9E" w:rsidRDefault="00757B9E" w:rsidP="00757B9E">
            <w:pPr>
              <w:spacing w:before="100" w:beforeAutospacing="1" w:after="0"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 xml:space="preserve">Жапырақтарды </w:t>
            </w:r>
            <w:r w:rsidRPr="00757B9E">
              <w:rPr>
                <w:rFonts w:ascii="Times New Roman" w:eastAsia="Times New Roman" w:hAnsi="Times New Roman" w:cs="Times New Roman"/>
                <w:b/>
                <w:bCs/>
                <w:lang w:val="kk-KZ" w:eastAsia="ru-RU"/>
              </w:rPr>
              <w:lastRenderedPageBreak/>
              <w:t>бақылау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Балалардың табиғатты тану қабілетін дамыту, жапырақ түрлерін ажырата білуге үйрету.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Тәрбиеші балаларға ағаш жапырақтарын көрсетіп, олардың түстері мен пішіндерін зерттеуді ұсынады. Әр жапырақтың ерекшеліктерін айтып береді.</w:t>
            </w:r>
          </w:p>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«Жапырақтардан сурет салу»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Балалардың шығармашылық қабілетін дамыту, жапырақтар мен табиғи материалдардан сурет құрастыру.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Ойын ережесі:</w:t>
            </w:r>
            <w:r w:rsidRPr="00757B9E">
              <w:rPr>
                <w:rFonts w:ascii="Times New Roman" w:eastAsia="Times New Roman" w:hAnsi="Times New Roman" w:cs="Times New Roman"/>
                <w:lang w:val="kk-KZ" w:eastAsia="ru-RU"/>
              </w:rPr>
              <w:t xml:space="preserve"> Балалар түрлі-түсті жапырақтарды жинап, олардан ағаш, гүл, үй, жануарлар сияқты бейнелерді жасайды.</w:t>
            </w:r>
          </w:p>
          <w:p w:rsidR="00757B9E" w:rsidRPr="00757B9E" w:rsidRDefault="003D1410" w:rsidP="00757B9E">
            <w:pPr>
              <w:spacing w:after="0" w:line="240" w:lineRule="auto"/>
              <w:rPr>
                <w:rFonts w:ascii="Times New Roman" w:eastAsia="Times New Roman" w:hAnsi="Times New Roman" w:cs="Times New Roman"/>
                <w:b/>
                <w:bCs/>
                <w:color w:val="000000"/>
                <w:lang w:val="kk-KZ" w:eastAsia="ru-RU"/>
              </w:rPr>
            </w:pPr>
            <w:r>
              <w:rPr>
                <w:rFonts w:ascii="Times New Roman" w:eastAsia="Calibri" w:hAnsi="Times New Roman" w:cs="Times New Roman"/>
                <w:b/>
                <w:color w:val="00B0F0"/>
                <w:lang w:val="kk-KZ"/>
              </w:rPr>
              <w:t xml:space="preserve"> </w:t>
            </w:r>
            <w:r w:rsidRPr="003D1410">
              <w:rPr>
                <w:rFonts w:ascii="Times New Roman" w:eastAsia="Calibri" w:hAnsi="Times New Roman" w:cs="Times New Roman"/>
                <w:b/>
                <w:lang w:val="kk-KZ"/>
              </w:rPr>
              <w:t>(Ұсыныс ойын э</w:t>
            </w:r>
            <w:r w:rsidR="00757B9E" w:rsidRPr="003D1410">
              <w:rPr>
                <w:rFonts w:ascii="Times New Roman" w:eastAsia="Calibri" w:hAnsi="Times New Roman" w:cs="Times New Roman"/>
                <w:b/>
                <w:lang w:val="kk-KZ"/>
              </w:rPr>
              <w:t>кологиялық мәдениет дағдысы )</w:t>
            </w:r>
          </w:p>
        </w:tc>
        <w:tc>
          <w:tcPr>
            <w:tcW w:w="2551"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 №2</w:t>
            </w:r>
          </w:p>
          <w:p w:rsidR="00757B9E" w:rsidRPr="00757B9E" w:rsidRDefault="00757B9E" w:rsidP="00757B9E">
            <w:pPr>
              <w:keepNext/>
              <w:keepLines/>
              <w:spacing w:before="40" w:after="0"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i/>
                <w:iCs/>
                <w:color w:val="00B0F0"/>
                <w:lang w:val="kk-KZ" w:eastAsia="ru-RU"/>
              </w:rPr>
              <w:t xml:space="preserve"> </w:t>
            </w:r>
            <w:r w:rsidRPr="00757B9E">
              <w:rPr>
                <w:rFonts w:ascii="Times New Roman" w:eastAsia="Times New Roman" w:hAnsi="Times New Roman" w:cs="Times New Roman"/>
                <w:b/>
                <w:bCs/>
                <w:lang w:val="kk-KZ" w:eastAsia="ru-RU"/>
              </w:rPr>
              <w:t>Ауа райын бақылау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lastRenderedPageBreak/>
              <w:t>Мақсаты:</w:t>
            </w:r>
            <w:r w:rsidRPr="00757B9E">
              <w:rPr>
                <w:rFonts w:ascii="Times New Roman" w:eastAsia="Times New Roman" w:hAnsi="Times New Roman" w:cs="Times New Roman"/>
                <w:lang w:val="kk-KZ" w:eastAsia="ru-RU"/>
              </w:rPr>
              <w:t xml:space="preserve"> Балалардың ауа райы жағдайын түсіну қабілетін дамыту.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Тәрбиеші балалармен бірге аспанды, бұлттардың қозғалысын, күннің түсін және желді бақылап, ауа райы туралы әңгіме жүргізеді.</w:t>
            </w:r>
          </w:p>
          <w:p w:rsidR="00757B9E" w:rsidRPr="00757B9E" w:rsidRDefault="00757B9E" w:rsidP="00757B9E">
            <w:pPr>
              <w:spacing w:after="0" w:line="240" w:lineRule="auto"/>
              <w:rPr>
                <w:rFonts w:ascii="Times New Roman" w:eastAsia="Times New Roman" w:hAnsi="Times New Roman" w:cs="Times New Roman"/>
                <w:b/>
                <w:bCs/>
                <w:color w:val="00B0F0"/>
                <w:lang w:val="kk-KZ" w:eastAsia="ru-RU"/>
              </w:rPr>
            </w:pPr>
          </w:p>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«Жапырақтарды жинау»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Жинақылық пен ұқыптылыққа үйрету, ұжымдық жұмыс жасауға баулу.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Ойын ережесі:</w:t>
            </w:r>
            <w:r w:rsidRPr="00757B9E">
              <w:rPr>
                <w:rFonts w:ascii="Times New Roman" w:eastAsia="Times New Roman" w:hAnsi="Times New Roman" w:cs="Times New Roman"/>
                <w:lang w:val="kk-KZ" w:eastAsia="ru-RU"/>
              </w:rPr>
              <w:t xml:space="preserve"> Балаларды екі топқа бөліп, жапырақтарды кім көп жинайтынын жарыстыру.</w:t>
            </w:r>
          </w:p>
          <w:p w:rsidR="00757B9E" w:rsidRPr="003D1410" w:rsidRDefault="003D1410" w:rsidP="00757B9E">
            <w:pPr>
              <w:spacing w:after="0" w:line="240" w:lineRule="auto"/>
              <w:rPr>
                <w:rFonts w:ascii="Times New Roman" w:eastAsia="Times New Roman" w:hAnsi="Times New Roman" w:cs="Times New Roman"/>
                <w:b/>
                <w:bCs/>
                <w:lang w:val="kk-KZ" w:eastAsia="ru-RU"/>
              </w:rPr>
            </w:pPr>
            <w:r w:rsidRPr="003D1410">
              <w:rPr>
                <w:rFonts w:ascii="Times New Roman" w:eastAsia="Times New Roman" w:hAnsi="Times New Roman" w:cs="Times New Roman"/>
                <w:b/>
                <w:bCs/>
                <w:lang w:val="kk-KZ" w:eastAsia="ru-RU"/>
              </w:rPr>
              <w:t>(Экологиялық мәдениет дағдысы қ</w:t>
            </w:r>
            <w:r w:rsidR="00757B9E" w:rsidRPr="003D1410">
              <w:rPr>
                <w:rFonts w:ascii="Times New Roman" w:eastAsia="Times New Roman" w:hAnsi="Times New Roman" w:cs="Times New Roman"/>
                <w:b/>
                <w:bCs/>
                <w:lang w:val="kk-KZ" w:eastAsia="ru-RU"/>
              </w:rPr>
              <w:t>оршаған ортамен таныстыру )</w:t>
            </w:r>
          </w:p>
          <w:p w:rsidR="00757B9E" w:rsidRPr="00757B9E" w:rsidRDefault="00757B9E" w:rsidP="00757B9E">
            <w:pPr>
              <w:spacing w:after="0" w:line="240" w:lineRule="auto"/>
              <w:rPr>
                <w:rFonts w:ascii="Times New Roman" w:eastAsia="Times New Roman" w:hAnsi="Times New Roman" w:cs="Times New Roman"/>
                <w:b/>
                <w:bCs/>
                <w:color w:val="00B0F0"/>
                <w:lang w:val="kk-KZ" w:eastAsia="ru-RU"/>
              </w:rPr>
            </w:pPr>
          </w:p>
        </w:tc>
        <w:tc>
          <w:tcPr>
            <w:tcW w:w="2835"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картотекасы№3</w:t>
            </w:r>
          </w:p>
          <w:p w:rsidR="00757B9E" w:rsidRPr="00757B9E" w:rsidRDefault="00757B9E" w:rsidP="00757B9E">
            <w:pPr>
              <w:spacing w:before="100" w:beforeAutospacing="1" w:after="0"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 xml:space="preserve">Көбелектер мен </w:t>
            </w:r>
            <w:r w:rsidRPr="00757B9E">
              <w:rPr>
                <w:rFonts w:ascii="Times New Roman" w:eastAsia="Times New Roman" w:hAnsi="Times New Roman" w:cs="Times New Roman"/>
                <w:b/>
                <w:bCs/>
                <w:lang w:val="kk-KZ" w:eastAsia="ru-RU"/>
              </w:rPr>
              <w:lastRenderedPageBreak/>
              <w:t>қоңыздарды бақылау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Жәндіктердің түр-түрін зерттеп, оларды тану қабілетін дамыту.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Тәрбиеші көбелек немесе қоңыз тауып, оның түсін, пішінін және қозғалысын зерттеуді ұсынады.</w:t>
            </w:r>
          </w:p>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«Құлаған жапырақтарға секіру»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Балаларға қозғалыс арқылы күш-қуат беру, секіру дағдыларын дамыту.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Ойын ережесі:</w:t>
            </w:r>
            <w:r w:rsidRPr="00757B9E">
              <w:rPr>
                <w:rFonts w:ascii="Times New Roman" w:eastAsia="Times New Roman" w:hAnsi="Times New Roman" w:cs="Times New Roman"/>
                <w:lang w:val="kk-KZ" w:eastAsia="ru-RU"/>
              </w:rPr>
              <w:t xml:space="preserve"> Жапырақтар жиналған жерге балалар секіріп, олардың ұшуына қуантып, қозғалыс жасайды.</w:t>
            </w:r>
          </w:p>
          <w:p w:rsidR="00757B9E" w:rsidRPr="003D1410" w:rsidRDefault="003D1410" w:rsidP="00757B9E">
            <w:pPr>
              <w:spacing w:after="0" w:line="240" w:lineRule="auto"/>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B0F0"/>
                <w:lang w:val="kk-KZ" w:eastAsia="ru-RU"/>
              </w:rPr>
              <w:t xml:space="preserve"> </w:t>
            </w:r>
            <w:r w:rsidRPr="003D1410">
              <w:rPr>
                <w:rFonts w:ascii="Times New Roman" w:eastAsia="Times New Roman" w:hAnsi="Times New Roman" w:cs="Times New Roman"/>
                <w:b/>
                <w:bCs/>
                <w:lang w:val="kk-KZ" w:eastAsia="ru-RU"/>
              </w:rPr>
              <w:t>(Саяхат ойын, э</w:t>
            </w:r>
            <w:r>
              <w:rPr>
                <w:rFonts w:ascii="Times New Roman" w:eastAsia="Times New Roman" w:hAnsi="Times New Roman" w:cs="Times New Roman"/>
                <w:b/>
                <w:bCs/>
                <w:lang w:val="kk-KZ" w:eastAsia="ru-RU"/>
              </w:rPr>
              <w:t>кологиялық мәдениет дағдысы, қ</w:t>
            </w:r>
            <w:r w:rsidR="00757B9E" w:rsidRPr="003D1410">
              <w:rPr>
                <w:rFonts w:ascii="Times New Roman" w:eastAsia="Times New Roman" w:hAnsi="Times New Roman" w:cs="Times New Roman"/>
                <w:b/>
                <w:bCs/>
                <w:lang w:val="kk-KZ" w:eastAsia="ru-RU"/>
              </w:rPr>
              <w:t>оршаған ортамен таныстыру )</w:t>
            </w:r>
          </w:p>
        </w:tc>
        <w:tc>
          <w:tcPr>
            <w:tcW w:w="2552"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картотекасы№4</w:t>
            </w:r>
          </w:p>
          <w:p w:rsidR="00757B9E" w:rsidRPr="00757B9E" w:rsidRDefault="00757B9E" w:rsidP="00757B9E">
            <w:pPr>
              <w:spacing w:before="100" w:beforeAutospacing="1" w:after="0"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lastRenderedPageBreak/>
              <w:t>Су бетінің өзгерісін бақылау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Судың қасиеттерін түсіну және оның айналаға әсерін бақылау.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Судың бетінде пайда болған толқындарды, күн сәулесінің шағылуын немесе жел әсерінен өзгерістерді бақылау.</w:t>
            </w:r>
          </w:p>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p>
          <w:p w:rsidR="00757B9E" w:rsidRPr="00757B9E" w:rsidRDefault="00757B9E" w:rsidP="00757B9E">
            <w:pPr>
              <w:keepNext/>
              <w:keepLines/>
              <w:spacing w:before="40" w:after="0" w:line="259"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i/>
                <w:iCs/>
                <w:color w:val="00B0F0"/>
                <w:lang w:val="kk-KZ" w:eastAsia="ru-RU"/>
              </w:rPr>
              <w:t xml:space="preserve"> </w:t>
            </w:r>
            <w:r w:rsidRPr="00757B9E">
              <w:rPr>
                <w:rFonts w:ascii="Times New Roman" w:eastAsia="Times New Roman" w:hAnsi="Times New Roman" w:cs="Times New Roman"/>
                <w:b/>
                <w:bCs/>
                <w:lang w:val="kk-KZ" w:eastAsia="ru-RU"/>
              </w:rPr>
              <w:t>«Күзгі бақтағы жасырынбақ»</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Байқағыштық қабілетін дамыту, зейінді шоғырландыру.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Ойын ережесі:</w:t>
            </w:r>
            <w:r w:rsidRPr="00757B9E">
              <w:rPr>
                <w:rFonts w:ascii="Times New Roman" w:eastAsia="Times New Roman" w:hAnsi="Times New Roman" w:cs="Times New Roman"/>
                <w:lang w:val="kk-KZ" w:eastAsia="ru-RU"/>
              </w:rPr>
              <w:t xml:space="preserve"> Балалар бақтағы түрлі табиғи материалдардың артына жасырынып, бір-бірін іздейді.</w:t>
            </w:r>
          </w:p>
          <w:p w:rsidR="00757B9E" w:rsidRPr="00757B9E" w:rsidRDefault="003D1410" w:rsidP="00757B9E">
            <w:pPr>
              <w:spacing w:after="0" w:line="240" w:lineRule="auto"/>
              <w:rPr>
                <w:rFonts w:ascii="Times New Roman" w:eastAsia="Times New Roman" w:hAnsi="Times New Roman" w:cs="Times New Roman"/>
                <w:b/>
                <w:bCs/>
                <w:color w:val="000000"/>
                <w:lang w:val="kk-KZ" w:eastAsia="ru-RU"/>
              </w:rPr>
            </w:pPr>
            <w:r w:rsidRPr="003D1410">
              <w:rPr>
                <w:rFonts w:ascii="Times New Roman" w:eastAsia="Times New Roman" w:hAnsi="Times New Roman" w:cs="Times New Roman"/>
                <w:b/>
                <w:bCs/>
                <w:lang w:val="kk-KZ" w:eastAsia="ru-RU"/>
              </w:rPr>
              <w:t>(Экологиялық мәдениет дағдысы</w:t>
            </w:r>
            <w:r>
              <w:rPr>
                <w:rFonts w:ascii="Times New Roman" w:eastAsia="Times New Roman" w:hAnsi="Times New Roman" w:cs="Times New Roman"/>
                <w:b/>
                <w:bCs/>
                <w:lang w:val="kk-KZ" w:eastAsia="ru-RU"/>
              </w:rPr>
              <w:t>,</w:t>
            </w:r>
            <w:r w:rsidRPr="003D1410">
              <w:rPr>
                <w:rFonts w:ascii="Times New Roman" w:eastAsia="Times New Roman" w:hAnsi="Times New Roman" w:cs="Times New Roman"/>
                <w:b/>
                <w:bCs/>
                <w:lang w:val="kk-KZ" w:eastAsia="ru-RU"/>
              </w:rPr>
              <w:t xml:space="preserve"> қ</w:t>
            </w:r>
            <w:r w:rsidR="00757B9E" w:rsidRPr="003D1410">
              <w:rPr>
                <w:rFonts w:ascii="Times New Roman" w:eastAsia="Times New Roman" w:hAnsi="Times New Roman" w:cs="Times New Roman"/>
                <w:b/>
                <w:bCs/>
                <w:lang w:val="kk-KZ" w:eastAsia="ru-RU"/>
              </w:rPr>
              <w:t>оршаған ортамен таныстыру )</w:t>
            </w:r>
          </w:p>
        </w:tc>
        <w:tc>
          <w:tcPr>
            <w:tcW w:w="2693"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картотекасы№5</w:t>
            </w:r>
          </w:p>
          <w:p w:rsidR="00757B9E" w:rsidRPr="00757B9E" w:rsidRDefault="00757B9E" w:rsidP="00757B9E">
            <w:pPr>
              <w:spacing w:before="100" w:beforeAutospacing="1" w:after="0"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 xml:space="preserve">Құмда немесе </w:t>
            </w:r>
            <w:r w:rsidRPr="00757B9E">
              <w:rPr>
                <w:rFonts w:ascii="Times New Roman" w:eastAsia="Times New Roman" w:hAnsi="Times New Roman" w:cs="Times New Roman"/>
                <w:b/>
                <w:bCs/>
                <w:lang w:val="kk-KZ" w:eastAsia="ru-RU"/>
              </w:rPr>
              <w:lastRenderedPageBreak/>
              <w:t>топырақта бақылау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Құм немесе топырақтың құрылымын және оған әсер ететін факторларды түсіну.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Балаларға құмды қолдарымен ұстап көріп, оның құрылымын зерттеу ұсынылады. Су қосқанда құмның қалай өзгеретініне назар аударылады.</w:t>
            </w:r>
          </w:p>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«Күзгі қазына»</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Зейін мен ізденімпаздықты арттыру.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Ойын ережесі:</w:t>
            </w:r>
            <w:r w:rsidRPr="00757B9E">
              <w:rPr>
                <w:rFonts w:ascii="Times New Roman" w:eastAsia="Times New Roman" w:hAnsi="Times New Roman" w:cs="Times New Roman"/>
                <w:lang w:val="kk-KZ" w:eastAsia="ru-RU"/>
              </w:rPr>
              <w:t xml:space="preserve"> Жапырақ, жаңғақ, бұтақтар сияқты заттарды алдын ала бақшада жасырып қойып, балалардың оларды іздеуіне мүмкіндік беру.</w:t>
            </w:r>
          </w:p>
          <w:p w:rsidR="00757B9E" w:rsidRPr="003D1410" w:rsidRDefault="003D1410" w:rsidP="00757B9E">
            <w:pPr>
              <w:spacing w:after="0" w:line="240" w:lineRule="auto"/>
              <w:rPr>
                <w:rFonts w:ascii="Times New Roman" w:eastAsia="Times New Roman" w:hAnsi="Times New Roman" w:cs="Times New Roman"/>
                <w:b/>
                <w:bCs/>
                <w:lang w:val="kk-KZ" w:eastAsia="ru-RU"/>
              </w:rPr>
            </w:pPr>
            <w:r w:rsidRPr="003D1410">
              <w:rPr>
                <w:rFonts w:ascii="Times New Roman" w:eastAsia="Times New Roman" w:hAnsi="Times New Roman" w:cs="Times New Roman"/>
                <w:b/>
                <w:bCs/>
                <w:lang w:val="kk-KZ" w:eastAsia="ru-RU"/>
              </w:rPr>
              <w:t>(Әңгіме ойын экологиялық мәдениет дағдысы</w:t>
            </w:r>
            <w:r>
              <w:rPr>
                <w:rFonts w:ascii="Times New Roman" w:eastAsia="Times New Roman" w:hAnsi="Times New Roman" w:cs="Times New Roman"/>
                <w:b/>
                <w:bCs/>
                <w:lang w:val="kk-KZ" w:eastAsia="ru-RU"/>
              </w:rPr>
              <w:t>,</w:t>
            </w:r>
            <w:r w:rsidRPr="003D1410">
              <w:rPr>
                <w:rFonts w:ascii="Times New Roman" w:eastAsia="Times New Roman" w:hAnsi="Times New Roman" w:cs="Times New Roman"/>
                <w:b/>
                <w:bCs/>
                <w:lang w:val="kk-KZ" w:eastAsia="ru-RU"/>
              </w:rPr>
              <w:t xml:space="preserve">  қ</w:t>
            </w:r>
            <w:r w:rsidR="00757B9E" w:rsidRPr="003D1410">
              <w:rPr>
                <w:rFonts w:ascii="Times New Roman" w:eastAsia="Times New Roman" w:hAnsi="Times New Roman" w:cs="Times New Roman"/>
                <w:b/>
                <w:bCs/>
                <w:lang w:val="kk-KZ" w:eastAsia="ru-RU"/>
              </w:rPr>
              <w:t>оршаған ортамен таныстыру)</w:t>
            </w:r>
          </w:p>
          <w:p w:rsidR="00757B9E" w:rsidRPr="00757B9E" w:rsidRDefault="00757B9E" w:rsidP="00757B9E">
            <w:pPr>
              <w:spacing w:after="0" w:line="240" w:lineRule="auto"/>
              <w:rPr>
                <w:rFonts w:ascii="Times New Roman" w:eastAsia="Times New Roman" w:hAnsi="Times New Roman" w:cs="Times New Roman"/>
                <w:b/>
                <w:bCs/>
                <w:color w:val="00B0F0"/>
                <w:lang w:val="kk-KZ" w:eastAsia="ru-RU"/>
              </w:rPr>
            </w:pPr>
          </w:p>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p>
        </w:tc>
      </w:tr>
      <w:tr w:rsidR="00757B9E" w:rsidRPr="00757B9E" w:rsidTr="00522865">
        <w:trPr>
          <w:trHeight w:val="552"/>
        </w:trPr>
        <w:tc>
          <w:tcPr>
            <w:tcW w:w="2552" w:type="dxa"/>
          </w:tcPr>
          <w:p w:rsidR="00757B9E" w:rsidRPr="00757B9E" w:rsidRDefault="00757B9E" w:rsidP="00757B9E">
            <w:pPr>
              <w:widowControl w:val="0"/>
              <w:autoSpaceDE w:val="0"/>
              <w:autoSpaceDN w:val="0"/>
              <w:spacing w:after="0" w:line="260"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Балалардың</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үйге</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қайтуы</w:t>
            </w:r>
          </w:p>
        </w:tc>
        <w:tc>
          <w:tcPr>
            <w:tcW w:w="2665" w:type="dxa"/>
            <w:tcBorders>
              <w:top w:val="single" w:sz="4" w:space="0" w:color="auto"/>
              <w:left w:val="single" w:sz="4" w:space="0" w:color="auto"/>
              <w:bottom w:val="single" w:sz="4" w:space="0" w:color="auto"/>
              <w:right w:val="single" w:sz="4" w:space="0" w:color="auto"/>
            </w:tcBorders>
            <w:vAlign w:val="center"/>
          </w:tcPr>
          <w:p w:rsidR="00757B9E" w:rsidRPr="00757B9E" w:rsidRDefault="00757B9E" w:rsidP="003D1410">
            <w:pPr>
              <w:spacing w:after="0" w:line="240" w:lineRule="auto"/>
              <w:rPr>
                <w:rFonts w:ascii="Times New Roman" w:eastAsia="Times New Roman" w:hAnsi="Times New Roman" w:cs="Times New Roman"/>
                <w:lang w:val="kk-KZ"/>
              </w:rPr>
            </w:pPr>
            <w:r w:rsidRPr="00757B9E">
              <w:rPr>
                <w:rFonts w:ascii="Times New Roman" w:eastAsia="Times New Roman" w:hAnsi="Times New Roman" w:cs="Times New Roman"/>
                <w:lang w:val="kk-KZ"/>
              </w:rPr>
              <w:t>Ата аналармен балалардың бүгінгі іс-әрекеттері туралы әңгімелесу.</w:t>
            </w:r>
          </w:p>
        </w:tc>
        <w:tc>
          <w:tcPr>
            <w:tcW w:w="2551" w:type="dxa"/>
            <w:tcBorders>
              <w:top w:val="single" w:sz="4" w:space="0" w:color="auto"/>
              <w:left w:val="single" w:sz="4" w:space="0" w:color="auto"/>
              <w:bottom w:val="single" w:sz="4" w:space="0" w:color="auto"/>
              <w:right w:val="single" w:sz="4" w:space="0" w:color="auto"/>
            </w:tcBorders>
            <w:vAlign w:val="center"/>
          </w:tcPr>
          <w:p w:rsidR="00757B9E" w:rsidRPr="00757B9E" w:rsidRDefault="00757B9E" w:rsidP="003D1410">
            <w:pPr>
              <w:spacing w:after="0" w:line="240" w:lineRule="auto"/>
              <w:rPr>
                <w:rFonts w:ascii="Times New Roman" w:eastAsia="Calibri" w:hAnsi="Times New Roman" w:cs="Times New Roman"/>
                <w:lang w:val="kk-KZ"/>
              </w:rPr>
            </w:pPr>
            <w:r w:rsidRPr="00757B9E">
              <w:rPr>
                <w:rFonts w:ascii="Times New Roman" w:eastAsia="Calibri" w:hAnsi="Times New Roman" w:cs="Times New Roman"/>
                <w:lang w:val="kk-KZ"/>
              </w:rPr>
              <w:t>Баланың тәрбиесі туралы әңгімелесу Ертеңгілік жаттығуға балаларды үлгертіп әкелулерін ата-аналарға түсіндіру.</w:t>
            </w:r>
          </w:p>
          <w:p w:rsidR="00757B9E" w:rsidRPr="00757B9E" w:rsidRDefault="00757B9E" w:rsidP="003D1410">
            <w:pPr>
              <w:spacing w:after="0" w:line="240" w:lineRule="auto"/>
              <w:rPr>
                <w:rFonts w:ascii="Times New Roman" w:eastAsia="Times New Roman" w:hAnsi="Times New Roman" w:cs="Times New Roman"/>
                <w:color w:val="000000"/>
                <w:lang w:val="kk-KZ"/>
              </w:rPr>
            </w:pPr>
          </w:p>
        </w:tc>
        <w:tc>
          <w:tcPr>
            <w:tcW w:w="2835" w:type="dxa"/>
            <w:tcBorders>
              <w:top w:val="single" w:sz="4" w:space="0" w:color="auto"/>
              <w:left w:val="single" w:sz="4" w:space="0" w:color="auto"/>
              <w:bottom w:val="single" w:sz="4" w:space="0" w:color="auto"/>
              <w:right w:val="single" w:sz="4" w:space="0" w:color="auto"/>
            </w:tcBorders>
            <w:vAlign w:val="center"/>
          </w:tcPr>
          <w:p w:rsidR="00757B9E" w:rsidRPr="00757B9E" w:rsidRDefault="00757B9E" w:rsidP="003D1410">
            <w:pPr>
              <w:spacing w:after="0" w:line="240" w:lineRule="auto"/>
              <w:rPr>
                <w:rFonts w:ascii="Times New Roman" w:eastAsia="Times New Roman" w:hAnsi="Times New Roman" w:cs="Times New Roman"/>
              </w:rPr>
            </w:pPr>
            <w:r w:rsidRPr="00757B9E">
              <w:rPr>
                <w:rFonts w:ascii="Times New Roman" w:eastAsia="Times New Roman" w:hAnsi="Times New Roman" w:cs="Times New Roman"/>
                <w:lang w:val="kk-KZ"/>
              </w:rPr>
              <w:t>Ата –аналармен балалардың тазалықтары жайлы әнгімелесу</w:t>
            </w:r>
          </w:p>
          <w:p w:rsidR="00757B9E" w:rsidRPr="00757B9E" w:rsidRDefault="00757B9E" w:rsidP="003D1410">
            <w:pPr>
              <w:spacing w:after="0" w:line="240" w:lineRule="auto"/>
              <w:rPr>
                <w:rFonts w:ascii="Times New Roman" w:eastAsia="Times New Roman" w:hAnsi="Times New Roman" w:cs="Times New Roman"/>
                <w:lang w:val="kk-KZ"/>
              </w:rPr>
            </w:pPr>
            <w:r w:rsidRPr="00757B9E">
              <w:rPr>
                <w:rFonts w:ascii="Times New Roman" w:eastAsia="Times New Roman" w:hAnsi="Times New Roman" w:cs="Times New Roman"/>
                <w:lang w:val="kk-KZ"/>
              </w:rPr>
              <w:t>Балалардың тәрбиешіден сұранып үйге қайтуы.</w:t>
            </w:r>
          </w:p>
        </w:tc>
        <w:tc>
          <w:tcPr>
            <w:tcW w:w="2552" w:type="dxa"/>
            <w:tcBorders>
              <w:top w:val="single" w:sz="4" w:space="0" w:color="auto"/>
              <w:left w:val="single" w:sz="4" w:space="0" w:color="auto"/>
              <w:bottom w:val="single" w:sz="4" w:space="0" w:color="auto"/>
              <w:right w:val="single" w:sz="4" w:space="0" w:color="auto"/>
            </w:tcBorders>
          </w:tcPr>
          <w:p w:rsidR="00757B9E" w:rsidRPr="00757B9E" w:rsidRDefault="00757B9E" w:rsidP="003D1410">
            <w:pPr>
              <w:spacing w:after="0" w:line="240" w:lineRule="auto"/>
              <w:rPr>
                <w:rFonts w:ascii="Times New Roman" w:eastAsia="Times New Roman" w:hAnsi="Times New Roman" w:cs="Times New Roman"/>
                <w:lang w:val="kk-KZ"/>
              </w:rPr>
            </w:pPr>
            <w:r w:rsidRPr="00757B9E">
              <w:rPr>
                <w:rFonts w:ascii="Times New Roman" w:eastAsia="Times New Roman" w:hAnsi="Times New Roman" w:cs="Times New Roman"/>
                <w:lang w:val="kk-KZ"/>
              </w:rPr>
              <w:t>Ата-анамен балаларының тамақтануы жайында кеңесу Ата-аналарға балабақшаға төлейтін төлем ақы</w:t>
            </w:r>
            <w:r w:rsidR="003D1410">
              <w:rPr>
                <w:rFonts w:ascii="Times New Roman" w:eastAsia="Times New Roman" w:hAnsi="Times New Roman" w:cs="Times New Roman"/>
                <w:lang w:val="kk-KZ"/>
              </w:rPr>
              <w:t>сын уақытылы керектігін ескерту</w:t>
            </w:r>
            <w:r w:rsidRPr="00757B9E">
              <w:rPr>
                <w:rFonts w:ascii="Times New Roman" w:eastAsia="Times New Roman" w:hAnsi="Times New Roman" w:cs="Times New Roman"/>
                <w:lang w:val="kk-KZ"/>
              </w:rPr>
              <w:t>.</w:t>
            </w:r>
          </w:p>
          <w:p w:rsidR="00757B9E" w:rsidRPr="00757B9E" w:rsidRDefault="00757B9E" w:rsidP="003D1410">
            <w:pPr>
              <w:spacing w:after="0" w:line="240" w:lineRule="auto"/>
              <w:rPr>
                <w:rFonts w:ascii="Times New Roman" w:eastAsia="Calibri"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vAlign w:val="center"/>
          </w:tcPr>
          <w:p w:rsidR="00757B9E" w:rsidRPr="00757B9E" w:rsidRDefault="00757B9E" w:rsidP="003D1410">
            <w:pPr>
              <w:spacing w:after="0" w:line="240" w:lineRule="auto"/>
              <w:rPr>
                <w:rFonts w:ascii="Times New Roman" w:eastAsia="Times New Roman" w:hAnsi="Times New Roman" w:cs="Times New Roman"/>
                <w:lang w:val="kk-KZ"/>
              </w:rPr>
            </w:pPr>
            <w:r w:rsidRPr="00757B9E">
              <w:rPr>
                <w:rFonts w:ascii="Times New Roman" w:eastAsia="Times New Roman" w:hAnsi="Times New Roman" w:cs="Times New Roman"/>
                <w:lang w:val="kk-KZ"/>
              </w:rPr>
              <w:t>Ата-аналарға балалардың жеке бас гигиенасына назар аудару керектігін ескерту.</w:t>
            </w:r>
          </w:p>
          <w:p w:rsidR="00757B9E" w:rsidRPr="00757B9E" w:rsidRDefault="00757B9E" w:rsidP="003D1410">
            <w:pPr>
              <w:spacing w:after="0" w:line="240" w:lineRule="auto"/>
              <w:rPr>
                <w:rFonts w:ascii="Times New Roman" w:eastAsia="Times New Roman" w:hAnsi="Times New Roman" w:cs="Times New Roman"/>
                <w:lang w:val="kk-KZ"/>
              </w:rPr>
            </w:pPr>
            <w:r w:rsidRPr="00757B9E">
              <w:rPr>
                <w:rFonts w:ascii="Times New Roman" w:eastAsia="Times New Roman" w:hAnsi="Times New Roman" w:cs="Times New Roman"/>
                <w:lang w:val="kk-KZ"/>
              </w:rPr>
              <w:t>Сәтті демалыс күндерін тілеп,</w:t>
            </w:r>
            <w:r w:rsidR="003D1410">
              <w:rPr>
                <w:rFonts w:ascii="Times New Roman" w:eastAsia="Times New Roman" w:hAnsi="Times New Roman" w:cs="Times New Roman"/>
                <w:lang w:val="kk-KZ"/>
              </w:rPr>
              <w:t xml:space="preserve"> </w:t>
            </w:r>
            <w:r w:rsidRPr="00757B9E">
              <w:rPr>
                <w:rFonts w:ascii="Times New Roman" w:eastAsia="Times New Roman" w:hAnsi="Times New Roman" w:cs="Times New Roman"/>
                <w:lang w:val="kk-KZ"/>
              </w:rPr>
              <w:t>балаларды шығарып салу.</w:t>
            </w:r>
          </w:p>
        </w:tc>
      </w:tr>
    </w:tbl>
    <w:p w:rsidR="00757B9E" w:rsidRPr="00757B9E" w:rsidRDefault="00757B9E" w:rsidP="00757B9E">
      <w:pPr>
        <w:spacing w:after="160" w:line="259" w:lineRule="auto"/>
        <w:rPr>
          <w:rFonts w:ascii="Times New Roman" w:eastAsia="Calibri" w:hAnsi="Times New Roman" w:cs="Times New Roman"/>
          <w:lang w:val="kk-KZ"/>
        </w:rPr>
      </w:pPr>
    </w:p>
    <w:p w:rsidR="00757B9E" w:rsidRPr="00757B9E" w:rsidRDefault="00757B9E" w:rsidP="00757B9E">
      <w:pPr>
        <w:spacing w:after="160" w:line="259" w:lineRule="auto"/>
        <w:rPr>
          <w:rFonts w:ascii="Times New Roman" w:eastAsia="Calibri" w:hAnsi="Times New Roman" w:cs="Times New Roman"/>
          <w:lang w:val="kk-KZ"/>
        </w:rPr>
      </w:pPr>
    </w:p>
    <w:p w:rsidR="003C7C6B" w:rsidRDefault="003C7C6B" w:rsidP="003C7C6B">
      <w:pPr>
        <w:pStyle w:val="TableParagraph"/>
        <w:jc w:val="right"/>
        <w:rPr>
          <w:rFonts w:eastAsia="Calibri"/>
          <w:b/>
        </w:rPr>
      </w:pPr>
    </w:p>
    <w:p w:rsidR="003C7C6B" w:rsidRDefault="003C7C6B" w:rsidP="003C7C6B">
      <w:pPr>
        <w:pStyle w:val="TableParagraph"/>
        <w:jc w:val="right"/>
        <w:rPr>
          <w:rFonts w:eastAsia="Calibri"/>
          <w:b/>
        </w:rPr>
      </w:pPr>
    </w:p>
    <w:p w:rsidR="003C7C6B" w:rsidRDefault="003C7C6B" w:rsidP="003C7C6B">
      <w:pPr>
        <w:pStyle w:val="TableParagraph"/>
        <w:jc w:val="right"/>
        <w:rPr>
          <w:rFonts w:eastAsia="Calibri"/>
          <w:b/>
        </w:rPr>
      </w:pPr>
    </w:p>
    <w:p w:rsidR="003C7C6B" w:rsidRDefault="003C7C6B" w:rsidP="003C7C6B">
      <w:pPr>
        <w:pStyle w:val="TableParagraph"/>
        <w:jc w:val="right"/>
        <w:rPr>
          <w:rFonts w:eastAsia="Calibri"/>
          <w:b/>
        </w:rPr>
      </w:pPr>
    </w:p>
    <w:p w:rsidR="003C7C6B" w:rsidRDefault="003C7C6B" w:rsidP="003C7C6B">
      <w:pPr>
        <w:pStyle w:val="TableParagraph"/>
        <w:jc w:val="right"/>
        <w:rPr>
          <w:rFonts w:eastAsia="Calibri"/>
          <w:b/>
        </w:rPr>
      </w:pPr>
    </w:p>
    <w:p w:rsidR="003C7C6B" w:rsidRDefault="003C7C6B" w:rsidP="003C7C6B">
      <w:pPr>
        <w:pStyle w:val="TableParagraph"/>
        <w:jc w:val="right"/>
        <w:rPr>
          <w:rFonts w:eastAsia="Calibri"/>
          <w:b/>
        </w:rPr>
      </w:pPr>
    </w:p>
    <w:p w:rsidR="003C7C6B" w:rsidRDefault="003C7C6B" w:rsidP="003C7C6B">
      <w:pPr>
        <w:pStyle w:val="TableParagraph"/>
        <w:jc w:val="right"/>
        <w:rPr>
          <w:rFonts w:eastAsia="Calibri"/>
          <w:b/>
        </w:rPr>
      </w:pPr>
    </w:p>
    <w:p w:rsidR="003C7C6B" w:rsidRDefault="003C7C6B" w:rsidP="003C7C6B">
      <w:pPr>
        <w:pStyle w:val="TableParagraph"/>
        <w:jc w:val="right"/>
        <w:rPr>
          <w:rFonts w:eastAsia="Calibri"/>
          <w:b/>
        </w:rPr>
      </w:pPr>
    </w:p>
    <w:p w:rsidR="003C7C6B" w:rsidRDefault="003C7C6B" w:rsidP="003C7C6B">
      <w:pPr>
        <w:pStyle w:val="TableParagraph"/>
        <w:jc w:val="right"/>
        <w:rPr>
          <w:rFonts w:eastAsia="Calibri"/>
          <w:b/>
        </w:rPr>
      </w:pPr>
    </w:p>
    <w:p w:rsidR="00AE26E0" w:rsidRDefault="00AE26E0" w:rsidP="003C7C6B">
      <w:pPr>
        <w:pStyle w:val="TableParagraph"/>
        <w:jc w:val="right"/>
        <w:rPr>
          <w:rFonts w:eastAsia="Calibri"/>
          <w:b/>
          <w:lang w:val="en-US"/>
        </w:rPr>
      </w:pPr>
    </w:p>
    <w:p w:rsidR="00AE26E0" w:rsidRDefault="00AE26E0" w:rsidP="003C7C6B">
      <w:pPr>
        <w:pStyle w:val="TableParagraph"/>
        <w:jc w:val="right"/>
        <w:rPr>
          <w:rFonts w:eastAsia="Calibri"/>
          <w:b/>
          <w:lang w:val="en-US"/>
        </w:rPr>
      </w:pPr>
    </w:p>
    <w:p w:rsidR="00AE26E0" w:rsidRDefault="00AE26E0" w:rsidP="003C7C6B">
      <w:pPr>
        <w:pStyle w:val="TableParagraph"/>
        <w:jc w:val="right"/>
        <w:rPr>
          <w:rFonts w:eastAsia="Calibri"/>
          <w:b/>
          <w:lang w:val="en-US"/>
        </w:rPr>
      </w:pPr>
    </w:p>
    <w:p w:rsidR="00AE26E0" w:rsidRDefault="00AE26E0" w:rsidP="003C7C6B">
      <w:pPr>
        <w:pStyle w:val="TableParagraph"/>
        <w:jc w:val="right"/>
        <w:rPr>
          <w:rFonts w:eastAsia="Calibri"/>
          <w:b/>
          <w:lang w:val="en-US"/>
        </w:rPr>
      </w:pPr>
    </w:p>
    <w:p w:rsidR="00AE26E0" w:rsidRDefault="00AE26E0" w:rsidP="003C7C6B">
      <w:pPr>
        <w:pStyle w:val="TableParagraph"/>
        <w:jc w:val="right"/>
        <w:rPr>
          <w:rFonts w:eastAsia="Calibri"/>
          <w:b/>
          <w:lang w:val="en-US"/>
        </w:rPr>
      </w:pPr>
    </w:p>
    <w:p w:rsidR="00AE26E0" w:rsidRDefault="00AE26E0" w:rsidP="003C7C6B">
      <w:pPr>
        <w:pStyle w:val="TableParagraph"/>
        <w:jc w:val="right"/>
        <w:rPr>
          <w:rFonts w:eastAsia="Calibri"/>
          <w:b/>
          <w:lang w:val="en-US"/>
        </w:rPr>
      </w:pPr>
    </w:p>
    <w:p w:rsidR="00AE26E0" w:rsidRDefault="00AE26E0" w:rsidP="003C7C6B">
      <w:pPr>
        <w:pStyle w:val="TableParagraph"/>
        <w:jc w:val="right"/>
        <w:rPr>
          <w:rFonts w:eastAsia="Calibri"/>
          <w:b/>
          <w:lang w:val="en-US"/>
        </w:rPr>
      </w:pPr>
    </w:p>
    <w:p w:rsidR="00AE26E0" w:rsidRDefault="00AE26E0" w:rsidP="003C7C6B">
      <w:pPr>
        <w:pStyle w:val="TableParagraph"/>
        <w:jc w:val="right"/>
        <w:rPr>
          <w:rFonts w:eastAsia="Calibri"/>
          <w:b/>
          <w:lang w:val="en-US"/>
        </w:rPr>
      </w:pPr>
    </w:p>
    <w:p w:rsidR="00DE1971" w:rsidRDefault="00DE1971" w:rsidP="003C7C6B">
      <w:pPr>
        <w:pStyle w:val="TableParagraph"/>
        <w:jc w:val="right"/>
        <w:rPr>
          <w:rFonts w:eastAsia="Calibri"/>
          <w:b/>
        </w:rPr>
      </w:pPr>
    </w:p>
    <w:p w:rsidR="00522865" w:rsidRDefault="00522865" w:rsidP="003C7C6B">
      <w:pPr>
        <w:pStyle w:val="TableParagraph"/>
        <w:jc w:val="right"/>
        <w:rPr>
          <w:rFonts w:eastAsia="Calibri"/>
          <w:b/>
        </w:rPr>
      </w:pPr>
    </w:p>
    <w:p w:rsidR="00522865" w:rsidRDefault="00522865" w:rsidP="003C7C6B">
      <w:pPr>
        <w:pStyle w:val="TableParagraph"/>
        <w:jc w:val="right"/>
        <w:rPr>
          <w:rFonts w:eastAsia="Calibri"/>
          <w:b/>
        </w:rPr>
      </w:pPr>
    </w:p>
    <w:p w:rsidR="00522865" w:rsidRDefault="00522865" w:rsidP="003C7C6B">
      <w:pPr>
        <w:pStyle w:val="TableParagraph"/>
        <w:jc w:val="right"/>
        <w:rPr>
          <w:rFonts w:eastAsia="Calibri"/>
          <w:b/>
        </w:rPr>
      </w:pPr>
    </w:p>
    <w:p w:rsidR="00522865" w:rsidRDefault="00522865" w:rsidP="003C7C6B">
      <w:pPr>
        <w:pStyle w:val="TableParagraph"/>
        <w:jc w:val="right"/>
        <w:rPr>
          <w:rFonts w:eastAsia="Calibri"/>
          <w:b/>
        </w:rPr>
      </w:pPr>
    </w:p>
    <w:p w:rsidR="00522865" w:rsidRDefault="00522865" w:rsidP="003C7C6B">
      <w:pPr>
        <w:pStyle w:val="TableParagraph"/>
        <w:jc w:val="right"/>
        <w:rPr>
          <w:rFonts w:eastAsia="Calibri"/>
          <w:b/>
        </w:rPr>
      </w:pPr>
    </w:p>
    <w:p w:rsidR="00522865" w:rsidRDefault="00522865" w:rsidP="003C7C6B">
      <w:pPr>
        <w:pStyle w:val="TableParagraph"/>
        <w:jc w:val="right"/>
        <w:rPr>
          <w:rFonts w:eastAsia="Calibri"/>
          <w:b/>
        </w:rPr>
      </w:pPr>
    </w:p>
    <w:p w:rsidR="00522865" w:rsidRPr="00522865" w:rsidRDefault="00522865" w:rsidP="003C7C6B">
      <w:pPr>
        <w:pStyle w:val="TableParagraph"/>
        <w:jc w:val="right"/>
        <w:rPr>
          <w:rFonts w:eastAsia="Calibri"/>
          <w:b/>
        </w:rPr>
      </w:pPr>
    </w:p>
    <w:p w:rsidR="00CB10EE" w:rsidRDefault="00CB10EE" w:rsidP="003D1410">
      <w:pPr>
        <w:pStyle w:val="TableParagraph"/>
        <w:rPr>
          <w:rFonts w:eastAsia="Calibri"/>
          <w:b/>
        </w:rPr>
      </w:pPr>
    </w:p>
    <w:p w:rsidR="00CB10EE" w:rsidRPr="00664D4B" w:rsidRDefault="00CB10EE" w:rsidP="00CB10EE">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CB10EE" w:rsidRPr="00664D4B" w:rsidRDefault="00CB10EE" w:rsidP="00CB10EE">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CB10EE" w:rsidRPr="00664D4B" w:rsidRDefault="00CB10EE" w:rsidP="00CB10EE">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CB10EE" w:rsidRPr="00664D4B" w:rsidRDefault="00CB10EE" w:rsidP="00CB10EE">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4</w:t>
      </w:r>
      <w:r w:rsidRPr="00664D4B">
        <w:rPr>
          <w:rFonts w:ascii="Times New Roman" w:eastAsia="Times New Roman" w:hAnsi="Times New Roman" w:cs="Times New Roman"/>
          <w:b/>
          <w:sz w:val="24"/>
          <w:szCs w:val="24"/>
          <w:u w:val="single"/>
          <w:lang w:val="kk-KZ" w:eastAsia="ru-RU"/>
        </w:rPr>
        <w:t>жас</w:t>
      </w:r>
    </w:p>
    <w:p w:rsidR="00CB10EE" w:rsidRPr="00CB10EE" w:rsidRDefault="00CB10EE" w:rsidP="00CB10EE">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25-29  қараша 2024</w:t>
      </w:r>
      <w:r w:rsidRPr="00664D4B">
        <w:rPr>
          <w:rFonts w:ascii="Times New Roman" w:eastAsia="Times New Roman" w:hAnsi="Times New Roman" w:cs="Times New Roman"/>
          <w:b/>
          <w:sz w:val="24"/>
          <w:szCs w:val="24"/>
          <w:u w:val="single"/>
          <w:lang w:val="kk-KZ" w:eastAsia="ru-RU"/>
        </w:rPr>
        <w:t xml:space="preserve">  ж.</w:t>
      </w:r>
    </w:p>
    <w:p w:rsidR="00757B9E" w:rsidRPr="003D1410" w:rsidRDefault="00757B9E" w:rsidP="003D1410">
      <w:pPr>
        <w:pStyle w:val="TableParagraph"/>
        <w:rPr>
          <w:rFonts w:eastAsia="Calibri"/>
          <w:b/>
        </w:rPr>
      </w:pPr>
      <w:r w:rsidRPr="003D1410">
        <w:rPr>
          <w:rFonts w:eastAsia="Calibri"/>
          <w:b/>
        </w:rPr>
        <w:t xml:space="preserve"> </w:t>
      </w:r>
    </w:p>
    <w:tbl>
      <w:tblPr>
        <w:tblW w:w="159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665"/>
        <w:gridCol w:w="2693"/>
        <w:gridCol w:w="2693"/>
        <w:gridCol w:w="2694"/>
        <w:gridCol w:w="2693"/>
      </w:tblGrid>
      <w:tr w:rsidR="00757B9E" w:rsidRPr="00757B9E" w:rsidTr="00D72EA5">
        <w:trPr>
          <w:trHeight w:val="825"/>
        </w:trPr>
        <w:tc>
          <w:tcPr>
            <w:tcW w:w="2552" w:type="dxa"/>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rPr>
            </w:pPr>
            <w:r w:rsidRPr="00757B9E">
              <w:rPr>
                <w:rFonts w:ascii="Times New Roman" w:eastAsia="Times New Roman" w:hAnsi="Times New Roman" w:cs="Times New Roman"/>
                <w:b/>
                <w:lang w:val="kk-KZ"/>
              </w:rPr>
              <w:t>Күн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тәртібі</w:t>
            </w:r>
          </w:p>
        </w:tc>
        <w:tc>
          <w:tcPr>
            <w:tcW w:w="2665" w:type="dxa"/>
          </w:tcPr>
          <w:p w:rsidR="00757B9E" w:rsidRPr="00F23D5C" w:rsidRDefault="00757B9E" w:rsidP="00F23D5C">
            <w:pPr>
              <w:pStyle w:val="TableParagraph"/>
              <w:jc w:val="center"/>
              <w:rPr>
                <w:b/>
              </w:rPr>
            </w:pPr>
            <w:r w:rsidRPr="00F23D5C">
              <w:rPr>
                <w:b/>
              </w:rPr>
              <w:t>Дүйсенбі</w:t>
            </w:r>
          </w:p>
          <w:p w:rsidR="00F23D5C" w:rsidRDefault="00F23D5C" w:rsidP="00F23D5C">
            <w:pPr>
              <w:pStyle w:val="TableParagraph"/>
              <w:jc w:val="center"/>
              <w:rPr>
                <w:b/>
              </w:rPr>
            </w:pPr>
          </w:p>
          <w:p w:rsidR="00757B9E" w:rsidRPr="00757B9E" w:rsidRDefault="00757B9E" w:rsidP="00F23D5C">
            <w:pPr>
              <w:pStyle w:val="TableParagraph"/>
              <w:jc w:val="center"/>
              <w:rPr>
                <w:lang w:eastAsia="ru-RU"/>
              </w:rPr>
            </w:pPr>
            <w:r w:rsidRPr="00F23D5C">
              <w:rPr>
                <w:b/>
              </w:rPr>
              <w:t>25.11.2024</w:t>
            </w:r>
          </w:p>
        </w:tc>
        <w:tc>
          <w:tcPr>
            <w:tcW w:w="2693"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Сейсенбі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26.11.2024</w:t>
            </w:r>
          </w:p>
        </w:tc>
        <w:tc>
          <w:tcPr>
            <w:tcW w:w="2693"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Сәрсенбі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27.11.2024</w:t>
            </w:r>
          </w:p>
          <w:p w:rsidR="00757B9E" w:rsidRPr="00757B9E" w:rsidRDefault="00757B9E" w:rsidP="00757B9E">
            <w:pPr>
              <w:jc w:val="center"/>
              <w:rPr>
                <w:rFonts w:ascii="Times New Roman" w:eastAsia="Times New Roman" w:hAnsi="Times New Roman" w:cs="Times New Roman"/>
                <w:b/>
                <w:color w:val="000000"/>
                <w:lang w:eastAsia="ru-RU"/>
              </w:rPr>
            </w:pPr>
          </w:p>
        </w:tc>
        <w:tc>
          <w:tcPr>
            <w:tcW w:w="2694"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Бейсенбі</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28.11.2024</w:t>
            </w:r>
          </w:p>
        </w:tc>
        <w:tc>
          <w:tcPr>
            <w:tcW w:w="2693"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Жұма</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29.11.2024</w:t>
            </w:r>
          </w:p>
        </w:tc>
      </w:tr>
      <w:tr w:rsidR="00757B9E" w:rsidRPr="00757B9E" w:rsidTr="00D72EA5">
        <w:trPr>
          <w:trHeight w:val="1967"/>
        </w:trPr>
        <w:tc>
          <w:tcPr>
            <w:tcW w:w="2552" w:type="dxa"/>
            <w:tcBorders>
              <w:bottom w:val="single" w:sz="4" w:space="0" w:color="auto"/>
            </w:tcBorders>
          </w:tcPr>
          <w:p w:rsidR="00757B9E" w:rsidRPr="00757B9E" w:rsidRDefault="00757B9E" w:rsidP="00757B9E">
            <w:pPr>
              <w:widowControl w:val="0"/>
              <w:autoSpaceDE w:val="0"/>
              <w:autoSpaceDN w:val="0"/>
              <w:spacing w:after="240" w:line="258" w:lineRule="exact"/>
              <w:rPr>
                <w:rFonts w:ascii="Times New Roman" w:eastAsia="Times New Roman" w:hAnsi="Times New Roman" w:cs="Times New Roman"/>
                <w:b/>
                <w:spacing w:val="-1"/>
                <w:lang w:val="kk-KZ"/>
              </w:rPr>
            </w:pPr>
            <w:r w:rsidRPr="00757B9E">
              <w:rPr>
                <w:rFonts w:ascii="Times New Roman" w:eastAsia="Times New Roman" w:hAnsi="Times New Roman" w:cs="Times New Roman"/>
                <w:b/>
                <w:lang w:val="kk-KZ"/>
              </w:rPr>
              <w:t>Балаларды</w:t>
            </w:r>
            <w:r w:rsidRPr="00757B9E">
              <w:rPr>
                <w:rFonts w:ascii="Times New Roman" w:eastAsia="Times New Roman" w:hAnsi="Times New Roman" w:cs="Times New Roman"/>
                <w:b/>
                <w:spacing w:val="-1"/>
                <w:lang w:val="kk-KZ"/>
              </w:rPr>
              <w:t xml:space="preserve"> </w:t>
            </w:r>
          </w:p>
          <w:p w:rsidR="00757B9E" w:rsidRPr="00757B9E" w:rsidRDefault="00757B9E" w:rsidP="00757B9E">
            <w:pPr>
              <w:widowControl w:val="0"/>
              <w:autoSpaceDE w:val="0"/>
              <w:autoSpaceDN w:val="0"/>
              <w:spacing w:after="240" w:line="25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қабылдау</w:t>
            </w:r>
          </w:p>
          <w:p w:rsidR="00757B9E" w:rsidRPr="00757B9E" w:rsidRDefault="00757B9E" w:rsidP="00757B9E">
            <w:pPr>
              <w:widowControl w:val="0"/>
              <w:autoSpaceDE w:val="0"/>
              <w:autoSpaceDN w:val="0"/>
              <w:spacing w:after="240" w:line="264" w:lineRule="exact"/>
              <w:rPr>
                <w:rFonts w:ascii="Times New Roman" w:eastAsia="Times New Roman" w:hAnsi="Times New Roman" w:cs="Times New Roman"/>
                <w:b/>
                <w:lang w:val="kk-KZ"/>
              </w:rPr>
            </w:pPr>
          </w:p>
        </w:tc>
        <w:tc>
          <w:tcPr>
            <w:tcW w:w="2665" w:type="dxa"/>
            <w:tcBorders>
              <w:bottom w:val="single" w:sz="4" w:space="0" w:color="auto"/>
            </w:tcBorders>
          </w:tcPr>
          <w:p w:rsidR="00757B9E" w:rsidRPr="00F23D5C" w:rsidRDefault="00757B9E" w:rsidP="00757B9E">
            <w:pPr>
              <w:spacing w:after="240" w:line="240" w:lineRule="auto"/>
              <w:rPr>
                <w:rFonts w:ascii="Times New Roman" w:eastAsia="Times New Roman" w:hAnsi="Times New Roman" w:cs="Times New Roman"/>
                <w:b/>
                <w:bCs/>
                <w:color w:val="000000"/>
                <w:lang w:val="kk-KZ" w:eastAsia="ru-RU"/>
              </w:rPr>
            </w:pPr>
            <w:r w:rsidRPr="00F23D5C">
              <w:rPr>
                <w:rFonts w:ascii="Times New Roman" w:eastAsia="Times New Roman" w:hAnsi="Times New Roman" w:cs="Times New Roman"/>
                <w:b/>
                <w:bCs/>
                <w:color w:val="000000"/>
                <w:lang w:val="kk-KZ" w:eastAsia="ru-RU"/>
              </w:rPr>
              <w:t xml:space="preserve">Салемдесу </w:t>
            </w:r>
          </w:p>
          <w:p w:rsidR="00757B9E" w:rsidRPr="00757B9E" w:rsidRDefault="00757B9E" w:rsidP="00757B9E">
            <w:pPr>
              <w:spacing w:after="240" w:line="240" w:lineRule="auto"/>
              <w:rPr>
                <w:rFonts w:ascii="Times New Roman" w:eastAsia="Times New Roman" w:hAnsi="Times New Roman" w:cs="Times New Roman"/>
                <w:bCs/>
                <w:color w:val="000000"/>
                <w:lang w:val="kk-KZ" w:eastAsia="ru-RU"/>
              </w:rPr>
            </w:pPr>
            <w:r w:rsidRPr="00757B9E">
              <w:rPr>
                <w:rFonts w:ascii="Times New Roman" w:eastAsia="Times New Roman" w:hAnsi="Times New Roman" w:cs="Times New Roman"/>
                <w:bCs/>
                <w:color w:val="000000"/>
                <w:lang w:val="kk-KZ" w:eastAsia="ru-RU"/>
              </w:rPr>
              <w:t>Балалар мен ата-аналарға жақсы көңіл күй тілеу</w:t>
            </w:r>
          </w:p>
          <w:p w:rsidR="00757B9E" w:rsidRPr="00757B9E" w:rsidRDefault="00757B9E" w:rsidP="00757B9E">
            <w:pPr>
              <w:spacing w:after="24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 xml:space="preserve"> Медбике тексеруі</w:t>
            </w:r>
          </w:p>
          <w:p w:rsidR="00757B9E" w:rsidRPr="00757B9E" w:rsidRDefault="00757B9E" w:rsidP="00757B9E">
            <w:pPr>
              <w:spacing w:after="240" w:line="240" w:lineRule="auto"/>
              <w:rPr>
                <w:rFonts w:ascii="Times New Roman" w:eastAsia="Times New Roman" w:hAnsi="Times New Roman" w:cs="Times New Roman"/>
                <w:b/>
                <w:bCs/>
                <w:color w:val="000000"/>
                <w:lang w:val="kk-KZ" w:eastAsia="ru-RU"/>
              </w:rPr>
            </w:pPr>
          </w:p>
          <w:p w:rsidR="00757B9E" w:rsidRPr="00757B9E" w:rsidRDefault="00757B9E" w:rsidP="00757B9E">
            <w:pPr>
              <w:spacing w:after="24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 xml:space="preserve">ҚР мемлекеттік әнұраны орындалады </w:t>
            </w:r>
          </w:p>
          <w:p w:rsidR="00757B9E" w:rsidRPr="00757B9E" w:rsidRDefault="00757B9E" w:rsidP="00757B9E">
            <w:pPr>
              <w:spacing w:after="0" w:line="240" w:lineRule="auto"/>
              <w:jc w:val="center"/>
              <w:rPr>
                <w:rFonts w:ascii="Times New Roman" w:eastAsia="Times New Roman" w:hAnsi="Times New Roman" w:cs="Times New Roman"/>
                <w:b/>
                <w:bCs/>
                <w:color w:val="000000"/>
                <w:lang w:val="kk-KZ" w:eastAsia="ru-RU"/>
              </w:rPr>
            </w:pPr>
          </w:p>
        </w:tc>
        <w:tc>
          <w:tcPr>
            <w:tcW w:w="2693" w:type="dxa"/>
            <w:tcBorders>
              <w:bottom w:val="single" w:sz="4" w:space="0" w:color="auto"/>
            </w:tcBorders>
          </w:tcPr>
          <w:p w:rsidR="00757B9E" w:rsidRPr="00F23D5C" w:rsidRDefault="00757B9E" w:rsidP="00757B9E">
            <w:pPr>
              <w:spacing w:after="240" w:line="240" w:lineRule="auto"/>
              <w:rPr>
                <w:rFonts w:ascii="Times New Roman" w:eastAsia="Calibri" w:hAnsi="Times New Roman" w:cs="Times New Roman"/>
                <w:b/>
                <w:lang w:val="kk-KZ"/>
              </w:rPr>
            </w:pPr>
            <w:r w:rsidRPr="00F23D5C">
              <w:rPr>
                <w:rFonts w:ascii="Times New Roman" w:eastAsia="Calibri" w:hAnsi="Times New Roman" w:cs="Times New Roman"/>
                <w:b/>
                <w:lang w:val="kk-KZ"/>
              </w:rPr>
              <w:t>Салемдесу</w:t>
            </w:r>
          </w:p>
          <w:p w:rsidR="00757B9E" w:rsidRPr="00757B9E" w:rsidRDefault="00757B9E" w:rsidP="00757B9E">
            <w:pPr>
              <w:spacing w:after="240" w:line="240" w:lineRule="auto"/>
              <w:rPr>
                <w:rFonts w:ascii="Times New Roman" w:eastAsia="Calibri" w:hAnsi="Times New Roman" w:cs="Times New Roman"/>
                <w:lang w:val="kk-KZ"/>
              </w:rPr>
            </w:pPr>
            <w:r w:rsidRPr="00757B9E">
              <w:rPr>
                <w:rFonts w:ascii="Times New Roman" w:eastAsia="Calibri" w:hAnsi="Times New Roman" w:cs="Times New Roman"/>
                <w:lang w:val="kk-KZ"/>
              </w:rPr>
              <w:t>Балаларды әсем әуенмен,көтеріңкі көңіл күймен  қарсы алу</w:t>
            </w:r>
          </w:p>
          <w:p w:rsidR="00757B9E" w:rsidRPr="00757B9E" w:rsidRDefault="00757B9E" w:rsidP="00757B9E">
            <w:pPr>
              <w:spacing w:after="24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Медбике тексеруі</w:t>
            </w:r>
          </w:p>
          <w:p w:rsidR="00757B9E" w:rsidRPr="00757B9E" w:rsidRDefault="00757B9E" w:rsidP="00757B9E">
            <w:pPr>
              <w:spacing w:after="0" w:line="240" w:lineRule="auto"/>
              <w:rPr>
                <w:rFonts w:ascii="Times New Roman" w:eastAsia="XMPQM+TimesNewRomanPSMT" w:hAnsi="Times New Roman" w:cs="Times New Roman"/>
                <w:kern w:val="2"/>
                <w:lang w:val="kk-KZ" w:eastAsia="zh-TW"/>
              </w:rPr>
            </w:pPr>
            <w:r w:rsidRPr="00F23D5C">
              <w:rPr>
                <w:rFonts w:ascii="Times New Roman" w:eastAsia="Times New Roman" w:hAnsi="Times New Roman" w:cs="Times New Roman"/>
                <w:b/>
                <w:kern w:val="2"/>
                <w:lang w:val="kk-KZ" w:eastAsia="zh-TW"/>
              </w:rPr>
              <w:t>«Күй күмбірі» -</w:t>
            </w:r>
            <w:r w:rsidRPr="00F23D5C">
              <w:rPr>
                <w:rFonts w:ascii="Times New Roman" w:eastAsia="Times New Roman" w:hAnsi="Times New Roman" w:cs="Times New Roman"/>
                <w:kern w:val="2"/>
                <w:lang w:val="kk-KZ" w:eastAsia="zh-TW"/>
              </w:rPr>
              <w:t xml:space="preserve"> </w:t>
            </w:r>
            <w:r w:rsidR="00F23D5C">
              <w:rPr>
                <w:rFonts w:ascii="Times New Roman" w:eastAsia="XMPQM+TimesNewRomanPSMT" w:hAnsi="Times New Roman" w:cs="Times New Roman"/>
                <w:kern w:val="2"/>
                <w:lang w:val="kk-KZ" w:eastAsia="zh-TW"/>
              </w:rPr>
              <w:t>Б</w:t>
            </w:r>
            <w:r w:rsidRPr="00757B9E">
              <w:rPr>
                <w:rFonts w:ascii="Times New Roman" w:eastAsia="XMPQM+TimesNewRomanPSMT" w:hAnsi="Times New Roman" w:cs="Times New Roman"/>
                <w:kern w:val="2"/>
                <w:lang w:val="kk-KZ" w:eastAsia="zh-TW"/>
              </w:rPr>
              <w:t>алалардың бойында музыканы тыңдауға қызығушылықтарын, музыканы эмоционады қабылдауды, түсінуді, қадірлей білуді қалыптастыру, ұлттық мәдениетке қызығушылықты арттыру</w:t>
            </w:r>
          </w:p>
          <w:p w:rsidR="00757B9E" w:rsidRPr="00757B9E" w:rsidRDefault="00757B9E" w:rsidP="00757B9E">
            <w:pPr>
              <w:spacing w:after="0" w:line="240" w:lineRule="auto"/>
              <w:ind w:left="5"/>
              <w:rPr>
                <w:rFonts w:ascii="Times New Roman" w:eastAsia="Calibri" w:hAnsi="Times New Roman" w:cs="Times New Roman"/>
                <w:lang w:val="kk-KZ"/>
              </w:rPr>
            </w:pPr>
          </w:p>
        </w:tc>
        <w:tc>
          <w:tcPr>
            <w:tcW w:w="2693" w:type="dxa"/>
            <w:tcBorders>
              <w:bottom w:val="single" w:sz="4" w:space="0" w:color="auto"/>
            </w:tcBorders>
          </w:tcPr>
          <w:p w:rsidR="00757B9E" w:rsidRPr="00F23D5C" w:rsidRDefault="00757B9E" w:rsidP="00757B9E">
            <w:pPr>
              <w:spacing w:after="240" w:line="240" w:lineRule="auto"/>
              <w:rPr>
                <w:rFonts w:ascii="Times New Roman" w:eastAsia="Times New Roman" w:hAnsi="Times New Roman" w:cs="Times New Roman"/>
                <w:b/>
                <w:bCs/>
                <w:color w:val="000000"/>
                <w:lang w:val="kk-KZ" w:eastAsia="ru-RU"/>
              </w:rPr>
            </w:pPr>
            <w:r w:rsidRPr="00F23D5C">
              <w:rPr>
                <w:rFonts w:ascii="Times New Roman" w:eastAsia="Times New Roman" w:hAnsi="Times New Roman" w:cs="Times New Roman"/>
                <w:b/>
                <w:bCs/>
                <w:color w:val="000000"/>
                <w:lang w:val="kk-KZ" w:eastAsia="ru-RU"/>
              </w:rPr>
              <w:t>Салемдесу</w:t>
            </w:r>
          </w:p>
          <w:p w:rsidR="00757B9E" w:rsidRPr="00757B9E" w:rsidRDefault="00757B9E" w:rsidP="00757B9E">
            <w:pPr>
              <w:spacing w:after="240" w:line="240" w:lineRule="auto"/>
              <w:rPr>
                <w:rFonts w:ascii="Times New Roman" w:eastAsia="Times New Roman" w:hAnsi="Times New Roman" w:cs="Times New Roman"/>
                <w:bCs/>
                <w:color w:val="000000"/>
                <w:lang w:val="kk-KZ" w:eastAsia="ru-RU"/>
              </w:rPr>
            </w:pPr>
            <w:r w:rsidRPr="00757B9E">
              <w:rPr>
                <w:rFonts w:ascii="Times New Roman" w:eastAsia="Times New Roman" w:hAnsi="Times New Roman" w:cs="Times New Roman"/>
                <w:bCs/>
                <w:color w:val="000000"/>
                <w:lang w:val="kk-KZ" w:eastAsia="ru-RU"/>
              </w:rPr>
              <w:t>Көңіл күй смайликтерімен қарсы алу</w:t>
            </w:r>
          </w:p>
          <w:p w:rsidR="00757B9E" w:rsidRPr="00757B9E" w:rsidRDefault="00757B9E" w:rsidP="00757B9E">
            <w:pPr>
              <w:spacing w:after="24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Медбике тексеруі</w:t>
            </w:r>
          </w:p>
          <w:p w:rsidR="00757B9E" w:rsidRPr="00757B9E" w:rsidRDefault="00757B9E" w:rsidP="00757B9E">
            <w:pPr>
              <w:spacing w:after="0" w:line="240" w:lineRule="auto"/>
              <w:rPr>
                <w:rFonts w:ascii="Times New Roman" w:eastAsia="XMPQM+TimesNewRomanPSMT" w:hAnsi="Times New Roman" w:cs="Times New Roman"/>
                <w:kern w:val="2"/>
                <w:lang w:val="kk-KZ" w:eastAsia="zh-TW"/>
              </w:rPr>
            </w:pPr>
            <w:r w:rsidRPr="00F23D5C">
              <w:rPr>
                <w:rFonts w:ascii="Times New Roman" w:eastAsia="Times New Roman" w:hAnsi="Times New Roman" w:cs="Times New Roman"/>
                <w:b/>
                <w:kern w:val="2"/>
                <w:lang w:val="kk-KZ" w:eastAsia="zh-TW"/>
              </w:rPr>
              <w:t>«Күй күмбірі»</w:t>
            </w:r>
            <w:r w:rsidRPr="00F23D5C">
              <w:rPr>
                <w:rFonts w:ascii="Times New Roman" w:eastAsia="Times New Roman" w:hAnsi="Times New Roman" w:cs="Times New Roman"/>
                <w:kern w:val="2"/>
                <w:lang w:val="kk-KZ" w:eastAsia="zh-TW"/>
              </w:rPr>
              <w:t xml:space="preserve"> </w:t>
            </w:r>
            <w:r w:rsidRPr="00757B9E">
              <w:rPr>
                <w:rFonts w:ascii="Times New Roman" w:eastAsia="Times New Roman" w:hAnsi="Times New Roman" w:cs="Times New Roman"/>
                <w:kern w:val="2"/>
                <w:lang w:val="kk-KZ" w:eastAsia="zh-TW"/>
              </w:rPr>
              <w:t xml:space="preserve">- </w:t>
            </w:r>
            <w:r w:rsidR="00F23D5C">
              <w:rPr>
                <w:rFonts w:ascii="Times New Roman" w:eastAsia="XMPQM+TimesNewRomanPSMT" w:hAnsi="Times New Roman" w:cs="Times New Roman"/>
                <w:kern w:val="2"/>
                <w:lang w:val="kk-KZ" w:eastAsia="zh-TW"/>
              </w:rPr>
              <w:t>Б</w:t>
            </w:r>
            <w:r w:rsidRPr="00757B9E">
              <w:rPr>
                <w:rFonts w:ascii="Times New Roman" w:eastAsia="XMPQM+TimesNewRomanPSMT" w:hAnsi="Times New Roman" w:cs="Times New Roman"/>
                <w:kern w:val="2"/>
                <w:lang w:val="kk-KZ" w:eastAsia="zh-TW"/>
              </w:rPr>
              <w:t>алалардың бойында музыканы тыңдауға қызығушылықтарын, музыканы эмоционады қабылдауды, түсінуді, қадірлей білуді қалыптастыру, ұлттық мәдениетке қызығушылықты арттыру</w:t>
            </w:r>
          </w:p>
          <w:p w:rsidR="00757B9E" w:rsidRPr="00757B9E" w:rsidRDefault="00757B9E" w:rsidP="00757B9E">
            <w:pPr>
              <w:spacing w:after="240" w:line="240" w:lineRule="auto"/>
              <w:rPr>
                <w:rFonts w:ascii="Times New Roman" w:eastAsia="Times New Roman" w:hAnsi="Times New Roman" w:cs="Times New Roman"/>
                <w:bCs/>
                <w:color w:val="000000"/>
                <w:lang w:val="kk-KZ" w:eastAsia="ru-RU"/>
              </w:rPr>
            </w:pPr>
          </w:p>
        </w:tc>
        <w:tc>
          <w:tcPr>
            <w:tcW w:w="2694" w:type="dxa"/>
            <w:tcBorders>
              <w:bottom w:val="single" w:sz="4" w:space="0" w:color="auto"/>
            </w:tcBorders>
          </w:tcPr>
          <w:p w:rsidR="00757B9E" w:rsidRPr="00F23D5C" w:rsidRDefault="00757B9E" w:rsidP="00757B9E">
            <w:pPr>
              <w:spacing w:after="240" w:line="240" w:lineRule="auto"/>
              <w:rPr>
                <w:rFonts w:ascii="Times New Roman" w:eastAsia="Times New Roman" w:hAnsi="Times New Roman" w:cs="Times New Roman"/>
                <w:b/>
                <w:bCs/>
                <w:color w:val="000000"/>
                <w:lang w:val="kk-KZ" w:eastAsia="ru-RU"/>
              </w:rPr>
            </w:pPr>
            <w:r w:rsidRPr="00F23D5C">
              <w:rPr>
                <w:rFonts w:ascii="Times New Roman" w:eastAsia="Times New Roman" w:hAnsi="Times New Roman" w:cs="Times New Roman"/>
                <w:b/>
                <w:bCs/>
                <w:color w:val="000000"/>
                <w:lang w:val="kk-KZ" w:eastAsia="ru-RU"/>
              </w:rPr>
              <w:t>Салемдесу</w:t>
            </w:r>
          </w:p>
          <w:p w:rsidR="00757B9E" w:rsidRPr="00757B9E" w:rsidRDefault="00757B9E" w:rsidP="00757B9E">
            <w:pPr>
              <w:spacing w:after="240" w:line="240" w:lineRule="auto"/>
              <w:rPr>
                <w:rFonts w:ascii="Times New Roman" w:eastAsia="Times New Roman" w:hAnsi="Times New Roman" w:cs="Times New Roman"/>
                <w:bCs/>
                <w:color w:val="000000"/>
                <w:lang w:val="kk-KZ" w:eastAsia="ru-RU"/>
              </w:rPr>
            </w:pPr>
            <w:r w:rsidRPr="00757B9E">
              <w:rPr>
                <w:rFonts w:ascii="Times New Roman" w:eastAsia="Times New Roman" w:hAnsi="Times New Roman" w:cs="Times New Roman"/>
                <w:bCs/>
                <w:color w:val="000000"/>
                <w:lang w:val="kk-KZ" w:eastAsia="ru-RU"/>
              </w:rPr>
              <w:t>Көңілді әуенмен қарсы алу</w:t>
            </w:r>
          </w:p>
          <w:p w:rsidR="00757B9E" w:rsidRPr="00757B9E" w:rsidRDefault="00757B9E" w:rsidP="00757B9E">
            <w:pPr>
              <w:spacing w:after="24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Медбике тексеруі</w:t>
            </w:r>
          </w:p>
          <w:p w:rsidR="00757B9E" w:rsidRPr="00757B9E" w:rsidRDefault="00757B9E" w:rsidP="00757B9E">
            <w:pPr>
              <w:spacing w:after="0" w:line="240" w:lineRule="auto"/>
              <w:rPr>
                <w:rFonts w:ascii="Times New Roman" w:eastAsia="XMPQM+TimesNewRomanPSMT" w:hAnsi="Times New Roman" w:cs="Times New Roman"/>
                <w:kern w:val="2"/>
                <w:lang w:val="kk-KZ" w:eastAsia="zh-TW"/>
              </w:rPr>
            </w:pPr>
            <w:r w:rsidRPr="00F23D5C">
              <w:rPr>
                <w:rFonts w:ascii="Times New Roman" w:eastAsia="Times New Roman" w:hAnsi="Times New Roman" w:cs="Times New Roman"/>
                <w:b/>
                <w:kern w:val="2"/>
                <w:lang w:val="kk-KZ" w:eastAsia="zh-TW"/>
              </w:rPr>
              <w:t>«Күй күмбірі»</w:t>
            </w:r>
            <w:r w:rsidRPr="00F23D5C">
              <w:rPr>
                <w:rFonts w:ascii="Times New Roman" w:eastAsia="Times New Roman" w:hAnsi="Times New Roman" w:cs="Times New Roman"/>
                <w:kern w:val="2"/>
                <w:lang w:val="kk-KZ" w:eastAsia="zh-TW"/>
              </w:rPr>
              <w:t xml:space="preserve"> </w:t>
            </w:r>
            <w:r w:rsidRPr="00757B9E">
              <w:rPr>
                <w:rFonts w:ascii="Times New Roman" w:eastAsia="Times New Roman" w:hAnsi="Times New Roman" w:cs="Times New Roman"/>
                <w:kern w:val="2"/>
                <w:lang w:val="kk-KZ" w:eastAsia="zh-TW"/>
              </w:rPr>
              <w:t xml:space="preserve">- </w:t>
            </w:r>
            <w:r w:rsidR="00F23D5C">
              <w:rPr>
                <w:rFonts w:ascii="Times New Roman" w:eastAsia="XMPQM+TimesNewRomanPSMT" w:hAnsi="Times New Roman" w:cs="Times New Roman"/>
                <w:kern w:val="2"/>
                <w:lang w:val="kk-KZ" w:eastAsia="zh-TW"/>
              </w:rPr>
              <w:t>Б</w:t>
            </w:r>
            <w:r w:rsidRPr="00757B9E">
              <w:rPr>
                <w:rFonts w:ascii="Times New Roman" w:eastAsia="XMPQM+TimesNewRomanPSMT" w:hAnsi="Times New Roman" w:cs="Times New Roman"/>
                <w:kern w:val="2"/>
                <w:lang w:val="kk-KZ" w:eastAsia="zh-TW"/>
              </w:rPr>
              <w:t>алалардың бойында музыканы тыңдауға қызығушылықтарын, музыканы эмоционады қабылдауды, түсінуді, қадірлей білуді қалыптастыру, ұлттық мәдениетке қызығушылықты арттыру</w:t>
            </w:r>
          </w:p>
          <w:p w:rsidR="00757B9E" w:rsidRPr="00757B9E" w:rsidRDefault="00757B9E" w:rsidP="00757B9E">
            <w:pPr>
              <w:spacing w:after="0" w:line="240" w:lineRule="auto"/>
              <w:jc w:val="center"/>
              <w:rPr>
                <w:rFonts w:ascii="Times New Roman" w:eastAsia="Times New Roman" w:hAnsi="Times New Roman" w:cs="Times New Roman"/>
                <w:b/>
                <w:bCs/>
                <w:color w:val="000000"/>
                <w:lang w:val="kk-KZ" w:eastAsia="ru-RU"/>
              </w:rPr>
            </w:pPr>
          </w:p>
        </w:tc>
        <w:tc>
          <w:tcPr>
            <w:tcW w:w="2693" w:type="dxa"/>
            <w:tcBorders>
              <w:bottom w:val="single" w:sz="4" w:space="0" w:color="auto"/>
            </w:tcBorders>
          </w:tcPr>
          <w:p w:rsidR="00757B9E" w:rsidRPr="00F23D5C" w:rsidRDefault="00757B9E" w:rsidP="00757B9E">
            <w:pPr>
              <w:spacing w:after="240" w:line="240" w:lineRule="auto"/>
              <w:rPr>
                <w:rFonts w:ascii="Times New Roman" w:eastAsia="Times New Roman" w:hAnsi="Times New Roman" w:cs="Times New Roman"/>
                <w:b/>
                <w:bCs/>
                <w:color w:val="000000"/>
                <w:lang w:val="kk-KZ" w:eastAsia="ru-RU"/>
              </w:rPr>
            </w:pPr>
            <w:r w:rsidRPr="00F23D5C">
              <w:rPr>
                <w:rFonts w:ascii="Times New Roman" w:eastAsia="Times New Roman" w:hAnsi="Times New Roman" w:cs="Times New Roman"/>
                <w:b/>
                <w:bCs/>
                <w:color w:val="000000"/>
                <w:lang w:val="kk-KZ" w:eastAsia="ru-RU"/>
              </w:rPr>
              <w:t xml:space="preserve">Салемдесу </w:t>
            </w:r>
          </w:p>
          <w:p w:rsidR="00757B9E" w:rsidRPr="00757B9E" w:rsidRDefault="00757B9E" w:rsidP="00757B9E">
            <w:pPr>
              <w:spacing w:after="240" w:line="240" w:lineRule="auto"/>
              <w:rPr>
                <w:rFonts w:ascii="Times New Roman" w:eastAsia="Times New Roman" w:hAnsi="Times New Roman" w:cs="Times New Roman"/>
                <w:bCs/>
                <w:color w:val="000000"/>
                <w:lang w:val="kk-KZ" w:eastAsia="ru-RU"/>
              </w:rPr>
            </w:pPr>
            <w:r w:rsidRPr="00757B9E">
              <w:rPr>
                <w:rFonts w:ascii="Times New Roman" w:eastAsia="Times New Roman" w:hAnsi="Times New Roman" w:cs="Times New Roman"/>
                <w:bCs/>
                <w:color w:val="000000"/>
                <w:lang w:val="kk-KZ" w:eastAsia="ru-RU"/>
              </w:rPr>
              <w:t xml:space="preserve">Жақсы көңіл күй тілеу </w:t>
            </w:r>
          </w:p>
          <w:p w:rsidR="00757B9E" w:rsidRPr="00757B9E" w:rsidRDefault="00757B9E" w:rsidP="00757B9E">
            <w:pPr>
              <w:spacing w:after="24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Медбике тексеруі</w:t>
            </w:r>
          </w:p>
          <w:p w:rsidR="00757B9E" w:rsidRPr="00757B9E" w:rsidRDefault="00757B9E" w:rsidP="00757B9E">
            <w:pPr>
              <w:spacing w:after="0" w:line="240" w:lineRule="auto"/>
              <w:rPr>
                <w:rFonts w:ascii="Times New Roman" w:eastAsia="XMPQM+TimesNewRomanPSMT" w:hAnsi="Times New Roman" w:cs="Times New Roman"/>
                <w:kern w:val="2"/>
                <w:lang w:val="kk-KZ" w:eastAsia="zh-TW"/>
              </w:rPr>
            </w:pPr>
            <w:r w:rsidRPr="00F23D5C">
              <w:rPr>
                <w:rFonts w:ascii="Times New Roman" w:eastAsia="Times New Roman" w:hAnsi="Times New Roman" w:cs="Times New Roman"/>
                <w:b/>
                <w:kern w:val="2"/>
                <w:lang w:val="kk-KZ" w:eastAsia="zh-TW"/>
              </w:rPr>
              <w:t>«Күй күмбірі»</w:t>
            </w:r>
            <w:r w:rsidRPr="00F23D5C">
              <w:rPr>
                <w:rFonts w:ascii="Times New Roman" w:eastAsia="Times New Roman" w:hAnsi="Times New Roman" w:cs="Times New Roman"/>
                <w:kern w:val="2"/>
                <w:lang w:val="kk-KZ" w:eastAsia="zh-TW"/>
              </w:rPr>
              <w:t xml:space="preserve"> - </w:t>
            </w:r>
            <w:r w:rsidR="00F23D5C">
              <w:rPr>
                <w:rFonts w:ascii="Times New Roman" w:eastAsia="XMPQM+TimesNewRomanPSMT" w:hAnsi="Times New Roman" w:cs="Times New Roman"/>
                <w:kern w:val="2"/>
                <w:lang w:val="kk-KZ" w:eastAsia="zh-TW"/>
              </w:rPr>
              <w:t>Б</w:t>
            </w:r>
            <w:r w:rsidRPr="00757B9E">
              <w:rPr>
                <w:rFonts w:ascii="Times New Roman" w:eastAsia="XMPQM+TimesNewRomanPSMT" w:hAnsi="Times New Roman" w:cs="Times New Roman"/>
                <w:kern w:val="2"/>
                <w:lang w:val="kk-KZ" w:eastAsia="zh-TW"/>
              </w:rPr>
              <w:t>алалардың бойында музыканы тыңдауға қызығушылықтарын, музыканы эмоционады қабылдауды, түсінуді, қадірлей білуді қалыптастыру, ұлттық мәдениетке қызығушылықты арттыру</w:t>
            </w:r>
          </w:p>
          <w:p w:rsidR="00757B9E" w:rsidRPr="00757B9E" w:rsidRDefault="00757B9E" w:rsidP="00757B9E">
            <w:pPr>
              <w:spacing w:after="0" w:line="240" w:lineRule="auto"/>
              <w:jc w:val="center"/>
              <w:rPr>
                <w:rFonts w:ascii="Times New Roman" w:eastAsia="Times New Roman" w:hAnsi="Times New Roman" w:cs="Times New Roman"/>
                <w:b/>
                <w:bCs/>
                <w:color w:val="000000"/>
                <w:lang w:val="kk-KZ" w:eastAsia="ru-RU"/>
              </w:rPr>
            </w:pPr>
          </w:p>
        </w:tc>
      </w:tr>
      <w:tr w:rsidR="00757B9E" w:rsidRPr="00757B9E" w:rsidTr="00D72EA5">
        <w:trPr>
          <w:trHeight w:val="2259"/>
        </w:trPr>
        <w:tc>
          <w:tcPr>
            <w:tcW w:w="2552" w:type="dxa"/>
            <w:tcBorders>
              <w:top w:val="single" w:sz="4" w:space="0" w:color="auto"/>
            </w:tcBorders>
          </w:tcPr>
          <w:p w:rsidR="00757B9E" w:rsidRPr="00757B9E" w:rsidRDefault="00757B9E" w:rsidP="00757B9E">
            <w:pPr>
              <w:widowControl w:val="0"/>
              <w:autoSpaceDE w:val="0"/>
              <w:autoSpaceDN w:val="0"/>
              <w:spacing w:after="24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Ата-аналармен</w:t>
            </w:r>
            <w:r w:rsidRPr="00757B9E">
              <w:rPr>
                <w:rFonts w:ascii="Times New Roman" w:eastAsia="Times New Roman" w:hAnsi="Times New Roman" w:cs="Times New Roman"/>
                <w:b/>
                <w:spacing w:val="-6"/>
                <w:lang w:val="kk-KZ"/>
              </w:rPr>
              <w:t xml:space="preserve"> </w:t>
            </w:r>
            <w:r w:rsidRPr="00757B9E">
              <w:rPr>
                <w:rFonts w:ascii="Times New Roman" w:eastAsia="Times New Roman" w:hAnsi="Times New Roman" w:cs="Times New Roman"/>
                <w:b/>
                <w:lang w:val="kk-KZ"/>
              </w:rPr>
              <w:t>әңгімелесу,</w:t>
            </w:r>
          </w:p>
          <w:p w:rsidR="00757B9E" w:rsidRPr="00757B9E" w:rsidRDefault="00757B9E" w:rsidP="00757B9E">
            <w:pPr>
              <w:widowControl w:val="0"/>
              <w:autoSpaceDE w:val="0"/>
              <w:autoSpaceDN w:val="0"/>
              <w:spacing w:after="24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кеңес</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беру</w:t>
            </w:r>
          </w:p>
        </w:tc>
        <w:tc>
          <w:tcPr>
            <w:tcW w:w="2665" w:type="dxa"/>
          </w:tcPr>
          <w:p w:rsidR="00757B9E" w:rsidRPr="00757B9E" w:rsidRDefault="00757B9E" w:rsidP="00757B9E">
            <w:pPr>
              <w:autoSpaceDE w:val="0"/>
              <w:autoSpaceDN w:val="0"/>
              <w:adjustRightInd w:val="0"/>
              <w:spacing w:after="160" w:line="259" w:lineRule="auto"/>
              <w:rPr>
                <w:rFonts w:ascii="Times New Roman" w:eastAsia="Calibri" w:hAnsi="Times New Roman" w:cs="Times New Roman"/>
                <w:b/>
                <w:color w:val="000000"/>
                <w:lang w:val="kk-KZ"/>
              </w:rPr>
            </w:pPr>
            <w:r w:rsidRPr="00757B9E">
              <w:rPr>
                <w:rFonts w:ascii="Times New Roman" w:eastAsia="Calibri" w:hAnsi="Times New Roman" w:cs="Times New Roman"/>
                <w:b/>
                <w:color w:val="000000"/>
                <w:lang w:val="kk-KZ"/>
              </w:rPr>
              <w:t>Ата-аналармен әңгіме:</w:t>
            </w:r>
          </w:p>
          <w:p w:rsidR="00757B9E" w:rsidRPr="00757B9E" w:rsidRDefault="00757B9E" w:rsidP="00757B9E">
            <w:pPr>
              <w:autoSpaceDE w:val="0"/>
              <w:autoSpaceDN w:val="0"/>
              <w:adjustRightInd w:val="0"/>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Балалардың тазалығы жөнінде кеңес беру</w:t>
            </w:r>
          </w:p>
          <w:p w:rsidR="00757B9E" w:rsidRPr="00757B9E" w:rsidRDefault="00757B9E" w:rsidP="00757B9E">
            <w:pPr>
              <w:autoSpaceDE w:val="0"/>
              <w:autoSpaceDN w:val="0"/>
              <w:adjustRightInd w:val="0"/>
              <w:spacing w:after="160" w:line="259" w:lineRule="auto"/>
              <w:rPr>
                <w:rFonts w:ascii="Times New Roman" w:eastAsia="Calibri" w:hAnsi="Times New Roman" w:cs="Times New Roman"/>
                <w:color w:val="000000"/>
                <w:lang w:val="kk-KZ"/>
              </w:rPr>
            </w:pPr>
          </w:p>
        </w:tc>
        <w:tc>
          <w:tcPr>
            <w:tcW w:w="2693" w:type="dxa"/>
          </w:tcPr>
          <w:p w:rsidR="00757B9E" w:rsidRPr="00757B9E" w:rsidRDefault="00757B9E" w:rsidP="00757B9E">
            <w:pPr>
              <w:autoSpaceDE w:val="0"/>
              <w:autoSpaceDN w:val="0"/>
              <w:adjustRightInd w:val="0"/>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b/>
                <w:color w:val="000000"/>
                <w:lang w:val="kk-KZ"/>
              </w:rPr>
              <w:t>Ата-аналармен әңгіме:</w:t>
            </w:r>
            <w:r w:rsidRPr="00757B9E">
              <w:rPr>
                <w:rFonts w:ascii="Times New Roman" w:eastAsia="Calibri" w:hAnsi="Times New Roman" w:cs="Times New Roman"/>
                <w:color w:val="000000"/>
                <w:lang w:val="kk-KZ"/>
              </w:rPr>
              <w:t xml:space="preserve"> </w:t>
            </w:r>
            <w:r w:rsidRPr="00757B9E">
              <w:rPr>
                <w:rFonts w:ascii="Times New Roman" w:eastAsia="Calibri" w:hAnsi="Times New Roman" w:cs="Times New Roman"/>
                <w:lang w:val="kk-KZ"/>
              </w:rPr>
              <w:t>Ата- аналарға балаларын ертеңгілік жаттығуға үлгертіп алып келулерін ескерту.</w:t>
            </w:r>
          </w:p>
          <w:p w:rsidR="00757B9E" w:rsidRPr="00757B9E" w:rsidRDefault="00757B9E" w:rsidP="00757B9E">
            <w:pPr>
              <w:autoSpaceDE w:val="0"/>
              <w:autoSpaceDN w:val="0"/>
              <w:adjustRightInd w:val="0"/>
              <w:spacing w:after="160" w:line="259" w:lineRule="auto"/>
              <w:rPr>
                <w:rFonts w:ascii="Times New Roman" w:eastAsia="Calibri" w:hAnsi="Times New Roman" w:cs="Times New Roman"/>
                <w:color w:val="000000"/>
                <w:lang w:val="kk-KZ"/>
              </w:rPr>
            </w:pPr>
          </w:p>
        </w:tc>
        <w:tc>
          <w:tcPr>
            <w:tcW w:w="2693" w:type="dxa"/>
          </w:tcPr>
          <w:p w:rsidR="00757B9E" w:rsidRPr="00757B9E" w:rsidRDefault="00757B9E" w:rsidP="00757B9E">
            <w:pPr>
              <w:autoSpaceDE w:val="0"/>
              <w:autoSpaceDN w:val="0"/>
              <w:adjustRightInd w:val="0"/>
              <w:spacing w:after="160" w:line="259" w:lineRule="auto"/>
              <w:rPr>
                <w:rFonts w:ascii="Times New Roman" w:eastAsia="Calibri" w:hAnsi="Times New Roman" w:cs="Times New Roman"/>
                <w:b/>
                <w:color w:val="000000"/>
                <w:lang w:val="kk-KZ"/>
              </w:rPr>
            </w:pPr>
            <w:r w:rsidRPr="00757B9E">
              <w:rPr>
                <w:rFonts w:ascii="Times New Roman" w:eastAsia="Calibri" w:hAnsi="Times New Roman" w:cs="Times New Roman"/>
                <w:b/>
                <w:color w:val="000000"/>
                <w:lang w:val="kk-KZ"/>
              </w:rPr>
              <w:t>Ата-аналармен әңгіме:</w:t>
            </w:r>
          </w:p>
          <w:p w:rsidR="00757B9E" w:rsidRPr="00757B9E" w:rsidRDefault="00757B9E" w:rsidP="00757B9E">
            <w:pPr>
              <w:autoSpaceDE w:val="0"/>
              <w:autoSpaceDN w:val="0"/>
              <w:adjustRightInd w:val="0"/>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lang w:val="kk-KZ"/>
              </w:rPr>
              <w:t>Балалардың жетістік пен дәрежесі үшін емес, сол қалпында сөзсіз қабылдап жақсы көретініңізді сездіріңіз.</w:t>
            </w:r>
          </w:p>
        </w:tc>
        <w:tc>
          <w:tcPr>
            <w:tcW w:w="2694" w:type="dxa"/>
          </w:tcPr>
          <w:p w:rsidR="00757B9E" w:rsidRPr="00757B9E" w:rsidRDefault="00757B9E" w:rsidP="00757B9E">
            <w:pPr>
              <w:autoSpaceDE w:val="0"/>
              <w:autoSpaceDN w:val="0"/>
              <w:adjustRightInd w:val="0"/>
              <w:spacing w:after="160" w:line="259" w:lineRule="auto"/>
              <w:rPr>
                <w:rFonts w:ascii="Times New Roman" w:eastAsia="Calibri" w:hAnsi="Times New Roman" w:cs="Times New Roman"/>
                <w:b/>
                <w:color w:val="000000"/>
                <w:lang w:val="kk-KZ"/>
              </w:rPr>
            </w:pPr>
            <w:r w:rsidRPr="00757B9E">
              <w:rPr>
                <w:rFonts w:ascii="Times New Roman" w:eastAsia="Calibri" w:hAnsi="Times New Roman" w:cs="Times New Roman"/>
                <w:b/>
                <w:color w:val="000000"/>
                <w:lang w:val="kk-KZ"/>
              </w:rPr>
              <w:t>Ата-аналармен әңгіме:</w:t>
            </w:r>
          </w:p>
          <w:p w:rsidR="00757B9E" w:rsidRPr="00757B9E" w:rsidRDefault="00757B9E" w:rsidP="00757B9E">
            <w:pPr>
              <w:autoSpaceDE w:val="0"/>
              <w:autoSpaceDN w:val="0"/>
              <w:adjustRightInd w:val="0"/>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lang w:val="kk-KZ"/>
              </w:rPr>
              <w:t>Ата-аналарға балаларды тамақтарын тауысып жеуге үйретулерін ескерту.</w:t>
            </w:r>
          </w:p>
        </w:tc>
        <w:tc>
          <w:tcPr>
            <w:tcW w:w="2693" w:type="dxa"/>
          </w:tcPr>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b/>
                <w:lang w:val="kk-KZ"/>
              </w:rPr>
              <w:t>Ата –аналармен әңгіме</w:t>
            </w:r>
            <w:r w:rsidRPr="00757B9E">
              <w:rPr>
                <w:rFonts w:ascii="Times New Roman" w:eastAsia="Calibri" w:hAnsi="Times New Roman" w:cs="Times New Roman"/>
                <w:lang w:val="kk-KZ"/>
              </w:rPr>
              <w:t>:  «Дұрыс тамақтануға баулу»</w:t>
            </w:r>
          </w:p>
          <w:p w:rsidR="00757B9E" w:rsidRPr="00757B9E" w:rsidRDefault="00757B9E" w:rsidP="00757B9E">
            <w:pPr>
              <w:autoSpaceDE w:val="0"/>
              <w:autoSpaceDN w:val="0"/>
              <w:adjustRightInd w:val="0"/>
              <w:spacing w:after="160" w:line="259" w:lineRule="auto"/>
              <w:rPr>
                <w:rFonts w:ascii="Times New Roman" w:eastAsia="Calibri" w:hAnsi="Times New Roman" w:cs="Times New Roman"/>
                <w:color w:val="000000"/>
                <w:lang w:val="kk-KZ"/>
              </w:rPr>
            </w:pPr>
          </w:p>
        </w:tc>
      </w:tr>
      <w:tr w:rsidR="00757B9E" w:rsidRPr="00757B9E" w:rsidTr="00D72EA5">
        <w:trPr>
          <w:trHeight w:val="552"/>
        </w:trPr>
        <w:tc>
          <w:tcPr>
            <w:tcW w:w="2552" w:type="dxa"/>
          </w:tcPr>
          <w:p w:rsidR="00757B9E" w:rsidRPr="00757B9E" w:rsidRDefault="00757B9E" w:rsidP="00757B9E">
            <w:pPr>
              <w:widowControl w:val="0"/>
              <w:autoSpaceDE w:val="0"/>
              <w:autoSpaceDN w:val="0"/>
              <w:spacing w:after="0" w:line="240" w:lineRule="auto"/>
              <w:ind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 дербес әрекеті</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757B9E">
            <w:pPr>
              <w:widowControl w:val="0"/>
              <w:autoSpaceDE w:val="0"/>
              <w:autoSpaceDN w:val="0"/>
              <w:spacing w:after="0" w:line="270" w:lineRule="atLeast"/>
              <w:ind w:right="558"/>
              <w:rPr>
                <w:rFonts w:ascii="Times New Roman" w:eastAsia="Times New Roman" w:hAnsi="Times New Roman" w:cs="Times New Roman"/>
                <w:b/>
                <w:lang w:val="kk-KZ"/>
              </w:rPr>
            </w:pPr>
            <w:r w:rsidRPr="00757B9E">
              <w:rPr>
                <w:rFonts w:ascii="Times New Roman" w:eastAsia="Times New Roman" w:hAnsi="Times New Roman" w:cs="Times New Roman"/>
                <w:b/>
                <w:lang w:val="kk-KZ"/>
              </w:rPr>
              <w:t xml:space="preserve">бейнелеу әрекеті, кітаптар </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665" w:type="dxa"/>
          </w:tcPr>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"Ою-өрнек құрастыру" Ойыны</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Қазақтың ұлттық ою-өрнектерімен таныстыру және эстетикалық сезімдерін дамыту.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Ойын барысы:</w:t>
            </w:r>
            <w:r w:rsidRPr="00757B9E">
              <w:rPr>
                <w:rFonts w:ascii="Times New Roman" w:eastAsia="Times New Roman" w:hAnsi="Times New Roman" w:cs="Times New Roman"/>
                <w:lang w:val="kk-KZ" w:eastAsia="ru-RU"/>
              </w:rPr>
              <w:t xml:space="preserve"> Балаларға әртүрлі ою-өрнек суреттерін көрсетіп, олардың атауларын айтып береді (мысалы, қошқар мүйіз, гүл ою). Одан кейін балаларға өз беттерінше қағаздан немесе құмда ою-өрнек жасау ұсынылады</w:t>
            </w:r>
          </w:p>
          <w:p w:rsidR="00757B9E" w:rsidRPr="00757B9E" w:rsidRDefault="00F23D5C" w:rsidP="00757B9E">
            <w:pPr>
              <w:autoSpaceDE w:val="0"/>
              <w:autoSpaceDN w:val="0"/>
              <w:adjustRightInd w:val="0"/>
              <w:spacing w:after="160" w:line="259" w:lineRule="auto"/>
              <w:rPr>
                <w:rFonts w:ascii="Times New Roman" w:eastAsia="Calibri" w:hAnsi="Times New Roman" w:cs="Times New Roman"/>
                <w:b/>
                <w:color w:val="00B0F0"/>
                <w:lang w:val="kk-KZ"/>
              </w:rPr>
            </w:pPr>
            <w:r w:rsidRPr="00F23D5C">
              <w:rPr>
                <w:rFonts w:ascii="Times New Roman" w:eastAsia="Calibri" w:hAnsi="Times New Roman" w:cs="Times New Roman"/>
                <w:b/>
                <w:lang w:val="en-US"/>
              </w:rPr>
              <w:t>(</w:t>
            </w:r>
            <w:r w:rsidR="00757B9E" w:rsidRPr="00F23D5C">
              <w:rPr>
                <w:rFonts w:ascii="Times New Roman" w:eastAsia="Calibri" w:hAnsi="Times New Roman" w:cs="Times New Roman"/>
                <w:b/>
                <w:lang w:val="kk-KZ"/>
              </w:rPr>
              <w:t>Ұлттық</w:t>
            </w:r>
            <w:r w:rsidRPr="00F23D5C">
              <w:rPr>
                <w:rFonts w:ascii="Times New Roman" w:eastAsia="Calibri" w:hAnsi="Times New Roman" w:cs="Times New Roman"/>
                <w:b/>
                <w:lang w:val="kk-KZ"/>
              </w:rPr>
              <w:t xml:space="preserve"> құндылықты дамыту, с</w:t>
            </w:r>
            <w:r w:rsidR="00757B9E" w:rsidRPr="00F23D5C">
              <w:rPr>
                <w:rFonts w:ascii="Times New Roman" w:eastAsia="Calibri" w:hAnsi="Times New Roman" w:cs="Times New Roman"/>
                <w:b/>
                <w:lang w:val="kk-KZ"/>
              </w:rPr>
              <w:t>өйлеуді дамыту</w:t>
            </w:r>
            <w:r w:rsidRPr="00F23D5C">
              <w:rPr>
                <w:rFonts w:ascii="Times New Roman" w:eastAsia="Calibri" w:hAnsi="Times New Roman" w:cs="Times New Roman"/>
                <w:b/>
                <w:lang w:val="en-US"/>
              </w:rPr>
              <w:t>)</w:t>
            </w:r>
            <w:r w:rsidR="00757B9E" w:rsidRPr="00F23D5C">
              <w:rPr>
                <w:rFonts w:ascii="Times New Roman" w:eastAsia="Calibri" w:hAnsi="Times New Roman" w:cs="Times New Roman"/>
                <w:b/>
                <w:lang w:val="kk-KZ"/>
              </w:rPr>
              <w:t xml:space="preserve"> </w:t>
            </w:r>
          </w:p>
        </w:tc>
        <w:tc>
          <w:tcPr>
            <w:tcW w:w="2693" w:type="dxa"/>
          </w:tcPr>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«Ұлттық Тағамдарды Танимыз» Ойыны</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Балаларға ұлттық тағам атауларын таныстыру, оларды есте сақтау қабілетін дамыту.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Ойыншық тағамдар мен ұлттық тағам суреттері ұсынылады. Балалар оларды қарап, қай тағам қалай аталады, қай тағам түрін «сыбаға» ретінде тартуға болатынын талқылайды. Бұл ойын арқылы балалар ұлттық тағамдар атауларын және олардың маңызын меңгереді.</w:t>
            </w:r>
          </w:p>
          <w:p w:rsidR="00757B9E" w:rsidRPr="00F23D5C" w:rsidRDefault="00F23D5C" w:rsidP="00757B9E">
            <w:pPr>
              <w:spacing w:before="100" w:beforeAutospacing="1" w:after="100" w:afterAutospacing="1" w:line="240" w:lineRule="auto"/>
              <w:rPr>
                <w:rFonts w:ascii="Times New Roman" w:eastAsia="Calibri" w:hAnsi="Times New Roman" w:cs="Times New Roman"/>
                <w:b/>
                <w:color w:val="000000"/>
                <w:lang w:val="en-US"/>
              </w:rPr>
            </w:pPr>
            <w:r w:rsidRPr="00F23D5C">
              <w:rPr>
                <w:rFonts w:ascii="Times New Roman" w:eastAsia="Calibri" w:hAnsi="Times New Roman" w:cs="Times New Roman"/>
                <w:b/>
                <w:lang w:val="en-US"/>
              </w:rPr>
              <w:t>(</w:t>
            </w:r>
            <w:r w:rsidR="00757B9E" w:rsidRPr="00F23D5C">
              <w:rPr>
                <w:rFonts w:ascii="Times New Roman" w:eastAsia="Calibri" w:hAnsi="Times New Roman" w:cs="Times New Roman"/>
                <w:b/>
                <w:lang w:val="kk-KZ"/>
              </w:rPr>
              <w:t>Ұлттық</w:t>
            </w:r>
            <w:r w:rsidRPr="00F23D5C">
              <w:rPr>
                <w:rFonts w:ascii="Times New Roman" w:eastAsia="Calibri" w:hAnsi="Times New Roman" w:cs="Times New Roman"/>
                <w:b/>
                <w:lang w:val="kk-KZ"/>
              </w:rPr>
              <w:t xml:space="preserve"> құндылықты дамыту, с</w:t>
            </w:r>
            <w:r w:rsidR="00757B9E" w:rsidRPr="00F23D5C">
              <w:rPr>
                <w:rFonts w:ascii="Times New Roman" w:eastAsia="Calibri" w:hAnsi="Times New Roman" w:cs="Times New Roman"/>
                <w:b/>
                <w:lang w:val="kk-KZ"/>
              </w:rPr>
              <w:t>өйлеуді дамыту</w:t>
            </w:r>
            <w:r w:rsidRPr="00F23D5C">
              <w:rPr>
                <w:rFonts w:ascii="Times New Roman" w:eastAsia="Calibri" w:hAnsi="Times New Roman" w:cs="Times New Roman"/>
                <w:b/>
                <w:lang w:val="en-US"/>
              </w:rPr>
              <w:t>)</w:t>
            </w:r>
          </w:p>
        </w:tc>
        <w:tc>
          <w:tcPr>
            <w:tcW w:w="2693" w:type="dxa"/>
          </w:tcPr>
          <w:p w:rsidR="00757B9E" w:rsidRPr="00757B9E" w:rsidRDefault="00757B9E" w:rsidP="00757B9E">
            <w:pPr>
              <w:spacing w:before="100" w:beforeAutospacing="1" w:after="100" w:afterAutospacing="1" w:line="240" w:lineRule="auto"/>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Үстел үсті ойыны</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«Сиқырлы Қапшық»</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Баланың сөйлеу дағдыларын және ойлау қабілетін дамыту.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Тәрбиеші қапшыққа түрлі заттар салып қояды. Бала қапшықтан затты алып, оны сипаттайды және бұл затты не үшін қолдануға болатынын айтады.</w:t>
            </w:r>
          </w:p>
          <w:p w:rsidR="00757B9E" w:rsidRPr="00F23D5C" w:rsidRDefault="00F23D5C" w:rsidP="00757B9E">
            <w:pPr>
              <w:spacing w:after="160" w:line="259" w:lineRule="auto"/>
              <w:rPr>
                <w:rFonts w:ascii="Times New Roman" w:eastAsia="Calibri" w:hAnsi="Times New Roman" w:cs="Times New Roman"/>
                <w:b/>
                <w:lang w:val="en-US"/>
              </w:rPr>
            </w:pPr>
            <w:r w:rsidRPr="00F23D5C">
              <w:rPr>
                <w:rFonts w:ascii="Times New Roman" w:eastAsia="Calibri" w:hAnsi="Times New Roman" w:cs="Times New Roman"/>
                <w:b/>
                <w:lang w:val="en-US"/>
              </w:rPr>
              <w:t>(</w:t>
            </w:r>
            <w:r w:rsidR="00757B9E" w:rsidRPr="00F23D5C">
              <w:rPr>
                <w:rFonts w:ascii="Times New Roman" w:eastAsia="Calibri" w:hAnsi="Times New Roman" w:cs="Times New Roman"/>
                <w:b/>
                <w:lang w:val="kk-KZ"/>
              </w:rPr>
              <w:t>Сөйлеуді дамыту, танымдық дағдылар</w:t>
            </w:r>
            <w:r w:rsidRPr="00F23D5C">
              <w:rPr>
                <w:rFonts w:ascii="Times New Roman" w:eastAsia="Calibri" w:hAnsi="Times New Roman" w:cs="Times New Roman"/>
                <w:b/>
                <w:lang w:val="en-US"/>
              </w:rPr>
              <w:t>)</w:t>
            </w:r>
          </w:p>
        </w:tc>
        <w:tc>
          <w:tcPr>
            <w:tcW w:w="2694" w:type="dxa"/>
          </w:tcPr>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«Кім Жылдам?»</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Балалардың сөздік қорын дамыту, сөйлеу жылдамдығын жақсарту.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Өткізу тәсілі:</w:t>
            </w:r>
            <w:r w:rsidRPr="00757B9E">
              <w:rPr>
                <w:rFonts w:ascii="Times New Roman" w:eastAsia="Times New Roman" w:hAnsi="Times New Roman" w:cs="Times New Roman"/>
                <w:lang w:val="kk-KZ" w:eastAsia="ru-RU"/>
              </w:rPr>
              <w:t xml:space="preserve"> Тәрбиеші белгілі бір тақырып айтады (мысалы, «Жемістер»). Балалар сол тақырыпқа қатысты мүмкіндігінше тезірек сөздер айтуы керек. Бұл ойын балаларды тез әрі нақты ойлауға үйретеді.</w:t>
            </w:r>
          </w:p>
          <w:p w:rsidR="00757B9E" w:rsidRPr="00F23D5C" w:rsidRDefault="00F23D5C" w:rsidP="00757B9E">
            <w:pPr>
              <w:autoSpaceDE w:val="0"/>
              <w:autoSpaceDN w:val="0"/>
              <w:adjustRightInd w:val="0"/>
              <w:spacing w:after="160" w:line="259" w:lineRule="auto"/>
              <w:rPr>
                <w:rFonts w:ascii="Times New Roman" w:eastAsia="Calibri" w:hAnsi="Times New Roman" w:cs="Times New Roman"/>
                <w:b/>
                <w:color w:val="000000"/>
                <w:lang w:val="en-US"/>
              </w:rPr>
            </w:pPr>
            <w:r>
              <w:rPr>
                <w:rFonts w:ascii="Times New Roman" w:eastAsia="Calibri" w:hAnsi="Times New Roman" w:cs="Times New Roman"/>
                <w:b/>
                <w:color w:val="00B0F0"/>
                <w:lang w:val="en-US"/>
              </w:rPr>
              <w:t>(</w:t>
            </w:r>
            <w:r w:rsidR="00757B9E" w:rsidRPr="00F23D5C">
              <w:rPr>
                <w:rFonts w:ascii="Times New Roman" w:eastAsia="Calibri" w:hAnsi="Times New Roman" w:cs="Times New Roman"/>
                <w:b/>
                <w:lang w:val="kk-KZ"/>
              </w:rPr>
              <w:t>Сөйлеуді дамыту, танымдық дағдылар</w:t>
            </w:r>
            <w:r w:rsidRPr="00F23D5C">
              <w:rPr>
                <w:rFonts w:ascii="Times New Roman" w:eastAsia="Calibri" w:hAnsi="Times New Roman" w:cs="Times New Roman"/>
                <w:b/>
                <w:lang w:val="en-US"/>
              </w:rPr>
              <w:t>)</w:t>
            </w:r>
          </w:p>
        </w:tc>
        <w:tc>
          <w:tcPr>
            <w:tcW w:w="2693" w:type="dxa"/>
          </w:tcPr>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eastAsia="ru-RU"/>
              </w:rPr>
            </w:pPr>
            <w:r w:rsidRPr="00757B9E">
              <w:rPr>
                <w:rFonts w:ascii="Times New Roman" w:eastAsia="Times New Roman" w:hAnsi="Times New Roman" w:cs="Times New Roman"/>
                <w:b/>
                <w:bCs/>
                <w:lang w:eastAsia="ru-RU"/>
              </w:rPr>
              <w:t>"Қазақтың ұлттық тағамдары" Ойыны</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eastAsia="ru-RU"/>
              </w:rPr>
            </w:pPr>
            <w:r w:rsidRPr="00757B9E">
              <w:rPr>
                <w:rFonts w:ascii="Times New Roman" w:eastAsia="Times New Roman" w:hAnsi="Times New Roman" w:cs="Times New Roman"/>
                <w:b/>
                <w:bCs/>
                <w:lang w:eastAsia="ru-RU"/>
              </w:rPr>
              <w:t>Мақсаты:</w:t>
            </w:r>
            <w:r w:rsidRPr="00757B9E">
              <w:rPr>
                <w:rFonts w:ascii="Times New Roman" w:eastAsia="Times New Roman" w:hAnsi="Times New Roman" w:cs="Times New Roman"/>
                <w:lang w:eastAsia="ru-RU"/>
              </w:rPr>
              <w:t xml:space="preserve"> Қазақтың ұлттық тағамдарымен таныстыру, оларды ажыратуға үйрету.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eastAsia="ru-RU"/>
              </w:rPr>
            </w:pPr>
            <w:r w:rsidRPr="00757B9E">
              <w:rPr>
                <w:rFonts w:ascii="Times New Roman" w:eastAsia="Times New Roman" w:hAnsi="Times New Roman" w:cs="Times New Roman"/>
                <w:b/>
                <w:bCs/>
                <w:lang w:eastAsia="ru-RU"/>
              </w:rPr>
              <w:t>Ойын барысы:</w:t>
            </w:r>
            <w:r w:rsidRPr="00757B9E">
              <w:rPr>
                <w:rFonts w:ascii="Times New Roman" w:eastAsia="Times New Roman" w:hAnsi="Times New Roman" w:cs="Times New Roman"/>
                <w:lang w:eastAsia="ru-RU"/>
              </w:rPr>
              <w:t xml:space="preserve"> Балаларға ұлттық тағамдардың суреттері көрсетіледі (бауырсақ, құрт, қымыз). Тәрбиеші әр тағам туралы айтып, балалардан олардың атауын және қандай тағам екенін есте сақтауды сұрайды.</w:t>
            </w:r>
          </w:p>
          <w:p w:rsidR="00757B9E" w:rsidRPr="00F23D5C" w:rsidRDefault="00F23D5C" w:rsidP="00757B9E">
            <w:pPr>
              <w:autoSpaceDE w:val="0"/>
              <w:autoSpaceDN w:val="0"/>
              <w:adjustRightInd w:val="0"/>
              <w:spacing w:after="160" w:line="259" w:lineRule="auto"/>
              <w:rPr>
                <w:rFonts w:ascii="Times New Roman" w:eastAsia="Calibri" w:hAnsi="Times New Roman" w:cs="Times New Roman"/>
                <w:b/>
                <w:color w:val="000000"/>
                <w:lang w:val="en-US"/>
              </w:rPr>
            </w:pPr>
            <w:r w:rsidRPr="00F23D5C">
              <w:rPr>
                <w:rFonts w:ascii="Times New Roman" w:eastAsia="Calibri" w:hAnsi="Times New Roman" w:cs="Times New Roman"/>
                <w:b/>
                <w:lang w:val="en-US"/>
              </w:rPr>
              <w:t>(</w:t>
            </w:r>
            <w:r w:rsidR="00757B9E" w:rsidRPr="00F23D5C">
              <w:rPr>
                <w:rFonts w:ascii="Times New Roman" w:eastAsia="Calibri" w:hAnsi="Times New Roman" w:cs="Times New Roman"/>
                <w:b/>
                <w:lang w:val="kk-KZ"/>
              </w:rPr>
              <w:t>Ұлттық</w:t>
            </w:r>
            <w:r w:rsidRPr="00F23D5C">
              <w:rPr>
                <w:rFonts w:ascii="Times New Roman" w:eastAsia="Calibri" w:hAnsi="Times New Roman" w:cs="Times New Roman"/>
                <w:b/>
                <w:lang w:val="kk-KZ"/>
              </w:rPr>
              <w:t xml:space="preserve"> құндылықты дамыту,с</w:t>
            </w:r>
            <w:r w:rsidR="00757B9E" w:rsidRPr="00F23D5C">
              <w:rPr>
                <w:rFonts w:ascii="Times New Roman" w:eastAsia="Calibri" w:hAnsi="Times New Roman" w:cs="Times New Roman"/>
                <w:b/>
                <w:lang w:val="kk-KZ"/>
              </w:rPr>
              <w:t>өйлеуді дамыту</w:t>
            </w:r>
            <w:r w:rsidRPr="00F23D5C">
              <w:rPr>
                <w:rFonts w:ascii="Times New Roman" w:eastAsia="Calibri" w:hAnsi="Times New Roman" w:cs="Times New Roman"/>
                <w:b/>
                <w:lang w:val="en-US"/>
              </w:rPr>
              <w:t>)</w:t>
            </w:r>
          </w:p>
        </w:tc>
      </w:tr>
      <w:tr w:rsidR="00757B9E" w:rsidRPr="00757B9E" w:rsidTr="00D72EA5">
        <w:trPr>
          <w:trHeight w:val="1150"/>
        </w:trPr>
        <w:tc>
          <w:tcPr>
            <w:tcW w:w="2552" w:type="dxa"/>
          </w:tcPr>
          <w:p w:rsidR="00757B9E" w:rsidRPr="00757B9E" w:rsidRDefault="00757B9E" w:rsidP="00757B9E">
            <w:pPr>
              <w:widowControl w:val="0"/>
              <w:autoSpaceDE w:val="0"/>
              <w:autoSpaceDN w:val="0"/>
              <w:spacing w:after="240" w:line="267"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Таңертенгі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жаттығу</w:t>
            </w:r>
          </w:p>
        </w:tc>
        <w:tc>
          <w:tcPr>
            <w:tcW w:w="2665" w:type="dxa"/>
          </w:tcPr>
          <w:p w:rsidR="00757B9E" w:rsidRPr="00F23D5C" w:rsidRDefault="00757B9E" w:rsidP="00F23D5C">
            <w:pPr>
              <w:pStyle w:val="TableParagraph"/>
              <w:rPr>
                <w:b/>
                <w:lang w:eastAsia="ru-RU"/>
              </w:rPr>
            </w:pPr>
            <w:r w:rsidRPr="00F23D5C">
              <w:rPr>
                <w:b/>
                <w:lang w:eastAsia="ru-RU"/>
              </w:rPr>
              <w:t>Таңғы жаттығу кешені</w:t>
            </w:r>
            <w:r w:rsidR="00F23D5C">
              <w:rPr>
                <w:b/>
                <w:lang w:val="en-US" w:eastAsia="ru-RU"/>
              </w:rPr>
              <w:t xml:space="preserve"> </w:t>
            </w:r>
            <w:r w:rsidRPr="00F23D5C">
              <w:rPr>
                <w:b/>
                <w:lang w:eastAsia="ru-RU"/>
              </w:rPr>
              <w:t>№16</w:t>
            </w:r>
          </w:p>
          <w:p w:rsidR="00757B9E" w:rsidRPr="00F23D5C" w:rsidRDefault="00757B9E" w:rsidP="00F23D5C">
            <w:pPr>
              <w:pStyle w:val="TableParagraph"/>
              <w:rPr>
                <w:b/>
                <w:lang w:eastAsia="ru-RU"/>
              </w:rPr>
            </w:pPr>
            <w:r w:rsidRPr="00F23D5C">
              <w:rPr>
                <w:b/>
                <w:i/>
                <w:iCs/>
                <w:lang w:eastAsia="ru-RU"/>
              </w:rPr>
              <w:t xml:space="preserve"> </w:t>
            </w:r>
            <w:r w:rsidRPr="00F23D5C">
              <w:rPr>
                <w:b/>
                <w:lang w:eastAsia="ru-RU"/>
              </w:rPr>
              <w:t>«Жел мен ағаштар»</w:t>
            </w:r>
          </w:p>
          <w:p w:rsidR="00757B9E" w:rsidRPr="00757B9E" w:rsidRDefault="00757B9E" w:rsidP="00F23D5C">
            <w:pPr>
              <w:pStyle w:val="TableParagraph"/>
              <w:rPr>
                <w:lang w:eastAsia="ru-RU"/>
              </w:rPr>
            </w:pPr>
            <w:r w:rsidRPr="00F23D5C">
              <w:rPr>
                <w:b/>
                <w:lang w:eastAsia="ru-RU"/>
              </w:rPr>
              <w:t>Мақсаты:</w:t>
            </w:r>
            <w:r w:rsidRPr="00757B9E">
              <w:rPr>
                <w:lang w:eastAsia="ru-RU"/>
              </w:rPr>
              <w:t xml:space="preserve"> Қимыл-қозғалыс икемділігін, тыныс алу жаттығуларын дамыту.</w:t>
            </w:r>
          </w:p>
          <w:p w:rsidR="00757B9E" w:rsidRPr="00757B9E" w:rsidRDefault="00757B9E" w:rsidP="00F23D5C">
            <w:pPr>
              <w:pStyle w:val="TableParagraph"/>
              <w:rPr>
                <w:lang w:eastAsia="ru-RU"/>
              </w:rPr>
            </w:pPr>
            <w:r w:rsidRPr="00B466D3">
              <w:rPr>
                <w:b/>
                <w:lang w:eastAsia="ru-RU"/>
              </w:rPr>
              <w:t>Өткізу тәсілі:</w:t>
            </w:r>
            <w:r w:rsidRPr="00757B9E">
              <w:rPr>
                <w:lang w:eastAsia="ru-RU"/>
              </w:rPr>
              <w:t xml:space="preserve"> Балалар «ағаштар» рөлін ойнап, қолдарын жоғары көтереді. Тәрбиеші «жел соқты» дегенде балалар екі жаққа ырғалып, баяу «тербеледі». Жаттығу арқылы балалар денелерін сезінуді және тыныс алуды бақылауды үйренеді.</w:t>
            </w:r>
          </w:p>
          <w:p w:rsidR="00757B9E" w:rsidRPr="00757B9E" w:rsidRDefault="00757B9E" w:rsidP="00F23D5C">
            <w:pPr>
              <w:pStyle w:val="TableParagraph"/>
              <w:rPr>
                <w:lang w:eastAsia="ru-RU"/>
              </w:rPr>
            </w:pPr>
          </w:p>
        </w:tc>
        <w:tc>
          <w:tcPr>
            <w:tcW w:w="2693" w:type="dxa"/>
          </w:tcPr>
          <w:p w:rsidR="00757B9E" w:rsidRPr="00F23D5C" w:rsidRDefault="00757B9E" w:rsidP="00F23D5C">
            <w:pPr>
              <w:pStyle w:val="TableParagraph"/>
              <w:rPr>
                <w:b/>
                <w:lang w:eastAsia="ru-RU"/>
              </w:rPr>
            </w:pPr>
            <w:r w:rsidRPr="00F23D5C">
              <w:rPr>
                <w:b/>
                <w:lang w:eastAsia="ru-RU"/>
              </w:rPr>
              <w:t>Таңғы жаттығу кешені</w:t>
            </w:r>
            <w:r w:rsidR="00F23D5C">
              <w:rPr>
                <w:b/>
                <w:lang w:val="en-US" w:eastAsia="ru-RU"/>
              </w:rPr>
              <w:t xml:space="preserve"> </w:t>
            </w:r>
            <w:r w:rsidRPr="00F23D5C">
              <w:rPr>
                <w:b/>
                <w:lang w:eastAsia="ru-RU"/>
              </w:rPr>
              <w:t>№17</w:t>
            </w:r>
          </w:p>
          <w:p w:rsidR="00757B9E" w:rsidRPr="00F23D5C" w:rsidRDefault="00757B9E" w:rsidP="00F23D5C">
            <w:pPr>
              <w:pStyle w:val="TableParagraph"/>
              <w:rPr>
                <w:b/>
                <w:lang w:eastAsia="ru-RU"/>
              </w:rPr>
            </w:pPr>
            <w:r w:rsidRPr="00F23D5C">
              <w:rPr>
                <w:b/>
                <w:lang w:eastAsia="ru-RU"/>
              </w:rPr>
              <w:t>«Саңырауқұлақтар теру»</w:t>
            </w:r>
          </w:p>
          <w:p w:rsidR="00757B9E" w:rsidRPr="00757B9E" w:rsidRDefault="00757B9E" w:rsidP="00F23D5C">
            <w:pPr>
              <w:pStyle w:val="TableParagraph"/>
              <w:rPr>
                <w:lang w:eastAsia="ru-RU"/>
              </w:rPr>
            </w:pPr>
            <w:r w:rsidRPr="00F23D5C">
              <w:rPr>
                <w:b/>
                <w:lang w:eastAsia="ru-RU"/>
              </w:rPr>
              <w:t>Мақсаты:</w:t>
            </w:r>
            <w:r w:rsidRPr="00757B9E">
              <w:rPr>
                <w:lang w:eastAsia="ru-RU"/>
              </w:rPr>
              <w:t xml:space="preserve"> Жылдамдықты және еңкеюді игеру қабілетін дамыту.</w:t>
            </w:r>
          </w:p>
          <w:p w:rsidR="00757B9E" w:rsidRPr="00757B9E" w:rsidRDefault="00757B9E" w:rsidP="00F23D5C">
            <w:pPr>
              <w:pStyle w:val="TableParagraph"/>
              <w:rPr>
                <w:lang w:eastAsia="ru-RU"/>
              </w:rPr>
            </w:pPr>
            <w:r w:rsidRPr="00B466D3">
              <w:rPr>
                <w:b/>
                <w:lang w:eastAsia="ru-RU"/>
              </w:rPr>
              <w:t>Өткізу тәсілі:</w:t>
            </w:r>
            <w:r w:rsidRPr="00757B9E">
              <w:rPr>
                <w:lang w:eastAsia="ru-RU"/>
              </w:rPr>
              <w:t xml:space="preserve"> Еденде түрлі-түсті ойыншықтар (саңырауқұлақ ретінде) қойылады. Балалар оларды тезірек жинап, корзинаға салады. Бұл ойын балалардың шапшаңдық пен ептілігін дамытады.</w:t>
            </w:r>
          </w:p>
          <w:p w:rsidR="00757B9E" w:rsidRPr="00757B9E" w:rsidRDefault="00757B9E" w:rsidP="00F23D5C">
            <w:pPr>
              <w:pStyle w:val="TableParagraph"/>
              <w:rPr>
                <w:lang w:eastAsia="ru-RU"/>
              </w:rPr>
            </w:pPr>
          </w:p>
        </w:tc>
        <w:tc>
          <w:tcPr>
            <w:tcW w:w="2693" w:type="dxa"/>
          </w:tcPr>
          <w:p w:rsidR="00757B9E" w:rsidRPr="00F23D5C" w:rsidRDefault="00757B9E" w:rsidP="00F23D5C">
            <w:pPr>
              <w:pStyle w:val="TableParagraph"/>
              <w:rPr>
                <w:b/>
                <w:lang w:eastAsia="ru-RU"/>
              </w:rPr>
            </w:pPr>
            <w:r w:rsidRPr="00F23D5C">
              <w:rPr>
                <w:b/>
                <w:lang w:eastAsia="ru-RU"/>
              </w:rPr>
              <w:t>Таңғы жаттығу кешені</w:t>
            </w:r>
            <w:r w:rsidR="00F23D5C">
              <w:rPr>
                <w:b/>
                <w:lang w:val="en-US" w:eastAsia="ru-RU"/>
              </w:rPr>
              <w:t xml:space="preserve"> </w:t>
            </w:r>
            <w:r w:rsidRPr="00F23D5C">
              <w:rPr>
                <w:b/>
                <w:lang w:eastAsia="ru-RU"/>
              </w:rPr>
              <w:t>№18</w:t>
            </w:r>
          </w:p>
          <w:p w:rsidR="00757B9E" w:rsidRPr="00757B9E" w:rsidRDefault="00757B9E" w:rsidP="00F23D5C">
            <w:pPr>
              <w:pStyle w:val="TableParagraph"/>
              <w:rPr>
                <w:color w:val="202020"/>
                <w:spacing w:val="5"/>
                <w:lang w:eastAsia="ru-RU"/>
              </w:rPr>
            </w:pPr>
          </w:p>
          <w:p w:rsidR="00757B9E" w:rsidRPr="00F23D5C" w:rsidRDefault="00757B9E" w:rsidP="00F23D5C">
            <w:pPr>
              <w:pStyle w:val="TableParagraph"/>
              <w:rPr>
                <w:b/>
                <w:lang w:eastAsia="ru-RU"/>
              </w:rPr>
            </w:pPr>
            <w:r w:rsidRPr="00F23D5C">
              <w:rPr>
                <w:b/>
                <w:lang w:eastAsia="ru-RU"/>
              </w:rPr>
              <w:t>«Жұмсақ қардан өту»</w:t>
            </w:r>
          </w:p>
          <w:p w:rsidR="00757B9E" w:rsidRPr="00757B9E" w:rsidRDefault="00757B9E" w:rsidP="00F23D5C">
            <w:pPr>
              <w:pStyle w:val="TableParagraph"/>
              <w:rPr>
                <w:lang w:eastAsia="ru-RU"/>
              </w:rPr>
            </w:pPr>
            <w:r w:rsidRPr="00F23D5C">
              <w:rPr>
                <w:b/>
                <w:lang w:eastAsia="ru-RU"/>
              </w:rPr>
              <w:t>Мақсаты:</w:t>
            </w:r>
            <w:r w:rsidRPr="00757B9E">
              <w:rPr>
                <w:lang w:eastAsia="ru-RU"/>
              </w:rPr>
              <w:t xml:space="preserve"> Тепе-теңдікті сақтау, денені бақылау.</w:t>
            </w:r>
          </w:p>
          <w:p w:rsidR="00757B9E" w:rsidRPr="00757B9E" w:rsidRDefault="00757B9E" w:rsidP="00F23D5C">
            <w:pPr>
              <w:pStyle w:val="TableParagraph"/>
              <w:rPr>
                <w:lang w:eastAsia="ru-RU"/>
              </w:rPr>
            </w:pPr>
            <w:r w:rsidRPr="00B466D3">
              <w:rPr>
                <w:b/>
                <w:lang w:eastAsia="ru-RU"/>
              </w:rPr>
              <w:t>Өткізу тәсілі:</w:t>
            </w:r>
            <w:r w:rsidRPr="00757B9E">
              <w:rPr>
                <w:lang w:eastAsia="ru-RU"/>
              </w:rPr>
              <w:t xml:space="preserve"> Еденге төселген жастықтар немесе жұмсақ маталар үстімен жүріп өту қажет. Балалар тепе-теңдікті сақтап, ақырын басып өтеді. Бұл ойын координацияны дамытады.</w:t>
            </w:r>
          </w:p>
          <w:p w:rsidR="00757B9E" w:rsidRPr="00757B9E" w:rsidRDefault="00757B9E" w:rsidP="00F23D5C">
            <w:pPr>
              <w:pStyle w:val="TableParagraph"/>
              <w:rPr>
                <w:lang w:eastAsia="ru-RU"/>
              </w:rPr>
            </w:pPr>
          </w:p>
          <w:p w:rsidR="00757B9E" w:rsidRPr="00757B9E" w:rsidRDefault="00757B9E" w:rsidP="00F23D5C">
            <w:pPr>
              <w:pStyle w:val="TableParagraph"/>
              <w:rPr>
                <w:lang w:eastAsia="ru-RU"/>
              </w:rPr>
            </w:pPr>
          </w:p>
        </w:tc>
        <w:tc>
          <w:tcPr>
            <w:tcW w:w="2694" w:type="dxa"/>
          </w:tcPr>
          <w:p w:rsidR="00757B9E" w:rsidRPr="00F23D5C" w:rsidRDefault="00757B9E" w:rsidP="00F23D5C">
            <w:pPr>
              <w:pStyle w:val="TableParagraph"/>
              <w:rPr>
                <w:b/>
                <w:lang w:eastAsia="ru-RU"/>
              </w:rPr>
            </w:pPr>
            <w:r w:rsidRPr="00F23D5C">
              <w:rPr>
                <w:b/>
                <w:lang w:eastAsia="ru-RU"/>
              </w:rPr>
              <w:t>Таңғы жаттығу кешені</w:t>
            </w:r>
            <w:r w:rsidR="00F23D5C">
              <w:rPr>
                <w:b/>
                <w:lang w:val="en-US" w:eastAsia="ru-RU"/>
              </w:rPr>
              <w:t xml:space="preserve"> </w:t>
            </w:r>
            <w:r w:rsidRPr="00F23D5C">
              <w:rPr>
                <w:b/>
                <w:lang w:eastAsia="ru-RU"/>
              </w:rPr>
              <w:t>№19</w:t>
            </w:r>
          </w:p>
          <w:p w:rsidR="00F23D5C" w:rsidRPr="00F23D5C" w:rsidRDefault="00F23D5C" w:rsidP="00F23D5C">
            <w:pPr>
              <w:pStyle w:val="TableParagraph"/>
              <w:rPr>
                <w:rFonts w:eastAsia="Calibri"/>
                <w:b/>
                <w:lang w:val="en-US"/>
              </w:rPr>
            </w:pPr>
          </w:p>
          <w:p w:rsidR="00757B9E" w:rsidRPr="00F23D5C" w:rsidRDefault="00757B9E" w:rsidP="00F23D5C">
            <w:pPr>
              <w:pStyle w:val="TableParagraph"/>
              <w:rPr>
                <w:b/>
                <w:lang w:eastAsia="ru-RU"/>
              </w:rPr>
            </w:pPr>
            <w:r w:rsidRPr="00F23D5C">
              <w:rPr>
                <w:b/>
                <w:lang w:eastAsia="ru-RU"/>
              </w:rPr>
              <w:t>«Ұшты-ұшты»</w:t>
            </w:r>
          </w:p>
          <w:p w:rsidR="00757B9E" w:rsidRPr="00757B9E" w:rsidRDefault="00757B9E" w:rsidP="00F23D5C">
            <w:pPr>
              <w:pStyle w:val="TableParagraph"/>
              <w:rPr>
                <w:lang w:eastAsia="ru-RU"/>
              </w:rPr>
            </w:pPr>
            <w:r w:rsidRPr="00F23D5C">
              <w:rPr>
                <w:b/>
                <w:lang w:eastAsia="ru-RU"/>
              </w:rPr>
              <w:t>Мақсаты:</w:t>
            </w:r>
            <w:r w:rsidRPr="00757B9E">
              <w:rPr>
                <w:lang w:eastAsia="ru-RU"/>
              </w:rPr>
              <w:t xml:space="preserve"> Зейін мен ептілікті дамыту.</w:t>
            </w:r>
          </w:p>
          <w:p w:rsidR="00757B9E" w:rsidRPr="00757B9E" w:rsidRDefault="00757B9E" w:rsidP="00F23D5C">
            <w:pPr>
              <w:pStyle w:val="TableParagraph"/>
              <w:rPr>
                <w:lang w:eastAsia="ru-RU"/>
              </w:rPr>
            </w:pPr>
            <w:r w:rsidRPr="00B466D3">
              <w:rPr>
                <w:b/>
                <w:lang w:eastAsia="ru-RU"/>
              </w:rPr>
              <w:t>Өткізу тәсілі:</w:t>
            </w:r>
            <w:r w:rsidRPr="00757B9E">
              <w:rPr>
                <w:lang w:eastAsia="ru-RU"/>
              </w:rPr>
              <w:t xml:space="preserve"> Тәрбиеші әртүрлі сөздер айтып, «ұшты» дейді. Егер шын мәнінде ұшатын зат болса (мысалы, құс), балалар қолдарын көтереді. Бұл ойын арқылы балалардың зейіні артады.</w:t>
            </w:r>
          </w:p>
          <w:p w:rsidR="00757B9E" w:rsidRPr="00757B9E" w:rsidRDefault="00757B9E" w:rsidP="00F23D5C">
            <w:pPr>
              <w:pStyle w:val="TableParagraph"/>
              <w:rPr>
                <w:lang w:eastAsia="ru-RU"/>
              </w:rPr>
            </w:pPr>
          </w:p>
        </w:tc>
        <w:tc>
          <w:tcPr>
            <w:tcW w:w="2693" w:type="dxa"/>
          </w:tcPr>
          <w:p w:rsidR="00757B9E" w:rsidRPr="00F23D5C" w:rsidRDefault="00757B9E" w:rsidP="00F23D5C">
            <w:pPr>
              <w:pStyle w:val="TableParagraph"/>
              <w:rPr>
                <w:b/>
                <w:lang w:eastAsia="ru-RU"/>
              </w:rPr>
            </w:pPr>
            <w:r w:rsidRPr="00F23D5C">
              <w:rPr>
                <w:b/>
                <w:lang w:eastAsia="ru-RU"/>
              </w:rPr>
              <w:t>Таңғы жаттығу кешені</w:t>
            </w:r>
            <w:r w:rsidR="00F23D5C">
              <w:rPr>
                <w:b/>
                <w:lang w:val="en-US" w:eastAsia="ru-RU"/>
              </w:rPr>
              <w:t xml:space="preserve"> </w:t>
            </w:r>
            <w:r w:rsidRPr="00F23D5C">
              <w:rPr>
                <w:b/>
                <w:lang w:eastAsia="ru-RU"/>
              </w:rPr>
              <w:t>№20</w:t>
            </w:r>
          </w:p>
          <w:p w:rsidR="00757B9E" w:rsidRPr="00F23D5C" w:rsidRDefault="00757B9E" w:rsidP="00F23D5C">
            <w:pPr>
              <w:pStyle w:val="TableParagraph"/>
              <w:rPr>
                <w:b/>
                <w:lang w:eastAsia="ru-RU"/>
              </w:rPr>
            </w:pPr>
            <w:r w:rsidRPr="00F23D5C">
              <w:rPr>
                <w:b/>
                <w:lang w:eastAsia="ru-RU"/>
              </w:rPr>
              <w:t>«Өзеннен секіріп өту»</w:t>
            </w:r>
          </w:p>
          <w:p w:rsidR="00757B9E" w:rsidRPr="00757B9E" w:rsidRDefault="00757B9E" w:rsidP="00F23D5C">
            <w:pPr>
              <w:pStyle w:val="TableParagraph"/>
              <w:rPr>
                <w:lang w:eastAsia="ru-RU"/>
              </w:rPr>
            </w:pPr>
            <w:r w:rsidRPr="00F23D5C">
              <w:rPr>
                <w:b/>
                <w:lang w:eastAsia="ru-RU"/>
              </w:rPr>
              <w:t>Мақсаты:</w:t>
            </w:r>
            <w:r w:rsidRPr="00757B9E">
              <w:rPr>
                <w:lang w:eastAsia="ru-RU"/>
              </w:rPr>
              <w:t xml:space="preserve"> Аяқтың иілгіштігін және секіру қабілетін дамыту.</w:t>
            </w:r>
          </w:p>
          <w:p w:rsidR="00757B9E" w:rsidRPr="00757B9E" w:rsidRDefault="00757B9E" w:rsidP="00F23D5C">
            <w:pPr>
              <w:pStyle w:val="TableParagraph"/>
              <w:rPr>
                <w:lang w:eastAsia="ru-RU"/>
              </w:rPr>
            </w:pPr>
            <w:r w:rsidRPr="00B466D3">
              <w:rPr>
                <w:b/>
                <w:lang w:eastAsia="ru-RU"/>
              </w:rPr>
              <w:t>Өткізу тәсілі:</w:t>
            </w:r>
            <w:r w:rsidRPr="00757B9E">
              <w:rPr>
                <w:lang w:eastAsia="ru-RU"/>
              </w:rPr>
              <w:t xml:space="preserve"> Балалар еденге қойылған таспалар немесе сызықтарды «өзен» деп елестетіп, олардың үстінен секіріп өтеді. Бұл секіру жаттығуы аяқ пен дене бұлшық еттерін нығайтады.</w:t>
            </w:r>
          </w:p>
          <w:p w:rsidR="00757B9E" w:rsidRPr="00757B9E" w:rsidRDefault="00757B9E" w:rsidP="00F23D5C">
            <w:pPr>
              <w:pStyle w:val="TableParagraph"/>
              <w:rPr>
                <w:rFonts w:eastAsia="Calibri"/>
              </w:rPr>
            </w:pPr>
          </w:p>
        </w:tc>
      </w:tr>
      <w:tr w:rsidR="00757B9E" w:rsidRPr="00757B9E" w:rsidTr="00D72EA5">
        <w:trPr>
          <w:trHeight w:val="552"/>
        </w:trPr>
        <w:tc>
          <w:tcPr>
            <w:tcW w:w="2552" w:type="dxa"/>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Таңғы</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ас</w:t>
            </w:r>
          </w:p>
        </w:tc>
        <w:tc>
          <w:tcPr>
            <w:tcW w:w="2665" w:type="dxa"/>
          </w:tcPr>
          <w:p w:rsidR="00757B9E" w:rsidRPr="00B466D3" w:rsidRDefault="00757B9E" w:rsidP="00B466D3">
            <w:pPr>
              <w:pStyle w:val="TableParagraph"/>
              <w:rPr>
                <w:lang w:eastAsia="ru-RU"/>
              </w:rPr>
            </w:pPr>
            <w:r w:rsidRPr="00B466D3">
              <w:rPr>
                <w:lang w:eastAsia="ru-RU"/>
              </w:rPr>
              <w:t>Майлықты дұрыс қолдануды, нанды үгітпей жеу қажет екенін ескертіп отыру</w:t>
            </w:r>
          </w:p>
          <w:p w:rsidR="00757B9E" w:rsidRPr="006B448E" w:rsidRDefault="00757B9E" w:rsidP="00B466D3">
            <w:pPr>
              <w:pStyle w:val="TableParagraph"/>
              <w:rPr>
                <w:b/>
                <w:lang w:eastAsia="ru-RU"/>
              </w:rPr>
            </w:pPr>
            <w:r w:rsidRPr="006B448E">
              <w:rPr>
                <w:b/>
                <w:lang w:eastAsia="ru-RU"/>
              </w:rPr>
              <w:t>Мәдениетті тамақтану дағдысын үйрету</w:t>
            </w:r>
          </w:p>
        </w:tc>
        <w:tc>
          <w:tcPr>
            <w:tcW w:w="2693" w:type="dxa"/>
          </w:tcPr>
          <w:p w:rsidR="00757B9E" w:rsidRPr="00B466D3" w:rsidRDefault="00757B9E" w:rsidP="00B466D3">
            <w:pPr>
              <w:pStyle w:val="TableParagraph"/>
              <w:rPr>
                <w:rFonts w:eastAsia="Calibri"/>
              </w:rPr>
            </w:pPr>
            <w:r w:rsidRPr="00B466D3">
              <w:rPr>
                <w:rFonts w:eastAsia="Calibri"/>
              </w:rPr>
              <w:t>Қолды жуудың маңызын оның денсаулықты сақтау үшін өмірлік қажетті дағды екенін балалармен талқылау.</w:t>
            </w:r>
          </w:p>
          <w:p w:rsidR="00757B9E" w:rsidRPr="00B466D3" w:rsidRDefault="00757B9E" w:rsidP="00B466D3">
            <w:pPr>
              <w:pStyle w:val="TableParagraph"/>
              <w:rPr>
                <w:rFonts w:eastAsia="Calibri"/>
                <w:b/>
              </w:rPr>
            </w:pPr>
            <w:r w:rsidRPr="00B466D3">
              <w:rPr>
                <w:rFonts w:eastAsia="Calibri"/>
                <w:b/>
              </w:rPr>
              <w:t>Жеке бас гииенасы мәдениетін уйрету</w:t>
            </w:r>
          </w:p>
          <w:p w:rsidR="00757B9E" w:rsidRPr="00B466D3" w:rsidRDefault="00757B9E" w:rsidP="00B466D3">
            <w:pPr>
              <w:pStyle w:val="TableParagraph"/>
              <w:rPr>
                <w:lang w:eastAsia="ru-RU"/>
              </w:rPr>
            </w:pPr>
          </w:p>
        </w:tc>
        <w:tc>
          <w:tcPr>
            <w:tcW w:w="2693" w:type="dxa"/>
          </w:tcPr>
          <w:p w:rsidR="00757B9E" w:rsidRPr="00B466D3" w:rsidRDefault="00757B9E" w:rsidP="00B466D3">
            <w:pPr>
              <w:pStyle w:val="TableParagraph"/>
              <w:rPr>
                <w:rFonts w:eastAsia="Calibri"/>
              </w:rPr>
            </w:pPr>
            <w:r w:rsidRPr="00B466D3">
              <w:rPr>
                <w:rFonts w:eastAsia="Calibri"/>
              </w:rPr>
              <w:t>Тағамның жағымды түрі, дәм, иісі, пайдасы туралы әңгімелесу</w:t>
            </w:r>
          </w:p>
          <w:p w:rsidR="006B448E" w:rsidRDefault="00757B9E" w:rsidP="00B466D3">
            <w:pPr>
              <w:pStyle w:val="TableParagraph"/>
              <w:rPr>
                <w:rFonts w:eastAsia="Calibri"/>
                <w:b/>
              </w:rPr>
            </w:pPr>
            <w:r w:rsidRPr="00B466D3">
              <w:rPr>
                <w:rFonts w:eastAsia="Calibri"/>
                <w:b/>
              </w:rPr>
              <w:t xml:space="preserve">Коммуникативті дағдыны </w:t>
            </w:r>
          </w:p>
          <w:p w:rsidR="00757B9E" w:rsidRPr="00B466D3" w:rsidRDefault="00757B9E" w:rsidP="00B466D3">
            <w:pPr>
              <w:pStyle w:val="TableParagraph"/>
              <w:rPr>
                <w:rFonts w:eastAsia="Calibri"/>
                <w:b/>
              </w:rPr>
            </w:pPr>
            <w:r w:rsidRPr="00B466D3">
              <w:rPr>
                <w:rFonts w:eastAsia="Calibri"/>
                <w:b/>
              </w:rPr>
              <w:t xml:space="preserve">қалыптастыру </w:t>
            </w:r>
          </w:p>
          <w:p w:rsidR="00757B9E" w:rsidRPr="00B466D3" w:rsidRDefault="00757B9E" w:rsidP="00B466D3">
            <w:pPr>
              <w:pStyle w:val="TableParagraph"/>
              <w:rPr>
                <w:lang w:eastAsia="ru-RU"/>
              </w:rPr>
            </w:pPr>
          </w:p>
        </w:tc>
        <w:tc>
          <w:tcPr>
            <w:tcW w:w="2694" w:type="dxa"/>
          </w:tcPr>
          <w:p w:rsidR="00757B9E" w:rsidRPr="00B466D3" w:rsidRDefault="00757B9E" w:rsidP="00B466D3">
            <w:pPr>
              <w:pStyle w:val="TableParagraph"/>
              <w:rPr>
                <w:lang w:eastAsia="ru-RU"/>
              </w:rPr>
            </w:pPr>
            <w:r w:rsidRPr="00B466D3">
              <w:rPr>
                <w:lang w:eastAsia="ru-RU"/>
              </w:rPr>
              <w:t>Қасық ,шанышқыны дұрыс пайдалануды уйрету</w:t>
            </w:r>
          </w:p>
          <w:p w:rsidR="00757B9E" w:rsidRPr="00B466D3" w:rsidRDefault="00757B9E" w:rsidP="00B466D3">
            <w:pPr>
              <w:pStyle w:val="TableParagraph"/>
              <w:rPr>
                <w:b/>
                <w:lang w:eastAsia="ru-RU"/>
              </w:rPr>
            </w:pPr>
            <w:r w:rsidRPr="00B466D3">
              <w:rPr>
                <w:b/>
                <w:lang w:eastAsia="ru-RU"/>
              </w:rPr>
              <w:t>Дұрыс тамақтану дағдысын уйрету</w:t>
            </w:r>
          </w:p>
        </w:tc>
        <w:tc>
          <w:tcPr>
            <w:tcW w:w="2693" w:type="dxa"/>
          </w:tcPr>
          <w:p w:rsidR="00757B9E" w:rsidRPr="00B466D3" w:rsidRDefault="00757B9E" w:rsidP="00B466D3">
            <w:pPr>
              <w:pStyle w:val="TableParagraph"/>
              <w:rPr>
                <w:rFonts w:eastAsia="Calibri"/>
              </w:rPr>
            </w:pPr>
            <w:r w:rsidRPr="00B466D3">
              <w:rPr>
                <w:rFonts w:eastAsia="Calibri"/>
              </w:rPr>
              <w:t>Тамақ ішіп болғаннан кейін алғыс айту</w:t>
            </w:r>
          </w:p>
          <w:p w:rsidR="006B448E" w:rsidRDefault="00757B9E" w:rsidP="00B466D3">
            <w:pPr>
              <w:pStyle w:val="TableParagraph"/>
              <w:rPr>
                <w:rFonts w:eastAsia="Calibri"/>
                <w:b/>
              </w:rPr>
            </w:pPr>
            <w:r w:rsidRPr="00B466D3">
              <w:rPr>
                <w:rFonts w:eastAsia="Calibri"/>
                <w:b/>
              </w:rPr>
              <w:t>Коммуникативті дағдыны</w:t>
            </w:r>
          </w:p>
          <w:p w:rsidR="00757B9E" w:rsidRPr="00B466D3" w:rsidRDefault="00757B9E" w:rsidP="00B466D3">
            <w:pPr>
              <w:pStyle w:val="TableParagraph"/>
              <w:rPr>
                <w:rFonts w:eastAsia="Calibri"/>
                <w:b/>
              </w:rPr>
            </w:pPr>
            <w:r w:rsidRPr="00B466D3">
              <w:rPr>
                <w:rFonts w:eastAsia="Calibri"/>
                <w:b/>
              </w:rPr>
              <w:t xml:space="preserve"> қалыптастыру </w:t>
            </w:r>
          </w:p>
          <w:p w:rsidR="00757B9E" w:rsidRPr="00B466D3" w:rsidRDefault="00757B9E" w:rsidP="00B466D3">
            <w:pPr>
              <w:pStyle w:val="TableParagraph"/>
              <w:rPr>
                <w:lang w:eastAsia="ru-RU"/>
              </w:rPr>
            </w:pPr>
          </w:p>
        </w:tc>
      </w:tr>
      <w:tr w:rsidR="00757B9E" w:rsidRPr="00757B9E" w:rsidTr="00D72EA5">
        <w:trPr>
          <w:trHeight w:val="1124"/>
        </w:trPr>
        <w:tc>
          <w:tcPr>
            <w:tcW w:w="2552" w:type="dxa"/>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Ұйымдастырылған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іс-әрекетке</w:t>
            </w:r>
          </w:p>
          <w:p w:rsidR="00757B9E" w:rsidRPr="00757B9E" w:rsidRDefault="00757B9E" w:rsidP="00757B9E">
            <w:pPr>
              <w:widowControl w:val="0"/>
              <w:autoSpaceDE w:val="0"/>
              <w:autoSpaceDN w:val="0"/>
              <w:spacing w:after="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дайындық</w:t>
            </w:r>
          </w:p>
        </w:tc>
        <w:tc>
          <w:tcPr>
            <w:tcW w:w="2665" w:type="dxa"/>
          </w:tcPr>
          <w:p w:rsidR="00757B9E" w:rsidRPr="00B466D3" w:rsidRDefault="00757B9E" w:rsidP="00B466D3">
            <w:pPr>
              <w:pStyle w:val="TableParagraph"/>
              <w:rPr>
                <w:rFonts w:eastAsia="Calibri"/>
              </w:rPr>
            </w:pPr>
            <w:r w:rsidRPr="00B466D3">
              <w:rPr>
                <w:rFonts w:eastAsia="Calibri"/>
              </w:rPr>
              <w:t>Топта ұйымдастырылған орталықтарда балалардың түрлі әрекеттерін ұйымдастыруға қажетті заттар мен материалдарды әзірлеу</w:t>
            </w:r>
          </w:p>
          <w:p w:rsidR="00757B9E" w:rsidRPr="00B466D3" w:rsidRDefault="00B466D3" w:rsidP="00B466D3">
            <w:pPr>
              <w:pStyle w:val="TableParagraph"/>
              <w:rPr>
                <w:b/>
                <w:bCs/>
                <w:sz w:val="24"/>
                <w:szCs w:val="24"/>
                <w:lang w:eastAsia="ru-RU"/>
              </w:rPr>
            </w:pPr>
            <w:r>
              <w:rPr>
                <w:b/>
                <w:bCs/>
                <w:sz w:val="24"/>
                <w:szCs w:val="24"/>
                <w:lang w:eastAsia="ru-RU"/>
              </w:rPr>
              <w:t>"Қазақстанның Туын т</w:t>
            </w:r>
            <w:r w:rsidR="00757B9E" w:rsidRPr="00B466D3">
              <w:rPr>
                <w:b/>
                <w:bCs/>
                <w:sz w:val="24"/>
                <w:szCs w:val="24"/>
                <w:lang w:eastAsia="ru-RU"/>
              </w:rPr>
              <w:t>аны"</w:t>
            </w:r>
          </w:p>
          <w:p w:rsidR="00757B9E" w:rsidRPr="00B466D3" w:rsidRDefault="00757B9E" w:rsidP="00B466D3">
            <w:pPr>
              <w:pStyle w:val="TableParagraph"/>
              <w:rPr>
                <w:sz w:val="24"/>
                <w:szCs w:val="24"/>
                <w:lang w:eastAsia="ru-RU"/>
              </w:rPr>
            </w:pPr>
            <w:r w:rsidRPr="00B466D3">
              <w:rPr>
                <w:b/>
                <w:bCs/>
                <w:sz w:val="24"/>
                <w:szCs w:val="24"/>
                <w:lang w:eastAsia="ru-RU"/>
              </w:rPr>
              <w:t>Мақсаты:</w:t>
            </w:r>
            <w:r w:rsidRPr="00B466D3">
              <w:rPr>
                <w:sz w:val="24"/>
                <w:szCs w:val="24"/>
                <w:lang w:eastAsia="ru-RU"/>
              </w:rPr>
              <w:t xml:space="preserve"> Балаларды </w:t>
            </w:r>
            <w:r w:rsidRPr="00B466D3">
              <w:rPr>
                <w:sz w:val="24"/>
                <w:szCs w:val="24"/>
                <w:lang w:eastAsia="ru-RU"/>
              </w:rPr>
              <w:lastRenderedPageBreak/>
              <w:t>Қазақстанның мемлекеттік туын тануға және оның түстері мен рәміздерін білуге үйрету.</w:t>
            </w:r>
          </w:p>
          <w:p w:rsidR="00757B9E" w:rsidRPr="00B466D3" w:rsidRDefault="00757B9E" w:rsidP="00B466D3">
            <w:pPr>
              <w:pStyle w:val="TableParagraph"/>
              <w:rPr>
                <w:b/>
                <w:bCs/>
                <w:lang w:eastAsia="ru-RU"/>
              </w:rPr>
            </w:pPr>
          </w:p>
        </w:tc>
        <w:tc>
          <w:tcPr>
            <w:tcW w:w="2693" w:type="dxa"/>
          </w:tcPr>
          <w:p w:rsidR="00757B9E" w:rsidRPr="00B466D3" w:rsidRDefault="00757B9E" w:rsidP="00B466D3">
            <w:pPr>
              <w:pStyle w:val="TableParagraph"/>
              <w:rPr>
                <w:rFonts w:eastAsia="Calibri"/>
              </w:rPr>
            </w:pPr>
            <w:r w:rsidRPr="00B466D3">
              <w:rPr>
                <w:rFonts w:eastAsia="Calibri"/>
              </w:rPr>
              <w:lastRenderedPageBreak/>
              <w:t>Барлық орталықтарды балалар әрекетіне қажетті заттар мен материалдармен толықтыру</w:t>
            </w:r>
          </w:p>
          <w:p w:rsidR="00757B9E" w:rsidRPr="00B466D3" w:rsidRDefault="00757B9E" w:rsidP="00B466D3">
            <w:pPr>
              <w:pStyle w:val="TableParagraph"/>
              <w:rPr>
                <w:rFonts w:eastAsia="Calibri"/>
                <w:b/>
              </w:rPr>
            </w:pPr>
            <w:r w:rsidRPr="00B466D3">
              <w:rPr>
                <w:bCs/>
                <w:lang w:eastAsia="ru-RU"/>
              </w:rPr>
              <w:t xml:space="preserve">  </w:t>
            </w:r>
          </w:p>
          <w:p w:rsidR="00757B9E" w:rsidRPr="00B466D3" w:rsidRDefault="00B466D3" w:rsidP="00B466D3">
            <w:pPr>
              <w:pStyle w:val="TableParagraph"/>
              <w:rPr>
                <w:b/>
                <w:bCs/>
                <w:lang w:eastAsia="ru-RU"/>
              </w:rPr>
            </w:pPr>
            <w:r>
              <w:rPr>
                <w:b/>
                <w:bCs/>
                <w:lang w:eastAsia="ru-RU"/>
              </w:rPr>
              <w:t>Үйдегі қауіпсіздік е</w:t>
            </w:r>
            <w:r w:rsidR="00757B9E" w:rsidRPr="00B466D3">
              <w:rPr>
                <w:b/>
                <w:bCs/>
                <w:lang w:eastAsia="ru-RU"/>
              </w:rPr>
              <w:t>режелері</w:t>
            </w:r>
          </w:p>
          <w:p w:rsidR="00757B9E" w:rsidRPr="00B466D3" w:rsidRDefault="00B466D3" w:rsidP="00B466D3">
            <w:pPr>
              <w:pStyle w:val="TableParagraph"/>
              <w:rPr>
                <w:b/>
                <w:bCs/>
                <w:sz w:val="24"/>
                <w:szCs w:val="24"/>
                <w:lang w:eastAsia="ru-RU"/>
              </w:rPr>
            </w:pPr>
            <w:r>
              <w:rPr>
                <w:b/>
                <w:bCs/>
                <w:lang w:eastAsia="ru-RU"/>
              </w:rPr>
              <w:t>Ыстық заттарға ж</w:t>
            </w:r>
            <w:r w:rsidR="00757B9E" w:rsidRPr="00B466D3">
              <w:rPr>
                <w:b/>
                <w:bCs/>
                <w:lang w:eastAsia="ru-RU"/>
              </w:rPr>
              <w:t>ақындамау</w:t>
            </w:r>
            <w:r w:rsidR="00757B9E" w:rsidRPr="00B466D3">
              <w:rPr>
                <w:b/>
                <w:bCs/>
                <w:sz w:val="24"/>
                <w:szCs w:val="24"/>
                <w:lang w:eastAsia="ru-RU"/>
              </w:rPr>
              <w:t>:</w:t>
            </w:r>
            <w:r w:rsidR="00757B9E" w:rsidRPr="00B466D3">
              <w:rPr>
                <w:sz w:val="24"/>
                <w:szCs w:val="24"/>
                <w:lang w:eastAsia="ru-RU"/>
              </w:rPr>
              <w:t xml:space="preserve"> Пеш, </w:t>
            </w:r>
            <w:r w:rsidR="00757B9E" w:rsidRPr="00B466D3">
              <w:rPr>
                <w:sz w:val="24"/>
                <w:szCs w:val="24"/>
                <w:lang w:eastAsia="ru-RU"/>
              </w:rPr>
              <w:lastRenderedPageBreak/>
              <w:t>үтік, электр қондырғылары сияқты заттардың қасында абай болу.</w:t>
            </w:r>
          </w:p>
          <w:p w:rsidR="00757B9E" w:rsidRPr="00B466D3" w:rsidRDefault="00757B9E" w:rsidP="00B466D3">
            <w:pPr>
              <w:pStyle w:val="TableParagraph"/>
              <w:rPr>
                <w:sz w:val="24"/>
                <w:szCs w:val="24"/>
                <w:lang w:eastAsia="ru-RU"/>
              </w:rPr>
            </w:pPr>
            <w:r w:rsidRPr="00B466D3">
              <w:rPr>
                <w:b/>
                <w:bCs/>
                <w:sz w:val="24"/>
                <w:szCs w:val="24"/>
                <w:lang w:eastAsia="ru-RU"/>
              </w:rPr>
              <w:t>Электр Құрылғылары:</w:t>
            </w:r>
            <w:r w:rsidRPr="00B466D3">
              <w:rPr>
                <w:sz w:val="24"/>
                <w:szCs w:val="24"/>
                <w:lang w:eastAsia="ru-RU"/>
              </w:rPr>
              <w:t xml:space="preserve"> Розеткаға, электр сымдарына қол тигізбеу керектігін ескерту.</w:t>
            </w:r>
          </w:p>
          <w:p w:rsidR="00757B9E" w:rsidRPr="00B466D3" w:rsidRDefault="00757B9E" w:rsidP="00B466D3">
            <w:pPr>
              <w:pStyle w:val="TableParagraph"/>
              <w:rPr>
                <w:bCs/>
                <w:lang w:eastAsia="ru-RU"/>
              </w:rPr>
            </w:pPr>
          </w:p>
        </w:tc>
        <w:tc>
          <w:tcPr>
            <w:tcW w:w="2693" w:type="dxa"/>
          </w:tcPr>
          <w:p w:rsidR="00B466D3" w:rsidRDefault="00757B9E" w:rsidP="00B466D3">
            <w:pPr>
              <w:pStyle w:val="TableParagraph"/>
              <w:rPr>
                <w:rFonts w:eastAsia="Calibri"/>
                <w:lang w:val="en-US"/>
              </w:rPr>
            </w:pPr>
            <w:r w:rsidRPr="00B466D3">
              <w:rPr>
                <w:rFonts w:eastAsia="Calibri"/>
              </w:rPr>
              <w:lastRenderedPageBreak/>
              <w:t>Ұйымдастырылған іс-әрекетке дайындық жасау, көрнекіліктерді дайындау, видео түсіндірмелер дайындау</w:t>
            </w:r>
            <w:r w:rsidR="00B466D3">
              <w:rPr>
                <w:rFonts w:eastAsia="Calibri"/>
                <w:lang w:val="en-US"/>
              </w:rPr>
              <w:t>.</w:t>
            </w:r>
          </w:p>
          <w:p w:rsidR="00B466D3" w:rsidRPr="00B466D3" w:rsidRDefault="00757B9E" w:rsidP="00B466D3">
            <w:pPr>
              <w:pStyle w:val="TableParagraph"/>
              <w:rPr>
                <w:sz w:val="24"/>
                <w:szCs w:val="24"/>
                <w:lang w:eastAsia="ru-RU"/>
              </w:rPr>
            </w:pPr>
            <w:r w:rsidRPr="00B466D3">
              <w:rPr>
                <w:rFonts w:eastAsia="Calibri"/>
              </w:rPr>
              <w:t xml:space="preserve"> </w:t>
            </w:r>
            <w:r w:rsidR="00B466D3">
              <w:rPr>
                <w:b/>
                <w:bCs/>
                <w:lang w:eastAsia="ru-RU"/>
              </w:rPr>
              <w:t>Үйдегі үлкен заттарды Өз бетінше қ</w:t>
            </w:r>
            <w:r w:rsidR="00B466D3" w:rsidRPr="00B466D3">
              <w:rPr>
                <w:b/>
                <w:bCs/>
                <w:lang w:eastAsia="ru-RU"/>
              </w:rPr>
              <w:t>озғамау:</w:t>
            </w:r>
            <w:r w:rsidR="00B466D3" w:rsidRPr="00B466D3">
              <w:rPr>
                <w:sz w:val="24"/>
                <w:szCs w:val="24"/>
                <w:lang w:eastAsia="ru-RU"/>
              </w:rPr>
              <w:t xml:space="preserve"> Үлкен жиһаздарды немесе ауыр заттарды қозғамауға және </w:t>
            </w:r>
            <w:r w:rsidR="00B466D3" w:rsidRPr="00B466D3">
              <w:rPr>
                <w:sz w:val="24"/>
                <w:szCs w:val="24"/>
                <w:lang w:eastAsia="ru-RU"/>
              </w:rPr>
              <w:lastRenderedPageBreak/>
              <w:t>оларды тек ересектердің көмегімен ғана орнынан ауыстыруға үйрету.</w:t>
            </w:r>
          </w:p>
          <w:p w:rsidR="00757B9E" w:rsidRPr="00B466D3" w:rsidRDefault="00757B9E" w:rsidP="00B466D3">
            <w:pPr>
              <w:pStyle w:val="TableParagraph"/>
              <w:rPr>
                <w:b/>
                <w:bCs/>
                <w:lang w:eastAsia="ru-RU"/>
              </w:rPr>
            </w:pPr>
          </w:p>
        </w:tc>
        <w:tc>
          <w:tcPr>
            <w:tcW w:w="2694" w:type="dxa"/>
          </w:tcPr>
          <w:p w:rsidR="00757B9E" w:rsidRPr="00B466D3" w:rsidRDefault="00757B9E" w:rsidP="00B466D3">
            <w:pPr>
              <w:pStyle w:val="TableParagraph"/>
              <w:rPr>
                <w:rFonts w:eastAsia="Calibri"/>
              </w:rPr>
            </w:pPr>
            <w:r w:rsidRPr="00B466D3">
              <w:rPr>
                <w:rFonts w:eastAsia="Calibri"/>
              </w:rPr>
              <w:lastRenderedPageBreak/>
              <w:t>Барлық орталықтарды балалар әрекетіне қажетті заттар мен материалдармен толықтыру</w:t>
            </w:r>
          </w:p>
          <w:p w:rsidR="00757B9E" w:rsidRPr="00B466D3" w:rsidRDefault="00757B9E" w:rsidP="00B466D3">
            <w:pPr>
              <w:pStyle w:val="TableParagraph"/>
              <w:rPr>
                <w:b/>
                <w:kern w:val="2"/>
                <w:lang w:eastAsia="zh-TW"/>
              </w:rPr>
            </w:pPr>
            <w:r w:rsidRPr="00B466D3">
              <w:rPr>
                <w:b/>
                <w:kern w:val="2"/>
                <w:lang w:eastAsia="zh-TW"/>
              </w:rPr>
              <w:t>«Балалар кітапханасы» жобасы</w:t>
            </w:r>
          </w:p>
          <w:p w:rsidR="00757B9E" w:rsidRPr="00B466D3" w:rsidRDefault="00757B9E" w:rsidP="00B466D3">
            <w:pPr>
              <w:pStyle w:val="TableParagraph"/>
              <w:rPr>
                <w:kern w:val="2"/>
                <w:lang w:eastAsia="zh-TW"/>
              </w:rPr>
            </w:pPr>
            <w:r w:rsidRPr="00B466D3">
              <w:rPr>
                <w:kern w:val="2"/>
                <w:lang w:eastAsia="zh-TW"/>
              </w:rPr>
              <w:t xml:space="preserve">«Бір кітап», «Кітап – менің қазынам», «Жас тыңдарман» жобалары </w:t>
            </w:r>
            <w:r w:rsidRPr="00B466D3">
              <w:rPr>
                <w:kern w:val="2"/>
                <w:lang w:eastAsia="zh-TW"/>
              </w:rPr>
              <w:lastRenderedPageBreak/>
              <w:t xml:space="preserve">аясындаға балалар кітапханасы </w:t>
            </w:r>
          </w:p>
          <w:p w:rsidR="00757B9E" w:rsidRPr="00B466D3" w:rsidRDefault="00757B9E" w:rsidP="00B466D3">
            <w:pPr>
              <w:pStyle w:val="TableParagraph"/>
              <w:rPr>
                <w:b/>
                <w:bCs/>
                <w:lang w:eastAsia="ru-RU"/>
              </w:rPr>
            </w:pPr>
          </w:p>
        </w:tc>
        <w:tc>
          <w:tcPr>
            <w:tcW w:w="2693" w:type="dxa"/>
          </w:tcPr>
          <w:p w:rsidR="00757B9E" w:rsidRPr="00B466D3" w:rsidRDefault="00757B9E" w:rsidP="00B466D3">
            <w:pPr>
              <w:pStyle w:val="TableParagraph"/>
              <w:rPr>
                <w:b/>
                <w:bCs/>
                <w:lang w:eastAsia="ru-RU"/>
              </w:rPr>
            </w:pPr>
            <w:r w:rsidRPr="00B466D3">
              <w:rPr>
                <w:rFonts w:eastAsia="Calibri"/>
              </w:rPr>
              <w:lastRenderedPageBreak/>
              <w:t>Іс-әрекетке қажетті құралдарды дағдыларға қарай дайындау</w:t>
            </w:r>
          </w:p>
        </w:tc>
      </w:tr>
      <w:tr w:rsidR="00757B9E" w:rsidRPr="00757B9E" w:rsidTr="00D72EA5">
        <w:trPr>
          <w:trHeight w:val="70"/>
        </w:trPr>
        <w:tc>
          <w:tcPr>
            <w:tcW w:w="2552" w:type="dxa"/>
            <w:vMerge w:val="restart"/>
          </w:tcPr>
          <w:p w:rsidR="00757B9E" w:rsidRPr="00757B9E" w:rsidRDefault="00757B9E" w:rsidP="00757B9E">
            <w:pPr>
              <w:widowControl w:val="0"/>
              <w:autoSpaceDE w:val="0"/>
              <w:autoSpaceDN w:val="0"/>
              <w:spacing w:after="0" w:line="240" w:lineRule="auto"/>
              <w:ind w:right="223"/>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Білім</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беру</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ұйымының</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 xml:space="preserve">кестесі </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бойынша</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ұйымдастырылған</w:t>
            </w:r>
          </w:p>
          <w:p w:rsidR="00757B9E" w:rsidRPr="00757B9E" w:rsidRDefault="00757B9E" w:rsidP="00757B9E">
            <w:pPr>
              <w:widowControl w:val="0"/>
              <w:autoSpaceDE w:val="0"/>
              <w:autoSpaceDN w:val="0"/>
              <w:spacing w:after="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іс-әрекет</w:t>
            </w:r>
          </w:p>
        </w:tc>
        <w:tc>
          <w:tcPr>
            <w:tcW w:w="2665" w:type="dxa"/>
          </w:tcPr>
          <w:p w:rsidR="00757B9E" w:rsidRPr="00B466D3" w:rsidRDefault="00757B9E" w:rsidP="00757B9E">
            <w:pPr>
              <w:spacing w:after="0" w:line="259" w:lineRule="auto"/>
              <w:ind w:left="29"/>
              <w:rPr>
                <w:rFonts w:ascii="Times New Roman" w:eastAsia="Calibri" w:hAnsi="Times New Roman" w:cs="Times New Roman"/>
                <w:b/>
                <w:lang w:val="kk-KZ"/>
              </w:rPr>
            </w:pPr>
            <w:r w:rsidRPr="00B466D3">
              <w:rPr>
                <w:rFonts w:ascii="Times New Roman" w:eastAsia="Calibri" w:hAnsi="Times New Roman" w:cs="Times New Roman"/>
                <w:b/>
                <w:lang w:val="kk-KZ"/>
              </w:rPr>
              <w:t>Дене шынықтыру</w:t>
            </w:r>
          </w:p>
          <w:p w:rsidR="006B448E" w:rsidRDefault="006B448E" w:rsidP="00757B9E">
            <w:pPr>
              <w:spacing w:after="0" w:line="259" w:lineRule="auto"/>
              <w:ind w:left="29"/>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Міндеті:</w:t>
            </w:r>
            <w:r w:rsidR="001D2A2E" w:rsidRPr="000D2582">
              <w:rPr>
                <w:rFonts w:ascii="Times New Roman" w:eastAsia="Calibri" w:hAnsi="Times New Roman" w:cs="Times New Roman"/>
                <w:bCs/>
                <w:sz w:val="24"/>
                <w:szCs w:val="24"/>
                <w:lang w:val="kk-KZ"/>
              </w:rPr>
              <w:t xml:space="preserve"> адымдап жүгіру</w:t>
            </w:r>
          </w:p>
          <w:p w:rsidR="00757B9E" w:rsidRPr="00B466D3" w:rsidRDefault="00757B9E" w:rsidP="00757B9E">
            <w:pPr>
              <w:spacing w:after="0" w:line="259" w:lineRule="auto"/>
              <w:ind w:left="29"/>
              <w:rPr>
                <w:rFonts w:ascii="Times New Roman" w:eastAsia="Calibri" w:hAnsi="Times New Roman" w:cs="Times New Roman"/>
                <w:b/>
                <w:lang w:val="kk-KZ"/>
              </w:rPr>
            </w:pPr>
            <w:r w:rsidRPr="00B466D3">
              <w:rPr>
                <w:rFonts w:ascii="Times New Roman" w:eastAsia="Times New Roman" w:hAnsi="Times New Roman" w:cs="Times New Roman"/>
                <w:b/>
                <w:bCs/>
                <w:lang w:val="kk-KZ" w:eastAsia="ru-RU"/>
              </w:rPr>
              <w:t>«Шұғыл тапсырма»</w:t>
            </w:r>
          </w:p>
          <w:p w:rsidR="00757B9E" w:rsidRPr="00B466D3" w:rsidRDefault="00757B9E" w:rsidP="00757B9E">
            <w:pPr>
              <w:spacing w:before="100" w:beforeAutospacing="1" w:after="0" w:line="240" w:lineRule="auto"/>
              <w:rPr>
                <w:rFonts w:ascii="Times New Roman" w:eastAsia="Times New Roman" w:hAnsi="Times New Roman" w:cs="Times New Roman"/>
                <w:lang w:val="kk-KZ" w:eastAsia="ru-RU"/>
              </w:rPr>
            </w:pPr>
            <w:r w:rsidRPr="00B466D3">
              <w:rPr>
                <w:rFonts w:ascii="Times New Roman" w:eastAsia="Times New Roman" w:hAnsi="Times New Roman" w:cs="Times New Roman"/>
                <w:b/>
                <w:bCs/>
                <w:lang w:val="kk-KZ" w:eastAsia="ru-RU"/>
              </w:rPr>
              <w:t>Мақсаты:</w:t>
            </w:r>
            <w:r w:rsidRPr="00B466D3">
              <w:rPr>
                <w:rFonts w:ascii="Times New Roman" w:eastAsia="Times New Roman" w:hAnsi="Times New Roman" w:cs="Times New Roman"/>
                <w:lang w:val="kk-KZ" w:eastAsia="ru-RU"/>
              </w:rPr>
              <w:t xml:space="preserve"> Балаларды жылдам әрекет етуге және ептілікке баулу.</w:t>
            </w:r>
          </w:p>
          <w:p w:rsidR="00757B9E" w:rsidRPr="00B466D3" w:rsidRDefault="00757B9E" w:rsidP="00757B9E">
            <w:pPr>
              <w:spacing w:before="100" w:beforeAutospacing="1" w:after="0" w:line="240" w:lineRule="auto"/>
              <w:rPr>
                <w:rFonts w:ascii="Times New Roman" w:eastAsia="Times New Roman" w:hAnsi="Times New Roman" w:cs="Times New Roman"/>
                <w:lang w:val="kk-KZ" w:eastAsia="ru-RU"/>
              </w:rPr>
            </w:pPr>
            <w:r w:rsidRPr="00B466D3">
              <w:rPr>
                <w:rFonts w:ascii="Times New Roman" w:eastAsia="Times New Roman" w:hAnsi="Times New Roman" w:cs="Times New Roman"/>
                <w:b/>
                <w:bCs/>
                <w:lang w:val="kk-KZ" w:eastAsia="ru-RU"/>
              </w:rPr>
              <w:t>Өткізу тәсілі:</w:t>
            </w:r>
            <w:r w:rsidRPr="00B466D3">
              <w:rPr>
                <w:rFonts w:ascii="Times New Roman" w:eastAsia="Times New Roman" w:hAnsi="Times New Roman" w:cs="Times New Roman"/>
                <w:lang w:val="kk-KZ" w:eastAsia="ru-RU"/>
              </w:rPr>
              <w:t xml:space="preserve"> Балалар бір бағытқа жүгіріп, белгіленген орынға келгенде кедергіден секіреді, сосын еңбектеп келесі орынға өтеді. Тапсырма әртүрлі қимылдарды үйлестіруге және жылдам реакция жасауға үйретеді.</w:t>
            </w:r>
          </w:p>
          <w:p w:rsidR="00757B9E" w:rsidRPr="00B466D3" w:rsidRDefault="00757B9E" w:rsidP="00757B9E">
            <w:pPr>
              <w:spacing w:after="0" w:line="259" w:lineRule="auto"/>
              <w:ind w:left="29"/>
              <w:rPr>
                <w:rFonts w:ascii="Times New Roman" w:eastAsia="Calibri" w:hAnsi="Times New Roman" w:cs="Times New Roman"/>
                <w:b/>
                <w:lang w:val="kk-KZ"/>
              </w:rPr>
            </w:pPr>
          </w:p>
          <w:p w:rsidR="00757B9E" w:rsidRPr="00B466D3" w:rsidRDefault="00757B9E" w:rsidP="00757B9E">
            <w:pPr>
              <w:spacing w:after="0" w:line="259" w:lineRule="auto"/>
              <w:ind w:left="29"/>
              <w:rPr>
                <w:rFonts w:ascii="Times New Roman" w:eastAsia="Calibri" w:hAnsi="Times New Roman" w:cs="Times New Roman"/>
                <w:b/>
                <w:lang w:val="kk-KZ"/>
              </w:rPr>
            </w:pPr>
            <w:r w:rsidRPr="00B466D3">
              <w:rPr>
                <w:rFonts w:ascii="Times New Roman" w:eastAsia="Calibri" w:hAnsi="Times New Roman" w:cs="Times New Roman"/>
                <w:b/>
                <w:lang w:val="kk-KZ"/>
              </w:rPr>
              <w:t>Музыка</w:t>
            </w:r>
          </w:p>
          <w:p w:rsidR="00757B9E" w:rsidRPr="00B466D3" w:rsidRDefault="00757B9E" w:rsidP="00757B9E">
            <w:pPr>
              <w:spacing w:before="100" w:beforeAutospacing="1" w:after="0" w:line="240" w:lineRule="auto"/>
              <w:outlineLvl w:val="3"/>
              <w:rPr>
                <w:rFonts w:ascii="Times New Roman" w:eastAsia="Times New Roman" w:hAnsi="Times New Roman" w:cs="Times New Roman"/>
                <w:b/>
                <w:bCs/>
                <w:lang w:val="kk-KZ" w:eastAsia="ru-RU"/>
              </w:rPr>
            </w:pPr>
            <w:r w:rsidRPr="00B466D3">
              <w:rPr>
                <w:rFonts w:ascii="Times New Roman" w:eastAsia="Times New Roman" w:hAnsi="Times New Roman" w:cs="Times New Roman"/>
                <w:b/>
                <w:bCs/>
                <w:lang w:val="kk-KZ" w:eastAsia="ru-RU"/>
              </w:rPr>
              <w:t>Сырнаймен Қарапайым Әуендер Ойыны</w:t>
            </w:r>
          </w:p>
          <w:p w:rsidR="00757B9E" w:rsidRPr="00B466D3" w:rsidRDefault="00757B9E" w:rsidP="00757B9E">
            <w:pPr>
              <w:spacing w:before="100" w:beforeAutospacing="1" w:after="0" w:line="240" w:lineRule="auto"/>
              <w:rPr>
                <w:rFonts w:ascii="Times New Roman" w:eastAsia="Times New Roman" w:hAnsi="Times New Roman" w:cs="Times New Roman"/>
                <w:lang w:val="kk-KZ" w:eastAsia="ru-RU"/>
              </w:rPr>
            </w:pPr>
            <w:r w:rsidRPr="00B466D3">
              <w:rPr>
                <w:rFonts w:ascii="Times New Roman" w:eastAsia="Times New Roman" w:hAnsi="Times New Roman" w:cs="Times New Roman"/>
                <w:b/>
                <w:bCs/>
                <w:lang w:val="kk-KZ" w:eastAsia="ru-RU"/>
              </w:rPr>
              <w:lastRenderedPageBreak/>
              <w:t>Мақсаты:</w:t>
            </w:r>
            <w:r w:rsidRPr="00B466D3">
              <w:rPr>
                <w:rFonts w:ascii="Times New Roman" w:eastAsia="Times New Roman" w:hAnsi="Times New Roman" w:cs="Times New Roman"/>
                <w:lang w:val="kk-KZ" w:eastAsia="ru-RU"/>
              </w:rPr>
              <w:t xml:space="preserve"> Балаларды сырнайдың дыбысын тануға, оған бейімделіп ән айтуға үйрету.</w:t>
            </w:r>
          </w:p>
          <w:p w:rsidR="00757B9E" w:rsidRPr="00B466D3" w:rsidRDefault="00757B9E" w:rsidP="00757B9E">
            <w:pPr>
              <w:spacing w:before="100" w:beforeAutospacing="1" w:after="0" w:line="240" w:lineRule="auto"/>
              <w:rPr>
                <w:rFonts w:ascii="Times New Roman" w:eastAsia="Times New Roman" w:hAnsi="Times New Roman" w:cs="Times New Roman"/>
                <w:lang w:val="kk-KZ" w:eastAsia="ru-RU"/>
              </w:rPr>
            </w:pPr>
            <w:r w:rsidRPr="00B466D3">
              <w:rPr>
                <w:rFonts w:ascii="Times New Roman" w:eastAsia="Times New Roman" w:hAnsi="Times New Roman" w:cs="Times New Roman"/>
                <w:b/>
                <w:bCs/>
                <w:lang w:val="kk-KZ" w:eastAsia="ru-RU"/>
              </w:rPr>
              <w:t>Өткізу тәсілі:</w:t>
            </w:r>
            <w:r w:rsidRPr="00B466D3">
              <w:rPr>
                <w:rFonts w:ascii="Times New Roman" w:eastAsia="Times New Roman" w:hAnsi="Times New Roman" w:cs="Times New Roman"/>
                <w:lang w:val="kk-KZ" w:eastAsia="ru-RU"/>
              </w:rPr>
              <w:t xml:space="preserve"> Тәрбиеші сырнаймен балаларға таныс әнді ойнап, балаларға сол әнге қосылып ән айту ұсынылады. Балалар сырнайдың дыбысына бейімделе отырып, әнді бірге шырқайды. Әр бала музыкалық дыбысты ұстап тұруға үйренеді.</w:t>
            </w:r>
          </w:p>
          <w:p w:rsidR="00757B9E" w:rsidRPr="00B466D3" w:rsidRDefault="00757B9E" w:rsidP="00757B9E">
            <w:pPr>
              <w:spacing w:after="0" w:line="259" w:lineRule="auto"/>
              <w:ind w:left="29"/>
              <w:rPr>
                <w:rFonts w:ascii="Times New Roman" w:eastAsia="Calibri" w:hAnsi="Times New Roman" w:cs="Times New Roman"/>
                <w:lang w:val="kk-KZ"/>
              </w:rPr>
            </w:pPr>
          </w:p>
        </w:tc>
        <w:tc>
          <w:tcPr>
            <w:tcW w:w="2693" w:type="dxa"/>
          </w:tcPr>
          <w:p w:rsidR="00757B9E" w:rsidRDefault="00757B9E" w:rsidP="00757B9E">
            <w:pPr>
              <w:spacing w:after="0" w:line="259" w:lineRule="auto"/>
              <w:ind w:left="29"/>
              <w:rPr>
                <w:rFonts w:ascii="Times New Roman" w:eastAsia="Calibri" w:hAnsi="Times New Roman" w:cs="Times New Roman"/>
                <w:b/>
                <w:lang w:val="kk-KZ"/>
              </w:rPr>
            </w:pPr>
            <w:r w:rsidRPr="00B466D3">
              <w:rPr>
                <w:rFonts w:ascii="Times New Roman" w:eastAsia="Calibri" w:hAnsi="Times New Roman" w:cs="Times New Roman"/>
                <w:b/>
                <w:lang w:val="kk-KZ"/>
              </w:rPr>
              <w:lastRenderedPageBreak/>
              <w:t xml:space="preserve">Қазақ тілі </w:t>
            </w:r>
          </w:p>
          <w:p w:rsidR="006B448E" w:rsidRDefault="006B448E" w:rsidP="006B448E">
            <w:pPr>
              <w:spacing w:after="0" w:line="259" w:lineRule="auto"/>
              <w:ind w:left="29"/>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Міндеті:</w:t>
            </w:r>
          </w:p>
          <w:p w:rsidR="001D2A2E" w:rsidRPr="000D2582" w:rsidRDefault="001D2A2E" w:rsidP="001D2A2E">
            <w:pPr>
              <w:pStyle w:val="TableParagraph"/>
              <w:rPr>
                <w:rFonts w:eastAsia="Calibri"/>
              </w:rPr>
            </w:pPr>
            <w:r w:rsidRPr="000D2582">
              <w:rPr>
                <w:rFonts w:eastAsia="Calibri"/>
              </w:rPr>
              <w:t>Өзінің отбасы,отбасылық мерекелер, отбасындағы қызықты оқиғалар, салт дәстүрлер туралы айтуға баулу</w:t>
            </w:r>
            <w:r>
              <w:rPr>
                <w:rFonts w:eastAsia="Calibri"/>
              </w:rPr>
              <w:t>.</w:t>
            </w:r>
          </w:p>
          <w:p w:rsidR="006B448E" w:rsidRPr="00B466D3" w:rsidRDefault="006B448E" w:rsidP="00757B9E">
            <w:pPr>
              <w:spacing w:after="0" w:line="259" w:lineRule="auto"/>
              <w:ind w:left="29"/>
              <w:rPr>
                <w:rFonts w:ascii="Times New Roman" w:eastAsia="Calibri" w:hAnsi="Times New Roman" w:cs="Times New Roman"/>
                <w:b/>
                <w:lang w:val="kk-KZ"/>
              </w:rPr>
            </w:pPr>
          </w:p>
          <w:p w:rsidR="00757B9E" w:rsidRPr="00B466D3" w:rsidRDefault="00757B9E" w:rsidP="00757B9E">
            <w:pPr>
              <w:spacing w:before="100" w:beforeAutospacing="1" w:after="0" w:line="240" w:lineRule="auto"/>
              <w:rPr>
                <w:rFonts w:ascii="Times New Roman" w:eastAsia="Times New Roman" w:hAnsi="Times New Roman" w:cs="Times New Roman"/>
                <w:lang w:val="kk-KZ" w:eastAsia="ru-RU"/>
              </w:rPr>
            </w:pPr>
            <w:r w:rsidRPr="00B466D3">
              <w:rPr>
                <w:rFonts w:ascii="Times New Roman" w:eastAsia="Times New Roman" w:hAnsi="Times New Roman" w:cs="Times New Roman"/>
                <w:b/>
                <w:bCs/>
                <w:lang w:val="kk-KZ" w:eastAsia="ru-RU"/>
              </w:rPr>
              <w:t>«Отбасылық Алғыс»</w:t>
            </w:r>
          </w:p>
          <w:p w:rsidR="00757B9E" w:rsidRPr="00B466D3" w:rsidRDefault="00757B9E" w:rsidP="00757B9E">
            <w:pPr>
              <w:spacing w:before="100" w:beforeAutospacing="1" w:after="0" w:line="240" w:lineRule="auto"/>
              <w:rPr>
                <w:rFonts w:ascii="Times New Roman" w:eastAsia="Times New Roman" w:hAnsi="Times New Roman" w:cs="Times New Roman"/>
                <w:lang w:val="kk-KZ" w:eastAsia="ru-RU"/>
              </w:rPr>
            </w:pPr>
            <w:r w:rsidRPr="00B466D3">
              <w:rPr>
                <w:rFonts w:ascii="Times New Roman" w:eastAsia="Times New Roman" w:hAnsi="Times New Roman" w:cs="Times New Roman"/>
                <w:b/>
                <w:bCs/>
                <w:lang w:val="kk-KZ" w:eastAsia="ru-RU"/>
              </w:rPr>
              <w:t>Мақсаты:</w:t>
            </w:r>
            <w:r w:rsidRPr="00B466D3">
              <w:rPr>
                <w:rFonts w:ascii="Times New Roman" w:eastAsia="Times New Roman" w:hAnsi="Times New Roman" w:cs="Times New Roman"/>
                <w:lang w:val="kk-KZ" w:eastAsia="ru-RU"/>
              </w:rPr>
              <w:t xml:space="preserve"> Туыстарына алғыс айта білуге және сыйластықты қалыптастыруға үйрету.</w:t>
            </w:r>
          </w:p>
          <w:p w:rsidR="00757B9E" w:rsidRPr="00B466D3" w:rsidRDefault="00757B9E" w:rsidP="00757B9E">
            <w:pPr>
              <w:spacing w:before="100" w:beforeAutospacing="1" w:after="0" w:line="240" w:lineRule="auto"/>
              <w:rPr>
                <w:rFonts w:ascii="Times New Roman" w:eastAsia="Times New Roman" w:hAnsi="Times New Roman" w:cs="Times New Roman"/>
                <w:lang w:val="kk-KZ" w:eastAsia="ru-RU"/>
              </w:rPr>
            </w:pPr>
            <w:r w:rsidRPr="00B466D3">
              <w:rPr>
                <w:rFonts w:ascii="Times New Roman" w:eastAsia="Times New Roman" w:hAnsi="Times New Roman" w:cs="Times New Roman"/>
                <w:b/>
                <w:bCs/>
                <w:lang w:val="kk-KZ" w:eastAsia="ru-RU"/>
              </w:rPr>
              <w:t>Өткізу тәсілі:</w:t>
            </w:r>
            <w:r w:rsidRPr="00B466D3">
              <w:rPr>
                <w:rFonts w:ascii="Times New Roman" w:eastAsia="Times New Roman" w:hAnsi="Times New Roman" w:cs="Times New Roman"/>
                <w:lang w:val="kk-KZ" w:eastAsia="ru-RU"/>
              </w:rPr>
              <w:t xml:space="preserve"> Балалар өз отбасы мүшелеріне алғыс айтады. Әр бала өзіне көмек көрсеткен туысына «Рақмет!» деп айта отырып, сол адамға шынайы ризашылығын білдіреді.</w:t>
            </w:r>
          </w:p>
          <w:p w:rsidR="00757B9E" w:rsidRPr="00B466D3" w:rsidRDefault="00757B9E" w:rsidP="00757B9E">
            <w:pPr>
              <w:spacing w:after="0" w:line="259" w:lineRule="auto"/>
              <w:ind w:left="29"/>
              <w:rPr>
                <w:rFonts w:ascii="Times New Roman" w:eastAsia="Calibri" w:hAnsi="Times New Roman" w:cs="Times New Roman"/>
                <w:shd w:val="clear" w:color="auto" w:fill="FFFFFF"/>
                <w:lang w:val="kk-KZ"/>
              </w:rPr>
            </w:pPr>
            <w:r w:rsidRPr="00B466D3">
              <w:rPr>
                <w:rFonts w:ascii="Times New Roman" w:eastAsia="Calibri" w:hAnsi="Times New Roman" w:cs="Times New Roman"/>
                <w:b/>
                <w:shd w:val="clear" w:color="auto" w:fill="FFFFFF"/>
                <w:lang w:val="kk-KZ"/>
              </w:rPr>
              <w:t xml:space="preserve"> </w:t>
            </w:r>
          </w:p>
        </w:tc>
        <w:tc>
          <w:tcPr>
            <w:tcW w:w="2693" w:type="dxa"/>
          </w:tcPr>
          <w:p w:rsidR="00757B9E" w:rsidRDefault="00757B9E" w:rsidP="00757B9E">
            <w:pPr>
              <w:spacing w:after="0" w:line="259" w:lineRule="auto"/>
              <w:ind w:left="29"/>
              <w:rPr>
                <w:rFonts w:ascii="Times New Roman" w:eastAsia="Calibri" w:hAnsi="Times New Roman" w:cs="Times New Roman"/>
                <w:b/>
                <w:lang w:val="kk-KZ"/>
              </w:rPr>
            </w:pPr>
            <w:r w:rsidRPr="00B466D3">
              <w:rPr>
                <w:rFonts w:ascii="Times New Roman" w:eastAsia="Calibri" w:hAnsi="Times New Roman" w:cs="Times New Roman"/>
                <w:b/>
                <w:lang w:val="kk-KZ"/>
              </w:rPr>
              <w:t>Дене шынықтыру</w:t>
            </w:r>
          </w:p>
          <w:p w:rsidR="006B448E" w:rsidRDefault="006B448E" w:rsidP="006B448E">
            <w:pPr>
              <w:spacing w:after="0" w:line="259" w:lineRule="auto"/>
              <w:ind w:left="29"/>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Міндеті:</w:t>
            </w:r>
          </w:p>
          <w:p w:rsidR="006B448E" w:rsidRPr="00B466D3" w:rsidRDefault="001D2A2E" w:rsidP="001D2A2E">
            <w:pPr>
              <w:pStyle w:val="TableParagraph"/>
              <w:rPr>
                <w:rFonts w:eastAsia="Calibri"/>
                <w:b/>
              </w:rPr>
            </w:pPr>
            <w:r>
              <w:rPr>
                <w:rFonts w:eastAsia="Calibri"/>
              </w:rPr>
              <w:t>Балаларға адамның дене және сезім    мүшелері, олардың ағзадағы рөлі және оларды қалай қорғауға, күтуге болатыны туралы түсінік беру.</w:t>
            </w:r>
          </w:p>
          <w:p w:rsidR="00757B9E" w:rsidRPr="00B466D3" w:rsidRDefault="00757B9E" w:rsidP="00757B9E">
            <w:pPr>
              <w:spacing w:before="100" w:beforeAutospacing="1" w:after="0" w:line="240" w:lineRule="auto"/>
              <w:rPr>
                <w:rFonts w:ascii="Times New Roman" w:eastAsia="Times New Roman" w:hAnsi="Times New Roman" w:cs="Times New Roman"/>
                <w:lang w:eastAsia="ru-RU"/>
              </w:rPr>
            </w:pPr>
            <w:r w:rsidRPr="00B466D3">
              <w:rPr>
                <w:rFonts w:ascii="Times New Roman" w:eastAsia="Times New Roman" w:hAnsi="Times New Roman" w:cs="Times New Roman"/>
                <w:lang w:val="kk-KZ" w:eastAsia="ru-RU"/>
              </w:rPr>
              <w:t xml:space="preserve"> </w:t>
            </w:r>
            <w:r w:rsidRPr="00B466D3">
              <w:rPr>
                <w:rFonts w:ascii="Times New Roman" w:eastAsia="Times New Roman" w:hAnsi="Times New Roman" w:cs="Times New Roman"/>
                <w:b/>
                <w:bCs/>
                <w:lang w:eastAsia="ru-RU"/>
              </w:rPr>
              <w:t>«Менің Дене Мүшелерім»</w:t>
            </w:r>
          </w:p>
          <w:p w:rsidR="001D2A2E" w:rsidRDefault="00757B9E" w:rsidP="001D2A2E">
            <w:pPr>
              <w:pStyle w:val="TableParagraph"/>
              <w:rPr>
                <w:rFonts w:eastAsia="Calibri"/>
              </w:rPr>
            </w:pPr>
            <w:r w:rsidRPr="00B466D3">
              <w:rPr>
                <w:b/>
                <w:bCs/>
                <w:lang w:eastAsia="ru-RU"/>
              </w:rPr>
              <w:t>Мақсаты:</w:t>
            </w:r>
            <w:r w:rsidRPr="00B466D3">
              <w:rPr>
                <w:lang w:eastAsia="ru-RU"/>
              </w:rPr>
              <w:t xml:space="preserve"> Балаларға де</w:t>
            </w:r>
            <w:r w:rsidR="001D2A2E">
              <w:rPr>
                <w:lang w:eastAsia="ru-RU"/>
              </w:rPr>
              <w:t xml:space="preserve">не мүшелерінің атауларын үйрету, </w:t>
            </w:r>
            <w:r w:rsidR="001D2A2E">
              <w:rPr>
                <w:rFonts w:eastAsia="Calibri"/>
              </w:rPr>
              <w:t>оларды қалай қорғауға, күтуге болатыны туралы түсінік беру.</w:t>
            </w:r>
          </w:p>
          <w:p w:rsidR="00757B9E" w:rsidRPr="001D2A2E" w:rsidRDefault="00757B9E" w:rsidP="001D2A2E">
            <w:pPr>
              <w:pStyle w:val="TableParagraph"/>
              <w:rPr>
                <w:rFonts w:eastAsia="Calibri"/>
                <w:b/>
              </w:rPr>
            </w:pPr>
            <w:r w:rsidRPr="00B466D3">
              <w:rPr>
                <w:b/>
                <w:bCs/>
                <w:lang w:eastAsia="ru-RU"/>
              </w:rPr>
              <w:t>Өткізу тәсілі:</w:t>
            </w:r>
            <w:r w:rsidRPr="00B466D3">
              <w:rPr>
                <w:lang w:eastAsia="ru-RU"/>
              </w:rPr>
              <w:t xml:space="preserve"> Балалар шеңберге тұрады, тәрбиеші әр дене мүшесінің атауын айтып, балалардан сол мүшені көрсетуді сұрайды. Ойынның күрделілігін </w:t>
            </w:r>
            <w:r w:rsidRPr="00B466D3">
              <w:rPr>
                <w:lang w:eastAsia="ru-RU"/>
              </w:rPr>
              <w:lastRenderedPageBreak/>
              <w:t>арттыру үшін тәрбиеші атауларды жылдам айта бастайды, ал балалар тез жауап беруге тырысады.</w:t>
            </w:r>
          </w:p>
          <w:p w:rsidR="00757B9E" w:rsidRPr="00B466D3" w:rsidRDefault="00757B9E" w:rsidP="00757B9E">
            <w:pPr>
              <w:spacing w:after="0" w:line="259" w:lineRule="auto"/>
              <w:ind w:left="29"/>
              <w:rPr>
                <w:rFonts w:ascii="Times New Roman" w:eastAsia="Calibri" w:hAnsi="Times New Roman" w:cs="Times New Roman"/>
                <w:b/>
              </w:rPr>
            </w:pPr>
          </w:p>
        </w:tc>
        <w:tc>
          <w:tcPr>
            <w:tcW w:w="2694" w:type="dxa"/>
          </w:tcPr>
          <w:p w:rsidR="00757B9E" w:rsidRDefault="00757B9E" w:rsidP="00757B9E">
            <w:pPr>
              <w:spacing w:after="0" w:line="259" w:lineRule="auto"/>
              <w:ind w:left="29"/>
              <w:rPr>
                <w:rFonts w:ascii="Times New Roman" w:eastAsia="Calibri" w:hAnsi="Times New Roman" w:cs="Times New Roman"/>
                <w:b/>
                <w:lang w:val="kk-KZ"/>
              </w:rPr>
            </w:pPr>
            <w:r w:rsidRPr="00B466D3">
              <w:rPr>
                <w:rFonts w:ascii="Times New Roman" w:eastAsia="Calibri" w:hAnsi="Times New Roman" w:cs="Times New Roman"/>
                <w:b/>
                <w:lang w:val="kk-KZ"/>
              </w:rPr>
              <w:lastRenderedPageBreak/>
              <w:t>Музыка</w:t>
            </w:r>
          </w:p>
          <w:p w:rsidR="006B448E" w:rsidRDefault="006B448E" w:rsidP="006B448E">
            <w:pPr>
              <w:spacing w:after="0" w:line="259" w:lineRule="auto"/>
              <w:ind w:left="29"/>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Міндеті:</w:t>
            </w:r>
          </w:p>
          <w:p w:rsidR="006B448E" w:rsidRPr="00B466D3" w:rsidRDefault="006B448E" w:rsidP="00757B9E">
            <w:pPr>
              <w:spacing w:after="0" w:line="259" w:lineRule="auto"/>
              <w:ind w:left="29"/>
              <w:rPr>
                <w:rFonts w:ascii="Times New Roman" w:eastAsia="Calibri" w:hAnsi="Times New Roman" w:cs="Times New Roman"/>
                <w:b/>
                <w:lang w:val="kk-KZ"/>
              </w:rPr>
            </w:pPr>
          </w:p>
          <w:p w:rsidR="00757B9E" w:rsidRPr="00B466D3" w:rsidRDefault="00757B9E" w:rsidP="00757B9E">
            <w:pPr>
              <w:spacing w:before="100" w:beforeAutospacing="1" w:after="0" w:line="240" w:lineRule="auto"/>
              <w:outlineLvl w:val="3"/>
              <w:rPr>
                <w:rFonts w:ascii="Times New Roman" w:eastAsia="Times New Roman" w:hAnsi="Times New Roman" w:cs="Times New Roman"/>
                <w:b/>
                <w:bCs/>
                <w:lang w:eastAsia="ru-RU"/>
              </w:rPr>
            </w:pPr>
            <w:r w:rsidRPr="00B466D3">
              <w:rPr>
                <w:rFonts w:ascii="Times New Roman" w:eastAsia="Times New Roman" w:hAnsi="Times New Roman" w:cs="Times New Roman"/>
                <w:b/>
                <w:bCs/>
                <w:lang w:eastAsia="ru-RU"/>
              </w:rPr>
              <w:t>Сырнаймен Қарапайым Әуендер Ойыны</w:t>
            </w:r>
          </w:p>
          <w:p w:rsidR="00757B9E" w:rsidRPr="00B466D3" w:rsidRDefault="00757B9E" w:rsidP="00757B9E">
            <w:pPr>
              <w:spacing w:before="100" w:beforeAutospacing="1" w:after="0" w:line="240" w:lineRule="auto"/>
              <w:rPr>
                <w:rFonts w:ascii="Times New Roman" w:eastAsia="Times New Roman" w:hAnsi="Times New Roman" w:cs="Times New Roman"/>
                <w:lang w:eastAsia="ru-RU"/>
              </w:rPr>
            </w:pPr>
            <w:r w:rsidRPr="00B466D3">
              <w:rPr>
                <w:rFonts w:ascii="Times New Roman" w:eastAsia="Times New Roman" w:hAnsi="Times New Roman" w:cs="Times New Roman"/>
                <w:b/>
                <w:bCs/>
                <w:lang w:eastAsia="ru-RU"/>
              </w:rPr>
              <w:t>Мақсаты:</w:t>
            </w:r>
            <w:r w:rsidRPr="00B466D3">
              <w:rPr>
                <w:rFonts w:ascii="Times New Roman" w:eastAsia="Times New Roman" w:hAnsi="Times New Roman" w:cs="Times New Roman"/>
                <w:lang w:eastAsia="ru-RU"/>
              </w:rPr>
              <w:t xml:space="preserve"> Балаларды сырнайдың дыбысын тануға, оған бейімделіп ән айтуға үйрету.</w:t>
            </w:r>
          </w:p>
          <w:p w:rsidR="00757B9E" w:rsidRPr="00B466D3" w:rsidRDefault="00757B9E" w:rsidP="00757B9E">
            <w:pPr>
              <w:spacing w:before="100" w:beforeAutospacing="1" w:after="0" w:line="240" w:lineRule="auto"/>
              <w:rPr>
                <w:rFonts w:ascii="Times New Roman" w:eastAsia="Times New Roman" w:hAnsi="Times New Roman" w:cs="Times New Roman"/>
                <w:lang w:eastAsia="ru-RU"/>
              </w:rPr>
            </w:pPr>
            <w:r w:rsidRPr="00B466D3">
              <w:rPr>
                <w:rFonts w:ascii="Times New Roman" w:eastAsia="Times New Roman" w:hAnsi="Times New Roman" w:cs="Times New Roman"/>
                <w:b/>
                <w:bCs/>
                <w:lang w:eastAsia="ru-RU"/>
              </w:rPr>
              <w:t>Өткізу тәсілі:</w:t>
            </w:r>
            <w:r w:rsidRPr="00B466D3">
              <w:rPr>
                <w:rFonts w:ascii="Times New Roman" w:eastAsia="Times New Roman" w:hAnsi="Times New Roman" w:cs="Times New Roman"/>
                <w:lang w:eastAsia="ru-RU"/>
              </w:rPr>
              <w:t xml:space="preserve"> Тәрбиеші сырнаймен балаларға таныс әнді ойнап, балаларға сол әнге қосылып ән айту ұсынылады. Балалар сырнайдың дыбысына бейімделе отырып, әнді бірге шырқайды. Әр бала музыкалық дыбысты ұстап тұруға үйренеді.</w:t>
            </w:r>
          </w:p>
          <w:p w:rsidR="00757B9E" w:rsidRPr="00B466D3" w:rsidRDefault="00757B9E" w:rsidP="00757B9E">
            <w:pPr>
              <w:spacing w:after="0" w:line="259" w:lineRule="auto"/>
              <w:ind w:left="29"/>
              <w:rPr>
                <w:rFonts w:ascii="Times New Roman" w:eastAsia="Calibri" w:hAnsi="Times New Roman" w:cs="Times New Roman"/>
              </w:rPr>
            </w:pPr>
          </w:p>
        </w:tc>
        <w:tc>
          <w:tcPr>
            <w:tcW w:w="2693" w:type="dxa"/>
          </w:tcPr>
          <w:p w:rsidR="00757B9E" w:rsidRDefault="00757B9E" w:rsidP="00757B9E">
            <w:pPr>
              <w:spacing w:after="0" w:line="259" w:lineRule="auto"/>
              <w:ind w:left="29"/>
              <w:rPr>
                <w:rFonts w:ascii="Times New Roman" w:eastAsia="Calibri" w:hAnsi="Times New Roman" w:cs="Times New Roman"/>
                <w:b/>
                <w:lang w:val="kk-KZ"/>
              </w:rPr>
            </w:pPr>
            <w:r w:rsidRPr="00B466D3">
              <w:rPr>
                <w:rFonts w:ascii="Times New Roman" w:eastAsia="Calibri" w:hAnsi="Times New Roman" w:cs="Times New Roman"/>
                <w:b/>
                <w:lang w:val="kk-KZ"/>
              </w:rPr>
              <w:t>Дене шынықтыру</w:t>
            </w:r>
          </w:p>
          <w:p w:rsidR="006B448E" w:rsidRDefault="006B448E" w:rsidP="006B448E">
            <w:pPr>
              <w:spacing w:after="0" w:line="259" w:lineRule="auto"/>
              <w:ind w:left="29"/>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Міндеті:</w:t>
            </w:r>
          </w:p>
          <w:p w:rsidR="006B448E" w:rsidRPr="000D2582" w:rsidRDefault="006B448E" w:rsidP="006B448E">
            <w:pPr>
              <w:pStyle w:val="TableParagraph"/>
              <w:rPr>
                <w:rFonts w:eastAsia="Calibri"/>
                <w:b/>
              </w:rPr>
            </w:pPr>
            <w:r>
              <w:rPr>
                <w:rFonts w:eastAsia="Calibri"/>
              </w:rPr>
              <w:t>«</w:t>
            </w:r>
            <w:r w:rsidRPr="000D2582">
              <w:rPr>
                <w:rFonts w:eastAsia="Calibri"/>
              </w:rPr>
              <w:t>Денсаулық - зор байлық» сөзінің мәнін түсіну;</w:t>
            </w:r>
          </w:p>
          <w:p w:rsidR="006B448E" w:rsidRPr="00B466D3" w:rsidRDefault="006B448E" w:rsidP="006B448E">
            <w:pPr>
              <w:pStyle w:val="TableParagraph"/>
              <w:rPr>
                <w:rFonts w:eastAsia="Calibri"/>
                <w:b/>
              </w:rPr>
            </w:pPr>
          </w:p>
          <w:p w:rsidR="00757B9E" w:rsidRPr="00B466D3" w:rsidRDefault="006B448E" w:rsidP="006B448E">
            <w:pPr>
              <w:pStyle w:val="TableParagraph"/>
              <w:rPr>
                <w:lang w:eastAsia="ru-RU"/>
              </w:rPr>
            </w:pPr>
            <w:r>
              <w:rPr>
                <w:b/>
                <w:bCs/>
                <w:lang w:eastAsia="ru-RU"/>
              </w:rPr>
              <w:t>«Не пайдалы?</w:t>
            </w:r>
            <w:r w:rsidR="00757B9E" w:rsidRPr="00B466D3">
              <w:rPr>
                <w:b/>
                <w:bCs/>
                <w:lang w:eastAsia="ru-RU"/>
              </w:rPr>
              <w:t>»</w:t>
            </w:r>
          </w:p>
          <w:p w:rsidR="006B448E" w:rsidRDefault="00757B9E" w:rsidP="006B448E">
            <w:pPr>
              <w:pStyle w:val="TableParagraph"/>
              <w:rPr>
                <w:lang w:eastAsia="ru-RU"/>
              </w:rPr>
            </w:pPr>
            <w:r w:rsidRPr="00B466D3">
              <w:rPr>
                <w:b/>
                <w:bCs/>
                <w:lang w:eastAsia="ru-RU"/>
              </w:rPr>
              <w:t>Мақсаты:</w:t>
            </w:r>
            <w:r w:rsidR="006B448E">
              <w:rPr>
                <w:b/>
                <w:bCs/>
                <w:lang w:eastAsia="ru-RU"/>
              </w:rPr>
              <w:t xml:space="preserve"> </w:t>
            </w:r>
            <w:r w:rsidR="006B448E" w:rsidRPr="006B448E">
              <w:rPr>
                <w:bCs/>
                <w:lang w:eastAsia="ru-RU"/>
              </w:rPr>
              <w:t>қол жуу, таза жүру, дұрыс тамақтану, жаттығулар жасау арқылы денсаулықты күтуге үйрету.</w:t>
            </w:r>
            <w:r w:rsidRPr="00B466D3">
              <w:rPr>
                <w:lang w:eastAsia="ru-RU"/>
              </w:rPr>
              <w:t xml:space="preserve"> </w:t>
            </w:r>
          </w:p>
          <w:p w:rsidR="00757B9E" w:rsidRDefault="00757B9E" w:rsidP="006B448E">
            <w:pPr>
              <w:pStyle w:val="TableParagraph"/>
              <w:rPr>
                <w:lang w:eastAsia="ru-RU"/>
              </w:rPr>
            </w:pPr>
            <w:r w:rsidRPr="00B466D3">
              <w:rPr>
                <w:b/>
                <w:bCs/>
                <w:lang w:eastAsia="ru-RU"/>
              </w:rPr>
              <w:t>Өткізу тәсілі:</w:t>
            </w:r>
            <w:r w:rsidRPr="00B466D3">
              <w:rPr>
                <w:lang w:eastAsia="ru-RU"/>
              </w:rPr>
              <w:t xml:space="preserve"> Тәрбиеші түрлі қимылдарды сипаттап, балаларға дене мүшелерін көрсетуін сұрайды. Мысалы, «Қолыңмен басыңды ұста», «Тізеңе отыр», «Көздеріңді жұм». Ойын арқылы балалар дене мүшелерін есте сақтайды</w:t>
            </w:r>
            <w:r w:rsidR="006B448E">
              <w:rPr>
                <w:lang w:eastAsia="ru-RU"/>
              </w:rPr>
              <w:t>.</w:t>
            </w:r>
          </w:p>
          <w:p w:rsidR="006B448E" w:rsidRDefault="001D2A2E" w:rsidP="006B448E">
            <w:pPr>
              <w:pStyle w:val="TableParagraph"/>
              <w:rPr>
                <w:lang w:eastAsia="ru-RU"/>
              </w:rPr>
            </w:pPr>
            <w:r>
              <w:rPr>
                <w:lang w:eastAsia="ru-RU"/>
              </w:rPr>
              <w:t>Суретпен жұмыс.</w:t>
            </w:r>
          </w:p>
          <w:p w:rsidR="001D2A2E" w:rsidRPr="00B466D3" w:rsidRDefault="001D2A2E" w:rsidP="006B448E">
            <w:pPr>
              <w:pStyle w:val="TableParagraph"/>
              <w:rPr>
                <w:lang w:eastAsia="ru-RU"/>
              </w:rPr>
            </w:pPr>
            <w:r>
              <w:rPr>
                <w:lang w:eastAsia="ru-RU"/>
              </w:rPr>
              <w:t xml:space="preserve">Балаларға сабын, сүлгі, тарақ, тіс щеткасы </w:t>
            </w:r>
            <w:r>
              <w:rPr>
                <w:lang w:eastAsia="ru-RU"/>
              </w:rPr>
              <w:lastRenderedPageBreak/>
              <w:t>суреттерін көрсете отырып қай зат не үшін керектігін сұрап шығады.</w:t>
            </w:r>
          </w:p>
          <w:p w:rsidR="00757B9E" w:rsidRPr="00B466D3" w:rsidRDefault="00757B9E" w:rsidP="00757B9E">
            <w:pPr>
              <w:spacing w:after="0" w:line="259" w:lineRule="auto"/>
              <w:ind w:left="29"/>
              <w:rPr>
                <w:rFonts w:ascii="Times New Roman" w:eastAsia="Calibri" w:hAnsi="Times New Roman" w:cs="Times New Roman"/>
                <w:lang w:val="kk-KZ"/>
              </w:rPr>
            </w:pPr>
          </w:p>
        </w:tc>
      </w:tr>
      <w:tr w:rsidR="00757B9E" w:rsidRPr="00757B9E" w:rsidTr="00D72EA5">
        <w:trPr>
          <w:trHeight w:val="998"/>
        </w:trPr>
        <w:tc>
          <w:tcPr>
            <w:tcW w:w="2552" w:type="dxa"/>
            <w:vMerge/>
          </w:tcPr>
          <w:p w:rsidR="00757B9E" w:rsidRPr="00757B9E" w:rsidRDefault="00757B9E" w:rsidP="00757B9E">
            <w:pPr>
              <w:widowControl w:val="0"/>
              <w:autoSpaceDE w:val="0"/>
              <w:autoSpaceDN w:val="0"/>
              <w:spacing w:after="0" w:line="240" w:lineRule="auto"/>
              <w:ind w:right="223"/>
              <w:rPr>
                <w:rFonts w:ascii="Times New Roman" w:eastAsia="Times New Roman" w:hAnsi="Times New Roman" w:cs="Times New Roman"/>
                <w:b/>
                <w:lang w:val="kk-KZ"/>
              </w:rPr>
            </w:pPr>
          </w:p>
        </w:tc>
        <w:tc>
          <w:tcPr>
            <w:tcW w:w="2665" w:type="dxa"/>
          </w:tcPr>
          <w:p w:rsidR="00757B9E" w:rsidRPr="00B466D3" w:rsidRDefault="00B466D3" w:rsidP="00757B9E">
            <w:pPr>
              <w:spacing w:after="0" w:line="259" w:lineRule="auto"/>
              <w:rPr>
                <w:rFonts w:ascii="Times New Roman" w:eastAsia="Calibri" w:hAnsi="Times New Roman" w:cs="Times New Roman"/>
                <w:b/>
                <w:lang w:val="kk-KZ"/>
              </w:rPr>
            </w:pPr>
            <w:r w:rsidRPr="00B466D3">
              <w:rPr>
                <w:rFonts w:ascii="Times New Roman" w:eastAsia="Calibri" w:hAnsi="Times New Roman" w:cs="Times New Roman"/>
                <w:b/>
                <w:lang w:val="kk-KZ"/>
              </w:rPr>
              <w:t>«Г</w:t>
            </w:r>
            <w:r w:rsidR="00757B9E" w:rsidRPr="00B466D3">
              <w:rPr>
                <w:rFonts w:ascii="Times New Roman" w:eastAsia="Calibri" w:hAnsi="Times New Roman" w:cs="Times New Roman"/>
                <w:b/>
                <w:lang w:val="kk-KZ"/>
              </w:rPr>
              <w:t xml:space="preserve">үлдер әлемі » Міндеті: </w:t>
            </w:r>
            <w:r w:rsidR="00757B9E" w:rsidRPr="00B466D3">
              <w:rPr>
                <w:rFonts w:ascii="Times New Roman" w:eastAsia="Calibri" w:hAnsi="Times New Roman" w:cs="Times New Roman"/>
                <w:lang w:val="kk-KZ"/>
              </w:rPr>
              <w:t>Балалардың табиғат құбылыстарын түсінуіне және материалдармен жұмыс істеу қабілеттерін дамыту</w:t>
            </w:r>
            <w:r w:rsidR="00757B9E" w:rsidRPr="00B466D3">
              <w:rPr>
                <w:rFonts w:ascii="Times New Roman" w:eastAsia="Calibri" w:hAnsi="Times New Roman" w:cs="Times New Roman"/>
                <w:b/>
                <w:lang w:val="kk-KZ"/>
              </w:rPr>
              <w:t>.</w:t>
            </w:r>
          </w:p>
          <w:p w:rsidR="00757B9E" w:rsidRDefault="00757B9E" w:rsidP="00757B9E">
            <w:pPr>
              <w:spacing w:after="0" w:line="259" w:lineRule="auto"/>
              <w:rPr>
                <w:rFonts w:ascii="Times New Roman" w:eastAsia="Calibri" w:hAnsi="Times New Roman" w:cs="Times New Roman"/>
                <w:lang w:val="kk-KZ"/>
              </w:rPr>
            </w:pPr>
            <w:r w:rsidRPr="00B466D3">
              <w:rPr>
                <w:rFonts w:ascii="Times New Roman" w:eastAsia="Calibri" w:hAnsi="Times New Roman" w:cs="Times New Roman"/>
                <w:b/>
                <w:lang w:val="kk-KZ"/>
              </w:rPr>
              <w:t xml:space="preserve">Ойын барысы: </w:t>
            </w:r>
            <w:r w:rsidRPr="00B466D3">
              <w:rPr>
                <w:rFonts w:ascii="Times New Roman" w:eastAsia="Calibri" w:hAnsi="Times New Roman" w:cs="Times New Roman"/>
                <w:lang w:val="kk-KZ"/>
              </w:rPr>
              <w:t xml:space="preserve">Балалар пластилиннен әртүрлі гүлдерді (қызғалдақ, раушан) мүсіндейді. Одан кейін оларды қағаз бетіне жапсырып, көктемгі гүлзар жасайды. Бұл балалардың табиғаттағы гүлдер туралы білімін арттырып, олардың шығармашылық </w:t>
            </w:r>
            <w:r w:rsidRPr="00B466D3">
              <w:rPr>
                <w:rFonts w:ascii="Times New Roman" w:eastAsia="Calibri" w:hAnsi="Times New Roman" w:cs="Times New Roman"/>
                <w:lang w:val="kk-KZ"/>
              </w:rPr>
              <w:lastRenderedPageBreak/>
              <w:t>қабілеттерін дамытады.</w:t>
            </w:r>
          </w:p>
          <w:p w:rsidR="00B466D3" w:rsidRPr="00B466D3" w:rsidRDefault="00B466D3" w:rsidP="00B466D3">
            <w:pPr>
              <w:spacing w:after="0" w:line="259" w:lineRule="auto"/>
              <w:rPr>
                <w:rFonts w:ascii="Times New Roman" w:eastAsia="Calibri" w:hAnsi="Times New Roman" w:cs="Times New Roman"/>
                <w:lang w:val="kk-KZ"/>
              </w:rPr>
            </w:pPr>
            <w:r w:rsidRPr="00B466D3">
              <w:rPr>
                <w:rFonts w:ascii="Times New Roman" w:eastAsia="Calibri" w:hAnsi="Times New Roman" w:cs="Times New Roman"/>
                <w:b/>
                <w:lang w:val="kk-KZ"/>
              </w:rPr>
              <w:t>(Мүсіндеу және жапсыру)</w:t>
            </w:r>
          </w:p>
          <w:p w:rsidR="00B466D3" w:rsidRPr="00B466D3" w:rsidRDefault="00B466D3" w:rsidP="00757B9E">
            <w:pPr>
              <w:spacing w:after="0" w:line="259" w:lineRule="auto"/>
              <w:rPr>
                <w:rFonts w:ascii="Times New Roman" w:eastAsia="Calibri" w:hAnsi="Times New Roman" w:cs="Times New Roman"/>
                <w:b/>
                <w:lang w:val="kk-KZ"/>
              </w:rPr>
            </w:pPr>
          </w:p>
        </w:tc>
        <w:tc>
          <w:tcPr>
            <w:tcW w:w="2693" w:type="dxa"/>
          </w:tcPr>
          <w:p w:rsidR="00757B9E" w:rsidRPr="00B466D3" w:rsidRDefault="00757B9E" w:rsidP="00757B9E">
            <w:pPr>
              <w:spacing w:after="0" w:line="259" w:lineRule="auto"/>
              <w:rPr>
                <w:rFonts w:ascii="Times New Roman" w:eastAsia="Calibri" w:hAnsi="Times New Roman" w:cs="Times New Roman"/>
                <w:lang w:val="kk-KZ"/>
              </w:rPr>
            </w:pPr>
            <w:r w:rsidRPr="00B466D3">
              <w:rPr>
                <w:rFonts w:ascii="Times New Roman" w:eastAsia="Calibri" w:hAnsi="Times New Roman" w:cs="Times New Roman"/>
                <w:b/>
                <w:lang w:val="kk-KZ"/>
              </w:rPr>
              <w:lastRenderedPageBreak/>
              <w:t>«Үй жануарлары»</w:t>
            </w:r>
            <w:r w:rsidRPr="00B466D3">
              <w:rPr>
                <w:rFonts w:ascii="Times New Roman" w:eastAsia="Calibri" w:hAnsi="Times New Roman" w:cs="Times New Roman"/>
                <w:lang w:val="kk-KZ"/>
              </w:rPr>
              <w:t xml:space="preserve"> </w:t>
            </w:r>
          </w:p>
          <w:p w:rsidR="00757B9E" w:rsidRPr="00B466D3" w:rsidRDefault="00757B9E" w:rsidP="00757B9E">
            <w:pPr>
              <w:spacing w:after="0" w:line="259" w:lineRule="auto"/>
              <w:rPr>
                <w:rFonts w:ascii="Times New Roman" w:eastAsia="Calibri" w:hAnsi="Times New Roman" w:cs="Times New Roman"/>
                <w:lang w:val="kk-KZ"/>
              </w:rPr>
            </w:pPr>
            <w:r w:rsidRPr="00B466D3">
              <w:rPr>
                <w:rFonts w:ascii="Times New Roman" w:eastAsia="Calibri" w:hAnsi="Times New Roman" w:cs="Times New Roman"/>
                <w:lang w:val="kk-KZ"/>
              </w:rPr>
              <w:t>Мақсаты: Балалардың жануарлар туралы түсініктерін дамыту және мүсіндеп, жапсыру арқылы оларды бейнелеу.</w:t>
            </w:r>
          </w:p>
          <w:p w:rsidR="00757B9E" w:rsidRPr="00B466D3" w:rsidRDefault="00757B9E" w:rsidP="00757B9E">
            <w:pPr>
              <w:spacing w:after="0" w:line="259" w:lineRule="auto"/>
              <w:rPr>
                <w:rFonts w:ascii="Times New Roman" w:eastAsia="Calibri" w:hAnsi="Times New Roman" w:cs="Times New Roman"/>
                <w:lang w:val="kk-KZ"/>
              </w:rPr>
            </w:pPr>
            <w:r w:rsidRPr="00B466D3">
              <w:rPr>
                <w:rFonts w:ascii="Times New Roman" w:eastAsia="Calibri" w:hAnsi="Times New Roman" w:cs="Times New Roman"/>
                <w:b/>
                <w:lang w:val="kk-KZ"/>
              </w:rPr>
              <w:t>Ойын барысы</w:t>
            </w:r>
          </w:p>
          <w:p w:rsidR="00757B9E" w:rsidRDefault="00757B9E" w:rsidP="00757B9E">
            <w:pPr>
              <w:spacing w:after="0" w:line="259" w:lineRule="auto"/>
              <w:rPr>
                <w:rFonts w:ascii="Times New Roman" w:eastAsia="Calibri" w:hAnsi="Times New Roman" w:cs="Times New Roman"/>
                <w:lang w:val="kk-KZ"/>
              </w:rPr>
            </w:pPr>
            <w:r w:rsidRPr="00B466D3">
              <w:rPr>
                <w:rFonts w:ascii="Times New Roman" w:eastAsia="Calibri" w:hAnsi="Times New Roman" w:cs="Times New Roman"/>
                <w:lang w:val="kk-KZ"/>
              </w:rPr>
              <w:t xml:space="preserve">Балалар пластилиннен үй жануарларын (мысық, ит, қой) мүсіндейді. Жануарларды мүсіндеп болған соң, оларды қағазға жапсырып немесе дайындалған үлгілерге қосады. Балалар әр жануардың пішінін және түсін есте сақтап, материалмен жұмыс </w:t>
            </w:r>
            <w:r w:rsidRPr="00B466D3">
              <w:rPr>
                <w:rFonts w:ascii="Times New Roman" w:eastAsia="Calibri" w:hAnsi="Times New Roman" w:cs="Times New Roman"/>
                <w:lang w:val="kk-KZ"/>
              </w:rPr>
              <w:lastRenderedPageBreak/>
              <w:t>істеуді үйренеді</w:t>
            </w:r>
          </w:p>
          <w:p w:rsidR="00B466D3" w:rsidRPr="00B466D3" w:rsidRDefault="00B466D3" w:rsidP="00B466D3">
            <w:pPr>
              <w:spacing w:after="0" w:line="259" w:lineRule="auto"/>
              <w:rPr>
                <w:rFonts w:ascii="Times New Roman" w:eastAsia="Calibri" w:hAnsi="Times New Roman" w:cs="Times New Roman"/>
                <w:lang w:val="kk-KZ"/>
              </w:rPr>
            </w:pPr>
            <w:r w:rsidRPr="00B466D3">
              <w:rPr>
                <w:rFonts w:ascii="Times New Roman" w:eastAsia="Calibri" w:hAnsi="Times New Roman" w:cs="Times New Roman"/>
                <w:b/>
                <w:lang w:val="kk-KZ"/>
              </w:rPr>
              <w:t>(Мүсіндеу және жапсыру)</w:t>
            </w:r>
          </w:p>
          <w:p w:rsidR="00B466D3" w:rsidRPr="00B466D3" w:rsidRDefault="00B466D3" w:rsidP="00757B9E">
            <w:pPr>
              <w:spacing w:after="0" w:line="259" w:lineRule="auto"/>
              <w:rPr>
                <w:rFonts w:ascii="Times New Roman" w:eastAsia="Calibri" w:hAnsi="Times New Roman" w:cs="Times New Roman"/>
                <w:lang w:val="kk-KZ"/>
              </w:rPr>
            </w:pPr>
          </w:p>
        </w:tc>
        <w:tc>
          <w:tcPr>
            <w:tcW w:w="2693" w:type="dxa"/>
          </w:tcPr>
          <w:p w:rsidR="00757B9E" w:rsidRPr="00B466D3" w:rsidRDefault="00757B9E" w:rsidP="00757B9E">
            <w:pPr>
              <w:spacing w:after="0" w:line="259" w:lineRule="auto"/>
              <w:rPr>
                <w:rFonts w:ascii="Times New Roman" w:eastAsia="Calibri" w:hAnsi="Times New Roman" w:cs="Times New Roman"/>
                <w:b/>
                <w:lang w:val="kk-KZ"/>
              </w:rPr>
            </w:pPr>
            <w:r w:rsidRPr="00B466D3">
              <w:rPr>
                <w:rFonts w:ascii="Times New Roman" w:eastAsia="Calibri" w:hAnsi="Times New Roman" w:cs="Times New Roman"/>
                <w:b/>
                <w:lang w:val="kk-KZ"/>
              </w:rPr>
              <w:lastRenderedPageBreak/>
              <w:t xml:space="preserve">«Құстарды тамақтандыру» </w:t>
            </w:r>
          </w:p>
          <w:p w:rsidR="00757B9E" w:rsidRPr="00B466D3" w:rsidRDefault="00757B9E" w:rsidP="00757B9E">
            <w:pPr>
              <w:spacing w:after="0" w:line="259" w:lineRule="auto"/>
              <w:rPr>
                <w:rFonts w:ascii="Times New Roman" w:eastAsia="Calibri" w:hAnsi="Times New Roman" w:cs="Times New Roman"/>
                <w:b/>
                <w:lang w:val="kk-KZ"/>
              </w:rPr>
            </w:pPr>
            <w:r w:rsidRPr="00B466D3">
              <w:rPr>
                <w:rFonts w:ascii="Times New Roman" w:eastAsia="Calibri" w:hAnsi="Times New Roman" w:cs="Times New Roman"/>
                <w:b/>
                <w:lang w:val="kk-KZ"/>
              </w:rPr>
              <w:t xml:space="preserve">Міндеті: </w:t>
            </w:r>
            <w:r w:rsidRPr="00B466D3">
              <w:rPr>
                <w:rFonts w:ascii="Times New Roman" w:eastAsia="Calibri" w:hAnsi="Times New Roman" w:cs="Times New Roman"/>
                <w:lang w:val="kk-KZ"/>
              </w:rPr>
              <w:t>Балалардың табиғатқа деген сүйіспеншілігін арттырып, құстарға қамқорлық көрсету түсініктерін дамыту</w:t>
            </w:r>
            <w:r w:rsidRPr="00B466D3">
              <w:rPr>
                <w:rFonts w:ascii="Times New Roman" w:eastAsia="Calibri" w:hAnsi="Times New Roman" w:cs="Times New Roman"/>
                <w:b/>
                <w:lang w:val="kk-KZ"/>
              </w:rPr>
              <w:t>.</w:t>
            </w:r>
          </w:p>
          <w:p w:rsidR="00757B9E" w:rsidRDefault="00757B9E" w:rsidP="00757B9E">
            <w:pPr>
              <w:spacing w:after="0" w:line="259" w:lineRule="auto"/>
              <w:rPr>
                <w:rFonts w:ascii="Times New Roman" w:eastAsia="Calibri" w:hAnsi="Times New Roman" w:cs="Times New Roman"/>
                <w:lang w:val="kk-KZ"/>
              </w:rPr>
            </w:pPr>
            <w:r w:rsidRPr="00B466D3">
              <w:rPr>
                <w:rFonts w:ascii="Times New Roman" w:eastAsia="Calibri" w:hAnsi="Times New Roman" w:cs="Times New Roman"/>
                <w:b/>
                <w:lang w:val="kk-KZ"/>
              </w:rPr>
              <w:t xml:space="preserve">Ойын барысы: </w:t>
            </w:r>
            <w:r w:rsidRPr="00B466D3">
              <w:rPr>
                <w:rFonts w:ascii="Times New Roman" w:eastAsia="Calibri" w:hAnsi="Times New Roman" w:cs="Times New Roman"/>
                <w:lang w:val="kk-KZ"/>
              </w:rPr>
              <w:t xml:space="preserve">Балалар құстарға арналған қорек ыдысын (құстарға арналған жем салатын құты) құрастырады. Олар қағаз, картон және басқа материалдарды қолданып, қорек ыдысын жасайды. Құстарды пластилиннен мүсіндейді, ал кейін </w:t>
            </w:r>
            <w:r w:rsidRPr="00B466D3">
              <w:rPr>
                <w:rFonts w:ascii="Times New Roman" w:eastAsia="Calibri" w:hAnsi="Times New Roman" w:cs="Times New Roman"/>
                <w:lang w:val="kk-KZ"/>
              </w:rPr>
              <w:lastRenderedPageBreak/>
              <w:t>оларды құрастырумен байланыстырады. Бұл балалардың табиғатқа деген қамқорлығын және материалдармен жұмыс істеу дағдыларын дамытады.</w:t>
            </w:r>
          </w:p>
          <w:p w:rsidR="00B466D3" w:rsidRPr="00B466D3" w:rsidRDefault="00B466D3" w:rsidP="00757B9E">
            <w:pPr>
              <w:spacing w:after="0" w:line="259" w:lineRule="auto"/>
              <w:rPr>
                <w:rFonts w:ascii="Times New Roman" w:eastAsia="Calibri" w:hAnsi="Times New Roman" w:cs="Times New Roman"/>
                <w:b/>
                <w:lang w:val="kk-KZ"/>
              </w:rPr>
            </w:pPr>
            <w:r w:rsidRPr="00B466D3">
              <w:rPr>
                <w:rFonts w:ascii="Times New Roman" w:eastAsia="Calibri" w:hAnsi="Times New Roman" w:cs="Times New Roman"/>
                <w:b/>
                <w:lang w:val="kk-KZ"/>
              </w:rPr>
              <w:t>(Мүсіндеу және құрастыру)</w:t>
            </w:r>
          </w:p>
        </w:tc>
        <w:tc>
          <w:tcPr>
            <w:tcW w:w="2694" w:type="dxa"/>
            <w:tcBorders>
              <w:top w:val="single" w:sz="3" w:space="0" w:color="000000"/>
              <w:left w:val="single" w:sz="3" w:space="0" w:color="000000"/>
              <w:bottom w:val="single" w:sz="3" w:space="0" w:color="000000"/>
              <w:right w:val="single" w:sz="3" w:space="0" w:color="000000"/>
            </w:tcBorders>
          </w:tcPr>
          <w:p w:rsidR="00757B9E" w:rsidRPr="00B466D3" w:rsidRDefault="00757B9E" w:rsidP="00757B9E">
            <w:pPr>
              <w:spacing w:after="0" w:line="259" w:lineRule="auto"/>
              <w:rPr>
                <w:rFonts w:ascii="Times New Roman" w:eastAsia="Calibri" w:hAnsi="Times New Roman" w:cs="Times New Roman"/>
                <w:b/>
                <w:lang w:val="kk-KZ"/>
              </w:rPr>
            </w:pPr>
            <w:r w:rsidRPr="00B466D3">
              <w:rPr>
                <w:rFonts w:ascii="Times New Roman" w:eastAsia="Calibri" w:hAnsi="Times New Roman" w:cs="Times New Roman"/>
                <w:b/>
                <w:lang w:val="kk-KZ"/>
              </w:rPr>
              <w:lastRenderedPageBreak/>
              <w:t xml:space="preserve">«Табиғат бұрышы»   - Міндеті: </w:t>
            </w:r>
            <w:r w:rsidRPr="00B466D3">
              <w:rPr>
                <w:rFonts w:ascii="Times New Roman" w:eastAsia="Calibri" w:hAnsi="Times New Roman" w:cs="Times New Roman"/>
                <w:lang w:val="kk-KZ"/>
              </w:rPr>
              <w:t>Балаларға табиғат құбылыстары туралы білім беру және табиғи материалдарды қолдануды үйрету.</w:t>
            </w:r>
            <w:r w:rsidRPr="00B466D3">
              <w:rPr>
                <w:rFonts w:ascii="Times New Roman" w:eastAsia="Calibri" w:hAnsi="Times New Roman" w:cs="Times New Roman"/>
                <w:b/>
                <w:lang w:val="kk-KZ"/>
              </w:rPr>
              <w:t xml:space="preserve"> Балаларға табиғи материалдар</w:t>
            </w:r>
            <w:r w:rsidRPr="00B466D3">
              <w:rPr>
                <w:rFonts w:ascii="Times New Roman" w:eastAsia="Calibri" w:hAnsi="Times New Roman" w:cs="Times New Roman"/>
                <w:lang w:val="kk-KZ"/>
              </w:rPr>
              <w:t xml:space="preserve"> (жапырақтар, бұтақтар) ұсынылады, және олардан табиғаттың кішкентай көрінісін жасау ұсынылады. Олар жапырақтарды қағазға жапсырып, бұтақтардан ағаштар құрастырады, ал кейін осы көріністі түрлі-түсті қағаздармен </w:t>
            </w:r>
            <w:r w:rsidRPr="00B466D3">
              <w:rPr>
                <w:rFonts w:ascii="Times New Roman" w:eastAsia="Calibri" w:hAnsi="Times New Roman" w:cs="Times New Roman"/>
                <w:lang w:val="kk-KZ"/>
              </w:rPr>
              <w:lastRenderedPageBreak/>
              <w:t>толықтырады. Бұл балаларға табиғаттың сұлулығын бейнелеп, өз қолдарымен жасалған бұйымдарды бағалауға көмектеседі.</w:t>
            </w:r>
          </w:p>
          <w:p w:rsidR="00B466D3" w:rsidRPr="00B466D3" w:rsidRDefault="00B466D3" w:rsidP="00B466D3">
            <w:pPr>
              <w:spacing w:after="0" w:line="259" w:lineRule="auto"/>
              <w:rPr>
                <w:rFonts w:ascii="Times New Roman" w:eastAsia="Calibri" w:hAnsi="Times New Roman" w:cs="Times New Roman"/>
                <w:b/>
                <w:lang w:val="kk-KZ"/>
              </w:rPr>
            </w:pPr>
            <w:r w:rsidRPr="00B466D3">
              <w:rPr>
                <w:rFonts w:ascii="Times New Roman" w:eastAsia="Calibri" w:hAnsi="Times New Roman" w:cs="Times New Roman"/>
                <w:b/>
                <w:lang w:val="kk-KZ"/>
              </w:rPr>
              <w:t>(Құрастыру және жапсыру)</w:t>
            </w:r>
          </w:p>
          <w:p w:rsidR="00B466D3" w:rsidRPr="00B466D3" w:rsidRDefault="00B466D3" w:rsidP="00757B9E">
            <w:pPr>
              <w:spacing w:after="0" w:line="259" w:lineRule="auto"/>
              <w:rPr>
                <w:rFonts w:ascii="Times New Roman" w:eastAsia="Calibri" w:hAnsi="Times New Roman" w:cs="Times New Roman"/>
                <w:b/>
                <w:lang w:val="kk-KZ"/>
              </w:rPr>
            </w:pPr>
          </w:p>
        </w:tc>
        <w:tc>
          <w:tcPr>
            <w:tcW w:w="2693" w:type="dxa"/>
            <w:tcBorders>
              <w:top w:val="single" w:sz="3" w:space="0" w:color="000000"/>
              <w:left w:val="single" w:sz="3" w:space="0" w:color="000000"/>
              <w:bottom w:val="single" w:sz="3" w:space="0" w:color="000000"/>
              <w:right w:val="single" w:sz="3" w:space="0" w:color="000000"/>
            </w:tcBorders>
          </w:tcPr>
          <w:p w:rsidR="00757B9E" w:rsidRPr="00B466D3" w:rsidRDefault="00757B9E" w:rsidP="00757B9E">
            <w:pPr>
              <w:spacing w:after="0" w:line="259" w:lineRule="auto"/>
              <w:rPr>
                <w:rFonts w:ascii="Times New Roman" w:eastAsia="Calibri" w:hAnsi="Times New Roman" w:cs="Times New Roman"/>
                <w:lang w:val="kk-KZ"/>
              </w:rPr>
            </w:pPr>
            <w:r w:rsidRPr="00B466D3">
              <w:rPr>
                <w:rFonts w:ascii="Times New Roman" w:eastAsia="Calibri" w:hAnsi="Times New Roman" w:cs="Times New Roman"/>
                <w:b/>
                <w:lang w:val="kk-KZ"/>
              </w:rPr>
              <w:lastRenderedPageBreak/>
              <w:t>«Ғажайып қалашық»</w:t>
            </w:r>
            <w:r w:rsidRPr="00B466D3">
              <w:rPr>
                <w:rFonts w:ascii="Times New Roman" w:eastAsia="Calibri" w:hAnsi="Times New Roman" w:cs="Times New Roman"/>
                <w:lang w:val="kk-KZ"/>
              </w:rPr>
              <w:t xml:space="preserve">   </w:t>
            </w:r>
            <w:r w:rsidRPr="00B466D3">
              <w:rPr>
                <w:rFonts w:ascii="Times New Roman" w:eastAsia="Calibri" w:hAnsi="Times New Roman" w:cs="Times New Roman"/>
                <w:b/>
                <w:lang w:val="kk-KZ"/>
              </w:rPr>
              <w:t>Міндеті:</w:t>
            </w:r>
            <w:r w:rsidRPr="00B466D3">
              <w:rPr>
                <w:rFonts w:ascii="Times New Roman" w:eastAsia="Calibri" w:hAnsi="Times New Roman" w:cs="Times New Roman"/>
                <w:lang w:val="kk-KZ"/>
              </w:rPr>
              <w:t xml:space="preserve"> Балалардың кеңістік түсінігін, логикалық ойлауын және ұсақ моторикасын дамыту.</w:t>
            </w:r>
          </w:p>
          <w:p w:rsidR="00757B9E" w:rsidRPr="00B466D3" w:rsidRDefault="00757B9E" w:rsidP="00757B9E">
            <w:pPr>
              <w:spacing w:after="0" w:line="259" w:lineRule="auto"/>
              <w:rPr>
                <w:rFonts w:ascii="Times New Roman" w:eastAsia="Calibri" w:hAnsi="Times New Roman" w:cs="Times New Roman"/>
                <w:lang w:val="kk-KZ"/>
              </w:rPr>
            </w:pPr>
            <w:r w:rsidRPr="00B466D3">
              <w:rPr>
                <w:rFonts w:ascii="Times New Roman" w:eastAsia="Calibri" w:hAnsi="Times New Roman" w:cs="Times New Roman"/>
                <w:lang w:val="kk-KZ"/>
              </w:rPr>
              <w:t xml:space="preserve">   - </w:t>
            </w:r>
            <w:r w:rsidRPr="00B466D3">
              <w:rPr>
                <w:rFonts w:ascii="Times New Roman" w:eastAsia="Calibri" w:hAnsi="Times New Roman" w:cs="Times New Roman"/>
                <w:b/>
                <w:lang w:val="kk-KZ"/>
              </w:rPr>
              <w:t>Ойын барысы</w:t>
            </w:r>
          </w:p>
          <w:p w:rsidR="00757B9E" w:rsidRDefault="00757B9E" w:rsidP="00757B9E">
            <w:pPr>
              <w:spacing w:after="0" w:line="259" w:lineRule="auto"/>
              <w:rPr>
                <w:rFonts w:ascii="Times New Roman" w:eastAsia="Calibri" w:hAnsi="Times New Roman" w:cs="Times New Roman"/>
                <w:lang w:val="kk-KZ"/>
              </w:rPr>
            </w:pPr>
            <w:r w:rsidRPr="00B466D3">
              <w:rPr>
                <w:rFonts w:ascii="Times New Roman" w:eastAsia="Calibri" w:hAnsi="Times New Roman" w:cs="Times New Roman"/>
                <w:lang w:val="kk-KZ"/>
              </w:rPr>
              <w:t xml:space="preserve">: Балалар картон, қағаз және пластилинді қолдана отырып, өздерінің қиялындағы қаланы құрастырады. Олар үйлер, көліктер, ағаштар және адамдарды құрастырып, қалашық жасайды. Бұл тапсырма балалардың кеңістікті түсіну қабілетін дамытып, </w:t>
            </w:r>
            <w:r w:rsidRPr="00B466D3">
              <w:rPr>
                <w:rFonts w:ascii="Times New Roman" w:eastAsia="Calibri" w:hAnsi="Times New Roman" w:cs="Times New Roman"/>
                <w:lang w:val="kk-KZ"/>
              </w:rPr>
              <w:lastRenderedPageBreak/>
              <w:t>олардың құрастыру және мүсіндеу шеберліктерін жетілдіреді.</w:t>
            </w:r>
          </w:p>
          <w:p w:rsidR="00B466D3" w:rsidRPr="00B466D3" w:rsidRDefault="00B466D3" w:rsidP="00B466D3">
            <w:pPr>
              <w:spacing w:after="0" w:line="259" w:lineRule="auto"/>
              <w:rPr>
                <w:rFonts w:ascii="Times New Roman" w:eastAsia="Calibri" w:hAnsi="Times New Roman" w:cs="Times New Roman"/>
                <w:b/>
                <w:lang w:val="kk-KZ"/>
              </w:rPr>
            </w:pPr>
            <w:r w:rsidRPr="00B466D3">
              <w:rPr>
                <w:rFonts w:ascii="Times New Roman" w:eastAsia="Calibri" w:hAnsi="Times New Roman" w:cs="Times New Roman"/>
                <w:b/>
                <w:lang w:val="kk-KZ"/>
              </w:rPr>
              <w:t>(Құрастыру және жапсыру)</w:t>
            </w:r>
          </w:p>
          <w:p w:rsidR="00B466D3" w:rsidRPr="00B466D3" w:rsidRDefault="00B466D3" w:rsidP="00757B9E">
            <w:pPr>
              <w:spacing w:after="0" w:line="259" w:lineRule="auto"/>
              <w:rPr>
                <w:rFonts w:ascii="Times New Roman" w:eastAsia="Calibri" w:hAnsi="Times New Roman" w:cs="Times New Roman"/>
                <w:lang w:val="kk-KZ"/>
              </w:rPr>
            </w:pPr>
          </w:p>
        </w:tc>
      </w:tr>
      <w:tr w:rsidR="00757B9E" w:rsidRPr="00757B9E" w:rsidTr="00D72EA5">
        <w:trPr>
          <w:trHeight w:val="552"/>
        </w:trPr>
        <w:tc>
          <w:tcPr>
            <w:tcW w:w="2552" w:type="dxa"/>
          </w:tcPr>
          <w:p w:rsidR="00757B9E" w:rsidRPr="00757B9E" w:rsidRDefault="00757B9E" w:rsidP="00757B9E">
            <w:pPr>
              <w:widowControl w:val="0"/>
              <w:autoSpaceDE w:val="0"/>
              <w:autoSpaceDN w:val="0"/>
              <w:spacing w:after="0" w:line="268"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665" w:type="dxa"/>
          </w:tcPr>
          <w:p w:rsidR="00757B9E" w:rsidRPr="00B466D3" w:rsidRDefault="00B466D3" w:rsidP="00B466D3">
            <w:pPr>
              <w:pStyle w:val="TableParagraph"/>
              <w:rPr>
                <w:lang w:eastAsia="ru-RU"/>
              </w:rPr>
            </w:pPr>
            <w:r>
              <w:rPr>
                <w:lang w:eastAsia="ru-RU"/>
              </w:rPr>
              <w:t>Ө</w:t>
            </w:r>
            <w:r w:rsidR="00757B9E" w:rsidRPr="00B466D3">
              <w:rPr>
                <w:lang w:eastAsia="ru-RU"/>
              </w:rPr>
              <w:t>здігінен реттілікпен киіну және шешінуді үйрету</w:t>
            </w:r>
          </w:p>
          <w:p w:rsidR="00757B9E" w:rsidRPr="00B466D3" w:rsidRDefault="00757B9E" w:rsidP="00B466D3">
            <w:pPr>
              <w:pStyle w:val="TableParagraph"/>
              <w:rPr>
                <w:b/>
                <w:lang w:eastAsia="ru-RU"/>
              </w:rPr>
            </w:pPr>
            <w:r w:rsidRPr="00B466D3">
              <w:rPr>
                <w:b/>
                <w:lang w:eastAsia="ru-RU"/>
              </w:rPr>
              <w:t>Өзіне-өзі қызмет ету дағдысын қалыптастыру</w:t>
            </w:r>
          </w:p>
          <w:p w:rsidR="00757B9E" w:rsidRPr="00B466D3" w:rsidRDefault="00757B9E" w:rsidP="00B466D3">
            <w:pPr>
              <w:pStyle w:val="TableParagraph"/>
              <w:rPr>
                <w:lang w:eastAsia="ru-RU"/>
              </w:rPr>
            </w:pPr>
          </w:p>
        </w:tc>
        <w:tc>
          <w:tcPr>
            <w:tcW w:w="2693" w:type="dxa"/>
          </w:tcPr>
          <w:p w:rsidR="00757B9E" w:rsidRPr="00B466D3" w:rsidRDefault="00B466D3" w:rsidP="00B466D3">
            <w:pPr>
              <w:pStyle w:val="TableParagraph"/>
              <w:rPr>
                <w:rFonts w:eastAsia="Calibri"/>
              </w:rPr>
            </w:pPr>
            <w:r>
              <w:rPr>
                <w:rFonts w:eastAsia="Calibri"/>
              </w:rPr>
              <w:t>К</w:t>
            </w:r>
            <w:r w:rsidR="00757B9E" w:rsidRPr="00B466D3">
              <w:rPr>
                <w:rFonts w:eastAsia="Calibri"/>
              </w:rPr>
              <w:t>иімдерін шкафтарға салуға, дербестікке дағдыландыру</w:t>
            </w:r>
          </w:p>
          <w:p w:rsidR="00757B9E" w:rsidRPr="00B466D3" w:rsidRDefault="00757B9E" w:rsidP="00B466D3">
            <w:pPr>
              <w:pStyle w:val="TableParagraph"/>
              <w:rPr>
                <w:b/>
                <w:lang w:eastAsia="ru-RU"/>
              </w:rPr>
            </w:pPr>
            <w:r w:rsidRPr="00B466D3">
              <w:rPr>
                <w:b/>
                <w:lang w:eastAsia="ru-RU"/>
              </w:rPr>
              <w:t>Өзіне-өзі қызмет ету дағдысын қалыптастыру</w:t>
            </w:r>
          </w:p>
          <w:p w:rsidR="00757B9E" w:rsidRPr="00B466D3" w:rsidRDefault="00757B9E" w:rsidP="00B466D3">
            <w:pPr>
              <w:pStyle w:val="TableParagraph"/>
              <w:rPr>
                <w:rFonts w:eastAsia="Calibri"/>
              </w:rPr>
            </w:pPr>
          </w:p>
        </w:tc>
        <w:tc>
          <w:tcPr>
            <w:tcW w:w="2693" w:type="dxa"/>
          </w:tcPr>
          <w:p w:rsidR="00757B9E" w:rsidRPr="00B466D3" w:rsidRDefault="00B466D3" w:rsidP="00B466D3">
            <w:pPr>
              <w:pStyle w:val="TableParagraph"/>
              <w:rPr>
                <w:rFonts w:eastAsia="Calibri"/>
              </w:rPr>
            </w:pPr>
            <w:r>
              <w:rPr>
                <w:rFonts w:eastAsia="Calibri"/>
              </w:rPr>
              <w:t>С</w:t>
            </w:r>
            <w:r w:rsidR="00757B9E" w:rsidRPr="00B466D3">
              <w:rPr>
                <w:rFonts w:eastAsia="Calibri"/>
              </w:rPr>
              <w:t>өздік қорды балалардың киімдерінің, аяқ киімдерінің атауларымен байытуға</w:t>
            </w:r>
          </w:p>
          <w:p w:rsidR="00757B9E" w:rsidRDefault="00757B9E" w:rsidP="00B466D3">
            <w:pPr>
              <w:pStyle w:val="TableParagraph"/>
              <w:rPr>
                <w:b/>
                <w:lang w:eastAsia="ru-RU"/>
              </w:rPr>
            </w:pPr>
            <w:r w:rsidRPr="00B466D3">
              <w:rPr>
                <w:b/>
                <w:lang w:eastAsia="ru-RU"/>
              </w:rPr>
              <w:t>Мемлекеттік тілді меңгерту</w:t>
            </w:r>
          </w:p>
          <w:p w:rsidR="00B466D3" w:rsidRDefault="00B466D3" w:rsidP="00B466D3">
            <w:pPr>
              <w:pStyle w:val="TableParagraph"/>
              <w:rPr>
                <w:b/>
                <w:lang w:eastAsia="ru-RU"/>
              </w:rPr>
            </w:pPr>
          </w:p>
          <w:p w:rsidR="00B466D3" w:rsidRPr="00B466D3" w:rsidRDefault="00B466D3" w:rsidP="00B466D3">
            <w:pPr>
              <w:pStyle w:val="TableParagraph"/>
              <w:rPr>
                <w:rFonts w:eastAsia="Calibri"/>
              </w:rPr>
            </w:pPr>
          </w:p>
          <w:p w:rsidR="00757B9E" w:rsidRPr="00B466D3" w:rsidRDefault="00757B9E" w:rsidP="00B466D3">
            <w:pPr>
              <w:pStyle w:val="TableParagraph"/>
              <w:rPr>
                <w:lang w:eastAsia="ru-RU"/>
              </w:rPr>
            </w:pPr>
          </w:p>
        </w:tc>
        <w:tc>
          <w:tcPr>
            <w:tcW w:w="2694" w:type="dxa"/>
          </w:tcPr>
          <w:p w:rsidR="00757B9E" w:rsidRPr="00B466D3" w:rsidRDefault="00757B9E" w:rsidP="00B466D3">
            <w:pPr>
              <w:pStyle w:val="TableParagraph"/>
              <w:rPr>
                <w:rFonts w:eastAsia="Calibri"/>
              </w:rPr>
            </w:pPr>
            <w:r w:rsidRPr="00B466D3">
              <w:rPr>
                <w:rFonts w:eastAsia="Calibri"/>
              </w:rPr>
              <w:t xml:space="preserve">Балаларды  мейірімділікке, бір-біріне көмектесуге баулу олардың сөйлеуін дамыту </w:t>
            </w:r>
          </w:p>
          <w:p w:rsidR="00757B9E" w:rsidRPr="00B466D3" w:rsidRDefault="00757B9E" w:rsidP="00B466D3">
            <w:pPr>
              <w:pStyle w:val="TableParagraph"/>
              <w:rPr>
                <w:b/>
                <w:lang w:eastAsia="ru-RU"/>
              </w:rPr>
            </w:pPr>
            <w:r w:rsidRPr="00B466D3">
              <w:rPr>
                <w:b/>
                <w:lang w:eastAsia="ru-RU"/>
              </w:rPr>
              <w:t xml:space="preserve">Мемлекеттік тілді меңгерту </w:t>
            </w:r>
          </w:p>
        </w:tc>
        <w:tc>
          <w:tcPr>
            <w:tcW w:w="2693" w:type="dxa"/>
          </w:tcPr>
          <w:p w:rsidR="00757B9E" w:rsidRPr="00B466D3" w:rsidRDefault="00B466D3" w:rsidP="00B466D3">
            <w:pPr>
              <w:pStyle w:val="TableParagraph"/>
              <w:rPr>
                <w:lang w:eastAsia="ru-RU"/>
              </w:rPr>
            </w:pPr>
            <w:r>
              <w:rPr>
                <w:lang w:eastAsia="ru-RU"/>
              </w:rPr>
              <w:t>Ө</w:t>
            </w:r>
            <w:r w:rsidR="00757B9E" w:rsidRPr="00B466D3">
              <w:rPr>
                <w:lang w:eastAsia="ru-RU"/>
              </w:rPr>
              <w:t>здігінен реттілікпен киіну және шешінуді үйрету</w:t>
            </w:r>
          </w:p>
          <w:p w:rsidR="00757B9E" w:rsidRPr="00B466D3" w:rsidRDefault="00757B9E" w:rsidP="00B466D3">
            <w:pPr>
              <w:pStyle w:val="TableParagraph"/>
              <w:rPr>
                <w:b/>
                <w:lang w:eastAsia="ru-RU"/>
              </w:rPr>
            </w:pPr>
            <w:r w:rsidRPr="00B466D3">
              <w:rPr>
                <w:b/>
                <w:lang w:eastAsia="ru-RU"/>
              </w:rPr>
              <w:t>Өзіне-өзі қызмет ету дағдысын қалыптастыру</w:t>
            </w:r>
          </w:p>
        </w:tc>
      </w:tr>
      <w:tr w:rsidR="00757B9E" w:rsidRPr="00757B9E" w:rsidTr="00D72EA5">
        <w:trPr>
          <w:trHeight w:val="552"/>
        </w:trPr>
        <w:tc>
          <w:tcPr>
            <w:tcW w:w="2552" w:type="dxa"/>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665" w:type="dxa"/>
          </w:tcPr>
          <w:p w:rsidR="00757B9E" w:rsidRPr="00D72EA5" w:rsidRDefault="00757B9E" w:rsidP="00D72EA5">
            <w:pPr>
              <w:pStyle w:val="TableParagraph"/>
              <w:rPr>
                <w:b/>
                <w:lang w:eastAsia="ru-RU"/>
              </w:rPr>
            </w:pPr>
            <w:r w:rsidRPr="00D72EA5">
              <w:rPr>
                <w:b/>
                <w:lang w:eastAsia="ru-RU"/>
              </w:rPr>
              <w:t>Серуен картотекасы №6</w:t>
            </w:r>
          </w:p>
          <w:p w:rsidR="00757B9E" w:rsidRPr="00757B9E" w:rsidRDefault="00757B9E" w:rsidP="00D72EA5">
            <w:pPr>
              <w:pStyle w:val="TableParagraph"/>
              <w:rPr>
                <w:lang w:eastAsia="ru-RU"/>
              </w:rPr>
            </w:pPr>
            <w:r w:rsidRPr="00757B9E">
              <w:rPr>
                <w:lang w:eastAsia="ru-RU"/>
              </w:rPr>
              <w:t>Құстардың дыбыстарын тыңдау</w:t>
            </w:r>
          </w:p>
          <w:p w:rsidR="00757B9E" w:rsidRPr="00757B9E" w:rsidRDefault="00757B9E" w:rsidP="00D72EA5">
            <w:pPr>
              <w:pStyle w:val="TableParagraph"/>
              <w:rPr>
                <w:lang w:eastAsia="ru-RU"/>
              </w:rPr>
            </w:pPr>
            <w:r w:rsidRPr="00757B9E">
              <w:rPr>
                <w:lang w:eastAsia="ru-RU"/>
              </w:rPr>
              <w:t>Мақсаты: Құстардың әртүрлі дыбыстарын ажырату, есту қабілетін дамыту.</w:t>
            </w:r>
          </w:p>
          <w:p w:rsidR="00757B9E" w:rsidRPr="00757B9E" w:rsidRDefault="00757B9E" w:rsidP="00D72EA5">
            <w:pPr>
              <w:pStyle w:val="TableParagraph"/>
              <w:rPr>
                <w:lang w:eastAsia="ru-RU"/>
              </w:rPr>
            </w:pPr>
            <w:r w:rsidRPr="00757B9E">
              <w:rPr>
                <w:lang w:eastAsia="ru-RU"/>
              </w:rPr>
              <w:t>Өткізу тәсілі: Ашық ауада құстардың сайрағанын тыңдау және олардың дауыстарын талқылау.</w:t>
            </w:r>
          </w:p>
          <w:p w:rsidR="00757B9E" w:rsidRPr="00757B9E" w:rsidRDefault="00757B9E" w:rsidP="00D72EA5">
            <w:pPr>
              <w:pStyle w:val="TableParagraph"/>
              <w:rPr>
                <w:lang w:eastAsia="ru-RU"/>
              </w:rPr>
            </w:pPr>
            <w:r w:rsidRPr="00757B9E">
              <w:rPr>
                <w:lang w:eastAsia="ru-RU"/>
              </w:rPr>
              <w:t>«Жаңғақ жинау»</w:t>
            </w:r>
          </w:p>
          <w:p w:rsidR="00757B9E" w:rsidRPr="00757B9E" w:rsidRDefault="00757B9E" w:rsidP="00D72EA5">
            <w:pPr>
              <w:pStyle w:val="TableParagraph"/>
              <w:rPr>
                <w:lang w:eastAsia="ru-RU"/>
              </w:rPr>
            </w:pPr>
            <w:r w:rsidRPr="00757B9E">
              <w:rPr>
                <w:lang w:eastAsia="ru-RU"/>
              </w:rPr>
              <w:t>Мақсаты: Шапшаңдықты дамыту, табиғатқа қызығушылық арттыру.</w:t>
            </w:r>
          </w:p>
          <w:p w:rsidR="00757B9E" w:rsidRPr="00757B9E" w:rsidRDefault="00757B9E" w:rsidP="00D72EA5">
            <w:pPr>
              <w:pStyle w:val="TableParagraph"/>
              <w:rPr>
                <w:lang w:eastAsia="ru-RU"/>
              </w:rPr>
            </w:pPr>
            <w:r w:rsidRPr="00757B9E">
              <w:rPr>
                <w:lang w:eastAsia="ru-RU"/>
              </w:rPr>
              <w:t xml:space="preserve">Ойын ережесі: Балалар белгіленген аймақтан жаңғақтар жинайды, </w:t>
            </w:r>
            <w:r w:rsidRPr="00757B9E">
              <w:rPr>
                <w:lang w:eastAsia="ru-RU"/>
              </w:rPr>
              <w:lastRenderedPageBreak/>
              <w:t>оларды кім тез және көп жинайды, соны анықтайды.</w:t>
            </w:r>
          </w:p>
          <w:p w:rsidR="00757B9E" w:rsidRPr="00D72EA5" w:rsidRDefault="00B466D3" w:rsidP="00D72EA5">
            <w:pPr>
              <w:pStyle w:val="TableParagraph"/>
              <w:rPr>
                <w:b/>
                <w:color w:val="00B0F0"/>
                <w:lang w:eastAsia="ru-RU"/>
              </w:rPr>
            </w:pPr>
            <w:r w:rsidRPr="00D72EA5">
              <w:rPr>
                <w:b/>
                <w:lang w:eastAsia="ru-RU"/>
              </w:rPr>
              <w:t>(Эко мәдениетті дамыту,  қ</w:t>
            </w:r>
            <w:r w:rsidR="00757B9E" w:rsidRPr="00D72EA5">
              <w:rPr>
                <w:b/>
                <w:lang w:eastAsia="ru-RU"/>
              </w:rPr>
              <w:t>оршаған ортамен таныстыру )</w:t>
            </w:r>
          </w:p>
        </w:tc>
        <w:tc>
          <w:tcPr>
            <w:tcW w:w="2693" w:type="dxa"/>
          </w:tcPr>
          <w:p w:rsidR="00757B9E" w:rsidRPr="00D72EA5" w:rsidRDefault="00757B9E" w:rsidP="00D72EA5">
            <w:pPr>
              <w:pStyle w:val="TableParagraph"/>
              <w:rPr>
                <w:b/>
                <w:lang w:eastAsia="ru-RU"/>
              </w:rPr>
            </w:pPr>
            <w:r w:rsidRPr="00D72EA5">
              <w:rPr>
                <w:b/>
                <w:lang w:eastAsia="ru-RU"/>
              </w:rPr>
              <w:lastRenderedPageBreak/>
              <w:t>Серуен картотекасы№7</w:t>
            </w:r>
          </w:p>
          <w:p w:rsidR="00757B9E" w:rsidRPr="00757B9E" w:rsidRDefault="00757B9E" w:rsidP="00D72EA5">
            <w:pPr>
              <w:pStyle w:val="TableParagraph"/>
              <w:rPr>
                <w:lang w:eastAsia="ru-RU"/>
              </w:rPr>
            </w:pPr>
            <w:r w:rsidRPr="00757B9E">
              <w:rPr>
                <w:lang w:eastAsia="ru-RU"/>
              </w:rPr>
              <w:t>Жаңбыр тамшыларын бақылау</w:t>
            </w:r>
          </w:p>
          <w:p w:rsidR="00757B9E" w:rsidRPr="00757B9E" w:rsidRDefault="00757B9E" w:rsidP="00D72EA5">
            <w:pPr>
              <w:pStyle w:val="TableParagraph"/>
              <w:rPr>
                <w:lang w:eastAsia="ru-RU"/>
              </w:rPr>
            </w:pPr>
            <w:r w:rsidRPr="00757B9E">
              <w:rPr>
                <w:lang w:eastAsia="ru-RU"/>
              </w:rPr>
              <w:t>Мақсаты: Жаңбырдың табиғи құбылыс ретіндегі рөлін түсіну, жаңбырдың маңызын білу.</w:t>
            </w:r>
          </w:p>
          <w:p w:rsidR="00757B9E" w:rsidRPr="00757B9E" w:rsidRDefault="00757B9E" w:rsidP="00D72EA5">
            <w:pPr>
              <w:pStyle w:val="TableParagraph"/>
              <w:rPr>
                <w:lang w:eastAsia="ru-RU"/>
              </w:rPr>
            </w:pPr>
            <w:r w:rsidRPr="00757B9E">
              <w:rPr>
                <w:lang w:eastAsia="ru-RU"/>
              </w:rPr>
              <w:t>Өткізу тәсілі: Жаңбыр кезінде баспана астында тұрып, тамшылардың қалай түсетінін бақылап, балалармен оның пайдасы туралы әңгімелеу.</w:t>
            </w:r>
          </w:p>
          <w:p w:rsidR="00757B9E" w:rsidRPr="00757B9E" w:rsidRDefault="00757B9E" w:rsidP="00D72EA5">
            <w:pPr>
              <w:pStyle w:val="TableParagraph"/>
              <w:rPr>
                <w:lang w:eastAsia="ru-RU"/>
              </w:rPr>
            </w:pPr>
            <w:r w:rsidRPr="00757B9E">
              <w:rPr>
                <w:lang w:eastAsia="ru-RU"/>
              </w:rPr>
              <w:t>«Күзгі көңіл күйді бейнелеу»</w:t>
            </w:r>
          </w:p>
          <w:p w:rsidR="00757B9E" w:rsidRPr="00757B9E" w:rsidRDefault="00757B9E" w:rsidP="00D72EA5">
            <w:pPr>
              <w:pStyle w:val="TableParagraph"/>
              <w:rPr>
                <w:lang w:eastAsia="ru-RU"/>
              </w:rPr>
            </w:pPr>
            <w:r w:rsidRPr="00757B9E">
              <w:rPr>
                <w:lang w:eastAsia="ru-RU"/>
              </w:rPr>
              <w:t>Мақсаты: Сезімдерді тану және оларды жеткізе білу.</w:t>
            </w:r>
          </w:p>
          <w:p w:rsidR="00757B9E" w:rsidRPr="00757B9E" w:rsidRDefault="00757B9E" w:rsidP="00D72EA5">
            <w:pPr>
              <w:pStyle w:val="TableParagraph"/>
              <w:rPr>
                <w:lang w:eastAsia="ru-RU"/>
              </w:rPr>
            </w:pPr>
            <w:r w:rsidRPr="00757B9E">
              <w:rPr>
                <w:lang w:eastAsia="ru-RU"/>
              </w:rPr>
              <w:t xml:space="preserve">Ойын ережесі: Балалар </w:t>
            </w:r>
            <w:r w:rsidRPr="00757B9E">
              <w:rPr>
                <w:lang w:eastAsia="ru-RU"/>
              </w:rPr>
              <w:lastRenderedPageBreak/>
              <w:t>күз мезгілінің ерекшеліктерін (мысалы, қуанғаны, шаршағаны) мимика арқылы көрсетіп, күзгі көңіл-күйді бейнелейді.</w:t>
            </w:r>
          </w:p>
          <w:p w:rsidR="00757B9E" w:rsidRPr="00D72EA5" w:rsidRDefault="00757B9E" w:rsidP="00D72EA5">
            <w:pPr>
              <w:pStyle w:val="TableParagraph"/>
              <w:rPr>
                <w:b/>
                <w:lang w:eastAsia="ru-RU"/>
              </w:rPr>
            </w:pPr>
            <w:r w:rsidRPr="00D72EA5">
              <w:rPr>
                <w:b/>
                <w:lang w:eastAsia="ru-RU"/>
              </w:rPr>
              <w:t>(Эко мә</w:t>
            </w:r>
            <w:r w:rsidR="00B466D3" w:rsidRPr="00D72EA5">
              <w:rPr>
                <w:b/>
                <w:lang w:eastAsia="ru-RU"/>
              </w:rPr>
              <w:t>дениетті дамыту,қ</w:t>
            </w:r>
            <w:r w:rsidRPr="00D72EA5">
              <w:rPr>
                <w:b/>
                <w:lang w:eastAsia="ru-RU"/>
              </w:rPr>
              <w:t>оршаған ортамен таныстыру )</w:t>
            </w:r>
          </w:p>
        </w:tc>
        <w:tc>
          <w:tcPr>
            <w:tcW w:w="2693" w:type="dxa"/>
          </w:tcPr>
          <w:p w:rsidR="00757B9E" w:rsidRPr="00D72EA5" w:rsidRDefault="00757B9E" w:rsidP="00D72EA5">
            <w:pPr>
              <w:pStyle w:val="TableParagraph"/>
              <w:rPr>
                <w:rFonts w:eastAsia="Calibri"/>
                <w:b/>
              </w:rPr>
            </w:pPr>
            <w:r w:rsidRPr="00D72EA5">
              <w:rPr>
                <w:b/>
                <w:lang w:eastAsia="ru-RU"/>
              </w:rPr>
              <w:lastRenderedPageBreak/>
              <w:t>Серуен картотекасы№8</w:t>
            </w:r>
            <w:r w:rsidRPr="00D72EA5">
              <w:rPr>
                <w:rFonts w:eastAsia="Calibri"/>
                <w:b/>
              </w:rPr>
              <w:t>.</w:t>
            </w:r>
          </w:p>
          <w:p w:rsidR="00757B9E" w:rsidRPr="00757B9E" w:rsidRDefault="00757B9E" w:rsidP="00D72EA5">
            <w:pPr>
              <w:pStyle w:val="TableParagraph"/>
              <w:rPr>
                <w:lang w:eastAsia="ru-RU"/>
              </w:rPr>
            </w:pPr>
            <w:r w:rsidRPr="00757B9E">
              <w:rPr>
                <w:lang w:eastAsia="ru-RU"/>
              </w:rPr>
              <w:t>Бұлттардың қозғалысын бақылау</w:t>
            </w:r>
          </w:p>
          <w:p w:rsidR="00757B9E" w:rsidRPr="00757B9E" w:rsidRDefault="00757B9E" w:rsidP="00D72EA5">
            <w:pPr>
              <w:pStyle w:val="TableParagraph"/>
              <w:rPr>
                <w:lang w:eastAsia="ru-RU"/>
              </w:rPr>
            </w:pPr>
            <w:r w:rsidRPr="00757B9E">
              <w:rPr>
                <w:lang w:eastAsia="ru-RU"/>
              </w:rPr>
              <w:t>Мақсаты: Аспан мен ауа-райын тану, бұлттардың пішінін зерттеу.</w:t>
            </w:r>
          </w:p>
          <w:p w:rsidR="00757B9E" w:rsidRPr="00757B9E" w:rsidRDefault="00757B9E" w:rsidP="00D72EA5">
            <w:pPr>
              <w:pStyle w:val="TableParagraph"/>
              <w:rPr>
                <w:lang w:eastAsia="ru-RU"/>
              </w:rPr>
            </w:pPr>
            <w:r w:rsidRPr="00757B9E">
              <w:rPr>
                <w:lang w:eastAsia="ru-RU"/>
              </w:rPr>
              <w:t>Өткізу тәсілі: Аспанға қарап, бұлттардың қалай өзгеретінін, қозғалысын талқылау.</w:t>
            </w:r>
          </w:p>
          <w:p w:rsidR="00757B9E" w:rsidRPr="00757B9E" w:rsidRDefault="00757B9E" w:rsidP="00D72EA5">
            <w:pPr>
              <w:pStyle w:val="TableParagraph"/>
              <w:rPr>
                <w:lang w:eastAsia="ru-RU"/>
              </w:rPr>
            </w:pPr>
          </w:p>
          <w:p w:rsidR="00757B9E" w:rsidRPr="00D72EA5" w:rsidRDefault="00757B9E" w:rsidP="00D72EA5">
            <w:pPr>
              <w:pStyle w:val="TableParagraph"/>
              <w:rPr>
                <w:b/>
                <w:lang w:eastAsia="ru-RU"/>
              </w:rPr>
            </w:pPr>
            <w:r w:rsidRPr="00D72EA5">
              <w:rPr>
                <w:b/>
                <w:lang w:eastAsia="ru-RU"/>
              </w:rPr>
              <w:t>(Еңбекке баулу</w:t>
            </w:r>
            <w:r w:rsidR="00B466D3" w:rsidRPr="00D72EA5">
              <w:rPr>
                <w:b/>
                <w:lang w:eastAsia="ru-RU"/>
              </w:rPr>
              <w:t xml:space="preserve"> , эко мәдениетті дамыту, қ</w:t>
            </w:r>
            <w:r w:rsidRPr="00D72EA5">
              <w:rPr>
                <w:b/>
                <w:lang w:eastAsia="ru-RU"/>
              </w:rPr>
              <w:t>оршаған ортамен таныстыру)</w:t>
            </w:r>
          </w:p>
        </w:tc>
        <w:tc>
          <w:tcPr>
            <w:tcW w:w="2694" w:type="dxa"/>
          </w:tcPr>
          <w:p w:rsidR="00757B9E" w:rsidRPr="00757B9E" w:rsidRDefault="00757B9E" w:rsidP="00D72EA5">
            <w:pPr>
              <w:pStyle w:val="TableParagraph"/>
              <w:rPr>
                <w:lang w:eastAsia="ru-RU"/>
              </w:rPr>
            </w:pPr>
            <w:r w:rsidRPr="00D72EA5">
              <w:rPr>
                <w:b/>
                <w:lang w:eastAsia="ru-RU"/>
              </w:rPr>
              <w:t>Серуен картотекасы№9</w:t>
            </w:r>
            <w:r w:rsidRPr="00757B9E">
              <w:rPr>
                <w:rFonts w:eastAsia="Calibri"/>
              </w:rPr>
              <w:t>.</w:t>
            </w:r>
          </w:p>
          <w:p w:rsidR="00757B9E" w:rsidRPr="00757B9E" w:rsidRDefault="00757B9E" w:rsidP="00D72EA5">
            <w:pPr>
              <w:pStyle w:val="TableParagraph"/>
              <w:rPr>
                <w:lang w:eastAsia="ru-RU"/>
              </w:rPr>
            </w:pPr>
            <w:r w:rsidRPr="00757B9E">
              <w:rPr>
                <w:lang w:eastAsia="ru-RU"/>
              </w:rPr>
              <w:t>Ауа температурасын бақылау</w:t>
            </w:r>
          </w:p>
          <w:p w:rsidR="00757B9E" w:rsidRPr="00757B9E" w:rsidRDefault="00757B9E" w:rsidP="00D72EA5">
            <w:pPr>
              <w:pStyle w:val="TableParagraph"/>
              <w:rPr>
                <w:lang w:eastAsia="ru-RU"/>
              </w:rPr>
            </w:pPr>
            <w:r w:rsidRPr="00757B9E">
              <w:rPr>
                <w:lang w:eastAsia="ru-RU"/>
              </w:rPr>
              <w:t>Мақсаты: Ауа-райының суық, жылы немесе ыстық екенін ажырату, күнделікті киімдерді дұрыс таңдау дағдыларын қалыптастыру.</w:t>
            </w:r>
          </w:p>
          <w:p w:rsidR="00757B9E" w:rsidRPr="00757B9E" w:rsidRDefault="00757B9E" w:rsidP="00D72EA5">
            <w:pPr>
              <w:pStyle w:val="TableParagraph"/>
              <w:rPr>
                <w:lang w:eastAsia="ru-RU"/>
              </w:rPr>
            </w:pPr>
            <w:r w:rsidRPr="00757B9E">
              <w:rPr>
                <w:lang w:eastAsia="ru-RU"/>
              </w:rPr>
              <w:t>Өткізу тәсілі: Балаларға далада ауа температурасын сезінуді және оны сипаттап беруді ұсыну, киім таңдау бойынша кеңес беру.</w:t>
            </w:r>
          </w:p>
          <w:p w:rsidR="00757B9E" w:rsidRPr="00757B9E" w:rsidRDefault="00757B9E" w:rsidP="00D72EA5">
            <w:pPr>
              <w:pStyle w:val="TableParagraph"/>
              <w:rPr>
                <w:color w:val="00B0F0"/>
                <w:lang w:eastAsia="ru-RU"/>
              </w:rPr>
            </w:pPr>
          </w:p>
          <w:p w:rsidR="00757B9E" w:rsidRPr="00D72EA5" w:rsidRDefault="00B466D3" w:rsidP="00D72EA5">
            <w:pPr>
              <w:pStyle w:val="TableParagraph"/>
              <w:rPr>
                <w:b/>
                <w:lang w:eastAsia="ru-RU"/>
              </w:rPr>
            </w:pPr>
            <w:r w:rsidRPr="00D72EA5">
              <w:rPr>
                <w:b/>
                <w:lang w:eastAsia="ru-RU"/>
              </w:rPr>
              <w:t>(Еңбекке баулу , экомәдениетті дамыту, қ</w:t>
            </w:r>
            <w:r w:rsidR="00D72EA5">
              <w:rPr>
                <w:b/>
                <w:lang w:eastAsia="ru-RU"/>
              </w:rPr>
              <w:t xml:space="preserve">оршаған ортамен </w:t>
            </w:r>
            <w:r w:rsidR="00D72EA5">
              <w:rPr>
                <w:b/>
                <w:lang w:eastAsia="ru-RU"/>
              </w:rPr>
              <w:lastRenderedPageBreak/>
              <w:t>таныстыр</w:t>
            </w:r>
            <w:r w:rsidR="00757B9E" w:rsidRPr="00D72EA5">
              <w:rPr>
                <w:b/>
                <w:lang w:eastAsia="ru-RU"/>
              </w:rPr>
              <w:t>у)</w:t>
            </w:r>
          </w:p>
        </w:tc>
        <w:tc>
          <w:tcPr>
            <w:tcW w:w="2693" w:type="dxa"/>
          </w:tcPr>
          <w:p w:rsidR="00757B9E" w:rsidRPr="00D72EA5" w:rsidRDefault="00757B9E" w:rsidP="00D72EA5">
            <w:pPr>
              <w:pStyle w:val="TableParagraph"/>
              <w:rPr>
                <w:b/>
                <w:lang w:eastAsia="ru-RU"/>
              </w:rPr>
            </w:pPr>
            <w:r w:rsidRPr="00D72EA5">
              <w:rPr>
                <w:b/>
                <w:lang w:eastAsia="ru-RU"/>
              </w:rPr>
              <w:lastRenderedPageBreak/>
              <w:t>Серуен картотекасы№10</w:t>
            </w:r>
          </w:p>
          <w:p w:rsidR="00757B9E" w:rsidRPr="00757B9E" w:rsidRDefault="00757B9E" w:rsidP="00D72EA5">
            <w:pPr>
              <w:pStyle w:val="TableParagraph"/>
              <w:rPr>
                <w:lang w:eastAsia="ru-RU"/>
              </w:rPr>
            </w:pPr>
            <w:r w:rsidRPr="00757B9E">
              <w:rPr>
                <w:lang w:eastAsia="ru-RU"/>
              </w:rPr>
              <w:t>Желдің жапырақтарға әсерін бақылау</w:t>
            </w:r>
          </w:p>
          <w:p w:rsidR="00757B9E" w:rsidRPr="00757B9E" w:rsidRDefault="00757B9E" w:rsidP="00D72EA5">
            <w:pPr>
              <w:pStyle w:val="TableParagraph"/>
              <w:rPr>
                <w:lang w:eastAsia="ru-RU"/>
              </w:rPr>
            </w:pPr>
            <w:r w:rsidRPr="00757B9E">
              <w:rPr>
                <w:lang w:eastAsia="ru-RU"/>
              </w:rPr>
              <w:t>Мақсаты: Желдің әсерін түсіну, табиғаттағы желдің рөлін анықтау.</w:t>
            </w:r>
          </w:p>
          <w:p w:rsidR="00757B9E" w:rsidRPr="00757B9E" w:rsidRDefault="00757B9E" w:rsidP="00D72EA5">
            <w:pPr>
              <w:pStyle w:val="TableParagraph"/>
              <w:rPr>
                <w:lang w:eastAsia="ru-RU"/>
              </w:rPr>
            </w:pPr>
            <w:r w:rsidRPr="00757B9E">
              <w:rPr>
                <w:lang w:eastAsia="ru-RU"/>
              </w:rPr>
              <w:t>Өткізу тәсілі: Жел тұрған кезде жапырақтардың қалай қозғалғанын бақылап, желдің бағыты мен күшін байқау.</w:t>
            </w:r>
          </w:p>
          <w:p w:rsidR="00757B9E" w:rsidRPr="00757B9E" w:rsidRDefault="00757B9E" w:rsidP="00D72EA5">
            <w:pPr>
              <w:pStyle w:val="TableParagraph"/>
              <w:rPr>
                <w:rFonts w:eastAsia="Calibri"/>
                <w:i/>
              </w:rPr>
            </w:pPr>
          </w:p>
          <w:p w:rsidR="00757B9E" w:rsidRPr="00D72EA5" w:rsidRDefault="00B466D3" w:rsidP="00D72EA5">
            <w:pPr>
              <w:pStyle w:val="TableParagraph"/>
              <w:rPr>
                <w:b/>
                <w:lang w:eastAsia="ru-RU"/>
              </w:rPr>
            </w:pPr>
            <w:r w:rsidRPr="00D72EA5">
              <w:rPr>
                <w:b/>
                <w:lang w:eastAsia="ru-RU"/>
              </w:rPr>
              <w:t xml:space="preserve"> (Эко мәдениетті дамыту, қ</w:t>
            </w:r>
            <w:r w:rsidR="00D72EA5">
              <w:rPr>
                <w:b/>
                <w:lang w:eastAsia="ru-RU"/>
              </w:rPr>
              <w:t>оршаған ортамен таныстыру</w:t>
            </w:r>
            <w:r w:rsidR="00757B9E" w:rsidRPr="00D72EA5">
              <w:rPr>
                <w:b/>
                <w:lang w:eastAsia="ru-RU"/>
              </w:rPr>
              <w:t>)</w:t>
            </w:r>
          </w:p>
        </w:tc>
      </w:tr>
      <w:tr w:rsidR="00757B9E" w:rsidRPr="00757B9E" w:rsidTr="00D72EA5">
        <w:trPr>
          <w:trHeight w:val="552"/>
        </w:trPr>
        <w:tc>
          <w:tcPr>
            <w:tcW w:w="2552" w:type="dxa"/>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Серуеннен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оралу</w:t>
            </w:r>
          </w:p>
        </w:tc>
        <w:tc>
          <w:tcPr>
            <w:tcW w:w="2665" w:type="dxa"/>
          </w:tcPr>
          <w:p w:rsidR="00757B9E" w:rsidRPr="00B466D3" w:rsidRDefault="00757B9E" w:rsidP="00B466D3">
            <w:pPr>
              <w:pStyle w:val="TableParagraph"/>
              <w:rPr>
                <w:rFonts w:eastAsia="Calibri"/>
              </w:rPr>
            </w:pPr>
            <w:r w:rsidRPr="00B466D3">
              <w:rPr>
                <w:rFonts w:eastAsia="Calibri"/>
              </w:rPr>
              <w:t>Өзіне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rsidR="00757B9E" w:rsidRPr="00B466D3" w:rsidRDefault="00757B9E" w:rsidP="00B466D3">
            <w:pPr>
              <w:pStyle w:val="TableParagraph"/>
              <w:rPr>
                <w:b/>
                <w:bCs/>
                <w:lang w:eastAsia="ru-RU"/>
              </w:rPr>
            </w:pPr>
            <w:r w:rsidRPr="00B466D3">
              <w:rPr>
                <w:b/>
                <w:bCs/>
                <w:lang w:eastAsia="ru-RU"/>
              </w:rPr>
              <w:t>Өзіне-өзі қызмет ету дағдысын қалыптастыпу</w:t>
            </w:r>
          </w:p>
        </w:tc>
        <w:tc>
          <w:tcPr>
            <w:tcW w:w="2693" w:type="dxa"/>
          </w:tcPr>
          <w:p w:rsidR="00757B9E" w:rsidRPr="00B466D3" w:rsidRDefault="00757B9E" w:rsidP="00B466D3">
            <w:pPr>
              <w:pStyle w:val="TableParagraph"/>
              <w:rPr>
                <w:rFonts w:eastAsia="Calibri"/>
              </w:rPr>
            </w:pPr>
            <w:r w:rsidRPr="00B466D3">
              <w:rPr>
                <w:rFonts w:eastAsia="Calibri"/>
              </w:rPr>
              <w:t>Дербестікке дағдыландыруға, сөздік қорды балалардың киімдерінің, аяқ киімдерінің атауларымен байытуға</w:t>
            </w:r>
          </w:p>
          <w:p w:rsidR="00757B9E" w:rsidRPr="00B466D3" w:rsidRDefault="00757B9E" w:rsidP="00B466D3">
            <w:pPr>
              <w:pStyle w:val="TableParagraph"/>
              <w:rPr>
                <w:b/>
                <w:bCs/>
                <w:lang w:eastAsia="ru-RU"/>
              </w:rPr>
            </w:pPr>
            <w:r w:rsidRPr="00B466D3">
              <w:rPr>
                <w:b/>
                <w:bCs/>
                <w:lang w:eastAsia="ru-RU"/>
              </w:rPr>
              <w:t>Өзіне-өзі қызмет ету дағдысын қалыптастыпу</w:t>
            </w:r>
          </w:p>
        </w:tc>
        <w:tc>
          <w:tcPr>
            <w:tcW w:w="2693" w:type="dxa"/>
          </w:tcPr>
          <w:p w:rsidR="00757B9E" w:rsidRPr="00B466D3" w:rsidRDefault="00757B9E" w:rsidP="00B466D3">
            <w:pPr>
              <w:pStyle w:val="TableParagraph"/>
              <w:rPr>
                <w:rFonts w:eastAsia="Calibri"/>
              </w:rPr>
            </w:pPr>
            <w:r w:rsidRPr="00B466D3">
              <w:rPr>
                <w:rFonts w:eastAsia="Calibri"/>
              </w:rPr>
              <w:t>Өзіне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rsidR="00757B9E" w:rsidRPr="00B466D3" w:rsidRDefault="00757B9E" w:rsidP="00B466D3">
            <w:pPr>
              <w:pStyle w:val="TableParagraph"/>
              <w:rPr>
                <w:b/>
                <w:bCs/>
                <w:lang w:eastAsia="ru-RU"/>
              </w:rPr>
            </w:pPr>
            <w:r w:rsidRPr="00B466D3">
              <w:rPr>
                <w:b/>
                <w:bCs/>
                <w:lang w:eastAsia="ru-RU"/>
              </w:rPr>
              <w:t>Өзіне-өзі қызмет ету дағдысын қалыптастыпу</w:t>
            </w:r>
          </w:p>
        </w:tc>
        <w:tc>
          <w:tcPr>
            <w:tcW w:w="2694" w:type="dxa"/>
          </w:tcPr>
          <w:p w:rsidR="00757B9E" w:rsidRPr="00B466D3" w:rsidRDefault="00757B9E" w:rsidP="00B466D3">
            <w:pPr>
              <w:pStyle w:val="TableParagraph"/>
              <w:rPr>
                <w:bCs/>
                <w:lang w:eastAsia="ru-RU"/>
              </w:rPr>
            </w:pPr>
            <w:r w:rsidRPr="00B466D3">
              <w:rPr>
                <w:bCs/>
                <w:lang w:eastAsia="ru-RU"/>
              </w:rPr>
              <w:t>Кір киімдерді тәрбиешіге ескертіп ауыстыру , қолдарын көпіршітіп жуу</w:t>
            </w:r>
          </w:p>
          <w:p w:rsidR="00757B9E" w:rsidRPr="00B466D3" w:rsidRDefault="00757B9E" w:rsidP="00B466D3">
            <w:pPr>
              <w:pStyle w:val="TableParagraph"/>
              <w:rPr>
                <w:b/>
                <w:bCs/>
                <w:lang w:eastAsia="ru-RU"/>
              </w:rPr>
            </w:pPr>
            <w:r w:rsidRPr="00B466D3">
              <w:rPr>
                <w:b/>
                <w:bCs/>
                <w:lang w:eastAsia="ru-RU"/>
              </w:rPr>
              <w:t>Жеке гигиенаны сақтауға баулу</w:t>
            </w:r>
          </w:p>
        </w:tc>
        <w:tc>
          <w:tcPr>
            <w:tcW w:w="2693" w:type="dxa"/>
          </w:tcPr>
          <w:p w:rsidR="00757B9E" w:rsidRPr="00B466D3" w:rsidRDefault="00757B9E" w:rsidP="00B466D3">
            <w:pPr>
              <w:pStyle w:val="TableParagraph"/>
              <w:rPr>
                <w:rFonts w:eastAsia="Calibri"/>
              </w:rPr>
            </w:pPr>
            <w:r w:rsidRPr="00B466D3">
              <w:rPr>
                <w:rFonts w:eastAsia="Calibri"/>
              </w:rPr>
              <w:t>Өзіне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rsidR="00757B9E" w:rsidRPr="00B466D3" w:rsidRDefault="00757B9E" w:rsidP="00B466D3">
            <w:pPr>
              <w:pStyle w:val="TableParagraph"/>
              <w:rPr>
                <w:b/>
                <w:bCs/>
                <w:lang w:eastAsia="ru-RU"/>
              </w:rPr>
            </w:pPr>
            <w:r w:rsidRPr="00B466D3">
              <w:rPr>
                <w:b/>
                <w:bCs/>
                <w:lang w:eastAsia="ru-RU"/>
              </w:rPr>
              <w:t>Еңбекке баулу</w:t>
            </w:r>
          </w:p>
        </w:tc>
      </w:tr>
      <w:tr w:rsidR="00757B9E" w:rsidRPr="00757B9E" w:rsidTr="00D72EA5">
        <w:trPr>
          <w:trHeight w:val="552"/>
        </w:trPr>
        <w:tc>
          <w:tcPr>
            <w:tcW w:w="2552" w:type="dxa"/>
          </w:tcPr>
          <w:p w:rsidR="00757B9E" w:rsidRPr="00757B9E" w:rsidRDefault="00757B9E" w:rsidP="00757B9E">
            <w:pPr>
              <w:widowControl w:val="0"/>
              <w:autoSpaceDE w:val="0"/>
              <w:autoSpaceDN w:val="0"/>
              <w:spacing w:after="24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Түскі</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ас</w:t>
            </w:r>
          </w:p>
        </w:tc>
        <w:tc>
          <w:tcPr>
            <w:tcW w:w="2665" w:type="dxa"/>
          </w:tcPr>
          <w:p w:rsidR="00757B9E" w:rsidRPr="00802153" w:rsidRDefault="00757B9E" w:rsidP="00802153">
            <w:pPr>
              <w:pStyle w:val="TableParagraph"/>
              <w:rPr>
                <w:rFonts w:eastAsia="Calibri"/>
              </w:rPr>
            </w:pPr>
            <w:r w:rsidRPr="00802153">
              <w:rPr>
                <w:rFonts w:eastAsia="Calibri"/>
              </w:rPr>
              <w:t>Тағамның жағымды түрі, дәм, иісі, пайдасы туралы әңгімелесу</w:t>
            </w:r>
          </w:p>
          <w:p w:rsidR="00802153" w:rsidRDefault="00802153" w:rsidP="00802153">
            <w:pPr>
              <w:pStyle w:val="TableParagraph"/>
              <w:rPr>
                <w:rFonts w:eastAsia="Calibri"/>
                <w:b/>
              </w:rPr>
            </w:pPr>
          </w:p>
          <w:p w:rsidR="00757B9E" w:rsidRPr="00802153" w:rsidRDefault="00757B9E" w:rsidP="00802153">
            <w:pPr>
              <w:pStyle w:val="TableParagraph"/>
              <w:rPr>
                <w:rFonts w:eastAsia="Calibri"/>
                <w:b/>
              </w:rPr>
            </w:pPr>
            <w:r w:rsidRPr="00802153">
              <w:rPr>
                <w:rFonts w:eastAsia="Calibri"/>
                <w:b/>
              </w:rPr>
              <w:t>Коммуникативті дағдыны қалыптастыру</w:t>
            </w:r>
          </w:p>
          <w:p w:rsidR="00757B9E" w:rsidRPr="00802153" w:rsidRDefault="00757B9E" w:rsidP="00802153">
            <w:pPr>
              <w:pStyle w:val="TableParagraph"/>
              <w:rPr>
                <w:b/>
                <w:bCs/>
                <w:lang w:eastAsia="ru-RU"/>
              </w:rPr>
            </w:pPr>
          </w:p>
        </w:tc>
        <w:tc>
          <w:tcPr>
            <w:tcW w:w="2693" w:type="dxa"/>
          </w:tcPr>
          <w:p w:rsidR="00DE1971" w:rsidRDefault="00757B9E" w:rsidP="00802153">
            <w:pPr>
              <w:pStyle w:val="TableParagraph"/>
              <w:rPr>
                <w:lang w:val="en-US" w:eastAsia="ru-RU"/>
              </w:rPr>
            </w:pPr>
            <w:r w:rsidRPr="00802153">
              <w:rPr>
                <w:lang w:eastAsia="ru-RU"/>
              </w:rPr>
              <w:t>Тамақты дұрыс ішу. Қасықты дұрыс ұстау, майлықты қолдану , нан қиқымын шашпай, сорпамен сусынын төкпей ішуді үйрету.</w:t>
            </w:r>
          </w:p>
          <w:p w:rsidR="00DE1971" w:rsidRDefault="00DE1971" w:rsidP="00802153">
            <w:pPr>
              <w:pStyle w:val="TableParagraph"/>
              <w:rPr>
                <w:lang w:val="en-US" w:eastAsia="ru-RU"/>
              </w:rPr>
            </w:pPr>
          </w:p>
          <w:p w:rsidR="00757B9E" w:rsidRPr="00802153" w:rsidRDefault="00757B9E" w:rsidP="00802153">
            <w:pPr>
              <w:pStyle w:val="TableParagraph"/>
              <w:rPr>
                <w:b/>
                <w:bCs/>
                <w:lang w:eastAsia="ru-RU"/>
              </w:rPr>
            </w:pPr>
            <w:r w:rsidRPr="00802153">
              <w:rPr>
                <w:lang w:eastAsia="ru-RU"/>
              </w:rPr>
              <w:t> </w:t>
            </w:r>
            <w:r w:rsidRPr="00802153">
              <w:rPr>
                <w:b/>
                <w:lang w:eastAsia="ru-RU"/>
              </w:rPr>
              <w:t>(</w:t>
            </w:r>
            <w:r w:rsidR="00D72EA5">
              <w:rPr>
                <w:b/>
                <w:bCs/>
                <w:lang w:eastAsia="ru-RU"/>
              </w:rPr>
              <w:t>М</w:t>
            </w:r>
            <w:r w:rsidRPr="00802153">
              <w:rPr>
                <w:b/>
                <w:bCs/>
                <w:lang w:eastAsia="ru-RU"/>
              </w:rPr>
              <w:t>әдени-гигеналық дағдылар, өзіне-өзі қызмет ету, еңбек әрекеті)</w:t>
            </w:r>
          </w:p>
        </w:tc>
        <w:tc>
          <w:tcPr>
            <w:tcW w:w="2693" w:type="dxa"/>
          </w:tcPr>
          <w:p w:rsidR="00757B9E" w:rsidRPr="00802153" w:rsidRDefault="00757B9E" w:rsidP="00802153">
            <w:pPr>
              <w:pStyle w:val="TableParagraph"/>
              <w:rPr>
                <w:rFonts w:eastAsia="Calibri"/>
              </w:rPr>
            </w:pPr>
            <w:r w:rsidRPr="00802153">
              <w:rPr>
                <w:rFonts w:eastAsia="Calibri"/>
              </w:rPr>
              <w:t>Қолды жуудың маңызын оның денсаулықты сақтау үшін өмірлік қажетті дағды екенін балалармен талқылау.</w:t>
            </w:r>
          </w:p>
          <w:p w:rsidR="00757B9E" w:rsidRPr="00802153" w:rsidRDefault="00757B9E" w:rsidP="00802153">
            <w:pPr>
              <w:pStyle w:val="TableParagraph"/>
              <w:rPr>
                <w:rFonts w:eastAsia="Calibri"/>
                <w:b/>
              </w:rPr>
            </w:pPr>
            <w:r w:rsidRPr="00802153">
              <w:rPr>
                <w:rFonts w:eastAsia="Calibri"/>
                <w:b/>
              </w:rPr>
              <w:t>Жеке бас гииенасы мәдениетін уйрету</w:t>
            </w:r>
          </w:p>
          <w:p w:rsidR="00757B9E" w:rsidRPr="00802153" w:rsidRDefault="00757B9E" w:rsidP="00802153">
            <w:pPr>
              <w:pStyle w:val="TableParagraph"/>
              <w:rPr>
                <w:bCs/>
                <w:lang w:eastAsia="ru-RU"/>
              </w:rPr>
            </w:pPr>
          </w:p>
        </w:tc>
        <w:tc>
          <w:tcPr>
            <w:tcW w:w="2694" w:type="dxa"/>
          </w:tcPr>
          <w:p w:rsidR="00757B9E" w:rsidRPr="00802153" w:rsidRDefault="00757B9E" w:rsidP="00802153">
            <w:pPr>
              <w:pStyle w:val="TableParagraph"/>
              <w:rPr>
                <w:rFonts w:eastAsia="Calibri"/>
              </w:rPr>
            </w:pPr>
            <w:r w:rsidRPr="00802153">
              <w:rPr>
                <w:rFonts w:eastAsia="Calibri"/>
              </w:rPr>
              <w:t>Тағамның жағымды түрі, дәм, иісі, пайдасы туралы әңгімелесу</w:t>
            </w:r>
          </w:p>
          <w:p w:rsidR="00802153" w:rsidRDefault="00802153" w:rsidP="00802153">
            <w:pPr>
              <w:pStyle w:val="TableParagraph"/>
              <w:rPr>
                <w:rFonts w:eastAsia="Calibri"/>
                <w:b/>
              </w:rPr>
            </w:pPr>
          </w:p>
          <w:p w:rsidR="00757B9E" w:rsidRPr="00802153" w:rsidRDefault="00757B9E" w:rsidP="00802153">
            <w:pPr>
              <w:pStyle w:val="TableParagraph"/>
              <w:rPr>
                <w:rFonts w:eastAsia="Calibri"/>
                <w:b/>
              </w:rPr>
            </w:pPr>
            <w:r w:rsidRPr="00802153">
              <w:rPr>
                <w:rFonts w:eastAsia="Calibri"/>
                <w:b/>
              </w:rPr>
              <w:t>Коммуникативті дағдыны қалыптастыру</w:t>
            </w:r>
          </w:p>
          <w:p w:rsidR="00757B9E" w:rsidRPr="00802153" w:rsidRDefault="00757B9E" w:rsidP="00802153">
            <w:pPr>
              <w:pStyle w:val="TableParagraph"/>
              <w:rPr>
                <w:bCs/>
                <w:lang w:eastAsia="ru-RU"/>
              </w:rPr>
            </w:pPr>
          </w:p>
        </w:tc>
        <w:tc>
          <w:tcPr>
            <w:tcW w:w="2693" w:type="dxa"/>
          </w:tcPr>
          <w:p w:rsidR="00757B9E" w:rsidRPr="00802153" w:rsidRDefault="00757B9E" w:rsidP="00802153">
            <w:pPr>
              <w:pStyle w:val="TableParagraph"/>
              <w:rPr>
                <w:bCs/>
                <w:lang w:eastAsia="ru-RU"/>
              </w:rPr>
            </w:pPr>
            <w:r w:rsidRPr="00802153">
              <w:rPr>
                <w:bCs/>
                <w:lang w:eastAsia="ru-RU"/>
              </w:rPr>
              <w:t>Қасық шанышқыны дұрыс пайдалануды уйрету</w:t>
            </w:r>
          </w:p>
          <w:p w:rsidR="00802153" w:rsidRDefault="00802153" w:rsidP="00802153">
            <w:pPr>
              <w:pStyle w:val="TableParagraph"/>
              <w:rPr>
                <w:b/>
                <w:bCs/>
                <w:lang w:eastAsia="ru-RU"/>
              </w:rPr>
            </w:pPr>
          </w:p>
          <w:p w:rsidR="00757B9E" w:rsidRPr="00802153" w:rsidRDefault="00757B9E" w:rsidP="00802153">
            <w:pPr>
              <w:pStyle w:val="TableParagraph"/>
              <w:rPr>
                <w:b/>
                <w:bCs/>
                <w:lang w:eastAsia="ru-RU"/>
              </w:rPr>
            </w:pPr>
            <w:r w:rsidRPr="00802153">
              <w:rPr>
                <w:b/>
                <w:bCs/>
                <w:lang w:eastAsia="ru-RU"/>
              </w:rPr>
              <w:t>Дұрыс тамақтану дағдысын уйрету</w:t>
            </w:r>
          </w:p>
          <w:p w:rsidR="00757B9E" w:rsidRPr="00802153" w:rsidRDefault="00757B9E" w:rsidP="00802153">
            <w:pPr>
              <w:pStyle w:val="TableParagraph"/>
              <w:rPr>
                <w:b/>
                <w:bCs/>
                <w:lang w:eastAsia="ru-RU"/>
              </w:rPr>
            </w:pPr>
          </w:p>
        </w:tc>
      </w:tr>
      <w:tr w:rsidR="00757B9E" w:rsidRPr="00757B9E" w:rsidTr="00D72EA5">
        <w:trPr>
          <w:trHeight w:val="552"/>
        </w:trPr>
        <w:tc>
          <w:tcPr>
            <w:tcW w:w="2552" w:type="dxa"/>
          </w:tcPr>
          <w:p w:rsidR="00757B9E" w:rsidRPr="00757B9E" w:rsidRDefault="00757B9E" w:rsidP="00757B9E">
            <w:pPr>
              <w:widowControl w:val="0"/>
              <w:autoSpaceDE w:val="0"/>
              <w:autoSpaceDN w:val="0"/>
              <w:spacing w:after="0" w:line="261"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Күндізгі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ұйқы</w:t>
            </w:r>
          </w:p>
        </w:tc>
        <w:tc>
          <w:tcPr>
            <w:tcW w:w="2665" w:type="dxa"/>
          </w:tcPr>
          <w:p w:rsidR="00757B9E" w:rsidRPr="00757B9E" w:rsidRDefault="00757B9E" w:rsidP="00757B9E">
            <w:pPr>
              <w:tabs>
                <w:tab w:val="left" w:pos="9498"/>
              </w:tabs>
              <w:spacing w:after="160" w:line="259"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Бір жарым дос</w:t>
            </w:r>
          </w:p>
          <w:p w:rsidR="00757B9E" w:rsidRPr="00757B9E" w:rsidRDefault="00757B9E" w:rsidP="00757B9E">
            <w:pPr>
              <w:tabs>
                <w:tab w:val="left" w:pos="9498"/>
              </w:tabs>
              <w:spacing w:after="160" w:line="259" w:lineRule="auto"/>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color w:val="000000"/>
                <w:lang w:val="kk-KZ" w:eastAsia="ru-RU"/>
              </w:rPr>
              <w:t>Ертегілер айтып жағымды үнмен балаларды ұйықтату</w:t>
            </w:r>
          </w:p>
        </w:tc>
        <w:tc>
          <w:tcPr>
            <w:tcW w:w="2693" w:type="dxa"/>
          </w:tcPr>
          <w:p w:rsidR="00757B9E" w:rsidRPr="00757B9E" w:rsidRDefault="00757B9E" w:rsidP="00757B9E">
            <w:pPr>
              <w:tabs>
                <w:tab w:val="left" w:pos="9498"/>
              </w:tabs>
              <w:spacing w:after="160" w:line="259" w:lineRule="auto"/>
              <w:rPr>
                <w:rFonts w:ascii="Times New Roman" w:eastAsia="Calibri" w:hAnsi="Times New Roman" w:cs="Times New Roman"/>
                <w:lang w:val="kk-KZ"/>
              </w:rPr>
            </w:pPr>
            <w:r w:rsidRPr="00757B9E">
              <w:rPr>
                <w:rFonts w:ascii="Times New Roman" w:eastAsia="Calibri" w:hAnsi="Times New Roman" w:cs="Times New Roman"/>
                <w:b/>
                <w:bCs/>
                <w:lang w:val="kk-KZ"/>
              </w:rPr>
              <w:t>Түлкі мен қасқыр</w:t>
            </w:r>
          </w:p>
          <w:p w:rsidR="00757B9E" w:rsidRDefault="00802153" w:rsidP="00757B9E">
            <w:pPr>
              <w:tabs>
                <w:tab w:val="left" w:pos="9498"/>
              </w:tabs>
              <w:spacing w:after="160" w:line="259" w:lineRule="auto"/>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Е</w:t>
            </w:r>
            <w:r w:rsidR="00757B9E" w:rsidRPr="00757B9E">
              <w:rPr>
                <w:rFonts w:ascii="Times New Roman" w:eastAsia="Times New Roman" w:hAnsi="Times New Roman" w:cs="Times New Roman"/>
                <w:color w:val="000000"/>
                <w:lang w:val="kk-KZ" w:eastAsia="ru-RU"/>
              </w:rPr>
              <w:t>ртегісін оқып беру.</w:t>
            </w:r>
          </w:p>
          <w:p w:rsidR="00802153" w:rsidRPr="00757B9E" w:rsidRDefault="00802153" w:rsidP="00757B9E">
            <w:pPr>
              <w:tabs>
                <w:tab w:val="left" w:pos="9498"/>
              </w:tabs>
              <w:spacing w:after="160" w:line="259" w:lineRule="auto"/>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Тыныш, жағымды музка тыңдату.</w:t>
            </w:r>
          </w:p>
        </w:tc>
        <w:tc>
          <w:tcPr>
            <w:tcW w:w="2693" w:type="dxa"/>
          </w:tcPr>
          <w:p w:rsidR="00757B9E" w:rsidRPr="00757B9E" w:rsidRDefault="00757B9E" w:rsidP="00757B9E">
            <w:pPr>
              <w:tabs>
                <w:tab w:val="left" w:pos="9498"/>
              </w:tabs>
              <w:spacing w:after="160" w:line="259" w:lineRule="auto"/>
              <w:rPr>
                <w:rFonts w:ascii="Times New Roman" w:eastAsia="Calibri" w:hAnsi="Times New Roman" w:cs="Times New Roman"/>
                <w:lang w:val="kk-KZ"/>
              </w:rPr>
            </w:pPr>
            <w:r w:rsidRPr="00757B9E">
              <w:rPr>
                <w:rFonts w:ascii="Times New Roman" w:eastAsia="Calibri" w:hAnsi="Times New Roman" w:cs="Times New Roman"/>
                <w:b/>
                <w:bCs/>
                <w:lang w:val="kk-KZ"/>
              </w:rPr>
              <w:t>Түлкі мен қасқыр</w:t>
            </w:r>
          </w:p>
          <w:p w:rsidR="00757B9E" w:rsidRPr="00757B9E" w:rsidRDefault="00802153" w:rsidP="00757B9E">
            <w:pPr>
              <w:tabs>
                <w:tab w:val="left" w:pos="9498"/>
              </w:tabs>
              <w:spacing w:after="160" w:line="259" w:lineRule="auto"/>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Е</w:t>
            </w:r>
            <w:r w:rsidR="00757B9E" w:rsidRPr="00757B9E">
              <w:rPr>
                <w:rFonts w:ascii="Times New Roman" w:eastAsia="Times New Roman" w:hAnsi="Times New Roman" w:cs="Times New Roman"/>
                <w:color w:val="000000"/>
                <w:lang w:val="kk-KZ" w:eastAsia="ru-RU"/>
              </w:rPr>
              <w:t>ртегісін оқып беру.</w:t>
            </w:r>
          </w:p>
        </w:tc>
        <w:tc>
          <w:tcPr>
            <w:tcW w:w="2694" w:type="dxa"/>
          </w:tcPr>
          <w:p w:rsidR="00757B9E" w:rsidRPr="00757B9E" w:rsidRDefault="00757B9E" w:rsidP="00757B9E">
            <w:pPr>
              <w:tabs>
                <w:tab w:val="left" w:pos="9498"/>
              </w:tabs>
              <w:spacing w:after="160" w:line="259" w:lineRule="auto"/>
              <w:rPr>
                <w:rFonts w:ascii="Times New Roman" w:eastAsia="Times New Roman" w:hAnsi="Times New Roman" w:cs="Times New Roman"/>
                <w:lang w:val="kk-KZ"/>
              </w:rPr>
            </w:pPr>
            <w:r w:rsidRPr="00757B9E">
              <w:rPr>
                <w:rFonts w:ascii="Times New Roman" w:eastAsia="Times New Roman" w:hAnsi="Times New Roman" w:cs="Times New Roman"/>
                <w:b/>
                <w:bCs/>
                <w:lang w:val="kk-KZ"/>
              </w:rPr>
              <w:t>Үш жалқау</w:t>
            </w:r>
          </w:p>
          <w:p w:rsidR="00757B9E" w:rsidRPr="00757B9E" w:rsidRDefault="00802153" w:rsidP="00757B9E">
            <w:pPr>
              <w:tabs>
                <w:tab w:val="left" w:pos="9498"/>
              </w:tabs>
              <w:spacing w:after="160" w:line="259" w:lineRule="auto"/>
              <w:rPr>
                <w:rFonts w:ascii="Times New Roman" w:eastAsia="Calibri" w:hAnsi="Times New Roman" w:cs="Times New Roman"/>
                <w:lang w:val="kk-KZ"/>
              </w:rPr>
            </w:pPr>
            <w:r>
              <w:rPr>
                <w:rFonts w:ascii="Times New Roman" w:eastAsia="Times New Roman" w:hAnsi="Times New Roman" w:cs="Times New Roman"/>
                <w:color w:val="000000"/>
                <w:lang w:val="kk-KZ" w:eastAsia="ru-RU"/>
              </w:rPr>
              <w:t>Е</w:t>
            </w:r>
            <w:r w:rsidR="00757B9E" w:rsidRPr="00757B9E">
              <w:rPr>
                <w:rFonts w:ascii="Times New Roman" w:eastAsia="Times New Roman" w:hAnsi="Times New Roman" w:cs="Times New Roman"/>
                <w:color w:val="000000"/>
                <w:lang w:val="kk-KZ" w:eastAsia="ru-RU"/>
              </w:rPr>
              <w:t>ртегісін оқып беру. Жағымды музыка әуенімен балаларды ұйықтату</w:t>
            </w:r>
          </w:p>
        </w:tc>
        <w:tc>
          <w:tcPr>
            <w:tcW w:w="2693" w:type="dxa"/>
          </w:tcPr>
          <w:p w:rsidR="00757B9E" w:rsidRPr="00757B9E" w:rsidRDefault="00757B9E" w:rsidP="00757B9E">
            <w:pPr>
              <w:tabs>
                <w:tab w:val="left" w:pos="9498"/>
              </w:tabs>
              <w:spacing w:after="160" w:line="259" w:lineRule="auto"/>
              <w:rPr>
                <w:rFonts w:ascii="Times New Roman" w:eastAsia="Times New Roman" w:hAnsi="Times New Roman" w:cs="Times New Roman"/>
                <w:lang w:val="kk-KZ"/>
              </w:rPr>
            </w:pPr>
            <w:r w:rsidRPr="00757B9E">
              <w:rPr>
                <w:rFonts w:ascii="Times New Roman" w:eastAsia="Times New Roman" w:hAnsi="Times New Roman" w:cs="Times New Roman"/>
                <w:b/>
                <w:bCs/>
                <w:lang w:val="kk-KZ"/>
              </w:rPr>
              <w:t>Сауысқан мен көкек</w:t>
            </w:r>
          </w:p>
          <w:p w:rsidR="00757B9E" w:rsidRPr="00757B9E" w:rsidRDefault="00757B9E" w:rsidP="00757B9E">
            <w:pPr>
              <w:tabs>
                <w:tab w:val="left" w:pos="9498"/>
              </w:tabs>
              <w:spacing w:after="160" w:line="259" w:lineRule="auto"/>
              <w:rPr>
                <w:rFonts w:ascii="Times New Roman" w:eastAsia="Times New Roman" w:hAnsi="Times New Roman" w:cs="Times New Roman"/>
                <w:color w:val="000000"/>
                <w:lang w:val="kk-KZ" w:eastAsia="ru-RU"/>
              </w:rPr>
            </w:pPr>
            <w:r w:rsidRPr="00757B9E">
              <w:rPr>
                <w:rFonts w:ascii="Times New Roman" w:eastAsia="Times New Roman" w:hAnsi="Times New Roman" w:cs="Times New Roman"/>
                <w:lang w:val="kk-KZ"/>
              </w:rPr>
              <w:t xml:space="preserve"> </w:t>
            </w:r>
            <w:r w:rsidR="00802153">
              <w:rPr>
                <w:rFonts w:ascii="Times New Roman" w:eastAsia="Times New Roman" w:hAnsi="Times New Roman" w:cs="Times New Roman"/>
                <w:color w:val="000000"/>
                <w:lang w:val="kk-KZ" w:eastAsia="ru-RU"/>
              </w:rPr>
              <w:t>Е</w:t>
            </w:r>
            <w:r w:rsidRPr="00757B9E">
              <w:rPr>
                <w:rFonts w:ascii="Times New Roman" w:eastAsia="Times New Roman" w:hAnsi="Times New Roman" w:cs="Times New Roman"/>
                <w:color w:val="000000"/>
                <w:lang w:val="kk-KZ" w:eastAsia="ru-RU"/>
              </w:rPr>
              <w:t>ртегісін оқып беру.</w:t>
            </w:r>
            <w:r w:rsidRPr="00757B9E">
              <w:rPr>
                <w:rFonts w:ascii="Times New Roman" w:eastAsia="Times New Roman" w:hAnsi="Times New Roman" w:cs="Times New Roman"/>
                <w:lang w:val="kk-KZ"/>
              </w:rPr>
              <w:t xml:space="preserve">                                                                                                                                           </w:t>
            </w:r>
          </w:p>
        </w:tc>
      </w:tr>
      <w:tr w:rsidR="00757B9E" w:rsidRPr="00757B9E" w:rsidTr="00D72EA5">
        <w:trPr>
          <w:trHeight w:val="552"/>
        </w:trPr>
        <w:tc>
          <w:tcPr>
            <w:tcW w:w="2552" w:type="dxa"/>
          </w:tcPr>
          <w:p w:rsidR="00757B9E" w:rsidRPr="00757B9E" w:rsidRDefault="00757B9E" w:rsidP="00757B9E">
            <w:pPr>
              <w:widowControl w:val="0"/>
              <w:autoSpaceDE w:val="0"/>
              <w:autoSpaceDN w:val="0"/>
              <w:spacing w:after="0" w:line="240" w:lineRule="auto"/>
              <w:ind w:right="1334"/>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Біртіндеп ұйқыдан</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ояту,</w:t>
            </w:r>
          </w:p>
          <w:p w:rsidR="00757B9E" w:rsidRPr="00757B9E" w:rsidRDefault="00757B9E" w:rsidP="00757B9E">
            <w:pPr>
              <w:widowControl w:val="0"/>
              <w:autoSpaceDE w:val="0"/>
              <w:autoSpaceDN w:val="0"/>
              <w:spacing w:after="0" w:line="264"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сауықтыру</w:t>
            </w:r>
            <w:r w:rsidRPr="00757B9E">
              <w:rPr>
                <w:rFonts w:ascii="Times New Roman" w:eastAsia="Times New Roman" w:hAnsi="Times New Roman" w:cs="Times New Roman"/>
                <w:b/>
                <w:spacing w:val="-5"/>
                <w:lang w:val="kk-KZ"/>
              </w:rPr>
              <w:t xml:space="preserve"> </w:t>
            </w:r>
            <w:r w:rsidRPr="00757B9E">
              <w:rPr>
                <w:rFonts w:ascii="Times New Roman" w:eastAsia="Times New Roman" w:hAnsi="Times New Roman" w:cs="Times New Roman"/>
                <w:b/>
                <w:lang w:val="kk-KZ"/>
              </w:rPr>
              <w:t>шаралары</w:t>
            </w:r>
          </w:p>
        </w:tc>
        <w:tc>
          <w:tcPr>
            <w:tcW w:w="2665" w:type="dxa"/>
          </w:tcPr>
          <w:p w:rsidR="00757B9E" w:rsidRPr="00802153" w:rsidRDefault="00757B9E" w:rsidP="00802153">
            <w:pPr>
              <w:pStyle w:val="TableParagraph"/>
              <w:rPr>
                <w:rFonts w:eastAsia="Calibri"/>
              </w:rPr>
            </w:pPr>
            <w:r w:rsidRPr="00802153">
              <w:rPr>
                <w:rFonts w:eastAsia="Calibri"/>
              </w:rPr>
              <w:t>Балаларға сыртқы келбетін бақылауға үйрету, сабынды дұрыс ұстауға дағдыландыру</w:t>
            </w:r>
          </w:p>
          <w:p w:rsidR="00757B9E" w:rsidRPr="00802153" w:rsidRDefault="00757B9E" w:rsidP="00802153">
            <w:pPr>
              <w:pStyle w:val="TableParagraph"/>
              <w:rPr>
                <w:b/>
                <w:bCs/>
                <w:lang w:eastAsia="ru-RU"/>
              </w:rPr>
            </w:pPr>
            <w:r w:rsidRPr="00802153">
              <w:rPr>
                <w:rFonts w:eastAsia="Calibri"/>
                <w:b/>
              </w:rPr>
              <w:t>Мәдени –гигиеналық шараларды дамыту</w:t>
            </w:r>
          </w:p>
        </w:tc>
        <w:tc>
          <w:tcPr>
            <w:tcW w:w="2693" w:type="dxa"/>
          </w:tcPr>
          <w:p w:rsidR="00757B9E" w:rsidRPr="00802153" w:rsidRDefault="00802153" w:rsidP="00802153">
            <w:pPr>
              <w:pStyle w:val="TableParagraph"/>
              <w:rPr>
                <w:rFonts w:eastAsia="Calibri"/>
              </w:rPr>
            </w:pPr>
            <w:r>
              <w:rPr>
                <w:rFonts w:eastAsia="Calibri"/>
              </w:rPr>
              <w:t>Т</w:t>
            </w:r>
            <w:r w:rsidR="00757B9E" w:rsidRPr="00802153">
              <w:rPr>
                <w:rFonts w:eastAsia="Calibri"/>
              </w:rPr>
              <w:t>ыныш жағдайдан сергектікке біртіндеп көшіру, баланың ағзасын қимыл белсенділігіне дайындау</w:t>
            </w:r>
          </w:p>
          <w:p w:rsidR="00757B9E" w:rsidRPr="00802153" w:rsidRDefault="00757B9E" w:rsidP="00802153">
            <w:pPr>
              <w:pStyle w:val="TableParagraph"/>
              <w:rPr>
                <w:b/>
                <w:bCs/>
                <w:lang w:eastAsia="ru-RU"/>
              </w:rPr>
            </w:pPr>
            <w:r w:rsidRPr="00802153">
              <w:rPr>
                <w:rFonts w:eastAsia="Calibri"/>
                <w:b/>
              </w:rPr>
              <w:t>Дене сымбатын түзу болуын қамтамасыз ету</w:t>
            </w:r>
          </w:p>
        </w:tc>
        <w:tc>
          <w:tcPr>
            <w:tcW w:w="2693" w:type="dxa"/>
          </w:tcPr>
          <w:p w:rsidR="00757B9E" w:rsidRPr="00802153" w:rsidRDefault="00757B9E" w:rsidP="00802153">
            <w:pPr>
              <w:pStyle w:val="TableParagraph"/>
              <w:rPr>
                <w:rFonts w:eastAsia="Calibri"/>
                <w:b/>
                <w:lang w:eastAsia="ru-RU"/>
              </w:rPr>
            </w:pPr>
            <w:r w:rsidRPr="00802153">
              <w:rPr>
                <w:rFonts w:eastAsia="Calibri"/>
                <w:b/>
                <w:lang w:eastAsia="ru-RU"/>
              </w:rPr>
              <w:t>Керуеттегі жаттығулар       ( 2-3 минут)</w:t>
            </w:r>
          </w:p>
          <w:p w:rsidR="00757B9E" w:rsidRPr="00802153" w:rsidRDefault="00757B9E" w:rsidP="00802153">
            <w:pPr>
              <w:pStyle w:val="TableParagraph"/>
              <w:rPr>
                <w:b/>
                <w:bCs/>
                <w:lang w:eastAsia="ru-RU"/>
              </w:rPr>
            </w:pPr>
            <w:r w:rsidRPr="00802153">
              <w:rPr>
                <w:lang w:eastAsia="ru-RU"/>
              </w:rPr>
              <w:t>Балалар ұйқыдан оянады. </w:t>
            </w:r>
            <w:r w:rsidRPr="00802153">
              <w:rPr>
                <w:lang w:eastAsia="ru-RU"/>
              </w:rPr>
              <w:br/>
              <w:t>- Балалар төсекте, арқаға жатып, қолын жанына созу, демдерін бірнеше секунд іште ұстап, еркін шығару</w:t>
            </w:r>
            <w:r w:rsidRPr="00802153">
              <w:rPr>
                <w:rFonts w:eastAsia="Calibri"/>
              </w:rPr>
              <w:t xml:space="preserve">, </w:t>
            </w:r>
          </w:p>
        </w:tc>
        <w:tc>
          <w:tcPr>
            <w:tcW w:w="2694" w:type="dxa"/>
          </w:tcPr>
          <w:p w:rsidR="00757B9E" w:rsidRPr="00802153" w:rsidRDefault="00802153" w:rsidP="00802153">
            <w:pPr>
              <w:pStyle w:val="TableParagraph"/>
              <w:rPr>
                <w:rFonts w:eastAsia="Calibri"/>
              </w:rPr>
            </w:pPr>
            <w:r>
              <w:rPr>
                <w:rFonts w:eastAsia="Calibri"/>
              </w:rPr>
              <w:t>Ж</w:t>
            </w:r>
            <w:r w:rsidR="00757B9E" w:rsidRPr="00802153">
              <w:rPr>
                <w:rFonts w:eastAsia="Calibri"/>
              </w:rPr>
              <w:t xml:space="preserve">ағымды музыкамен біртіндеп ояту; - қолдар мен аяқтарды керу, созу, көтеріп, түсіруге жаттығулар,Көз жаттығуларын жасау </w:t>
            </w:r>
          </w:p>
          <w:p w:rsidR="00757B9E" w:rsidRPr="00802153" w:rsidRDefault="00757B9E" w:rsidP="00802153">
            <w:pPr>
              <w:pStyle w:val="TableParagraph"/>
              <w:rPr>
                <w:b/>
                <w:bCs/>
                <w:lang w:eastAsia="ru-RU"/>
              </w:rPr>
            </w:pPr>
            <w:r w:rsidRPr="00802153">
              <w:rPr>
                <w:rFonts w:eastAsia="Calibri"/>
                <w:b/>
              </w:rPr>
              <w:t>физикалық дағдыларды қалыптастыру</w:t>
            </w:r>
          </w:p>
        </w:tc>
        <w:tc>
          <w:tcPr>
            <w:tcW w:w="2693" w:type="dxa"/>
          </w:tcPr>
          <w:p w:rsidR="00802153" w:rsidRDefault="00802153" w:rsidP="00802153">
            <w:pPr>
              <w:pStyle w:val="TableParagraph"/>
              <w:rPr>
                <w:rFonts w:eastAsia="Calibri"/>
              </w:rPr>
            </w:pPr>
            <w:r>
              <w:rPr>
                <w:rFonts w:eastAsia="Calibri"/>
              </w:rPr>
              <w:t>Ж</w:t>
            </w:r>
            <w:r w:rsidR="00757B9E" w:rsidRPr="00802153">
              <w:rPr>
                <w:rFonts w:eastAsia="Calibri"/>
              </w:rPr>
              <w:t xml:space="preserve">алпақ табандылықтың алдын алу мақсатында </w:t>
            </w:r>
          </w:p>
          <w:p w:rsidR="00802153" w:rsidRDefault="00802153" w:rsidP="00802153">
            <w:pPr>
              <w:pStyle w:val="TableParagraph"/>
              <w:rPr>
                <w:rFonts w:eastAsia="Calibri"/>
              </w:rPr>
            </w:pPr>
          </w:p>
          <w:p w:rsidR="00757B9E" w:rsidRPr="00802153" w:rsidRDefault="00757B9E" w:rsidP="00802153">
            <w:pPr>
              <w:pStyle w:val="TableParagraph"/>
              <w:rPr>
                <w:b/>
                <w:bCs/>
                <w:lang w:eastAsia="ru-RU"/>
              </w:rPr>
            </w:pPr>
            <w:r w:rsidRPr="00802153">
              <w:rPr>
                <w:rFonts w:eastAsia="Calibri"/>
                <w:b/>
              </w:rPr>
              <w:t>«Денсаулық жолдарымен жүргізу »</w:t>
            </w:r>
          </w:p>
        </w:tc>
      </w:tr>
      <w:tr w:rsidR="00757B9E" w:rsidRPr="00757B9E" w:rsidTr="00D72EA5">
        <w:trPr>
          <w:trHeight w:val="552"/>
        </w:trPr>
        <w:tc>
          <w:tcPr>
            <w:tcW w:w="2552" w:type="dxa"/>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Бесін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ас</w:t>
            </w:r>
          </w:p>
        </w:tc>
        <w:tc>
          <w:tcPr>
            <w:tcW w:w="2665" w:type="dxa"/>
          </w:tcPr>
          <w:p w:rsidR="00757B9E" w:rsidRPr="00802153" w:rsidRDefault="00757B9E" w:rsidP="00802153">
            <w:pPr>
              <w:pStyle w:val="TableParagraph"/>
              <w:rPr>
                <w:rFonts w:eastAsia="Calibri"/>
              </w:rPr>
            </w:pPr>
            <w:r w:rsidRPr="00802153">
              <w:rPr>
                <w:rFonts w:eastAsia="Calibri"/>
              </w:rPr>
              <w:t>Қолды жуудың маңызын оның денсаулықты сақтау үшін өмірлік қажетті дағды екенін балалармен талқылау.</w:t>
            </w:r>
          </w:p>
          <w:p w:rsidR="00757B9E" w:rsidRDefault="00757B9E" w:rsidP="00802153">
            <w:pPr>
              <w:pStyle w:val="TableParagraph"/>
              <w:rPr>
                <w:rFonts w:eastAsia="Calibri"/>
                <w:b/>
              </w:rPr>
            </w:pPr>
            <w:r w:rsidRPr="00802153">
              <w:rPr>
                <w:rFonts w:eastAsia="Calibri"/>
                <w:b/>
              </w:rPr>
              <w:t>Жеке бас гииенасы мәдениетін уйрету</w:t>
            </w:r>
            <w:r w:rsidR="00802153">
              <w:rPr>
                <w:rFonts w:eastAsia="Calibri"/>
                <w:b/>
              </w:rPr>
              <w:t>.</w:t>
            </w:r>
          </w:p>
          <w:p w:rsidR="00802153" w:rsidRDefault="00802153" w:rsidP="00802153">
            <w:pPr>
              <w:pStyle w:val="TableParagraph"/>
              <w:rPr>
                <w:rFonts w:eastAsia="Calibri"/>
                <w:b/>
              </w:rPr>
            </w:pPr>
          </w:p>
          <w:p w:rsidR="00802153" w:rsidRPr="00802153" w:rsidRDefault="00802153" w:rsidP="00802153">
            <w:pPr>
              <w:pStyle w:val="TableParagraph"/>
              <w:rPr>
                <w:rFonts w:eastAsia="Calibri"/>
                <w:b/>
              </w:rPr>
            </w:pPr>
          </w:p>
        </w:tc>
        <w:tc>
          <w:tcPr>
            <w:tcW w:w="2693" w:type="dxa"/>
          </w:tcPr>
          <w:p w:rsidR="00802153" w:rsidRDefault="00757B9E" w:rsidP="00802153">
            <w:pPr>
              <w:pStyle w:val="TableParagraph"/>
              <w:rPr>
                <w:rFonts w:eastAsia="Calibri"/>
              </w:rPr>
            </w:pPr>
            <w:r w:rsidRPr="00802153">
              <w:rPr>
                <w:rFonts w:eastAsia="Calibri"/>
              </w:rPr>
              <w:t>Тағамның жағымды түрі, дәм, иісі, пайдасы туралы әңгімелесу</w:t>
            </w:r>
          </w:p>
          <w:p w:rsidR="00802153" w:rsidRDefault="00802153" w:rsidP="00802153">
            <w:pPr>
              <w:pStyle w:val="TableParagraph"/>
              <w:rPr>
                <w:rFonts w:eastAsia="Calibri"/>
                <w:b/>
              </w:rPr>
            </w:pPr>
          </w:p>
          <w:p w:rsidR="00757B9E" w:rsidRPr="00802153" w:rsidRDefault="00757B9E" w:rsidP="00802153">
            <w:pPr>
              <w:pStyle w:val="TableParagraph"/>
              <w:rPr>
                <w:rFonts w:eastAsia="Calibri"/>
              </w:rPr>
            </w:pPr>
            <w:r w:rsidRPr="00802153">
              <w:rPr>
                <w:rFonts w:eastAsia="Calibri"/>
                <w:b/>
              </w:rPr>
              <w:t>Коммуникативті дағдыны қалыптастыру</w:t>
            </w:r>
            <w:r w:rsidR="00802153">
              <w:rPr>
                <w:rFonts w:eastAsia="Calibri"/>
                <w:b/>
              </w:rPr>
              <w:t>.</w:t>
            </w:r>
            <w:r w:rsidRPr="00802153">
              <w:rPr>
                <w:rFonts w:eastAsia="Calibri"/>
                <w:b/>
              </w:rPr>
              <w:t xml:space="preserve"> </w:t>
            </w:r>
          </w:p>
          <w:p w:rsidR="00757B9E" w:rsidRPr="00802153" w:rsidRDefault="00757B9E" w:rsidP="00802153">
            <w:pPr>
              <w:pStyle w:val="TableParagraph"/>
              <w:rPr>
                <w:bCs/>
                <w:lang w:eastAsia="ru-RU"/>
              </w:rPr>
            </w:pPr>
          </w:p>
        </w:tc>
        <w:tc>
          <w:tcPr>
            <w:tcW w:w="2693" w:type="dxa"/>
          </w:tcPr>
          <w:p w:rsidR="00757B9E" w:rsidRPr="00802153" w:rsidRDefault="00757B9E" w:rsidP="00802153">
            <w:pPr>
              <w:pStyle w:val="TableParagraph"/>
              <w:rPr>
                <w:bCs/>
                <w:lang w:eastAsia="ru-RU"/>
              </w:rPr>
            </w:pPr>
            <w:r w:rsidRPr="00802153">
              <w:rPr>
                <w:bCs/>
                <w:lang w:eastAsia="ru-RU"/>
              </w:rPr>
              <w:t>Қасық шанышқыны дұрыс пайдалануды уйрету</w:t>
            </w:r>
          </w:p>
          <w:p w:rsidR="00757B9E" w:rsidRPr="00802153" w:rsidRDefault="00757B9E" w:rsidP="00802153">
            <w:pPr>
              <w:pStyle w:val="TableParagraph"/>
              <w:rPr>
                <w:b/>
                <w:bCs/>
                <w:lang w:eastAsia="ru-RU"/>
              </w:rPr>
            </w:pPr>
            <w:r w:rsidRPr="00802153">
              <w:rPr>
                <w:b/>
                <w:bCs/>
                <w:lang w:eastAsia="ru-RU"/>
              </w:rPr>
              <w:t>Дұрыс тамақтану дағдысын уйрету</w:t>
            </w:r>
            <w:r w:rsidR="00802153">
              <w:rPr>
                <w:b/>
                <w:bCs/>
                <w:lang w:eastAsia="ru-RU"/>
              </w:rPr>
              <w:t>.</w:t>
            </w:r>
          </w:p>
          <w:p w:rsidR="00757B9E" w:rsidRPr="00802153" w:rsidRDefault="00757B9E" w:rsidP="00802153">
            <w:pPr>
              <w:pStyle w:val="TableParagraph"/>
              <w:rPr>
                <w:b/>
                <w:bCs/>
                <w:lang w:eastAsia="ru-RU"/>
              </w:rPr>
            </w:pPr>
          </w:p>
        </w:tc>
        <w:tc>
          <w:tcPr>
            <w:tcW w:w="2694" w:type="dxa"/>
          </w:tcPr>
          <w:p w:rsidR="00757B9E" w:rsidRDefault="00757B9E" w:rsidP="00802153">
            <w:pPr>
              <w:pStyle w:val="TableParagraph"/>
              <w:rPr>
                <w:rFonts w:eastAsia="Calibri"/>
              </w:rPr>
            </w:pPr>
            <w:r w:rsidRPr="00802153">
              <w:rPr>
                <w:rFonts w:eastAsia="Calibri"/>
              </w:rPr>
              <w:t>тамақ ішіп болғаннан кейін алғыс айту</w:t>
            </w:r>
            <w:r w:rsidR="00802153">
              <w:rPr>
                <w:rFonts w:eastAsia="Calibri"/>
              </w:rPr>
              <w:t>.</w:t>
            </w:r>
          </w:p>
          <w:p w:rsidR="00802153" w:rsidRDefault="00802153" w:rsidP="00802153">
            <w:pPr>
              <w:pStyle w:val="TableParagraph"/>
              <w:rPr>
                <w:rFonts w:eastAsia="Calibri"/>
              </w:rPr>
            </w:pPr>
            <w:r w:rsidRPr="00802153">
              <w:rPr>
                <w:rFonts w:eastAsia="Calibri"/>
              </w:rPr>
              <w:t>Тағамның жағымды түрі, дәм, иісі, пайдасы туралы әңгімелесу</w:t>
            </w:r>
          </w:p>
          <w:p w:rsidR="00802153" w:rsidRPr="00802153" w:rsidRDefault="00802153" w:rsidP="00802153">
            <w:pPr>
              <w:pStyle w:val="TableParagraph"/>
              <w:rPr>
                <w:rFonts w:eastAsia="Calibri"/>
              </w:rPr>
            </w:pPr>
            <w:r w:rsidRPr="00802153">
              <w:rPr>
                <w:rFonts w:eastAsia="Calibri"/>
                <w:b/>
              </w:rPr>
              <w:t xml:space="preserve">Коммуникативті дағдыны қалыптастыру </w:t>
            </w:r>
          </w:p>
          <w:p w:rsidR="00802153" w:rsidRPr="00802153" w:rsidRDefault="00802153" w:rsidP="00802153">
            <w:pPr>
              <w:pStyle w:val="TableParagraph"/>
              <w:rPr>
                <w:b/>
                <w:bCs/>
                <w:lang w:eastAsia="ru-RU"/>
              </w:rPr>
            </w:pPr>
          </w:p>
        </w:tc>
        <w:tc>
          <w:tcPr>
            <w:tcW w:w="2693" w:type="dxa"/>
          </w:tcPr>
          <w:p w:rsidR="00757B9E" w:rsidRPr="00802153" w:rsidRDefault="00757B9E" w:rsidP="00802153">
            <w:pPr>
              <w:pStyle w:val="TableParagraph"/>
              <w:rPr>
                <w:rFonts w:eastAsia="Calibri"/>
              </w:rPr>
            </w:pPr>
            <w:r w:rsidRPr="00802153">
              <w:rPr>
                <w:rFonts w:eastAsia="Calibri"/>
              </w:rPr>
              <w:t>Тағамның жағымды түрі, дәм, иісі, пайдасы туралы әңгімелесу</w:t>
            </w:r>
          </w:p>
          <w:p w:rsidR="00757B9E" w:rsidRPr="00802153" w:rsidRDefault="00757B9E" w:rsidP="00802153">
            <w:pPr>
              <w:pStyle w:val="TableParagraph"/>
              <w:rPr>
                <w:rFonts w:eastAsia="Calibri"/>
                <w:b/>
              </w:rPr>
            </w:pPr>
            <w:r w:rsidRPr="00802153">
              <w:rPr>
                <w:rFonts w:eastAsia="Calibri"/>
                <w:b/>
              </w:rPr>
              <w:t>(эмоционалды дағдыларды қалыптастыру )</w:t>
            </w:r>
          </w:p>
          <w:p w:rsidR="00757B9E" w:rsidRPr="00802153" w:rsidRDefault="00757B9E" w:rsidP="00802153">
            <w:pPr>
              <w:pStyle w:val="TableParagraph"/>
              <w:rPr>
                <w:b/>
                <w:bCs/>
                <w:lang w:eastAsia="ru-RU"/>
              </w:rPr>
            </w:pPr>
          </w:p>
        </w:tc>
      </w:tr>
      <w:tr w:rsidR="00757B9E" w:rsidRPr="00757B9E" w:rsidTr="00D72EA5">
        <w:trPr>
          <w:trHeight w:val="552"/>
        </w:trPr>
        <w:tc>
          <w:tcPr>
            <w:tcW w:w="2552" w:type="dxa"/>
          </w:tcPr>
          <w:p w:rsidR="00757B9E" w:rsidRPr="00757B9E" w:rsidRDefault="00757B9E" w:rsidP="00757B9E">
            <w:pPr>
              <w:widowControl w:val="0"/>
              <w:autoSpaceDE w:val="0"/>
              <w:autoSpaceDN w:val="0"/>
              <w:spacing w:after="0" w:line="240" w:lineRule="auto"/>
              <w:ind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 дербес әрекеті</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(баяу қимылды ойындар,</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үстел</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үсті ойындары,</w:t>
            </w:r>
          </w:p>
          <w:p w:rsidR="00757B9E" w:rsidRPr="00757B9E" w:rsidRDefault="00757B9E" w:rsidP="00757B9E">
            <w:pPr>
              <w:widowControl w:val="0"/>
              <w:autoSpaceDE w:val="0"/>
              <w:autoSpaceDN w:val="0"/>
              <w:spacing w:after="0" w:line="270" w:lineRule="atLeast"/>
              <w:ind w:right="576"/>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бейнелеу</w:t>
            </w:r>
            <w:r w:rsidRPr="00757B9E">
              <w:rPr>
                <w:rFonts w:ascii="Times New Roman" w:eastAsia="Times New Roman" w:hAnsi="Times New Roman" w:cs="Times New Roman"/>
                <w:b/>
                <w:spacing w:val="-11"/>
                <w:lang w:val="kk-KZ"/>
              </w:rPr>
              <w:t xml:space="preserve"> </w:t>
            </w:r>
            <w:r w:rsidRPr="00757B9E">
              <w:rPr>
                <w:rFonts w:ascii="Times New Roman" w:eastAsia="Times New Roman" w:hAnsi="Times New Roman" w:cs="Times New Roman"/>
                <w:b/>
                <w:lang w:val="kk-KZ"/>
              </w:rPr>
              <w:t>әрекеті,</w:t>
            </w:r>
            <w:r w:rsidRPr="00757B9E">
              <w:rPr>
                <w:rFonts w:ascii="Times New Roman" w:eastAsia="Times New Roman" w:hAnsi="Times New Roman" w:cs="Times New Roman"/>
                <w:b/>
                <w:spacing w:val="-7"/>
                <w:lang w:val="kk-KZ"/>
              </w:rPr>
              <w:t xml:space="preserve"> </w:t>
            </w:r>
            <w:r w:rsidRPr="00757B9E">
              <w:rPr>
                <w:rFonts w:ascii="Times New Roman" w:eastAsia="Times New Roman" w:hAnsi="Times New Roman" w:cs="Times New Roman"/>
                <w:b/>
                <w:lang w:val="kk-KZ"/>
              </w:rPr>
              <w:t>кітаптар</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қарау және тағы басқа</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әрекеттер)</w:t>
            </w:r>
          </w:p>
        </w:tc>
        <w:tc>
          <w:tcPr>
            <w:tcW w:w="2665" w:type="dxa"/>
          </w:tcPr>
          <w:p w:rsidR="00757B9E" w:rsidRPr="00802153" w:rsidRDefault="00757B9E" w:rsidP="00802153">
            <w:pPr>
              <w:pStyle w:val="TableParagraph"/>
              <w:rPr>
                <w:b/>
                <w:lang w:eastAsia="ru-RU"/>
              </w:rPr>
            </w:pPr>
            <w:r w:rsidRPr="00802153">
              <w:rPr>
                <w:b/>
                <w:lang w:eastAsia="ru-RU"/>
              </w:rPr>
              <w:t>"Салт-дәстүрді тап" Ойыны</w:t>
            </w:r>
          </w:p>
          <w:p w:rsidR="00757B9E" w:rsidRPr="00802153" w:rsidRDefault="00757B9E" w:rsidP="00802153">
            <w:pPr>
              <w:pStyle w:val="TableParagraph"/>
              <w:rPr>
                <w:lang w:eastAsia="ru-RU"/>
              </w:rPr>
            </w:pPr>
            <w:r w:rsidRPr="00802153">
              <w:rPr>
                <w:b/>
                <w:lang w:eastAsia="ru-RU"/>
              </w:rPr>
              <w:t>Мақсаты:</w:t>
            </w:r>
            <w:r w:rsidRPr="00802153">
              <w:rPr>
                <w:lang w:eastAsia="ru-RU"/>
              </w:rPr>
              <w:t xml:space="preserve"> Қазақтың салт-дәстүрлерін ажырату және солар туралы қарапайым түсінік қалыптастыру.</w:t>
            </w:r>
          </w:p>
          <w:p w:rsidR="00757B9E" w:rsidRPr="00802153" w:rsidRDefault="00757B9E" w:rsidP="00802153">
            <w:pPr>
              <w:pStyle w:val="TableParagraph"/>
              <w:rPr>
                <w:lang w:eastAsia="ru-RU"/>
              </w:rPr>
            </w:pPr>
            <w:r w:rsidRPr="00802153">
              <w:rPr>
                <w:b/>
                <w:lang w:eastAsia="ru-RU"/>
              </w:rPr>
              <w:t>Ойын барысы:</w:t>
            </w:r>
            <w:r w:rsidRPr="00802153">
              <w:rPr>
                <w:lang w:eastAsia="ru-RU"/>
              </w:rPr>
              <w:t xml:space="preserve"> Тәрбиеші балаларға салт-дәстүрдің қысқаша сипаттамасын береді, ал балалар оның атауын табады. Мысалы, шілдехана, тұсаукесер, бесікке салу туралы айтып, қайсысы қандай дәстүр екенін сұрайды.</w:t>
            </w:r>
          </w:p>
          <w:p w:rsidR="00757B9E" w:rsidRPr="00802153" w:rsidRDefault="00757B9E" w:rsidP="00802153">
            <w:pPr>
              <w:pStyle w:val="TableParagraph"/>
              <w:rPr>
                <w:b/>
                <w:lang w:eastAsia="ru-RU"/>
              </w:rPr>
            </w:pPr>
            <w:r w:rsidRPr="00802153">
              <w:rPr>
                <w:b/>
                <w:lang w:eastAsia="ru-RU"/>
              </w:rPr>
              <w:t xml:space="preserve">Ұлттық құндылықты дамыту </w:t>
            </w:r>
          </w:p>
          <w:p w:rsidR="00757B9E" w:rsidRPr="00802153" w:rsidRDefault="00757B9E" w:rsidP="00802153">
            <w:pPr>
              <w:pStyle w:val="TableParagraph"/>
              <w:rPr>
                <w:rFonts w:eastAsia="Calibri"/>
              </w:rPr>
            </w:pPr>
          </w:p>
        </w:tc>
        <w:tc>
          <w:tcPr>
            <w:tcW w:w="2693" w:type="dxa"/>
          </w:tcPr>
          <w:p w:rsidR="00757B9E" w:rsidRPr="00802153" w:rsidRDefault="00757B9E" w:rsidP="00802153">
            <w:pPr>
              <w:pStyle w:val="TableParagraph"/>
              <w:rPr>
                <w:b/>
                <w:lang w:eastAsia="ru-RU"/>
              </w:rPr>
            </w:pPr>
            <w:r w:rsidRPr="00802153">
              <w:rPr>
                <w:b/>
                <w:lang w:eastAsia="ru-RU"/>
              </w:rPr>
              <w:t>«Күзгі мозайка»</w:t>
            </w:r>
          </w:p>
          <w:p w:rsidR="00757B9E" w:rsidRPr="00802153" w:rsidRDefault="00757B9E" w:rsidP="00802153">
            <w:pPr>
              <w:pStyle w:val="TableParagraph"/>
              <w:rPr>
                <w:lang w:eastAsia="ru-RU"/>
              </w:rPr>
            </w:pPr>
            <w:r w:rsidRPr="00802153">
              <w:rPr>
                <w:b/>
                <w:lang w:eastAsia="ru-RU"/>
              </w:rPr>
              <w:t>Міндеті:</w:t>
            </w:r>
            <w:r w:rsidRPr="00802153">
              <w:rPr>
                <w:lang w:eastAsia="ru-RU"/>
              </w:rPr>
              <w:t xml:space="preserve"> Қоршаған орта материалдарын пайдаланып сурет жасау.</w:t>
            </w:r>
          </w:p>
          <w:p w:rsidR="00757B9E" w:rsidRPr="00802153" w:rsidRDefault="00757B9E" w:rsidP="00802153">
            <w:pPr>
              <w:pStyle w:val="TableParagraph"/>
              <w:rPr>
                <w:lang w:eastAsia="ru-RU"/>
              </w:rPr>
            </w:pPr>
            <w:r w:rsidRPr="00802153">
              <w:rPr>
                <w:b/>
                <w:lang w:eastAsia="ru-RU"/>
              </w:rPr>
              <w:t>Ойын барысы:</w:t>
            </w:r>
            <w:r w:rsidRPr="00802153">
              <w:rPr>
                <w:lang w:eastAsia="ru-RU"/>
              </w:rPr>
              <w:t xml:space="preserve"> Балалар өздеріне ұнаған жапырақтар мен бұтақтарды таңдап, түрлі композиция құрайды. Мысалы, жануарлар, күн немесе үй сияқты бейнелер жасау.</w:t>
            </w:r>
          </w:p>
          <w:p w:rsidR="00757B9E" w:rsidRPr="00802153" w:rsidRDefault="00757B9E" w:rsidP="00802153">
            <w:pPr>
              <w:pStyle w:val="TableParagraph"/>
              <w:rPr>
                <w:lang w:eastAsia="ru-RU"/>
              </w:rPr>
            </w:pPr>
          </w:p>
          <w:p w:rsidR="00757B9E" w:rsidRPr="00802153" w:rsidRDefault="00757B9E" w:rsidP="00802153">
            <w:pPr>
              <w:pStyle w:val="TableParagraph"/>
              <w:rPr>
                <w:rFonts w:eastAsia="Calibri"/>
                <w:b/>
              </w:rPr>
            </w:pPr>
            <w:r w:rsidRPr="00802153">
              <w:rPr>
                <w:b/>
                <w:lang w:eastAsia="ru-RU"/>
              </w:rPr>
              <w:t>Табиғи қалдық материалдарды қолдану дағдысы</w:t>
            </w:r>
          </w:p>
        </w:tc>
        <w:tc>
          <w:tcPr>
            <w:tcW w:w="2693" w:type="dxa"/>
          </w:tcPr>
          <w:p w:rsidR="00757B9E" w:rsidRPr="00802153" w:rsidRDefault="00757B9E" w:rsidP="00802153">
            <w:pPr>
              <w:pStyle w:val="TableParagraph"/>
              <w:rPr>
                <w:b/>
                <w:lang w:eastAsia="ru-RU"/>
              </w:rPr>
            </w:pPr>
            <w:r w:rsidRPr="00802153">
              <w:rPr>
                <w:b/>
                <w:lang w:eastAsia="ru-RU"/>
              </w:rPr>
              <w:t>"Картоптан баспа жасау"</w:t>
            </w:r>
          </w:p>
          <w:p w:rsidR="00757B9E" w:rsidRPr="00802153" w:rsidRDefault="00757B9E" w:rsidP="00802153">
            <w:pPr>
              <w:pStyle w:val="TableParagraph"/>
              <w:rPr>
                <w:lang w:eastAsia="ru-RU"/>
              </w:rPr>
            </w:pPr>
            <w:r w:rsidRPr="00802153">
              <w:rPr>
                <w:b/>
                <w:lang w:eastAsia="ru-RU"/>
              </w:rPr>
              <w:t>Мақсаты:</w:t>
            </w:r>
            <w:r w:rsidRPr="00802153">
              <w:rPr>
                <w:lang w:eastAsia="ru-RU"/>
              </w:rPr>
              <w:t xml:space="preserve"> Қарапайым баспа техникасын қолдану арқылы сурет салуды үйрену.</w:t>
            </w:r>
          </w:p>
          <w:p w:rsidR="00757B9E" w:rsidRPr="00802153" w:rsidRDefault="00757B9E" w:rsidP="00802153">
            <w:pPr>
              <w:pStyle w:val="TableParagraph"/>
              <w:rPr>
                <w:lang w:eastAsia="ru-RU"/>
              </w:rPr>
            </w:pPr>
            <w:r w:rsidRPr="00802153">
              <w:rPr>
                <w:b/>
                <w:lang w:eastAsia="ru-RU"/>
              </w:rPr>
              <w:t>Ойын барысы:</w:t>
            </w:r>
            <w:r w:rsidRPr="00802153">
              <w:rPr>
                <w:lang w:eastAsia="ru-RU"/>
              </w:rPr>
              <w:t xml:space="preserve"> Балаларға кесілген картоптың бір бөлігін алып, оның бетін бояумен бояйды да, қағазға басып сурет жасайды. Түрлі пішіндер жасауға болады</w:t>
            </w:r>
          </w:p>
          <w:p w:rsidR="00802153" w:rsidRDefault="00802153" w:rsidP="00802153">
            <w:pPr>
              <w:pStyle w:val="TableParagraph"/>
              <w:rPr>
                <w:b/>
                <w:lang w:eastAsia="ru-RU"/>
              </w:rPr>
            </w:pPr>
          </w:p>
          <w:p w:rsidR="00757B9E" w:rsidRPr="00802153" w:rsidRDefault="00757B9E" w:rsidP="00802153">
            <w:pPr>
              <w:pStyle w:val="TableParagraph"/>
              <w:rPr>
                <w:b/>
                <w:lang w:eastAsia="ru-RU"/>
              </w:rPr>
            </w:pPr>
            <w:r w:rsidRPr="00802153">
              <w:rPr>
                <w:b/>
                <w:lang w:eastAsia="ru-RU"/>
              </w:rPr>
              <w:t>Табиғи қалдық материалдарды қолдану дағдысы</w:t>
            </w:r>
          </w:p>
        </w:tc>
        <w:tc>
          <w:tcPr>
            <w:tcW w:w="2694" w:type="dxa"/>
          </w:tcPr>
          <w:p w:rsidR="00757B9E" w:rsidRPr="00802153" w:rsidRDefault="00757B9E" w:rsidP="00802153">
            <w:pPr>
              <w:pStyle w:val="TableParagraph"/>
              <w:rPr>
                <w:lang w:eastAsia="ru-RU"/>
              </w:rPr>
            </w:pPr>
            <w:r w:rsidRPr="00802153">
              <w:rPr>
                <w:lang w:eastAsia="ru-RU"/>
              </w:rPr>
              <w:t>"</w:t>
            </w:r>
            <w:r w:rsidRPr="00802153">
              <w:rPr>
                <w:b/>
                <w:lang w:eastAsia="ru-RU"/>
              </w:rPr>
              <w:t>Жол белгілерін тап"</w:t>
            </w:r>
          </w:p>
          <w:p w:rsidR="00757B9E" w:rsidRPr="00802153" w:rsidRDefault="00757B9E" w:rsidP="00802153">
            <w:pPr>
              <w:pStyle w:val="TableParagraph"/>
              <w:rPr>
                <w:lang w:eastAsia="ru-RU"/>
              </w:rPr>
            </w:pPr>
            <w:r w:rsidRPr="00802153">
              <w:rPr>
                <w:b/>
                <w:lang w:eastAsia="ru-RU"/>
              </w:rPr>
              <w:t>Мақсаты:</w:t>
            </w:r>
            <w:r w:rsidRPr="00802153">
              <w:rPr>
                <w:lang w:eastAsia="ru-RU"/>
              </w:rPr>
              <w:t xml:space="preserve"> Жол белгілерін танып, олардың мағынасын үйрету. карточкалар.</w:t>
            </w:r>
          </w:p>
          <w:p w:rsidR="00757B9E" w:rsidRPr="00802153" w:rsidRDefault="00757B9E" w:rsidP="00802153">
            <w:pPr>
              <w:pStyle w:val="TableParagraph"/>
              <w:rPr>
                <w:lang w:eastAsia="ru-RU"/>
              </w:rPr>
            </w:pPr>
            <w:r w:rsidRPr="00802153">
              <w:rPr>
                <w:b/>
                <w:lang w:eastAsia="ru-RU"/>
              </w:rPr>
              <w:t>Ойын барысы:</w:t>
            </w:r>
            <w:r w:rsidRPr="00802153">
              <w:rPr>
                <w:lang w:eastAsia="ru-RU"/>
              </w:rPr>
              <w:t xml:space="preserve"> Ойыншы балаларға бір-бірден жол белгілері бар карточка беріледі. Балалар карточкадағы белгіні танып, оның мағынасын түсіндіреді.</w:t>
            </w:r>
          </w:p>
          <w:p w:rsidR="00802153" w:rsidRDefault="00802153" w:rsidP="00802153">
            <w:pPr>
              <w:pStyle w:val="TableParagraph"/>
              <w:rPr>
                <w:rFonts w:eastAsia="Calibri"/>
                <w:b/>
              </w:rPr>
            </w:pPr>
          </w:p>
          <w:p w:rsidR="00757B9E" w:rsidRPr="00802153" w:rsidRDefault="00757B9E" w:rsidP="00802153">
            <w:pPr>
              <w:pStyle w:val="TableParagraph"/>
              <w:rPr>
                <w:rFonts w:eastAsia="Calibri"/>
                <w:b/>
              </w:rPr>
            </w:pPr>
            <w:r w:rsidRPr="00802153">
              <w:rPr>
                <w:rFonts w:eastAsia="Calibri"/>
                <w:b/>
              </w:rPr>
              <w:t>Жол ережесі бойынша қауіпсіздік дағдысы</w:t>
            </w:r>
          </w:p>
        </w:tc>
        <w:tc>
          <w:tcPr>
            <w:tcW w:w="2693" w:type="dxa"/>
          </w:tcPr>
          <w:p w:rsidR="00757B9E" w:rsidRPr="00802153" w:rsidRDefault="00757B9E" w:rsidP="00802153">
            <w:pPr>
              <w:pStyle w:val="TableParagraph"/>
              <w:rPr>
                <w:b/>
                <w:lang w:eastAsia="ru-RU"/>
              </w:rPr>
            </w:pPr>
            <w:r w:rsidRPr="00802153">
              <w:rPr>
                <w:b/>
                <w:lang w:eastAsia="ru-RU"/>
              </w:rPr>
              <w:t>"Жапырақтардан сурет"</w:t>
            </w:r>
          </w:p>
          <w:p w:rsidR="00757B9E" w:rsidRPr="00802153" w:rsidRDefault="00757B9E" w:rsidP="00802153">
            <w:pPr>
              <w:pStyle w:val="TableParagraph"/>
              <w:rPr>
                <w:lang w:eastAsia="ru-RU"/>
              </w:rPr>
            </w:pPr>
            <w:r w:rsidRPr="00802153">
              <w:rPr>
                <w:b/>
                <w:lang w:eastAsia="ru-RU"/>
              </w:rPr>
              <w:t>Мақсаты:</w:t>
            </w:r>
            <w:r w:rsidRPr="00802153">
              <w:rPr>
                <w:lang w:eastAsia="ru-RU"/>
              </w:rPr>
              <w:t xml:space="preserve"> Жапырақтар арқылы сурет құрастыруды үйрету.</w:t>
            </w:r>
          </w:p>
          <w:p w:rsidR="00757B9E" w:rsidRPr="00802153" w:rsidRDefault="00757B9E" w:rsidP="00802153">
            <w:pPr>
              <w:pStyle w:val="TableParagraph"/>
              <w:rPr>
                <w:lang w:eastAsia="ru-RU"/>
              </w:rPr>
            </w:pPr>
            <w:r w:rsidRPr="00802153">
              <w:rPr>
                <w:b/>
                <w:lang w:eastAsia="ru-RU"/>
              </w:rPr>
              <w:t>Ойын барысы:</w:t>
            </w:r>
            <w:r w:rsidRPr="00802153">
              <w:rPr>
                <w:lang w:eastAsia="ru-RU"/>
              </w:rPr>
              <w:t xml:space="preserve"> Балалар жапырақтарды бір-бірімен үйлестіріп, оларды қағазға жабыстырады. Мысалы, ағаш, күн немесе жануар суреттерін жасауға болады.</w:t>
            </w:r>
          </w:p>
          <w:p w:rsidR="00802153" w:rsidRDefault="00802153" w:rsidP="00802153">
            <w:pPr>
              <w:pStyle w:val="TableParagraph"/>
              <w:rPr>
                <w:b/>
                <w:lang w:eastAsia="ru-RU"/>
              </w:rPr>
            </w:pPr>
          </w:p>
          <w:p w:rsidR="00757B9E" w:rsidRPr="00802153" w:rsidRDefault="00757B9E" w:rsidP="00802153">
            <w:pPr>
              <w:pStyle w:val="TableParagraph"/>
              <w:rPr>
                <w:rFonts w:eastAsia="Calibri"/>
                <w:b/>
              </w:rPr>
            </w:pPr>
            <w:r w:rsidRPr="00802153">
              <w:rPr>
                <w:b/>
                <w:lang w:eastAsia="ru-RU"/>
              </w:rPr>
              <w:t>Табиғи қалдық материалдарды қолдану дағдысы</w:t>
            </w:r>
          </w:p>
        </w:tc>
      </w:tr>
      <w:tr w:rsidR="00757B9E" w:rsidRPr="00757B9E" w:rsidTr="00D72EA5">
        <w:trPr>
          <w:trHeight w:val="552"/>
        </w:trPr>
        <w:tc>
          <w:tcPr>
            <w:tcW w:w="2552" w:type="dxa"/>
          </w:tcPr>
          <w:p w:rsidR="00757B9E" w:rsidRPr="00757B9E" w:rsidRDefault="00757B9E" w:rsidP="00757B9E">
            <w:pPr>
              <w:widowControl w:val="0"/>
              <w:autoSpaceDE w:val="0"/>
              <w:autoSpaceDN w:val="0"/>
              <w:spacing w:after="0" w:line="240" w:lineRule="auto"/>
              <w:ind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Жеке баламен жұмыс</w:t>
            </w:r>
          </w:p>
        </w:tc>
        <w:tc>
          <w:tcPr>
            <w:tcW w:w="2665" w:type="dxa"/>
          </w:tcPr>
          <w:p w:rsidR="00D72EA5" w:rsidRDefault="00D72EA5" w:rsidP="00D72EA5">
            <w:pPr>
              <w:pStyle w:val="TableParagraph"/>
            </w:pPr>
            <w:r>
              <w:t>К</w:t>
            </w:r>
            <w:r w:rsidRPr="00D72EA5">
              <w:t xml:space="preserve">езекшілердің міндеттерін өз бетінше </w:t>
            </w:r>
            <w:r>
              <w:t>орындауға үйрету.</w:t>
            </w:r>
          </w:p>
          <w:p w:rsidR="001D2A2E" w:rsidRDefault="001D2A2E" w:rsidP="00D72EA5">
            <w:pPr>
              <w:pStyle w:val="TableParagraph"/>
            </w:pPr>
          </w:p>
          <w:p w:rsidR="00D72EA5" w:rsidRDefault="00D72EA5" w:rsidP="00D72EA5">
            <w:pPr>
              <w:pStyle w:val="TableParagraph"/>
            </w:pPr>
            <w:r>
              <w:t>Ережеп Айсұлтан,</w:t>
            </w:r>
          </w:p>
          <w:p w:rsidR="00D72EA5" w:rsidRPr="00D72EA5" w:rsidRDefault="00D72EA5" w:rsidP="00D72EA5">
            <w:pPr>
              <w:pStyle w:val="TableParagraph"/>
            </w:pPr>
            <w:r>
              <w:t>Еркін Адия.</w:t>
            </w:r>
          </w:p>
          <w:p w:rsidR="00757B9E" w:rsidRPr="00D72EA5" w:rsidRDefault="00757B9E" w:rsidP="00757B9E">
            <w:pPr>
              <w:spacing w:after="160" w:line="259" w:lineRule="auto"/>
              <w:rPr>
                <w:rFonts w:ascii="Times New Roman" w:eastAsia="Calibri" w:hAnsi="Times New Roman" w:cs="Times New Roman"/>
                <w:b/>
                <w:bCs/>
                <w:color w:val="C00000"/>
                <w:shd w:val="clear" w:color="auto" w:fill="FFFFFF"/>
                <w:lang w:val="kk-KZ"/>
              </w:rPr>
            </w:pPr>
          </w:p>
        </w:tc>
        <w:tc>
          <w:tcPr>
            <w:tcW w:w="2693" w:type="dxa"/>
          </w:tcPr>
          <w:p w:rsidR="00D72EA5" w:rsidRDefault="00D72EA5" w:rsidP="00D72EA5">
            <w:pPr>
              <w:pStyle w:val="TableParagraph"/>
            </w:pPr>
            <w:r>
              <w:t>О</w:t>
            </w:r>
            <w:r w:rsidRPr="00D72EA5">
              <w:t>йыншықта</w:t>
            </w:r>
            <w:r>
              <w:t>рды жинауда тәрбиешіге көмектесуді үйрету.</w:t>
            </w:r>
          </w:p>
          <w:p w:rsidR="001D2A2E" w:rsidRDefault="001D2A2E" w:rsidP="00D72EA5">
            <w:pPr>
              <w:pStyle w:val="TableParagraph"/>
            </w:pPr>
          </w:p>
          <w:p w:rsidR="00D72EA5" w:rsidRDefault="00D72EA5" w:rsidP="00D72EA5">
            <w:pPr>
              <w:pStyle w:val="TableParagraph"/>
            </w:pPr>
            <w:r>
              <w:t>Құдайберген Мөлдір,</w:t>
            </w:r>
          </w:p>
          <w:p w:rsidR="00D72EA5" w:rsidRPr="00D72EA5" w:rsidRDefault="00D72EA5" w:rsidP="00D72EA5">
            <w:pPr>
              <w:pStyle w:val="TableParagraph"/>
            </w:pPr>
            <w:r>
              <w:t>Әділет Дияна.</w:t>
            </w:r>
          </w:p>
          <w:p w:rsidR="00757B9E" w:rsidRPr="00D72EA5" w:rsidRDefault="00757B9E" w:rsidP="00757B9E">
            <w:pPr>
              <w:spacing w:after="160" w:line="259" w:lineRule="auto"/>
              <w:rPr>
                <w:rFonts w:ascii="Times New Roman" w:eastAsia="Calibri" w:hAnsi="Times New Roman" w:cs="Times New Roman"/>
                <w:b/>
                <w:bCs/>
                <w:color w:val="C00000"/>
                <w:shd w:val="clear" w:color="auto" w:fill="FFFFFF"/>
                <w:lang w:val="kk-KZ"/>
              </w:rPr>
            </w:pPr>
          </w:p>
        </w:tc>
        <w:tc>
          <w:tcPr>
            <w:tcW w:w="2693" w:type="dxa"/>
          </w:tcPr>
          <w:p w:rsidR="00D72EA5" w:rsidRPr="00D72EA5" w:rsidRDefault="00D72EA5" w:rsidP="00D72EA5">
            <w:pPr>
              <w:pStyle w:val="ad"/>
              <w:rPr>
                <w:rFonts w:ascii="Times New Roman" w:hAnsi="Times New Roman" w:cs="Times New Roman"/>
                <w:lang w:val="kk-KZ"/>
              </w:rPr>
            </w:pPr>
            <w:r w:rsidRPr="00D72EA5">
              <w:rPr>
                <w:rFonts w:ascii="Times New Roman" w:hAnsi="Times New Roman" w:cs="Times New Roman"/>
                <w:lang w:val="kk-KZ"/>
              </w:rPr>
              <w:t>Б</w:t>
            </w:r>
            <w:r w:rsidRPr="00D72EA5">
              <w:rPr>
                <w:rFonts w:ascii="Times New Roman" w:hAnsi="Times New Roman" w:cs="Times New Roman"/>
              </w:rPr>
              <w:t>астаған ісін аяғына дейін жеткіз</w:t>
            </w:r>
            <w:r w:rsidRPr="00D72EA5">
              <w:rPr>
                <w:rFonts w:ascii="Times New Roman" w:hAnsi="Times New Roman" w:cs="Times New Roman"/>
                <w:lang w:val="kk-KZ"/>
              </w:rPr>
              <w:t>у</w:t>
            </w:r>
            <w:r w:rsidRPr="00D72EA5">
              <w:rPr>
                <w:rFonts w:ascii="Times New Roman" w:hAnsi="Times New Roman" w:cs="Times New Roman"/>
              </w:rPr>
              <w:t>ді</w:t>
            </w:r>
            <w:r w:rsidRPr="00D72EA5">
              <w:rPr>
                <w:rFonts w:ascii="Times New Roman" w:hAnsi="Times New Roman" w:cs="Times New Roman"/>
                <w:lang w:val="kk-KZ"/>
              </w:rPr>
              <w:t xml:space="preserve"> дамыту.</w:t>
            </w:r>
          </w:p>
          <w:p w:rsidR="00D72EA5" w:rsidRDefault="00D72EA5" w:rsidP="00D72EA5">
            <w:pPr>
              <w:pStyle w:val="ad"/>
              <w:rPr>
                <w:rFonts w:ascii="Times New Roman" w:hAnsi="Times New Roman" w:cs="Times New Roman"/>
                <w:lang w:val="kk-KZ"/>
              </w:rPr>
            </w:pPr>
          </w:p>
          <w:p w:rsidR="00D72EA5" w:rsidRPr="00D72EA5" w:rsidRDefault="00D72EA5" w:rsidP="00D72EA5">
            <w:pPr>
              <w:pStyle w:val="ad"/>
              <w:rPr>
                <w:rFonts w:ascii="Times New Roman" w:hAnsi="Times New Roman" w:cs="Times New Roman"/>
                <w:lang w:val="kk-KZ"/>
              </w:rPr>
            </w:pPr>
            <w:r w:rsidRPr="00D72EA5">
              <w:rPr>
                <w:rFonts w:ascii="Times New Roman" w:hAnsi="Times New Roman" w:cs="Times New Roman"/>
                <w:lang w:val="kk-KZ"/>
              </w:rPr>
              <w:t>Санат Айкүнім,</w:t>
            </w:r>
          </w:p>
          <w:p w:rsidR="00D72EA5" w:rsidRPr="00D72EA5" w:rsidRDefault="00D72EA5" w:rsidP="00D72EA5">
            <w:pPr>
              <w:pStyle w:val="ad"/>
              <w:rPr>
                <w:rFonts w:ascii="Times New Roman" w:hAnsi="Times New Roman" w:cs="Times New Roman"/>
                <w:lang w:val="kk-KZ"/>
              </w:rPr>
            </w:pPr>
            <w:r w:rsidRPr="00D72EA5">
              <w:rPr>
                <w:rFonts w:ascii="Times New Roman" w:hAnsi="Times New Roman" w:cs="Times New Roman"/>
                <w:lang w:val="kk-KZ"/>
              </w:rPr>
              <w:t>Сатымбай Ясина</w:t>
            </w:r>
          </w:p>
          <w:p w:rsidR="00D72EA5" w:rsidRPr="00D72EA5" w:rsidRDefault="00D72EA5" w:rsidP="00D72EA5">
            <w:pPr>
              <w:pStyle w:val="ad"/>
              <w:rPr>
                <w:rFonts w:ascii="Times New Roman" w:hAnsi="Times New Roman" w:cs="Times New Roman"/>
                <w:lang w:val="kk-KZ"/>
              </w:rPr>
            </w:pPr>
            <w:r w:rsidRPr="00D72EA5">
              <w:rPr>
                <w:rFonts w:ascii="Times New Roman" w:hAnsi="Times New Roman" w:cs="Times New Roman"/>
                <w:lang w:val="kk-KZ"/>
              </w:rPr>
              <w:t>Бақытханқызы Жаңагүл</w:t>
            </w:r>
          </w:p>
          <w:p w:rsidR="00757B9E" w:rsidRPr="00D72EA5" w:rsidRDefault="00757B9E" w:rsidP="00757B9E">
            <w:pPr>
              <w:spacing w:after="160" w:line="259" w:lineRule="auto"/>
              <w:rPr>
                <w:rFonts w:ascii="Times New Roman" w:eastAsia="Calibri" w:hAnsi="Times New Roman" w:cs="Times New Roman"/>
                <w:b/>
                <w:bCs/>
                <w:color w:val="C00000"/>
                <w:shd w:val="clear" w:color="auto" w:fill="FFFFFF"/>
                <w:lang w:val="kk-KZ"/>
              </w:rPr>
            </w:pPr>
          </w:p>
        </w:tc>
        <w:tc>
          <w:tcPr>
            <w:tcW w:w="2694" w:type="dxa"/>
          </w:tcPr>
          <w:p w:rsidR="00D72EA5" w:rsidRDefault="00D72EA5" w:rsidP="00F803D8">
            <w:pPr>
              <w:pStyle w:val="TableParagraph"/>
            </w:pPr>
            <w:r>
              <w:t>Е</w:t>
            </w:r>
            <w:r w:rsidRPr="00D72EA5">
              <w:t>ңбек</w:t>
            </w:r>
            <w:r>
              <w:t xml:space="preserve"> етуге қызығушылық танытуды жетілдіру.</w:t>
            </w:r>
          </w:p>
          <w:p w:rsidR="001D2A2E" w:rsidRDefault="001D2A2E" w:rsidP="00F803D8">
            <w:pPr>
              <w:pStyle w:val="TableParagraph"/>
            </w:pPr>
          </w:p>
          <w:p w:rsidR="00D72EA5" w:rsidRDefault="00D72EA5" w:rsidP="00F803D8">
            <w:pPr>
              <w:pStyle w:val="TableParagraph"/>
            </w:pPr>
            <w:r>
              <w:t>Болатбай Аянат,</w:t>
            </w:r>
          </w:p>
          <w:p w:rsidR="00D72EA5" w:rsidRPr="00D72EA5" w:rsidRDefault="00F803D8" w:rsidP="00F803D8">
            <w:pPr>
              <w:pStyle w:val="TableParagraph"/>
            </w:pPr>
            <w:r>
              <w:t>Ғалымбекова Асылым</w:t>
            </w:r>
          </w:p>
          <w:p w:rsidR="00757B9E" w:rsidRPr="00D72EA5" w:rsidRDefault="00757B9E" w:rsidP="00757B9E">
            <w:pPr>
              <w:spacing w:after="160" w:line="259" w:lineRule="auto"/>
              <w:rPr>
                <w:rFonts w:ascii="Times New Roman" w:eastAsia="Calibri" w:hAnsi="Times New Roman" w:cs="Times New Roman"/>
                <w:b/>
                <w:bCs/>
                <w:color w:val="C00000"/>
                <w:shd w:val="clear" w:color="auto" w:fill="FFFFFF"/>
                <w:lang w:val="kk-KZ"/>
              </w:rPr>
            </w:pPr>
          </w:p>
        </w:tc>
        <w:tc>
          <w:tcPr>
            <w:tcW w:w="2693" w:type="dxa"/>
          </w:tcPr>
          <w:p w:rsidR="00D72EA5" w:rsidRDefault="00F803D8" w:rsidP="00F803D8">
            <w:pPr>
              <w:pStyle w:val="TableParagraph"/>
            </w:pPr>
            <w:r>
              <w:t>Т</w:t>
            </w:r>
            <w:r w:rsidR="00D72EA5" w:rsidRPr="00D72EA5">
              <w:t>апсырманы жауа</w:t>
            </w:r>
            <w:r>
              <w:t>пкершілікпен орындауға үйрету.</w:t>
            </w:r>
          </w:p>
          <w:p w:rsidR="00F803D8" w:rsidRDefault="00F803D8" w:rsidP="00F803D8">
            <w:pPr>
              <w:pStyle w:val="TableParagraph"/>
            </w:pPr>
            <w:r>
              <w:t>Бекмұрза Жания,</w:t>
            </w:r>
          </w:p>
          <w:p w:rsidR="001D2A2E" w:rsidRDefault="001D2A2E" w:rsidP="00F803D8">
            <w:pPr>
              <w:pStyle w:val="TableParagraph"/>
            </w:pPr>
          </w:p>
          <w:p w:rsidR="00F803D8" w:rsidRDefault="00F803D8" w:rsidP="00F803D8">
            <w:pPr>
              <w:pStyle w:val="TableParagraph"/>
            </w:pPr>
            <w:r>
              <w:t>Санат Айкүнім,</w:t>
            </w:r>
          </w:p>
          <w:p w:rsidR="00F803D8" w:rsidRPr="00F803D8" w:rsidRDefault="00F803D8" w:rsidP="00F803D8">
            <w:pPr>
              <w:pStyle w:val="TableParagraph"/>
            </w:pPr>
            <w:r>
              <w:t>Қуаныш Саяхат</w:t>
            </w:r>
          </w:p>
          <w:p w:rsidR="00757B9E" w:rsidRPr="00D72EA5" w:rsidRDefault="00757B9E" w:rsidP="00757B9E">
            <w:pPr>
              <w:spacing w:after="160" w:line="259" w:lineRule="auto"/>
              <w:rPr>
                <w:rFonts w:ascii="Times New Roman" w:eastAsia="Calibri" w:hAnsi="Times New Roman" w:cs="Times New Roman"/>
                <w:b/>
                <w:bCs/>
                <w:color w:val="C00000"/>
                <w:shd w:val="clear" w:color="auto" w:fill="FFFFFF"/>
                <w:lang w:val="kk-KZ"/>
              </w:rPr>
            </w:pPr>
          </w:p>
        </w:tc>
      </w:tr>
      <w:tr w:rsidR="00757B9E" w:rsidRPr="00757B9E" w:rsidTr="00D72EA5">
        <w:trPr>
          <w:trHeight w:val="552"/>
        </w:trPr>
        <w:tc>
          <w:tcPr>
            <w:tcW w:w="2552" w:type="dxa"/>
          </w:tcPr>
          <w:p w:rsidR="00757B9E" w:rsidRPr="00757B9E" w:rsidRDefault="00757B9E" w:rsidP="00757B9E">
            <w:pPr>
              <w:widowControl w:val="0"/>
              <w:autoSpaceDE w:val="0"/>
              <w:autoSpaceDN w:val="0"/>
              <w:spacing w:after="0" w:line="265"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665" w:type="dxa"/>
          </w:tcPr>
          <w:p w:rsidR="00757B9E" w:rsidRPr="00AE26E0" w:rsidRDefault="00802153" w:rsidP="00802153">
            <w:pPr>
              <w:pStyle w:val="TableParagraph"/>
              <w:rPr>
                <w:lang w:eastAsia="ru-RU"/>
              </w:rPr>
            </w:pPr>
            <w:r w:rsidRPr="00AE26E0">
              <w:rPr>
                <w:lang w:eastAsia="ru-RU"/>
              </w:rPr>
              <w:t>Ө</w:t>
            </w:r>
            <w:r w:rsidR="00757B9E" w:rsidRPr="00AE26E0">
              <w:rPr>
                <w:lang w:eastAsia="ru-RU"/>
              </w:rPr>
              <w:t>здігінен реттілікпен киіну және шешінуді үйрету</w:t>
            </w:r>
          </w:p>
          <w:p w:rsidR="00757B9E" w:rsidRPr="00AE26E0" w:rsidRDefault="00757B9E" w:rsidP="00802153">
            <w:pPr>
              <w:pStyle w:val="TableParagraph"/>
              <w:rPr>
                <w:b/>
                <w:lang w:eastAsia="ru-RU"/>
              </w:rPr>
            </w:pPr>
            <w:r w:rsidRPr="00AE26E0">
              <w:rPr>
                <w:b/>
                <w:lang w:eastAsia="ru-RU"/>
              </w:rPr>
              <w:t>Өзіне-өзі қызмет ету дағдысын қалыптастыру</w:t>
            </w:r>
          </w:p>
        </w:tc>
        <w:tc>
          <w:tcPr>
            <w:tcW w:w="2693" w:type="dxa"/>
          </w:tcPr>
          <w:p w:rsidR="00757B9E" w:rsidRPr="00AE26E0" w:rsidRDefault="00802153" w:rsidP="00802153">
            <w:pPr>
              <w:pStyle w:val="TableParagraph"/>
              <w:rPr>
                <w:rFonts w:eastAsia="Calibri"/>
              </w:rPr>
            </w:pPr>
            <w:r w:rsidRPr="00AE26E0">
              <w:rPr>
                <w:rFonts w:eastAsia="Calibri"/>
              </w:rPr>
              <w:t>К</w:t>
            </w:r>
            <w:r w:rsidR="00757B9E" w:rsidRPr="00AE26E0">
              <w:rPr>
                <w:rFonts w:eastAsia="Calibri"/>
              </w:rPr>
              <w:t>иімдерін шкафтарға салуға, дербестікке дағдыландыру</w:t>
            </w:r>
          </w:p>
          <w:p w:rsidR="00757B9E" w:rsidRPr="00AE26E0" w:rsidRDefault="00757B9E" w:rsidP="00802153">
            <w:pPr>
              <w:pStyle w:val="TableParagraph"/>
              <w:rPr>
                <w:b/>
                <w:lang w:eastAsia="ru-RU"/>
              </w:rPr>
            </w:pPr>
            <w:r w:rsidRPr="00AE26E0">
              <w:rPr>
                <w:b/>
                <w:lang w:eastAsia="ru-RU"/>
              </w:rPr>
              <w:t>Өзіне-өзі қызмет ету дағдысын қалыптастыру</w:t>
            </w:r>
          </w:p>
          <w:p w:rsidR="00757B9E" w:rsidRPr="00AE26E0" w:rsidRDefault="00757B9E" w:rsidP="00802153">
            <w:pPr>
              <w:pStyle w:val="TableParagraph"/>
              <w:rPr>
                <w:rFonts w:eastAsia="Calibri"/>
              </w:rPr>
            </w:pPr>
          </w:p>
        </w:tc>
        <w:tc>
          <w:tcPr>
            <w:tcW w:w="2693" w:type="dxa"/>
          </w:tcPr>
          <w:p w:rsidR="00757B9E" w:rsidRPr="00AE26E0" w:rsidRDefault="00802153" w:rsidP="00802153">
            <w:pPr>
              <w:pStyle w:val="TableParagraph"/>
              <w:rPr>
                <w:rFonts w:eastAsia="Calibri"/>
              </w:rPr>
            </w:pPr>
            <w:r w:rsidRPr="00AE26E0">
              <w:rPr>
                <w:rFonts w:eastAsia="Calibri"/>
              </w:rPr>
              <w:t>С</w:t>
            </w:r>
            <w:r w:rsidR="00757B9E" w:rsidRPr="00AE26E0">
              <w:rPr>
                <w:rFonts w:eastAsia="Calibri"/>
              </w:rPr>
              <w:t>өздік қорды балалардың киімдерінің, аяқ киімдерінің атауларымен байытуға</w:t>
            </w:r>
          </w:p>
          <w:p w:rsidR="00757B9E" w:rsidRPr="00AE26E0" w:rsidRDefault="00757B9E" w:rsidP="00802153">
            <w:pPr>
              <w:pStyle w:val="TableParagraph"/>
              <w:rPr>
                <w:rFonts w:eastAsia="Calibri"/>
              </w:rPr>
            </w:pPr>
            <w:r w:rsidRPr="00AE26E0">
              <w:rPr>
                <w:b/>
                <w:lang w:eastAsia="ru-RU"/>
              </w:rPr>
              <w:t>Мемлекеттік тілді меңгерту</w:t>
            </w:r>
          </w:p>
        </w:tc>
        <w:tc>
          <w:tcPr>
            <w:tcW w:w="2694" w:type="dxa"/>
          </w:tcPr>
          <w:p w:rsidR="00757B9E" w:rsidRPr="00AE26E0" w:rsidRDefault="00757B9E" w:rsidP="00802153">
            <w:pPr>
              <w:pStyle w:val="TableParagraph"/>
              <w:rPr>
                <w:rFonts w:eastAsia="Calibri"/>
              </w:rPr>
            </w:pPr>
            <w:r w:rsidRPr="00AE26E0">
              <w:rPr>
                <w:rFonts w:eastAsia="Calibri"/>
              </w:rPr>
              <w:t xml:space="preserve">Балаларды  мейірімділікке, бір-біріне көмектесуге баулу олардың сөйлеуін дамыту </w:t>
            </w:r>
          </w:p>
          <w:p w:rsidR="00757B9E" w:rsidRPr="00AE26E0" w:rsidRDefault="00757B9E" w:rsidP="00802153">
            <w:pPr>
              <w:pStyle w:val="TableParagraph"/>
              <w:rPr>
                <w:b/>
                <w:lang w:eastAsia="ru-RU"/>
              </w:rPr>
            </w:pPr>
            <w:r w:rsidRPr="00AE26E0">
              <w:rPr>
                <w:b/>
                <w:lang w:eastAsia="ru-RU"/>
              </w:rPr>
              <w:t xml:space="preserve">Мемлекеттік тілді меңгерту </w:t>
            </w:r>
          </w:p>
        </w:tc>
        <w:tc>
          <w:tcPr>
            <w:tcW w:w="2693" w:type="dxa"/>
          </w:tcPr>
          <w:p w:rsidR="00757B9E" w:rsidRPr="00AE26E0" w:rsidRDefault="00802153" w:rsidP="00802153">
            <w:pPr>
              <w:pStyle w:val="TableParagraph"/>
              <w:rPr>
                <w:lang w:eastAsia="ru-RU"/>
              </w:rPr>
            </w:pPr>
            <w:r w:rsidRPr="00AE26E0">
              <w:rPr>
                <w:lang w:eastAsia="ru-RU"/>
              </w:rPr>
              <w:t>Ө</w:t>
            </w:r>
            <w:r w:rsidR="00757B9E" w:rsidRPr="00AE26E0">
              <w:rPr>
                <w:lang w:eastAsia="ru-RU"/>
              </w:rPr>
              <w:t>здігінен реттілікпен киіну және шешінуді үйрету</w:t>
            </w:r>
          </w:p>
          <w:p w:rsidR="00757B9E" w:rsidRPr="00AE26E0" w:rsidRDefault="00757B9E" w:rsidP="00802153">
            <w:pPr>
              <w:pStyle w:val="TableParagraph"/>
              <w:rPr>
                <w:b/>
                <w:lang w:eastAsia="ru-RU"/>
              </w:rPr>
            </w:pPr>
            <w:r w:rsidRPr="00AE26E0">
              <w:rPr>
                <w:b/>
                <w:lang w:eastAsia="ru-RU"/>
              </w:rPr>
              <w:t>Өзіне-өзі қызмет ету дағдысын қалыптастыру</w:t>
            </w:r>
          </w:p>
          <w:p w:rsidR="00757B9E" w:rsidRPr="00AE26E0" w:rsidRDefault="00757B9E" w:rsidP="00802153">
            <w:pPr>
              <w:pStyle w:val="TableParagraph"/>
              <w:rPr>
                <w:lang w:eastAsia="ru-RU"/>
              </w:rPr>
            </w:pPr>
          </w:p>
        </w:tc>
      </w:tr>
      <w:tr w:rsidR="00757B9E" w:rsidRPr="00757B9E" w:rsidTr="00D72EA5">
        <w:trPr>
          <w:trHeight w:val="552"/>
        </w:trPr>
        <w:tc>
          <w:tcPr>
            <w:tcW w:w="2552" w:type="dxa"/>
          </w:tcPr>
          <w:p w:rsidR="00757B9E" w:rsidRPr="00757B9E" w:rsidRDefault="00757B9E" w:rsidP="00757B9E">
            <w:pPr>
              <w:widowControl w:val="0"/>
              <w:autoSpaceDE w:val="0"/>
              <w:autoSpaceDN w:val="0"/>
              <w:spacing w:after="0" w:line="256"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665"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Серуен картотекасы №26</w:t>
            </w:r>
          </w:p>
          <w:p w:rsidR="00757B9E" w:rsidRPr="00757B9E" w:rsidRDefault="00757B9E" w:rsidP="00757B9E">
            <w:pPr>
              <w:spacing w:before="100" w:beforeAutospacing="1" w:after="0" w:line="240" w:lineRule="auto"/>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Бақылау: "Жапырақтардың өзгерісі"</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Жапырақтардың түсі мен пішіндерін тану, күзгі өзгерістерді бақылау.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Іс-әрекет:</w:t>
            </w:r>
            <w:r w:rsidRPr="00757B9E">
              <w:rPr>
                <w:rFonts w:ascii="Times New Roman" w:eastAsia="Times New Roman" w:hAnsi="Times New Roman" w:cs="Times New Roman"/>
                <w:lang w:val="kk-KZ" w:eastAsia="ru-RU"/>
              </w:rPr>
              <w:t>Балалар ағаштардағы жапырақтардың түстерін бақылайды: жасыл, сары, қызыл және қоңыр жапырақтарды таниды.</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Сұрақтар:</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lastRenderedPageBreak/>
              <w:t>«Жапырақтар қандай түстерге боялған?»</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«Бұл жапырақтар қай ағаштан түсті?»</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Белсенділік:</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Жапырақтарды жинау, олардың пішінін қолдарымен сипалап сезіну, жапырақтармен ойындар ұйымдастыру.</w:t>
            </w:r>
          </w:p>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p>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Өсімдіктерге күтім жасау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Балаларға өсімдіктердің күтімі туралы түсінік беру және табиғатқа деген сүйіспеншілік қалыптастыру.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Іс-әрекет:</w:t>
            </w:r>
            <w:r w:rsidRPr="00757B9E">
              <w:rPr>
                <w:rFonts w:ascii="Times New Roman" w:eastAsia="Times New Roman" w:hAnsi="Times New Roman" w:cs="Times New Roman"/>
                <w:lang w:val="kk-KZ" w:eastAsia="ru-RU"/>
              </w:rPr>
              <w:t>Балалар бөлмедегі немесе ауладағы өсімдіктерді суарады.</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Топтағы гүлдердің жапырақтарын сүртеді.</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 xml:space="preserve">Педагог балаларға судың өсімдіктер үшін маңызды екенін түсіндіреді және </w:t>
            </w:r>
            <w:r w:rsidRPr="00757B9E">
              <w:rPr>
                <w:rFonts w:ascii="Times New Roman" w:eastAsia="Times New Roman" w:hAnsi="Times New Roman" w:cs="Times New Roman"/>
                <w:lang w:val="kk-KZ" w:eastAsia="ru-RU"/>
              </w:rPr>
              <w:lastRenderedPageBreak/>
              <w:t>өсімдіктердің қалай өсетінін көрсетеді.</w:t>
            </w:r>
          </w:p>
          <w:p w:rsidR="00757B9E" w:rsidRPr="00D4449E" w:rsidRDefault="00757B9E" w:rsidP="00D444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Құралдар:</w:t>
            </w:r>
            <w:r w:rsidRPr="00757B9E">
              <w:rPr>
                <w:rFonts w:ascii="Times New Roman" w:eastAsia="Times New Roman" w:hAnsi="Times New Roman" w:cs="Times New Roman"/>
                <w:lang w:val="kk-KZ" w:eastAsia="ru-RU"/>
              </w:rPr>
              <w:t xml:space="preserve"> кішке</w:t>
            </w:r>
            <w:r w:rsidR="00D4449E">
              <w:rPr>
                <w:rFonts w:ascii="Times New Roman" w:eastAsia="Times New Roman" w:hAnsi="Times New Roman" w:cs="Times New Roman"/>
                <w:lang w:val="kk-KZ" w:eastAsia="ru-RU"/>
              </w:rPr>
              <w:t>нтай су құйғыштар, майлықтар.</w:t>
            </w:r>
            <w:r w:rsidRPr="00757B9E">
              <w:rPr>
                <w:rFonts w:ascii="Times New Roman" w:eastAsia="Times New Roman" w:hAnsi="Times New Roman" w:cs="Times New Roman"/>
                <w:b/>
                <w:bCs/>
                <w:color w:val="00B0F0"/>
                <w:lang w:val="kk-KZ" w:eastAsia="ru-RU"/>
              </w:rPr>
              <w:t xml:space="preserve"> </w:t>
            </w:r>
            <w:r w:rsidR="00D4449E">
              <w:rPr>
                <w:rFonts w:ascii="Times New Roman" w:eastAsia="Times New Roman" w:hAnsi="Times New Roman" w:cs="Times New Roman"/>
                <w:b/>
                <w:bCs/>
                <w:lang w:val="kk-KZ" w:eastAsia="ru-RU"/>
              </w:rPr>
              <w:t>(Еңбекке баулу , э</w:t>
            </w:r>
            <w:r w:rsidRPr="00D4449E">
              <w:rPr>
                <w:rFonts w:ascii="Times New Roman" w:eastAsia="Times New Roman" w:hAnsi="Times New Roman" w:cs="Times New Roman"/>
                <w:b/>
                <w:bCs/>
                <w:lang w:val="kk-KZ" w:eastAsia="ru-RU"/>
              </w:rPr>
              <w:t>ко мәдениетті дамыту )</w:t>
            </w:r>
          </w:p>
        </w:tc>
        <w:tc>
          <w:tcPr>
            <w:tcW w:w="2693"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картотекасы№27</w:t>
            </w:r>
          </w:p>
          <w:p w:rsidR="00757B9E" w:rsidRPr="00757B9E" w:rsidRDefault="00757B9E" w:rsidP="00757B9E">
            <w:pPr>
              <w:spacing w:before="100" w:beforeAutospacing="1" w:after="0" w:line="240" w:lineRule="auto"/>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Бақылау: "Күннің күйі"</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Ауа райын сезіну, күннің жылуы немесе салқын болуы туралы түсінік беру.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Іс-әрекет:</w:t>
            </w:r>
            <w:r w:rsidRPr="00757B9E">
              <w:rPr>
                <w:rFonts w:ascii="Times New Roman" w:eastAsia="Times New Roman" w:hAnsi="Times New Roman" w:cs="Times New Roman"/>
                <w:lang w:val="kk-KZ" w:eastAsia="ru-RU"/>
              </w:rPr>
              <w:t>Балалар күннің қалай жылытып тұрғанын немесе ауа райының салқындығын сезіну үшін бетін күнге қаратады немесе желді сезінеді.Педагог балаларға «Күннің шуағы бізді қалай жылытады?» деген сұрақтар қояды.</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lastRenderedPageBreak/>
              <w:t>Сұрақтар:</w:t>
            </w:r>
            <w:r w:rsidRPr="00757B9E">
              <w:rPr>
                <w:rFonts w:ascii="Times New Roman" w:eastAsia="Times New Roman" w:hAnsi="Times New Roman" w:cs="Times New Roman"/>
                <w:lang w:val="kk-KZ" w:eastAsia="ru-RU"/>
              </w:rPr>
              <w:t>«Бүгін күн жылы ма, әлде суық па?»</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«Күн бізге не береді?»</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Белсенділік:</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Күнге қарап, оның қалай жарқырап тұрғанын бақылау, желдің күші мен ауа райының әсерін сезіну.</w:t>
            </w:r>
          </w:p>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Ойыншықтарды жинау және реттеу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Балаларды өз заттарына және ойыншықтарға ұқыптылықпен қарауға үйрету.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Іс-әрекет:</w:t>
            </w:r>
            <w:r w:rsidRPr="00757B9E">
              <w:rPr>
                <w:rFonts w:ascii="Times New Roman" w:eastAsia="Times New Roman" w:hAnsi="Times New Roman" w:cs="Times New Roman"/>
                <w:lang w:val="kk-KZ" w:eastAsia="ru-RU"/>
              </w:rPr>
              <w:t>Балалар ойнап болған соң, ойыншықтарды арнайы себетке немесе сөреге жинайды.</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Ойыншықтарды әртүрлі санаттарға бөлуге үйрету (мысалы, машиналарды бір жерге, қуыршақтарды басқа жерге қою).</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Құралдар:</w:t>
            </w:r>
            <w:r w:rsidRPr="00757B9E">
              <w:rPr>
                <w:rFonts w:ascii="Times New Roman" w:eastAsia="Times New Roman" w:hAnsi="Times New Roman" w:cs="Times New Roman"/>
                <w:lang w:val="kk-KZ" w:eastAsia="ru-RU"/>
              </w:rPr>
              <w:t xml:space="preserve"> ойыншықтар, ойыншықтарды </w:t>
            </w:r>
            <w:r w:rsidRPr="00757B9E">
              <w:rPr>
                <w:rFonts w:ascii="Times New Roman" w:eastAsia="Times New Roman" w:hAnsi="Times New Roman" w:cs="Times New Roman"/>
                <w:lang w:val="kk-KZ" w:eastAsia="ru-RU"/>
              </w:rPr>
              <w:lastRenderedPageBreak/>
              <w:t>жинайтын себеттер.</w:t>
            </w:r>
          </w:p>
          <w:p w:rsidR="00757B9E" w:rsidRPr="00757B9E" w:rsidRDefault="00757B9E" w:rsidP="00757B9E">
            <w:pPr>
              <w:spacing w:after="0" w:line="240" w:lineRule="auto"/>
              <w:rPr>
                <w:rFonts w:ascii="Times New Roman" w:eastAsia="Calibri" w:hAnsi="Times New Roman" w:cs="Times New Roman"/>
                <w:b/>
                <w:color w:val="0D0D0D"/>
                <w:lang w:val="kk-KZ"/>
              </w:rPr>
            </w:pPr>
          </w:p>
          <w:p w:rsidR="00757B9E" w:rsidRPr="00757B9E" w:rsidRDefault="00D4449E" w:rsidP="00D4449E">
            <w:pPr>
              <w:spacing w:after="0" w:line="240" w:lineRule="auto"/>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lang w:val="kk-KZ" w:eastAsia="ru-RU"/>
              </w:rPr>
              <w:t>(Еңбекке баулу , э</w:t>
            </w:r>
            <w:r w:rsidR="00757B9E" w:rsidRPr="00D4449E">
              <w:rPr>
                <w:rFonts w:ascii="Times New Roman" w:eastAsia="Times New Roman" w:hAnsi="Times New Roman" w:cs="Times New Roman"/>
                <w:b/>
                <w:bCs/>
                <w:lang w:val="kk-KZ" w:eastAsia="ru-RU"/>
              </w:rPr>
              <w:t>ко мәдениетті дамыту )</w:t>
            </w:r>
          </w:p>
        </w:tc>
        <w:tc>
          <w:tcPr>
            <w:tcW w:w="2693" w:type="dxa"/>
          </w:tcPr>
          <w:p w:rsidR="00757B9E" w:rsidRPr="00757B9E" w:rsidRDefault="00757B9E" w:rsidP="00757B9E">
            <w:pPr>
              <w:spacing w:after="0" w:line="240" w:lineRule="auto"/>
              <w:rPr>
                <w:rFonts w:ascii="Times New Roman" w:eastAsia="Calibri" w:hAnsi="Times New Roman" w:cs="Times New Roman"/>
                <w:lang w:val="kk-KZ"/>
              </w:rPr>
            </w:pPr>
            <w:r w:rsidRPr="00757B9E">
              <w:rPr>
                <w:rFonts w:ascii="Times New Roman" w:eastAsia="Times New Roman" w:hAnsi="Times New Roman" w:cs="Times New Roman"/>
                <w:b/>
                <w:bCs/>
                <w:color w:val="000000"/>
                <w:lang w:val="kk-KZ" w:eastAsia="ru-RU"/>
              </w:rPr>
              <w:lastRenderedPageBreak/>
              <w:t>Серуен картотекасы№28</w:t>
            </w:r>
            <w:r w:rsidRPr="00757B9E">
              <w:rPr>
                <w:rFonts w:ascii="Times New Roman" w:eastAsia="Calibri" w:hAnsi="Times New Roman" w:cs="Times New Roman"/>
                <w:lang w:val="kk-KZ"/>
              </w:rPr>
              <w:t>.</w:t>
            </w:r>
          </w:p>
          <w:p w:rsidR="00757B9E" w:rsidRPr="00757B9E" w:rsidRDefault="00757B9E" w:rsidP="00757B9E">
            <w:pPr>
              <w:spacing w:before="100" w:beforeAutospacing="1" w:after="0" w:line="240" w:lineRule="auto"/>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Бақылау: "Бұлттарды бақылау"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Аспандағы бұлттардың қозғалысын байқау, олардың түрлері мен пішіндерін тану.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Іс-әрекет:</w:t>
            </w:r>
            <w:r w:rsidRPr="00757B9E">
              <w:rPr>
                <w:rFonts w:ascii="Times New Roman" w:eastAsia="Times New Roman" w:hAnsi="Times New Roman" w:cs="Times New Roman"/>
                <w:lang w:val="kk-KZ" w:eastAsia="ru-RU"/>
              </w:rPr>
              <w:t>Балалар аспанға қарап, бұлттардың пішінін және олардың қалай қозғалатынын бақылайды.</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 xml:space="preserve">Педагог бұлттардың әртүрлі болатынын түсіндіреді: жұқа, қалың, </w:t>
            </w:r>
            <w:r w:rsidRPr="00757B9E">
              <w:rPr>
                <w:rFonts w:ascii="Times New Roman" w:eastAsia="Times New Roman" w:hAnsi="Times New Roman" w:cs="Times New Roman"/>
                <w:lang w:val="kk-KZ" w:eastAsia="ru-RU"/>
              </w:rPr>
              <w:lastRenderedPageBreak/>
              <w:t>ақ немесе қара бұлттар.</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Сұрақтар:</w:t>
            </w:r>
            <w:r w:rsidRPr="00757B9E">
              <w:rPr>
                <w:rFonts w:ascii="Times New Roman" w:eastAsia="Times New Roman" w:hAnsi="Times New Roman" w:cs="Times New Roman"/>
                <w:lang w:val="kk-KZ" w:eastAsia="ru-RU"/>
              </w:rPr>
              <w:t>«Бұлттар қандай? Олар неге ұқсайды?»</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«Бұлттар қайда қозғалып бара жатыр?»</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Белсенділік:</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Балалар бұлттардың пішінін елестетіп, «Олар неге ұқсайды?» деп айтады (мысалы, жануарларға, үйлерге ұқсайды деп елестету).</w:t>
            </w:r>
          </w:p>
          <w:p w:rsidR="00757B9E" w:rsidRPr="00757B9E" w:rsidRDefault="00757B9E" w:rsidP="00757B9E">
            <w:pPr>
              <w:spacing w:after="0" w:line="240" w:lineRule="auto"/>
              <w:rPr>
                <w:rFonts w:ascii="Times New Roman" w:eastAsia="Calibri" w:hAnsi="Times New Roman" w:cs="Times New Roman"/>
                <w:lang w:val="kk-KZ"/>
              </w:rPr>
            </w:pPr>
          </w:p>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Ауладағы жапырақтарды немесе қоқысты жинау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Балаларға қоршаған ортаны таза ұстауға үйрету.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Іс-әрекет:</w:t>
            </w:r>
            <w:r w:rsidRPr="00757B9E">
              <w:rPr>
                <w:rFonts w:ascii="Times New Roman" w:eastAsia="Times New Roman" w:hAnsi="Times New Roman" w:cs="Times New Roman"/>
                <w:lang w:val="kk-KZ" w:eastAsia="ru-RU"/>
              </w:rPr>
              <w:t>Балалар серуен барысында жерге түскен жапырақтарды немесе қоқыстарды жинайды.</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Педагог  балаларға табиғатты қорғау және қоқыстарды жинаудың маңызын түсіндіреді.</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lastRenderedPageBreak/>
              <w:t>Құралдар:</w:t>
            </w:r>
            <w:r w:rsidRPr="00757B9E">
              <w:rPr>
                <w:rFonts w:ascii="Times New Roman" w:eastAsia="Times New Roman" w:hAnsi="Times New Roman" w:cs="Times New Roman"/>
                <w:lang w:val="kk-KZ" w:eastAsia="ru-RU"/>
              </w:rPr>
              <w:t xml:space="preserve"> кішкентай қапшықтар, қолғаптар.</w:t>
            </w:r>
          </w:p>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p>
          <w:p w:rsidR="00757B9E" w:rsidRPr="00757B9E" w:rsidRDefault="00802153" w:rsidP="00757B9E">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lang w:val="kk-KZ" w:eastAsia="ru-RU"/>
              </w:rPr>
              <w:t>(Еңбекке баулу , э</w:t>
            </w:r>
            <w:r w:rsidR="00757B9E" w:rsidRPr="00802153">
              <w:rPr>
                <w:rFonts w:ascii="Times New Roman" w:eastAsia="Times New Roman" w:hAnsi="Times New Roman" w:cs="Times New Roman"/>
                <w:b/>
                <w:bCs/>
                <w:lang w:val="kk-KZ" w:eastAsia="ru-RU"/>
              </w:rPr>
              <w:t>ко мәдениетті дамыту )</w:t>
            </w:r>
          </w:p>
        </w:tc>
        <w:tc>
          <w:tcPr>
            <w:tcW w:w="2694"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картотекасы№29</w:t>
            </w:r>
            <w:r w:rsidRPr="00757B9E">
              <w:rPr>
                <w:rFonts w:ascii="Times New Roman" w:eastAsia="Calibri" w:hAnsi="Times New Roman" w:cs="Times New Roman"/>
                <w:lang w:val="kk-KZ"/>
              </w:rPr>
              <w:t>.</w:t>
            </w:r>
          </w:p>
          <w:p w:rsidR="00757B9E" w:rsidRPr="00757B9E" w:rsidRDefault="00757B9E" w:rsidP="00757B9E">
            <w:pPr>
              <w:spacing w:before="100" w:beforeAutospacing="1" w:after="0" w:line="240" w:lineRule="auto"/>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Бақылау: "Құстарды бақылау"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Құстардың қозғалысын, олардың дауысын тыңдау, құстардың түрлерін ажырату.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Іс-әрекет:</w:t>
            </w:r>
            <w:r w:rsidRPr="00757B9E">
              <w:rPr>
                <w:rFonts w:ascii="Times New Roman" w:eastAsia="Times New Roman" w:hAnsi="Times New Roman" w:cs="Times New Roman"/>
                <w:lang w:val="kk-KZ" w:eastAsia="ru-RU"/>
              </w:rPr>
              <w:t>Балалар серуен барысында құстардың даусын тыңдап, олардың қалай ұшып жүргенін бақылайды</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 xml:space="preserve">Педагог құстардың атауларын атап, олардың табиғаттағы рөлі туралы </w:t>
            </w:r>
            <w:r w:rsidRPr="00757B9E">
              <w:rPr>
                <w:rFonts w:ascii="Times New Roman" w:eastAsia="Times New Roman" w:hAnsi="Times New Roman" w:cs="Times New Roman"/>
                <w:lang w:val="kk-KZ" w:eastAsia="ru-RU"/>
              </w:rPr>
              <w:lastRenderedPageBreak/>
              <w:t>әңгімелейді.</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Сұрақтар:</w:t>
            </w:r>
            <w:r w:rsidRPr="00757B9E">
              <w:rPr>
                <w:rFonts w:ascii="Times New Roman" w:eastAsia="Times New Roman" w:hAnsi="Times New Roman" w:cs="Times New Roman"/>
                <w:lang w:val="kk-KZ" w:eastAsia="ru-RU"/>
              </w:rPr>
              <w:t>«Қандай құстарды көрдік?»</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«Құстар қалай ән салады?»</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Белсенділік:</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Құстардың дауысын еліктеу, құстардың ұшуын бейнелеп ойнау (қолдарын жайып, құстар секілді жүгіру).</w:t>
            </w:r>
          </w:p>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Құстарды немесе жануарларды күту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Балаларға жануарларға қамқор болуды үйрету.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Іс-әрекет:</w:t>
            </w:r>
            <w:r w:rsidRPr="00757B9E">
              <w:rPr>
                <w:rFonts w:ascii="Times New Roman" w:eastAsia="Times New Roman" w:hAnsi="Times New Roman" w:cs="Times New Roman"/>
                <w:lang w:val="kk-KZ" w:eastAsia="ru-RU"/>
              </w:rPr>
              <w:t>Балалар балабақшаның ауласында құстарға жем шашады немесе аквариумдағы балықтарға жем береді.</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Педагог құстардың немесе жануарлардың қалай тамақтанатынын және оларға қалай қамқор болу керектігін түсіндіреді.</w:t>
            </w:r>
          </w:p>
          <w:p w:rsidR="00757B9E" w:rsidRPr="00D4449E" w:rsidRDefault="00757B9E" w:rsidP="00D444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Құралдар:</w:t>
            </w:r>
            <w:r w:rsidRPr="00757B9E">
              <w:rPr>
                <w:rFonts w:ascii="Times New Roman" w:eastAsia="Times New Roman" w:hAnsi="Times New Roman" w:cs="Times New Roman"/>
                <w:lang w:val="kk-KZ" w:eastAsia="ru-RU"/>
              </w:rPr>
              <w:t xml:space="preserve"> құс жемі </w:t>
            </w:r>
            <w:r w:rsidR="00D4449E">
              <w:rPr>
                <w:rFonts w:ascii="Times New Roman" w:eastAsia="Times New Roman" w:hAnsi="Times New Roman" w:cs="Times New Roman"/>
                <w:lang w:val="kk-KZ" w:eastAsia="ru-RU"/>
              </w:rPr>
              <w:lastRenderedPageBreak/>
              <w:t>немесе балықтарға арналған жем.</w:t>
            </w:r>
          </w:p>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D4449E">
              <w:rPr>
                <w:rFonts w:ascii="Times New Roman" w:eastAsia="Times New Roman" w:hAnsi="Times New Roman" w:cs="Times New Roman"/>
                <w:b/>
                <w:bCs/>
                <w:lang w:val="kk-KZ" w:eastAsia="ru-RU"/>
              </w:rPr>
              <w:t>(</w:t>
            </w:r>
            <w:r w:rsidR="00802153">
              <w:rPr>
                <w:rFonts w:ascii="Times New Roman" w:eastAsia="Times New Roman" w:hAnsi="Times New Roman" w:cs="Times New Roman"/>
                <w:b/>
                <w:bCs/>
                <w:lang w:val="kk-KZ" w:eastAsia="ru-RU"/>
              </w:rPr>
              <w:t>Еңбекке баулу , э</w:t>
            </w:r>
            <w:r w:rsidRPr="00802153">
              <w:rPr>
                <w:rFonts w:ascii="Times New Roman" w:eastAsia="Times New Roman" w:hAnsi="Times New Roman" w:cs="Times New Roman"/>
                <w:b/>
                <w:bCs/>
                <w:lang w:val="kk-KZ" w:eastAsia="ru-RU"/>
              </w:rPr>
              <w:t>комәдениетті дамыту )</w:t>
            </w:r>
          </w:p>
        </w:tc>
        <w:tc>
          <w:tcPr>
            <w:tcW w:w="2693"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картотекасы№30</w:t>
            </w:r>
          </w:p>
          <w:p w:rsidR="00757B9E" w:rsidRPr="00757B9E" w:rsidRDefault="00757B9E" w:rsidP="00757B9E">
            <w:pPr>
              <w:spacing w:before="100" w:beforeAutospacing="1" w:after="0" w:line="240" w:lineRule="auto"/>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Бақылау: "Ағаштардың биіктігі"</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Ағаштардың биіктігін, олардың жапырақтары мен діңін зерттеу.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Іс-әрекет:</w:t>
            </w:r>
            <w:r w:rsidRPr="00757B9E">
              <w:rPr>
                <w:rFonts w:ascii="Times New Roman" w:eastAsia="Times New Roman" w:hAnsi="Times New Roman" w:cs="Times New Roman"/>
                <w:lang w:val="kk-KZ" w:eastAsia="ru-RU"/>
              </w:rPr>
              <w:t>Балалар ағаштардың діңіне қарап, олардың биіктігін бағалайды.Педагог ағаштардың қалай өсетінін түсіндіреді.</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 xml:space="preserve">Балаларға ағаштың жасыл жапырақтары мен олардың пішіндерін </w:t>
            </w:r>
            <w:r w:rsidRPr="00757B9E">
              <w:rPr>
                <w:rFonts w:ascii="Times New Roman" w:eastAsia="Times New Roman" w:hAnsi="Times New Roman" w:cs="Times New Roman"/>
                <w:lang w:val="kk-KZ" w:eastAsia="ru-RU"/>
              </w:rPr>
              <w:lastRenderedPageBreak/>
              <w:t>көрсету.</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Сұрақтар:</w:t>
            </w:r>
            <w:r w:rsidRPr="00757B9E">
              <w:rPr>
                <w:rFonts w:ascii="Times New Roman" w:eastAsia="Times New Roman" w:hAnsi="Times New Roman" w:cs="Times New Roman"/>
                <w:lang w:val="kk-KZ" w:eastAsia="ru-RU"/>
              </w:rPr>
              <w:t>«Ағаш биік пе, әлде аласа ма?»</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«Жапырақтар</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қандай пішінде?»</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Белсенділік:</w:t>
            </w:r>
          </w:p>
          <w:p w:rsidR="00757B9E" w:rsidRPr="00757B9E" w:rsidRDefault="00757B9E" w:rsidP="00757B9E">
            <w:pPr>
              <w:spacing w:before="100" w:beforeAutospacing="1"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Ағаштардың айналасында жүру, олардың жапырақтарын жинау және жапырақтардың пішіндерін талдау.</w:t>
            </w:r>
          </w:p>
          <w:p w:rsidR="00757B9E" w:rsidRPr="00757B9E" w:rsidRDefault="00757B9E" w:rsidP="00757B9E">
            <w:pPr>
              <w:spacing w:before="100" w:beforeAutospacing="1" w:after="100" w:afterAutospacing="1"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Құммен және сумен ойнау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Балалардың ұсақ моторикасын дамыту және еңбекке қызығушылықты арттыру.</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Іс-әрекет:</w:t>
            </w:r>
            <w:r w:rsidRPr="00757B9E">
              <w:rPr>
                <w:rFonts w:ascii="Times New Roman" w:eastAsia="Times New Roman" w:hAnsi="Times New Roman" w:cs="Times New Roman"/>
                <w:lang w:val="kk-KZ" w:eastAsia="ru-RU"/>
              </w:rPr>
              <w:t>Балалар құмда немесе суда арнайы ойыншықтармен ойнап, құмнан әртүрлі пішіндер жасайды.</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 xml:space="preserve">Ойнап болғаннан кейін, балалар жұмыс орнын жинайды, құралдарды </w:t>
            </w:r>
            <w:r w:rsidRPr="00757B9E">
              <w:rPr>
                <w:rFonts w:ascii="Times New Roman" w:eastAsia="Times New Roman" w:hAnsi="Times New Roman" w:cs="Times New Roman"/>
                <w:lang w:val="kk-KZ" w:eastAsia="ru-RU"/>
              </w:rPr>
              <w:lastRenderedPageBreak/>
              <w:t>жуып, сөреге қояды.</w:t>
            </w:r>
          </w:p>
          <w:p w:rsidR="00757B9E" w:rsidRPr="00757B9E"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Құралдар:</w:t>
            </w:r>
            <w:r w:rsidRPr="00757B9E">
              <w:rPr>
                <w:rFonts w:ascii="Times New Roman" w:eastAsia="Times New Roman" w:hAnsi="Times New Roman" w:cs="Times New Roman"/>
                <w:lang w:val="kk-KZ" w:eastAsia="ru-RU"/>
              </w:rPr>
              <w:t xml:space="preserve"> құм және суға арналған ойыншықтар.</w:t>
            </w:r>
          </w:p>
          <w:p w:rsidR="00757B9E" w:rsidRPr="00757B9E" w:rsidRDefault="00757B9E" w:rsidP="00757B9E">
            <w:pPr>
              <w:spacing w:after="0" w:line="240" w:lineRule="auto"/>
              <w:jc w:val="center"/>
              <w:rPr>
                <w:rFonts w:ascii="Times New Roman" w:eastAsia="Calibri" w:hAnsi="Times New Roman" w:cs="Times New Roman"/>
                <w:i/>
                <w:lang w:val="kk-KZ"/>
              </w:rPr>
            </w:pPr>
          </w:p>
          <w:p w:rsidR="00757B9E" w:rsidRPr="00802153" w:rsidRDefault="00757B9E" w:rsidP="00802153">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B0F0"/>
                <w:lang w:val="kk-KZ" w:eastAsia="ru-RU"/>
              </w:rPr>
              <w:t xml:space="preserve"> </w:t>
            </w:r>
            <w:r w:rsidRPr="00802153">
              <w:rPr>
                <w:rFonts w:ascii="Times New Roman" w:eastAsia="Times New Roman" w:hAnsi="Times New Roman" w:cs="Times New Roman"/>
                <w:b/>
                <w:bCs/>
                <w:lang w:val="kk-KZ" w:eastAsia="ru-RU"/>
              </w:rPr>
              <w:t>(Еңбекке</w:t>
            </w:r>
            <w:r w:rsidR="00802153">
              <w:rPr>
                <w:rFonts w:ascii="Times New Roman" w:eastAsia="Times New Roman" w:hAnsi="Times New Roman" w:cs="Times New Roman"/>
                <w:b/>
                <w:bCs/>
                <w:lang w:val="kk-KZ" w:eastAsia="ru-RU"/>
              </w:rPr>
              <w:t xml:space="preserve"> баулу , э</w:t>
            </w:r>
            <w:r w:rsidRPr="00802153">
              <w:rPr>
                <w:rFonts w:ascii="Times New Roman" w:eastAsia="Times New Roman" w:hAnsi="Times New Roman" w:cs="Times New Roman"/>
                <w:b/>
                <w:bCs/>
                <w:lang w:val="kk-KZ" w:eastAsia="ru-RU"/>
              </w:rPr>
              <w:t>ко мәдениетті дамыту )</w:t>
            </w:r>
          </w:p>
        </w:tc>
      </w:tr>
      <w:tr w:rsidR="00757B9E" w:rsidRPr="00757B9E" w:rsidTr="00D72EA5">
        <w:trPr>
          <w:trHeight w:val="70"/>
        </w:trPr>
        <w:tc>
          <w:tcPr>
            <w:tcW w:w="2552" w:type="dxa"/>
          </w:tcPr>
          <w:p w:rsidR="00757B9E" w:rsidRPr="00757B9E" w:rsidRDefault="00757B9E" w:rsidP="00757B9E">
            <w:pPr>
              <w:widowControl w:val="0"/>
              <w:autoSpaceDE w:val="0"/>
              <w:autoSpaceDN w:val="0"/>
              <w:spacing w:after="0" w:line="260" w:lineRule="exact"/>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Балалардың</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үйге</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қайтуы</w:t>
            </w:r>
          </w:p>
        </w:tc>
        <w:tc>
          <w:tcPr>
            <w:tcW w:w="2665" w:type="dxa"/>
          </w:tcPr>
          <w:p w:rsidR="00D4449E" w:rsidRPr="00D4449E" w:rsidRDefault="00D4449E" w:rsidP="00D4449E">
            <w:pPr>
              <w:pStyle w:val="TableParagraph"/>
              <w:rPr>
                <w:rFonts w:eastAsia="Calibri"/>
                <w:b/>
              </w:rPr>
            </w:pPr>
            <w:r w:rsidRPr="00D4449E">
              <w:rPr>
                <w:rFonts w:eastAsia="Calibri"/>
                <w:b/>
              </w:rPr>
              <w:t>Ата-анаға кеңес:</w:t>
            </w:r>
          </w:p>
          <w:p w:rsidR="00757B9E" w:rsidRPr="00757B9E" w:rsidRDefault="00757B9E" w:rsidP="00D4449E">
            <w:pPr>
              <w:pStyle w:val="TableParagraph"/>
              <w:rPr>
                <w:rFonts w:eastAsia="Calibri"/>
              </w:rPr>
            </w:pPr>
            <w:r w:rsidRPr="00757B9E">
              <w:rPr>
                <w:rFonts w:eastAsia="Calibri"/>
              </w:rPr>
              <w:t>«Балаңызды тыңдауды үйреніңіз. Шыдамды болыңыз, балаңыздың сөзін бөліп, оның ойын өзіңіз аяқтауға тырыспаңыз»</w:t>
            </w:r>
          </w:p>
        </w:tc>
        <w:tc>
          <w:tcPr>
            <w:tcW w:w="2693" w:type="dxa"/>
          </w:tcPr>
          <w:p w:rsidR="00D4449E" w:rsidRPr="00D4449E" w:rsidRDefault="00D4449E" w:rsidP="00D4449E">
            <w:pPr>
              <w:pStyle w:val="TableParagraph"/>
              <w:rPr>
                <w:rFonts w:eastAsia="Calibri"/>
                <w:b/>
              </w:rPr>
            </w:pPr>
            <w:r w:rsidRPr="00D4449E">
              <w:rPr>
                <w:rFonts w:eastAsia="Calibri"/>
                <w:b/>
              </w:rPr>
              <w:t>Ата-анаға кеңес:</w:t>
            </w:r>
          </w:p>
          <w:p w:rsidR="00D4449E" w:rsidRPr="00757B9E" w:rsidRDefault="00D4449E" w:rsidP="00D444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t>Балалармен өз отбасы туралы әңгімелесу.</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Өз құралдарын күтіп ұстау туралы керектігін жиі айт</w:t>
            </w:r>
            <w:r w:rsidR="00D4449E">
              <w:rPr>
                <w:rFonts w:ascii="Times New Roman" w:eastAsia="Calibri" w:hAnsi="Times New Roman" w:cs="Times New Roman"/>
                <w:color w:val="000000"/>
                <w:lang w:val="kk-KZ"/>
              </w:rPr>
              <w:t>ып тұру</w:t>
            </w:r>
          </w:p>
        </w:tc>
        <w:tc>
          <w:tcPr>
            <w:tcW w:w="2693" w:type="dxa"/>
          </w:tcPr>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t>Балалармен өз отбасы туралы әңгімелесу.</w:t>
            </w:r>
          </w:p>
          <w:p w:rsidR="00757B9E" w:rsidRPr="00757B9E" w:rsidRDefault="00D4449E" w:rsidP="00757B9E">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 xml:space="preserve">Айзеренің </w:t>
            </w:r>
            <w:r w:rsidR="00757B9E" w:rsidRPr="00757B9E">
              <w:rPr>
                <w:rFonts w:ascii="Times New Roman" w:eastAsia="Calibri" w:hAnsi="Times New Roman" w:cs="Times New Roman"/>
                <w:color w:val="000000"/>
                <w:lang w:val="kk-KZ"/>
              </w:rPr>
              <w:t>ата-анасымен сөйлесу, жетістіктері мен тәртібі туралы айту.</w:t>
            </w:r>
          </w:p>
        </w:tc>
        <w:tc>
          <w:tcPr>
            <w:tcW w:w="2694" w:type="dxa"/>
          </w:tcPr>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t>Ата-аналармен әңгімелесу. Балаларды қайтару.</w:t>
            </w:r>
          </w:p>
          <w:p w:rsidR="00757B9E" w:rsidRPr="00757B9E" w:rsidRDefault="00757B9E" w:rsidP="00757B9E">
            <w:pPr>
              <w:spacing w:after="0" w:line="240" w:lineRule="auto"/>
              <w:rPr>
                <w:rFonts w:ascii="Times New Roman" w:eastAsia="Calibri" w:hAnsi="Times New Roman" w:cs="Times New Roman"/>
                <w:color w:val="000000"/>
                <w:lang w:val="kk-KZ"/>
              </w:rPr>
            </w:pPr>
          </w:p>
        </w:tc>
        <w:tc>
          <w:tcPr>
            <w:tcW w:w="2693" w:type="dxa"/>
          </w:tcPr>
          <w:p w:rsidR="00757B9E" w:rsidRPr="00757B9E" w:rsidRDefault="00757B9E" w:rsidP="00757B9E">
            <w:pPr>
              <w:spacing w:after="160" w:line="259" w:lineRule="auto"/>
              <w:rPr>
                <w:rFonts w:ascii="Times New Roman" w:eastAsia="Calibri" w:hAnsi="Times New Roman" w:cs="Times New Roman"/>
                <w:lang w:val="kk-KZ"/>
              </w:rPr>
            </w:pPr>
            <w:r w:rsidRPr="00757B9E">
              <w:rPr>
                <w:rFonts w:ascii="Times New Roman" w:eastAsia="Calibri" w:hAnsi="Times New Roman" w:cs="Times New Roman"/>
                <w:lang w:val="kk-KZ"/>
              </w:rPr>
              <w:t>Кеңес: «Бала мен қоғам»</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Calibri" w:hAnsi="Times New Roman" w:cs="Times New Roman"/>
                <w:color w:val="000000"/>
                <w:lang w:val="kk-KZ"/>
              </w:rPr>
              <w:t xml:space="preserve">Ашық сабақтың болу мерзімін айтып, киімдерін дайындап қою туралы айту. </w:t>
            </w:r>
          </w:p>
        </w:tc>
      </w:tr>
    </w:tbl>
    <w:p w:rsidR="00757B9E" w:rsidRDefault="00757B9E"/>
    <w:p w:rsidR="00757B9E" w:rsidRDefault="00757B9E"/>
    <w:p w:rsidR="00E029CD" w:rsidRDefault="00E029CD" w:rsidP="003C7C6B">
      <w:pPr>
        <w:pStyle w:val="TableParagraph"/>
        <w:jc w:val="right"/>
        <w:rPr>
          <w:rFonts w:eastAsia="Calibri"/>
          <w:b/>
          <w:lang w:val="en-US"/>
        </w:rPr>
      </w:pPr>
    </w:p>
    <w:p w:rsidR="00E029CD" w:rsidRDefault="00E029CD" w:rsidP="003C7C6B">
      <w:pPr>
        <w:pStyle w:val="TableParagraph"/>
        <w:jc w:val="right"/>
        <w:rPr>
          <w:rFonts w:eastAsia="Calibri"/>
          <w:b/>
          <w:lang w:val="en-US"/>
        </w:rPr>
      </w:pPr>
    </w:p>
    <w:p w:rsidR="00E029CD" w:rsidRDefault="00E029CD" w:rsidP="003C7C6B">
      <w:pPr>
        <w:pStyle w:val="TableParagraph"/>
        <w:jc w:val="right"/>
        <w:rPr>
          <w:rFonts w:eastAsia="Calibri"/>
          <w:b/>
          <w:lang w:val="en-US"/>
        </w:rPr>
      </w:pPr>
    </w:p>
    <w:p w:rsidR="00E029CD" w:rsidRDefault="00E029CD" w:rsidP="003C7C6B">
      <w:pPr>
        <w:pStyle w:val="TableParagraph"/>
        <w:jc w:val="right"/>
        <w:rPr>
          <w:rFonts w:eastAsia="Calibri"/>
          <w:b/>
          <w:lang w:val="en-US"/>
        </w:rPr>
      </w:pPr>
    </w:p>
    <w:p w:rsidR="00E029CD" w:rsidRDefault="00E029CD" w:rsidP="003C7C6B">
      <w:pPr>
        <w:pStyle w:val="TableParagraph"/>
        <w:jc w:val="right"/>
        <w:rPr>
          <w:rFonts w:eastAsia="Calibri"/>
          <w:b/>
          <w:lang w:val="en-US"/>
        </w:rPr>
      </w:pPr>
    </w:p>
    <w:p w:rsidR="00DE1971" w:rsidRDefault="00DE1971" w:rsidP="003C7C6B">
      <w:pPr>
        <w:pStyle w:val="TableParagraph"/>
        <w:jc w:val="right"/>
        <w:rPr>
          <w:rFonts w:eastAsia="Calibri"/>
          <w:b/>
          <w:lang w:val="en-US"/>
        </w:rPr>
      </w:pPr>
    </w:p>
    <w:p w:rsidR="00DE1971" w:rsidRDefault="00DE1971" w:rsidP="003C7C6B">
      <w:pPr>
        <w:pStyle w:val="TableParagraph"/>
        <w:jc w:val="right"/>
        <w:rPr>
          <w:rFonts w:eastAsia="Calibri"/>
          <w:b/>
          <w:lang w:val="en-US"/>
        </w:rPr>
      </w:pPr>
    </w:p>
    <w:p w:rsidR="00DE1971" w:rsidRDefault="00DE1971" w:rsidP="003C7C6B">
      <w:pPr>
        <w:pStyle w:val="TableParagraph"/>
        <w:jc w:val="right"/>
        <w:rPr>
          <w:rFonts w:eastAsia="Calibri"/>
          <w:b/>
          <w:lang w:val="en-US"/>
        </w:rPr>
      </w:pPr>
    </w:p>
    <w:p w:rsidR="00DE1971" w:rsidRDefault="00DE1971" w:rsidP="003C7C6B">
      <w:pPr>
        <w:pStyle w:val="TableParagraph"/>
        <w:jc w:val="right"/>
        <w:rPr>
          <w:rFonts w:eastAsia="Calibri"/>
          <w:b/>
          <w:lang w:val="en-US"/>
        </w:rPr>
      </w:pPr>
    </w:p>
    <w:p w:rsidR="00DE1971" w:rsidRDefault="00DE1971" w:rsidP="003C7C6B">
      <w:pPr>
        <w:pStyle w:val="TableParagraph"/>
        <w:jc w:val="right"/>
        <w:rPr>
          <w:rFonts w:eastAsia="Calibri"/>
          <w:b/>
          <w:lang w:val="en-US"/>
        </w:rPr>
      </w:pPr>
    </w:p>
    <w:p w:rsidR="00DE1971" w:rsidRDefault="00DE1971" w:rsidP="003C7C6B">
      <w:pPr>
        <w:pStyle w:val="TableParagraph"/>
        <w:jc w:val="right"/>
        <w:rPr>
          <w:rFonts w:eastAsia="Calibri"/>
          <w:b/>
          <w:lang w:val="en-US"/>
        </w:rPr>
      </w:pPr>
    </w:p>
    <w:p w:rsidR="00DE1971" w:rsidRDefault="00DE1971" w:rsidP="003C7C6B">
      <w:pPr>
        <w:pStyle w:val="TableParagraph"/>
        <w:jc w:val="right"/>
        <w:rPr>
          <w:rFonts w:eastAsia="Calibri"/>
          <w:b/>
          <w:lang w:val="en-US"/>
        </w:rPr>
      </w:pPr>
    </w:p>
    <w:p w:rsidR="00DE1971" w:rsidRDefault="00DE1971" w:rsidP="003C7C6B">
      <w:pPr>
        <w:pStyle w:val="TableParagraph"/>
        <w:jc w:val="right"/>
        <w:rPr>
          <w:rFonts w:eastAsia="Calibri"/>
          <w:b/>
          <w:lang w:val="en-US"/>
        </w:rPr>
      </w:pPr>
    </w:p>
    <w:p w:rsidR="00DE1971" w:rsidRDefault="00DE1971" w:rsidP="003C7C6B">
      <w:pPr>
        <w:pStyle w:val="TableParagraph"/>
        <w:jc w:val="right"/>
        <w:rPr>
          <w:rFonts w:eastAsia="Calibri"/>
          <w:b/>
          <w:lang w:val="en-US"/>
        </w:rPr>
      </w:pPr>
    </w:p>
    <w:p w:rsidR="00DE1971" w:rsidRDefault="00DE1971" w:rsidP="003C7C6B">
      <w:pPr>
        <w:pStyle w:val="TableParagraph"/>
        <w:jc w:val="right"/>
        <w:rPr>
          <w:rFonts w:eastAsia="Calibri"/>
          <w:b/>
          <w:lang w:val="en-US"/>
        </w:rPr>
      </w:pPr>
    </w:p>
    <w:p w:rsidR="00DE1971" w:rsidRDefault="00DE1971" w:rsidP="003C7C6B">
      <w:pPr>
        <w:pStyle w:val="TableParagraph"/>
        <w:jc w:val="right"/>
        <w:rPr>
          <w:rFonts w:eastAsia="Calibri"/>
          <w:b/>
          <w:lang w:val="en-US"/>
        </w:rPr>
      </w:pPr>
    </w:p>
    <w:p w:rsidR="00DE1971" w:rsidRDefault="00DE1971" w:rsidP="003C7C6B">
      <w:pPr>
        <w:pStyle w:val="TableParagraph"/>
        <w:jc w:val="right"/>
        <w:rPr>
          <w:rFonts w:eastAsia="Calibri"/>
          <w:b/>
          <w:lang w:val="en-US"/>
        </w:rPr>
      </w:pPr>
    </w:p>
    <w:p w:rsidR="00DE1971" w:rsidRDefault="00DE1971" w:rsidP="003C7C6B">
      <w:pPr>
        <w:pStyle w:val="TableParagraph"/>
        <w:jc w:val="right"/>
        <w:rPr>
          <w:rFonts w:eastAsia="Calibri"/>
          <w:b/>
          <w:lang w:val="en-US"/>
        </w:rPr>
      </w:pPr>
    </w:p>
    <w:p w:rsidR="00DE1971" w:rsidRDefault="00DE1971" w:rsidP="003C7C6B">
      <w:pPr>
        <w:pStyle w:val="TableParagraph"/>
        <w:jc w:val="right"/>
        <w:rPr>
          <w:rFonts w:eastAsia="Calibri"/>
          <w:b/>
          <w:lang w:val="en-US"/>
        </w:rPr>
      </w:pPr>
    </w:p>
    <w:p w:rsidR="00F803D8" w:rsidRDefault="00F803D8" w:rsidP="003C7C6B">
      <w:pPr>
        <w:pStyle w:val="TableParagraph"/>
        <w:jc w:val="right"/>
        <w:rPr>
          <w:rFonts w:eastAsia="Calibri"/>
          <w:b/>
        </w:rPr>
      </w:pPr>
    </w:p>
    <w:p w:rsidR="00F803D8" w:rsidRDefault="00F803D8" w:rsidP="003C7C6B">
      <w:pPr>
        <w:pStyle w:val="TableParagraph"/>
        <w:jc w:val="right"/>
        <w:rPr>
          <w:rFonts w:eastAsia="Calibri"/>
          <w:b/>
        </w:rPr>
      </w:pPr>
    </w:p>
    <w:p w:rsidR="00F803D8" w:rsidRDefault="00F803D8" w:rsidP="003C7C6B">
      <w:pPr>
        <w:pStyle w:val="TableParagraph"/>
        <w:jc w:val="right"/>
        <w:rPr>
          <w:rFonts w:eastAsia="Calibri"/>
          <w:b/>
        </w:rPr>
      </w:pPr>
    </w:p>
    <w:p w:rsidR="00CB10EE" w:rsidRPr="00664D4B" w:rsidRDefault="00CB10EE" w:rsidP="00CB10EE">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CB10EE" w:rsidRPr="00664D4B" w:rsidRDefault="00CB10EE" w:rsidP="00CB10EE">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CB10EE" w:rsidRPr="00664D4B" w:rsidRDefault="00CB10EE" w:rsidP="00CB10EE">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CB10EE" w:rsidRPr="00664D4B" w:rsidRDefault="00CB10EE" w:rsidP="00CB10EE">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4</w:t>
      </w:r>
      <w:r w:rsidRPr="00664D4B">
        <w:rPr>
          <w:rFonts w:ascii="Times New Roman" w:eastAsia="Times New Roman" w:hAnsi="Times New Roman" w:cs="Times New Roman"/>
          <w:b/>
          <w:sz w:val="24"/>
          <w:szCs w:val="24"/>
          <w:u w:val="single"/>
          <w:lang w:val="kk-KZ" w:eastAsia="ru-RU"/>
        </w:rPr>
        <w:t>жас</w:t>
      </w:r>
    </w:p>
    <w:p w:rsidR="00CB10EE" w:rsidRPr="00116E11" w:rsidRDefault="00CB10EE" w:rsidP="00CB10EE">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02-06 желтоқсан 2024</w:t>
      </w:r>
      <w:r w:rsidRPr="00664D4B">
        <w:rPr>
          <w:rFonts w:ascii="Times New Roman" w:eastAsia="Times New Roman" w:hAnsi="Times New Roman" w:cs="Times New Roman"/>
          <w:b/>
          <w:sz w:val="24"/>
          <w:szCs w:val="24"/>
          <w:u w:val="single"/>
          <w:lang w:val="kk-KZ" w:eastAsia="ru-RU"/>
        </w:rPr>
        <w:t xml:space="preserve">  ж.</w:t>
      </w:r>
    </w:p>
    <w:p w:rsidR="00F803D8" w:rsidRDefault="00F803D8" w:rsidP="003C7C6B">
      <w:pPr>
        <w:pStyle w:val="TableParagraph"/>
        <w:jc w:val="right"/>
        <w:rPr>
          <w:rFonts w:eastAsia="Calibri"/>
          <w:b/>
        </w:rPr>
      </w:pPr>
    </w:p>
    <w:p w:rsidR="00757B9E" w:rsidRPr="00D4449E" w:rsidRDefault="00757B9E" w:rsidP="00D4449E">
      <w:pPr>
        <w:pStyle w:val="TableParagraph"/>
        <w:rPr>
          <w:rFonts w:eastAsia="Calibri"/>
          <w:b/>
        </w:rPr>
      </w:pPr>
      <w:r w:rsidRPr="00D4449E">
        <w:rPr>
          <w:rFonts w:eastAsia="Calibri"/>
          <w:b/>
        </w:rPr>
        <w:t xml:space="preserve"> </w:t>
      </w:r>
    </w:p>
    <w:tbl>
      <w:tblPr>
        <w:tblW w:w="1584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693"/>
        <w:gridCol w:w="2835"/>
        <w:gridCol w:w="2835"/>
        <w:gridCol w:w="2523"/>
        <w:gridCol w:w="2551"/>
      </w:tblGrid>
      <w:tr w:rsidR="00757B9E" w:rsidRPr="00757B9E" w:rsidTr="00F803D8">
        <w:trPr>
          <w:trHeight w:val="1010"/>
        </w:trPr>
        <w:tc>
          <w:tcPr>
            <w:tcW w:w="2411" w:type="dxa"/>
          </w:tcPr>
          <w:p w:rsidR="00757B9E" w:rsidRPr="00757B9E" w:rsidRDefault="00757B9E" w:rsidP="00757B9E">
            <w:pPr>
              <w:widowControl w:val="0"/>
              <w:autoSpaceDE w:val="0"/>
              <w:autoSpaceDN w:val="0"/>
              <w:spacing w:after="0" w:line="268" w:lineRule="exact"/>
              <w:ind w:left="638"/>
              <w:rPr>
                <w:rFonts w:ascii="Times New Roman" w:eastAsia="Times New Roman" w:hAnsi="Times New Roman" w:cs="Times New Roman"/>
                <w:b/>
              </w:rPr>
            </w:pPr>
            <w:r w:rsidRPr="00757B9E">
              <w:rPr>
                <w:rFonts w:ascii="Times New Roman" w:eastAsia="Times New Roman" w:hAnsi="Times New Roman" w:cs="Times New Roman"/>
                <w:b/>
                <w:lang w:val="kk-KZ"/>
              </w:rPr>
              <w:t>Күн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тәртібі</w:t>
            </w:r>
          </w:p>
        </w:tc>
        <w:tc>
          <w:tcPr>
            <w:tcW w:w="2693"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Дүйсенбі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02.12.2024</w:t>
            </w:r>
          </w:p>
          <w:p w:rsidR="00757B9E" w:rsidRPr="00757B9E" w:rsidRDefault="00757B9E" w:rsidP="00757B9E">
            <w:pPr>
              <w:jc w:val="center"/>
              <w:rPr>
                <w:rFonts w:ascii="Times New Roman" w:eastAsia="Times New Roman" w:hAnsi="Times New Roman" w:cs="Times New Roman"/>
                <w:b/>
                <w:bCs/>
                <w:color w:val="000000"/>
                <w:lang w:eastAsia="ru-RU"/>
              </w:rPr>
            </w:pPr>
          </w:p>
        </w:tc>
        <w:tc>
          <w:tcPr>
            <w:tcW w:w="2835"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Сейсенбі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03.12.2024</w:t>
            </w:r>
          </w:p>
        </w:tc>
        <w:tc>
          <w:tcPr>
            <w:tcW w:w="2835"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Сәрсенбі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04.12.2024</w:t>
            </w:r>
          </w:p>
          <w:p w:rsidR="00757B9E" w:rsidRPr="00757B9E" w:rsidRDefault="00757B9E" w:rsidP="00757B9E">
            <w:pPr>
              <w:jc w:val="center"/>
              <w:rPr>
                <w:rFonts w:ascii="Times New Roman" w:eastAsia="Times New Roman" w:hAnsi="Times New Roman" w:cs="Times New Roman"/>
                <w:b/>
                <w:color w:val="000000"/>
                <w:lang w:eastAsia="ru-RU"/>
              </w:rPr>
            </w:pPr>
          </w:p>
        </w:tc>
        <w:tc>
          <w:tcPr>
            <w:tcW w:w="2523"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Бейсенбі</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05.12.2024</w:t>
            </w:r>
          </w:p>
        </w:tc>
        <w:tc>
          <w:tcPr>
            <w:tcW w:w="2551"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Жұма</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06.12.2024</w:t>
            </w:r>
          </w:p>
        </w:tc>
      </w:tr>
      <w:tr w:rsidR="00757B9E" w:rsidRPr="00757B9E" w:rsidTr="00F803D8">
        <w:trPr>
          <w:trHeight w:val="703"/>
        </w:trPr>
        <w:tc>
          <w:tcPr>
            <w:tcW w:w="2411" w:type="dxa"/>
            <w:tcBorders>
              <w:bottom w:val="single" w:sz="4" w:space="0" w:color="auto"/>
            </w:tcBorders>
          </w:tcPr>
          <w:p w:rsidR="00757B9E" w:rsidRPr="00757B9E" w:rsidRDefault="00757B9E" w:rsidP="00757B9E">
            <w:pPr>
              <w:widowControl w:val="0"/>
              <w:autoSpaceDE w:val="0"/>
              <w:autoSpaceDN w:val="0"/>
              <w:spacing w:after="0" w:line="258" w:lineRule="exact"/>
              <w:ind w:left="110"/>
              <w:rPr>
                <w:rFonts w:ascii="Times New Roman" w:eastAsia="Times New Roman" w:hAnsi="Times New Roman" w:cs="Times New Roman"/>
                <w:b/>
                <w:spacing w:val="-1"/>
                <w:lang w:val="kk-KZ"/>
              </w:rPr>
            </w:pPr>
            <w:r w:rsidRPr="00757B9E">
              <w:rPr>
                <w:rFonts w:ascii="Times New Roman" w:eastAsia="Times New Roman" w:hAnsi="Times New Roman" w:cs="Times New Roman"/>
                <w:b/>
                <w:lang w:val="kk-KZ"/>
              </w:rPr>
              <w:t>Балаларды</w:t>
            </w:r>
            <w:r w:rsidRPr="00757B9E">
              <w:rPr>
                <w:rFonts w:ascii="Times New Roman" w:eastAsia="Times New Roman" w:hAnsi="Times New Roman" w:cs="Times New Roman"/>
                <w:b/>
                <w:spacing w:val="-1"/>
                <w:lang w:val="kk-KZ"/>
              </w:rPr>
              <w:t xml:space="preserve"> </w:t>
            </w:r>
          </w:p>
          <w:p w:rsidR="00757B9E" w:rsidRPr="00757B9E" w:rsidRDefault="00757B9E" w:rsidP="00757B9E">
            <w:pPr>
              <w:widowControl w:val="0"/>
              <w:autoSpaceDE w:val="0"/>
              <w:autoSpaceDN w:val="0"/>
              <w:spacing w:after="0" w:line="25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қабылдау</w:t>
            </w:r>
          </w:p>
          <w:p w:rsidR="00757B9E" w:rsidRPr="00757B9E" w:rsidRDefault="00757B9E" w:rsidP="00757B9E">
            <w:pPr>
              <w:widowControl w:val="0"/>
              <w:autoSpaceDE w:val="0"/>
              <w:autoSpaceDN w:val="0"/>
              <w:spacing w:after="0" w:line="264" w:lineRule="exact"/>
              <w:ind w:left="110"/>
              <w:rPr>
                <w:rFonts w:ascii="Times New Roman" w:eastAsia="Times New Roman" w:hAnsi="Times New Roman" w:cs="Times New Roman"/>
                <w:b/>
                <w:lang w:val="kk-KZ"/>
              </w:rPr>
            </w:pPr>
          </w:p>
        </w:tc>
        <w:tc>
          <w:tcPr>
            <w:tcW w:w="2693" w:type="dxa"/>
            <w:tcBorders>
              <w:bottom w:val="single" w:sz="4" w:space="0" w:color="auto"/>
            </w:tcBorders>
          </w:tcPr>
          <w:p w:rsidR="00757B9E" w:rsidRPr="00D4449E" w:rsidRDefault="00757B9E" w:rsidP="00757B9E">
            <w:pPr>
              <w:spacing w:after="0" w:line="240" w:lineRule="auto"/>
              <w:rPr>
                <w:rFonts w:ascii="Times New Roman" w:eastAsia="Times New Roman" w:hAnsi="Times New Roman" w:cs="Times New Roman"/>
                <w:b/>
                <w:bCs/>
                <w:lang w:val="kk-KZ" w:eastAsia="ru-RU"/>
              </w:rPr>
            </w:pPr>
            <w:r w:rsidRPr="00D4449E">
              <w:rPr>
                <w:rFonts w:ascii="Times New Roman" w:eastAsia="Times New Roman" w:hAnsi="Times New Roman" w:cs="Times New Roman"/>
                <w:b/>
                <w:bCs/>
                <w:lang w:val="kk-KZ" w:eastAsia="ru-RU"/>
              </w:rPr>
              <w:t xml:space="preserve">Салемдесу </w:t>
            </w:r>
          </w:p>
          <w:p w:rsidR="00757B9E" w:rsidRPr="00D4449E" w:rsidRDefault="00757B9E" w:rsidP="00757B9E">
            <w:pPr>
              <w:spacing w:after="0" w:line="240" w:lineRule="auto"/>
              <w:rPr>
                <w:rFonts w:ascii="Times New Roman" w:eastAsia="Times New Roman" w:hAnsi="Times New Roman" w:cs="Times New Roman"/>
                <w:bCs/>
                <w:lang w:val="kk-KZ" w:eastAsia="ru-RU"/>
              </w:rPr>
            </w:pPr>
            <w:r w:rsidRPr="00D4449E">
              <w:rPr>
                <w:rFonts w:ascii="Times New Roman" w:eastAsia="Times New Roman" w:hAnsi="Times New Roman" w:cs="Times New Roman"/>
                <w:lang w:val="kk-KZ" w:eastAsia="ru-RU"/>
              </w:rPr>
              <w:t>Әр баланы есіктің алдында күлімдеп қарсы алу, ата-анасымен амандасу.</w:t>
            </w:r>
          </w:p>
          <w:p w:rsidR="00757B9E" w:rsidRPr="00D4449E" w:rsidRDefault="00757B9E" w:rsidP="00757B9E">
            <w:pPr>
              <w:spacing w:after="0" w:line="240" w:lineRule="auto"/>
              <w:rPr>
                <w:rFonts w:ascii="Times New Roman" w:eastAsia="Times New Roman" w:hAnsi="Times New Roman" w:cs="Times New Roman"/>
                <w:b/>
                <w:bCs/>
                <w:lang w:val="kk-KZ" w:eastAsia="ru-RU"/>
              </w:rPr>
            </w:pPr>
            <w:r w:rsidRPr="00D4449E">
              <w:rPr>
                <w:rFonts w:ascii="Times New Roman" w:eastAsia="Times New Roman" w:hAnsi="Times New Roman" w:cs="Times New Roman"/>
                <w:b/>
                <w:bCs/>
                <w:lang w:val="kk-KZ" w:eastAsia="ru-RU"/>
              </w:rPr>
              <w:t>Медбике тексеруі</w:t>
            </w:r>
          </w:p>
          <w:p w:rsidR="00757B9E" w:rsidRPr="00D4449E" w:rsidRDefault="001D2A2E" w:rsidP="00757B9E">
            <w:pPr>
              <w:spacing w:after="0" w:line="240" w:lineRule="auto"/>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ҚР Гимн</w:t>
            </w:r>
            <w:r w:rsidR="00757B9E" w:rsidRPr="00D4449E">
              <w:rPr>
                <w:rFonts w:ascii="Times New Roman" w:eastAsia="Times New Roman" w:hAnsi="Times New Roman" w:cs="Times New Roman"/>
                <w:b/>
                <w:bCs/>
                <w:lang w:val="kk-KZ" w:eastAsia="ru-RU"/>
              </w:rPr>
              <w:t xml:space="preserve"> орындау </w:t>
            </w:r>
          </w:p>
          <w:p w:rsidR="00757B9E" w:rsidRPr="00D4449E" w:rsidRDefault="00757B9E" w:rsidP="00757B9E">
            <w:pPr>
              <w:spacing w:after="0" w:line="240" w:lineRule="auto"/>
              <w:rPr>
                <w:rFonts w:ascii="Times New Roman" w:eastAsia="XMPQM+TimesNewRomanPSMT" w:hAnsi="Times New Roman" w:cs="Times New Roman"/>
                <w:kern w:val="2"/>
                <w:lang w:val="kk-KZ" w:eastAsia="zh-TW"/>
              </w:rPr>
            </w:pPr>
            <w:r w:rsidRPr="00D4449E">
              <w:rPr>
                <w:rFonts w:ascii="Times New Roman" w:eastAsia="Times New Roman" w:hAnsi="Times New Roman" w:cs="Times New Roman"/>
                <w:b/>
                <w:kern w:val="2"/>
                <w:lang w:val="kk-KZ" w:eastAsia="zh-TW"/>
              </w:rPr>
              <w:t>«Күй күмбірі»</w:t>
            </w:r>
            <w:r w:rsidRPr="00D4449E">
              <w:rPr>
                <w:rFonts w:ascii="Times New Roman" w:eastAsia="Times New Roman" w:hAnsi="Times New Roman" w:cs="Times New Roman"/>
                <w:kern w:val="2"/>
                <w:lang w:val="kk-KZ" w:eastAsia="zh-TW"/>
              </w:rPr>
              <w:t xml:space="preserve"> - </w:t>
            </w:r>
            <w:r w:rsidRPr="00D4449E">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757B9E" w:rsidRPr="00D4449E" w:rsidRDefault="00757B9E" w:rsidP="00757B9E">
            <w:pPr>
              <w:spacing w:after="0" w:line="240" w:lineRule="auto"/>
              <w:rPr>
                <w:rFonts w:ascii="Times New Roman" w:eastAsia="Times New Roman" w:hAnsi="Times New Roman" w:cs="Times New Roman"/>
                <w:b/>
                <w:bCs/>
                <w:lang w:val="kk-KZ" w:eastAsia="ru-RU"/>
              </w:rPr>
            </w:pPr>
          </w:p>
        </w:tc>
        <w:tc>
          <w:tcPr>
            <w:tcW w:w="2835" w:type="dxa"/>
            <w:tcBorders>
              <w:bottom w:val="single" w:sz="4" w:space="0" w:color="auto"/>
            </w:tcBorders>
          </w:tcPr>
          <w:p w:rsidR="00757B9E" w:rsidRPr="00D4449E" w:rsidRDefault="00757B9E" w:rsidP="00757B9E">
            <w:pPr>
              <w:spacing w:after="0" w:line="240" w:lineRule="auto"/>
              <w:rPr>
                <w:rFonts w:ascii="Times New Roman" w:eastAsia="Calibri" w:hAnsi="Times New Roman" w:cs="Times New Roman"/>
                <w:b/>
                <w:lang w:val="kk-KZ"/>
              </w:rPr>
            </w:pPr>
            <w:r w:rsidRPr="00D4449E">
              <w:rPr>
                <w:rFonts w:ascii="Times New Roman" w:eastAsia="Calibri" w:hAnsi="Times New Roman" w:cs="Times New Roman"/>
                <w:b/>
                <w:lang w:val="kk-KZ"/>
              </w:rPr>
              <w:t>Салемдесу</w:t>
            </w:r>
          </w:p>
          <w:p w:rsidR="00757B9E" w:rsidRPr="00D4449E" w:rsidRDefault="00757B9E" w:rsidP="00757B9E">
            <w:pPr>
              <w:spacing w:after="0" w:line="240" w:lineRule="auto"/>
              <w:rPr>
                <w:rFonts w:ascii="Times New Roman" w:eastAsia="Calibri" w:hAnsi="Times New Roman" w:cs="Times New Roman"/>
                <w:lang w:val="kk-KZ"/>
              </w:rPr>
            </w:pPr>
            <w:r w:rsidRPr="00D4449E">
              <w:rPr>
                <w:rFonts w:ascii="Times New Roman" w:eastAsia="Calibri" w:hAnsi="Times New Roman" w:cs="Times New Roman"/>
                <w:lang w:val="kk-KZ"/>
              </w:rPr>
              <w:t>Балаларды әсем әуенмен,көтеріңкі көңіл күймен  қарсы алу</w:t>
            </w:r>
          </w:p>
          <w:p w:rsidR="00757B9E" w:rsidRPr="00D4449E" w:rsidRDefault="00757B9E" w:rsidP="00757B9E">
            <w:pPr>
              <w:spacing w:after="0" w:line="240" w:lineRule="auto"/>
              <w:rPr>
                <w:rFonts w:ascii="Times New Roman" w:eastAsia="Times New Roman" w:hAnsi="Times New Roman" w:cs="Times New Roman"/>
                <w:b/>
                <w:bCs/>
                <w:lang w:val="kk-KZ" w:eastAsia="ru-RU"/>
              </w:rPr>
            </w:pPr>
            <w:r w:rsidRPr="00D4449E">
              <w:rPr>
                <w:rFonts w:ascii="Times New Roman" w:eastAsia="Times New Roman" w:hAnsi="Times New Roman" w:cs="Times New Roman"/>
                <w:b/>
                <w:bCs/>
                <w:lang w:val="kk-KZ" w:eastAsia="ru-RU"/>
              </w:rPr>
              <w:t>Медбике тексеруі</w:t>
            </w:r>
          </w:p>
          <w:p w:rsidR="00757B9E" w:rsidRPr="00D4449E" w:rsidRDefault="00757B9E" w:rsidP="00757B9E">
            <w:pPr>
              <w:spacing w:after="0" w:line="240" w:lineRule="auto"/>
              <w:rPr>
                <w:rFonts w:ascii="Times New Roman" w:eastAsia="XMPQM+TimesNewRomanPSMT" w:hAnsi="Times New Roman" w:cs="Times New Roman"/>
                <w:kern w:val="2"/>
                <w:lang w:val="kk-KZ" w:eastAsia="zh-TW"/>
              </w:rPr>
            </w:pPr>
            <w:r w:rsidRPr="00D4449E">
              <w:rPr>
                <w:rFonts w:ascii="Times New Roman" w:eastAsia="Times New Roman" w:hAnsi="Times New Roman" w:cs="Times New Roman"/>
                <w:b/>
                <w:kern w:val="2"/>
                <w:lang w:val="kk-KZ" w:eastAsia="zh-TW"/>
              </w:rPr>
              <w:t>«Күй күмбірі»</w:t>
            </w:r>
            <w:r w:rsidRPr="00D4449E">
              <w:rPr>
                <w:rFonts w:ascii="Times New Roman" w:eastAsia="Times New Roman" w:hAnsi="Times New Roman" w:cs="Times New Roman"/>
                <w:kern w:val="2"/>
                <w:lang w:val="kk-KZ" w:eastAsia="zh-TW"/>
              </w:rPr>
              <w:t xml:space="preserve"> - </w:t>
            </w:r>
            <w:r w:rsidRPr="00D4449E">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757B9E" w:rsidRPr="00D4449E" w:rsidRDefault="00757B9E" w:rsidP="00757B9E">
            <w:pPr>
              <w:spacing w:after="0" w:line="259" w:lineRule="auto"/>
              <w:rPr>
                <w:rFonts w:ascii="Times New Roman" w:eastAsia="Calibri" w:hAnsi="Times New Roman" w:cs="Times New Roman"/>
                <w:lang w:val="kk-KZ"/>
              </w:rPr>
            </w:pPr>
          </w:p>
        </w:tc>
        <w:tc>
          <w:tcPr>
            <w:tcW w:w="2835" w:type="dxa"/>
            <w:tcBorders>
              <w:bottom w:val="single" w:sz="4" w:space="0" w:color="auto"/>
            </w:tcBorders>
          </w:tcPr>
          <w:p w:rsidR="00757B9E" w:rsidRPr="00D4449E" w:rsidRDefault="00757B9E" w:rsidP="00757B9E">
            <w:pPr>
              <w:spacing w:after="0" w:line="240" w:lineRule="auto"/>
              <w:rPr>
                <w:rFonts w:ascii="Times New Roman" w:eastAsia="Times New Roman" w:hAnsi="Times New Roman" w:cs="Times New Roman"/>
                <w:b/>
                <w:bCs/>
                <w:lang w:val="kk-KZ" w:eastAsia="ru-RU"/>
              </w:rPr>
            </w:pPr>
            <w:r w:rsidRPr="00D4449E">
              <w:rPr>
                <w:rFonts w:ascii="Times New Roman" w:eastAsia="Times New Roman" w:hAnsi="Times New Roman" w:cs="Times New Roman"/>
                <w:b/>
                <w:bCs/>
                <w:lang w:val="kk-KZ" w:eastAsia="ru-RU"/>
              </w:rPr>
              <w:t>Салемдесу</w:t>
            </w:r>
          </w:p>
          <w:p w:rsidR="00757B9E" w:rsidRPr="00D4449E" w:rsidRDefault="00757B9E" w:rsidP="00757B9E">
            <w:pPr>
              <w:spacing w:after="0" w:line="240" w:lineRule="auto"/>
              <w:rPr>
                <w:rFonts w:ascii="Times New Roman" w:eastAsia="Times New Roman" w:hAnsi="Times New Roman" w:cs="Times New Roman"/>
                <w:lang w:val="kk-KZ" w:eastAsia="ru-RU"/>
              </w:rPr>
            </w:pPr>
            <w:r w:rsidRPr="00D4449E">
              <w:rPr>
                <w:rFonts w:ascii="Times New Roman" w:eastAsia="Calibri" w:hAnsi="Times New Roman" w:cs="Times New Roman"/>
                <w:lang w:val="kk-KZ"/>
              </w:rPr>
              <w:t>Әр балаға ерекше көңіл бөліп, «Қайырлы таң! Бүгін күн қандай тамаша!» деп жылы сөз айту.</w:t>
            </w:r>
          </w:p>
          <w:p w:rsidR="00757B9E" w:rsidRPr="00D4449E" w:rsidRDefault="00757B9E" w:rsidP="00757B9E">
            <w:pPr>
              <w:spacing w:after="0" w:line="240" w:lineRule="auto"/>
              <w:rPr>
                <w:rFonts w:ascii="Times New Roman" w:eastAsia="Times New Roman" w:hAnsi="Times New Roman" w:cs="Times New Roman"/>
                <w:b/>
                <w:bCs/>
                <w:lang w:val="kk-KZ" w:eastAsia="ru-RU"/>
              </w:rPr>
            </w:pPr>
            <w:r w:rsidRPr="00D4449E">
              <w:rPr>
                <w:rFonts w:ascii="Times New Roman" w:eastAsia="Times New Roman" w:hAnsi="Times New Roman" w:cs="Times New Roman"/>
                <w:b/>
                <w:bCs/>
                <w:lang w:val="kk-KZ" w:eastAsia="ru-RU"/>
              </w:rPr>
              <w:t>Медбике тексеруі</w:t>
            </w:r>
          </w:p>
          <w:p w:rsidR="00757B9E" w:rsidRPr="00D4449E" w:rsidRDefault="00757B9E" w:rsidP="00757B9E">
            <w:pPr>
              <w:spacing w:after="0" w:line="240" w:lineRule="auto"/>
              <w:rPr>
                <w:rFonts w:ascii="Times New Roman" w:eastAsia="XMPQM+TimesNewRomanPSMT" w:hAnsi="Times New Roman" w:cs="Times New Roman"/>
                <w:kern w:val="2"/>
                <w:lang w:val="kk-KZ" w:eastAsia="zh-TW"/>
              </w:rPr>
            </w:pPr>
            <w:r w:rsidRPr="00D4449E">
              <w:rPr>
                <w:rFonts w:ascii="Times New Roman" w:eastAsia="Times New Roman" w:hAnsi="Times New Roman" w:cs="Times New Roman"/>
                <w:bCs/>
                <w:lang w:val="kk-KZ" w:eastAsia="ru-RU"/>
              </w:rPr>
              <w:t xml:space="preserve">  </w:t>
            </w:r>
            <w:r w:rsidRPr="00D4449E">
              <w:rPr>
                <w:rFonts w:ascii="Times New Roman" w:eastAsia="Times New Roman" w:hAnsi="Times New Roman" w:cs="Times New Roman"/>
                <w:b/>
                <w:kern w:val="2"/>
                <w:lang w:val="kk-KZ" w:eastAsia="zh-TW"/>
              </w:rPr>
              <w:t>«Күй күмбірі»</w:t>
            </w:r>
            <w:r w:rsidRPr="00D4449E">
              <w:rPr>
                <w:rFonts w:ascii="Times New Roman" w:eastAsia="Times New Roman" w:hAnsi="Times New Roman" w:cs="Times New Roman"/>
                <w:kern w:val="2"/>
                <w:lang w:val="kk-KZ" w:eastAsia="zh-TW"/>
              </w:rPr>
              <w:t xml:space="preserve"> - </w:t>
            </w:r>
            <w:r w:rsidRPr="00D4449E">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757B9E" w:rsidRPr="00D4449E" w:rsidRDefault="00757B9E" w:rsidP="00757B9E">
            <w:pPr>
              <w:spacing w:after="0" w:line="259" w:lineRule="auto"/>
              <w:rPr>
                <w:rFonts w:ascii="Times New Roman" w:eastAsia="Times New Roman" w:hAnsi="Times New Roman" w:cs="Times New Roman"/>
                <w:bCs/>
                <w:lang w:val="kk-KZ" w:eastAsia="ru-RU"/>
              </w:rPr>
            </w:pPr>
          </w:p>
        </w:tc>
        <w:tc>
          <w:tcPr>
            <w:tcW w:w="2523" w:type="dxa"/>
            <w:tcBorders>
              <w:bottom w:val="single" w:sz="4" w:space="0" w:color="auto"/>
            </w:tcBorders>
          </w:tcPr>
          <w:p w:rsidR="00757B9E" w:rsidRPr="00D4449E" w:rsidRDefault="00757B9E" w:rsidP="00757B9E">
            <w:pPr>
              <w:spacing w:after="0" w:line="240" w:lineRule="auto"/>
              <w:rPr>
                <w:rFonts w:ascii="Times New Roman" w:eastAsia="Times New Roman" w:hAnsi="Times New Roman" w:cs="Times New Roman"/>
                <w:b/>
                <w:bCs/>
                <w:lang w:val="kk-KZ" w:eastAsia="ru-RU"/>
              </w:rPr>
            </w:pPr>
            <w:r w:rsidRPr="00D4449E">
              <w:rPr>
                <w:rFonts w:ascii="Times New Roman" w:eastAsia="Times New Roman" w:hAnsi="Times New Roman" w:cs="Times New Roman"/>
                <w:b/>
                <w:bCs/>
                <w:lang w:val="kk-KZ" w:eastAsia="ru-RU"/>
              </w:rPr>
              <w:t>Салемдесу</w:t>
            </w:r>
          </w:p>
          <w:p w:rsidR="00757B9E" w:rsidRPr="00D4449E" w:rsidRDefault="00757B9E" w:rsidP="00757B9E">
            <w:pPr>
              <w:spacing w:after="0" w:line="240" w:lineRule="auto"/>
              <w:rPr>
                <w:rFonts w:ascii="Times New Roman" w:eastAsia="Times New Roman" w:hAnsi="Times New Roman" w:cs="Times New Roman"/>
                <w:bCs/>
                <w:lang w:val="kk-KZ" w:eastAsia="ru-RU"/>
              </w:rPr>
            </w:pPr>
            <w:r w:rsidRPr="00D4449E">
              <w:rPr>
                <w:rFonts w:ascii="Times New Roman" w:eastAsia="Calibri" w:hAnsi="Times New Roman" w:cs="Times New Roman"/>
                <w:lang w:val="kk-KZ"/>
              </w:rPr>
              <w:t>Жұмсақ, көңілді музыка қою арқылы баланың көңіл-күйін көтеру.</w:t>
            </w:r>
          </w:p>
          <w:p w:rsidR="00757B9E" w:rsidRPr="00D4449E" w:rsidRDefault="00757B9E" w:rsidP="00757B9E">
            <w:pPr>
              <w:spacing w:after="0" w:line="259" w:lineRule="auto"/>
              <w:rPr>
                <w:rFonts w:ascii="Times New Roman" w:eastAsia="Calibri" w:hAnsi="Times New Roman" w:cs="Times New Roman"/>
                <w:b/>
                <w:lang w:val="kk-KZ"/>
              </w:rPr>
            </w:pPr>
            <w:r w:rsidRPr="00D4449E">
              <w:rPr>
                <w:rFonts w:ascii="Times New Roman" w:eastAsia="Times New Roman" w:hAnsi="Times New Roman" w:cs="Times New Roman"/>
                <w:b/>
                <w:bCs/>
                <w:lang w:val="kk-KZ" w:eastAsia="ru-RU"/>
              </w:rPr>
              <w:t>Медбике тексеруі</w:t>
            </w:r>
            <w:r w:rsidRPr="00D4449E">
              <w:rPr>
                <w:rFonts w:ascii="Times New Roman" w:eastAsia="Calibri" w:hAnsi="Times New Roman" w:cs="Times New Roman"/>
                <w:b/>
                <w:lang w:val="kk-KZ"/>
              </w:rPr>
              <w:t xml:space="preserve"> </w:t>
            </w:r>
          </w:p>
          <w:p w:rsidR="00757B9E" w:rsidRPr="00D4449E" w:rsidRDefault="00757B9E" w:rsidP="00757B9E">
            <w:pPr>
              <w:spacing w:after="0" w:line="240" w:lineRule="auto"/>
              <w:rPr>
                <w:rFonts w:ascii="Times New Roman" w:eastAsia="XMPQM+TimesNewRomanPSMT" w:hAnsi="Times New Roman" w:cs="Times New Roman"/>
                <w:kern w:val="2"/>
                <w:lang w:val="kk-KZ" w:eastAsia="zh-TW"/>
              </w:rPr>
            </w:pPr>
            <w:r w:rsidRPr="00D4449E">
              <w:rPr>
                <w:rFonts w:ascii="Times New Roman" w:eastAsia="Times New Roman" w:hAnsi="Times New Roman" w:cs="Times New Roman"/>
                <w:b/>
                <w:kern w:val="2"/>
                <w:lang w:val="kk-KZ" w:eastAsia="zh-TW"/>
              </w:rPr>
              <w:t>«Күй күмбірі»</w:t>
            </w:r>
            <w:r w:rsidRPr="00D4449E">
              <w:rPr>
                <w:rFonts w:ascii="Times New Roman" w:eastAsia="Times New Roman" w:hAnsi="Times New Roman" w:cs="Times New Roman"/>
                <w:kern w:val="2"/>
                <w:lang w:val="kk-KZ" w:eastAsia="zh-TW"/>
              </w:rPr>
              <w:t xml:space="preserve"> - </w:t>
            </w:r>
            <w:r w:rsidRPr="00D4449E">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757B9E" w:rsidRPr="00D4449E" w:rsidRDefault="00757B9E" w:rsidP="00757B9E">
            <w:pPr>
              <w:spacing w:after="0" w:line="259" w:lineRule="auto"/>
              <w:rPr>
                <w:rFonts w:ascii="Times New Roman" w:eastAsia="Times New Roman" w:hAnsi="Times New Roman" w:cs="Times New Roman"/>
                <w:b/>
                <w:bCs/>
                <w:lang w:val="kk-KZ" w:eastAsia="ru-RU"/>
              </w:rPr>
            </w:pPr>
          </w:p>
        </w:tc>
        <w:tc>
          <w:tcPr>
            <w:tcW w:w="2551" w:type="dxa"/>
            <w:tcBorders>
              <w:bottom w:val="single" w:sz="4" w:space="0" w:color="auto"/>
            </w:tcBorders>
          </w:tcPr>
          <w:p w:rsidR="00757B9E" w:rsidRPr="00D4449E" w:rsidRDefault="00757B9E" w:rsidP="00757B9E">
            <w:pPr>
              <w:spacing w:after="0" w:line="240" w:lineRule="auto"/>
              <w:rPr>
                <w:rFonts w:ascii="Times New Roman" w:eastAsia="Times New Roman" w:hAnsi="Times New Roman" w:cs="Times New Roman"/>
                <w:b/>
                <w:bCs/>
                <w:lang w:val="kk-KZ" w:eastAsia="ru-RU"/>
              </w:rPr>
            </w:pPr>
            <w:r w:rsidRPr="00D4449E">
              <w:rPr>
                <w:rFonts w:ascii="Times New Roman" w:eastAsia="Times New Roman" w:hAnsi="Times New Roman" w:cs="Times New Roman"/>
                <w:b/>
                <w:bCs/>
                <w:lang w:val="kk-KZ" w:eastAsia="ru-RU"/>
              </w:rPr>
              <w:t xml:space="preserve">Салемдесу </w:t>
            </w:r>
          </w:p>
          <w:p w:rsidR="00757B9E" w:rsidRPr="00D4449E" w:rsidRDefault="00757B9E" w:rsidP="00757B9E">
            <w:pPr>
              <w:spacing w:after="0" w:line="240" w:lineRule="auto"/>
              <w:rPr>
                <w:rFonts w:ascii="Times New Roman" w:eastAsia="Times New Roman" w:hAnsi="Times New Roman" w:cs="Times New Roman"/>
                <w:bCs/>
                <w:lang w:val="kk-KZ" w:eastAsia="ru-RU"/>
              </w:rPr>
            </w:pPr>
            <w:r w:rsidRPr="00D4449E">
              <w:rPr>
                <w:rFonts w:ascii="Times New Roman" w:eastAsia="Times New Roman" w:hAnsi="Times New Roman" w:cs="Times New Roman"/>
                <w:bCs/>
                <w:lang w:val="kk-KZ" w:eastAsia="ru-RU"/>
              </w:rPr>
              <w:t>Жақсы көңіл күй тілеу,</w:t>
            </w:r>
            <w:r w:rsidRPr="00D4449E">
              <w:rPr>
                <w:rFonts w:ascii="Times New Roman" w:eastAsia="Calibri" w:hAnsi="Times New Roman" w:cs="Times New Roman"/>
                <w:lang w:val="kk-KZ"/>
              </w:rPr>
              <w:t xml:space="preserve"> </w:t>
            </w:r>
            <w:r w:rsidRPr="00D4449E">
              <w:rPr>
                <w:rFonts w:ascii="Times New Roman" w:eastAsia="Times New Roman" w:hAnsi="Times New Roman" w:cs="Times New Roman"/>
                <w:bCs/>
                <w:lang w:val="kk-KZ" w:eastAsia="ru-RU"/>
              </w:rPr>
              <w:t>Топқа балалар келген кезде балаларды реттілікпен шешінуге, киімдерін шкафқа жинап қоюды үйрету.</w:t>
            </w:r>
          </w:p>
          <w:p w:rsidR="00757B9E" w:rsidRPr="00D4449E" w:rsidRDefault="00757B9E" w:rsidP="00757B9E">
            <w:pPr>
              <w:spacing w:after="0" w:line="240" w:lineRule="auto"/>
              <w:rPr>
                <w:rFonts w:ascii="Times New Roman" w:eastAsia="Times New Roman" w:hAnsi="Times New Roman" w:cs="Times New Roman"/>
                <w:b/>
                <w:bCs/>
                <w:lang w:val="kk-KZ" w:eastAsia="ru-RU"/>
              </w:rPr>
            </w:pPr>
            <w:r w:rsidRPr="00D4449E">
              <w:rPr>
                <w:rFonts w:ascii="Times New Roman" w:eastAsia="Times New Roman" w:hAnsi="Times New Roman" w:cs="Times New Roman"/>
                <w:b/>
                <w:bCs/>
                <w:lang w:val="kk-KZ" w:eastAsia="ru-RU"/>
              </w:rPr>
              <w:t>Медбике тексеруі</w:t>
            </w:r>
          </w:p>
          <w:p w:rsidR="00757B9E" w:rsidRPr="00D4449E" w:rsidRDefault="00757B9E" w:rsidP="00757B9E">
            <w:pPr>
              <w:spacing w:after="0" w:line="240" w:lineRule="auto"/>
              <w:rPr>
                <w:rFonts w:ascii="Times New Roman" w:eastAsia="XMPQM+TimesNewRomanPSMT" w:hAnsi="Times New Roman" w:cs="Times New Roman"/>
                <w:kern w:val="2"/>
                <w:lang w:val="kk-KZ" w:eastAsia="zh-TW"/>
              </w:rPr>
            </w:pPr>
            <w:r w:rsidRPr="00D4449E">
              <w:rPr>
                <w:rFonts w:ascii="Times New Roman" w:eastAsia="Times New Roman" w:hAnsi="Times New Roman" w:cs="Times New Roman"/>
                <w:b/>
                <w:kern w:val="2"/>
                <w:lang w:val="kk-KZ" w:eastAsia="zh-TW"/>
              </w:rPr>
              <w:t>«Күй күмбірі»</w:t>
            </w:r>
            <w:r w:rsidRPr="00D4449E">
              <w:rPr>
                <w:rFonts w:ascii="Times New Roman" w:eastAsia="Times New Roman" w:hAnsi="Times New Roman" w:cs="Times New Roman"/>
                <w:kern w:val="2"/>
                <w:lang w:val="kk-KZ" w:eastAsia="zh-TW"/>
              </w:rPr>
              <w:t xml:space="preserve"> - </w:t>
            </w:r>
            <w:r w:rsidRPr="00D4449E">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757B9E" w:rsidRPr="00D4449E" w:rsidRDefault="00757B9E" w:rsidP="00757B9E">
            <w:pPr>
              <w:spacing w:after="0" w:line="240" w:lineRule="auto"/>
              <w:rPr>
                <w:rFonts w:ascii="Times New Roman" w:eastAsia="Times New Roman" w:hAnsi="Times New Roman" w:cs="Times New Roman"/>
                <w:b/>
                <w:bCs/>
                <w:lang w:val="kk-KZ" w:eastAsia="ru-RU"/>
              </w:rPr>
            </w:pPr>
          </w:p>
        </w:tc>
      </w:tr>
      <w:tr w:rsidR="00757B9E" w:rsidRPr="00757B9E" w:rsidTr="00F803D8">
        <w:trPr>
          <w:trHeight w:val="2259"/>
        </w:trPr>
        <w:tc>
          <w:tcPr>
            <w:tcW w:w="2411" w:type="dxa"/>
            <w:tcBorders>
              <w:top w:val="single" w:sz="4" w:space="0" w:color="auto"/>
            </w:tcBorders>
          </w:tcPr>
          <w:p w:rsidR="00757B9E" w:rsidRPr="00757B9E" w:rsidRDefault="00757B9E" w:rsidP="00757B9E">
            <w:pPr>
              <w:widowControl w:val="0"/>
              <w:autoSpaceDE w:val="0"/>
              <w:autoSpaceDN w:val="0"/>
              <w:spacing w:after="24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Ата-аналармен</w:t>
            </w:r>
            <w:r w:rsidRPr="00757B9E">
              <w:rPr>
                <w:rFonts w:ascii="Times New Roman" w:eastAsia="Times New Roman" w:hAnsi="Times New Roman" w:cs="Times New Roman"/>
                <w:b/>
                <w:spacing w:val="-6"/>
                <w:lang w:val="kk-KZ"/>
              </w:rPr>
              <w:t xml:space="preserve"> </w:t>
            </w:r>
            <w:r w:rsidRPr="00757B9E">
              <w:rPr>
                <w:rFonts w:ascii="Times New Roman" w:eastAsia="Times New Roman" w:hAnsi="Times New Roman" w:cs="Times New Roman"/>
                <w:b/>
                <w:lang w:val="kk-KZ"/>
              </w:rPr>
              <w:t>немесе баланың басқада заңды өкілдерімен әңгімелесу, кеңес беру</w:t>
            </w:r>
          </w:p>
          <w:p w:rsidR="00757B9E" w:rsidRPr="00757B9E" w:rsidRDefault="00757B9E" w:rsidP="00757B9E">
            <w:pPr>
              <w:widowControl w:val="0"/>
              <w:autoSpaceDE w:val="0"/>
              <w:autoSpaceDN w:val="0"/>
              <w:spacing w:after="240" w:line="264" w:lineRule="exact"/>
              <w:ind w:left="110"/>
              <w:rPr>
                <w:rFonts w:ascii="Times New Roman" w:eastAsia="Times New Roman" w:hAnsi="Times New Roman" w:cs="Times New Roman"/>
                <w:b/>
                <w:lang w:val="kk-KZ"/>
              </w:rPr>
            </w:pPr>
          </w:p>
        </w:tc>
        <w:tc>
          <w:tcPr>
            <w:tcW w:w="2693" w:type="dxa"/>
          </w:tcPr>
          <w:p w:rsidR="00757B9E" w:rsidRPr="00D4449E" w:rsidRDefault="00757B9E" w:rsidP="00D4449E">
            <w:pPr>
              <w:pStyle w:val="TableParagraph"/>
              <w:rPr>
                <w:rFonts w:eastAsia="Calibri"/>
                <w:b/>
              </w:rPr>
            </w:pPr>
            <w:r w:rsidRPr="00D4449E">
              <w:rPr>
                <w:rFonts w:eastAsia="Calibri"/>
                <w:b/>
              </w:rPr>
              <w:t>Ата-аналармен әңгіме:</w:t>
            </w:r>
          </w:p>
          <w:p w:rsidR="00757B9E" w:rsidRPr="00757B9E" w:rsidRDefault="00757B9E" w:rsidP="00D4449E">
            <w:pPr>
              <w:pStyle w:val="TableParagraph"/>
              <w:rPr>
                <w:rFonts w:eastAsia="Calibri"/>
              </w:rPr>
            </w:pPr>
            <w:r w:rsidRPr="00757B9E">
              <w:rPr>
                <w:rFonts w:eastAsia="Calibri"/>
              </w:rPr>
              <w:t>Баланың тамақтануы, ұйқысы және жалпы жағдайы туралы сұрау.</w:t>
            </w:r>
          </w:p>
          <w:p w:rsidR="00757B9E" w:rsidRPr="00757B9E" w:rsidRDefault="00757B9E" w:rsidP="00D4449E">
            <w:pPr>
              <w:pStyle w:val="TableParagraph"/>
              <w:rPr>
                <w:rFonts w:eastAsia="Calibri"/>
                <w:color w:val="000000"/>
              </w:rPr>
            </w:pPr>
            <w:r w:rsidRPr="00757B9E">
              <w:rPr>
                <w:rFonts w:eastAsia="Calibri"/>
              </w:rPr>
              <w:t xml:space="preserve">Қыс мезгілі келгенін балаларды жылы киіндіру туралы ескерту </w:t>
            </w:r>
          </w:p>
        </w:tc>
        <w:tc>
          <w:tcPr>
            <w:tcW w:w="2835" w:type="dxa"/>
          </w:tcPr>
          <w:p w:rsidR="00757B9E" w:rsidRPr="00D4449E" w:rsidRDefault="00757B9E" w:rsidP="00D4449E">
            <w:pPr>
              <w:pStyle w:val="TableParagraph"/>
              <w:rPr>
                <w:rFonts w:eastAsia="Calibri"/>
                <w:b/>
              </w:rPr>
            </w:pPr>
            <w:r w:rsidRPr="00D4449E">
              <w:rPr>
                <w:rFonts w:eastAsia="Calibri"/>
                <w:b/>
              </w:rPr>
              <w:t>Ата-анаға кеңес:</w:t>
            </w:r>
          </w:p>
          <w:p w:rsidR="00757B9E" w:rsidRPr="00757B9E" w:rsidRDefault="00757B9E" w:rsidP="00D4449E">
            <w:pPr>
              <w:pStyle w:val="TableParagraph"/>
              <w:rPr>
                <w:rFonts w:eastAsia="Calibri"/>
              </w:rPr>
            </w:pPr>
            <w:r w:rsidRPr="00757B9E">
              <w:rPr>
                <w:rFonts w:eastAsia="Calibri"/>
              </w:rPr>
              <w:t>Тәрбиеші бала жайлы жалпы көңіл-күй, белсенділік немесе жаңа дағдылары жайлы қысқаша ақпарат беру</w:t>
            </w:r>
          </w:p>
        </w:tc>
        <w:tc>
          <w:tcPr>
            <w:tcW w:w="2835" w:type="dxa"/>
          </w:tcPr>
          <w:p w:rsidR="00D4449E" w:rsidRPr="00D4449E" w:rsidRDefault="00D4449E" w:rsidP="00D4449E">
            <w:pPr>
              <w:pStyle w:val="TableParagraph"/>
              <w:rPr>
                <w:rFonts w:eastAsia="Calibri"/>
                <w:b/>
              </w:rPr>
            </w:pPr>
            <w:r w:rsidRPr="00D4449E">
              <w:rPr>
                <w:rFonts w:eastAsia="Calibri"/>
                <w:b/>
              </w:rPr>
              <w:t>Ата-анаға кеңес:</w:t>
            </w:r>
          </w:p>
          <w:p w:rsidR="00757B9E" w:rsidRPr="00757B9E" w:rsidRDefault="00757B9E" w:rsidP="00D4449E">
            <w:pPr>
              <w:pStyle w:val="TableParagraph"/>
              <w:rPr>
                <w:rFonts w:eastAsia="Calibri"/>
                <w:color w:val="000000"/>
              </w:rPr>
            </w:pPr>
            <w:r w:rsidRPr="00757B9E">
              <w:rPr>
                <w:rFonts w:eastAsia="Calibri"/>
                <w:color w:val="000000"/>
              </w:rPr>
              <w:t xml:space="preserve">Баланың әр жетістігін қолдап, оны мақтау, бұл баланың өзіне деген сенімділігін арттыратынын айту </w:t>
            </w:r>
          </w:p>
        </w:tc>
        <w:tc>
          <w:tcPr>
            <w:tcW w:w="2523" w:type="dxa"/>
          </w:tcPr>
          <w:p w:rsidR="00757B9E" w:rsidRPr="00D4449E" w:rsidRDefault="00757B9E" w:rsidP="00D4449E">
            <w:pPr>
              <w:pStyle w:val="TableParagraph"/>
              <w:rPr>
                <w:rFonts w:eastAsia="Calibri"/>
                <w:b/>
              </w:rPr>
            </w:pPr>
            <w:r w:rsidRPr="00D4449E">
              <w:rPr>
                <w:rFonts w:eastAsia="Calibri"/>
                <w:b/>
              </w:rPr>
              <w:t>Ата-аналармен әңгіме:</w:t>
            </w:r>
          </w:p>
          <w:p w:rsidR="00757B9E" w:rsidRPr="00757B9E" w:rsidRDefault="00757B9E" w:rsidP="00D4449E">
            <w:pPr>
              <w:pStyle w:val="TableParagraph"/>
              <w:rPr>
                <w:rFonts w:eastAsia="Calibri"/>
              </w:rPr>
            </w:pPr>
            <w:r w:rsidRPr="00757B9E">
              <w:rPr>
                <w:rFonts w:eastAsia="Calibri"/>
              </w:rPr>
              <w:t>Баланың қажеттіліктері мен даму динамикасын қысқаша талқылау.</w:t>
            </w:r>
          </w:p>
          <w:p w:rsidR="00757B9E" w:rsidRPr="00757B9E" w:rsidRDefault="00757B9E" w:rsidP="00D4449E">
            <w:pPr>
              <w:pStyle w:val="TableParagraph"/>
              <w:rPr>
                <w:rFonts w:eastAsia="Calibri"/>
                <w:color w:val="000000"/>
              </w:rPr>
            </w:pPr>
          </w:p>
        </w:tc>
        <w:tc>
          <w:tcPr>
            <w:tcW w:w="2551" w:type="dxa"/>
          </w:tcPr>
          <w:p w:rsidR="00757B9E" w:rsidRPr="00D4449E" w:rsidRDefault="00757B9E" w:rsidP="00D4449E">
            <w:pPr>
              <w:pStyle w:val="TableParagraph"/>
              <w:rPr>
                <w:rFonts w:eastAsia="Calibri"/>
                <w:b/>
              </w:rPr>
            </w:pPr>
            <w:r w:rsidRPr="00D4449E">
              <w:rPr>
                <w:rFonts w:eastAsia="Calibri"/>
                <w:b/>
              </w:rPr>
              <w:t xml:space="preserve">Ата –аналармен әңгіме:  </w:t>
            </w:r>
          </w:p>
          <w:p w:rsidR="00757B9E" w:rsidRPr="00757B9E" w:rsidRDefault="00757B9E" w:rsidP="00D4449E">
            <w:pPr>
              <w:pStyle w:val="TableParagraph"/>
              <w:rPr>
                <w:rFonts w:eastAsia="Calibri"/>
                <w:color w:val="000000"/>
              </w:rPr>
            </w:pPr>
            <w:r w:rsidRPr="00757B9E">
              <w:rPr>
                <w:rFonts w:eastAsia="Calibri"/>
              </w:rPr>
              <w:t xml:space="preserve">Осы артада болатын іс-шаралармен таныстыру, балаларды жарыстарқа қатыстыру туралы ұсыныстар </w:t>
            </w:r>
          </w:p>
          <w:p w:rsidR="00757B9E" w:rsidRPr="00757B9E" w:rsidRDefault="00757B9E" w:rsidP="00D4449E">
            <w:pPr>
              <w:pStyle w:val="TableParagraph"/>
              <w:rPr>
                <w:rFonts w:eastAsia="Calibri"/>
                <w:color w:val="000000"/>
              </w:rPr>
            </w:pPr>
          </w:p>
        </w:tc>
      </w:tr>
      <w:tr w:rsidR="00757B9E" w:rsidRPr="00757B9E" w:rsidTr="00F803D8">
        <w:trPr>
          <w:trHeight w:val="552"/>
        </w:trPr>
        <w:tc>
          <w:tcPr>
            <w:tcW w:w="2411" w:type="dxa"/>
          </w:tcPr>
          <w:p w:rsidR="00757B9E" w:rsidRPr="00757B9E" w:rsidRDefault="00757B9E" w:rsidP="00757B9E">
            <w:pPr>
              <w:widowControl w:val="0"/>
              <w:autoSpaceDE w:val="0"/>
              <w:autoSpaceDN w:val="0"/>
              <w:spacing w:after="0" w:line="240" w:lineRule="auto"/>
              <w:ind w:left="110"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 іс- әрекеті</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(ойын,танымдық,коммуникативтік,шығармашылық эксперименталдық, еңбек,қимыл, бейнелеу, дербес және басқалары)</w:t>
            </w:r>
          </w:p>
        </w:tc>
        <w:tc>
          <w:tcPr>
            <w:tcW w:w="2693" w:type="dxa"/>
            <w:tcBorders>
              <w:top w:val="single" w:sz="3" w:space="0" w:color="000000"/>
              <w:left w:val="single" w:sz="3" w:space="0" w:color="000000"/>
              <w:bottom w:val="single" w:sz="3" w:space="0" w:color="000000"/>
              <w:right w:val="single" w:sz="4" w:space="0" w:color="auto"/>
            </w:tcBorders>
            <w:shd w:val="clear" w:color="auto" w:fill="auto"/>
          </w:tcPr>
          <w:p w:rsidR="00757B9E" w:rsidRPr="00D4449E" w:rsidRDefault="00757B9E" w:rsidP="00D4449E">
            <w:pPr>
              <w:pStyle w:val="TableParagraph"/>
              <w:rPr>
                <w:b/>
              </w:rPr>
            </w:pPr>
            <w:r w:rsidRPr="00D4449E">
              <w:rPr>
                <w:b/>
              </w:rPr>
              <w:t>Эксперименталдық іс-әрекет:</w:t>
            </w:r>
          </w:p>
          <w:p w:rsidR="00757B9E" w:rsidRPr="00D4449E" w:rsidRDefault="00757B9E" w:rsidP="00D4449E">
            <w:pPr>
              <w:pStyle w:val="TableParagraph"/>
            </w:pPr>
            <w:r w:rsidRPr="00D4449E">
              <w:t>Табиғи материалдармен тәжірибелер (топыраққа су құю, жапырақты қарау).</w:t>
            </w:r>
          </w:p>
          <w:p w:rsidR="00757B9E" w:rsidRPr="00D4449E" w:rsidRDefault="00757B9E" w:rsidP="00D4449E">
            <w:pPr>
              <w:pStyle w:val="TableParagraph"/>
            </w:pPr>
            <w:r w:rsidRPr="00D4449E">
              <w:t>Қарапайым ғылыми тәжірибелер (магнит, жарық, су қасиеттерін зерттеу)</w:t>
            </w:r>
          </w:p>
          <w:p w:rsidR="00757B9E" w:rsidRPr="00D4449E" w:rsidRDefault="00D4449E" w:rsidP="00D4449E">
            <w:pPr>
              <w:pStyle w:val="TableParagraph"/>
              <w:rPr>
                <w:rFonts w:eastAsia="Calibri"/>
                <w:b/>
              </w:rPr>
            </w:pPr>
            <w:r>
              <w:rPr>
                <w:rFonts w:eastAsia="Calibri"/>
                <w:b/>
                <w:lang w:val="en-US"/>
              </w:rPr>
              <w:t>(</w:t>
            </w:r>
            <w:r w:rsidR="00757B9E" w:rsidRPr="00D4449E">
              <w:rPr>
                <w:rFonts w:eastAsia="Calibri"/>
                <w:b/>
              </w:rPr>
              <w:t>Қоршаған ортамен танысу</w:t>
            </w:r>
            <w:r>
              <w:rPr>
                <w:rFonts w:eastAsia="Calibri"/>
                <w:b/>
                <w:lang w:val="en-US"/>
              </w:rPr>
              <w:t>)</w:t>
            </w:r>
            <w:r w:rsidR="00757B9E" w:rsidRPr="00D4449E">
              <w:rPr>
                <w:rFonts w:eastAsia="Calibri"/>
                <w:b/>
              </w:rPr>
              <w:t xml:space="preserve"> </w:t>
            </w: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757B9E" w:rsidRPr="00D4449E" w:rsidRDefault="00757B9E" w:rsidP="00D4449E">
            <w:pPr>
              <w:pStyle w:val="TableParagraph"/>
              <w:rPr>
                <w:b/>
              </w:rPr>
            </w:pPr>
            <w:r w:rsidRPr="00D4449E">
              <w:rPr>
                <w:b/>
              </w:rPr>
              <w:t>Еңбек іс-әрекеті:</w:t>
            </w:r>
          </w:p>
          <w:p w:rsidR="00757B9E" w:rsidRPr="00D4449E" w:rsidRDefault="00757B9E" w:rsidP="00D4449E">
            <w:pPr>
              <w:pStyle w:val="TableParagraph"/>
            </w:pPr>
            <w:r w:rsidRPr="00D4449E">
              <w:t>Топты жинау, ойыншықтарды ретке келтіру.Өсімдіктерді суару, аумақты тазалау.</w:t>
            </w:r>
          </w:p>
          <w:p w:rsidR="00757B9E" w:rsidRPr="00D4449E" w:rsidRDefault="00757B9E" w:rsidP="00D4449E">
            <w:pPr>
              <w:pStyle w:val="TableParagraph"/>
            </w:pP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757B9E" w:rsidRPr="00D4449E" w:rsidRDefault="00757B9E" w:rsidP="00D4449E">
            <w:pPr>
              <w:pStyle w:val="TableParagraph"/>
              <w:rPr>
                <w:b/>
              </w:rPr>
            </w:pPr>
            <w:r w:rsidRPr="00D4449E">
              <w:rPr>
                <w:b/>
              </w:rPr>
              <w:t>Бейнелеу іс-әрекеті:</w:t>
            </w:r>
          </w:p>
          <w:p w:rsidR="00757B9E" w:rsidRPr="00D4449E" w:rsidRDefault="00757B9E" w:rsidP="00D4449E">
            <w:pPr>
              <w:pStyle w:val="TableParagraph"/>
            </w:pPr>
            <w:r w:rsidRPr="00D4449E">
              <w:t>Әртүрлі материалдармен сурет салу.</w:t>
            </w:r>
          </w:p>
          <w:p w:rsidR="00757B9E" w:rsidRPr="00D4449E" w:rsidRDefault="00757B9E" w:rsidP="00D4449E">
            <w:pPr>
              <w:pStyle w:val="TableParagraph"/>
            </w:pPr>
            <w:r w:rsidRPr="00D4449E">
              <w:t>Геометриялық пішіндерден бейнелер құрастыру.</w:t>
            </w:r>
          </w:p>
          <w:p w:rsidR="00757B9E" w:rsidRPr="00D4449E" w:rsidRDefault="00757B9E" w:rsidP="00D4449E">
            <w:pPr>
              <w:pStyle w:val="TableParagraph"/>
            </w:pPr>
            <w:r w:rsidRPr="00D4449E">
              <w:t>Ермексазбен фигуралар жасау.</w:t>
            </w:r>
          </w:p>
          <w:p w:rsidR="00D4449E" w:rsidRDefault="00D4449E" w:rsidP="00D4449E">
            <w:pPr>
              <w:pStyle w:val="TableParagraph"/>
              <w:rPr>
                <w:rFonts w:eastAsia="Calibri"/>
                <w:b/>
              </w:rPr>
            </w:pPr>
            <w:r>
              <w:rPr>
                <w:rFonts w:eastAsia="Calibri"/>
                <w:b/>
                <w:lang w:val="en-US"/>
              </w:rPr>
              <w:t>(</w:t>
            </w:r>
            <w:r w:rsidR="00757B9E" w:rsidRPr="00D4449E">
              <w:rPr>
                <w:rFonts w:eastAsia="Calibri"/>
                <w:b/>
              </w:rPr>
              <w:t xml:space="preserve">Шығармашылық </w:t>
            </w:r>
          </w:p>
          <w:p w:rsidR="00757B9E" w:rsidRPr="00D4449E" w:rsidRDefault="00757B9E" w:rsidP="00D4449E">
            <w:pPr>
              <w:pStyle w:val="TableParagraph"/>
              <w:rPr>
                <w:rFonts w:eastAsia="Calibri"/>
                <w:b/>
                <w:lang w:val="en-US"/>
              </w:rPr>
            </w:pPr>
            <w:r w:rsidRPr="00D4449E">
              <w:rPr>
                <w:rFonts w:eastAsia="Calibri"/>
                <w:b/>
              </w:rPr>
              <w:t>іс-әрекет</w:t>
            </w:r>
            <w:r w:rsidR="00D4449E">
              <w:rPr>
                <w:rFonts w:eastAsia="Calibri"/>
                <w:b/>
                <w:lang w:val="en-US"/>
              </w:rPr>
              <w:t>)</w:t>
            </w:r>
          </w:p>
        </w:tc>
        <w:tc>
          <w:tcPr>
            <w:tcW w:w="2523" w:type="dxa"/>
            <w:tcBorders>
              <w:top w:val="single" w:sz="3" w:space="0" w:color="000000"/>
              <w:left w:val="single" w:sz="4" w:space="0" w:color="auto"/>
              <w:bottom w:val="single" w:sz="3" w:space="0" w:color="000000"/>
              <w:right w:val="single" w:sz="3" w:space="0" w:color="000000"/>
            </w:tcBorders>
            <w:shd w:val="clear" w:color="auto" w:fill="auto"/>
          </w:tcPr>
          <w:p w:rsidR="00D4449E" w:rsidRDefault="00757B9E" w:rsidP="00D4449E">
            <w:pPr>
              <w:pStyle w:val="TableParagraph"/>
              <w:rPr>
                <w:b/>
              </w:rPr>
            </w:pPr>
            <w:r w:rsidRPr="00D4449E">
              <w:rPr>
                <w:b/>
              </w:rPr>
              <w:t>Эксперименталдық</w:t>
            </w:r>
          </w:p>
          <w:p w:rsidR="00757B9E" w:rsidRPr="00D4449E" w:rsidRDefault="00757B9E" w:rsidP="00D4449E">
            <w:pPr>
              <w:pStyle w:val="TableParagraph"/>
              <w:rPr>
                <w:b/>
              </w:rPr>
            </w:pPr>
            <w:r w:rsidRPr="00D4449E">
              <w:rPr>
                <w:b/>
              </w:rPr>
              <w:t xml:space="preserve"> іс-әрекет </w:t>
            </w:r>
          </w:p>
          <w:p w:rsidR="00757B9E" w:rsidRPr="00D4449E" w:rsidRDefault="00757B9E" w:rsidP="00D4449E">
            <w:pPr>
              <w:pStyle w:val="TableParagraph"/>
            </w:pPr>
            <w:r w:rsidRPr="00D4449E">
              <w:t>«Ауа бар ма?»</w:t>
            </w:r>
          </w:p>
          <w:p w:rsidR="00757B9E" w:rsidRPr="00D4449E" w:rsidRDefault="00757B9E" w:rsidP="00D4449E">
            <w:pPr>
              <w:pStyle w:val="TableParagraph"/>
            </w:pPr>
            <w:r w:rsidRPr="00D4449E">
              <w:rPr>
                <w:b/>
              </w:rPr>
              <w:t>Мақсаты:</w:t>
            </w:r>
            <w:r w:rsidRPr="00D4449E">
              <w:t xml:space="preserve"> Ауаның бар екенін түсіндіру.</w:t>
            </w:r>
            <w:r w:rsidRPr="00D4449E">
              <w:br/>
              <w:t>Материалдар: Шар, бос бөтелке, қағаз.</w:t>
            </w:r>
            <w:r w:rsidRPr="00D4449E">
              <w:br/>
              <w:t>Шарды үрлеп, оның ауаға толатынын көрсету.Бос бөтелкені суға салып, ауа көпіршіктерінің шығуын бақылау.</w:t>
            </w:r>
          </w:p>
          <w:p w:rsidR="00757B9E" w:rsidRPr="00D4449E" w:rsidRDefault="00757B9E" w:rsidP="00D4449E">
            <w:pPr>
              <w:pStyle w:val="TableParagraph"/>
            </w:pPr>
          </w:p>
        </w:tc>
        <w:tc>
          <w:tcPr>
            <w:tcW w:w="2551" w:type="dxa"/>
            <w:tcBorders>
              <w:top w:val="single" w:sz="3" w:space="0" w:color="000000"/>
              <w:left w:val="single" w:sz="4" w:space="0" w:color="auto"/>
              <w:bottom w:val="single" w:sz="3" w:space="0" w:color="000000"/>
              <w:right w:val="single" w:sz="3" w:space="0" w:color="000000"/>
            </w:tcBorders>
            <w:shd w:val="clear" w:color="auto" w:fill="auto"/>
          </w:tcPr>
          <w:p w:rsidR="00D4449E" w:rsidRDefault="00757B9E" w:rsidP="00D4449E">
            <w:pPr>
              <w:pStyle w:val="TableParagraph"/>
              <w:rPr>
                <w:rFonts w:eastAsia="Calibri"/>
                <w:b/>
              </w:rPr>
            </w:pPr>
            <w:r w:rsidRPr="00D4449E">
              <w:rPr>
                <w:rFonts w:eastAsia="Calibri"/>
                <w:b/>
              </w:rPr>
              <w:t>Шығармашылық</w:t>
            </w:r>
          </w:p>
          <w:p w:rsidR="00757B9E" w:rsidRPr="00D4449E" w:rsidRDefault="00757B9E" w:rsidP="00D4449E">
            <w:pPr>
              <w:pStyle w:val="TableParagraph"/>
              <w:rPr>
                <w:rFonts w:eastAsia="Calibri"/>
                <w:b/>
              </w:rPr>
            </w:pPr>
            <w:r w:rsidRPr="00D4449E">
              <w:rPr>
                <w:rFonts w:eastAsia="Calibri"/>
                <w:b/>
              </w:rPr>
              <w:t xml:space="preserve"> іс-әрекет</w:t>
            </w:r>
          </w:p>
          <w:p w:rsidR="00757B9E" w:rsidRPr="00D4449E" w:rsidRDefault="00757B9E" w:rsidP="00D4449E">
            <w:pPr>
              <w:pStyle w:val="TableParagraph"/>
              <w:rPr>
                <w:rFonts w:eastAsia="Calibri"/>
              </w:rPr>
            </w:pPr>
            <w:r w:rsidRPr="00D4449E">
              <w:rPr>
                <w:rFonts w:eastAsia="Calibri"/>
              </w:rPr>
              <w:t xml:space="preserve"> Балаларға қағаз қиындыларынан жасалған қар кезектерін беру және жапсырту </w:t>
            </w:r>
          </w:p>
          <w:p w:rsidR="00D4449E" w:rsidRDefault="00D4449E" w:rsidP="00D4449E">
            <w:pPr>
              <w:pStyle w:val="TableParagraph"/>
              <w:rPr>
                <w:rFonts w:eastAsia="Calibri"/>
                <w:b/>
              </w:rPr>
            </w:pPr>
            <w:r>
              <w:rPr>
                <w:rFonts w:eastAsia="Calibri"/>
                <w:b/>
                <w:lang w:val="en-US"/>
              </w:rPr>
              <w:t>(</w:t>
            </w:r>
            <w:r w:rsidR="00757B9E" w:rsidRPr="00D4449E">
              <w:rPr>
                <w:rFonts w:eastAsia="Calibri"/>
                <w:b/>
              </w:rPr>
              <w:t>Шығармашылық</w:t>
            </w:r>
          </w:p>
          <w:p w:rsidR="00757B9E" w:rsidRPr="00D4449E" w:rsidRDefault="00757B9E" w:rsidP="00D4449E">
            <w:pPr>
              <w:pStyle w:val="TableParagraph"/>
              <w:rPr>
                <w:rFonts w:eastAsia="Calibri"/>
                <w:b/>
                <w:lang w:val="en-US"/>
              </w:rPr>
            </w:pPr>
            <w:r w:rsidRPr="00D4449E">
              <w:rPr>
                <w:rFonts w:eastAsia="Calibri"/>
                <w:b/>
              </w:rPr>
              <w:t xml:space="preserve"> іс-әрекет</w:t>
            </w:r>
            <w:r w:rsidR="00D4449E">
              <w:rPr>
                <w:rFonts w:eastAsia="Calibri"/>
                <w:b/>
                <w:lang w:val="en-US"/>
              </w:rPr>
              <w:t>)</w:t>
            </w:r>
          </w:p>
        </w:tc>
      </w:tr>
      <w:tr w:rsidR="00757B9E" w:rsidRPr="00757B9E" w:rsidTr="00F803D8">
        <w:trPr>
          <w:trHeight w:val="1150"/>
        </w:trPr>
        <w:tc>
          <w:tcPr>
            <w:tcW w:w="2411" w:type="dxa"/>
          </w:tcPr>
          <w:p w:rsidR="00757B9E" w:rsidRPr="00757B9E" w:rsidRDefault="00757B9E" w:rsidP="00757B9E">
            <w:pPr>
              <w:widowControl w:val="0"/>
              <w:autoSpaceDE w:val="0"/>
              <w:autoSpaceDN w:val="0"/>
              <w:spacing w:after="0" w:line="267"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 xml:space="preserve">Таңертенгілік </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жаттығу</w:t>
            </w:r>
          </w:p>
        </w:tc>
        <w:tc>
          <w:tcPr>
            <w:tcW w:w="2693" w:type="dxa"/>
          </w:tcPr>
          <w:p w:rsidR="00757B9E" w:rsidRPr="00757B9E" w:rsidRDefault="00757B9E" w:rsidP="00757B9E">
            <w:pPr>
              <w:shd w:val="clear" w:color="auto" w:fill="FFFFFF"/>
              <w:spacing w:after="0" w:line="240" w:lineRule="auto"/>
              <w:textAlignment w:val="baseline"/>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Таңғы жаттығу №1</w:t>
            </w:r>
          </w:p>
          <w:p w:rsidR="00757B9E" w:rsidRPr="00757B9E" w:rsidRDefault="00757B9E" w:rsidP="00757B9E">
            <w:pPr>
              <w:spacing w:after="0" w:line="240"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Қарапайым қимылдар мен икемділікті дамыту</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 xml:space="preserve"> </w:t>
            </w:r>
            <w:r w:rsidRPr="00757B9E">
              <w:rPr>
                <w:rFonts w:ascii="Times New Roman" w:eastAsia="Times New Roman" w:hAnsi="Times New Roman" w:cs="Times New Roman"/>
                <w:b/>
                <w:bCs/>
                <w:lang w:val="kk-KZ" w:eastAsia="ru-RU"/>
              </w:rPr>
              <w:t>Жүру:</w:t>
            </w:r>
            <w:r w:rsidRPr="00757B9E">
              <w:rPr>
                <w:rFonts w:ascii="Times New Roman" w:eastAsia="Times New Roman" w:hAnsi="Times New Roman" w:cs="Times New Roman"/>
                <w:lang w:val="kk-KZ" w:eastAsia="ru-RU"/>
              </w:rPr>
              <w:t xml:space="preserve"> Адымдап жүру, аяқтың ұшымен жүру, артқа жүріп көргенін қайталау.</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 xml:space="preserve">  </w:t>
            </w:r>
            <w:r w:rsidRPr="00757B9E">
              <w:rPr>
                <w:rFonts w:ascii="Times New Roman" w:eastAsia="Times New Roman" w:hAnsi="Times New Roman" w:cs="Times New Roman"/>
                <w:b/>
                <w:bCs/>
                <w:lang w:val="kk-KZ" w:eastAsia="ru-RU"/>
              </w:rPr>
              <w:t>Аяқтарды созу:</w:t>
            </w:r>
            <w:r w:rsidRPr="00757B9E">
              <w:rPr>
                <w:rFonts w:ascii="Times New Roman" w:eastAsia="Times New Roman" w:hAnsi="Times New Roman" w:cs="Times New Roman"/>
                <w:lang w:val="kk-KZ" w:eastAsia="ru-RU"/>
              </w:rPr>
              <w:t xml:space="preserve"> Қолды белге қойып, екі аяқпен бірдей алға еңкейіп, қолды аяқтың ұшына жеткізу.</w:t>
            </w:r>
          </w:p>
          <w:p w:rsidR="00757B9E" w:rsidRPr="00757B9E" w:rsidRDefault="00757B9E" w:rsidP="00757B9E">
            <w:pPr>
              <w:spacing w:after="0" w:line="240" w:lineRule="auto"/>
              <w:rPr>
                <w:rFonts w:ascii="Times New Roman" w:eastAsia="Times New Roman" w:hAnsi="Times New Roman" w:cs="Times New Roman"/>
                <w:lang w:eastAsia="ru-RU"/>
              </w:rPr>
            </w:pPr>
            <w:r w:rsidRPr="00757B9E">
              <w:rPr>
                <w:rFonts w:ascii="Times New Roman" w:eastAsia="Times New Roman" w:hAnsi="Times New Roman" w:cs="Times New Roman"/>
                <w:b/>
                <w:bCs/>
                <w:lang w:eastAsia="ru-RU"/>
              </w:rPr>
              <w:t>Қолды көтеру:</w:t>
            </w:r>
            <w:r w:rsidRPr="00757B9E">
              <w:rPr>
                <w:rFonts w:ascii="Times New Roman" w:eastAsia="Times New Roman" w:hAnsi="Times New Roman" w:cs="Times New Roman"/>
                <w:lang w:eastAsia="ru-RU"/>
              </w:rPr>
              <w:t xml:space="preserve"> Қолды жоғары көтеру, кеңірек </w:t>
            </w:r>
            <w:r w:rsidRPr="00757B9E">
              <w:rPr>
                <w:rFonts w:ascii="Times New Roman" w:eastAsia="Times New Roman" w:hAnsi="Times New Roman" w:cs="Times New Roman"/>
                <w:lang w:eastAsia="ru-RU"/>
              </w:rPr>
              <w:lastRenderedPageBreak/>
              <w:t>ашып, денені оң және солға бұру.</w:t>
            </w:r>
          </w:p>
          <w:p w:rsidR="00757B9E" w:rsidRPr="00757B9E" w:rsidRDefault="00757B9E" w:rsidP="00757B9E">
            <w:pPr>
              <w:spacing w:after="0" w:line="240" w:lineRule="auto"/>
              <w:outlineLvl w:val="3"/>
              <w:rPr>
                <w:rFonts w:ascii="Times New Roman" w:eastAsia="Times New Roman" w:hAnsi="Times New Roman" w:cs="Times New Roman"/>
                <w:b/>
                <w:bCs/>
                <w:color w:val="000000"/>
                <w:lang w:val="kk-KZ" w:eastAsia="ru-RU"/>
              </w:rPr>
            </w:pPr>
          </w:p>
        </w:tc>
        <w:tc>
          <w:tcPr>
            <w:tcW w:w="2835" w:type="dxa"/>
          </w:tcPr>
          <w:p w:rsidR="00757B9E" w:rsidRPr="00D4449E" w:rsidRDefault="00757B9E" w:rsidP="00D4449E">
            <w:pPr>
              <w:pStyle w:val="TableParagraph"/>
              <w:rPr>
                <w:b/>
              </w:rPr>
            </w:pPr>
            <w:r w:rsidRPr="00D4449E">
              <w:rPr>
                <w:b/>
              </w:rPr>
              <w:lastRenderedPageBreak/>
              <w:t>Таңғы жаттығу №2</w:t>
            </w:r>
          </w:p>
          <w:p w:rsidR="00757B9E" w:rsidRPr="00D4449E" w:rsidRDefault="00757B9E" w:rsidP="00D4449E">
            <w:pPr>
              <w:pStyle w:val="TableParagraph"/>
              <w:rPr>
                <w:rFonts w:eastAsia="Calibri"/>
                <w:b/>
              </w:rPr>
            </w:pPr>
            <w:r w:rsidRPr="00D4449E">
              <w:rPr>
                <w:rFonts w:eastAsia="Calibri"/>
                <w:b/>
              </w:rPr>
              <w:t>Тепе-теңдікті дамыту</w:t>
            </w:r>
          </w:p>
          <w:p w:rsidR="00D4449E" w:rsidRPr="00D4449E" w:rsidRDefault="00757B9E" w:rsidP="00D4449E">
            <w:pPr>
              <w:pStyle w:val="TableParagraph"/>
              <w:rPr>
                <w:b/>
                <w:lang w:val="en-US" w:eastAsia="ru-RU"/>
              </w:rPr>
            </w:pPr>
            <w:r w:rsidRPr="00D4449E">
              <w:rPr>
                <w:b/>
              </w:rPr>
              <w:t>Арқанмен жүріп өту:</w:t>
            </w:r>
            <w:r w:rsidRPr="00D4449E">
              <w:rPr>
                <w:b/>
                <w:lang w:eastAsia="ru-RU"/>
              </w:rPr>
              <w:t xml:space="preserve"> </w:t>
            </w:r>
          </w:p>
          <w:p w:rsidR="00757B9E" w:rsidRPr="00757B9E" w:rsidRDefault="00757B9E" w:rsidP="00D4449E">
            <w:pPr>
              <w:pStyle w:val="TableParagraph"/>
              <w:rPr>
                <w:lang w:eastAsia="ru-RU"/>
              </w:rPr>
            </w:pPr>
            <w:r w:rsidRPr="00757B9E">
              <w:rPr>
                <w:lang w:eastAsia="ru-RU"/>
              </w:rPr>
              <w:t>Тепе-теңдік сақтау үшін жерге қойылған арқанның үстімен жүру.</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 xml:space="preserve"> </w:t>
            </w:r>
            <w:r w:rsidRPr="00757B9E">
              <w:rPr>
                <w:rFonts w:ascii="Times New Roman" w:eastAsia="Times New Roman" w:hAnsi="Times New Roman" w:cs="Times New Roman"/>
                <w:b/>
                <w:bCs/>
                <w:lang w:val="kk-KZ" w:eastAsia="ru-RU"/>
              </w:rPr>
              <w:t>Жеңіл секіру:</w:t>
            </w:r>
            <w:r w:rsidRPr="00757B9E">
              <w:rPr>
                <w:rFonts w:ascii="Times New Roman" w:eastAsia="Times New Roman" w:hAnsi="Times New Roman" w:cs="Times New Roman"/>
                <w:lang w:val="kk-KZ" w:eastAsia="ru-RU"/>
              </w:rPr>
              <w:t xml:space="preserve"> Бір аяқпен секіріп, жерге келіп, тепе-теңдік сақтау.</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 xml:space="preserve"> </w:t>
            </w:r>
            <w:r w:rsidRPr="00757B9E">
              <w:rPr>
                <w:rFonts w:ascii="Times New Roman" w:eastAsia="Times New Roman" w:hAnsi="Times New Roman" w:cs="Times New Roman"/>
                <w:b/>
                <w:bCs/>
                <w:lang w:val="kk-KZ" w:eastAsia="ru-RU"/>
              </w:rPr>
              <w:t>Қолды көтеру:</w:t>
            </w:r>
            <w:r w:rsidRPr="00757B9E">
              <w:rPr>
                <w:rFonts w:ascii="Times New Roman" w:eastAsia="Times New Roman" w:hAnsi="Times New Roman" w:cs="Times New Roman"/>
                <w:lang w:val="kk-KZ" w:eastAsia="ru-RU"/>
              </w:rPr>
              <w:t xml:space="preserve"> Жоғарыға қарау, қолды жоғары көтеріп, денені оң және солға бұру.</w:t>
            </w:r>
          </w:p>
          <w:p w:rsidR="00757B9E" w:rsidRPr="00757B9E" w:rsidRDefault="00757B9E" w:rsidP="00757B9E">
            <w:pPr>
              <w:spacing w:after="0" w:line="240" w:lineRule="auto"/>
              <w:rPr>
                <w:rFonts w:ascii="Times New Roman" w:eastAsia="Times New Roman" w:hAnsi="Times New Roman" w:cs="Times New Roman"/>
                <w:color w:val="000000"/>
                <w:spacing w:val="5"/>
                <w:lang w:val="kk-KZ" w:eastAsia="ru-RU"/>
              </w:rPr>
            </w:pPr>
            <w:r w:rsidRPr="00757B9E">
              <w:rPr>
                <w:rFonts w:ascii="Times New Roman" w:eastAsia="Times New Roman" w:hAnsi="Times New Roman" w:cs="Times New Roman"/>
                <w:b/>
                <w:bCs/>
                <w:lang w:val="kk-KZ" w:eastAsia="ru-RU"/>
              </w:rPr>
              <w:t>Бір орында тұру:</w:t>
            </w:r>
            <w:r w:rsidRPr="00757B9E">
              <w:rPr>
                <w:rFonts w:ascii="Times New Roman" w:eastAsia="Times New Roman" w:hAnsi="Times New Roman" w:cs="Times New Roman"/>
                <w:lang w:val="kk-KZ" w:eastAsia="ru-RU"/>
              </w:rPr>
              <w:t xml:space="preserve"> Бір </w:t>
            </w:r>
            <w:r w:rsidRPr="00757B9E">
              <w:rPr>
                <w:rFonts w:ascii="Times New Roman" w:eastAsia="Times New Roman" w:hAnsi="Times New Roman" w:cs="Times New Roman"/>
                <w:lang w:val="kk-KZ" w:eastAsia="ru-RU"/>
              </w:rPr>
              <w:lastRenderedPageBreak/>
              <w:t>аяқпен тұрып, бір минутқа дейін тепе-теңдікті сақтау.</w:t>
            </w:r>
          </w:p>
          <w:p w:rsidR="00757B9E" w:rsidRPr="00757B9E" w:rsidRDefault="00757B9E" w:rsidP="00757B9E">
            <w:pPr>
              <w:spacing w:after="0" w:line="240" w:lineRule="auto"/>
              <w:rPr>
                <w:rFonts w:ascii="Times New Roman" w:eastAsia="Times New Roman" w:hAnsi="Times New Roman" w:cs="Times New Roman"/>
                <w:bCs/>
                <w:color w:val="000000"/>
                <w:lang w:val="kk-KZ" w:eastAsia="ru-RU"/>
              </w:rPr>
            </w:pPr>
          </w:p>
        </w:tc>
        <w:tc>
          <w:tcPr>
            <w:tcW w:w="2835"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Таңғы жаттығу №3</w:t>
            </w:r>
          </w:p>
          <w:p w:rsidR="00757B9E" w:rsidRPr="00D4449E" w:rsidRDefault="00757B9E" w:rsidP="00D4449E">
            <w:pPr>
              <w:keepNext/>
              <w:keepLines/>
              <w:spacing w:after="0" w:line="259"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i/>
                <w:iCs/>
                <w:color w:val="000000"/>
                <w:lang w:val="kk-KZ"/>
              </w:rPr>
              <w:t xml:space="preserve"> </w:t>
            </w:r>
            <w:r w:rsidRPr="00757B9E">
              <w:rPr>
                <w:rFonts w:ascii="Times New Roman" w:eastAsia="Calibri" w:hAnsi="Times New Roman" w:cs="Times New Roman"/>
                <w:b/>
              </w:rPr>
              <w:t>Қимыл мен ырғақ</w:t>
            </w:r>
          </w:p>
          <w:p w:rsidR="00757B9E" w:rsidRPr="00757B9E" w:rsidRDefault="00757B9E" w:rsidP="00757B9E">
            <w:pPr>
              <w:spacing w:after="0" w:line="240" w:lineRule="auto"/>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 xml:space="preserve"> </w:t>
            </w:r>
            <w:r w:rsidRPr="00757B9E">
              <w:rPr>
                <w:rFonts w:ascii="Times New Roman" w:eastAsia="Times New Roman" w:hAnsi="Times New Roman" w:cs="Times New Roman"/>
                <w:b/>
                <w:bCs/>
                <w:lang w:eastAsia="ru-RU"/>
              </w:rPr>
              <w:t>Әнмен серіктесу:</w:t>
            </w:r>
            <w:r w:rsidRPr="00757B9E">
              <w:rPr>
                <w:rFonts w:ascii="Times New Roman" w:eastAsia="Times New Roman" w:hAnsi="Times New Roman" w:cs="Times New Roman"/>
                <w:lang w:eastAsia="ru-RU"/>
              </w:rPr>
              <w:t xml:space="preserve"> Музыкамен қимылдарды орындау (қолмен соғу, аяқпен шапалақтау).  </w:t>
            </w:r>
            <w:r w:rsidRPr="00757B9E">
              <w:rPr>
                <w:rFonts w:ascii="Times New Roman" w:eastAsia="Times New Roman" w:hAnsi="Times New Roman" w:cs="Times New Roman"/>
                <w:b/>
                <w:bCs/>
                <w:lang w:eastAsia="ru-RU"/>
              </w:rPr>
              <w:t>Ырғақты жүгіру:</w:t>
            </w:r>
            <w:r w:rsidRPr="00757B9E">
              <w:rPr>
                <w:rFonts w:ascii="Times New Roman" w:eastAsia="Times New Roman" w:hAnsi="Times New Roman" w:cs="Times New Roman"/>
                <w:lang w:eastAsia="ru-RU"/>
              </w:rPr>
              <w:t xml:space="preserve"> Әннің ырғақтарына сай жүгіру.</w:t>
            </w:r>
          </w:p>
          <w:p w:rsidR="00757B9E" w:rsidRPr="00757B9E" w:rsidRDefault="00757B9E" w:rsidP="00757B9E">
            <w:pPr>
              <w:spacing w:after="0" w:line="240" w:lineRule="auto"/>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 xml:space="preserve"> </w:t>
            </w:r>
            <w:r w:rsidRPr="00757B9E">
              <w:rPr>
                <w:rFonts w:ascii="Times New Roman" w:eastAsia="Times New Roman" w:hAnsi="Times New Roman" w:cs="Times New Roman"/>
                <w:b/>
                <w:bCs/>
                <w:lang w:eastAsia="ru-RU"/>
              </w:rPr>
              <w:t>Қарапайым би қимылдары:</w:t>
            </w:r>
            <w:r w:rsidRPr="00757B9E">
              <w:rPr>
                <w:rFonts w:ascii="Times New Roman" w:eastAsia="Times New Roman" w:hAnsi="Times New Roman" w:cs="Times New Roman"/>
                <w:lang w:eastAsia="ru-RU"/>
              </w:rPr>
              <w:t xml:space="preserve"> Әнмен бірге айналу, қолды жоғары көтеру, төмен түсіру.</w:t>
            </w:r>
          </w:p>
          <w:p w:rsidR="00757B9E" w:rsidRPr="00757B9E" w:rsidRDefault="00757B9E" w:rsidP="00757B9E">
            <w:pPr>
              <w:spacing w:after="0" w:line="240" w:lineRule="auto"/>
              <w:rPr>
                <w:rFonts w:ascii="Times New Roman" w:eastAsia="Calibri" w:hAnsi="Times New Roman" w:cs="Times New Roman"/>
                <w:b/>
                <w:bCs/>
                <w:color w:val="000000"/>
                <w:lang w:val="kk-KZ"/>
              </w:rPr>
            </w:pPr>
            <w:r w:rsidRPr="00757B9E">
              <w:rPr>
                <w:rFonts w:ascii="Times New Roman" w:eastAsia="Times New Roman" w:hAnsi="Times New Roman" w:cs="Times New Roman"/>
                <w:lang w:eastAsia="ru-RU"/>
              </w:rPr>
              <w:t xml:space="preserve"> </w:t>
            </w:r>
            <w:r w:rsidRPr="00757B9E">
              <w:rPr>
                <w:rFonts w:ascii="Times New Roman" w:eastAsia="Times New Roman" w:hAnsi="Times New Roman" w:cs="Times New Roman"/>
                <w:b/>
                <w:bCs/>
                <w:lang w:eastAsia="ru-RU"/>
              </w:rPr>
              <w:t>Қолды сермеп қозғалту:</w:t>
            </w:r>
            <w:r w:rsidRPr="00757B9E">
              <w:rPr>
                <w:rFonts w:ascii="Times New Roman" w:eastAsia="Times New Roman" w:hAnsi="Times New Roman" w:cs="Times New Roman"/>
                <w:lang w:eastAsia="ru-RU"/>
              </w:rPr>
              <w:t xml:space="preserve"> Әуенмен бірге жеңіл </w:t>
            </w:r>
            <w:r w:rsidRPr="00757B9E">
              <w:rPr>
                <w:rFonts w:ascii="Times New Roman" w:eastAsia="Times New Roman" w:hAnsi="Times New Roman" w:cs="Times New Roman"/>
                <w:lang w:eastAsia="ru-RU"/>
              </w:rPr>
              <w:lastRenderedPageBreak/>
              <w:t>қозғалу, қолды алдыға және артқа сермеп қимыл жасау.</w:t>
            </w:r>
          </w:p>
        </w:tc>
        <w:tc>
          <w:tcPr>
            <w:tcW w:w="2523"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Таңғы жаттығу №4</w:t>
            </w:r>
          </w:p>
          <w:p w:rsidR="00757B9E" w:rsidRPr="00D4449E" w:rsidRDefault="00757B9E" w:rsidP="00D4449E">
            <w:pPr>
              <w:keepNext/>
              <w:keepLines/>
              <w:spacing w:after="0" w:line="259" w:lineRule="auto"/>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i/>
                <w:iCs/>
                <w:color w:val="000000"/>
                <w:lang w:val="kk-KZ" w:eastAsia="ru-RU"/>
              </w:rPr>
              <w:t xml:space="preserve"> </w:t>
            </w:r>
            <w:r w:rsidRPr="00757B9E">
              <w:rPr>
                <w:rFonts w:ascii="Times New Roman" w:eastAsia="Calibri" w:hAnsi="Times New Roman" w:cs="Times New Roman"/>
                <w:b/>
                <w:lang w:val="kk-KZ"/>
              </w:rPr>
              <w:t>Жылдамдық пен ептілікті дамыту</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 xml:space="preserve"> </w:t>
            </w:r>
            <w:r w:rsidRPr="00757B9E">
              <w:rPr>
                <w:rFonts w:ascii="Times New Roman" w:eastAsia="Times New Roman" w:hAnsi="Times New Roman" w:cs="Times New Roman"/>
                <w:b/>
                <w:bCs/>
                <w:lang w:val="kk-KZ" w:eastAsia="ru-RU"/>
              </w:rPr>
              <w:t>Жеңіл жүгіру:</w:t>
            </w:r>
            <w:r w:rsidRPr="00757B9E">
              <w:rPr>
                <w:rFonts w:ascii="Times New Roman" w:eastAsia="Times New Roman" w:hAnsi="Times New Roman" w:cs="Times New Roman"/>
                <w:lang w:val="kk-KZ" w:eastAsia="ru-RU"/>
              </w:rPr>
              <w:t xml:space="preserve"> 3-5 метр қашықтықты адымдап жүгіру.</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 xml:space="preserve"> </w:t>
            </w:r>
            <w:r w:rsidRPr="00757B9E">
              <w:rPr>
                <w:rFonts w:ascii="Times New Roman" w:eastAsia="Times New Roman" w:hAnsi="Times New Roman" w:cs="Times New Roman"/>
                <w:b/>
                <w:bCs/>
                <w:lang w:val="kk-KZ" w:eastAsia="ru-RU"/>
              </w:rPr>
              <w:t>Аяқтарды жылдам қозғалту:</w:t>
            </w:r>
            <w:r w:rsidRPr="00757B9E">
              <w:rPr>
                <w:rFonts w:ascii="Times New Roman" w:eastAsia="Times New Roman" w:hAnsi="Times New Roman" w:cs="Times New Roman"/>
                <w:lang w:val="kk-KZ" w:eastAsia="ru-RU"/>
              </w:rPr>
              <w:t xml:space="preserve"> Аяқтың ұшымен тез жүру, қолды жоғары көтеру.</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 xml:space="preserve"> </w:t>
            </w:r>
            <w:r w:rsidRPr="00757B9E">
              <w:rPr>
                <w:rFonts w:ascii="Times New Roman" w:eastAsia="Times New Roman" w:hAnsi="Times New Roman" w:cs="Times New Roman"/>
                <w:b/>
                <w:bCs/>
                <w:lang w:val="kk-KZ" w:eastAsia="ru-RU"/>
              </w:rPr>
              <w:t>Аяқпен тепе-теңдікті сақтау:</w:t>
            </w:r>
            <w:r w:rsidRPr="00757B9E">
              <w:rPr>
                <w:rFonts w:ascii="Times New Roman" w:eastAsia="Times New Roman" w:hAnsi="Times New Roman" w:cs="Times New Roman"/>
                <w:lang w:val="kk-KZ" w:eastAsia="ru-RU"/>
              </w:rPr>
              <w:t xml:space="preserve"> Жерге қойылған белгіге жақындап, аяқты </w:t>
            </w:r>
            <w:r w:rsidRPr="00757B9E">
              <w:rPr>
                <w:rFonts w:ascii="Times New Roman" w:eastAsia="Times New Roman" w:hAnsi="Times New Roman" w:cs="Times New Roman"/>
                <w:lang w:val="kk-KZ" w:eastAsia="ru-RU"/>
              </w:rPr>
              <w:lastRenderedPageBreak/>
              <w:t>жылдам ауыстырып жүру.</w:t>
            </w:r>
          </w:p>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p>
        </w:tc>
        <w:tc>
          <w:tcPr>
            <w:tcW w:w="2551"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Таңғы жаттығу №5</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Жеңіл жүгіру:</w:t>
            </w:r>
            <w:r w:rsidRPr="00757B9E">
              <w:rPr>
                <w:rFonts w:ascii="Times New Roman" w:eastAsia="Times New Roman" w:hAnsi="Times New Roman" w:cs="Times New Roman"/>
                <w:lang w:val="kk-KZ" w:eastAsia="ru-RU"/>
              </w:rPr>
              <w:t xml:space="preserve"> Балалармен бірге топ болып 2-3 метр қашықтықты жүгіру.  </w:t>
            </w:r>
            <w:r w:rsidRPr="00757B9E">
              <w:rPr>
                <w:rFonts w:ascii="Times New Roman" w:eastAsia="Times New Roman" w:hAnsi="Times New Roman" w:cs="Times New Roman"/>
                <w:b/>
                <w:bCs/>
                <w:lang w:val="kk-KZ" w:eastAsia="ru-RU"/>
              </w:rPr>
              <w:t>Қолды көтеру және алға еңкею:</w:t>
            </w:r>
            <w:r w:rsidRPr="00757B9E">
              <w:rPr>
                <w:rFonts w:ascii="Times New Roman" w:eastAsia="Times New Roman" w:hAnsi="Times New Roman" w:cs="Times New Roman"/>
                <w:lang w:val="kk-KZ" w:eastAsia="ru-RU"/>
              </w:rPr>
              <w:t xml:space="preserve"> Қолды жоғары көтеріп, денені бұрып, алға еңкею.</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Секіру:</w:t>
            </w:r>
            <w:r w:rsidRPr="00757B9E">
              <w:rPr>
                <w:rFonts w:ascii="Times New Roman" w:eastAsia="Times New Roman" w:hAnsi="Times New Roman" w:cs="Times New Roman"/>
                <w:lang w:val="kk-KZ" w:eastAsia="ru-RU"/>
              </w:rPr>
              <w:t xml:space="preserve"> Екі аяқпен жерге секіріп түсу.</w:t>
            </w:r>
          </w:p>
          <w:p w:rsidR="00757B9E" w:rsidRPr="00757B9E" w:rsidRDefault="00757B9E" w:rsidP="00757B9E">
            <w:pPr>
              <w:spacing w:after="0" w:line="240" w:lineRule="auto"/>
              <w:rPr>
                <w:rFonts w:ascii="Times New Roman" w:eastAsia="Calibri" w:hAnsi="Times New Roman" w:cs="Times New Roman"/>
                <w:lang w:val="kk-KZ"/>
              </w:rPr>
            </w:pPr>
            <w:r w:rsidRPr="00757B9E">
              <w:rPr>
                <w:rFonts w:ascii="Times New Roman" w:eastAsia="Times New Roman" w:hAnsi="Times New Roman" w:cs="Times New Roman"/>
                <w:lang w:eastAsia="ru-RU"/>
              </w:rPr>
              <w:t xml:space="preserve"> </w:t>
            </w:r>
            <w:r w:rsidRPr="00757B9E">
              <w:rPr>
                <w:rFonts w:ascii="Times New Roman" w:eastAsia="Times New Roman" w:hAnsi="Times New Roman" w:cs="Times New Roman"/>
                <w:b/>
                <w:bCs/>
                <w:lang w:eastAsia="ru-RU"/>
              </w:rPr>
              <w:t>Жеңіл би қимылдары:</w:t>
            </w:r>
            <w:r w:rsidRPr="00757B9E">
              <w:rPr>
                <w:rFonts w:ascii="Times New Roman" w:eastAsia="Times New Roman" w:hAnsi="Times New Roman" w:cs="Times New Roman"/>
                <w:lang w:eastAsia="ru-RU"/>
              </w:rPr>
              <w:t xml:space="preserve"> Әнмен бірге топ болып би қимылдарын </w:t>
            </w:r>
            <w:r w:rsidRPr="00757B9E">
              <w:rPr>
                <w:rFonts w:ascii="Times New Roman" w:eastAsia="Times New Roman" w:hAnsi="Times New Roman" w:cs="Times New Roman"/>
                <w:lang w:eastAsia="ru-RU"/>
              </w:rPr>
              <w:lastRenderedPageBreak/>
              <w:t>қайталау.</w:t>
            </w:r>
          </w:p>
        </w:tc>
      </w:tr>
      <w:tr w:rsidR="00757B9E" w:rsidRPr="00757B9E" w:rsidTr="00F803D8">
        <w:trPr>
          <w:trHeight w:val="552"/>
        </w:trPr>
        <w:tc>
          <w:tcPr>
            <w:tcW w:w="2411" w:type="dxa"/>
          </w:tcPr>
          <w:p w:rsidR="00757B9E" w:rsidRPr="00757B9E" w:rsidRDefault="00757B9E" w:rsidP="00757B9E">
            <w:pPr>
              <w:widowControl w:val="0"/>
              <w:autoSpaceDE w:val="0"/>
              <w:autoSpaceDN w:val="0"/>
              <w:spacing w:after="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Таңғы</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ас</w:t>
            </w:r>
          </w:p>
        </w:tc>
        <w:tc>
          <w:tcPr>
            <w:tcW w:w="2693" w:type="dxa"/>
          </w:tcPr>
          <w:p w:rsidR="00757B9E" w:rsidRPr="00757B9E" w:rsidRDefault="00757B9E" w:rsidP="00757B9E">
            <w:pPr>
              <w:autoSpaceDE w:val="0"/>
              <w:autoSpaceDN w:val="0"/>
              <w:adjustRightInd w:val="0"/>
              <w:spacing w:after="0" w:line="240" w:lineRule="auto"/>
              <w:rPr>
                <w:rFonts w:ascii="Times New Roman" w:eastAsia="Calibri" w:hAnsi="Times New Roman" w:cs="Times New Roman"/>
                <w:b/>
                <w:lang w:val="kk-KZ"/>
              </w:rPr>
            </w:pPr>
            <w:r w:rsidRPr="00757B9E">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"Қолды қалай жуамыз?" сұрағын қойып, әрекеттерін бақылау.</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"Сабынды алып жақ, суды ашып шайқайық"</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lang w:val="kk-KZ" w:eastAsia="ru-RU"/>
              </w:rPr>
              <w:t>Кесте бойынша кезекшілікті орындау</w:t>
            </w:r>
            <w:r w:rsidRPr="00757B9E">
              <w:rPr>
                <w:rFonts w:ascii="Times New Roman" w:eastAsia="Times New Roman" w:hAnsi="Times New Roman" w:cs="Times New Roman"/>
                <w:lang w:val="kk-KZ" w:eastAsia="ru-RU"/>
              </w:rPr>
              <w:t xml:space="preserve"> </w:t>
            </w:r>
            <w:r w:rsidRPr="00D4449E">
              <w:rPr>
                <w:rFonts w:ascii="Times New Roman" w:eastAsia="Times New Roman" w:hAnsi="Times New Roman" w:cs="Times New Roman"/>
                <w:b/>
                <w:bCs/>
                <w:lang w:val="kk-KZ"/>
              </w:rPr>
              <w:t>(мәдени-гигиеналық дағдылар, өзіне-өзі қызмет ету)</w:t>
            </w:r>
          </w:p>
        </w:tc>
        <w:tc>
          <w:tcPr>
            <w:tcW w:w="2835" w:type="dxa"/>
          </w:tcPr>
          <w:p w:rsidR="00757B9E" w:rsidRPr="00757B9E" w:rsidRDefault="00757B9E" w:rsidP="00757B9E">
            <w:pPr>
              <w:autoSpaceDE w:val="0"/>
              <w:autoSpaceDN w:val="0"/>
              <w:adjustRightInd w:val="0"/>
              <w:spacing w:after="0" w:line="240" w:lineRule="auto"/>
              <w:rPr>
                <w:rFonts w:ascii="Times New Roman" w:eastAsia="Calibri" w:hAnsi="Times New Roman" w:cs="Times New Roman"/>
                <w:b/>
                <w:lang w:val="kk-KZ"/>
              </w:rPr>
            </w:pPr>
            <w:r w:rsidRPr="00757B9E">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Мысалы: "Мынау сары май, сары түсті, жұмсақ", "Бұл - нан, ол хош иісті".</w:t>
            </w:r>
          </w:p>
          <w:p w:rsidR="00757B9E" w:rsidRPr="00757B9E" w:rsidRDefault="00757B9E" w:rsidP="00757B9E">
            <w:pPr>
              <w:spacing w:after="0" w:line="240" w:lineRule="auto"/>
              <w:rPr>
                <w:rFonts w:ascii="Times New Roman" w:eastAsia="Times New Roman" w:hAnsi="Times New Roman" w:cs="Times New Roman"/>
                <w:b/>
                <w:lang w:val="kk-KZ" w:eastAsia="ru-RU"/>
              </w:rPr>
            </w:pPr>
            <w:r w:rsidRPr="00757B9E">
              <w:rPr>
                <w:rFonts w:ascii="Times New Roman" w:eastAsia="Times New Roman" w:hAnsi="Times New Roman" w:cs="Times New Roman"/>
                <w:b/>
                <w:lang w:val="kk-KZ" w:eastAsia="ru-RU"/>
              </w:rPr>
              <w:t>Кесте бойынша кезекшілікті орындау</w:t>
            </w:r>
          </w:p>
          <w:p w:rsidR="00757B9E" w:rsidRPr="00D4449E" w:rsidRDefault="00757B9E" w:rsidP="00757B9E">
            <w:pPr>
              <w:spacing w:after="0" w:line="240" w:lineRule="auto"/>
              <w:rPr>
                <w:rFonts w:ascii="Times New Roman" w:eastAsia="Calibri" w:hAnsi="Times New Roman" w:cs="Times New Roman"/>
                <w:b/>
                <w:lang w:val="kk-KZ"/>
              </w:rPr>
            </w:pPr>
            <w:r w:rsidRPr="00D4449E">
              <w:rPr>
                <w:rFonts w:ascii="Times New Roman" w:eastAsia="Times New Roman" w:hAnsi="Times New Roman" w:cs="Times New Roman"/>
                <w:b/>
                <w:bCs/>
                <w:lang w:val="kk-KZ"/>
              </w:rPr>
              <w:t>(мәдени-гигиеналық дағдылар, өзіне-өзі қызмет ету)</w:t>
            </w:r>
          </w:p>
        </w:tc>
        <w:tc>
          <w:tcPr>
            <w:tcW w:w="2835" w:type="dxa"/>
          </w:tcPr>
          <w:p w:rsidR="00757B9E" w:rsidRPr="00757B9E" w:rsidRDefault="00757B9E" w:rsidP="00757B9E">
            <w:pPr>
              <w:autoSpaceDE w:val="0"/>
              <w:autoSpaceDN w:val="0"/>
              <w:adjustRightInd w:val="0"/>
              <w:spacing w:after="0" w:line="240" w:lineRule="auto"/>
              <w:rPr>
                <w:rFonts w:ascii="Times New Roman" w:eastAsia="Calibri" w:hAnsi="Times New Roman" w:cs="Times New Roman"/>
                <w:b/>
                <w:lang w:val="kk-KZ"/>
              </w:rPr>
            </w:pPr>
            <w:r w:rsidRPr="00757B9E">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Балаларды қасықпен тамақ жеуге, майды нанға жағуға үйрету.</w:t>
            </w:r>
          </w:p>
          <w:p w:rsidR="00757B9E" w:rsidRPr="00757B9E" w:rsidRDefault="00757B9E" w:rsidP="00757B9E">
            <w:pPr>
              <w:spacing w:after="0" w:line="240" w:lineRule="auto"/>
              <w:rPr>
                <w:rFonts w:ascii="Times New Roman" w:eastAsia="Calibri" w:hAnsi="Times New Roman" w:cs="Times New Roman"/>
                <w:b/>
                <w:lang w:val="kk-KZ"/>
              </w:rPr>
            </w:pPr>
            <w:r w:rsidRPr="00757B9E">
              <w:rPr>
                <w:rFonts w:ascii="Times New Roman" w:eastAsia="Times New Roman" w:hAnsi="Times New Roman" w:cs="Times New Roman"/>
                <w:lang w:val="kk-KZ" w:eastAsia="ru-RU"/>
              </w:rPr>
              <w:t>Әр бала өз ыдысын дұрыс пайдалануды үйренеді.</w:t>
            </w:r>
          </w:p>
          <w:p w:rsidR="00757B9E" w:rsidRPr="00757B9E" w:rsidRDefault="00757B9E" w:rsidP="00757B9E">
            <w:pPr>
              <w:spacing w:after="0" w:line="259" w:lineRule="auto"/>
              <w:rPr>
                <w:rFonts w:ascii="Times New Roman" w:eastAsia="Calibri" w:hAnsi="Times New Roman" w:cs="Times New Roman"/>
                <w:lang w:val="kk-KZ"/>
              </w:rPr>
            </w:pPr>
          </w:p>
          <w:p w:rsidR="00757B9E" w:rsidRPr="00757B9E" w:rsidRDefault="00757B9E" w:rsidP="00757B9E">
            <w:pPr>
              <w:spacing w:after="0" w:line="259" w:lineRule="auto"/>
              <w:rPr>
                <w:rFonts w:ascii="Times New Roman" w:eastAsia="Times New Roman" w:hAnsi="Times New Roman" w:cs="Times New Roman"/>
                <w:b/>
                <w:lang w:val="kk-KZ" w:eastAsia="ru-RU"/>
              </w:rPr>
            </w:pPr>
            <w:r w:rsidRPr="00757B9E">
              <w:rPr>
                <w:rFonts w:ascii="Times New Roman" w:eastAsia="Times New Roman" w:hAnsi="Times New Roman" w:cs="Times New Roman"/>
                <w:b/>
                <w:lang w:val="kk-KZ" w:eastAsia="ru-RU"/>
              </w:rPr>
              <w:t>Кесте бойынша кезекшілікті орындау</w:t>
            </w:r>
          </w:p>
          <w:p w:rsidR="00757B9E" w:rsidRPr="00D4449E" w:rsidRDefault="00757B9E" w:rsidP="00757B9E">
            <w:pPr>
              <w:spacing w:after="0" w:line="259" w:lineRule="auto"/>
              <w:rPr>
                <w:rFonts w:ascii="Times New Roman" w:eastAsia="Calibri" w:hAnsi="Times New Roman" w:cs="Times New Roman"/>
                <w:b/>
                <w:lang w:val="kk-KZ"/>
              </w:rPr>
            </w:pPr>
            <w:r w:rsidRPr="00D4449E">
              <w:rPr>
                <w:rFonts w:ascii="Times New Roman" w:eastAsia="Times New Roman" w:hAnsi="Times New Roman" w:cs="Times New Roman"/>
                <w:b/>
                <w:bCs/>
                <w:lang w:val="kk-KZ"/>
              </w:rPr>
              <w:t>(мәдени-гигиеналық дағдылар, өзіне-өзі қызмет ету)</w:t>
            </w:r>
          </w:p>
        </w:tc>
        <w:tc>
          <w:tcPr>
            <w:tcW w:w="2523" w:type="dxa"/>
          </w:tcPr>
          <w:p w:rsidR="00757B9E" w:rsidRPr="00757B9E" w:rsidRDefault="00757B9E" w:rsidP="00757B9E">
            <w:pPr>
              <w:autoSpaceDE w:val="0"/>
              <w:autoSpaceDN w:val="0"/>
              <w:adjustRightInd w:val="0"/>
              <w:spacing w:after="0" w:line="240" w:lineRule="auto"/>
              <w:rPr>
                <w:rFonts w:ascii="Times New Roman" w:eastAsia="Calibri" w:hAnsi="Times New Roman" w:cs="Times New Roman"/>
                <w:b/>
                <w:lang w:val="kk-KZ"/>
              </w:rPr>
            </w:pPr>
            <w:r w:rsidRPr="00757B9E">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757B9E" w:rsidRPr="00757B9E" w:rsidRDefault="00757B9E" w:rsidP="00757B9E">
            <w:pPr>
              <w:spacing w:after="0" w:line="240" w:lineRule="auto"/>
              <w:rPr>
                <w:rFonts w:ascii="Times New Roman" w:eastAsia="Calibri" w:hAnsi="Times New Roman" w:cs="Times New Roman"/>
                <w:lang w:val="kk-KZ"/>
              </w:rPr>
            </w:pPr>
            <w:r w:rsidRPr="00757B9E">
              <w:rPr>
                <w:rFonts w:ascii="Times New Roman" w:eastAsia="Times New Roman" w:hAnsi="Times New Roman" w:cs="Times New Roman"/>
                <w:lang w:val="kk-KZ" w:eastAsia="ru-RU"/>
              </w:rPr>
              <w:t>Балаларға:Ас ішкеннен кейін алғыс айтуға үйрету ("Рақмет").</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Тамақтан соң қолын сүрту және ыдысын жинастыруға көмектесу.</w:t>
            </w:r>
          </w:p>
          <w:p w:rsidR="00757B9E" w:rsidRPr="00757B9E" w:rsidRDefault="00757B9E" w:rsidP="00757B9E">
            <w:pPr>
              <w:spacing w:after="0" w:line="240" w:lineRule="auto"/>
              <w:rPr>
                <w:rFonts w:ascii="Times New Roman" w:eastAsia="Calibri" w:hAnsi="Times New Roman" w:cs="Times New Roman"/>
                <w:b/>
                <w:lang w:val="kk-KZ"/>
              </w:rPr>
            </w:pPr>
            <w:r w:rsidRPr="00757B9E">
              <w:rPr>
                <w:rFonts w:ascii="Times New Roman" w:eastAsia="Times New Roman" w:hAnsi="Times New Roman" w:cs="Times New Roman"/>
                <w:b/>
                <w:lang w:val="kk-KZ" w:eastAsia="ru-RU"/>
              </w:rPr>
              <w:t>Кесте бойынша кезекшілікті орындау</w:t>
            </w:r>
          </w:p>
          <w:p w:rsidR="00757B9E" w:rsidRPr="00757B9E" w:rsidRDefault="00757B9E" w:rsidP="00757B9E">
            <w:pPr>
              <w:spacing w:after="0" w:line="259" w:lineRule="auto"/>
              <w:rPr>
                <w:rFonts w:ascii="Times New Roman" w:eastAsia="Calibri" w:hAnsi="Times New Roman" w:cs="Times New Roman"/>
                <w:lang w:val="kk-KZ"/>
              </w:rPr>
            </w:pPr>
          </w:p>
          <w:p w:rsidR="00757B9E" w:rsidRPr="00757B9E" w:rsidRDefault="00757B9E" w:rsidP="00757B9E">
            <w:pPr>
              <w:spacing w:after="0" w:line="259" w:lineRule="auto"/>
              <w:rPr>
                <w:rFonts w:ascii="Times New Roman" w:eastAsia="Calibri" w:hAnsi="Times New Roman" w:cs="Times New Roman"/>
                <w:lang w:val="kk-KZ"/>
              </w:rPr>
            </w:pPr>
            <w:r w:rsidRPr="00D4449E">
              <w:rPr>
                <w:rFonts w:ascii="Times New Roman" w:eastAsia="Times New Roman" w:hAnsi="Times New Roman" w:cs="Times New Roman"/>
                <w:b/>
                <w:bCs/>
                <w:lang w:val="kk-KZ"/>
              </w:rPr>
              <w:t>(мәдени-гигиеналық дағдылар, өзіне-өзі қызмет ету)</w:t>
            </w:r>
          </w:p>
        </w:tc>
        <w:tc>
          <w:tcPr>
            <w:tcW w:w="2551" w:type="dxa"/>
          </w:tcPr>
          <w:p w:rsidR="00757B9E" w:rsidRPr="00757B9E" w:rsidRDefault="00757B9E" w:rsidP="00757B9E">
            <w:pPr>
              <w:autoSpaceDE w:val="0"/>
              <w:autoSpaceDN w:val="0"/>
              <w:adjustRightInd w:val="0"/>
              <w:spacing w:after="0" w:line="240" w:lineRule="auto"/>
              <w:rPr>
                <w:rFonts w:ascii="Times New Roman" w:eastAsia="Calibri" w:hAnsi="Times New Roman" w:cs="Times New Roman"/>
                <w:b/>
                <w:lang w:val="kk-KZ"/>
              </w:rPr>
            </w:pPr>
            <w:r w:rsidRPr="00757B9E">
              <w:rPr>
                <w:rFonts w:ascii="Times New Roman" w:eastAsia="Calibri" w:hAnsi="Times New Roman" w:cs="Times New Roman"/>
                <w:lang w:val="kk-KZ"/>
              </w:rPr>
              <w:t xml:space="preserve"> </w:t>
            </w:r>
            <w:r w:rsidRPr="00757B9E">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757B9E" w:rsidRPr="00757B9E" w:rsidRDefault="00757B9E" w:rsidP="00757B9E">
            <w:pPr>
              <w:spacing w:after="0" w:line="240" w:lineRule="auto"/>
              <w:rPr>
                <w:rFonts w:ascii="Times New Roman" w:eastAsia="Calibri" w:hAnsi="Times New Roman" w:cs="Times New Roman"/>
                <w:lang w:val="kk-KZ"/>
              </w:rPr>
            </w:pPr>
            <w:r w:rsidRPr="00757B9E">
              <w:rPr>
                <w:rFonts w:ascii="Times New Roman" w:eastAsia="Times New Roman" w:hAnsi="Times New Roman" w:cs="Times New Roman"/>
                <w:lang w:val="kk-KZ" w:eastAsia="ru-RU"/>
              </w:rPr>
              <w:t>Балаларға:Үстелді таза ұстау.</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Төгіліп қалған тамақты сүртуге көмектесу.</w:t>
            </w:r>
          </w:p>
          <w:p w:rsidR="00757B9E" w:rsidRPr="00757B9E" w:rsidRDefault="00757B9E" w:rsidP="00757B9E">
            <w:pPr>
              <w:spacing w:after="0" w:line="240" w:lineRule="auto"/>
              <w:rPr>
                <w:rFonts w:ascii="Times New Roman" w:eastAsia="Calibri" w:hAnsi="Times New Roman" w:cs="Times New Roman"/>
                <w:lang w:val="kk-KZ"/>
              </w:rPr>
            </w:pPr>
            <w:r w:rsidRPr="00757B9E">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757B9E" w:rsidRPr="00757B9E" w:rsidRDefault="00757B9E" w:rsidP="00757B9E">
            <w:pPr>
              <w:spacing w:after="0" w:line="240" w:lineRule="auto"/>
              <w:rPr>
                <w:rFonts w:ascii="Times New Roman" w:eastAsia="Calibri" w:hAnsi="Times New Roman" w:cs="Times New Roman"/>
                <w:b/>
                <w:lang w:val="kk-KZ"/>
              </w:rPr>
            </w:pPr>
            <w:r w:rsidRPr="00757B9E">
              <w:rPr>
                <w:rFonts w:ascii="Times New Roman" w:eastAsia="Times New Roman" w:hAnsi="Times New Roman" w:cs="Times New Roman"/>
                <w:b/>
                <w:lang w:val="kk-KZ" w:eastAsia="ru-RU"/>
              </w:rPr>
              <w:t>Кесте бойынша кезекшілікті орындау</w:t>
            </w:r>
          </w:p>
          <w:p w:rsidR="00757B9E" w:rsidRPr="00757B9E" w:rsidRDefault="00757B9E" w:rsidP="00757B9E">
            <w:pPr>
              <w:spacing w:after="0" w:line="259" w:lineRule="auto"/>
              <w:rPr>
                <w:rFonts w:ascii="Times New Roman" w:eastAsia="Calibri" w:hAnsi="Times New Roman" w:cs="Times New Roman"/>
                <w:lang w:val="kk-KZ"/>
              </w:rPr>
            </w:pPr>
          </w:p>
          <w:p w:rsidR="00757B9E" w:rsidRPr="00757B9E" w:rsidRDefault="00757B9E" w:rsidP="00757B9E">
            <w:pPr>
              <w:spacing w:after="0" w:line="259" w:lineRule="auto"/>
              <w:rPr>
                <w:rFonts w:ascii="Times New Roman" w:eastAsia="Calibri" w:hAnsi="Times New Roman" w:cs="Times New Roman"/>
                <w:lang w:val="kk-KZ"/>
              </w:rPr>
            </w:pPr>
            <w:r w:rsidRPr="00D4449E">
              <w:rPr>
                <w:rFonts w:ascii="Times New Roman" w:eastAsia="Times New Roman" w:hAnsi="Times New Roman" w:cs="Times New Roman"/>
                <w:b/>
                <w:bCs/>
                <w:lang w:val="kk-KZ"/>
              </w:rPr>
              <w:t>(мәдени-гигиеналық дағдылар, өзіне-өзі қызмет ету)</w:t>
            </w:r>
          </w:p>
        </w:tc>
      </w:tr>
      <w:tr w:rsidR="00757B9E" w:rsidRPr="00757B9E" w:rsidTr="00F803D8">
        <w:trPr>
          <w:trHeight w:val="703"/>
        </w:trPr>
        <w:tc>
          <w:tcPr>
            <w:tcW w:w="2411" w:type="dxa"/>
          </w:tcPr>
          <w:p w:rsidR="00757B9E" w:rsidRPr="00757B9E" w:rsidRDefault="00757B9E" w:rsidP="00757B9E">
            <w:pPr>
              <w:widowControl w:val="0"/>
              <w:autoSpaceDE w:val="0"/>
              <w:autoSpaceDN w:val="0"/>
              <w:spacing w:after="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Ұйымдастырылған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 xml:space="preserve">іс-әрекетті өткізуге </w:t>
            </w:r>
          </w:p>
          <w:p w:rsidR="00757B9E" w:rsidRPr="00757B9E" w:rsidRDefault="00757B9E" w:rsidP="00757B9E">
            <w:pPr>
              <w:widowControl w:val="0"/>
              <w:autoSpaceDE w:val="0"/>
              <w:autoSpaceDN w:val="0"/>
              <w:spacing w:after="0" w:line="264"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Дайындық ҰІӘ</w:t>
            </w:r>
          </w:p>
        </w:tc>
        <w:tc>
          <w:tcPr>
            <w:tcW w:w="2693" w:type="dxa"/>
          </w:tcPr>
          <w:p w:rsidR="00757B9E" w:rsidRPr="00183193" w:rsidRDefault="00757B9E" w:rsidP="00183193">
            <w:pPr>
              <w:pStyle w:val="TableParagraph"/>
              <w:rPr>
                <w:rFonts w:eastAsia="Calibri"/>
              </w:rPr>
            </w:pPr>
            <w:r w:rsidRPr="00183193">
              <w:rPr>
                <w:rFonts w:eastAsia="Calibri"/>
              </w:rPr>
              <w:t>Топта ұйымдастырылған орталықтарда балалардың түрлі әрекеттерін ұйымдастыруға қажетті заттар мен материалдарды әзірлеу</w:t>
            </w:r>
          </w:p>
          <w:p w:rsidR="00757B9E" w:rsidRPr="00183193" w:rsidRDefault="00757B9E" w:rsidP="00183193">
            <w:pPr>
              <w:pStyle w:val="TableParagraph"/>
              <w:rPr>
                <w:rFonts w:eastAsia="Calibri"/>
              </w:rPr>
            </w:pPr>
          </w:p>
          <w:p w:rsidR="00757B9E" w:rsidRPr="00183193" w:rsidRDefault="00757B9E" w:rsidP="00183193">
            <w:pPr>
              <w:pStyle w:val="TableParagraph"/>
              <w:rPr>
                <w:lang w:eastAsia="ru-RU"/>
              </w:rPr>
            </w:pPr>
            <w:r w:rsidRPr="00183193">
              <w:rPr>
                <w:b/>
              </w:rPr>
              <w:t xml:space="preserve"> </w:t>
            </w:r>
          </w:p>
          <w:p w:rsidR="00757B9E" w:rsidRPr="00183193" w:rsidRDefault="00757B9E" w:rsidP="00183193">
            <w:pPr>
              <w:pStyle w:val="TableParagraph"/>
              <w:rPr>
                <w:lang w:eastAsia="ru-RU"/>
              </w:rPr>
            </w:pPr>
          </w:p>
        </w:tc>
        <w:tc>
          <w:tcPr>
            <w:tcW w:w="2835" w:type="dxa"/>
          </w:tcPr>
          <w:p w:rsidR="00757B9E" w:rsidRPr="00183193" w:rsidRDefault="00757B9E" w:rsidP="00183193">
            <w:pPr>
              <w:pStyle w:val="TableParagraph"/>
              <w:rPr>
                <w:rFonts w:eastAsia="Calibri"/>
              </w:rPr>
            </w:pPr>
            <w:r w:rsidRPr="00183193">
              <w:rPr>
                <w:rFonts w:eastAsia="Calibri"/>
              </w:rPr>
              <w:t>Барлық орталықтарды балалар әрекетіне қажетті заттар мен материалдармен толықтыру</w:t>
            </w:r>
          </w:p>
          <w:p w:rsidR="00757B9E" w:rsidRPr="00183193" w:rsidRDefault="00757B9E" w:rsidP="00183193">
            <w:pPr>
              <w:pStyle w:val="TableParagraph"/>
              <w:rPr>
                <w:rFonts w:eastAsia="Calibri"/>
                <w:b/>
                <w:lang w:eastAsia="ru-RU"/>
              </w:rPr>
            </w:pPr>
            <w:r w:rsidRPr="00183193">
              <w:rPr>
                <w:rFonts w:eastAsia="Calibri"/>
                <w:b/>
              </w:rPr>
              <w:t xml:space="preserve"> Үнемдеу іс әрекеті </w:t>
            </w:r>
          </w:p>
          <w:p w:rsidR="00757B9E" w:rsidRPr="00183193" w:rsidRDefault="00757B9E" w:rsidP="00183193">
            <w:pPr>
              <w:pStyle w:val="TableParagraph"/>
              <w:rPr>
                <w:b/>
                <w:bCs/>
                <w:lang w:eastAsia="ru-RU"/>
              </w:rPr>
            </w:pPr>
            <w:r w:rsidRPr="00183193">
              <w:rPr>
                <w:b/>
                <w:bCs/>
                <w:lang w:eastAsia="ru-RU"/>
              </w:rPr>
              <w:t>"Электр қуатын сақтайық" (Электр энергиясын үнемдеу)</w:t>
            </w:r>
          </w:p>
          <w:p w:rsidR="00757B9E" w:rsidRPr="00183193" w:rsidRDefault="00F803D8" w:rsidP="00183193">
            <w:pPr>
              <w:pStyle w:val="TableParagraph"/>
              <w:rPr>
                <w:lang w:eastAsia="ru-RU"/>
              </w:rPr>
            </w:pPr>
            <w:r>
              <w:rPr>
                <w:lang w:eastAsia="ru-RU"/>
              </w:rPr>
              <w:t xml:space="preserve">Балаларға </w:t>
            </w:r>
            <w:r w:rsidR="00757B9E" w:rsidRPr="00183193">
              <w:rPr>
                <w:lang w:eastAsia="ru-RU"/>
              </w:rPr>
              <w:t>теледидар мен компьютерді ұзақ уақыт қосып қоймауды үйрету</w:t>
            </w:r>
          </w:p>
          <w:p w:rsidR="00757B9E" w:rsidRPr="00183193" w:rsidRDefault="00757B9E" w:rsidP="00183193">
            <w:pPr>
              <w:pStyle w:val="TableParagraph"/>
              <w:rPr>
                <w:b/>
                <w:bCs/>
                <w:lang w:eastAsia="ru-RU"/>
              </w:rPr>
            </w:pPr>
          </w:p>
        </w:tc>
        <w:tc>
          <w:tcPr>
            <w:tcW w:w="2835" w:type="dxa"/>
          </w:tcPr>
          <w:p w:rsidR="00757B9E" w:rsidRPr="00183193" w:rsidRDefault="00757B9E" w:rsidP="00183193">
            <w:pPr>
              <w:pStyle w:val="TableParagraph"/>
              <w:rPr>
                <w:rFonts w:eastAsia="Calibri"/>
              </w:rPr>
            </w:pPr>
            <w:r w:rsidRPr="00183193">
              <w:rPr>
                <w:rFonts w:eastAsia="Calibri"/>
              </w:rPr>
              <w:t xml:space="preserve">Ұйымдастырылған іс-әрекетке дайындық </w:t>
            </w:r>
            <w:r w:rsidR="00183193">
              <w:rPr>
                <w:rFonts w:eastAsia="Calibri"/>
              </w:rPr>
              <w:t>жасау</w:t>
            </w:r>
            <w:r w:rsidR="00183193">
              <w:rPr>
                <w:rFonts w:eastAsia="Calibri"/>
                <w:lang w:val="en-US"/>
              </w:rPr>
              <w:t>.</w:t>
            </w:r>
            <w:r w:rsidRPr="00183193">
              <w:rPr>
                <w:rFonts w:eastAsia="Calibri"/>
              </w:rPr>
              <w:t xml:space="preserve"> </w:t>
            </w:r>
          </w:p>
          <w:p w:rsidR="00757B9E" w:rsidRPr="00183193" w:rsidRDefault="00183193" w:rsidP="00183193">
            <w:pPr>
              <w:pStyle w:val="TableParagraph"/>
              <w:rPr>
                <w:b/>
                <w:i/>
                <w:iCs/>
              </w:rPr>
            </w:pPr>
            <w:r>
              <w:rPr>
                <w:b/>
                <w:i/>
                <w:iCs/>
              </w:rPr>
              <w:t xml:space="preserve"> </w:t>
            </w:r>
            <w:r w:rsidR="00757B9E" w:rsidRPr="00183193">
              <w:rPr>
                <w:b/>
                <w:bCs/>
                <w:lang w:eastAsia="ru-RU"/>
              </w:rPr>
              <w:t>Жол қозғалысының қауіпсіздігі</w:t>
            </w:r>
          </w:p>
          <w:p w:rsidR="00757B9E" w:rsidRPr="00183193" w:rsidRDefault="00757B9E" w:rsidP="00F803D8">
            <w:pPr>
              <w:pStyle w:val="TableParagraph"/>
              <w:rPr>
                <w:lang w:eastAsia="ru-RU"/>
              </w:rPr>
            </w:pPr>
            <w:r w:rsidRPr="00183193">
              <w:rPr>
                <w:lang w:eastAsia="ru-RU"/>
              </w:rPr>
              <w:t xml:space="preserve">Балаларға бағдаршамның түстері туралы түсіндіру: </w:t>
            </w:r>
          </w:p>
          <w:p w:rsidR="00757B9E" w:rsidRPr="00F803D8" w:rsidRDefault="00757B9E" w:rsidP="00183193">
            <w:pPr>
              <w:pStyle w:val="TableParagraph"/>
              <w:rPr>
                <w:lang w:eastAsia="ru-RU"/>
              </w:rPr>
            </w:pPr>
            <w:r w:rsidRPr="00183193">
              <w:rPr>
                <w:lang w:eastAsia="ru-RU"/>
              </w:rPr>
              <w:t>Ойын түрінде «Бағдаршам» ойынын ұйымдастыру: мұғалім бағдаршам түстерін айтады, балалар сол түске сәйкес әрекет жасайды (қызылда тоқтап, жасылда жүреді).</w:t>
            </w:r>
          </w:p>
        </w:tc>
        <w:tc>
          <w:tcPr>
            <w:tcW w:w="2523" w:type="dxa"/>
          </w:tcPr>
          <w:p w:rsidR="00757B9E" w:rsidRPr="00183193" w:rsidRDefault="00757B9E" w:rsidP="00183193">
            <w:pPr>
              <w:pStyle w:val="TableParagraph"/>
              <w:rPr>
                <w:rFonts w:eastAsia="Calibri"/>
              </w:rPr>
            </w:pPr>
            <w:r w:rsidRPr="00183193">
              <w:rPr>
                <w:rFonts w:eastAsia="Calibri"/>
              </w:rPr>
              <w:t>Барлық орталықтарды балалар әрекетіне қажетті заттар мен материалдармен толықтыру</w:t>
            </w:r>
          </w:p>
          <w:p w:rsidR="00757B9E" w:rsidRPr="00183193" w:rsidRDefault="00757B9E" w:rsidP="00183193">
            <w:pPr>
              <w:pStyle w:val="TableParagraph"/>
              <w:rPr>
                <w:b/>
                <w:bCs/>
                <w:lang w:eastAsia="ru-RU"/>
              </w:rPr>
            </w:pPr>
            <w:r w:rsidRPr="00183193">
              <w:rPr>
                <w:rFonts w:eastAsia="Calibri"/>
                <w:b/>
              </w:rPr>
              <w:t xml:space="preserve"> </w:t>
            </w:r>
          </w:p>
        </w:tc>
        <w:tc>
          <w:tcPr>
            <w:tcW w:w="2551" w:type="dxa"/>
          </w:tcPr>
          <w:p w:rsidR="00757B9E" w:rsidRPr="00183193" w:rsidRDefault="00757B9E" w:rsidP="00183193">
            <w:pPr>
              <w:pStyle w:val="TableParagraph"/>
              <w:rPr>
                <w:rFonts w:eastAsia="Calibri"/>
              </w:rPr>
            </w:pPr>
            <w:r w:rsidRPr="00183193">
              <w:rPr>
                <w:rFonts w:eastAsia="Calibri"/>
              </w:rPr>
              <w:t>Іс-әрекетке қажетті құралдарды дағдыларға қарай дайындау</w:t>
            </w:r>
          </w:p>
          <w:p w:rsidR="00757B9E" w:rsidRPr="00183193" w:rsidRDefault="00757B9E" w:rsidP="00183193">
            <w:pPr>
              <w:pStyle w:val="TableParagraph"/>
              <w:rPr>
                <w:b/>
                <w:bCs/>
                <w:lang w:eastAsia="ru-RU"/>
              </w:rPr>
            </w:pPr>
            <w:r w:rsidRPr="00183193">
              <w:rPr>
                <w:b/>
                <w:i/>
                <w:iCs/>
              </w:rPr>
              <w:t xml:space="preserve"> </w:t>
            </w:r>
            <w:r w:rsidRPr="00183193">
              <w:rPr>
                <w:b/>
                <w:bCs/>
                <w:lang w:eastAsia="ru-RU"/>
              </w:rPr>
              <w:t>Өрт қауіпсіздігі</w:t>
            </w:r>
          </w:p>
          <w:p w:rsidR="00757B9E" w:rsidRPr="00F803D8" w:rsidRDefault="00757B9E" w:rsidP="00F803D8">
            <w:pPr>
              <w:pStyle w:val="TableParagraph"/>
              <w:rPr>
                <w:lang w:eastAsia="ru-RU"/>
              </w:rPr>
            </w:pPr>
            <w:r w:rsidRPr="00183193">
              <w:rPr>
                <w:lang w:eastAsia="ru-RU"/>
              </w:rPr>
              <w:t xml:space="preserve">Педагог өрттің қаншалықты қауіпті екенін, өртке себеп болатын заттарды (сіріңке, отпен ойнау) түсіндіреді.Балалармен «Өрт шыққанда не істеу </w:t>
            </w:r>
            <w:r w:rsidR="00F803D8">
              <w:rPr>
                <w:lang w:eastAsia="ru-RU"/>
              </w:rPr>
              <w:t>керек?» деген сұрақты талқылау.</w:t>
            </w:r>
          </w:p>
        </w:tc>
      </w:tr>
      <w:tr w:rsidR="00757B9E" w:rsidRPr="00757B9E" w:rsidTr="00F803D8">
        <w:trPr>
          <w:trHeight w:val="13458"/>
        </w:trPr>
        <w:tc>
          <w:tcPr>
            <w:tcW w:w="2411" w:type="dxa"/>
          </w:tcPr>
          <w:p w:rsidR="00757B9E" w:rsidRPr="00757B9E" w:rsidRDefault="00757B9E" w:rsidP="00757B9E">
            <w:pPr>
              <w:widowControl w:val="0"/>
              <w:autoSpaceDE w:val="0"/>
              <w:autoSpaceDN w:val="0"/>
              <w:spacing w:after="0" w:line="264"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Кестеге сәйкес ҰІӘ</w:t>
            </w:r>
          </w:p>
        </w:tc>
        <w:tc>
          <w:tcPr>
            <w:tcW w:w="2693" w:type="dxa"/>
          </w:tcPr>
          <w:p w:rsidR="00757B9E" w:rsidRPr="00183193" w:rsidRDefault="00757B9E" w:rsidP="00757B9E">
            <w:pPr>
              <w:spacing w:after="0"/>
              <w:ind w:left="29"/>
              <w:rPr>
                <w:rFonts w:ascii="Times New Roman" w:eastAsia="Times New Roman" w:hAnsi="Times New Roman" w:cs="Times New Roman"/>
                <w:b/>
                <w:bCs/>
                <w:lang w:val="kk-KZ" w:eastAsia="ru-RU"/>
              </w:rPr>
            </w:pPr>
            <w:r w:rsidRPr="00183193">
              <w:rPr>
                <w:rFonts w:ascii="Times New Roman" w:eastAsia="Times New Roman" w:hAnsi="Times New Roman" w:cs="Times New Roman"/>
                <w:b/>
                <w:bCs/>
                <w:lang w:val="kk-KZ" w:eastAsia="ru-RU"/>
              </w:rPr>
              <w:t xml:space="preserve">Дене тәрбиесі </w:t>
            </w:r>
          </w:p>
          <w:p w:rsidR="00757B9E" w:rsidRPr="001D2A2E" w:rsidRDefault="001D2A2E" w:rsidP="001D2A2E">
            <w:pPr>
              <w:spacing w:after="0" w:line="240" w:lineRule="auto"/>
              <w:ind w:left="29"/>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Міндеті: </w:t>
            </w:r>
            <w:r w:rsidR="00757B9E" w:rsidRPr="001D2A2E">
              <w:rPr>
                <w:rFonts w:ascii="Times New Roman" w:eastAsia="Times New Roman" w:hAnsi="Times New Roman" w:cs="Times New Roman"/>
                <w:bCs/>
                <w:lang w:val="kk-KZ" w:eastAsia="ru-RU"/>
              </w:rPr>
              <w:t>Ад</w:t>
            </w:r>
            <w:r>
              <w:rPr>
                <w:rFonts w:ascii="Times New Roman" w:eastAsia="Times New Roman" w:hAnsi="Times New Roman" w:cs="Times New Roman"/>
                <w:bCs/>
                <w:lang w:val="kk-KZ" w:eastAsia="ru-RU"/>
              </w:rPr>
              <w:t>ымдап жүру.</w:t>
            </w:r>
          </w:p>
          <w:p w:rsidR="001D2A2E" w:rsidRDefault="001D2A2E" w:rsidP="00757B9E">
            <w:pPr>
              <w:spacing w:after="0" w:line="240" w:lineRule="auto"/>
              <w:ind w:left="29"/>
              <w:rPr>
                <w:rFonts w:ascii="Times New Roman" w:eastAsia="Times New Roman" w:hAnsi="Times New Roman" w:cs="Times New Roman"/>
                <w:lang w:val="kk-KZ" w:eastAsia="ru-RU"/>
              </w:rPr>
            </w:pPr>
          </w:p>
          <w:p w:rsidR="00757B9E" w:rsidRPr="00183193" w:rsidRDefault="00757B9E" w:rsidP="00757B9E">
            <w:pPr>
              <w:spacing w:after="0" w:line="240" w:lineRule="auto"/>
              <w:ind w:left="29"/>
              <w:rPr>
                <w:rFonts w:ascii="Times New Roman" w:eastAsia="Times New Roman" w:hAnsi="Times New Roman" w:cs="Times New Roman"/>
                <w:lang w:val="kk-KZ" w:eastAsia="ru-RU"/>
              </w:rPr>
            </w:pPr>
            <w:r w:rsidRPr="00183193">
              <w:rPr>
                <w:rFonts w:ascii="Times New Roman" w:eastAsia="Times New Roman" w:hAnsi="Times New Roman" w:cs="Times New Roman"/>
                <w:lang w:val="kk-KZ" w:eastAsia="ru-RU"/>
              </w:rPr>
              <w:t>Балалар арқанның үстімен тепе-теңдікті сақтап, баяу жүреді.</w:t>
            </w:r>
          </w:p>
          <w:p w:rsidR="00757B9E" w:rsidRPr="00183193" w:rsidRDefault="00757B9E" w:rsidP="00757B9E">
            <w:pPr>
              <w:spacing w:after="0" w:line="240" w:lineRule="auto"/>
              <w:ind w:left="29"/>
              <w:rPr>
                <w:rFonts w:ascii="Times New Roman" w:eastAsia="Times New Roman" w:hAnsi="Times New Roman" w:cs="Times New Roman"/>
                <w:lang w:val="kk-KZ" w:eastAsia="ru-RU"/>
              </w:rPr>
            </w:pPr>
            <w:r w:rsidRPr="00183193">
              <w:rPr>
                <w:rFonts w:ascii="Times New Roman" w:eastAsia="Times New Roman" w:hAnsi="Times New Roman" w:cs="Times New Roman"/>
                <w:lang w:val="kk-KZ" w:eastAsia="ru-RU"/>
              </w:rPr>
              <w:t>Адымдардың ұзындығы мен бағытын өзгертіп орындау.</w:t>
            </w:r>
          </w:p>
          <w:p w:rsidR="00757B9E" w:rsidRPr="00183193" w:rsidRDefault="00757B9E" w:rsidP="00757B9E">
            <w:pPr>
              <w:spacing w:after="0" w:line="240" w:lineRule="auto"/>
              <w:ind w:left="29"/>
              <w:rPr>
                <w:rFonts w:ascii="Times New Roman" w:eastAsia="Times New Roman" w:hAnsi="Times New Roman" w:cs="Times New Roman"/>
                <w:lang w:val="kk-KZ" w:eastAsia="ru-RU"/>
              </w:rPr>
            </w:pPr>
            <w:r w:rsidRPr="00183193">
              <w:rPr>
                <w:rFonts w:ascii="Times New Roman" w:eastAsia="Times New Roman" w:hAnsi="Times New Roman" w:cs="Times New Roman"/>
                <w:lang w:val="kk-KZ" w:eastAsia="ru-RU"/>
              </w:rPr>
              <w:t xml:space="preserve">Физикалық қасиеттерді дамытуға арналған ойындар: </w:t>
            </w:r>
          </w:p>
          <w:p w:rsidR="00757B9E" w:rsidRPr="00183193" w:rsidRDefault="00757B9E" w:rsidP="00757B9E">
            <w:pPr>
              <w:spacing w:after="0" w:line="240" w:lineRule="auto"/>
              <w:ind w:left="29"/>
              <w:rPr>
                <w:rFonts w:ascii="Times New Roman" w:eastAsia="Times New Roman" w:hAnsi="Times New Roman" w:cs="Times New Roman"/>
                <w:lang w:eastAsia="ru-RU"/>
              </w:rPr>
            </w:pPr>
            <w:r w:rsidRPr="00183193">
              <w:rPr>
                <w:rFonts w:ascii="Times New Roman" w:eastAsia="Times New Roman" w:hAnsi="Times New Roman" w:cs="Times New Roman"/>
                <w:lang w:eastAsia="ru-RU"/>
              </w:rPr>
              <w:t>Жылдамдық: «Кім тез?» эстафетасы.</w:t>
            </w:r>
          </w:p>
          <w:p w:rsidR="00757B9E" w:rsidRPr="00183193" w:rsidRDefault="00757B9E" w:rsidP="00757B9E">
            <w:pPr>
              <w:spacing w:after="0"/>
              <w:rPr>
                <w:rFonts w:ascii="Times New Roman" w:eastAsia="Times New Roman" w:hAnsi="Times New Roman" w:cs="Times New Roman"/>
                <w:b/>
                <w:bCs/>
                <w:lang w:val="kk-KZ" w:eastAsia="ru-RU"/>
              </w:rPr>
            </w:pPr>
            <w:r w:rsidRPr="00183193">
              <w:rPr>
                <w:rFonts w:ascii="Times New Roman" w:eastAsia="Times New Roman" w:hAnsi="Times New Roman" w:cs="Times New Roman"/>
                <w:b/>
                <w:bCs/>
                <w:lang w:val="kk-KZ" w:eastAsia="ru-RU"/>
              </w:rPr>
              <w:t>Музыка</w:t>
            </w:r>
          </w:p>
          <w:p w:rsidR="00757B9E" w:rsidRPr="00183193" w:rsidRDefault="00757B9E" w:rsidP="00757B9E">
            <w:pPr>
              <w:spacing w:after="0" w:line="240" w:lineRule="auto"/>
              <w:ind w:left="29"/>
              <w:rPr>
                <w:rFonts w:ascii="Times New Roman" w:eastAsia="Times New Roman" w:hAnsi="Times New Roman" w:cs="Times New Roman"/>
                <w:lang w:eastAsia="ru-RU"/>
              </w:rPr>
            </w:pPr>
            <w:r w:rsidRPr="00183193">
              <w:rPr>
                <w:rFonts w:ascii="Times New Roman" w:eastAsia="Times New Roman" w:hAnsi="Times New Roman" w:cs="Times New Roman"/>
                <w:b/>
                <w:bCs/>
                <w:lang w:eastAsia="ru-RU"/>
              </w:rPr>
              <w:t>Музыкалық аспаптар:</w:t>
            </w:r>
          </w:p>
          <w:p w:rsidR="00757B9E" w:rsidRPr="00183193" w:rsidRDefault="00757B9E" w:rsidP="00757B9E">
            <w:pPr>
              <w:spacing w:after="0" w:line="240" w:lineRule="auto"/>
              <w:ind w:left="29"/>
              <w:rPr>
                <w:rFonts w:ascii="Times New Roman" w:eastAsia="Times New Roman" w:hAnsi="Times New Roman" w:cs="Times New Roman"/>
                <w:lang w:eastAsia="ru-RU"/>
              </w:rPr>
            </w:pPr>
            <w:r w:rsidRPr="00183193">
              <w:rPr>
                <w:rFonts w:ascii="Times New Roman" w:eastAsia="Times New Roman" w:hAnsi="Times New Roman" w:cs="Times New Roman"/>
                <w:lang w:eastAsia="ru-RU"/>
              </w:rPr>
              <w:t>Балалар ағаш қасықтармен, барабанмен қарапайым ырғақты соғады.</w:t>
            </w:r>
          </w:p>
          <w:p w:rsidR="00757B9E" w:rsidRPr="00183193" w:rsidRDefault="00757B9E" w:rsidP="00757B9E">
            <w:pPr>
              <w:spacing w:after="0" w:line="240" w:lineRule="auto"/>
              <w:ind w:left="29"/>
              <w:rPr>
                <w:rFonts w:ascii="Times New Roman" w:eastAsia="Times New Roman" w:hAnsi="Times New Roman" w:cs="Times New Roman"/>
                <w:lang w:eastAsia="ru-RU"/>
              </w:rPr>
            </w:pPr>
            <w:r w:rsidRPr="00183193">
              <w:rPr>
                <w:rFonts w:ascii="Times New Roman" w:eastAsia="Times New Roman" w:hAnsi="Times New Roman" w:cs="Times New Roman"/>
                <w:lang w:eastAsia="ru-RU"/>
              </w:rPr>
              <w:t>Металлофонда тәрбиешімен бірге жеңіл әуендерді ойнап көреді.</w:t>
            </w:r>
          </w:p>
          <w:p w:rsidR="00757B9E" w:rsidRPr="00183193" w:rsidRDefault="00757B9E" w:rsidP="00757B9E">
            <w:pPr>
              <w:spacing w:after="0" w:line="240" w:lineRule="auto"/>
              <w:ind w:left="29"/>
              <w:outlineLvl w:val="3"/>
              <w:rPr>
                <w:rFonts w:ascii="Times New Roman" w:eastAsia="Times New Roman" w:hAnsi="Times New Roman" w:cs="Times New Roman"/>
                <w:b/>
                <w:bCs/>
                <w:lang w:eastAsia="ru-RU"/>
              </w:rPr>
            </w:pPr>
            <w:r w:rsidRPr="00183193">
              <w:rPr>
                <w:rFonts w:ascii="Times New Roman" w:eastAsia="Times New Roman" w:hAnsi="Times New Roman" w:cs="Times New Roman"/>
                <w:b/>
                <w:bCs/>
                <w:lang w:eastAsia="ru-RU"/>
              </w:rPr>
              <w:t>Ойын:</w:t>
            </w:r>
          </w:p>
          <w:p w:rsidR="00757B9E" w:rsidRPr="00183193" w:rsidRDefault="00757B9E" w:rsidP="00757B9E">
            <w:pPr>
              <w:spacing w:after="0" w:line="240" w:lineRule="auto"/>
              <w:ind w:left="29"/>
              <w:rPr>
                <w:rFonts w:ascii="Times New Roman" w:eastAsia="Times New Roman" w:hAnsi="Times New Roman" w:cs="Times New Roman"/>
                <w:lang w:eastAsia="ru-RU"/>
              </w:rPr>
            </w:pPr>
            <w:r w:rsidRPr="00183193">
              <w:rPr>
                <w:rFonts w:ascii="Times New Roman" w:eastAsia="Times New Roman" w:hAnsi="Times New Roman" w:cs="Times New Roman"/>
                <w:b/>
                <w:bCs/>
                <w:lang w:eastAsia="ru-RU"/>
              </w:rPr>
              <w:t>«Әуенді тап»</w:t>
            </w:r>
            <w:r w:rsidRPr="00183193">
              <w:rPr>
                <w:rFonts w:ascii="Times New Roman" w:eastAsia="Times New Roman" w:hAnsi="Times New Roman" w:cs="Times New Roman"/>
                <w:lang w:eastAsia="ru-RU"/>
              </w:rPr>
              <w:t>: Музыка тыңдап, аспапты немесе әуенді тану.</w:t>
            </w:r>
          </w:p>
          <w:p w:rsidR="00757B9E" w:rsidRPr="00183193" w:rsidRDefault="00757B9E" w:rsidP="00757B9E">
            <w:pPr>
              <w:spacing w:after="0" w:line="240" w:lineRule="auto"/>
              <w:ind w:left="29"/>
              <w:rPr>
                <w:rFonts w:ascii="Times New Roman" w:eastAsia="Times New Roman" w:hAnsi="Times New Roman" w:cs="Times New Roman"/>
                <w:lang w:eastAsia="ru-RU"/>
              </w:rPr>
            </w:pPr>
            <w:r w:rsidRPr="00183193">
              <w:rPr>
                <w:rFonts w:ascii="Times New Roman" w:eastAsia="Times New Roman" w:hAnsi="Times New Roman" w:cs="Times New Roman"/>
                <w:b/>
                <w:bCs/>
                <w:lang w:eastAsia="ru-RU"/>
              </w:rPr>
              <w:t>«Музыкалық мүсін»</w:t>
            </w:r>
            <w:r w:rsidRPr="00183193">
              <w:rPr>
                <w:rFonts w:ascii="Times New Roman" w:eastAsia="Times New Roman" w:hAnsi="Times New Roman" w:cs="Times New Roman"/>
                <w:lang w:eastAsia="ru-RU"/>
              </w:rPr>
              <w:t>: Музыка тоқтағанда балалар орнында қатып қалады.</w:t>
            </w:r>
          </w:p>
        </w:tc>
        <w:tc>
          <w:tcPr>
            <w:tcW w:w="2835" w:type="dxa"/>
          </w:tcPr>
          <w:p w:rsidR="00757B9E" w:rsidRPr="00183193" w:rsidRDefault="00757B9E" w:rsidP="00757B9E">
            <w:pPr>
              <w:spacing w:after="0"/>
              <w:ind w:left="29"/>
              <w:rPr>
                <w:rFonts w:ascii="Times New Roman" w:eastAsia="Times New Roman" w:hAnsi="Times New Roman" w:cs="Times New Roman"/>
                <w:b/>
                <w:bCs/>
                <w:lang w:val="kk-KZ" w:eastAsia="ru-RU"/>
              </w:rPr>
            </w:pPr>
            <w:r w:rsidRPr="00183193">
              <w:rPr>
                <w:rFonts w:ascii="Times New Roman" w:eastAsia="Times New Roman" w:hAnsi="Times New Roman" w:cs="Times New Roman"/>
                <w:b/>
                <w:bCs/>
                <w:lang w:val="kk-KZ" w:eastAsia="ru-RU"/>
              </w:rPr>
              <w:t>Қазақ тілі</w:t>
            </w:r>
          </w:p>
          <w:p w:rsidR="001D2A2E" w:rsidRDefault="00757B9E" w:rsidP="001D2A2E">
            <w:pPr>
              <w:spacing w:after="0" w:line="240" w:lineRule="auto"/>
              <w:ind w:left="29"/>
              <w:rPr>
                <w:rFonts w:ascii="Times New Roman" w:eastAsia="Times New Roman" w:hAnsi="Times New Roman" w:cs="Times New Roman"/>
                <w:b/>
                <w:bCs/>
                <w:lang w:val="kk-KZ" w:eastAsia="ru-RU"/>
              </w:rPr>
            </w:pPr>
            <w:r w:rsidRPr="00183193">
              <w:rPr>
                <w:rFonts w:ascii="Times New Roman" w:eastAsia="Times New Roman" w:hAnsi="Times New Roman" w:cs="Times New Roman"/>
                <w:lang w:val="kk-KZ" w:eastAsia="ru-RU"/>
              </w:rPr>
              <w:t xml:space="preserve"> </w:t>
            </w:r>
            <w:r w:rsidR="001D2A2E">
              <w:rPr>
                <w:rFonts w:ascii="Times New Roman" w:eastAsia="Times New Roman" w:hAnsi="Times New Roman" w:cs="Times New Roman"/>
                <w:b/>
                <w:bCs/>
                <w:lang w:val="kk-KZ" w:eastAsia="ru-RU"/>
              </w:rPr>
              <w:t>Міндеті:</w:t>
            </w:r>
          </w:p>
          <w:p w:rsidR="008F337E" w:rsidRPr="000D2582" w:rsidRDefault="008F337E" w:rsidP="008F337E">
            <w:pPr>
              <w:pStyle w:val="TableParagraph"/>
              <w:rPr>
                <w:rFonts w:eastAsia="Calibri"/>
              </w:rPr>
            </w:pPr>
            <w:r w:rsidRPr="000D2582">
              <w:rPr>
                <w:rFonts w:eastAsia="Calibri"/>
              </w:rPr>
              <w:t>Өзінің отбасы,отбасылық мерекелер, отбасындағы қызықты оқиғалар, салт дәстүрлер туралы айтуға баулу</w:t>
            </w:r>
            <w:r>
              <w:rPr>
                <w:rFonts w:eastAsia="Calibri"/>
              </w:rPr>
              <w:t>.</w:t>
            </w:r>
          </w:p>
          <w:p w:rsidR="001D2A2E" w:rsidRDefault="001D2A2E" w:rsidP="00757B9E">
            <w:pPr>
              <w:spacing w:after="0" w:line="259" w:lineRule="auto"/>
              <w:ind w:left="29"/>
              <w:rPr>
                <w:rFonts w:ascii="Times New Roman" w:eastAsia="Times New Roman" w:hAnsi="Times New Roman" w:cs="Times New Roman"/>
                <w:lang w:val="kk-KZ" w:eastAsia="ru-RU"/>
              </w:rPr>
            </w:pPr>
          </w:p>
          <w:p w:rsidR="00757B9E" w:rsidRPr="00183193" w:rsidRDefault="00757B9E" w:rsidP="00757B9E">
            <w:pPr>
              <w:spacing w:after="0" w:line="259" w:lineRule="auto"/>
              <w:ind w:left="29"/>
              <w:rPr>
                <w:rFonts w:ascii="Times New Roman" w:eastAsia="Times New Roman" w:hAnsi="Times New Roman" w:cs="Times New Roman"/>
                <w:lang w:val="kk-KZ" w:eastAsia="ru-RU"/>
              </w:rPr>
            </w:pPr>
            <w:r w:rsidRPr="00183193">
              <w:rPr>
                <w:rFonts w:ascii="Times New Roman" w:eastAsia="Times New Roman" w:hAnsi="Times New Roman" w:cs="Times New Roman"/>
                <w:b/>
                <w:bCs/>
                <w:lang w:val="kk-KZ" w:eastAsia="ru-RU"/>
              </w:rPr>
              <w:t>«Әңгіме шеңбері» әдісі:</w:t>
            </w:r>
            <w:r w:rsidRPr="00183193">
              <w:rPr>
                <w:rFonts w:ascii="Times New Roman" w:eastAsia="Times New Roman" w:hAnsi="Times New Roman" w:cs="Times New Roman"/>
                <w:lang w:val="kk-KZ" w:eastAsia="ru-RU"/>
              </w:rPr>
              <w:t xml:space="preserve"> Балалар шеңберде отырып, тәрбиеші қойған сұрақтарға кезекпен жауап береді (мысалы, «Сенің отбасыңда кім бар?», «Отбасы мерекесінде не істейсің?»).</w:t>
            </w:r>
          </w:p>
          <w:p w:rsidR="00757B9E" w:rsidRPr="00183193" w:rsidRDefault="00757B9E" w:rsidP="00757B9E">
            <w:pPr>
              <w:spacing w:after="0" w:line="240" w:lineRule="auto"/>
              <w:ind w:left="29"/>
              <w:rPr>
                <w:rFonts w:ascii="Times New Roman" w:eastAsia="Times New Roman" w:hAnsi="Times New Roman" w:cs="Times New Roman"/>
                <w:lang w:val="kk-KZ" w:eastAsia="ru-RU"/>
              </w:rPr>
            </w:pPr>
            <w:r w:rsidRPr="00183193">
              <w:rPr>
                <w:rFonts w:ascii="Times New Roman" w:eastAsia="Times New Roman" w:hAnsi="Times New Roman" w:cs="Times New Roman"/>
                <w:lang w:val="kk-KZ" w:eastAsia="ru-RU"/>
              </w:rPr>
              <w:t xml:space="preserve"> Баланың сөйлеу кезегін күтуін және басқаның жауабын тыңдауын бақылау.</w:t>
            </w:r>
          </w:p>
          <w:p w:rsidR="00757B9E" w:rsidRPr="00183193" w:rsidRDefault="00757B9E" w:rsidP="00757B9E">
            <w:pPr>
              <w:spacing w:after="0"/>
              <w:ind w:left="29"/>
              <w:rPr>
                <w:rFonts w:ascii="Times New Roman" w:eastAsia="Times New Roman" w:hAnsi="Times New Roman" w:cs="Times New Roman"/>
                <w:b/>
                <w:bCs/>
                <w:lang w:val="kk-KZ" w:eastAsia="ru-RU"/>
              </w:rPr>
            </w:pPr>
          </w:p>
          <w:p w:rsidR="00757B9E" w:rsidRPr="00183193" w:rsidRDefault="00757B9E" w:rsidP="006B5953">
            <w:pPr>
              <w:numPr>
                <w:ilvl w:val="1"/>
                <w:numId w:val="21"/>
              </w:numPr>
              <w:spacing w:after="0" w:line="240" w:lineRule="auto"/>
              <w:ind w:left="29"/>
              <w:rPr>
                <w:rFonts w:ascii="Times New Roman" w:eastAsia="Times New Roman" w:hAnsi="Times New Roman" w:cs="Times New Roman"/>
                <w:bCs/>
                <w:lang w:val="kk-KZ" w:eastAsia="ru-RU"/>
              </w:rPr>
            </w:pPr>
          </w:p>
        </w:tc>
        <w:tc>
          <w:tcPr>
            <w:tcW w:w="2835" w:type="dxa"/>
          </w:tcPr>
          <w:p w:rsidR="00757B9E" w:rsidRPr="00183193" w:rsidRDefault="00757B9E" w:rsidP="00757B9E">
            <w:pPr>
              <w:spacing w:after="0"/>
              <w:ind w:left="29"/>
              <w:rPr>
                <w:rFonts w:ascii="Times New Roman" w:eastAsia="Times New Roman" w:hAnsi="Times New Roman" w:cs="Times New Roman"/>
                <w:b/>
                <w:bCs/>
                <w:lang w:val="kk-KZ" w:eastAsia="ru-RU"/>
              </w:rPr>
            </w:pPr>
            <w:r w:rsidRPr="00183193">
              <w:rPr>
                <w:rFonts w:ascii="Times New Roman" w:eastAsia="Times New Roman" w:hAnsi="Times New Roman" w:cs="Times New Roman"/>
                <w:b/>
                <w:bCs/>
                <w:lang w:val="kk-KZ" w:eastAsia="ru-RU"/>
              </w:rPr>
              <w:t xml:space="preserve">Дене тәрбиесі </w:t>
            </w:r>
          </w:p>
          <w:p w:rsidR="00757B9E" w:rsidRPr="008F337E" w:rsidRDefault="001D2A2E" w:rsidP="008F337E">
            <w:pPr>
              <w:spacing w:after="0" w:line="240" w:lineRule="auto"/>
              <w:ind w:left="29"/>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Міндеті:</w:t>
            </w:r>
            <w:r w:rsidR="008F337E">
              <w:rPr>
                <w:rFonts w:ascii="Times New Roman" w:eastAsia="Times New Roman" w:hAnsi="Times New Roman" w:cs="Times New Roman"/>
                <w:b/>
                <w:bCs/>
                <w:lang w:val="kk-KZ" w:eastAsia="ru-RU"/>
              </w:rPr>
              <w:t xml:space="preserve"> </w:t>
            </w:r>
            <w:r w:rsidR="008F337E" w:rsidRPr="008F337E">
              <w:rPr>
                <w:rFonts w:ascii="Times New Roman" w:eastAsia="Times New Roman" w:hAnsi="Times New Roman" w:cs="Times New Roman"/>
                <w:bCs/>
                <w:lang w:val="kk-KZ" w:eastAsia="ru-RU"/>
              </w:rPr>
              <w:t>Жүгіру</w:t>
            </w:r>
          </w:p>
          <w:p w:rsidR="008F337E" w:rsidRDefault="008F337E" w:rsidP="00757B9E">
            <w:pPr>
              <w:spacing w:after="0" w:line="240" w:lineRule="auto"/>
              <w:ind w:left="29"/>
              <w:rPr>
                <w:rFonts w:ascii="Times New Roman" w:eastAsia="Times New Roman" w:hAnsi="Times New Roman" w:cs="Times New Roman"/>
                <w:lang w:val="kk-KZ" w:eastAsia="ru-RU"/>
              </w:rPr>
            </w:pPr>
          </w:p>
          <w:p w:rsidR="00757B9E" w:rsidRPr="00183193" w:rsidRDefault="00757B9E" w:rsidP="00757B9E">
            <w:pPr>
              <w:spacing w:after="0" w:line="240" w:lineRule="auto"/>
              <w:ind w:left="29"/>
              <w:rPr>
                <w:rFonts w:ascii="Times New Roman" w:eastAsia="Times New Roman" w:hAnsi="Times New Roman" w:cs="Times New Roman"/>
                <w:lang w:val="kk-KZ" w:eastAsia="ru-RU"/>
              </w:rPr>
            </w:pPr>
            <w:r w:rsidRPr="00183193">
              <w:rPr>
                <w:rFonts w:ascii="Times New Roman" w:eastAsia="Times New Roman" w:hAnsi="Times New Roman" w:cs="Times New Roman"/>
                <w:lang w:val="kk-KZ" w:eastAsia="ru-RU"/>
              </w:rPr>
              <w:t>Белгіленген бағытта немесе ойын элементтері арқылы адымдап жүгіру.</w:t>
            </w:r>
          </w:p>
          <w:p w:rsidR="00757B9E" w:rsidRPr="00183193" w:rsidRDefault="00757B9E" w:rsidP="00757B9E">
            <w:pPr>
              <w:spacing w:after="0" w:line="240" w:lineRule="auto"/>
              <w:ind w:left="29"/>
              <w:rPr>
                <w:rFonts w:ascii="Times New Roman" w:eastAsia="Times New Roman" w:hAnsi="Times New Roman" w:cs="Times New Roman"/>
                <w:lang w:val="kk-KZ" w:eastAsia="ru-RU"/>
              </w:rPr>
            </w:pPr>
            <w:r w:rsidRPr="00183193">
              <w:rPr>
                <w:rFonts w:ascii="Times New Roman" w:eastAsia="Times New Roman" w:hAnsi="Times New Roman" w:cs="Times New Roman"/>
                <w:lang w:val="kk-KZ" w:eastAsia="ru-RU"/>
              </w:rPr>
              <w:t xml:space="preserve">Физикалық қасиеттерді дамытуға арналған ойындар: </w:t>
            </w:r>
          </w:p>
          <w:p w:rsidR="00757B9E" w:rsidRPr="00183193" w:rsidRDefault="00757B9E" w:rsidP="00757B9E">
            <w:pPr>
              <w:spacing w:after="0"/>
              <w:ind w:left="29"/>
              <w:rPr>
                <w:rFonts w:ascii="Times New Roman" w:eastAsia="Times New Roman" w:hAnsi="Times New Roman" w:cs="Times New Roman"/>
                <w:b/>
                <w:bCs/>
                <w:lang w:val="kk-KZ" w:eastAsia="ru-RU"/>
              </w:rPr>
            </w:pPr>
            <w:r w:rsidRPr="00183193">
              <w:rPr>
                <w:rFonts w:ascii="Times New Roman" w:eastAsia="Calibri" w:hAnsi="Times New Roman" w:cs="Times New Roman"/>
                <w:lang w:val="kk-KZ"/>
              </w:rPr>
              <w:t>Ептілік: нысанаға дәл тигізу ойындары.</w:t>
            </w:r>
          </w:p>
        </w:tc>
        <w:tc>
          <w:tcPr>
            <w:tcW w:w="2523" w:type="dxa"/>
          </w:tcPr>
          <w:p w:rsidR="00757B9E" w:rsidRPr="00183193" w:rsidRDefault="00757B9E" w:rsidP="00757B9E">
            <w:pPr>
              <w:spacing w:after="0"/>
              <w:ind w:left="29"/>
              <w:rPr>
                <w:rFonts w:ascii="Times New Roman" w:eastAsia="Times New Roman" w:hAnsi="Times New Roman" w:cs="Times New Roman"/>
                <w:b/>
                <w:bCs/>
                <w:lang w:val="kk-KZ" w:eastAsia="ru-RU"/>
              </w:rPr>
            </w:pPr>
            <w:r w:rsidRPr="00183193">
              <w:rPr>
                <w:rFonts w:ascii="Times New Roman" w:eastAsia="Times New Roman" w:hAnsi="Times New Roman" w:cs="Times New Roman"/>
                <w:b/>
                <w:bCs/>
                <w:lang w:val="kk-KZ" w:eastAsia="ru-RU"/>
              </w:rPr>
              <w:t>Музыка</w:t>
            </w:r>
          </w:p>
          <w:p w:rsidR="001D2A2E" w:rsidRDefault="001D2A2E" w:rsidP="001D2A2E">
            <w:pPr>
              <w:spacing w:after="0" w:line="240" w:lineRule="auto"/>
              <w:ind w:left="29"/>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Міндеті:</w:t>
            </w:r>
          </w:p>
          <w:p w:rsidR="008F337E" w:rsidRPr="000D2582" w:rsidRDefault="00757B9E" w:rsidP="008F337E">
            <w:pPr>
              <w:pStyle w:val="TableParagraph"/>
              <w:rPr>
                <w:rFonts w:eastAsia="Calibri"/>
              </w:rPr>
            </w:pPr>
            <w:r w:rsidRPr="00183193">
              <w:rPr>
                <w:lang w:eastAsia="ru-RU"/>
              </w:rPr>
              <w:t xml:space="preserve"> </w:t>
            </w:r>
            <w:r w:rsidR="008F337E" w:rsidRPr="000D2582">
              <w:rPr>
                <w:rFonts w:eastAsia="Calibri"/>
              </w:rPr>
              <w:t xml:space="preserve">Музыканың сипатын сезінуге үйрету, ((секста, септима шегінде жоғары, төмен), </w:t>
            </w:r>
          </w:p>
          <w:p w:rsidR="001D2A2E" w:rsidRDefault="001D2A2E" w:rsidP="00757B9E">
            <w:pPr>
              <w:spacing w:after="0" w:line="240" w:lineRule="auto"/>
              <w:ind w:left="29"/>
              <w:rPr>
                <w:rFonts w:ascii="Times New Roman" w:eastAsia="Times New Roman" w:hAnsi="Times New Roman" w:cs="Times New Roman"/>
                <w:lang w:val="kk-KZ" w:eastAsia="ru-RU"/>
              </w:rPr>
            </w:pPr>
          </w:p>
          <w:p w:rsidR="00757B9E" w:rsidRPr="00183193" w:rsidRDefault="00757B9E" w:rsidP="00757B9E">
            <w:pPr>
              <w:spacing w:after="0" w:line="240" w:lineRule="auto"/>
              <w:ind w:left="29"/>
              <w:rPr>
                <w:rFonts w:ascii="Times New Roman" w:eastAsia="Times New Roman" w:hAnsi="Times New Roman" w:cs="Times New Roman"/>
                <w:lang w:val="kk-KZ" w:eastAsia="ru-RU"/>
              </w:rPr>
            </w:pPr>
            <w:r w:rsidRPr="00183193">
              <w:rPr>
                <w:rFonts w:ascii="Times New Roman" w:eastAsia="Times New Roman" w:hAnsi="Times New Roman" w:cs="Times New Roman"/>
                <w:b/>
                <w:bCs/>
                <w:lang w:val="kk-KZ" w:eastAsia="ru-RU"/>
              </w:rPr>
              <w:t>Музыканы тыңдау:</w:t>
            </w:r>
          </w:p>
          <w:p w:rsidR="00757B9E" w:rsidRPr="00183193" w:rsidRDefault="00757B9E" w:rsidP="00757B9E">
            <w:pPr>
              <w:spacing w:after="0" w:line="240" w:lineRule="auto"/>
              <w:ind w:left="29"/>
              <w:rPr>
                <w:rFonts w:ascii="Times New Roman" w:eastAsia="Times New Roman" w:hAnsi="Times New Roman" w:cs="Times New Roman"/>
                <w:lang w:val="kk-KZ" w:eastAsia="ru-RU"/>
              </w:rPr>
            </w:pPr>
            <w:r w:rsidRPr="00183193">
              <w:rPr>
                <w:rFonts w:ascii="Times New Roman" w:eastAsia="Times New Roman" w:hAnsi="Times New Roman" w:cs="Times New Roman"/>
                <w:lang w:val="kk-KZ" w:eastAsia="ru-RU"/>
              </w:rPr>
              <w:t>Тәрбиеленушілерге жоғары және төмен дыбыстарды ажыратуға арналған жаттығулар беріледі.</w:t>
            </w:r>
          </w:p>
          <w:p w:rsidR="00757B9E" w:rsidRPr="00183193" w:rsidRDefault="00757B9E" w:rsidP="00757B9E">
            <w:pPr>
              <w:spacing w:after="0" w:line="240" w:lineRule="auto"/>
              <w:ind w:left="29"/>
              <w:rPr>
                <w:rFonts w:ascii="Times New Roman" w:eastAsia="Times New Roman" w:hAnsi="Times New Roman" w:cs="Times New Roman"/>
                <w:lang w:val="kk-KZ" w:eastAsia="ru-RU"/>
              </w:rPr>
            </w:pPr>
            <w:r w:rsidRPr="00183193">
              <w:rPr>
                <w:rFonts w:ascii="Times New Roman" w:eastAsia="Times New Roman" w:hAnsi="Times New Roman" w:cs="Times New Roman"/>
                <w:lang w:val="kk-KZ" w:eastAsia="ru-RU"/>
              </w:rPr>
              <w:t xml:space="preserve">Таныс шығармаларды тыңдау (мысалы, </w:t>
            </w:r>
            <w:r w:rsidRPr="00183193">
              <w:rPr>
                <w:rFonts w:ascii="Times New Roman" w:eastAsia="Times New Roman" w:hAnsi="Times New Roman" w:cs="Times New Roman"/>
                <w:b/>
                <w:bCs/>
                <w:lang w:val="kk-KZ" w:eastAsia="ru-RU"/>
              </w:rPr>
              <w:t>«Дала күйі», «Саржайлау»</w:t>
            </w:r>
            <w:r w:rsidRPr="00183193">
              <w:rPr>
                <w:rFonts w:ascii="Times New Roman" w:eastAsia="Times New Roman" w:hAnsi="Times New Roman" w:cs="Times New Roman"/>
                <w:lang w:val="kk-KZ" w:eastAsia="ru-RU"/>
              </w:rPr>
              <w:t>).</w:t>
            </w:r>
          </w:p>
          <w:p w:rsidR="00757B9E" w:rsidRPr="00183193" w:rsidRDefault="00757B9E" w:rsidP="00757B9E">
            <w:pPr>
              <w:spacing w:after="0" w:line="240" w:lineRule="auto"/>
              <w:ind w:left="29"/>
              <w:rPr>
                <w:rFonts w:ascii="Times New Roman" w:eastAsia="Times New Roman" w:hAnsi="Times New Roman" w:cs="Times New Roman"/>
                <w:lang w:val="kk-KZ" w:eastAsia="ru-RU"/>
              </w:rPr>
            </w:pPr>
            <w:r w:rsidRPr="00183193">
              <w:rPr>
                <w:rFonts w:ascii="Times New Roman" w:eastAsia="Times New Roman" w:hAnsi="Times New Roman" w:cs="Times New Roman"/>
                <w:b/>
                <w:bCs/>
                <w:lang w:val="kk-KZ" w:eastAsia="ru-RU"/>
              </w:rPr>
              <w:t>Ән айту:</w:t>
            </w:r>
          </w:p>
          <w:p w:rsidR="00757B9E" w:rsidRPr="00183193" w:rsidRDefault="00757B9E" w:rsidP="00757B9E">
            <w:pPr>
              <w:spacing w:after="0" w:line="240" w:lineRule="auto"/>
              <w:ind w:left="29"/>
              <w:rPr>
                <w:rFonts w:ascii="Times New Roman" w:eastAsia="Times New Roman" w:hAnsi="Times New Roman" w:cs="Times New Roman"/>
                <w:lang w:val="kk-KZ" w:eastAsia="ru-RU"/>
              </w:rPr>
            </w:pPr>
            <w:r w:rsidRPr="00183193">
              <w:rPr>
                <w:rFonts w:ascii="Times New Roman" w:eastAsia="Times New Roman" w:hAnsi="Times New Roman" w:cs="Times New Roman"/>
                <w:lang w:val="kk-KZ" w:eastAsia="ru-RU"/>
              </w:rPr>
              <w:t xml:space="preserve">Балалар бірінші октава шегінде </w:t>
            </w:r>
            <w:r w:rsidRPr="00183193">
              <w:rPr>
                <w:rFonts w:ascii="Times New Roman" w:eastAsia="Times New Roman" w:hAnsi="Times New Roman" w:cs="Times New Roman"/>
                <w:b/>
                <w:bCs/>
                <w:lang w:val="kk-KZ" w:eastAsia="ru-RU"/>
              </w:rPr>
              <w:t>«Ақ көгершін», «Домбыра туралы ән»</w:t>
            </w:r>
            <w:r w:rsidRPr="00183193">
              <w:rPr>
                <w:rFonts w:ascii="Times New Roman" w:eastAsia="Times New Roman" w:hAnsi="Times New Roman" w:cs="Times New Roman"/>
                <w:lang w:val="kk-KZ" w:eastAsia="ru-RU"/>
              </w:rPr>
              <w:t xml:space="preserve"> әндерін созып айтады.</w:t>
            </w:r>
          </w:p>
          <w:p w:rsidR="00757B9E" w:rsidRPr="00183193" w:rsidRDefault="00757B9E" w:rsidP="00757B9E">
            <w:pPr>
              <w:spacing w:after="0" w:line="240" w:lineRule="auto"/>
              <w:ind w:left="29"/>
              <w:rPr>
                <w:rFonts w:ascii="Times New Roman" w:eastAsia="Times New Roman" w:hAnsi="Times New Roman" w:cs="Times New Roman"/>
                <w:lang w:val="kk-KZ" w:eastAsia="ru-RU"/>
              </w:rPr>
            </w:pPr>
            <w:r w:rsidRPr="00183193">
              <w:rPr>
                <w:rFonts w:ascii="Times New Roman" w:eastAsia="Times New Roman" w:hAnsi="Times New Roman" w:cs="Times New Roman"/>
                <w:lang w:val="kk-KZ" w:eastAsia="ru-RU"/>
              </w:rPr>
              <w:t>Әрбір шумақ арасында тыныс алуға көңіл бөлінеді.</w:t>
            </w:r>
          </w:p>
          <w:p w:rsidR="00757B9E" w:rsidRPr="00183193" w:rsidRDefault="00757B9E" w:rsidP="00757B9E">
            <w:pPr>
              <w:spacing w:after="0" w:line="240" w:lineRule="auto"/>
              <w:ind w:left="29"/>
              <w:rPr>
                <w:rFonts w:ascii="Times New Roman" w:eastAsia="Times New Roman" w:hAnsi="Times New Roman" w:cs="Times New Roman"/>
                <w:b/>
                <w:bCs/>
                <w:lang w:val="kk-KZ" w:eastAsia="ru-RU"/>
              </w:rPr>
            </w:pPr>
          </w:p>
        </w:tc>
        <w:tc>
          <w:tcPr>
            <w:tcW w:w="2551" w:type="dxa"/>
          </w:tcPr>
          <w:p w:rsidR="00757B9E" w:rsidRPr="00183193" w:rsidRDefault="00757B9E" w:rsidP="00757B9E">
            <w:pPr>
              <w:spacing w:after="0"/>
              <w:ind w:left="29"/>
              <w:rPr>
                <w:rFonts w:ascii="Times New Roman" w:eastAsia="Times New Roman" w:hAnsi="Times New Roman" w:cs="Times New Roman"/>
                <w:b/>
                <w:bCs/>
                <w:lang w:val="kk-KZ" w:eastAsia="ru-RU"/>
              </w:rPr>
            </w:pPr>
            <w:r w:rsidRPr="00183193">
              <w:rPr>
                <w:rFonts w:ascii="Times New Roman" w:eastAsia="Times New Roman" w:hAnsi="Times New Roman" w:cs="Times New Roman"/>
                <w:b/>
                <w:bCs/>
                <w:lang w:val="kk-KZ" w:eastAsia="ru-RU"/>
              </w:rPr>
              <w:t xml:space="preserve">Дене тәрбиесі </w:t>
            </w:r>
          </w:p>
          <w:p w:rsidR="001D2A2E" w:rsidRDefault="001D2A2E" w:rsidP="001D2A2E">
            <w:pPr>
              <w:spacing w:after="0" w:line="240" w:lineRule="auto"/>
              <w:ind w:left="29"/>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Міндеті:</w:t>
            </w:r>
          </w:p>
          <w:p w:rsidR="001D2A2E" w:rsidRDefault="008F337E" w:rsidP="00757B9E">
            <w:pPr>
              <w:spacing w:after="0" w:line="240" w:lineRule="auto"/>
              <w:ind w:left="29"/>
              <w:rPr>
                <w:rFonts w:ascii="Times New Roman" w:eastAsia="Times New Roman" w:hAnsi="Times New Roman" w:cs="Times New Roman"/>
                <w:b/>
                <w:bCs/>
                <w:lang w:val="kk-KZ" w:eastAsia="ru-RU"/>
              </w:rPr>
            </w:pPr>
            <w:r w:rsidRPr="000D2582">
              <w:rPr>
                <w:rFonts w:ascii="Times New Roman" w:eastAsia="Calibri" w:hAnsi="Times New Roman" w:cs="Times New Roman"/>
                <w:sz w:val="24"/>
                <w:szCs w:val="24"/>
                <w:lang w:val="kk-KZ"/>
              </w:rPr>
              <w:t>етпетімен жатып еңбектеу</w:t>
            </w:r>
          </w:p>
          <w:p w:rsidR="00757B9E" w:rsidRPr="00183193" w:rsidRDefault="00757B9E" w:rsidP="00757B9E">
            <w:pPr>
              <w:spacing w:after="0" w:line="240" w:lineRule="auto"/>
              <w:ind w:left="29"/>
              <w:rPr>
                <w:rFonts w:ascii="Times New Roman" w:eastAsia="Times New Roman" w:hAnsi="Times New Roman" w:cs="Times New Roman"/>
                <w:lang w:val="kk-KZ" w:eastAsia="ru-RU"/>
              </w:rPr>
            </w:pPr>
            <w:r w:rsidRPr="00183193">
              <w:rPr>
                <w:rFonts w:ascii="Times New Roman" w:eastAsia="Times New Roman" w:hAnsi="Times New Roman" w:cs="Times New Roman"/>
                <w:lang w:val="kk-KZ" w:eastAsia="ru-RU"/>
              </w:rPr>
              <w:t>Етпетінен жатып, ойыншыққа немесе белгіленген нүктеге еңбектеу</w:t>
            </w:r>
          </w:p>
          <w:p w:rsidR="00757B9E" w:rsidRPr="00183193" w:rsidRDefault="00757B9E" w:rsidP="00757B9E">
            <w:pPr>
              <w:spacing w:after="0"/>
              <w:ind w:left="29"/>
              <w:rPr>
                <w:rFonts w:ascii="Times New Roman" w:eastAsia="Times New Roman" w:hAnsi="Times New Roman" w:cs="Times New Roman"/>
                <w:bCs/>
                <w:lang w:val="kk-KZ" w:eastAsia="ru-RU"/>
              </w:rPr>
            </w:pPr>
            <w:r w:rsidRPr="00183193">
              <w:rPr>
                <w:rFonts w:ascii="Times New Roman" w:eastAsia="Times New Roman" w:hAnsi="Times New Roman" w:cs="Times New Roman"/>
                <w:bCs/>
                <w:lang w:val="kk-KZ" w:eastAsia="ru-RU"/>
              </w:rPr>
              <w:t>Физикалық қасиеттерді дамытуға арналған ойындар:</w:t>
            </w:r>
          </w:p>
          <w:p w:rsidR="00757B9E" w:rsidRPr="00183193" w:rsidRDefault="00757B9E" w:rsidP="00757B9E">
            <w:pPr>
              <w:spacing w:after="0"/>
              <w:ind w:left="29"/>
              <w:rPr>
                <w:rFonts w:ascii="Times New Roman" w:eastAsia="Times New Roman" w:hAnsi="Times New Roman" w:cs="Times New Roman"/>
                <w:bCs/>
                <w:lang w:val="kk-KZ" w:eastAsia="ru-RU"/>
              </w:rPr>
            </w:pPr>
            <w:r w:rsidRPr="00183193">
              <w:rPr>
                <w:rFonts w:ascii="Times New Roman" w:eastAsia="Calibri" w:hAnsi="Times New Roman" w:cs="Times New Roman"/>
                <w:lang w:val="kk-KZ"/>
              </w:rPr>
              <w:t>Икемділік: секіру сызықтарын өзгерту арқылы ойындар</w:t>
            </w:r>
          </w:p>
        </w:tc>
      </w:tr>
      <w:tr w:rsidR="00757B9E" w:rsidRPr="00757B9E" w:rsidTr="00F803D8">
        <w:trPr>
          <w:trHeight w:val="998"/>
        </w:trPr>
        <w:tc>
          <w:tcPr>
            <w:tcW w:w="2411" w:type="dxa"/>
          </w:tcPr>
          <w:p w:rsidR="00757B9E" w:rsidRPr="00757B9E" w:rsidRDefault="00757B9E" w:rsidP="00757B9E">
            <w:pPr>
              <w:widowControl w:val="0"/>
              <w:autoSpaceDE w:val="0"/>
              <w:autoSpaceDN w:val="0"/>
              <w:spacing w:after="0" w:line="240" w:lineRule="auto"/>
              <w:ind w:right="223"/>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 xml:space="preserve">Екінші таңғы ас </w:t>
            </w:r>
          </w:p>
        </w:tc>
        <w:tc>
          <w:tcPr>
            <w:tcW w:w="2693" w:type="dxa"/>
          </w:tcPr>
          <w:p w:rsidR="00757B9E" w:rsidRPr="00757B9E" w:rsidRDefault="00757B9E" w:rsidP="00F803D8">
            <w:pPr>
              <w:autoSpaceDE w:val="0"/>
              <w:autoSpaceDN w:val="0"/>
              <w:adjustRightInd w:val="0"/>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 xml:space="preserve">Балаларды тамақтанар алдында қол жууға үйрету. </w:t>
            </w:r>
          </w:p>
          <w:p w:rsidR="00183193"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lang w:val="kk-KZ" w:eastAsia="ru-RU"/>
              </w:rPr>
              <w:t>Кесте бойынша кезекшілікті орындау</w:t>
            </w:r>
            <w:r w:rsidRPr="00757B9E">
              <w:rPr>
                <w:rFonts w:ascii="Times New Roman" w:eastAsia="Times New Roman" w:hAnsi="Times New Roman" w:cs="Times New Roman"/>
                <w:lang w:val="kk-KZ" w:eastAsia="ru-RU"/>
              </w:rPr>
              <w:t xml:space="preserve"> </w:t>
            </w:r>
          </w:p>
          <w:p w:rsidR="00183193" w:rsidRDefault="00183193" w:rsidP="00757B9E">
            <w:pPr>
              <w:spacing w:after="0" w:line="240" w:lineRule="auto"/>
              <w:rPr>
                <w:rFonts w:ascii="Times New Roman" w:eastAsia="Times New Roman" w:hAnsi="Times New Roman" w:cs="Times New Roman"/>
                <w:lang w:val="kk-KZ" w:eastAsia="ru-RU"/>
              </w:rPr>
            </w:pPr>
          </w:p>
          <w:p w:rsidR="00757B9E" w:rsidRPr="00757B9E" w:rsidRDefault="00757B9E" w:rsidP="00757B9E">
            <w:pPr>
              <w:spacing w:after="0" w:line="240" w:lineRule="auto"/>
              <w:rPr>
                <w:rFonts w:ascii="Times New Roman" w:eastAsia="Times New Roman" w:hAnsi="Times New Roman" w:cs="Times New Roman"/>
                <w:lang w:val="kk-KZ" w:eastAsia="ru-RU"/>
              </w:rPr>
            </w:pPr>
            <w:r w:rsidRPr="00183193">
              <w:rPr>
                <w:rFonts w:ascii="Times New Roman" w:eastAsia="Times New Roman" w:hAnsi="Times New Roman" w:cs="Times New Roman"/>
                <w:b/>
                <w:bCs/>
                <w:lang w:val="kk-KZ"/>
              </w:rPr>
              <w:t>(мәдени-гигиеналық дағдылар, өзіне-өзі қызмет ету)</w:t>
            </w:r>
          </w:p>
        </w:tc>
        <w:tc>
          <w:tcPr>
            <w:tcW w:w="2835" w:type="dxa"/>
          </w:tcPr>
          <w:p w:rsidR="00757B9E" w:rsidRPr="00757B9E" w:rsidRDefault="00757B9E" w:rsidP="00757B9E">
            <w:pPr>
              <w:autoSpaceDE w:val="0"/>
              <w:autoSpaceDN w:val="0"/>
              <w:adjustRightInd w:val="0"/>
              <w:spacing w:after="0" w:line="240" w:lineRule="auto"/>
              <w:rPr>
                <w:rFonts w:ascii="Times New Roman" w:eastAsia="Calibri" w:hAnsi="Times New Roman" w:cs="Times New Roman"/>
                <w:b/>
                <w:lang w:val="kk-KZ"/>
              </w:rPr>
            </w:pPr>
            <w:r w:rsidRPr="00757B9E">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757B9E" w:rsidRPr="00757B9E" w:rsidRDefault="00757B9E" w:rsidP="00757B9E">
            <w:pPr>
              <w:spacing w:after="0" w:line="240" w:lineRule="auto"/>
              <w:rPr>
                <w:rFonts w:ascii="Times New Roman" w:eastAsia="Times New Roman" w:hAnsi="Times New Roman" w:cs="Times New Roman"/>
                <w:b/>
                <w:lang w:val="kk-KZ" w:eastAsia="ru-RU"/>
              </w:rPr>
            </w:pPr>
            <w:r w:rsidRPr="00757B9E">
              <w:rPr>
                <w:rFonts w:ascii="Times New Roman" w:eastAsia="Times New Roman" w:hAnsi="Times New Roman" w:cs="Times New Roman"/>
                <w:b/>
                <w:lang w:val="kk-KZ" w:eastAsia="ru-RU"/>
              </w:rPr>
              <w:t>Кесте бойынша кезекшілікті орындау</w:t>
            </w:r>
          </w:p>
          <w:p w:rsidR="00C05131" w:rsidRDefault="00C05131" w:rsidP="00757B9E">
            <w:pPr>
              <w:spacing w:after="0" w:line="240" w:lineRule="auto"/>
              <w:rPr>
                <w:rFonts w:ascii="Times New Roman" w:eastAsia="Times New Roman" w:hAnsi="Times New Roman" w:cs="Times New Roman"/>
                <w:b/>
                <w:bCs/>
                <w:lang w:val="kk-KZ"/>
              </w:rPr>
            </w:pPr>
          </w:p>
          <w:p w:rsidR="00757B9E" w:rsidRPr="00757B9E" w:rsidRDefault="00757B9E" w:rsidP="00757B9E">
            <w:pPr>
              <w:spacing w:after="0" w:line="240" w:lineRule="auto"/>
              <w:rPr>
                <w:rFonts w:ascii="Times New Roman" w:eastAsia="Calibri" w:hAnsi="Times New Roman" w:cs="Times New Roman"/>
                <w:b/>
                <w:lang w:val="kk-KZ"/>
              </w:rPr>
            </w:pPr>
            <w:r w:rsidRPr="00C05131">
              <w:rPr>
                <w:rFonts w:ascii="Times New Roman" w:eastAsia="Times New Roman" w:hAnsi="Times New Roman" w:cs="Times New Roman"/>
                <w:b/>
                <w:bCs/>
                <w:lang w:val="kk-KZ"/>
              </w:rPr>
              <w:t>(мәдени-гигиеналық дағдылар, өзіне-өзі қызмет ету)</w:t>
            </w:r>
          </w:p>
        </w:tc>
        <w:tc>
          <w:tcPr>
            <w:tcW w:w="2835" w:type="dxa"/>
          </w:tcPr>
          <w:p w:rsidR="00757B9E" w:rsidRPr="00757B9E" w:rsidRDefault="00757B9E" w:rsidP="00757B9E">
            <w:pPr>
              <w:autoSpaceDE w:val="0"/>
              <w:autoSpaceDN w:val="0"/>
              <w:adjustRightInd w:val="0"/>
              <w:spacing w:after="0" w:line="240" w:lineRule="auto"/>
              <w:rPr>
                <w:rFonts w:ascii="Times New Roman" w:eastAsia="Calibri" w:hAnsi="Times New Roman" w:cs="Times New Roman"/>
                <w:b/>
                <w:lang w:val="kk-KZ"/>
              </w:rPr>
            </w:pPr>
            <w:r w:rsidRPr="00757B9E">
              <w:rPr>
                <w:rFonts w:ascii="Times New Roman" w:eastAsia="Times New Roman" w:hAnsi="Times New Roman" w:cs="Times New Roman"/>
                <w:lang w:val="kk-KZ" w:eastAsia="ru-RU"/>
              </w:rPr>
              <w:t xml:space="preserve">Әр баланың өз орамалдарымен қолды сүртуін талап ету. </w:t>
            </w:r>
          </w:p>
          <w:p w:rsidR="00757B9E" w:rsidRPr="00F803D8" w:rsidRDefault="00757B9E" w:rsidP="00F803D8">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Балаларды қасықпен тамақ же</w:t>
            </w:r>
            <w:r w:rsidR="00F803D8">
              <w:rPr>
                <w:rFonts w:ascii="Times New Roman" w:eastAsia="Times New Roman" w:hAnsi="Times New Roman" w:cs="Times New Roman"/>
                <w:lang w:val="kk-KZ" w:eastAsia="ru-RU"/>
              </w:rPr>
              <w:t>уге, майды нанға жағуға үйрету.</w:t>
            </w:r>
          </w:p>
          <w:p w:rsidR="00757B9E" w:rsidRPr="00757B9E" w:rsidRDefault="00757B9E" w:rsidP="00757B9E">
            <w:pPr>
              <w:spacing w:after="0" w:line="259" w:lineRule="auto"/>
              <w:rPr>
                <w:rFonts w:ascii="Times New Roman" w:eastAsia="Times New Roman" w:hAnsi="Times New Roman" w:cs="Times New Roman"/>
                <w:b/>
                <w:lang w:val="kk-KZ" w:eastAsia="ru-RU"/>
              </w:rPr>
            </w:pPr>
            <w:r w:rsidRPr="00757B9E">
              <w:rPr>
                <w:rFonts w:ascii="Times New Roman" w:eastAsia="Times New Roman" w:hAnsi="Times New Roman" w:cs="Times New Roman"/>
                <w:b/>
                <w:lang w:val="kk-KZ" w:eastAsia="ru-RU"/>
              </w:rPr>
              <w:t>Кесте бойынша кезекшілікті орындау</w:t>
            </w:r>
          </w:p>
          <w:p w:rsidR="00C05131" w:rsidRDefault="00C05131" w:rsidP="00757B9E">
            <w:pPr>
              <w:spacing w:after="0" w:line="259" w:lineRule="auto"/>
              <w:rPr>
                <w:rFonts w:ascii="Times New Roman" w:eastAsia="Times New Roman" w:hAnsi="Times New Roman" w:cs="Times New Roman"/>
                <w:b/>
                <w:bCs/>
                <w:lang w:val="kk-KZ"/>
              </w:rPr>
            </w:pPr>
          </w:p>
          <w:p w:rsidR="00757B9E" w:rsidRPr="00757B9E" w:rsidRDefault="00757B9E" w:rsidP="00757B9E">
            <w:pPr>
              <w:spacing w:after="0" w:line="259" w:lineRule="auto"/>
              <w:rPr>
                <w:rFonts w:ascii="Times New Roman" w:eastAsia="Calibri" w:hAnsi="Times New Roman" w:cs="Times New Roman"/>
                <w:lang w:val="kk-KZ"/>
              </w:rPr>
            </w:pPr>
            <w:r w:rsidRPr="00C05131">
              <w:rPr>
                <w:rFonts w:ascii="Times New Roman" w:eastAsia="Times New Roman" w:hAnsi="Times New Roman" w:cs="Times New Roman"/>
                <w:b/>
                <w:bCs/>
                <w:lang w:val="kk-KZ"/>
              </w:rPr>
              <w:t>(мәдени-гигиеналық дағдылар, өзіне-өзі қызмет ету)</w:t>
            </w:r>
          </w:p>
        </w:tc>
        <w:tc>
          <w:tcPr>
            <w:tcW w:w="2523" w:type="dxa"/>
          </w:tcPr>
          <w:p w:rsidR="00757B9E" w:rsidRPr="00757B9E" w:rsidRDefault="00183193" w:rsidP="00757B9E">
            <w:pPr>
              <w:spacing w:after="0" w:line="240" w:lineRule="auto"/>
              <w:rPr>
                <w:rFonts w:ascii="Times New Roman" w:eastAsia="Calibri" w:hAnsi="Times New Roman" w:cs="Times New Roman"/>
                <w:lang w:val="kk-KZ"/>
              </w:rPr>
            </w:pPr>
            <w:r>
              <w:rPr>
                <w:rFonts w:ascii="Times New Roman" w:eastAsia="Times New Roman" w:hAnsi="Times New Roman" w:cs="Times New Roman"/>
                <w:lang w:val="kk-KZ" w:eastAsia="ru-RU"/>
              </w:rPr>
              <w:t>Балаларға</w:t>
            </w:r>
            <w:r>
              <w:rPr>
                <w:rFonts w:ascii="Times New Roman" w:eastAsia="Times New Roman" w:hAnsi="Times New Roman" w:cs="Times New Roman"/>
                <w:lang w:val="en-US" w:eastAsia="ru-RU"/>
              </w:rPr>
              <w:t xml:space="preserve">. </w:t>
            </w:r>
            <w:r w:rsidR="00757B9E" w:rsidRPr="00757B9E">
              <w:rPr>
                <w:rFonts w:ascii="Times New Roman" w:eastAsia="Times New Roman" w:hAnsi="Times New Roman" w:cs="Times New Roman"/>
                <w:lang w:val="kk-KZ" w:eastAsia="ru-RU"/>
              </w:rPr>
              <w:t>Ас ішкеннен кейін алғыс айтуға үйрету ("Рақмет").</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Тамақтан соң қолын сүрту және ыдысын жинастыруға көмектесу.</w:t>
            </w:r>
          </w:p>
          <w:p w:rsidR="00757B9E" w:rsidRPr="00757B9E" w:rsidRDefault="00757B9E" w:rsidP="00757B9E">
            <w:pPr>
              <w:spacing w:after="0" w:line="240" w:lineRule="auto"/>
              <w:rPr>
                <w:rFonts w:ascii="Times New Roman" w:eastAsia="Calibri" w:hAnsi="Times New Roman" w:cs="Times New Roman"/>
                <w:b/>
                <w:lang w:val="kk-KZ"/>
              </w:rPr>
            </w:pPr>
            <w:r w:rsidRPr="00757B9E">
              <w:rPr>
                <w:rFonts w:ascii="Times New Roman" w:eastAsia="Times New Roman" w:hAnsi="Times New Roman" w:cs="Times New Roman"/>
                <w:b/>
                <w:lang w:val="kk-KZ" w:eastAsia="ru-RU"/>
              </w:rPr>
              <w:t>Кесте бойынша кезекшілікті орындау</w:t>
            </w:r>
          </w:p>
          <w:p w:rsidR="00757B9E" w:rsidRPr="00757B9E" w:rsidRDefault="00757B9E" w:rsidP="00757B9E">
            <w:pPr>
              <w:spacing w:after="0" w:line="259" w:lineRule="auto"/>
              <w:rPr>
                <w:rFonts w:ascii="Times New Roman" w:eastAsia="Calibri" w:hAnsi="Times New Roman" w:cs="Times New Roman"/>
                <w:lang w:val="kk-KZ"/>
              </w:rPr>
            </w:pPr>
          </w:p>
          <w:p w:rsidR="00757B9E" w:rsidRPr="00C05131" w:rsidRDefault="00757B9E" w:rsidP="00757B9E">
            <w:pPr>
              <w:spacing w:after="0" w:line="259" w:lineRule="auto"/>
              <w:rPr>
                <w:rFonts w:ascii="Times New Roman" w:eastAsia="Calibri" w:hAnsi="Times New Roman" w:cs="Times New Roman"/>
                <w:b/>
                <w:lang w:val="kk-KZ"/>
              </w:rPr>
            </w:pPr>
            <w:r w:rsidRPr="00C05131">
              <w:rPr>
                <w:rFonts w:ascii="Times New Roman" w:eastAsia="Times New Roman" w:hAnsi="Times New Roman" w:cs="Times New Roman"/>
                <w:b/>
                <w:bCs/>
                <w:lang w:val="kk-KZ"/>
              </w:rPr>
              <w:t>(мәдени-гигиеналық дағдылар, өзіне-өзі қызмет ету)</w:t>
            </w:r>
          </w:p>
        </w:tc>
        <w:tc>
          <w:tcPr>
            <w:tcW w:w="2551" w:type="dxa"/>
          </w:tcPr>
          <w:p w:rsidR="00757B9E" w:rsidRPr="00757B9E" w:rsidRDefault="00757B9E" w:rsidP="00F803D8">
            <w:pPr>
              <w:autoSpaceDE w:val="0"/>
              <w:autoSpaceDN w:val="0"/>
              <w:adjustRightInd w:val="0"/>
              <w:spacing w:after="0" w:line="240" w:lineRule="auto"/>
              <w:rPr>
                <w:rFonts w:ascii="Times New Roman" w:eastAsia="Calibri" w:hAnsi="Times New Roman" w:cs="Times New Roman"/>
                <w:lang w:val="kk-KZ"/>
              </w:rPr>
            </w:pP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Төгіліп қалған тамақты сүртуге көмектесу.</w:t>
            </w:r>
          </w:p>
          <w:p w:rsidR="00757B9E" w:rsidRPr="00757B9E" w:rsidRDefault="00757B9E" w:rsidP="00757B9E">
            <w:pPr>
              <w:spacing w:after="0" w:line="240" w:lineRule="auto"/>
              <w:rPr>
                <w:rFonts w:ascii="Times New Roman" w:eastAsia="Calibri" w:hAnsi="Times New Roman" w:cs="Times New Roman"/>
                <w:lang w:val="kk-KZ"/>
              </w:rPr>
            </w:pPr>
            <w:r w:rsidRPr="00757B9E">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757B9E" w:rsidRPr="00757B9E" w:rsidRDefault="00757B9E" w:rsidP="00757B9E">
            <w:pPr>
              <w:spacing w:after="0" w:line="240" w:lineRule="auto"/>
              <w:rPr>
                <w:rFonts w:ascii="Times New Roman" w:eastAsia="Calibri" w:hAnsi="Times New Roman" w:cs="Times New Roman"/>
                <w:b/>
                <w:lang w:val="kk-KZ"/>
              </w:rPr>
            </w:pPr>
            <w:r w:rsidRPr="00757B9E">
              <w:rPr>
                <w:rFonts w:ascii="Times New Roman" w:eastAsia="Times New Roman" w:hAnsi="Times New Roman" w:cs="Times New Roman"/>
                <w:b/>
                <w:lang w:val="kk-KZ" w:eastAsia="ru-RU"/>
              </w:rPr>
              <w:t>Кесте бойынша кезекшілікті орындау</w:t>
            </w:r>
          </w:p>
          <w:p w:rsidR="00C05131" w:rsidRDefault="00C05131" w:rsidP="00757B9E">
            <w:pPr>
              <w:spacing w:after="0" w:line="259" w:lineRule="auto"/>
              <w:rPr>
                <w:rFonts w:ascii="Times New Roman" w:eastAsia="Calibri" w:hAnsi="Times New Roman" w:cs="Times New Roman"/>
                <w:lang w:val="kk-KZ"/>
              </w:rPr>
            </w:pPr>
          </w:p>
          <w:p w:rsidR="00757B9E" w:rsidRPr="00757B9E" w:rsidRDefault="00757B9E" w:rsidP="00757B9E">
            <w:pPr>
              <w:spacing w:after="0" w:line="259" w:lineRule="auto"/>
              <w:rPr>
                <w:rFonts w:ascii="Times New Roman" w:eastAsia="Calibri" w:hAnsi="Times New Roman" w:cs="Times New Roman"/>
                <w:lang w:val="kk-KZ"/>
              </w:rPr>
            </w:pPr>
            <w:r w:rsidRPr="00C05131">
              <w:rPr>
                <w:rFonts w:ascii="Times New Roman" w:eastAsia="Times New Roman" w:hAnsi="Times New Roman" w:cs="Times New Roman"/>
                <w:b/>
                <w:bCs/>
                <w:lang w:val="kk-KZ"/>
              </w:rPr>
              <w:t>(мәдени-гигиеналық дағдылар, өзіне-өзі қызмет ету)</w:t>
            </w:r>
          </w:p>
        </w:tc>
      </w:tr>
      <w:tr w:rsidR="00757B9E" w:rsidRPr="00757B9E" w:rsidTr="00F803D8">
        <w:trPr>
          <w:trHeight w:val="987"/>
        </w:trPr>
        <w:tc>
          <w:tcPr>
            <w:tcW w:w="2411" w:type="dxa"/>
          </w:tcPr>
          <w:p w:rsidR="00757B9E" w:rsidRPr="00757B9E" w:rsidRDefault="00757B9E" w:rsidP="00757B9E">
            <w:pPr>
              <w:widowControl w:val="0"/>
              <w:autoSpaceDE w:val="0"/>
              <w:autoSpaceDN w:val="0"/>
              <w:spacing w:after="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693" w:type="dxa"/>
          </w:tcPr>
          <w:p w:rsidR="00757B9E" w:rsidRPr="00C05131" w:rsidRDefault="00757B9E" w:rsidP="00C05131">
            <w:pPr>
              <w:pStyle w:val="TableParagraph"/>
              <w:rPr>
                <w:lang w:eastAsia="ru-RU"/>
              </w:rPr>
            </w:pPr>
            <w:r w:rsidRPr="00C05131">
              <w:rPr>
                <w:lang w:eastAsia="ru-RU"/>
              </w:rPr>
              <w:t xml:space="preserve">Өздігінен реттілікпен киіну және шешінуді үйрету, жылы күртеше мен қолдарына қолғап кигізу, әр балаға өз киімдерін танып шкафтан алуға дағдыландыру </w:t>
            </w:r>
          </w:p>
          <w:p w:rsidR="00757B9E" w:rsidRPr="00C05131" w:rsidRDefault="00757B9E" w:rsidP="00C05131">
            <w:pPr>
              <w:pStyle w:val="TableParagraph"/>
              <w:rPr>
                <w:b/>
                <w:lang w:eastAsia="ru-RU"/>
              </w:rPr>
            </w:pPr>
            <w:r w:rsidRPr="00C05131">
              <w:rPr>
                <w:b/>
                <w:lang w:eastAsia="ru-RU"/>
              </w:rPr>
              <w:t>Өзіне-өзі қызмет ету дағдысын қалыптастыру</w:t>
            </w:r>
          </w:p>
        </w:tc>
        <w:tc>
          <w:tcPr>
            <w:tcW w:w="2835" w:type="dxa"/>
          </w:tcPr>
          <w:p w:rsidR="00757B9E" w:rsidRPr="00C05131" w:rsidRDefault="00757B9E" w:rsidP="00C05131">
            <w:pPr>
              <w:pStyle w:val="TableParagraph"/>
              <w:rPr>
                <w:rFonts w:eastAsia="Calibri"/>
              </w:rPr>
            </w:pPr>
            <w:r w:rsidRPr="00C05131">
              <w:rPr>
                <w:rFonts w:eastAsia="Calibri"/>
              </w:rPr>
              <w:t>Киімдерін сөрелерден ұқыптылықпен алуға, дербестікке дағдыландыру,</w:t>
            </w:r>
            <w:r w:rsidRPr="00C05131">
              <w:rPr>
                <w:lang w:eastAsia="ru-RU"/>
              </w:rPr>
              <w:t xml:space="preserve"> әр балаға өз киімдерін танып шкафтан алуға дағдыландыру</w:t>
            </w:r>
          </w:p>
          <w:p w:rsidR="00757B9E" w:rsidRPr="00C05131" w:rsidRDefault="00757B9E" w:rsidP="00C05131">
            <w:pPr>
              <w:pStyle w:val="TableParagraph"/>
              <w:rPr>
                <w:b/>
                <w:lang w:eastAsia="ru-RU"/>
              </w:rPr>
            </w:pPr>
            <w:r w:rsidRPr="00C05131">
              <w:rPr>
                <w:b/>
                <w:lang w:eastAsia="ru-RU"/>
              </w:rPr>
              <w:t>Өзіне-өзі қызмет ету дағдысын қалыптастыру</w:t>
            </w:r>
          </w:p>
          <w:p w:rsidR="00757B9E" w:rsidRPr="00C05131" w:rsidRDefault="00757B9E" w:rsidP="00C05131">
            <w:pPr>
              <w:pStyle w:val="TableParagraph"/>
              <w:rPr>
                <w:rFonts w:eastAsia="Calibri"/>
              </w:rPr>
            </w:pPr>
          </w:p>
        </w:tc>
        <w:tc>
          <w:tcPr>
            <w:tcW w:w="2835" w:type="dxa"/>
          </w:tcPr>
          <w:p w:rsidR="00757B9E" w:rsidRPr="00C05131" w:rsidRDefault="00757B9E" w:rsidP="00C05131">
            <w:pPr>
              <w:pStyle w:val="TableParagraph"/>
              <w:rPr>
                <w:rFonts w:eastAsia="Calibri"/>
              </w:rPr>
            </w:pPr>
            <w:r w:rsidRPr="00C05131">
              <w:rPr>
                <w:rFonts w:eastAsia="Calibri"/>
              </w:rPr>
              <w:t>Сөздік қорды балалардың киімдерінің, аяқ киімдерінің атауларымен байытуға,Мысалы: күрт</w:t>
            </w:r>
            <w:r w:rsidR="00C05131" w:rsidRPr="00C05131">
              <w:rPr>
                <w:rFonts w:eastAsia="Calibri"/>
              </w:rPr>
              <w:t>еше, етік, қ</w:t>
            </w:r>
            <w:r w:rsidRPr="00C05131">
              <w:rPr>
                <w:rFonts w:eastAsia="Calibri"/>
              </w:rPr>
              <w:t>олқап,</w:t>
            </w:r>
          </w:p>
          <w:p w:rsidR="00757B9E" w:rsidRPr="00C05131" w:rsidRDefault="00757B9E" w:rsidP="00C05131">
            <w:pPr>
              <w:pStyle w:val="TableParagraph"/>
              <w:rPr>
                <w:rFonts w:eastAsia="Calibri"/>
              </w:rPr>
            </w:pPr>
            <w:r w:rsidRPr="00C05131">
              <w:rPr>
                <w:lang w:eastAsia="ru-RU"/>
              </w:rPr>
              <w:t>әр балаға өз киімдерін танып шкафтан алуға дағдыландыру</w:t>
            </w:r>
          </w:p>
          <w:p w:rsidR="00757B9E" w:rsidRPr="00C05131" w:rsidRDefault="00757B9E" w:rsidP="00C05131">
            <w:pPr>
              <w:pStyle w:val="TableParagraph"/>
              <w:rPr>
                <w:rFonts w:eastAsia="Calibri"/>
              </w:rPr>
            </w:pPr>
            <w:r w:rsidRPr="00C05131">
              <w:rPr>
                <w:b/>
                <w:lang w:eastAsia="ru-RU"/>
              </w:rPr>
              <w:t>Мемлекеттік тілді меңгерту</w:t>
            </w:r>
          </w:p>
          <w:p w:rsidR="00757B9E" w:rsidRPr="00C05131" w:rsidRDefault="00757B9E" w:rsidP="00C05131">
            <w:pPr>
              <w:pStyle w:val="TableParagraph"/>
              <w:rPr>
                <w:lang w:eastAsia="ru-RU"/>
              </w:rPr>
            </w:pPr>
          </w:p>
        </w:tc>
        <w:tc>
          <w:tcPr>
            <w:tcW w:w="2523" w:type="dxa"/>
          </w:tcPr>
          <w:p w:rsidR="00757B9E" w:rsidRPr="00C05131" w:rsidRDefault="00757B9E" w:rsidP="00C05131">
            <w:pPr>
              <w:pStyle w:val="TableParagraph"/>
              <w:rPr>
                <w:rFonts w:eastAsia="Calibri"/>
              </w:rPr>
            </w:pPr>
            <w:r w:rsidRPr="00C05131">
              <w:rPr>
                <w:rFonts w:eastAsia="Calibri"/>
              </w:rPr>
              <w:t xml:space="preserve">Балаларды  мейірімділікке, бір-біріне көмектесуге баулу олардың сөйлеуін дамыту </w:t>
            </w:r>
          </w:p>
          <w:p w:rsidR="00757B9E" w:rsidRPr="00C05131" w:rsidRDefault="00757B9E" w:rsidP="00C05131">
            <w:pPr>
              <w:pStyle w:val="TableParagraph"/>
              <w:rPr>
                <w:rFonts w:eastAsia="Calibri"/>
              </w:rPr>
            </w:pPr>
            <w:r w:rsidRPr="00C05131">
              <w:rPr>
                <w:lang w:eastAsia="ru-RU"/>
              </w:rPr>
              <w:t>әр балаға өз киімдерін танып шкафтан алуға дағдыландыру</w:t>
            </w:r>
          </w:p>
          <w:p w:rsidR="00757B9E" w:rsidRPr="00C05131" w:rsidRDefault="00757B9E" w:rsidP="00C05131">
            <w:pPr>
              <w:pStyle w:val="TableParagraph"/>
              <w:rPr>
                <w:b/>
                <w:lang w:eastAsia="ru-RU"/>
              </w:rPr>
            </w:pPr>
            <w:r w:rsidRPr="00C05131">
              <w:rPr>
                <w:b/>
                <w:lang w:eastAsia="ru-RU"/>
              </w:rPr>
              <w:t xml:space="preserve">Мемлекеттік тілді меңгерту </w:t>
            </w:r>
          </w:p>
        </w:tc>
        <w:tc>
          <w:tcPr>
            <w:tcW w:w="2551" w:type="dxa"/>
          </w:tcPr>
          <w:p w:rsidR="00757B9E" w:rsidRPr="00C05131" w:rsidRDefault="00757B9E" w:rsidP="00C05131">
            <w:pPr>
              <w:pStyle w:val="TableParagraph"/>
              <w:rPr>
                <w:lang w:eastAsia="ru-RU"/>
              </w:rPr>
            </w:pPr>
            <w:r w:rsidRPr="00C05131">
              <w:rPr>
                <w:lang w:eastAsia="ru-RU"/>
              </w:rPr>
              <w:t>Өздігінен реттілікпен киінуді үйрету</w:t>
            </w:r>
          </w:p>
          <w:p w:rsidR="00757B9E" w:rsidRPr="00C05131" w:rsidRDefault="00757B9E" w:rsidP="00C05131">
            <w:pPr>
              <w:pStyle w:val="TableParagraph"/>
              <w:rPr>
                <w:lang w:eastAsia="ru-RU"/>
              </w:rPr>
            </w:pPr>
            <w:r w:rsidRPr="00C05131">
              <w:rPr>
                <w:rFonts w:eastAsia="Calibri"/>
              </w:rPr>
              <w:t>Балаларға қысқы табиғаттың ерекшеліктері туралы қысқаша түсінік беру,</w:t>
            </w:r>
            <w:r w:rsidRPr="00C05131">
              <w:rPr>
                <w:lang w:eastAsia="ru-RU"/>
              </w:rPr>
              <w:t xml:space="preserve"> әр балаға өз киімдерін танып шкафтан алуға дағдыландыру</w:t>
            </w:r>
          </w:p>
          <w:p w:rsidR="00757B9E" w:rsidRPr="00C05131" w:rsidRDefault="00757B9E" w:rsidP="00C05131">
            <w:pPr>
              <w:pStyle w:val="TableParagraph"/>
              <w:rPr>
                <w:b/>
                <w:lang w:eastAsia="ru-RU"/>
              </w:rPr>
            </w:pPr>
            <w:r w:rsidRPr="00C05131">
              <w:rPr>
                <w:b/>
                <w:lang w:eastAsia="ru-RU"/>
              </w:rPr>
              <w:t>Өзіне-өзі қызмет ету дағдысын қалыптастыру</w:t>
            </w:r>
          </w:p>
        </w:tc>
      </w:tr>
      <w:tr w:rsidR="00757B9E" w:rsidRPr="00757B9E" w:rsidTr="00F803D8">
        <w:trPr>
          <w:trHeight w:val="552"/>
        </w:trPr>
        <w:tc>
          <w:tcPr>
            <w:tcW w:w="2411"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693" w:type="dxa"/>
          </w:tcPr>
          <w:p w:rsidR="00757B9E" w:rsidRPr="00C05131" w:rsidRDefault="00757B9E" w:rsidP="00757B9E">
            <w:pPr>
              <w:tabs>
                <w:tab w:val="left" w:pos="1196"/>
              </w:tabs>
              <w:spacing w:after="0" w:line="240" w:lineRule="atLeast"/>
              <w:ind w:right="-102" w:firstLine="34"/>
              <w:rPr>
                <w:rFonts w:ascii="Times New Roman" w:eastAsia="Times New Roman" w:hAnsi="Times New Roman" w:cs="Times New Roman"/>
                <w:b/>
                <w:bCs/>
                <w:lang w:val="kk-KZ" w:eastAsia="ru-RU"/>
              </w:rPr>
            </w:pPr>
            <w:r w:rsidRPr="00C05131">
              <w:rPr>
                <w:rFonts w:ascii="Times New Roman" w:eastAsia="Times New Roman" w:hAnsi="Times New Roman" w:cs="Times New Roman"/>
                <w:b/>
                <w:bCs/>
                <w:lang w:val="kk-KZ" w:eastAsia="ru-RU"/>
              </w:rPr>
              <w:t>Серуен картотекасы№1</w:t>
            </w:r>
          </w:p>
          <w:p w:rsidR="00757B9E" w:rsidRPr="00C05131" w:rsidRDefault="00757B9E" w:rsidP="00757B9E">
            <w:pPr>
              <w:spacing w:after="0" w:line="240" w:lineRule="atLeast"/>
              <w:ind w:right="-102" w:firstLine="34"/>
              <w:rPr>
                <w:rFonts w:ascii="Times New Roman" w:eastAsia="Times New Roman" w:hAnsi="Times New Roman" w:cs="Times New Roman"/>
                <w:b/>
                <w:bCs/>
                <w:lang w:val="kk-KZ" w:eastAsia="ru-RU"/>
              </w:rPr>
            </w:pPr>
            <w:r w:rsidRPr="00C05131">
              <w:rPr>
                <w:rFonts w:ascii="Times New Roman" w:eastAsia="Times New Roman" w:hAnsi="Times New Roman" w:cs="Times New Roman"/>
                <w:b/>
                <w:bCs/>
                <w:lang w:val="kk-KZ" w:eastAsia="ru-RU"/>
              </w:rPr>
              <w:t>Қысқы табиғатты бақылау:</w:t>
            </w:r>
          </w:p>
          <w:p w:rsidR="00757B9E" w:rsidRPr="00C05131" w:rsidRDefault="00757B9E" w:rsidP="00757B9E">
            <w:pPr>
              <w:spacing w:after="0" w:line="240" w:lineRule="atLeast"/>
              <w:ind w:right="-102" w:firstLine="34"/>
              <w:rPr>
                <w:rFonts w:ascii="Times New Roman" w:eastAsia="Times New Roman" w:hAnsi="Times New Roman" w:cs="Times New Roman"/>
                <w:lang w:val="kk-KZ" w:eastAsia="ru-RU"/>
              </w:rPr>
            </w:pPr>
            <w:r w:rsidRPr="00C05131">
              <w:rPr>
                <w:rFonts w:ascii="Times New Roman" w:eastAsia="Times New Roman" w:hAnsi="Times New Roman" w:cs="Times New Roman"/>
                <w:lang w:val="kk-KZ" w:eastAsia="ru-RU"/>
              </w:rPr>
              <w:t>Ағаштарды, қарды, аспанды, жерді бақылау.</w:t>
            </w:r>
            <w:r w:rsidRPr="00C05131">
              <w:rPr>
                <w:rFonts w:ascii="Times New Roman" w:eastAsia="Times New Roman" w:hAnsi="Times New Roman" w:cs="Times New Roman"/>
                <w:lang w:val="kk-KZ" w:eastAsia="ru-RU"/>
              </w:rPr>
              <w:br/>
            </w:r>
            <w:r w:rsidRPr="00C05131">
              <w:rPr>
                <w:rFonts w:ascii="Times New Roman" w:eastAsia="Times New Roman" w:hAnsi="Times New Roman" w:cs="Times New Roman"/>
                <w:i/>
                <w:iCs/>
                <w:lang w:val="kk-KZ" w:eastAsia="ru-RU"/>
              </w:rPr>
              <w:t>Сұрақтар:</w:t>
            </w:r>
            <w:r w:rsidRPr="00C05131">
              <w:rPr>
                <w:rFonts w:ascii="Times New Roman" w:eastAsia="Times New Roman" w:hAnsi="Times New Roman" w:cs="Times New Roman"/>
                <w:lang w:val="kk-KZ" w:eastAsia="ru-RU"/>
              </w:rPr>
              <w:t xml:space="preserve"> "Қардың қандай түрлерін көріп тұрсыңдар?", "Ағаштарда не өзгерді?"</w:t>
            </w:r>
          </w:p>
          <w:p w:rsidR="00757B9E" w:rsidRPr="00C05131" w:rsidRDefault="00757B9E" w:rsidP="00757B9E">
            <w:pPr>
              <w:spacing w:after="0" w:line="240" w:lineRule="atLeast"/>
              <w:ind w:right="-102" w:firstLine="34"/>
              <w:rPr>
                <w:rFonts w:ascii="Times New Roman" w:eastAsia="Times New Roman" w:hAnsi="Times New Roman" w:cs="Times New Roman"/>
                <w:lang w:val="kk-KZ" w:eastAsia="ru-RU"/>
              </w:rPr>
            </w:pPr>
            <w:r w:rsidRPr="00C05131">
              <w:rPr>
                <w:rFonts w:ascii="Times New Roman" w:eastAsia="Times New Roman" w:hAnsi="Times New Roman" w:cs="Times New Roman"/>
                <w:lang w:val="kk-KZ" w:eastAsia="ru-RU"/>
              </w:rPr>
              <w:t xml:space="preserve">Балаларға қардың жұмсақ, суық, ерігіш екенін </w:t>
            </w:r>
            <w:r w:rsidRPr="00C05131">
              <w:rPr>
                <w:rFonts w:ascii="Times New Roman" w:eastAsia="Times New Roman" w:hAnsi="Times New Roman" w:cs="Times New Roman"/>
                <w:lang w:val="kk-KZ" w:eastAsia="ru-RU"/>
              </w:rPr>
              <w:lastRenderedPageBreak/>
              <w:t>зерттеуге мүмкіндік беру.</w:t>
            </w:r>
          </w:p>
          <w:p w:rsidR="00757B9E" w:rsidRPr="00C05131" w:rsidRDefault="00757B9E" w:rsidP="00757B9E">
            <w:pPr>
              <w:spacing w:after="0" w:line="240" w:lineRule="atLeast"/>
              <w:ind w:right="-102" w:firstLine="34"/>
              <w:outlineLvl w:val="3"/>
              <w:rPr>
                <w:rFonts w:ascii="Times New Roman" w:eastAsia="Times New Roman" w:hAnsi="Times New Roman" w:cs="Times New Roman"/>
                <w:b/>
                <w:bCs/>
                <w:lang w:val="kk-KZ" w:eastAsia="ru-RU"/>
              </w:rPr>
            </w:pPr>
            <w:r w:rsidRPr="00C05131">
              <w:rPr>
                <w:rFonts w:ascii="Times New Roman" w:eastAsia="Times New Roman" w:hAnsi="Times New Roman" w:cs="Times New Roman"/>
                <w:b/>
                <w:bCs/>
                <w:lang w:val="kk-KZ" w:eastAsia="ru-RU"/>
              </w:rPr>
              <w:t>Еңбекке баулу:</w:t>
            </w:r>
          </w:p>
          <w:p w:rsidR="00757B9E" w:rsidRPr="00C05131" w:rsidRDefault="00757B9E" w:rsidP="00757B9E">
            <w:pPr>
              <w:spacing w:after="0" w:line="240" w:lineRule="atLeast"/>
              <w:ind w:right="-102"/>
              <w:rPr>
                <w:rFonts w:ascii="Times New Roman" w:eastAsia="Times New Roman" w:hAnsi="Times New Roman" w:cs="Times New Roman"/>
                <w:lang w:val="kk-KZ" w:eastAsia="ru-RU"/>
              </w:rPr>
            </w:pPr>
            <w:r w:rsidRPr="00C05131">
              <w:rPr>
                <w:rFonts w:ascii="Times New Roman" w:eastAsia="Times New Roman" w:hAnsi="Times New Roman" w:cs="Times New Roman"/>
                <w:b/>
                <w:bCs/>
                <w:lang w:val="kk-KZ" w:eastAsia="ru-RU"/>
              </w:rPr>
              <w:t>Қарапайым еңбек дағдылары:</w:t>
            </w:r>
          </w:p>
          <w:p w:rsidR="00757B9E" w:rsidRPr="00C05131" w:rsidRDefault="00757B9E" w:rsidP="00757B9E">
            <w:pPr>
              <w:spacing w:after="0" w:line="240" w:lineRule="atLeast"/>
              <w:ind w:right="-102" w:firstLine="34"/>
              <w:rPr>
                <w:rFonts w:ascii="Times New Roman" w:eastAsia="Times New Roman" w:hAnsi="Times New Roman" w:cs="Times New Roman"/>
                <w:lang w:eastAsia="ru-RU"/>
              </w:rPr>
            </w:pPr>
            <w:r w:rsidRPr="00C05131">
              <w:rPr>
                <w:rFonts w:ascii="Times New Roman" w:eastAsia="Times New Roman" w:hAnsi="Times New Roman" w:cs="Times New Roman"/>
                <w:lang w:eastAsia="ru-RU"/>
              </w:rPr>
              <w:t>Балалар күрекшелермен қарды жолдан тазалайды.</w:t>
            </w:r>
            <w:r w:rsidRPr="00C05131">
              <w:rPr>
                <w:rFonts w:ascii="Times New Roman" w:eastAsia="Times New Roman" w:hAnsi="Times New Roman" w:cs="Times New Roman"/>
                <w:lang w:eastAsia="ru-RU"/>
              </w:rPr>
              <w:br/>
            </w:r>
            <w:r w:rsidRPr="00C05131">
              <w:rPr>
                <w:rFonts w:ascii="Times New Roman" w:eastAsia="Times New Roman" w:hAnsi="Times New Roman" w:cs="Times New Roman"/>
                <w:i/>
                <w:iCs/>
                <w:lang w:eastAsia="ru-RU"/>
              </w:rPr>
              <w:t>Тапсырма:</w:t>
            </w:r>
            <w:r w:rsidRPr="00C05131">
              <w:rPr>
                <w:rFonts w:ascii="Times New Roman" w:eastAsia="Times New Roman" w:hAnsi="Times New Roman" w:cs="Times New Roman"/>
                <w:lang w:eastAsia="ru-RU"/>
              </w:rPr>
              <w:t xml:space="preserve"> "Жолды тазартып, басқа балаларға ыңғайлы жол жасайық."</w:t>
            </w:r>
          </w:p>
          <w:p w:rsidR="00757B9E" w:rsidRPr="00C05131" w:rsidRDefault="00757B9E" w:rsidP="00757B9E">
            <w:pPr>
              <w:spacing w:after="0" w:line="240" w:lineRule="atLeast"/>
              <w:ind w:right="-102" w:firstLine="34"/>
              <w:rPr>
                <w:rFonts w:ascii="Times New Roman" w:eastAsia="Times New Roman" w:hAnsi="Times New Roman" w:cs="Times New Roman"/>
                <w:lang w:eastAsia="ru-RU"/>
              </w:rPr>
            </w:pPr>
            <w:r w:rsidRPr="00C05131">
              <w:rPr>
                <w:rFonts w:ascii="Times New Roman" w:eastAsia="Times New Roman" w:hAnsi="Times New Roman" w:cs="Times New Roman"/>
                <w:lang w:eastAsia="ru-RU"/>
              </w:rPr>
              <w:t>Аққала жасап, оны безендіру.</w:t>
            </w:r>
            <w:r w:rsidRPr="00C05131">
              <w:rPr>
                <w:rFonts w:ascii="Times New Roman" w:eastAsia="Times New Roman" w:hAnsi="Times New Roman" w:cs="Times New Roman"/>
                <w:lang w:eastAsia="ru-RU"/>
              </w:rPr>
              <w:br/>
            </w:r>
            <w:r w:rsidRPr="00C05131">
              <w:rPr>
                <w:rFonts w:ascii="Times New Roman" w:eastAsia="Times New Roman" w:hAnsi="Times New Roman" w:cs="Times New Roman"/>
                <w:i/>
                <w:iCs/>
                <w:lang w:eastAsia="ru-RU"/>
              </w:rPr>
              <w:t>Сұрақ:</w:t>
            </w:r>
            <w:r w:rsidRPr="00C05131">
              <w:rPr>
                <w:rFonts w:ascii="Times New Roman" w:eastAsia="Times New Roman" w:hAnsi="Times New Roman" w:cs="Times New Roman"/>
                <w:lang w:eastAsia="ru-RU"/>
              </w:rPr>
              <w:t xml:space="preserve"> "Аққаланы қалай көркейтеміз?"</w:t>
            </w:r>
          </w:p>
          <w:p w:rsidR="00757B9E" w:rsidRPr="00C05131" w:rsidRDefault="00757B9E" w:rsidP="00757B9E">
            <w:pPr>
              <w:spacing w:after="0" w:line="240" w:lineRule="atLeast"/>
              <w:ind w:right="-102" w:firstLine="34"/>
              <w:outlineLvl w:val="3"/>
              <w:rPr>
                <w:rFonts w:ascii="Times New Roman" w:eastAsia="Times New Roman" w:hAnsi="Times New Roman" w:cs="Times New Roman"/>
                <w:b/>
                <w:bCs/>
                <w:lang w:eastAsia="ru-RU"/>
              </w:rPr>
            </w:pPr>
            <w:r w:rsidRPr="00C05131">
              <w:rPr>
                <w:rFonts w:ascii="Times New Roman" w:eastAsia="Times New Roman" w:hAnsi="Times New Roman" w:cs="Times New Roman"/>
                <w:b/>
                <w:bCs/>
                <w:lang w:eastAsia="ru-RU"/>
              </w:rPr>
              <w:t>Ойындар:</w:t>
            </w:r>
          </w:p>
          <w:p w:rsidR="00757B9E" w:rsidRPr="00C05131" w:rsidRDefault="00757B9E" w:rsidP="00757B9E">
            <w:pPr>
              <w:spacing w:after="0" w:line="240" w:lineRule="atLeast"/>
              <w:ind w:right="-102" w:firstLine="34"/>
              <w:rPr>
                <w:rFonts w:ascii="Times New Roman" w:eastAsia="Times New Roman" w:hAnsi="Times New Roman" w:cs="Times New Roman"/>
                <w:lang w:eastAsia="ru-RU"/>
              </w:rPr>
            </w:pPr>
            <w:r w:rsidRPr="00C05131">
              <w:rPr>
                <w:rFonts w:ascii="Times New Roman" w:eastAsia="Times New Roman" w:hAnsi="Times New Roman" w:cs="Times New Roman"/>
                <w:b/>
                <w:bCs/>
                <w:lang w:eastAsia="ru-RU"/>
              </w:rPr>
              <w:t>Белсенді ойындар:</w:t>
            </w:r>
          </w:p>
          <w:p w:rsidR="00757B9E" w:rsidRPr="00C05131" w:rsidRDefault="00757B9E" w:rsidP="00757B9E">
            <w:pPr>
              <w:spacing w:after="0" w:line="240" w:lineRule="atLeast"/>
              <w:ind w:right="-102" w:firstLine="34"/>
              <w:rPr>
                <w:rFonts w:ascii="Times New Roman" w:eastAsia="Times New Roman" w:hAnsi="Times New Roman" w:cs="Times New Roman"/>
                <w:lang w:eastAsia="ru-RU"/>
              </w:rPr>
            </w:pPr>
            <w:r w:rsidRPr="00C05131">
              <w:rPr>
                <w:rFonts w:ascii="Times New Roman" w:eastAsia="Times New Roman" w:hAnsi="Times New Roman" w:cs="Times New Roman"/>
                <w:b/>
                <w:bCs/>
                <w:lang w:eastAsia="ru-RU"/>
              </w:rPr>
              <w:t>"Қар жинаушы" ойыны:</w:t>
            </w:r>
            <w:r w:rsidRPr="00C05131">
              <w:rPr>
                <w:rFonts w:ascii="Times New Roman" w:eastAsia="Times New Roman" w:hAnsi="Times New Roman" w:cs="Times New Roman"/>
                <w:lang w:eastAsia="ru-RU"/>
              </w:rPr>
              <w:br/>
              <w:t>Балалар күрекшелермен қарды жинап, белгіленген жерге үйеді.</w:t>
            </w:r>
            <w:r w:rsidRPr="00C05131">
              <w:rPr>
                <w:rFonts w:ascii="Times New Roman" w:eastAsia="Times New Roman" w:hAnsi="Times New Roman" w:cs="Times New Roman"/>
                <w:lang w:eastAsia="ru-RU"/>
              </w:rPr>
              <w:br/>
            </w:r>
            <w:r w:rsidRPr="00C05131">
              <w:rPr>
                <w:rFonts w:ascii="Times New Roman" w:eastAsia="Times New Roman" w:hAnsi="Times New Roman" w:cs="Times New Roman"/>
                <w:i/>
                <w:iCs/>
                <w:lang w:eastAsia="ru-RU"/>
              </w:rPr>
              <w:t>Тапсырма:</w:t>
            </w:r>
            <w:r w:rsidRPr="00C05131">
              <w:rPr>
                <w:rFonts w:ascii="Times New Roman" w:eastAsia="Times New Roman" w:hAnsi="Times New Roman" w:cs="Times New Roman"/>
                <w:lang w:eastAsia="ru-RU"/>
              </w:rPr>
              <w:t xml:space="preserve"> "Кім тезірек қар жинай алады?"</w:t>
            </w:r>
          </w:p>
          <w:p w:rsidR="00757B9E" w:rsidRPr="00C05131" w:rsidRDefault="00757B9E" w:rsidP="00757B9E">
            <w:pPr>
              <w:spacing w:after="0" w:line="240" w:lineRule="atLeast"/>
              <w:ind w:right="-102" w:firstLine="34"/>
              <w:rPr>
                <w:rFonts w:ascii="Times New Roman" w:eastAsia="Times New Roman" w:hAnsi="Times New Roman" w:cs="Times New Roman"/>
                <w:lang w:eastAsia="ru-RU"/>
              </w:rPr>
            </w:pPr>
            <w:r w:rsidRPr="00C05131">
              <w:rPr>
                <w:rFonts w:ascii="Times New Roman" w:eastAsia="Times New Roman" w:hAnsi="Times New Roman" w:cs="Times New Roman"/>
                <w:b/>
                <w:bCs/>
                <w:lang w:eastAsia="ru-RU"/>
              </w:rPr>
              <w:t>Шығармашылық ойындар:</w:t>
            </w:r>
          </w:p>
          <w:p w:rsidR="00757B9E" w:rsidRPr="00C05131" w:rsidRDefault="00757B9E" w:rsidP="00757B9E">
            <w:pPr>
              <w:spacing w:after="0" w:line="240" w:lineRule="atLeast"/>
              <w:ind w:right="-102" w:firstLine="34"/>
              <w:rPr>
                <w:rFonts w:ascii="Times New Roman" w:eastAsia="Times New Roman" w:hAnsi="Times New Roman" w:cs="Times New Roman"/>
                <w:lang w:eastAsia="ru-RU"/>
              </w:rPr>
            </w:pPr>
            <w:r w:rsidRPr="00C05131">
              <w:rPr>
                <w:rFonts w:ascii="Times New Roman" w:eastAsia="Times New Roman" w:hAnsi="Times New Roman" w:cs="Times New Roman"/>
                <w:b/>
                <w:bCs/>
                <w:lang w:eastAsia="ru-RU"/>
              </w:rPr>
              <w:t>Қардан мүсін жасау:</w:t>
            </w:r>
            <w:r w:rsidRPr="00C05131">
              <w:rPr>
                <w:rFonts w:ascii="Times New Roman" w:eastAsia="Times New Roman" w:hAnsi="Times New Roman" w:cs="Times New Roman"/>
                <w:lang w:eastAsia="ru-RU"/>
              </w:rPr>
              <w:br/>
              <w:t>Балалар қардан мүсін жасап, оны табиғи заттармен (жапырақ, бұтақ) безендіреді.</w:t>
            </w:r>
          </w:p>
          <w:p w:rsidR="00757B9E" w:rsidRPr="00C05131" w:rsidRDefault="00757B9E" w:rsidP="00757B9E">
            <w:pPr>
              <w:spacing w:after="0" w:line="240" w:lineRule="atLeast"/>
              <w:ind w:right="-102"/>
              <w:rPr>
                <w:rFonts w:ascii="Times New Roman" w:eastAsia="Times New Roman" w:hAnsi="Times New Roman" w:cs="Times New Roman"/>
                <w:lang w:eastAsia="ru-RU"/>
              </w:rPr>
            </w:pPr>
            <w:r w:rsidRPr="00C05131">
              <w:rPr>
                <w:rFonts w:ascii="Times New Roman" w:eastAsia="Times New Roman" w:hAnsi="Times New Roman" w:cs="Times New Roman"/>
                <w:b/>
                <w:bCs/>
                <w:lang w:eastAsia="ru-RU"/>
              </w:rPr>
              <w:t>"Қар суреттері" ойыны:</w:t>
            </w:r>
            <w:r w:rsidRPr="00C05131">
              <w:rPr>
                <w:rFonts w:ascii="Times New Roman" w:eastAsia="Times New Roman" w:hAnsi="Times New Roman" w:cs="Times New Roman"/>
                <w:lang w:eastAsia="ru-RU"/>
              </w:rPr>
              <w:br/>
              <w:t>Балалар таяқшамен қар бетіне сурет салады.</w:t>
            </w:r>
          </w:p>
          <w:p w:rsidR="00757B9E" w:rsidRPr="00C05131" w:rsidRDefault="00757B9E" w:rsidP="00757B9E">
            <w:pPr>
              <w:spacing w:after="0" w:line="240" w:lineRule="atLeast"/>
              <w:ind w:right="-102"/>
              <w:rPr>
                <w:rFonts w:ascii="Times New Roman" w:eastAsia="Times New Roman" w:hAnsi="Times New Roman" w:cs="Times New Roman"/>
                <w:b/>
                <w:bCs/>
                <w:lang w:eastAsia="ru-RU"/>
              </w:rPr>
            </w:pPr>
          </w:p>
          <w:p w:rsidR="00757B9E" w:rsidRPr="00C05131" w:rsidRDefault="00757B9E" w:rsidP="00757B9E">
            <w:pPr>
              <w:spacing w:after="0" w:line="240" w:lineRule="atLeast"/>
              <w:ind w:right="-102"/>
              <w:rPr>
                <w:rFonts w:ascii="Times New Roman" w:eastAsia="Times New Roman" w:hAnsi="Times New Roman" w:cs="Times New Roman"/>
                <w:b/>
                <w:bCs/>
                <w:lang w:val="kk-KZ" w:eastAsia="ru-RU"/>
              </w:rPr>
            </w:pPr>
            <w:r w:rsidRPr="00C05131">
              <w:rPr>
                <w:rFonts w:ascii="Times New Roman" w:eastAsia="Calibri" w:hAnsi="Times New Roman" w:cs="Times New Roman"/>
                <w:b/>
                <w:lang w:val="kk-KZ"/>
              </w:rPr>
              <w:t>(Мүсіндеу, экологиялық мәдениет,  еңбекке баулу,қамқорлық , шығармашылық дағдалырды қалыптастыру )</w:t>
            </w:r>
          </w:p>
        </w:tc>
        <w:tc>
          <w:tcPr>
            <w:tcW w:w="2835" w:type="dxa"/>
          </w:tcPr>
          <w:p w:rsidR="00757B9E" w:rsidRPr="00C05131" w:rsidRDefault="00757B9E" w:rsidP="00757B9E">
            <w:pPr>
              <w:spacing w:after="0" w:line="240" w:lineRule="auto"/>
              <w:rPr>
                <w:rFonts w:ascii="Times New Roman" w:eastAsia="Times New Roman" w:hAnsi="Times New Roman" w:cs="Times New Roman"/>
                <w:b/>
                <w:bCs/>
                <w:lang w:val="kk-KZ" w:eastAsia="ru-RU"/>
              </w:rPr>
            </w:pPr>
            <w:r w:rsidRPr="00C05131">
              <w:rPr>
                <w:rFonts w:ascii="Times New Roman" w:eastAsia="Times New Roman" w:hAnsi="Times New Roman" w:cs="Times New Roman"/>
                <w:b/>
                <w:bCs/>
                <w:lang w:val="kk-KZ" w:eastAsia="ru-RU"/>
              </w:rPr>
              <w:lastRenderedPageBreak/>
              <w:t>Серуен картотекасы №2</w:t>
            </w:r>
          </w:p>
          <w:p w:rsidR="00757B9E" w:rsidRPr="00C05131" w:rsidRDefault="00757B9E" w:rsidP="00757B9E">
            <w:pPr>
              <w:spacing w:after="0" w:line="240" w:lineRule="auto"/>
              <w:outlineLvl w:val="2"/>
              <w:rPr>
                <w:rFonts w:ascii="Times New Roman" w:eastAsia="Times New Roman" w:hAnsi="Times New Roman" w:cs="Times New Roman"/>
                <w:b/>
                <w:bCs/>
                <w:lang w:val="kk-KZ" w:eastAsia="ru-RU"/>
              </w:rPr>
            </w:pPr>
            <w:r w:rsidRPr="00C05131">
              <w:rPr>
                <w:rFonts w:ascii="Times New Roman" w:eastAsia="Times New Roman" w:hAnsi="Times New Roman" w:cs="Times New Roman"/>
                <w:b/>
                <w:bCs/>
                <w:lang w:val="kk-KZ" w:eastAsia="ru-RU"/>
              </w:rPr>
              <w:t>Қарды бақылау</w:t>
            </w:r>
          </w:p>
          <w:p w:rsidR="00757B9E" w:rsidRPr="00C05131" w:rsidRDefault="00757B9E" w:rsidP="00757B9E">
            <w:pPr>
              <w:spacing w:after="0" w:line="240" w:lineRule="auto"/>
              <w:rPr>
                <w:rFonts w:ascii="Times New Roman" w:eastAsia="Times New Roman" w:hAnsi="Times New Roman" w:cs="Times New Roman"/>
                <w:lang w:eastAsia="ru-RU"/>
              </w:rPr>
            </w:pPr>
            <w:r w:rsidRPr="00C05131">
              <w:rPr>
                <w:rFonts w:ascii="Times New Roman" w:eastAsia="Times New Roman" w:hAnsi="Times New Roman" w:cs="Times New Roman"/>
                <w:b/>
                <w:bCs/>
                <w:lang w:val="kk-KZ" w:eastAsia="ru-RU"/>
              </w:rPr>
              <w:t>Мақсаты:</w:t>
            </w:r>
            <w:r w:rsidRPr="00C05131">
              <w:rPr>
                <w:rFonts w:ascii="Times New Roman" w:eastAsia="Times New Roman" w:hAnsi="Times New Roman" w:cs="Times New Roman"/>
                <w:lang w:val="kk-KZ" w:eastAsia="ru-RU"/>
              </w:rPr>
              <w:t xml:space="preserve"> Балаларды қардың қасиеттерімен таныстыру.</w:t>
            </w:r>
            <w:r w:rsidRPr="00C05131">
              <w:rPr>
                <w:rFonts w:ascii="Times New Roman" w:eastAsia="Times New Roman" w:hAnsi="Times New Roman" w:cs="Times New Roman"/>
                <w:lang w:val="kk-KZ" w:eastAsia="ru-RU"/>
              </w:rPr>
              <w:br/>
            </w:r>
            <w:r w:rsidRPr="00C05131">
              <w:rPr>
                <w:rFonts w:ascii="Times New Roman" w:eastAsia="Times New Roman" w:hAnsi="Times New Roman" w:cs="Times New Roman"/>
                <w:b/>
                <w:bCs/>
                <w:lang w:eastAsia="ru-RU"/>
              </w:rPr>
              <w:t>Бақылау барысы:</w:t>
            </w:r>
          </w:p>
          <w:p w:rsidR="00757B9E" w:rsidRPr="00C05131" w:rsidRDefault="00757B9E" w:rsidP="006B5953">
            <w:pPr>
              <w:numPr>
                <w:ilvl w:val="0"/>
                <w:numId w:val="27"/>
              </w:numPr>
              <w:spacing w:after="0" w:line="240" w:lineRule="auto"/>
              <w:ind w:left="0"/>
              <w:rPr>
                <w:rFonts w:ascii="Times New Roman" w:eastAsia="Times New Roman" w:hAnsi="Times New Roman" w:cs="Times New Roman"/>
                <w:lang w:eastAsia="ru-RU"/>
              </w:rPr>
            </w:pPr>
            <w:r w:rsidRPr="00C05131">
              <w:rPr>
                <w:rFonts w:ascii="Times New Roman" w:eastAsia="Times New Roman" w:hAnsi="Times New Roman" w:cs="Times New Roman"/>
                <w:lang w:eastAsia="ru-RU"/>
              </w:rPr>
              <w:t>Қарды алақандарымен ұстап, оның суық екенін сезіну.</w:t>
            </w:r>
          </w:p>
          <w:p w:rsidR="00757B9E" w:rsidRPr="00C05131" w:rsidRDefault="00757B9E" w:rsidP="006B5953">
            <w:pPr>
              <w:numPr>
                <w:ilvl w:val="0"/>
                <w:numId w:val="27"/>
              </w:numPr>
              <w:spacing w:after="0" w:line="240" w:lineRule="auto"/>
              <w:ind w:left="0"/>
              <w:rPr>
                <w:rFonts w:ascii="Times New Roman" w:eastAsia="Times New Roman" w:hAnsi="Times New Roman" w:cs="Times New Roman"/>
                <w:lang w:eastAsia="ru-RU"/>
              </w:rPr>
            </w:pPr>
            <w:r w:rsidRPr="00C05131">
              <w:rPr>
                <w:rFonts w:ascii="Times New Roman" w:eastAsia="Times New Roman" w:hAnsi="Times New Roman" w:cs="Times New Roman"/>
                <w:lang w:eastAsia="ru-RU"/>
              </w:rPr>
              <w:t xml:space="preserve">Қарды қысу арқылы пішін жасау, оның жұмсақ әрі </w:t>
            </w:r>
            <w:r w:rsidRPr="00C05131">
              <w:rPr>
                <w:rFonts w:ascii="Times New Roman" w:eastAsia="Times New Roman" w:hAnsi="Times New Roman" w:cs="Times New Roman"/>
                <w:lang w:eastAsia="ru-RU"/>
              </w:rPr>
              <w:lastRenderedPageBreak/>
              <w:t>жеңіл екенін байқау.</w:t>
            </w:r>
          </w:p>
          <w:p w:rsidR="00757B9E" w:rsidRPr="00C05131" w:rsidRDefault="00757B9E" w:rsidP="006B5953">
            <w:pPr>
              <w:numPr>
                <w:ilvl w:val="0"/>
                <w:numId w:val="27"/>
              </w:numPr>
              <w:spacing w:after="0" w:line="240" w:lineRule="auto"/>
              <w:ind w:left="0"/>
              <w:rPr>
                <w:rFonts w:ascii="Times New Roman" w:eastAsia="Times New Roman" w:hAnsi="Times New Roman" w:cs="Times New Roman"/>
                <w:lang w:eastAsia="ru-RU"/>
              </w:rPr>
            </w:pPr>
            <w:r w:rsidRPr="00C05131">
              <w:rPr>
                <w:rFonts w:ascii="Times New Roman" w:eastAsia="Times New Roman" w:hAnsi="Times New Roman" w:cs="Times New Roman"/>
                <w:lang w:eastAsia="ru-RU"/>
              </w:rPr>
              <w:t>Қардың жер бетін қалай жауып жатқанын және оның ақ түске боялғанын талқылау.</w:t>
            </w:r>
          </w:p>
          <w:p w:rsidR="00757B9E" w:rsidRPr="00C05131" w:rsidRDefault="00757B9E" w:rsidP="00757B9E">
            <w:pPr>
              <w:keepNext/>
              <w:keepLines/>
              <w:spacing w:after="0" w:line="259" w:lineRule="auto"/>
              <w:outlineLvl w:val="2"/>
              <w:rPr>
                <w:rFonts w:ascii="Times New Roman" w:eastAsia="Times New Roman" w:hAnsi="Times New Roman" w:cs="Times New Roman"/>
                <w:b/>
                <w:bCs/>
                <w:lang w:eastAsia="ru-RU"/>
              </w:rPr>
            </w:pPr>
          </w:p>
          <w:p w:rsidR="00757B9E" w:rsidRPr="00C05131" w:rsidRDefault="00757B9E" w:rsidP="00757B9E">
            <w:pPr>
              <w:keepNext/>
              <w:keepLines/>
              <w:spacing w:after="0" w:line="259" w:lineRule="auto"/>
              <w:outlineLvl w:val="2"/>
              <w:rPr>
                <w:rFonts w:ascii="Times New Roman" w:eastAsia="Times New Roman" w:hAnsi="Times New Roman" w:cs="Times New Roman"/>
                <w:b/>
                <w:bCs/>
                <w:lang w:val="kk-KZ" w:eastAsia="ru-RU"/>
              </w:rPr>
            </w:pPr>
            <w:r w:rsidRPr="00C05131">
              <w:rPr>
                <w:rFonts w:ascii="Times New Roman" w:eastAsia="Times New Roman" w:hAnsi="Times New Roman" w:cs="Times New Roman"/>
                <w:b/>
                <w:bCs/>
                <w:lang w:val="kk-KZ" w:eastAsia="ru-RU"/>
              </w:rPr>
              <w:t xml:space="preserve"> "Қарға із салу"</w:t>
            </w:r>
          </w:p>
          <w:p w:rsidR="00757B9E" w:rsidRPr="00C05131" w:rsidRDefault="00757B9E" w:rsidP="00757B9E">
            <w:pPr>
              <w:spacing w:after="0" w:line="240" w:lineRule="auto"/>
              <w:rPr>
                <w:rFonts w:ascii="Times New Roman" w:eastAsia="Times New Roman" w:hAnsi="Times New Roman" w:cs="Times New Roman"/>
                <w:lang w:val="kk-KZ" w:eastAsia="ru-RU"/>
              </w:rPr>
            </w:pPr>
            <w:r w:rsidRPr="00C05131">
              <w:rPr>
                <w:rFonts w:ascii="Times New Roman" w:eastAsia="Times New Roman" w:hAnsi="Times New Roman" w:cs="Times New Roman"/>
                <w:b/>
                <w:bCs/>
                <w:lang w:val="kk-KZ" w:eastAsia="ru-RU"/>
              </w:rPr>
              <w:t>Мақсаты:</w:t>
            </w:r>
            <w:r w:rsidRPr="00C05131">
              <w:rPr>
                <w:rFonts w:ascii="Times New Roman" w:eastAsia="Times New Roman" w:hAnsi="Times New Roman" w:cs="Times New Roman"/>
                <w:lang w:val="kk-KZ" w:eastAsia="ru-RU"/>
              </w:rPr>
              <w:t xml:space="preserve"> Балалардың моторикасын және шығармашылық қабілеттерін дамыту.</w:t>
            </w:r>
            <w:r w:rsidRPr="00C05131">
              <w:rPr>
                <w:rFonts w:ascii="Times New Roman" w:eastAsia="Times New Roman" w:hAnsi="Times New Roman" w:cs="Times New Roman"/>
                <w:lang w:val="kk-KZ" w:eastAsia="ru-RU"/>
              </w:rPr>
              <w:br/>
            </w:r>
            <w:r w:rsidRPr="00C05131">
              <w:rPr>
                <w:rFonts w:ascii="Times New Roman" w:eastAsia="Times New Roman" w:hAnsi="Times New Roman" w:cs="Times New Roman"/>
                <w:b/>
                <w:bCs/>
                <w:lang w:val="kk-KZ" w:eastAsia="ru-RU"/>
              </w:rPr>
              <w:t>Ойын барысы:</w:t>
            </w:r>
          </w:p>
          <w:p w:rsidR="00757B9E" w:rsidRPr="00C05131" w:rsidRDefault="00757B9E" w:rsidP="00757B9E">
            <w:pPr>
              <w:spacing w:after="0" w:line="240" w:lineRule="auto"/>
              <w:rPr>
                <w:rFonts w:ascii="Times New Roman" w:eastAsia="Times New Roman" w:hAnsi="Times New Roman" w:cs="Times New Roman"/>
                <w:lang w:val="kk-KZ" w:eastAsia="ru-RU"/>
              </w:rPr>
            </w:pPr>
            <w:r w:rsidRPr="00C05131">
              <w:rPr>
                <w:rFonts w:ascii="Times New Roman" w:eastAsia="Times New Roman" w:hAnsi="Times New Roman" w:cs="Times New Roman"/>
                <w:lang w:val="kk-KZ" w:eastAsia="ru-RU"/>
              </w:rPr>
              <w:t>Балалар қар бетіне аяқпен, қолмен немесе таяқшалармен әртүрлі іздер салады.</w:t>
            </w:r>
          </w:p>
          <w:p w:rsidR="00757B9E" w:rsidRPr="00C05131" w:rsidRDefault="00757B9E" w:rsidP="00757B9E">
            <w:pPr>
              <w:spacing w:after="0" w:line="240" w:lineRule="auto"/>
              <w:rPr>
                <w:rFonts w:ascii="Times New Roman" w:eastAsia="Times New Roman" w:hAnsi="Times New Roman" w:cs="Times New Roman"/>
                <w:lang w:val="kk-KZ" w:eastAsia="ru-RU"/>
              </w:rPr>
            </w:pPr>
            <w:r w:rsidRPr="00C05131">
              <w:rPr>
                <w:rFonts w:ascii="Times New Roman" w:eastAsia="Times New Roman" w:hAnsi="Times New Roman" w:cs="Times New Roman"/>
                <w:lang w:val="kk-KZ" w:eastAsia="ru-RU"/>
              </w:rPr>
              <w:t>Тәрбиеші іздерді сипаттауды немесе қандай пішін екенін айтуды сұрайды: "Бұл қандай із?", "Қай жануардың ізіне ұқсайды?".</w:t>
            </w:r>
          </w:p>
          <w:p w:rsidR="00757B9E" w:rsidRPr="00C05131" w:rsidRDefault="00757B9E" w:rsidP="00757B9E">
            <w:pPr>
              <w:spacing w:after="0" w:line="240" w:lineRule="auto"/>
              <w:rPr>
                <w:rFonts w:ascii="Times New Roman" w:eastAsia="Times New Roman" w:hAnsi="Times New Roman" w:cs="Times New Roman"/>
                <w:lang w:val="kk-KZ" w:eastAsia="ru-RU"/>
              </w:rPr>
            </w:pPr>
            <w:r w:rsidRPr="00C05131">
              <w:rPr>
                <w:rFonts w:ascii="Times New Roman" w:eastAsia="Times New Roman" w:hAnsi="Times New Roman" w:cs="Times New Roman"/>
                <w:lang w:val="kk-KZ" w:eastAsia="ru-RU"/>
              </w:rPr>
              <w:t>Ойынның соңында ең ерекше іздерді бірге талқылайды.</w:t>
            </w:r>
          </w:p>
          <w:p w:rsidR="00757B9E" w:rsidRPr="00C05131" w:rsidRDefault="00757B9E" w:rsidP="00757B9E">
            <w:pPr>
              <w:keepNext/>
              <w:keepLines/>
              <w:spacing w:after="0" w:line="240" w:lineRule="auto"/>
              <w:outlineLvl w:val="3"/>
              <w:rPr>
                <w:rFonts w:ascii="Times New Roman" w:eastAsia="Times New Roman" w:hAnsi="Times New Roman" w:cs="Times New Roman"/>
                <w:i/>
                <w:iCs/>
                <w:lang w:val="kk-KZ" w:eastAsia="ru-RU"/>
              </w:rPr>
            </w:pPr>
          </w:p>
          <w:p w:rsidR="00757B9E" w:rsidRPr="00C05131" w:rsidRDefault="00757B9E" w:rsidP="00757B9E">
            <w:pPr>
              <w:spacing w:after="0" w:line="240" w:lineRule="auto"/>
              <w:rPr>
                <w:rFonts w:ascii="Times New Roman" w:eastAsia="Times New Roman" w:hAnsi="Times New Roman" w:cs="Times New Roman"/>
                <w:b/>
                <w:bCs/>
                <w:lang w:val="kk-KZ" w:eastAsia="ru-RU"/>
              </w:rPr>
            </w:pPr>
            <w:r w:rsidRPr="00C05131">
              <w:rPr>
                <w:rFonts w:ascii="Times New Roman" w:eastAsia="Times New Roman" w:hAnsi="Times New Roman" w:cs="Times New Roman"/>
                <w:b/>
                <w:bCs/>
                <w:lang w:val="kk-KZ" w:eastAsia="ru-RU"/>
              </w:rPr>
              <w:t>(Экологиялық мәдениет дағдысы</w:t>
            </w:r>
            <w:r w:rsidR="00C05131">
              <w:rPr>
                <w:rFonts w:ascii="Times New Roman" w:eastAsia="Times New Roman" w:hAnsi="Times New Roman" w:cs="Times New Roman"/>
                <w:b/>
                <w:bCs/>
                <w:lang w:val="kk-KZ" w:eastAsia="ru-RU"/>
              </w:rPr>
              <w:t>, қ</w:t>
            </w:r>
            <w:r w:rsidRPr="00C05131">
              <w:rPr>
                <w:rFonts w:ascii="Times New Roman" w:eastAsia="Times New Roman" w:hAnsi="Times New Roman" w:cs="Times New Roman"/>
                <w:b/>
                <w:bCs/>
                <w:lang w:val="kk-KZ" w:eastAsia="ru-RU"/>
              </w:rPr>
              <w:t>оршаған ортамен таныстыру  сурет салу )</w:t>
            </w:r>
          </w:p>
          <w:p w:rsidR="00757B9E" w:rsidRPr="00C05131" w:rsidRDefault="00757B9E" w:rsidP="00757B9E">
            <w:pPr>
              <w:spacing w:after="0" w:line="240" w:lineRule="auto"/>
              <w:rPr>
                <w:rFonts w:ascii="Times New Roman" w:eastAsia="Times New Roman" w:hAnsi="Times New Roman" w:cs="Times New Roman"/>
                <w:b/>
                <w:bCs/>
                <w:lang w:val="kk-KZ" w:eastAsia="ru-RU"/>
              </w:rPr>
            </w:pPr>
          </w:p>
        </w:tc>
        <w:tc>
          <w:tcPr>
            <w:tcW w:w="2835" w:type="dxa"/>
          </w:tcPr>
          <w:p w:rsidR="00757B9E" w:rsidRPr="00C05131" w:rsidRDefault="00757B9E" w:rsidP="00757B9E">
            <w:pPr>
              <w:spacing w:after="0" w:line="240" w:lineRule="auto"/>
              <w:rPr>
                <w:rFonts w:ascii="Times New Roman" w:eastAsia="Times New Roman" w:hAnsi="Times New Roman" w:cs="Times New Roman"/>
                <w:b/>
                <w:bCs/>
                <w:lang w:val="kk-KZ" w:eastAsia="ru-RU"/>
              </w:rPr>
            </w:pPr>
            <w:r w:rsidRPr="00C05131">
              <w:rPr>
                <w:rFonts w:ascii="Times New Roman" w:eastAsia="Times New Roman" w:hAnsi="Times New Roman" w:cs="Times New Roman"/>
                <w:b/>
                <w:bCs/>
                <w:lang w:val="kk-KZ" w:eastAsia="ru-RU"/>
              </w:rPr>
              <w:lastRenderedPageBreak/>
              <w:t>Серуен картотекасы№3</w:t>
            </w:r>
          </w:p>
          <w:p w:rsidR="00757B9E" w:rsidRPr="00C05131" w:rsidRDefault="00757B9E" w:rsidP="00757B9E">
            <w:pPr>
              <w:spacing w:after="0" w:line="240" w:lineRule="auto"/>
              <w:outlineLvl w:val="2"/>
              <w:rPr>
                <w:rFonts w:ascii="Times New Roman" w:eastAsia="Times New Roman" w:hAnsi="Times New Roman" w:cs="Times New Roman"/>
                <w:b/>
                <w:bCs/>
                <w:lang w:val="kk-KZ" w:eastAsia="ru-RU"/>
              </w:rPr>
            </w:pPr>
            <w:r w:rsidRPr="00C05131">
              <w:rPr>
                <w:rFonts w:ascii="Times New Roman" w:eastAsia="Times New Roman" w:hAnsi="Times New Roman" w:cs="Times New Roman"/>
                <w:b/>
                <w:bCs/>
                <w:lang w:val="kk-KZ" w:eastAsia="ru-RU"/>
              </w:rPr>
              <w:t>Ағаштарды бақылау</w:t>
            </w:r>
          </w:p>
          <w:p w:rsidR="00757B9E" w:rsidRPr="00C05131" w:rsidRDefault="00757B9E" w:rsidP="00757B9E">
            <w:pPr>
              <w:spacing w:after="0" w:line="240" w:lineRule="auto"/>
              <w:rPr>
                <w:rFonts w:ascii="Times New Roman" w:eastAsia="Times New Roman" w:hAnsi="Times New Roman" w:cs="Times New Roman"/>
                <w:lang w:eastAsia="ru-RU"/>
              </w:rPr>
            </w:pPr>
            <w:r w:rsidRPr="00C05131">
              <w:rPr>
                <w:rFonts w:ascii="Times New Roman" w:eastAsia="Times New Roman" w:hAnsi="Times New Roman" w:cs="Times New Roman"/>
                <w:b/>
                <w:bCs/>
                <w:lang w:val="kk-KZ" w:eastAsia="ru-RU"/>
              </w:rPr>
              <w:t>Мақсаты:</w:t>
            </w:r>
            <w:r w:rsidRPr="00C05131">
              <w:rPr>
                <w:rFonts w:ascii="Times New Roman" w:eastAsia="Times New Roman" w:hAnsi="Times New Roman" w:cs="Times New Roman"/>
                <w:lang w:val="kk-KZ" w:eastAsia="ru-RU"/>
              </w:rPr>
              <w:t xml:space="preserve"> Қыстағы ағаштардың ерекшеліктерін зерттеу.</w:t>
            </w:r>
            <w:r w:rsidRPr="00C05131">
              <w:rPr>
                <w:rFonts w:ascii="Times New Roman" w:eastAsia="Times New Roman" w:hAnsi="Times New Roman" w:cs="Times New Roman"/>
                <w:lang w:val="kk-KZ" w:eastAsia="ru-RU"/>
              </w:rPr>
              <w:br/>
            </w:r>
            <w:r w:rsidRPr="00C05131">
              <w:rPr>
                <w:rFonts w:ascii="Times New Roman" w:eastAsia="Times New Roman" w:hAnsi="Times New Roman" w:cs="Times New Roman"/>
                <w:b/>
                <w:bCs/>
                <w:lang w:eastAsia="ru-RU"/>
              </w:rPr>
              <w:t>Бақылау барысы:</w:t>
            </w:r>
          </w:p>
          <w:p w:rsidR="00757B9E" w:rsidRPr="00C05131" w:rsidRDefault="00757B9E" w:rsidP="006B5953">
            <w:pPr>
              <w:numPr>
                <w:ilvl w:val="0"/>
                <w:numId w:val="28"/>
              </w:numPr>
              <w:spacing w:after="0" w:line="240" w:lineRule="auto"/>
              <w:ind w:left="0"/>
              <w:rPr>
                <w:rFonts w:ascii="Times New Roman" w:eastAsia="Times New Roman" w:hAnsi="Times New Roman" w:cs="Times New Roman"/>
                <w:lang w:eastAsia="ru-RU"/>
              </w:rPr>
            </w:pPr>
            <w:r w:rsidRPr="00C05131">
              <w:rPr>
                <w:rFonts w:ascii="Times New Roman" w:eastAsia="Times New Roman" w:hAnsi="Times New Roman" w:cs="Times New Roman"/>
                <w:lang w:eastAsia="ru-RU"/>
              </w:rPr>
              <w:t>Ағаштың жапырақсыз бұтақтарын қарап, олардың түсі мен формасын сипаттау.</w:t>
            </w:r>
          </w:p>
          <w:p w:rsidR="00757B9E" w:rsidRPr="00C05131" w:rsidRDefault="00757B9E" w:rsidP="006B5953">
            <w:pPr>
              <w:numPr>
                <w:ilvl w:val="0"/>
                <w:numId w:val="28"/>
              </w:numPr>
              <w:spacing w:after="0" w:line="240" w:lineRule="auto"/>
              <w:ind w:left="0"/>
              <w:rPr>
                <w:rFonts w:ascii="Times New Roman" w:eastAsia="Times New Roman" w:hAnsi="Times New Roman" w:cs="Times New Roman"/>
                <w:lang w:eastAsia="ru-RU"/>
              </w:rPr>
            </w:pPr>
            <w:r w:rsidRPr="00C05131">
              <w:rPr>
                <w:rFonts w:ascii="Times New Roman" w:eastAsia="Times New Roman" w:hAnsi="Times New Roman" w:cs="Times New Roman"/>
                <w:lang w:eastAsia="ru-RU"/>
              </w:rPr>
              <w:t xml:space="preserve">Қыста ағаштардың ұйқыда </w:t>
            </w:r>
            <w:r w:rsidRPr="00C05131">
              <w:rPr>
                <w:rFonts w:ascii="Times New Roman" w:eastAsia="Times New Roman" w:hAnsi="Times New Roman" w:cs="Times New Roman"/>
                <w:lang w:eastAsia="ru-RU"/>
              </w:rPr>
              <w:lastRenderedPageBreak/>
              <w:t>екенін түсіндіру.</w:t>
            </w:r>
          </w:p>
          <w:p w:rsidR="00757B9E" w:rsidRPr="00C05131" w:rsidRDefault="00757B9E" w:rsidP="006B5953">
            <w:pPr>
              <w:numPr>
                <w:ilvl w:val="0"/>
                <w:numId w:val="28"/>
              </w:numPr>
              <w:spacing w:after="0" w:line="240" w:lineRule="auto"/>
              <w:ind w:left="0"/>
              <w:rPr>
                <w:rFonts w:ascii="Times New Roman" w:eastAsia="Times New Roman" w:hAnsi="Times New Roman" w:cs="Times New Roman"/>
                <w:lang w:eastAsia="ru-RU"/>
              </w:rPr>
            </w:pPr>
            <w:r w:rsidRPr="00C05131">
              <w:rPr>
                <w:rFonts w:ascii="Times New Roman" w:eastAsia="Times New Roman" w:hAnsi="Times New Roman" w:cs="Times New Roman"/>
                <w:lang w:eastAsia="ru-RU"/>
              </w:rPr>
              <w:t>Кейбір ағаштардың (қарағай, шырша) қыста да жасыл екенін байқау.</w:t>
            </w:r>
          </w:p>
          <w:p w:rsidR="00757B9E" w:rsidRPr="00C05131" w:rsidRDefault="00757B9E" w:rsidP="00757B9E">
            <w:pPr>
              <w:spacing w:after="0" w:line="240" w:lineRule="auto"/>
              <w:outlineLvl w:val="2"/>
              <w:rPr>
                <w:rFonts w:ascii="Times New Roman" w:eastAsia="Times New Roman" w:hAnsi="Times New Roman" w:cs="Times New Roman"/>
                <w:b/>
                <w:bCs/>
                <w:lang w:eastAsia="ru-RU"/>
              </w:rPr>
            </w:pPr>
          </w:p>
          <w:p w:rsidR="00757B9E" w:rsidRPr="00C05131" w:rsidRDefault="00757B9E" w:rsidP="00757B9E">
            <w:pPr>
              <w:spacing w:after="0" w:line="240" w:lineRule="auto"/>
              <w:outlineLvl w:val="2"/>
              <w:rPr>
                <w:rFonts w:ascii="Times New Roman" w:eastAsia="Times New Roman" w:hAnsi="Times New Roman" w:cs="Times New Roman"/>
                <w:b/>
                <w:bCs/>
                <w:lang w:val="kk-KZ" w:eastAsia="ru-RU"/>
              </w:rPr>
            </w:pPr>
            <w:r w:rsidRPr="00C05131">
              <w:rPr>
                <w:rFonts w:ascii="Times New Roman" w:eastAsia="Times New Roman" w:hAnsi="Times New Roman" w:cs="Times New Roman"/>
                <w:b/>
                <w:bCs/>
                <w:lang w:val="kk-KZ" w:eastAsia="ru-RU"/>
              </w:rPr>
              <w:t>"Қар жинаушы"</w:t>
            </w:r>
          </w:p>
          <w:p w:rsidR="00757B9E" w:rsidRPr="00C05131" w:rsidRDefault="00757B9E" w:rsidP="00757B9E">
            <w:pPr>
              <w:spacing w:after="0" w:line="240" w:lineRule="auto"/>
              <w:rPr>
                <w:rFonts w:ascii="Times New Roman" w:eastAsia="Times New Roman" w:hAnsi="Times New Roman" w:cs="Times New Roman"/>
                <w:lang w:val="kk-KZ" w:eastAsia="ru-RU"/>
              </w:rPr>
            </w:pPr>
            <w:r w:rsidRPr="00C05131">
              <w:rPr>
                <w:rFonts w:ascii="Times New Roman" w:eastAsia="Times New Roman" w:hAnsi="Times New Roman" w:cs="Times New Roman"/>
                <w:b/>
                <w:bCs/>
                <w:lang w:val="kk-KZ" w:eastAsia="ru-RU"/>
              </w:rPr>
              <w:t>Мақсаты:</w:t>
            </w:r>
            <w:r w:rsidRPr="00C05131">
              <w:rPr>
                <w:rFonts w:ascii="Times New Roman" w:eastAsia="Times New Roman" w:hAnsi="Times New Roman" w:cs="Times New Roman"/>
                <w:lang w:val="kk-KZ" w:eastAsia="ru-RU"/>
              </w:rPr>
              <w:t xml:space="preserve"> Еңбекке баулу және ұжымдық жұмысқа ынталандыру.</w:t>
            </w:r>
            <w:r w:rsidRPr="00C05131">
              <w:rPr>
                <w:rFonts w:ascii="Times New Roman" w:eastAsia="Times New Roman" w:hAnsi="Times New Roman" w:cs="Times New Roman"/>
                <w:lang w:val="kk-KZ" w:eastAsia="ru-RU"/>
              </w:rPr>
              <w:br/>
            </w:r>
            <w:r w:rsidRPr="00C05131">
              <w:rPr>
                <w:rFonts w:ascii="Times New Roman" w:eastAsia="Times New Roman" w:hAnsi="Times New Roman" w:cs="Times New Roman"/>
                <w:b/>
                <w:bCs/>
                <w:lang w:val="kk-KZ" w:eastAsia="ru-RU"/>
              </w:rPr>
              <w:t>Ойын барысы:</w:t>
            </w:r>
          </w:p>
          <w:p w:rsidR="00757B9E" w:rsidRPr="00C05131" w:rsidRDefault="00757B9E" w:rsidP="00757B9E">
            <w:pPr>
              <w:spacing w:after="0" w:line="240" w:lineRule="auto"/>
              <w:rPr>
                <w:rFonts w:ascii="Times New Roman" w:eastAsia="Times New Roman" w:hAnsi="Times New Roman" w:cs="Times New Roman"/>
                <w:lang w:val="kk-KZ" w:eastAsia="ru-RU"/>
              </w:rPr>
            </w:pPr>
            <w:r w:rsidRPr="00C05131">
              <w:rPr>
                <w:rFonts w:ascii="Times New Roman" w:eastAsia="Times New Roman" w:hAnsi="Times New Roman" w:cs="Times New Roman"/>
                <w:lang w:val="kk-KZ" w:eastAsia="ru-RU"/>
              </w:rPr>
              <w:t>Балаларға шағын күрекшелер беріледі.</w:t>
            </w:r>
          </w:p>
          <w:p w:rsidR="00757B9E" w:rsidRPr="00C05131" w:rsidRDefault="00757B9E" w:rsidP="00757B9E">
            <w:pPr>
              <w:spacing w:after="0" w:line="240" w:lineRule="auto"/>
              <w:rPr>
                <w:rFonts w:ascii="Times New Roman" w:eastAsia="Times New Roman" w:hAnsi="Times New Roman" w:cs="Times New Roman"/>
                <w:lang w:val="kk-KZ" w:eastAsia="ru-RU"/>
              </w:rPr>
            </w:pPr>
            <w:r w:rsidRPr="00C05131">
              <w:rPr>
                <w:rFonts w:ascii="Times New Roman" w:eastAsia="Times New Roman" w:hAnsi="Times New Roman" w:cs="Times New Roman"/>
                <w:lang w:val="kk-KZ" w:eastAsia="ru-RU"/>
              </w:rPr>
              <w:t>Тапсырма – белгіленген жерге қарды жинап, шағын қар үйіндісін жасау.</w:t>
            </w:r>
          </w:p>
          <w:p w:rsidR="00757B9E" w:rsidRPr="00C05131" w:rsidRDefault="00757B9E" w:rsidP="00757B9E">
            <w:pPr>
              <w:spacing w:after="0" w:line="240" w:lineRule="auto"/>
              <w:rPr>
                <w:rFonts w:ascii="Times New Roman" w:eastAsia="Times New Roman" w:hAnsi="Times New Roman" w:cs="Times New Roman"/>
                <w:lang w:val="kk-KZ" w:eastAsia="ru-RU"/>
              </w:rPr>
            </w:pPr>
            <w:r w:rsidRPr="00C05131">
              <w:rPr>
                <w:rFonts w:ascii="Times New Roman" w:eastAsia="Times New Roman" w:hAnsi="Times New Roman" w:cs="Times New Roman"/>
                <w:lang w:val="kk-KZ" w:eastAsia="ru-RU"/>
              </w:rPr>
              <w:t>Кім бірінші аяқтаса немесе ең үлкен үйінді жасаса, сол жеңімпаз атанады.</w:t>
            </w:r>
          </w:p>
          <w:p w:rsidR="00757B9E" w:rsidRPr="00C05131" w:rsidRDefault="00757B9E" w:rsidP="00757B9E">
            <w:pPr>
              <w:spacing w:after="0" w:line="240" w:lineRule="auto"/>
              <w:rPr>
                <w:rFonts w:ascii="Times New Roman" w:eastAsia="Times New Roman" w:hAnsi="Times New Roman" w:cs="Times New Roman"/>
                <w:b/>
                <w:bCs/>
                <w:lang w:val="kk-KZ" w:eastAsia="ru-RU"/>
              </w:rPr>
            </w:pPr>
          </w:p>
          <w:p w:rsidR="00757B9E" w:rsidRPr="00C05131" w:rsidRDefault="00C05131" w:rsidP="00757B9E">
            <w:pPr>
              <w:spacing w:after="0" w:line="240" w:lineRule="auto"/>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(Саяхат ойын, э</w:t>
            </w:r>
            <w:r w:rsidR="00757B9E" w:rsidRPr="00C05131">
              <w:rPr>
                <w:rFonts w:ascii="Times New Roman" w:eastAsia="Times New Roman" w:hAnsi="Times New Roman" w:cs="Times New Roman"/>
                <w:b/>
                <w:bCs/>
                <w:lang w:val="kk-KZ" w:eastAsia="ru-RU"/>
              </w:rPr>
              <w:t>кологиялық мәдениет дағдысы</w:t>
            </w:r>
            <w:r>
              <w:rPr>
                <w:rFonts w:ascii="Times New Roman" w:eastAsia="Times New Roman" w:hAnsi="Times New Roman" w:cs="Times New Roman"/>
                <w:b/>
                <w:bCs/>
                <w:lang w:val="kk-KZ" w:eastAsia="ru-RU"/>
              </w:rPr>
              <w:t>, қ</w:t>
            </w:r>
            <w:r w:rsidR="00757B9E" w:rsidRPr="00C05131">
              <w:rPr>
                <w:rFonts w:ascii="Times New Roman" w:eastAsia="Times New Roman" w:hAnsi="Times New Roman" w:cs="Times New Roman"/>
                <w:b/>
                <w:bCs/>
                <w:lang w:val="kk-KZ" w:eastAsia="ru-RU"/>
              </w:rPr>
              <w:t>оршаған ортамен таныстыру, еңбекке баулу )</w:t>
            </w:r>
          </w:p>
        </w:tc>
        <w:tc>
          <w:tcPr>
            <w:tcW w:w="2523" w:type="dxa"/>
          </w:tcPr>
          <w:p w:rsidR="00757B9E" w:rsidRPr="00C05131" w:rsidRDefault="00757B9E" w:rsidP="00757B9E">
            <w:pPr>
              <w:spacing w:after="0" w:line="240" w:lineRule="auto"/>
              <w:rPr>
                <w:rFonts w:ascii="Times New Roman" w:eastAsia="Times New Roman" w:hAnsi="Times New Roman" w:cs="Times New Roman"/>
                <w:b/>
                <w:bCs/>
                <w:lang w:val="kk-KZ" w:eastAsia="ru-RU"/>
              </w:rPr>
            </w:pPr>
            <w:r w:rsidRPr="00C05131">
              <w:rPr>
                <w:rFonts w:ascii="Times New Roman" w:eastAsia="Times New Roman" w:hAnsi="Times New Roman" w:cs="Times New Roman"/>
                <w:b/>
                <w:bCs/>
                <w:lang w:val="kk-KZ" w:eastAsia="ru-RU"/>
              </w:rPr>
              <w:lastRenderedPageBreak/>
              <w:t>Серуен картотекасы№4</w:t>
            </w:r>
          </w:p>
          <w:p w:rsidR="00757B9E" w:rsidRPr="00C05131" w:rsidRDefault="00757B9E" w:rsidP="00757B9E">
            <w:pPr>
              <w:keepNext/>
              <w:keepLines/>
              <w:spacing w:after="0" w:line="259" w:lineRule="auto"/>
              <w:outlineLvl w:val="2"/>
              <w:rPr>
                <w:rFonts w:ascii="Times New Roman" w:eastAsia="Times New Roman" w:hAnsi="Times New Roman" w:cs="Times New Roman"/>
                <w:b/>
                <w:bCs/>
                <w:lang w:val="kk-KZ" w:eastAsia="ru-RU"/>
              </w:rPr>
            </w:pPr>
            <w:r w:rsidRPr="00C05131">
              <w:rPr>
                <w:rFonts w:ascii="Times New Roman" w:eastAsia="Times New Roman" w:hAnsi="Times New Roman" w:cs="Times New Roman"/>
                <w:b/>
                <w:bCs/>
                <w:lang w:val="kk-KZ" w:eastAsia="ru-RU"/>
              </w:rPr>
              <w:t xml:space="preserve"> Құстарды бақылау</w:t>
            </w:r>
          </w:p>
          <w:p w:rsidR="00757B9E" w:rsidRPr="00C05131" w:rsidRDefault="00757B9E" w:rsidP="00757B9E">
            <w:pPr>
              <w:spacing w:after="0" w:line="240" w:lineRule="auto"/>
              <w:rPr>
                <w:rFonts w:ascii="Times New Roman" w:eastAsia="Times New Roman" w:hAnsi="Times New Roman" w:cs="Times New Roman"/>
                <w:lang w:eastAsia="ru-RU"/>
              </w:rPr>
            </w:pPr>
            <w:r w:rsidRPr="00C05131">
              <w:rPr>
                <w:rFonts w:ascii="Times New Roman" w:eastAsia="Times New Roman" w:hAnsi="Times New Roman" w:cs="Times New Roman"/>
                <w:b/>
                <w:bCs/>
                <w:lang w:val="kk-KZ" w:eastAsia="ru-RU"/>
              </w:rPr>
              <w:t>Мақсаты:</w:t>
            </w:r>
            <w:r w:rsidRPr="00C05131">
              <w:rPr>
                <w:rFonts w:ascii="Times New Roman" w:eastAsia="Times New Roman" w:hAnsi="Times New Roman" w:cs="Times New Roman"/>
                <w:lang w:val="kk-KZ" w:eastAsia="ru-RU"/>
              </w:rPr>
              <w:t xml:space="preserve"> Қыстағы құстардың әрекетін байқау және оларға қамқорлық жасау.</w:t>
            </w:r>
            <w:r w:rsidRPr="00C05131">
              <w:rPr>
                <w:rFonts w:ascii="Times New Roman" w:eastAsia="Times New Roman" w:hAnsi="Times New Roman" w:cs="Times New Roman"/>
                <w:lang w:val="kk-KZ" w:eastAsia="ru-RU"/>
              </w:rPr>
              <w:br/>
            </w:r>
            <w:r w:rsidRPr="00C05131">
              <w:rPr>
                <w:rFonts w:ascii="Times New Roman" w:eastAsia="Times New Roman" w:hAnsi="Times New Roman" w:cs="Times New Roman"/>
                <w:b/>
                <w:bCs/>
                <w:lang w:eastAsia="ru-RU"/>
              </w:rPr>
              <w:t>Бақылау барысы:</w:t>
            </w:r>
          </w:p>
          <w:p w:rsidR="00757B9E" w:rsidRPr="00C05131" w:rsidRDefault="00757B9E" w:rsidP="006B5953">
            <w:pPr>
              <w:numPr>
                <w:ilvl w:val="0"/>
                <w:numId w:val="29"/>
              </w:numPr>
              <w:spacing w:after="0" w:line="240" w:lineRule="auto"/>
              <w:ind w:left="0"/>
              <w:rPr>
                <w:rFonts w:ascii="Times New Roman" w:eastAsia="Times New Roman" w:hAnsi="Times New Roman" w:cs="Times New Roman"/>
                <w:lang w:eastAsia="ru-RU"/>
              </w:rPr>
            </w:pPr>
            <w:r w:rsidRPr="00C05131">
              <w:rPr>
                <w:rFonts w:ascii="Times New Roman" w:eastAsia="Times New Roman" w:hAnsi="Times New Roman" w:cs="Times New Roman"/>
                <w:lang w:eastAsia="ru-RU"/>
              </w:rPr>
              <w:t>Ауладағы құстарды (шымшық, торғай) бақылау.</w:t>
            </w:r>
          </w:p>
          <w:p w:rsidR="00757B9E" w:rsidRPr="00C05131" w:rsidRDefault="00757B9E" w:rsidP="006B5953">
            <w:pPr>
              <w:numPr>
                <w:ilvl w:val="0"/>
                <w:numId w:val="29"/>
              </w:numPr>
              <w:spacing w:after="0" w:line="240" w:lineRule="auto"/>
              <w:ind w:left="0"/>
              <w:rPr>
                <w:rFonts w:ascii="Times New Roman" w:eastAsia="Times New Roman" w:hAnsi="Times New Roman" w:cs="Times New Roman"/>
                <w:lang w:eastAsia="ru-RU"/>
              </w:rPr>
            </w:pPr>
            <w:r w:rsidRPr="00C05131">
              <w:rPr>
                <w:rFonts w:ascii="Times New Roman" w:eastAsia="Times New Roman" w:hAnsi="Times New Roman" w:cs="Times New Roman"/>
                <w:lang w:eastAsia="ru-RU"/>
              </w:rPr>
              <w:lastRenderedPageBreak/>
              <w:t>Балалармен бірге жем салғыштарға нан қиқымдарын салу.</w:t>
            </w:r>
            <w:r w:rsidRPr="00C05131">
              <w:rPr>
                <w:rFonts w:ascii="Times New Roman" w:eastAsia="Times New Roman" w:hAnsi="Times New Roman" w:cs="Times New Roman"/>
                <w:lang w:eastAsia="ru-RU"/>
              </w:rPr>
              <w:br/>
            </w:r>
            <w:r w:rsidRPr="00C05131">
              <w:rPr>
                <w:rFonts w:ascii="Times New Roman" w:eastAsia="Times New Roman" w:hAnsi="Times New Roman" w:cs="Times New Roman"/>
                <w:b/>
                <w:bCs/>
                <w:lang w:eastAsia="ru-RU"/>
              </w:rPr>
              <w:t>Сұрақтар:</w:t>
            </w:r>
          </w:p>
          <w:p w:rsidR="00757B9E" w:rsidRPr="00C05131" w:rsidRDefault="00757B9E" w:rsidP="006B5953">
            <w:pPr>
              <w:numPr>
                <w:ilvl w:val="0"/>
                <w:numId w:val="29"/>
              </w:numPr>
              <w:spacing w:after="0" w:line="240" w:lineRule="auto"/>
              <w:ind w:left="0"/>
              <w:rPr>
                <w:rFonts w:ascii="Times New Roman" w:eastAsia="Times New Roman" w:hAnsi="Times New Roman" w:cs="Times New Roman"/>
                <w:lang w:eastAsia="ru-RU"/>
              </w:rPr>
            </w:pPr>
            <w:r w:rsidRPr="00C05131">
              <w:rPr>
                <w:rFonts w:ascii="Times New Roman" w:eastAsia="Times New Roman" w:hAnsi="Times New Roman" w:cs="Times New Roman"/>
                <w:lang w:eastAsia="ru-RU"/>
              </w:rPr>
              <w:t>"Қыста қандай құстарды көрдіңдер?"</w:t>
            </w:r>
          </w:p>
          <w:p w:rsidR="00757B9E" w:rsidRPr="00C05131" w:rsidRDefault="00757B9E" w:rsidP="006B5953">
            <w:pPr>
              <w:numPr>
                <w:ilvl w:val="0"/>
                <w:numId w:val="29"/>
              </w:numPr>
              <w:spacing w:after="0" w:line="240" w:lineRule="auto"/>
              <w:ind w:left="0"/>
              <w:rPr>
                <w:rFonts w:ascii="Times New Roman" w:eastAsia="Times New Roman" w:hAnsi="Times New Roman" w:cs="Times New Roman"/>
                <w:lang w:eastAsia="ru-RU"/>
              </w:rPr>
            </w:pPr>
            <w:r w:rsidRPr="00C05131">
              <w:rPr>
                <w:rFonts w:ascii="Times New Roman" w:eastAsia="Times New Roman" w:hAnsi="Times New Roman" w:cs="Times New Roman"/>
                <w:lang w:eastAsia="ru-RU"/>
              </w:rPr>
              <w:t>"Оларға қалай көмектесе аламыз?"</w:t>
            </w:r>
          </w:p>
          <w:p w:rsidR="00757B9E" w:rsidRPr="00C05131" w:rsidRDefault="00757B9E" w:rsidP="00757B9E">
            <w:pPr>
              <w:keepNext/>
              <w:keepLines/>
              <w:spacing w:after="0" w:line="259" w:lineRule="auto"/>
              <w:outlineLvl w:val="2"/>
              <w:rPr>
                <w:rFonts w:ascii="Times New Roman" w:eastAsia="Times New Roman" w:hAnsi="Times New Roman" w:cs="Times New Roman"/>
                <w:b/>
                <w:bCs/>
                <w:lang w:val="kk-KZ" w:eastAsia="ru-RU"/>
              </w:rPr>
            </w:pPr>
          </w:p>
          <w:p w:rsidR="00757B9E" w:rsidRPr="00C05131" w:rsidRDefault="00757B9E" w:rsidP="00757B9E">
            <w:pPr>
              <w:keepNext/>
              <w:keepLines/>
              <w:spacing w:after="0" w:line="259" w:lineRule="auto"/>
              <w:outlineLvl w:val="2"/>
              <w:rPr>
                <w:rFonts w:ascii="Times New Roman" w:eastAsia="Times New Roman" w:hAnsi="Times New Roman" w:cs="Times New Roman"/>
                <w:b/>
                <w:bCs/>
                <w:lang w:val="kk-KZ" w:eastAsia="ru-RU"/>
              </w:rPr>
            </w:pPr>
            <w:r w:rsidRPr="00C05131">
              <w:rPr>
                <w:rFonts w:ascii="Times New Roman" w:eastAsia="Times New Roman" w:hAnsi="Times New Roman" w:cs="Times New Roman"/>
                <w:b/>
                <w:bCs/>
                <w:lang w:val="kk-KZ" w:eastAsia="ru-RU"/>
              </w:rPr>
              <w:t>"Аққаланы безендіру"</w:t>
            </w:r>
          </w:p>
          <w:p w:rsidR="00757B9E" w:rsidRPr="00C05131" w:rsidRDefault="00757B9E" w:rsidP="00757B9E">
            <w:pPr>
              <w:spacing w:after="0" w:line="240" w:lineRule="auto"/>
              <w:rPr>
                <w:rFonts w:ascii="Times New Roman" w:eastAsia="Times New Roman" w:hAnsi="Times New Roman" w:cs="Times New Roman"/>
                <w:lang w:val="kk-KZ" w:eastAsia="ru-RU"/>
              </w:rPr>
            </w:pPr>
            <w:r w:rsidRPr="00C05131">
              <w:rPr>
                <w:rFonts w:ascii="Times New Roman" w:eastAsia="Times New Roman" w:hAnsi="Times New Roman" w:cs="Times New Roman"/>
                <w:b/>
                <w:bCs/>
                <w:lang w:val="kk-KZ" w:eastAsia="ru-RU"/>
              </w:rPr>
              <w:t>Мақсаты:</w:t>
            </w:r>
            <w:r w:rsidRPr="00C05131">
              <w:rPr>
                <w:rFonts w:ascii="Times New Roman" w:eastAsia="Times New Roman" w:hAnsi="Times New Roman" w:cs="Times New Roman"/>
                <w:lang w:val="kk-KZ" w:eastAsia="ru-RU"/>
              </w:rPr>
              <w:t xml:space="preserve"> Шығармашылықты дамыту және табиғи материалдарды қолдану.</w:t>
            </w:r>
            <w:r w:rsidRPr="00C05131">
              <w:rPr>
                <w:rFonts w:ascii="Times New Roman" w:eastAsia="Times New Roman" w:hAnsi="Times New Roman" w:cs="Times New Roman"/>
                <w:lang w:val="kk-KZ" w:eastAsia="ru-RU"/>
              </w:rPr>
              <w:br/>
            </w:r>
            <w:r w:rsidRPr="00C05131">
              <w:rPr>
                <w:rFonts w:ascii="Times New Roman" w:eastAsia="Times New Roman" w:hAnsi="Times New Roman" w:cs="Times New Roman"/>
                <w:b/>
                <w:bCs/>
                <w:lang w:val="kk-KZ" w:eastAsia="ru-RU"/>
              </w:rPr>
              <w:t>Ойын барысы:</w:t>
            </w:r>
          </w:p>
          <w:p w:rsidR="00757B9E" w:rsidRPr="00C05131" w:rsidRDefault="00757B9E" w:rsidP="00757B9E">
            <w:pPr>
              <w:spacing w:after="0" w:line="240" w:lineRule="auto"/>
              <w:rPr>
                <w:rFonts w:ascii="Times New Roman" w:eastAsia="Times New Roman" w:hAnsi="Times New Roman" w:cs="Times New Roman"/>
                <w:lang w:val="kk-KZ" w:eastAsia="ru-RU"/>
              </w:rPr>
            </w:pPr>
            <w:r w:rsidRPr="00C05131">
              <w:rPr>
                <w:rFonts w:ascii="Times New Roman" w:eastAsia="Times New Roman" w:hAnsi="Times New Roman" w:cs="Times New Roman"/>
                <w:lang w:val="kk-KZ" w:eastAsia="ru-RU"/>
              </w:rPr>
              <w:t>Балалар қардан аққала жасайды.</w:t>
            </w:r>
          </w:p>
          <w:p w:rsidR="00757B9E" w:rsidRPr="00C05131" w:rsidRDefault="00757B9E" w:rsidP="00757B9E">
            <w:pPr>
              <w:spacing w:after="0" w:line="240" w:lineRule="auto"/>
              <w:rPr>
                <w:rFonts w:ascii="Times New Roman" w:eastAsia="Times New Roman" w:hAnsi="Times New Roman" w:cs="Times New Roman"/>
                <w:lang w:val="kk-KZ" w:eastAsia="ru-RU"/>
              </w:rPr>
            </w:pPr>
            <w:r w:rsidRPr="00C05131">
              <w:rPr>
                <w:rFonts w:ascii="Times New Roman" w:eastAsia="Times New Roman" w:hAnsi="Times New Roman" w:cs="Times New Roman"/>
                <w:lang w:val="kk-KZ" w:eastAsia="ru-RU"/>
              </w:rPr>
              <w:t>Аққаланы безендіруге табиғи заттар (бұтақтар, жапырақтар, тастар) немесе ойыншықтарды пайдаланады.</w:t>
            </w:r>
          </w:p>
          <w:p w:rsidR="00757B9E" w:rsidRPr="00C05131" w:rsidRDefault="00757B9E" w:rsidP="00757B9E">
            <w:pPr>
              <w:spacing w:after="0" w:line="240" w:lineRule="auto"/>
              <w:rPr>
                <w:rFonts w:ascii="Times New Roman" w:eastAsia="Times New Roman" w:hAnsi="Times New Roman" w:cs="Times New Roman"/>
                <w:lang w:val="kk-KZ" w:eastAsia="ru-RU"/>
              </w:rPr>
            </w:pPr>
            <w:r w:rsidRPr="00C05131">
              <w:rPr>
                <w:rFonts w:ascii="Times New Roman" w:eastAsia="Times New Roman" w:hAnsi="Times New Roman" w:cs="Times New Roman"/>
                <w:lang w:val="kk-KZ" w:eastAsia="ru-RU"/>
              </w:rPr>
              <w:t>Соңында балалар аққаланы "аты" немесе "мінезі" туралы әңгімелейді.</w:t>
            </w:r>
          </w:p>
          <w:p w:rsidR="00757B9E" w:rsidRPr="00C05131" w:rsidRDefault="00757B9E" w:rsidP="00757B9E">
            <w:pPr>
              <w:spacing w:after="0" w:line="240" w:lineRule="auto"/>
              <w:rPr>
                <w:rFonts w:ascii="Times New Roman" w:eastAsia="Times New Roman" w:hAnsi="Times New Roman" w:cs="Times New Roman"/>
                <w:b/>
                <w:bCs/>
                <w:lang w:val="kk-KZ" w:eastAsia="ru-RU"/>
              </w:rPr>
            </w:pPr>
          </w:p>
          <w:p w:rsidR="00757B9E" w:rsidRPr="00C05131" w:rsidRDefault="00757B9E" w:rsidP="00757B9E">
            <w:pPr>
              <w:spacing w:after="0" w:line="240" w:lineRule="auto"/>
              <w:rPr>
                <w:rFonts w:ascii="Times New Roman" w:eastAsia="Times New Roman" w:hAnsi="Times New Roman" w:cs="Times New Roman"/>
                <w:b/>
                <w:bCs/>
                <w:lang w:val="kk-KZ" w:eastAsia="ru-RU"/>
              </w:rPr>
            </w:pPr>
          </w:p>
          <w:p w:rsidR="00757B9E" w:rsidRPr="00C05131" w:rsidRDefault="00757B9E" w:rsidP="00757B9E">
            <w:pPr>
              <w:spacing w:after="0" w:line="240" w:lineRule="auto"/>
              <w:rPr>
                <w:rFonts w:ascii="Times New Roman" w:eastAsia="Times New Roman" w:hAnsi="Times New Roman" w:cs="Times New Roman"/>
                <w:b/>
                <w:bCs/>
                <w:lang w:val="kk-KZ" w:eastAsia="ru-RU"/>
              </w:rPr>
            </w:pPr>
            <w:r w:rsidRPr="00C05131">
              <w:rPr>
                <w:rFonts w:ascii="Times New Roman" w:eastAsia="Times New Roman" w:hAnsi="Times New Roman" w:cs="Times New Roman"/>
                <w:b/>
                <w:bCs/>
                <w:lang w:val="kk-KZ" w:eastAsia="ru-RU"/>
              </w:rPr>
              <w:t>(Экологиялық мәдениет дағдысы</w:t>
            </w:r>
            <w:r w:rsidR="00C05131">
              <w:rPr>
                <w:rFonts w:ascii="Times New Roman" w:eastAsia="Times New Roman" w:hAnsi="Times New Roman" w:cs="Times New Roman"/>
                <w:b/>
                <w:bCs/>
                <w:lang w:val="kk-KZ" w:eastAsia="ru-RU"/>
              </w:rPr>
              <w:t>, қ</w:t>
            </w:r>
            <w:r w:rsidRPr="00C05131">
              <w:rPr>
                <w:rFonts w:ascii="Times New Roman" w:eastAsia="Times New Roman" w:hAnsi="Times New Roman" w:cs="Times New Roman"/>
                <w:b/>
                <w:bCs/>
                <w:lang w:val="kk-KZ" w:eastAsia="ru-RU"/>
              </w:rPr>
              <w:t>оршаған ортамен таныстыру )</w:t>
            </w:r>
          </w:p>
        </w:tc>
        <w:tc>
          <w:tcPr>
            <w:tcW w:w="2551" w:type="dxa"/>
          </w:tcPr>
          <w:p w:rsidR="00757B9E" w:rsidRPr="00C05131" w:rsidRDefault="00757B9E" w:rsidP="00757B9E">
            <w:pPr>
              <w:spacing w:after="0" w:line="240" w:lineRule="auto"/>
              <w:rPr>
                <w:rFonts w:ascii="Times New Roman" w:eastAsia="Times New Roman" w:hAnsi="Times New Roman" w:cs="Times New Roman"/>
                <w:b/>
                <w:bCs/>
                <w:lang w:val="kk-KZ" w:eastAsia="ru-RU"/>
              </w:rPr>
            </w:pPr>
            <w:r w:rsidRPr="00C05131">
              <w:rPr>
                <w:rFonts w:ascii="Times New Roman" w:eastAsia="Times New Roman" w:hAnsi="Times New Roman" w:cs="Times New Roman"/>
                <w:b/>
                <w:bCs/>
                <w:lang w:val="kk-KZ" w:eastAsia="ru-RU"/>
              </w:rPr>
              <w:lastRenderedPageBreak/>
              <w:t>Серуен картотекасы№5</w:t>
            </w:r>
          </w:p>
          <w:p w:rsidR="00757B9E" w:rsidRPr="00C05131" w:rsidRDefault="00757B9E" w:rsidP="00757B9E">
            <w:pPr>
              <w:spacing w:after="0" w:line="240" w:lineRule="auto"/>
              <w:outlineLvl w:val="2"/>
              <w:rPr>
                <w:rFonts w:ascii="Times New Roman" w:eastAsia="Times New Roman" w:hAnsi="Times New Roman" w:cs="Times New Roman"/>
                <w:b/>
                <w:bCs/>
                <w:lang w:val="kk-KZ" w:eastAsia="ru-RU"/>
              </w:rPr>
            </w:pPr>
            <w:r w:rsidRPr="00C05131">
              <w:rPr>
                <w:rFonts w:ascii="Times New Roman" w:eastAsia="Times New Roman" w:hAnsi="Times New Roman" w:cs="Times New Roman"/>
                <w:b/>
                <w:bCs/>
                <w:lang w:val="kk-KZ" w:eastAsia="ru-RU"/>
              </w:rPr>
              <w:t>Аязды бақылау</w:t>
            </w:r>
          </w:p>
          <w:p w:rsidR="00757B9E" w:rsidRPr="00C05131" w:rsidRDefault="00757B9E" w:rsidP="00757B9E">
            <w:pPr>
              <w:spacing w:after="0" w:line="240" w:lineRule="auto"/>
              <w:rPr>
                <w:rFonts w:ascii="Times New Roman" w:eastAsia="Times New Roman" w:hAnsi="Times New Roman" w:cs="Times New Roman"/>
                <w:lang w:eastAsia="ru-RU"/>
              </w:rPr>
            </w:pPr>
            <w:r w:rsidRPr="00C05131">
              <w:rPr>
                <w:rFonts w:ascii="Times New Roman" w:eastAsia="Times New Roman" w:hAnsi="Times New Roman" w:cs="Times New Roman"/>
                <w:b/>
                <w:bCs/>
                <w:lang w:val="kk-KZ" w:eastAsia="ru-RU"/>
              </w:rPr>
              <w:t>Мақсаты:</w:t>
            </w:r>
            <w:r w:rsidRPr="00C05131">
              <w:rPr>
                <w:rFonts w:ascii="Times New Roman" w:eastAsia="Times New Roman" w:hAnsi="Times New Roman" w:cs="Times New Roman"/>
                <w:lang w:val="kk-KZ" w:eastAsia="ru-RU"/>
              </w:rPr>
              <w:t xml:space="preserve"> Аяздың ауа райына әсерін түсіндіру.</w:t>
            </w:r>
            <w:r w:rsidRPr="00C05131">
              <w:rPr>
                <w:rFonts w:ascii="Times New Roman" w:eastAsia="Times New Roman" w:hAnsi="Times New Roman" w:cs="Times New Roman"/>
                <w:lang w:val="kk-KZ" w:eastAsia="ru-RU"/>
              </w:rPr>
              <w:br/>
            </w:r>
            <w:r w:rsidRPr="00C05131">
              <w:rPr>
                <w:rFonts w:ascii="Times New Roman" w:eastAsia="Times New Roman" w:hAnsi="Times New Roman" w:cs="Times New Roman"/>
                <w:b/>
                <w:bCs/>
                <w:lang w:eastAsia="ru-RU"/>
              </w:rPr>
              <w:t>Бақылау барысы:</w:t>
            </w:r>
          </w:p>
          <w:p w:rsidR="00757B9E" w:rsidRPr="00C05131" w:rsidRDefault="00757B9E" w:rsidP="006B5953">
            <w:pPr>
              <w:numPr>
                <w:ilvl w:val="0"/>
                <w:numId w:val="30"/>
              </w:numPr>
              <w:spacing w:after="0" w:line="240" w:lineRule="auto"/>
              <w:ind w:left="0"/>
              <w:rPr>
                <w:rFonts w:ascii="Times New Roman" w:eastAsia="Times New Roman" w:hAnsi="Times New Roman" w:cs="Times New Roman"/>
                <w:lang w:eastAsia="ru-RU"/>
              </w:rPr>
            </w:pPr>
            <w:r w:rsidRPr="00C05131">
              <w:rPr>
                <w:rFonts w:ascii="Times New Roman" w:eastAsia="Times New Roman" w:hAnsi="Times New Roman" w:cs="Times New Roman"/>
                <w:lang w:eastAsia="ru-RU"/>
              </w:rPr>
              <w:t>Ауада "бу шығару" тәжірибесін жасау (ауыздан шыққан бу).</w:t>
            </w:r>
          </w:p>
          <w:p w:rsidR="00757B9E" w:rsidRPr="00C05131" w:rsidRDefault="00757B9E" w:rsidP="006B5953">
            <w:pPr>
              <w:numPr>
                <w:ilvl w:val="0"/>
                <w:numId w:val="30"/>
              </w:numPr>
              <w:spacing w:after="0" w:line="240" w:lineRule="auto"/>
              <w:ind w:left="0"/>
              <w:rPr>
                <w:rFonts w:ascii="Times New Roman" w:eastAsia="Times New Roman" w:hAnsi="Times New Roman" w:cs="Times New Roman"/>
                <w:lang w:eastAsia="ru-RU"/>
              </w:rPr>
            </w:pPr>
            <w:r w:rsidRPr="00C05131">
              <w:rPr>
                <w:rFonts w:ascii="Times New Roman" w:eastAsia="Times New Roman" w:hAnsi="Times New Roman" w:cs="Times New Roman"/>
                <w:lang w:eastAsia="ru-RU"/>
              </w:rPr>
              <w:t xml:space="preserve">Аяздың ағаштар мен терезелердегі </w:t>
            </w:r>
            <w:r w:rsidRPr="00C05131">
              <w:rPr>
                <w:rFonts w:ascii="Times New Roman" w:eastAsia="Times New Roman" w:hAnsi="Times New Roman" w:cs="Times New Roman"/>
                <w:lang w:eastAsia="ru-RU"/>
              </w:rPr>
              <w:lastRenderedPageBreak/>
              <w:t>әшекейлерін қарау.</w:t>
            </w:r>
            <w:r w:rsidRPr="00C05131">
              <w:rPr>
                <w:rFonts w:ascii="Times New Roman" w:eastAsia="Times New Roman" w:hAnsi="Times New Roman" w:cs="Times New Roman"/>
                <w:lang w:eastAsia="ru-RU"/>
              </w:rPr>
              <w:br/>
            </w:r>
            <w:r w:rsidRPr="00C05131">
              <w:rPr>
                <w:rFonts w:ascii="Times New Roman" w:eastAsia="Times New Roman" w:hAnsi="Times New Roman" w:cs="Times New Roman"/>
                <w:b/>
                <w:bCs/>
                <w:lang w:eastAsia="ru-RU"/>
              </w:rPr>
              <w:t>Сұрақтар:</w:t>
            </w:r>
          </w:p>
          <w:p w:rsidR="00757B9E" w:rsidRPr="00C05131" w:rsidRDefault="00757B9E" w:rsidP="006B5953">
            <w:pPr>
              <w:numPr>
                <w:ilvl w:val="0"/>
                <w:numId w:val="30"/>
              </w:numPr>
              <w:spacing w:after="0" w:line="240" w:lineRule="auto"/>
              <w:ind w:left="0"/>
              <w:rPr>
                <w:rFonts w:ascii="Times New Roman" w:eastAsia="Times New Roman" w:hAnsi="Times New Roman" w:cs="Times New Roman"/>
                <w:lang w:eastAsia="ru-RU"/>
              </w:rPr>
            </w:pPr>
            <w:r w:rsidRPr="00C05131">
              <w:rPr>
                <w:rFonts w:ascii="Times New Roman" w:eastAsia="Times New Roman" w:hAnsi="Times New Roman" w:cs="Times New Roman"/>
                <w:lang w:eastAsia="ru-RU"/>
              </w:rPr>
              <w:t>"Ауа қандай, суық па?"</w:t>
            </w:r>
          </w:p>
          <w:p w:rsidR="00757B9E" w:rsidRPr="00C05131" w:rsidRDefault="00757B9E" w:rsidP="006B5953">
            <w:pPr>
              <w:numPr>
                <w:ilvl w:val="0"/>
                <w:numId w:val="30"/>
              </w:numPr>
              <w:spacing w:after="0" w:line="240" w:lineRule="auto"/>
              <w:ind w:left="0"/>
              <w:rPr>
                <w:rFonts w:ascii="Times New Roman" w:eastAsia="Times New Roman" w:hAnsi="Times New Roman" w:cs="Times New Roman"/>
                <w:lang w:eastAsia="ru-RU"/>
              </w:rPr>
            </w:pPr>
            <w:r w:rsidRPr="00C05131">
              <w:rPr>
                <w:rFonts w:ascii="Times New Roman" w:eastAsia="Times New Roman" w:hAnsi="Times New Roman" w:cs="Times New Roman"/>
                <w:lang w:eastAsia="ru-RU"/>
              </w:rPr>
              <w:t>"Терезедегі мұз әшекейлерін кім салады деп ойлайсыңдар?"</w:t>
            </w:r>
          </w:p>
          <w:p w:rsidR="00757B9E" w:rsidRPr="00C05131" w:rsidRDefault="00757B9E" w:rsidP="00757B9E">
            <w:pPr>
              <w:spacing w:after="0" w:line="240" w:lineRule="auto"/>
              <w:rPr>
                <w:rFonts w:ascii="Times New Roman" w:eastAsia="Times New Roman" w:hAnsi="Times New Roman" w:cs="Times New Roman"/>
                <w:b/>
                <w:bCs/>
                <w:lang w:eastAsia="ru-RU"/>
              </w:rPr>
            </w:pPr>
          </w:p>
          <w:p w:rsidR="00757B9E" w:rsidRPr="00C05131" w:rsidRDefault="00757B9E" w:rsidP="00757B9E">
            <w:pPr>
              <w:spacing w:after="0" w:line="240" w:lineRule="auto"/>
              <w:outlineLvl w:val="2"/>
              <w:rPr>
                <w:rFonts w:ascii="Times New Roman" w:eastAsia="Times New Roman" w:hAnsi="Times New Roman" w:cs="Times New Roman"/>
                <w:b/>
                <w:bCs/>
                <w:lang w:val="kk-KZ" w:eastAsia="ru-RU"/>
              </w:rPr>
            </w:pPr>
            <w:r w:rsidRPr="00C05131">
              <w:rPr>
                <w:rFonts w:ascii="Times New Roman" w:eastAsia="Times New Roman" w:hAnsi="Times New Roman" w:cs="Times New Roman"/>
                <w:b/>
                <w:bCs/>
                <w:lang w:val="kk-KZ" w:eastAsia="ru-RU"/>
              </w:rPr>
              <w:t>"Қар лақтыру"</w:t>
            </w:r>
          </w:p>
          <w:p w:rsidR="00757B9E" w:rsidRPr="00C05131" w:rsidRDefault="00757B9E" w:rsidP="00757B9E">
            <w:pPr>
              <w:spacing w:after="0" w:line="240" w:lineRule="auto"/>
              <w:rPr>
                <w:rFonts w:ascii="Times New Roman" w:eastAsia="Times New Roman" w:hAnsi="Times New Roman" w:cs="Times New Roman"/>
                <w:lang w:val="kk-KZ" w:eastAsia="ru-RU"/>
              </w:rPr>
            </w:pPr>
            <w:r w:rsidRPr="00C05131">
              <w:rPr>
                <w:rFonts w:ascii="Times New Roman" w:eastAsia="Times New Roman" w:hAnsi="Times New Roman" w:cs="Times New Roman"/>
                <w:b/>
                <w:bCs/>
                <w:lang w:val="kk-KZ" w:eastAsia="ru-RU"/>
              </w:rPr>
              <w:t>Мақсаты:</w:t>
            </w:r>
            <w:r w:rsidRPr="00C05131">
              <w:rPr>
                <w:rFonts w:ascii="Times New Roman" w:eastAsia="Times New Roman" w:hAnsi="Times New Roman" w:cs="Times New Roman"/>
                <w:lang w:val="kk-KZ" w:eastAsia="ru-RU"/>
              </w:rPr>
              <w:t xml:space="preserve"> Дәлдік пен шапшаңдықты дамыту.</w:t>
            </w:r>
            <w:r w:rsidRPr="00C05131">
              <w:rPr>
                <w:rFonts w:ascii="Times New Roman" w:eastAsia="Times New Roman" w:hAnsi="Times New Roman" w:cs="Times New Roman"/>
                <w:lang w:val="kk-KZ" w:eastAsia="ru-RU"/>
              </w:rPr>
              <w:br/>
            </w:r>
            <w:r w:rsidRPr="00C05131">
              <w:rPr>
                <w:rFonts w:ascii="Times New Roman" w:eastAsia="Times New Roman" w:hAnsi="Times New Roman" w:cs="Times New Roman"/>
                <w:b/>
                <w:bCs/>
                <w:lang w:val="kk-KZ" w:eastAsia="ru-RU"/>
              </w:rPr>
              <w:t>Ойын барысы:</w:t>
            </w:r>
          </w:p>
          <w:p w:rsidR="00757B9E" w:rsidRPr="00C05131" w:rsidRDefault="00757B9E" w:rsidP="00757B9E">
            <w:pPr>
              <w:spacing w:after="0" w:line="240" w:lineRule="auto"/>
              <w:rPr>
                <w:rFonts w:ascii="Times New Roman" w:eastAsia="Times New Roman" w:hAnsi="Times New Roman" w:cs="Times New Roman"/>
                <w:lang w:val="kk-KZ" w:eastAsia="ru-RU"/>
              </w:rPr>
            </w:pPr>
            <w:r w:rsidRPr="00C05131">
              <w:rPr>
                <w:rFonts w:ascii="Times New Roman" w:eastAsia="Times New Roman" w:hAnsi="Times New Roman" w:cs="Times New Roman"/>
                <w:lang w:val="kk-KZ" w:eastAsia="ru-RU"/>
              </w:rPr>
              <w:t>Балалар қардан шағын шарлар жасап, белгіленген мақсатқа (мысалы, шеңберге немесе қардан жасалған мұнараға) лақтыруға тырысады.</w:t>
            </w:r>
          </w:p>
          <w:p w:rsidR="00757B9E" w:rsidRPr="00C05131" w:rsidRDefault="00757B9E" w:rsidP="00757B9E">
            <w:pPr>
              <w:spacing w:after="0" w:line="240" w:lineRule="auto"/>
              <w:rPr>
                <w:rFonts w:ascii="Times New Roman" w:eastAsia="Times New Roman" w:hAnsi="Times New Roman" w:cs="Times New Roman"/>
                <w:lang w:val="kk-KZ" w:eastAsia="ru-RU"/>
              </w:rPr>
            </w:pPr>
            <w:r w:rsidRPr="00C05131">
              <w:rPr>
                <w:rFonts w:ascii="Times New Roman" w:eastAsia="Times New Roman" w:hAnsi="Times New Roman" w:cs="Times New Roman"/>
                <w:lang w:val="kk-KZ" w:eastAsia="ru-RU"/>
              </w:rPr>
              <w:t>Әрбір дәл соққы үшін ұпай беріледі.</w:t>
            </w:r>
          </w:p>
          <w:p w:rsidR="00757B9E" w:rsidRPr="00C05131" w:rsidRDefault="00757B9E" w:rsidP="00757B9E">
            <w:pPr>
              <w:spacing w:after="0" w:line="240" w:lineRule="auto"/>
              <w:rPr>
                <w:rFonts w:ascii="Times New Roman" w:eastAsia="Times New Roman" w:hAnsi="Times New Roman" w:cs="Times New Roman"/>
                <w:b/>
                <w:bCs/>
                <w:lang w:val="kk-KZ" w:eastAsia="ru-RU"/>
              </w:rPr>
            </w:pPr>
          </w:p>
          <w:p w:rsidR="00757B9E" w:rsidRPr="00C05131" w:rsidRDefault="00757B9E" w:rsidP="00757B9E">
            <w:pPr>
              <w:spacing w:after="0" w:line="240" w:lineRule="auto"/>
              <w:rPr>
                <w:rFonts w:ascii="Times New Roman" w:eastAsia="Times New Roman" w:hAnsi="Times New Roman" w:cs="Times New Roman"/>
                <w:b/>
                <w:bCs/>
                <w:lang w:val="kk-KZ" w:eastAsia="ru-RU"/>
              </w:rPr>
            </w:pPr>
            <w:r w:rsidRPr="00C05131">
              <w:rPr>
                <w:rFonts w:ascii="Times New Roman" w:eastAsia="Times New Roman" w:hAnsi="Times New Roman" w:cs="Times New Roman"/>
                <w:b/>
                <w:bCs/>
                <w:lang w:val="kk-KZ" w:eastAsia="ru-RU"/>
              </w:rPr>
              <w:t xml:space="preserve"> (Әңгіме ойын</w:t>
            </w:r>
            <w:r w:rsidR="00C05131">
              <w:rPr>
                <w:rFonts w:ascii="Times New Roman" w:eastAsia="Times New Roman" w:hAnsi="Times New Roman" w:cs="Times New Roman"/>
                <w:b/>
                <w:bCs/>
                <w:lang w:val="kk-KZ" w:eastAsia="ru-RU"/>
              </w:rPr>
              <w:t>, экологиялық мәдениет дағдысы,  қ</w:t>
            </w:r>
            <w:r w:rsidRPr="00C05131">
              <w:rPr>
                <w:rFonts w:ascii="Times New Roman" w:eastAsia="Times New Roman" w:hAnsi="Times New Roman" w:cs="Times New Roman"/>
                <w:b/>
                <w:bCs/>
                <w:lang w:val="kk-KZ" w:eastAsia="ru-RU"/>
              </w:rPr>
              <w:t>оршаған ортамен таныстыру)</w:t>
            </w:r>
          </w:p>
          <w:p w:rsidR="00757B9E" w:rsidRPr="00C05131" w:rsidRDefault="00757B9E" w:rsidP="00757B9E">
            <w:pPr>
              <w:spacing w:after="0" w:line="240" w:lineRule="auto"/>
              <w:rPr>
                <w:rFonts w:ascii="Times New Roman" w:eastAsia="Times New Roman" w:hAnsi="Times New Roman" w:cs="Times New Roman"/>
                <w:b/>
                <w:bCs/>
                <w:lang w:val="kk-KZ" w:eastAsia="ru-RU"/>
              </w:rPr>
            </w:pPr>
          </w:p>
          <w:p w:rsidR="00757B9E" w:rsidRPr="00C05131" w:rsidRDefault="00757B9E" w:rsidP="00757B9E">
            <w:pPr>
              <w:spacing w:after="0" w:line="240" w:lineRule="auto"/>
              <w:rPr>
                <w:rFonts w:ascii="Times New Roman" w:eastAsia="Times New Roman" w:hAnsi="Times New Roman" w:cs="Times New Roman"/>
                <w:b/>
                <w:bCs/>
                <w:lang w:val="kk-KZ" w:eastAsia="ru-RU"/>
              </w:rPr>
            </w:pPr>
          </w:p>
        </w:tc>
      </w:tr>
      <w:tr w:rsidR="00757B9E" w:rsidRPr="00757B9E" w:rsidTr="00F803D8">
        <w:trPr>
          <w:trHeight w:val="552"/>
        </w:trPr>
        <w:tc>
          <w:tcPr>
            <w:tcW w:w="2411"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Серуеннен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оралу</w:t>
            </w:r>
          </w:p>
        </w:tc>
        <w:tc>
          <w:tcPr>
            <w:tcW w:w="2693" w:type="dxa"/>
          </w:tcPr>
          <w:p w:rsidR="00757B9E" w:rsidRPr="00C05131" w:rsidRDefault="00757B9E" w:rsidP="00C05131">
            <w:pPr>
              <w:pStyle w:val="TableParagraph"/>
              <w:rPr>
                <w:rFonts w:eastAsia="Calibri"/>
              </w:rPr>
            </w:pPr>
            <w:r w:rsidRPr="00C05131">
              <w:rPr>
                <w:rFonts w:eastAsia="Calibri"/>
              </w:rPr>
              <w:t>Өзіне қызмет көрсетуге, өздігінен реттілікпен шешінуді үйрету</w:t>
            </w:r>
            <w:r w:rsidR="00F803D8">
              <w:rPr>
                <w:rFonts w:eastAsia="Calibri"/>
              </w:rPr>
              <w:t xml:space="preserve">, киімдерін шкафтарға салуға, </w:t>
            </w:r>
            <w:r w:rsidRPr="00C05131">
              <w:rPr>
                <w:rFonts w:eastAsia="Calibri"/>
              </w:rPr>
              <w:t>оларды мейірімділікке, бір-біріне көмектесуге баулу</w:t>
            </w:r>
          </w:p>
          <w:p w:rsidR="00757B9E" w:rsidRPr="00C05131" w:rsidRDefault="00757B9E" w:rsidP="00C05131">
            <w:pPr>
              <w:pStyle w:val="TableParagraph"/>
              <w:rPr>
                <w:b/>
                <w:bCs/>
                <w:lang w:eastAsia="ru-RU"/>
              </w:rPr>
            </w:pPr>
            <w:r w:rsidRPr="00C05131">
              <w:rPr>
                <w:b/>
                <w:bCs/>
                <w:lang w:eastAsia="ru-RU"/>
              </w:rPr>
              <w:t>Өзіне-өзі қызмет ету дағдысын қалыптастыпу</w:t>
            </w:r>
          </w:p>
        </w:tc>
        <w:tc>
          <w:tcPr>
            <w:tcW w:w="2835" w:type="dxa"/>
          </w:tcPr>
          <w:p w:rsidR="00757B9E" w:rsidRPr="00C05131" w:rsidRDefault="00757B9E" w:rsidP="00C05131">
            <w:pPr>
              <w:pStyle w:val="TableParagraph"/>
              <w:rPr>
                <w:rFonts w:eastAsia="Calibri"/>
              </w:rPr>
            </w:pPr>
            <w:r w:rsidRPr="00C05131">
              <w:rPr>
                <w:rFonts w:eastAsia="Calibri"/>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757B9E" w:rsidRPr="00C05131" w:rsidRDefault="00757B9E" w:rsidP="00C05131">
            <w:pPr>
              <w:pStyle w:val="TableParagraph"/>
              <w:rPr>
                <w:b/>
                <w:bCs/>
                <w:lang w:eastAsia="ru-RU"/>
              </w:rPr>
            </w:pPr>
            <w:r w:rsidRPr="00C05131">
              <w:rPr>
                <w:b/>
                <w:bCs/>
                <w:lang w:eastAsia="ru-RU"/>
              </w:rPr>
              <w:t>Өзіне-өзі қызмет ету дағдысын қалыптастыпу</w:t>
            </w:r>
          </w:p>
        </w:tc>
        <w:tc>
          <w:tcPr>
            <w:tcW w:w="2835" w:type="dxa"/>
          </w:tcPr>
          <w:p w:rsidR="00757B9E" w:rsidRPr="00C05131" w:rsidRDefault="00757B9E" w:rsidP="00C05131">
            <w:pPr>
              <w:pStyle w:val="TableParagraph"/>
              <w:rPr>
                <w:rFonts w:eastAsia="Calibri"/>
              </w:rPr>
            </w:pPr>
            <w:r w:rsidRPr="00C05131">
              <w:rPr>
                <w:rFonts w:eastAsia="Calibri"/>
              </w:rPr>
              <w:t>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757B9E" w:rsidRPr="00C05131" w:rsidRDefault="00757B9E" w:rsidP="00C05131">
            <w:pPr>
              <w:pStyle w:val="TableParagraph"/>
              <w:rPr>
                <w:b/>
                <w:bCs/>
                <w:lang w:eastAsia="ru-RU"/>
              </w:rPr>
            </w:pPr>
            <w:r w:rsidRPr="00C05131">
              <w:rPr>
                <w:b/>
                <w:bCs/>
                <w:lang w:eastAsia="ru-RU"/>
              </w:rPr>
              <w:t>Өзіне-өзі қызмет ету дағдысын қалыптастыпу</w:t>
            </w:r>
          </w:p>
        </w:tc>
        <w:tc>
          <w:tcPr>
            <w:tcW w:w="2523" w:type="dxa"/>
          </w:tcPr>
          <w:p w:rsidR="00757B9E" w:rsidRPr="00C05131" w:rsidRDefault="00757B9E" w:rsidP="00C05131">
            <w:pPr>
              <w:pStyle w:val="TableParagraph"/>
              <w:rPr>
                <w:bCs/>
                <w:lang w:eastAsia="ru-RU"/>
              </w:rPr>
            </w:pPr>
            <w:r w:rsidRPr="00C05131">
              <w:rPr>
                <w:rFonts w:eastAsia="Calibri"/>
              </w:rPr>
              <w:t xml:space="preserve">Даладан топқа кірерде балаларды бір бірінің артынан реттілікпен жүруді дағдыландыру </w:t>
            </w:r>
            <w:r w:rsidRPr="00C05131">
              <w:rPr>
                <w:bCs/>
                <w:lang w:eastAsia="ru-RU"/>
              </w:rPr>
              <w:t>Кір киімдерді тәрбиешіге ескертіп ауыстыру , қолдарын көпіршітіп жуу</w:t>
            </w:r>
          </w:p>
          <w:p w:rsidR="00757B9E" w:rsidRPr="00C05131" w:rsidRDefault="00757B9E" w:rsidP="00C05131">
            <w:pPr>
              <w:pStyle w:val="TableParagraph"/>
              <w:rPr>
                <w:b/>
                <w:bCs/>
                <w:lang w:eastAsia="ru-RU"/>
              </w:rPr>
            </w:pPr>
            <w:r w:rsidRPr="00C05131">
              <w:rPr>
                <w:b/>
                <w:bCs/>
                <w:lang w:eastAsia="ru-RU"/>
              </w:rPr>
              <w:t>Жеке гигиенаны сақтауға баулу</w:t>
            </w:r>
          </w:p>
        </w:tc>
        <w:tc>
          <w:tcPr>
            <w:tcW w:w="2551" w:type="dxa"/>
          </w:tcPr>
          <w:p w:rsidR="00757B9E" w:rsidRPr="00C05131" w:rsidRDefault="00757B9E" w:rsidP="00F803D8">
            <w:pPr>
              <w:pStyle w:val="TableParagraph"/>
              <w:rPr>
                <w:b/>
                <w:bCs/>
                <w:lang w:eastAsia="ru-RU"/>
              </w:rPr>
            </w:pPr>
            <w:r w:rsidRPr="00C05131">
              <w:rPr>
                <w:rFonts w:eastAsia="Calibri"/>
              </w:rPr>
              <w:t xml:space="preserve">Даладан топқа кірерде балаларды бір бірінің артынан реттілікпен жүруді дағдыландыру </w:t>
            </w:r>
            <w:r w:rsidRPr="00C05131">
              <w:rPr>
                <w:b/>
                <w:bCs/>
                <w:lang w:eastAsia="ru-RU"/>
              </w:rPr>
              <w:t>Өзіне –өзі қызмет етуге баулу</w:t>
            </w:r>
          </w:p>
        </w:tc>
      </w:tr>
      <w:tr w:rsidR="00757B9E" w:rsidRPr="00757B9E" w:rsidTr="00F803D8">
        <w:trPr>
          <w:trHeight w:val="552"/>
        </w:trPr>
        <w:tc>
          <w:tcPr>
            <w:tcW w:w="2411" w:type="dxa"/>
          </w:tcPr>
          <w:p w:rsidR="00757B9E" w:rsidRPr="00757B9E" w:rsidRDefault="00757B9E" w:rsidP="00757B9E">
            <w:pPr>
              <w:widowControl w:val="0"/>
              <w:autoSpaceDE w:val="0"/>
              <w:autoSpaceDN w:val="0"/>
              <w:spacing w:after="24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Түскі</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ас</w:t>
            </w:r>
          </w:p>
        </w:tc>
        <w:tc>
          <w:tcPr>
            <w:tcW w:w="2693" w:type="dxa"/>
          </w:tcPr>
          <w:p w:rsidR="00757B9E" w:rsidRPr="00C05131" w:rsidRDefault="00757B9E" w:rsidP="00C05131">
            <w:pPr>
              <w:pStyle w:val="TableParagraph"/>
              <w:rPr>
                <w:rFonts w:eastAsia="Calibri"/>
                <w:b/>
              </w:rPr>
            </w:pPr>
            <w:r w:rsidRPr="00C05131">
              <w:rPr>
                <w:lang w:eastAsia="ru-RU"/>
              </w:rPr>
              <w:t xml:space="preserve">Балаларды тамақтанар алдында қол жууға үйрету. Әр баланың өз орамалдарымен қолды сүртуін талап ету. </w:t>
            </w:r>
          </w:p>
          <w:p w:rsidR="00757B9E" w:rsidRPr="00C05131" w:rsidRDefault="00757B9E" w:rsidP="00C05131">
            <w:pPr>
              <w:pStyle w:val="TableParagraph"/>
              <w:rPr>
                <w:lang w:eastAsia="ru-RU"/>
              </w:rPr>
            </w:pPr>
            <w:r w:rsidRPr="00C05131">
              <w:rPr>
                <w:lang w:eastAsia="ru-RU"/>
              </w:rPr>
              <w:t>"Қолды қалай жуамыз?" сұрағын қойып, әрекеттерін бақылау.</w:t>
            </w:r>
          </w:p>
          <w:p w:rsidR="00757B9E" w:rsidRPr="00C05131" w:rsidRDefault="00757B9E" w:rsidP="00C05131">
            <w:pPr>
              <w:pStyle w:val="TableParagraph"/>
              <w:rPr>
                <w:lang w:eastAsia="ru-RU"/>
              </w:rPr>
            </w:pPr>
            <w:r w:rsidRPr="00C05131">
              <w:rPr>
                <w:lang w:eastAsia="ru-RU"/>
              </w:rPr>
              <w:t>"Сабынды алып жақ, суды ашып шайқайық"</w:t>
            </w:r>
          </w:p>
          <w:p w:rsidR="00757B9E" w:rsidRPr="00C05131" w:rsidRDefault="00757B9E" w:rsidP="00C05131">
            <w:pPr>
              <w:pStyle w:val="TableParagraph"/>
              <w:rPr>
                <w:lang w:eastAsia="ru-RU"/>
              </w:rPr>
            </w:pPr>
            <w:r w:rsidRPr="00C05131">
              <w:rPr>
                <w:b/>
                <w:lang w:eastAsia="ru-RU"/>
              </w:rPr>
              <w:t>Кесте бойынша кезекшілікті орындау</w:t>
            </w:r>
            <w:r w:rsidRPr="00C05131">
              <w:rPr>
                <w:lang w:eastAsia="ru-RU"/>
              </w:rPr>
              <w:t xml:space="preserve"> </w:t>
            </w:r>
            <w:r w:rsidRPr="00C05131">
              <w:rPr>
                <w:b/>
                <w:bCs/>
              </w:rPr>
              <w:t>(мәдени-гигиеналық дағдылар, өзіне-өзі қызмет ету)</w:t>
            </w:r>
          </w:p>
        </w:tc>
        <w:tc>
          <w:tcPr>
            <w:tcW w:w="2835" w:type="dxa"/>
          </w:tcPr>
          <w:p w:rsidR="00757B9E" w:rsidRPr="00C05131" w:rsidRDefault="00757B9E" w:rsidP="00C05131">
            <w:pPr>
              <w:pStyle w:val="TableParagraph"/>
              <w:rPr>
                <w:rFonts w:eastAsia="Calibri"/>
                <w:b/>
              </w:rPr>
            </w:pPr>
            <w:r w:rsidRPr="00C05131">
              <w:rPr>
                <w:lang w:eastAsia="ru-RU"/>
              </w:rPr>
              <w:t xml:space="preserve">Балаларды тамақтанар алдында қол жууға үйрету. Әр баланың өз орамалдарымен қолды сүртуін талап ету. </w:t>
            </w:r>
          </w:p>
          <w:p w:rsidR="00757B9E" w:rsidRPr="00C05131" w:rsidRDefault="00757B9E" w:rsidP="00C05131">
            <w:pPr>
              <w:pStyle w:val="TableParagraph"/>
              <w:rPr>
                <w:lang w:eastAsia="ru-RU"/>
              </w:rPr>
            </w:pPr>
            <w:r w:rsidRPr="00C05131">
              <w:rPr>
                <w:lang w:eastAsia="ru-RU"/>
              </w:rPr>
              <w:t>Балаларға үстелдегі тағамдарды атап, олардың түр-түсін, пішінін және дәмін сипаттау.</w:t>
            </w:r>
          </w:p>
          <w:p w:rsidR="00757B9E" w:rsidRPr="00C05131" w:rsidRDefault="00757B9E" w:rsidP="00C05131">
            <w:pPr>
              <w:pStyle w:val="TableParagraph"/>
              <w:rPr>
                <w:lang w:eastAsia="ru-RU"/>
              </w:rPr>
            </w:pPr>
            <w:r w:rsidRPr="00C05131">
              <w:rPr>
                <w:lang w:eastAsia="ru-RU"/>
              </w:rPr>
              <w:t>Мысалы: "Мынау сары май, сары түсті, жұмсақ", "Бұл - нан, ол хош иісті".</w:t>
            </w:r>
          </w:p>
          <w:p w:rsidR="00757B9E" w:rsidRPr="00C05131" w:rsidRDefault="00757B9E" w:rsidP="00C05131">
            <w:pPr>
              <w:pStyle w:val="TableParagraph"/>
              <w:rPr>
                <w:b/>
                <w:lang w:eastAsia="ru-RU"/>
              </w:rPr>
            </w:pPr>
            <w:r w:rsidRPr="00C05131">
              <w:rPr>
                <w:b/>
                <w:lang w:eastAsia="ru-RU"/>
              </w:rPr>
              <w:t>Кесте бойынша кезекшілікті орындау</w:t>
            </w:r>
          </w:p>
          <w:p w:rsidR="00757B9E" w:rsidRPr="00C05131" w:rsidRDefault="00757B9E" w:rsidP="00C05131">
            <w:pPr>
              <w:pStyle w:val="TableParagraph"/>
              <w:rPr>
                <w:rFonts w:eastAsia="Calibri"/>
                <w:b/>
              </w:rPr>
            </w:pPr>
            <w:r w:rsidRPr="00C05131">
              <w:rPr>
                <w:b/>
                <w:bCs/>
              </w:rPr>
              <w:t>(мәдени-гигиеналық дағдылар, өзіне-өзі қызмет ету)</w:t>
            </w:r>
          </w:p>
        </w:tc>
        <w:tc>
          <w:tcPr>
            <w:tcW w:w="2835" w:type="dxa"/>
          </w:tcPr>
          <w:p w:rsidR="00757B9E" w:rsidRPr="00C05131" w:rsidRDefault="00757B9E" w:rsidP="00C05131">
            <w:pPr>
              <w:pStyle w:val="TableParagraph"/>
              <w:rPr>
                <w:rFonts w:eastAsia="Calibri"/>
                <w:b/>
              </w:rPr>
            </w:pPr>
            <w:r w:rsidRPr="00C05131">
              <w:rPr>
                <w:lang w:eastAsia="ru-RU"/>
              </w:rPr>
              <w:t xml:space="preserve">Балаларды тамақтанар алдында қол жууға үйрету. Әр баланың өз орамалдарымен қолды сүртуін талап ету. </w:t>
            </w:r>
          </w:p>
          <w:p w:rsidR="00757B9E" w:rsidRPr="00C05131" w:rsidRDefault="00757B9E" w:rsidP="00C05131">
            <w:pPr>
              <w:pStyle w:val="TableParagraph"/>
              <w:rPr>
                <w:lang w:eastAsia="ru-RU"/>
              </w:rPr>
            </w:pPr>
            <w:r w:rsidRPr="00C05131">
              <w:rPr>
                <w:lang w:eastAsia="ru-RU"/>
              </w:rPr>
              <w:t>Балаларды қасықпен тамақ жеуге, майды нанға жағуға үйрету.</w:t>
            </w:r>
          </w:p>
          <w:p w:rsidR="00757B9E" w:rsidRPr="00C05131" w:rsidRDefault="00757B9E" w:rsidP="00C05131">
            <w:pPr>
              <w:pStyle w:val="TableParagraph"/>
              <w:rPr>
                <w:rFonts w:eastAsia="Calibri"/>
                <w:b/>
              </w:rPr>
            </w:pPr>
            <w:r w:rsidRPr="00C05131">
              <w:rPr>
                <w:lang w:eastAsia="ru-RU"/>
              </w:rPr>
              <w:t>Әр бала өз ыдысын дұрыс пайдалануды үйренеді.</w:t>
            </w:r>
          </w:p>
          <w:p w:rsidR="00757B9E" w:rsidRPr="00C05131" w:rsidRDefault="00757B9E" w:rsidP="00C05131">
            <w:pPr>
              <w:pStyle w:val="TableParagraph"/>
              <w:rPr>
                <w:rFonts w:eastAsia="Calibri"/>
              </w:rPr>
            </w:pPr>
          </w:p>
          <w:p w:rsidR="00757B9E" w:rsidRPr="00C05131" w:rsidRDefault="00757B9E" w:rsidP="00C05131">
            <w:pPr>
              <w:pStyle w:val="TableParagraph"/>
              <w:rPr>
                <w:b/>
                <w:lang w:eastAsia="ru-RU"/>
              </w:rPr>
            </w:pPr>
            <w:r w:rsidRPr="00C05131">
              <w:rPr>
                <w:b/>
                <w:lang w:eastAsia="ru-RU"/>
              </w:rPr>
              <w:t>Кесте бойынша кезекшілікті орындау</w:t>
            </w:r>
          </w:p>
          <w:p w:rsidR="00757B9E" w:rsidRPr="00C05131" w:rsidRDefault="00757B9E" w:rsidP="00C05131">
            <w:pPr>
              <w:pStyle w:val="TableParagraph"/>
              <w:rPr>
                <w:rFonts w:eastAsia="Calibri"/>
              </w:rPr>
            </w:pPr>
            <w:r w:rsidRPr="00C05131">
              <w:rPr>
                <w:b/>
                <w:bCs/>
              </w:rPr>
              <w:t>(мәдени-гигиеналық дағдылар, өзіне-өзі қызмет ету)</w:t>
            </w:r>
          </w:p>
        </w:tc>
        <w:tc>
          <w:tcPr>
            <w:tcW w:w="2523" w:type="dxa"/>
          </w:tcPr>
          <w:p w:rsidR="00757B9E" w:rsidRPr="00C05131" w:rsidRDefault="00757B9E" w:rsidP="00C05131">
            <w:pPr>
              <w:pStyle w:val="TableParagraph"/>
              <w:rPr>
                <w:rFonts w:eastAsia="Calibri"/>
                <w:b/>
              </w:rPr>
            </w:pPr>
            <w:r w:rsidRPr="00C05131">
              <w:rPr>
                <w:lang w:eastAsia="ru-RU"/>
              </w:rPr>
              <w:t xml:space="preserve">Балаларды тамақтанар алдында қол жууға үйрету. Әр баланың өз орамалдарымен қолды сүртуін талап ету. </w:t>
            </w:r>
          </w:p>
          <w:p w:rsidR="00757B9E" w:rsidRPr="00C05131" w:rsidRDefault="00757B9E" w:rsidP="00C05131">
            <w:pPr>
              <w:pStyle w:val="TableParagraph"/>
              <w:rPr>
                <w:rFonts w:eastAsia="Calibri"/>
              </w:rPr>
            </w:pPr>
            <w:r w:rsidRPr="00C05131">
              <w:rPr>
                <w:lang w:eastAsia="ru-RU"/>
              </w:rPr>
              <w:t>Балаларға:</w:t>
            </w:r>
            <w:r w:rsidR="00C05131">
              <w:rPr>
                <w:lang w:eastAsia="ru-RU"/>
              </w:rPr>
              <w:t xml:space="preserve"> </w:t>
            </w:r>
            <w:r w:rsidRPr="00C05131">
              <w:rPr>
                <w:lang w:eastAsia="ru-RU"/>
              </w:rPr>
              <w:t>Ас ішкеннен кейін алғыс айтуға үйрету ("Рақмет").</w:t>
            </w:r>
          </w:p>
          <w:p w:rsidR="00757B9E" w:rsidRPr="00C05131" w:rsidRDefault="00757B9E" w:rsidP="00C05131">
            <w:pPr>
              <w:pStyle w:val="TableParagraph"/>
              <w:rPr>
                <w:lang w:eastAsia="ru-RU"/>
              </w:rPr>
            </w:pPr>
            <w:r w:rsidRPr="00C05131">
              <w:rPr>
                <w:lang w:eastAsia="ru-RU"/>
              </w:rPr>
              <w:t>Тамақтан соң қолын сүрту және ыдысын жинастыруға көмектесу.</w:t>
            </w:r>
          </w:p>
          <w:p w:rsidR="00757B9E" w:rsidRPr="00C05131" w:rsidRDefault="00757B9E" w:rsidP="00C05131">
            <w:pPr>
              <w:pStyle w:val="TableParagraph"/>
              <w:rPr>
                <w:rFonts w:eastAsia="Calibri"/>
                <w:b/>
              </w:rPr>
            </w:pPr>
            <w:r w:rsidRPr="00C05131">
              <w:rPr>
                <w:b/>
                <w:lang w:eastAsia="ru-RU"/>
              </w:rPr>
              <w:t>Кесте бойынша кезекшілікті орындау</w:t>
            </w:r>
          </w:p>
          <w:p w:rsidR="00757B9E" w:rsidRPr="00C05131" w:rsidRDefault="00757B9E" w:rsidP="00C05131">
            <w:pPr>
              <w:pStyle w:val="TableParagraph"/>
              <w:rPr>
                <w:rFonts w:eastAsia="Calibri"/>
              </w:rPr>
            </w:pPr>
          </w:p>
          <w:p w:rsidR="00757B9E" w:rsidRPr="00C05131" w:rsidRDefault="00757B9E" w:rsidP="00C05131">
            <w:pPr>
              <w:pStyle w:val="TableParagraph"/>
              <w:rPr>
                <w:rFonts w:eastAsia="Calibri"/>
              </w:rPr>
            </w:pPr>
            <w:r w:rsidRPr="00C05131">
              <w:rPr>
                <w:b/>
                <w:bCs/>
              </w:rPr>
              <w:t>(мәдени-гигиеналық дағдылар, өзіне-өзі қызмет ету)</w:t>
            </w:r>
          </w:p>
        </w:tc>
        <w:tc>
          <w:tcPr>
            <w:tcW w:w="2551" w:type="dxa"/>
          </w:tcPr>
          <w:p w:rsidR="00757B9E" w:rsidRPr="00C05131" w:rsidRDefault="00757B9E" w:rsidP="00C05131">
            <w:pPr>
              <w:pStyle w:val="TableParagraph"/>
              <w:rPr>
                <w:rFonts w:eastAsia="Calibri"/>
                <w:b/>
              </w:rPr>
            </w:pPr>
            <w:r w:rsidRPr="00C05131">
              <w:rPr>
                <w:rFonts w:eastAsia="Calibri"/>
              </w:rPr>
              <w:t xml:space="preserve"> </w:t>
            </w:r>
            <w:r w:rsidRPr="00C05131">
              <w:rPr>
                <w:lang w:eastAsia="ru-RU"/>
              </w:rPr>
              <w:t xml:space="preserve">Балаларды тамақтанар алдында қол жууға үйрету. Әр баланың өз орамалдарымен қолды сүртуін талап ету. </w:t>
            </w:r>
          </w:p>
          <w:p w:rsidR="00757B9E" w:rsidRPr="00C05131" w:rsidRDefault="00757B9E" w:rsidP="00C05131">
            <w:pPr>
              <w:pStyle w:val="TableParagraph"/>
              <w:rPr>
                <w:rFonts w:eastAsia="Calibri"/>
              </w:rPr>
            </w:pPr>
            <w:r w:rsidRPr="00C05131">
              <w:rPr>
                <w:lang w:eastAsia="ru-RU"/>
              </w:rPr>
              <w:t>Балаларға:</w:t>
            </w:r>
            <w:r w:rsidR="00C05131">
              <w:rPr>
                <w:lang w:eastAsia="ru-RU"/>
              </w:rPr>
              <w:t xml:space="preserve"> </w:t>
            </w:r>
            <w:r w:rsidRPr="00C05131">
              <w:rPr>
                <w:lang w:eastAsia="ru-RU"/>
              </w:rPr>
              <w:t>Үстелді таза ұстау.</w:t>
            </w:r>
          </w:p>
          <w:p w:rsidR="00757B9E" w:rsidRPr="00C05131" w:rsidRDefault="00757B9E" w:rsidP="00C05131">
            <w:pPr>
              <w:pStyle w:val="TableParagraph"/>
              <w:rPr>
                <w:lang w:eastAsia="ru-RU"/>
              </w:rPr>
            </w:pPr>
            <w:r w:rsidRPr="00C05131">
              <w:rPr>
                <w:lang w:eastAsia="ru-RU"/>
              </w:rPr>
              <w:t>Төгіліп қалған тамақты сүртуге көмектесу.</w:t>
            </w:r>
          </w:p>
          <w:p w:rsidR="00757B9E" w:rsidRPr="00C05131" w:rsidRDefault="00757B9E" w:rsidP="00C05131">
            <w:pPr>
              <w:pStyle w:val="TableParagraph"/>
              <w:rPr>
                <w:rFonts w:eastAsia="Calibri"/>
              </w:rPr>
            </w:pPr>
            <w:r w:rsidRPr="00C05131">
              <w:rPr>
                <w:rFonts w:eastAsia="Calibri"/>
              </w:rPr>
              <w:t xml:space="preserve">Балалардан алдарына қойылған тағамның атын сұрау, дұрыс тамақтану туралы мәлімет беру </w:t>
            </w:r>
          </w:p>
          <w:p w:rsidR="00757B9E" w:rsidRPr="00C05131" w:rsidRDefault="00757B9E" w:rsidP="00C05131">
            <w:pPr>
              <w:pStyle w:val="TableParagraph"/>
              <w:rPr>
                <w:rFonts w:eastAsia="Calibri"/>
                <w:b/>
              </w:rPr>
            </w:pPr>
            <w:r w:rsidRPr="00C05131">
              <w:rPr>
                <w:b/>
                <w:lang w:eastAsia="ru-RU"/>
              </w:rPr>
              <w:t>Кесте бойынша кезекшілікті орындау</w:t>
            </w:r>
          </w:p>
          <w:p w:rsidR="00757B9E" w:rsidRPr="00C05131" w:rsidRDefault="00757B9E" w:rsidP="00C05131">
            <w:pPr>
              <w:pStyle w:val="TableParagraph"/>
              <w:rPr>
                <w:rFonts w:eastAsia="Calibri"/>
              </w:rPr>
            </w:pPr>
          </w:p>
          <w:p w:rsidR="00757B9E" w:rsidRPr="00C05131" w:rsidRDefault="00757B9E" w:rsidP="00C05131">
            <w:pPr>
              <w:pStyle w:val="TableParagraph"/>
              <w:rPr>
                <w:rFonts w:eastAsia="Calibri"/>
              </w:rPr>
            </w:pPr>
            <w:r w:rsidRPr="00C05131">
              <w:rPr>
                <w:b/>
                <w:bCs/>
              </w:rPr>
              <w:t>(мәдени-гигиеналық дағдылар, өзіне-өзі қызмет ету)</w:t>
            </w:r>
          </w:p>
        </w:tc>
      </w:tr>
      <w:tr w:rsidR="00757B9E" w:rsidRPr="00757B9E" w:rsidTr="00F803D8">
        <w:trPr>
          <w:trHeight w:val="1319"/>
        </w:trPr>
        <w:tc>
          <w:tcPr>
            <w:tcW w:w="2411" w:type="dxa"/>
          </w:tcPr>
          <w:p w:rsidR="00757B9E" w:rsidRPr="00757B9E" w:rsidRDefault="00757B9E" w:rsidP="00757B9E">
            <w:pPr>
              <w:widowControl w:val="0"/>
              <w:autoSpaceDE w:val="0"/>
              <w:autoSpaceDN w:val="0"/>
              <w:spacing w:after="0" w:line="261"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Күндізгі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ұйқы</w:t>
            </w:r>
          </w:p>
        </w:tc>
        <w:tc>
          <w:tcPr>
            <w:tcW w:w="2693" w:type="dxa"/>
          </w:tcPr>
          <w:p w:rsidR="00757B9E" w:rsidRPr="00C05131" w:rsidRDefault="00757B9E" w:rsidP="00C05131">
            <w:pPr>
              <w:pStyle w:val="TableParagraph"/>
              <w:rPr>
                <w:b/>
                <w:bCs/>
                <w:lang w:eastAsia="ru-RU"/>
              </w:rPr>
            </w:pPr>
            <w:r w:rsidRPr="00C05131">
              <w:rPr>
                <w:lang w:eastAsia="ru-RU"/>
              </w:rPr>
              <w:t xml:space="preserve">Балаларға өздігінен киімдерін шешіп, ұйықтар алдындағы киімдерін киюге дағдыландыру </w:t>
            </w:r>
            <w:r w:rsidRPr="00C05131">
              <w:rPr>
                <w:lang w:eastAsia="ru-RU"/>
              </w:rPr>
              <w:lastRenderedPageBreak/>
              <w:t>Балалалардың тыныш ұйықтауына жағымды жағдай орнату. Тыныштық сақтау. Жәй музыка қою.</w:t>
            </w:r>
            <w:r w:rsidRPr="00C05131">
              <w:rPr>
                <w:b/>
                <w:bCs/>
                <w:lang w:eastAsia="ru-RU"/>
              </w:rPr>
              <w:t xml:space="preserve"> </w:t>
            </w:r>
          </w:p>
          <w:p w:rsidR="00757B9E" w:rsidRPr="00C05131" w:rsidRDefault="00757B9E" w:rsidP="00C05131">
            <w:pPr>
              <w:pStyle w:val="TableParagraph"/>
              <w:rPr>
                <w:lang w:eastAsia="ru-RU"/>
              </w:rPr>
            </w:pPr>
            <w:r w:rsidRPr="00C05131">
              <w:rPr>
                <w:b/>
                <w:bCs/>
                <w:lang w:eastAsia="ru-RU"/>
              </w:rPr>
              <w:t>(өзіне-өзі қызмет ету дағдылары, музыка)</w:t>
            </w:r>
          </w:p>
        </w:tc>
        <w:tc>
          <w:tcPr>
            <w:tcW w:w="2835" w:type="dxa"/>
          </w:tcPr>
          <w:p w:rsidR="00757B9E" w:rsidRPr="00C05131" w:rsidRDefault="00757B9E" w:rsidP="00C05131">
            <w:pPr>
              <w:pStyle w:val="TableParagraph"/>
              <w:rPr>
                <w:rFonts w:eastAsia="Calibri"/>
              </w:rPr>
            </w:pPr>
            <w:r w:rsidRPr="00C05131">
              <w:rPr>
                <w:lang w:eastAsia="ru-RU"/>
              </w:rPr>
              <w:lastRenderedPageBreak/>
              <w:t>Балаларға өздігінен киімдерін шешіп, ұйықтар алдындағы киімдерін киюге дағдыландыру</w:t>
            </w:r>
            <w:r w:rsidRPr="00C05131">
              <w:rPr>
                <w:rFonts w:eastAsia="Calibri"/>
              </w:rPr>
              <w:t xml:space="preserve"> Балалар ұйықтайтын </w:t>
            </w:r>
            <w:r w:rsidRPr="00C05131">
              <w:rPr>
                <w:rFonts w:eastAsia="Calibri"/>
              </w:rPr>
              <w:lastRenderedPageBreak/>
              <w:t>бөлмені алдын-ала желдету</w:t>
            </w:r>
          </w:p>
          <w:p w:rsidR="00757B9E" w:rsidRPr="00C05131" w:rsidRDefault="00757B9E" w:rsidP="00C05131">
            <w:pPr>
              <w:pStyle w:val="TableParagraph"/>
              <w:rPr>
                <w:rFonts w:eastAsia="Calibri"/>
              </w:rPr>
            </w:pPr>
            <w:r w:rsidRPr="00C05131">
              <w:rPr>
                <w:rFonts w:eastAsia="Calibri"/>
              </w:rPr>
              <w:t>ұйықтар алдында балаларға кітап оқу</w:t>
            </w:r>
          </w:p>
          <w:p w:rsidR="00757B9E" w:rsidRPr="00C05131" w:rsidRDefault="00757B9E" w:rsidP="00C05131">
            <w:pPr>
              <w:pStyle w:val="TableParagraph"/>
              <w:rPr>
                <w:rFonts w:eastAsia="Calibri"/>
              </w:rPr>
            </w:pPr>
            <w:r w:rsidRPr="00C05131">
              <w:rPr>
                <w:b/>
                <w:bCs/>
                <w:lang w:eastAsia="ru-RU"/>
              </w:rPr>
              <w:t>(өзіне-өзі қызмет ету дағдылары, тыңдау дағдысын қалыптастыру)</w:t>
            </w:r>
          </w:p>
        </w:tc>
        <w:tc>
          <w:tcPr>
            <w:tcW w:w="2835" w:type="dxa"/>
          </w:tcPr>
          <w:p w:rsidR="00757B9E" w:rsidRPr="00C05131" w:rsidRDefault="00757B9E" w:rsidP="00C05131">
            <w:pPr>
              <w:pStyle w:val="TableParagraph"/>
              <w:rPr>
                <w:rFonts w:eastAsia="Calibri"/>
              </w:rPr>
            </w:pPr>
            <w:r w:rsidRPr="00C05131">
              <w:rPr>
                <w:lang w:eastAsia="ru-RU"/>
              </w:rPr>
              <w:lastRenderedPageBreak/>
              <w:t>Балаларға өздігінен киімдерін шешіп, ұйықтар алдындағы киімдерін киюге дағдыландыру</w:t>
            </w:r>
            <w:r w:rsidRPr="00C05131">
              <w:rPr>
                <w:rFonts w:eastAsia="Calibri"/>
              </w:rPr>
              <w:t xml:space="preserve"> Ұйықтар алдында </w:t>
            </w:r>
            <w:r w:rsidRPr="00C05131">
              <w:rPr>
                <w:rFonts w:eastAsia="Calibri"/>
              </w:rPr>
              <w:lastRenderedPageBreak/>
              <w:t>балаларға кітап оқу</w:t>
            </w:r>
          </w:p>
          <w:p w:rsidR="00757B9E" w:rsidRPr="00C05131" w:rsidRDefault="00757B9E" w:rsidP="00C05131">
            <w:pPr>
              <w:pStyle w:val="TableParagraph"/>
              <w:rPr>
                <w:rFonts w:eastAsia="Calibri"/>
              </w:rPr>
            </w:pPr>
            <w:r w:rsidRPr="00C05131">
              <w:rPr>
                <w:rFonts w:eastAsia="Calibri"/>
              </w:rPr>
              <w:t xml:space="preserve">Аудио ертегі қосу </w:t>
            </w:r>
          </w:p>
          <w:p w:rsidR="00757B9E" w:rsidRPr="00C05131" w:rsidRDefault="00757B9E" w:rsidP="00C05131">
            <w:pPr>
              <w:pStyle w:val="TableParagraph"/>
              <w:rPr>
                <w:rFonts w:eastAsia="Calibri"/>
              </w:rPr>
            </w:pPr>
            <w:r w:rsidRPr="00C05131">
              <w:rPr>
                <w:b/>
                <w:bCs/>
                <w:lang w:eastAsia="ru-RU"/>
              </w:rPr>
              <w:t>(өзіне-өзі қызмет ету дағдылары, тыңдау дағдысын қалыптастыру)</w:t>
            </w:r>
          </w:p>
        </w:tc>
        <w:tc>
          <w:tcPr>
            <w:tcW w:w="2523" w:type="dxa"/>
          </w:tcPr>
          <w:p w:rsidR="00757B9E" w:rsidRPr="00C05131" w:rsidRDefault="00757B9E" w:rsidP="00C05131">
            <w:pPr>
              <w:pStyle w:val="TableParagraph"/>
              <w:rPr>
                <w:rFonts w:eastAsia="Calibri"/>
              </w:rPr>
            </w:pPr>
            <w:r w:rsidRPr="00C05131">
              <w:rPr>
                <w:lang w:eastAsia="ru-RU"/>
              </w:rPr>
              <w:lastRenderedPageBreak/>
              <w:t>Балаларға өздігінен киімдерін шешіп, ұйықтар алдындағы киімдерін киюге дағдыландыру</w:t>
            </w:r>
            <w:r w:rsidRPr="00C05131">
              <w:rPr>
                <w:rFonts w:eastAsia="Calibri"/>
              </w:rPr>
              <w:t xml:space="preserve"> Балалар </w:t>
            </w:r>
            <w:r w:rsidRPr="00C05131">
              <w:rPr>
                <w:rFonts w:eastAsia="Calibri"/>
              </w:rPr>
              <w:lastRenderedPageBreak/>
              <w:t>ұйықтайтын бөлмені алдын-ала желдету</w:t>
            </w:r>
          </w:p>
          <w:p w:rsidR="00757B9E" w:rsidRPr="00C05131" w:rsidRDefault="00757B9E" w:rsidP="00C05131">
            <w:pPr>
              <w:pStyle w:val="TableParagraph"/>
              <w:rPr>
                <w:rFonts w:eastAsia="Calibri"/>
              </w:rPr>
            </w:pPr>
            <w:r w:rsidRPr="00C05131">
              <w:rPr>
                <w:rFonts w:eastAsia="Calibri"/>
              </w:rPr>
              <w:t xml:space="preserve">Бесік жырын айту </w:t>
            </w:r>
          </w:p>
          <w:p w:rsidR="00757B9E" w:rsidRPr="00C05131" w:rsidRDefault="00757B9E" w:rsidP="00C05131">
            <w:pPr>
              <w:pStyle w:val="TableParagraph"/>
              <w:rPr>
                <w:rFonts w:eastAsia="Calibri"/>
              </w:rPr>
            </w:pPr>
            <w:r w:rsidRPr="00C05131">
              <w:rPr>
                <w:b/>
                <w:bCs/>
                <w:lang w:eastAsia="ru-RU"/>
              </w:rPr>
              <w:t>(өзіне-өзі қызмет ету дағдылары, музыка)</w:t>
            </w:r>
          </w:p>
        </w:tc>
        <w:tc>
          <w:tcPr>
            <w:tcW w:w="2551" w:type="dxa"/>
          </w:tcPr>
          <w:p w:rsidR="00757B9E" w:rsidRPr="00C05131" w:rsidRDefault="00757B9E" w:rsidP="00C05131">
            <w:pPr>
              <w:pStyle w:val="TableParagraph"/>
              <w:rPr>
                <w:rFonts w:eastAsia="Calibri"/>
              </w:rPr>
            </w:pPr>
            <w:r w:rsidRPr="00C05131">
              <w:rPr>
                <w:lang w:eastAsia="ru-RU"/>
              </w:rPr>
              <w:lastRenderedPageBreak/>
              <w:t>Балаларға өздігінен киімдерін шешіп, ұйықтар алдындағы киімдерін киюге дағдыландыру</w:t>
            </w:r>
            <w:r w:rsidRPr="00C05131">
              <w:rPr>
                <w:rFonts w:eastAsia="Calibri"/>
              </w:rPr>
              <w:t xml:space="preserve"> Ұйықтар </w:t>
            </w:r>
            <w:r w:rsidRPr="00C05131">
              <w:rPr>
                <w:rFonts w:eastAsia="Calibri"/>
              </w:rPr>
              <w:lastRenderedPageBreak/>
              <w:t>алдында балаларға кітап оқу</w:t>
            </w:r>
          </w:p>
          <w:p w:rsidR="00C05131" w:rsidRDefault="00C05131" w:rsidP="00C05131">
            <w:pPr>
              <w:pStyle w:val="TableParagraph"/>
              <w:rPr>
                <w:b/>
                <w:bCs/>
                <w:lang w:eastAsia="ru-RU"/>
              </w:rPr>
            </w:pPr>
          </w:p>
          <w:p w:rsidR="00757B9E" w:rsidRPr="00C05131" w:rsidRDefault="00757B9E" w:rsidP="00C05131">
            <w:pPr>
              <w:pStyle w:val="TableParagraph"/>
              <w:rPr>
                <w:b/>
                <w:bCs/>
                <w:lang w:eastAsia="ru-RU"/>
              </w:rPr>
            </w:pPr>
            <w:r w:rsidRPr="00C05131">
              <w:rPr>
                <w:b/>
                <w:bCs/>
                <w:lang w:eastAsia="ru-RU"/>
              </w:rPr>
              <w:t>(өзіне-өзі қызмет ету дағдылары, тыңдау дағдысын қалыптастыру)</w:t>
            </w:r>
          </w:p>
        </w:tc>
      </w:tr>
      <w:tr w:rsidR="00757B9E" w:rsidRPr="00757B9E" w:rsidTr="00F803D8">
        <w:trPr>
          <w:trHeight w:val="552"/>
        </w:trPr>
        <w:tc>
          <w:tcPr>
            <w:tcW w:w="2411" w:type="dxa"/>
          </w:tcPr>
          <w:p w:rsidR="00757B9E" w:rsidRPr="00757B9E" w:rsidRDefault="00757B9E" w:rsidP="00F803D8">
            <w:pPr>
              <w:pStyle w:val="TableParagraph"/>
            </w:pPr>
            <w:r w:rsidRPr="00757B9E">
              <w:lastRenderedPageBreak/>
              <w:t>Ұйқыдан</w:t>
            </w:r>
            <w:r w:rsidRPr="00757B9E">
              <w:rPr>
                <w:spacing w:val="-57"/>
              </w:rPr>
              <w:t xml:space="preserve">   </w:t>
            </w:r>
            <w:r w:rsidR="00F803D8">
              <w:rPr>
                <w:spacing w:val="-57"/>
              </w:rPr>
              <w:t xml:space="preserve">     </w:t>
            </w:r>
            <w:r w:rsidR="00F803D8">
              <w:t xml:space="preserve">   ояту</w:t>
            </w:r>
            <w:r w:rsidRPr="00757B9E">
              <w:t>,</w:t>
            </w:r>
          </w:p>
          <w:p w:rsidR="00757B9E" w:rsidRPr="00757B9E" w:rsidRDefault="00757B9E" w:rsidP="00F803D8">
            <w:pPr>
              <w:pStyle w:val="TableParagraph"/>
            </w:pPr>
            <w:r w:rsidRPr="00757B9E">
              <w:t>сауықтыру</w:t>
            </w:r>
            <w:r w:rsidRPr="00757B9E">
              <w:rPr>
                <w:spacing w:val="-5"/>
              </w:rPr>
              <w:t xml:space="preserve"> </w:t>
            </w:r>
            <w:r w:rsidRPr="00757B9E">
              <w:t>шаралары</w:t>
            </w:r>
          </w:p>
        </w:tc>
        <w:tc>
          <w:tcPr>
            <w:tcW w:w="2693" w:type="dxa"/>
          </w:tcPr>
          <w:p w:rsidR="00757B9E" w:rsidRPr="00C05131" w:rsidRDefault="00757B9E" w:rsidP="00C05131">
            <w:pPr>
              <w:pStyle w:val="TableParagraph"/>
              <w:rPr>
                <w:lang w:eastAsia="ru-RU"/>
              </w:rPr>
            </w:pPr>
            <w:r w:rsidRPr="00C05131">
              <w:rPr>
                <w:lang w:eastAsia="ru-RU"/>
              </w:rPr>
              <w:t>Балаларға қиял әлемін сыйлап, оянуды қызықты ету.Балалардың төсектерінің қасында тұрып, қысқа ертегі айтудан бастау: "Қояндар оянды, орман оянды, енді біздің балаларымыз да оянады!"</w:t>
            </w:r>
            <w:r w:rsidRPr="00C05131">
              <w:rPr>
                <w:rFonts w:eastAsia="Calibri"/>
                <w:b/>
              </w:rPr>
              <w:t xml:space="preserve"> </w:t>
            </w:r>
          </w:p>
          <w:p w:rsidR="00757B9E" w:rsidRPr="00C05131" w:rsidRDefault="00757B9E" w:rsidP="00C05131">
            <w:pPr>
              <w:pStyle w:val="TableParagraph"/>
              <w:rPr>
                <w:rFonts w:eastAsia="Calibri"/>
                <w:b/>
              </w:rPr>
            </w:pPr>
            <w:r w:rsidRPr="00C05131">
              <w:rPr>
                <w:rFonts w:eastAsia="Calibri"/>
                <w:b/>
              </w:rPr>
              <w:t>«Денсаулық жолдарымен жүргізу »</w:t>
            </w:r>
          </w:p>
          <w:p w:rsidR="00757B9E" w:rsidRPr="00C05131" w:rsidRDefault="00C05131" w:rsidP="00C05131">
            <w:pPr>
              <w:pStyle w:val="TableParagraph"/>
              <w:rPr>
                <w:rFonts w:eastAsia="Calibri"/>
                <w:b/>
              </w:rPr>
            </w:pPr>
            <w:r>
              <w:rPr>
                <w:rFonts w:eastAsia="Calibri"/>
                <w:b/>
              </w:rPr>
              <w:t>Түйіршікті, ұ</w:t>
            </w:r>
            <w:r w:rsidR="00757B9E" w:rsidRPr="00C05131">
              <w:rPr>
                <w:rFonts w:eastAsia="Calibri"/>
                <w:b/>
              </w:rPr>
              <w:t>сақ және ірі моншақты жолдар</w:t>
            </w:r>
          </w:p>
          <w:p w:rsidR="00757B9E" w:rsidRPr="00C05131" w:rsidRDefault="00757B9E" w:rsidP="00C05131">
            <w:pPr>
              <w:pStyle w:val="TableParagraph"/>
              <w:rPr>
                <w:b/>
                <w:bCs/>
                <w:lang w:eastAsia="ru-RU"/>
              </w:rPr>
            </w:pPr>
          </w:p>
        </w:tc>
        <w:tc>
          <w:tcPr>
            <w:tcW w:w="2835" w:type="dxa"/>
          </w:tcPr>
          <w:p w:rsidR="00757B9E" w:rsidRPr="00C05131" w:rsidRDefault="00757B9E" w:rsidP="00C05131">
            <w:pPr>
              <w:pStyle w:val="TableParagraph"/>
              <w:rPr>
                <w:rFonts w:eastAsia="Calibri"/>
                <w:b/>
              </w:rPr>
            </w:pPr>
            <w:r w:rsidRPr="00C05131">
              <w:rPr>
                <w:rFonts w:eastAsia="Calibri"/>
              </w:rPr>
              <w:t>Құстардың шырылын еліктейтін дыбыстар немесе табиғи музыка қосу. Бала оянғаннан кейін, төсекте отырып, жеңіл созылу жаттығуларын жасау.</w:t>
            </w:r>
            <w:r w:rsidRPr="00C05131">
              <w:rPr>
                <w:rFonts w:eastAsia="Calibri"/>
                <w:b/>
              </w:rPr>
              <w:t xml:space="preserve"> </w:t>
            </w:r>
          </w:p>
          <w:p w:rsidR="00757B9E" w:rsidRPr="00C05131" w:rsidRDefault="00757B9E" w:rsidP="00C05131">
            <w:pPr>
              <w:pStyle w:val="TableParagraph"/>
              <w:rPr>
                <w:rFonts w:eastAsia="Calibri"/>
                <w:b/>
              </w:rPr>
            </w:pPr>
            <w:r w:rsidRPr="00C05131">
              <w:rPr>
                <w:rFonts w:eastAsia="Calibri"/>
                <w:b/>
              </w:rPr>
              <w:t>«Денсаулық жолдарымен жүргізу »</w:t>
            </w:r>
          </w:p>
          <w:p w:rsidR="00757B9E" w:rsidRPr="00C05131" w:rsidRDefault="00757B9E" w:rsidP="00C05131">
            <w:pPr>
              <w:pStyle w:val="TableParagraph"/>
              <w:rPr>
                <w:b/>
                <w:bCs/>
                <w:lang w:eastAsia="ru-RU"/>
              </w:rPr>
            </w:pPr>
            <w:r w:rsidRPr="00C05131">
              <w:rPr>
                <w:rFonts w:eastAsia="Calibri"/>
                <w:b/>
              </w:rPr>
              <w:t xml:space="preserve">Жұмсақ және қатты жолдар </w:t>
            </w:r>
          </w:p>
        </w:tc>
        <w:tc>
          <w:tcPr>
            <w:tcW w:w="2835" w:type="dxa"/>
          </w:tcPr>
          <w:p w:rsidR="00757B9E" w:rsidRPr="00C05131" w:rsidRDefault="00757B9E" w:rsidP="00C05131">
            <w:pPr>
              <w:pStyle w:val="TableParagraph"/>
              <w:rPr>
                <w:rFonts w:eastAsia="Calibri"/>
              </w:rPr>
            </w:pPr>
            <w:r w:rsidRPr="00C05131">
              <w:rPr>
                <w:rFonts w:eastAsia="Calibri"/>
              </w:rPr>
              <w:t>Балалармен бірге терең тыныс алу және дем шығару жаттығуларын жасау</w:t>
            </w:r>
          </w:p>
          <w:p w:rsidR="00757B9E" w:rsidRPr="00C05131" w:rsidRDefault="00757B9E" w:rsidP="00C05131">
            <w:pPr>
              <w:pStyle w:val="TableParagraph"/>
              <w:rPr>
                <w:lang w:eastAsia="ru-RU"/>
              </w:rPr>
            </w:pPr>
            <w:r w:rsidRPr="00C05131">
              <w:rPr>
                <w:bCs/>
                <w:lang w:eastAsia="ru-RU"/>
              </w:rPr>
              <w:t>тыныс алу жаттығулары:</w:t>
            </w:r>
            <w:r w:rsidRPr="00C05131">
              <w:rPr>
                <w:lang w:eastAsia="ru-RU"/>
              </w:rPr>
              <w:t>Мұрын арқылы терең тыныс алу және ауыз арқылы жай шығару.</w:t>
            </w:r>
          </w:p>
          <w:p w:rsidR="00757B9E" w:rsidRPr="00C05131" w:rsidRDefault="00757B9E" w:rsidP="00C05131">
            <w:pPr>
              <w:pStyle w:val="TableParagraph"/>
              <w:rPr>
                <w:rFonts w:eastAsia="Calibri"/>
              </w:rPr>
            </w:pPr>
          </w:p>
          <w:p w:rsidR="00757B9E" w:rsidRPr="00C05131" w:rsidRDefault="00757B9E" w:rsidP="00C05131">
            <w:pPr>
              <w:pStyle w:val="TableParagraph"/>
              <w:rPr>
                <w:rFonts w:eastAsia="Calibri"/>
                <w:b/>
              </w:rPr>
            </w:pPr>
            <w:r w:rsidRPr="00C05131">
              <w:rPr>
                <w:rFonts w:eastAsia="Calibri"/>
                <w:b/>
              </w:rPr>
              <w:t>«Денсаулық жолдарымен жүргізу »</w:t>
            </w:r>
          </w:p>
          <w:p w:rsidR="00757B9E" w:rsidRPr="00C05131" w:rsidRDefault="00757B9E" w:rsidP="00C05131">
            <w:pPr>
              <w:pStyle w:val="TableParagraph"/>
              <w:rPr>
                <w:b/>
                <w:bCs/>
                <w:lang w:eastAsia="ru-RU"/>
              </w:rPr>
            </w:pPr>
            <w:r w:rsidRPr="00C05131">
              <w:rPr>
                <w:b/>
                <w:bCs/>
                <w:lang w:eastAsia="ru-RU"/>
              </w:rPr>
              <w:t xml:space="preserve">құмды жолдар </w:t>
            </w:r>
          </w:p>
        </w:tc>
        <w:tc>
          <w:tcPr>
            <w:tcW w:w="2523" w:type="dxa"/>
          </w:tcPr>
          <w:p w:rsidR="00757B9E" w:rsidRPr="00C05131" w:rsidRDefault="00757B9E" w:rsidP="00C05131">
            <w:pPr>
              <w:pStyle w:val="TableParagraph"/>
              <w:rPr>
                <w:rFonts w:eastAsia="Calibri"/>
              </w:rPr>
            </w:pPr>
            <w:r w:rsidRPr="00C05131">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757B9E" w:rsidRPr="00C05131" w:rsidRDefault="00757B9E" w:rsidP="00C05131">
            <w:pPr>
              <w:pStyle w:val="TableParagraph"/>
              <w:rPr>
                <w:rFonts w:eastAsia="Calibri"/>
                <w:b/>
              </w:rPr>
            </w:pPr>
            <w:r w:rsidRPr="00C05131">
              <w:rPr>
                <w:rFonts w:eastAsia="Calibri"/>
                <w:b/>
              </w:rPr>
              <w:t>«Денсаулық жолдарымен жүргізу »</w:t>
            </w:r>
          </w:p>
          <w:p w:rsidR="00757B9E" w:rsidRPr="00C05131" w:rsidRDefault="00C05131" w:rsidP="00C05131">
            <w:pPr>
              <w:pStyle w:val="TableParagraph"/>
              <w:rPr>
                <w:rFonts w:eastAsia="Calibri"/>
                <w:b/>
              </w:rPr>
            </w:pPr>
            <w:r>
              <w:rPr>
                <w:rFonts w:eastAsia="Calibri"/>
                <w:b/>
              </w:rPr>
              <w:t>Түйіршікті, ұ</w:t>
            </w:r>
            <w:r w:rsidR="00757B9E" w:rsidRPr="00C05131">
              <w:rPr>
                <w:rFonts w:eastAsia="Calibri"/>
                <w:b/>
              </w:rPr>
              <w:t>сақ және ірі моншақты жолдар</w:t>
            </w:r>
          </w:p>
          <w:p w:rsidR="00757B9E" w:rsidRPr="00C05131" w:rsidRDefault="00757B9E" w:rsidP="00C05131">
            <w:pPr>
              <w:pStyle w:val="TableParagraph"/>
              <w:rPr>
                <w:b/>
                <w:bCs/>
                <w:lang w:eastAsia="ru-RU"/>
              </w:rPr>
            </w:pPr>
          </w:p>
        </w:tc>
        <w:tc>
          <w:tcPr>
            <w:tcW w:w="2551" w:type="dxa"/>
          </w:tcPr>
          <w:p w:rsidR="00757B9E" w:rsidRPr="00C05131" w:rsidRDefault="00757B9E" w:rsidP="00C05131">
            <w:pPr>
              <w:pStyle w:val="TableParagraph"/>
              <w:rPr>
                <w:rFonts w:eastAsia="Calibri"/>
                <w:b/>
              </w:rPr>
            </w:pPr>
            <w:r w:rsidRPr="00C05131">
              <w:rPr>
                <w:rFonts w:eastAsia="Calibri"/>
              </w:rPr>
              <w:t xml:space="preserve">Жалпақ табандылықтың алдын алу мақсатында </w:t>
            </w:r>
            <w:r w:rsidRPr="00C05131">
              <w:rPr>
                <w:rFonts w:eastAsia="Calibri"/>
                <w:b/>
              </w:rPr>
              <w:t>«Денсаулық жолдарымен жүргізу »</w:t>
            </w:r>
          </w:p>
          <w:p w:rsidR="00757B9E" w:rsidRPr="00C05131" w:rsidRDefault="00757B9E" w:rsidP="00C05131">
            <w:pPr>
              <w:pStyle w:val="TableParagraph"/>
              <w:rPr>
                <w:b/>
                <w:bCs/>
                <w:lang w:eastAsia="ru-RU"/>
              </w:rPr>
            </w:pPr>
            <w:r w:rsidRPr="00C05131">
              <w:rPr>
                <w:rFonts w:eastAsia="Calibri"/>
                <w:b/>
              </w:rPr>
              <w:t>Жұмсақ және қатты жолдар</w:t>
            </w:r>
          </w:p>
        </w:tc>
      </w:tr>
      <w:tr w:rsidR="00757B9E" w:rsidRPr="00757B9E" w:rsidTr="00F803D8">
        <w:trPr>
          <w:trHeight w:val="552"/>
        </w:trPr>
        <w:tc>
          <w:tcPr>
            <w:tcW w:w="2411"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Бесін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ас</w:t>
            </w:r>
          </w:p>
        </w:tc>
        <w:tc>
          <w:tcPr>
            <w:tcW w:w="2693" w:type="dxa"/>
          </w:tcPr>
          <w:p w:rsidR="00757B9E" w:rsidRPr="00C05131" w:rsidRDefault="00757B9E" w:rsidP="00C05131">
            <w:pPr>
              <w:pStyle w:val="TableParagraph"/>
              <w:rPr>
                <w:lang w:eastAsia="ru-RU"/>
              </w:rPr>
            </w:pPr>
            <w:r w:rsidRPr="00C05131">
              <w:rPr>
                <w:lang w:eastAsia="ru-RU"/>
              </w:rPr>
              <w:t>"Қолды қалай жуамыз?" сұрағын қойып, әрекеттерін бақылау.</w:t>
            </w:r>
          </w:p>
          <w:p w:rsidR="00757B9E" w:rsidRPr="00C05131" w:rsidRDefault="00757B9E" w:rsidP="00C05131">
            <w:pPr>
              <w:pStyle w:val="TableParagraph"/>
              <w:rPr>
                <w:lang w:eastAsia="ru-RU"/>
              </w:rPr>
            </w:pPr>
            <w:r w:rsidRPr="00C05131">
              <w:rPr>
                <w:lang w:eastAsia="ru-RU"/>
              </w:rPr>
              <w:t>"Сабынды алып жақ, суды ашып шайқайық"</w:t>
            </w:r>
          </w:p>
          <w:p w:rsidR="00757B9E" w:rsidRPr="00C05131" w:rsidRDefault="00757B9E" w:rsidP="00C05131">
            <w:pPr>
              <w:pStyle w:val="TableParagraph"/>
              <w:rPr>
                <w:lang w:eastAsia="ru-RU"/>
              </w:rPr>
            </w:pPr>
            <w:r w:rsidRPr="00C05131">
              <w:rPr>
                <w:b/>
                <w:lang w:eastAsia="ru-RU"/>
              </w:rPr>
              <w:t>Кесте бойынша кезекшілікті орындау</w:t>
            </w:r>
            <w:r w:rsidRPr="00C05131">
              <w:rPr>
                <w:lang w:eastAsia="ru-RU"/>
              </w:rPr>
              <w:t xml:space="preserve"> </w:t>
            </w:r>
            <w:r w:rsidRPr="00C05131">
              <w:rPr>
                <w:b/>
                <w:bCs/>
              </w:rPr>
              <w:t>(мәдени-гигиеналық дағдылар, өзіне-өзі қызмет ету)</w:t>
            </w:r>
          </w:p>
        </w:tc>
        <w:tc>
          <w:tcPr>
            <w:tcW w:w="2835" w:type="dxa"/>
          </w:tcPr>
          <w:p w:rsidR="00757B9E" w:rsidRPr="00C05131" w:rsidRDefault="00757B9E" w:rsidP="00C05131">
            <w:pPr>
              <w:pStyle w:val="TableParagraph"/>
              <w:rPr>
                <w:lang w:eastAsia="ru-RU"/>
              </w:rPr>
            </w:pPr>
            <w:r w:rsidRPr="00C05131">
              <w:rPr>
                <w:lang w:eastAsia="ru-RU"/>
              </w:rPr>
              <w:t>Балаларға үстелдегі тағамдарды атап, олардың түр-түсін, пішінін және дәмін сипаттау.</w:t>
            </w:r>
          </w:p>
          <w:p w:rsidR="00757B9E" w:rsidRPr="00C05131" w:rsidRDefault="00757B9E" w:rsidP="00C05131">
            <w:pPr>
              <w:pStyle w:val="TableParagraph"/>
              <w:rPr>
                <w:lang w:eastAsia="ru-RU"/>
              </w:rPr>
            </w:pPr>
            <w:r w:rsidRPr="00C05131">
              <w:rPr>
                <w:lang w:eastAsia="ru-RU"/>
              </w:rPr>
              <w:t>Мысалы: "Мынау сары май, сары түсті, жұмсақ", "Бұл - нан, ол хош иісті".</w:t>
            </w:r>
          </w:p>
          <w:p w:rsidR="00757B9E" w:rsidRPr="00C05131" w:rsidRDefault="00757B9E" w:rsidP="00C05131">
            <w:pPr>
              <w:pStyle w:val="TableParagraph"/>
              <w:rPr>
                <w:b/>
                <w:lang w:eastAsia="ru-RU"/>
              </w:rPr>
            </w:pPr>
            <w:r w:rsidRPr="00C05131">
              <w:rPr>
                <w:b/>
                <w:lang w:eastAsia="ru-RU"/>
              </w:rPr>
              <w:t>Кесте бойынша кезекшілікті орындау</w:t>
            </w:r>
          </w:p>
          <w:p w:rsidR="00757B9E" w:rsidRPr="00C05131" w:rsidRDefault="00757B9E" w:rsidP="00C05131">
            <w:pPr>
              <w:pStyle w:val="TableParagraph"/>
              <w:rPr>
                <w:rFonts w:eastAsia="Calibri"/>
                <w:b/>
              </w:rPr>
            </w:pPr>
            <w:r w:rsidRPr="00C05131">
              <w:rPr>
                <w:b/>
                <w:bCs/>
              </w:rPr>
              <w:t>(мәдени-гигиеналық дағдылар, өзіне-өзі қызмет ету)</w:t>
            </w:r>
          </w:p>
        </w:tc>
        <w:tc>
          <w:tcPr>
            <w:tcW w:w="2835" w:type="dxa"/>
          </w:tcPr>
          <w:p w:rsidR="00757B9E" w:rsidRPr="00C05131" w:rsidRDefault="00757B9E" w:rsidP="00C05131">
            <w:pPr>
              <w:pStyle w:val="TableParagraph"/>
              <w:rPr>
                <w:rFonts w:eastAsia="Calibri"/>
                <w:b/>
              </w:rPr>
            </w:pPr>
            <w:r w:rsidRPr="00C05131">
              <w:rPr>
                <w:lang w:eastAsia="ru-RU"/>
              </w:rPr>
              <w:t xml:space="preserve">Балаларды тамақтанар алдында қол жууға үйрету. Әр баланың өз орамалдарымен қолды сүртуін талап ету. </w:t>
            </w:r>
          </w:p>
          <w:p w:rsidR="00757B9E" w:rsidRPr="00C05131" w:rsidRDefault="00757B9E" w:rsidP="00C05131">
            <w:pPr>
              <w:pStyle w:val="TableParagraph"/>
              <w:rPr>
                <w:rFonts w:eastAsia="Calibri"/>
                <w:b/>
              </w:rPr>
            </w:pPr>
            <w:r w:rsidRPr="00C05131">
              <w:rPr>
                <w:lang w:eastAsia="ru-RU"/>
              </w:rPr>
              <w:t>Әр бала өз ыдысын дұрыс пайдалануды үйренеді.</w:t>
            </w:r>
          </w:p>
          <w:p w:rsidR="00757B9E" w:rsidRPr="00C05131" w:rsidRDefault="00757B9E" w:rsidP="00C05131">
            <w:pPr>
              <w:pStyle w:val="TableParagraph"/>
              <w:rPr>
                <w:rFonts w:eastAsia="Calibri"/>
              </w:rPr>
            </w:pPr>
          </w:p>
          <w:p w:rsidR="00757B9E" w:rsidRPr="00C05131" w:rsidRDefault="00757B9E" w:rsidP="00C05131">
            <w:pPr>
              <w:pStyle w:val="TableParagraph"/>
              <w:rPr>
                <w:b/>
                <w:lang w:eastAsia="ru-RU"/>
              </w:rPr>
            </w:pPr>
            <w:r w:rsidRPr="00C05131">
              <w:rPr>
                <w:b/>
                <w:lang w:eastAsia="ru-RU"/>
              </w:rPr>
              <w:t>Кесте бойынша кезекшілікті орындау</w:t>
            </w:r>
          </w:p>
          <w:p w:rsidR="00757B9E" w:rsidRPr="00C05131" w:rsidRDefault="00757B9E" w:rsidP="00C05131">
            <w:pPr>
              <w:pStyle w:val="TableParagraph"/>
              <w:rPr>
                <w:rFonts w:eastAsia="Calibri"/>
              </w:rPr>
            </w:pPr>
            <w:r w:rsidRPr="00C05131">
              <w:rPr>
                <w:b/>
                <w:bCs/>
              </w:rPr>
              <w:t>(мәдени-гигиеналық дағдылар, өзіне-өзі қызмет ету)</w:t>
            </w:r>
          </w:p>
        </w:tc>
        <w:tc>
          <w:tcPr>
            <w:tcW w:w="2523" w:type="dxa"/>
          </w:tcPr>
          <w:p w:rsidR="00757B9E" w:rsidRPr="00C05131" w:rsidRDefault="00757B9E" w:rsidP="00C05131">
            <w:pPr>
              <w:pStyle w:val="TableParagraph"/>
              <w:rPr>
                <w:rFonts w:eastAsia="Calibri"/>
              </w:rPr>
            </w:pPr>
            <w:r w:rsidRPr="00C05131">
              <w:rPr>
                <w:lang w:eastAsia="ru-RU"/>
              </w:rPr>
              <w:t>Балаларға:</w:t>
            </w:r>
            <w:r w:rsidR="00F803D8">
              <w:rPr>
                <w:lang w:eastAsia="ru-RU"/>
              </w:rPr>
              <w:t xml:space="preserve"> </w:t>
            </w:r>
            <w:r w:rsidRPr="00C05131">
              <w:rPr>
                <w:lang w:eastAsia="ru-RU"/>
              </w:rPr>
              <w:t>Ас ішкеннен кейін алғыс айтуға үйрету ("Рақмет").</w:t>
            </w:r>
          </w:p>
          <w:p w:rsidR="00757B9E" w:rsidRPr="00C05131" w:rsidRDefault="00757B9E" w:rsidP="00C05131">
            <w:pPr>
              <w:pStyle w:val="TableParagraph"/>
              <w:rPr>
                <w:lang w:eastAsia="ru-RU"/>
              </w:rPr>
            </w:pPr>
            <w:r w:rsidRPr="00C05131">
              <w:rPr>
                <w:lang w:eastAsia="ru-RU"/>
              </w:rPr>
              <w:t>Тамақтан соң қолын сүрту және ыдысын жинастыруға көмектесу.</w:t>
            </w:r>
          </w:p>
          <w:p w:rsidR="00757B9E" w:rsidRPr="00C05131" w:rsidRDefault="00757B9E" w:rsidP="00C05131">
            <w:pPr>
              <w:pStyle w:val="TableParagraph"/>
              <w:rPr>
                <w:rFonts w:eastAsia="Calibri"/>
                <w:b/>
              </w:rPr>
            </w:pPr>
            <w:r w:rsidRPr="00C05131">
              <w:rPr>
                <w:b/>
                <w:lang w:eastAsia="ru-RU"/>
              </w:rPr>
              <w:t>Кесте бойынша кезекшілікті орындау</w:t>
            </w:r>
          </w:p>
          <w:p w:rsidR="00757B9E" w:rsidRPr="00C05131" w:rsidRDefault="00757B9E" w:rsidP="00C05131">
            <w:pPr>
              <w:pStyle w:val="TableParagraph"/>
              <w:rPr>
                <w:rFonts w:eastAsia="Calibri"/>
              </w:rPr>
            </w:pPr>
          </w:p>
          <w:p w:rsidR="00757B9E" w:rsidRPr="00C05131" w:rsidRDefault="00757B9E" w:rsidP="00C05131">
            <w:pPr>
              <w:pStyle w:val="TableParagraph"/>
              <w:rPr>
                <w:rFonts w:eastAsia="Calibri"/>
              </w:rPr>
            </w:pPr>
            <w:r w:rsidRPr="00C05131">
              <w:rPr>
                <w:b/>
                <w:bCs/>
              </w:rPr>
              <w:t>(мәдени-гигиеналық дағдылар, өзіне-өзі қызмет ету)</w:t>
            </w:r>
          </w:p>
        </w:tc>
        <w:tc>
          <w:tcPr>
            <w:tcW w:w="2551" w:type="dxa"/>
          </w:tcPr>
          <w:p w:rsidR="00757B9E" w:rsidRPr="00C05131" w:rsidRDefault="00757B9E" w:rsidP="00C05131">
            <w:pPr>
              <w:pStyle w:val="TableParagraph"/>
              <w:rPr>
                <w:rFonts w:eastAsia="Calibri"/>
              </w:rPr>
            </w:pPr>
            <w:r w:rsidRPr="00C05131">
              <w:rPr>
                <w:rFonts w:eastAsia="Calibri"/>
              </w:rPr>
              <w:t xml:space="preserve"> </w:t>
            </w:r>
            <w:r w:rsidRPr="00C05131">
              <w:rPr>
                <w:lang w:eastAsia="ru-RU"/>
              </w:rPr>
              <w:t>Балаларға:</w:t>
            </w:r>
            <w:r w:rsidR="00F803D8">
              <w:rPr>
                <w:lang w:eastAsia="ru-RU"/>
              </w:rPr>
              <w:t xml:space="preserve"> </w:t>
            </w:r>
            <w:r w:rsidRPr="00C05131">
              <w:rPr>
                <w:lang w:eastAsia="ru-RU"/>
              </w:rPr>
              <w:t>Үстелді таза ұстау.</w:t>
            </w:r>
          </w:p>
          <w:p w:rsidR="00757B9E" w:rsidRPr="00C05131" w:rsidRDefault="00757B9E" w:rsidP="00C05131">
            <w:pPr>
              <w:pStyle w:val="TableParagraph"/>
              <w:rPr>
                <w:lang w:eastAsia="ru-RU"/>
              </w:rPr>
            </w:pPr>
            <w:r w:rsidRPr="00C05131">
              <w:rPr>
                <w:lang w:eastAsia="ru-RU"/>
              </w:rPr>
              <w:t>Төгіліп қалған тамақты сүртуге көмектесу.</w:t>
            </w:r>
          </w:p>
          <w:p w:rsidR="00757B9E" w:rsidRPr="00C05131" w:rsidRDefault="00757B9E" w:rsidP="00C05131">
            <w:pPr>
              <w:pStyle w:val="TableParagraph"/>
              <w:rPr>
                <w:rFonts w:eastAsia="Calibri"/>
              </w:rPr>
            </w:pPr>
            <w:r w:rsidRPr="00C05131">
              <w:rPr>
                <w:rFonts w:eastAsia="Calibri"/>
              </w:rPr>
              <w:t xml:space="preserve">Балалардан алдарына қойылған тағамның атын сұрау, дұрыс тамақтану туралы мәлімет беру </w:t>
            </w:r>
          </w:p>
          <w:p w:rsidR="00757B9E" w:rsidRPr="00C05131" w:rsidRDefault="00757B9E" w:rsidP="00C05131">
            <w:pPr>
              <w:pStyle w:val="TableParagraph"/>
              <w:rPr>
                <w:rFonts w:eastAsia="Calibri"/>
                <w:b/>
              </w:rPr>
            </w:pPr>
            <w:r w:rsidRPr="00C05131">
              <w:rPr>
                <w:b/>
                <w:lang w:eastAsia="ru-RU"/>
              </w:rPr>
              <w:t>Кесте бойынша кезекшілікті орындау</w:t>
            </w:r>
          </w:p>
          <w:p w:rsidR="00757B9E" w:rsidRPr="00C05131" w:rsidRDefault="00757B9E" w:rsidP="00C05131">
            <w:pPr>
              <w:pStyle w:val="TableParagraph"/>
              <w:rPr>
                <w:rFonts w:eastAsia="Calibri"/>
              </w:rPr>
            </w:pPr>
          </w:p>
          <w:p w:rsidR="00757B9E" w:rsidRPr="00C05131" w:rsidRDefault="00757B9E" w:rsidP="00C05131">
            <w:pPr>
              <w:pStyle w:val="TableParagraph"/>
              <w:rPr>
                <w:rFonts w:eastAsia="Calibri"/>
              </w:rPr>
            </w:pPr>
            <w:r w:rsidRPr="00C05131">
              <w:rPr>
                <w:b/>
                <w:bCs/>
              </w:rPr>
              <w:t>(мәдени-гигиеналық дағдылар, өзіне-өзі қызмет ету)</w:t>
            </w:r>
          </w:p>
        </w:tc>
      </w:tr>
      <w:tr w:rsidR="00757B9E" w:rsidRPr="00757B9E" w:rsidTr="00F803D8">
        <w:trPr>
          <w:trHeight w:val="552"/>
        </w:trPr>
        <w:tc>
          <w:tcPr>
            <w:tcW w:w="2411" w:type="dxa"/>
          </w:tcPr>
          <w:p w:rsidR="00757B9E" w:rsidRPr="00757B9E" w:rsidRDefault="00757B9E" w:rsidP="00757B9E">
            <w:pPr>
              <w:widowControl w:val="0"/>
              <w:autoSpaceDE w:val="0"/>
              <w:autoSpaceDN w:val="0"/>
              <w:spacing w:after="0" w:line="240" w:lineRule="auto"/>
              <w:ind w:left="110"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Балалардың дербес әрекеті</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693" w:type="dxa"/>
            <w:tcBorders>
              <w:top w:val="single" w:sz="3" w:space="0" w:color="000000"/>
              <w:left w:val="single" w:sz="3" w:space="0" w:color="000000"/>
              <w:bottom w:val="single" w:sz="3" w:space="0" w:color="000000"/>
              <w:right w:val="single" w:sz="4" w:space="0" w:color="auto"/>
            </w:tcBorders>
            <w:shd w:val="clear" w:color="auto" w:fill="auto"/>
          </w:tcPr>
          <w:p w:rsidR="00757B9E" w:rsidRPr="00506357" w:rsidRDefault="00757B9E" w:rsidP="00757B9E">
            <w:pPr>
              <w:keepNext/>
              <w:keepLines/>
              <w:spacing w:after="0" w:line="240" w:lineRule="auto"/>
              <w:outlineLvl w:val="2"/>
              <w:rPr>
                <w:rFonts w:ascii="Times New Roman" w:eastAsia="Times New Roman" w:hAnsi="Times New Roman" w:cs="Times New Roman"/>
                <w:b/>
                <w:bCs/>
                <w:lang w:val="kk-KZ" w:eastAsia="ru-RU"/>
              </w:rPr>
            </w:pPr>
            <w:r w:rsidRPr="00506357">
              <w:rPr>
                <w:rFonts w:ascii="Times New Roman" w:eastAsia="Times New Roman" w:hAnsi="Times New Roman" w:cs="Times New Roman"/>
                <w:b/>
                <w:bCs/>
                <w:lang w:val="kk-KZ" w:eastAsia="ru-RU"/>
              </w:rPr>
              <w:t>Міндеті:</w:t>
            </w:r>
            <w:r w:rsidRPr="00506357">
              <w:rPr>
                <w:rFonts w:ascii="Times New Roman" w:eastAsia="Times New Roman" w:hAnsi="Times New Roman" w:cs="Times New Roman"/>
                <w:lang w:val="kk-KZ" w:eastAsia="ru-RU"/>
              </w:rPr>
              <w:t xml:space="preserve"> </w:t>
            </w:r>
            <w:r w:rsidRPr="00506357">
              <w:rPr>
                <w:rFonts w:ascii="Times New Roman" w:eastAsia="Times New Roman" w:hAnsi="Times New Roman" w:cs="Times New Roman"/>
                <w:b/>
                <w:bCs/>
                <w:lang w:val="kk-KZ" w:eastAsia="ru-RU"/>
              </w:rPr>
              <w:t>Заттардың атауларымен таныстыру</w:t>
            </w:r>
          </w:p>
          <w:p w:rsidR="00757B9E" w:rsidRPr="00506357" w:rsidRDefault="00757B9E" w:rsidP="00757B9E">
            <w:pPr>
              <w:keepNext/>
              <w:keepLines/>
              <w:spacing w:after="0" w:line="240" w:lineRule="auto"/>
              <w:outlineLvl w:val="2"/>
              <w:rPr>
                <w:rFonts w:ascii="Times New Roman" w:eastAsia="Times New Roman" w:hAnsi="Times New Roman" w:cs="Times New Roman"/>
                <w:b/>
                <w:bCs/>
                <w:lang w:val="kk-KZ" w:eastAsia="ru-RU"/>
              </w:rPr>
            </w:pPr>
            <w:r w:rsidRPr="00506357">
              <w:rPr>
                <w:rFonts w:ascii="Times New Roman" w:eastAsia="Times New Roman" w:hAnsi="Times New Roman" w:cs="Times New Roman"/>
                <w:lang w:val="kk-KZ" w:eastAsia="ru-RU"/>
              </w:rPr>
              <w:t>Балаларға күнделікті қолданылатын заттарды көрсету (ыдыс, киім, ойыншықтар) және олардың атауларын айту.</w:t>
            </w:r>
          </w:p>
          <w:p w:rsidR="00757B9E" w:rsidRPr="00506357" w:rsidRDefault="00757B9E" w:rsidP="00757B9E">
            <w:pPr>
              <w:spacing w:after="0" w:line="240" w:lineRule="auto"/>
              <w:rPr>
                <w:rFonts w:ascii="Times New Roman" w:eastAsia="Times New Roman" w:hAnsi="Times New Roman" w:cs="Times New Roman"/>
                <w:lang w:eastAsia="ru-RU"/>
              </w:rPr>
            </w:pPr>
            <w:r w:rsidRPr="00506357">
              <w:rPr>
                <w:rFonts w:ascii="Times New Roman" w:eastAsia="Times New Roman" w:hAnsi="Times New Roman" w:cs="Times New Roman"/>
                <w:lang w:eastAsia="ru-RU"/>
              </w:rPr>
              <w:t>"Бұл не?" сұрағына жауап беруді үйрету.</w:t>
            </w:r>
          </w:p>
          <w:p w:rsidR="00757B9E" w:rsidRPr="00506357" w:rsidRDefault="00757B9E" w:rsidP="00757B9E">
            <w:pPr>
              <w:spacing w:after="0" w:line="240" w:lineRule="auto"/>
              <w:rPr>
                <w:rFonts w:ascii="Times New Roman" w:eastAsia="Times New Roman" w:hAnsi="Times New Roman" w:cs="Times New Roman"/>
                <w:lang w:eastAsia="ru-RU"/>
              </w:rPr>
            </w:pPr>
            <w:r w:rsidRPr="00506357">
              <w:rPr>
                <w:rFonts w:ascii="Times New Roman" w:eastAsia="Times New Roman" w:hAnsi="Times New Roman" w:cs="Times New Roman"/>
                <w:lang w:eastAsia="ru-RU"/>
              </w:rPr>
              <w:t>Заттардың суреттерін қарап, олардың атауларын атау.</w:t>
            </w:r>
          </w:p>
          <w:p w:rsidR="00757B9E" w:rsidRPr="00506357" w:rsidRDefault="00506357" w:rsidP="00757B9E">
            <w:pPr>
              <w:spacing w:after="0" w:line="240" w:lineRule="auto"/>
              <w:rPr>
                <w:rFonts w:ascii="Times New Roman" w:eastAsia="Calibri" w:hAnsi="Times New Roman" w:cs="Times New Roman"/>
                <w:b/>
                <w:iCs/>
                <w:lang w:val="en-US"/>
              </w:rPr>
            </w:pPr>
            <w:r>
              <w:rPr>
                <w:rFonts w:ascii="Times New Roman" w:eastAsia="Times New Roman" w:hAnsi="Times New Roman" w:cs="Times New Roman"/>
                <w:b/>
                <w:lang w:val="en-US" w:eastAsia="ru-RU"/>
              </w:rPr>
              <w:t>(</w:t>
            </w:r>
            <w:r w:rsidR="00757B9E" w:rsidRPr="00506357">
              <w:rPr>
                <w:rFonts w:ascii="Times New Roman" w:eastAsia="Times New Roman" w:hAnsi="Times New Roman" w:cs="Times New Roman"/>
                <w:b/>
                <w:lang w:val="kk-KZ" w:eastAsia="ru-RU"/>
              </w:rPr>
              <w:t xml:space="preserve">Сөйлеуді </w:t>
            </w:r>
            <w:r w:rsidR="00757B9E" w:rsidRPr="00506357">
              <w:rPr>
                <w:rFonts w:ascii="Times New Roman" w:eastAsia="Calibri" w:hAnsi="Times New Roman" w:cs="Times New Roman"/>
                <w:b/>
                <w:iCs/>
                <w:lang w:val="kk-KZ"/>
              </w:rPr>
              <w:t>дамыту және көркем әдебиет дағдысы</w:t>
            </w:r>
            <w:r>
              <w:rPr>
                <w:rFonts w:ascii="Times New Roman" w:eastAsia="Calibri" w:hAnsi="Times New Roman" w:cs="Times New Roman"/>
                <w:b/>
                <w:iCs/>
                <w:lang w:val="en-US"/>
              </w:rPr>
              <w:t>)</w:t>
            </w:r>
          </w:p>
          <w:p w:rsidR="00757B9E" w:rsidRPr="00506357" w:rsidRDefault="00757B9E" w:rsidP="00757B9E">
            <w:pPr>
              <w:spacing w:after="0" w:line="240" w:lineRule="auto"/>
              <w:outlineLvl w:val="3"/>
              <w:rPr>
                <w:rFonts w:ascii="Times New Roman" w:eastAsia="Times New Roman" w:hAnsi="Times New Roman" w:cs="Times New Roman"/>
                <w:b/>
                <w:bCs/>
                <w:lang w:val="kk-KZ" w:eastAsia="ru-RU"/>
              </w:rPr>
            </w:pPr>
            <w:r w:rsidRPr="00506357">
              <w:rPr>
                <w:rFonts w:ascii="Times New Roman" w:eastAsia="Times New Roman" w:hAnsi="Times New Roman" w:cs="Times New Roman"/>
                <w:b/>
                <w:bCs/>
                <w:lang w:val="kk-KZ" w:eastAsia="ru-RU"/>
              </w:rPr>
              <w:t>«Кеше не істедік?»</w:t>
            </w:r>
          </w:p>
          <w:p w:rsidR="00757B9E" w:rsidRPr="00506357" w:rsidRDefault="00757B9E" w:rsidP="00757B9E">
            <w:pPr>
              <w:spacing w:after="0" w:line="240" w:lineRule="auto"/>
              <w:rPr>
                <w:rFonts w:ascii="Times New Roman" w:eastAsia="Times New Roman" w:hAnsi="Times New Roman" w:cs="Times New Roman"/>
                <w:lang w:val="kk-KZ" w:eastAsia="ru-RU"/>
              </w:rPr>
            </w:pPr>
            <w:r w:rsidRPr="00506357">
              <w:rPr>
                <w:rFonts w:ascii="Times New Roman" w:eastAsia="Times New Roman" w:hAnsi="Times New Roman" w:cs="Times New Roman"/>
                <w:lang w:val="kk-KZ" w:eastAsia="ru-RU"/>
              </w:rPr>
              <w:t>балалардан кеше не істегендерін сұрау: "Кеше сендер қандай ойын ойнадыңдар? Не жасадыңдар?"</w:t>
            </w:r>
          </w:p>
          <w:p w:rsidR="00757B9E" w:rsidRPr="00506357" w:rsidRDefault="00757B9E" w:rsidP="006B5953">
            <w:pPr>
              <w:numPr>
                <w:ilvl w:val="0"/>
                <w:numId w:val="38"/>
              </w:numPr>
              <w:spacing w:after="0" w:line="240" w:lineRule="auto"/>
              <w:ind w:left="0"/>
              <w:rPr>
                <w:rFonts w:ascii="Times New Roman" w:eastAsia="Times New Roman" w:hAnsi="Times New Roman" w:cs="Times New Roman"/>
                <w:lang w:val="kk-KZ" w:eastAsia="ru-RU"/>
              </w:rPr>
            </w:pPr>
            <w:r w:rsidRPr="00506357">
              <w:rPr>
                <w:rFonts w:ascii="Times New Roman" w:eastAsia="Times New Roman" w:hAnsi="Times New Roman" w:cs="Times New Roman"/>
                <w:lang w:val="kk-KZ" w:eastAsia="ru-RU"/>
              </w:rPr>
              <w:t>Балалар өздерінің іс-әрекеттерін сипаттап, өткен күнді еске түсіреді.</w:t>
            </w:r>
          </w:p>
          <w:p w:rsidR="00757B9E" w:rsidRPr="00506357" w:rsidRDefault="00757B9E" w:rsidP="006B5953">
            <w:pPr>
              <w:numPr>
                <w:ilvl w:val="0"/>
                <w:numId w:val="38"/>
              </w:numPr>
              <w:spacing w:after="0" w:line="240" w:lineRule="auto"/>
              <w:ind w:left="0"/>
              <w:rPr>
                <w:rFonts w:ascii="Times New Roman" w:eastAsia="Times New Roman" w:hAnsi="Times New Roman" w:cs="Times New Roman"/>
                <w:lang w:val="kk-KZ" w:eastAsia="ru-RU"/>
              </w:rPr>
            </w:pPr>
            <w:r w:rsidRPr="00506357">
              <w:rPr>
                <w:rFonts w:ascii="Times New Roman" w:eastAsia="Times New Roman" w:hAnsi="Times New Roman" w:cs="Times New Roman"/>
                <w:lang w:val="kk-KZ" w:eastAsia="ru-RU"/>
              </w:rPr>
              <w:t>Осылайша балалардың «кеше» сөзімен байланысын нығайту.</w:t>
            </w:r>
          </w:p>
          <w:p w:rsidR="00757B9E" w:rsidRPr="00506357" w:rsidRDefault="00506357" w:rsidP="006B5953">
            <w:pPr>
              <w:numPr>
                <w:ilvl w:val="0"/>
                <w:numId w:val="38"/>
              </w:numPr>
              <w:spacing w:after="0" w:line="240" w:lineRule="auto"/>
              <w:ind w:left="0"/>
              <w:rPr>
                <w:rFonts w:ascii="Times New Roman" w:eastAsia="Times New Roman" w:hAnsi="Times New Roman" w:cs="Times New Roman"/>
                <w:b/>
                <w:lang w:eastAsia="ru-RU"/>
              </w:rPr>
            </w:pPr>
            <w:r>
              <w:rPr>
                <w:rFonts w:ascii="Times New Roman" w:eastAsia="Times New Roman" w:hAnsi="Times New Roman" w:cs="Times New Roman"/>
                <w:b/>
                <w:lang w:val="en-US" w:eastAsia="ru-RU"/>
              </w:rPr>
              <w:t>(</w:t>
            </w:r>
            <w:r w:rsidR="00757B9E" w:rsidRPr="00506357">
              <w:rPr>
                <w:rFonts w:ascii="Times New Roman" w:eastAsia="Times New Roman" w:hAnsi="Times New Roman" w:cs="Times New Roman"/>
                <w:b/>
                <w:lang w:val="kk-KZ" w:eastAsia="ru-RU"/>
              </w:rPr>
              <w:t>Математика негізі</w:t>
            </w:r>
            <w:r>
              <w:rPr>
                <w:rFonts w:ascii="Times New Roman" w:eastAsia="Times New Roman" w:hAnsi="Times New Roman" w:cs="Times New Roman"/>
                <w:b/>
                <w:lang w:val="en-US" w:eastAsia="ru-RU"/>
              </w:rPr>
              <w:t>)</w:t>
            </w:r>
            <w:r w:rsidR="00757B9E" w:rsidRPr="00506357">
              <w:rPr>
                <w:rFonts w:ascii="Times New Roman" w:eastAsia="Times New Roman" w:hAnsi="Times New Roman" w:cs="Times New Roman"/>
                <w:b/>
                <w:lang w:val="kk-KZ" w:eastAsia="ru-RU"/>
              </w:rPr>
              <w:t xml:space="preserve"> </w:t>
            </w:r>
          </w:p>
          <w:p w:rsidR="00757B9E" w:rsidRPr="00506357" w:rsidRDefault="00757B9E" w:rsidP="00757B9E">
            <w:pPr>
              <w:spacing w:after="0" w:line="240" w:lineRule="auto"/>
              <w:rPr>
                <w:rFonts w:ascii="Times New Roman" w:eastAsia="Calibri" w:hAnsi="Times New Roman" w:cs="Times New Roman"/>
                <w:b/>
                <w:iCs/>
              </w:rPr>
            </w:pP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757B9E" w:rsidRPr="00506357" w:rsidRDefault="00757B9E" w:rsidP="00757B9E">
            <w:pPr>
              <w:spacing w:after="0" w:line="240" w:lineRule="auto"/>
              <w:rPr>
                <w:rFonts w:ascii="Times New Roman" w:eastAsia="Calibri" w:hAnsi="Times New Roman" w:cs="Times New Roman"/>
                <w:lang w:val="kk-KZ"/>
              </w:rPr>
            </w:pPr>
            <w:r w:rsidRPr="00506357">
              <w:rPr>
                <w:rFonts w:ascii="Times New Roman" w:eastAsia="Calibri" w:hAnsi="Times New Roman" w:cs="Times New Roman"/>
                <w:b/>
                <w:lang w:val="kk-KZ"/>
              </w:rPr>
              <w:t>Міндеті:</w:t>
            </w:r>
            <w:r w:rsidRPr="00506357">
              <w:rPr>
                <w:rFonts w:ascii="Times New Roman" w:eastAsia="Calibri" w:hAnsi="Times New Roman" w:cs="Times New Roman"/>
                <w:lang w:val="kk-KZ"/>
              </w:rPr>
              <w:t xml:space="preserve"> Мүсіндердің беттерін тегістеуді үйрету.</w:t>
            </w:r>
          </w:p>
          <w:p w:rsidR="00757B9E" w:rsidRPr="00506357" w:rsidRDefault="00757B9E" w:rsidP="00757B9E">
            <w:pPr>
              <w:spacing w:after="0" w:line="240" w:lineRule="auto"/>
              <w:outlineLvl w:val="3"/>
              <w:rPr>
                <w:rFonts w:ascii="Times New Roman" w:eastAsia="Times New Roman" w:hAnsi="Times New Roman" w:cs="Times New Roman"/>
                <w:b/>
                <w:bCs/>
                <w:lang w:eastAsia="ru-RU"/>
              </w:rPr>
            </w:pPr>
            <w:r w:rsidRPr="00506357">
              <w:rPr>
                <w:rFonts w:ascii="Times New Roman" w:eastAsia="Times New Roman" w:hAnsi="Times New Roman" w:cs="Times New Roman"/>
                <w:b/>
                <w:bCs/>
                <w:lang w:val="kk-KZ" w:eastAsia="ru-RU"/>
              </w:rPr>
              <w:t>Т</w:t>
            </w:r>
            <w:r w:rsidRPr="00506357">
              <w:rPr>
                <w:rFonts w:ascii="Times New Roman" w:eastAsia="Times New Roman" w:hAnsi="Times New Roman" w:cs="Times New Roman"/>
                <w:b/>
                <w:bCs/>
                <w:lang w:eastAsia="ru-RU"/>
              </w:rPr>
              <w:t>егістеу әдісін үйрену</w:t>
            </w:r>
          </w:p>
          <w:p w:rsidR="00757B9E" w:rsidRPr="00506357" w:rsidRDefault="00757B9E" w:rsidP="006B5953">
            <w:pPr>
              <w:numPr>
                <w:ilvl w:val="0"/>
                <w:numId w:val="36"/>
              </w:numPr>
              <w:spacing w:after="0" w:line="240" w:lineRule="auto"/>
              <w:ind w:left="0"/>
              <w:rPr>
                <w:rFonts w:ascii="Times New Roman" w:eastAsia="Times New Roman" w:hAnsi="Times New Roman" w:cs="Times New Roman"/>
                <w:lang w:eastAsia="ru-RU"/>
              </w:rPr>
            </w:pPr>
            <w:r w:rsidRPr="00506357">
              <w:rPr>
                <w:rFonts w:ascii="Times New Roman" w:eastAsia="Times New Roman" w:hAnsi="Times New Roman" w:cs="Times New Roman"/>
                <w:lang w:eastAsia="ru-RU"/>
              </w:rPr>
              <w:t>Балаларға тегістеу құралы (түтікше немесе қолмен тегістеу әдісі) беріледі.</w:t>
            </w:r>
          </w:p>
          <w:p w:rsidR="00757B9E" w:rsidRPr="00506357" w:rsidRDefault="00757B9E" w:rsidP="006B5953">
            <w:pPr>
              <w:numPr>
                <w:ilvl w:val="0"/>
                <w:numId w:val="36"/>
              </w:numPr>
              <w:spacing w:after="0" w:line="240" w:lineRule="auto"/>
              <w:ind w:left="0"/>
              <w:rPr>
                <w:rFonts w:ascii="Times New Roman" w:eastAsia="Times New Roman" w:hAnsi="Times New Roman" w:cs="Times New Roman"/>
                <w:lang w:eastAsia="ru-RU"/>
              </w:rPr>
            </w:pPr>
            <w:r w:rsidRPr="00506357">
              <w:rPr>
                <w:rFonts w:ascii="Times New Roman" w:eastAsia="Times New Roman" w:hAnsi="Times New Roman" w:cs="Times New Roman"/>
                <w:lang w:eastAsia="ru-RU"/>
              </w:rPr>
              <w:t>Олар жасаған пішіндердің беттерін тегістеуді үйренеді.</w:t>
            </w:r>
          </w:p>
          <w:p w:rsidR="00506357" w:rsidRPr="00506357" w:rsidRDefault="00757B9E" w:rsidP="006B5953">
            <w:pPr>
              <w:numPr>
                <w:ilvl w:val="0"/>
                <w:numId w:val="36"/>
              </w:numPr>
              <w:spacing w:after="0" w:line="240" w:lineRule="auto"/>
              <w:ind w:left="0"/>
              <w:rPr>
                <w:rFonts w:ascii="Times New Roman" w:eastAsia="Times New Roman" w:hAnsi="Times New Roman" w:cs="Times New Roman"/>
                <w:lang w:eastAsia="ru-RU"/>
              </w:rPr>
            </w:pPr>
            <w:r w:rsidRPr="00506357">
              <w:rPr>
                <w:rFonts w:ascii="Times New Roman" w:eastAsia="Times New Roman" w:hAnsi="Times New Roman" w:cs="Times New Roman"/>
                <w:lang w:eastAsia="ru-RU"/>
              </w:rPr>
              <w:t>Тегіс бетке назар аудару үшін текшелерді тегістеу жұмысы ұйымдастырылады</w:t>
            </w:r>
          </w:p>
          <w:p w:rsidR="00506357" w:rsidRPr="00506357" w:rsidRDefault="00506357" w:rsidP="006B5953">
            <w:pPr>
              <w:numPr>
                <w:ilvl w:val="0"/>
                <w:numId w:val="36"/>
              </w:numPr>
              <w:spacing w:after="0" w:line="240" w:lineRule="auto"/>
              <w:ind w:left="0"/>
              <w:rPr>
                <w:rFonts w:ascii="Times New Roman" w:eastAsia="Times New Roman" w:hAnsi="Times New Roman" w:cs="Times New Roman"/>
                <w:b/>
                <w:lang w:eastAsia="ru-RU"/>
              </w:rPr>
            </w:pPr>
            <w:r>
              <w:rPr>
                <w:rFonts w:ascii="Times New Roman" w:eastAsia="Times New Roman" w:hAnsi="Times New Roman" w:cs="Times New Roman"/>
                <w:b/>
                <w:lang w:val="en-US" w:eastAsia="ru-RU"/>
              </w:rPr>
              <w:t>(</w:t>
            </w:r>
            <w:r w:rsidR="00757B9E" w:rsidRPr="00506357">
              <w:rPr>
                <w:rFonts w:ascii="Times New Roman" w:eastAsia="Times New Roman" w:hAnsi="Times New Roman" w:cs="Times New Roman"/>
                <w:b/>
                <w:lang w:val="kk-KZ" w:eastAsia="ru-RU"/>
              </w:rPr>
              <w:t>Мүсіндеу</w:t>
            </w:r>
            <w:r>
              <w:rPr>
                <w:rFonts w:ascii="Times New Roman" w:eastAsia="Times New Roman" w:hAnsi="Times New Roman" w:cs="Times New Roman"/>
                <w:b/>
                <w:lang w:val="en-US" w:eastAsia="ru-RU"/>
              </w:rPr>
              <w:t>)</w:t>
            </w:r>
            <w:r w:rsidR="00757B9E" w:rsidRPr="00506357">
              <w:rPr>
                <w:rFonts w:ascii="Times New Roman" w:eastAsia="Times New Roman" w:hAnsi="Times New Roman" w:cs="Times New Roman"/>
                <w:b/>
                <w:lang w:val="kk-KZ" w:eastAsia="ru-RU"/>
              </w:rPr>
              <w:t xml:space="preserve"> </w:t>
            </w:r>
          </w:p>
          <w:p w:rsidR="00757B9E" w:rsidRPr="00506357" w:rsidRDefault="00757B9E" w:rsidP="006B5953">
            <w:pPr>
              <w:numPr>
                <w:ilvl w:val="0"/>
                <w:numId w:val="36"/>
              </w:numPr>
              <w:spacing w:after="0" w:line="240" w:lineRule="auto"/>
              <w:ind w:left="0"/>
              <w:rPr>
                <w:rFonts w:ascii="Times New Roman" w:eastAsia="Times New Roman" w:hAnsi="Times New Roman" w:cs="Times New Roman"/>
                <w:b/>
                <w:lang w:eastAsia="ru-RU"/>
              </w:rPr>
            </w:pPr>
            <w:r w:rsidRPr="00506357">
              <w:rPr>
                <w:rFonts w:ascii="Times New Roman" w:eastAsia="Times New Roman" w:hAnsi="Times New Roman" w:cs="Times New Roman"/>
                <w:b/>
                <w:lang w:eastAsia="ru-RU"/>
              </w:rPr>
              <w:t>Шаршының бұрыштарын қию</w:t>
            </w:r>
          </w:p>
          <w:p w:rsidR="00757B9E" w:rsidRPr="00506357" w:rsidRDefault="00757B9E" w:rsidP="00757B9E">
            <w:pPr>
              <w:spacing w:after="0" w:line="240" w:lineRule="auto"/>
              <w:rPr>
                <w:rFonts w:ascii="Times New Roman" w:eastAsia="Times New Roman" w:hAnsi="Times New Roman" w:cs="Times New Roman"/>
                <w:lang w:eastAsia="ru-RU"/>
              </w:rPr>
            </w:pPr>
            <w:r w:rsidRPr="00506357">
              <w:rPr>
                <w:rFonts w:ascii="Times New Roman" w:eastAsia="Times New Roman" w:hAnsi="Times New Roman" w:cs="Times New Roman"/>
                <w:lang w:eastAsia="ru-RU"/>
              </w:rPr>
              <w:t>Балаларға шаршы пішінін көрсетіп, оның бұрыштарын қалай дұрыс қиюды үйрету.</w:t>
            </w:r>
          </w:p>
          <w:p w:rsidR="00757B9E" w:rsidRPr="00506357" w:rsidRDefault="00757B9E" w:rsidP="00757B9E">
            <w:pPr>
              <w:spacing w:after="0" w:line="240" w:lineRule="auto"/>
              <w:rPr>
                <w:rFonts w:ascii="Times New Roman" w:eastAsia="Times New Roman" w:hAnsi="Times New Roman" w:cs="Times New Roman"/>
                <w:lang w:eastAsia="ru-RU"/>
              </w:rPr>
            </w:pPr>
            <w:r w:rsidRPr="00506357">
              <w:rPr>
                <w:rFonts w:ascii="Times New Roman" w:eastAsia="Times New Roman" w:hAnsi="Times New Roman" w:cs="Times New Roman"/>
                <w:lang w:eastAsia="ru-RU"/>
              </w:rPr>
              <w:t>Олар шаршының төрт бұрышын айналдыра қиюды жасайды.</w:t>
            </w:r>
          </w:p>
          <w:p w:rsidR="00506357" w:rsidRDefault="00757B9E" w:rsidP="00757B9E">
            <w:pPr>
              <w:spacing w:after="0" w:line="240" w:lineRule="auto"/>
              <w:rPr>
                <w:rFonts w:ascii="Times New Roman" w:eastAsia="Times New Roman" w:hAnsi="Times New Roman" w:cs="Times New Roman"/>
                <w:lang w:val="en-US" w:eastAsia="ru-RU"/>
              </w:rPr>
            </w:pPr>
            <w:r w:rsidRPr="00506357">
              <w:rPr>
                <w:rFonts w:ascii="Times New Roman" w:eastAsia="Times New Roman" w:hAnsi="Times New Roman" w:cs="Times New Roman"/>
                <w:lang w:eastAsia="ru-RU"/>
              </w:rPr>
              <w:t>Қиылған бұрыштарды жапсыру үшін қолдануға болатынын түсіндіру.</w:t>
            </w:r>
          </w:p>
          <w:p w:rsidR="00757B9E" w:rsidRPr="00506357" w:rsidRDefault="00506357" w:rsidP="00757B9E">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w:t>
            </w:r>
            <w:r w:rsidR="00757B9E" w:rsidRPr="00506357">
              <w:rPr>
                <w:rFonts w:ascii="Times New Roman" w:eastAsia="Times New Roman" w:hAnsi="Times New Roman" w:cs="Times New Roman"/>
                <w:b/>
                <w:lang w:val="kk-KZ" w:eastAsia="ru-RU"/>
              </w:rPr>
              <w:t>Жапсыру дағдысы</w:t>
            </w:r>
            <w:r>
              <w:rPr>
                <w:rFonts w:ascii="Times New Roman" w:eastAsia="Times New Roman" w:hAnsi="Times New Roman" w:cs="Times New Roman"/>
                <w:b/>
                <w:lang w:val="en-US" w:eastAsia="ru-RU"/>
              </w:rPr>
              <w:t>)</w:t>
            </w: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757B9E" w:rsidRPr="00506357" w:rsidRDefault="00757B9E" w:rsidP="00757B9E">
            <w:pPr>
              <w:spacing w:after="0" w:line="240" w:lineRule="auto"/>
              <w:rPr>
                <w:rFonts w:ascii="Times New Roman" w:eastAsia="Calibri" w:hAnsi="Times New Roman" w:cs="Times New Roman"/>
                <w:lang w:val="kk-KZ"/>
              </w:rPr>
            </w:pPr>
            <w:r w:rsidRPr="00506357">
              <w:rPr>
                <w:rFonts w:ascii="Times New Roman" w:eastAsia="Calibri" w:hAnsi="Times New Roman" w:cs="Times New Roman"/>
                <w:b/>
                <w:lang w:val="kk-KZ"/>
              </w:rPr>
              <w:t>Міндеті</w:t>
            </w:r>
            <w:r w:rsidRPr="00506357">
              <w:rPr>
                <w:rFonts w:ascii="Times New Roman" w:eastAsia="Calibri" w:hAnsi="Times New Roman" w:cs="Times New Roman"/>
                <w:lang w:val="kk-KZ"/>
              </w:rPr>
              <w:t>:Мүсіндердің беттерін тегістеуді үйрету.</w:t>
            </w:r>
          </w:p>
          <w:p w:rsidR="00757B9E" w:rsidRPr="00506357" w:rsidRDefault="00757B9E" w:rsidP="00757B9E">
            <w:pPr>
              <w:spacing w:after="0" w:line="240" w:lineRule="auto"/>
              <w:outlineLvl w:val="3"/>
              <w:rPr>
                <w:rFonts w:ascii="Times New Roman" w:eastAsia="Times New Roman" w:hAnsi="Times New Roman" w:cs="Times New Roman"/>
                <w:b/>
                <w:bCs/>
                <w:lang w:eastAsia="ru-RU"/>
              </w:rPr>
            </w:pPr>
            <w:r w:rsidRPr="00506357">
              <w:rPr>
                <w:rFonts w:ascii="Times New Roman" w:eastAsia="Times New Roman" w:hAnsi="Times New Roman" w:cs="Times New Roman"/>
                <w:b/>
                <w:bCs/>
                <w:lang w:val="kk-KZ" w:eastAsia="ru-RU"/>
              </w:rPr>
              <w:t>т</w:t>
            </w:r>
            <w:r w:rsidRPr="00506357">
              <w:rPr>
                <w:rFonts w:ascii="Times New Roman" w:eastAsia="Times New Roman" w:hAnsi="Times New Roman" w:cs="Times New Roman"/>
                <w:b/>
                <w:bCs/>
                <w:lang w:eastAsia="ru-RU"/>
              </w:rPr>
              <w:t>егістеу және пішіндерді қосу</w:t>
            </w:r>
          </w:p>
          <w:p w:rsidR="00757B9E" w:rsidRPr="00506357" w:rsidRDefault="00757B9E" w:rsidP="006B5953">
            <w:pPr>
              <w:numPr>
                <w:ilvl w:val="0"/>
                <w:numId w:val="37"/>
              </w:numPr>
              <w:spacing w:after="0" w:line="240" w:lineRule="auto"/>
              <w:ind w:left="0"/>
              <w:rPr>
                <w:rFonts w:ascii="Times New Roman" w:eastAsia="Times New Roman" w:hAnsi="Times New Roman" w:cs="Times New Roman"/>
                <w:lang w:eastAsia="ru-RU"/>
              </w:rPr>
            </w:pPr>
            <w:r w:rsidRPr="00506357">
              <w:rPr>
                <w:rFonts w:ascii="Times New Roman" w:eastAsia="Times New Roman" w:hAnsi="Times New Roman" w:cs="Times New Roman"/>
                <w:lang w:eastAsia="ru-RU"/>
              </w:rPr>
              <w:t>Балалар тегістелген беттерге басқа бөліктер қосады (мысалы, шаршыны дөңгелекке қосу).</w:t>
            </w:r>
          </w:p>
          <w:p w:rsidR="00506357" w:rsidRPr="00506357" w:rsidRDefault="00757B9E" w:rsidP="006B5953">
            <w:pPr>
              <w:numPr>
                <w:ilvl w:val="0"/>
                <w:numId w:val="37"/>
              </w:numPr>
              <w:spacing w:after="0" w:line="240" w:lineRule="auto"/>
              <w:ind w:left="0"/>
              <w:rPr>
                <w:rFonts w:ascii="Times New Roman" w:eastAsia="Times New Roman" w:hAnsi="Times New Roman" w:cs="Times New Roman"/>
                <w:lang w:eastAsia="ru-RU"/>
              </w:rPr>
            </w:pPr>
            <w:r w:rsidRPr="00506357">
              <w:rPr>
                <w:rFonts w:ascii="Times New Roman" w:eastAsia="Times New Roman" w:hAnsi="Times New Roman" w:cs="Times New Roman"/>
                <w:lang w:eastAsia="ru-RU"/>
              </w:rPr>
              <w:t>Мүсіннің беті тегіс болғанша қосымша жұмыстар жасалады.</w:t>
            </w:r>
          </w:p>
          <w:p w:rsidR="00506357" w:rsidRPr="00506357" w:rsidRDefault="00506357" w:rsidP="006B5953">
            <w:pPr>
              <w:numPr>
                <w:ilvl w:val="0"/>
                <w:numId w:val="37"/>
              </w:numPr>
              <w:spacing w:after="0" w:line="240" w:lineRule="auto"/>
              <w:ind w:left="0"/>
              <w:rPr>
                <w:rFonts w:ascii="Times New Roman" w:eastAsia="Times New Roman" w:hAnsi="Times New Roman" w:cs="Times New Roman"/>
                <w:b/>
                <w:lang w:eastAsia="ru-RU"/>
              </w:rPr>
            </w:pPr>
            <w:r>
              <w:rPr>
                <w:rFonts w:ascii="Times New Roman" w:eastAsia="Times New Roman" w:hAnsi="Times New Roman" w:cs="Times New Roman"/>
                <w:b/>
                <w:lang w:val="en-US" w:eastAsia="ru-RU"/>
              </w:rPr>
              <w:t>(</w:t>
            </w:r>
            <w:r w:rsidR="00757B9E" w:rsidRPr="00506357">
              <w:rPr>
                <w:rFonts w:ascii="Times New Roman" w:eastAsia="Times New Roman" w:hAnsi="Times New Roman" w:cs="Times New Roman"/>
                <w:b/>
                <w:lang w:val="kk-KZ" w:eastAsia="ru-RU"/>
              </w:rPr>
              <w:t>Мүсінеу</w:t>
            </w:r>
            <w:r>
              <w:rPr>
                <w:rFonts w:ascii="Times New Roman" w:eastAsia="Times New Roman" w:hAnsi="Times New Roman" w:cs="Times New Roman"/>
                <w:b/>
                <w:lang w:val="en-US" w:eastAsia="ru-RU"/>
              </w:rPr>
              <w:t>)</w:t>
            </w:r>
            <w:r w:rsidR="00757B9E" w:rsidRPr="00506357">
              <w:rPr>
                <w:rFonts w:ascii="Times New Roman" w:eastAsia="Times New Roman" w:hAnsi="Times New Roman" w:cs="Times New Roman"/>
                <w:b/>
                <w:lang w:val="kk-KZ" w:eastAsia="ru-RU"/>
              </w:rPr>
              <w:t xml:space="preserve"> </w:t>
            </w:r>
          </w:p>
          <w:p w:rsidR="00757B9E" w:rsidRPr="00506357" w:rsidRDefault="00757B9E" w:rsidP="006B5953">
            <w:pPr>
              <w:numPr>
                <w:ilvl w:val="0"/>
                <w:numId w:val="37"/>
              </w:numPr>
              <w:spacing w:after="0" w:line="240" w:lineRule="auto"/>
              <w:ind w:left="0"/>
              <w:rPr>
                <w:rFonts w:ascii="Times New Roman" w:eastAsia="Times New Roman" w:hAnsi="Times New Roman" w:cs="Times New Roman"/>
                <w:b/>
                <w:lang w:eastAsia="ru-RU"/>
              </w:rPr>
            </w:pPr>
            <w:r w:rsidRPr="00506357">
              <w:rPr>
                <w:rFonts w:ascii="Times New Roman" w:eastAsia="Times New Roman" w:hAnsi="Times New Roman" w:cs="Times New Roman"/>
                <w:b/>
                <w:lang w:eastAsia="ru-RU"/>
              </w:rPr>
              <w:t>Қиылған бөліктерді біріктіру</w:t>
            </w:r>
          </w:p>
          <w:p w:rsidR="00757B9E" w:rsidRPr="00506357" w:rsidRDefault="00757B9E" w:rsidP="00757B9E">
            <w:pPr>
              <w:spacing w:after="0" w:line="240" w:lineRule="auto"/>
              <w:rPr>
                <w:rFonts w:ascii="Times New Roman" w:eastAsia="Times New Roman" w:hAnsi="Times New Roman" w:cs="Times New Roman"/>
                <w:lang w:eastAsia="ru-RU"/>
              </w:rPr>
            </w:pPr>
            <w:r w:rsidRPr="00506357">
              <w:rPr>
                <w:rFonts w:ascii="Times New Roman" w:eastAsia="Times New Roman" w:hAnsi="Times New Roman" w:cs="Times New Roman"/>
                <w:lang w:eastAsia="ru-RU"/>
              </w:rPr>
              <w:t>Балалар қиылған бөліктерден қарапайым пішіндер мен фигуралар жасауға тырысады.</w:t>
            </w:r>
          </w:p>
          <w:p w:rsidR="00506357" w:rsidRPr="00506357" w:rsidRDefault="00757B9E" w:rsidP="00757B9E">
            <w:pPr>
              <w:spacing w:after="0" w:line="240" w:lineRule="auto"/>
              <w:rPr>
                <w:rFonts w:ascii="Times New Roman" w:eastAsia="Times New Roman" w:hAnsi="Times New Roman" w:cs="Times New Roman"/>
                <w:lang w:val="kk-KZ" w:eastAsia="ru-RU"/>
              </w:rPr>
            </w:pPr>
            <w:r w:rsidRPr="00506357">
              <w:rPr>
                <w:rFonts w:ascii="Times New Roman" w:eastAsia="Times New Roman" w:hAnsi="Times New Roman" w:cs="Times New Roman"/>
                <w:lang w:eastAsia="ru-RU"/>
              </w:rPr>
              <w:t>Оларды дұрыс орналастырып, жапсырады</w:t>
            </w:r>
          </w:p>
          <w:p w:rsidR="00757B9E" w:rsidRPr="00506357" w:rsidRDefault="00506357" w:rsidP="00757B9E">
            <w:pPr>
              <w:spacing w:after="0" w:line="240" w:lineRule="auto"/>
              <w:rPr>
                <w:rFonts w:ascii="Times New Roman" w:eastAsia="Calibri" w:hAnsi="Times New Roman" w:cs="Times New Roman"/>
                <w:iCs/>
                <w:lang w:val="en-US"/>
              </w:rPr>
            </w:pPr>
            <w:r>
              <w:rPr>
                <w:rFonts w:ascii="Times New Roman" w:eastAsia="Times New Roman" w:hAnsi="Times New Roman" w:cs="Times New Roman"/>
                <w:b/>
                <w:lang w:val="en-US" w:eastAsia="ru-RU"/>
              </w:rPr>
              <w:t>(</w:t>
            </w:r>
            <w:r w:rsidR="00757B9E" w:rsidRPr="00506357">
              <w:rPr>
                <w:rFonts w:ascii="Times New Roman" w:eastAsia="Times New Roman" w:hAnsi="Times New Roman" w:cs="Times New Roman"/>
                <w:b/>
                <w:lang w:val="kk-KZ" w:eastAsia="ru-RU"/>
              </w:rPr>
              <w:t>Жапсыру дағдысы</w:t>
            </w:r>
            <w:r>
              <w:rPr>
                <w:rFonts w:ascii="Times New Roman" w:eastAsia="Times New Roman" w:hAnsi="Times New Roman" w:cs="Times New Roman"/>
                <w:b/>
                <w:lang w:val="en-US" w:eastAsia="ru-RU"/>
              </w:rPr>
              <w:t>)</w:t>
            </w:r>
          </w:p>
        </w:tc>
        <w:tc>
          <w:tcPr>
            <w:tcW w:w="2523" w:type="dxa"/>
            <w:tcBorders>
              <w:top w:val="single" w:sz="3" w:space="0" w:color="000000"/>
              <w:left w:val="single" w:sz="4" w:space="0" w:color="auto"/>
              <w:bottom w:val="single" w:sz="3" w:space="0" w:color="000000"/>
              <w:right w:val="single" w:sz="3" w:space="0" w:color="000000"/>
            </w:tcBorders>
            <w:shd w:val="clear" w:color="auto" w:fill="auto"/>
          </w:tcPr>
          <w:p w:rsidR="00757B9E" w:rsidRPr="00506357" w:rsidRDefault="00757B9E" w:rsidP="00757B9E">
            <w:pPr>
              <w:keepNext/>
              <w:keepLines/>
              <w:spacing w:after="0" w:line="240" w:lineRule="auto"/>
              <w:outlineLvl w:val="2"/>
              <w:rPr>
                <w:rFonts w:ascii="Times New Roman" w:eastAsia="Times New Roman" w:hAnsi="Times New Roman" w:cs="Times New Roman"/>
                <w:b/>
                <w:bCs/>
                <w:lang w:val="kk-KZ" w:eastAsia="ru-RU"/>
              </w:rPr>
            </w:pPr>
            <w:r w:rsidRPr="00506357">
              <w:rPr>
                <w:rFonts w:ascii="Times New Roman" w:eastAsia="Times New Roman" w:hAnsi="Times New Roman" w:cs="Times New Roman"/>
                <w:b/>
                <w:bCs/>
                <w:lang w:val="kk-KZ" w:eastAsia="ru-RU"/>
              </w:rPr>
              <w:t>Міндеті: Материалдардың қасиеттерін зерттеу</w:t>
            </w:r>
          </w:p>
          <w:p w:rsidR="00757B9E" w:rsidRPr="00506357" w:rsidRDefault="00757B9E" w:rsidP="00757B9E">
            <w:pPr>
              <w:spacing w:after="0" w:line="240" w:lineRule="auto"/>
              <w:rPr>
                <w:rFonts w:ascii="Times New Roman" w:eastAsia="Times New Roman" w:hAnsi="Times New Roman" w:cs="Times New Roman"/>
                <w:lang w:val="kk-KZ" w:eastAsia="ru-RU"/>
              </w:rPr>
            </w:pPr>
            <w:r w:rsidRPr="00506357">
              <w:rPr>
                <w:rFonts w:ascii="Times New Roman" w:eastAsia="Times New Roman" w:hAnsi="Times New Roman" w:cs="Times New Roman"/>
                <w:b/>
                <w:bCs/>
                <w:lang w:val="kk-KZ" w:eastAsia="ru-RU"/>
              </w:rPr>
              <w:t>Қарапайым эксперименттер жүргізу -</w:t>
            </w:r>
            <w:r w:rsidRPr="00506357">
              <w:rPr>
                <w:rFonts w:ascii="Times New Roman" w:eastAsia="Times New Roman" w:hAnsi="Times New Roman" w:cs="Times New Roman"/>
                <w:lang w:val="kk-KZ" w:eastAsia="ru-RU"/>
              </w:rPr>
              <w:t>Қатты және жұмсақ заттарды салыстыру (мысалы, ағаш пен мақта).Заттардың суда бататынын немесе батпайтынын тексеру (қағаз, металл)."Бұл тегіс, бұл дөрекі, бұл жеңіл, бұл ауыр" деген сөздерді қолдану.Бірдей заттарды түрлі материалдардан жасап, олардың қасиеттерін салыстыру (пластик және шыны стақан).</w:t>
            </w:r>
          </w:p>
          <w:p w:rsidR="00757B9E" w:rsidRPr="00506357" w:rsidRDefault="00506357" w:rsidP="00757B9E">
            <w:pPr>
              <w:spacing w:after="0" w:line="240" w:lineRule="auto"/>
              <w:rPr>
                <w:rFonts w:ascii="Times New Roman" w:eastAsia="Calibri" w:hAnsi="Times New Roman" w:cs="Times New Roman"/>
                <w:b/>
                <w:iCs/>
                <w:lang w:val="kk-KZ"/>
              </w:rPr>
            </w:pPr>
            <w:r>
              <w:rPr>
                <w:rFonts w:ascii="Times New Roman" w:eastAsia="Calibri" w:hAnsi="Times New Roman" w:cs="Times New Roman"/>
                <w:b/>
                <w:iCs/>
                <w:lang w:val="en-US"/>
              </w:rPr>
              <w:t>(</w:t>
            </w:r>
            <w:r w:rsidR="00757B9E" w:rsidRPr="00506357">
              <w:rPr>
                <w:rFonts w:ascii="Times New Roman" w:eastAsia="Calibri" w:hAnsi="Times New Roman" w:cs="Times New Roman"/>
                <w:b/>
                <w:iCs/>
                <w:lang w:val="kk-KZ"/>
              </w:rPr>
              <w:t>Сөйлеуді дамыту және көркем әдебиет дағдысы, экологиялық мәдениет дағдысын қалыптастыру</w:t>
            </w:r>
            <w:r>
              <w:rPr>
                <w:rFonts w:ascii="Times New Roman" w:eastAsia="Calibri" w:hAnsi="Times New Roman" w:cs="Times New Roman"/>
                <w:b/>
                <w:iCs/>
                <w:lang w:val="en-US"/>
              </w:rPr>
              <w:t>)</w:t>
            </w:r>
            <w:r w:rsidR="00757B9E" w:rsidRPr="00506357">
              <w:rPr>
                <w:rFonts w:ascii="Times New Roman" w:eastAsia="Calibri" w:hAnsi="Times New Roman" w:cs="Times New Roman"/>
                <w:b/>
                <w:iCs/>
                <w:lang w:val="kk-KZ"/>
              </w:rPr>
              <w:t xml:space="preserve"> </w:t>
            </w:r>
          </w:p>
          <w:p w:rsidR="00757B9E" w:rsidRPr="00506357" w:rsidRDefault="00757B9E" w:rsidP="00757B9E">
            <w:pPr>
              <w:spacing w:after="0" w:line="240" w:lineRule="auto"/>
              <w:rPr>
                <w:rFonts w:ascii="Times New Roman" w:eastAsia="Times New Roman" w:hAnsi="Times New Roman" w:cs="Times New Roman"/>
                <w:lang w:val="kk-KZ" w:eastAsia="ru-RU"/>
              </w:rPr>
            </w:pPr>
          </w:p>
        </w:tc>
        <w:tc>
          <w:tcPr>
            <w:tcW w:w="2551" w:type="dxa"/>
            <w:tcBorders>
              <w:top w:val="single" w:sz="3" w:space="0" w:color="000000"/>
              <w:left w:val="single" w:sz="4" w:space="0" w:color="auto"/>
              <w:bottom w:val="single" w:sz="3" w:space="0" w:color="000000"/>
              <w:right w:val="single" w:sz="3" w:space="0" w:color="000000"/>
            </w:tcBorders>
            <w:shd w:val="clear" w:color="auto" w:fill="auto"/>
          </w:tcPr>
          <w:p w:rsidR="00757B9E" w:rsidRPr="00506357" w:rsidRDefault="00757B9E" w:rsidP="00757B9E">
            <w:pPr>
              <w:spacing w:after="0" w:line="240" w:lineRule="auto"/>
              <w:rPr>
                <w:rFonts w:ascii="Times New Roman" w:eastAsia="Times New Roman" w:hAnsi="Times New Roman" w:cs="Times New Roman"/>
                <w:lang w:val="kk-KZ" w:eastAsia="ru-RU"/>
              </w:rPr>
            </w:pPr>
            <w:r w:rsidRPr="00506357">
              <w:rPr>
                <w:rFonts w:ascii="Times New Roman" w:eastAsia="Times New Roman" w:hAnsi="Times New Roman" w:cs="Times New Roman"/>
                <w:b/>
                <w:bCs/>
                <w:lang w:val="kk-KZ" w:eastAsia="ru-RU"/>
              </w:rPr>
              <w:t>"Не неден жасалған?"</w:t>
            </w:r>
            <w:r w:rsidRPr="00506357">
              <w:rPr>
                <w:rFonts w:ascii="Times New Roman" w:eastAsia="Times New Roman" w:hAnsi="Times New Roman" w:cs="Times New Roman"/>
                <w:lang w:val="kk-KZ" w:eastAsia="ru-RU"/>
              </w:rPr>
              <w:t xml:space="preserve"> </w:t>
            </w:r>
            <w:r w:rsidRPr="00506357">
              <w:rPr>
                <w:rFonts w:ascii="Times New Roman" w:eastAsia="Times New Roman" w:hAnsi="Times New Roman" w:cs="Times New Roman"/>
                <w:b/>
                <w:lang w:val="kk-KZ" w:eastAsia="ru-RU"/>
              </w:rPr>
              <w:t>Міндеті:</w:t>
            </w:r>
            <w:r w:rsidRPr="00506357">
              <w:rPr>
                <w:rFonts w:ascii="Times New Roman" w:eastAsia="Times New Roman" w:hAnsi="Times New Roman" w:cs="Times New Roman"/>
                <w:lang w:val="kk-KZ" w:eastAsia="ru-RU"/>
              </w:rPr>
              <w:t xml:space="preserve"> Балалар заттың суретін көрсетіп, оны қандай материалдан жасалғанын айту керек.</w:t>
            </w:r>
          </w:p>
          <w:p w:rsidR="00757B9E" w:rsidRPr="00506357" w:rsidRDefault="00757B9E" w:rsidP="00757B9E">
            <w:pPr>
              <w:spacing w:after="0" w:line="240" w:lineRule="auto"/>
              <w:rPr>
                <w:rFonts w:ascii="Times New Roman" w:eastAsia="Times New Roman" w:hAnsi="Times New Roman" w:cs="Times New Roman"/>
                <w:lang w:val="kk-KZ" w:eastAsia="ru-RU"/>
              </w:rPr>
            </w:pPr>
            <w:r w:rsidRPr="00506357">
              <w:rPr>
                <w:rFonts w:ascii="Times New Roman" w:eastAsia="Times New Roman" w:hAnsi="Times New Roman" w:cs="Times New Roman"/>
                <w:b/>
                <w:bCs/>
                <w:lang w:val="kk-KZ" w:eastAsia="ru-RU"/>
              </w:rPr>
              <w:t>"Сипап таны"</w:t>
            </w:r>
            <w:r w:rsidRPr="00506357">
              <w:rPr>
                <w:rFonts w:ascii="Times New Roman" w:eastAsia="Times New Roman" w:hAnsi="Times New Roman" w:cs="Times New Roman"/>
                <w:lang w:val="kk-KZ" w:eastAsia="ru-RU"/>
              </w:rPr>
              <w:t xml:space="preserve"> ойыны: Балалар көзі байлаулы күйде затты ұстап, оның қандай материалдан жасалғанын айтуға тырысады.</w:t>
            </w:r>
          </w:p>
          <w:p w:rsidR="00757B9E" w:rsidRPr="00506357" w:rsidRDefault="00506357" w:rsidP="00757B9E">
            <w:pPr>
              <w:spacing w:after="0" w:line="240" w:lineRule="auto"/>
              <w:rPr>
                <w:rFonts w:ascii="Times New Roman" w:eastAsia="Calibri" w:hAnsi="Times New Roman" w:cs="Times New Roman"/>
                <w:b/>
                <w:iCs/>
                <w:lang w:val="en-US"/>
              </w:rPr>
            </w:pPr>
            <w:r>
              <w:rPr>
                <w:rFonts w:ascii="Times New Roman" w:eastAsia="Calibri" w:hAnsi="Times New Roman" w:cs="Times New Roman"/>
                <w:b/>
                <w:iCs/>
                <w:lang w:val="en-US"/>
              </w:rPr>
              <w:t>(</w:t>
            </w:r>
            <w:r w:rsidR="00757B9E" w:rsidRPr="00506357">
              <w:rPr>
                <w:rFonts w:ascii="Times New Roman" w:eastAsia="Calibri" w:hAnsi="Times New Roman" w:cs="Times New Roman"/>
                <w:b/>
                <w:iCs/>
                <w:lang w:val="kk-KZ"/>
              </w:rPr>
              <w:t>Сөйлеуді дамыту және көркем әдебиет дағдысы</w:t>
            </w:r>
            <w:r>
              <w:rPr>
                <w:rFonts w:ascii="Times New Roman" w:eastAsia="Calibri" w:hAnsi="Times New Roman" w:cs="Times New Roman"/>
                <w:b/>
                <w:iCs/>
                <w:lang w:val="en-US"/>
              </w:rPr>
              <w:t>)</w:t>
            </w:r>
          </w:p>
          <w:p w:rsidR="00757B9E" w:rsidRPr="00506357" w:rsidRDefault="00757B9E" w:rsidP="00757B9E">
            <w:pPr>
              <w:spacing w:after="0" w:line="240" w:lineRule="auto"/>
              <w:outlineLvl w:val="3"/>
              <w:rPr>
                <w:rFonts w:ascii="Times New Roman" w:eastAsia="Times New Roman" w:hAnsi="Times New Roman" w:cs="Times New Roman"/>
                <w:b/>
                <w:bCs/>
                <w:lang w:eastAsia="ru-RU"/>
              </w:rPr>
            </w:pPr>
            <w:r w:rsidRPr="00506357">
              <w:rPr>
                <w:rFonts w:ascii="Times New Roman" w:eastAsia="Times New Roman" w:hAnsi="Times New Roman" w:cs="Times New Roman"/>
                <w:b/>
                <w:bCs/>
                <w:lang w:eastAsia="ru-RU"/>
              </w:rPr>
              <w:t>«Кеше мен не жедім?»</w:t>
            </w:r>
          </w:p>
          <w:p w:rsidR="00757B9E" w:rsidRPr="00506357" w:rsidRDefault="00757B9E" w:rsidP="006B5953">
            <w:pPr>
              <w:numPr>
                <w:ilvl w:val="0"/>
                <w:numId w:val="39"/>
              </w:numPr>
              <w:spacing w:after="0" w:line="240" w:lineRule="auto"/>
              <w:ind w:left="0"/>
              <w:rPr>
                <w:rFonts w:ascii="Times New Roman" w:eastAsia="Times New Roman" w:hAnsi="Times New Roman" w:cs="Times New Roman"/>
                <w:lang w:eastAsia="ru-RU"/>
              </w:rPr>
            </w:pPr>
            <w:r w:rsidRPr="00506357">
              <w:rPr>
                <w:rFonts w:ascii="Times New Roman" w:eastAsia="Times New Roman" w:hAnsi="Times New Roman" w:cs="Times New Roman"/>
                <w:lang w:eastAsia="ru-RU"/>
              </w:rPr>
              <w:t>Балаларға түрлі тағамдар (пластик немесе қағаздан жасалған) көрсетіледі.</w:t>
            </w:r>
          </w:p>
          <w:p w:rsidR="00757B9E" w:rsidRPr="00506357" w:rsidRDefault="00757B9E" w:rsidP="006B5953">
            <w:pPr>
              <w:numPr>
                <w:ilvl w:val="0"/>
                <w:numId w:val="39"/>
              </w:numPr>
              <w:spacing w:after="0" w:line="240" w:lineRule="auto"/>
              <w:ind w:left="0"/>
              <w:rPr>
                <w:rFonts w:ascii="Times New Roman" w:eastAsia="Times New Roman" w:hAnsi="Times New Roman" w:cs="Times New Roman"/>
                <w:lang w:eastAsia="ru-RU"/>
              </w:rPr>
            </w:pPr>
            <w:r w:rsidRPr="00506357">
              <w:rPr>
                <w:rFonts w:ascii="Times New Roman" w:eastAsia="Times New Roman" w:hAnsi="Times New Roman" w:cs="Times New Roman"/>
                <w:lang w:eastAsia="ru-RU"/>
              </w:rPr>
              <w:t>"Кеше сендер не жедіңдер?" деп сұрап, балалар сол тағамдарды таңдайды.</w:t>
            </w:r>
          </w:p>
          <w:p w:rsidR="00757B9E" w:rsidRPr="00506357" w:rsidRDefault="00757B9E" w:rsidP="006B5953">
            <w:pPr>
              <w:numPr>
                <w:ilvl w:val="0"/>
                <w:numId w:val="39"/>
              </w:numPr>
              <w:spacing w:after="0" w:line="240" w:lineRule="auto"/>
              <w:ind w:left="0"/>
              <w:rPr>
                <w:rFonts w:ascii="Times New Roman" w:eastAsia="Times New Roman" w:hAnsi="Times New Roman" w:cs="Times New Roman"/>
                <w:lang w:eastAsia="ru-RU"/>
              </w:rPr>
            </w:pPr>
            <w:r w:rsidRPr="00506357">
              <w:rPr>
                <w:rFonts w:ascii="Times New Roman" w:eastAsia="Times New Roman" w:hAnsi="Times New Roman" w:cs="Times New Roman"/>
                <w:lang w:eastAsia="ru-RU"/>
              </w:rPr>
              <w:t>Әр бала өткен күндегі тамақтану әдеттері туралы айтады.</w:t>
            </w:r>
          </w:p>
          <w:p w:rsidR="00757B9E" w:rsidRPr="00506357" w:rsidRDefault="00506357" w:rsidP="00757B9E">
            <w:pPr>
              <w:spacing w:after="0" w:line="240" w:lineRule="auto"/>
              <w:rPr>
                <w:rFonts w:ascii="Times New Roman" w:eastAsia="Calibri" w:hAnsi="Times New Roman" w:cs="Times New Roman"/>
                <w:b/>
                <w:iCs/>
                <w:lang w:val="en-US"/>
              </w:rPr>
            </w:pPr>
            <w:r>
              <w:rPr>
                <w:rFonts w:ascii="Times New Roman" w:eastAsia="Calibri" w:hAnsi="Times New Roman" w:cs="Times New Roman"/>
                <w:b/>
                <w:iCs/>
                <w:lang w:val="en-US"/>
              </w:rPr>
              <w:t>(</w:t>
            </w:r>
            <w:r>
              <w:rPr>
                <w:rFonts w:ascii="Times New Roman" w:eastAsia="Calibri" w:hAnsi="Times New Roman" w:cs="Times New Roman"/>
                <w:b/>
                <w:iCs/>
                <w:lang w:val="kk-KZ"/>
              </w:rPr>
              <w:t>Математика негізі</w:t>
            </w:r>
            <w:r>
              <w:rPr>
                <w:rFonts w:ascii="Times New Roman" w:eastAsia="Calibri" w:hAnsi="Times New Roman" w:cs="Times New Roman"/>
                <w:b/>
                <w:iCs/>
                <w:lang w:val="en-US"/>
              </w:rPr>
              <w:t>)</w:t>
            </w:r>
          </w:p>
        </w:tc>
      </w:tr>
      <w:tr w:rsidR="00757B9E" w:rsidRPr="00757B9E" w:rsidTr="006E3A53">
        <w:trPr>
          <w:trHeight w:val="204"/>
        </w:trPr>
        <w:tc>
          <w:tcPr>
            <w:tcW w:w="2411" w:type="dxa"/>
          </w:tcPr>
          <w:p w:rsidR="00757B9E" w:rsidRPr="00757B9E" w:rsidRDefault="00757B9E" w:rsidP="00757B9E">
            <w:pPr>
              <w:widowControl w:val="0"/>
              <w:autoSpaceDE w:val="0"/>
              <w:autoSpaceDN w:val="0"/>
              <w:spacing w:after="240" w:line="240" w:lineRule="auto"/>
              <w:ind w:left="110"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 xml:space="preserve">Балалармен жеке жұмыс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F803D8" w:rsidRDefault="006E3A53" w:rsidP="00F803D8">
            <w:pPr>
              <w:pStyle w:val="TableParagraph"/>
            </w:pPr>
            <w:r>
              <w:t>Еңбек етуге қызығушылық танытуға үйрету.</w:t>
            </w:r>
          </w:p>
          <w:p w:rsidR="006E3A53" w:rsidRPr="00F803D8" w:rsidRDefault="006E3A53" w:rsidP="00F803D8">
            <w:pPr>
              <w:pStyle w:val="TableParagraph"/>
            </w:pPr>
            <w:r>
              <w:t>Серік Алдияр</w:t>
            </w:r>
          </w:p>
          <w:p w:rsidR="00757B9E" w:rsidRPr="00F803D8" w:rsidRDefault="00757B9E" w:rsidP="00F803D8">
            <w:pPr>
              <w:pStyle w:val="TableParagraph"/>
              <w:rPr>
                <w:b/>
                <w:bCs/>
                <w:color w:val="C00000"/>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803D8" w:rsidRDefault="006E3A53" w:rsidP="00F803D8">
            <w:pPr>
              <w:pStyle w:val="TableParagraph"/>
            </w:pPr>
            <w:r>
              <w:t>Отбасындағы үлкендерді сыйлауға, құрметтеуге, кішілерге қамқорлық танытуға үйрету.</w:t>
            </w:r>
          </w:p>
          <w:p w:rsidR="006E3A53" w:rsidRDefault="006E3A53" w:rsidP="00F803D8">
            <w:pPr>
              <w:pStyle w:val="TableParagraph"/>
            </w:pPr>
            <w:r>
              <w:t>Санат Айкүнім,</w:t>
            </w:r>
          </w:p>
          <w:p w:rsidR="006E3A53" w:rsidRPr="00F803D8" w:rsidRDefault="006E3A53" w:rsidP="00F803D8">
            <w:pPr>
              <w:pStyle w:val="TableParagraph"/>
            </w:pPr>
            <w:r>
              <w:t>Макарам Раяна.</w:t>
            </w:r>
          </w:p>
          <w:p w:rsidR="00757B9E" w:rsidRPr="00F803D8" w:rsidRDefault="00757B9E" w:rsidP="00F803D8">
            <w:pPr>
              <w:pStyle w:val="TableParagraph"/>
              <w:rPr>
                <w:b/>
                <w:bCs/>
                <w:color w:val="C00000"/>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803D8" w:rsidRDefault="006E3A53" w:rsidP="00F803D8">
            <w:pPr>
              <w:pStyle w:val="TableParagraph"/>
            </w:pPr>
            <w:r>
              <w:t>Ұ</w:t>
            </w:r>
            <w:r w:rsidR="00F803D8" w:rsidRPr="00F803D8">
              <w:t>лттық</w:t>
            </w:r>
            <w:r>
              <w:t xml:space="preserve"> би өнеріне қызығушылық танытуға, би қимылдарын орындауға үйрету.</w:t>
            </w:r>
          </w:p>
          <w:p w:rsidR="006E3A53" w:rsidRDefault="006E3A53" w:rsidP="00F803D8">
            <w:pPr>
              <w:pStyle w:val="TableParagraph"/>
            </w:pPr>
            <w:r>
              <w:t>Бекмұрза Жания,</w:t>
            </w:r>
          </w:p>
          <w:p w:rsidR="006E3A53" w:rsidRPr="00F803D8" w:rsidRDefault="006E3A53" w:rsidP="00F803D8">
            <w:pPr>
              <w:pStyle w:val="TableParagraph"/>
            </w:pPr>
            <w:r>
              <w:t>Болатбай Аянат.</w:t>
            </w:r>
          </w:p>
          <w:p w:rsidR="00757B9E" w:rsidRPr="00F803D8" w:rsidRDefault="00757B9E" w:rsidP="00F803D8">
            <w:pPr>
              <w:pStyle w:val="TableParagraph"/>
              <w:rPr>
                <w:b/>
                <w:bCs/>
                <w:color w:val="C00000"/>
                <w:lang w:eastAsia="ru-RU"/>
              </w:rPr>
            </w:pPr>
          </w:p>
        </w:tc>
        <w:tc>
          <w:tcPr>
            <w:tcW w:w="2523" w:type="dxa"/>
            <w:tcBorders>
              <w:top w:val="single" w:sz="4" w:space="0" w:color="000000"/>
              <w:left w:val="single" w:sz="4" w:space="0" w:color="000000"/>
              <w:bottom w:val="single" w:sz="4" w:space="0" w:color="000000"/>
              <w:right w:val="single" w:sz="4" w:space="0" w:color="000000"/>
            </w:tcBorders>
            <w:shd w:val="clear" w:color="auto" w:fill="auto"/>
          </w:tcPr>
          <w:p w:rsidR="00F803D8" w:rsidRDefault="006E3A53" w:rsidP="00F803D8">
            <w:pPr>
              <w:pStyle w:val="TableParagraph"/>
            </w:pPr>
            <w:r>
              <w:t>Қ</w:t>
            </w:r>
            <w:r w:rsidR="00F803D8" w:rsidRPr="00F803D8">
              <w:t>имылдарды орындауда</w:t>
            </w:r>
            <w:r>
              <w:t xml:space="preserve"> шапшаңдық пен ептілік танытуға үйрету.</w:t>
            </w:r>
          </w:p>
          <w:p w:rsidR="006E3A53" w:rsidRDefault="006E3A53" w:rsidP="00F803D8">
            <w:pPr>
              <w:pStyle w:val="TableParagraph"/>
            </w:pPr>
          </w:p>
          <w:p w:rsidR="006E3A53" w:rsidRPr="00F803D8" w:rsidRDefault="006E3A53" w:rsidP="00F803D8">
            <w:pPr>
              <w:pStyle w:val="TableParagraph"/>
            </w:pPr>
            <w:r>
              <w:t>Сатымбай Ясина</w:t>
            </w:r>
          </w:p>
          <w:p w:rsidR="00757B9E" w:rsidRPr="00F803D8" w:rsidRDefault="00757B9E" w:rsidP="00F803D8">
            <w:pPr>
              <w:pStyle w:val="TableParagraph"/>
              <w:rPr>
                <w:b/>
                <w:bCs/>
                <w:color w:val="C00000"/>
                <w:lang w:eastAsia="ru-RU"/>
              </w:rPr>
            </w:pPr>
          </w:p>
        </w:tc>
        <w:tc>
          <w:tcPr>
            <w:tcW w:w="2551" w:type="dxa"/>
            <w:tcBorders>
              <w:top w:val="single" w:sz="4" w:space="0" w:color="000000"/>
              <w:left w:val="single" w:sz="4" w:space="0" w:color="000000"/>
              <w:bottom w:val="single" w:sz="4" w:space="0" w:color="000000"/>
              <w:right w:val="single" w:sz="4" w:space="0" w:color="000000"/>
            </w:tcBorders>
          </w:tcPr>
          <w:p w:rsidR="00F803D8" w:rsidRDefault="006E3A53" w:rsidP="00F803D8">
            <w:pPr>
              <w:pStyle w:val="TableParagraph"/>
            </w:pPr>
            <w:r>
              <w:t>Ә</w:t>
            </w:r>
            <w:r w:rsidR="00F803D8" w:rsidRPr="00F803D8">
              <w:t>нді топп</w:t>
            </w:r>
            <w:r>
              <w:t>ен бірге бастап, бірге аяқтауға үйрету.</w:t>
            </w:r>
          </w:p>
          <w:p w:rsidR="006E3A53" w:rsidRDefault="006E3A53" w:rsidP="006E3A53">
            <w:pPr>
              <w:pStyle w:val="TableParagraph"/>
            </w:pPr>
            <w:r>
              <w:t>Санат Айкүнім,</w:t>
            </w:r>
          </w:p>
          <w:p w:rsidR="006E3A53" w:rsidRPr="00F803D8" w:rsidRDefault="006E3A53" w:rsidP="006E3A53">
            <w:pPr>
              <w:pStyle w:val="TableParagraph"/>
            </w:pPr>
            <w:r>
              <w:t>Макарам Раяна.</w:t>
            </w:r>
          </w:p>
          <w:p w:rsidR="006E3A53" w:rsidRDefault="006E3A53" w:rsidP="006E3A53">
            <w:pPr>
              <w:pStyle w:val="TableParagraph"/>
            </w:pPr>
            <w:r>
              <w:t>Бекмұрза Жания,</w:t>
            </w:r>
          </w:p>
          <w:p w:rsidR="006E3A53" w:rsidRPr="00F803D8" w:rsidRDefault="006E3A53" w:rsidP="00F803D8">
            <w:pPr>
              <w:pStyle w:val="TableParagraph"/>
            </w:pPr>
            <w:r>
              <w:t>Болатбай Аянат.</w:t>
            </w:r>
          </w:p>
          <w:p w:rsidR="00757B9E" w:rsidRPr="00F803D8" w:rsidRDefault="00757B9E" w:rsidP="00F803D8">
            <w:pPr>
              <w:pStyle w:val="TableParagraph"/>
              <w:rPr>
                <w:b/>
                <w:bCs/>
                <w:color w:val="C00000"/>
                <w:lang w:eastAsia="ru-RU"/>
              </w:rPr>
            </w:pPr>
          </w:p>
        </w:tc>
      </w:tr>
      <w:tr w:rsidR="00757B9E" w:rsidRPr="00757B9E" w:rsidTr="00F803D8">
        <w:trPr>
          <w:trHeight w:val="2778"/>
        </w:trPr>
        <w:tc>
          <w:tcPr>
            <w:tcW w:w="2411" w:type="dxa"/>
          </w:tcPr>
          <w:p w:rsidR="00757B9E" w:rsidRPr="00757B9E" w:rsidRDefault="00757B9E" w:rsidP="00757B9E">
            <w:pPr>
              <w:widowControl w:val="0"/>
              <w:autoSpaceDE w:val="0"/>
              <w:autoSpaceDN w:val="0"/>
              <w:spacing w:after="0" w:line="265"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693" w:type="dxa"/>
          </w:tcPr>
          <w:p w:rsidR="00757B9E" w:rsidRPr="00506357" w:rsidRDefault="00757B9E" w:rsidP="00506357">
            <w:pPr>
              <w:pStyle w:val="TableParagraph"/>
              <w:rPr>
                <w:lang w:eastAsia="ru-RU"/>
              </w:rPr>
            </w:pPr>
            <w:r w:rsidRPr="00506357">
              <w:rPr>
                <w:lang w:eastAsia="ru-RU"/>
              </w:rPr>
              <w:t xml:space="preserve">Өздігінен реттілікпен киіну және шешінуді үйрету, жылы күртеше мен қолдарына қолғап кигізу, әр балаға өз киімдерін танып шкафтан алуға дағдыландыру </w:t>
            </w:r>
          </w:p>
          <w:p w:rsidR="00757B9E" w:rsidRPr="00506357" w:rsidRDefault="00757B9E" w:rsidP="00506357">
            <w:pPr>
              <w:pStyle w:val="TableParagraph"/>
              <w:rPr>
                <w:b/>
                <w:lang w:eastAsia="ru-RU"/>
              </w:rPr>
            </w:pPr>
            <w:r w:rsidRPr="00506357">
              <w:rPr>
                <w:b/>
                <w:lang w:eastAsia="ru-RU"/>
              </w:rPr>
              <w:t>Өзіне-өзі қызмет ету дағдысын қалыптастыру</w:t>
            </w:r>
          </w:p>
        </w:tc>
        <w:tc>
          <w:tcPr>
            <w:tcW w:w="2835" w:type="dxa"/>
          </w:tcPr>
          <w:p w:rsidR="00757B9E" w:rsidRPr="00506357" w:rsidRDefault="00757B9E" w:rsidP="00506357">
            <w:pPr>
              <w:pStyle w:val="TableParagraph"/>
              <w:rPr>
                <w:rFonts w:eastAsia="Calibri"/>
              </w:rPr>
            </w:pPr>
            <w:r w:rsidRPr="00506357">
              <w:rPr>
                <w:rFonts w:eastAsia="Calibri"/>
              </w:rPr>
              <w:t>Киімдерін сөрелерден ұқыптылықпен алуға, дербестікке дағдыландыру,</w:t>
            </w:r>
            <w:r w:rsidRPr="00506357">
              <w:rPr>
                <w:lang w:eastAsia="ru-RU"/>
              </w:rPr>
              <w:t xml:space="preserve"> әр балаға өз киімдерін танып шкафтан алуға дағдыландыру</w:t>
            </w:r>
          </w:p>
          <w:p w:rsidR="00757B9E" w:rsidRPr="00506357" w:rsidRDefault="00757B9E" w:rsidP="00506357">
            <w:pPr>
              <w:pStyle w:val="TableParagraph"/>
              <w:rPr>
                <w:b/>
                <w:lang w:eastAsia="ru-RU"/>
              </w:rPr>
            </w:pPr>
            <w:r w:rsidRPr="00506357">
              <w:rPr>
                <w:b/>
                <w:lang w:eastAsia="ru-RU"/>
              </w:rPr>
              <w:t>Өзіне-өзі қызмет ету дағдысын қалыптастыру</w:t>
            </w:r>
          </w:p>
        </w:tc>
        <w:tc>
          <w:tcPr>
            <w:tcW w:w="2835" w:type="dxa"/>
          </w:tcPr>
          <w:p w:rsidR="00757B9E" w:rsidRPr="00506357" w:rsidRDefault="00757B9E" w:rsidP="00506357">
            <w:pPr>
              <w:pStyle w:val="TableParagraph"/>
              <w:rPr>
                <w:rFonts w:eastAsia="Calibri"/>
              </w:rPr>
            </w:pPr>
            <w:r w:rsidRPr="00506357">
              <w:rPr>
                <w:rFonts w:eastAsia="Calibri"/>
              </w:rPr>
              <w:t>Сөздік қорды балалардың киімдерінің, аяқ киімдерінің атауларымен байытуға,Мысалы: күртеше, Етік, Қолқап,</w:t>
            </w:r>
          </w:p>
          <w:p w:rsidR="00757B9E" w:rsidRPr="00506357" w:rsidRDefault="00757B9E" w:rsidP="00506357">
            <w:pPr>
              <w:pStyle w:val="TableParagraph"/>
              <w:rPr>
                <w:rFonts w:eastAsia="Calibri"/>
              </w:rPr>
            </w:pPr>
            <w:r w:rsidRPr="00506357">
              <w:rPr>
                <w:lang w:eastAsia="ru-RU"/>
              </w:rPr>
              <w:t>әр балаға өз киімдерін танып шкафтан алуға дағдыландыру</w:t>
            </w:r>
          </w:p>
          <w:p w:rsidR="00757B9E" w:rsidRPr="00506357" w:rsidRDefault="00757B9E" w:rsidP="00506357">
            <w:pPr>
              <w:pStyle w:val="TableParagraph"/>
              <w:rPr>
                <w:rFonts w:eastAsia="Calibri"/>
              </w:rPr>
            </w:pPr>
            <w:r w:rsidRPr="00506357">
              <w:rPr>
                <w:b/>
                <w:lang w:eastAsia="ru-RU"/>
              </w:rPr>
              <w:t>Мемлекеттік тілді меңгерту</w:t>
            </w:r>
          </w:p>
        </w:tc>
        <w:tc>
          <w:tcPr>
            <w:tcW w:w="2523" w:type="dxa"/>
          </w:tcPr>
          <w:p w:rsidR="00757B9E" w:rsidRPr="00506357" w:rsidRDefault="00757B9E" w:rsidP="00506357">
            <w:pPr>
              <w:pStyle w:val="TableParagraph"/>
              <w:rPr>
                <w:rFonts w:eastAsia="Calibri"/>
              </w:rPr>
            </w:pPr>
            <w:r w:rsidRPr="00506357">
              <w:rPr>
                <w:rFonts w:eastAsia="Calibri"/>
              </w:rPr>
              <w:t xml:space="preserve">Балаларды  мейірімділікке, бір-біріне көмектесуге баулу олардың сөйлеуін дамыту </w:t>
            </w:r>
          </w:p>
          <w:p w:rsidR="00757B9E" w:rsidRPr="00506357" w:rsidRDefault="00757B9E" w:rsidP="00506357">
            <w:pPr>
              <w:pStyle w:val="TableParagraph"/>
              <w:rPr>
                <w:rFonts w:eastAsia="Calibri"/>
              </w:rPr>
            </w:pPr>
            <w:r w:rsidRPr="00506357">
              <w:rPr>
                <w:lang w:eastAsia="ru-RU"/>
              </w:rPr>
              <w:t>әр балаға өз киімдерін танып шкафтан алуға дағдыландыру</w:t>
            </w:r>
          </w:p>
          <w:p w:rsidR="00757B9E" w:rsidRPr="00506357" w:rsidRDefault="00757B9E" w:rsidP="00506357">
            <w:pPr>
              <w:pStyle w:val="TableParagraph"/>
              <w:rPr>
                <w:b/>
                <w:lang w:eastAsia="ru-RU"/>
              </w:rPr>
            </w:pPr>
            <w:r w:rsidRPr="00506357">
              <w:rPr>
                <w:b/>
                <w:lang w:eastAsia="ru-RU"/>
              </w:rPr>
              <w:t xml:space="preserve">Мемлекеттік тілді меңгерту </w:t>
            </w:r>
          </w:p>
        </w:tc>
        <w:tc>
          <w:tcPr>
            <w:tcW w:w="2551" w:type="dxa"/>
          </w:tcPr>
          <w:p w:rsidR="00757B9E" w:rsidRPr="00506357" w:rsidRDefault="00757B9E" w:rsidP="00506357">
            <w:pPr>
              <w:pStyle w:val="TableParagraph"/>
              <w:rPr>
                <w:lang w:eastAsia="ru-RU"/>
              </w:rPr>
            </w:pPr>
            <w:r w:rsidRPr="00506357">
              <w:rPr>
                <w:lang w:eastAsia="ru-RU"/>
              </w:rPr>
              <w:t>Өздігінен реттілікпен киінуді үйрету</w:t>
            </w:r>
          </w:p>
          <w:p w:rsidR="00757B9E" w:rsidRPr="00506357" w:rsidRDefault="00757B9E" w:rsidP="00506357">
            <w:pPr>
              <w:pStyle w:val="TableParagraph"/>
              <w:rPr>
                <w:lang w:eastAsia="ru-RU"/>
              </w:rPr>
            </w:pPr>
            <w:r w:rsidRPr="00506357">
              <w:rPr>
                <w:rFonts w:eastAsia="Calibri"/>
              </w:rPr>
              <w:t>Балаларға қысқы табиғаттың ерекшеліктері туралы қысқаша түсінік беру,</w:t>
            </w:r>
            <w:r w:rsidRPr="00506357">
              <w:rPr>
                <w:lang w:eastAsia="ru-RU"/>
              </w:rPr>
              <w:t xml:space="preserve"> әр балаға өз киімдерін танып шкафтан алуға дағдыландыру</w:t>
            </w:r>
          </w:p>
          <w:p w:rsidR="00757B9E" w:rsidRPr="00506357" w:rsidRDefault="00757B9E" w:rsidP="00506357">
            <w:pPr>
              <w:pStyle w:val="TableParagraph"/>
              <w:rPr>
                <w:b/>
                <w:lang w:eastAsia="ru-RU"/>
              </w:rPr>
            </w:pPr>
            <w:r w:rsidRPr="00506357">
              <w:rPr>
                <w:b/>
                <w:lang w:eastAsia="ru-RU"/>
              </w:rPr>
              <w:t>Өзіне-өзі қызмет ету дағдысын қалыптастыру</w:t>
            </w:r>
          </w:p>
        </w:tc>
      </w:tr>
      <w:tr w:rsidR="00757B9E" w:rsidRPr="00757B9E" w:rsidTr="00F803D8">
        <w:trPr>
          <w:trHeight w:val="552"/>
        </w:trPr>
        <w:tc>
          <w:tcPr>
            <w:tcW w:w="2411"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693" w:type="dxa"/>
          </w:tcPr>
          <w:p w:rsidR="00757B9E" w:rsidRPr="00B3691D" w:rsidRDefault="00757B9E" w:rsidP="00B3691D">
            <w:pPr>
              <w:spacing w:after="0" w:line="240" w:lineRule="auto"/>
              <w:ind w:left="33" w:right="-102"/>
              <w:rPr>
                <w:rFonts w:ascii="Times New Roman" w:eastAsia="Times New Roman" w:hAnsi="Times New Roman" w:cs="Times New Roman"/>
                <w:b/>
                <w:bCs/>
                <w:lang w:val="kk-KZ" w:eastAsia="ru-RU"/>
              </w:rPr>
            </w:pPr>
            <w:r w:rsidRPr="00B3691D">
              <w:rPr>
                <w:rFonts w:ascii="Times New Roman" w:eastAsia="Times New Roman" w:hAnsi="Times New Roman" w:cs="Times New Roman"/>
                <w:b/>
                <w:bCs/>
                <w:lang w:val="kk-KZ" w:eastAsia="ru-RU"/>
              </w:rPr>
              <w:t>Серуен картотекасы №6</w:t>
            </w:r>
          </w:p>
          <w:p w:rsidR="00757B9E" w:rsidRPr="00B3691D" w:rsidRDefault="00757B9E" w:rsidP="00B3691D">
            <w:pPr>
              <w:spacing w:after="0" w:line="240" w:lineRule="auto"/>
              <w:ind w:left="33" w:right="-102"/>
              <w:outlineLvl w:val="2"/>
              <w:rPr>
                <w:rFonts w:ascii="Times New Roman" w:eastAsia="Times New Roman" w:hAnsi="Times New Roman" w:cs="Times New Roman"/>
                <w:b/>
                <w:bCs/>
                <w:lang w:val="kk-KZ" w:eastAsia="ru-RU"/>
              </w:rPr>
            </w:pPr>
          </w:p>
          <w:p w:rsidR="00757B9E" w:rsidRPr="00B3691D" w:rsidRDefault="00757B9E" w:rsidP="00B3691D">
            <w:pPr>
              <w:spacing w:after="0" w:line="240" w:lineRule="auto"/>
              <w:ind w:left="33" w:right="-102"/>
              <w:outlineLvl w:val="2"/>
              <w:rPr>
                <w:rFonts w:ascii="Times New Roman" w:eastAsia="Times New Roman" w:hAnsi="Times New Roman" w:cs="Times New Roman"/>
                <w:b/>
                <w:bCs/>
                <w:lang w:val="kk-KZ" w:eastAsia="ru-RU"/>
              </w:rPr>
            </w:pPr>
            <w:r w:rsidRPr="00B3691D">
              <w:rPr>
                <w:rFonts w:ascii="Times New Roman" w:eastAsia="Times New Roman" w:hAnsi="Times New Roman" w:cs="Times New Roman"/>
                <w:b/>
                <w:bCs/>
                <w:lang w:val="kk-KZ" w:eastAsia="ru-RU"/>
              </w:rPr>
              <w:t>Мұзды бақылау</w:t>
            </w:r>
          </w:p>
          <w:p w:rsidR="00757B9E" w:rsidRPr="00B3691D" w:rsidRDefault="00757B9E" w:rsidP="00B3691D">
            <w:p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b/>
                <w:bCs/>
                <w:lang w:val="kk-KZ" w:eastAsia="ru-RU"/>
              </w:rPr>
              <w:t>Мақсаты:</w:t>
            </w:r>
            <w:r w:rsidRPr="00B3691D">
              <w:rPr>
                <w:rFonts w:ascii="Times New Roman" w:eastAsia="Times New Roman" w:hAnsi="Times New Roman" w:cs="Times New Roman"/>
                <w:lang w:val="kk-KZ" w:eastAsia="ru-RU"/>
              </w:rPr>
              <w:t xml:space="preserve"> Мұздың қасиеттерін зерттеу.</w:t>
            </w:r>
            <w:r w:rsidRPr="00B3691D">
              <w:rPr>
                <w:rFonts w:ascii="Times New Roman" w:eastAsia="Times New Roman" w:hAnsi="Times New Roman" w:cs="Times New Roman"/>
                <w:lang w:val="kk-KZ" w:eastAsia="ru-RU"/>
              </w:rPr>
              <w:br/>
            </w:r>
            <w:r w:rsidRPr="00B3691D">
              <w:rPr>
                <w:rFonts w:ascii="Times New Roman" w:eastAsia="Times New Roman" w:hAnsi="Times New Roman" w:cs="Times New Roman"/>
                <w:b/>
                <w:bCs/>
                <w:lang w:eastAsia="ru-RU"/>
              </w:rPr>
              <w:t>Бақылау барысы:</w:t>
            </w:r>
          </w:p>
          <w:p w:rsidR="00757B9E" w:rsidRPr="00B3691D" w:rsidRDefault="00757B9E" w:rsidP="006B5953">
            <w:pPr>
              <w:numPr>
                <w:ilvl w:val="0"/>
                <w:numId w:val="31"/>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t>Балаларға мұздың үстін ұстап, оның қатты және суық екенін сезіндіру.</w:t>
            </w:r>
          </w:p>
          <w:p w:rsidR="00757B9E" w:rsidRPr="00B3691D" w:rsidRDefault="00757B9E" w:rsidP="006B5953">
            <w:pPr>
              <w:numPr>
                <w:ilvl w:val="0"/>
                <w:numId w:val="31"/>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t>Мұздың қалай пайда болатынын түсіндіру (су қатып, мұзға айналады).</w:t>
            </w:r>
          </w:p>
          <w:p w:rsidR="00757B9E" w:rsidRPr="00B3691D" w:rsidRDefault="00757B9E" w:rsidP="006B5953">
            <w:pPr>
              <w:numPr>
                <w:ilvl w:val="0"/>
                <w:numId w:val="31"/>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t>Мұздың сырғанақ екенін тәжірибе арқылы көрсету.</w:t>
            </w:r>
          </w:p>
          <w:p w:rsidR="00757B9E" w:rsidRPr="00B3691D" w:rsidRDefault="00757B9E" w:rsidP="00B3691D">
            <w:pPr>
              <w:spacing w:after="0" w:line="240" w:lineRule="auto"/>
              <w:ind w:left="33" w:right="-102"/>
              <w:outlineLvl w:val="2"/>
              <w:rPr>
                <w:rFonts w:ascii="Times New Roman" w:eastAsia="Times New Roman" w:hAnsi="Times New Roman" w:cs="Times New Roman"/>
                <w:b/>
                <w:bCs/>
                <w:lang w:eastAsia="ru-RU"/>
              </w:rPr>
            </w:pPr>
          </w:p>
          <w:p w:rsidR="00757B9E" w:rsidRPr="00B3691D" w:rsidRDefault="00757B9E" w:rsidP="00B3691D">
            <w:pPr>
              <w:spacing w:after="0" w:line="240" w:lineRule="auto"/>
              <w:ind w:left="33" w:right="-102"/>
              <w:outlineLvl w:val="2"/>
              <w:rPr>
                <w:rFonts w:ascii="Times New Roman" w:eastAsia="Times New Roman" w:hAnsi="Times New Roman" w:cs="Times New Roman"/>
                <w:b/>
                <w:bCs/>
                <w:lang w:val="kk-KZ" w:eastAsia="ru-RU"/>
              </w:rPr>
            </w:pPr>
            <w:r w:rsidRPr="00B3691D">
              <w:rPr>
                <w:rFonts w:ascii="Times New Roman" w:eastAsia="Times New Roman" w:hAnsi="Times New Roman" w:cs="Times New Roman"/>
                <w:b/>
                <w:bCs/>
                <w:lang w:val="kk-KZ" w:eastAsia="ru-RU"/>
              </w:rPr>
              <w:t>"Қар астындағы қазына"</w:t>
            </w:r>
          </w:p>
          <w:p w:rsidR="00757B9E" w:rsidRPr="00B3691D" w:rsidRDefault="00757B9E" w:rsidP="00B3691D">
            <w:p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b/>
                <w:bCs/>
                <w:lang w:val="kk-KZ" w:eastAsia="ru-RU"/>
              </w:rPr>
              <w:t>Мақсаты:</w:t>
            </w:r>
            <w:r w:rsidRPr="00B3691D">
              <w:rPr>
                <w:rFonts w:ascii="Times New Roman" w:eastAsia="Times New Roman" w:hAnsi="Times New Roman" w:cs="Times New Roman"/>
                <w:lang w:val="kk-KZ" w:eastAsia="ru-RU"/>
              </w:rPr>
              <w:t xml:space="preserve"> Зейінді және ізденімпаздықты дамыту.</w:t>
            </w:r>
            <w:r w:rsidRPr="00B3691D">
              <w:rPr>
                <w:rFonts w:ascii="Times New Roman" w:eastAsia="Times New Roman" w:hAnsi="Times New Roman" w:cs="Times New Roman"/>
                <w:lang w:val="kk-KZ" w:eastAsia="ru-RU"/>
              </w:rPr>
              <w:br/>
            </w:r>
            <w:r w:rsidRPr="00B3691D">
              <w:rPr>
                <w:rFonts w:ascii="Times New Roman" w:eastAsia="Times New Roman" w:hAnsi="Times New Roman" w:cs="Times New Roman"/>
                <w:b/>
                <w:bCs/>
                <w:lang w:eastAsia="ru-RU"/>
              </w:rPr>
              <w:t>Ойын барысы:</w:t>
            </w:r>
          </w:p>
          <w:p w:rsidR="00757B9E" w:rsidRPr="00B3691D" w:rsidRDefault="00757B9E" w:rsidP="006B5953">
            <w:pPr>
              <w:numPr>
                <w:ilvl w:val="0"/>
                <w:numId w:val="23"/>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t xml:space="preserve">Балаларға қардың астына жасырылған ойыншықтар немесе табиғи заттарды (мысалы, бұтақ, тас, </w:t>
            </w:r>
            <w:r w:rsidRPr="00B3691D">
              <w:rPr>
                <w:rFonts w:ascii="Times New Roman" w:eastAsia="Times New Roman" w:hAnsi="Times New Roman" w:cs="Times New Roman"/>
                <w:lang w:eastAsia="ru-RU"/>
              </w:rPr>
              <w:lastRenderedPageBreak/>
              <w:t>шишка) табу тапсырмасы беріледі.</w:t>
            </w:r>
          </w:p>
          <w:p w:rsidR="00757B9E" w:rsidRPr="00B3691D" w:rsidRDefault="00757B9E" w:rsidP="006B5953">
            <w:pPr>
              <w:numPr>
                <w:ilvl w:val="0"/>
                <w:numId w:val="23"/>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t>Тәрбиеші әр зат туралы жұмбақ айтып, оны табуды сұрайды.</w:t>
            </w:r>
            <w:r w:rsidRPr="00B3691D">
              <w:rPr>
                <w:rFonts w:ascii="Times New Roman" w:eastAsia="Times New Roman" w:hAnsi="Times New Roman" w:cs="Times New Roman"/>
                <w:lang w:eastAsia="ru-RU"/>
              </w:rPr>
              <w:br/>
            </w:r>
            <w:r w:rsidRPr="00B3691D">
              <w:rPr>
                <w:rFonts w:ascii="Times New Roman" w:eastAsia="Times New Roman" w:hAnsi="Times New Roman" w:cs="Times New Roman"/>
                <w:i/>
                <w:iCs/>
                <w:lang w:eastAsia="ru-RU"/>
              </w:rPr>
              <w:t>Мысалы:</w:t>
            </w:r>
            <w:r w:rsidRPr="00B3691D">
              <w:rPr>
                <w:rFonts w:ascii="Times New Roman" w:eastAsia="Times New Roman" w:hAnsi="Times New Roman" w:cs="Times New Roman"/>
                <w:lang w:eastAsia="ru-RU"/>
              </w:rPr>
              <w:t xml:space="preserve"> "Дөңгелек, бірақ тәтті емес. Қардың астынан тауып көр!"</w:t>
            </w:r>
          </w:p>
          <w:p w:rsidR="00757B9E" w:rsidRPr="00B3691D" w:rsidRDefault="00757B9E" w:rsidP="00B3691D">
            <w:pPr>
              <w:spacing w:after="0" w:line="240" w:lineRule="auto"/>
              <w:ind w:left="33" w:right="-102"/>
              <w:rPr>
                <w:rFonts w:ascii="Times New Roman" w:eastAsia="Times New Roman" w:hAnsi="Times New Roman" w:cs="Times New Roman"/>
                <w:b/>
                <w:bCs/>
                <w:lang w:val="kk-KZ" w:eastAsia="ru-RU"/>
              </w:rPr>
            </w:pPr>
          </w:p>
          <w:p w:rsidR="00757B9E" w:rsidRPr="00B3691D" w:rsidRDefault="00757B9E" w:rsidP="00B3691D">
            <w:pPr>
              <w:keepNext/>
              <w:keepLines/>
              <w:spacing w:after="0" w:line="259" w:lineRule="auto"/>
              <w:ind w:right="-102"/>
              <w:outlineLvl w:val="3"/>
              <w:rPr>
                <w:rFonts w:ascii="Times New Roman" w:eastAsia="Times New Roman" w:hAnsi="Times New Roman" w:cs="Times New Roman"/>
                <w:b/>
                <w:bCs/>
                <w:iCs/>
                <w:lang w:val="kk-KZ" w:eastAsia="ru-RU"/>
              </w:rPr>
            </w:pPr>
            <w:r w:rsidRPr="00B3691D">
              <w:rPr>
                <w:rFonts w:ascii="Times New Roman" w:eastAsia="Times New Roman" w:hAnsi="Times New Roman" w:cs="Times New Roman"/>
                <w:b/>
                <w:bCs/>
                <w:iCs/>
                <w:lang w:val="kk-KZ" w:eastAsia="ru-RU"/>
              </w:rPr>
              <w:t>(Еңбекке баулу</w:t>
            </w:r>
            <w:r w:rsidR="00B3691D" w:rsidRPr="00B3691D">
              <w:rPr>
                <w:rFonts w:ascii="Times New Roman" w:eastAsia="Times New Roman" w:hAnsi="Times New Roman" w:cs="Times New Roman"/>
                <w:b/>
                <w:bCs/>
                <w:iCs/>
                <w:lang w:val="kk-KZ" w:eastAsia="ru-RU"/>
              </w:rPr>
              <w:t xml:space="preserve">, </w:t>
            </w:r>
            <w:r w:rsidRPr="00B3691D">
              <w:rPr>
                <w:rFonts w:ascii="Times New Roman" w:eastAsia="Times New Roman" w:hAnsi="Times New Roman" w:cs="Times New Roman"/>
                <w:b/>
                <w:bCs/>
                <w:iCs/>
                <w:lang w:val="kk-KZ" w:eastAsia="ru-RU"/>
              </w:rPr>
              <w:t>коммуникативтік, танымдық дағдыларды дамыту )</w:t>
            </w:r>
          </w:p>
        </w:tc>
        <w:tc>
          <w:tcPr>
            <w:tcW w:w="2835" w:type="dxa"/>
          </w:tcPr>
          <w:p w:rsidR="00757B9E" w:rsidRPr="00B3691D" w:rsidRDefault="00757B9E" w:rsidP="00B3691D">
            <w:pPr>
              <w:spacing w:after="0" w:line="240" w:lineRule="auto"/>
              <w:ind w:left="33" w:right="-102"/>
              <w:rPr>
                <w:rFonts w:ascii="Times New Roman" w:eastAsia="Times New Roman" w:hAnsi="Times New Roman" w:cs="Times New Roman"/>
                <w:b/>
                <w:bCs/>
                <w:lang w:val="kk-KZ" w:eastAsia="ru-RU"/>
              </w:rPr>
            </w:pPr>
            <w:r w:rsidRPr="00B3691D">
              <w:rPr>
                <w:rFonts w:ascii="Times New Roman" w:eastAsia="Times New Roman" w:hAnsi="Times New Roman" w:cs="Times New Roman"/>
                <w:b/>
                <w:bCs/>
                <w:lang w:val="kk-KZ" w:eastAsia="ru-RU"/>
              </w:rPr>
              <w:lastRenderedPageBreak/>
              <w:t>Серуен картотекасы№7</w:t>
            </w:r>
          </w:p>
          <w:p w:rsidR="00757B9E" w:rsidRPr="00B3691D" w:rsidRDefault="00757B9E" w:rsidP="00B3691D">
            <w:pPr>
              <w:spacing w:after="0" w:line="240" w:lineRule="auto"/>
              <w:ind w:left="33" w:right="-102"/>
              <w:outlineLvl w:val="2"/>
              <w:rPr>
                <w:rFonts w:ascii="Times New Roman" w:eastAsia="Times New Roman" w:hAnsi="Times New Roman" w:cs="Times New Roman"/>
                <w:b/>
                <w:bCs/>
                <w:lang w:val="kk-KZ" w:eastAsia="ru-RU"/>
              </w:rPr>
            </w:pPr>
            <w:r w:rsidRPr="00B3691D">
              <w:rPr>
                <w:rFonts w:ascii="Times New Roman" w:eastAsia="Times New Roman" w:hAnsi="Times New Roman" w:cs="Times New Roman"/>
                <w:b/>
                <w:bCs/>
                <w:lang w:val="kk-KZ" w:eastAsia="ru-RU"/>
              </w:rPr>
              <w:t>Қардың астындағы өсімдіктерді бақылау</w:t>
            </w:r>
          </w:p>
          <w:p w:rsidR="00757B9E" w:rsidRPr="00B3691D" w:rsidRDefault="00757B9E" w:rsidP="00B3691D">
            <w:p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b/>
                <w:bCs/>
                <w:lang w:val="kk-KZ" w:eastAsia="ru-RU"/>
              </w:rPr>
              <w:t>Мақсаты:</w:t>
            </w:r>
            <w:r w:rsidRPr="00B3691D">
              <w:rPr>
                <w:rFonts w:ascii="Times New Roman" w:eastAsia="Times New Roman" w:hAnsi="Times New Roman" w:cs="Times New Roman"/>
                <w:lang w:val="kk-KZ" w:eastAsia="ru-RU"/>
              </w:rPr>
              <w:t xml:space="preserve"> Қардың астында өсімдіктердің сақталатынын түсіндіру.</w:t>
            </w:r>
            <w:r w:rsidRPr="00B3691D">
              <w:rPr>
                <w:rFonts w:ascii="Times New Roman" w:eastAsia="Times New Roman" w:hAnsi="Times New Roman" w:cs="Times New Roman"/>
                <w:lang w:val="kk-KZ" w:eastAsia="ru-RU"/>
              </w:rPr>
              <w:br/>
            </w:r>
            <w:r w:rsidRPr="00B3691D">
              <w:rPr>
                <w:rFonts w:ascii="Times New Roman" w:eastAsia="Times New Roman" w:hAnsi="Times New Roman" w:cs="Times New Roman"/>
                <w:b/>
                <w:bCs/>
                <w:lang w:eastAsia="ru-RU"/>
              </w:rPr>
              <w:t>Бақылау барысы:</w:t>
            </w:r>
          </w:p>
          <w:p w:rsidR="00757B9E" w:rsidRPr="00B3691D" w:rsidRDefault="00757B9E" w:rsidP="006B5953">
            <w:pPr>
              <w:numPr>
                <w:ilvl w:val="0"/>
                <w:numId w:val="32"/>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t>Қарды тазалап, жердің астындағы шөптерді немесе кішкентай бұталарды қарап көру.</w:t>
            </w:r>
          </w:p>
          <w:p w:rsidR="00757B9E" w:rsidRPr="00B3691D" w:rsidRDefault="00757B9E" w:rsidP="006B5953">
            <w:pPr>
              <w:numPr>
                <w:ilvl w:val="0"/>
                <w:numId w:val="32"/>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t>Қар өсімдіктерді суықтан қорғап, "жамылғы" қызметін атқаратынын түсіндіру.</w:t>
            </w:r>
          </w:p>
          <w:p w:rsidR="00757B9E" w:rsidRPr="00B3691D" w:rsidRDefault="00757B9E" w:rsidP="00B3691D">
            <w:pPr>
              <w:spacing w:after="0" w:line="240" w:lineRule="auto"/>
              <w:ind w:left="33" w:right="-102"/>
              <w:outlineLvl w:val="2"/>
              <w:rPr>
                <w:rFonts w:ascii="Times New Roman" w:eastAsia="Times New Roman" w:hAnsi="Times New Roman" w:cs="Times New Roman"/>
                <w:b/>
                <w:bCs/>
                <w:lang w:eastAsia="ru-RU"/>
              </w:rPr>
            </w:pPr>
          </w:p>
          <w:p w:rsidR="00757B9E" w:rsidRPr="00B3691D" w:rsidRDefault="00757B9E" w:rsidP="00B3691D">
            <w:pPr>
              <w:spacing w:after="0" w:line="240" w:lineRule="auto"/>
              <w:ind w:left="33" w:right="-102"/>
              <w:outlineLvl w:val="2"/>
              <w:rPr>
                <w:rFonts w:ascii="Times New Roman" w:eastAsia="Times New Roman" w:hAnsi="Times New Roman" w:cs="Times New Roman"/>
                <w:b/>
                <w:bCs/>
                <w:lang w:val="kk-KZ" w:eastAsia="ru-RU"/>
              </w:rPr>
            </w:pPr>
            <w:r w:rsidRPr="00B3691D">
              <w:rPr>
                <w:rFonts w:ascii="Times New Roman" w:eastAsia="Times New Roman" w:hAnsi="Times New Roman" w:cs="Times New Roman"/>
                <w:b/>
                <w:bCs/>
                <w:lang w:val="kk-KZ" w:eastAsia="ru-RU"/>
              </w:rPr>
              <w:t>"Қардан кім тезірек қар лақтырады?"</w:t>
            </w:r>
          </w:p>
          <w:p w:rsidR="00757B9E" w:rsidRPr="00B3691D" w:rsidRDefault="00757B9E" w:rsidP="00B3691D">
            <w:pPr>
              <w:spacing w:after="0" w:line="240" w:lineRule="auto"/>
              <w:ind w:left="33" w:right="-102"/>
              <w:outlineLvl w:val="3"/>
              <w:rPr>
                <w:rFonts w:ascii="Times New Roman" w:eastAsia="Times New Roman" w:hAnsi="Times New Roman" w:cs="Times New Roman"/>
                <w:b/>
                <w:bCs/>
                <w:lang w:val="kk-KZ" w:eastAsia="ru-RU"/>
              </w:rPr>
            </w:pPr>
            <w:r w:rsidRPr="00B3691D">
              <w:rPr>
                <w:rFonts w:ascii="Times New Roman" w:eastAsia="Times New Roman" w:hAnsi="Times New Roman" w:cs="Times New Roman"/>
                <w:b/>
                <w:bCs/>
                <w:lang w:val="kk-KZ" w:eastAsia="ru-RU"/>
              </w:rPr>
              <w:t>Мақсаты: Балалардың дене шынықтыру қабілеттерін дамыту, шапшаңдыққа баулу.</w:t>
            </w:r>
          </w:p>
          <w:p w:rsidR="00757B9E" w:rsidRPr="00B3691D" w:rsidRDefault="00757B9E" w:rsidP="006B5953">
            <w:pPr>
              <w:numPr>
                <w:ilvl w:val="0"/>
                <w:numId w:val="24"/>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b/>
                <w:bCs/>
                <w:lang w:eastAsia="ru-RU"/>
              </w:rPr>
              <w:t>Ойынның барысы:</w:t>
            </w:r>
          </w:p>
          <w:p w:rsidR="00757B9E" w:rsidRPr="00B3691D" w:rsidRDefault="00757B9E" w:rsidP="006B5953">
            <w:pPr>
              <w:numPr>
                <w:ilvl w:val="1"/>
                <w:numId w:val="24"/>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t xml:space="preserve">Балаларға қарды қолмен </w:t>
            </w:r>
            <w:r w:rsidRPr="00B3691D">
              <w:rPr>
                <w:rFonts w:ascii="Times New Roman" w:eastAsia="Times New Roman" w:hAnsi="Times New Roman" w:cs="Times New Roman"/>
                <w:lang w:eastAsia="ru-RU"/>
              </w:rPr>
              <w:lastRenderedPageBreak/>
              <w:t>немесе күрекшемен алып, белгілі бір межеге (жалауша немесе белгіленген сызық) лақтыру ұсынылады.</w:t>
            </w:r>
          </w:p>
          <w:p w:rsidR="00757B9E" w:rsidRPr="00B3691D" w:rsidRDefault="00757B9E" w:rsidP="006B5953">
            <w:pPr>
              <w:numPr>
                <w:ilvl w:val="1"/>
                <w:numId w:val="24"/>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t>Кімнің қарды алысқа лақтырғаны немесе белгіге дәл тигізгені бағаланады.</w:t>
            </w:r>
          </w:p>
          <w:p w:rsidR="00757B9E" w:rsidRPr="00B3691D" w:rsidRDefault="00757B9E" w:rsidP="006B5953">
            <w:pPr>
              <w:numPr>
                <w:ilvl w:val="0"/>
                <w:numId w:val="24"/>
              </w:numPr>
              <w:spacing w:after="0" w:line="240" w:lineRule="auto"/>
              <w:ind w:left="33" w:right="-102"/>
              <w:rPr>
                <w:rFonts w:ascii="Times New Roman" w:eastAsia="Times New Roman" w:hAnsi="Times New Roman" w:cs="Times New Roman"/>
                <w:lang w:eastAsia="ru-RU"/>
              </w:rPr>
            </w:pPr>
          </w:p>
          <w:p w:rsidR="00757B9E" w:rsidRPr="00B3691D" w:rsidRDefault="00757B9E" w:rsidP="00B3691D">
            <w:pPr>
              <w:spacing w:after="0" w:line="240" w:lineRule="auto"/>
              <w:ind w:left="33" w:right="-102"/>
              <w:rPr>
                <w:rFonts w:ascii="Times New Roman" w:eastAsia="Calibri" w:hAnsi="Times New Roman" w:cs="Times New Roman"/>
                <w:b/>
                <w:lang w:val="en-US"/>
              </w:rPr>
            </w:pPr>
          </w:p>
          <w:p w:rsidR="00757B9E" w:rsidRPr="00B3691D" w:rsidRDefault="00B3691D" w:rsidP="00B3691D">
            <w:pPr>
              <w:spacing w:after="0" w:line="240" w:lineRule="auto"/>
              <w:ind w:right="-102"/>
              <w:rPr>
                <w:rFonts w:ascii="Times New Roman" w:eastAsia="Times New Roman" w:hAnsi="Times New Roman" w:cs="Times New Roman"/>
                <w:b/>
                <w:bCs/>
                <w:lang w:val="en-US" w:eastAsia="ru-RU"/>
              </w:rPr>
            </w:pPr>
            <w:r w:rsidRPr="00B3691D">
              <w:rPr>
                <w:rFonts w:ascii="Times New Roman" w:eastAsia="Times New Roman" w:hAnsi="Times New Roman" w:cs="Times New Roman"/>
                <w:b/>
                <w:bCs/>
                <w:lang w:val="kk-KZ" w:eastAsia="ru-RU"/>
              </w:rPr>
              <w:t xml:space="preserve">(Еңбекке баулу, </w:t>
            </w:r>
            <w:r w:rsidR="00757B9E" w:rsidRPr="00B3691D">
              <w:rPr>
                <w:rFonts w:ascii="Times New Roman" w:eastAsia="Times New Roman" w:hAnsi="Times New Roman" w:cs="Times New Roman"/>
                <w:b/>
                <w:bCs/>
                <w:lang w:val="kk-KZ" w:eastAsia="ru-RU"/>
              </w:rPr>
              <w:t>коммуникативтік, танымдық дағдыларды дамыту</w:t>
            </w:r>
            <w:r>
              <w:rPr>
                <w:rFonts w:ascii="Times New Roman" w:eastAsia="Times New Roman" w:hAnsi="Times New Roman" w:cs="Times New Roman"/>
                <w:b/>
                <w:bCs/>
                <w:lang w:val="en-US" w:eastAsia="ru-RU"/>
              </w:rPr>
              <w:t>)</w:t>
            </w:r>
          </w:p>
        </w:tc>
        <w:tc>
          <w:tcPr>
            <w:tcW w:w="2835" w:type="dxa"/>
          </w:tcPr>
          <w:p w:rsidR="00757B9E" w:rsidRPr="00B3691D" w:rsidRDefault="00757B9E" w:rsidP="00B3691D">
            <w:pPr>
              <w:spacing w:after="0" w:line="240" w:lineRule="auto"/>
              <w:ind w:left="33" w:right="-102"/>
              <w:rPr>
                <w:rFonts w:ascii="Times New Roman" w:eastAsia="Calibri" w:hAnsi="Times New Roman" w:cs="Times New Roman"/>
                <w:lang w:val="kk-KZ"/>
              </w:rPr>
            </w:pPr>
            <w:r w:rsidRPr="00B3691D">
              <w:rPr>
                <w:rFonts w:ascii="Times New Roman" w:eastAsia="Times New Roman" w:hAnsi="Times New Roman" w:cs="Times New Roman"/>
                <w:b/>
                <w:bCs/>
                <w:lang w:val="kk-KZ" w:eastAsia="ru-RU"/>
              </w:rPr>
              <w:lastRenderedPageBreak/>
              <w:t>Серуен картотекасы№8</w:t>
            </w:r>
            <w:r w:rsidRPr="00B3691D">
              <w:rPr>
                <w:rFonts w:ascii="Times New Roman" w:eastAsia="Calibri" w:hAnsi="Times New Roman" w:cs="Times New Roman"/>
                <w:lang w:val="kk-KZ"/>
              </w:rPr>
              <w:t>.</w:t>
            </w:r>
          </w:p>
          <w:p w:rsidR="00757B9E" w:rsidRPr="00B3691D" w:rsidRDefault="00757B9E" w:rsidP="00B3691D">
            <w:pPr>
              <w:spacing w:after="0" w:line="240" w:lineRule="auto"/>
              <w:ind w:left="33" w:right="-102"/>
              <w:outlineLvl w:val="2"/>
              <w:rPr>
                <w:rFonts w:ascii="Times New Roman" w:eastAsia="Times New Roman" w:hAnsi="Times New Roman" w:cs="Times New Roman"/>
                <w:b/>
                <w:bCs/>
                <w:lang w:val="kk-KZ" w:eastAsia="ru-RU"/>
              </w:rPr>
            </w:pPr>
            <w:r w:rsidRPr="00B3691D">
              <w:rPr>
                <w:rFonts w:ascii="Times New Roman" w:eastAsia="Times New Roman" w:hAnsi="Times New Roman" w:cs="Times New Roman"/>
                <w:b/>
                <w:bCs/>
                <w:lang w:val="kk-KZ" w:eastAsia="ru-RU"/>
              </w:rPr>
              <w:t>Аспанды бақылау</w:t>
            </w:r>
          </w:p>
          <w:p w:rsidR="00757B9E" w:rsidRPr="00B3691D" w:rsidRDefault="00757B9E" w:rsidP="00B3691D">
            <w:p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b/>
                <w:bCs/>
                <w:lang w:val="kk-KZ" w:eastAsia="ru-RU"/>
              </w:rPr>
              <w:t>Мақсаты:</w:t>
            </w:r>
            <w:r w:rsidRPr="00B3691D">
              <w:rPr>
                <w:rFonts w:ascii="Times New Roman" w:eastAsia="Times New Roman" w:hAnsi="Times New Roman" w:cs="Times New Roman"/>
                <w:lang w:val="kk-KZ" w:eastAsia="ru-RU"/>
              </w:rPr>
              <w:t xml:space="preserve"> Қыстағы аспанның ерекшеліктерін байқау.</w:t>
            </w:r>
            <w:r w:rsidRPr="00B3691D">
              <w:rPr>
                <w:rFonts w:ascii="Times New Roman" w:eastAsia="Times New Roman" w:hAnsi="Times New Roman" w:cs="Times New Roman"/>
                <w:lang w:val="kk-KZ" w:eastAsia="ru-RU"/>
              </w:rPr>
              <w:br/>
            </w:r>
            <w:r w:rsidRPr="00B3691D">
              <w:rPr>
                <w:rFonts w:ascii="Times New Roman" w:eastAsia="Times New Roman" w:hAnsi="Times New Roman" w:cs="Times New Roman"/>
                <w:b/>
                <w:bCs/>
                <w:lang w:eastAsia="ru-RU"/>
              </w:rPr>
              <w:t>Бақылау барысы:</w:t>
            </w:r>
          </w:p>
          <w:p w:rsidR="00757B9E" w:rsidRPr="00B3691D" w:rsidRDefault="00757B9E" w:rsidP="006B5953">
            <w:pPr>
              <w:numPr>
                <w:ilvl w:val="0"/>
                <w:numId w:val="33"/>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t>Балалармен аспанның түсін бақылау (көк, сұр, кейде ақ бұлтты).</w:t>
            </w:r>
          </w:p>
          <w:p w:rsidR="00757B9E" w:rsidRPr="00B3691D" w:rsidRDefault="00757B9E" w:rsidP="006B5953">
            <w:pPr>
              <w:numPr>
                <w:ilvl w:val="0"/>
                <w:numId w:val="33"/>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t>Бұлттардың қозғалысын бақылап, олардың жылдамдығы туралы әңгімелеу.</w:t>
            </w:r>
          </w:p>
          <w:p w:rsidR="00B3691D" w:rsidRPr="00B3691D" w:rsidRDefault="00B3691D" w:rsidP="006B5953">
            <w:pPr>
              <w:numPr>
                <w:ilvl w:val="0"/>
                <w:numId w:val="33"/>
              </w:numPr>
              <w:spacing w:after="0" w:line="240" w:lineRule="auto"/>
              <w:ind w:left="33" w:right="-102"/>
              <w:rPr>
                <w:rFonts w:ascii="Times New Roman" w:eastAsia="Times New Roman" w:hAnsi="Times New Roman" w:cs="Times New Roman"/>
                <w:lang w:eastAsia="ru-RU"/>
              </w:rPr>
            </w:pPr>
          </w:p>
          <w:p w:rsidR="00B3691D" w:rsidRPr="00B3691D" w:rsidRDefault="00B3691D" w:rsidP="006B5953">
            <w:pPr>
              <w:numPr>
                <w:ilvl w:val="0"/>
                <w:numId w:val="33"/>
              </w:numPr>
              <w:spacing w:after="0" w:line="240" w:lineRule="auto"/>
              <w:ind w:left="33" w:right="-102"/>
              <w:rPr>
                <w:rFonts w:ascii="Times New Roman" w:eastAsia="Times New Roman" w:hAnsi="Times New Roman" w:cs="Times New Roman"/>
                <w:lang w:eastAsia="ru-RU"/>
              </w:rPr>
            </w:pPr>
          </w:p>
          <w:p w:rsidR="00757B9E" w:rsidRPr="00B3691D" w:rsidRDefault="00757B9E" w:rsidP="006B5953">
            <w:pPr>
              <w:numPr>
                <w:ilvl w:val="0"/>
                <w:numId w:val="33"/>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t>Күннің аз көрінетінін және жарықтың өзгергенін талқылау.</w:t>
            </w:r>
          </w:p>
          <w:p w:rsidR="00757B9E" w:rsidRPr="00B3691D" w:rsidRDefault="00757B9E" w:rsidP="00B3691D">
            <w:pPr>
              <w:spacing w:after="0" w:line="240" w:lineRule="auto"/>
              <w:ind w:left="33" w:right="-102"/>
              <w:outlineLvl w:val="2"/>
              <w:rPr>
                <w:rFonts w:ascii="Times New Roman" w:eastAsia="Times New Roman" w:hAnsi="Times New Roman" w:cs="Times New Roman"/>
                <w:b/>
                <w:bCs/>
                <w:lang w:eastAsia="ru-RU"/>
              </w:rPr>
            </w:pPr>
          </w:p>
          <w:p w:rsidR="00757B9E" w:rsidRPr="00B3691D" w:rsidRDefault="00757B9E" w:rsidP="00B3691D">
            <w:pPr>
              <w:spacing w:after="0" w:line="240" w:lineRule="auto"/>
              <w:ind w:left="33" w:right="-102"/>
              <w:outlineLvl w:val="2"/>
              <w:rPr>
                <w:rFonts w:ascii="Times New Roman" w:eastAsia="Times New Roman" w:hAnsi="Times New Roman" w:cs="Times New Roman"/>
                <w:b/>
                <w:bCs/>
                <w:lang w:val="kk-KZ" w:eastAsia="ru-RU"/>
              </w:rPr>
            </w:pPr>
            <w:r w:rsidRPr="00B3691D">
              <w:rPr>
                <w:rFonts w:ascii="Times New Roman" w:eastAsia="Times New Roman" w:hAnsi="Times New Roman" w:cs="Times New Roman"/>
                <w:b/>
                <w:bCs/>
                <w:lang w:val="kk-KZ" w:eastAsia="ru-RU"/>
              </w:rPr>
              <w:t>«Қар бекінісі"</w:t>
            </w:r>
          </w:p>
          <w:p w:rsidR="00757B9E" w:rsidRPr="00B3691D" w:rsidRDefault="00757B9E" w:rsidP="00B3691D">
            <w:pPr>
              <w:spacing w:after="0" w:line="240" w:lineRule="auto"/>
              <w:ind w:left="33" w:right="-102"/>
              <w:outlineLvl w:val="3"/>
              <w:rPr>
                <w:rFonts w:ascii="Times New Roman" w:eastAsia="Times New Roman" w:hAnsi="Times New Roman" w:cs="Times New Roman"/>
                <w:b/>
                <w:bCs/>
                <w:lang w:val="kk-KZ" w:eastAsia="ru-RU"/>
              </w:rPr>
            </w:pPr>
            <w:r w:rsidRPr="00B3691D">
              <w:rPr>
                <w:rFonts w:ascii="Times New Roman" w:eastAsia="Times New Roman" w:hAnsi="Times New Roman" w:cs="Times New Roman"/>
                <w:b/>
                <w:bCs/>
                <w:lang w:val="kk-KZ" w:eastAsia="ru-RU"/>
              </w:rPr>
              <w:t>Мақсаты: Ұжымдық әрекетке үйрету, қармен жұмыс жасауды дамыту.</w:t>
            </w:r>
          </w:p>
          <w:p w:rsidR="00757B9E" w:rsidRPr="00B3691D" w:rsidRDefault="00757B9E" w:rsidP="006B5953">
            <w:pPr>
              <w:numPr>
                <w:ilvl w:val="0"/>
                <w:numId w:val="25"/>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b/>
                <w:bCs/>
                <w:lang w:eastAsia="ru-RU"/>
              </w:rPr>
              <w:t>Ойынның барысы:</w:t>
            </w:r>
          </w:p>
          <w:p w:rsidR="00757B9E" w:rsidRPr="00B3691D" w:rsidRDefault="00757B9E" w:rsidP="006B5953">
            <w:pPr>
              <w:numPr>
                <w:ilvl w:val="1"/>
                <w:numId w:val="25"/>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lastRenderedPageBreak/>
              <w:t>Балалар топқа бөлініп, қардан бекініс немесе үлкен қар шеңберін жасайды.</w:t>
            </w:r>
          </w:p>
          <w:p w:rsidR="00757B9E" w:rsidRPr="00B3691D" w:rsidRDefault="00757B9E" w:rsidP="006B5953">
            <w:pPr>
              <w:numPr>
                <w:ilvl w:val="1"/>
                <w:numId w:val="25"/>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t>Бекініс дайын болғаннан кейін, оны сақтап қалу үшін жеңіл "қар шабуылы" ұйымдастырылады (қар ұшқындарын лақтыру).</w:t>
            </w:r>
          </w:p>
          <w:p w:rsidR="00757B9E" w:rsidRPr="00B3691D" w:rsidRDefault="00757B9E" w:rsidP="006B5953">
            <w:pPr>
              <w:numPr>
                <w:ilvl w:val="1"/>
                <w:numId w:val="25"/>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t>Қызықты атмосфера жасау үшін бір топ қорғанса, екінші топ шабуылдаушы болады</w:t>
            </w:r>
          </w:p>
          <w:p w:rsidR="00757B9E" w:rsidRPr="00B3691D" w:rsidRDefault="00B3691D" w:rsidP="00B3691D">
            <w:pPr>
              <w:spacing w:after="0" w:line="240" w:lineRule="auto"/>
              <w:ind w:right="-102"/>
              <w:rPr>
                <w:rFonts w:ascii="Times New Roman" w:eastAsia="Times New Roman" w:hAnsi="Times New Roman" w:cs="Times New Roman"/>
                <w:b/>
                <w:bCs/>
                <w:lang w:val="en-US" w:eastAsia="ru-RU"/>
              </w:rPr>
            </w:pPr>
            <w:r w:rsidRPr="00B3691D">
              <w:rPr>
                <w:rFonts w:ascii="Times New Roman" w:eastAsia="Times New Roman" w:hAnsi="Times New Roman" w:cs="Times New Roman"/>
                <w:b/>
                <w:bCs/>
                <w:lang w:val="kk-KZ" w:eastAsia="ru-RU"/>
              </w:rPr>
              <w:t xml:space="preserve">(Еңбекке баулу, </w:t>
            </w:r>
            <w:r w:rsidR="00757B9E" w:rsidRPr="00B3691D">
              <w:rPr>
                <w:rFonts w:ascii="Times New Roman" w:eastAsia="Times New Roman" w:hAnsi="Times New Roman" w:cs="Times New Roman"/>
                <w:b/>
                <w:bCs/>
                <w:lang w:val="kk-KZ" w:eastAsia="ru-RU"/>
              </w:rPr>
              <w:t>коммуникативтік, танымдық дағдыларды дамыту</w:t>
            </w:r>
            <w:r>
              <w:rPr>
                <w:rFonts w:ascii="Times New Roman" w:eastAsia="Times New Roman" w:hAnsi="Times New Roman" w:cs="Times New Roman"/>
                <w:b/>
                <w:bCs/>
                <w:lang w:val="en-US" w:eastAsia="ru-RU"/>
              </w:rPr>
              <w:t>)</w:t>
            </w:r>
          </w:p>
        </w:tc>
        <w:tc>
          <w:tcPr>
            <w:tcW w:w="2523" w:type="dxa"/>
          </w:tcPr>
          <w:p w:rsidR="00757B9E" w:rsidRPr="00B3691D" w:rsidRDefault="00757B9E" w:rsidP="00B3691D">
            <w:pPr>
              <w:spacing w:after="0" w:line="240" w:lineRule="auto"/>
              <w:ind w:left="33" w:right="-102"/>
              <w:rPr>
                <w:rFonts w:ascii="Times New Roman" w:eastAsia="Times New Roman" w:hAnsi="Times New Roman" w:cs="Times New Roman"/>
                <w:b/>
                <w:bCs/>
                <w:lang w:val="kk-KZ" w:eastAsia="ru-RU"/>
              </w:rPr>
            </w:pPr>
            <w:r w:rsidRPr="00B3691D">
              <w:rPr>
                <w:rFonts w:ascii="Times New Roman" w:eastAsia="Times New Roman" w:hAnsi="Times New Roman" w:cs="Times New Roman"/>
                <w:b/>
                <w:bCs/>
                <w:lang w:val="kk-KZ" w:eastAsia="ru-RU"/>
              </w:rPr>
              <w:lastRenderedPageBreak/>
              <w:t>Серуен картотекасы№9</w:t>
            </w:r>
            <w:r w:rsidRPr="00B3691D">
              <w:rPr>
                <w:rFonts w:ascii="Times New Roman" w:eastAsia="Calibri" w:hAnsi="Times New Roman" w:cs="Times New Roman"/>
                <w:lang w:val="kk-KZ"/>
              </w:rPr>
              <w:t>.</w:t>
            </w:r>
          </w:p>
          <w:p w:rsidR="00757B9E" w:rsidRPr="00B3691D" w:rsidRDefault="00757B9E" w:rsidP="00B3691D">
            <w:pPr>
              <w:spacing w:after="0" w:line="240" w:lineRule="auto"/>
              <w:ind w:left="33" w:right="-102"/>
              <w:outlineLvl w:val="2"/>
              <w:rPr>
                <w:rFonts w:ascii="Times New Roman" w:eastAsia="Times New Roman" w:hAnsi="Times New Roman" w:cs="Times New Roman"/>
                <w:b/>
                <w:bCs/>
                <w:lang w:val="kk-KZ" w:eastAsia="ru-RU"/>
              </w:rPr>
            </w:pPr>
            <w:r w:rsidRPr="00B3691D">
              <w:rPr>
                <w:rFonts w:ascii="Times New Roman" w:eastAsia="Times New Roman" w:hAnsi="Times New Roman" w:cs="Times New Roman"/>
                <w:b/>
                <w:bCs/>
                <w:lang w:val="kk-KZ" w:eastAsia="ru-RU"/>
              </w:rPr>
              <w:t>Желді бақылау</w:t>
            </w:r>
          </w:p>
          <w:p w:rsidR="00757B9E" w:rsidRPr="00B3691D" w:rsidRDefault="00757B9E" w:rsidP="00B3691D">
            <w:p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b/>
                <w:bCs/>
                <w:lang w:val="kk-KZ" w:eastAsia="ru-RU"/>
              </w:rPr>
              <w:t>Мақсаты:</w:t>
            </w:r>
            <w:r w:rsidRPr="00B3691D">
              <w:rPr>
                <w:rFonts w:ascii="Times New Roman" w:eastAsia="Times New Roman" w:hAnsi="Times New Roman" w:cs="Times New Roman"/>
                <w:lang w:val="kk-KZ" w:eastAsia="ru-RU"/>
              </w:rPr>
              <w:t xml:space="preserve"> Желдің табиғаттағы рөлін түсіндіру.</w:t>
            </w:r>
            <w:r w:rsidRPr="00B3691D">
              <w:rPr>
                <w:rFonts w:ascii="Times New Roman" w:eastAsia="Times New Roman" w:hAnsi="Times New Roman" w:cs="Times New Roman"/>
                <w:lang w:val="kk-KZ" w:eastAsia="ru-RU"/>
              </w:rPr>
              <w:br/>
            </w:r>
            <w:r w:rsidRPr="00B3691D">
              <w:rPr>
                <w:rFonts w:ascii="Times New Roman" w:eastAsia="Times New Roman" w:hAnsi="Times New Roman" w:cs="Times New Roman"/>
                <w:b/>
                <w:bCs/>
                <w:lang w:eastAsia="ru-RU"/>
              </w:rPr>
              <w:t>Бақылау барысы:</w:t>
            </w:r>
          </w:p>
          <w:p w:rsidR="00757B9E" w:rsidRPr="00B3691D" w:rsidRDefault="00757B9E" w:rsidP="006B5953">
            <w:pPr>
              <w:numPr>
                <w:ilvl w:val="0"/>
                <w:numId w:val="34"/>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t>Желді сезіну үшін балаларды сыртта жүгірту.</w:t>
            </w:r>
          </w:p>
          <w:p w:rsidR="00757B9E" w:rsidRPr="00B3691D" w:rsidRDefault="00757B9E" w:rsidP="006B5953">
            <w:pPr>
              <w:numPr>
                <w:ilvl w:val="0"/>
                <w:numId w:val="34"/>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t>Желдің қарды ұшырып, ағаштардың бұтақтарын қозғалтуын бақылау.</w:t>
            </w:r>
          </w:p>
          <w:p w:rsidR="00757B9E" w:rsidRPr="00B3691D" w:rsidRDefault="00757B9E" w:rsidP="006B5953">
            <w:pPr>
              <w:numPr>
                <w:ilvl w:val="0"/>
                <w:numId w:val="34"/>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t>Желдің күші қатты ма, әлде жай ма екенін талқылау.</w:t>
            </w:r>
          </w:p>
          <w:p w:rsidR="00757B9E" w:rsidRPr="00B3691D" w:rsidRDefault="00757B9E" w:rsidP="00B3691D">
            <w:pPr>
              <w:spacing w:after="0" w:line="240" w:lineRule="auto"/>
              <w:ind w:left="33" w:right="-102"/>
              <w:outlineLvl w:val="2"/>
              <w:rPr>
                <w:rFonts w:ascii="Times New Roman" w:eastAsia="Times New Roman" w:hAnsi="Times New Roman" w:cs="Times New Roman"/>
                <w:b/>
                <w:bCs/>
                <w:lang w:eastAsia="ru-RU"/>
              </w:rPr>
            </w:pPr>
          </w:p>
          <w:p w:rsidR="00757B9E" w:rsidRPr="00B3691D" w:rsidRDefault="00757B9E" w:rsidP="00B3691D">
            <w:pPr>
              <w:spacing w:after="0" w:line="240" w:lineRule="auto"/>
              <w:ind w:left="33" w:right="-102"/>
              <w:outlineLvl w:val="2"/>
              <w:rPr>
                <w:rFonts w:ascii="Times New Roman" w:eastAsia="Times New Roman" w:hAnsi="Times New Roman" w:cs="Times New Roman"/>
                <w:b/>
                <w:bCs/>
                <w:lang w:val="kk-KZ" w:eastAsia="ru-RU"/>
              </w:rPr>
            </w:pPr>
            <w:r w:rsidRPr="00B3691D">
              <w:rPr>
                <w:rFonts w:ascii="Times New Roman" w:eastAsia="Times New Roman" w:hAnsi="Times New Roman" w:cs="Times New Roman"/>
                <w:b/>
                <w:bCs/>
                <w:lang w:val="kk-KZ" w:eastAsia="ru-RU"/>
              </w:rPr>
              <w:t>"Қар ұясына секіру"</w:t>
            </w:r>
          </w:p>
          <w:p w:rsidR="00757B9E" w:rsidRPr="00B3691D" w:rsidRDefault="00757B9E" w:rsidP="00B3691D">
            <w:pPr>
              <w:spacing w:after="0" w:line="240" w:lineRule="auto"/>
              <w:ind w:left="33" w:right="-102"/>
              <w:outlineLvl w:val="3"/>
              <w:rPr>
                <w:rFonts w:ascii="Times New Roman" w:eastAsia="Times New Roman" w:hAnsi="Times New Roman" w:cs="Times New Roman"/>
                <w:b/>
                <w:bCs/>
                <w:lang w:val="kk-KZ" w:eastAsia="ru-RU"/>
              </w:rPr>
            </w:pPr>
            <w:r w:rsidRPr="00B3691D">
              <w:rPr>
                <w:rFonts w:ascii="Times New Roman" w:eastAsia="Times New Roman" w:hAnsi="Times New Roman" w:cs="Times New Roman"/>
                <w:b/>
                <w:bCs/>
                <w:lang w:val="kk-KZ" w:eastAsia="ru-RU"/>
              </w:rPr>
              <w:t>Мақсаты: Қозғалыс белсенділігін дамыту, үйлесімділік пен шапшаңдықты арттыру.</w:t>
            </w:r>
          </w:p>
          <w:p w:rsidR="00757B9E" w:rsidRPr="00B3691D" w:rsidRDefault="00757B9E" w:rsidP="006B5953">
            <w:pPr>
              <w:numPr>
                <w:ilvl w:val="0"/>
                <w:numId w:val="26"/>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b/>
                <w:bCs/>
                <w:lang w:eastAsia="ru-RU"/>
              </w:rPr>
              <w:t>Ойынның барысы:</w:t>
            </w:r>
          </w:p>
          <w:p w:rsidR="00757B9E" w:rsidRPr="00B3691D" w:rsidRDefault="00757B9E" w:rsidP="006B5953">
            <w:pPr>
              <w:numPr>
                <w:ilvl w:val="1"/>
                <w:numId w:val="26"/>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lastRenderedPageBreak/>
              <w:t>Балаларға қарда бірнеше шеңбер (ұя) салу ұсынылады.</w:t>
            </w:r>
          </w:p>
          <w:p w:rsidR="00757B9E" w:rsidRPr="00B3691D" w:rsidRDefault="00757B9E" w:rsidP="006B5953">
            <w:pPr>
              <w:numPr>
                <w:ilvl w:val="1"/>
                <w:numId w:val="26"/>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t>Балалар бір шеңберден екіншісіне секіріп өтуі керек.</w:t>
            </w:r>
          </w:p>
          <w:p w:rsidR="00757B9E" w:rsidRPr="00B3691D" w:rsidRDefault="00757B9E" w:rsidP="006B5953">
            <w:pPr>
              <w:numPr>
                <w:ilvl w:val="1"/>
                <w:numId w:val="26"/>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t>Ойынның қиындығын арттыру үшін шеңберлерді бір-бірінен алшақ орналастыруға болады.</w:t>
            </w:r>
          </w:p>
          <w:p w:rsidR="00757B9E" w:rsidRPr="00B3691D" w:rsidRDefault="00757B9E" w:rsidP="00B3691D">
            <w:pPr>
              <w:spacing w:after="0" w:line="240" w:lineRule="auto"/>
              <w:ind w:left="33" w:right="-102"/>
              <w:rPr>
                <w:rFonts w:ascii="Times New Roman" w:eastAsia="Times New Roman" w:hAnsi="Times New Roman" w:cs="Times New Roman"/>
                <w:lang w:eastAsia="ru-RU"/>
              </w:rPr>
            </w:pPr>
          </w:p>
          <w:p w:rsidR="00757B9E" w:rsidRPr="00B3691D" w:rsidRDefault="00757B9E" w:rsidP="00B3691D">
            <w:pPr>
              <w:spacing w:after="0" w:line="240" w:lineRule="auto"/>
              <w:ind w:left="33" w:right="-102"/>
              <w:rPr>
                <w:rFonts w:ascii="Times New Roman" w:eastAsia="Times New Roman" w:hAnsi="Times New Roman" w:cs="Times New Roman"/>
                <w:b/>
                <w:bCs/>
                <w:lang w:val="kk-KZ" w:eastAsia="ru-RU"/>
              </w:rPr>
            </w:pPr>
          </w:p>
          <w:p w:rsidR="00757B9E" w:rsidRPr="00B3691D" w:rsidRDefault="00B3691D" w:rsidP="00B3691D">
            <w:pPr>
              <w:spacing w:after="0" w:line="240" w:lineRule="auto"/>
              <w:ind w:right="-102"/>
              <w:rPr>
                <w:rFonts w:ascii="Times New Roman" w:eastAsia="Times New Roman" w:hAnsi="Times New Roman" w:cs="Times New Roman"/>
                <w:b/>
                <w:bCs/>
                <w:lang w:val="en-US" w:eastAsia="ru-RU"/>
              </w:rPr>
            </w:pPr>
            <w:r w:rsidRPr="00B3691D">
              <w:rPr>
                <w:rFonts w:ascii="Times New Roman" w:eastAsia="Times New Roman" w:hAnsi="Times New Roman" w:cs="Times New Roman"/>
                <w:b/>
                <w:bCs/>
                <w:lang w:val="kk-KZ" w:eastAsia="ru-RU"/>
              </w:rPr>
              <w:t xml:space="preserve">(Еңбекке баулу, </w:t>
            </w:r>
            <w:r w:rsidR="00757B9E" w:rsidRPr="00B3691D">
              <w:rPr>
                <w:rFonts w:ascii="Times New Roman" w:eastAsia="Times New Roman" w:hAnsi="Times New Roman" w:cs="Times New Roman"/>
                <w:b/>
                <w:bCs/>
                <w:lang w:val="kk-KZ" w:eastAsia="ru-RU"/>
              </w:rPr>
              <w:t>коммуникативтік, танымдық дағдыларды дамыту</w:t>
            </w:r>
            <w:r>
              <w:rPr>
                <w:rFonts w:ascii="Times New Roman" w:eastAsia="Times New Roman" w:hAnsi="Times New Roman" w:cs="Times New Roman"/>
                <w:b/>
                <w:bCs/>
                <w:lang w:val="en-US" w:eastAsia="ru-RU"/>
              </w:rPr>
              <w:t>)</w:t>
            </w:r>
          </w:p>
        </w:tc>
        <w:tc>
          <w:tcPr>
            <w:tcW w:w="2551" w:type="dxa"/>
          </w:tcPr>
          <w:p w:rsidR="00757B9E" w:rsidRPr="00B3691D" w:rsidRDefault="00757B9E" w:rsidP="00B3691D">
            <w:pPr>
              <w:spacing w:after="0" w:line="240" w:lineRule="auto"/>
              <w:ind w:left="33" w:right="-102"/>
              <w:rPr>
                <w:rFonts w:ascii="Times New Roman" w:eastAsia="Times New Roman" w:hAnsi="Times New Roman" w:cs="Times New Roman"/>
                <w:b/>
                <w:bCs/>
                <w:lang w:val="kk-KZ" w:eastAsia="ru-RU"/>
              </w:rPr>
            </w:pPr>
            <w:r w:rsidRPr="00B3691D">
              <w:rPr>
                <w:rFonts w:ascii="Times New Roman" w:eastAsia="Times New Roman" w:hAnsi="Times New Roman" w:cs="Times New Roman"/>
                <w:b/>
                <w:bCs/>
                <w:lang w:val="kk-KZ" w:eastAsia="ru-RU"/>
              </w:rPr>
              <w:lastRenderedPageBreak/>
              <w:t>Серуен картотекасы№10</w:t>
            </w:r>
          </w:p>
          <w:p w:rsidR="00757B9E" w:rsidRPr="00B3691D" w:rsidRDefault="00757B9E" w:rsidP="00B3691D">
            <w:pPr>
              <w:spacing w:after="0" w:line="240" w:lineRule="auto"/>
              <w:ind w:left="33" w:right="-102"/>
              <w:outlineLvl w:val="2"/>
              <w:rPr>
                <w:rFonts w:ascii="Times New Roman" w:eastAsia="Times New Roman" w:hAnsi="Times New Roman" w:cs="Times New Roman"/>
                <w:b/>
                <w:bCs/>
                <w:lang w:val="kk-KZ" w:eastAsia="ru-RU"/>
              </w:rPr>
            </w:pPr>
            <w:r w:rsidRPr="00B3691D">
              <w:rPr>
                <w:rFonts w:ascii="Times New Roman" w:eastAsia="Times New Roman" w:hAnsi="Times New Roman" w:cs="Times New Roman"/>
                <w:b/>
                <w:bCs/>
                <w:lang w:val="kk-KZ" w:eastAsia="ru-RU"/>
              </w:rPr>
              <w:t>Қысқы жануарларды бақылау (іздері арқылы)</w:t>
            </w:r>
          </w:p>
          <w:p w:rsidR="00757B9E" w:rsidRPr="00B3691D" w:rsidRDefault="00757B9E" w:rsidP="00B3691D">
            <w:p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b/>
                <w:bCs/>
                <w:lang w:val="kk-KZ" w:eastAsia="ru-RU"/>
              </w:rPr>
              <w:t>Мақсаты:</w:t>
            </w:r>
            <w:r w:rsidRPr="00B3691D">
              <w:rPr>
                <w:rFonts w:ascii="Times New Roman" w:eastAsia="Times New Roman" w:hAnsi="Times New Roman" w:cs="Times New Roman"/>
                <w:lang w:val="kk-KZ" w:eastAsia="ru-RU"/>
              </w:rPr>
              <w:t xml:space="preserve"> Қыс мезгілінде жануарлардың тіршілігін байқау.</w:t>
            </w:r>
            <w:r w:rsidRPr="00B3691D">
              <w:rPr>
                <w:rFonts w:ascii="Times New Roman" w:eastAsia="Times New Roman" w:hAnsi="Times New Roman" w:cs="Times New Roman"/>
                <w:lang w:val="kk-KZ" w:eastAsia="ru-RU"/>
              </w:rPr>
              <w:br/>
            </w:r>
            <w:r w:rsidRPr="00B3691D">
              <w:rPr>
                <w:rFonts w:ascii="Times New Roman" w:eastAsia="Times New Roman" w:hAnsi="Times New Roman" w:cs="Times New Roman"/>
                <w:b/>
                <w:bCs/>
                <w:lang w:eastAsia="ru-RU"/>
              </w:rPr>
              <w:t>Бақылау барысы:</w:t>
            </w:r>
          </w:p>
          <w:p w:rsidR="00757B9E" w:rsidRPr="00B3691D" w:rsidRDefault="00757B9E" w:rsidP="006B5953">
            <w:pPr>
              <w:numPr>
                <w:ilvl w:val="0"/>
                <w:numId w:val="35"/>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t>Қар үстіндегі іздерді табу (құстардың, иттің, қоянның).</w:t>
            </w:r>
          </w:p>
          <w:p w:rsidR="00757B9E" w:rsidRPr="00B3691D" w:rsidRDefault="00757B9E" w:rsidP="006B5953">
            <w:pPr>
              <w:numPr>
                <w:ilvl w:val="0"/>
                <w:numId w:val="35"/>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t>Балалардан іздердің кімге тиесілі екенін болжауды сұрау.</w:t>
            </w:r>
          </w:p>
          <w:p w:rsidR="00757B9E" w:rsidRPr="00B3691D" w:rsidRDefault="00757B9E" w:rsidP="00B3691D">
            <w:pPr>
              <w:spacing w:after="0" w:line="240" w:lineRule="auto"/>
              <w:ind w:left="33" w:right="-102"/>
              <w:rPr>
                <w:rFonts w:ascii="Times New Roman" w:eastAsia="Calibri" w:hAnsi="Times New Roman" w:cs="Times New Roman"/>
              </w:rPr>
            </w:pPr>
          </w:p>
          <w:p w:rsidR="00B3691D" w:rsidRPr="00B3691D" w:rsidRDefault="00B3691D" w:rsidP="00B3691D">
            <w:pPr>
              <w:spacing w:after="0" w:line="240" w:lineRule="auto"/>
              <w:ind w:left="33" w:right="-102"/>
              <w:outlineLvl w:val="2"/>
              <w:rPr>
                <w:rFonts w:ascii="Times New Roman" w:eastAsia="Times New Roman" w:hAnsi="Times New Roman" w:cs="Times New Roman"/>
                <w:b/>
                <w:bCs/>
                <w:lang w:val="en-US" w:eastAsia="ru-RU"/>
              </w:rPr>
            </w:pPr>
          </w:p>
          <w:p w:rsidR="00757B9E" w:rsidRPr="00B3691D" w:rsidRDefault="00757B9E" w:rsidP="00B3691D">
            <w:pPr>
              <w:spacing w:after="0" w:line="240" w:lineRule="auto"/>
              <w:ind w:left="33" w:right="-102"/>
              <w:outlineLvl w:val="2"/>
              <w:rPr>
                <w:rFonts w:ascii="Times New Roman" w:eastAsia="Times New Roman" w:hAnsi="Times New Roman" w:cs="Times New Roman"/>
                <w:b/>
                <w:bCs/>
                <w:lang w:val="kk-KZ" w:eastAsia="ru-RU"/>
              </w:rPr>
            </w:pPr>
            <w:r w:rsidRPr="00B3691D">
              <w:rPr>
                <w:rFonts w:ascii="Times New Roman" w:eastAsia="Times New Roman" w:hAnsi="Times New Roman" w:cs="Times New Roman"/>
                <w:b/>
                <w:bCs/>
                <w:lang w:val="kk-KZ" w:eastAsia="ru-RU"/>
              </w:rPr>
              <w:t>"Қардан кім тезірек қар лақтырады?"</w:t>
            </w:r>
          </w:p>
          <w:p w:rsidR="00757B9E" w:rsidRPr="00B3691D" w:rsidRDefault="00757B9E" w:rsidP="00B3691D">
            <w:pPr>
              <w:spacing w:after="0" w:line="240" w:lineRule="auto"/>
              <w:ind w:left="33" w:right="-102"/>
              <w:outlineLvl w:val="3"/>
              <w:rPr>
                <w:rFonts w:ascii="Times New Roman" w:eastAsia="Times New Roman" w:hAnsi="Times New Roman" w:cs="Times New Roman"/>
                <w:b/>
                <w:bCs/>
                <w:lang w:val="kk-KZ" w:eastAsia="ru-RU"/>
              </w:rPr>
            </w:pPr>
            <w:r w:rsidRPr="00B3691D">
              <w:rPr>
                <w:rFonts w:ascii="Times New Roman" w:eastAsia="Times New Roman" w:hAnsi="Times New Roman" w:cs="Times New Roman"/>
                <w:b/>
                <w:bCs/>
                <w:lang w:val="kk-KZ" w:eastAsia="ru-RU"/>
              </w:rPr>
              <w:t>Мақсаты: Балалардың дене шынықтыру қабілеттерін дамыту, шапшаңдыққа баулу.</w:t>
            </w:r>
          </w:p>
          <w:p w:rsidR="00757B9E" w:rsidRPr="00B3691D" w:rsidRDefault="00757B9E" w:rsidP="006B5953">
            <w:pPr>
              <w:numPr>
                <w:ilvl w:val="0"/>
                <w:numId w:val="24"/>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b/>
                <w:bCs/>
                <w:lang w:eastAsia="ru-RU"/>
              </w:rPr>
              <w:lastRenderedPageBreak/>
              <w:t>Ойынның барысы:</w:t>
            </w:r>
          </w:p>
          <w:p w:rsidR="00757B9E" w:rsidRPr="00B3691D" w:rsidRDefault="00757B9E" w:rsidP="006B5953">
            <w:pPr>
              <w:numPr>
                <w:ilvl w:val="1"/>
                <w:numId w:val="24"/>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t>Балаларға қарды қолмен немесе күрекшемен алып, белгілі бір межеге (жалауша немесе белгіленген сызық) лақтыру ұсынылады.</w:t>
            </w:r>
          </w:p>
          <w:p w:rsidR="00757B9E" w:rsidRPr="00B3691D" w:rsidRDefault="00757B9E" w:rsidP="006B5953">
            <w:pPr>
              <w:numPr>
                <w:ilvl w:val="1"/>
                <w:numId w:val="24"/>
              </w:numPr>
              <w:spacing w:after="0" w:line="240" w:lineRule="auto"/>
              <w:ind w:left="33" w:right="-102"/>
              <w:rPr>
                <w:rFonts w:ascii="Times New Roman" w:eastAsia="Times New Roman" w:hAnsi="Times New Roman" w:cs="Times New Roman"/>
                <w:lang w:eastAsia="ru-RU"/>
              </w:rPr>
            </w:pPr>
            <w:r w:rsidRPr="00B3691D">
              <w:rPr>
                <w:rFonts w:ascii="Times New Roman" w:eastAsia="Times New Roman" w:hAnsi="Times New Roman" w:cs="Times New Roman"/>
                <w:lang w:eastAsia="ru-RU"/>
              </w:rPr>
              <w:t>Кімнің қарды алысқа лақтырғаны немесе белгіге дәл тигізгені бағаланады.</w:t>
            </w:r>
          </w:p>
          <w:p w:rsidR="00757B9E" w:rsidRPr="00B3691D" w:rsidRDefault="00757B9E" w:rsidP="00B3691D">
            <w:pPr>
              <w:spacing w:after="0" w:line="240" w:lineRule="auto"/>
              <w:ind w:left="33" w:right="-102"/>
              <w:rPr>
                <w:rFonts w:ascii="Times New Roman" w:eastAsia="Calibri" w:hAnsi="Times New Roman" w:cs="Times New Roman"/>
              </w:rPr>
            </w:pPr>
          </w:p>
          <w:p w:rsidR="00757B9E" w:rsidRPr="00B3691D" w:rsidRDefault="00757B9E" w:rsidP="00B3691D">
            <w:pPr>
              <w:spacing w:after="0" w:line="240" w:lineRule="auto"/>
              <w:ind w:left="33" w:right="-102"/>
              <w:rPr>
                <w:rFonts w:ascii="Times New Roman" w:eastAsia="Times New Roman" w:hAnsi="Times New Roman" w:cs="Times New Roman"/>
                <w:b/>
                <w:bCs/>
                <w:lang w:val="kk-KZ" w:eastAsia="ru-RU"/>
              </w:rPr>
            </w:pPr>
          </w:p>
          <w:p w:rsidR="00757B9E" w:rsidRPr="00B3691D" w:rsidRDefault="00B3691D" w:rsidP="00B3691D">
            <w:pPr>
              <w:spacing w:after="0" w:line="240" w:lineRule="auto"/>
              <w:ind w:right="-102"/>
              <w:rPr>
                <w:rFonts w:ascii="Times New Roman" w:eastAsia="Times New Roman" w:hAnsi="Times New Roman" w:cs="Times New Roman"/>
                <w:b/>
                <w:bCs/>
                <w:lang w:val="en-US" w:eastAsia="ru-RU"/>
              </w:rPr>
            </w:pPr>
            <w:r w:rsidRPr="00B3691D">
              <w:rPr>
                <w:rFonts w:ascii="Times New Roman" w:eastAsia="Times New Roman" w:hAnsi="Times New Roman" w:cs="Times New Roman"/>
                <w:b/>
                <w:bCs/>
                <w:lang w:val="kk-KZ" w:eastAsia="ru-RU"/>
              </w:rPr>
              <w:t xml:space="preserve">(Еңбекке баулу, </w:t>
            </w:r>
            <w:r w:rsidR="00757B9E" w:rsidRPr="00B3691D">
              <w:rPr>
                <w:rFonts w:ascii="Times New Roman" w:eastAsia="Times New Roman" w:hAnsi="Times New Roman" w:cs="Times New Roman"/>
                <w:b/>
                <w:bCs/>
                <w:lang w:val="kk-KZ" w:eastAsia="ru-RU"/>
              </w:rPr>
              <w:t>коммуникатив</w:t>
            </w:r>
            <w:r>
              <w:rPr>
                <w:rFonts w:ascii="Times New Roman" w:eastAsia="Times New Roman" w:hAnsi="Times New Roman" w:cs="Times New Roman"/>
                <w:b/>
                <w:bCs/>
                <w:lang w:val="kk-KZ" w:eastAsia="ru-RU"/>
              </w:rPr>
              <w:t>тік, танымдық дағдыларды дамыту</w:t>
            </w:r>
            <w:r>
              <w:rPr>
                <w:rFonts w:ascii="Times New Roman" w:eastAsia="Times New Roman" w:hAnsi="Times New Roman" w:cs="Times New Roman"/>
                <w:b/>
                <w:bCs/>
                <w:lang w:val="en-US" w:eastAsia="ru-RU"/>
              </w:rPr>
              <w:t>)</w:t>
            </w:r>
          </w:p>
        </w:tc>
      </w:tr>
      <w:tr w:rsidR="00757B9E" w:rsidRPr="00757B9E" w:rsidTr="00F803D8">
        <w:trPr>
          <w:trHeight w:val="552"/>
        </w:trPr>
        <w:tc>
          <w:tcPr>
            <w:tcW w:w="2411"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 xml:space="preserve">Серуеннен оралу </w:t>
            </w:r>
          </w:p>
        </w:tc>
        <w:tc>
          <w:tcPr>
            <w:tcW w:w="2693" w:type="dxa"/>
          </w:tcPr>
          <w:p w:rsidR="00757B9E" w:rsidRPr="00B3691D" w:rsidRDefault="00757B9E" w:rsidP="00B3691D">
            <w:pPr>
              <w:pStyle w:val="TableParagraph"/>
              <w:rPr>
                <w:rFonts w:eastAsia="Calibri"/>
              </w:rPr>
            </w:pPr>
            <w:r w:rsidRPr="00B3691D">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757B9E" w:rsidRPr="00B3691D" w:rsidRDefault="00757B9E" w:rsidP="00B3691D">
            <w:pPr>
              <w:pStyle w:val="TableParagraph"/>
              <w:rPr>
                <w:b/>
                <w:bCs/>
                <w:lang w:eastAsia="ru-RU"/>
              </w:rPr>
            </w:pPr>
            <w:r w:rsidRPr="00B3691D">
              <w:rPr>
                <w:b/>
                <w:bCs/>
                <w:lang w:eastAsia="ru-RU"/>
              </w:rPr>
              <w:t>Өзіне-өзі қызмет ету дағдысын қалыптастыпу</w:t>
            </w:r>
          </w:p>
        </w:tc>
        <w:tc>
          <w:tcPr>
            <w:tcW w:w="2835" w:type="dxa"/>
          </w:tcPr>
          <w:p w:rsidR="00757B9E" w:rsidRPr="00B3691D" w:rsidRDefault="00757B9E" w:rsidP="00B3691D">
            <w:pPr>
              <w:pStyle w:val="TableParagraph"/>
              <w:rPr>
                <w:rFonts w:eastAsia="Calibri"/>
              </w:rPr>
            </w:pPr>
            <w:r w:rsidRPr="00B3691D">
              <w:rPr>
                <w:rFonts w:eastAsia="Calibri"/>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757B9E" w:rsidRPr="00B3691D" w:rsidRDefault="00757B9E" w:rsidP="00B3691D">
            <w:pPr>
              <w:pStyle w:val="TableParagraph"/>
              <w:rPr>
                <w:b/>
                <w:bCs/>
                <w:lang w:eastAsia="ru-RU"/>
              </w:rPr>
            </w:pPr>
            <w:r w:rsidRPr="00B3691D">
              <w:rPr>
                <w:b/>
                <w:bCs/>
                <w:lang w:eastAsia="ru-RU"/>
              </w:rPr>
              <w:t>Өзіне-өзі қызмет ету дағдысын қалыптастыпу</w:t>
            </w:r>
          </w:p>
        </w:tc>
        <w:tc>
          <w:tcPr>
            <w:tcW w:w="2835" w:type="dxa"/>
          </w:tcPr>
          <w:p w:rsidR="00757B9E" w:rsidRPr="00B3691D" w:rsidRDefault="00757B9E" w:rsidP="00B3691D">
            <w:pPr>
              <w:pStyle w:val="TableParagraph"/>
              <w:rPr>
                <w:rFonts w:eastAsia="Calibri"/>
              </w:rPr>
            </w:pPr>
            <w:r w:rsidRPr="00B3691D">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757B9E" w:rsidRPr="00B3691D" w:rsidRDefault="00757B9E" w:rsidP="00B3691D">
            <w:pPr>
              <w:pStyle w:val="TableParagraph"/>
              <w:rPr>
                <w:b/>
                <w:bCs/>
                <w:lang w:eastAsia="ru-RU"/>
              </w:rPr>
            </w:pPr>
            <w:r w:rsidRPr="00B3691D">
              <w:rPr>
                <w:b/>
                <w:bCs/>
                <w:lang w:eastAsia="ru-RU"/>
              </w:rPr>
              <w:t>Өзіне-өзі қызмет ету дағдысын қалыптастыпу</w:t>
            </w:r>
          </w:p>
        </w:tc>
        <w:tc>
          <w:tcPr>
            <w:tcW w:w="2523" w:type="dxa"/>
          </w:tcPr>
          <w:p w:rsidR="00757B9E" w:rsidRPr="00B3691D" w:rsidRDefault="00757B9E" w:rsidP="00B3691D">
            <w:pPr>
              <w:pStyle w:val="TableParagraph"/>
              <w:rPr>
                <w:bCs/>
                <w:lang w:eastAsia="ru-RU"/>
              </w:rPr>
            </w:pPr>
            <w:r w:rsidRPr="00B3691D">
              <w:rPr>
                <w:rFonts w:eastAsia="Calibri"/>
              </w:rPr>
              <w:t xml:space="preserve">Даладан топқа кірерде балаларды бір бірінің артынан реттілікпен жүруді дағдыландыру </w:t>
            </w:r>
            <w:r w:rsidRPr="00B3691D">
              <w:rPr>
                <w:bCs/>
                <w:lang w:eastAsia="ru-RU"/>
              </w:rPr>
              <w:t>Кір киімдерді тәрбиешіге ескертіп ауыстыру , қолдарын көпіршітіп жуу</w:t>
            </w:r>
          </w:p>
          <w:p w:rsidR="00757B9E" w:rsidRPr="00B3691D" w:rsidRDefault="00757B9E" w:rsidP="00B3691D">
            <w:pPr>
              <w:pStyle w:val="TableParagraph"/>
              <w:rPr>
                <w:b/>
                <w:bCs/>
                <w:lang w:eastAsia="ru-RU"/>
              </w:rPr>
            </w:pPr>
            <w:r w:rsidRPr="00B3691D">
              <w:rPr>
                <w:b/>
                <w:bCs/>
                <w:lang w:eastAsia="ru-RU"/>
              </w:rPr>
              <w:t>Жеке гигиенаны сақтауға баулу</w:t>
            </w:r>
          </w:p>
        </w:tc>
        <w:tc>
          <w:tcPr>
            <w:tcW w:w="2551" w:type="dxa"/>
          </w:tcPr>
          <w:p w:rsidR="00757B9E" w:rsidRPr="00B3691D" w:rsidRDefault="00757B9E" w:rsidP="00B3691D">
            <w:pPr>
              <w:pStyle w:val="TableParagraph"/>
              <w:rPr>
                <w:rFonts w:eastAsia="Calibri"/>
              </w:rPr>
            </w:pPr>
            <w:r w:rsidRPr="00B3691D">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757B9E" w:rsidRPr="00B3691D" w:rsidRDefault="00757B9E" w:rsidP="00B3691D">
            <w:pPr>
              <w:pStyle w:val="TableParagraph"/>
              <w:rPr>
                <w:b/>
                <w:bCs/>
                <w:lang w:eastAsia="ru-RU"/>
              </w:rPr>
            </w:pPr>
            <w:r w:rsidRPr="00B3691D">
              <w:rPr>
                <w:b/>
                <w:bCs/>
                <w:lang w:eastAsia="ru-RU"/>
              </w:rPr>
              <w:t>Өзіне –өзі қызмет етуге баулу</w:t>
            </w:r>
          </w:p>
        </w:tc>
      </w:tr>
      <w:tr w:rsidR="00757B9E" w:rsidRPr="00757B9E" w:rsidTr="00F803D8">
        <w:trPr>
          <w:trHeight w:val="552"/>
        </w:trPr>
        <w:tc>
          <w:tcPr>
            <w:tcW w:w="2411"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 дербес әрекеті</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 xml:space="preserve">(қимылдық ұлттық, сюжеттік-рөлдік, үстел үсті-баспа, тағы басқа ойындар, кітап оқу, </w:t>
            </w:r>
            <w:r w:rsidRPr="00757B9E">
              <w:rPr>
                <w:rFonts w:ascii="Times New Roman" w:eastAsia="Times New Roman" w:hAnsi="Times New Roman" w:cs="Times New Roman"/>
                <w:b/>
                <w:lang w:val="kk-KZ"/>
              </w:rPr>
              <w:lastRenderedPageBreak/>
              <w:t>бейнелеу)</w:t>
            </w:r>
          </w:p>
        </w:tc>
        <w:tc>
          <w:tcPr>
            <w:tcW w:w="2693" w:type="dxa"/>
          </w:tcPr>
          <w:p w:rsidR="00757B9E" w:rsidRPr="00B3691D" w:rsidRDefault="00757B9E" w:rsidP="00757B9E">
            <w:pPr>
              <w:spacing w:after="0" w:line="259" w:lineRule="auto"/>
              <w:rPr>
                <w:rFonts w:ascii="Times New Roman" w:eastAsia="Times New Roman" w:hAnsi="Times New Roman" w:cs="Times New Roman"/>
                <w:lang w:val="kk-KZ" w:eastAsia="ru-RU"/>
              </w:rPr>
            </w:pPr>
            <w:r w:rsidRPr="00B3691D">
              <w:rPr>
                <w:rFonts w:ascii="Times New Roman" w:eastAsia="Times New Roman" w:hAnsi="Times New Roman" w:cs="Times New Roman"/>
                <w:lang w:val="kk-KZ" w:eastAsia="ru-RU"/>
              </w:rPr>
              <w:lastRenderedPageBreak/>
              <w:t>Балалар ермексаздан пішіндер жасап, оның бетін тегістеуді үйренеді.</w:t>
            </w:r>
            <w:r w:rsidR="00B3691D" w:rsidRPr="00B3691D">
              <w:rPr>
                <w:rFonts w:ascii="Times New Roman" w:eastAsia="Times New Roman" w:hAnsi="Times New Roman" w:cs="Times New Roman"/>
                <w:lang w:val="en-US" w:eastAsia="ru-RU"/>
              </w:rPr>
              <w:t xml:space="preserve"> </w:t>
            </w:r>
            <w:r w:rsidRPr="00B3691D">
              <w:rPr>
                <w:rFonts w:ascii="Times New Roman" w:eastAsia="Times New Roman" w:hAnsi="Times New Roman" w:cs="Times New Roman"/>
                <w:lang w:val="kk-KZ" w:eastAsia="ru-RU"/>
              </w:rPr>
              <w:t xml:space="preserve">Жұмсақ шүберек немесе арнайы құрал арқылы беттерін тегістеу </w:t>
            </w:r>
            <w:r w:rsidRPr="00B3691D">
              <w:rPr>
                <w:rFonts w:ascii="Times New Roman" w:eastAsia="Times New Roman" w:hAnsi="Times New Roman" w:cs="Times New Roman"/>
                <w:lang w:val="kk-KZ" w:eastAsia="ru-RU"/>
              </w:rPr>
              <w:lastRenderedPageBreak/>
              <w:t>жұмыстарын орындау.</w:t>
            </w:r>
          </w:p>
          <w:p w:rsidR="00757B9E" w:rsidRPr="00B3691D" w:rsidRDefault="00B3691D" w:rsidP="00757B9E">
            <w:pPr>
              <w:spacing w:after="0" w:line="259" w:lineRule="auto"/>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t>
            </w:r>
            <w:r w:rsidR="00757B9E" w:rsidRPr="00B3691D">
              <w:rPr>
                <w:rFonts w:ascii="Times New Roman" w:eastAsia="Times New Roman" w:hAnsi="Times New Roman" w:cs="Times New Roman"/>
                <w:b/>
                <w:lang w:val="kk-KZ" w:eastAsia="ru-RU"/>
              </w:rPr>
              <w:t xml:space="preserve">Мүсіндеу </w:t>
            </w:r>
            <w:r>
              <w:rPr>
                <w:rFonts w:ascii="Times New Roman" w:eastAsia="Times New Roman" w:hAnsi="Times New Roman" w:cs="Times New Roman"/>
                <w:b/>
                <w:lang w:val="en-US" w:eastAsia="ru-RU"/>
              </w:rPr>
              <w:t>)</w:t>
            </w:r>
          </w:p>
          <w:p w:rsidR="00757B9E" w:rsidRPr="00B3691D" w:rsidRDefault="00757B9E" w:rsidP="00757B9E">
            <w:pPr>
              <w:spacing w:after="0" w:line="240" w:lineRule="auto"/>
              <w:rPr>
                <w:rFonts w:ascii="Times New Roman" w:eastAsia="Times New Roman" w:hAnsi="Times New Roman" w:cs="Times New Roman"/>
                <w:lang w:val="kk-KZ" w:eastAsia="ru-RU"/>
              </w:rPr>
            </w:pPr>
            <w:r w:rsidRPr="00B3691D">
              <w:rPr>
                <w:rFonts w:ascii="Times New Roman" w:eastAsia="Times New Roman" w:hAnsi="Times New Roman" w:cs="Times New Roman"/>
                <w:lang w:val="kk-KZ" w:eastAsia="ru-RU"/>
              </w:rPr>
              <w:t>Қағазды көлемді пішіндерге және орамдарға айналдыруды үйрету.</w:t>
            </w:r>
          </w:p>
          <w:p w:rsidR="00757B9E" w:rsidRPr="00B3691D" w:rsidRDefault="00757B9E" w:rsidP="00757B9E">
            <w:pPr>
              <w:spacing w:after="0" w:line="240" w:lineRule="auto"/>
              <w:rPr>
                <w:rFonts w:ascii="Times New Roman" w:eastAsia="Times New Roman" w:hAnsi="Times New Roman" w:cs="Times New Roman"/>
                <w:lang w:val="kk-KZ" w:eastAsia="ru-RU"/>
              </w:rPr>
            </w:pPr>
            <w:r w:rsidRPr="00B3691D">
              <w:rPr>
                <w:rFonts w:ascii="Times New Roman" w:eastAsia="Times New Roman" w:hAnsi="Times New Roman" w:cs="Times New Roman"/>
                <w:lang w:val="kk-KZ" w:eastAsia="ru-RU"/>
              </w:rPr>
              <w:t>Балаларға қағаз беріліп, олардан оны орап немесе бүктеп, көлемді пішіндер жасауға тапсырма беріледі (мысалы, конус, шар, цилиндр).</w:t>
            </w:r>
          </w:p>
          <w:p w:rsidR="00757B9E" w:rsidRPr="00B3691D" w:rsidRDefault="00B3691D" w:rsidP="00757B9E">
            <w:pPr>
              <w:spacing w:after="0" w:line="240" w:lineRule="auto"/>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t>
            </w:r>
            <w:r>
              <w:rPr>
                <w:rFonts w:ascii="Times New Roman" w:eastAsia="Times New Roman" w:hAnsi="Times New Roman" w:cs="Times New Roman"/>
                <w:b/>
                <w:lang w:val="kk-KZ" w:eastAsia="ru-RU"/>
              </w:rPr>
              <w:t>Құрастыру</w:t>
            </w:r>
            <w:r>
              <w:rPr>
                <w:rFonts w:ascii="Times New Roman" w:eastAsia="Times New Roman" w:hAnsi="Times New Roman" w:cs="Times New Roman"/>
                <w:b/>
                <w:lang w:val="en-US" w:eastAsia="ru-RU"/>
              </w:rPr>
              <w:t>)</w:t>
            </w:r>
          </w:p>
          <w:p w:rsidR="00757B9E" w:rsidRPr="00B3691D" w:rsidRDefault="00757B9E" w:rsidP="00757B9E">
            <w:pPr>
              <w:spacing w:after="0" w:line="259" w:lineRule="auto"/>
              <w:rPr>
                <w:rFonts w:ascii="Times New Roman" w:eastAsia="Calibri" w:hAnsi="Times New Roman" w:cs="Times New Roman"/>
                <w:lang w:val="kk-KZ"/>
              </w:rPr>
            </w:pPr>
          </w:p>
        </w:tc>
        <w:tc>
          <w:tcPr>
            <w:tcW w:w="2835" w:type="dxa"/>
          </w:tcPr>
          <w:p w:rsidR="00757B9E" w:rsidRPr="00B3691D" w:rsidRDefault="00757B9E" w:rsidP="00757B9E">
            <w:pPr>
              <w:spacing w:after="0" w:line="240" w:lineRule="auto"/>
              <w:outlineLvl w:val="3"/>
              <w:rPr>
                <w:rFonts w:ascii="Times New Roman" w:eastAsia="Times New Roman" w:hAnsi="Times New Roman" w:cs="Times New Roman"/>
                <w:b/>
                <w:bCs/>
                <w:lang w:val="kk-KZ" w:eastAsia="ru-RU"/>
              </w:rPr>
            </w:pPr>
            <w:r w:rsidRPr="00B3691D">
              <w:rPr>
                <w:rFonts w:ascii="Times New Roman" w:eastAsia="Times New Roman" w:hAnsi="Times New Roman" w:cs="Times New Roman"/>
                <w:b/>
                <w:bCs/>
                <w:lang w:val="kk-KZ" w:eastAsia="ru-RU"/>
              </w:rPr>
              <w:lastRenderedPageBreak/>
              <w:t>Тар жолақтарды көлденеңінен қию және шаршының бұрыштарын қиюды үйрету</w:t>
            </w:r>
          </w:p>
          <w:p w:rsidR="00757B9E" w:rsidRPr="00B3691D" w:rsidRDefault="00757B9E" w:rsidP="00757B9E">
            <w:pPr>
              <w:spacing w:after="0" w:line="240" w:lineRule="auto"/>
              <w:rPr>
                <w:rFonts w:ascii="Times New Roman" w:eastAsia="Times New Roman" w:hAnsi="Times New Roman" w:cs="Times New Roman"/>
                <w:lang w:val="kk-KZ" w:eastAsia="ru-RU"/>
              </w:rPr>
            </w:pPr>
            <w:r w:rsidRPr="00B3691D">
              <w:rPr>
                <w:rFonts w:ascii="Times New Roman" w:eastAsia="Times New Roman" w:hAnsi="Times New Roman" w:cs="Times New Roman"/>
                <w:b/>
                <w:bCs/>
                <w:lang w:val="kk-KZ" w:eastAsia="ru-RU"/>
              </w:rPr>
              <w:t>Міндеті :</w:t>
            </w:r>
            <w:r w:rsidRPr="00B3691D">
              <w:rPr>
                <w:rFonts w:ascii="Times New Roman" w:eastAsia="Times New Roman" w:hAnsi="Times New Roman" w:cs="Times New Roman"/>
                <w:lang w:val="kk-KZ" w:eastAsia="ru-RU"/>
              </w:rPr>
              <w:t xml:space="preserve"> Қағазды қию әдістерін үйрету.</w:t>
            </w:r>
          </w:p>
          <w:p w:rsidR="00757B9E" w:rsidRPr="00B3691D" w:rsidRDefault="00757B9E" w:rsidP="00757B9E">
            <w:pPr>
              <w:spacing w:after="0" w:line="240" w:lineRule="auto"/>
              <w:rPr>
                <w:rFonts w:ascii="Times New Roman" w:eastAsia="Times New Roman" w:hAnsi="Times New Roman" w:cs="Times New Roman"/>
                <w:lang w:val="kk-KZ" w:eastAsia="ru-RU"/>
              </w:rPr>
            </w:pPr>
            <w:r w:rsidRPr="00B3691D">
              <w:rPr>
                <w:rFonts w:ascii="Times New Roman" w:eastAsia="Times New Roman" w:hAnsi="Times New Roman" w:cs="Times New Roman"/>
                <w:lang w:val="kk-KZ" w:eastAsia="ru-RU"/>
              </w:rPr>
              <w:lastRenderedPageBreak/>
              <w:t xml:space="preserve">Балаларға қағаздың тар жолақтарын көлденеңінен қиюды үйрету.Шаршының бұрыштарын қию арқылы жаңа фигуралар жасау, жапсыру </w:t>
            </w:r>
          </w:p>
          <w:p w:rsidR="00757B9E" w:rsidRPr="00B3691D" w:rsidRDefault="00B3691D" w:rsidP="00757B9E">
            <w:pPr>
              <w:spacing w:after="0"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val="en-US" w:eastAsia="ru-RU"/>
              </w:rPr>
              <w:t>(</w:t>
            </w:r>
            <w:r w:rsidR="00757B9E" w:rsidRPr="00B3691D">
              <w:rPr>
                <w:rFonts w:ascii="Times New Roman" w:eastAsia="Times New Roman" w:hAnsi="Times New Roman" w:cs="Times New Roman"/>
                <w:b/>
                <w:lang w:val="kk-KZ" w:eastAsia="ru-RU"/>
              </w:rPr>
              <w:t>Жапсыру</w:t>
            </w:r>
            <w:r>
              <w:rPr>
                <w:rFonts w:ascii="Times New Roman" w:eastAsia="Times New Roman" w:hAnsi="Times New Roman" w:cs="Times New Roman"/>
                <w:b/>
                <w:lang w:val="en-US" w:eastAsia="ru-RU"/>
              </w:rPr>
              <w:t>)</w:t>
            </w:r>
            <w:r w:rsidR="00757B9E" w:rsidRPr="00B3691D">
              <w:rPr>
                <w:rFonts w:ascii="Times New Roman" w:eastAsia="Times New Roman" w:hAnsi="Times New Roman" w:cs="Times New Roman"/>
                <w:b/>
                <w:lang w:val="kk-KZ" w:eastAsia="ru-RU"/>
              </w:rPr>
              <w:t xml:space="preserve"> </w:t>
            </w:r>
          </w:p>
          <w:p w:rsidR="00757B9E" w:rsidRPr="00B3691D" w:rsidRDefault="00757B9E" w:rsidP="00757B9E">
            <w:pPr>
              <w:spacing w:after="0" w:line="240" w:lineRule="auto"/>
              <w:rPr>
                <w:rFonts w:ascii="Times New Roman" w:eastAsia="Calibri" w:hAnsi="Times New Roman" w:cs="Times New Roman"/>
                <w:lang w:val="kk-KZ"/>
              </w:rPr>
            </w:pPr>
            <w:r w:rsidRPr="00B3691D">
              <w:rPr>
                <w:rFonts w:ascii="Times New Roman" w:eastAsia="Calibri" w:hAnsi="Times New Roman" w:cs="Times New Roman"/>
                <w:b/>
                <w:bCs/>
                <w:lang w:val="kk-KZ"/>
              </w:rPr>
              <w:t>«Құрылысшы»</w:t>
            </w:r>
            <w:r w:rsidRPr="00B3691D">
              <w:rPr>
                <w:rFonts w:ascii="Times New Roman" w:eastAsia="Calibri" w:hAnsi="Times New Roman" w:cs="Times New Roman"/>
                <w:lang w:val="kk-KZ"/>
              </w:rPr>
              <w:t>: Балалар әртүрлі құрылыс бөлшектерінен нысандарды құрастырып, оларды атауға үйренеді.</w:t>
            </w:r>
          </w:p>
          <w:p w:rsidR="00757B9E" w:rsidRPr="00B3691D" w:rsidRDefault="00B3691D" w:rsidP="00757B9E">
            <w:pPr>
              <w:spacing w:after="0" w:line="240" w:lineRule="auto"/>
              <w:rPr>
                <w:rFonts w:ascii="Times New Roman" w:eastAsia="Times New Roman" w:hAnsi="Times New Roman" w:cs="Times New Roman"/>
                <w:b/>
                <w:lang w:val="kk-KZ" w:eastAsia="ru-RU"/>
              </w:rPr>
            </w:pPr>
            <w:r>
              <w:rPr>
                <w:rFonts w:ascii="Times New Roman" w:eastAsia="Calibri" w:hAnsi="Times New Roman" w:cs="Times New Roman"/>
                <w:b/>
                <w:lang w:val="en-US"/>
              </w:rPr>
              <w:t>(</w:t>
            </w:r>
            <w:r w:rsidR="00757B9E" w:rsidRPr="00B3691D">
              <w:rPr>
                <w:rFonts w:ascii="Times New Roman" w:eastAsia="Calibri" w:hAnsi="Times New Roman" w:cs="Times New Roman"/>
                <w:b/>
                <w:lang w:val="kk-KZ"/>
              </w:rPr>
              <w:t>Құрастыру</w:t>
            </w:r>
            <w:r>
              <w:rPr>
                <w:rFonts w:ascii="Times New Roman" w:eastAsia="Calibri" w:hAnsi="Times New Roman" w:cs="Times New Roman"/>
                <w:b/>
                <w:lang w:val="en-US"/>
              </w:rPr>
              <w:t>)</w:t>
            </w:r>
            <w:r w:rsidR="00757B9E" w:rsidRPr="00B3691D">
              <w:rPr>
                <w:rFonts w:ascii="Times New Roman" w:eastAsia="Calibri" w:hAnsi="Times New Roman" w:cs="Times New Roman"/>
                <w:b/>
                <w:lang w:val="kk-KZ"/>
              </w:rPr>
              <w:t xml:space="preserve"> </w:t>
            </w:r>
          </w:p>
          <w:p w:rsidR="00757B9E" w:rsidRPr="00B3691D" w:rsidRDefault="00757B9E" w:rsidP="00757B9E">
            <w:pPr>
              <w:spacing w:after="0" w:line="259" w:lineRule="auto"/>
              <w:rPr>
                <w:rFonts w:ascii="Times New Roman" w:eastAsia="Times New Roman" w:hAnsi="Times New Roman" w:cs="Times New Roman"/>
                <w:b/>
                <w:lang w:val="kk-KZ" w:eastAsia="ru-RU"/>
              </w:rPr>
            </w:pPr>
          </w:p>
        </w:tc>
        <w:tc>
          <w:tcPr>
            <w:tcW w:w="2835" w:type="dxa"/>
          </w:tcPr>
          <w:p w:rsidR="00757B9E" w:rsidRPr="00B3691D" w:rsidRDefault="00757B9E" w:rsidP="00757B9E">
            <w:pPr>
              <w:spacing w:after="0" w:line="259" w:lineRule="auto"/>
              <w:rPr>
                <w:rFonts w:ascii="Times New Roman" w:eastAsia="Calibri" w:hAnsi="Times New Roman" w:cs="Times New Roman"/>
                <w:lang w:val="kk-KZ"/>
              </w:rPr>
            </w:pPr>
            <w:r w:rsidRPr="00B3691D">
              <w:rPr>
                <w:rFonts w:ascii="Times New Roman" w:eastAsia="Calibri" w:hAnsi="Times New Roman" w:cs="Times New Roman"/>
                <w:b/>
                <w:bCs/>
                <w:lang w:val="kk-KZ"/>
              </w:rPr>
              <w:lastRenderedPageBreak/>
              <w:t>«Қандай пішін?»</w:t>
            </w:r>
            <w:r w:rsidRPr="00B3691D">
              <w:rPr>
                <w:rFonts w:ascii="Times New Roman" w:eastAsia="Calibri" w:hAnsi="Times New Roman" w:cs="Times New Roman"/>
                <w:lang w:val="kk-KZ"/>
              </w:rPr>
              <w:t xml:space="preserve"> ойыны: Тәрбиеші пішіндермен ойыншықтарды көрсетіп, балалардан олардың атауын сұрайды, кейін көлемдерін салыстырады.</w:t>
            </w:r>
          </w:p>
          <w:p w:rsidR="00757B9E" w:rsidRPr="00B3691D" w:rsidRDefault="00B3691D" w:rsidP="00757B9E">
            <w:pPr>
              <w:spacing w:after="0" w:line="259" w:lineRule="auto"/>
              <w:rPr>
                <w:rFonts w:ascii="Times New Roman" w:eastAsia="Calibri" w:hAnsi="Times New Roman" w:cs="Times New Roman"/>
                <w:b/>
                <w:lang w:val="kk-KZ"/>
              </w:rPr>
            </w:pPr>
            <w:r>
              <w:rPr>
                <w:rFonts w:ascii="Times New Roman" w:eastAsia="Calibri" w:hAnsi="Times New Roman" w:cs="Times New Roman"/>
                <w:b/>
                <w:lang w:val="en-US"/>
              </w:rPr>
              <w:lastRenderedPageBreak/>
              <w:t>(</w:t>
            </w:r>
            <w:r w:rsidR="00757B9E" w:rsidRPr="00B3691D">
              <w:rPr>
                <w:rFonts w:ascii="Times New Roman" w:eastAsia="Calibri" w:hAnsi="Times New Roman" w:cs="Times New Roman"/>
                <w:b/>
                <w:lang w:val="kk-KZ"/>
              </w:rPr>
              <w:t>Математика негізі</w:t>
            </w:r>
            <w:r>
              <w:rPr>
                <w:rFonts w:ascii="Times New Roman" w:eastAsia="Calibri" w:hAnsi="Times New Roman" w:cs="Times New Roman"/>
                <w:b/>
                <w:lang w:val="en-US"/>
              </w:rPr>
              <w:t>)</w:t>
            </w:r>
            <w:r w:rsidR="00757B9E" w:rsidRPr="00B3691D">
              <w:rPr>
                <w:rFonts w:ascii="Times New Roman" w:eastAsia="Calibri" w:hAnsi="Times New Roman" w:cs="Times New Roman"/>
                <w:b/>
                <w:lang w:val="kk-KZ"/>
              </w:rPr>
              <w:t xml:space="preserve"> </w:t>
            </w:r>
          </w:p>
          <w:p w:rsidR="00757B9E" w:rsidRPr="00B3691D" w:rsidRDefault="00757B9E" w:rsidP="00757B9E">
            <w:pPr>
              <w:spacing w:after="0" w:line="259" w:lineRule="auto"/>
              <w:rPr>
                <w:rFonts w:ascii="Times New Roman" w:eastAsia="Calibri" w:hAnsi="Times New Roman" w:cs="Times New Roman"/>
                <w:lang w:val="kk-KZ"/>
              </w:rPr>
            </w:pPr>
            <w:r w:rsidRPr="00B3691D">
              <w:rPr>
                <w:rFonts w:ascii="Times New Roman" w:eastAsia="Calibri" w:hAnsi="Times New Roman" w:cs="Times New Roman"/>
                <w:b/>
                <w:bCs/>
                <w:lang w:val="kk-KZ"/>
              </w:rPr>
              <w:t>«Тегісте және жаса»</w:t>
            </w:r>
            <w:r w:rsidRPr="00B3691D">
              <w:rPr>
                <w:rFonts w:ascii="Times New Roman" w:eastAsia="Calibri" w:hAnsi="Times New Roman" w:cs="Times New Roman"/>
                <w:lang w:val="kk-KZ"/>
              </w:rPr>
              <w:t>: Балаларға ермексаздан фигуралар жасауға тапсырма беріледі, содан кейін олар беттерін тегістейді.</w:t>
            </w:r>
          </w:p>
          <w:p w:rsidR="00757B9E" w:rsidRPr="00B3691D" w:rsidRDefault="00B3691D" w:rsidP="00757B9E">
            <w:pPr>
              <w:spacing w:after="0" w:line="259" w:lineRule="auto"/>
              <w:rPr>
                <w:rFonts w:ascii="Times New Roman" w:eastAsia="Times New Roman" w:hAnsi="Times New Roman" w:cs="Times New Roman"/>
                <w:b/>
                <w:lang w:val="kk-KZ" w:eastAsia="ru-RU"/>
              </w:rPr>
            </w:pPr>
            <w:r>
              <w:rPr>
                <w:rFonts w:ascii="Times New Roman" w:eastAsia="Calibri" w:hAnsi="Times New Roman" w:cs="Times New Roman"/>
                <w:b/>
                <w:lang w:val="en-US"/>
              </w:rPr>
              <w:t>(</w:t>
            </w:r>
            <w:r w:rsidR="00757B9E" w:rsidRPr="00B3691D">
              <w:rPr>
                <w:rFonts w:ascii="Times New Roman" w:eastAsia="Calibri" w:hAnsi="Times New Roman" w:cs="Times New Roman"/>
                <w:b/>
                <w:lang w:val="kk-KZ"/>
              </w:rPr>
              <w:t>Мүсіндеу</w:t>
            </w:r>
            <w:r>
              <w:rPr>
                <w:rFonts w:ascii="Times New Roman" w:eastAsia="Calibri" w:hAnsi="Times New Roman" w:cs="Times New Roman"/>
                <w:b/>
                <w:lang w:val="en-US"/>
              </w:rPr>
              <w:t>)</w:t>
            </w:r>
            <w:r w:rsidR="00757B9E" w:rsidRPr="00B3691D">
              <w:rPr>
                <w:rFonts w:ascii="Times New Roman" w:eastAsia="Calibri" w:hAnsi="Times New Roman" w:cs="Times New Roman"/>
                <w:b/>
                <w:lang w:val="kk-KZ"/>
              </w:rPr>
              <w:t xml:space="preserve"> </w:t>
            </w:r>
          </w:p>
        </w:tc>
        <w:tc>
          <w:tcPr>
            <w:tcW w:w="2523" w:type="dxa"/>
          </w:tcPr>
          <w:p w:rsidR="00757B9E" w:rsidRPr="00B3691D" w:rsidRDefault="00757B9E" w:rsidP="00757B9E">
            <w:pPr>
              <w:spacing w:after="0" w:line="259" w:lineRule="auto"/>
              <w:rPr>
                <w:rFonts w:ascii="Times New Roman" w:eastAsia="Calibri" w:hAnsi="Times New Roman" w:cs="Times New Roman"/>
                <w:lang w:val="kk-KZ"/>
              </w:rPr>
            </w:pPr>
            <w:r w:rsidRPr="00B3691D">
              <w:rPr>
                <w:rFonts w:ascii="Times New Roman" w:eastAsia="Calibri" w:hAnsi="Times New Roman" w:cs="Times New Roman"/>
                <w:b/>
                <w:bCs/>
                <w:lang w:val="kk-KZ"/>
              </w:rPr>
              <w:lastRenderedPageBreak/>
              <w:t>«Қиып, құрастырайық»</w:t>
            </w:r>
            <w:r w:rsidRPr="00B3691D">
              <w:rPr>
                <w:rFonts w:ascii="Times New Roman" w:eastAsia="Calibri" w:hAnsi="Times New Roman" w:cs="Times New Roman"/>
                <w:lang w:val="kk-KZ"/>
              </w:rPr>
              <w:t xml:space="preserve">: Балаларға қағазды көлденеңінен қиып, олардан жаңа пішіндер жасауға тапсырма </w:t>
            </w:r>
            <w:r w:rsidRPr="00B3691D">
              <w:rPr>
                <w:rFonts w:ascii="Times New Roman" w:eastAsia="Calibri" w:hAnsi="Times New Roman" w:cs="Times New Roman"/>
                <w:lang w:val="kk-KZ"/>
              </w:rPr>
              <w:lastRenderedPageBreak/>
              <w:t xml:space="preserve">беріледі.Қиылған қағаздарды құрастырып жапсырады </w:t>
            </w:r>
          </w:p>
          <w:p w:rsidR="00757B9E" w:rsidRPr="00B3691D" w:rsidRDefault="00B3691D" w:rsidP="00757B9E">
            <w:pPr>
              <w:spacing w:after="0" w:line="259" w:lineRule="auto"/>
              <w:rPr>
                <w:rFonts w:ascii="Times New Roman" w:eastAsia="Calibri" w:hAnsi="Times New Roman" w:cs="Times New Roman"/>
                <w:b/>
                <w:lang w:val="kk-KZ"/>
              </w:rPr>
            </w:pPr>
            <w:r>
              <w:rPr>
                <w:rFonts w:ascii="Times New Roman" w:eastAsia="Calibri" w:hAnsi="Times New Roman" w:cs="Times New Roman"/>
                <w:b/>
                <w:lang w:val="en-US"/>
              </w:rPr>
              <w:t>(</w:t>
            </w:r>
            <w:r w:rsidR="00757B9E" w:rsidRPr="00B3691D">
              <w:rPr>
                <w:rFonts w:ascii="Times New Roman" w:eastAsia="Calibri" w:hAnsi="Times New Roman" w:cs="Times New Roman"/>
                <w:b/>
                <w:lang w:val="kk-KZ"/>
              </w:rPr>
              <w:t>Жапсыру, құрастыру</w:t>
            </w:r>
            <w:r>
              <w:rPr>
                <w:rFonts w:ascii="Times New Roman" w:eastAsia="Calibri" w:hAnsi="Times New Roman" w:cs="Times New Roman"/>
                <w:b/>
                <w:lang w:val="en-US"/>
              </w:rPr>
              <w:t>)</w:t>
            </w:r>
            <w:r w:rsidR="00757B9E" w:rsidRPr="00B3691D">
              <w:rPr>
                <w:rFonts w:ascii="Times New Roman" w:eastAsia="Calibri" w:hAnsi="Times New Roman" w:cs="Times New Roman"/>
                <w:b/>
                <w:lang w:val="kk-KZ"/>
              </w:rPr>
              <w:t xml:space="preserve"> </w:t>
            </w:r>
          </w:p>
          <w:p w:rsidR="00757B9E" w:rsidRPr="00B3691D" w:rsidRDefault="00757B9E" w:rsidP="00757B9E">
            <w:pPr>
              <w:spacing w:after="0" w:line="259" w:lineRule="auto"/>
              <w:rPr>
                <w:rFonts w:ascii="Times New Roman" w:eastAsia="Calibri" w:hAnsi="Times New Roman" w:cs="Times New Roman"/>
                <w:lang w:val="kk-KZ"/>
              </w:rPr>
            </w:pPr>
            <w:r w:rsidRPr="00B3691D">
              <w:rPr>
                <w:rFonts w:ascii="Times New Roman" w:eastAsia="Calibri" w:hAnsi="Times New Roman" w:cs="Times New Roman"/>
                <w:b/>
                <w:bCs/>
                <w:lang w:val="kk-KZ"/>
              </w:rPr>
              <w:t>«Тегістеу шебері»</w:t>
            </w:r>
            <w:r w:rsidRPr="00B3691D">
              <w:rPr>
                <w:rFonts w:ascii="Times New Roman" w:eastAsia="Calibri" w:hAnsi="Times New Roman" w:cs="Times New Roman"/>
                <w:lang w:val="kk-KZ"/>
              </w:rPr>
              <w:t>: Әр бала өз пішінін жасап, оны тегістеу үшін түрлі құралдарды пайдаланады, содан кейін пішіндер мен мүсіндерді топта көрсетеді.</w:t>
            </w:r>
          </w:p>
          <w:p w:rsidR="00757B9E" w:rsidRPr="00B3691D" w:rsidRDefault="00B3691D" w:rsidP="00757B9E">
            <w:pPr>
              <w:spacing w:after="0" w:line="259" w:lineRule="auto"/>
              <w:rPr>
                <w:rFonts w:ascii="Times New Roman" w:eastAsia="Times New Roman" w:hAnsi="Times New Roman" w:cs="Times New Roman"/>
                <w:b/>
                <w:lang w:val="en-US" w:eastAsia="ru-RU"/>
              </w:rPr>
            </w:pPr>
            <w:r>
              <w:rPr>
                <w:rFonts w:ascii="Times New Roman" w:eastAsia="Calibri" w:hAnsi="Times New Roman" w:cs="Times New Roman"/>
                <w:b/>
                <w:lang w:val="en-US"/>
              </w:rPr>
              <w:t>(</w:t>
            </w:r>
            <w:r w:rsidR="00757B9E" w:rsidRPr="00B3691D">
              <w:rPr>
                <w:rFonts w:ascii="Times New Roman" w:eastAsia="Calibri" w:hAnsi="Times New Roman" w:cs="Times New Roman"/>
                <w:b/>
                <w:lang w:val="kk-KZ"/>
              </w:rPr>
              <w:t xml:space="preserve">Мүсіндеу </w:t>
            </w:r>
            <w:r>
              <w:rPr>
                <w:rFonts w:ascii="Times New Roman" w:eastAsia="Calibri" w:hAnsi="Times New Roman" w:cs="Times New Roman"/>
                <w:b/>
                <w:lang w:val="en-US"/>
              </w:rPr>
              <w:t>)</w:t>
            </w:r>
          </w:p>
        </w:tc>
        <w:tc>
          <w:tcPr>
            <w:tcW w:w="2551" w:type="dxa"/>
          </w:tcPr>
          <w:p w:rsidR="00757B9E" w:rsidRPr="00B3691D" w:rsidRDefault="00757B9E" w:rsidP="00757B9E">
            <w:pPr>
              <w:spacing w:after="0" w:line="240" w:lineRule="auto"/>
              <w:rPr>
                <w:rFonts w:ascii="Times New Roman" w:eastAsia="Times New Roman" w:hAnsi="Times New Roman" w:cs="Times New Roman"/>
                <w:lang w:val="kk-KZ" w:eastAsia="ru-RU"/>
              </w:rPr>
            </w:pPr>
            <w:r w:rsidRPr="00B3691D">
              <w:rPr>
                <w:rFonts w:ascii="Times New Roman" w:eastAsia="Times New Roman" w:hAnsi="Times New Roman" w:cs="Times New Roman"/>
                <w:b/>
                <w:bCs/>
                <w:lang w:val="kk-KZ" w:eastAsia="ru-RU"/>
              </w:rPr>
              <w:lastRenderedPageBreak/>
              <w:t>Міндеті :</w:t>
            </w:r>
            <w:r w:rsidRPr="00B3691D">
              <w:rPr>
                <w:rFonts w:ascii="Times New Roman" w:eastAsia="Times New Roman" w:hAnsi="Times New Roman" w:cs="Times New Roman"/>
                <w:lang w:val="kk-KZ" w:eastAsia="ru-RU"/>
              </w:rPr>
              <w:t xml:space="preserve"> Құрылыс бөлшектерін (текше, пластина, кірпіш, блок) ажырата білу.</w:t>
            </w:r>
          </w:p>
          <w:p w:rsidR="00757B9E" w:rsidRPr="00B3691D" w:rsidRDefault="00757B9E" w:rsidP="00757B9E">
            <w:pPr>
              <w:spacing w:after="0" w:line="240" w:lineRule="auto"/>
              <w:rPr>
                <w:rFonts w:ascii="Times New Roman" w:eastAsia="Times New Roman" w:hAnsi="Times New Roman" w:cs="Times New Roman"/>
                <w:lang w:val="kk-KZ" w:eastAsia="ru-RU"/>
              </w:rPr>
            </w:pPr>
            <w:r w:rsidRPr="00B3691D">
              <w:rPr>
                <w:rFonts w:ascii="Times New Roman" w:eastAsia="Times New Roman" w:hAnsi="Times New Roman" w:cs="Times New Roman"/>
                <w:lang w:val="kk-KZ" w:eastAsia="ru-RU"/>
              </w:rPr>
              <w:t xml:space="preserve">Балаларға құрылыс бөлшектері беріледі </w:t>
            </w:r>
            <w:r w:rsidRPr="00B3691D">
              <w:rPr>
                <w:rFonts w:ascii="Times New Roman" w:eastAsia="Times New Roman" w:hAnsi="Times New Roman" w:cs="Times New Roman"/>
                <w:lang w:val="kk-KZ" w:eastAsia="ru-RU"/>
              </w:rPr>
              <w:lastRenderedPageBreak/>
              <w:t>(текше, пластина, кірпіш, блок), оларды қолданып, әр бөлшектің түрін анықтайды.</w:t>
            </w:r>
          </w:p>
          <w:p w:rsidR="00757B9E" w:rsidRPr="00B3691D" w:rsidRDefault="00757B9E" w:rsidP="00757B9E">
            <w:pPr>
              <w:spacing w:after="0" w:line="240" w:lineRule="auto"/>
              <w:rPr>
                <w:rFonts w:ascii="Times New Roman" w:eastAsia="Times New Roman" w:hAnsi="Times New Roman" w:cs="Times New Roman"/>
                <w:lang w:val="kk-KZ" w:eastAsia="ru-RU"/>
              </w:rPr>
            </w:pPr>
            <w:r w:rsidRPr="00B3691D">
              <w:rPr>
                <w:rFonts w:ascii="Times New Roman" w:eastAsia="Times New Roman" w:hAnsi="Times New Roman" w:cs="Times New Roman"/>
                <w:lang w:val="kk-KZ" w:eastAsia="ru-RU"/>
              </w:rPr>
              <w:t>Құрылыс бөлшектерінен қарапайым үйлер немесе басқа нысандар құрастырады.</w:t>
            </w:r>
          </w:p>
          <w:p w:rsidR="00757B9E" w:rsidRPr="00B3691D" w:rsidRDefault="00B3691D" w:rsidP="00757B9E">
            <w:pPr>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w:t>
            </w:r>
            <w:r w:rsidR="00757B9E" w:rsidRPr="00B3691D">
              <w:rPr>
                <w:rFonts w:ascii="Times New Roman" w:eastAsia="Times New Roman" w:hAnsi="Times New Roman" w:cs="Times New Roman"/>
                <w:b/>
                <w:lang w:val="kk-KZ" w:eastAsia="ru-RU"/>
              </w:rPr>
              <w:t>Құрастыр</w:t>
            </w:r>
            <w:r w:rsidR="00757B9E" w:rsidRPr="00B3691D">
              <w:rPr>
                <w:rFonts w:ascii="Times New Roman" w:eastAsia="Times New Roman" w:hAnsi="Times New Roman" w:cs="Times New Roman"/>
                <w:lang w:val="kk-KZ" w:eastAsia="ru-RU"/>
              </w:rPr>
              <w:t>у</w:t>
            </w:r>
            <w:r>
              <w:rPr>
                <w:rFonts w:ascii="Times New Roman" w:eastAsia="Times New Roman" w:hAnsi="Times New Roman" w:cs="Times New Roman"/>
                <w:lang w:val="en-US" w:eastAsia="ru-RU"/>
              </w:rPr>
              <w:t>)</w:t>
            </w:r>
            <w:r w:rsidR="00757B9E" w:rsidRPr="00B3691D">
              <w:rPr>
                <w:rFonts w:ascii="Times New Roman" w:eastAsia="Times New Roman" w:hAnsi="Times New Roman" w:cs="Times New Roman"/>
                <w:lang w:val="kk-KZ" w:eastAsia="ru-RU"/>
              </w:rPr>
              <w:t xml:space="preserve"> </w:t>
            </w:r>
          </w:p>
          <w:p w:rsidR="00757B9E" w:rsidRPr="00B3691D" w:rsidRDefault="00757B9E" w:rsidP="00757B9E">
            <w:pPr>
              <w:spacing w:after="0" w:line="259" w:lineRule="auto"/>
              <w:rPr>
                <w:rFonts w:ascii="Times New Roman" w:eastAsia="Calibri" w:hAnsi="Times New Roman" w:cs="Times New Roman"/>
                <w:lang w:val="kk-KZ"/>
              </w:rPr>
            </w:pPr>
            <w:r w:rsidRPr="00B3691D">
              <w:rPr>
                <w:rFonts w:ascii="Times New Roman" w:eastAsia="Calibri" w:hAnsi="Times New Roman" w:cs="Times New Roman"/>
                <w:lang w:val="kk-KZ"/>
              </w:rPr>
              <w:t xml:space="preserve">Балаларға әртүрлі пішіндегі заттар беріледі (дөңгелек, сопақ, шаршы, тікбұрыш, үшбұрыш) және оларды бөлшектеп, пішіндерді атауды сұрау.Суретін салғызып үйрету </w:t>
            </w:r>
          </w:p>
          <w:p w:rsidR="00757B9E" w:rsidRPr="00B3691D" w:rsidRDefault="00B3691D" w:rsidP="00757B9E">
            <w:pPr>
              <w:spacing w:after="0" w:line="259" w:lineRule="auto"/>
              <w:rPr>
                <w:rFonts w:ascii="Times New Roman" w:eastAsia="Calibri" w:hAnsi="Times New Roman" w:cs="Times New Roman"/>
                <w:b/>
                <w:lang w:val="en-US"/>
              </w:rPr>
            </w:pPr>
            <w:r>
              <w:rPr>
                <w:rFonts w:ascii="Times New Roman" w:eastAsia="Calibri" w:hAnsi="Times New Roman" w:cs="Times New Roman"/>
                <w:b/>
                <w:lang w:val="en-US"/>
              </w:rPr>
              <w:t>(</w:t>
            </w:r>
            <w:r>
              <w:rPr>
                <w:rFonts w:ascii="Times New Roman" w:eastAsia="Calibri" w:hAnsi="Times New Roman" w:cs="Times New Roman"/>
                <w:b/>
                <w:lang w:val="kk-KZ"/>
              </w:rPr>
              <w:t>Сурет салу</w:t>
            </w:r>
            <w:r>
              <w:rPr>
                <w:rFonts w:ascii="Times New Roman" w:eastAsia="Calibri" w:hAnsi="Times New Roman" w:cs="Times New Roman"/>
                <w:b/>
                <w:lang w:val="en-US"/>
              </w:rPr>
              <w:t>)</w:t>
            </w:r>
          </w:p>
        </w:tc>
      </w:tr>
      <w:tr w:rsidR="00757B9E" w:rsidRPr="00757B9E" w:rsidTr="00F803D8">
        <w:trPr>
          <w:trHeight w:val="552"/>
        </w:trPr>
        <w:tc>
          <w:tcPr>
            <w:tcW w:w="2411" w:type="dxa"/>
          </w:tcPr>
          <w:p w:rsidR="00757B9E" w:rsidRPr="00757B9E" w:rsidRDefault="00757B9E" w:rsidP="00757B9E">
            <w:pPr>
              <w:widowControl w:val="0"/>
              <w:autoSpaceDE w:val="0"/>
              <w:autoSpaceDN w:val="0"/>
              <w:spacing w:after="0" w:line="260"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Балалардың</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үйге</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қайтуы</w:t>
            </w:r>
          </w:p>
        </w:tc>
        <w:tc>
          <w:tcPr>
            <w:tcW w:w="2693" w:type="dxa"/>
          </w:tcPr>
          <w:p w:rsidR="00757B9E" w:rsidRPr="00757B9E" w:rsidRDefault="00757B9E" w:rsidP="00B3691D">
            <w:pPr>
              <w:pStyle w:val="TableParagraph"/>
              <w:rPr>
                <w:b/>
                <w:bCs/>
                <w:color w:val="000000"/>
                <w:lang w:eastAsia="ru-RU"/>
              </w:rPr>
            </w:pPr>
            <w:r w:rsidRPr="00757B9E">
              <w:rPr>
                <w:rFonts w:eastAsia="Calibri"/>
              </w:rPr>
              <w:t>Бүгінгі күннің қалай өткені туралы, баланың жетістіктері қандай болғаны туралы сөйлесу</w:t>
            </w:r>
          </w:p>
        </w:tc>
        <w:tc>
          <w:tcPr>
            <w:tcW w:w="2835" w:type="dxa"/>
            <w:tcBorders>
              <w:top w:val="single" w:sz="4" w:space="0" w:color="auto"/>
              <w:left w:val="single" w:sz="4" w:space="0" w:color="auto"/>
              <w:bottom w:val="single" w:sz="4" w:space="0" w:color="auto"/>
              <w:right w:val="single" w:sz="4" w:space="0" w:color="auto"/>
            </w:tcBorders>
          </w:tcPr>
          <w:p w:rsidR="00757B9E" w:rsidRPr="00757B9E" w:rsidRDefault="00757B9E" w:rsidP="00B3691D">
            <w:pPr>
              <w:pStyle w:val="TableParagraph"/>
              <w:rPr>
                <w:rFonts w:eastAsia="Calibri"/>
              </w:rPr>
            </w:pPr>
            <w:r w:rsidRPr="00757B9E">
              <w:rPr>
                <w:rFonts w:eastAsia="Calibri"/>
              </w:rPr>
              <w:t>Ата –аналармен балалардың тазалықтары жайлы әнгімелесу Балалардың тәрбиешіден сұранып үйге қайтуы.</w:t>
            </w:r>
          </w:p>
        </w:tc>
        <w:tc>
          <w:tcPr>
            <w:tcW w:w="2835" w:type="dxa"/>
            <w:tcBorders>
              <w:top w:val="single" w:sz="4" w:space="0" w:color="auto"/>
              <w:left w:val="single" w:sz="4" w:space="0" w:color="auto"/>
              <w:bottom w:val="single" w:sz="4" w:space="0" w:color="auto"/>
              <w:right w:val="single" w:sz="4" w:space="0" w:color="auto"/>
            </w:tcBorders>
          </w:tcPr>
          <w:p w:rsidR="00757B9E" w:rsidRPr="00757B9E" w:rsidRDefault="00757B9E" w:rsidP="00B3691D">
            <w:pPr>
              <w:pStyle w:val="TableParagraph"/>
              <w:rPr>
                <w:rFonts w:eastAsia="Calibri"/>
              </w:rPr>
            </w:pPr>
            <w:r w:rsidRPr="00757B9E">
              <w:rPr>
                <w:rFonts w:eastAsia="Calibri"/>
                <w:color w:val="000000"/>
              </w:rPr>
              <w:t>Ата аналармен балалардың бүгінгі іс-әрекеттері туралы әңгімелесу.</w:t>
            </w:r>
          </w:p>
        </w:tc>
        <w:tc>
          <w:tcPr>
            <w:tcW w:w="2523" w:type="dxa"/>
            <w:tcBorders>
              <w:top w:val="single" w:sz="4" w:space="0" w:color="auto"/>
              <w:left w:val="single" w:sz="4" w:space="0" w:color="auto"/>
              <w:bottom w:val="single" w:sz="4" w:space="0" w:color="auto"/>
              <w:right w:val="single" w:sz="4" w:space="0" w:color="auto"/>
            </w:tcBorders>
          </w:tcPr>
          <w:p w:rsidR="00757B9E" w:rsidRPr="00757B9E" w:rsidRDefault="00757B9E" w:rsidP="00B3691D">
            <w:pPr>
              <w:pStyle w:val="TableParagraph"/>
              <w:rPr>
                <w:rFonts w:eastAsia="Calibri"/>
              </w:rPr>
            </w:pPr>
            <w:r w:rsidRPr="00757B9E">
              <w:rPr>
                <w:rFonts w:eastAsia="Calibri"/>
              </w:rPr>
              <w:t>Ата-аналарға балалардың жеке бас гигиенасына назар аудару керектігін ескерту.Балалардың тәрбиешіден сұранып үйге қайтуы.</w:t>
            </w:r>
          </w:p>
        </w:tc>
        <w:tc>
          <w:tcPr>
            <w:tcW w:w="2551" w:type="dxa"/>
            <w:tcBorders>
              <w:top w:val="single" w:sz="4" w:space="0" w:color="auto"/>
              <w:left w:val="single" w:sz="4" w:space="0" w:color="auto"/>
              <w:bottom w:val="single" w:sz="4" w:space="0" w:color="auto"/>
              <w:right w:val="single" w:sz="4" w:space="0" w:color="auto"/>
            </w:tcBorders>
            <w:vAlign w:val="center"/>
          </w:tcPr>
          <w:p w:rsidR="00757B9E" w:rsidRPr="00757B9E" w:rsidRDefault="00757B9E" w:rsidP="00B3691D">
            <w:pPr>
              <w:pStyle w:val="TableParagraph"/>
              <w:rPr>
                <w:rFonts w:eastAsia="Calibri"/>
                <w:color w:val="000000"/>
              </w:rPr>
            </w:pPr>
            <w:r w:rsidRPr="00757B9E">
              <w:rPr>
                <w:rFonts w:eastAsia="Calibri"/>
                <w:color w:val="000000"/>
              </w:rPr>
              <w:t>Балалардың денсаулығы жайлы әнгімелесу</w:t>
            </w:r>
          </w:p>
          <w:p w:rsidR="00757B9E" w:rsidRPr="00757B9E" w:rsidRDefault="00757B9E" w:rsidP="00B3691D">
            <w:pPr>
              <w:pStyle w:val="TableParagraph"/>
              <w:rPr>
                <w:rFonts w:eastAsia="Calibri"/>
              </w:rPr>
            </w:pPr>
            <w:r w:rsidRPr="00757B9E">
              <w:rPr>
                <w:rFonts w:eastAsia="Calibri"/>
              </w:rPr>
              <w:t>Тәрбиеші ата-аналарға баланың күнін қалай өткізетіні туралы қысқаша ақпарат береді.</w:t>
            </w:r>
          </w:p>
        </w:tc>
      </w:tr>
    </w:tbl>
    <w:p w:rsidR="00757B9E" w:rsidRPr="00757B9E" w:rsidRDefault="00757B9E" w:rsidP="00757B9E">
      <w:pPr>
        <w:spacing w:after="160" w:line="259" w:lineRule="auto"/>
        <w:rPr>
          <w:rFonts w:ascii="Times New Roman" w:eastAsia="Calibri" w:hAnsi="Times New Roman" w:cs="Times New Roman"/>
          <w:lang w:val="kk-KZ"/>
        </w:rPr>
      </w:pPr>
    </w:p>
    <w:p w:rsidR="00757B9E" w:rsidRPr="00757B9E" w:rsidRDefault="00757B9E" w:rsidP="00757B9E">
      <w:pPr>
        <w:spacing w:after="160" w:line="259" w:lineRule="auto"/>
        <w:rPr>
          <w:rFonts w:ascii="Times New Roman" w:eastAsia="Calibri" w:hAnsi="Times New Roman" w:cs="Times New Roman"/>
          <w:lang w:val="kk-KZ"/>
        </w:rPr>
      </w:pPr>
    </w:p>
    <w:p w:rsidR="00757B9E" w:rsidRPr="00757B9E" w:rsidRDefault="00757B9E" w:rsidP="00757B9E">
      <w:pPr>
        <w:spacing w:after="160" w:line="259" w:lineRule="auto"/>
        <w:rPr>
          <w:rFonts w:ascii="Times New Roman" w:eastAsia="Calibri" w:hAnsi="Times New Roman" w:cs="Times New Roman"/>
          <w:b/>
          <w:lang w:val="kk-KZ"/>
        </w:rPr>
      </w:pPr>
    </w:p>
    <w:p w:rsidR="003C7C6B" w:rsidRDefault="003C7C6B" w:rsidP="00B3691D">
      <w:pPr>
        <w:pStyle w:val="TableParagraph"/>
        <w:rPr>
          <w:rFonts w:eastAsia="Calibri"/>
          <w:b/>
          <w:lang w:val="en-US"/>
        </w:rPr>
      </w:pPr>
    </w:p>
    <w:p w:rsidR="00B3691D" w:rsidRPr="00B3691D" w:rsidRDefault="00B3691D" w:rsidP="00B3691D">
      <w:pPr>
        <w:pStyle w:val="TableParagraph"/>
        <w:rPr>
          <w:rFonts w:eastAsia="Calibri"/>
          <w:b/>
          <w:lang w:val="en-US"/>
        </w:rPr>
      </w:pPr>
    </w:p>
    <w:p w:rsidR="00B3691D" w:rsidRDefault="00B3691D" w:rsidP="003C7C6B">
      <w:pPr>
        <w:pStyle w:val="TableParagraph"/>
        <w:jc w:val="right"/>
        <w:rPr>
          <w:rFonts w:eastAsia="Calibri"/>
          <w:b/>
          <w:lang w:val="en-US"/>
        </w:rPr>
      </w:pPr>
    </w:p>
    <w:p w:rsidR="00B3691D" w:rsidRDefault="00B3691D" w:rsidP="003C7C6B">
      <w:pPr>
        <w:pStyle w:val="TableParagraph"/>
        <w:jc w:val="right"/>
        <w:rPr>
          <w:rFonts w:eastAsia="Calibri"/>
          <w:b/>
          <w:lang w:val="en-US"/>
        </w:rPr>
      </w:pPr>
    </w:p>
    <w:p w:rsidR="00B3691D" w:rsidRDefault="00B3691D" w:rsidP="003C7C6B">
      <w:pPr>
        <w:pStyle w:val="TableParagraph"/>
        <w:jc w:val="right"/>
        <w:rPr>
          <w:rFonts w:eastAsia="Calibri"/>
          <w:b/>
          <w:lang w:val="en-US"/>
        </w:rPr>
      </w:pPr>
    </w:p>
    <w:p w:rsidR="00B3691D" w:rsidRDefault="00B3691D" w:rsidP="003C7C6B">
      <w:pPr>
        <w:pStyle w:val="TableParagraph"/>
        <w:jc w:val="right"/>
        <w:rPr>
          <w:rFonts w:eastAsia="Calibri"/>
          <w:b/>
          <w:lang w:val="en-US"/>
        </w:rPr>
      </w:pPr>
    </w:p>
    <w:p w:rsidR="00CB10EE" w:rsidRDefault="00CB10EE" w:rsidP="00391616">
      <w:pPr>
        <w:pStyle w:val="TableParagraph"/>
        <w:rPr>
          <w:rFonts w:eastAsia="Calibri"/>
          <w:b/>
        </w:rPr>
      </w:pPr>
    </w:p>
    <w:p w:rsidR="00CB10EE" w:rsidRPr="00664D4B" w:rsidRDefault="00CB10EE" w:rsidP="00CB10EE">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CB10EE" w:rsidRPr="00664D4B" w:rsidRDefault="00CB10EE" w:rsidP="00CB10EE">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CB10EE" w:rsidRPr="00664D4B" w:rsidRDefault="00CB10EE" w:rsidP="00CB10EE">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CB10EE" w:rsidRPr="00664D4B" w:rsidRDefault="00CB10EE" w:rsidP="00CB10EE">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4</w:t>
      </w:r>
      <w:r w:rsidRPr="00664D4B">
        <w:rPr>
          <w:rFonts w:ascii="Times New Roman" w:eastAsia="Times New Roman" w:hAnsi="Times New Roman" w:cs="Times New Roman"/>
          <w:b/>
          <w:sz w:val="24"/>
          <w:szCs w:val="24"/>
          <w:u w:val="single"/>
          <w:lang w:val="kk-KZ" w:eastAsia="ru-RU"/>
        </w:rPr>
        <w:t>жас</w:t>
      </w:r>
    </w:p>
    <w:p w:rsidR="00CB10EE" w:rsidRPr="00116E11" w:rsidRDefault="00CB10EE" w:rsidP="00CB10EE">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09 -13 желтоқсан 2024</w:t>
      </w:r>
      <w:r w:rsidRPr="00664D4B">
        <w:rPr>
          <w:rFonts w:ascii="Times New Roman" w:eastAsia="Times New Roman" w:hAnsi="Times New Roman" w:cs="Times New Roman"/>
          <w:b/>
          <w:sz w:val="24"/>
          <w:szCs w:val="24"/>
          <w:u w:val="single"/>
          <w:lang w:val="kk-KZ" w:eastAsia="ru-RU"/>
        </w:rPr>
        <w:t xml:space="preserve">  ж.</w:t>
      </w:r>
    </w:p>
    <w:p w:rsidR="00CB10EE" w:rsidRDefault="00CB10EE" w:rsidP="00391616">
      <w:pPr>
        <w:pStyle w:val="TableParagraph"/>
        <w:rPr>
          <w:rFonts w:eastAsia="Calibri"/>
          <w:b/>
        </w:rPr>
      </w:pPr>
    </w:p>
    <w:p w:rsidR="00391616" w:rsidRPr="00391616" w:rsidRDefault="00391616" w:rsidP="00391616">
      <w:pPr>
        <w:pStyle w:val="TableParagraph"/>
        <w:rPr>
          <w:rFonts w:eastAsia="Calibri"/>
          <w:b/>
          <w:sz w:val="24"/>
          <w:szCs w:val="24"/>
        </w:rPr>
      </w:pPr>
      <w:r w:rsidRPr="00391616">
        <w:rPr>
          <w:rFonts w:eastAsia="Calibri"/>
          <w:b/>
          <w:sz w:val="24"/>
          <w:szCs w:val="24"/>
        </w:rPr>
        <w:t xml:space="preserve"> </w:t>
      </w:r>
    </w:p>
    <w:tbl>
      <w:tblPr>
        <w:tblW w:w="15706"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2"/>
        <w:gridCol w:w="2835"/>
        <w:gridCol w:w="2835"/>
        <w:gridCol w:w="2381"/>
        <w:gridCol w:w="2551"/>
      </w:tblGrid>
      <w:tr w:rsidR="00391616" w:rsidRPr="00391616" w:rsidTr="006E3A53">
        <w:trPr>
          <w:trHeight w:val="442"/>
        </w:trPr>
        <w:tc>
          <w:tcPr>
            <w:tcW w:w="2552" w:type="dxa"/>
          </w:tcPr>
          <w:p w:rsidR="00391616" w:rsidRPr="00391616" w:rsidRDefault="00391616" w:rsidP="00391616">
            <w:pPr>
              <w:widowControl w:val="0"/>
              <w:autoSpaceDE w:val="0"/>
              <w:autoSpaceDN w:val="0"/>
              <w:spacing w:after="0" w:line="268" w:lineRule="exact"/>
              <w:ind w:left="638"/>
              <w:rPr>
                <w:rFonts w:ascii="Times New Roman" w:eastAsia="Times New Roman" w:hAnsi="Times New Roman" w:cs="Times New Roman"/>
                <w:b/>
              </w:rPr>
            </w:pPr>
            <w:r w:rsidRPr="00391616">
              <w:rPr>
                <w:rFonts w:ascii="Times New Roman" w:eastAsia="Times New Roman" w:hAnsi="Times New Roman" w:cs="Times New Roman"/>
                <w:b/>
                <w:lang w:val="kk-KZ"/>
              </w:rPr>
              <w:t>Күн</w:t>
            </w:r>
            <w:r w:rsidRPr="00391616">
              <w:rPr>
                <w:rFonts w:ascii="Times New Roman" w:eastAsia="Times New Roman" w:hAnsi="Times New Roman" w:cs="Times New Roman"/>
                <w:b/>
                <w:spacing w:val="-2"/>
                <w:lang w:val="kk-KZ"/>
              </w:rPr>
              <w:t xml:space="preserve"> </w:t>
            </w:r>
            <w:r w:rsidRPr="00391616">
              <w:rPr>
                <w:rFonts w:ascii="Times New Roman" w:eastAsia="Times New Roman" w:hAnsi="Times New Roman" w:cs="Times New Roman"/>
                <w:b/>
                <w:lang w:val="kk-KZ"/>
              </w:rPr>
              <w:t>тәртібі</w:t>
            </w:r>
          </w:p>
        </w:tc>
        <w:tc>
          <w:tcPr>
            <w:tcW w:w="2552" w:type="dxa"/>
          </w:tcPr>
          <w:p w:rsidR="00391616" w:rsidRPr="00391616" w:rsidRDefault="00391616" w:rsidP="00391616">
            <w:pPr>
              <w:jc w:val="center"/>
              <w:rPr>
                <w:rFonts w:ascii="Times New Roman" w:eastAsia="Times New Roman" w:hAnsi="Times New Roman" w:cs="Times New Roman"/>
                <w:b/>
                <w:bCs/>
                <w:color w:val="000000"/>
                <w:lang w:eastAsia="ru-RU"/>
              </w:rPr>
            </w:pPr>
            <w:r w:rsidRPr="00391616">
              <w:rPr>
                <w:rFonts w:ascii="Times New Roman" w:eastAsia="Times New Roman" w:hAnsi="Times New Roman" w:cs="Times New Roman"/>
                <w:b/>
                <w:bCs/>
                <w:color w:val="000000"/>
                <w:lang w:eastAsia="ru-RU"/>
              </w:rPr>
              <w:t>Дүйсенбі</w:t>
            </w:r>
          </w:p>
          <w:p w:rsidR="00391616" w:rsidRPr="00391616" w:rsidRDefault="00391616" w:rsidP="00391616">
            <w:pPr>
              <w:jc w:val="center"/>
              <w:rPr>
                <w:rFonts w:ascii="Times New Roman" w:eastAsia="Times New Roman" w:hAnsi="Times New Roman" w:cs="Times New Roman"/>
                <w:b/>
                <w:bCs/>
                <w:color w:val="000000"/>
                <w:lang w:val="kk-KZ" w:eastAsia="ru-RU"/>
              </w:rPr>
            </w:pPr>
            <w:r w:rsidRPr="00391616">
              <w:rPr>
                <w:rFonts w:ascii="Times New Roman" w:eastAsia="Times New Roman" w:hAnsi="Times New Roman" w:cs="Times New Roman"/>
                <w:b/>
                <w:bCs/>
                <w:color w:val="000000"/>
                <w:lang w:val="kk-KZ" w:eastAsia="ru-RU"/>
              </w:rPr>
              <w:t>09.12.2024</w:t>
            </w:r>
          </w:p>
        </w:tc>
        <w:tc>
          <w:tcPr>
            <w:tcW w:w="2835" w:type="dxa"/>
          </w:tcPr>
          <w:p w:rsidR="00391616" w:rsidRPr="00391616" w:rsidRDefault="00391616" w:rsidP="00391616">
            <w:pPr>
              <w:jc w:val="center"/>
              <w:rPr>
                <w:rFonts w:ascii="Times New Roman" w:eastAsia="Times New Roman" w:hAnsi="Times New Roman" w:cs="Times New Roman"/>
                <w:b/>
                <w:bCs/>
                <w:color w:val="000000"/>
                <w:lang w:eastAsia="ru-RU"/>
              </w:rPr>
            </w:pPr>
            <w:r w:rsidRPr="00391616">
              <w:rPr>
                <w:rFonts w:ascii="Times New Roman" w:eastAsia="Times New Roman" w:hAnsi="Times New Roman" w:cs="Times New Roman"/>
                <w:b/>
                <w:bCs/>
                <w:color w:val="000000"/>
                <w:lang w:eastAsia="ru-RU"/>
              </w:rPr>
              <w:t>Сейсенбі</w:t>
            </w:r>
          </w:p>
          <w:p w:rsidR="00391616" w:rsidRPr="00391616" w:rsidRDefault="00391616" w:rsidP="00391616">
            <w:pPr>
              <w:jc w:val="center"/>
              <w:rPr>
                <w:rFonts w:ascii="Times New Roman" w:eastAsia="Times New Roman" w:hAnsi="Times New Roman" w:cs="Times New Roman"/>
                <w:b/>
                <w:bCs/>
                <w:color w:val="000000"/>
                <w:lang w:val="kk-KZ" w:eastAsia="ru-RU"/>
              </w:rPr>
            </w:pPr>
            <w:r w:rsidRPr="00391616">
              <w:rPr>
                <w:rFonts w:ascii="Times New Roman" w:eastAsia="Times New Roman" w:hAnsi="Times New Roman" w:cs="Times New Roman"/>
                <w:b/>
                <w:bCs/>
                <w:color w:val="000000"/>
                <w:lang w:val="kk-KZ" w:eastAsia="ru-RU"/>
              </w:rPr>
              <w:t>10.12.2024</w:t>
            </w:r>
          </w:p>
        </w:tc>
        <w:tc>
          <w:tcPr>
            <w:tcW w:w="2835" w:type="dxa"/>
          </w:tcPr>
          <w:p w:rsidR="00391616" w:rsidRPr="00391616" w:rsidRDefault="00391616" w:rsidP="00391616">
            <w:pPr>
              <w:jc w:val="center"/>
              <w:rPr>
                <w:rFonts w:ascii="Times New Roman" w:eastAsia="Times New Roman" w:hAnsi="Times New Roman" w:cs="Times New Roman"/>
                <w:b/>
                <w:bCs/>
                <w:color w:val="000000"/>
                <w:lang w:eastAsia="ru-RU"/>
              </w:rPr>
            </w:pPr>
            <w:r w:rsidRPr="00391616">
              <w:rPr>
                <w:rFonts w:ascii="Times New Roman" w:eastAsia="Times New Roman" w:hAnsi="Times New Roman" w:cs="Times New Roman"/>
                <w:b/>
                <w:bCs/>
                <w:color w:val="000000"/>
                <w:lang w:eastAsia="ru-RU"/>
              </w:rPr>
              <w:t>Сәрсенбі</w:t>
            </w:r>
          </w:p>
          <w:p w:rsidR="00391616" w:rsidRPr="00391616" w:rsidRDefault="00391616" w:rsidP="00391616">
            <w:pPr>
              <w:jc w:val="center"/>
              <w:rPr>
                <w:rFonts w:ascii="Times New Roman" w:eastAsia="Times New Roman" w:hAnsi="Times New Roman" w:cs="Times New Roman"/>
                <w:b/>
                <w:bCs/>
                <w:color w:val="000000"/>
                <w:lang w:val="kk-KZ" w:eastAsia="ru-RU"/>
              </w:rPr>
            </w:pPr>
            <w:r w:rsidRPr="00391616">
              <w:rPr>
                <w:rFonts w:ascii="Times New Roman" w:eastAsia="Times New Roman" w:hAnsi="Times New Roman" w:cs="Times New Roman"/>
                <w:b/>
                <w:bCs/>
                <w:color w:val="000000"/>
                <w:lang w:val="kk-KZ" w:eastAsia="ru-RU"/>
              </w:rPr>
              <w:t>11.12.2024</w:t>
            </w:r>
          </w:p>
          <w:p w:rsidR="00391616" w:rsidRPr="00391616" w:rsidRDefault="00391616" w:rsidP="00391616">
            <w:pPr>
              <w:jc w:val="center"/>
              <w:rPr>
                <w:rFonts w:ascii="Times New Roman" w:eastAsia="Times New Roman" w:hAnsi="Times New Roman" w:cs="Times New Roman"/>
                <w:b/>
                <w:color w:val="000000"/>
                <w:lang w:eastAsia="ru-RU"/>
              </w:rPr>
            </w:pPr>
          </w:p>
        </w:tc>
        <w:tc>
          <w:tcPr>
            <w:tcW w:w="2381" w:type="dxa"/>
          </w:tcPr>
          <w:p w:rsidR="00391616" w:rsidRPr="00391616" w:rsidRDefault="00391616" w:rsidP="00391616">
            <w:pPr>
              <w:jc w:val="center"/>
              <w:rPr>
                <w:rFonts w:ascii="Times New Roman" w:eastAsia="Times New Roman" w:hAnsi="Times New Roman" w:cs="Times New Roman"/>
                <w:b/>
                <w:bCs/>
                <w:color w:val="000000"/>
                <w:lang w:eastAsia="ru-RU"/>
              </w:rPr>
            </w:pPr>
            <w:r w:rsidRPr="00391616">
              <w:rPr>
                <w:rFonts w:ascii="Times New Roman" w:eastAsia="Times New Roman" w:hAnsi="Times New Roman" w:cs="Times New Roman"/>
                <w:b/>
                <w:bCs/>
                <w:color w:val="000000"/>
                <w:lang w:eastAsia="ru-RU"/>
              </w:rPr>
              <w:t>Бейсенбі</w:t>
            </w:r>
          </w:p>
          <w:p w:rsidR="00391616" w:rsidRPr="00391616" w:rsidRDefault="00391616" w:rsidP="00391616">
            <w:pPr>
              <w:jc w:val="center"/>
              <w:rPr>
                <w:rFonts w:ascii="Times New Roman" w:eastAsia="Times New Roman" w:hAnsi="Times New Roman" w:cs="Times New Roman"/>
                <w:b/>
                <w:color w:val="000000"/>
                <w:lang w:val="kk-KZ" w:eastAsia="ru-RU"/>
              </w:rPr>
            </w:pPr>
            <w:r w:rsidRPr="00391616">
              <w:rPr>
                <w:rFonts w:ascii="Times New Roman" w:eastAsia="Times New Roman" w:hAnsi="Times New Roman" w:cs="Times New Roman"/>
                <w:b/>
                <w:bCs/>
                <w:color w:val="000000"/>
                <w:lang w:val="kk-KZ" w:eastAsia="ru-RU"/>
              </w:rPr>
              <w:t>12.12.2024</w:t>
            </w:r>
          </w:p>
        </w:tc>
        <w:tc>
          <w:tcPr>
            <w:tcW w:w="2551" w:type="dxa"/>
          </w:tcPr>
          <w:p w:rsidR="00391616" w:rsidRPr="00391616" w:rsidRDefault="00391616" w:rsidP="00391616">
            <w:pPr>
              <w:jc w:val="center"/>
              <w:rPr>
                <w:rFonts w:ascii="Times New Roman" w:eastAsia="Times New Roman" w:hAnsi="Times New Roman" w:cs="Times New Roman"/>
                <w:b/>
                <w:bCs/>
                <w:color w:val="000000"/>
                <w:lang w:eastAsia="ru-RU"/>
              </w:rPr>
            </w:pPr>
            <w:r w:rsidRPr="00391616">
              <w:rPr>
                <w:rFonts w:ascii="Times New Roman" w:eastAsia="Times New Roman" w:hAnsi="Times New Roman" w:cs="Times New Roman"/>
                <w:b/>
                <w:bCs/>
                <w:color w:val="000000"/>
                <w:lang w:eastAsia="ru-RU"/>
              </w:rPr>
              <w:t>Жұма</w:t>
            </w:r>
          </w:p>
          <w:p w:rsidR="00391616" w:rsidRPr="00391616" w:rsidRDefault="00391616" w:rsidP="00391616">
            <w:pPr>
              <w:jc w:val="center"/>
              <w:rPr>
                <w:rFonts w:ascii="Times New Roman" w:eastAsia="Times New Roman" w:hAnsi="Times New Roman" w:cs="Times New Roman"/>
                <w:b/>
                <w:color w:val="000000"/>
                <w:lang w:val="kk-KZ" w:eastAsia="ru-RU"/>
              </w:rPr>
            </w:pPr>
            <w:r w:rsidRPr="00391616">
              <w:rPr>
                <w:rFonts w:ascii="Times New Roman" w:eastAsia="Times New Roman" w:hAnsi="Times New Roman" w:cs="Times New Roman"/>
                <w:b/>
                <w:bCs/>
                <w:color w:val="000000"/>
                <w:lang w:val="kk-KZ" w:eastAsia="ru-RU"/>
              </w:rPr>
              <w:t>13.12.2024</w:t>
            </w:r>
          </w:p>
        </w:tc>
      </w:tr>
      <w:tr w:rsidR="00391616" w:rsidRPr="00391616" w:rsidTr="006E3A53">
        <w:trPr>
          <w:trHeight w:val="1967"/>
        </w:trPr>
        <w:tc>
          <w:tcPr>
            <w:tcW w:w="2552" w:type="dxa"/>
            <w:tcBorders>
              <w:bottom w:val="single" w:sz="4" w:space="0" w:color="auto"/>
            </w:tcBorders>
          </w:tcPr>
          <w:p w:rsidR="00391616" w:rsidRPr="00391616" w:rsidRDefault="00391616" w:rsidP="00391616">
            <w:pPr>
              <w:widowControl w:val="0"/>
              <w:autoSpaceDE w:val="0"/>
              <w:autoSpaceDN w:val="0"/>
              <w:spacing w:after="240" w:line="258" w:lineRule="exact"/>
              <w:ind w:left="110"/>
              <w:rPr>
                <w:rFonts w:ascii="Times New Roman" w:eastAsia="Times New Roman" w:hAnsi="Times New Roman" w:cs="Times New Roman"/>
                <w:b/>
                <w:spacing w:val="-1"/>
                <w:lang w:val="kk-KZ"/>
              </w:rPr>
            </w:pPr>
            <w:r w:rsidRPr="00391616">
              <w:rPr>
                <w:rFonts w:ascii="Times New Roman" w:eastAsia="Times New Roman" w:hAnsi="Times New Roman" w:cs="Times New Roman"/>
                <w:b/>
                <w:lang w:val="kk-KZ"/>
              </w:rPr>
              <w:t>Балаларды</w:t>
            </w:r>
            <w:r w:rsidRPr="00391616">
              <w:rPr>
                <w:rFonts w:ascii="Times New Roman" w:eastAsia="Times New Roman" w:hAnsi="Times New Roman" w:cs="Times New Roman"/>
                <w:b/>
                <w:spacing w:val="-1"/>
                <w:lang w:val="kk-KZ"/>
              </w:rPr>
              <w:t xml:space="preserve"> </w:t>
            </w:r>
          </w:p>
          <w:p w:rsidR="00391616" w:rsidRPr="00391616" w:rsidRDefault="00391616" w:rsidP="00391616">
            <w:pPr>
              <w:widowControl w:val="0"/>
              <w:autoSpaceDE w:val="0"/>
              <w:autoSpaceDN w:val="0"/>
              <w:spacing w:after="240" w:line="258" w:lineRule="exact"/>
              <w:ind w:left="110"/>
              <w:rPr>
                <w:rFonts w:ascii="Times New Roman" w:eastAsia="Times New Roman" w:hAnsi="Times New Roman" w:cs="Times New Roman"/>
                <w:b/>
                <w:lang w:val="kk-KZ"/>
              </w:rPr>
            </w:pPr>
            <w:r w:rsidRPr="00391616">
              <w:rPr>
                <w:rFonts w:ascii="Times New Roman" w:eastAsia="Times New Roman" w:hAnsi="Times New Roman" w:cs="Times New Roman"/>
                <w:b/>
                <w:lang w:val="kk-KZ"/>
              </w:rPr>
              <w:t>қабылдау</w:t>
            </w:r>
          </w:p>
          <w:p w:rsidR="00391616" w:rsidRPr="00391616" w:rsidRDefault="00391616" w:rsidP="00391616">
            <w:pPr>
              <w:widowControl w:val="0"/>
              <w:autoSpaceDE w:val="0"/>
              <w:autoSpaceDN w:val="0"/>
              <w:spacing w:after="240" w:line="264" w:lineRule="exact"/>
              <w:ind w:left="110"/>
              <w:rPr>
                <w:rFonts w:ascii="Times New Roman" w:eastAsia="Times New Roman" w:hAnsi="Times New Roman" w:cs="Times New Roman"/>
                <w:b/>
                <w:lang w:val="kk-KZ"/>
              </w:rPr>
            </w:pPr>
          </w:p>
        </w:tc>
        <w:tc>
          <w:tcPr>
            <w:tcW w:w="2552" w:type="dxa"/>
          </w:tcPr>
          <w:p w:rsidR="00391616" w:rsidRPr="00391616" w:rsidRDefault="00391616" w:rsidP="00391616">
            <w:pPr>
              <w:pStyle w:val="TableParagraph"/>
              <w:rPr>
                <w:rFonts w:eastAsia="Calibri"/>
              </w:rPr>
            </w:pPr>
            <w:r w:rsidRPr="00391616">
              <w:rPr>
                <w:rFonts w:eastAsia="Calibri"/>
              </w:rPr>
              <w:t>Балаларды көтеріңкі көңілді муызкамен қарсы алу.Балалардың үйде немен айналысқанын , бүгінгі көңіл күйін сұрау</w:t>
            </w:r>
          </w:p>
          <w:p w:rsidR="00391616" w:rsidRPr="00391616" w:rsidRDefault="00391616" w:rsidP="00391616">
            <w:pPr>
              <w:pStyle w:val="TableParagraph"/>
              <w:rPr>
                <w:rFonts w:eastAsia="Calibri"/>
                <w:b/>
              </w:rPr>
            </w:pPr>
            <w:r w:rsidRPr="00391616">
              <w:rPr>
                <w:rFonts w:eastAsia="Calibri"/>
                <w:b/>
              </w:rPr>
              <w:t>Медбике тексеруі</w:t>
            </w:r>
          </w:p>
          <w:p w:rsidR="00391616" w:rsidRPr="00391616" w:rsidRDefault="00391616" w:rsidP="00391616">
            <w:pPr>
              <w:pStyle w:val="TableParagraph"/>
              <w:rPr>
                <w:rFonts w:eastAsia="Calibri"/>
                <w:b/>
              </w:rPr>
            </w:pPr>
            <w:r w:rsidRPr="00391616">
              <w:rPr>
                <w:rFonts w:eastAsia="Calibri"/>
                <w:b/>
              </w:rPr>
              <w:t>ҚР әнұранын орындау</w:t>
            </w:r>
          </w:p>
          <w:p w:rsidR="00391616" w:rsidRPr="00391616" w:rsidRDefault="00391616" w:rsidP="00391616">
            <w:pPr>
              <w:pStyle w:val="TableParagraph"/>
              <w:rPr>
                <w:rFonts w:eastAsia="XMPQM+TimesNewRomanPSMT"/>
                <w:kern w:val="2"/>
                <w:lang w:eastAsia="zh-TW"/>
              </w:rPr>
            </w:pPr>
            <w:r w:rsidRPr="00391616">
              <w:rPr>
                <w:b/>
                <w:kern w:val="2"/>
                <w:lang w:eastAsia="zh-TW"/>
              </w:rPr>
              <w:t>«Күй күмбірі»</w:t>
            </w:r>
            <w:r w:rsidRPr="00391616">
              <w:rPr>
                <w:kern w:val="2"/>
                <w:lang w:eastAsia="zh-TW"/>
              </w:rPr>
              <w:t xml:space="preserve"> - </w:t>
            </w:r>
            <w:r w:rsidRPr="00391616">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391616" w:rsidRPr="00391616" w:rsidRDefault="00391616" w:rsidP="00391616">
            <w:pPr>
              <w:pStyle w:val="TableParagraph"/>
              <w:rPr>
                <w:rFonts w:eastAsia="Calibri"/>
                <w:b/>
              </w:rPr>
            </w:pPr>
          </w:p>
        </w:tc>
        <w:tc>
          <w:tcPr>
            <w:tcW w:w="2835" w:type="dxa"/>
          </w:tcPr>
          <w:p w:rsidR="00391616" w:rsidRPr="00391616" w:rsidRDefault="00391616" w:rsidP="00391616">
            <w:pPr>
              <w:pStyle w:val="TableParagraph"/>
              <w:rPr>
                <w:rFonts w:eastAsia="Calibri"/>
              </w:rPr>
            </w:pPr>
            <w:r w:rsidRPr="00391616">
              <w:rPr>
                <w:rFonts w:eastAsia="Calibri"/>
              </w:rPr>
              <w:t>Балаларды жақсы көңіл күймен қарсы алу және оларға қолайлы жағдай жасау. Баланы қолын жууға бағыттау.</w:t>
            </w:r>
          </w:p>
          <w:p w:rsidR="00391616" w:rsidRPr="00391616" w:rsidRDefault="00391616" w:rsidP="00391616">
            <w:pPr>
              <w:pStyle w:val="TableParagraph"/>
              <w:rPr>
                <w:rFonts w:eastAsia="Calibri"/>
                <w:b/>
              </w:rPr>
            </w:pPr>
            <w:r w:rsidRPr="00391616">
              <w:rPr>
                <w:rFonts w:eastAsia="Calibri"/>
                <w:b/>
              </w:rPr>
              <w:t>Медбике тексеруі</w:t>
            </w:r>
          </w:p>
          <w:p w:rsidR="00391616" w:rsidRPr="00391616" w:rsidRDefault="00391616" w:rsidP="00391616">
            <w:pPr>
              <w:pStyle w:val="TableParagraph"/>
              <w:rPr>
                <w:rFonts w:eastAsia="XMPQM+TimesNewRomanPSMT"/>
                <w:kern w:val="2"/>
                <w:lang w:eastAsia="zh-TW"/>
              </w:rPr>
            </w:pPr>
            <w:r w:rsidRPr="00391616">
              <w:rPr>
                <w:rFonts w:eastAsia="Calibri"/>
              </w:rPr>
              <w:t xml:space="preserve"> </w:t>
            </w:r>
            <w:r w:rsidRPr="00391616">
              <w:rPr>
                <w:b/>
                <w:kern w:val="2"/>
                <w:lang w:eastAsia="zh-TW"/>
              </w:rPr>
              <w:t>«Күй күмбірі»</w:t>
            </w:r>
            <w:r w:rsidRPr="00391616">
              <w:rPr>
                <w:kern w:val="2"/>
                <w:lang w:eastAsia="zh-TW"/>
              </w:rPr>
              <w:t xml:space="preserve"> - </w:t>
            </w:r>
            <w:r w:rsidRPr="00391616">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391616" w:rsidRPr="00391616" w:rsidRDefault="00391616" w:rsidP="00391616">
            <w:pPr>
              <w:pStyle w:val="TableParagraph"/>
              <w:rPr>
                <w:rFonts w:eastAsia="Calibri"/>
              </w:rPr>
            </w:pPr>
          </w:p>
        </w:tc>
        <w:tc>
          <w:tcPr>
            <w:tcW w:w="2835" w:type="dxa"/>
          </w:tcPr>
          <w:p w:rsidR="00391616" w:rsidRPr="00391616" w:rsidRDefault="00391616" w:rsidP="00391616">
            <w:pPr>
              <w:pStyle w:val="TableParagraph"/>
              <w:rPr>
                <w:rFonts w:eastAsia="Calibri"/>
              </w:rPr>
            </w:pPr>
            <w:r w:rsidRPr="00391616">
              <w:rPr>
                <w:rFonts w:eastAsia="Calibri"/>
              </w:rPr>
              <w:t>Баладан қандай көңіл күймен келгенін сұрау. Баланы шкафқа киімін шешуге көмек көрсету</w:t>
            </w:r>
          </w:p>
          <w:p w:rsidR="00391616" w:rsidRPr="00391616" w:rsidRDefault="00391616" w:rsidP="00391616">
            <w:pPr>
              <w:pStyle w:val="TableParagraph"/>
              <w:rPr>
                <w:rFonts w:eastAsia="Calibri"/>
                <w:b/>
              </w:rPr>
            </w:pPr>
            <w:r w:rsidRPr="00391616">
              <w:rPr>
                <w:rFonts w:eastAsia="Calibri"/>
                <w:b/>
              </w:rPr>
              <w:t>Медбике тексеруі</w:t>
            </w:r>
          </w:p>
          <w:p w:rsidR="00391616" w:rsidRPr="00391616" w:rsidRDefault="00391616" w:rsidP="00391616">
            <w:pPr>
              <w:pStyle w:val="TableParagraph"/>
              <w:rPr>
                <w:rFonts w:eastAsia="XMPQM+TimesNewRomanPSMT"/>
                <w:kern w:val="2"/>
                <w:lang w:eastAsia="zh-TW"/>
              </w:rPr>
            </w:pPr>
            <w:r w:rsidRPr="00391616">
              <w:rPr>
                <w:b/>
                <w:kern w:val="2"/>
                <w:lang w:eastAsia="zh-TW"/>
              </w:rPr>
              <w:t>«Күй күмбірі»</w:t>
            </w:r>
            <w:r w:rsidRPr="00391616">
              <w:rPr>
                <w:kern w:val="2"/>
                <w:lang w:eastAsia="zh-TW"/>
              </w:rPr>
              <w:t xml:space="preserve"> - </w:t>
            </w:r>
            <w:r w:rsidRPr="00391616">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391616" w:rsidRPr="00391616" w:rsidRDefault="00391616" w:rsidP="00391616">
            <w:pPr>
              <w:pStyle w:val="TableParagraph"/>
              <w:rPr>
                <w:rFonts w:eastAsia="Calibri"/>
              </w:rPr>
            </w:pPr>
          </w:p>
        </w:tc>
        <w:tc>
          <w:tcPr>
            <w:tcW w:w="2381" w:type="dxa"/>
          </w:tcPr>
          <w:p w:rsidR="00391616" w:rsidRPr="00391616" w:rsidRDefault="00391616" w:rsidP="00391616">
            <w:pPr>
              <w:pStyle w:val="TableParagraph"/>
              <w:rPr>
                <w:rFonts w:eastAsia="Calibri"/>
              </w:rPr>
            </w:pPr>
            <w:r w:rsidRPr="00391616">
              <w:rPr>
                <w:rFonts w:eastAsia="Calibri"/>
              </w:rPr>
              <w:t xml:space="preserve"> Балалардың терісін, дене қызуын, сыртқы келбетін тексеру. Баланың өзімен қатар балалармен байланыс жасауына көмек көрсету.</w:t>
            </w:r>
          </w:p>
          <w:p w:rsidR="00391616" w:rsidRPr="00391616" w:rsidRDefault="00391616" w:rsidP="00391616">
            <w:pPr>
              <w:pStyle w:val="TableParagraph"/>
              <w:rPr>
                <w:rFonts w:eastAsia="Calibri"/>
                <w:b/>
              </w:rPr>
            </w:pPr>
            <w:r w:rsidRPr="00391616">
              <w:rPr>
                <w:rFonts w:eastAsia="Calibri"/>
                <w:b/>
              </w:rPr>
              <w:t>Медбике тексеруі</w:t>
            </w:r>
          </w:p>
          <w:p w:rsidR="00391616" w:rsidRPr="00391616" w:rsidRDefault="00391616" w:rsidP="00391616">
            <w:pPr>
              <w:pStyle w:val="TableParagraph"/>
              <w:rPr>
                <w:rFonts w:eastAsia="XMPQM+TimesNewRomanPSMT"/>
                <w:kern w:val="2"/>
                <w:lang w:eastAsia="zh-TW"/>
              </w:rPr>
            </w:pPr>
            <w:r w:rsidRPr="00391616">
              <w:rPr>
                <w:b/>
                <w:kern w:val="2"/>
                <w:lang w:eastAsia="zh-TW"/>
              </w:rPr>
              <w:t>«Күй күмбірі»</w:t>
            </w:r>
            <w:r w:rsidRPr="00391616">
              <w:rPr>
                <w:kern w:val="2"/>
                <w:lang w:eastAsia="zh-TW"/>
              </w:rPr>
              <w:t xml:space="preserve"> - </w:t>
            </w:r>
            <w:r w:rsidRPr="00391616">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391616" w:rsidRPr="00391616" w:rsidRDefault="00391616" w:rsidP="00391616">
            <w:pPr>
              <w:pStyle w:val="TableParagraph"/>
              <w:rPr>
                <w:rFonts w:eastAsia="Calibri"/>
              </w:rPr>
            </w:pPr>
          </w:p>
        </w:tc>
        <w:tc>
          <w:tcPr>
            <w:tcW w:w="2551" w:type="dxa"/>
          </w:tcPr>
          <w:p w:rsidR="00391616" w:rsidRPr="00391616" w:rsidRDefault="00391616" w:rsidP="00391616">
            <w:pPr>
              <w:pStyle w:val="TableParagraph"/>
              <w:rPr>
                <w:rFonts w:eastAsia="Calibri"/>
              </w:rPr>
            </w:pPr>
            <w:r w:rsidRPr="00391616">
              <w:rPr>
                <w:rFonts w:eastAsia="Calibri"/>
              </w:rPr>
              <w:t>Балалардың көңіл – күйлерін қарап анықтау.</w:t>
            </w:r>
          </w:p>
          <w:p w:rsidR="00391616" w:rsidRPr="00391616" w:rsidRDefault="00391616" w:rsidP="00391616">
            <w:pPr>
              <w:pStyle w:val="TableParagraph"/>
              <w:rPr>
                <w:rFonts w:eastAsia="Calibri"/>
                <w:b/>
              </w:rPr>
            </w:pPr>
            <w:r w:rsidRPr="00391616">
              <w:rPr>
                <w:rFonts w:eastAsia="Calibri"/>
                <w:b/>
              </w:rPr>
              <w:t>Медбике тексеруі</w:t>
            </w:r>
          </w:p>
          <w:p w:rsidR="00391616" w:rsidRPr="00391616" w:rsidRDefault="00391616" w:rsidP="00391616">
            <w:pPr>
              <w:pStyle w:val="TableParagraph"/>
              <w:rPr>
                <w:rFonts w:eastAsia="XMPQM+TimesNewRomanPSMT"/>
                <w:kern w:val="2"/>
                <w:lang w:eastAsia="zh-TW"/>
              </w:rPr>
            </w:pPr>
            <w:r w:rsidRPr="00391616">
              <w:rPr>
                <w:b/>
                <w:kern w:val="2"/>
                <w:lang w:eastAsia="zh-TW"/>
              </w:rPr>
              <w:t>«Күй күмбірі»</w:t>
            </w:r>
            <w:r w:rsidRPr="00391616">
              <w:rPr>
                <w:kern w:val="2"/>
                <w:lang w:eastAsia="zh-TW"/>
              </w:rPr>
              <w:t xml:space="preserve"> - </w:t>
            </w:r>
            <w:r w:rsidRPr="00391616">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391616" w:rsidRPr="00391616" w:rsidRDefault="00391616" w:rsidP="00391616">
            <w:pPr>
              <w:pStyle w:val="TableParagraph"/>
              <w:rPr>
                <w:rFonts w:eastAsia="Calibri"/>
              </w:rPr>
            </w:pPr>
          </w:p>
        </w:tc>
      </w:tr>
      <w:tr w:rsidR="00391616" w:rsidRPr="00391616" w:rsidTr="006E3A53">
        <w:trPr>
          <w:trHeight w:val="965"/>
        </w:trPr>
        <w:tc>
          <w:tcPr>
            <w:tcW w:w="2552" w:type="dxa"/>
            <w:tcBorders>
              <w:top w:val="single" w:sz="4" w:space="0" w:color="auto"/>
            </w:tcBorders>
          </w:tcPr>
          <w:p w:rsidR="00391616" w:rsidRPr="00391616" w:rsidRDefault="00391616" w:rsidP="00391616">
            <w:pPr>
              <w:widowControl w:val="0"/>
              <w:autoSpaceDE w:val="0"/>
              <w:autoSpaceDN w:val="0"/>
              <w:spacing w:after="240" w:line="268" w:lineRule="exact"/>
              <w:ind w:left="110"/>
              <w:rPr>
                <w:rFonts w:ascii="Times New Roman" w:eastAsia="Times New Roman" w:hAnsi="Times New Roman" w:cs="Times New Roman"/>
                <w:b/>
                <w:lang w:val="kk-KZ"/>
              </w:rPr>
            </w:pPr>
            <w:r w:rsidRPr="00391616">
              <w:rPr>
                <w:rFonts w:ascii="Times New Roman" w:eastAsia="Times New Roman" w:hAnsi="Times New Roman" w:cs="Times New Roman"/>
                <w:b/>
                <w:lang w:val="kk-KZ"/>
              </w:rPr>
              <w:t>Ата-аналармен</w:t>
            </w:r>
            <w:r w:rsidRPr="00391616">
              <w:rPr>
                <w:rFonts w:ascii="Times New Roman" w:eastAsia="Times New Roman" w:hAnsi="Times New Roman" w:cs="Times New Roman"/>
                <w:b/>
                <w:spacing w:val="-6"/>
                <w:lang w:val="kk-KZ"/>
              </w:rPr>
              <w:t xml:space="preserve"> </w:t>
            </w:r>
            <w:r w:rsidRPr="00391616">
              <w:rPr>
                <w:rFonts w:ascii="Times New Roman" w:eastAsia="Times New Roman" w:hAnsi="Times New Roman" w:cs="Times New Roman"/>
                <w:b/>
                <w:lang w:val="kk-KZ"/>
              </w:rPr>
              <w:t xml:space="preserve">немесе баланың басқада заңды өкілдерімен </w:t>
            </w:r>
            <w:r w:rsidRPr="00391616">
              <w:rPr>
                <w:rFonts w:ascii="Times New Roman" w:eastAsia="Times New Roman" w:hAnsi="Times New Roman" w:cs="Times New Roman"/>
                <w:b/>
                <w:lang w:val="kk-KZ"/>
              </w:rPr>
              <w:lastRenderedPageBreak/>
              <w:t>әңгімелесу, кеңес беру</w:t>
            </w:r>
          </w:p>
          <w:p w:rsidR="00391616" w:rsidRPr="00391616" w:rsidRDefault="00391616" w:rsidP="00391616">
            <w:pPr>
              <w:widowControl w:val="0"/>
              <w:autoSpaceDE w:val="0"/>
              <w:autoSpaceDN w:val="0"/>
              <w:spacing w:after="240" w:line="264" w:lineRule="exact"/>
              <w:ind w:left="110"/>
              <w:rPr>
                <w:rFonts w:ascii="Times New Roman" w:eastAsia="Times New Roman" w:hAnsi="Times New Roman" w:cs="Times New Roman"/>
                <w:b/>
                <w:lang w:val="kk-KZ"/>
              </w:rPr>
            </w:pPr>
          </w:p>
        </w:tc>
        <w:tc>
          <w:tcPr>
            <w:tcW w:w="2552" w:type="dxa"/>
            <w:tcBorders>
              <w:top w:val="single" w:sz="4" w:space="0" w:color="auto"/>
            </w:tcBorders>
          </w:tcPr>
          <w:p w:rsidR="00391616" w:rsidRPr="00391616" w:rsidRDefault="00391616" w:rsidP="00391616">
            <w:pPr>
              <w:pStyle w:val="TableParagraph"/>
              <w:rPr>
                <w:lang w:eastAsia="ru-RU"/>
              </w:rPr>
            </w:pPr>
            <w:r w:rsidRPr="00391616">
              <w:rPr>
                <w:lang w:eastAsia="ru-RU"/>
              </w:rPr>
              <w:lastRenderedPageBreak/>
              <w:t xml:space="preserve">Баланы балабақшадан қалдырмау туралы кеңес беру,Ата-анаға қосымша сұрақтар немесе алаңдаушылық болса, </w:t>
            </w:r>
            <w:r w:rsidRPr="00391616">
              <w:rPr>
                <w:lang w:eastAsia="ru-RU"/>
              </w:rPr>
              <w:lastRenderedPageBreak/>
              <w:t>ашық сөйлесуге шақырып, баланың балабақшадағы күн тәртібі жайлы қысқаша ескертулерді айтып өту.</w:t>
            </w:r>
          </w:p>
          <w:p w:rsidR="00391616" w:rsidRPr="00391616" w:rsidRDefault="00391616" w:rsidP="00391616">
            <w:pPr>
              <w:pStyle w:val="TableParagraph"/>
              <w:rPr>
                <w:b/>
                <w:lang w:eastAsia="ru-RU"/>
              </w:rPr>
            </w:pPr>
            <w:r w:rsidRPr="00391616">
              <w:rPr>
                <w:b/>
                <w:lang w:eastAsia="ru-RU"/>
              </w:rPr>
              <w:t>Ата-анамен консультация</w:t>
            </w:r>
          </w:p>
        </w:tc>
        <w:tc>
          <w:tcPr>
            <w:tcW w:w="2835" w:type="dxa"/>
            <w:tcBorders>
              <w:top w:val="single" w:sz="8" w:space="0" w:color="000000"/>
              <w:left w:val="single" w:sz="4" w:space="0" w:color="auto"/>
              <w:bottom w:val="single" w:sz="8" w:space="0" w:color="000000"/>
              <w:right w:val="single" w:sz="4" w:space="0" w:color="auto"/>
            </w:tcBorders>
          </w:tcPr>
          <w:p w:rsidR="00391616" w:rsidRPr="00391616" w:rsidRDefault="00391616" w:rsidP="00391616">
            <w:pPr>
              <w:pStyle w:val="TableParagraph"/>
              <w:rPr>
                <w:lang w:eastAsia="ru-RU"/>
              </w:rPr>
            </w:pPr>
            <w:r w:rsidRPr="00391616">
              <w:rPr>
                <w:lang w:eastAsia="ru-RU"/>
              </w:rPr>
              <w:lastRenderedPageBreak/>
              <w:t>Үйдегі өзіне-өзі қызмет ету дағдыларының қалай қалыптасып жатқанын сұрау</w:t>
            </w:r>
          </w:p>
          <w:p w:rsidR="00391616" w:rsidRPr="00391616" w:rsidRDefault="00391616" w:rsidP="00391616">
            <w:pPr>
              <w:pStyle w:val="TableParagraph"/>
              <w:rPr>
                <w:b/>
                <w:lang w:eastAsia="ru-RU"/>
              </w:rPr>
            </w:pPr>
            <w:r w:rsidRPr="00391616">
              <w:rPr>
                <w:b/>
                <w:lang w:eastAsia="ru-RU"/>
              </w:rPr>
              <w:t xml:space="preserve">Ата-анамен </w:t>
            </w:r>
            <w:r w:rsidRPr="00391616">
              <w:rPr>
                <w:b/>
                <w:lang w:eastAsia="ru-RU"/>
              </w:rPr>
              <w:lastRenderedPageBreak/>
              <w:t>консультация</w:t>
            </w:r>
          </w:p>
          <w:p w:rsidR="00391616" w:rsidRPr="00391616" w:rsidRDefault="00391616" w:rsidP="00391616">
            <w:pPr>
              <w:pStyle w:val="TableParagraph"/>
              <w:rPr>
                <w:lang w:eastAsia="ru-RU"/>
              </w:rPr>
            </w:pPr>
          </w:p>
        </w:tc>
        <w:tc>
          <w:tcPr>
            <w:tcW w:w="2835" w:type="dxa"/>
            <w:tcBorders>
              <w:top w:val="single" w:sz="8" w:space="0" w:color="000000"/>
              <w:left w:val="single" w:sz="4" w:space="0" w:color="auto"/>
              <w:bottom w:val="single" w:sz="8" w:space="0" w:color="000000"/>
              <w:right w:val="single" w:sz="4" w:space="0" w:color="auto"/>
            </w:tcBorders>
          </w:tcPr>
          <w:p w:rsidR="00391616" w:rsidRPr="00391616" w:rsidRDefault="00391616" w:rsidP="00391616">
            <w:pPr>
              <w:pStyle w:val="TableParagraph"/>
              <w:rPr>
                <w:lang w:eastAsia="ru-RU"/>
              </w:rPr>
            </w:pPr>
            <w:r w:rsidRPr="00391616">
              <w:rPr>
                <w:lang w:eastAsia="ru-RU"/>
              </w:rPr>
              <w:lastRenderedPageBreak/>
              <w:t>Баланың үйдегі ойыншықтарға деген қызығушылығы жайлы сұрау</w:t>
            </w:r>
          </w:p>
          <w:p w:rsidR="00391616" w:rsidRPr="00391616" w:rsidRDefault="00391616" w:rsidP="00391616">
            <w:pPr>
              <w:pStyle w:val="TableParagraph"/>
              <w:rPr>
                <w:b/>
                <w:lang w:eastAsia="ru-RU"/>
              </w:rPr>
            </w:pPr>
            <w:r w:rsidRPr="00391616">
              <w:rPr>
                <w:b/>
                <w:lang w:eastAsia="ru-RU"/>
              </w:rPr>
              <w:t xml:space="preserve">Ата-анамен </w:t>
            </w:r>
            <w:r w:rsidRPr="00391616">
              <w:rPr>
                <w:b/>
                <w:lang w:eastAsia="ru-RU"/>
              </w:rPr>
              <w:lastRenderedPageBreak/>
              <w:t>консультация</w:t>
            </w:r>
          </w:p>
          <w:p w:rsidR="00391616" w:rsidRPr="00391616" w:rsidRDefault="00391616" w:rsidP="00391616">
            <w:pPr>
              <w:pStyle w:val="TableParagraph"/>
              <w:rPr>
                <w:rFonts w:eastAsia="XMPQM+TimesNewRomanPSMT"/>
                <w:b/>
                <w:kern w:val="2"/>
                <w:lang w:eastAsia="zh-TW"/>
              </w:rPr>
            </w:pPr>
          </w:p>
          <w:p w:rsidR="00391616" w:rsidRPr="00391616" w:rsidRDefault="00391616" w:rsidP="00391616">
            <w:pPr>
              <w:pStyle w:val="TableParagraph"/>
              <w:rPr>
                <w:lang w:eastAsia="ru-RU"/>
              </w:rPr>
            </w:pPr>
          </w:p>
        </w:tc>
        <w:tc>
          <w:tcPr>
            <w:tcW w:w="2381" w:type="dxa"/>
            <w:tcBorders>
              <w:top w:val="single" w:sz="8" w:space="0" w:color="000000"/>
              <w:left w:val="single" w:sz="4" w:space="0" w:color="auto"/>
              <w:bottom w:val="single" w:sz="8" w:space="0" w:color="000000"/>
              <w:right w:val="single" w:sz="4" w:space="0" w:color="auto"/>
            </w:tcBorders>
          </w:tcPr>
          <w:p w:rsidR="00391616" w:rsidRPr="00391616" w:rsidRDefault="00391616" w:rsidP="00391616">
            <w:pPr>
              <w:pStyle w:val="TableParagraph"/>
              <w:rPr>
                <w:rFonts w:eastAsia="Calibri"/>
              </w:rPr>
            </w:pPr>
            <w:r w:rsidRPr="00391616">
              <w:rPr>
                <w:rFonts w:eastAsia="Calibri"/>
              </w:rPr>
              <w:lastRenderedPageBreak/>
              <w:t xml:space="preserve">Ата-аналарға күн тәртібі мен күтілетін іс-шаралар туралы қысқаша айтып өту. Ата-анадан баланың </w:t>
            </w:r>
            <w:r w:rsidRPr="00391616">
              <w:rPr>
                <w:rFonts w:eastAsia="Calibri"/>
              </w:rPr>
              <w:lastRenderedPageBreak/>
              <w:t>үйдегі мінез-құлқы туралы сұрап, сұрақтары немесе тілектері болса, тыңдау</w:t>
            </w:r>
          </w:p>
          <w:p w:rsidR="00391616" w:rsidRDefault="00391616" w:rsidP="00391616">
            <w:pPr>
              <w:pStyle w:val="TableParagraph"/>
              <w:rPr>
                <w:b/>
                <w:lang w:val="en-US" w:eastAsia="ru-RU"/>
              </w:rPr>
            </w:pPr>
          </w:p>
          <w:p w:rsidR="00391616" w:rsidRPr="00391616" w:rsidRDefault="00391616" w:rsidP="00391616">
            <w:pPr>
              <w:pStyle w:val="TableParagraph"/>
              <w:rPr>
                <w:b/>
                <w:lang w:eastAsia="ru-RU"/>
              </w:rPr>
            </w:pPr>
            <w:r w:rsidRPr="00391616">
              <w:rPr>
                <w:b/>
                <w:lang w:eastAsia="ru-RU"/>
              </w:rPr>
              <w:t>Ата-анамен консультация</w:t>
            </w:r>
          </w:p>
          <w:p w:rsidR="00391616" w:rsidRPr="00391616" w:rsidRDefault="00391616" w:rsidP="00391616">
            <w:pPr>
              <w:pStyle w:val="TableParagraph"/>
              <w:rPr>
                <w:lang w:eastAsia="ru-RU"/>
              </w:rPr>
            </w:pPr>
          </w:p>
        </w:tc>
        <w:tc>
          <w:tcPr>
            <w:tcW w:w="2551" w:type="dxa"/>
            <w:tcBorders>
              <w:top w:val="single" w:sz="8" w:space="0" w:color="000000"/>
              <w:left w:val="single" w:sz="4" w:space="0" w:color="auto"/>
              <w:bottom w:val="single" w:sz="8" w:space="0" w:color="000000"/>
              <w:right w:val="single" w:sz="8" w:space="0" w:color="000000"/>
            </w:tcBorders>
          </w:tcPr>
          <w:p w:rsidR="00391616" w:rsidRPr="00391616" w:rsidRDefault="00391616" w:rsidP="00391616">
            <w:pPr>
              <w:pStyle w:val="TableParagraph"/>
              <w:rPr>
                <w:lang w:eastAsia="ru-RU"/>
              </w:rPr>
            </w:pPr>
            <w:r w:rsidRPr="00391616">
              <w:rPr>
                <w:lang w:eastAsia="ru-RU"/>
              </w:rPr>
              <w:lastRenderedPageBreak/>
              <w:t>Демалыс күндердегі баланың күн тәртібі жайлы әңгімелесу</w:t>
            </w:r>
          </w:p>
          <w:p w:rsidR="00391616" w:rsidRPr="00391616" w:rsidRDefault="00391616" w:rsidP="00391616">
            <w:pPr>
              <w:pStyle w:val="TableParagraph"/>
              <w:rPr>
                <w:b/>
                <w:lang w:eastAsia="ru-RU"/>
              </w:rPr>
            </w:pPr>
            <w:r w:rsidRPr="00391616">
              <w:rPr>
                <w:b/>
                <w:lang w:eastAsia="ru-RU"/>
              </w:rPr>
              <w:t>Ата-анамен консультация</w:t>
            </w:r>
          </w:p>
        </w:tc>
      </w:tr>
      <w:tr w:rsidR="00391616" w:rsidRPr="00391616" w:rsidTr="006E3A53">
        <w:trPr>
          <w:trHeight w:val="552"/>
        </w:trPr>
        <w:tc>
          <w:tcPr>
            <w:tcW w:w="2552" w:type="dxa"/>
          </w:tcPr>
          <w:p w:rsidR="00391616" w:rsidRPr="00391616" w:rsidRDefault="00391616" w:rsidP="00391616">
            <w:pPr>
              <w:widowControl w:val="0"/>
              <w:autoSpaceDE w:val="0"/>
              <w:autoSpaceDN w:val="0"/>
              <w:spacing w:after="0" w:line="240" w:lineRule="auto"/>
              <w:ind w:left="110" w:right="498"/>
              <w:rPr>
                <w:rFonts w:ascii="Times New Roman" w:eastAsia="Times New Roman" w:hAnsi="Times New Roman" w:cs="Times New Roman"/>
                <w:b/>
                <w:lang w:val="kk-KZ"/>
              </w:rPr>
            </w:pPr>
            <w:r w:rsidRPr="00391616">
              <w:rPr>
                <w:rFonts w:ascii="Times New Roman" w:eastAsia="Times New Roman" w:hAnsi="Times New Roman" w:cs="Times New Roman"/>
                <w:b/>
                <w:lang w:val="kk-KZ"/>
              </w:rPr>
              <w:lastRenderedPageBreak/>
              <w:t>Балалардың іс- әрекеті</w:t>
            </w:r>
            <w:r w:rsidRPr="00391616">
              <w:rPr>
                <w:rFonts w:ascii="Times New Roman" w:eastAsia="Times New Roman" w:hAnsi="Times New Roman" w:cs="Times New Roman"/>
                <w:b/>
                <w:spacing w:val="-57"/>
                <w:lang w:val="kk-KZ"/>
              </w:rPr>
              <w:t xml:space="preserve"> </w:t>
            </w:r>
            <w:r w:rsidRPr="00391616">
              <w:rPr>
                <w:rFonts w:ascii="Times New Roman" w:eastAsia="Times New Roman" w:hAnsi="Times New Roman" w:cs="Times New Roman"/>
                <w:b/>
                <w:lang w:val="kk-KZ"/>
              </w:rPr>
              <w:t>(ойын,танымдық,коммуникативтік,шығармашылық эксперименталдық, еңбек,қимыл, бейнелеу, дербес және басқалары)</w:t>
            </w:r>
          </w:p>
        </w:tc>
        <w:tc>
          <w:tcPr>
            <w:tcW w:w="2552" w:type="dxa"/>
            <w:tcBorders>
              <w:top w:val="single" w:sz="3" w:space="0" w:color="000000"/>
              <w:left w:val="single" w:sz="3" w:space="0" w:color="000000"/>
              <w:bottom w:val="single" w:sz="3" w:space="0" w:color="000000"/>
              <w:right w:val="single" w:sz="4" w:space="0" w:color="auto"/>
            </w:tcBorders>
            <w:shd w:val="clear" w:color="auto" w:fill="auto"/>
          </w:tcPr>
          <w:p w:rsidR="00391616" w:rsidRPr="00391616" w:rsidRDefault="00391616" w:rsidP="00391616">
            <w:pPr>
              <w:pStyle w:val="TableParagraph"/>
            </w:pPr>
            <w:r w:rsidRPr="00391616">
              <w:t>«Жапырақтың суда қалқуы»</w:t>
            </w:r>
          </w:p>
          <w:p w:rsidR="00391616" w:rsidRPr="00391616" w:rsidRDefault="00391616" w:rsidP="00391616">
            <w:pPr>
              <w:pStyle w:val="TableParagraph"/>
              <w:rPr>
                <w:lang w:eastAsia="ru-RU"/>
              </w:rPr>
            </w:pPr>
            <w:r w:rsidRPr="00391616">
              <w:rPr>
                <w:bCs/>
                <w:lang w:eastAsia="ru-RU"/>
              </w:rPr>
              <w:t>Мақсаты:</w:t>
            </w:r>
            <w:r w:rsidRPr="00391616">
              <w:rPr>
                <w:lang w:eastAsia="ru-RU"/>
              </w:rPr>
              <w:t xml:space="preserve"> Табиғи материалдардың суда қалқу қасиетін бақылау.</w:t>
            </w:r>
            <w:r w:rsidRPr="00391616">
              <w:rPr>
                <w:lang w:eastAsia="ru-RU"/>
              </w:rPr>
              <w:br/>
            </w:r>
            <w:r w:rsidRPr="00391616">
              <w:rPr>
                <w:bCs/>
                <w:lang w:eastAsia="ru-RU"/>
              </w:rPr>
              <w:t>Материалдар:</w:t>
            </w:r>
            <w:r w:rsidRPr="00391616">
              <w:rPr>
                <w:lang w:eastAsia="ru-RU"/>
              </w:rPr>
              <w:t xml:space="preserve"> Жапырақтар, ағаш бұтақтары, су ыдысы.</w:t>
            </w:r>
            <w:r w:rsidRPr="00391616">
              <w:rPr>
                <w:lang w:eastAsia="ru-RU"/>
              </w:rPr>
              <w:br/>
            </w:r>
            <w:r w:rsidRPr="00391616">
              <w:rPr>
                <w:bCs/>
                <w:lang w:eastAsia="ru-RU"/>
              </w:rPr>
              <w:t>Процесс:</w:t>
            </w:r>
          </w:p>
          <w:p w:rsidR="00391616" w:rsidRPr="00391616" w:rsidRDefault="00391616" w:rsidP="00391616">
            <w:pPr>
              <w:pStyle w:val="TableParagraph"/>
              <w:rPr>
                <w:rFonts w:eastAsia="Calibri"/>
              </w:rPr>
            </w:pPr>
            <w:r w:rsidRPr="00391616">
              <w:rPr>
                <w:rFonts w:eastAsia="Calibri"/>
              </w:rPr>
              <w:t>Балалар жапырақтарды суға салып, олардың бетінде қалқып тұратынын көреді.</w:t>
            </w:r>
          </w:p>
          <w:p w:rsidR="00391616" w:rsidRPr="00391616" w:rsidRDefault="00391616" w:rsidP="00391616">
            <w:pPr>
              <w:pStyle w:val="TableParagraph"/>
              <w:rPr>
                <w:rFonts w:eastAsia="Calibri"/>
                <w:b/>
              </w:rPr>
            </w:pPr>
            <w:r>
              <w:rPr>
                <w:rFonts w:eastAsia="Calibri"/>
                <w:b/>
                <w:lang w:val="en-US"/>
              </w:rPr>
              <w:t>(</w:t>
            </w:r>
            <w:r w:rsidRPr="00391616">
              <w:rPr>
                <w:rFonts w:eastAsia="Calibri"/>
                <w:b/>
              </w:rPr>
              <w:t>Эксперименталды іс-әрекет</w:t>
            </w:r>
            <w:r>
              <w:rPr>
                <w:rFonts w:eastAsia="Calibri"/>
                <w:b/>
                <w:lang w:val="en-US"/>
              </w:rPr>
              <w:t>.)</w:t>
            </w:r>
            <w:r w:rsidRPr="00391616">
              <w:rPr>
                <w:rFonts w:eastAsia="Calibri"/>
                <w:b/>
              </w:rPr>
              <w:t xml:space="preserve"> </w:t>
            </w:r>
          </w:p>
          <w:p w:rsidR="00391616" w:rsidRPr="00391616" w:rsidRDefault="00391616" w:rsidP="00391616">
            <w:pPr>
              <w:pStyle w:val="TableParagraph"/>
              <w:rPr>
                <w:rFonts w:eastAsia="Calibri"/>
                <w:iCs/>
              </w:rPr>
            </w:pPr>
          </w:p>
        </w:tc>
        <w:tc>
          <w:tcPr>
            <w:tcW w:w="2835" w:type="dxa"/>
          </w:tcPr>
          <w:p w:rsidR="00391616" w:rsidRPr="00391616" w:rsidRDefault="00391616" w:rsidP="00391616">
            <w:pPr>
              <w:pStyle w:val="TableParagraph"/>
              <w:rPr>
                <w:bCs/>
                <w:lang w:eastAsia="ru-RU"/>
              </w:rPr>
            </w:pPr>
            <w:r w:rsidRPr="00391616">
              <w:rPr>
                <w:bCs/>
                <w:lang w:eastAsia="ru-RU"/>
              </w:rPr>
              <w:t>Қимылдық ұлттық ойындар</w:t>
            </w:r>
          </w:p>
          <w:p w:rsidR="00391616" w:rsidRDefault="00391616" w:rsidP="00391616">
            <w:pPr>
              <w:pStyle w:val="TableParagraph"/>
              <w:rPr>
                <w:lang w:val="en-US" w:eastAsia="ru-RU"/>
              </w:rPr>
            </w:pPr>
            <w:r w:rsidRPr="00391616">
              <w:rPr>
                <w:bCs/>
                <w:lang w:eastAsia="ru-RU"/>
              </w:rPr>
              <w:t>Мақсаты:</w:t>
            </w:r>
            <w:r w:rsidRPr="00391616">
              <w:rPr>
                <w:lang w:eastAsia="ru-RU"/>
              </w:rPr>
              <w:t xml:space="preserve"> Дене белсенділігін арттыру, ұлттық дәстүрлермен таныстыру.</w:t>
            </w:r>
            <w:r w:rsidRPr="00391616">
              <w:rPr>
                <w:lang w:eastAsia="ru-RU"/>
              </w:rPr>
              <w:br/>
            </w:r>
            <w:r w:rsidRPr="00391616">
              <w:rPr>
                <w:bCs/>
                <w:lang w:eastAsia="ru-RU"/>
              </w:rPr>
              <w:t>Ойын:"Ақ сүйек"</w:t>
            </w:r>
            <w:r w:rsidRPr="00391616">
              <w:rPr>
                <w:lang w:eastAsia="ru-RU"/>
              </w:rPr>
              <w:t>: Балалар бөлмеде немесе аулада жасырылған сүйекті іздейді.</w:t>
            </w:r>
          </w:p>
          <w:p w:rsidR="00391616" w:rsidRPr="00391616" w:rsidRDefault="00391616" w:rsidP="00391616">
            <w:pPr>
              <w:pStyle w:val="TableParagraph"/>
              <w:rPr>
                <w:b/>
                <w:lang w:eastAsia="ru-RU"/>
              </w:rPr>
            </w:pPr>
            <w:r>
              <w:rPr>
                <w:b/>
                <w:lang w:val="en-US" w:eastAsia="ru-RU"/>
              </w:rPr>
              <w:t>(</w:t>
            </w:r>
            <w:r w:rsidRPr="00391616">
              <w:rPr>
                <w:b/>
                <w:lang w:eastAsia="ru-RU"/>
              </w:rPr>
              <w:t>Ұлттық құндылықты дамыту, танымдық дағды</w:t>
            </w:r>
            <w:r>
              <w:rPr>
                <w:b/>
                <w:lang w:val="en-US" w:eastAsia="ru-RU"/>
              </w:rPr>
              <w:t>.)</w:t>
            </w:r>
            <w:r w:rsidRPr="00391616">
              <w:rPr>
                <w:b/>
                <w:lang w:eastAsia="ru-RU"/>
              </w:rPr>
              <w:t xml:space="preserve"> </w:t>
            </w:r>
          </w:p>
          <w:p w:rsidR="00391616" w:rsidRPr="00391616" w:rsidRDefault="00391616" w:rsidP="00391616">
            <w:pPr>
              <w:pStyle w:val="TableParagraph"/>
              <w:rPr>
                <w:color w:val="000000"/>
                <w:lang w:eastAsia="ru-RU"/>
              </w:rPr>
            </w:pPr>
          </w:p>
        </w:tc>
        <w:tc>
          <w:tcPr>
            <w:tcW w:w="2835" w:type="dxa"/>
          </w:tcPr>
          <w:p w:rsidR="00391616" w:rsidRPr="00391616" w:rsidRDefault="00391616" w:rsidP="00391616">
            <w:pPr>
              <w:pStyle w:val="TableParagraph"/>
              <w:rPr>
                <w:bCs/>
                <w:lang w:eastAsia="ru-RU"/>
              </w:rPr>
            </w:pPr>
            <w:r w:rsidRPr="00391616">
              <w:rPr>
                <w:bCs/>
                <w:lang w:eastAsia="ru-RU"/>
              </w:rPr>
              <w:t>Сюжеттік-рөлдік ойындар</w:t>
            </w:r>
          </w:p>
          <w:p w:rsidR="00391616" w:rsidRPr="00391616" w:rsidRDefault="00391616" w:rsidP="00391616">
            <w:pPr>
              <w:pStyle w:val="TableParagraph"/>
              <w:rPr>
                <w:lang w:eastAsia="ru-RU"/>
              </w:rPr>
            </w:pPr>
            <w:r w:rsidRPr="00391616">
              <w:rPr>
                <w:bCs/>
                <w:lang w:eastAsia="ru-RU"/>
              </w:rPr>
              <w:t>Мақсаты:</w:t>
            </w:r>
            <w:r w:rsidRPr="00391616">
              <w:rPr>
                <w:lang w:eastAsia="ru-RU"/>
              </w:rPr>
              <w:t xml:space="preserve"> Балалардың қиялын, шығармашылық қабілетін дамыту, әлеуметтендіру.</w:t>
            </w:r>
            <w:r w:rsidRPr="00391616">
              <w:rPr>
                <w:lang w:eastAsia="ru-RU"/>
              </w:rPr>
              <w:br/>
            </w:r>
            <w:r w:rsidRPr="00391616">
              <w:rPr>
                <w:bCs/>
                <w:lang w:eastAsia="ru-RU"/>
              </w:rPr>
              <w:t>Ойын: "Дәрігер"</w:t>
            </w:r>
            <w:r w:rsidRPr="00391616">
              <w:rPr>
                <w:lang w:eastAsia="ru-RU"/>
              </w:rPr>
              <w:t>: Балалар дәрігер, медбике, науқас рөлдерін ойнайды.</w:t>
            </w:r>
          </w:p>
          <w:p w:rsidR="00391616" w:rsidRPr="00391616" w:rsidRDefault="00391616" w:rsidP="00391616">
            <w:pPr>
              <w:pStyle w:val="TableParagraph"/>
              <w:rPr>
                <w:b/>
                <w:color w:val="00B0F0"/>
                <w:lang w:eastAsia="ru-RU"/>
              </w:rPr>
            </w:pPr>
            <w:r>
              <w:rPr>
                <w:b/>
                <w:lang w:val="en-US" w:eastAsia="ru-RU"/>
              </w:rPr>
              <w:t>(</w:t>
            </w:r>
            <w:r w:rsidRPr="00391616">
              <w:rPr>
                <w:b/>
                <w:lang w:eastAsia="ru-RU"/>
              </w:rPr>
              <w:t>Коммуникативтік дағдыны дамыту</w:t>
            </w:r>
            <w:r>
              <w:rPr>
                <w:b/>
                <w:lang w:val="en-US" w:eastAsia="ru-RU"/>
              </w:rPr>
              <w:t>.)</w:t>
            </w:r>
            <w:r w:rsidRPr="00391616">
              <w:rPr>
                <w:b/>
                <w:lang w:eastAsia="ru-RU"/>
              </w:rPr>
              <w:t xml:space="preserve"> </w:t>
            </w:r>
          </w:p>
        </w:tc>
        <w:tc>
          <w:tcPr>
            <w:tcW w:w="2381" w:type="dxa"/>
          </w:tcPr>
          <w:p w:rsidR="00391616" w:rsidRPr="00391616" w:rsidRDefault="00391616" w:rsidP="00391616">
            <w:pPr>
              <w:pStyle w:val="TableParagraph"/>
              <w:rPr>
                <w:bCs/>
                <w:lang w:eastAsia="ru-RU"/>
              </w:rPr>
            </w:pPr>
            <w:r w:rsidRPr="00391616">
              <w:rPr>
                <w:bCs/>
                <w:lang w:eastAsia="ru-RU"/>
              </w:rPr>
              <w:t>Үстел үсті және баспа ойындары</w:t>
            </w:r>
          </w:p>
          <w:p w:rsidR="00391616" w:rsidRPr="00391616" w:rsidRDefault="00391616" w:rsidP="00391616">
            <w:pPr>
              <w:pStyle w:val="TableParagraph"/>
              <w:rPr>
                <w:lang w:eastAsia="ru-RU"/>
              </w:rPr>
            </w:pPr>
            <w:r w:rsidRPr="00391616">
              <w:rPr>
                <w:bCs/>
                <w:lang w:eastAsia="ru-RU"/>
              </w:rPr>
              <w:t>Мақсаты:</w:t>
            </w:r>
            <w:r w:rsidRPr="00391616">
              <w:rPr>
                <w:lang w:eastAsia="ru-RU"/>
              </w:rPr>
              <w:t xml:space="preserve"> Логикалық ойлау, зейін мен шыдамдылықты дамыту.</w:t>
            </w:r>
            <w:r w:rsidRPr="00391616">
              <w:rPr>
                <w:lang w:eastAsia="ru-RU"/>
              </w:rPr>
              <w:br/>
            </w:r>
            <w:r w:rsidRPr="00391616">
              <w:rPr>
                <w:bCs/>
                <w:lang w:eastAsia="ru-RU"/>
              </w:rPr>
              <w:t>Ойын:</w:t>
            </w:r>
            <w:r>
              <w:rPr>
                <w:bCs/>
                <w:lang w:val="en-US" w:eastAsia="ru-RU"/>
              </w:rPr>
              <w:t xml:space="preserve"> </w:t>
            </w:r>
            <w:r w:rsidRPr="00391616">
              <w:rPr>
                <w:bCs/>
                <w:lang w:eastAsia="ru-RU"/>
              </w:rPr>
              <w:t>Пазлдар құрастыру:</w:t>
            </w:r>
            <w:r w:rsidRPr="00391616">
              <w:rPr>
                <w:lang w:eastAsia="ru-RU"/>
              </w:rPr>
              <w:t xml:space="preserve"> Балалар қысқа қатысты суреттерді толық жинақтайды.</w:t>
            </w:r>
          </w:p>
          <w:p w:rsidR="00391616" w:rsidRPr="00391616" w:rsidRDefault="00391616" w:rsidP="00391616">
            <w:pPr>
              <w:pStyle w:val="TableParagraph"/>
              <w:rPr>
                <w:b/>
                <w:color w:val="00B0F0"/>
                <w:lang w:eastAsia="ru-RU"/>
              </w:rPr>
            </w:pPr>
            <w:r>
              <w:rPr>
                <w:b/>
                <w:lang w:val="en-US" w:eastAsia="ru-RU"/>
              </w:rPr>
              <w:t>(</w:t>
            </w:r>
            <w:r w:rsidRPr="00391616">
              <w:rPr>
                <w:b/>
                <w:lang w:eastAsia="ru-RU"/>
              </w:rPr>
              <w:t>Құрастыру, танымдық дағдыны дамыту</w:t>
            </w:r>
            <w:r>
              <w:rPr>
                <w:b/>
                <w:lang w:val="en-US" w:eastAsia="ru-RU"/>
              </w:rPr>
              <w:t>.)</w:t>
            </w:r>
            <w:r w:rsidRPr="00391616">
              <w:rPr>
                <w:b/>
                <w:lang w:eastAsia="ru-RU"/>
              </w:rPr>
              <w:t xml:space="preserve"> </w:t>
            </w:r>
          </w:p>
        </w:tc>
        <w:tc>
          <w:tcPr>
            <w:tcW w:w="2551" w:type="dxa"/>
          </w:tcPr>
          <w:p w:rsidR="00391616" w:rsidRPr="00391616" w:rsidRDefault="00391616" w:rsidP="00391616">
            <w:pPr>
              <w:pStyle w:val="TableParagraph"/>
              <w:rPr>
                <w:bCs/>
                <w:lang w:eastAsia="ru-RU"/>
              </w:rPr>
            </w:pPr>
            <w:r w:rsidRPr="00391616">
              <w:rPr>
                <w:bCs/>
                <w:lang w:eastAsia="ru-RU"/>
              </w:rPr>
              <w:t>Кітап оқу</w:t>
            </w:r>
          </w:p>
          <w:p w:rsidR="00391616" w:rsidRPr="00391616" w:rsidRDefault="00391616" w:rsidP="00391616">
            <w:pPr>
              <w:pStyle w:val="TableParagraph"/>
              <w:rPr>
                <w:lang w:eastAsia="ru-RU"/>
              </w:rPr>
            </w:pPr>
            <w:r w:rsidRPr="00391616">
              <w:rPr>
                <w:bCs/>
                <w:lang w:eastAsia="ru-RU"/>
              </w:rPr>
              <w:t>Мақсаты:</w:t>
            </w:r>
            <w:r w:rsidRPr="00391616">
              <w:rPr>
                <w:lang w:eastAsia="ru-RU"/>
              </w:rPr>
              <w:t xml:space="preserve"> Балалардың сөйлеу дағдысын, сөздік қорын, қиялын және шығармашылық ойлауын дамыту.</w:t>
            </w:r>
            <w:r w:rsidRPr="00391616">
              <w:rPr>
                <w:lang w:eastAsia="ru-RU"/>
              </w:rPr>
              <w:br/>
            </w:r>
            <w:r w:rsidRPr="00391616">
              <w:rPr>
                <w:bCs/>
                <w:lang w:eastAsia="ru-RU"/>
              </w:rPr>
              <w:t xml:space="preserve">іс-әрекет </w:t>
            </w:r>
            <w:r w:rsidRPr="00391616">
              <w:rPr>
                <w:lang w:eastAsia="ru-RU"/>
              </w:rPr>
              <w:t>Ертегі немесе әңгіме оқу (мысалы, "Мақта қыз бен мысық").</w:t>
            </w:r>
          </w:p>
          <w:p w:rsidR="00391616" w:rsidRPr="00391616" w:rsidRDefault="00391616" w:rsidP="00391616">
            <w:pPr>
              <w:pStyle w:val="TableParagraph"/>
              <w:rPr>
                <w:b/>
                <w:color w:val="000000"/>
                <w:lang w:eastAsia="ru-RU"/>
              </w:rPr>
            </w:pPr>
            <w:r>
              <w:rPr>
                <w:b/>
                <w:lang w:val="en-US" w:eastAsia="ru-RU"/>
              </w:rPr>
              <w:t>(</w:t>
            </w:r>
            <w:r w:rsidRPr="00391616">
              <w:rPr>
                <w:b/>
                <w:lang w:eastAsia="ru-RU"/>
              </w:rPr>
              <w:t>Сөйлеуді дамыту мен көркем әдебиет дағдысын дамыту</w:t>
            </w:r>
            <w:r>
              <w:rPr>
                <w:b/>
                <w:lang w:val="en-US" w:eastAsia="ru-RU"/>
              </w:rPr>
              <w:t>.)</w:t>
            </w:r>
            <w:r w:rsidRPr="00391616">
              <w:rPr>
                <w:b/>
                <w:lang w:eastAsia="ru-RU"/>
              </w:rPr>
              <w:t xml:space="preserve"> </w:t>
            </w:r>
          </w:p>
        </w:tc>
      </w:tr>
      <w:tr w:rsidR="00391616" w:rsidRPr="00391616" w:rsidTr="006E3A53">
        <w:trPr>
          <w:trHeight w:val="1150"/>
        </w:trPr>
        <w:tc>
          <w:tcPr>
            <w:tcW w:w="2552" w:type="dxa"/>
          </w:tcPr>
          <w:p w:rsidR="00391616" w:rsidRPr="00391616" w:rsidRDefault="00391616" w:rsidP="00391616">
            <w:pPr>
              <w:widowControl w:val="0"/>
              <w:autoSpaceDE w:val="0"/>
              <w:autoSpaceDN w:val="0"/>
              <w:spacing w:after="0" w:line="267" w:lineRule="exact"/>
              <w:ind w:left="110"/>
              <w:rPr>
                <w:rFonts w:ascii="Times New Roman" w:eastAsia="Times New Roman" w:hAnsi="Times New Roman" w:cs="Times New Roman"/>
                <w:b/>
                <w:lang w:val="kk-KZ"/>
              </w:rPr>
            </w:pPr>
            <w:r w:rsidRPr="00391616">
              <w:rPr>
                <w:rFonts w:ascii="Times New Roman" w:eastAsia="Times New Roman" w:hAnsi="Times New Roman" w:cs="Times New Roman"/>
                <w:b/>
                <w:lang w:val="kk-KZ"/>
              </w:rPr>
              <w:t xml:space="preserve">Таңертенгілік </w:t>
            </w:r>
            <w:r w:rsidRPr="00391616">
              <w:rPr>
                <w:rFonts w:ascii="Times New Roman" w:eastAsia="Times New Roman" w:hAnsi="Times New Roman" w:cs="Times New Roman"/>
                <w:b/>
                <w:spacing w:val="-3"/>
                <w:lang w:val="kk-KZ"/>
              </w:rPr>
              <w:t xml:space="preserve"> </w:t>
            </w:r>
            <w:r w:rsidRPr="00391616">
              <w:rPr>
                <w:rFonts w:ascii="Times New Roman" w:eastAsia="Times New Roman" w:hAnsi="Times New Roman" w:cs="Times New Roman"/>
                <w:b/>
                <w:lang w:val="kk-KZ"/>
              </w:rPr>
              <w:t>жаттығу</w:t>
            </w:r>
          </w:p>
        </w:tc>
        <w:tc>
          <w:tcPr>
            <w:tcW w:w="2552" w:type="dxa"/>
          </w:tcPr>
          <w:p w:rsidR="00391616" w:rsidRPr="00391616" w:rsidRDefault="00391616" w:rsidP="00391616">
            <w:pPr>
              <w:pStyle w:val="TableParagraph"/>
              <w:rPr>
                <w:rFonts w:eastAsia="Calibri"/>
                <w:b/>
              </w:rPr>
            </w:pPr>
            <w:r w:rsidRPr="00391616">
              <w:rPr>
                <w:rFonts w:eastAsia="Calibri"/>
                <w:b/>
              </w:rPr>
              <w:t>Жаттығу кешені: 6</w:t>
            </w:r>
          </w:p>
          <w:p w:rsidR="00391616" w:rsidRPr="00391616" w:rsidRDefault="00391616" w:rsidP="00391616">
            <w:pPr>
              <w:pStyle w:val="TableParagraph"/>
              <w:rPr>
                <w:b/>
                <w:bCs/>
                <w:lang w:eastAsia="ru-RU"/>
              </w:rPr>
            </w:pPr>
            <w:r w:rsidRPr="00391616">
              <w:rPr>
                <w:b/>
                <w:i/>
                <w:iCs/>
              </w:rPr>
              <w:t xml:space="preserve"> </w:t>
            </w:r>
            <w:r w:rsidRPr="00391616">
              <w:rPr>
                <w:b/>
                <w:bCs/>
                <w:lang w:eastAsia="ru-RU"/>
              </w:rPr>
              <w:t>«Зырылдауық»</w:t>
            </w:r>
          </w:p>
          <w:p w:rsidR="00391616" w:rsidRPr="00391616" w:rsidRDefault="00391616" w:rsidP="00391616">
            <w:pPr>
              <w:pStyle w:val="TableParagraph"/>
              <w:rPr>
                <w:lang w:eastAsia="ru-RU"/>
              </w:rPr>
            </w:pPr>
            <w:r w:rsidRPr="00391616">
              <w:rPr>
                <w:bCs/>
                <w:lang w:eastAsia="ru-RU"/>
              </w:rPr>
              <w:t>Мақсаты:</w:t>
            </w:r>
            <w:r w:rsidRPr="00391616">
              <w:rPr>
                <w:lang w:eastAsia="ru-RU"/>
              </w:rPr>
              <w:t xml:space="preserve"> Тепе-теңдік пен дене бақылауын дамыту.</w:t>
            </w:r>
          </w:p>
          <w:p w:rsidR="00391616" w:rsidRPr="00391616" w:rsidRDefault="00391616" w:rsidP="00391616">
            <w:pPr>
              <w:pStyle w:val="TableParagraph"/>
              <w:rPr>
                <w:lang w:eastAsia="ru-RU"/>
              </w:rPr>
            </w:pPr>
            <w:r w:rsidRPr="00391616">
              <w:rPr>
                <w:bCs/>
                <w:lang w:eastAsia="ru-RU"/>
              </w:rPr>
              <w:t>Өткізу тәсілі:</w:t>
            </w:r>
            <w:r w:rsidRPr="00391616">
              <w:rPr>
                <w:lang w:eastAsia="ru-RU"/>
              </w:rPr>
              <w:t xml:space="preserve"> Балалар бір орындарында қолдарын екі жаққа созып, айналады. Айналғаннан кейін олар түзу тұруға және тепе-теңдікті сақтауға </w:t>
            </w:r>
            <w:r w:rsidRPr="00391616">
              <w:rPr>
                <w:lang w:eastAsia="ru-RU"/>
              </w:rPr>
              <w:lastRenderedPageBreak/>
              <w:t>тырысады.</w:t>
            </w:r>
          </w:p>
          <w:p w:rsidR="00391616" w:rsidRPr="00391616" w:rsidRDefault="00391616" w:rsidP="00391616">
            <w:pPr>
              <w:pStyle w:val="TableParagraph"/>
              <w:rPr>
                <w:rFonts w:eastAsia="Calibri"/>
              </w:rPr>
            </w:pPr>
          </w:p>
          <w:p w:rsidR="00391616" w:rsidRPr="00391616" w:rsidRDefault="00391616" w:rsidP="00391616">
            <w:pPr>
              <w:pStyle w:val="TableParagraph"/>
              <w:rPr>
                <w:rFonts w:eastAsia="Calibri"/>
              </w:rPr>
            </w:pPr>
          </w:p>
        </w:tc>
        <w:tc>
          <w:tcPr>
            <w:tcW w:w="2835" w:type="dxa"/>
          </w:tcPr>
          <w:p w:rsidR="00391616" w:rsidRPr="00391616" w:rsidRDefault="00391616" w:rsidP="00391616">
            <w:pPr>
              <w:pStyle w:val="TableParagraph"/>
              <w:rPr>
                <w:rFonts w:eastAsia="Calibri"/>
                <w:b/>
              </w:rPr>
            </w:pPr>
            <w:r w:rsidRPr="00391616">
              <w:rPr>
                <w:rFonts w:eastAsia="Calibri"/>
                <w:b/>
              </w:rPr>
              <w:lastRenderedPageBreak/>
              <w:t>Жаттығу кешені:№7</w:t>
            </w:r>
          </w:p>
          <w:p w:rsidR="00391616" w:rsidRPr="00391616" w:rsidRDefault="00391616" w:rsidP="00391616">
            <w:pPr>
              <w:pStyle w:val="TableParagraph"/>
              <w:rPr>
                <w:b/>
                <w:bCs/>
                <w:lang w:eastAsia="ru-RU"/>
              </w:rPr>
            </w:pPr>
            <w:r w:rsidRPr="00391616">
              <w:rPr>
                <w:b/>
                <w:bCs/>
                <w:lang w:eastAsia="ru-RU"/>
              </w:rPr>
              <w:t>«Қоян сияқты секіру»</w:t>
            </w:r>
          </w:p>
          <w:p w:rsidR="00391616" w:rsidRPr="00391616" w:rsidRDefault="00391616" w:rsidP="00391616">
            <w:pPr>
              <w:pStyle w:val="TableParagraph"/>
              <w:rPr>
                <w:lang w:eastAsia="ru-RU"/>
              </w:rPr>
            </w:pPr>
            <w:r w:rsidRPr="00391616">
              <w:rPr>
                <w:bCs/>
                <w:lang w:eastAsia="ru-RU"/>
              </w:rPr>
              <w:t>Мақсаты:</w:t>
            </w:r>
            <w:r w:rsidRPr="00391616">
              <w:rPr>
                <w:lang w:eastAsia="ru-RU"/>
              </w:rPr>
              <w:t xml:space="preserve"> Секіру қимылдарын және аяқ бұлшық еттерін дамыту.</w:t>
            </w:r>
          </w:p>
          <w:p w:rsidR="00391616" w:rsidRPr="00391616" w:rsidRDefault="00391616" w:rsidP="00391616">
            <w:pPr>
              <w:pStyle w:val="TableParagraph"/>
              <w:rPr>
                <w:lang w:eastAsia="ru-RU"/>
              </w:rPr>
            </w:pPr>
            <w:r w:rsidRPr="00391616">
              <w:rPr>
                <w:bCs/>
                <w:lang w:eastAsia="ru-RU"/>
              </w:rPr>
              <w:t>Өткізу тәсілі:</w:t>
            </w:r>
            <w:r w:rsidRPr="00391616">
              <w:rPr>
                <w:lang w:eastAsia="ru-RU"/>
              </w:rPr>
              <w:t xml:space="preserve"> Балалар бірге қосылып секіреді, «қоян сияқты» кіші секірістермен алға жылжиды. Бұл жаттығу аяқтың иілгіштігі мен координациясын жақсартады.</w:t>
            </w:r>
          </w:p>
          <w:p w:rsidR="00391616" w:rsidRPr="00391616" w:rsidRDefault="00391616" w:rsidP="00391616">
            <w:pPr>
              <w:pStyle w:val="TableParagraph"/>
              <w:rPr>
                <w:bCs/>
                <w:lang w:eastAsia="ru-RU"/>
              </w:rPr>
            </w:pPr>
          </w:p>
        </w:tc>
        <w:tc>
          <w:tcPr>
            <w:tcW w:w="2835" w:type="dxa"/>
          </w:tcPr>
          <w:p w:rsidR="00391616" w:rsidRPr="00391616" w:rsidRDefault="00391616" w:rsidP="00391616">
            <w:pPr>
              <w:pStyle w:val="TableParagraph"/>
              <w:rPr>
                <w:rFonts w:eastAsia="Calibri"/>
                <w:b/>
              </w:rPr>
            </w:pPr>
            <w:r w:rsidRPr="00391616">
              <w:rPr>
                <w:rFonts w:eastAsia="Calibri"/>
                <w:b/>
              </w:rPr>
              <w:lastRenderedPageBreak/>
              <w:t xml:space="preserve">Жаттығу кешені: №8 </w:t>
            </w:r>
          </w:p>
          <w:p w:rsidR="00391616" w:rsidRPr="00391616" w:rsidRDefault="00391616" w:rsidP="00391616">
            <w:pPr>
              <w:pStyle w:val="TableParagraph"/>
              <w:rPr>
                <w:b/>
                <w:bCs/>
                <w:lang w:eastAsia="ru-RU"/>
              </w:rPr>
            </w:pPr>
            <w:r w:rsidRPr="00391616">
              <w:rPr>
                <w:b/>
                <w:bCs/>
                <w:lang w:eastAsia="ru-RU"/>
              </w:rPr>
              <w:t>«Жаңбыр жауып тұр»</w:t>
            </w:r>
          </w:p>
          <w:p w:rsidR="00391616" w:rsidRPr="00391616" w:rsidRDefault="00391616" w:rsidP="00391616">
            <w:pPr>
              <w:pStyle w:val="TableParagraph"/>
              <w:rPr>
                <w:lang w:eastAsia="ru-RU"/>
              </w:rPr>
            </w:pPr>
            <w:r w:rsidRPr="00391616">
              <w:rPr>
                <w:bCs/>
                <w:lang w:eastAsia="ru-RU"/>
              </w:rPr>
              <w:t>Мақсаты:</w:t>
            </w:r>
            <w:r w:rsidRPr="00391616">
              <w:rPr>
                <w:lang w:eastAsia="ru-RU"/>
              </w:rPr>
              <w:t xml:space="preserve"> Баланың қол, иық және бел бұлшық еттерін икемділігін арттыру.</w:t>
            </w:r>
          </w:p>
          <w:p w:rsidR="00391616" w:rsidRPr="00391616" w:rsidRDefault="00391616" w:rsidP="00391616">
            <w:pPr>
              <w:pStyle w:val="TableParagraph"/>
              <w:rPr>
                <w:lang w:eastAsia="ru-RU"/>
              </w:rPr>
            </w:pPr>
            <w:r w:rsidRPr="00391616">
              <w:rPr>
                <w:bCs/>
                <w:lang w:eastAsia="ru-RU"/>
              </w:rPr>
              <w:t>Өткізу тәсілі:</w:t>
            </w:r>
            <w:r w:rsidRPr="00391616">
              <w:rPr>
                <w:lang w:eastAsia="ru-RU"/>
              </w:rPr>
              <w:t xml:space="preserve"> Балалар алақандарымен «жаңбыр жауғандай» жеңіл қимылдар жасайды, еденге еңкейіп, алақандарымен еденді жеңіл соғады.</w:t>
            </w:r>
          </w:p>
          <w:p w:rsidR="00391616" w:rsidRPr="00391616" w:rsidRDefault="00391616" w:rsidP="00391616">
            <w:pPr>
              <w:pStyle w:val="TableParagraph"/>
              <w:rPr>
                <w:rFonts w:eastAsia="Calibri"/>
                <w:bCs/>
              </w:rPr>
            </w:pPr>
          </w:p>
        </w:tc>
        <w:tc>
          <w:tcPr>
            <w:tcW w:w="2381" w:type="dxa"/>
          </w:tcPr>
          <w:p w:rsidR="00391616" w:rsidRPr="00391616" w:rsidRDefault="00391616" w:rsidP="00391616">
            <w:pPr>
              <w:pStyle w:val="TableParagraph"/>
              <w:rPr>
                <w:rFonts w:eastAsia="Calibri"/>
                <w:b/>
              </w:rPr>
            </w:pPr>
            <w:r w:rsidRPr="00391616">
              <w:rPr>
                <w:rFonts w:eastAsia="Calibri"/>
                <w:b/>
              </w:rPr>
              <w:lastRenderedPageBreak/>
              <w:t xml:space="preserve">Жаттығу кешені: №9 </w:t>
            </w:r>
            <w:r w:rsidRPr="00391616">
              <w:rPr>
                <w:b/>
                <w:bCs/>
                <w:lang w:eastAsia="ru-RU"/>
              </w:rPr>
              <w:t>Поезд»</w:t>
            </w:r>
          </w:p>
          <w:p w:rsidR="00391616" w:rsidRPr="00391616" w:rsidRDefault="00391616" w:rsidP="00391616">
            <w:pPr>
              <w:pStyle w:val="TableParagraph"/>
              <w:rPr>
                <w:bCs/>
                <w:lang w:eastAsia="ru-RU"/>
              </w:rPr>
            </w:pPr>
            <w:r w:rsidRPr="00391616">
              <w:rPr>
                <w:bCs/>
                <w:lang w:eastAsia="ru-RU"/>
              </w:rPr>
              <w:t>Мақсаты:</w:t>
            </w:r>
            <w:r w:rsidRPr="00391616">
              <w:rPr>
                <w:lang w:eastAsia="ru-RU"/>
              </w:rPr>
              <w:t xml:space="preserve"> Баланың аяқ пен қол координациясын дамыту, жалпы қозғалыс белсенділігін арттыру.</w:t>
            </w:r>
          </w:p>
          <w:p w:rsidR="00391616" w:rsidRPr="00391616" w:rsidRDefault="00391616" w:rsidP="00391616">
            <w:pPr>
              <w:pStyle w:val="TableParagraph"/>
              <w:rPr>
                <w:lang w:eastAsia="ru-RU"/>
              </w:rPr>
            </w:pPr>
            <w:r w:rsidRPr="00391616">
              <w:rPr>
                <w:bCs/>
                <w:lang w:eastAsia="ru-RU"/>
              </w:rPr>
              <w:t>Өткізу тәсілі:</w:t>
            </w:r>
            <w:r w:rsidRPr="00391616">
              <w:rPr>
                <w:lang w:eastAsia="ru-RU"/>
              </w:rPr>
              <w:t xml:space="preserve"> Балалар бір-бірінің белінен ұстап, тізбектеліп, «поезд» сияқты </w:t>
            </w:r>
            <w:r w:rsidRPr="00391616">
              <w:rPr>
                <w:lang w:eastAsia="ru-RU"/>
              </w:rPr>
              <w:lastRenderedPageBreak/>
              <w:t xml:space="preserve">қозғалады. </w:t>
            </w:r>
          </w:p>
          <w:p w:rsidR="00391616" w:rsidRPr="00391616" w:rsidRDefault="00391616" w:rsidP="00391616">
            <w:pPr>
              <w:pStyle w:val="TableParagraph"/>
              <w:rPr>
                <w:bCs/>
                <w:lang w:eastAsia="ru-RU"/>
              </w:rPr>
            </w:pPr>
          </w:p>
        </w:tc>
        <w:tc>
          <w:tcPr>
            <w:tcW w:w="2551" w:type="dxa"/>
          </w:tcPr>
          <w:p w:rsidR="00391616" w:rsidRPr="00391616" w:rsidRDefault="00391616" w:rsidP="00391616">
            <w:pPr>
              <w:pStyle w:val="TableParagraph"/>
              <w:rPr>
                <w:rFonts w:eastAsia="Calibri"/>
                <w:b/>
              </w:rPr>
            </w:pPr>
            <w:r w:rsidRPr="00391616">
              <w:rPr>
                <w:rFonts w:eastAsia="Calibri"/>
                <w:b/>
              </w:rPr>
              <w:lastRenderedPageBreak/>
              <w:t>Жаттығу кешені: №10</w:t>
            </w:r>
          </w:p>
          <w:p w:rsidR="00391616" w:rsidRPr="00391616" w:rsidRDefault="00391616" w:rsidP="00391616">
            <w:pPr>
              <w:pStyle w:val="TableParagraph"/>
              <w:rPr>
                <w:rFonts w:eastAsia="Calibri"/>
                <w:b/>
              </w:rPr>
            </w:pPr>
            <w:r w:rsidRPr="00391616">
              <w:rPr>
                <w:b/>
                <w:bCs/>
                <w:lang w:eastAsia="ru-RU"/>
              </w:rPr>
              <w:t>«Кішкентай роботтар»</w:t>
            </w:r>
          </w:p>
          <w:p w:rsidR="00391616" w:rsidRPr="00391616" w:rsidRDefault="00391616" w:rsidP="00391616">
            <w:pPr>
              <w:pStyle w:val="TableParagraph"/>
              <w:rPr>
                <w:lang w:eastAsia="ru-RU"/>
              </w:rPr>
            </w:pPr>
            <w:r w:rsidRPr="00391616">
              <w:rPr>
                <w:bCs/>
                <w:lang w:eastAsia="ru-RU"/>
              </w:rPr>
              <w:t>Мақсаты:</w:t>
            </w:r>
            <w:r w:rsidRPr="00391616">
              <w:rPr>
                <w:lang w:eastAsia="ru-RU"/>
              </w:rPr>
              <w:t xml:space="preserve"> Баланың моторикасын және қозғалыс дәлдігін жақсарту.</w:t>
            </w:r>
          </w:p>
          <w:p w:rsidR="00391616" w:rsidRPr="00391616" w:rsidRDefault="00391616" w:rsidP="00391616">
            <w:pPr>
              <w:pStyle w:val="TableParagraph"/>
              <w:rPr>
                <w:lang w:eastAsia="ru-RU"/>
              </w:rPr>
            </w:pPr>
            <w:r w:rsidRPr="00391616">
              <w:rPr>
                <w:bCs/>
                <w:lang w:eastAsia="ru-RU"/>
              </w:rPr>
              <w:t>Өткізу тәсілі:</w:t>
            </w:r>
            <w:r w:rsidRPr="00391616">
              <w:rPr>
                <w:lang w:eastAsia="ru-RU"/>
              </w:rPr>
              <w:t xml:space="preserve"> Балалар «кіші робот» ретінде қолдары мен аяқтарын бұрыштармен бүгіп, қатаң қозғалыс жасайды. Әр қозғалыс </w:t>
            </w:r>
            <w:r w:rsidRPr="00391616">
              <w:rPr>
                <w:lang w:eastAsia="ru-RU"/>
              </w:rPr>
              <w:lastRenderedPageBreak/>
              <w:t>нақты және баяу болуы тиіс, бұл жаттығу арқылы олар денелерін жақсырақ сезінуді үйренеді.</w:t>
            </w:r>
          </w:p>
          <w:p w:rsidR="00391616" w:rsidRPr="00391616" w:rsidRDefault="00391616" w:rsidP="00391616">
            <w:pPr>
              <w:pStyle w:val="TableParagraph"/>
              <w:rPr>
                <w:rFonts w:eastAsia="Calibri"/>
              </w:rPr>
            </w:pPr>
          </w:p>
        </w:tc>
      </w:tr>
      <w:tr w:rsidR="00391616" w:rsidRPr="00391616" w:rsidTr="006E3A53">
        <w:trPr>
          <w:trHeight w:val="552"/>
        </w:trPr>
        <w:tc>
          <w:tcPr>
            <w:tcW w:w="2552" w:type="dxa"/>
          </w:tcPr>
          <w:p w:rsidR="00391616" w:rsidRPr="00391616" w:rsidRDefault="00391616" w:rsidP="00391616">
            <w:pPr>
              <w:widowControl w:val="0"/>
              <w:autoSpaceDE w:val="0"/>
              <w:autoSpaceDN w:val="0"/>
              <w:spacing w:after="0" w:line="268" w:lineRule="exact"/>
              <w:ind w:left="110"/>
              <w:rPr>
                <w:rFonts w:ascii="Times New Roman" w:eastAsia="Times New Roman" w:hAnsi="Times New Roman" w:cs="Times New Roman"/>
                <w:b/>
                <w:lang w:val="kk-KZ"/>
              </w:rPr>
            </w:pPr>
            <w:r w:rsidRPr="00391616">
              <w:rPr>
                <w:rFonts w:ascii="Times New Roman" w:eastAsia="Times New Roman" w:hAnsi="Times New Roman" w:cs="Times New Roman"/>
                <w:b/>
                <w:lang w:val="kk-KZ"/>
              </w:rPr>
              <w:lastRenderedPageBreak/>
              <w:t>Таңғы</w:t>
            </w:r>
            <w:r w:rsidRPr="00391616">
              <w:rPr>
                <w:rFonts w:ascii="Times New Roman" w:eastAsia="Times New Roman" w:hAnsi="Times New Roman" w:cs="Times New Roman"/>
                <w:b/>
                <w:spacing w:val="-4"/>
                <w:lang w:val="kk-KZ"/>
              </w:rPr>
              <w:t xml:space="preserve"> </w:t>
            </w:r>
            <w:r w:rsidRPr="00391616">
              <w:rPr>
                <w:rFonts w:ascii="Times New Roman" w:eastAsia="Times New Roman" w:hAnsi="Times New Roman" w:cs="Times New Roman"/>
                <w:b/>
                <w:lang w:val="kk-KZ"/>
              </w:rPr>
              <w:t>ас</w:t>
            </w:r>
          </w:p>
        </w:tc>
        <w:tc>
          <w:tcPr>
            <w:tcW w:w="2552" w:type="dxa"/>
          </w:tcPr>
          <w:p w:rsidR="00391616" w:rsidRPr="00391616" w:rsidRDefault="00391616" w:rsidP="00391616">
            <w:pPr>
              <w:pStyle w:val="TableParagraph"/>
              <w:rPr>
                <w:lang w:eastAsia="ru-RU"/>
              </w:rPr>
            </w:pPr>
            <w:r w:rsidRPr="00391616">
              <w:rPr>
                <w:lang w:eastAsia="ru-RU"/>
              </w:rPr>
              <w:t>Майлықты дұрыс қолдануды, нанды үгітпей жеу қажет екенін ескертіп отыру</w:t>
            </w:r>
          </w:p>
          <w:p w:rsidR="00391616" w:rsidRDefault="00391616" w:rsidP="00391616">
            <w:pPr>
              <w:pStyle w:val="TableParagraph"/>
              <w:rPr>
                <w:lang w:val="en-US" w:eastAsia="ru-RU"/>
              </w:rPr>
            </w:pPr>
          </w:p>
          <w:p w:rsidR="00391616" w:rsidRPr="00391616" w:rsidRDefault="00391616" w:rsidP="00391616">
            <w:pPr>
              <w:pStyle w:val="TableParagraph"/>
              <w:rPr>
                <w:b/>
                <w:lang w:eastAsia="ru-RU"/>
              </w:rPr>
            </w:pPr>
            <w:r w:rsidRPr="00391616">
              <w:rPr>
                <w:b/>
                <w:lang w:eastAsia="ru-RU"/>
              </w:rPr>
              <w:t>Мәдениетті тамақтану дағдысын үйрету</w:t>
            </w:r>
          </w:p>
        </w:tc>
        <w:tc>
          <w:tcPr>
            <w:tcW w:w="2835" w:type="dxa"/>
          </w:tcPr>
          <w:p w:rsidR="00391616" w:rsidRPr="00391616" w:rsidRDefault="00391616" w:rsidP="00391616">
            <w:pPr>
              <w:pStyle w:val="TableParagraph"/>
              <w:rPr>
                <w:rFonts w:eastAsia="Calibri"/>
              </w:rPr>
            </w:pPr>
            <w:r w:rsidRPr="00391616">
              <w:rPr>
                <w:rFonts w:eastAsia="Calibri"/>
              </w:rPr>
              <w:t>Қолды жуудың маңызын оның денсаулықты сақтау үшін өмірлік қажетті дағды екенін балалармен талқылау.</w:t>
            </w:r>
          </w:p>
          <w:p w:rsidR="00391616" w:rsidRPr="00391616" w:rsidRDefault="00391616" w:rsidP="00391616">
            <w:pPr>
              <w:pStyle w:val="TableParagraph"/>
              <w:rPr>
                <w:rFonts w:eastAsia="Calibri"/>
                <w:b/>
              </w:rPr>
            </w:pPr>
            <w:r w:rsidRPr="00391616">
              <w:rPr>
                <w:rFonts w:eastAsia="Calibri"/>
                <w:b/>
              </w:rPr>
              <w:t>Жеке бас гииенасы мәдениетін уйрету</w:t>
            </w:r>
          </w:p>
          <w:p w:rsidR="00391616" w:rsidRPr="00391616" w:rsidRDefault="00391616" w:rsidP="00391616">
            <w:pPr>
              <w:pStyle w:val="TableParagraph"/>
              <w:rPr>
                <w:lang w:eastAsia="ru-RU"/>
              </w:rPr>
            </w:pPr>
          </w:p>
        </w:tc>
        <w:tc>
          <w:tcPr>
            <w:tcW w:w="2835" w:type="dxa"/>
          </w:tcPr>
          <w:p w:rsidR="00391616" w:rsidRPr="00391616" w:rsidRDefault="00391616" w:rsidP="00391616">
            <w:pPr>
              <w:pStyle w:val="TableParagraph"/>
              <w:rPr>
                <w:rFonts w:eastAsia="Calibri"/>
              </w:rPr>
            </w:pPr>
            <w:r w:rsidRPr="00391616">
              <w:rPr>
                <w:rFonts w:eastAsia="Calibri"/>
              </w:rPr>
              <w:t>Тағамның жағымды түрі, дәм, иісі, пайдасы туралы әңгімелесу</w:t>
            </w:r>
          </w:p>
          <w:p w:rsidR="00391616" w:rsidRDefault="00391616" w:rsidP="00391616">
            <w:pPr>
              <w:pStyle w:val="TableParagraph"/>
              <w:rPr>
                <w:rFonts w:eastAsia="Calibri"/>
                <w:b/>
                <w:lang w:val="en-US"/>
              </w:rPr>
            </w:pPr>
          </w:p>
          <w:p w:rsidR="00391616" w:rsidRDefault="00391616" w:rsidP="00391616">
            <w:pPr>
              <w:pStyle w:val="TableParagraph"/>
              <w:rPr>
                <w:rFonts w:eastAsia="Calibri"/>
                <w:b/>
                <w:lang w:val="en-US"/>
              </w:rPr>
            </w:pPr>
          </w:p>
          <w:p w:rsidR="00391616" w:rsidRPr="00391616" w:rsidRDefault="00391616" w:rsidP="00391616">
            <w:pPr>
              <w:pStyle w:val="TableParagraph"/>
              <w:rPr>
                <w:rFonts w:eastAsia="Calibri"/>
                <w:b/>
              </w:rPr>
            </w:pPr>
            <w:r w:rsidRPr="00391616">
              <w:rPr>
                <w:rFonts w:eastAsia="Calibri"/>
                <w:b/>
              </w:rPr>
              <w:t xml:space="preserve">Коммуникативті дағдыны қалыптастыру </w:t>
            </w:r>
          </w:p>
          <w:p w:rsidR="00391616" w:rsidRPr="00391616" w:rsidRDefault="00391616" w:rsidP="00391616">
            <w:pPr>
              <w:pStyle w:val="TableParagraph"/>
              <w:rPr>
                <w:lang w:eastAsia="ru-RU"/>
              </w:rPr>
            </w:pPr>
          </w:p>
        </w:tc>
        <w:tc>
          <w:tcPr>
            <w:tcW w:w="2381" w:type="dxa"/>
          </w:tcPr>
          <w:p w:rsidR="00391616" w:rsidRPr="00391616" w:rsidRDefault="00391616" w:rsidP="00391616">
            <w:pPr>
              <w:pStyle w:val="TableParagraph"/>
              <w:rPr>
                <w:lang w:eastAsia="ru-RU"/>
              </w:rPr>
            </w:pPr>
            <w:r w:rsidRPr="00391616">
              <w:rPr>
                <w:lang w:eastAsia="ru-RU"/>
              </w:rPr>
              <w:t>Қасық ,шанышқыны дұрыс пайдалануды уйрету</w:t>
            </w:r>
          </w:p>
          <w:p w:rsidR="00391616" w:rsidRDefault="00391616" w:rsidP="00391616">
            <w:pPr>
              <w:pStyle w:val="TableParagraph"/>
              <w:rPr>
                <w:b/>
                <w:lang w:val="en-US" w:eastAsia="ru-RU"/>
              </w:rPr>
            </w:pPr>
          </w:p>
          <w:p w:rsidR="00391616" w:rsidRDefault="00391616" w:rsidP="00391616">
            <w:pPr>
              <w:pStyle w:val="TableParagraph"/>
              <w:rPr>
                <w:b/>
                <w:lang w:val="en-US" w:eastAsia="ru-RU"/>
              </w:rPr>
            </w:pPr>
          </w:p>
          <w:p w:rsidR="00391616" w:rsidRPr="00391616" w:rsidRDefault="00391616" w:rsidP="00391616">
            <w:pPr>
              <w:pStyle w:val="TableParagraph"/>
              <w:rPr>
                <w:b/>
                <w:lang w:eastAsia="ru-RU"/>
              </w:rPr>
            </w:pPr>
            <w:r w:rsidRPr="00391616">
              <w:rPr>
                <w:b/>
                <w:lang w:eastAsia="ru-RU"/>
              </w:rPr>
              <w:t>Дұрыс тамақтану дағдысын уйрету</w:t>
            </w:r>
          </w:p>
        </w:tc>
        <w:tc>
          <w:tcPr>
            <w:tcW w:w="2551" w:type="dxa"/>
          </w:tcPr>
          <w:p w:rsidR="00391616" w:rsidRPr="00391616" w:rsidRDefault="00391616" w:rsidP="00391616">
            <w:pPr>
              <w:pStyle w:val="TableParagraph"/>
              <w:rPr>
                <w:rFonts w:eastAsia="Calibri"/>
              </w:rPr>
            </w:pPr>
            <w:r>
              <w:rPr>
                <w:rFonts w:eastAsia="Calibri"/>
              </w:rPr>
              <w:t>Т</w:t>
            </w:r>
            <w:r w:rsidRPr="00391616">
              <w:rPr>
                <w:rFonts w:eastAsia="Calibri"/>
              </w:rPr>
              <w:t>амақ ішіп болғаннан кейін алғыс айту</w:t>
            </w:r>
          </w:p>
          <w:p w:rsidR="00391616" w:rsidRDefault="00391616" w:rsidP="00391616">
            <w:pPr>
              <w:pStyle w:val="TableParagraph"/>
              <w:rPr>
                <w:rFonts w:eastAsia="Calibri"/>
                <w:b/>
                <w:lang w:val="en-US"/>
              </w:rPr>
            </w:pPr>
          </w:p>
          <w:p w:rsidR="00391616" w:rsidRDefault="00391616" w:rsidP="00391616">
            <w:pPr>
              <w:pStyle w:val="TableParagraph"/>
              <w:rPr>
                <w:rFonts w:eastAsia="Calibri"/>
                <w:b/>
                <w:lang w:val="en-US"/>
              </w:rPr>
            </w:pPr>
          </w:p>
          <w:p w:rsidR="00391616" w:rsidRDefault="00391616" w:rsidP="00391616">
            <w:pPr>
              <w:pStyle w:val="TableParagraph"/>
              <w:rPr>
                <w:rFonts w:eastAsia="Calibri"/>
                <w:b/>
                <w:lang w:val="en-US"/>
              </w:rPr>
            </w:pPr>
          </w:p>
          <w:p w:rsidR="00391616" w:rsidRPr="00391616" w:rsidRDefault="00391616" w:rsidP="00391616">
            <w:pPr>
              <w:pStyle w:val="TableParagraph"/>
              <w:rPr>
                <w:rFonts w:eastAsia="Calibri"/>
                <w:b/>
              </w:rPr>
            </w:pPr>
            <w:r w:rsidRPr="00391616">
              <w:rPr>
                <w:rFonts w:eastAsia="Calibri"/>
                <w:b/>
              </w:rPr>
              <w:t xml:space="preserve">Коммуникативті дағдыны қалыптастыру </w:t>
            </w:r>
          </w:p>
          <w:p w:rsidR="00391616" w:rsidRPr="00391616" w:rsidRDefault="00391616" w:rsidP="00391616">
            <w:pPr>
              <w:pStyle w:val="TableParagraph"/>
              <w:rPr>
                <w:lang w:eastAsia="ru-RU"/>
              </w:rPr>
            </w:pPr>
          </w:p>
        </w:tc>
      </w:tr>
      <w:tr w:rsidR="00391616" w:rsidRPr="00391616" w:rsidTr="006E3A53">
        <w:trPr>
          <w:trHeight w:val="1905"/>
        </w:trPr>
        <w:tc>
          <w:tcPr>
            <w:tcW w:w="2552" w:type="dxa"/>
          </w:tcPr>
          <w:p w:rsidR="00391616" w:rsidRPr="00391616" w:rsidRDefault="00391616" w:rsidP="00391616">
            <w:pPr>
              <w:widowControl w:val="0"/>
              <w:autoSpaceDE w:val="0"/>
              <w:autoSpaceDN w:val="0"/>
              <w:spacing w:after="0" w:line="268" w:lineRule="exact"/>
              <w:ind w:left="110"/>
              <w:rPr>
                <w:rFonts w:ascii="Times New Roman" w:eastAsia="Times New Roman" w:hAnsi="Times New Roman" w:cs="Times New Roman"/>
                <w:b/>
                <w:lang w:val="kk-KZ"/>
              </w:rPr>
            </w:pPr>
            <w:r w:rsidRPr="00391616">
              <w:rPr>
                <w:rFonts w:ascii="Times New Roman" w:eastAsia="Times New Roman" w:hAnsi="Times New Roman" w:cs="Times New Roman"/>
                <w:b/>
                <w:lang w:val="kk-KZ"/>
              </w:rPr>
              <w:t>Ұйымдастырылған</w:t>
            </w:r>
            <w:r w:rsidRPr="00391616">
              <w:rPr>
                <w:rFonts w:ascii="Times New Roman" w:eastAsia="Times New Roman" w:hAnsi="Times New Roman" w:cs="Times New Roman"/>
                <w:b/>
                <w:spacing w:val="-2"/>
                <w:lang w:val="kk-KZ"/>
              </w:rPr>
              <w:t xml:space="preserve"> </w:t>
            </w:r>
            <w:r w:rsidRPr="00391616">
              <w:rPr>
                <w:rFonts w:ascii="Times New Roman" w:eastAsia="Times New Roman" w:hAnsi="Times New Roman" w:cs="Times New Roman"/>
                <w:b/>
                <w:lang w:val="kk-KZ"/>
              </w:rPr>
              <w:t xml:space="preserve">іс-әрекетті өткізуге </w:t>
            </w:r>
          </w:p>
          <w:p w:rsidR="00391616" w:rsidRPr="00391616" w:rsidRDefault="00391616" w:rsidP="00391616">
            <w:pPr>
              <w:widowControl w:val="0"/>
              <w:autoSpaceDE w:val="0"/>
              <w:autoSpaceDN w:val="0"/>
              <w:spacing w:after="0" w:line="264" w:lineRule="exact"/>
              <w:ind w:left="110"/>
              <w:rPr>
                <w:rFonts w:ascii="Times New Roman" w:eastAsia="Times New Roman" w:hAnsi="Times New Roman" w:cs="Times New Roman"/>
                <w:b/>
                <w:lang w:val="kk-KZ"/>
              </w:rPr>
            </w:pPr>
            <w:r w:rsidRPr="00391616">
              <w:rPr>
                <w:rFonts w:ascii="Times New Roman" w:eastAsia="Times New Roman" w:hAnsi="Times New Roman" w:cs="Times New Roman"/>
                <w:b/>
                <w:lang w:val="kk-KZ"/>
              </w:rPr>
              <w:t>Дайындық ҰІӘ</w:t>
            </w:r>
          </w:p>
        </w:tc>
        <w:tc>
          <w:tcPr>
            <w:tcW w:w="2552" w:type="dxa"/>
          </w:tcPr>
          <w:p w:rsidR="00391616" w:rsidRPr="00391616" w:rsidRDefault="00391616" w:rsidP="00391616">
            <w:pPr>
              <w:spacing w:after="0"/>
              <w:ind w:right="-33"/>
              <w:rPr>
                <w:rFonts w:ascii="Times New Roman" w:eastAsia="Calibri" w:hAnsi="Times New Roman" w:cs="Times New Roman"/>
                <w:lang w:val="kk-KZ"/>
              </w:rPr>
            </w:pPr>
            <w:r w:rsidRPr="00391616">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391616" w:rsidRPr="00391616" w:rsidRDefault="00391616" w:rsidP="00391616">
            <w:pPr>
              <w:keepNext/>
              <w:keepLines/>
              <w:spacing w:before="40" w:after="0" w:line="259" w:lineRule="auto"/>
              <w:ind w:right="-33"/>
              <w:outlineLvl w:val="2"/>
              <w:rPr>
                <w:rFonts w:ascii="Times New Roman" w:eastAsia="Times New Roman" w:hAnsi="Times New Roman" w:cs="Times New Roman"/>
                <w:b/>
                <w:bCs/>
                <w:lang w:val="kk-KZ" w:eastAsia="ru-RU"/>
              </w:rPr>
            </w:pPr>
          </w:p>
          <w:p w:rsidR="00391616" w:rsidRPr="00391616" w:rsidRDefault="00391616" w:rsidP="00391616">
            <w:pPr>
              <w:keepNext/>
              <w:keepLines/>
              <w:spacing w:before="40" w:after="0" w:line="259" w:lineRule="auto"/>
              <w:ind w:right="-33"/>
              <w:outlineLvl w:val="2"/>
              <w:rPr>
                <w:rFonts w:ascii="Times New Roman" w:eastAsia="Times New Roman" w:hAnsi="Times New Roman" w:cs="Times New Roman"/>
                <w:b/>
                <w:bCs/>
                <w:lang w:val="kk-KZ" w:eastAsia="ru-RU"/>
              </w:rPr>
            </w:pPr>
            <w:r w:rsidRPr="00391616">
              <w:rPr>
                <w:rFonts w:ascii="Times New Roman" w:eastAsia="Times New Roman" w:hAnsi="Times New Roman" w:cs="Times New Roman"/>
                <w:b/>
                <w:bCs/>
                <w:lang w:val="kk-KZ" w:eastAsia="ru-RU"/>
              </w:rPr>
              <w:t xml:space="preserve"> "Қуыршақпен қауіпсіздік"</w:t>
            </w:r>
          </w:p>
          <w:p w:rsidR="00391616" w:rsidRPr="00391616" w:rsidRDefault="00391616" w:rsidP="00391616">
            <w:pPr>
              <w:spacing w:before="100" w:beforeAutospacing="1" w:after="100" w:afterAutospacing="1" w:line="240" w:lineRule="auto"/>
              <w:ind w:right="-33"/>
              <w:rPr>
                <w:rFonts w:ascii="Times New Roman" w:eastAsia="Times New Roman" w:hAnsi="Times New Roman" w:cs="Times New Roman"/>
                <w:lang w:val="kk-KZ" w:eastAsia="ru-RU"/>
              </w:rPr>
            </w:pPr>
            <w:r w:rsidRPr="00391616">
              <w:rPr>
                <w:rFonts w:ascii="Times New Roman" w:eastAsia="Times New Roman" w:hAnsi="Times New Roman" w:cs="Times New Roman"/>
                <w:b/>
                <w:bCs/>
                <w:lang w:val="kk-KZ" w:eastAsia="ru-RU"/>
              </w:rPr>
              <w:t>Мақсаты:</w:t>
            </w:r>
            <w:r w:rsidRPr="00391616">
              <w:rPr>
                <w:rFonts w:ascii="Times New Roman" w:eastAsia="Times New Roman" w:hAnsi="Times New Roman" w:cs="Times New Roman"/>
                <w:lang w:val="kk-KZ" w:eastAsia="ru-RU"/>
              </w:rPr>
              <w:t xml:space="preserve"> Балалардың қауіпсіздікке қатысты дұрыс іс-әрекеттерді меңгеруі.</w:t>
            </w:r>
          </w:p>
          <w:p w:rsidR="00391616" w:rsidRPr="00391616" w:rsidRDefault="00391616" w:rsidP="00391616">
            <w:pPr>
              <w:spacing w:before="100" w:beforeAutospacing="1" w:after="100" w:afterAutospacing="1" w:line="240" w:lineRule="auto"/>
              <w:ind w:right="-33"/>
              <w:rPr>
                <w:rFonts w:ascii="Times New Roman" w:eastAsia="Times New Roman" w:hAnsi="Times New Roman" w:cs="Times New Roman"/>
                <w:lang w:val="kk-KZ" w:eastAsia="ru-RU"/>
              </w:rPr>
            </w:pPr>
            <w:r w:rsidRPr="00391616">
              <w:rPr>
                <w:rFonts w:ascii="Times New Roman" w:eastAsia="Times New Roman" w:hAnsi="Times New Roman" w:cs="Times New Roman"/>
                <w:b/>
                <w:bCs/>
                <w:lang w:val="kk-KZ" w:eastAsia="ru-RU"/>
              </w:rPr>
              <w:t>барысы:</w:t>
            </w:r>
            <w:r w:rsidRPr="00391616">
              <w:rPr>
                <w:rFonts w:ascii="Times New Roman" w:eastAsia="Times New Roman" w:hAnsi="Times New Roman" w:cs="Times New Roman"/>
                <w:lang w:val="kk-KZ" w:eastAsia="ru-RU"/>
              </w:rPr>
              <w:t xml:space="preserve"> Балалар қуыршақтармен ойнап, қуыршақтарға да "сақ бол", "жан-жағыңа қара" деген өнегелі сөздер </w:t>
            </w:r>
            <w:r w:rsidRPr="00391616">
              <w:rPr>
                <w:rFonts w:ascii="Times New Roman" w:eastAsia="Times New Roman" w:hAnsi="Times New Roman" w:cs="Times New Roman"/>
                <w:lang w:val="kk-KZ" w:eastAsia="ru-RU"/>
              </w:rPr>
              <w:lastRenderedPageBreak/>
              <w:t>айтып, қауіпсіздік ережелерін үйренеді.</w:t>
            </w:r>
          </w:p>
          <w:p w:rsidR="00391616" w:rsidRPr="00391616" w:rsidRDefault="00391616" w:rsidP="00391616">
            <w:pPr>
              <w:spacing w:after="0"/>
              <w:ind w:right="-33"/>
              <w:rPr>
                <w:rFonts w:ascii="Times New Roman" w:eastAsia="Times New Roman" w:hAnsi="Times New Roman" w:cs="Times New Roman"/>
                <w:b/>
                <w:bCs/>
                <w:lang w:val="kk-KZ" w:eastAsia="ru-RU"/>
              </w:rPr>
            </w:pPr>
          </w:p>
        </w:tc>
        <w:tc>
          <w:tcPr>
            <w:tcW w:w="2835" w:type="dxa"/>
          </w:tcPr>
          <w:p w:rsidR="00391616" w:rsidRPr="00391616" w:rsidRDefault="00391616" w:rsidP="00391616">
            <w:pPr>
              <w:spacing w:after="0"/>
              <w:ind w:right="-33"/>
              <w:rPr>
                <w:rFonts w:ascii="Times New Roman" w:eastAsia="Calibri" w:hAnsi="Times New Roman" w:cs="Times New Roman"/>
                <w:lang w:val="kk-KZ"/>
              </w:rPr>
            </w:pPr>
            <w:r w:rsidRPr="00391616">
              <w:rPr>
                <w:rFonts w:ascii="Times New Roman" w:eastAsia="Calibri" w:hAnsi="Times New Roman" w:cs="Times New Roman"/>
                <w:lang w:val="kk-KZ"/>
              </w:rPr>
              <w:lastRenderedPageBreak/>
              <w:t>Барлық орталықтарды балалар әрекетіне қажетті заттар мен материалдармен толықтыру</w:t>
            </w:r>
          </w:p>
          <w:p w:rsidR="00391616" w:rsidRPr="00391616" w:rsidRDefault="00391616" w:rsidP="00391616">
            <w:pPr>
              <w:spacing w:after="0" w:line="240" w:lineRule="auto"/>
              <w:ind w:right="-33"/>
              <w:rPr>
                <w:rFonts w:ascii="Times New Roman" w:eastAsia="Calibri" w:hAnsi="Times New Roman" w:cs="Times New Roman"/>
                <w:b/>
                <w:lang w:val="kk-KZ" w:eastAsia="ru-RU"/>
              </w:rPr>
            </w:pPr>
            <w:r w:rsidRPr="00391616">
              <w:rPr>
                <w:rFonts w:ascii="Times New Roman" w:eastAsia="Calibri" w:hAnsi="Times New Roman" w:cs="Times New Roman"/>
                <w:b/>
                <w:lang w:val="kk-KZ"/>
              </w:rPr>
              <w:t xml:space="preserve">  Үнемдеу іс әрекеті </w:t>
            </w:r>
          </w:p>
          <w:p w:rsidR="00391616" w:rsidRPr="00391616" w:rsidRDefault="00391616" w:rsidP="00391616">
            <w:pPr>
              <w:spacing w:before="100" w:beforeAutospacing="1" w:after="100" w:afterAutospacing="1" w:line="240" w:lineRule="auto"/>
              <w:ind w:right="-33"/>
              <w:outlineLvl w:val="2"/>
              <w:rPr>
                <w:rFonts w:ascii="Times New Roman" w:eastAsia="Times New Roman" w:hAnsi="Times New Roman" w:cs="Times New Roman"/>
                <w:b/>
                <w:bCs/>
                <w:lang w:val="kk-KZ" w:eastAsia="ru-RU"/>
              </w:rPr>
            </w:pPr>
            <w:r w:rsidRPr="00391616">
              <w:rPr>
                <w:rFonts w:ascii="Times New Roman" w:eastAsia="Times New Roman" w:hAnsi="Times New Roman" w:cs="Times New Roman"/>
                <w:b/>
                <w:bCs/>
                <w:lang w:val="kk-KZ" w:eastAsia="ru-RU"/>
              </w:rPr>
              <w:t>"Электр қуатын сақтайық" (Электр энергиясын үнемдеу)</w:t>
            </w:r>
          </w:p>
          <w:p w:rsidR="00391616" w:rsidRPr="00391616" w:rsidRDefault="00391616" w:rsidP="00391616">
            <w:pPr>
              <w:spacing w:before="100" w:beforeAutospacing="1" w:after="100" w:afterAutospacing="1" w:line="240" w:lineRule="auto"/>
              <w:ind w:right="-33"/>
              <w:rPr>
                <w:rFonts w:ascii="Times New Roman" w:eastAsia="Times New Roman" w:hAnsi="Times New Roman" w:cs="Times New Roman"/>
                <w:lang w:val="kk-KZ" w:eastAsia="ru-RU"/>
              </w:rPr>
            </w:pPr>
            <w:r w:rsidRPr="00391616">
              <w:rPr>
                <w:rFonts w:ascii="Times New Roman" w:eastAsia="Times New Roman" w:hAnsi="Times New Roman" w:cs="Times New Roman"/>
                <w:b/>
                <w:bCs/>
                <w:lang w:val="kk-KZ" w:eastAsia="ru-RU"/>
              </w:rPr>
              <w:t>Мақсаты:</w:t>
            </w:r>
            <w:r w:rsidRPr="00391616">
              <w:rPr>
                <w:rFonts w:ascii="Times New Roman" w:eastAsia="Times New Roman" w:hAnsi="Times New Roman" w:cs="Times New Roman"/>
                <w:lang w:val="kk-KZ" w:eastAsia="ru-RU"/>
              </w:rPr>
              <w:t xml:space="preserve"> Балаларға шамды, теледидарды және басқа құрылғыларды қажетсіз қосып қоймауды үйрету.</w:t>
            </w:r>
          </w:p>
          <w:p w:rsidR="00391616" w:rsidRPr="00391616" w:rsidRDefault="00391616" w:rsidP="00391616">
            <w:pPr>
              <w:spacing w:before="100" w:beforeAutospacing="1" w:after="100" w:afterAutospacing="1" w:line="240" w:lineRule="auto"/>
              <w:ind w:right="-33"/>
              <w:rPr>
                <w:rFonts w:ascii="Times New Roman" w:eastAsia="Times New Roman" w:hAnsi="Times New Roman" w:cs="Times New Roman"/>
                <w:lang w:val="kk-KZ" w:eastAsia="ru-RU"/>
              </w:rPr>
            </w:pPr>
            <w:r w:rsidRPr="00391616">
              <w:rPr>
                <w:rFonts w:ascii="Times New Roman" w:eastAsia="Times New Roman" w:hAnsi="Times New Roman" w:cs="Times New Roman"/>
                <w:b/>
                <w:bCs/>
                <w:lang w:val="kk-KZ" w:eastAsia="ru-RU"/>
              </w:rPr>
              <w:t>Өткізу барысы:</w:t>
            </w:r>
            <w:r w:rsidRPr="00391616">
              <w:rPr>
                <w:rFonts w:ascii="Times New Roman" w:eastAsia="Times New Roman" w:hAnsi="Times New Roman" w:cs="Times New Roman"/>
                <w:lang w:val="kk-KZ" w:eastAsia="ru-RU"/>
              </w:rPr>
              <w:t xml:space="preserve"> Балаларға бөлмеде ешкім болмаған кезде шамды сөндіріп қоюдың маңызын көрсету. Оларға теледидар мен компьютерді ұзақ уақыт </w:t>
            </w:r>
            <w:r w:rsidRPr="00391616">
              <w:rPr>
                <w:rFonts w:ascii="Times New Roman" w:eastAsia="Times New Roman" w:hAnsi="Times New Roman" w:cs="Times New Roman"/>
                <w:lang w:val="kk-KZ" w:eastAsia="ru-RU"/>
              </w:rPr>
              <w:lastRenderedPageBreak/>
              <w:t>қосып қоймауды үйрету</w:t>
            </w:r>
          </w:p>
          <w:p w:rsidR="00391616" w:rsidRPr="00391616" w:rsidRDefault="00391616" w:rsidP="00391616">
            <w:pPr>
              <w:spacing w:after="0"/>
              <w:ind w:right="-33"/>
              <w:rPr>
                <w:rFonts w:ascii="Times New Roman" w:eastAsia="Times New Roman" w:hAnsi="Times New Roman" w:cs="Times New Roman"/>
                <w:b/>
                <w:bCs/>
                <w:lang w:val="kk-KZ" w:eastAsia="ru-RU"/>
              </w:rPr>
            </w:pPr>
          </w:p>
        </w:tc>
        <w:tc>
          <w:tcPr>
            <w:tcW w:w="2835" w:type="dxa"/>
          </w:tcPr>
          <w:p w:rsidR="00391616" w:rsidRPr="00391616" w:rsidRDefault="00391616" w:rsidP="00391616">
            <w:pPr>
              <w:spacing w:after="0"/>
              <w:ind w:right="-33"/>
              <w:rPr>
                <w:rFonts w:ascii="Times New Roman" w:eastAsia="Calibri" w:hAnsi="Times New Roman" w:cs="Times New Roman"/>
                <w:lang w:val="kk-KZ"/>
              </w:rPr>
            </w:pPr>
            <w:r w:rsidRPr="00391616">
              <w:rPr>
                <w:rFonts w:ascii="Times New Roman" w:eastAsia="Calibri" w:hAnsi="Times New Roman" w:cs="Times New Roman"/>
                <w:lang w:val="kk-KZ"/>
              </w:rPr>
              <w:lastRenderedPageBreak/>
              <w:t xml:space="preserve">Ұйымдастырылған іс-әрекетке дайындық жасау, көрнекіліктерді дайындау, видео түсіндірмелер дайындау </w:t>
            </w:r>
          </w:p>
          <w:p w:rsidR="00391616" w:rsidRPr="00391616" w:rsidRDefault="00391616" w:rsidP="00391616">
            <w:pPr>
              <w:keepNext/>
              <w:keepLines/>
              <w:spacing w:before="40" w:after="0" w:line="259" w:lineRule="auto"/>
              <w:ind w:right="-33"/>
              <w:outlineLvl w:val="3"/>
              <w:rPr>
                <w:rFonts w:ascii="Times New Roman" w:eastAsia="Times New Roman" w:hAnsi="Times New Roman" w:cs="Times New Roman"/>
                <w:b/>
                <w:iCs/>
                <w:lang w:val="kk-KZ"/>
              </w:rPr>
            </w:pPr>
            <w:r w:rsidRPr="00391616">
              <w:rPr>
                <w:rFonts w:ascii="Times New Roman" w:eastAsia="Times New Roman" w:hAnsi="Times New Roman" w:cs="Times New Roman"/>
                <w:b/>
                <w:i/>
                <w:iCs/>
                <w:lang w:val="kk-KZ"/>
              </w:rPr>
              <w:t xml:space="preserve"> </w:t>
            </w:r>
            <w:r w:rsidRPr="00391616">
              <w:rPr>
                <w:rFonts w:ascii="Times New Roman" w:eastAsia="Times New Roman" w:hAnsi="Times New Roman" w:cs="Times New Roman"/>
                <w:b/>
                <w:bCs/>
                <w:iCs/>
                <w:lang w:val="kk-KZ" w:eastAsia="ru-RU"/>
              </w:rPr>
              <w:t>"Қазақтың киелі мекендері"</w:t>
            </w:r>
          </w:p>
          <w:p w:rsidR="00391616" w:rsidRPr="00391616" w:rsidRDefault="00391616" w:rsidP="00391616">
            <w:pPr>
              <w:spacing w:before="100" w:beforeAutospacing="1" w:after="100" w:afterAutospacing="1" w:line="240" w:lineRule="auto"/>
              <w:rPr>
                <w:rFonts w:ascii="Times New Roman" w:eastAsia="Times New Roman" w:hAnsi="Times New Roman" w:cs="Times New Roman"/>
                <w:lang w:val="kk-KZ" w:eastAsia="ru-RU"/>
              </w:rPr>
            </w:pPr>
            <w:r w:rsidRPr="00391616">
              <w:rPr>
                <w:rFonts w:ascii="Times New Roman" w:eastAsia="Times New Roman" w:hAnsi="Times New Roman" w:cs="Times New Roman"/>
                <w:b/>
                <w:bCs/>
                <w:lang w:val="kk-KZ" w:eastAsia="ru-RU"/>
              </w:rPr>
              <w:t>Мақсаты:</w:t>
            </w:r>
            <w:r w:rsidRPr="00391616">
              <w:rPr>
                <w:rFonts w:ascii="Times New Roman" w:eastAsia="Times New Roman" w:hAnsi="Times New Roman" w:cs="Times New Roman"/>
                <w:lang w:val="kk-KZ" w:eastAsia="ru-RU"/>
              </w:rPr>
              <w:t xml:space="preserve"> Балаларды Қазақстандағы әдемі табиғи орындармен таныстыру.</w:t>
            </w:r>
          </w:p>
          <w:p w:rsidR="00391616" w:rsidRPr="00391616" w:rsidRDefault="00391616" w:rsidP="00391616">
            <w:pPr>
              <w:spacing w:before="100" w:beforeAutospacing="1" w:after="100" w:afterAutospacing="1" w:line="240" w:lineRule="auto"/>
              <w:rPr>
                <w:rFonts w:ascii="Times New Roman" w:eastAsia="Times New Roman" w:hAnsi="Times New Roman" w:cs="Times New Roman"/>
                <w:lang w:eastAsia="ru-RU"/>
              </w:rPr>
            </w:pPr>
            <w:r w:rsidRPr="00391616">
              <w:rPr>
                <w:rFonts w:ascii="Times New Roman" w:eastAsia="Times New Roman" w:hAnsi="Times New Roman" w:cs="Times New Roman"/>
                <w:b/>
                <w:bCs/>
                <w:lang w:val="kk-KZ" w:eastAsia="ru-RU"/>
              </w:rPr>
              <w:t>Ойын барысы:</w:t>
            </w:r>
            <w:r w:rsidRPr="00391616">
              <w:rPr>
                <w:rFonts w:ascii="Times New Roman" w:eastAsia="Times New Roman" w:hAnsi="Times New Roman" w:cs="Times New Roman"/>
                <w:lang w:val="kk-KZ" w:eastAsia="ru-RU"/>
              </w:rPr>
              <w:t xml:space="preserve"> Балаларға Бурабай, Шарын шатқалы, Көлсай сияқты әдемі жерлердің суреттерін көрсетіп, солар туралы әңгімелеу. </w:t>
            </w:r>
            <w:r w:rsidRPr="00391616">
              <w:rPr>
                <w:rFonts w:ascii="Times New Roman" w:eastAsia="Times New Roman" w:hAnsi="Times New Roman" w:cs="Times New Roman"/>
                <w:lang w:eastAsia="ru-RU"/>
              </w:rPr>
              <w:t xml:space="preserve">Қағазға таулар, көлдер, ағаштар салып, </w:t>
            </w:r>
            <w:r w:rsidRPr="00391616">
              <w:rPr>
                <w:rFonts w:ascii="Times New Roman" w:eastAsia="Times New Roman" w:hAnsi="Times New Roman" w:cs="Times New Roman"/>
                <w:lang w:eastAsia="ru-RU"/>
              </w:rPr>
              <w:lastRenderedPageBreak/>
              <w:t>оны бірге бояу.</w:t>
            </w:r>
          </w:p>
          <w:p w:rsidR="00391616" w:rsidRPr="00391616" w:rsidRDefault="00391616" w:rsidP="00391616">
            <w:pPr>
              <w:spacing w:before="100" w:beforeAutospacing="1" w:after="100" w:afterAutospacing="1" w:line="240" w:lineRule="auto"/>
              <w:ind w:right="-33"/>
              <w:rPr>
                <w:rFonts w:ascii="Times New Roman" w:eastAsia="Times New Roman" w:hAnsi="Times New Roman" w:cs="Times New Roman"/>
                <w:b/>
                <w:bCs/>
                <w:lang w:val="kk-KZ" w:eastAsia="ru-RU"/>
              </w:rPr>
            </w:pPr>
          </w:p>
        </w:tc>
        <w:tc>
          <w:tcPr>
            <w:tcW w:w="2381" w:type="dxa"/>
          </w:tcPr>
          <w:p w:rsidR="00391616" w:rsidRPr="00391616" w:rsidRDefault="00391616" w:rsidP="00391616">
            <w:pPr>
              <w:ind w:right="-33"/>
              <w:jc w:val="center"/>
              <w:rPr>
                <w:rFonts w:ascii="Times New Roman" w:eastAsia="Calibri" w:hAnsi="Times New Roman" w:cs="Times New Roman"/>
                <w:lang w:val="kk-KZ"/>
              </w:rPr>
            </w:pPr>
            <w:r w:rsidRPr="00391616">
              <w:rPr>
                <w:rFonts w:ascii="Times New Roman" w:eastAsia="Calibri" w:hAnsi="Times New Roman" w:cs="Times New Roman"/>
                <w:lang w:val="kk-KZ"/>
              </w:rPr>
              <w:lastRenderedPageBreak/>
              <w:t>Барлық орталықтарды балалар әрекетіне қажетті заттар мен материалдармен толықтыру</w:t>
            </w:r>
          </w:p>
          <w:p w:rsidR="00391616" w:rsidRPr="00391616" w:rsidRDefault="00391616" w:rsidP="00391616">
            <w:pPr>
              <w:keepNext/>
              <w:keepLines/>
              <w:spacing w:before="40" w:after="0" w:line="259" w:lineRule="auto"/>
              <w:ind w:right="-33"/>
              <w:outlineLvl w:val="2"/>
              <w:rPr>
                <w:rFonts w:ascii="Times New Roman" w:eastAsia="Times New Roman" w:hAnsi="Times New Roman" w:cs="Times New Roman"/>
                <w:lang w:val="kk-KZ" w:eastAsia="ru-RU"/>
              </w:rPr>
            </w:pPr>
            <w:r w:rsidRPr="00391616">
              <w:rPr>
                <w:rFonts w:ascii="Times New Roman" w:eastAsia="Times New Roman" w:hAnsi="Times New Roman" w:cs="Times New Roman"/>
                <w:b/>
                <w:lang w:val="kk-KZ"/>
              </w:rPr>
              <w:t xml:space="preserve"> </w:t>
            </w:r>
            <w:r w:rsidRPr="00391616">
              <w:rPr>
                <w:rFonts w:ascii="Times New Roman" w:eastAsia="Times New Roman" w:hAnsi="Times New Roman" w:cs="Times New Roman"/>
                <w:b/>
                <w:bCs/>
                <w:lang w:val="kk-KZ" w:eastAsia="ru-RU"/>
              </w:rPr>
              <w:t>"Жарықты сөндір"</w:t>
            </w:r>
          </w:p>
          <w:p w:rsidR="00391616" w:rsidRPr="00391616" w:rsidRDefault="00391616" w:rsidP="00391616">
            <w:pPr>
              <w:spacing w:before="100" w:beforeAutospacing="1" w:after="100" w:afterAutospacing="1" w:line="240" w:lineRule="auto"/>
              <w:ind w:right="-33"/>
              <w:rPr>
                <w:rFonts w:ascii="Times New Roman" w:eastAsia="Times New Roman" w:hAnsi="Times New Roman" w:cs="Times New Roman"/>
                <w:lang w:val="kk-KZ" w:eastAsia="ru-RU"/>
              </w:rPr>
            </w:pPr>
            <w:r w:rsidRPr="00391616">
              <w:rPr>
                <w:rFonts w:ascii="Times New Roman" w:eastAsia="Times New Roman" w:hAnsi="Times New Roman" w:cs="Times New Roman"/>
                <w:b/>
                <w:bCs/>
                <w:lang w:val="kk-KZ" w:eastAsia="ru-RU"/>
              </w:rPr>
              <w:t>Мақсаты:</w:t>
            </w:r>
            <w:r w:rsidRPr="00391616">
              <w:rPr>
                <w:rFonts w:ascii="Times New Roman" w:eastAsia="Times New Roman" w:hAnsi="Times New Roman" w:cs="Times New Roman"/>
                <w:lang w:val="kk-KZ" w:eastAsia="ru-RU"/>
              </w:rPr>
              <w:t xml:space="preserve"> Электр энергиясын үнемдеуді үйрету.</w:t>
            </w:r>
          </w:p>
          <w:p w:rsidR="00391616" w:rsidRPr="00391616" w:rsidRDefault="00391616" w:rsidP="00391616">
            <w:pPr>
              <w:spacing w:before="100" w:beforeAutospacing="1" w:after="100" w:afterAutospacing="1" w:line="240" w:lineRule="auto"/>
              <w:ind w:right="-33"/>
              <w:rPr>
                <w:rFonts w:ascii="Times New Roman" w:eastAsia="Times New Roman" w:hAnsi="Times New Roman" w:cs="Times New Roman"/>
                <w:lang w:val="kk-KZ" w:eastAsia="ru-RU"/>
              </w:rPr>
            </w:pPr>
            <w:r w:rsidRPr="00391616">
              <w:rPr>
                <w:rFonts w:ascii="Times New Roman" w:eastAsia="Times New Roman" w:hAnsi="Times New Roman" w:cs="Times New Roman"/>
                <w:b/>
                <w:bCs/>
                <w:lang w:val="kk-KZ" w:eastAsia="ru-RU"/>
              </w:rPr>
              <w:t>барысы:</w:t>
            </w:r>
            <w:r w:rsidRPr="00391616">
              <w:rPr>
                <w:rFonts w:ascii="Times New Roman" w:eastAsia="Times New Roman" w:hAnsi="Times New Roman" w:cs="Times New Roman"/>
                <w:lang w:val="kk-KZ" w:eastAsia="ru-RU"/>
              </w:rPr>
              <w:t xml:space="preserve"> Балалар ойын бөлмесінен шығарда жарықты сөндіруді үйренеді. Мұны әдетке айналдыру үшін, әр шығуда бірге жарықты сөндіріп тұрыңыз.</w:t>
            </w:r>
          </w:p>
          <w:p w:rsidR="00391616" w:rsidRPr="00391616" w:rsidRDefault="00391616" w:rsidP="00391616">
            <w:pPr>
              <w:spacing w:before="100" w:beforeAutospacing="1" w:after="100" w:afterAutospacing="1" w:line="240" w:lineRule="auto"/>
              <w:ind w:right="-33"/>
              <w:rPr>
                <w:rFonts w:ascii="Times New Roman" w:eastAsia="Times New Roman" w:hAnsi="Times New Roman" w:cs="Times New Roman"/>
                <w:lang w:val="kk-KZ" w:eastAsia="ru-RU"/>
              </w:rPr>
            </w:pPr>
          </w:p>
          <w:p w:rsidR="00391616" w:rsidRPr="00391616" w:rsidRDefault="00391616" w:rsidP="00391616">
            <w:pPr>
              <w:spacing w:after="0"/>
              <w:ind w:right="-33"/>
              <w:rPr>
                <w:rFonts w:ascii="Times New Roman" w:eastAsia="Times New Roman" w:hAnsi="Times New Roman" w:cs="Times New Roman"/>
                <w:b/>
                <w:bCs/>
                <w:lang w:val="kk-KZ" w:eastAsia="ru-RU"/>
              </w:rPr>
            </w:pPr>
          </w:p>
        </w:tc>
        <w:tc>
          <w:tcPr>
            <w:tcW w:w="2551" w:type="dxa"/>
          </w:tcPr>
          <w:p w:rsidR="00391616" w:rsidRPr="00391616" w:rsidRDefault="00391616" w:rsidP="00391616">
            <w:pPr>
              <w:ind w:right="-33"/>
              <w:rPr>
                <w:rFonts w:ascii="Times New Roman" w:eastAsia="Calibri" w:hAnsi="Times New Roman" w:cs="Times New Roman"/>
                <w:lang w:val="kk-KZ"/>
              </w:rPr>
            </w:pPr>
            <w:r w:rsidRPr="00391616">
              <w:rPr>
                <w:rFonts w:ascii="Times New Roman" w:eastAsia="Calibri" w:hAnsi="Times New Roman" w:cs="Times New Roman"/>
                <w:lang w:val="kk-KZ"/>
              </w:rPr>
              <w:lastRenderedPageBreak/>
              <w:t>Іс-әрекетке қажетті құралдарды дағдыларға қарай дайындау</w:t>
            </w:r>
          </w:p>
          <w:p w:rsidR="00391616" w:rsidRPr="00391616" w:rsidRDefault="00391616" w:rsidP="00391616">
            <w:pPr>
              <w:keepNext/>
              <w:keepLines/>
              <w:spacing w:before="40" w:after="0" w:line="259" w:lineRule="auto"/>
              <w:ind w:right="-33"/>
              <w:outlineLvl w:val="3"/>
              <w:rPr>
                <w:rFonts w:ascii="Times New Roman" w:eastAsia="Times New Roman" w:hAnsi="Times New Roman" w:cs="Times New Roman"/>
                <w:b/>
                <w:bCs/>
                <w:i/>
                <w:iCs/>
                <w:color w:val="000000"/>
                <w:lang w:val="kk-KZ" w:eastAsia="ru-RU"/>
              </w:rPr>
            </w:pPr>
            <w:r w:rsidRPr="00391616">
              <w:rPr>
                <w:rFonts w:ascii="Times New Roman" w:eastAsia="Times New Roman" w:hAnsi="Times New Roman" w:cs="Times New Roman"/>
                <w:b/>
                <w:i/>
                <w:iCs/>
                <w:color w:val="2E74B5"/>
                <w:lang w:val="kk-KZ"/>
              </w:rPr>
              <w:t xml:space="preserve"> </w:t>
            </w:r>
          </w:p>
        </w:tc>
      </w:tr>
      <w:tr w:rsidR="00391616" w:rsidRPr="00391616" w:rsidTr="006E3A53">
        <w:trPr>
          <w:trHeight w:val="5732"/>
        </w:trPr>
        <w:tc>
          <w:tcPr>
            <w:tcW w:w="2552" w:type="dxa"/>
          </w:tcPr>
          <w:p w:rsidR="00391616" w:rsidRPr="00391616" w:rsidRDefault="00391616" w:rsidP="00391616">
            <w:pPr>
              <w:widowControl w:val="0"/>
              <w:autoSpaceDE w:val="0"/>
              <w:autoSpaceDN w:val="0"/>
              <w:spacing w:after="0" w:line="264" w:lineRule="exact"/>
              <w:ind w:left="110"/>
              <w:rPr>
                <w:rFonts w:ascii="Times New Roman" w:eastAsia="Times New Roman" w:hAnsi="Times New Roman" w:cs="Times New Roman"/>
                <w:b/>
                <w:lang w:val="kk-KZ"/>
              </w:rPr>
            </w:pPr>
            <w:r w:rsidRPr="00391616">
              <w:rPr>
                <w:rFonts w:ascii="Times New Roman" w:eastAsia="Times New Roman" w:hAnsi="Times New Roman" w:cs="Times New Roman"/>
                <w:b/>
                <w:lang w:val="kk-KZ"/>
              </w:rPr>
              <w:lastRenderedPageBreak/>
              <w:t>Кестеге сәйкес ҰІӘ</w:t>
            </w:r>
          </w:p>
        </w:tc>
        <w:tc>
          <w:tcPr>
            <w:tcW w:w="2552" w:type="dxa"/>
          </w:tcPr>
          <w:p w:rsidR="00391616" w:rsidRPr="00391616" w:rsidRDefault="00391616" w:rsidP="00391616">
            <w:pPr>
              <w:spacing w:after="0"/>
              <w:ind w:left="37"/>
              <w:rPr>
                <w:rFonts w:ascii="Times New Roman" w:eastAsia="Times New Roman" w:hAnsi="Times New Roman" w:cs="Times New Roman"/>
                <w:b/>
                <w:bCs/>
                <w:lang w:val="kk-KZ" w:eastAsia="ru-RU"/>
              </w:rPr>
            </w:pPr>
            <w:r w:rsidRPr="00391616">
              <w:rPr>
                <w:rFonts w:ascii="Times New Roman" w:eastAsia="Times New Roman" w:hAnsi="Times New Roman" w:cs="Times New Roman"/>
                <w:b/>
                <w:bCs/>
                <w:lang w:val="kk-KZ" w:eastAsia="ru-RU"/>
              </w:rPr>
              <w:t>Дене тәрбиесі</w:t>
            </w:r>
          </w:p>
          <w:p w:rsidR="00391616" w:rsidRPr="00391616" w:rsidRDefault="00391616" w:rsidP="00391616">
            <w:pPr>
              <w:spacing w:after="0" w:line="240" w:lineRule="auto"/>
              <w:ind w:left="37"/>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Секіру:</w:t>
            </w:r>
          </w:p>
          <w:p w:rsidR="00391616" w:rsidRPr="00391616" w:rsidRDefault="00391616" w:rsidP="006B5953">
            <w:pPr>
              <w:numPr>
                <w:ilvl w:val="0"/>
                <w:numId w:val="40"/>
              </w:numPr>
              <w:spacing w:after="0" w:line="240" w:lineRule="auto"/>
              <w:ind w:left="37"/>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Қос аяқпен белгіленген қашықтыққа (2-3 метр) секіру.</w:t>
            </w:r>
          </w:p>
          <w:p w:rsidR="00391616" w:rsidRPr="00391616" w:rsidRDefault="00391616" w:rsidP="006B5953">
            <w:pPr>
              <w:numPr>
                <w:ilvl w:val="0"/>
                <w:numId w:val="40"/>
              </w:numPr>
              <w:spacing w:after="0" w:line="240" w:lineRule="auto"/>
              <w:ind w:left="37"/>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Белгіленген сызықтан асып секіруге тырысу.</w:t>
            </w:r>
          </w:p>
          <w:p w:rsidR="00391616" w:rsidRPr="00391616" w:rsidRDefault="00391616" w:rsidP="00391616">
            <w:pPr>
              <w:spacing w:after="0" w:line="240" w:lineRule="auto"/>
              <w:ind w:left="37"/>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Белсенді ойындар:</w:t>
            </w:r>
          </w:p>
          <w:p w:rsidR="00391616" w:rsidRPr="00391616" w:rsidRDefault="00391616" w:rsidP="00391616">
            <w:pPr>
              <w:spacing w:after="0" w:line="240" w:lineRule="auto"/>
              <w:ind w:left="37"/>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«Қоян мен қасқыр» (секіру, жүгіріп қашу)</w:t>
            </w:r>
          </w:p>
          <w:p w:rsidR="00391616" w:rsidRPr="00391616" w:rsidRDefault="00391616" w:rsidP="00391616">
            <w:pPr>
              <w:spacing w:after="0"/>
              <w:rPr>
                <w:rFonts w:ascii="Times New Roman" w:eastAsia="Times New Roman" w:hAnsi="Times New Roman" w:cs="Times New Roman"/>
                <w:b/>
                <w:bCs/>
                <w:lang w:val="kk-KZ" w:eastAsia="ru-RU"/>
              </w:rPr>
            </w:pPr>
          </w:p>
          <w:p w:rsidR="00391616" w:rsidRPr="00391616" w:rsidRDefault="00391616" w:rsidP="00391616">
            <w:pPr>
              <w:spacing w:after="0"/>
              <w:ind w:left="37"/>
              <w:rPr>
                <w:rFonts w:ascii="Times New Roman" w:eastAsia="Times New Roman" w:hAnsi="Times New Roman" w:cs="Times New Roman"/>
                <w:b/>
                <w:bCs/>
                <w:lang w:val="kk-KZ" w:eastAsia="ru-RU"/>
              </w:rPr>
            </w:pPr>
            <w:r w:rsidRPr="00391616">
              <w:rPr>
                <w:rFonts w:ascii="Times New Roman" w:eastAsia="Times New Roman" w:hAnsi="Times New Roman" w:cs="Times New Roman"/>
                <w:b/>
                <w:bCs/>
                <w:lang w:val="kk-KZ" w:eastAsia="ru-RU"/>
              </w:rPr>
              <w:t>Музыка</w:t>
            </w:r>
          </w:p>
          <w:p w:rsidR="00391616" w:rsidRPr="00391616" w:rsidRDefault="00391616" w:rsidP="00391616">
            <w:pPr>
              <w:spacing w:after="0" w:line="240" w:lineRule="auto"/>
              <w:rPr>
                <w:rFonts w:ascii="Times New Roman" w:eastAsia="Times New Roman" w:hAnsi="Times New Roman" w:cs="Times New Roman"/>
                <w:lang w:val="kk-KZ" w:eastAsia="ru-RU"/>
              </w:rPr>
            </w:pPr>
            <w:r w:rsidRPr="00391616">
              <w:rPr>
                <w:rFonts w:ascii="Times New Roman" w:eastAsia="Times New Roman" w:hAnsi="Times New Roman" w:cs="Times New Roman"/>
                <w:b/>
                <w:bCs/>
                <w:lang w:val="kk-KZ" w:eastAsia="ru-RU"/>
              </w:rPr>
              <w:t>Музыканы тыңдау:</w:t>
            </w:r>
          </w:p>
          <w:p w:rsidR="00391616" w:rsidRPr="00391616" w:rsidRDefault="00391616" w:rsidP="00391616">
            <w:pPr>
              <w:spacing w:after="0" w:line="240" w:lineRule="auto"/>
              <w:rPr>
                <w:rFonts w:ascii="Times New Roman" w:eastAsia="Times New Roman" w:hAnsi="Times New Roman" w:cs="Times New Roman"/>
                <w:lang w:val="kk-KZ" w:eastAsia="ru-RU"/>
              </w:rPr>
            </w:pPr>
            <w:r w:rsidRPr="00391616">
              <w:rPr>
                <w:rFonts w:ascii="Times New Roman" w:eastAsia="Times New Roman" w:hAnsi="Times New Roman" w:cs="Times New Roman"/>
                <w:lang w:val="kk-KZ" w:eastAsia="ru-RU"/>
              </w:rPr>
              <w:t>Тәрбиеленушілерге жоғары және төмен дыбыстарды ажыратуға арналған жаттығулар беріледі.</w:t>
            </w:r>
          </w:p>
          <w:p w:rsidR="00391616" w:rsidRPr="00391616" w:rsidRDefault="00391616" w:rsidP="00391616">
            <w:pPr>
              <w:spacing w:after="0" w:line="240" w:lineRule="auto"/>
              <w:rPr>
                <w:rFonts w:ascii="Times New Roman" w:eastAsia="Times New Roman" w:hAnsi="Times New Roman" w:cs="Times New Roman"/>
                <w:lang w:val="kk-KZ" w:eastAsia="ru-RU"/>
              </w:rPr>
            </w:pPr>
            <w:r w:rsidRPr="00391616">
              <w:rPr>
                <w:rFonts w:ascii="Times New Roman" w:eastAsia="Times New Roman" w:hAnsi="Times New Roman" w:cs="Times New Roman"/>
                <w:lang w:val="kk-KZ" w:eastAsia="ru-RU"/>
              </w:rPr>
              <w:t xml:space="preserve">Таныс шығармаларды тыңдау (мысалы, </w:t>
            </w:r>
            <w:r w:rsidRPr="00391616">
              <w:rPr>
                <w:rFonts w:ascii="Times New Roman" w:eastAsia="Times New Roman" w:hAnsi="Times New Roman" w:cs="Times New Roman"/>
                <w:b/>
                <w:bCs/>
                <w:lang w:val="kk-KZ" w:eastAsia="ru-RU"/>
              </w:rPr>
              <w:t>«Дала күйі», «Саржайлау»</w:t>
            </w:r>
            <w:r w:rsidRPr="00391616">
              <w:rPr>
                <w:rFonts w:ascii="Times New Roman" w:eastAsia="Times New Roman" w:hAnsi="Times New Roman" w:cs="Times New Roman"/>
                <w:lang w:val="kk-KZ" w:eastAsia="ru-RU"/>
              </w:rPr>
              <w:t>).</w:t>
            </w:r>
          </w:p>
          <w:p w:rsidR="00391616" w:rsidRPr="00391616" w:rsidRDefault="00391616" w:rsidP="00391616">
            <w:pPr>
              <w:spacing w:after="0" w:line="240" w:lineRule="auto"/>
              <w:ind w:left="37"/>
              <w:rPr>
                <w:rFonts w:ascii="Times New Roman" w:eastAsia="Times New Roman" w:hAnsi="Times New Roman" w:cs="Times New Roman"/>
                <w:b/>
                <w:bCs/>
                <w:lang w:val="kk-KZ" w:eastAsia="ru-RU"/>
              </w:rPr>
            </w:pPr>
          </w:p>
        </w:tc>
        <w:tc>
          <w:tcPr>
            <w:tcW w:w="2835" w:type="dxa"/>
          </w:tcPr>
          <w:p w:rsidR="00391616" w:rsidRPr="00391616" w:rsidRDefault="00391616" w:rsidP="00391616">
            <w:pPr>
              <w:spacing w:after="0"/>
              <w:ind w:left="37"/>
              <w:rPr>
                <w:rFonts w:ascii="Times New Roman" w:eastAsia="Times New Roman" w:hAnsi="Times New Roman" w:cs="Times New Roman"/>
                <w:b/>
                <w:bCs/>
                <w:lang w:val="kk-KZ" w:eastAsia="ru-RU"/>
              </w:rPr>
            </w:pPr>
            <w:r w:rsidRPr="00391616">
              <w:rPr>
                <w:rFonts w:ascii="Times New Roman" w:eastAsia="Times New Roman" w:hAnsi="Times New Roman" w:cs="Times New Roman"/>
                <w:b/>
                <w:bCs/>
                <w:lang w:val="kk-KZ" w:eastAsia="ru-RU"/>
              </w:rPr>
              <w:t>Қазақ тілі</w:t>
            </w:r>
          </w:p>
          <w:p w:rsidR="00391616" w:rsidRPr="008F337E" w:rsidRDefault="008F337E" w:rsidP="00391616">
            <w:pPr>
              <w:spacing w:after="0" w:line="240" w:lineRule="auto"/>
              <w:ind w:left="37"/>
              <w:rPr>
                <w:rFonts w:ascii="Times New Roman" w:eastAsia="Times New Roman" w:hAnsi="Times New Roman" w:cs="Times New Roman"/>
                <w:b/>
                <w:lang w:val="kk-KZ" w:eastAsia="ru-RU"/>
              </w:rPr>
            </w:pPr>
            <w:r w:rsidRPr="008F337E">
              <w:rPr>
                <w:rFonts w:ascii="Times New Roman" w:eastAsia="Times New Roman" w:hAnsi="Times New Roman" w:cs="Times New Roman"/>
                <w:b/>
                <w:lang w:val="kk-KZ" w:eastAsia="ru-RU"/>
              </w:rPr>
              <w:t>Міндеті:</w:t>
            </w:r>
          </w:p>
          <w:p w:rsidR="00391616" w:rsidRPr="00391616" w:rsidRDefault="00391616" w:rsidP="00391616">
            <w:pPr>
              <w:spacing w:after="0" w:line="240" w:lineRule="auto"/>
              <w:outlineLvl w:val="3"/>
              <w:rPr>
                <w:rFonts w:ascii="Times New Roman" w:eastAsia="Times New Roman" w:hAnsi="Times New Roman" w:cs="Times New Roman"/>
                <w:b/>
                <w:bCs/>
                <w:lang w:val="kk-KZ" w:eastAsia="ru-RU"/>
              </w:rPr>
            </w:pPr>
            <w:r w:rsidRPr="00391616">
              <w:rPr>
                <w:rFonts w:ascii="Times New Roman" w:eastAsia="Times New Roman" w:hAnsi="Times New Roman" w:cs="Times New Roman"/>
                <w:b/>
                <w:bCs/>
                <w:lang w:val="kk-KZ" w:eastAsia="ru-RU"/>
              </w:rPr>
              <w:t>Сөйлеудің дыбыстық мәдениеті:</w:t>
            </w:r>
          </w:p>
          <w:p w:rsidR="00391616" w:rsidRPr="00391616" w:rsidRDefault="00391616" w:rsidP="00391616">
            <w:pPr>
              <w:spacing w:after="0" w:line="240" w:lineRule="auto"/>
              <w:rPr>
                <w:rFonts w:ascii="Times New Roman" w:eastAsia="Times New Roman" w:hAnsi="Times New Roman" w:cs="Times New Roman"/>
                <w:lang w:val="kk-KZ" w:eastAsia="ru-RU"/>
              </w:rPr>
            </w:pPr>
            <w:r w:rsidRPr="00391616">
              <w:rPr>
                <w:rFonts w:ascii="Times New Roman" w:eastAsia="Times New Roman" w:hAnsi="Times New Roman" w:cs="Times New Roman"/>
                <w:b/>
                <w:bCs/>
                <w:lang w:val="kk-KZ" w:eastAsia="ru-RU"/>
              </w:rPr>
              <w:t>Міндеті:</w:t>
            </w:r>
            <w:r w:rsidRPr="00391616">
              <w:rPr>
                <w:rFonts w:ascii="Times New Roman" w:eastAsia="Times New Roman" w:hAnsi="Times New Roman" w:cs="Times New Roman"/>
                <w:lang w:val="kk-KZ" w:eastAsia="ru-RU"/>
              </w:rPr>
              <w:t xml:space="preserve"> Қазақ тіліне тән </w:t>
            </w:r>
            <w:r w:rsidR="008F337E">
              <w:rPr>
                <w:rFonts w:ascii="Times New Roman" w:eastAsia="Times New Roman" w:hAnsi="Times New Roman" w:cs="Times New Roman"/>
                <w:b/>
                <w:bCs/>
                <w:lang w:val="kk-KZ" w:eastAsia="ru-RU"/>
              </w:rPr>
              <w:t>«қ</w:t>
            </w:r>
            <w:r w:rsidRPr="00391616">
              <w:rPr>
                <w:rFonts w:ascii="Times New Roman" w:eastAsia="Times New Roman" w:hAnsi="Times New Roman" w:cs="Times New Roman"/>
                <w:b/>
                <w:bCs/>
                <w:lang w:val="kk-KZ" w:eastAsia="ru-RU"/>
              </w:rPr>
              <w:t>»</w:t>
            </w:r>
            <w:r w:rsidRPr="00391616">
              <w:rPr>
                <w:rFonts w:ascii="Times New Roman" w:eastAsia="Times New Roman" w:hAnsi="Times New Roman" w:cs="Times New Roman"/>
                <w:lang w:val="kk-KZ" w:eastAsia="ru-RU"/>
              </w:rPr>
              <w:t xml:space="preserve"> дыбысын жеке және сөз ішінде анық айтуға үйрету.</w:t>
            </w:r>
            <w:r w:rsidRPr="00391616">
              <w:rPr>
                <w:rFonts w:ascii="Times New Roman" w:eastAsia="Times New Roman" w:hAnsi="Times New Roman" w:cs="Times New Roman"/>
                <w:lang w:val="kk-KZ" w:eastAsia="ru-RU"/>
              </w:rPr>
              <w:br/>
            </w:r>
            <w:r w:rsidRPr="00391616">
              <w:rPr>
                <w:rFonts w:ascii="Times New Roman" w:eastAsia="Times New Roman" w:hAnsi="Times New Roman" w:cs="Times New Roman"/>
                <w:b/>
                <w:bCs/>
                <w:lang w:val="kk-KZ" w:eastAsia="ru-RU"/>
              </w:rPr>
              <w:t>Іс-әрекет:</w:t>
            </w:r>
          </w:p>
          <w:p w:rsidR="00391616" w:rsidRPr="00391616" w:rsidRDefault="00391616" w:rsidP="00391616">
            <w:pPr>
              <w:spacing w:after="0" w:line="240" w:lineRule="auto"/>
              <w:rPr>
                <w:rFonts w:ascii="Times New Roman" w:eastAsia="Times New Roman" w:hAnsi="Times New Roman" w:cs="Times New Roman"/>
                <w:lang w:val="kk-KZ" w:eastAsia="ru-RU"/>
              </w:rPr>
            </w:pPr>
            <w:r w:rsidRPr="00391616">
              <w:rPr>
                <w:rFonts w:ascii="Times New Roman" w:eastAsia="Times New Roman" w:hAnsi="Times New Roman" w:cs="Times New Roman"/>
                <w:b/>
                <w:bCs/>
                <w:lang w:val="kk-KZ" w:eastAsia="ru-RU"/>
              </w:rPr>
              <w:t>«Сиқырлы айна» жаттығуы:</w:t>
            </w:r>
            <w:r w:rsidR="008F337E">
              <w:rPr>
                <w:rFonts w:ascii="Times New Roman" w:eastAsia="Times New Roman" w:hAnsi="Times New Roman" w:cs="Times New Roman"/>
                <w:lang w:val="kk-KZ" w:eastAsia="ru-RU"/>
              </w:rPr>
              <w:t xml:space="preserve"> Балалар «қ</w:t>
            </w:r>
            <w:r w:rsidRPr="00391616">
              <w:rPr>
                <w:rFonts w:ascii="Times New Roman" w:eastAsia="Times New Roman" w:hAnsi="Times New Roman" w:cs="Times New Roman"/>
                <w:lang w:val="kk-KZ" w:eastAsia="ru-RU"/>
              </w:rPr>
              <w:t>» дыбысын айнаға қарап, дұрыс айтуды қайталайды.</w:t>
            </w:r>
          </w:p>
          <w:p w:rsidR="00391616" w:rsidRPr="00391616" w:rsidRDefault="00391616" w:rsidP="00391616">
            <w:pPr>
              <w:spacing w:after="0" w:line="240" w:lineRule="auto"/>
              <w:rPr>
                <w:rFonts w:ascii="Times New Roman" w:eastAsia="Times New Roman" w:hAnsi="Times New Roman" w:cs="Times New Roman"/>
                <w:lang w:val="kk-KZ" w:eastAsia="ru-RU"/>
              </w:rPr>
            </w:pPr>
            <w:r w:rsidRPr="00391616">
              <w:rPr>
                <w:rFonts w:ascii="Times New Roman" w:eastAsia="Times New Roman" w:hAnsi="Times New Roman" w:cs="Times New Roman"/>
                <w:b/>
                <w:bCs/>
                <w:lang w:val="kk-KZ" w:eastAsia="ru-RU"/>
              </w:rPr>
              <w:t>Дыбысты бекіту:</w:t>
            </w:r>
            <w:r w:rsidR="008F337E">
              <w:rPr>
                <w:rFonts w:ascii="Times New Roman" w:eastAsia="Times New Roman" w:hAnsi="Times New Roman" w:cs="Times New Roman"/>
                <w:lang w:val="kk-KZ" w:eastAsia="ru-RU"/>
              </w:rPr>
              <w:t xml:space="preserve"> «Құс», «құрт</w:t>
            </w:r>
            <w:r w:rsidRPr="00391616">
              <w:rPr>
                <w:rFonts w:ascii="Times New Roman" w:eastAsia="Times New Roman" w:hAnsi="Times New Roman" w:cs="Times New Roman"/>
                <w:lang w:val="kk-KZ" w:eastAsia="ru-RU"/>
              </w:rPr>
              <w:t xml:space="preserve">», </w:t>
            </w:r>
            <w:r w:rsidR="008F337E">
              <w:rPr>
                <w:rFonts w:ascii="Times New Roman" w:eastAsia="Times New Roman" w:hAnsi="Times New Roman" w:cs="Times New Roman"/>
                <w:lang w:val="kk-KZ" w:eastAsia="ru-RU"/>
              </w:rPr>
              <w:t>«қар</w:t>
            </w:r>
            <w:r w:rsidRPr="00391616">
              <w:rPr>
                <w:rFonts w:ascii="Times New Roman" w:eastAsia="Times New Roman" w:hAnsi="Times New Roman" w:cs="Times New Roman"/>
                <w:lang w:val="kk-KZ" w:eastAsia="ru-RU"/>
              </w:rPr>
              <w:t>» сөздерін қайталап, оларды сөйлемде қолданады.</w:t>
            </w:r>
          </w:p>
          <w:p w:rsidR="00391616" w:rsidRPr="00391616" w:rsidRDefault="00391616" w:rsidP="00391616">
            <w:pPr>
              <w:spacing w:after="0"/>
              <w:ind w:left="37"/>
              <w:rPr>
                <w:rFonts w:ascii="Times New Roman" w:eastAsia="Times New Roman" w:hAnsi="Times New Roman" w:cs="Times New Roman"/>
                <w:b/>
                <w:bCs/>
                <w:lang w:val="kk-KZ" w:eastAsia="ru-RU"/>
              </w:rPr>
            </w:pPr>
          </w:p>
          <w:p w:rsidR="00391616" w:rsidRPr="00391616" w:rsidRDefault="00391616" w:rsidP="00391616">
            <w:pPr>
              <w:spacing w:after="0"/>
              <w:ind w:left="37"/>
              <w:rPr>
                <w:rFonts w:ascii="Times New Roman" w:eastAsia="Times New Roman" w:hAnsi="Times New Roman" w:cs="Times New Roman"/>
                <w:b/>
                <w:bCs/>
                <w:lang w:val="kk-KZ" w:eastAsia="ru-RU"/>
              </w:rPr>
            </w:pPr>
          </w:p>
          <w:p w:rsidR="00391616" w:rsidRPr="00391616" w:rsidRDefault="00391616" w:rsidP="00391616">
            <w:pPr>
              <w:spacing w:after="0"/>
              <w:ind w:left="37"/>
              <w:rPr>
                <w:rFonts w:ascii="Times New Roman" w:eastAsia="Times New Roman" w:hAnsi="Times New Roman" w:cs="Times New Roman"/>
                <w:b/>
                <w:bCs/>
                <w:lang w:val="kk-KZ" w:eastAsia="ru-RU"/>
              </w:rPr>
            </w:pPr>
          </w:p>
          <w:p w:rsidR="00391616" w:rsidRPr="00391616" w:rsidRDefault="00391616" w:rsidP="00391616">
            <w:pPr>
              <w:spacing w:after="0" w:line="240" w:lineRule="auto"/>
              <w:rPr>
                <w:rFonts w:ascii="Times New Roman" w:eastAsia="Times New Roman" w:hAnsi="Times New Roman" w:cs="Times New Roman"/>
                <w:b/>
                <w:bCs/>
                <w:lang w:val="kk-KZ" w:eastAsia="ru-RU"/>
              </w:rPr>
            </w:pPr>
          </w:p>
        </w:tc>
        <w:tc>
          <w:tcPr>
            <w:tcW w:w="2835" w:type="dxa"/>
          </w:tcPr>
          <w:p w:rsidR="00391616" w:rsidRPr="00391616" w:rsidRDefault="00391616" w:rsidP="00391616">
            <w:pPr>
              <w:spacing w:after="0"/>
              <w:ind w:left="37"/>
              <w:rPr>
                <w:rFonts w:ascii="Times New Roman" w:eastAsia="Times New Roman" w:hAnsi="Times New Roman" w:cs="Times New Roman"/>
                <w:b/>
                <w:bCs/>
                <w:lang w:val="kk-KZ" w:eastAsia="ru-RU"/>
              </w:rPr>
            </w:pPr>
            <w:r w:rsidRPr="00391616">
              <w:rPr>
                <w:rFonts w:ascii="Times New Roman" w:eastAsia="Times New Roman" w:hAnsi="Times New Roman" w:cs="Times New Roman"/>
                <w:b/>
                <w:bCs/>
                <w:lang w:val="kk-KZ" w:eastAsia="ru-RU"/>
              </w:rPr>
              <w:t>Дене тәрбиесі</w:t>
            </w:r>
          </w:p>
          <w:p w:rsidR="008F337E" w:rsidRDefault="008F337E" w:rsidP="00391616">
            <w:pPr>
              <w:spacing w:after="0" w:line="240" w:lineRule="auto"/>
              <w:ind w:left="37"/>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Міндеті:</w:t>
            </w:r>
          </w:p>
          <w:p w:rsidR="00391616" w:rsidRPr="00391616" w:rsidRDefault="00391616" w:rsidP="00391616">
            <w:pPr>
              <w:spacing w:after="0" w:line="240" w:lineRule="auto"/>
              <w:ind w:left="37"/>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Лақтыру:</w:t>
            </w:r>
          </w:p>
          <w:p w:rsidR="00391616" w:rsidRPr="00391616" w:rsidRDefault="00391616" w:rsidP="006B5953">
            <w:pPr>
              <w:numPr>
                <w:ilvl w:val="0"/>
                <w:numId w:val="41"/>
              </w:numPr>
              <w:spacing w:after="0" w:line="240" w:lineRule="auto"/>
              <w:ind w:left="37"/>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Допты немесе жеңіл заттарды 3,5–6,5 метр қашықтыққа лақтыру.</w:t>
            </w:r>
          </w:p>
          <w:p w:rsidR="00391616" w:rsidRPr="00391616" w:rsidRDefault="00391616" w:rsidP="006B5953">
            <w:pPr>
              <w:numPr>
                <w:ilvl w:val="0"/>
                <w:numId w:val="41"/>
              </w:numPr>
              <w:spacing w:after="0" w:line="240" w:lineRule="auto"/>
              <w:ind w:left="37"/>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Нысанаға дәл тигізу ойындарын ұйымдастыру.</w:t>
            </w:r>
          </w:p>
          <w:p w:rsidR="00391616" w:rsidRPr="00391616" w:rsidRDefault="00391616" w:rsidP="00391616">
            <w:pPr>
              <w:spacing w:after="0" w:line="240" w:lineRule="auto"/>
              <w:ind w:left="37"/>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Белсенді ойындар:</w:t>
            </w:r>
          </w:p>
          <w:p w:rsidR="00391616" w:rsidRPr="00391616" w:rsidRDefault="00391616" w:rsidP="00391616">
            <w:pPr>
              <w:spacing w:after="0"/>
              <w:ind w:left="37"/>
              <w:rPr>
                <w:rFonts w:ascii="Times New Roman" w:eastAsia="Times New Roman" w:hAnsi="Times New Roman" w:cs="Times New Roman"/>
                <w:b/>
                <w:bCs/>
                <w:lang w:val="kk-KZ" w:eastAsia="ru-RU"/>
              </w:rPr>
            </w:pPr>
            <w:r w:rsidRPr="00391616">
              <w:rPr>
                <w:rFonts w:ascii="Times New Roman" w:eastAsia="Calibri" w:hAnsi="Times New Roman" w:cs="Times New Roman"/>
              </w:rPr>
              <w:t>«Кім бірінші жетеді?» (бағытты өзгертіп жүгіру).</w:t>
            </w:r>
          </w:p>
          <w:p w:rsidR="00391616" w:rsidRPr="00391616" w:rsidRDefault="00391616" w:rsidP="006B5953">
            <w:pPr>
              <w:numPr>
                <w:ilvl w:val="1"/>
                <w:numId w:val="20"/>
              </w:numPr>
              <w:spacing w:after="0" w:line="240" w:lineRule="auto"/>
              <w:ind w:left="37"/>
              <w:rPr>
                <w:rFonts w:ascii="Times New Roman" w:eastAsia="Times New Roman" w:hAnsi="Times New Roman" w:cs="Times New Roman"/>
                <w:b/>
                <w:bCs/>
                <w:lang w:val="kk-KZ" w:eastAsia="ru-RU"/>
              </w:rPr>
            </w:pPr>
          </w:p>
        </w:tc>
        <w:tc>
          <w:tcPr>
            <w:tcW w:w="2381" w:type="dxa"/>
          </w:tcPr>
          <w:p w:rsidR="00391616" w:rsidRPr="00391616" w:rsidRDefault="00391616" w:rsidP="00391616">
            <w:pPr>
              <w:spacing w:after="0"/>
              <w:ind w:left="37"/>
              <w:rPr>
                <w:rFonts w:ascii="Times New Roman" w:eastAsia="Times New Roman" w:hAnsi="Times New Roman" w:cs="Times New Roman"/>
                <w:b/>
                <w:bCs/>
                <w:lang w:val="kk-KZ" w:eastAsia="ru-RU"/>
              </w:rPr>
            </w:pPr>
            <w:r w:rsidRPr="00391616">
              <w:rPr>
                <w:rFonts w:ascii="Times New Roman" w:eastAsia="Times New Roman" w:hAnsi="Times New Roman" w:cs="Times New Roman"/>
                <w:b/>
                <w:bCs/>
                <w:lang w:val="kk-KZ" w:eastAsia="ru-RU"/>
              </w:rPr>
              <w:t>Музыка</w:t>
            </w:r>
          </w:p>
          <w:p w:rsidR="00391616" w:rsidRPr="00391616" w:rsidRDefault="00391616" w:rsidP="00391616">
            <w:pPr>
              <w:spacing w:after="0"/>
              <w:ind w:left="37"/>
              <w:rPr>
                <w:rFonts w:ascii="Times New Roman" w:eastAsia="Times New Roman" w:hAnsi="Times New Roman" w:cs="Times New Roman"/>
                <w:b/>
                <w:bCs/>
                <w:lang w:val="kk-KZ" w:eastAsia="ru-RU"/>
              </w:rPr>
            </w:pPr>
            <w:r w:rsidRPr="00391616">
              <w:rPr>
                <w:rFonts w:ascii="Times New Roman" w:eastAsia="Times New Roman" w:hAnsi="Times New Roman" w:cs="Times New Roman"/>
                <w:lang w:val="kk-KZ" w:eastAsia="ru-RU"/>
              </w:rPr>
              <w:t xml:space="preserve">Музыка тыңдау: </w:t>
            </w:r>
            <w:r w:rsidRPr="00391616">
              <w:rPr>
                <w:rFonts w:ascii="Times New Roman" w:eastAsia="Times New Roman" w:hAnsi="Times New Roman" w:cs="Times New Roman"/>
                <w:b/>
                <w:bCs/>
                <w:lang w:val="kk-KZ" w:eastAsia="ru-RU"/>
              </w:rPr>
              <w:t>«Жоғары – төмен»</w:t>
            </w:r>
            <w:r w:rsidRPr="00391616">
              <w:rPr>
                <w:rFonts w:ascii="Times New Roman" w:eastAsia="Times New Roman" w:hAnsi="Times New Roman" w:cs="Times New Roman"/>
                <w:lang w:val="kk-KZ" w:eastAsia="ru-RU"/>
              </w:rPr>
              <w:t xml:space="preserve"> жаттығуы (дыбыстардың бағытын анықтау).</w:t>
            </w:r>
          </w:p>
          <w:p w:rsidR="00391616" w:rsidRPr="00391616" w:rsidRDefault="00391616" w:rsidP="00391616">
            <w:pPr>
              <w:spacing w:after="0" w:line="240" w:lineRule="auto"/>
              <w:rPr>
                <w:rFonts w:ascii="Times New Roman" w:eastAsia="Times New Roman" w:hAnsi="Times New Roman" w:cs="Times New Roman"/>
                <w:lang w:val="kk-KZ" w:eastAsia="ru-RU"/>
              </w:rPr>
            </w:pPr>
            <w:r w:rsidRPr="00391616">
              <w:rPr>
                <w:rFonts w:ascii="Times New Roman" w:eastAsia="Times New Roman" w:hAnsi="Times New Roman" w:cs="Times New Roman"/>
                <w:lang w:val="kk-KZ" w:eastAsia="ru-RU"/>
              </w:rPr>
              <w:t xml:space="preserve"> Ән орындау: </w:t>
            </w:r>
            <w:r w:rsidRPr="00391616">
              <w:rPr>
                <w:rFonts w:ascii="Times New Roman" w:eastAsia="Times New Roman" w:hAnsi="Times New Roman" w:cs="Times New Roman"/>
                <w:b/>
                <w:bCs/>
                <w:lang w:val="kk-KZ" w:eastAsia="ru-RU"/>
              </w:rPr>
              <w:t>«Айгөлек»</w:t>
            </w:r>
            <w:r w:rsidRPr="00391616">
              <w:rPr>
                <w:rFonts w:ascii="Times New Roman" w:eastAsia="Times New Roman" w:hAnsi="Times New Roman" w:cs="Times New Roman"/>
                <w:lang w:val="kk-KZ" w:eastAsia="ru-RU"/>
              </w:rPr>
              <w:t xml:space="preserve">, </w:t>
            </w:r>
            <w:r w:rsidRPr="00391616">
              <w:rPr>
                <w:rFonts w:ascii="Times New Roman" w:eastAsia="Times New Roman" w:hAnsi="Times New Roman" w:cs="Times New Roman"/>
                <w:b/>
                <w:bCs/>
                <w:lang w:val="kk-KZ" w:eastAsia="ru-RU"/>
              </w:rPr>
              <w:t>«Бесік жыры»</w:t>
            </w:r>
            <w:r w:rsidRPr="00391616">
              <w:rPr>
                <w:rFonts w:ascii="Times New Roman" w:eastAsia="Times New Roman" w:hAnsi="Times New Roman" w:cs="Times New Roman"/>
                <w:lang w:val="kk-KZ" w:eastAsia="ru-RU"/>
              </w:rPr>
              <w:t xml:space="preserve"> – тыныс алуды реттеу, әнді үздіксіз айту.  Қимылдық жаттығулар: музыканың ырғағына сәйкес жүгіру, секіру, қол шапалақтау.</w:t>
            </w:r>
          </w:p>
          <w:p w:rsidR="00391616" w:rsidRPr="00391616" w:rsidRDefault="00391616" w:rsidP="00391616">
            <w:pPr>
              <w:spacing w:after="0" w:line="240" w:lineRule="auto"/>
              <w:ind w:left="37"/>
              <w:rPr>
                <w:rFonts w:ascii="Times New Roman" w:eastAsia="Times New Roman" w:hAnsi="Times New Roman" w:cs="Times New Roman"/>
                <w:lang w:val="kk-KZ" w:eastAsia="ru-RU"/>
              </w:rPr>
            </w:pPr>
            <w:r w:rsidRPr="00391616">
              <w:rPr>
                <w:rFonts w:ascii="Times New Roman" w:eastAsia="Times New Roman" w:hAnsi="Times New Roman" w:cs="Times New Roman"/>
                <w:lang w:val="kk-KZ" w:eastAsia="ru-RU"/>
              </w:rPr>
              <w:t>Аспаптармен ойнау: балалар ағаш қасықтармен немесе сылдырмақтармен әуенге қосылып ойнайды.</w:t>
            </w:r>
          </w:p>
          <w:p w:rsidR="00391616" w:rsidRPr="00391616" w:rsidRDefault="00391616" w:rsidP="00391616">
            <w:pPr>
              <w:spacing w:after="0"/>
              <w:ind w:left="37"/>
              <w:rPr>
                <w:rFonts w:ascii="Times New Roman" w:eastAsia="Times New Roman" w:hAnsi="Times New Roman" w:cs="Times New Roman"/>
                <w:b/>
                <w:bCs/>
                <w:lang w:val="kk-KZ" w:eastAsia="ru-RU"/>
              </w:rPr>
            </w:pPr>
          </w:p>
          <w:p w:rsidR="00391616" w:rsidRPr="00391616" w:rsidRDefault="00391616" w:rsidP="00391616">
            <w:pPr>
              <w:spacing w:after="0" w:line="240" w:lineRule="auto"/>
              <w:ind w:left="37"/>
              <w:jc w:val="center"/>
              <w:rPr>
                <w:rFonts w:ascii="Times New Roman" w:eastAsia="Times New Roman" w:hAnsi="Times New Roman" w:cs="Times New Roman"/>
                <w:b/>
                <w:bCs/>
                <w:lang w:val="kk-KZ" w:eastAsia="ru-RU"/>
              </w:rPr>
            </w:pPr>
          </w:p>
        </w:tc>
        <w:tc>
          <w:tcPr>
            <w:tcW w:w="2551" w:type="dxa"/>
          </w:tcPr>
          <w:p w:rsidR="00391616" w:rsidRPr="00391616" w:rsidRDefault="00391616" w:rsidP="00391616">
            <w:pPr>
              <w:spacing w:after="0"/>
              <w:ind w:left="37"/>
              <w:rPr>
                <w:rFonts w:ascii="Times New Roman" w:eastAsia="Times New Roman" w:hAnsi="Times New Roman" w:cs="Times New Roman"/>
                <w:b/>
                <w:bCs/>
                <w:lang w:val="kk-KZ" w:eastAsia="ru-RU"/>
              </w:rPr>
            </w:pPr>
            <w:r w:rsidRPr="00391616">
              <w:rPr>
                <w:rFonts w:ascii="Times New Roman" w:eastAsia="Times New Roman" w:hAnsi="Times New Roman" w:cs="Times New Roman"/>
                <w:b/>
                <w:bCs/>
                <w:lang w:val="kk-KZ" w:eastAsia="ru-RU"/>
              </w:rPr>
              <w:t xml:space="preserve">Дене тәрбиесі </w:t>
            </w:r>
          </w:p>
          <w:p w:rsidR="008F337E" w:rsidRDefault="008F337E" w:rsidP="00391616">
            <w:pPr>
              <w:spacing w:after="0"/>
              <w:ind w:left="37"/>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Міндеті:</w:t>
            </w:r>
          </w:p>
          <w:p w:rsidR="00391616" w:rsidRPr="00391616" w:rsidRDefault="00391616" w:rsidP="00391616">
            <w:pPr>
              <w:spacing w:after="0"/>
              <w:ind w:left="37"/>
              <w:rPr>
                <w:rFonts w:ascii="Times New Roman" w:eastAsia="Times New Roman" w:hAnsi="Times New Roman" w:cs="Times New Roman"/>
                <w:b/>
                <w:bCs/>
                <w:lang w:val="kk-KZ" w:eastAsia="ru-RU"/>
              </w:rPr>
            </w:pPr>
            <w:r w:rsidRPr="008F337E">
              <w:rPr>
                <w:rFonts w:ascii="Times New Roman" w:eastAsia="Times New Roman" w:hAnsi="Times New Roman" w:cs="Times New Roman"/>
                <w:bCs/>
                <w:lang w:val="kk-KZ" w:eastAsia="ru-RU"/>
              </w:rPr>
              <w:t>Сапқа қайта тұру</w:t>
            </w:r>
          </w:p>
          <w:p w:rsidR="008F337E" w:rsidRDefault="008F337E" w:rsidP="00391616">
            <w:pPr>
              <w:spacing w:after="0" w:line="240" w:lineRule="auto"/>
              <w:ind w:left="37"/>
              <w:rPr>
                <w:rFonts w:ascii="Times New Roman" w:eastAsia="Times New Roman" w:hAnsi="Times New Roman" w:cs="Times New Roman"/>
                <w:lang w:val="kk-KZ" w:eastAsia="ru-RU"/>
              </w:rPr>
            </w:pPr>
          </w:p>
          <w:p w:rsidR="00391616" w:rsidRPr="00391616" w:rsidRDefault="00391616" w:rsidP="00391616">
            <w:pPr>
              <w:spacing w:after="0" w:line="240" w:lineRule="auto"/>
              <w:ind w:left="37"/>
              <w:rPr>
                <w:rFonts w:ascii="Times New Roman" w:eastAsia="Times New Roman" w:hAnsi="Times New Roman" w:cs="Times New Roman"/>
                <w:lang w:val="kk-KZ" w:eastAsia="ru-RU"/>
              </w:rPr>
            </w:pPr>
            <w:r w:rsidRPr="00391616">
              <w:rPr>
                <w:rFonts w:ascii="Times New Roman" w:eastAsia="Times New Roman" w:hAnsi="Times New Roman" w:cs="Times New Roman"/>
                <w:lang w:val="kk-KZ" w:eastAsia="ru-RU"/>
              </w:rPr>
              <w:t>Нұсқаушының белгісінен кейін сапқа тұруды үйрену.</w:t>
            </w:r>
          </w:p>
          <w:p w:rsidR="00391616" w:rsidRDefault="00391616" w:rsidP="00391616">
            <w:pPr>
              <w:spacing w:after="0" w:line="240" w:lineRule="auto"/>
              <w:ind w:left="37"/>
              <w:outlineLvl w:val="3"/>
              <w:rPr>
                <w:rFonts w:ascii="Times New Roman" w:eastAsia="Times New Roman" w:hAnsi="Times New Roman" w:cs="Times New Roman"/>
                <w:b/>
                <w:bCs/>
                <w:lang w:val="kk-KZ" w:eastAsia="ru-RU"/>
              </w:rPr>
            </w:pPr>
            <w:r w:rsidRPr="00391616">
              <w:rPr>
                <w:rFonts w:ascii="Times New Roman" w:eastAsia="Times New Roman" w:hAnsi="Times New Roman" w:cs="Times New Roman"/>
                <w:b/>
                <w:bCs/>
                <w:lang w:val="kk-KZ" w:eastAsia="ru-RU"/>
              </w:rPr>
              <w:t>Дербес қимыл белсенділігі:</w:t>
            </w:r>
          </w:p>
          <w:p w:rsidR="004A7390" w:rsidRDefault="004A7390" w:rsidP="00391616">
            <w:pPr>
              <w:spacing w:after="0" w:line="240" w:lineRule="auto"/>
              <w:ind w:left="37"/>
              <w:outlineLvl w:val="3"/>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Міндеті:</w:t>
            </w:r>
          </w:p>
          <w:p w:rsidR="004A7390" w:rsidRPr="00391616" w:rsidRDefault="004A7390" w:rsidP="00391616">
            <w:pPr>
              <w:spacing w:after="0" w:line="240" w:lineRule="auto"/>
              <w:ind w:left="37"/>
              <w:outlineLvl w:val="3"/>
              <w:rPr>
                <w:rFonts w:ascii="Times New Roman" w:eastAsia="Times New Roman" w:hAnsi="Times New Roman" w:cs="Times New Roman"/>
                <w:b/>
                <w:bCs/>
                <w:lang w:val="kk-KZ" w:eastAsia="ru-RU"/>
              </w:rPr>
            </w:pPr>
            <w:r w:rsidRPr="000D2582">
              <w:rPr>
                <w:rFonts w:ascii="Times New Roman" w:eastAsia="Calibri" w:hAnsi="Times New Roman" w:cs="Times New Roman"/>
                <w:sz w:val="24"/>
                <w:szCs w:val="24"/>
                <w:lang w:val="kk-KZ"/>
              </w:rPr>
              <w:t>балаларды педагогпен бірге жаттығуларды орындауға үйрету;</w:t>
            </w:r>
          </w:p>
          <w:p w:rsidR="004A7390" w:rsidRDefault="004A7390" w:rsidP="00391616">
            <w:pPr>
              <w:spacing w:after="0" w:line="240" w:lineRule="auto"/>
              <w:ind w:left="37"/>
              <w:rPr>
                <w:rFonts w:ascii="Times New Roman" w:eastAsia="Times New Roman" w:hAnsi="Times New Roman" w:cs="Times New Roman"/>
                <w:lang w:val="kk-KZ" w:eastAsia="ru-RU"/>
              </w:rPr>
            </w:pPr>
          </w:p>
          <w:p w:rsidR="00391616" w:rsidRPr="00391616" w:rsidRDefault="00391616" w:rsidP="00391616">
            <w:pPr>
              <w:spacing w:after="0" w:line="240" w:lineRule="auto"/>
              <w:ind w:left="37"/>
              <w:rPr>
                <w:rFonts w:ascii="Times New Roman" w:eastAsia="Times New Roman" w:hAnsi="Times New Roman" w:cs="Times New Roman"/>
                <w:lang w:val="kk-KZ" w:eastAsia="ru-RU"/>
              </w:rPr>
            </w:pPr>
            <w:r w:rsidRPr="00391616">
              <w:rPr>
                <w:rFonts w:ascii="Times New Roman" w:eastAsia="Times New Roman" w:hAnsi="Times New Roman" w:cs="Times New Roman"/>
                <w:lang w:val="kk-KZ" w:eastAsia="ru-RU"/>
              </w:rPr>
              <w:t>Балалардың спорттық жабдықтарды (доп, құрсау, секіртпе) өз бетінше пайдалануына жағдай жасау.</w:t>
            </w:r>
          </w:p>
          <w:p w:rsidR="00391616" w:rsidRPr="00391616" w:rsidRDefault="00391616" w:rsidP="00391616">
            <w:pPr>
              <w:spacing w:after="0" w:line="240" w:lineRule="auto"/>
              <w:ind w:left="37"/>
              <w:rPr>
                <w:rFonts w:ascii="Times New Roman" w:eastAsia="Times New Roman" w:hAnsi="Times New Roman" w:cs="Times New Roman"/>
                <w:b/>
                <w:bCs/>
                <w:lang w:val="kk-KZ" w:eastAsia="ru-RU"/>
              </w:rPr>
            </w:pPr>
          </w:p>
        </w:tc>
      </w:tr>
      <w:tr w:rsidR="00391616" w:rsidRPr="00391616" w:rsidTr="006E3A53">
        <w:trPr>
          <w:trHeight w:val="5165"/>
        </w:trPr>
        <w:tc>
          <w:tcPr>
            <w:tcW w:w="2552" w:type="dxa"/>
          </w:tcPr>
          <w:p w:rsidR="00391616" w:rsidRPr="00391616" w:rsidRDefault="00391616" w:rsidP="00391616">
            <w:pPr>
              <w:widowControl w:val="0"/>
              <w:autoSpaceDE w:val="0"/>
              <w:autoSpaceDN w:val="0"/>
              <w:spacing w:after="0" w:line="264" w:lineRule="exact"/>
              <w:ind w:left="110"/>
              <w:rPr>
                <w:rFonts w:ascii="Times New Roman" w:eastAsia="Times New Roman" w:hAnsi="Times New Roman" w:cs="Times New Roman"/>
                <w:b/>
                <w:lang w:val="kk-KZ"/>
              </w:rPr>
            </w:pPr>
            <w:r w:rsidRPr="00391616">
              <w:rPr>
                <w:rFonts w:ascii="Times New Roman" w:eastAsia="Times New Roman" w:hAnsi="Times New Roman" w:cs="Times New Roman"/>
                <w:b/>
                <w:lang w:val="kk-KZ"/>
              </w:rPr>
              <w:lastRenderedPageBreak/>
              <w:t xml:space="preserve">Екінші таңғы ас </w:t>
            </w:r>
          </w:p>
        </w:tc>
        <w:tc>
          <w:tcPr>
            <w:tcW w:w="2552" w:type="dxa"/>
          </w:tcPr>
          <w:p w:rsidR="00391616" w:rsidRPr="00391616" w:rsidRDefault="00391616" w:rsidP="00391616">
            <w:pPr>
              <w:autoSpaceDE w:val="0"/>
              <w:autoSpaceDN w:val="0"/>
              <w:adjustRightInd w:val="0"/>
              <w:spacing w:after="0" w:line="240" w:lineRule="auto"/>
              <w:rPr>
                <w:rFonts w:ascii="Times New Roman" w:eastAsia="Calibri" w:hAnsi="Times New Roman" w:cs="Times New Roman"/>
                <w:b/>
                <w:lang w:val="kk-KZ"/>
              </w:rPr>
            </w:pPr>
            <w:r w:rsidRPr="0039161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391616" w:rsidRPr="00391616" w:rsidRDefault="00391616" w:rsidP="00391616">
            <w:pPr>
              <w:spacing w:after="0" w:line="240" w:lineRule="auto"/>
              <w:rPr>
                <w:rFonts w:ascii="Times New Roman" w:eastAsia="Times New Roman" w:hAnsi="Times New Roman" w:cs="Times New Roman"/>
                <w:lang w:val="kk-KZ" w:eastAsia="ru-RU"/>
              </w:rPr>
            </w:pPr>
            <w:r w:rsidRPr="00391616">
              <w:rPr>
                <w:rFonts w:ascii="Times New Roman" w:eastAsia="Times New Roman" w:hAnsi="Times New Roman" w:cs="Times New Roman"/>
                <w:lang w:val="kk-KZ" w:eastAsia="ru-RU"/>
              </w:rPr>
              <w:t>"Қолды қалай жуамыз?" сұрағын қойып, әрекеттерін бақылау.</w:t>
            </w:r>
          </w:p>
          <w:p w:rsidR="00391616" w:rsidRPr="00391616" w:rsidRDefault="00391616" w:rsidP="00391616">
            <w:pPr>
              <w:spacing w:after="0" w:line="240" w:lineRule="auto"/>
              <w:rPr>
                <w:rFonts w:ascii="Times New Roman" w:eastAsia="Times New Roman" w:hAnsi="Times New Roman" w:cs="Times New Roman"/>
                <w:lang w:val="kk-KZ" w:eastAsia="ru-RU"/>
              </w:rPr>
            </w:pPr>
            <w:r w:rsidRPr="00391616">
              <w:rPr>
                <w:rFonts w:ascii="Times New Roman" w:eastAsia="Times New Roman" w:hAnsi="Times New Roman" w:cs="Times New Roman"/>
                <w:lang w:val="kk-KZ" w:eastAsia="ru-RU"/>
              </w:rPr>
              <w:t>"Сабынды алып жақ, суды ашып шайқайық"</w:t>
            </w:r>
          </w:p>
          <w:p w:rsidR="00391616" w:rsidRPr="00391616" w:rsidRDefault="00391616" w:rsidP="00391616">
            <w:pPr>
              <w:spacing w:after="0" w:line="240" w:lineRule="auto"/>
              <w:rPr>
                <w:rFonts w:ascii="Times New Roman" w:eastAsia="Times New Roman" w:hAnsi="Times New Roman" w:cs="Times New Roman"/>
                <w:lang w:val="kk-KZ" w:eastAsia="ru-RU"/>
              </w:rPr>
            </w:pPr>
            <w:r w:rsidRPr="00391616">
              <w:rPr>
                <w:rFonts w:ascii="Times New Roman" w:eastAsia="Times New Roman" w:hAnsi="Times New Roman" w:cs="Times New Roman"/>
                <w:b/>
                <w:lang w:val="kk-KZ" w:eastAsia="ru-RU"/>
              </w:rPr>
              <w:t>Кесте бойынша кезекшілікті орындау</w:t>
            </w:r>
            <w:r w:rsidRPr="00391616">
              <w:rPr>
                <w:rFonts w:ascii="Times New Roman" w:eastAsia="Times New Roman" w:hAnsi="Times New Roman" w:cs="Times New Roman"/>
                <w:lang w:val="kk-KZ" w:eastAsia="ru-RU"/>
              </w:rPr>
              <w:t xml:space="preserve"> </w:t>
            </w:r>
            <w:r w:rsidRPr="00391616">
              <w:rPr>
                <w:rFonts w:ascii="Times New Roman" w:eastAsia="Times New Roman" w:hAnsi="Times New Roman" w:cs="Times New Roman"/>
                <w:b/>
                <w:bCs/>
                <w:lang w:val="kk-KZ"/>
              </w:rPr>
              <w:t>(мәдени-гигиеналық дағдылар, өзіне-өзі қызмет ету)</w:t>
            </w:r>
          </w:p>
        </w:tc>
        <w:tc>
          <w:tcPr>
            <w:tcW w:w="2835" w:type="dxa"/>
          </w:tcPr>
          <w:p w:rsidR="00391616" w:rsidRPr="00391616" w:rsidRDefault="00391616" w:rsidP="00391616">
            <w:pPr>
              <w:autoSpaceDE w:val="0"/>
              <w:autoSpaceDN w:val="0"/>
              <w:adjustRightInd w:val="0"/>
              <w:spacing w:after="0" w:line="240" w:lineRule="auto"/>
              <w:rPr>
                <w:rFonts w:ascii="Times New Roman" w:eastAsia="Calibri" w:hAnsi="Times New Roman" w:cs="Times New Roman"/>
                <w:b/>
                <w:lang w:val="kk-KZ"/>
              </w:rPr>
            </w:pPr>
            <w:r w:rsidRPr="0039161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391616" w:rsidRPr="00391616" w:rsidRDefault="00391616" w:rsidP="00391616">
            <w:pPr>
              <w:spacing w:after="0" w:line="240" w:lineRule="auto"/>
              <w:rPr>
                <w:rFonts w:ascii="Times New Roman" w:eastAsia="Times New Roman" w:hAnsi="Times New Roman" w:cs="Times New Roman"/>
                <w:lang w:val="kk-KZ" w:eastAsia="ru-RU"/>
              </w:rPr>
            </w:pPr>
            <w:r w:rsidRPr="00391616">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rsidR="00391616" w:rsidRPr="00391616" w:rsidRDefault="00391616" w:rsidP="00391616">
            <w:pPr>
              <w:spacing w:after="0" w:line="240" w:lineRule="auto"/>
              <w:rPr>
                <w:rFonts w:ascii="Times New Roman" w:eastAsia="Times New Roman" w:hAnsi="Times New Roman" w:cs="Times New Roman"/>
                <w:lang w:val="kk-KZ" w:eastAsia="ru-RU"/>
              </w:rPr>
            </w:pPr>
            <w:r w:rsidRPr="00391616">
              <w:rPr>
                <w:rFonts w:ascii="Times New Roman" w:eastAsia="Times New Roman" w:hAnsi="Times New Roman" w:cs="Times New Roman"/>
                <w:lang w:val="kk-KZ" w:eastAsia="ru-RU"/>
              </w:rPr>
              <w:t>Мысалы: "Мынау сары май, сары түсті, жұмсақ", "Бұл - нан, ол хош иісті".</w:t>
            </w:r>
          </w:p>
          <w:p w:rsidR="00391616" w:rsidRPr="00391616" w:rsidRDefault="00391616" w:rsidP="00391616">
            <w:pPr>
              <w:spacing w:after="0" w:line="240" w:lineRule="auto"/>
              <w:rPr>
                <w:rFonts w:ascii="Times New Roman" w:eastAsia="Times New Roman" w:hAnsi="Times New Roman" w:cs="Times New Roman"/>
                <w:b/>
                <w:lang w:val="kk-KZ" w:eastAsia="ru-RU"/>
              </w:rPr>
            </w:pPr>
            <w:r w:rsidRPr="00391616">
              <w:rPr>
                <w:rFonts w:ascii="Times New Roman" w:eastAsia="Times New Roman" w:hAnsi="Times New Roman" w:cs="Times New Roman"/>
                <w:b/>
                <w:lang w:val="kk-KZ" w:eastAsia="ru-RU"/>
              </w:rPr>
              <w:t>Кесте бойынша кезекшілікті орындау</w:t>
            </w:r>
          </w:p>
          <w:p w:rsidR="00391616" w:rsidRPr="00391616" w:rsidRDefault="00391616" w:rsidP="00391616">
            <w:pPr>
              <w:spacing w:after="0" w:line="240" w:lineRule="auto"/>
              <w:rPr>
                <w:rFonts w:ascii="Times New Roman" w:eastAsia="Calibri" w:hAnsi="Times New Roman" w:cs="Times New Roman"/>
                <w:b/>
                <w:lang w:val="kk-KZ"/>
              </w:rPr>
            </w:pPr>
            <w:r w:rsidRPr="00391616">
              <w:rPr>
                <w:rFonts w:ascii="Times New Roman" w:eastAsia="Times New Roman" w:hAnsi="Times New Roman" w:cs="Times New Roman"/>
                <w:b/>
                <w:bCs/>
                <w:lang w:val="kk-KZ"/>
              </w:rPr>
              <w:t>(мәдени-гигиеналық дағдылар, өзіне-өзі қызмет ету)</w:t>
            </w:r>
          </w:p>
        </w:tc>
        <w:tc>
          <w:tcPr>
            <w:tcW w:w="2835" w:type="dxa"/>
          </w:tcPr>
          <w:p w:rsidR="00391616" w:rsidRPr="00391616" w:rsidRDefault="00391616" w:rsidP="00391616">
            <w:pPr>
              <w:autoSpaceDE w:val="0"/>
              <w:autoSpaceDN w:val="0"/>
              <w:adjustRightInd w:val="0"/>
              <w:spacing w:after="0" w:line="240" w:lineRule="auto"/>
              <w:rPr>
                <w:rFonts w:ascii="Times New Roman" w:eastAsia="Calibri" w:hAnsi="Times New Roman" w:cs="Times New Roman"/>
                <w:b/>
                <w:lang w:val="kk-KZ"/>
              </w:rPr>
            </w:pPr>
            <w:r w:rsidRPr="0039161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391616" w:rsidRPr="00391616" w:rsidRDefault="00391616" w:rsidP="00391616">
            <w:pPr>
              <w:spacing w:after="0" w:line="240" w:lineRule="auto"/>
              <w:rPr>
                <w:rFonts w:ascii="Times New Roman" w:eastAsia="Times New Roman" w:hAnsi="Times New Roman" w:cs="Times New Roman"/>
                <w:lang w:val="kk-KZ" w:eastAsia="ru-RU"/>
              </w:rPr>
            </w:pPr>
            <w:r w:rsidRPr="00391616">
              <w:rPr>
                <w:rFonts w:ascii="Times New Roman" w:eastAsia="Times New Roman" w:hAnsi="Times New Roman" w:cs="Times New Roman"/>
                <w:lang w:val="kk-KZ" w:eastAsia="ru-RU"/>
              </w:rPr>
              <w:t>Балаларды қасықпен тамақ жеуге, майды нанға жағуға үйрету.</w:t>
            </w:r>
          </w:p>
          <w:p w:rsidR="00391616" w:rsidRPr="00391616" w:rsidRDefault="00391616" w:rsidP="00391616">
            <w:pPr>
              <w:spacing w:after="0" w:line="240" w:lineRule="auto"/>
              <w:rPr>
                <w:rFonts w:ascii="Times New Roman" w:eastAsia="Calibri" w:hAnsi="Times New Roman" w:cs="Times New Roman"/>
                <w:b/>
                <w:lang w:val="kk-KZ"/>
              </w:rPr>
            </w:pPr>
            <w:r w:rsidRPr="00391616">
              <w:rPr>
                <w:rFonts w:ascii="Times New Roman" w:eastAsia="Times New Roman" w:hAnsi="Times New Roman" w:cs="Times New Roman"/>
                <w:lang w:val="kk-KZ" w:eastAsia="ru-RU"/>
              </w:rPr>
              <w:t>Әр бала өз ыдысын дұрыс пайдалануды үйренеді.</w:t>
            </w:r>
          </w:p>
          <w:p w:rsidR="00391616" w:rsidRPr="00391616" w:rsidRDefault="00391616" w:rsidP="00391616">
            <w:pPr>
              <w:spacing w:after="0" w:line="259" w:lineRule="auto"/>
              <w:rPr>
                <w:rFonts w:ascii="Times New Roman" w:eastAsia="Calibri" w:hAnsi="Times New Roman" w:cs="Times New Roman"/>
                <w:lang w:val="kk-KZ"/>
              </w:rPr>
            </w:pPr>
          </w:p>
          <w:p w:rsidR="00391616" w:rsidRPr="00391616" w:rsidRDefault="00391616" w:rsidP="00391616">
            <w:pPr>
              <w:spacing w:after="0" w:line="259" w:lineRule="auto"/>
              <w:rPr>
                <w:rFonts w:ascii="Times New Roman" w:eastAsia="Times New Roman" w:hAnsi="Times New Roman" w:cs="Times New Roman"/>
                <w:b/>
                <w:lang w:val="kk-KZ" w:eastAsia="ru-RU"/>
              </w:rPr>
            </w:pPr>
            <w:r w:rsidRPr="00391616">
              <w:rPr>
                <w:rFonts w:ascii="Times New Roman" w:eastAsia="Times New Roman" w:hAnsi="Times New Roman" w:cs="Times New Roman"/>
                <w:b/>
                <w:lang w:val="kk-KZ" w:eastAsia="ru-RU"/>
              </w:rPr>
              <w:t>Кесте бойынша кезекшілікті орындау</w:t>
            </w:r>
          </w:p>
          <w:p w:rsidR="00391616" w:rsidRPr="00391616" w:rsidRDefault="00391616" w:rsidP="00391616">
            <w:pPr>
              <w:spacing w:after="0" w:line="259" w:lineRule="auto"/>
              <w:rPr>
                <w:rFonts w:ascii="Times New Roman" w:eastAsia="Calibri" w:hAnsi="Times New Roman" w:cs="Times New Roman"/>
                <w:lang w:val="kk-KZ"/>
              </w:rPr>
            </w:pPr>
            <w:r w:rsidRPr="00391616">
              <w:rPr>
                <w:rFonts w:ascii="Times New Roman" w:eastAsia="Times New Roman" w:hAnsi="Times New Roman" w:cs="Times New Roman"/>
                <w:b/>
                <w:bCs/>
                <w:lang w:val="kk-KZ"/>
              </w:rPr>
              <w:t>(мәдени-гигиеналық дағдылар, өзіне-өзі қызмет ету)</w:t>
            </w:r>
          </w:p>
        </w:tc>
        <w:tc>
          <w:tcPr>
            <w:tcW w:w="2381" w:type="dxa"/>
          </w:tcPr>
          <w:p w:rsidR="00391616" w:rsidRPr="00391616" w:rsidRDefault="00391616" w:rsidP="00391616">
            <w:pPr>
              <w:autoSpaceDE w:val="0"/>
              <w:autoSpaceDN w:val="0"/>
              <w:adjustRightInd w:val="0"/>
              <w:spacing w:after="0" w:line="240" w:lineRule="auto"/>
              <w:rPr>
                <w:rFonts w:ascii="Times New Roman" w:eastAsia="Calibri" w:hAnsi="Times New Roman" w:cs="Times New Roman"/>
                <w:b/>
                <w:lang w:val="kk-KZ"/>
              </w:rPr>
            </w:pPr>
            <w:r w:rsidRPr="0039161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391616" w:rsidRPr="00391616" w:rsidRDefault="00391616" w:rsidP="00391616">
            <w:pPr>
              <w:spacing w:after="0" w:line="240" w:lineRule="auto"/>
              <w:rPr>
                <w:rFonts w:ascii="Times New Roman" w:eastAsia="Calibri" w:hAnsi="Times New Roman" w:cs="Times New Roman"/>
                <w:lang w:val="kk-KZ"/>
              </w:rPr>
            </w:pPr>
            <w:r w:rsidRPr="00391616">
              <w:rPr>
                <w:rFonts w:ascii="Times New Roman" w:eastAsia="Times New Roman" w:hAnsi="Times New Roman" w:cs="Times New Roman"/>
                <w:lang w:val="kk-KZ" w:eastAsia="ru-RU"/>
              </w:rPr>
              <w:t>Балаларға:Ас ішкеннен кейін алғыс айтуға үйрету ("Рақмет").</w:t>
            </w:r>
          </w:p>
          <w:p w:rsidR="00391616" w:rsidRPr="00391616" w:rsidRDefault="00391616" w:rsidP="00391616">
            <w:pPr>
              <w:spacing w:after="0" w:line="240" w:lineRule="auto"/>
              <w:rPr>
                <w:rFonts w:ascii="Times New Roman" w:eastAsia="Times New Roman" w:hAnsi="Times New Roman" w:cs="Times New Roman"/>
                <w:lang w:val="kk-KZ" w:eastAsia="ru-RU"/>
              </w:rPr>
            </w:pPr>
            <w:r w:rsidRPr="00391616">
              <w:rPr>
                <w:rFonts w:ascii="Times New Roman" w:eastAsia="Times New Roman" w:hAnsi="Times New Roman" w:cs="Times New Roman"/>
                <w:lang w:val="kk-KZ" w:eastAsia="ru-RU"/>
              </w:rPr>
              <w:t>Тамақтан соң қолын сүрту және ыдысын жинастыруға көмектесу.</w:t>
            </w:r>
          </w:p>
          <w:p w:rsidR="00391616" w:rsidRPr="00391616" w:rsidRDefault="00391616" w:rsidP="00391616">
            <w:pPr>
              <w:spacing w:after="0" w:line="240" w:lineRule="auto"/>
              <w:rPr>
                <w:rFonts w:ascii="Times New Roman" w:eastAsia="Calibri" w:hAnsi="Times New Roman" w:cs="Times New Roman"/>
                <w:b/>
                <w:lang w:val="kk-KZ"/>
              </w:rPr>
            </w:pPr>
            <w:r w:rsidRPr="00391616">
              <w:rPr>
                <w:rFonts w:ascii="Times New Roman" w:eastAsia="Times New Roman" w:hAnsi="Times New Roman" w:cs="Times New Roman"/>
                <w:b/>
                <w:lang w:val="kk-KZ" w:eastAsia="ru-RU"/>
              </w:rPr>
              <w:t>Кесте бойынша кезекшілікті орындау</w:t>
            </w:r>
          </w:p>
          <w:p w:rsidR="00391616" w:rsidRPr="00391616" w:rsidRDefault="00391616" w:rsidP="00391616">
            <w:pPr>
              <w:spacing w:after="0" w:line="259" w:lineRule="auto"/>
              <w:rPr>
                <w:rFonts w:ascii="Times New Roman" w:eastAsia="Calibri" w:hAnsi="Times New Roman" w:cs="Times New Roman"/>
                <w:lang w:val="kk-KZ"/>
              </w:rPr>
            </w:pPr>
          </w:p>
          <w:p w:rsidR="00391616" w:rsidRPr="00391616" w:rsidRDefault="00391616" w:rsidP="00391616">
            <w:pPr>
              <w:spacing w:after="0" w:line="259" w:lineRule="auto"/>
              <w:rPr>
                <w:rFonts w:ascii="Times New Roman" w:eastAsia="Calibri" w:hAnsi="Times New Roman" w:cs="Times New Roman"/>
                <w:lang w:val="kk-KZ"/>
              </w:rPr>
            </w:pPr>
            <w:r w:rsidRPr="00391616">
              <w:rPr>
                <w:rFonts w:ascii="Times New Roman" w:eastAsia="Times New Roman" w:hAnsi="Times New Roman" w:cs="Times New Roman"/>
                <w:b/>
                <w:bCs/>
                <w:lang w:val="kk-KZ"/>
              </w:rPr>
              <w:t>(мәдени-гигиеналық дағдылар, өзіне-өзі қызмет ету)</w:t>
            </w:r>
          </w:p>
        </w:tc>
        <w:tc>
          <w:tcPr>
            <w:tcW w:w="2551" w:type="dxa"/>
          </w:tcPr>
          <w:p w:rsidR="00391616" w:rsidRPr="00391616" w:rsidRDefault="00391616" w:rsidP="00391616">
            <w:pPr>
              <w:autoSpaceDE w:val="0"/>
              <w:autoSpaceDN w:val="0"/>
              <w:adjustRightInd w:val="0"/>
              <w:spacing w:after="0" w:line="240" w:lineRule="auto"/>
              <w:rPr>
                <w:rFonts w:ascii="Times New Roman" w:eastAsia="Calibri" w:hAnsi="Times New Roman" w:cs="Times New Roman"/>
                <w:b/>
                <w:lang w:val="kk-KZ"/>
              </w:rPr>
            </w:pPr>
            <w:r w:rsidRPr="00391616">
              <w:rPr>
                <w:rFonts w:ascii="Times New Roman" w:eastAsia="Calibri" w:hAnsi="Times New Roman" w:cs="Times New Roman"/>
                <w:lang w:val="kk-KZ"/>
              </w:rPr>
              <w:t xml:space="preserve"> </w:t>
            </w:r>
            <w:r w:rsidRPr="0039161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391616" w:rsidRPr="00391616" w:rsidRDefault="00391616" w:rsidP="00391616">
            <w:pPr>
              <w:spacing w:after="0" w:line="240" w:lineRule="auto"/>
              <w:rPr>
                <w:rFonts w:ascii="Times New Roman" w:eastAsia="Calibri" w:hAnsi="Times New Roman" w:cs="Times New Roman"/>
                <w:lang w:val="kk-KZ"/>
              </w:rPr>
            </w:pPr>
            <w:r w:rsidRPr="00391616">
              <w:rPr>
                <w:rFonts w:ascii="Times New Roman" w:eastAsia="Times New Roman" w:hAnsi="Times New Roman" w:cs="Times New Roman"/>
                <w:lang w:val="kk-KZ" w:eastAsia="ru-RU"/>
              </w:rPr>
              <w:t>Балаларға:Үстелді таза ұстау.</w:t>
            </w:r>
          </w:p>
          <w:p w:rsidR="00391616" w:rsidRPr="00391616" w:rsidRDefault="00391616" w:rsidP="00391616">
            <w:pPr>
              <w:spacing w:after="0" w:line="240" w:lineRule="auto"/>
              <w:rPr>
                <w:rFonts w:ascii="Times New Roman" w:eastAsia="Times New Roman" w:hAnsi="Times New Roman" w:cs="Times New Roman"/>
                <w:lang w:val="kk-KZ" w:eastAsia="ru-RU"/>
              </w:rPr>
            </w:pPr>
            <w:r w:rsidRPr="00391616">
              <w:rPr>
                <w:rFonts w:ascii="Times New Roman" w:eastAsia="Times New Roman" w:hAnsi="Times New Roman" w:cs="Times New Roman"/>
                <w:lang w:val="kk-KZ" w:eastAsia="ru-RU"/>
              </w:rPr>
              <w:t>Төгіліп қалған тамақты сүртуге көмектесу.</w:t>
            </w:r>
          </w:p>
          <w:p w:rsidR="00391616" w:rsidRPr="00391616" w:rsidRDefault="00391616" w:rsidP="00391616">
            <w:pPr>
              <w:spacing w:after="0" w:line="240" w:lineRule="auto"/>
              <w:rPr>
                <w:rFonts w:ascii="Times New Roman" w:eastAsia="Calibri" w:hAnsi="Times New Roman" w:cs="Times New Roman"/>
                <w:lang w:val="kk-KZ"/>
              </w:rPr>
            </w:pPr>
            <w:r w:rsidRPr="00391616">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391616" w:rsidRPr="00391616" w:rsidRDefault="00391616" w:rsidP="00391616">
            <w:pPr>
              <w:spacing w:after="0" w:line="240" w:lineRule="auto"/>
              <w:rPr>
                <w:rFonts w:ascii="Times New Roman" w:eastAsia="Calibri" w:hAnsi="Times New Roman" w:cs="Times New Roman"/>
                <w:b/>
                <w:lang w:val="kk-KZ"/>
              </w:rPr>
            </w:pPr>
            <w:r w:rsidRPr="00391616">
              <w:rPr>
                <w:rFonts w:ascii="Times New Roman" w:eastAsia="Times New Roman" w:hAnsi="Times New Roman" w:cs="Times New Roman"/>
                <w:b/>
                <w:lang w:val="kk-KZ" w:eastAsia="ru-RU"/>
              </w:rPr>
              <w:t>Кесте бойынша кезекшілікті орындау</w:t>
            </w:r>
          </w:p>
          <w:p w:rsidR="00391616" w:rsidRPr="00391616" w:rsidRDefault="00391616" w:rsidP="00391616">
            <w:pPr>
              <w:spacing w:after="0" w:line="259" w:lineRule="auto"/>
              <w:rPr>
                <w:rFonts w:ascii="Times New Roman" w:eastAsia="Calibri" w:hAnsi="Times New Roman" w:cs="Times New Roman"/>
                <w:lang w:val="kk-KZ"/>
              </w:rPr>
            </w:pPr>
          </w:p>
          <w:p w:rsidR="00391616" w:rsidRPr="00391616" w:rsidRDefault="00391616" w:rsidP="00391616">
            <w:pPr>
              <w:spacing w:after="0" w:line="259" w:lineRule="auto"/>
              <w:rPr>
                <w:rFonts w:ascii="Times New Roman" w:eastAsia="Calibri" w:hAnsi="Times New Roman" w:cs="Times New Roman"/>
                <w:lang w:val="kk-KZ"/>
              </w:rPr>
            </w:pPr>
            <w:r w:rsidRPr="00391616">
              <w:rPr>
                <w:rFonts w:ascii="Times New Roman" w:eastAsia="Times New Roman" w:hAnsi="Times New Roman" w:cs="Times New Roman"/>
                <w:b/>
                <w:bCs/>
                <w:lang w:val="kk-KZ"/>
              </w:rPr>
              <w:t>(мәдени-гигиеналық дағдылар, өзіне-өзі қызмет ету)</w:t>
            </w:r>
          </w:p>
        </w:tc>
      </w:tr>
      <w:tr w:rsidR="00391616" w:rsidRPr="00391616" w:rsidTr="006E3A53">
        <w:trPr>
          <w:trHeight w:val="552"/>
        </w:trPr>
        <w:tc>
          <w:tcPr>
            <w:tcW w:w="2552" w:type="dxa"/>
          </w:tcPr>
          <w:p w:rsidR="00391616" w:rsidRPr="00391616" w:rsidRDefault="00391616" w:rsidP="00391616">
            <w:pPr>
              <w:widowControl w:val="0"/>
              <w:autoSpaceDE w:val="0"/>
              <w:autoSpaceDN w:val="0"/>
              <w:spacing w:after="0" w:line="268" w:lineRule="exact"/>
              <w:rPr>
                <w:rFonts w:ascii="Times New Roman" w:eastAsia="Times New Roman" w:hAnsi="Times New Roman" w:cs="Times New Roman"/>
                <w:b/>
                <w:lang w:val="kk-KZ"/>
              </w:rPr>
            </w:pPr>
            <w:r w:rsidRPr="00391616">
              <w:rPr>
                <w:rFonts w:ascii="Times New Roman" w:eastAsia="Times New Roman" w:hAnsi="Times New Roman" w:cs="Times New Roman"/>
                <w:b/>
                <w:lang w:val="kk-KZ"/>
              </w:rPr>
              <w:t>Серуенге</w:t>
            </w:r>
            <w:r w:rsidRPr="00391616">
              <w:rPr>
                <w:rFonts w:ascii="Times New Roman" w:eastAsia="Times New Roman" w:hAnsi="Times New Roman" w:cs="Times New Roman"/>
                <w:b/>
                <w:spacing w:val="-4"/>
                <w:lang w:val="kk-KZ"/>
              </w:rPr>
              <w:t xml:space="preserve"> </w:t>
            </w:r>
            <w:r w:rsidRPr="00391616">
              <w:rPr>
                <w:rFonts w:ascii="Times New Roman" w:eastAsia="Times New Roman" w:hAnsi="Times New Roman" w:cs="Times New Roman"/>
                <w:b/>
                <w:lang w:val="kk-KZ"/>
              </w:rPr>
              <w:t>дайындық</w:t>
            </w:r>
          </w:p>
        </w:tc>
        <w:tc>
          <w:tcPr>
            <w:tcW w:w="2552" w:type="dxa"/>
          </w:tcPr>
          <w:p w:rsidR="00391616" w:rsidRPr="00391616" w:rsidRDefault="00391616" w:rsidP="00391616">
            <w:pPr>
              <w:pStyle w:val="TableParagraph"/>
              <w:rPr>
                <w:lang w:eastAsia="ru-RU"/>
              </w:rPr>
            </w:pPr>
            <w:r w:rsidRPr="00391616">
              <w:rPr>
                <w:lang w:eastAsia="ru-RU"/>
              </w:rPr>
              <w:t xml:space="preserve">Өздігінен реттілікпен киіну және шешінуді үйрету, жылы күртеше мен қолдарына қолғап кигізу, әр балаға өз киімдерін танып шкафтан алуға дағдыландыру </w:t>
            </w:r>
          </w:p>
          <w:p w:rsidR="00391616" w:rsidRPr="00391616" w:rsidRDefault="00391616" w:rsidP="00391616">
            <w:pPr>
              <w:pStyle w:val="TableParagraph"/>
              <w:rPr>
                <w:b/>
                <w:lang w:eastAsia="ru-RU"/>
              </w:rPr>
            </w:pPr>
            <w:r w:rsidRPr="00391616">
              <w:rPr>
                <w:b/>
                <w:lang w:eastAsia="ru-RU"/>
              </w:rPr>
              <w:t>Өзіне-өзі қызмет ету дағдысын қалыптастыру</w:t>
            </w:r>
          </w:p>
        </w:tc>
        <w:tc>
          <w:tcPr>
            <w:tcW w:w="2835" w:type="dxa"/>
          </w:tcPr>
          <w:p w:rsidR="00391616" w:rsidRPr="00391616" w:rsidRDefault="00391616" w:rsidP="00391616">
            <w:pPr>
              <w:pStyle w:val="TableParagraph"/>
              <w:rPr>
                <w:rFonts w:eastAsia="Calibri"/>
              </w:rPr>
            </w:pPr>
            <w:r w:rsidRPr="00391616">
              <w:rPr>
                <w:rFonts w:eastAsia="Calibri"/>
              </w:rPr>
              <w:t>Киімдерін сөрелерден ұқыптылықпен алуға, дербестікке дағдыландыру,</w:t>
            </w:r>
            <w:r w:rsidRPr="00391616">
              <w:rPr>
                <w:lang w:eastAsia="ru-RU"/>
              </w:rPr>
              <w:t xml:space="preserve"> әр балаға өз киімдерін танып шкафтан алуға дағдыландыру</w:t>
            </w:r>
          </w:p>
          <w:p w:rsidR="00391616" w:rsidRPr="00391616" w:rsidRDefault="00391616" w:rsidP="00391616">
            <w:pPr>
              <w:pStyle w:val="TableParagraph"/>
              <w:rPr>
                <w:b/>
                <w:lang w:eastAsia="ru-RU"/>
              </w:rPr>
            </w:pPr>
            <w:r w:rsidRPr="00391616">
              <w:rPr>
                <w:b/>
                <w:lang w:eastAsia="ru-RU"/>
              </w:rPr>
              <w:t>Өзіне-өзі қызмет ету дағдысын қалыптастыру</w:t>
            </w:r>
          </w:p>
          <w:p w:rsidR="00391616" w:rsidRPr="00391616" w:rsidRDefault="00391616" w:rsidP="00391616">
            <w:pPr>
              <w:pStyle w:val="TableParagraph"/>
              <w:rPr>
                <w:rFonts w:eastAsia="Calibri"/>
              </w:rPr>
            </w:pPr>
          </w:p>
        </w:tc>
        <w:tc>
          <w:tcPr>
            <w:tcW w:w="2835" w:type="dxa"/>
          </w:tcPr>
          <w:p w:rsidR="00391616" w:rsidRPr="00391616" w:rsidRDefault="00391616" w:rsidP="00391616">
            <w:pPr>
              <w:pStyle w:val="TableParagraph"/>
              <w:rPr>
                <w:rFonts w:eastAsia="Calibri"/>
              </w:rPr>
            </w:pPr>
            <w:r w:rsidRPr="00391616">
              <w:rPr>
                <w:rFonts w:eastAsia="Calibri"/>
              </w:rPr>
              <w:t>Сөздік қорды балалардың киімдерінің, аяқ киімдерінің атауларымен байытуға,Мысалы: күртеше, Етік, Қолқап,</w:t>
            </w:r>
          </w:p>
          <w:p w:rsidR="00391616" w:rsidRPr="00391616" w:rsidRDefault="00391616" w:rsidP="00391616">
            <w:pPr>
              <w:pStyle w:val="TableParagraph"/>
              <w:rPr>
                <w:rFonts w:eastAsia="Calibri"/>
              </w:rPr>
            </w:pPr>
            <w:r w:rsidRPr="00391616">
              <w:rPr>
                <w:lang w:eastAsia="ru-RU"/>
              </w:rPr>
              <w:t>әр балаға өз киімдерін танып шкафтан алуға дағдыландыру</w:t>
            </w:r>
          </w:p>
          <w:p w:rsidR="00391616" w:rsidRPr="00391616" w:rsidRDefault="00391616" w:rsidP="00391616">
            <w:pPr>
              <w:pStyle w:val="TableParagraph"/>
              <w:rPr>
                <w:rFonts w:eastAsia="Calibri"/>
              </w:rPr>
            </w:pPr>
            <w:r w:rsidRPr="00391616">
              <w:rPr>
                <w:b/>
                <w:lang w:eastAsia="ru-RU"/>
              </w:rPr>
              <w:t>Мемлекеттік тілді меңгерту</w:t>
            </w:r>
          </w:p>
          <w:p w:rsidR="00391616" w:rsidRPr="00391616" w:rsidRDefault="00391616" w:rsidP="00391616">
            <w:pPr>
              <w:pStyle w:val="TableParagraph"/>
              <w:rPr>
                <w:lang w:eastAsia="ru-RU"/>
              </w:rPr>
            </w:pPr>
          </w:p>
        </w:tc>
        <w:tc>
          <w:tcPr>
            <w:tcW w:w="2381" w:type="dxa"/>
          </w:tcPr>
          <w:p w:rsidR="00391616" w:rsidRPr="00391616" w:rsidRDefault="00391616" w:rsidP="00391616">
            <w:pPr>
              <w:pStyle w:val="TableParagraph"/>
              <w:rPr>
                <w:rFonts w:eastAsia="Calibri"/>
              </w:rPr>
            </w:pPr>
            <w:r w:rsidRPr="00391616">
              <w:rPr>
                <w:rFonts w:eastAsia="Calibri"/>
              </w:rPr>
              <w:t xml:space="preserve">Балаларды  мейірімділікке, бір-біріне көмектесуге баулу олардың сөйлеуін дамыту </w:t>
            </w:r>
          </w:p>
          <w:p w:rsidR="00391616" w:rsidRPr="00391616" w:rsidRDefault="00391616" w:rsidP="00391616">
            <w:pPr>
              <w:pStyle w:val="TableParagraph"/>
              <w:rPr>
                <w:rFonts w:eastAsia="Calibri"/>
              </w:rPr>
            </w:pPr>
            <w:r w:rsidRPr="00391616">
              <w:rPr>
                <w:lang w:eastAsia="ru-RU"/>
              </w:rPr>
              <w:t>әр балаға өз киімдерін танып шкафтан алуға дағдыландыру</w:t>
            </w:r>
          </w:p>
          <w:p w:rsidR="00391616" w:rsidRPr="00391616" w:rsidRDefault="00391616" w:rsidP="00391616">
            <w:pPr>
              <w:pStyle w:val="TableParagraph"/>
              <w:rPr>
                <w:b/>
                <w:lang w:eastAsia="ru-RU"/>
              </w:rPr>
            </w:pPr>
            <w:r w:rsidRPr="00391616">
              <w:rPr>
                <w:b/>
                <w:lang w:eastAsia="ru-RU"/>
              </w:rPr>
              <w:t xml:space="preserve">Мемлекеттік тілді меңгерту </w:t>
            </w:r>
          </w:p>
        </w:tc>
        <w:tc>
          <w:tcPr>
            <w:tcW w:w="2551" w:type="dxa"/>
          </w:tcPr>
          <w:p w:rsidR="00391616" w:rsidRPr="00391616" w:rsidRDefault="00391616" w:rsidP="00391616">
            <w:pPr>
              <w:pStyle w:val="TableParagraph"/>
              <w:rPr>
                <w:lang w:eastAsia="ru-RU"/>
              </w:rPr>
            </w:pPr>
            <w:r w:rsidRPr="00391616">
              <w:rPr>
                <w:lang w:eastAsia="ru-RU"/>
              </w:rPr>
              <w:t>Өздігінен реттілікпен киінуді үйрету</w:t>
            </w:r>
          </w:p>
          <w:p w:rsidR="00391616" w:rsidRPr="00391616" w:rsidRDefault="00391616" w:rsidP="00391616">
            <w:pPr>
              <w:pStyle w:val="TableParagraph"/>
              <w:rPr>
                <w:lang w:eastAsia="ru-RU"/>
              </w:rPr>
            </w:pPr>
            <w:r w:rsidRPr="00391616">
              <w:rPr>
                <w:rFonts w:eastAsia="Calibri"/>
              </w:rPr>
              <w:t>Балаларға қысқы табиғаттың ерекшеліктері туралы қысқаша түсінік беру,</w:t>
            </w:r>
            <w:r w:rsidRPr="00391616">
              <w:rPr>
                <w:lang w:eastAsia="ru-RU"/>
              </w:rPr>
              <w:t xml:space="preserve"> әр балаға өз киімдерін танып шкафтан алуға дағдыландыру</w:t>
            </w:r>
          </w:p>
          <w:p w:rsidR="00391616" w:rsidRPr="00391616" w:rsidRDefault="00391616" w:rsidP="00391616">
            <w:pPr>
              <w:pStyle w:val="TableParagraph"/>
              <w:rPr>
                <w:b/>
                <w:lang w:eastAsia="ru-RU"/>
              </w:rPr>
            </w:pPr>
            <w:r w:rsidRPr="00391616">
              <w:rPr>
                <w:b/>
                <w:lang w:eastAsia="ru-RU"/>
              </w:rPr>
              <w:t>Өзіне-өзі қызмет ету дағдысын қалыптастыру</w:t>
            </w:r>
          </w:p>
        </w:tc>
      </w:tr>
      <w:tr w:rsidR="00391616" w:rsidRPr="00391616" w:rsidTr="006E3A53">
        <w:trPr>
          <w:trHeight w:val="552"/>
        </w:trPr>
        <w:tc>
          <w:tcPr>
            <w:tcW w:w="2552" w:type="dxa"/>
          </w:tcPr>
          <w:p w:rsidR="00391616" w:rsidRPr="00391616" w:rsidRDefault="00391616" w:rsidP="00391616">
            <w:pPr>
              <w:widowControl w:val="0"/>
              <w:autoSpaceDE w:val="0"/>
              <w:autoSpaceDN w:val="0"/>
              <w:spacing w:after="0" w:line="256" w:lineRule="exact"/>
              <w:ind w:left="110"/>
              <w:rPr>
                <w:rFonts w:ascii="Times New Roman" w:eastAsia="Times New Roman" w:hAnsi="Times New Roman" w:cs="Times New Roman"/>
                <w:b/>
                <w:lang w:val="kk-KZ"/>
              </w:rPr>
            </w:pPr>
            <w:r w:rsidRPr="00391616">
              <w:rPr>
                <w:rFonts w:ascii="Times New Roman" w:eastAsia="Times New Roman" w:hAnsi="Times New Roman" w:cs="Times New Roman"/>
                <w:b/>
                <w:lang w:val="kk-KZ"/>
              </w:rPr>
              <w:t>Серуен</w:t>
            </w:r>
          </w:p>
        </w:tc>
        <w:tc>
          <w:tcPr>
            <w:tcW w:w="2552" w:type="dxa"/>
          </w:tcPr>
          <w:p w:rsidR="00391616" w:rsidRPr="00391616" w:rsidRDefault="00391616" w:rsidP="00391616">
            <w:pPr>
              <w:spacing w:after="0"/>
              <w:ind w:right="-102"/>
              <w:contextualSpacing/>
              <w:rPr>
                <w:rFonts w:ascii="Times New Roman" w:eastAsia="Times New Roman" w:hAnsi="Times New Roman" w:cs="Times New Roman"/>
                <w:b/>
                <w:bCs/>
                <w:lang w:val="kk-KZ" w:eastAsia="ru-RU"/>
              </w:rPr>
            </w:pPr>
            <w:r w:rsidRPr="00391616">
              <w:rPr>
                <w:rFonts w:ascii="Times New Roman" w:eastAsia="Times New Roman" w:hAnsi="Times New Roman" w:cs="Times New Roman"/>
                <w:b/>
                <w:bCs/>
                <w:lang w:val="kk-KZ" w:eastAsia="ru-RU"/>
              </w:rPr>
              <w:t>Серуен картотекасы№11</w:t>
            </w:r>
          </w:p>
          <w:p w:rsidR="00391616" w:rsidRPr="00391616" w:rsidRDefault="00391616" w:rsidP="00391616">
            <w:pPr>
              <w:spacing w:after="0" w:line="240" w:lineRule="auto"/>
              <w:ind w:right="-102"/>
              <w:outlineLvl w:val="3"/>
              <w:rPr>
                <w:rFonts w:ascii="Times New Roman" w:eastAsia="Times New Roman" w:hAnsi="Times New Roman" w:cs="Times New Roman"/>
                <w:b/>
                <w:bCs/>
                <w:lang w:val="kk-KZ" w:eastAsia="ru-RU"/>
              </w:rPr>
            </w:pPr>
            <w:r w:rsidRPr="00391616">
              <w:rPr>
                <w:rFonts w:ascii="Times New Roman" w:eastAsia="Times New Roman" w:hAnsi="Times New Roman" w:cs="Times New Roman"/>
                <w:b/>
                <w:bCs/>
                <w:lang w:val="kk-KZ" w:eastAsia="ru-RU"/>
              </w:rPr>
              <w:t>Қармен жұмыс (Еңбек ету)</w:t>
            </w:r>
          </w:p>
          <w:p w:rsidR="00391616" w:rsidRPr="00391616" w:rsidRDefault="00391616" w:rsidP="00391616">
            <w:pPr>
              <w:spacing w:after="0" w:line="240" w:lineRule="auto"/>
              <w:ind w:right="-102"/>
              <w:rPr>
                <w:rFonts w:ascii="Times New Roman" w:eastAsia="Times New Roman" w:hAnsi="Times New Roman" w:cs="Times New Roman"/>
                <w:lang w:val="kk-KZ" w:eastAsia="ru-RU"/>
              </w:rPr>
            </w:pPr>
            <w:r w:rsidRPr="00391616">
              <w:rPr>
                <w:rFonts w:ascii="Times New Roman" w:eastAsia="Times New Roman" w:hAnsi="Times New Roman" w:cs="Times New Roman"/>
                <w:b/>
                <w:bCs/>
                <w:lang w:val="kk-KZ" w:eastAsia="ru-RU"/>
              </w:rPr>
              <w:t>Мақсаты:</w:t>
            </w:r>
            <w:r w:rsidRPr="00391616">
              <w:rPr>
                <w:rFonts w:ascii="Times New Roman" w:eastAsia="Times New Roman" w:hAnsi="Times New Roman" w:cs="Times New Roman"/>
                <w:lang w:val="kk-KZ" w:eastAsia="ru-RU"/>
              </w:rPr>
              <w:t xml:space="preserve"> Балаларды </w:t>
            </w:r>
            <w:r w:rsidRPr="00391616">
              <w:rPr>
                <w:rFonts w:ascii="Times New Roman" w:eastAsia="Times New Roman" w:hAnsi="Times New Roman" w:cs="Times New Roman"/>
                <w:lang w:val="kk-KZ" w:eastAsia="ru-RU"/>
              </w:rPr>
              <w:lastRenderedPageBreak/>
              <w:t>қар тазалау мен қардан құрылыс жасауға үйрету.</w:t>
            </w:r>
          </w:p>
          <w:p w:rsidR="00391616" w:rsidRPr="00391616" w:rsidRDefault="00391616" w:rsidP="00391616">
            <w:pPr>
              <w:spacing w:after="0" w:line="240" w:lineRule="auto"/>
              <w:ind w:right="-102"/>
              <w:rPr>
                <w:rFonts w:ascii="Times New Roman" w:eastAsia="Times New Roman" w:hAnsi="Times New Roman" w:cs="Times New Roman"/>
                <w:lang w:val="kk-KZ" w:eastAsia="ru-RU"/>
              </w:rPr>
            </w:pPr>
            <w:r w:rsidRPr="00391616">
              <w:rPr>
                <w:rFonts w:ascii="Times New Roman" w:eastAsia="Times New Roman" w:hAnsi="Times New Roman" w:cs="Times New Roman"/>
                <w:b/>
                <w:bCs/>
                <w:lang w:val="kk-KZ" w:eastAsia="ru-RU"/>
              </w:rPr>
              <w:t>Іс-әрекет:</w:t>
            </w:r>
          </w:p>
          <w:p w:rsidR="00391616" w:rsidRPr="00391616" w:rsidRDefault="00391616" w:rsidP="00391616">
            <w:pPr>
              <w:spacing w:after="0" w:line="240" w:lineRule="auto"/>
              <w:ind w:right="-102"/>
              <w:rPr>
                <w:rFonts w:ascii="Times New Roman" w:eastAsia="Times New Roman" w:hAnsi="Times New Roman" w:cs="Times New Roman"/>
                <w:lang w:val="kk-KZ" w:eastAsia="ru-RU"/>
              </w:rPr>
            </w:pPr>
            <w:r w:rsidRPr="00391616">
              <w:rPr>
                <w:rFonts w:ascii="Times New Roman" w:eastAsia="Times New Roman" w:hAnsi="Times New Roman" w:cs="Times New Roman"/>
                <w:lang w:val="kk-KZ" w:eastAsia="ru-RU"/>
              </w:rPr>
              <w:t>Балалар қар күрекпен алаңды тазалайды.</w:t>
            </w:r>
          </w:p>
          <w:p w:rsidR="00391616" w:rsidRPr="00391616" w:rsidRDefault="00391616" w:rsidP="00391616">
            <w:pPr>
              <w:spacing w:after="0" w:line="240" w:lineRule="auto"/>
              <w:ind w:right="-102"/>
              <w:rPr>
                <w:rFonts w:ascii="Times New Roman" w:eastAsia="Times New Roman" w:hAnsi="Times New Roman" w:cs="Times New Roman"/>
                <w:lang w:val="kk-KZ" w:eastAsia="ru-RU"/>
              </w:rPr>
            </w:pPr>
            <w:r w:rsidRPr="00391616">
              <w:rPr>
                <w:rFonts w:ascii="Times New Roman" w:eastAsia="Times New Roman" w:hAnsi="Times New Roman" w:cs="Times New Roman"/>
                <w:lang w:val="kk-KZ" w:eastAsia="ru-RU"/>
              </w:rPr>
              <w:t>Қарды жинап, қардан кішкентай үйшік немесе қамал салады.</w:t>
            </w:r>
          </w:p>
          <w:p w:rsidR="00391616" w:rsidRPr="00391616" w:rsidRDefault="00391616" w:rsidP="00391616">
            <w:pPr>
              <w:spacing w:after="0" w:line="240" w:lineRule="auto"/>
              <w:ind w:right="-102"/>
              <w:rPr>
                <w:rFonts w:ascii="Times New Roman" w:eastAsia="Times New Roman" w:hAnsi="Times New Roman" w:cs="Times New Roman"/>
                <w:lang w:val="kk-KZ" w:eastAsia="ru-RU"/>
              </w:rPr>
            </w:pPr>
            <w:r w:rsidRPr="00391616">
              <w:rPr>
                <w:rFonts w:ascii="Times New Roman" w:eastAsia="Times New Roman" w:hAnsi="Times New Roman" w:cs="Times New Roman"/>
                <w:b/>
                <w:bCs/>
                <w:lang w:val="kk-KZ" w:eastAsia="ru-RU"/>
              </w:rPr>
              <w:t>Бақылау:</w:t>
            </w:r>
          </w:p>
          <w:p w:rsidR="00391616" w:rsidRPr="00391616" w:rsidRDefault="00391616" w:rsidP="00391616">
            <w:pPr>
              <w:spacing w:after="0" w:line="240" w:lineRule="auto"/>
              <w:ind w:right="-102"/>
              <w:rPr>
                <w:rFonts w:ascii="Times New Roman" w:eastAsia="Times New Roman" w:hAnsi="Times New Roman" w:cs="Times New Roman"/>
                <w:lang w:val="kk-KZ" w:eastAsia="ru-RU"/>
              </w:rPr>
            </w:pPr>
            <w:r w:rsidRPr="00391616">
              <w:rPr>
                <w:rFonts w:ascii="Times New Roman" w:eastAsia="Times New Roman" w:hAnsi="Times New Roman" w:cs="Times New Roman"/>
                <w:lang w:val="kk-KZ" w:eastAsia="ru-RU"/>
              </w:rPr>
              <w:t>Қардың құрылымын қарау: «Қар қандай? Ұстасаң, суық па, жұмсақ па?»</w:t>
            </w:r>
          </w:p>
          <w:p w:rsidR="00391616" w:rsidRPr="00391616" w:rsidRDefault="00391616" w:rsidP="00391616">
            <w:pPr>
              <w:spacing w:after="0" w:line="240" w:lineRule="auto"/>
              <w:ind w:right="-102"/>
              <w:rPr>
                <w:rFonts w:ascii="Times New Roman" w:eastAsia="Times New Roman" w:hAnsi="Times New Roman" w:cs="Times New Roman"/>
                <w:lang w:val="kk-KZ" w:eastAsia="ru-RU"/>
              </w:rPr>
            </w:pPr>
            <w:r w:rsidRPr="00391616">
              <w:rPr>
                <w:rFonts w:ascii="Times New Roman" w:eastAsia="Times New Roman" w:hAnsi="Times New Roman" w:cs="Times New Roman"/>
                <w:b/>
                <w:bCs/>
                <w:lang w:val="kk-KZ" w:eastAsia="ru-RU"/>
              </w:rPr>
              <w:t>Эксперимент:</w:t>
            </w:r>
          </w:p>
          <w:p w:rsidR="00391616" w:rsidRPr="00391616" w:rsidRDefault="00391616" w:rsidP="00391616">
            <w:pPr>
              <w:spacing w:after="0" w:line="240" w:lineRule="auto"/>
              <w:ind w:right="-102"/>
              <w:rPr>
                <w:rFonts w:ascii="Times New Roman" w:eastAsia="Times New Roman" w:hAnsi="Times New Roman" w:cs="Times New Roman"/>
                <w:lang w:val="kk-KZ" w:eastAsia="ru-RU"/>
              </w:rPr>
            </w:pPr>
            <w:r w:rsidRPr="00391616">
              <w:rPr>
                <w:rFonts w:ascii="Times New Roman" w:eastAsia="Times New Roman" w:hAnsi="Times New Roman" w:cs="Times New Roman"/>
                <w:lang w:val="kk-KZ" w:eastAsia="ru-RU"/>
              </w:rPr>
              <w:t>Қарды алақанға салып ұстап, оның қалай еріп кететінін бақылау.</w:t>
            </w:r>
          </w:p>
          <w:p w:rsidR="00391616" w:rsidRPr="00391616" w:rsidRDefault="00391616" w:rsidP="006B5953">
            <w:pPr>
              <w:numPr>
                <w:ilvl w:val="0"/>
                <w:numId w:val="46"/>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Ойын:</w:t>
            </w:r>
          </w:p>
          <w:p w:rsidR="00391616" w:rsidRPr="00391616" w:rsidRDefault="00391616" w:rsidP="00391616">
            <w:pPr>
              <w:spacing w:after="0" w:line="240" w:lineRule="auto"/>
              <w:ind w:right="-102"/>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«Қар қалаушы»</w:t>
            </w:r>
            <w:r w:rsidRPr="00391616">
              <w:rPr>
                <w:rFonts w:ascii="Times New Roman" w:eastAsia="Times New Roman" w:hAnsi="Times New Roman" w:cs="Times New Roman"/>
                <w:lang w:eastAsia="ru-RU"/>
              </w:rPr>
              <w:t>: Қардан кішкентай фигуралар жасап, кімнің үйшігі әдемі болатынын анықтау.</w:t>
            </w:r>
          </w:p>
          <w:p w:rsidR="00391616" w:rsidRPr="00391616" w:rsidRDefault="00391616" w:rsidP="00391616">
            <w:pPr>
              <w:spacing w:after="0"/>
              <w:ind w:right="-102" w:firstLine="360"/>
              <w:contextualSpacing/>
              <w:rPr>
                <w:rFonts w:ascii="Times New Roman" w:eastAsia="Times New Roman" w:hAnsi="Times New Roman" w:cs="Times New Roman"/>
                <w:b/>
                <w:bCs/>
                <w:lang w:eastAsia="ru-RU"/>
              </w:rPr>
            </w:pPr>
          </w:p>
          <w:p w:rsidR="00391616" w:rsidRDefault="00391616" w:rsidP="00391616">
            <w:pPr>
              <w:spacing w:after="0"/>
              <w:ind w:right="-102" w:hanging="124"/>
              <w:contextualSpacing/>
              <w:rPr>
                <w:rFonts w:ascii="Times New Roman" w:eastAsia="Times New Roman" w:hAnsi="Times New Roman" w:cs="Times New Roman"/>
                <w:b/>
                <w:bCs/>
                <w:lang w:val="kk-KZ" w:eastAsia="ru-RU"/>
              </w:rPr>
            </w:pPr>
          </w:p>
          <w:p w:rsidR="00391616" w:rsidRDefault="00391616" w:rsidP="00391616">
            <w:pPr>
              <w:spacing w:after="0"/>
              <w:ind w:right="-102" w:hanging="124"/>
              <w:contextualSpacing/>
              <w:rPr>
                <w:rFonts w:ascii="Times New Roman" w:eastAsia="Times New Roman" w:hAnsi="Times New Roman" w:cs="Times New Roman"/>
                <w:b/>
                <w:bCs/>
                <w:lang w:val="kk-KZ" w:eastAsia="ru-RU"/>
              </w:rPr>
            </w:pPr>
          </w:p>
          <w:p w:rsidR="00391616" w:rsidRPr="00391616" w:rsidRDefault="00391616" w:rsidP="00391616">
            <w:pPr>
              <w:spacing w:after="0"/>
              <w:ind w:right="-102" w:hanging="124"/>
              <w:contextualSpacing/>
              <w:rPr>
                <w:rFonts w:ascii="Times New Roman" w:eastAsia="Times New Roman" w:hAnsi="Times New Roman" w:cs="Times New Roman"/>
                <w:b/>
                <w:bCs/>
                <w:color w:val="00B0F0"/>
                <w:lang w:val="kk-KZ" w:eastAsia="ru-RU"/>
              </w:rPr>
            </w:pPr>
            <w:r w:rsidRPr="00391616">
              <w:rPr>
                <w:rFonts w:ascii="Times New Roman" w:eastAsia="Times New Roman" w:hAnsi="Times New Roman" w:cs="Times New Roman"/>
                <w:b/>
                <w:bCs/>
                <w:lang w:val="kk-KZ" w:eastAsia="ru-RU"/>
              </w:rPr>
              <w:t xml:space="preserve">Адамгершілік, экологиялық білім, еңбекке баулу, қамқорлық дағдыларын қалыптастыру </w:t>
            </w:r>
          </w:p>
        </w:tc>
        <w:tc>
          <w:tcPr>
            <w:tcW w:w="2835" w:type="dxa"/>
          </w:tcPr>
          <w:p w:rsidR="00391616" w:rsidRPr="00391616" w:rsidRDefault="00391616" w:rsidP="00391616">
            <w:pPr>
              <w:spacing w:after="0"/>
              <w:ind w:right="-102"/>
              <w:contextualSpacing/>
              <w:rPr>
                <w:rFonts w:ascii="Times New Roman" w:eastAsia="Times New Roman" w:hAnsi="Times New Roman" w:cs="Times New Roman"/>
                <w:b/>
                <w:bCs/>
                <w:lang w:val="kk-KZ" w:eastAsia="ru-RU"/>
              </w:rPr>
            </w:pPr>
            <w:r w:rsidRPr="00391616">
              <w:rPr>
                <w:rFonts w:ascii="Times New Roman" w:eastAsia="Times New Roman" w:hAnsi="Times New Roman" w:cs="Times New Roman"/>
                <w:b/>
                <w:bCs/>
                <w:lang w:val="kk-KZ" w:eastAsia="ru-RU"/>
              </w:rPr>
              <w:lastRenderedPageBreak/>
              <w:t>Серуен картотекасы №12</w:t>
            </w:r>
          </w:p>
          <w:p w:rsidR="00391616" w:rsidRPr="00391616" w:rsidRDefault="00391616" w:rsidP="00391616">
            <w:pPr>
              <w:keepNext/>
              <w:keepLines/>
              <w:spacing w:after="0" w:line="259" w:lineRule="auto"/>
              <w:ind w:right="-102"/>
              <w:outlineLvl w:val="3"/>
              <w:rPr>
                <w:rFonts w:ascii="Times New Roman" w:eastAsia="Times New Roman" w:hAnsi="Times New Roman" w:cs="Times New Roman"/>
                <w:b/>
                <w:bCs/>
                <w:lang w:val="kk-KZ" w:eastAsia="ru-RU"/>
              </w:rPr>
            </w:pPr>
            <w:r w:rsidRPr="00391616">
              <w:rPr>
                <w:rFonts w:ascii="Times New Roman" w:eastAsia="Times New Roman" w:hAnsi="Times New Roman" w:cs="Times New Roman"/>
                <w:bCs/>
                <w:i/>
                <w:iCs/>
                <w:color w:val="000000"/>
                <w:lang w:val="kk-KZ" w:eastAsia="ru-RU"/>
              </w:rPr>
              <w:t>.</w:t>
            </w:r>
            <w:r w:rsidRPr="00391616">
              <w:rPr>
                <w:rFonts w:ascii="Times New Roman" w:eastAsia="Times New Roman" w:hAnsi="Times New Roman" w:cs="Times New Roman"/>
                <w:b/>
                <w:bCs/>
                <w:lang w:val="kk-KZ" w:eastAsia="ru-RU"/>
              </w:rPr>
              <w:t xml:space="preserve"> Құстарға қамқорлық (Еңбек ету)</w:t>
            </w:r>
          </w:p>
          <w:p w:rsidR="00391616" w:rsidRPr="00391616" w:rsidRDefault="00391616" w:rsidP="00391616">
            <w:pPr>
              <w:spacing w:after="0" w:line="240" w:lineRule="auto"/>
              <w:ind w:right="-102"/>
              <w:rPr>
                <w:rFonts w:ascii="Times New Roman" w:eastAsia="Times New Roman" w:hAnsi="Times New Roman" w:cs="Times New Roman"/>
                <w:lang w:val="kk-KZ" w:eastAsia="ru-RU"/>
              </w:rPr>
            </w:pPr>
            <w:r w:rsidRPr="00391616">
              <w:rPr>
                <w:rFonts w:ascii="Times New Roman" w:eastAsia="Times New Roman" w:hAnsi="Times New Roman" w:cs="Times New Roman"/>
                <w:b/>
                <w:bCs/>
                <w:lang w:val="kk-KZ" w:eastAsia="ru-RU"/>
              </w:rPr>
              <w:t>Мақсаты:</w:t>
            </w:r>
            <w:r w:rsidRPr="00391616">
              <w:rPr>
                <w:rFonts w:ascii="Times New Roman" w:eastAsia="Times New Roman" w:hAnsi="Times New Roman" w:cs="Times New Roman"/>
                <w:lang w:val="kk-KZ" w:eastAsia="ru-RU"/>
              </w:rPr>
              <w:t xml:space="preserve"> Қыстап қалған құстарды азықтандыру </w:t>
            </w:r>
            <w:r w:rsidRPr="00391616">
              <w:rPr>
                <w:rFonts w:ascii="Times New Roman" w:eastAsia="Times New Roman" w:hAnsi="Times New Roman" w:cs="Times New Roman"/>
                <w:lang w:val="kk-KZ" w:eastAsia="ru-RU"/>
              </w:rPr>
              <w:lastRenderedPageBreak/>
              <w:t>арқылы қамқорлыққа тәрбиелеу.</w:t>
            </w:r>
          </w:p>
          <w:p w:rsidR="00391616" w:rsidRPr="00391616" w:rsidRDefault="00391616" w:rsidP="006B5953">
            <w:pPr>
              <w:numPr>
                <w:ilvl w:val="0"/>
                <w:numId w:val="47"/>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Іс-әрекет:</w:t>
            </w:r>
          </w:p>
          <w:p w:rsidR="00391616" w:rsidRPr="00391616" w:rsidRDefault="00391616" w:rsidP="00391616">
            <w:pPr>
              <w:spacing w:after="0" w:line="240" w:lineRule="auto"/>
              <w:ind w:right="-102"/>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Балалармен бірге құстарға жем салатын орын дайындау (астауға жем салу).</w:t>
            </w:r>
          </w:p>
          <w:p w:rsidR="00391616" w:rsidRPr="00391616" w:rsidRDefault="00391616" w:rsidP="006B5953">
            <w:pPr>
              <w:numPr>
                <w:ilvl w:val="1"/>
                <w:numId w:val="47"/>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Астауды ағаш бұтақтарына ілу.</w:t>
            </w:r>
          </w:p>
          <w:p w:rsidR="00391616" w:rsidRPr="00391616" w:rsidRDefault="00391616" w:rsidP="006B5953">
            <w:pPr>
              <w:numPr>
                <w:ilvl w:val="0"/>
                <w:numId w:val="47"/>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Бақылау:</w:t>
            </w:r>
          </w:p>
          <w:p w:rsidR="00391616" w:rsidRPr="00391616" w:rsidRDefault="00391616" w:rsidP="006B5953">
            <w:pPr>
              <w:numPr>
                <w:ilvl w:val="1"/>
                <w:numId w:val="47"/>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Құстардың әрекетін бақылау: «Құстар қалай жем жейді? Қанаттары қандай?»</w:t>
            </w:r>
          </w:p>
          <w:p w:rsidR="00391616" w:rsidRPr="00391616" w:rsidRDefault="00391616" w:rsidP="006B5953">
            <w:pPr>
              <w:numPr>
                <w:ilvl w:val="0"/>
                <w:numId w:val="47"/>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Эксперимент:</w:t>
            </w:r>
          </w:p>
          <w:p w:rsidR="00391616" w:rsidRPr="00391616" w:rsidRDefault="00391616" w:rsidP="006B5953">
            <w:pPr>
              <w:numPr>
                <w:ilvl w:val="1"/>
                <w:numId w:val="47"/>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Әртүрлі жем түрлерін салыстыру: дән, нан ұнтағы, шемішке. Құстардың қай жемді көбірек жейтінін бақылау.</w:t>
            </w:r>
          </w:p>
          <w:p w:rsidR="00391616" w:rsidRPr="00391616" w:rsidRDefault="00391616" w:rsidP="006B5953">
            <w:pPr>
              <w:numPr>
                <w:ilvl w:val="0"/>
                <w:numId w:val="47"/>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Ойын:</w:t>
            </w:r>
          </w:p>
          <w:p w:rsidR="00391616" w:rsidRPr="00391616" w:rsidRDefault="00391616" w:rsidP="006B5953">
            <w:pPr>
              <w:numPr>
                <w:ilvl w:val="1"/>
                <w:numId w:val="47"/>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«Құстарды тамақтандыр»</w:t>
            </w:r>
            <w:r w:rsidRPr="00391616">
              <w:rPr>
                <w:rFonts w:ascii="Times New Roman" w:eastAsia="Times New Roman" w:hAnsi="Times New Roman" w:cs="Times New Roman"/>
                <w:lang w:eastAsia="ru-RU"/>
              </w:rPr>
              <w:t>: Әр бала өзіне бөлінген аумаққа құстарға жем шашады.</w:t>
            </w:r>
          </w:p>
          <w:p w:rsidR="00391616" w:rsidRPr="00391616" w:rsidRDefault="00391616" w:rsidP="00391616">
            <w:pPr>
              <w:keepNext/>
              <w:keepLines/>
              <w:spacing w:after="0" w:line="259" w:lineRule="auto"/>
              <w:ind w:right="-102"/>
              <w:outlineLvl w:val="3"/>
              <w:rPr>
                <w:rFonts w:ascii="Times New Roman" w:eastAsia="Times New Roman" w:hAnsi="Times New Roman" w:cs="Times New Roman"/>
                <w:i/>
                <w:iCs/>
                <w:color w:val="2E74B5"/>
                <w:lang w:eastAsia="ru-RU"/>
              </w:rPr>
            </w:pPr>
          </w:p>
          <w:p w:rsidR="00391616" w:rsidRPr="00391616" w:rsidRDefault="00391616" w:rsidP="00391616">
            <w:pPr>
              <w:spacing w:after="0"/>
              <w:ind w:right="-102"/>
              <w:rPr>
                <w:rFonts w:ascii="Times New Roman" w:eastAsia="Times New Roman" w:hAnsi="Times New Roman" w:cs="Times New Roman"/>
                <w:bCs/>
                <w:color w:val="000000"/>
                <w:lang w:val="kk-KZ" w:eastAsia="ru-RU"/>
              </w:rPr>
            </w:pPr>
          </w:p>
          <w:p w:rsidR="00391616" w:rsidRDefault="00391616" w:rsidP="00391616">
            <w:pPr>
              <w:spacing w:after="0"/>
              <w:ind w:right="-102"/>
              <w:rPr>
                <w:rFonts w:ascii="Times New Roman" w:eastAsia="Times New Roman" w:hAnsi="Times New Roman" w:cs="Times New Roman"/>
                <w:b/>
                <w:bCs/>
                <w:lang w:val="kk-KZ" w:eastAsia="ru-RU"/>
              </w:rPr>
            </w:pPr>
          </w:p>
          <w:p w:rsidR="00391616" w:rsidRPr="00391616" w:rsidRDefault="00391616" w:rsidP="00391616">
            <w:pPr>
              <w:spacing w:after="0"/>
              <w:ind w:right="-102"/>
              <w:rPr>
                <w:rFonts w:ascii="Times New Roman" w:eastAsia="Times New Roman" w:hAnsi="Times New Roman" w:cs="Times New Roman"/>
                <w:b/>
                <w:bCs/>
                <w:lang w:val="kk-KZ" w:eastAsia="ru-RU"/>
              </w:rPr>
            </w:pPr>
            <w:r w:rsidRPr="00391616">
              <w:rPr>
                <w:rFonts w:ascii="Times New Roman" w:eastAsia="Times New Roman" w:hAnsi="Times New Roman" w:cs="Times New Roman"/>
                <w:b/>
                <w:bCs/>
                <w:lang w:val="kk-KZ" w:eastAsia="ru-RU"/>
              </w:rPr>
              <w:t>Адамгершілік, экологиялық білім, еңбекке баулу, қамқорлық дағдыларын қалыптастыру</w:t>
            </w:r>
          </w:p>
          <w:p w:rsidR="00391616" w:rsidRPr="00391616" w:rsidRDefault="00391616" w:rsidP="00391616">
            <w:pPr>
              <w:spacing w:after="0"/>
              <w:ind w:right="-102"/>
              <w:rPr>
                <w:rFonts w:ascii="Times New Roman" w:eastAsia="Times New Roman" w:hAnsi="Times New Roman" w:cs="Times New Roman"/>
                <w:b/>
                <w:bCs/>
                <w:color w:val="00B0F0"/>
                <w:lang w:val="kk-KZ" w:eastAsia="ru-RU"/>
              </w:rPr>
            </w:pPr>
            <w:r w:rsidRPr="00391616">
              <w:rPr>
                <w:rFonts w:ascii="Times New Roman" w:eastAsia="Times New Roman" w:hAnsi="Times New Roman" w:cs="Times New Roman"/>
                <w:b/>
                <w:bCs/>
                <w:lang w:val="kk-KZ" w:eastAsia="ru-RU"/>
              </w:rPr>
              <w:t>Ұсақ моториканы дамыту</w:t>
            </w:r>
            <w:r w:rsidRPr="00391616">
              <w:rPr>
                <w:rFonts w:ascii="Times New Roman" w:eastAsia="Times New Roman" w:hAnsi="Times New Roman" w:cs="Times New Roman"/>
                <w:bCs/>
                <w:lang w:val="kk-KZ" w:eastAsia="ru-RU"/>
              </w:rPr>
              <w:t xml:space="preserve"> </w:t>
            </w:r>
          </w:p>
        </w:tc>
        <w:tc>
          <w:tcPr>
            <w:tcW w:w="2835" w:type="dxa"/>
          </w:tcPr>
          <w:p w:rsidR="00391616" w:rsidRPr="00391616" w:rsidRDefault="00391616" w:rsidP="00391616">
            <w:pPr>
              <w:spacing w:after="0"/>
              <w:ind w:right="-102"/>
              <w:contextualSpacing/>
              <w:rPr>
                <w:rFonts w:ascii="Times New Roman" w:eastAsia="Times New Roman" w:hAnsi="Times New Roman" w:cs="Times New Roman"/>
                <w:b/>
                <w:bCs/>
                <w:lang w:val="kk-KZ" w:eastAsia="ru-RU"/>
              </w:rPr>
            </w:pPr>
            <w:r w:rsidRPr="00391616">
              <w:rPr>
                <w:rFonts w:ascii="Times New Roman" w:eastAsia="Times New Roman" w:hAnsi="Times New Roman" w:cs="Times New Roman"/>
                <w:b/>
                <w:bCs/>
                <w:lang w:val="kk-KZ" w:eastAsia="ru-RU"/>
              </w:rPr>
              <w:lastRenderedPageBreak/>
              <w:t>Серуен картотекасы №13</w:t>
            </w:r>
          </w:p>
          <w:p w:rsidR="00391616" w:rsidRPr="00391616" w:rsidRDefault="00391616" w:rsidP="00391616">
            <w:pPr>
              <w:keepNext/>
              <w:keepLines/>
              <w:spacing w:after="0" w:line="259" w:lineRule="auto"/>
              <w:ind w:right="-102"/>
              <w:outlineLvl w:val="3"/>
              <w:rPr>
                <w:rFonts w:ascii="Times New Roman" w:eastAsia="Times New Roman" w:hAnsi="Times New Roman" w:cs="Times New Roman"/>
                <w:b/>
                <w:bCs/>
                <w:lang w:val="kk-KZ" w:eastAsia="ru-RU"/>
              </w:rPr>
            </w:pPr>
            <w:r w:rsidRPr="00391616">
              <w:rPr>
                <w:rFonts w:ascii="Times New Roman" w:eastAsia="Times New Roman" w:hAnsi="Times New Roman" w:cs="Times New Roman"/>
                <w:i/>
                <w:iCs/>
                <w:color w:val="2E74B5"/>
                <w:lang w:val="kk-KZ" w:eastAsia="ru-RU"/>
              </w:rPr>
              <w:t>.</w:t>
            </w:r>
            <w:r w:rsidRPr="00391616">
              <w:rPr>
                <w:rFonts w:ascii="Times New Roman" w:eastAsia="Times New Roman" w:hAnsi="Times New Roman" w:cs="Times New Roman"/>
                <w:b/>
                <w:bCs/>
                <w:lang w:val="kk-KZ" w:eastAsia="ru-RU"/>
              </w:rPr>
              <w:t xml:space="preserve"> Мұздың қасиеттерін зерттеу (Эксперимент)</w:t>
            </w:r>
          </w:p>
          <w:p w:rsidR="00391616" w:rsidRPr="00391616" w:rsidRDefault="00391616" w:rsidP="00391616">
            <w:pPr>
              <w:spacing w:after="0" w:line="240" w:lineRule="auto"/>
              <w:ind w:right="-102"/>
              <w:rPr>
                <w:rFonts w:ascii="Times New Roman" w:eastAsia="Times New Roman" w:hAnsi="Times New Roman" w:cs="Times New Roman"/>
                <w:lang w:val="kk-KZ" w:eastAsia="ru-RU"/>
              </w:rPr>
            </w:pPr>
            <w:r w:rsidRPr="00391616">
              <w:rPr>
                <w:rFonts w:ascii="Times New Roman" w:eastAsia="Times New Roman" w:hAnsi="Times New Roman" w:cs="Times New Roman"/>
                <w:b/>
                <w:bCs/>
                <w:lang w:val="kk-KZ" w:eastAsia="ru-RU"/>
              </w:rPr>
              <w:t>Мақсаты:</w:t>
            </w:r>
            <w:r w:rsidRPr="00391616">
              <w:rPr>
                <w:rFonts w:ascii="Times New Roman" w:eastAsia="Times New Roman" w:hAnsi="Times New Roman" w:cs="Times New Roman"/>
                <w:lang w:val="kk-KZ" w:eastAsia="ru-RU"/>
              </w:rPr>
              <w:t xml:space="preserve"> Мұздың табиғи қасиеттерін зерттеп, суық </w:t>
            </w:r>
            <w:r w:rsidRPr="00391616">
              <w:rPr>
                <w:rFonts w:ascii="Times New Roman" w:eastAsia="Times New Roman" w:hAnsi="Times New Roman" w:cs="Times New Roman"/>
                <w:lang w:val="kk-KZ" w:eastAsia="ru-RU"/>
              </w:rPr>
              <w:lastRenderedPageBreak/>
              <w:t>туралы түсінік қалыптастыру.</w:t>
            </w:r>
          </w:p>
          <w:p w:rsidR="00391616" w:rsidRPr="00391616" w:rsidRDefault="00391616" w:rsidP="006B5953">
            <w:pPr>
              <w:numPr>
                <w:ilvl w:val="0"/>
                <w:numId w:val="48"/>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Іс-әрекет:</w:t>
            </w:r>
          </w:p>
          <w:p w:rsidR="00391616" w:rsidRPr="00391616" w:rsidRDefault="00391616" w:rsidP="00391616">
            <w:pPr>
              <w:spacing w:after="0" w:line="240" w:lineRule="auto"/>
              <w:ind w:right="-102"/>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Балалар мұздың қатты екенін ұстап көреді, жарыққа қарағанда оның түсін бақылайды.</w:t>
            </w:r>
          </w:p>
          <w:p w:rsidR="00391616" w:rsidRPr="00391616" w:rsidRDefault="00391616" w:rsidP="006B5953">
            <w:pPr>
              <w:numPr>
                <w:ilvl w:val="1"/>
                <w:numId w:val="48"/>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Мұзды қолдарында ұстап ерітеді.</w:t>
            </w:r>
          </w:p>
          <w:p w:rsidR="00391616" w:rsidRPr="00391616" w:rsidRDefault="00391616" w:rsidP="006B5953">
            <w:pPr>
              <w:numPr>
                <w:ilvl w:val="0"/>
                <w:numId w:val="48"/>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Бақылау:</w:t>
            </w:r>
          </w:p>
          <w:p w:rsidR="00391616" w:rsidRPr="00391616" w:rsidRDefault="00391616" w:rsidP="006B5953">
            <w:pPr>
              <w:numPr>
                <w:ilvl w:val="1"/>
                <w:numId w:val="48"/>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Мұздың құрылымын қарау: «Мұз мөлдір ме? Қандай түстер көрінеді?»</w:t>
            </w:r>
          </w:p>
          <w:p w:rsidR="00391616" w:rsidRPr="00391616" w:rsidRDefault="00391616" w:rsidP="006B5953">
            <w:pPr>
              <w:numPr>
                <w:ilvl w:val="0"/>
                <w:numId w:val="48"/>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Эксперимент:</w:t>
            </w:r>
          </w:p>
          <w:p w:rsidR="00391616" w:rsidRPr="00391616" w:rsidRDefault="00391616" w:rsidP="006B5953">
            <w:pPr>
              <w:numPr>
                <w:ilvl w:val="1"/>
                <w:numId w:val="48"/>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Мұзды жылы және суық жерге қою арқылы оның қалай еритінін бақылау.</w:t>
            </w:r>
          </w:p>
          <w:p w:rsidR="00391616" w:rsidRPr="00391616" w:rsidRDefault="00391616" w:rsidP="006B5953">
            <w:pPr>
              <w:numPr>
                <w:ilvl w:val="0"/>
                <w:numId w:val="48"/>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Ойын:</w:t>
            </w:r>
          </w:p>
          <w:p w:rsidR="00391616" w:rsidRPr="00391616" w:rsidRDefault="00391616" w:rsidP="006B5953">
            <w:pPr>
              <w:numPr>
                <w:ilvl w:val="1"/>
                <w:numId w:val="48"/>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«Мұз кристалдары»</w:t>
            </w:r>
            <w:r w:rsidRPr="00391616">
              <w:rPr>
                <w:rFonts w:ascii="Times New Roman" w:eastAsia="Times New Roman" w:hAnsi="Times New Roman" w:cs="Times New Roman"/>
                <w:lang w:eastAsia="ru-RU"/>
              </w:rPr>
              <w:t>: Мұздан пішіндер жасап, оларды жарыққа қарау.</w:t>
            </w:r>
          </w:p>
          <w:p w:rsidR="00391616" w:rsidRPr="00391616" w:rsidRDefault="00391616" w:rsidP="00391616">
            <w:pPr>
              <w:spacing w:after="0" w:line="240" w:lineRule="auto"/>
              <w:ind w:right="-102"/>
              <w:rPr>
                <w:rFonts w:ascii="Times New Roman" w:eastAsia="Times New Roman" w:hAnsi="Times New Roman" w:cs="Times New Roman"/>
                <w:lang w:eastAsia="ru-RU"/>
              </w:rPr>
            </w:pPr>
          </w:p>
          <w:p w:rsidR="00391616" w:rsidRPr="00391616" w:rsidRDefault="00391616" w:rsidP="00391616">
            <w:pPr>
              <w:spacing w:after="0"/>
              <w:ind w:right="-102"/>
              <w:contextualSpacing/>
              <w:rPr>
                <w:rFonts w:ascii="Times New Roman" w:eastAsia="Times New Roman" w:hAnsi="Times New Roman" w:cs="Times New Roman"/>
                <w:b/>
                <w:bCs/>
                <w:lang w:val="kk-KZ" w:eastAsia="ru-RU"/>
              </w:rPr>
            </w:pPr>
          </w:p>
          <w:p w:rsidR="00391616" w:rsidRDefault="00391616" w:rsidP="00391616">
            <w:pPr>
              <w:spacing w:after="0"/>
              <w:ind w:right="-102"/>
              <w:rPr>
                <w:rFonts w:ascii="Times New Roman" w:eastAsia="Times New Roman" w:hAnsi="Times New Roman" w:cs="Times New Roman"/>
                <w:b/>
                <w:bCs/>
                <w:lang w:val="kk-KZ" w:eastAsia="ru-RU"/>
              </w:rPr>
            </w:pPr>
          </w:p>
          <w:p w:rsidR="00391616" w:rsidRDefault="00391616" w:rsidP="00391616">
            <w:pPr>
              <w:spacing w:after="0"/>
              <w:ind w:right="-102"/>
              <w:rPr>
                <w:rFonts w:ascii="Times New Roman" w:eastAsia="Times New Roman" w:hAnsi="Times New Roman" w:cs="Times New Roman"/>
                <w:b/>
                <w:bCs/>
                <w:lang w:val="kk-KZ" w:eastAsia="ru-RU"/>
              </w:rPr>
            </w:pPr>
          </w:p>
          <w:p w:rsidR="00391616" w:rsidRDefault="00391616" w:rsidP="00391616">
            <w:pPr>
              <w:spacing w:after="0"/>
              <w:ind w:right="-102"/>
              <w:rPr>
                <w:rFonts w:ascii="Times New Roman" w:eastAsia="Times New Roman" w:hAnsi="Times New Roman" w:cs="Times New Roman"/>
                <w:b/>
                <w:bCs/>
                <w:lang w:val="kk-KZ" w:eastAsia="ru-RU"/>
              </w:rPr>
            </w:pPr>
          </w:p>
          <w:p w:rsidR="00391616" w:rsidRPr="00391616" w:rsidRDefault="00391616" w:rsidP="00391616">
            <w:pPr>
              <w:spacing w:after="0"/>
              <w:ind w:right="-102"/>
              <w:rPr>
                <w:rFonts w:ascii="Times New Roman" w:eastAsia="Times New Roman" w:hAnsi="Times New Roman" w:cs="Times New Roman"/>
                <w:b/>
                <w:bCs/>
                <w:color w:val="000000"/>
                <w:lang w:val="kk-KZ" w:eastAsia="ru-RU"/>
              </w:rPr>
            </w:pPr>
            <w:r w:rsidRPr="00391616">
              <w:rPr>
                <w:rFonts w:ascii="Times New Roman" w:eastAsia="Times New Roman" w:hAnsi="Times New Roman" w:cs="Times New Roman"/>
                <w:b/>
                <w:bCs/>
                <w:lang w:val="kk-KZ" w:eastAsia="ru-RU"/>
              </w:rPr>
              <w:t>Адамгершілік, экологиялық білім, еңбекке баулу, қамқорлық дағдыларын қалыптастыру, эксперименттік жұмыс</w:t>
            </w:r>
          </w:p>
        </w:tc>
        <w:tc>
          <w:tcPr>
            <w:tcW w:w="2381" w:type="dxa"/>
          </w:tcPr>
          <w:p w:rsidR="00391616" w:rsidRPr="00391616" w:rsidRDefault="00391616" w:rsidP="00391616">
            <w:pPr>
              <w:spacing w:after="0"/>
              <w:ind w:right="-102"/>
              <w:contextualSpacing/>
              <w:rPr>
                <w:rFonts w:ascii="Times New Roman" w:eastAsia="Times New Roman" w:hAnsi="Times New Roman" w:cs="Times New Roman"/>
                <w:b/>
                <w:bCs/>
                <w:color w:val="000000"/>
                <w:lang w:val="kk-KZ" w:eastAsia="ru-RU"/>
              </w:rPr>
            </w:pPr>
            <w:r w:rsidRPr="00391616">
              <w:rPr>
                <w:rFonts w:ascii="Times New Roman" w:eastAsia="Times New Roman" w:hAnsi="Times New Roman" w:cs="Times New Roman"/>
                <w:b/>
                <w:bCs/>
                <w:color w:val="000000"/>
                <w:lang w:val="kk-KZ" w:eastAsia="ru-RU"/>
              </w:rPr>
              <w:lastRenderedPageBreak/>
              <w:t>Серуен картотекасы №14</w:t>
            </w:r>
          </w:p>
          <w:p w:rsidR="00391616" w:rsidRPr="00391616" w:rsidRDefault="00391616" w:rsidP="00391616">
            <w:pPr>
              <w:spacing w:after="0" w:line="240" w:lineRule="auto"/>
              <w:ind w:right="-102"/>
              <w:outlineLvl w:val="3"/>
              <w:rPr>
                <w:rFonts w:ascii="Times New Roman" w:eastAsia="Times New Roman" w:hAnsi="Times New Roman" w:cs="Times New Roman"/>
                <w:b/>
                <w:bCs/>
                <w:lang w:val="kk-KZ" w:eastAsia="ru-RU"/>
              </w:rPr>
            </w:pPr>
            <w:r w:rsidRPr="00391616">
              <w:rPr>
                <w:rFonts w:ascii="Times New Roman" w:eastAsia="Times New Roman" w:hAnsi="Times New Roman" w:cs="Times New Roman"/>
                <w:b/>
                <w:bCs/>
                <w:lang w:val="kk-KZ" w:eastAsia="ru-RU"/>
              </w:rPr>
              <w:t xml:space="preserve">Қардың түсі мен тазалығын бақылау (Эксперимент, </w:t>
            </w:r>
            <w:r w:rsidRPr="00391616">
              <w:rPr>
                <w:rFonts w:ascii="Times New Roman" w:eastAsia="Times New Roman" w:hAnsi="Times New Roman" w:cs="Times New Roman"/>
                <w:b/>
                <w:bCs/>
                <w:lang w:val="kk-KZ" w:eastAsia="ru-RU"/>
              </w:rPr>
              <w:lastRenderedPageBreak/>
              <w:t>бақылау)</w:t>
            </w:r>
          </w:p>
          <w:p w:rsidR="00391616" w:rsidRPr="00391616" w:rsidRDefault="00391616" w:rsidP="00391616">
            <w:pPr>
              <w:spacing w:after="0" w:line="240" w:lineRule="auto"/>
              <w:ind w:right="-102"/>
              <w:rPr>
                <w:rFonts w:ascii="Times New Roman" w:eastAsia="Times New Roman" w:hAnsi="Times New Roman" w:cs="Times New Roman"/>
                <w:lang w:val="kk-KZ" w:eastAsia="ru-RU"/>
              </w:rPr>
            </w:pPr>
            <w:r w:rsidRPr="00391616">
              <w:rPr>
                <w:rFonts w:ascii="Times New Roman" w:eastAsia="Times New Roman" w:hAnsi="Times New Roman" w:cs="Times New Roman"/>
                <w:b/>
                <w:bCs/>
                <w:lang w:val="kk-KZ" w:eastAsia="ru-RU"/>
              </w:rPr>
              <w:t>Мақсаты:</w:t>
            </w:r>
            <w:r w:rsidRPr="00391616">
              <w:rPr>
                <w:rFonts w:ascii="Times New Roman" w:eastAsia="Times New Roman" w:hAnsi="Times New Roman" w:cs="Times New Roman"/>
                <w:lang w:val="kk-KZ" w:eastAsia="ru-RU"/>
              </w:rPr>
              <w:t xml:space="preserve"> Қардың қандай жағдайда таза немесе ластанатынын түсіндіру.</w:t>
            </w:r>
          </w:p>
          <w:p w:rsidR="00391616" w:rsidRPr="00391616" w:rsidRDefault="00391616" w:rsidP="006B5953">
            <w:pPr>
              <w:numPr>
                <w:ilvl w:val="0"/>
                <w:numId w:val="49"/>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Іс-әрекет:</w:t>
            </w:r>
          </w:p>
          <w:p w:rsidR="00391616" w:rsidRPr="00391616" w:rsidRDefault="00391616" w:rsidP="00391616">
            <w:pPr>
              <w:spacing w:after="0" w:line="240" w:lineRule="auto"/>
              <w:ind w:right="-102"/>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Балалар қарды әртүрлі жерлерден (жолдан, алаңнан, ағаш түбінен) жинап, олардың түсін салыстырады.</w:t>
            </w:r>
          </w:p>
          <w:p w:rsidR="00391616" w:rsidRPr="00391616" w:rsidRDefault="00391616" w:rsidP="006B5953">
            <w:pPr>
              <w:numPr>
                <w:ilvl w:val="1"/>
                <w:numId w:val="49"/>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Қардың қандай жерлерде таза болатынын анықтау.</w:t>
            </w:r>
          </w:p>
          <w:p w:rsidR="00391616" w:rsidRPr="00391616" w:rsidRDefault="00391616" w:rsidP="006B5953">
            <w:pPr>
              <w:numPr>
                <w:ilvl w:val="0"/>
                <w:numId w:val="49"/>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Бақылау:</w:t>
            </w:r>
          </w:p>
          <w:p w:rsidR="00391616" w:rsidRPr="00391616" w:rsidRDefault="00391616" w:rsidP="006B5953">
            <w:pPr>
              <w:numPr>
                <w:ilvl w:val="1"/>
                <w:numId w:val="49"/>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«Қар қандай түсте? Неге кейбір қар лас болып көрінеді?»</w:t>
            </w:r>
          </w:p>
          <w:p w:rsidR="00391616" w:rsidRPr="00391616" w:rsidRDefault="00391616" w:rsidP="006B5953">
            <w:pPr>
              <w:numPr>
                <w:ilvl w:val="0"/>
                <w:numId w:val="49"/>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Эксперимент:</w:t>
            </w:r>
          </w:p>
          <w:p w:rsidR="00391616" w:rsidRPr="00391616" w:rsidRDefault="00391616" w:rsidP="006B5953">
            <w:pPr>
              <w:numPr>
                <w:ilvl w:val="1"/>
                <w:numId w:val="49"/>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Таза қарды ыдысқа салып еріту. Ерімеген қарды сүзгіштен өткізіп, оның ішінде қандай ластықтар бар екенін көру.</w:t>
            </w:r>
          </w:p>
          <w:p w:rsidR="00391616" w:rsidRPr="00391616" w:rsidRDefault="00391616" w:rsidP="006B5953">
            <w:pPr>
              <w:numPr>
                <w:ilvl w:val="0"/>
                <w:numId w:val="49"/>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Ойын:</w:t>
            </w:r>
          </w:p>
          <w:p w:rsidR="00391616" w:rsidRPr="00391616" w:rsidRDefault="00391616" w:rsidP="006B5953">
            <w:pPr>
              <w:numPr>
                <w:ilvl w:val="1"/>
                <w:numId w:val="49"/>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«Таза қар жина»</w:t>
            </w:r>
            <w:r w:rsidRPr="00391616">
              <w:rPr>
                <w:rFonts w:ascii="Times New Roman" w:eastAsia="Times New Roman" w:hAnsi="Times New Roman" w:cs="Times New Roman"/>
                <w:lang w:eastAsia="ru-RU"/>
              </w:rPr>
              <w:t>: Балалар таза қарды тауып, оны контейнерге жинайды.</w:t>
            </w:r>
          </w:p>
          <w:p w:rsidR="00391616" w:rsidRPr="00391616" w:rsidRDefault="00391616" w:rsidP="00391616">
            <w:pPr>
              <w:spacing w:after="0"/>
              <w:ind w:right="-102" w:firstLine="360"/>
              <w:contextualSpacing/>
              <w:rPr>
                <w:rFonts w:ascii="Times New Roman" w:eastAsia="Times New Roman" w:hAnsi="Times New Roman" w:cs="Times New Roman"/>
                <w:b/>
                <w:bCs/>
                <w:color w:val="000000"/>
                <w:lang w:eastAsia="ru-RU"/>
              </w:rPr>
            </w:pPr>
          </w:p>
          <w:p w:rsidR="00391616" w:rsidRDefault="00391616" w:rsidP="00391616">
            <w:pPr>
              <w:spacing w:after="0" w:line="259" w:lineRule="auto"/>
              <w:ind w:right="-102"/>
              <w:rPr>
                <w:rFonts w:ascii="Times New Roman" w:eastAsia="Times New Roman" w:hAnsi="Times New Roman" w:cs="Times New Roman"/>
                <w:b/>
                <w:bCs/>
                <w:lang w:val="kk-KZ" w:eastAsia="ru-RU"/>
              </w:rPr>
            </w:pPr>
          </w:p>
          <w:p w:rsidR="00391616" w:rsidRPr="00391616" w:rsidRDefault="00391616" w:rsidP="006E3A53">
            <w:pPr>
              <w:spacing w:after="0" w:line="259" w:lineRule="auto"/>
              <w:ind w:right="-102"/>
              <w:rPr>
                <w:rFonts w:ascii="Times New Roman" w:eastAsia="Times New Roman" w:hAnsi="Times New Roman" w:cs="Times New Roman"/>
                <w:b/>
                <w:bCs/>
                <w:color w:val="00B0F0"/>
                <w:lang w:val="kk-KZ" w:eastAsia="ru-RU"/>
              </w:rPr>
            </w:pPr>
            <w:r w:rsidRPr="00391616">
              <w:rPr>
                <w:rFonts w:ascii="Times New Roman" w:eastAsia="Times New Roman" w:hAnsi="Times New Roman" w:cs="Times New Roman"/>
                <w:b/>
                <w:bCs/>
                <w:lang w:val="kk-KZ" w:eastAsia="ru-RU"/>
              </w:rPr>
              <w:t>Адамгершілік, экологиялық білім, еңбекке баулу</w:t>
            </w:r>
            <w:r w:rsidR="006E3A53">
              <w:rPr>
                <w:rFonts w:ascii="Times New Roman" w:eastAsia="Times New Roman" w:hAnsi="Times New Roman" w:cs="Times New Roman"/>
                <w:b/>
                <w:bCs/>
                <w:lang w:val="kk-KZ" w:eastAsia="ru-RU"/>
              </w:rPr>
              <w:t>.</w:t>
            </w:r>
            <w:r w:rsidRPr="00391616">
              <w:rPr>
                <w:rFonts w:ascii="Times New Roman" w:eastAsia="Times New Roman" w:hAnsi="Times New Roman" w:cs="Times New Roman"/>
                <w:b/>
                <w:bCs/>
                <w:lang w:val="kk-KZ" w:eastAsia="ru-RU"/>
              </w:rPr>
              <w:t xml:space="preserve"> </w:t>
            </w:r>
          </w:p>
        </w:tc>
        <w:tc>
          <w:tcPr>
            <w:tcW w:w="2551" w:type="dxa"/>
          </w:tcPr>
          <w:p w:rsidR="00391616" w:rsidRPr="00391616" w:rsidRDefault="00391616" w:rsidP="00391616">
            <w:pPr>
              <w:spacing w:after="0" w:line="259" w:lineRule="auto"/>
              <w:ind w:right="-102"/>
              <w:rPr>
                <w:rFonts w:ascii="Times New Roman" w:eastAsia="Times New Roman" w:hAnsi="Times New Roman" w:cs="Times New Roman"/>
                <w:b/>
                <w:bCs/>
                <w:color w:val="000000"/>
                <w:lang w:val="kk-KZ" w:eastAsia="ru-RU"/>
              </w:rPr>
            </w:pPr>
            <w:r w:rsidRPr="00391616">
              <w:rPr>
                <w:rFonts w:ascii="Times New Roman" w:eastAsia="Times New Roman" w:hAnsi="Times New Roman" w:cs="Times New Roman"/>
                <w:b/>
                <w:bCs/>
                <w:color w:val="000000"/>
                <w:lang w:val="kk-KZ" w:eastAsia="ru-RU"/>
              </w:rPr>
              <w:lastRenderedPageBreak/>
              <w:t>Серуен картотекасы №15</w:t>
            </w:r>
          </w:p>
          <w:p w:rsidR="00391616" w:rsidRPr="00391616" w:rsidRDefault="00391616" w:rsidP="00391616">
            <w:pPr>
              <w:keepNext/>
              <w:keepLines/>
              <w:spacing w:after="0" w:line="259" w:lineRule="auto"/>
              <w:ind w:right="-102"/>
              <w:outlineLvl w:val="3"/>
              <w:rPr>
                <w:rFonts w:ascii="Times New Roman" w:eastAsia="Times New Roman" w:hAnsi="Times New Roman" w:cs="Times New Roman"/>
                <w:b/>
                <w:bCs/>
                <w:lang w:val="kk-KZ" w:eastAsia="ru-RU"/>
              </w:rPr>
            </w:pPr>
            <w:r w:rsidRPr="00391616">
              <w:rPr>
                <w:rFonts w:ascii="Times New Roman" w:eastAsia="Times New Roman" w:hAnsi="Times New Roman" w:cs="Times New Roman"/>
                <w:i/>
                <w:iCs/>
                <w:color w:val="2E74B5"/>
                <w:lang w:val="kk-KZ" w:eastAsia="ru-RU"/>
              </w:rPr>
              <w:t>.</w:t>
            </w:r>
            <w:r w:rsidRPr="00391616">
              <w:rPr>
                <w:rFonts w:ascii="Times New Roman" w:eastAsia="Times New Roman" w:hAnsi="Times New Roman" w:cs="Times New Roman"/>
                <w:b/>
                <w:bCs/>
                <w:lang w:val="kk-KZ" w:eastAsia="ru-RU"/>
              </w:rPr>
              <w:t xml:space="preserve"> Қысқы ағаштарды бақылау (Бақылау, еңбек ету)</w:t>
            </w:r>
          </w:p>
          <w:p w:rsidR="00391616" w:rsidRPr="00391616" w:rsidRDefault="00391616" w:rsidP="00391616">
            <w:pPr>
              <w:spacing w:after="0" w:line="240" w:lineRule="auto"/>
              <w:ind w:right="-102"/>
              <w:rPr>
                <w:rFonts w:ascii="Times New Roman" w:eastAsia="Times New Roman" w:hAnsi="Times New Roman" w:cs="Times New Roman"/>
                <w:lang w:val="kk-KZ" w:eastAsia="ru-RU"/>
              </w:rPr>
            </w:pPr>
            <w:r w:rsidRPr="00391616">
              <w:rPr>
                <w:rFonts w:ascii="Times New Roman" w:eastAsia="Times New Roman" w:hAnsi="Times New Roman" w:cs="Times New Roman"/>
                <w:b/>
                <w:bCs/>
                <w:lang w:val="kk-KZ" w:eastAsia="ru-RU"/>
              </w:rPr>
              <w:lastRenderedPageBreak/>
              <w:t>Мақсаты:</w:t>
            </w:r>
            <w:r w:rsidRPr="00391616">
              <w:rPr>
                <w:rFonts w:ascii="Times New Roman" w:eastAsia="Times New Roman" w:hAnsi="Times New Roman" w:cs="Times New Roman"/>
                <w:lang w:val="kk-KZ" w:eastAsia="ru-RU"/>
              </w:rPr>
              <w:t xml:space="preserve"> Ағаштардың қысқы күйін зерттеп, табиғатты тануға баулу.</w:t>
            </w:r>
          </w:p>
          <w:p w:rsidR="00391616" w:rsidRPr="00391616" w:rsidRDefault="00391616" w:rsidP="006B5953">
            <w:pPr>
              <w:numPr>
                <w:ilvl w:val="0"/>
                <w:numId w:val="50"/>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Іс-әрекет:</w:t>
            </w:r>
          </w:p>
          <w:p w:rsidR="00391616" w:rsidRPr="00391616" w:rsidRDefault="00391616" w:rsidP="00391616">
            <w:pPr>
              <w:spacing w:after="0" w:line="240" w:lineRule="auto"/>
              <w:ind w:right="-102"/>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Ағаштардың түрлерін бақылау: «Бұл ағаш қандай? Оның бұтақтары қалай орналасқан?»</w:t>
            </w:r>
          </w:p>
          <w:p w:rsidR="00391616" w:rsidRPr="00391616" w:rsidRDefault="00391616" w:rsidP="006B5953">
            <w:pPr>
              <w:numPr>
                <w:ilvl w:val="1"/>
                <w:numId w:val="50"/>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Ағаштардың жапырағы жоқ екенін түсіндіру.</w:t>
            </w:r>
          </w:p>
          <w:p w:rsidR="00391616" w:rsidRPr="00391616" w:rsidRDefault="00391616" w:rsidP="006B5953">
            <w:pPr>
              <w:numPr>
                <w:ilvl w:val="1"/>
                <w:numId w:val="50"/>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Ағаш түбін қардан тазалау.</w:t>
            </w:r>
          </w:p>
          <w:p w:rsidR="00391616" w:rsidRPr="00391616" w:rsidRDefault="00391616" w:rsidP="006B5953">
            <w:pPr>
              <w:numPr>
                <w:ilvl w:val="0"/>
                <w:numId w:val="50"/>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Бақылау:</w:t>
            </w:r>
          </w:p>
          <w:p w:rsidR="00391616" w:rsidRPr="00391616" w:rsidRDefault="00391616" w:rsidP="006B5953">
            <w:pPr>
              <w:numPr>
                <w:ilvl w:val="1"/>
                <w:numId w:val="50"/>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Ағаштардың биіктігін, бұтақтарын қарап, сипаттау.</w:t>
            </w:r>
          </w:p>
          <w:p w:rsidR="00391616" w:rsidRPr="00391616" w:rsidRDefault="00391616" w:rsidP="006B5953">
            <w:pPr>
              <w:numPr>
                <w:ilvl w:val="0"/>
                <w:numId w:val="50"/>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Эксперимент:</w:t>
            </w:r>
          </w:p>
          <w:p w:rsidR="00391616" w:rsidRPr="00391616" w:rsidRDefault="00391616" w:rsidP="006B5953">
            <w:pPr>
              <w:numPr>
                <w:ilvl w:val="1"/>
                <w:numId w:val="50"/>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Ағаш қабығын ұстап, оның суық немесе жылы екенін анықтау.</w:t>
            </w:r>
          </w:p>
          <w:p w:rsidR="00391616" w:rsidRPr="00391616" w:rsidRDefault="00391616" w:rsidP="006B5953">
            <w:pPr>
              <w:numPr>
                <w:ilvl w:val="0"/>
                <w:numId w:val="50"/>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Ойын:</w:t>
            </w:r>
          </w:p>
          <w:p w:rsidR="00391616" w:rsidRPr="00391616" w:rsidRDefault="00391616" w:rsidP="006B5953">
            <w:pPr>
              <w:numPr>
                <w:ilvl w:val="1"/>
                <w:numId w:val="50"/>
              </w:numPr>
              <w:spacing w:after="0" w:line="240" w:lineRule="auto"/>
              <w:ind w:left="0" w:right="-102"/>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«Ағашты таны»</w:t>
            </w:r>
            <w:r w:rsidRPr="00391616">
              <w:rPr>
                <w:rFonts w:ascii="Times New Roman" w:eastAsia="Times New Roman" w:hAnsi="Times New Roman" w:cs="Times New Roman"/>
                <w:lang w:eastAsia="ru-RU"/>
              </w:rPr>
              <w:t>: Балалар кезекпен ағашты сипап сезіп, оның түрін анықтайды</w:t>
            </w:r>
          </w:p>
          <w:p w:rsidR="00391616" w:rsidRPr="00391616" w:rsidRDefault="00391616" w:rsidP="00391616">
            <w:pPr>
              <w:spacing w:after="0" w:line="240" w:lineRule="auto"/>
              <w:ind w:right="-102"/>
              <w:rPr>
                <w:rFonts w:ascii="Times New Roman" w:eastAsia="Times New Roman" w:hAnsi="Times New Roman" w:cs="Times New Roman"/>
                <w:lang w:eastAsia="ru-RU"/>
              </w:rPr>
            </w:pPr>
          </w:p>
          <w:p w:rsidR="00391616" w:rsidRPr="00391616" w:rsidRDefault="00391616" w:rsidP="00391616">
            <w:pPr>
              <w:spacing w:after="0" w:line="259" w:lineRule="auto"/>
              <w:ind w:right="-102"/>
              <w:rPr>
                <w:rFonts w:ascii="Times New Roman" w:eastAsia="Times New Roman" w:hAnsi="Times New Roman" w:cs="Times New Roman"/>
                <w:bCs/>
                <w:color w:val="00B0F0"/>
                <w:lang w:val="kk-KZ" w:eastAsia="ru-RU"/>
              </w:rPr>
            </w:pPr>
          </w:p>
          <w:p w:rsidR="00391616" w:rsidRPr="00391616" w:rsidRDefault="00391616" w:rsidP="00391616">
            <w:pPr>
              <w:spacing w:after="0" w:line="259" w:lineRule="auto"/>
              <w:ind w:right="-102"/>
              <w:rPr>
                <w:rFonts w:ascii="Times New Roman" w:eastAsia="Times New Roman" w:hAnsi="Times New Roman" w:cs="Times New Roman"/>
                <w:b/>
                <w:bCs/>
                <w:color w:val="000000"/>
                <w:lang w:val="kk-KZ" w:eastAsia="ru-RU"/>
              </w:rPr>
            </w:pPr>
            <w:r w:rsidRPr="00391616">
              <w:rPr>
                <w:rFonts w:ascii="Times New Roman" w:eastAsia="Times New Roman" w:hAnsi="Times New Roman" w:cs="Times New Roman"/>
                <w:b/>
                <w:bCs/>
                <w:lang w:val="kk-KZ" w:eastAsia="ru-RU"/>
              </w:rPr>
              <w:t>Адамгершілік, экологиялық білім, еңбекке баулу, қамқорлық дағдыларын қалыптастыру</w:t>
            </w:r>
          </w:p>
        </w:tc>
      </w:tr>
      <w:tr w:rsidR="00391616" w:rsidRPr="00391616" w:rsidTr="006E3A53">
        <w:trPr>
          <w:trHeight w:val="552"/>
        </w:trPr>
        <w:tc>
          <w:tcPr>
            <w:tcW w:w="2552" w:type="dxa"/>
          </w:tcPr>
          <w:p w:rsidR="00391616" w:rsidRPr="00391616" w:rsidRDefault="00391616" w:rsidP="00391616">
            <w:pPr>
              <w:widowControl w:val="0"/>
              <w:autoSpaceDE w:val="0"/>
              <w:autoSpaceDN w:val="0"/>
              <w:spacing w:after="0" w:line="256" w:lineRule="exact"/>
              <w:ind w:left="110"/>
              <w:rPr>
                <w:rFonts w:ascii="Times New Roman" w:eastAsia="Times New Roman" w:hAnsi="Times New Roman" w:cs="Times New Roman"/>
                <w:b/>
                <w:lang w:val="kk-KZ"/>
              </w:rPr>
            </w:pPr>
            <w:r w:rsidRPr="00391616">
              <w:rPr>
                <w:rFonts w:ascii="Times New Roman" w:eastAsia="Times New Roman" w:hAnsi="Times New Roman" w:cs="Times New Roman"/>
                <w:b/>
                <w:lang w:val="kk-KZ"/>
              </w:rPr>
              <w:lastRenderedPageBreak/>
              <w:t>Серуеннен</w:t>
            </w:r>
            <w:r w:rsidRPr="00391616">
              <w:rPr>
                <w:rFonts w:ascii="Times New Roman" w:eastAsia="Times New Roman" w:hAnsi="Times New Roman" w:cs="Times New Roman"/>
                <w:b/>
                <w:spacing w:val="-2"/>
                <w:lang w:val="kk-KZ"/>
              </w:rPr>
              <w:t xml:space="preserve"> </w:t>
            </w:r>
            <w:r w:rsidRPr="00391616">
              <w:rPr>
                <w:rFonts w:ascii="Times New Roman" w:eastAsia="Times New Roman" w:hAnsi="Times New Roman" w:cs="Times New Roman"/>
                <w:b/>
                <w:lang w:val="kk-KZ"/>
              </w:rPr>
              <w:t>оралу</w:t>
            </w:r>
          </w:p>
        </w:tc>
        <w:tc>
          <w:tcPr>
            <w:tcW w:w="2552" w:type="dxa"/>
          </w:tcPr>
          <w:p w:rsidR="00391616" w:rsidRPr="006354BC" w:rsidRDefault="00391616" w:rsidP="006354BC">
            <w:pPr>
              <w:pStyle w:val="TableParagraph"/>
              <w:rPr>
                <w:rFonts w:eastAsia="Calibri"/>
              </w:rPr>
            </w:pPr>
            <w:r w:rsidRPr="006354BC">
              <w:rPr>
                <w:rFonts w:eastAsia="Calibri"/>
              </w:rPr>
              <w:t xml:space="preserve">Даладан топқа кірерде балаларды бір бірінің </w:t>
            </w:r>
            <w:r w:rsidRPr="006354BC">
              <w:rPr>
                <w:rFonts w:eastAsia="Calibri"/>
              </w:rPr>
              <w:lastRenderedPageBreak/>
              <w:t>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391616" w:rsidRPr="006354BC" w:rsidRDefault="00391616" w:rsidP="006354BC">
            <w:pPr>
              <w:pStyle w:val="TableParagraph"/>
              <w:rPr>
                <w:b/>
                <w:bCs/>
                <w:lang w:eastAsia="ru-RU"/>
              </w:rPr>
            </w:pPr>
            <w:r w:rsidRPr="006354BC">
              <w:rPr>
                <w:b/>
                <w:bCs/>
                <w:lang w:eastAsia="ru-RU"/>
              </w:rPr>
              <w:t>Өзіне-өзі қызмет ету дағдысын қалыптастыпу</w:t>
            </w:r>
          </w:p>
        </w:tc>
        <w:tc>
          <w:tcPr>
            <w:tcW w:w="2835" w:type="dxa"/>
          </w:tcPr>
          <w:p w:rsidR="00391616" w:rsidRPr="006354BC" w:rsidRDefault="00391616" w:rsidP="006354BC">
            <w:pPr>
              <w:pStyle w:val="TableParagraph"/>
              <w:rPr>
                <w:rFonts w:eastAsia="Calibri"/>
              </w:rPr>
            </w:pPr>
            <w:r w:rsidRPr="006354BC">
              <w:rPr>
                <w:rFonts w:eastAsia="Calibri"/>
              </w:rPr>
              <w:lastRenderedPageBreak/>
              <w:t xml:space="preserve">Даладан топқа кірерде балаларды бір бірінің </w:t>
            </w:r>
            <w:r w:rsidRPr="006354BC">
              <w:rPr>
                <w:rFonts w:eastAsia="Calibri"/>
              </w:rPr>
              <w:lastRenderedPageBreak/>
              <w:t>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391616" w:rsidRPr="006354BC" w:rsidRDefault="00391616" w:rsidP="006354BC">
            <w:pPr>
              <w:pStyle w:val="TableParagraph"/>
              <w:rPr>
                <w:b/>
                <w:bCs/>
                <w:lang w:eastAsia="ru-RU"/>
              </w:rPr>
            </w:pPr>
            <w:r w:rsidRPr="006354BC">
              <w:rPr>
                <w:b/>
                <w:bCs/>
                <w:lang w:eastAsia="ru-RU"/>
              </w:rPr>
              <w:t>Өзіне-өзі қызмет ету дағдысын қалыптастыпу</w:t>
            </w:r>
          </w:p>
        </w:tc>
        <w:tc>
          <w:tcPr>
            <w:tcW w:w="2835" w:type="dxa"/>
          </w:tcPr>
          <w:p w:rsidR="00391616" w:rsidRPr="006354BC" w:rsidRDefault="00391616" w:rsidP="006354BC">
            <w:pPr>
              <w:pStyle w:val="TableParagraph"/>
              <w:rPr>
                <w:rFonts w:eastAsia="Calibri"/>
              </w:rPr>
            </w:pPr>
            <w:r w:rsidRPr="006354BC">
              <w:rPr>
                <w:rFonts w:eastAsia="Calibri"/>
              </w:rPr>
              <w:lastRenderedPageBreak/>
              <w:t xml:space="preserve">Даладан топқа кірерде балаларды бір бірінің </w:t>
            </w:r>
            <w:r w:rsidRPr="006354BC">
              <w:rPr>
                <w:rFonts w:eastAsia="Calibri"/>
              </w:rPr>
              <w:lastRenderedPageBreak/>
              <w:t>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391616" w:rsidRPr="006354BC" w:rsidRDefault="00391616" w:rsidP="006354BC">
            <w:pPr>
              <w:pStyle w:val="TableParagraph"/>
              <w:rPr>
                <w:b/>
                <w:bCs/>
                <w:lang w:eastAsia="ru-RU"/>
              </w:rPr>
            </w:pPr>
            <w:r w:rsidRPr="006354BC">
              <w:rPr>
                <w:b/>
                <w:bCs/>
                <w:lang w:eastAsia="ru-RU"/>
              </w:rPr>
              <w:t>Өзіне-өзі қызмет ету дағдысын қалыптастыпу</w:t>
            </w:r>
          </w:p>
        </w:tc>
        <w:tc>
          <w:tcPr>
            <w:tcW w:w="2381" w:type="dxa"/>
          </w:tcPr>
          <w:p w:rsidR="00391616" w:rsidRPr="006354BC" w:rsidRDefault="00391616" w:rsidP="006354BC">
            <w:pPr>
              <w:pStyle w:val="TableParagraph"/>
              <w:rPr>
                <w:bCs/>
                <w:lang w:eastAsia="ru-RU"/>
              </w:rPr>
            </w:pPr>
            <w:r w:rsidRPr="006354BC">
              <w:rPr>
                <w:rFonts w:eastAsia="Calibri"/>
              </w:rPr>
              <w:lastRenderedPageBreak/>
              <w:t xml:space="preserve">Даладан топқа кірерде балаларды бір бірінің </w:t>
            </w:r>
            <w:r w:rsidRPr="006354BC">
              <w:rPr>
                <w:rFonts w:eastAsia="Calibri"/>
              </w:rPr>
              <w:lastRenderedPageBreak/>
              <w:t xml:space="preserve">артынан реттілікпен жүруді дағдыландыру </w:t>
            </w:r>
            <w:r w:rsidRPr="006354BC">
              <w:rPr>
                <w:bCs/>
                <w:lang w:eastAsia="ru-RU"/>
              </w:rPr>
              <w:t>Кір киімдерді тәрбиешіге ескертіп ауыстыру , қолдарын көпіршітіп жуу</w:t>
            </w:r>
          </w:p>
          <w:p w:rsidR="00391616" w:rsidRPr="006354BC" w:rsidRDefault="00391616" w:rsidP="006354BC">
            <w:pPr>
              <w:pStyle w:val="TableParagraph"/>
              <w:rPr>
                <w:b/>
                <w:bCs/>
                <w:lang w:eastAsia="ru-RU"/>
              </w:rPr>
            </w:pPr>
            <w:r w:rsidRPr="006354BC">
              <w:rPr>
                <w:b/>
                <w:bCs/>
                <w:lang w:eastAsia="ru-RU"/>
              </w:rPr>
              <w:t>Жеке гигиенаны сақтауға баулу</w:t>
            </w:r>
          </w:p>
        </w:tc>
        <w:tc>
          <w:tcPr>
            <w:tcW w:w="2551" w:type="dxa"/>
          </w:tcPr>
          <w:p w:rsidR="00391616" w:rsidRPr="006354BC" w:rsidRDefault="00391616" w:rsidP="006354BC">
            <w:pPr>
              <w:pStyle w:val="TableParagraph"/>
              <w:rPr>
                <w:rFonts w:eastAsia="Calibri"/>
              </w:rPr>
            </w:pPr>
            <w:r w:rsidRPr="006354BC">
              <w:rPr>
                <w:rFonts w:eastAsia="Calibri"/>
              </w:rPr>
              <w:lastRenderedPageBreak/>
              <w:t xml:space="preserve">Даладан топқа кірерде балаларды бір бірінің </w:t>
            </w:r>
            <w:r w:rsidRPr="006354BC">
              <w:rPr>
                <w:rFonts w:eastAsia="Calibri"/>
              </w:rPr>
              <w:lastRenderedPageBreak/>
              <w:t>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391616" w:rsidRPr="006354BC" w:rsidRDefault="00391616" w:rsidP="006354BC">
            <w:pPr>
              <w:pStyle w:val="TableParagraph"/>
              <w:rPr>
                <w:b/>
                <w:bCs/>
                <w:lang w:eastAsia="ru-RU"/>
              </w:rPr>
            </w:pPr>
            <w:r w:rsidRPr="006354BC">
              <w:rPr>
                <w:b/>
                <w:bCs/>
                <w:lang w:eastAsia="ru-RU"/>
              </w:rPr>
              <w:t>Өзіне –өзі қызмет етуге баулу</w:t>
            </w:r>
          </w:p>
        </w:tc>
      </w:tr>
      <w:tr w:rsidR="00391616" w:rsidRPr="00391616" w:rsidTr="006E3A53">
        <w:trPr>
          <w:trHeight w:val="552"/>
        </w:trPr>
        <w:tc>
          <w:tcPr>
            <w:tcW w:w="2552" w:type="dxa"/>
          </w:tcPr>
          <w:p w:rsidR="00391616" w:rsidRPr="00391616" w:rsidRDefault="00391616" w:rsidP="00391616">
            <w:pPr>
              <w:widowControl w:val="0"/>
              <w:autoSpaceDE w:val="0"/>
              <w:autoSpaceDN w:val="0"/>
              <w:spacing w:after="240" w:line="256" w:lineRule="exact"/>
              <w:ind w:left="110"/>
              <w:rPr>
                <w:rFonts w:ascii="Times New Roman" w:eastAsia="Times New Roman" w:hAnsi="Times New Roman" w:cs="Times New Roman"/>
                <w:b/>
                <w:lang w:val="kk-KZ"/>
              </w:rPr>
            </w:pPr>
            <w:r w:rsidRPr="00391616">
              <w:rPr>
                <w:rFonts w:ascii="Times New Roman" w:eastAsia="Times New Roman" w:hAnsi="Times New Roman" w:cs="Times New Roman"/>
                <w:b/>
                <w:lang w:val="kk-KZ"/>
              </w:rPr>
              <w:lastRenderedPageBreak/>
              <w:t>Түскі</w:t>
            </w:r>
            <w:r w:rsidRPr="00391616">
              <w:rPr>
                <w:rFonts w:ascii="Times New Roman" w:eastAsia="Times New Roman" w:hAnsi="Times New Roman" w:cs="Times New Roman"/>
                <w:b/>
                <w:spacing w:val="-1"/>
                <w:lang w:val="kk-KZ"/>
              </w:rPr>
              <w:t xml:space="preserve"> </w:t>
            </w:r>
            <w:r w:rsidRPr="00391616">
              <w:rPr>
                <w:rFonts w:ascii="Times New Roman" w:eastAsia="Times New Roman" w:hAnsi="Times New Roman" w:cs="Times New Roman"/>
                <w:b/>
                <w:lang w:val="kk-KZ"/>
              </w:rPr>
              <w:t>ас</w:t>
            </w:r>
          </w:p>
        </w:tc>
        <w:tc>
          <w:tcPr>
            <w:tcW w:w="2552" w:type="dxa"/>
          </w:tcPr>
          <w:p w:rsidR="00391616" w:rsidRPr="006354BC" w:rsidRDefault="00391616" w:rsidP="006354BC">
            <w:pPr>
              <w:pStyle w:val="TableParagraph"/>
              <w:rPr>
                <w:rFonts w:eastAsia="Calibri"/>
                <w:b/>
              </w:rPr>
            </w:pPr>
            <w:r w:rsidRPr="006354BC">
              <w:rPr>
                <w:lang w:eastAsia="ru-RU"/>
              </w:rPr>
              <w:t xml:space="preserve">Балаларды тамақтанар алдында қол жууға үйрету. Әр баланың өз орамалдарымен қолды сүртуін талап ету. </w:t>
            </w:r>
          </w:p>
          <w:p w:rsidR="00391616" w:rsidRPr="006354BC" w:rsidRDefault="00391616" w:rsidP="006354BC">
            <w:pPr>
              <w:pStyle w:val="TableParagraph"/>
              <w:rPr>
                <w:lang w:eastAsia="ru-RU"/>
              </w:rPr>
            </w:pPr>
            <w:r w:rsidRPr="006354BC">
              <w:rPr>
                <w:lang w:eastAsia="ru-RU"/>
              </w:rPr>
              <w:t>"Қолды қалай жуамыз?" сұрағын қойып, әрекеттерін бақылау.</w:t>
            </w:r>
          </w:p>
          <w:p w:rsidR="00391616" w:rsidRPr="006354BC" w:rsidRDefault="00391616" w:rsidP="006354BC">
            <w:pPr>
              <w:pStyle w:val="TableParagraph"/>
              <w:rPr>
                <w:lang w:eastAsia="ru-RU"/>
              </w:rPr>
            </w:pPr>
            <w:r w:rsidRPr="006354BC">
              <w:rPr>
                <w:lang w:eastAsia="ru-RU"/>
              </w:rPr>
              <w:t>"Сабынды алып жақ, суды ашып шайқайық"</w:t>
            </w:r>
          </w:p>
          <w:p w:rsidR="00391616" w:rsidRPr="006354BC" w:rsidRDefault="00391616" w:rsidP="006354BC">
            <w:pPr>
              <w:pStyle w:val="TableParagraph"/>
              <w:rPr>
                <w:lang w:eastAsia="ru-RU"/>
              </w:rPr>
            </w:pPr>
            <w:r w:rsidRPr="006354BC">
              <w:rPr>
                <w:b/>
                <w:lang w:eastAsia="ru-RU"/>
              </w:rPr>
              <w:t>Кесте бойынша кезекшілікті орындау</w:t>
            </w:r>
            <w:r w:rsidRPr="006354BC">
              <w:rPr>
                <w:lang w:eastAsia="ru-RU"/>
              </w:rPr>
              <w:t xml:space="preserve"> </w:t>
            </w:r>
            <w:r w:rsidRPr="006354BC">
              <w:rPr>
                <w:b/>
                <w:bCs/>
              </w:rPr>
              <w:t>(мәдени-гигиеналық дағдылар, өзіне-өзі қызмет ету)</w:t>
            </w:r>
          </w:p>
        </w:tc>
        <w:tc>
          <w:tcPr>
            <w:tcW w:w="2835" w:type="dxa"/>
          </w:tcPr>
          <w:p w:rsidR="00391616" w:rsidRPr="006354BC" w:rsidRDefault="00391616" w:rsidP="006354BC">
            <w:pPr>
              <w:pStyle w:val="TableParagraph"/>
              <w:rPr>
                <w:rFonts w:eastAsia="Calibri"/>
                <w:b/>
              </w:rPr>
            </w:pPr>
            <w:r w:rsidRPr="006354BC">
              <w:rPr>
                <w:lang w:eastAsia="ru-RU"/>
              </w:rPr>
              <w:t xml:space="preserve">Балаларды тамақтанар алдында қол жууға үйрету. Әр баланың өз орамалдарымен қолды сүртуін талап ету. </w:t>
            </w:r>
          </w:p>
          <w:p w:rsidR="00391616" w:rsidRPr="006354BC" w:rsidRDefault="00391616" w:rsidP="006354BC">
            <w:pPr>
              <w:pStyle w:val="TableParagraph"/>
              <w:rPr>
                <w:lang w:eastAsia="ru-RU"/>
              </w:rPr>
            </w:pPr>
            <w:r w:rsidRPr="006354BC">
              <w:rPr>
                <w:lang w:eastAsia="ru-RU"/>
              </w:rPr>
              <w:t>Балаларға үстелдегі тағамдарды атап, олардың түр-түсін, пішінін және дәмін сипаттау.</w:t>
            </w:r>
          </w:p>
          <w:p w:rsidR="00391616" w:rsidRPr="006354BC" w:rsidRDefault="00391616" w:rsidP="006354BC">
            <w:pPr>
              <w:pStyle w:val="TableParagraph"/>
              <w:rPr>
                <w:lang w:eastAsia="ru-RU"/>
              </w:rPr>
            </w:pPr>
            <w:r w:rsidRPr="006354BC">
              <w:rPr>
                <w:lang w:eastAsia="ru-RU"/>
              </w:rPr>
              <w:t>Мысалы: "Мынау сары май, сары түсті, жұмсақ", "Бұл - нан, ол хош иісті".</w:t>
            </w:r>
          </w:p>
          <w:p w:rsidR="00391616" w:rsidRPr="006354BC" w:rsidRDefault="00391616" w:rsidP="006354BC">
            <w:pPr>
              <w:pStyle w:val="TableParagraph"/>
              <w:rPr>
                <w:b/>
                <w:lang w:eastAsia="ru-RU"/>
              </w:rPr>
            </w:pPr>
            <w:r w:rsidRPr="006354BC">
              <w:rPr>
                <w:b/>
                <w:lang w:eastAsia="ru-RU"/>
              </w:rPr>
              <w:t>Кесте бойынша кезекшілікті орындау</w:t>
            </w:r>
          </w:p>
          <w:p w:rsidR="00391616" w:rsidRPr="006354BC" w:rsidRDefault="00391616" w:rsidP="006354BC">
            <w:pPr>
              <w:pStyle w:val="TableParagraph"/>
              <w:rPr>
                <w:rFonts w:eastAsia="Calibri"/>
                <w:b/>
              </w:rPr>
            </w:pPr>
            <w:r w:rsidRPr="006354BC">
              <w:rPr>
                <w:b/>
                <w:bCs/>
              </w:rPr>
              <w:t>(мәдени-гигиеналық дағдылар, өзіне-өзі қызмет ету)</w:t>
            </w:r>
          </w:p>
        </w:tc>
        <w:tc>
          <w:tcPr>
            <w:tcW w:w="2835" w:type="dxa"/>
          </w:tcPr>
          <w:p w:rsidR="00391616" w:rsidRPr="006354BC" w:rsidRDefault="00391616" w:rsidP="006354BC">
            <w:pPr>
              <w:pStyle w:val="TableParagraph"/>
              <w:rPr>
                <w:rFonts w:eastAsia="Calibri"/>
                <w:b/>
              </w:rPr>
            </w:pPr>
            <w:r w:rsidRPr="006354BC">
              <w:rPr>
                <w:lang w:eastAsia="ru-RU"/>
              </w:rPr>
              <w:t xml:space="preserve">Балаларды тамақтанар алдында қол жууға үйрету. Әр баланың өз орамалдарымен қолды сүртуін талап ету. </w:t>
            </w:r>
          </w:p>
          <w:p w:rsidR="00391616" w:rsidRPr="006354BC" w:rsidRDefault="00391616" w:rsidP="006354BC">
            <w:pPr>
              <w:pStyle w:val="TableParagraph"/>
              <w:rPr>
                <w:lang w:eastAsia="ru-RU"/>
              </w:rPr>
            </w:pPr>
            <w:r w:rsidRPr="006354BC">
              <w:rPr>
                <w:lang w:eastAsia="ru-RU"/>
              </w:rPr>
              <w:t>Балаларды қасықпен тамақ жеуге, майды нанға жағуға үйрету.</w:t>
            </w:r>
          </w:p>
          <w:p w:rsidR="00391616" w:rsidRPr="006354BC" w:rsidRDefault="00391616" w:rsidP="006354BC">
            <w:pPr>
              <w:pStyle w:val="TableParagraph"/>
              <w:rPr>
                <w:rFonts w:eastAsia="Calibri"/>
                <w:b/>
              </w:rPr>
            </w:pPr>
            <w:r w:rsidRPr="006354BC">
              <w:rPr>
                <w:lang w:eastAsia="ru-RU"/>
              </w:rPr>
              <w:t>Әр бала өз ыдысын дұрыс пайдалануды үйренеді.</w:t>
            </w:r>
          </w:p>
          <w:p w:rsidR="00391616" w:rsidRPr="006354BC" w:rsidRDefault="00391616" w:rsidP="006354BC">
            <w:pPr>
              <w:pStyle w:val="TableParagraph"/>
              <w:rPr>
                <w:rFonts w:eastAsia="Calibri"/>
              </w:rPr>
            </w:pPr>
          </w:p>
          <w:p w:rsidR="00391616" w:rsidRPr="006354BC" w:rsidRDefault="00391616" w:rsidP="006354BC">
            <w:pPr>
              <w:pStyle w:val="TableParagraph"/>
              <w:rPr>
                <w:b/>
                <w:lang w:eastAsia="ru-RU"/>
              </w:rPr>
            </w:pPr>
            <w:r w:rsidRPr="006354BC">
              <w:rPr>
                <w:b/>
                <w:lang w:eastAsia="ru-RU"/>
              </w:rPr>
              <w:t>Кесте бойынша кезекшілікті орындау</w:t>
            </w:r>
          </w:p>
          <w:p w:rsidR="00391616" w:rsidRPr="006354BC" w:rsidRDefault="00391616" w:rsidP="006354BC">
            <w:pPr>
              <w:pStyle w:val="TableParagraph"/>
              <w:rPr>
                <w:rFonts w:eastAsia="Calibri"/>
              </w:rPr>
            </w:pPr>
            <w:r w:rsidRPr="006354BC">
              <w:rPr>
                <w:b/>
                <w:bCs/>
              </w:rPr>
              <w:t>(мәдени-гигиеналық дағдылар, өзіне-өзі қызмет ету)</w:t>
            </w:r>
          </w:p>
        </w:tc>
        <w:tc>
          <w:tcPr>
            <w:tcW w:w="2381" w:type="dxa"/>
          </w:tcPr>
          <w:p w:rsidR="00391616" w:rsidRPr="006354BC" w:rsidRDefault="00391616" w:rsidP="006354BC">
            <w:pPr>
              <w:pStyle w:val="TableParagraph"/>
              <w:rPr>
                <w:rFonts w:eastAsia="Calibri"/>
                <w:b/>
              </w:rPr>
            </w:pPr>
            <w:r w:rsidRPr="006354BC">
              <w:rPr>
                <w:lang w:eastAsia="ru-RU"/>
              </w:rPr>
              <w:t xml:space="preserve">Балаларды тамақтанар алдында қол жууға үйрету. Әр баланың өз орамалдарымен қолды сүртуін талап ету. </w:t>
            </w:r>
          </w:p>
          <w:p w:rsidR="00391616" w:rsidRPr="006354BC" w:rsidRDefault="00391616" w:rsidP="006354BC">
            <w:pPr>
              <w:pStyle w:val="TableParagraph"/>
              <w:rPr>
                <w:rFonts w:eastAsia="Calibri"/>
              </w:rPr>
            </w:pPr>
            <w:r w:rsidRPr="006354BC">
              <w:rPr>
                <w:lang w:eastAsia="ru-RU"/>
              </w:rPr>
              <w:t>Балаларға:Ас ішкеннен кейін алғыс айтуға үйрету ("Рақмет").</w:t>
            </w:r>
          </w:p>
          <w:p w:rsidR="00391616" w:rsidRPr="006354BC" w:rsidRDefault="00391616" w:rsidP="006354BC">
            <w:pPr>
              <w:pStyle w:val="TableParagraph"/>
              <w:rPr>
                <w:lang w:eastAsia="ru-RU"/>
              </w:rPr>
            </w:pPr>
            <w:r w:rsidRPr="006354BC">
              <w:rPr>
                <w:lang w:eastAsia="ru-RU"/>
              </w:rPr>
              <w:t>Тамақтан соң қолын сүрту және ыдысын жинастыруға көмектесу.</w:t>
            </w:r>
          </w:p>
          <w:p w:rsidR="00391616" w:rsidRPr="006354BC" w:rsidRDefault="00391616" w:rsidP="006354BC">
            <w:pPr>
              <w:pStyle w:val="TableParagraph"/>
              <w:rPr>
                <w:rFonts w:eastAsia="Calibri"/>
                <w:b/>
              </w:rPr>
            </w:pPr>
            <w:r w:rsidRPr="006354BC">
              <w:rPr>
                <w:b/>
                <w:lang w:eastAsia="ru-RU"/>
              </w:rPr>
              <w:t>Кесте бойынша кезекшілікті орындау</w:t>
            </w:r>
          </w:p>
          <w:p w:rsidR="00391616" w:rsidRPr="006354BC" w:rsidRDefault="00391616" w:rsidP="006354BC">
            <w:pPr>
              <w:pStyle w:val="TableParagraph"/>
              <w:rPr>
                <w:rFonts w:eastAsia="Calibri"/>
              </w:rPr>
            </w:pPr>
          </w:p>
          <w:p w:rsidR="00391616" w:rsidRPr="006354BC" w:rsidRDefault="00391616" w:rsidP="006354BC">
            <w:pPr>
              <w:pStyle w:val="TableParagraph"/>
              <w:rPr>
                <w:rFonts w:eastAsia="Calibri"/>
              </w:rPr>
            </w:pPr>
            <w:r w:rsidRPr="006354BC">
              <w:rPr>
                <w:b/>
                <w:bCs/>
              </w:rPr>
              <w:t>(мәдени-гигиеналық дағдылар, өзіне-өзі қызмет ету)</w:t>
            </w:r>
          </w:p>
        </w:tc>
        <w:tc>
          <w:tcPr>
            <w:tcW w:w="2551" w:type="dxa"/>
          </w:tcPr>
          <w:p w:rsidR="00391616" w:rsidRPr="006354BC" w:rsidRDefault="00391616" w:rsidP="006354BC">
            <w:pPr>
              <w:pStyle w:val="TableParagraph"/>
              <w:rPr>
                <w:rFonts w:eastAsia="Calibri"/>
                <w:b/>
              </w:rPr>
            </w:pPr>
            <w:r w:rsidRPr="006354BC">
              <w:rPr>
                <w:rFonts w:eastAsia="Calibri"/>
              </w:rPr>
              <w:t xml:space="preserve"> </w:t>
            </w:r>
            <w:r w:rsidRPr="006354BC">
              <w:rPr>
                <w:lang w:eastAsia="ru-RU"/>
              </w:rPr>
              <w:t xml:space="preserve">Балаларды тамақтанар алдында қол жууға үйрету. Әр баланың өз орамалдарымен қолды сүртуін талап ету. </w:t>
            </w:r>
          </w:p>
          <w:p w:rsidR="00391616" w:rsidRPr="006354BC" w:rsidRDefault="00391616" w:rsidP="006354BC">
            <w:pPr>
              <w:pStyle w:val="TableParagraph"/>
              <w:rPr>
                <w:rFonts w:eastAsia="Calibri"/>
              </w:rPr>
            </w:pPr>
            <w:r w:rsidRPr="006354BC">
              <w:rPr>
                <w:lang w:eastAsia="ru-RU"/>
              </w:rPr>
              <w:t>Балаларға:Үстелді таза ұстау.</w:t>
            </w:r>
          </w:p>
          <w:p w:rsidR="00391616" w:rsidRPr="006354BC" w:rsidRDefault="00391616" w:rsidP="006354BC">
            <w:pPr>
              <w:pStyle w:val="TableParagraph"/>
              <w:rPr>
                <w:lang w:eastAsia="ru-RU"/>
              </w:rPr>
            </w:pPr>
            <w:r w:rsidRPr="006354BC">
              <w:rPr>
                <w:lang w:eastAsia="ru-RU"/>
              </w:rPr>
              <w:t>Төгіліп қалған тамақты сүртуге көмектесу.</w:t>
            </w:r>
          </w:p>
          <w:p w:rsidR="00391616" w:rsidRPr="006354BC" w:rsidRDefault="00391616" w:rsidP="006354BC">
            <w:pPr>
              <w:pStyle w:val="TableParagraph"/>
              <w:rPr>
                <w:rFonts w:eastAsia="Calibri"/>
              </w:rPr>
            </w:pPr>
            <w:r w:rsidRPr="006354BC">
              <w:rPr>
                <w:rFonts w:eastAsia="Calibri"/>
              </w:rPr>
              <w:t xml:space="preserve">Балалардан алдарына қойылған тағамның атын сұрау, дұрыс тамақтану туралы мәлімет беру </w:t>
            </w:r>
          </w:p>
          <w:p w:rsidR="00391616" w:rsidRPr="006354BC" w:rsidRDefault="00391616" w:rsidP="006354BC">
            <w:pPr>
              <w:pStyle w:val="TableParagraph"/>
              <w:rPr>
                <w:rFonts w:eastAsia="Calibri"/>
                <w:b/>
              </w:rPr>
            </w:pPr>
            <w:r w:rsidRPr="006354BC">
              <w:rPr>
                <w:b/>
                <w:lang w:eastAsia="ru-RU"/>
              </w:rPr>
              <w:t>Кесте бойынша кезекшілікті орындау</w:t>
            </w:r>
          </w:p>
          <w:p w:rsidR="00391616" w:rsidRPr="006354BC" w:rsidRDefault="00391616" w:rsidP="006354BC">
            <w:pPr>
              <w:pStyle w:val="TableParagraph"/>
              <w:rPr>
                <w:rFonts w:eastAsia="Calibri"/>
              </w:rPr>
            </w:pPr>
          </w:p>
          <w:p w:rsidR="00391616" w:rsidRPr="006354BC" w:rsidRDefault="00391616" w:rsidP="006354BC">
            <w:pPr>
              <w:pStyle w:val="TableParagraph"/>
              <w:rPr>
                <w:rFonts w:eastAsia="Calibri"/>
              </w:rPr>
            </w:pPr>
            <w:r w:rsidRPr="006354BC">
              <w:rPr>
                <w:b/>
                <w:bCs/>
              </w:rPr>
              <w:t>(мәдени-гигиеналық дағдылар, өзіне-өзі қызмет ету)</w:t>
            </w:r>
          </w:p>
        </w:tc>
      </w:tr>
      <w:tr w:rsidR="00391616" w:rsidRPr="00391616" w:rsidTr="006E3A53">
        <w:trPr>
          <w:trHeight w:val="552"/>
        </w:trPr>
        <w:tc>
          <w:tcPr>
            <w:tcW w:w="2552" w:type="dxa"/>
          </w:tcPr>
          <w:p w:rsidR="00391616" w:rsidRPr="00391616" w:rsidRDefault="00391616" w:rsidP="00391616">
            <w:pPr>
              <w:widowControl w:val="0"/>
              <w:autoSpaceDE w:val="0"/>
              <w:autoSpaceDN w:val="0"/>
              <w:spacing w:after="0" w:line="261" w:lineRule="exact"/>
              <w:ind w:left="110"/>
              <w:rPr>
                <w:rFonts w:ascii="Times New Roman" w:eastAsia="Times New Roman" w:hAnsi="Times New Roman" w:cs="Times New Roman"/>
                <w:b/>
                <w:lang w:val="kk-KZ"/>
              </w:rPr>
            </w:pPr>
            <w:r w:rsidRPr="00391616">
              <w:rPr>
                <w:rFonts w:ascii="Times New Roman" w:eastAsia="Times New Roman" w:hAnsi="Times New Roman" w:cs="Times New Roman"/>
                <w:b/>
                <w:lang w:val="kk-KZ"/>
              </w:rPr>
              <w:t>Күндізгі</w:t>
            </w:r>
            <w:r w:rsidRPr="00391616">
              <w:rPr>
                <w:rFonts w:ascii="Times New Roman" w:eastAsia="Times New Roman" w:hAnsi="Times New Roman" w:cs="Times New Roman"/>
                <w:b/>
                <w:spacing w:val="-3"/>
                <w:lang w:val="kk-KZ"/>
              </w:rPr>
              <w:t xml:space="preserve"> </w:t>
            </w:r>
            <w:r w:rsidRPr="00391616">
              <w:rPr>
                <w:rFonts w:ascii="Times New Roman" w:eastAsia="Times New Roman" w:hAnsi="Times New Roman" w:cs="Times New Roman"/>
                <w:b/>
                <w:lang w:val="kk-KZ"/>
              </w:rPr>
              <w:t>ұйқы</w:t>
            </w:r>
          </w:p>
        </w:tc>
        <w:tc>
          <w:tcPr>
            <w:tcW w:w="2552" w:type="dxa"/>
          </w:tcPr>
          <w:p w:rsidR="00391616" w:rsidRPr="00391616" w:rsidRDefault="00391616" w:rsidP="006354BC">
            <w:pPr>
              <w:pStyle w:val="TableParagraph"/>
              <w:rPr>
                <w:rFonts w:eastAsia="Calibri"/>
              </w:rPr>
            </w:pPr>
            <w:r w:rsidRPr="00391616">
              <w:rPr>
                <w:rFonts w:eastAsia="Calibri"/>
              </w:rPr>
              <w:t>Маркировка бойынша балалар өз орындарын тауып жатыды</w:t>
            </w:r>
          </w:p>
          <w:p w:rsidR="00391616" w:rsidRPr="00391616" w:rsidRDefault="00391616" w:rsidP="006354BC">
            <w:pPr>
              <w:pStyle w:val="TableParagraph"/>
              <w:rPr>
                <w:rFonts w:eastAsia="Calibri"/>
              </w:rPr>
            </w:pPr>
            <w:r w:rsidRPr="00391616">
              <w:rPr>
                <w:rFonts w:eastAsia="Calibri"/>
              </w:rPr>
              <w:t xml:space="preserve">Ұйқыға арналған әуен </w:t>
            </w:r>
            <w:r w:rsidRPr="00391616">
              <w:rPr>
                <w:rFonts w:eastAsia="Calibri"/>
              </w:rPr>
              <w:lastRenderedPageBreak/>
              <w:t>аудио-ертегі</w:t>
            </w:r>
          </w:p>
          <w:p w:rsidR="00391616" w:rsidRPr="00391616" w:rsidRDefault="00391616" w:rsidP="006354BC">
            <w:pPr>
              <w:pStyle w:val="TableParagraph"/>
              <w:rPr>
                <w:rFonts w:eastAsia="Calibri"/>
                <w:color w:val="000000"/>
              </w:rPr>
            </w:pPr>
          </w:p>
        </w:tc>
        <w:tc>
          <w:tcPr>
            <w:tcW w:w="2835" w:type="dxa"/>
          </w:tcPr>
          <w:p w:rsidR="00391616" w:rsidRPr="00391616" w:rsidRDefault="00391616" w:rsidP="006354BC">
            <w:pPr>
              <w:pStyle w:val="TableParagraph"/>
              <w:rPr>
                <w:rFonts w:eastAsia="Calibri"/>
              </w:rPr>
            </w:pPr>
            <w:r w:rsidRPr="00391616">
              <w:rPr>
                <w:rFonts w:eastAsia="Calibri"/>
              </w:rPr>
              <w:lastRenderedPageBreak/>
              <w:t>Маркировка бойынша балалар өз орындарын тауып жатыды</w:t>
            </w:r>
          </w:p>
          <w:p w:rsidR="00391616" w:rsidRPr="00391616" w:rsidRDefault="00391616" w:rsidP="006354BC">
            <w:pPr>
              <w:pStyle w:val="TableParagraph"/>
              <w:rPr>
                <w:rFonts w:eastAsia="Calibri"/>
              </w:rPr>
            </w:pPr>
            <w:r w:rsidRPr="00391616">
              <w:rPr>
                <w:rFonts w:eastAsia="Calibri"/>
              </w:rPr>
              <w:t>«Әлди –әлди ұйықтайғой»</w:t>
            </w:r>
          </w:p>
          <w:p w:rsidR="00391616" w:rsidRPr="00391616" w:rsidRDefault="00391616" w:rsidP="006354BC">
            <w:pPr>
              <w:pStyle w:val="TableParagraph"/>
              <w:rPr>
                <w:rFonts w:eastAsia="Calibri"/>
                <w:b/>
                <w:color w:val="000000"/>
              </w:rPr>
            </w:pPr>
          </w:p>
        </w:tc>
        <w:tc>
          <w:tcPr>
            <w:tcW w:w="2835" w:type="dxa"/>
          </w:tcPr>
          <w:p w:rsidR="00391616" w:rsidRPr="00391616" w:rsidRDefault="00391616" w:rsidP="006354BC">
            <w:pPr>
              <w:pStyle w:val="TableParagraph"/>
              <w:rPr>
                <w:rFonts w:eastAsia="Calibri"/>
              </w:rPr>
            </w:pPr>
            <w:r w:rsidRPr="00391616">
              <w:rPr>
                <w:rFonts w:eastAsia="Calibri"/>
              </w:rPr>
              <w:lastRenderedPageBreak/>
              <w:t>Маркировка бойынша балалар өз орындарын тауып жатыды</w:t>
            </w:r>
          </w:p>
          <w:p w:rsidR="00391616" w:rsidRPr="00391616" w:rsidRDefault="00391616" w:rsidP="006354BC">
            <w:pPr>
              <w:pStyle w:val="TableParagraph"/>
              <w:rPr>
                <w:rFonts w:eastAsia="Calibri"/>
                <w:color w:val="000000"/>
              </w:rPr>
            </w:pPr>
            <w:r w:rsidRPr="00391616">
              <w:rPr>
                <w:rFonts w:eastAsia="Calibri"/>
              </w:rPr>
              <w:t>«Бесік жырын» тыңдату</w:t>
            </w:r>
          </w:p>
        </w:tc>
        <w:tc>
          <w:tcPr>
            <w:tcW w:w="2381" w:type="dxa"/>
          </w:tcPr>
          <w:p w:rsidR="00391616" w:rsidRPr="00391616" w:rsidRDefault="00391616" w:rsidP="006354BC">
            <w:pPr>
              <w:pStyle w:val="TableParagraph"/>
              <w:rPr>
                <w:rFonts w:eastAsia="Calibri"/>
              </w:rPr>
            </w:pPr>
            <w:r w:rsidRPr="00391616">
              <w:rPr>
                <w:rFonts w:eastAsia="Calibri"/>
              </w:rPr>
              <w:t>Маркировка бойынша балалар өз орындарын тауып жатыды</w:t>
            </w:r>
          </w:p>
          <w:p w:rsidR="00391616" w:rsidRPr="00391616" w:rsidRDefault="00391616" w:rsidP="006354BC">
            <w:pPr>
              <w:pStyle w:val="TableParagraph"/>
              <w:rPr>
                <w:rFonts w:eastAsia="Calibri"/>
              </w:rPr>
            </w:pPr>
            <w:r w:rsidRPr="00391616">
              <w:rPr>
                <w:rFonts w:eastAsia="Calibri"/>
              </w:rPr>
              <w:t xml:space="preserve">«Бауырсақ» ертегісін </w:t>
            </w:r>
            <w:r w:rsidRPr="00391616">
              <w:rPr>
                <w:rFonts w:eastAsia="Calibri"/>
              </w:rPr>
              <w:lastRenderedPageBreak/>
              <w:t>оқып беру</w:t>
            </w:r>
          </w:p>
          <w:p w:rsidR="00391616" w:rsidRPr="00391616" w:rsidRDefault="00391616" w:rsidP="006354BC">
            <w:pPr>
              <w:pStyle w:val="TableParagraph"/>
              <w:rPr>
                <w:rFonts w:eastAsia="Calibri"/>
                <w:b/>
                <w:color w:val="000000"/>
              </w:rPr>
            </w:pPr>
          </w:p>
        </w:tc>
        <w:tc>
          <w:tcPr>
            <w:tcW w:w="2551" w:type="dxa"/>
          </w:tcPr>
          <w:p w:rsidR="00391616" w:rsidRPr="00391616" w:rsidRDefault="00391616" w:rsidP="006354BC">
            <w:pPr>
              <w:pStyle w:val="TableParagraph"/>
              <w:rPr>
                <w:rFonts w:eastAsia="Calibri"/>
              </w:rPr>
            </w:pPr>
            <w:r w:rsidRPr="00391616">
              <w:rPr>
                <w:rFonts w:eastAsia="Calibri"/>
              </w:rPr>
              <w:lastRenderedPageBreak/>
              <w:t>Маркировка бойынша балалар өз орындарын тауып жатыды</w:t>
            </w:r>
          </w:p>
          <w:p w:rsidR="00391616" w:rsidRPr="00391616" w:rsidRDefault="00391616" w:rsidP="006354BC">
            <w:pPr>
              <w:pStyle w:val="TableParagraph"/>
              <w:rPr>
                <w:rFonts w:eastAsia="Calibri"/>
                <w:color w:val="000000"/>
              </w:rPr>
            </w:pPr>
            <w:r w:rsidRPr="00391616">
              <w:rPr>
                <w:rFonts w:eastAsia="Calibri"/>
              </w:rPr>
              <w:t xml:space="preserve">«Жақсы жатып, жайлы </w:t>
            </w:r>
            <w:r w:rsidRPr="00391616">
              <w:rPr>
                <w:rFonts w:eastAsia="Calibri"/>
              </w:rPr>
              <w:lastRenderedPageBreak/>
              <w:t>тұр!»</w:t>
            </w:r>
          </w:p>
        </w:tc>
      </w:tr>
      <w:tr w:rsidR="00391616" w:rsidRPr="00391616" w:rsidTr="006E3A53">
        <w:trPr>
          <w:trHeight w:val="552"/>
        </w:trPr>
        <w:tc>
          <w:tcPr>
            <w:tcW w:w="2552" w:type="dxa"/>
          </w:tcPr>
          <w:p w:rsidR="006354BC" w:rsidRDefault="00391616" w:rsidP="00391616">
            <w:pPr>
              <w:widowControl w:val="0"/>
              <w:autoSpaceDE w:val="0"/>
              <w:autoSpaceDN w:val="0"/>
              <w:spacing w:after="0" w:line="240" w:lineRule="auto"/>
              <w:ind w:left="110" w:right="1334"/>
              <w:rPr>
                <w:rFonts w:ascii="Times New Roman" w:eastAsia="Times New Roman" w:hAnsi="Times New Roman" w:cs="Times New Roman"/>
                <w:b/>
                <w:lang w:val="kk-KZ"/>
              </w:rPr>
            </w:pPr>
            <w:r w:rsidRPr="00391616">
              <w:rPr>
                <w:rFonts w:ascii="Times New Roman" w:eastAsia="Times New Roman" w:hAnsi="Times New Roman" w:cs="Times New Roman"/>
                <w:b/>
                <w:lang w:val="kk-KZ"/>
              </w:rPr>
              <w:lastRenderedPageBreak/>
              <w:t>Біртін</w:t>
            </w:r>
          </w:p>
          <w:p w:rsidR="00391616" w:rsidRPr="00391616" w:rsidRDefault="00391616" w:rsidP="00391616">
            <w:pPr>
              <w:widowControl w:val="0"/>
              <w:autoSpaceDE w:val="0"/>
              <w:autoSpaceDN w:val="0"/>
              <w:spacing w:after="0" w:line="240" w:lineRule="auto"/>
              <w:ind w:left="110" w:right="1334"/>
              <w:rPr>
                <w:rFonts w:ascii="Times New Roman" w:eastAsia="Times New Roman" w:hAnsi="Times New Roman" w:cs="Times New Roman"/>
                <w:b/>
                <w:lang w:val="kk-KZ"/>
              </w:rPr>
            </w:pPr>
            <w:r w:rsidRPr="00391616">
              <w:rPr>
                <w:rFonts w:ascii="Times New Roman" w:eastAsia="Times New Roman" w:hAnsi="Times New Roman" w:cs="Times New Roman"/>
                <w:b/>
                <w:lang w:val="kk-KZ"/>
              </w:rPr>
              <w:t>деп ұйқыдан</w:t>
            </w:r>
            <w:r w:rsidRPr="00391616">
              <w:rPr>
                <w:rFonts w:ascii="Times New Roman" w:eastAsia="Times New Roman" w:hAnsi="Times New Roman" w:cs="Times New Roman"/>
                <w:b/>
                <w:spacing w:val="-57"/>
                <w:lang w:val="kk-KZ"/>
              </w:rPr>
              <w:t xml:space="preserve"> </w:t>
            </w:r>
            <w:r w:rsidRPr="00391616">
              <w:rPr>
                <w:rFonts w:ascii="Times New Roman" w:eastAsia="Times New Roman" w:hAnsi="Times New Roman" w:cs="Times New Roman"/>
                <w:b/>
                <w:lang w:val="kk-KZ"/>
              </w:rPr>
              <w:t>ояту,</w:t>
            </w:r>
          </w:p>
          <w:p w:rsidR="00391616" w:rsidRPr="00391616" w:rsidRDefault="00391616" w:rsidP="00391616">
            <w:pPr>
              <w:widowControl w:val="0"/>
              <w:autoSpaceDE w:val="0"/>
              <w:autoSpaceDN w:val="0"/>
              <w:spacing w:after="0" w:line="264" w:lineRule="exact"/>
              <w:ind w:left="110"/>
              <w:rPr>
                <w:rFonts w:ascii="Times New Roman" w:eastAsia="Times New Roman" w:hAnsi="Times New Roman" w:cs="Times New Roman"/>
                <w:b/>
                <w:lang w:val="kk-KZ"/>
              </w:rPr>
            </w:pPr>
            <w:r w:rsidRPr="00391616">
              <w:rPr>
                <w:rFonts w:ascii="Times New Roman" w:eastAsia="Times New Roman" w:hAnsi="Times New Roman" w:cs="Times New Roman"/>
                <w:b/>
                <w:lang w:val="kk-KZ"/>
              </w:rPr>
              <w:t>сауықтыру</w:t>
            </w:r>
            <w:r w:rsidRPr="00391616">
              <w:rPr>
                <w:rFonts w:ascii="Times New Roman" w:eastAsia="Times New Roman" w:hAnsi="Times New Roman" w:cs="Times New Roman"/>
                <w:b/>
                <w:spacing w:val="-5"/>
                <w:lang w:val="kk-KZ"/>
              </w:rPr>
              <w:t xml:space="preserve"> </w:t>
            </w:r>
            <w:r w:rsidRPr="00391616">
              <w:rPr>
                <w:rFonts w:ascii="Times New Roman" w:eastAsia="Times New Roman" w:hAnsi="Times New Roman" w:cs="Times New Roman"/>
                <w:b/>
                <w:lang w:val="kk-KZ"/>
              </w:rPr>
              <w:t>шаралары</w:t>
            </w:r>
          </w:p>
        </w:tc>
        <w:tc>
          <w:tcPr>
            <w:tcW w:w="2552" w:type="dxa"/>
          </w:tcPr>
          <w:p w:rsidR="00391616" w:rsidRPr="006354BC" w:rsidRDefault="00391616" w:rsidP="006354BC">
            <w:pPr>
              <w:pStyle w:val="TableParagraph"/>
              <w:rPr>
                <w:lang w:eastAsia="ru-RU"/>
              </w:rPr>
            </w:pPr>
            <w:r w:rsidRPr="006354BC">
              <w:rPr>
                <w:lang w:eastAsia="ru-RU"/>
              </w:rPr>
              <w:t xml:space="preserve"> Балаларға қиял әлемін сыйлап, оянуды қызықты ету.Балалардың төсектерінің қасында тұрып, қысқа ертегі айтудан бастау: "Қояндар оянды, орман оянды, енді біздің балаларымыз да оянады!"</w:t>
            </w:r>
            <w:r w:rsidRPr="006354BC">
              <w:rPr>
                <w:rFonts w:eastAsia="Calibri"/>
                <w:b/>
              </w:rPr>
              <w:t xml:space="preserve"> </w:t>
            </w:r>
          </w:p>
          <w:p w:rsidR="00391616" w:rsidRPr="006354BC" w:rsidRDefault="00391616" w:rsidP="006354BC">
            <w:pPr>
              <w:pStyle w:val="TableParagraph"/>
              <w:rPr>
                <w:rFonts w:eastAsia="Calibri"/>
                <w:b/>
              </w:rPr>
            </w:pPr>
            <w:r w:rsidRPr="006354BC">
              <w:rPr>
                <w:rFonts w:eastAsia="Calibri"/>
                <w:b/>
              </w:rPr>
              <w:t>«Денсаулық жолдарымен жүргізу »</w:t>
            </w:r>
          </w:p>
          <w:p w:rsidR="00391616" w:rsidRPr="006354BC" w:rsidRDefault="00391616" w:rsidP="006354BC">
            <w:pPr>
              <w:pStyle w:val="TableParagraph"/>
              <w:rPr>
                <w:rFonts w:eastAsia="Calibri"/>
                <w:b/>
              </w:rPr>
            </w:pPr>
            <w:r w:rsidRPr="006354BC">
              <w:rPr>
                <w:rFonts w:eastAsia="Calibri"/>
                <w:b/>
              </w:rPr>
              <w:t>Түйіршікті, усақ және ірі моншақты жолдар</w:t>
            </w:r>
          </w:p>
          <w:p w:rsidR="00391616" w:rsidRPr="006354BC" w:rsidRDefault="00391616" w:rsidP="006354BC">
            <w:pPr>
              <w:pStyle w:val="TableParagraph"/>
              <w:rPr>
                <w:b/>
                <w:bCs/>
                <w:lang w:eastAsia="ru-RU"/>
              </w:rPr>
            </w:pPr>
          </w:p>
        </w:tc>
        <w:tc>
          <w:tcPr>
            <w:tcW w:w="2835" w:type="dxa"/>
          </w:tcPr>
          <w:p w:rsidR="00391616" w:rsidRPr="006354BC" w:rsidRDefault="00391616" w:rsidP="006354BC">
            <w:pPr>
              <w:pStyle w:val="TableParagraph"/>
              <w:rPr>
                <w:rFonts w:eastAsia="Calibri"/>
                <w:b/>
              </w:rPr>
            </w:pPr>
            <w:r w:rsidRPr="006354BC">
              <w:rPr>
                <w:rFonts w:eastAsia="Calibri"/>
              </w:rPr>
              <w:t>Құстардың шырылын еліктейтін дыбыстар немесе табиғи музыка қосу. Бала оянғаннан кейін, төсекте отырып, жеңіл созылу жаттығуларын жасау.</w:t>
            </w:r>
            <w:r w:rsidRPr="006354BC">
              <w:rPr>
                <w:rFonts w:eastAsia="Calibri"/>
                <w:b/>
              </w:rPr>
              <w:t xml:space="preserve"> </w:t>
            </w:r>
          </w:p>
          <w:p w:rsidR="00391616" w:rsidRPr="006354BC" w:rsidRDefault="00391616" w:rsidP="006354BC">
            <w:pPr>
              <w:pStyle w:val="TableParagraph"/>
              <w:rPr>
                <w:rFonts w:eastAsia="Calibri"/>
                <w:b/>
              </w:rPr>
            </w:pPr>
            <w:r w:rsidRPr="006354BC">
              <w:rPr>
                <w:rFonts w:eastAsia="Calibri"/>
                <w:b/>
              </w:rPr>
              <w:t>«Денсаулық жолдарымен жүргізу »</w:t>
            </w:r>
          </w:p>
          <w:p w:rsidR="00391616" w:rsidRPr="006354BC" w:rsidRDefault="00391616" w:rsidP="006354BC">
            <w:pPr>
              <w:pStyle w:val="TableParagraph"/>
              <w:rPr>
                <w:b/>
                <w:bCs/>
                <w:lang w:eastAsia="ru-RU"/>
              </w:rPr>
            </w:pPr>
            <w:r w:rsidRPr="006354BC">
              <w:rPr>
                <w:rFonts w:eastAsia="Calibri"/>
                <w:b/>
              </w:rPr>
              <w:t xml:space="preserve">Жұмсақ және қатты жолдар </w:t>
            </w:r>
          </w:p>
        </w:tc>
        <w:tc>
          <w:tcPr>
            <w:tcW w:w="2835" w:type="dxa"/>
          </w:tcPr>
          <w:p w:rsidR="00391616" w:rsidRPr="006354BC" w:rsidRDefault="00391616" w:rsidP="006354BC">
            <w:pPr>
              <w:pStyle w:val="TableParagraph"/>
              <w:rPr>
                <w:rFonts w:eastAsia="Calibri"/>
              </w:rPr>
            </w:pPr>
            <w:r w:rsidRPr="006354BC">
              <w:rPr>
                <w:rFonts w:eastAsia="Calibri"/>
              </w:rPr>
              <w:t>Балалармен бірге терең тыныс алу және дем шығару жаттығуларын жасау</w:t>
            </w:r>
          </w:p>
          <w:p w:rsidR="00391616" w:rsidRPr="006354BC" w:rsidRDefault="00391616" w:rsidP="006354BC">
            <w:pPr>
              <w:pStyle w:val="TableParagraph"/>
              <w:rPr>
                <w:lang w:eastAsia="ru-RU"/>
              </w:rPr>
            </w:pPr>
            <w:r w:rsidRPr="006354BC">
              <w:rPr>
                <w:bCs/>
                <w:lang w:eastAsia="ru-RU"/>
              </w:rPr>
              <w:t>тыныс алу жаттығулары:</w:t>
            </w:r>
            <w:r w:rsidRPr="006354BC">
              <w:rPr>
                <w:lang w:eastAsia="ru-RU"/>
              </w:rPr>
              <w:t>Мұрын арқылы терең тыныс алу және ауыз арқылы жай шығару.</w:t>
            </w:r>
          </w:p>
          <w:p w:rsidR="00391616" w:rsidRPr="006354BC" w:rsidRDefault="00391616" w:rsidP="006354BC">
            <w:pPr>
              <w:pStyle w:val="TableParagraph"/>
              <w:rPr>
                <w:rFonts w:eastAsia="Calibri"/>
              </w:rPr>
            </w:pPr>
          </w:p>
          <w:p w:rsidR="00391616" w:rsidRPr="006354BC" w:rsidRDefault="00391616" w:rsidP="006354BC">
            <w:pPr>
              <w:pStyle w:val="TableParagraph"/>
              <w:rPr>
                <w:rFonts w:eastAsia="Calibri"/>
                <w:b/>
              </w:rPr>
            </w:pPr>
            <w:r w:rsidRPr="006354BC">
              <w:rPr>
                <w:rFonts w:eastAsia="Calibri"/>
                <w:b/>
              </w:rPr>
              <w:t>«Денсаулық жолдарымен жүргізу »</w:t>
            </w:r>
          </w:p>
          <w:p w:rsidR="00391616" w:rsidRPr="006354BC" w:rsidRDefault="00391616" w:rsidP="006354BC">
            <w:pPr>
              <w:pStyle w:val="TableParagraph"/>
              <w:rPr>
                <w:b/>
                <w:bCs/>
                <w:lang w:eastAsia="ru-RU"/>
              </w:rPr>
            </w:pPr>
            <w:r w:rsidRPr="006354BC">
              <w:rPr>
                <w:b/>
                <w:bCs/>
                <w:lang w:eastAsia="ru-RU"/>
              </w:rPr>
              <w:t xml:space="preserve">құмды жолдар </w:t>
            </w:r>
          </w:p>
        </w:tc>
        <w:tc>
          <w:tcPr>
            <w:tcW w:w="2381" w:type="dxa"/>
          </w:tcPr>
          <w:p w:rsidR="00391616" w:rsidRPr="006354BC" w:rsidRDefault="00391616" w:rsidP="006354BC">
            <w:pPr>
              <w:pStyle w:val="TableParagraph"/>
              <w:rPr>
                <w:rFonts w:eastAsia="Calibri"/>
              </w:rPr>
            </w:pPr>
            <w:r w:rsidRPr="006354BC">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391616" w:rsidRPr="006354BC" w:rsidRDefault="00391616" w:rsidP="006354BC">
            <w:pPr>
              <w:pStyle w:val="TableParagraph"/>
              <w:rPr>
                <w:rFonts w:eastAsia="Calibri"/>
                <w:b/>
              </w:rPr>
            </w:pPr>
            <w:r w:rsidRPr="006354BC">
              <w:rPr>
                <w:rFonts w:eastAsia="Calibri"/>
                <w:b/>
              </w:rPr>
              <w:t>«Денсаулық жолдарымен жүргізу »</w:t>
            </w:r>
          </w:p>
          <w:p w:rsidR="00391616" w:rsidRPr="006354BC" w:rsidRDefault="00391616" w:rsidP="006354BC">
            <w:pPr>
              <w:pStyle w:val="TableParagraph"/>
              <w:rPr>
                <w:rFonts w:eastAsia="Calibri"/>
                <w:b/>
              </w:rPr>
            </w:pPr>
            <w:r w:rsidRPr="006354BC">
              <w:rPr>
                <w:rFonts w:eastAsia="Calibri"/>
                <w:b/>
              </w:rPr>
              <w:t>Түйіршікті, усақ және ірі моншақты жолдар</w:t>
            </w:r>
          </w:p>
          <w:p w:rsidR="00391616" w:rsidRPr="006354BC" w:rsidRDefault="00391616" w:rsidP="006354BC">
            <w:pPr>
              <w:pStyle w:val="TableParagraph"/>
              <w:rPr>
                <w:b/>
                <w:bCs/>
                <w:lang w:eastAsia="ru-RU"/>
              </w:rPr>
            </w:pPr>
          </w:p>
        </w:tc>
        <w:tc>
          <w:tcPr>
            <w:tcW w:w="2551" w:type="dxa"/>
          </w:tcPr>
          <w:p w:rsidR="00391616" w:rsidRPr="006354BC" w:rsidRDefault="00391616" w:rsidP="006354BC">
            <w:pPr>
              <w:pStyle w:val="TableParagraph"/>
              <w:rPr>
                <w:rFonts w:eastAsia="Calibri"/>
                <w:b/>
              </w:rPr>
            </w:pPr>
            <w:r w:rsidRPr="006354BC">
              <w:rPr>
                <w:rFonts w:eastAsia="Calibri"/>
              </w:rPr>
              <w:t xml:space="preserve">Жалпақ табандылықтың алдын алу мақсатында </w:t>
            </w:r>
            <w:r w:rsidRPr="006354BC">
              <w:rPr>
                <w:rFonts w:eastAsia="Calibri"/>
                <w:b/>
              </w:rPr>
              <w:t>«Денсаулық жолдарымен жүргізу »</w:t>
            </w:r>
          </w:p>
          <w:p w:rsidR="00391616" w:rsidRPr="006354BC" w:rsidRDefault="00391616" w:rsidP="006354BC">
            <w:pPr>
              <w:pStyle w:val="TableParagraph"/>
              <w:rPr>
                <w:b/>
                <w:bCs/>
                <w:lang w:eastAsia="ru-RU"/>
              </w:rPr>
            </w:pPr>
            <w:r w:rsidRPr="006354BC">
              <w:rPr>
                <w:rFonts w:eastAsia="Calibri"/>
                <w:b/>
              </w:rPr>
              <w:t>Жұмсақ және қатты жолдар</w:t>
            </w:r>
          </w:p>
        </w:tc>
      </w:tr>
      <w:tr w:rsidR="00391616" w:rsidRPr="00391616" w:rsidTr="006E3A53">
        <w:trPr>
          <w:trHeight w:val="552"/>
        </w:trPr>
        <w:tc>
          <w:tcPr>
            <w:tcW w:w="2552" w:type="dxa"/>
          </w:tcPr>
          <w:p w:rsidR="00391616" w:rsidRPr="00391616" w:rsidRDefault="00391616" w:rsidP="00391616">
            <w:pPr>
              <w:widowControl w:val="0"/>
              <w:autoSpaceDE w:val="0"/>
              <w:autoSpaceDN w:val="0"/>
              <w:spacing w:after="0" w:line="256" w:lineRule="exact"/>
              <w:ind w:left="110"/>
              <w:rPr>
                <w:rFonts w:ascii="Times New Roman" w:eastAsia="Times New Roman" w:hAnsi="Times New Roman" w:cs="Times New Roman"/>
                <w:b/>
                <w:lang w:val="kk-KZ"/>
              </w:rPr>
            </w:pPr>
            <w:r w:rsidRPr="00391616">
              <w:rPr>
                <w:rFonts w:ascii="Times New Roman" w:eastAsia="Times New Roman" w:hAnsi="Times New Roman" w:cs="Times New Roman"/>
                <w:b/>
                <w:lang w:val="kk-KZ"/>
              </w:rPr>
              <w:t>Бесін</w:t>
            </w:r>
            <w:r w:rsidRPr="00391616">
              <w:rPr>
                <w:rFonts w:ascii="Times New Roman" w:eastAsia="Times New Roman" w:hAnsi="Times New Roman" w:cs="Times New Roman"/>
                <w:b/>
                <w:spacing w:val="-2"/>
                <w:lang w:val="kk-KZ"/>
              </w:rPr>
              <w:t xml:space="preserve"> </w:t>
            </w:r>
            <w:r w:rsidRPr="00391616">
              <w:rPr>
                <w:rFonts w:ascii="Times New Roman" w:eastAsia="Times New Roman" w:hAnsi="Times New Roman" w:cs="Times New Roman"/>
                <w:b/>
                <w:lang w:val="kk-KZ"/>
              </w:rPr>
              <w:t>ас</w:t>
            </w:r>
          </w:p>
        </w:tc>
        <w:tc>
          <w:tcPr>
            <w:tcW w:w="2552" w:type="dxa"/>
          </w:tcPr>
          <w:p w:rsidR="00391616" w:rsidRPr="006354BC" w:rsidRDefault="00391616" w:rsidP="006354BC">
            <w:pPr>
              <w:pStyle w:val="TableParagraph"/>
              <w:rPr>
                <w:rFonts w:eastAsia="Calibri"/>
                <w:b/>
              </w:rPr>
            </w:pPr>
            <w:r w:rsidRPr="006354BC">
              <w:rPr>
                <w:lang w:eastAsia="ru-RU"/>
              </w:rPr>
              <w:t xml:space="preserve">Балаларды тамақтанар алдында қол жууға үйрету. Әр баланың өз орамалдарымен қолды сүртуін талап ету. </w:t>
            </w:r>
          </w:p>
          <w:p w:rsidR="00391616" w:rsidRPr="006354BC" w:rsidRDefault="00391616" w:rsidP="006354BC">
            <w:pPr>
              <w:pStyle w:val="TableParagraph"/>
              <w:rPr>
                <w:lang w:eastAsia="ru-RU"/>
              </w:rPr>
            </w:pPr>
            <w:r w:rsidRPr="006354BC">
              <w:rPr>
                <w:lang w:eastAsia="ru-RU"/>
              </w:rPr>
              <w:t>"Қолды қалай жуамыз?" сұрағын қойып, әрекеттерін бақылау.</w:t>
            </w:r>
          </w:p>
          <w:p w:rsidR="00391616" w:rsidRPr="006354BC" w:rsidRDefault="00391616" w:rsidP="006354BC">
            <w:pPr>
              <w:pStyle w:val="TableParagraph"/>
              <w:rPr>
                <w:lang w:eastAsia="ru-RU"/>
              </w:rPr>
            </w:pPr>
            <w:r w:rsidRPr="006354BC">
              <w:rPr>
                <w:lang w:eastAsia="ru-RU"/>
              </w:rPr>
              <w:t>"Сабынды алып жақ, суды ашып шайқайық"</w:t>
            </w:r>
          </w:p>
          <w:p w:rsidR="00391616" w:rsidRPr="006354BC" w:rsidRDefault="00391616" w:rsidP="006354BC">
            <w:pPr>
              <w:pStyle w:val="TableParagraph"/>
              <w:rPr>
                <w:lang w:eastAsia="ru-RU"/>
              </w:rPr>
            </w:pPr>
            <w:r w:rsidRPr="006354BC">
              <w:rPr>
                <w:b/>
                <w:lang w:eastAsia="ru-RU"/>
              </w:rPr>
              <w:t>Кесте бойынша кезекшілікті орындау</w:t>
            </w:r>
            <w:r w:rsidRPr="006354BC">
              <w:rPr>
                <w:lang w:eastAsia="ru-RU"/>
              </w:rPr>
              <w:t xml:space="preserve"> </w:t>
            </w:r>
            <w:r w:rsidRPr="006354BC">
              <w:rPr>
                <w:b/>
                <w:bCs/>
              </w:rPr>
              <w:t>(мәдени-гигиеналық дағдылар, өзіне-өзі қызмет ету)</w:t>
            </w:r>
          </w:p>
        </w:tc>
        <w:tc>
          <w:tcPr>
            <w:tcW w:w="2835" w:type="dxa"/>
          </w:tcPr>
          <w:p w:rsidR="00391616" w:rsidRPr="006354BC" w:rsidRDefault="00391616" w:rsidP="006354BC">
            <w:pPr>
              <w:pStyle w:val="TableParagraph"/>
              <w:rPr>
                <w:rFonts w:eastAsia="Calibri"/>
                <w:b/>
              </w:rPr>
            </w:pPr>
            <w:r w:rsidRPr="006354BC">
              <w:rPr>
                <w:lang w:eastAsia="ru-RU"/>
              </w:rPr>
              <w:t xml:space="preserve">Балаларды тамақтанар алдында қол жууға үйрету. Әр баланың өз орамалдарымен қолды сүртуін талап ету. </w:t>
            </w:r>
          </w:p>
          <w:p w:rsidR="00391616" w:rsidRPr="006354BC" w:rsidRDefault="00391616" w:rsidP="006354BC">
            <w:pPr>
              <w:pStyle w:val="TableParagraph"/>
              <w:rPr>
                <w:lang w:eastAsia="ru-RU"/>
              </w:rPr>
            </w:pPr>
            <w:r w:rsidRPr="006354BC">
              <w:rPr>
                <w:lang w:eastAsia="ru-RU"/>
              </w:rPr>
              <w:t>Балаларға үстелдегі тағамдарды атап, олардың түр-түсін, пішінін және дәмін сипаттау.</w:t>
            </w:r>
          </w:p>
          <w:p w:rsidR="00391616" w:rsidRPr="006354BC" w:rsidRDefault="00391616" w:rsidP="006354BC">
            <w:pPr>
              <w:pStyle w:val="TableParagraph"/>
              <w:rPr>
                <w:lang w:eastAsia="ru-RU"/>
              </w:rPr>
            </w:pPr>
            <w:r w:rsidRPr="006354BC">
              <w:rPr>
                <w:lang w:eastAsia="ru-RU"/>
              </w:rPr>
              <w:t>Мысалы: "Мынау сары май, сары түсті, жұмсақ", "Бұл - нан, ол хош иісті".</w:t>
            </w:r>
          </w:p>
          <w:p w:rsidR="00391616" w:rsidRPr="006354BC" w:rsidRDefault="00391616" w:rsidP="006354BC">
            <w:pPr>
              <w:pStyle w:val="TableParagraph"/>
              <w:rPr>
                <w:b/>
                <w:lang w:eastAsia="ru-RU"/>
              </w:rPr>
            </w:pPr>
            <w:r w:rsidRPr="006354BC">
              <w:rPr>
                <w:b/>
                <w:lang w:eastAsia="ru-RU"/>
              </w:rPr>
              <w:t>Кесте бойынша кезекшілікті орындау</w:t>
            </w:r>
          </w:p>
          <w:p w:rsidR="00391616" w:rsidRPr="006354BC" w:rsidRDefault="00391616" w:rsidP="006354BC">
            <w:pPr>
              <w:pStyle w:val="TableParagraph"/>
              <w:rPr>
                <w:rFonts w:eastAsia="Calibri"/>
                <w:b/>
              </w:rPr>
            </w:pPr>
            <w:r w:rsidRPr="006354BC">
              <w:rPr>
                <w:b/>
                <w:bCs/>
              </w:rPr>
              <w:t>(мәдени-гигиеналық дағдылар, өзіне-өзі қызмет ету)</w:t>
            </w:r>
          </w:p>
        </w:tc>
        <w:tc>
          <w:tcPr>
            <w:tcW w:w="2835" w:type="dxa"/>
          </w:tcPr>
          <w:p w:rsidR="00391616" w:rsidRPr="006354BC" w:rsidRDefault="00391616" w:rsidP="006354BC">
            <w:pPr>
              <w:pStyle w:val="TableParagraph"/>
              <w:rPr>
                <w:rFonts w:eastAsia="Calibri"/>
                <w:b/>
              </w:rPr>
            </w:pPr>
            <w:r w:rsidRPr="006354BC">
              <w:rPr>
                <w:lang w:eastAsia="ru-RU"/>
              </w:rPr>
              <w:t xml:space="preserve">Балаларды тамақтанар алдында қол жууға үйрету. Әр баланың өз орамалдарымен қолды сүртуін талап ету. </w:t>
            </w:r>
          </w:p>
          <w:p w:rsidR="00391616" w:rsidRPr="006354BC" w:rsidRDefault="00391616" w:rsidP="006354BC">
            <w:pPr>
              <w:pStyle w:val="TableParagraph"/>
              <w:rPr>
                <w:lang w:eastAsia="ru-RU"/>
              </w:rPr>
            </w:pPr>
            <w:r w:rsidRPr="006354BC">
              <w:rPr>
                <w:lang w:eastAsia="ru-RU"/>
              </w:rPr>
              <w:t>Балаларды қасықпен тамақ жеуге, майды нанға жағуға үйрету.</w:t>
            </w:r>
          </w:p>
          <w:p w:rsidR="00391616" w:rsidRPr="006354BC" w:rsidRDefault="00391616" w:rsidP="006354BC">
            <w:pPr>
              <w:pStyle w:val="TableParagraph"/>
              <w:rPr>
                <w:rFonts w:eastAsia="Calibri"/>
                <w:b/>
              </w:rPr>
            </w:pPr>
            <w:r w:rsidRPr="006354BC">
              <w:rPr>
                <w:lang w:eastAsia="ru-RU"/>
              </w:rPr>
              <w:t>Әр бала өз ыдысын дұрыс пайдалануды үйренеді.</w:t>
            </w:r>
          </w:p>
          <w:p w:rsidR="00391616" w:rsidRPr="006354BC" w:rsidRDefault="00391616" w:rsidP="006354BC">
            <w:pPr>
              <w:pStyle w:val="TableParagraph"/>
              <w:rPr>
                <w:rFonts w:eastAsia="Calibri"/>
              </w:rPr>
            </w:pPr>
          </w:p>
          <w:p w:rsidR="00391616" w:rsidRPr="006354BC" w:rsidRDefault="00391616" w:rsidP="006354BC">
            <w:pPr>
              <w:pStyle w:val="TableParagraph"/>
              <w:rPr>
                <w:b/>
                <w:lang w:eastAsia="ru-RU"/>
              </w:rPr>
            </w:pPr>
            <w:r w:rsidRPr="006354BC">
              <w:rPr>
                <w:b/>
                <w:lang w:eastAsia="ru-RU"/>
              </w:rPr>
              <w:t>Кесте бойынша кезекшілікті орындау</w:t>
            </w:r>
          </w:p>
          <w:p w:rsidR="00391616" w:rsidRPr="006354BC" w:rsidRDefault="00391616" w:rsidP="006354BC">
            <w:pPr>
              <w:pStyle w:val="TableParagraph"/>
              <w:rPr>
                <w:rFonts w:eastAsia="Calibri"/>
              </w:rPr>
            </w:pPr>
            <w:r w:rsidRPr="006354BC">
              <w:rPr>
                <w:b/>
                <w:bCs/>
              </w:rPr>
              <w:t>(мәдени-гигиеналық дағдылар, өзіне-өзі қызмет ету)</w:t>
            </w:r>
          </w:p>
        </w:tc>
        <w:tc>
          <w:tcPr>
            <w:tcW w:w="2381" w:type="dxa"/>
          </w:tcPr>
          <w:p w:rsidR="00391616" w:rsidRPr="006354BC" w:rsidRDefault="00391616" w:rsidP="006354BC">
            <w:pPr>
              <w:pStyle w:val="TableParagraph"/>
              <w:rPr>
                <w:rFonts w:eastAsia="Calibri"/>
                <w:b/>
              </w:rPr>
            </w:pPr>
            <w:r w:rsidRPr="006354BC">
              <w:rPr>
                <w:lang w:eastAsia="ru-RU"/>
              </w:rPr>
              <w:t xml:space="preserve">Балаларды тамақтанар алдында қол жууға үйрету. Әр баланың өз орамалдарымен қолды сүртуін талап ету. </w:t>
            </w:r>
          </w:p>
          <w:p w:rsidR="00391616" w:rsidRPr="006354BC" w:rsidRDefault="00391616" w:rsidP="006354BC">
            <w:pPr>
              <w:pStyle w:val="TableParagraph"/>
              <w:rPr>
                <w:rFonts w:eastAsia="Calibri"/>
              </w:rPr>
            </w:pPr>
            <w:r w:rsidRPr="006354BC">
              <w:rPr>
                <w:lang w:eastAsia="ru-RU"/>
              </w:rPr>
              <w:t>Балаларға:Ас ішкеннен кейін алғыс айтуға үйрету ("Рақмет").</w:t>
            </w:r>
          </w:p>
          <w:p w:rsidR="00391616" w:rsidRPr="006354BC" w:rsidRDefault="00391616" w:rsidP="006354BC">
            <w:pPr>
              <w:pStyle w:val="TableParagraph"/>
              <w:rPr>
                <w:lang w:eastAsia="ru-RU"/>
              </w:rPr>
            </w:pPr>
            <w:r w:rsidRPr="006354BC">
              <w:rPr>
                <w:lang w:eastAsia="ru-RU"/>
              </w:rPr>
              <w:t>Тамақтан соң қолын сүрту және ыдысын жинастыруға көмектесу.</w:t>
            </w:r>
          </w:p>
          <w:p w:rsidR="00391616" w:rsidRPr="006354BC" w:rsidRDefault="00391616" w:rsidP="006354BC">
            <w:pPr>
              <w:pStyle w:val="TableParagraph"/>
              <w:rPr>
                <w:rFonts w:eastAsia="Calibri"/>
                <w:b/>
              </w:rPr>
            </w:pPr>
            <w:r w:rsidRPr="006354BC">
              <w:rPr>
                <w:b/>
                <w:lang w:eastAsia="ru-RU"/>
              </w:rPr>
              <w:t>Кесте бойынша кезекшілікті орындау</w:t>
            </w:r>
          </w:p>
          <w:p w:rsidR="00391616" w:rsidRPr="006354BC" w:rsidRDefault="00391616" w:rsidP="006354BC">
            <w:pPr>
              <w:pStyle w:val="TableParagraph"/>
              <w:rPr>
                <w:rFonts w:eastAsia="Calibri"/>
              </w:rPr>
            </w:pPr>
          </w:p>
          <w:p w:rsidR="00391616" w:rsidRPr="006354BC" w:rsidRDefault="00391616" w:rsidP="006354BC">
            <w:pPr>
              <w:pStyle w:val="TableParagraph"/>
              <w:rPr>
                <w:rFonts w:eastAsia="Calibri"/>
              </w:rPr>
            </w:pPr>
            <w:r w:rsidRPr="006354BC">
              <w:rPr>
                <w:b/>
                <w:bCs/>
              </w:rPr>
              <w:t xml:space="preserve">(мәдени-гигиеналық дағдылар, өзіне-өзі </w:t>
            </w:r>
            <w:r w:rsidRPr="006354BC">
              <w:rPr>
                <w:b/>
                <w:bCs/>
              </w:rPr>
              <w:lastRenderedPageBreak/>
              <w:t>қызмет ету)</w:t>
            </w:r>
          </w:p>
        </w:tc>
        <w:tc>
          <w:tcPr>
            <w:tcW w:w="2551" w:type="dxa"/>
          </w:tcPr>
          <w:p w:rsidR="00391616" w:rsidRPr="006354BC" w:rsidRDefault="00391616" w:rsidP="006354BC">
            <w:pPr>
              <w:pStyle w:val="TableParagraph"/>
              <w:rPr>
                <w:rFonts w:eastAsia="Calibri"/>
                <w:b/>
              </w:rPr>
            </w:pPr>
            <w:r w:rsidRPr="006354BC">
              <w:rPr>
                <w:rFonts w:eastAsia="Calibri"/>
              </w:rPr>
              <w:lastRenderedPageBreak/>
              <w:t xml:space="preserve"> </w:t>
            </w:r>
            <w:r w:rsidRPr="006354BC">
              <w:rPr>
                <w:lang w:eastAsia="ru-RU"/>
              </w:rPr>
              <w:t xml:space="preserve">Балаларды тамақтанар алдында қол жууға үйрету. Әр баланың өз орамалдарымен қолды сүртуін талап ету. </w:t>
            </w:r>
          </w:p>
          <w:p w:rsidR="00391616" w:rsidRPr="006354BC" w:rsidRDefault="00391616" w:rsidP="006354BC">
            <w:pPr>
              <w:pStyle w:val="TableParagraph"/>
              <w:rPr>
                <w:rFonts w:eastAsia="Calibri"/>
              </w:rPr>
            </w:pPr>
            <w:r w:rsidRPr="006354BC">
              <w:rPr>
                <w:lang w:eastAsia="ru-RU"/>
              </w:rPr>
              <w:t>Балаларға:Үстелді таза ұстау.</w:t>
            </w:r>
          </w:p>
          <w:p w:rsidR="00391616" w:rsidRPr="006354BC" w:rsidRDefault="00391616" w:rsidP="006354BC">
            <w:pPr>
              <w:pStyle w:val="TableParagraph"/>
              <w:rPr>
                <w:lang w:eastAsia="ru-RU"/>
              </w:rPr>
            </w:pPr>
            <w:r w:rsidRPr="006354BC">
              <w:rPr>
                <w:lang w:eastAsia="ru-RU"/>
              </w:rPr>
              <w:t>Төгіліп қалған тамақты сүртуге көмектесу.</w:t>
            </w:r>
          </w:p>
          <w:p w:rsidR="00391616" w:rsidRPr="006354BC" w:rsidRDefault="00391616" w:rsidP="006354BC">
            <w:pPr>
              <w:pStyle w:val="TableParagraph"/>
              <w:rPr>
                <w:rFonts w:eastAsia="Calibri"/>
              </w:rPr>
            </w:pPr>
            <w:r w:rsidRPr="006354BC">
              <w:rPr>
                <w:rFonts w:eastAsia="Calibri"/>
              </w:rPr>
              <w:t xml:space="preserve">Балалардан алдарына қойылған тағамның атын сұрау, дұрыс тамақтану туралы мәлімет беру </w:t>
            </w:r>
          </w:p>
          <w:p w:rsidR="00391616" w:rsidRPr="006354BC" w:rsidRDefault="00391616" w:rsidP="006354BC">
            <w:pPr>
              <w:pStyle w:val="TableParagraph"/>
              <w:rPr>
                <w:rFonts w:eastAsia="Calibri"/>
                <w:b/>
              </w:rPr>
            </w:pPr>
            <w:r w:rsidRPr="006354BC">
              <w:rPr>
                <w:b/>
                <w:lang w:eastAsia="ru-RU"/>
              </w:rPr>
              <w:t>Кесте бойынша кезекшілікті орындау</w:t>
            </w:r>
          </w:p>
          <w:p w:rsidR="00391616" w:rsidRPr="006354BC" w:rsidRDefault="00391616" w:rsidP="006354BC">
            <w:pPr>
              <w:pStyle w:val="TableParagraph"/>
              <w:rPr>
                <w:rFonts w:eastAsia="Calibri"/>
              </w:rPr>
            </w:pPr>
          </w:p>
          <w:p w:rsidR="00391616" w:rsidRPr="006354BC" w:rsidRDefault="00391616" w:rsidP="006354BC">
            <w:pPr>
              <w:pStyle w:val="TableParagraph"/>
              <w:rPr>
                <w:rFonts w:eastAsia="Calibri"/>
              </w:rPr>
            </w:pPr>
            <w:r w:rsidRPr="006354BC">
              <w:rPr>
                <w:b/>
                <w:bCs/>
              </w:rPr>
              <w:t xml:space="preserve">(мәдени-гигиеналық дағдылар, өзіне-өзі </w:t>
            </w:r>
            <w:r w:rsidRPr="006354BC">
              <w:rPr>
                <w:b/>
                <w:bCs/>
              </w:rPr>
              <w:lastRenderedPageBreak/>
              <w:t>қызмет ету)</w:t>
            </w:r>
          </w:p>
        </w:tc>
      </w:tr>
      <w:tr w:rsidR="00391616" w:rsidRPr="00391616" w:rsidTr="006E3A53">
        <w:trPr>
          <w:trHeight w:val="552"/>
        </w:trPr>
        <w:tc>
          <w:tcPr>
            <w:tcW w:w="2552" w:type="dxa"/>
          </w:tcPr>
          <w:p w:rsidR="00391616" w:rsidRPr="00391616" w:rsidRDefault="00391616" w:rsidP="00391616">
            <w:pPr>
              <w:widowControl w:val="0"/>
              <w:autoSpaceDE w:val="0"/>
              <w:autoSpaceDN w:val="0"/>
              <w:spacing w:after="0" w:line="240" w:lineRule="auto"/>
              <w:ind w:left="110" w:right="498"/>
              <w:rPr>
                <w:rFonts w:ascii="Times New Roman" w:eastAsia="Times New Roman" w:hAnsi="Times New Roman" w:cs="Times New Roman"/>
                <w:b/>
                <w:lang w:val="kk-KZ"/>
              </w:rPr>
            </w:pPr>
            <w:r w:rsidRPr="00391616">
              <w:rPr>
                <w:rFonts w:ascii="Times New Roman" w:eastAsia="Times New Roman" w:hAnsi="Times New Roman" w:cs="Times New Roman"/>
                <w:b/>
                <w:lang w:val="kk-KZ"/>
              </w:rPr>
              <w:lastRenderedPageBreak/>
              <w:t>Балалардың дербес әрекеті</w:t>
            </w:r>
            <w:r w:rsidRPr="00391616">
              <w:rPr>
                <w:rFonts w:ascii="Times New Roman" w:eastAsia="Times New Roman" w:hAnsi="Times New Roman" w:cs="Times New Roman"/>
                <w:b/>
                <w:spacing w:val="-58"/>
                <w:lang w:val="kk-KZ"/>
              </w:rPr>
              <w:t xml:space="preserve"> </w:t>
            </w:r>
            <w:r w:rsidRPr="00391616">
              <w:rPr>
                <w:rFonts w:ascii="Times New Roman" w:eastAsia="Times New Roman" w:hAnsi="Times New Roman" w:cs="Times New Roman"/>
                <w:b/>
                <w:lang w:val="kk-KZ"/>
              </w:rPr>
              <w:t>(баяу қимылды ойындар,</w:t>
            </w:r>
            <w:r w:rsidRPr="00391616">
              <w:rPr>
                <w:rFonts w:ascii="Times New Roman" w:eastAsia="Times New Roman" w:hAnsi="Times New Roman" w:cs="Times New Roman"/>
                <w:b/>
                <w:spacing w:val="1"/>
                <w:lang w:val="kk-KZ"/>
              </w:rPr>
              <w:t xml:space="preserve"> </w:t>
            </w:r>
            <w:r w:rsidRPr="00391616">
              <w:rPr>
                <w:rFonts w:ascii="Times New Roman" w:eastAsia="Times New Roman" w:hAnsi="Times New Roman" w:cs="Times New Roman"/>
                <w:b/>
                <w:lang w:val="kk-KZ"/>
              </w:rPr>
              <w:t>үстел</w:t>
            </w:r>
            <w:r w:rsidRPr="00391616">
              <w:rPr>
                <w:rFonts w:ascii="Times New Roman" w:eastAsia="Times New Roman" w:hAnsi="Times New Roman" w:cs="Times New Roman"/>
                <w:b/>
                <w:spacing w:val="-1"/>
                <w:lang w:val="kk-KZ"/>
              </w:rPr>
              <w:t xml:space="preserve"> </w:t>
            </w:r>
            <w:r w:rsidRPr="00391616">
              <w:rPr>
                <w:rFonts w:ascii="Times New Roman" w:eastAsia="Times New Roman" w:hAnsi="Times New Roman" w:cs="Times New Roman"/>
                <w:b/>
                <w:lang w:val="kk-KZ"/>
              </w:rPr>
              <w:t>үсті ойындары,</w:t>
            </w:r>
          </w:p>
          <w:p w:rsidR="00391616" w:rsidRPr="00391616" w:rsidRDefault="00391616" w:rsidP="00391616">
            <w:pPr>
              <w:widowControl w:val="0"/>
              <w:autoSpaceDE w:val="0"/>
              <w:autoSpaceDN w:val="0"/>
              <w:spacing w:after="0" w:line="270" w:lineRule="atLeast"/>
              <w:ind w:left="110" w:right="576"/>
              <w:rPr>
                <w:rFonts w:ascii="Times New Roman" w:eastAsia="Times New Roman" w:hAnsi="Times New Roman" w:cs="Times New Roman"/>
                <w:b/>
                <w:lang w:val="kk-KZ"/>
              </w:rPr>
            </w:pPr>
            <w:r w:rsidRPr="00391616">
              <w:rPr>
                <w:rFonts w:ascii="Times New Roman" w:eastAsia="Times New Roman" w:hAnsi="Times New Roman" w:cs="Times New Roman"/>
                <w:b/>
                <w:lang w:val="kk-KZ"/>
              </w:rPr>
              <w:t>бейнелеу</w:t>
            </w:r>
            <w:r w:rsidRPr="00391616">
              <w:rPr>
                <w:rFonts w:ascii="Times New Roman" w:eastAsia="Times New Roman" w:hAnsi="Times New Roman" w:cs="Times New Roman"/>
                <w:b/>
                <w:spacing w:val="-11"/>
                <w:lang w:val="kk-KZ"/>
              </w:rPr>
              <w:t xml:space="preserve"> </w:t>
            </w:r>
            <w:r w:rsidRPr="00391616">
              <w:rPr>
                <w:rFonts w:ascii="Times New Roman" w:eastAsia="Times New Roman" w:hAnsi="Times New Roman" w:cs="Times New Roman"/>
                <w:b/>
                <w:lang w:val="kk-KZ"/>
              </w:rPr>
              <w:t>әрекеті,</w:t>
            </w:r>
            <w:r w:rsidRPr="00391616">
              <w:rPr>
                <w:rFonts w:ascii="Times New Roman" w:eastAsia="Times New Roman" w:hAnsi="Times New Roman" w:cs="Times New Roman"/>
                <w:b/>
                <w:spacing w:val="-7"/>
                <w:lang w:val="kk-KZ"/>
              </w:rPr>
              <w:t xml:space="preserve"> </w:t>
            </w:r>
            <w:r w:rsidRPr="00391616">
              <w:rPr>
                <w:rFonts w:ascii="Times New Roman" w:eastAsia="Times New Roman" w:hAnsi="Times New Roman" w:cs="Times New Roman"/>
                <w:b/>
                <w:lang w:val="kk-KZ"/>
              </w:rPr>
              <w:t>кітаптар</w:t>
            </w:r>
            <w:r w:rsidRPr="00391616">
              <w:rPr>
                <w:rFonts w:ascii="Times New Roman" w:eastAsia="Times New Roman" w:hAnsi="Times New Roman" w:cs="Times New Roman"/>
                <w:b/>
                <w:spacing w:val="-57"/>
                <w:lang w:val="kk-KZ"/>
              </w:rPr>
              <w:t xml:space="preserve"> </w:t>
            </w:r>
            <w:r w:rsidRPr="00391616">
              <w:rPr>
                <w:rFonts w:ascii="Times New Roman" w:eastAsia="Times New Roman" w:hAnsi="Times New Roman" w:cs="Times New Roman"/>
                <w:b/>
                <w:lang w:val="kk-KZ"/>
              </w:rPr>
              <w:t>қарау және тағы басқа</w:t>
            </w:r>
            <w:r w:rsidRPr="00391616">
              <w:rPr>
                <w:rFonts w:ascii="Times New Roman" w:eastAsia="Times New Roman" w:hAnsi="Times New Roman" w:cs="Times New Roman"/>
                <w:b/>
                <w:spacing w:val="1"/>
                <w:lang w:val="kk-KZ"/>
              </w:rPr>
              <w:t xml:space="preserve"> </w:t>
            </w:r>
            <w:r w:rsidRPr="00391616">
              <w:rPr>
                <w:rFonts w:ascii="Times New Roman" w:eastAsia="Times New Roman" w:hAnsi="Times New Roman" w:cs="Times New Roman"/>
                <w:b/>
                <w:lang w:val="kk-KZ"/>
              </w:rPr>
              <w:t>әрекеттер)</w:t>
            </w:r>
          </w:p>
        </w:tc>
        <w:tc>
          <w:tcPr>
            <w:tcW w:w="2552" w:type="dxa"/>
            <w:tcBorders>
              <w:top w:val="single" w:sz="3" w:space="0" w:color="000000"/>
              <w:left w:val="single" w:sz="3" w:space="0" w:color="000000"/>
              <w:bottom w:val="single" w:sz="3" w:space="0" w:color="000000"/>
              <w:right w:val="single" w:sz="4" w:space="0" w:color="auto"/>
            </w:tcBorders>
          </w:tcPr>
          <w:p w:rsidR="00391616" w:rsidRPr="00391616" w:rsidRDefault="00391616" w:rsidP="00447A2E">
            <w:pPr>
              <w:pStyle w:val="TableParagraph"/>
              <w:rPr>
                <w:rFonts w:eastAsia="Calibri"/>
              </w:rPr>
            </w:pPr>
            <w:r w:rsidRPr="00391616">
              <w:rPr>
                <w:rFonts w:eastAsia="Calibri"/>
                <w:b/>
                <w:bCs/>
              </w:rPr>
              <w:t>«Таңдап тап»:</w:t>
            </w:r>
            <w:r w:rsidRPr="00391616">
              <w:rPr>
                <w:rFonts w:eastAsia="Calibri"/>
              </w:rPr>
              <w:t xml:space="preserve"> Балаларға бөлмеде әртүрлі биіктіктегі заттарды тауып, оларды салыстыру тапсырмасы беріледі.</w:t>
            </w:r>
          </w:p>
          <w:p w:rsidR="00391616" w:rsidRPr="00447A2E" w:rsidRDefault="00447A2E" w:rsidP="00447A2E">
            <w:pPr>
              <w:pStyle w:val="TableParagraph"/>
              <w:rPr>
                <w:rFonts w:eastAsia="Calibri"/>
                <w:b/>
                <w:lang w:val="en-US"/>
              </w:rPr>
            </w:pPr>
            <w:r>
              <w:rPr>
                <w:rFonts w:eastAsia="Calibri"/>
                <w:b/>
                <w:lang w:val="en-US"/>
              </w:rPr>
              <w:t>(</w:t>
            </w:r>
            <w:r w:rsidR="00391616" w:rsidRPr="00447A2E">
              <w:rPr>
                <w:rFonts w:eastAsia="Calibri"/>
                <w:b/>
              </w:rPr>
              <w:t>Математика негізі</w:t>
            </w:r>
            <w:r>
              <w:rPr>
                <w:rFonts w:eastAsia="Calibri"/>
                <w:b/>
                <w:lang w:val="en-US"/>
              </w:rPr>
              <w:t>)</w:t>
            </w:r>
          </w:p>
          <w:p w:rsidR="00391616" w:rsidRPr="00391616" w:rsidRDefault="00391616" w:rsidP="00447A2E">
            <w:pPr>
              <w:pStyle w:val="TableParagraph"/>
              <w:rPr>
                <w:rFonts w:eastAsia="Calibri"/>
              </w:rPr>
            </w:pPr>
            <w:r w:rsidRPr="00391616">
              <w:rPr>
                <w:rFonts w:eastAsia="Calibri"/>
                <w:b/>
                <w:bCs/>
              </w:rPr>
              <w:t>«Сұрақ пен жауап»:</w:t>
            </w:r>
            <w:r w:rsidRPr="00391616">
              <w:rPr>
                <w:rFonts w:eastAsia="Calibri"/>
              </w:rPr>
              <w:t xml:space="preserve"> Балалар өз ойыншықтарын таңдап, оларды сипаттап, басқа балаларға сұрақ қояды.</w:t>
            </w:r>
          </w:p>
          <w:p w:rsidR="00391616" w:rsidRPr="00447A2E" w:rsidRDefault="00447A2E" w:rsidP="00447A2E">
            <w:pPr>
              <w:pStyle w:val="TableParagraph"/>
              <w:rPr>
                <w:rFonts w:eastAsia="Calibri"/>
                <w:b/>
                <w:iCs/>
                <w:color w:val="00B0F0"/>
                <w:lang w:val="en-US"/>
              </w:rPr>
            </w:pPr>
            <w:r>
              <w:rPr>
                <w:rFonts w:eastAsia="Calibri"/>
                <w:b/>
                <w:lang w:val="en-US"/>
              </w:rPr>
              <w:t>(</w:t>
            </w:r>
            <w:r w:rsidR="00391616" w:rsidRPr="00447A2E">
              <w:rPr>
                <w:rFonts w:eastAsia="Calibri"/>
                <w:b/>
              </w:rPr>
              <w:t xml:space="preserve">Сөйлеуді дамыту </w:t>
            </w:r>
            <w:r>
              <w:rPr>
                <w:rFonts w:eastAsia="Calibri"/>
                <w:b/>
                <w:lang w:val="en-US"/>
              </w:rPr>
              <w:t>)</w:t>
            </w:r>
          </w:p>
        </w:tc>
        <w:tc>
          <w:tcPr>
            <w:tcW w:w="2835" w:type="dxa"/>
            <w:tcBorders>
              <w:top w:val="single" w:sz="3" w:space="0" w:color="000000"/>
              <w:left w:val="single" w:sz="4" w:space="0" w:color="auto"/>
              <w:bottom w:val="single" w:sz="3" w:space="0" w:color="000000"/>
              <w:right w:val="single" w:sz="3" w:space="0" w:color="000000"/>
            </w:tcBorders>
          </w:tcPr>
          <w:p w:rsidR="00391616" w:rsidRPr="00391616" w:rsidRDefault="00391616" w:rsidP="00447A2E">
            <w:pPr>
              <w:pStyle w:val="TableParagraph"/>
              <w:rPr>
                <w:rFonts w:eastAsia="Calibri"/>
              </w:rPr>
            </w:pPr>
            <w:r w:rsidRPr="00391616">
              <w:rPr>
                <w:rFonts w:eastAsia="Calibri"/>
                <w:b/>
                <w:bCs/>
              </w:rPr>
              <w:t>«Кім тез табады?»</w:t>
            </w:r>
            <w:r w:rsidRPr="00391616">
              <w:rPr>
                <w:rFonts w:eastAsia="Calibri"/>
              </w:rPr>
              <w:t>: Балалар белгілі бір фигураны аталған сипаттама бойынша табуы керек.</w:t>
            </w:r>
          </w:p>
          <w:p w:rsidR="00391616" w:rsidRPr="00447A2E" w:rsidRDefault="00447A2E" w:rsidP="00447A2E">
            <w:pPr>
              <w:pStyle w:val="TableParagraph"/>
              <w:rPr>
                <w:rFonts w:eastAsia="Calibri"/>
                <w:b/>
              </w:rPr>
            </w:pPr>
            <w:r>
              <w:rPr>
                <w:rFonts w:eastAsia="Calibri"/>
                <w:b/>
                <w:lang w:val="en-US"/>
              </w:rPr>
              <w:t>(</w:t>
            </w:r>
            <w:r w:rsidR="00391616" w:rsidRPr="00447A2E">
              <w:rPr>
                <w:rFonts w:eastAsia="Calibri"/>
                <w:b/>
              </w:rPr>
              <w:t>Математика негізі</w:t>
            </w:r>
            <w:r>
              <w:rPr>
                <w:rFonts w:eastAsia="Calibri"/>
                <w:b/>
                <w:lang w:val="en-US"/>
              </w:rPr>
              <w:t>)</w:t>
            </w:r>
            <w:r w:rsidR="00391616" w:rsidRPr="00447A2E">
              <w:rPr>
                <w:rFonts w:eastAsia="Calibri"/>
                <w:b/>
              </w:rPr>
              <w:t xml:space="preserve"> </w:t>
            </w:r>
          </w:p>
          <w:p w:rsidR="00391616" w:rsidRPr="00391616" w:rsidRDefault="00391616" w:rsidP="00447A2E">
            <w:pPr>
              <w:pStyle w:val="TableParagraph"/>
              <w:rPr>
                <w:lang w:eastAsia="ru-RU"/>
              </w:rPr>
            </w:pPr>
            <w:r w:rsidRPr="00391616">
              <w:rPr>
                <w:lang w:eastAsia="ru-RU"/>
              </w:rPr>
              <w:t>Қысқа өлең немесе тақпақ жаттау:</w:t>
            </w:r>
            <w:r w:rsidRPr="00391616">
              <w:rPr>
                <w:lang w:eastAsia="ru-RU"/>
              </w:rPr>
              <w:br/>
            </w:r>
            <w:r w:rsidRPr="00391616">
              <w:rPr>
                <w:i/>
                <w:iCs/>
                <w:lang w:eastAsia="ru-RU"/>
              </w:rPr>
              <w:t>«Қар жауады, қыс келді,</w:t>
            </w:r>
            <w:r w:rsidRPr="00391616">
              <w:rPr>
                <w:i/>
                <w:iCs/>
                <w:lang w:eastAsia="ru-RU"/>
              </w:rPr>
              <w:br/>
              <w:t>Ақ көрпеге ел енді...»</w:t>
            </w:r>
          </w:p>
          <w:p w:rsidR="00391616" w:rsidRPr="00391616" w:rsidRDefault="00391616" w:rsidP="00447A2E">
            <w:pPr>
              <w:pStyle w:val="TableParagraph"/>
              <w:rPr>
                <w:lang w:eastAsia="ru-RU"/>
              </w:rPr>
            </w:pPr>
            <w:r w:rsidRPr="00391616">
              <w:rPr>
                <w:b/>
                <w:bCs/>
                <w:lang w:eastAsia="ru-RU"/>
              </w:rPr>
              <w:t>Жаттығу:</w:t>
            </w:r>
            <w:r w:rsidRPr="00391616">
              <w:rPr>
                <w:lang w:eastAsia="ru-RU"/>
              </w:rPr>
              <w:t>Тақпақты түрлі интонациямен қайталау, үзілістер мен екпіндерді сақтау.</w:t>
            </w:r>
          </w:p>
          <w:p w:rsidR="00391616" w:rsidRPr="00447A2E" w:rsidRDefault="00447A2E" w:rsidP="00447A2E">
            <w:pPr>
              <w:pStyle w:val="TableParagraph"/>
              <w:rPr>
                <w:rFonts w:eastAsia="Calibri"/>
                <w:b/>
                <w:iCs/>
                <w:color w:val="00B0F0"/>
              </w:rPr>
            </w:pPr>
            <w:r>
              <w:rPr>
                <w:rFonts w:eastAsia="Calibri"/>
                <w:b/>
                <w:iCs/>
                <w:lang w:val="en-US"/>
              </w:rPr>
              <w:t>(</w:t>
            </w:r>
            <w:r w:rsidR="00391616" w:rsidRPr="00447A2E">
              <w:rPr>
                <w:rFonts w:eastAsia="Calibri"/>
                <w:b/>
                <w:iCs/>
              </w:rPr>
              <w:t>Көркем әдебиет</w:t>
            </w:r>
            <w:r>
              <w:rPr>
                <w:rFonts w:eastAsia="Calibri"/>
                <w:b/>
                <w:iCs/>
                <w:lang w:val="en-US"/>
              </w:rPr>
              <w:t>)</w:t>
            </w:r>
            <w:r w:rsidR="00391616" w:rsidRPr="00447A2E">
              <w:rPr>
                <w:rFonts w:eastAsia="Calibri"/>
                <w:b/>
                <w:iCs/>
              </w:rPr>
              <w:t xml:space="preserve"> </w:t>
            </w:r>
          </w:p>
        </w:tc>
        <w:tc>
          <w:tcPr>
            <w:tcW w:w="2835" w:type="dxa"/>
            <w:tcBorders>
              <w:top w:val="single" w:sz="3" w:space="0" w:color="000000"/>
              <w:left w:val="single" w:sz="4" w:space="0" w:color="auto"/>
              <w:bottom w:val="single" w:sz="3" w:space="0" w:color="000000"/>
              <w:right w:val="single" w:sz="3" w:space="0" w:color="000000"/>
            </w:tcBorders>
          </w:tcPr>
          <w:p w:rsidR="00391616" w:rsidRPr="00391616" w:rsidRDefault="00391616" w:rsidP="00447A2E">
            <w:pPr>
              <w:pStyle w:val="TableParagraph"/>
              <w:rPr>
                <w:lang w:eastAsia="ru-RU"/>
              </w:rPr>
            </w:pPr>
            <w:r w:rsidRPr="00391616">
              <w:rPr>
                <w:lang w:eastAsia="ru-RU"/>
              </w:rPr>
              <w:t>Балаларға ойыншықтарды оң қолмен солдан оңға қарай орналастыру тапсырмасы беріледі.</w:t>
            </w:r>
          </w:p>
          <w:p w:rsidR="00391616" w:rsidRPr="00391616" w:rsidRDefault="00391616" w:rsidP="00447A2E">
            <w:pPr>
              <w:pStyle w:val="TableParagraph"/>
              <w:rPr>
                <w:lang w:eastAsia="ru-RU"/>
              </w:rPr>
            </w:pPr>
            <w:r w:rsidRPr="00391616">
              <w:rPr>
                <w:lang w:eastAsia="ru-RU"/>
              </w:rPr>
              <w:t>«Кеше» ұғымын бекіту үшін әңгіме құрастыру:</w:t>
            </w:r>
          </w:p>
          <w:p w:rsidR="00391616" w:rsidRPr="00391616" w:rsidRDefault="00391616" w:rsidP="00447A2E">
            <w:pPr>
              <w:pStyle w:val="TableParagraph"/>
              <w:rPr>
                <w:lang w:eastAsia="ru-RU"/>
              </w:rPr>
            </w:pPr>
            <w:r w:rsidRPr="00391616">
              <w:rPr>
                <w:lang w:eastAsia="ru-RU"/>
              </w:rPr>
              <w:t>«Кеше біз не жасадық?»</w:t>
            </w:r>
          </w:p>
          <w:p w:rsidR="00391616" w:rsidRPr="00391616" w:rsidRDefault="00391616" w:rsidP="00447A2E">
            <w:pPr>
              <w:pStyle w:val="TableParagraph"/>
              <w:rPr>
                <w:lang w:eastAsia="ru-RU"/>
              </w:rPr>
            </w:pPr>
            <w:r w:rsidRPr="00391616">
              <w:rPr>
                <w:lang w:eastAsia="ru-RU"/>
              </w:rPr>
              <w:t>Балалар кезекпен өз жауаптарын айтады.</w:t>
            </w:r>
          </w:p>
          <w:p w:rsidR="00391616" w:rsidRPr="00447A2E" w:rsidRDefault="00447A2E" w:rsidP="00447A2E">
            <w:pPr>
              <w:pStyle w:val="TableParagraph"/>
              <w:rPr>
                <w:rFonts w:eastAsia="Calibri"/>
                <w:b/>
                <w:iCs/>
              </w:rPr>
            </w:pPr>
            <w:r>
              <w:rPr>
                <w:rFonts w:eastAsia="Calibri"/>
                <w:b/>
                <w:iCs/>
                <w:lang w:val="en-US"/>
              </w:rPr>
              <w:t>(</w:t>
            </w:r>
            <w:r w:rsidR="00391616" w:rsidRPr="00447A2E">
              <w:rPr>
                <w:rFonts w:eastAsia="Calibri"/>
                <w:b/>
                <w:iCs/>
              </w:rPr>
              <w:t>Математика негізі</w:t>
            </w:r>
            <w:r>
              <w:rPr>
                <w:rFonts w:eastAsia="Calibri"/>
                <w:b/>
                <w:iCs/>
                <w:lang w:val="en-US"/>
              </w:rPr>
              <w:t>)</w:t>
            </w:r>
            <w:r w:rsidR="00391616" w:rsidRPr="00447A2E">
              <w:rPr>
                <w:rFonts w:eastAsia="Calibri"/>
                <w:b/>
                <w:iCs/>
              </w:rPr>
              <w:t xml:space="preserve"> </w:t>
            </w:r>
          </w:p>
          <w:p w:rsidR="00391616" w:rsidRPr="00391616" w:rsidRDefault="00391616" w:rsidP="00447A2E">
            <w:pPr>
              <w:pStyle w:val="TableParagraph"/>
              <w:rPr>
                <w:lang w:eastAsia="ru-RU"/>
              </w:rPr>
            </w:pPr>
            <w:r w:rsidRPr="00391616">
              <w:rPr>
                <w:lang w:eastAsia="ru-RU"/>
              </w:rPr>
              <w:t xml:space="preserve"> Балалармен әңгіме құру: «Кеше сендер қандай ойын ойнадыңдар?»</w:t>
            </w:r>
          </w:p>
          <w:p w:rsidR="00391616" w:rsidRPr="00391616" w:rsidRDefault="00391616" w:rsidP="00447A2E">
            <w:pPr>
              <w:pStyle w:val="TableParagraph"/>
              <w:rPr>
                <w:lang w:eastAsia="ru-RU"/>
              </w:rPr>
            </w:pPr>
            <w:r w:rsidRPr="00391616">
              <w:rPr>
                <w:lang w:eastAsia="ru-RU"/>
              </w:rPr>
              <w:t>Әр бала өз жауабын айтып, сөйлеу дағдысын дамытады.</w:t>
            </w:r>
          </w:p>
          <w:p w:rsidR="00391616" w:rsidRPr="00447A2E" w:rsidRDefault="00447A2E" w:rsidP="00447A2E">
            <w:pPr>
              <w:pStyle w:val="TableParagraph"/>
              <w:rPr>
                <w:b/>
                <w:color w:val="00B0F0"/>
                <w:lang w:eastAsia="ru-RU"/>
              </w:rPr>
            </w:pPr>
            <w:r>
              <w:rPr>
                <w:b/>
                <w:lang w:val="en-US" w:eastAsia="ru-RU"/>
              </w:rPr>
              <w:t>(</w:t>
            </w:r>
            <w:r w:rsidR="00391616" w:rsidRPr="00447A2E">
              <w:rPr>
                <w:b/>
                <w:lang w:eastAsia="ru-RU"/>
              </w:rPr>
              <w:t>Сөйлеуді дамыту</w:t>
            </w:r>
            <w:r>
              <w:rPr>
                <w:b/>
                <w:lang w:val="en-US" w:eastAsia="ru-RU"/>
              </w:rPr>
              <w:t>)</w:t>
            </w:r>
            <w:r w:rsidR="00391616" w:rsidRPr="00447A2E">
              <w:rPr>
                <w:b/>
                <w:color w:val="00B0F0"/>
                <w:lang w:eastAsia="ru-RU"/>
              </w:rPr>
              <w:t xml:space="preserve"> </w:t>
            </w:r>
          </w:p>
        </w:tc>
        <w:tc>
          <w:tcPr>
            <w:tcW w:w="2381" w:type="dxa"/>
            <w:tcBorders>
              <w:top w:val="single" w:sz="3" w:space="0" w:color="000000"/>
              <w:left w:val="single" w:sz="4" w:space="0" w:color="auto"/>
              <w:bottom w:val="single" w:sz="3" w:space="0" w:color="000000"/>
              <w:right w:val="single" w:sz="3" w:space="0" w:color="000000"/>
            </w:tcBorders>
          </w:tcPr>
          <w:p w:rsidR="00391616" w:rsidRPr="00391616" w:rsidRDefault="00391616" w:rsidP="00447A2E">
            <w:pPr>
              <w:pStyle w:val="TableParagraph"/>
              <w:rPr>
                <w:rFonts w:eastAsia="Calibri"/>
              </w:rPr>
            </w:pPr>
            <w:r w:rsidRPr="00391616">
              <w:rPr>
                <w:rFonts w:eastAsia="Calibri"/>
                <w:b/>
                <w:bCs/>
              </w:rPr>
              <w:t>«Фигураны тап!»</w:t>
            </w:r>
            <w:r w:rsidRPr="00391616">
              <w:rPr>
                <w:rFonts w:eastAsia="Calibri"/>
              </w:rPr>
              <w:t xml:space="preserve"> Балалар сипаттама бойынша педагог айтқан фигураны таңдайды (мысалы: «Бұл фигурада төрт бұрыш бар, ол қызыл түсті»).</w:t>
            </w:r>
          </w:p>
          <w:p w:rsidR="00391616" w:rsidRPr="00447A2E" w:rsidRDefault="00447A2E" w:rsidP="00447A2E">
            <w:pPr>
              <w:pStyle w:val="TableParagraph"/>
              <w:rPr>
                <w:rFonts w:eastAsia="Calibri"/>
                <w:b/>
              </w:rPr>
            </w:pPr>
            <w:r>
              <w:rPr>
                <w:rFonts w:eastAsia="Calibri"/>
                <w:b/>
                <w:lang w:val="en-US"/>
              </w:rPr>
              <w:t>(</w:t>
            </w:r>
            <w:r w:rsidR="00391616" w:rsidRPr="00447A2E">
              <w:rPr>
                <w:rFonts w:eastAsia="Calibri"/>
                <w:b/>
              </w:rPr>
              <w:t>Математика негізі</w:t>
            </w:r>
            <w:r>
              <w:rPr>
                <w:rFonts w:eastAsia="Calibri"/>
                <w:b/>
                <w:lang w:val="en-US"/>
              </w:rPr>
              <w:t>)</w:t>
            </w:r>
            <w:r w:rsidR="00391616" w:rsidRPr="00447A2E">
              <w:rPr>
                <w:rFonts w:eastAsia="Calibri"/>
                <w:b/>
              </w:rPr>
              <w:t xml:space="preserve"> </w:t>
            </w:r>
          </w:p>
          <w:p w:rsidR="00391616" w:rsidRPr="00391616" w:rsidRDefault="00391616" w:rsidP="00447A2E">
            <w:pPr>
              <w:pStyle w:val="TableParagraph"/>
              <w:rPr>
                <w:lang w:eastAsia="ru-RU"/>
              </w:rPr>
            </w:pPr>
            <w:r w:rsidRPr="00391616">
              <w:rPr>
                <w:lang w:eastAsia="ru-RU"/>
              </w:rPr>
              <w:t>Балалар кезекпен өздерінің қолындағы фигураларды сипаттап айтып береді:</w:t>
            </w:r>
          </w:p>
          <w:p w:rsidR="00391616" w:rsidRPr="00391616" w:rsidRDefault="00391616" w:rsidP="00447A2E">
            <w:pPr>
              <w:pStyle w:val="TableParagraph"/>
              <w:rPr>
                <w:lang w:eastAsia="ru-RU"/>
              </w:rPr>
            </w:pPr>
            <w:r w:rsidRPr="00391616">
              <w:rPr>
                <w:lang w:eastAsia="ru-RU"/>
              </w:rPr>
              <w:t>«Менде көк шаршы бар. Оның төрт бұрышы бар».</w:t>
            </w:r>
          </w:p>
          <w:p w:rsidR="00391616" w:rsidRPr="00391616" w:rsidRDefault="00391616" w:rsidP="00447A2E">
            <w:pPr>
              <w:pStyle w:val="TableParagraph"/>
              <w:rPr>
                <w:lang w:eastAsia="ru-RU"/>
              </w:rPr>
            </w:pPr>
            <w:r w:rsidRPr="00391616">
              <w:rPr>
                <w:lang w:eastAsia="ru-RU"/>
              </w:rPr>
              <w:t>Сұрақ қою: «Сенің фигураң қандай? Ол неден жасалған?»</w:t>
            </w:r>
          </w:p>
          <w:p w:rsidR="00391616" w:rsidRPr="00447A2E" w:rsidRDefault="00447A2E" w:rsidP="00447A2E">
            <w:pPr>
              <w:pStyle w:val="TableParagraph"/>
              <w:rPr>
                <w:rFonts w:eastAsia="Calibri"/>
                <w:b/>
                <w:iCs/>
                <w:color w:val="00B0F0"/>
              </w:rPr>
            </w:pPr>
            <w:r>
              <w:rPr>
                <w:b/>
                <w:lang w:val="en-US" w:eastAsia="ru-RU"/>
              </w:rPr>
              <w:t>(</w:t>
            </w:r>
            <w:r w:rsidR="00391616" w:rsidRPr="00447A2E">
              <w:rPr>
                <w:b/>
                <w:lang w:eastAsia="ru-RU"/>
              </w:rPr>
              <w:t>Сөйлеуді дамыту</w:t>
            </w:r>
            <w:r>
              <w:rPr>
                <w:b/>
                <w:lang w:val="en-US" w:eastAsia="ru-RU"/>
              </w:rPr>
              <w:t>)</w:t>
            </w:r>
            <w:r w:rsidR="00391616" w:rsidRPr="00447A2E">
              <w:rPr>
                <w:b/>
                <w:lang w:eastAsia="ru-RU"/>
              </w:rPr>
              <w:t xml:space="preserve"> </w:t>
            </w:r>
          </w:p>
        </w:tc>
        <w:tc>
          <w:tcPr>
            <w:tcW w:w="2551" w:type="dxa"/>
            <w:tcBorders>
              <w:top w:val="single" w:sz="3" w:space="0" w:color="000000"/>
              <w:left w:val="single" w:sz="4" w:space="0" w:color="auto"/>
              <w:bottom w:val="single" w:sz="3" w:space="0" w:color="000000"/>
              <w:right w:val="single" w:sz="3" w:space="0" w:color="000000"/>
            </w:tcBorders>
          </w:tcPr>
          <w:p w:rsidR="00391616" w:rsidRPr="00391616" w:rsidRDefault="00391616" w:rsidP="00447A2E">
            <w:pPr>
              <w:pStyle w:val="TableParagraph"/>
              <w:rPr>
                <w:rFonts w:eastAsia="Calibri"/>
              </w:rPr>
            </w:pPr>
            <w:r w:rsidRPr="00391616">
              <w:rPr>
                <w:rFonts w:eastAsia="Calibri"/>
                <w:b/>
                <w:bCs/>
              </w:rPr>
              <w:t>«Кім тез табады?»</w:t>
            </w:r>
            <w:r w:rsidRPr="00391616">
              <w:rPr>
                <w:rFonts w:eastAsia="Calibri"/>
              </w:rPr>
              <w:t xml:space="preserve"> Балалар бөлмеде жоғары немесе аласа заттарды тауып, оларды сипаттайды.</w:t>
            </w:r>
          </w:p>
          <w:p w:rsidR="00447A2E" w:rsidRDefault="00447A2E" w:rsidP="00447A2E">
            <w:pPr>
              <w:pStyle w:val="TableParagraph"/>
              <w:rPr>
                <w:rFonts w:eastAsia="Calibri"/>
                <w:b/>
                <w:lang w:val="en-US"/>
              </w:rPr>
            </w:pPr>
          </w:p>
          <w:p w:rsidR="00391616" w:rsidRPr="00447A2E" w:rsidRDefault="00447A2E" w:rsidP="00447A2E">
            <w:pPr>
              <w:pStyle w:val="TableParagraph"/>
              <w:rPr>
                <w:rFonts w:eastAsia="Calibri"/>
                <w:b/>
                <w:iCs/>
                <w:color w:val="00B0F0"/>
              </w:rPr>
            </w:pPr>
            <w:r>
              <w:rPr>
                <w:rFonts w:eastAsia="Calibri"/>
                <w:b/>
                <w:lang w:val="en-US"/>
              </w:rPr>
              <w:t>(</w:t>
            </w:r>
            <w:r w:rsidR="00391616" w:rsidRPr="00447A2E">
              <w:rPr>
                <w:rFonts w:eastAsia="Calibri"/>
                <w:b/>
              </w:rPr>
              <w:t>Математика негізі, сөйлеуді дамыту</w:t>
            </w:r>
            <w:r>
              <w:rPr>
                <w:rFonts w:eastAsia="Calibri"/>
                <w:b/>
                <w:lang w:val="en-US"/>
              </w:rPr>
              <w:t>)</w:t>
            </w:r>
            <w:r w:rsidR="00391616" w:rsidRPr="00447A2E">
              <w:rPr>
                <w:rFonts w:eastAsia="Calibri"/>
                <w:b/>
              </w:rPr>
              <w:t xml:space="preserve"> </w:t>
            </w:r>
          </w:p>
        </w:tc>
      </w:tr>
      <w:tr w:rsidR="00391616" w:rsidRPr="00391616" w:rsidTr="000B300A">
        <w:trPr>
          <w:trHeight w:val="2085"/>
        </w:trPr>
        <w:tc>
          <w:tcPr>
            <w:tcW w:w="2552" w:type="dxa"/>
          </w:tcPr>
          <w:p w:rsidR="00391616" w:rsidRPr="00391616" w:rsidRDefault="00391616" w:rsidP="00391616">
            <w:pPr>
              <w:widowControl w:val="0"/>
              <w:autoSpaceDE w:val="0"/>
              <w:autoSpaceDN w:val="0"/>
              <w:spacing w:after="0" w:line="240" w:lineRule="auto"/>
              <w:ind w:left="110" w:right="498"/>
              <w:rPr>
                <w:rFonts w:ascii="Times New Roman" w:eastAsia="Times New Roman" w:hAnsi="Times New Roman" w:cs="Times New Roman"/>
                <w:b/>
                <w:lang w:val="kk-KZ"/>
              </w:rPr>
            </w:pPr>
            <w:r w:rsidRPr="00391616">
              <w:rPr>
                <w:rFonts w:ascii="Times New Roman" w:eastAsia="Times New Roman" w:hAnsi="Times New Roman" w:cs="Times New Roman"/>
                <w:b/>
                <w:lang w:val="kk-KZ"/>
              </w:rPr>
              <w:t>Жеке баламен жұмыс</w:t>
            </w:r>
          </w:p>
        </w:tc>
        <w:tc>
          <w:tcPr>
            <w:tcW w:w="2552" w:type="dxa"/>
          </w:tcPr>
          <w:p w:rsidR="006E3A53" w:rsidRPr="000B300A" w:rsidRDefault="000B300A" w:rsidP="000B300A">
            <w:pPr>
              <w:pStyle w:val="TableParagraph"/>
              <w:rPr>
                <w:sz w:val="24"/>
                <w:szCs w:val="24"/>
              </w:rPr>
            </w:pPr>
            <w:r w:rsidRPr="000B300A">
              <w:rPr>
                <w:sz w:val="24"/>
                <w:szCs w:val="24"/>
              </w:rPr>
              <w:t>Т</w:t>
            </w:r>
            <w:r w:rsidR="006E3A53" w:rsidRPr="000B300A">
              <w:rPr>
                <w:sz w:val="24"/>
                <w:szCs w:val="24"/>
              </w:rPr>
              <w:t>ыңдалған му</w:t>
            </w:r>
            <w:r w:rsidRPr="000B300A">
              <w:rPr>
                <w:sz w:val="24"/>
                <w:szCs w:val="24"/>
              </w:rPr>
              <w:t>зыкадан алған әсерлерімен бөлісуді үйрету.</w:t>
            </w:r>
          </w:p>
          <w:p w:rsidR="000B300A" w:rsidRDefault="000B300A" w:rsidP="000B300A">
            <w:pPr>
              <w:pStyle w:val="TableParagraph"/>
              <w:rPr>
                <w:sz w:val="24"/>
                <w:szCs w:val="24"/>
              </w:rPr>
            </w:pPr>
          </w:p>
          <w:p w:rsidR="000B300A" w:rsidRPr="000B300A" w:rsidRDefault="000B300A" w:rsidP="000B300A">
            <w:pPr>
              <w:pStyle w:val="TableParagraph"/>
              <w:rPr>
                <w:sz w:val="24"/>
                <w:szCs w:val="24"/>
              </w:rPr>
            </w:pPr>
            <w:r w:rsidRPr="000B300A">
              <w:rPr>
                <w:sz w:val="24"/>
                <w:szCs w:val="24"/>
              </w:rPr>
              <w:t>Құдайерген Мөлдір,</w:t>
            </w:r>
          </w:p>
          <w:p w:rsidR="000B300A" w:rsidRPr="000B300A" w:rsidRDefault="000B300A" w:rsidP="000B300A">
            <w:pPr>
              <w:pStyle w:val="TableParagraph"/>
              <w:rPr>
                <w:sz w:val="24"/>
                <w:szCs w:val="24"/>
              </w:rPr>
            </w:pPr>
            <w:r w:rsidRPr="000B300A">
              <w:rPr>
                <w:sz w:val="24"/>
                <w:szCs w:val="24"/>
              </w:rPr>
              <w:t>Төкен Мөлдір,</w:t>
            </w:r>
          </w:p>
          <w:p w:rsidR="00391616" w:rsidRPr="000B300A" w:rsidRDefault="000B300A" w:rsidP="000B300A">
            <w:pPr>
              <w:pStyle w:val="TableParagraph"/>
              <w:rPr>
                <w:sz w:val="24"/>
                <w:szCs w:val="24"/>
              </w:rPr>
            </w:pPr>
            <w:r w:rsidRPr="000B300A">
              <w:rPr>
                <w:sz w:val="24"/>
                <w:szCs w:val="24"/>
              </w:rPr>
              <w:t>Ережеп Айсұлтан</w:t>
            </w:r>
          </w:p>
        </w:tc>
        <w:tc>
          <w:tcPr>
            <w:tcW w:w="2835" w:type="dxa"/>
          </w:tcPr>
          <w:p w:rsidR="006E3A53" w:rsidRDefault="000B300A" w:rsidP="006E3A53">
            <w:pPr>
              <w:rPr>
                <w:rFonts w:ascii="Times New Roman" w:hAnsi="Times New Roman" w:cs="Times New Roman"/>
                <w:color w:val="000000"/>
                <w:lang w:val="kk-KZ"/>
              </w:rPr>
            </w:pPr>
            <w:r>
              <w:rPr>
                <w:rFonts w:ascii="Times New Roman" w:hAnsi="Times New Roman" w:cs="Times New Roman"/>
                <w:color w:val="000000"/>
                <w:lang w:val="kk-KZ"/>
              </w:rPr>
              <w:t>Т</w:t>
            </w:r>
            <w:r w:rsidR="006E3A53" w:rsidRPr="006E3A53">
              <w:rPr>
                <w:rFonts w:ascii="Times New Roman" w:hAnsi="Times New Roman" w:cs="Times New Roman"/>
                <w:color w:val="000000"/>
              </w:rPr>
              <w:t>абиғи</w:t>
            </w:r>
            <w:r>
              <w:rPr>
                <w:rFonts w:ascii="Times New Roman" w:hAnsi="Times New Roman" w:cs="Times New Roman"/>
                <w:color w:val="000000"/>
              </w:rPr>
              <w:t xml:space="preserve"> және қалдық заттардан құрастыр</w:t>
            </w:r>
            <w:r>
              <w:rPr>
                <w:rFonts w:ascii="Times New Roman" w:hAnsi="Times New Roman" w:cs="Times New Roman"/>
                <w:color w:val="000000"/>
                <w:lang w:val="kk-KZ"/>
              </w:rPr>
              <w:t>у</w:t>
            </w:r>
            <w:r>
              <w:rPr>
                <w:rFonts w:ascii="Times New Roman" w:hAnsi="Times New Roman" w:cs="Times New Roman"/>
                <w:color w:val="000000"/>
              </w:rPr>
              <w:t>ды</w:t>
            </w:r>
            <w:r>
              <w:rPr>
                <w:rFonts w:ascii="Times New Roman" w:hAnsi="Times New Roman" w:cs="Times New Roman"/>
                <w:color w:val="000000"/>
                <w:lang w:val="kk-KZ"/>
              </w:rPr>
              <w:t xml:space="preserve"> үйрету.</w:t>
            </w:r>
          </w:p>
          <w:p w:rsidR="000B300A" w:rsidRDefault="000B300A" w:rsidP="000B300A">
            <w:pPr>
              <w:pStyle w:val="TableParagraph"/>
            </w:pPr>
            <w:r>
              <w:t xml:space="preserve">Санат Айкүнім, </w:t>
            </w:r>
          </w:p>
          <w:p w:rsidR="000B300A" w:rsidRPr="000B300A" w:rsidRDefault="000B300A" w:rsidP="000B300A">
            <w:pPr>
              <w:pStyle w:val="TableParagraph"/>
            </w:pPr>
            <w:r>
              <w:t>Қуаныш Саяхат</w:t>
            </w:r>
          </w:p>
          <w:p w:rsidR="00391616" w:rsidRPr="006E3A53" w:rsidRDefault="00391616" w:rsidP="00391616">
            <w:pPr>
              <w:spacing w:before="100" w:beforeAutospacing="1" w:after="100" w:afterAutospacing="1" w:line="240" w:lineRule="auto"/>
              <w:outlineLvl w:val="2"/>
              <w:rPr>
                <w:rFonts w:ascii="Times New Roman" w:eastAsia="Times New Roman" w:hAnsi="Times New Roman" w:cs="Times New Roman"/>
                <w:b/>
                <w:bCs/>
                <w:color w:val="C00000"/>
                <w:lang w:val="kk-KZ" w:eastAsia="ru-RU"/>
              </w:rPr>
            </w:pPr>
          </w:p>
        </w:tc>
        <w:tc>
          <w:tcPr>
            <w:tcW w:w="2835" w:type="dxa"/>
          </w:tcPr>
          <w:p w:rsidR="006E3A53" w:rsidRDefault="000B300A" w:rsidP="006E3A53">
            <w:pPr>
              <w:rPr>
                <w:rFonts w:ascii="Times New Roman" w:hAnsi="Times New Roman" w:cs="Times New Roman"/>
                <w:color w:val="000000"/>
                <w:lang w:val="kk-KZ"/>
              </w:rPr>
            </w:pPr>
            <w:r>
              <w:rPr>
                <w:rFonts w:ascii="Times New Roman" w:hAnsi="Times New Roman" w:cs="Times New Roman"/>
                <w:color w:val="000000"/>
                <w:lang w:val="kk-KZ"/>
              </w:rPr>
              <w:t>Д</w:t>
            </w:r>
            <w:r w:rsidR="006E3A53" w:rsidRPr="006E3A53">
              <w:rPr>
                <w:rFonts w:ascii="Times New Roman" w:hAnsi="Times New Roman" w:cs="Times New Roman"/>
                <w:color w:val="000000"/>
              </w:rPr>
              <w:t>айы</w:t>
            </w:r>
            <w:r>
              <w:rPr>
                <w:rFonts w:ascii="Times New Roman" w:hAnsi="Times New Roman" w:cs="Times New Roman"/>
                <w:color w:val="000000"/>
              </w:rPr>
              <w:t>н құрылыспен түрлі ойындар ойна</w:t>
            </w:r>
            <w:r>
              <w:rPr>
                <w:rFonts w:ascii="Times New Roman" w:hAnsi="Times New Roman" w:cs="Times New Roman"/>
                <w:color w:val="000000"/>
                <w:lang w:val="kk-KZ"/>
              </w:rPr>
              <w:t>у</w:t>
            </w:r>
            <w:r>
              <w:rPr>
                <w:rFonts w:ascii="Times New Roman" w:hAnsi="Times New Roman" w:cs="Times New Roman"/>
                <w:color w:val="000000"/>
              </w:rPr>
              <w:t>ды</w:t>
            </w:r>
            <w:r>
              <w:rPr>
                <w:rFonts w:ascii="Times New Roman" w:hAnsi="Times New Roman" w:cs="Times New Roman"/>
                <w:color w:val="000000"/>
                <w:lang w:val="kk-KZ"/>
              </w:rPr>
              <w:t xml:space="preserve"> дамыту.</w:t>
            </w:r>
          </w:p>
          <w:p w:rsidR="000B300A" w:rsidRDefault="000B300A" w:rsidP="000B300A">
            <w:pPr>
              <w:pStyle w:val="TableParagraph"/>
            </w:pPr>
            <w:r>
              <w:t xml:space="preserve">Сейтбек Әміре, </w:t>
            </w:r>
          </w:p>
          <w:p w:rsidR="000B300A" w:rsidRPr="000B300A" w:rsidRDefault="000B300A" w:rsidP="000B300A">
            <w:pPr>
              <w:pStyle w:val="TableParagraph"/>
            </w:pPr>
            <w:r>
              <w:t>Сламхан Қазыбек</w:t>
            </w:r>
          </w:p>
          <w:p w:rsidR="00391616" w:rsidRPr="006E3A53" w:rsidRDefault="00391616" w:rsidP="00391616">
            <w:pPr>
              <w:spacing w:before="100" w:beforeAutospacing="1" w:after="100" w:afterAutospacing="1" w:line="240" w:lineRule="auto"/>
              <w:outlineLvl w:val="2"/>
              <w:rPr>
                <w:rFonts w:ascii="Times New Roman" w:eastAsia="Times New Roman" w:hAnsi="Times New Roman" w:cs="Times New Roman"/>
                <w:b/>
                <w:bCs/>
                <w:color w:val="C00000"/>
                <w:lang w:val="kk-KZ" w:eastAsia="ru-RU"/>
              </w:rPr>
            </w:pPr>
          </w:p>
        </w:tc>
        <w:tc>
          <w:tcPr>
            <w:tcW w:w="2381" w:type="dxa"/>
          </w:tcPr>
          <w:p w:rsidR="006E3A53" w:rsidRDefault="000B300A" w:rsidP="006E3A53">
            <w:pPr>
              <w:rPr>
                <w:rFonts w:ascii="Times New Roman" w:hAnsi="Times New Roman" w:cs="Times New Roman"/>
                <w:color w:val="000000"/>
                <w:lang w:val="kk-KZ"/>
              </w:rPr>
            </w:pPr>
            <w:r>
              <w:rPr>
                <w:rFonts w:ascii="Times New Roman" w:hAnsi="Times New Roman" w:cs="Times New Roman"/>
                <w:color w:val="000000"/>
                <w:lang w:val="kk-KZ"/>
              </w:rPr>
              <w:t>Ұ</w:t>
            </w:r>
            <w:r w:rsidR="006E3A53" w:rsidRPr="006E3A53">
              <w:rPr>
                <w:rFonts w:ascii="Times New Roman" w:hAnsi="Times New Roman" w:cs="Times New Roman"/>
                <w:color w:val="000000"/>
              </w:rPr>
              <w:t>жымдық</w:t>
            </w:r>
            <w:r>
              <w:rPr>
                <w:rFonts w:ascii="Times New Roman" w:hAnsi="Times New Roman" w:cs="Times New Roman"/>
                <w:color w:val="000000"/>
              </w:rPr>
              <w:t xml:space="preserve"> жұмыстарды орындауға қатыс</w:t>
            </w:r>
            <w:r>
              <w:rPr>
                <w:rFonts w:ascii="Times New Roman" w:hAnsi="Times New Roman" w:cs="Times New Roman"/>
                <w:color w:val="000000"/>
                <w:lang w:val="kk-KZ"/>
              </w:rPr>
              <w:t>уға үйрету.</w:t>
            </w:r>
          </w:p>
          <w:p w:rsidR="000B300A" w:rsidRDefault="000B300A" w:rsidP="000B300A">
            <w:pPr>
              <w:pStyle w:val="TableParagraph"/>
            </w:pPr>
            <w:r>
              <w:t>Бекмұрза Жания,</w:t>
            </w:r>
          </w:p>
          <w:p w:rsidR="000B300A" w:rsidRDefault="000B300A" w:rsidP="000B300A">
            <w:pPr>
              <w:pStyle w:val="TableParagraph"/>
            </w:pPr>
            <w:r>
              <w:t>Еркін Адия,</w:t>
            </w:r>
          </w:p>
          <w:p w:rsidR="000B300A" w:rsidRPr="000B300A" w:rsidRDefault="000B300A" w:rsidP="000B300A">
            <w:pPr>
              <w:pStyle w:val="TableParagraph"/>
            </w:pPr>
            <w:r>
              <w:t xml:space="preserve"> Қанапия Баян</w:t>
            </w:r>
          </w:p>
          <w:p w:rsidR="00391616" w:rsidRPr="006E3A53" w:rsidRDefault="00391616" w:rsidP="00391616">
            <w:pPr>
              <w:spacing w:before="100" w:beforeAutospacing="1" w:after="100" w:afterAutospacing="1" w:line="240" w:lineRule="auto"/>
              <w:outlineLvl w:val="2"/>
              <w:rPr>
                <w:rFonts w:ascii="Times New Roman" w:eastAsia="Times New Roman" w:hAnsi="Times New Roman" w:cs="Times New Roman"/>
                <w:b/>
                <w:bCs/>
                <w:color w:val="C00000"/>
                <w:lang w:val="kk-KZ" w:eastAsia="ru-RU"/>
              </w:rPr>
            </w:pPr>
          </w:p>
        </w:tc>
        <w:tc>
          <w:tcPr>
            <w:tcW w:w="2551" w:type="dxa"/>
          </w:tcPr>
          <w:p w:rsidR="006E3A53" w:rsidRPr="000B300A" w:rsidRDefault="000B300A" w:rsidP="006E3A53">
            <w:pPr>
              <w:rPr>
                <w:rFonts w:ascii="Times New Roman" w:hAnsi="Times New Roman" w:cs="Times New Roman"/>
                <w:color w:val="000000"/>
                <w:lang w:val="kk-KZ"/>
              </w:rPr>
            </w:pPr>
            <w:r>
              <w:rPr>
                <w:rFonts w:ascii="Times New Roman" w:hAnsi="Times New Roman" w:cs="Times New Roman"/>
                <w:color w:val="000000"/>
                <w:lang w:val="kk-KZ"/>
              </w:rPr>
              <w:t>М</w:t>
            </w:r>
            <w:r w:rsidR="006E3A53" w:rsidRPr="006E3A53">
              <w:rPr>
                <w:rFonts w:ascii="Times New Roman" w:hAnsi="Times New Roman" w:cs="Times New Roman"/>
                <w:color w:val="000000"/>
              </w:rPr>
              <w:t>үсіндеу</w:t>
            </w:r>
            <w:r>
              <w:rPr>
                <w:rFonts w:ascii="Times New Roman" w:hAnsi="Times New Roman" w:cs="Times New Roman"/>
                <w:color w:val="000000"/>
              </w:rPr>
              <w:t>де қауіпсіздік ережелерін сақта</w:t>
            </w:r>
            <w:r>
              <w:rPr>
                <w:rFonts w:ascii="Times New Roman" w:hAnsi="Times New Roman" w:cs="Times New Roman"/>
                <w:color w:val="000000"/>
                <w:lang w:val="kk-KZ"/>
              </w:rPr>
              <w:t>у</w:t>
            </w:r>
            <w:r>
              <w:rPr>
                <w:rFonts w:ascii="Times New Roman" w:hAnsi="Times New Roman" w:cs="Times New Roman"/>
                <w:color w:val="000000"/>
              </w:rPr>
              <w:t>ды</w:t>
            </w:r>
            <w:r>
              <w:rPr>
                <w:rFonts w:ascii="Times New Roman" w:hAnsi="Times New Roman" w:cs="Times New Roman"/>
                <w:color w:val="000000"/>
                <w:lang w:val="kk-KZ"/>
              </w:rPr>
              <w:t xml:space="preserve"> үйрету.</w:t>
            </w:r>
          </w:p>
          <w:p w:rsidR="00391616" w:rsidRPr="000B300A" w:rsidRDefault="000B300A" w:rsidP="000B300A">
            <w:pPr>
              <w:pStyle w:val="TableParagraph"/>
              <w:rPr>
                <w:lang w:eastAsia="ru-RU"/>
              </w:rPr>
            </w:pPr>
            <w:r w:rsidRPr="000B300A">
              <w:rPr>
                <w:lang w:eastAsia="ru-RU"/>
              </w:rPr>
              <w:t>Ғалымбекова Асылым,</w:t>
            </w:r>
          </w:p>
          <w:p w:rsidR="000B300A" w:rsidRPr="006E3A53" w:rsidRDefault="000B300A" w:rsidP="000B300A">
            <w:pPr>
              <w:pStyle w:val="TableParagraph"/>
              <w:rPr>
                <w:lang w:eastAsia="ru-RU"/>
              </w:rPr>
            </w:pPr>
            <w:r w:rsidRPr="000B300A">
              <w:rPr>
                <w:lang w:eastAsia="ru-RU"/>
              </w:rPr>
              <w:t>Болатбай Аянат</w:t>
            </w:r>
          </w:p>
        </w:tc>
      </w:tr>
      <w:tr w:rsidR="00391616" w:rsidRPr="00391616" w:rsidTr="006E3A53">
        <w:trPr>
          <w:trHeight w:val="552"/>
        </w:trPr>
        <w:tc>
          <w:tcPr>
            <w:tcW w:w="2552" w:type="dxa"/>
          </w:tcPr>
          <w:p w:rsidR="00391616" w:rsidRPr="00391616" w:rsidRDefault="00391616" w:rsidP="00391616">
            <w:pPr>
              <w:widowControl w:val="0"/>
              <w:autoSpaceDE w:val="0"/>
              <w:autoSpaceDN w:val="0"/>
              <w:spacing w:after="0" w:line="265" w:lineRule="exact"/>
              <w:ind w:left="110"/>
              <w:rPr>
                <w:rFonts w:ascii="Times New Roman" w:eastAsia="Times New Roman" w:hAnsi="Times New Roman" w:cs="Times New Roman"/>
                <w:b/>
                <w:lang w:val="kk-KZ"/>
              </w:rPr>
            </w:pPr>
            <w:r w:rsidRPr="00391616">
              <w:rPr>
                <w:rFonts w:ascii="Times New Roman" w:eastAsia="Times New Roman" w:hAnsi="Times New Roman" w:cs="Times New Roman"/>
                <w:b/>
                <w:lang w:val="kk-KZ"/>
              </w:rPr>
              <w:t>Серуенге</w:t>
            </w:r>
            <w:r w:rsidRPr="00391616">
              <w:rPr>
                <w:rFonts w:ascii="Times New Roman" w:eastAsia="Times New Roman" w:hAnsi="Times New Roman" w:cs="Times New Roman"/>
                <w:b/>
                <w:spacing w:val="-4"/>
                <w:lang w:val="kk-KZ"/>
              </w:rPr>
              <w:t xml:space="preserve"> </w:t>
            </w:r>
            <w:r w:rsidRPr="00391616">
              <w:rPr>
                <w:rFonts w:ascii="Times New Roman" w:eastAsia="Times New Roman" w:hAnsi="Times New Roman" w:cs="Times New Roman"/>
                <w:b/>
                <w:lang w:val="kk-KZ"/>
              </w:rPr>
              <w:t>дайындық</w:t>
            </w:r>
          </w:p>
        </w:tc>
        <w:tc>
          <w:tcPr>
            <w:tcW w:w="2552" w:type="dxa"/>
          </w:tcPr>
          <w:p w:rsidR="00391616" w:rsidRPr="00447A2E" w:rsidRDefault="00391616" w:rsidP="00447A2E">
            <w:pPr>
              <w:pStyle w:val="TableParagraph"/>
              <w:rPr>
                <w:lang w:eastAsia="ru-RU"/>
              </w:rPr>
            </w:pPr>
            <w:r w:rsidRPr="00447A2E">
              <w:rPr>
                <w:lang w:eastAsia="ru-RU"/>
              </w:rPr>
              <w:t xml:space="preserve">Өздігінен реттілікпен киіну және шешінуді үйрету, жылы күртеше мен қолдарына қолғап кигізу, әр балаға өз </w:t>
            </w:r>
            <w:r w:rsidRPr="00447A2E">
              <w:rPr>
                <w:lang w:eastAsia="ru-RU"/>
              </w:rPr>
              <w:lastRenderedPageBreak/>
              <w:t xml:space="preserve">киімдерін танып шкафтан алуға дағдыландыру </w:t>
            </w:r>
          </w:p>
          <w:p w:rsidR="00447A2E" w:rsidRDefault="00447A2E" w:rsidP="00447A2E">
            <w:pPr>
              <w:pStyle w:val="TableParagraph"/>
              <w:rPr>
                <w:b/>
                <w:lang w:val="en-US" w:eastAsia="ru-RU"/>
              </w:rPr>
            </w:pPr>
          </w:p>
          <w:p w:rsidR="00391616" w:rsidRPr="00447A2E" w:rsidRDefault="00391616" w:rsidP="00447A2E">
            <w:pPr>
              <w:pStyle w:val="TableParagraph"/>
              <w:rPr>
                <w:b/>
                <w:lang w:eastAsia="ru-RU"/>
              </w:rPr>
            </w:pPr>
            <w:r w:rsidRPr="00447A2E">
              <w:rPr>
                <w:b/>
                <w:lang w:eastAsia="ru-RU"/>
              </w:rPr>
              <w:t>Өзіне-өзі қызмет ету дағдысын қалыптастыру</w:t>
            </w:r>
          </w:p>
        </w:tc>
        <w:tc>
          <w:tcPr>
            <w:tcW w:w="2835" w:type="dxa"/>
          </w:tcPr>
          <w:p w:rsidR="00391616" w:rsidRPr="00447A2E" w:rsidRDefault="00391616" w:rsidP="00447A2E">
            <w:pPr>
              <w:pStyle w:val="TableParagraph"/>
              <w:rPr>
                <w:rFonts w:eastAsia="Calibri"/>
              </w:rPr>
            </w:pPr>
            <w:r w:rsidRPr="00447A2E">
              <w:rPr>
                <w:rFonts w:eastAsia="Calibri"/>
              </w:rPr>
              <w:lastRenderedPageBreak/>
              <w:t>Киімдерін сөрелерден ұқыптылықпен алуға, дербестікке дағдыландыру,</w:t>
            </w:r>
            <w:r w:rsidRPr="00447A2E">
              <w:rPr>
                <w:lang w:eastAsia="ru-RU"/>
              </w:rPr>
              <w:t xml:space="preserve"> әр балаға өз киімдерін танып шкафтан алуға </w:t>
            </w:r>
            <w:r w:rsidRPr="00447A2E">
              <w:rPr>
                <w:lang w:eastAsia="ru-RU"/>
              </w:rPr>
              <w:lastRenderedPageBreak/>
              <w:t>дағдыландыру</w:t>
            </w:r>
          </w:p>
          <w:p w:rsidR="00447A2E" w:rsidRDefault="00447A2E" w:rsidP="00447A2E">
            <w:pPr>
              <w:pStyle w:val="TableParagraph"/>
              <w:rPr>
                <w:b/>
                <w:lang w:val="en-US" w:eastAsia="ru-RU"/>
              </w:rPr>
            </w:pPr>
          </w:p>
          <w:p w:rsidR="00447A2E" w:rsidRDefault="00447A2E" w:rsidP="00447A2E">
            <w:pPr>
              <w:pStyle w:val="TableParagraph"/>
              <w:rPr>
                <w:b/>
                <w:lang w:val="en-US" w:eastAsia="ru-RU"/>
              </w:rPr>
            </w:pPr>
          </w:p>
          <w:p w:rsidR="00447A2E" w:rsidRDefault="00447A2E" w:rsidP="00447A2E">
            <w:pPr>
              <w:pStyle w:val="TableParagraph"/>
              <w:rPr>
                <w:b/>
                <w:lang w:val="en-US" w:eastAsia="ru-RU"/>
              </w:rPr>
            </w:pPr>
          </w:p>
          <w:p w:rsidR="00391616" w:rsidRPr="00447A2E" w:rsidRDefault="00391616" w:rsidP="00447A2E">
            <w:pPr>
              <w:pStyle w:val="TableParagraph"/>
              <w:rPr>
                <w:b/>
                <w:lang w:eastAsia="ru-RU"/>
              </w:rPr>
            </w:pPr>
            <w:r w:rsidRPr="00447A2E">
              <w:rPr>
                <w:b/>
                <w:lang w:eastAsia="ru-RU"/>
              </w:rPr>
              <w:t>Өзіне-өзі қызмет ету дағдысын қалыптастыру</w:t>
            </w:r>
          </w:p>
          <w:p w:rsidR="00391616" w:rsidRPr="00447A2E" w:rsidRDefault="00391616" w:rsidP="00447A2E">
            <w:pPr>
              <w:pStyle w:val="TableParagraph"/>
              <w:rPr>
                <w:rFonts w:eastAsia="Calibri"/>
              </w:rPr>
            </w:pPr>
          </w:p>
        </w:tc>
        <w:tc>
          <w:tcPr>
            <w:tcW w:w="2835" w:type="dxa"/>
          </w:tcPr>
          <w:p w:rsidR="00391616" w:rsidRPr="00447A2E" w:rsidRDefault="00391616" w:rsidP="00447A2E">
            <w:pPr>
              <w:pStyle w:val="TableParagraph"/>
              <w:rPr>
                <w:rFonts w:eastAsia="Calibri"/>
              </w:rPr>
            </w:pPr>
            <w:r w:rsidRPr="00447A2E">
              <w:rPr>
                <w:rFonts w:eastAsia="Calibri"/>
              </w:rPr>
              <w:lastRenderedPageBreak/>
              <w:t>Сөздік қорды балалардың киімдерінің, аяқ киімдерінің атауларымен байытуға,Мысалы: күртеше, Етік, Қолқап,</w:t>
            </w:r>
          </w:p>
          <w:p w:rsidR="00391616" w:rsidRPr="00447A2E" w:rsidRDefault="00391616" w:rsidP="00447A2E">
            <w:pPr>
              <w:pStyle w:val="TableParagraph"/>
              <w:rPr>
                <w:rFonts w:eastAsia="Calibri"/>
              </w:rPr>
            </w:pPr>
            <w:r w:rsidRPr="00447A2E">
              <w:rPr>
                <w:lang w:eastAsia="ru-RU"/>
              </w:rPr>
              <w:lastRenderedPageBreak/>
              <w:t>әр балаға өз киімдерін танып шкафтан алуға дағдыландыру</w:t>
            </w:r>
          </w:p>
          <w:p w:rsidR="00447A2E" w:rsidRDefault="00447A2E" w:rsidP="00447A2E">
            <w:pPr>
              <w:pStyle w:val="TableParagraph"/>
              <w:rPr>
                <w:b/>
                <w:lang w:val="en-US" w:eastAsia="ru-RU"/>
              </w:rPr>
            </w:pPr>
          </w:p>
          <w:p w:rsidR="00391616" w:rsidRPr="00447A2E" w:rsidRDefault="00391616" w:rsidP="00447A2E">
            <w:pPr>
              <w:pStyle w:val="TableParagraph"/>
              <w:rPr>
                <w:rFonts w:eastAsia="Calibri"/>
              </w:rPr>
            </w:pPr>
            <w:r w:rsidRPr="00447A2E">
              <w:rPr>
                <w:b/>
                <w:lang w:eastAsia="ru-RU"/>
              </w:rPr>
              <w:t>Мемлекеттік тілді меңгерту</w:t>
            </w:r>
          </w:p>
          <w:p w:rsidR="00391616" w:rsidRPr="00447A2E" w:rsidRDefault="00391616" w:rsidP="00447A2E">
            <w:pPr>
              <w:pStyle w:val="TableParagraph"/>
              <w:rPr>
                <w:lang w:eastAsia="ru-RU"/>
              </w:rPr>
            </w:pPr>
          </w:p>
        </w:tc>
        <w:tc>
          <w:tcPr>
            <w:tcW w:w="2381" w:type="dxa"/>
          </w:tcPr>
          <w:p w:rsidR="00391616" w:rsidRPr="00447A2E" w:rsidRDefault="00391616" w:rsidP="00447A2E">
            <w:pPr>
              <w:pStyle w:val="TableParagraph"/>
              <w:rPr>
                <w:rFonts w:eastAsia="Calibri"/>
              </w:rPr>
            </w:pPr>
            <w:r w:rsidRPr="00447A2E">
              <w:rPr>
                <w:rFonts w:eastAsia="Calibri"/>
              </w:rPr>
              <w:lastRenderedPageBreak/>
              <w:t xml:space="preserve">Балаларды  мейірімділікке, бір-біріне көмектесуге баулу олардың сөйлеуін дамыту </w:t>
            </w:r>
          </w:p>
          <w:p w:rsidR="00391616" w:rsidRPr="00447A2E" w:rsidRDefault="00391616" w:rsidP="00447A2E">
            <w:pPr>
              <w:pStyle w:val="TableParagraph"/>
              <w:rPr>
                <w:rFonts w:eastAsia="Calibri"/>
              </w:rPr>
            </w:pPr>
            <w:r w:rsidRPr="00447A2E">
              <w:rPr>
                <w:lang w:eastAsia="ru-RU"/>
              </w:rPr>
              <w:lastRenderedPageBreak/>
              <w:t>әр балаға өз киімдерін танып шкафтан алуға дағдыландыру</w:t>
            </w:r>
          </w:p>
          <w:p w:rsidR="00447A2E" w:rsidRDefault="00447A2E" w:rsidP="00447A2E">
            <w:pPr>
              <w:pStyle w:val="TableParagraph"/>
              <w:rPr>
                <w:b/>
                <w:lang w:val="en-US" w:eastAsia="ru-RU"/>
              </w:rPr>
            </w:pPr>
          </w:p>
          <w:p w:rsidR="00447A2E" w:rsidRDefault="00447A2E" w:rsidP="00447A2E">
            <w:pPr>
              <w:pStyle w:val="TableParagraph"/>
              <w:rPr>
                <w:b/>
                <w:lang w:val="en-US" w:eastAsia="ru-RU"/>
              </w:rPr>
            </w:pPr>
          </w:p>
          <w:p w:rsidR="00391616" w:rsidRPr="00447A2E" w:rsidRDefault="00391616" w:rsidP="00447A2E">
            <w:pPr>
              <w:pStyle w:val="TableParagraph"/>
              <w:rPr>
                <w:b/>
                <w:lang w:eastAsia="ru-RU"/>
              </w:rPr>
            </w:pPr>
            <w:r w:rsidRPr="00447A2E">
              <w:rPr>
                <w:b/>
                <w:lang w:eastAsia="ru-RU"/>
              </w:rPr>
              <w:t xml:space="preserve">Мемлекеттік тілді меңгерту </w:t>
            </w:r>
          </w:p>
        </w:tc>
        <w:tc>
          <w:tcPr>
            <w:tcW w:w="2551" w:type="dxa"/>
          </w:tcPr>
          <w:p w:rsidR="00391616" w:rsidRPr="00447A2E" w:rsidRDefault="00391616" w:rsidP="00447A2E">
            <w:pPr>
              <w:pStyle w:val="TableParagraph"/>
              <w:rPr>
                <w:lang w:eastAsia="ru-RU"/>
              </w:rPr>
            </w:pPr>
            <w:r w:rsidRPr="00447A2E">
              <w:rPr>
                <w:lang w:eastAsia="ru-RU"/>
              </w:rPr>
              <w:lastRenderedPageBreak/>
              <w:t>Өздігінен реттілікпен киінуді үйрету</w:t>
            </w:r>
          </w:p>
          <w:p w:rsidR="00391616" w:rsidRPr="00447A2E" w:rsidRDefault="00391616" w:rsidP="00447A2E">
            <w:pPr>
              <w:pStyle w:val="TableParagraph"/>
              <w:rPr>
                <w:lang w:eastAsia="ru-RU"/>
              </w:rPr>
            </w:pPr>
            <w:r w:rsidRPr="00447A2E">
              <w:rPr>
                <w:rFonts w:eastAsia="Calibri"/>
              </w:rPr>
              <w:t xml:space="preserve">Балаларға қысқы табиғаттың ерекшеліктері туралы </w:t>
            </w:r>
            <w:r w:rsidRPr="00447A2E">
              <w:rPr>
                <w:rFonts w:eastAsia="Calibri"/>
              </w:rPr>
              <w:lastRenderedPageBreak/>
              <w:t>қысқаша түсінік беру,</w:t>
            </w:r>
            <w:r w:rsidRPr="00447A2E">
              <w:rPr>
                <w:lang w:eastAsia="ru-RU"/>
              </w:rPr>
              <w:t xml:space="preserve"> әр балаға өз киімдерін танып шкафтан алуға дағдыландыру</w:t>
            </w:r>
          </w:p>
          <w:p w:rsidR="00447A2E" w:rsidRDefault="00447A2E" w:rsidP="00447A2E">
            <w:pPr>
              <w:pStyle w:val="TableParagraph"/>
              <w:rPr>
                <w:b/>
                <w:lang w:val="en-US" w:eastAsia="ru-RU"/>
              </w:rPr>
            </w:pPr>
          </w:p>
          <w:p w:rsidR="00391616" w:rsidRPr="00447A2E" w:rsidRDefault="00391616" w:rsidP="00447A2E">
            <w:pPr>
              <w:pStyle w:val="TableParagraph"/>
              <w:rPr>
                <w:b/>
                <w:lang w:eastAsia="ru-RU"/>
              </w:rPr>
            </w:pPr>
            <w:r w:rsidRPr="00447A2E">
              <w:rPr>
                <w:b/>
                <w:lang w:eastAsia="ru-RU"/>
              </w:rPr>
              <w:t>Өзіне-өзі қызмет ету дағдысын қалыптастыру</w:t>
            </w:r>
          </w:p>
        </w:tc>
      </w:tr>
      <w:tr w:rsidR="00391616" w:rsidRPr="00391616" w:rsidTr="006E3A53">
        <w:trPr>
          <w:trHeight w:val="552"/>
        </w:trPr>
        <w:tc>
          <w:tcPr>
            <w:tcW w:w="2552" w:type="dxa"/>
          </w:tcPr>
          <w:p w:rsidR="00391616" w:rsidRPr="00391616" w:rsidRDefault="00391616" w:rsidP="00391616">
            <w:pPr>
              <w:widowControl w:val="0"/>
              <w:autoSpaceDE w:val="0"/>
              <w:autoSpaceDN w:val="0"/>
              <w:spacing w:after="0" w:line="256" w:lineRule="exact"/>
              <w:ind w:left="110"/>
              <w:rPr>
                <w:rFonts w:ascii="Times New Roman" w:eastAsia="Times New Roman" w:hAnsi="Times New Roman" w:cs="Times New Roman"/>
                <w:b/>
                <w:lang w:val="kk-KZ"/>
              </w:rPr>
            </w:pPr>
            <w:r w:rsidRPr="00391616">
              <w:rPr>
                <w:rFonts w:ascii="Times New Roman" w:eastAsia="Times New Roman" w:hAnsi="Times New Roman" w:cs="Times New Roman"/>
                <w:b/>
                <w:lang w:val="kk-KZ"/>
              </w:rPr>
              <w:lastRenderedPageBreak/>
              <w:t>Серуен</w:t>
            </w:r>
          </w:p>
        </w:tc>
        <w:tc>
          <w:tcPr>
            <w:tcW w:w="2552" w:type="dxa"/>
          </w:tcPr>
          <w:p w:rsidR="00391616" w:rsidRPr="00391616" w:rsidRDefault="00391616" w:rsidP="00391616">
            <w:pPr>
              <w:spacing w:after="0"/>
              <w:contextualSpacing/>
              <w:rPr>
                <w:rFonts w:ascii="Times New Roman" w:eastAsia="Times New Roman" w:hAnsi="Times New Roman" w:cs="Times New Roman"/>
                <w:b/>
                <w:bCs/>
                <w:lang w:val="kk-KZ" w:eastAsia="ru-RU"/>
              </w:rPr>
            </w:pPr>
            <w:r w:rsidRPr="00391616">
              <w:rPr>
                <w:rFonts w:ascii="Times New Roman" w:eastAsia="Times New Roman" w:hAnsi="Times New Roman" w:cs="Times New Roman"/>
                <w:b/>
                <w:bCs/>
                <w:lang w:val="kk-KZ" w:eastAsia="ru-RU"/>
              </w:rPr>
              <w:t>Серуен картотекасы №16</w:t>
            </w:r>
          </w:p>
          <w:p w:rsidR="00391616" w:rsidRPr="00391616" w:rsidRDefault="00391616" w:rsidP="00391616">
            <w:pPr>
              <w:spacing w:after="0"/>
              <w:ind w:firstLine="360"/>
              <w:contextualSpacing/>
              <w:rPr>
                <w:rFonts w:ascii="Times New Roman" w:eastAsia="Times New Roman" w:hAnsi="Times New Roman" w:cs="Times New Roman"/>
                <w:b/>
                <w:bCs/>
                <w:lang w:val="kk-KZ" w:eastAsia="ru-RU"/>
              </w:rPr>
            </w:pPr>
          </w:p>
          <w:p w:rsidR="00391616" w:rsidRPr="00391616" w:rsidRDefault="00391616" w:rsidP="00391616">
            <w:pPr>
              <w:spacing w:after="0" w:line="240" w:lineRule="auto"/>
              <w:outlineLvl w:val="3"/>
              <w:rPr>
                <w:rFonts w:ascii="Times New Roman" w:eastAsia="Times New Roman" w:hAnsi="Times New Roman" w:cs="Times New Roman"/>
                <w:b/>
                <w:bCs/>
                <w:lang w:val="kk-KZ" w:eastAsia="ru-RU"/>
              </w:rPr>
            </w:pPr>
            <w:r w:rsidRPr="00391616">
              <w:rPr>
                <w:rFonts w:ascii="Times New Roman" w:eastAsia="Times New Roman" w:hAnsi="Times New Roman" w:cs="Times New Roman"/>
                <w:b/>
                <w:bCs/>
                <w:lang w:val="kk-KZ" w:eastAsia="ru-RU"/>
              </w:rPr>
              <w:t>Қар тазалау және қардың қасиеттерін бақылау</w:t>
            </w:r>
          </w:p>
          <w:p w:rsidR="00391616" w:rsidRPr="00391616" w:rsidRDefault="00391616" w:rsidP="00391616">
            <w:pPr>
              <w:spacing w:after="0" w:line="240" w:lineRule="auto"/>
              <w:rPr>
                <w:rFonts w:ascii="Times New Roman" w:eastAsia="Times New Roman" w:hAnsi="Times New Roman" w:cs="Times New Roman"/>
                <w:lang w:val="kk-KZ" w:eastAsia="ru-RU"/>
              </w:rPr>
            </w:pPr>
            <w:r w:rsidRPr="00391616">
              <w:rPr>
                <w:rFonts w:ascii="Times New Roman" w:eastAsia="Times New Roman" w:hAnsi="Times New Roman" w:cs="Times New Roman"/>
                <w:b/>
                <w:bCs/>
                <w:lang w:val="kk-KZ" w:eastAsia="ru-RU"/>
              </w:rPr>
              <w:t>Мақсаты:</w:t>
            </w:r>
            <w:r w:rsidRPr="00391616">
              <w:rPr>
                <w:rFonts w:ascii="Times New Roman" w:eastAsia="Times New Roman" w:hAnsi="Times New Roman" w:cs="Times New Roman"/>
                <w:lang w:val="kk-KZ" w:eastAsia="ru-RU"/>
              </w:rPr>
              <w:t xml:space="preserve"> Балаларды еңбекке баулу, қардың қасиеттерімен таныстыру.</w:t>
            </w:r>
          </w:p>
          <w:p w:rsidR="00391616" w:rsidRPr="00391616" w:rsidRDefault="00391616" w:rsidP="006B5953">
            <w:pPr>
              <w:numPr>
                <w:ilvl w:val="0"/>
                <w:numId w:val="51"/>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Еңбек:</w:t>
            </w:r>
            <w:r w:rsidRPr="00391616">
              <w:rPr>
                <w:rFonts w:ascii="Times New Roman" w:eastAsia="Times New Roman" w:hAnsi="Times New Roman" w:cs="Times New Roman"/>
                <w:lang w:eastAsia="ru-RU"/>
              </w:rPr>
              <w:t xml:space="preserve"> Балалар кішкентай күректермен ауладан қар тазалайды.</w:t>
            </w:r>
          </w:p>
          <w:p w:rsidR="00391616" w:rsidRPr="00391616" w:rsidRDefault="00391616" w:rsidP="006B5953">
            <w:pPr>
              <w:numPr>
                <w:ilvl w:val="0"/>
                <w:numId w:val="51"/>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Эксперимент:</w:t>
            </w:r>
          </w:p>
          <w:p w:rsidR="00391616" w:rsidRPr="00391616" w:rsidRDefault="00391616" w:rsidP="006B5953">
            <w:pPr>
              <w:numPr>
                <w:ilvl w:val="1"/>
                <w:numId w:val="51"/>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Қардың қолда еруін бақылау.</w:t>
            </w:r>
          </w:p>
          <w:p w:rsidR="00391616" w:rsidRPr="00391616" w:rsidRDefault="00391616" w:rsidP="006B5953">
            <w:pPr>
              <w:numPr>
                <w:ilvl w:val="1"/>
                <w:numId w:val="51"/>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Салқын қар мен еріген судың айырмашылығын анықтау.</w:t>
            </w:r>
          </w:p>
          <w:p w:rsidR="00391616" w:rsidRPr="00391616" w:rsidRDefault="00391616" w:rsidP="006B5953">
            <w:pPr>
              <w:numPr>
                <w:ilvl w:val="0"/>
                <w:numId w:val="51"/>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Бақылау:</w:t>
            </w:r>
          </w:p>
          <w:p w:rsidR="00391616" w:rsidRPr="00391616" w:rsidRDefault="00391616" w:rsidP="006B5953">
            <w:pPr>
              <w:numPr>
                <w:ilvl w:val="1"/>
                <w:numId w:val="51"/>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Қардың түсін, құрылымын зерттеу.</w:t>
            </w:r>
          </w:p>
          <w:p w:rsidR="00391616" w:rsidRPr="00391616" w:rsidRDefault="00391616" w:rsidP="006B5953">
            <w:pPr>
              <w:numPr>
                <w:ilvl w:val="1"/>
                <w:numId w:val="51"/>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«Қар таза ма?» деген сұраққа жауап іздеу.</w:t>
            </w:r>
          </w:p>
          <w:p w:rsidR="00391616" w:rsidRPr="00391616" w:rsidRDefault="00391616" w:rsidP="00391616">
            <w:pPr>
              <w:spacing w:after="0"/>
              <w:ind w:firstLine="360"/>
              <w:contextualSpacing/>
              <w:rPr>
                <w:rFonts w:ascii="Times New Roman" w:eastAsia="Times New Roman" w:hAnsi="Times New Roman" w:cs="Times New Roman"/>
                <w:b/>
                <w:bCs/>
                <w:lang w:eastAsia="ru-RU"/>
              </w:rPr>
            </w:pPr>
          </w:p>
          <w:p w:rsidR="00391616" w:rsidRPr="00447A2E" w:rsidRDefault="00447A2E" w:rsidP="00391616">
            <w:pPr>
              <w:spacing w:after="0"/>
              <w:ind w:hanging="124"/>
              <w:contextualSpacing/>
              <w:rPr>
                <w:rFonts w:ascii="Times New Roman" w:eastAsia="Times New Roman" w:hAnsi="Times New Roman" w:cs="Times New Roman"/>
                <w:b/>
                <w:bCs/>
                <w:color w:val="00B0F0"/>
                <w:lang w:val="kk-KZ" w:eastAsia="ru-RU"/>
              </w:rPr>
            </w:pPr>
            <w:r w:rsidRPr="00447A2E">
              <w:rPr>
                <w:rFonts w:ascii="Times New Roman" w:eastAsia="Times New Roman" w:hAnsi="Times New Roman" w:cs="Times New Roman"/>
                <w:b/>
                <w:bCs/>
                <w:lang w:val="kk-KZ" w:eastAsia="ru-RU"/>
              </w:rPr>
              <w:t>Адамгершілік,</w:t>
            </w:r>
            <w:r w:rsidR="00391616" w:rsidRPr="00447A2E">
              <w:rPr>
                <w:rFonts w:ascii="Times New Roman" w:eastAsia="Times New Roman" w:hAnsi="Times New Roman" w:cs="Times New Roman"/>
                <w:b/>
                <w:bCs/>
                <w:lang w:val="kk-KZ" w:eastAsia="ru-RU"/>
              </w:rPr>
              <w:t xml:space="preserve">экологиялық білім, еңбекке баулу, қамқорлық </w:t>
            </w:r>
            <w:r w:rsidR="00391616" w:rsidRPr="00447A2E">
              <w:rPr>
                <w:rFonts w:ascii="Times New Roman" w:eastAsia="Times New Roman" w:hAnsi="Times New Roman" w:cs="Times New Roman"/>
                <w:b/>
                <w:bCs/>
                <w:lang w:val="kk-KZ" w:eastAsia="ru-RU"/>
              </w:rPr>
              <w:lastRenderedPageBreak/>
              <w:t>дағдыларын қалыптастыру эксперименттік жұмыс</w:t>
            </w:r>
            <w:r>
              <w:rPr>
                <w:rFonts w:ascii="Times New Roman" w:eastAsia="Times New Roman" w:hAnsi="Times New Roman" w:cs="Times New Roman"/>
                <w:b/>
                <w:bCs/>
                <w:lang w:val="en-US" w:eastAsia="ru-RU"/>
              </w:rPr>
              <w:t>.</w:t>
            </w:r>
            <w:r w:rsidR="00391616" w:rsidRPr="00447A2E">
              <w:rPr>
                <w:rFonts w:ascii="Times New Roman" w:eastAsia="Times New Roman" w:hAnsi="Times New Roman" w:cs="Times New Roman"/>
                <w:b/>
                <w:bCs/>
                <w:lang w:val="kk-KZ" w:eastAsia="ru-RU"/>
              </w:rPr>
              <w:t xml:space="preserve">  </w:t>
            </w:r>
          </w:p>
        </w:tc>
        <w:tc>
          <w:tcPr>
            <w:tcW w:w="2835" w:type="dxa"/>
          </w:tcPr>
          <w:p w:rsidR="00391616" w:rsidRPr="00391616" w:rsidRDefault="00391616" w:rsidP="00391616">
            <w:pPr>
              <w:spacing w:after="0"/>
              <w:contextualSpacing/>
              <w:rPr>
                <w:rFonts w:ascii="Times New Roman" w:eastAsia="Times New Roman" w:hAnsi="Times New Roman" w:cs="Times New Roman"/>
                <w:b/>
                <w:bCs/>
                <w:lang w:val="kk-KZ" w:eastAsia="ru-RU"/>
              </w:rPr>
            </w:pPr>
            <w:r w:rsidRPr="00391616">
              <w:rPr>
                <w:rFonts w:ascii="Times New Roman" w:eastAsia="Times New Roman" w:hAnsi="Times New Roman" w:cs="Times New Roman"/>
                <w:b/>
                <w:bCs/>
                <w:lang w:val="kk-KZ" w:eastAsia="ru-RU"/>
              </w:rPr>
              <w:lastRenderedPageBreak/>
              <w:t>Серуен картотекасы №17</w:t>
            </w:r>
          </w:p>
          <w:p w:rsidR="00391616" w:rsidRPr="00391616" w:rsidRDefault="00391616" w:rsidP="00391616">
            <w:pPr>
              <w:spacing w:after="0" w:line="240" w:lineRule="auto"/>
              <w:outlineLvl w:val="3"/>
              <w:rPr>
                <w:rFonts w:ascii="Times New Roman" w:eastAsia="Times New Roman" w:hAnsi="Times New Roman" w:cs="Times New Roman"/>
                <w:b/>
                <w:bCs/>
                <w:lang w:val="kk-KZ" w:eastAsia="ru-RU"/>
              </w:rPr>
            </w:pPr>
            <w:r w:rsidRPr="00391616">
              <w:rPr>
                <w:rFonts w:ascii="Times New Roman" w:eastAsia="Times New Roman" w:hAnsi="Times New Roman" w:cs="Times New Roman"/>
                <w:b/>
                <w:bCs/>
                <w:lang w:val="kk-KZ" w:eastAsia="ru-RU"/>
              </w:rPr>
              <w:t>Ағаштарды күту және мұзды зерттеу</w:t>
            </w:r>
          </w:p>
          <w:p w:rsidR="00391616" w:rsidRPr="00391616" w:rsidRDefault="00391616" w:rsidP="00391616">
            <w:pPr>
              <w:spacing w:after="0" w:line="240" w:lineRule="auto"/>
              <w:rPr>
                <w:rFonts w:ascii="Times New Roman" w:eastAsia="Times New Roman" w:hAnsi="Times New Roman" w:cs="Times New Roman"/>
                <w:lang w:val="kk-KZ" w:eastAsia="ru-RU"/>
              </w:rPr>
            </w:pPr>
            <w:r w:rsidRPr="00391616">
              <w:rPr>
                <w:rFonts w:ascii="Times New Roman" w:eastAsia="Times New Roman" w:hAnsi="Times New Roman" w:cs="Times New Roman"/>
                <w:b/>
                <w:bCs/>
                <w:lang w:val="kk-KZ" w:eastAsia="ru-RU"/>
              </w:rPr>
              <w:t>Мақсаты:</w:t>
            </w:r>
            <w:r w:rsidRPr="00391616">
              <w:rPr>
                <w:rFonts w:ascii="Times New Roman" w:eastAsia="Times New Roman" w:hAnsi="Times New Roman" w:cs="Times New Roman"/>
                <w:lang w:val="kk-KZ" w:eastAsia="ru-RU"/>
              </w:rPr>
              <w:t xml:space="preserve"> Қысқы табиғатқа қамқорлық жасау, мұздың ерекшеліктерін түсіну.</w:t>
            </w:r>
          </w:p>
          <w:p w:rsidR="00391616" w:rsidRPr="00391616" w:rsidRDefault="00391616" w:rsidP="006B5953">
            <w:pPr>
              <w:numPr>
                <w:ilvl w:val="0"/>
                <w:numId w:val="52"/>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Еңбек:</w:t>
            </w:r>
          </w:p>
          <w:p w:rsidR="00391616" w:rsidRPr="00391616" w:rsidRDefault="00391616" w:rsidP="006B5953">
            <w:pPr>
              <w:numPr>
                <w:ilvl w:val="1"/>
                <w:numId w:val="52"/>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Ауладағы ағаштардың түбіне қарды тығыздап төсеу (түбірін аяздан қорғау).</w:t>
            </w:r>
          </w:p>
          <w:p w:rsidR="00391616" w:rsidRPr="00391616" w:rsidRDefault="00391616" w:rsidP="006B5953">
            <w:pPr>
              <w:numPr>
                <w:ilvl w:val="0"/>
                <w:numId w:val="52"/>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Эксперимент:</w:t>
            </w:r>
          </w:p>
          <w:p w:rsidR="00391616" w:rsidRPr="00391616" w:rsidRDefault="00391616" w:rsidP="006B5953">
            <w:pPr>
              <w:numPr>
                <w:ilvl w:val="1"/>
                <w:numId w:val="52"/>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Мұзды зерттеу: оның қатты екенін тексеру, мұздың суға айналатынын бақылау.</w:t>
            </w:r>
          </w:p>
          <w:p w:rsidR="00391616" w:rsidRPr="00391616" w:rsidRDefault="00391616" w:rsidP="006B5953">
            <w:pPr>
              <w:numPr>
                <w:ilvl w:val="1"/>
                <w:numId w:val="52"/>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«Қар суға қарағанда жеңіл ме?» тәжірибесін жасау (қар мен суды өлшеу).</w:t>
            </w:r>
          </w:p>
          <w:p w:rsidR="00391616" w:rsidRPr="00391616" w:rsidRDefault="00391616" w:rsidP="006B5953">
            <w:pPr>
              <w:numPr>
                <w:ilvl w:val="0"/>
                <w:numId w:val="52"/>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Бақылау:</w:t>
            </w:r>
          </w:p>
          <w:p w:rsidR="00391616" w:rsidRPr="00391616" w:rsidRDefault="00391616" w:rsidP="006B5953">
            <w:pPr>
              <w:numPr>
                <w:ilvl w:val="1"/>
                <w:numId w:val="52"/>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Ағаштардың бұтақтарында қырау немесе мұздың пайда болуын қарау.</w:t>
            </w:r>
          </w:p>
          <w:p w:rsidR="00391616" w:rsidRPr="00391616" w:rsidRDefault="00391616" w:rsidP="006B5953">
            <w:pPr>
              <w:numPr>
                <w:ilvl w:val="1"/>
                <w:numId w:val="52"/>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Мұздың жарықта қалай жарқырайтынын бақылау</w:t>
            </w:r>
          </w:p>
          <w:p w:rsidR="00391616" w:rsidRPr="00391616" w:rsidRDefault="00391616" w:rsidP="00391616">
            <w:pPr>
              <w:spacing w:after="0"/>
              <w:ind w:firstLine="360"/>
              <w:contextualSpacing/>
              <w:rPr>
                <w:rFonts w:ascii="Times New Roman" w:eastAsia="Times New Roman" w:hAnsi="Times New Roman" w:cs="Times New Roman"/>
                <w:b/>
                <w:bCs/>
                <w:lang w:val="kk-KZ" w:eastAsia="ru-RU"/>
              </w:rPr>
            </w:pPr>
          </w:p>
          <w:p w:rsidR="00391616" w:rsidRPr="00447A2E" w:rsidRDefault="00391616" w:rsidP="00391616">
            <w:pPr>
              <w:spacing w:after="0"/>
              <w:rPr>
                <w:rFonts w:ascii="Times New Roman" w:eastAsia="Times New Roman" w:hAnsi="Times New Roman" w:cs="Times New Roman"/>
                <w:b/>
                <w:bCs/>
                <w:color w:val="00B0F0"/>
                <w:lang w:val="kk-KZ" w:eastAsia="ru-RU"/>
              </w:rPr>
            </w:pPr>
            <w:r w:rsidRPr="00447A2E">
              <w:rPr>
                <w:rFonts w:ascii="Times New Roman" w:eastAsia="Times New Roman" w:hAnsi="Times New Roman" w:cs="Times New Roman"/>
                <w:b/>
                <w:bCs/>
                <w:lang w:val="kk-KZ" w:eastAsia="ru-RU"/>
              </w:rPr>
              <w:t xml:space="preserve">Адамгершілік, экологиялық білім, еңбекке баулу, </w:t>
            </w:r>
            <w:r w:rsidRPr="00447A2E">
              <w:rPr>
                <w:rFonts w:ascii="Times New Roman" w:eastAsia="Times New Roman" w:hAnsi="Times New Roman" w:cs="Times New Roman"/>
                <w:b/>
                <w:bCs/>
                <w:lang w:val="kk-KZ" w:eastAsia="ru-RU"/>
              </w:rPr>
              <w:lastRenderedPageBreak/>
              <w:t>қамқорлық дағдыларын қалыптастыру эксперименттік жұмыс</w:t>
            </w:r>
            <w:r w:rsidR="00447A2E">
              <w:rPr>
                <w:rFonts w:ascii="Times New Roman" w:eastAsia="Times New Roman" w:hAnsi="Times New Roman" w:cs="Times New Roman"/>
                <w:b/>
                <w:bCs/>
                <w:lang w:val="en-US" w:eastAsia="ru-RU"/>
              </w:rPr>
              <w:t>.</w:t>
            </w:r>
            <w:r w:rsidRPr="00447A2E">
              <w:rPr>
                <w:rFonts w:ascii="Times New Roman" w:eastAsia="Times New Roman" w:hAnsi="Times New Roman" w:cs="Times New Roman"/>
                <w:b/>
                <w:bCs/>
                <w:lang w:val="kk-KZ" w:eastAsia="ru-RU"/>
              </w:rPr>
              <w:t xml:space="preserve">  </w:t>
            </w:r>
          </w:p>
        </w:tc>
        <w:tc>
          <w:tcPr>
            <w:tcW w:w="2835" w:type="dxa"/>
          </w:tcPr>
          <w:p w:rsidR="00391616" w:rsidRPr="00391616" w:rsidRDefault="00391616" w:rsidP="00391616">
            <w:pPr>
              <w:spacing w:after="0"/>
              <w:contextualSpacing/>
              <w:rPr>
                <w:rFonts w:ascii="Times New Roman" w:eastAsia="Times New Roman" w:hAnsi="Times New Roman" w:cs="Times New Roman"/>
                <w:b/>
                <w:bCs/>
                <w:lang w:val="kk-KZ" w:eastAsia="ru-RU"/>
              </w:rPr>
            </w:pPr>
            <w:r w:rsidRPr="00391616">
              <w:rPr>
                <w:rFonts w:ascii="Times New Roman" w:eastAsia="Times New Roman" w:hAnsi="Times New Roman" w:cs="Times New Roman"/>
                <w:b/>
                <w:bCs/>
                <w:lang w:val="kk-KZ" w:eastAsia="ru-RU"/>
              </w:rPr>
              <w:lastRenderedPageBreak/>
              <w:t>Серуен картотекасы №18</w:t>
            </w:r>
          </w:p>
          <w:p w:rsidR="00391616" w:rsidRPr="00391616" w:rsidRDefault="00391616" w:rsidP="00391616">
            <w:pPr>
              <w:spacing w:after="0" w:line="240" w:lineRule="auto"/>
              <w:outlineLvl w:val="3"/>
              <w:rPr>
                <w:rFonts w:ascii="Times New Roman" w:eastAsia="Times New Roman" w:hAnsi="Times New Roman" w:cs="Times New Roman"/>
                <w:b/>
                <w:bCs/>
                <w:lang w:val="kk-KZ" w:eastAsia="ru-RU"/>
              </w:rPr>
            </w:pPr>
            <w:r w:rsidRPr="00391616">
              <w:rPr>
                <w:rFonts w:ascii="Times New Roman" w:eastAsia="Times New Roman" w:hAnsi="Times New Roman" w:cs="Times New Roman"/>
                <w:b/>
                <w:bCs/>
                <w:lang w:val="kk-KZ" w:eastAsia="ru-RU"/>
              </w:rPr>
              <w:t>Құстарға көмектесу және қардың қалыңдығын өлшеу</w:t>
            </w:r>
          </w:p>
          <w:p w:rsidR="00391616" w:rsidRPr="00391616" w:rsidRDefault="00391616" w:rsidP="00391616">
            <w:pPr>
              <w:spacing w:after="0" w:line="240" w:lineRule="auto"/>
              <w:rPr>
                <w:rFonts w:ascii="Times New Roman" w:eastAsia="Times New Roman" w:hAnsi="Times New Roman" w:cs="Times New Roman"/>
                <w:lang w:val="kk-KZ" w:eastAsia="ru-RU"/>
              </w:rPr>
            </w:pPr>
            <w:r w:rsidRPr="00391616">
              <w:rPr>
                <w:rFonts w:ascii="Times New Roman" w:eastAsia="Times New Roman" w:hAnsi="Times New Roman" w:cs="Times New Roman"/>
                <w:b/>
                <w:bCs/>
                <w:lang w:val="kk-KZ" w:eastAsia="ru-RU"/>
              </w:rPr>
              <w:t>Мақсаты:</w:t>
            </w:r>
            <w:r w:rsidRPr="00391616">
              <w:rPr>
                <w:rFonts w:ascii="Times New Roman" w:eastAsia="Times New Roman" w:hAnsi="Times New Roman" w:cs="Times New Roman"/>
                <w:lang w:val="kk-KZ" w:eastAsia="ru-RU"/>
              </w:rPr>
              <w:t xml:space="preserve"> Табиғатқа жанашырлық таныту, қардың ерекшеліктерін зерттеу.</w:t>
            </w:r>
          </w:p>
          <w:p w:rsidR="00391616" w:rsidRPr="00391616" w:rsidRDefault="00391616" w:rsidP="006B5953">
            <w:pPr>
              <w:numPr>
                <w:ilvl w:val="0"/>
                <w:numId w:val="53"/>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Еңбек:</w:t>
            </w:r>
          </w:p>
          <w:p w:rsidR="00391616" w:rsidRPr="00391616" w:rsidRDefault="00391616" w:rsidP="006B5953">
            <w:pPr>
              <w:numPr>
                <w:ilvl w:val="1"/>
                <w:numId w:val="53"/>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Құстарға арнап жемсалғыш орнатып, дәндер салу.</w:t>
            </w:r>
          </w:p>
          <w:p w:rsidR="00391616" w:rsidRPr="00391616" w:rsidRDefault="00391616" w:rsidP="006B5953">
            <w:pPr>
              <w:numPr>
                <w:ilvl w:val="0"/>
                <w:numId w:val="53"/>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Эксперимент:</w:t>
            </w:r>
          </w:p>
          <w:p w:rsidR="00391616" w:rsidRPr="00391616" w:rsidRDefault="00391616" w:rsidP="006B5953">
            <w:pPr>
              <w:numPr>
                <w:ilvl w:val="1"/>
                <w:numId w:val="53"/>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Қардың қалыңдығын өлшеу үшін сызғышты пайдалану.</w:t>
            </w:r>
          </w:p>
          <w:p w:rsidR="00391616" w:rsidRPr="00391616" w:rsidRDefault="00391616" w:rsidP="006B5953">
            <w:pPr>
              <w:numPr>
                <w:ilvl w:val="1"/>
                <w:numId w:val="53"/>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«Қардың астында не бар?» тәжірибесін жүргізу (қар астындағы жерді зерттеу).</w:t>
            </w:r>
          </w:p>
          <w:p w:rsidR="00391616" w:rsidRPr="00391616" w:rsidRDefault="00391616" w:rsidP="006B5953">
            <w:pPr>
              <w:numPr>
                <w:ilvl w:val="0"/>
                <w:numId w:val="53"/>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Бақылау:</w:t>
            </w:r>
          </w:p>
          <w:p w:rsidR="00391616" w:rsidRPr="00391616" w:rsidRDefault="00391616" w:rsidP="006B5953">
            <w:pPr>
              <w:numPr>
                <w:ilvl w:val="1"/>
                <w:numId w:val="53"/>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Құстардың жем салғышқа келуін және олардың мінез-құлықтарын бақылау.</w:t>
            </w:r>
          </w:p>
          <w:p w:rsidR="00447A2E" w:rsidRDefault="00447A2E" w:rsidP="00391616">
            <w:pPr>
              <w:spacing w:after="0"/>
              <w:rPr>
                <w:rFonts w:ascii="Times New Roman" w:eastAsia="Times New Roman" w:hAnsi="Times New Roman" w:cs="Times New Roman"/>
                <w:b/>
                <w:bCs/>
                <w:lang w:val="en-US" w:eastAsia="ru-RU"/>
              </w:rPr>
            </w:pPr>
          </w:p>
          <w:p w:rsidR="00391616" w:rsidRPr="00447A2E" w:rsidRDefault="00391616" w:rsidP="00391616">
            <w:pPr>
              <w:spacing w:after="0"/>
              <w:rPr>
                <w:rFonts w:ascii="Times New Roman" w:eastAsia="Times New Roman" w:hAnsi="Times New Roman" w:cs="Times New Roman"/>
                <w:b/>
                <w:bCs/>
                <w:color w:val="000000"/>
                <w:lang w:val="kk-KZ" w:eastAsia="ru-RU"/>
              </w:rPr>
            </w:pPr>
            <w:r w:rsidRPr="00447A2E">
              <w:rPr>
                <w:rFonts w:ascii="Times New Roman" w:eastAsia="Times New Roman" w:hAnsi="Times New Roman" w:cs="Times New Roman"/>
                <w:b/>
                <w:bCs/>
                <w:lang w:val="kk-KZ" w:eastAsia="ru-RU"/>
              </w:rPr>
              <w:t>Адамгершілік, экологиялық білім, еңбекке баулу, қамқорлық дағдыларын қа</w:t>
            </w:r>
            <w:r w:rsidR="00447A2E">
              <w:rPr>
                <w:rFonts w:ascii="Times New Roman" w:eastAsia="Times New Roman" w:hAnsi="Times New Roman" w:cs="Times New Roman"/>
                <w:b/>
                <w:bCs/>
                <w:lang w:val="kk-KZ" w:eastAsia="ru-RU"/>
              </w:rPr>
              <w:t xml:space="preserve">лыптастыру </w:t>
            </w:r>
            <w:r w:rsidR="00447A2E">
              <w:rPr>
                <w:rFonts w:ascii="Times New Roman" w:eastAsia="Times New Roman" w:hAnsi="Times New Roman" w:cs="Times New Roman"/>
                <w:b/>
                <w:bCs/>
                <w:lang w:val="kk-KZ" w:eastAsia="ru-RU"/>
              </w:rPr>
              <w:lastRenderedPageBreak/>
              <w:t>эксперименттік жұмыс</w:t>
            </w:r>
            <w:r w:rsidR="00447A2E">
              <w:rPr>
                <w:rFonts w:ascii="Times New Roman" w:eastAsia="Times New Roman" w:hAnsi="Times New Roman" w:cs="Times New Roman"/>
                <w:b/>
                <w:bCs/>
                <w:lang w:val="en-US" w:eastAsia="ru-RU"/>
              </w:rPr>
              <w:t>.</w:t>
            </w:r>
            <w:r w:rsidRPr="00447A2E">
              <w:rPr>
                <w:rFonts w:ascii="Times New Roman" w:eastAsia="Times New Roman" w:hAnsi="Times New Roman" w:cs="Times New Roman"/>
                <w:b/>
                <w:bCs/>
                <w:lang w:val="kk-KZ" w:eastAsia="ru-RU"/>
              </w:rPr>
              <w:t xml:space="preserve"> </w:t>
            </w:r>
          </w:p>
        </w:tc>
        <w:tc>
          <w:tcPr>
            <w:tcW w:w="2381" w:type="dxa"/>
          </w:tcPr>
          <w:p w:rsidR="00391616" w:rsidRPr="00391616" w:rsidRDefault="00391616" w:rsidP="00391616">
            <w:pPr>
              <w:spacing w:after="0"/>
              <w:contextualSpacing/>
              <w:rPr>
                <w:rFonts w:ascii="Times New Roman" w:eastAsia="Times New Roman" w:hAnsi="Times New Roman" w:cs="Times New Roman"/>
                <w:b/>
                <w:bCs/>
                <w:color w:val="000000"/>
                <w:lang w:val="kk-KZ" w:eastAsia="ru-RU"/>
              </w:rPr>
            </w:pPr>
            <w:r w:rsidRPr="00391616">
              <w:rPr>
                <w:rFonts w:ascii="Times New Roman" w:eastAsia="Times New Roman" w:hAnsi="Times New Roman" w:cs="Times New Roman"/>
                <w:b/>
                <w:bCs/>
                <w:color w:val="000000"/>
                <w:lang w:val="kk-KZ" w:eastAsia="ru-RU"/>
              </w:rPr>
              <w:lastRenderedPageBreak/>
              <w:t>Серуен картотекасы №19</w:t>
            </w:r>
          </w:p>
          <w:p w:rsidR="00391616" w:rsidRPr="00391616" w:rsidRDefault="00391616" w:rsidP="00391616">
            <w:pPr>
              <w:spacing w:after="0" w:line="240" w:lineRule="auto"/>
              <w:outlineLvl w:val="3"/>
              <w:rPr>
                <w:rFonts w:ascii="Times New Roman" w:eastAsia="Times New Roman" w:hAnsi="Times New Roman" w:cs="Times New Roman"/>
                <w:b/>
                <w:bCs/>
                <w:lang w:val="kk-KZ" w:eastAsia="ru-RU"/>
              </w:rPr>
            </w:pPr>
            <w:r w:rsidRPr="00391616">
              <w:rPr>
                <w:rFonts w:ascii="Times New Roman" w:eastAsia="Times New Roman" w:hAnsi="Times New Roman" w:cs="Times New Roman"/>
                <w:b/>
                <w:bCs/>
                <w:lang w:val="kk-KZ" w:eastAsia="ru-RU"/>
              </w:rPr>
              <w:t>Қар мүсіндерін жасау және желді бақылау</w:t>
            </w:r>
          </w:p>
          <w:p w:rsidR="00391616" w:rsidRPr="00391616" w:rsidRDefault="00391616" w:rsidP="00391616">
            <w:pPr>
              <w:spacing w:after="0" w:line="240" w:lineRule="auto"/>
              <w:rPr>
                <w:rFonts w:ascii="Times New Roman" w:eastAsia="Times New Roman" w:hAnsi="Times New Roman" w:cs="Times New Roman"/>
                <w:lang w:val="kk-KZ" w:eastAsia="ru-RU"/>
              </w:rPr>
            </w:pPr>
            <w:r w:rsidRPr="00391616">
              <w:rPr>
                <w:rFonts w:ascii="Times New Roman" w:eastAsia="Times New Roman" w:hAnsi="Times New Roman" w:cs="Times New Roman"/>
                <w:b/>
                <w:bCs/>
                <w:lang w:val="kk-KZ" w:eastAsia="ru-RU"/>
              </w:rPr>
              <w:t>Мақсаты:</w:t>
            </w:r>
            <w:r w:rsidRPr="00391616">
              <w:rPr>
                <w:rFonts w:ascii="Times New Roman" w:eastAsia="Times New Roman" w:hAnsi="Times New Roman" w:cs="Times New Roman"/>
                <w:lang w:val="kk-KZ" w:eastAsia="ru-RU"/>
              </w:rPr>
              <w:t xml:space="preserve"> Шығармашылық қабілеттерін дамыту, желдің қасиеттерін түсіну.</w:t>
            </w:r>
          </w:p>
          <w:p w:rsidR="00391616" w:rsidRPr="00391616" w:rsidRDefault="00391616" w:rsidP="006B5953">
            <w:pPr>
              <w:numPr>
                <w:ilvl w:val="0"/>
                <w:numId w:val="54"/>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Еңбек:</w:t>
            </w:r>
          </w:p>
          <w:p w:rsidR="00391616" w:rsidRPr="00391616" w:rsidRDefault="00391616" w:rsidP="006B5953">
            <w:pPr>
              <w:numPr>
                <w:ilvl w:val="1"/>
                <w:numId w:val="54"/>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Балалар топ болып қардан әртүрлі мүсіндер (адам, жануарлар) жасайды.</w:t>
            </w:r>
          </w:p>
          <w:p w:rsidR="00391616" w:rsidRPr="00391616" w:rsidRDefault="00391616" w:rsidP="006B5953">
            <w:pPr>
              <w:numPr>
                <w:ilvl w:val="0"/>
                <w:numId w:val="54"/>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Эксперимент:</w:t>
            </w:r>
          </w:p>
          <w:p w:rsidR="00391616" w:rsidRPr="00391616" w:rsidRDefault="00391616" w:rsidP="006B5953">
            <w:pPr>
              <w:numPr>
                <w:ilvl w:val="1"/>
                <w:numId w:val="54"/>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Желдің күшін анықтау үшін жеңіл заттарды (қағаз, қар) үрлеп көру.</w:t>
            </w:r>
          </w:p>
          <w:p w:rsidR="00391616" w:rsidRPr="00391616" w:rsidRDefault="00391616" w:rsidP="006B5953">
            <w:pPr>
              <w:numPr>
                <w:ilvl w:val="1"/>
                <w:numId w:val="54"/>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Қар ұшқындарының желмен қалай қозғалғанын бақылау.</w:t>
            </w:r>
          </w:p>
          <w:p w:rsidR="00391616" w:rsidRPr="00391616" w:rsidRDefault="00391616" w:rsidP="006B5953">
            <w:pPr>
              <w:numPr>
                <w:ilvl w:val="0"/>
                <w:numId w:val="54"/>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Бақылау:</w:t>
            </w:r>
          </w:p>
          <w:p w:rsidR="00391616" w:rsidRPr="00391616" w:rsidRDefault="00391616" w:rsidP="006B5953">
            <w:pPr>
              <w:numPr>
                <w:ilvl w:val="1"/>
                <w:numId w:val="54"/>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Желдің қар ұшқындарын қалай алып кететінін қарау.</w:t>
            </w:r>
          </w:p>
          <w:p w:rsidR="00391616" w:rsidRPr="00447A2E" w:rsidRDefault="00391616" w:rsidP="00391616">
            <w:pPr>
              <w:spacing w:after="0" w:line="259" w:lineRule="auto"/>
              <w:rPr>
                <w:rFonts w:ascii="Times New Roman" w:eastAsia="Times New Roman" w:hAnsi="Times New Roman" w:cs="Times New Roman"/>
                <w:b/>
                <w:bCs/>
                <w:color w:val="00B0F0"/>
                <w:lang w:val="kk-KZ" w:eastAsia="ru-RU"/>
              </w:rPr>
            </w:pPr>
            <w:r w:rsidRPr="00447A2E">
              <w:rPr>
                <w:rFonts w:ascii="Times New Roman" w:eastAsia="Times New Roman" w:hAnsi="Times New Roman" w:cs="Times New Roman"/>
                <w:b/>
                <w:bCs/>
                <w:lang w:val="kk-KZ" w:eastAsia="ru-RU"/>
              </w:rPr>
              <w:t xml:space="preserve">Адамгершілік, экологиялық білім, еңбекке баулу, </w:t>
            </w:r>
            <w:r w:rsidRPr="00447A2E">
              <w:rPr>
                <w:rFonts w:ascii="Times New Roman" w:eastAsia="Times New Roman" w:hAnsi="Times New Roman" w:cs="Times New Roman"/>
                <w:b/>
                <w:bCs/>
                <w:lang w:val="kk-KZ" w:eastAsia="ru-RU"/>
              </w:rPr>
              <w:lastRenderedPageBreak/>
              <w:t>қамқорлық дағдыларын қалыптастыру эксперименттік жұмыс</w:t>
            </w:r>
            <w:r w:rsidR="00447A2E">
              <w:rPr>
                <w:rFonts w:ascii="Times New Roman" w:eastAsia="Times New Roman" w:hAnsi="Times New Roman" w:cs="Times New Roman"/>
                <w:b/>
                <w:bCs/>
                <w:lang w:val="en-US" w:eastAsia="ru-RU"/>
              </w:rPr>
              <w:t>.</w:t>
            </w:r>
            <w:r w:rsidRPr="00447A2E">
              <w:rPr>
                <w:rFonts w:ascii="Times New Roman" w:eastAsia="Times New Roman" w:hAnsi="Times New Roman" w:cs="Times New Roman"/>
                <w:b/>
                <w:bCs/>
                <w:lang w:val="kk-KZ" w:eastAsia="ru-RU"/>
              </w:rPr>
              <w:t xml:space="preserve">  </w:t>
            </w:r>
          </w:p>
        </w:tc>
        <w:tc>
          <w:tcPr>
            <w:tcW w:w="2551" w:type="dxa"/>
          </w:tcPr>
          <w:p w:rsidR="00391616" w:rsidRPr="00391616" w:rsidRDefault="00391616" w:rsidP="00391616">
            <w:pPr>
              <w:spacing w:after="0" w:line="259" w:lineRule="auto"/>
              <w:rPr>
                <w:rFonts w:ascii="Times New Roman" w:eastAsia="Times New Roman" w:hAnsi="Times New Roman" w:cs="Times New Roman"/>
                <w:b/>
                <w:bCs/>
                <w:color w:val="000000"/>
                <w:lang w:val="kk-KZ" w:eastAsia="ru-RU"/>
              </w:rPr>
            </w:pPr>
            <w:r w:rsidRPr="00391616">
              <w:rPr>
                <w:rFonts w:ascii="Times New Roman" w:eastAsia="Times New Roman" w:hAnsi="Times New Roman" w:cs="Times New Roman"/>
                <w:b/>
                <w:bCs/>
                <w:color w:val="000000"/>
                <w:lang w:val="kk-KZ" w:eastAsia="ru-RU"/>
              </w:rPr>
              <w:lastRenderedPageBreak/>
              <w:t>Серуен картотекасы №20</w:t>
            </w:r>
          </w:p>
          <w:p w:rsidR="00391616" w:rsidRPr="00391616" w:rsidRDefault="00391616" w:rsidP="00391616">
            <w:pPr>
              <w:spacing w:after="0" w:line="240" w:lineRule="auto"/>
              <w:outlineLvl w:val="3"/>
              <w:rPr>
                <w:rFonts w:ascii="Times New Roman" w:eastAsia="Times New Roman" w:hAnsi="Times New Roman" w:cs="Times New Roman"/>
                <w:b/>
                <w:bCs/>
                <w:lang w:val="kk-KZ" w:eastAsia="ru-RU"/>
              </w:rPr>
            </w:pPr>
            <w:r w:rsidRPr="00391616">
              <w:rPr>
                <w:rFonts w:ascii="Times New Roman" w:eastAsia="Times New Roman" w:hAnsi="Times New Roman" w:cs="Times New Roman"/>
                <w:b/>
                <w:bCs/>
                <w:lang w:val="kk-KZ" w:eastAsia="ru-RU"/>
              </w:rPr>
              <w:t>Қардан жол салу және күннің әсерін бақылау</w:t>
            </w:r>
          </w:p>
          <w:p w:rsidR="00391616" w:rsidRPr="00391616" w:rsidRDefault="00391616" w:rsidP="00391616">
            <w:pPr>
              <w:spacing w:after="0" w:line="240" w:lineRule="auto"/>
              <w:rPr>
                <w:rFonts w:ascii="Times New Roman" w:eastAsia="Times New Roman" w:hAnsi="Times New Roman" w:cs="Times New Roman"/>
                <w:lang w:val="kk-KZ" w:eastAsia="ru-RU"/>
              </w:rPr>
            </w:pPr>
            <w:r w:rsidRPr="00391616">
              <w:rPr>
                <w:rFonts w:ascii="Times New Roman" w:eastAsia="Times New Roman" w:hAnsi="Times New Roman" w:cs="Times New Roman"/>
                <w:b/>
                <w:bCs/>
                <w:lang w:val="kk-KZ" w:eastAsia="ru-RU"/>
              </w:rPr>
              <w:t>Мақсаты:</w:t>
            </w:r>
            <w:r w:rsidRPr="00391616">
              <w:rPr>
                <w:rFonts w:ascii="Times New Roman" w:eastAsia="Times New Roman" w:hAnsi="Times New Roman" w:cs="Times New Roman"/>
                <w:lang w:val="kk-KZ" w:eastAsia="ru-RU"/>
              </w:rPr>
              <w:t xml:space="preserve"> Қардың жылулықпен өзгерісін түсіну, балаларды ұжымдық еңбекке баулу.</w:t>
            </w:r>
          </w:p>
          <w:p w:rsidR="00391616" w:rsidRPr="00391616" w:rsidRDefault="00391616" w:rsidP="006B5953">
            <w:pPr>
              <w:numPr>
                <w:ilvl w:val="0"/>
                <w:numId w:val="55"/>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Еңбек:</w:t>
            </w:r>
          </w:p>
          <w:p w:rsidR="00391616" w:rsidRPr="00391616" w:rsidRDefault="00391616" w:rsidP="006B5953">
            <w:pPr>
              <w:numPr>
                <w:ilvl w:val="1"/>
                <w:numId w:val="55"/>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Балалар қар күрегімен жол салады.</w:t>
            </w:r>
          </w:p>
          <w:p w:rsidR="00391616" w:rsidRPr="00391616" w:rsidRDefault="00391616" w:rsidP="006B5953">
            <w:pPr>
              <w:numPr>
                <w:ilvl w:val="1"/>
                <w:numId w:val="55"/>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Салынған жолдардың айналасын әдемілеп жинайды.</w:t>
            </w:r>
          </w:p>
          <w:p w:rsidR="00391616" w:rsidRPr="00391616" w:rsidRDefault="00391616" w:rsidP="006B5953">
            <w:pPr>
              <w:numPr>
                <w:ilvl w:val="0"/>
                <w:numId w:val="55"/>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Эксперимент:</w:t>
            </w:r>
          </w:p>
          <w:p w:rsidR="00391616" w:rsidRPr="00391616" w:rsidRDefault="00391616" w:rsidP="006B5953">
            <w:pPr>
              <w:numPr>
                <w:ilvl w:val="1"/>
                <w:numId w:val="55"/>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Қардың күн жылуы әсерінен қалай еритінін бақылау.</w:t>
            </w:r>
          </w:p>
          <w:p w:rsidR="00391616" w:rsidRPr="00391616" w:rsidRDefault="00391616" w:rsidP="006B5953">
            <w:pPr>
              <w:numPr>
                <w:ilvl w:val="1"/>
                <w:numId w:val="55"/>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Қар мен мұзды күннің астында қалдырып, олардың өзгерістерін зерттеу.</w:t>
            </w:r>
          </w:p>
          <w:p w:rsidR="00391616" w:rsidRPr="00391616" w:rsidRDefault="00391616" w:rsidP="006B5953">
            <w:pPr>
              <w:numPr>
                <w:ilvl w:val="0"/>
                <w:numId w:val="55"/>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b/>
                <w:bCs/>
                <w:lang w:eastAsia="ru-RU"/>
              </w:rPr>
              <w:t>Бақылау:</w:t>
            </w:r>
          </w:p>
          <w:p w:rsidR="00391616" w:rsidRPr="00391616" w:rsidRDefault="00391616" w:rsidP="006B5953">
            <w:pPr>
              <w:numPr>
                <w:ilvl w:val="1"/>
                <w:numId w:val="55"/>
              </w:numPr>
              <w:spacing w:after="0" w:line="240" w:lineRule="auto"/>
              <w:ind w:left="0"/>
              <w:rPr>
                <w:rFonts w:ascii="Times New Roman" w:eastAsia="Times New Roman" w:hAnsi="Times New Roman" w:cs="Times New Roman"/>
                <w:lang w:eastAsia="ru-RU"/>
              </w:rPr>
            </w:pPr>
            <w:r w:rsidRPr="00391616">
              <w:rPr>
                <w:rFonts w:ascii="Times New Roman" w:eastAsia="Times New Roman" w:hAnsi="Times New Roman" w:cs="Times New Roman"/>
                <w:lang w:eastAsia="ru-RU"/>
              </w:rPr>
              <w:t>Аспанды бақылап, күннің жарықтығы мен оның қарға әсерін анықтау.</w:t>
            </w:r>
          </w:p>
          <w:p w:rsidR="00391616" w:rsidRPr="00447A2E" w:rsidRDefault="00391616" w:rsidP="00391616">
            <w:pPr>
              <w:spacing w:after="0" w:line="259" w:lineRule="auto"/>
              <w:rPr>
                <w:rFonts w:ascii="Times New Roman" w:eastAsia="Times New Roman" w:hAnsi="Times New Roman" w:cs="Times New Roman"/>
                <w:b/>
                <w:bCs/>
                <w:color w:val="000000"/>
                <w:lang w:val="kk-KZ" w:eastAsia="ru-RU"/>
              </w:rPr>
            </w:pPr>
            <w:r w:rsidRPr="00447A2E">
              <w:rPr>
                <w:rFonts w:ascii="Times New Roman" w:eastAsia="Times New Roman" w:hAnsi="Times New Roman" w:cs="Times New Roman"/>
                <w:b/>
                <w:bCs/>
                <w:lang w:val="kk-KZ" w:eastAsia="ru-RU"/>
              </w:rPr>
              <w:t xml:space="preserve">Адамгершілік, </w:t>
            </w:r>
            <w:r w:rsidRPr="00447A2E">
              <w:rPr>
                <w:rFonts w:ascii="Times New Roman" w:eastAsia="Times New Roman" w:hAnsi="Times New Roman" w:cs="Times New Roman"/>
                <w:b/>
                <w:bCs/>
                <w:lang w:val="kk-KZ" w:eastAsia="ru-RU"/>
              </w:rPr>
              <w:lastRenderedPageBreak/>
              <w:t>экологиялық білім, еңбекке баулу, қамқорлық дағдыларын қалыптастыру эксперименттік жұмыс</w:t>
            </w:r>
            <w:r w:rsidR="00447A2E">
              <w:rPr>
                <w:rFonts w:ascii="Times New Roman" w:eastAsia="Times New Roman" w:hAnsi="Times New Roman" w:cs="Times New Roman"/>
                <w:b/>
                <w:bCs/>
                <w:lang w:val="en-US" w:eastAsia="ru-RU"/>
              </w:rPr>
              <w:t>.</w:t>
            </w:r>
            <w:r w:rsidRPr="00447A2E">
              <w:rPr>
                <w:rFonts w:ascii="Times New Roman" w:eastAsia="Times New Roman" w:hAnsi="Times New Roman" w:cs="Times New Roman"/>
                <w:b/>
                <w:bCs/>
                <w:lang w:val="kk-KZ" w:eastAsia="ru-RU"/>
              </w:rPr>
              <w:t xml:space="preserve">  </w:t>
            </w:r>
          </w:p>
        </w:tc>
      </w:tr>
      <w:tr w:rsidR="00391616" w:rsidRPr="00391616" w:rsidTr="006E3A53">
        <w:trPr>
          <w:trHeight w:val="552"/>
        </w:trPr>
        <w:tc>
          <w:tcPr>
            <w:tcW w:w="2552" w:type="dxa"/>
          </w:tcPr>
          <w:p w:rsidR="00391616" w:rsidRPr="00391616" w:rsidRDefault="00391616" w:rsidP="00391616">
            <w:pPr>
              <w:widowControl w:val="0"/>
              <w:autoSpaceDE w:val="0"/>
              <w:autoSpaceDN w:val="0"/>
              <w:spacing w:after="0" w:line="256" w:lineRule="exact"/>
              <w:ind w:left="110"/>
              <w:rPr>
                <w:rFonts w:ascii="Times New Roman" w:eastAsia="Times New Roman" w:hAnsi="Times New Roman" w:cs="Times New Roman"/>
                <w:b/>
                <w:lang w:val="kk-KZ"/>
              </w:rPr>
            </w:pPr>
            <w:r w:rsidRPr="00391616">
              <w:rPr>
                <w:rFonts w:ascii="Times New Roman" w:eastAsia="Times New Roman" w:hAnsi="Times New Roman" w:cs="Times New Roman"/>
                <w:b/>
                <w:lang w:val="kk-KZ"/>
              </w:rPr>
              <w:lastRenderedPageBreak/>
              <w:t xml:space="preserve">Серуеннен оралу </w:t>
            </w:r>
          </w:p>
        </w:tc>
        <w:tc>
          <w:tcPr>
            <w:tcW w:w="2552" w:type="dxa"/>
          </w:tcPr>
          <w:p w:rsidR="00391616" w:rsidRPr="00447A2E" w:rsidRDefault="00391616" w:rsidP="00447A2E">
            <w:pPr>
              <w:pStyle w:val="TableParagraph"/>
              <w:rPr>
                <w:rFonts w:eastAsia="Calibri"/>
              </w:rPr>
            </w:pPr>
            <w:r w:rsidRPr="00447A2E">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391616" w:rsidRPr="00447A2E" w:rsidRDefault="00391616" w:rsidP="00447A2E">
            <w:pPr>
              <w:pStyle w:val="TableParagraph"/>
              <w:rPr>
                <w:b/>
                <w:bCs/>
                <w:lang w:eastAsia="ru-RU"/>
              </w:rPr>
            </w:pPr>
            <w:r w:rsidRPr="00447A2E">
              <w:rPr>
                <w:b/>
                <w:bCs/>
                <w:lang w:eastAsia="ru-RU"/>
              </w:rPr>
              <w:t>Өзіне-өзі қызмет ету дағдысын қалыптастыпу</w:t>
            </w:r>
          </w:p>
        </w:tc>
        <w:tc>
          <w:tcPr>
            <w:tcW w:w="2835" w:type="dxa"/>
          </w:tcPr>
          <w:p w:rsidR="00391616" w:rsidRPr="00447A2E" w:rsidRDefault="00391616" w:rsidP="00447A2E">
            <w:pPr>
              <w:pStyle w:val="TableParagraph"/>
              <w:rPr>
                <w:rFonts w:eastAsia="Calibri"/>
              </w:rPr>
            </w:pPr>
            <w:r w:rsidRPr="00447A2E">
              <w:rPr>
                <w:rFonts w:eastAsia="Calibri"/>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391616" w:rsidRPr="00447A2E" w:rsidRDefault="00391616" w:rsidP="00447A2E">
            <w:pPr>
              <w:pStyle w:val="TableParagraph"/>
              <w:rPr>
                <w:b/>
                <w:bCs/>
                <w:lang w:eastAsia="ru-RU"/>
              </w:rPr>
            </w:pPr>
            <w:r w:rsidRPr="00447A2E">
              <w:rPr>
                <w:b/>
                <w:bCs/>
                <w:lang w:eastAsia="ru-RU"/>
              </w:rPr>
              <w:t>Өзіне-өзі қызмет ету дағдысын қалыптастыпу</w:t>
            </w:r>
          </w:p>
        </w:tc>
        <w:tc>
          <w:tcPr>
            <w:tcW w:w="2835" w:type="dxa"/>
          </w:tcPr>
          <w:p w:rsidR="00391616" w:rsidRPr="00447A2E" w:rsidRDefault="00391616" w:rsidP="00447A2E">
            <w:pPr>
              <w:pStyle w:val="TableParagraph"/>
              <w:rPr>
                <w:rFonts w:eastAsia="Calibri"/>
              </w:rPr>
            </w:pPr>
            <w:r w:rsidRPr="00447A2E">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391616" w:rsidRPr="00447A2E" w:rsidRDefault="00391616" w:rsidP="00447A2E">
            <w:pPr>
              <w:pStyle w:val="TableParagraph"/>
              <w:rPr>
                <w:b/>
                <w:bCs/>
                <w:lang w:eastAsia="ru-RU"/>
              </w:rPr>
            </w:pPr>
            <w:r w:rsidRPr="00447A2E">
              <w:rPr>
                <w:b/>
                <w:bCs/>
                <w:lang w:eastAsia="ru-RU"/>
              </w:rPr>
              <w:t>Өзіне-өзі қызмет ету дағдысын қалыптастыпу</w:t>
            </w:r>
          </w:p>
        </w:tc>
        <w:tc>
          <w:tcPr>
            <w:tcW w:w="2381" w:type="dxa"/>
          </w:tcPr>
          <w:p w:rsidR="00391616" w:rsidRPr="00447A2E" w:rsidRDefault="00391616" w:rsidP="00447A2E">
            <w:pPr>
              <w:pStyle w:val="TableParagraph"/>
              <w:rPr>
                <w:bCs/>
                <w:lang w:eastAsia="ru-RU"/>
              </w:rPr>
            </w:pPr>
            <w:r w:rsidRPr="00447A2E">
              <w:rPr>
                <w:rFonts w:eastAsia="Calibri"/>
              </w:rPr>
              <w:t xml:space="preserve">Даладан топқа кірерде балаларды бір бірінің артынан реттілікпен жүруді дағдыландыру </w:t>
            </w:r>
            <w:r w:rsidRPr="00447A2E">
              <w:rPr>
                <w:bCs/>
                <w:lang w:eastAsia="ru-RU"/>
              </w:rPr>
              <w:t>Кір киімдерді тәрбиешіге ескертіп ауыстыру , қолдарын көпіршітіп жуу</w:t>
            </w:r>
          </w:p>
          <w:p w:rsidR="00391616" w:rsidRPr="00447A2E" w:rsidRDefault="00391616" w:rsidP="00447A2E">
            <w:pPr>
              <w:pStyle w:val="TableParagraph"/>
              <w:rPr>
                <w:b/>
                <w:bCs/>
                <w:lang w:eastAsia="ru-RU"/>
              </w:rPr>
            </w:pPr>
            <w:r w:rsidRPr="00447A2E">
              <w:rPr>
                <w:b/>
                <w:bCs/>
                <w:lang w:eastAsia="ru-RU"/>
              </w:rPr>
              <w:t>Жеке гигиенаны сақтауға баулу</w:t>
            </w:r>
          </w:p>
        </w:tc>
        <w:tc>
          <w:tcPr>
            <w:tcW w:w="2551" w:type="dxa"/>
          </w:tcPr>
          <w:p w:rsidR="00391616" w:rsidRPr="00447A2E" w:rsidRDefault="00391616" w:rsidP="00447A2E">
            <w:pPr>
              <w:pStyle w:val="TableParagraph"/>
              <w:rPr>
                <w:rFonts w:eastAsia="Calibri"/>
              </w:rPr>
            </w:pPr>
            <w:r w:rsidRPr="00447A2E">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391616" w:rsidRPr="00447A2E" w:rsidRDefault="00391616" w:rsidP="00447A2E">
            <w:pPr>
              <w:pStyle w:val="TableParagraph"/>
              <w:rPr>
                <w:b/>
                <w:bCs/>
                <w:lang w:eastAsia="ru-RU"/>
              </w:rPr>
            </w:pPr>
            <w:r w:rsidRPr="00447A2E">
              <w:rPr>
                <w:b/>
                <w:bCs/>
                <w:lang w:eastAsia="ru-RU"/>
              </w:rPr>
              <w:t>Өзіне –өзі қызмет етуге баулу</w:t>
            </w:r>
          </w:p>
        </w:tc>
      </w:tr>
      <w:tr w:rsidR="00391616" w:rsidRPr="00391616" w:rsidTr="006E3A53">
        <w:trPr>
          <w:trHeight w:val="552"/>
        </w:trPr>
        <w:tc>
          <w:tcPr>
            <w:tcW w:w="2552" w:type="dxa"/>
          </w:tcPr>
          <w:p w:rsidR="00391616" w:rsidRPr="00447A2E" w:rsidRDefault="00391616" w:rsidP="00391616">
            <w:pPr>
              <w:widowControl w:val="0"/>
              <w:autoSpaceDE w:val="0"/>
              <w:autoSpaceDN w:val="0"/>
              <w:spacing w:after="0" w:line="256" w:lineRule="exact"/>
              <w:ind w:left="110"/>
              <w:rPr>
                <w:rFonts w:ascii="Times New Roman" w:eastAsia="Times New Roman" w:hAnsi="Times New Roman" w:cs="Times New Roman"/>
                <w:b/>
                <w:lang w:val="kk-KZ"/>
              </w:rPr>
            </w:pPr>
            <w:r w:rsidRPr="00447A2E">
              <w:rPr>
                <w:rFonts w:ascii="Times New Roman" w:eastAsia="Calibri" w:hAnsi="Times New Roman" w:cs="Times New Roman"/>
                <w:b/>
                <w:lang w:val="kk-KZ"/>
              </w:rPr>
              <w:t>Балалардың дербес әрекеті</w:t>
            </w:r>
            <w:r w:rsidRPr="00447A2E">
              <w:rPr>
                <w:rFonts w:ascii="Times New Roman" w:eastAsia="Calibri" w:hAnsi="Times New Roman" w:cs="Times New Roman"/>
                <w:b/>
                <w:spacing w:val="-58"/>
                <w:lang w:val="kk-KZ"/>
              </w:rPr>
              <w:t xml:space="preserve"> </w:t>
            </w:r>
            <w:r w:rsidRPr="00447A2E">
              <w:rPr>
                <w:rFonts w:ascii="Times New Roman" w:eastAsia="Calibri" w:hAnsi="Times New Roman" w:cs="Times New Roman"/>
                <w:b/>
                <w:lang w:val="kk-KZ"/>
              </w:rPr>
              <w:t>(қимылдық ұлттық, сюжеттік-рөлдік, үстел үсті-баспа, тағы басқа ойындар, кітап оқу, бейнелеу)</w:t>
            </w:r>
          </w:p>
        </w:tc>
        <w:tc>
          <w:tcPr>
            <w:tcW w:w="2552" w:type="dxa"/>
          </w:tcPr>
          <w:p w:rsidR="00391616" w:rsidRPr="00447A2E" w:rsidRDefault="00391616" w:rsidP="00447A2E">
            <w:pPr>
              <w:pStyle w:val="TableParagraph"/>
              <w:rPr>
                <w:lang w:eastAsia="ru-RU"/>
              </w:rPr>
            </w:pPr>
            <w:r w:rsidRPr="00447A2E">
              <w:rPr>
                <w:lang w:eastAsia="ru-RU"/>
              </w:rPr>
              <w:t xml:space="preserve"> Балаларға дөңгелек, сопақ, шаршы, тікбұрыш, үшбұрыш бейнеленген карточкаларды көрсету.</w:t>
            </w:r>
          </w:p>
          <w:p w:rsidR="00391616" w:rsidRPr="00447A2E" w:rsidRDefault="00391616" w:rsidP="00447A2E">
            <w:pPr>
              <w:pStyle w:val="TableParagraph"/>
              <w:rPr>
                <w:lang w:eastAsia="ru-RU"/>
              </w:rPr>
            </w:pPr>
            <w:r w:rsidRPr="00447A2E">
              <w:rPr>
                <w:lang w:eastAsia="ru-RU"/>
              </w:rPr>
              <w:t>Әр пішіннің атын атау және оларды қағаз бетіне қарындашпен салуды үйрету.</w:t>
            </w:r>
          </w:p>
          <w:p w:rsidR="00391616" w:rsidRPr="00447A2E" w:rsidRDefault="006903A9" w:rsidP="00447A2E">
            <w:pPr>
              <w:pStyle w:val="TableParagraph"/>
              <w:rPr>
                <w:lang w:eastAsia="ru-RU"/>
              </w:rPr>
            </w:pPr>
            <w:r>
              <w:rPr>
                <w:b/>
                <w:bCs/>
                <w:lang w:val="en-US" w:eastAsia="ru-RU"/>
              </w:rPr>
              <w:t>(</w:t>
            </w:r>
            <w:r w:rsidR="00391616" w:rsidRPr="00447A2E">
              <w:rPr>
                <w:b/>
                <w:bCs/>
                <w:lang w:eastAsia="ru-RU"/>
              </w:rPr>
              <w:t>Сурет салу</w:t>
            </w:r>
            <w:r>
              <w:rPr>
                <w:b/>
                <w:bCs/>
                <w:lang w:val="en-US" w:eastAsia="ru-RU"/>
              </w:rPr>
              <w:t>)</w:t>
            </w:r>
            <w:r w:rsidR="00391616" w:rsidRPr="00447A2E">
              <w:rPr>
                <w:b/>
                <w:bCs/>
                <w:lang w:eastAsia="ru-RU"/>
              </w:rPr>
              <w:t xml:space="preserve"> тапсырмасы:</w:t>
            </w:r>
          </w:p>
          <w:p w:rsidR="00391616" w:rsidRPr="00447A2E" w:rsidRDefault="00391616" w:rsidP="00447A2E">
            <w:pPr>
              <w:pStyle w:val="TableParagraph"/>
              <w:rPr>
                <w:lang w:eastAsia="ru-RU"/>
              </w:rPr>
            </w:pPr>
            <w:r w:rsidRPr="00447A2E">
              <w:rPr>
                <w:lang w:eastAsia="ru-RU"/>
              </w:rPr>
              <w:t xml:space="preserve">«Үйді» сурет салу: тікбұрыш – қабырғасы, үшбұрыш – төбесі, шаршы – терезесі, </w:t>
            </w:r>
            <w:r w:rsidRPr="00447A2E">
              <w:rPr>
                <w:lang w:eastAsia="ru-RU"/>
              </w:rPr>
              <w:lastRenderedPageBreak/>
              <w:t>дөңгелек – күн.</w:t>
            </w:r>
          </w:p>
          <w:p w:rsidR="00391616" w:rsidRPr="006903A9" w:rsidRDefault="006903A9" w:rsidP="00447A2E">
            <w:pPr>
              <w:pStyle w:val="TableParagraph"/>
              <w:rPr>
                <w:b/>
                <w:bCs/>
                <w:lang w:val="en-US" w:eastAsia="ru-RU"/>
              </w:rPr>
            </w:pPr>
            <w:r>
              <w:rPr>
                <w:b/>
                <w:bCs/>
                <w:lang w:val="en-US" w:eastAsia="ru-RU"/>
              </w:rPr>
              <w:t>(</w:t>
            </w:r>
            <w:r w:rsidR="00391616" w:rsidRPr="00447A2E">
              <w:rPr>
                <w:b/>
                <w:bCs/>
                <w:lang w:eastAsia="ru-RU"/>
              </w:rPr>
              <w:t xml:space="preserve">Сурет салу </w:t>
            </w:r>
            <w:r>
              <w:rPr>
                <w:b/>
                <w:bCs/>
                <w:lang w:val="en-US" w:eastAsia="ru-RU"/>
              </w:rPr>
              <w:t>)</w:t>
            </w:r>
          </w:p>
          <w:p w:rsidR="00391616" w:rsidRPr="00447A2E" w:rsidRDefault="00391616" w:rsidP="00447A2E">
            <w:pPr>
              <w:pStyle w:val="TableParagraph"/>
              <w:rPr>
                <w:lang w:eastAsia="ru-RU"/>
              </w:rPr>
            </w:pPr>
            <w:r w:rsidRPr="00447A2E">
              <w:rPr>
                <w:lang w:eastAsia="ru-RU"/>
              </w:rPr>
              <w:t xml:space="preserve"> Балаларға сазбалшық немесе ермексаздан қарапайым пішіндер (доп, табақша) жасау ұсынылады.</w:t>
            </w:r>
          </w:p>
          <w:p w:rsidR="00391616" w:rsidRPr="00447A2E" w:rsidRDefault="00391616" w:rsidP="00447A2E">
            <w:pPr>
              <w:pStyle w:val="TableParagraph"/>
              <w:rPr>
                <w:lang w:eastAsia="ru-RU"/>
              </w:rPr>
            </w:pPr>
            <w:r w:rsidRPr="00447A2E">
              <w:rPr>
                <w:lang w:eastAsia="ru-RU"/>
              </w:rPr>
              <w:t xml:space="preserve"> Жасалған пішіннің бетін саусақпен немесе арнайы тегістегіш құралмен тегістеу тәсілдерін көрсету.</w:t>
            </w:r>
          </w:p>
          <w:p w:rsidR="00391616" w:rsidRPr="00447A2E" w:rsidRDefault="00391616" w:rsidP="00447A2E">
            <w:pPr>
              <w:pStyle w:val="TableParagraph"/>
              <w:rPr>
                <w:lang w:eastAsia="ru-RU"/>
              </w:rPr>
            </w:pPr>
            <w:r w:rsidRPr="00447A2E">
              <w:rPr>
                <w:lang w:eastAsia="ru-RU"/>
              </w:rPr>
              <w:t xml:space="preserve">Мүсіндеу </w:t>
            </w:r>
          </w:p>
          <w:p w:rsidR="00391616" w:rsidRPr="00447A2E" w:rsidRDefault="00391616" w:rsidP="00447A2E">
            <w:pPr>
              <w:pStyle w:val="TableParagraph"/>
              <w:rPr>
                <w:lang w:eastAsia="ru-RU"/>
              </w:rPr>
            </w:pPr>
            <w:r w:rsidRPr="00447A2E">
              <w:rPr>
                <w:lang w:eastAsia="ru-RU"/>
              </w:rPr>
              <w:t>«Көңілді кемпірқосақ» жапсыру: әртүрлі түсті жолақтарды тізіп жапсырып, кемпірқосақ суретін құрау.</w:t>
            </w:r>
          </w:p>
          <w:p w:rsidR="00391616" w:rsidRPr="00447A2E" w:rsidRDefault="00391616" w:rsidP="00447A2E">
            <w:pPr>
              <w:pStyle w:val="TableParagraph"/>
              <w:rPr>
                <w:lang w:eastAsia="ru-RU"/>
              </w:rPr>
            </w:pPr>
            <w:r w:rsidRPr="00447A2E">
              <w:rPr>
                <w:b/>
                <w:bCs/>
                <w:lang w:eastAsia="ru-RU"/>
              </w:rPr>
              <w:t>Дамытушы ойын:</w:t>
            </w:r>
          </w:p>
          <w:p w:rsidR="00391616" w:rsidRPr="00447A2E" w:rsidRDefault="00391616" w:rsidP="00447A2E">
            <w:pPr>
              <w:pStyle w:val="TableParagraph"/>
              <w:rPr>
                <w:lang w:eastAsia="ru-RU"/>
              </w:rPr>
            </w:pPr>
            <w:r w:rsidRPr="00447A2E">
              <w:rPr>
                <w:lang w:eastAsia="ru-RU"/>
              </w:rPr>
              <w:t>«Кімнің жолы ұзақ?» – ең ұзын және тегіс жолақты анықтау.</w:t>
            </w:r>
          </w:p>
          <w:p w:rsidR="00391616" w:rsidRPr="006903A9" w:rsidRDefault="006903A9" w:rsidP="00447A2E">
            <w:pPr>
              <w:pStyle w:val="TableParagraph"/>
              <w:rPr>
                <w:b/>
                <w:lang w:val="en-US" w:eastAsia="ru-RU"/>
              </w:rPr>
            </w:pPr>
            <w:r>
              <w:rPr>
                <w:b/>
                <w:lang w:val="en-US" w:eastAsia="ru-RU"/>
              </w:rPr>
              <w:t>(</w:t>
            </w:r>
            <w:r>
              <w:rPr>
                <w:b/>
                <w:lang w:eastAsia="ru-RU"/>
              </w:rPr>
              <w:t>Жапсыру</w:t>
            </w:r>
            <w:r>
              <w:rPr>
                <w:b/>
                <w:lang w:val="en-US" w:eastAsia="ru-RU"/>
              </w:rPr>
              <w:t>)</w:t>
            </w:r>
          </w:p>
          <w:p w:rsidR="00391616" w:rsidRPr="00447A2E" w:rsidRDefault="00391616" w:rsidP="00447A2E">
            <w:pPr>
              <w:pStyle w:val="TableParagraph"/>
              <w:rPr>
                <w:b/>
                <w:bCs/>
                <w:lang w:eastAsia="ru-RU"/>
              </w:rPr>
            </w:pPr>
          </w:p>
        </w:tc>
        <w:tc>
          <w:tcPr>
            <w:tcW w:w="2835" w:type="dxa"/>
          </w:tcPr>
          <w:p w:rsidR="00391616" w:rsidRPr="00447A2E" w:rsidRDefault="00391616" w:rsidP="00447A2E">
            <w:pPr>
              <w:pStyle w:val="TableParagraph"/>
              <w:rPr>
                <w:lang w:eastAsia="ru-RU"/>
              </w:rPr>
            </w:pPr>
            <w:r w:rsidRPr="00447A2E">
              <w:rPr>
                <w:lang w:eastAsia="ru-RU"/>
              </w:rPr>
              <w:lastRenderedPageBreak/>
              <w:t>«Әр түрлі көлемдегі ойыншықтар» суретін салу: үлкен доп (дөңгелек), кіші доп (дөңгелек), үлкен қорап (шаршы), кіші қорап (шаршы).</w:t>
            </w:r>
          </w:p>
          <w:p w:rsidR="00391616" w:rsidRPr="00447A2E" w:rsidRDefault="00391616" w:rsidP="00447A2E">
            <w:pPr>
              <w:pStyle w:val="TableParagraph"/>
              <w:rPr>
                <w:lang w:eastAsia="ru-RU"/>
              </w:rPr>
            </w:pPr>
            <w:r w:rsidRPr="00447A2E">
              <w:rPr>
                <w:b/>
                <w:bCs/>
                <w:lang w:eastAsia="ru-RU"/>
              </w:rPr>
              <w:t>Дамытушы ойын:</w:t>
            </w:r>
          </w:p>
          <w:p w:rsidR="00391616" w:rsidRPr="00447A2E" w:rsidRDefault="00391616" w:rsidP="00447A2E">
            <w:pPr>
              <w:pStyle w:val="TableParagraph"/>
              <w:rPr>
                <w:lang w:eastAsia="ru-RU"/>
              </w:rPr>
            </w:pPr>
            <w:r w:rsidRPr="00447A2E">
              <w:rPr>
                <w:lang w:eastAsia="ru-RU"/>
              </w:rPr>
              <w:t>«Көлемін анықта» – балалар үлкен, орташа және кішкентай пішіндерді суреттен табады.</w:t>
            </w:r>
          </w:p>
          <w:p w:rsidR="00391616" w:rsidRPr="006903A9" w:rsidRDefault="006903A9" w:rsidP="00447A2E">
            <w:pPr>
              <w:pStyle w:val="TableParagraph"/>
              <w:rPr>
                <w:b/>
                <w:bCs/>
                <w:lang w:val="en-US" w:eastAsia="ru-RU"/>
              </w:rPr>
            </w:pPr>
            <w:r>
              <w:rPr>
                <w:b/>
                <w:bCs/>
                <w:lang w:val="en-US" w:eastAsia="ru-RU"/>
              </w:rPr>
              <w:t>(</w:t>
            </w:r>
            <w:r w:rsidR="00391616" w:rsidRPr="00447A2E">
              <w:rPr>
                <w:b/>
                <w:bCs/>
                <w:lang w:eastAsia="ru-RU"/>
              </w:rPr>
              <w:t>Сурет салу</w:t>
            </w:r>
            <w:r>
              <w:rPr>
                <w:b/>
                <w:bCs/>
                <w:lang w:val="en-US" w:eastAsia="ru-RU"/>
              </w:rPr>
              <w:t>)</w:t>
            </w:r>
          </w:p>
          <w:p w:rsidR="00391616" w:rsidRPr="00447A2E" w:rsidRDefault="00391616" w:rsidP="00447A2E">
            <w:pPr>
              <w:pStyle w:val="TableParagraph"/>
              <w:rPr>
                <w:lang w:eastAsia="ru-RU"/>
              </w:rPr>
            </w:pPr>
            <w:r w:rsidRPr="00447A2E">
              <w:rPr>
                <w:lang w:eastAsia="ru-RU"/>
              </w:rPr>
              <w:t xml:space="preserve">Сиқырлы гүлдер» жапсыру: шаршының бұрыштарын қию арқылы </w:t>
            </w:r>
            <w:r w:rsidRPr="00447A2E">
              <w:rPr>
                <w:lang w:eastAsia="ru-RU"/>
              </w:rPr>
              <w:lastRenderedPageBreak/>
              <w:t>гүл пішінін жасап, қағаз бетіне орналастыру.</w:t>
            </w:r>
          </w:p>
          <w:p w:rsidR="00391616" w:rsidRPr="00447A2E" w:rsidRDefault="00391616" w:rsidP="00447A2E">
            <w:pPr>
              <w:pStyle w:val="TableParagraph"/>
              <w:rPr>
                <w:lang w:eastAsia="ru-RU"/>
              </w:rPr>
            </w:pPr>
            <w:r w:rsidRPr="00447A2E">
              <w:rPr>
                <w:b/>
                <w:bCs/>
                <w:lang w:eastAsia="ru-RU"/>
              </w:rPr>
              <w:t>Дамытушы ойын:</w:t>
            </w:r>
          </w:p>
          <w:p w:rsidR="00391616" w:rsidRPr="00447A2E" w:rsidRDefault="00391616" w:rsidP="00447A2E">
            <w:pPr>
              <w:pStyle w:val="TableParagraph"/>
              <w:rPr>
                <w:lang w:eastAsia="ru-RU"/>
              </w:rPr>
            </w:pPr>
            <w:r w:rsidRPr="00447A2E">
              <w:rPr>
                <w:lang w:eastAsia="ru-RU"/>
              </w:rPr>
              <w:t>«Гүлдер бақшасы» – балалар жасаған гүлдерді біріктіріп, композиция құру.</w:t>
            </w:r>
          </w:p>
          <w:p w:rsidR="00391616" w:rsidRPr="00447A2E" w:rsidRDefault="006903A9" w:rsidP="00447A2E">
            <w:pPr>
              <w:pStyle w:val="TableParagraph"/>
              <w:rPr>
                <w:b/>
                <w:bCs/>
                <w:lang w:eastAsia="ru-RU"/>
              </w:rPr>
            </w:pPr>
            <w:r>
              <w:rPr>
                <w:b/>
                <w:bCs/>
                <w:lang w:val="en-US" w:eastAsia="ru-RU"/>
              </w:rPr>
              <w:t>(</w:t>
            </w:r>
            <w:r w:rsidR="00391616" w:rsidRPr="00447A2E">
              <w:rPr>
                <w:b/>
                <w:bCs/>
                <w:lang w:eastAsia="ru-RU"/>
              </w:rPr>
              <w:t>Жапсыру</w:t>
            </w:r>
            <w:r>
              <w:rPr>
                <w:b/>
                <w:bCs/>
                <w:lang w:val="en-US" w:eastAsia="ru-RU"/>
              </w:rPr>
              <w:t>)</w:t>
            </w:r>
            <w:r w:rsidR="00391616" w:rsidRPr="00447A2E">
              <w:rPr>
                <w:b/>
                <w:bCs/>
                <w:lang w:eastAsia="ru-RU"/>
              </w:rPr>
              <w:t xml:space="preserve"> </w:t>
            </w:r>
          </w:p>
          <w:p w:rsidR="00391616" w:rsidRPr="00447A2E" w:rsidRDefault="00391616" w:rsidP="00447A2E">
            <w:pPr>
              <w:pStyle w:val="TableParagraph"/>
              <w:rPr>
                <w:lang w:eastAsia="ru-RU"/>
              </w:rPr>
            </w:pPr>
            <w:r w:rsidRPr="00447A2E">
              <w:rPr>
                <w:lang w:eastAsia="ru-RU"/>
              </w:rPr>
              <w:t xml:space="preserve">  «Сыңғырлаған қоңырау» мүсіндеу: қоңырау пішінін жасап, оның әр бөлігін мұқият тегістеу.</w:t>
            </w:r>
          </w:p>
          <w:p w:rsidR="00391616" w:rsidRPr="00447A2E" w:rsidRDefault="00391616" w:rsidP="00447A2E">
            <w:pPr>
              <w:pStyle w:val="TableParagraph"/>
              <w:rPr>
                <w:lang w:eastAsia="ru-RU"/>
              </w:rPr>
            </w:pPr>
            <w:r w:rsidRPr="00447A2E">
              <w:rPr>
                <w:lang w:eastAsia="ru-RU"/>
              </w:rPr>
              <w:t xml:space="preserve"> </w:t>
            </w:r>
            <w:r w:rsidRPr="00447A2E">
              <w:rPr>
                <w:b/>
                <w:bCs/>
                <w:lang w:eastAsia="ru-RU"/>
              </w:rPr>
              <w:t>Дамытушы ойын:</w:t>
            </w:r>
          </w:p>
          <w:p w:rsidR="00391616" w:rsidRPr="00447A2E" w:rsidRDefault="00391616" w:rsidP="00447A2E">
            <w:pPr>
              <w:pStyle w:val="TableParagraph"/>
              <w:rPr>
                <w:lang w:eastAsia="ru-RU"/>
              </w:rPr>
            </w:pPr>
            <w:r w:rsidRPr="00447A2E">
              <w:rPr>
                <w:lang w:eastAsia="ru-RU"/>
              </w:rPr>
              <w:t>«Қоңырау кімде әдемі?» – дайын мүсіндерді талқылау.</w:t>
            </w:r>
          </w:p>
          <w:p w:rsidR="00391616" w:rsidRPr="00447A2E" w:rsidRDefault="006903A9" w:rsidP="00447A2E">
            <w:pPr>
              <w:pStyle w:val="TableParagraph"/>
              <w:rPr>
                <w:b/>
                <w:bCs/>
                <w:lang w:eastAsia="ru-RU"/>
              </w:rPr>
            </w:pPr>
            <w:r>
              <w:rPr>
                <w:b/>
                <w:bCs/>
                <w:lang w:val="en-US" w:eastAsia="ru-RU"/>
              </w:rPr>
              <w:t>(</w:t>
            </w:r>
            <w:r w:rsidR="00391616" w:rsidRPr="00447A2E">
              <w:rPr>
                <w:b/>
                <w:bCs/>
                <w:lang w:eastAsia="ru-RU"/>
              </w:rPr>
              <w:t>Мүсіндеу</w:t>
            </w:r>
            <w:r>
              <w:rPr>
                <w:b/>
                <w:bCs/>
                <w:lang w:val="en-US" w:eastAsia="ru-RU"/>
              </w:rPr>
              <w:t>)</w:t>
            </w:r>
            <w:r w:rsidR="00391616" w:rsidRPr="00447A2E">
              <w:rPr>
                <w:b/>
                <w:bCs/>
                <w:lang w:eastAsia="ru-RU"/>
              </w:rPr>
              <w:t xml:space="preserve"> </w:t>
            </w:r>
          </w:p>
        </w:tc>
        <w:tc>
          <w:tcPr>
            <w:tcW w:w="2835" w:type="dxa"/>
          </w:tcPr>
          <w:p w:rsidR="00391616" w:rsidRPr="00447A2E" w:rsidRDefault="00391616" w:rsidP="00447A2E">
            <w:pPr>
              <w:pStyle w:val="TableParagraph"/>
              <w:rPr>
                <w:lang w:eastAsia="ru-RU"/>
              </w:rPr>
            </w:pPr>
            <w:r w:rsidRPr="00447A2E">
              <w:rPr>
                <w:lang w:eastAsia="ru-RU"/>
              </w:rPr>
              <w:lastRenderedPageBreak/>
              <w:t>«Табиғат бейнесі» суретін салу: биік ағаш (тікбұрыш, сопақ – жапырақтары), аласа бұта (дөңгелек – жапырақтары), кішкентай гүлдер (дөңгелек – гүлдері).</w:t>
            </w:r>
          </w:p>
          <w:p w:rsidR="00391616" w:rsidRPr="00447A2E" w:rsidRDefault="00391616" w:rsidP="00447A2E">
            <w:pPr>
              <w:pStyle w:val="TableParagraph"/>
              <w:rPr>
                <w:lang w:eastAsia="ru-RU"/>
              </w:rPr>
            </w:pPr>
            <w:r w:rsidRPr="00447A2E">
              <w:rPr>
                <w:b/>
                <w:bCs/>
                <w:lang w:eastAsia="ru-RU"/>
              </w:rPr>
              <w:t>Дамытушы ойын:</w:t>
            </w:r>
          </w:p>
          <w:p w:rsidR="00391616" w:rsidRPr="00447A2E" w:rsidRDefault="00391616" w:rsidP="00447A2E">
            <w:pPr>
              <w:pStyle w:val="TableParagraph"/>
              <w:rPr>
                <w:lang w:eastAsia="ru-RU"/>
              </w:rPr>
            </w:pPr>
            <w:r w:rsidRPr="00447A2E">
              <w:rPr>
                <w:lang w:eastAsia="ru-RU"/>
              </w:rPr>
              <w:t>«Тап айырмашылықты» – балалар ағаш, бұта және гүлді суреттен тауып, олардың айырмашылықтарын атайды.</w:t>
            </w:r>
          </w:p>
          <w:p w:rsidR="00391616" w:rsidRPr="006903A9" w:rsidRDefault="006903A9" w:rsidP="00447A2E">
            <w:pPr>
              <w:pStyle w:val="TableParagraph"/>
              <w:rPr>
                <w:b/>
                <w:bCs/>
                <w:lang w:val="en-US" w:eastAsia="ru-RU"/>
              </w:rPr>
            </w:pPr>
            <w:r>
              <w:rPr>
                <w:b/>
                <w:bCs/>
                <w:lang w:val="en-US" w:eastAsia="ru-RU"/>
              </w:rPr>
              <w:t>(</w:t>
            </w:r>
            <w:r w:rsidR="00391616" w:rsidRPr="00447A2E">
              <w:rPr>
                <w:b/>
                <w:bCs/>
                <w:lang w:eastAsia="ru-RU"/>
              </w:rPr>
              <w:t>Сурет салу</w:t>
            </w:r>
            <w:r>
              <w:rPr>
                <w:b/>
                <w:bCs/>
                <w:lang w:val="en-US" w:eastAsia="ru-RU"/>
              </w:rPr>
              <w:t>)</w:t>
            </w:r>
          </w:p>
          <w:p w:rsidR="00391616" w:rsidRPr="00447A2E" w:rsidRDefault="00391616" w:rsidP="00447A2E">
            <w:pPr>
              <w:pStyle w:val="TableParagraph"/>
              <w:rPr>
                <w:lang w:eastAsia="ru-RU"/>
              </w:rPr>
            </w:pPr>
            <w:r w:rsidRPr="00447A2E">
              <w:rPr>
                <w:lang w:eastAsia="ru-RU"/>
              </w:rPr>
              <w:lastRenderedPageBreak/>
              <w:t>Құмырадағы гүлдер» композициясы: жапсырма тәсілімен құмыра мен оның ішіндегі гүлдерді бейнелеу.</w:t>
            </w:r>
          </w:p>
          <w:p w:rsidR="00391616" w:rsidRPr="00447A2E" w:rsidRDefault="00391616" w:rsidP="00447A2E">
            <w:pPr>
              <w:pStyle w:val="TableParagraph"/>
              <w:rPr>
                <w:lang w:eastAsia="ru-RU"/>
              </w:rPr>
            </w:pPr>
            <w:r w:rsidRPr="00447A2E">
              <w:rPr>
                <w:lang w:eastAsia="ru-RU"/>
              </w:rPr>
              <w:t xml:space="preserve"> </w:t>
            </w:r>
            <w:r w:rsidRPr="00447A2E">
              <w:rPr>
                <w:b/>
                <w:bCs/>
                <w:lang w:eastAsia="ru-RU"/>
              </w:rPr>
              <w:t>Дамытушы ойын:</w:t>
            </w:r>
          </w:p>
          <w:p w:rsidR="00391616" w:rsidRPr="00447A2E" w:rsidRDefault="00391616" w:rsidP="00447A2E">
            <w:pPr>
              <w:pStyle w:val="TableParagraph"/>
              <w:rPr>
                <w:lang w:eastAsia="ru-RU"/>
              </w:rPr>
            </w:pPr>
            <w:r w:rsidRPr="00447A2E">
              <w:rPr>
                <w:lang w:eastAsia="ru-RU"/>
              </w:rPr>
              <w:t>«Өрнектер қайда жасырынып тұр?» – әр бала жасаған композициядағы ұқсас элементтерді табу.</w:t>
            </w:r>
          </w:p>
          <w:p w:rsidR="00391616" w:rsidRPr="006903A9" w:rsidRDefault="006903A9" w:rsidP="00447A2E">
            <w:pPr>
              <w:pStyle w:val="TableParagraph"/>
              <w:rPr>
                <w:b/>
                <w:bCs/>
                <w:lang w:val="en-US" w:eastAsia="ru-RU"/>
              </w:rPr>
            </w:pPr>
            <w:r>
              <w:rPr>
                <w:b/>
                <w:bCs/>
                <w:lang w:val="en-US" w:eastAsia="ru-RU"/>
              </w:rPr>
              <w:t>(</w:t>
            </w:r>
            <w:r w:rsidR="00391616" w:rsidRPr="00447A2E">
              <w:rPr>
                <w:b/>
                <w:bCs/>
                <w:lang w:eastAsia="ru-RU"/>
              </w:rPr>
              <w:t>Жапсыру</w:t>
            </w:r>
            <w:r>
              <w:rPr>
                <w:b/>
                <w:bCs/>
                <w:lang w:val="en-US" w:eastAsia="ru-RU"/>
              </w:rPr>
              <w:t>)</w:t>
            </w:r>
          </w:p>
          <w:p w:rsidR="00391616" w:rsidRPr="00447A2E" w:rsidRDefault="00391616" w:rsidP="00447A2E">
            <w:pPr>
              <w:pStyle w:val="TableParagraph"/>
              <w:rPr>
                <w:lang w:eastAsia="ru-RU"/>
              </w:rPr>
            </w:pPr>
          </w:p>
          <w:p w:rsidR="00391616" w:rsidRPr="00447A2E" w:rsidRDefault="00391616" w:rsidP="00447A2E">
            <w:pPr>
              <w:pStyle w:val="TableParagraph"/>
              <w:rPr>
                <w:lang w:eastAsia="ru-RU"/>
              </w:rPr>
            </w:pPr>
            <w:r w:rsidRPr="00447A2E">
              <w:rPr>
                <w:lang w:eastAsia="ru-RU"/>
              </w:rPr>
              <w:t>«Қар қояны» – қоян мүсінін жасап, оны қар ұшқындарымен безендіру.</w:t>
            </w:r>
          </w:p>
          <w:p w:rsidR="00391616" w:rsidRPr="00447A2E" w:rsidRDefault="00391616" w:rsidP="00447A2E">
            <w:pPr>
              <w:pStyle w:val="TableParagraph"/>
              <w:rPr>
                <w:lang w:eastAsia="ru-RU"/>
              </w:rPr>
            </w:pPr>
            <w:r w:rsidRPr="00447A2E">
              <w:rPr>
                <w:b/>
                <w:bCs/>
                <w:lang w:eastAsia="ru-RU"/>
              </w:rPr>
              <w:t>Дамытушы ойын:</w:t>
            </w:r>
          </w:p>
          <w:p w:rsidR="00391616" w:rsidRPr="00447A2E" w:rsidRDefault="00391616" w:rsidP="00447A2E">
            <w:pPr>
              <w:pStyle w:val="TableParagraph"/>
              <w:rPr>
                <w:lang w:eastAsia="ru-RU"/>
              </w:rPr>
            </w:pPr>
            <w:r w:rsidRPr="00447A2E">
              <w:rPr>
                <w:lang w:eastAsia="ru-RU"/>
              </w:rPr>
              <w:t>«Ертегі әлемі» – дайын кейіпкерлермен қыс туралы ертегі құрастыру.</w:t>
            </w:r>
          </w:p>
          <w:p w:rsidR="00391616" w:rsidRPr="00447A2E" w:rsidRDefault="00391616" w:rsidP="00447A2E">
            <w:pPr>
              <w:pStyle w:val="TableParagraph"/>
              <w:rPr>
                <w:lang w:eastAsia="ru-RU"/>
              </w:rPr>
            </w:pPr>
            <w:r w:rsidRPr="00447A2E">
              <w:rPr>
                <w:lang w:eastAsia="ru-RU"/>
              </w:rPr>
              <w:t>Мүсіндеу</w:t>
            </w:r>
          </w:p>
        </w:tc>
        <w:tc>
          <w:tcPr>
            <w:tcW w:w="2381" w:type="dxa"/>
          </w:tcPr>
          <w:p w:rsidR="00391616" w:rsidRPr="00447A2E" w:rsidRDefault="00391616" w:rsidP="00447A2E">
            <w:pPr>
              <w:pStyle w:val="TableParagraph"/>
              <w:rPr>
                <w:lang w:eastAsia="ru-RU"/>
              </w:rPr>
            </w:pPr>
            <w:r w:rsidRPr="00447A2E">
              <w:rPr>
                <w:lang w:eastAsia="ru-RU"/>
              </w:rPr>
              <w:lastRenderedPageBreak/>
              <w:t>«Ауладағы ойын алаңы» суретін салу: тікбұрыш – сырғанақ, үшбұрыш – шатыр, дөңгелек – доп.</w:t>
            </w:r>
          </w:p>
          <w:p w:rsidR="00391616" w:rsidRPr="00447A2E" w:rsidRDefault="00391616" w:rsidP="00447A2E">
            <w:pPr>
              <w:pStyle w:val="TableParagraph"/>
              <w:rPr>
                <w:lang w:eastAsia="ru-RU"/>
              </w:rPr>
            </w:pPr>
            <w:r w:rsidRPr="00447A2E">
              <w:rPr>
                <w:b/>
                <w:bCs/>
                <w:lang w:eastAsia="ru-RU"/>
              </w:rPr>
              <w:t>Дамытушы ойын:</w:t>
            </w:r>
          </w:p>
          <w:p w:rsidR="00391616" w:rsidRPr="00447A2E" w:rsidRDefault="00391616" w:rsidP="00447A2E">
            <w:pPr>
              <w:pStyle w:val="TableParagraph"/>
              <w:rPr>
                <w:lang w:eastAsia="ru-RU"/>
              </w:rPr>
            </w:pPr>
            <w:r w:rsidRPr="00447A2E">
              <w:rPr>
                <w:lang w:eastAsia="ru-RU"/>
              </w:rPr>
              <w:t>«Қайда орналасқан?» – балалар пішіндерді дұрыс орналастырады (жоғары, төмен).</w:t>
            </w:r>
          </w:p>
          <w:p w:rsidR="00391616" w:rsidRPr="006903A9" w:rsidRDefault="006903A9" w:rsidP="00447A2E">
            <w:pPr>
              <w:pStyle w:val="TableParagraph"/>
              <w:rPr>
                <w:b/>
                <w:bCs/>
                <w:lang w:val="en-US" w:eastAsia="ru-RU"/>
              </w:rPr>
            </w:pPr>
            <w:r>
              <w:rPr>
                <w:b/>
                <w:bCs/>
                <w:lang w:val="en-US" w:eastAsia="ru-RU"/>
              </w:rPr>
              <w:t>(</w:t>
            </w:r>
            <w:r w:rsidR="00391616" w:rsidRPr="00447A2E">
              <w:rPr>
                <w:b/>
                <w:bCs/>
                <w:lang w:eastAsia="ru-RU"/>
              </w:rPr>
              <w:t>Сурет салу</w:t>
            </w:r>
            <w:r>
              <w:rPr>
                <w:b/>
                <w:bCs/>
                <w:lang w:val="en-US" w:eastAsia="ru-RU"/>
              </w:rPr>
              <w:t>)</w:t>
            </w:r>
          </w:p>
          <w:p w:rsidR="00391616" w:rsidRPr="00447A2E" w:rsidRDefault="00391616" w:rsidP="00447A2E">
            <w:pPr>
              <w:pStyle w:val="TableParagraph"/>
              <w:rPr>
                <w:lang w:eastAsia="ru-RU"/>
              </w:rPr>
            </w:pPr>
            <w:r w:rsidRPr="00447A2E">
              <w:rPr>
                <w:lang w:eastAsia="ru-RU"/>
              </w:rPr>
              <w:t xml:space="preserve"> «Қардағы шырша» жапсыру: шырша мен қар ұшқындарын бейнелеу.</w:t>
            </w:r>
          </w:p>
          <w:p w:rsidR="00391616" w:rsidRPr="00447A2E" w:rsidRDefault="00391616" w:rsidP="00447A2E">
            <w:pPr>
              <w:pStyle w:val="TableParagraph"/>
              <w:rPr>
                <w:lang w:eastAsia="ru-RU"/>
              </w:rPr>
            </w:pPr>
            <w:r w:rsidRPr="00447A2E">
              <w:rPr>
                <w:lang w:eastAsia="ru-RU"/>
              </w:rPr>
              <w:lastRenderedPageBreak/>
              <w:t xml:space="preserve"> </w:t>
            </w:r>
            <w:r w:rsidRPr="00447A2E">
              <w:rPr>
                <w:b/>
                <w:bCs/>
                <w:lang w:eastAsia="ru-RU"/>
              </w:rPr>
              <w:t>Дамытушы ойын:</w:t>
            </w:r>
          </w:p>
          <w:p w:rsidR="00391616" w:rsidRPr="00447A2E" w:rsidRDefault="00391616" w:rsidP="00447A2E">
            <w:pPr>
              <w:pStyle w:val="TableParagraph"/>
              <w:rPr>
                <w:lang w:eastAsia="ru-RU"/>
              </w:rPr>
            </w:pPr>
            <w:r w:rsidRPr="00447A2E">
              <w:rPr>
                <w:lang w:eastAsia="ru-RU"/>
              </w:rPr>
              <w:t>«Шыршамды безендір» – балалар әрқайсысы өз шыршасын ерекше етіп безендіреді.</w:t>
            </w:r>
          </w:p>
          <w:p w:rsidR="00391616" w:rsidRPr="00447A2E" w:rsidRDefault="006903A9" w:rsidP="00447A2E">
            <w:pPr>
              <w:pStyle w:val="TableParagraph"/>
              <w:rPr>
                <w:b/>
                <w:bCs/>
                <w:lang w:eastAsia="ru-RU"/>
              </w:rPr>
            </w:pPr>
            <w:r>
              <w:rPr>
                <w:b/>
                <w:bCs/>
                <w:lang w:val="en-US" w:eastAsia="ru-RU"/>
              </w:rPr>
              <w:t>(</w:t>
            </w:r>
            <w:r w:rsidR="00391616" w:rsidRPr="00447A2E">
              <w:rPr>
                <w:b/>
                <w:bCs/>
                <w:lang w:eastAsia="ru-RU"/>
              </w:rPr>
              <w:t>Жапсыру</w:t>
            </w:r>
            <w:r>
              <w:rPr>
                <w:b/>
                <w:bCs/>
                <w:lang w:val="en-US" w:eastAsia="ru-RU"/>
              </w:rPr>
              <w:t>)</w:t>
            </w:r>
            <w:r w:rsidR="00391616" w:rsidRPr="00447A2E">
              <w:rPr>
                <w:b/>
                <w:bCs/>
                <w:lang w:eastAsia="ru-RU"/>
              </w:rPr>
              <w:t xml:space="preserve"> </w:t>
            </w:r>
          </w:p>
          <w:p w:rsidR="00391616" w:rsidRPr="00447A2E" w:rsidRDefault="00391616" w:rsidP="00447A2E">
            <w:pPr>
              <w:pStyle w:val="TableParagraph"/>
              <w:rPr>
                <w:lang w:eastAsia="ru-RU"/>
              </w:rPr>
            </w:pPr>
            <w:r w:rsidRPr="00447A2E">
              <w:rPr>
                <w:lang w:eastAsia="ru-RU"/>
              </w:rPr>
              <w:t>Әр байланыс орнын тегістеу.</w:t>
            </w:r>
          </w:p>
          <w:p w:rsidR="00391616" w:rsidRPr="00447A2E" w:rsidRDefault="00391616" w:rsidP="00447A2E">
            <w:pPr>
              <w:pStyle w:val="TableParagraph"/>
              <w:rPr>
                <w:lang w:eastAsia="ru-RU"/>
              </w:rPr>
            </w:pPr>
            <w:r w:rsidRPr="00447A2E">
              <w:rPr>
                <w:b/>
                <w:bCs/>
                <w:lang w:eastAsia="ru-RU"/>
              </w:rPr>
              <w:t>Тапсырма:</w:t>
            </w:r>
          </w:p>
          <w:p w:rsidR="00391616" w:rsidRPr="00447A2E" w:rsidRDefault="00391616" w:rsidP="00447A2E">
            <w:pPr>
              <w:pStyle w:val="TableParagraph"/>
              <w:rPr>
                <w:lang w:eastAsia="ru-RU"/>
              </w:rPr>
            </w:pPr>
            <w:r w:rsidRPr="00447A2E">
              <w:rPr>
                <w:lang w:eastAsia="ru-RU"/>
              </w:rPr>
              <w:t>«Қар ұшқындарының тізбегі» – дайын тізбекті қар ұшқынына ұқсас формаға келтіру.</w:t>
            </w:r>
          </w:p>
          <w:p w:rsidR="00391616" w:rsidRPr="00447A2E" w:rsidRDefault="00391616" w:rsidP="00447A2E">
            <w:pPr>
              <w:pStyle w:val="TableParagraph"/>
              <w:rPr>
                <w:lang w:eastAsia="ru-RU"/>
              </w:rPr>
            </w:pPr>
            <w:r w:rsidRPr="00447A2E">
              <w:rPr>
                <w:b/>
                <w:bCs/>
                <w:lang w:eastAsia="ru-RU"/>
              </w:rPr>
              <w:t>Дамытушы ойын:</w:t>
            </w:r>
          </w:p>
          <w:p w:rsidR="00391616" w:rsidRPr="00447A2E" w:rsidRDefault="00391616" w:rsidP="00447A2E">
            <w:pPr>
              <w:pStyle w:val="TableParagraph"/>
              <w:rPr>
                <w:lang w:eastAsia="ru-RU"/>
              </w:rPr>
            </w:pPr>
            <w:r w:rsidRPr="00447A2E">
              <w:rPr>
                <w:lang w:eastAsia="ru-RU"/>
              </w:rPr>
              <w:t>«Кімнің тізбегі ұзын?» – балалардың жасаған жұмыстарын салыстыру.</w:t>
            </w:r>
          </w:p>
          <w:p w:rsidR="00391616" w:rsidRPr="006903A9" w:rsidRDefault="006903A9" w:rsidP="00447A2E">
            <w:pPr>
              <w:pStyle w:val="TableParagraph"/>
              <w:rPr>
                <w:b/>
                <w:bCs/>
                <w:lang w:val="en-US" w:eastAsia="ru-RU"/>
              </w:rPr>
            </w:pPr>
            <w:r>
              <w:rPr>
                <w:b/>
                <w:bCs/>
                <w:lang w:val="en-US" w:eastAsia="ru-RU"/>
              </w:rPr>
              <w:t>(</w:t>
            </w:r>
            <w:r>
              <w:rPr>
                <w:b/>
                <w:bCs/>
                <w:lang w:eastAsia="ru-RU"/>
              </w:rPr>
              <w:t>Мүсіндеу</w:t>
            </w:r>
            <w:r>
              <w:rPr>
                <w:b/>
                <w:bCs/>
                <w:lang w:val="en-US" w:eastAsia="ru-RU"/>
              </w:rPr>
              <w:t>)</w:t>
            </w:r>
          </w:p>
        </w:tc>
        <w:tc>
          <w:tcPr>
            <w:tcW w:w="2551" w:type="dxa"/>
          </w:tcPr>
          <w:p w:rsidR="00391616" w:rsidRPr="00447A2E" w:rsidRDefault="00391616" w:rsidP="00447A2E">
            <w:pPr>
              <w:pStyle w:val="TableParagraph"/>
              <w:rPr>
                <w:lang w:eastAsia="ru-RU"/>
              </w:rPr>
            </w:pPr>
            <w:r w:rsidRPr="00447A2E">
              <w:rPr>
                <w:lang w:eastAsia="ru-RU"/>
              </w:rPr>
              <w:lastRenderedPageBreak/>
              <w:t>«Қиялдағы қала» суретін салу: тікбұрыштар – үйлер, үшбұрыштар – шатырлар, дөңгелек – күн, шаршылар – терезелер.</w:t>
            </w:r>
          </w:p>
          <w:p w:rsidR="00391616" w:rsidRPr="00447A2E" w:rsidRDefault="00391616" w:rsidP="00447A2E">
            <w:pPr>
              <w:pStyle w:val="TableParagraph"/>
              <w:rPr>
                <w:lang w:eastAsia="ru-RU"/>
              </w:rPr>
            </w:pPr>
            <w:r w:rsidRPr="00447A2E">
              <w:rPr>
                <w:b/>
                <w:bCs/>
                <w:lang w:eastAsia="ru-RU"/>
              </w:rPr>
              <w:t>Дамытушы ойын:</w:t>
            </w:r>
          </w:p>
          <w:p w:rsidR="00391616" w:rsidRPr="00447A2E" w:rsidRDefault="00391616" w:rsidP="00447A2E">
            <w:pPr>
              <w:pStyle w:val="TableParagraph"/>
              <w:rPr>
                <w:lang w:eastAsia="ru-RU"/>
              </w:rPr>
            </w:pPr>
            <w:r w:rsidRPr="00447A2E">
              <w:rPr>
                <w:lang w:eastAsia="ru-RU"/>
              </w:rPr>
              <w:t>«Сурет құрастыру» – әр бала берілген пішіндерді пайдаланып, өз композициясын жасайды.</w:t>
            </w:r>
          </w:p>
          <w:p w:rsidR="00391616" w:rsidRPr="006903A9" w:rsidRDefault="006903A9" w:rsidP="00447A2E">
            <w:pPr>
              <w:pStyle w:val="TableParagraph"/>
              <w:rPr>
                <w:b/>
                <w:bCs/>
                <w:lang w:val="en-US" w:eastAsia="ru-RU"/>
              </w:rPr>
            </w:pPr>
            <w:r>
              <w:rPr>
                <w:b/>
                <w:bCs/>
                <w:lang w:val="en-US" w:eastAsia="ru-RU"/>
              </w:rPr>
              <w:t>(</w:t>
            </w:r>
            <w:r w:rsidR="00391616" w:rsidRPr="00447A2E">
              <w:rPr>
                <w:b/>
                <w:bCs/>
                <w:lang w:eastAsia="ru-RU"/>
              </w:rPr>
              <w:t>Сурет салу</w:t>
            </w:r>
            <w:r>
              <w:rPr>
                <w:b/>
                <w:bCs/>
                <w:lang w:val="en-US" w:eastAsia="ru-RU"/>
              </w:rPr>
              <w:t>)</w:t>
            </w:r>
          </w:p>
          <w:p w:rsidR="00391616" w:rsidRPr="00447A2E" w:rsidRDefault="00391616" w:rsidP="00447A2E">
            <w:pPr>
              <w:pStyle w:val="TableParagraph"/>
              <w:rPr>
                <w:lang w:eastAsia="ru-RU"/>
              </w:rPr>
            </w:pPr>
            <w:r w:rsidRPr="00447A2E">
              <w:rPr>
                <w:lang w:eastAsia="ru-RU"/>
              </w:rPr>
              <w:t xml:space="preserve"> «Ағаштар саябағы» – әр </w:t>
            </w:r>
            <w:r w:rsidRPr="00447A2E">
              <w:rPr>
                <w:lang w:eastAsia="ru-RU"/>
              </w:rPr>
              <w:lastRenderedPageBreak/>
              <w:t>бала өз ағашын жасап, жапсырады.</w:t>
            </w:r>
          </w:p>
          <w:p w:rsidR="00391616" w:rsidRPr="00447A2E" w:rsidRDefault="00391616" w:rsidP="00447A2E">
            <w:pPr>
              <w:pStyle w:val="TableParagraph"/>
              <w:rPr>
                <w:lang w:eastAsia="ru-RU"/>
              </w:rPr>
            </w:pPr>
            <w:r w:rsidRPr="00447A2E">
              <w:rPr>
                <w:b/>
                <w:bCs/>
                <w:lang w:eastAsia="ru-RU"/>
              </w:rPr>
              <w:t>Дамытушы ойын:</w:t>
            </w:r>
          </w:p>
          <w:p w:rsidR="00391616" w:rsidRPr="00447A2E" w:rsidRDefault="00391616" w:rsidP="00447A2E">
            <w:pPr>
              <w:pStyle w:val="TableParagraph"/>
              <w:rPr>
                <w:lang w:eastAsia="ru-RU"/>
              </w:rPr>
            </w:pPr>
            <w:r w:rsidRPr="00447A2E">
              <w:rPr>
                <w:lang w:eastAsia="ru-RU"/>
              </w:rPr>
              <w:t>«Қай ағаш қайда тұр?» – балалардың жұмыстарына қарап, қай ағаштың қай жерде орналасқанын анықтау.</w:t>
            </w:r>
          </w:p>
          <w:p w:rsidR="00391616" w:rsidRPr="00447A2E" w:rsidRDefault="00391616" w:rsidP="00447A2E">
            <w:pPr>
              <w:pStyle w:val="TableParagraph"/>
              <w:rPr>
                <w:lang w:eastAsia="ru-RU"/>
              </w:rPr>
            </w:pPr>
            <w:r w:rsidRPr="00447A2E">
              <w:rPr>
                <w:lang w:eastAsia="ru-RU"/>
              </w:rPr>
              <w:t xml:space="preserve">Жапсыру </w:t>
            </w:r>
          </w:p>
          <w:p w:rsidR="00391616" w:rsidRPr="00447A2E" w:rsidRDefault="00391616" w:rsidP="00447A2E">
            <w:pPr>
              <w:pStyle w:val="TableParagraph"/>
              <w:rPr>
                <w:b/>
                <w:bCs/>
                <w:lang w:eastAsia="ru-RU"/>
              </w:rPr>
            </w:pPr>
          </w:p>
        </w:tc>
      </w:tr>
      <w:tr w:rsidR="00391616" w:rsidRPr="00391616" w:rsidTr="006E3A53">
        <w:trPr>
          <w:trHeight w:val="552"/>
        </w:trPr>
        <w:tc>
          <w:tcPr>
            <w:tcW w:w="2552" w:type="dxa"/>
          </w:tcPr>
          <w:p w:rsidR="00391616" w:rsidRPr="00391616" w:rsidRDefault="00391616" w:rsidP="00391616">
            <w:pPr>
              <w:widowControl w:val="0"/>
              <w:autoSpaceDE w:val="0"/>
              <w:autoSpaceDN w:val="0"/>
              <w:spacing w:after="0" w:line="260" w:lineRule="exact"/>
              <w:ind w:left="110"/>
              <w:rPr>
                <w:rFonts w:ascii="Times New Roman" w:eastAsia="Times New Roman" w:hAnsi="Times New Roman" w:cs="Times New Roman"/>
                <w:b/>
                <w:lang w:val="kk-KZ"/>
              </w:rPr>
            </w:pPr>
            <w:r w:rsidRPr="00391616">
              <w:rPr>
                <w:rFonts w:ascii="Times New Roman" w:eastAsia="Times New Roman" w:hAnsi="Times New Roman" w:cs="Times New Roman"/>
                <w:b/>
                <w:lang w:val="kk-KZ"/>
              </w:rPr>
              <w:lastRenderedPageBreak/>
              <w:t>Балалардың</w:t>
            </w:r>
            <w:r w:rsidRPr="00391616">
              <w:rPr>
                <w:rFonts w:ascii="Times New Roman" w:eastAsia="Times New Roman" w:hAnsi="Times New Roman" w:cs="Times New Roman"/>
                <w:b/>
                <w:spacing w:val="-3"/>
                <w:lang w:val="kk-KZ"/>
              </w:rPr>
              <w:t xml:space="preserve"> </w:t>
            </w:r>
            <w:r w:rsidRPr="00391616">
              <w:rPr>
                <w:rFonts w:ascii="Times New Roman" w:eastAsia="Times New Roman" w:hAnsi="Times New Roman" w:cs="Times New Roman"/>
                <w:b/>
                <w:lang w:val="kk-KZ"/>
              </w:rPr>
              <w:t>үйге</w:t>
            </w:r>
            <w:r w:rsidRPr="00391616">
              <w:rPr>
                <w:rFonts w:ascii="Times New Roman" w:eastAsia="Times New Roman" w:hAnsi="Times New Roman" w:cs="Times New Roman"/>
                <w:b/>
                <w:spacing w:val="-3"/>
                <w:lang w:val="kk-KZ"/>
              </w:rPr>
              <w:t xml:space="preserve"> </w:t>
            </w:r>
            <w:r w:rsidRPr="00391616">
              <w:rPr>
                <w:rFonts w:ascii="Times New Roman" w:eastAsia="Times New Roman" w:hAnsi="Times New Roman" w:cs="Times New Roman"/>
                <w:b/>
                <w:lang w:val="kk-KZ"/>
              </w:rPr>
              <w:t>қайтуы</w:t>
            </w:r>
          </w:p>
        </w:tc>
        <w:tc>
          <w:tcPr>
            <w:tcW w:w="2552" w:type="dxa"/>
          </w:tcPr>
          <w:p w:rsidR="00391616" w:rsidRPr="00391616" w:rsidRDefault="00391616" w:rsidP="006903A9">
            <w:pPr>
              <w:pStyle w:val="TableParagraph"/>
              <w:rPr>
                <w:b/>
                <w:bCs/>
                <w:color w:val="000000"/>
                <w:lang w:eastAsia="ru-RU"/>
              </w:rPr>
            </w:pPr>
            <w:r w:rsidRPr="00391616">
              <w:rPr>
                <w:rFonts w:eastAsia="Calibri"/>
              </w:rPr>
              <w:t>Бүгінгі күннің қалай өткені туралы, баланың жетістіктері қандай болғаны туралы сөйлесу</w:t>
            </w:r>
          </w:p>
        </w:tc>
        <w:tc>
          <w:tcPr>
            <w:tcW w:w="2835" w:type="dxa"/>
            <w:tcBorders>
              <w:top w:val="single" w:sz="4" w:space="0" w:color="auto"/>
              <w:left w:val="single" w:sz="4" w:space="0" w:color="auto"/>
              <w:bottom w:val="single" w:sz="4" w:space="0" w:color="auto"/>
              <w:right w:val="single" w:sz="4" w:space="0" w:color="auto"/>
            </w:tcBorders>
          </w:tcPr>
          <w:p w:rsidR="00391616" w:rsidRPr="00391616" w:rsidRDefault="00391616" w:rsidP="006903A9">
            <w:pPr>
              <w:pStyle w:val="TableParagraph"/>
              <w:rPr>
                <w:rFonts w:eastAsia="Calibri"/>
              </w:rPr>
            </w:pPr>
            <w:r w:rsidRPr="00391616">
              <w:rPr>
                <w:rFonts w:eastAsia="Calibri"/>
              </w:rPr>
              <w:t>Ата –аналармен балалардың тазалықтары жайлы әнгімелесу Балалардың тәрбиешіден сұранып үйге қайтуы.</w:t>
            </w:r>
          </w:p>
        </w:tc>
        <w:tc>
          <w:tcPr>
            <w:tcW w:w="2835" w:type="dxa"/>
            <w:tcBorders>
              <w:top w:val="single" w:sz="4" w:space="0" w:color="auto"/>
              <w:left w:val="single" w:sz="4" w:space="0" w:color="auto"/>
              <w:bottom w:val="single" w:sz="4" w:space="0" w:color="auto"/>
              <w:right w:val="single" w:sz="4" w:space="0" w:color="auto"/>
            </w:tcBorders>
          </w:tcPr>
          <w:p w:rsidR="00391616" w:rsidRPr="00391616" w:rsidRDefault="00391616" w:rsidP="006903A9">
            <w:pPr>
              <w:pStyle w:val="TableParagraph"/>
              <w:rPr>
                <w:rFonts w:eastAsia="Calibri"/>
              </w:rPr>
            </w:pPr>
            <w:r w:rsidRPr="00391616">
              <w:rPr>
                <w:rFonts w:eastAsia="Calibri"/>
                <w:color w:val="000000"/>
              </w:rPr>
              <w:t>Ата аналармен балалардың бүгінгі іс-әрекеттері туралы әңгімелесу.</w:t>
            </w:r>
          </w:p>
        </w:tc>
        <w:tc>
          <w:tcPr>
            <w:tcW w:w="2381" w:type="dxa"/>
            <w:tcBorders>
              <w:top w:val="single" w:sz="4" w:space="0" w:color="auto"/>
              <w:left w:val="single" w:sz="4" w:space="0" w:color="auto"/>
              <w:bottom w:val="single" w:sz="4" w:space="0" w:color="auto"/>
              <w:right w:val="single" w:sz="4" w:space="0" w:color="auto"/>
            </w:tcBorders>
          </w:tcPr>
          <w:p w:rsidR="00391616" w:rsidRPr="00391616" w:rsidRDefault="00391616" w:rsidP="006903A9">
            <w:pPr>
              <w:pStyle w:val="TableParagraph"/>
              <w:rPr>
                <w:rFonts w:eastAsia="Calibri"/>
              </w:rPr>
            </w:pPr>
            <w:r w:rsidRPr="00391616">
              <w:rPr>
                <w:rFonts w:eastAsia="Calibri"/>
              </w:rPr>
              <w:t>.Ата-аналарға балалардың жеке бас гигиенасына назар аудару керектігін ескерту.Балалардың тәрбиешіден сұранып үйге қайтуы.</w:t>
            </w:r>
          </w:p>
        </w:tc>
        <w:tc>
          <w:tcPr>
            <w:tcW w:w="2551" w:type="dxa"/>
            <w:tcBorders>
              <w:top w:val="single" w:sz="4" w:space="0" w:color="auto"/>
              <w:left w:val="single" w:sz="4" w:space="0" w:color="auto"/>
              <w:bottom w:val="single" w:sz="4" w:space="0" w:color="auto"/>
              <w:right w:val="single" w:sz="4" w:space="0" w:color="auto"/>
            </w:tcBorders>
            <w:vAlign w:val="center"/>
          </w:tcPr>
          <w:p w:rsidR="00391616" w:rsidRPr="00391616" w:rsidRDefault="00391616" w:rsidP="006903A9">
            <w:pPr>
              <w:pStyle w:val="TableParagraph"/>
              <w:rPr>
                <w:rFonts w:eastAsia="Calibri"/>
                <w:color w:val="000000"/>
              </w:rPr>
            </w:pPr>
            <w:r w:rsidRPr="00391616">
              <w:rPr>
                <w:rFonts w:eastAsia="Calibri"/>
                <w:color w:val="000000"/>
              </w:rPr>
              <w:t>Балалардың денсаулығы жайлы әнгімелесу</w:t>
            </w:r>
          </w:p>
          <w:p w:rsidR="00391616" w:rsidRPr="00391616" w:rsidRDefault="00391616" w:rsidP="006903A9">
            <w:pPr>
              <w:pStyle w:val="TableParagraph"/>
              <w:rPr>
                <w:rFonts w:eastAsia="Calibri"/>
              </w:rPr>
            </w:pPr>
          </w:p>
        </w:tc>
      </w:tr>
    </w:tbl>
    <w:p w:rsidR="0098726A" w:rsidRDefault="0098726A" w:rsidP="003C7C6B">
      <w:pPr>
        <w:pStyle w:val="TableParagraph"/>
        <w:jc w:val="right"/>
        <w:rPr>
          <w:rFonts w:eastAsia="Calibri"/>
          <w:b/>
          <w:lang w:val="en-US"/>
        </w:rPr>
      </w:pPr>
    </w:p>
    <w:p w:rsidR="0098726A" w:rsidRDefault="0098726A" w:rsidP="003C7C6B">
      <w:pPr>
        <w:pStyle w:val="TableParagraph"/>
        <w:jc w:val="right"/>
        <w:rPr>
          <w:rFonts w:eastAsia="Calibri"/>
          <w:b/>
          <w:lang w:val="en-US"/>
        </w:rPr>
      </w:pPr>
    </w:p>
    <w:p w:rsidR="0098726A" w:rsidRDefault="0098726A" w:rsidP="003C7C6B">
      <w:pPr>
        <w:pStyle w:val="TableParagraph"/>
        <w:jc w:val="right"/>
        <w:rPr>
          <w:rFonts w:eastAsia="Calibri"/>
          <w:b/>
          <w:lang w:val="en-US"/>
        </w:rPr>
      </w:pPr>
    </w:p>
    <w:p w:rsidR="0098726A" w:rsidRDefault="0098726A" w:rsidP="003C7C6B">
      <w:pPr>
        <w:pStyle w:val="TableParagraph"/>
        <w:jc w:val="right"/>
        <w:rPr>
          <w:rFonts w:eastAsia="Calibri"/>
          <w:b/>
          <w:lang w:val="en-US"/>
        </w:rPr>
      </w:pPr>
    </w:p>
    <w:p w:rsidR="0098726A" w:rsidRDefault="0098726A" w:rsidP="003C7C6B">
      <w:pPr>
        <w:pStyle w:val="TableParagraph"/>
        <w:jc w:val="right"/>
        <w:rPr>
          <w:rFonts w:eastAsia="Calibri"/>
          <w:b/>
          <w:lang w:val="en-US"/>
        </w:rPr>
      </w:pPr>
    </w:p>
    <w:p w:rsidR="0098726A" w:rsidRDefault="0098726A" w:rsidP="003C7C6B">
      <w:pPr>
        <w:pStyle w:val="TableParagraph"/>
        <w:jc w:val="right"/>
        <w:rPr>
          <w:rFonts w:eastAsia="Calibri"/>
          <w:b/>
          <w:lang w:val="en-US"/>
        </w:rPr>
      </w:pPr>
    </w:p>
    <w:p w:rsidR="0098726A" w:rsidRDefault="0098726A" w:rsidP="003C7C6B">
      <w:pPr>
        <w:pStyle w:val="TableParagraph"/>
        <w:jc w:val="right"/>
        <w:rPr>
          <w:rFonts w:eastAsia="Calibri"/>
          <w:b/>
          <w:lang w:val="en-US"/>
        </w:rPr>
      </w:pPr>
    </w:p>
    <w:p w:rsidR="00CB10EE" w:rsidRPr="00664D4B" w:rsidRDefault="00CB10EE" w:rsidP="00CB10EE">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CB10EE" w:rsidRPr="00664D4B" w:rsidRDefault="00CB10EE" w:rsidP="00CB10EE">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CB10EE" w:rsidRPr="00664D4B" w:rsidRDefault="00CB10EE" w:rsidP="00CB10EE">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CB10EE" w:rsidRPr="00664D4B" w:rsidRDefault="00CB10EE" w:rsidP="00CB10EE">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4</w:t>
      </w:r>
      <w:r w:rsidRPr="00664D4B">
        <w:rPr>
          <w:rFonts w:ascii="Times New Roman" w:eastAsia="Times New Roman" w:hAnsi="Times New Roman" w:cs="Times New Roman"/>
          <w:b/>
          <w:sz w:val="24"/>
          <w:szCs w:val="24"/>
          <w:u w:val="single"/>
          <w:lang w:val="kk-KZ" w:eastAsia="ru-RU"/>
        </w:rPr>
        <w:t>жас</w:t>
      </w:r>
    </w:p>
    <w:p w:rsidR="003C7C6B" w:rsidRPr="00CB10EE" w:rsidRDefault="00CB10EE" w:rsidP="00CB10EE">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16-20  желтоқсан 2024</w:t>
      </w:r>
      <w:r w:rsidRPr="00664D4B">
        <w:rPr>
          <w:rFonts w:ascii="Times New Roman" w:eastAsia="Times New Roman" w:hAnsi="Times New Roman" w:cs="Times New Roman"/>
          <w:b/>
          <w:sz w:val="24"/>
          <w:szCs w:val="24"/>
          <w:u w:val="single"/>
          <w:lang w:val="kk-KZ" w:eastAsia="ru-RU"/>
        </w:rPr>
        <w:t xml:space="preserve">  ж.</w:t>
      </w:r>
    </w:p>
    <w:p w:rsidR="00757B9E" w:rsidRPr="003917CB" w:rsidRDefault="00757B9E" w:rsidP="003917CB">
      <w:pPr>
        <w:pStyle w:val="TableParagraph"/>
        <w:rPr>
          <w:rFonts w:eastAsia="Calibri"/>
          <w:b/>
        </w:rPr>
      </w:pPr>
      <w:r w:rsidRPr="003917CB">
        <w:rPr>
          <w:rFonts w:eastAsia="Calibri"/>
          <w:b/>
        </w:rPr>
        <w:t xml:space="preserve"> </w:t>
      </w:r>
    </w:p>
    <w:tbl>
      <w:tblPr>
        <w:tblW w:w="1613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693"/>
        <w:gridCol w:w="2835"/>
        <w:gridCol w:w="2835"/>
        <w:gridCol w:w="2693"/>
        <w:gridCol w:w="2665"/>
      </w:tblGrid>
      <w:tr w:rsidR="00757B9E" w:rsidRPr="00757B9E" w:rsidTr="00866861">
        <w:trPr>
          <w:trHeight w:val="442"/>
        </w:trPr>
        <w:tc>
          <w:tcPr>
            <w:tcW w:w="2411" w:type="dxa"/>
          </w:tcPr>
          <w:p w:rsidR="00757B9E" w:rsidRPr="00757B9E" w:rsidRDefault="00757B9E" w:rsidP="00757B9E">
            <w:pPr>
              <w:widowControl w:val="0"/>
              <w:autoSpaceDE w:val="0"/>
              <w:autoSpaceDN w:val="0"/>
              <w:spacing w:after="0" w:line="268" w:lineRule="exact"/>
              <w:ind w:left="638"/>
              <w:rPr>
                <w:rFonts w:ascii="Times New Roman" w:eastAsia="Times New Roman" w:hAnsi="Times New Roman" w:cs="Times New Roman"/>
                <w:b/>
              </w:rPr>
            </w:pPr>
            <w:r w:rsidRPr="00757B9E">
              <w:rPr>
                <w:rFonts w:ascii="Times New Roman" w:eastAsia="Times New Roman" w:hAnsi="Times New Roman" w:cs="Times New Roman"/>
                <w:b/>
                <w:lang w:val="kk-KZ"/>
              </w:rPr>
              <w:t>Күн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тәртібі</w:t>
            </w:r>
          </w:p>
        </w:tc>
        <w:tc>
          <w:tcPr>
            <w:tcW w:w="2693"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Дүйсенбі</w:t>
            </w:r>
          </w:p>
          <w:p w:rsidR="00757B9E" w:rsidRPr="00757B9E" w:rsidRDefault="003917CB" w:rsidP="00757B9E">
            <w:pPr>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en-US" w:eastAsia="ru-RU"/>
              </w:rPr>
              <w:t>1</w:t>
            </w:r>
            <w:r w:rsidR="00757B9E" w:rsidRPr="00757B9E">
              <w:rPr>
                <w:rFonts w:ascii="Times New Roman" w:eastAsia="Times New Roman" w:hAnsi="Times New Roman" w:cs="Times New Roman"/>
                <w:b/>
                <w:bCs/>
                <w:color w:val="000000"/>
                <w:lang w:val="kk-KZ" w:eastAsia="ru-RU"/>
              </w:rPr>
              <w:t>6.12.2024</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Тәуелсіздік күніне Демалыс</w:t>
            </w:r>
          </w:p>
        </w:tc>
        <w:tc>
          <w:tcPr>
            <w:tcW w:w="2835"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Сейсенбі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17.12.2024</w:t>
            </w:r>
          </w:p>
        </w:tc>
        <w:tc>
          <w:tcPr>
            <w:tcW w:w="2835"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Сәрсенбі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18.12.2024</w:t>
            </w:r>
          </w:p>
          <w:p w:rsidR="00757B9E" w:rsidRPr="00757B9E" w:rsidRDefault="00757B9E" w:rsidP="00757B9E">
            <w:pPr>
              <w:jc w:val="center"/>
              <w:rPr>
                <w:rFonts w:ascii="Times New Roman" w:eastAsia="Times New Roman" w:hAnsi="Times New Roman" w:cs="Times New Roman"/>
                <w:b/>
                <w:color w:val="000000"/>
                <w:lang w:eastAsia="ru-RU"/>
              </w:rPr>
            </w:pPr>
          </w:p>
        </w:tc>
        <w:tc>
          <w:tcPr>
            <w:tcW w:w="2693"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Бейсенбі</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19.12.2024</w:t>
            </w:r>
          </w:p>
        </w:tc>
        <w:tc>
          <w:tcPr>
            <w:tcW w:w="2665"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Жұма</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20.12.2024</w:t>
            </w:r>
          </w:p>
        </w:tc>
      </w:tr>
      <w:tr w:rsidR="00757B9E" w:rsidRPr="00757B9E" w:rsidTr="00866861">
        <w:trPr>
          <w:trHeight w:val="703"/>
        </w:trPr>
        <w:tc>
          <w:tcPr>
            <w:tcW w:w="2411" w:type="dxa"/>
            <w:tcBorders>
              <w:bottom w:val="single" w:sz="4" w:space="0" w:color="auto"/>
            </w:tcBorders>
          </w:tcPr>
          <w:p w:rsidR="00757B9E" w:rsidRPr="00757B9E" w:rsidRDefault="00757B9E" w:rsidP="00757B9E">
            <w:pPr>
              <w:widowControl w:val="0"/>
              <w:autoSpaceDE w:val="0"/>
              <w:autoSpaceDN w:val="0"/>
              <w:spacing w:after="240" w:line="258" w:lineRule="exact"/>
              <w:ind w:left="110"/>
              <w:rPr>
                <w:rFonts w:ascii="Times New Roman" w:eastAsia="Times New Roman" w:hAnsi="Times New Roman" w:cs="Times New Roman"/>
                <w:b/>
                <w:spacing w:val="-1"/>
                <w:lang w:val="kk-KZ"/>
              </w:rPr>
            </w:pPr>
            <w:r w:rsidRPr="00757B9E">
              <w:rPr>
                <w:rFonts w:ascii="Times New Roman" w:eastAsia="Times New Roman" w:hAnsi="Times New Roman" w:cs="Times New Roman"/>
                <w:b/>
                <w:lang w:val="kk-KZ"/>
              </w:rPr>
              <w:t>Балаларды</w:t>
            </w:r>
            <w:r w:rsidRPr="00757B9E">
              <w:rPr>
                <w:rFonts w:ascii="Times New Roman" w:eastAsia="Times New Roman" w:hAnsi="Times New Roman" w:cs="Times New Roman"/>
                <w:b/>
                <w:spacing w:val="-1"/>
                <w:lang w:val="kk-KZ"/>
              </w:rPr>
              <w:t xml:space="preserve"> </w:t>
            </w:r>
          </w:p>
          <w:p w:rsidR="00757B9E" w:rsidRPr="00757B9E" w:rsidRDefault="00757B9E" w:rsidP="00757B9E">
            <w:pPr>
              <w:widowControl w:val="0"/>
              <w:autoSpaceDE w:val="0"/>
              <w:autoSpaceDN w:val="0"/>
              <w:spacing w:after="240" w:line="25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қабылдау</w:t>
            </w:r>
          </w:p>
          <w:p w:rsidR="00757B9E" w:rsidRPr="00757B9E" w:rsidRDefault="00757B9E" w:rsidP="00757B9E">
            <w:pPr>
              <w:widowControl w:val="0"/>
              <w:autoSpaceDE w:val="0"/>
              <w:autoSpaceDN w:val="0"/>
              <w:spacing w:after="240" w:line="264" w:lineRule="exact"/>
              <w:ind w:left="110"/>
              <w:rPr>
                <w:rFonts w:ascii="Times New Roman" w:eastAsia="Times New Roman" w:hAnsi="Times New Roman" w:cs="Times New Roman"/>
                <w:b/>
                <w:lang w:val="kk-KZ"/>
              </w:rPr>
            </w:pPr>
          </w:p>
        </w:tc>
        <w:tc>
          <w:tcPr>
            <w:tcW w:w="2693" w:type="dxa"/>
            <w:tcBorders>
              <w:bottom w:val="single" w:sz="4" w:space="0" w:color="auto"/>
            </w:tcBorders>
          </w:tcPr>
          <w:p w:rsidR="00757B9E" w:rsidRPr="00757B9E" w:rsidRDefault="00757B9E" w:rsidP="00757B9E">
            <w:pPr>
              <w:spacing w:after="240" w:line="240" w:lineRule="auto"/>
              <w:rPr>
                <w:rFonts w:ascii="Times New Roman" w:eastAsia="Times New Roman" w:hAnsi="Times New Roman" w:cs="Times New Roman"/>
                <w:b/>
                <w:bCs/>
                <w:color w:val="000000"/>
                <w:lang w:val="kk-KZ" w:eastAsia="ru-RU"/>
              </w:rPr>
            </w:pPr>
          </w:p>
        </w:tc>
        <w:tc>
          <w:tcPr>
            <w:tcW w:w="2835" w:type="dxa"/>
            <w:tcBorders>
              <w:bottom w:val="single" w:sz="4" w:space="0" w:color="auto"/>
            </w:tcBorders>
          </w:tcPr>
          <w:p w:rsidR="00757B9E" w:rsidRPr="003917CB" w:rsidRDefault="00757B9E" w:rsidP="003917CB">
            <w:pPr>
              <w:pStyle w:val="TableParagraph"/>
              <w:rPr>
                <w:rFonts w:eastAsia="Calibri"/>
              </w:rPr>
            </w:pPr>
            <w:r w:rsidRPr="003917CB">
              <w:rPr>
                <w:rFonts w:eastAsia="Calibri"/>
              </w:rPr>
              <w:t>Салемдесу</w:t>
            </w:r>
          </w:p>
          <w:p w:rsidR="00757B9E" w:rsidRPr="003917CB" w:rsidRDefault="00757B9E" w:rsidP="003917CB">
            <w:pPr>
              <w:pStyle w:val="TableParagraph"/>
              <w:rPr>
                <w:rFonts w:eastAsia="Calibri"/>
              </w:rPr>
            </w:pPr>
            <w:r w:rsidRPr="003917CB">
              <w:rPr>
                <w:rFonts w:eastAsia="Calibri"/>
              </w:rPr>
              <w:t>Балаларды әсем әуенмен,көтеріңкі көңіл күймен  қарсы алу</w:t>
            </w:r>
          </w:p>
          <w:p w:rsidR="00757B9E" w:rsidRPr="003917CB" w:rsidRDefault="00757B9E" w:rsidP="003917CB">
            <w:pPr>
              <w:pStyle w:val="TableParagraph"/>
              <w:rPr>
                <w:b/>
                <w:bCs/>
                <w:lang w:eastAsia="ru-RU"/>
              </w:rPr>
            </w:pPr>
            <w:r w:rsidRPr="003917CB">
              <w:rPr>
                <w:b/>
                <w:bCs/>
                <w:lang w:eastAsia="ru-RU"/>
              </w:rPr>
              <w:t>Медбике тексеруі</w:t>
            </w:r>
          </w:p>
          <w:p w:rsidR="00757B9E" w:rsidRPr="003917CB" w:rsidRDefault="00757B9E" w:rsidP="003917CB">
            <w:pPr>
              <w:pStyle w:val="TableParagraph"/>
              <w:rPr>
                <w:rFonts w:eastAsia="XMPQM+TimesNewRomanPSMT"/>
                <w:kern w:val="2"/>
                <w:lang w:eastAsia="zh-TW"/>
              </w:rPr>
            </w:pPr>
            <w:r w:rsidRPr="003917CB">
              <w:rPr>
                <w:b/>
                <w:kern w:val="2"/>
                <w:lang w:eastAsia="zh-TW"/>
              </w:rPr>
              <w:t>«Күй күмбірі»</w:t>
            </w:r>
            <w:r w:rsidRPr="003917CB">
              <w:rPr>
                <w:kern w:val="2"/>
                <w:lang w:eastAsia="zh-TW"/>
              </w:rPr>
              <w:t xml:space="preserve"> - </w:t>
            </w:r>
            <w:r w:rsidRPr="003917CB">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757B9E" w:rsidRPr="003917CB" w:rsidRDefault="00757B9E" w:rsidP="003917CB">
            <w:pPr>
              <w:pStyle w:val="TableParagraph"/>
              <w:rPr>
                <w:rFonts w:eastAsia="Calibri"/>
              </w:rPr>
            </w:pPr>
          </w:p>
        </w:tc>
        <w:tc>
          <w:tcPr>
            <w:tcW w:w="2835" w:type="dxa"/>
            <w:tcBorders>
              <w:bottom w:val="single" w:sz="4" w:space="0" w:color="auto"/>
            </w:tcBorders>
          </w:tcPr>
          <w:p w:rsidR="00757B9E" w:rsidRPr="003917CB" w:rsidRDefault="00757B9E" w:rsidP="003917CB">
            <w:pPr>
              <w:pStyle w:val="TableParagraph"/>
              <w:rPr>
                <w:bCs/>
                <w:lang w:eastAsia="ru-RU"/>
              </w:rPr>
            </w:pPr>
            <w:r w:rsidRPr="003917CB">
              <w:rPr>
                <w:bCs/>
                <w:lang w:eastAsia="ru-RU"/>
              </w:rPr>
              <w:t>Салемдесу</w:t>
            </w:r>
          </w:p>
          <w:p w:rsidR="00757B9E" w:rsidRPr="003917CB" w:rsidRDefault="00757B9E" w:rsidP="003917CB">
            <w:pPr>
              <w:pStyle w:val="TableParagraph"/>
              <w:rPr>
                <w:lang w:eastAsia="ru-RU"/>
              </w:rPr>
            </w:pPr>
            <w:r w:rsidRPr="003917CB">
              <w:rPr>
                <w:rFonts w:eastAsia="Calibri"/>
              </w:rPr>
              <w:t>Әр балаға ерекше көңіл бөліп, «Қайырлы таң! Бүгін күн қандай тамаша!» деп жылы сөз айту.</w:t>
            </w:r>
          </w:p>
          <w:p w:rsidR="00757B9E" w:rsidRPr="003917CB" w:rsidRDefault="00757B9E" w:rsidP="003917CB">
            <w:pPr>
              <w:pStyle w:val="TableParagraph"/>
              <w:rPr>
                <w:b/>
                <w:bCs/>
                <w:lang w:eastAsia="ru-RU"/>
              </w:rPr>
            </w:pPr>
            <w:r w:rsidRPr="003917CB">
              <w:rPr>
                <w:b/>
                <w:bCs/>
                <w:lang w:eastAsia="ru-RU"/>
              </w:rPr>
              <w:t>Медбике тексеруі</w:t>
            </w:r>
          </w:p>
          <w:p w:rsidR="00757B9E" w:rsidRPr="003917CB" w:rsidRDefault="00757B9E" w:rsidP="003917CB">
            <w:pPr>
              <w:pStyle w:val="TableParagraph"/>
              <w:rPr>
                <w:rFonts w:eastAsia="XMPQM+TimesNewRomanPSMT"/>
                <w:kern w:val="2"/>
                <w:lang w:eastAsia="zh-TW"/>
              </w:rPr>
            </w:pPr>
            <w:r w:rsidRPr="003917CB">
              <w:rPr>
                <w:bCs/>
                <w:lang w:eastAsia="ru-RU"/>
              </w:rPr>
              <w:t xml:space="preserve">  </w:t>
            </w:r>
            <w:r w:rsidRPr="003917CB">
              <w:rPr>
                <w:b/>
                <w:kern w:val="2"/>
                <w:lang w:eastAsia="zh-TW"/>
              </w:rPr>
              <w:t>«Күй күмбірі»</w:t>
            </w:r>
            <w:r w:rsidRPr="003917CB">
              <w:rPr>
                <w:kern w:val="2"/>
                <w:lang w:eastAsia="zh-TW"/>
              </w:rPr>
              <w:t xml:space="preserve"> - </w:t>
            </w:r>
            <w:r w:rsidRPr="003917CB">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757B9E" w:rsidRPr="003917CB" w:rsidRDefault="00757B9E" w:rsidP="003917CB">
            <w:pPr>
              <w:pStyle w:val="TableParagraph"/>
              <w:rPr>
                <w:bCs/>
                <w:lang w:eastAsia="ru-RU"/>
              </w:rPr>
            </w:pPr>
          </w:p>
        </w:tc>
        <w:tc>
          <w:tcPr>
            <w:tcW w:w="2693" w:type="dxa"/>
            <w:tcBorders>
              <w:bottom w:val="single" w:sz="4" w:space="0" w:color="auto"/>
            </w:tcBorders>
          </w:tcPr>
          <w:p w:rsidR="00757B9E" w:rsidRPr="003917CB" w:rsidRDefault="00757B9E" w:rsidP="003917CB">
            <w:pPr>
              <w:pStyle w:val="TableParagraph"/>
              <w:rPr>
                <w:bCs/>
                <w:lang w:eastAsia="ru-RU"/>
              </w:rPr>
            </w:pPr>
            <w:r w:rsidRPr="003917CB">
              <w:rPr>
                <w:bCs/>
                <w:lang w:eastAsia="ru-RU"/>
              </w:rPr>
              <w:t>Салемдесу</w:t>
            </w:r>
          </w:p>
          <w:p w:rsidR="00757B9E" w:rsidRPr="003917CB" w:rsidRDefault="00757B9E" w:rsidP="003917CB">
            <w:pPr>
              <w:pStyle w:val="TableParagraph"/>
              <w:rPr>
                <w:bCs/>
                <w:lang w:eastAsia="ru-RU"/>
              </w:rPr>
            </w:pPr>
            <w:r w:rsidRPr="003917CB">
              <w:rPr>
                <w:rFonts w:eastAsia="Calibri"/>
              </w:rPr>
              <w:t>Жұмсақ, көңілді музыка қою арқылы баланың көңіл-күйін көтеру.</w:t>
            </w:r>
          </w:p>
          <w:p w:rsidR="00757B9E" w:rsidRPr="003917CB" w:rsidRDefault="00757B9E" w:rsidP="003917CB">
            <w:pPr>
              <w:pStyle w:val="TableParagraph"/>
              <w:rPr>
                <w:rFonts w:eastAsia="Calibri"/>
                <w:b/>
              </w:rPr>
            </w:pPr>
            <w:r w:rsidRPr="003917CB">
              <w:rPr>
                <w:b/>
                <w:bCs/>
                <w:lang w:eastAsia="ru-RU"/>
              </w:rPr>
              <w:t>Медбике тексеруі</w:t>
            </w:r>
            <w:r w:rsidRPr="003917CB">
              <w:rPr>
                <w:rFonts w:eastAsia="Calibri"/>
                <w:b/>
              </w:rPr>
              <w:t xml:space="preserve"> </w:t>
            </w:r>
          </w:p>
          <w:p w:rsidR="00757B9E" w:rsidRPr="003917CB" w:rsidRDefault="00757B9E" w:rsidP="003917CB">
            <w:pPr>
              <w:pStyle w:val="TableParagraph"/>
              <w:rPr>
                <w:rFonts w:eastAsia="XMPQM+TimesNewRomanPSMT"/>
                <w:kern w:val="2"/>
                <w:lang w:eastAsia="zh-TW"/>
              </w:rPr>
            </w:pPr>
            <w:r w:rsidRPr="003917CB">
              <w:rPr>
                <w:b/>
                <w:kern w:val="2"/>
                <w:lang w:eastAsia="zh-TW"/>
              </w:rPr>
              <w:t>«Күй күмбірі»</w:t>
            </w:r>
            <w:r w:rsidRPr="003917CB">
              <w:rPr>
                <w:kern w:val="2"/>
                <w:lang w:eastAsia="zh-TW"/>
              </w:rPr>
              <w:t xml:space="preserve"> - </w:t>
            </w:r>
            <w:r w:rsidRPr="003917CB">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757B9E" w:rsidRPr="003917CB" w:rsidRDefault="00757B9E" w:rsidP="003917CB">
            <w:pPr>
              <w:pStyle w:val="TableParagraph"/>
              <w:rPr>
                <w:b/>
                <w:bCs/>
                <w:lang w:eastAsia="ru-RU"/>
              </w:rPr>
            </w:pPr>
          </w:p>
        </w:tc>
        <w:tc>
          <w:tcPr>
            <w:tcW w:w="2665" w:type="dxa"/>
            <w:tcBorders>
              <w:bottom w:val="single" w:sz="4" w:space="0" w:color="auto"/>
            </w:tcBorders>
          </w:tcPr>
          <w:p w:rsidR="00757B9E" w:rsidRPr="003917CB" w:rsidRDefault="00757B9E" w:rsidP="003917CB">
            <w:pPr>
              <w:pStyle w:val="TableParagraph"/>
              <w:rPr>
                <w:bCs/>
                <w:lang w:eastAsia="ru-RU"/>
              </w:rPr>
            </w:pPr>
            <w:r w:rsidRPr="003917CB">
              <w:rPr>
                <w:bCs/>
                <w:lang w:eastAsia="ru-RU"/>
              </w:rPr>
              <w:t xml:space="preserve">Салемдесу </w:t>
            </w:r>
          </w:p>
          <w:p w:rsidR="00757B9E" w:rsidRPr="003917CB" w:rsidRDefault="00757B9E" w:rsidP="003917CB">
            <w:pPr>
              <w:pStyle w:val="TableParagraph"/>
              <w:rPr>
                <w:bCs/>
                <w:lang w:eastAsia="ru-RU"/>
              </w:rPr>
            </w:pPr>
            <w:r w:rsidRPr="003917CB">
              <w:rPr>
                <w:bCs/>
                <w:lang w:eastAsia="ru-RU"/>
              </w:rPr>
              <w:t>Жақсы көңіл күй тілеу,</w:t>
            </w:r>
            <w:r w:rsidRPr="003917CB">
              <w:rPr>
                <w:rFonts w:eastAsia="Calibri"/>
              </w:rPr>
              <w:t xml:space="preserve"> </w:t>
            </w:r>
            <w:r w:rsidRPr="003917CB">
              <w:rPr>
                <w:bCs/>
                <w:lang w:eastAsia="ru-RU"/>
              </w:rPr>
              <w:t>Топқа балалар келген кезде балаларды реттілікпен шешінуге, киімдерін шкафқа жинап қоюды үйрету.</w:t>
            </w:r>
          </w:p>
          <w:p w:rsidR="00757B9E" w:rsidRPr="003917CB" w:rsidRDefault="00757B9E" w:rsidP="003917CB">
            <w:pPr>
              <w:pStyle w:val="TableParagraph"/>
              <w:rPr>
                <w:b/>
                <w:bCs/>
                <w:lang w:eastAsia="ru-RU"/>
              </w:rPr>
            </w:pPr>
            <w:r w:rsidRPr="003917CB">
              <w:rPr>
                <w:b/>
                <w:bCs/>
                <w:lang w:eastAsia="ru-RU"/>
              </w:rPr>
              <w:t>Медбике тексеруі</w:t>
            </w:r>
          </w:p>
          <w:p w:rsidR="00757B9E" w:rsidRPr="003917CB" w:rsidRDefault="00757B9E" w:rsidP="003917CB">
            <w:pPr>
              <w:pStyle w:val="TableParagraph"/>
              <w:rPr>
                <w:rFonts w:eastAsia="XMPQM+TimesNewRomanPSMT"/>
                <w:kern w:val="2"/>
                <w:lang w:eastAsia="zh-TW"/>
              </w:rPr>
            </w:pPr>
            <w:r w:rsidRPr="003917CB">
              <w:rPr>
                <w:b/>
                <w:kern w:val="2"/>
                <w:lang w:eastAsia="zh-TW"/>
              </w:rPr>
              <w:t>«Күй күмбірі»</w:t>
            </w:r>
            <w:r w:rsidRPr="003917CB">
              <w:rPr>
                <w:kern w:val="2"/>
                <w:lang w:eastAsia="zh-TW"/>
              </w:rPr>
              <w:t xml:space="preserve"> - </w:t>
            </w:r>
            <w:r w:rsidRPr="003917CB">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757B9E" w:rsidRPr="003917CB" w:rsidRDefault="00757B9E" w:rsidP="003917CB">
            <w:pPr>
              <w:pStyle w:val="TableParagraph"/>
              <w:rPr>
                <w:b/>
                <w:bCs/>
                <w:lang w:eastAsia="ru-RU"/>
              </w:rPr>
            </w:pPr>
          </w:p>
        </w:tc>
      </w:tr>
      <w:tr w:rsidR="00757B9E" w:rsidRPr="00757B9E" w:rsidTr="00866861">
        <w:trPr>
          <w:trHeight w:val="2259"/>
        </w:trPr>
        <w:tc>
          <w:tcPr>
            <w:tcW w:w="2411" w:type="dxa"/>
            <w:tcBorders>
              <w:top w:val="single" w:sz="4" w:space="0" w:color="auto"/>
            </w:tcBorders>
          </w:tcPr>
          <w:p w:rsidR="00757B9E" w:rsidRPr="00757B9E" w:rsidRDefault="00757B9E" w:rsidP="00757B9E">
            <w:pPr>
              <w:widowControl w:val="0"/>
              <w:autoSpaceDE w:val="0"/>
              <w:autoSpaceDN w:val="0"/>
              <w:spacing w:after="24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Ата-аналармен</w:t>
            </w:r>
            <w:r w:rsidRPr="00757B9E">
              <w:rPr>
                <w:rFonts w:ascii="Times New Roman" w:eastAsia="Times New Roman" w:hAnsi="Times New Roman" w:cs="Times New Roman"/>
                <w:b/>
                <w:spacing w:val="-6"/>
                <w:lang w:val="kk-KZ"/>
              </w:rPr>
              <w:t xml:space="preserve"> </w:t>
            </w:r>
            <w:r w:rsidRPr="00757B9E">
              <w:rPr>
                <w:rFonts w:ascii="Times New Roman" w:eastAsia="Times New Roman" w:hAnsi="Times New Roman" w:cs="Times New Roman"/>
                <w:b/>
                <w:lang w:val="kk-KZ"/>
              </w:rPr>
              <w:t>немесе баланың басқада заңды өкілдерімен әңгімелесу, кеңес беру</w:t>
            </w:r>
          </w:p>
          <w:p w:rsidR="00757B9E" w:rsidRPr="00757B9E" w:rsidRDefault="00757B9E" w:rsidP="00757B9E">
            <w:pPr>
              <w:widowControl w:val="0"/>
              <w:autoSpaceDE w:val="0"/>
              <w:autoSpaceDN w:val="0"/>
              <w:spacing w:after="240" w:line="264" w:lineRule="exact"/>
              <w:ind w:left="110"/>
              <w:rPr>
                <w:rFonts w:ascii="Times New Roman" w:eastAsia="Times New Roman" w:hAnsi="Times New Roman" w:cs="Times New Roman"/>
                <w:b/>
                <w:lang w:val="kk-KZ"/>
              </w:rPr>
            </w:pPr>
          </w:p>
        </w:tc>
        <w:tc>
          <w:tcPr>
            <w:tcW w:w="2693" w:type="dxa"/>
          </w:tcPr>
          <w:p w:rsidR="00757B9E" w:rsidRPr="00757B9E" w:rsidRDefault="00757B9E" w:rsidP="00757B9E">
            <w:pPr>
              <w:autoSpaceDE w:val="0"/>
              <w:autoSpaceDN w:val="0"/>
              <w:adjustRightInd w:val="0"/>
              <w:spacing w:after="160" w:line="259" w:lineRule="auto"/>
              <w:rPr>
                <w:rFonts w:ascii="Times New Roman" w:eastAsia="Calibri" w:hAnsi="Times New Roman" w:cs="Times New Roman"/>
                <w:color w:val="000000"/>
                <w:lang w:val="kk-KZ"/>
              </w:rPr>
            </w:pPr>
          </w:p>
        </w:tc>
        <w:tc>
          <w:tcPr>
            <w:tcW w:w="2835" w:type="dxa"/>
          </w:tcPr>
          <w:p w:rsidR="00757B9E" w:rsidRPr="003917CB" w:rsidRDefault="00757B9E" w:rsidP="003917CB">
            <w:pPr>
              <w:pStyle w:val="TableParagraph"/>
              <w:rPr>
                <w:rFonts w:eastAsia="Calibri"/>
                <w:b/>
              </w:rPr>
            </w:pPr>
            <w:r w:rsidRPr="003917CB">
              <w:rPr>
                <w:rFonts w:eastAsia="Calibri"/>
                <w:b/>
              </w:rPr>
              <w:t>Ата-анаға кеңес:</w:t>
            </w:r>
          </w:p>
          <w:p w:rsidR="003917CB" w:rsidRDefault="003917CB" w:rsidP="003917CB">
            <w:pPr>
              <w:pStyle w:val="TableParagraph"/>
              <w:rPr>
                <w:rFonts w:eastAsia="Calibri"/>
                <w:lang w:val="en-US"/>
              </w:rPr>
            </w:pPr>
          </w:p>
          <w:p w:rsidR="00757B9E" w:rsidRPr="003917CB" w:rsidRDefault="00757B9E" w:rsidP="003917CB">
            <w:pPr>
              <w:pStyle w:val="TableParagraph"/>
              <w:rPr>
                <w:rFonts w:eastAsia="Calibri"/>
              </w:rPr>
            </w:pPr>
            <w:r w:rsidRPr="003917CB">
              <w:rPr>
                <w:rFonts w:eastAsia="Calibri"/>
              </w:rPr>
              <w:t>Тәрбиеші бала жайлы жалпы көңіл-күй, белсенділік немесе жаңа дағдылары жайлы қысқаша ақпарат беру</w:t>
            </w:r>
          </w:p>
        </w:tc>
        <w:tc>
          <w:tcPr>
            <w:tcW w:w="2835" w:type="dxa"/>
          </w:tcPr>
          <w:p w:rsidR="003917CB" w:rsidRPr="003917CB" w:rsidRDefault="003917CB" w:rsidP="003917CB">
            <w:pPr>
              <w:pStyle w:val="TableParagraph"/>
              <w:rPr>
                <w:rFonts w:eastAsia="Calibri"/>
                <w:b/>
              </w:rPr>
            </w:pPr>
            <w:r w:rsidRPr="003917CB">
              <w:rPr>
                <w:rFonts w:eastAsia="Calibri"/>
                <w:b/>
              </w:rPr>
              <w:t>Ата-анаға кеңес:</w:t>
            </w:r>
          </w:p>
          <w:p w:rsidR="003917CB" w:rsidRDefault="003917CB" w:rsidP="003917CB">
            <w:pPr>
              <w:pStyle w:val="TableParagraph"/>
              <w:rPr>
                <w:rFonts w:eastAsia="Calibri"/>
                <w:lang w:val="en-US"/>
              </w:rPr>
            </w:pPr>
          </w:p>
          <w:p w:rsidR="00757B9E" w:rsidRPr="003917CB" w:rsidRDefault="00757B9E" w:rsidP="003917CB">
            <w:pPr>
              <w:pStyle w:val="TableParagraph"/>
              <w:rPr>
                <w:rFonts w:eastAsia="Calibri"/>
              </w:rPr>
            </w:pPr>
            <w:r w:rsidRPr="003917CB">
              <w:rPr>
                <w:rFonts w:eastAsia="Calibri"/>
              </w:rPr>
              <w:t xml:space="preserve">Баланың әр жетістігін қолдап, оны мақтау, бұл баланың өзіне деген сенімділігін арттыратынын айту </w:t>
            </w:r>
          </w:p>
        </w:tc>
        <w:tc>
          <w:tcPr>
            <w:tcW w:w="2693" w:type="dxa"/>
          </w:tcPr>
          <w:p w:rsidR="00757B9E" w:rsidRPr="003917CB" w:rsidRDefault="00757B9E" w:rsidP="003917CB">
            <w:pPr>
              <w:pStyle w:val="TableParagraph"/>
              <w:rPr>
                <w:rFonts w:eastAsia="Calibri"/>
                <w:b/>
              </w:rPr>
            </w:pPr>
            <w:r w:rsidRPr="003917CB">
              <w:rPr>
                <w:rFonts w:eastAsia="Calibri"/>
                <w:b/>
              </w:rPr>
              <w:t>Ата-аналармен әңгіме:</w:t>
            </w:r>
          </w:p>
          <w:p w:rsidR="00757B9E" w:rsidRPr="003917CB" w:rsidRDefault="00757B9E" w:rsidP="003917CB">
            <w:pPr>
              <w:pStyle w:val="TableParagraph"/>
              <w:rPr>
                <w:rFonts w:eastAsia="Calibri"/>
              </w:rPr>
            </w:pPr>
            <w:r w:rsidRPr="003917CB">
              <w:rPr>
                <w:rFonts w:eastAsia="Calibri"/>
              </w:rPr>
              <w:t>Баланың қажеттіліктері мен даму динамикасын қысқаша талқылау.</w:t>
            </w:r>
          </w:p>
          <w:p w:rsidR="00757B9E" w:rsidRPr="003917CB" w:rsidRDefault="00757B9E" w:rsidP="003917CB">
            <w:pPr>
              <w:pStyle w:val="TableParagraph"/>
              <w:rPr>
                <w:rFonts w:eastAsia="Calibri"/>
              </w:rPr>
            </w:pPr>
          </w:p>
        </w:tc>
        <w:tc>
          <w:tcPr>
            <w:tcW w:w="2665" w:type="dxa"/>
          </w:tcPr>
          <w:p w:rsidR="00757B9E" w:rsidRPr="003917CB" w:rsidRDefault="00757B9E" w:rsidP="003917CB">
            <w:pPr>
              <w:pStyle w:val="TableParagraph"/>
              <w:rPr>
                <w:rFonts w:eastAsia="Calibri"/>
                <w:b/>
              </w:rPr>
            </w:pPr>
            <w:r w:rsidRPr="003917CB">
              <w:rPr>
                <w:rFonts w:eastAsia="Calibri"/>
                <w:b/>
              </w:rPr>
              <w:t xml:space="preserve">Ата –аналармен әңгіме:  </w:t>
            </w:r>
          </w:p>
          <w:p w:rsidR="00757B9E" w:rsidRPr="003917CB" w:rsidRDefault="00757B9E" w:rsidP="003917CB">
            <w:pPr>
              <w:pStyle w:val="TableParagraph"/>
              <w:rPr>
                <w:rFonts w:eastAsia="Calibri"/>
              </w:rPr>
            </w:pPr>
            <w:r w:rsidRPr="003917CB">
              <w:rPr>
                <w:rFonts w:eastAsia="Calibri"/>
              </w:rPr>
              <w:t xml:space="preserve">Осы артада болатын іс-шаралармен таныстыру, балаларды жарыстарқа қатыстыру туралы ұсыныстар </w:t>
            </w:r>
          </w:p>
          <w:p w:rsidR="00757B9E" w:rsidRPr="003917CB" w:rsidRDefault="00757B9E" w:rsidP="003917CB">
            <w:pPr>
              <w:pStyle w:val="TableParagraph"/>
              <w:rPr>
                <w:rFonts w:eastAsia="Calibri"/>
              </w:rPr>
            </w:pPr>
          </w:p>
        </w:tc>
      </w:tr>
      <w:tr w:rsidR="00757B9E" w:rsidRPr="00757B9E" w:rsidTr="00866861">
        <w:trPr>
          <w:trHeight w:val="552"/>
        </w:trPr>
        <w:tc>
          <w:tcPr>
            <w:tcW w:w="2411" w:type="dxa"/>
          </w:tcPr>
          <w:p w:rsidR="00757B9E" w:rsidRPr="00757B9E" w:rsidRDefault="00757B9E" w:rsidP="00757B9E">
            <w:pPr>
              <w:widowControl w:val="0"/>
              <w:autoSpaceDE w:val="0"/>
              <w:autoSpaceDN w:val="0"/>
              <w:spacing w:after="0" w:line="240" w:lineRule="auto"/>
              <w:ind w:left="110"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 іс- әрекеті</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(ойын,танымдық,коммуникативтік,шығармашылық эксперименталдық, еңбек,қимыл, бейнелеу, дербес және басқалары)</w:t>
            </w:r>
          </w:p>
        </w:tc>
        <w:tc>
          <w:tcPr>
            <w:tcW w:w="2693" w:type="dxa"/>
            <w:tcBorders>
              <w:top w:val="single" w:sz="3" w:space="0" w:color="000000"/>
              <w:left w:val="single" w:sz="3" w:space="0" w:color="000000"/>
              <w:bottom w:val="single" w:sz="3" w:space="0" w:color="000000"/>
              <w:right w:val="single" w:sz="4" w:space="0" w:color="auto"/>
            </w:tcBorders>
            <w:shd w:val="clear" w:color="auto" w:fill="auto"/>
          </w:tcPr>
          <w:p w:rsidR="00757B9E" w:rsidRPr="00757B9E" w:rsidRDefault="00757B9E" w:rsidP="00757B9E">
            <w:pPr>
              <w:spacing w:after="0" w:line="240" w:lineRule="auto"/>
              <w:ind w:left="33"/>
              <w:rPr>
                <w:rFonts w:ascii="Times New Roman" w:eastAsia="Calibri" w:hAnsi="Times New Roman" w:cs="Times New Roman"/>
                <w:b/>
                <w:iCs/>
                <w:color w:val="000000"/>
                <w:lang w:val="kk-KZ"/>
              </w:rPr>
            </w:pP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757B9E" w:rsidRPr="003917CB" w:rsidRDefault="00757B9E" w:rsidP="00757B9E">
            <w:pPr>
              <w:spacing w:after="0" w:line="240" w:lineRule="auto"/>
              <w:ind w:left="31"/>
              <w:rPr>
                <w:rFonts w:ascii="Times New Roman" w:eastAsia="Times New Roman" w:hAnsi="Times New Roman" w:cs="Times New Roman"/>
                <w:b/>
                <w:lang w:eastAsia="ru-RU"/>
              </w:rPr>
            </w:pPr>
            <w:r w:rsidRPr="003917CB">
              <w:rPr>
                <w:rFonts w:ascii="Times New Roman" w:eastAsia="Times New Roman" w:hAnsi="Times New Roman" w:cs="Times New Roman"/>
                <w:b/>
                <w:lang w:eastAsia="ru-RU"/>
              </w:rPr>
              <w:t>«Төлдер мен олардың ерекшеліктері»</w:t>
            </w:r>
          </w:p>
          <w:p w:rsidR="00757B9E" w:rsidRPr="003917CB" w:rsidRDefault="00757B9E" w:rsidP="006B5953">
            <w:pPr>
              <w:numPr>
                <w:ilvl w:val="0"/>
                <w:numId w:val="56"/>
              </w:numPr>
              <w:spacing w:after="0" w:line="240" w:lineRule="auto"/>
              <w:ind w:left="31"/>
              <w:rPr>
                <w:rFonts w:ascii="Times New Roman" w:eastAsia="Times New Roman" w:hAnsi="Times New Roman" w:cs="Times New Roman"/>
                <w:lang w:eastAsia="ru-RU"/>
              </w:rPr>
            </w:pPr>
            <w:r w:rsidRPr="003917CB">
              <w:rPr>
                <w:rFonts w:ascii="Times New Roman" w:eastAsia="Times New Roman" w:hAnsi="Times New Roman" w:cs="Times New Roman"/>
                <w:b/>
                <w:bCs/>
                <w:lang w:eastAsia="ru-RU"/>
              </w:rPr>
              <w:t>Мақсаты:</w:t>
            </w:r>
            <w:r w:rsidRPr="003917CB">
              <w:rPr>
                <w:rFonts w:ascii="Times New Roman" w:eastAsia="Times New Roman" w:hAnsi="Times New Roman" w:cs="Times New Roman"/>
                <w:lang w:eastAsia="ru-RU"/>
              </w:rPr>
              <w:t xml:space="preserve"> Мал шаруашылығы туралы білімдерін кеңейту, ұлттық құндылық ретінде мал шаруашылығын құрметтеуді үйрету.</w:t>
            </w:r>
          </w:p>
          <w:p w:rsidR="00757B9E" w:rsidRPr="003917CB" w:rsidRDefault="00757B9E" w:rsidP="006B5953">
            <w:pPr>
              <w:numPr>
                <w:ilvl w:val="0"/>
                <w:numId w:val="56"/>
              </w:numPr>
              <w:spacing w:after="0" w:line="240" w:lineRule="auto"/>
              <w:ind w:left="31"/>
              <w:rPr>
                <w:rFonts w:ascii="Times New Roman" w:eastAsia="Times New Roman" w:hAnsi="Times New Roman" w:cs="Times New Roman"/>
                <w:lang w:eastAsia="ru-RU"/>
              </w:rPr>
            </w:pPr>
            <w:r w:rsidRPr="003917CB">
              <w:rPr>
                <w:rFonts w:ascii="Times New Roman" w:eastAsia="Times New Roman" w:hAnsi="Times New Roman" w:cs="Times New Roman"/>
                <w:b/>
                <w:bCs/>
                <w:lang w:eastAsia="ru-RU"/>
              </w:rPr>
              <w:t>Іс-әрекет:</w:t>
            </w:r>
            <w:r w:rsidRPr="003917CB">
              <w:rPr>
                <w:rFonts w:ascii="Times New Roman" w:eastAsia="Times New Roman" w:hAnsi="Times New Roman" w:cs="Times New Roman"/>
                <w:lang w:eastAsia="ru-RU"/>
              </w:rPr>
              <w:t xml:space="preserve"> Балалар қазақтың ұлттық төлдеріне (қой, жылқы, түйе) қатысты ақпарат алып, олардың пайдасы мен маңызын талқылайды.</w:t>
            </w:r>
          </w:p>
          <w:p w:rsidR="003917CB" w:rsidRDefault="003917CB" w:rsidP="00757B9E">
            <w:pPr>
              <w:spacing w:after="0" w:line="240" w:lineRule="auto"/>
              <w:ind w:left="31"/>
              <w:rPr>
                <w:rFonts w:ascii="Times New Roman" w:eastAsia="Times New Roman" w:hAnsi="Times New Roman" w:cs="Times New Roman"/>
                <w:b/>
                <w:lang w:val="en-US" w:eastAsia="ru-RU"/>
              </w:rPr>
            </w:pPr>
          </w:p>
          <w:p w:rsidR="00757B9E" w:rsidRPr="003917CB" w:rsidRDefault="00757B9E" w:rsidP="00757B9E">
            <w:pPr>
              <w:spacing w:after="0" w:line="240" w:lineRule="auto"/>
              <w:ind w:left="31"/>
              <w:rPr>
                <w:rFonts w:ascii="Times New Roman" w:eastAsia="Times New Roman" w:hAnsi="Times New Roman" w:cs="Times New Roman"/>
                <w:b/>
                <w:lang w:val="kk-KZ" w:eastAsia="ru-RU"/>
              </w:rPr>
            </w:pPr>
            <w:r w:rsidRPr="003917CB">
              <w:rPr>
                <w:rFonts w:ascii="Times New Roman" w:eastAsia="Times New Roman" w:hAnsi="Times New Roman" w:cs="Times New Roman"/>
                <w:b/>
                <w:lang w:val="kk-KZ" w:eastAsia="ru-RU"/>
              </w:rPr>
              <w:t xml:space="preserve">Танымдық іс-әрекет , Қоршаған ортамен таныстыру </w:t>
            </w: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757B9E" w:rsidRPr="003917CB" w:rsidRDefault="00757B9E" w:rsidP="00757B9E">
            <w:pPr>
              <w:spacing w:after="0" w:line="240" w:lineRule="auto"/>
              <w:ind w:left="31"/>
              <w:rPr>
                <w:rFonts w:ascii="Times New Roman" w:eastAsia="Times New Roman" w:hAnsi="Times New Roman" w:cs="Times New Roman"/>
                <w:b/>
                <w:lang w:eastAsia="ru-RU"/>
              </w:rPr>
            </w:pPr>
            <w:r w:rsidRPr="003917CB">
              <w:rPr>
                <w:rFonts w:ascii="Times New Roman" w:eastAsia="Times New Roman" w:hAnsi="Times New Roman" w:cs="Times New Roman"/>
                <w:b/>
                <w:lang w:eastAsia="ru-RU"/>
              </w:rPr>
              <w:t>«Сәлемдесу әдебі»</w:t>
            </w:r>
          </w:p>
          <w:p w:rsidR="00757B9E" w:rsidRPr="003917CB" w:rsidRDefault="00757B9E" w:rsidP="006B5953">
            <w:pPr>
              <w:numPr>
                <w:ilvl w:val="0"/>
                <w:numId w:val="57"/>
              </w:numPr>
              <w:spacing w:after="0" w:line="240" w:lineRule="auto"/>
              <w:ind w:left="31"/>
              <w:rPr>
                <w:rFonts w:ascii="Times New Roman" w:eastAsia="Times New Roman" w:hAnsi="Times New Roman" w:cs="Times New Roman"/>
                <w:lang w:eastAsia="ru-RU"/>
              </w:rPr>
            </w:pPr>
            <w:r w:rsidRPr="003917CB">
              <w:rPr>
                <w:rFonts w:ascii="Times New Roman" w:eastAsia="Times New Roman" w:hAnsi="Times New Roman" w:cs="Times New Roman"/>
                <w:b/>
                <w:bCs/>
                <w:lang w:eastAsia="ru-RU"/>
              </w:rPr>
              <w:t>Мақсаты:</w:t>
            </w:r>
            <w:r w:rsidRPr="003917CB">
              <w:rPr>
                <w:rFonts w:ascii="Times New Roman" w:eastAsia="Times New Roman" w:hAnsi="Times New Roman" w:cs="Times New Roman"/>
                <w:lang w:eastAsia="ru-RU"/>
              </w:rPr>
              <w:t xml:space="preserve"> Балаларды үлкендермен сыпайы сөйлесуге, ұлттық дәстүрге сай құрмет көрсетуге баулу.</w:t>
            </w:r>
          </w:p>
          <w:p w:rsidR="00757B9E" w:rsidRPr="003917CB" w:rsidRDefault="00757B9E" w:rsidP="006B5953">
            <w:pPr>
              <w:numPr>
                <w:ilvl w:val="0"/>
                <w:numId w:val="57"/>
              </w:numPr>
              <w:spacing w:after="0" w:line="240" w:lineRule="auto"/>
              <w:ind w:left="31"/>
              <w:rPr>
                <w:rFonts w:ascii="Times New Roman" w:eastAsia="Times New Roman" w:hAnsi="Times New Roman" w:cs="Times New Roman"/>
                <w:lang w:eastAsia="ru-RU"/>
              </w:rPr>
            </w:pPr>
            <w:r w:rsidRPr="003917CB">
              <w:rPr>
                <w:rFonts w:ascii="Times New Roman" w:eastAsia="Times New Roman" w:hAnsi="Times New Roman" w:cs="Times New Roman"/>
                <w:b/>
                <w:bCs/>
                <w:lang w:eastAsia="ru-RU"/>
              </w:rPr>
              <w:t>Іс-әрекет:</w:t>
            </w:r>
            <w:r w:rsidRPr="003917CB">
              <w:rPr>
                <w:rFonts w:ascii="Times New Roman" w:eastAsia="Times New Roman" w:hAnsi="Times New Roman" w:cs="Times New Roman"/>
                <w:lang w:eastAsia="ru-RU"/>
              </w:rPr>
              <w:t xml:space="preserve"> Рөлдік ойындар арқылы үлкендерге қалай сәлемдесіп, қоштасуды үйрету.</w:t>
            </w:r>
          </w:p>
          <w:p w:rsidR="00757B9E" w:rsidRPr="003917CB" w:rsidRDefault="00757B9E" w:rsidP="006B5953">
            <w:pPr>
              <w:numPr>
                <w:ilvl w:val="0"/>
                <w:numId w:val="57"/>
              </w:numPr>
              <w:spacing w:after="0" w:line="240" w:lineRule="auto"/>
              <w:ind w:left="31"/>
              <w:rPr>
                <w:rFonts w:ascii="Times New Roman" w:eastAsia="Times New Roman" w:hAnsi="Times New Roman" w:cs="Times New Roman"/>
                <w:lang w:eastAsia="ru-RU"/>
              </w:rPr>
            </w:pPr>
            <w:r w:rsidRPr="003917CB">
              <w:rPr>
                <w:rFonts w:ascii="Times New Roman" w:eastAsia="Times New Roman" w:hAnsi="Times New Roman" w:cs="Times New Roman"/>
                <w:b/>
                <w:bCs/>
                <w:lang w:eastAsia="ru-RU"/>
              </w:rPr>
              <w:t>Қауіпсіздік:</w:t>
            </w:r>
            <w:r w:rsidRPr="003917CB">
              <w:rPr>
                <w:rFonts w:ascii="Times New Roman" w:eastAsia="Times New Roman" w:hAnsi="Times New Roman" w:cs="Times New Roman"/>
                <w:lang w:eastAsia="ru-RU"/>
              </w:rPr>
              <w:t xml:space="preserve"> Көшеде, қоғамдық орындарда өздерін ұстау ережелерін талқылау.</w:t>
            </w:r>
          </w:p>
          <w:p w:rsidR="003917CB" w:rsidRDefault="003917CB" w:rsidP="00757B9E">
            <w:pPr>
              <w:spacing w:after="0" w:line="240" w:lineRule="auto"/>
              <w:ind w:left="31"/>
              <w:rPr>
                <w:rFonts w:ascii="Times New Roman" w:eastAsia="Calibri" w:hAnsi="Times New Roman" w:cs="Times New Roman"/>
                <w:b/>
                <w:iCs/>
                <w:lang w:val="en-US"/>
              </w:rPr>
            </w:pPr>
          </w:p>
          <w:p w:rsidR="00757B9E" w:rsidRPr="003917CB" w:rsidRDefault="00757B9E" w:rsidP="00757B9E">
            <w:pPr>
              <w:spacing w:after="0" w:line="240" w:lineRule="auto"/>
              <w:ind w:left="31"/>
              <w:rPr>
                <w:rFonts w:ascii="Times New Roman" w:eastAsia="Calibri" w:hAnsi="Times New Roman" w:cs="Times New Roman"/>
                <w:b/>
                <w:iCs/>
                <w:lang w:val="kk-KZ"/>
              </w:rPr>
            </w:pPr>
            <w:r w:rsidRPr="003917CB">
              <w:rPr>
                <w:rFonts w:ascii="Times New Roman" w:eastAsia="Calibri" w:hAnsi="Times New Roman" w:cs="Times New Roman"/>
                <w:b/>
                <w:iCs/>
                <w:lang w:val="kk-KZ"/>
              </w:rPr>
              <w:t>Коммуникативтік іс-әрекет , Өнегелі «15 минут »</w:t>
            </w:r>
          </w:p>
        </w:tc>
        <w:tc>
          <w:tcPr>
            <w:tcW w:w="2693" w:type="dxa"/>
            <w:tcBorders>
              <w:top w:val="single" w:sz="3" w:space="0" w:color="000000"/>
              <w:left w:val="single" w:sz="4" w:space="0" w:color="auto"/>
              <w:bottom w:val="single" w:sz="3" w:space="0" w:color="000000"/>
              <w:right w:val="single" w:sz="3" w:space="0" w:color="000000"/>
            </w:tcBorders>
            <w:shd w:val="clear" w:color="auto" w:fill="auto"/>
          </w:tcPr>
          <w:p w:rsidR="00757B9E" w:rsidRPr="003917CB" w:rsidRDefault="00757B9E" w:rsidP="00757B9E">
            <w:pPr>
              <w:spacing w:after="0" w:line="240" w:lineRule="auto"/>
              <w:ind w:left="31"/>
              <w:rPr>
                <w:rFonts w:ascii="Times New Roman" w:eastAsia="Times New Roman" w:hAnsi="Times New Roman" w:cs="Times New Roman"/>
                <w:b/>
                <w:lang w:eastAsia="ru-RU"/>
              </w:rPr>
            </w:pPr>
            <w:r w:rsidRPr="003917CB">
              <w:rPr>
                <w:rFonts w:ascii="Times New Roman" w:eastAsia="Times New Roman" w:hAnsi="Times New Roman" w:cs="Times New Roman"/>
                <w:b/>
                <w:lang w:eastAsia="ru-RU"/>
              </w:rPr>
              <w:t>«Ою-өрнек әлемі»</w:t>
            </w:r>
          </w:p>
          <w:p w:rsidR="00757B9E" w:rsidRPr="003917CB" w:rsidRDefault="00757B9E" w:rsidP="006B5953">
            <w:pPr>
              <w:numPr>
                <w:ilvl w:val="0"/>
                <w:numId w:val="58"/>
              </w:numPr>
              <w:spacing w:after="0" w:line="240" w:lineRule="auto"/>
              <w:ind w:left="31"/>
              <w:rPr>
                <w:rFonts w:ascii="Times New Roman" w:eastAsia="Times New Roman" w:hAnsi="Times New Roman" w:cs="Times New Roman"/>
                <w:lang w:eastAsia="ru-RU"/>
              </w:rPr>
            </w:pPr>
            <w:r w:rsidRPr="003917CB">
              <w:rPr>
                <w:rFonts w:ascii="Times New Roman" w:eastAsia="Times New Roman" w:hAnsi="Times New Roman" w:cs="Times New Roman"/>
                <w:b/>
                <w:bCs/>
                <w:lang w:eastAsia="ru-RU"/>
              </w:rPr>
              <w:t>Мақсаты:</w:t>
            </w:r>
            <w:r w:rsidRPr="003917CB">
              <w:rPr>
                <w:rFonts w:ascii="Times New Roman" w:eastAsia="Times New Roman" w:hAnsi="Times New Roman" w:cs="Times New Roman"/>
                <w:lang w:eastAsia="ru-RU"/>
              </w:rPr>
              <w:t xml:space="preserve"> Қазақтың ұлттық ою-өрнектерінің мәнін түсініп, оларды өз жұмыстарында қолдану.</w:t>
            </w:r>
          </w:p>
          <w:p w:rsidR="00757B9E" w:rsidRPr="003917CB" w:rsidRDefault="00757B9E" w:rsidP="006B5953">
            <w:pPr>
              <w:numPr>
                <w:ilvl w:val="0"/>
                <w:numId w:val="58"/>
              </w:numPr>
              <w:spacing w:after="0" w:line="240" w:lineRule="auto"/>
              <w:ind w:left="31"/>
              <w:rPr>
                <w:rFonts w:ascii="Times New Roman" w:eastAsia="Times New Roman" w:hAnsi="Times New Roman" w:cs="Times New Roman"/>
                <w:lang w:eastAsia="ru-RU"/>
              </w:rPr>
            </w:pPr>
            <w:r w:rsidRPr="003917CB">
              <w:rPr>
                <w:rFonts w:ascii="Times New Roman" w:eastAsia="Times New Roman" w:hAnsi="Times New Roman" w:cs="Times New Roman"/>
                <w:b/>
                <w:bCs/>
                <w:lang w:eastAsia="ru-RU"/>
              </w:rPr>
              <w:t>Іс-әрекет:</w:t>
            </w:r>
            <w:r w:rsidRPr="003917CB">
              <w:rPr>
                <w:rFonts w:ascii="Times New Roman" w:eastAsia="Times New Roman" w:hAnsi="Times New Roman" w:cs="Times New Roman"/>
                <w:lang w:eastAsia="ru-RU"/>
              </w:rPr>
              <w:t xml:space="preserve"> Балалар қағаз немесе ермексаз арқылы ұлттық ою-өрнектердің пішіндерін жасап, сәндік бұйымдар дайындайды.</w:t>
            </w:r>
          </w:p>
          <w:p w:rsidR="003917CB" w:rsidRDefault="003917CB" w:rsidP="00757B9E">
            <w:pPr>
              <w:spacing w:after="0" w:line="240" w:lineRule="auto"/>
              <w:ind w:left="31"/>
              <w:rPr>
                <w:rFonts w:ascii="Times New Roman" w:eastAsia="Times New Roman" w:hAnsi="Times New Roman" w:cs="Times New Roman"/>
                <w:b/>
                <w:lang w:val="en-US" w:eastAsia="ru-RU"/>
              </w:rPr>
            </w:pPr>
          </w:p>
          <w:p w:rsidR="00757B9E" w:rsidRPr="003917CB" w:rsidRDefault="00757B9E" w:rsidP="00757B9E">
            <w:pPr>
              <w:spacing w:after="0" w:line="240" w:lineRule="auto"/>
              <w:ind w:left="31"/>
              <w:rPr>
                <w:rFonts w:ascii="Times New Roman" w:eastAsia="Times New Roman" w:hAnsi="Times New Roman" w:cs="Times New Roman"/>
                <w:b/>
                <w:lang w:val="kk-KZ" w:eastAsia="ru-RU"/>
              </w:rPr>
            </w:pPr>
            <w:r w:rsidRPr="003917CB">
              <w:rPr>
                <w:rFonts w:ascii="Times New Roman" w:eastAsia="Times New Roman" w:hAnsi="Times New Roman" w:cs="Times New Roman"/>
                <w:b/>
                <w:lang w:val="kk-KZ" w:eastAsia="ru-RU"/>
              </w:rPr>
              <w:t>Шығармашылық іс-әркет ,ұлттық құндылық дағдысы</w:t>
            </w:r>
          </w:p>
        </w:tc>
        <w:tc>
          <w:tcPr>
            <w:tcW w:w="2665" w:type="dxa"/>
            <w:tcBorders>
              <w:top w:val="single" w:sz="3" w:space="0" w:color="000000"/>
              <w:left w:val="single" w:sz="4" w:space="0" w:color="auto"/>
              <w:bottom w:val="single" w:sz="3" w:space="0" w:color="000000"/>
              <w:right w:val="single" w:sz="3" w:space="0" w:color="000000"/>
            </w:tcBorders>
            <w:shd w:val="clear" w:color="auto" w:fill="auto"/>
          </w:tcPr>
          <w:p w:rsidR="00757B9E" w:rsidRPr="003917CB" w:rsidRDefault="00757B9E" w:rsidP="00757B9E">
            <w:pPr>
              <w:keepNext/>
              <w:keepLines/>
              <w:spacing w:after="0" w:line="259" w:lineRule="auto"/>
              <w:ind w:left="31"/>
              <w:outlineLvl w:val="3"/>
              <w:rPr>
                <w:rFonts w:ascii="Times New Roman" w:eastAsia="Times New Roman" w:hAnsi="Times New Roman" w:cs="Times New Roman"/>
                <w:b/>
                <w:bCs/>
                <w:lang w:eastAsia="ru-RU"/>
              </w:rPr>
            </w:pPr>
            <w:r w:rsidRPr="003917CB">
              <w:rPr>
                <w:rFonts w:ascii="Times New Roman" w:eastAsia="Times New Roman" w:hAnsi="Times New Roman" w:cs="Times New Roman"/>
                <w:i/>
                <w:lang w:val="kk-KZ"/>
              </w:rPr>
              <w:t xml:space="preserve"> </w:t>
            </w:r>
            <w:r w:rsidRPr="003917CB">
              <w:rPr>
                <w:rFonts w:ascii="Times New Roman" w:eastAsia="Times New Roman" w:hAnsi="Times New Roman" w:cs="Times New Roman"/>
                <w:b/>
                <w:bCs/>
                <w:lang w:eastAsia="ru-RU"/>
              </w:rPr>
              <w:t>Эксперименттік іс-әрекет</w:t>
            </w:r>
          </w:p>
          <w:p w:rsidR="00757B9E" w:rsidRPr="003917CB" w:rsidRDefault="00757B9E" w:rsidP="00757B9E">
            <w:pPr>
              <w:spacing w:after="0" w:line="240" w:lineRule="auto"/>
              <w:ind w:left="31"/>
              <w:rPr>
                <w:rFonts w:ascii="Times New Roman" w:eastAsia="Times New Roman" w:hAnsi="Times New Roman" w:cs="Times New Roman"/>
                <w:lang w:eastAsia="ru-RU"/>
              </w:rPr>
            </w:pPr>
            <w:r w:rsidRPr="003917CB">
              <w:rPr>
                <w:rFonts w:ascii="Times New Roman" w:eastAsia="Times New Roman" w:hAnsi="Times New Roman" w:cs="Times New Roman"/>
                <w:b/>
                <w:bCs/>
                <w:lang w:eastAsia="ru-RU"/>
              </w:rPr>
              <w:t>Тақырыбы:</w:t>
            </w:r>
            <w:r w:rsidRPr="003917CB">
              <w:rPr>
                <w:rFonts w:ascii="Times New Roman" w:eastAsia="Times New Roman" w:hAnsi="Times New Roman" w:cs="Times New Roman"/>
                <w:lang w:eastAsia="ru-RU"/>
              </w:rPr>
              <w:t xml:space="preserve"> «Киіз жасауға арналған материалдар»</w:t>
            </w:r>
          </w:p>
          <w:p w:rsidR="00757B9E" w:rsidRPr="003917CB" w:rsidRDefault="00757B9E" w:rsidP="006B5953">
            <w:pPr>
              <w:numPr>
                <w:ilvl w:val="0"/>
                <w:numId w:val="59"/>
              </w:numPr>
              <w:spacing w:after="0" w:line="240" w:lineRule="auto"/>
              <w:ind w:left="31"/>
              <w:rPr>
                <w:rFonts w:ascii="Times New Roman" w:eastAsia="Times New Roman" w:hAnsi="Times New Roman" w:cs="Times New Roman"/>
                <w:lang w:eastAsia="ru-RU"/>
              </w:rPr>
            </w:pPr>
            <w:r w:rsidRPr="003917CB">
              <w:rPr>
                <w:rFonts w:ascii="Times New Roman" w:eastAsia="Times New Roman" w:hAnsi="Times New Roman" w:cs="Times New Roman"/>
                <w:b/>
                <w:bCs/>
                <w:lang w:eastAsia="ru-RU"/>
              </w:rPr>
              <w:t>Мақсаты:</w:t>
            </w:r>
            <w:r w:rsidRPr="003917CB">
              <w:rPr>
                <w:rFonts w:ascii="Times New Roman" w:eastAsia="Times New Roman" w:hAnsi="Times New Roman" w:cs="Times New Roman"/>
                <w:lang w:eastAsia="ru-RU"/>
              </w:rPr>
              <w:t xml:space="preserve"> Киіз басу процесін зерттеу, табиғи жүннің қасиеттерін түсіну.</w:t>
            </w:r>
          </w:p>
          <w:p w:rsidR="00757B9E" w:rsidRPr="003917CB" w:rsidRDefault="00757B9E" w:rsidP="006B5953">
            <w:pPr>
              <w:numPr>
                <w:ilvl w:val="0"/>
                <w:numId w:val="59"/>
              </w:numPr>
              <w:spacing w:after="0" w:line="240" w:lineRule="auto"/>
              <w:ind w:left="31"/>
              <w:rPr>
                <w:rFonts w:ascii="Times New Roman" w:eastAsia="Times New Roman" w:hAnsi="Times New Roman" w:cs="Times New Roman"/>
                <w:lang w:eastAsia="ru-RU"/>
              </w:rPr>
            </w:pPr>
            <w:r w:rsidRPr="003917CB">
              <w:rPr>
                <w:rFonts w:ascii="Times New Roman" w:eastAsia="Times New Roman" w:hAnsi="Times New Roman" w:cs="Times New Roman"/>
                <w:b/>
                <w:bCs/>
                <w:lang w:eastAsia="ru-RU"/>
              </w:rPr>
              <w:t>Іс-әрекет:</w:t>
            </w:r>
            <w:r w:rsidRPr="003917CB">
              <w:rPr>
                <w:rFonts w:ascii="Times New Roman" w:eastAsia="Times New Roman" w:hAnsi="Times New Roman" w:cs="Times New Roman"/>
                <w:lang w:eastAsia="ru-RU"/>
              </w:rPr>
              <w:t xml:space="preserve"> Балалар жүнді зерттеп, оның жұмсақтығын, мықтылығын және сумен әрекетін байқайды.</w:t>
            </w:r>
          </w:p>
          <w:p w:rsidR="00757B9E" w:rsidRPr="003917CB" w:rsidRDefault="00757B9E" w:rsidP="006B5953">
            <w:pPr>
              <w:numPr>
                <w:ilvl w:val="0"/>
                <w:numId w:val="59"/>
              </w:numPr>
              <w:spacing w:after="0" w:line="240" w:lineRule="auto"/>
              <w:ind w:left="31"/>
              <w:rPr>
                <w:rFonts w:ascii="Times New Roman" w:eastAsia="Times New Roman" w:hAnsi="Times New Roman" w:cs="Times New Roman"/>
                <w:lang w:eastAsia="ru-RU"/>
              </w:rPr>
            </w:pPr>
            <w:r w:rsidRPr="003917CB">
              <w:rPr>
                <w:rFonts w:ascii="Times New Roman" w:eastAsia="Times New Roman" w:hAnsi="Times New Roman" w:cs="Times New Roman"/>
                <w:b/>
                <w:bCs/>
                <w:lang w:eastAsia="ru-RU"/>
              </w:rPr>
              <w:t>Қауіпсіздік:</w:t>
            </w:r>
            <w:r w:rsidRPr="003917CB">
              <w:rPr>
                <w:rFonts w:ascii="Times New Roman" w:eastAsia="Times New Roman" w:hAnsi="Times New Roman" w:cs="Times New Roman"/>
                <w:lang w:eastAsia="ru-RU"/>
              </w:rPr>
              <w:t xml:space="preserve"> Сумен жұмыс істегенде төгілмеуін, тазалық ережелерін қадағалау.</w:t>
            </w:r>
          </w:p>
          <w:p w:rsidR="00757B9E" w:rsidRPr="003917CB" w:rsidRDefault="00757B9E" w:rsidP="00757B9E">
            <w:pPr>
              <w:spacing w:after="0" w:line="240" w:lineRule="auto"/>
              <w:ind w:left="31"/>
              <w:rPr>
                <w:rFonts w:ascii="Times New Roman" w:eastAsia="Times New Roman" w:hAnsi="Times New Roman" w:cs="Times New Roman"/>
                <w:b/>
                <w:lang w:val="kk-KZ" w:eastAsia="ru-RU"/>
              </w:rPr>
            </w:pPr>
            <w:r w:rsidRPr="003917CB">
              <w:rPr>
                <w:rFonts w:ascii="Times New Roman" w:eastAsia="Times New Roman" w:hAnsi="Times New Roman" w:cs="Times New Roman"/>
                <w:b/>
                <w:lang w:val="kk-KZ" w:eastAsia="ru-RU"/>
              </w:rPr>
              <w:t>Эксперименттік дағды, Ұлттық құндылық</w:t>
            </w:r>
          </w:p>
          <w:p w:rsidR="00757B9E" w:rsidRPr="003917CB" w:rsidRDefault="00757B9E" w:rsidP="00757B9E">
            <w:pPr>
              <w:spacing w:after="0" w:line="240" w:lineRule="auto"/>
              <w:ind w:left="31"/>
              <w:rPr>
                <w:rFonts w:ascii="Times New Roman" w:eastAsia="Calibri" w:hAnsi="Times New Roman" w:cs="Times New Roman"/>
                <w:iCs/>
              </w:rPr>
            </w:pPr>
          </w:p>
        </w:tc>
      </w:tr>
      <w:tr w:rsidR="00757B9E" w:rsidRPr="00757B9E" w:rsidTr="00866861">
        <w:trPr>
          <w:trHeight w:val="1150"/>
        </w:trPr>
        <w:tc>
          <w:tcPr>
            <w:tcW w:w="2411" w:type="dxa"/>
          </w:tcPr>
          <w:p w:rsidR="00757B9E" w:rsidRPr="00757B9E" w:rsidRDefault="00757B9E" w:rsidP="00757B9E">
            <w:pPr>
              <w:widowControl w:val="0"/>
              <w:autoSpaceDE w:val="0"/>
              <w:autoSpaceDN w:val="0"/>
              <w:spacing w:after="0" w:line="267"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 xml:space="preserve">Таңертенгілік </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жаттығу</w:t>
            </w:r>
          </w:p>
        </w:tc>
        <w:tc>
          <w:tcPr>
            <w:tcW w:w="2693" w:type="dxa"/>
          </w:tcPr>
          <w:p w:rsidR="00757B9E" w:rsidRPr="00757B9E" w:rsidRDefault="00757B9E" w:rsidP="00757B9E">
            <w:pPr>
              <w:spacing w:before="100" w:beforeAutospacing="1" w:after="0" w:line="240" w:lineRule="auto"/>
              <w:rPr>
                <w:rFonts w:ascii="Times New Roman" w:eastAsia="Times New Roman" w:hAnsi="Times New Roman" w:cs="Times New Roman"/>
                <w:b/>
                <w:bCs/>
                <w:color w:val="000000"/>
                <w:lang w:val="kk-KZ" w:eastAsia="ru-RU"/>
              </w:rPr>
            </w:pPr>
          </w:p>
        </w:tc>
        <w:tc>
          <w:tcPr>
            <w:tcW w:w="2835"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Таңғы жаттығу №11</w:t>
            </w:r>
          </w:p>
          <w:p w:rsidR="00757B9E" w:rsidRPr="00757B9E" w:rsidRDefault="00757B9E" w:rsidP="00757B9E">
            <w:pPr>
              <w:spacing w:after="0" w:line="240" w:lineRule="auto"/>
              <w:rPr>
                <w:rFonts w:ascii="Times New Roman" w:eastAsia="Times New Roman" w:hAnsi="Times New Roman" w:cs="Times New Roman"/>
                <w:b/>
                <w:color w:val="000000"/>
                <w:spacing w:val="5"/>
                <w:lang w:val="kk-KZ" w:eastAsia="ru-RU"/>
              </w:rPr>
            </w:pPr>
            <w:r w:rsidRPr="00757B9E">
              <w:rPr>
                <w:rFonts w:ascii="Times New Roman" w:eastAsia="Calibri" w:hAnsi="Times New Roman" w:cs="Times New Roman"/>
                <w:b/>
                <w:color w:val="000000"/>
                <w:lang w:val="kk-KZ"/>
              </w:rPr>
              <w:t>Қозғалыс және дене бітімін нығайту</w:t>
            </w:r>
          </w:p>
          <w:p w:rsidR="00757B9E" w:rsidRPr="00757B9E" w:rsidRDefault="00757B9E" w:rsidP="00757B9E">
            <w:pPr>
              <w:spacing w:after="0" w:line="240" w:lineRule="auto"/>
              <w:rPr>
                <w:rFonts w:ascii="Times New Roman" w:eastAsia="Times New Roman" w:hAnsi="Times New Roman" w:cs="Times New Roman"/>
                <w:color w:val="000000"/>
                <w:lang w:val="kk-KZ" w:eastAsia="ru-RU"/>
              </w:rPr>
            </w:pPr>
            <w:r w:rsidRPr="00757B9E">
              <w:rPr>
                <w:rFonts w:ascii="Times New Roman" w:eastAsia="Times New Roman" w:hAnsi="Times New Roman" w:cs="Times New Roman"/>
                <w:color w:val="000000"/>
                <w:lang w:val="kk-KZ" w:eastAsia="ru-RU"/>
              </w:rPr>
              <w:t xml:space="preserve"> </w:t>
            </w:r>
            <w:r w:rsidRPr="00757B9E">
              <w:rPr>
                <w:rFonts w:ascii="Times New Roman" w:eastAsia="Times New Roman" w:hAnsi="Times New Roman" w:cs="Times New Roman"/>
                <w:b/>
                <w:bCs/>
                <w:color w:val="000000"/>
                <w:lang w:val="kk-KZ" w:eastAsia="ru-RU"/>
              </w:rPr>
              <w:t>Қадам жасау:</w:t>
            </w:r>
            <w:r w:rsidRPr="00757B9E">
              <w:rPr>
                <w:rFonts w:ascii="Times New Roman" w:eastAsia="Times New Roman" w:hAnsi="Times New Roman" w:cs="Times New Roman"/>
                <w:color w:val="000000"/>
                <w:lang w:val="kk-KZ" w:eastAsia="ru-RU"/>
              </w:rPr>
              <w:t xml:space="preserve"> Қолды белге қойып, бір қадам алға адымдап, артқа оралу.</w:t>
            </w:r>
          </w:p>
          <w:p w:rsidR="00757B9E" w:rsidRPr="00757B9E" w:rsidRDefault="00757B9E" w:rsidP="00757B9E">
            <w:pPr>
              <w:spacing w:after="0" w:line="240" w:lineRule="auto"/>
              <w:rPr>
                <w:rFonts w:ascii="Times New Roman" w:eastAsia="Times New Roman" w:hAnsi="Times New Roman" w:cs="Times New Roman"/>
                <w:color w:val="000000"/>
                <w:lang w:val="kk-KZ" w:eastAsia="ru-RU"/>
              </w:rPr>
            </w:pPr>
            <w:r w:rsidRPr="00757B9E">
              <w:rPr>
                <w:rFonts w:ascii="Times New Roman" w:eastAsia="Times New Roman" w:hAnsi="Times New Roman" w:cs="Times New Roman"/>
                <w:b/>
                <w:bCs/>
                <w:color w:val="000000"/>
                <w:lang w:val="kk-KZ" w:eastAsia="ru-RU"/>
              </w:rPr>
              <w:t>Аяқпен жүгіріп өту:</w:t>
            </w:r>
            <w:r w:rsidRPr="00757B9E">
              <w:rPr>
                <w:rFonts w:ascii="Times New Roman" w:eastAsia="Times New Roman" w:hAnsi="Times New Roman" w:cs="Times New Roman"/>
                <w:color w:val="000000"/>
                <w:lang w:val="kk-KZ" w:eastAsia="ru-RU"/>
              </w:rPr>
              <w:t xml:space="preserve"> </w:t>
            </w:r>
            <w:r w:rsidRPr="00757B9E">
              <w:rPr>
                <w:rFonts w:ascii="Times New Roman" w:eastAsia="Times New Roman" w:hAnsi="Times New Roman" w:cs="Times New Roman"/>
                <w:color w:val="000000"/>
                <w:lang w:val="kk-KZ" w:eastAsia="ru-RU"/>
              </w:rPr>
              <w:lastRenderedPageBreak/>
              <w:t>Қысқа қашықтықта екі аяқпен жеңіл жүгіру.</w:t>
            </w:r>
          </w:p>
          <w:p w:rsidR="00757B9E" w:rsidRPr="00757B9E" w:rsidRDefault="00757B9E" w:rsidP="00757B9E">
            <w:pPr>
              <w:spacing w:after="0" w:line="240" w:lineRule="auto"/>
              <w:rPr>
                <w:rFonts w:ascii="Times New Roman" w:eastAsia="Times New Roman" w:hAnsi="Times New Roman" w:cs="Times New Roman"/>
                <w:color w:val="000000"/>
                <w:lang w:val="kk-KZ" w:eastAsia="ru-RU"/>
              </w:rPr>
            </w:pPr>
            <w:r w:rsidRPr="00757B9E">
              <w:rPr>
                <w:rFonts w:ascii="Times New Roman" w:eastAsia="Times New Roman" w:hAnsi="Times New Roman" w:cs="Times New Roman"/>
                <w:b/>
                <w:bCs/>
                <w:color w:val="000000"/>
                <w:lang w:val="kk-KZ" w:eastAsia="ru-RU"/>
              </w:rPr>
              <w:t>Секіру:</w:t>
            </w:r>
            <w:r w:rsidRPr="00757B9E">
              <w:rPr>
                <w:rFonts w:ascii="Times New Roman" w:eastAsia="Times New Roman" w:hAnsi="Times New Roman" w:cs="Times New Roman"/>
                <w:color w:val="000000"/>
                <w:lang w:val="kk-KZ" w:eastAsia="ru-RU"/>
              </w:rPr>
              <w:t xml:space="preserve"> Екі аяқпен жерден жоғары секіру, төмен түсіп, оң қолды жоғары көтеру.</w:t>
            </w:r>
          </w:p>
          <w:p w:rsidR="00757B9E" w:rsidRPr="00757B9E" w:rsidRDefault="00757B9E" w:rsidP="00757B9E">
            <w:pPr>
              <w:spacing w:after="0" w:line="240" w:lineRule="auto"/>
              <w:rPr>
                <w:rFonts w:ascii="Times New Roman" w:eastAsia="Times New Roman" w:hAnsi="Times New Roman" w:cs="Times New Roman"/>
                <w:color w:val="000000"/>
                <w:spacing w:val="5"/>
                <w:lang w:val="kk-KZ" w:eastAsia="ru-RU"/>
              </w:rPr>
            </w:pPr>
            <w:r w:rsidRPr="00757B9E">
              <w:rPr>
                <w:rFonts w:ascii="Times New Roman" w:eastAsia="Times New Roman" w:hAnsi="Times New Roman" w:cs="Times New Roman"/>
                <w:b/>
                <w:bCs/>
                <w:color w:val="000000"/>
                <w:lang w:val="kk-KZ" w:eastAsia="ru-RU"/>
              </w:rPr>
              <w:t>Қолды қозғалу:</w:t>
            </w:r>
            <w:r w:rsidRPr="00757B9E">
              <w:rPr>
                <w:rFonts w:ascii="Times New Roman" w:eastAsia="Times New Roman" w:hAnsi="Times New Roman" w:cs="Times New Roman"/>
                <w:color w:val="000000"/>
                <w:lang w:val="kk-KZ" w:eastAsia="ru-RU"/>
              </w:rPr>
              <w:t xml:space="preserve"> Аяқтың ұшымен жүру кезінде қолды жоғары көтеру.</w:t>
            </w:r>
          </w:p>
          <w:p w:rsidR="00757B9E" w:rsidRPr="00757B9E" w:rsidRDefault="00757B9E" w:rsidP="00757B9E">
            <w:pPr>
              <w:spacing w:after="0" w:line="240" w:lineRule="auto"/>
              <w:rPr>
                <w:rFonts w:ascii="Times New Roman" w:eastAsia="Times New Roman" w:hAnsi="Times New Roman" w:cs="Times New Roman"/>
                <w:color w:val="000000"/>
                <w:spacing w:val="5"/>
                <w:lang w:val="kk-KZ" w:eastAsia="ru-RU"/>
              </w:rPr>
            </w:pPr>
          </w:p>
          <w:p w:rsidR="00757B9E" w:rsidRPr="00757B9E" w:rsidRDefault="00757B9E" w:rsidP="00757B9E">
            <w:pPr>
              <w:spacing w:after="0" w:line="240" w:lineRule="auto"/>
              <w:rPr>
                <w:rFonts w:ascii="Times New Roman" w:eastAsia="Times New Roman" w:hAnsi="Times New Roman" w:cs="Times New Roman"/>
                <w:bCs/>
                <w:color w:val="000000"/>
                <w:lang w:val="kk-KZ" w:eastAsia="ru-RU"/>
              </w:rPr>
            </w:pPr>
          </w:p>
        </w:tc>
        <w:tc>
          <w:tcPr>
            <w:tcW w:w="2835"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Таңғы жаттығу №12</w:t>
            </w:r>
          </w:p>
          <w:p w:rsidR="00757B9E" w:rsidRPr="00757B9E" w:rsidRDefault="00757B9E" w:rsidP="00757B9E">
            <w:pPr>
              <w:keepNext/>
              <w:keepLines/>
              <w:spacing w:before="40" w:after="0" w:line="259" w:lineRule="auto"/>
              <w:outlineLvl w:val="3"/>
              <w:rPr>
                <w:rFonts w:ascii="Times New Roman" w:eastAsia="Times New Roman" w:hAnsi="Times New Roman" w:cs="Times New Roman"/>
                <w:b/>
                <w:iCs/>
                <w:color w:val="000000"/>
                <w:lang w:val="kk-KZ"/>
              </w:rPr>
            </w:pPr>
            <w:r w:rsidRPr="00757B9E">
              <w:rPr>
                <w:rFonts w:ascii="Times New Roman" w:eastAsia="Times New Roman" w:hAnsi="Times New Roman" w:cs="Times New Roman"/>
                <w:b/>
                <w:bCs/>
                <w:iCs/>
                <w:color w:val="000000"/>
                <w:lang w:val="kk-KZ"/>
              </w:rPr>
              <w:t xml:space="preserve"> </w:t>
            </w:r>
            <w:r w:rsidRPr="00757B9E">
              <w:rPr>
                <w:rFonts w:ascii="Times New Roman" w:eastAsia="Times New Roman" w:hAnsi="Times New Roman" w:cs="Times New Roman"/>
                <w:b/>
                <w:iCs/>
                <w:color w:val="000000"/>
                <w:lang w:val="kk-KZ"/>
              </w:rPr>
              <w:t>Тепе-теңдік сақтау</w:t>
            </w:r>
          </w:p>
          <w:p w:rsidR="00757B9E" w:rsidRPr="00757B9E" w:rsidRDefault="00757B9E" w:rsidP="00757B9E">
            <w:pPr>
              <w:spacing w:after="0" w:line="240" w:lineRule="auto"/>
              <w:rPr>
                <w:rFonts w:ascii="Times New Roman" w:eastAsia="Times New Roman" w:hAnsi="Times New Roman" w:cs="Times New Roman"/>
                <w:color w:val="000000"/>
                <w:lang w:val="kk-KZ" w:eastAsia="ru-RU"/>
              </w:rPr>
            </w:pPr>
            <w:r w:rsidRPr="00757B9E">
              <w:rPr>
                <w:rFonts w:ascii="Times New Roman" w:eastAsia="Times New Roman" w:hAnsi="Times New Roman" w:cs="Times New Roman"/>
                <w:b/>
                <w:bCs/>
                <w:color w:val="000000"/>
                <w:lang w:val="kk-KZ" w:eastAsia="ru-RU"/>
              </w:rPr>
              <w:t>Арқанмен жүру:</w:t>
            </w:r>
            <w:r w:rsidRPr="00757B9E">
              <w:rPr>
                <w:rFonts w:ascii="Times New Roman" w:eastAsia="Times New Roman" w:hAnsi="Times New Roman" w:cs="Times New Roman"/>
                <w:color w:val="000000"/>
                <w:lang w:val="kk-KZ" w:eastAsia="ru-RU"/>
              </w:rPr>
              <w:t xml:space="preserve"> Жерге қойылған арқанның үстімен жүру.</w:t>
            </w:r>
          </w:p>
          <w:p w:rsidR="00757B9E" w:rsidRPr="00757B9E" w:rsidRDefault="00757B9E" w:rsidP="00757B9E">
            <w:pPr>
              <w:spacing w:after="0" w:line="240" w:lineRule="auto"/>
              <w:rPr>
                <w:rFonts w:ascii="Times New Roman" w:eastAsia="Times New Roman" w:hAnsi="Times New Roman" w:cs="Times New Roman"/>
                <w:color w:val="000000"/>
                <w:lang w:val="kk-KZ" w:eastAsia="ru-RU"/>
              </w:rPr>
            </w:pPr>
            <w:r w:rsidRPr="00757B9E">
              <w:rPr>
                <w:rFonts w:ascii="Times New Roman" w:eastAsia="Times New Roman" w:hAnsi="Times New Roman" w:cs="Times New Roman"/>
                <w:b/>
                <w:bCs/>
                <w:color w:val="000000"/>
                <w:lang w:val="kk-KZ" w:eastAsia="ru-RU"/>
              </w:rPr>
              <w:t>Бір аяқпен тұру:</w:t>
            </w:r>
            <w:r w:rsidRPr="00757B9E">
              <w:rPr>
                <w:rFonts w:ascii="Times New Roman" w:eastAsia="Times New Roman" w:hAnsi="Times New Roman" w:cs="Times New Roman"/>
                <w:color w:val="000000"/>
                <w:lang w:val="kk-KZ" w:eastAsia="ru-RU"/>
              </w:rPr>
              <w:t xml:space="preserve"> Бір аяқпен 10 секунд тұрып, </w:t>
            </w:r>
            <w:r w:rsidRPr="00757B9E">
              <w:rPr>
                <w:rFonts w:ascii="Times New Roman" w:eastAsia="Times New Roman" w:hAnsi="Times New Roman" w:cs="Times New Roman"/>
                <w:color w:val="000000"/>
                <w:lang w:val="kk-KZ" w:eastAsia="ru-RU"/>
              </w:rPr>
              <w:lastRenderedPageBreak/>
              <w:t>тепе-теңдікті сақтау.</w:t>
            </w:r>
          </w:p>
          <w:p w:rsidR="00757B9E" w:rsidRPr="00757B9E" w:rsidRDefault="00757B9E" w:rsidP="00757B9E">
            <w:pPr>
              <w:spacing w:after="0" w:line="240" w:lineRule="auto"/>
              <w:rPr>
                <w:rFonts w:ascii="Times New Roman" w:eastAsia="Times New Roman" w:hAnsi="Times New Roman" w:cs="Times New Roman"/>
                <w:color w:val="000000"/>
                <w:lang w:val="kk-KZ" w:eastAsia="ru-RU"/>
              </w:rPr>
            </w:pPr>
            <w:r w:rsidRPr="00757B9E">
              <w:rPr>
                <w:rFonts w:ascii="Times New Roman" w:eastAsia="Times New Roman" w:hAnsi="Times New Roman" w:cs="Times New Roman"/>
                <w:color w:val="000000"/>
                <w:lang w:val="kk-KZ" w:eastAsia="ru-RU"/>
              </w:rPr>
              <w:t xml:space="preserve"> </w:t>
            </w:r>
            <w:r w:rsidRPr="00757B9E">
              <w:rPr>
                <w:rFonts w:ascii="Times New Roman" w:eastAsia="Times New Roman" w:hAnsi="Times New Roman" w:cs="Times New Roman"/>
                <w:b/>
                <w:bCs/>
                <w:color w:val="000000"/>
                <w:lang w:val="kk-KZ" w:eastAsia="ru-RU"/>
              </w:rPr>
              <w:t>Тепе-теңдікті сақтау:</w:t>
            </w:r>
            <w:r w:rsidRPr="00757B9E">
              <w:rPr>
                <w:rFonts w:ascii="Times New Roman" w:eastAsia="Times New Roman" w:hAnsi="Times New Roman" w:cs="Times New Roman"/>
                <w:color w:val="000000"/>
                <w:lang w:val="kk-KZ" w:eastAsia="ru-RU"/>
              </w:rPr>
              <w:t xml:space="preserve"> Кішкене заттың үстінде (қорапша немесе кіші орындық) жүру.</w:t>
            </w:r>
          </w:p>
          <w:p w:rsidR="00757B9E" w:rsidRPr="00757B9E" w:rsidRDefault="00757B9E" w:rsidP="00757B9E">
            <w:pPr>
              <w:spacing w:after="160" w:line="259" w:lineRule="auto"/>
              <w:rPr>
                <w:rFonts w:ascii="Times New Roman" w:eastAsia="Calibri" w:hAnsi="Times New Roman" w:cs="Times New Roman"/>
                <w:color w:val="000000"/>
                <w:lang w:val="kk-KZ"/>
              </w:rPr>
            </w:pPr>
            <w:r w:rsidRPr="00757B9E">
              <w:rPr>
                <w:rFonts w:ascii="Times New Roman" w:eastAsia="Times New Roman" w:hAnsi="Times New Roman" w:cs="Times New Roman"/>
                <w:color w:val="000000"/>
                <w:lang w:val="kk-KZ" w:eastAsia="ru-RU"/>
              </w:rPr>
              <w:t xml:space="preserve"> </w:t>
            </w:r>
            <w:r w:rsidRPr="00757B9E">
              <w:rPr>
                <w:rFonts w:ascii="Times New Roman" w:eastAsia="Times New Roman" w:hAnsi="Times New Roman" w:cs="Times New Roman"/>
                <w:b/>
                <w:bCs/>
                <w:color w:val="000000"/>
                <w:lang w:val="kk-KZ" w:eastAsia="ru-RU"/>
              </w:rPr>
              <w:t>Секіру:</w:t>
            </w:r>
            <w:r w:rsidRPr="00757B9E">
              <w:rPr>
                <w:rFonts w:ascii="Times New Roman" w:eastAsia="Times New Roman" w:hAnsi="Times New Roman" w:cs="Times New Roman"/>
                <w:color w:val="000000"/>
                <w:lang w:val="kk-KZ" w:eastAsia="ru-RU"/>
              </w:rPr>
              <w:t xml:space="preserve"> Екі аяқпен жерге секіріп, тепе-теңдік сақтау.</w:t>
            </w:r>
          </w:p>
        </w:tc>
        <w:tc>
          <w:tcPr>
            <w:tcW w:w="2693"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Таңғы жаттығу №13</w:t>
            </w:r>
          </w:p>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Calibri" w:hAnsi="Times New Roman" w:cs="Times New Roman"/>
                <w:b/>
                <w:color w:val="000000"/>
                <w:lang w:val="kk-KZ"/>
              </w:rPr>
              <w:t>Қозғалыс және серпінділік</w:t>
            </w:r>
          </w:p>
          <w:p w:rsidR="00757B9E" w:rsidRPr="00757B9E" w:rsidRDefault="00757B9E" w:rsidP="00757B9E">
            <w:pPr>
              <w:spacing w:after="0" w:line="240" w:lineRule="auto"/>
              <w:rPr>
                <w:rFonts w:ascii="Times New Roman" w:eastAsia="Times New Roman" w:hAnsi="Times New Roman" w:cs="Times New Roman"/>
                <w:color w:val="000000"/>
                <w:lang w:val="kk-KZ" w:eastAsia="ru-RU"/>
              </w:rPr>
            </w:pPr>
            <w:r w:rsidRPr="00757B9E">
              <w:rPr>
                <w:rFonts w:ascii="Times New Roman" w:eastAsia="Times New Roman" w:hAnsi="Times New Roman" w:cs="Times New Roman"/>
                <w:b/>
                <w:bCs/>
                <w:color w:val="000000"/>
                <w:lang w:val="kk-KZ" w:eastAsia="ru-RU"/>
              </w:rPr>
              <w:t>Адымдап жүгіру:</w:t>
            </w:r>
            <w:r w:rsidRPr="00757B9E">
              <w:rPr>
                <w:rFonts w:ascii="Times New Roman" w:eastAsia="Times New Roman" w:hAnsi="Times New Roman" w:cs="Times New Roman"/>
                <w:color w:val="000000"/>
                <w:lang w:val="kk-KZ" w:eastAsia="ru-RU"/>
              </w:rPr>
              <w:t xml:space="preserve"> Қысқа қашықтықта жылдам адымдап жүгіру.</w:t>
            </w:r>
          </w:p>
          <w:p w:rsidR="00757B9E" w:rsidRPr="00757B9E" w:rsidRDefault="00757B9E" w:rsidP="00757B9E">
            <w:pPr>
              <w:spacing w:after="0" w:line="240" w:lineRule="auto"/>
              <w:rPr>
                <w:rFonts w:ascii="Times New Roman" w:eastAsia="Times New Roman" w:hAnsi="Times New Roman" w:cs="Times New Roman"/>
                <w:color w:val="000000"/>
                <w:lang w:val="kk-KZ" w:eastAsia="ru-RU"/>
              </w:rPr>
            </w:pPr>
            <w:r w:rsidRPr="00757B9E">
              <w:rPr>
                <w:rFonts w:ascii="Times New Roman" w:eastAsia="Times New Roman" w:hAnsi="Times New Roman" w:cs="Times New Roman"/>
                <w:b/>
                <w:bCs/>
                <w:color w:val="000000"/>
                <w:lang w:val="kk-KZ" w:eastAsia="ru-RU"/>
              </w:rPr>
              <w:t>Секіру:</w:t>
            </w:r>
            <w:r w:rsidRPr="00757B9E">
              <w:rPr>
                <w:rFonts w:ascii="Times New Roman" w:eastAsia="Times New Roman" w:hAnsi="Times New Roman" w:cs="Times New Roman"/>
                <w:color w:val="000000"/>
                <w:lang w:val="kk-KZ" w:eastAsia="ru-RU"/>
              </w:rPr>
              <w:t xml:space="preserve"> Бір аяқпен алға </w:t>
            </w:r>
            <w:r w:rsidRPr="00757B9E">
              <w:rPr>
                <w:rFonts w:ascii="Times New Roman" w:eastAsia="Times New Roman" w:hAnsi="Times New Roman" w:cs="Times New Roman"/>
                <w:color w:val="000000"/>
                <w:lang w:val="kk-KZ" w:eastAsia="ru-RU"/>
              </w:rPr>
              <w:lastRenderedPageBreak/>
              <w:t>секіру, кейін екі аяқпен секіру.</w:t>
            </w:r>
          </w:p>
          <w:p w:rsidR="00757B9E" w:rsidRPr="00757B9E" w:rsidRDefault="00757B9E" w:rsidP="00757B9E">
            <w:pPr>
              <w:spacing w:after="0" w:line="240" w:lineRule="auto"/>
              <w:rPr>
                <w:rFonts w:ascii="Times New Roman" w:eastAsia="Times New Roman" w:hAnsi="Times New Roman" w:cs="Times New Roman"/>
                <w:color w:val="000000"/>
                <w:lang w:val="kk-KZ" w:eastAsia="ru-RU"/>
              </w:rPr>
            </w:pPr>
            <w:r w:rsidRPr="00757B9E">
              <w:rPr>
                <w:rFonts w:ascii="Times New Roman" w:eastAsia="Times New Roman" w:hAnsi="Times New Roman" w:cs="Times New Roman"/>
                <w:color w:val="000000"/>
                <w:lang w:val="kk-KZ" w:eastAsia="ru-RU"/>
              </w:rPr>
              <w:t xml:space="preserve"> </w:t>
            </w:r>
            <w:r w:rsidRPr="00757B9E">
              <w:rPr>
                <w:rFonts w:ascii="Times New Roman" w:eastAsia="Times New Roman" w:hAnsi="Times New Roman" w:cs="Times New Roman"/>
                <w:b/>
                <w:bCs/>
                <w:color w:val="000000"/>
                <w:lang w:val="kk-KZ" w:eastAsia="ru-RU"/>
              </w:rPr>
              <w:t>Қолды сермеп қимыл жасау:</w:t>
            </w:r>
            <w:r w:rsidRPr="00757B9E">
              <w:rPr>
                <w:rFonts w:ascii="Times New Roman" w:eastAsia="Times New Roman" w:hAnsi="Times New Roman" w:cs="Times New Roman"/>
                <w:color w:val="000000"/>
                <w:lang w:val="kk-KZ" w:eastAsia="ru-RU"/>
              </w:rPr>
              <w:t xml:space="preserve"> Қолды алдыға және артқа сермеп, жылдам қимылдар жасау.</w:t>
            </w:r>
          </w:p>
          <w:p w:rsidR="00757B9E" w:rsidRPr="00757B9E" w:rsidRDefault="00757B9E" w:rsidP="00757B9E">
            <w:pPr>
              <w:spacing w:after="0" w:line="240" w:lineRule="auto"/>
              <w:rPr>
                <w:rFonts w:ascii="Times New Roman" w:eastAsia="Times New Roman" w:hAnsi="Times New Roman" w:cs="Times New Roman"/>
                <w:color w:val="000000"/>
                <w:lang w:val="kk-KZ" w:eastAsia="ru-RU"/>
              </w:rPr>
            </w:pPr>
            <w:r w:rsidRPr="00757B9E">
              <w:rPr>
                <w:rFonts w:ascii="Times New Roman" w:eastAsia="Times New Roman" w:hAnsi="Times New Roman" w:cs="Times New Roman"/>
                <w:b/>
                <w:bCs/>
                <w:color w:val="000000"/>
                <w:lang w:val="kk-KZ" w:eastAsia="ru-RU"/>
              </w:rPr>
              <w:t>Қозғалысты қайталау:</w:t>
            </w:r>
            <w:r w:rsidRPr="00757B9E">
              <w:rPr>
                <w:rFonts w:ascii="Times New Roman" w:eastAsia="Times New Roman" w:hAnsi="Times New Roman" w:cs="Times New Roman"/>
                <w:color w:val="000000"/>
                <w:lang w:val="kk-KZ" w:eastAsia="ru-RU"/>
              </w:rPr>
              <w:t xml:space="preserve"> Бір орында тұрып, бірнеше рет секіріп, кейін жүгіру.</w:t>
            </w:r>
          </w:p>
        </w:tc>
        <w:tc>
          <w:tcPr>
            <w:tcW w:w="2665"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Таңғы жаттығу №14</w:t>
            </w:r>
          </w:p>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Calibri" w:hAnsi="Times New Roman" w:cs="Times New Roman"/>
                <w:b/>
                <w:color w:val="000000"/>
                <w:lang w:val="kk-KZ"/>
              </w:rPr>
              <w:t>Қимыл үйлесімділігі және ырғақ</w:t>
            </w:r>
          </w:p>
          <w:p w:rsidR="00757B9E" w:rsidRPr="00757B9E" w:rsidRDefault="00757B9E" w:rsidP="00757B9E">
            <w:pPr>
              <w:spacing w:after="0" w:line="240" w:lineRule="auto"/>
              <w:rPr>
                <w:rFonts w:ascii="Times New Roman" w:eastAsia="Times New Roman" w:hAnsi="Times New Roman" w:cs="Times New Roman"/>
                <w:color w:val="000000"/>
                <w:lang w:eastAsia="ru-RU"/>
              </w:rPr>
            </w:pPr>
            <w:r w:rsidRPr="00757B9E">
              <w:rPr>
                <w:rFonts w:ascii="Times New Roman" w:eastAsia="Times New Roman" w:hAnsi="Times New Roman" w:cs="Times New Roman"/>
                <w:b/>
                <w:bCs/>
                <w:color w:val="000000"/>
                <w:lang w:eastAsia="ru-RU"/>
              </w:rPr>
              <w:t>Қолды соғу:</w:t>
            </w:r>
            <w:r w:rsidRPr="00757B9E">
              <w:rPr>
                <w:rFonts w:ascii="Times New Roman" w:eastAsia="Times New Roman" w:hAnsi="Times New Roman" w:cs="Times New Roman"/>
                <w:color w:val="000000"/>
                <w:lang w:eastAsia="ru-RU"/>
              </w:rPr>
              <w:t xml:space="preserve"> Музыкамен бірге қолды соғу.</w:t>
            </w:r>
          </w:p>
          <w:p w:rsidR="00757B9E" w:rsidRPr="00757B9E" w:rsidRDefault="00757B9E" w:rsidP="00757B9E">
            <w:pPr>
              <w:spacing w:after="0" w:line="240" w:lineRule="auto"/>
              <w:rPr>
                <w:rFonts w:ascii="Times New Roman" w:eastAsia="Times New Roman" w:hAnsi="Times New Roman" w:cs="Times New Roman"/>
                <w:color w:val="000000"/>
                <w:lang w:eastAsia="ru-RU"/>
              </w:rPr>
            </w:pPr>
            <w:r w:rsidRPr="00757B9E">
              <w:rPr>
                <w:rFonts w:ascii="Times New Roman" w:eastAsia="Times New Roman" w:hAnsi="Times New Roman" w:cs="Times New Roman"/>
                <w:color w:val="000000"/>
                <w:lang w:eastAsia="ru-RU"/>
              </w:rPr>
              <w:t xml:space="preserve"> </w:t>
            </w:r>
            <w:r w:rsidRPr="00757B9E">
              <w:rPr>
                <w:rFonts w:ascii="Times New Roman" w:eastAsia="Times New Roman" w:hAnsi="Times New Roman" w:cs="Times New Roman"/>
                <w:b/>
                <w:bCs/>
                <w:color w:val="000000"/>
                <w:lang w:eastAsia="ru-RU"/>
              </w:rPr>
              <w:t>Аяқпен ырғақтау:</w:t>
            </w:r>
            <w:r w:rsidRPr="00757B9E">
              <w:rPr>
                <w:rFonts w:ascii="Times New Roman" w:eastAsia="Times New Roman" w:hAnsi="Times New Roman" w:cs="Times New Roman"/>
                <w:color w:val="000000"/>
                <w:lang w:eastAsia="ru-RU"/>
              </w:rPr>
              <w:t xml:space="preserve"> Аяқпен топыраққа </w:t>
            </w:r>
            <w:r w:rsidRPr="00757B9E">
              <w:rPr>
                <w:rFonts w:ascii="Times New Roman" w:eastAsia="Times New Roman" w:hAnsi="Times New Roman" w:cs="Times New Roman"/>
                <w:color w:val="000000"/>
                <w:lang w:eastAsia="ru-RU"/>
              </w:rPr>
              <w:lastRenderedPageBreak/>
              <w:t>ырғақты соғу.</w:t>
            </w:r>
          </w:p>
          <w:p w:rsidR="00757B9E" w:rsidRPr="00757B9E" w:rsidRDefault="00757B9E" w:rsidP="00757B9E">
            <w:pPr>
              <w:spacing w:after="0" w:line="240" w:lineRule="auto"/>
              <w:rPr>
                <w:rFonts w:ascii="Times New Roman" w:eastAsia="Times New Roman" w:hAnsi="Times New Roman" w:cs="Times New Roman"/>
                <w:color w:val="000000"/>
                <w:lang w:eastAsia="ru-RU"/>
              </w:rPr>
            </w:pPr>
            <w:r w:rsidRPr="00757B9E">
              <w:rPr>
                <w:rFonts w:ascii="Times New Roman" w:eastAsia="Times New Roman" w:hAnsi="Times New Roman" w:cs="Times New Roman"/>
                <w:b/>
                <w:bCs/>
                <w:color w:val="000000"/>
                <w:lang w:eastAsia="ru-RU"/>
              </w:rPr>
              <w:t>Қимылдарды қайталау:</w:t>
            </w:r>
            <w:r w:rsidRPr="00757B9E">
              <w:rPr>
                <w:rFonts w:ascii="Times New Roman" w:eastAsia="Times New Roman" w:hAnsi="Times New Roman" w:cs="Times New Roman"/>
                <w:color w:val="000000"/>
                <w:lang w:eastAsia="ru-RU"/>
              </w:rPr>
              <w:t xml:space="preserve"> Қолмен аяқтың қозғалысын әр түрлі бағытта қайталау. </w:t>
            </w:r>
            <w:r w:rsidRPr="00757B9E">
              <w:rPr>
                <w:rFonts w:ascii="Times New Roman" w:eastAsia="Times New Roman" w:hAnsi="Times New Roman" w:cs="Times New Roman"/>
                <w:b/>
                <w:bCs/>
                <w:color w:val="000000"/>
                <w:lang w:eastAsia="ru-RU"/>
              </w:rPr>
              <w:t>Қимылды ойын:</w:t>
            </w:r>
            <w:r w:rsidRPr="00757B9E">
              <w:rPr>
                <w:rFonts w:ascii="Times New Roman" w:eastAsia="Times New Roman" w:hAnsi="Times New Roman" w:cs="Times New Roman"/>
                <w:color w:val="000000"/>
                <w:lang w:eastAsia="ru-RU"/>
              </w:rPr>
              <w:t xml:space="preserve"> Балалармен бірге жеңіл би қимылдарын орындау.</w:t>
            </w:r>
          </w:p>
        </w:tc>
      </w:tr>
      <w:tr w:rsidR="00757B9E" w:rsidRPr="00757B9E" w:rsidTr="00866861">
        <w:trPr>
          <w:trHeight w:val="552"/>
        </w:trPr>
        <w:tc>
          <w:tcPr>
            <w:tcW w:w="2411" w:type="dxa"/>
          </w:tcPr>
          <w:p w:rsidR="00757B9E" w:rsidRPr="00757B9E" w:rsidRDefault="00757B9E" w:rsidP="00757B9E">
            <w:pPr>
              <w:widowControl w:val="0"/>
              <w:autoSpaceDE w:val="0"/>
              <w:autoSpaceDN w:val="0"/>
              <w:spacing w:after="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Таңғы</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ас</w:t>
            </w:r>
          </w:p>
        </w:tc>
        <w:tc>
          <w:tcPr>
            <w:tcW w:w="2693" w:type="dxa"/>
          </w:tcPr>
          <w:p w:rsidR="00757B9E" w:rsidRPr="00757B9E" w:rsidRDefault="00757B9E" w:rsidP="00757B9E">
            <w:pPr>
              <w:spacing w:after="0" w:line="240" w:lineRule="auto"/>
              <w:rPr>
                <w:rFonts w:ascii="Times New Roman" w:eastAsia="Times New Roman" w:hAnsi="Times New Roman" w:cs="Times New Roman"/>
                <w:lang w:val="kk-KZ" w:eastAsia="ru-RU"/>
              </w:rPr>
            </w:pPr>
          </w:p>
        </w:tc>
        <w:tc>
          <w:tcPr>
            <w:tcW w:w="2835" w:type="dxa"/>
          </w:tcPr>
          <w:p w:rsidR="00757B9E" w:rsidRPr="003917CB" w:rsidRDefault="00757B9E" w:rsidP="00757B9E">
            <w:pPr>
              <w:autoSpaceDE w:val="0"/>
              <w:autoSpaceDN w:val="0"/>
              <w:adjustRightInd w:val="0"/>
              <w:spacing w:after="0" w:line="240" w:lineRule="auto"/>
              <w:rPr>
                <w:rFonts w:ascii="Times New Roman" w:eastAsia="Calibri" w:hAnsi="Times New Roman" w:cs="Times New Roman"/>
                <w:b/>
                <w:lang w:val="kk-KZ"/>
              </w:rPr>
            </w:pPr>
            <w:r w:rsidRPr="003917CB">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Мысалы: "Мынау сары май, сары түсті, жұмсақ", "Бұл - нан, ол хош иісті".</w:t>
            </w:r>
          </w:p>
          <w:p w:rsidR="00757B9E" w:rsidRPr="003917CB" w:rsidRDefault="00757B9E" w:rsidP="00757B9E">
            <w:pPr>
              <w:spacing w:after="0" w:line="240" w:lineRule="auto"/>
              <w:rPr>
                <w:rFonts w:ascii="Times New Roman" w:eastAsia="Times New Roman" w:hAnsi="Times New Roman" w:cs="Times New Roman"/>
                <w:b/>
                <w:lang w:val="kk-KZ" w:eastAsia="ru-RU"/>
              </w:rPr>
            </w:pPr>
            <w:r w:rsidRPr="003917CB">
              <w:rPr>
                <w:rFonts w:ascii="Times New Roman" w:eastAsia="Times New Roman" w:hAnsi="Times New Roman" w:cs="Times New Roman"/>
                <w:b/>
                <w:lang w:val="kk-KZ" w:eastAsia="ru-RU"/>
              </w:rPr>
              <w:t>Кесте бойынша кезекшілікті орындау</w:t>
            </w:r>
          </w:p>
          <w:p w:rsidR="00757B9E" w:rsidRPr="003917CB" w:rsidRDefault="00757B9E" w:rsidP="00757B9E">
            <w:pPr>
              <w:spacing w:after="0" w:line="240" w:lineRule="auto"/>
              <w:rPr>
                <w:rFonts w:ascii="Times New Roman" w:eastAsia="Calibri" w:hAnsi="Times New Roman" w:cs="Times New Roman"/>
                <w:b/>
                <w:lang w:val="kk-KZ"/>
              </w:rPr>
            </w:pPr>
            <w:r w:rsidRPr="003917CB">
              <w:rPr>
                <w:rFonts w:ascii="Times New Roman" w:eastAsia="Times New Roman" w:hAnsi="Times New Roman" w:cs="Times New Roman"/>
                <w:b/>
                <w:bCs/>
                <w:lang w:val="kk-KZ"/>
              </w:rPr>
              <w:t>(мәдени-гигиеналық дағдылар, өзіне-өзі қызмет ету)</w:t>
            </w:r>
          </w:p>
        </w:tc>
        <w:tc>
          <w:tcPr>
            <w:tcW w:w="2835" w:type="dxa"/>
          </w:tcPr>
          <w:p w:rsidR="00757B9E" w:rsidRPr="003917CB" w:rsidRDefault="00757B9E" w:rsidP="00757B9E">
            <w:pPr>
              <w:autoSpaceDE w:val="0"/>
              <w:autoSpaceDN w:val="0"/>
              <w:adjustRightInd w:val="0"/>
              <w:spacing w:after="0" w:line="240" w:lineRule="auto"/>
              <w:rPr>
                <w:rFonts w:ascii="Times New Roman" w:eastAsia="Calibri" w:hAnsi="Times New Roman" w:cs="Times New Roman"/>
                <w:b/>
                <w:lang w:val="kk-KZ"/>
              </w:rPr>
            </w:pPr>
            <w:r w:rsidRPr="003917CB">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Балаларды қасықпен тамақ жеуге, майды нанға жағуға үйрету.</w:t>
            </w:r>
          </w:p>
          <w:p w:rsidR="00757B9E" w:rsidRPr="003917CB" w:rsidRDefault="00757B9E" w:rsidP="00757B9E">
            <w:pPr>
              <w:spacing w:after="0" w:line="240" w:lineRule="auto"/>
              <w:rPr>
                <w:rFonts w:ascii="Times New Roman" w:eastAsia="Calibri" w:hAnsi="Times New Roman" w:cs="Times New Roman"/>
                <w:b/>
                <w:lang w:val="kk-KZ"/>
              </w:rPr>
            </w:pPr>
            <w:r w:rsidRPr="003917CB">
              <w:rPr>
                <w:rFonts w:ascii="Times New Roman" w:eastAsia="Times New Roman" w:hAnsi="Times New Roman" w:cs="Times New Roman"/>
                <w:lang w:val="kk-KZ" w:eastAsia="ru-RU"/>
              </w:rPr>
              <w:t>Әр бала өз ыдысын дұрыс пайдалануды үйренеді.</w:t>
            </w:r>
          </w:p>
          <w:p w:rsidR="00757B9E" w:rsidRPr="003917CB" w:rsidRDefault="00757B9E" w:rsidP="00757B9E">
            <w:pPr>
              <w:spacing w:after="0" w:line="259" w:lineRule="auto"/>
              <w:rPr>
                <w:rFonts w:ascii="Times New Roman" w:eastAsia="Calibri" w:hAnsi="Times New Roman" w:cs="Times New Roman"/>
                <w:lang w:val="kk-KZ"/>
              </w:rPr>
            </w:pPr>
          </w:p>
          <w:p w:rsidR="00757B9E" w:rsidRPr="003917CB" w:rsidRDefault="00757B9E" w:rsidP="00757B9E">
            <w:pPr>
              <w:spacing w:after="0" w:line="259" w:lineRule="auto"/>
              <w:rPr>
                <w:rFonts w:ascii="Times New Roman" w:eastAsia="Times New Roman" w:hAnsi="Times New Roman" w:cs="Times New Roman"/>
                <w:b/>
                <w:lang w:val="kk-KZ" w:eastAsia="ru-RU"/>
              </w:rPr>
            </w:pPr>
            <w:r w:rsidRPr="003917CB">
              <w:rPr>
                <w:rFonts w:ascii="Times New Roman" w:eastAsia="Times New Roman" w:hAnsi="Times New Roman" w:cs="Times New Roman"/>
                <w:b/>
                <w:lang w:val="kk-KZ" w:eastAsia="ru-RU"/>
              </w:rPr>
              <w:t>Кесте бойынша кезекшілікті орындау</w:t>
            </w:r>
          </w:p>
          <w:p w:rsidR="00757B9E" w:rsidRPr="003917CB" w:rsidRDefault="00757B9E" w:rsidP="00757B9E">
            <w:pPr>
              <w:spacing w:after="0" w:line="259" w:lineRule="auto"/>
              <w:rPr>
                <w:rFonts w:ascii="Times New Roman" w:eastAsia="Calibri" w:hAnsi="Times New Roman" w:cs="Times New Roman"/>
                <w:lang w:val="kk-KZ"/>
              </w:rPr>
            </w:pPr>
            <w:r w:rsidRPr="003917CB">
              <w:rPr>
                <w:rFonts w:ascii="Times New Roman" w:eastAsia="Times New Roman" w:hAnsi="Times New Roman" w:cs="Times New Roman"/>
                <w:b/>
                <w:bCs/>
                <w:lang w:val="kk-KZ"/>
              </w:rPr>
              <w:t>(мәдени-гигиеналық дағдылар, өзіне-өзі қызмет ету)</w:t>
            </w:r>
          </w:p>
        </w:tc>
        <w:tc>
          <w:tcPr>
            <w:tcW w:w="2693" w:type="dxa"/>
          </w:tcPr>
          <w:p w:rsidR="00757B9E" w:rsidRPr="003917CB" w:rsidRDefault="00757B9E" w:rsidP="00757B9E">
            <w:pPr>
              <w:autoSpaceDE w:val="0"/>
              <w:autoSpaceDN w:val="0"/>
              <w:adjustRightInd w:val="0"/>
              <w:spacing w:after="0" w:line="240" w:lineRule="auto"/>
              <w:rPr>
                <w:rFonts w:ascii="Times New Roman" w:eastAsia="Calibri" w:hAnsi="Times New Roman" w:cs="Times New Roman"/>
                <w:b/>
                <w:lang w:val="kk-KZ"/>
              </w:rPr>
            </w:pPr>
            <w:r w:rsidRPr="003917CB">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757B9E" w:rsidRPr="003917CB" w:rsidRDefault="00757B9E" w:rsidP="00757B9E">
            <w:pPr>
              <w:spacing w:after="0" w:line="240" w:lineRule="auto"/>
              <w:rPr>
                <w:rFonts w:ascii="Times New Roman" w:eastAsia="Calibri" w:hAnsi="Times New Roman" w:cs="Times New Roman"/>
                <w:lang w:val="kk-KZ"/>
              </w:rPr>
            </w:pPr>
            <w:r w:rsidRPr="003917CB">
              <w:rPr>
                <w:rFonts w:ascii="Times New Roman" w:eastAsia="Times New Roman" w:hAnsi="Times New Roman" w:cs="Times New Roman"/>
                <w:lang w:val="kk-KZ" w:eastAsia="ru-RU"/>
              </w:rPr>
              <w:t>Балаларға:Ас ішкеннен кейін алғыс айтуға үйрету ("Рақмет").</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Тамақтан соң қолын сүрту және ыдысын жинастыруға көмектесу.</w:t>
            </w:r>
          </w:p>
          <w:p w:rsidR="00757B9E" w:rsidRPr="003917CB" w:rsidRDefault="00757B9E" w:rsidP="00757B9E">
            <w:pPr>
              <w:spacing w:after="0" w:line="240" w:lineRule="auto"/>
              <w:rPr>
                <w:rFonts w:ascii="Times New Roman" w:eastAsia="Calibri" w:hAnsi="Times New Roman" w:cs="Times New Roman"/>
                <w:b/>
                <w:lang w:val="kk-KZ"/>
              </w:rPr>
            </w:pPr>
            <w:r w:rsidRPr="003917CB">
              <w:rPr>
                <w:rFonts w:ascii="Times New Roman" w:eastAsia="Times New Roman" w:hAnsi="Times New Roman" w:cs="Times New Roman"/>
                <w:b/>
                <w:lang w:val="kk-KZ" w:eastAsia="ru-RU"/>
              </w:rPr>
              <w:t>Кесте бойынша кезекшілікті орындау</w:t>
            </w:r>
          </w:p>
          <w:p w:rsidR="00757B9E" w:rsidRPr="003917CB" w:rsidRDefault="00757B9E" w:rsidP="00757B9E">
            <w:pPr>
              <w:spacing w:after="0" w:line="259" w:lineRule="auto"/>
              <w:rPr>
                <w:rFonts w:ascii="Times New Roman" w:eastAsia="Calibri" w:hAnsi="Times New Roman" w:cs="Times New Roman"/>
                <w:lang w:val="kk-KZ"/>
              </w:rPr>
            </w:pPr>
          </w:p>
          <w:p w:rsidR="00757B9E" w:rsidRPr="003917CB" w:rsidRDefault="00757B9E" w:rsidP="00757B9E">
            <w:pPr>
              <w:spacing w:after="0" w:line="259" w:lineRule="auto"/>
              <w:rPr>
                <w:rFonts w:ascii="Times New Roman" w:eastAsia="Calibri" w:hAnsi="Times New Roman" w:cs="Times New Roman"/>
                <w:lang w:val="kk-KZ"/>
              </w:rPr>
            </w:pPr>
            <w:r w:rsidRPr="003917CB">
              <w:rPr>
                <w:rFonts w:ascii="Times New Roman" w:eastAsia="Times New Roman" w:hAnsi="Times New Roman" w:cs="Times New Roman"/>
                <w:b/>
                <w:bCs/>
                <w:lang w:val="kk-KZ"/>
              </w:rPr>
              <w:t>(мәдени-гигиеналық дағдылар, өзіне-өзі қызмет ету)</w:t>
            </w:r>
          </w:p>
        </w:tc>
        <w:tc>
          <w:tcPr>
            <w:tcW w:w="2665" w:type="dxa"/>
          </w:tcPr>
          <w:p w:rsidR="00757B9E" w:rsidRPr="003917CB" w:rsidRDefault="00757B9E" w:rsidP="00757B9E">
            <w:pPr>
              <w:autoSpaceDE w:val="0"/>
              <w:autoSpaceDN w:val="0"/>
              <w:adjustRightInd w:val="0"/>
              <w:spacing w:after="0" w:line="240" w:lineRule="auto"/>
              <w:rPr>
                <w:rFonts w:ascii="Times New Roman" w:eastAsia="Calibri" w:hAnsi="Times New Roman" w:cs="Times New Roman"/>
                <w:b/>
                <w:lang w:val="kk-KZ"/>
              </w:rPr>
            </w:pPr>
            <w:r w:rsidRPr="003917CB">
              <w:rPr>
                <w:rFonts w:ascii="Times New Roman" w:eastAsia="Calibri" w:hAnsi="Times New Roman" w:cs="Times New Roman"/>
                <w:lang w:val="kk-KZ"/>
              </w:rPr>
              <w:t xml:space="preserve"> </w:t>
            </w:r>
            <w:r w:rsidRPr="003917CB">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757B9E" w:rsidRPr="003917CB" w:rsidRDefault="00757B9E" w:rsidP="00757B9E">
            <w:pPr>
              <w:spacing w:after="0" w:line="240" w:lineRule="auto"/>
              <w:rPr>
                <w:rFonts w:ascii="Times New Roman" w:eastAsia="Calibri" w:hAnsi="Times New Roman" w:cs="Times New Roman"/>
                <w:lang w:val="kk-KZ"/>
              </w:rPr>
            </w:pPr>
            <w:r w:rsidRPr="003917CB">
              <w:rPr>
                <w:rFonts w:ascii="Times New Roman" w:eastAsia="Times New Roman" w:hAnsi="Times New Roman" w:cs="Times New Roman"/>
                <w:lang w:val="kk-KZ" w:eastAsia="ru-RU"/>
              </w:rPr>
              <w:t>Балаларға:Үстелді таза ұстау.</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Төгіліп қалған тамақты сүртуге көмектесу.</w:t>
            </w:r>
          </w:p>
          <w:p w:rsidR="00757B9E" w:rsidRPr="003917CB" w:rsidRDefault="00757B9E" w:rsidP="00757B9E">
            <w:pPr>
              <w:spacing w:after="0" w:line="240" w:lineRule="auto"/>
              <w:rPr>
                <w:rFonts w:ascii="Times New Roman" w:eastAsia="Calibri" w:hAnsi="Times New Roman" w:cs="Times New Roman"/>
                <w:lang w:val="kk-KZ"/>
              </w:rPr>
            </w:pPr>
            <w:r w:rsidRPr="003917CB">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757B9E" w:rsidRPr="003917CB" w:rsidRDefault="00757B9E" w:rsidP="00757B9E">
            <w:pPr>
              <w:spacing w:after="0" w:line="240" w:lineRule="auto"/>
              <w:rPr>
                <w:rFonts w:ascii="Times New Roman" w:eastAsia="Calibri" w:hAnsi="Times New Roman" w:cs="Times New Roman"/>
                <w:b/>
                <w:lang w:val="kk-KZ"/>
              </w:rPr>
            </w:pPr>
            <w:r w:rsidRPr="003917CB">
              <w:rPr>
                <w:rFonts w:ascii="Times New Roman" w:eastAsia="Times New Roman" w:hAnsi="Times New Roman" w:cs="Times New Roman"/>
                <w:b/>
                <w:lang w:val="kk-KZ" w:eastAsia="ru-RU"/>
              </w:rPr>
              <w:t>Кесте бойынша кезекшілікті орындау</w:t>
            </w:r>
          </w:p>
          <w:p w:rsidR="00757B9E" w:rsidRPr="003917CB" w:rsidRDefault="00757B9E" w:rsidP="00757B9E">
            <w:pPr>
              <w:spacing w:after="0" w:line="259" w:lineRule="auto"/>
              <w:rPr>
                <w:rFonts w:ascii="Times New Roman" w:eastAsia="Calibri" w:hAnsi="Times New Roman" w:cs="Times New Roman"/>
                <w:lang w:val="kk-KZ"/>
              </w:rPr>
            </w:pPr>
          </w:p>
          <w:p w:rsidR="00757B9E" w:rsidRPr="003917CB" w:rsidRDefault="00757B9E" w:rsidP="00757B9E">
            <w:pPr>
              <w:spacing w:after="0" w:line="259" w:lineRule="auto"/>
              <w:rPr>
                <w:rFonts w:ascii="Times New Roman" w:eastAsia="Calibri" w:hAnsi="Times New Roman" w:cs="Times New Roman"/>
                <w:lang w:val="kk-KZ"/>
              </w:rPr>
            </w:pPr>
            <w:r w:rsidRPr="003917CB">
              <w:rPr>
                <w:rFonts w:ascii="Times New Roman" w:eastAsia="Times New Roman" w:hAnsi="Times New Roman" w:cs="Times New Roman"/>
                <w:b/>
                <w:bCs/>
                <w:lang w:val="kk-KZ"/>
              </w:rPr>
              <w:t>(мәдени-гигиеналық дағдылар, өзіне-өзі қызмет ету)</w:t>
            </w:r>
          </w:p>
        </w:tc>
      </w:tr>
      <w:tr w:rsidR="00757B9E" w:rsidRPr="00757B9E" w:rsidTr="00866861">
        <w:trPr>
          <w:trHeight w:val="703"/>
        </w:trPr>
        <w:tc>
          <w:tcPr>
            <w:tcW w:w="2411" w:type="dxa"/>
          </w:tcPr>
          <w:p w:rsidR="00757B9E" w:rsidRPr="00757B9E" w:rsidRDefault="00757B9E" w:rsidP="00757B9E">
            <w:pPr>
              <w:widowControl w:val="0"/>
              <w:autoSpaceDE w:val="0"/>
              <w:autoSpaceDN w:val="0"/>
              <w:spacing w:after="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Ұйымдастырылған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 xml:space="preserve">іс-әрекетті өткізуге </w:t>
            </w:r>
          </w:p>
          <w:p w:rsidR="00757B9E" w:rsidRPr="00757B9E" w:rsidRDefault="00757B9E" w:rsidP="00757B9E">
            <w:pPr>
              <w:widowControl w:val="0"/>
              <w:autoSpaceDE w:val="0"/>
              <w:autoSpaceDN w:val="0"/>
              <w:spacing w:after="0" w:line="264"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Дайындық ҰІӘ</w:t>
            </w:r>
          </w:p>
        </w:tc>
        <w:tc>
          <w:tcPr>
            <w:tcW w:w="2693" w:type="dxa"/>
          </w:tcPr>
          <w:p w:rsidR="00757B9E" w:rsidRPr="00757B9E" w:rsidRDefault="00757B9E" w:rsidP="00757B9E">
            <w:pPr>
              <w:spacing w:after="0"/>
              <w:rPr>
                <w:rFonts w:ascii="Times New Roman" w:eastAsia="Times New Roman" w:hAnsi="Times New Roman" w:cs="Times New Roman"/>
                <w:b/>
                <w:bCs/>
                <w:color w:val="000000"/>
                <w:lang w:val="kk-KZ" w:eastAsia="ru-RU"/>
              </w:rPr>
            </w:pPr>
          </w:p>
        </w:tc>
        <w:tc>
          <w:tcPr>
            <w:tcW w:w="2835" w:type="dxa"/>
          </w:tcPr>
          <w:p w:rsidR="00757B9E" w:rsidRPr="003917CB" w:rsidRDefault="00757B9E" w:rsidP="003917CB">
            <w:pPr>
              <w:pStyle w:val="TableParagraph"/>
              <w:rPr>
                <w:rFonts w:eastAsia="Calibri"/>
              </w:rPr>
            </w:pPr>
            <w:r w:rsidRPr="003917CB">
              <w:rPr>
                <w:rFonts w:eastAsia="Calibri"/>
              </w:rPr>
              <w:t>Барлық орталықтарды балалар әрекетіне қажетті заттар мен материалдармен толықтыру</w:t>
            </w:r>
          </w:p>
          <w:p w:rsidR="00757B9E" w:rsidRPr="003917CB" w:rsidRDefault="00757B9E" w:rsidP="003917CB">
            <w:pPr>
              <w:pStyle w:val="TableParagraph"/>
              <w:rPr>
                <w:b/>
                <w:bCs/>
                <w:lang w:eastAsia="ru-RU"/>
              </w:rPr>
            </w:pPr>
            <w:r w:rsidRPr="003917CB">
              <w:rPr>
                <w:b/>
                <w:bCs/>
                <w:lang w:eastAsia="ru-RU"/>
              </w:rPr>
              <w:t>«Өнегелі 15 минут»</w:t>
            </w:r>
          </w:p>
          <w:p w:rsidR="00757B9E" w:rsidRPr="003917CB" w:rsidRDefault="00757B9E" w:rsidP="003917CB">
            <w:pPr>
              <w:pStyle w:val="TableParagraph"/>
              <w:rPr>
                <w:b/>
                <w:bCs/>
                <w:lang w:eastAsia="ru-RU"/>
              </w:rPr>
            </w:pPr>
            <w:r w:rsidRPr="003917CB">
              <w:rPr>
                <w:b/>
                <w:bCs/>
                <w:lang w:eastAsia="ru-RU"/>
              </w:rPr>
              <w:t>"Достық пен көмек"</w:t>
            </w:r>
          </w:p>
          <w:p w:rsidR="00757B9E" w:rsidRPr="003917CB" w:rsidRDefault="00757B9E" w:rsidP="003917CB">
            <w:pPr>
              <w:pStyle w:val="TableParagraph"/>
              <w:rPr>
                <w:bCs/>
                <w:lang w:eastAsia="ru-RU"/>
              </w:rPr>
            </w:pPr>
            <w:r w:rsidRPr="003917CB">
              <w:rPr>
                <w:b/>
                <w:bCs/>
                <w:lang w:eastAsia="ru-RU"/>
              </w:rPr>
              <w:t xml:space="preserve">   Мақсаты:</w:t>
            </w:r>
            <w:r w:rsidRPr="003917CB">
              <w:rPr>
                <w:bCs/>
                <w:lang w:eastAsia="ru-RU"/>
              </w:rPr>
              <w:t xml:space="preserve"> Балаларға бір-біріне көмектесудің және </w:t>
            </w:r>
            <w:r w:rsidRPr="003917CB">
              <w:rPr>
                <w:bCs/>
                <w:lang w:eastAsia="ru-RU"/>
              </w:rPr>
              <w:lastRenderedPageBreak/>
              <w:t>достықтың маңыздылығын үйрету.</w:t>
            </w:r>
          </w:p>
          <w:p w:rsidR="00757B9E" w:rsidRPr="003917CB" w:rsidRDefault="00757B9E" w:rsidP="003917CB">
            <w:pPr>
              <w:pStyle w:val="TableParagraph"/>
              <w:rPr>
                <w:b/>
                <w:bCs/>
                <w:lang w:eastAsia="ru-RU"/>
              </w:rPr>
            </w:pPr>
          </w:p>
        </w:tc>
        <w:tc>
          <w:tcPr>
            <w:tcW w:w="2835" w:type="dxa"/>
          </w:tcPr>
          <w:p w:rsidR="00757B9E" w:rsidRPr="003917CB" w:rsidRDefault="00757B9E" w:rsidP="003917CB">
            <w:pPr>
              <w:pStyle w:val="TableParagraph"/>
              <w:rPr>
                <w:rFonts w:eastAsia="Calibri"/>
              </w:rPr>
            </w:pPr>
            <w:r w:rsidRPr="003917CB">
              <w:rPr>
                <w:rFonts w:eastAsia="Calibri"/>
              </w:rPr>
              <w:lastRenderedPageBreak/>
              <w:t xml:space="preserve">Ұйымдастырылған іс-әрекетке дайындық жасау, көрнекіліктерді дайындау, видео түсіндірмелер дайындау </w:t>
            </w:r>
          </w:p>
          <w:p w:rsidR="00757B9E" w:rsidRPr="003917CB" w:rsidRDefault="00757B9E" w:rsidP="003917CB">
            <w:pPr>
              <w:pStyle w:val="TableParagraph"/>
              <w:rPr>
                <w:b/>
                <w:bCs/>
                <w:lang w:eastAsia="ru-RU"/>
              </w:rPr>
            </w:pPr>
            <w:r w:rsidRPr="003917CB">
              <w:rPr>
                <w:b/>
                <w:bCs/>
                <w:lang w:eastAsia="ru-RU"/>
              </w:rPr>
              <w:t>Су қауіпсіздігі</w:t>
            </w:r>
          </w:p>
          <w:p w:rsidR="00757B9E" w:rsidRPr="003917CB" w:rsidRDefault="00757B9E" w:rsidP="003917CB">
            <w:pPr>
              <w:pStyle w:val="TableParagraph"/>
              <w:rPr>
                <w:lang w:eastAsia="ru-RU"/>
              </w:rPr>
            </w:pPr>
            <w:r w:rsidRPr="003917CB">
              <w:rPr>
                <w:b/>
                <w:bCs/>
                <w:lang w:eastAsia="ru-RU"/>
              </w:rPr>
              <w:t>Мақсаты:</w:t>
            </w:r>
            <w:r w:rsidRPr="003917CB">
              <w:rPr>
                <w:lang w:eastAsia="ru-RU"/>
              </w:rPr>
              <w:t xml:space="preserve"> Балаларға суға жақын жерлерде </w:t>
            </w:r>
            <w:r w:rsidRPr="003917CB">
              <w:rPr>
                <w:lang w:eastAsia="ru-RU"/>
              </w:rPr>
              <w:lastRenderedPageBreak/>
              <w:t>қауіпсіздікті сақтау қажеттілігін түсіндіру.</w:t>
            </w:r>
          </w:p>
          <w:p w:rsidR="00757B9E" w:rsidRPr="003917CB" w:rsidRDefault="00757B9E" w:rsidP="003917CB">
            <w:pPr>
              <w:pStyle w:val="TableParagraph"/>
              <w:rPr>
                <w:lang w:eastAsia="ru-RU"/>
              </w:rPr>
            </w:pPr>
            <w:r w:rsidRPr="003917CB">
              <w:rPr>
                <w:b/>
                <w:bCs/>
                <w:lang w:eastAsia="ru-RU"/>
              </w:rPr>
              <w:t>Іс-әрекет:</w:t>
            </w:r>
            <w:r w:rsidR="003917CB">
              <w:rPr>
                <w:b/>
                <w:bCs/>
                <w:lang w:val="en-US" w:eastAsia="ru-RU"/>
              </w:rPr>
              <w:t xml:space="preserve"> </w:t>
            </w:r>
            <w:r w:rsidRPr="003917CB">
              <w:rPr>
                <w:lang w:eastAsia="ru-RU"/>
              </w:rPr>
              <w:t>Су қоймаларының жанында ересектерсіз ойнамау керектігін түсіндіру.</w:t>
            </w:r>
          </w:p>
          <w:p w:rsidR="00757B9E" w:rsidRPr="003917CB" w:rsidRDefault="00757B9E" w:rsidP="003917CB">
            <w:pPr>
              <w:pStyle w:val="TableParagraph"/>
              <w:rPr>
                <w:lang w:eastAsia="ru-RU"/>
              </w:rPr>
            </w:pPr>
            <w:r w:rsidRPr="003917CB">
              <w:rPr>
                <w:lang w:eastAsia="ru-RU"/>
              </w:rPr>
              <w:t>Балалармен судың қауіпті жерлерін көрсету арқылы түсіндіру (мысалы, терең суға бармау).</w:t>
            </w:r>
          </w:p>
          <w:p w:rsidR="00757B9E" w:rsidRPr="003917CB" w:rsidRDefault="00757B9E" w:rsidP="003917CB">
            <w:pPr>
              <w:pStyle w:val="TableParagraph"/>
              <w:rPr>
                <w:lang w:eastAsia="ru-RU"/>
              </w:rPr>
            </w:pPr>
            <w:r w:rsidRPr="003917CB">
              <w:rPr>
                <w:b/>
                <w:bCs/>
                <w:lang w:eastAsia="ru-RU"/>
              </w:rPr>
              <w:t>Құралдар:</w:t>
            </w:r>
            <w:r w:rsidRPr="003917CB">
              <w:rPr>
                <w:lang w:eastAsia="ru-RU"/>
              </w:rPr>
              <w:t xml:space="preserve"> Су қоймаларының суреттері, бассейндерде сақтық шараларын түсіндіретін мультфильмдер.</w:t>
            </w:r>
          </w:p>
          <w:p w:rsidR="00757B9E" w:rsidRPr="003917CB" w:rsidRDefault="00757B9E" w:rsidP="003917CB">
            <w:pPr>
              <w:pStyle w:val="TableParagraph"/>
              <w:rPr>
                <w:b/>
                <w:bCs/>
                <w:lang w:eastAsia="ru-RU"/>
              </w:rPr>
            </w:pPr>
          </w:p>
        </w:tc>
        <w:tc>
          <w:tcPr>
            <w:tcW w:w="2693" w:type="dxa"/>
          </w:tcPr>
          <w:p w:rsidR="00757B9E" w:rsidRPr="003917CB" w:rsidRDefault="00757B9E" w:rsidP="003917CB">
            <w:pPr>
              <w:pStyle w:val="TableParagraph"/>
              <w:rPr>
                <w:rFonts w:eastAsia="Calibri"/>
              </w:rPr>
            </w:pPr>
            <w:r w:rsidRPr="003917CB">
              <w:rPr>
                <w:rFonts w:eastAsia="Calibri"/>
              </w:rPr>
              <w:lastRenderedPageBreak/>
              <w:t>Барлық орталықтарды балалар әрекетіне қажетті заттар мен материалдармен толықтыру</w:t>
            </w:r>
          </w:p>
          <w:p w:rsidR="00757B9E" w:rsidRPr="003917CB" w:rsidRDefault="00757B9E" w:rsidP="003917CB">
            <w:pPr>
              <w:pStyle w:val="TableParagraph"/>
              <w:rPr>
                <w:rFonts w:eastAsia="Calibri"/>
                <w:b/>
              </w:rPr>
            </w:pPr>
            <w:r w:rsidRPr="003917CB">
              <w:rPr>
                <w:rFonts w:eastAsia="Calibri"/>
                <w:b/>
              </w:rPr>
              <w:t xml:space="preserve">Үнемді пайдалану </w:t>
            </w:r>
          </w:p>
          <w:p w:rsidR="00757B9E" w:rsidRPr="003917CB" w:rsidRDefault="00757B9E" w:rsidP="003917CB">
            <w:pPr>
              <w:pStyle w:val="TableParagraph"/>
              <w:rPr>
                <w:b/>
                <w:bCs/>
                <w:lang w:eastAsia="ru-RU"/>
              </w:rPr>
            </w:pPr>
            <w:r w:rsidRPr="003917CB">
              <w:rPr>
                <w:b/>
                <w:bCs/>
                <w:lang w:eastAsia="ru-RU"/>
              </w:rPr>
              <w:t xml:space="preserve">"Киімді күтіп кию" (Киімді ұқыпты </w:t>
            </w:r>
            <w:r w:rsidRPr="003917CB">
              <w:rPr>
                <w:b/>
                <w:bCs/>
                <w:lang w:eastAsia="ru-RU"/>
              </w:rPr>
              <w:lastRenderedPageBreak/>
              <w:t>қолдануға үйрету)</w:t>
            </w:r>
          </w:p>
          <w:p w:rsidR="00757B9E" w:rsidRPr="003917CB" w:rsidRDefault="00757B9E" w:rsidP="003917CB">
            <w:pPr>
              <w:pStyle w:val="TableParagraph"/>
              <w:rPr>
                <w:lang w:eastAsia="ru-RU"/>
              </w:rPr>
            </w:pPr>
            <w:r w:rsidRPr="003917CB">
              <w:rPr>
                <w:b/>
                <w:bCs/>
                <w:lang w:eastAsia="ru-RU"/>
              </w:rPr>
              <w:t>Мақсаты:</w:t>
            </w:r>
            <w:r w:rsidRPr="003917CB">
              <w:rPr>
                <w:lang w:eastAsia="ru-RU"/>
              </w:rPr>
              <w:t xml:space="preserve"> Балаларға киімді үнемді пайдалану және оны күтіп киюді үйрету.</w:t>
            </w:r>
          </w:p>
          <w:p w:rsidR="00757B9E" w:rsidRPr="003917CB" w:rsidRDefault="00757B9E" w:rsidP="003917CB">
            <w:pPr>
              <w:pStyle w:val="TableParagraph"/>
              <w:rPr>
                <w:lang w:eastAsia="ru-RU"/>
              </w:rPr>
            </w:pPr>
            <w:r w:rsidRPr="003917CB">
              <w:rPr>
                <w:b/>
                <w:bCs/>
                <w:lang w:eastAsia="ru-RU"/>
              </w:rPr>
              <w:t>Құралдар:</w:t>
            </w:r>
            <w:r w:rsidRPr="003917CB">
              <w:rPr>
                <w:lang w:eastAsia="ru-RU"/>
              </w:rPr>
              <w:t xml:space="preserve"> Балалардың киімдері (күртеше, жейде, бас киім).</w:t>
            </w:r>
          </w:p>
          <w:p w:rsidR="00757B9E" w:rsidRPr="003917CB" w:rsidRDefault="00757B9E" w:rsidP="003917CB">
            <w:pPr>
              <w:pStyle w:val="TableParagraph"/>
              <w:rPr>
                <w:lang w:eastAsia="ru-RU"/>
              </w:rPr>
            </w:pPr>
            <w:r w:rsidRPr="003917CB">
              <w:rPr>
                <w:b/>
                <w:bCs/>
                <w:lang w:eastAsia="ru-RU"/>
              </w:rPr>
              <w:t>Өткізу барысы:</w:t>
            </w:r>
            <w:r w:rsidRPr="003917CB">
              <w:rPr>
                <w:lang w:eastAsia="ru-RU"/>
              </w:rPr>
              <w:t xml:space="preserve"> Балаларға киімдерді үнемдеп, таза киіп жүрудің маңыздылығын түсіндіру. Ойын барысында киімдерді дұрыс кию және оны сақтап, ұқыпты болуды үйренеді.</w:t>
            </w:r>
          </w:p>
          <w:p w:rsidR="00757B9E" w:rsidRPr="003917CB" w:rsidRDefault="00757B9E" w:rsidP="003917CB">
            <w:pPr>
              <w:pStyle w:val="TableParagraph"/>
              <w:rPr>
                <w:b/>
                <w:bCs/>
                <w:lang w:eastAsia="ru-RU"/>
              </w:rPr>
            </w:pPr>
          </w:p>
        </w:tc>
        <w:tc>
          <w:tcPr>
            <w:tcW w:w="2665" w:type="dxa"/>
          </w:tcPr>
          <w:p w:rsidR="00757B9E" w:rsidRPr="003917CB" w:rsidRDefault="00757B9E" w:rsidP="003917CB">
            <w:pPr>
              <w:pStyle w:val="TableParagraph"/>
              <w:rPr>
                <w:rFonts w:eastAsia="Calibri"/>
              </w:rPr>
            </w:pPr>
            <w:r w:rsidRPr="003917CB">
              <w:rPr>
                <w:rFonts w:eastAsia="Calibri"/>
              </w:rPr>
              <w:lastRenderedPageBreak/>
              <w:t>Іс-әрекетке қажетті құралдарды дағдыларға қарай дайындау</w:t>
            </w:r>
          </w:p>
          <w:p w:rsidR="00757B9E" w:rsidRPr="003917CB" w:rsidRDefault="00757B9E" w:rsidP="003917CB">
            <w:pPr>
              <w:pStyle w:val="TableParagraph"/>
              <w:rPr>
                <w:b/>
                <w:bCs/>
                <w:lang w:eastAsia="ru-RU"/>
              </w:rPr>
            </w:pPr>
            <w:r w:rsidRPr="003917CB">
              <w:rPr>
                <w:b/>
                <w:bCs/>
                <w:lang w:eastAsia="ru-RU"/>
              </w:rPr>
              <w:t>Көшедегі қауіпсіздік</w:t>
            </w:r>
          </w:p>
          <w:p w:rsidR="00757B9E" w:rsidRPr="003917CB" w:rsidRDefault="00757B9E" w:rsidP="003917CB">
            <w:pPr>
              <w:pStyle w:val="TableParagraph"/>
              <w:rPr>
                <w:lang w:eastAsia="ru-RU"/>
              </w:rPr>
            </w:pPr>
            <w:r w:rsidRPr="003917CB">
              <w:rPr>
                <w:b/>
                <w:bCs/>
                <w:lang w:eastAsia="ru-RU"/>
              </w:rPr>
              <w:t>Мақсаты:</w:t>
            </w:r>
            <w:r w:rsidRPr="003917CB">
              <w:rPr>
                <w:lang w:eastAsia="ru-RU"/>
              </w:rPr>
              <w:t xml:space="preserve"> Көшеде серуендеу кезінде балаларды қауіпсіздік ережелеріне үйрету.</w:t>
            </w:r>
          </w:p>
          <w:p w:rsidR="00757B9E" w:rsidRPr="003917CB" w:rsidRDefault="00757B9E" w:rsidP="003917CB">
            <w:pPr>
              <w:pStyle w:val="TableParagraph"/>
              <w:rPr>
                <w:lang w:eastAsia="ru-RU"/>
              </w:rPr>
            </w:pPr>
            <w:r w:rsidRPr="003917CB">
              <w:rPr>
                <w:b/>
                <w:bCs/>
                <w:lang w:eastAsia="ru-RU"/>
              </w:rPr>
              <w:lastRenderedPageBreak/>
              <w:t>Іс-әрекет:</w:t>
            </w:r>
            <w:r w:rsidR="003917CB">
              <w:rPr>
                <w:b/>
                <w:bCs/>
                <w:lang w:val="en-US" w:eastAsia="ru-RU"/>
              </w:rPr>
              <w:t xml:space="preserve"> </w:t>
            </w:r>
            <w:r w:rsidRPr="003917CB">
              <w:rPr>
                <w:lang w:eastAsia="ru-RU"/>
              </w:rPr>
              <w:t>Педагог балаларға ересектерсіз көшеге шықпау керектігін түсіндіреді.</w:t>
            </w:r>
          </w:p>
          <w:p w:rsidR="00757B9E" w:rsidRPr="003917CB" w:rsidRDefault="00757B9E" w:rsidP="003917CB">
            <w:pPr>
              <w:pStyle w:val="TableParagraph"/>
              <w:rPr>
                <w:lang w:eastAsia="ru-RU"/>
              </w:rPr>
            </w:pPr>
            <w:r w:rsidRPr="003917CB">
              <w:rPr>
                <w:lang w:eastAsia="ru-RU"/>
              </w:rPr>
              <w:t>Көшеде бейтаныс адамдармен сөйлеспеу туралы айту.</w:t>
            </w:r>
          </w:p>
          <w:p w:rsidR="00757B9E" w:rsidRPr="003917CB" w:rsidRDefault="00757B9E" w:rsidP="003917CB">
            <w:pPr>
              <w:pStyle w:val="TableParagraph"/>
              <w:rPr>
                <w:lang w:eastAsia="ru-RU"/>
              </w:rPr>
            </w:pPr>
            <w:r w:rsidRPr="003917CB">
              <w:rPr>
                <w:lang w:eastAsia="ru-RU"/>
              </w:rPr>
              <w:t>Балалармен серуен кезінде жолда қалай жүру керектігі туралы мысалдар келтіру және олардың назарын қауіпті жерлерге аудару.</w:t>
            </w:r>
          </w:p>
          <w:p w:rsidR="00757B9E" w:rsidRPr="003917CB" w:rsidRDefault="00757B9E" w:rsidP="003917CB">
            <w:pPr>
              <w:pStyle w:val="TableParagraph"/>
              <w:rPr>
                <w:b/>
                <w:bCs/>
                <w:lang w:eastAsia="ru-RU"/>
              </w:rPr>
            </w:pPr>
          </w:p>
        </w:tc>
      </w:tr>
      <w:tr w:rsidR="00757B9E" w:rsidRPr="00757B9E" w:rsidTr="00866861">
        <w:trPr>
          <w:trHeight w:val="5590"/>
        </w:trPr>
        <w:tc>
          <w:tcPr>
            <w:tcW w:w="2411" w:type="dxa"/>
          </w:tcPr>
          <w:p w:rsidR="00757B9E" w:rsidRPr="00757B9E" w:rsidRDefault="00757B9E" w:rsidP="00757B9E">
            <w:pPr>
              <w:widowControl w:val="0"/>
              <w:autoSpaceDE w:val="0"/>
              <w:autoSpaceDN w:val="0"/>
              <w:spacing w:after="0" w:line="264"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Кестеге сәйкес ҰІӘ</w:t>
            </w:r>
          </w:p>
        </w:tc>
        <w:tc>
          <w:tcPr>
            <w:tcW w:w="2693" w:type="dxa"/>
          </w:tcPr>
          <w:p w:rsidR="00757B9E" w:rsidRPr="00757B9E" w:rsidRDefault="00757B9E" w:rsidP="00757B9E">
            <w:pPr>
              <w:spacing w:after="160" w:line="259" w:lineRule="auto"/>
              <w:ind w:left="29"/>
              <w:rPr>
                <w:rFonts w:ascii="Times New Roman" w:eastAsia="Times New Roman" w:hAnsi="Times New Roman" w:cs="Times New Roman"/>
                <w:lang w:val="kk-KZ" w:eastAsia="ru-RU"/>
              </w:rPr>
            </w:pPr>
          </w:p>
        </w:tc>
        <w:tc>
          <w:tcPr>
            <w:tcW w:w="2835" w:type="dxa"/>
          </w:tcPr>
          <w:p w:rsidR="00757B9E" w:rsidRPr="003917CB" w:rsidRDefault="00757B9E" w:rsidP="00757B9E">
            <w:pPr>
              <w:spacing w:after="160" w:line="259" w:lineRule="auto"/>
              <w:ind w:left="172"/>
              <w:rPr>
                <w:rFonts w:ascii="Times New Roman" w:eastAsia="Calibri" w:hAnsi="Times New Roman" w:cs="Times New Roman"/>
                <w:b/>
                <w:lang w:val="kk-KZ"/>
              </w:rPr>
            </w:pPr>
            <w:r w:rsidRPr="003917CB">
              <w:rPr>
                <w:rFonts w:ascii="Times New Roman" w:eastAsia="Calibri" w:hAnsi="Times New Roman" w:cs="Times New Roman"/>
                <w:b/>
                <w:lang w:val="kk-KZ"/>
              </w:rPr>
              <w:t xml:space="preserve">Қазақ тілі </w:t>
            </w:r>
          </w:p>
          <w:p w:rsidR="00757B9E" w:rsidRPr="003917CB"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b/>
                <w:bCs/>
                <w:lang w:val="kk-KZ" w:eastAsia="ru-RU"/>
              </w:rPr>
              <w:t>Міндеті:</w:t>
            </w:r>
            <w:r w:rsidRPr="003917CB">
              <w:rPr>
                <w:rFonts w:ascii="Times New Roman" w:eastAsia="Times New Roman" w:hAnsi="Times New Roman" w:cs="Times New Roman"/>
                <w:lang w:val="kk-KZ" w:eastAsia="ru-RU"/>
              </w:rPr>
              <w:t xml:space="preserve"> Балалардың отбасына, мерекелерге және салт-дәстүрлерге байланысты сөздік қорын байыту.</w:t>
            </w:r>
            <w:r w:rsidRPr="003917CB">
              <w:rPr>
                <w:rFonts w:ascii="Times New Roman" w:eastAsia="Times New Roman" w:hAnsi="Times New Roman" w:cs="Times New Roman"/>
                <w:lang w:val="kk-KZ" w:eastAsia="ru-RU"/>
              </w:rPr>
              <w:br/>
            </w:r>
            <w:r w:rsidRPr="003917CB">
              <w:rPr>
                <w:rFonts w:ascii="Times New Roman" w:eastAsia="Times New Roman" w:hAnsi="Times New Roman" w:cs="Times New Roman"/>
                <w:b/>
                <w:bCs/>
                <w:lang w:val="kk-KZ" w:eastAsia="ru-RU"/>
              </w:rPr>
              <w:t>Іс-әрекет:</w:t>
            </w:r>
          </w:p>
          <w:p w:rsidR="00757B9E" w:rsidRPr="003917CB"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Балалар өз отбасын сурет арқылы таныстырады: «Бұл — менің атам, бұл — менің әпкем».</w:t>
            </w:r>
          </w:p>
          <w:p w:rsidR="00757B9E" w:rsidRPr="000B300A" w:rsidRDefault="00757B9E" w:rsidP="000B300A">
            <w:pPr>
              <w:spacing w:before="100" w:beforeAutospacing="1" w:after="100" w:afterAutospacing="1"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Отбасылық мерекелер туралы әңгіме: «Біз туған күнде торт жедік», «Менің отб</w:t>
            </w:r>
            <w:r w:rsidR="000B300A">
              <w:rPr>
                <w:rFonts w:ascii="Times New Roman" w:eastAsia="Times New Roman" w:hAnsi="Times New Roman" w:cs="Times New Roman"/>
                <w:lang w:val="kk-KZ" w:eastAsia="ru-RU"/>
              </w:rPr>
              <w:t>асым Наурыз мейрамын тойлайды».</w:t>
            </w:r>
          </w:p>
        </w:tc>
        <w:tc>
          <w:tcPr>
            <w:tcW w:w="2835" w:type="dxa"/>
          </w:tcPr>
          <w:p w:rsidR="00757B9E" w:rsidRPr="004A7390" w:rsidRDefault="00757B9E" w:rsidP="004A7390">
            <w:pPr>
              <w:pStyle w:val="TableParagraph"/>
              <w:rPr>
                <w:rFonts w:eastAsia="Calibri"/>
                <w:b/>
              </w:rPr>
            </w:pPr>
            <w:r w:rsidRPr="004A7390">
              <w:rPr>
                <w:rFonts w:eastAsia="Calibri"/>
                <w:b/>
              </w:rPr>
              <w:t>Дене тәрбиесі</w:t>
            </w:r>
          </w:p>
          <w:p w:rsidR="004A7390" w:rsidRPr="004A7390" w:rsidRDefault="004A7390" w:rsidP="004A7390">
            <w:pPr>
              <w:pStyle w:val="TableParagraph"/>
              <w:rPr>
                <w:rFonts w:eastAsia="Calibri"/>
                <w:b/>
              </w:rPr>
            </w:pPr>
            <w:r w:rsidRPr="004A7390">
              <w:rPr>
                <w:rFonts w:eastAsia="Calibri"/>
                <w:b/>
              </w:rPr>
              <w:t>Міндеті:</w:t>
            </w:r>
          </w:p>
          <w:p w:rsidR="00757B9E" w:rsidRPr="004A7390" w:rsidRDefault="00757B9E" w:rsidP="004A7390">
            <w:pPr>
              <w:pStyle w:val="TableParagraph"/>
              <w:rPr>
                <w:lang w:eastAsia="ru-RU"/>
              </w:rPr>
            </w:pPr>
            <w:r w:rsidRPr="004A7390">
              <w:rPr>
                <w:bCs/>
                <w:lang w:eastAsia="ru-RU"/>
              </w:rPr>
              <w:t>Тепе-теңдік жаттығулары:</w:t>
            </w:r>
          </w:p>
          <w:p w:rsidR="00757B9E" w:rsidRPr="003917CB"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Ағашқа ұқсатып қолды екі жаққа созып, түзу сызықтың бойымен жүру.</w:t>
            </w:r>
          </w:p>
          <w:p w:rsidR="00757B9E" w:rsidRPr="003917CB" w:rsidRDefault="00757B9E" w:rsidP="00757B9E">
            <w:pPr>
              <w:spacing w:before="100" w:beforeAutospacing="1" w:after="100" w:afterAutospacing="1"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Биіктігі 10-15 см болатын жіңішке ағаш тақтай арқылы жүру.</w:t>
            </w:r>
          </w:p>
          <w:p w:rsidR="00757B9E" w:rsidRPr="003917CB" w:rsidRDefault="00757B9E" w:rsidP="006B5953">
            <w:pPr>
              <w:numPr>
                <w:ilvl w:val="1"/>
                <w:numId w:val="18"/>
              </w:numPr>
              <w:spacing w:before="100" w:beforeAutospacing="1" w:after="100" w:afterAutospacing="1" w:line="240" w:lineRule="auto"/>
              <w:rPr>
                <w:rFonts w:ascii="Times New Roman" w:eastAsia="Times New Roman" w:hAnsi="Times New Roman" w:cs="Times New Roman"/>
                <w:lang w:val="kk-KZ" w:eastAsia="ru-RU"/>
              </w:rPr>
            </w:pPr>
          </w:p>
          <w:p w:rsidR="00757B9E" w:rsidRPr="003917CB" w:rsidRDefault="00757B9E" w:rsidP="00757B9E">
            <w:pPr>
              <w:autoSpaceDE w:val="0"/>
              <w:autoSpaceDN w:val="0"/>
              <w:adjustRightInd w:val="0"/>
              <w:spacing w:after="160" w:line="259" w:lineRule="auto"/>
              <w:ind w:left="29"/>
              <w:rPr>
                <w:rFonts w:ascii="Times New Roman" w:eastAsia="Calibri" w:hAnsi="Times New Roman" w:cs="Times New Roman"/>
                <w:lang w:val="kk-KZ"/>
              </w:rPr>
            </w:pPr>
          </w:p>
        </w:tc>
        <w:tc>
          <w:tcPr>
            <w:tcW w:w="2693" w:type="dxa"/>
          </w:tcPr>
          <w:p w:rsidR="00757B9E" w:rsidRDefault="00757B9E" w:rsidP="00757B9E">
            <w:pPr>
              <w:spacing w:after="160" w:line="259" w:lineRule="auto"/>
              <w:ind w:left="29"/>
              <w:rPr>
                <w:rFonts w:ascii="Times New Roman" w:eastAsia="Calibri" w:hAnsi="Times New Roman" w:cs="Times New Roman"/>
                <w:lang w:val="kk-KZ"/>
              </w:rPr>
            </w:pPr>
            <w:r w:rsidRPr="003917CB">
              <w:rPr>
                <w:rFonts w:ascii="Times New Roman" w:eastAsia="Calibri" w:hAnsi="Times New Roman" w:cs="Times New Roman"/>
                <w:b/>
                <w:lang w:val="kk-KZ"/>
              </w:rPr>
              <w:t>Музыка</w:t>
            </w:r>
            <w:r w:rsidRPr="003917CB">
              <w:rPr>
                <w:rFonts w:ascii="Times New Roman" w:eastAsia="Calibri" w:hAnsi="Times New Roman" w:cs="Times New Roman"/>
                <w:lang w:val="kk-KZ"/>
              </w:rPr>
              <w:t xml:space="preserve">. </w:t>
            </w:r>
          </w:p>
          <w:p w:rsidR="004A7390" w:rsidRPr="000D2582" w:rsidRDefault="004A7390" w:rsidP="004A7390">
            <w:pPr>
              <w:pStyle w:val="TableParagraph"/>
              <w:rPr>
                <w:rFonts w:eastAsia="Calibri"/>
              </w:rPr>
            </w:pPr>
            <w:r>
              <w:rPr>
                <w:rFonts w:eastAsia="Calibri"/>
                <w:b/>
              </w:rPr>
              <w:t>Міндеті</w:t>
            </w:r>
            <w:r w:rsidRPr="004A7390">
              <w:rPr>
                <w:rFonts w:eastAsia="Calibri"/>
              </w:rPr>
              <w:t>:</w:t>
            </w:r>
            <w:r w:rsidRPr="000D2582">
              <w:rPr>
                <w:rFonts w:eastAsia="Calibri"/>
              </w:rPr>
              <w:t xml:space="preserve"> Балалар музыкалық аспаптарын тану және атау. </w:t>
            </w:r>
          </w:p>
          <w:p w:rsidR="004A7390" w:rsidRPr="003917CB" w:rsidRDefault="004A7390" w:rsidP="00757B9E">
            <w:pPr>
              <w:spacing w:after="160" w:line="259" w:lineRule="auto"/>
              <w:ind w:left="29"/>
              <w:rPr>
                <w:rFonts w:ascii="Times New Roman" w:eastAsia="Calibri" w:hAnsi="Times New Roman" w:cs="Times New Roman"/>
                <w:lang w:val="kk-KZ"/>
              </w:rPr>
            </w:pP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Балаларға әр түрлі аспаптарды көрсету және олардың дыбыстары туралы әңгімелеу.</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Әр балаға бір аспап беріп, бірге қарапайым әуен ойнау (мысалы, «Жайнап тұрған көктем» немесе басқа баланың тыңдай білуіне сәйкес жеңіл әуендер).</w:t>
            </w:r>
          </w:p>
          <w:p w:rsidR="00757B9E" w:rsidRPr="003917CB" w:rsidRDefault="00757B9E" w:rsidP="00757B9E">
            <w:pPr>
              <w:spacing w:after="160" w:line="259" w:lineRule="auto"/>
              <w:ind w:left="29"/>
              <w:rPr>
                <w:rFonts w:ascii="Times New Roman" w:eastAsia="Calibri" w:hAnsi="Times New Roman" w:cs="Times New Roman"/>
                <w:b/>
              </w:rPr>
            </w:pPr>
            <w:r w:rsidRPr="003917CB">
              <w:rPr>
                <w:rFonts w:ascii="Times New Roman" w:eastAsia="Times New Roman" w:hAnsi="Times New Roman" w:cs="Times New Roman"/>
                <w:lang w:eastAsia="ru-RU"/>
              </w:rPr>
              <w:t>Балаларға музыкалық аспаптармен ойнау кезінде дұрыс ойнау және т.б. жайында түсінік беру.</w:t>
            </w:r>
          </w:p>
          <w:p w:rsidR="00757B9E" w:rsidRPr="003917CB" w:rsidRDefault="00757B9E" w:rsidP="00757B9E">
            <w:pPr>
              <w:autoSpaceDE w:val="0"/>
              <w:autoSpaceDN w:val="0"/>
              <w:adjustRightInd w:val="0"/>
              <w:spacing w:after="160" w:line="259" w:lineRule="auto"/>
              <w:ind w:left="29"/>
              <w:rPr>
                <w:rFonts w:ascii="Times New Roman" w:eastAsia="Calibri" w:hAnsi="Times New Roman" w:cs="Times New Roman"/>
                <w:b/>
                <w:lang w:val="kk-KZ"/>
              </w:rPr>
            </w:pPr>
          </w:p>
        </w:tc>
        <w:tc>
          <w:tcPr>
            <w:tcW w:w="2665" w:type="dxa"/>
          </w:tcPr>
          <w:p w:rsidR="00757B9E" w:rsidRPr="004A7390" w:rsidRDefault="00757B9E" w:rsidP="004A7390">
            <w:pPr>
              <w:pStyle w:val="TableParagraph"/>
              <w:rPr>
                <w:rFonts w:eastAsia="Calibri"/>
                <w:b/>
              </w:rPr>
            </w:pPr>
            <w:r w:rsidRPr="004A7390">
              <w:rPr>
                <w:rFonts w:eastAsia="Calibri"/>
                <w:b/>
              </w:rPr>
              <w:t>Дене тәрбиесі</w:t>
            </w:r>
          </w:p>
          <w:p w:rsidR="004A7390" w:rsidRPr="004A7390" w:rsidRDefault="004A7390" w:rsidP="004A7390">
            <w:pPr>
              <w:pStyle w:val="TableParagraph"/>
              <w:rPr>
                <w:rFonts w:eastAsia="Calibri"/>
                <w:b/>
              </w:rPr>
            </w:pPr>
            <w:r w:rsidRPr="004A7390">
              <w:rPr>
                <w:rFonts w:eastAsia="Calibri"/>
                <w:b/>
              </w:rPr>
              <w:t>Міндеті:</w:t>
            </w:r>
          </w:p>
          <w:p w:rsidR="00757B9E" w:rsidRPr="004A7390" w:rsidRDefault="004A7390" w:rsidP="004A7390">
            <w:pPr>
              <w:pStyle w:val="TableParagraph"/>
              <w:rPr>
                <w:lang w:eastAsia="ru-RU"/>
              </w:rPr>
            </w:pPr>
            <w:r>
              <w:rPr>
                <w:bCs/>
                <w:lang w:eastAsia="ru-RU"/>
              </w:rPr>
              <w:t>Жүгіру мен секіру</w:t>
            </w:r>
          </w:p>
          <w:p w:rsidR="00757B9E" w:rsidRPr="003917CB" w:rsidRDefault="00757B9E" w:rsidP="00757B9E">
            <w:pPr>
              <w:spacing w:before="100" w:beforeAutospacing="1" w:after="100" w:afterAutospacing="1" w:line="240" w:lineRule="auto"/>
              <w:rPr>
                <w:rFonts w:ascii="Times New Roman" w:eastAsia="Times New Roman" w:hAnsi="Times New Roman" w:cs="Times New Roman"/>
                <w:lang w:eastAsia="ru-RU"/>
              </w:rPr>
            </w:pPr>
            <w:r w:rsidRPr="003917CB">
              <w:rPr>
                <w:rFonts w:ascii="Times New Roman" w:eastAsia="Times New Roman" w:hAnsi="Times New Roman" w:cs="Times New Roman"/>
                <w:lang w:eastAsia="ru-RU"/>
              </w:rPr>
              <w:t>Белгіленген орынға жүгіріп жетіп, қос аяқпен шеңбердің ішіне секіру.</w:t>
            </w:r>
          </w:p>
          <w:p w:rsidR="00757B9E" w:rsidRPr="003917CB" w:rsidRDefault="00757B9E" w:rsidP="00757B9E">
            <w:pPr>
              <w:spacing w:before="100" w:beforeAutospacing="1" w:after="100" w:afterAutospacing="1" w:line="240" w:lineRule="auto"/>
              <w:rPr>
                <w:rFonts w:ascii="Times New Roman" w:eastAsia="Times New Roman" w:hAnsi="Times New Roman" w:cs="Times New Roman"/>
                <w:lang w:eastAsia="ru-RU"/>
              </w:rPr>
            </w:pPr>
            <w:r w:rsidRPr="003917CB">
              <w:rPr>
                <w:rFonts w:ascii="Times New Roman" w:eastAsia="Times New Roman" w:hAnsi="Times New Roman" w:cs="Times New Roman"/>
                <w:lang w:eastAsia="ru-RU"/>
              </w:rPr>
              <w:t>«Қояндар мен түлкілер» ойынында бір орында секіру</w:t>
            </w:r>
          </w:p>
          <w:p w:rsidR="00757B9E" w:rsidRPr="003917CB" w:rsidRDefault="00757B9E" w:rsidP="00757B9E">
            <w:pPr>
              <w:spacing w:after="160" w:line="259" w:lineRule="auto"/>
              <w:ind w:left="29"/>
              <w:rPr>
                <w:rFonts w:ascii="Times New Roman" w:eastAsia="Calibri" w:hAnsi="Times New Roman" w:cs="Times New Roman"/>
              </w:rPr>
            </w:pPr>
          </w:p>
          <w:p w:rsidR="00757B9E" w:rsidRPr="003917CB" w:rsidRDefault="00757B9E" w:rsidP="006B5953">
            <w:pPr>
              <w:numPr>
                <w:ilvl w:val="1"/>
                <w:numId w:val="19"/>
              </w:numPr>
              <w:spacing w:before="100" w:beforeAutospacing="1" w:after="100" w:afterAutospacing="1" w:line="240" w:lineRule="auto"/>
              <w:ind w:left="29"/>
              <w:rPr>
                <w:rFonts w:ascii="Times New Roman" w:eastAsia="Calibri" w:hAnsi="Times New Roman" w:cs="Times New Roman"/>
                <w:lang w:val="kk-KZ"/>
              </w:rPr>
            </w:pPr>
          </w:p>
        </w:tc>
      </w:tr>
      <w:tr w:rsidR="00757B9E" w:rsidRPr="00757B9E" w:rsidTr="00866861">
        <w:trPr>
          <w:trHeight w:val="998"/>
        </w:trPr>
        <w:tc>
          <w:tcPr>
            <w:tcW w:w="2411" w:type="dxa"/>
          </w:tcPr>
          <w:p w:rsidR="00757B9E" w:rsidRPr="00757B9E" w:rsidRDefault="00757B9E" w:rsidP="00757B9E">
            <w:pPr>
              <w:widowControl w:val="0"/>
              <w:autoSpaceDE w:val="0"/>
              <w:autoSpaceDN w:val="0"/>
              <w:spacing w:after="0" w:line="240" w:lineRule="auto"/>
              <w:ind w:right="223"/>
              <w:rPr>
                <w:rFonts w:ascii="Times New Roman" w:eastAsia="Times New Roman" w:hAnsi="Times New Roman" w:cs="Times New Roman"/>
                <w:b/>
                <w:lang w:val="kk-KZ"/>
              </w:rPr>
            </w:pPr>
            <w:r w:rsidRPr="00757B9E">
              <w:rPr>
                <w:rFonts w:ascii="Times New Roman" w:eastAsia="Times New Roman" w:hAnsi="Times New Roman" w:cs="Times New Roman"/>
                <w:b/>
                <w:lang w:val="kk-KZ"/>
              </w:rPr>
              <w:t xml:space="preserve">Екінші таңғы ас </w:t>
            </w:r>
          </w:p>
        </w:tc>
        <w:tc>
          <w:tcPr>
            <w:tcW w:w="2693" w:type="dxa"/>
          </w:tcPr>
          <w:p w:rsidR="00757B9E" w:rsidRPr="00757B9E" w:rsidRDefault="00757B9E" w:rsidP="00757B9E">
            <w:pPr>
              <w:spacing w:after="0" w:line="240" w:lineRule="auto"/>
              <w:rPr>
                <w:rFonts w:ascii="Times New Roman" w:eastAsia="Times New Roman" w:hAnsi="Times New Roman" w:cs="Times New Roman"/>
                <w:lang w:val="kk-KZ" w:eastAsia="ru-RU"/>
              </w:rPr>
            </w:pPr>
          </w:p>
        </w:tc>
        <w:tc>
          <w:tcPr>
            <w:tcW w:w="2835" w:type="dxa"/>
          </w:tcPr>
          <w:p w:rsidR="00757B9E" w:rsidRPr="003917CB" w:rsidRDefault="00757B9E" w:rsidP="00757B9E">
            <w:pPr>
              <w:autoSpaceDE w:val="0"/>
              <w:autoSpaceDN w:val="0"/>
              <w:adjustRightInd w:val="0"/>
              <w:spacing w:after="0" w:line="240" w:lineRule="auto"/>
              <w:rPr>
                <w:rFonts w:ascii="Times New Roman" w:eastAsia="Calibri" w:hAnsi="Times New Roman" w:cs="Times New Roman"/>
                <w:b/>
                <w:lang w:val="kk-KZ"/>
              </w:rPr>
            </w:pPr>
            <w:r w:rsidRPr="003917CB">
              <w:rPr>
                <w:rFonts w:ascii="Times New Roman" w:eastAsia="Times New Roman" w:hAnsi="Times New Roman" w:cs="Times New Roman"/>
                <w:lang w:val="kk-KZ" w:eastAsia="ru-RU"/>
              </w:rPr>
              <w:t xml:space="preserve">Балаларды тамақтанар алдында қол жууға үйрету. </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Мысалы: "Мынау сары май, сары түсті, жұмсақ", "Бұл - нан, ол хош иісті".</w:t>
            </w:r>
          </w:p>
          <w:p w:rsidR="00757B9E" w:rsidRPr="003917CB" w:rsidRDefault="00757B9E" w:rsidP="00757B9E">
            <w:pPr>
              <w:spacing w:after="0" w:line="240" w:lineRule="auto"/>
              <w:rPr>
                <w:rFonts w:ascii="Times New Roman" w:eastAsia="Times New Roman" w:hAnsi="Times New Roman" w:cs="Times New Roman"/>
                <w:b/>
                <w:lang w:val="kk-KZ" w:eastAsia="ru-RU"/>
              </w:rPr>
            </w:pPr>
            <w:r w:rsidRPr="003917CB">
              <w:rPr>
                <w:rFonts w:ascii="Times New Roman" w:eastAsia="Times New Roman" w:hAnsi="Times New Roman" w:cs="Times New Roman"/>
                <w:b/>
                <w:lang w:val="kk-KZ" w:eastAsia="ru-RU"/>
              </w:rPr>
              <w:t>Кесте бойынша кезекшілікті орындау</w:t>
            </w:r>
          </w:p>
          <w:p w:rsidR="00757B9E" w:rsidRPr="003917CB" w:rsidRDefault="00757B9E" w:rsidP="00757B9E">
            <w:pPr>
              <w:spacing w:after="0" w:line="240" w:lineRule="auto"/>
              <w:rPr>
                <w:rFonts w:ascii="Times New Roman" w:eastAsia="Calibri" w:hAnsi="Times New Roman" w:cs="Times New Roman"/>
                <w:b/>
                <w:lang w:val="kk-KZ"/>
              </w:rPr>
            </w:pPr>
            <w:r w:rsidRPr="003917CB">
              <w:rPr>
                <w:rFonts w:ascii="Times New Roman" w:eastAsia="Times New Roman" w:hAnsi="Times New Roman" w:cs="Times New Roman"/>
                <w:b/>
                <w:bCs/>
                <w:lang w:val="kk-KZ"/>
              </w:rPr>
              <w:t xml:space="preserve">(мәдени-гигиеналық </w:t>
            </w:r>
            <w:r w:rsidRPr="003917CB">
              <w:rPr>
                <w:rFonts w:ascii="Times New Roman" w:eastAsia="Times New Roman" w:hAnsi="Times New Roman" w:cs="Times New Roman"/>
                <w:b/>
                <w:bCs/>
                <w:lang w:val="kk-KZ"/>
              </w:rPr>
              <w:lastRenderedPageBreak/>
              <w:t>дағдылар, өзіне-өзі қызмет ету)</w:t>
            </w:r>
          </w:p>
        </w:tc>
        <w:tc>
          <w:tcPr>
            <w:tcW w:w="2835" w:type="dxa"/>
          </w:tcPr>
          <w:p w:rsidR="00757B9E" w:rsidRPr="003917CB" w:rsidRDefault="00757B9E" w:rsidP="00757B9E">
            <w:pPr>
              <w:autoSpaceDE w:val="0"/>
              <w:autoSpaceDN w:val="0"/>
              <w:adjustRightInd w:val="0"/>
              <w:spacing w:after="0" w:line="240" w:lineRule="auto"/>
              <w:rPr>
                <w:rFonts w:ascii="Times New Roman" w:eastAsia="Calibri" w:hAnsi="Times New Roman" w:cs="Times New Roman"/>
                <w:b/>
                <w:lang w:val="kk-KZ"/>
              </w:rPr>
            </w:pPr>
            <w:r w:rsidRPr="003917CB">
              <w:rPr>
                <w:rFonts w:ascii="Times New Roman" w:eastAsia="Times New Roman" w:hAnsi="Times New Roman" w:cs="Times New Roman"/>
                <w:lang w:val="kk-KZ" w:eastAsia="ru-RU"/>
              </w:rPr>
              <w:lastRenderedPageBreak/>
              <w:t xml:space="preserve">Әр баланың өз орамалдарымен қолды сүртуін талап ету. </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Балаларды қасықпен тамақ жеуге, майды нанға жағуға үйрету.</w:t>
            </w:r>
          </w:p>
          <w:p w:rsidR="00757B9E" w:rsidRPr="003917CB" w:rsidRDefault="00757B9E" w:rsidP="00757B9E">
            <w:pPr>
              <w:spacing w:after="0" w:line="240" w:lineRule="auto"/>
              <w:rPr>
                <w:rFonts w:ascii="Times New Roman" w:eastAsia="Calibri" w:hAnsi="Times New Roman" w:cs="Times New Roman"/>
                <w:b/>
                <w:lang w:val="kk-KZ"/>
              </w:rPr>
            </w:pPr>
            <w:r w:rsidRPr="003917CB">
              <w:rPr>
                <w:rFonts w:ascii="Times New Roman" w:eastAsia="Times New Roman" w:hAnsi="Times New Roman" w:cs="Times New Roman"/>
                <w:lang w:val="kk-KZ" w:eastAsia="ru-RU"/>
              </w:rPr>
              <w:t>Әр бала өз ыдысын дұрыс пайдалануды үйренеді.</w:t>
            </w:r>
          </w:p>
          <w:p w:rsidR="00757B9E" w:rsidRPr="003917CB" w:rsidRDefault="00757B9E" w:rsidP="00757B9E">
            <w:pPr>
              <w:spacing w:after="0" w:line="259" w:lineRule="auto"/>
              <w:rPr>
                <w:rFonts w:ascii="Times New Roman" w:eastAsia="Calibri" w:hAnsi="Times New Roman" w:cs="Times New Roman"/>
                <w:lang w:val="kk-KZ"/>
              </w:rPr>
            </w:pPr>
          </w:p>
          <w:p w:rsidR="00757B9E" w:rsidRPr="003917CB" w:rsidRDefault="00757B9E" w:rsidP="00757B9E">
            <w:pPr>
              <w:spacing w:after="0" w:line="259" w:lineRule="auto"/>
              <w:rPr>
                <w:rFonts w:ascii="Times New Roman" w:eastAsia="Times New Roman" w:hAnsi="Times New Roman" w:cs="Times New Roman"/>
                <w:b/>
                <w:lang w:val="kk-KZ" w:eastAsia="ru-RU"/>
              </w:rPr>
            </w:pPr>
            <w:r w:rsidRPr="003917CB">
              <w:rPr>
                <w:rFonts w:ascii="Times New Roman" w:eastAsia="Times New Roman" w:hAnsi="Times New Roman" w:cs="Times New Roman"/>
                <w:b/>
                <w:lang w:val="kk-KZ" w:eastAsia="ru-RU"/>
              </w:rPr>
              <w:t>Кесте бойынша кезекшілікті орындау</w:t>
            </w:r>
          </w:p>
          <w:p w:rsidR="00757B9E" w:rsidRPr="003917CB" w:rsidRDefault="00757B9E" w:rsidP="00757B9E">
            <w:pPr>
              <w:spacing w:after="0" w:line="259" w:lineRule="auto"/>
              <w:rPr>
                <w:rFonts w:ascii="Times New Roman" w:eastAsia="Calibri" w:hAnsi="Times New Roman" w:cs="Times New Roman"/>
                <w:lang w:val="kk-KZ"/>
              </w:rPr>
            </w:pPr>
            <w:r w:rsidRPr="003917CB">
              <w:rPr>
                <w:rFonts w:ascii="Times New Roman" w:eastAsia="Times New Roman" w:hAnsi="Times New Roman" w:cs="Times New Roman"/>
                <w:b/>
                <w:bCs/>
                <w:lang w:val="kk-KZ"/>
              </w:rPr>
              <w:t xml:space="preserve">(мәдени-гигиеналық </w:t>
            </w:r>
            <w:r w:rsidRPr="003917CB">
              <w:rPr>
                <w:rFonts w:ascii="Times New Roman" w:eastAsia="Times New Roman" w:hAnsi="Times New Roman" w:cs="Times New Roman"/>
                <w:b/>
                <w:bCs/>
                <w:lang w:val="kk-KZ"/>
              </w:rPr>
              <w:lastRenderedPageBreak/>
              <w:t>дағдылар, өзіне-өзі қызмет ету)</w:t>
            </w:r>
          </w:p>
        </w:tc>
        <w:tc>
          <w:tcPr>
            <w:tcW w:w="2693" w:type="dxa"/>
          </w:tcPr>
          <w:p w:rsidR="00757B9E" w:rsidRPr="003917CB" w:rsidRDefault="00757B9E" w:rsidP="00757B9E">
            <w:pPr>
              <w:autoSpaceDE w:val="0"/>
              <w:autoSpaceDN w:val="0"/>
              <w:adjustRightInd w:val="0"/>
              <w:spacing w:after="0" w:line="240" w:lineRule="auto"/>
              <w:rPr>
                <w:rFonts w:ascii="Times New Roman" w:eastAsia="Calibri" w:hAnsi="Times New Roman" w:cs="Times New Roman"/>
                <w:b/>
                <w:lang w:val="kk-KZ"/>
              </w:rPr>
            </w:pPr>
            <w:r w:rsidRPr="003917CB">
              <w:rPr>
                <w:rFonts w:ascii="Times New Roman" w:eastAsia="Times New Roman" w:hAnsi="Times New Roman" w:cs="Times New Roman"/>
                <w:lang w:val="kk-KZ" w:eastAsia="ru-RU"/>
              </w:rPr>
              <w:lastRenderedPageBreak/>
              <w:t xml:space="preserve">Балаларды тамақтанар алдында қол жууға үйрету. </w:t>
            </w:r>
          </w:p>
          <w:p w:rsidR="00757B9E" w:rsidRPr="003917CB" w:rsidRDefault="00757B9E" w:rsidP="00757B9E">
            <w:pPr>
              <w:spacing w:after="0" w:line="240" w:lineRule="auto"/>
              <w:rPr>
                <w:rFonts w:ascii="Times New Roman" w:eastAsia="Calibri" w:hAnsi="Times New Roman" w:cs="Times New Roman"/>
                <w:lang w:val="kk-KZ"/>
              </w:rPr>
            </w:pPr>
            <w:r w:rsidRPr="003917CB">
              <w:rPr>
                <w:rFonts w:ascii="Times New Roman" w:eastAsia="Times New Roman" w:hAnsi="Times New Roman" w:cs="Times New Roman"/>
                <w:lang w:val="kk-KZ" w:eastAsia="ru-RU"/>
              </w:rPr>
              <w:t>Балаларға:</w:t>
            </w:r>
            <w:r w:rsidR="003917CB" w:rsidRPr="003917CB">
              <w:rPr>
                <w:rFonts w:ascii="Times New Roman" w:eastAsia="Times New Roman" w:hAnsi="Times New Roman" w:cs="Times New Roman"/>
                <w:lang w:val="en-US" w:eastAsia="ru-RU"/>
              </w:rPr>
              <w:t xml:space="preserve"> </w:t>
            </w:r>
            <w:r w:rsidRPr="003917CB">
              <w:rPr>
                <w:rFonts w:ascii="Times New Roman" w:eastAsia="Times New Roman" w:hAnsi="Times New Roman" w:cs="Times New Roman"/>
                <w:lang w:val="kk-KZ" w:eastAsia="ru-RU"/>
              </w:rPr>
              <w:t>Ас ішкеннен кейін алғыс айтуға үйрету ("Рақмет").</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Тамақтан соң қолын сүрту және ыдысын жинастыруға көмектесу.</w:t>
            </w:r>
          </w:p>
          <w:p w:rsidR="00757B9E" w:rsidRPr="003917CB" w:rsidRDefault="00757B9E" w:rsidP="00757B9E">
            <w:pPr>
              <w:spacing w:after="0" w:line="240" w:lineRule="auto"/>
              <w:rPr>
                <w:rFonts w:ascii="Times New Roman" w:eastAsia="Calibri" w:hAnsi="Times New Roman" w:cs="Times New Roman"/>
                <w:b/>
                <w:lang w:val="kk-KZ"/>
              </w:rPr>
            </w:pPr>
            <w:r w:rsidRPr="003917CB">
              <w:rPr>
                <w:rFonts w:ascii="Times New Roman" w:eastAsia="Times New Roman" w:hAnsi="Times New Roman" w:cs="Times New Roman"/>
                <w:b/>
                <w:lang w:val="kk-KZ" w:eastAsia="ru-RU"/>
              </w:rPr>
              <w:t>Кесте бойынша кезекшілікті орындау</w:t>
            </w:r>
          </w:p>
          <w:p w:rsidR="00757B9E" w:rsidRPr="003917CB" w:rsidRDefault="00757B9E" w:rsidP="00757B9E">
            <w:pPr>
              <w:spacing w:after="0" w:line="259" w:lineRule="auto"/>
              <w:rPr>
                <w:rFonts w:ascii="Times New Roman" w:eastAsia="Calibri" w:hAnsi="Times New Roman" w:cs="Times New Roman"/>
                <w:lang w:val="kk-KZ"/>
              </w:rPr>
            </w:pPr>
          </w:p>
          <w:p w:rsidR="00757B9E" w:rsidRPr="003917CB" w:rsidRDefault="00757B9E" w:rsidP="00757B9E">
            <w:pPr>
              <w:spacing w:after="0" w:line="259" w:lineRule="auto"/>
              <w:rPr>
                <w:rFonts w:ascii="Times New Roman" w:eastAsia="Calibri" w:hAnsi="Times New Roman" w:cs="Times New Roman"/>
                <w:lang w:val="kk-KZ"/>
              </w:rPr>
            </w:pPr>
            <w:r w:rsidRPr="003917CB">
              <w:rPr>
                <w:rFonts w:ascii="Times New Roman" w:eastAsia="Times New Roman" w:hAnsi="Times New Roman" w:cs="Times New Roman"/>
                <w:b/>
                <w:bCs/>
                <w:lang w:val="kk-KZ"/>
              </w:rPr>
              <w:lastRenderedPageBreak/>
              <w:t>(мәдени-гигиеналық дағдылар, өзіне-өзі қызмет ету)</w:t>
            </w:r>
          </w:p>
        </w:tc>
        <w:tc>
          <w:tcPr>
            <w:tcW w:w="2665" w:type="dxa"/>
          </w:tcPr>
          <w:p w:rsidR="00757B9E" w:rsidRPr="003917CB" w:rsidRDefault="00757B9E" w:rsidP="00757B9E">
            <w:pPr>
              <w:autoSpaceDE w:val="0"/>
              <w:autoSpaceDN w:val="0"/>
              <w:adjustRightInd w:val="0"/>
              <w:spacing w:after="0" w:line="240" w:lineRule="auto"/>
              <w:rPr>
                <w:rFonts w:ascii="Times New Roman" w:eastAsia="Calibri" w:hAnsi="Times New Roman" w:cs="Times New Roman"/>
                <w:b/>
                <w:lang w:val="kk-KZ"/>
              </w:rPr>
            </w:pPr>
            <w:r w:rsidRPr="003917CB">
              <w:rPr>
                <w:rFonts w:ascii="Times New Roman" w:eastAsia="Calibri" w:hAnsi="Times New Roman" w:cs="Times New Roman"/>
                <w:lang w:val="kk-KZ"/>
              </w:rPr>
              <w:lastRenderedPageBreak/>
              <w:t xml:space="preserve"> </w:t>
            </w:r>
            <w:r w:rsidRPr="003917CB">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757B9E" w:rsidRPr="003917CB" w:rsidRDefault="00757B9E" w:rsidP="00757B9E">
            <w:pPr>
              <w:spacing w:after="0" w:line="240" w:lineRule="auto"/>
              <w:rPr>
                <w:rFonts w:ascii="Times New Roman" w:eastAsia="Calibri" w:hAnsi="Times New Roman" w:cs="Times New Roman"/>
                <w:lang w:val="kk-KZ"/>
              </w:rPr>
            </w:pPr>
            <w:r w:rsidRPr="003917CB">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757B9E" w:rsidRPr="003917CB" w:rsidRDefault="00757B9E" w:rsidP="00757B9E">
            <w:pPr>
              <w:spacing w:after="0" w:line="240" w:lineRule="auto"/>
              <w:rPr>
                <w:rFonts w:ascii="Times New Roman" w:eastAsia="Calibri" w:hAnsi="Times New Roman" w:cs="Times New Roman"/>
                <w:b/>
                <w:lang w:val="kk-KZ"/>
              </w:rPr>
            </w:pPr>
            <w:r w:rsidRPr="003917CB">
              <w:rPr>
                <w:rFonts w:ascii="Times New Roman" w:eastAsia="Times New Roman" w:hAnsi="Times New Roman" w:cs="Times New Roman"/>
                <w:b/>
                <w:lang w:val="kk-KZ" w:eastAsia="ru-RU"/>
              </w:rPr>
              <w:t>Кесте бойынша кезекшілікті орындау</w:t>
            </w:r>
          </w:p>
          <w:p w:rsidR="00757B9E" w:rsidRPr="003917CB" w:rsidRDefault="00757B9E" w:rsidP="00757B9E">
            <w:pPr>
              <w:spacing w:after="0" w:line="259" w:lineRule="auto"/>
              <w:rPr>
                <w:rFonts w:ascii="Times New Roman" w:eastAsia="Calibri" w:hAnsi="Times New Roman" w:cs="Times New Roman"/>
                <w:lang w:val="kk-KZ"/>
              </w:rPr>
            </w:pPr>
          </w:p>
          <w:p w:rsidR="00757B9E" w:rsidRPr="003917CB" w:rsidRDefault="00757B9E" w:rsidP="00757B9E">
            <w:pPr>
              <w:spacing w:after="0" w:line="259" w:lineRule="auto"/>
              <w:rPr>
                <w:rFonts w:ascii="Times New Roman" w:eastAsia="Calibri" w:hAnsi="Times New Roman" w:cs="Times New Roman"/>
                <w:lang w:val="kk-KZ"/>
              </w:rPr>
            </w:pPr>
            <w:r w:rsidRPr="003917CB">
              <w:rPr>
                <w:rFonts w:ascii="Times New Roman" w:eastAsia="Times New Roman" w:hAnsi="Times New Roman" w:cs="Times New Roman"/>
                <w:b/>
                <w:bCs/>
                <w:lang w:val="kk-KZ"/>
              </w:rPr>
              <w:lastRenderedPageBreak/>
              <w:t>(мәдени-гигиеналық дағдылар, өзіне-өзі қызмет ету)</w:t>
            </w:r>
          </w:p>
        </w:tc>
      </w:tr>
      <w:tr w:rsidR="00757B9E" w:rsidRPr="00757B9E" w:rsidTr="00866861">
        <w:trPr>
          <w:trHeight w:val="987"/>
        </w:trPr>
        <w:tc>
          <w:tcPr>
            <w:tcW w:w="2411" w:type="dxa"/>
          </w:tcPr>
          <w:p w:rsidR="00757B9E" w:rsidRPr="00757B9E" w:rsidRDefault="00757B9E" w:rsidP="00757B9E">
            <w:pPr>
              <w:widowControl w:val="0"/>
              <w:autoSpaceDE w:val="0"/>
              <w:autoSpaceDN w:val="0"/>
              <w:spacing w:after="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693" w:type="dxa"/>
          </w:tcPr>
          <w:p w:rsidR="00757B9E" w:rsidRPr="00757B9E" w:rsidRDefault="00757B9E" w:rsidP="00757B9E">
            <w:pPr>
              <w:rPr>
                <w:rFonts w:ascii="Times New Roman" w:eastAsia="Times New Roman" w:hAnsi="Times New Roman" w:cs="Times New Roman"/>
                <w:b/>
                <w:bCs/>
                <w:color w:val="00B0F0"/>
                <w:lang w:val="kk-KZ" w:eastAsia="ru-RU"/>
              </w:rPr>
            </w:pPr>
          </w:p>
        </w:tc>
        <w:tc>
          <w:tcPr>
            <w:tcW w:w="2835" w:type="dxa"/>
          </w:tcPr>
          <w:p w:rsidR="00757B9E" w:rsidRPr="003917CB" w:rsidRDefault="00757B9E" w:rsidP="003917CB">
            <w:pPr>
              <w:pStyle w:val="TableParagraph"/>
              <w:rPr>
                <w:rFonts w:eastAsia="Calibri"/>
              </w:rPr>
            </w:pPr>
            <w:r w:rsidRPr="003917CB">
              <w:rPr>
                <w:rFonts w:eastAsia="Calibri"/>
              </w:rPr>
              <w:t>Киімдерін сөрелерден ұқыптылықпен алуға, дербестікке дағдыландыру,</w:t>
            </w:r>
            <w:r w:rsidRPr="003917CB">
              <w:rPr>
                <w:bCs/>
                <w:lang w:eastAsia="ru-RU"/>
              </w:rPr>
              <w:t xml:space="preserve"> әр балаға өз киімдерін танып шкафтан алуға дағдыландыру</w:t>
            </w:r>
          </w:p>
          <w:p w:rsidR="00757B9E" w:rsidRPr="003917CB" w:rsidRDefault="00757B9E" w:rsidP="003917CB">
            <w:pPr>
              <w:pStyle w:val="TableParagraph"/>
              <w:rPr>
                <w:b/>
                <w:bCs/>
                <w:lang w:eastAsia="ru-RU"/>
              </w:rPr>
            </w:pPr>
            <w:r w:rsidRPr="003917CB">
              <w:rPr>
                <w:b/>
                <w:bCs/>
                <w:lang w:eastAsia="ru-RU"/>
              </w:rPr>
              <w:t>Өзіне-өзі қызмет ету дағдысын қалыптастыру</w:t>
            </w:r>
          </w:p>
          <w:p w:rsidR="00757B9E" w:rsidRPr="003917CB" w:rsidRDefault="00757B9E" w:rsidP="003917CB">
            <w:pPr>
              <w:pStyle w:val="TableParagraph"/>
              <w:rPr>
                <w:rFonts w:eastAsia="Calibri"/>
              </w:rPr>
            </w:pPr>
          </w:p>
        </w:tc>
        <w:tc>
          <w:tcPr>
            <w:tcW w:w="2835" w:type="dxa"/>
          </w:tcPr>
          <w:p w:rsidR="00757B9E" w:rsidRPr="003917CB" w:rsidRDefault="00757B9E" w:rsidP="003917CB">
            <w:pPr>
              <w:pStyle w:val="TableParagraph"/>
              <w:rPr>
                <w:rFonts w:eastAsia="Calibri"/>
              </w:rPr>
            </w:pPr>
            <w:r w:rsidRPr="003917CB">
              <w:rPr>
                <w:rFonts w:eastAsia="Calibri"/>
              </w:rPr>
              <w:t>Сөздік қорды балалардың киімдерінің, аяқ киімдерінің атауларымен байытуға,Мысалы: күртеше, Етік, Қолқап,</w:t>
            </w:r>
          </w:p>
          <w:p w:rsidR="00757B9E" w:rsidRPr="003917CB" w:rsidRDefault="00757B9E" w:rsidP="003917CB">
            <w:pPr>
              <w:pStyle w:val="TableParagraph"/>
              <w:rPr>
                <w:rFonts w:eastAsia="Calibri"/>
              </w:rPr>
            </w:pPr>
            <w:r w:rsidRPr="003917CB">
              <w:rPr>
                <w:bCs/>
                <w:lang w:eastAsia="ru-RU"/>
              </w:rPr>
              <w:t>әр балаға өз киімдерін танып шкафтан алуға дағдыландыру</w:t>
            </w:r>
          </w:p>
          <w:p w:rsidR="00757B9E" w:rsidRPr="003917CB" w:rsidRDefault="00757B9E" w:rsidP="003917CB">
            <w:pPr>
              <w:pStyle w:val="TableParagraph"/>
              <w:rPr>
                <w:rFonts w:eastAsia="Calibri"/>
              </w:rPr>
            </w:pPr>
            <w:r w:rsidRPr="003917CB">
              <w:rPr>
                <w:b/>
                <w:bCs/>
                <w:lang w:eastAsia="ru-RU"/>
              </w:rPr>
              <w:t>Мемлекеттік тілді меңгерту</w:t>
            </w:r>
          </w:p>
          <w:p w:rsidR="00757B9E" w:rsidRPr="003917CB" w:rsidRDefault="00757B9E" w:rsidP="003917CB">
            <w:pPr>
              <w:pStyle w:val="TableParagraph"/>
              <w:rPr>
                <w:bCs/>
                <w:lang w:eastAsia="ru-RU"/>
              </w:rPr>
            </w:pPr>
          </w:p>
        </w:tc>
        <w:tc>
          <w:tcPr>
            <w:tcW w:w="2693" w:type="dxa"/>
          </w:tcPr>
          <w:p w:rsidR="00757B9E" w:rsidRPr="003917CB" w:rsidRDefault="00757B9E" w:rsidP="003917CB">
            <w:pPr>
              <w:pStyle w:val="TableParagraph"/>
              <w:rPr>
                <w:rFonts w:eastAsia="Calibri"/>
              </w:rPr>
            </w:pPr>
            <w:r w:rsidRPr="003917CB">
              <w:rPr>
                <w:rFonts w:eastAsia="Calibri"/>
              </w:rPr>
              <w:t xml:space="preserve">Балаларды  мейірімділікке, бір-біріне көмектесуге баулу олардың сөйлеуін дамыту </w:t>
            </w:r>
          </w:p>
          <w:p w:rsidR="00757B9E" w:rsidRPr="003917CB" w:rsidRDefault="00757B9E" w:rsidP="003917CB">
            <w:pPr>
              <w:pStyle w:val="TableParagraph"/>
              <w:rPr>
                <w:rFonts w:eastAsia="Calibri"/>
              </w:rPr>
            </w:pPr>
            <w:r w:rsidRPr="003917CB">
              <w:rPr>
                <w:bCs/>
                <w:lang w:eastAsia="ru-RU"/>
              </w:rPr>
              <w:t>әр балаға өз киімдерін танып шкафтан алуға дағдыландыру</w:t>
            </w:r>
          </w:p>
          <w:p w:rsidR="00757B9E" w:rsidRPr="003917CB" w:rsidRDefault="00757B9E" w:rsidP="003917CB">
            <w:pPr>
              <w:pStyle w:val="TableParagraph"/>
              <w:rPr>
                <w:b/>
                <w:bCs/>
                <w:lang w:eastAsia="ru-RU"/>
              </w:rPr>
            </w:pPr>
            <w:r w:rsidRPr="003917CB">
              <w:rPr>
                <w:b/>
                <w:bCs/>
                <w:lang w:eastAsia="ru-RU"/>
              </w:rPr>
              <w:t xml:space="preserve">Мемлекеттік тілді меңгерту </w:t>
            </w:r>
          </w:p>
        </w:tc>
        <w:tc>
          <w:tcPr>
            <w:tcW w:w="2665" w:type="dxa"/>
          </w:tcPr>
          <w:p w:rsidR="00757B9E" w:rsidRPr="003917CB" w:rsidRDefault="00757B9E" w:rsidP="003917CB">
            <w:pPr>
              <w:pStyle w:val="TableParagraph"/>
              <w:rPr>
                <w:bCs/>
                <w:lang w:eastAsia="ru-RU"/>
              </w:rPr>
            </w:pPr>
            <w:r w:rsidRPr="003917CB">
              <w:rPr>
                <w:bCs/>
                <w:lang w:eastAsia="ru-RU"/>
              </w:rPr>
              <w:t>Өздігінен реттілікпен киінуді үйрету</w:t>
            </w:r>
          </w:p>
          <w:p w:rsidR="00757B9E" w:rsidRPr="003917CB" w:rsidRDefault="00757B9E" w:rsidP="003917CB">
            <w:pPr>
              <w:pStyle w:val="TableParagraph"/>
              <w:rPr>
                <w:bCs/>
                <w:lang w:eastAsia="ru-RU"/>
              </w:rPr>
            </w:pPr>
            <w:r w:rsidRPr="003917CB">
              <w:rPr>
                <w:rFonts w:eastAsia="Calibri"/>
              </w:rPr>
              <w:t>Балаларға қысқы табиғаттың ерекшеліктері туралы қысқаша түсінік беру,</w:t>
            </w:r>
            <w:r w:rsidRPr="003917CB">
              <w:rPr>
                <w:bCs/>
                <w:lang w:eastAsia="ru-RU"/>
              </w:rPr>
              <w:t xml:space="preserve"> әр балаға өз киімдерін танып шкафтан алуға дағдыландыру</w:t>
            </w:r>
          </w:p>
          <w:p w:rsidR="00757B9E" w:rsidRPr="003917CB" w:rsidRDefault="00757B9E" w:rsidP="003917CB">
            <w:pPr>
              <w:pStyle w:val="TableParagraph"/>
              <w:rPr>
                <w:b/>
                <w:bCs/>
                <w:lang w:eastAsia="ru-RU"/>
              </w:rPr>
            </w:pPr>
            <w:r w:rsidRPr="003917CB">
              <w:rPr>
                <w:b/>
                <w:bCs/>
                <w:lang w:eastAsia="ru-RU"/>
              </w:rPr>
              <w:t>Өзіне-өзі қызмет ету дағдысын қалыптастыру</w:t>
            </w:r>
          </w:p>
        </w:tc>
      </w:tr>
      <w:tr w:rsidR="00757B9E" w:rsidRPr="00757B9E" w:rsidTr="00866861">
        <w:trPr>
          <w:trHeight w:val="552"/>
        </w:trPr>
        <w:tc>
          <w:tcPr>
            <w:tcW w:w="2411"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693" w:type="dxa"/>
          </w:tcPr>
          <w:p w:rsidR="00757B9E" w:rsidRPr="00757B9E" w:rsidRDefault="00757B9E" w:rsidP="00757B9E">
            <w:pPr>
              <w:spacing w:after="0" w:line="240" w:lineRule="atLeast"/>
              <w:ind w:right="-102"/>
              <w:rPr>
                <w:rFonts w:ascii="Times New Roman" w:eastAsia="Times New Roman" w:hAnsi="Times New Roman" w:cs="Times New Roman"/>
                <w:b/>
                <w:bCs/>
                <w:color w:val="000000"/>
                <w:lang w:val="kk-KZ" w:eastAsia="ru-RU"/>
              </w:rPr>
            </w:pPr>
          </w:p>
        </w:tc>
        <w:tc>
          <w:tcPr>
            <w:tcW w:w="2835" w:type="dxa"/>
          </w:tcPr>
          <w:p w:rsidR="00757B9E" w:rsidRPr="003917CB" w:rsidRDefault="00757B9E" w:rsidP="00757B9E">
            <w:pPr>
              <w:spacing w:after="0" w:line="240" w:lineRule="auto"/>
              <w:rPr>
                <w:rFonts w:ascii="Times New Roman" w:eastAsia="Times New Roman" w:hAnsi="Times New Roman" w:cs="Times New Roman"/>
                <w:b/>
                <w:bCs/>
                <w:lang w:val="kk-KZ" w:eastAsia="ru-RU"/>
              </w:rPr>
            </w:pPr>
            <w:r w:rsidRPr="003917CB">
              <w:rPr>
                <w:rFonts w:ascii="Times New Roman" w:eastAsia="Times New Roman" w:hAnsi="Times New Roman" w:cs="Times New Roman"/>
                <w:b/>
                <w:bCs/>
                <w:lang w:val="kk-KZ" w:eastAsia="ru-RU"/>
              </w:rPr>
              <w:t>Серуен картотекасы №21</w:t>
            </w:r>
          </w:p>
          <w:p w:rsidR="00757B9E" w:rsidRPr="003917CB" w:rsidRDefault="00757B9E" w:rsidP="00757B9E">
            <w:pPr>
              <w:spacing w:after="0" w:line="240" w:lineRule="auto"/>
              <w:outlineLvl w:val="2"/>
              <w:rPr>
                <w:rFonts w:ascii="Times New Roman" w:eastAsia="Times New Roman" w:hAnsi="Times New Roman" w:cs="Times New Roman"/>
                <w:b/>
                <w:bCs/>
                <w:lang w:val="kk-KZ" w:eastAsia="ru-RU"/>
              </w:rPr>
            </w:pPr>
            <w:r w:rsidRPr="003917CB">
              <w:rPr>
                <w:rFonts w:ascii="Times New Roman" w:eastAsia="Times New Roman" w:hAnsi="Times New Roman" w:cs="Times New Roman"/>
                <w:b/>
                <w:bCs/>
                <w:lang w:val="kk-KZ" w:eastAsia="ru-RU"/>
              </w:rPr>
              <w:t>Қарды бақылау</w:t>
            </w:r>
          </w:p>
          <w:p w:rsidR="00757B9E" w:rsidRPr="003917CB" w:rsidRDefault="00757B9E" w:rsidP="00757B9E">
            <w:pPr>
              <w:spacing w:after="0" w:line="240" w:lineRule="auto"/>
              <w:rPr>
                <w:rFonts w:ascii="Times New Roman" w:eastAsia="Times New Roman" w:hAnsi="Times New Roman" w:cs="Times New Roman"/>
                <w:lang w:eastAsia="ru-RU"/>
              </w:rPr>
            </w:pPr>
            <w:r w:rsidRPr="003917CB">
              <w:rPr>
                <w:rFonts w:ascii="Times New Roman" w:eastAsia="Times New Roman" w:hAnsi="Times New Roman" w:cs="Times New Roman"/>
                <w:b/>
                <w:bCs/>
                <w:lang w:val="kk-KZ" w:eastAsia="ru-RU"/>
              </w:rPr>
              <w:t>Мақсаты:</w:t>
            </w:r>
            <w:r w:rsidRPr="003917CB">
              <w:rPr>
                <w:rFonts w:ascii="Times New Roman" w:eastAsia="Times New Roman" w:hAnsi="Times New Roman" w:cs="Times New Roman"/>
                <w:lang w:val="kk-KZ" w:eastAsia="ru-RU"/>
              </w:rPr>
              <w:t xml:space="preserve"> Балаларды қардың қасиеттерімен таныстыру.</w:t>
            </w:r>
            <w:r w:rsidRPr="003917CB">
              <w:rPr>
                <w:rFonts w:ascii="Times New Roman" w:eastAsia="Times New Roman" w:hAnsi="Times New Roman" w:cs="Times New Roman"/>
                <w:lang w:val="kk-KZ" w:eastAsia="ru-RU"/>
              </w:rPr>
              <w:br/>
            </w:r>
            <w:r w:rsidRPr="003917CB">
              <w:rPr>
                <w:rFonts w:ascii="Times New Roman" w:eastAsia="Times New Roman" w:hAnsi="Times New Roman" w:cs="Times New Roman"/>
                <w:b/>
                <w:bCs/>
                <w:lang w:eastAsia="ru-RU"/>
              </w:rPr>
              <w:t>Бақылау барысы:</w:t>
            </w:r>
          </w:p>
          <w:p w:rsidR="00757B9E" w:rsidRPr="003917CB" w:rsidRDefault="00757B9E" w:rsidP="006B5953">
            <w:pPr>
              <w:numPr>
                <w:ilvl w:val="0"/>
                <w:numId w:val="27"/>
              </w:numPr>
              <w:spacing w:after="0" w:line="240" w:lineRule="auto"/>
              <w:ind w:left="0"/>
              <w:rPr>
                <w:rFonts w:ascii="Times New Roman" w:eastAsia="Times New Roman" w:hAnsi="Times New Roman" w:cs="Times New Roman"/>
                <w:lang w:eastAsia="ru-RU"/>
              </w:rPr>
            </w:pPr>
            <w:r w:rsidRPr="003917CB">
              <w:rPr>
                <w:rFonts w:ascii="Times New Roman" w:eastAsia="Times New Roman" w:hAnsi="Times New Roman" w:cs="Times New Roman"/>
                <w:lang w:eastAsia="ru-RU"/>
              </w:rPr>
              <w:t>Қарды алақандарымен ұстап, оның суық екенін сезіну.</w:t>
            </w:r>
          </w:p>
          <w:p w:rsidR="00757B9E" w:rsidRPr="003917CB" w:rsidRDefault="00757B9E" w:rsidP="006B5953">
            <w:pPr>
              <w:numPr>
                <w:ilvl w:val="0"/>
                <w:numId w:val="27"/>
              </w:numPr>
              <w:spacing w:after="0" w:line="240" w:lineRule="auto"/>
              <w:ind w:left="0"/>
              <w:rPr>
                <w:rFonts w:ascii="Times New Roman" w:eastAsia="Times New Roman" w:hAnsi="Times New Roman" w:cs="Times New Roman"/>
                <w:lang w:eastAsia="ru-RU"/>
              </w:rPr>
            </w:pPr>
            <w:r w:rsidRPr="003917CB">
              <w:rPr>
                <w:rFonts w:ascii="Times New Roman" w:eastAsia="Times New Roman" w:hAnsi="Times New Roman" w:cs="Times New Roman"/>
                <w:lang w:eastAsia="ru-RU"/>
              </w:rPr>
              <w:t>Қарды қысу арқылы пішін жасау, оның жұмсақ әрі жеңіл екенін байқау.</w:t>
            </w:r>
          </w:p>
          <w:p w:rsidR="00757B9E" w:rsidRPr="003917CB" w:rsidRDefault="00757B9E" w:rsidP="006B5953">
            <w:pPr>
              <w:numPr>
                <w:ilvl w:val="0"/>
                <w:numId w:val="27"/>
              </w:numPr>
              <w:spacing w:after="0" w:line="240" w:lineRule="auto"/>
              <w:ind w:left="0"/>
              <w:rPr>
                <w:rFonts w:ascii="Times New Roman" w:eastAsia="Times New Roman" w:hAnsi="Times New Roman" w:cs="Times New Roman"/>
                <w:lang w:eastAsia="ru-RU"/>
              </w:rPr>
            </w:pPr>
            <w:r w:rsidRPr="003917CB">
              <w:rPr>
                <w:rFonts w:ascii="Times New Roman" w:eastAsia="Times New Roman" w:hAnsi="Times New Roman" w:cs="Times New Roman"/>
                <w:lang w:eastAsia="ru-RU"/>
              </w:rPr>
              <w:t>Қардың жер бетін қалай жауып жатқанын және оның ақ түске боялғанын талқылау.</w:t>
            </w:r>
          </w:p>
          <w:p w:rsidR="00757B9E" w:rsidRPr="003917CB" w:rsidRDefault="00757B9E" w:rsidP="00757B9E">
            <w:pPr>
              <w:keepNext/>
              <w:keepLines/>
              <w:spacing w:after="0" w:line="259" w:lineRule="auto"/>
              <w:outlineLvl w:val="2"/>
              <w:rPr>
                <w:rFonts w:ascii="Times New Roman" w:eastAsia="Times New Roman" w:hAnsi="Times New Roman" w:cs="Times New Roman"/>
                <w:b/>
                <w:bCs/>
                <w:lang w:eastAsia="ru-RU"/>
              </w:rPr>
            </w:pPr>
          </w:p>
          <w:p w:rsidR="00757B9E" w:rsidRPr="003917CB" w:rsidRDefault="00757B9E" w:rsidP="00757B9E">
            <w:pPr>
              <w:keepNext/>
              <w:keepLines/>
              <w:spacing w:after="0" w:line="259" w:lineRule="auto"/>
              <w:outlineLvl w:val="2"/>
              <w:rPr>
                <w:rFonts w:ascii="Times New Roman" w:eastAsia="Times New Roman" w:hAnsi="Times New Roman" w:cs="Times New Roman"/>
                <w:b/>
                <w:bCs/>
                <w:lang w:val="kk-KZ" w:eastAsia="ru-RU"/>
              </w:rPr>
            </w:pPr>
            <w:r w:rsidRPr="003917CB">
              <w:rPr>
                <w:rFonts w:ascii="Times New Roman" w:eastAsia="Times New Roman" w:hAnsi="Times New Roman" w:cs="Times New Roman"/>
                <w:b/>
                <w:bCs/>
                <w:lang w:val="kk-KZ" w:eastAsia="ru-RU"/>
              </w:rPr>
              <w:t xml:space="preserve"> "Қарға із салу"</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b/>
                <w:bCs/>
                <w:lang w:val="kk-KZ" w:eastAsia="ru-RU"/>
              </w:rPr>
              <w:t>Мақсаты:</w:t>
            </w:r>
            <w:r w:rsidRPr="003917CB">
              <w:rPr>
                <w:rFonts w:ascii="Times New Roman" w:eastAsia="Times New Roman" w:hAnsi="Times New Roman" w:cs="Times New Roman"/>
                <w:lang w:val="kk-KZ" w:eastAsia="ru-RU"/>
              </w:rPr>
              <w:t xml:space="preserve"> Балалардың моторикасын және шығармашылық қабілеттерін дамыту.</w:t>
            </w:r>
            <w:r w:rsidRPr="003917CB">
              <w:rPr>
                <w:rFonts w:ascii="Times New Roman" w:eastAsia="Times New Roman" w:hAnsi="Times New Roman" w:cs="Times New Roman"/>
                <w:lang w:val="kk-KZ" w:eastAsia="ru-RU"/>
              </w:rPr>
              <w:br/>
            </w:r>
            <w:r w:rsidRPr="003917CB">
              <w:rPr>
                <w:rFonts w:ascii="Times New Roman" w:eastAsia="Times New Roman" w:hAnsi="Times New Roman" w:cs="Times New Roman"/>
                <w:b/>
                <w:bCs/>
                <w:lang w:val="kk-KZ" w:eastAsia="ru-RU"/>
              </w:rPr>
              <w:lastRenderedPageBreak/>
              <w:t>Ойын барысы:</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Балалар қар бетіне аяқпен, қолмен немесе таяқшалармен әртүрлі іздер салады.</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Тәрбиеші іздерді сипаттауды немесе қандай пішін екенін айтуды сұрайды: "Бұл қандай із?", "Қай жануардың ізіне ұқсайды?".</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Ойынның соңында ең ерекше іздерді бірге талқылайды.</w:t>
            </w:r>
          </w:p>
          <w:p w:rsidR="00757B9E" w:rsidRPr="003917CB" w:rsidRDefault="00757B9E" w:rsidP="00757B9E">
            <w:pPr>
              <w:keepNext/>
              <w:keepLines/>
              <w:spacing w:after="0" w:line="240" w:lineRule="auto"/>
              <w:outlineLvl w:val="3"/>
              <w:rPr>
                <w:rFonts w:ascii="Times New Roman" w:eastAsia="Times New Roman" w:hAnsi="Times New Roman" w:cs="Times New Roman"/>
                <w:i/>
                <w:iCs/>
                <w:lang w:val="kk-KZ" w:eastAsia="ru-RU"/>
              </w:rPr>
            </w:pPr>
          </w:p>
          <w:p w:rsidR="00757B9E" w:rsidRPr="003917CB" w:rsidRDefault="00757B9E" w:rsidP="00757B9E">
            <w:pPr>
              <w:spacing w:after="0" w:line="240" w:lineRule="auto"/>
              <w:rPr>
                <w:rFonts w:ascii="Times New Roman" w:eastAsia="Times New Roman" w:hAnsi="Times New Roman" w:cs="Times New Roman"/>
                <w:b/>
                <w:bCs/>
                <w:lang w:val="kk-KZ" w:eastAsia="ru-RU"/>
              </w:rPr>
            </w:pPr>
            <w:r w:rsidRPr="003917CB">
              <w:rPr>
                <w:rFonts w:ascii="Times New Roman" w:eastAsia="Times New Roman" w:hAnsi="Times New Roman" w:cs="Times New Roman"/>
                <w:b/>
                <w:bCs/>
                <w:lang w:val="kk-KZ" w:eastAsia="ru-RU"/>
              </w:rPr>
              <w:t xml:space="preserve">(Экологиялық мәдениет дағдысы </w:t>
            </w:r>
            <w:r w:rsidR="003917CB">
              <w:rPr>
                <w:rFonts w:ascii="Times New Roman" w:eastAsia="Times New Roman" w:hAnsi="Times New Roman" w:cs="Times New Roman"/>
                <w:b/>
                <w:bCs/>
                <w:lang w:val="en-US" w:eastAsia="ru-RU"/>
              </w:rPr>
              <w:t xml:space="preserve">, </w:t>
            </w:r>
            <w:r w:rsidRPr="003917CB">
              <w:rPr>
                <w:rFonts w:ascii="Times New Roman" w:eastAsia="Times New Roman" w:hAnsi="Times New Roman" w:cs="Times New Roman"/>
                <w:b/>
                <w:bCs/>
                <w:lang w:val="kk-KZ" w:eastAsia="ru-RU"/>
              </w:rPr>
              <w:t>Қоршаған ортамен таныстыру  сурет салу )</w:t>
            </w:r>
          </w:p>
          <w:p w:rsidR="00757B9E" w:rsidRPr="003917CB" w:rsidRDefault="00757B9E" w:rsidP="00757B9E">
            <w:pPr>
              <w:spacing w:after="0" w:line="240" w:lineRule="auto"/>
              <w:rPr>
                <w:rFonts w:ascii="Times New Roman" w:eastAsia="Times New Roman" w:hAnsi="Times New Roman" w:cs="Times New Roman"/>
                <w:b/>
                <w:bCs/>
                <w:lang w:val="kk-KZ" w:eastAsia="ru-RU"/>
              </w:rPr>
            </w:pPr>
          </w:p>
        </w:tc>
        <w:tc>
          <w:tcPr>
            <w:tcW w:w="2835" w:type="dxa"/>
          </w:tcPr>
          <w:p w:rsidR="00757B9E" w:rsidRPr="003917CB" w:rsidRDefault="00757B9E" w:rsidP="00757B9E">
            <w:pPr>
              <w:spacing w:after="0" w:line="240" w:lineRule="auto"/>
              <w:rPr>
                <w:rFonts w:ascii="Times New Roman" w:eastAsia="Times New Roman" w:hAnsi="Times New Roman" w:cs="Times New Roman"/>
                <w:b/>
                <w:bCs/>
                <w:lang w:val="kk-KZ" w:eastAsia="ru-RU"/>
              </w:rPr>
            </w:pPr>
            <w:r w:rsidRPr="003917CB">
              <w:rPr>
                <w:rFonts w:ascii="Times New Roman" w:eastAsia="Times New Roman" w:hAnsi="Times New Roman" w:cs="Times New Roman"/>
                <w:b/>
                <w:bCs/>
                <w:lang w:val="kk-KZ" w:eastAsia="ru-RU"/>
              </w:rPr>
              <w:lastRenderedPageBreak/>
              <w:t>Серуен картотекасы№22</w:t>
            </w:r>
          </w:p>
          <w:p w:rsidR="00757B9E" w:rsidRPr="003917CB" w:rsidRDefault="00757B9E" w:rsidP="00757B9E">
            <w:pPr>
              <w:spacing w:after="0" w:line="240" w:lineRule="auto"/>
              <w:outlineLvl w:val="2"/>
              <w:rPr>
                <w:rFonts w:ascii="Times New Roman" w:eastAsia="Times New Roman" w:hAnsi="Times New Roman" w:cs="Times New Roman"/>
                <w:b/>
                <w:bCs/>
                <w:lang w:val="kk-KZ" w:eastAsia="ru-RU"/>
              </w:rPr>
            </w:pPr>
            <w:r w:rsidRPr="003917CB">
              <w:rPr>
                <w:rFonts w:ascii="Times New Roman" w:eastAsia="Times New Roman" w:hAnsi="Times New Roman" w:cs="Times New Roman"/>
                <w:b/>
                <w:bCs/>
                <w:lang w:val="kk-KZ" w:eastAsia="ru-RU"/>
              </w:rPr>
              <w:t>Ағаштарды бақылау</w:t>
            </w:r>
          </w:p>
          <w:p w:rsidR="00757B9E" w:rsidRPr="003917CB" w:rsidRDefault="00757B9E" w:rsidP="00757B9E">
            <w:pPr>
              <w:spacing w:after="0" w:line="240" w:lineRule="auto"/>
              <w:rPr>
                <w:rFonts w:ascii="Times New Roman" w:eastAsia="Times New Roman" w:hAnsi="Times New Roman" w:cs="Times New Roman"/>
                <w:lang w:eastAsia="ru-RU"/>
              </w:rPr>
            </w:pPr>
            <w:r w:rsidRPr="003917CB">
              <w:rPr>
                <w:rFonts w:ascii="Times New Roman" w:eastAsia="Times New Roman" w:hAnsi="Times New Roman" w:cs="Times New Roman"/>
                <w:b/>
                <w:bCs/>
                <w:lang w:val="kk-KZ" w:eastAsia="ru-RU"/>
              </w:rPr>
              <w:t>Мақсаты:</w:t>
            </w:r>
            <w:r w:rsidRPr="003917CB">
              <w:rPr>
                <w:rFonts w:ascii="Times New Roman" w:eastAsia="Times New Roman" w:hAnsi="Times New Roman" w:cs="Times New Roman"/>
                <w:lang w:val="kk-KZ" w:eastAsia="ru-RU"/>
              </w:rPr>
              <w:t xml:space="preserve"> Қыстағы ағаштардың ерекшеліктерін зерттеу.</w:t>
            </w:r>
            <w:r w:rsidRPr="003917CB">
              <w:rPr>
                <w:rFonts w:ascii="Times New Roman" w:eastAsia="Times New Roman" w:hAnsi="Times New Roman" w:cs="Times New Roman"/>
                <w:lang w:val="kk-KZ" w:eastAsia="ru-RU"/>
              </w:rPr>
              <w:br/>
            </w:r>
            <w:r w:rsidRPr="003917CB">
              <w:rPr>
                <w:rFonts w:ascii="Times New Roman" w:eastAsia="Times New Roman" w:hAnsi="Times New Roman" w:cs="Times New Roman"/>
                <w:b/>
                <w:bCs/>
                <w:lang w:eastAsia="ru-RU"/>
              </w:rPr>
              <w:t>Бақылау барысы:</w:t>
            </w:r>
          </w:p>
          <w:p w:rsidR="00757B9E" w:rsidRPr="003917CB" w:rsidRDefault="00757B9E" w:rsidP="006B5953">
            <w:pPr>
              <w:numPr>
                <w:ilvl w:val="0"/>
                <w:numId w:val="28"/>
              </w:numPr>
              <w:spacing w:after="0" w:line="240" w:lineRule="auto"/>
              <w:ind w:left="0"/>
              <w:rPr>
                <w:rFonts w:ascii="Times New Roman" w:eastAsia="Times New Roman" w:hAnsi="Times New Roman" w:cs="Times New Roman"/>
                <w:lang w:eastAsia="ru-RU"/>
              </w:rPr>
            </w:pPr>
            <w:r w:rsidRPr="003917CB">
              <w:rPr>
                <w:rFonts w:ascii="Times New Roman" w:eastAsia="Times New Roman" w:hAnsi="Times New Roman" w:cs="Times New Roman"/>
                <w:lang w:eastAsia="ru-RU"/>
              </w:rPr>
              <w:t>Ағаштың жапырақсыз бұтақтарын қарап, олардың түсі мен формасын сипаттау.</w:t>
            </w:r>
          </w:p>
          <w:p w:rsidR="00757B9E" w:rsidRPr="003917CB" w:rsidRDefault="00757B9E" w:rsidP="006B5953">
            <w:pPr>
              <w:numPr>
                <w:ilvl w:val="0"/>
                <w:numId w:val="28"/>
              </w:numPr>
              <w:spacing w:after="0" w:line="240" w:lineRule="auto"/>
              <w:ind w:left="0"/>
              <w:rPr>
                <w:rFonts w:ascii="Times New Roman" w:eastAsia="Times New Roman" w:hAnsi="Times New Roman" w:cs="Times New Roman"/>
                <w:lang w:eastAsia="ru-RU"/>
              </w:rPr>
            </w:pPr>
            <w:r w:rsidRPr="003917CB">
              <w:rPr>
                <w:rFonts w:ascii="Times New Roman" w:eastAsia="Times New Roman" w:hAnsi="Times New Roman" w:cs="Times New Roman"/>
                <w:lang w:eastAsia="ru-RU"/>
              </w:rPr>
              <w:t>Қыста ағаштардың ұйқыда екенін түсіндіру.</w:t>
            </w:r>
          </w:p>
          <w:p w:rsidR="00757B9E" w:rsidRPr="003917CB" w:rsidRDefault="00757B9E" w:rsidP="006B5953">
            <w:pPr>
              <w:numPr>
                <w:ilvl w:val="0"/>
                <w:numId w:val="28"/>
              </w:numPr>
              <w:spacing w:after="0" w:line="240" w:lineRule="auto"/>
              <w:ind w:left="0"/>
              <w:rPr>
                <w:rFonts w:ascii="Times New Roman" w:eastAsia="Times New Roman" w:hAnsi="Times New Roman" w:cs="Times New Roman"/>
                <w:lang w:eastAsia="ru-RU"/>
              </w:rPr>
            </w:pPr>
            <w:r w:rsidRPr="003917CB">
              <w:rPr>
                <w:rFonts w:ascii="Times New Roman" w:eastAsia="Times New Roman" w:hAnsi="Times New Roman" w:cs="Times New Roman"/>
                <w:lang w:eastAsia="ru-RU"/>
              </w:rPr>
              <w:t>Кейбір ағаштардың (қарағай, шырша) қыста да жасыл екенін байқау.</w:t>
            </w:r>
          </w:p>
          <w:p w:rsidR="00757B9E" w:rsidRPr="003917CB" w:rsidRDefault="00757B9E" w:rsidP="00757B9E">
            <w:pPr>
              <w:spacing w:after="0" w:line="240" w:lineRule="auto"/>
              <w:outlineLvl w:val="2"/>
              <w:rPr>
                <w:rFonts w:ascii="Times New Roman" w:eastAsia="Times New Roman" w:hAnsi="Times New Roman" w:cs="Times New Roman"/>
                <w:b/>
                <w:bCs/>
                <w:lang w:eastAsia="ru-RU"/>
              </w:rPr>
            </w:pPr>
          </w:p>
          <w:p w:rsidR="00757B9E" w:rsidRPr="003917CB" w:rsidRDefault="00757B9E" w:rsidP="00757B9E">
            <w:pPr>
              <w:spacing w:after="0" w:line="240" w:lineRule="auto"/>
              <w:outlineLvl w:val="2"/>
              <w:rPr>
                <w:rFonts w:ascii="Times New Roman" w:eastAsia="Times New Roman" w:hAnsi="Times New Roman" w:cs="Times New Roman"/>
                <w:b/>
                <w:bCs/>
                <w:lang w:val="kk-KZ" w:eastAsia="ru-RU"/>
              </w:rPr>
            </w:pPr>
            <w:r w:rsidRPr="003917CB">
              <w:rPr>
                <w:rFonts w:ascii="Times New Roman" w:eastAsia="Times New Roman" w:hAnsi="Times New Roman" w:cs="Times New Roman"/>
                <w:b/>
                <w:bCs/>
                <w:lang w:val="kk-KZ" w:eastAsia="ru-RU"/>
              </w:rPr>
              <w:t>"Қар жинаушы"</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b/>
                <w:bCs/>
                <w:lang w:val="kk-KZ" w:eastAsia="ru-RU"/>
              </w:rPr>
              <w:t>Мақсаты:</w:t>
            </w:r>
            <w:r w:rsidRPr="003917CB">
              <w:rPr>
                <w:rFonts w:ascii="Times New Roman" w:eastAsia="Times New Roman" w:hAnsi="Times New Roman" w:cs="Times New Roman"/>
                <w:lang w:val="kk-KZ" w:eastAsia="ru-RU"/>
              </w:rPr>
              <w:t xml:space="preserve"> Еңбекке баулу және ұжымдық жұмысқа ынталандыру.</w:t>
            </w:r>
            <w:r w:rsidRPr="003917CB">
              <w:rPr>
                <w:rFonts w:ascii="Times New Roman" w:eastAsia="Times New Roman" w:hAnsi="Times New Roman" w:cs="Times New Roman"/>
                <w:lang w:val="kk-KZ" w:eastAsia="ru-RU"/>
              </w:rPr>
              <w:br/>
            </w:r>
            <w:r w:rsidRPr="003917CB">
              <w:rPr>
                <w:rFonts w:ascii="Times New Roman" w:eastAsia="Times New Roman" w:hAnsi="Times New Roman" w:cs="Times New Roman"/>
                <w:b/>
                <w:bCs/>
                <w:lang w:val="kk-KZ" w:eastAsia="ru-RU"/>
              </w:rPr>
              <w:t>Ойын барысы:</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 xml:space="preserve">Балаларға шағын </w:t>
            </w:r>
            <w:r w:rsidRPr="003917CB">
              <w:rPr>
                <w:rFonts w:ascii="Times New Roman" w:eastAsia="Times New Roman" w:hAnsi="Times New Roman" w:cs="Times New Roman"/>
                <w:lang w:val="kk-KZ" w:eastAsia="ru-RU"/>
              </w:rPr>
              <w:lastRenderedPageBreak/>
              <w:t>күрекшелер беріледі.</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Тапсырма – белгіленген жерге қарды жинап, шағын қар үйіндісін жасау.</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Кім бірінші аяқтаса немесе ең үлкен үйінді жасаса, сол жеңімпаз атанады.</w:t>
            </w:r>
          </w:p>
          <w:p w:rsidR="00757B9E" w:rsidRPr="003917CB" w:rsidRDefault="00757B9E" w:rsidP="00757B9E">
            <w:pPr>
              <w:spacing w:after="0" w:line="240" w:lineRule="auto"/>
              <w:rPr>
                <w:rFonts w:ascii="Times New Roman" w:eastAsia="Times New Roman" w:hAnsi="Times New Roman" w:cs="Times New Roman"/>
                <w:b/>
                <w:bCs/>
                <w:lang w:val="kk-KZ" w:eastAsia="ru-RU"/>
              </w:rPr>
            </w:pPr>
          </w:p>
          <w:p w:rsidR="00757B9E" w:rsidRPr="003917CB" w:rsidRDefault="00757B9E" w:rsidP="00757B9E">
            <w:pPr>
              <w:spacing w:after="0" w:line="240" w:lineRule="auto"/>
              <w:rPr>
                <w:rFonts w:ascii="Times New Roman" w:eastAsia="Times New Roman" w:hAnsi="Times New Roman" w:cs="Times New Roman"/>
                <w:b/>
                <w:bCs/>
                <w:lang w:val="kk-KZ" w:eastAsia="ru-RU"/>
              </w:rPr>
            </w:pPr>
            <w:r w:rsidRPr="003917CB">
              <w:rPr>
                <w:rFonts w:ascii="Times New Roman" w:eastAsia="Times New Roman" w:hAnsi="Times New Roman" w:cs="Times New Roman"/>
                <w:b/>
                <w:bCs/>
                <w:lang w:val="kk-KZ" w:eastAsia="ru-RU"/>
              </w:rPr>
              <w:t>(Саяхат ойын, Экологиялық мәдениет дағдысы</w:t>
            </w:r>
            <w:r w:rsidR="003917CB">
              <w:rPr>
                <w:rFonts w:ascii="Times New Roman" w:eastAsia="Times New Roman" w:hAnsi="Times New Roman" w:cs="Times New Roman"/>
                <w:b/>
                <w:bCs/>
                <w:lang w:val="en-US" w:eastAsia="ru-RU"/>
              </w:rPr>
              <w:t>,</w:t>
            </w:r>
            <w:r w:rsidRPr="003917CB">
              <w:rPr>
                <w:rFonts w:ascii="Times New Roman" w:eastAsia="Times New Roman" w:hAnsi="Times New Roman" w:cs="Times New Roman"/>
                <w:b/>
                <w:bCs/>
                <w:lang w:val="kk-KZ" w:eastAsia="ru-RU"/>
              </w:rPr>
              <w:t xml:space="preserve"> Қоршаған ортамен таныстыру, еңбекке баулу )</w:t>
            </w:r>
          </w:p>
        </w:tc>
        <w:tc>
          <w:tcPr>
            <w:tcW w:w="2693" w:type="dxa"/>
          </w:tcPr>
          <w:p w:rsidR="00757B9E" w:rsidRPr="003917CB" w:rsidRDefault="00757B9E" w:rsidP="00757B9E">
            <w:pPr>
              <w:spacing w:after="0" w:line="240" w:lineRule="auto"/>
              <w:rPr>
                <w:rFonts w:ascii="Times New Roman" w:eastAsia="Times New Roman" w:hAnsi="Times New Roman" w:cs="Times New Roman"/>
                <w:b/>
                <w:bCs/>
                <w:lang w:val="kk-KZ" w:eastAsia="ru-RU"/>
              </w:rPr>
            </w:pPr>
            <w:r w:rsidRPr="003917CB">
              <w:rPr>
                <w:rFonts w:ascii="Times New Roman" w:eastAsia="Times New Roman" w:hAnsi="Times New Roman" w:cs="Times New Roman"/>
                <w:b/>
                <w:bCs/>
                <w:lang w:val="kk-KZ" w:eastAsia="ru-RU"/>
              </w:rPr>
              <w:lastRenderedPageBreak/>
              <w:t>Серуен картотекасы№23</w:t>
            </w:r>
          </w:p>
          <w:p w:rsidR="00757B9E" w:rsidRPr="003917CB" w:rsidRDefault="00757B9E" w:rsidP="00757B9E">
            <w:pPr>
              <w:keepNext/>
              <w:keepLines/>
              <w:spacing w:after="0" w:line="259" w:lineRule="auto"/>
              <w:outlineLvl w:val="2"/>
              <w:rPr>
                <w:rFonts w:ascii="Times New Roman" w:eastAsia="Times New Roman" w:hAnsi="Times New Roman" w:cs="Times New Roman"/>
                <w:b/>
                <w:bCs/>
                <w:lang w:val="kk-KZ" w:eastAsia="ru-RU"/>
              </w:rPr>
            </w:pPr>
            <w:r w:rsidRPr="003917CB">
              <w:rPr>
                <w:rFonts w:ascii="Times New Roman" w:eastAsia="Times New Roman" w:hAnsi="Times New Roman" w:cs="Times New Roman"/>
                <w:b/>
                <w:bCs/>
                <w:lang w:val="kk-KZ" w:eastAsia="ru-RU"/>
              </w:rPr>
              <w:t xml:space="preserve"> Құстарды бақылау</w:t>
            </w:r>
          </w:p>
          <w:p w:rsidR="00757B9E" w:rsidRPr="003917CB" w:rsidRDefault="00757B9E" w:rsidP="00757B9E">
            <w:pPr>
              <w:spacing w:after="0" w:line="240" w:lineRule="auto"/>
              <w:rPr>
                <w:rFonts w:ascii="Times New Roman" w:eastAsia="Times New Roman" w:hAnsi="Times New Roman" w:cs="Times New Roman"/>
                <w:lang w:eastAsia="ru-RU"/>
              </w:rPr>
            </w:pPr>
            <w:r w:rsidRPr="003917CB">
              <w:rPr>
                <w:rFonts w:ascii="Times New Roman" w:eastAsia="Times New Roman" w:hAnsi="Times New Roman" w:cs="Times New Roman"/>
                <w:b/>
                <w:bCs/>
                <w:lang w:val="kk-KZ" w:eastAsia="ru-RU"/>
              </w:rPr>
              <w:t>Мақсаты:</w:t>
            </w:r>
            <w:r w:rsidRPr="003917CB">
              <w:rPr>
                <w:rFonts w:ascii="Times New Roman" w:eastAsia="Times New Roman" w:hAnsi="Times New Roman" w:cs="Times New Roman"/>
                <w:lang w:val="kk-KZ" w:eastAsia="ru-RU"/>
              </w:rPr>
              <w:t xml:space="preserve"> Қыстағы құстардың әрекетін байқау және оларға қамқорлық жасау.</w:t>
            </w:r>
            <w:r w:rsidRPr="003917CB">
              <w:rPr>
                <w:rFonts w:ascii="Times New Roman" w:eastAsia="Times New Roman" w:hAnsi="Times New Roman" w:cs="Times New Roman"/>
                <w:lang w:val="kk-KZ" w:eastAsia="ru-RU"/>
              </w:rPr>
              <w:br/>
            </w:r>
            <w:r w:rsidRPr="003917CB">
              <w:rPr>
                <w:rFonts w:ascii="Times New Roman" w:eastAsia="Times New Roman" w:hAnsi="Times New Roman" w:cs="Times New Roman"/>
                <w:b/>
                <w:bCs/>
                <w:lang w:eastAsia="ru-RU"/>
              </w:rPr>
              <w:t>Бақылау барысы:</w:t>
            </w:r>
          </w:p>
          <w:p w:rsidR="00757B9E" w:rsidRPr="003917CB" w:rsidRDefault="00757B9E" w:rsidP="006B5953">
            <w:pPr>
              <w:numPr>
                <w:ilvl w:val="0"/>
                <w:numId w:val="29"/>
              </w:numPr>
              <w:spacing w:after="0" w:line="240" w:lineRule="auto"/>
              <w:ind w:left="0"/>
              <w:rPr>
                <w:rFonts w:ascii="Times New Roman" w:eastAsia="Times New Roman" w:hAnsi="Times New Roman" w:cs="Times New Roman"/>
                <w:lang w:eastAsia="ru-RU"/>
              </w:rPr>
            </w:pPr>
            <w:r w:rsidRPr="003917CB">
              <w:rPr>
                <w:rFonts w:ascii="Times New Roman" w:eastAsia="Times New Roman" w:hAnsi="Times New Roman" w:cs="Times New Roman"/>
                <w:lang w:eastAsia="ru-RU"/>
              </w:rPr>
              <w:t>Ауладағы құстарды (шымшық, торғай) бақылау.</w:t>
            </w:r>
          </w:p>
          <w:p w:rsidR="00757B9E" w:rsidRPr="003917CB" w:rsidRDefault="00757B9E" w:rsidP="006B5953">
            <w:pPr>
              <w:numPr>
                <w:ilvl w:val="0"/>
                <w:numId w:val="29"/>
              </w:numPr>
              <w:spacing w:after="0" w:line="240" w:lineRule="auto"/>
              <w:ind w:left="0"/>
              <w:rPr>
                <w:rFonts w:ascii="Times New Roman" w:eastAsia="Times New Roman" w:hAnsi="Times New Roman" w:cs="Times New Roman"/>
                <w:lang w:eastAsia="ru-RU"/>
              </w:rPr>
            </w:pPr>
            <w:r w:rsidRPr="003917CB">
              <w:rPr>
                <w:rFonts w:ascii="Times New Roman" w:eastAsia="Times New Roman" w:hAnsi="Times New Roman" w:cs="Times New Roman"/>
                <w:lang w:eastAsia="ru-RU"/>
              </w:rPr>
              <w:t>Балалармен бірге жем салғыштарға нан қиқымдарын салу.</w:t>
            </w:r>
            <w:r w:rsidRPr="003917CB">
              <w:rPr>
                <w:rFonts w:ascii="Times New Roman" w:eastAsia="Times New Roman" w:hAnsi="Times New Roman" w:cs="Times New Roman"/>
                <w:lang w:eastAsia="ru-RU"/>
              </w:rPr>
              <w:br/>
            </w:r>
            <w:r w:rsidRPr="003917CB">
              <w:rPr>
                <w:rFonts w:ascii="Times New Roman" w:eastAsia="Times New Roman" w:hAnsi="Times New Roman" w:cs="Times New Roman"/>
                <w:b/>
                <w:bCs/>
                <w:lang w:eastAsia="ru-RU"/>
              </w:rPr>
              <w:t>Сұрақтар:</w:t>
            </w:r>
          </w:p>
          <w:p w:rsidR="00757B9E" w:rsidRPr="003917CB" w:rsidRDefault="00757B9E" w:rsidP="006B5953">
            <w:pPr>
              <w:numPr>
                <w:ilvl w:val="0"/>
                <w:numId w:val="29"/>
              </w:numPr>
              <w:spacing w:after="0" w:line="240" w:lineRule="auto"/>
              <w:ind w:left="0"/>
              <w:rPr>
                <w:rFonts w:ascii="Times New Roman" w:eastAsia="Times New Roman" w:hAnsi="Times New Roman" w:cs="Times New Roman"/>
                <w:lang w:eastAsia="ru-RU"/>
              </w:rPr>
            </w:pPr>
            <w:r w:rsidRPr="003917CB">
              <w:rPr>
                <w:rFonts w:ascii="Times New Roman" w:eastAsia="Times New Roman" w:hAnsi="Times New Roman" w:cs="Times New Roman"/>
                <w:lang w:eastAsia="ru-RU"/>
              </w:rPr>
              <w:t>"Қыста қандай құстарды көрдіңдер?"</w:t>
            </w:r>
          </w:p>
          <w:p w:rsidR="00757B9E" w:rsidRPr="003917CB" w:rsidRDefault="00757B9E" w:rsidP="006B5953">
            <w:pPr>
              <w:numPr>
                <w:ilvl w:val="0"/>
                <w:numId w:val="29"/>
              </w:numPr>
              <w:spacing w:after="0" w:line="240" w:lineRule="auto"/>
              <w:ind w:left="0"/>
              <w:rPr>
                <w:rFonts w:ascii="Times New Roman" w:eastAsia="Times New Roman" w:hAnsi="Times New Roman" w:cs="Times New Roman"/>
                <w:lang w:eastAsia="ru-RU"/>
              </w:rPr>
            </w:pPr>
            <w:r w:rsidRPr="003917CB">
              <w:rPr>
                <w:rFonts w:ascii="Times New Roman" w:eastAsia="Times New Roman" w:hAnsi="Times New Roman" w:cs="Times New Roman"/>
                <w:lang w:eastAsia="ru-RU"/>
              </w:rPr>
              <w:t>"Оларға қалай көмектесе аламыз?"</w:t>
            </w:r>
          </w:p>
          <w:p w:rsidR="00757B9E" w:rsidRPr="003917CB" w:rsidRDefault="00757B9E" w:rsidP="00757B9E">
            <w:pPr>
              <w:keepNext/>
              <w:keepLines/>
              <w:spacing w:after="0" w:line="259" w:lineRule="auto"/>
              <w:outlineLvl w:val="2"/>
              <w:rPr>
                <w:rFonts w:ascii="Times New Roman" w:eastAsia="Times New Roman" w:hAnsi="Times New Roman" w:cs="Times New Roman"/>
                <w:b/>
                <w:bCs/>
                <w:lang w:val="kk-KZ" w:eastAsia="ru-RU"/>
              </w:rPr>
            </w:pPr>
          </w:p>
          <w:p w:rsidR="00757B9E" w:rsidRPr="003917CB" w:rsidRDefault="00757B9E" w:rsidP="00757B9E">
            <w:pPr>
              <w:keepNext/>
              <w:keepLines/>
              <w:spacing w:after="0" w:line="259" w:lineRule="auto"/>
              <w:outlineLvl w:val="2"/>
              <w:rPr>
                <w:rFonts w:ascii="Times New Roman" w:eastAsia="Times New Roman" w:hAnsi="Times New Roman" w:cs="Times New Roman"/>
                <w:b/>
                <w:bCs/>
                <w:lang w:val="kk-KZ" w:eastAsia="ru-RU"/>
              </w:rPr>
            </w:pPr>
            <w:r w:rsidRPr="003917CB">
              <w:rPr>
                <w:rFonts w:ascii="Times New Roman" w:eastAsia="Times New Roman" w:hAnsi="Times New Roman" w:cs="Times New Roman"/>
                <w:b/>
                <w:bCs/>
                <w:lang w:val="kk-KZ" w:eastAsia="ru-RU"/>
              </w:rPr>
              <w:t>"Аққаланы безендіру"</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b/>
                <w:bCs/>
                <w:lang w:val="kk-KZ" w:eastAsia="ru-RU"/>
              </w:rPr>
              <w:t>Мақсаты:</w:t>
            </w:r>
            <w:r w:rsidRPr="003917CB">
              <w:rPr>
                <w:rFonts w:ascii="Times New Roman" w:eastAsia="Times New Roman" w:hAnsi="Times New Roman" w:cs="Times New Roman"/>
                <w:lang w:val="kk-KZ" w:eastAsia="ru-RU"/>
              </w:rPr>
              <w:t xml:space="preserve"> </w:t>
            </w:r>
            <w:r w:rsidRPr="003917CB">
              <w:rPr>
                <w:rFonts w:ascii="Times New Roman" w:eastAsia="Times New Roman" w:hAnsi="Times New Roman" w:cs="Times New Roman"/>
                <w:lang w:val="kk-KZ" w:eastAsia="ru-RU"/>
              </w:rPr>
              <w:lastRenderedPageBreak/>
              <w:t>Шығармашылықты дамыту және табиғи материалдарды қолдану.</w:t>
            </w:r>
            <w:r w:rsidRPr="003917CB">
              <w:rPr>
                <w:rFonts w:ascii="Times New Roman" w:eastAsia="Times New Roman" w:hAnsi="Times New Roman" w:cs="Times New Roman"/>
                <w:lang w:val="kk-KZ" w:eastAsia="ru-RU"/>
              </w:rPr>
              <w:br/>
            </w:r>
            <w:r w:rsidRPr="003917CB">
              <w:rPr>
                <w:rFonts w:ascii="Times New Roman" w:eastAsia="Times New Roman" w:hAnsi="Times New Roman" w:cs="Times New Roman"/>
                <w:b/>
                <w:bCs/>
                <w:lang w:val="kk-KZ" w:eastAsia="ru-RU"/>
              </w:rPr>
              <w:t>Ойын барысы:</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Балалар қардан аққала жасайды.</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Аққаланы безендіруге табиғи заттар (бұтақтар, жапырақтар, тастар) немесе ойыншықтарды пайдаланады.</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Соңында балалар аққаланы "аты" немесе "мінезі" туралы әңгімелейді.</w:t>
            </w:r>
          </w:p>
          <w:p w:rsidR="00757B9E" w:rsidRPr="003917CB" w:rsidRDefault="00757B9E" w:rsidP="00757B9E">
            <w:pPr>
              <w:spacing w:after="0" w:line="240" w:lineRule="auto"/>
              <w:rPr>
                <w:rFonts w:ascii="Times New Roman" w:eastAsia="Times New Roman" w:hAnsi="Times New Roman" w:cs="Times New Roman"/>
                <w:b/>
                <w:bCs/>
                <w:lang w:val="kk-KZ" w:eastAsia="ru-RU"/>
              </w:rPr>
            </w:pPr>
          </w:p>
          <w:p w:rsidR="00757B9E" w:rsidRPr="003917CB" w:rsidRDefault="00757B9E" w:rsidP="00757B9E">
            <w:pPr>
              <w:spacing w:after="0" w:line="240" w:lineRule="auto"/>
              <w:rPr>
                <w:rFonts w:ascii="Times New Roman" w:eastAsia="Times New Roman" w:hAnsi="Times New Roman" w:cs="Times New Roman"/>
                <w:b/>
                <w:bCs/>
                <w:lang w:val="kk-KZ" w:eastAsia="ru-RU"/>
              </w:rPr>
            </w:pPr>
            <w:r w:rsidRPr="003917CB">
              <w:rPr>
                <w:rFonts w:ascii="Times New Roman" w:eastAsia="Times New Roman" w:hAnsi="Times New Roman" w:cs="Times New Roman"/>
                <w:b/>
                <w:bCs/>
                <w:lang w:val="kk-KZ" w:eastAsia="ru-RU"/>
              </w:rPr>
              <w:t>(Экологиялық мәдениет дағдысы</w:t>
            </w:r>
            <w:r w:rsidR="003917CB">
              <w:rPr>
                <w:rFonts w:ascii="Times New Roman" w:eastAsia="Times New Roman" w:hAnsi="Times New Roman" w:cs="Times New Roman"/>
                <w:b/>
                <w:bCs/>
                <w:lang w:val="en-US" w:eastAsia="ru-RU"/>
              </w:rPr>
              <w:t>,</w:t>
            </w:r>
            <w:r w:rsidRPr="003917CB">
              <w:rPr>
                <w:rFonts w:ascii="Times New Roman" w:eastAsia="Times New Roman" w:hAnsi="Times New Roman" w:cs="Times New Roman"/>
                <w:b/>
                <w:bCs/>
                <w:lang w:val="kk-KZ" w:eastAsia="ru-RU"/>
              </w:rPr>
              <w:t xml:space="preserve"> Қоршаған ортамен таныстыру )</w:t>
            </w:r>
          </w:p>
        </w:tc>
        <w:tc>
          <w:tcPr>
            <w:tcW w:w="2665" w:type="dxa"/>
          </w:tcPr>
          <w:p w:rsidR="00757B9E" w:rsidRPr="003917CB" w:rsidRDefault="00757B9E" w:rsidP="00757B9E">
            <w:pPr>
              <w:spacing w:after="0" w:line="240" w:lineRule="auto"/>
              <w:rPr>
                <w:rFonts w:ascii="Times New Roman" w:eastAsia="Times New Roman" w:hAnsi="Times New Roman" w:cs="Times New Roman"/>
                <w:b/>
                <w:bCs/>
                <w:lang w:val="kk-KZ" w:eastAsia="ru-RU"/>
              </w:rPr>
            </w:pPr>
            <w:r w:rsidRPr="003917CB">
              <w:rPr>
                <w:rFonts w:ascii="Times New Roman" w:eastAsia="Times New Roman" w:hAnsi="Times New Roman" w:cs="Times New Roman"/>
                <w:b/>
                <w:bCs/>
                <w:lang w:val="kk-KZ" w:eastAsia="ru-RU"/>
              </w:rPr>
              <w:lastRenderedPageBreak/>
              <w:t>Серуен картотекасы№24</w:t>
            </w:r>
          </w:p>
          <w:p w:rsidR="00757B9E" w:rsidRPr="003917CB" w:rsidRDefault="00757B9E" w:rsidP="00757B9E">
            <w:pPr>
              <w:spacing w:after="0" w:line="240" w:lineRule="auto"/>
              <w:outlineLvl w:val="2"/>
              <w:rPr>
                <w:rFonts w:ascii="Times New Roman" w:eastAsia="Times New Roman" w:hAnsi="Times New Roman" w:cs="Times New Roman"/>
                <w:b/>
                <w:bCs/>
                <w:lang w:val="kk-KZ" w:eastAsia="ru-RU"/>
              </w:rPr>
            </w:pPr>
            <w:r w:rsidRPr="003917CB">
              <w:rPr>
                <w:rFonts w:ascii="Times New Roman" w:eastAsia="Times New Roman" w:hAnsi="Times New Roman" w:cs="Times New Roman"/>
                <w:b/>
                <w:bCs/>
                <w:lang w:val="kk-KZ" w:eastAsia="ru-RU"/>
              </w:rPr>
              <w:t>Аязды бақылау</w:t>
            </w:r>
          </w:p>
          <w:p w:rsidR="00757B9E" w:rsidRPr="003917CB" w:rsidRDefault="00757B9E" w:rsidP="00757B9E">
            <w:pPr>
              <w:spacing w:after="0" w:line="240" w:lineRule="auto"/>
              <w:rPr>
                <w:rFonts w:ascii="Times New Roman" w:eastAsia="Times New Roman" w:hAnsi="Times New Roman" w:cs="Times New Roman"/>
                <w:lang w:eastAsia="ru-RU"/>
              </w:rPr>
            </w:pPr>
            <w:r w:rsidRPr="003917CB">
              <w:rPr>
                <w:rFonts w:ascii="Times New Roman" w:eastAsia="Times New Roman" w:hAnsi="Times New Roman" w:cs="Times New Roman"/>
                <w:b/>
                <w:bCs/>
                <w:lang w:val="kk-KZ" w:eastAsia="ru-RU"/>
              </w:rPr>
              <w:t>Мақсаты:</w:t>
            </w:r>
            <w:r w:rsidRPr="003917CB">
              <w:rPr>
                <w:rFonts w:ascii="Times New Roman" w:eastAsia="Times New Roman" w:hAnsi="Times New Roman" w:cs="Times New Roman"/>
                <w:lang w:val="kk-KZ" w:eastAsia="ru-RU"/>
              </w:rPr>
              <w:t xml:space="preserve"> Аяздың ауа райына әсерін түсіндіру.</w:t>
            </w:r>
            <w:r w:rsidRPr="003917CB">
              <w:rPr>
                <w:rFonts w:ascii="Times New Roman" w:eastAsia="Times New Roman" w:hAnsi="Times New Roman" w:cs="Times New Roman"/>
                <w:lang w:val="kk-KZ" w:eastAsia="ru-RU"/>
              </w:rPr>
              <w:br/>
            </w:r>
            <w:r w:rsidRPr="003917CB">
              <w:rPr>
                <w:rFonts w:ascii="Times New Roman" w:eastAsia="Times New Roman" w:hAnsi="Times New Roman" w:cs="Times New Roman"/>
                <w:b/>
                <w:bCs/>
                <w:lang w:eastAsia="ru-RU"/>
              </w:rPr>
              <w:t>Бақылау барысы:</w:t>
            </w:r>
          </w:p>
          <w:p w:rsidR="00757B9E" w:rsidRPr="003917CB" w:rsidRDefault="00757B9E" w:rsidP="006B5953">
            <w:pPr>
              <w:numPr>
                <w:ilvl w:val="0"/>
                <w:numId w:val="30"/>
              </w:numPr>
              <w:spacing w:after="0" w:line="240" w:lineRule="auto"/>
              <w:ind w:left="0"/>
              <w:rPr>
                <w:rFonts w:ascii="Times New Roman" w:eastAsia="Times New Roman" w:hAnsi="Times New Roman" w:cs="Times New Roman"/>
                <w:lang w:eastAsia="ru-RU"/>
              </w:rPr>
            </w:pPr>
            <w:r w:rsidRPr="003917CB">
              <w:rPr>
                <w:rFonts w:ascii="Times New Roman" w:eastAsia="Times New Roman" w:hAnsi="Times New Roman" w:cs="Times New Roman"/>
                <w:lang w:eastAsia="ru-RU"/>
              </w:rPr>
              <w:t>Ауада "бу шығару" тәжірибесін жасау (ауыздан шыққан бу).</w:t>
            </w:r>
          </w:p>
          <w:p w:rsidR="00757B9E" w:rsidRPr="003917CB" w:rsidRDefault="00757B9E" w:rsidP="006B5953">
            <w:pPr>
              <w:numPr>
                <w:ilvl w:val="0"/>
                <w:numId w:val="30"/>
              </w:numPr>
              <w:spacing w:after="0" w:line="240" w:lineRule="auto"/>
              <w:ind w:left="0"/>
              <w:rPr>
                <w:rFonts w:ascii="Times New Roman" w:eastAsia="Times New Roman" w:hAnsi="Times New Roman" w:cs="Times New Roman"/>
                <w:lang w:eastAsia="ru-RU"/>
              </w:rPr>
            </w:pPr>
            <w:r w:rsidRPr="003917CB">
              <w:rPr>
                <w:rFonts w:ascii="Times New Roman" w:eastAsia="Times New Roman" w:hAnsi="Times New Roman" w:cs="Times New Roman"/>
                <w:lang w:eastAsia="ru-RU"/>
              </w:rPr>
              <w:t>Аяздың ағаштар мен терезелердегі әшекейлерін қарау.</w:t>
            </w:r>
            <w:r w:rsidRPr="003917CB">
              <w:rPr>
                <w:rFonts w:ascii="Times New Roman" w:eastAsia="Times New Roman" w:hAnsi="Times New Roman" w:cs="Times New Roman"/>
                <w:lang w:eastAsia="ru-RU"/>
              </w:rPr>
              <w:br/>
            </w:r>
            <w:r w:rsidRPr="003917CB">
              <w:rPr>
                <w:rFonts w:ascii="Times New Roman" w:eastAsia="Times New Roman" w:hAnsi="Times New Roman" w:cs="Times New Roman"/>
                <w:b/>
                <w:bCs/>
                <w:lang w:eastAsia="ru-RU"/>
              </w:rPr>
              <w:t>Сұрақтар:</w:t>
            </w:r>
          </w:p>
          <w:p w:rsidR="00757B9E" w:rsidRPr="003917CB" w:rsidRDefault="00757B9E" w:rsidP="006B5953">
            <w:pPr>
              <w:numPr>
                <w:ilvl w:val="0"/>
                <w:numId w:val="30"/>
              </w:numPr>
              <w:spacing w:after="0" w:line="240" w:lineRule="auto"/>
              <w:ind w:left="0"/>
              <w:rPr>
                <w:rFonts w:ascii="Times New Roman" w:eastAsia="Times New Roman" w:hAnsi="Times New Roman" w:cs="Times New Roman"/>
                <w:lang w:eastAsia="ru-RU"/>
              </w:rPr>
            </w:pPr>
            <w:r w:rsidRPr="003917CB">
              <w:rPr>
                <w:rFonts w:ascii="Times New Roman" w:eastAsia="Times New Roman" w:hAnsi="Times New Roman" w:cs="Times New Roman"/>
                <w:lang w:eastAsia="ru-RU"/>
              </w:rPr>
              <w:t>"Ауа қандай, суық па?"</w:t>
            </w:r>
          </w:p>
          <w:p w:rsidR="00757B9E" w:rsidRPr="003917CB" w:rsidRDefault="00757B9E" w:rsidP="006B5953">
            <w:pPr>
              <w:numPr>
                <w:ilvl w:val="0"/>
                <w:numId w:val="30"/>
              </w:numPr>
              <w:spacing w:after="0" w:line="240" w:lineRule="auto"/>
              <w:ind w:left="0"/>
              <w:rPr>
                <w:rFonts w:ascii="Times New Roman" w:eastAsia="Times New Roman" w:hAnsi="Times New Roman" w:cs="Times New Roman"/>
                <w:lang w:eastAsia="ru-RU"/>
              </w:rPr>
            </w:pPr>
            <w:r w:rsidRPr="003917CB">
              <w:rPr>
                <w:rFonts w:ascii="Times New Roman" w:eastAsia="Times New Roman" w:hAnsi="Times New Roman" w:cs="Times New Roman"/>
                <w:lang w:eastAsia="ru-RU"/>
              </w:rPr>
              <w:t>"Терезедегі мұз әшекейлерін кім салады деп ойлайсыңдар?"</w:t>
            </w:r>
          </w:p>
          <w:p w:rsidR="00757B9E" w:rsidRPr="003917CB" w:rsidRDefault="00757B9E" w:rsidP="00757B9E">
            <w:pPr>
              <w:spacing w:after="0" w:line="240" w:lineRule="auto"/>
              <w:rPr>
                <w:rFonts w:ascii="Times New Roman" w:eastAsia="Times New Roman" w:hAnsi="Times New Roman" w:cs="Times New Roman"/>
                <w:b/>
                <w:bCs/>
                <w:lang w:eastAsia="ru-RU"/>
              </w:rPr>
            </w:pPr>
          </w:p>
          <w:p w:rsidR="00757B9E" w:rsidRPr="003917CB" w:rsidRDefault="00757B9E" w:rsidP="00757B9E">
            <w:pPr>
              <w:spacing w:after="0" w:line="240" w:lineRule="auto"/>
              <w:outlineLvl w:val="2"/>
              <w:rPr>
                <w:rFonts w:ascii="Times New Roman" w:eastAsia="Times New Roman" w:hAnsi="Times New Roman" w:cs="Times New Roman"/>
                <w:b/>
                <w:bCs/>
                <w:lang w:val="kk-KZ" w:eastAsia="ru-RU"/>
              </w:rPr>
            </w:pPr>
            <w:r w:rsidRPr="003917CB">
              <w:rPr>
                <w:rFonts w:ascii="Times New Roman" w:eastAsia="Times New Roman" w:hAnsi="Times New Roman" w:cs="Times New Roman"/>
                <w:b/>
                <w:bCs/>
                <w:lang w:val="kk-KZ" w:eastAsia="ru-RU"/>
              </w:rPr>
              <w:t>"Қар лақтыру"</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b/>
                <w:bCs/>
                <w:lang w:val="kk-KZ" w:eastAsia="ru-RU"/>
              </w:rPr>
              <w:t>Мақсаты:</w:t>
            </w:r>
            <w:r w:rsidRPr="003917CB">
              <w:rPr>
                <w:rFonts w:ascii="Times New Roman" w:eastAsia="Times New Roman" w:hAnsi="Times New Roman" w:cs="Times New Roman"/>
                <w:lang w:val="kk-KZ" w:eastAsia="ru-RU"/>
              </w:rPr>
              <w:t xml:space="preserve"> Дәлдік пен шапшаңдықты дамыту.</w:t>
            </w:r>
            <w:r w:rsidRPr="003917CB">
              <w:rPr>
                <w:rFonts w:ascii="Times New Roman" w:eastAsia="Times New Roman" w:hAnsi="Times New Roman" w:cs="Times New Roman"/>
                <w:lang w:val="kk-KZ" w:eastAsia="ru-RU"/>
              </w:rPr>
              <w:br/>
            </w:r>
            <w:r w:rsidRPr="003917CB">
              <w:rPr>
                <w:rFonts w:ascii="Times New Roman" w:eastAsia="Times New Roman" w:hAnsi="Times New Roman" w:cs="Times New Roman"/>
                <w:b/>
                <w:bCs/>
                <w:lang w:val="kk-KZ" w:eastAsia="ru-RU"/>
              </w:rPr>
              <w:t>Ойын барысы:</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lastRenderedPageBreak/>
              <w:t>Балалар қардан шағын шарлар жасап, белгіленген мақсатқа (мысалы, шеңберге немесе қардан жасалған мұнараға) лақтыруға тырысады.</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Әрбір дәл соққы үшін ұпай беріледі.</w:t>
            </w:r>
          </w:p>
          <w:p w:rsidR="00757B9E" w:rsidRPr="003917CB" w:rsidRDefault="00757B9E" w:rsidP="00757B9E">
            <w:pPr>
              <w:spacing w:after="0" w:line="240" w:lineRule="auto"/>
              <w:rPr>
                <w:rFonts w:ascii="Times New Roman" w:eastAsia="Times New Roman" w:hAnsi="Times New Roman" w:cs="Times New Roman"/>
                <w:b/>
                <w:bCs/>
                <w:lang w:val="kk-KZ" w:eastAsia="ru-RU"/>
              </w:rPr>
            </w:pPr>
          </w:p>
          <w:p w:rsidR="00757B9E" w:rsidRPr="003917CB" w:rsidRDefault="00757B9E" w:rsidP="00757B9E">
            <w:pPr>
              <w:spacing w:after="0" w:line="240" w:lineRule="auto"/>
              <w:rPr>
                <w:rFonts w:ascii="Times New Roman" w:eastAsia="Times New Roman" w:hAnsi="Times New Roman" w:cs="Times New Roman"/>
                <w:b/>
                <w:bCs/>
                <w:lang w:val="kk-KZ" w:eastAsia="ru-RU"/>
              </w:rPr>
            </w:pPr>
            <w:r w:rsidRPr="003917CB">
              <w:rPr>
                <w:rFonts w:ascii="Times New Roman" w:eastAsia="Times New Roman" w:hAnsi="Times New Roman" w:cs="Times New Roman"/>
                <w:b/>
                <w:bCs/>
                <w:lang w:val="kk-KZ" w:eastAsia="ru-RU"/>
              </w:rPr>
              <w:t xml:space="preserve"> (Әңгіме ойын Экологиялық мәдениет дағдысы</w:t>
            </w:r>
            <w:r w:rsidR="003917CB">
              <w:rPr>
                <w:rFonts w:ascii="Times New Roman" w:eastAsia="Times New Roman" w:hAnsi="Times New Roman" w:cs="Times New Roman"/>
                <w:b/>
                <w:bCs/>
                <w:lang w:val="en-US" w:eastAsia="ru-RU"/>
              </w:rPr>
              <w:t>,</w:t>
            </w:r>
            <w:r w:rsidRPr="003917CB">
              <w:rPr>
                <w:rFonts w:ascii="Times New Roman" w:eastAsia="Times New Roman" w:hAnsi="Times New Roman" w:cs="Times New Roman"/>
                <w:b/>
                <w:bCs/>
                <w:lang w:val="kk-KZ" w:eastAsia="ru-RU"/>
              </w:rPr>
              <w:t xml:space="preserve">  Қоршаған ортамен таныстыру)</w:t>
            </w:r>
          </w:p>
          <w:p w:rsidR="00757B9E" w:rsidRPr="003917CB" w:rsidRDefault="00757B9E" w:rsidP="00757B9E">
            <w:pPr>
              <w:spacing w:after="0" w:line="240" w:lineRule="auto"/>
              <w:rPr>
                <w:rFonts w:ascii="Times New Roman" w:eastAsia="Times New Roman" w:hAnsi="Times New Roman" w:cs="Times New Roman"/>
                <w:b/>
                <w:bCs/>
                <w:lang w:val="kk-KZ" w:eastAsia="ru-RU"/>
              </w:rPr>
            </w:pPr>
          </w:p>
          <w:p w:rsidR="00757B9E" w:rsidRPr="003917CB" w:rsidRDefault="00757B9E" w:rsidP="00757B9E">
            <w:pPr>
              <w:spacing w:after="0" w:line="240" w:lineRule="auto"/>
              <w:rPr>
                <w:rFonts w:ascii="Times New Roman" w:eastAsia="Times New Roman" w:hAnsi="Times New Roman" w:cs="Times New Roman"/>
                <w:b/>
                <w:bCs/>
                <w:lang w:val="kk-KZ" w:eastAsia="ru-RU"/>
              </w:rPr>
            </w:pPr>
          </w:p>
        </w:tc>
      </w:tr>
      <w:tr w:rsidR="00757B9E" w:rsidRPr="00757B9E" w:rsidTr="00866861">
        <w:trPr>
          <w:trHeight w:val="552"/>
        </w:trPr>
        <w:tc>
          <w:tcPr>
            <w:tcW w:w="2411"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Серуеннен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оралу</w:t>
            </w:r>
          </w:p>
        </w:tc>
        <w:tc>
          <w:tcPr>
            <w:tcW w:w="2693" w:type="dxa"/>
          </w:tcPr>
          <w:p w:rsidR="00757B9E" w:rsidRPr="00757B9E" w:rsidRDefault="00757B9E" w:rsidP="00757B9E">
            <w:pPr>
              <w:spacing w:after="0"/>
              <w:jc w:val="center"/>
              <w:rPr>
                <w:rFonts w:ascii="Times New Roman" w:eastAsia="Times New Roman" w:hAnsi="Times New Roman" w:cs="Times New Roman"/>
                <w:b/>
                <w:bCs/>
                <w:color w:val="000000"/>
                <w:lang w:val="kk-KZ" w:eastAsia="ru-RU"/>
              </w:rPr>
            </w:pPr>
          </w:p>
        </w:tc>
        <w:tc>
          <w:tcPr>
            <w:tcW w:w="2835" w:type="dxa"/>
          </w:tcPr>
          <w:p w:rsidR="00757B9E" w:rsidRPr="003917CB" w:rsidRDefault="00757B9E" w:rsidP="003917CB">
            <w:pPr>
              <w:pStyle w:val="TableParagraph"/>
              <w:rPr>
                <w:rFonts w:eastAsia="Calibri"/>
              </w:rPr>
            </w:pPr>
            <w:r w:rsidRPr="003917CB">
              <w:rPr>
                <w:rFonts w:eastAsia="Calibri"/>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757B9E" w:rsidRPr="003917CB" w:rsidRDefault="00757B9E" w:rsidP="003917CB">
            <w:pPr>
              <w:pStyle w:val="TableParagraph"/>
              <w:rPr>
                <w:b/>
                <w:bCs/>
                <w:lang w:eastAsia="ru-RU"/>
              </w:rPr>
            </w:pPr>
            <w:r w:rsidRPr="003917CB">
              <w:rPr>
                <w:b/>
                <w:bCs/>
                <w:lang w:eastAsia="ru-RU"/>
              </w:rPr>
              <w:t>Өзіне-өзі қызмет ету дағдысын қалыптастыпу</w:t>
            </w:r>
          </w:p>
        </w:tc>
        <w:tc>
          <w:tcPr>
            <w:tcW w:w="2835" w:type="dxa"/>
          </w:tcPr>
          <w:p w:rsidR="003917CB" w:rsidRDefault="00757B9E" w:rsidP="003917CB">
            <w:pPr>
              <w:pStyle w:val="TableParagraph"/>
              <w:rPr>
                <w:rFonts w:eastAsia="Calibri"/>
                <w:lang w:val="en-US"/>
              </w:rPr>
            </w:pPr>
            <w:r w:rsidRPr="003917CB">
              <w:rPr>
                <w:rFonts w:eastAsia="Calibri"/>
              </w:rPr>
              <w:t xml:space="preserve">Даладан топқа кірерде балаларды бір бірінің артынан реттілікпен жүруді дағдыландыру </w:t>
            </w:r>
          </w:p>
          <w:p w:rsidR="003917CB" w:rsidRDefault="003917CB" w:rsidP="003917CB">
            <w:pPr>
              <w:pStyle w:val="TableParagraph"/>
              <w:rPr>
                <w:rFonts w:eastAsia="Calibri"/>
                <w:lang w:val="en-US"/>
              </w:rPr>
            </w:pPr>
          </w:p>
          <w:p w:rsidR="00757B9E" w:rsidRPr="003917CB" w:rsidRDefault="00757B9E" w:rsidP="003917CB">
            <w:pPr>
              <w:pStyle w:val="TableParagraph"/>
              <w:rPr>
                <w:b/>
                <w:bCs/>
                <w:lang w:eastAsia="ru-RU"/>
              </w:rPr>
            </w:pPr>
            <w:r w:rsidRPr="003917CB">
              <w:rPr>
                <w:b/>
                <w:bCs/>
                <w:lang w:eastAsia="ru-RU"/>
              </w:rPr>
              <w:t>Өзіне-өзі қызмет ету дағдысын қалыптастыпу</w:t>
            </w:r>
          </w:p>
        </w:tc>
        <w:tc>
          <w:tcPr>
            <w:tcW w:w="2693" w:type="dxa"/>
          </w:tcPr>
          <w:p w:rsidR="00757B9E" w:rsidRPr="003917CB" w:rsidRDefault="00757B9E" w:rsidP="003917CB">
            <w:pPr>
              <w:pStyle w:val="TableParagraph"/>
              <w:rPr>
                <w:bCs/>
                <w:lang w:eastAsia="ru-RU"/>
              </w:rPr>
            </w:pPr>
            <w:r w:rsidRPr="003917CB">
              <w:rPr>
                <w:rFonts w:eastAsia="Calibri"/>
              </w:rPr>
              <w:t xml:space="preserve">Даладан топқа кірерде балаларды бір бірінің артынан реттілікпен жүруді дағдыландыру </w:t>
            </w:r>
            <w:r w:rsidRPr="003917CB">
              <w:rPr>
                <w:bCs/>
                <w:lang w:eastAsia="ru-RU"/>
              </w:rPr>
              <w:t>Кір киімдерді тәрбиешіге ескертіп ауыстыру , қолдарын көпіршітіп жуу</w:t>
            </w:r>
          </w:p>
          <w:p w:rsidR="00757B9E" w:rsidRPr="003917CB" w:rsidRDefault="00757B9E" w:rsidP="003917CB">
            <w:pPr>
              <w:pStyle w:val="TableParagraph"/>
              <w:rPr>
                <w:b/>
                <w:bCs/>
                <w:lang w:eastAsia="ru-RU"/>
              </w:rPr>
            </w:pPr>
            <w:r w:rsidRPr="003917CB">
              <w:rPr>
                <w:b/>
                <w:bCs/>
                <w:lang w:eastAsia="ru-RU"/>
              </w:rPr>
              <w:t>Жеке гигиенаны сақтауға баулу</w:t>
            </w:r>
          </w:p>
        </w:tc>
        <w:tc>
          <w:tcPr>
            <w:tcW w:w="2665" w:type="dxa"/>
          </w:tcPr>
          <w:p w:rsidR="00757B9E" w:rsidRPr="003917CB" w:rsidRDefault="00757B9E" w:rsidP="003917CB">
            <w:pPr>
              <w:pStyle w:val="TableParagraph"/>
              <w:rPr>
                <w:rFonts w:eastAsia="Calibri"/>
              </w:rPr>
            </w:pPr>
            <w:r w:rsidRPr="003917CB">
              <w:rPr>
                <w:rFonts w:eastAsia="Calibri"/>
              </w:rPr>
              <w:t>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757B9E" w:rsidRPr="003917CB" w:rsidRDefault="00757B9E" w:rsidP="003917CB">
            <w:pPr>
              <w:pStyle w:val="TableParagraph"/>
              <w:rPr>
                <w:b/>
                <w:bCs/>
                <w:lang w:eastAsia="ru-RU"/>
              </w:rPr>
            </w:pPr>
            <w:r w:rsidRPr="003917CB">
              <w:rPr>
                <w:b/>
                <w:bCs/>
                <w:lang w:eastAsia="ru-RU"/>
              </w:rPr>
              <w:t>Өзіне –өзі қызмет етуге баулу</w:t>
            </w:r>
          </w:p>
        </w:tc>
      </w:tr>
      <w:tr w:rsidR="00757B9E" w:rsidRPr="00757B9E" w:rsidTr="00866861">
        <w:trPr>
          <w:trHeight w:val="552"/>
        </w:trPr>
        <w:tc>
          <w:tcPr>
            <w:tcW w:w="2411" w:type="dxa"/>
          </w:tcPr>
          <w:p w:rsidR="00757B9E" w:rsidRPr="00757B9E" w:rsidRDefault="00757B9E" w:rsidP="00757B9E">
            <w:pPr>
              <w:widowControl w:val="0"/>
              <w:autoSpaceDE w:val="0"/>
              <w:autoSpaceDN w:val="0"/>
              <w:spacing w:after="24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Түскі</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ас</w:t>
            </w:r>
          </w:p>
        </w:tc>
        <w:tc>
          <w:tcPr>
            <w:tcW w:w="2693" w:type="dxa"/>
          </w:tcPr>
          <w:p w:rsidR="00757B9E" w:rsidRPr="00757B9E" w:rsidRDefault="00757B9E" w:rsidP="00757B9E">
            <w:pPr>
              <w:spacing w:after="0" w:line="240" w:lineRule="auto"/>
              <w:rPr>
                <w:rFonts w:ascii="Times New Roman" w:eastAsia="Times New Roman" w:hAnsi="Times New Roman" w:cs="Times New Roman"/>
                <w:lang w:val="kk-KZ" w:eastAsia="ru-RU"/>
              </w:rPr>
            </w:pPr>
          </w:p>
        </w:tc>
        <w:tc>
          <w:tcPr>
            <w:tcW w:w="2835" w:type="dxa"/>
          </w:tcPr>
          <w:p w:rsidR="00757B9E" w:rsidRPr="003917CB" w:rsidRDefault="00757B9E" w:rsidP="003917CB">
            <w:pPr>
              <w:pStyle w:val="TableParagraph"/>
              <w:rPr>
                <w:rFonts w:eastAsia="Calibri"/>
                <w:b/>
              </w:rPr>
            </w:pPr>
            <w:r w:rsidRPr="003917CB">
              <w:rPr>
                <w:lang w:eastAsia="ru-RU"/>
              </w:rPr>
              <w:t xml:space="preserve">Балаларды тамақтанар алдында қол жууға үйрету. </w:t>
            </w:r>
          </w:p>
          <w:p w:rsidR="00757B9E" w:rsidRPr="003917CB" w:rsidRDefault="00757B9E" w:rsidP="003917CB">
            <w:pPr>
              <w:pStyle w:val="TableParagraph"/>
              <w:rPr>
                <w:b/>
                <w:lang w:eastAsia="ru-RU"/>
              </w:rPr>
            </w:pPr>
            <w:r w:rsidRPr="003917CB">
              <w:rPr>
                <w:b/>
                <w:lang w:eastAsia="ru-RU"/>
              </w:rPr>
              <w:t>Кесте бойынша кезекшілікті орындау</w:t>
            </w:r>
          </w:p>
          <w:p w:rsidR="00757B9E" w:rsidRPr="003917CB" w:rsidRDefault="00757B9E" w:rsidP="003917CB">
            <w:pPr>
              <w:pStyle w:val="TableParagraph"/>
              <w:rPr>
                <w:rFonts w:eastAsia="Calibri"/>
                <w:b/>
              </w:rPr>
            </w:pPr>
            <w:r w:rsidRPr="003917CB">
              <w:rPr>
                <w:b/>
                <w:bCs/>
              </w:rPr>
              <w:t xml:space="preserve">(мәдени-гигиеналық </w:t>
            </w:r>
            <w:r w:rsidRPr="003917CB">
              <w:rPr>
                <w:b/>
                <w:bCs/>
              </w:rPr>
              <w:lastRenderedPageBreak/>
              <w:t>дағдылар, өзіне-өзі қызмет ету)</w:t>
            </w:r>
          </w:p>
        </w:tc>
        <w:tc>
          <w:tcPr>
            <w:tcW w:w="2835" w:type="dxa"/>
          </w:tcPr>
          <w:p w:rsidR="00757B9E" w:rsidRPr="00866861" w:rsidRDefault="00757B9E" w:rsidP="003917CB">
            <w:pPr>
              <w:pStyle w:val="TableParagraph"/>
              <w:rPr>
                <w:rFonts w:eastAsia="Calibri"/>
                <w:b/>
              </w:rPr>
            </w:pPr>
            <w:r w:rsidRPr="003917CB">
              <w:rPr>
                <w:lang w:eastAsia="ru-RU"/>
              </w:rPr>
              <w:lastRenderedPageBreak/>
              <w:t>Әр баланың өз орамалд</w:t>
            </w:r>
            <w:r w:rsidR="00866861">
              <w:rPr>
                <w:lang w:eastAsia="ru-RU"/>
              </w:rPr>
              <w:t>арымен қолды сүртуін талап үйрету.</w:t>
            </w:r>
          </w:p>
          <w:p w:rsidR="00757B9E" w:rsidRPr="003917CB" w:rsidRDefault="00757B9E" w:rsidP="003917CB">
            <w:pPr>
              <w:pStyle w:val="TableParagraph"/>
              <w:rPr>
                <w:b/>
                <w:lang w:eastAsia="ru-RU"/>
              </w:rPr>
            </w:pPr>
            <w:r w:rsidRPr="003917CB">
              <w:rPr>
                <w:b/>
                <w:lang w:eastAsia="ru-RU"/>
              </w:rPr>
              <w:t>Кесте бойынша кезекшілікті орындау</w:t>
            </w:r>
          </w:p>
          <w:p w:rsidR="00757B9E" w:rsidRPr="003917CB" w:rsidRDefault="00757B9E" w:rsidP="003917CB">
            <w:pPr>
              <w:pStyle w:val="TableParagraph"/>
              <w:rPr>
                <w:rFonts w:eastAsia="Calibri"/>
              </w:rPr>
            </w:pPr>
            <w:r w:rsidRPr="003917CB">
              <w:rPr>
                <w:b/>
                <w:bCs/>
              </w:rPr>
              <w:lastRenderedPageBreak/>
              <w:t>(мәдени-гигиеналық дағдылар, өзіне-өзі қызмет ету)</w:t>
            </w:r>
          </w:p>
        </w:tc>
        <w:tc>
          <w:tcPr>
            <w:tcW w:w="2693" w:type="dxa"/>
          </w:tcPr>
          <w:p w:rsidR="00757B9E" w:rsidRPr="003917CB" w:rsidRDefault="00757B9E" w:rsidP="003917CB">
            <w:pPr>
              <w:pStyle w:val="TableParagraph"/>
              <w:rPr>
                <w:rFonts w:eastAsia="Calibri"/>
              </w:rPr>
            </w:pPr>
            <w:r w:rsidRPr="003917CB">
              <w:rPr>
                <w:lang w:eastAsia="ru-RU"/>
              </w:rPr>
              <w:lastRenderedPageBreak/>
              <w:t>Балаларға:</w:t>
            </w:r>
            <w:r w:rsidR="003917CB">
              <w:rPr>
                <w:lang w:eastAsia="ru-RU"/>
              </w:rPr>
              <w:t xml:space="preserve"> </w:t>
            </w:r>
            <w:r w:rsidRPr="003917CB">
              <w:rPr>
                <w:lang w:eastAsia="ru-RU"/>
              </w:rPr>
              <w:t>Ас ішкеннен кейін алғыс айтуға үйрету ("Рақмет").</w:t>
            </w:r>
          </w:p>
          <w:p w:rsidR="00757B9E" w:rsidRPr="003917CB" w:rsidRDefault="00757B9E" w:rsidP="003917CB">
            <w:pPr>
              <w:pStyle w:val="TableParagraph"/>
              <w:rPr>
                <w:rFonts w:eastAsia="Calibri"/>
                <w:b/>
              </w:rPr>
            </w:pPr>
            <w:r w:rsidRPr="003917CB">
              <w:rPr>
                <w:b/>
                <w:lang w:eastAsia="ru-RU"/>
              </w:rPr>
              <w:t>Кесте бойынша кезекшілікті орындау</w:t>
            </w:r>
          </w:p>
          <w:p w:rsidR="00757B9E" w:rsidRPr="003917CB" w:rsidRDefault="00757B9E" w:rsidP="003917CB">
            <w:pPr>
              <w:pStyle w:val="TableParagraph"/>
              <w:rPr>
                <w:rFonts w:eastAsia="Calibri"/>
              </w:rPr>
            </w:pPr>
            <w:r w:rsidRPr="003917CB">
              <w:rPr>
                <w:b/>
                <w:bCs/>
              </w:rPr>
              <w:lastRenderedPageBreak/>
              <w:t>(мәдени-гигиеналық дағдылар, өзіне-өзі қызмет ету)</w:t>
            </w:r>
          </w:p>
        </w:tc>
        <w:tc>
          <w:tcPr>
            <w:tcW w:w="2665" w:type="dxa"/>
          </w:tcPr>
          <w:p w:rsidR="00757B9E" w:rsidRPr="003917CB" w:rsidRDefault="00757B9E" w:rsidP="003917CB">
            <w:pPr>
              <w:pStyle w:val="TableParagraph"/>
              <w:rPr>
                <w:rFonts w:eastAsia="Calibri"/>
              </w:rPr>
            </w:pPr>
            <w:r w:rsidRPr="003917CB">
              <w:rPr>
                <w:rFonts w:eastAsia="Calibri"/>
              </w:rPr>
              <w:lastRenderedPageBreak/>
              <w:t xml:space="preserve"> </w:t>
            </w:r>
            <w:r w:rsidRPr="003917CB">
              <w:rPr>
                <w:lang w:eastAsia="ru-RU"/>
              </w:rPr>
              <w:t>Балаларға:</w:t>
            </w:r>
            <w:r w:rsidR="003917CB">
              <w:rPr>
                <w:lang w:eastAsia="ru-RU"/>
              </w:rPr>
              <w:t xml:space="preserve"> </w:t>
            </w:r>
            <w:r w:rsidR="00866861">
              <w:rPr>
                <w:lang w:eastAsia="ru-RU"/>
              </w:rPr>
              <w:t>Үстелді таза ұстауға үйрету.</w:t>
            </w:r>
          </w:p>
          <w:p w:rsidR="00757B9E" w:rsidRPr="003917CB" w:rsidRDefault="00757B9E" w:rsidP="003917CB">
            <w:pPr>
              <w:pStyle w:val="TableParagraph"/>
              <w:rPr>
                <w:rFonts w:eastAsia="Calibri"/>
                <w:b/>
              </w:rPr>
            </w:pPr>
            <w:r w:rsidRPr="003917CB">
              <w:rPr>
                <w:b/>
                <w:lang w:eastAsia="ru-RU"/>
              </w:rPr>
              <w:t>Кесте бойынша кезекшілікті орындау</w:t>
            </w:r>
          </w:p>
          <w:p w:rsidR="00757B9E" w:rsidRPr="003917CB" w:rsidRDefault="00757B9E" w:rsidP="003917CB">
            <w:pPr>
              <w:pStyle w:val="TableParagraph"/>
              <w:rPr>
                <w:rFonts w:eastAsia="Calibri"/>
              </w:rPr>
            </w:pPr>
            <w:r w:rsidRPr="003917CB">
              <w:rPr>
                <w:b/>
                <w:bCs/>
              </w:rPr>
              <w:t xml:space="preserve">(мәдени-гигиеналық </w:t>
            </w:r>
            <w:r w:rsidRPr="003917CB">
              <w:rPr>
                <w:b/>
                <w:bCs/>
              </w:rPr>
              <w:lastRenderedPageBreak/>
              <w:t>дағдылар, өзіне-өзі қызмет ету)</w:t>
            </w:r>
          </w:p>
        </w:tc>
      </w:tr>
      <w:tr w:rsidR="00757B9E" w:rsidRPr="00757B9E" w:rsidTr="00866861">
        <w:trPr>
          <w:trHeight w:val="1319"/>
        </w:trPr>
        <w:tc>
          <w:tcPr>
            <w:tcW w:w="2411" w:type="dxa"/>
          </w:tcPr>
          <w:p w:rsidR="00757B9E" w:rsidRPr="00757B9E" w:rsidRDefault="00757B9E" w:rsidP="00757B9E">
            <w:pPr>
              <w:widowControl w:val="0"/>
              <w:autoSpaceDE w:val="0"/>
              <w:autoSpaceDN w:val="0"/>
              <w:spacing w:after="0" w:line="261"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Күндізгі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ұйқы</w:t>
            </w:r>
          </w:p>
        </w:tc>
        <w:tc>
          <w:tcPr>
            <w:tcW w:w="2693" w:type="dxa"/>
          </w:tcPr>
          <w:p w:rsidR="00757B9E" w:rsidRPr="00757B9E" w:rsidRDefault="00757B9E" w:rsidP="00757B9E">
            <w:pPr>
              <w:spacing w:line="240" w:lineRule="auto"/>
              <w:rPr>
                <w:rFonts w:ascii="Times New Roman" w:eastAsia="Times New Roman" w:hAnsi="Times New Roman" w:cs="Times New Roman"/>
                <w:lang w:val="kk-KZ" w:eastAsia="ru-RU"/>
              </w:rPr>
            </w:pPr>
          </w:p>
        </w:tc>
        <w:tc>
          <w:tcPr>
            <w:tcW w:w="2835" w:type="dxa"/>
          </w:tcPr>
          <w:p w:rsidR="00757B9E" w:rsidRPr="003917CB" w:rsidRDefault="00757B9E" w:rsidP="003917CB">
            <w:pPr>
              <w:pStyle w:val="TableParagraph"/>
              <w:rPr>
                <w:rFonts w:eastAsia="Calibri"/>
              </w:rPr>
            </w:pPr>
            <w:r w:rsidRPr="003917CB">
              <w:rPr>
                <w:lang w:eastAsia="ru-RU"/>
              </w:rPr>
              <w:t>Балаларға өздігінен киімдерін шешіп, ұйықтар алдындағы киімдерін киюге дағдыландыру</w:t>
            </w:r>
            <w:r w:rsidRPr="003917CB">
              <w:rPr>
                <w:rFonts w:eastAsia="Calibri"/>
              </w:rPr>
              <w:t xml:space="preserve"> Балалар ұйықтайтын бөлмені алдын-ала желдету</w:t>
            </w:r>
          </w:p>
          <w:p w:rsidR="00757B9E" w:rsidRPr="003917CB" w:rsidRDefault="00757B9E" w:rsidP="003917CB">
            <w:pPr>
              <w:pStyle w:val="TableParagraph"/>
              <w:rPr>
                <w:rFonts w:eastAsia="Calibri"/>
              </w:rPr>
            </w:pPr>
            <w:r w:rsidRPr="003917CB">
              <w:rPr>
                <w:rFonts w:eastAsia="Calibri"/>
              </w:rPr>
              <w:t>ұйықтар алдында балаларға кітап оқу</w:t>
            </w:r>
          </w:p>
          <w:p w:rsidR="00757B9E" w:rsidRPr="003917CB" w:rsidRDefault="00757B9E" w:rsidP="003917CB">
            <w:pPr>
              <w:pStyle w:val="TableParagraph"/>
              <w:rPr>
                <w:rFonts w:eastAsia="Calibri"/>
              </w:rPr>
            </w:pPr>
            <w:r w:rsidRPr="003917CB">
              <w:rPr>
                <w:b/>
                <w:bCs/>
                <w:lang w:eastAsia="ru-RU"/>
              </w:rPr>
              <w:t>(өзіне-өзі қызмет ету дағдылары, тыңдау дағдысын қалыптастыру)</w:t>
            </w:r>
          </w:p>
        </w:tc>
        <w:tc>
          <w:tcPr>
            <w:tcW w:w="2835" w:type="dxa"/>
          </w:tcPr>
          <w:p w:rsidR="00757B9E" w:rsidRPr="003917CB" w:rsidRDefault="00757B9E" w:rsidP="003917CB">
            <w:pPr>
              <w:pStyle w:val="TableParagraph"/>
              <w:rPr>
                <w:rFonts w:eastAsia="Calibri"/>
              </w:rPr>
            </w:pPr>
            <w:r w:rsidRPr="003917CB">
              <w:rPr>
                <w:lang w:eastAsia="ru-RU"/>
              </w:rPr>
              <w:t>Балаларға өздігінен киімдерін шешіп, ұйықтар алдындағы киімдерін киюге дағдыландыру</w:t>
            </w:r>
            <w:r w:rsidRPr="003917CB">
              <w:rPr>
                <w:rFonts w:eastAsia="Calibri"/>
              </w:rPr>
              <w:t xml:space="preserve"> Ұйықтар алдында балаларға кітап оқу</w:t>
            </w:r>
          </w:p>
          <w:p w:rsidR="00757B9E" w:rsidRPr="003917CB" w:rsidRDefault="00757B9E" w:rsidP="003917CB">
            <w:pPr>
              <w:pStyle w:val="TableParagraph"/>
              <w:rPr>
                <w:rFonts w:eastAsia="Calibri"/>
              </w:rPr>
            </w:pPr>
            <w:r w:rsidRPr="003917CB">
              <w:rPr>
                <w:rFonts w:eastAsia="Calibri"/>
              </w:rPr>
              <w:t xml:space="preserve">Аудио ертегі қосу </w:t>
            </w:r>
          </w:p>
          <w:p w:rsidR="00757B9E" w:rsidRPr="003917CB" w:rsidRDefault="00757B9E" w:rsidP="003917CB">
            <w:pPr>
              <w:pStyle w:val="TableParagraph"/>
              <w:rPr>
                <w:rFonts w:eastAsia="Calibri"/>
              </w:rPr>
            </w:pPr>
            <w:r w:rsidRPr="003917CB">
              <w:rPr>
                <w:b/>
                <w:bCs/>
                <w:lang w:eastAsia="ru-RU"/>
              </w:rPr>
              <w:t>(өзіне-өзі қызмет ету дағдылары, тыңдау дағдысын қалыптастыру)</w:t>
            </w:r>
          </w:p>
        </w:tc>
        <w:tc>
          <w:tcPr>
            <w:tcW w:w="2693" w:type="dxa"/>
          </w:tcPr>
          <w:p w:rsidR="00757B9E" w:rsidRPr="003917CB" w:rsidRDefault="00757B9E" w:rsidP="003917CB">
            <w:pPr>
              <w:pStyle w:val="TableParagraph"/>
              <w:rPr>
                <w:rFonts w:eastAsia="Calibri"/>
              </w:rPr>
            </w:pPr>
            <w:r w:rsidRPr="003917CB">
              <w:rPr>
                <w:lang w:eastAsia="ru-RU"/>
              </w:rPr>
              <w:t>Балаларға өздігінен киімдерін шешіп, ұйықтар алдындағы киімдерін киюге дағдыландыру</w:t>
            </w:r>
            <w:r w:rsidRPr="003917CB">
              <w:rPr>
                <w:rFonts w:eastAsia="Calibri"/>
              </w:rPr>
              <w:t xml:space="preserve"> Балалар ұйықтайтын бөлмені алдын-ала желдету</w:t>
            </w:r>
          </w:p>
          <w:p w:rsidR="00757B9E" w:rsidRPr="003917CB" w:rsidRDefault="00757B9E" w:rsidP="003917CB">
            <w:pPr>
              <w:pStyle w:val="TableParagraph"/>
              <w:rPr>
                <w:rFonts w:eastAsia="Calibri"/>
              </w:rPr>
            </w:pPr>
            <w:r w:rsidRPr="003917CB">
              <w:rPr>
                <w:rFonts w:eastAsia="Calibri"/>
              </w:rPr>
              <w:t xml:space="preserve">Бесік жырын айту </w:t>
            </w:r>
          </w:p>
          <w:p w:rsidR="00757B9E" w:rsidRPr="003917CB" w:rsidRDefault="00757B9E" w:rsidP="003917CB">
            <w:pPr>
              <w:pStyle w:val="TableParagraph"/>
              <w:rPr>
                <w:rFonts w:eastAsia="Calibri"/>
              </w:rPr>
            </w:pPr>
            <w:r w:rsidRPr="003917CB">
              <w:rPr>
                <w:b/>
                <w:bCs/>
                <w:lang w:eastAsia="ru-RU"/>
              </w:rPr>
              <w:t>(өзіне-өзі қызмет ету дағдылары, музыка)</w:t>
            </w:r>
          </w:p>
        </w:tc>
        <w:tc>
          <w:tcPr>
            <w:tcW w:w="2665" w:type="dxa"/>
          </w:tcPr>
          <w:p w:rsidR="00757B9E" w:rsidRPr="003917CB" w:rsidRDefault="00757B9E" w:rsidP="003917CB">
            <w:pPr>
              <w:pStyle w:val="TableParagraph"/>
              <w:rPr>
                <w:rFonts w:eastAsia="Calibri"/>
              </w:rPr>
            </w:pPr>
            <w:r w:rsidRPr="003917CB">
              <w:rPr>
                <w:lang w:eastAsia="ru-RU"/>
              </w:rPr>
              <w:t>Балаларға өздігінен киімдерін шешіп, ұйықтар алдындағы киімдерін киюге дағдыландыру</w:t>
            </w:r>
            <w:r w:rsidRPr="003917CB">
              <w:rPr>
                <w:rFonts w:eastAsia="Calibri"/>
              </w:rPr>
              <w:t xml:space="preserve"> Ұйықтар алдында балаларға кітап оқу</w:t>
            </w:r>
          </w:p>
          <w:p w:rsidR="00757B9E" w:rsidRPr="003917CB" w:rsidRDefault="00757B9E" w:rsidP="003917CB">
            <w:pPr>
              <w:pStyle w:val="TableParagraph"/>
              <w:rPr>
                <w:b/>
                <w:bCs/>
                <w:lang w:eastAsia="ru-RU"/>
              </w:rPr>
            </w:pPr>
            <w:r w:rsidRPr="003917CB">
              <w:rPr>
                <w:b/>
                <w:bCs/>
                <w:lang w:eastAsia="ru-RU"/>
              </w:rPr>
              <w:t>(өзіне-өзі қызмет ету дағдылары, тыңдау дағдысын қалыптастыру)</w:t>
            </w:r>
          </w:p>
        </w:tc>
      </w:tr>
      <w:tr w:rsidR="00757B9E" w:rsidRPr="00757B9E" w:rsidTr="00866861">
        <w:trPr>
          <w:trHeight w:val="552"/>
        </w:trPr>
        <w:tc>
          <w:tcPr>
            <w:tcW w:w="2411" w:type="dxa"/>
          </w:tcPr>
          <w:p w:rsidR="00757B9E" w:rsidRPr="00866861" w:rsidRDefault="00757B9E" w:rsidP="00866861">
            <w:pPr>
              <w:pStyle w:val="TableParagraph"/>
              <w:rPr>
                <w:b/>
              </w:rPr>
            </w:pPr>
            <w:r w:rsidRPr="00866861">
              <w:rPr>
                <w:b/>
              </w:rPr>
              <w:t>Ұйқыдан</w:t>
            </w:r>
            <w:r w:rsidRPr="00866861">
              <w:rPr>
                <w:b/>
                <w:spacing w:val="-57"/>
              </w:rPr>
              <w:t xml:space="preserve">   </w:t>
            </w:r>
            <w:r w:rsidR="00866861">
              <w:rPr>
                <w:b/>
              </w:rPr>
              <w:t xml:space="preserve">  ояту</w:t>
            </w:r>
            <w:r w:rsidRPr="00866861">
              <w:rPr>
                <w:b/>
              </w:rPr>
              <w:t>,</w:t>
            </w:r>
          </w:p>
          <w:p w:rsidR="00757B9E" w:rsidRPr="00757B9E" w:rsidRDefault="00757B9E" w:rsidP="00866861">
            <w:pPr>
              <w:pStyle w:val="TableParagraph"/>
            </w:pPr>
            <w:r w:rsidRPr="00866861">
              <w:rPr>
                <w:b/>
              </w:rPr>
              <w:t>сауықтыру</w:t>
            </w:r>
            <w:r w:rsidRPr="00866861">
              <w:rPr>
                <w:b/>
                <w:spacing w:val="-5"/>
              </w:rPr>
              <w:t xml:space="preserve"> </w:t>
            </w:r>
            <w:r w:rsidRPr="00866861">
              <w:rPr>
                <w:b/>
              </w:rPr>
              <w:t>шаралары</w:t>
            </w:r>
          </w:p>
        </w:tc>
        <w:tc>
          <w:tcPr>
            <w:tcW w:w="2693" w:type="dxa"/>
          </w:tcPr>
          <w:p w:rsidR="00757B9E" w:rsidRPr="00757B9E" w:rsidRDefault="00757B9E" w:rsidP="00757B9E">
            <w:pPr>
              <w:spacing w:after="0"/>
              <w:jc w:val="center"/>
              <w:rPr>
                <w:rFonts w:ascii="Times New Roman" w:eastAsia="Times New Roman" w:hAnsi="Times New Roman" w:cs="Times New Roman"/>
                <w:b/>
                <w:bCs/>
                <w:color w:val="000000"/>
                <w:lang w:val="kk-KZ" w:eastAsia="ru-RU"/>
              </w:rPr>
            </w:pPr>
          </w:p>
        </w:tc>
        <w:tc>
          <w:tcPr>
            <w:tcW w:w="2835" w:type="dxa"/>
          </w:tcPr>
          <w:p w:rsidR="00757B9E" w:rsidRPr="003917CB" w:rsidRDefault="00757B9E" w:rsidP="003917CB">
            <w:pPr>
              <w:pStyle w:val="TableParagraph"/>
              <w:rPr>
                <w:rFonts w:eastAsia="Calibri"/>
                <w:b/>
              </w:rPr>
            </w:pPr>
            <w:r w:rsidRPr="003917CB">
              <w:rPr>
                <w:rFonts w:eastAsia="Calibri"/>
              </w:rPr>
              <w:t>Құстардың шырылын еліктейтін дыбыстар немесе табиғи музыка қосу. Бала оянғаннан кейін, төсекте отырып, жеңіл созылу жаттығуларын жасау.</w:t>
            </w:r>
            <w:r w:rsidRPr="003917CB">
              <w:rPr>
                <w:rFonts w:eastAsia="Calibri"/>
                <w:b/>
              </w:rPr>
              <w:t xml:space="preserve"> </w:t>
            </w:r>
          </w:p>
          <w:p w:rsidR="00757B9E" w:rsidRPr="003917CB" w:rsidRDefault="00757B9E" w:rsidP="003917CB">
            <w:pPr>
              <w:pStyle w:val="TableParagraph"/>
              <w:rPr>
                <w:rFonts w:eastAsia="Calibri"/>
                <w:b/>
              </w:rPr>
            </w:pPr>
            <w:r w:rsidRPr="003917CB">
              <w:rPr>
                <w:rFonts w:eastAsia="Calibri"/>
                <w:b/>
              </w:rPr>
              <w:t>«Денсаулық жолдарымен жүргізу »</w:t>
            </w:r>
          </w:p>
          <w:p w:rsidR="00757B9E" w:rsidRPr="003917CB" w:rsidRDefault="00757B9E" w:rsidP="003917CB">
            <w:pPr>
              <w:pStyle w:val="TableParagraph"/>
              <w:rPr>
                <w:b/>
                <w:bCs/>
                <w:lang w:eastAsia="ru-RU"/>
              </w:rPr>
            </w:pPr>
            <w:r w:rsidRPr="003917CB">
              <w:rPr>
                <w:rFonts w:eastAsia="Calibri"/>
                <w:b/>
              </w:rPr>
              <w:t xml:space="preserve">Жұмсақ және қатты жолдар </w:t>
            </w:r>
          </w:p>
        </w:tc>
        <w:tc>
          <w:tcPr>
            <w:tcW w:w="2835" w:type="dxa"/>
          </w:tcPr>
          <w:p w:rsidR="00757B9E" w:rsidRPr="003917CB" w:rsidRDefault="00757B9E" w:rsidP="003917CB">
            <w:pPr>
              <w:pStyle w:val="TableParagraph"/>
              <w:rPr>
                <w:rFonts w:eastAsia="Calibri"/>
              </w:rPr>
            </w:pPr>
            <w:r w:rsidRPr="003917CB">
              <w:rPr>
                <w:rFonts w:eastAsia="Calibri"/>
              </w:rPr>
              <w:t>Балалармен бірге терең тыныс алу және дем шығару жаттығуларын жасау</w:t>
            </w:r>
          </w:p>
          <w:p w:rsidR="00757B9E" w:rsidRPr="003917CB" w:rsidRDefault="00757B9E" w:rsidP="003917CB">
            <w:pPr>
              <w:pStyle w:val="TableParagraph"/>
              <w:rPr>
                <w:lang w:eastAsia="ru-RU"/>
              </w:rPr>
            </w:pPr>
            <w:r w:rsidRPr="003917CB">
              <w:rPr>
                <w:bCs/>
                <w:lang w:eastAsia="ru-RU"/>
              </w:rPr>
              <w:t>тыныс алу жаттығулары:</w:t>
            </w:r>
            <w:r w:rsidR="003917CB">
              <w:rPr>
                <w:bCs/>
                <w:lang w:eastAsia="ru-RU"/>
              </w:rPr>
              <w:t xml:space="preserve"> </w:t>
            </w:r>
            <w:r w:rsidRPr="003917CB">
              <w:rPr>
                <w:lang w:eastAsia="ru-RU"/>
              </w:rPr>
              <w:t>Мұрын арқылы терең тыныс алу және ауыз арқылы жай шығару.</w:t>
            </w:r>
          </w:p>
          <w:p w:rsidR="00757B9E" w:rsidRPr="003917CB" w:rsidRDefault="00757B9E" w:rsidP="003917CB">
            <w:pPr>
              <w:pStyle w:val="TableParagraph"/>
              <w:rPr>
                <w:rFonts w:eastAsia="Calibri"/>
                <w:b/>
              </w:rPr>
            </w:pPr>
            <w:r w:rsidRPr="003917CB">
              <w:rPr>
                <w:rFonts w:eastAsia="Calibri"/>
                <w:b/>
              </w:rPr>
              <w:t>«Денсаулық жолдарымен жүргізу »</w:t>
            </w:r>
          </w:p>
          <w:p w:rsidR="00757B9E" w:rsidRPr="003917CB" w:rsidRDefault="00757B9E" w:rsidP="003917CB">
            <w:pPr>
              <w:pStyle w:val="TableParagraph"/>
              <w:rPr>
                <w:b/>
                <w:bCs/>
                <w:lang w:eastAsia="ru-RU"/>
              </w:rPr>
            </w:pPr>
            <w:r w:rsidRPr="003917CB">
              <w:rPr>
                <w:b/>
                <w:bCs/>
                <w:lang w:eastAsia="ru-RU"/>
              </w:rPr>
              <w:t xml:space="preserve">құмды жолдар </w:t>
            </w:r>
          </w:p>
        </w:tc>
        <w:tc>
          <w:tcPr>
            <w:tcW w:w="2693" w:type="dxa"/>
          </w:tcPr>
          <w:p w:rsidR="00757B9E" w:rsidRPr="003917CB" w:rsidRDefault="00757B9E" w:rsidP="003917CB">
            <w:pPr>
              <w:pStyle w:val="TableParagraph"/>
              <w:rPr>
                <w:rFonts w:eastAsia="Calibri"/>
              </w:rPr>
            </w:pPr>
            <w:r w:rsidRPr="003917CB">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757B9E" w:rsidRPr="003917CB" w:rsidRDefault="00757B9E" w:rsidP="003917CB">
            <w:pPr>
              <w:pStyle w:val="TableParagraph"/>
              <w:rPr>
                <w:rFonts w:eastAsia="Calibri"/>
                <w:b/>
              </w:rPr>
            </w:pPr>
            <w:r w:rsidRPr="003917CB">
              <w:rPr>
                <w:rFonts w:eastAsia="Calibri"/>
                <w:b/>
              </w:rPr>
              <w:t>«Денсаулық жолдарымен жүргізу »</w:t>
            </w:r>
          </w:p>
          <w:p w:rsidR="00757B9E" w:rsidRPr="003917CB" w:rsidRDefault="00757B9E" w:rsidP="003917CB">
            <w:pPr>
              <w:pStyle w:val="TableParagraph"/>
              <w:rPr>
                <w:rFonts w:eastAsia="Calibri"/>
                <w:b/>
              </w:rPr>
            </w:pPr>
            <w:r w:rsidRPr="003917CB">
              <w:rPr>
                <w:rFonts w:eastAsia="Calibri"/>
                <w:b/>
              </w:rPr>
              <w:t>Түйіршікті, усақ және ірі моншақты жолдар</w:t>
            </w:r>
          </w:p>
          <w:p w:rsidR="00757B9E" w:rsidRPr="003917CB" w:rsidRDefault="00757B9E" w:rsidP="003917CB">
            <w:pPr>
              <w:pStyle w:val="TableParagraph"/>
              <w:rPr>
                <w:b/>
                <w:bCs/>
                <w:lang w:eastAsia="ru-RU"/>
              </w:rPr>
            </w:pPr>
          </w:p>
        </w:tc>
        <w:tc>
          <w:tcPr>
            <w:tcW w:w="2665" w:type="dxa"/>
          </w:tcPr>
          <w:p w:rsidR="00757B9E" w:rsidRPr="003917CB" w:rsidRDefault="00757B9E" w:rsidP="003917CB">
            <w:pPr>
              <w:pStyle w:val="TableParagraph"/>
              <w:rPr>
                <w:rFonts w:eastAsia="Calibri"/>
                <w:b/>
              </w:rPr>
            </w:pPr>
            <w:r w:rsidRPr="003917CB">
              <w:rPr>
                <w:rFonts w:eastAsia="Calibri"/>
              </w:rPr>
              <w:t xml:space="preserve">Жалпақ табандылықтың алдын алу мақсатында </w:t>
            </w:r>
            <w:r w:rsidRPr="003917CB">
              <w:rPr>
                <w:rFonts w:eastAsia="Calibri"/>
                <w:b/>
              </w:rPr>
              <w:t>«Денсаулық жолдарымен жүргізу »</w:t>
            </w:r>
          </w:p>
          <w:p w:rsidR="00757B9E" w:rsidRPr="003917CB" w:rsidRDefault="00757B9E" w:rsidP="003917CB">
            <w:pPr>
              <w:pStyle w:val="TableParagraph"/>
              <w:rPr>
                <w:b/>
                <w:bCs/>
                <w:lang w:eastAsia="ru-RU"/>
              </w:rPr>
            </w:pPr>
            <w:r w:rsidRPr="003917CB">
              <w:rPr>
                <w:rFonts w:eastAsia="Calibri"/>
                <w:b/>
              </w:rPr>
              <w:t>Жұмсақ және қатты жолдар</w:t>
            </w:r>
          </w:p>
        </w:tc>
      </w:tr>
      <w:tr w:rsidR="00757B9E" w:rsidRPr="00757B9E" w:rsidTr="00866861">
        <w:trPr>
          <w:trHeight w:val="552"/>
        </w:trPr>
        <w:tc>
          <w:tcPr>
            <w:tcW w:w="2411"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Бесін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ас</w:t>
            </w:r>
          </w:p>
        </w:tc>
        <w:tc>
          <w:tcPr>
            <w:tcW w:w="2693" w:type="dxa"/>
          </w:tcPr>
          <w:p w:rsidR="00757B9E" w:rsidRPr="00757B9E" w:rsidRDefault="00757B9E" w:rsidP="00757B9E">
            <w:pPr>
              <w:spacing w:after="0" w:line="240" w:lineRule="auto"/>
              <w:rPr>
                <w:rFonts w:ascii="Times New Roman" w:eastAsia="Times New Roman" w:hAnsi="Times New Roman" w:cs="Times New Roman"/>
                <w:lang w:val="kk-KZ" w:eastAsia="ru-RU"/>
              </w:rPr>
            </w:pPr>
          </w:p>
        </w:tc>
        <w:tc>
          <w:tcPr>
            <w:tcW w:w="2835" w:type="dxa"/>
          </w:tcPr>
          <w:p w:rsidR="00757B9E" w:rsidRPr="003917CB" w:rsidRDefault="00757B9E" w:rsidP="00757B9E">
            <w:pPr>
              <w:autoSpaceDE w:val="0"/>
              <w:autoSpaceDN w:val="0"/>
              <w:adjustRightInd w:val="0"/>
              <w:spacing w:after="0" w:line="240" w:lineRule="auto"/>
              <w:rPr>
                <w:rFonts w:ascii="Times New Roman" w:eastAsia="Calibri" w:hAnsi="Times New Roman" w:cs="Times New Roman"/>
                <w:b/>
                <w:lang w:val="kk-KZ"/>
              </w:rPr>
            </w:pPr>
            <w:r w:rsidRPr="003917CB">
              <w:rPr>
                <w:rFonts w:ascii="Times New Roman" w:eastAsia="Times New Roman" w:hAnsi="Times New Roman" w:cs="Times New Roman"/>
                <w:lang w:val="kk-KZ" w:eastAsia="ru-RU"/>
              </w:rPr>
              <w:t xml:space="preserve">Балаларды тамақтанар алдында қол жууға үйрету. </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Мысалы: "Мынау сары май, сары түсті, жұмсақ", "Бұл - нан, ол хош иісті".</w:t>
            </w:r>
          </w:p>
          <w:p w:rsidR="00757B9E" w:rsidRPr="003917CB" w:rsidRDefault="00757B9E" w:rsidP="00757B9E">
            <w:pPr>
              <w:spacing w:after="0" w:line="240" w:lineRule="auto"/>
              <w:rPr>
                <w:rFonts w:ascii="Times New Roman" w:eastAsia="Times New Roman" w:hAnsi="Times New Roman" w:cs="Times New Roman"/>
                <w:b/>
                <w:lang w:val="kk-KZ" w:eastAsia="ru-RU"/>
              </w:rPr>
            </w:pPr>
            <w:r w:rsidRPr="003917CB">
              <w:rPr>
                <w:rFonts w:ascii="Times New Roman" w:eastAsia="Times New Roman" w:hAnsi="Times New Roman" w:cs="Times New Roman"/>
                <w:b/>
                <w:lang w:val="kk-KZ" w:eastAsia="ru-RU"/>
              </w:rPr>
              <w:t>Кесте бойынша кезекшілікті орындау</w:t>
            </w:r>
          </w:p>
          <w:p w:rsidR="00757B9E" w:rsidRPr="003917CB" w:rsidRDefault="00757B9E" w:rsidP="00757B9E">
            <w:pPr>
              <w:spacing w:after="0" w:line="240" w:lineRule="auto"/>
              <w:rPr>
                <w:rFonts w:ascii="Times New Roman" w:eastAsia="Calibri" w:hAnsi="Times New Roman" w:cs="Times New Roman"/>
                <w:b/>
                <w:lang w:val="kk-KZ"/>
              </w:rPr>
            </w:pPr>
            <w:r w:rsidRPr="003917CB">
              <w:rPr>
                <w:rFonts w:ascii="Times New Roman" w:eastAsia="Times New Roman" w:hAnsi="Times New Roman" w:cs="Times New Roman"/>
                <w:b/>
                <w:bCs/>
                <w:lang w:val="kk-KZ"/>
              </w:rPr>
              <w:t xml:space="preserve">(мәдени-гигиеналық </w:t>
            </w:r>
            <w:r w:rsidRPr="003917CB">
              <w:rPr>
                <w:rFonts w:ascii="Times New Roman" w:eastAsia="Times New Roman" w:hAnsi="Times New Roman" w:cs="Times New Roman"/>
                <w:b/>
                <w:bCs/>
                <w:lang w:val="kk-KZ"/>
              </w:rPr>
              <w:lastRenderedPageBreak/>
              <w:t>дағдылар, өзіне-өзі қызмет ету)</w:t>
            </w:r>
          </w:p>
        </w:tc>
        <w:tc>
          <w:tcPr>
            <w:tcW w:w="2835" w:type="dxa"/>
          </w:tcPr>
          <w:p w:rsidR="00757B9E" w:rsidRPr="003917CB" w:rsidRDefault="00757B9E" w:rsidP="00757B9E">
            <w:pPr>
              <w:autoSpaceDE w:val="0"/>
              <w:autoSpaceDN w:val="0"/>
              <w:adjustRightInd w:val="0"/>
              <w:spacing w:after="0" w:line="240" w:lineRule="auto"/>
              <w:rPr>
                <w:rFonts w:ascii="Times New Roman" w:eastAsia="Calibri" w:hAnsi="Times New Roman" w:cs="Times New Roman"/>
                <w:b/>
                <w:lang w:val="kk-KZ"/>
              </w:rPr>
            </w:pPr>
            <w:r w:rsidRPr="003917CB">
              <w:rPr>
                <w:rFonts w:ascii="Times New Roman" w:eastAsia="Times New Roman" w:hAnsi="Times New Roman" w:cs="Times New Roman"/>
                <w:lang w:val="kk-KZ" w:eastAsia="ru-RU"/>
              </w:rPr>
              <w:lastRenderedPageBreak/>
              <w:t xml:space="preserve">Балаларды тамақтанар алдында қол жууға үйрету. Әр баланың өз орамалдарымен қолды сүртуін талап ету. </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Балаларды қасықпен тамақ жеуге, майды нанға жағуға үйрету.</w:t>
            </w:r>
          </w:p>
          <w:p w:rsidR="00757B9E" w:rsidRPr="003917CB" w:rsidRDefault="00757B9E" w:rsidP="00757B9E">
            <w:pPr>
              <w:spacing w:after="0" w:line="259" w:lineRule="auto"/>
              <w:rPr>
                <w:rFonts w:ascii="Times New Roman" w:eastAsia="Calibri" w:hAnsi="Times New Roman" w:cs="Times New Roman"/>
                <w:lang w:val="kk-KZ"/>
              </w:rPr>
            </w:pPr>
          </w:p>
          <w:p w:rsidR="00757B9E" w:rsidRPr="003917CB" w:rsidRDefault="00757B9E" w:rsidP="00757B9E">
            <w:pPr>
              <w:spacing w:after="0" w:line="259" w:lineRule="auto"/>
              <w:rPr>
                <w:rFonts w:ascii="Times New Roman" w:eastAsia="Times New Roman" w:hAnsi="Times New Roman" w:cs="Times New Roman"/>
                <w:b/>
                <w:lang w:val="kk-KZ" w:eastAsia="ru-RU"/>
              </w:rPr>
            </w:pPr>
            <w:r w:rsidRPr="003917CB">
              <w:rPr>
                <w:rFonts w:ascii="Times New Roman" w:eastAsia="Times New Roman" w:hAnsi="Times New Roman" w:cs="Times New Roman"/>
                <w:b/>
                <w:lang w:val="kk-KZ" w:eastAsia="ru-RU"/>
              </w:rPr>
              <w:t>Кесте бойынша кезекшілікті орындау</w:t>
            </w:r>
          </w:p>
          <w:p w:rsidR="00757B9E" w:rsidRPr="003917CB" w:rsidRDefault="00757B9E" w:rsidP="00757B9E">
            <w:pPr>
              <w:spacing w:after="0" w:line="259" w:lineRule="auto"/>
              <w:rPr>
                <w:rFonts w:ascii="Times New Roman" w:eastAsia="Calibri" w:hAnsi="Times New Roman" w:cs="Times New Roman"/>
                <w:lang w:val="kk-KZ"/>
              </w:rPr>
            </w:pPr>
            <w:r w:rsidRPr="003917CB">
              <w:rPr>
                <w:rFonts w:ascii="Times New Roman" w:eastAsia="Times New Roman" w:hAnsi="Times New Roman" w:cs="Times New Roman"/>
                <w:b/>
                <w:bCs/>
                <w:lang w:val="kk-KZ"/>
              </w:rPr>
              <w:t xml:space="preserve">(мәдени-гигиеналық </w:t>
            </w:r>
            <w:r w:rsidRPr="003917CB">
              <w:rPr>
                <w:rFonts w:ascii="Times New Roman" w:eastAsia="Times New Roman" w:hAnsi="Times New Roman" w:cs="Times New Roman"/>
                <w:b/>
                <w:bCs/>
                <w:lang w:val="kk-KZ"/>
              </w:rPr>
              <w:lastRenderedPageBreak/>
              <w:t>дағдылар, өзіне-өзі қызмет ету)</w:t>
            </w:r>
          </w:p>
        </w:tc>
        <w:tc>
          <w:tcPr>
            <w:tcW w:w="2693" w:type="dxa"/>
          </w:tcPr>
          <w:p w:rsidR="00757B9E" w:rsidRPr="003917CB" w:rsidRDefault="00757B9E" w:rsidP="00757B9E">
            <w:pPr>
              <w:autoSpaceDE w:val="0"/>
              <w:autoSpaceDN w:val="0"/>
              <w:adjustRightInd w:val="0"/>
              <w:spacing w:after="0" w:line="240" w:lineRule="auto"/>
              <w:rPr>
                <w:rFonts w:ascii="Times New Roman" w:eastAsia="Calibri" w:hAnsi="Times New Roman" w:cs="Times New Roman"/>
                <w:b/>
                <w:lang w:val="kk-KZ"/>
              </w:rPr>
            </w:pPr>
            <w:r w:rsidRPr="003917CB">
              <w:rPr>
                <w:rFonts w:ascii="Times New Roman" w:eastAsia="Times New Roman" w:hAnsi="Times New Roman" w:cs="Times New Roman"/>
                <w:lang w:val="kk-KZ" w:eastAsia="ru-RU"/>
              </w:rPr>
              <w:lastRenderedPageBreak/>
              <w:t xml:space="preserve">Балаларды тамақтанар алдында қол жууға үйрету. Әр баланың өз орамалдарымен қолды сүртуін талап ету. </w:t>
            </w:r>
          </w:p>
          <w:p w:rsidR="00757B9E" w:rsidRPr="003917CB" w:rsidRDefault="00757B9E" w:rsidP="00757B9E">
            <w:pPr>
              <w:spacing w:after="0" w:line="240" w:lineRule="auto"/>
              <w:rPr>
                <w:rFonts w:ascii="Times New Roman" w:eastAsia="Calibri" w:hAnsi="Times New Roman" w:cs="Times New Roman"/>
                <w:lang w:val="kk-KZ"/>
              </w:rPr>
            </w:pPr>
            <w:r w:rsidRPr="003917CB">
              <w:rPr>
                <w:rFonts w:ascii="Times New Roman" w:eastAsia="Times New Roman" w:hAnsi="Times New Roman" w:cs="Times New Roman"/>
                <w:lang w:val="kk-KZ" w:eastAsia="ru-RU"/>
              </w:rPr>
              <w:t>Балаларға:Ас ішкеннен кейін алғыс айтуға үйрету ("Рақмет").</w:t>
            </w:r>
          </w:p>
          <w:p w:rsidR="00757B9E" w:rsidRPr="003917CB" w:rsidRDefault="00757B9E" w:rsidP="00757B9E">
            <w:pPr>
              <w:spacing w:after="0" w:line="240" w:lineRule="auto"/>
              <w:rPr>
                <w:rFonts w:ascii="Times New Roman" w:eastAsia="Calibri" w:hAnsi="Times New Roman" w:cs="Times New Roman"/>
                <w:b/>
                <w:lang w:val="kk-KZ"/>
              </w:rPr>
            </w:pPr>
            <w:r w:rsidRPr="003917CB">
              <w:rPr>
                <w:rFonts w:ascii="Times New Roman" w:eastAsia="Times New Roman" w:hAnsi="Times New Roman" w:cs="Times New Roman"/>
                <w:b/>
                <w:lang w:val="kk-KZ" w:eastAsia="ru-RU"/>
              </w:rPr>
              <w:t>Кесте бойынша кезекшілікті орындау</w:t>
            </w:r>
          </w:p>
          <w:p w:rsidR="00757B9E" w:rsidRPr="003917CB" w:rsidRDefault="00757B9E" w:rsidP="00757B9E">
            <w:pPr>
              <w:spacing w:after="0" w:line="259" w:lineRule="auto"/>
              <w:rPr>
                <w:rFonts w:ascii="Times New Roman" w:eastAsia="Calibri" w:hAnsi="Times New Roman" w:cs="Times New Roman"/>
                <w:lang w:val="kk-KZ"/>
              </w:rPr>
            </w:pPr>
          </w:p>
          <w:p w:rsidR="00757B9E" w:rsidRPr="003917CB" w:rsidRDefault="00757B9E" w:rsidP="00757B9E">
            <w:pPr>
              <w:spacing w:after="0" w:line="259" w:lineRule="auto"/>
              <w:rPr>
                <w:rFonts w:ascii="Times New Roman" w:eastAsia="Calibri" w:hAnsi="Times New Roman" w:cs="Times New Roman"/>
                <w:lang w:val="kk-KZ"/>
              </w:rPr>
            </w:pPr>
            <w:r w:rsidRPr="003917CB">
              <w:rPr>
                <w:rFonts w:ascii="Times New Roman" w:eastAsia="Times New Roman" w:hAnsi="Times New Roman" w:cs="Times New Roman"/>
                <w:b/>
                <w:bCs/>
                <w:lang w:val="kk-KZ"/>
              </w:rPr>
              <w:t xml:space="preserve">(мәдени-гигиеналық </w:t>
            </w:r>
            <w:r w:rsidRPr="003917CB">
              <w:rPr>
                <w:rFonts w:ascii="Times New Roman" w:eastAsia="Times New Roman" w:hAnsi="Times New Roman" w:cs="Times New Roman"/>
                <w:b/>
                <w:bCs/>
                <w:lang w:val="kk-KZ"/>
              </w:rPr>
              <w:lastRenderedPageBreak/>
              <w:t>дағдылар, өзіне-өзі қызмет ету)</w:t>
            </w:r>
          </w:p>
        </w:tc>
        <w:tc>
          <w:tcPr>
            <w:tcW w:w="2665" w:type="dxa"/>
          </w:tcPr>
          <w:p w:rsidR="00757B9E" w:rsidRPr="003917CB" w:rsidRDefault="00757B9E" w:rsidP="00757B9E">
            <w:pPr>
              <w:autoSpaceDE w:val="0"/>
              <w:autoSpaceDN w:val="0"/>
              <w:adjustRightInd w:val="0"/>
              <w:spacing w:after="0" w:line="240" w:lineRule="auto"/>
              <w:rPr>
                <w:rFonts w:ascii="Times New Roman" w:eastAsia="Calibri" w:hAnsi="Times New Roman" w:cs="Times New Roman"/>
                <w:b/>
                <w:lang w:val="kk-KZ"/>
              </w:rPr>
            </w:pPr>
            <w:r w:rsidRPr="003917CB">
              <w:rPr>
                <w:rFonts w:ascii="Times New Roman" w:eastAsia="Calibri" w:hAnsi="Times New Roman" w:cs="Times New Roman"/>
                <w:lang w:val="kk-KZ"/>
              </w:rPr>
              <w:lastRenderedPageBreak/>
              <w:t xml:space="preserve"> </w:t>
            </w:r>
            <w:r w:rsidRPr="003917CB">
              <w:rPr>
                <w:rFonts w:ascii="Times New Roman" w:eastAsia="Times New Roman" w:hAnsi="Times New Roman" w:cs="Times New Roman"/>
                <w:lang w:val="kk-KZ" w:eastAsia="ru-RU"/>
              </w:rPr>
              <w:t xml:space="preserve">Әр баланың өз орамалдарымен қолды сүртуін талап ету. </w:t>
            </w:r>
          </w:p>
          <w:p w:rsidR="00757B9E" w:rsidRPr="003917CB" w:rsidRDefault="00757B9E" w:rsidP="00757B9E">
            <w:pPr>
              <w:spacing w:after="0" w:line="240" w:lineRule="auto"/>
              <w:rPr>
                <w:rFonts w:ascii="Times New Roman" w:eastAsia="Calibri" w:hAnsi="Times New Roman" w:cs="Times New Roman"/>
                <w:lang w:val="kk-KZ"/>
              </w:rPr>
            </w:pPr>
            <w:r w:rsidRPr="003917CB">
              <w:rPr>
                <w:rFonts w:ascii="Times New Roman" w:eastAsia="Times New Roman" w:hAnsi="Times New Roman" w:cs="Times New Roman"/>
                <w:lang w:val="kk-KZ" w:eastAsia="ru-RU"/>
              </w:rPr>
              <w:t>Балаларға:</w:t>
            </w:r>
            <w:r w:rsidR="003917CB" w:rsidRPr="003917CB">
              <w:rPr>
                <w:rFonts w:ascii="Times New Roman" w:eastAsia="Times New Roman" w:hAnsi="Times New Roman" w:cs="Times New Roman"/>
                <w:lang w:val="kk-KZ" w:eastAsia="ru-RU"/>
              </w:rPr>
              <w:t xml:space="preserve"> </w:t>
            </w:r>
            <w:r w:rsidRPr="003917CB">
              <w:rPr>
                <w:rFonts w:ascii="Times New Roman" w:eastAsia="Times New Roman" w:hAnsi="Times New Roman" w:cs="Times New Roman"/>
                <w:lang w:val="kk-KZ" w:eastAsia="ru-RU"/>
              </w:rPr>
              <w:t>Үстелді таза ұстау.</w:t>
            </w:r>
          </w:p>
          <w:p w:rsidR="00757B9E" w:rsidRPr="003917CB" w:rsidRDefault="00757B9E" w:rsidP="00757B9E">
            <w:pPr>
              <w:spacing w:after="0" w:line="240" w:lineRule="auto"/>
              <w:rPr>
                <w:rFonts w:ascii="Times New Roman" w:eastAsia="Times New Roman" w:hAnsi="Times New Roman" w:cs="Times New Roman"/>
                <w:lang w:val="kk-KZ" w:eastAsia="ru-RU"/>
              </w:rPr>
            </w:pPr>
            <w:r w:rsidRPr="003917CB">
              <w:rPr>
                <w:rFonts w:ascii="Times New Roman" w:eastAsia="Times New Roman" w:hAnsi="Times New Roman" w:cs="Times New Roman"/>
                <w:lang w:val="kk-KZ" w:eastAsia="ru-RU"/>
              </w:rPr>
              <w:t>Төгіліп қалған тамақты сүртуге көмектесу.</w:t>
            </w:r>
          </w:p>
          <w:p w:rsidR="00757B9E" w:rsidRPr="003917CB" w:rsidRDefault="00757B9E" w:rsidP="00757B9E">
            <w:pPr>
              <w:spacing w:after="0" w:line="240" w:lineRule="auto"/>
              <w:rPr>
                <w:rFonts w:ascii="Times New Roman" w:eastAsia="Calibri" w:hAnsi="Times New Roman" w:cs="Times New Roman"/>
                <w:b/>
                <w:lang w:val="kk-KZ"/>
              </w:rPr>
            </w:pPr>
            <w:r w:rsidRPr="003917CB">
              <w:rPr>
                <w:rFonts w:ascii="Times New Roman" w:eastAsia="Times New Roman" w:hAnsi="Times New Roman" w:cs="Times New Roman"/>
                <w:b/>
                <w:lang w:val="kk-KZ" w:eastAsia="ru-RU"/>
              </w:rPr>
              <w:t>Кесте бойынша кезекшілікті орындау</w:t>
            </w:r>
          </w:p>
          <w:p w:rsidR="00757B9E" w:rsidRPr="003917CB" w:rsidRDefault="00757B9E" w:rsidP="00757B9E">
            <w:pPr>
              <w:spacing w:after="0" w:line="259" w:lineRule="auto"/>
              <w:rPr>
                <w:rFonts w:ascii="Times New Roman" w:eastAsia="Calibri" w:hAnsi="Times New Roman" w:cs="Times New Roman"/>
                <w:lang w:val="kk-KZ"/>
              </w:rPr>
            </w:pPr>
            <w:r w:rsidRPr="003917CB">
              <w:rPr>
                <w:rFonts w:ascii="Times New Roman" w:eastAsia="Times New Roman" w:hAnsi="Times New Roman" w:cs="Times New Roman"/>
                <w:b/>
                <w:bCs/>
                <w:lang w:val="kk-KZ"/>
              </w:rPr>
              <w:t>(мәдени-гигиеналық дағдылар, өзіне-өзі қызмет ету)</w:t>
            </w:r>
          </w:p>
        </w:tc>
      </w:tr>
      <w:tr w:rsidR="00757B9E" w:rsidRPr="00757B9E" w:rsidTr="00866861">
        <w:trPr>
          <w:trHeight w:val="552"/>
        </w:trPr>
        <w:tc>
          <w:tcPr>
            <w:tcW w:w="2411" w:type="dxa"/>
          </w:tcPr>
          <w:p w:rsidR="00757B9E" w:rsidRPr="00757B9E" w:rsidRDefault="00757B9E" w:rsidP="00757B9E">
            <w:pPr>
              <w:widowControl w:val="0"/>
              <w:autoSpaceDE w:val="0"/>
              <w:autoSpaceDN w:val="0"/>
              <w:spacing w:after="0" w:line="240" w:lineRule="auto"/>
              <w:ind w:left="110"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Балалардың дербес әрекеті</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693" w:type="dxa"/>
          </w:tcPr>
          <w:p w:rsidR="00757B9E" w:rsidRPr="00757B9E" w:rsidRDefault="00757B9E" w:rsidP="006B5953">
            <w:pPr>
              <w:numPr>
                <w:ilvl w:val="0"/>
                <w:numId w:val="60"/>
              </w:numPr>
              <w:spacing w:before="100" w:beforeAutospacing="1" w:after="100" w:afterAutospacing="1" w:line="240" w:lineRule="auto"/>
              <w:ind w:left="31"/>
              <w:rPr>
                <w:rFonts w:ascii="Times New Roman" w:eastAsia="Times New Roman" w:hAnsi="Times New Roman" w:cs="Times New Roman"/>
                <w:b/>
                <w:bCs/>
                <w:color w:val="7030A0"/>
                <w:lang w:val="kk-KZ" w:eastAsia="ru-RU"/>
              </w:rPr>
            </w:pPr>
          </w:p>
        </w:tc>
        <w:tc>
          <w:tcPr>
            <w:tcW w:w="2835" w:type="dxa"/>
          </w:tcPr>
          <w:p w:rsidR="00757B9E" w:rsidRPr="001C0384" w:rsidRDefault="00757B9E" w:rsidP="001C0384">
            <w:pPr>
              <w:pStyle w:val="TableParagraph"/>
              <w:rPr>
                <w:b/>
                <w:lang w:eastAsia="ru-RU"/>
              </w:rPr>
            </w:pPr>
            <w:r w:rsidRPr="001C0384">
              <w:rPr>
                <w:b/>
                <w:lang w:eastAsia="ru-RU"/>
              </w:rPr>
              <w:t xml:space="preserve">"Табиғаттан жасалған ойыншықтар" </w:t>
            </w:r>
          </w:p>
          <w:p w:rsidR="00757B9E" w:rsidRPr="001C0384" w:rsidRDefault="00757B9E" w:rsidP="001C0384">
            <w:pPr>
              <w:pStyle w:val="TableParagraph"/>
              <w:rPr>
                <w:lang w:eastAsia="ru-RU"/>
              </w:rPr>
            </w:pPr>
            <w:r w:rsidRPr="001C0384">
              <w:rPr>
                <w:b/>
                <w:lang w:eastAsia="ru-RU"/>
              </w:rPr>
              <w:t>Мақсаты:</w:t>
            </w:r>
            <w:r w:rsidRPr="001C0384">
              <w:rPr>
                <w:lang w:eastAsia="ru-RU"/>
              </w:rPr>
              <w:t xml:space="preserve"> Табиғи материалдарды пайдалану дағдысын қалыптастыру, табиғатқа қызығушылық ояту.</w:t>
            </w:r>
          </w:p>
          <w:p w:rsidR="00757B9E" w:rsidRPr="001C0384" w:rsidRDefault="00757B9E" w:rsidP="001C0384">
            <w:pPr>
              <w:pStyle w:val="TableParagraph"/>
              <w:rPr>
                <w:lang w:eastAsia="ru-RU"/>
              </w:rPr>
            </w:pPr>
            <w:r w:rsidRPr="001C0384">
              <w:rPr>
                <w:b/>
                <w:lang w:eastAsia="ru-RU"/>
              </w:rPr>
              <w:t>Ойын барысы:</w:t>
            </w:r>
            <w:r w:rsidRPr="001C0384">
              <w:rPr>
                <w:lang w:eastAsia="ru-RU"/>
              </w:rPr>
              <w:t xml:space="preserve"> Жапырақтар, ұсақ тастар, бұтақшалар, және саз пайдаланып, балалар жануарлар, ағаштар немесе үйлердің кішкентай макеттерін жасайды. Әр бала өз жұмысын көрсете отырып, оны таныстырады.</w:t>
            </w:r>
          </w:p>
          <w:p w:rsidR="001C0384" w:rsidRDefault="001C0384" w:rsidP="001C0384">
            <w:pPr>
              <w:pStyle w:val="TableParagraph"/>
              <w:rPr>
                <w:b/>
                <w:lang w:eastAsia="ru-RU"/>
              </w:rPr>
            </w:pPr>
          </w:p>
          <w:p w:rsidR="00757B9E" w:rsidRPr="001C0384" w:rsidRDefault="00757B9E" w:rsidP="001C0384">
            <w:pPr>
              <w:pStyle w:val="TableParagraph"/>
              <w:rPr>
                <w:b/>
                <w:lang w:eastAsia="ru-RU"/>
              </w:rPr>
            </w:pPr>
            <w:r w:rsidRPr="001C0384">
              <w:rPr>
                <w:b/>
                <w:lang w:eastAsia="ru-RU"/>
              </w:rPr>
              <w:t xml:space="preserve">Мүсіндеу және құрастыру дағдысын қалыптастыру </w:t>
            </w:r>
          </w:p>
        </w:tc>
        <w:tc>
          <w:tcPr>
            <w:tcW w:w="2835" w:type="dxa"/>
          </w:tcPr>
          <w:p w:rsidR="00757B9E" w:rsidRPr="001C0384" w:rsidRDefault="00757B9E" w:rsidP="001C0384">
            <w:pPr>
              <w:pStyle w:val="TableParagraph"/>
              <w:rPr>
                <w:b/>
                <w:lang w:eastAsia="ru-RU"/>
              </w:rPr>
            </w:pPr>
            <w:r w:rsidRPr="001C0384">
              <w:rPr>
                <w:b/>
                <w:lang w:eastAsia="ru-RU"/>
              </w:rPr>
              <w:t>"Ұста және тап" ойыны</w:t>
            </w:r>
          </w:p>
          <w:p w:rsidR="00757B9E" w:rsidRPr="001C0384" w:rsidRDefault="00757B9E" w:rsidP="001C0384">
            <w:pPr>
              <w:pStyle w:val="TableParagraph"/>
              <w:rPr>
                <w:lang w:eastAsia="ru-RU"/>
              </w:rPr>
            </w:pPr>
            <w:r w:rsidRPr="001C0384">
              <w:rPr>
                <w:b/>
                <w:lang w:eastAsia="ru-RU"/>
              </w:rPr>
              <w:t>Мақсаты: "Ұ"</w:t>
            </w:r>
            <w:r w:rsidRPr="001C0384">
              <w:rPr>
                <w:lang w:eastAsia="ru-RU"/>
              </w:rPr>
              <w:t xml:space="preserve"> дыбысын дұрыс айтуға үйрету және заттарды ерекшеліктеріне қарай ажыратуға көмектесу.</w:t>
            </w:r>
          </w:p>
          <w:p w:rsidR="00757B9E" w:rsidRPr="001C0384" w:rsidRDefault="00757B9E" w:rsidP="001C0384">
            <w:pPr>
              <w:pStyle w:val="TableParagraph"/>
              <w:rPr>
                <w:lang w:eastAsia="ru-RU"/>
              </w:rPr>
            </w:pPr>
            <w:r w:rsidRPr="001C0384">
              <w:rPr>
                <w:b/>
                <w:lang w:eastAsia="ru-RU"/>
              </w:rPr>
              <w:t>Ойын барысы:</w:t>
            </w:r>
            <w:r w:rsidRPr="001C0384">
              <w:rPr>
                <w:lang w:eastAsia="ru-RU"/>
              </w:rPr>
              <w:t xml:space="preserve"> Балалар жабық қораптың ішіндегі заттарды ұстап көріп, оларды сипатына қарай ажыратады. Әр бала ұстаған затты атап, оның ерекшелігін айтып шығады. Мысалы, "ұзын қарындаш" немесе "қысқа ойыншық".</w:t>
            </w:r>
          </w:p>
          <w:p w:rsidR="001C0384" w:rsidRDefault="001C0384" w:rsidP="001C0384">
            <w:pPr>
              <w:pStyle w:val="TableParagraph"/>
              <w:rPr>
                <w:b/>
                <w:lang w:eastAsia="ru-RU"/>
              </w:rPr>
            </w:pPr>
          </w:p>
          <w:p w:rsidR="00757B9E" w:rsidRPr="001C0384" w:rsidRDefault="00757B9E" w:rsidP="001C0384">
            <w:pPr>
              <w:pStyle w:val="TableParagraph"/>
              <w:rPr>
                <w:b/>
                <w:lang w:eastAsia="ru-RU"/>
              </w:rPr>
            </w:pPr>
            <w:r w:rsidRPr="001C0384">
              <w:rPr>
                <w:b/>
                <w:lang w:eastAsia="ru-RU"/>
              </w:rPr>
              <w:t>Сөйлеуді дамыту және математика негіздері дағдылары</w:t>
            </w:r>
          </w:p>
        </w:tc>
        <w:tc>
          <w:tcPr>
            <w:tcW w:w="2693" w:type="dxa"/>
          </w:tcPr>
          <w:p w:rsidR="00757B9E" w:rsidRPr="001C0384" w:rsidRDefault="00757B9E" w:rsidP="001C0384">
            <w:pPr>
              <w:pStyle w:val="TableParagraph"/>
              <w:rPr>
                <w:b/>
                <w:lang w:eastAsia="ru-RU"/>
              </w:rPr>
            </w:pPr>
            <w:r w:rsidRPr="001C0384">
              <w:rPr>
                <w:b/>
                <w:lang w:eastAsia="ru-RU"/>
              </w:rPr>
              <w:t>"Фигуралар әлемі"</w:t>
            </w:r>
          </w:p>
          <w:p w:rsidR="00757B9E" w:rsidRPr="001C0384" w:rsidRDefault="00757B9E" w:rsidP="001C0384">
            <w:pPr>
              <w:pStyle w:val="TableParagraph"/>
              <w:rPr>
                <w:lang w:eastAsia="ru-RU"/>
              </w:rPr>
            </w:pPr>
            <w:r w:rsidRPr="001C0384">
              <w:rPr>
                <w:b/>
                <w:lang w:eastAsia="ru-RU"/>
              </w:rPr>
              <w:t>Міндеті:</w:t>
            </w:r>
            <w:r w:rsidRPr="001C0384">
              <w:rPr>
                <w:lang w:eastAsia="ru-RU"/>
              </w:rPr>
              <w:t xml:space="preserve"> Балаларды түрлі пішіндерден заттарды құрастыруға үйрету және геометриялық фигураларды тану.</w:t>
            </w:r>
          </w:p>
          <w:p w:rsidR="00757B9E" w:rsidRPr="001C0384" w:rsidRDefault="00757B9E" w:rsidP="001C0384">
            <w:pPr>
              <w:pStyle w:val="TableParagraph"/>
              <w:rPr>
                <w:lang w:eastAsia="ru-RU"/>
              </w:rPr>
            </w:pPr>
            <w:r w:rsidRPr="001C0384">
              <w:rPr>
                <w:lang w:eastAsia="ru-RU"/>
              </w:rPr>
              <w:t>Құралдар: Түрлі түсті қағаздар, желім, қайшы.</w:t>
            </w:r>
          </w:p>
          <w:p w:rsidR="00757B9E" w:rsidRPr="001C0384" w:rsidRDefault="00757B9E" w:rsidP="001C0384">
            <w:pPr>
              <w:pStyle w:val="TableParagraph"/>
              <w:rPr>
                <w:lang w:eastAsia="ru-RU"/>
              </w:rPr>
            </w:pPr>
            <w:r w:rsidRPr="001C0384">
              <w:rPr>
                <w:lang w:eastAsia="ru-RU"/>
              </w:rPr>
              <w:t xml:space="preserve">Өткізу барысы: Балаларға дөңгелек, төртбұрыш, үшбұрыш фигураларын қиып, олардан белгілі бір заттарды (үй, ағаш, машина) жапсыруды тапсырады. Фигураларды таңдап, оларды бір-біріне жапсыру арқылы заттарды құрастыру. </w:t>
            </w:r>
          </w:p>
          <w:p w:rsidR="001C0384" w:rsidRDefault="001C0384" w:rsidP="001C0384">
            <w:pPr>
              <w:pStyle w:val="TableParagraph"/>
              <w:rPr>
                <w:b/>
                <w:lang w:eastAsia="ru-RU"/>
              </w:rPr>
            </w:pPr>
          </w:p>
          <w:p w:rsidR="00757B9E" w:rsidRPr="001C0384" w:rsidRDefault="00757B9E" w:rsidP="001C0384">
            <w:pPr>
              <w:pStyle w:val="TableParagraph"/>
              <w:rPr>
                <w:b/>
                <w:lang w:eastAsia="ru-RU"/>
              </w:rPr>
            </w:pPr>
            <w:r w:rsidRPr="001C0384">
              <w:rPr>
                <w:b/>
                <w:lang w:eastAsia="ru-RU"/>
              </w:rPr>
              <w:t>Математика негізі және жапсыру дағдысы</w:t>
            </w:r>
          </w:p>
        </w:tc>
        <w:tc>
          <w:tcPr>
            <w:tcW w:w="2665" w:type="dxa"/>
          </w:tcPr>
          <w:p w:rsidR="00757B9E" w:rsidRPr="001C0384" w:rsidRDefault="00757B9E" w:rsidP="001C0384">
            <w:pPr>
              <w:pStyle w:val="TableParagraph"/>
              <w:rPr>
                <w:b/>
                <w:lang w:eastAsia="ru-RU"/>
              </w:rPr>
            </w:pPr>
            <w:r w:rsidRPr="001C0384">
              <w:rPr>
                <w:lang w:eastAsia="ru-RU"/>
              </w:rPr>
              <w:t>"</w:t>
            </w:r>
            <w:r w:rsidRPr="001C0384">
              <w:rPr>
                <w:b/>
                <w:lang w:eastAsia="ru-RU"/>
              </w:rPr>
              <w:t>Сиқырлы таяқшалар" (Құрастыру және Мүсіндеу)</w:t>
            </w:r>
          </w:p>
          <w:p w:rsidR="00757B9E" w:rsidRPr="001C0384" w:rsidRDefault="00757B9E" w:rsidP="001C0384">
            <w:pPr>
              <w:pStyle w:val="TableParagraph"/>
              <w:rPr>
                <w:lang w:eastAsia="ru-RU"/>
              </w:rPr>
            </w:pPr>
            <w:r w:rsidRPr="001C0384">
              <w:rPr>
                <w:b/>
                <w:lang w:eastAsia="ru-RU"/>
              </w:rPr>
              <w:t>Мақсаты:</w:t>
            </w:r>
            <w:r w:rsidRPr="001C0384">
              <w:rPr>
                <w:lang w:eastAsia="ru-RU"/>
              </w:rPr>
              <w:t xml:space="preserve"> Балаларды қиялдауға, қарапайым құрастыру дағдыларын дамыту.</w:t>
            </w:r>
          </w:p>
          <w:p w:rsidR="00757B9E" w:rsidRPr="001C0384" w:rsidRDefault="00757B9E" w:rsidP="001C0384">
            <w:pPr>
              <w:pStyle w:val="TableParagraph"/>
              <w:rPr>
                <w:lang w:eastAsia="ru-RU"/>
              </w:rPr>
            </w:pPr>
            <w:r w:rsidRPr="001C0384">
              <w:rPr>
                <w:b/>
                <w:lang w:eastAsia="ru-RU"/>
              </w:rPr>
              <w:t>Ойын барысы:</w:t>
            </w:r>
            <w:r w:rsidRPr="001C0384">
              <w:rPr>
                <w:lang w:eastAsia="ru-RU"/>
              </w:rPr>
              <w:t xml:space="preserve"> Балаларға түрлі ұзындықтағы таяқшалар (спагетти, немесе жұқа таяқшалар) беріледі. Олардан үшбұрыш, төртбұрыш құрастырып, әртүрлі пішіндерді жасайды. Таяқшалардың түйіскен жерлерін сазбен біріктіруге болады.</w:t>
            </w:r>
          </w:p>
          <w:p w:rsidR="00757B9E" w:rsidRPr="001C0384" w:rsidRDefault="00757B9E" w:rsidP="001C0384">
            <w:pPr>
              <w:pStyle w:val="TableParagraph"/>
              <w:rPr>
                <w:b/>
                <w:lang w:eastAsia="ru-RU"/>
              </w:rPr>
            </w:pPr>
            <w:r w:rsidRPr="001C0384">
              <w:rPr>
                <w:b/>
                <w:lang w:eastAsia="ru-RU"/>
              </w:rPr>
              <w:t>Мүсіндеу және математика негізі дағдысы</w:t>
            </w:r>
          </w:p>
          <w:p w:rsidR="00757B9E" w:rsidRPr="001C0384" w:rsidRDefault="00757B9E" w:rsidP="001C0384">
            <w:pPr>
              <w:pStyle w:val="TableParagraph"/>
              <w:rPr>
                <w:lang w:eastAsia="ru-RU"/>
              </w:rPr>
            </w:pPr>
          </w:p>
          <w:p w:rsidR="00757B9E" w:rsidRPr="001C0384" w:rsidRDefault="00757B9E" w:rsidP="001C0384">
            <w:pPr>
              <w:pStyle w:val="TableParagraph"/>
              <w:rPr>
                <w:lang w:eastAsia="ru-RU"/>
              </w:rPr>
            </w:pPr>
          </w:p>
        </w:tc>
      </w:tr>
      <w:tr w:rsidR="00757B9E" w:rsidRPr="00757B9E" w:rsidTr="00866861">
        <w:trPr>
          <w:trHeight w:val="552"/>
        </w:trPr>
        <w:tc>
          <w:tcPr>
            <w:tcW w:w="2411" w:type="dxa"/>
          </w:tcPr>
          <w:p w:rsidR="00757B9E" w:rsidRPr="00757B9E" w:rsidRDefault="00757B9E" w:rsidP="00757B9E">
            <w:pPr>
              <w:widowControl w:val="0"/>
              <w:autoSpaceDE w:val="0"/>
              <w:autoSpaceDN w:val="0"/>
              <w:spacing w:after="240" w:line="240" w:lineRule="auto"/>
              <w:ind w:left="110"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 xml:space="preserve">Балалармен жеке жұмыс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57B9E" w:rsidRPr="00757B9E" w:rsidRDefault="00757B9E" w:rsidP="00757B9E">
            <w:pPr>
              <w:spacing w:before="100" w:beforeAutospacing="1" w:after="240" w:line="240" w:lineRule="auto"/>
              <w:ind w:right="-113"/>
              <w:outlineLvl w:val="2"/>
              <w:rPr>
                <w:rFonts w:ascii="Times New Roman" w:eastAsia="Times New Roman" w:hAnsi="Times New Roman" w:cs="Times New Roman"/>
                <w:b/>
                <w:bCs/>
                <w:lang w:val="kk-KZ"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B7D0B" w:rsidRDefault="005B7D0B" w:rsidP="005B7D0B">
            <w:pPr>
              <w:pStyle w:val="TableParagraph"/>
            </w:pPr>
            <w:r>
              <w:t>Ж</w:t>
            </w:r>
            <w:r w:rsidRPr="005B7D0B">
              <w:t>емістерді, көгөністерді, гүлдерд</w:t>
            </w:r>
            <w:r>
              <w:t>і, оюларды түрлі тәсілдермен қиюды үйрету.</w:t>
            </w:r>
          </w:p>
          <w:p w:rsidR="005B7D0B" w:rsidRDefault="005B7D0B" w:rsidP="005B7D0B">
            <w:pPr>
              <w:pStyle w:val="TableParagraph"/>
            </w:pPr>
          </w:p>
          <w:p w:rsidR="005B7D0B" w:rsidRPr="005B7D0B" w:rsidRDefault="005B7D0B" w:rsidP="005B7D0B">
            <w:pPr>
              <w:pStyle w:val="TableParagraph"/>
            </w:pPr>
            <w:r>
              <w:t>Аманай Көзайым</w:t>
            </w:r>
          </w:p>
          <w:p w:rsidR="00757B9E" w:rsidRPr="005B7D0B" w:rsidRDefault="00757B9E" w:rsidP="005B7D0B">
            <w:pPr>
              <w:pStyle w:val="TableParagraph"/>
              <w:rPr>
                <w:b/>
                <w:bCs/>
                <w:color w:val="C00000"/>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B7D0B" w:rsidRDefault="005B7D0B" w:rsidP="005B7D0B">
            <w:pPr>
              <w:pStyle w:val="TableParagraph"/>
            </w:pPr>
            <w:r>
              <w:t>Е</w:t>
            </w:r>
            <w:r w:rsidRPr="005B7D0B">
              <w:t>ртегілер мен қоршаған өмір тақырыптарына қ</w:t>
            </w:r>
            <w:r>
              <w:t>арапайым композициялар құрастыруды үйрету.</w:t>
            </w:r>
          </w:p>
          <w:p w:rsidR="005B7D0B" w:rsidRDefault="005B7D0B" w:rsidP="005B7D0B">
            <w:pPr>
              <w:pStyle w:val="TableParagraph"/>
            </w:pPr>
          </w:p>
          <w:p w:rsidR="005B7D0B" w:rsidRPr="005B7D0B" w:rsidRDefault="005B7D0B" w:rsidP="005B7D0B">
            <w:pPr>
              <w:pStyle w:val="TableParagraph"/>
            </w:pPr>
            <w:r>
              <w:t>Қанапия Баян</w:t>
            </w:r>
          </w:p>
          <w:p w:rsidR="00757B9E" w:rsidRPr="005B7D0B" w:rsidRDefault="00757B9E" w:rsidP="005B7D0B">
            <w:pPr>
              <w:pStyle w:val="TableParagraph"/>
              <w:rPr>
                <w:b/>
                <w:bCs/>
                <w:color w:val="C00000"/>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5B7D0B" w:rsidRDefault="005B7D0B" w:rsidP="005B7D0B">
            <w:pPr>
              <w:pStyle w:val="TableParagraph"/>
            </w:pPr>
            <w:r>
              <w:t>Қ</w:t>
            </w:r>
            <w:r w:rsidRPr="005B7D0B">
              <w:t>азақ халқының тұрмыстық заттар</w:t>
            </w:r>
            <w:r>
              <w:t>ын мүсіндеуге қызығушылық танытуды үйрету.</w:t>
            </w:r>
          </w:p>
          <w:p w:rsidR="005B7D0B" w:rsidRDefault="005B7D0B" w:rsidP="005B7D0B">
            <w:pPr>
              <w:pStyle w:val="TableParagraph"/>
            </w:pPr>
          </w:p>
          <w:p w:rsidR="005B7D0B" w:rsidRDefault="005B7D0B" w:rsidP="005B7D0B">
            <w:pPr>
              <w:pStyle w:val="TableParagraph"/>
            </w:pPr>
            <w:r>
              <w:t>Макарам Раяна,</w:t>
            </w:r>
          </w:p>
          <w:p w:rsidR="005B7D0B" w:rsidRPr="005B7D0B" w:rsidRDefault="005B7D0B" w:rsidP="005B7D0B">
            <w:pPr>
              <w:pStyle w:val="TableParagraph"/>
            </w:pPr>
            <w:r>
              <w:t>Ережеп Айсұлтан</w:t>
            </w:r>
          </w:p>
          <w:p w:rsidR="00757B9E" w:rsidRPr="005B7D0B" w:rsidRDefault="00757B9E" w:rsidP="005B7D0B">
            <w:pPr>
              <w:pStyle w:val="TableParagraph"/>
              <w:rPr>
                <w:b/>
                <w:bCs/>
                <w:color w:val="C00000"/>
                <w:lang w:eastAsia="ru-RU"/>
              </w:rPr>
            </w:pPr>
          </w:p>
        </w:tc>
        <w:tc>
          <w:tcPr>
            <w:tcW w:w="2665" w:type="dxa"/>
            <w:tcBorders>
              <w:top w:val="single" w:sz="4" w:space="0" w:color="000000"/>
              <w:left w:val="single" w:sz="4" w:space="0" w:color="000000"/>
              <w:bottom w:val="single" w:sz="4" w:space="0" w:color="000000"/>
              <w:right w:val="single" w:sz="4" w:space="0" w:color="000000"/>
            </w:tcBorders>
          </w:tcPr>
          <w:p w:rsidR="005B7D0B" w:rsidRDefault="005B7D0B" w:rsidP="005B7D0B">
            <w:pPr>
              <w:pStyle w:val="TableParagraph"/>
            </w:pPr>
            <w:r>
              <w:t>Тәулік бөліктерін ажырату</w:t>
            </w:r>
            <w:r w:rsidRPr="005B7D0B">
              <w:t>ды, олардың сип</w:t>
            </w:r>
            <w:r>
              <w:t>аттамалық ерекшеліктерін үйрету.</w:t>
            </w:r>
          </w:p>
          <w:p w:rsidR="005B7D0B" w:rsidRDefault="005B7D0B" w:rsidP="005B7D0B">
            <w:pPr>
              <w:pStyle w:val="TableParagraph"/>
            </w:pPr>
          </w:p>
          <w:p w:rsidR="005B7D0B" w:rsidRDefault="005B7D0B" w:rsidP="005B7D0B">
            <w:pPr>
              <w:pStyle w:val="TableParagraph"/>
            </w:pPr>
            <w:r>
              <w:t>Санат Айкүнім,</w:t>
            </w:r>
          </w:p>
          <w:p w:rsidR="005B7D0B" w:rsidRPr="005B7D0B" w:rsidRDefault="005B7D0B" w:rsidP="005B7D0B">
            <w:pPr>
              <w:pStyle w:val="TableParagraph"/>
            </w:pPr>
            <w:r>
              <w:t>Жұмаділ Рахымжан.</w:t>
            </w:r>
          </w:p>
          <w:p w:rsidR="00757B9E" w:rsidRPr="005B7D0B" w:rsidRDefault="00757B9E" w:rsidP="005B7D0B">
            <w:pPr>
              <w:pStyle w:val="TableParagraph"/>
              <w:rPr>
                <w:b/>
                <w:bCs/>
                <w:color w:val="C00000"/>
                <w:lang w:eastAsia="ru-RU"/>
              </w:rPr>
            </w:pPr>
          </w:p>
        </w:tc>
      </w:tr>
      <w:tr w:rsidR="00757B9E" w:rsidRPr="00757B9E" w:rsidTr="005B7D0B">
        <w:trPr>
          <w:trHeight w:val="2897"/>
        </w:trPr>
        <w:tc>
          <w:tcPr>
            <w:tcW w:w="2411" w:type="dxa"/>
          </w:tcPr>
          <w:p w:rsidR="00757B9E" w:rsidRPr="00757B9E" w:rsidRDefault="00757B9E" w:rsidP="00757B9E">
            <w:pPr>
              <w:widowControl w:val="0"/>
              <w:autoSpaceDE w:val="0"/>
              <w:autoSpaceDN w:val="0"/>
              <w:spacing w:after="0" w:line="265"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693" w:type="dxa"/>
          </w:tcPr>
          <w:p w:rsidR="00757B9E" w:rsidRPr="00757B9E" w:rsidRDefault="00757B9E" w:rsidP="00757B9E">
            <w:pPr>
              <w:rPr>
                <w:rFonts w:ascii="Times New Roman" w:eastAsia="Times New Roman" w:hAnsi="Times New Roman" w:cs="Times New Roman"/>
                <w:b/>
                <w:bCs/>
                <w:color w:val="00B0F0"/>
                <w:lang w:val="kk-KZ" w:eastAsia="ru-RU"/>
              </w:rPr>
            </w:pPr>
          </w:p>
        </w:tc>
        <w:tc>
          <w:tcPr>
            <w:tcW w:w="2835" w:type="dxa"/>
          </w:tcPr>
          <w:p w:rsidR="00757B9E" w:rsidRPr="001C0384" w:rsidRDefault="00757B9E" w:rsidP="001C0384">
            <w:pPr>
              <w:pStyle w:val="TableParagraph"/>
              <w:rPr>
                <w:rFonts w:eastAsia="Calibri"/>
              </w:rPr>
            </w:pPr>
            <w:r w:rsidRPr="001C0384">
              <w:rPr>
                <w:rFonts w:eastAsia="Calibri"/>
              </w:rPr>
              <w:t>Киімдерін сөрелерден ұқыптылықпен алуға, дербестікке дағдыландыру,</w:t>
            </w:r>
            <w:r w:rsidRPr="001C0384">
              <w:rPr>
                <w:bCs/>
                <w:lang w:eastAsia="ru-RU"/>
              </w:rPr>
              <w:t xml:space="preserve"> әр балаға өз киімдерін танып шкафтан алуға дағдыландыру</w:t>
            </w:r>
          </w:p>
          <w:p w:rsidR="00757B9E" w:rsidRPr="001C0384" w:rsidRDefault="00757B9E" w:rsidP="001C0384">
            <w:pPr>
              <w:pStyle w:val="TableParagraph"/>
              <w:rPr>
                <w:b/>
                <w:bCs/>
                <w:lang w:eastAsia="ru-RU"/>
              </w:rPr>
            </w:pPr>
            <w:r w:rsidRPr="001C0384">
              <w:rPr>
                <w:b/>
                <w:bCs/>
                <w:lang w:eastAsia="ru-RU"/>
              </w:rPr>
              <w:t>Өзіне-өзі қызмет ету дағдысын қалыптастыру</w:t>
            </w:r>
          </w:p>
        </w:tc>
        <w:tc>
          <w:tcPr>
            <w:tcW w:w="2835" w:type="dxa"/>
          </w:tcPr>
          <w:p w:rsidR="00757B9E" w:rsidRPr="001C0384" w:rsidRDefault="00757B9E" w:rsidP="001C0384">
            <w:pPr>
              <w:pStyle w:val="TableParagraph"/>
              <w:rPr>
                <w:rFonts w:eastAsia="Calibri"/>
              </w:rPr>
            </w:pPr>
            <w:r w:rsidRPr="001C0384">
              <w:rPr>
                <w:rFonts w:eastAsia="Calibri"/>
              </w:rPr>
              <w:t>Сөздік қорды балалардың киімдерінің, аяқ киімдерінің атауларымен байытуға,Мысалы: күртеше, Етік, Қолқап,</w:t>
            </w:r>
          </w:p>
          <w:p w:rsidR="00757B9E" w:rsidRPr="001C0384" w:rsidRDefault="00757B9E" w:rsidP="001C0384">
            <w:pPr>
              <w:pStyle w:val="TableParagraph"/>
              <w:rPr>
                <w:rFonts w:eastAsia="Calibri"/>
              </w:rPr>
            </w:pPr>
            <w:r w:rsidRPr="001C0384">
              <w:rPr>
                <w:bCs/>
                <w:lang w:eastAsia="ru-RU"/>
              </w:rPr>
              <w:t>әр балаға өз киімдерін танып шкафтан алуға дағдыландыру</w:t>
            </w:r>
          </w:p>
          <w:p w:rsidR="00757B9E" w:rsidRPr="001C0384" w:rsidRDefault="00757B9E" w:rsidP="001C0384">
            <w:pPr>
              <w:pStyle w:val="TableParagraph"/>
              <w:rPr>
                <w:rFonts w:eastAsia="Calibri"/>
              </w:rPr>
            </w:pPr>
            <w:r w:rsidRPr="001C0384">
              <w:rPr>
                <w:b/>
                <w:bCs/>
                <w:lang w:eastAsia="ru-RU"/>
              </w:rPr>
              <w:t>Мемлекеттік тілді меңгерту</w:t>
            </w:r>
          </w:p>
        </w:tc>
        <w:tc>
          <w:tcPr>
            <w:tcW w:w="2693" w:type="dxa"/>
          </w:tcPr>
          <w:p w:rsidR="00757B9E" w:rsidRPr="001C0384" w:rsidRDefault="00757B9E" w:rsidP="001C0384">
            <w:pPr>
              <w:pStyle w:val="TableParagraph"/>
              <w:rPr>
                <w:rFonts w:eastAsia="Calibri"/>
              </w:rPr>
            </w:pPr>
            <w:r w:rsidRPr="001C0384">
              <w:rPr>
                <w:rFonts w:eastAsia="Calibri"/>
              </w:rPr>
              <w:t xml:space="preserve">Балаларды  мейірімділікке, бір-біріне көмектесуге баулу олардың сөйлеуін дамыту </w:t>
            </w:r>
          </w:p>
          <w:p w:rsidR="00757B9E" w:rsidRPr="001C0384" w:rsidRDefault="00757B9E" w:rsidP="001C0384">
            <w:pPr>
              <w:pStyle w:val="TableParagraph"/>
              <w:rPr>
                <w:rFonts w:eastAsia="Calibri"/>
              </w:rPr>
            </w:pPr>
            <w:r w:rsidRPr="001C0384">
              <w:rPr>
                <w:bCs/>
                <w:lang w:eastAsia="ru-RU"/>
              </w:rPr>
              <w:t>әр балаға өз киімдерін танып шкафтан алуға дағдыландыру</w:t>
            </w:r>
          </w:p>
          <w:p w:rsidR="00757B9E" w:rsidRPr="001C0384" w:rsidRDefault="00757B9E" w:rsidP="001C0384">
            <w:pPr>
              <w:pStyle w:val="TableParagraph"/>
              <w:rPr>
                <w:b/>
                <w:bCs/>
                <w:lang w:eastAsia="ru-RU"/>
              </w:rPr>
            </w:pPr>
            <w:r w:rsidRPr="001C0384">
              <w:rPr>
                <w:b/>
                <w:bCs/>
                <w:lang w:eastAsia="ru-RU"/>
              </w:rPr>
              <w:t xml:space="preserve">Мемлекеттік тілді меңгерту </w:t>
            </w:r>
          </w:p>
        </w:tc>
        <w:tc>
          <w:tcPr>
            <w:tcW w:w="2665" w:type="dxa"/>
          </w:tcPr>
          <w:p w:rsidR="00757B9E" w:rsidRPr="001C0384" w:rsidRDefault="00757B9E" w:rsidP="001C0384">
            <w:pPr>
              <w:pStyle w:val="TableParagraph"/>
              <w:rPr>
                <w:bCs/>
                <w:lang w:eastAsia="ru-RU"/>
              </w:rPr>
            </w:pPr>
            <w:r w:rsidRPr="001C0384">
              <w:rPr>
                <w:bCs/>
                <w:lang w:eastAsia="ru-RU"/>
              </w:rPr>
              <w:t>Өздігінен реттілікпен киінуді үйрету</w:t>
            </w:r>
          </w:p>
          <w:p w:rsidR="00757B9E" w:rsidRPr="001C0384" w:rsidRDefault="00757B9E" w:rsidP="001C0384">
            <w:pPr>
              <w:pStyle w:val="TableParagraph"/>
              <w:rPr>
                <w:bCs/>
                <w:lang w:eastAsia="ru-RU"/>
              </w:rPr>
            </w:pPr>
            <w:r w:rsidRPr="001C0384">
              <w:rPr>
                <w:rFonts w:eastAsia="Calibri"/>
              </w:rPr>
              <w:t>Балаларға қысқы табиғаттың ерекшеліктері туралы қысқаша түсінік беру,</w:t>
            </w:r>
            <w:r w:rsidRPr="001C0384">
              <w:rPr>
                <w:bCs/>
                <w:lang w:eastAsia="ru-RU"/>
              </w:rPr>
              <w:t xml:space="preserve"> әр балаға өз киімдерін танып шкафтан алуға дағдыландыру</w:t>
            </w:r>
          </w:p>
          <w:p w:rsidR="00757B9E" w:rsidRPr="001C0384" w:rsidRDefault="00757B9E" w:rsidP="001C0384">
            <w:pPr>
              <w:pStyle w:val="TableParagraph"/>
              <w:rPr>
                <w:b/>
                <w:bCs/>
                <w:lang w:eastAsia="ru-RU"/>
              </w:rPr>
            </w:pPr>
            <w:r w:rsidRPr="001C0384">
              <w:rPr>
                <w:b/>
                <w:bCs/>
                <w:lang w:eastAsia="ru-RU"/>
              </w:rPr>
              <w:t>Өзіне-өзі қызмет ету дағдысын қалыптастыру</w:t>
            </w:r>
          </w:p>
        </w:tc>
      </w:tr>
      <w:tr w:rsidR="00757B9E" w:rsidRPr="00757B9E" w:rsidTr="00866861">
        <w:trPr>
          <w:trHeight w:val="552"/>
        </w:trPr>
        <w:tc>
          <w:tcPr>
            <w:tcW w:w="2411"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693" w:type="dxa"/>
          </w:tcPr>
          <w:p w:rsidR="00757B9E" w:rsidRPr="00757B9E" w:rsidRDefault="00757B9E" w:rsidP="00757B9E">
            <w:pPr>
              <w:keepNext/>
              <w:keepLines/>
              <w:spacing w:after="0" w:line="259" w:lineRule="auto"/>
              <w:ind w:left="33" w:right="-102"/>
              <w:outlineLvl w:val="3"/>
              <w:rPr>
                <w:rFonts w:ascii="Times New Roman" w:eastAsia="Times New Roman" w:hAnsi="Times New Roman" w:cs="Times New Roman"/>
                <w:b/>
                <w:bCs/>
                <w:i/>
                <w:iCs/>
                <w:color w:val="00B0F0"/>
                <w:lang w:val="kk-KZ" w:eastAsia="ru-RU"/>
              </w:rPr>
            </w:pPr>
          </w:p>
        </w:tc>
        <w:tc>
          <w:tcPr>
            <w:tcW w:w="2835" w:type="dxa"/>
          </w:tcPr>
          <w:p w:rsidR="001C0384" w:rsidRDefault="00757B9E" w:rsidP="00757B9E">
            <w:pPr>
              <w:spacing w:after="0" w:line="240" w:lineRule="auto"/>
              <w:ind w:left="33" w:right="-102"/>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Серуен картотекасы</w:t>
            </w:r>
          </w:p>
          <w:p w:rsidR="00757B9E" w:rsidRPr="00757B9E" w:rsidRDefault="00757B9E" w:rsidP="00757B9E">
            <w:pPr>
              <w:spacing w:after="0" w:line="240" w:lineRule="auto"/>
              <w:ind w:left="33" w:right="-102"/>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№25</w:t>
            </w:r>
          </w:p>
          <w:p w:rsidR="00757B9E" w:rsidRPr="00757B9E" w:rsidRDefault="00757B9E" w:rsidP="00757B9E">
            <w:pPr>
              <w:spacing w:after="0" w:line="240" w:lineRule="auto"/>
              <w:ind w:left="33" w:right="-102"/>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Қардың астындағы өсімдіктерді бақылау</w:t>
            </w:r>
          </w:p>
          <w:p w:rsidR="00757B9E" w:rsidRPr="00757B9E" w:rsidRDefault="00757B9E" w:rsidP="00757B9E">
            <w:p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Қардың астында өсімдіктердің сақталатынын түсіндіру.</w:t>
            </w:r>
            <w:r w:rsidRPr="00757B9E">
              <w:rPr>
                <w:rFonts w:ascii="Times New Roman" w:eastAsia="Times New Roman" w:hAnsi="Times New Roman" w:cs="Times New Roman"/>
                <w:lang w:val="kk-KZ" w:eastAsia="ru-RU"/>
              </w:rPr>
              <w:br/>
            </w:r>
            <w:r w:rsidRPr="00757B9E">
              <w:rPr>
                <w:rFonts w:ascii="Times New Roman" w:eastAsia="Times New Roman" w:hAnsi="Times New Roman" w:cs="Times New Roman"/>
                <w:b/>
                <w:bCs/>
                <w:lang w:eastAsia="ru-RU"/>
              </w:rPr>
              <w:t>Бақылау барысы:</w:t>
            </w:r>
          </w:p>
          <w:p w:rsidR="00757B9E" w:rsidRPr="00757B9E" w:rsidRDefault="00757B9E" w:rsidP="006B5953">
            <w:pPr>
              <w:numPr>
                <w:ilvl w:val="0"/>
                <w:numId w:val="32"/>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Қарды тазалап, жердің астындағы шөптерді немесе кішкентай бұталарды қарап көру.</w:t>
            </w:r>
          </w:p>
          <w:p w:rsidR="00757B9E" w:rsidRPr="00757B9E" w:rsidRDefault="00757B9E" w:rsidP="006B5953">
            <w:pPr>
              <w:numPr>
                <w:ilvl w:val="0"/>
                <w:numId w:val="32"/>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Қар өсімдіктерді суықтан қорғап, "жамылғы" қызметін атқаратынын түсіндіру.</w:t>
            </w:r>
          </w:p>
          <w:p w:rsidR="00757B9E" w:rsidRPr="00757B9E" w:rsidRDefault="00757B9E" w:rsidP="00757B9E">
            <w:pPr>
              <w:spacing w:after="0" w:line="240" w:lineRule="auto"/>
              <w:ind w:left="33" w:right="-102"/>
              <w:outlineLvl w:val="2"/>
              <w:rPr>
                <w:rFonts w:ascii="Times New Roman" w:eastAsia="Times New Roman" w:hAnsi="Times New Roman" w:cs="Times New Roman"/>
                <w:b/>
                <w:bCs/>
                <w:lang w:eastAsia="ru-RU"/>
              </w:rPr>
            </w:pPr>
          </w:p>
          <w:p w:rsidR="00757B9E" w:rsidRPr="00757B9E" w:rsidRDefault="00757B9E" w:rsidP="00757B9E">
            <w:pPr>
              <w:spacing w:after="0" w:line="240" w:lineRule="auto"/>
              <w:ind w:left="33" w:right="-102"/>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"Қардан кім тезірек қар лақтырады?"</w:t>
            </w:r>
          </w:p>
          <w:p w:rsidR="00757B9E" w:rsidRPr="00757B9E" w:rsidRDefault="00757B9E" w:rsidP="00757B9E">
            <w:pPr>
              <w:spacing w:after="0" w:line="240" w:lineRule="auto"/>
              <w:ind w:left="33" w:right="-102"/>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Мақсаты: Балалардың дене шынықтыру қабілеттерін дамыту, шапшаңдыққа баулу.</w:t>
            </w:r>
          </w:p>
          <w:p w:rsidR="00757B9E" w:rsidRPr="00757B9E" w:rsidRDefault="00757B9E" w:rsidP="006B5953">
            <w:pPr>
              <w:numPr>
                <w:ilvl w:val="0"/>
                <w:numId w:val="24"/>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b/>
                <w:bCs/>
                <w:lang w:eastAsia="ru-RU"/>
              </w:rPr>
              <w:t>Ойынның барысы:</w:t>
            </w:r>
          </w:p>
          <w:p w:rsidR="00757B9E" w:rsidRPr="00757B9E" w:rsidRDefault="00757B9E" w:rsidP="006B5953">
            <w:pPr>
              <w:numPr>
                <w:ilvl w:val="1"/>
                <w:numId w:val="24"/>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 xml:space="preserve">Балаларға қарды қолмен немесе күрекшемен алып, </w:t>
            </w:r>
            <w:r w:rsidRPr="00757B9E">
              <w:rPr>
                <w:rFonts w:ascii="Times New Roman" w:eastAsia="Times New Roman" w:hAnsi="Times New Roman" w:cs="Times New Roman"/>
                <w:lang w:eastAsia="ru-RU"/>
              </w:rPr>
              <w:lastRenderedPageBreak/>
              <w:t>белгілі бір межеге (жалауша немесе белгіленген сызық) лақтыру ұсынылады.</w:t>
            </w:r>
          </w:p>
          <w:p w:rsidR="00757B9E" w:rsidRPr="00757B9E" w:rsidRDefault="00757B9E" w:rsidP="006B5953">
            <w:pPr>
              <w:numPr>
                <w:ilvl w:val="1"/>
                <w:numId w:val="24"/>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Кімнің қарды алысқа лақтырғаны немесе белгіге дәл тигізгені бағаланады.</w:t>
            </w:r>
          </w:p>
          <w:p w:rsidR="00757B9E" w:rsidRPr="00757B9E" w:rsidRDefault="00757B9E" w:rsidP="006B5953">
            <w:pPr>
              <w:numPr>
                <w:ilvl w:val="0"/>
                <w:numId w:val="24"/>
              </w:numPr>
              <w:spacing w:after="0" w:line="240" w:lineRule="auto"/>
              <w:ind w:left="33" w:right="-102"/>
              <w:rPr>
                <w:rFonts w:ascii="Times New Roman" w:eastAsia="Times New Roman" w:hAnsi="Times New Roman" w:cs="Times New Roman"/>
                <w:lang w:eastAsia="ru-RU"/>
              </w:rPr>
            </w:pPr>
          </w:p>
          <w:p w:rsidR="00757B9E" w:rsidRPr="00757B9E" w:rsidRDefault="00757B9E" w:rsidP="00757B9E">
            <w:pPr>
              <w:spacing w:after="0" w:line="240" w:lineRule="auto"/>
              <w:ind w:left="33" w:right="-102"/>
              <w:rPr>
                <w:rFonts w:ascii="Times New Roman" w:eastAsia="Calibri" w:hAnsi="Times New Roman" w:cs="Times New Roman"/>
                <w:b/>
                <w:color w:val="0D0D0D"/>
              </w:rPr>
            </w:pPr>
          </w:p>
          <w:p w:rsidR="00757B9E" w:rsidRPr="001C0384" w:rsidRDefault="001C0384" w:rsidP="001C0384">
            <w:pPr>
              <w:spacing w:after="0" w:line="240" w:lineRule="auto"/>
              <w:ind w:right="-102"/>
              <w:rPr>
                <w:rFonts w:ascii="Times New Roman" w:eastAsia="Times New Roman" w:hAnsi="Times New Roman" w:cs="Times New Roman"/>
                <w:b/>
                <w:bCs/>
                <w:color w:val="000000"/>
                <w:lang w:val="en-US" w:eastAsia="ru-RU"/>
              </w:rPr>
            </w:pPr>
            <w:r>
              <w:rPr>
                <w:rFonts w:ascii="Times New Roman" w:eastAsia="Times New Roman" w:hAnsi="Times New Roman" w:cs="Times New Roman"/>
                <w:b/>
                <w:bCs/>
                <w:lang w:val="kk-KZ" w:eastAsia="ru-RU"/>
              </w:rPr>
              <w:t xml:space="preserve">(Еңбекке баулу, </w:t>
            </w:r>
            <w:r w:rsidR="00757B9E" w:rsidRPr="001C0384">
              <w:rPr>
                <w:rFonts w:ascii="Times New Roman" w:eastAsia="Times New Roman" w:hAnsi="Times New Roman" w:cs="Times New Roman"/>
                <w:b/>
                <w:bCs/>
                <w:lang w:val="kk-KZ" w:eastAsia="ru-RU"/>
              </w:rPr>
              <w:t>коммуникативтік, танымдық дағдыларды дамыту</w:t>
            </w:r>
            <w:r>
              <w:rPr>
                <w:rFonts w:ascii="Times New Roman" w:eastAsia="Times New Roman" w:hAnsi="Times New Roman" w:cs="Times New Roman"/>
                <w:b/>
                <w:bCs/>
                <w:lang w:val="en-US" w:eastAsia="ru-RU"/>
              </w:rPr>
              <w:t>)</w:t>
            </w:r>
          </w:p>
        </w:tc>
        <w:tc>
          <w:tcPr>
            <w:tcW w:w="2835" w:type="dxa"/>
          </w:tcPr>
          <w:p w:rsidR="001C0384" w:rsidRDefault="00757B9E" w:rsidP="00757B9E">
            <w:pPr>
              <w:spacing w:after="0" w:line="240" w:lineRule="auto"/>
              <w:ind w:left="33" w:right="-102"/>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w:t>
            </w:r>
          </w:p>
          <w:p w:rsidR="00757B9E" w:rsidRPr="00757B9E" w:rsidRDefault="00757B9E" w:rsidP="00757B9E">
            <w:pPr>
              <w:spacing w:after="0" w:line="240" w:lineRule="auto"/>
              <w:ind w:left="33" w:right="-102"/>
              <w:rPr>
                <w:rFonts w:ascii="Times New Roman" w:eastAsia="Calibri" w:hAnsi="Times New Roman" w:cs="Times New Roman"/>
                <w:lang w:val="kk-KZ"/>
              </w:rPr>
            </w:pPr>
            <w:r w:rsidRPr="00757B9E">
              <w:rPr>
                <w:rFonts w:ascii="Times New Roman" w:eastAsia="Times New Roman" w:hAnsi="Times New Roman" w:cs="Times New Roman"/>
                <w:b/>
                <w:bCs/>
                <w:color w:val="000000"/>
                <w:lang w:val="kk-KZ" w:eastAsia="ru-RU"/>
              </w:rPr>
              <w:t>№26</w:t>
            </w:r>
            <w:r w:rsidRPr="00757B9E">
              <w:rPr>
                <w:rFonts w:ascii="Times New Roman" w:eastAsia="Calibri" w:hAnsi="Times New Roman" w:cs="Times New Roman"/>
                <w:lang w:val="kk-KZ"/>
              </w:rPr>
              <w:t>.</w:t>
            </w:r>
          </w:p>
          <w:p w:rsidR="00757B9E" w:rsidRPr="00757B9E" w:rsidRDefault="00757B9E" w:rsidP="00757B9E">
            <w:pPr>
              <w:spacing w:after="0" w:line="240" w:lineRule="auto"/>
              <w:ind w:left="33" w:right="-102"/>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Аспанды бақылау</w:t>
            </w:r>
          </w:p>
          <w:p w:rsidR="00757B9E" w:rsidRPr="00757B9E" w:rsidRDefault="00757B9E" w:rsidP="00757B9E">
            <w:p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Қыстағы аспанның ерекшеліктерін байқау.</w:t>
            </w:r>
            <w:r w:rsidRPr="00757B9E">
              <w:rPr>
                <w:rFonts w:ascii="Times New Roman" w:eastAsia="Times New Roman" w:hAnsi="Times New Roman" w:cs="Times New Roman"/>
                <w:lang w:val="kk-KZ" w:eastAsia="ru-RU"/>
              </w:rPr>
              <w:br/>
            </w:r>
            <w:r w:rsidRPr="00757B9E">
              <w:rPr>
                <w:rFonts w:ascii="Times New Roman" w:eastAsia="Times New Roman" w:hAnsi="Times New Roman" w:cs="Times New Roman"/>
                <w:b/>
                <w:bCs/>
                <w:lang w:eastAsia="ru-RU"/>
              </w:rPr>
              <w:t>Бақылау барысы:</w:t>
            </w:r>
          </w:p>
          <w:p w:rsidR="00757B9E" w:rsidRPr="00757B9E" w:rsidRDefault="00757B9E" w:rsidP="006B5953">
            <w:pPr>
              <w:numPr>
                <w:ilvl w:val="0"/>
                <w:numId w:val="33"/>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Балалармен аспанның түсін бақылау (көк, сұр, кейде ақ бұлтты).</w:t>
            </w:r>
          </w:p>
          <w:p w:rsidR="00757B9E" w:rsidRPr="00757B9E" w:rsidRDefault="00757B9E" w:rsidP="006B5953">
            <w:pPr>
              <w:numPr>
                <w:ilvl w:val="0"/>
                <w:numId w:val="33"/>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Бұлттардың қозғалысын бақылап, олардың жылдамдығы туралы әңгімелеу.</w:t>
            </w:r>
          </w:p>
          <w:p w:rsidR="00757B9E" w:rsidRPr="00757B9E" w:rsidRDefault="00757B9E" w:rsidP="006B5953">
            <w:pPr>
              <w:numPr>
                <w:ilvl w:val="0"/>
                <w:numId w:val="33"/>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Күннің аз көрінетінін және жарықтың өзгергенін талқылау.</w:t>
            </w:r>
          </w:p>
          <w:p w:rsidR="00757B9E" w:rsidRPr="00757B9E" w:rsidRDefault="00757B9E" w:rsidP="00757B9E">
            <w:pPr>
              <w:spacing w:after="0" w:line="240" w:lineRule="auto"/>
              <w:ind w:left="33" w:right="-102"/>
              <w:outlineLvl w:val="2"/>
              <w:rPr>
                <w:rFonts w:ascii="Times New Roman" w:eastAsia="Times New Roman" w:hAnsi="Times New Roman" w:cs="Times New Roman"/>
                <w:b/>
                <w:bCs/>
                <w:lang w:eastAsia="ru-RU"/>
              </w:rPr>
            </w:pPr>
          </w:p>
          <w:p w:rsidR="00757B9E" w:rsidRPr="00757B9E" w:rsidRDefault="00757B9E" w:rsidP="00757B9E">
            <w:pPr>
              <w:spacing w:after="0" w:line="240" w:lineRule="auto"/>
              <w:ind w:left="33" w:right="-102"/>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«Қар бекінісі"</w:t>
            </w:r>
          </w:p>
          <w:p w:rsidR="00757B9E" w:rsidRPr="00757B9E" w:rsidRDefault="00757B9E" w:rsidP="00757B9E">
            <w:pPr>
              <w:spacing w:after="0" w:line="240" w:lineRule="auto"/>
              <w:ind w:left="33" w:right="-102"/>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Мақсаты: Ұжымдық әрекетке үйрету, қармен жұмыс жасауды дамыту.</w:t>
            </w:r>
          </w:p>
          <w:p w:rsidR="00757B9E" w:rsidRPr="00757B9E" w:rsidRDefault="00757B9E" w:rsidP="006B5953">
            <w:pPr>
              <w:numPr>
                <w:ilvl w:val="0"/>
                <w:numId w:val="25"/>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b/>
                <w:bCs/>
                <w:lang w:eastAsia="ru-RU"/>
              </w:rPr>
              <w:t>Ойынның барысы:</w:t>
            </w:r>
          </w:p>
          <w:p w:rsidR="00757B9E" w:rsidRPr="00757B9E" w:rsidRDefault="00757B9E" w:rsidP="006B5953">
            <w:pPr>
              <w:numPr>
                <w:ilvl w:val="1"/>
                <w:numId w:val="25"/>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Балалар топқа бөлініп, қардан бекініс немесе үлкен қар шеңберін жасайды.</w:t>
            </w:r>
          </w:p>
          <w:p w:rsidR="00757B9E" w:rsidRPr="00757B9E" w:rsidRDefault="00757B9E" w:rsidP="006B5953">
            <w:pPr>
              <w:numPr>
                <w:ilvl w:val="1"/>
                <w:numId w:val="25"/>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lastRenderedPageBreak/>
              <w:t>Бекініс дайын болғаннан кейін, оны сақтап қалу үшін жеңіл "қар шабуылы" ұйымдастырылады (қар ұшқындарын лақтыру).</w:t>
            </w:r>
          </w:p>
          <w:p w:rsidR="00757B9E" w:rsidRPr="00757B9E" w:rsidRDefault="00757B9E" w:rsidP="006B5953">
            <w:pPr>
              <w:numPr>
                <w:ilvl w:val="1"/>
                <w:numId w:val="25"/>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Қызықты атмосфера жасау үшін бір топ қорғанса, екінші топ шабуылдаушы болады</w:t>
            </w:r>
          </w:p>
          <w:p w:rsidR="00757B9E" w:rsidRPr="001C0384" w:rsidRDefault="001C0384" w:rsidP="001C0384">
            <w:pPr>
              <w:spacing w:after="0" w:line="240" w:lineRule="auto"/>
              <w:ind w:right="-102"/>
              <w:rPr>
                <w:rFonts w:ascii="Times New Roman" w:eastAsia="Times New Roman" w:hAnsi="Times New Roman" w:cs="Times New Roman"/>
                <w:b/>
                <w:bCs/>
                <w:color w:val="000000"/>
                <w:lang w:val="en-US" w:eastAsia="ru-RU"/>
              </w:rPr>
            </w:pPr>
            <w:r w:rsidRPr="001C0384">
              <w:rPr>
                <w:rFonts w:ascii="Times New Roman" w:eastAsia="Times New Roman" w:hAnsi="Times New Roman" w:cs="Times New Roman"/>
                <w:b/>
                <w:bCs/>
                <w:lang w:val="kk-KZ" w:eastAsia="ru-RU"/>
              </w:rPr>
              <w:t xml:space="preserve">(Еңбекке баулу, </w:t>
            </w:r>
            <w:r w:rsidR="00757B9E" w:rsidRPr="001C0384">
              <w:rPr>
                <w:rFonts w:ascii="Times New Roman" w:eastAsia="Times New Roman" w:hAnsi="Times New Roman" w:cs="Times New Roman"/>
                <w:b/>
                <w:bCs/>
                <w:lang w:val="kk-KZ" w:eastAsia="ru-RU"/>
              </w:rPr>
              <w:t>коммуникативтік, танымдық дағдыларды дамыту</w:t>
            </w:r>
            <w:r>
              <w:rPr>
                <w:rFonts w:ascii="Times New Roman" w:eastAsia="Times New Roman" w:hAnsi="Times New Roman" w:cs="Times New Roman"/>
                <w:b/>
                <w:bCs/>
                <w:lang w:val="en-US" w:eastAsia="ru-RU"/>
              </w:rPr>
              <w:t>)</w:t>
            </w:r>
          </w:p>
        </w:tc>
        <w:tc>
          <w:tcPr>
            <w:tcW w:w="2693" w:type="dxa"/>
          </w:tcPr>
          <w:p w:rsidR="001C0384" w:rsidRDefault="00757B9E" w:rsidP="00757B9E">
            <w:pPr>
              <w:spacing w:after="0" w:line="240" w:lineRule="auto"/>
              <w:ind w:left="33" w:right="-102"/>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w:t>
            </w:r>
          </w:p>
          <w:p w:rsidR="00757B9E" w:rsidRPr="00757B9E" w:rsidRDefault="00757B9E" w:rsidP="00757B9E">
            <w:pPr>
              <w:spacing w:after="0" w:line="240" w:lineRule="auto"/>
              <w:ind w:left="33" w:right="-102"/>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№27</w:t>
            </w:r>
          </w:p>
          <w:p w:rsidR="00757B9E" w:rsidRPr="00757B9E" w:rsidRDefault="00757B9E" w:rsidP="00757B9E">
            <w:pPr>
              <w:spacing w:after="0" w:line="240" w:lineRule="auto"/>
              <w:ind w:left="33" w:right="-102"/>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Желді бақылау</w:t>
            </w:r>
          </w:p>
          <w:p w:rsidR="00757B9E" w:rsidRPr="00757B9E" w:rsidRDefault="00757B9E" w:rsidP="00757B9E">
            <w:p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Желдің табиғаттағы рөлін түсіндіру.</w:t>
            </w:r>
            <w:r w:rsidRPr="00757B9E">
              <w:rPr>
                <w:rFonts w:ascii="Times New Roman" w:eastAsia="Times New Roman" w:hAnsi="Times New Roman" w:cs="Times New Roman"/>
                <w:lang w:val="kk-KZ" w:eastAsia="ru-RU"/>
              </w:rPr>
              <w:br/>
            </w:r>
            <w:r w:rsidRPr="00757B9E">
              <w:rPr>
                <w:rFonts w:ascii="Times New Roman" w:eastAsia="Times New Roman" w:hAnsi="Times New Roman" w:cs="Times New Roman"/>
                <w:b/>
                <w:bCs/>
                <w:lang w:eastAsia="ru-RU"/>
              </w:rPr>
              <w:t>Бақылау барысы:</w:t>
            </w:r>
          </w:p>
          <w:p w:rsidR="00757B9E" w:rsidRPr="00757B9E" w:rsidRDefault="00757B9E" w:rsidP="006B5953">
            <w:pPr>
              <w:numPr>
                <w:ilvl w:val="0"/>
                <w:numId w:val="34"/>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Желді сезіну үшін балаларды сыртта жүгірту.</w:t>
            </w:r>
          </w:p>
          <w:p w:rsidR="00757B9E" w:rsidRPr="00757B9E" w:rsidRDefault="00757B9E" w:rsidP="006B5953">
            <w:pPr>
              <w:numPr>
                <w:ilvl w:val="0"/>
                <w:numId w:val="34"/>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Желдің қарды ұшырып, ағаштардың бұтақтарын қозғалтуын бақылау.</w:t>
            </w:r>
          </w:p>
          <w:p w:rsidR="00757B9E" w:rsidRPr="00757B9E" w:rsidRDefault="00757B9E" w:rsidP="006B5953">
            <w:pPr>
              <w:numPr>
                <w:ilvl w:val="0"/>
                <w:numId w:val="34"/>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Желдің күші қатты ма, әлде жай ма екенін талқылау.</w:t>
            </w:r>
          </w:p>
          <w:p w:rsidR="00757B9E" w:rsidRPr="00757B9E" w:rsidRDefault="00757B9E" w:rsidP="00757B9E">
            <w:pPr>
              <w:spacing w:after="0" w:line="240" w:lineRule="auto"/>
              <w:ind w:left="33" w:right="-102"/>
              <w:outlineLvl w:val="2"/>
              <w:rPr>
                <w:rFonts w:ascii="Times New Roman" w:eastAsia="Times New Roman" w:hAnsi="Times New Roman" w:cs="Times New Roman"/>
                <w:b/>
                <w:bCs/>
                <w:lang w:eastAsia="ru-RU"/>
              </w:rPr>
            </w:pPr>
          </w:p>
          <w:p w:rsidR="00757B9E" w:rsidRPr="00757B9E" w:rsidRDefault="00757B9E" w:rsidP="00757B9E">
            <w:pPr>
              <w:spacing w:after="0" w:line="240" w:lineRule="auto"/>
              <w:ind w:left="33" w:right="-102"/>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"Қар ұясына секіру"</w:t>
            </w:r>
          </w:p>
          <w:p w:rsidR="00757B9E" w:rsidRPr="00757B9E" w:rsidRDefault="00757B9E" w:rsidP="00757B9E">
            <w:pPr>
              <w:spacing w:after="0" w:line="240" w:lineRule="auto"/>
              <w:ind w:left="33" w:right="-102"/>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Мақсаты: Қозғалыс белсенділігін дамыту, үйлесімділік пен шапшаңдықты арттыру.</w:t>
            </w:r>
          </w:p>
          <w:p w:rsidR="00757B9E" w:rsidRPr="00757B9E" w:rsidRDefault="00757B9E" w:rsidP="006B5953">
            <w:pPr>
              <w:numPr>
                <w:ilvl w:val="0"/>
                <w:numId w:val="26"/>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b/>
                <w:bCs/>
                <w:lang w:eastAsia="ru-RU"/>
              </w:rPr>
              <w:t>Ойынның барысы:</w:t>
            </w:r>
          </w:p>
          <w:p w:rsidR="00757B9E" w:rsidRPr="00757B9E" w:rsidRDefault="00757B9E" w:rsidP="006B5953">
            <w:pPr>
              <w:numPr>
                <w:ilvl w:val="1"/>
                <w:numId w:val="26"/>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Балаларға қарда бірнеше шеңбер (ұя) салу ұсынылады.</w:t>
            </w:r>
          </w:p>
          <w:p w:rsidR="00757B9E" w:rsidRPr="00757B9E" w:rsidRDefault="00757B9E" w:rsidP="006B5953">
            <w:pPr>
              <w:numPr>
                <w:ilvl w:val="1"/>
                <w:numId w:val="26"/>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 xml:space="preserve">Балалар бір шеңберден </w:t>
            </w:r>
            <w:r w:rsidRPr="00757B9E">
              <w:rPr>
                <w:rFonts w:ascii="Times New Roman" w:eastAsia="Times New Roman" w:hAnsi="Times New Roman" w:cs="Times New Roman"/>
                <w:lang w:eastAsia="ru-RU"/>
              </w:rPr>
              <w:lastRenderedPageBreak/>
              <w:t>екіншісіне секіріп өтуі керек.</w:t>
            </w:r>
          </w:p>
          <w:p w:rsidR="00757B9E" w:rsidRPr="00757B9E" w:rsidRDefault="00757B9E" w:rsidP="006B5953">
            <w:pPr>
              <w:numPr>
                <w:ilvl w:val="1"/>
                <w:numId w:val="26"/>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Ойынның қиындығын арттыру үшін шеңберлерді бір-бірінен алшақ орналастыруға болады.</w:t>
            </w:r>
          </w:p>
          <w:p w:rsidR="00757B9E" w:rsidRPr="00757B9E" w:rsidRDefault="00757B9E" w:rsidP="00757B9E">
            <w:pPr>
              <w:spacing w:after="0" w:line="240" w:lineRule="auto"/>
              <w:ind w:left="33" w:right="-102"/>
              <w:rPr>
                <w:rFonts w:ascii="Times New Roman" w:eastAsia="Times New Roman" w:hAnsi="Times New Roman" w:cs="Times New Roman"/>
                <w:lang w:eastAsia="ru-RU"/>
              </w:rPr>
            </w:pPr>
          </w:p>
          <w:p w:rsidR="00757B9E" w:rsidRPr="00757B9E" w:rsidRDefault="00757B9E" w:rsidP="00757B9E">
            <w:pPr>
              <w:spacing w:after="0" w:line="240" w:lineRule="auto"/>
              <w:ind w:left="33" w:right="-102"/>
              <w:rPr>
                <w:rFonts w:ascii="Times New Roman" w:eastAsia="Times New Roman" w:hAnsi="Times New Roman" w:cs="Times New Roman"/>
                <w:b/>
                <w:bCs/>
                <w:color w:val="00B0F0"/>
                <w:lang w:val="kk-KZ" w:eastAsia="ru-RU"/>
              </w:rPr>
            </w:pPr>
          </w:p>
          <w:p w:rsidR="00757B9E" w:rsidRPr="001C0384" w:rsidRDefault="00757B9E" w:rsidP="001C0384">
            <w:pPr>
              <w:spacing w:after="0" w:line="240" w:lineRule="auto"/>
              <w:ind w:left="33" w:right="-102"/>
              <w:rPr>
                <w:rFonts w:ascii="Times New Roman" w:eastAsia="Times New Roman" w:hAnsi="Times New Roman" w:cs="Times New Roman"/>
                <w:b/>
                <w:bCs/>
                <w:color w:val="000000"/>
                <w:lang w:val="en-US" w:eastAsia="ru-RU"/>
              </w:rPr>
            </w:pPr>
            <w:r w:rsidRPr="001C0384">
              <w:rPr>
                <w:rFonts w:ascii="Times New Roman" w:eastAsia="Times New Roman" w:hAnsi="Times New Roman" w:cs="Times New Roman"/>
                <w:b/>
                <w:bCs/>
                <w:lang w:val="kk-KZ" w:eastAsia="ru-RU"/>
              </w:rPr>
              <w:t>(</w:t>
            </w:r>
            <w:r w:rsidR="001C0384">
              <w:rPr>
                <w:rFonts w:ascii="Times New Roman" w:eastAsia="Times New Roman" w:hAnsi="Times New Roman" w:cs="Times New Roman"/>
                <w:b/>
                <w:bCs/>
                <w:lang w:val="kk-KZ" w:eastAsia="ru-RU"/>
              </w:rPr>
              <w:t xml:space="preserve">Еңбекке баулу, </w:t>
            </w:r>
            <w:r w:rsidRPr="001C0384">
              <w:rPr>
                <w:rFonts w:ascii="Times New Roman" w:eastAsia="Times New Roman" w:hAnsi="Times New Roman" w:cs="Times New Roman"/>
                <w:b/>
                <w:bCs/>
                <w:lang w:val="kk-KZ" w:eastAsia="ru-RU"/>
              </w:rPr>
              <w:t>коммуникативтік, танымдық дағдыларды дамыту</w:t>
            </w:r>
            <w:r w:rsidR="001C0384">
              <w:rPr>
                <w:rFonts w:ascii="Times New Roman" w:eastAsia="Times New Roman" w:hAnsi="Times New Roman" w:cs="Times New Roman"/>
                <w:b/>
                <w:bCs/>
                <w:lang w:val="en-US" w:eastAsia="ru-RU"/>
              </w:rPr>
              <w:t>)</w:t>
            </w:r>
          </w:p>
        </w:tc>
        <w:tc>
          <w:tcPr>
            <w:tcW w:w="2665" w:type="dxa"/>
          </w:tcPr>
          <w:p w:rsidR="001C0384" w:rsidRDefault="00757B9E" w:rsidP="00757B9E">
            <w:pPr>
              <w:spacing w:after="0" w:line="240" w:lineRule="auto"/>
              <w:ind w:left="33" w:right="-102"/>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w:t>
            </w:r>
          </w:p>
          <w:p w:rsidR="00757B9E" w:rsidRPr="00757B9E" w:rsidRDefault="00757B9E" w:rsidP="00757B9E">
            <w:pPr>
              <w:spacing w:after="0" w:line="240" w:lineRule="auto"/>
              <w:ind w:left="33" w:right="-102"/>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№28</w:t>
            </w:r>
          </w:p>
          <w:p w:rsidR="00757B9E" w:rsidRPr="00757B9E" w:rsidRDefault="00757B9E" w:rsidP="00757B9E">
            <w:pPr>
              <w:spacing w:after="0" w:line="240" w:lineRule="auto"/>
              <w:ind w:left="33" w:right="-102"/>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Қысқы жануарларды бақылау (іздері арқылы)</w:t>
            </w:r>
          </w:p>
          <w:p w:rsidR="00757B9E" w:rsidRPr="00757B9E" w:rsidRDefault="00757B9E" w:rsidP="00757B9E">
            <w:p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Қыс мезгілінде жануарлардың тіршілігін байқау.</w:t>
            </w:r>
            <w:r w:rsidRPr="00757B9E">
              <w:rPr>
                <w:rFonts w:ascii="Times New Roman" w:eastAsia="Times New Roman" w:hAnsi="Times New Roman" w:cs="Times New Roman"/>
                <w:lang w:val="kk-KZ" w:eastAsia="ru-RU"/>
              </w:rPr>
              <w:br/>
            </w:r>
            <w:r w:rsidRPr="00757B9E">
              <w:rPr>
                <w:rFonts w:ascii="Times New Roman" w:eastAsia="Times New Roman" w:hAnsi="Times New Roman" w:cs="Times New Roman"/>
                <w:b/>
                <w:bCs/>
                <w:lang w:eastAsia="ru-RU"/>
              </w:rPr>
              <w:t>Бақылау барысы:</w:t>
            </w:r>
          </w:p>
          <w:p w:rsidR="00757B9E" w:rsidRPr="00757B9E" w:rsidRDefault="00757B9E" w:rsidP="006B5953">
            <w:pPr>
              <w:numPr>
                <w:ilvl w:val="0"/>
                <w:numId w:val="35"/>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Қар үстіндегі іздерді табу (құстардың, иттің, қоянның).</w:t>
            </w:r>
          </w:p>
          <w:p w:rsidR="00757B9E" w:rsidRPr="00757B9E" w:rsidRDefault="00757B9E" w:rsidP="006B5953">
            <w:pPr>
              <w:numPr>
                <w:ilvl w:val="0"/>
                <w:numId w:val="35"/>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Балалардан іздердің кімге тиесілі екенін болжауды сұрау.</w:t>
            </w:r>
          </w:p>
          <w:p w:rsidR="00757B9E" w:rsidRPr="00757B9E" w:rsidRDefault="00757B9E" w:rsidP="00757B9E">
            <w:pPr>
              <w:spacing w:after="0" w:line="240" w:lineRule="auto"/>
              <w:ind w:left="33" w:right="-102"/>
              <w:jc w:val="center"/>
              <w:rPr>
                <w:rFonts w:ascii="Times New Roman" w:eastAsia="Calibri" w:hAnsi="Times New Roman" w:cs="Times New Roman"/>
              </w:rPr>
            </w:pPr>
          </w:p>
          <w:p w:rsidR="00757B9E" w:rsidRPr="00757B9E" w:rsidRDefault="00757B9E" w:rsidP="00757B9E">
            <w:pPr>
              <w:spacing w:after="0" w:line="240" w:lineRule="auto"/>
              <w:ind w:left="33" w:right="-102"/>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"Қардан кім тезірек қар лақтырады?"</w:t>
            </w:r>
          </w:p>
          <w:p w:rsidR="00757B9E" w:rsidRPr="00757B9E" w:rsidRDefault="00757B9E" w:rsidP="00757B9E">
            <w:pPr>
              <w:spacing w:after="0" w:line="240" w:lineRule="auto"/>
              <w:ind w:left="33" w:right="-102"/>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Мақсаты: Балалардың дене шынықтыру қабілеттерін дамыту, шапшаңдыққа баулу.</w:t>
            </w:r>
          </w:p>
          <w:p w:rsidR="00757B9E" w:rsidRPr="00757B9E" w:rsidRDefault="00757B9E" w:rsidP="006B5953">
            <w:pPr>
              <w:numPr>
                <w:ilvl w:val="0"/>
                <w:numId w:val="24"/>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b/>
                <w:bCs/>
                <w:lang w:eastAsia="ru-RU"/>
              </w:rPr>
              <w:t>Ойынның барысы:</w:t>
            </w:r>
          </w:p>
          <w:p w:rsidR="00757B9E" w:rsidRPr="00757B9E" w:rsidRDefault="00757B9E" w:rsidP="006B5953">
            <w:pPr>
              <w:numPr>
                <w:ilvl w:val="1"/>
                <w:numId w:val="24"/>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 xml:space="preserve">Балаларға қарды қолмен немесе күрекшемен алып, белгілі бір межеге (жалауша немесе </w:t>
            </w:r>
            <w:r w:rsidRPr="00757B9E">
              <w:rPr>
                <w:rFonts w:ascii="Times New Roman" w:eastAsia="Times New Roman" w:hAnsi="Times New Roman" w:cs="Times New Roman"/>
                <w:lang w:eastAsia="ru-RU"/>
              </w:rPr>
              <w:lastRenderedPageBreak/>
              <w:t>белгіленген сызық) лақтыру ұсынылады.</w:t>
            </w:r>
          </w:p>
          <w:p w:rsidR="00757B9E" w:rsidRPr="00757B9E" w:rsidRDefault="00757B9E" w:rsidP="006B5953">
            <w:pPr>
              <w:numPr>
                <w:ilvl w:val="1"/>
                <w:numId w:val="24"/>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Кімнің қарды алысқа лақтырғаны немесе белгіге дәл тигізгені бағаланады.</w:t>
            </w:r>
          </w:p>
          <w:p w:rsidR="00757B9E" w:rsidRPr="00757B9E" w:rsidRDefault="00757B9E" w:rsidP="00757B9E">
            <w:pPr>
              <w:spacing w:after="0" w:line="240" w:lineRule="auto"/>
              <w:ind w:left="33" w:right="-102"/>
              <w:jc w:val="center"/>
              <w:rPr>
                <w:rFonts w:ascii="Times New Roman" w:eastAsia="Calibri" w:hAnsi="Times New Roman" w:cs="Times New Roman"/>
              </w:rPr>
            </w:pPr>
          </w:p>
          <w:p w:rsidR="00757B9E" w:rsidRPr="00757B9E" w:rsidRDefault="00757B9E" w:rsidP="001C0384">
            <w:pPr>
              <w:spacing w:after="0" w:line="240" w:lineRule="auto"/>
              <w:ind w:left="33" w:right="-102"/>
              <w:rPr>
                <w:rFonts w:ascii="Times New Roman" w:eastAsia="Times New Roman" w:hAnsi="Times New Roman" w:cs="Times New Roman"/>
                <w:b/>
                <w:bCs/>
                <w:color w:val="00B0F0"/>
                <w:lang w:val="kk-KZ" w:eastAsia="ru-RU"/>
              </w:rPr>
            </w:pPr>
          </w:p>
          <w:p w:rsidR="00757B9E" w:rsidRPr="001C0384" w:rsidRDefault="001C0384" w:rsidP="001C0384">
            <w:pPr>
              <w:spacing w:after="0" w:line="240" w:lineRule="auto"/>
              <w:ind w:right="-102"/>
              <w:rPr>
                <w:rFonts w:ascii="Times New Roman" w:eastAsia="Times New Roman" w:hAnsi="Times New Roman" w:cs="Times New Roman"/>
                <w:b/>
                <w:bCs/>
                <w:color w:val="000000"/>
                <w:lang w:val="en-US" w:eastAsia="ru-RU"/>
              </w:rPr>
            </w:pPr>
            <w:r w:rsidRPr="001C0384">
              <w:rPr>
                <w:rFonts w:ascii="Times New Roman" w:eastAsia="Times New Roman" w:hAnsi="Times New Roman" w:cs="Times New Roman"/>
                <w:b/>
                <w:bCs/>
                <w:lang w:val="kk-KZ" w:eastAsia="ru-RU"/>
              </w:rPr>
              <w:t xml:space="preserve">(Еңбекке баулу, </w:t>
            </w:r>
            <w:r w:rsidR="00757B9E" w:rsidRPr="001C0384">
              <w:rPr>
                <w:rFonts w:ascii="Times New Roman" w:eastAsia="Times New Roman" w:hAnsi="Times New Roman" w:cs="Times New Roman"/>
                <w:b/>
                <w:bCs/>
                <w:lang w:val="kk-KZ" w:eastAsia="ru-RU"/>
              </w:rPr>
              <w:t>коммуникатив</w:t>
            </w:r>
            <w:r>
              <w:rPr>
                <w:rFonts w:ascii="Times New Roman" w:eastAsia="Times New Roman" w:hAnsi="Times New Roman" w:cs="Times New Roman"/>
                <w:b/>
                <w:bCs/>
                <w:lang w:val="kk-KZ" w:eastAsia="ru-RU"/>
              </w:rPr>
              <w:t>тік, танымдық дағдыларды дамыту</w:t>
            </w:r>
            <w:r>
              <w:rPr>
                <w:rFonts w:ascii="Times New Roman" w:eastAsia="Times New Roman" w:hAnsi="Times New Roman" w:cs="Times New Roman"/>
                <w:b/>
                <w:bCs/>
                <w:lang w:val="en-US" w:eastAsia="ru-RU"/>
              </w:rPr>
              <w:t>)</w:t>
            </w:r>
          </w:p>
        </w:tc>
      </w:tr>
      <w:tr w:rsidR="00757B9E" w:rsidRPr="00757B9E" w:rsidTr="00866861">
        <w:trPr>
          <w:trHeight w:val="552"/>
        </w:trPr>
        <w:tc>
          <w:tcPr>
            <w:tcW w:w="2411"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 xml:space="preserve">Серуеннен оралу </w:t>
            </w:r>
          </w:p>
        </w:tc>
        <w:tc>
          <w:tcPr>
            <w:tcW w:w="2693" w:type="dxa"/>
          </w:tcPr>
          <w:p w:rsidR="00757B9E" w:rsidRPr="00757B9E" w:rsidRDefault="00757B9E" w:rsidP="00757B9E">
            <w:pPr>
              <w:spacing w:after="0"/>
              <w:jc w:val="center"/>
              <w:rPr>
                <w:rFonts w:ascii="Times New Roman" w:eastAsia="Times New Roman" w:hAnsi="Times New Roman" w:cs="Times New Roman"/>
                <w:b/>
                <w:bCs/>
                <w:color w:val="000000"/>
                <w:lang w:val="kk-KZ" w:eastAsia="ru-RU"/>
              </w:rPr>
            </w:pPr>
          </w:p>
        </w:tc>
        <w:tc>
          <w:tcPr>
            <w:tcW w:w="2835" w:type="dxa"/>
          </w:tcPr>
          <w:p w:rsidR="00757B9E" w:rsidRPr="001C0384" w:rsidRDefault="00757B9E" w:rsidP="001C0384">
            <w:pPr>
              <w:pStyle w:val="TableParagraph"/>
              <w:rPr>
                <w:rFonts w:eastAsia="Calibri"/>
              </w:rPr>
            </w:pPr>
            <w:r w:rsidRPr="001C0384">
              <w:rPr>
                <w:rFonts w:eastAsia="Calibri"/>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757B9E" w:rsidRPr="001C0384" w:rsidRDefault="00757B9E" w:rsidP="001C0384">
            <w:pPr>
              <w:pStyle w:val="TableParagraph"/>
              <w:rPr>
                <w:b/>
                <w:bCs/>
                <w:lang w:eastAsia="ru-RU"/>
              </w:rPr>
            </w:pPr>
            <w:r w:rsidRPr="001C0384">
              <w:rPr>
                <w:b/>
                <w:bCs/>
                <w:lang w:eastAsia="ru-RU"/>
              </w:rPr>
              <w:t>Өзіне-өзі қызмет ету дағдысын қалыптастыпу</w:t>
            </w:r>
          </w:p>
        </w:tc>
        <w:tc>
          <w:tcPr>
            <w:tcW w:w="2835" w:type="dxa"/>
          </w:tcPr>
          <w:p w:rsidR="00757B9E" w:rsidRPr="001C0384" w:rsidRDefault="00757B9E" w:rsidP="001C0384">
            <w:pPr>
              <w:pStyle w:val="TableParagraph"/>
              <w:rPr>
                <w:rFonts w:eastAsia="Calibri"/>
              </w:rPr>
            </w:pPr>
            <w:r w:rsidRPr="001C0384">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757B9E" w:rsidRPr="001C0384" w:rsidRDefault="00757B9E" w:rsidP="001C0384">
            <w:pPr>
              <w:pStyle w:val="TableParagraph"/>
              <w:rPr>
                <w:b/>
                <w:bCs/>
                <w:lang w:eastAsia="ru-RU"/>
              </w:rPr>
            </w:pPr>
            <w:r w:rsidRPr="001C0384">
              <w:rPr>
                <w:b/>
                <w:bCs/>
                <w:lang w:eastAsia="ru-RU"/>
              </w:rPr>
              <w:t>Өзіне-өзі қызмет ету дағдысын қалыптастыпу</w:t>
            </w:r>
          </w:p>
        </w:tc>
        <w:tc>
          <w:tcPr>
            <w:tcW w:w="2693" w:type="dxa"/>
          </w:tcPr>
          <w:p w:rsidR="00757B9E" w:rsidRPr="001C0384" w:rsidRDefault="00757B9E" w:rsidP="001C0384">
            <w:pPr>
              <w:pStyle w:val="TableParagraph"/>
              <w:rPr>
                <w:bCs/>
                <w:lang w:eastAsia="ru-RU"/>
              </w:rPr>
            </w:pPr>
            <w:r w:rsidRPr="001C0384">
              <w:rPr>
                <w:rFonts w:eastAsia="Calibri"/>
              </w:rPr>
              <w:t xml:space="preserve">Даладан топқа кірерде балаларды бір бірінің артынан реттілікпен жүруді дағдыландыру </w:t>
            </w:r>
            <w:r w:rsidRPr="001C0384">
              <w:rPr>
                <w:bCs/>
                <w:lang w:eastAsia="ru-RU"/>
              </w:rPr>
              <w:t>Кір киімдерді тәрбиешіге ескертіп ауыстыру , қолдарын көпіршітіп жуу</w:t>
            </w:r>
          </w:p>
          <w:p w:rsidR="001C0384" w:rsidRDefault="001C0384" w:rsidP="001C0384">
            <w:pPr>
              <w:pStyle w:val="TableParagraph"/>
              <w:rPr>
                <w:b/>
                <w:bCs/>
                <w:lang w:val="en-US" w:eastAsia="ru-RU"/>
              </w:rPr>
            </w:pPr>
          </w:p>
          <w:p w:rsidR="001C0384" w:rsidRDefault="001C0384" w:rsidP="001C0384">
            <w:pPr>
              <w:pStyle w:val="TableParagraph"/>
              <w:rPr>
                <w:b/>
                <w:bCs/>
                <w:lang w:val="en-US" w:eastAsia="ru-RU"/>
              </w:rPr>
            </w:pPr>
          </w:p>
          <w:p w:rsidR="001C0384" w:rsidRDefault="001C0384" w:rsidP="001C0384">
            <w:pPr>
              <w:pStyle w:val="TableParagraph"/>
              <w:rPr>
                <w:b/>
                <w:bCs/>
                <w:lang w:val="en-US" w:eastAsia="ru-RU"/>
              </w:rPr>
            </w:pPr>
          </w:p>
          <w:p w:rsidR="00757B9E" w:rsidRPr="001C0384" w:rsidRDefault="00757B9E" w:rsidP="001C0384">
            <w:pPr>
              <w:pStyle w:val="TableParagraph"/>
              <w:rPr>
                <w:b/>
                <w:bCs/>
                <w:lang w:eastAsia="ru-RU"/>
              </w:rPr>
            </w:pPr>
            <w:r w:rsidRPr="001C0384">
              <w:rPr>
                <w:b/>
                <w:bCs/>
                <w:lang w:eastAsia="ru-RU"/>
              </w:rPr>
              <w:t>Жеке гигиенаны сақтауға баулу</w:t>
            </w:r>
          </w:p>
        </w:tc>
        <w:tc>
          <w:tcPr>
            <w:tcW w:w="2665" w:type="dxa"/>
          </w:tcPr>
          <w:p w:rsidR="00757B9E" w:rsidRPr="001C0384" w:rsidRDefault="00757B9E" w:rsidP="001C0384">
            <w:pPr>
              <w:pStyle w:val="TableParagraph"/>
              <w:rPr>
                <w:rFonts w:eastAsia="Calibri"/>
              </w:rPr>
            </w:pPr>
            <w:r w:rsidRPr="001C0384">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757B9E" w:rsidRPr="001C0384" w:rsidRDefault="00757B9E" w:rsidP="001C0384">
            <w:pPr>
              <w:pStyle w:val="TableParagraph"/>
              <w:rPr>
                <w:b/>
                <w:bCs/>
                <w:lang w:eastAsia="ru-RU"/>
              </w:rPr>
            </w:pPr>
            <w:r w:rsidRPr="001C0384">
              <w:rPr>
                <w:b/>
                <w:bCs/>
                <w:lang w:eastAsia="ru-RU"/>
              </w:rPr>
              <w:t>Өзіне –өзі қызмет етуге баулу</w:t>
            </w:r>
          </w:p>
        </w:tc>
      </w:tr>
      <w:tr w:rsidR="00757B9E" w:rsidRPr="00757B9E" w:rsidTr="00866861">
        <w:trPr>
          <w:trHeight w:val="552"/>
        </w:trPr>
        <w:tc>
          <w:tcPr>
            <w:tcW w:w="2411"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 дербес әрекеті</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693" w:type="dxa"/>
          </w:tcPr>
          <w:p w:rsidR="00757B9E" w:rsidRPr="00757B9E" w:rsidRDefault="00757B9E" w:rsidP="00757B9E">
            <w:pPr>
              <w:spacing w:after="0" w:line="259" w:lineRule="auto"/>
              <w:rPr>
                <w:rFonts w:ascii="Times New Roman" w:eastAsia="Calibri" w:hAnsi="Times New Roman" w:cs="Times New Roman"/>
                <w:color w:val="00B0F0"/>
                <w:lang w:val="kk-KZ"/>
              </w:rPr>
            </w:pPr>
          </w:p>
        </w:tc>
        <w:tc>
          <w:tcPr>
            <w:tcW w:w="2835" w:type="dxa"/>
          </w:tcPr>
          <w:p w:rsidR="00757B9E" w:rsidRPr="00FA732D" w:rsidRDefault="00757B9E" w:rsidP="00757B9E">
            <w:pPr>
              <w:spacing w:after="0" w:line="240" w:lineRule="auto"/>
              <w:outlineLvl w:val="3"/>
              <w:rPr>
                <w:rFonts w:ascii="Times New Roman" w:eastAsia="Times New Roman" w:hAnsi="Times New Roman" w:cs="Times New Roman"/>
                <w:b/>
                <w:bCs/>
                <w:lang w:val="kk-KZ" w:eastAsia="ru-RU"/>
              </w:rPr>
            </w:pPr>
            <w:r w:rsidRPr="00FA732D">
              <w:rPr>
                <w:rFonts w:ascii="Times New Roman" w:eastAsia="Times New Roman" w:hAnsi="Times New Roman" w:cs="Times New Roman"/>
                <w:b/>
                <w:bCs/>
                <w:lang w:val="kk-KZ" w:eastAsia="ru-RU"/>
              </w:rPr>
              <w:t>Тар жолақтарды көлденеңінен қию және шаршының бұрыштарын қиюды үйрету</w:t>
            </w:r>
          </w:p>
          <w:p w:rsidR="00757B9E" w:rsidRPr="00FA732D" w:rsidRDefault="00757B9E" w:rsidP="00757B9E">
            <w:pPr>
              <w:spacing w:after="0" w:line="240" w:lineRule="auto"/>
              <w:rPr>
                <w:rFonts w:ascii="Times New Roman" w:eastAsia="Times New Roman" w:hAnsi="Times New Roman" w:cs="Times New Roman"/>
                <w:lang w:val="kk-KZ" w:eastAsia="ru-RU"/>
              </w:rPr>
            </w:pPr>
            <w:r w:rsidRPr="00FA732D">
              <w:rPr>
                <w:rFonts w:ascii="Times New Roman" w:eastAsia="Times New Roman" w:hAnsi="Times New Roman" w:cs="Times New Roman"/>
                <w:b/>
                <w:bCs/>
                <w:lang w:val="kk-KZ" w:eastAsia="ru-RU"/>
              </w:rPr>
              <w:t>Міндеті :</w:t>
            </w:r>
            <w:r w:rsidRPr="00FA732D">
              <w:rPr>
                <w:rFonts w:ascii="Times New Roman" w:eastAsia="Times New Roman" w:hAnsi="Times New Roman" w:cs="Times New Roman"/>
                <w:lang w:val="kk-KZ" w:eastAsia="ru-RU"/>
              </w:rPr>
              <w:t xml:space="preserve"> Қағазды қию әдістерін үйрету.</w:t>
            </w:r>
          </w:p>
          <w:p w:rsidR="00757B9E" w:rsidRPr="00FA732D" w:rsidRDefault="00757B9E" w:rsidP="00757B9E">
            <w:pPr>
              <w:spacing w:after="0" w:line="240" w:lineRule="auto"/>
              <w:rPr>
                <w:rFonts w:ascii="Times New Roman" w:eastAsia="Times New Roman" w:hAnsi="Times New Roman" w:cs="Times New Roman"/>
                <w:lang w:val="kk-KZ" w:eastAsia="ru-RU"/>
              </w:rPr>
            </w:pPr>
            <w:r w:rsidRPr="00FA732D">
              <w:rPr>
                <w:rFonts w:ascii="Times New Roman" w:eastAsia="Times New Roman" w:hAnsi="Times New Roman" w:cs="Times New Roman"/>
                <w:lang w:val="kk-KZ" w:eastAsia="ru-RU"/>
              </w:rPr>
              <w:t xml:space="preserve">Балаларға қағаздың тар жолақтарын көлденеңінен қиюды үйрету.Шаршының бұрыштарын қию арқылы жаңа фигуралар жасау, </w:t>
            </w:r>
            <w:r w:rsidRPr="00FA732D">
              <w:rPr>
                <w:rFonts w:ascii="Times New Roman" w:eastAsia="Times New Roman" w:hAnsi="Times New Roman" w:cs="Times New Roman"/>
                <w:lang w:val="kk-KZ" w:eastAsia="ru-RU"/>
              </w:rPr>
              <w:lastRenderedPageBreak/>
              <w:t xml:space="preserve">жапсыру </w:t>
            </w:r>
          </w:p>
          <w:p w:rsidR="00757B9E" w:rsidRPr="00FA732D" w:rsidRDefault="00FA732D" w:rsidP="00757B9E">
            <w:pPr>
              <w:spacing w:after="0" w:line="240" w:lineRule="auto"/>
              <w:rPr>
                <w:rFonts w:ascii="Times New Roman" w:eastAsia="Times New Roman" w:hAnsi="Times New Roman" w:cs="Times New Roman"/>
                <w:b/>
                <w:lang w:val="kk-KZ" w:eastAsia="ru-RU"/>
              </w:rPr>
            </w:pPr>
            <w:r w:rsidRPr="00FA732D">
              <w:rPr>
                <w:rFonts w:ascii="Times New Roman" w:eastAsia="Times New Roman" w:hAnsi="Times New Roman" w:cs="Times New Roman"/>
                <w:b/>
                <w:lang w:val="en-US" w:eastAsia="ru-RU"/>
              </w:rPr>
              <w:t>(</w:t>
            </w:r>
            <w:r w:rsidR="00757B9E" w:rsidRPr="00FA732D">
              <w:rPr>
                <w:rFonts w:ascii="Times New Roman" w:eastAsia="Times New Roman" w:hAnsi="Times New Roman" w:cs="Times New Roman"/>
                <w:b/>
                <w:lang w:val="kk-KZ" w:eastAsia="ru-RU"/>
              </w:rPr>
              <w:t>Жапсыру</w:t>
            </w:r>
            <w:r w:rsidRPr="00FA732D">
              <w:rPr>
                <w:rFonts w:ascii="Times New Roman" w:eastAsia="Times New Roman" w:hAnsi="Times New Roman" w:cs="Times New Roman"/>
                <w:b/>
                <w:lang w:val="en-US" w:eastAsia="ru-RU"/>
              </w:rPr>
              <w:t>)</w:t>
            </w:r>
            <w:r w:rsidR="00757B9E" w:rsidRPr="00FA732D">
              <w:rPr>
                <w:rFonts w:ascii="Times New Roman" w:eastAsia="Times New Roman" w:hAnsi="Times New Roman" w:cs="Times New Roman"/>
                <w:b/>
                <w:lang w:val="kk-KZ" w:eastAsia="ru-RU"/>
              </w:rPr>
              <w:t xml:space="preserve"> </w:t>
            </w:r>
          </w:p>
          <w:p w:rsidR="00757B9E" w:rsidRPr="00FA732D" w:rsidRDefault="00757B9E" w:rsidP="00757B9E">
            <w:pPr>
              <w:spacing w:after="0" w:line="240" w:lineRule="auto"/>
              <w:rPr>
                <w:rFonts w:ascii="Times New Roman" w:eastAsia="Calibri" w:hAnsi="Times New Roman" w:cs="Times New Roman"/>
                <w:lang w:val="kk-KZ"/>
              </w:rPr>
            </w:pPr>
            <w:r w:rsidRPr="00FA732D">
              <w:rPr>
                <w:rFonts w:ascii="Times New Roman" w:eastAsia="Calibri" w:hAnsi="Times New Roman" w:cs="Times New Roman"/>
                <w:b/>
                <w:bCs/>
                <w:lang w:val="kk-KZ"/>
              </w:rPr>
              <w:t>«Құрылысшы»</w:t>
            </w:r>
            <w:r w:rsidRPr="00FA732D">
              <w:rPr>
                <w:rFonts w:ascii="Times New Roman" w:eastAsia="Calibri" w:hAnsi="Times New Roman" w:cs="Times New Roman"/>
                <w:lang w:val="kk-KZ"/>
              </w:rPr>
              <w:t>: Балалар әртүрлі құрылыс бөлшектерінен нысандарды құрастырып, оларды атауға үйренеді.</w:t>
            </w:r>
          </w:p>
          <w:p w:rsidR="00757B9E" w:rsidRPr="00FA732D" w:rsidRDefault="00FA732D" w:rsidP="00757B9E">
            <w:pPr>
              <w:spacing w:after="0" w:line="240" w:lineRule="auto"/>
              <w:rPr>
                <w:rFonts w:ascii="Times New Roman" w:eastAsia="Times New Roman" w:hAnsi="Times New Roman" w:cs="Times New Roman"/>
                <w:b/>
                <w:lang w:val="kk-KZ" w:eastAsia="ru-RU"/>
              </w:rPr>
            </w:pPr>
            <w:r w:rsidRPr="00FA732D">
              <w:rPr>
                <w:rFonts w:ascii="Times New Roman" w:eastAsia="Calibri" w:hAnsi="Times New Roman" w:cs="Times New Roman"/>
                <w:b/>
                <w:lang w:val="en-US"/>
              </w:rPr>
              <w:t>(</w:t>
            </w:r>
            <w:r w:rsidR="00757B9E" w:rsidRPr="00FA732D">
              <w:rPr>
                <w:rFonts w:ascii="Times New Roman" w:eastAsia="Calibri" w:hAnsi="Times New Roman" w:cs="Times New Roman"/>
                <w:b/>
                <w:lang w:val="kk-KZ"/>
              </w:rPr>
              <w:t>Құрастыру</w:t>
            </w:r>
            <w:r w:rsidRPr="00FA732D">
              <w:rPr>
                <w:rFonts w:ascii="Times New Roman" w:eastAsia="Calibri" w:hAnsi="Times New Roman" w:cs="Times New Roman"/>
                <w:b/>
                <w:lang w:val="en-US"/>
              </w:rPr>
              <w:t>)</w:t>
            </w:r>
            <w:r w:rsidR="00757B9E" w:rsidRPr="00FA732D">
              <w:rPr>
                <w:rFonts w:ascii="Times New Roman" w:eastAsia="Calibri" w:hAnsi="Times New Roman" w:cs="Times New Roman"/>
                <w:b/>
                <w:lang w:val="kk-KZ"/>
              </w:rPr>
              <w:t xml:space="preserve"> </w:t>
            </w:r>
          </w:p>
          <w:p w:rsidR="00757B9E" w:rsidRPr="00FA732D" w:rsidRDefault="00757B9E" w:rsidP="00757B9E">
            <w:pPr>
              <w:spacing w:after="0" w:line="259" w:lineRule="auto"/>
              <w:rPr>
                <w:rFonts w:ascii="Times New Roman" w:eastAsia="Times New Roman" w:hAnsi="Times New Roman" w:cs="Times New Roman"/>
                <w:b/>
                <w:lang w:val="kk-KZ" w:eastAsia="ru-RU"/>
              </w:rPr>
            </w:pPr>
          </w:p>
        </w:tc>
        <w:tc>
          <w:tcPr>
            <w:tcW w:w="2835" w:type="dxa"/>
          </w:tcPr>
          <w:p w:rsidR="00757B9E" w:rsidRPr="00FA732D" w:rsidRDefault="00757B9E" w:rsidP="00757B9E">
            <w:pPr>
              <w:spacing w:after="0" w:line="259" w:lineRule="auto"/>
              <w:rPr>
                <w:rFonts w:ascii="Times New Roman" w:eastAsia="Calibri" w:hAnsi="Times New Roman" w:cs="Times New Roman"/>
                <w:lang w:val="kk-KZ"/>
              </w:rPr>
            </w:pPr>
            <w:r w:rsidRPr="00FA732D">
              <w:rPr>
                <w:rFonts w:ascii="Times New Roman" w:eastAsia="Calibri" w:hAnsi="Times New Roman" w:cs="Times New Roman"/>
                <w:b/>
                <w:bCs/>
                <w:lang w:val="kk-KZ"/>
              </w:rPr>
              <w:lastRenderedPageBreak/>
              <w:t>«Қандай пішін?»</w:t>
            </w:r>
            <w:r w:rsidRPr="00FA732D">
              <w:rPr>
                <w:rFonts w:ascii="Times New Roman" w:eastAsia="Calibri" w:hAnsi="Times New Roman" w:cs="Times New Roman"/>
                <w:lang w:val="kk-KZ"/>
              </w:rPr>
              <w:t xml:space="preserve"> ойыны: Тәрбиеші пішіндермен ойыншықтарды көрсетіп, балалардан олардың атауын сұрайды, кейін көлемдерін салыстырады.</w:t>
            </w:r>
          </w:p>
          <w:p w:rsidR="00757B9E" w:rsidRPr="00FA732D" w:rsidRDefault="00FA732D" w:rsidP="00757B9E">
            <w:pPr>
              <w:spacing w:after="0" w:line="259" w:lineRule="auto"/>
              <w:rPr>
                <w:rFonts w:ascii="Times New Roman" w:eastAsia="Calibri" w:hAnsi="Times New Roman" w:cs="Times New Roman"/>
                <w:b/>
                <w:lang w:val="kk-KZ"/>
              </w:rPr>
            </w:pPr>
            <w:r w:rsidRPr="00FA732D">
              <w:rPr>
                <w:rFonts w:ascii="Times New Roman" w:eastAsia="Calibri" w:hAnsi="Times New Roman" w:cs="Times New Roman"/>
                <w:b/>
                <w:lang w:val="en-US"/>
              </w:rPr>
              <w:t>(</w:t>
            </w:r>
            <w:r w:rsidR="00757B9E" w:rsidRPr="00FA732D">
              <w:rPr>
                <w:rFonts w:ascii="Times New Roman" w:eastAsia="Calibri" w:hAnsi="Times New Roman" w:cs="Times New Roman"/>
                <w:b/>
                <w:lang w:val="kk-KZ"/>
              </w:rPr>
              <w:t>Математика негізі</w:t>
            </w:r>
            <w:r w:rsidRPr="00FA732D">
              <w:rPr>
                <w:rFonts w:ascii="Times New Roman" w:eastAsia="Calibri" w:hAnsi="Times New Roman" w:cs="Times New Roman"/>
                <w:b/>
                <w:lang w:val="en-US"/>
              </w:rPr>
              <w:t>)</w:t>
            </w:r>
            <w:r w:rsidR="00757B9E" w:rsidRPr="00FA732D">
              <w:rPr>
                <w:rFonts w:ascii="Times New Roman" w:eastAsia="Calibri" w:hAnsi="Times New Roman" w:cs="Times New Roman"/>
                <w:b/>
                <w:lang w:val="kk-KZ"/>
              </w:rPr>
              <w:t xml:space="preserve"> </w:t>
            </w:r>
          </w:p>
          <w:p w:rsidR="00757B9E" w:rsidRPr="00FA732D" w:rsidRDefault="00757B9E" w:rsidP="00757B9E">
            <w:pPr>
              <w:spacing w:after="0" w:line="259" w:lineRule="auto"/>
              <w:rPr>
                <w:rFonts w:ascii="Times New Roman" w:eastAsia="Calibri" w:hAnsi="Times New Roman" w:cs="Times New Roman"/>
                <w:lang w:val="kk-KZ"/>
              </w:rPr>
            </w:pPr>
            <w:r w:rsidRPr="00FA732D">
              <w:rPr>
                <w:rFonts w:ascii="Times New Roman" w:eastAsia="Calibri" w:hAnsi="Times New Roman" w:cs="Times New Roman"/>
                <w:b/>
                <w:bCs/>
                <w:lang w:val="kk-KZ"/>
              </w:rPr>
              <w:t>«Тегісте және жаса»</w:t>
            </w:r>
            <w:r w:rsidRPr="00FA732D">
              <w:rPr>
                <w:rFonts w:ascii="Times New Roman" w:eastAsia="Calibri" w:hAnsi="Times New Roman" w:cs="Times New Roman"/>
                <w:lang w:val="kk-KZ"/>
              </w:rPr>
              <w:t xml:space="preserve">: Балаларға ермексаздан фигуралар жасауға тапсырма беріледі, содан </w:t>
            </w:r>
            <w:r w:rsidRPr="00FA732D">
              <w:rPr>
                <w:rFonts w:ascii="Times New Roman" w:eastAsia="Calibri" w:hAnsi="Times New Roman" w:cs="Times New Roman"/>
                <w:lang w:val="kk-KZ"/>
              </w:rPr>
              <w:lastRenderedPageBreak/>
              <w:t>кейін олар беттерін тегістейді.</w:t>
            </w:r>
          </w:p>
          <w:p w:rsidR="00757B9E" w:rsidRPr="00FA732D" w:rsidRDefault="00FA732D" w:rsidP="00757B9E">
            <w:pPr>
              <w:spacing w:after="0" w:line="259" w:lineRule="auto"/>
              <w:rPr>
                <w:rFonts w:ascii="Times New Roman" w:eastAsia="Times New Roman" w:hAnsi="Times New Roman" w:cs="Times New Roman"/>
                <w:b/>
                <w:lang w:val="en-US" w:eastAsia="ru-RU"/>
              </w:rPr>
            </w:pPr>
            <w:r w:rsidRPr="00FA732D">
              <w:rPr>
                <w:rFonts w:ascii="Times New Roman" w:eastAsia="Calibri" w:hAnsi="Times New Roman" w:cs="Times New Roman"/>
                <w:b/>
                <w:lang w:val="en-US"/>
              </w:rPr>
              <w:t>(</w:t>
            </w:r>
            <w:r w:rsidR="00757B9E" w:rsidRPr="00FA732D">
              <w:rPr>
                <w:rFonts w:ascii="Times New Roman" w:eastAsia="Calibri" w:hAnsi="Times New Roman" w:cs="Times New Roman"/>
                <w:b/>
                <w:lang w:val="kk-KZ"/>
              </w:rPr>
              <w:t xml:space="preserve">Мүсіндеу </w:t>
            </w:r>
            <w:r w:rsidRPr="00FA732D">
              <w:rPr>
                <w:rFonts w:ascii="Times New Roman" w:eastAsia="Calibri" w:hAnsi="Times New Roman" w:cs="Times New Roman"/>
                <w:b/>
                <w:lang w:val="en-US"/>
              </w:rPr>
              <w:t>)</w:t>
            </w:r>
          </w:p>
        </w:tc>
        <w:tc>
          <w:tcPr>
            <w:tcW w:w="2693" w:type="dxa"/>
          </w:tcPr>
          <w:p w:rsidR="00757B9E" w:rsidRPr="00FA732D" w:rsidRDefault="00757B9E" w:rsidP="00757B9E">
            <w:pPr>
              <w:spacing w:after="0" w:line="259" w:lineRule="auto"/>
              <w:rPr>
                <w:rFonts w:ascii="Times New Roman" w:eastAsia="Calibri" w:hAnsi="Times New Roman" w:cs="Times New Roman"/>
                <w:lang w:val="kk-KZ"/>
              </w:rPr>
            </w:pPr>
            <w:r w:rsidRPr="00FA732D">
              <w:rPr>
                <w:rFonts w:ascii="Times New Roman" w:eastAsia="Calibri" w:hAnsi="Times New Roman" w:cs="Times New Roman"/>
                <w:b/>
                <w:bCs/>
                <w:lang w:val="kk-KZ"/>
              </w:rPr>
              <w:lastRenderedPageBreak/>
              <w:t>«Қиып, құрастырайық»</w:t>
            </w:r>
            <w:r w:rsidRPr="00FA732D">
              <w:rPr>
                <w:rFonts w:ascii="Times New Roman" w:eastAsia="Calibri" w:hAnsi="Times New Roman" w:cs="Times New Roman"/>
                <w:lang w:val="kk-KZ"/>
              </w:rPr>
              <w:t xml:space="preserve">: Балаларға қағазды көлденеңінен қиып, олардан жаңа пішіндер жасауға тапсырма беріледі.Қиылған қағаздарды құрастырып жапсырады </w:t>
            </w:r>
          </w:p>
          <w:p w:rsidR="00757B9E" w:rsidRPr="00FA732D" w:rsidRDefault="00FA732D" w:rsidP="00757B9E">
            <w:pPr>
              <w:spacing w:after="0" w:line="259" w:lineRule="auto"/>
              <w:rPr>
                <w:rFonts w:ascii="Times New Roman" w:eastAsia="Calibri" w:hAnsi="Times New Roman" w:cs="Times New Roman"/>
                <w:b/>
                <w:lang w:val="kk-KZ"/>
              </w:rPr>
            </w:pPr>
            <w:r w:rsidRPr="00FA732D">
              <w:rPr>
                <w:rFonts w:ascii="Times New Roman" w:eastAsia="Calibri" w:hAnsi="Times New Roman" w:cs="Times New Roman"/>
                <w:b/>
                <w:lang w:val="en-US"/>
              </w:rPr>
              <w:t>(</w:t>
            </w:r>
            <w:r w:rsidR="00757B9E" w:rsidRPr="00FA732D">
              <w:rPr>
                <w:rFonts w:ascii="Times New Roman" w:eastAsia="Calibri" w:hAnsi="Times New Roman" w:cs="Times New Roman"/>
                <w:b/>
                <w:lang w:val="kk-KZ"/>
              </w:rPr>
              <w:t>Жапсыру, құрастыру</w:t>
            </w:r>
            <w:r w:rsidRPr="00FA732D">
              <w:rPr>
                <w:rFonts w:ascii="Times New Roman" w:eastAsia="Calibri" w:hAnsi="Times New Roman" w:cs="Times New Roman"/>
                <w:b/>
                <w:lang w:val="en-US"/>
              </w:rPr>
              <w:t>)</w:t>
            </w:r>
            <w:r w:rsidR="00757B9E" w:rsidRPr="00FA732D">
              <w:rPr>
                <w:rFonts w:ascii="Times New Roman" w:eastAsia="Calibri" w:hAnsi="Times New Roman" w:cs="Times New Roman"/>
                <w:b/>
                <w:lang w:val="kk-KZ"/>
              </w:rPr>
              <w:t xml:space="preserve"> </w:t>
            </w:r>
          </w:p>
          <w:p w:rsidR="00757B9E" w:rsidRPr="00FA732D" w:rsidRDefault="00757B9E" w:rsidP="00757B9E">
            <w:pPr>
              <w:spacing w:after="0" w:line="259" w:lineRule="auto"/>
              <w:rPr>
                <w:rFonts w:ascii="Times New Roman" w:eastAsia="Calibri" w:hAnsi="Times New Roman" w:cs="Times New Roman"/>
                <w:lang w:val="kk-KZ"/>
              </w:rPr>
            </w:pPr>
            <w:r w:rsidRPr="00FA732D">
              <w:rPr>
                <w:rFonts w:ascii="Times New Roman" w:eastAsia="Calibri" w:hAnsi="Times New Roman" w:cs="Times New Roman"/>
                <w:b/>
                <w:bCs/>
                <w:lang w:val="kk-KZ"/>
              </w:rPr>
              <w:t>«Тегістеу шебері»</w:t>
            </w:r>
            <w:r w:rsidRPr="00FA732D">
              <w:rPr>
                <w:rFonts w:ascii="Times New Roman" w:eastAsia="Calibri" w:hAnsi="Times New Roman" w:cs="Times New Roman"/>
                <w:lang w:val="kk-KZ"/>
              </w:rPr>
              <w:t xml:space="preserve">: Әр </w:t>
            </w:r>
            <w:r w:rsidRPr="00FA732D">
              <w:rPr>
                <w:rFonts w:ascii="Times New Roman" w:eastAsia="Calibri" w:hAnsi="Times New Roman" w:cs="Times New Roman"/>
                <w:lang w:val="kk-KZ"/>
              </w:rPr>
              <w:lastRenderedPageBreak/>
              <w:t>бала өз пішінін жасап, оны тегістеу үшін түрлі құралдарды пайдаланады, содан кейін пішіндер мен мүсіндерді топта көрсетеді.</w:t>
            </w:r>
          </w:p>
          <w:p w:rsidR="00757B9E" w:rsidRPr="00FA732D" w:rsidRDefault="00FA732D" w:rsidP="00757B9E">
            <w:pPr>
              <w:spacing w:after="0" w:line="259" w:lineRule="auto"/>
              <w:rPr>
                <w:rFonts w:ascii="Times New Roman" w:eastAsia="Times New Roman" w:hAnsi="Times New Roman" w:cs="Times New Roman"/>
                <w:b/>
                <w:lang w:val="kk-KZ" w:eastAsia="ru-RU"/>
              </w:rPr>
            </w:pPr>
            <w:r w:rsidRPr="00FA732D">
              <w:rPr>
                <w:rFonts w:ascii="Times New Roman" w:eastAsia="Calibri" w:hAnsi="Times New Roman" w:cs="Times New Roman"/>
                <w:b/>
                <w:lang w:val="en-US"/>
              </w:rPr>
              <w:t>(</w:t>
            </w:r>
            <w:r w:rsidR="00757B9E" w:rsidRPr="00FA732D">
              <w:rPr>
                <w:rFonts w:ascii="Times New Roman" w:eastAsia="Calibri" w:hAnsi="Times New Roman" w:cs="Times New Roman"/>
                <w:b/>
                <w:lang w:val="kk-KZ"/>
              </w:rPr>
              <w:t>Мүсіндеу</w:t>
            </w:r>
            <w:r w:rsidRPr="00FA732D">
              <w:rPr>
                <w:rFonts w:ascii="Times New Roman" w:eastAsia="Calibri" w:hAnsi="Times New Roman" w:cs="Times New Roman"/>
                <w:b/>
                <w:lang w:val="en-US"/>
              </w:rPr>
              <w:t>)</w:t>
            </w:r>
            <w:r w:rsidR="00757B9E" w:rsidRPr="00FA732D">
              <w:rPr>
                <w:rFonts w:ascii="Times New Roman" w:eastAsia="Calibri" w:hAnsi="Times New Roman" w:cs="Times New Roman"/>
                <w:b/>
                <w:lang w:val="kk-KZ"/>
              </w:rPr>
              <w:t xml:space="preserve"> </w:t>
            </w:r>
          </w:p>
        </w:tc>
        <w:tc>
          <w:tcPr>
            <w:tcW w:w="2665" w:type="dxa"/>
          </w:tcPr>
          <w:p w:rsidR="00757B9E" w:rsidRPr="00FA732D" w:rsidRDefault="00757B9E" w:rsidP="00757B9E">
            <w:pPr>
              <w:spacing w:after="0" w:line="240" w:lineRule="auto"/>
              <w:rPr>
                <w:rFonts w:ascii="Times New Roman" w:eastAsia="Times New Roman" w:hAnsi="Times New Roman" w:cs="Times New Roman"/>
                <w:lang w:val="kk-KZ" w:eastAsia="ru-RU"/>
              </w:rPr>
            </w:pPr>
            <w:r w:rsidRPr="00FA732D">
              <w:rPr>
                <w:rFonts w:ascii="Times New Roman" w:eastAsia="Times New Roman" w:hAnsi="Times New Roman" w:cs="Times New Roman"/>
                <w:b/>
                <w:bCs/>
                <w:lang w:val="kk-KZ" w:eastAsia="ru-RU"/>
              </w:rPr>
              <w:lastRenderedPageBreak/>
              <w:t>Міндеті :</w:t>
            </w:r>
            <w:r w:rsidRPr="00FA732D">
              <w:rPr>
                <w:rFonts w:ascii="Times New Roman" w:eastAsia="Times New Roman" w:hAnsi="Times New Roman" w:cs="Times New Roman"/>
                <w:lang w:val="kk-KZ" w:eastAsia="ru-RU"/>
              </w:rPr>
              <w:t xml:space="preserve"> Құрылыс бөлшектерін (текше, пластина, кірпіш, блок) ажырата білу.</w:t>
            </w:r>
          </w:p>
          <w:p w:rsidR="00757B9E" w:rsidRPr="00FA732D" w:rsidRDefault="00757B9E" w:rsidP="00757B9E">
            <w:pPr>
              <w:spacing w:after="0" w:line="240" w:lineRule="auto"/>
              <w:rPr>
                <w:rFonts w:ascii="Times New Roman" w:eastAsia="Times New Roman" w:hAnsi="Times New Roman" w:cs="Times New Roman"/>
                <w:lang w:val="kk-KZ" w:eastAsia="ru-RU"/>
              </w:rPr>
            </w:pPr>
            <w:r w:rsidRPr="00FA732D">
              <w:rPr>
                <w:rFonts w:ascii="Times New Roman" w:eastAsia="Times New Roman" w:hAnsi="Times New Roman" w:cs="Times New Roman"/>
                <w:lang w:val="kk-KZ" w:eastAsia="ru-RU"/>
              </w:rPr>
              <w:t>Балаларға құрылыс бөлшектері беріледі (текше, пластина, кірпіш, блок), оларды қолданып, әр бөлшектің түрін анықтайды.</w:t>
            </w:r>
          </w:p>
          <w:p w:rsidR="00757B9E" w:rsidRPr="00FA732D" w:rsidRDefault="00757B9E" w:rsidP="00757B9E">
            <w:pPr>
              <w:spacing w:after="0" w:line="240" w:lineRule="auto"/>
              <w:rPr>
                <w:rFonts w:ascii="Times New Roman" w:eastAsia="Times New Roman" w:hAnsi="Times New Roman" w:cs="Times New Roman"/>
                <w:lang w:val="kk-KZ" w:eastAsia="ru-RU"/>
              </w:rPr>
            </w:pPr>
            <w:r w:rsidRPr="00FA732D">
              <w:rPr>
                <w:rFonts w:ascii="Times New Roman" w:eastAsia="Times New Roman" w:hAnsi="Times New Roman" w:cs="Times New Roman"/>
                <w:lang w:val="kk-KZ" w:eastAsia="ru-RU"/>
              </w:rPr>
              <w:t xml:space="preserve">Құрылыс бөлшектерінен </w:t>
            </w:r>
            <w:r w:rsidRPr="00FA732D">
              <w:rPr>
                <w:rFonts w:ascii="Times New Roman" w:eastAsia="Times New Roman" w:hAnsi="Times New Roman" w:cs="Times New Roman"/>
                <w:lang w:val="kk-KZ" w:eastAsia="ru-RU"/>
              </w:rPr>
              <w:lastRenderedPageBreak/>
              <w:t>қарапайым үйлер немесе басқа нысандар құрастырады.</w:t>
            </w:r>
          </w:p>
          <w:p w:rsidR="00757B9E" w:rsidRPr="00FA732D" w:rsidRDefault="00FA732D" w:rsidP="00757B9E">
            <w:pPr>
              <w:spacing w:after="0" w:line="240" w:lineRule="auto"/>
              <w:rPr>
                <w:rFonts w:ascii="Times New Roman" w:eastAsia="Times New Roman" w:hAnsi="Times New Roman" w:cs="Times New Roman"/>
                <w:b/>
                <w:lang w:val="kk-KZ" w:eastAsia="ru-RU"/>
              </w:rPr>
            </w:pPr>
            <w:r w:rsidRPr="00FA732D">
              <w:rPr>
                <w:rFonts w:ascii="Times New Roman" w:eastAsia="Times New Roman" w:hAnsi="Times New Roman" w:cs="Times New Roman"/>
                <w:b/>
                <w:lang w:val="en-US" w:eastAsia="ru-RU"/>
              </w:rPr>
              <w:t>(</w:t>
            </w:r>
            <w:r w:rsidR="00757B9E" w:rsidRPr="00FA732D">
              <w:rPr>
                <w:rFonts w:ascii="Times New Roman" w:eastAsia="Times New Roman" w:hAnsi="Times New Roman" w:cs="Times New Roman"/>
                <w:b/>
                <w:lang w:val="kk-KZ" w:eastAsia="ru-RU"/>
              </w:rPr>
              <w:t>Құрастыру</w:t>
            </w:r>
            <w:r w:rsidRPr="00FA732D">
              <w:rPr>
                <w:rFonts w:ascii="Times New Roman" w:eastAsia="Times New Roman" w:hAnsi="Times New Roman" w:cs="Times New Roman"/>
                <w:b/>
                <w:lang w:val="en-US" w:eastAsia="ru-RU"/>
              </w:rPr>
              <w:t>)</w:t>
            </w:r>
            <w:r w:rsidR="00757B9E" w:rsidRPr="00FA732D">
              <w:rPr>
                <w:rFonts w:ascii="Times New Roman" w:eastAsia="Times New Roman" w:hAnsi="Times New Roman" w:cs="Times New Roman"/>
                <w:b/>
                <w:lang w:val="kk-KZ" w:eastAsia="ru-RU"/>
              </w:rPr>
              <w:t xml:space="preserve"> </w:t>
            </w:r>
          </w:p>
          <w:p w:rsidR="00757B9E" w:rsidRPr="00FA732D" w:rsidRDefault="00757B9E" w:rsidP="00757B9E">
            <w:pPr>
              <w:spacing w:after="0" w:line="259" w:lineRule="auto"/>
              <w:rPr>
                <w:rFonts w:ascii="Times New Roman" w:eastAsia="Calibri" w:hAnsi="Times New Roman" w:cs="Times New Roman"/>
                <w:lang w:val="kk-KZ"/>
              </w:rPr>
            </w:pPr>
            <w:r w:rsidRPr="00FA732D">
              <w:rPr>
                <w:rFonts w:ascii="Times New Roman" w:eastAsia="Calibri" w:hAnsi="Times New Roman" w:cs="Times New Roman"/>
                <w:lang w:val="kk-KZ"/>
              </w:rPr>
              <w:t xml:space="preserve">Балаларға әртүрлі пішіндегі заттар беріледі (дөңгелек, сопақ, шаршы, тікбұрыш, үшбұрыш) және оларды бөлшектеп, пішіндерді атауды сұрау.Суретін салғызып үйрету </w:t>
            </w:r>
          </w:p>
          <w:p w:rsidR="00757B9E" w:rsidRPr="00FA732D" w:rsidRDefault="00FA732D" w:rsidP="00757B9E">
            <w:pPr>
              <w:spacing w:after="0" w:line="259" w:lineRule="auto"/>
              <w:rPr>
                <w:rFonts w:ascii="Times New Roman" w:eastAsia="Calibri" w:hAnsi="Times New Roman" w:cs="Times New Roman"/>
                <w:b/>
                <w:lang w:val="en-US"/>
              </w:rPr>
            </w:pPr>
            <w:r w:rsidRPr="00FA732D">
              <w:rPr>
                <w:rFonts w:ascii="Times New Roman" w:eastAsia="Calibri" w:hAnsi="Times New Roman" w:cs="Times New Roman"/>
                <w:b/>
                <w:lang w:val="en-US"/>
              </w:rPr>
              <w:t>(</w:t>
            </w:r>
            <w:r w:rsidR="00757B9E" w:rsidRPr="00FA732D">
              <w:rPr>
                <w:rFonts w:ascii="Times New Roman" w:eastAsia="Calibri" w:hAnsi="Times New Roman" w:cs="Times New Roman"/>
                <w:b/>
                <w:lang w:val="kk-KZ"/>
              </w:rPr>
              <w:t xml:space="preserve">Сурет салу </w:t>
            </w:r>
            <w:r w:rsidRPr="00FA732D">
              <w:rPr>
                <w:rFonts w:ascii="Times New Roman" w:eastAsia="Calibri" w:hAnsi="Times New Roman" w:cs="Times New Roman"/>
                <w:b/>
                <w:lang w:val="en-US"/>
              </w:rPr>
              <w:t>)</w:t>
            </w:r>
          </w:p>
        </w:tc>
      </w:tr>
      <w:tr w:rsidR="00757B9E" w:rsidRPr="00757B9E" w:rsidTr="00866861">
        <w:trPr>
          <w:trHeight w:val="552"/>
        </w:trPr>
        <w:tc>
          <w:tcPr>
            <w:tcW w:w="2411" w:type="dxa"/>
          </w:tcPr>
          <w:p w:rsidR="00757B9E" w:rsidRPr="00757B9E" w:rsidRDefault="00757B9E" w:rsidP="00757B9E">
            <w:pPr>
              <w:widowControl w:val="0"/>
              <w:autoSpaceDE w:val="0"/>
              <w:autoSpaceDN w:val="0"/>
              <w:spacing w:after="0" w:line="260"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Балалардың</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үйге</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қайтуы</w:t>
            </w:r>
          </w:p>
        </w:tc>
        <w:tc>
          <w:tcPr>
            <w:tcW w:w="2693" w:type="dxa"/>
          </w:tcPr>
          <w:p w:rsidR="00757B9E" w:rsidRPr="00757B9E" w:rsidRDefault="00757B9E" w:rsidP="00757B9E">
            <w:pPr>
              <w:jc w:val="center"/>
              <w:rPr>
                <w:rFonts w:ascii="Times New Roman" w:eastAsia="Times New Roman" w:hAnsi="Times New Roman" w:cs="Times New Roman"/>
                <w:b/>
                <w:bCs/>
                <w:color w:val="000000"/>
                <w:lang w:val="kk-KZ" w:eastAsia="ru-RU"/>
              </w:rPr>
            </w:pPr>
          </w:p>
        </w:tc>
        <w:tc>
          <w:tcPr>
            <w:tcW w:w="2835" w:type="dxa"/>
            <w:tcBorders>
              <w:top w:val="single" w:sz="4" w:space="0" w:color="auto"/>
              <w:left w:val="single" w:sz="4" w:space="0" w:color="auto"/>
              <w:bottom w:val="single" w:sz="4" w:space="0" w:color="auto"/>
              <w:right w:val="single" w:sz="4" w:space="0" w:color="auto"/>
            </w:tcBorders>
          </w:tcPr>
          <w:p w:rsidR="00757B9E" w:rsidRPr="00757B9E" w:rsidRDefault="00757B9E" w:rsidP="00FA732D">
            <w:pPr>
              <w:pStyle w:val="TableParagraph"/>
              <w:rPr>
                <w:rFonts w:eastAsia="Calibri"/>
              </w:rPr>
            </w:pPr>
            <w:r w:rsidRPr="00757B9E">
              <w:rPr>
                <w:rFonts w:eastAsia="Calibri"/>
              </w:rPr>
              <w:t>Ата –аналармен балалардың тазалықтары жайлы әнгімелесу Балалардың тәрбиешіден сұранып үйге қайтуы.</w:t>
            </w:r>
          </w:p>
        </w:tc>
        <w:tc>
          <w:tcPr>
            <w:tcW w:w="2835" w:type="dxa"/>
            <w:tcBorders>
              <w:top w:val="single" w:sz="4" w:space="0" w:color="auto"/>
              <w:left w:val="single" w:sz="4" w:space="0" w:color="auto"/>
              <w:bottom w:val="single" w:sz="4" w:space="0" w:color="auto"/>
              <w:right w:val="single" w:sz="4" w:space="0" w:color="auto"/>
            </w:tcBorders>
          </w:tcPr>
          <w:p w:rsidR="00757B9E" w:rsidRPr="00757B9E" w:rsidRDefault="00757B9E" w:rsidP="00FA732D">
            <w:pPr>
              <w:pStyle w:val="TableParagraph"/>
              <w:rPr>
                <w:rFonts w:eastAsia="Calibri"/>
              </w:rPr>
            </w:pPr>
            <w:r w:rsidRPr="00757B9E">
              <w:rPr>
                <w:rFonts w:eastAsia="Calibri"/>
                <w:color w:val="000000"/>
              </w:rPr>
              <w:t>Ата аналармен балалардың бүгінгі іс-әрекеттері туралы әңгімелесу.</w:t>
            </w:r>
          </w:p>
        </w:tc>
        <w:tc>
          <w:tcPr>
            <w:tcW w:w="2693" w:type="dxa"/>
            <w:tcBorders>
              <w:top w:val="single" w:sz="4" w:space="0" w:color="auto"/>
              <w:left w:val="single" w:sz="4" w:space="0" w:color="auto"/>
              <w:bottom w:val="single" w:sz="4" w:space="0" w:color="auto"/>
              <w:right w:val="single" w:sz="4" w:space="0" w:color="auto"/>
            </w:tcBorders>
          </w:tcPr>
          <w:p w:rsidR="00757B9E" w:rsidRPr="00757B9E" w:rsidRDefault="00757B9E" w:rsidP="00FA732D">
            <w:pPr>
              <w:pStyle w:val="TableParagraph"/>
              <w:rPr>
                <w:rFonts w:eastAsia="Calibri"/>
              </w:rPr>
            </w:pPr>
            <w:r w:rsidRPr="00757B9E">
              <w:rPr>
                <w:rFonts w:eastAsia="Calibri"/>
              </w:rPr>
              <w:t>.Ата-аналарға балалардың жеке бас гигиенасына назар аудару керектігін ескерту.Балалардың тәрбиешіден сұранып үйге қайтуы.</w:t>
            </w:r>
          </w:p>
        </w:tc>
        <w:tc>
          <w:tcPr>
            <w:tcW w:w="2665" w:type="dxa"/>
            <w:tcBorders>
              <w:top w:val="single" w:sz="4" w:space="0" w:color="auto"/>
              <w:left w:val="single" w:sz="4" w:space="0" w:color="auto"/>
              <w:bottom w:val="single" w:sz="4" w:space="0" w:color="auto"/>
              <w:right w:val="single" w:sz="4" w:space="0" w:color="auto"/>
            </w:tcBorders>
            <w:vAlign w:val="center"/>
          </w:tcPr>
          <w:p w:rsidR="00757B9E" w:rsidRPr="00757B9E" w:rsidRDefault="00757B9E" w:rsidP="00FA732D">
            <w:pPr>
              <w:pStyle w:val="TableParagraph"/>
              <w:rPr>
                <w:rFonts w:eastAsia="Calibri"/>
                <w:color w:val="000000"/>
              </w:rPr>
            </w:pPr>
            <w:r w:rsidRPr="00757B9E">
              <w:rPr>
                <w:rFonts w:eastAsia="Calibri"/>
                <w:color w:val="000000"/>
              </w:rPr>
              <w:t>Балалардың денсаулығы жайлы әнгімелесу</w:t>
            </w:r>
          </w:p>
          <w:p w:rsidR="00757B9E" w:rsidRPr="00757B9E" w:rsidRDefault="00757B9E" w:rsidP="00FA732D">
            <w:pPr>
              <w:pStyle w:val="TableParagraph"/>
              <w:rPr>
                <w:rFonts w:eastAsia="Calibri"/>
              </w:rPr>
            </w:pPr>
            <w:r w:rsidRPr="00757B9E">
              <w:rPr>
                <w:rFonts w:eastAsia="Calibri"/>
              </w:rPr>
              <w:t>Тәрбиеші ата-аналарға баланың күнін қалай өткізетіні туралы қысқаша ақпарат береді.</w:t>
            </w:r>
          </w:p>
        </w:tc>
      </w:tr>
    </w:tbl>
    <w:p w:rsidR="00757B9E" w:rsidRPr="00757B9E" w:rsidRDefault="00757B9E" w:rsidP="00757B9E">
      <w:pPr>
        <w:spacing w:after="160" w:line="259" w:lineRule="auto"/>
        <w:rPr>
          <w:rFonts w:ascii="Times New Roman" w:eastAsia="Calibri" w:hAnsi="Times New Roman" w:cs="Times New Roman"/>
          <w:lang w:val="kk-KZ"/>
        </w:rPr>
      </w:pPr>
    </w:p>
    <w:p w:rsidR="00757B9E" w:rsidRPr="00757B9E" w:rsidRDefault="00757B9E" w:rsidP="00757B9E">
      <w:pPr>
        <w:spacing w:after="160" w:line="259" w:lineRule="auto"/>
        <w:rPr>
          <w:rFonts w:ascii="Times New Roman" w:eastAsia="Calibri" w:hAnsi="Times New Roman" w:cs="Times New Roman"/>
          <w:lang w:val="kk-KZ"/>
        </w:rPr>
      </w:pPr>
    </w:p>
    <w:p w:rsidR="00757B9E" w:rsidRPr="00757B9E" w:rsidRDefault="00757B9E" w:rsidP="00757B9E">
      <w:pPr>
        <w:spacing w:after="160" w:line="259" w:lineRule="auto"/>
        <w:rPr>
          <w:rFonts w:ascii="Times New Roman" w:eastAsia="Calibri" w:hAnsi="Times New Roman" w:cs="Times New Roman"/>
          <w:b/>
          <w:lang w:val="kk-KZ"/>
        </w:rPr>
      </w:pPr>
    </w:p>
    <w:p w:rsidR="00757B9E" w:rsidRPr="00757B9E" w:rsidRDefault="00757B9E" w:rsidP="00757B9E">
      <w:pPr>
        <w:spacing w:after="160" w:line="259" w:lineRule="auto"/>
        <w:jc w:val="center"/>
        <w:rPr>
          <w:rFonts w:ascii="Times New Roman" w:eastAsia="Calibri" w:hAnsi="Times New Roman" w:cs="Times New Roman"/>
          <w:b/>
          <w:lang w:val="kk-KZ"/>
        </w:rPr>
      </w:pPr>
    </w:p>
    <w:p w:rsidR="00757B9E" w:rsidRPr="00757B9E" w:rsidRDefault="00757B9E" w:rsidP="00757B9E">
      <w:pPr>
        <w:spacing w:after="160" w:line="259" w:lineRule="auto"/>
        <w:rPr>
          <w:rFonts w:ascii="Times New Roman" w:eastAsia="Calibri" w:hAnsi="Times New Roman" w:cs="Times New Roman"/>
          <w:b/>
          <w:lang w:val="kk-KZ"/>
        </w:rPr>
      </w:pPr>
    </w:p>
    <w:p w:rsidR="005B7D0B" w:rsidRDefault="005B7D0B" w:rsidP="00FA732D">
      <w:pPr>
        <w:pStyle w:val="TableParagraph"/>
        <w:jc w:val="right"/>
        <w:rPr>
          <w:rFonts w:eastAsia="Calibri"/>
          <w:b/>
        </w:rPr>
      </w:pPr>
    </w:p>
    <w:p w:rsidR="005B7D0B" w:rsidRDefault="005B7D0B" w:rsidP="00FA732D">
      <w:pPr>
        <w:pStyle w:val="TableParagraph"/>
        <w:jc w:val="right"/>
        <w:rPr>
          <w:rFonts w:eastAsia="Calibri"/>
          <w:b/>
        </w:rPr>
      </w:pPr>
    </w:p>
    <w:p w:rsidR="005B7D0B" w:rsidRDefault="005B7D0B" w:rsidP="00FA732D">
      <w:pPr>
        <w:pStyle w:val="TableParagraph"/>
        <w:jc w:val="right"/>
        <w:rPr>
          <w:rFonts w:eastAsia="Calibri"/>
          <w:b/>
        </w:rPr>
      </w:pPr>
    </w:p>
    <w:p w:rsidR="005B7D0B" w:rsidRDefault="005B7D0B" w:rsidP="00FA732D">
      <w:pPr>
        <w:pStyle w:val="TableParagraph"/>
        <w:jc w:val="right"/>
        <w:rPr>
          <w:rFonts w:eastAsia="Calibri"/>
          <w:b/>
        </w:rPr>
      </w:pPr>
    </w:p>
    <w:p w:rsidR="005B7D0B" w:rsidRDefault="005B7D0B" w:rsidP="00FA732D">
      <w:pPr>
        <w:pStyle w:val="TableParagraph"/>
        <w:jc w:val="right"/>
        <w:rPr>
          <w:rFonts w:eastAsia="Calibri"/>
          <w:b/>
        </w:rPr>
      </w:pPr>
    </w:p>
    <w:p w:rsidR="005B7D0B" w:rsidRDefault="005B7D0B" w:rsidP="00FA732D">
      <w:pPr>
        <w:pStyle w:val="TableParagraph"/>
        <w:jc w:val="right"/>
        <w:rPr>
          <w:rFonts w:eastAsia="Calibri"/>
          <w:b/>
        </w:rPr>
      </w:pPr>
    </w:p>
    <w:p w:rsidR="005B7D0B" w:rsidRDefault="005B7D0B" w:rsidP="00FA732D">
      <w:pPr>
        <w:pStyle w:val="TableParagraph"/>
        <w:jc w:val="right"/>
        <w:rPr>
          <w:rFonts w:eastAsia="Calibri"/>
          <w:b/>
        </w:rPr>
      </w:pPr>
    </w:p>
    <w:p w:rsidR="005B7D0B" w:rsidRDefault="005B7D0B" w:rsidP="00FA732D">
      <w:pPr>
        <w:pStyle w:val="TableParagraph"/>
        <w:jc w:val="right"/>
        <w:rPr>
          <w:rFonts w:eastAsia="Calibri"/>
          <w:b/>
        </w:rPr>
      </w:pPr>
    </w:p>
    <w:p w:rsidR="00CB10EE" w:rsidRDefault="00CB10EE" w:rsidP="00FA732D">
      <w:pPr>
        <w:pStyle w:val="TableParagraph"/>
        <w:jc w:val="right"/>
        <w:rPr>
          <w:rFonts w:eastAsia="Calibri"/>
          <w:b/>
        </w:rPr>
      </w:pPr>
    </w:p>
    <w:p w:rsidR="00CB10EE" w:rsidRDefault="00CB10EE" w:rsidP="00FA732D">
      <w:pPr>
        <w:pStyle w:val="TableParagraph"/>
        <w:jc w:val="right"/>
        <w:rPr>
          <w:rFonts w:eastAsia="Calibri"/>
          <w:b/>
        </w:rPr>
      </w:pPr>
    </w:p>
    <w:p w:rsidR="00CB10EE" w:rsidRDefault="00CB10EE" w:rsidP="00FA732D">
      <w:pPr>
        <w:pStyle w:val="TableParagraph"/>
        <w:rPr>
          <w:rFonts w:eastAsia="Calibri"/>
          <w:b/>
        </w:rPr>
      </w:pPr>
    </w:p>
    <w:p w:rsidR="00CB10EE" w:rsidRPr="00664D4B" w:rsidRDefault="00CB10EE" w:rsidP="00CB10EE">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CB10EE" w:rsidRPr="00664D4B" w:rsidRDefault="00CB10EE" w:rsidP="00CB10EE">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CB10EE" w:rsidRPr="00664D4B" w:rsidRDefault="00CB10EE" w:rsidP="00CB10EE">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CB10EE" w:rsidRPr="00664D4B" w:rsidRDefault="00CB10EE" w:rsidP="00CB10EE">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4</w:t>
      </w:r>
      <w:r w:rsidRPr="00664D4B">
        <w:rPr>
          <w:rFonts w:ascii="Times New Roman" w:eastAsia="Times New Roman" w:hAnsi="Times New Roman" w:cs="Times New Roman"/>
          <w:b/>
          <w:sz w:val="24"/>
          <w:szCs w:val="24"/>
          <w:u w:val="single"/>
          <w:lang w:val="kk-KZ" w:eastAsia="ru-RU"/>
        </w:rPr>
        <w:t>жас</w:t>
      </w:r>
    </w:p>
    <w:p w:rsidR="00CB10EE" w:rsidRPr="00116E11" w:rsidRDefault="00CB10EE" w:rsidP="00CB10EE">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23-27  желтоқсан 2024</w:t>
      </w:r>
      <w:r w:rsidRPr="00664D4B">
        <w:rPr>
          <w:rFonts w:ascii="Times New Roman" w:eastAsia="Times New Roman" w:hAnsi="Times New Roman" w:cs="Times New Roman"/>
          <w:b/>
          <w:sz w:val="24"/>
          <w:szCs w:val="24"/>
          <w:u w:val="single"/>
          <w:lang w:val="kk-KZ" w:eastAsia="ru-RU"/>
        </w:rPr>
        <w:t xml:space="preserve">  ж.</w:t>
      </w:r>
    </w:p>
    <w:p w:rsidR="00757B9E" w:rsidRPr="00FA732D" w:rsidRDefault="00757B9E" w:rsidP="00FA732D">
      <w:pPr>
        <w:pStyle w:val="TableParagraph"/>
        <w:rPr>
          <w:rFonts w:eastAsia="Calibri"/>
          <w:b/>
        </w:rPr>
      </w:pPr>
    </w:p>
    <w:tbl>
      <w:tblPr>
        <w:tblW w:w="1584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693"/>
        <w:gridCol w:w="2835"/>
        <w:gridCol w:w="2523"/>
        <w:gridCol w:w="2835"/>
        <w:gridCol w:w="170"/>
        <w:gridCol w:w="2381"/>
      </w:tblGrid>
      <w:tr w:rsidR="00757B9E" w:rsidRPr="00757B9E" w:rsidTr="005B7D0B">
        <w:trPr>
          <w:trHeight w:val="442"/>
        </w:trPr>
        <w:tc>
          <w:tcPr>
            <w:tcW w:w="2411" w:type="dxa"/>
          </w:tcPr>
          <w:p w:rsidR="00757B9E" w:rsidRPr="00757B9E" w:rsidRDefault="00757B9E" w:rsidP="00757B9E">
            <w:pPr>
              <w:widowControl w:val="0"/>
              <w:autoSpaceDE w:val="0"/>
              <w:autoSpaceDN w:val="0"/>
              <w:spacing w:after="0" w:line="268" w:lineRule="exact"/>
              <w:ind w:left="638"/>
              <w:rPr>
                <w:rFonts w:ascii="Times New Roman" w:eastAsia="Times New Roman" w:hAnsi="Times New Roman" w:cs="Times New Roman"/>
                <w:b/>
              </w:rPr>
            </w:pPr>
            <w:r w:rsidRPr="00757B9E">
              <w:rPr>
                <w:rFonts w:ascii="Times New Roman" w:eastAsia="Times New Roman" w:hAnsi="Times New Roman" w:cs="Times New Roman"/>
                <w:b/>
                <w:lang w:val="kk-KZ"/>
              </w:rPr>
              <w:t>Күн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тәртібі</w:t>
            </w:r>
          </w:p>
        </w:tc>
        <w:tc>
          <w:tcPr>
            <w:tcW w:w="2693"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Дүйсенбі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23.12.2024</w:t>
            </w:r>
          </w:p>
          <w:p w:rsidR="00757B9E" w:rsidRPr="00757B9E" w:rsidRDefault="00757B9E" w:rsidP="00757B9E">
            <w:pPr>
              <w:jc w:val="center"/>
              <w:rPr>
                <w:rFonts w:ascii="Times New Roman" w:eastAsia="Times New Roman" w:hAnsi="Times New Roman" w:cs="Times New Roman"/>
                <w:b/>
                <w:bCs/>
                <w:color w:val="000000"/>
                <w:lang w:eastAsia="ru-RU"/>
              </w:rPr>
            </w:pPr>
          </w:p>
        </w:tc>
        <w:tc>
          <w:tcPr>
            <w:tcW w:w="2835"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Сейсенбі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24.12.2024</w:t>
            </w:r>
          </w:p>
        </w:tc>
        <w:tc>
          <w:tcPr>
            <w:tcW w:w="2523"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Сәрсенбі</w:t>
            </w:r>
          </w:p>
          <w:p w:rsidR="00757B9E" w:rsidRPr="00757B9E" w:rsidRDefault="00757B9E" w:rsidP="00757B9E">
            <w:pPr>
              <w:jc w:val="center"/>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25.12.2024</w:t>
            </w:r>
          </w:p>
          <w:p w:rsidR="00757B9E" w:rsidRPr="00757B9E" w:rsidRDefault="00757B9E" w:rsidP="00757B9E">
            <w:pPr>
              <w:jc w:val="center"/>
              <w:rPr>
                <w:rFonts w:ascii="Times New Roman" w:eastAsia="Times New Roman" w:hAnsi="Times New Roman" w:cs="Times New Roman"/>
                <w:b/>
                <w:color w:val="000000"/>
                <w:lang w:eastAsia="ru-RU"/>
              </w:rPr>
            </w:pPr>
          </w:p>
        </w:tc>
        <w:tc>
          <w:tcPr>
            <w:tcW w:w="2835" w:type="dxa"/>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Бейсенбі</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26.12.2024</w:t>
            </w:r>
          </w:p>
        </w:tc>
        <w:tc>
          <w:tcPr>
            <w:tcW w:w="2551" w:type="dxa"/>
            <w:gridSpan w:val="2"/>
          </w:tcPr>
          <w:p w:rsidR="00757B9E" w:rsidRPr="00757B9E" w:rsidRDefault="00757B9E" w:rsidP="00757B9E">
            <w:pPr>
              <w:jc w:val="center"/>
              <w:rPr>
                <w:rFonts w:ascii="Times New Roman" w:eastAsia="Times New Roman" w:hAnsi="Times New Roman" w:cs="Times New Roman"/>
                <w:b/>
                <w:bCs/>
                <w:color w:val="000000"/>
                <w:lang w:eastAsia="ru-RU"/>
              </w:rPr>
            </w:pPr>
            <w:r w:rsidRPr="00757B9E">
              <w:rPr>
                <w:rFonts w:ascii="Times New Roman" w:eastAsia="Times New Roman" w:hAnsi="Times New Roman" w:cs="Times New Roman"/>
                <w:b/>
                <w:bCs/>
                <w:color w:val="000000"/>
                <w:lang w:eastAsia="ru-RU"/>
              </w:rPr>
              <w:t>Жұма</w:t>
            </w:r>
          </w:p>
          <w:p w:rsidR="00757B9E" w:rsidRPr="00757B9E" w:rsidRDefault="00757B9E" w:rsidP="00757B9E">
            <w:pPr>
              <w:jc w:val="center"/>
              <w:rPr>
                <w:rFonts w:ascii="Times New Roman" w:eastAsia="Times New Roman" w:hAnsi="Times New Roman" w:cs="Times New Roman"/>
                <w:b/>
                <w:color w:val="000000"/>
                <w:lang w:val="kk-KZ" w:eastAsia="ru-RU"/>
              </w:rPr>
            </w:pPr>
            <w:r w:rsidRPr="00757B9E">
              <w:rPr>
                <w:rFonts w:ascii="Times New Roman" w:eastAsia="Times New Roman" w:hAnsi="Times New Roman" w:cs="Times New Roman"/>
                <w:b/>
                <w:bCs/>
                <w:color w:val="000000"/>
                <w:lang w:val="kk-KZ" w:eastAsia="ru-RU"/>
              </w:rPr>
              <w:t>27.12.2024</w:t>
            </w:r>
          </w:p>
        </w:tc>
      </w:tr>
      <w:tr w:rsidR="00757B9E" w:rsidRPr="00757B9E" w:rsidTr="005B7D0B">
        <w:trPr>
          <w:trHeight w:val="703"/>
        </w:trPr>
        <w:tc>
          <w:tcPr>
            <w:tcW w:w="2411" w:type="dxa"/>
            <w:tcBorders>
              <w:bottom w:val="single" w:sz="4" w:space="0" w:color="auto"/>
            </w:tcBorders>
          </w:tcPr>
          <w:p w:rsidR="00757B9E" w:rsidRPr="00757B9E" w:rsidRDefault="00757B9E" w:rsidP="00757B9E">
            <w:pPr>
              <w:widowControl w:val="0"/>
              <w:autoSpaceDE w:val="0"/>
              <w:autoSpaceDN w:val="0"/>
              <w:spacing w:after="240" w:line="258" w:lineRule="exact"/>
              <w:ind w:left="110"/>
              <w:rPr>
                <w:rFonts w:ascii="Times New Roman" w:eastAsia="Times New Roman" w:hAnsi="Times New Roman" w:cs="Times New Roman"/>
                <w:b/>
                <w:spacing w:val="-1"/>
                <w:lang w:val="kk-KZ"/>
              </w:rPr>
            </w:pPr>
            <w:r w:rsidRPr="00757B9E">
              <w:rPr>
                <w:rFonts w:ascii="Times New Roman" w:eastAsia="Times New Roman" w:hAnsi="Times New Roman" w:cs="Times New Roman"/>
                <w:b/>
                <w:lang w:val="kk-KZ"/>
              </w:rPr>
              <w:t>Балаларды</w:t>
            </w:r>
            <w:r w:rsidRPr="00757B9E">
              <w:rPr>
                <w:rFonts w:ascii="Times New Roman" w:eastAsia="Times New Roman" w:hAnsi="Times New Roman" w:cs="Times New Roman"/>
                <w:b/>
                <w:spacing w:val="-1"/>
                <w:lang w:val="kk-KZ"/>
              </w:rPr>
              <w:t xml:space="preserve"> </w:t>
            </w:r>
          </w:p>
          <w:p w:rsidR="00757B9E" w:rsidRPr="00757B9E" w:rsidRDefault="00757B9E" w:rsidP="00757B9E">
            <w:pPr>
              <w:widowControl w:val="0"/>
              <w:autoSpaceDE w:val="0"/>
              <w:autoSpaceDN w:val="0"/>
              <w:spacing w:after="240" w:line="25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қабылдау</w:t>
            </w:r>
          </w:p>
          <w:p w:rsidR="00757B9E" w:rsidRPr="00757B9E" w:rsidRDefault="00757B9E" w:rsidP="00757B9E">
            <w:pPr>
              <w:widowControl w:val="0"/>
              <w:autoSpaceDE w:val="0"/>
              <w:autoSpaceDN w:val="0"/>
              <w:spacing w:after="240" w:line="264" w:lineRule="exact"/>
              <w:ind w:left="110"/>
              <w:rPr>
                <w:rFonts w:ascii="Times New Roman" w:eastAsia="Times New Roman" w:hAnsi="Times New Roman" w:cs="Times New Roman"/>
                <w:b/>
                <w:lang w:val="kk-KZ"/>
              </w:rPr>
            </w:pPr>
          </w:p>
        </w:tc>
        <w:tc>
          <w:tcPr>
            <w:tcW w:w="2693" w:type="dxa"/>
            <w:tcBorders>
              <w:bottom w:val="single" w:sz="4" w:space="0" w:color="auto"/>
            </w:tcBorders>
          </w:tcPr>
          <w:p w:rsidR="00757B9E" w:rsidRPr="00FA732D" w:rsidRDefault="00757B9E" w:rsidP="00FA732D">
            <w:pPr>
              <w:pStyle w:val="TableParagraph"/>
              <w:rPr>
                <w:lang w:eastAsia="ru-RU"/>
              </w:rPr>
            </w:pPr>
            <w:r w:rsidRPr="00FA732D">
              <w:rPr>
                <w:lang w:eastAsia="ru-RU"/>
              </w:rPr>
              <w:t xml:space="preserve">Салемдесу </w:t>
            </w:r>
          </w:p>
          <w:p w:rsidR="00757B9E" w:rsidRPr="00FA732D" w:rsidRDefault="00757B9E" w:rsidP="00FA732D">
            <w:pPr>
              <w:pStyle w:val="TableParagraph"/>
              <w:rPr>
                <w:lang w:eastAsia="ru-RU"/>
              </w:rPr>
            </w:pPr>
            <w:r w:rsidRPr="00FA732D">
              <w:rPr>
                <w:lang w:eastAsia="ru-RU"/>
              </w:rPr>
              <w:t>Әр баланы есіктің алдында күлімдеп қарсы алу, ата-анасымен амандасу.</w:t>
            </w:r>
          </w:p>
          <w:p w:rsidR="00757B9E" w:rsidRPr="00FA732D" w:rsidRDefault="00757B9E" w:rsidP="00FA732D">
            <w:pPr>
              <w:pStyle w:val="TableParagraph"/>
              <w:rPr>
                <w:b/>
                <w:lang w:eastAsia="ru-RU"/>
              </w:rPr>
            </w:pPr>
            <w:r w:rsidRPr="00FA732D">
              <w:rPr>
                <w:b/>
                <w:lang w:eastAsia="ru-RU"/>
              </w:rPr>
              <w:t>Медбике тексеруі</w:t>
            </w:r>
          </w:p>
          <w:p w:rsidR="00757B9E" w:rsidRPr="00FA732D" w:rsidRDefault="00757B9E" w:rsidP="00FA732D">
            <w:pPr>
              <w:pStyle w:val="TableParagraph"/>
              <w:rPr>
                <w:b/>
                <w:lang w:eastAsia="ru-RU"/>
              </w:rPr>
            </w:pPr>
            <w:r w:rsidRPr="00FA732D">
              <w:rPr>
                <w:b/>
                <w:lang w:eastAsia="ru-RU"/>
              </w:rPr>
              <w:t xml:space="preserve">ҚР әнұранын орындау </w:t>
            </w:r>
          </w:p>
          <w:p w:rsidR="00757B9E" w:rsidRPr="00FA732D" w:rsidRDefault="00757B9E" w:rsidP="00FA732D">
            <w:pPr>
              <w:pStyle w:val="TableParagraph"/>
              <w:rPr>
                <w:rFonts w:eastAsia="XMPQM+TimesNewRomanPSMT"/>
                <w:kern w:val="2"/>
                <w:lang w:eastAsia="zh-TW"/>
              </w:rPr>
            </w:pPr>
            <w:r w:rsidRPr="00FA732D">
              <w:rPr>
                <w:b/>
                <w:kern w:val="2"/>
                <w:lang w:eastAsia="zh-TW"/>
              </w:rPr>
              <w:t>«Күй күмбірі»</w:t>
            </w:r>
            <w:r w:rsidRPr="00FA732D">
              <w:rPr>
                <w:kern w:val="2"/>
                <w:lang w:eastAsia="zh-TW"/>
              </w:rPr>
              <w:t xml:space="preserve"> - </w:t>
            </w:r>
            <w:r w:rsidRPr="00FA732D">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757B9E" w:rsidRPr="00FA732D" w:rsidRDefault="00757B9E" w:rsidP="00FA732D">
            <w:pPr>
              <w:pStyle w:val="TableParagraph"/>
              <w:rPr>
                <w:b/>
                <w:lang w:eastAsia="ru-RU"/>
              </w:rPr>
            </w:pPr>
          </w:p>
        </w:tc>
        <w:tc>
          <w:tcPr>
            <w:tcW w:w="2835" w:type="dxa"/>
            <w:tcBorders>
              <w:bottom w:val="single" w:sz="4" w:space="0" w:color="auto"/>
            </w:tcBorders>
          </w:tcPr>
          <w:p w:rsidR="00757B9E" w:rsidRPr="00FA732D" w:rsidRDefault="00757B9E" w:rsidP="00FA732D">
            <w:pPr>
              <w:pStyle w:val="TableParagraph"/>
              <w:rPr>
                <w:rFonts w:eastAsia="Calibri"/>
              </w:rPr>
            </w:pPr>
            <w:r w:rsidRPr="00FA732D">
              <w:rPr>
                <w:rFonts w:eastAsia="Calibri"/>
              </w:rPr>
              <w:t>Салемдесу</w:t>
            </w:r>
          </w:p>
          <w:p w:rsidR="00757B9E" w:rsidRPr="00FA732D" w:rsidRDefault="00757B9E" w:rsidP="00FA732D">
            <w:pPr>
              <w:pStyle w:val="TableParagraph"/>
              <w:rPr>
                <w:rFonts w:eastAsia="Calibri"/>
              </w:rPr>
            </w:pPr>
            <w:r w:rsidRPr="00FA732D">
              <w:rPr>
                <w:rFonts w:eastAsia="Calibri"/>
              </w:rPr>
              <w:t>Балаларды әсем әуенмен,көтеріңкі көңіл күймен  қарсы алу</w:t>
            </w:r>
          </w:p>
          <w:p w:rsidR="00757B9E" w:rsidRPr="00FA732D" w:rsidRDefault="00757B9E" w:rsidP="00FA732D">
            <w:pPr>
              <w:pStyle w:val="TableParagraph"/>
              <w:rPr>
                <w:b/>
                <w:lang w:eastAsia="ru-RU"/>
              </w:rPr>
            </w:pPr>
            <w:r w:rsidRPr="00FA732D">
              <w:rPr>
                <w:b/>
                <w:lang w:eastAsia="ru-RU"/>
              </w:rPr>
              <w:t>Медбике тексеруі</w:t>
            </w:r>
          </w:p>
          <w:p w:rsidR="00757B9E" w:rsidRPr="00FA732D" w:rsidRDefault="00757B9E" w:rsidP="00FA732D">
            <w:pPr>
              <w:pStyle w:val="TableParagraph"/>
              <w:rPr>
                <w:rFonts w:eastAsia="XMPQM+TimesNewRomanPSMT"/>
                <w:kern w:val="2"/>
                <w:lang w:eastAsia="zh-TW"/>
              </w:rPr>
            </w:pPr>
            <w:r w:rsidRPr="00FA732D">
              <w:rPr>
                <w:b/>
                <w:kern w:val="2"/>
                <w:lang w:eastAsia="zh-TW"/>
              </w:rPr>
              <w:t>«Күй күмбірі»</w:t>
            </w:r>
            <w:r w:rsidRPr="00FA732D">
              <w:rPr>
                <w:kern w:val="2"/>
                <w:lang w:eastAsia="zh-TW"/>
              </w:rPr>
              <w:t xml:space="preserve"> - </w:t>
            </w:r>
            <w:r w:rsidRPr="00FA732D">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757B9E" w:rsidRPr="00FA732D" w:rsidRDefault="00757B9E" w:rsidP="00FA732D">
            <w:pPr>
              <w:pStyle w:val="TableParagraph"/>
              <w:rPr>
                <w:rFonts w:eastAsia="Calibri"/>
              </w:rPr>
            </w:pPr>
          </w:p>
        </w:tc>
        <w:tc>
          <w:tcPr>
            <w:tcW w:w="2523" w:type="dxa"/>
            <w:tcBorders>
              <w:bottom w:val="single" w:sz="4" w:space="0" w:color="auto"/>
            </w:tcBorders>
          </w:tcPr>
          <w:p w:rsidR="00757B9E" w:rsidRPr="00FA732D" w:rsidRDefault="00757B9E" w:rsidP="00FA732D">
            <w:pPr>
              <w:pStyle w:val="TableParagraph"/>
              <w:rPr>
                <w:lang w:eastAsia="ru-RU"/>
              </w:rPr>
            </w:pPr>
            <w:r w:rsidRPr="00FA732D">
              <w:rPr>
                <w:lang w:eastAsia="ru-RU"/>
              </w:rPr>
              <w:t>Салемдесу</w:t>
            </w:r>
          </w:p>
          <w:p w:rsidR="00757B9E" w:rsidRPr="00FA732D" w:rsidRDefault="00757B9E" w:rsidP="00FA732D">
            <w:pPr>
              <w:pStyle w:val="TableParagraph"/>
              <w:rPr>
                <w:lang w:eastAsia="ru-RU"/>
              </w:rPr>
            </w:pPr>
            <w:r w:rsidRPr="00FA732D">
              <w:rPr>
                <w:rFonts w:eastAsia="Calibri"/>
              </w:rPr>
              <w:t>Әр балаға ерекше көңіл бөліп, «Қайырлы таң! Бүгін күн қандай тамаша!» деп жылы сөз айту.</w:t>
            </w:r>
          </w:p>
          <w:p w:rsidR="00757B9E" w:rsidRPr="00FA732D" w:rsidRDefault="00757B9E" w:rsidP="00FA732D">
            <w:pPr>
              <w:pStyle w:val="TableParagraph"/>
              <w:rPr>
                <w:b/>
                <w:lang w:eastAsia="ru-RU"/>
              </w:rPr>
            </w:pPr>
            <w:r w:rsidRPr="00FA732D">
              <w:rPr>
                <w:b/>
                <w:lang w:eastAsia="ru-RU"/>
              </w:rPr>
              <w:t>Медбике тексеруі</w:t>
            </w:r>
          </w:p>
          <w:p w:rsidR="00757B9E" w:rsidRPr="00FA732D" w:rsidRDefault="00757B9E" w:rsidP="00FA732D">
            <w:pPr>
              <w:pStyle w:val="TableParagraph"/>
              <w:rPr>
                <w:rFonts w:eastAsia="XMPQM+TimesNewRomanPSMT"/>
                <w:kern w:val="2"/>
                <w:lang w:eastAsia="zh-TW"/>
              </w:rPr>
            </w:pPr>
            <w:r w:rsidRPr="00FA732D">
              <w:rPr>
                <w:lang w:eastAsia="ru-RU"/>
              </w:rPr>
              <w:t xml:space="preserve">  </w:t>
            </w:r>
            <w:r w:rsidRPr="00FA732D">
              <w:rPr>
                <w:b/>
                <w:kern w:val="2"/>
                <w:lang w:eastAsia="zh-TW"/>
              </w:rPr>
              <w:t>«Күй күмбірі»</w:t>
            </w:r>
            <w:r w:rsidRPr="00FA732D">
              <w:rPr>
                <w:kern w:val="2"/>
                <w:lang w:eastAsia="zh-TW"/>
              </w:rPr>
              <w:t xml:space="preserve"> - </w:t>
            </w:r>
            <w:r w:rsidRPr="00FA732D">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757B9E" w:rsidRPr="00FA732D" w:rsidRDefault="00757B9E" w:rsidP="00FA732D">
            <w:pPr>
              <w:pStyle w:val="TableParagraph"/>
              <w:rPr>
                <w:lang w:eastAsia="ru-RU"/>
              </w:rPr>
            </w:pPr>
          </w:p>
        </w:tc>
        <w:tc>
          <w:tcPr>
            <w:tcW w:w="3005" w:type="dxa"/>
            <w:gridSpan w:val="2"/>
            <w:tcBorders>
              <w:bottom w:val="single" w:sz="4" w:space="0" w:color="auto"/>
            </w:tcBorders>
          </w:tcPr>
          <w:p w:rsidR="00757B9E" w:rsidRPr="00FA732D" w:rsidRDefault="00757B9E" w:rsidP="00FA732D">
            <w:pPr>
              <w:pStyle w:val="TableParagraph"/>
              <w:rPr>
                <w:lang w:eastAsia="ru-RU"/>
              </w:rPr>
            </w:pPr>
            <w:r w:rsidRPr="00FA732D">
              <w:rPr>
                <w:lang w:eastAsia="ru-RU"/>
              </w:rPr>
              <w:t>Салемдесу</w:t>
            </w:r>
          </w:p>
          <w:p w:rsidR="00757B9E" w:rsidRPr="00FA732D" w:rsidRDefault="00757B9E" w:rsidP="00FA732D">
            <w:pPr>
              <w:pStyle w:val="TableParagraph"/>
              <w:rPr>
                <w:lang w:eastAsia="ru-RU"/>
              </w:rPr>
            </w:pPr>
            <w:r w:rsidRPr="00FA732D">
              <w:rPr>
                <w:rFonts w:eastAsia="Calibri"/>
              </w:rPr>
              <w:t>Жұмсақ, көңілді музыка қою арқылы баланың көңіл-күйін көтеру.</w:t>
            </w:r>
          </w:p>
          <w:p w:rsidR="00757B9E" w:rsidRPr="00FA732D" w:rsidRDefault="00757B9E" w:rsidP="00FA732D">
            <w:pPr>
              <w:pStyle w:val="TableParagraph"/>
              <w:rPr>
                <w:rFonts w:eastAsia="Calibri"/>
                <w:b/>
              </w:rPr>
            </w:pPr>
            <w:r w:rsidRPr="00FA732D">
              <w:rPr>
                <w:b/>
                <w:lang w:eastAsia="ru-RU"/>
              </w:rPr>
              <w:t>Медбике тексеруі</w:t>
            </w:r>
            <w:r w:rsidRPr="00FA732D">
              <w:rPr>
                <w:rFonts w:eastAsia="Calibri"/>
                <w:b/>
              </w:rPr>
              <w:t xml:space="preserve"> </w:t>
            </w:r>
          </w:p>
          <w:p w:rsidR="00757B9E" w:rsidRPr="00FA732D" w:rsidRDefault="00757B9E" w:rsidP="00FA732D">
            <w:pPr>
              <w:pStyle w:val="TableParagraph"/>
              <w:rPr>
                <w:rFonts w:eastAsia="XMPQM+TimesNewRomanPSMT"/>
                <w:kern w:val="2"/>
                <w:lang w:eastAsia="zh-TW"/>
              </w:rPr>
            </w:pPr>
            <w:r w:rsidRPr="00FA732D">
              <w:rPr>
                <w:b/>
                <w:kern w:val="2"/>
                <w:lang w:eastAsia="zh-TW"/>
              </w:rPr>
              <w:t>«Күй күмбірі»</w:t>
            </w:r>
            <w:r w:rsidRPr="00FA732D">
              <w:rPr>
                <w:kern w:val="2"/>
                <w:lang w:eastAsia="zh-TW"/>
              </w:rPr>
              <w:t xml:space="preserve"> - </w:t>
            </w:r>
            <w:r w:rsidRPr="00FA732D">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757B9E" w:rsidRPr="00FA732D" w:rsidRDefault="00757B9E" w:rsidP="00FA732D">
            <w:pPr>
              <w:pStyle w:val="TableParagraph"/>
              <w:rPr>
                <w:b/>
                <w:lang w:eastAsia="ru-RU"/>
              </w:rPr>
            </w:pPr>
          </w:p>
        </w:tc>
        <w:tc>
          <w:tcPr>
            <w:tcW w:w="2381" w:type="dxa"/>
            <w:tcBorders>
              <w:bottom w:val="single" w:sz="4" w:space="0" w:color="auto"/>
            </w:tcBorders>
          </w:tcPr>
          <w:p w:rsidR="00757B9E" w:rsidRPr="00FA732D" w:rsidRDefault="00757B9E" w:rsidP="00FA732D">
            <w:pPr>
              <w:pStyle w:val="TableParagraph"/>
              <w:rPr>
                <w:lang w:eastAsia="ru-RU"/>
              </w:rPr>
            </w:pPr>
            <w:r w:rsidRPr="00FA732D">
              <w:rPr>
                <w:lang w:eastAsia="ru-RU"/>
              </w:rPr>
              <w:t xml:space="preserve">Салемдесу </w:t>
            </w:r>
          </w:p>
          <w:p w:rsidR="00757B9E" w:rsidRPr="00FA732D" w:rsidRDefault="00757B9E" w:rsidP="00FA732D">
            <w:pPr>
              <w:pStyle w:val="TableParagraph"/>
              <w:rPr>
                <w:lang w:eastAsia="ru-RU"/>
              </w:rPr>
            </w:pPr>
            <w:r w:rsidRPr="00FA732D">
              <w:rPr>
                <w:lang w:eastAsia="ru-RU"/>
              </w:rPr>
              <w:t>Жақсы көңіл күй тілеу,</w:t>
            </w:r>
            <w:r w:rsidRPr="00FA732D">
              <w:rPr>
                <w:rFonts w:eastAsia="Calibri"/>
              </w:rPr>
              <w:t xml:space="preserve"> </w:t>
            </w:r>
            <w:r w:rsidRPr="00FA732D">
              <w:rPr>
                <w:lang w:eastAsia="ru-RU"/>
              </w:rPr>
              <w:t>Топқа балалар келген кезде балаларды реттілікпен шешінуге, киімдерін шкафқа жинап қоюды үйрету.</w:t>
            </w:r>
          </w:p>
          <w:p w:rsidR="00757B9E" w:rsidRPr="00FA732D" w:rsidRDefault="00757B9E" w:rsidP="00FA732D">
            <w:pPr>
              <w:pStyle w:val="TableParagraph"/>
              <w:rPr>
                <w:b/>
                <w:lang w:eastAsia="ru-RU"/>
              </w:rPr>
            </w:pPr>
            <w:r w:rsidRPr="00FA732D">
              <w:rPr>
                <w:b/>
                <w:lang w:eastAsia="ru-RU"/>
              </w:rPr>
              <w:t>Медбике тексеруі</w:t>
            </w:r>
          </w:p>
          <w:p w:rsidR="00757B9E" w:rsidRPr="00FA732D" w:rsidRDefault="00757B9E" w:rsidP="00FA732D">
            <w:pPr>
              <w:pStyle w:val="TableParagraph"/>
              <w:rPr>
                <w:rFonts w:eastAsia="XMPQM+TimesNewRomanPSMT"/>
                <w:kern w:val="2"/>
                <w:lang w:eastAsia="zh-TW"/>
              </w:rPr>
            </w:pPr>
            <w:r w:rsidRPr="00FA732D">
              <w:rPr>
                <w:b/>
                <w:kern w:val="2"/>
                <w:lang w:eastAsia="zh-TW"/>
              </w:rPr>
              <w:t>«Күй күмбірі»</w:t>
            </w:r>
            <w:r w:rsidRPr="00FA732D">
              <w:rPr>
                <w:kern w:val="2"/>
                <w:lang w:eastAsia="zh-TW"/>
              </w:rPr>
              <w:t xml:space="preserve"> - </w:t>
            </w:r>
            <w:r w:rsidRPr="00FA732D">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757B9E" w:rsidRPr="00FA732D" w:rsidRDefault="00757B9E" w:rsidP="00FA732D">
            <w:pPr>
              <w:pStyle w:val="TableParagraph"/>
              <w:rPr>
                <w:b/>
                <w:lang w:eastAsia="ru-RU"/>
              </w:rPr>
            </w:pPr>
          </w:p>
        </w:tc>
      </w:tr>
      <w:tr w:rsidR="00757B9E" w:rsidRPr="00757B9E" w:rsidTr="005B7D0B">
        <w:trPr>
          <w:trHeight w:val="2259"/>
        </w:trPr>
        <w:tc>
          <w:tcPr>
            <w:tcW w:w="2411" w:type="dxa"/>
            <w:tcBorders>
              <w:top w:val="single" w:sz="4" w:space="0" w:color="auto"/>
            </w:tcBorders>
          </w:tcPr>
          <w:p w:rsidR="00757B9E" w:rsidRPr="00757B9E" w:rsidRDefault="00757B9E" w:rsidP="00757B9E">
            <w:pPr>
              <w:widowControl w:val="0"/>
              <w:autoSpaceDE w:val="0"/>
              <w:autoSpaceDN w:val="0"/>
              <w:spacing w:after="24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Ата-аналармен</w:t>
            </w:r>
            <w:r w:rsidRPr="00757B9E">
              <w:rPr>
                <w:rFonts w:ascii="Times New Roman" w:eastAsia="Times New Roman" w:hAnsi="Times New Roman" w:cs="Times New Roman"/>
                <w:b/>
                <w:spacing w:val="-6"/>
                <w:lang w:val="kk-KZ"/>
              </w:rPr>
              <w:t xml:space="preserve"> </w:t>
            </w:r>
            <w:r w:rsidRPr="00757B9E">
              <w:rPr>
                <w:rFonts w:ascii="Times New Roman" w:eastAsia="Times New Roman" w:hAnsi="Times New Roman" w:cs="Times New Roman"/>
                <w:b/>
                <w:lang w:val="kk-KZ"/>
              </w:rPr>
              <w:t>немесе баланың басқада заңды өкілдерімен әңгімелесу, кеңес беру</w:t>
            </w:r>
          </w:p>
          <w:p w:rsidR="00757B9E" w:rsidRPr="00757B9E" w:rsidRDefault="00757B9E" w:rsidP="00757B9E">
            <w:pPr>
              <w:widowControl w:val="0"/>
              <w:autoSpaceDE w:val="0"/>
              <w:autoSpaceDN w:val="0"/>
              <w:spacing w:after="240" w:line="264" w:lineRule="exact"/>
              <w:ind w:left="110"/>
              <w:rPr>
                <w:rFonts w:ascii="Times New Roman" w:eastAsia="Times New Roman" w:hAnsi="Times New Roman" w:cs="Times New Roman"/>
                <w:b/>
                <w:lang w:val="kk-KZ"/>
              </w:rPr>
            </w:pPr>
          </w:p>
        </w:tc>
        <w:tc>
          <w:tcPr>
            <w:tcW w:w="2693" w:type="dxa"/>
          </w:tcPr>
          <w:p w:rsidR="00757B9E" w:rsidRPr="00FA732D" w:rsidRDefault="005B7D0B" w:rsidP="00757B9E">
            <w:pPr>
              <w:autoSpaceDE w:val="0"/>
              <w:autoSpaceDN w:val="0"/>
              <w:adjustRightInd w:val="0"/>
              <w:spacing w:after="160" w:line="259" w:lineRule="auto"/>
              <w:rPr>
                <w:rFonts w:ascii="Times New Roman" w:eastAsia="Calibri" w:hAnsi="Times New Roman" w:cs="Times New Roman"/>
                <w:b/>
                <w:lang w:val="kk-KZ"/>
              </w:rPr>
            </w:pPr>
            <w:r>
              <w:rPr>
                <w:rFonts w:ascii="Times New Roman" w:eastAsia="Calibri" w:hAnsi="Times New Roman" w:cs="Times New Roman"/>
                <w:b/>
                <w:lang w:val="kk-KZ"/>
              </w:rPr>
              <w:t>Ата-аналармен әңгіме</w:t>
            </w:r>
          </w:p>
          <w:p w:rsidR="00757B9E" w:rsidRPr="00FA732D" w:rsidRDefault="00757B9E" w:rsidP="00757B9E">
            <w:pPr>
              <w:autoSpaceDE w:val="0"/>
              <w:autoSpaceDN w:val="0"/>
              <w:adjustRightInd w:val="0"/>
              <w:spacing w:after="160" w:line="259" w:lineRule="auto"/>
              <w:rPr>
                <w:rFonts w:ascii="Times New Roman" w:eastAsia="Calibri" w:hAnsi="Times New Roman" w:cs="Times New Roman"/>
                <w:lang w:val="kk-KZ"/>
              </w:rPr>
            </w:pPr>
            <w:r w:rsidRPr="00FA732D">
              <w:rPr>
                <w:rFonts w:ascii="Times New Roman" w:eastAsia="Calibri" w:hAnsi="Times New Roman" w:cs="Times New Roman"/>
                <w:lang w:val="kk-KZ"/>
              </w:rPr>
              <w:t>Баланың тамақтануы, ұйқысы және жалпы жағдайы туралы сұрау.</w:t>
            </w:r>
          </w:p>
          <w:p w:rsidR="00757B9E" w:rsidRPr="00FA732D" w:rsidRDefault="00757B9E" w:rsidP="00757B9E">
            <w:pPr>
              <w:autoSpaceDE w:val="0"/>
              <w:autoSpaceDN w:val="0"/>
              <w:adjustRightInd w:val="0"/>
              <w:spacing w:after="160" w:line="259" w:lineRule="auto"/>
              <w:rPr>
                <w:rFonts w:ascii="Times New Roman" w:eastAsia="Calibri" w:hAnsi="Times New Roman" w:cs="Times New Roman"/>
                <w:lang w:val="kk-KZ"/>
              </w:rPr>
            </w:pPr>
            <w:r w:rsidRPr="00FA732D">
              <w:rPr>
                <w:rFonts w:ascii="Times New Roman" w:eastAsia="Calibri" w:hAnsi="Times New Roman" w:cs="Times New Roman"/>
                <w:lang w:val="kk-KZ"/>
              </w:rPr>
              <w:t xml:space="preserve">Қыс мезгілі келгенін балаларды жылы киіндіру туралы ескерту </w:t>
            </w:r>
          </w:p>
        </w:tc>
        <w:tc>
          <w:tcPr>
            <w:tcW w:w="2835" w:type="dxa"/>
          </w:tcPr>
          <w:p w:rsidR="00757B9E" w:rsidRPr="00FA732D" w:rsidRDefault="005B7D0B" w:rsidP="00757B9E">
            <w:pPr>
              <w:spacing w:after="160" w:line="259" w:lineRule="auto"/>
              <w:rPr>
                <w:rFonts w:ascii="Times New Roman" w:eastAsia="Calibri" w:hAnsi="Times New Roman" w:cs="Times New Roman"/>
                <w:b/>
                <w:lang w:val="kk-KZ"/>
              </w:rPr>
            </w:pPr>
            <w:r>
              <w:rPr>
                <w:rFonts w:ascii="Times New Roman" w:eastAsia="Calibri" w:hAnsi="Times New Roman" w:cs="Times New Roman"/>
                <w:b/>
                <w:lang w:val="kk-KZ"/>
              </w:rPr>
              <w:t>Ата-анаға кеңес</w:t>
            </w:r>
          </w:p>
          <w:p w:rsidR="00757B9E" w:rsidRPr="00FA732D" w:rsidRDefault="00757B9E" w:rsidP="00757B9E">
            <w:pPr>
              <w:autoSpaceDE w:val="0"/>
              <w:autoSpaceDN w:val="0"/>
              <w:adjustRightInd w:val="0"/>
              <w:spacing w:after="160" w:line="259" w:lineRule="auto"/>
              <w:rPr>
                <w:rFonts w:ascii="Times New Roman" w:eastAsia="Calibri" w:hAnsi="Times New Roman" w:cs="Times New Roman"/>
                <w:lang w:val="kk-KZ"/>
              </w:rPr>
            </w:pPr>
            <w:r w:rsidRPr="00FA732D">
              <w:rPr>
                <w:rFonts w:ascii="Times New Roman" w:eastAsia="Calibri" w:hAnsi="Times New Roman" w:cs="Times New Roman"/>
                <w:lang w:val="kk-KZ"/>
              </w:rPr>
              <w:t>Тәрбиеші бала жайлы жалпы көңіл-күй, белсенділік немесе жаңа дағдылары жайлы қысқаша ақпарат беру</w:t>
            </w:r>
          </w:p>
        </w:tc>
        <w:tc>
          <w:tcPr>
            <w:tcW w:w="2523" w:type="dxa"/>
          </w:tcPr>
          <w:p w:rsidR="00FA732D" w:rsidRPr="00FA732D" w:rsidRDefault="00FA732D" w:rsidP="00FA732D">
            <w:pPr>
              <w:spacing w:after="160" w:line="259" w:lineRule="auto"/>
              <w:rPr>
                <w:rFonts w:ascii="Times New Roman" w:eastAsia="Calibri" w:hAnsi="Times New Roman" w:cs="Times New Roman"/>
                <w:b/>
                <w:lang w:val="kk-KZ"/>
              </w:rPr>
            </w:pPr>
            <w:r w:rsidRPr="00FA732D">
              <w:rPr>
                <w:rFonts w:ascii="Times New Roman" w:eastAsia="Calibri" w:hAnsi="Times New Roman" w:cs="Times New Roman"/>
                <w:b/>
                <w:lang w:val="kk-KZ"/>
              </w:rPr>
              <w:t>Ата-анаға кеңес:</w:t>
            </w:r>
          </w:p>
          <w:p w:rsidR="00757B9E" w:rsidRPr="00FA732D" w:rsidRDefault="00757B9E" w:rsidP="00757B9E">
            <w:pPr>
              <w:spacing w:after="160" w:line="259" w:lineRule="auto"/>
              <w:rPr>
                <w:rFonts w:ascii="Times New Roman" w:eastAsia="Calibri" w:hAnsi="Times New Roman" w:cs="Times New Roman"/>
                <w:lang w:val="kk-KZ"/>
              </w:rPr>
            </w:pPr>
            <w:r w:rsidRPr="00FA732D">
              <w:rPr>
                <w:rFonts w:ascii="Times New Roman" w:eastAsia="Calibri" w:hAnsi="Times New Roman" w:cs="Times New Roman"/>
                <w:lang w:val="kk-KZ"/>
              </w:rPr>
              <w:t xml:space="preserve">Баланың әр жетістігін қолдап, оны мақтау, бұл баланың өзіне деген сенімділігін арттыратынын айту </w:t>
            </w:r>
          </w:p>
        </w:tc>
        <w:tc>
          <w:tcPr>
            <w:tcW w:w="3005" w:type="dxa"/>
            <w:gridSpan w:val="2"/>
          </w:tcPr>
          <w:p w:rsidR="00757B9E" w:rsidRPr="00FA732D" w:rsidRDefault="00757B9E" w:rsidP="00757B9E">
            <w:pPr>
              <w:autoSpaceDE w:val="0"/>
              <w:autoSpaceDN w:val="0"/>
              <w:adjustRightInd w:val="0"/>
              <w:spacing w:after="160" w:line="259" w:lineRule="auto"/>
              <w:rPr>
                <w:rFonts w:ascii="Times New Roman" w:eastAsia="Calibri" w:hAnsi="Times New Roman" w:cs="Times New Roman"/>
                <w:b/>
                <w:lang w:val="kk-KZ"/>
              </w:rPr>
            </w:pPr>
            <w:r w:rsidRPr="00FA732D">
              <w:rPr>
                <w:rFonts w:ascii="Times New Roman" w:eastAsia="Calibri" w:hAnsi="Times New Roman" w:cs="Times New Roman"/>
                <w:b/>
                <w:lang w:val="kk-KZ"/>
              </w:rPr>
              <w:t>Ата-аналармен әңгіме:</w:t>
            </w:r>
          </w:p>
          <w:p w:rsidR="00757B9E" w:rsidRPr="00FA732D" w:rsidRDefault="00757B9E" w:rsidP="00757B9E">
            <w:pPr>
              <w:autoSpaceDE w:val="0"/>
              <w:autoSpaceDN w:val="0"/>
              <w:adjustRightInd w:val="0"/>
              <w:spacing w:after="160" w:line="259" w:lineRule="auto"/>
              <w:rPr>
                <w:rFonts w:ascii="Times New Roman" w:eastAsia="Calibri" w:hAnsi="Times New Roman" w:cs="Times New Roman"/>
                <w:lang w:val="kk-KZ"/>
              </w:rPr>
            </w:pPr>
            <w:r w:rsidRPr="00FA732D">
              <w:rPr>
                <w:rFonts w:ascii="Times New Roman" w:eastAsia="Calibri" w:hAnsi="Times New Roman" w:cs="Times New Roman"/>
                <w:lang w:val="kk-KZ"/>
              </w:rPr>
              <w:t>Баланың қажеттіліктері мен даму динамикасын қысқаша талқылау.</w:t>
            </w:r>
          </w:p>
          <w:p w:rsidR="00757B9E" w:rsidRPr="00FA732D" w:rsidRDefault="00757B9E" w:rsidP="00757B9E">
            <w:pPr>
              <w:autoSpaceDE w:val="0"/>
              <w:autoSpaceDN w:val="0"/>
              <w:adjustRightInd w:val="0"/>
              <w:spacing w:after="160" w:line="259" w:lineRule="auto"/>
              <w:rPr>
                <w:rFonts w:ascii="Times New Roman" w:eastAsia="Calibri" w:hAnsi="Times New Roman" w:cs="Times New Roman"/>
                <w:lang w:val="kk-KZ"/>
              </w:rPr>
            </w:pPr>
          </w:p>
        </w:tc>
        <w:tc>
          <w:tcPr>
            <w:tcW w:w="2381" w:type="dxa"/>
          </w:tcPr>
          <w:p w:rsidR="00757B9E" w:rsidRPr="00FA732D" w:rsidRDefault="00757B9E" w:rsidP="00757B9E">
            <w:pPr>
              <w:spacing w:after="160" w:line="259" w:lineRule="auto"/>
              <w:rPr>
                <w:rFonts w:ascii="Times New Roman" w:eastAsia="Calibri" w:hAnsi="Times New Roman" w:cs="Times New Roman"/>
                <w:lang w:val="kk-KZ"/>
              </w:rPr>
            </w:pPr>
            <w:r w:rsidRPr="00FA732D">
              <w:rPr>
                <w:rFonts w:ascii="Times New Roman" w:eastAsia="Calibri" w:hAnsi="Times New Roman" w:cs="Times New Roman"/>
                <w:b/>
                <w:lang w:val="kk-KZ"/>
              </w:rPr>
              <w:t>Ата –аналармен әңгіме</w:t>
            </w:r>
            <w:r w:rsidRPr="00FA732D">
              <w:rPr>
                <w:rFonts w:ascii="Times New Roman" w:eastAsia="Calibri" w:hAnsi="Times New Roman" w:cs="Times New Roman"/>
                <w:lang w:val="kk-KZ"/>
              </w:rPr>
              <w:t xml:space="preserve">:  </w:t>
            </w:r>
          </w:p>
          <w:p w:rsidR="00757B9E" w:rsidRPr="00FA732D" w:rsidRDefault="00757B9E" w:rsidP="00757B9E">
            <w:pPr>
              <w:spacing w:after="160" w:line="259" w:lineRule="auto"/>
              <w:rPr>
                <w:rFonts w:ascii="Times New Roman" w:eastAsia="Calibri" w:hAnsi="Times New Roman" w:cs="Times New Roman"/>
                <w:lang w:val="kk-KZ"/>
              </w:rPr>
            </w:pPr>
            <w:r w:rsidRPr="00FA732D">
              <w:rPr>
                <w:rFonts w:ascii="Times New Roman" w:eastAsia="Calibri" w:hAnsi="Times New Roman" w:cs="Times New Roman"/>
                <w:lang w:val="kk-KZ"/>
              </w:rPr>
              <w:t xml:space="preserve">Осы артада болатын іс-шаралармен таныстыру, балаларды жарыстарқа қатыстыру туралы ұсыныстар </w:t>
            </w:r>
          </w:p>
          <w:p w:rsidR="00757B9E" w:rsidRPr="00FA732D" w:rsidRDefault="00757B9E" w:rsidP="00757B9E">
            <w:pPr>
              <w:autoSpaceDE w:val="0"/>
              <w:autoSpaceDN w:val="0"/>
              <w:adjustRightInd w:val="0"/>
              <w:spacing w:after="160" w:line="259" w:lineRule="auto"/>
              <w:rPr>
                <w:rFonts w:ascii="Times New Roman" w:eastAsia="Calibri" w:hAnsi="Times New Roman" w:cs="Times New Roman"/>
                <w:lang w:val="kk-KZ"/>
              </w:rPr>
            </w:pPr>
          </w:p>
        </w:tc>
      </w:tr>
      <w:tr w:rsidR="00757B9E" w:rsidRPr="00757B9E" w:rsidTr="005B7D0B">
        <w:trPr>
          <w:trHeight w:val="552"/>
        </w:trPr>
        <w:tc>
          <w:tcPr>
            <w:tcW w:w="2411" w:type="dxa"/>
          </w:tcPr>
          <w:p w:rsidR="00757B9E" w:rsidRPr="00757B9E" w:rsidRDefault="00757B9E" w:rsidP="00757B9E">
            <w:pPr>
              <w:widowControl w:val="0"/>
              <w:autoSpaceDE w:val="0"/>
              <w:autoSpaceDN w:val="0"/>
              <w:spacing w:after="0" w:line="240" w:lineRule="auto"/>
              <w:ind w:left="110"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 іс- әрекеті</w:t>
            </w:r>
            <w:r w:rsidRPr="00757B9E">
              <w:rPr>
                <w:rFonts w:ascii="Times New Roman" w:eastAsia="Times New Roman" w:hAnsi="Times New Roman" w:cs="Times New Roman"/>
                <w:b/>
                <w:spacing w:val="-57"/>
                <w:lang w:val="kk-KZ"/>
              </w:rPr>
              <w:t xml:space="preserve"> </w:t>
            </w:r>
            <w:r w:rsidRPr="00757B9E">
              <w:rPr>
                <w:rFonts w:ascii="Times New Roman" w:eastAsia="Times New Roman" w:hAnsi="Times New Roman" w:cs="Times New Roman"/>
                <w:b/>
                <w:lang w:val="kk-KZ"/>
              </w:rPr>
              <w:t>(ойын,танымдық,коммуникативтік,шығармашылық эксперименталдық, еңбек,қимыл, бейнелеу, дербес және басқалары)</w:t>
            </w:r>
          </w:p>
        </w:tc>
        <w:tc>
          <w:tcPr>
            <w:tcW w:w="2693" w:type="dxa"/>
            <w:tcBorders>
              <w:top w:val="single" w:sz="3" w:space="0" w:color="000000"/>
              <w:left w:val="single" w:sz="3" w:space="0" w:color="000000"/>
              <w:bottom w:val="single" w:sz="3" w:space="0" w:color="000000"/>
              <w:right w:val="single" w:sz="4" w:space="0" w:color="auto"/>
            </w:tcBorders>
            <w:shd w:val="clear" w:color="auto" w:fill="auto"/>
          </w:tcPr>
          <w:p w:rsidR="00757B9E" w:rsidRPr="00FA732D" w:rsidRDefault="00757B9E" w:rsidP="00FA732D">
            <w:pPr>
              <w:pStyle w:val="TableParagraph"/>
              <w:rPr>
                <w:b/>
                <w:lang w:eastAsia="ru-RU"/>
              </w:rPr>
            </w:pPr>
            <w:r w:rsidRPr="00FA732D">
              <w:rPr>
                <w:b/>
                <w:lang w:eastAsia="ru-RU"/>
              </w:rPr>
              <w:t>Еңбек іс-әрекеті</w:t>
            </w:r>
          </w:p>
          <w:p w:rsidR="00757B9E" w:rsidRPr="00FA732D" w:rsidRDefault="00757B9E" w:rsidP="00FA732D">
            <w:pPr>
              <w:pStyle w:val="TableParagraph"/>
              <w:rPr>
                <w:b/>
                <w:lang w:eastAsia="ru-RU"/>
              </w:rPr>
            </w:pPr>
            <w:r w:rsidRPr="00FA732D">
              <w:rPr>
                <w:b/>
                <w:lang w:eastAsia="ru-RU"/>
              </w:rPr>
              <w:t xml:space="preserve"> «Шаңыраққа көмектесейік»</w:t>
            </w:r>
          </w:p>
          <w:p w:rsidR="00757B9E" w:rsidRPr="00FA732D" w:rsidRDefault="00757B9E" w:rsidP="00FA732D">
            <w:pPr>
              <w:pStyle w:val="TableParagraph"/>
              <w:rPr>
                <w:lang w:eastAsia="ru-RU"/>
              </w:rPr>
            </w:pPr>
            <w:r w:rsidRPr="00FA732D">
              <w:rPr>
                <w:b/>
                <w:lang w:eastAsia="ru-RU"/>
              </w:rPr>
              <w:t>Мақсаты:</w:t>
            </w:r>
            <w:r w:rsidRPr="00FA732D">
              <w:rPr>
                <w:lang w:eastAsia="ru-RU"/>
              </w:rPr>
              <w:t xml:space="preserve"> Ұлттық құндылық ретінде еңбекке баулу, ұжымдық жұмысқа үйрету.</w:t>
            </w:r>
          </w:p>
          <w:p w:rsidR="00757B9E" w:rsidRPr="00FA732D" w:rsidRDefault="00757B9E" w:rsidP="00FA732D">
            <w:pPr>
              <w:pStyle w:val="TableParagraph"/>
              <w:rPr>
                <w:lang w:eastAsia="ru-RU"/>
              </w:rPr>
            </w:pPr>
            <w:r w:rsidRPr="00FA732D">
              <w:rPr>
                <w:b/>
                <w:lang w:eastAsia="ru-RU"/>
              </w:rPr>
              <w:t>Іс-әрекет:</w:t>
            </w:r>
            <w:r w:rsidRPr="00FA732D">
              <w:rPr>
                <w:lang w:eastAsia="ru-RU"/>
              </w:rPr>
              <w:t xml:space="preserve"> Балалар шаңырақ макетін құрастырып, оның бөліктерінің атауын үйренеді.</w:t>
            </w:r>
          </w:p>
          <w:p w:rsidR="00757B9E" w:rsidRPr="002B315C" w:rsidRDefault="00757B9E" w:rsidP="00FA732D">
            <w:pPr>
              <w:pStyle w:val="TableParagraph"/>
              <w:rPr>
                <w:b/>
                <w:lang w:eastAsia="ru-RU"/>
              </w:rPr>
            </w:pPr>
            <w:r w:rsidRPr="002B315C">
              <w:rPr>
                <w:b/>
                <w:lang w:eastAsia="ru-RU"/>
              </w:rPr>
              <w:t xml:space="preserve">Ұлттық құндылықты дамыту </w:t>
            </w:r>
          </w:p>
          <w:p w:rsidR="00757B9E" w:rsidRPr="00FA732D" w:rsidRDefault="00757B9E" w:rsidP="00FA732D">
            <w:pPr>
              <w:pStyle w:val="TableParagraph"/>
              <w:rPr>
                <w:rFonts w:eastAsia="Calibri"/>
                <w:iCs/>
              </w:rPr>
            </w:pP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757B9E" w:rsidRPr="00FA732D" w:rsidRDefault="00757B9E" w:rsidP="00FA732D">
            <w:pPr>
              <w:pStyle w:val="TableParagraph"/>
              <w:rPr>
                <w:b/>
                <w:lang w:eastAsia="ru-RU"/>
              </w:rPr>
            </w:pPr>
            <w:r w:rsidRPr="00FA732D">
              <w:rPr>
                <w:b/>
                <w:lang w:eastAsia="ru-RU"/>
              </w:rPr>
              <w:t>Қимыл іс-әрекеті</w:t>
            </w:r>
          </w:p>
          <w:p w:rsidR="00757B9E" w:rsidRPr="00FA732D" w:rsidRDefault="00757B9E" w:rsidP="00FA732D">
            <w:pPr>
              <w:pStyle w:val="TableParagraph"/>
              <w:rPr>
                <w:b/>
                <w:lang w:eastAsia="ru-RU"/>
              </w:rPr>
            </w:pPr>
            <w:r w:rsidRPr="00FA732D">
              <w:rPr>
                <w:b/>
                <w:lang w:eastAsia="ru-RU"/>
              </w:rPr>
              <w:t xml:space="preserve"> «Көкпар тартысы»</w:t>
            </w:r>
          </w:p>
          <w:p w:rsidR="00757B9E" w:rsidRPr="00FA732D" w:rsidRDefault="00757B9E" w:rsidP="00FA732D">
            <w:pPr>
              <w:pStyle w:val="TableParagraph"/>
              <w:rPr>
                <w:lang w:eastAsia="ru-RU"/>
              </w:rPr>
            </w:pPr>
            <w:r w:rsidRPr="00FA732D">
              <w:rPr>
                <w:b/>
                <w:lang w:eastAsia="ru-RU"/>
              </w:rPr>
              <w:t>Мақсаты:</w:t>
            </w:r>
            <w:r w:rsidRPr="00FA732D">
              <w:rPr>
                <w:lang w:eastAsia="ru-RU"/>
              </w:rPr>
              <w:t xml:space="preserve"> Ұлттық ойын арқылы ептілік, жылдамдық және топтық жұмыс қабілеттерін дамыту.</w:t>
            </w:r>
          </w:p>
          <w:p w:rsidR="00757B9E" w:rsidRPr="00FA732D" w:rsidRDefault="00757B9E" w:rsidP="00FA732D">
            <w:pPr>
              <w:pStyle w:val="TableParagraph"/>
              <w:rPr>
                <w:lang w:eastAsia="ru-RU"/>
              </w:rPr>
            </w:pPr>
            <w:r w:rsidRPr="00FA732D">
              <w:rPr>
                <w:b/>
                <w:lang w:eastAsia="ru-RU"/>
              </w:rPr>
              <w:t>Іс-әрекет:</w:t>
            </w:r>
            <w:r w:rsidRPr="00FA732D">
              <w:rPr>
                <w:lang w:eastAsia="ru-RU"/>
              </w:rPr>
              <w:t xml:space="preserve"> Балаларға қимыл-қозғалысқа байланысты «көкпар» ойынының жеңілдетілген түрін ойнату.</w:t>
            </w:r>
          </w:p>
          <w:p w:rsidR="00757B9E" w:rsidRPr="002B315C" w:rsidRDefault="00757B9E" w:rsidP="00FA732D">
            <w:pPr>
              <w:pStyle w:val="TableParagraph"/>
              <w:rPr>
                <w:b/>
                <w:lang w:eastAsia="ru-RU"/>
              </w:rPr>
            </w:pPr>
            <w:r w:rsidRPr="002B315C">
              <w:rPr>
                <w:b/>
                <w:lang w:eastAsia="ru-RU"/>
              </w:rPr>
              <w:t>Ұлттық құндылықты дамыту , физикалық дағды</w:t>
            </w:r>
          </w:p>
          <w:p w:rsidR="00757B9E" w:rsidRPr="00FA732D" w:rsidRDefault="00757B9E" w:rsidP="00FA732D">
            <w:pPr>
              <w:pStyle w:val="TableParagraph"/>
              <w:rPr>
                <w:lang w:eastAsia="ru-RU"/>
              </w:rPr>
            </w:pPr>
          </w:p>
        </w:tc>
        <w:tc>
          <w:tcPr>
            <w:tcW w:w="2523" w:type="dxa"/>
            <w:tcBorders>
              <w:top w:val="single" w:sz="3" w:space="0" w:color="000000"/>
              <w:left w:val="single" w:sz="4" w:space="0" w:color="auto"/>
              <w:bottom w:val="single" w:sz="3" w:space="0" w:color="000000"/>
              <w:right w:val="single" w:sz="3" w:space="0" w:color="000000"/>
            </w:tcBorders>
            <w:shd w:val="clear" w:color="auto" w:fill="auto"/>
          </w:tcPr>
          <w:p w:rsidR="00757B9E" w:rsidRPr="00FA732D" w:rsidRDefault="00757B9E" w:rsidP="00FA732D">
            <w:pPr>
              <w:pStyle w:val="TableParagraph"/>
              <w:rPr>
                <w:b/>
                <w:lang w:eastAsia="ru-RU"/>
              </w:rPr>
            </w:pPr>
            <w:r w:rsidRPr="00FA732D">
              <w:rPr>
                <w:b/>
                <w:lang w:eastAsia="ru-RU"/>
              </w:rPr>
              <w:t>Бейнелеу іс-әрекеті</w:t>
            </w:r>
          </w:p>
          <w:p w:rsidR="00757B9E" w:rsidRPr="00FA732D" w:rsidRDefault="00757B9E" w:rsidP="00FA732D">
            <w:pPr>
              <w:pStyle w:val="TableParagraph"/>
              <w:rPr>
                <w:b/>
                <w:lang w:eastAsia="ru-RU"/>
              </w:rPr>
            </w:pPr>
            <w:r w:rsidRPr="00FA732D">
              <w:rPr>
                <w:b/>
                <w:lang w:eastAsia="ru-RU"/>
              </w:rPr>
              <w:t xml:space="preserve"> «Менің ауылым»</w:t>
            </w:r>
          </w:p>
          <w:p w:rsidR="00757B9E" w:rsidRPr="00FA732D" w:rsidRDefault="00757B9E" w:rsidP="00FA732D">
            <w:pPr>
              <w:pStyle w:val="TableParagraph"/>
              <w:rPr>
                <w:lang w:eastAsia="ru-RU"/>
              </w:rPr>
            </w:pPr>
            <w:r w:rsidRPr="00FA732D">
              <w:rPr>
                <w:lang w:eastAsia="ru-RU"/>
              </w:rPr>
              <w:t>Мақсаты: Балалардың қазақы ауыл өмірін сурет арқылы бейнелеуін дамыту.</w:t>
            </w:r>
          </w:p>
          <w:p w:rsidR="00757B9E" w:rsidRPr="00FA732D" w:rsidRDefault="00757B9E" w:rsidP="00FA732D">
            <w:pPr>
              <w:pStyle w:val="TableParagraph"/>
              <w:rPr>
                <w:lang w:eastAsia="ru-RU"/>
              </w:rPr>
            </w:pPr>
            <w:r w:rsidRPr="00FA732D">
              <w:rPr>
                <w:b/>
                <w:lang w:eastAsia="ru-RU"/>
              </w:rPr>
              <w:t>Іс-әрекет:</w:t>
            </w:r>
            <w:r w:rsidRPr="00FA732D">
              <w:rPr>
                <w:lang w:eastAsia="ru-RU"/>
              </w:rPr>
              <w:t xml:space="preserve"> Балалар ауыл үйін, малды, табиғатты бейнелейді.</w:t>
            </w:r>
          </w:p>
          <w:p w:rsidR="002B315C" w:rsidRDefault="002B315C" w:rsidP="00FA732D">
            <w:pPr>
              <w:pStyle w:val="TableParagraph"/>
              <w:rPr>
                <w:rFonts w:eastAsia="Calibri"/>
                <w:b/>
                <w:iCs/>
                <w:lang w:val="en-US"/>
              </w:rPr>
            </w:pPr>
          </w:p>
          <w:p w:rsidR="00757B9E" w:rsidRPr="002B315C" w:rsidRDefault="00757B9E" w:rsidP="00FA732D">
            <w:pPr>
              <w:pStyle w:val="TableParagraph"/>
              <w:rPr>
                <w:rFonts w:eastAsia="Calibri"/>
                <w:b/>
                <w:iCs/>
              </w:rPr>
            </w:pPr>
            <w:r w:rsidRPr="002B315C">
              <w:rPr>
                <w:rFonts w:eastAsia="Calibri"/>
                <w:b/>
                <w:iCs/>
              </w:rPr>
              <w:t xml:space="preserve">Бейнелеу, шығармашылыққа баулу </w:t>
            </w:r>
          </w:p>
        </w:tc>
        <w:tc>
          <w:tcPr>
            <w:tcW w:w="3005" w:type="dxa"/>
            <w:gridSpan w:val="2"/>
            <w:tcBorders>
              <w:top w:val="single" w:sz="3" w:space="0" w:color="000000"/>
              <w:left w:val="single" w:sz="4" w:space="0" w:color="auto"/>
              <w:bottom w:val="single" w:sz="3" w:space="0" w:color="000000"/>
              <w:right w:val="single" w:sz="3" w:space="0" w:color="000000"/>
            </w:tcBorders>
            <w:shd w:val="clear" w:color="auto" w:fill="auto"/>
          </w:tcPr>
          <w:p w:rsidR="00757B9E" w:rsidRPr="00FA732D" w:rsidRDefault="00757B9E" w:rsidP="00FA732D">
            <w:pPr>
              <w:pStyle w:val="TableParagraph"/>
              <w:rPr>
                <w:b/>
                <w:lang w:eastAsia="ru-RU"/>
              </w:rPr>
            </w:pPr>
            <w:r w:rsidRPr="00FA732D">
              <w:rPr>
                <w:b/>
                <w:lang w:eastAsia="ru-RU"/>
              </w:rPr>
              <w:t>Дербес іс-әрекет</w:t>
            </w:r>
          </w:p>
          <w:p w:rsidR="00757B9E" w:rsidRPr="00FA732D" w:rsidRDefault="00757B9E" w:rsidP="00FA732D">
            <w:pPr>
              <w:pStyle w:val="TableParagraph"/>
              <w:rPr>
                <w:b/>
                <w:lang w:eastAsia="ru-RU"/>
              </w:rPr>
            </w:pPr>
            <w:r w:rsidRPr="00FA732D">
              <w:rPr>
                <w:b/>
                <w:lang w:eastAsia="ru-RU"/>
              </w:rPr>
              <w:t xml:space="preserve"> «Қауіпсіз жол»</w:t>
            </w:r>
          </w:p>
          <w:p w:rsidR="00757B9E" w:rsidRPr="00FA732D" w:rsidRDefault="00757B9E" w:rsidP="00FA732D">
            <w:pPr>
              <w:pStyle w:val="TableParagraph"/>
              <w:rPr>
                <w:lang w:eastAsia="ru-RU"/>
              </w:rPr>
            </w:pPr>
            <w:r w:rsidRPr="00FA732D">
              <w:rPr>
                <w:b/>
                <w:lang w:eastAsia="ru-RU"/>
              </w:rPr>
              <w:t>Мақсаты:</w:t>
            </w:r>
            <w:r w:rsidRPr="00FA732D">
              <w:rPr>
                <w:lang w:eastAsia="ru-RU"/>
              </w:rPr>
              <w:t xml:space="preserve"> Жолда жүру ережелерін түсіндіру.</w:t>
            </w:r>
          </w:p>
          <w:p w:rsidR="00757B9E" w:rsidRPr="00FA732D" w:rsidRDefault="00757B9E" w:rsidP="00FA732D">
            <w:pPr>
              <w:pStyle w:val="TableParagraph"/>
              <w:rPr>
                <w:lang w:eastAsia="ru-RU"/>
              </w:rPr>
            </w:pPr>
            <w:r w:rsidRPr="00FA732D">
              <w:rPr>
                <w:b/>
                <w:lang w:eastAsia="ru-RU"/>
              </w:rPr>
              <w:t>Іс-әрекет:</w:t>
            </w:r>
            <w:r w:rsidRPr="00FA732D">
              <w:rPr>
                <w:lang w:eastAsia="ru-RU"/>
              </w:rPr>
              <w:t xml:space="preserve"> Балалар жол белгілерін бояп, оларды макетте орналастырады.</w:t>
            </w:r>
          </w:p>
          <w:p w:rsidR="002B315C" w:rsidRDefault="002B315C" w:rsidP="00FA732D">
            <w:pPr>
              <w:pStyle w:val="TableParagraph"/>
              <w:rPr>
                <w:b/>
                <w:lang w:val="en-US" w:eastAsia="ru-RU"/>
              </w:rPr>
            </w:pPr>
          </w:p>
          <w:p w:rsidR="00757B9E" w:rsidRPr="002B315C" w:rsidRDefault="00757B9E" w:rsidP="00FA732D">
            <w:pPr>
              <w:pStyle w:val="TableParagraph"/>
              <w:rPr>
                <w:b/>
                <w:lang w:eastAsia="ru-RU"/>
              </w:rPr>
            </w:pPr>
            <w:r w:rsidRPr="002B315C">
              <w:rPr>
                <w:b/>
                <w:lang w:eastAsia="ru-RU"/>
              </w:rPr>
              <w:t>Қауіпсіздікті сақтау бойынша әрекет</w:t>
            </w:r>
          </w:p>
        </w:tc>
        <w:tc>
          <w:tcPr>
            <w:tcW w:w="2381" w:type="dxa"/>
            <w:tcBorders>
              <w:top w:val="single" w:sz="3" w:space="0" w:color="000000"/>
              <w:left w:val="single" w:sz="4" w:space="0" w:color="auto"/>
              <w:bottom w:val="single" w:sz="3" w:space="0" w:color="000000"/>
              <w:right w:val="single" w:sz="3" w:space="0" w:color="000000"/>
            </w:tcBorders>
            <w:shd w:val="clear" w:color="auto" w:fill="auto"/>
          </w:tcPr>
          <w:p w:rsidR="00757B9E" w:rsidRPr="00FA732D" w:rsidRDefault="00757B9E" w:rsidP="00FA732D">
            <w:pPr>
              <w:pStyle w:val="TableParagraph"/>
              <w:rPr>
                <w:b/>
                <w:lang w:eastAsia="ru-RU"/>
              </w:rPr>
            </w:pPr>
            <w:r w:rsidRPr="00FA732D">
              <w:rPr>
                <w:b/>
                <w:lang w:eastAsia="ru-RU"/>
              </w:rPr>
              <w:t>Қимыл іс-әрекеті</w:t>
            </w:r>
          </w:p>
          <w:p w:rsidR="00757B9E" w:rsidRPr="00FA732D" w:rsidRDefault="00757B9E" w:rsidP="00FA732D">
            <w:pPr>
              <w:pStyle w:val="TableParagraph"/>
              <w:rPr>
                <w:b/>
                <w:lang w:eastAsia="ru-RU"/>
              </w:rPr>
            </w:pPr>
            <w:r w:rsidRPr="00FA732D">
              <w:rPr>
                <w:b/>
                <w:lang w:eastAsia="ru-RU"/>
              </w:rPr>
              <w:t xml:space="preserve"> «Көкпар тартысы»</w:t>
            </w:r>
          </w:p>
          <w:p w:rsidR="00757B9E" w:rsidRPr="00FA732D" w:rsidRDefault="00757B9E" w:rsidP="00FA732D">
            <w:pPr>
              <w:pStyle w:val="TableParagraph"/>
              <w:rPr>
                <w:lang w:eastAsia="ru-RU"/>
              </w:rPr>
            </w:pPr>
            <w:r w:rsidRPr="00FA732D">
              <w:rPr>
                <w:b/>
                <w:lang w:eastAsia="ru-RU"/>
              </w:rPr>
              <w:t>Мақсаты:</w:t>
            </w:r>
            <w:r w:rsidRPr="00FA732D">
              <w:rPr>
                <w:lang w:eastAsia="ru-RU"/>
              </w:rPr>
              <w:t xml:space="preserve"> Ұлттық ойын арқылы ептілік, жылдамдық және топтық жұмыс қабілеттерін дамыту.</w:t>
            </w:r>
          </w:p>
          <w:p w:rsidR="00757B9E" w:rsidRPr="00FA732D" w:rsidRDefault="00757B9E" w:rsidP="00FA732D">
            <w:pPr>
              <w:pStyle w:val="TableParagraph"/>
              <w:rPr>
                <w:lang w:eastAsia="ru-RU"/>
              </w:rPr>
            </w:pPr>
            <w:r w:rsidRPr="00FA732D">
              <w:rPr>
                <w:b/>
                <w:lang w:eastAsia="ru-RU"/>
              </w:rPr>
              <w:t>Іс-әрекет:</w:t>
            </w:r>
            <w:r w:rsidRPr="00FA732D">
              <w:rPr>
                <w:lang w:eastAsia="ru-RU"/>
              </w:rPr>
              <w:t xml:space="preserve"> Балаларға қимыл-қозғалысқа байланысты «көкпар» ойынының жеңілдетілген түрін ойнату.</w:t>
            </w:r>
          </w:p>
          <w:p w:rsidR="00757B9E" w:rsidRPr="00FA732D" w:rsidRDefault="00757B9E" w:rsidP="00FA732D">
            <w:pPr>
              <w:pStyle w:val="TableParagraph"/>
              <w:rPr>
                <w:lang w:eastAsia="ru-RU"/>
              </w:rPr>
            </w:pPr>
            <w:r w:rsidRPr="00FA732D">
              <w:rPr>
                <w:lang w:eastAsia="ru-RU"/>
              </w:rPr>
              <w:t>Ұлттық құндылықты дамыту , физикалық дағды</w:t>
            </w:r>
          </w:p>
          <w:p w:rsidR="00757B9E" w:rsidRPr="00FA732D" w:rsidRDefault="00757B9E" w:rsidP="00FA732D">
            <w:pPr>
              <w:pStyle w:val="TableParagraph"/>
              <w:rPr>
                <w:rFonts w:eastAsia="Calibri"/>
                <w:iCs/>
              </w:rPr>
            </w:pPr>
          </w:p>
        </w:tc>
      </w:tr>
      <w:tr w:rsidR="00757B9E" w:rsidRPr="00757B9E" w:rsidTr="005B7D0B">
        <w:trPr>
          <w:trHeight w:val="2330"/>
        </w:trPr>
        <w:tc>
          <w:tcPr>
            <w:tcW w:w="2411" w:type="dxa"/>
          </w:tcPr>
          <w:p w:rsidR="00757B9E" w:rsidRPr="00757B9E" w:rsidRDefault="00757B9E" w:rsidP="00757B9E">
            <w:pPr>
              <w:widowControl w:val="0"/>
              <w:autoSpaceDE w:val="0"/>
              <w:autoSpaceDN w:val="0"/>
              <w:spacing w:after="0" w:line="267"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 xml:space="preserve">Таңертенгілік </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жаттығу</w:t>
            </w:r>
          </w:p>
        </w:tc>
        <w:tc>
          <w:tcPr>
            <w:tcW w:w="2693" w:type="dxa"/>
          </w:tcPr>
          <w:p w:rsidR="00757B9E" w:rsidRPr="00757B9E" w:rsidRDefault="00757B9E" w:rsidP="00757B9E">
            <w:pPr>
              <w:shd w:val="clear" w:color="auto" w:fill="FFFFFF"/>
              <w:spacing w:after="0" w:line="240" w:lineRule="auto"/>
              <w:textAlignment w:val="baseline"/>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Таңғы жаттығу №15</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Жүгіру:</w:t>
            </w:r>
            <w:r w:rsidRPr="00757B9E">
              <w:rPr>
                <w:rFonts w:ascii="Times New Roman" w:eastAsia="Times New Roman" w:hAnsi="Times New Roman" w:cs="Times New Roman"/>
                <w:lang w:val="kk-KZ" w:eastAsia="ru-RU"/>
              </w:rPr>
              <w:t xml:space="preserve"> Қысқа қашықтыққа адымдап жүгіру.</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 xml:space="preserve"> </w:t>
            </w:r>
            <w:r w:rsidRPr="00757B9E">
              <w:rPr>
                <w:rFonts w:ascii="Times New Roman" w:eastAsia="Times New Roman" w:hAnsi="Times New Roman" w:cs="Times New Roman"/>
                <w:b/>
                <w:bCs/>
                <w:lang w:val="kk-KZ" w:eastAsia="ru-RU"/>
              </w:rPr>
              <w:t>Секіру:</w:t>
            </w:r>
            <w:r w:rsidRPr="00757B9E">
              <w:rPr>
                <w:rFonts w:ascii="Times New Roman" w:eastAsia="Times New Roman" w:hAnsi="Times New Roman" w:cs="Times New Roman"/>
                <w:lang w:val="kk-KZ" w:eastAsia="ru-RU"/>
              </w:rPr>
              <w:t xml:space="preserve"> Екі аяқпен жерден жоғары секіру.</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Адымдап өту:</w:t>
            </w:r>
            <w:r w:rsidRPr="00757B9E">
              <w:rPr>
                <w:rFonts w:ascii="Times New Roman" w:eastAsia="Times New Roman" w:hAnsi="Times New Roman" w:cs="Times New Roman"/>
                <w:lang w:val="kk-KZ" w:eastAsia="ru-RU"/>
              </w:rPr>
              <w:t xml:space="preserve"> Бір қадам алға адымдап, қайта артқа жүгіру.</w:t>
            </w:r>
          </w:p>
          <w:p w:rsidR="00757B9E" w:rsidRPr="00757B9E" w:rsidRDefault="00757B9E" w:rsidP="00757B9E">
            <w:pPr>
              <w:spacing w:before="100" w:beforeAutospacing="1" w:after="0" w:line="240" w:lineRule="auto"/>
              <w:outlineLvl w:val="3"/>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lang w:val="kk-KZ" w:eastAsia="ru-RU"/>
              </w:rPr>
              <w:lastRenderedPageBreak/>
              <w:t>Құлау және тұру:</w:t>
            </w:r>
            <w:r w:rsidRPr="00757B9E">
              <w:rPr>
                <w:rFonts w:ascii="Times New Roman" w:eastAsia="Times New Roman" w:hAnsi="Times New Roman" w:cs="Times New Roman"/>
                <w:lang w:val="kk-KZ" w:eastAsia="ru-RU"/>
              </w:rPr>
              <w:t xml:space="preserve"> Жерге отыру және қайта тұру.</w:t>
            </w:r>
          </w:p>
        </w:tc>
        <w:tc>
          <w:tcPr>
            <w:tcW w:w="2835"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Таңғы жаттығу №16</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 xml:space="preserve"> </w:t>
            </w:r>
            <w:r w:rsidRPr="00757B9E">
              <w:rPr>
                <w:rFonts w:ascii="Times New Roman" w:eastAsia="Times New Roman" w:hAnsi="Times New Roman" w:cs="Times New Roman"/>
                <w:b/>
                <w:bCs/>
                <w:lang w:val="kk-KZ" w:eastAsia="ru-RU"/>
              </w:rPr>
              <w:t>Жүгіру мен жүріс:</w:t>
            </w:r>
            <w:r w:rsidRPr="00757B9E">
              <w:rPr>
                <w:rFonts w:ascii="Times New Roman" w:eastAsia="Times New Roman" w:hAnsi="Times New Roman" w:cs="Times New Roman"/>
                <w:lang w:val="kk-KZ" w:eastAsia="ru-RU"/>
              </w:rPr>
              <w:t xml:space="preserve"> Жүгіру және баяу жүру кезінде ырғақты ұстап, қадамдарды үйлестіру.</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Қолды алға созу:</w:t>
            </w:r>
            <w:r w:rsidRPr="00757B9E">
              <w:rPr>
                <w:rFonts w:ascii="Times New Roman" w:eastAsia="Times New Roman" w:hAnsi="Times New Roman" w:cs="Times New Roman"/>
                <w:lang w:val="kk-KZ" w:eastAsia="ru-RU"/>
              </w:rPr>
              <w:t xml:space="preserve"> Қолды алға қарай созып, кейін қайта алып келу.</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Шеңбер жасап жүгіру:</w:t>
            </w:r>
            <w:r w:rsidRPr="00757B9E">
              <w:rPr>
                <w:rFonts w:ascii="Times New Roman" w:eastAsia="Times New Roman" w:hAnsi="Times New Roman" w:cs="Times New Roman"/>
                <w:lang w:val="kk-KZ" w:eastAsia="ru-RU"/>
              </w:rPr>
              <w:t xml:space="preserve"> </w:t>
            </w:r>
            <w:r w:rsidRPr="00757B9E">
              <w:rPr>
                <w:rFonts w:ascii="Times New Roman" w:eastAsia="Times New Roman" w:hAnsi="Times New Roman" w:cs="Times New Roman"/>
                <w:lang w:val="kk-KZ" w:eastAsia="ru-RU"/>
              </w:rPr>
              <w:lastRenderedPageBreak/>
              <w:t>Балалармен бірге шеңбер жасап жүгіру және қолды сілку.</w:t>
            </w:r>
          </w:p>
          <w:p w:rsidR="00757B9E" w:rsidRPr="00757B9E" w:rsidRDefault="00757B9E" w:rsidP="00757B9E">
            <w:pPr>
              <w:spacing w:after="0" w:line="240" w:lineRule="auto"/>
              <w:rPr>
                <w:rFonts w:ascii="Times New Roman" w:eastAsia="Times New Roman" w:hAnsi="Times New Roman" w:cs="Times New Roman"/>
                <w:color w:val="000000"/>
                <w:spacing w:val="5"/>
                <w:lang w:val="kk-KZ" w:eastAsia="ru-RU"/>
              </w:rPr>
            </w:pPr>
            <w:r w:rsidRPr="00757B9E">
              <w:rPr>
                <w:rFonts w:ascii="Times New Roman" w:eastAsia="Times New Roman" w:hAnsi="Times New Roman" w:cs="Times New Roman"/>
                <w:b/>
                <w:bCs/>
                <w:lang w:eastAsia="ru-RU"/>
              </w:rPr>
              <w:t>Би қимылдары:</w:t>
            </w:r>
            <w:r w:rsidRPr="00757B9E">
              <w:rPr>
                <w:rFonts w:ascii="Times New Roman" w:eastAsia="Times New Roman" w:hAnsi="Times New Roman" w:cs="Times New Roman"/>
                <w:lang w:eastAsia="ru-RU"/>
              </w:rPr>
              <w:t xml:space="preserve"> Музыкамен би қимылдарын орындау.</w:t>
            </w:r>
          </w:p>
          <w:p w:rsidR="00757B9E" w:rsidRPr="00757B9E" w:rsidRDefault="00757B9E" w:rsidP="00757B9E">
            <w:pPr>
              <w:spacing w:after="0" w:line="240" w:lineRule="auto"/>
              <w:rPr>
                <w:rFonts w:ascii="Times New Roman" w:eastAsia="Times New Roman" w:hAnsi="Times New Roman" w:cs="Times New Roman"/>
                <w:color w:val="000000"/>
                <w:spacing w:val="5"/>
                <w:lang w:val="kk-KZ" w:eastAsia="ru-RU"/>
              </w:rPr>
            </w:pPr>
          </w:p>
          <w:p w:rsidR="00757B9E" w:rsidRPr="00757B9E" w:rsidRDefault="00757B9E" w:rsidP="00757B9E">
            <w:pPr>
              <w:spacing w:after="0" w:line="240" w:lineRule="auto"/>
              <w:rPr>
                <w:rFonts w:ascii="Times New Roman" w:eastAsia="Times New Roman" w:hAnsi="Times New Roman" w:cs="Times New Roman"/>
                <w:bCs/>
                <w:color w:val="000000"/>
                <w:lang w:val="kk-KZ" w:eastAsia="ru-RU"/>
              </w:rPr>
            </w:pPr>
          </w:p>
        </w:tc>
        <w:tc>
          <w:tcPr>
            <w:tcW w:w="2523"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Таңғы жаттығу №17</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 xml:space="preserve"> </w:t>
            </w:r>
            <w:r w:rsidRPr="00757B9E">
              <w:rPr>
                <w:rFonts w:ascii="Times New Roman" w:eastAsia="Times New Roman" w:hAnsi="Times New Roman" w:cs="Times New Roman"/>
                <w:b/>
                <w:bCs/>
                <w:lang w:val="kk-KZ" w:eastAsia="ru-RU"/>
              </w:rPr>
              <w:t>Бір қадам алға:</w:t>
            </w:r>
            <w:r w:rsidRPr="00757B9E">
              <w:rPr>
                <w:rFonts w:ascii="Times New Roman" w:eastAsia="Times New Roman" w:hAnsi="Times New Roman" w:cs="Times New Roman"/>
                <w:lang w:val="kk-KZ" w:eastAsia="ru-RU"/>
              </w:rPr>
              <w:t xml:space="preserve"> Бір қадам алға адымдап, артқа жүгіру.</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Теңгерім:</w:t>
            </w:r>
            <w:r w:rsidRPr="00757B9E">
              <w:rPr>
                <w:rFonts w:ascii="Times New Roman" w:eastAsia="Times New Roman" w:hAnsi="Times New Roman" w:cs="Times New Roman"/>
                <w:lang w:val="kk-KZ" w:eastAsia="ru-RU"/>
              </w:rPr>
              <w:t xml:space="preserve"> Арқанның үстінен жүріп, тепе-теңдік сақтап жүру.</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Шаршының ішіне қадам жасау:</w:t>
            </w:r>
            <w:r w:rsidRPr="00757B9E">
              <w:rPr>
                <w:rFonts w:ascii="Times New Roman" w:eastAsia="Times New Roman" w:hAnsi="Times New Roman" w:cs="Times New Roman"/>
                <w:lang w:val="kk-KZ" w:eastAsia="ru-RU"/>
              </w:rPr>
              <w:t xml:space="preserve"> </w:t>
            </w:r>
            <w:r w:rsidRPr="00757B9E">
              <w:rPr>
                <w:rFonts w:ascii="Times New Roman" w:eastAsia="Times New Roman" w:hAnsi="Times New Roman" w:cs="Times New Roman"/>
                <w:lang w:val="kk-KZ" w:eastAsia="ru-RU"/>
              </w:rPr>
              <w:lastRenderedPageBreak/>
              <w:t>Шаршының ішіне аяқпен қадам басып өту.</w:t>
            </w:r>
          </w:p>
          <w:p w:rsidR="00757B9E" w:rsidRPr="00757B9E" w:rsidRDefault="00757B9E" w:rsidP="00757B9E">
            <w:pPr>
              <w:spacing w:before="100" w:beforeAutospacing="1" w:after="0" w:line="240" w:lineRule="auto"/>
              <w:rPr>
                <w:rFonts w:ascii="Times New Roman" w:eastAsia="Calibri" w:hAnsi="Times New Roman" w:cs="Times New Roman"/>
                <w:b/>
                <w:bCs/>
                <w:color w:val="000000"/>
                <w:lang w:val="kk-KZ"/>
              </w:rPr>
            </w:pPr>
            <w:r w:rsidRPr="00757B9E">
              <w:rPr>
                <w:rFonts w:ascii="Times New Roman" w:eastAsia="Times New Roman" w:hAnsi="Times New Roman" w:cs="Times New Roman"/>
                <w:b/>
                <w:bCs/>
                <w:lang w:val="kk-KZ" w:eastAsia="ru-RU"/>
              </w:rPr>
              <w:t>Секіру:</w:t>
            </w:r>
            <w:r w:rsidRPr="00757B9E">
              <w:rPr>
                <w:rFonts w:ascii="Times New Roman" w:eastAsia="Times New Roman" w:hAnsi="Times New Roman" w:cs="Times New Roman"/>
                <w:lang w:val="kk-KZ" w:eastAsia="ru-RU"/>
              </w:rPr>
              <w:t xml:space="preserve"> Екі аяқпен жоғары секіріп, жерге түсу.</w:t>
            </w:r>
          </w:p>
        </w:tc>
        <w:tc>
          <w:tcPr>
            <w:tcW w:w="3005" w:type="dxa"/>
            <w:gridSpan w:val="2"/>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Таңғы жаттығу №18</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Секіру:</w:t>
            </w:r>
            <w:r w:rsidRPr="00757B9E">
              <w:rPr>
                <w:rFonts w:ascii="Times New Roman" w:eastAsia="Times New Roman" w:hAnsi="Times New Roman" w:cs="Times New Roman"/>
                <w:lang w:val="kk-KZ" w:eastAsia="ru-RU"/>
              </w:rPr>
              <w:t xml:space="preserve"> Екі аяқпен жерге жоғары секіріп, төмен түсіп, қайта секіру.</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Бір орында тұрып секіру:</w:t>
            </w:r>
            <w:r w:rsidRPr="00757B9E">
              <w:rPr>
                <w:rFonts w:ascii="Times New Roman" w:eastAsia="Times New Roman" w:hAnsi="Times New Roman" w:cs="Times New Roman"/>
                <w:lang w:val="kk-KZ" w:eastAsia="ru-RU"/>
              </w:rPr>
              <w:t xml:space="preserve"> Бір орыннан секіріп, соңында тұрып жаттығу.</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lang w:val="kk-KZ" w:eastAsia="ru-RU"/>
              </w:rPr>
              <w:t xml:space="preserve"> </w:t>
            </w:r>
            <w:r w:rsidRPr="00757B9E">
              <w:rPr>
                <w:rFonts w:ascii="Times New Roman" w:eastAsia="Times New Roman" w:hAnsi="Times New Roman" w:cs="Times New Roman"/>
                <w:b/>
                <w:bCs/>
                <w:lang w:val="kk-KZ" w:eastAsia="ru-RU"/>
              </w:rPr>
              <w:t>Қолды қозғалу:</w:t>
            </w:r>
            <w:r w:rsidRPr="00757B9E">
              <w:rPr>
                <w:rFonts w:ascii="Times New Roman" w:eastAsia="Times New Roman" w:hAnsi="Times New Roman" w:cs="Times New Roman"/>
                <w:lang w:val="kk-KZ" w:eastAsia="ru-RU"/>
              </w:rPr>
              <w:t xml:space="preserve"> Қолды жоғары көтеріп, аяқпен </w:t>
            </w:r>
            <w:r w:rsidRPr="00757B9E">
              <w:rPr>
                <w:rFonts w:ascii="Times New Roman" w:eastAsia="Times New Roman" w:hAnsi="Times New Roman" w:cs="Times New Roman"/>
                <w:lang w:val="kk-KZ" w:eastAsia="ru-RU"/>
              </w:rPr>
              <w:lastRenderedPageBreak/>
              <w:t>сермеу.</w:t>
            </w:r>
          </w:p>
          <w:p w:rsidR="00757B9E" w:rsidRPr="00757B9E" w:rsidRDefault="00757B9E" w:rsidP="00757B9E">
            <w:pPr>
              <w:spacing w:before="100" w:beforeAutospacing="1"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lang w:val="kk-KZ" w:eastAsia="ru-RU"/>
              </w:rPr>
              <w:t>Денені жылыту:</w:t>
            </w:r>
            <w:r w:rsidRPr="00757B9E">
              <w:rPr>
                <w:rFonts w:ascii="Times New Roman" w:eastAsia="Times New Roman" w:hAnsi="Times New Roman" w:cs="Times New Roman"/>
                <w:lang w:val="kk-KZ" w:eastAsia="ru-RU"/>
              </w:rPr>
              <w:t xml:space="preserve"> Жеңіл жаттығуларды орындап, денені қыздыру.</w:t>
            </w:r>
          </w:p>
        </w:tc>
        <w:tc>
          <w:tcPr>
            <w:tcW w:w="2381" w:type="dxa"/>
          </w:tcPr>
          <w:p w:rsidR="00757B9E" w:rsidRPr="00757B9E" w:rsidRDefault="00757B9E" w:rsidP="00757B9E">
            <w:pPr>
              <w:spacing w:after="0" w:line="240" w:lineRule="auto"/>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Таңғы жаттығу №19</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Жүгіру мен жүріс:</w:t>
            </w:r>
            <w:r w:rsidRPr="00757B9E">
              <w:rPr>
                <w:rFonts w:ascii="Times New Roman" w:eastAsia="Times New Roman" w:hAnsi="Times New Roman" w:cs="Times New Roman"/>
                <w:lang w:val="kk-KZ" w:eastAsia="ru-RU"/>
              </w:rPr>
              <w:t xml:space="preserve"> Жүгіру және баяу жүру кезінде ырғақты ұстап, қадамдарды үйлестіру.</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Қолды алға созу:</w:t>
            </w:r>
            <w:r w:rsidRPr="00757B9E">
              <w:rPr>
                <w:rFonts w:ascii="Times New Roman" w:eastAsia="Times New Roman" w:hAnsi="Times New Roman" w:cs="Times New Roman"/>
                <w:lang w:val="kk-KZ" w:eastAsia="ru-RU"/>
              </w:rPr>
              <w:t xml:space="preserve"> Қолды алға қарай созып, кейін қайта </w:t>
            </w:r>
            <w:r w:rsidRPr="00757B9E">
              <w:rPr>
                <w:rFonts w:ascii="Times New Roman" w:eastAsia="Times New Roman" w:hAnsi="Times New Roman" w:cs="Times New Roman"/>
                <w:lang w:val="kk-KZ" w:eastAsia="ru-RU"/>
              </w:rPr>
              <w:lastRenderedPageBreak/>
              <w:t>алып келу.</w:t>
            </w:r>
          </w:p>
          <w:p w:rsidR="00757B9E" w:rsidRPr="00757B9E" w:rsidRDefault="00757B9E" w:rsidP="00757B9E">
            <w:pPr>
              <w:spacing w:after="0" w:line="240" w:lineRule="auto"/>
              <w:rPr>
                <w:rFonts w:ascii="Times New Roman" w:eastAsia="Times New Roman" w:hAnsi="Times New Roman" w:cs="Times New Roman"/>
                <w:lang w:val="kk-KZ" w:eastAsia="ru-RU"/>
              </w:rPr>
            </w:pPr>
            <w:r w:rsidRPr="00757B9E">
              <w:rPr>
                <w:rFonts w:ascii="Times New Roman" w:eastAsia="Times New Roman" w:hAnsi="Times New Roman" w:cs="Times New Roman"/>
                <w:b/>
                <w:bCs/>
                <w:lang w:val="kk-KZ" w:eastAsia="ru-RU"/>
              </w:rPr>
              <w:t>Шеңбер жасап жүгіру:</w:t>
            </w:r>
            <w:r w:rsidRPr="00757B9E">
              <w:rPr>
                <w:rFonts w:ascii="Times New Roman" w:eastAsia="Times New Roman" w:hAnsi="Times New Roman" w:cs="Times New Roman"/>
                <w:lang w:val="kk-KZ" w:eastAsia="ru-RU"/>
              </w:rPr>
              <w:t xml:space="preserve"> Балалармен бірге шеңбер жасап жүгіру және қолды сілку.</w:t>
            </w:r>
          </w:p>
          <w:p w:rsidR="00757B9E" w:rsidRPr="005B7D0B" w:rsidRDefault="00757B9E" w:rsidP="005B7D0B">
            <w:pPr>
              <w:spacing w:after="0" w:line="240" w:lineRule="auto"/>
              <w:rPr>
                <w:rFonts w:ascii="Times New Roman" w:eastAsia="Times New Roman" w:hAnsi="Times New Roman" w:cs="Times New Roman"/>
                <w:color w:val="000000"/>
                <w:spacing w:val="5"/>
                <w:lang w:val="kk-KZ" w:eastAsia="ru-RU"/>
              </w:rPr>
            </w:pPr>
            <w:r w:rsidRPr="00757B9E">
              <w:rPr>
                <w:rFonts w:ascii="Times New Roman" w:eastAsia="Times New Roman" w:hAnsi="Times New Roman" w:cs="Times New Roman"/>
                <w:b/>
                <w:bCs/>
                <w:lang w:eastAsia="ru-RU"/>
              </w:rPr>
              <w:t>Би қимылдары:</w:t>
            </w:r>
            <w:r w:rsidRPr="00757B9E">
              <w:rPr>
                <w:rFonts w:ascii="Times New Roman" w:eastAsia="Times New Roman" w:hAnsi="Times New Roman" w:cs="Times New Roman"/>
                <w:lang w:eastAsia="ru-RU"/>
              </w:rPr>
              <w:t xml:space="preserve"> Музыкамен би қимылдарын орындау.</w:t>
            </w:r>
          </w:p>
        </w:tc>
      </w:tr>
      <w:tr w:rsidR="00757B9E" w:rsidRPr="00757B9E" w:rsidTr="005B7D0B">
        <w:trPr>
          <w:trHeight w:val="552"/>
        </w:trPr>
        <w:tc>
          <w:tcPr>
            <w:tcW w:w="2411" w:type="dxa"/>
          </w:tcPr>
          <w:p w:rsidR="00757B9E" w:rsidRPr="00757B9E" w:rsidRDefault="00757B9E" w:rsidP="00757B9E">
            <w:pPr>
              <w:widowControl w:val="0"/>
              <w:autoSpaceDE w:val="0"/>
              <w:autoSpaceDN w:val="0"/>
              <w:spacing w:after="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Таңғы</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ас</w:t>
            </w:r>
          </w:p>
        </w:tc>
        <w:tc>
          <w:tcPr>
            <w:tcW w:w="2693" w:type="dxa"/>
          </w:tcPr>
          <w:p w:rsidR="00757B9E" w:rsidRPr="002B315C" w:rsidRDefault="00757B9E" w:rsidP="002B315C">
            <w:pPr>
              <w:pStyle w:val="TableParagraph"/>
              <w:rPr>
                <w:rFonts w:eastAsia="Calibri"/>
                <w:b/>
              </w:rPr>
            </w:pPr>
            <w:r w:rsidRPr="002B315C">
              <w:rPr>
                <w:lang w:eastAsia="ru-RU"/>
              </w:rPr>
              <w:t xml:space="preserve">Балаларды тамақтанар алдында қол жууға үйрету. Әр баланың өз орамалдарымен қолды сүртуін талап ету. </w:t>
            </w:r>
          </w:p>
          <w:p w:rsidR="00757B9E" w:rsidRPr="002B315C" w:rsidRDefault="00757B9E" w:rsidP="002B315C">
            <w:pPr>
              <w:pStyle w:val="TableParagraph"/>
              <w:rPr>
                <w:lang w:eastAsia="ru-RU"/>
              </w:rPr>
            </w:pPr>
            <w:r w:rsidRPr="002B315C">
              <w:rPr>
                <w:lang w:eastAsia="ru-RU"/>
              </w:rPr>
              <w:t>"Қолды қалай жуамыз?" сұрағын қойып, әрекеттерін бақылау.</w:t>
            </w:r>
          </w:p>
          <w:p w:rsidR="00757B9E" w:rsidRPr="002B315C" w:rsidRDefault="00757B9E" w:rsidP="002B315C">
            <w:pPr>
              <w:pStyle w:val="TableParagraph"/>
              <w:rPr>
                <w:lang w:eastAsia="ru-RU"/>
              </w:rPr>
            </w:pPr>
            <w:r w:rsidRPr="002B315C">
              <w:rPr>
                <w:lang w:eastAsia="ru-RU"/>
              </w:rPr>
              <w:t>"Сабынды алып жақ, суды ашып шайқайық"</w:t>
            </w:r>
          </w:p>
          <w:p w:rsidR="00757B9E" w:rsidRPr="002B315C" w:rsidRDefault="00757B9E" w:rsidP="002B315C">
            <w:pPr>
              <w:pStyle w:val="TableParagraph"/>
              <w:rPr>
                <w:lang w:eastAsia="ru-RU"/>
              </w:rPr>
            </w:pPr>
            <w:r w:rsidRPr="002B315C">
              <w:rPr>
                <w:b/>
                <w:lang w:eastAsia="ru-RU"/>
              </w:rPr>
              <w:t>Кесте бойынша кезекшілікті орындау</w:t>
            </w:r>
            <w:r w:rsidRPr="002B315C">
              <w:rPr>
                <w:lang w:eastAsia="ru-RU"/>
              </w:rPr>
              <w:t xml:space="preserve"> </w:t>
            </w:r>
            <w:r w:rsidRPr="002B315C">
              <w:rPr>
                <w:b/>
                <w:bCs/>
              </w:rPr>
              <w:t>(мәдени-гигиеналық дағдылар, өзіне-өзі қызмет ету)</w:t>
            </w:r>
          </w:p>
        </w:tc>
        <w:tc>
          <w:tcPr>
            <w:tcW w:w="2835" w:type="dxa"/>
          </w:tcPr>
          <w:p w:rsidR="00757B9E" w:rsidRPr="002B315C" w:rsidRDefault="00757B9E" w:rsidP="002B315C">
            <w:pPr>
              <w:pStyle w:val="TableParagraph"/>
              <w:rPr>
                <w:rFonts w:eastAsia="Calibri"/>
                <w:b/>
              </w:rPr>
            </w:pPr>
            <w:r w:rsidRPr="002B315C">
              <w:rPr>
                <w:lang w:eastAsia="ru-RU"/>
              </w:rPr>
              <w:t xml:space="preserve">Балаларды тамақтанар алдында қол жууға үйрету. Әр баланың өз орамалдарымен қолды сүртуін талап ету. </w:t>
            </w:r>
          </w:p>
          <w:p w:rsidR="00757B9E" w:rsidRPr="002B315C" w:rsidRDefault="00757B9E" w:rsidP="002B315C">
            <w:pPr>
              <w:pStyle w:val="TableParagraph"/>
              <w:rPr>
                <w:lang w:eastAsia="ru-RU"/>
              </w:rPr>
            </w:pPr>
            <w:r w:rsidRPr="002B315C">
              <w:rPr>
                <w:lang w:eastAsia="ru-RU"/>
              </w:rPr>
              <w:t>Балаларға үстелдегі тағамдарды атап, олардың түр-түсін, пішінін және дәмін сипаттау.</w:t>
            </w:r>
          </w:p>
          <w:p w:rsidR="00757B9E" w:rsidRPr="002B315C" w:rsidRDefault="00757B9E" w:rsidP="002B315C">
            <w:pPr>
              <w:pStyle w:val="TableParagraph"/>
              <w:rPr>
                <w:lang w:eastAsia="ru-RU"/>
              </w:rPr>
            </w:pPr>
            <w:r w:rsidRPr="002B315C">
              <w:rPr>
                <w:lang w:eastAsia="ru-RU"/>
              </w:rPr>
              <w:t>Мысалы: "Мынау сары май, сары түсті, жұмсақ", "Бұл - нан, ол хош иісті".</w:t>
            </w:r>
          </w:p>
          <w:p w:rsidR="00757B9E" w:rsidRPr="002B315C" w:rsidRDefault="00757B9E" w:rsidP="002B315C">
            <w:pPr>
              <w:pStyle w:val="TableParagraph"/>
              <w:rPr>
                <w:b/>
                <w:lang w:eastAsia="ru-RU"/>
              </w:rPr>
            </w:pPr>
            <w:r w:rsidRPr="002B315C">
              <w:rPr>
                <w:b/>
                <w:lang w:eastAsia="ru-RU"/>
              </w:rPr>
              <w:t>Кесте бойынша кезекшілікті орындау</w:t>
            </w:r>
          </w:p>
          <w:p w:rsidR="00757B9E" w:rsidRPr="002B315C" w:rsidRDefault="00757B9E" w:rsidP="002B315C">
            <w:pPr>
              <w:pStyle w:val="TableParagraph"/>
              <w:rPr>
                <w:rFonts w:eastAsia="Calibri"/>
                <w:b/>
              </w:rPr>
            </w:pPr>
            <w:r w:rsidRPr="002B315C">
              <w:rPr>
                <w:b/>
                <w:bCs/>
              </w:rPr>
              <w:t>(мәдени-гигиеналық дағдылар, өзіне-өзі қызмет ету)</w:t>
            </w:r>
          </w:p>
        </w:tc>
        <w:tc>
          <w:tcPr>
            <w:tcW w:w="2523" w:type="dxa"/>
          </w:tcPr>
          <w:p w:rsidR="00757B9E" w:rsidRPr="002B315C" w:rsidRDefault="00757B9E" w:rsidP="002B315C">
            <w:pPr>
              <w:pStyle w:val="TableParagraph"/>
              <w:rPr>
                <w:rFonts w:eastAsia="Calibri"/>
                <w:b/>
              </w:rPr>
            </w:pPr>
            <w:r w:rsidRPr="002B315C">
              <w:rPr>
                <w:lang w:eastAsia="ru-RU"/>
              </w:rPr>
              <w:t xml:space="preserve">Балаларды тамақтанар алдында қол жууға үйрету. Әр баланың өз орамалдарымен қолды сүртуін талап ету. </w:t>
            </w:r>
          </w:p>
          <w:p w:rsidR="00757B9E" w:rsidRPr="002B315C" w:rsidRDefault="00757B9E" w:rsidP="002B315C">
            <w:pPr>
              <w:pStyle w:val="TableParagraph"/>
              <w:rPr>
                <w:lang w:eastAsia="ru-RU"/>
              </w:rPr>
            </w:pPr>
            <w:r w:rsidRPr="002B315C">
              <w:rPr>
                <w:lang w:eastAsia="ru-RU"/>
              </w:rPr>
              <w:t>Балаларды қасықпен тамақ жеуге, майды нанға жағуға үйрету.</w:t>
            </w:r>
          </w:p>
          <w:p w:rsidR="00757B9E" w:rsidRPr="002B315C" w:rsidRDefault="00757B9E" w:rsidP="002B315C">
            <w:pPr>
              <w:pStyle w:val="TableParagraph"/>
              <w:rPr>
                <w:rFonts w:eastAsia="Calibri"/>
                <w:b/>
              </w:rPr>
            </w:pPr>
            <w:r w:rsidRPr="002B315C">
              <w:rPr>
                <w:lang w:eastAsia="ru-RU"/>
              </w:rPr>
              <w:t>Әр бала өз ыдысын дұрыс пайдалануды үйренеді.</w:t>
            </w:r>
          </w:p>
          <w:p w:rsidR="00757B9E" w:rsidRPr="002B315C" w:rsidRDefault="00757B9E" w:rsidP="002B315C">
            <w:pPr>
              <w:pStyle w:val="TableParagraph"/>
              <w:rPr>
                <w:rFonts w:eastAsia="Calibri"/>
              </w:rPr>
            </w:pPr>
          </w:p>
          <w:p w:rsidR="00757B9E" w:rsidRPr="002B315C" w:rsidRDefault="00757B9E" w:rsidP="002B315C">
            <w:pPr>
              <w:pStyle w:val="TableParagraph"/>
              <w:rPr>
                <w:b/>
                <w:lang w:eastAsia="ru-RU"/>
              </w:rPr>
            </w:pPr>
            <w:r w:rsidRPr="002B315C">
              <w:rPr>
                <w:b/>
                <w:lang w:eastAsia="ru-RU"/>
              </w:rPr>
              <w:t>Кесте бойынша кезекшілікті орындау</w:t>
            </w:r>
          </w:p>
          <w:p w:rsidR="00757B9E" w:rsidRPr="002B315C" w:rsidRDefault="00757B9E" w:rsidP="002B315C">
            <w:pPr>
              <w:pStyle w:val="TableParagraph"/>
              <w:rPr>
                <w:rFonts w:eastAsia="Calibri"/>
              </w:rPr>
            </w:pPr>
            <w:r w:rsidRPr="002B315C">
              <w:rPr>
                <w:b/>
                <w:bCs/>
              </w:rPr>
              <w:t>(мәдени-гигиеналық дағдылар, өзіне-өзі қызмет ету)</w:t>
            </w:r>
          </w:p>
        </w:tc>
        <w:tc>
          <w:tcPr>
            <w:tcW w:w="3005" w:type="dxa"/>
            <w:gridSpan w:val="2"/>
          </w:tcPr>
          <w:p w:rsidR="00757B9E" w:rsidRPr="002B315C" w:rsidRDefault="00757B9E" w:rsidP="002B315C">
            <w:pPr>
              <w:pStyle w:val="TableParagraph"/>
              <w:rPr>
                <w:rFonts w:eastAsia="Calibri"/>
                <w:b/>
              </w:rPr>
            </w:pPr>
            <w:r w:rsidRPr="002B315C">
              <w:rPr>
                <w:lang w:eastAsia="ru-RU"/>
              </w:rPr>
              <w:t xml:space="preserve">Балаларды тамақтанар алдында қол жууға үйрету. Әр баланың өз орамалдарымен қолды сүртуін талап ету. </w:t>
            </w:r>
          </w:p>
          <w:p w:rsidR="00757B9E" w:rsidRPr="002B315C" w:rsidRDefault="00757B9E" w:rsidP="002B315C">
            <w:pPr>
              <w:pStyle w:val="TableParagraph"/>
              <w:rPr>
                <w:rFonts w:eastAsia="Calibri"/>
              </w:rPr>
            </w:pPr>
            <w:r w:rsidRPr="002B315C">
              <w:rPr>
                <w:lang w:eastAsia="ru-RU"/>
              </w:rPr>
              <w:t>Балаларға:Ас ішкеннен кейін алғыс айтуға үйрету ("Рақмет").</w:t>
            </w:r>
          </w:p>
          <w:p w:rsidR="00757B9E" w:rsidRPr="002B315C" w:rsidRDefault="00757B9E" w:rsidP="002B315C">
            <w:pPr>
              <w:pStyle w:val="TableParagraph"/>
              <w:rPr>
                <w:lang w:eastAsia="ru-RU"/>
              </w:rPr>
            </w:pPr>
            <w:r w:rsidRPr="002B315C">
              <w:rPr>
                <w:lang w:eastAsia="ru-RU"/>
              </w:rPr>
              <w:t>Тамақтан соң қолын сүрту және ыдысын жинастыруға көмектесу.</w:t>
            </w:r>
          </w:p>
          <w:p w:rsidR="00757B9E" w:rsidRPr="002B315C" w:rsidRDefault="00757B9E" w:rsidP="002B315C">
            <w:pPr>
              <w:pStyle w:val="TableParagraph"/>
              <w:rPr>
                <w:rFonts w:eastAsia="Calibri"/>
                <w:b/>
              </w:rPr>
            </w:pPr>
            <w:r w:rsidRPr="002B315C">
              <w:rPr>
                <w:b/>
                <w:lang w:eastAsia="ru-RU"/>
              </w:rPr>
              <w:t>Кесте бойынша кезекшілікті орындау</w:t>
            </w:r>
          </w:p>
          <w:p w:rsidR="00757B9E" w:rsidRPr="002B315C" w:rsidRDefault="00757B9E" w:rsidP="002B315C">
            <w:pPr>
              <w:pStyle w:val="TableParagraph"/>
              <w:rPr>
                <w:rFonts w:eastAsia="Calibri"/>
              </w:rPr>
            </w:pPr>
          </w:p>
          <w:p w:rsidR="00757B9E" w:rsidRPr="002B315C" w:rsidRDefault="00757B9E" w:rsidP="002B315C">
            <w:pPr>
              <w:pStyle w:val="TableParagraph"/>
              <w:rPr>
                <w:rFonts w:eastAsia="Calibri"/>
              </w:rPr>
            </w:pPr>
            <w:r w:rsidRPr="002B315C">
              <w:rPr>
                <w:b/>
                <w:bCs/>
              </w:rPr>
              <w:t>(мәдени-гигиеналық дағдылар, өзіне-өзі қызмет ету)</w:t>
            </w:r>
          </w:p>
        </w:tc>
        <w:tc>
          <w:tcPr>
            <w:tcW w:w="2381" w:type="dxa"/>
          </w:tcPr>
          <w:p w:rsidR="00757B9E" w:rsidRPr="002B315C" w:rsidRDefault="00757B9E" w:rsidP="002B315C">
            <w:pPr>
              <w:pStyle w:val="TableParagraph"/>
              <w:rPr>
                <w:rFonts w:eastAsia="Calibri"/>
                <w:b/>
              </w:rPr>
            </w:pPr>
            <w:r w:rsidRPr="002B315C">
              <w:rPr>
                <w:rFonts w:eastAsia="Calibri"/>
              </w:rPr>
              <w:t xml:space="preserve"> </w:t>
            </w:r>
            <w:r w:rsidRPr="002B315C">
              <w:rPr>
                <w:lang w:eastAsia="ru-RU"/>
              </w:rPr>
              <w:t xml:space="preserve">Балаларды тамақтанар алдында қол жууға үйрету. Әр баланың өз орамалдарымен қолды сүртуін талап ету. </w:t>
            </w:r>
          </w:p>
          <w:p w:rsidR="00757B9E" w:rsidRPr="002B315C" w:rsidRDefault="00757B9E" w:rsidP="002B315C">
            <w:pPr>
              <w:pStyle w:val="TableParagraph"/>
              <w:rPr>
                <w:rFonts w:eastAsia="Calibri"/>
              </w:rPr>
            </w:pPr>
            <w:r w:rsidRPr="002B315C">
              <w:rPr>
                <w:lang w:eastAsia="ru-RU"/>
              </w:rPr>
              <w:t>Балаларға:Үстелді таза ұстау.</w:t>
            </w:r>
          </w:p>
          <w:p w:rsidR="00757B9E" w:rsidRPr="002B315C" w:rsidRDefault="00757B9E" w:rsidP="002B315C">
            <w:pPr>
              <w:pStyle w:val="TableParagraph"/>
              <w:rPr>
                <w:lang w:eastAsia="ru-RU"/>
              </w:rPr>
            </w:pPr>
            <w:r w:rsidRPr="002B315C">
              <w:rPr>
                <w:lang w:eastAsia="ru-RU"/>
              </w:rPr>
              <w:t>Төгіліп қалған тамақты сүртуге көмектесу.</w:t>
            </w:r>
          </w:p>
          <w:p w:rsidR="00757B9E" w:rsidRPr="002B315C" w:rsidRDefault="00757B9E" w:rsidP="002B315C">
            <w:pPr>
              <w:pStyle w:val="TableParagraph"/>
              <w:rPr>
                <w:rFonts w:eastAsia="Calibri"/>
              </w:rPr>
            </w:pPr>
            <w:r w:rsidRPr="002B315C">
              <w:rPr>
                <w:rFonts w:eastAsia="Calibri"/>
              </w:rPr>
              <w:t xml:space="preserve">Балалардан алдарына қойылған тағамның атын сұрау, дұрыс тамақтану туралы мәлімет беру </w:t>
            </w:r>
          </w:p>
          <w:p w:rsidR="00757B9E" w:rsidRPr="002B315C" w:rsidRDefault="00757B9E" w:rsidP="002B315C">
            <w:pPr>
              <w:pStyle w:val="TableParagraph"/>
              <w:rPr>
                <w:rFonts w:eastAsia="Calibri"/>
                <w:b/>
              </w:rPr>
            </w:pPr>
            <w:r w:rsidRPr="002B315C">
              <w:rPr>
                <w:b/>
                <w:lang w:eastAsia="ru-RU"/>
              </w:rPr>
              <w:t>Кесте бойынша кезекшілікті орындау</w:t>
            </w:r>
          </w:p>
          <w:p w:rsidR="00757B9E" w:rsidRPr="002B315C" w:rsidRDefault="00757B9E" w:rsidP="002B315C">
            <w:pPr>
              <w:pStyle w:val="TableParagraph"/>
              <w:rPr>
                <w:rFonts w:eastAsia="Calibri"/>
              </w:rPr>
            </w:pPr>
          </w:p>
          <w:p w:rsidR="00757B9E" w:rsidRPr="002B315C" w:rsidRDefault="00757B9E" w:rsidP="002B315C">
            <w:pPr>
              <w:pStyle w:val="TableParagraph"/>
              <w:rPr>
                <w:rFonts w:eastAsia="Calibri"/>
              </w:rPr>
            </w:pPr>
            <w:r w:rsidRPr="002B315C">
              <w:rPr>
                <w:b/>
                <w:bCs/>
              </w:rPr>
              <w:t>(мәдени-гигиеналық дағдылар, өзіне-өзі қызмет ету)</w:t>
            </w:r>
          </w:p>
        </w:tc>
      </w:tr>
      <w:tr w:rsidR="00757B9E" w:rsidRPr="00757B9E" w:rsidTr="005B7D0B">
        <w:trPr>
          <w:trHeight w:val="703"/>
        </w:trPr>
        <w:tc>
          <w:tcPr>
            <w:tcW w:w="2411" w:type="dxa"/>
          </w:tcPr>
          <w:p w:rsidR="00757B9E" w:rsidRPr="00757B9E" w:rsidRDefault="00757B9E" w:rsidP="00757B9E">
            <w:pPr>
              <w:widowControl w:val="0"/>
              <w:autoSpaceDE w:val="0"/>
              <w:autoSpaceDN w:val="0"/>
              <w:spacing w:after="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Ұйымдастырылған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 xml:space="preserve">іс-әрекетті өткізуге </w:t>
            </w:r>
          </w:p>
          <w:p w:rsidR="00757B9E" w:rsidRPr="00757B9E" w:rsidRDefault="00757B9E" w:rsidP="00757B9E">
            <w:pPr>
              <w:widowControl w:val="0"/>
              <w:autoSpaceDE w:val="0"/>
              <w:autoSpaceDN w:val="0"/>
              <w:spacing w:after="0" w:line="264"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Дайындық ҰІӘ</w:t>
            </w:r>
          </w:p>
        </w:tc>
        <w:tc>
          <w:tcPr>
            <w:tcW w:w="2693" w:type="dxa"/>
          </w:tcPr>
          <w:p w:rsidR="00757B9E" w:rsidRPr="002B315C" w:rsidRDefault="00757B9E" w:rsidP="002B315C">
            <w:pPr>
              <w:pStyle w:val="TableParagraph"/>
              <w:rPr>
                <w:rFonts w:eastAsia="Calibri"/>
                <w:lang w:eastAsia="ru-RU"/>
              </w:rPr>
            </w:pPr>
            <w:r w:rsidRPr="002B315C">
              <w:rPr>
                <w:rFonts w:eastAsia="Calibri"/>
                <w:lang w:eastAsia="ru-RU"/>
              </w:rPr>
              <w:t>Добым, добым домалақ (екі қолынды айналдыру)</w:t>
            </w:r>
          </w:p>
          <w:p w:rsidR="00757B9E" w:rsidRPr="002B315C" w:rsidRDefault="00757B9E" w:rsidP="002B315C">
            <w:pPr>
              <w:pStyle w:val="TableParagraph"/>
              <w:rPr>
                <w:rFonts w:eastAsia="Calibri"/>
                <w:lang w:eastAsia="ru-RU"/>
              </w:rPr>
            </w:pPr>
            <w:r w:rsidRPr="002B315C">
              <w:rPr>
                <w:rFonts w:eastAsia="Calibri"/>
                <w:lang w:eastAsia="ru-RU"/>
              </w:rPr>
              <w:t>Тоқтамайсын домалап (тезірек екі қолды айналдыру)</w:t>
            </w:r>
          </w:p>
          <w:p w:rsidR="00757B9E" w:rsidRPr="002B315C" w:rsidRDefault="00757B9E" w:rsidP="002B315C">
            <w:pPr>
              <w:pStyle w:val="TableParagraph"/>
              <w:rPr>
                <w:rFonts w:eastAsia="Calibri"/>
                <w:lang w:eastAsia="ru-RU"/>
              </w:rPr>
            </w:pPr>
            <w:r w:rsidRPr="002B315C">
              <w:rPr>
                <w:rFonts w:eastAsia="Calibri"/>
                <w:lang w:eastAsia="ru-RU"/>
              </w:rPr>
              <w:lastRenderedPageBreak/>
              <w:t>Үстел үстін бүлдірд</w:t>
            </w:r>
            <w:r w:rsidR="004A7390">
              <w:rPr>
                <w:rFonts w:eastAsia="Calibri"/>
                <w:lang w:eastAsia="ru-RU"/>
              </w:rPr>
              <w:t>ің  (қо</w:t>
            </w:r>
            <w:r w:rsidRPr="002B315C">
              <w:rPr>
                <w:rFonts w:eastAsia="Calibri"/>
                <w:lang w:eastAsia="ru-RU"/>
              </w:rPr>
              <w:t>лымен үстел үстін көрсету)</w:t>
            </w:r>
          </w:p>
          <w:p w:rsidR="00757B9E" w:rsidRPr="002B315C" w:rsidRDefault="00757B9E" w:rsidP="002B315C">
            <w:pPr>
              <w:pStyle w:val="TableParagraph"/>
              <w:rPr>
                <w:rFonts w:eastAsia="Calibri"/>
                <w:lang w:eastAsia="ru-RU"/>
              </w:rPr>
            </w:pPr>
            <w:r w:rsidRPr="002B315C">
              <w:rPr>
                <w:rFonts w:eastAsia="Calibri"/>
                <w:lang w:eastAsia="ru-RU"/>
              </w:rPr>
              <w:t>Тәрелкені сындырдың (екі қол алақанымен тарелкені жасау, екі жаққа жылдам шашу)</w:t>
            </w:r>
          </w:p>
          <w:p w:rsidR="00757B9E" w:rsidRPr="002B315C" w:rsidRDefault="00757B9E" w:rsidP="002B315C">
            <w:pPr>
              <w:pStyle w:val="TableParagraph"/>
              <w:rPr>
                <w:rFonts w:eastAsia="Calibri"/>
                <w:lang w:eastAsia="ru-RU"/>
              </w:rPr>
            </w:pPr>
            <w:r w:rsidRPr="002B315C">
              <w:rPr>
                <w:rFonts w:eastAsia="Calibri"/>
                <w:lang w:eastAsia="ru-RU"/>
              </w:rPr>
              <w:t>Тентек болып кеттің деп(Сұқ саусақпен ескерту)</w:t>
            </w:r>
          </w:p>
          <w:p w:rsidR="00757B9E" w:rsidRPr="002B315C" w:rsidRDefault="00757B9E" w:rsidP="002B315C">
            <w:pPr>
              <w:pStyle w:val="TableParagraph"/>
              <w:rPr>
                <w:rFonts w:eastAsia="Calibri"/>
                <w:lang w:eastAsia="ru-RU"/>
              </w:rPr>
            </w:pPr>
            <w:r w:rsidRPr="002B315C">
              <w:rPr>
                <w:rFonts w:eastAsia="Calibri"/>
                <w:lang w:eastAsia="ru-RU"/>
              </w:rPr>
              <w:t>Тұрмын сені тепкім кеп (екі қол белде, оң аяқпен тебу)</w:t>
            </w:r>
          </w:p>
          <w:p w:rsidR="00757B9E" w:rsidRPr="002B315C" w:rsidRDefault="00757B9E" w:rsidP="002B315C">
            <w:pPr>
              <w:pStyle w:val="TableParagraph"/>
              <w:rPr>
                <w:b/>
                <w:bCs/>
                <w:lang w:eastAsia="ru-RU"/>
              </w:rPr>
            </w:pPr>
          </w:p>
        </w:tc>
        <w:tc>
          <w:tcPr>
            <w:tcW w:w="2835" w:type="dxa"/>
          </w:tcPr>
          <w:p w:rsidR="00757B9E" w:rsidRPr="002B315C" w:rsidRDefault="00757B9E" w:rsidP="002B315C">
            <w:pPr>
              <w:pStyle w:val="TableParagraph"/>
              <w:rPr>
                <w:rFonts w:eastAsia="Calibri"/>
              </w:rPr>
            </w:pPr>
            <w:r w:rsidRPr="002B315C">
              <w:rPr>
                <w:rFonts w:eastAsia="Calibri"/>
              </w:rPr>
              <w:lastRenderedPageBreak/>
              <w:t>Барлық орталықтарды балалар әрекетіне қажетті заттар мен материалдармен толықтыру</w:t>
            </w:r>
          </w:p>
          <w:p w:rsidR="00757B9E" w:rsidRPr="002B315C" w:rsidRDefault="00757B9E" w:rsidP="002B315C">
            <w:pPr>
              <w:pStyle w:val="TableParagraph"/>
              <w:rPr>
                <w:b/>
                <w:bCs/>
                <w:lang w:eastAsia="ru-RU"/>
              </w:rPr>
            </w:pPr>
            <w:r w:rsidRPr="002B315C">
              <w:rPr>
                <w:b/>
                <w:bCs/>
                <w:lang w:eastAsia="ru-RU"/>
              </w:rPr>
              <w:t xml:space="preserve">"Жолда жүрсек сақ </w:t>
            </w:r>
            <w:r w:rsidRPr="002B315C">
              <w:rPr>
                <w:b/>
                <w:bCs/>
                <w:lang w:eastAsia="ru-RU"/>
              </w:rPr>
              <w:lastRenderedPageBreak/>
              <w:t>боламыз"</w:t>
            </w:r>
          </w:p>
          <w:p w:rsidR="00757B9E" w:rsidRPr="002B315C" w:rsidRDefault="00757B9E" w:rsidP="002B315C">
            <w:pPr>
              <w:pStyle w:val="TableParagraph"/>
              <w:rPr>
                <w:lang w:eastAsia="ru-RU"/>
              </w:rPr>
            </w:pPr>
            <w:r w:rsidRPr="002B315C">
              <w:rPr>
                <w:b/>
                <w:bCs/>
                <w:lang w:eastAsia="ru-RU"/>
              </w:rPr>
              <w:t>Мақсаты:</w:t>
            </w:r>
            <w:r w:rsidRPr="002B315C">
              <w:rPr>
                <w:lang w:eastAsia="ru-RU"/>
              </w:rPr>
              <w:t xml:space="preserve"> Қарапайым жол ережелерін түсіндіру.</w:t>
            </w:r>
          </w:p>
          <w:p w:rsidR="00757B9E" w:rsidRPr="002B315C" w:rsidRDefault="00757B9E" w:rsidP="002B315C">
            <w:pPr>
              <w:pStyle w:val="TableParagraph"/>
              <w:rPr>
                <w:lang w:eastAsia="ru-RU"/>
              </w:rPr>
            </w:pPr>
            <w:r w:rsidRPr="002B315C">
              <w:rPr>
                <w:b/>
                <w:bCs/>
                <w:lang w:eastAsia="ru-RU"/>
              </w:rPr>
              <w:t>Ойын барысы:</w:t>
            </w:r>
            <w:r w:rsidRPr="002B315C">
              <w:rPr>
                <w:lang w:eastAsia="ru-RU"/>
              </w:rPr>
              <w:t xml:space="preserve"> Ойыншық машиналармен ойнау кезінде балаларға жолда тек жаяу жүргінші жолымен жүруді, көшені тек белгіленген орыннан кесіп өтуді үйрету.</w:t>
            </w:r>
          </w:p>
          <w:p w:rsidR="00757B9E" w:rsidRPr="002B315C" w:rsidRDefault="00757B9E" w:rsidP="002B315C">
            <w:pPr>
              <w:pStyle w:val="TableParagraph"/>
              <w:rPr>
                <w:b/>
                <w:bCs/>
                <w:lang w:eastAsia="ru-RU"/>
              </w:rPr>
            </w:pPr>
          </w:p>
        </w:tc>
        <w:tc>
          <w:tcPr>
            <w:tcW w:w="2523" w:type="dxa"/>
          </w:tcPr>
          <w:p w:rsidR="00757B9E" w:rsidRPr="002B315C" w:rsidRDefault="00757B9E" w:rsidP="002B315C">
            <w:pPr>
              <w:pStyle w:val="TableParagraph"/>
              <w:rPr>
                <w:rFonts w:eastAsia="Calibri"/>
              </w:rPr>
            </w:pPr>
            <w:r w:rsidRPr="002B315C">
              <w:rPr>
                <w:rFonts w:eastAsia="Calibri"/>
              </w:rPr>
              <w:lastRenderedPageBreak/>
              <w:t>Ұйымдастыры</w:t>
            </w:r>
            <w:r w:rsidR="009209F8">
              <w:rPr>
                <w:rFonts w:eastAsia="Calibri"/>
              </w:rPr>
              <w:t>лған іс-әрекетке дайындық жасау.</w:t>
            </w:r>
            <w:r w:rsidRPr="002B315C">
              <w:rPr>
                <w:rFonts w:eastAsia="Calibri"/>
              </w:rPr>
              <w:t xml:space="preserve"> </w:t>
            </w:r>
          </w:p>
          <w:p w:rsidR="00757B9E" w:rsidRPr="002B315C" w:rsidRDefault="00757B9E" w:rsidP="002B315C">
            <w:pPr>
              <w:pStyle w:val="TableParagraph"/>
              <w:rPr>
                <w:bCs/>
                <w:lang w:eastAsia="ru-RU"/>
              </w:rPr>
            </w:pPr>
          </w:p>
          <w:p w:rsidR="00757B9E" w:rsidRPr="002B315C" w:rsidRDefault="009209F8" w:rsidP="002B315C">
            <w:pPr>
              <w:pStyle w:val="TableParagraph"/>
              <w:rPr>
                <w:bCs/>
                <w:lang w:eastAsia="ru-RU"/>
              </w:rPr>
            </w:pPr>
            <w:r>
              <w:rPr>
                <w:bCs/>
                <w:lang w:eastAsia="ru-RU"/>
              </w:rPr>
              <w:t>Қ</w:t>
            </w:r>
            <w:r w:rsidR="00757B9E" w:rsidRPr="002B315C">
              <w:rPr>
                <w:bCs/>
                <w:lang w:eastAsia="ru-RU"/>
              </w:rPr>
              <w:t xml:space="preserve">арапайым сөйлемдерді </w:t>
            </w:r>
            <w:r w:rsidR="00757B9E" w:rsidRPr="002B315C">
              <w:rPr>
                <w:bCs/>
                <w:lang w:eastAsia="ru-RU"/>
              </w:rPr>
              <w:lastRenderedPageBreak/>
              <w:t>қайталайды).</w:t>
            </w:r>
          </w:p>
          <w:p w:rsidR="00757B9E" w:rsidRPr="002B315C" w:rsidRDefault="00757B9E" w:rsidP="002B315C">
            <w:pPr>
              <w:pStyle w:val="TableParagraph"/>
              <w:rPr>
                <w:b/>
                <w:bCs/>
                <w:lang w:eastAsia="ru-RU"/>
              </w:rPr>
            </w:pPr>
            <w:r w:rsidRPr="002B315C">
              <w:rPr>
                <w:b/>
                <w:bCs/>
                <w:lang w:eastAsia="ru-RU"/>
              </w:rPr>
              <w:t>"Судың қаншасы жеткілікті?"</w:t>
            </w:r>
          </w:p>
          <w:p w:rsidR="00757B9E" w:rsidRPr="002B315C" w:rsidRDefault="00757B9E" w:rsidP="002B315C">
            <w:pPr>
              <w:pStyle w:val="TableParagraph"/>
              <w:rPr>
                <w:lang w:eastAsia="ru-RU"/>
              </w:rPr>
            </w:pPr>
            <w:r w:rsidRPr="002B315C">
              <w:rPr>
                <w:b/>
                <w:bCs/>
                <w:lang w:eastAsia="ru-RU"/>
              </w:rPr>
              <w:t>Мақсаты:</w:t>
            </w:r>
            <w:r w:rsidRPr="002B315C">
              <w:rPr>
                <w:lang w:eastAsia="ru-RU"/>
              </w:rPr>
              <w:t xml:space="preserve"> Суды үнемдеуді және артық кетірмеуді үйрету.</w:t>
            </w:r>
          </w:p>
          <w:p w:rsidR="00757B9E" w:rsidRPr="002B315C" w:rsidRDefault="00757B9E" w:rsidP="002B315C">
            <w:pPr>
              <w:pStyle w:val="TableParagraph"/>
              <w:rPr>
                <w:lang w:eastAsia="ru-RU"/>
              </w:rPr>
            </w:pPr>
            <w:r w:rsidRPr="002B315C">
              <w:rPr>
                <w:b/>
                <w:bCs/>
                <w:lang w:eastAsia="ru-RU"/>
              </w:rPr>
              <w:t>Ойын барысы:</w:t>
            </w:r>
            <w:r w:rsidRPr="002B315C">
              <w:rPr>
                <w:lang w:eastAsia="ru-RU"/>
              </w:rPr>
              <w:t xml:space="preserve"> Балалар өсімдіктерге немесе ойыншықтарға су құйып отырып, суды тек қажетті мөлшерде қолдануды үйренеді. Суды артық қолданбауды, бір ыдысты толтырмауды бақылап отыру.</w:t>
            </w:r>
          </w:p>
          <w:p w:rsidR="00757B9E" w:rsidRPr="002B315C" w:rsidRDefault="00757B9E" w:rsidP="002B315C">
            <w:pPr>
              <w:pStyle w:val="TableParagraph"/>
              <w:rPr>
                <w:b/>
                <w:bCs/>
                <w:lang w:eastAsia="ru-RU"/>
              </w:rPr>
            </w:pPr>
          </w:p>
        </w:tc>
        <w:tc>
          <w:tcPr>
            <w:tcW w:w="3005" w:type="dxa"/>
            <w:gridSpan w:val="2"/>
          </w:tcPr>
          <w:p w:rsidR="00757B9E" w:rsidRPr="002B315C" w:rsidRDefault="00757B9E" w:rsidP="002B315C">
            <w:pPr>
              <w:pStyle w:val="TableParagraph"/>
              <w:rPr>
                <w:rFonts w:eastAsia="Calibri"/>
              </w:rPr>
            </w:pPr>
            <w:r w:rsidRPr="002B315C">
              <w:rPr>
                <w:rFonts w:eastAsia="Calibri"/>
              </w:rPr>
              <w:lastRenderedPageBreak/>
              <w:t>Барлық орталықтарды балалар әрекетіне қажетті заттар мен материалдармен толықтыру</w:t>
            </w:r>
          </w:p>
          <w:p w:rsidR="00757B9E" w:rsidRPr="002B315C" w:rsidRDefault="00757B9E" w:rsidP="002B315C">
            <w:pPr>
              <w:pStyle w:val="TableParagraph"/>
              <w:rPr>
                <w:b/>
                <w:bCs/>
                <w:lang w:eastAsia="ru-RU"/>
              </w:rPr>
            </w:pPr>
            <w:r w:rsidRPr="002B315C">
              <w:rPr>
                <w:b/>
                <w:bCs/>
                <w:lang w:eastAsia="ru-RU"/>
              </w:rPr>
              <w:t>"Қай жерде қауіпті?"</w:t>
            </w:r>
          </w:p>
          <w:p w:rsidR="00757B9E" w:rsidRPr="002B315C" w:rsidRDefault="00757B9E" w:rsidP="002B315C">
            <w:pPr>
              <w:pStyle w:val="TableParagraph"/>
              <w:rPr>
                <w:lang w:eastAsia="ru-RU"/>
              </w:rPr>
            </w:pPr>
            <w:r w:rsidRPr="002B315C">
              <w:rPr>
                <w:b/>
                <w:bCs/>
                <w:lang w:eastAsia="ru-RU"/>
              </w:rPr>
              <w:lastRenderedPageBreak/>
              <w:t>Мақсаты:</w:t>
            </w:r>
            <w:r w:rsidRPr="002B315C">
              <w:rPr>
                <w:lang w:eastAsia="ru-RU"/>
              </w:rPr>
              <w:t xml:space="preserve"> Қауіпсіздік ережелерін үйрету.</w:t>
            </w:r>
          </w:p>
          <w:p w:rsidR="00757B9E" w:rsidRPr="002B315C" w:rsidRDefault="00757B9E" w:rsidP="002B315C">
            <w:pPr>
              <w:pStyle w:val="TableParagraph"/>
              <w:rPr>
                <w:lang w:eastAsia="ru-RU"/>
              </w:rPr>
            </w:pPr>
            <w:r w:rsidRPr="002B315C">
              <w:rPr>
                <w:b/>
                <w:bCs/>
                <w:lang w:eastAsia="ru-RU"/>
              </w:rPr>
              <w:t>Ойын барысы:</w:t>
            </w:r>
            <w:r w:rsidRPr="002B315C">
              <w:rPr>
                <w:lang w:eastAsia="ru-RU"/>
              </w:rPr>
              <w:t xml:space="preserve"> Бөлмедегі қауіпті заттарды (өткір немесе қатты заттар) көрсетіп, баланың олардан алыс болу керектігін түсіндіру. Әр затқа қарап, "бұл қауіпті, оны ұстамаймыз" деп айтып отыру.</w:t>
            </w:r>
          </w:p>
          <w:p w:rsidR="00757B9E" w:rsidRPr="002B315C" w:rsidRDefault="00757B9E" w:rsidP="002B315C">
            <w:pPr>
              <w:pStyle w:val="TableParagraph"/>
              <w:rPr>
                <w:lang w:eastAsia="ru-RU"/>
              </w:rPr>
            </w:pPr>
          </w:p>
        </w:tc>
        <w:tc>
          <w:tcPr>
            <w:tcW w:w="2381" w:type="dxa"/>
          </w:tcPr>
          <w:p w:rsidR="00757B9E" w:rsidRPr="002B315C" w:rsidRDefault="00757B9E" w:rsidP="002B315C">
            <w:pPr>
              <w:pStyle w:val="TableParagraph"/>
              <w:rPr>
                <w:rFonts w:eastAsia="Calibri"/>
              </w:rPr>
            </w:pPr>
            <w:r w:rsidRPr="002B315C">
              <w:rPr>
                <w:rFonts w:eastAsia="Calibri"/>
              </w:rPr>
              <w:lastRenderedPageBreak/>
              <w:t>Іс-әрекетке қажетті құралдарды дағдыларға қарай дайындау</w:t>
            </w:r>
          </w:p>
          <w:p w:rsidR="00757B9E" w:rsidRPr="002B315C" w:rsidRDefault="00757B9E" w:rsidP="002B315C">
            <w:pPr>
              <w:pStyle w:val="TableParagraph"/>
              <w:rPr>
                <w:b/>
                <w:bCs/>
                <w:lang w:eastAsia="ru-RU"/>
              </w:rPr>
            </w:pPr>
            <w:r w:rsidRPr="002B315C">
              <w:rPr>
                <w:b/>
                <w:bCs/>
                <w:lang w:eastAsia="ru-RU"/>
              </w:rPr>
              <w:t>Өнегелі минут</w:t>
            </w:r>
          </w:p>
          <w:p w:rsidR="00757B9E" w:rsidRPr="002B315C" w:rsidRDefault="00757B9E" w:rsidP="002B315C">
            <w:pPr>
              <w:pStyle w:val="TableParagraph"/>
              <w:rPr>
                <w:b/>
                <w:bCs/>
                <w:lang w:eastAsia="ru-RU"/>
              </w:rPr>
            </w:pPr>
            <w:r w:rsidRPr="002B315C">
              <w:rPr>
                <w:b/>
                <w:bCs/>
                <w:lang w:eastAsia="ru-RU"/>
              </w:rPr>
              <w:lastRenderedPageBreak/>
              <w:t>"Басқаға зиян тигізбе"</w:t>
            </w:r>
          </w:p>
          <w:p w:rsidR="00757B9E" w:rsidRPr="002B315C" w:rsidRDefault="00757B9E" w:rsidP="002B315C">
            <w:pPr>
              <w:pStyle w:val="TableParagraph"/>
              <w:rPr>
                <w:lang w:eastAsia="ru-RU"/>
              </w:rPr>
            </w:pPr>
            <w:r w:rsidRPr="002B315C">
              <w:rPr>
                <w:b/>
                <w:bCs/>
                <w:lang w:eastAsia="ru-RU"/>
              </w:rPr>
              <w:t>Мақсаты:</w:t>
            </w:r>
            <w:r w:rsidRPr="002B315C">
              <w:rPr>
                <w:lang w:eastAsia="ru-RU"/>
              </w:rPr>
              <w:t xml:space="preserve"> Басқа балалармен қауіпсіз ойнауды үйрену.</w:t>
            </w:r>
          </w:p>
          <w:p w:rsidR="00757B9E" w:rsidRPr="002B315C" w:rsidRDefault="00757B9E" w:rsidP="002B315C">
            <w:pPr>
              <w:pStyle w:val="TableParagraph"/>
              <w:rPr>
                <w:lang w:eastAsia="ru-RU"/>
              </w:rPr>
            </w:pPr>
            <w:r w:rsidRPr="002B315C">
              <w:rPr>
                <w:b/>
                <w:bCs/>
                <w:lang w:eastAsia="ru-RU"/>
              </w:rPr>
              <w:t>Ойын барысы:</w:t>
            </w:r>
            <w:r w:rsidRPr="002B315C">
              <w:rPr>
                <w:lang w:eastAsia="ru-RU"/>
              </w:rPr>
              <w:t xml:space="preserve"> Балаларға ойыншықтармен ойнау кезінде абай болу қажеттігін түсіндіру. Мысалы, "Жұмсақ ойыншықтарды лақтырсақ болады, ал қатты заттарды лақтырмаймыз" дегендей нұсқаулар беру.</w:t>
            </w:r>
          </w:p>
          <w:p w:rsidR="00757B9E" w:rsidRPr="002B315C" w:rsidRDefault="00757B9E" w:rsidP="002B315C">
            <w:pPr>
              <w:pStyle w:val="TableParagraph"/>
              <w:rPr>
                <w:b/>
                <w:bCs/>
                <w:lang w:eastAsia="ru-RU"/>
              </w:rPr>
            </w:pPr>
          </w:p>
        </w:tc>
      </w:tr>
      <w:tr w:rsidR="00757B9E" w:rsidRPr="00757B9E" w:rsidTr="005B7D0B">
        <w:trPr>
          <w:trHeight w:val="7008"/>
        </w:trPr>
        <w:tc>
          <w:tcPr>
            <w:tcW w:w="2411" w:type="dxa"/>
          </w:tcPr>
          <w:p w:rsidR="00757B9E" w:rsidRPr="00757B9E" w:rsidRDefault="00757B9E" w:rsidP="00757B9E">
            <w:pPr>
              <w:widowControl w:val="0"/>
              <w:autoSpaceDE w:val="0"/>
              <w:autoSpaceDN w:val="0"/>
              <w:spacing w:after="0" w:line="264"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Кестеге сәйкес ҰІӘ</w:t>
            </w:r>
          </w:p>
        </w:tc>
        <w:tc>
          <w:tcPr>
            <w:tcW w:w="2693" w:type="dxa"/>
          </w:tcPr>
          <w:p w:rsidR="00757B9E" w:rsidRPr="002B315C" w:rsidRDefault="00757B9E" w:rsidP="00757B9E">
            <w:pPr>
              <w:spacing w:after="0" w:line="259" w:lineRule="auto"/>
              <w:ind w:left="29" w:right="-102"/>
              <w:rPr>
                <w:rFonts w:ascii="Times New Roman" w:eastAsia="Calibri" w:hAnsi="Times New Roman" w:cs="Times New Roman"/>
                <w:b/>
                <w:lang w:val="kk-KZ"/>
              </w:rPr>
            </w:pPr>
            <w:r w:rsidRPr="002B315C">
              <w:rPr>
                <w:rFonts w:ascii="Times New Roman" w:eastAsia="Calibri" w:hAnsi="Times New Roman" w:cs="Times New Roman"/>
                <w:b/>
                <w:lang w:val="kk-KZ"/>
              </w:rPr>
              <w:t>Дене тәрбиесі</w:t>
            </w:r>
          </w:p>
          <w:p w:rsidR="00757B9E" w:rsidRPr="002B315C" w:rsidRDefault="00757B9E" w:rsidP="00757B9E">
            <w:pPr>
              <w:spacing w:after="0" w:line="240" w:lineRule="auto"/>
              <w:ind w:left="29" w:right="-102"/>
              <w:rPr>
                <w:rFonts w:ascii="Times New Roman" w:eastAsia="Times New Roman" w:hAnsi="Times New Roman" w:cs="Times New Roman"/>
                <w:lang w:eastAsia="ru-RU"/>
              </w:rPr>
            </w:pPr>
            <w:r w:rsidRPr="002B315C">
              <w:rPr>
                <w:rFonts w:ascii="Times New Roman" w:eastAsia="Times New Roman" w:hAnsi="Times New Roman" w:cs="Times New Roman"/>
                <w:lang w:eastAsia="ru-RU"/>
              </w:rPr>
              <w:t xml:space="preserve"> </w:t>
            </w:r>
            <w:r w:rsidRPr="002B315C">
              <w:rPr>
                <w:rFonts w:ascii="Times New Roman" w:eastAsia="Times New Roman" w:hAnsi="Times New Roman" w:cs="Times New Roman"/>
                <w:b/>
                <w:bCs/>
                <w:lang w:eastAsia="ru-RU"/>
              </w:rPr>
              <w:t>Лақтыру:</w:t>
            </w:r>
          </w:p>
          <w:p w:rsidR="00757B9E" w:rsidRPr="002B315C" w:rsidRDefault="00757B9E" w:rsidP="006B5953">
            <w:pPr>
              <w:numPr>
                <w:ilvl w:val="0"/>
                <w:numId w:val="42"/>
              </w:numPr>
              <w:spacing w:after="0" w:line="240" w:lineRule="auto"/>
              <w:ind w:left="29" w:right="-102"/>
              <w:rPr>
                <w:rFonts w:ascii="Times New Roman" w:eastAsia="Times New Roman" w:hAnsi="Times New Roman" w:cs="Times New Roman"/>
                <w:lang w:eastAsia="ru-RU"/>
              </w:rPr>
            </w:pPr>
            <w:r w:rsidRPr="002B315C">
              <w:rPr>
                <w:rFonts w:ascii="Times New Roman" w:eastAsia="Times New Roman" w:hAnsi="Times New Roman" w:cs="Times New Roman"/>
                <w:lang w:eastAsia="ru-RU"/>
              </w:rPr>
              <w:t>Көлемі әртүрлі доптарды жақын және алыс қашықтыққа лақтыру.</w:t>
            </w:r>
          </w:p>
          <w:p w:rsidR="00757B9E" w:rsidRPr="002B315C" w:rsidRDefault="00757B9E" w:rsidP="006B5953">
            <w:pPr>
              <w:numPr>
                <w:ilvl w:val="0"/>
                <w:numId w:val="42"/>
              </w:numPr>
              <w:spacing w:after="0" w:line="240" w:lineRule="auto"/>
              <w:ind w:left="29" w:right="-102"/>
              <w:rPr>
                <w:rFonts w:ascii="Times New Roman" w:eastAsia="Times New Roman" w:hAnsi="Times New Roman" w:cs="Times New Roman"/>
                <w:lang w:eastAsia="ru-RU"/>
              </w:rPr>
            </w:pPr>
            <w:r w:rsidRPr="002B315C">
              <w:rPr>
                <w:rFonts w:ascii="Times New Roman" w:eastAsia="Times New Roman" w:hAnsi="Times New Roman" w:cs="Times New Roman"/>
                <w:lang w:eastAsia="ru-RU"/>
              </w:rPr>
              <w:t>Әр бала нысана ретінде түсті шеңберлерге допты дәлдейді.</w:t>
            </w:r>
          </w:p>
          <w:p w:rsidR="00757B9E" w:rsidRPr="002B315C" w:rsidRDefault="00757B9E" w:rsidP="00757B9E">
            <w:pPr>
              <w:spacing w:after="0" w:line="259" w:lineRule="auto"/>
              <w:ind w:left="29" w:right="-102"/>
              <w:rPr>
                <w:rFonts w:ascii="Times New Roman" w:eastAsia="Calibri" w:hAnsi="Times New Roman" w:cs="Times New Roman"/>
                <w:b/>
                <w:lang w:val="kk-KZ"/>
              </w:rPr>
            </w:pPr>
          </w:p>
          <w:p w:rsidR="00757B9E" w:rsidRPr="002B315C" w:rsidRDefault="00757B9E" w:rsidP="00757B9E">
            <w:pPr>
              <w:spacing w:after="0" w:line="259" w:lineRule="auto"/>
              <w:ind w:left="29" w:right="-102"/>
              <w:rPr>
                <w:rFonts w:ascii="Times New Roman" w:eastAsia="Calibri" w:hAnsi="Times New Roman" w:cs="Times New Roman"/>
                <w:b/>
                <w:lang w:val="kk-KZ"/>
              </w:rPr>
            </w:pPr>
            <w:r w:rsidRPr="002B315C">
              <w:rPr>
                <w:rFonts w:ascii="Times New Roman" w:eastAsia="Calibri" w:hAnsi="Times New Roman" w:cs="Times New Roman"/>
                <w:b/>
                <w:lang w:val="kk-KZ"/>
              </w:rPr>
              <w:t>Музыка</w:t>
            </w:r>
          </w:p>
          <w:p w:rsidR="00757B9E" w:rsidRPr="002B315C" w:rsidRDefault="00757B9E" w:rsidP="00757B9E">
            <w:pPr>
              <w:spacing w:after="0" w:line="240" w:lineRule="auto"/>
              <w:ind w:left="29"/>
              <w:rPr>
                <w:rFonts w:ascii="Times New Roman" w:eastAsia="Times New Roman" w:hAnsi="Times New Roman" w:cs="Times New Roman"/>
                <w:lang w:val="kk-KZ" w:eastAsia="ru-RU"/>
              </w:rPr>
            </w:pPr>
            <w:r w:rsidRPr="002B315C">
              <w:rPr>
                <w:rFonts w:ascii="Times New Roman" w:eastAsia="Times New Roman" w:hAnsi="Times New Roman" w:cs="Times New Roman"/>
                <w:b/>
                <w:bCs/>
                <w:lang w:val="kk-KZ" w:eastAsia="ru-RU"/>
              </w:rPr>
              <w:t>Музыканы тыңдау:</w:t>
            </w:r>
          </w:p>
          <w:p w:rsidR="00757B9E" w:rsidRPr="002B315C" w:rsidRDefault="00757B9E" w:rsidP="00757B9E">
            <w:pPr>
              <w:spacing w:after="0" w:line="240" w:lineRule="auto"/>
              <w:ind w:left="29"/>
              <w:rPr>
                <w:rFonts w:ascii="Times New Roman" w:eastAsia="Times New Roman" w:hAnsi="Times New Roman" w:cs="Times New Roman"/>
                <w:lang w:val="kk-KZ" w:eastAsia="ru-RU"/>
              </w:rPr>
            </w:pPr>
            <w:r w:rsidRPr="002B315C">
              <w:rPr>
                <w:rFonts w:ascii="Times New Roman" w:eastAsia="Times New Roman" w:hAnsi="Times New Roman" w:cs="Times New Roman"/>
                <w:lang w:val="kk-KZ" w:eastAsia="ru-RU"/>
              </w:rPr>
              <w:t>Тәрбиеленушілерге жоғары және төмен дыбыстарды ажыратуға арналған жаттығулар беріледі.</w:t>
            </w:r>
          </w:p>
          <w:p w:rsidR="00757B9E" w:rsidRPr="002B315C" w:rsidRDefault="00757B9E" w:rsidP="00757B9E">
            <w:pPr>
              <w:spacing w:after="0" w:line="240" w:lineRule="auto"/>
              <w:ind w:left="29"/>
              <w:rPr>
                <w:rFonts w:ascii="Times New Roman" w:eastAsia="Times New Roman" w:hAnsi="Times New Roman" w:cs="Times New Roman"/>
                <w:lang w:val="kk-KZ" w:eastAsia="ru-RU"/>
              </w:rPr>
            </w:pPr>
            <w:r w:rsidRPr="002B315C">
              <w:rPr>
                <w:rFonts w:ascii="Times New Roman" w:eastAsia="Times New Roman" w:hAnsi="Times New Roman" w:cs="Times New Roman"/>
                <w:lang w:val="kk-KZ" w:eastAsia="ru-RU"/>
              </w:rPr>
              <w:t xml:space="preserve">Таныс шығармаларды тыңдау (мысалы, </w:t>
            </w:r>
            <w:r w:rsidRPr="002B315C">
              <w:rPr>
                <w:rFonts w:ascii="Times New Roman" w:eastAsia="Times New Roman" w:hAnsi="Times New Roman" w:cs="Times New Roman"/>
                <w:b/>
                <w:bCs/>
                <w:lang w:val="kk-KZ" w:eastAsia="ru-RU"/>
              </w:rPr>
              <w:t>«Дала күйі», «Саржайлау»</w:t>
            </w:r>
            <w:r w:rsidRPr="002B315C">
              <w:rPr>
                <w:rFonts w:ascii="Times New Roman" w:eastAsia="Times New Roman" w:hAnsi="Times New Roman" w:cs="Times New Roman"/>
                <w:lang w:val="kk-KZ" w:eastAsia="ru-RU"/>
              </w:rPr>
              <w:t>).</w:t>
            </w:r>
          </w:p>
          <w:p w:rsidR="00757B9E" w:rsidRPr="002B315C" w:rsidRDefault="00757B9E" w:rsidP="00757B9E">
            <w:pPr>
              <w:spacing w:after="0" w:line="240" w:lineRule="auto"/>
              <w:ind w:left="29"/>
              <w:rPr>
                <w:rFonts w:ascii="Times New Roman" w:eastAsia="Times New Roman" w:hAnsi="Times New Roman" w:cs="Times New Roman"/>
                <w:lang w:val="kk-KZ" w:eastAsia="ru-RU"/>
              </w:rPr>
            </w:pPr>
            <w:r w:rsidRPr="002B315C">
              <w:rPr>
                <w:rFonts w:ascii="Times New Roman" w:eastAsia="Times New Roman" w:hAnsi="Times New Roman" w:cs="Times New Roman"/>
                <w:b/>
                <w:bCs/>
                <w:lang w:val="kk-KZ" w:eastAsia="ru-RU"/>
              </w:rPr>
              <w:t>Ән айту:</w:t>
            </w:r>
          </w:p>
          <w:p w:rsidR="00757B9E" w:rsidRPr="002B315C" w:rsidRDefault="00757B9E" w:rsidP="00757B9E">
            <w:pPr>
              <w:spacing w:after="0" w:line="240" w:lineRule="auto"/>
              <w:ind w:left="29"/>
              <w:rPr>
                <w:rFonts w:ascii="Times New Roman" w:eastAsia="Times New Roman" w:hAnsi="Times New Roman" w:cs="Times New Roman"/>
                <w:lang w:val="kk-KZ" w:eastAsia="ru-RU"/>
              </w:rPr>
            </w:pPr>
            <w:r w:rsidRPr="002B315C">
              <w:rPr>
                <w:rFonts w:ascii="Times New Roman" w:eastAsia="Times New Roman" w:hAnsi="Times New Roman" w:cs="Times New Roman"/>
                <w:lang w:val="kk-KZ" w:eastAsia="ru-RU"/>
              </w:rPr>
              <w:t xml:space="preserve">Балалар бірінші октава шегінде </w:t>
            </w:r>
            <w:r w:rsidRPr="002B315C">
              <w:rPr>
                <w:rFonts w:ascii="Times New Roman" w:eastAsia="Times New Roman" w:hAnsi="Times New Roman" w:cs="Times New Roman"/>
                <w:b/>
                <w:bCs/>
                <w:lang w:val="kk-KZ" w:eastAsia="ru-RU"/>
              </w:rPr>
              <w:t>«Ақ көгершін», «Домбыра туралы ән»</w:t>
            </w:r>
            <w:r w:rsidRPr="002B315C">
              <w:rPr>
                <w:rFonts w:ascii="Times New Roman" w:eastAsia="Times New Roman" w:hAnsi="Times New Roman" w:cs="Times New Roman"/>
                <w:lang w:val="kk-KZ" w:eastAsia="ru-RU"/>
              </w:rPr>
              <w:t xml:space="preserve"> әндерін созып айтады.</w:t>
            </w:r>
          </w:p>
          <w:p w:rsidR="00757B9E" w:rsidRPr="002B315C" w:rsidRDefault="00757B9E" w:rsidP="00757B9E">
            <w:pPr>
              <w:spacing w:after="0" w:line="240" w:lineRule="auto"/>
              <w:ind w:left="29"/>
              <w:rPr>
                <w:rFonts w:ascii="Times New Roman" w:eastAsia="Times New Roman" w:hAnsi="Times New Roman" w:cs="Times New Roman"/>
                <w:lang w:val="kk-KZ" w:eastAsia="ru-RU"/>
              </w:rPr>
            </w:pPr>
            <w:r w:rsidRPr="002B315C">
              <w:rPr>
                <w:rFonts w:ascii="Times New Roman" w:eastAsia="Times New Roman" w:hAnsi="Times New Roman" w:cs="Times New Roman"/>
                <w:lang w:val="kk-KZ" w:eastAsia="ru-RU"/>
              </w:rPr>
              <w:t>Әрбір шумақ арасында тыныс алуға көңіл бөлінеді.</w:t>
            </w:r>
          </w:p>
          <w:p w:rsidR="00757B9E" w:rsidRPr="002B315C" w:rsidRDefault="00757B9E" w:rsidP="00757B9E">
            <w:pPr>
              <w:spacing w:after="0" w:line="259" w:lineRule="auto"/>
              <w:ind w:left="29" w:right="-102"/>
              <w:rPr>
                <w:rFonts w:ascii="Times New Roman" w:eastAsia="Calibri" w:hAnsi="Times New Roman" w:cs="Times New Roman"/>
                <w:lang w:val="kk-KZ"/>
              </w:rPr>
            </w:pPr>
          </w:p>
        </w:tc>
        <w:tc>
          <w:tcPr>
            <w:tcW w:w="2835" w:type="dxa"/>
          </w:tcPr>
          <w:p w:rsidR="00757B9E" w:rsidRPr="002B315C" w:rsidRDefault="00757B9E" w:rsidP="00757B9E">
            <w:pPr>
              <w:spacing w:after="0" w:line="259" w:lineRule="auto"/>
              <w:ind w:left="29" w:right="-102"/>
              <w:rPr>
                <w:rFonts w:ascii="Times New Roman" w:eastAsia="Calibri" w:hAnsi="Times New Roman" w:cs="Times New Roman"/>
                <w:b/>
                <w:lang w:val="kk-KZ"/>
              </w:rPr>
            </w:pPr>
            <w:r w:rsidRPr="002B315C">
              <w:rPr>
                <w:rFonts w:ascii="Times New Roman" w:eastAsia="Calibri" w:hAnsi="Times New Roman" w:cs="Times New Roman"/>
                <w:b/>
                <w:lang w:val="kk-KZ"/>
              </w:rPr>
              <w:t xml:space="preserve">Қазақ тілі </w:t>
            </w:r>
          </w:p>
          <w:p w:rsidR="00757B9E" w:rsidRPr="002B315C" w:rsidRDefault="00757B9E" w:rsidP="00757B9E">
            <w:pPr>
              <w:spacing w:after="0" w:line="240" w:lineRule="auto"/>
              <w:outlineLvl w:val="3"/>
              <w:rPr>
                <w:rFonts w:ascii="Times New Roman" w:eastAsia="Times New Roman" w:hAnsi="Times New Roman" w:cs="Times New Roman"/>
                <w:b/>
                <w:bCs/>
                <w:lang w:val="kk-KZ" w:eastAsia="ru-RU"/>
              </w:rPr>
            </w:pPr>
            <w:r w:rsidRPr="002B315C">
              <w:rPr>
                <w:rFonts w:ascii="Times New Roman" w:eastAsia="Times New Roman" w:hAnsi="Times New Roman" w:cs="Times New Roman"/>
                <w:b/>
                <w:bCs/>
                <w:lang w:val="kk-KZ" w:eastAsia="ru-RU"/>
              </w:rPr>
              <w:t>Тілдің грамматикалық құрылымы:</w:t>
            </w:r>
          </w:p>
          <w:p w:rsidR="00757B9E" w:rsidRPr="002B315C" w:rsidRDefault="00757B9E" w:rsidP="00757B9E">
            <w:pPr>
              <w:spacing w:after="0" w:line="240" w:lineRule="auto"/>
              <w:rPr>
                <w:rFonts w:ascii="Times New Roman" w:eastAsia="Times New Roman" w:hAnsi="Times New Roman" w:cs="Times New Roman"/>
                <w:lang w:val="kk-KZ" w:eastAsia="ru-RU"/>
              </w:rPr>
            </w:pPr>
            <w:r w:rsidRPr="002B315C">
              <w:rPr>
                <w:rFonts w:ascii="Times New Roman" w:eastAsia="Times New Roman" w:hAnsi="Times New Roman" w:cs="Times New Roman"/>
                <w:b/>
                <w:bCs/>
                <w:lang w:val="kk-KZ" w:eastAsia="ru-RU"/>
              </w:rPr>
              <w:t>Міндеті:</w:t>
            </w:r>
            <w:r w:rsidRPr="002B315C">
              <w:rPr>
                <w:rFonts w:ascii="Times New Roman" w:eastAsia="Times New Roman" w:hAnsi="Times New Roman" w:cs="Times New Roman"/>
                <w:lang w:val="kk-KZ" w:eastAsia="ru-RU"/>
              </w:rPr>
              <w:t xml:space="preserve"> Сөздерді дұрыс септеп қолдануға үйрету.</w:t>
            </w:r>
            <w:r w:rsidRPr="002B315C">
              <w:rPr>
                <w:rFonts w:ascii="Times New Roman" w:eastAsia="Times New Roman" w:hAnsi="Times New Roman" w:cs="Times New Roman"/>
                <w:lang w:val="kk-KZ" w:eastAsia="ru-RU"/>
              </w:rPr>
              <w:br/>
            </w:r>
            <w:r w:rsidRPr="002B315C">
              <w:rPr>
                <w:rFonts w:ascii="Times New Roman" w:eastAsia="Times New Roman" w:hAnsi="Times New Roman" w:cs="Times New Roman"/>
                <w:b/>
                <w:bCs/>
                <w:lang w:val="kk-KZ" w:eastAsia="ru-RU"/>
              </w:rPr>
              <w:t>Іс-әрекет:</w:t>
            </w:r>
          </w:p>
          <w:p w:rsidR="00757B9E" w:rsidRPr="002B315C" w:rsidRDefault="00757B9E" w:rsidP="00757B9E">
            <w:pPr>
              <w:spacing w:after="0" w:line="240" w:lineRule="auto"/>
              <w:rPr>
                <w:rFonts w:ascii="Times New Roman" w:eastAsia="Times New Roman" w:hAnsi="Times New Roman" w:cs="Times New Roman"/>
                <w:lang w:val="kk-KZ" w:eastAsia="ru-RU"/>
              </w:rPr>
            </w:pPr>
            <w:r w:rsidRPr="002B315C">
              <w:rPr>
                <w:rFonts w:ascii="Times New Roman" w:eastAsia="Times New Roman" w:hAnsi="Times New Roman" w:cs="Times New Roman"/>
                <w:lang w:val="kk-KZ" w:eastAsia="ru-RU"/>
              </w:rPr>
              <w:t>Сөздерді септеп қолдануға арналған жаттығулар:</w:t>
            </w:r>
          </w:p>
          <w:p w:rsidR="00757B9E" w:rsidRPr="002B315C" w:rsidRDefault="00757B9E" w:rsidP="00757B9E">
            <w:pPr>
              <w:spacing w:after="0" w:line="240" w:lineRule="auto"/>
              <w:rPr>
                <w:rFonts w:ascii="Times New Roman" w:eastAsia="Times New Roman" w:hAnsi="Times New Roman" w:cs="Times New Roman"/>
                <w:lang w:val="kk-KZ" w:eastAsia="ru-RU"/>
              </w:rPr>
            </w:pPr>
            <w:r w:rsidRPr="002B315C">
              <w:rPr>
                <w:rFonts w:ascii="Times New Roman" w:eastAsia="Times New Roman" w:hAnsi="Times New Roman" w:cs="Times New Roman"/>
                <w:lang w:val="kk-KZ" w:eastAsia="ru-RU"/>
              </w:rPr>
              <w:t>«Анаммен ойнадым», «Атамнан тәтті алдым», «Әкемнен кітап алдым».</w:t>
            </w:r>
          </w:p>
          <w:p w:rsidR="00757B9E" w:rsidRPr="002B315C" w:rsidRDefault="00757B9E" w:rsidP="00757B9E">
            <w:pPr>
              <w:spacing w:after="0" w:line="240" w:lineRule="auto"/>
              <w:rPr>
                <w:rFonts w:ascii="Times New Roman" w:eastAsia="Times New Roman" w:hAnsi="Times New Roman" w:cs="Times New Roman"/>
                <w:lang w:val="kk-KZ" w:eastAsia="ru-RU"/>
              </w:rPr>
            </w:pPr>
            <w:r w:rsidRPr="002B315C">
              <w:rPr>
                <w:rFonts w:ascii="Times New Roman" w:eastAsia="Times New Roman" w:hAnsi="Times New Roman" w:cs="Times New Roman"/>
                <w:lang w:val="kk-KZ" w:eastAsia="ru-RU"/>
              </w:rPr>
              <w:t>Құрылымды ойындар арқылы дағдыларды дамыту.</w:t>
            </w:r>
          </w:p>
          <w:p w:rsidR="00757B9E" w:rsidRPr="002B315C" w:rsidRDefault="00757B9E" w:rsidP="00757B9E">
            <w:pPr>
              <w:spacing w:after="0" w:line="259" w:lineRule="auto"/>
              <w:ind w:left="29" w:right="-102"/>
              <w:rPr>
                <w:rFonts w:ascii="Times New Roman" w:eastAsia="Calibri" w:hAnsi="Times New Roman" w:cs="Times New Roman"/>
                <w:shd w:val="clear" w:color="auto" w:fill="FFFFFF"/>
                <w:lang w:val="kk-KZ"/>
              </w:rPr>
            </w:pPr>
          </w:p>
        </w:tc>
        <w:tc>
          <w:tcPr>
            <w:tcW w:w="2523" w:type="dxa"/>
          </w:tcPr>
          <w:p w:rsidR="00757B9E" w:rsidRPr="002B315C" w:rsidRDefault="00757B9E" w:rsidP="00757B9E">
            <w:pPr>
              <w:spacing w:after="0" w:line="259" w:lineRule="auto"/>
              <w:ind w:left="29" w:right="-102"/>
              <w:rPr>
                <w:rFonts w:ascii="Times New Roman" w:eastAsia="Calibri" w:hAnsi="Times New Roman" w:cs="Times New Roman"/>
                <w:b/>
                <w:lang w:val="kk-KZ"/>
              </w:rPr>
            </w:pPr>
            <w:r w:rsidRPr="002B315C">
              <w:rPr>
                <w:rFonts w:ascii="Times New Roman" w:eastAsia="Calibri" w:hAnsi="Times New Roman" w:cs="Times New Roman"/>
                <w:b/>
                <w:lang w:val="kk-KZ"/>
              </w:rPr>
              <w:t xml:space="preserve">Дене тәрбиесі </w:t>
            </w:r>
          </w:p>
          <w:p w:rsidR="00757B9E" w:rsidRPr="002B315C" w:rsidRDefault="00757B9E" w:rsidP="00757B9E">
            <w:pPr>
              <w:spacing w:after="0" w:line="240" w:lineRule="auto"/>
              <w:ind w:left="29" w:right="-102"/>
              <w:rPr>
                <w:rFonts w:ascii="Times New Roman" w:eastAsia="Times New Roman" w:hAnsi="Times New Roman" w:cs="Times New Roman"/>
                <w:lang w:eastAsia="ru-RU"/>
              </w:rPr>
            </w:pPr>
            <w:r w:rsidRPr="002B315C">
              <w:rPr>
                <w:rFonts w:ascii="Times New Roman" w:eastAsia="Times New Roman" w:hAnsi="Times New Roman" w:cs="Times New Roman"/>
                <w:b/>
                <w:bCs/>
                <w:lang w:eastAsia="ru-RU"/>
              </w:rPr>
              <w:t>Заттарды көтеру:</w:t>
            </w:r>
          </w:p>
          <w:p w:rsidR="00757B9E" w:rsidRPr="002B315C" w:rsidRDefault="00757B9E" w:rsidP="006B5953">
            <w:pPr>
              <w:numPr>
                <w:ilvl w:val="0"/>
                <w:numId w:val="43"/>
              </w:numPr>
              <w:spacing w:after="0" w:line="240" w:lineRule="auto"/>
              <w:ind w:left="29" w:right="-102"/>
              <w:rPr>
                <w:rFonts w:ascii="Times New Roman" w:eastAsia="Times New Roman" w:hAnsi="Times New Roman" w:cs="Times New Roman"/>
                <w:lang w:eastAsia="ru-RU"/>
              </w:rPr>
            </w:pPr>
            <w:r w:rsidRPr="002B315C">
              <w:rPr>
                <w:rFonts w:ascii="Times New Roman" w:eastAsia="Times New Roman" w:hAnsi="Times New Roman" w:cs="Times New Roman"/>
                <w:lang w:eastAsia="ru-RU"/>
              </w:rPr>
              <w:t>Орташа көлемдегі жұмсақ заттарды (жастық, доп) бір жерден екінші жерге тасу</w:t>
            </w:r>
          </w:p>
          <w:p w:rsidR="00757B9E" w:rsidRPr="002B315C" w:rsidRDefault="00757B9E" w:rsidP="00757B9E">
            <w:pPr>
              <w:spacing w:after="0" w:line="240" w:lineRule="auto"/>
              <w:ind w:right="-102"/>
              <w:rPr>
                <w:rFonts w:ascii="Times New Roman" w:eastAsia="Times New Roman" w:hAnsi="Times New Roman" w:cs="Times New Roman"/>
                <w:lang w:eastAsia="ru-RU"/>
              </w:rPr>
            </w:pPr>
            <w:r w:rsidRPr="002B315C">
              <w:rPr>
                <w:rFonts w:ascii="Times New Roman" w:eastAsia="Times New Roman" w:hAnsi="Times New Roman" w:cs="Times New Roman"/>
                <w:b/>
                <w:bCs/>
                <w:lang w:eastAsia="ru-RU"/>
              </w:rPr>
              <w:t>«Кімнің добы алыста?»</w:t>
            </w:r>
          </w:p>
          <w:p w:rsidR="00757B9E" w:rsidRPr="002B315C" w:rsidRDefault="00757B9E" w:rsidP="00757B9E">
            <w:pPr>
              <w:spacing w:after="0" w:line="240" w:lineRule="auto"/>
              <w:ind w:left="29" w:right="-102"/>
              <w:rPr>
                <w:rFonts w:ascii="Times New Roman" w:eastAsia="Times New Roman" w:hAnsi="Times New Roman" w:cs="Times New Roman"/>
                <w:lang w:eastAsia="ru-RU"/>
              </w:rPr>
            </w:pPr>
            <w:r w:rsidRPr="002B315C">
              <w:rPr>
                <w:rFonts w:ascii="Times New Roman" w:eastAsia="Times New Roman" w:hAnsi="Times New Roman" w:cs="Times New Roman"/>
                <w:lang w:eastAsia="ru-RU"/>
              </w:rPr>
              <w:t>Балалар допты қашықтыққа лақтырып, оны кімнің алысырақ лақтырғанын анықтайды.</w:t>
            </w:r>
          </w:p>
          <w:p w:rsidR="00757B9E" w:rsidRPr="002B315C" w:rsidRDefault="00757B9E" w:rsidP="00757B9E">
            <w:pPr>
              <w:spacing w:after="0" w:line="240" w:lineRule="auto"/>
              <w:ind w:left="29" w:right="-102"/>
              <w:rPr>
                <w:rFonts w:ascii="Times New Roman" w:eastAsia="Times New Roman" w:hAnsi="Times New Roman" w:cs="Times New Roman"/>
                <w:lang w:eastAsia="ru-RU"/>
              </w:rPr>
            </w:pPr>
          </w:p>
          <w:p w:rsidR="00757B9E" w:rsidRPr="002B315C" w:rsidRDefault="00757B9E" w:rsidP="00757B9E">
            <w:pPr>
              <w:spacing w:after="0" w:line="240" w:lineRule="auto"/>
              <w:ind w:left="29" w:right="-102"/>
              <w:rPr>
                <w:rFonts w:ascii="Times New Roman" w:eastAsia="Times New Roman" w:hAnsi="Times New Roman" w:cs="Times New Roman"/>
                <w:lang w:eastAsia="ru-RU"/>
              </w:rPr>
            </w:pPr>
            <w:r w:rsidRPr="002B315C">
              <w:rPr>
                <w:rFonts w:ascii="Times New Roman" w:eastAsia="Times New Roman" w:hAnsi="Times New Roman" w:cs="Times New Roman"/>
                <w:lang w:eastAsia="ru-RU"/>
              </w:rPr>
              <w:t>.</w:t>
            </w:r>
          </w:p>
          <w:p w:rsidR="00757B9E" w:rsidRPr="002B315C" w:rsidRDefault="00757B9E" w:rsidP="00757B9E">
            <w:pPr>
              <w:spacing w:after="0" w:line="259" w:lineRule="auto"/>
              <w:ind w:left="29" w:right="-102"/>
              <w:rPr>
                <w:rFonts w:ascii="Times New Roman" w:eastAsia="Calibri" w:hAnsi="Times New Roman" w:cs="Times New Roman"/>
                <w:b/>
              </w:rPr>
            </w:pPr>
          </w:p>
        </w:tc>
        <w:tc>
          <w:tcPr>
            <w:tcW w:w="3005" w:type="dxa"/>
            <w:gridSpan w:val="2"/>
          </w:tcPr>
          <w:p w:rsidR="00757B9E" w:rsidRPr="002B315C" w:rsidRDefault="00757B9E" w:rsidP="00757B9E">
            <w:pPr>
              <w:spacing w:after="0" w:line="259" w:lineRule="auto"/>
              <w:ind w:left="29" w:right="-102"/>
              <w:rPr>
                <w:rFonts w:ascii="Times New Roman" w:eastAsia="Calibri" w:hAnsi="Times New Roman" w:cs="Times New Roman"/>
                <w:b/>
                <w:lang w:val="kk-KZ"/>
              </w:rPr>
            </w:pPr>
            <w:r w:rsidRPr="002B315C">
              <w:rPr>
                <w:rFonts w:ascii="Times New Roman" w:eastAsia="Calibri" w:hAnsi="Times New Roman" w:cs="Times New Roman"/>
                <w:b/>
                <w:lang w:val="kk-KZ"/>
              </w:rPr>
              <w:t>Музыка</w:t>
            </w:r>
          </w:p>
          <w:p w:rsidR="00757B9E" w:rsidRPr="002B315C" w:rsidRDefault="00757B9E" w:rsidP="00757B9E">
            <w:pPr>
              <w:spacing w:after="0" w:line="240" w:lineRule="auto"/>
              <w:ind w:left="29"/>
              <w:rPr>
                <w:rFonts w:ascii="Times New Roman" w:eastAsia="Times New Roman" w:hAnsi="Times New Roman" w:cs="Times New Roman"/>
                <w:lang w:val="kk-KZ" w:eastAsia="ru-RU"/>
              </w:rPr>
            </w:pPr>
            <w:r w:rsidRPr="002B315C">
              <w:rPr>
                <w:rFonts w:ascii="Times New Roman" w:eastAsia="Times New Roman" w:hAnsi="Times New Roman" w:cs="Times New Roman"/>
                <w:b/>
                <w:bCs/>
                <w:lang w:val="kk-KZ" w:eastAsia="ru-RU"/>
              </w:rPr>
              <w:t>Музыканы тыңдау:</w:t>
            </w:r>
          </w:p>
          <w:p w:rsidR="00757B9E" w:rsidRPr="002B315C" w:rsidRDefault="00757B9E" w:rsidP="00757B9E">
            <w:pPr>
              <w:spacing w:after="0" w:line="240" w:lineRule="auto"/>
              <w:ind w:left="29"/>
              <w:rPr>
                <w:rFonts w:ascii="Times New Roman" w:eastAsia="Times New Roman" w:hAnsi="Times New Roman" w:cs="Times New Roman"/>
                <w:lang w:val="kk-KZ" w:eastAsia="ru-RU"/>
              </w:rPr>
            </w:pPr>
            <w:r w:rsidRPr="002B315C">
              <w:rPr>
                <w:rFonts w:ascii="Times New Roman" w:eastAsia="Times New Roman" w:hAnsi="Times New Roman" w:cs="Times New Roman"/>
                <w:lang w:val="kk-KZ" w:eastAsia="ru-RU"/>
              </w:rPr>
              <w:t>Тәрбиеленушілерге жоғары және төмен дыбыстарды ажыратуға арналған жаттығулар беріледі.</w:t>
            </w:r>
          </w:p>
          <w:p w:rsidR="00757B9E" w:rsidRPr="002B315C" w:rsidRDefault="00757B9E" w:rsidP="00757B9E">
            <w:pPr>
              <w:spacing w:after="0" w:line="240" w:lineRule="auto"/>
              <w:ind w:left="29"/>
              <w:rPr>
                <w:rFonts w:ascii="Times New Roman" w:eastAsia="Times New Roman" w:hAnsi="Times New Roman" w:cs="Times New Roman"/>
                <w:lang w:val="kk-KZ" w:eastAsia="ru-RU"/>
              </w:rPr>
            </w:pPr>
            <w:r w:rsidRPr="002B315C">
              <w:rPr>
                <w:rFonts w:ascii="Times New Roman" w:eastAsia="Times New Roman" w:hAnsi="Times New Roman" w:cs="Times New Roman"/>
                <w:lang w:val="kk-KZ" w:eastAsia="ru-RU"/>
              </w:rPr>
              <w:t xml:space="preserve">Таныс шығармаларды тыңдау (мысалы, </w:t>
            </w:r>
            <w:r w:rsidRPr="002B315C">
              <w:rPr>
                <w:rFonts w:ascii="Times New Roman" w:eastAsia="Times New Roman" w:hAnsi="Times New Roman" w:cs="Times New Roman"/>
                <w:b/>
                <w:bCs/>
                <w:lang w:val="kk-KZ" w:eastAsia="ru-RU"/>
              </w:rPr>
              <w:t>«Дала күйі», «Саржайлау»</w:t>
            </w:r>
            <w:r w:rsidRPr="002B315C">
              <w:rPr>
                <w:rFonts w:ascii="Times New Roman" w:eastAsia="Times New Roman" w:hAnsi="Times New Roman" w:cs="Times New Roman"/>
                <w:lang w:val="kk-KZ" w:eastAsia="ru-RU"/>
              </w:rPr>
              <w:t>).</w:t>
            </w:r>
          </w:p>
          <w:p w:rsidR="00757B9E" w:rsidRPr="002B315C" w:rsidRDefault="00757B9E" w:rsidP="00757B9E">
            <w:pPr>
              <w:spacing w:after="0" w:line="240" w:lineRule="auto"/>
              <w:ind w:left="29"/>
              <w:rPr>
                <w:rFonts w:ascii="Times New Roman" w:eastAsia="Times New Roman" w:hAnsi="Times New Roman" w:cs="Times New Roman"/>
                <w:lang w:val="kk-KZ" w:eastAsia="ru-RU"/>
              </w:rPr>
            </w:pPr>
            <w:r w:rsidRPr="002B315C">
              <w:rPr>
                <w:rFonts w:ascii="Times New Roman" w:eastAsia="Times New Roman" w:hAnsi="Times New Roman" w:cs="Times New Roman"/>
                <w:b/>
                <w:bCs/>
                <w:lang w:val="kk-KZ" w:eastAsia="ru-RU"/>
              </w:rPr>
              <w:t>Ән айту:</w:t>
            </w:r>
          </w:p>
          <w:p w:rsidR="00757B9E" w:rsidRPr="002B315C" w:rsidRDefault="00757B9E" w:rsidP="00757B9E">
            <w:pPr>
              <w:spacing w:after="0" w:line="240" w:lineRule="auto"/>
              <w:ind w:left="29"/>
              <w:rPr>
                <w:rFonts w:ascii="Times New Roman" w:eastAsia="Times New Roman" w:hAnsi="Times New Roman" w:cs="Times New Roman"/>
                <w:lang w:val="kk-KZ" w:eastAsia="ru-RU"/>
              </w:rPr>
            </w:pPr>
            <w:r w:rsidRPr="002B315C">
              <w:rPr>
                <w:rFonts w:ascii="Times New Roman" w:eastAsia="Times New Roman" w:hAnsi="Times New Roman" w:cs="Times New Roman"/>
                <w:lang w:val="kk-KZ" w:eastAsia="ru-RU"/>
              </w:rPr>
              <w:t xml:space="preserve">Балалар бірінші октава шегінде </w:t>
            </w:r>
            <w:r w:rsidRPr="002B315C">
              <w:rPr>
                <w:rFonts w:ascii="Times New Roman" w:eastAsia="Times New Roman" w:hAnsi="Times New Roman" w:cs="Times New Roman"/>
                <w:b/>
                <w:bCs/>
                <w:lang w:val="kk-KZ" w:eastAsia="ru-RU"/>
              </w:rPr>
              <w:t>«Ақ көгершін», «Домбыра туралы ән»</w:t>
            </w:r>
            <w:r w:rsidRPr="002B315C">
              <w:rPr>
                <w:rFonts w:ascii="Times New Roman" w:eastAsia="Times New Roman" w:hAnsi="Times New Roman" w:cs="Times New Roman"/>
                <w:lang w:val="kk-KZ" w:eastAsia="ru-RU"/>
              </w:rPr>
              <w:t xml:space="preserve"> әндерін созып айтады.</w:t>
            </w:r>
          </w:p>
          <w:p w:rsidR="00757B9E" w:rsidRPr="002B315C" w:rsidRDefault="00757B9E" w:rsidP="00757B9E">
            <w:pPr>
              <w:spacing w:after="0" w:line="240" w:lineRule="auto"/>
              <w:ind w:left="29"/>
              <w:rPr>
                <w:rFonts w:ascii="Times New Roman" w:eastAsia="Times New Roman" w:hAnsi="Times New Roman" w:cs="Times New Roman"/>
                <w:lang w:val="kk-KZ" w:eastAsia="ru-RU"/>
              </w:rPr>
            </w:pPr>
            <w:r w:rsidRPr="002B315C">
              <w:rPr>
                <w:rFonts w:ascii="Times New Roman" w:eastAsia="Times New Roman" w:hAnsi="Times New Roman" w:cs="Times New Roman"/>
                <w:lang w:val="kk-KZ" w:eastAsia="ru-RU"/>
              </w:rPr>
              <w:t>Әрбір шумақ арасында тыныс алуға көңіл бөлінеді.</w:t>
            </w:r>
          </w:p>
          <w:p w:rsidR="00757B9E" w:rsidRPr="002B315C" w:rsidRDefault="00757B9E" w:rsidP="00757B9E">
            <w:pPr>
              <w:spacing w:after="0" w:line="240" w:lineRule="auto"/>
              <w:ind w:left="29" w:right="-102"/>
              <w:rPr>
                <w:rFonts w:ascii="Times New Roman" w:eastAsia="Calibri" w:hAnsi="Times New Roman" w:cs="Times New Roman"/>
                <w:lang w:val="kk-KZ"/>
              </w:rPr>
            </w:pPr>
          </w:p>
        </w:tc>
        <w:tc>
          <w:tcPr>
            <w:tcW w:w="2381" w:type="dxa"/>
          </w:tcPr>
          <w:p w:rsidR="00757B9E" w:rsidRPr="002B315C" w:rsidRDefault="00757B9E" w:rsidP="00757B9E">
            <w:pPr>
              <w:spacing w:after="0" w:line="259" w:lineRule="auto"/>
              <w:ind w:left="29" w:right="-102"/>
              <w:rPr>
                <w:rFonts w:ascii="Times New Roman" w:eastAsia="Calibri" w:hAnsi="Times New Roman" w:cs="Times New Roman"/>
                <w:b/>
                <w:lang w:val="kk-KZ"/>
              </w:rPr>
            </w:pPr>
            <w:r w:rsidRPr="002B315C">
              <w:rPr>
                <w:rFonts w:ascii="Times New Roman" w:eastAsia="Calibri" w:hAnsi="Times New Roman" w:cs="Times New Roman"/>
                <w:b/>
                <w:lang w:val="kk-KZ"/>
              </w:rPr>
              <w:t xml:space="preserve">Дене тәрбиесі </w:t>
            </w:r>
          </w:p>
          <w:p w:rsidR="00757B9E" w:rsidRPr="002B315C" w:rsidRDefault="00757B9E" w:rsidP="00757B9E">
            <w:pPr>
              <w:spacing w:after="0" w:line="240" w:lineRule="auto"/>
              <w:ind w:left="29" w:right="-102"/>
              <w:rPr>
                <w:rFonts w:ascii="Times New Roman" w:eastAsia="Times New Roman" w:hAnsi="Times New Roman" w:cs="Times New Roman"/>
                <w:lang w:eastAsia="ru-RU"/>
              </w:rPr>
            </w:pPr>
            <w:r w:rsidRPr="002B315C">
              <w:rPr>
                <w:rFonts w:ascii="Times New Roman" w:eastAsia="Times New Roman" w:hAnsi="Times New Roman" w:cs="Times New Roman"/>
                <w:b/>
                <w:bCs/>
                <w:lang w:eastAsia="ru-RU"/>
              </w:rPr>
              <w:t>Шағын эстафета:</w:t>
            </w:r>
          </w:p>
          <w:p w:rsidR="00757B9E" w:rsidRPr="002B315C" w:rsidRDefault="00757B9E" w:rsidP="006B5953">
            <w:pPr>
              <w:numPr>
                <w:ilvl w:val="0"/>
                <w:numId w:val="44"/>
              </w:numPr>
              <w:spacing w:after="0" w:line="240" w:lineRule="auto"/>
              <w:ind w:left="29" w:right="-102"/>
              <w:rPr>
                <w:rFonts w:ascii="Times New Roman" w:eastAsia="Times New Roman" w:hAnsi="Times New Roman" w:cs="Times New Roman"/>
                <w:lang w:eastAsia="ru-RU"/>
              </w:rPr>
            </w:pPr>
            <w:r w:rsidRPr="002B315C">
              <w:rPr>
                <w:rFonts w:ascii="Times New Roman" w:eastAsia="Times New Roman" w:hAnsi="Times New Roman" w:cs="Times New Roman"/>
                <w:lang w:eastAsia="ru-RU"/>
              </w:rPr>
              <w:t>Бір затты алып, белгіленген жерге апарып қою.</w:t>
            </w:r>
          </w:p>
          <w:p w:rsidR="00757B9E" w:rsidRPr="002B315C" w:rsidRDefault="00757B9E" w:rsidP="006B5953">
            <w:pPr>
              <w:numPr>
                <w:ilvl w:val="0"/>
                <w:numId w:val="44"/>
              </w:numPr>
              <w:spacing w:after="0" w:line="240" w:lineRule="auto"/>
              <w:ind w:left="29" w:right="-102"/>
              <w:rPr>
                <w:rFonts w:ascii="Times New Roman" w:eastAsia="Times New Roman" w:hAnsi="Times New Roman" w:cs="Times New Roman"/>
                <w:lang w:eastAsia="ru-RU"/>
              </w:rPr>
            </w:pPr>
            <w:r w:rsidRPr="002B315C">
              <w:rPr>
                <w:rFonts w:ascii="Times New Roman" w:eastAsia="Times New Roman" w:hAnsi="Times New Roman" w:cs="Times New Roman"/>
                <w:lang w:eastAsia="ru-RU"/>
              </w:rPr>
              <w:t>Айналма қозғалыстар жасап мәреге жету.</w:t>
            </w:r>
          </w:p>
          <w:p w:rsidR="00757B9E" w:rsidRPr="002B315C" w:rsidRDefault="00757B9E" w:rsidP="00757B9E">
            <w:pPr>
              <w:spacing w:after="0" w:line="240" w:lineRule="auto"/>
              <w:ind w:left="29" w:right="-102"/>
              <w:rPr>
                <w:rFonts w:ascii="Times New Roman" w:eastAsia="Times New Roman" w:hAnsi="Times New Roman" w:cs="Times New Roman"/>
                <w:lang w:eastAsia="ru-RU"/>
              </w:rPr>
            </w:pPr>
            <w:r w:rsidRPr="002B315C">
              <w:rPr>
                <w:rFonts w:ascii="Times New Roman" w:eastAsia="Times New Roman" w:hAnsi="Times New Roman" w:cs="Times New Roman"/>
                <w:b/>
                <w:bCs/>
                <w:lang w:eastAsia="ru-RU"/>
              </w:rPr>
              <w:t>«Түлкі мен үйректер» ойыны:</w:t>
            </w:r>
          </w:p>
          <w:p w:rsidR="00757B9E" w:rsidRPr="002B315C" w:rsidRDefault="00757B9E" w:rsidP="006B5953">
            <w:pPr>
              <w:numPr>
                <w:ilvl w:val="0"/>
                <w:numId w:val="45"/>
              </w:numPr>
              <w:spacing w:after="0" w:line="240" w:lineRule="auto"/>
              <w:ind w:left="29" w:right="-102"/>
              <w:rPr>
                <w:rFonts w:ascii="Times New Roman" w:eastAsia="Times New Roman" w:hAnsi="Times New Roman" w:cs="Times New Roman"/>
                <w:lang w:eastAsia="ru-RU"/>
              </w:rPr>
            </w:pPr>
            <w:r w:rsidRPr="002B315C">
              <w:rPr>
                <w:rFonts w:ascii="Times New Roman" w:eastAsia="Times New Roman" w:hAnsi="Times New Roman" w:cs="Times New Roman"/>
                <w:lang w:eastAsia="ru-RU"/>
              </w:rPr>
              <w:t>Балалар шеңберде жүреді, ал түлкі рөліндегі бала оларды қуып жетуі керек.</w:t>
            </w:r>
          </w:p>
          <w:p w:rsidR="00757B9E" w:rsidRPr="002B315C" w:rsidRDefault="00757B9E" w:rsidP="00757B9E">
            <w:pPr>
              <w:spacing w:after="0" w:line="240" w:lineRule="auto"/>
              <w:ind w:left="29" w:right="-102"/>
              <w:rPr>
                <w:rFonts w:ascii="Times New Roman" w:eastAsia="Calibri" w:hAnsi="Times New Roman" w:cs="Times New Roman"/>
              </w:rPr>
            </w:pPr>
          </w:p>
        </w:tc>
      </w:tr>
      <w:tr w:rsidR="00757B9E" w:rsidRPr="00757B9E" w:rsidTr="005B7D0B">
        <w:trPr>
          <w:trHeight w:val="998"/>
        </w:trPr>
        <w:tc>
          <w:tcPr>
            <w:tcW w:w="2411" w:type="dxa"/>
          </w:tcPr>
          <w:p w:rsidR="00757B9E" w:rsidRPr="00757B9E" w:rsidRDefault="00757B9E" w:rsidP="00757B9E">
            <w:pPr>
              <w:widowControl w:val="0"/>
              <w:autoSpaceDE w:val="0"/>
              <w:autoSpaceDN w:val="0"/>
              <w:spacing w:after="0" w:line="240" w:lineRule="auto"/>
              <w:ind w:right="223"/>
              <w:rPr>
                <w:rFonts w:ascii="Times New Roman" w:eastAsia="Times New Roman" w:hAnsi="Times New Roman" w:cs="Times New Roman"/>
                <w:b/>
                <w:lang w:val="kk-KZ"/>
              </w:rPr>
            </w:pPr>
            <w:r w:rsidRPr="00757B9E">
              <w:rPr>
                <w:rFonts w:ascii="Times New Roman" w:eastAsia="Times New Roman" w:hAnsi="Times New Roman" w:cs="Times New Roman"/>
                <w:b/>
                <w:lang w:val="kk-KZ"/>
              </w:rPr>
              <w:t xml:space="preserve">Екінші таңғы ас </w:t>
            </w:r>
          </w:p>
        </w:tc>
        <w:tc>
          <w:tcPr>
            <w:tcW w:w="2693" w:type="dxa"/>
          </w:tcPr>
          <w:p w:rsidR="005B7D0B" w:rsidRDefault="00757B9E" w:rsidP="005B7D0B">
            <w:pPr>
              <w:pStyle w:val="TableParagraph"/>
              <w:rPr>
                <w:lang w:eastAsia="ru-RU"/>
              </w:rPr>
            </w:pPr>
            <w:r w:rsidRPr="002B315C">
              <w:rPr>
                <w:lang w:eastAsia="ru-RU"/>
              </w:rPr>
              <w:t xml:space="preserve">Балаларды тамақтанар алдында қол жууға үйрету. </w:t>
            </w:r>
          </w:p>
          <w:p w:rsidR="00757B9E" w:rsidRPr="002B315C" w:rsidRDefault="00757B9E" w:rsidP="005B7D0B">
            <w:pPr>
              <w:pStyle w:val="TableParagraph"/>
              <w:rPr>
                <w:lang w:eastAsia="ru-RU"/>
              </w:rPr>
            </w:pPr>
            <w:r w:rsidRPr="002B315C">
              <w:rPr>
                <w:b/>
                <w:lang w:eastAsia="ru-RU"/>
              </w:rPr>
              <w:t>Кесте бойынша кезекшілікті орындау</w:t>
            </w:r>
            <w:r w:rsidRPr="002B315C">
              <w:rPr>
                <w:lang w:eastAsia="ru-RU"/>
              </w:rPr>
              <w:t xml:space="preserve"> </w:t>
            </w:r>
            <w:r w:rsidRPr="002B315C">
              <w:rPr>
                <w:b/>
                <w:bCs/>
              </w:rPr>
              <w:t>(мәдени-гигиеналық дағдылар, өзіне-өзі қызмет ету)</w:t>
            </w:r>
          </w:p>
        </w:tc>
        <w:tc>
          <w:tcPr>
            <w:tcW w:w="2835" w:type="dxa"/>
          </w:tcPr>
          <w:p w:rsidR="00757B9E" w:rsidRPr="002B315C" w:rsidRDefault="00757B9E" w:rsidP="002B315C">
            <w:pPr>
              <w:pStyle w:val="TableParagraph"/>
              <w:rPr>
                <w:rFonts w:eastAsia="Calibri"/>
                <w:b/>
              </w:rPr>
            </w:pPr>
            <w:r w:rsidRPr="002B315C">
              <w:rPr>
                <w:lang w:eastAsia="ru-RU"/>
              </w:rPr>
              <w:t xml:space="preserve">Әр баланың өз орамалдарымен қолды сүртуін талап ету. </w:t>
            </w:r>
          </w:p>
          <w:p w:rsidR="00757B9E" w:rsidRPr="002B315C" w:rsidRDefault="00757B9E" w:rsidP="002B315C">
            <w:pPr>
              <w:pStyle w:val="TableParagraph"/>
              <w:rPr>
                <w:b/>
                <w:lang w:eastAsia="ru-RU"/>
              </w:rPr>
            </w:pPr>
            <w:r w:rsidRPr="002B315C">
              <w:rPr>
                <w:b/>
                <w:lang w:eastAsia="ru-RU"/>
              </w:rPr>
              <w:t>Кесте бойынша кезекшілікті орындау</w:t>
            </w:r>
          </w:p>
          <w:p w:rsidR="00757B9E" w:rsidRPr="002B315C" w:rsidRDefault="00757B9E" w:rsidP="002B315C">
            <w:pPr>
              <w:pStyle w:val="TableParagraph"/>
              <w:rPr>
                <w:rFonts w:eastAsia="Calibri"/>
                <w:b/>
              </w:rPr>
            </w:pPr>
            <w:r w:rsidRPr="002B315C">
              <w:rPr>
                <w:b/>
                <w:bCs/>
              </w:rPr>
              <w:t>(мәдени-гигиеналық дағдылар, өзіне-өзі қызмет ету)</w:t>
            </w:r>
          </w:p>
        </w:tc>
        <w:tc>
          <w:tcPr>
            <w:tcW w:w="2523" w:type="dxa"/>
          </w:tcPr>
          <w:p w:rsidR="00757B9E" w:rsidRPr="002B315C" w:rsidRDefault="00757B9E" w:rsidP="002B315C">
            <w:pPr>
              <w:pStyle w:val="TableParagraph"/>
              <w:rPr>
                <w:lang w:eastAsia="ru-RU"/>
              </w:rPr>
            </w:pPr>
            <w:r w:rsidRPr="002B315C">
              <w:rPr>
                <w:lang w:eastAsia="ru-RU"/>
              </w:rPr>
              <w:t>Балаларды қасықпен тамақ жеуге, майды нанға жағуға үйрету.</w:t>
            </w:r>
          </w:p>
          <w:p w:rsidR="00757B9E" w:rsidRPr="002B315C" w:rsidRDefault="00757B9E" w:rsidP="002B315C">
            <w:pPr>
              <w:pStyle w:val="TableParagraph"/>
              <w:rPr>
                <w:rFonts w:eastAsia="Calibri"/>
              </w:rPr>
            </w:pPr>
          </w:p>
          <w:p w:rsidR="00757B9E" w:rsidRPr="002B315C" w:rsidRDefault="00757B9E" w:rsidP="002B315C">
            <w:pPr>
              <w:pStyle w:val="TableParagraph"/>
              <w:rPr>
                <w:b/>
                <w:lang w:eastAsia="ru-RU"/>
              </w:rPr>
            </w:pPr>
            <w:r w:rsidRPr="002B315C">
              <w:rPr>
                <w:b/>
                <w:lang w:eastAsia="ru-RU"/>
              </w:rPr>
              <w:t>Кесте бойынша кезекшілікті орындау</w:t>
            </w:r>
          </w:p>
          <w:p w:rsidR="00757B9E" w:rsidRPr="002B315C" w:rsidRDefault="00757B9E" w:rsidP="002B315C">
            <w:pPr>
              <w:pStyle w:val="TableParagraph"/>
              <w:rPr>
                <w:rFonts w:eastAsia="Calibri"/>
              </w:rPr>
            </w:pPr>
            <w:r w:rsidRPr="002B315C">
              <w:rPr>
                <w:b/>
                <w:bCs/>
              </w:rPr>
              <w:t>(мәдени-гигиеналық дағдылар, өзіне-өзі қызмет ету)</w:t>
            </w:r>
          </w:p>
        </w:tc>
        <w:tc>
          <w:tcPr>
            <w:tcW w:w="3005" w:type="dxa"/>
            <w:gridSpan w:val="2"/>
          </w:tcPr>
          <w:p w:rsidR="00757B9E" w:rsidRPr="002B315C" w:rsidRDefault="00757B9E" w:rsidP="002B315C">
            <w:pPr>
              <w:pStyle w:val="TableParagraph"/>
              <w:rPr>
                <w:rFonts w:eastAsia="Calibri"/>
              </w:rPr>
            </w:pPr>
            <w:r w:rsidRPr="002B315C">
              <w:rPr>
                <w:lang w:eastAsia="ru-RU"/>
              </w:rPr>
              <w:t>Балаларға:Ас ішкеннен кейін алғыс айтуға үйрету ("Рақмет").</w:t>
            </w:r>
          </w:p>
          <w:p w:rsidR="00757B9E" w:rsidRPr="002B315C" w:rsidRDefault="00757B9E" w:rsidP="002B315C">
            <w:pPr>
              <w:pStyle w:val="TableParagraph"/>
              <w:rPr>
                <w:rFonts w:eastAsia="Calibri"/>
                <w:b/>
              </w:rPr>
            </w:pPr>
            <w:r w:rsidRPr="002B315C">
              <w:rPr>
                <w:b/>
                <w:lang w:eastAsia="ru-RU"/>
              </w:rPr>
              <w:t>Кесте бойынша кезекшілікті орындау</w:t>
            </w:r>
          </w:p>
          <w:p w:rsidR="00757B9E" w:rsidRPr="002B315C" w:rsidRDefault="00757B9E" w:rsidP="002B315C">
            <w:pPr>
              <w:pStyle w:val="TableParagraph"/>
              <w:rPr>
                <w:rFonts w:eastAsia="Calibri"/>
              </w:rPr>
            </w:pPr>
          </w:p>
          <w:p w:rsidR="00757B9E" w:rsidRPr="002B315C" w:rsidRDefault="00757B9E" w:rsidP="002B315C">
            <w:pPr>
              <w:pStyle w:val="TableParagraph"/>
              <w:rPr>
                <w:rFonts w:eastAsia="Calibri"/>
              </w:rPr>
            </w:pPr>
            <w:r w:rsidRPr="002B315C">
              <w:rPr>
                <w:b/>
                <w:bCs/>
              </w:rPr>
              <w:t>(мәдени-гигиеналық дағдылар, өзіне-өзі қызмет ету)</w:t>
            </w:r>
          </w:p>
        </w:tc>
        <w:tc>
          <w:tcPr>
            <w:tcW w:w="2381" w:type="dxa"/>
          </w:tcPr>
          <w:p w:rsidR="00757B9E" w:rsidRPr="002B315C" w:rsidRDefault="00757B9E" w:rsidP="002B315C">
            <w:pPr>
              <w:pStyle w:val="TableParagraph"/>
              <w:rPr>
                <w:rFonts w:eastAsia="Calibri"/>
              </w:rPr>
            </w:pPr>
            <w:r w:rsidRPr="002B315C">
              <w:rPr>
                <w:rFonts w:eastAsia="Calibri"/>
              </w:rPr>
              <w:t xml:space="preserve">Балалардан алдарына қойылған тағамның атын сұрау, дұрыс тамақтану туралы мәлімет беру </w:t>
            </w:r>
          </w:p>
          <w:p w:rsidR="00757B9E" w:rsidRPr="002B315C" w:rsidRDefault="005B7D0B" w:rsidP="002B315C">
            <w:pPr>
              <w:pStyle w:val="TableParagraph"/>
              <w:rPr>
                <w:rFonts w:eastAsia="Calibri"/>
              </w:rPr>
            </w:pPr>
            <w:r w:rsidRPr="002B315C">
              <w:rPr>
                <w:b/>
                <w:bCs/>
              </w:rPr>
              <w:t xml:space="preserve"> </w:t>
            </w:r>
            <w:r w:rsidR="00757B9E" w:rsidRPr="002B315C">
              <w:rPr>
                <w:b/>
                <w:bCs/>
              </w:rPr>
              <w:t>(мәдени-гигиеналық дағдылар, өзіне-өзі қызмет ету)</w:t>
            </w:r>
          </w:p>
        </w:tc>
      </w:tr>
      <w:tr w:rsidR="00757B9E" w:rsidRPr="00757B9E" w:rsidTr="005B7D0B">
        <w:trPr>
          <w:trHeight w:val="987"/>
        </w:trPr>
        <w:tc>
          <w:tcPr>
            <w:tcW w:w="2411" w:type="dxa"/>
          </w:tcPr>
          <w:p w:rsidR="00757B9E" w:rsidRPr="00757B9E" w:rsidRDefault="00757B9E" w:rsidP="00757B9E">
            <w:pPr>
              <w:widowControl w:val="0"/>
              <w:autoSpaceDE w:val="0"/>
              <w:autoSpaceDN w:val="0"/>
              <w:spacing w:after="0" w:line="268"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693" w:type="dxa"/>
          </w:tcPr>
          <w:p w:rsidR="00757B9E" w:rsidRPr="002B315C" w:rsidRDefault="00757B9E" w:rsidP="002B315C">
            <w:pPr>
              <w:pStyle w:val="TableParagraph"/>
              <w:rPr>
                <w:lang w:eastAsia="ru-RU"/>
              </w:rPr>
            </w:pPr>
            <w:r w:rsidRPr="002B315C">
              <w:rPr>
                <w:lang w:eastAsia="ru-RU"/>
              </w:rPr>
              <w:t xml:space="preserve">Өздігінен реттілікпен киіну және шешінуді үйрету, жылы күртеше мен қолдарына қолғап кигізу, әр балаға өз киімдерін танып шкафтан алуға дағдыландыру </w:t>
            </w:r>
          </w:p>
          <w:p w:rsidR="00757B9E" w:rsidRPr="002B315C" w:rsidRDefault="00757B9E" w:rsidP="002B315C">
            <w:pPr>
              <w:pStyle w:val="TableParagraph"/>
              <w:rPr>
                <w:b/>
                <w:lang w:eastAsia="ru-RU"/>
              </w:rPr>
            </w:pPr>
            <w:r w:rsidRPr="002B315C">
              <w:rPr>
                <w:b/>
                <w:lang w:eastAsia="ru-RU"/>
              </w:rPr>
              <w:t>Өзіне-өзі қызмет ету дағдысын қалыптастыру</w:t>
            </w:r>
          </w:p>
        </w:tc>
        <w:tc>
          <w:tcPr>
            <w:tcW w:w="2835" w:type="dxa"/>
          </w:tcPr>
          <w:p w:rsidR="00757B9E" w:rsidRPr="002B315C" w:rsidRDefault="00757B9E" w:rsidP="002B315C">
            <w:pPr>
              <w:pStyle w:val="TableParagraph"/>
              <w:rPr>
                <w:rFonts w:eastAsia="Calibri"/>
              </w:rPr>
            </w:pPr>
            <w:r w:rsidRPr="002B315C">
              <w:rPr>
                <w:rFonts w:eastAsia="Calibri"/>
              </w:rPr>
              <w:t>Киімдерін сөрелерден ұқыптылықпен алуға, дербестікке дағдыландыру,</w:t>
            </w:r>
            <w:r w:rsidRPr="002B315C">
              <w:rPr>
                <w:lang w:eastAsia="ru-RU"/>
              </w:rPr>
              <w:t xml:space="preserve"> әр балаға өз киімдерін танып шкафтан алуға дағдыландыру</w:t>
            </w:r>
          </w:p>
          <w:p w:rsidR="00757B9E" w:rsidRPr="002B315C" w:rsidRDefault="00757B9E" w:rsidP="002B315C">
            <w:pPr>
              <w:pStyle w:val="TableParagraph"/>
              <w:rPr>
                <w:b/>
                <w:lang w:eastAsia="ru-RU"/>
              </w:rPr>
            </w:pPr>
            <w:r w:rsidRPr="002B315C">
              <w:rPr>
                <w:b/>
                <w:lang w:eastAsia="ru-RU"/>
              </w:rPr>
              <w:t>Өзіне-өзі қызмет ету дағдысын қалыптастыру</w:t>
            </w:r>
          </w:p>
          <w:p w:rsidR="00757B9E" w:rsidRPr="002B315C" w:rsidRDefault="00757B9E" w:rsidP="002B315C">
            <w:pPr>
              <w:pStyle w:val="TableParagraph"/>
              <w:rPr>
                <w:rFonts w:eastAsia="Calibri"/>
              </w:rPr>
            </w:pPr>
          </w:p>
        </w:tc>
        <w:tc>
          <w:tcPr>
            <w:tcW w:w="2523" w:type="dxa"/>
          </w:tcPr>
          <w:p w:rsidR="00757B9E" w:rsidRPr="002B315C" w:rsidRDefault="00757B9E" w:rsidP="002B315C">
            <w:pPr>
              <w:pStyle w:val="TableParagraph"/>
              <w:rPr>
                <w:rFonts w:eastAsia="Calibri"/>
              </w:rPr>
            </w:pPr>
            <w:r w:rsidRPr="002B315C">
              <w:rPr>
                <w:rFonts w:eastAsia="Calibri"/>
              </w:rPr>
              <w:t>Сөздік қорды балалардың киімдерінің, аяқ киімдерінің атауларымен байытуға,Мысалы: күртеше, Етік, Қолқап,</w:t>
            </w:r>
          </w:p>
          <w:p w:rsidR="00757B9E" w:rsidRPr="002B315C" w:rsidRDefault="00757B9E" w:rsidP="002B315C">
            <w:pPr>
              <w:pStyle w:val="TableParagraph"/>
              <w:rPr>
                <w:rFonts w:eastAsia="Calibri"/>
              </w:rPr>
            </w:pPr>
            <w:r w:rsidRPr="002B315C">
              <w:rPr>
                <w:lang w:eastAsia="ru-RU"/>
              </w:rPr>
              <w:t>әр балаға өз киімдерін танып шкафтан алуға дағдыландыру</w:t>
            </w:r>
          </w:p>
          <w:p w:rsidR="00757B9E" w:rsidRPr="009209F8" w:rsidRDefault="00757B9E" w:rsidP="002B315C">
            <w:pPr>
              <w:pStyle w:val="TableParagraph"/>
              <w:rPr>
                <w:rFonts w:eastAsia="Calibri"/>
              </w:rPr>
            </w:pPr>
            <w:r w:rsidRPr="002B315C">
              <w:rPr>
                <w:b/>
                <w:lang w:eastAsia="ru-RU"/>
              </w:rPr>
              <w:t>Мемлекеттік тілді меңгерту</w:t>
            </w:r>
          </w:p>
        </w:tc>
        <w:tc>
          <w:tcPr>
            <w:tcW w:w="3005" w:type="dxa"/>
            <w:gridSpan w:val="2"/>
          </w:tcPr>
          <w:p w:rsidR="00757B9E" w:rsidRPr="002B315C" w:rsidRDefault="00757B9E" w:rsidP="002B315C">
            <w:pPr>
              <w:pStyle w:val="TableParagraph"/>
              <w:rPr>
                <w:rFonts w:eastAsia="Calibri"/>
              </w:rPr>
            </w:pPr>
            <w:r w:rsidRPr="002B315C">
              <w:rPr>
                <w:rFonts w:eastAsia="Calibri"/>
              </w:rPr>
              <w:t xml:space="preserve">Балаларды  мейірімділікке, бір-біріне көмектесуге баулу олардың сөйлеуін дамыту </w:t>
            </w:r>
          </w:p>
          <w:p w:rsidR="00757B9E" w:rsidRPr="002B315C" w:rsidRDefault="00757B9E" w:rsidP="002B315C">
            <w:pPr>
              <w:pStyle w:val="TableParagraph"/>
              <w:rPr>
                <w:rFonts w:eastAsia="Calibri"/>
              </w:rPr>
            </w:pPr>
            <w:r w:rsidRPr="002B315C">
              <w:rPr>
                <w:lang w:eastAsia="ru-RU"/>
              </w:rPr>
              <w:t>әр балаға өз киімдерін танып шкафтан алуға дағдыландыру</w:t>
            </w:r>
          </w:p>
          <w:p w:rsidR="00757B9E" w:rsidRPr="002B315C" w:rsidRDefault="00757B9E" w:rsidP="002B315C">
            <w:pPr>
              <w:pStyle w:val="TableParagraph"/>
              <w:rPr>
                <w:b/>
                <w:lang w:eastAsia="ru-RU"/>
              </w:rPr>
            </w:pPr>
            <w:r w:rsidRPr="002B315C">
              <w:rPr>
                <w:b/>
                <w:lang w:eastAsia="ru-RU"/>
              </w:rPr>
              <w:t xml:space="preserve">Мемлекеттік тілді меңгерту </w:t>
            </w:r>
          </w:p>
        </w:tc>
        <w:tc>
          <w:tcPr>
            <w:tcW w:w="2381" w:type="dxa"/>
          </w:tcPr>
          <w:p w:rsidR="00757B9E" w:rsidRPr="002B315C" w:rsidRDefault="00757B9E" w:rsidP="002B315C">
            <w:pPr>
              <w:pStyle w:val="TableParagraph"/>
              <w:rPr>
                <w:lang w:eastAsia="ru-RU"/>
              </w:rPr>
            </w:pPr>
            <w:r w:rsidRPr="002B315C">
              <w:rPr>
                <w:lang w:eastAsia="ru-RU"/>
              </w:rPr>
              <w:t>Өздігінен реттілікпен киінуді үйрету</w:t>
            </w:r>
          </w:p>
          <w:p w:rsidR="00757B9E" w:rsidRPr="002B315C" w:rsidRDefault="00757B9E" w:rsidP="002B315C">
            <w:pPr>
              <w:pStyle w:val="TableParagraph"/>
              <w:rPr>
                <w:lang w:eastAsia="ru-RU"/>
              </w:rPr>
            </w:pPr>
            <w:r w:rsidRPr="002B315C">
              <w:rPr>
                <w:rFonts w:eastAsia="Calibri"/>
              </w:rPr>
              <w:t>Балаларға қысқы табиғаттың ерекшеліктері туралы қысқаша түсінік беру,</w:t>
            </w:r>
            <w:r w:rsidRPr="002B315C">
              <w:rPr>
                <w:lang w:eastAsia="ru-RU"/>
              </w:rPr>
              <w:t xml:space="preserve"> әр балаға өз киімдерін танып шкафтан алуға дағдыландыру</w:t>
            </w:r>
          </w:p>
          <w:p w:rsidR="00757B9E" w:rsidRPr="002B315C" w:rsidRDefault="00757B9E" w:rsidP="002B315C">
            <w:pPr>
              <w:pStyle w:val="TableParagraph"/>
              <w:rPr>
                <w:b/>
                <w:lang w:eastAsia="ru-RU"/>
              </w:rPr>
            </w:pPr>
            <w:r w:rsidRPr="002B315C">
              <w:rPr>
                <w:b/>
                <w:lang w:eastAsia="ru-RU"/>
              </w:rPr>
              <w:t>Өзіне-өзі қызмет ету дағдысын қалыптастыру</w:t>
            </w:r>
          </w:p>
        </w:tc>
      </w:tr>
      <w:tr w:rsidR="00757B9E" w:rsidRPr="00757B9E" w:rsidTr="005B7D0B">
        <w:trPr>
          <w:trHeight w:val="552"/>
        </w:trPr>
        <w:tc>
          <w:tcPr>
            <w:tcW w:w="2411"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693" w:type="dxa"/>
          </w:tcPr>
          <w:p w:rsidR="002B315C" w:rsidRPr="002B315C" w:rsidRDefault="00757B9E" w:rsidP="002B315C">
            <w:pPr>
              <w:pStyle w:val="TableParagraph"/>
              <w:rPr>
                <w:lang w:val="en-US" w:eastAsia="ru-RU"/>
              </w:rPr>
            </w:pPr>
            <w:r w:rsidRPr="002B315C">
              <w:rPr>
                <w:lang w:eastAsia="ru-RU"/>
              </w:rPr>
              <w:t>Серуен картотекасы</w:t>
            </w:r>
          </w:p>
          <w:p w:rsidR="00757B9E" w:rsidRPr="002B315C" w:rsidRDefault="00757B9E" w:rsidP="002B315C">
            <w:pPr>
              <w:pStyle w:val="TableParagraph"/>
              <w:rPr>
                <w:lang w:eastAsia="ru-RU"/>
              </w:rPr>
            </w:pPr>
            <w:r w:rsidRPr="002B315C">
              <w:rPr>
                <w:lang w:eastAsia="ru-RU"/>
              </w:rPr>
              <w:t>№29</w:t>
            </w:r>
          </w:p>
          <w:p w:rsidR="00757B9E" w:rsidRPr="002B315C" w:rsidRDefault="00757B9E" w:rsidP="002B315C">
            <w:pPr>
              <w:pStyle w:val="TableParagraph"/>
              <w:rPr>
                <w:lang w:eastAsia="ru-RU"/>
              </w:rPr>
            </w:pPr>
            <w:r w:rsidRPr="002B315C">
              <w:rPr>
                <w:lang w:eastAsia="ru-RU"/>
              </w:rPr>
              <w:t>Қар тазалау (еңбек іс-әрекеті)</w:t>
            </w:r>
          </w:p>
          <w:p w:rsidR="00757B9E" w:rsidRPr="002B315C" w:rsidRDefault="00757B9E" w:rsidP="002B315C">
            <w:pPr>
              <w:pStyle w:val="TableParagraph"/>
              <w:rPr>
                <w:lang w:eastAsia="ru-RU"/>
              </w:rPr>
            </w:pPr>
            <w:r w:rsidRPr="002B315C">
              <w:rPr>
                <w:lang w:eastAsia="ru-RU"/>
              </w:rPr>
              <w:t>Мақсаты: Балаларды еңбексүйгіштікке баулу, ұжымдық жұмысқа ынталандыру.</w:t>
            </w:r>
          </w:p>
          <w:p w:rsidR="00757B9E" w:rsidRPr="002B315C" w:rsidRDefault="00757B9E" w:rsidP="002B315C">
            <w:pPr>
              <w:pStyle w:val="TableParagraph"/>
              <w:rPr>
                <w:lang w:eastAsia="ru-RU"/>
              </w:rPr>
            </w:pPr>
            <w:r w:rsidRPr="002B315C">
              <w:rPr>
                <w:lang w:eastAsia="ru-RU"/>
              </w:rPr>
              <w:t>Іс-әрекет:</w:t>
            </w:r>
          </w:p>
          <w:p w:rsidR="00757B9E" w:rsidRPr="002B315C" w:rsidRDefault="00757B9E" w:rsidP="002B315C">
            <w:pPr>
              <w:pStyle w:val="TableParagraph"/>
              <w:rPr>
                <w:lang w:eastAsia="ru-RU"/>
              </w:rPr>
            </w:pPr>
            <w:r w:rsidRPr="002B315C">
              <w:rPr>
                <w:lang w:eastAsia="ru-RU"/>
              </w:rPr>
              <w:t>Балалар кіші күректермен ауладағы қарды тазалайды.</w:t>
            </w:r>
          </w:p>
          <w:p w:rsidR="00757B9E" w:rsidRPr="002B315C" w:rsidRDefault="00757B9E" w:rsidP="002B315C">
            <w:pPr>
              <w:pStyle w:val="TableParagraph"/>
              <w:rPr>
                <w:lang w:eastAsia="ru-RU"/>
              </w:rPr>
            </w:pPr>
            <w:r w:rsidRPr="002B315C">
              <w:rPr>
                <w:lang w:eastAsia="ru-RU"/>
              </w:rPr>
              <w:t>Жолдарды қардан тазартып, құстарға арналған орындарды қардан босатады.</w:t>
            </w:r>
          </w:p>
          <w:p w:rsidR="00757B9E" w:rsidRPr="002B315C" w:rsidRDefault="00757B9E" w:rsidP="002B315C">
            <w:pPr>
              <w:pStyle w:val="TableParagraph"/>
              <w:rPr>
                <w:lang w:eastAsia="ru-RU"/>
              </w:rPr>
            </w:pPr>
            <w:r w:rsidRPr="002B315C">
              <w:rPr>
                <w:lang w:eastAsia="ru-RU"/>
              </w:rPr>
              <w:t>Тапсырма:</w:t>
            </w:r>
          </w:p>
          <w:p w:rsidR="00757B9E" w:rsidRPr="002B315C" w:rsidRDefault="00757B9E" w:rsidP="002B315C">
            <w:pPr>
              <w:pStyle w:val="TableParagraph"/>
              <w:rPr>
                <w:lang w:eastAsia="ru-RU"/>
              </w:rPr>
            </w:pPr>
            <w:r w:rsidRPr="002B315C">
              <w:rPr>
                <w:lang w:eastAsia="ru-RU"/>
              </w:rPr>
              <w:t>Балалар қарды қай жаққа жинау керектігін жоспарлайды.</w:t>
            </w:r>
          </w:p>
          <w:p w:rsidR="00757B9E" w:rsidRPr="002B315C" w:rsidRDefault="00757B9E" w:rsidP="002B315C">
            <w:pPr>
              <w:pStyle w:val="TableParagraph"/>
              <w:rPr>
                <w:lang w:eastAsia="ru-RU"/>
              </w:rPr>
            </w:pPr>
            <w:r w:rsidRPr="002B315C">
              <w:rPr>
                <w:lang w:eastAsia="ru-RU"/>
              </w:rPr>
              <w:t>Қорытынды:</w:t>
            </w:r>
          </w:p>
          <w:p w:rsidR="00757B9E" w:rsidRPr="002B315C" w:rsidRDefault="00757B9E" w:rsidP="002B315C">
            <w:pPr>
              <w:pStyle w:val="TableParagraph"/>
              <w:rPr>
                <w:lang w:eastAsia="ru-RU"/>
              </w:rPr>
            </w:pPr>
            <w:r w:rsidRPr="002B315C">
              <w:rPr>
                <w:lang w:eastAsia="ru-RU"/>
              </w:rPr>
              <w:t>Балалар жұмыстың нәтижесін бағалап, тазарған аулаға қуанады.</w:t>
            </w:r>
          </w:p>
          <w:p w:rsidR="009209F8" w:rsidRDefault="009209F8" w:rsidP="002B315C">
            <w:pPr>
              <w:pStyle w:val="TableParagraph"/>
              <w:rPr>
                <w:lang w:eastAsia="ru-RU"/>
              </w:rPr>
            </w:pPr>
          </w:p>
          <w:p w:rsidR="009209F8" w:rsidRDefault="009209F8" w:rsidP="002B315C">
            <w:pPr>
              <w:pStyle w:val="TableParagraph"/>
              <w:rPr>
                <w:lang w:eastAsia="ru-RU"/>
              </w:rPr>
            </w:pPr>
          </w:p>
          <w:p w:rsidR="00757B9E" w:rsidRPr="002B315C" w:rsidRDefault="00757B9E" w:rsidP="002B315C">
            <w:pPr>
              <w:pStyle w:val="TableParagraph"/>
              <w:rPr>
                <w:lang w:eastAsia="ru-RU"/>
              </w:rPr>
            </w:pPr>
            <w:r w:rsidRPr="002B315C">
              <w:rPr>
                <w:rFonts w:eastAsia="Calibri"/>
              </w:rPr>
              <w:t>(</w:t>
            </w:r>
            <w:r w:rsidRPr="002B315C">
              <w:rPr>
                <w:rFonts w:eastAsia="Calibri"/>
                <w:b/>
              </w:rPr>
              <w:t>экологиялық мәде</w:t>
            </w:r>
            <w:r w:rsidR="002B315C" w:rsidRPr="002B315C">
              <w:rPr>
                <w:rFonts w:eastAsia="Calibri"/>
                <w:b/>
              </w:rPr>
              <w:t>ниет,  еңбекке баулу,</w:t>
            </w:r>
            <w:r w:rsidR="002B315C" w:rsidRPr="002B315C">
              <w:rPr>
                <w:rFonts w:eastAsia="Calibri"/>
                <w:b/>
                <w:lang w:val="en-US"/>
              </w:rPr>
              <w:t xml:space="preserve"> </w:t>
            </w:r>
            <w:r w:rsidR="002B315C" w:rsidRPr="002B315C">
              <w:rPr>
                <w:rFonts w:eastAsia="Calibri"/>
                <w:b/>
              </w:rPr>
              <w:t xml:space="preserve">қамқорлық </w:t>
            </w:r>
            <w:r w:rsidRPr="002B315C">
              <w:rPr>
                <w:rFonts w:eastAsia="Calibri"/>
                <w:b/>
              </w:rPr>
              <w:t xml:space="preserve"> шығармашылық дағдалырды қалыптастыру )</w:t>
            </w:r>
          </w:p>
        </w:tc>
        <w:tc>
          <w:tcPr>
            <w:tcW w:w="2835" w:type="dxa"/>
          </w:tcPr>
          <w:p w:rsidR="002B315C" w:rsidRPr="002B315C" w:rsidRDefault="00757B9E" w:rsidP="002B315C">
            <w:pPr>
              <w:pStyle w:val="TableParagraph"/>
              <w:rPr>
                <w:lang w:val="en-US" w:eastAsia="ru-RU"/>
              </w:rPr>
            </w:pPr>
            <w:r w:rsidRPr="002B315C">
              <w:rPr>
                <w:lang w:eastAsia="ru-RU"/>
              </w:rPr>
              <w:lastRenderedPageBreak/>
              <w:t xml:space="preserve">Серуен картотекасы </w:t>
            </w:r>
          </w:p>
          <w:p w:rsidR="00757B9E" w:rsidRPr="002B315C" w:rsidRDefault="00757B9E" w:rsidP="002B315C">
            <w:pPr>
              <w:pStyle w:val="TableParagraph"/>
              <w:rPr>
                <w:lang w:eastAsia="ru-RU"/>
              </w:rPr>
            </w:pPr>
            <w:r w:rsidRPr="002B315C">
              <w:rPr>
                <w:lang w:eastAsia="ru-RU"/>
              </w:rPr>
              <w:t>№30</w:t>
            </w:r>
          </w:p>
          <w:p w:rsidR="00757B9E" w:rsidRPr="002B315C" w:rsidRDefault="00757B9E" w:rsidP="002B315C">
            <w:pPr>
              <w:pStyle w:val="TableParagraph"/>
              <w:rPr>
                <w:lang w:eastAsia="ru-RU"/>
              </w:rPr>
            </w:pPr>
            <w:r w:rsidRPr="002B315C">
              <w:rPr>
                <w:lang w:eastAsia="ru-RU"/>
              </w:rPr>
              <w:t>Қардың қасиеттерін зерттеу (эксперимент)</w:t>
            </w:r>
          </w:p>
          <w:p w:rsidR="00757B9E" w:rsidRPr="002B315C" w:rsidRDefault="00757B9E" w:rsidP="002B315C">
            <w:pPr>
              <w:pStyle w:val="TableParagraph"/>
              <w:rPr>
                <w:lang w:eastAsia="ru-RU"/>
              </w:rPr>
            </w:pPr>
            <w:r w:rsidRPr="002B315C">
              <w:rPr>
                <w:lang w:eastAsia="ru-RU"/>
              </w:rPr>
              <w:t>Мақсаты: Қардың физикалық қасиеттерін зерттеу арқылы танымдық қабілеттерін дамыту.</w:t>
            </w:r>
          </w:p>
          <w:p w:rsidR="00757B9E" w:rsidRPr="002B315C" w:rsidRDefault="00757B9E" w:rsidP="002B315C">
            <w:pPr>
              <w:pStyle w:val="TableParagraph"/>
              <w:rPr>
                <w:lang w:eastAsia="ru-RU"/>
              </w:rPr>
            </w:pPr>
            <w:r w:rsidRPr="002B315C">
              <w:rPr>
                <w:lang w:eastAsia="ru-RU"/>
              </w:rPr>
              <w:t>Іс-әрекет:</w:t>
            </w:r>
          </w:p>
          <w:p w:rsidR="00757B9E" w:rsidRPr="002B315C" w:rsidRDefault="00757B9E" w:rsidP="002B315C">
            <w:pPr>
              <w:pStyle w:val="TableParagraph"/>
              <w:rPr>
                <w:lang w:eastAsia="ru-RU"/>
              </w:rPr>
            </w:pPr>
            <w:r w:rsidRPr="002B315C">
              <w:rPr>
                <w:lang w:eastAsia="ru-RU"/>
              </w:rPr>
              <w:t>Балалар қарды қолдарына ұстап, оның суық әрі жұмсақ екенін байқайды.</w:t>
            </w:r>
          </w:p>
          <w:p w:rsidR="00757B9E" w:rsidRPr="002B315C" w:rsidRDefault="00757B9E" w:rsidP="002B315C">
            <w:pPr>
              <w:pStyle w:val="TableParagraph"/>
              <w:rPr>
                <w:lang w:eastAsia="ru-RU"/>
              </w:rPr>
            </w:pPr>
            <w:r w:rsidRPr="002B315C">
              <w:rPr>
                <w:lang w:eastAsia="ru-RU"/>
              </w:rPr>
              <w:t>Қарды жылы қолда ұстап ерітіп, суға айналатынын бақылайды.</w:t>
            </w:r>
          </w:p>
          <w:p w:rsidR="00757B9E" w:rsidRPr="002B315C" w:rsidRDefault="00757B9E" w:rsidP="002B315C">
            <w:pPr>
              <w:pStyle w:val="TableParagraph"/>
              <w:rPr>
                <w:lang w:eastAsia="ru-RU"/>
              </w:rPr>
            </w:pPr>
            <w:r w:rsidRPr="002B315C">
              <w:rPr>
                <w:lang w:eastAsia="ru-RU"/>
              </w:rPr>
              <w:t>Қарды нығыздап, мүсін жасауға болатынын анықтайды.</w:t>
            </w:r>
          </w:p>
          <w:p w:rsidR="00757B9E" w:rsidRPr="002B315C" w:rsidRDefault="00757B9E" w:rsidP="002B315C">
            <w:pPr>
              <w:pStyle w:val="TableParagraph"/>
              <w:rPr>
                <w:lang w:eastAsia="ru-RU"/>
              </w:rPr>
            </w:pPr>
            <w:r w:rsidRPr="002B315C">
              <w:rPr>
                <w:lang w:eastAsia="ru-RU"/>
              </w:rPr>
              <w:t>Тапсырма:</w:t>
            </w:r>
          </w:p>
          <w:p w:rsidR="00757B9E" w:rsidRPr="002B315C" w:rsidRDefault="00757B9E" w:rsidP="002B315C">
            <w:pPr>
              <w:pStyle w:val="TableParagraph"/>
              <w:rPr>
                <w:lang w:eastAsia="ru-RU"/>
              </w:rPr>
            </w:pPr>
            <w:r w:rsidRPr="002B315C">
              <w:rPr>
                <w:lang w:eastAsia="ru-RU"/>
              </w:rPr>
              <w:t>«Неге қар ериді?» деген сұраққа жауап іздеу.</w:t>
            </w:r>
          </w:p>
          <w:p w:rsidR="00757B9E" w:rsidRPr="002B315C" w:rsidRDefault="00757B9E" w:rsidP="002B315C">
            <w:pPr>
              <w:pStyle w:val="TableParagraph"/>
              <w:rPr>
                <w:lang w:eastAsia="ru-RU"/>
              </w:rPr>
            </w:pPr>
            <w:r w:rsidRPr="002B315C">
              <w:rPr>
                <w:lang w:eastAsia="ru-RU"/>
              </w:rPr>
              <w:t>Қорытынды:</w:t>
            </w:r>
          </w:p>
          <w:p w:rsidR="00757B9E" w:rsidRPr="002B315C" w:rsidRDefault="00757B9E" w:rsidP="002B315C">
            <w:pPr>
              <w:pStyle w:val="TableParagraph"/>
              <w:rPr>
                <w:lang w:eastAsia="ru-RU"/>
              </w:rPr>
            </w:pPr>
            <w:r w:rsidRPr="002B315C">
              <w:rPr>
                <w:lang w:eastAsia="ru-RU"/>
              </w:rPr>
              <w:t>Балалар қардың қасиеттерін (суық, жұмсақ, ериді) түсінеді.</w:t>
            </w:r>
          </w:p>
          <w:p w:rsidR="00757B9E" w:rsidRPr="002B315C" w:rsidRDefault="00757B9E" w:rsidP="002B315C">
            <w:pPr>
              <w:pStyle w:val="TableParagraph"/>
              <w:rPr>
                <w:lang w:eastAsia="ru-RU"/>
              </w:rPr>
            </w:pPr>
          </w:p>
          <w:p w:rsidR="00757B9E" w:rsidRPr="002B315C" w:rsidRDefault="00757B9E" w:rsidP="002B315C">
            <w:pPr>
              <w:pStyle w:val="TableParagraph"/>
              <w:rPr>
                <w:b/>
                <w:lang w:eastAsia="ru-RU"/>
              </w:rPr>
            </w:pPr>
            <w:r w:rsidRPr="002B315C">
              <w:rPr>
                <w:b/>
                <w:lang w:eastAsia="ru-RU"/>
              </w:rPr>
              <w:t>(Экологиялық мәдениет дағдысы</w:t>
            </w:r>
            <w:r w:rsidR="002B315C">
              <w:rPr>
                <w:b/>
                <w:lang w:val="en-US" w:eastAsia="ru-RU"/>
              </w:rPr>
              <w:t xml:space="preserve">, </w:t>
            </w:r>
            <w:r w:rsidRPr="002B315C">
              <w:rPr>
                <w:b/>
                <w:lang w:eastAsia="ru-RU"/>
              </w:rPr>
              <w:t xml:space="preserve"> Қоршаған ортамен таныстыру  сурет салу )</w:t>
            </w:r>
          </w:p>
          <w:p w:rsidR="00757B9E" w:rsidRPr="002B315C" w:rsidRDefault="00757B9E" w:rsidP="002B315C">
            <w:pPr>
              <w:pStyle w:val="TableParagraph"/>
              <w:rPr>
                <w:lang w:eastAsia="ru-RU"/>
              </w:rPr>
            </w:pPr>
          </w:p>
        </w:tc>
        <w:tc>
          <w:tcPr>
            <w:tcW w:w="2523" w:type="dxa"/>
          </w:tcPr>
          <w:p w:rsidR="002B315C" w:rsidRPr="002B315C" w:rsidRDefault="00757B9E" w:rsidP="002B315C">
            <w:pPr>
              <w:pStyle w:val="TableParagraph"/>
              <w:rPr>
                <w:lang w:val="en-US" w:eastAsia="ru-RU"/>
              </w:rPr>
            </w:pPr>
            <w:r w:rsidRPr="002B315C">
              <w:rPr>
                <w:lang w:eastAsia="ru-RU"/>
              </w:rPr>
              <w:lastRenderedPageBreak/>
              <w:t>Серуен картотекасы</w:t>
            </w:r>
          </w:p>
          <w:p w:rsidR="00757B9E" w:rsidRPr="002B315C" w:rsidRDefault="00757B9E" w:rsidP="002B315C">
            <w:pPr>
              <w:pStyle w:val="TableParagraph"/>
              <w:rPr>
                <w:lang w:eastAsia="ru-RU"/>
              </w:rPr>
            </w:pPr>
            <w:r w:rsidRPr="002B315C">
              <w:rPr>
                <w:lang w:eastAsia="ru-RU"/>
              </w:rPr>
              <w:t>№31</w:t>
            </w:r>
          </w:p>
          <w:p w:rsidR="00757B9E" w:rsidRPr="002B315C" w:rsidRDefault="00757B9E" w:rsidP="002B315C">
            <w:pPr>
              <w:pStyle w:val="TableParagraph"/>
              <w:rPr>
                <w:lang w:eastAsia="ru-RU"/>
              </w:rPr>
            </w:pPr>
            <w:r w:rsidRPr="002B315C">
              <w:rPr>
                <w:lang w:eastAsia="ru-RU"/>
              </w:rPr>
              <w:t>Қарлы жердегі іздерді бақылау (бақылау)</w:t>
            </w:r>
          </w:p>
          <w:p w:rsidR="00757B9E" w:rsidRPr="002B315C" w:rsidRDefault="00757B9E" w:rsidP="002B315C">
            <w:pPr>
              <w:pStyle w:val="TableParagraph"/>
              <w:rPr>
                <w:lang w:eastAsia="ru-RU"/>
              </w:rPr>
            </w:pPr>
            <w:r w:rsidRPr="002B315C">
              <w:rPr>
                <w:lang w:eastAsia="ru-RU"/>
              </w:rPr>
              <w:t>Мақсаты: Қар үстіндегі іздерді зерттеу арқылы табиғаттағы құбылыстарды түсіндіру.</w:t>
            </w:r>
          </w:p>
          <w:p w:rsidR="00757B9E" w:rsidRPr="002B315C" w:rsidRDefault="00757B9E" w:rsidP="002B315C">
            <w:pPr>
              <w:pStyle w:val="TableParagraph"/>
              <w:rPr>
                <w:lang w:eastAsia="ru-RU"/>
              </w:rPr>
            </w:pPr>
            <w:r w:rsidRPr="002B315C">
              <w:rPr>
                <w:lang w:eastAsia="ru-RU"/>
              </w:rPr>
              <w:t>Іс-әрекет:</w:t>
            </w:r>
          </w:p>
          <w:p w:rsidR="00757B9E" w:rsidRPr="002B315C" w:rsidRDefault="00757B9E" w:rsidP="002B315C">
            <w:pPr>
              <w:pStyle w:val="TableParagraph"/>
              <w:rPr>
                <w:lang w:eastAsia="ru-RU"/>
              </w:rPr>
            </w:pPr>
            <w:r w:rsidRPr="002B315C">
              <w:rPr>
                <w:lang w:eastAsia="ru-RU"/>
              </w:rPr>
              <w:t>Балалармен бірге жануарлар мен адамдардың іздерін іздеу.</w:t>
            </w:r>
          </w:p>
          <w:p w:rsidR="00757B9E" w:rsidRPr="002B315C" w:rsidRDefault="00757B9E" w:rsidP="002B315C">
            <w:pPr>
              <w:pStyle w:val="TableParagraph"/>
              <w:rPr>
                <w:lang w:eastAsia="ru-RU"/>
              </w:rPr>
            </w:pPr>
            <w:r w:rsidRPr="002B315C">
              <w:rPr>
                <w:lang w:eastAsia="ru-RU"/>
              </w:rPr>
              <w:t>Іздер қай бағытқа баратынын бақылау.</w:t>
            </w:r>
          </w:p>
          <w:p w:rsidR="00757B9E" w:rsidRPr="002B315C" w:rsidRDefault="00757B9E" w:rsidP="002B315C">
            <w:pPr>
              <w:pStyle w:val="TableParagraph"/>
              <w:rPr>
                <w:lang w:eastAsia="ru-RU"/>
              </w:rPr>
            </w:pPr>
            <w:r w:rsidRPr="002B315C">
              <w:rPr>
                <w:lang w:eastAsia="ru-RU"/>
              </w:rPr>
              <w:t>Тапсырма:</w:t>
            </w:r>
          </w:p>
          <w:p w:rsidR="00757B9E" w:rsidRPr="002B315C" w:rsidRDefault="00757B9E" w:rsidP="002B315C">
            <w:pPr>
              <w:pStyle w:val="TableParagraph"/>
              <w:rPr>
                <w:lang w:eastAsia="ru-RU"/>
              </w:rPr>
            </w:pPr>
            <w:r w:rsidRPr="002B315C">
              <w:rPr>
                <w:lang w:eastAsia="ru-RU"/>
              </w:rPr>
              <w:t>Балалардан «Бұл із қай жануарға тиесілі болуы мүмкін?» деп сұрау.</w:t>
            </w:r>
          </w:p>
          <w:p w:rsidR="00757B9E" w:rsidRPr="002B315C" w:rsidRDefault="00757B9E" w:rsidP="002B315C">
            <w:pPr>
              <w:pStyle w:val="TableParagraph"/>
              <w:rPr>
                <w:lang w:eastAsia="ru-RU"/>
              </w:rPr>
            </w:pPr>
            <w:r w:rsidRPr="002B315C">
              <w:rPr>
                <w:lang w:eastAsia="ru-RU"/>
              </w:rPr>
              <w:t>Қорытынды:</w:t>
            </w:r>
          </w:p>
          <w:p w:rsidR="00757B9E" w:rsidRPr="002B315C" w:rsidRDefault="00757B9E" w:rsidP="002B315C">
            <w:pPr>
              <w:pStyle w:val="TableParagraph"/>
              <w:rPr>
                <w:lang w:eastAsia="ru-RU"/>
              </w:rPr>
            </w:pPr>
            <w:r w:rsidRPr="002B315C">
              <w:rPr>
                <w:lang w:eastAsia="ru-RU"/>
              </w:rPr>
              <w:t>Табиғаттағы жануарлар мен адамдардың қардағы іздері туралы түсінік қалыптасады.</w:t>
            </w:r>
          </w:p>
          <w:p w:rsidR="00757B9E" w:rsidRPr="002B315C" w:rsidRDefault="00757B9E" w:rsidP="002B315C">
            <w:pPr>
              <w:pStyle w:val="TableParagraph"/>
              <w:rPr>
                <w:b/>
                <w:lang w:eastAsia="ru-RU"/>
              </w:rPr>
            </w:pPr>
            <w:r w:rsidRPr="002B315C">
              <w:rPr>
                <w:b/>
                <w:lang w:eastAsia="ru-RU"/>
              </w:rPr>
              <w:lastRenderedPageBreak/>
              <w:t>(Саяхат ойын, Экологиялық мәдениет дағдысы Қоршаған ортамен таныстыру, еңбекке баулу )</w:t>
            </w:r>
          </w:p>
        </w:tc>
        <w:tc>
          <w:tcPr>
            <w:tcW w:w="3005" w:type="dxa"/>
            <w:gridSpan w:val="2"/>
          </w:tcPr>
          <w:p w:rsidR="002B315C" w:rsidRPr="002B315C" w:rsidRDefault="00757B9E" w:rsidP="002B315C">
            <w:pPr>
              <w:pStyle w:val="TableParagraph"/>
              <w:rPr>
                <w:lang w:val="en-US" w:eastAsia="ru-RU"/>
              </w:rPr>
            </w:pPr>
            <w:r w:rsidRPr="002B315C">
              <w:rPr>
                <w:lang w:eastAsia="ru-RU"/>
              </w:rPr>
              <w:lastRenderedPageBreak/>
              <w:t>Серуен картотекасы</w:t>
            </w:r>
          </w:p>
          <w:p w:rsidR="00757B9E" w:rsidRPr="002B315C" w:rsidRDefault="00757B9E" w:rsidP="002B315C">
            <w:pPr>
              <w:pStyle w:val="TableParagraph"/>
              <w:rPr>
                <w:lang w:eastAsia="ru-RU"/>
              </w:rPr>
            </w:pPr>
            <w:r w:rsidRPr="002B315C">
              <w:rPr>
                <w:lang w:eastAsia="ru-RU"/>
              </w:rPr>
              <w:t>№32</w:t>
            </w:r>
          </w:p>
          <w:p w:rsidR="00757B9E" w:rsidRPr="002B315C" w:rsidRDefault="00757B9E" w:rsidP="002B315C">
            <w:pPr>
              <w:pStyle w:val="TableParagraph"/>
              <w:rPr>
                <w:lang w:eastAsia="ru-RU"/>
              </w:rPr>
            </w:pPr>
            <w:r w:rsidRPr="002B315C">
              <w:rPr>
                <w:lang w:eastAsia="ru-RU"/>
              </w:rPr>
              <w:t xml:space="preserve"> Құстарға көмектесу (еңбек және бақылау)</w:t>
            </w:r>
          </w:p>
          <w:p w:rsidR="00757B9E" w:rsidRPr="002B315C" w:rsidRDefault="00757B9E" w:rsidP="002B315C">
            <w:pPr>
              <w:pStyle w:val="TableParagraph"/>
              <w:rPr>
                <w:lang w:eastAsia="ru-RU"/>
              </w:rPr>
            </w:pPr>
            <w:r w:rsidRPr="002B315C">
              <w:rPr>
                <w:lang w:eastAsia="ru-RU"/>
              </w:rPr>
              <w:t>Мақсаты: Қыс мезгіліндегі құстарға қамқорлық көрсету арқылы экологиялық мәдениетті дамыту.</w:t>
            </w:r>
          </w:p>
          <w:p w:rsidR="00757B9E" w:rsidRPr="002B315C" w:rsidRDefault="00757B9E" w:rsidP="002B315C">
            <w:pPr>
              <w:pStyle w:val="TableParagraph"/>
              <w:rPr>
                <w:lang w:eastAsia="ru-RU"/>
              </w:rPr>
            </w:pPr>
            <w:r w:rsidRPr="002B315C">
              <w:rPr>
                <w:lang w:eastAsia="ru-RU"/>
              </w:rPr>
              <w:t>Іс-әрекет:</w:t>
            </w:r>
          </w:p>
          <w:p w:rsidR="00757B9E" w:rsidRPr="002B315C" w:rsidRDefault="00757B9E" w:rsidP="002B315C">
            <w:pPr>
              <w:pStyle w:val="TableParagraph"/>
              <w:rPr>
                <w:lang w:eastAsia="ru-RU"/>
              </w:rPr>
            </w:pPr>
            <w:r w:rsidRPr="002B315C">
              <w:rPr>
                <w:lang w:eastAsia="ru-RU"/>
              </w:rPr>
              <w:t>Балалар алдын ала жасалған жем салғыштарға нанның қоқымдары, бидай, дәндер салады.</w:t>
            </w:r>
          </w:p>
          <w:p w:rsidR="00757B9E" w:rsidRPr="002B315C" w:rsidRDefault="00757B9E" w:rsidP="002B315C">
            <w:pPr>
              <w:pStyle w:val="TableParagraph"/>
              <w:rPr>
                <w:lang w:eastAsia="ru-RU"/>
              </w:rPr>
            </w:pPr>
            <w:r w:rsidRPr="002B315C">
              <w:rPr>
                <w:lang w:eastAsia="ru-RU"/>
              </w:rPr>
              <w:t>Құстардың жем салғышқа қалай келетінін бақылау.</w:t>
            </w:r>
          </w:p>
          <w:p w:rsidR="00757B9E" w:rsidRPr="002B315C" w:rsidRDefault="00757B9E" w:rsidP="002B315C">
            <w:pPr>
              <w:pStyle w:val="TableParagraph"/>
              <w:rPr>
                <w:lang w:eastAsia="ru-RU"/>
              </w:rPr>
            </w:pPr>
            <w:r w:rsidRPr="002B315C">
              <w:rPr>
                <w:lang w:eastAsia="ru-RU"/>
              </w:rPr>
              <w:t>Тапсырма:</w:t>
            </w:r>
          </w:p>
          <w:p w:rsidR="00757B9E" w:rsidRPr="002B315C" w:rsidRDefault="00757B9E" w:rsidP="002B315C">
            <w:pPr>
              <w:pStyle w:val="TableParagraph"/>
              <w:rPr>
                <w:lang w:eastAsia="ru-RU"/>
              </w:rPr>
            </w:pPr>
            <w:r w:rsidRPr="002B315C">
              <w:rPr>
                <w:lang w:eastAsia="ru-RU"/>
              </w:rPr>
              <w:t>Балалар құстардың қандай жем жегенін анықтайды.</w:t>
            </w:r>
          </w:p>
          <w:p w:rsidR="00757B9E" w:rsidRPr="002B315C" w:rsidRDefault="00757B9E" w:rsidP="002B315C">
            <w:pPr>
              <w:pStyle w:val="TableParagraph"/>
              <w:rPr>
                <w:lang w:eastAsia="ru-RU"/>
              </w:rPr>
            </w:pPr>
            <w:r w:rsidRPr="002B315C">
              <w:rPr>
                <w:lang w:eastAsia="ru-RU"/>
              </w:rPr>
              <w:t>Қорытынды:</w:t>
            </w:r>
          </w:p>
          <w:p w:rsidR="00757B9E" w:rsidRPr="002B315C" w:rsidRDefault="00757B9E" w:rsidP="002B315C">
            <w:pPr>
              <w:pStyle w:val="TableParagraph"/>
              <w:rPr>
                <w:lang w:eastAsia="ru-RU"/>
              </w:rPr>
            </w:pPr>
            <w:r w:rsidRPr="002B315C">
              <w:rPr>
                <w:lang w:eastAsia="ru-RU"/>
              </w:rPr>
              <w:t>Балалар құстарды күтіп-баптаудың маңыздылығын түсінеді.</w:t>
            </w:r>
          </w:p>
          <w:p w:rsidR="00757B9E" w:rsidRPr="002B315C" w:rsidRDefault="00757B9E" w:rsidP="002B315C">
            <w:pPr>
              <w:pStyle w:val="TableParagraph"/>
              <w:rPr>
                <w:lang w:eastAsia="ru-RU"/>
              </w:rPr>
            </w:pPr>
          </w:p>
          <w:p w:rsidR="00757B9E" w:rsidRPr="002B315C" w:rsidRDefault="00757B9E" w:rsidP="002B315C">
            <w:pPr>
              <w:pStyle w:val="TableParagraph"/>
              <w:rPr>
                <w:lang w:eastAsia="ru-RU"/>
              </w:rPr>
            </w:pPr>
          </w:p>
          <w:p w:rsidR="009209F8" w:rsidRDefault="009209F8" w:rsidP="002B315C">
            <w:pPr>
              <w:pStyle w:val="TableParagraph"/>
              <w:rPr>
                <w:lang w:eastAsia="ru-RU"/>
              </w:rPr>
            </w:pPr>
          </w:p>
          <w:p w:rsidR="009209F8" w:rsidRDefault="009209F8" w:rsidP="002B315C">
            <w:pPr>
              <w:pStyle w:val="TableParagraph"/>
              <w:rPr>
                <w:lang w:eastAsia="ru-RU"/>
              </w:rPr>
            </w:pPr>
          </w:p>
          <w:p w:rsidR="00757B9E" w:rsidRPr="002B315C" w:rsidRDefault="00757B9E" w:rsidP="002B315C">
            <w:pPr>
              <w:pStyle w:val="TableParagraph"/>
              <w:rPr>
                <w:lang w:eastAsia="ru-RU"/>
              </w:rPr>
            </w:pPr>
            <w:r w:rsidRPr="002B315C">
              <w:rPr>
                <w:lang w:eastAsia="ru-RU"/>
              </w:rPr>
              <w:t>(</w:t>
            </w:r>
            <w:r w:rsidRPr="002B315C">
              <w:rPr>
                <w:b/>
                <w:lang w:eastAsia="ru-RU"/>
              </w:rPr>
              <w:t>Экологиялық мәдениет дағдысы</w:t>
            </w:r>
            <w:r w:rsidR="002B315C">
              <w:rPr>
                <w:b/>
                <w:lang w:val="en-US" w:eastAsia="ru-RU"/>
              </w:rPr>
              <w:t>,</w:t>
            </w:r>
            <w:r w:rsidRPr="002B315C">
              <w:rPr>
                <w:b/>
                <w:lang w:eastAsia="ru-RU"/>
              </w:rPr>
              <w:t xml:space="preserve"> Қоршаған ортамен таныстыру )</w:t>
            </w:r>
          </w:p>
        </w:tc>
        <w:tc>
          <w:tcPr>
            <w:tcW w:w="2381" w:type="dxa"/>
          </w:tcPr>
          <w:p w:rsidR="002B315C" w:rsidRPr="002B315C" w:rsidRDefault="00757B9E" w:rsidP="002B315C">
            <w:pPr>
              <w:pStyle w:val="TableParagraph"/>
              <w:rPr>
                <w:lang w:val="en-US" w:eastAsia="ru-RU"/>
              </w:rPr>
            </w:pPr>
            <w:r w:rsidRPr="002B315C">
              <w:rPr>
                <w:lang w:eastAsia="ru-RU"/>
              </w:rPr>
              <w:lastRenderedPageBreak/>
              <w:t>Серуен картотекасы</w:t>
            </w:r>
          </w:p>
          <w:p w:rsidR="00757B9E" w:rsidRPr="002B315C" w:rsidRDefault="00757B9E" w:rsidP="002B315C">
            <w:pPr>
              <w:pStyle w:val="TableParagraph"/>
              <w:rPr>
                <w:lang w:eastAsia="ru-RU"/>
              </w:rPr>
            </w:pPr>
            <w:r w:rsidRPr="002B315C">
              <w:rPr>
                <w:lang w:eastAsia="ru-RU"/>
              </w:rPr>
              <w:t>№33</w:t>
            </w:r>
          </w:p>
          <w:p w:rsidR="00757B9E" w:rsidRPr="002B315C" w:rsidRDefault="00757B9E" w:rsidP="002B315C">
            <w:pPr>
              <w:pStyle w:val="TableParagraph"/>
              <w:rPr>
                <w:lang w:eastAsia="ru-RU"/>
              </w:rPr>
            </w:pPr>
            <w:r w:rsidRPr="002B315C">
              <w:rPr>
                <w:lang w:eastAsia="ru-RU"/>
              </w:rPr>
              <w:t>Мұздың ерекшеліктерін зерттеу (эксперимент және бақылау)</w:t>
            </w:r>
          </w:p>
          <w:p w:rsidR="00757B9E" w:rsidRPr="002B315C" w:rsidRDefault="00757B9E" w:rsidP="002B315C">
            <w:pPr>
              <w:pStyle w:val="TableParagraph"/>
              <w:rPr>
                <w:lang w:eastAsia="ru-RU"/>
              </w:rPr>
            </w:pPr>
            <w:r w:rsidRPr="002B315C">
              <w:rPr>
                <w:lang w:eastAsia="ru-RU"/>
              </w:rPr>
              <w:t>Мақсаты: Мұздың қасиеттерін бақылау арқылы қоршаған ортаны зерттеу.</w:t>
            </w:r>
          </w:p>
          <w:p w:rsidR="00757B9E" w:rsidRPr="002B315C" w:rsidRDefault="00757B9E" w:rsidP="002B315C">
            <w:pPr>
              <w:pStyle w:val="TableParagraph"/>
              <w:rPr>
                <w:lang w:eastAsia="ru-RU"/>
              </w:rPr>
            </w:pPr>
            <w:r w:rsidRPr="002B315C">
              <w:rPr>
                <w:lang w:eastAsia="ru-RU"/>
              </w:rPr>
              <w:t>Іс-әрекет:</w:t>
            </w:r>
          </w:p>
          <w:p w:rsidR="00757B9E" w:rsidRPr="002B315C" w:rsidRDefault="00757B9E" w:rsidP="002B315C">
            <w:pPr>
              <w:pStyle w:val="TableParagraph"/>
              <w:rPr>
                <w:lang w:eastAsia="ru-RU"/>
              </w:rPr>
            </w:pPr>
            <w:r w:rsidRPr="002B315C">
              <w:rPr>
                <w:lang w:eastAsia="ru-RU"/>
              </w:rPr>
              <w:t>Мұздың бетіндегі өрнектерді қарау және олардың қалай пайда болғанын талқылау.</w:t>
            </w:r>
          </w:p>
          <w:p w:rsidR="00757B9E" w:rsidRPr="002B315C" w:rsidRDefault="00757B9E" w:rsidP="002B315C">
            <w:pPr>
              <w:pStyle w:val="TableParagraph"/>
              <w:rPr>
                <w:lang w:eastAsia="ru-RU"/>
              </w:rPr>
            </w:pPr>
            <w:r w:rsidRPr="002B315C">
              <w:rPr>
                <w:lang w:eastAsia="ru-RU"/>
              </w:rPr>
              <w:t>Тапсырма:</w:t>
            </w:r>
          </w:p>
          <w:p w:rsidR="00757B9E" w:rsidRPr="002B315C" w:rsidRDefault="00757B9E" w:rsidP="002B315C">
            <w:pPr>
              <w:pStyle w:val="TableParagraph"/>
              <w:rPr>
                <w:lang w:eastAsia="ru-RU"/>
              </w:rPr>
            </w:pPr>
            <w:r w:rsidRPr="002B315C">
              <w:rPr>
                <w:lang w:eastAsia="ru-RU"/>
              </w:rPr>
              <w:t>Балалардан «Мұз қалай пайда болады?» деп сұрау.</w:t>
            </w:r>
          </w:p>
          <w:p w:rsidR="00757B9E" w:rsidRPr="002B315C" w:rsidRDefault="00757B9E" w:rsidP="002B315C">
            <w:pPr>
              <w:pStyle w:val="TableParagraph"/>
              <w:rPr>
                <w:lang w:eastAsia="ru-RU"/>
              </w:rPr>
            </w:pPr>
            <w:r w:rsidRPr="002B315C">
              <w:rPr>
                <w:lang w:eastAsia="ru-RU"/>
              </w:rPr>
              <w:t>Қорытынды:</w:t>
            </w:r>
          </w:p>
          <w:p w:rsidR="00757B9E" w:rsidRPr="002B315C" w:rsidRDefault="00757B9E" w:rsidP="002B315C">
            <w:pPr>
              <w:pStyle w:val="TableParagraph"/>
              <w:rPr>
                <w:lang w:eastAsia="ru-RU"/>
              </w:rPr>
            </w:pPr>
            <w:r w:rsidRPr="002B315C">
              <w:rPr>
                <w:lang w:eastAsia="ru-RU"/>
              </w:rPr>
              <w:t>Балалар мұздың табиғи ерекшеліктерін біледі және оның физикалық қасиеттерін түсінеді.</w:t>
            </w:r>
          </w:p>
          <w:p w:rsidR="00757B9E" w:rsidRPr="002B315C" w:rsidRDefault="00757B9E" w:rsidP="002B315C">
            <w:pPr>
              <w:pStyle w:val="TableParagraph"/>
              <w:rPr>
                <w:lang w:eastAsia="ru-RU"/>
              </w:rPr>
            </w:pPr>
          </w:p>
          <w:p w:rsidR="00757B9E" w:rsidRPr="002B315C" w:rsidRDefault="00757B9E" w:rsidP="002B315C">
            <w:pPr>
              <w:pStyle w:val="TableParagraph"/>
              <w:rPr>
                <w:b/>
                <w:lang w:eastAsia="ru-RU"/>
              </w:rPr>
            </w:pPr>
            <w:r w:rsidRPr="002B315C">
              <w:rPr>
                <w:lang w:eastAsia="ru-RU"/>
              </w:rPr>
              <w:t xml:space="preserve"> </w:t>
            </w:r>
            <w:r w:rsidRPr="002B315C">
              <w:rPr>
                <w:b/>
                <w:lang w:eastAsia="ru-RU"/>
              </w:rPr>
              <w:t>(Әңгіме ойын Экологиялық мәдениет дағдысы</w:t>
            </w:r>
            <w:r w:rsidR="002B315C">
              <w:rPr>
                <w:b/>
                <w:lang w:val="en-US" w:eastAsia="ru-RU"/>
              </w:rPr>
              <w:t>,</w:t>
            </w:r>
            <w:r w:rsidRPr="002B315C">
              <w:rPr>
                <w:b/>
                <w:lang w:eastAsia="ru-RU"/>
              </w:rPr>
              <w:t xml:space="preserve">  Қоршаған ортамен таныстыру)</w:t>
            </w:r>
          </w:p>
          <w:p w:rsidR="00757B9E" w:rsidRPr="002B315C" w:rsidRDefault="00757B9E" w:rsidP="002B315C">
            <w:pPr>
              <w:pStyle w:val="TableParagraph"/>
              <w:rPr>
                <w:lang w:eastAsia="ru-RU"/>
              </w:rPr>
            </w:pPr>
          </w:p>
        </w:tc>
      </w:tr>
      <w:tr w:rsidR="00757B9E" w:rsidRPr="00757B9E" w:rsidTr="005B7D0B">
        <w:trPr>
          <w:trHeight w:val="552"/>
        </w:trPr>
        <w:tc>
          <w:tcPr>
            <w:tcW w:w="2411"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Серуеннен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оралу</w:t>
            </w:r>
          </w:p>
        </w:tc>
        <w:tc>
          <w:tcPr>
            <w:tcW w:w="2693" w:type="dxa"/>
          </w:tcPr>
          <w:p w:rsidR="00757B9E" w:rsidRPr="002B315C" w:rsidRDefault="00757B9E" w:rsidP="002B315C">
            <w:pPr>
              <w:pStyle w:val="TableParagraph"/>
              <w:rPr>
                <w:rFonts w:eastAsia="Calibri"/>
              </w:rPr>
            </w:pPr>
            <w:r w:rsidRPr="002B315C">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757B9E" w:rsidRPr="002B315C" w:rsidRDefault="00757B9E" w:rsidP="002B315C">
            <w:pPr>
              <w:pStyle w:val="TableParagraph"/>
              <w:rPr>
                <w:b/>
                <w:bCs/>
                <w:lang w:eastAsia="ru-RU"/>
              </w:rPr>
            </w:pPr>
            <w:r w:rsidRPr="002B315C">
              <w:rPr>
                <w:b/>
                <w:bCs/>
                <w:lang w:eastAsia="ru-RU"/>
              </w:rPr>
              <w:t>Өзіне-өзі қызмет ету дағдысын қалыптастыпу</w:t>
            </w:r>
          </w:p>
        </w:tc>
        <w:tc>
          <w:tcPr>
            <w:tcW w:w="2835" w:type="dxa"/>
          </w:tcPr>
          <w:p w:rsidR="00757B9E" w:rsidRPr="002B315C" w:rsidRDefault="00757B9E" w:rsidP="002B315C">
            <w:pPr>
              <w:pStyle w:val="TableParagraph"/>
              <w:rPr>
                <w:rFonts w:eastAsia="Calibri"/>
              </w:rPr>
            </w:pPr>
            <w:r w:rsidRPr="002B315C">
              <w:rPr>
                <w:rFonts w:eastAsia="Calibri"/>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757B9E" w:rsidRPr="002B315C" w:rsidRDefault="00757B9E" w:rsidP="002B315C">
            <w:pPr>
              <w:pStyle w:val="TableParagraph"/>
              <w:rPr>
                <w:b/>
                <w:bCs/>
                <w:lang w:eastAsia="ru-RU"/>
              </w:rPr>
            </w:pPr>
            <w:r w:rsidRPr="002B315C">
              <w:rPr>
                <w:b/>
                <w:bCs/>
                <w:lang w:eastAsia="ru-RU"/>
              </w:rPr>
              <w:t>Өзіне-өзі қызмет ету дағдысын қалыптастыпу</w:t>
            </w:r>
          </w:p>
        </w:tc>
        <w:tc>
          <w:tcPr>
            <w:tcW w:w="2523" w:type="dxa"/>
          </w:tcPr>
          <w:p w:rsidR="00757B9E" w:rsidRPr="002B315C" w:rsidRDefault="00757B9E" w:rsidP="002B315C">
            <w:pPr>
              <w:pStyle w:val="TableParagraph"/>
              <w:rPr>
                <w:rFonts w:eastAsia="Calibri"/>
              </w:rPr>
            </w:pPr>
            <w:r w:rsidRPr="002B315C">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757B9E" w:rsidRPr="002B315C" w:rsidRDefault="00757B9E" w:rsidP="002B315C">
            <w:pPr>
              <w:pStyle w:val="TableParagraph"/>
              <w:rPr>
                <w:b/>
                <w:bCs/>
                <w:lang w:eastAsia="ru-RU"/>
              </w:rPr>
            </w:pPr>
            <w:r w:rsidRPr="002B315C">
              <w:rPr>
                <w:b/>
                <w:bCs/>
                <w:lang w:eastAsia="ru-RU"/>
              </w:rPr>
              <w:t>Өзіне-өзі қызмет ету дағдысын қалыптастыпу</w:t>
            </w:r>
          </w:p>
        </w:tc>
        <w:tc>
          <w:tcPr>
            <w:tcW w:w="3005" w:type="dxa"/>
            <w:gridSpan w:val="2"/>
          </w:tcPr>
          <w:p w:rsidR="00757B9E" w:rsidRPr="002B315C" w:rsidRDefault="00757B9E" w:rsidP="002B315C">
            <w:pPr>
              <w:pStyle w:val="TableParagraph"/>
              <w:rPr>
                <w:bCs/>
                <w:lang w:eastAsia="ru-RU"/>
              </w:rPr>
            </w:pPr>
            <w:r w:rsidRPr="002B315C">
              <w:rPr>
                <w:rFonts w:eastAsia="Calibri"/>
              </w:rPr>
              <w:t xml:space="preserve">Даладан топқа кірерде балаларды бір бірінің артынан реттілікпен жүруді дағдыландыру </w:t>
            </w:r>
            <w:r w:rsidRPr="002B315C">
              <w:rPr>
                <w:bCs/>
                <w:lang w:eastAsia="ru-RU"/>
              </w:rPr>
              <w:t>Кір киімдерді тәрбиешіге ескертіп ауыстыру , қолдарын көпіршітіп жуу</w:t>
            </w:r>
          </w:p>
          <w:p w:rsidR="00757B9E" w:rsidRPr="002B315C" w:rsidRDefault="00757B9E" w:rsidP="002B315C">
            <w:pPr>
              <w:pStyle w:val="TableParagraph"/>
              <w:rPr>
                <w:b/>
                <w:bCs/>
                <w:lang w:eastAsia="ru-RU"/>
              </w:rPr>
            </w:pPr>
            <w:r w:rsidRPr="002B315C">
              <w:rPr>
                <w:b/>
                <w:bCs/>
                <w:lang w:eastAsia="ru-RU"/>
              </w:rPr>
              <w:t>Жеке гигиенаны сақтауға баулу</w:t>
            </w:r>
          </w:p>
        </w:tc>
        <w:tc>
          <w:tcPr>
            <w:tcW w:w="2381" w:type="dxa"/>
          </w:tcPr>
          <w:p w:rsidR="00757B9E" w:rsidRPr="002B315C" w:rsidRDefault="00757B9E" w:rsidP="002B315C">
            <w:pPr>
              <w:pStyle w:val="TableParagraph"/>
              <w:rPr>
                <w:rFonts w:eastAsia="Calibri"/>
              </w:rPr>
            </w:pPr>
            <w:r w:rsidRPr="002B315C">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757B9E" w:rsidRPr="002B315C" w:rsidRDefault="00757B9E" w:rsidP="002B315C">
            <w:pPr>
              <w:pStyle w:val="TableParagraph"/>
              <w:rPr>
                <w:b/>
                <w:bCs/>
                <w:lang w:eastAsia="ru-RU"/>
              </w:rPr>
            </w:pPr>
            <w:r w:rsidRPr="002B315C">
              <w:rPr>
                <w:b/>
                <w:bCs/>
                <w:lang w:eastAsia="ru-RU"/>
              </w:rPr>
              <w:t>Өзіне –өзі қызмет етуге баулу</w:t>
            </w:r>
          </w:p>
        </w:tc>
      </w:tr>
      <w:tr w:rsidR="00757B9E" w:rsidRPr="00757B9E" w:rsidTr="005B7D0B">
        <w:trPr>
          <w:trHeight w:val="552"/>
        </w:trPr>
        <w:tc>
          <w:tcPr>
            <w:tcW w:w="2411" w:type="dxa"/>
          </w:tcPr>
          <w:p w:rsidR="00757B9E" w:rsidRPr="00757B9E" w:rsidRDefault="00757B9E" w:rsidP="00757B9E">
            <w:pPr>
              <w:widowControl w:val="0"/>
              <w:autoSpaceDE w:val="0"/>
              <w:autoSpaceDN w:val="0"/>
              <w:spacing w:after="24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Түскі</w:t>
            </w:r>
            <w:r w:rsidRPr="00757B9E">
              <w:rPr>
                <w:rFonts w:ascii="Times New Roman" w:eastAsia="Times New Roman" w:hAnsi="Times New Roman" w:cs="Times New Roman"/>
                <w:b/>
                <w:spacing w:val="-1"/>
                <w:lang w:val="kk-KZ"/>
              </w:rPr>
              <w:t xml:space="preserve"> </w:t>
            </w:r>
            <w:r w:rsidRPr="00757B9E">
              <w:rPr>
                <w:rFonts w:ascii="Times New Roman" w:eastAsia="Times New Roman" w:hAnsi="Times New Roman" w:cs="Times New Roman"/>
                <w:b/>
                <w:lang w:val="kk-KZ"/>
              </w:rPr>
              <w:t>ас</w:t>
            </w:r>
          </w:p>
        </w:tc>
        <w:tc>
          <w:tcPr>
            <w:tcW w:w="2693" w:type="dxa"/>
          </w:tcPr>
          <w:p w:rsidR="00757B9E" w:rsidRPr="002B315C" w:rsidRDefault="00757B9E" w:rsidP="002B315C">
            <w:pPr>
              <w:pStyle w:val="TableParagraph"/>
              <w:rPr>
                <w:rFonts w:eastAsia="Calibri"/>
                <w:b/>
              </w:rPr>
            </w:pPr>
            <w:r w:rsidRPr="002B315C">
              <w:rPr>
                <w:lang w:eastAsia="ru-RU"/>
              </w:rPr>
              <w:t xml:space="preserve">Балаларды тамақтанар алдында қол жууға үйрету. Әр баланың өз орамалдарымен қолды сүртуін талап ету. </w:t>
            </w:r>
          </w:p>
          <w:p w:rsidR="00757B9E" w:rsidRPr="002B315C" w:rsidRDefault="00757B9E" w:rsidP="002B315C">
            <w:pPr>
              <w:pStyle w:val="TableParagraph"/>
              <w:rPr>
                <w:lang w:eastAsia="ru-RU"/>
              </w:rPr>
            </w:pPr>
            <w:r w:rsidRPr="002B315C">
              <w:rPr>
                <w:lang w:eastAsia="ru-RU"/>
              </w:rPr>
              <w:t>"Қолды қалай жуамыз?" сұрағын қойып, әрекеттерін бақылау.</w:t>
            </w:r>
          </w:p>
          <w:p w:rsidR="00757B9E" w:rsidRPr="002B315C" w:rsidRDefault="00757B9E" w:rsidP="002B315C">
            <w:pPr>
              <w:pStyle w:val="TableParagraph"/>
              <w:rPr>
                <w:lang w:eastAsia="ru-RU"/>
              </w:rPr>
            </w:pPr>
            <w:r w:rsidRPr="002B315C">
              <w:rPr>
                <w:lang w:eastAsia="ru-RU"/>
              </w:rPr>
              <w:t>"Сабынды алып жақ, суды ашып шайқайық"</w:t>
            </w:r>
          </w:p>
          <w:p w:rsidR="00757B9E" w:rsidRPr="002B315C" w:rsidRDefault="00757B9E" w:rsidP="002B315C">
            <w:pPr>
              <w:pStyle w:val="TableParagraph"/>
              <w:rPr>
                <w:lang w:eastAsia="ru-RU"/>
              </w:rPr>
            </w:pPr>
            <w:r w:rsidRPr="002B315C">
              <w:rPr>
                <w:b/>
                <w:lang w:eastAsia="ru-RU"/>
              </w:rPr>
              <w:t>Кесте бойынша кезекшілікті орындау</w:t>
            </w:r>
            <w:r w:rsidRPr="002B315C">
              <w:rPr>
                <w:lang w:eastAsia="ru-RU"/>
              </w:rPr>
              <w:t xml:space="preserve"> </w:t>
            </w:r>
            <w:r w:rsidRPr="002B315C">
              <w:rPr>
                <w:b/>
                <w:bCs/>
              </w:rPr>
              <w:t>(мәдени-гигиеналық дағдылар, өзіне-өзі қызмет ету)</w:t>
            </w:r>
          </w:p>
        </w:tc>
        <w:tc>
          <w:tcPr>
            <w:tcW w:w="2835" w:type="dxa"/>
          </w:tcPr>
          <w:p w:rsidR="00757B9E" w:rsidRPr="002B315C" w:rsidRDefault="00757B9E" w:rsidP="002B315C">
            <w:pPr>
              <w:pStyle w:val="TableParagraph"/>
              <w:rPr>
                <w:lang w:eastAsia="ru-RU"/>
              </w:rPr>
            </w:pPr>
            <w:r w:rsidRPr="002B315C">
              <w:rPr>
                <w:lang w:eastAsia="ru-RU"/>
              </w:rPr>
              <w:t>Балаларға үстелдегі тағамдарды атап, олардың түр-түсін, пішінін және дәмін сипаттау.</w:t>
            </w:r>
          </w:p>
          <w:p w:rsidR="00757B9E" w:rsidRPr="002B315C" w:rsidRDefault="00757B9E" w:rsidP="002B315C">
            <w:pPr>
              <w:pStyle w:val="TableParagraph"/>
              <w:rPr>
                <w:lang w:eastAsia="ru-RU"/>
              </w:rPr>
            </w:pPr>
            <w:r w:rsidRPr="002B315C">
              <w:rPr>
                <w:lang w:eastAsia="ru-RU"/>
              </w:rPr>
              <w:t>Мысалы: "Мынау сары май, сары түсті, жұмсақ", "Бұл - нан, ол хош иісті".</w:t>
            </w:r>
          </w:p>
          <w:p w:rsidR="00757B9E" w:rsidRPr="002B315C" w:rsidRDefault="00757B9E" w:rsidP="002B315C">
            <w:pPr>
              <w:pStyle w:val="TableParagraph"/>
              <w:rPr>
                <w:b/>
                <w:lang w:eastAsia="ru-RU"/>
              </w:rPr>
            </w:pPr>
            <w:r w:rsidRPr="002B315C">
              <w:rPr>
                <w:b/>
                <w:lang w:eastAsia="ru-RU"/>
              </w:rPr>
              <w:t>Кесте бойынша кезекшілікті орындау</w:t>
            </w:r>
          </w:p>
          <w:p w:rsidR="00757B9E" w:rsidRPr="002B315C" w:rsidRDefault="00757B9E" w:rsidP="002B315C">
            <w:pPr>
              <w:pStyle w:val="TableParagraph"/>
              <w:rPr>
                <w:rFonts w:eastAsia="Calibri"/>
                <w:b/>
              </w:rPr>
            </w:pPr>
            <w:r w:rsidRPr="002B315C">
              <w:rPr>
                <w:b/>
                <w:bCs/>
              </w:rPr>
              <w:t>(мәдени-гигиеналық дағдылар, өзіне-өзі қызмет ету)</w:t>
            </w:r>
          </w:p>
        </w:tc>
        <w:tc>
          <w:tcPr>
            <w:tcW w:w="2523" w:type="dxa"/>
          </w:tcPr>
          <w:p w:rsidR="00757B9E" w:rsidRPr="002B315C" w:rsidRDefault="00757B9E" w:rsidP="002B315C">
            <w:pPr>
              <w:pStyle w:val="TableParagraph"/>
              <w:rPr>
                <w:rFonts w:eastAsia="Calibri"/>
                <w:b/>
              </w:rPr>
            </w:pPr>
            <w:r w:rsidRPr="002B315C">
              <w:rPr>
                <w:lang w:eastAsia="ru-RU"/>
              </w:rPr>
              <w:t xml:space="preserve">Балаларды тамақтанар алдында қол жууға үйрету. Әр баланың өз орамалдарымен қолды сүртуін талап ету. </w:t>
            </w:r>
          </w:p>
          <w:p w:rsidR="00757B9E" w:rsidRPr="002B315C" w:rsidRDefault="00757B9E" w:rsidP="002B315C">
            <w:pPr>
              <w:pStyle w:val="TableParagraph"/>
              <w:rPr>
                <w:lang w:eastAsia="ru-RU"/>
              </w:rPr>
            </w:pPr>
            <w:r w:rsidRPr="002B315C">
              <w:rPr>
                <w:lang w:eastAsia="ru-RU"/>
              </w:rPr>
              <w:t>Балаларды қасықпен тамақ жеуге, майды нанға жағуға үйрету.</w:t>
            </w:r>
          </w:p>
          <w:p w:rsidR="00757B9E" w:rsidRPr="002B315C" w:rsidRDefault="00757B9E" w:rsidP="002B315C">
            <w:pPr>
              <w:pStyle w:val="TableParagraph"/>
              <w:rPr>
                <w:b/>
                <w:lang w:eastAsia="ru-RU"/>
              </w:rPr>
            </w:pPr>
            <w:r w:rsidRPr="002B315C">
              <w:rPr>
                <w:b/>
                <w:lang w:eastAsia="ru-RU"/>
              </w:rPr>
              <w:t>Кесте бойынша кезекшілікті орындау</w:t>
            </w:r>
          </w:p>
          <w:p w:rsidR="00757B9E" w:rsidRPr="002B315C" w:rsidRDefault="00757B9E" w:rsidP="002B315C">
            <w:pPr>
              <w:pStyle w:val="TableParagraph"/>
              <w:rPr>
                <w:rFonts w:eastAsia="Calibri"/>
              </w:rPr>
            </w:pPr>
            <w:r w:rsidRPr="002B315C">
              <w:rPr>
                <w:b/>
                <w:bCs/>
              </w:rPr>
              <w:t>(мәдени-гигиеналық дағдылар, өзіне-өзі қызмет ету)</w:t>
            </w:r>
          </w:p>
        </w:tc>
        <w:tc>
          <w:tcPr>
            <w:tcW w:w="3005" w:type="dxa"/>
            <w:gridSpan w:val="2"/>
          </w:tcPr>
          <w:p w:rsidR="00757B9E" w:rsidRPr="002B315C" w:rsidRDefault="00757B9E" w:rsidP="002B315C">
            <w:pPr>
              <w:pStyle w:val="TableParagraph"/>
              <w:rPr>
                <w:rFonts w:eastAsia="Calibri"/>
                <w:b/>
              </w:rPr>
            </w:pPr>
            <w:r w:rsidRPr="002B315C">
              <w:rPr>
                <w:lang w:eastAsia="ru-RU"/>
              </w:rPr>
              <w:t xml:space="preserve">Балаларды тамақтанар алдында қол жууға үйрету. Әр баланың өз орамалдарымен қолды сүртуін талап ету. </w:t>
            </w:r>
          </w:p>
          <w:p w:rsidR="00757B9E" w:rsidRPr="002B315C" w:rsidRDefault="00757B9E" w:rsidP="002B315C">
            <w:pPr>
              <w:pStyle w:val="TableParagraph"/>
              <w:rPr>
                <w:rFonts w:eastAsia="Calibri"/>
              </w:rPr>
            </w:pPr>
            <w:r w:rsidRPr="002B315C">
              <w:rPr>
                <w:lang w:eastAsia="ru-RU"/>
              </w:rPr>
              <w:t>Балаларға:Ас ішкеннен кейін алғыс айтуға үйрету ("Рақмет").</w:t>
            </w:r>
          </w:p>
          <w:p w:rsidR="00757B9E" w:rsidRPr="002B315C" w:rsidRDefault="00757B9E" w:rsidP="002B315C">
            <w:pPr>
              <w:pStyle w:val="TableParagraph"/>
              <w:rPr>
                <w:rFonts w:eastAsia="Calibri"/>
                <w:b/>
              </w:rPr>
            </w:pPr>
            <w:r w:rsidRPr="002B315C">
              <w:rPr>
                <w:b/>
                <w:lang w:eastAsia="ru-RU"/>
              </w:rPr>
              <w:t>Кесте бойынша кезекшілікті орындау</w:t>
            </w:r>
          </w:p>
          <w:p w:rsidR="00757B9E" w:rsidRPr="002B315C" w:rsidRDefault="00757B9E" w:rsidP="002B315C">
            <w:pPr>
              <w:pStyle w:val="TableParagraph"/>
              <w:rPr>
                <w:rFonts w:eastAsia="Calibri"/>
              </w:rPr>
            </w:pPr>
          </w:p>
          <w:p w:rsidR="00757B9E" w:rsidRPr="002B315C" w:rsidRDefault="00757B9E" w:rsidP="002B315C">
            <w:pPr>
              <w:pStyle w:val="TableParagraph"/>
              <w:rPr>
                <w:rFonts w:eastAsia="Calibri"/>
              </w:rPr>
            </w:pPr>
            <w:r w:rsidRPr="002B315C">
              <w:rPr>
                <w:b/>
                <w:bCs/>
              </w:rPr>
              <w:t>(мәдени-гигиеналық дағдылар, өзіне-өзі қызмет ету)</w:t>
            </w:r>
          </w:p>
        </w:tc>
        <w:tc>
          <w:tcPr>
            <w:tcW w:w="2381" w:type="dxa"/>
          </w:tcPr>
          <w:p w:rsidR="00757B9E" w:rsidRPr="00FC72BD" w:rsidRDefault="00757B9E" w:rsidP="002B315C">
            <w:pPr>
              <w:pStyle w:val="TableParagraph"/>
              <w:rPr>
                <w:rFonts w:eastAsia="Calibri"/>
              </w:rPr>
            </w:pPr>
            <w:r w:rsidRPr="002B315C">
              <w:rPr>
                <w:rFonts w:eastAsia="Calibri"/>
              </w:rPr>
              <w:t xml:space="preserve"> </w:t>
            </w:r>
            <w:r w:rsidRPr="002B315C">
              <w:rPr>
                <w:lang w:eastAsia="ru-RU"/>
              </w:rPr>
              <w:t>Төгіліп қалған тамақты сүртуге көмектесу.</w:t>
            </w:r>
          </w:p>
          <w:p w:rsidR="00757B9E" w:rsidRPr="002B315C" w:rsidRDefault="00757B9E" w:rsidP="002B315C">
            <w:pPr>
              <w:pStyle w:val="TableParagraph"/>
              <w:rPr>
                <w:rFonts w:eastAsia="Calibri"/>
              </w:rPr>
            </w:pPr>
            <w:r w:rsidRPr="002B315C">
              <w:rPr>
                <w:rFonts w:eastAsia="Calibri"/>
              </w:rPr>
              <w:t xml:space="preserve">Балалардан алдарына қойылған тағамның атын сұрау, дұрыс тамақтану туралы мәлімет беру </w:t>
            </w:r>
          </w:p>
          <w:p w:rsidR="00757B9E" w:rsidRPr="002B315C" w:rsidRDefault="00757B9E" w:rsidP="002B315C">
            <w:pPr>
              <w:pStyle w:val="TableParagraph"/>
              <w:rPr>
                <w:rFonts w:eastAsia="Calibri"/>
                <w:b/>
              </w:rPr>
            </w:pPr>
            <w:r w:rsidRPr="002B315C">
              <w:rPr>
                <w:b/>
                <w:lang w:eastAsia="ru-RU"/>
              </w:rPr>
              <w:t>Кесте бойынша кезекшілікті орындау</w:t>
            </w:r>
          </w:p>
          <w:p w:rsidR="00757B9E" w:rsidRPr="002B315C" w:rsidRDefault="00757B9E" w:rsidP="002B315C">
            <w:pPr>
              <w:pStyle w:val="TableParagraph"/>
              <w:rPr>
                <w:rFonts w:eastAsia="Calibri"/>
              </w:rPr>
            </w:pPr>
            <w:r w:rsidRPr="002B315C">
              <w:rPr>
                <w:b/>
                <w:bCs/>
              </w:rPr>
              <w:t>(мәдени-гигиеналық дағдылар, өзіне-өзі қызмет ету)</w:t>
            </w:r>
          </w:p>
        </w:tc>
      </w:tr>
      <w:tr w:rsidR="00757B9E" w:rsidRPr="00757B9E" w:rsidTr="005B7D0B">
        <w:trPr>
          <w:trHeight w:val="1319"/>
        </w:trPr>
        <w:tc>
          <w:tcPr>
            <w:tcW w:w="2411" w:type="dxa"/>
          </w:tcPr>
          <w:p w:rsidR="00757B9E" w:rsidRPr="00757B9E" w:rsidRDefault="00757B9E" w:rsidP="00757B9E">
            <w:pPr>
              <w:widowControl w:val="0"/>
              <w:autoSpaceDE w:val="0"/>
              <w:autoSpaceDN w:val="0"/>
              <w:spacing w:after="0" w:line="261"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Күндізгі</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ұйқы</w:t>
            </w:r>
          </w:p>
        </w:tc>
        <w:tc>
          <w:tcPr>
            <w:tcW w:w="2693" w:type="dxa"/>
          </w:tcPr>
          <w:p w:rsidR="00757B9E" w:rsidRPr="002B315C" w:rsidRDefault="00757B9E" w:rsidP="002B315C">
            <w:pPr>
              <w:pStyle w:val="TableParagraph"/>
              <w:rPr>
                <w:b/>
                <w:bCs/>
                <w:lang w:eastAsia="ru-RU"/>
              </w:rPr>
            </w:pPr>
            <w:r w:rsidRPr="002B315C">
              <w:rPr>
                <w:lang w:eastAsia="ru-RU"/>
              </w:rPr>
              <w:t>Балаларға өздігінен киімдерін шешіп, ұйықтар алдындағы киімдерін киюге дағдыландыру Балалалардың тыныш ұйықтауына жағымды жағдай орнату. Тыныштық сақтау. Жәй музыка қою.</w:t>
            </w:r>
            <w:r w:rsidRPr="002B315C">
              <w:rPr>
                <w:b/>
                <w:bCs/>
                <w:lang w:eastAsia="ru-RU"/>
              </w:rPr>
              <w:t xml:space="preserve"> </w:t>
            </w:r>
          </w:p>
          <w:p w:rsidR="00757B9E" w:rsidRPr="002B315C" w:rsidRDefault="00757B9E" w:rsidP="002B315C">
            <w:pPr>
              <w:pStyle w:val="TableParagraph"/>
              <w:rPr>
                <w:lang w:eastAsia="ru-RU"/>
              </w:rPr>
            </w:pPr>
            <w:r w:rsidRPr="002B315C">
              <w:rPr>
                <w:b/>
                <w:bCs/>
                <w:lang w:eastAsia="ru-RU"/>
              </w:rPr>
              <w:t>(өзіне-өзі қызмет ету дағдылары, музыка)</w:t>
            </w:r>
          </w:p>
        </w:tc>
        <w:tc>
          <w:tcPr>
            <w:tcW w:w="2835" w:type="dxa"/>
          </w:tcPr>
          <w:p w:rsidR="00757B9E" w:rsidRPr="002B315C" w:rsidRDefault="00757B9E" w:rsidP="002B315C">
            <w:pPr>
              <w:pStyle w:val="TableParagraph"/>
              <w:rPr>
                <w:rFonts w:eastAsia="Calibri"/>
              </w:rPr>
            </w:pPr>
            <w:r w:rsidRPr="002B315C">
              <w:rPr>
                <w:lang w:eastAsia="ru-RU"/>
              </w:rPr>
              <w:t>Балаларға өздігінен киімдерін шешіп, ұйықтар алдындағы киімдерін киюге дағдыландыру</w:t>
            </w:r>
            <w:r w:rsidRPr="002B315C">
              <w:rPr>
                <w:rFonts w:eastAsia="Calibri"/>
              </w:rPr>
              <w:t xml:space="preserve"> Балалар ұйықтайтын бөлмені алдын-ала желдету</w:t>
            </w:r>
          </w:p>
          <w:p w:rsidR="00757B9E" w:rsidRPr="002B315C" w:rsidRDefault="00757B9E" w:rsidP="002B315C">
            <w:pPr>
              <w:pStyle w:val="TableParagraph"/>
              <w:rPr>
                <w:rFonts w:eastAsia="Calibri"/>
              </w:rPr>
            </w:pPr>
            <w:r w:rsidRPr="002B315C">
              <w:rPr>
                <w:rFonts w:eastAsia="Calibri"/>
              </w:rPr>
              <w:t>ұйықтар алдында балаларға кітап оқу</w:t>
            </w:r>
          </w:p>
          <w:p w:rsidR="00757B9E" w:rsidRPr="002B315C" w:rsidRDefault="00757B9E" w:rsidP="002B315C">
            <w:pPr>
              <w:pStyle w:val="TableParagraph"/>
              <w:rPr>
                <w:rFonts w:eastAsia="Calibri"/>
              </w:rPr>
            </w:pPr>
            <w:r w:rsidRPr="002B315C">
              <w:rPr>
                <w:b/>
                <w:bCs/>
                <w:lang w:eastAsia="ru-RU"/>
              </w:rPr>
              <w:t>(өзіне-өзі қызмет ету дағдылары, тыңдау дағдысын қалыптастыру)</w:t>
            </w:r>
          </w:p>
        </w:tc>
        <w:tc>
          <w:tcPr>
            <w:tcW w:w="2523" w:type="dxa"/>
          </w:tcPr>
          <w:p w:rsidR="00757B9E" w:rsidRPr="002B315C" w:rsidRDefault="00757B9E" w:rsidP="002B315C">
            <w:pPr>
              <w:pStyle w:val="TableParagraph"/>
              <w:rPr>
                <w:rFonts w:eastAsia="Calibri"/>
              </w:rPr>
            </w:pPr>
            <w:r w:rsidRPr="002B315C">
              <w:rPr>
                <w:lang w:eastAsia="ru-RU"/>
              </w:rPr>
              <w:t>Балаларға өздігінен киімдерін шешіп, ұйықтар алдындағы киімдерін киюге дағдыландыру</w:t>
            </w:r>
            <w:r w:rsidRPr="002B315C">
              <w:rPr>
                <w:rFonts w:eastAsia="Calibri"/>
              </w:rPr>
              <w:t xml:space="preserve"> Ұйықтар алдында балаларға кітап оқу</w:t>
            </w:r>
          </w:p>
          <w:p w:rsidR="00757B9E" w:rsidRPr="002B315C" w:rsidRDefault="00757B9E" w:rsidP="002B315C">
            <w:pPr>
              <w:pStyle w:val="TableParagraph"/>
              <w:rPr>
                <w:rFonts w:eastAsia="Calibri"/>
              </w:rPr>
            </w:pPr>
            <w:r w:rsidRPr="002B315C">
              <w:rPr>
                <w:rFonts w:eastAsia="Calibri"/>
              </w:rPr>
              <w:t xml:space="preserve">Аудио ертегі қосу </w:t>
            </w:r>
          </w:p>
          <w:p w:rsidR="00757B9E" w:rsidRPr="002B315C" w:rsidRDefault="00757B9E" w:rsidP="002B315C">
            <w:pPr>
              <w:pStyle w:val="TableParagraph"/>
              <w:rPr>
                <w:rFonts w:eastAsia="Calibri"/>
              </w:rPr>
            </w:pPr>
            <w:r w:rsidRPr="002B315C">
              <w:rPr>
                <w:b/>
                <w:bCs/>
                <w:lang w:eastAsia="ru-RU"/>
              </w:rPr>
              <w:t>(өзіне-өзі қызмет ету дағдылары, тыңдау дағдысын қалыптастыру)</w:t>
            </w:r>
          </w:p>
        </w:tc>
        <w:tc>
          <w:tcPr>
            <w:tcW w:w="3005" w:type="dxa"/>
            <w:gridSpan w:val="2"/>
          </w:tcPr>
          <w:p w:rsidR="00757B9E" w:rsidRPr="002B315C" w:rsidRDefault="00757B9E" w:rsidP="002B315C">
            <w:pPr>
              <w:pStyle w:val="TableParagraph"/>
              <w:rPr>
                <w:rFonts w:eastAsia="Calibri"/>
              </w:rPr>
            </w:pPr>
            <w:r w:rsidRPr="002B315C">
              <w:rPr>
                <w:lang w:eastAsia="ru-RU"/>
              </w:rPr>
              <w:t>Балаларға өздігінен киімдерін шешіп, ұйықтар алдындағы киімдерін киюге дағдыландыру</w:t>
            </w:r>
            <w:r w:rsidRPr="002B315C">
              <w:rPr>
                <w:rFonts w:eastAsia="Calibri"/>
              </w:rPr>
              <w:t xml:space="preserve"> Балалар ұйықтайтын бөлмені алдын-ала желдету</w:t>
            </w:r>
          </w:p>
          <w:p w:rsidR="00757B9E" w:rsidRPr="002B315C" w:rsidRDefault="00757B9E" w:rsidP="002B315C">
            <w:pPr>
              <w:pStyle w:val="TableParagraph"/>
              <w:rPr>
                <w:rFonts w:eastAsia="Calibri"/>
              </w:rPr>
            </w:pPr>
            <w:r w:rsidRPr="002B315C">
              <w:rPr>
                <w:rFonts w:eastAsia="Calibri"/>
              </w:rPr>
              <w:t xml:space="preserve">Бесік жырын айту </w:t>
            </w:r>
          </w:p>
          <w:p w:rsidR="00757B9E" w:rsidRPr="002B315C" w:rsidRDefault="00757B9E" w:rsidP="002B315C">
            <w:pPr>
              <w:pStyle w:val="TableParagraph"/>
              <w:rPr>
                <w:rFonts w:eastAsia="Calibri"/>
              </w:rPr>
            </w:pPr>
            <w:r w:rsidRPr="002B315C">
              <w:rPr>
                <w:b/>
                <w:bCs/>
                <w:lang w:eastAsia="ru-RU"/>
              </w:rPr>
              <w:t>(өзіне-өзі қызмет ету дағдылары, музыка)</w:t>
            </w:r>
          </w:p>
        </w:tc>
        <w:tc>
          <w:tcPr>
            <w:tcW w:w="2381" w:type="dxa"/>
          </w:tcPr>
          <w:p w:rsidR="00757B9E" w:rsidRPr="002B315C" w:rsidRDefault="00757B9E" w:rsidP="002B315C">
            <w:pPr>
              <w:pStyle w:val="TableParagraph"/>
              <w:rPr>
                <w:rFonts w:eastAsia="Calibri"/>
              </w:rPr>
            </w:pPr>
            <w:r w:rsidRPr="002B315C">
              <w:rPr>
                <w:lang w:eastAsia="ru-RU"/>
              </w:rPr>
              <w:t>Балаларға өздігінен киімдерін шешіп, ұйықтар алдындағы киімдерін киюге дағдыландыру</w:t>
            </w:r>
            <w:r w:rsidRPr="002B315C">
              <w:rPr>
                <w:rFonts w:eastAsia="Calibri"/>
              </w:rPr>
              <w:t xml:space="preserve"> Ұйықтар алдында балаларға кітап оқу</w:t>
            </w:r>
          </w:p>
          <w:p w:rsidR="00757B9E" w:rsidRPr="002B315C" w:rsidRDefault="00757B9E" w:rsidP="002B315C">
            <w:pPr>
              <w:pStyle w:val="TableParagraph"/>
              <w:rPr>
                <w:b/>
                <w:bCs/>
                <w:lang w:eastAsia="ru-RU"/>
              </w:rPr>
            </w:pPr>
            <w:r w:rsidRPr="002B315C">
              <w:rPr>
                <w:b/>
                <w:bCs/>
                <w:lang w:eastAsia="ru-RU"/>
              </w:rPr>
              <w:t>(өзіне-өзі қызмет ету дағдылары, тыңдау дағдысын қалыптастыру)</w:t>
            </w:r>
          </w:p>
        </w:tc>
      </w:tr>
      <w:tr w:rsidR="00757B9E" w:rsidRPr="00757B9E" w:rsidTr="005B7D0B">
        <w:trPr>
          <w:trHeight w:val="552"/>
        </w:trPr>
        <w:tc>
          <w:tcPr>
            <w:tcW w:w="2411" w:type="dxa"/>
          </w:tcPr>
          <w:p w:rsidR="00757B9E" w:rsidRPr="00FC72BD" w:rsidRDefault="00757B9E" w:rsidP="00FC72BD">
            <w:pPr>
              <w:pStyle w:val="TableParagraph"/>
              <w:rPr>
                <w:b/>
                <w:sz w:val="24"/>
                <w:szCs w:val="24"/>
              </w:rPr>
            </w:pPr>
            <w:r w:rsidRPr="00FC72BD">
              <w:rPr>
                <w:b/>
                <w:sz w:val="24"/>
                <w:szCs w:val="24"/>
              </w:rPr>
              <w:t>Ұйқыдан</w:t>
            </w:r>
            <w:r w:rsidRPr="00FC72BD">
              <w:rPr>
                <w:b/>
                <w:spacing w:val="-57"/>
                <w:sz w:val="24"/>
                <w:szCs w:val="24"/>
              </w:rPr>
              <w:t xml:space="preserve">   </w:t>
            </w:r>
            <w:r w:rsidR="00FC72BD" w:rsidRPr="00FC72BD">
              <w:rPr>
                <w:b/>
                <w:sz w:val="24"/>
                <w:szCs w:val="24"/>
              </w:rPr>
              <w:t xml:space="preserve"> ояту</w:t>
            </w:r>
            <w:r w:rsidRPr="00FC72BD">
              <w:rPr>
                <w:b/>
                <w:sz w:val="24"/>
                <w:szCs w:val="24"/>
              </w:rPr>
              <w:t>,</w:t>
            </w:r>
          </w:p>
          <w:p w:rsidR="00757B9E" w:rsidRPr="00757B9E" w:rsidRDefault="00757B9E" w:rsidP="00FC72BD">
            <w:pPr>
              <w:pStyle w:val="TableParagraph"/>
            </w:pPr>
            <w:r w:rsidRPr="00FC72BD">
              <w:rPr>
                <w:b/>
                <w:sz w:val="24"/>
                <w:szCs w:val="24"/>
              </w:rPr>
              <w:t>сауықтыру</w:t>
            </w:r>
            <w:r w:rsidRPr="00FC72BD">
              <w:rPr>
                <w:b/>
                <w:spacing w:val="-5"/>
                <w:sz w:val="24"/>
                <w:szCs w:val="24"/>
              </w:rPr>
              <w:t xml:space="preserve"> </w:t>
            </w:r>
            <w:r w:rsidRPr="00FC72BD">
              <w:rPr>
                <w:b/>
                <w:sz w:val="24"/>
                <w:szCs w:val="24"/>
              </w:rPr>
              <w:t>шаралары</w:t>
            </w:r>
          </w:p>
        </w:tc>
        <w:tc>
          <w:tcPr>
            <w:tcW w:w="2693" w:type="dxa"/>
          </w:tcPr>
          <w:p w:rsidR="00757B9E" w:rsidRPr="00E411B3" w:rsidRDefault="00757B9E" w:rsidP="00E411B3">
            <w:pPr>
              <w:pStyle w:val="TableParagraph"/>
              <w:rPr>
                <w:lang w:eastAsia="ru-RU"/>
              </w:rPr>
            </w:pPr>
            <w:r w:rsidRPr="00E411B3">
              <w:rPr>
                <w:lang w:eastAsia="ru-RU"/>
              </w:rPr>
              <w:t xml:space="preserve"> Балаларға қиял әлемін сыйлап, оянуды қызықты ету.Балалардың төсектерінің қасында тұрып, қысқа ертегі айтудан бастау: "Қояндар оянды, орман оянды, енді біздің балаларымыз да оянады!"</w:t>
            </w:r>
            <w:r w:rsidRPr="00E411B3">
              <w:rPr>
                <w:rFonts w:eastAsia="Calibri"/>
                <w:b/>
              </w:rPr>
              <w:t xml:space="preserve"> </w:t>
            </w:r>
          </w:p>
          <w:p w:rsidR="00757B9E" w:rsidRPr="00E411B3" w:rsidRDefault="00757B9E" w:rsidP="00E411B3">
            <w:pPr>
              <w:pStyle w:val="TableParagraph"/>
              <w:rPr>
                <w:rFonts w:eastAsia="Calibri"/>
                <w:b/>
              </w:rPr>
            </w:pPr>
            <w:r w:rsidRPr="00E411B3">
              <w:rPr>
                <w:rFonts w:eastAsia="Calibri"/>
                <w:b/>
              </w:rPr>
              <w:t>«Денсаулық жолдарымен жүргізу »</w:t>
            </w:r>
          </w:p>
          <w:p w:rsidR="00757B9E" w:rsidRPr="00E411B3" w:rsidRDefault="00757B9E" w:rsidP="00E411B3">
            <w:pPr>
              <w:pStyle w:val="TableParagraph"/>
              <w:rPr>
                <w:rFonts w:eastAsia="Calibri"/>
                <w:b/>
              </w:rPr>
            </w:pPr>
            <w:r w:rsidRPr="00E411B3">
              <w:rPr>
                <w:rFonts w:eastAsia="Calibri"/>
                <w:b/>
              </w:rPr>
              <w:t>Түйіршікті, усақ және ірі моншақты жолдар</w:t>
            </w:r>
          </w:p>
          <w:p w:rsidR="00757B9E" w:rsidRPr="00E411B3" w:rsidRDefault="00757B9E" w:rsidP="00E411B3">
            <w:pPr>
              <w:pStyle w:val="TableParagraph"/>
              <w:rPr>
                <w:b/>
                <w:bCs/>
                <w:lang w:eastAsia="ru-RU"/>
              </w:rPr>
            </w:pPr>
          </w:p>
        </w:tc>
        <w:tc>
          <w:tcPr>
            <w:tcW w:w="2835" w:type="dxa"/>
          </w:tcPr>
          <w:p w:rsidR="00757B9E" w:rsidRPr="00E411B3" w:rsidRDefault="00757B9E" w:rsidP="00E411B3">
            <w:pPr>
              <w:pStyle w:val="TableParagraph"/>
              <w:rPr>
                <w:rFonts w:eastAsia="Calibri"/>
                <w:b/>
              </w:rPr>
            </w:pPr>
            <w:r w:rsidRPr="00E411B3">
              <w:rPr>
                <w:rFonts w:eastAsia="Calibri"/>
              </w:rPr>
              <w:t>Құстардың шырылын еліктейтін дыбыстар немесе табиғи музыка қосу. Бала оянғаннан кейін, төсекте отырып, жеңіл созылу жаттығуларын жасау.</w:t>
            </w:r>
            <w:r w:rsidRPr="00E411B3">
              <w:rPr>
                <w:rFonts w:eastAsia="Calibri"/>
                <w:b/>
              </w:rPr>
              <w:t xml:space="preserve"> </w:t>
            </w:r>
          </w:p>
          <w:p w:rsidR="00757B9E" w:rsidRPr="00E411B3" w:rsidRDefault="00757B9E" w:rsidP="00E411B3">
            <w:pPr>
              <w:pStyle w:val="TableParagraph"/>
              <w:rPr>
                <w:rFonts w:eastAsia="Calibri"/>
                <w:b/>
              </w:rPr>
            </w:pPr>
            <w:r w:rsidRPr="00E411B3">
              <w:rPr>
                <w:rFonts w:eastAsia="Calibri"/>
                <w:b/>
              </w:rPr>
              <w:t>«Денсаулық жолдарымен жүргізу »</w:t>
            </w:r>
          </w:p>
          <w:p w:rsidR="00757B9E" w:rsidRPr="00E411B3" w:rsidRDefault="00757B9E" w:rsidP="00E411B3">
            <w:pPr>
              <w:pStyle w:val="TableParagraph"/>
              <w:rPr>
                <w:b/>
                <w:bCs/>
                <w:lang w:eastAsia="ru-RU"/>
              </w:rPr>
            </w:pPr>
            <w:r w:rsidRPr="00E411B3">
              <w:rPr>
                <w:rFonts w:eastAsia="Calibri"/>
                <w:b/>
              </w:rPr>
              <w:t xml:space="preserve">Жұмсақ және қатты жолдар </w:t>
            </w:r>
          </w:p>
        </w:tc>
        <w:tc>
          <w:tcPr>
            <w:tcW w:w="2523" w:type="dxa"/>
          </w:tcPr>
          <w:p w:rsidR="00757B9E" w:rsidRPr="00E411B3" w:rsidRDefault="00757B9E" w:rsidP="00E411B3">
            <w:pPr>
              <w:pStyle w:val="TableParagraph"/>
              <w:rPr>
                <w:rFonts w:eastAsia="Calibri"/>
              </w:rPr>
            </w:pPr>
            <w:r w:rsidRPr="00E411B3">
              <w:rPr>
                <w:rFonts w:eastAsia="Calibri"/>
              </w:rPr>
              <w:t>Балалармен бірге терең тыныс алу және дем шығару жаттығуларын жасау</w:t>
            </w:r>
          </w:p>
          <w:p w:rsidR="00757B9E" w:rsidRPr="00E411B3" w:rsidRDefault="00757B9E" w:rsidP="00E411B3">
            <w:pPr>
              <w:pStyle w:val="TableParagraph"/>
              <w:rPr>
                <w:lang w:eastAsia="ru-RU"/>
              </w:rPr>
            </w:pPr>
            <w:r w:rsidRPr="00E411B3">
              <w:rPr>
                <w:bCs/>
                <w:lang w:eastAsia="ru-RU"/>
              </w:rPr>
              <w:t>тыныс алу жаттығулары:</w:t>
            </w:r>
            <w:r w:rsidRPr="00E411B3">
              <w:rPr>
                <w:lang w:eastAsia="ru-RU"/>
              </w:rPr>
              <w:t>Мұрын арқылы терең тыныс алу және ауыз арқылы жай шығару.</w:t>
            </w:r>
          </w:p>
          <w:p w:rsidR="00757B9E" w:rsidRPr="00E411B3" w:rsidRDefault="00757B9E" w:rsidP="00E411B3">
            <w:pPr>
              <w:pStyle w:val="TableParagraph"/>
              <w:rPr>
                <w:rFonts w:eastAsia="Calibri"/>
              </w:rPr>
            </w:pPr>
          </w:p>
          <w:p w:rsidR="00757B9E" w:rsidRPr="00E411B3" w:rsidRDefault="00757B9E" w:rsidP="00E411B3">
            <w:pPr>
              <w:pStyle w:val="TableParagraph"/>
              <w:rPr>
                <w:rFonts w:eastAsia="Calibri"/>
                <w:b/>
              </w:rPr>
            </w:pPr>
            <w:r w:rsidRPr="00E411B3">
              <w:rPr>
                <w:rFonts w:eastAsia="Calibri"/>
                <w:b/>
              </w:rPr>
              <w:t>«Денсаулық жолдарымен жүргізу »</w:t>
            </w:r>
          </w:p>
          <w:p w:rsidR="00757B9E" w:rsidRPr="00E411B3" w:rsidRDefault="00757B9E" w:rsidP="00E411B3">
            <w:pPr>
              <w:pStyle w:val="TableParagraph"/>
              <w:rPr>
                <w:b/>
                <w:bCs/>
                <w:lang w:eastAsia="ru-RU"/>
              </w:rPr>
            </w:pPr>
            <w:r w:rsidRPr="00E411B3">
              <w:rPr>
                <w:b/>
                <w:bCs/>
                <w:lang w:eastAsia="ru-RU"/>
              </w:rPr>
              <w:t xml:space="preserve">құмды жолдар </w:t>
            </w:r>
          </w:p>
        </w:tc>
        <w:tc>
          <w:tcPr>
            <w:tcW w:w="3005" w:type="dxa"/>
            <w:gridSpan w:val="2"/>
          </w:tcPr>
          <w:p w:rsidR="00757B9E" w:rsidRPr="00E411B3" w:rsidRDefault="00757B9E" w:rsidP="00E411B3">
            <w:pPr>
              <w:pStyle w:val="TableParagraph"/>
              <w:rPr>
                <w:rFonts w:eastAsia="Calibri"/>
              </w:rPr>
            </w:pPr>
            <w:r w:rsidRPr="00E411B3">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757B9E" w:rsidRPr="00E411B3" w:rsidRDefault="00757B9E" w:rsidP="00E411B3">
            <w:pPr>
              <w:pStyle w:val="TableParagraph"/>
              <w:rPr>
                <w:rFonts w:eastAsia="Calibri"/>
                <w:b/>
              </w:rPr>
            </w:pPr>
            <w:r w:rsidRPr="00E411B3">
              <w:rPr>
                <w:rFonts w:eastAsia="Calibri"/>
                <w:b/>
              </w:rPr>
              <w:t>«Денсаулық жолдарымен жүргізу »</w:t>
            </w:r>
          </w:p>
          <w:p w:rsidR="00757B9E" w:rsidRPr="00E411B3" w:rsidRDefault="00757B9E" w:rsidP="00E411B3">
            <w:pPr>
              <w:pStyle w:val="TableParagraph"/>
              <w:rPr>
                <w:rFonts w:eastAsia="Calibri"/>
                <w:b/>
              </w:rPr>
            </w:pPr>
            <w:r w:rsidRPr="00E411B3">
              <w:rPr>
                <w:rFonts w:eastAsia="Calibri"/>
                <w:b/>
              </w:rPr>
              <w:t>Түйіршікті, усақ және ірі моншақты жолдар</w:t>
            </w:r>
          </w:p>
          <w:p w:rsidR="00757B9E" w:rsidRPr="00E411B3" w:rsidRDefault="00757B9E" w:rsidP="00E411B3">
            <w:pPr>
              <w:pStyle w:val="TableParagraph"/>
              <w:rPr>
                <w:b/>
                <w:bCs/>
                <w:lang w:eastAsia="ru-RU"/>
              </w:rPr>
            </w:pPr>
          </w:p>
        </w:tc>
        <w:tc>
          <w:tcPr>
            <w:tcW w:w="2381" w:type="dxa"/>
          </w:tcPr>
          <w:p w:rsidR="00757B9E" w:rsidRPr="00E411B3" w:rsidRDefault="00757B9E" w:rsidP="00E411B3">
            <w:pPr>
              <w:pStyle w:val="TableParagraph"/>
              <w:rPr>
                <w:rFonts w:eastAsia="Calibri"/>
                <w:b/>
              </w:rPr>
            </w:pPr>
            <w:r w:rsidRPr="00E411B3">
              <w:rPr>
                <w:rFonts w:eastAsia="Calibri"/>
              </w:rPr>
              <w:t xml:space="preserve">Жалпақ табандылықтың алдын алу мақсатында </w:t>
            </w:r>
            <w:r w:rsidRPr="00E411B3">
              <w:rPr>
                <w:rFonts w:eastAsia="Calibri"/>
                <w:b/>
              </w:rPr>
              <w:t>«Денсаулық жолдарымен жүргізу »</w:t>
            </w:r>
          </w:p>
          <w:p w:rsidR="00757B9E" w:rsidRPr="00E411B3" w:rsidRDefault="00757B9E" w:rsidP="00E411B3">
            <w:pPr>
              <w:pStyle w:val="TableParagraph"/>
              <w:rPr>
                <w:b/>
                <w:bCs/>
                <w:lang w:eastAsia="ru-RU"/>
              </w:rPr>
            </w:pPr>
            <w:r w:rsidRPr="00E411B3">
              <w:rPr>
                <w:rFonts w:eastAsia="Calibri"/>
                <w:b/>
              </w:rPr>
              <w:t>Жұмсақ және қатты жолдар</w:t>
            </w:r>
          </w:p>
        </w:tc>
      </w:tr>
      <w:tr w:rsidR="00757B9E" w:rsidRPr="00757B9E" w:rsidTr="005B7D0B">
        <w:trPr>
          <w:trHeight w:val="552"/>
        </w:trPr>
        <w:tc>
          <w:tcPr>
            <w:tcW w:w="2411"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Бесін</w:t>
            </w:r>
            <w:r w:rsidRPr="00757B9E">
              <w:rPr>
                <w:rFonts w:ascii="Times New Roman" w:eastAsia="Times New Roman" w:hAnsi="Times New Roman" w:cs="Times New Roman"/>
                <w:b/>
                <w:spacing w:val="-2"/>
                <w:lang w:val="kk-KZ"/>
              </w:rPr>
              <w:t xml:space="preserve"> </w:t>
            </w:r>
            <w:r w:rsidRPr="00757B9E">
              <w:rPr>
                <w:rFonts w:ascii="Times New Roman" w:eastAsia="Times New Roman" w:hAnsi="Times New Roman" w:cs="Times New Roman"/>
                <w:b/>
                <w:lang w:val="kk-KZ"/>
              </w:rPr>
              <w:t>ас</w:t>
            </w:r>
          </w:p>
        </w:tc>
        <w:tc>
          <w:tcPr>
            <w:tcW w:w="2693" w:type="dxa"/>
          </w:tcPr>
          <w:p w:rsidR="00757B9E" w:rsidRPr="00E411B3" w:rsidRDefault="00757B9E" w:rsidP="00E411B3">
            <w:pPr>
              <w:pStyle w:val="TableParagraph"/>
              <w:rPr>
                <w:lang w:eastAsia="ru-RU"/>
              </w:rPr>
            </w:pPr>
            <w:r w:rsidRPr="00E411B3">
              <w:rPr>
                <w:lang w:eastAsia="ru-RU"/>
              </w:rPr>
              <w:t>"Қолды қалай жуамыз?" сұрағын қойып, әрекеттерін бақылау.</w:t>
            </w:r>
          </w:p>
          <w:p w:rsidR="00757B9E" w:rsidRPr="00E411B3" w:rsidRDefault="00757B9E" w:rsidP="00E411B3">
            <w:pPr>
              <w:pStyle w:val="TableParagraph"/>
              <w:rPr>
                <w:lang w:eastAsia="ru-RU"/>
              </w:rPr>
            </w:pPr>
            <w:r w:rsidRPr="00E411B3">
              <w:rPr>
                <w:lang w:eastAsia="ru-RU"/>
              </w:rPr>
              <w:t>"Сабынды алып жақ, суды ашып шайқайық"</w:t>
            </w:r>
          </w:p>
          <w:p w:rsidR="00757B9E" w:rsidRPr="00E411B3" w:rsidRDefault="00757B9E" w:rsidP="00E411B3">
            <w:pPr>
              <w:pStyle w:val="TableParagraph"/>
              <w:rPr>
                <w:lang w:eastAsia="ru-RU"/>
              </w:rPr>
            </w:pPr>
            <w:r w:rsidRPr="00E411B3">
              <w:rPr>
                <w:b/>
                <w:lang w:eastAsia="ru-RU"/>
              </w:rPr>
              <w:t>Кесте бойынша кезекшілікті орындау</w:t>
            </w:r>
            <w:r w:rsidRPr="00E411B3">
              <w:rPr>
                <w:lang w:eastAsia="ru-RU"/>
              </w:rPr>
              <w:t xml:space="preserve"> </w:t>
            </w:r>
            <w:r w:rsidRPr="00E411B3">
              <w:rPr>
                <w:b/>
                <w:bCs/>
              </w:rPr>
              <w:t>(мәдени-гигиеналық дағдылар, өзіне-өзі қызмет ету)</w:t>
            </w:r>
          </w:p>
        </w:tc>
        <w:tc>
          <w:tcPr>
            <w:tcW w:w="2835" w:type="dxa"/>
          </w:tcPr>
          <w:p w:rsidR="00757B9E" w:rsidRPr="00E411B3" w:rsidRDefault="00757B9E" w:rsidP="00E411B3">
            <w:pPr>
              <w:pStyle w:val="TableParagraph"/>
              <w:rPr>
                <w:lang w:eastAsia="ru-RU"/>
              </w:rPr>
            </w:pPr>
            <w:r w:rsidRPr="00E411B3">
              <w:rPr>
                <w:lang w:eastAsia="ru-RU"/>
              </w:rPr>
              <w:t>Балаларға үстелдегі тағамдарды атап, олардың түр-түсін, пішінін және дәмін сипаттау.</w:t>
            </w:r>
          </w:p>
          <w:p w:rsidR="00757B9E" w:rsidRPr="00E411B3" w:rsidRDefault="00757B9E" w:rsidP="00E411B3">
            <w:pPr>
              <w:pStyle w:val="TableParagraph"/>
              <w:rPr>
                <w:b/>
                <w:lang w:eastAsia="ru-RU"/>
              </w:rPr>
            </w:pPr>
            <w:r w:rsidRPr="00E411B3">
              <w:rPr>
                <w:b/>
                <w:lang w:eastAsia="ru-RU"/>
              </w:rPr>
              <w:t>Кесте бойынша кезекшілікті орындау</w:t>
            </w:r>
          </w:p>
          <w:p w:rsidR="00757B9E" w:rsidRPr="00E411B3" w:rsidRDefault="00757B9E" w:rsidP="00E411B3">
            <w:pPr>
              <w:pStyle w:val="TableParagraph"/>
              <w:rPr>
                <w:rFonts w:eastAsia="Calibri"/>
                <w:b/>
              </w:rPr>
            </w:pPr>
            <w:r w:rsidRPr="00E411B3">
              <w:rPr>
                <w:b/>
                <w:bCs/>
              </w:rPr>
              <w:t>(мәдени-гигиеналық дағдылар, өзіне-өзі қызмет ету)</w:t>
            </w:r>
          </w:p>
        </w:tc>
        <w:tc>
          <w:tcPr>
            <w:tcW w:w="2523" w:type="dxa"/>
          </w:tcPr>
          <w:p w:rsidR="00757B9E" w:rsidRPr="00E411B3" w:rsidRDefault="00757B9E" w:rsidP="00E411B3">
            <w:pPr>
              <w:pStyle w:val="TableParagraph"/>
              <w:rPr>
                <w:rFonts w:eastAsia="Calibri"/>
                <w:b/>
              </w:rPr>
            </w:pPr>
            <w:r w:rsidRPr="00E411B3">
              <w:rPr>
                <w:lang w:eastAsia="ru-RU"/>
              </w:rPr>
              <w:t>Әр бала өз ыдысын дұрыс пайдалануды үйренеді.</w:t>
            </w:r>
          </w:p>
          <w:p w:rsidR="00757B9E" w:rsidRPr="00E411B3" w:rsidRDefault="00757B9E" w:rsidP="00E411B3">
            <w:pPr>
              <w:pStyle w:val="TableParagraph"/>
              <w:rPr>
                <w:rFonts w:eastAsia="Calibri"/>
              </w:rPr>
            </w:pPr>
          </w:p>
          <w:p w:rsidR="00757B9E" w:rsidRPr="00E411B3" w:rsidRDefault="00757B9E" w:rsidP="00E411B3">
            <w:pPr>
              <w:pStyle w:val="TableParagraph"/>
              <w:rPr>
                <w:b/>
                <w:lang w:eastAsia="ru-RU"/>
              </w:rPr>
            </w:pPr>
            <w:r w:rsidRPr="00E411B3">
              <w:rPr>
                <w:b/>
                <w:lang w:eastAsia="ru-RU"/>
              </w:rPr>
              <w:t>Кесте бойынша кезекшілікті орындау</w:t>
            </w:r>
          </w:p>
          <w:p w:rsidR="00757B9E" w:rsidRPr="00E411B3" w:rsidRDefault="00757B9E" w:rsidP="00E411B3">
            <w:pPr>
              <w:pStyle w:val="TableParagraph"/>
              <w:rPr>
                <w:rFonts w:eastAsia="Calibri"/>
              </w:rPr>
            </w:pPr>
            <w:r w:rsidRPr="00E411B3">
              <w:rPr>
                <w:b/>
                <w:bCs/>
              </w:rPr>
              <w:t>(мәдени-гигиеналық дағдылар, өзіне-өзі қызмет ету)</w:t>
            </w:r>
          </w:p>
        </w:tc>
        <w:tc>
          <w:tcPr>
            <w:tcW w:w="3005" w:type="dxa"/>
            <w:gridSpan w:val="2"/>
          </w:tcPr>
          <w:p w:rsidR="00757B9E" w:rsidRPr="00E411B3" w:rsidRDefault="00757B9E" w:rsidP="00FC72BD">
            <w:pPr>
              <w:pStyle w:val="TableParagraph"/>
              <w:rPr>
                <w:lang w:eastAsia="ru-RU"/>
              </w:rPr>
            </w:pPr>
            <w:r w:rsidRPr="00E411B3">
              <w:rPr>
                <w:lang w:eastAsia="ru-RU"/>
              </w:rPr>
              <w:t xml:space="preserve">Балаларды тамақтанар алдында қол жууға үйрету. </w:t>
            </w:r>
          </w:p>
          <w:p w:rsidR="00757B9E" w:rsidRPr="00E411B3" w:rsidRDefault="00757B9E" w:rsidP="00E411B3">
            <w:pPr>
              <w:pStyle w:val="TableParagraph"/>
              <w:rPr>
                <w:rFonts w:eastAsia="Calibri"/>
                <w:b/>
              </w:rPr>
            </w:pPr>
            <w:r w:rsidRPr="00E411B3">
              <w:rPr>
                <w:b/>
                <w:lang w:eastAsia="ru-RU"/>
              </w:rPr>
              <w:t>Кесте бойынша кезекшілікті орындау</w:t>
            </w:r>
          </w:p>
          <w:p w:rsidR="00757B9E" w:rsidRPr="00E411B3" w:rsidRDefault="00757B9E" w:rsidP="00E411B3">
            <w:pPr>
              <w:pStyle w:val="TableParagraph"/>
              <w:rPr>
                <w:rFonts w:eastAsia="Calibri"/>
              </w:rPr>
            </w:pPr>
          </w:p>
          <w:p w:rsidR="00757B9E" w:rsidRPr="00E411B3" w:rsidRDefault="00757B9E" w:rsidP="00E411B3">
            <w:pPr>
              <w:pStyle w:val="TableParagraph"/>
              <w:rPr>
                <w:rFonts w:eastAsia="Calibri"/>
              </w:rPr>
            </w:pPr>
            <w:r w:rsidRPr="00E411B3">
              <w:rPr>
                <w:b/>
                <w:bCs/>
              </w:rPr>
              <w:t>(мәдени-гигиеналық дағдылар, өзіне-өзі қызмет ету)</w:t>
            </w:r>
          </w:p>
        </w:tc>
        <w:tc>
          <w:tcPr>
            <w:tcW w:w="2381" w:type="dxa"/>
          </w:tcPr>
          <w:p w:rsidR="00757B9E" w:rsidRPr="00FC72BD" w:rsidRDefault="00757B9E" w:rsidP="00E411B3">
            <w:pPr>
              <w:pStyle w:val="TableParagraph"/>
              <w:rPr>
                <w:lang w:eastAsia="ru-RU"/>
              </w:rPr>
            </w:pPr>
            <w:r w:rsidRPr="00E411B3">
              <w:rPr>
                <w:rFonts w:eastAsia="Calibri"/>
              </w:rPr>
              <w:t xml:space="preserve"> Балалардан алдарына қойылған тағамның атын сұрау, дұрыс тамақтану туралы мәлімет беру </w:t>
            </w:r>
          </w:p>
          <w:p w:rsidR="00757B9E" w:rsidRPr="00E411B3" w:rsidRDefault="00757B9E" w:rsidP="00E411B3">
            <w:pPr>
              <w:pStyle w:val="TableParagraph"/>
              <w:rPr>
                <w:rFonts w:eastAsia="Calibri"/>
                <w:b/>
              </w:rPr>
            </w:pPr>
            <w:r w:rsidRPr="00E411B3">
              <w:rPr>
                <w:b/>
                <w:lang w:eastAsia="ru-RU"/>
              </w:rPr>
              <w:t>Кесте бойынша кезекшілікті орындау</w:t>
            </w:r>
          </w:p>
          <w:p w:rsidR="00757B9E" w:rsidRPr="00E411B3" w:rsidRDefault="00757B9E" w:rsidP="00E411B3">
            <w:pPr>
              <w:pStyle w:val="TableParagraph"/>
              <w:rPr>
                <w:rFonts w:eastAsia="Calibri"/>
              </w:rPr>
            </w:pPr>
            <w:r w:rsidRPr="00E411B3">
              <w:rPr>
                <w:b/>
                <w:bCs/>
              </w:rPr>
              <w:t>(мәдени-гигиеналық дағдылар, өзіне-өзі қызмет ету)</w:t>
            </w:r>
          </w:p>
        </w:tc>
      </w:tr>
      <w:tr w:rsidR="00757B9E" w:rsidRPr="00757B9E" w:rsidTr="005B7D0B">
        <w:trPr>
          <w:trHeight w:val="552"/>
        </w:trPr>
        <w:tc>
          <w:tcPr>
            <w:tcW w:w="2411" w:type="dxa"/>
          </w:tcPr>
          <w:p w:rsidR="00757B9E" w:rsidRPr="00757B9E" w:rsidRDefault="00757B9E" w:rsidP="00757B9E">
            <w:pPr>
              <w:widowControl w:val="0"/>
              <w:autoSpaceDE w:val="0"/>
              <w:autoSpaceDN w:val="0"/>
              <w:spacing w:after="0" w:line="240" w:lineRule="auto"/>
              <w:ind w:left="110"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Балалардың дербес әрекеті</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693" w:type="dxa"/>
          </w:tcPr>
          <w:p w:rsidR="00757B9E" w:rsidRPr="00E411B3" w:rsidRDefault="00757B9E" w:rsidP="00E411B3">
            <w:pPr>
              <w:pStyle w:val="TableParagraph"/>
              <w:rPr>
                <w:b/>
                <w:lang w:eastAsia="ru-RU"/>
              </w:rPr>
            </w:pPr>
            <w:r w:rsidRPr="00E411B3">
              <w:rPr>
                <w:b/>
                <w:lang w:eastAsia="ru-RU"/>
              </w:rPr>
              <w:t xml:space="preserve">"Түрлі түсті пішіндер" </w:t>
            </w:r>
          </w:p>
          <w:p w:rsidR="00757B9E" w:rsidRPr="00E411B3" w:rsidRDefault="00757B9E" w:rsidP="00E411B3">
            <w:pPr>
              <w:pStyle w:val="TableParagraph"/>
              <w:rPr>
                <w:lang w:eastAsia="ru-RU"/>
              </w:rPr>
            </w:pPr>
            <w:r w:rsidRPr="00E411B3">
              <w:rPr>
                <w:b/>
                <w:lang w:eastAsia="ru-RU"/>
              </w:rPr>
              <w:t>Міндеті:</w:t>
            </w:r>
            <w:r w:rsidRPr="00E411B3">
              <w:rPr>
                <w:lang w:eastAsia="ru-RU"/>
              </w:rPr>
              <w:t xml:space="preserve"> Балаларға негізгі пішіндерді мүсіндеу және олардың түстерін ажыратуға үйрету.</w:t>
            </w:r>
          </w:p>
          <w:p w:rsidR="00757B9E" w:rsidRPr="00E411B3" w:rsidRDefault="00757B9E" w:rsidP="00E411B3">
            <w:pPr>
              <w:pStyle w:val="TableParagraph"/>
              <w:rPr>
                <w:lang w:eastAsia="ru-RU"/>
              </w:rPr>
            </w:pPr>
            <w:r w:rsidRPr="00E411B3">
              <w:rPr>
                <w:b/>
                <w:lang w:eastAsia="ru-RU"/>
              </w:rPr>
              <w:t>Құралдар:</w:t>
            </w:r>
            <w:r w:rsidRPr="00E411B3">
              <w:rPr>
                <w:lang w:eastAsia="ru-RU"/>
              </w:rPr>
              <w:t xml:space="preserve"> Түрлі түсті пластилин.</w:t>
            </w:r>
          </w:p>
          <w:p w:rsidR="00757B9E" w:rsidRPr="00E411B3" w:rsidRDefault="00757B9E" w:rsidP="00E411B3">
            <w:pPr>
              <w:pStyle w:val="TableParagraph"/>
              <w:rPr>
                <w:lang w:eastAsia="ru-RU"/>
              </w:rPr>
            </w:pPr>
            <w:r w:rsidRPr="00E411B3">
              <w:rPr>
                <w:lang w:eastAsia="ru-RU"/>
              </w:rPr>
              <w:t>Өткізу барысы: Балаларға шар, куб және үшбұрыш сияқты негізгі пішіндерді мүсіндеуді ұсынып, сол пішіндерге сәйкес түстерді таңдауды үйрету. Балалар өз мүсіндерін жасай отырып, пішіндерді атап, олардың түсін сипаттайды.</w:t>
            </w:r>
          </w:p>
          <w:p w:rsidR="00757B9E" w:rsidRPr="00E411B3" w:rsidRDefault="00757B9E" w:rsidP="00E411B3">
            <w:pPr>
              <w:pStyle w:val="TableParagraph"/>
              <w:rPr>
                <w:lang w:eastAsia="ru-RU"/>
              </w:rPr>
            </w:pPr>
            <w:r w:rsidRPr="00E411B3">
              <w:rPr>
                <w:lang w:eastAsia="ru-RU"/>
              </w:rPr>
              <w:t xml:space="preserve">Құрастыру </w:t>
            </w:r>
          </w:p>
          <w:p w:rsidR="00757B9E" w:rsidRPr="00E411B3" w:rsidRDefault="00757B9E" w:rsidP="00E411B3">
            <w:pPr>
              <w:pStyle w:val="TableParagraph"/>
              <w:rPr>
                <w:lang w:eastAsia="ru-RU"/>
              </w:rPr>
            </w:pPr>
            <w:r w:rsidRPr="00E411B3">
              <w:rPr>
                <w:lang w:eastAsia="ru-RU"/>
              </w:rPr>
              <w:t xml:space="preserve">Қиып берілген қосымша пішіндердің формасын құрастырып шығарады </w:t>
            </w:r>
          </w:p>
          <w:p w:rsidR="00757B9E" w:rsidRPr="00E411B3" w:rsidRDefault="00757B9E" w:rsidP="00E411B3">
            <w:pPr>
              <w:pStyle w:val="TableParagraph"/>
              <w:rPr>
                <w:b/>
                <w:lang w:eastAsia="ru-RU"/>
              </w:rPr>
            </w:pPr>
            <w:r w:rsidRPr="00E411B3">
              <w:rPr>
                <w:b/>
                <w:lang w:eastAsia="ru-RU"/>
              </w:rPr>
              <w:t>(Мүсіндеу, математика негізі)</w:t>
            </w:r>
          </w:p>
        </w:tc>
        <w:tc>
          <w:tcPr>
            <w:tcW w:w="2835" w:type="dxa"/>
          </w:tcPr>
          <w:p w:rsidR="00757B9E" w:rsidRPr="00E411B3" w:rsidRDefault="00757B9E" w:rsidP="00E411B3">
            <w:pPr>
              <w:pStyle w:val="TableParagraph"/>
              <w:rPr>
                <w:b/>
                <w:lang w:eastAsia="ru-RU"/>
              </w:rPr>
            </w:pPr>
            <w:r w:rsidRPr="00E411B3">
              <w:rPr>
                <w:b/>
                <w:lang w:eastAsia="ru-RU"/>
              </w:rPr>
              <w:t>"Ұзын жіп, қысқа жіп" ойыны</w:t>
            </w:r>
          </w:p>
          <w:p w:rsidR="00757B9E" w:rsidRPr="00E411B3" w:rsidRDefault="00757B9E" w:rsidP="00E411B3">
            <w:pPr>
              <w:pStyle w:val="TableParagraph"/>
              <w:rPr>
                <w:lang w:eastAsia="ru-RU"/>
              </w:rPr>
            </w:pPr>
            <w:r w:rsidRPr="00E411B3">
              <w:rPr>
                <w:b/>
                <w:lang w:eastAsia="ru-RU"/>
              </w:rPr>
              <w:t>Мақсаты:</w:t>
            </w:r>
            <w:r w:rsidRPr="00E411B3">
              <w:rPr>
                <w:lang w:eastAsia="ru-RU"/>
              </w:rPr>
              <w:t xml:space="preserve"> Ұзын және қысқа заттарды ажырата білу және "ұ" дыбысын дұрыс айту.</w:t>
            </w:r>
          </w:p>
          <w:p w:rsidR="00757B9E" w:rsidRPr="00E411B3" w:rsidRDefault="00757B9E" w:rsidP="00E411B3">
            <w:pPr>
              <w:pStyle w:val="TableParagraph"/>
              <w:rPr>
                <w:lang w:eastAsia="ru-RU"/>
              </w:rPr>
            </w:pPr>
            <w:r w:rsidRPr="00E411B3">
              <w:rPr>
                <w:b/>
                <w:lang w:eastAsia="ru-RU"/>
              </w:rPr>
              <w:t>Ойын барысы:</w:t>
            </w:r>
            <w:r w:rsidRPr="00E411B3">
              <w:rPr>
                <w:lang w:eastAsia="ru-RU"/>
              </w:rPr>
              <w:t xml:space="preserve"> Балаларға ұзын және қысқа жіптер беріледі. Әр бала қолындағы жіптің ұзындығын айтып береді, мысалы: "Бұл ұзын жіп" немесе "Бұл қысқа жіп". Бұл жаттығу балаларды "ұ" дыбысын анық айтуға және ұзындықты түсінуге көмектеседі.</w:t>
            </w:r>
          </w:p>
          <w:p w:rsidR="00757B9E" w:rsidRPr="00E411B3" w:rsidRDefault="00757B9E" w:rsidP="00E411B3">
            <w:pPr>
              <w:pStyle w:val="TableParagraph"/>
              <w:rPr>
                <w:b/>
                <w:lang w:eastAsia="ru-RU"/>
              </w:rPr>
            </w:pPr>
            <w:r w:rsidRPr="00E411B3">
              <w:rPr>
                <w:b/>
                <w:lang w:eastAsia="ru-RU"/>
              </w:rPr>
              <w:t>Сөйлеуді дамыту, сөздік қорды байыту, математика негізі</w:t>
            </w:r>
          </w:p>
        </w:tc>
        <w:tc>
          <w:tcPr>
            <w:tcW w:w="2523" w:type="dxa"/>
          </w:tcPr>
          <w:p w:rsidR="00757B9E" w:rsidRPr="00E411B3" w:rsidRDefault="00757B9E" w:rsidP="00E411B3">
            <w:pPr>
              <w:pStyle w:val="TableParagraph"/>
              <w:rPr>
                <w:b/>
                <w:lang w:eastAsia="ru-RU"/>
              </w:rPr>
            </w:pPr>
            <w:r w:rsidRPr="00E411B3">
              <w:rPr>
                <w:lang w:eastAsia="ru-RU"/>
              </w:rPr>
              <w:t>"</w:t>
            </w:r>
            <w:r w:rsidRPr="00E411B3">
              <w:rPr>
                <w:b/>
                <w:lang w:eastAsia="ru-RU"/>
              </w:rPr>
              <w:t xml:space="preserve">Үй құрастырайық" </w:t>
            </w:r>
          </w:p>
          <w:p w:rsidR="00757B9E" w:rsidRPr="00E411B3" w:rsidRDefault="00757B9E" w:rsidP="00E411B3">
            <w:pPr>
              <w:pStyle w:val="TableParagraph"/>
              <w:rPr>
                <w:lang w:eastAsia="ru-RU"/>
              </w:rPr>
            </w:pPr>
            <w:r w:rsidRPr="00E411B3">
              <w:rPr>
                <w:b/>
                <w:lang w:eastAsia="ru-RU"/>
              </w:rPr>
              <w:t>Міндеті:</w:t>
            </w:r>
            <w:r w:rsidRPr="00E411B3">
              <w:rPr>
                <w:lang w:eastAsia="ru-RU"/>
              </w:rPr>
              <w:t xml:space="preserve"> Балаларға әртүрлі пішіндерден заттарды құрастырып үйрену.</w:t>
            </w:r>
          </w:p>
          <w:p w:rsidR="00757B9E" w:rsidRPr="00E411B3" w:rsidRDefault="00757B9E" w:rsidP="00E411B3">
            <w:pPr>
              <w:pStyle w:val="TableParagraph"/>
              <w:rPr>
                <w:lang w:eastAsia="ru-RU"/>
              </w:rPr>
            </w:pPr>
            <w:r w:rsidRPr="00E411B3">
              <w:rPr>
                <w:lang w:eastAsia="ru-RU"/>
              </w:rPr>
              <w:t>Құралдар: Түрлі түсті геометриялық пішіндер (қызыл шаршы, жасыл үшбұрыш, сары дөңгелек).</w:t>
            </w:r>
          </w:p>
          <w:p w:rsidR="00757B9E" w:rsidRPr="00E411B3" w:rsidRDefault="00757B9E" w:rsidP="00E411B3">
            <w:pPr>
              <w:pStyle w:val="TableParagraph"/>
              <w:rPr>
                <w:lang w:eastAsia="ru-RU"/>
              </w:rPr>
            </w:pPr>
            <w:r w:rsidRPr="00E411B3">
              <w:rPr>
                <w:b/>
                <w:lang w:eastAsia="ru-RU"/>
              </w:rPr>
              <w:t>Өткізу барысы:</w:t>
            </w:r>
            <w:r w:rsidRPr="00E411B3">
              <w:rPr>
                <w:lang w:eastAsia="ru-RU"/>
              </w:rPr>
              <w:t xml:space="preserve"> Балаларға шаршыдан үйдің қабырғасын, үшбұрыштан төбесін, дөңгелектен есігін құрастыру ұсынылады. Балалар пішіндерді реттеп, өз қолдарымен үй құрастырады</w:t>
            </w:r>
          </w:p>
          <w:p w:rsidR="00757B9E" w:rsidRPr="00E411B3" w:rsidRDefault="00757B9E" w:rsidP="00E411B3">
            <w:pPr>
              <w:pStyle w:val="TableParagraph"/>
              <w:rPr>
                <w:lang w:eastAsia="ru-RU"/>
              </w:rPr>
            </w:pPr>
            <w:r w:rsidRPr="00E411B3">
              <w:rPr>
                <w:lang w:eastAsia="ru-RU"/>
              </w:rPr>
              <w:t xml:space="preserve">Жапсыру </w:t>
            </w:r>
          </w:p>
          <w:p w:rsidR="00757B9E" w:rsidRPr="00E411B3" w:rsidRDefault="00757B9E" w:rsidP="00E411B3">
            <w:pPr>
              <w:pStyle w:val="TableParagraph"/>
              <w:rPr>
                <w:lang w:eastAsia="ru-RU"/>
              </w:rPr>
            </w:pPr>
            <w:r w:rsidRPr="00E411B3">
              <w:rPr>
                <w:lang w:eastAsia="ru-RU"/>
              </w:rPr>
              <w:t xml:space="preserve">Құрастырып шыққан пішіндерді жапсырады </w:t>
            </w:r>
          </w:p>
          <w:p w:rsidR="00757B9E" w:rsidRPr="00E411B3" w:rsidRDefault="00757B9E" w:rsidP="00E411B3">
            <w:pPr>
              <w:pStyle w:val="TableParagraph"/>
              <w:rPr>
                <w:b/>
                <w:lang w:eastAsia="ru-RU"/>
              </w:rPr>
            </w:pPr>
            <w:r w:rsidRPr="00E411B3">
              <w:rPr>
                <w:b/>
                <w:lang w:eastAsia="ru-RU"/>
              </w:rPr>
              <w:t>(Құрастыру және математика негізі)</w:t>
            </w:r>
          </w:p>
        </w:tc>
        <w:tc>
          <w:tcPr>
            <w:tcW w:w="3005" w:type="dxa"/>
            <w:gridSpan w:val="2"/>
          </w:tcPr>
          <w:p w:rsidR="00757B9E" w:rsidRPr="00E411B3" w:rsidRDefault="00757B9E" w:rsidP="00E411B3">
            <w:pPr>
              <w:pStyle w:val="TableParagraph"/>
              <w:rPr>
                <w:lang w:eastAsia="ru-RU"/>
              </w:rPr>
            </w:pPr>
            <w:r w:rsidRPr="00E411B3">
              <w:rPr>
                <w:b/>
                <w:lang w:eastAsia="ru-RU"/>
              </w:rPr>
              <w:t>"Ұяшықтарға</w:t>
            </w:r>
            <w:r w:rsidRPr="00E411B3">
              <w:rPr>
                <w:lang w:eastAsia="ru-RU"/>
              </w:rPr>
              <w:t xml:space="preserve"> </w:t>
            </w:r>
            <w:r w:rsidRPr="00E411B3">
              <w:rPr>
                <w:b/>
                <w:lang w:eastAsia="ru-RU"/>
              </w:rPr>
              <w:t>орналастыр"</w:t>
            </w:r>
            <w:r w:rsidRPr="00E411B3">
              <w:rPr>
                <w:lang w:eastAsia="ru-RU"/>
              </w:rPr>
              <w:t xml:space="preserve"> ойыны</w:t>
            </w:r>
          </w:p>
          <w:p w:rsidR="00757B9E" w:rsidRPr="00E411B3" w:rsidRDefault="00757B9E" w:rsidP="00E411B3">
            <w:pPr>
              <w:pStyle w:val="TableParagraph"/>
              <w:rPr>
                <w:lang w:eastAsia="ru-RU"/>
              </w:rPr>
            </w:pPr>
            <w:r w:rsidRPr="00E411B3">
              <w:rPr>
                <w:lang w:eastAsia="ru-RU"/>
              </w:rPr>
              <w:t>Мақсаты: "Ұ" дыбысын анық айтуға үйрету және заттарды түсіне қарай топтастыру.</w:t>
            </w:r>
          </w:p>
          <w:p w:rsidR="00757B9E" w:rsidRPr="00E411B3" w:rsidRDefault="00757B9E" w:rsidP="00E411B3">
            <w:pPr>
              <w:pStyle w:val="TableParagraph"/>
              <w:rPr>
                <w:lang w:eastAsia="ru-RU"/>
              </w:rPr>
            </w:pPr>
            <w:r w:rsidRPr="00E411B3">
              <w:rPr>
                <w:b/>
                <w:lang w:eastAsia="ru-RU"/>
              </w:rPr>
              <w:t>Ойын барысы:</w:t>
            </w:r>
            <w:r w:rsidRPr="00E411B3">
              <w:rPr>
                <w:lang w:eastAsia="ru-RU"/>
              </w:rPr>
              <w:t xml:space="preserve"> Балаларға түрлі түсті заттар мен сәйкес түсті ұяшықтар ұсынылады. Балалар әр затты түсіне сәйкес ұяшыққа орналастырып, "ұяшық" сөзін айтып үйренеді. Мысалы, "Қызыл допты қызыл ұяшыққа салдым".</w:t>
            </w:r>
          </w:p>
          <w:p w:rsidR="00757B9E" w:rsidRPr="00E411B3" w:rsidRDefault="00757B9E" w:rsidP="00E411B3">
            <w:pPr>
              <w:pStyle w:val="TableParagraph"/>
              <w:rPr>
                <w:lang w:eastAsia="ru-RU"/>
              </w:rPr>
            </w:pPr>
          </w:p>
          <w:p w:rsidR="00757B9E" w:rsidRPr="00E411B3" w:rsidRDefault="00757B9E" w:rsidP="00E411B3">
            <w:pPr>
              <w:pStyle w:val="TableParagraph"/>
              <w:rPr>
                <w:b/>
                <w:lang w:eastAsia="ru-RU"/>
              </w:rPr>
            </w:pPr>
            <w:r w:rsidRPr="00E411B3">
              <w:rPr>
                <w:b/>
                <w:lang w:eastAsia="ru-RU"/>
              </w:rPr>
              <w:t xml:space="preserve">Сөйлеуді дамыту, сөздік қорды байыту, Танымдық дағдылар </w:t>
            </w:r>
          </w:p>
        </w:tc>
        <w:tc>
          <w:tcPr>
            <w:tcW w:w="2381" w:type="dxa"/>
          </w:tcPr>
          <w:p w:rsidR="00757B9E" w:rsidRPr="00E411B3" w:rsidRDefault="00757B9E" w:rsidP="00E411B3">
            <w:pPr>
              <w:pStyle w:val="TableParagraph"/>
              <w:rPr>
                <w:lang w:eastAsia="ru-RU"/>
              </w:rPr>
            </w:pPr>
            <w:r w:rsidRPr="00E411B3">
              <w:rPr>
                <w:lang w:eastAsia="ru-RU"/>
              </w:rPr>
              <w:t xml:space="preserve">"Сиқырлы көлік құрастырайық" </w:t>
            </w:r>
          </w:p>
          <w:p w:rsidR="00757B9E" w:rsidRPr="00E411B3" w:rsidRDefault="00757B9E" w:rsidP="00E411B3">
            <w:pPr>
              <w:pStyle w:val="TableParagraph"/>
              <w:rPr>
                <w:lang w:eastAsia="ru-RU"/>
              </w:rPr>
            </w:pPr>
            <w:r w:rsidRPr="00E411B3">
              <w:rPr>
                <w:b/>
                <w:lang w:eastAsia="ru-RU"/>
              </w:rPr>
              <w:t>Міндеті:</w:t>
            </w:r>
            <w:r w:rsidRPr="00E411B3">
              <w:rPr>
                <w:lang w:eastAsia="ru-RU"/>
              </w:rPr>
              <w:t xml:space="preserve"> Балалардың заттарды құрастыру қабілетін жетілдіру және қиялын дамыту.Құралдар: Қағаздан қиылған дөңгелектер, шаршылар, үшбұрыштар, желім, қайшы.</w:t>
            </w:r>
          </w:p>
          <w:p w:rsidR="00757B9E" w:rsidRPr="00E411B3" w:rsidRDefault="00757B9E" w:rsidP="00E411B3">
            <w:pPr>
              <w:pStyle w:val="TableParagraph"/>
              <w:rPr>
                <w:lang w:eastAsia="ru-RU"/>
              </w:rPr>
            </w:pPr>
            <w:r w:rsidRPr="00E411B3">
              <w:rPr>
                <w:lang w:eastAsia="ru-RU"/>
              </w:rPr>
              <w:t xml:space="preserve">Өткізу барысы: Балалар әртүрлі пішіндерден көліктің түрлерін (машина, автобус, пойыз) құрастырады. Олар көлікті құрастырып болған соң, қандай көлік екенін сипаттап айтады, жапсырады </w:t>
            </w:r>
          </w:p>
          <w:p w:rsidR="00E411B3" w:rsidRDefault="00E411B3" w:rsidP="00E411B3">
            <w:pPr>
              <w:pStyle w:val="TableParagraph"/>
              <w:rPr>
                <w:b/>
                <w:lang w:val="en-US" w:eastAsia="ru-RU"/>
              </w:rPr>
            </w:pPr>
          </w:p>
          <w:p w:rsidR="00757B9E" w:rsidRPr="00E411B3" w:rsidRDefault="00757B9E" w:rsidP="00E411B3">
            <w:pPr>
              <w:pStyle w:val="TableParagraph"/>
              <w:rPr>
                <w:b/>
                <w:lang w:eastAsia="ru-RU"/>
              </w:rPr>
            </w:pPr>
            <w:r w:rsidRPr="00E411B3">
              <w:rPr>
                <w:b/>
                <w:lang w:eastAsia="ru-RU"/>
              </w:rPr>
              <w:t>(Құрастыру және қиялды дамыту, жапсыру )</w:t>
            </w:r>
          </w:p>
          <w:p w:rsidR="00757B9E" w:rsidRPr="00E411B3" w:rsidRDefault="00757B9E" w:rsidP="00E411B3">
            <w:pPr>
              <w:pStyle w:val="TableParagraph"/>
              <w:rPr>
                <w:lang w:eastAsia="ru-RU"/>
              </w:rPr>
            </w:pPr>
          </w:p>
        </w:tc>
      </w:tr>
      <w:tr w:rsidR="00757B9E" w:rsidRPr="00757B9E" w:rsidTr="005B7D0B">
        <w:trPr>
          <w:trHeight w:val="552"/>
        </w:trPr>
        <w:tc>
          <w:tcPr>
            <w:tcW w:w="2411" w:type="dxa"/>
          </w:tcPr>
          <w:p w:rsidR="00757B9E" w:rsidRPr="00757B9E" w:rsidRDefault="00757B9E" w:rsidP="00757B9E">
            <w:pPr>
              <w:widowControl w:val="0"/>
              <w:autoSpaceDE w:val="0"/>
              <w:autoSpaceDN w:val="0"/>
              <w:spacing w:after="240" w:line="240" w:lineRule="auto"/>
              <w:ind w:left="110" w:right="498"/>
              <w:rPr>
                <w:rFonts w:ascii="Times New Roman" w:eastAsia="Times New Roman" w:hAnsi="Times New Roman" w:cs="Times New Roman"/>
                <w:b/>
                <w:lang w:val="kk-KZ"/>
              </w:rPr>
            </w:pPr>
            <w:r w:rsidRPr="00757B9E">
              <w:rPr>
                <w:rFonts w:ascii="Times New Roman" w:eastAsia="Times New Roman" w:hAnsi="Times New Roman" w:cs="Times New Roman"/>
                <w:b/>
                <w:lang w:val="kk-KZ"/>
              </w:rPr>
              <w:t xml:space="preserve">Балалармен жеке жұмыс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FC72BD" w:rsidRDefault="00FC72BD" w:rsidP="00FC72BD">
            <w:pPr>
              <w:rPr>
                <w:rFonts w:ascii="Times New Roman" w:hAnsi="Times New Roman" w:cs="Times New Roman"/>
                <w:color w:val="000000"/>
                <w:lang w:val="kk-KZ"/>
              </w:rPr>
            </w:pPr>
            <w:r>
              <w:rPr>
                <w:rFonts w:ascii="Times New Roman" w:hAnsi="Times New Roman" w:cs="Times New Roman"/>
                <w:color w:val="000000"/>
                <w:lang w:val="kk-KZ"/>
              </w:rPr>
              <w:t>Г</w:t>
            </w:r>
            <w:r w:rsidRPr="00FC72BD">
              <w:rPr>
                <w:rFonts w:ascii="Times New Roman" w:hAnsi="Times New Roman" w:cs="Times New Roman"/>
                <w:color w:val="000000"/>
              </w:rPr>
              <w:t>еометриялық фигураларды көр</w:t>
            </w:r>
            <w:r>
              <w:rPr>
                <w:rFonts w:ascii="Times New Roman" w:hAnsi="Times New Roman" w:cs="Times New Roman"/>
                <w:color w:val="000000"/>
              </w:rPr>
              <w:t>у және сипап сезу арқылы зертте</w:t>
            </w:r>
            <w:r>
              <w:rPr>
                <w:rFonts w:ascii="Times New Roman" w:hAnsi="Times New Roman" w:cs="Times New Roman"/>
                <w:color w:val="000000"/>
                <w:lang w:val="kk-KZ"/>
              </w:rPr>
              <w:t>у</w:t>
            </w:r>
            <w:r>
              <w:rPr>
                <w:rFonts w:ascii="Times New Roman" w:hAnsi="Times New Roman" w:cs="Times New Roman"/>
                <w:color w:val="000000"/>
              </w:rPr>
              <w:t>ді</w:t>
            </w:r>
            <w:r>
              <w:rPr>
                <w:rFonts w:ascii="Times New Roman" w:hAnsi="Times New Roman" w:cs="Times New Roman"/>
                <w:color w:val="000000"/>
                <w:lang w:val="kk-KZ"/>
              </w:rPr>
              <w:t xml:space="preserve"> үйрету.</w:t>
            </w:r>
          </w:p>
          <w:p w:rsidR="00FC72BD" w:rsidRDefault="00FC72BD" w:rsidP="00FC72BD">
            <w:pPr>
              <w:pStyle w:val="TableParagraph"/>
            </w:pPr>
            <w:r>
              <w:t xml:space="preserve">Ережеп Айсұлтан, </w:t>
            </w:r>
          </w:p>
          <w:p w:rsidR="00FC72BD" w:rsidRPr="00FC72BD" w:rsidRDefault="00FC72BD" w:rsidP="00FC72BD">
            <w:pPr>
              <w:pStyle w:val="TableParagraph"/>
            </w:pPr>
            <w:r>
              <w:t>Болатбай Аянат</w:t>
            </w:r>
          </w:p>
          <w:p w:rsidR="00757B9E" w:rsidRPr="00FC72BD" w:rsidRDefault="00757B9E" w:rsidP="00757B9E">
            <w:pPr>
              <w:spacing w:before="100" w:beforeAutospacing="1" w:after="240" w:line="240" w:lineRule="auto"/>
              <w:ind w:right="-113"/>
              <w:outlineLvl w:val="2"/>
              <w:rPr>
                <w:rFonts w:ascii="Times New Roman" w:eastAsia="Times New Roman" w:hAnsi="Times New Roman" w:cs="Times New Roman"/>
                <w:b/>
                <w:bCs/>
                <w:color w:val="FF0000"/>
                <w:lang w:val="kk-KZ"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C72BD" w:rsidRDefault="00FC72BD" w:rsidP="00FC72BD">
            <w:pPr>
              <w:rPr>
                <w:rFonts w:ascii="Times New Roman" w:hAnsi="Times New Roman" w:cs="Times New Roman"/>
                <w:color w:val="000000"/>
                <w:lang w:val="kk-KZ"/>
              </w:rPr>
            </w:pPr>
            <w:r>
              <w:rPr>
                <w:rFonts w:ascii="Times New Roman" w:hAnsi="Times New Roman" w:cs="Times New Roman"/>
                <w:color w:val="000000"/>
              </w:rPr>
              <w:t>5 көлемінде санай ал</w:t>
            </w:r>
            <w:r>
              <w:rPr>
                <w:rFonts w:ascii="Times New Roman" w:hAnsi="Times New Roman" w:cs="Times New Roman"/>
                <w:color w:val="000000"/>
                <w:lang w:val="kk-KZ"/>
              </w:rPr>
              <w:t>у</w:t>
            </w:r>
            <w:r>
              <w:rPr>
                <w:rFonts w:ascii="Times New Roman" w:hAnsi="Times New Roman" w:cs="Times New Roman"/>
                <w:color w:val="000000"/>
              </w:rPr>
              <w:t>ды, сандарды ретімен ата</w:t>
            </w:r>
            <w:r>
              <w:rPr>
                <w:rFonts w:ascii="Times New Roman" w:hAnsi="Times New Roman" w:cs="Times New Roman"/>
                <w:color w:val="000000"/>
                <w:lang w:val="kk-KZ"/>
              </w:rPr>
              <w:t>у</w:t>
            </w:r>
            <w:r>
              <w:rPr>
                <w:rFonts w:ascii="Times New Roman" w:hAnsi="Times New Roman" w:cs="Times New Roman"/>
                <w:color w:val="000000"/>
              </w:rPr>
              <w:t>ды</w:t>
            </w:r>
            <w:r>
              <w:rPr>
                <w:rFonts w:ascii="Times New Roman" w:hAnsi="Times New Roman" w:cs="Times New Roman"/>
                <w:color w:val="000000"/>
                <w:lang w:val="kk-KZ"/>
              </w:rPr>
              <w:t xml:space="preserve"> үйрету.</w:t>
            </w:r>
          </w:p>
          <w:p w:rsidR="00FC72BD" w:rsidRDefault="00FC72BD" w:rsidP="00FC72BD">
            <w:pPr>
              <w:pStyle w:val="TableParagraph"/>
            </w:pPr>
            <w:r>
              <w:t xml:space="preserve">Еркін Адия, </w:t>
            </w:r>
          </w:p>
          <w:p w:rsidR="00FC72BD" w:rsidRPr="00FC72BD" w:rsidRDefault="00FC72BD" w:rsidP="00FC72BD">
            <w:pPr>
              <w:pStyle w:val="TableParagraph"/>
            </w:pPr>
            <w:r>
              <w:t>Құдайберген Мөлдір.</w:t>
            </w:r>
          </w:p>
          <w:p w:rsidR="00757B9E" w:rsidRPr="00FC72BD" w:rsidRDefault="00757B9E" w:rsidP="00757B9E">
            <w:pPr>
              <w:spacing w:before="100" w:beforeAutospacing="1" w:after="240" w:line="240" w:lineRule="auto"/>
              <w:ind w:right="-113"/>
              <w:outlineLvl w:val="2"/>
              <w:rPr>
                <w:rFonts w:ascii="Times New Roman" w:eastAsia="Times New Roman" w:hAnsi="Times New Roman" w:cs="Times New Roman"/>
                <w:b/>
                <w:bCs/>
                <w:color w:val="FF0000"/>
                <w:lang w:val="kk-KZ" w:eastAsia="ru-RU"/>
              </w:rPr>
            </w:pPr>
          </w:p>
        </w:tc>
        <w:tc>
          <w:tcPr>
            <w:tcW w:w="2523" w:type="dxa"/>
            <w:tcBorders>
              <w:top w:val="single" w:sz="4" w:space="0" w:color="000000"/>
              <w:left w:val="single" w:sz="4" w:space="0" w:color="000000"/>
              <w:bottom w:val="single" w:sz="4" w:space="0" w:color="000000"/>
              <w:right w:val="single" w:sz="4" w:space="0" w:color="000000"/>
            </w:tcBorders>
            <w:shd w:val="clear" w:color="auto" w:fill="auto"/>
          </w:tcPr>
          <w:p w:rsidR="00FC72BD" w:rsidRDefault="00FC72BD" w:rsidP="00FC72BD">
            <w:pPr>
              <w:rPr>
                <w:rFonts w:ascii="Times New Roman" w:hAnsi="Times New Roman" w:cs="Times New Roman"/>
                <w:color w:val="000000"/>
                <w:lang w:val="kk-KZ"/>
              </w:rPr>
            </w:pPr>
            <w:r>
              <w:rPr>
                <w:rFonts w:ascii="Times New Roman" w:hAnsi="Times New Roman" w:cs="Times New Roman"/>
                <w:color w:val="000000"/>
                <w:lang w:val="kk-KZ"/>
              </w:rPr>
              <w:t>Б</w:t>
            </w:r>
            <w:r>
              <w:rPr>
                <w:rFonts w:ascii="Times New Roman" w:hAnsi="Times New Roman" w:cs="Times New Roman"/>
                <w:color w:val="000000"/>
              </w:rPr>
              <w:t>ір-бірімен еркін диалог құр</w:t>
            </w:r>
            <w:r>
              <w:rPr>
                <w:rFonts w:ascii="Times New Roman" w:hAnsi="Times New Roman" w:cs="Times New Roman"/>
                <w:color w:val="000000"/>
                <w:lang w:val="kk-KZ"/>
              </w:rPr>
              <w:t>у</w:t>
            </w:r>
            <w:r>
              <w:rPr>
                <w:rFonts w:ascii="Times New Roman" w:hAnsi="Times New Roman" w:cs="Times New Roman"/>
                <w:color w:val="000000"/>
              </w:rPr>
              <w:t>ды</w:t>
            </w:r>
            <w:r>
              <w:rPr>
                <w:rFonts w:ascii="Times New Roman" w:hAnsi="Times New Roman" w:cs="Times New Roman"/>
                <w:color w:val="000000"/>
                <w:lang w:val="kk-KZ"/>
              </w:rPr>
              <w:t xml:space="preserve"> үйрету.</w:t>
            </w:r>
          </w:p>
          <w:p w:rsidR="00FC72BD" w:rsidRDefault="00D21D6F" w:rsidP="00D21D6F">
            <w:pPr>
              <w:pStyle w:val="TableParagraph"/>
            </w:pPr>
            <w:r>
              <w:t>Макарам Раяна,</w:t>
            </w:r>
          </w:p>
          <w:p w:rsidR="00D21D6F" w:rsidRDefault="00D21D6F" w:rsidP="00D21D6F">
            <w:pPr>
              <w:pStyle w:val="TableParagraph"/>
            </w:pPr>
            <w:r>
              <w:t>Болатбай Аянат,</w:t>
            </w:r>
          </w:p>
          <w:p w:rsidR="00D21D6F" w:rsidRPr="00FC72BD" w:rsidRDefault="00D21D6F" w:rsidP="00D21D6F">
            <w:pPr>
              <w:pStyle w:val="TableParagraph"/>
            </w:pPr>
            <w:r>
              <w:t>Ғалымбекова Асылым.</w:t>
            </w:r>
          </w:p>
          <w:p w:rsidR="00757B9E" w:rsidRPr="00FC72BD" w:rsidRDefault="00757B9E" w:rsidP="00757B9E">
            <w:pPr>
              <w:spacing w:before="100" w:beforeAutospacing="1" w:after="240" w:line="240" w:lineRule="auto"/>
              <w:ind w:right="-113"/>
              <w:outlineLvl w:val="2"/>
              <w:rPr>
                <w:rFonts w:ascii="Times New Roman" w:eastAsia="Times New Roman" w:hAnsi="Times New Roman" w:cs="Times New Roman"/>
                <w:b/>
                <w:bCs/>
                <w:color w:val="FF0000"/>
                <w:lang w:val="kk-KZ" w:eastAsia="ru-RU"/>
              </w:rPr>
            </w:pPr>
          </w:p>
        </w:tc>
        <w:tc>
          <w:tcPr>
            <w:tcW w:w="3005" w:type="dxa"/>
            <w:gridSpan w:val="2"/>
            <w:tcBorders>
              <w:top w:val="single" w:sz="4" w:space="0" w:color="000000"/>
              <w:left w:val="single" w:sz="4" w:space="0" w:color="000000"/>
              <w:bottom w:val="single" w:sz="4" w:space="0" w:color="000000"/>
              <w:right w:val="single" w:sz="4" w:space="0" w:color="000000"/>
            </w:tcBorders>
            <w:shd w:val="clear" w:color="auto" w:fill="auto"/>
          </w:tcPr>
          <w:p w:rsidR="00FC72BD" w:rsidRDefault="00D21D6F" w:rsidP="00FC72BD">
            <w:pPr>
              <w:rPr>
                <w:rFonts w:ascii="Times New Roman" w:hAnsi="Times New Roman" w:cs="Times New Roman"/>
                <w:color w:val="000000"/>
                <w:lang w:val="kk-KZ"/>
              </w:rPr>
            </w:pPr>
            <w:r>
              <w:rPr>
                <w:rFonts w:ascii="Times New Roman" w:hAnsi="Times New Roman" w:cs="Times New Roman"/>
                <w:color w:val="000000"/>
                <w:lang w:val="kk-KZ"/>
              </w:rPr>
              <w:t>К</w:t>
            </w:r>
            <w:r w:rsidR="00FC72BD" w:rsidRPr="00FC72BD">
              <w:rPr>
                <w:rFonts w:ascii="Times New Roman" w:hAnsi="Times New Roman" w:cs="Times New Roman"/>
                <w:color w:val="000000"/>
              </w:rPr>
              <w:t>ейіпкер</w:t>
            </w:r>
            <w:r>
              <w:rPr>
                <w:rFonts w:ascii="Times New Roman" w:hAnsi="Times New Roman" w:cs="Times New Roman"/>
                <w:color w:val="000000"/>
              </w:rPr>
              <w:t>дің іс-әрекетіне өз ойын білдір</w:t>
            </w:r>
            <w:r>
              <w:rPr>
                <w:rFonts w:ascii="Times New Roman" w:hAnsi="Times New Roman" w:cs="Times New Roman"/>
                <w:color w:val="000000"/>
                <w:lang w:val="kk-KZ"/>
              </w:rPr>
              <w:t>у</w:t>
            </w:r>
            <w:r>
              <w:rPr>
                <w:rFonts w:ascii="Times New Roman" w:hAnsi="Times New Roman" w:cs="Times New Roman"/>
                <w:color w:val="000000"/>
              </w:rPr>
              <w:t>ді</w:t>
            </w:r>
            <w:r>
              <w:rPr>
                <w:rFonts w:ascii="Times New Roman" w:hAnsi="Times New Roman" w:cs="Times New Roman"/>
                <w:color w:val="000000"/>
                <w:lang w:val="kk-KZ"/>
              </w:rPr>
              <w:t xml:space="preserve"> үйрету.</w:t>
            </w:r>
          </w:p>
          <w:p w:rsidR="00D21D6F" w:rsidRDefault="00D21D6F" w:rsidP="00D21D6F">
            <w:pPr>
              <w:pStyle w:val="TableParagraph"/>
            </w:pPr>
            <w:r>
              <w:t xml:space="preserve">Әділет Дияна, </w:t>
            </w:r>
          </w:p>
          <w:p w:rsidR="00D21D6F" w:rsidRDefault="00D21D6F" w:rsidP="00D21D6F">
            <w:pPr>
              <w:pStyle w:val="TableParagraph"/>
            </w:pPr>
            <w:r>
              <w:t>Санат Айкүнім,</w:t>
            </w:r>
          </w:p>
          <w:p w:rsidR="00D21D6F" w:rsidRPr="00D21D6F" w:rsidRDefault="00D21D6F" w:rsidP="00D21D6F">
            <w:pPr>
              <w:pStyle w:val="TableParagraph"/>
            </w:pPr>
            <w:r>
              <w:t>Қуаныш Саяхат.</w:t>
            </w:r>
          </w:p>
          <w:p w:rsidR="00757B9E" w:rsidRPr="00FC72BD" w:rsidRDefault="00757B9E" w:rsidP="00757B9E">
            <w:pPr>
              <w:spacing w:before="100" w:beforeAutospacing="1" w:after="240" w:line="240" w:lineRule="auto"/>
              <w:ind w:right="-113"/>
              <w:outlineLvl w:val="2"/>
              <w:rPr>
                <w:rFonts w:ascii="Times New Roman" w:eastAsia="Times New Roman" w:hAnsi="Times New Roman" w:cs="Times New Roman"/>
                <w:b/>
                <w:bCs/>
                <w:color w:val="FF0000"/>
                <w:lang w:val="kk-KZ" w:eastAsia="ru-RU"/>
              </w:rPr>
            </w:pPr>
          </w:p>
        </w:tc>
        <w:tc>
          <w:tcPr>
            <w:tcW w:w="2381" w:type="dxa"/>
            <w:tcBorders>
              <w:top w:val="single" w:sz="4" w:space="0" w:color="000000"/>
              <w:left w:val="single" w:sz="4" w:space="0" w:color="000000"/>
              <w:bottom w:val="single" w:sz="4" w:space="0" w:color="000000"/>
              <w:right w:val="single" w:sz="4" w:space="0" w:color="000000"/>
            </w:tcBorders>
          </w:tcPr>
          <w:p w:rsidR="00FC72BD" w:rsidRDefault="00D21D6F" w:rsidP="00FC72BD">
            <w:pPr>
              <w:rPr>
                <w:rFonts w:ascii="Times New Roman" w:hAnsi="Times New Roman" w:cs="Times New Roman"/>
                <w:color w:val="000000"/>
                <w:lang w:val="kk-KZ"/>
              </w:rPr>
            </w:pPr>
            <w:r>
              <w:rPr>
                <w:rFonts w:ascii="Times New Roman" w:hAnsi="Times New Roman" w:cs="Times New Roman"/>
                <w:color w:val="000000"/>
                <w:lang w:val="kk-KZ"/>
              </w:rPr>
              <w:t>Ө</w:t>
            </w:r>
            <w:r w:rsidR="00FC72BD" w:rsidRPr="00FC72BD">
              <w:rPr>
                <w:rFonts w:ascii="Times New Roman" w:hAnsi="Times New Roman" w:cs="Times New Roman"/>
                <w:color w:val="000000"/>
              </w:rPr>
              <w:t>леңдер, санамақтар, жаңы</w:t>
            </w:r>
            <w:r>
              <w:rPr>
                <w:rFonts w:ascii="Times New Roman" w:hAnsi="Times New Roman" w:cs="Times New Roman"/>
                <w:color w:val="000000"/>
              </w:rPr>
              <w:t>лтпаштар, тақпақтарды жатқа айт</w:t>
            </w:r>
            <w:r>
              <w:rPr>
                <w:rFonts w:ascii="Times New Roman" w:hAnsi="Times New Roman" w:cs="Times New Roman"/>
                <w:color w:val="000000"/>
                <w:lang w:val="kk-KZ"/>
              </w:rPr>
              <w:t>у</w:t>
            </w:r>
            <w:r>
              <w:rPr>
                <w:rFonts w:ascii="Times New Roman" w:hAnsi="Times New Roman" w:cs="Times New Roman"/>
                <w:color w:val="000000"/>
              </w:rPr>
              <w:t>ды</w:t>
            </w:r>
            <w:r>
              <w:rPr>
                <w:rFonts w:ascii="Times New Roman" w:hAnsi="Times New Roman" w:cs="Times New Roman"/>
                <w:color w:val="000000"/>
                <w:lang w:val="kk-KZ"/>
              </w:rPr>
              <w:t xml:space="preserve"> үйрету.</w:t>
            </w:r>
          </w:p>
          <w:p w:rsidR="00D21D6F" w:rsidRDefault="00D21D6F" w:rsidP="00D21D6F">
            <w:pPr>
              <w:pStyle w:val="TableParagraph"/>
            </w:pPr>
            <w:r>
              <w:t>Еркін Адия,</w:t>
            </w:r>
          </w:p>
          <w:p w:rsidR="00D21D6F" w:rsidRPr="00D21D6F" w:rsidRDefault="00D21D6F" w:rsidP="00D21D6F">
            <w:pPr>
              <w:pStyle w:val="TableParagraph"/>
            </w:pPr>
            <w:r>
              <w:t>Сатымбай Ясина</w:t>
            </w:r>
          </w:p>
          <w:p w:rsidR="00757B9E" w:rsidRPr="00FC72BD" w:rsidRDefault="00757B9E" w:rsidP="00757B9E">
            <w:pPr>
              <w:spacing w:before="100" w:beforeAutospacing="1" w:after="240" w:line="240" w:lineRule="auto"/>
              <w:outlineLvl w:val="2"/>
              <w:rPr>
                <w:rFonts w:ascii="Times New Roman" w:eastAsia="Times New Roman" w:hAnsi="Times New Roman" w:cs="Times New Roman"/>
                <w:b/>
                <w:bCs/>
                <w:color w:val="FF0000"/>
                <w:lang w:val="kk-KZ" w:eastAsia="ru-RU"/>
              </w:rPr>
            </w:pPr>
          </w:p>
        </w:tc>
      </w:tr>
      <w:tr w:rsidR="00757B9E" w:rsidRPr="00757B9E" w:rsidTr="005B7D0B">
        <w:trPr>
          <w:trHeight w:val="3448"/>
        </w:trPr>
        <w:tc>
          <w:tcPr>
            <w:tcW w:w="2411" w:type="dxa"/>
          </w:tcPr>
          <w:p w:rsidR="00757B9E" w:rsidRPr="00757B9E" w:rsidRDefault="00757B9E" w:rsidP="00757B9E">
            <w:pPr>
              <w:widowControl w:val="0"/>
              <w:autoSpaceDE w:val="0"/>
              <w:autoSpaceDN w:val="0"/>
              <w:spacing w:after="0" w:line="265"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Серуенге</w:t>
            </w:r>
            <w:r w:rsidRPr="00757B9E">
              <w:rPr>
                <w:rFonts w:ascii="Times New Roman" w:eastAsia="Times New Roman" w:hAnsi="Times New Roman" w:cs="Times New Roman"/>
                <w:b/>
                <w:spacing w:val="-4"/>
                <w:lang w:val="kk-KZ"/>
              </w:rPr>
              <w:t xml:space="preserve"> </w:t>
            </w:r>
            <w:r w:rsidRPr="00757B9E">
              <w:rPr>
                <w:rFonts w:ascii="Times New Roman" w:eastAsia="Times New Roman" w:hAnsi="Times New Roman" w:cs="Times New Roman"/>
                <w:b/>
                <w:lang w:val="kk-KZ"/>
              </w:rPr>
              <w:t>дайындық</w:t>
            </w:r>
          </w:p>
        </w:tc>
        <w:tc>
          <w:tcPr>
            <w:tcW w:w="2693" w:type="dxa"/>
          </w:tcPr>
          <w:p w:rsidR="00757B9E" w:rsidRPr="00E411B3" w:rsidRDefault="00757B9E" w:rsidP="00E411B3">
            <w:pPr>
              <w:pStyle w:val="TableParagraph"/>
              <w:rPr>
                <w:lang w:eastAsia="ru-RU"/>
              </w:rPr>
            </w:pPr>
            <w:r w:rsidRPr="00E411B3">
              <w:rPr>
                <w:lang w:eastAsia="ru-RU"/>
              </w:rPr>
              <w:t xml:space="preserve">Өздігінен реттілікпен киіну және шешінуді үйрету, жылы күртеше мен қолдарына қолғап кигізу, әр балаға өз киімдерін танып шкафтан алуға дағдыландыру </w:t>
            </w:r>
          </w:p>
          <w:p w:rsidR="00757B9E" w:rsidRPr="00E411B3" w:rsidRDefault="00757B9E" w:rsidP="00E411B3">
            <w:pPr>
              <w:pStyle w:val="TableParagraph"/>
              <w:rPr>
                <w:b/>
                <w:lang w:eastAsia="ru-RU"/>
              </w:rPr>
            </w:pPr>
            <w:r w:rsidRPr="00E411B3">
              <w:rPr>
                <w:b/>
                <w:lang w:eastAsia="ru-RU"/>
              </w:rPr>
              <w:t>Өзіне-өзі қызмет ету дағдысын қалыптастыру</w:t>
            </w:r>
          </w:p>
        </w:tc>
        <w:tc>
          <w:tcPr>
            <w:tcW w:w="2835" w:type="dxa"/>
          </w:tcPr>
          <w:p w:rsidR="00757B9E" w:rsidRPr="00E411B3" w:rsidRDefault="00757B9E" w:rsidP="00E411B3">
            <w:pPr>
              <w:pStyle w:val="TableParagraph"/>
              <w:rPr>
                <w:rFonts w:eastAsia="Calibri"/>
              </w:rPr>
            </w:pPr>
            <w:r w:rsidRPr="00E411B3">
              <w:rPr>
                <w:rFonts w:eastAsia="Calibri"/>
              </w:rPr>
              <w:t>Киімдерін сөрелерден ұқыптылықпен алуға, дербестікке дағдыландыру,</w:t>
            </w:r>
            <w:r w:rsidRPr="00E411B3">
              <w:rPr>
                <w:lang w:eastAsia="ru-RU"/>
              </w:rPr>
              <w:t xml:space="preserve"> әр балаға өз киімдерін танып шкафтан алуға дағдыландыру</w:t>
            </w:r>
          </w:p>
          <w:p w:rsidR="00757B9E" w:rsidRPr="00E411B3" w:rsidRDefault="00757B9E" w:rsidP="00E411B3">
            <w:pPr>
              <w:pStyle w:val="TableParagraph"/>
              <w:rPr>
                <w:b/>
                <w:lang w:eastAsia="ru-RU"/>
              </w:rPr>
            </w:pPr>
            <w:r w:rsidRPr="00E411B3">
              <w:rPr>
                <w:b/>
                <w:lang w:eastAsia="ru-RU"/>
              </w:rPr>
              <w:t>Өзіне-өзі қызмет ету дағдысын қалыптастыру</w:t>
            </w:r>
          </w:p>
        </w:tc>
        <w:tc>
          <w:tcPr>
            <w:tcW w:w="2523" w:type="dxa"/>
          </w:tcPr>
          <w:p w:rsidR="00757B9E" w:rsidRPr="00E411B3" w:rsidRDefault="00757B9E" w:rsidP="00E411B3">
            <w:pPr>
              <w:pStyle w:val="TableParagraph"/>
              <w:rPr>
                <w:rFonts w:eastAsia="Calibri"/>
              </w:rPr>
            </w:pPr>
            <w:r w:rsidRPr="00E411B3">
              <w:rPr>
                <w:rFonts w:eastAsia="Calibri"/>
              </w:rPr>
              <w:t>Сөздік қорды балалардың киімдерінің, аяқ киімдерінің атауларымен байытуға,Мысалы: күртеше, Етік, Қолқап,</w:t>
            </w:r>
          </w:p>
          <w:p w:rsidR="00757B9E" w:rsidRPr="00E411B3" w:rsidRDefault="00757B9E" w:rsidP="00E411B3">
            <w:pPr>
              <w:pStyle w:val="TableParagraph"/>
              <w:rPr>
                <w:rFonts w:eastAsia="Calibri"/>
              </w:rPr>
            </w:pPr>
            <w:r w:rsidRPr="00E411B3">
              <w:rPr>
                <w:lang w:eastAsia="ru-RU"/>
              </w:rPr>
              <w:t>әр балаға өз киімдерін танып шкафтан алуға дағдыландыру</w:t>
            </w:r>
          </w:p>
          <w:p w:rsidR="00757B9E" w:rsidRPr="00E411B3" w:rsidRDefault="00757B9E" w:rsidP="00E411B3">
            <w:pPr>
              <w:pStyle w:val="TableParagraph"/>
              <w:rPr>
                <w:rFonts w:eastAsia="Calibri"/>
              </w:rPr>
            </w:pPr>
            <w:r w:rsidRPr="00E411B3">
              <w:rPr>
                <w:b/>
                <w:lang w:eastAsia="ru-RU"/>
              </w:rPr>
              <w:t>Мемлекеттік тілді меңгерту</w:t>
            </w:r>
          </w:p>
        </w:tc>
        <w:tc>
          <w:tcPr>
            <w:tcW w:w="3005" w:type="dxa"/>
            <w:gridSpan w:val="2"/>
          </w:tcPr>
          <w:p w:rsidR="00757B9E" w:rsidRPr="00E411B3" w:rsidRDefault="00757B9E" w:rsidP="00E411B3">
            <w:pPr>
              <w:pStyle w:val="TableParagraph"/>
              <w:rPr>
                <w:rFonts w:eastAsia="Calibri"/>
              </w:rPr>
            </w:pPr>
            <w:r w:rsidRPr="00E411B3">
              <w:rPr>
                <w:rFonts w:eastAsia="Calibri"/>
              </w:rPr>
              <w:t xml:space="preserve">Балаларды  мейірімділікке, бір-біріне көмектесуге баулу олардың сөйлеуін дамыту </w:t>
            </w:r>
          </w:p>
          <w:p w:rsidR="00757B9E" w:rsidRPr="00E411B3" w:rsidRDefault="00757B9E" w:rsidP="00E411B3">
            <w:pPr>
              <w:pStyle w:val="TableParagraph"/>
              <w:rPr>
                <w:rFonts w:eastAsia="Calibri"/>
              </w:rPr>
            </w:pPr>
            <w:r w:rsidRPr="00E411B3">
              <w:rPr>
                <w:lang w:eastAsia="ru-RU"/>
              </w:rPr>
              <w:t>әр балаға өз киімдерін танып шкафтан алуға дағдыландыру</w:t>
            </w:r>
          </w:p>
          <w:p w:rsidR="00757B9E" w:rsidRPr="00E411B3" w:rsidRDefault="00757B9E" w:rsidP="00E411B3">
            <w:pPr>
              <w:pStyle w:val="TableParagraph"/>
              <w:rPr>
                <w:b/>
                <w:lang w:eastAsia="ru-RU"/>
              </w:rPr>
            </w:pPr>
            <w:r w:rsidRPr="00E411B3">
              <w:rPr>
                <w:b/>
                <w:lang w:eastAsia="ru-RU"/>
              </w:rPr>
              <w:t xml:space="preserve">Мемлекеттік тілді меңгерту </w:t>
            </w:r>
          </w:p>
        </w:tc>
        <w:tc>
          <w:tcPr>
            <w:tcW w:w="2381" w:type="dxa"/>
          </w:tcPr>
          <w:p w:rsidR="00757B9E" w:rsidRPr="00E411B3" w:rsidRDefault="00757B9E" w:rsidP="00E411B3">
            <w:pPr>
              <w:pStyle w:val="TableParagraph"/>
              <w:rPr>
                <w:lang w:eastAsia="ru-RU"/>
              </w:rPr>
            </w:pPr>
            <w:r w:rsidRPr="00E411B3">
              <w:rPr>
                <w:lang w:eastAsia="ru-RU"/>
              </w:rPr>
              <w:t>Өздігінен реттілікпен киінуді үйрету</w:t>
            </w:r>
          </w:p>
          <w:p w:rsidR="00757B9E" w:rsidRPr="00E411B3" w:rsidRDefault="00757B9E" w:rsidP="00E411B3">
            <w:pPr>
              <w:pStyle w:val="TableParagraph"/>
              <w:rPr>
                <w:lang w:eastAsia="ru-RU"/>
              </w:rPr>
            </w:pPr>
            <w:r w:rsidRPr="00E411B3">
              <w:rPr>
                <w:rFonts w:eastAsia="Calibri"/>
              </w:rPr>
              <w:t>Балаларға қысқы табиғаттың ерекшеліктері туралы қысқаша түсінік беру,</w:t>
            </w:r>
            <w:r w:rsidRPr="00E411B3">
              <w:rPr>
                <w:lang w:eastAsia="ru-RU"/>
              </w:rPr>
              <w:t xml:space="preserve"> әр балаға өз киімдерін танып шкафтан алуға дағдыландыру</w:t>
            </w:r>
          </w:p>
          <w:p w:rsidR="00757B9E" w:rsidRPr="00E411B3" w:rsidRDefault="00757B9E" w:rsidP="00E411B3">
            <w:pPr>
              <w:pStyle w:val="TableParagraph"/>
              <w:rPr>
                <w:b/>
                <w:lang w:eastAsia="ru-RU"/>
              </w:rPr>
            </w:pPr>
            <w:r w:rsidRPr="00E411B3">
              <w:rPr>
                <w:b/>
                <w:lang w:eastAsia="ru-RU"/>
              </w:rPr>
              <w:t>Өзіне-өзі қызмет ету дағдысын қалыптастыру</w:t>
            </w:r>
          </w:p>
        </w:tc>
      </w:tr>
      <w:tr w:rsidR="00757B9E" w:rsidRPr="00757B9E" w:rsidTr="005B7D0B">
        <w:trPr>
          <w:trHeight w:val="552"/>
        </w:trPr>
        <w:tc>
          <w:tcPr>
            <w:tcW w:w="2411"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Серуен</w:t>
            </w:r>
          </w:p>
        </w:tc>
        <w:tc>
          <w:tcPr>
            <w:tcW w:w="2693" w:type="dxa"/>
          </w:tcPr>
          <w:p w:rsidR="00757B9E" w:rsidRPr="00757B9E" w:rsidRDefault="00757B9E" w:rsidP="00757B9E">
            <w:pPr>
              <w:spacing w:after="0" w:line="240" w:lineRule="auto"/>
              <w:ind w:left="33" w:right="-102"/>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t>Серуен картотекасы №34</w:t>
            </w:r>
          </w:p>
          <w:p w:rsidR="00757B9E" w:rsidRPr="00757B9E" w:rsidRDefault="00757B9E" w:rsidP="00757B9E">
            <w:pPr>
              <w:spacing w:after="0" w:line="240" w:lineRule="auto"/>
              <w:ind w:left="33" w:right="-102"/>
              <w:outlineLvl w:val="2"/>
              <w:rPr>
                <w:rFonts w:ascii="Times New Roman" w:eastAsia="Times New Roman" w:hAnsi="Times New Roman" w:cs="Times New Roman"/>
                <w:b/>
                <w:bCs/>
                <w:lang w:val="kk-KZ" w:eastAsia="ru-RU"/>
              </w:rPr>
            </w:pPr>
          </w:p>
          <w:p w:rsidR="00757B9E" w:rsidRPr="00757B9E" w:rsidRDefault="00757B9E" w:rsidP="00757B9E">
            <w:pPr>
              <w:spacing w:after="0" w:line="240" w:lineRule="auto"/>
              <w:ind w:left="33" w:right="-102"/>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Мұзды бақылау</w:t>
            </w:r>
          </w:p>
          <w:p w:rsidR="00757B9E" w:rsidRPr="00757B9E" w:rsidRDefault="00757B9E" w:rsidP="00757B9E">
            <w:p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Мұздың қасиеттерін зерттеу.</w:t>
            </w:r>
            <w:r w:rsidRPr="00757B9E">
              <w:rPr>
                <w:rFonts w:ascii="Times New Roman" w:eastAsia="Times New Roman" w:hAnsi="Times New Roman" w:cs="Times New Roman"/>
                <w:lang w:val="kk-KZ" w:eastAsia="ru-RU"/>
              </w:rPr>
              <w:br/>
            </w:r>
            <w:r w:rsidRPr="00757B9E">
              <w:rPr>
                <w:rFonts w:ascii="Times New Roman" w:eastAsia="Times New Roman" w:hAnsi="Times New Roman" w:cs="Times New Roman"/>
                <w:b/>
                <w:bCs/>
                <w:lang w:eastAsia="ru-RU"/>
              </w:rPr>
              <w:t>Бақылау барысы:</w:t>
            </w:r>
          </w:p>
          <w:p w:rsidR="00757B9E" w:rsidRPr="00757B9E" w:rsidRDefault="00757B9E" w:rsidP="006B5953">
            <w:pPr>
              <w:numPr>
                <w:ilvl w:val="0"/>
                <w:numId w:val="31"/>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Балаларға мұздың үстін ұстап, оның қатты және суық екенін сезіндіру.</w:t>
            </w:r>
          </w:p>
          <w:p w:rsidR="00757B9E" w:rsidRPr="00757B9E" w:rsidRDefault="00757B9E" w:rsidP="006B5953">
            <w:pPr>
              <w:numPr>
                <w:ilvl w:val="0"/>
                <w:numId w:val="31"/>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Мұздың қалай пайда болатынын түсіндіру (су қатып, мұзға айналады).</w:t>
            </w:r>
          </w:p>
          <w:p w:rsidR="00757B9E" w:rsidRPr="00757B9E" w:rsidRDefault="00757B9E" w:rsidP="006B5953">
            <w:pPr>
              <w:numPr>
                <w:ilvl w:val="0"/>
                <w:numId w:val="31"/>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Мұздың сырғанақ екенін тәжірибе арқылы көрсету.</w:t>
            </w:r>
          </w:p>
          <w:p w:rsidR="00757B9E" w:rsidRPr="00757B9E" w:rsidRDefault="00757B9E" w:rsidP="00757B9E">
            <w:pPr>
              <w:spacing w:after="0" w:line="240" w:lineRule="auto"/>
              <w:ind w:left="33" w:right="-102"/>
              <w:outlineLvl w:val="2"/>
              <w:rPr>
                <w:rFonts w:ascii="Times New Roman" w:eastAsia="Times New Roman" w:hAnsi="Times New Roman" w:cs="Times New Roman"/>
                <w:b/>
                <w:bCs/>
                <w:lang w:eastAsia="ru-RU"/>
              </w:rPr>
            </w:pPr>
          </w:p>
          <w:p w:rsidR="00757B9E" w:rsidRPr="00757B9E" w:rsidRDefault="00757B9E" w:rsidP="00757B9E">
            <w:pPr>
              <w:spacing w:after="0" w:line="240" w:lineRule="auto"/>
              <w:ind w:left="33" w:right="-102"/>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"Қар астындағы қазына"</w:t>
            </w:r>
          </w:p>
          <w:p w:rsidR="00757B9E" w:rsidRPr="00757B9E" w:rsidRDefault="00757B9E" w:rsidP="00757B9E">
            <w:p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Зейінді және ізденімпаздықты дамыту.</w:t>
            </w:r>
            <w:r w:rsidRPr="00757B9E">
              <w:rPr>
                <w:rFonts w:ascii="Times New Roman" w:eastAsia="Times New Roman" w:hAnsi="Times New Roman" w:cs="Times New Roman"/>
                <w:lang w:val="kk-KZ" w:eastAsia="ru-RU"/>
              </w:rPr>
              <w:br/>
            </w:r>
            <w:r w:rsidRPr="00757B9E">
              <w:rPr>
                <w:rFonts w:ascii="Times New Roman" w:eastAsia="Times New Roman" w:hAnsi="Times New Roman" w:cs="Times New Roman"/>
                <w:b/>
                <w:bCs/>
                <w:lang w:eastAsia="ru-RU"/>
              </w:rPr>
              <w:t>Ойын барысы:</w:t>
            </w:r>
          </w:p>
          <w:p w:rsidR="00757B9E" w:rsidRPr="00757B9E" w:rsidRDefault="00757B9E" w:rsidP="006B5953">
            <w:pPr>
              <w:numPr>
                <w:ilvl w:val="0"/>
                <w:numId w:val="23"/>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 xml:space="preserve">Балаларға қардың астына жасырылған ойыншықтар немесе табиғи заттарды </w:t>
            </w:r>
            <w:r w:rsidRPr="00757B9E">
              <w:rPr>
                <w:rFonts w:ascii="Times New Roman" w:eastAsia="Times New Roman" w:hAnsi="Times New Roman" w:cs="Times New Roman"/>
                <w:lang w:eastAsia="ru-RU"/>
              </w:rPr>
              <w:lastRenderedPageBreak/>
              <w:t>(мысалы, бұтақ, тас, шишка) табу тапсырмасы беріледі.</w:t>
            </w:r>
          </w:p>
          <w:p w:rsidR="00757B9E" w:rsidRPr="00757B9E" w:rsidRDefault="00757B9E" w:rsidP="006B5953">
            <w:pPr>
              <w:numPr>
                <w:ilvl w:val="0"/>
                <w:numId w:val="23"/>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Тәрбиеші әр зат туралы жұмбақ айтып, оны табуды сұрайды.</w:t>
            </w:r>
            <w:r w:rsidRPr="00757B9E">
              <w:rPr>
                <w:rFonts w:ascii="Times New Roman" w:eastAsia="Times New Roman" w:hAnsi="Times New Roman" w:cs="Times New Roman"/>
                <w:lang w:eastAsia="ru-RU"/>
              </w:rPr>
              <w:br/>
            </w:r>
            <w:r w:rsidRPr="00757B9E">
              <w:rPr>
                <w:rFonts w:ascii="Times New Roman" w:eastAsia="Times New Roman" w:hAnsi="Times New Roman" w:cs="Times New Roman"/>
                <w:i/>
                <w:iCs/>
                <w:lang w:eastAsia="ru-RU"/>
              </w:rPr>
              <w:t>Мысалы:</w:t>
            </w:r>
            <w:r w:rsidRPr="00757B9E">
              <w:rPr>
                <w:rFonts w:ascii="Times New Roman" w:eastAsia="Times New Roman" w:hAnsi="Times New Roman" w:cs="Times New Roman"/>
                <w:lang w:eastAsia="ru-RU"/>
              </w:rPr>
              <w:t xml:space="preserve"> "Дөңгелек, бірақ тәтті емес. Қардың астынан тауып көр!"</w:t>
            </w:r>
          </w:p>
          <w:p w:rsidR="00757B9E" w:rsidRPr="00E411B3" w:rsidRDefault="00E411B3" w:rsidP="00E411B3">
            <w:pPr>
              <w:keepNext/>
              <w:keepLines/>
              <w:spacing w:after="0" w:line="259" w:lineRule="auto"/>
              <w:ind w:right="-102"/>
              <w:outlineLvl w:val="3"/>
              <w:rPr>
                <w:rFonts w:ascii="Times New Roman" w:eastAsia="Times New Roman" w:hAnsi="Times New Roman" w:cs="Times New Roman"/>
                <w:b/>
                <w:bCs/>
                <w:iCs/>
                <w:color w:val="00B0F0"/>
                <w:lang w:val="kk-KZ" w:eastAsia="ru-RU"/>
              </w:rPr>
            </w:pPr>
            <w:r>
              <w:rPr>
                <w:rFonts w:ascii="Times New Roman" w:eastAsia="Times New Roman" w:hAnsi="Times New Roman" w:cs="Times New Roman"/>
                <w:b/>
                <w:bCs/>
                <w:iCs/>
                <w:lang w:val="kk-KZ" w:eastAsia="ru-RU"/>
              </w:rPr>
              <w:t>(Еңбекке баулу</w:t>
            </w:r>
            <w:r>
              <w:rPr>
                <w:rFonts w:ascii="Times New Roman" w:eastAsia="Times New Roman" w:hAnsi="Times New Roman" w:cs="Times New Roman"/>
                <w:b/>
                <w:bCs/>
                <w:iCs/>
                <w:lang w:val="en-US" w:eastAsia="ru-RU"/>
              </w:rPr>
              <w:t>,</w:t>
            </w:r>
            <w:r>
              <w:rPr>
                <w:rFonts w:ascii="Times New Roman" w:eastAsia="Times New Roman" w:hAnsi="Times New Roman" w:cs="Times New Roman"/>
                <w:b/>
                <w:bCs/>
                <w:iCs/>
                <w:lang w:val="kk-KZ" w:eastAsia="ru-RU"/>
              </w:rPr>
              <w:t xml:space="preserve"> </w:t>
            </w:r>
            <w:r w:rsidR="00757B9E" w:rsidRPr="00E411B3">
              <w:rPr>
                <w:rFonts w:ascii="Times New Roman" w:eastAsia="Times New Roman" w:hAnsi="Times New Roman" w:cs="Times New Roman"/>
                <w:b/>
                <w:bCs/>
                <w:iCs/>
                <w:lang w:val="kk-KZ" w:eastAsia="ru-RU"/>
              </w:rPr>
              <w:t>коммуникативтік, танымдық дағдыларды дамыту )</w:t>
            </w:r>
          </w:p>
        </w:tc>
        <w:tc>
          <w:tcPr>
            <w:tcW w:w="2835" w:type="dxa"/>
          </w:tcPr>
          <w:p w:rsidR="00757B9E" w:rsidRPr="00757B9E" w:rsidRDefault="00757B9E" w:rsidP="00757B9E">
            <w:pPr>
              <w:spacing w:after="0" w:line="240" w:lineRule="auto"/>
              <w:ind w:left="33" w:right="-102"/>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картотекасы№35</w:t>
            </w:r>
          </w:p>
          <w:p w:rsidR="00757B9E" w:rsidRPr="00757B9E" w:rsidRDefault="00757B9E" w:rsidP="00757B9E">
            <w:pPr>
              <w:spacing w:after="0" w:line="240" w:lineRule="auto"/>
              <w:ind w:left="33" w:right="-102"/>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Қардың астындағы өсімдіктерді бақылау</w:t>
            </w:r>
          </w:p>
          <w:p w:rsidR="00757B9E" w:rsidRPr="00757B9E" w:rsidRDefault="00757B9E" w:rsidP="00757B9E">
            <w:p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Қардың астында өсімдіктердің сақталатынын түсіндіру.</w:t>
            </w:r>
            <w:r w:rsidRPr="00757B9E">
              <w:rPr>
                <w:rFonts w:ascii="Times New Roman" w:eastAsia="Times New Roman" w:hAnsi="Times New Roman" w:cs="Times New Roman"/>
                <w:lang w:val="kk-KZ" w:eastAsia="ru-RU"/>
              </w:rPr>
              <w:br/>
            </w:r>
            <w:r w:rsidRPr="00757B9E">
              <w:rPr>
                <w:rFonts w:ascii="Times New Roman" w:eastAsia="Times New Roman" w:hAnsi="Times New Roman" w:cs="Times New Roman"/>
                <w:b/>
                <w:bCs/>
                <w:lang w:eastAsia="ru-RU"/>
              </w:rPr>
              <w:t>Бақылау барысы:</w:t>
            </w:r>
          </w:p>
          <w:p w:rsidR="00757B9E" w:rsidRPr="00757B9E" w:rsidRDefault="00757B9E" w:rsidP="006B5953">
            <w:pPr>
              <w:numPr>
                <w:ilvl w:val="0"/>
                <w:numId w:val="32"/>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Қарды тазалап, жердің астындағы шөптерді немесе кішкентай бұталарды қарап көру.</w:t>
            </w:r>
          </w:p>
          <w:p w:rsidR="00757B9E" w:rsidRPr="00757B9E" w:rsidRDefault="00757B9E" w:rsidP="006B5953">
            <w:pPr>
              <w:numPr>
                <w:ilvl w:val="0"/>
                <w:numId w:val="32"/>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Қар өсімдіктерді суықтан қорғап, "жамылғы" қызметін атқаратынын түсіндіру.</w:t>
            </w:r>
          </w:p>
          <w:p w:rsidR="00757B9E" w:rsidRPr="00757B9E" w:rsidRDefault="00757B9E" w:rsidP="00757B9E">
            <w:pPr>
              <w:spacing w:after="0" w:line="240" w:lineRule="auto"/>
              <w:ind w:left="33" w:right="-102"/>
              <w:outlineLvl w:val="2"/>
              <w:rPr>
                <w:rFonts w:ascii="Times New Roman" w:eastAsia="Times New Roman" w:hAnsi="Times New Roman" w:cs="Times New Roman"/>
                <w:b/>
                <w:bCs/>
                <w:lang w:eastAsia="ru-RU"/>
              </w:rPr>
            </w:pPr>
          </w:p>
          <w:p w:rsidR="00757B9E" w:rsidRPr="00757B9E" w:rsidRDefault="00757B9E" w:rsidP="00757B9E">
            <w:pPr>
              <w:spacing w:after="0" w:line="240" w:lineRule="auto"/>
              <w:ind w:left="33" w:right="-102"/>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"Қардан кім тезірек қар лақтырады?"</w:t>
            </w:r>
          </w:p>
          <w:p w:rsidR="00757B9E" w:rsidRPr="00757B9E" w:rsidRDefault="00757B9E" w:rsidP="00757B9E">
            <w:pPr>
              <w:spacing w:after="0" w:line="240" w:lineRule="auto"/>
              <w:ind w:left="33" w:right="-102"/>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Мақсаты: Балалардың дене шынықтыру қабілеттерін дамыту, шапшаңдыққа баулу.</w:t>
            </w:r>
          </w:p>
          <w:p w:rsidR="00757B9E" w:rsidRPr="00757B9E" w:rsidRDefault="00757B9E" w:rsidP="006B5953">
            <w:pPr>
              <w:numPr>
                <w:ilvl w:val="0"/>
                <w:numId w:val="24"/>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b/>
                <w:bCs/>
                <w:lang w:eastAsia="ru-RU"/>
              </w:rPr>
              <w:t>Ойынның барысы:</w:t>
            </w:r>
          </w:p>
          <w:p w:rsidR="00757B9E" w:rsidRPr="00757B9E" w:rsidRDefault="00757B9E" w:rsidP="006B5953">
            <w:pPr>
              <w:numPr>
                <w:ilvl w:val="1"/>
                <w:numId w:val="24"/>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 xml:space="preserve">Балаларға қарды қолмен </w:t>
            </w:r>
            <w:r w:rsidRPr="00757B9E">
              <w:rPr>
                <w:rFonts w:ascii="Times New Roman" w:eastAsia="Times New Roman" w:hAnsi="Times New Roman" w:cs="Times New Roman"/>
                <w:lang w:eastAsia="ru-RU"/>
              </w:rPr>
              <w:lastRenderedPageBreak/>
              <w:t>немесе күрекшемен алып, белгілі бір межеге (жалауша немесе белгіленген сызық) лақтыру ұсынылады.</w:t>
            </w:r>
          </w:p>
          <w:p w:rsidR="00757B9E" w:rsidRPr="00757B9E" w:rsidRDefault="00757B9E" w:rsidP="006B5953">
            <w:pPr>
              <w:numPr>
                <w:ilvl w:val="1"/>
                <w:numId w:val="24"/>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Кімнің қарды алысқа лақтырғаны немесе белгіге дәл тигізгені бағаланады.</w:t>
            </w:r>
          </w:p>
          <w:p w:rsidR="00757B9E" w:rsidRPr="00757B9E" w:rsidRDefault="00757B9E" w:rsidP="006B5953">
            <w:pPr>
              <w:numPr>
                <w:ilvl w:val="0"/>
                <w:numId w:val="24"/>
              </w:numPr>
              <w:spacing w:after="0" w:line="240" w:lineRule="auto"/>
              <w:ind w:left="33" w:right="-102"/>
              <w:rPr>
                <w:rFonts w:ascii="Times New Roman" w:eastAsia="Times New Roman" w:hAnsi="Times New Roman" w:cs="Times New Roman"/>
                <w:lang w:eastAsia="ru-RU"/>
              </w:rPr>
            </w:pPr>
          </w:p>
          <w:p w:rsidR="00757B9E" w:rsidRPr="00757B9E" w:rsidRDefault="00757B9E" w:rsidP="00757B9E">
            <w:pPr>
              <w:spacing w:after="0" w:line="240" w:lineRule="auto"/>
              <w:ind w:left="33" w:right="-102"/>
              <w:rPr>
                <w:rFonts w:ascii="Times New Roman" w:eastAsia="Calibri" w:hAnsi="Times New Roman" w:cs="Times New Roman"/>
                <w:b/>
                <w:color w:val="0D0D0D"/>
              </w:rPr>
            </w:pPr>
          </w:p>
          <w:p w:rsidR="00757B9E" w:rsidRPr="00EB4017" w:rsidRDefault="00E411B3" w:rsidP="00E411B3">
            <w:pPr>
              <w:spacing w:after="0" w:line="240" w:lineRule="auto"/>
              <w:ind w:right="-102"/>
              <w:rPr>
                <w:rFonts w:ascii="Times New Roman" w:eastAsia="Times New Roman" w:hAnsi="Times New Roman" w:cs="Times New Roman"/>
                <w:b/>
                <w:bCs/>
                <w:color w:val="000000"/>
                <w:lang w:val="en-US" w:eastAsia="ru-RU"/>
              </w:rPr>
            </w:pPr>
            <w:r>
              <w:rPr>
                <w:rFonts w:ascii="Times New Roman" w:eastAsia="Times New Roman" w:hAnsi="Times New Roman" w:cs="Times New Roman"/>
                <w:b/>
                <w:bCs/>
                <w:lang w:val="kk-KZ" w:eastAsia="ru-RU"/>
              </w:rPr>
              <w:t>(Еңбекке баулу</w:t>
            </w:r>
            <w:r>
              <w:rPr>
                <w:rFonts w:ascii="Times New Roman" w:eastAsia="Times New Roman" w:hAnsi="Times New Roman" w:cs="Times New Roman"/>
                <w:b/>
                <w:bCs/>
                <w:lang w:val="en-US" w:eastAsia="ru-RU"/>
              </w:rPr>
              <w:t>,</w:t>
            </w:r>
            <w:r>
              <w:rPr>
                <w:rFonts w:ascii="Times New Roman" w:eastAsia="Times New Roman" w:hAnsi="Times New Roman" w:cs="Times New Roman"/>
                <w:b/>
                <w:bCs/>
                <w:lang w:val="kk-KZ" w:eastAsia="ru-RU"/>
              </w:rPr>
              <w:t xml:space="preserve"> </w:t>
            </w:r>
            <w:r w:rsidR="00757B9E" w:rsidRPr="00E411B3">
              <w:rPr>
                <w:rFonts w:ascii="Times New Roman" w:eastAsia="Times New Roman" w:hAnsi="Times New Roman" w:cs="Times New Roman"/>
                <w:b/>
                <w:bCs/>
                <w:lang w:val="kk-KZ" w:eastAsia="ru-RU"/>
              </w:rPr>
              <w:t>коммуникативтік, танымдық дағдыларды дамыту</w:t>
            </w:r>
            <w:r w:rsidR="00EB4017">
              <w:rPr>
                <w:rFonts w:ascii="Times New Roman" w:eastAsia="Times New Roman" w:hAnsi="Times New Roman" w:cs="Times New Roman"/>
                <w:b/>
                <w:bCs/>
                <w:lang w:val="en-US" w:eastAsia="ru-RU"/>
              </w:rPr>
              <w:t>)</w:t>
            </w:r>
          </w:p>
        </w:tc>
        <w:tc>
          <w:tcPr>
            <w:tcW w:w="2523" w:type="dxa"/>
          </w:tcPr>
          <w:p w:rsidR="00757B9E" w:rsidRPr="00757B9E" w:rsidRDefault="00757B9E" w:rsidP="00757B9E">
            <w:pPr>
              <w:spacing w:after="0" w:line="240" w:lineRule="auto"/>
              <w:ind w:left="33" w:right="-102"/>
              <w:rPr>
                <w:rFonts w:ascii="Times New Roman" w:eastAsia="Calibri" w:hAnsi="Times New Roman" w:cs="Times New Roman"/>
                <w:lang w:val="kk-KZ"/>
              </w:rPr>
            </w:pPr>
            <w:r w:rsidRPr="00757B9E">
              <w:rPr>
                <w:rFonts w:ascii="Times New Roman" w:eastAsia="Times New Roman" w:hAnsi="Times New Roman" w:cs="Times New Roman"/>
                <w:b/>
                <w:bCs/>
                <w:color w:val="000000"/>
                <w:lang w:val="kk-KZ" w:eastAsia="ru-RU"/>
              </w:rPr>
              <w:lastRenderedPageBreak/>
              <w:t>Серуен картотекасы№36</w:t>
            </w:r>
          </w:p>
          <w:p w:rsidR="00757B9E" w:rsidRPr="00757B9E" w:rsidRDefault="00757B9E" w:rsidP="00757B9E">
            <w:pPr>
              <w:spacing w:after="0" w:line="240" w:lineRule="auto"/>
              <w:ind w:left="33" w:right="-102"/>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Аспанды бақылау</w:t>
            </w:r>
          </w:p>
          <w:p w:rsidR="00757B9E" w:rsidRPr="00757B9E" w:rsidRDefault="00757B9E" w:rsidP="00757B9E">
            <w:p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Қыстағы аспанның ерекшеліктерін байқау.</w:t>
            </w:r>
            <w:r w:rsidRPr="00757B9E">
              <w:rPr>
                <w:rFonts w:ascii="Times New Roman" w:eastAsia="Times New Roman" w:hAnsi="Times New Roman" w:cs="Times New Roman"/>
                <w:lang w:val="kk-KZ" w:eastAsia="ru-RU"/>
              </w:rPr>
              <w:br/>
            </w:r>
            <w:r w:rsidRPr="00757B9E">
              <w:rPr>
                <w:rFonts w:ascii="Times New Roman" w:eastAsia="Times New Roman" w:hAnsi="Times New Roman" w:cs="Times New Roman"/>
                <w:b/>
                <w:bCs/>
                <w:lang w:eastAsia="ru-RU"/>
              </w:rPr>
              <w:t>Бақылау барысы:</w:t>
            </w:r>
          </w:p>
          <w:p w:rsidR="00757B9E" w:rsidRPr="00757B9E" w:rsidRDefault="00757B9E" w:rsidP="006B5953">
            <w:pPr>
              <w:numPr>
                <w:ilvl w:val="0"/>
                <w:numId w:val="33"/>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Балалармен аспанның түсін бақылау (көк, сұр, кейде ақ бұлтты).</w:t>
            </w:r>
          </w:p>
          <w:p w:rsidR="00757B9E" w:rsidRPr="00757B9E" w:rsidRDefault="00757B9E" w:rsidP="006B5953">
            <w:pPr>
              <w:numPr>
                <w:ilvl w:val="0"/>
                <w:numId w:val="33"/>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Бұлттардың қозғалысын бақылап, олардың жылдамдығы туралы әңгімелеу.</w:t>
            </w:r>
          </w:p>
          <w:p w:rsidR="00757B9E" w:rsidRPr="00757B9E" w:rsidRDefault="00757B9E" w:rsidP="006B5953">
            <w:pPr>
              <w:numPr>
                <w:ilvl w:val="0"/>
                <w:numId w:val="33"/>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Күннің аз көрінетінін және жарықтың өзгергенін талқылау.</w:t>
            </w:r>
          </w:p>
          <w:p w:rsidR="00757B9E" w:rsidRPr="00757B9E" w:rsidRDefault="00757B9E" w:rsidP="00757B9E">
            <w:pPr>
              <w:spacing w:after="0" w:line="240" w:lineRule="auto"/>
              <w:ind w:left="33" w:right="-102"/>
              <w:outlineLvl w:val="2"/>
              <w:rPr>
                <w:rFonts w:ascii="Times New Roman" w:eastAsia="Times New Roman" w:hAnsi="Times New Roman" w:cs="Times New Roman"/>
                <w:b/>
                <w:bCs/>
                <w:lang w:eastAsia="ru-RU"/>
              </w:rPr>
            </w:pPr>
          </w:p>
          <w:p w:rsidR="00757B9E" w:rsidRPr="00757B9E" w:rsidRDefault="00757B9E" w:rsidP="00757B9E">
            <w:pPr>
              <w:spacing w:after="0" w:line="240" w:lineRule="auto"/>
              <w:ind w:left="33" w:right="-102"/>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«Қар бекінісі"</w:t>
            </w:r>
          </w:p>
          <w:p w:rsidR="00757B9E" w:rsidRPr="00757B9E" w:rsidRDefault="00757B9E" w:rsidP="00757B9E">
            <w:pPr>
              <w:spacing w:after="0" w:line="240" w:lineRule="auto"/>
              <w:ind w:left="33" w:right="-102"/>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Мақсаты: Ұжымдық әрекетке үйрету, қармен жұмыс жасауды дамыту.</w:t>
            </w:r>
          </w:p>
          <w:p w:rsidR="00757B9E" w:rsidRPr="00757B9E" w:rsidRDefault="00757B9E" w:rsidP="006B5953">
            <w:pPr>
              <w:numPr>
                <w:ilvl w:val="0"/>
                <w:numId w:val="25"/>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b/>
                <w:bCs/>
                <w:lang w:eastAsia="ru-RU"/>
              </w:rPr>
              <w:t>Ойынның барысы:</w:t>
            </w:r>
          </w:p>
          <w:p w:rsidR="00757B9E" w:rsidRPr="00757B9E" w:rsidRDefault="00757B9E" w:rsidP="006B5953">
            <w:pPr>
              <w:numPr>
                <w:ilvl w:val="1"/>
                <w:numId w:val="25"/>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lastRenderedPageBreak/>
              <w:t>Балалар топқа бөлініп, қардан бекініс немесе үлкен қар шеңберін жасайды.</w:t>
            </w:r>
          </w:p>
          <w:p w:rsidR="00757B9E" w:rsidRPr="00757B9E" w:rsidRDefault="00757B9E" w:rsidP="006B5953">
            <w:pPr>
              <w:numPr>
                <w:ilvl w:val="1"/>
                <w:numId w:val="25"/>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Бекініс дайын болғаннан кейін, оны сақтап қалу үшін жеңіл "қар шабуылы" ұйымдастырылады (қар ұшқындарын лақтыру).</w:t>
            </w:r>
          </w:p>
          <w:p w:rsidR="00757B9E" w:rsidRPr="00757B9E" w:rsidRDefault="00757B9E" w:rsidP="006B5953">
            <w:pPr>
              <w:numPr>
                <w:ilvl w:val="1"/>
                <w:numId w:val="25"/>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Қызықты атмосфера жасау үшін бір топ қорғанса, екінші топ шабуылдаушы болады</w:t>
            </w:r>
          </w:p>
          <w:p w:rsidR="00757B9E" w:rsidRPr="00EB4017" w:rsidRDefault="00757B9E" w:rsidP="00EB4017">
            <w:pPr>
              <w:spacing w:after="0" w:line="240" w:lineRule="auto"/>
              <w:ind w:right="-102"/>
              <w:rPr>
                <w:rFonts w:ascii="Times New Roman" w:eastAsia="Times New Roman" w:hAnsi="Times New Roman" w:cs="Times New Roman"/>
                <w:b/>
                <w:bCs/>
                <w:color w:val="000000"/>
                <w:lang w:val="en-US" w:eastAsia="ru-RU"/>
              </w:rPr>
            </w:pPr>
            <w:r w:rsidRPr="00EB4017">
              <w:rPr>
                <w:rFonts w:ascii="Times New Roman" w:eastAsia="Times New Roman" w:hAnsi="Times New Roman" w:cs="Times New Roman"/>
                <w:b/>
                <w:bCs/>
                <w:lang w:val="kk-KZ" w:eastAsia="ru-RU"/>
              </w:rPr>
              <w:t>(Ең</w:t>
            </w:r>
            <w:r w:rsidR="00EB4017">
              <w:rPr>
                <w:rFonts w:ascii="Times New Roman" w:eastAsia="Times New Roman" w:hAnsi="Times New Roman" w:cs="Times New Roman"/>
                <w:b/>
                <w:bCs/>
                <w:lang w:val="kk-KZ" w:eastAsia="ru-RU"/>
              </w:rPr>
              <w:t xml:space="preserve">бекке баулу </w:t>
            </w:r>
            <w:r w:rsidRPr="00EB4017">
              <w:rPr>
                <w:rFonts w:ascii="Times New Roman" w:eastAsia="Times New Roman" w:hAnsi="Times New Roman" w:cs="Times New Roman"/>
                <w:b/>
                <w:bCs/>
                <w:lang w:val="kk-KZ" w:eastAsia="ru-RU"/>
              </w:rPr>
              <w:t>коммуникативтік, танымдық дағдыларды дамыту</w:t>
            </w:r>
            <w:r w:rsidR="00EB4017">
              <w:rPr>
                <w:rFonts w:ascii="Times New Roman" w:eastAsia="Times New Roman" w:hAnsi="Times New Roman" w:cs="Times New Roman"/>
                <w:b/>
                <w:bCs/>
                <w:lang w:val="en-US" w:eastAsia="ru-RU"/>
              </w:rPr>
              <w:t>)</w:t>
            </w:r>
          </w:p>
        </w:tc>
        <w:tc>
          <w:tcPr>
            <w:tcW w:w="3005" w:type="dxa"/>
            <w:gridSpan w:val="2"/>
          </w:tcPr>
          <w:p w:rsidR="00757B9E" w:rsidRPr="00757B9E" w:rsidRDefault="00757B9E" w:rsidP="00757B9E">
            <w:pPr>
              <w:spacing w:after="0" w:line="240" w:lineRule="auto"/>
              <w:ind w:left="33" w:right="-102"/>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картотекасы№37</w:t>
            </w:r>
            <w:r w:rsidRPr="00757B9E">
              <w:rPr>
                <w:rFonts w:ascii="Times New Roman" w:eastAsia="Calibri" w:hAnsi="Times New Roman" w:cs="Times New Roman"/>
                <w:lang w:val="kk-KZ"/>
              </w:rPr>
              <w:t>.</w:t>
            </w:r>
          </w:p>
          <w:p w:rsidR="00757B9E" w:rsidRPr="00757B9E" w:rsidRDefault="00757B9E" w:rsidP="00757B9E">
            <w:pPr>
              <w:spacing w:after="0" w:line="240" w:lineRule="auto"/>
              <w:ind w:left="33" w:right="-102"/>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Желді бақылау</w:t>
            </w:r>
          </w:p>
          <w:p w:rsidR="00757B9E" w:rsidRPr="00757B9E" w:rsidRDefault="00757B9E" w:rsidP="00757B9E">
            <w:p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Желдің табиғаттағы рөлін түсіндіру.</w:t>
            </w:r>
            <w:r w:rsidRPr="00757B9E">
              <w:rPr>
                <w:rFonts w:ascii="Times New Roman" w:eastAsia="Times New Roman" w:hAnsi="Times New Roman" w:cs="Times New Roman"/>
                <w:lang w:val="kk-KZ" w:eastAsia="ru-RU"/>
              </w:rPr>
              <w:br/>
            </w:r>
            <w:r w:rsidRPr="00757B9E">
              <w:rPr>
                <w:rFonts w:ascii="Times New Roman" w:eastAsia="Times New Roman" w:hAnsi="Times New Roman" w:cs="Times New Roman"/>
                <w:b/>
                <w:bCs/>
                <w:lang w:eastAsia="ru-RU"/>
              </w:rPr>
              <w:t>Бақылау барысы:</w:t>
            </w:r>
          </w:p>
          <w:p w:rsidR="00757B9E" w:rsidRPr="00757B9E" w:rsidRDefault="00757B9E" w:rsidP="006B5953">
            <w:pPr>
              <w:numPr>
                <w:ilvl w:val="0"/>
                <w:numId w:val="34"/>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Желді сезіну үшін балаларды сыртта жүгірту.</w:t>
            </w:r>
          </w:p>
          <w:p w:rsidR="00757B9E" w:rsidRPr="00757B9E" w:rsidRDefault="00757B9E" w:rsidP="006B5953">
            <w:pPr>
              <w:numPr>
                <w:ilvl w:val="0"/>
                <w:numId w:val="34"/>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Желдің қарды ұшырып, ағаштардың бұтақтарын қозғалтуын бақылау.</w:t>
            </w:r>
          </w:p>
          <w:p w:rsidR="00757B9E" w:rsidRPr="00757B9E" w:rsidRDefault="00757B9E" w:rsidP="006B5953">
            <w:pPr>
              <w:numPr>
                <w:ilvl w:val="0"/>
                <w:numId w:val="34"/>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Желдің күші қатты ма, әлде жай ма екенін талқылау.</w:t>
            </w:r>
          </w:p>
          <w:p w:rsidR="00757B9E" w:rsidRPr="00757B9E" w:rsidRDefault="00757B9E" w:rsidP="00757B9E">
            <w:pPr>
              <w:spacing w:after="0" w:line="240" w:lineRule="auto"/>
              <w:ind w:left="33" w:right="-102"/>
              <w:outlineLvl w:val="2"/>
              <w:rPr>
                <w:rFonts w:ascii="Times New Roman" w:eastAsia="Times New Roman" w:hAnsi="Times New Roman" w:cs="Times New Roman"/>
                <w:b/>
                <w:bCs/>
                <w:lang w:eastAsia="ru-RU"/>
              </w:rPr>
            </w:pPr>
          </w:p>
          <w:p w:rsidR="00757B9E" w:rsidRPr="00757B9E" w:rsidRDefault="00757B9E" w:rsidP="00757B9E">
            <w:pPr>
              <w:spacing w:after="0" w:line="240" w:lineRule="auto"/>
              <w:ind w:left="33" w:right="-102"/>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"Қар ұясына секіру"</w:t>
            </w:r>
          </w:p>
          <w:p w:rsidR="00757B9E" w:rsidRPr="00757B9E" w:rsidRDefault="00757B9E" w:rsidP="00757B9E">
            <w:pPr>
              <w:spacing w:after="0" w:line="240" w:lineRule="auto"/>
              <w:ind w:left="33" w:right="-102"/>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Мақсаты: Қозғалыс белсенділігін дамыту, үйлесімділік пен шапшаңдықты арттыру.</w:t>
            </w:r>
          </w:p>
          <w:p w:rsidR="00757B9E" w:rsidRPr="00757B9E" w:rsidRDefault="00757B9E" w:rsidP="006B5953">
            <w:pPr>
              <w:numPr>
                <w:ilvl w:val="0"/>
                <w:numId w:val="26"/>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b/>
                <w:bCs/>
                <w:lang w:eastAsia="ru-RU"/>
              </w:rPr>
              <w:t>Ойынның барысы:</w:t>
            </w:r>
          </w:p>
          <w:p w:rsidR="00757B9E" w:rsidRPr="00757B9E" w:rsidRDefault="00757B9E" w:rsidP="006B5953">
            <w:pPr>
              <w:numPr>
                <w:ilvl w:val="1"/>
                <w:numId w:val="26"/>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Балаларға қарда бірнеше шеңбер (ұя) салу ұсынылады.</w:t>
            </w:r>
          </w:p>
          <w:p w:rsidR="00757B9E" w:rsidRPr="00757B9E" w:rsidRDefault="00757B9E" w:rsidP="006B5953">
            <w:pPr>
              <w:numPr>
                <w:ilvl w:val="1"/>
                <w:numId w:val="26"/>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Балалар бір шеңберден екіншісіне секіріп өтуі керек.</w:t>
            </w:r>
          </w:p>
          <w:p w:rsidR="00757B9E" w:rsidRPr="00757B9E" w:rsidRDefault="00757B9E" w:rsidP="006B5953">
            <w:pPr>
              <w:numPr>
                <w:ilvl w:val="1"/>
                <w:numId w:val="26"/>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 xml:space="preserve">Ойынның қиындығын </w:t>
            </w:r>
            <w:r w:rsidRPr="00757B9E">
              <w:rPr>
                <w:rFonts w:ascii="Times New Roman" w:eastAsia="Times New Roman" w:hAnsi="Times New Roman" w:cs="Times New Roman"/>
                <w:lang w:eastAsia="ru-RU"/>
              </w:rPr>
              <w:lastRenderedPageBreak/>
              <w:t>арттыру үшін шеңберлерді бір-бірінен алшақ орналастыруға болады.</w:t>
            </w:r>
          </w:p>
          <w:p w:rsidR="00757B9E" w:rsidRPr="00757B9E" w:rsidRDefault="00757B9E" w:rsidP="00757B9E">
            <w:pPr>
              <w:spacing w:after="0" w:line="240" w:lineRule="auto"/>
              <w:ind w:left="33" w:right="-102"/>
              <w:rPr>
                <w:rFonts w:ascii="Times New Roman" w:eastAsia="Times New Roman" w:hAnsi="Times New Roman" w:cs="Times New Roman"/>
                <w:lang w:eastAsia="ru-RU"/>
              </w:rPr>
            </w:pPr>
          </w:p>
          <w:p w:rsidR="00757B9E" w:rsidRPr="00757B9E" w:rsidRDefault="00757B9E" w:rsidP="00757B9E">
            <w:pPr>
              <w:spacing w:after="0" w:line="240" w:lineRule="auto"/>
              <w:ind w:left="33" w:right="-102"/>
              <w:rPr>
                <w:rFonts w:ascii="Times New Roman" w:eastAsia="Times New Roman" w:hAnsi="Times New Roman" w:cs="Times New Roman"/>
                <w:b/>
                <w:bCs/>
                <w:color w:val="00B0F0"/>
                <w:lang w:val="kk-KZ" w:eastAsia="ru-RU"/>
              </w:rPr>
            </w:pPr>
          </w:p>
          <w:p w:rsidR="00757B9E" w:rsidRPr="00EB4017" w:rsidRDefault="00EB4017" w:rsidP="00EB4017">
            <w:pPr>
              <w:spacing w:after="0" w:line="240" w:lineRule="auto"/>
              <w:ind w:left="33" w:right="-102"/>
              <w:rPr>
                <w:rFonts w:ascii="Times New Roman" w:eastAsia="Times New Roman" w:hAnsi="Times New Roman" w:cs="Times New Roman"/>
                <w:b/>
                <w:bCs/>
                <w:color w:val="000000"/>
                <w:lang w:val="en-US" w:eastAsia="ru-RU"/>
              </w:rPr>
            </w:pPr>
            <w:r>
              <w:rPr>
                <w:rFonts w:ascii="Times New Roman" w:eastAsia="Times New Roman" w:hAnsi="Times New Roman" w:cs="Times New Roman"/>
                <w:b/>
                <w:bCs/>
                <w:lang w:val="kk-KZ" w:eastAsia="ru-RU"/>
              </w:rPr>
              <w:t>(Еңбекке баулу</w:t>
            </w:r>
            <w:r>
              <w:rPr>
                <w:rFonts w:ascii="Times New Roman" w:eastAsia="Times New Roman" w:hAnsi="Times New Roman" w:cs="Times New Roman"/>
                <w:b/>
                <w:bCs/>
                <w:lang w:val="en-US" w:eastAsia="ru-RU"/>
              </w:rPr>
              <w:t>,</w:t>
            </w:r>
            <w:r>
              <w:rPr>
                <w:rFonts w:ascii="Times New Roman" w:eastAsia="Times New Roman" w:hAnsi="Times New Roman" w:cs="Times New Roman"/>
                <w:b/>
                <w:bCs/>
                <w:lang w:val="kk-KZ" w:eastAsia="ru-RU"/>
              </w:rPr>
              <w:t xml:space="preserve"> </w:t>
            </w:r>
            <w:r w:rsidR="00757B9E" w:rsidRPr="00EB4017">
              <w:rPr>
                <w:rFonts w:ascii="Times New Roman" w:eastAsia="Times New Roman" w:hAnsi="Times New Roman" w:cs="Times New Roman"/>
                <w:b/>
                <w:bCs/>
                <w:lang w:val="kk-KZ" w:eastAsia="ru-RU"/>
              </w:rPr>
              <w:t>коммуникативтік, танымдық дағдыларды дамыту</w:t>
            </w:r>
            <w:r>
              <w:rPr>
                <w:rFonts w:ascii="Times New Roman" w:eastAsia="Times New Roman" w:hAnsi="Times New Roman" w:cs="Times New Roman"/>
                <w:b/>
                <w:bCs/>
                <w:lang w:val="en-US" w:eastAsia="ru-RU"/>
              </w:rPr>
              <w:t>)</w:t>
            </w:r>
          </w:p>
        </w:tc>
        <w:tc>
          <w:tcPr>
            <w:tcW w:w="2381" w:type="dxa"/>
          </w:tcPr>
          <w:p w:rsidR="00757B9E" w:rsidRPr="00757B9E" w:rsidRDefault="00757B9E" w:rsidP="00757B9E">
            <w:pPr>
              <w:spacing w:after="0" w:line="240" w:lineRule="auto"/>
              <w:ind w:left="33" w:right="-102"/>
              <w:rPr>
                <w:rFonts w:ascii="Times New Roman" w:eastAsia="Times New Roman" w:hAnsi="Times New Roman" w:cs="Times New Roman"/>
                <w:b/>
                <w:bCs/>
                <w:color w:val="000000"/>
                <w:lang w:val="kk-KZ" w:eastAsia="ru-RU"/>
              </w:rPr>
            </w:pPr>
            <w:r w:rsidRPr="00757B9E">
              <w:rPr>
                <w:rFonts w:ascii="Times New Roman" w:eastAsia="Times New Roman" w:hAnsi="Times New Roman" w:cs="Times New Roman"/>
                <w:b/>
                <w:bCs/>
                <w:color w:val="000000"/>
                <w:lang w:val="kk-KZ" w:eastAsia="ru-RU"/>
              </w:rPr>
              <w:lastRenderedPageBreak/>
              <w:t>Серуен картотекасы№38</w:t>
            </w:r>
          </w:p>
          <w:p w:rsidR="00757B9E" w:rsidRPr="00757B9E" w:rsidRDefault="00757B9E" w:rsidP="00757B9E">
            <w:pPr>
              <w:spacing w:after="0" w:line="240" w:lineRule="auto"/>
              <w:ind w:left="33" w:right="-102"/>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Қысқы жануарларды бақылау (іздері арқылы)</w:t>
            </w:r>
          </w:p>
          <w:p w:rsidR="00757B9E" w:rsidRPr="00757B9E" w:rsidRDefault="00757B9E" w:rsidP="00757B9E">
            <w:p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b/>
                <w:bCs/>
                <w:lang w:val="kk-KZ" w:eastAsia="ru-RU"/>
              </w:rPr>
              <w:t>Мақсаты:</w:t>
            </w:r>
            <w:r w:rsidRPr="00757B9E">
              <w:rPr>
                <w:rFonts w:ascii="Times New Roman" w:eastAsia="Times New Roman" w:hAnsi="Times New Roman" w:cs="Times New Roman"/>
                <w:lang w:val="kk-KZ" w:eastAsia="ru-RU"/>
              </w:rPr>
              <w:t xml:space="preserve"> Қыс мезгілінде жануарлардың тіршілігін байқау.</w:t>
            </w:r>
            <w:r w:rsidRPr="00757B9E">
              <w:rPr>
                <w:rFonts w:ascii="Times New Roman" w:eastAsia="Times New Roman" w:hAnsi="Times New Roman" w:cs="Times New Roman"/>
                <w:lang w:val="kk-KZ" w:eastAsia="ru-RU"/>
              </w:rPr>
              <w:br/>
            </w:r>
            <w:r w:rsidRPr="00757B9E">
              <w:rPr>
                <w:rFonts w:ascii="Times New Roman" w:eastAsia="Times New Roman" w:hAnsi="Times New Roman" w:cs="Times New Roman"/>
                <w:b/>
                <w:bCs/>
                <w:lang w:eastAsia="ru-RU"/>
              </w:rPr>
              <w:t>Бақылау барысы:</w:t>
            </w:r>
          </w:p>
          <w:p w:rsidR="00757B9E" w:rsidRPr="00757B9E" w:rsidRDefault="00757B9E" w:rsidP="006B5953">
            <w:pPr>
              <w:numPr>
                <w:ilvl w:val="0"/>
                <w:numId w:val="35"/>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Қар үстіндегі іздерді табу (құстардың, иттің, қоянның).</w:t>
            </w:r>
          </w:p>
          <w:p w:rsidR="00757B9E" w:rsidRPr="00757B9E" w:rsidRDefault="00757B9E" w:rsidP="006B5953">
            <w:pPr>
              <w:numPr>
                <w:ilvl w:val="0"/>
                <w:numId w:val="35"/>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Балалардан іздердің кімге тиесілі екенін болжауды сұрау.</w:t>
            </w:r>
          </w:p>
          <w:p w:rsidR="00757B9E" w:rsidRPr="00757B9E" w:rsidRDefault="00757B9E" w:rsidP="00757B9E">
            <w:pPr>
              <w:spacing w:after="0" w:line="240" w:lineRule="auto"/>
              <w:ind w:left="33" w:right="-102"/>
              <w:jc w:val="center"/>
              <w:rPr>
                <w:rFonts w:ascii="Times New Roman" w:eastAsia="Calibri" w:hAnsi="Times New Roman" w:cs="Times New Roman"/>
              </w:rPr>
            </w:pPr>
          </w:p>
          <w:p w:rsidR="00757B9E" w:rsidRPr="00757B9E" w:rsidRDefault="00757B9E" w:rsidP="00757B9E">
            <w:pPr>
              <w:spacing w:after="0" w:line="240" w:lineRule="auto"/>
              <w:ind w:left="33" w:right="-102"/>
              <w:outlineLvl w:val="2"/>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"Қардан кім тезірек қар лақтырады?"</w:t>
            </w:r>
          </w:p>
          <w:p w:rsidR="00757B9E" w:rsidRPr="00757B9E" w:rsidRDefault="00757B9E" w:rsidP="00757B9E">
            <w:pPr>
              <w:spacing w:after="0" w:line="240" w:lineRule="auto"/>
              <w:ind w:left="33" w:right="-102"/>
              <w:outlineLvl w:val="3"/>
              <w:rPr>
                <w:rFonts w:ascii="Times New Roman" w:eastAsia="Times New Roman" w:hAnsi="Times New Roman" w:cs="Times New Roman"/>
                <w:b/>
                <w:bCs/>
                <w:lang w:val="kk-KZ" w:eastAsia="ru-RU"/>
              </w:rPr>
            </w:pPr>
            <w:r w:rsidRPr="00757B9E">
              <w:rPr>
                <w:rFonts w:ascii="Times New Roman" w:eastAsia="Times New Roman" w:hAnsi="Times New Roman" w:cs="Times New Roman"/>
                <w:b/>
                <w:bCs/>
                <w:lang w:val="kk-KZ" w:eastAsia="ru-RU"/>
              </w:rPr>
              <w:t>Мақсаты: Балалардың дене шынықтыру қабілеттерін дамыту, шапшаңдыққа баулу.</w:t>
            </w:r>
          </w:p>
          <w:p w:rsidR="00757B9E" w:rsidRPr="00757B9E" w:rsidRDefault="00757B9E" w:rsidP="006B5953">
            <w:pPr>
              <w:numPr>
                <w:ilvl w:val="0"/>
                <w:numId w:val="24"/>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b/>
                <w:bCs/>
                <w:lang w:eastAsia="ru-RU"/>
              </w:rPr>
              <w:lastRenderedPageBreak/>
              <w:t>Ойынның барысы:</w:t>
            </w:r>
          </w:p>
          <w:p w:rsidR="00757B9E" w:rsidRPr="00757B9E" w:rsidRDefault="00757B9E" w:rsidP="006B5953">
            <w:pPr>
              <w:numPr>
                <w:ilvl w:val="1"/>
                <w:numId w:val="24"/>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Балаларға қарды қолмен немесе күрекшемен алып, белгілі бір межеге (жалауша немесе белгіленген сызық) лақтыру ұсынылады.</w:t>
            </w:r>
          </w:p>
          <w:p w:rsidR="00757B9E" w:rsidRPr="00757B9E" w:rsidRDefault="00757B9E" w:rsidP="006B5953">
            <w:pPr>
              <w:numPr>
                <w:ilvl w:val="1"/>
                <w:numId w:val="24"/>
              </w:numPr>
              <w:spacing w:after="0" w:line="240" w:lineRule="auto"/>
              <w:ind w:left="33" w:right="-102"/>
              <w:rPr>
                <w:rFonts w:ascii="Times New Roman" w:eastAsia="Times New Roman" w:hAnsi="Times New Roman" w:cs="Times New Roman"/>
                <w:lang w:eastAsia="ru-RU"/>
              </w:rPr>
            </w:pPr>
            <w:r w:rsidRPr="00757B9E">
              <w:rPr>
                <w:rFonts w:ascii="Times New Roman" w:eastAsia="Times New Roman" w:hAnsi="Times New Roman" w:cs="Times New Roman"/>
                <w:lang w:eastAsia="ru-RU"/>
              </w:rPr>
              <w:t>Кімнің қарды алысқа лақтырғаны немесе белгіге дәл тигізгені бағаланады.</w:t>
            </w:r>
          </w:p>
          <w:p w:rsidR="00757B9E" w:rsidRPr="00757B9E" w:rsidRDefault="00757B9E" w:rsidP="00757B9E">
            <w:pPr>
              <w:spacing w:after="0" w:line="240" w:lineRule="auto"/>
              <w:ind w:left="33" w:right="-102"/>
              <w:jc w:val="center"/>
              <w:rPr>
                <w:rFonts w:ascii="Times New Roman" w:eastAsia="Calibri" w:hAnsi="Times New Roman" w:cs="Times New Roman"/>
              </w:rPr>
            </w:pPr>
          </w:p>
          <w:p w:rsidR="00757B9E" w:rsidRPr="00EB4017" w:rsidRDefault="00EB4017" w:rsidP="00EB4017">
            <w:pPr>
              <w:spacing w:after="0" w:line="240" w:lineRule="auto"/>
              <w:ind w:right="-102"/>
              <w:rPr>
                <w:rFonts w:ascii="Times New Roman" w:eastAsia="Times New Roman" w:hAnsi="Times New Roman" w:cs="Times New Roman"/>
                <w:b/>
                <w:bCs/>
                <w:color w:val="000000"/>
                <w:lang w:val="en-US" w:eastAsia="ru-RU"/>
              </w:rPr>
            </w:pPr>
            <w:r w:rsidRPr="00EB4017">
              <w:rPr>
                <w:rFonts w:ascii="Times New Roman" w:eastAsia="Times New Roman" w:hAnsi="Times New Roman" w:cs="Times New Roman"/>
                <w:b/>
                <w:bCs/>
                <w:lang w:val="kk-KZ" w:eastAsia="ru-RU"/>
              </w:rPr>
              <w:t xml:space="preserve"> (Еңбекке баулу</w:t>
            </w:r>
            <w:r w:rsidRPr="00EB4017">
              <w:rPr>
                <w:rFonts w:ascii="Times New Roman" w:eastAsia="Times New Roman" w:hAnsi="Times New Roman" w:cs="Times New Roman"/>
                <w:b/>
                <w:bCs/>
                <w:lang w:val="en-US" w:eastAsia="ru-RU"/>
              </w:rPr>
              <w:t>,</w:t>
            </w:r>
            <w:r w:rsidRPr="00EB4017">
              <w:rPr>
                <w:rFonts w:ascii="Times New Roman" w:eastAsia="Times New Roman" w:hAnsi="Times New Roman" w:cs="Times New Roman"/>
                <w:b/>
                <w:bCs/>
                <w:lang w:val="kk-KZ" w:eastAsia="ru-RU"/>
              </w:rPr>
              <w:t xml:space="preserve"> </w:t>
            </w:r>
            <w:r w:rsidR="00757B9E" w:rsidRPr="00EB4017">
              <w:rPr>
                <w:rFonts w:ascii="Times New Roman" w:eastAsia="Times New Roman" w:hAnsi="Times New Roman" w:cs="Times New Roman"/>
                <w:b/>
                <w:bCs/>
                <w:lang w:val="kk-KZ" w:eastAsia="ru-RU"/>
              </w:rPr>
              <w:t>коммуникативтік, танымдық дағдыларды дамыту</w:t>
            </w:r>
            <w:r>
              <w:rPr>
                <w:rFonts w:ascii="Times New Roman" w:eastAsia="Times New Roman" w:hAnsi="Times New Roman" w:cs="Times New Roman"/>
                <w:b/>
                <w:bCs/>
                <w:lang w:val="en-US" w:eastAsia="ru-RU"/>
              </w:rPr>
              <w:t>)</w:t>
            </w:r>
          </w:p>
        </w:tc>
      </w:tr>
      <w:tr w:rsidR="00757B9E" w:rsidRPr="00757B9E" w:rsidTr="005B7D0B">
        <w:trPr>
          <w:trHeight w:val="552"/>
        </w:trPr>
        <w:tc>
          <w:tcPr>
            <w:tcW w:w="2411"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 xml:space="preserve">Серуеннен оралу </w:t>
            </w:r>
          </w:p>
        </w:tc>
        <w:tc>
          <w:tcPr>
            <w:tcW w:w="2693" w:type="dxa"/>
          </w:tcPr>
          <w:p w:rsidR="00757B9E" w:rsidRPr="00EB4017" w:rsidRDefault="00757B9E" w:rsidP="00EB4017">
            <w:pPr>
              <w:pStyle w:val="TableParagraph"/>
              <w:rPr>
                <w:rFonts w:eastAsia="Calibri"/>
              </w:rPr>
            </w:pPr>
            <w:r w:rsidRPr="00EB4017">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757B9E" w:rsidRPr="00EB4017" w:rsidRDefault="00757B9E" w:rsidP="00EB4017">
            <w:pPr>
              <w:pStyle w:val="TableParagraph"/>
              <w:rPr>
                <w:b/>
                <w:bCs/>
                <w:lang w:eastAsia="ru-RU"/>
              </w:rPr>
            </w:pPr>
            <w:r w:rsidRPr="00EB4017">
              <w:rPr>
                <w:b/>
                <w:bCs/>
                <w:lang w:eastAsia="ru-RU"/>
              </w:rPr>
              <w:t>Өзіне-өзі қызмет ету дағдысын қалыптастыпу</w:t>
            </w:r>
          </w:p>
        </w:tc>
        <w:tc>
          <w:tcPr>
            <w:tcW w:w="2835" w:type="dxa"/>
          </w:tcPr>
          <w:p w:rsidR="00757B9E" w:rsidRPr="00EB4017" w:rsidRDefault="00757B9E" w:rsidP="00EB4017">
            <w:pPr>
              <w:pStyle w:val="TableParagraph"/>
              <w:rPr>
                <w:rFonts w:eastAsia="Calibri"/>
              </w:rPr>
            </w:pPr>
            <w:r w:rsidRPr="00EB4017">
              <w:rPr>
                <w:rFonts w:eastAsia="Calibri"/>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757B9E" w:rsidRPr="00EB4017" w:rsidRDefault="00757B9E" w:rsidP="00EB4017">
            <w:pPr>
              <w:pStyle w:val="TableParagraph"/>
              <w:rPr>
                <w:b/>
                <w:bCs/>
                <w:lang w:eastAsia="ru-RU"/>
              </w:rPr>
            </w:pPr>
            <w:r w:rsidRPr="00EB4017">
              <w:rPr>
                <w:b/>
                <w:bCs/>
                <w:lang w:eastAsia="ru-RU"/>
              </w:rPr>
              <w:t>Өзіне-өзі қызмет ету дағдысын қалыптастыпу</w:t>
            </w:r>
          </w:p>
        </w:tc>
        <w:tc>
          <w:tcPr>
            <w:tcW w:w="2523" w:type="dxa"/>
          </w:tcPr>
          <w:p w:rsidR="00757B9E" w:rsidRPr="00EB4017" w:rsidRDefault="00757B9E" w:rsidP="00EB4017">
            <w:pPr>
              <w:pStyle w:val="TableParagraph"/>
              <w:rPr>
                <w:rFonts w:eastAsia="Calibri"/>
              </w:rPr>
            </w:pPr>
            <w:r w:rsidRPr="00EB4017">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757B9E" w:rsidRPr="00EB4017" w:rsidRDefault="00757B9E" w:rsidP="00EB4017">
            <w:pPr>
              <w:pStyle w:val="TableParagraph"/>
              <w:rPr>
                <w:b/>
                <w:bCs/>
                <w:lang w:eastAsia="ru-RU"/>
              </w:rPr>
            </w:pPr>
            <w:r w:rsidRPr="00EB4017">
              <w:rPr>
                <w:b/>
                <w:bCs/>
                <w:lang w:eastAsia="ru-RU"/>
              </w:rPr>
              <w:t>Өзіне-өзі қызмет ету дағдысын қалыптастыпу</w:t>
            </w:r>
          </w:p>
        </w:tc>
        <w:tc>
          <w:tcPr>
            <w:tcW w:w="3005" w:type="dxa"/>
            <w:gridSpan w:val="2"/>
          </w:tcPr>
          <w:p w:rsidR="00757B9E" w:rsidRPr="00EB4017" w:rsidRDefault="00757B9E" w:rsidP="00EB4017">
            <w:pPr>
              <w:pStyle w:val="TableParagraph"/>
              <w:rPr>
                <w:bCs/>
                <w:lang w:eastAsia="ru-RU"/>
              </w:rPr>
            </w:pPr>
            <w:r w:rsidRPr="00EB4017">
              <w:rPr>
                <w:rFonts w:eastAsia="Calibri"/>
              </w:rPr>
              <w:t xml:space="preserve">Даладан топқа кірерде балаларды бір бірінің артынан реттілікпен жүруді дағдыландыру </w:t>
            </w:r>
            <w:r w:rsidRPr="00EB4017">
              <w:rPr>
                <w:bCs/>
                <w:lang w:eastAsia="ru-RU"/>
              </w:rPr>
              <w:t>Кір киімдерді тәрбиешіге ескертіп ауыстыру , қолдарын көпіршітіп жуу</w:t>
            </w:r>
          </w:p>
          <w:p w:rsidR="00757B9E" w:rsidRPr="00EB4017" w:rsidRDefault="00757B9E" w:rsidP="00EB4017">
            <w:pPr>
              <w:pStyle w:val="TableParagraph"/>
              <w:rPr>
                <w:b/>
                <w:bCs/>
                <w:lang w:eastAsia="ru-RU"/>
              </w:rPr>
            </w:pPr>
            <w:r w:rsidRPr="00EB4017">
              <w:rPr>
                <w:b/>
                <w:bCs/>
                <w:lang w:eastAsia="ru-RU"/>
              </w:rPr>
              <w:t>Жеке гигиенаны сақтауға баулу</w:t>
            </w:r>
          </w:p>
        </w:tc>
        <w:tc>
          <w:tcPr>
            <w:tcW w:w="2381" w:type="dxa"/>
          </w:tcPr>
          <w:p w:rsidR="00757B9E" w:rsidRPr="00EB4017" w:rsidRDefault="00757B9E" w:rsidP="00EB4017">
            <w:pPr>
              <w:pStyle w:val="TableParagraph"/>
              <w:rPr>
                <w:rFonts w:eastAsia="Calibri"/>
              </w:rPr>
            </w:pPr>
            <w:r w:rsidRPr="00EB4017">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757B9E" w:rsidRPr="00EB4017" w:rsidRDefault="00757B9E" w:rsidP="00EB4017">
            <w:pPr>
              <w:pStyle w:val="TableParagraph"/>
              <w:rPr>
                <w:b/>
                <w:bCs/>
                <w:lang w:eastAsia="ru-RU"/>
              </w:rPr>
            </w:pPr>
            <w:r w:rsidRPr="00EB4017">
              <w:rPr>
                <w:b/>
                <w:bCs/>
                <w:lang w:eastAsia="ru-RU"/>
              </w:rPr>
              <w:t>Өзіне –өзі қызмет етуге баулу</w:t>
            </w:r>
          </w:p>
        </w:tc>
      </w:tr>
      <w:tr w:rsidR="00757B9E" w:rsidRPr="00757B9E" w:rsidTr="005B7D0B">
        <w:trPr>
          <w:trHeight w:val="552"/>
        </w:trPr>
        <w:tc>
          <w:tcPr>
            <w:tcW w:w="2411" w:type="dxa"/>
          </w:tcPr>
          <w:p w:rsidR="00757B9E" w:rsidRPr="00757B9E" w:rsidRDefault="00757B9E" w:rsidP="00757B9E">
            <w:pPr>
              <w:widowControl w:val="0"/>
              <w:autoSpaceDE w:val="0"/>
              <w:autoSpaceDN w:val="0"/>
              <w:spacing w:after="0" w:line="256"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t>Балалардың дербес әрекеті</w:t>
            </w:r>
            <w:r w:rsidRPr="00757B9E">
              <w:rPr>
                <w:rFonts w:ascii="Times New Roman" w:eastAsia="Times New Roman" w:hAnsi="Times New Roman" w:cs="Times New Roman"/>
                <w:b/>
                <w:spacing w:val="-58"/>
                <w:lang w:val="kk-KZ"/>
              </w:rPr>
              <w:t xml:space="preserve"> </w:t>
            </w:r>
            <w:r w:rsidRPr="00757B9E">
              <w:rPr>
                <w:rFonts w:ascii="Times New Roman" w:eastAsia="Times New Roman" w:hAnsi="Times New Roman" w:cs="Times New Roman"/>
                <w:b/>
                <w:lang w:val="kk-KZ"/>
              </w:rPr>
              <w:t>(қимылдық ұлттық, сюжеттік-рөлдік, үстел үсті-</w:t>
            </w:r>
            <w:r w:rsidRPr="00757B9E">
              <w:rPr>
                <w:rFonts w:ascii="Times New Roman" w:eastAsia="Times New Roman" w:hAnsi="Times New Roman" w:cs="Times New Roman"/>
                <w:b/>
                <w:lang w:val="kk-KZ"/>
              </w:rPr>
              <w:lastRenderedPageBreak/>
              <w:t>баспа, тағы басқа ойындар, кітап оқу, бейнелеу)</w:t>
            </w:r>
          </w:p>
        </w:tc>
        <w:tc>
          <w:tcPr>
            <w:tcW w:w="2693" w:type="dxa"/>
          </w:tcPr>
          <w:p w:rsidR="00757B9E" w:rsidRPr="00EB4017" w:rsidRDefault="00757B9E" w:rsidP="00EB4017">
            <w:pPr>
              <w:pStyle w:val="TableParagraph"/>
              <w:rPr>
                <w:lang w:eastAsia="ru-RU"/>
              </w:rPr>
            </w:pPr>
            <w:r w:rsidRPr="00EB4017">
              <w:rPr>
                <w:lang w:eastAsia="ru-RU"/>
              </w:rPr>
              <w:lastRenderedPageBreak/>
              <w:t>Заттардың пішіндері мен қазақ ою-өрнектері</w:t>
            </w:r>
          </w:p>
          <w:p w:rsidR="00757B9E" w:rsidRPr="00EB4017" w:rsidRDefault="00757B9E" w:rsidP="00EB4017">
            <w:pPr>
              <w:pStyle w:val="TableParagraph"/>
              <w:rPr>
                <w:lang w:eastAsia="ru-RU"/>
              </w:rPr>
            </w:pPr>
            <w:r w:rsidRPr="00EB4017">
              <w:rPr>
                <w:b/>
                <w:bCs/>
                <w:lang w:eastAsia="ru-RU"/>
              </w:rPr>
              <w:t>Мақсаты:</w:t>
            </w:r>
            <w:r w:rsidRPr="00EB4017">
              <w:rPr>
                <w:lang w:eastAsia="ru-RU"/>
              </w:rPr>
              <w:t xml:space="preserve"> Геометриялық пішіндерді зерттеу және </w:t>
            </w:r>
            <w:r w:rsidRPr="00EB4017">
              <w:rPr>
                <w:lang w:eastAsia="ru-RU"/>
              </w:rPr>
              <w:lastRenderedPageBreak/>
              <w:t>оларды қазақ оюларымен байланыстыру.</w:t>
            </w:r>
          </w:p>
          <w:p w:rsidR="00757B9E" w:rsidRPr="00EB4017" w:rsidRDefault="00757B9E" w:rsidP="00EB4017">
            <w:pPr>
              <w:pStyle w:val="TableParagraph"/>
              <w:rPr>
                <w:lang w:eastAsia="ru-RU"/>
              </w:rPr>
            </w:pPr>
            <w:r w:rsidRPr="00EB4017">
              <w:rPr>
                <w:b/>
                <w:lang w:eastAsia="ru-RU"/>
              </w:rPr>
              <w:t>"Қошқар мүйіз", "құс қанаты" ою</w:t>
            </w:r>
            <w:r w:rsidRPr="00EB4017">
              <w:rPr>
                <w:lang w:eastAsia="ru-RU"/>
              </w:rPr>
              <w:t xml:space="preserve"> элементтерін қағаз бетіне орналастырып, салу.</w:t>
            </w:r>
          </w:p>
          <w:p w:rsidR="00757B9E" w:rsidRPr="00EB4017" w:rsidRDefault="00757B9E" w:rsidP="00EB4017">
            <w:pPr>
              <w:pStyle w:val="TableParagraph"/>
              <w:rPr>
                <w:lang w:eastAsia="ru-RU"/>
              </w:rPr>
            </w:pPr>
            <w:r w:rsidRPr="00EB4017">
              <w:rPr>
                <w:lang w:eastAsia="ru-RU"/>
              </w:rPr>
              <w:t>Геометриялық пішіндер арқылы мүсіндер құрастыру.</w:t>
            </w:r>
          </w:p>
          <w:p w:rsidR="00757B9E" w:rsidRPr="00EB4017" w:rsidRDefault="00757B9E" w:rsidP="00EB4017">
            <w:pPr>
              <w:pStyle w:val="TableParagraph"/>
              <w:rPr>
                <w:lang w:eastAsia="ru-RU"/>
              </w:rPr>
            </w:pPr>
            <w:r w:rsidRPr="00EB4017">
              <w:rPr>
                <w:lang w:eastAsia="ru-RU"/>
              </w:rPr>
              <w:t>«Қай фигура биік? Қайсысы аласа?» салыстыру.</w:t>
            </w:r>
          </w:p>
          <w:p w:rsidR="00757B9E" w:rsidRPr="00EB4017" w:rsidRDefault="00EB4017" w:rsidP="00EB4017">
            <w:pPr>
              <w:pStyle w:val="TableParagraph"/>
              <w:rPr>
                <w:rFonts w:eastAsia="Calibri"/>
                <w:b/>
              </w:rPr>
            </w:pPr>
            <w:r>
              <w:rPr>
                <w:rFonts w:eastAsia="Calibri"/>
                <w:b/>
                <w:lang w:val="en-US"/>
              </w:rPr>
              <w:t>(</w:t>
            </w:r>
            <w:r w:rsidR="00757B9E" w:rsidRPr="00EB4017">
              <w:rPr>
                <w:rFonts w:eastAsia="Calibri"/>
                <w:b/>
              </w:rPr>
              <w:t>Математика негізі, сурет салу, мүсіндеу</w:t>
            </w:r>
            <w:r>
              <w:rPr>
                <w:rFonts w:eastAsia="Calibri"/>
                <w:b/>
                <w:lang w:val="en-US"/>
              </w:rPr>
              <w:t>)</w:t>
            </w:r>
            <w:r w:rsidR="00757B9E" w:rsidRPr="00EB4017">
              <w:rPr>
                <w:rFonts w:eastAsia="Calibri"/>
                <w:b/>
              </w:rPr>
              <w:t xml:space="preserve"> </w:t>
            </w:r>
          </w:p>
        </w:tc>
        <w:tc>
          <w:tcPr>
            <w:tcW w:w="2835" w:type="dxa"/>
          </w:tcPr>
          <w:p w:rsidR="00757B9E" w:rsidRPr="00EB4017" w:rsidRDefault="00757B9E" w:rsidP="00EB4017">
            <w:pPr>
              <w:pStyle w:val="TableParagraph"/>
              <w:rPr>
                <w:lang w:eastAsia="ru-RU"/>
              </w:rPr>
            </w:pPr>
            <w:r w:rsidRPr="00EB4017">
              <w:rPr>
                <w:lang w:eastAsia="ru-RU"/>
              </w:rPr>
              <w:lastRenderedPageBreak/>
              <w:t>Табиғи материалдармен жұмыс</w:t>
            </w:r>
          </w:p>
          <w:p w:rsidR="00757B9E" w:rsidRPr="00EB4017" w:rsidRDefault="00757B9E" w:rsidP="00EB4017">
            <w:pPr>
              <w:pStyle w:val="TableParagraph"/>
              <w:rPr>
                <w:lang w:eastAsia="ru-RU"/>
              </w:rPr>
            </w:pPr>
            <w:r w:rsidRPr="00EB4017">
              <w:rPr>
                <w:b/>
                <w:bCs/>
                <w:lang w:eastAsia="ru-RU"/>
              </w:rPr>
              <w:t>Мақсаты:</w:t>
            </w:r>
            <w:r w:rsidRPr="00EB4017">
              <w:rPr>
                <w:lang w:eastAsia="ru-RU"/>
              </w:rPr>
              <w:t xml:space="preserve"> Табиғи материалдардан </w:t>
            </w:r>
            <w:r w:rsidRPr="00EB4017">
              <w:rPr>
                <w:lang w:eastAsia="ru-RU"/>
              </w:rPr>
              <w:lastRenderedPageBreak/>
              <w:t>шығармашылық композиция құру.</w:t>
            </w:r>
          </w:p>
          <w:p w:rsidR="00757B9E" w:rsidRPr="00EB4017" w:rsidRDefault="00757B9E" w:rsidP="00EB4017">
            <w:pPr>
              <w:pStyle w:val="TableParagraph"/>
              <w:rPr>
                <w:b/>
                <w:lang w:eastAsia="ru-RU"/>
              </w:rPr>
            </w:pPr>
            <w:r w:rsidRPr="00EB4017">
              <w:rPr>
                <w:b/>
                <w:lang w:eastAsia="ru-RU"/>
              </w:rPr>
              <w:t>Жапырақтар мен бұтақтардан жануар немесе құстың бейнесін жасау.</w:t>
            </w:r>
          </w:p>
          <w:p w:rsidR="00757B9E" w:rsidRPr="00EB4017" w:rsidRDefault="00757B9E" w:rsidP="00EB4017">
            <w:pPr>
              <w:pStyle w:val="TableParagraph"/>
              <w:rPr>
                <w:lang w:eastAsia="ru-RU"/>
              </w:rPr>
            </w:pPr>
            <w:r w:rsidRPr="00EB4017">
              <w:rPr>
                <w:lang w:eastAsia="ru-RU"/>
              </w:rPr>
              <w:t>Желімдеу техникасын қолданып, ұсақ бөліктерді біріктіру.</w:t>
            </w:r>
          </w:p>
          <w:p w:rsidR="00757B9E" w:rsidRPr="00EB4017" w:rsidRDefault="00757B9E" w:rsidP="00EB4017">
            <w:pPr>
              <w:pStyle w:val="TableParagraph"/>
              <w:rPr>
                <w:lang w:eastAsia="ru-RU"/>
              </w:rPr>
            </w:pPr>
            <w:r w:rsidRPr="00EB4017">
              <w:rPr>
                <w:lang w:eastAsia="ru-RU"/>
              </w:rPr>
              <w:t>Композицияны құрастыру кезінде заттардың пропорциясы мен арақатынасын сақтау.</w:t>
            </w:r>
          </w:p>
          <w:p w:rsidR="00757B9E" w:rsidRPr="00EB4017" w:rsidRDefault="00EB4017" w:rsidP="00EB4017">
            <w:pPr>
              <w:pStyle w:val="TableParagraph"/>
              <w:rPr>
                <w:b/>
                <w:lang w:eastAsia="ru-RU"/>
              </w:rPr>
            </w:pPr>
            <w:r>
              <w:rPr>
                <w:b/>
                <w:lang w:val="en-US" w:eastAsia="ru-RU"/>
              </w:rPr>
              <w:t>(</w:t>
            </w:r>
            <w:r w:rsidR="00757B9E" w:rsidRPr="00EB4017">
              <w:rPr>
                <w:b/>
                <w:lang w:eastAsia="ru-RU"/>
              </w:rPr>
              <w:t>Құрастыру, мүсіндеу, жапсыру</w:t>
            </w:r>
            <w:r>
              <w:rPr>
                <w:b/>
                <w:lang w:val="en-US" w:eastAsia="ru-RU"/>
              </w:rPr>
              <w:t>)</w:t>
            </w:r>
            <w:r w:rsidR="00757B9E" w:rsidRPr="00EB4017">
              <w:rPr>
                <w:b/>
                <w:lang w:eastAsia="ru-RU"/>
              </w:rPr>
              <w:t xml:space="preserve"> </w:t>
            </w:r>
          </w:p>
        </w:tc>
        <w:tc>
          <w:tcPr>
            <w:tcW w:w="2523" w:type="dxa"/>
          </w:tcPr>
          <w:p w:rsidR="00757B9E" w:rsidRPr="00EB4017" w:rsidRDefault="00757B9E" w:rsidP="00EB4017">
            <w:pPr>
              <w:pStyle w:val="TableParagraph"/>
              <w:rPr>
                <w:lang w:eastAsia="ru-RU"/>
              </w:rPr>
            </w:pPr>
            <w:r w:rsidRPr="00EB4017">
              <w:rPr>
                <w:lang w:eastAsia="ru-RU"/>
              </w:rPr>
              <w:lastRenderedPageBreak/>
              <w:t>Отбасым және үйім</w:t>
            </w:r>
          </w:p>
          <w:p w:rsidR="00757B9E" w:rsidRPr="00EB4017" w:rsidRDefault="00757B9E" w:rsidP="00EB4017">
            <w:pPr>
              <w:pStyle w:val="TableParagraph"/>
              <w:rPr>
                <w:lang w:eastAsia="ru-RU"/>
              </w:rPr>
            </w:pPr>
            <w:r w:rsidRPr="00EB4017">
              <w:rPr>
                <w:b/>
                <w:bCs/>
                <w:lang w:eastAsia="ru-RU"/>
              </w:rPr>
              <w:t>Мақсаты:</w:t>
            </w:r>
            <w:r w:rsidRPr="00EB4017">
              <w:rPr>
                <w:lang w:eastAsia="ru-RU"/>
              </w:rPr>
              <w:t xml:space="preserve"> Отбасы мүшелерін таныстыру арқылы байланыстырып </w:t>
            </w:r>
            <w:r w:rsidRPr="00EB4017">
              <w:rPr>
                <w:lang w:eastAsia="ru-RU"/>
              </w:rPr>
              <w:lastRenderedPageBreak/>
              <w:t>сөйлеуді дамыту.</w:t>
            </w:r>
          </w:p>
          <w:p w:rsidR="00757B9E" w:rsidRPr="00EB4017" w:rsidRDefault="00757B9E" w:rsidP="00EB4017">
            <w:pPr>
              <w:pStyle w:val="TableParagraph"/>
              <w:rPr>
                <w:b/>
                <w:lang w:eastAsia="ru-RU"/>
              </w:rPr>
            </w:pPr>
            <w:r w:rsidRPr="00EB4017">
              <w:rPr>
                <w:b/>
                <w:lang w:eastAsia="ru-RU"/>
              </w:rPr>
              <w:t>Отбасы мүшелерінің суретін салу және сипаттау.</w:t>
            </w:r>
          </w:p>
          <w:p w:rsidR="00757B9E" w:rsidRPr="00EB4017" w:rsidRDefault="00757B9E" w:rsidP="00EB4017">
            <w:pPr>
              <w:pStyle w:val="TableParagraph"/>
              <w:rPr>
                <w:lang w:eastAsia="ru-RU"/>
              </w:rPr>
            </w:pPr>
            <w:r w:rsidRPr="00EB4017">
              <w:rPr>
                <w:lang w:eastAsia="ru-RU"/>
              </w:rPr>
              <w:t>Үйді құрастыру: дайын пішіндерден (шаршы, үшбұрыш) үйдің бейнесін жасау.</w:t>
            </w:r>
          </w:p>
          <w:p w:rsidR="00757B9E" w:rsidRPr="00EB4017" w:rsidRDefault="00757B9E" w:rsidP="00EB4017">
            <w:pPr>
              <w:pStyle w:val="TableParagraph"/>
              <w:rPr>
                <w:lang w:eastAsia="ru-RU"/>
              </w:rPr>
            </w:pPr>
            <w:r w:rsidRPr="00EB4017">
              <w:rPr>
                <w:lang w:eastAsia="ru-RU"/>
              </w:rPr>
              <w:t>"Менің үйімде кім тұрады?" ойыны.</w:t>
            </w:r>
          </w:p>
          <w:p w:rsidR="00757B9E" w:rsidRPr="00EB4017" w:rsidRDefault="00EB4017" w:rsidP="00EB4017">
            <w:pPr>
              <w:pStyle w:val="TableParagraph"/>
              <w:rPr>
                <w:b/>
                <w:lang w:val="en-US" w:eastAsia="ru-RU"/>
              </w:rPr>
            </w:pPr>
            <w:r>
              <w:rPr>
                <w:b/>
                <w:lang w:val="en-US" w:eastAsia="ru-RU"/>
              </w:rPr>
              <w:t>(</w:t>
            </w:r>
            <w:r w:rsidR="00757B9E" w:rsidRPr="00EB4017">
              <w:rPr>
                <w:b/>
                <w:lang w:eastAsia="ru-RU"/>
              </w:rPr>
              <w:t>Сурет салу, құрастыру, математика негізі</w:t>
            </w:r>
            <w:r>
              <w:rPr>
                <w:b/>
                <w:lang w:val="en-US" w:eastAsia="ru-RU"/>
              </w:rPr>
              <w:t>)</w:t>
            </w:r>
          </w:p>
        </w:tc>
        <w:tc>
          <w:tcPr>
            <w:tcW w:w="3005" w:type="dxa"/>
            <w:gridSpan w:val="2"/>
          </w:tcPr>
          <w:p w:rsidR="00757B9E" w:rsidRPr="00EB4017" w:rsidRDefault="00757B9E" w:rsidP="00EB4017">
            <w:pPr>
              <w:pStyle w:val="TableParagraph"/>
              <w:rPr>
                <w:lang w:eastAsia="ru-RU"/>
              </w:rPr>
            </w:pPr>
            <w:r w:rsidRPr="00EB4017">
              <w:rPr>
                <w:lang w:eastAsia="ru-RU"/>
              </w:rPr>
              <w:lastRenderedPageBreak/>
              <w:t>Өсімдіктер мен жануарлар әлемі</w:t>
            </w:r>
          </w:p>
          <w:p w:rsidR="00757B9E" w:rsidRPr="00EB4017" w:rsidRDefault="00757B9E" w:rsidP="00EB4017">
            <w:pPr>
              <w:pStyle w:val="TableParagraph"/>
              <w:rPr>
                <w:lang w:eastAsia="ru-RU"/>
              </w:rPr>
            </w:pPr>
            <w:r w:rsidRPr="00EB4017">
              <w:rPr>
                <w:b/>
                <w:bCs/>
                <w:lang w:eastAsia="ru-RU"/>
              </w:rPr>
              <w:t>Мақсаты:</w:t>
            </w:r>
            <w:r w:rsidRPr="00EB4017">
              <w:rPr>
                <w:lang w:eastAsia="ru-RU"/>
              </w:rPr>
              <w:t xml:space="preserve"> Табиғаттағы өзгерістерді бақылау арқылы </w:t>
            </w:r>
            <w:r w:rsidRPr="00EB4017">
              <w:rPr>
                <w:lang w:eastAsia="ru-RU"/>
              </w:rPr>
              <w:lastRenderedPageBreak/>
              <w:t>танымдық қабілеттерді дамыту.</w:t>
            </w:r>
          </w:p>
          <w:p w:rsidR="00757B9E" w:rsidRPr="00EB4017" w:rsidRDefault="00757B9E" w:rsidP="00EB4017">
            <w:pPr>
              <w:pStyle w:val="TableParagraph"/>
              <w:rPr>
                <w:b/>
                <w:lang w:eastAsia="ru-RU"/>
              </w:rPr>
            </w:pPr>
            <w:r w:rsidRPr="00EB4017">
              <w:rPr>
                <w:b/>
                <w:lang w:eastAsia="ru-RU"/>
              </w:rPr>
              <w:t>Қысқы табиғаттағы жануарлардың өмір сүруін бақылау.</w:t>
            </w:r>
          </w:p>
          <w:p w:rsidR="00757B9E" w:rsidRPr="00EB4017" w:rsidRDefault="00757B9E" w:rsidP="00EB4017">
            <w:pPr>
              <w:pStyle w:val="TableParagraph"/>
              <w:rPr>
                <w:lang w:eastAsia="ru-RU"/>
              </w:rPr>
            </w:pPr>
            <w:r w:rsidRPr="00EB4017">
              <w:rPr>
                <w:lang w:eastAsia="ru-RU"/>
              </w:rPr>
              <w:t>Тұқым, көшет, сабақ кезеңдерін сурет арқылы көрсету.</w:t>
            </w:r>
          </w:p>
          <w:p w:rsidR="00757B9E" w:rsidRPr="00EB4017" w:rsidRDefault="00757B9E" w:rsidP="00EB4017">
            <w:pPr>
              <w:pStyle w:val="TableParagraph"/>
              <w:rPr>
                <w:lang w:eastAsia="ru-RU"/>
              </w:rPr>
            </w:pPr>
            <w:r w:rsidRPr="00EB4017">
              <w:rPr>
                <w:lang w:eastAsia="ru-RU"/>
              </w:rPr>
              <w:t>Балшықтан ағаштың мүсінін жасау.</w:t>
            </w:r>
          </w:p>
          <w:p w:rsidR="00757B9E" w:rsidRPr="00EB4017" w:rsidRDefault="00EB4017" w:rsidP="00EB4017">
            <w:pPr>
              <w:pStyle w:val="TableParagraph"/>
              <w:rPr>
                <w:b/>
                <w:lang w:eastAsia="ru-RU"/>
              </w:rPr>
            </w:pPr>
            <w:r>
              <w:rPr>
                <w:b/>
                <w:lang w:val="en-US" w:eastAsia="ru-RU"/>
              </w:rPr>
              <w:t>(</w:t>
            </w:r>
            <w:r w:rsidR="00757B9E" w:rsidRPr="00EB4017">
              <w:rPr>
                <w:b/>
                <w:lang w:eastAsia="ru-RU"/>
              </w:rPr>
              <w:t>Мүсіндеу, сурет салу, құрастыру, қоршаған ортамен таныстыру</w:t>
            </w:r>
            <w:r>
              <w:rPr>
                <w:b/>
                <w:lang w:val="en-US" w:eastAsia="ru-RU"/>
              </w:rPr>
              <w:t>)</w:t>
            </w:r>
            <w:r w:rsidR="00757B9E" w:rsidRPr="00EB4017">
              <w:rPr>
                <w:b/>
                <w:lang w:eastAsia="ru-RU"/>
              </w:rPr>
              <w:t xml:space="preserve"> </w:t>
            </w:r>
          </w:p>
        </w:tc>
        <w:tc>
          <w:tcPr>
            <w:tcW w:w="2381" w:type="dxa"/>
          </w:tcPr>
          <w:p w:rsidR="00757B9E" w:rsidRPr="00EB4017" w:rsidRDefault="00757B9E" w:rsidP="00EB4017">
            <w:pPr>
              <w:pStyle w:val="TableParagraph"/>
              <w:rPr>
                <w:lang w:eastAsia="ru-RU"/>
              </w:rPr>
            </w:pPr>
            <w:r w:rsidRPr="00EB4017">
              <w:rPr>
                <w:lang w:eastAsia="ru-RU"/>
              </w:rPr>
              <w:lastRenderedPageBreak/>
              <w:t>Ойын алаңындағы еңбек</w:t>
            </w:r>
          </w:p>
          <w:p w:rsidR="00757B9E" w:rsidRPr="00EB4017" w:rsidRDefault="00757B9E" w:rsidP="00EB4017">
            <w:pPr>
              <w:pStyle w:val="TableParagraph"/>
              <w:rPr>
                <w:lang w:eastAsia="ru-RU"/>
              </w:rPr>
            </w:pPr>
            <w:r w:rsidRPr="00EB4017">
              <w:rPr>
                <w:b/>
                <w:bCs/>
                <w:lang w:eastAsia="ru-RU"/>
              </w:rPr>
              <w:t>Мақсаты:</w:t>
            </w:r>
            <w:r w:rsidRPr="00EB4017">
              <w:rPr>
                <w:lang w:eastAsia="ru-RU"/>
              </w:rPr>
              <w:t xml:space="preserve"> Еңбекке баулу және ұжымдық </w:t>
            </w:r>
            <w:r w:rsidRPr="00EB4017">
              <w:rPr>
                <w:lang w:eastAsia="ru-RU"/>
              </w:rPr>
              <w:lastRenderedPageBreak/>
              <w:t>жауапкершілікті қалыптастыру.</w:t>
            </w:r>
          </w:p>
          <w:p w:rsidR="00757B9E" w:rsidRPr="00EB4017" w:rsidRDefault="00757B9E" w:rsidP="00EB4017">
            <w:pPr>
              <w:pStyle w:val="TableParagraph"/>
              <w:rPr>
                <w:lang w:eastAsia="ru-RU"/>
              </w:rPr>
            </w:pPr>
            <w:r w:rsidRPr="00EB4017">
              <w:rPr>
                <w:lang w:eastAsia="ru-RU"/>
              </w:rPr>
              <w:t>Ойын алаңын қардан тазалау.</w:t>
            </w:r>
          </w:p>
          <w:p w:rsidR="00757B9E" w:rsidRPr="00EB4017" w:rsidRDefault="00757B9E" w:rsidP="00EB4017">
            <w:pPr>
              <w:pStyle w:val="TableParagraph"/>
              <w:rPr>
                <w:b/>
                <w:lang w:eastAsia="ru-RU"/>
              </w:rPr>
            </w:pPr>
            <w:r w:rsidRPr="00EB4017">
              <w:rPr>
                <w:b/>
                <w:lang w:eastAsia="ru-RU"/>
              </w:rPr>
              <w:t>Ұлттық ойындарға арналған алаңды дайындау.</w:t>
            </w:r>
          </w:p>
          <w:p w:rsidR="00757B9E" w:rsidRPr="00EB4017" w:rsidRDefault="00757B9E" w:rsidP="00EB4017">
            <w:pPr>
              <w:pStyle w:val="TableParagraph"/>
              <w:rPr>
                <w:lang w:eastAsia="ru-RU"/>
              </w:rPr>
            </w:pPr>
            <w:r w:rsidRPr="00EB4017">
              <w:rPr>
                <w:lang w:eastAsia="ru-RU"/>
              </w:rPr>
              <w:t>Балалардың көмегімен ойыншықтарды ретке келтіру.</w:t>
            </w:r>
          </w:p>
          <w:p w:rsidR="00757B9E" w:rsidRPr="00EB4017" w:rsidRDefault="00EB4017" w:rsidP="00EB4017">
            <w:pPr>
              <w:pStyle w:val="TableParagraph"/>
              <w:rPr>
                <w:rFonts w:eastAsia="Calibri"/>
                <w:b/>
              </w:rPr>
            </w:pPr>
            <w:r>
              <w:rPr>
                <w:rFonts w:eastAsia="Calibri"/>
                <w:b/>
                <w:lang w:val="en-US"/>
              </w:rPr>
              <w:t>(</w:t>
            </w:r>
            <w:r w:rsidR="00757B9E" w:rsidRPr="00EB4017">
              <w:rPr>
                <w:rFonts w:eastAsia="Calibri"/>
                <w:b/>
              </w:rPr>
              <w:t>Қоршаған ортамен таныстыру</w:t>
            </w:r>
            <w:r>
              <w:rPr>
                <w:rFonts w:eastAsia="Calibri"/>
                <w:b/>
                <w:lang w:val="en-US"/>
              </w:rPr>
              <w:t>)</w:t>
            </w:r>
            <w:r w:rsidR="00757B9E" w:rsidRPr="00EB4017">
              <w:rPr>
                <w:rFonts w:eastAsia="Calibri"/>
                <w:b/>
              </w:rPr>
              <w:t xml:space="preserve"> </w:t>
            </w:r>
          </w:p>
        </w:tc>
      </w:tr>
      <w:tr w:rsidR="00757B9E" w:rsidRPr="00757B9E" w:rsidTr="005B7D0B">
        <w:trPr>
          <w:trHeight w:val="552"/>
        </w:trPr>
        <w:tc>
          <w:tcPr>
            <w:tcW w:w="2411" w:type="dxa"/>
          </w:tcPr>
          <w:p w:rsidR="00757B9E" w:rsidRPr="00757B9E" w:rsidRDefault="00757B9E" w:rsidP="00757B9E">
            <w:pPr>
              <w:widowControl w:val="0"/>
              <w:autoSpaceDE w:val="0"/>
              <w:autoSpaceDN w:val="0"/>
              <w:spacing w:after="0" w:line="260" w:lineRule="exact"/>
              <w:ind w:left="110"/>
              <w:rPr>
                <w:rFonts w:ascii="Times New Roman" w:eastAsia="Times New Roman" w:hAnsi="Times New Roman" w:cs="Times New Roman"/>
                <w:b/>
                <w:lang w:val="kk-KZ"/>
              </w:rPr>
            </w:pPr>
            <w:r w:rsidRPr="00757B9E">
              <w:rPr>
                <w:rFonts w:ascii="Times New Roman" w:eastAsia="Times New Roman" w:hAnsi="Times New Roman" w:cs="Times New Roman"/>
                <w:b/>
                <w:lang w:val="kk-KZ"/>
              </w:rPr>
              <w:lastRenderedPageBreak/>
              <w:t>Балалардың</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үйге</w:t>
            </w:r>
            <w:r w:rsidRPr="00757B9E">
              <w:rPr>
                <w:rFonts w:ascii="Times New Roman" w:eastAsia="Times New Roman" w:hAnsi="Times New Roman" w:cs="Times New Roman"/>
                <w:b/>
                <w:spacing w:val="-3"/>
                <w:lang w:val="kk-KZ"/>
              </w:rPr>
              <w:t xml:space="preserve"> </w:t>
            </w:r>
            <w:r w:rsidRPr="00757B9E">
              <w:rPr>
                <w:rFonts w:ascii="Times New Roman" w:eastAsia="Times New Roman" w:hAnsi="Times New Roman" w:cs="Times New Roman"/>
                <w:b/>
                <w:lang w:val="kk-KZ"/>
              </w:rPr>
              <w:t>қайтуы</w:t>
            </w:r>
          </w:p>
        </w:tc>
        <w:tc>
          <w:tcPr>
            <w:tcW w:w="2693" w:type="dxa"/>
          </w:tcPr>
          <w:p w:rsidR="00757B9E" w:rsidRPr="00757B9E" w:rsidRDefault="00757B9E" w:rsidP="00EB4017">
            <w:pPr>
              <w:pStyle w:val="TableParagraph"/>
              <w:rPr>
                <w:b/>
                <w:bCs/>
                <w:color w:val="000000"/>
                <w:lang w:eastAsia="ru-RU"/>
              </w:rPr>
            </w:pPr>
            <w:r w:rsidRPr="00757B9E">
              <w:rPr>
                <w:rFonts w:eastAsia="Calibri"/>
              </w:rPr>
              <w:t>Бүгінгі күннің қалай өткені туралы, баланың жетістіктері қандай болғаны туралы сөйлесу</w:t>
            </w:r>
          </w:p>
        </w:tc>
        <w:tc>
          <w:tcPr>
            <w:tcW w:w="2835" w:type="dxa"/>
            <w:tcBorders>
              <w:top w:val="single" w:sz="4" w:space="0" w:color="auto"/>
              <w:left w:val="single" w:sz="4" w:space="0" w:color="auto"/>
              <w:bottom w:val="single" w:sz="4" w:space="0" w:color="auto"/>
              <w:right w:val="single" w:sz="4" w:space="0" w:color="auto"/>
            </w:tcBorders>
          </w:tcPr>
          <w:p w:rsidR="00757B9E" w:rsidRPr="00757B9E" w:rsidRDefault="00757B9E" w:rsidP="00EB4017">
            <w:pPr>
              <w:pStyle w:val="TableParagraph"/>
              <w:rPr>
                <w:rFonts w:eastAsia="Calibri"/>
              </w:rPr>
            </w:pPr>
            <w:r w:rsidRPr="00757B9E">
              <w:rPr>
                <w:rFonts w:eastAsia="Calibri"/>
              </w:rPr>
              <w:t>Ата –аналармен балалардың тазалықтары жайлы әнгімелесу Балалардың тәрбиешіден сұранып үйге қайтуы.</w:t>
            </w:r>
          </w:p>
        </w:tc>
        <w:tc>
          <w:tcPr>
            <w:tcW w:w="2523" w:type="dxa"/>
            <w:tcBorders>
              <w:top w:val="single" w:sz="4" w:space="0" w:color="auto"/>
              <w:left w:val="single" w:sz="4" w:space="0" w:color="auto"/>
              <w:bottom w:val="single" w:sz="4" w:space="0" w:color="auto"/>
              <w:right w:val="single" w:sz="4" w:space="0" w:color="auto"/>
            </w:tcBorders>
          </w:tcPr>
          <w:p w:rsidR="00757B9E" w:rsidRPr="00757B9E" w:rsidRDefault="00757B9E" w:rsidP="00EB4017">
            <w:pPr>
              <w:pStyle w:val="TableParagraph"/>
              <w:rPr>
                <w:rFonts w:eastAsia="Calibri"/>
              </w:rPr>
            </w:pPr>
            <w:r w:rsidRPr="00757B9E">
              <w:rPr>
                <w:rFonts w:eastAsia="Calibri"/>
                <w:color w:val="000000"/>
              </w:rPr>
              <w:t>Ата аналармен балалардың бүгінгі іс-әрекеттері туралы әңгімелесу.</w:t>
            </w:r>
          </w:p>
        </w:tc>
        <w:tc>
          <w:tcPr>
            <w:tcW w:w="3005" w:type="dxa"/>
            <w:gridSpan w:val="2"/>
            <w:tcBorders>
              <w:top w:val="single" w:sz="4" w:space="0" w:color="auto"/>
              <w:left w:val="single" w:sz="4" w:space="0" w:color="auto"/>
              <w:bottom w:val="single" w:sz="4" w:space="0" w:color="auto"/>
              <w:right w:val="single" w:sz="4" w:space="0" w:color="auto"/>
            </w:tcBorders>
          </w:tcPr>
          <w:p w:rsidR="00757B9E" w:rsidRPr="00757B9E" w:rsidRDefault="00757B9E" w:rsidP="00EB4017">
            <w:pPr>
              <w:pStyle w:val="TableParagraph"/>
              <w:rPr>
                <w:rFonts w:eastAsia="Calibri"/>
              </w:rPr>
            </w:pPr>
            <w:r w:rsidRPr="00757B9E">
              <w:rPr>
                <w:rFonts w:eastAsia="Calibri"/>
              </w:rPr>
              <w:t>.Ата-аналарға балалардың жеке бас гигиенасына назар аудару керектігін ескерту.Балалардың тәрбиешіден сұранып үйге қайтуы.</w:t>
            </w:r>
          </w:p>
        </w:tc>
        <w:tc>
          <w:tcPr>
            <w:tcW w:w="2381" w:type="dxa"/>
            <w:tcBorders>
              <w:top w:val="single" w:sz="4" w:space="0" w:color="auto"/>
              <w:left w:val="single" w:sz="4" w:space="0" w:color="auto"/>
              <w:bottom w:val="single" w:sz="4" w:space="0" w:color="auto"/>
              <w:right w:val="single" w:sz="4" w:space="0" w:color="auto"/>
            </w:tcBorders>
            <w:vAlign w:val="center"/>
          </w:tcPr>
          <w:p w:rsidR="00757B9E" w:rsidRPr="00757B9E" w:rsidRDefault="00757B9E" w:rsidP="00EB4017">
            <w:pPr>
              <w:pStyle w:val="TableParagraph"/>
              <w:rPr>
                <w:rFonts w:eastAsia="Calibri"/>
                <w:color w:val="000000"/>
              </w:rPr>
            </w:pPr>
            <w:r w:rsidRPr="00757B9E">
              <w:rPr>
                <w:rFonts w:eastAsia="Calibri"/>
                <w:color w:val="000000"/>
              </w:rPr>
              <w:t>Балалардың денсаулығы жайлы әнгімелесу</w:t>
            </w:r>
          </w:p>
          <w:p w:rsidR="00757B9E" w:rsidRPr="00757B9E" w:rsidRDefault="00757B9E" w:rsidP="00EB4017">
            <w:pPr>
              <w:pStyle w:val="TableParagraph"/>
              <w:rPr>
                <w:rFonts w:eastAsia="Calibri"/>
              </w:rPr>
            </w:pPr>
            <w:r w:rsidRPr="00757B9E">
              <w:rPr>
                <w:rFonts w:eastAsia="Calibri"/>
              </w:rPr>
              <w:t>Тәрбиеші ата-аналарға баланың күнін қалай өткізетіні туралы қысқаша ақпарат береді.</w:t>
            </w:r>
          </w:p>
        </w:tc>
      </w:tr>
    </w:tbl>
    <w:p w:rsidR="00757B9E" w:rsidRPr="00757B9E" w:rsidRDefault="00757B9E" w:rsidP="00757B9E">
      <w:pPr>
        <w:spacing w:after="160" w:line="259" w:lineRule="auto"/>
        <w:rPr>
          <w:rFonts w:ascii="Times New Roman" w:eastAsia="Calibri" w:hAnsi="Times New Roman" w:cs="Times New Roman"/>
          <w:lang w:val="kk-KZ"/>
        </w:rPr>
      </w:pPr>
    </w:p>
    <w:p w:rsidR="00757B9E" w:rsidRPr="00757B9E" w:rsidRDefault="00757B9E" w:rsidP="00757B9E">
      <w:pPr>
        <w:spacing w:after="160" w:line="259" w:lineRule="auto"/>
        <w:rPr>
          <w:rFonts w:ascii="Times New Roman" w:eastAsia="Calibri" w:hAnsi="Times New Roman" w:cs="Times New Roman"/>
          <w:lang w:val="kk-KZ"/>
        </w:rPr>
      </w:pPr>
    </w:p>
    <w:p w:rsidR="00757B9E" w:rsidRPr="00757B9E" w:rsidRDefault="00757B9E" w:rsidP="00757B9E">
      <w:pPr>
        <w:spacing w:after="160" w:line="259" w:lineRule="auto"/>
        <w:rPr>
          <w:rFonts w:ascii="Times New Roman" w:eastAsia="Calibri" w:hAnsi="Times New Roman" w:cs="Times New Roman"/>
          <w:b/>
          <w:lang w:val="kk-KZ"/>
        </w:rPr>
      </w:pPr>
    </w:p>
    <w:p w:rsidR="00757B9E" w:rsidRPr="00757B9E" w:rsidRDefault="00757B9E" w:rsidP="00757B9E">
      <w:pPr>
        <w:spacing w:after="160" w:line="259" w:lineRule="auto"/>
        <w:rPr>
          <w:rFonts w:ascii="Times New Roman" w:eastAsia="Calibri" w:hAnsi="Times New Roman" w:cs="Times New Roman"/>
          <w:b/>
          <w:lang w:val="kk-KZ"/>
        </w:rPr>
      </w:pPr>
    </w:p>
    <w:p w:rsidR="00757B9E" w:rsidRPr="00757B9E" w:rsidRDefault="00757B9E" w:rsidP="00757B9E">
      <w:pPr>
        <w:spacing w:after="160" w:line="259" w:lineRule="auto"/>
        <w:jc w:val="center"/>
        <w:rPr>
          <w:rFonts w:ascii="Times New Roman" w:eastAsia="Calibri" w:hAnsi="Times New Roman" w:cs="Times New Roman"/>
          <w:b/>
          <w:lang w:val="kk-KZ"/>
        </w:rPr>
      </w:pPr>
    </w:p>
    <w:p w:rsidR="00757B9E" w:rsidRPr="00757B9E" w:rsidRDefault="00757B9E" w:rsidP="00757B9E">
      <w:pPr>
        <w:spacing w:after="160" w:line="259" w:lineRule="auto"/>
        <w:rPr>
          <w:rFonts w:ascii="Times New Roman" w:eastAsia="Calibri" w:hAnsi="Times New Roman" w:cs="Times New Roman"/>
          <w:b/>
          <w:lang w:val="kk-KZ"/>
        </w:rPr>
      </w:pPr>
    </w:p>
    <w:p w:rsidR="003C7C6B" w:rsidRDefault="003C7C6B" w:rsidP="003C7C6B">
      <w:pPr>
        <w:pStyle w:val="TableParagraph"/>
        <w:jc w:val="right"/>
        <w:rPr>
          <w:rFonts w:eastAsia="Calibri"/>
          <w:b/>
        </w:rPr>
      </w:pPr>
    </w:p>
    <w:p w:rsidR="003C7C6B" w:rsidRDefault="003C7C6B" w:rsidP="003C7C6B">
      <w:pPr>
        <w:pStyle w:val="TableParagraph"/>
        <w:jc w:val="right"/>
        <w:rPr>
          <w:rFonts w:eastAsia="Calibri"/>
          <w:b/>
        </w:rPr>
      </w:pPr>
    </w:p>
    <w:p w:rsidR="00EB4017" w:rsidRDefault="00EB4017" w:rsidP="003C7C6B">
      <w:pPr>
        <w:pStyle w:val="TableParagraph"/>
        <w:jc w:val="right"/>
        <w:rPr>
          <w:rFonts w:eastAsia="Calibri"/>
          <w:b/>
          <w:lang w:val="en-US"/>
        </w:rPr>
      </w:pPr>
    </w:p>
    <w:p w:rsidR="009209F8" w:rsidRDefault="009209F8" w:rsidP="003C7C6B">
      <w:pPr>
        <w:pStyle w:val="TableParagraph"/>
        <w:jc w:val="right"/>
        <w:rPr>
          <w:rFonts w:eastAsia="Calibri"/>
          <w:b/>
        </w:rPr>
      </w:pPr>
    </w:p>
    <w:p w:rsidR="00CB10EE" w:rsidRPr="00664D4B" w:rsidRDefault="00CB10EE" w:rsidP="00CB10EE">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lastRenderedPageBreak/>
        <w:t>Тәрбиелеу - білім беру процесінің циклограммасы</w:t>
      </w:r>
    </w:p>
    <w:p w:rsidR="00CB10EE" w:rsidRPr="00664D4B" w:rsidRDefault="00CB10EE" w:rsidP="00CB10EE">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CB10EE" w:rsidRPr="00664D4B" w:rsidRDefault="00CB10EE" w:rsidP="00CB10EE">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CB10EE" w:rsidRPr="00664D4B" w:rsidRDefault="00CB10EE" w:rsidP="00CB10EE">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4</w:t>
      </w:r>
      <w:r w:rsidRPr="00664D4B">
        <w:rPr>
          <w:rFonts w:ascii="Times New Roman" w:eastAsia="Times New Roman" w:hAnsi="Times New Roman" w:cs="Times New Roman"/>
          <w:b/>
          <w:sz w:val="24"/>
          <w:szCs w:val="24"/>
          <w:u w:val="single"/>
          <w:lang w:val="kk-KZ" w:eastAsia="ru-RU"/>
        </w:rPr>
        <w:t>жас</w:t>
      </w:r>
    </w:p>
    <w:p w:rsidR="00CB10EE" w:rsidRPr="00116E11" w:rsidRDefault="00CB10EE" w:rsidP="00CB10EE">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30.12.24 – 05.01.2025</w:t>
      </w:r>
      <w:r w:rsidRPr="00664D4B">
        <w:rPr>
          <w:rFonts w:ascii="Times New Roman" w:eastAsia="Times New Roman" w:hAnsi="Times New Roman" w:cs="Times New Roman"/>
          <w:b/>
          <w:sz w:val="24"/>
          <w:szCs w:val="24"/>
          <w:u w:val="single"/>
          <w:lang w:val="kk-KZ" w:eastAsia="ru-RU"/>
        </w:rPr>
        <w:t xml:space="preserve">  ж.</w:t>
      </w:r>
    </w:p>
    <w:p w:rsidR="00CB10EE" w:rsidRPr="00EB4017" w:rsidRDefault="00CB10EE" w:rsidP="00EB4017">
      <w:pPr>
        <w:pStyle w:val="TableParagraph"/>
        <w:rPr>
          <w:rFonts w:eastAsia="Calibri"/>
          <w:b/>
        </w:rPr>
      </w:pPr>
    </w:p>
    <w:tbl>
      <w:tblPr>
        <w:tblW w:w="159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693"/>
        <w:gridCol w:w="2835"/>
        <w:gridCol w:w="2835"/>
        <w:gridCol w:w="2693"/>
        <w:gridCol w:w="2523"/>
      </w:tblGrid>
      <w:tr w:rsidR="00CE60EA" w:rsidRPr="00CE60EA" w:rsidTr="00D21D6F">
        <w:trPr>
          <w:trHeight w:val="442"/>
        </w:trPr>
        <w:tc>
          <w:tcPr>
            <w:tcW w:w="2411" w:type="dxa"/>
          </w:tcPr>
          <w:p w:rsidR="00CE60EA" w:rsidRPr="00CE60EA" w:rsidRDefault="00CE60EA" w:rsidP="00CE60EA">
            <w:pPr>
              <w:widowControl w:val="0"/>
              <w:autoSpaceDE w:val="0"/>
              <w:autoSpaceDN w:val="0"/>
              <w:spacing w:after="0" w:line="268" w:lineRule="exact"/>
              <w:ind w:left="638"/>
              <w:rPr>
                <w:rFonts w:ascii="Times New Roman" w:eastAsia="Times New Roman" w:hAnsi="Times New Roman" w:cs="Times New Roman"/>
                <w:b/>
              </w:rPr>
            </w:pPr>
            <w:r w:rsidRPr="00CE60EA">
              <w:rPr>
                <w:rFonts w:ascii="Times New Roman" w:eastAsia="Times New Roman" w:hAnsi="Times New Roman" w:cs="Times New Roman"/>
                <w:b/>
                <w:lang w:val="kk-KZ"/>
              </w:rPr>
              <w:t>Күн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тәртібі</w:t>
            </w:r>
          </w:p>
        </w:tc>
        <w:tc>
          <w:tcPr>
            <w:tcW w:w="2693"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Дүйсенбі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30.12.2024</w:t>
            </w:r>
          </w:p>
          <w:p w:rsidR="00CE60EA" w:rsidRPr="00CE60EA" w:rsidRDefault="00CE60EA" w:rsidP="00CE60EA">
            <w:pPr>
              <w:jc w:val="center"/>
              <w:rPr>
                <w:rFonts w:ascii="Times New Roman" w:eastAsia="Times New Roman" w:hAnsi="Times New Roman" w:cs="Times New Roman"/>
                <w:b/>
                <w:bCs/>
                <w:color w:val="000000"/>
                <w:lang w:eastAsia="ru-RU"/>
              </w:rPr>
            </w:pPr>
          </w:p>
        </w:tc>
        <w:tc>
          <w:tcPr>
            <w:tcW w:w="2835"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Сейсенбі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31.12.2024</w:t>
            </w:r>
          </w:p>
        </w:tc>
        <w:tc>
          <w:tcPr>
            <w:tcW w:w="2835" w:type="dxa"/>
          </w:tcPr>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color w:val="000000"/>
                <w:lang w:val="kk-KZ" w:eastAsia="ru-RU"/>
              </w:rPr>
              <w:t xml:space="preserve">Жексенбі </w:t>
            </w:r>
          </w:p>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color w:val="000000"/>
                <w:lang w:val="kk-KZ" w:eastAsia="ru-RU"/>
              </w:rPr>
              <w:t>05.01.2025</w:t>
            </w:r>
          </w:p>
          <w:p w:rsidR="00CE60EA" w:rsidRPr="00CE60EA" w:rsidRDefault="00CE60EA" w:rsidP="00CE60EA">
            <w:pPr>
              <w:jc w:val="center"/>
              <w:rPr>
                <w:rFonts w:ascii="Times New Roman" w:eastAsia="Times New Roman" w:hAnsi="Times New Roman" w:cs="Times New Roman"/>
                <w:b/>
                <w:color w:val="000000"/>
                <w:lang w:val="kk-KZ" w:eastAsia="ru-RU"/>
              </w:rPr>
            </w:pPr>
          </w:p>
        </w:tc>
        <w:tc>
          <w:tcPr>
            <w:tcW w:w="2693" w:type="dxa"/>
          </w:tcPr>
          <w:p w:rsidR="00CE60EA" w:rsidRPr="00CE60EA" w:rsidRDefault="00CE60EA" w:rsidP="00CE60EA">
            <w:pPr>
              <w:jc w:val="center"/>
              <w:rPr>
                <w:rFonts w:ascii="Times New Roman" w:eastAsia="Times New Roman" w:hAnsi="Times New Roman" w:cs="Times New Roman"/>
                <w:b/>
                <w:color w:val="000000"/>
                <w:lang w:val="kk-KZ" w:eastAsia="ru-RU"/>
              </w:rPr>
            </w:pPr>
          </w:p>
        </w:tc>
        <w:tc>
          <w:tcPr>
            <w:tcW w:w="2523" w:type="dxa"/>
          </w:tcPr>
          <w:p w:rsidR="00CE60EA" w:rsidRPr="00CE60EA" w:rsidRDefault="00CE60EA" w:rsidP="00CE60EA">
            <w:pPr>
              <w:jc w:val="center"/>
              <w:rPr>
                <w:rFonts w:ascii="Times New Roman" w:eastAsia="Times New Roman" w:hAnsi="Times New Roman" w:cs="Times New Roman"/>
                <w:b/>
                <w:color w:val="000000"/>
                <w:lang w:val="kk-KZ" w:eastAsia="ru-RU"/>
              </w:rPr>
            </w:pPr>
          </w:p>
        </w:tc>
      </w:tr>
      <w:tr w:rsidR="00CE60EA" w:rsidRPr="00CE60EA" w:rsidTr="00D21D6F">
        <w:trPr>
          <w:trHeight w:val="703"/>
        </w:trPr>
        <w:tc>
          <w:tcPr>
            <w:tcW w:w="2411" w:type="dxa"/>
            <w:tcBorders>
              <w:bottom w:val="single" w:sz="4" w:space="0" w:color="auto"/>
            </w:tcBorders>
          </w:tcPr>
          <w:p w:rsidR="00CE60EA" w:rsidRPr="00CE60EA" w:rsidRDefault="00CE60EA" w:rsidP="00CE60EA">
            <w:pPr>
              <w:widowControl w:val="0"/>
              <w:autoSpaceDE w:val="0"/>
              <w:autoSpaceDN w:val="0"/>
              <w:spacing w:after="0" w:line="258" w:lineRule="exact"/>
              <w:ind w:left="110"/>
              <w:rPr>
                <w:rFonts w:ascii="Times New Roman" w:eastAsia="Times New Roman" w:hAnsi="Times New Roman" w:cs="Times New Roman"/>
                <w:b/>
                <w:spacing w:val="-1"/>
                <w:lang w:val="kk-KZ"/>
              </w:rPr>
            </w:pPr>
            <w:r w:rsidRPr="00CE60EA">
              <w:rPr>
                <w:rFonts w:ascii="Times New Roman" w:eastAsia="Times New Roman" w:hAnsi="Times New Roman" w:cs="Times New Roman"/>
                <w:b/>
                <w:lang w:val="kk-KZ"/>
              </w:rPr>
              <w:t>Балаларды</w:t>
            </w:r>
            <w:r w:rsidRPr="00CE60EA">
              <w:rPr>
                <w:rFonts w:ascii="Times New Roman" w:eastAsia="Times New Roman" w:hAnsi="Times New Roman" w:cs="Times New Roman"/>
                <w:b/>
                <w:spacing w:val="-1"/>
                <w:lang w:val="kk-KZ"/>
              </w:rPr>
              <w:t xml:space="preserve"> </w:t>
            </w:r>
          </w:p>
          <w:p w:rsidR="00CE60EA" w:rsidRPr="00CE60EA" w:rsidRDefault="00CE60EA" w:rsidP="00CE60EA">
            <w:pPr>
              <w:widowControl w:val="0"/>
              <w:autoSpaceDE w:val="0"/>
              <w:autoSpaceDN w:val="0"/>
              <w:spacing w:after="0" w:line="25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қабылдау</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p>
        </w:tc>
        <w:tc>
          <w:tcPr>
            <w:tcW w:w="2693" w:type="dxa"/>
            <w:tcBorders>
              <w:bottom w:val="single" w:sz="4" w:space="0" w:color="auto"/>
            </w:tcBorders>
          </w:tcPr>
          <w:p w:rsidR="00CE60EA" w:rsidRPr="00EB4017" w:rsidRDefault="00CE60EA" w:rsidP="00EB4017">
            <w:pPr>
              <w:pStyle w:val="TableParagraph"/>
              <w:rPr>
                <w:lang w:eastAsia="ru-RU"/>
              </w:rPr>
            </w:pPr>
            <w:r w:rsidRPr="00EB4017">
              <w:rPr>
                <w:lang w:eastAsia="ru-RU"/>
              </w:rPr>
              <w:t xml:space="preserve">Салемдесу </w:t>
            </w:r>
          </w:p>
          <w:p w:rsidR="00CE60EA" w:rsidRPr="00EB4017" w:rsidRDefault="00CE60EA" w:rsidP="00EB4017">
            <w:pPr>
              <w:pStyle w:val="TableParagraph"/>
              <w:rPr>
                <w:lang w:eastAsia="ru-RU"/>
              </w:rPr>
            </w:pPr>
            <w:r w:rsidRPr="00EB4017">
              <w:rPr>
                <w:lang w:eastAsia="ru-RU"/>
              </w:rPr>
              <w:t>Әр баланы есіктің алдында күлімдеп қарсы алу, ата-анасымен амандасу.</w:t>
            </w:r>
          </w:p>
          <w:p w:rsidR="00CE60EA" w:rsidRPr="00EB4017" w:rsidRDefault="00CE60EA" w:rsidP="00EB4017">
            <w:pPr>
              <w:pStyle w:val="TableParagraph"/>
              <w:rPr>
                <w:b/>
                <w:lang w:eastAsia="ru-RU"/>
              </w:rPr>
            </w:pPr>
            <w:r w:rsidRPr="00EB4017">
              <w:rPr>
                <w:b/>
                <w:lang w:eastAsia="ru-RU"/>
              </w:rPr>
              <w:t>Медбике тексеруі</w:t>
            </w:r>
          </w:p>
          <w:p w:rsidR="00CE60EA" w:rsidRPr="00EB4017" w:rsidRDefault="00CE60EA" w:rsidP="00EB4017">
            <w:pPr>
              <w:pStyle w:val="TableParagraph"/>
              <w:rPr>
                <w:b/>
                <w:lang w:eastAsia="ru-RU"/>
              </w:rPr>
            </w:pPr>
            <w:r w:rsidRPr="00EB4017">
              <w:rPr>
                <w:b/>
                <w:lang w:eastAsia="ru-RU"/>
              </w:rPr>
              <w:t xml:space="preserve">ҚР әнұранын орындау </w:t>
            </w:r>
          </w:p>
          <w:p w:rsidR="00CE60EA" w:rsidRPr="00EB4017" w:rsidRDefault="00CE60EA" w:rsidP="00EB4017">
            <w:pPr>
              <w:pStyle w:val="TableParagraph"/>
              <w:rPr>
                <w:rFonts w:eastAsia="XMPQM+TimesNewRomanPSMT"/>
                <w:kern w:val="2"/>
                <w:lang w:eastAsia="zh-TW"/>
              </w:rPr>
            </w:pPr>
            <w:r w:rsidRPr="00EB4017">
              <w:rPr>
                <w:b/>
                <w:kern w:val="2"/>
                <w:lang w:eastAsia="zh-TW"/>
              </w:rPr>
              <w:t>«Күй күмбірі»</w:t>
            </w:r>
            <w:r w:rsidRPr="00EB4017">
              <w:rPr>
                <w:kern w:val="2"/>
                <w:lang w:eastAsia="zh-TW"/>
              </w:rPr>
              <w:t xml:space="preserve"> - </w:t>
            </w:r>
            <w:r w:rsidRPr="00EB4017">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EB4017" w:rsidRDefault="00CE60EA" w:rsidP="00EB4017">
            <w:pPr>
              <w:pStyle w:val="TableParagraph"/>
              <w:rPr>
                <w:b/>
                <w:lang w:eastAsia="ru-RU"/>
              </w:rPr>
            </w:pPr>
          </w:p>
        </w:tc>
        <w:tc>
          <w:tcPr>
            <w:tcW w:w="2835" w:type="dxa"/>
            <w:tcBorders>
              <w:bottom w:val="single" w:sz="4" w:space="0" w:color="auto"/>
            </w:tcBorders>
          </w:tcPr>
          <w:p w:rsidR="00CE60EA" w:rsidRPr="00EB4017" w:rsidRDefault="00CE60EA" w:rsidP="00EB4017">
            <w:pPr>
              <w:pStyle w:val="TableParagraph"/>
              <w:rPr>
                <w:rFonts w:eastAsia="Calibri"/>
              </w:rPr>
            </w:pPr>
            <w:r w:rsidRPr="00EB4017">
              <w:rPr>
                <w:rFonts w:eastAsia="Calibri"/>
              </w:rPr>
              <w:t>Салемдесу</w:t>
            </w:r>
          </w:p>
          <w:p w:rsidR="00CE60EA" w:rsidRPr="00EB4017" w:rsidRDefault="00CE60EA" w:rsidP="00EB4017">
            <w:pPr>
              <w:pStyle w:val="TableParagraph"/>
              <w:rPr>
                <w:rFonts w:eastAsia="Calibri"/>
              </w:rPr>
            </w:pPr>
            <w:r w:rsidRPr="00EB4017">
              <w:rPr>
                <w:rFonts w:eastAsia="Calibri"/>
              </w:rPr>
              <w:t>Балаларды әсем әуенмен,көтеріңкі көңіл күймен  қарсы алу</w:t>
            </w:r>
          </w:p>
          <w:p w:rsidR="00CE60EA" w:rsidRPr="00EB4017" w:rsidRDefault="00CE60EA" w:rsidP="00EB4017">
            <w:pPr>
              <w:pStyle w:val="TableParagraph"/>
              <w:rPr>
                <w:b/>
                <w:lang w:eastAsia="ru-RU"/>
              </w:rPr>
            </w:pPr>
            <w:r w:rsidRPr="00EB4017">
              <w:rPr>
                <w:b/>
                <w:lang w:eastAsia="ru-RU"/>
              </w:rPr>
              <w:t>Медбике тексеруі</w:t>
            </w:r>
          </w:p>
          <w:p w:rsidR="00CE60EA" w:rsidRPr="00EB4017" w:rsidRDefault="00CE60EA" w:rsidP="00EB4017">
            <w:pPr>
              <w:pStyle w:val="TableParagraph"/>
              <w:rPr>
                <w:rFonts w:eastAsia="XMPQM+TimesNewRomanPSMT"/>
                <w:kern w:val="2"/>
                <w:lang w:eastAsia="zh-TW"/>
              </w:rPr>
            </w:pPr>
            <w:r w:rsidRPr="00EB4017">
              <w:rPr>
                <w:b/>
                <w:kern w:val="2"/>
                <w:lang w:eastAsia="zh-TW"/>
              </w:rPr>
              <w:t>«Күй күмбірі»</w:t>
            </w:r>
            <w:r w:rsidRPr="00EB4017">
              <w:rPr>
                <w:kern w:val="2"/>
                <w:lang w:eastAsia="zh-TW"/>
              </w:rPr>
              <w:t xml:space="preserve"> - </w:t>
            </w:r>
            <w:r w:rsidRPr="00EB4017">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EB4017" w:rsidRDefault="00CE60EA" w:rsidP="00EB4017">
            <w:pPr>
              <w:pStyle w:val="TableParagraph"/>
              <w:rPr>
                <w:rFonts w:eastAsia="Calibri"/>
              </w:rPr>
            </w:pPr>
          </w:p>
        </w:tc>
        <w:tc>
          <w:tcPr>
            <w:tcW w:w="2835" w:type="dxa"/>
            <w:tcBorders>
              <w:bottom w:val="single" w:sz="4" w:space="0" w:color="auto"/>
            </w:tcBorders>
          </w:tcPr>
          <w:p w:rsidR="00CE60EA" w:rsidRPr="00EB4017" w:rsidRDefault="00CE60EA" w:rsidP="00EB4017">
            <w:pPr>
              <w:pStyle w:val="TableParagraph"/>
              <w:rPr>
                <w:lang w:eastAsia="ru-RU"/>
              </w:rPr>
            </w:pPr>
            <w:r w:rsidRPr="00EB4017">
              <w:rPr>
                <w:lang w:eastAsia="ru-RU"/>
              </w:rPr>
              <w:t>Салемдесу</w:t>
            </w:r>
          </w:p>
          <w:p w:rsidR="00CE60EA" w:rsidRPr="00EB4017" w:rsidRDefault="00CE60EA" w:rsidP="00EB4017">
            <w:pPr>
              <w:pStyle w:val="TableParagraph"/>
              <w:rPr>
                <w:lang w:eastAsia="ru-RU"/>
              </w:rPr>
            </w:pPr>
            <w:r w:rsidRPr="00EB4017">
              <w:rPr>
                <w:rFonts w:eastAsia="Calibri"/>
              </w:rPr>
              <w:t>Әр балаға ерекше көңіл бөліп, «Қайырлы таң! Бүгін күн қандай тамаша!» деп жылы сөз айту.</w:t>
            </w:r>
          </w:p>
          <w:p w:rsidR="00CE60EA" w:rsidRPr="00EB4017" w:rsidRDefault="00CE60EA" w:rsidP="00EB4017">
            <w:pPr>
              <w:pStyle w:val="TableParagraph"/>
              <w:rPr>
                <w:b/>
                <w:lang w:eastAsia="ru-RU"/>
              </w:rPr>
            </w:pPr>
            <w:r w:rsidRPr="00EB4017">
              <w:rPr>
                <w:b/>
                <w:lang w:eastAsia="ru-RU"/>
              </w:rPr>
              <w:t>Медбике тексеруі</w:t>
            </w:r>
          </w:p>
          <w:p w:rsidR="00CE60EA" w:rsidRPr="00EB4017" w:rsidRDefault="00CE60EA" w:rsidP="00EB4017">
            <w:pPr>
              <w:pStyle w:val="TableParagraph"/>
              <w:rPr>
                <w:rFonts w:eastAsia="XMPQM+TimesNewRomanPSMT"/>
                <w:kern w:val="2"/>
                <w:lang w:eastAsia="zh-TW"/>
              </w:rPr>
            </w:pPr>
            <w:r w:rsidRPr="00EB4017">
              <w:rPr>
                <w:lang w:eastAsia="ru-RU"/>
              </w:rPr>
              <w:t xml:space="preserve">  </w:t>
            </w:r>
            <w:r w:rsidRPr="00EB4017">
              <w:rPr>
                <w:b/>
                <w:kern w:val="2"/>
                <w:lang w:eastAsia="zh-TW"/>
              </w:rPr>
              <w:t>«Күй күмбірі»</w:t>
            </w:r>
            <w:r w:rsidRPr="00EB4017">
              <w:rPr>
                <w:kern w:val="2"/>
                <w:lang w:eastAsia="zh-TW"/>
              </w:rPr>
              <w:t xml:space="preserve"> - </w:t>
            </w:r>
            <w:r w:rsidRPr="00EB4017">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EB4017" w:rsidRDefault="00CE60EA" w:rsidP="00EB4017">
            <w:pPr>
              <w:pStyle w:val="TableParagraph"/>
              <w:rPr>
                <w:lang w:eastAsia="ru-RU"/>
              </w:rPr>
            </w:pPr>
          </w:p>
        </w:tc>
        <w:tc>
          <w:tcPr>
            <w:tcW w:w="2693" w:type="dxa"/>
            <w:tcBorders>
              <w:bottom w:val="single" w:sz="4" w:space="0" w:color="auto"/>
            </w:tcBorders>
          </w:tcPr>
          <w:p w:rsidR="00CE60EA" w:rsidRPr="00CE60EA" w:rsidRDefault="00CE60EA" w:rsidP="00CE60EA">
            <w:pPr>
              <w:spacing w:after="0" w:line="259" w:lineRule="auto"/>
              <w:rPr>
                <w:rFonts w:ascii="Times New Roman" w:eastAsia="Times New Roman" w:hAnsi="Times New Roman" w:cs="Times New Roman"/>
                <w:b/>
                <w:bCs/>
                <w:color w:val="000000"/>
                <w:lang w:val="kk-KZ" w:eastAsia="ru-RU"/>
              </w:rPr>
            </w:pPr>
          </w:p>
        </w:tc>
        <w:tc>
          <w:tcPr>
            <w:tcW w:w="2523" w:type="dxa"/>
            <w:tcBorders>
              <w:bottom w:val="single" w:sz="4" w:space="0" w:color="auto"/>
            </w:tcBorders>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p>
        </w:tc>
      </w:tr>
      <w:tr w:rsidR="00CE60EA" w:rsidRPr="00CE60EA" w:rsidTr="00D21D6F">
        <w:trPr>
          <w:trHeight w:val="2259"/>
        </w:trPr>
        <w:tc>
          <w:tcPr>
            <w:tcW w:w="2411" w:type="dxa"/>
            <w:tcBorders>
              <w:top w:val="single" w:sz="4" w:space="0" w:color="auto"/>
            </w:tcBorders>
          </w:tcPr>
          <w:p w:rsidR="00CE60EA" w:rsidRPr="00CE60EA" w:rsidRDefault="00CE60EA" w:rsidP="00CE60EA">
            <w:pPr>
              <w:widowControl w:val="0"/>
              <w:autoSpaceDE w:val="0"/>
              <w:autoSpaceDN w:val="0"/>
              <w:spacing w:after="24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Ата-аналармен</w:t>
            </w:r>
            <w:r w:rsidRPr="00CE60EA">
              <w:rPr>
                <w:rFonts w:ascii="Times New Roman" w:eastAsia="Times New Roman" w:hAnsi="Times New Roman" w:cs="Times New Roman"/>
                <w:b/>
                <w:spacing w:val="-6"/>
                <w:lang w:val="kk-KZ"/>
              </w:rPr>
              <w:t xml:space="preserve"> </w:t>
            </w:r>
            <w:r w:rsidRPr="00CE60EA">
              <w:rPr>
                <w:rFonts w:ascii="Times New Roman" w:eastAsia="Times New Roman" w:hAnsi="Times New Roman" w:cs="Times New Roman"/>
                <w:b/>
                <w:lang w:val="kk-KZ"/>
              </w:rPr>
              <w:t>немесе баланың басқада заңды өкілдерімен әңгімелесу, кеңес беру</w:t>
            </w:r>
          </w:p>
          <w:p w:rsidR="00CE60EA" w:rsidRPr="00CE60EA" w:rsidRDefault="00CE60EA" w:rsidP="00CE60EA">
            <w:pPr>
              <w:widowControl w:val="0"/>
              <w:autoSpaceDE w:val="0"/>
              <w:autoSpaceDN w:val="0"/>
              <w:spacing w:after="240" w:line="264" w:lineRule="exact"/>
              <w:ind w:left="110"/>
              <w:rPr>
                <w:rFonts w:ascii="Times New Roman" w:eastAsia="Times New Roman" w:hAnsi="Times New Roman" w:cs="Times New Roman"/>
                <w:b/>
                <w:lang w:val="kk-KZ"/>
              </w:rPr>
            </w:pPr>
          </w:p>
        </w:tc>
        <w:tc>
          <w:tcPr>
            <w:tcW w:w="2693" w:type="dxa"/>
          </w:tcPr>
          <w:p w:rsidR="00CE60EA" w:rsidRPr="00EB4017" w:rsidRDefault="00CE60EA" w:rsidP="00EB4017">
            <w:pPr>
              <w:pStyle w:val="TableParagraph"/>
              <w:rPr>
                <w:rFonts w:eastAsia="Calibri"/>
                <w:b/>
              </w:rPr>
            </w:pPr>
            <w:r w:rsidRPr="00EB4017">
              <w:rPr>
                <w:rFonts w:eastAsia="Calibri"/>
                <w:b/>
              </w:rPr>
              <w:t>Ата-аналармен әңгіме:</w:t>
            </w:r>
          </w:p>
          <w:p w:rsidR="00CE60EA" w:rsidRPr="00EB4017" w:rsidRDefault="00CE60EA" w:rsidP="00EB4017">
            <w:pPr>
              <w:pStyle w:val="TableParagraph"/>
              <w:rPr>
                <w:rFonts w:eastAsia="Calibri"/>
              </w:rPr>
            </w:pPr>
            <w:r w:rsidRPr="00EB4017">
              <w:rPr>
                <w:rFonts w:eastAsia="Calibri"/>
              </w:rPr>
              <w:t>Баланың тамақтануы, ұйқысы және жалпы жағдайы туралы сұрау.</w:t>
            </w:r>
          </w:p>
          <w:p w:rsidR="00CE60EA" w:rsidRPr="00EB4017" w:rsidRDefault="00CE60EA" w:rsidP="00EB4017">
            <w:pPr>
              <w:pStyle w:val="TableParagraph"/>
              <w:rPr>
                <w:rFonts w:eastAsia="Calibri"/>
              </w:rPr>
            </w:pPr>
            <w:r w:rsidRPr="00EB4017">
              <w:rPr>
                <w:rFonts w:eastAsia="Calibri"/>
              </w:rPr>
              <w:t xml:space="preserve">Қыс мезгілі келгенін балаларды жылы киіндіру туралы ескерту </w:t>
            </w:r>
          </w:p>
        </w:tc>
        <w:tc>
          <w:tcPr>
            <w:tcW w:w="2835" w:type="dxa"/>
          </w:tcPr>
          <w:p w:rsidR="00CE60EA" w:rsidRPr="00EB4017" w:rsidRDefault="00CE60EA" w:rsidP="00EB4017">
            <w:pPr>
              <w:pStyle w:val="TableParagraph"/>
              <w:rPr>
                <w:rFonts w:eastAsia="Calibri"/>
                <w:b/>
              </w:rPr>
            </w:pPr>
            <w:r w:rsidRPr="00EB4017">
              <w:rPr>
                <w:rFonts w:eastAsia="Calibri"/>
                <w:b/>
              </w:rPr>
              <w:t>Ата-анаға кеңес:</w:t>
            </w:r>
          </w:p>
          <w:p w:rsidR="00CE60EA" w:rsidRPr="00EB4017" w:rsidRDefault="00CE60EA" w:rsidP="00EB4017">
            <w:pPr>
              <w:pStyle w:val="TableParagraph"/>
              <w:rPr>
                <w:rFonts w:eastAsia="Calibri"/>
              </w:rPr>
            </w:pPr>
            <w:r w:rsidRPr="00EB4017">
              <w:rPr>
                <w:rFonts w:eastAsia="Calibri"/>
              </w:rPr>
              <w:t>Тәрбиеші бала жайлы жалпы көңіл-күй, белсенділік немесе жаңа дағдылары жайлы қысқаша ақпарат беру</w:t>
            </w:r>
          </w:p>
        </w:tc>
        <w:tc>
          <w:tcPr>
            <w:tcW w:w="2835" w:type="dxa"/>
          </w:tcPr>
          <w:p w:rsidR="00EB4017" w:rsidRPr="00EB4017" w:rsidRDefault="00EB4017" w:rsidP="00EB4017">
            <w:pPr>
              <w:pStyle w:val="TableParagraph"/>
              <w:rPr>
                <w:rFonts w:eastAsia="Calibri"/>
                <w:b/>
              </w:rPr>
            </w:pPr>
            <w:r w:rsidRPr="00EB4017">
              <w:rPr>
                <w:rFonts w:eastAsia="Calibri"/>
                <w:b/>
              </w:rPr>
              <w:t>Ата-анаға кеңес:</w:t>
            </w:r>
          </w:p>
          <w:p w:rsidR="00CE60EA" w:rsidRPr="00EB4017" w:rsidRDefault="00CE60EA" w:rsidP="00EB4017">
            <w:pPr>
              <w:pStyle w:val="TableParagraph"/>
              <w:rPr>
                <w:rFonts w:eastAsia="Calibri"/>
              </w:rPr>
            </w:pPr>
            <w:r w:rsidRPr="00EB4017">
              <w:rPr>
                <w:rFonts w:eastAsia="Calibri"/>
              </w:rPr>
              <w:t xml:space="preserve">Баланың әр жетістігін қолдап, оны мақтау, бұл баланың өзіне деген сенімділігін арттыратынын айту </w:t>
            </w:r>
          </w:p>
        </w:tc>
        <w:tc>
          <w:tcPr>
            <w:tcW w:w="2693" w:type="dxa"/>
          </w:tcPr>
          <w:p w:rsidR="00CE60EA" w:rsidRPr="00CE60EA" w:rsidRDefault="00CE60EA" w:rsidP="00CE60EA">
            <w:pPr>
              <w:autoSpaceDE w:val="0"/>
              <w:autoSpaceDN w:val="0"/>
              <w:adjustRightInd w:val="0"/>
              <w:spacing w:after="160" w:line="259" w:lineRule="auto"/>
              <w:rPr>
                <w:rFonts w:ascii="Times New Roman" w:eastAsia="Calibri" w:hAnsi="Times New Roman" w:cs="Times New Roman"/>
                <w:color w:val="000000"/>
                <w:lang w:val="kk-KZ"/>
              </w:rPr>
            </w:pPr>
          </w:p>
        </w:tc>
        <w:tc>
          <w:tcPr>
            <w:tcW w:w="2523" w:type="dxa"/>
          </w:tcPr>
          <w:p w:rsidR="00CE60EA" w:rsidRPr="00CE60EA" w:rsidRDefault="00CE60EA" w:rsidP="00CE60EA">
            <w:pPr>
              <w:autoSpaceDE w:val="0"/>
              <w:autoSpaceDN w:val="0"/>
              <w:adjustRightInd w:val="0"/>
              <w:spacing w:after="160" w:line="259" w:lineRule="auto"/>
              <w:rPr>
                <w:rFonts w:ascii="Times New Roman" w:eastAsia="Calibri" w:hAnsi="Times New Roman" w:cs="Times New Roman"/>
                <w:color w:val="000000"/>
                <w:lang w:val="kk-KZ"/>
              </w:rPr>
            </w:pPr>
          </w:p>
        </w:tc>
      </w:tr>
      <w:tr w:rsidR="00CE60EA" w:rsidRPr="00CE60EA" w:rsidTr="00D21D6F">
        <w:trPr>
          <w:trHeight w:val="552"/>
        </w:trPr>
        <w:tc>
          <w:tcPr>
            <w:tcW w:w="2411" w:type="dxa"/>
          </w:tcPr>
          <w:p w:rsidR="00CE60EA" w:rsidRPr="00EB4017" w:rsidRDefault="00CE60EA" w:rsidP="00EB4017">
            <w:pPr>
              <w:pStyle w:val="TableParagraph"/>
              <w:rPr>
                <w:b/>
              </w:rPr>
            </w:pPr>
            <w:r w:rsidRPr="00EB4017">
              <w:rPr>
                <w:b/>
              </w:rPr>
              <w:lastRenderedPageBreak/>
              <w:t>Балалардың іс- әрекеті</w:t>
            </w:r>
            <w:r w:rsidRPr="00EB4017">
              <w:rPr>
                <w:b/>
                <w:spacing w:val="-57"/>
              </w:rPr>
              <w:t xml:space="preserve"> </w:t>
            </w:r>
            <w:r w:rsidRPr="00EB4017">
              <w:rPr>
                <w:b/>
              </w:rPr>
              <w:t>(ойын,танымдық,коммуникативтік,шығармашылық эксперименталдық, еңбек,қимыл, бейнелеу, дербес және басқалары)</w:t>
            </w:r>
          </w:p>
        </w:tc>
        <w:tc>
          <w:tcPr>
            <w:tcW w:w="2693" w:type="dxa"/>
            <w:tcBorders>
              <w:top w:val="single" w:sz="3" w:space="0" w:color="000000"/>
              <w:left w:val="single" w:sz="4" w:space="0" w:color="auto"/>
              <w:bottom w:val="single" w:sz="3" w:space="0" w:color="000000"/>
              <w:right w:val="single" w:sz="3" w:space="0" w:color="000000"/>
            </w:tcBorders>
            <w:shd w:val="clear" w:color="auto" w:fill="auto"/>
          </w:tcPr>
          <w:p w:rsidR="00CE60EA" w:rsidRPr="00EB4017" w:rsidRDefault="00CE60EA" w:rsidP="00EB4017">
            <w:pPr>
              <w:pStyle w:val="TableParagraph"/>
              <w:rPr>
                <w:b/>
                <w:bCs/>
                <w:lang w:eastAsia="ru-RU"/>
              </w:rPr>
            </w:pPr>
            <w:r w:rsidRPr="00EB4017">
              <w:rPr>
                <w:b/>
                <w:bCs/>
                <w:lang w:eastAsia="ru-RU"/>
              </w:rPr>
              <w:t>Тәжірибе – "Отбасылық қамқорлық"</w:t>
            </w:r>
          </w:p>
          <w:p w:rsidR="00CE60EA" w:rsidRPr="00EB4017" w:rsidRDefault="00CE60EA" w:rsidP="00EB4017">
            <w:pPr>
              <w:pStyle w:val="TableParagraph"/>
              <w:rPr>
                <w:lang w:eastAsia="ru-RU"/>
              </w:rPr>
            </w:pPr>
            <w:r w:rsidRPr="00EB4017">
              <w:rPr>
                <w:lang w:eastAsia="ru-RU"/>
              </w:rPr>
              <w:t>"Суық су – жылы су" тәжірибесін жүргізу арқылы көмектесу түсінігін беруБалалар жылы және суық судың айырмашылығын сезінеді."Көмек көрсет" ойыны арқылы бір-біріне көмектесудің маңызын түсінеді.</w:t>
            </w:r>
          </w:p>
          <w:p w:rsidR="00090AA6" w:rsidRDefault="00090AA6" w:rsidP="00EB4017">
            <w:pPr>
              <w:pStyle w:val="TableParagraph"/>
              <w:rPr>
                <w:b/>
                <w:lang w:val="en-US" w:eastAsia="ru-RU"/>
              </w:rPr>
            </w:pPr>
          </w:p>
          <w:p w:rsidR="00CE60EA" w:rsidRPr="00EB4017" w:rsidRDefault="00CE60EA" w:rsidP="00EB4017">
            <w:pPr>
              <w:pStyle w:val="TableParagraph"/>
              <w:rPr>
                <w:b/>
                <w:lang w:eastAsia="ru-RU"/>
              </w:rPr>
            </w:pPr>
            <w:r w:rsidRPr="00EB4017">
              <w:rPr>
                <w:b/>
                <w:lang w:eastAsia="ru-RU"/>
              </w:rPr>
              <w:t>Сөздік қорды дамыту, қоршаға ортамен таныстыру</w:t>
            </w:r>
          </w:p>
          <w:p w:rsidR="00CE60EA" w:rsidRPr="00EB4017" w:rsidRDefault="00CE60EA" w:rsidP="00EB4017">
            <w:pPr>
              <w:pStyle w:val="TableParagraph"/>
              <w:rPr>
                <w:rFonts w:eastAsia="Calibri"/>
                <w:iCs/>
              </w:rPr>
            </w:pP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CE60EA" w:rsidRPr="00EB4017" w:rsidRDefault="00CE60EA" w:rsidP="00EB4017">
            <w:pPr>
              <w:pStyle w:val="TableParagraph"/>
              <w:rPr>
                <w:b/>
                <w:bCs/>
                <w:lang w:eastAsia="ru-RU"/>
              </w:rPr>
            </w:pPr>
            <w:r w:rsidRPr="00EB4017">
              <w:rPr>
                <w:b/>
                <w:bCs/>
                <w:lang w:eastAsia="ru-RU"/>
              </w:rPr>
              <w:t>Экологиялық іс-әрекет – "Отбасылық бақша"</w:t>
            </w:r>
          </w:p>
          <w:p w:rsidR="00CE60EA" w:rsidRPr="00EB4017" w:rsidRDefault="00CE60EA" w:rsidP="00EB4017">
            <w:pPr>
              <w:pStyle w:val="TableParagraph"/>
              <w:rPr>
                <w:lang w:eastAsia="ru-RU"/>
              </w:rPr>
            </w:pPr>
            <w:r w:rsidRPr="00EB4017">
              <w:rPr>
                <w:lang w:eastAsia="ru-RU"/>
              </w:rPr>
              <w:t>Табиғаттағы еңбекке қызығушылығын арттыру.</w:t>
            </w:r>
          </w:p>
          <w:p w:rsidR="00CE60EA" w:rsidRPr="00EB4017" w:rsidRDefault="00CE60EA" w:rsidP="00EB4017">
            <w:pPr>
              <w:pStyle w:val="TableParagraph"/>
              <w:rPr>
                <w:lang w:eastAsia="ru-RU"/>
              </w:rPr>
            </w:pPr>
            <w:r w:rsidRPr="00EB4017">
              <w:rPr>
                <w:lang w:eastAsia="ru-RU"/>
              </w:rPr>
              <w:t>"Өсімдікке не қажет?" ойыны. Балалар топырақ, су, жарық туралы талқылайды.Бақшадағы өсімдіктерді отырғызу мен суару жолдарын үйренеді.</w:t>
            </w:r>
          </w:p>
          <w:p w:rsidR="00090AA6" w:rsidRDefault="00090AA6" w:rsidP="00EB4017">
            <w:pPr>
              <w:pStyle w:val="TableParagraph"/>
              <w:rPr>
                <w:b/>
                <w:lang w:val="en-US" w:eastAsia="ru-RU"/>
              </w:rPr>
            </w:pPr>
          </w:p>
          <w:p w:rsidR="00CE60EA" w:rsidRPr="00EB4017" w:rsidRDefault="00CE60EA" w:rsidP="00EB4017">
            <w:pPr>
              <w:pStyle w:val="TableParagraph"/>
              <w:rPr>
                <w:b/>
                <w:lang w:eastAsia="ru-RU"/>
              </w:rPr>
            </w:pPr>
            <w:r w:rsidRPr="00EB4017">
              <w:rPr>
                <w:b/>
                <w:lang w:eastAsia="ru-RU"/>
              </w:rPr>
              <w:t xml:space="preserve">Сөздік қорды дамыту, зерттеу дағдысын қалыптастыру </w:t>
            </w: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CE60EA" w:rsidRPr="00EB4017" w:rsidRDefault="00CE60EA" w:rsidP="00EB4017">
            <w:pPr>
              <w:pStyle w:val="TableParagraph"/>
              <w:rPr>
                <w:b/>
                <w:bCs/>
                <w:lang w:eastAsia="ru-RU"/>
              </w:rPr>
            </w:pPr>
            <w:r w:rsidRPr="00EB4017">
              <w:rPr>
                <w:b/>
                <w:bCs/>
                <w:lang w:eastAsia="ru-RU"/>
              </w:rPr>
              <w:t>Еңбек іс-әрекеті – "Үйдегі тазалық"</w:t>
            </w:r>
          </w:p>
          <w:p w:rsidR="00CE60EA" w:rsidRPr="00EB4017" w:rsidRDefault="00CE60EA" w:rsidP="00EB4017">
            <w:pPr>
              <w:pStyle w:val="TableParagraph"/>
              <w:rPr>
                <w:lang w:eastAsia="ru-RU"/>
              </w:rPr>
            </w:pPr>
            <w:r w:rsidRPr="00EB4017">
              <w:rPr>
                <w:lang w:eastAsia="ru-RU"/>
              </w:rPr>
              <w:t>Үй тазалығын сақтау маңызды екенін түсіндіру.</w:t>
            </w:r>
          </w:p>
          <w:p w:rsidR="00CE60EA" w:rsidRPr="00EB4017" w:rsidRDefault="00CE60EA" w:rsidP="00EB4017">
            <w:pPr>
              <w:pStyle w:val="TableParagraph"/>
              <w:rPr>
                <w:lang w:eastAsia="ru-RU"/>
              </w:rPr>
            </w:pPr>
            <w:r w:rsidRPr="00EB4017">
              <w:rPr>
                <w:lang w:eastAsia="ru-RU"/>
              </w:rPr>
              <w:t>"Жоғалған ойыншық" ойыны арқылы заттарды орнына қоюды үйрету.</w:t>
            </w:r>
          </w:p>
          <w:p w:rsidR="00CE60EA" w:rsidRPr="00EB4017" w:rsidRDefault="00CE60EA" w:rsidP="00EB4017">
            <w:pPr>
              <w:pStyle w:val="TableParagraph"/>
              <w:rPr>
                <w:lang w:eastAsia="ru-RU"/>
              </w:rPr>
            </w:pPr>
            <w:r w:rsidRPr="00EB4017">
              <w:rPr>
                <w:lang w:eastAsia="ru-RU"/>
              </w:rPr>
              <w:t>Отбасы мүшелерінің үйлесімді еңбегі туралы шағын әңгіме айту.</w:t>
            </w:r>
          </w:p>
          <w:p w:rsidR="00EB4017" w:rsidRDefault="00EB4017" w:rsidP="00EB4017">
            <w:pPr>
              <w:pStyle w:val="TableParagraph"/>
              <w:rPr>
                <w:rFonts w:eastAsia="Calibri"/>
                <w:b/>
                <w:iCs/>
                <w:lang w:val="en-US"/>
              </w:rPr>
            </w:pPr>
          </w:p>
          <w:p w:rsidR="00CE60EA" w:rsidRPr="00EB4017" w:rsidRDefault="00CE60EA" w:rsidP="00EB4017">
            <w:pPr>
              <w:pStyle w:val="TableParagraph"/>
              <w:rPr>
                <w:rFonts w:eastAsia="Calibri"/>
                <w:b/>
                <w:iCs/>
              </w:rPr>
            </w:pPr>
            <w:r w:rsidRPr="00EB4017">
              <w:rPr>
                <w:rFonts w:eastAsia="Calibri"/>
                <w:b/>
                <w:iCs/>
              </w:rPr>
              <w:t xml:space="preserve">Отбасы құндылығын дамыту </w:t>
            </w:r>
          </w:p>
        </w:tc>
        <w:tc>
          <w:tcPr>
            <w:tcW w:w="2693" w:type="dxa"/>
            <w:tcBorders>
              <w:top w:val="single" w:sz="3" w:space="0" w:color="000000"/>
              <w:left w:val="single" w:sz="4" w:space="0" w:color="auto"/>
              <w:bottom w:val="single" w:sz="3" w:space="0" w:color="000000"/>
              <w:right w:val="single" w:sz="3" w:space="0" w:color="000000"/>
            </w:tcBorders>
            <w:shd w:val="clear" w:color="auto" w:fill="auto"/>
          </w:tcPr>
          <w:p w:rsidR="00CE60EA" w:rsidRPr="00CE60EA" w:rsidRDefault="00CE60EA" w:rsidP="00CE60EA">
            <w:pPr>
              <w:spacing w:after="0" w:line="240" w:lineRule="auto"/>
              <w:ind w:left="33" w:right="-113"/>
              <w:rPr>
                <w:rFonts w:ascii="Times New Roman" w:eastAsia="Times New Roman" w:hAnsi="Times New Roman" w:cs="Times New Roman"/>
                <w:b/>
                <w:color w:val="00B0F0"/>
                <w:lang w:val="kk-KZ" w:eastAsia="ru-RU"/>
              </w:rPr>
            </w:pPr>
          </w:p>
        </w:tc>
        <w:tc>
          <w:tcPr>
            <w:tcW w:w="2523" w:type="dxa"/>
            <w:tcBorders>
              <w:top w:val="single" w:sz="3" w:space="0" w:color="000000"/>
              <w:left w:val="single" w:sz="4" w:space="0" w:color="auto"/>
              <w:bottom w:val="single" w:sz="3" w:space="0" w:color="000000"/>
              <w:right w:val="single" w:sz="3" w:space="0" w:color="000000"/>
            </w:tcBorders>
            <w:shd w:val="clear" w:color="auto" w:fill="auto"/>
          </w:tcPr>
          <w:p w:rsidR="00CE60EA" w:rsidRPr="00CE60EA" w:rsidRDefault="00CE60EA" w:rsidP="00CE60EA">
            <w:pPr>
              <w:spacing w:after="0" w:line="240" w:lineRule="auto"/>
              <w:ind w:left="33" w:right="-113"/>
              <w:rPr>
                <w:rFonts w:ascii="Times New Roman" w:eastAsia="Calibri" w:hAnsi="Times New Roman" w:cs="Times New Roman"/>
                <w:iCs/>
                <w:color w:val="000000"/>
                <w:lang w:val="kk-KZ"/>
              </w:rPr>
            </w:pPr>
          </w:p>
        </w:tc>
      </w:tr>
      <w:tr w:rsidR="00CE60EA" w:rsidRPr="00CE60EA" w:rsidTr="00D21D6F">
        <w:trPr>
          <w:trHeight w:val="1150"/>
        </w:trPr>
        <w:tc>
          <w:tcPr>
            <w:tcW w:w="2411" w:type="dxa"/>
          </w:tcPr>
          <w:p w:rsidR="00CE60EA" w:rsidRPr="00CE60EA" w:rsidRDefault="00CE60EA" w:rsidP="00CE60EA">
            <w:pPr>
              <w:widowControl w:val="0"/>
              <w:autoSpaceDE w:val="0"/>
              <w:autoSpaceDN w:val="0"/>
              <w:spacing w:after="0" w:line="267"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 xml:space="preserve">Таңертенгілік </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жаттығу</w:t>
            </w:r>
          </w:p>
        </w:tc>
        <w:tc>
          <w:tcPr>
            <w:tcW w:w="2693" w:type="dxa"/>
          </w:tcPr>
          <w:p w:rsidR="00CE60EA" w:rsidRPr="00CE60EA" w:rsidRDefault="00CE60EA" w:rsidP="00CE60EA">
            <w:pPr>
              <w:shd w:val="clear" w:color="auto" w:fill="FFFFFF"/>
              <w:spacing w:after="0" w:line="240" w:lineRule="auto"/>
              <w:textAlignment w:val="baseline"/>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Таңғы жаттығу №1</w:t>
            </w:r>
          </w:p>
          <w:p w:rsidR="00CE60EA" w:rsidRPr="00CE60EA" w:rsidRDefault="00CE60EA" w:rsidP="00CE60EA">
            <w:pPr>
              <w:spacing w:after="0" w:line="240" w:lineRule="auto"/>
              <w:outlineLvl w:val="3"/>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Қарапайым қимылдар мен икемділікті дамыту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 </w:t>
            </w:r>
            <w:r w:rsidRPr="00CE60EA">
              <w:rPr>
                <w:rFonts w:ascii="Times New Roman" w:eastAsia="Times New Roman" w:hAnsi="Times New Roman" w:cs="Times New Roman"/>
                <w:b/>
                <w:bCs/>
                <w:lang w:val="kk-KZ" w:eastAsia="ru-RU"/>
              </w:rPr>
              <w:t>Жүру:</w:t>
            </w:r>
            <w:r w:rsidRPr="00CE60EA">
              <w:rPr>
                <w:rFonts w:ascii="Times New Roman" w:eastAsia="Times New Roman" w:hAnsi="Times New Roman" w:cs="Times New Roman"/>
                <w:lang w:val="kk-KZ" w:eastAsia="ru-RU"/>
              </w:rPr>
              <w:t xml:space="preserve"> Адымдап жүру, аяқтың ұшымен жүру, артқа жүріп көргенін қайталау.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  </w:t>
            </w:r>
            <w:r w:rsidRPr="00CE60EA">
              <w:rPr>
                <w:rFonts w:ascii="Times New Roman" w:eastAsia="Times New Roman" w:hAnsi="Times New Roman" w:cs="Times New Roman"/>
                <w:b/>
                <w:bCs/>
                <w:lang w:val="kk-KZ" w:eastAsia="ru-RU"/>
              </w:rPr>
              <w:t>Аяқтарды созу:</w:t>
            </w:r>
            <w:r w:rsidRPr="00CE60EA">
              <w:rPr>
                <w:rFonts w:ascii="Times New Roman" w:eastAsia="Times New Roman" w:hAnsi="Times New Roman" w:cs="Times New Roman"/>
                <w:lang w:val="kk-KZ" w:eastAsia="ru-RU"/>
              </w:rPr>
              <w:t xml:space="preserve"> Қолды белге қойып, екі аяқпен бірдей алға еңкейіп, қолды аяқтың ұшына жеткізу.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Қолды көтеру:</w:t>
            </w:r>
            <w:r w:rsidRPr="00CE60EA">
              <w:rPr>
                <w:rFonts w:ascii="Times New Roman" w:eastAsia="Times New Roman" w:hAnsi="Times New Roman" w:cs="Times New Roman"/>
                <w:lang w:val="kk-KZ" w:eastAsia="ru-RU"/>
              </w:rPr>
              <w:t xml:space="preserve"> Қолды жоғары көтеру, кеңірек ашып, денені оң және солға бұру.</w:t>
            </w:r>
          </w:p>
          <w:p w:rsidR="00CE60EA" w:rsidRPr="00CE60EA" w:rsidRDefault="00CE60EA" w:rsidP="00CE60EA">
            <w:pPr>
              <w:spacing w:after="0" w:line="240" w:lineRule="auto"/>
              <w:outlineLvl w:val="3"/>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lang w:val="kk-KZ" w:eastAsia="ru-RU"/>
              </w:rPr>
              <w:t>Жеңіл секіру:</w:t>
            </w:r>
            <w:r w:rsidRPr="00CE60EA">
              <w:rPr>
                <w:rFonts w:ascii="Times New Roman" w:eastAsia="Times New Roman" w:hAnsi="Times New Roman" w:cs="Times New Roman"/>
                <w:lang w:val="kk-KZ" w:eastAsia="ru-RU"/>
              </w:rPr>
              <w:t xml:space="preserve"> Орындықтан төмен түсіп, екі аяқпен бірдей секіру.</w:t>
            </w:r>
          </w:p>
        </w:tc>
        <w:tc>
          <w:tcPr>
            <w:tcW w:w="2835"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Таңғы жаттығу №2</w:t>
            </w:r>
          </w:p>
          <w:p w:rsidR="00CE60EA" w:rsidRPr="00CE60EA" w:rsidRDefault="00CE60EA" w:rsidP="00CE60EA">
            <w:pPr>
              <w:spacing w:after="0" w:line="240" w:lineRule="auto"/>
              <w:rPr>
                <w:rFonts w:ascii="Times New Roman" w:eastAsia="Times New Roman" w:hAnsi="Times New Roman" w:cs="Times New Roman"/>
                <w:color w:val="000000"/>
                <w:spacing w:val="5"/>
                <w:lang w:val="kk-KZ" w:eastAsia="ru-RU"/>
              </w:rPr>
            </w:pPr>
          </w:p>
          <w:p w:rsidR="00CE60EA" w:rsidRPr="00CE60EA" w:rsidRDefault="00CE60EA" w:rsidP="00CE60EA">
            <w:pPr>
              <w:spacing w:after="0" w:line="240" w:lineRule="auto"/>
              <w:rPr>
                <w:rFonts w:ascii="Times New Roman" w:eastAsia="Calibri" w:hAnsi="Times New Roman" w:cs="Times New Roman"/>
                <w:b/>
                <w:lang w:val="kk-KZ"/>
              </w:rPr>
            </w:pPr>
            <w:r w:rsidRPr="00CE60EA">
              <w:rPr>
                <w:rFonts w:ascii="Times New Roman" w:eastAsia="Calibri" w:hAnsi="Times New Roman" w:cs="Times New Roman"/>
                <w:b/>
                <w:lang w:val="kk-KZ"/>
              </w:rPr>
              <w:t>Тепе-теңдікті дамыту</w:t>
            </w:r>
          </w:p>
          <w:p w:rsidR="00CE60EA" w:rsidRPr="00CE60EA" w:rsidRDefault="00CE60EA" w:rsidP="00CE60EA">
            <w:pPr>
              <w:spacing w:after="0" w:line="240" w:lineRule="auto"/>
              <w:rPr>
                <w:rFonts w:ascii="Times New Roman" w:eastAsia="Times New Roman" w:hAnsi="Times New Roman" w:cs="Times New Roman"/>
                <w:color w:val="000000"/>
                <w:spacing w:val="5"/>
                <w:lang w:val="kk-KZ" w:eastAsia="ru-RU"/>
              </w:rPr>
            </w:pP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 </w:t>
            </w:r>
            <w:r w:rsidRPr="00CE60EA">
              <w:rPr>
                <w:rFonts w:ascii="Times New Roman" w:eastAsia="Times New Roman" w:hAnsi="Times New Roman" w:cs="Times New Roman"/>
                <w:b/>
                <w:bCs/>
                <w:lang w:val="kk-KZ" w:eastAsia="ru-RU"/>
              </w:rPr>
              <w:t>Арқанмен жүріп өту:</w:t>
            </w:r>
            <w:r w:rsidRPr="00CE60EA">
              <w:rPr>
                <w:rFonts w:ascii="Times New Roman" w:eastAsia="Times New Roman" w:hAnsi="Times New Roman" w:cs="Times New Roman"/>
                <w:lang w:val="kk-KZ" w:eastAsia="ru-RU"/>
              </w:rPr>
              <w:t xml:space="preserve"> Тепе-теңдік сақтау үшін жерге қойылған арқанның үстімен жүру.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 </w:t>
            </w:r>
            <w:r w:rsidRPr="00CE60EA">
              <w:rPr>
                <w:rFonts w:ascii="Times New Roman" w:eastAsia="Times New Roman" w:hAnsi="Times New Roman" w:cs="Times New Roman"/>
                <w:b/>
                <w:bCs/>
                <w:lang w:val="kk-KZ" w:eastAsia="ru-RU"/>
              </w:rPr>
              <w:t>Жеңіл секіру:</w:t>
            </w:r>
            <w:r w:rsidRPr="00CE60EA">
              <w:rPr>
                <w:rFonts w:ascii="Times New Roman" w:eastAsia="Times New Roman" w:hAnsi="Times New Roman" w:cs="Times New Roman"/>
                <w:lang w:val="kk-KZ" w:eastAsia="ru-RU"/>
              </w:rPr>
              <w:t xml:space="preserve"> Бір аяқпен секіріп, жерге келіп, тепе-теңдік сақтау.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 </w:t>
            </w:r>
            <w:r w:rsidRPr="00CE60EA">
              <w:rPr>
                <w:rFonts w:ascii="Times New Roman" w:eastAsia="Times New Roman" w:hAnsi="Times New Roman" w:cs="Times New Roman"/>
                <w:b/>
                <w:bCs/>
                <w:lang w:val="kk-KZ" w:eastAsia="ru-RU"/>
              </w:rPr>
              <w:t>Қолды көтеру:</w:t>
            </w:r>
            <w:r w:rsidRPr="00CE60EA">
              <w:rPr>
                <w:rFonts w:ascii="Times New Roman" w:eastAsia="Times New Roman" w:hAnsi="Times New Roman" w:cs="Times New Roman"/>
                <w:lang w:val="kk-KZ" w:eastAsia="ru-RU"/>
              </w:rPr>
              <w:t xml:space="preserve"> Жоғарыға қарау, қолды жоғары көтеріп, денені оң және солға бұру.</w:t>
            </w:r>
          </w:p>
          <w:p w:rsidR="00CE60EA" w:rsidRPr="00CE60EA" w:rsidRDefault="00CE60EA" w:rsidP="00CE60EA">
            <w:pPr>
              <w:spacing w:after="0" w:line="240" w:lineRule="auto"/>
              <w:rPr>
                <w:rFonts w:ascii="Times New Roman" w:eastAsia="Times New Roman" w:hAnsi="Times New Roman" w:cs="Times New Roman"/>
                <w:color w:val="000000"/>
                <w:spacing w:val="5"/>
                <w:lang w:val="kk-KZ" w:eastAsia="ru-RU"/>
              </w:rPr>
            </w:pPr>
            <w:r w:rsidRPr="00CE60EA">
              <w:rPr>
                <w:rFonts w:ascii="Times New Roman" w:eastAsia="Times New Roman" w:hAnsi="Times New Roman" w:cs="Times New Roman"/>
                <w:b/>
                <w:bCs/>
                <w:lang w:val="kk-KZ" w:eastAsia="ru-RU"/>
              </w:rPr>
              <w:t>Бір орында тұру:</w:t>
            </w:r>
            <w:r w:rsidRPr="00CE60EA">
              <w:rPr>
                <w:rFonts w:ascii="Times New Roman" w:eastAsia="Times New Roman" w:hAnsi="Times New Roman" w:cs="Times New Roman"/>
                <w:lang w:val="kk-KZ" w:eastAsia="ru-RU"/>
              </w:rPr>
              <w:t xml:space="preserve"> Бір аяқпен тұрып, бір минутқа дейін тепе-теңдікті сақтау.</w:t>
            </w:r>
          </w:p>
          <w:p w:rsidR="00CE60EA" w:rsidRPr="00CE60EA" w:rsidRDefault="00CE60EA" w:rsidP="00CE60EA">
            <w:pPr>
              <w:spacing w:after="0" w:line="240" w:lineRule="auto"/>
              <w:rPr>
                <w:rFonts w:ascii="Times New Roman" w:eastAsia="Times New Roman" w:hAnsi="Times New Roman" w:cs="Times New Roman"/>
                <w:bCs/>
                <w:color w:val="000000"/>
                <w:lang w:val="kk-KZ" w:eastAsia="ru-RU"/>
              </w:rPr>
            </w:pPr>
          </w:p>
        </w:tc>
        <w:tc>
          <w:tcPr>
            <w:tcW w:w="2835"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Таңғы жаттығу №3</w:t>
            </w:r>
          </w:p>
          <w:p w:rsidR="00CE60EA" w:rsidRPr="00CE60EA" w:rsidRDefault="00CE60EA" w:rsidP="00CE60EA">
            <w:pPr>
              <w:keepNext/>
              <w:keepLines/>
              <w:spacing w:after="0" w:line="259" w:lineRule="auto"/>
              <w:outlineLvl w:val="3"/>
              <w:rPr>
                <w:rFonts w:ascii="Times New Roman" w:eastAsia="Times New Roman" w:hAnsi="Times New Roman" w:cs="Times New Roman"/>
                <w:b/>
                <w:bCs/>
                <w:lang w:val="kk-KZ" w:eastAsia="ru-RU"/>
              </w:rPr>
            </w:pPr>
            <w:r w:rsidRPr="00CE60EA">
              <w:rPr>
                <w:rFonts w:ascii="Times New Roman" w:eastAsia="Times New Roman" w:hAnsi="Times New Roman" w:cs="Times New Roman"/>
                <w:b/>
                <w:bCs/>
                <w:i/>
                <w:iCs/>
                <w:color w:val="000000"/>
                <w:lang w:val="kk-KZ"/>
              </w:rPr>
              <w:t xml:space="preserve"> </w:t>
            </w:r>
          </w:p>
          <w:p w:rsidR="00CE60EA" w:rsidRPr="00CE60EA" w:rsidRDefault="00CE60EA" w:rsidP="00CE60EA">
            <w:pPr>
              <w:spacing w:after="0" w:line="240" w:lineRule="auto"/>
              <w:rPr>
                <w:rFonts w:ascii="Times New Roman" w:eastAsia="Calibri" w:hAnsi="Times New Roman" w:cs="Times New Roman"/>
                <w:b/>
                <w:lang w:val="kk-KZ"/>
              </w:rPr>
            </w:pPr>
            <w:r w:rsidRPr="00CE60EA">
              <w:rPr>
                <w:rFonts w:ascii="Times New Roman" w:eastAsia="Calibri" w:hAnsi="Times New Roman" w:cs="Times New Roman"/>
                <w:b/>
                <w:lang w:val="kk-KZ"/>
              </w:rPr>
              <w:t>Қимыл мен ырғақ</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 </w:t>
            </w:r>
            <w:r w:rsidRPr="00CE60EA">
              <w:rPr>
                <w:rFonts w:ascii="Times New Roman" w:eastAsia="Times New Roman" w:hAnsi="Times New Roman" w:cs="Times New Roman"/>
                <w:b/>
                <w:bCs/>
                <w:lang w:val="kk-KZ" w:eastAsia="ru-RU"/>
              </w:rPr>
              <w:t>Әнмен серіктесу:</w:t>
            </w:r>
            <w:r w:rsidRPr="00CE60EA">
              <w:rPr>
                <w:rFonts w:ascii="Times New Roman" w:eastAsia="Times New Roman" w:hAnsi="Times New Roman" w:cs="Times New Roman"/>
                <w:lang w:val="kk-KZ" w:eastAsia="ru-RU"/>
              </w:rPr>
              <w:t xml:space="preserve"> Музыкамен қимылдарды орындау (қолмен соғу, аяқпен шапалақтау).  </w:t>
            </w:r>
            <w:r w:rsidRPr="00CE60EA">
              <w:rPr>
                <w:rFonts w:ascii="Times New Roman" w:eastAsia="Times New Roman" w:hAnsi="Times New Roman" w:cs="Times New Roman"/>
                <w:b/>
                <w:bCs/>
                <w:lang w:val="kk-KZ" w:eastAsia="ru-RU"/>
              </w:rPr>
              <w:t>Ырғақты жүгіру:</w:t>
            </w:r>
            <w:r w:rsidRPr="00CE60EA">
              <w:rPr>
                <w:rFonts w:ascii="Times New Roman" w:eastAsia="Times New Roman" w:hAnsi="Times New Roman" w:cs="Times New Roman"/>
                <w:lang w:val="kk-KZ" w:eastAsia="ru-RU"/>
              </w:rPr>
              <w:t xml:space="preserve"> Әннің ырғақтарына сай жүгіру.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 </w:t>
            </w:r>
            <w:r w:rsidRPr="00CE60EA">
              <w:rPr>
                <w:rFonts w:ascii="Times New Roman" w:eastAsia="Times New Roman" w:hAnsi="Times New Roman" w:cs="Times New Roman"/>
                <w:b/>
                <w:bCs/>
                <w:lang w:val="kk-KZ" w:eastAsia="ru-RU"/>
              </w:rPr>
              <w:t>Қарапайым би қимылдары:</w:t>
            </w:r>
            <w:r w:rsidRPr="00CE60EA">
              <w:rPr>
                <w:rFonts w:ascii="Times New Roman" w:eastAsia="Times New Roman" w:hAnsi="Times New Roman" w:cs="Times New Roman"/>
                <w:lang w:val="kk-KZ" w:eastAsia="ru-RU"/>
              </w:rPr>
              <w:t xml:space="preserve"> Әнмен бірге айналу, қолды жоғары көтеру, төмен түсіру.</w:t>
            </w:r>
          </w:p>
          <w:p w:rsidR="00CE60EA" w:rsidRPr="00CE60EA" w:rsidRDefault="00CE60EA" w:rsidP="00CE60EA">
            <w:pPr>
              <w:spacing w:after="0" w:line="240" w:lineRule="auto"/>
              <w:rPr>
                <w:rFonts w:ascii="Times New Roman" w:eastAsia="Calibri" w:hAnsi="Times New Roman" w:cs="Times New Roman"/>
                <w:b/>
                <w:bCs/>
                <w:color w:val="000000"/>
                <w:lang w:val="kk-KZ"/>
              </w:rPr>
            </w:pPr>
            <w:r w:rsidRPr="00CE60EA">
              <w:rPr>
                <w:rFonts w:ascii="Times New Roman" w:eastAsia="Times New Roman" w:hAnsi="Times New Roman" w:cs="Times New Roman"/>
                <w:lang w:val="kk-KZ" w:eastAsia="ru-RU"/>
              </w:rPr>
              <w:t xml:space="preserve"> </w:t>
            </w:r>
            <w:r w:rsidRPr="00CE60EA">
              <w:rPr>
                <w:rFonts w:ascii="Times New Roman" w:eastAsia="Times New Roman" w:hAnsi="Times New Roman" w:cs="Times New Roman"/>
                <w:b/>
                <w:bCs/>
                <w:lang w:val="kk-KZ" w:eastAsia="ru-RU"/>
              </w:rPr>
              <w:t>Қолды сермеп қозғалту:</w:t>
            </w:r>
            <w:r w:rsidRPr="00CE60EA">
              <w:rPr>
                <w:rFonts w:ascii="Times New Roman" w:eastAsia="Times New Roman" w:hAnsi="Times New Roman" w:cs="Times New Roman"/>
                <w:lang w:val="kk-KZ" w:eastAsia="ru-RU"/>
              </w:rPr>
              <w:t xml:space="preserve"> Әуенмен бірге жеңіл қозғалу, қолды алдыға және артқа сермеп қимыл жасау.</w:t>
            </w:r>
          </w:p>
        </w:tc>
        <w:tc>
          <w:tcPr>
            <w:tcW w:w="2693" w:type="dxa"/>
          </w:tcPr>
          <w:p w:rsidR="00CE60EA" w:rsidRPr="00CE60EA" w:rsidRDefault="00CE60EA" w:rsidP="00CE60EA">
            <w:pPr>
              <w:spacing w:after="0" w:line="240" w:lineRule="auto"/>
              <w:ind w:left="37" w:right="29"/>
              <w:rPr>
                <w:rFonts w:ascii="Times New Roman" w:eastAsia="Times New Roman" w:hAnsi="Times New Roman" w:cs="Times New Roman"/>
                <w:b/>
                <w:bCs/>
                <w:color w:val="000000"/>
                <w:lang w:val="kk-KZ" w:eastAsia="ru-RU"/>
              </w:rPr>
            </w:pPr>
          </w:p>
        </w:tc>
        <w:tc>
          <w:tcPr>
            <w:tcW w:w="2523" w:type="dxa"/>
          </w:tcPr>
          <w:p w:rsidR="00CE60EA" w:rsidRPr="00CE60EA" w:rsidRDefault="00CE60EA" w:rsidP="00CE60EA">
            <w:pPr>
              <w:spacing w:after="0" w:line="240" w:lineRule="auto"/>
              <w:ind w:left="37" w:right="29"/>
              <w:rPr>
                <w:rFonts w:ascii="Times New Roman" w:eastAsia="Calibri" w:hAnsi="Times New Roman" w:cs="Times New Roman"/>
                <w:lang w:val="kk-KZ"/>
              </w:rPr>
            </w:pPr>
          </w:p>
        </w:tc>
      </w:tr>
      <w:tr w:rsidR="00CE60EA" w:rsidRPr="00CE60EA" w:rsidTr="00D21D6F">
        <w:trPr>
          <w:trHeight w:val="552"/>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Таңғы</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ас</w:t>
            </w:r>
          </w:p>
        </w:tc>
        <w:tc>
          <w:tcPr>
            <w:tcW w:w="2693" w:type="dxa"/>
          </w:tcPr>
          <w:p w:rsidR="00CE60EA" w:rsidRPr="00090AA6" w:rsidRDefault="00CE60EA" w:rsidP="00090AA6">
            <w:pPr>
              <w:pStyle w:val="TableParagraph"/>
              <w:rPr>
                <w:rFonts w:eastAsia="Calibri"/>
                <w:b/>
              </w:rPr>
            </w:pPr>
            <w:r w:rsidRPr="00090AA6">
              <w:rPr>
                <w:lang w:eastAsia="ru-RU"/>
              </w:rPr>
              <w:t xml:space="preserve">Балаларды тамақтанар алдында қол жууға үйрету. Әр баланың өз орамалдарымен қолды сүртуін талап ету. </w:t>
            </w:r>
          </w:p>
          <w:p w:rsidR="00CE60EA" w:rsidRPr="00090AA6" w:rsidRDefault="00CE60EA" w:rsidP="00090AA6">
            <w:pPr>
              <w:pStyle w:val="TableParagraph"/>
              <w:rPr>
                <w:lang w:eastAsia="ru-RU"/>
              </w:rPr>
            </w:pPr>
            <w:r w:rsidRPr="00090AA6">
              <w:rPr>
                <w:lang w:eastAsia="ru-RU"/>
              </w:rPr>
              <w:t>"Қолды қалай жуамыз?" сұрағын қойып, әрекеттерін бақылау.</w:t>
            </w:r>
          </w:p>
          <w:p w:rsidR="00CE60EA" w:rsidRPr="00090AA6" w:rsidRDefault="00CE60EA" w:rsidP="00090AA6">
            <w:pPr>
              <w:pStyle w:val="TableParagraph"/>
              <w:rPr>
                <w:lang w:eastAsia="ru-RU"/>
              </w:rPr>
            </w:pPr>
            <w:r w:rsidRPr="00090AA6">
              <w:rPr>
                <w:lang w:eastAsia="ru-RU"/>
              </w:rPr>
              <w:t>"Сабынды алып жақ, суды ашып шайқайық"</w:t>
            </w:r>
          </w:p>
          <w:p w:rsidR="00CE60EA" w:rsidRPr="00090AA6" w:rsidRDefault="00CE60EA" w:rsidP="00090AA6">
            <w:pPr>
              <w:pStyle w:val="TableParagraph"/>
              <w:rPr>
                <w:lang w:eastAsia="ru-RU"/>
              </w:rPr>
            </w:pPr>
            <w:r w:rsidRPr="00090AA6">
              <w:rPr>
                <w:lang w:eastAsia="ru-RU"/>
              </w:rPr>
              <w:t xml:space="preserve"> </w:t>
            </w:r>
            <w:r w:rsidRPr="00090AA6">
              <w:rPr>
                <w:b/>
                <w:bCs/>
              </w:rPr>
              <w:t>(мәдени-гигиеналық дағдылар, өзіне-өзі қызмет ету)</w:t>
            </w:r>
          </w:p>
        </w:tc>
        <w:tc>
          <w:tcPr>
            <w:tcW w:w="2835" w:type="dxa"/>
          </w:tcPr>
          <w:p w:rsidR="00CE60EA" w:rsidRPr="00090AA6" w:rsidRDefault="00CE60EA" w:rsidP="00090AA6">
            <w:pPr>
              <w:pStyle w:val="TableParagraph"/>
              <w:rPr>
                <w:rFonts w:eastAsia="Calibri"/>
                <w:b/>
              </w:rPr>
            </w:pPr>
            <w:r w:rsidRPr="00090AA6">
              <w:rPr>
                <w:lang w:eastAsia="ru-RU"/>
              </w:rPr>
              <w:t xml:space="preserve">Балаларды тамақтанар алдында қол жууға үйрету. Әр баланың өз орамалдарымен қолды сүртуін талап ету. </w:t>
            </w:r>
          </w:p>
          <w:p w:rsidR="00CE60EA" w:rsidRPr="00090AA6" w:rsidRDefault="00CE60EA" w:rsidP="00090AA6">
            <w:pPr>
              <w:pStyle w:val="TableParagraph"/>
              <w:rPr>
                <w:lang w:eastAsia="ru-RU"/>
              </w:rPr>
            </w:pPr>
            <w:r w:rsidRPr="00090AA6">
              <w:rPr>
                <w:lang w:eastAsia="ru-RU"/>
              </w:rPr>
              <w:t>Балаларға үстелдегі тағамдарды атап, олардың түр-түсін, пішінін және дәмін сипаттау.</w:t>
            </w:r>
          </w:p>
          <w:p w:rsidR="00CE60EA" w:rsidRPr="00090AA6" w:rsidRDefault="00CE60EA" w:rsidP="00090AA6">
            <w:pPr>
              <w:pStyle w:val="TableParagraph"/>
              <w:rPr>
                <w:lang w:eastAsia="ru-RU"/>
              </w:rPr>
            </w:pPr>
            <w:r w:rsidRPr="00090AA6">
              <w:rPr>
                <w:lang w:eastAsia="ru-RU"/>
              </w:rPr>
              <w:t>Мысалы: "Мынау сары май, сары түсті, жұмсақ", "Бұл - нан, ол хош иісті".</w:t>
            </w:r>
            <w:r w:rsidRPr="00090AA6">
              <w:rPr>
                <w:rFonts w:ascii="Calibri" w:eastAsia="Calibri" w:hAnsi="Calibri"/>
              </w:rPr>
              <w:t xml:space="preserve"> </w:t>
            </w:r>
            <w:r w:rsidRPr="00090AA6">
              <w:rPr>
                <w:lang w:eastAsia="ru-RU"/>
              </w:rPr>
              <w:t>Сүтке піскен ұнтақ ботқасы дәмді</w:t>
            </w:r>
          </w:p>
          <w:p w:rsidR="00CE60EA" w:rsidRPr="00090AA6" w:rsidRDefault="00CE60EA" w:rsidP="00090AA6">
            <w:pPr>
              <w:pStyle w:val="TableParagraph"/>
              <w:rPr>
                <w:rFonts w:eastAsia="Calibri"/>
                <w:b/>
              </w:rPr>
            </w:pPr>
            <w:r w:rsidRPr="00090AA6">
              <w:rPr>
                <w:b/>
                <w:bCs/>
              </w:rPr>
              <w:t xml:space="preserve"> (мәдени-гигиеналық дағдылар, өзіне-өзі қызмет ету)</w:t>
            </w:r>
          </w:p>
        </w:tc>
        <w:tc>
          <w:tcPr>
            <w:tcW w:w="2835" w:type="dxa"/>
          </w:tcPr>
          <w:p w:rsidR="00CE60EA" w:rsidRPr="00090AA6" w:rsidRDefault="00CE60EA" w:rsidP="00090AA6">
            <w:pPr>
              <w:pStyle w:val="TableParagraph"/>
              <w:rPr>
                <w:rFonts w:eastAsia="Calibri"/>
                <w:b/>
              </w:rPr>
            </w:pPr>
            <w:r w:rsidRPr="00090AA6">
              <w:rPr>
                <w:lang w:eastAsia="ru-RU"/>
              </w:rPr>
              <w:t xml:space="preserve">Балаларды тамақтанар алдында қол жууға үйрету. Әр баланың өз орамалдарымен қолды сүртуін талап ету. </w:t>
            </w:r>
          </w:p>
          <w:p w:rsidR="00CE60EA" w:rsidRPr="00090AA6" w:rsidRDefault="00CE60EA" w:rsidP="00090AA6">
            <w:pPr>
              <w:pStyle w:val="TableParagraph"/>
              <w:rPr>
                <w:lang w:eastAsia="ru-RU"/>
              </w:rPr>
            </w:pPr>
            <w:r w:rsidRPr="00090AA6">
              <w:rPr>
                <w:lang w:eastAsia="ru-RU"/>
              </w:rPr>
              <w:t>Балаларды қасықпен тамақ жеуге, майды нанға жағуға үйрету.</w:t>
            </w:r>
          </w:p>
          <w:p w:rsidR="00CE60EA" w:rsidRPr="00090AA6" w:rsidRDefault="00CE60EA" w:rsidP="00090AA6">
            <w:pPr>
              <w:pStyle w:val="TableParagraph"/>
              <w:rPr>
                <w:rFonts w:eastAsia="Calibri"/>
                <w:b/>
              </w:rPr>
            </w:pPr>
            <w:r w:rsidRPr="00090AA6">
              <w:rPr>
                <w:lang w:eastAsia="ru-RU"/>
              </w:rPr>
              <w:t>Әр бала өз ыдысын дұрыс пайдалануды үйренеді.</w:t>
            </w:r>
          </w:p>
          <w:p w:rsidR="00CE60EA" w:rsidRPr="00090AA6" w:rsidRDefault="00CE60EA" w:rsidP="00090AA6">
            <w:pPr>
              <w:pStyle w:val="TableParagraph"/>
              <w:rPr>
                <w:rFonts w:eastAsia="Calibri"/>
              </w:rPr>
            </w:pPr>
          </w:p>
          <w:p w:rsidR="00CE60EA" w:rsidRPr="00090AA6" w:rsidRDefault="00CE60EA" w:rsidP="00090AA6">
            <w:pPr>
              <w:pStyle w:val="TableParagraph"/>
              <w:rPr>
                <w:rFonts w:eastAsia="Calibri"/>
              </w:rPr>
            </w:pPr>
            <w:r w:rsidRPr="00090AA6">
              <w:rPr>
                <w:b/>
                <w:bCs/>
              </w:rPr>
              <w:t xml:space="preserve"> (мәдени-гигиеналық дағдылар, өзіне-өзі қызмет ету)</w:t>
            </w:r>
          </w:p>
        </w:tc>
        <w:tc>
          <w:tcPr>
            <w:tcW w:w="2693" w:type="dxa"/>
          </w:tcPr>
          <w:p w:rsidR="00CE60EA" w:rsidRPr="00CE60EA" w:rsidRDefault="00CE60EA" w:rsidP="00CE60EA">
            <w:pPr>
              <w:spacing w:after="0" w:line="259" w:lineRule="auto"/>
              <w:rPr>
                <w:rFonts w:ascii="Times New Roman" w:eastAsia="Calibri" w:hAnsi="Times New Roman" w:cs="Times New Roman"/>
                <w:lang w:val="kk-KZ"/>
              </w:rPr>
            </w:pPr>
          </w:p>
        </w:tc>
        <w:tc>
          <w:tcPr>
            <w:tcW w:w="2523" w:type="dxa"/>
          </w:tcPr>
          <w:p w:rsidR="00CE60EA" w:rsidRPr="00CE60EA" w:rsidRDefault="00CE60EA" w:rsidP="00CE60EA">
            <w:pPr>
              <w:spacing w:after="0" w:line="259" w:lineRule="auto"/>
              <w:rPr>
                <w:rFonts w:ascii="Times New Roman" w:eastAsia="Calibri" w:hAnsi="Times New Roman" w:cs="Times New Roman"/>
                <w:lang w:val="kk-KZ"/>
              </w:rPr>
            </w:pPr>
          </w:p>
        </w:tc>
      </w:tr>
      <w:tr w:rsidR="00CE60EA" w:rsidRPr="00CE60EA" w:rsidTr="00D21D6F">
        <w:trPr>
          <w:trHeight w:val="703"/>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Ұйымдастырылған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 xml:space="preserve">іс-әрекетті өткізуге </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Дайындық ҰІӘ</w:t>
            </w:r>
          </w:p>
        </w:tc>
        <w:tc>
          <w:tcPr>
            <w:tcW w:w="2693" w:type="dxa"/>
          </w:tcPr>
          <w:p w:rsidR="00CE60EA" w:rsidRPr="00090AA6" w:rsidRDefault="00CE60EA" w:rsidP="00090AA6">
            <w:pPr>
              <w:pStyle w:val="TableParagraph"/>
              <w:rPr>
                <w:rFonts w:eastAsia="Calibri"/>
              </w:rPr>
            </w:pPr>
            <w:r w:rsidRPr="00090AA6">
              <w:rPr>
                <w:rFonts w:eastAsia="Calibri"/>
              </w:rPr>
              <w:t>Топта ұйымдастырылған орталықтарда балалардың түрлі әрекеттерін ұйымдастыруға қажетті заттар мен материалдарды әзірлеу</w:t>
            </w:r>
          </w:p>
          <w:p w:rsidR="00CE60EA" w:rsidRPr="00090AA6" w:rsidRDefault="00CE60EA" w:rsidP="00090AA6">
            <w:pPr>
              <w:pStyle w:val="TableParagraph"/>
              <w:rPr>
                <w:b/>
                <w:bCs/>
                <w:lang w:eastAsia="ru-RU"/>
              </w:rPr>
            </w:pPr>
            <w:r w:rsidRPr="00090AA6">
              <w:rPr>
                <w:b/>
                <w:bCs/>
                <w:lang w:eastAsia="ru-RU"/>
              </w:rPr>
              <w:t>Жол қозғалысының қауіпсіздігі</w:t>
            </w:r>
          </w:p>
          <w:p w:rsidR="00CE60EA" w:rsidRPr="00090AA6" w:rsidRDefault="00CE60EA" w:rsidP="00090AA6">
            <w:pPr>
              <w:pStyle w:val="TableParagraph"/>
              <w:rPr>
                <w:lang w:eastAsia="ru-RU"/>
              </w:rPr>
            </w:pPr>
            <w:r w:rsidRPr="00090AA6">
              <w:rPr>
                <w:b/>
                <w:bCs/>
                <w:lang w:eastAsia="ru-RU"/>
              </w:rPr>
              <w:t>:</w:t>
            </w:r>
            <w:r w:rsidRPr="00090AA6">
              <w:rPr>
                <w:lang w:eastAsia="ru-RU"/>
              </w:rPr>
              <w:t>Балаларға бағдаршамның түстері туралы түсіндіру: қызыл — тоқта, сары — дайындал, жасыл — жүр.</w:t>
            </w:r>
          </w:p>
          <w:p w:rsidR="00CE60EA" w:rsidRPr="00090AA6" w:rsidRDefault="00CE60EA" w:rsidP="00090AA6">
            <w:pPr>
              <w:pStyle w:val="TableParagraph"/>
              <w:rPr>
                <w:lang w:eastAsia="ru-RU"/>
              </w:rPr>
            </w:pPr>
            <w:r w:rsidRPr="00090AA6">
              <w:rPr>
                <w:lang w:eastAsia="ru-RU"/>
              </w:rPr>
              <w:t>Жолдағы жаяу жүргіншілер жолағының маңызын түсіндіру.</w:t>
            </w:r>
          </w:p>
          <w:p w:rsidR="00CE60EA" w:rsidRPr="00090AA6" w:rsidRDefault="00CE60EA" w:rsidP="00090AA6">
            <w:pPr>
              <w:pStyle w:val="TableParagraph"/>
              <w:rPr>
                <w:lang w:eastAsia="ru-RU"/>
              </w:rPr>
            </w:pPr>
            <w:r w:rsidRPr="00090AA6">
              <w:rPr>
                <w:lang w:eastAsia="ru-RU"/>
              </w:rPr>
              <w:t xml:space="preserve">Ойын түрінде «Бағдаршам» ойынын ұйымдастыру: мұғалім бағдаршам түстерін айтады, балалар сол түске </w:t>
            </w:r>
            <w:r w:rsidRPr="00090AA6">
              <w:rPr>
                <w:lang w:eastAsia="ru-RU"/>
              </w:rPr>
              <w:lastRenderedPageBreak/>
              <w:t>сәйкес әрекет жасайды (қызылда тоқтап, жасылда жүреді).</w:t>
            </w:r>
          </w:p>
          <w:p w:rsidR="00CE60EA" w:rsidRPr="00090AA6" w:rsidRDefault="00CE60EA" w:rsidP="00090AA6">
            <w:pPr>
              <w:pStyle w:val="TableParagraph"/>
              <w:rPr>
                <w:rFonts w:eastAsia="Calibri"/>
              </w:rPr>
            </w:pPr>
          </w:p>
          <w:p w:rsidR="00CE60EA" w:rsidRPr="00090AA6" w:rsidRDefault="00CE60EA" w:rsidP="00090AA6">
            <w:pPr>
              <w:pStyle w:val="TableParagraph"/>
              <w:rPr>
                <w:lang w:eastAsia="ru-RU"/>
              </w:rPr>
            </w:pPr>
            <w:r w:rsidRPr="00090AA6">
              <w:rPr>
                <w:b/>
              </w:rPr>
              <w:t xml:space="preserve"> </w:t>
            </w:r>
          </w:p>
          <w:p w:rsidR="00CE60EA" w:rsidRPr="00090AA6" w:rsidRDefault="00CE60EA" w:rsidP="00090AA6">
            <w:pPr>
              <w:pStyle w:val="TableParagraph"/>
              <w:rPr>
                <w:lang w:eastAsia="ru-RU"/>
              </w:rPr>
            </w:pPr>
          </w:p>
        </w:tc>
        <w:tc>
          <w:tcPr>
            <w:tcW w:w="2835" w:type="dxa"/>
          </w:tcPr>
          <w:p w:rsidR="00CE60EA" w:rsidRPr="00090AA6" w:rsidRDefault="00CE60EA" w:rsidP="00090AA6">
            <w:pPr>
              <w:pStyle w:val="TableParagraph"/>
              <w:rPr>
                <w:rFonts w:eastAsia="Calibri"/>
              </w:rPr>
            </w:pPr>
            <w:r w:rsidRPr="00090AA6">
              <w:rPr>
                <w:rFonts w:eastAsia="Calibri"/>
              </w:rPr>
              <w:lastRenderedPageBreak/>
              <w:t>Барлық орталықтарды балалар әрекетіне қажетті заттар мен материалдармен толықтыру</w:t>
            </w:r>
          </w:p>
          <w:p w:rsidR="00CE60EA" w:rsidRPr="00090AA6" w:rsidRDefault="00CE60EA" w:rsidP="00090AA6">
            <w:pPr>
              <w:pStyle w:val="TableParagraph"/>
              <w:rPr>
                <w:rFonts w:eastAsia="Calibri"/>
                <w:b/>
                <w:lang w:eastAsia="ru-RU"/>
              </w:rPr>
            </w:pPr>
            <w:r w:rsidRPr="00090AA6">
              <w:rPr>
                <w:rFonts w:eastAsia="Calibri"/>
                <w:b/>
              </w:rPr>
              <w:t xml:space="preserve"> Үнемдеу іс әрекеті </w:t>
            </w:r>
          </w:p>
          <w:p w:rsidR="00CE60EA" w:rsidRPr="00090AA6" w:rsidRDefault="00CE60EA" w:rsidP="00090AA6">
            <w:pPr>
              <w:pStyle w:val="TableParagraph"/>
              <w:rPr>
                <w:b/>
                <w:bCs/>
                <w:lang w:eastAsia="ru-RU"/>
              </w:rPr>
            </w:pPr>
            <w:r w:rsidRPr="00090AA6">
              <w:rPr>
                <w:b/>
                <w:bCs/>
                <w:lang w:eastAsia="ru-RU"/>
              </w:rPr>
              <w:t>"Электр қуатын сақтайық" (Электр энергиясын үнемдеу)</w:t>
            </w:r>
          </w:p>
          <w:p w:rsidR="00CE60EA" w:rsidRPr="00090AA6" w:rsidRDefault="00CE60EA" w:rsidP="00090AA6">
            <w:pPr>
              <w:pStyle w:val="TableParagraph"/>
              <w:rPr>
                <w:lang w:eastAsia="ru-RU"/>
              </w:rPr>
            </w:pPr>
            <w:r w:rsidRPr="00090AA6">
              <w:rPr>
                <w:lang w:eastAsia="ru-RU"/>
              </w:rPr>
              <w:t>Балаларға бөлмеде ешкім болмаған кезде шамды сөндіріп қоюдың маңызын көрсету. Оларға теледидар мен компьютерді ұзақ уақыт қосып қоймауды үйрету</w:t>
            </w:r>
          </w:p>
          <w:p w:rsidR="00CE60EA" w:rsidRPr="00090AA6" w:rsidRDefault="00CE60EA" w:rsidP="00090AA6">
            <w:pPr>
              <w:pStyle w:val="TableParagraph"/>
              <w:rPr>
                <w:b/>
                <w:bCs/>
                <w:lang w:eastAsia="ru-RU"/>
              </w:rPr>
            </w:pPr>
          </w:p>
        </w:tc>
        <w:tc>
          <w:tcPr>
            <w:tcW w:w="2835" w:type="dxa"/>
          </w:tcPr>
          <w:p w:rsidR="00CE60EA" w:rsidRPr="00090AA6" w:rsidRDefault="00CE60EA" w:rsidP="00090AA6">
            <w:pPr>
              <w:pStyle w:val="TableParagraph"/>
              <w:rPr>
                <w:rFonts w:eastAsia="Calibri"/>
              </w:rPr>
            </w:pPr>
            <w:r w:rsidRPr="00090AA6">
              <w:rPr>
                <w:rFonts w:eastAsia="Calibri"/>
              </w:rPr>
              <w:t xml:space="preserve">Ұйымдастырылған іс-әрекетке дайындық жасау, көрнекіліктерді дайындау, видео түсіндірмелер дайындау </w:t>
            </w:r>
          </w:p>
          <w:p w:rsidR="00CE60EA" w:rsidRPr="00090AA6" w:rsidRDefault="00CE60EA" w:rsidP="00090AA6">
            <w:pPr>
              <w:pStyle w:val="TableParagraph"/>
              <w:rPr>
                <w:b/>
                <w:i/>
                <w:iCs/>
              </w:rPr>
            </w:pPr>
            <w:r w:rsidRPr="00090AA6">
              <w:rPr>
                <w:b/>
                <w:bCs/>
                <w:lang w:eastAsia="ru-RU"/>
              </w:rPr>
              <w:t>"Үнемділікке баулу"</w:t>
            </w:r>
          </w:p>
          <w:p w:rsidR="00CE60EA" w:rsidRPr="00090AA6" w:rsidRDefault="00CE60EA" w:rsidP="00090AA6">
            <w:pPr>
              <w:pStyle w:val="TableParagraph"/>
              <w:rPr>
                <w:lang w:eastAsia="ru-RU"/>
              </w:rPr>
            </w:pPr>
            <w:r w:rsidRPr="00090AA6">
              <w:rPr>
                <w:b/>
                <w:bCs/>
                <w:lang w:eastAsia="ru-RU"/>
              </w:rPr>
              <w:t>Міндеті:</w:t>
            </w:r>
            <w:r w:rsidRPr="00090AA6">
              <w:rPr>
                <w:lang w:eastAsia="ru-RU"/>
              </w:rPr>
              <w:t xml:space="preserve"> Балаларды ресурстарды (су, жарық, қағаз) үнемдеуге үйрету.</w:t>
            </w:r>
            <w:r w:rsidRPr="00090AA6">
              <w:rPr>
                <w:lang w:eastAsia="ru-RU"/>
              </w:rPr>
              <w:br/>
            </w:r>
            <w:r w:rsidRPr="00090AA6">
              <w:rPr>
                <w:b/>
                <w:bCs/>
                <w:lang w:eastAsia="ru-RU"/>
              </w:rPr>
              <w:t>Ойын:</w:t>
            </w:r>
            <w:r w:rsidRPr="00090AA6">
              <w:rPr>
                <w:lang w:eastAsia="ru-RU"/>
              </w:rPr>
              <w:t xml:space="preserve"> </w:t>
            </w:r>
            <w:r w:rsidRPr="00090AA6">
              <w:rPr>
                <w:b/>
                <w:bCs/>
                <w:lang w:eastAsia="ru-RU"/>
              </w:rPr>
              <w:t>"Кранды жап"</w:t>
            </w:r>
            <w:r w:rsidRPr="00090AA6">
              <w:rPr>
                <w:lang w:eastAsia="ru-RU"/>
              </w:rPr>
              <w:br/>
              <w:t>Балаларға судың маңызын түсіндіру. Ойын барысында балалар су құятын ыдыстарды толтырып, қажетсіз жағдайда кранды жабуды үйренеді.</w:t>
            </w:r>
            <w:r w:rsidRPr="00090AA6">
              <w:rPr>
                <w:lang w:eastAsia="ru-RU"/>
              </w:rPr>
              <w:br/>
              <w:t>Қол жуып болған соң, кранды жабу әрекетін қайталау.</w:t>
            </w:r>
          </w:p>
          <w:p w:rsidR="00CE60EA" w:rsidRPr="00090AA6" w:rsidRDefault="00CE60EA" w:rsidP="00090AA6">
            <w:pPr>
              <w:pStyle w:val="TableParagraph"/>
              <w:rPr>
                <w:b/>
                <w:bCs/>
                <w:lang w:eastAsia="ru-RU"/>
              </w:rPr>
            </w:pPr>
          </w:p>
        </w:tc>
        <w:tc>
          <w:tcPr>
            <w:tcW w:w="2693" w:type="dxa"/>
          </w:tcPr>
          <w:p w:rsidR="00CE60EA" w:rsidRPr="00CE60EA" w:rsidRDefault="00CE60EA" w:rsidP="00CE60EA">
            <w:pPr>
              <w:spacing w:after="0"/>
              <w:rPr>
                <w:rFonts w:ascii="Times New Roman" w:eastAsia="Times New Roman" w:hAnsi="Times New Roman" w:cs="Times New Roman"/>
                <w:b/>
                <w:bCs/>
                <w:color w:val="000000"/>
                <w:lang w:val="kk-KZ" w:eastAsia="ru-RU"/>
              </w:rPr>
            </w:pPr>
          </w:p>
        </w:tc>
        <w:tc>
          <w:tcPr>
            <w:tcW w:w="2523" w:type="dxa"/>
          </w:tcPr>
          <w:p w:rsidR="00CE60EA" w:rsidRPr="00CE60EA" w:rsidRDefault="00CE60EA" w:rsidP="00CE60EA">
            <w:pPr>
              <w:spacing w:after="0"/>
              <w:rPr>
                <w:rFonts w:ascii="Times New Roman" w:eastAsia="Times New Roman" w:hAnsi="Times New Roman" w:cs="Times New Roman"/>
                <w:b/>
                <w:bCs/>
                <w:color w:val="000000"/>
                <w:lang w:val="kk-KZ" w:eastAsia="ru-RU"/>
              </w:rPr>
            </w:pPr>
          </w:p>
        </w:tc>
      </w:tr>
      <w:tr w:rsidR="00CE60EA" w:rsidRPr="00CE60EA" w:rsidTr="00D21D6F">
        <w:trPr>
          <w:trHeight w:val="8939"/>
        </w:trPr>
        <w:tc>
          <w:tcPr>
            <w:tcW w:w="2411" w:type="dxa"/>
          </w:tcPr>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Кестеге сәйкес ҰІӘ</w:t>
            </w:r>
          </w:p>
        </w:tc>
        <w:tc>
          <w:tcPr>
            <w:tcW w:w="2693" w:type="dxa"/>
          </w:tcPr>
          <w:p w:rsidR="00CE60EA" w:rsidRPr="00090AA6" w:rsidRDefault="00CE60EA" w:rsidP="00CE60EA">
            <w:pPr>
              <w:spacing w:after="0" w:line="240" w:lineRule="auto"/>
              <w:rPr>
                <w:rFonts w:ascii="Times New Roman" w:eastAsia="Times New Roman" w:hAnsi="Times New Roman" w:cs="Times New Roman"/>
                <w:b/>
                <w:bCs/>
                <w:lang w:val="kk-KZ" w:eastAsia="ru-RU"/>
              </w:rPr>
            </w:pPr>
            <w:r w:rsidRPr="00090AA6">
              <w:rPr>
                <w:rFonts w:ascii="Times New Roman" w:eastAsia="Times New Roman" w:hAnsi="Times New Roman" w:cs="Times New Roman"/>
                <w:b/>
                <w:bCs/>
                <w:lang w:val="kk-KZ" w:eastAsia="ru-RU"/>
              </w:rPr>
              <w:t>Дене тәрбиесі</w:t>
            </w:r>
          </w:p>
          <w:p w:rsidR="004A7390" w:rsidRDefault="00CE60EA" w:rsidP="00CE60EA">
            <w:pPr>
              <w:spacing w:after="160" w:line="259" w:lineRule="auto"/>
              <w:rPr>
                <w:rFonts w:ascii="Times New Roman" w:eastAsia="Times New Roman" w:hAnsi="Times New Roman" w:cs="Times New Roman"/>
                <w:b/>
                <w:bCs/>
                <w:lang w:val="kk-KZ" w:eastAsia="ru-RU" w:bidi="ar-EG"/>
              </w:rPr>
            </w:pPr>
            <w:r w:rsidRPr="00090AA6">
              <w:rPr>
                <w:rFonts w:ascii="Times New Roman" w:eastAsia="Times New Roman" w:hAnsi="Times New Roman" w:cs="Times New Roman"/>
                <w:b/>
                <w:bCs/>
                <w:lang w:val="kk-KZ" w:eastAsia="ru-RU"/>
              </w:rPr>
              <w:t>Міндеті</w:t>
            </w:r>
            <w:r w:rsidRPr="00090AA6">
              <w:rPr>
                <w:rFonts w:ascii="Times New Roman" w:eastAsia="Times New Roman" w:hAnsi="Times New Roman" w:cs="Times New Roman"/>
                <w:b/>
                <w:bCs/>
                <w:lang w:val="kk-KZ" w:eastAsia="ru-RU" w:bidi="ar-EG"/>
              </w:rPr>
              <w:t>:</w:t>
            </w:r>
            <w:r w:rsidR="004A7390" w:rsidRPr="000D2582">
              <w:rPr>
                <w:rFonts w:ascii="Times New Roman" w:eastAsia="Calibri" w:hAnsi="Times New Roman" w:cs="Times New Roman"/>
                <w:sz w:val="24"/>
                <w:szCs w:val="24"/>
                <w:lang w:val="kk-KZ"/>
              </w:rPr>
              <w:t xml:space="preserve"> гимнастикалық скамейканың бойымен тепе-теңдік сақтау</w:t>
            </w:r>
            <w:r w:rsidR="004A7390">
              <w:rPr>
                <w:rFonts w:ascii="Times New Roman" w:eastAsia="Calibri" w:hAnsi="Times New Roman" w:cs="Times New Roman"/>
                <w:sz w:val="24"/>
                <w:szCs w:val="24"/>
                <w:lang w:val="kk-KZ"/>
              </w:rPr>
              <w:t>.</w:t>
            </w:r>
          </w:p>
          <w:p w:rsidR="00CE60EA" w:rsidRPr="004A7390" w:rsidRDefault="00CE60EA" w:rsidP="00CE60EA">
            <w:pPr>
              <w:spacing w:after="160" w:line="259" w:lineRule="auto"/>
              <w:rPr>
                <w:rFonts w:ascii="Times New Roman" w:eastAsia="Times New Roman" w:hAnsi="Times New Roman" w:cs="Times New Roman"/>
                <w:b/>
                <w:bCs/>
                <w:lang w:val="kk-KZ" w:eastAsia="ru-RU" w:bidi="ar-EG"/>
              </w:rPr>
            </w:pPr>
            <w:r w:rsidRPr="00090AA6">
              <w:rPr>
                <w:rFonts w:ascii="Times New Roman" w:eastAsia="Times New Roman" w:hAnsi="Times New Roman" w:cs="Times New Roman"/>
                <w:lang w:val="kk-KZ"/>
              </w:rPr>
              <w:t>Баланың тепетеңдікті сақтап, сызықтан шықпауына назар аудару.</w:t>
            </w:r>
          </w:p>
          <w:p w:rsidR="00CE60EA" w:rsidRPr="00090AA6" w:rsidRDefault="00CE60EA" w:rsidP="00CE60EA">
            <w:pPr>
              <w:spacing w:after="0" w:line="240" w:lineRule="auto"/>
              <w:rPr>
                <w:rFonts w:ascii="Times New Roman" w:eastAsia="Times New Roman" w:hAnsi="Times New Roman" w:cs="Times New Roman"/>
                <w:lang w:val="kk-KZ"/>
              </w:rPr>
            </w:pPr>
            <w:r w:rsidRPr="00090AA6">
              <w:rPr>
                <w:rFonts w:ascii="Times New Roman" w:eastAsia="Times New Roman" w:hAnsi="Times New Roman" w:cs="Times New Roman"/>
                <w:lang w:val="kk-KZ"/>
              </w:rPr>
              <w:t xml:space="preserve"> </w:t>
            </w:r>
            <w:r w:rsidRPr="00090AA6">
              <w:rPr>
                <w:rFonts w:ascii="Times New Roman" w:eastAsia="Times New Roman" w:hAnsi="Times New Roman" w:cs="Times New Roman"/>
                <w:b/>
                <w:bCs/>
                <w:lang w:val="kk-KZ" w:bidi="ar-EG"/>
              </w:rPr>
              <w:t>Ойын барысы</w:t>
            </w:r>
            <w:r w:rsidRPr="00090AA6">
              <w:rPr>
                <w:rFonts w:ascii="Times New Roman" w:eastAsia="Times New Roman" w:hAnsi="Times New Roman" w:cs="Times New Roman"/>
                <w:b/>
                <w:bCs/>
                <w:lang w:val="kk-KZ"/>
              </w:rPr>
              <w:t>:</w:t>
            </w:r>
            <w:r w:rsidRPr="00090AA6">
              <w:rPr>
                <w:rFonts w:ascii="Times New Roman" w:eastAsia="Times New Roman" w:hAnsi="Times New Roman" w:cs="Times New Roman"/>
                <w:lang w:val="kk-KZ"/>
              </w:rPr>
              <w:t xml:space="preserve"> Баланы жерге немесе кілемнің үстіне сызық (немесе түрлі-түсті таспаны) белгілейді. Оған сызық бойымен жүріп өту тапсырмасын береді.</w:t>
            </w:r>
          </w:p>
          <w:p w:rsidR="00CE60EA" w:rsidRPr="00090AA6" w:rsidRDefault="00CE60EA" w:rsidP="00CE60EA">
            <w:pPr>
              <w:spacing w:after="0" w:line="240" w:lineRule="auto"/>
              <w:rPr>
                <w:rFonts w:ascii="Times New Roman" w:eastAsia="Times New Roman" w:hAnsi="Times New Roman" w:cs="Times New Roman"/>
                <w:lang w:val="kk-KZ"/>
              </w:rPr>
            </w:pPr>
          </w:p>
          <w:p w:rsidR="00090AA6" w:rsidRPr="00090AA6" w:rsidRDefault="00090AA6" w:rsidP="00090AA6">
            <w:pPr>
              <w:spacing w:after="0" w:line="240" w:lineRule="auto"/>
              <w:rPr>
                <w:rFonts w:ascii="Times New Roman" w:eastAsia="Times New Roman" w:hAnsi="Times New Roman" w:cs="Times New Roman"/>
                <w:b/>
                <w:bCs/>
                <w:lang w:val="kk-KZ" w:eastAsia="ru-RU"/>
              </w:rPr>
            </w:pPr>
            <w:r w:rsidRPr="00090AA6">
              <w:rPr>
                <w:rFonts w:ascii="Times New Roman" w:eastAsia="Times New Roman" w:hAnsi="Times New Roman" w:cs="Times New Roman"/>
                <w:b/>
                <w:bCs/>
                <w:lang w:val="kk-KZ" w:eastAsia="ru-RU"/>
              </w:rPr>
              <w:t>Музыка</w:t>
            </w:r>
          </w:p>
          <w:p w:rsidR="00090AA6" w:rsidRPr="00090AA6" w:rsidRDefault="00090AA6" w:rsidP="00090AA6">
            <w:pPr>
              <w:spacing w:after="160" w:line="259" w:lineRule="auto"/>
              <w:rPr>
                <w:rFonts w:ascii="Times New Roman" w:eastAsia="Times New Roman" w:hAnsi="Times New Roman" w:cs="Times New Roman"/>
                <w:lang w:val="kk-KZ"/>
              </w:rPr>
            </w:pPr>
            <w:r w:rsidRPr="00090AA6">
              <w:rPr>
                <w:rFonts w:ascii="Times New Roman" w:eastAsia="Times New Roman" w:hAnsi="Times New Roman" w:cs="Times New Roman"/>
                <w:lang w:val="kk-KZ"/>
              </w:rPr>
              <w:t xml:space="preserve"> </w:t>
            </w:r>
            <w:r w:rsidRPr="00090AA6">
              <w:rPr>
                <w:rFonts w:ascii="Times New Roman" w:eastAsia="Times New Roman" w:hAnsi="Times New Roman" w:cs="Times New Roman"/>
                <w:b/>
                <w:bCs/>
                <w:lang w:val="kk-KZ"/>
              </w:rPr>
              <w:t>Міндет:</w:t>
            </w:r>
            <w:r w:rsidRPr="00090AA6">
              <w:rPr>
                <w:rFonts w:ascii="Times New Roman" w:eastAsia="Times New Roman" w:hAnsi="Times New Roman" w:cs="Times New Roman"/>
                <w:lang w:val="kk-KZ"/>
              </w:rPr>
              <w:t xml:space="preserve"> Балалардың музыканы тыңдай отырып, өз қимылдарын бақылауын үйрету.</w:t>
            </w:r>
          </w:p>
          <w:p w:rsidR="00090AA6" w:rsidRPr="00090AA6" w:rsidRDefault="00090AA6" w:rsidP="00090AA6">
            <w:pPr>
              <w:spacing w:after="0" w:line="259" w:lineRule="auto"/>
              <w:rPr>
                <w:rFonts w:ascii="Times New Roman" w:eastAsia="Times New Roman" w:hAnsi="Times New Roman" w:cs="Times New Roman"/>
                <w:lang w:val="kk-KZ" w:eastAsia="ru-RU"/>
              </w:rPr>
            </w:pPr>
            <w:r w:rsidRPr="00090AA6">
              <w:rPr>
                <w:rFonts w:ascii="Times New Roman" w:eastAsia="Times New Roman" w:hAnsi="Times New Roman" w:cs="Times New Roman"/>
                <w:b/>
                <w:bCs/>
                <w:lang w:val="kk-KZ"/>
              </w:rPr>
              <w:t>Ойын барысы:</w:t>
            </w:r>
            <w:r w:rsidRPr="00090AA6">
              <w:rPr>
                <w:rFonts w:ascii="Times New Roman" w:eastAsia="Times New Roman" w:hAnsi="Times New Roman" w:cs="Times New Roman"/>
                <w:lang w:val="kk-KZ"/>
              </w:rPr>
              <w:t xml:space="preserve"> Балалар музыка ойнап тұрған кезде, әртүрлі билеу әрекеттерін жасайды (мысалы, айналу, секіру, қолды көтеру).Музыка тоқтаған кезде балалар дереу тоқтап, орнында тұруы керек.</w:t>
            </w:r>
          </w:p>
          <w:p w:rsidR="00CE60EA" w:rsidRPr="00090AA6" w:rsidRDefault="00CE60EA" w:rsidP="00CE60EA">
            <w:pPr>
              <w:spacing w:after="0" w:line="240" w:lineRule="auto"/>
              <w:rPr>
                <w:rFonts w:ascii="Times New Roman" w:eastAsia="Times New Roman" w:hAnsi="Times New Roman" w:cs="Times New Roman"/>
                <w:lang w:val="kk-KZ"/>
              </w:rPr>
            </w:pPr>
          </w:p>
        </w:tc>
        <w:tc>
          <w:tcPr>
            <w:tcW w:w="2835" w:type="dxa"/>
          </w:tcPr>
          <w:p w:rsidR="00CE60EA" w:rsidRPr="00090AA6" w:rsidRDefault="00CE60EA" w:rsidP="00CE60EA">
            <w:pPr>
              <w:spacing w:after="0" w:line="240" w:lineRule="auto"/>
              <w:rPr>
                <w:rFonts w:ascii="Times New Roman" w:eastAsia="Times New Roman" w:hAnsi="Times New Roman" w:cs="Times New Roman"/>
                <w:b/>
                <w:bCs/>
                <w:lang w:val="kk-KZ" w:eastAsia="ru-RU"/>
              </w:rPr>
            </w:pPr>
            <w:r w:rsidRPr="00090AA6">
              <w:rPr>
                <w:rFonts w:ascii="Times New Roman" w:eastAsia="Times New Roman" w:hAnsi="Times New Roman" w:cs="Times New Roman"/>
                <w:b/>
                <w:bCs/>
                <w:lang w:val="kk-KZ" w:eastAsia="ru-RU"/>
              </w:rPr>
              <w:t>Қазақ тілі</w:t>
            </w:r>
          </w:p>
          <w:p w:rsidR="004A7390" w:rsidRPr="000D2582" w:rsidRDefault="00CE60EA" w:rsidP="004A7390">
            <w:pPr>
              <w:pStyle w:val="TableParagraph"/>
              <w:rPr>
                <w:rFonts w:eastAsia="Calibri"/>
              </w:rPr>
            </w:pPr>
            <w:r w:rsidRPr="00090AA6">
              <w:rPr>
                <w:b/>
                <w:bCs/>
                <w:lang w:eastAsia="ru-RU"/>
              </w:rPr>
              <w:t>Міндеті:</w:t>
            </w:r>
            <w:r w:rsidR="004A7390" w:rsidRPr="000D2582">
              <w:rPr>
                <w:rFonts w:eastAsia="Calibri"/>
              </w:rPr>
              <w:t xml:space="preserve"> Сахналық қойылымда адамдар мен жануарлардың эмоционалды көңіл күйін жеткізуге баулу</w:t>
            </w:r>
          </w:p>
          <w:p w:rsidR="004A7390" w:rsidRDefault="004A7390" w:rsidP="00CE60EA">
            <w:pPr>
              <w:spacing w:after="160" w:line="259" w:lineRule="auto"/>
              <w:rPr>
                <w:rFonts w:ascii="Times New Roman" w:eastAsia="Times New Roman" w:hAnsi="Times New Roman" w:cs="Times New Roman"/>
                <w:b/>
                <w:bCs/>
                <w:lang w:val="kk-KZ" w:eastAsia="ru-RU"/>
              </w:rPr>
            </w:pPr>
          </w:p>
          <w:p w:rsidR="00CE60EA" w:rsidRPr="00090AA6" w:rsidRDefault="004A7390" w:rsidP="00CE60EA">
            <w:pPr>
              <w:spacing w:after="160" w:line="259" w:lineRule="auto"/>
              <w:rPr>
                <w:rFonts w:ascii="Times New Roman" w:eastAsia="Times New Roman" w:hAnsi="Times New Roman" w:cs="Times New Roman"/>
                <w:lang w:val="kk-KZ"/>
              </w:rPr>
            </w:pPr>
            <w:r>
              <w:rPr>
                <w:rFonts w:ascii="Times New Roman" w:eastAsia="Times New Roman" w:hAnsi="Times New Roman" w:cs="Times New Roman"/>
                <w:b/>
                <w:bCs/>
                <w:lang w:val="kk-KZ" w:eastAsia="ru-RU"/>
              </w:rPr>
              <w:t xml:space="preserve"> </w:t>
            </w:r>
            <w:r w:rsidR="00CE60EA" w:rsidRPr="00090AA6">
              <w:rPr>
                <w:rFonts w:ascii="Times New Roman" w:eastAsia="Times New Roman" w:hAnsi="Times New Roman" w:cs="Times New Roman"/>
                <w:lang w:val="kk-KZ"/>
              </w:rPr>
              <w:t>Балалардың бір-бірімен танысуын және ересектермен еркін қарым-қатынас жасауын дамыту.</w:t>
            </w:r>
          </w:p>
          <w:p w:rsidR="00CE60EA" w:rsidRPr="00090AA6" w:rsidRDefault="00CE60EA" w:rsidP="00CE60EA">
            <w:pPr>
              <w:spacing w:after="160" w:line="259" w:lineRule="auto"/>
              <w:rPr>
                <w:rFonts w:ascii="Times New Roman" w:eastAsia="Times New Roman" w:hAnsi="Times New Roman" w:cs="Times New Roman"/>
                <w:lang w:val="kk-KZ"/>
              </w:rPr>
            </w:pPr>
            <w:r w:rsidRPr="00090AA6">
              <w:rPr>
                <w:rFonts w:ascii="Times New Roman" w:eastAsia="Times New Roman" w:hAnsi="Times New Roman" w:cs="Times New Roman"/>
                <w:b/>
                <w:bCs/>
                <w:lang w:val="kk-KZ"/>
              </w:rPr>
              <w:t>Ойынбарысы:</w:t>
            </w:r>
            <w:r w:rsidR="004A7390">
              <w:rPr>
                <w:rFonts w:ascii="Times New Roman" w:eastAsia="Times New Roman" w:hAnsi="Times New Roman" w:cs="Times New Roman"/>
                <w:b/>
                <w:bCs/>
                <w:lang w:val="kk-KZ"/>
              </w:rPr>
              <w:t xml:space="preserve"> </w:t>
            </w:r>
            <w:r w:rsidRPr="00090AA6">
              <w:rPr>
                <w:rFonts w:ascii="Times New Roman" w:eastAsia="Times New Roman" w:hAnsi="Times New Roman" w:cs="Times New Roman"/>
                <w:lang w:val="kk-KZ"/>
              </w:rPr>
              <w:t xml:space="preserve">Балалар шеңбер жасап тұрады. Әр бала кезекпен өз атын айтады және өзінің сүйікті </w:t>
            </w:r>
            <w:r w:rsidR="004A7390">
              <w:rPr>
                <w:rFonts w:ascii="Times New Roman" w:eastAsia="Times New Roman" w:hAnsi="Times New Roman" w:cs="Times New Roman"/>
                <w:lang w:val="kk-KZ"/>
              </w:rPr>
              <w:t xml:space="preserve">жануарын </w:t>
            </w:r>
            <w:r w:rsidRPr="00090AA6">
              <w:rPr>
                <w:rFonts w:ascii="Times New Roman" w:eastAsia="Times New Roman" w:hAnsi="Times New Roman" w:cs="Times New Roman"/>
                <w:lang w:val="kk-KZ"/>
              </w:rPr>
              <w:t>немесе қандай да бір сүйікті іс-әрекетін</w:t>
            </w:r>
            <w:r w:rsidR="004A7390">
              <w:rPr>
                <w:rFonts w:ascii="Times New Roman" w:eastAsia="Times New Roman" w:hAnsi="Times New Roman" w:cs="Times New Roman"/>
                <w:lang w:val="kk-KZ"/>
              </w:rPr>
              <w:t xml:space="preserve"> </w:t>
            </w:r>
            <w:r w:rsidRPr="00090AA6">
              <w:rPr>
                <w:rFonts w:ascii="Times New Roman" w:eastAsia="Times New Roman" w:hAnsi="Times New Roman" w:cs="Times New Roman"/>
                <w:lang w:val="kk-KZ"/>
              </w:rPr>
              <w:t>сипаттайды.</w:t>
            </w:r>
            <w:r w:rsidR="004A7390">
              <w:rPr>
                <w:rFonts w:ascii="Times New Roman" w:eastAsia="Times New Roman" w:hAnsi="Times New Roman" w:cs="Times New Roman"/>
                <w:lang w:val="kk-KZ"/>
              </w:rPr>
              <w:t xml:space="preserve"> </w:t>
            </w:r>
            <w:r w:rsidRPr="00090AA6">
              <w:rPr>
                <w:rFonts w:ascii="Times New Roman" w:eastAsia="Times New Roman" w:hAnsi="Times New Roman" w:cs="Times New Roman"/>
                <w:lang w:val="kk-KZ"/>
              </w:rPr>
              <w:t>Балалар бір-біріне сұрақтар қойып, басқа балалар туралы көбірек білуге тырысады.</w:t>
            </w:r>
          </w:p>
          <w:p w:rsidR="00CE60EA" w:rsidRPr="00090AA6" w:rsidRDefault="00CE60EA" w:rsidP="00CE60EA">
            <w:pPr>
              <w:spacing w:after="0" w:line="259" w:lineRule="auto"/>
              <w:rPr>
                <w:rFonts w:ascii="Times New Roman" w:eastAsia="Times New Roman" w:hAnsi="Times New Roman" w:cs="Times New Roman"/>
                <w:lang w:val="kk-KZ" w:eastAsia="ru-RU"/>
              </w:rPr>
            </w:pPr>
          </w:p>
          <w:p w:rsidR="00CE60EA" w:rsidRPr="00090AA6" w:rsidRDefault="00CE60EA" w:rsidP="00CE60EA">
            <w:pPr>
              <w:spacing w:after="0" w:line="259" w:lineRule="auto"/>
              <w:rPr>
                <w:rFonts w:ascii="Times New Roman" w:eastAsia="Times New Roman" w:hAnsi="Times New Roman" w:cs="Times New Roman"/>
                <w:lang w:val="kk-KZ" w:eastAsia="ru-RU"/>
              </w:rPr>
            </w:pPr>
          </w:p>
          <w:p w:rsidR="00CE60EA" w:rsidRPr="00090AA6" w:rsidRDefault="00CE60EA" w:rsidP="00CE60EA">
            <w:pPr>
              <w:spacing w:after="0" w:line="259" w:lineRule="auto"/>
              <w:rPr>
                <w:rFonts w:ascii="Times New Roman" w:eastAsia="Times New Roman" w:hAnsi="Times New Roman" w:cs="Times New Roman"/>
                <w:lang w:val="kk-KZ" w:eastAsia="ru-RU"/>
              </w:rPr>
            </w:pPr>
          </w:p>
        </w:tc>
        <w:tc>
          <w:tcPr>
            <w:tcW w:w="2835" w:type="dxa"/>
          </w:tcPr>
          <w:p w:rsidR="00CE60EA" w:rsidRPr="00090AA6" w:rsidRDefault="00CE60EA" w:rsidP="00CE60EA">
            <w:pPr>
              <w:spacing w:after="0" w:line="240" w:lineRule="auto"/>
              <w:rPr>
                <w:rFonts w:ascii="Times New Roman" w:eastAsia="Times New Roman" w:hAnsi="Times New Roman" w:cs="Times New Roman"/>
                <w:b/>
                <w:bCs/>
                <w:lang w:val="kk-KZ" w:eastAsia="ru-RU"/>
              </w:rPr>
            </w:pPr>
            <w:r w:rsidRPr="00090AA6">
              <w:rPr>
                <w:rFonts w:ascii="Times New Roman" w:eastAsia="Times New Roman" w:hAnsi="Times New Roman" w:cs="Times New Roman"/>
                <w:b/>
                <w:bCs/>
                <w:lang w:val="kk-KZ" w:eastAsia="ru-RU"/>
              </w:rPr>
              <w:t>Дене тәрбиесі</w:t>
            </w:r>
          </w:p>
          <w:p w:rsidR="004A7390" w:rsidRPr="000D2582" w:rsidRDefault="004A7390" w:rsidP="004A7390">
            <w:pPr>
              <w:pStyle w:val="TableParagraph"/>
              <w:rPr>
                <w:rFonts w:eastAsia="Calibri"/>
              </w:rPr>
            </w:pPr>
            <w:r>
              <w:rPr>
                <w:rFonts w:eastAsia="Calibri"/>
                <w:b/>
                <w:lang w:eastAsia="ru-RU"/>
              </w:rPr>
              <w:t>Міндеті:</w:t>
            </w:r>
            <w:r w:rsidRPr="000D2582">
              <w:rPr>
                <w:rFonts w:eastAsia="Calibri"/>
              </w:rPr>
              <w:t xml:space="preserve"> шанамен сырғанау: төбешікт</w:t>
            </w:r>
            <w:r>
              <w:rPr>
                <w:rFonts w:eastAsia="Calibri"/>
              </w:rPr>
              <w:t>ен сырғанау,бір-бірін сырғанату.</w:t>
            </w:r>
          </w:p>
          <w:p w:rsidR="00CE60EA" w:rsidRPr="00090AA6" w:rsidRDefault="00CE60EA" w:rsidP="00CE60EA">
            <w:pPr>
              <w:spacing w:after="0" w:line="240" w:lineRule="auto"/>
              <w:rPr>
                <w:rFonts w:ascii="Times New Roman" w:eastAsia="Calibri" w:hAnsi="Times New Roman" w:cs="Times New Roman"/>
                <w:b/>
                <w:lang w:val="kk-KZ" w:eastAsia="ru-RU"/>
              </w:rPr>
            </w:pPr>
          </w:p>
          <w:p w:rsidR="00CE60EA" w:rsidRPr="00090AA6" w:rsidRDefault="00CE60EA" w:rsidP="00CE60EA">
            <w:pPr>
              <w:spacing w:after="0" w:line="240" w:lineRule="auto"/>
              <w:outlineLvl w:val="3"/>
              <w:rPr>
                <w:rFonts w:ascii="Times New Roman" w:eastAsia="Times New Roman" w:hAnsi="Times New Roman" w:cs="Times New Roman"/>
                <w:b/>
                <w:bCs/>
                <w:lang w:val="kk-KZ" w:eastAsia="ru-RU"/>
              </w:rPr>
            </w:pPr>
            <w:r w:rsidRPr="00090AA6">
              <w:rPr>
                <w:rFonts w:ascii="Times New Roman" w:eastAsia="Times New Roman" w:hAnsi="Times New Roman" w:cs="Times New Roman"/>
                <w:b/>
                <w:bCs/>
                <w:lang w:val="kk-KZ" w:eastAsia="ru-RU"/>
              </w:rPr>
              <w:t>«Қардан жол саламыз»</w:t>
            </w:r>
          </w:p>
          <w:p w:rsidR="004A7390" w:rsidRDefault="00CE60EA" w:rsidP="00CE60EA">
            <w:pPr>
              <w:spacing w:after="0" w:line="240" w:lineRule="auto"/>
              <w:rPr>
                <w:rFonts w:ascii="Times New Roman" w:eastAsia="Times New Roman" w:hAnsi="Times New Roman" w:cs="Times New Roman"/>
                <w:b/>
                <w:bCs/>
                <w:lang w:val="kk-KZ" w:eastAsia="ru-RU"/>
              </w:rPr>
            </w:pPr>
            <w:r w:rsidRPr="00090AA6">
              <w:rPr>
                <w:rFonts w:ascii="Times New Roman" w:eastAsia="Times New Roman" w:hAnsi="Times New Roman" w:cs="Times New Roman"/>
                <w:b/>
                <w:bCs/>
                <w:lang w:val="kk-KZ" w:eastAsia="ru-RU"/>
              </w:rPr>
              <w:t>Мақсаты:</w:t>
            </w:r>
            <w:r w:rsidRPr="00090AA6">
              <w:rPr>
                <w:rFonts w:ascii="Times New Roman" w:eastAsia="Times New Roman" w:hAnsi="Times New Roman" w:cs="Times New Roman"/>
                <w:lang w:val="kk-KZ" w:eastAsia="ru-RU"/>
              </w:rPr>
              <w:t xml:space="preserve"> Балалардың шығармашылығын және қимыл әрекеттерін дамыту.</w:t>
            </w:r>
            <w:r w:rsidRPr="00090AA6">
              <w:rPr>
                <w:rFonts w:ascii="Times New Roman" w:eastAsia="Times New Roman" w:hAnsi="Times New Roman" w:cs="Times New Roman"/>
                <w:lang w:val="kk-KZ" w:eastAsia="ru-RU"/>
              </w:rPr>
              <w:br/>
            </w:r>
          </w:p>
          <w:p w:rsidR="00CE60EA" w:rsidRPr="00090AA6" w:rsidRDefault="00CE60EA" w:rsidP="00CE60EA">
            <w:pPr>
              <w:spacing w:after="0" w:line="240" w:lineRule="auto"/>
              <w:rPr>
                <w:rFonts w:ascii="Times New Roman" w:eastAsia="Times New Roman" w:hAnsi="Times New Roman" w:cs="Times New Roman"/>
                <w:lang w:val="kk-KZ" w:eastAsia="ru-RU"/>
              </w:rPr>
            </w:pPr>
            <w:r w:rsidRPr="00090AA6">
              <w:rPr>
                <w:rFonts w:ascii="Times New Roman" w:eastAsia="Times New Roman" w:hAnsi="Times New Roman" w:cs="Times New Roman"/>
                <w:b/>
                <w:bCs/>
                <w:lang w:val="kk-KZ" w:eastAsia="ru-RU"/>
              </w:rPr>
              <w:t>Ойын барысы:</w:t>
            </w:r>
            <w:r w:rsidRPr="00090AA6">
              <w:rPr>
                <w:rFonts w:ascii="Times New Roman" w:eastAsia="Times New Roman" w:hAnsi="Times New Roman" w:cs="Times New Roman"/>
                <w:lang w:val="kk-KZ" w:eastAsia="ru-RU"/>
              </w:rPr>
              <w:t xml:space="preserve">Балалар </w:t>
            </w:r>
            <w:r w:rsidR="00C65D98">
              <w:rPr>
                <w:rFonts w:ascii="Times New Roman" w:eastAsia="Times New Roman" w:hAnsi="Times New Roman" w:cs="Times New Roman"/>
                <w:lang w:val="kk-KZ" w:eastAsia="ru-RU"/>
              </w:rPr>
              <w:t>арқанды ұстап, «қалың қарға шанамен жол салады</w:t>
            </w:r>
            <w:r w:rsidRPr="00090AA6">
              <w:rPr>
                <w:rFonts w:ascii="Times New Roman" w:eastAsia="Times New Roman" w:hAnsi="Times New Roman" w:cs="Times New Roman"/>
                <w:lang w:val="kk-KZ" w:eastAsia="ru-RU"/>
              </w:rPr>
              <w:t>» салу үшін еңкейіп, алға қозғалады.«Жолды түзетеміз» деп оңға-солға бұрылу қимылдары орындалады.</w:t>
            </w:r>
          </w:p>
          <w:p w:rsidR="00CE60EA" w:rsidRPr="00090AA6" w:rsidRDefault="00CE60EA" w:rsidP="00CE60EA">
            <w:pPr>
              <w:spacing w:after="0" w:line="240" w:lineRule="auto"/>
              <w:rPr>
                <w:rFonts w:ascii="Times New Roman" w:eastAsia="Times New Roman" w:hAnsi="Times New Roman" w:cs="Times New Roman"/>
                <w:lang w:val="kk-KZ" w:eastAsia="ru-RU"/>
              </w:rPr>
            </w:pPr>
            <w:r w:rsidRPr="00090AA6">
              <w:rPr>
                <w:rFonts w:ascii="Times New Roman" w:eastAsia="Times New Roman" w:hAnsi="Times New Roman" w:cs="Times New Roman"/>
                <w:lang w:val="kk-KZ" w:eastAsia="ru-RU"/>
              </w:rPr>
              <w:t>Белгі бойынша тоқтап, «қар тазалап», қолдарын сермейді.</w:t>
            </w:r>
          </w:p>
          <w:p w:rsidR="00CE60EA" w:rsidRPr="00090AA6" w:rsidRDefault="00CE60EA" w:rsidP="00CE60EA">
            <w:pPr>
              <w:spacing w:after="0" w:line="240" w:lineRule="auto"/>
              <w:rPr>
                <w:rFonts w:ascii="Times New Roman" w:eastAsia="Times New Roman" w:hAnsi="Times New Roman" w:cs="Times New Roman"/>
                <w:lang w:val="kk-KZ" w:eastAsia="ru-RU"/>
              </w:rPr>
            </w:pPr>
            <w:r w:rsidRPr="00090AA6">
              <w:rPr>
                <w:rFonts w:ascii="Times New Roman" w:eastAsia="Times New Roman" w:hAnsi="Times New Roman" w:cs="Times New Roman"/>
                <w:lang w:val="kk-KZ" w:eastAsia="ru-RU"/>
              </w:rPr>
              <w:t>Соңында шеңбер жасап, қолдарын жоғары көтеріп: «Жолымыз дайын!» дейді.</w:t>
            </w:r>
          </w:p>
          <w:p w:rsidR="00CE60EA" w:rsidRPr="00090AA6" w:rsidRDefault="00CE60EA" w:rsidP="006B5953">
            <w:pPr>
              <w:numPr>
                <w:ilvl w:val="1"/>
                <w:numId w:val="81"/>
              </w:numPr>
              <w:spacing w:after="0" w:line="240" w:lineRule="auto"/>
              <w:ind w:left="0"/>
              <w:rPr>
                <w:rFonts w:ascii="Times New Roman" w:eastAsia="Times New Roman" w:hAnsi="Times New Roman" w:cs="Times New Roman"/>
                <w:b/>
                <w:bCs/>
                <w:lang w:val="kk-KZ" w:eastAsia="ru-RU"/>
              </w:rPr>
            </w:pPr>
          </w:p>
        </w:tc>
        <w:tc>
          <w:tcPr>
            <w:tcW w:w="2693"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p>
        </w:tc>
        <w:tc>
          <w:tcPr>
            <w:tcW w:w="2523" w:type="dxa"/>
          </w:tcPr>
          <w:p w:rsidR="00CE60EA" w:rsidRPr="00CE60EA" w:rsidRDefault="00CE60EA" w:rsidP="00CE60EA">
            <w:pPr>
              <w:spacing w:after="0" w:line="240" w:lineRule="auto"/>
              <w:rPr>
                <w:rFonts w:ascii="Times New Roman" w:eastAsia="Times New Roman" w:hAnsi="Times New Roman" w:cs="Times New Roman"/>
                <w:bCs/>
                <w:color w:val="000000"/>
                <w:lang w:val="kk-KZ" w:eastAsia="ru-RU"/>
              </w:rPr>
            </w:pPr>
          </w:p>
        </w:tc>
      </w:tr>
      <w:tr w:rsidR="00CE60EA" w:rsidRPr="00CE60EA" w:rsidTr="00D21D6F">
        <w:trPr>
          <w:trHeight w:val="998"/>
        </w:trPr>
        <w:tc>
          <w:tcPr>
            <w:tcW w:w="2411" w:type="dxa"/>
          </w:tcPr>
          <w:p w:rsidR="00CE60EA" w:rsidRPr="00CE60EA" w:rsidRDefault="00CE60EA" w:rsidP="00CE60EA">
            <w:pPr>
              <w:widowControl w:val="0"/>
              <w:autoSpaceDE w:val="0"/>
              <w:autoSpaceDN w:val="0"/>
              <w:spacing w:after="0" w:line="240" w:lineRule="auto"/>
              <w:ind w:right="223"/>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Екінші таңғы ас </w:t>
            </w:r>
          </w:p>
        </w:tc>
        <w:tc>
          <w:tcPr>
            <w:tcW w:w="2693" w:type="dxa"/>
          </w:tcPr>
          <w:p w:rsidR="00CE60EA" w:rsidRPr="00090AA6" w:rsidRDefault="00CE60EA" w:rsidP="00090AA6">
            <w:pPr>
              <w:pStyle w:val="TableParagraph"/>
              <w:rPr>
                <w:lang w:eastAsia="ru-RU"/>
              </w:rPr>
            </w:pPr>
            <w:r w:rsidRPr="00090AA6">
              <w:rPr>
                <w:lang w:eastAsia="ru-RU"/>
              </w:rPr>
              <w:t>"Қолды қалай жуамыз?" сұрағын қойып, әрекеттерін бақылау.</w:t>
            </w:r>
          </w:p>
          <w:p w:rsidR="00CE60EA" w:rsidRPr="00090AA6" w:rsidRDefault="00CE60EA" w:rsidP="00090AA6">
            <w:pPr>
              <w:pStyle w:val="TableParagraph"/>
              <w:rPr>
                <w:lang w:eastAsia="ru-RU"/>
              </w:rPr>
            </w:pPr>
            <w:r w:rsidRPr="00090AA6">
              <w:rPr>
                <w:lang w:eastAsia="ru-RU"/>
              </w:rPr>
              <w:t>"Сабынды алып жақ, суды ашып шайқайық"</w:t>
            </w:r>
          </w:p>
          <w:p w:rsidR="00CE60EA" w:rsidRPr="00090AA6" w:rsidRDefault="00CE60EA" w:rsidP="00090AA6">
            <w:pPr>
              <w:pStyle w:val="TableParagraph"/>
              <w:rPr>
                <w:lang w:eastAsia="ru-RU"/>
              </w:rPr>
            </w:pPr>
            <w:r w:rsidRPr="00090AA6">
              <w:rPr>
                <w:lang w:eastAsia="ru-RU"/>
              </w:rPr>
              <w:t xml:space="preserve"> </w:t>
            </w:r>
            <w:r w:rsidRPr="00090AA6">
              <w:rPr>
                <w:b/>
                <w:bCs/>
              </w:rPr>
              <w:t>(мәдени-гигиеналық дағдылар, өзіне-өзі қызмет ету)</w:t>
            </w:r>
          </w:p>
        </w:tc>
        <w:tc>
          <w:tcPr>
            <w:tcW w:w="2835" w:type="dxa"/>
          </w:tcPr>
          <w:p w:rsidR="00CE60EA" w:rsidRPr="00090AA6" w:rsidRDefault="00CE60EA" w:rsidP="00090AA6">
            <w:pPr>
              <w:pStyle w:val="TableParagraph"/>
              <w:rPr>
                <w:lang w:eastAsia="ru-RU"/>
              </w:rPr>
            </w:pPr>
            <w:r w:rsidRPr="00090AA6">
              <w:rPr>
                <w:lang w:eastAsia="ru-RU"/>
              </w:rPr>
              <w:t>Балаларға үстелдегі тағамдарды атап, олардың түр-түсін, пішінін және дәмін сипаттау.</w:t>
            </w:r>
          </w:p>
          <w:p w:rsidR="00CE60EA" w:rsidRPr="00090AA6" w:rsidRDefault="00CE60EA" w:rsidP="00090AA6">
            <w:pPr>
              <w:pStyle w:val="TableParagraph"/>
              <w:rPr>
                <w:b/>
                <w:lang w:eastAsia="ru-RU"/>
              </w:rPr>
            </w:pPr>
            <w:r w:rsidRPr="00090AA6">
              <w:rPr>
                <w:b/>
                <w:lang w:eastAsia="ru-RU"/>
              </w:rPr>
              <w:t>Мысалы: Тәтті шырын мен ірімшік</w:t>
            </w:r>
          </w:p>
          <w:p w:rsidR="00CE60EA" w:rsidRPr="00090AA6" w:rsidRDefault="00CE60EA" w:rsidP="00090AA6">
            <w:pPr>
              <w:pStyle w:val="TableParagraph"/>
              <w:rPr>
                <w:rFonts w:eastAsia="Calibri"/>
                <w:b/>
              </w:rPr>
            </w:pPr>
            <w:r w:rsidRPr="00090AA6">
              <w:rPr>
                <w:b/>
                <w:bCs/>
              </w:rPr>
              <w:t xml:space="preserve"> (мәдени-гигиеналық дағдылар, өзіне-өзі қызмет ету)</w:t>
            </w:r>
          </w:p>
        </w:tc>
        <w:tc>
          <w:tcPr>
            <w:tcW w:w="2835" w:type="dxa"/>
          </w:tcPr>
          <w:p w:rsidR="00CE60EA" w:rsidRPr="00090AA6" w:rsidRDefault="00CE60EA" w:rsidP="00090AA6">
            <w:pPr>
              <w:pStyle w:val="TableParagraph"/>
              <w:rPr>
                <w:lang w:eastAsia="ru-RU"/>
              </w:rPr>
            </w:pPr>
            <w:r w:rsidRPr="00090AA6">
              <w:rPr>
                <w:lang w:eastAsia="ru-RU"/>
              </w:rPr>
              <w:t>Балаларды қасықпен тамақ жеуге, майды нанға жағуға үйрету.</w:t>
            </w:r>
          </w:p>
          <w:p w:rsidR="00CE60EA" w:rsidRPr="00090AA6" w:rsidRDefault="00CE60EA" w:rsidP="00090AA6">
            <w:pPr>
              <w:pStyle w:val="TableParagraph"/>
              <w:rPr>
                <w:rFonts w:eastAsia="Calibri"/>
                <w:b/>
              </w:rPr>
            </w:pPr>
            <w:r w:rsidRPr="00090AA6">
              <w:rPr>
                <w:lang w:eastAsia="ru-RU"/>
              </w:rPr>
              <w:t>Әр бала өз ыдысын дұрыс пайдалануды үйренеді.</w:t>
            </w:r>
          </w:p>
          <w:p w:rsidR="00CE60EA" w:rsidRPr="00090AA6" w:rsidRDefault="00CE60EA" w:rsidP="00090AA6">
            <w:pPr>
              <w:pStyle w:val="TableParagraph"/>
              <w:rPr>
                <w:rFonts w:eastAsia="Calibri"/>
              </w:rPr>
            </w:pPr>
          </w:p>
          <w:p w:rsidR="00CE60EA" w:rsidRPr="00090AA6" w:rsidRDefault="00CE60EA" w:rsidP="00090AA6">
            <w:pPr>
              <w:pStyle w:val="TableParagraph"/>
              <w:rPr>
                <w:rFonts w:eastAsia="Calibri"/>
              </w:rPr>
            </w:pPr>
            <w:r w:rsidRPr="00090AA6">
              <w:rPr>
                <w:b/>
                <w:bCs/>
              </w:rPr>
              <w:t xml:space="preserve"> (мәдени-гигиеналық дағдылар, өзіне-өзі қызмет ету)</w:t>
            </w:r>
          </w:p>
        </w:tc>
        <w:tc>
          <w:tcPr>
            <w:tcW w:w="2693" w:type="dxa"/>
          </w:tcPr>
          <w:p w:rsidR="00CE60EA" w:rsidRPr="00CE60EA" w:rsidRDefault="00CE60EA" w:rsidP="00CE60EA">
            <w:pPr>
              <w:spacing w:after="0" w:line="259" w:lineRule="auto"/>
              <w:rPr>
                <w:rFonts w:ascii="Times New Roman" w:eastAsia="Calibri" w:hAnsi="Times New Roman" w:cs="Times New Roman"/>
                <w:lang w:val="kk-KZ"/>
              </w:rPr>
            </w:pPr>
          </w:p>
        </w:tc>
        <w:tc>
          <w:tcPr>
            <w:tcW w:w="2523" w:type="dxa"/>
          </w:tcPr>
          <w:p w:rsidR="00CE60EA" w:rsidRPr="00CE60EA" w:rsidRDefault="00CE60EA" w:rsidP="00CE60EA">
            <w:pPr>
              <w:spacing w:after="0" w:line="259" w:lineRule="auto"/>
              <w:rPr>
                <w:rFonts w:ascii="Times New Roman" w:eastAsia="Calibri" w:hAnsi="Times New Roman" w:cs="Times New Roman"/>
                <w:lang w:val="kk-KZ"/>
              </w:rPr>
            </w:pPr>
          </w:p>
        </w:tc>
      </w:tr>
      <w:tr w:rsidR="00CE60EA" w:rsidRPr="00CE60EA" w:rsidTr="00D21D6F">
        <w:trPr>
          <w:trHeight w:val="987"/>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Серуенге</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дайындық</w:t>
            </w:r>
          </w:p>
        </w:tc>
        <w:tc>
          <w:tcPr>
            <w:tcW w:w="2693" w:type="dxa"/>
          </w:tcPr>
          <w:p w:rsidR="00CE60EA" w:rsidRPr="00090AA6" w:rsidRDefault="00CE60EA" w:rsidP="00090AA6">
            <w:pPr>
              <w:pStyle w:val="TableParagraph"/>
              <w:rPr>
                <w:lang w:eastAsia="ru-RU"/>
              </w:rPr>
            </w:pPr>
            <w:r w:rsidRPr="00090AA6">
              <w:rPr>
                <w:lang w:eastAsia="ru-RU"/>
              </w:rPr>
              <w:t xml:space="preserve">Өздігінен реттілікпен киіну және шешінуді үйрету, жылы күртеше мен қолдарына қолғап кигізу, әр балаға өз киімдерін танып шкафтан алуға дағдыландыру </w:t>
            </w:r>
          </w:p>
          <w:p w:rsidR="00CE60EA" w:rsidRPr="00090AA6" w:rsidRDefault="00CE60EA" w:rsidP="00090AA6">
            <w:pPr>
              <w:pStyle w:val="TableParagraph"/>
              <w:rPr>
                <w:b/>
                <w:lang w:eastAsia="ru-RU"/>
              </w:rPr>
            </w:pPr>
            <w:r w:rsidRPr="00090AA6">
              <w:rPr>
                <w:b/>
                <w:lang w:eastAsia="ru-RU"/>
              </w:rPr>
              <w:t>Өзіне-өзі қызмет ету дағдысын қалыптастыру</w:t>
            </w:r>
          </w:p>
        </w:tc>
        <w:tc>
          <w:tcPr>
            <w:tcW w:w="2835" w:type="dxa"/>
          </w:tcPr>
          <w:p w:rsidR="00CE60EA" w:rsidRPr="00090AA6" w:rsidRDefault="00CE60EA" w:rsidP="00090AA6">
            <w:pPr>
              <w:pStyle w:val="TableParagraph"/>
              <w:rPr>
                <w:rFonts w:eastAsia="Calibri"/>
              </w:rPr>
            </w:pPr>
            <w:r w:rsidRPr="00090AA6">
              <w:rPr>
                <w:rFonts w:eastAsia="Calibri"/>
              </w:rPr>
              <w:t>Киімдерін сөрелерден ұқыптылықпен алуға, дербестікке дағдыландыру,</w:t>
            </w:r>
            <w:r w:rsidRPr="00090AA6">
              <w:rPr>
                <w:lang w:eastAsia="ru-RU"/>
              </w:rPr>
              <w:t xml:space="preserve"> әр балаға өз киімдерін танып шкафтан алуға дағдыландыру</w:t>
            </w:r>
          </w:p>
          <w:p w:rsidR="00CE60EA" w:rsidRPr="00090AA6" w:rsidRDefault="00CE60EA" w:rsidP="00090AA6">
            <w:pPr>
              <w:pStyle w:val="TableParagraph"/>
              <w:rPr>
                <w:b/>
                <w:lang w:eastAsia="ru-RU"/>
              </w:rPr>
            </w:pPr>
            <w:r w:rsidRPr="00090AA6">
              <w:rPr>
                <w:b/>
                <w:lang w:eastAsia="ru-RU"/>
              </w:rPr>
              <w:t>Өзіне-өзі қызмет ету дағдысын қалыптастыру</w:t>
            </w:r>
          </w:p>
          <w:p w:rsidR="00CE60EA" w:rsidRPr="00090AA6" w:rsidRDefault="00CE60EA" w:rsidP="00090AA6">
            <w:pPr>
              <w:pStyle w:val="TableParagraph"/>
              <w:rPr>
                <w:rFonts w:eastAsia="Calibri"/>
              </w:rPr>
            </w:pPr>
          </w:p>
        </w:tc>
        <w:tc>
          <w:tcPr>
            <w:tcW w:w="2835" w:type="dxa"/>
          </w:tcPr>
          <w:p w:rsidR="00CE60EA" w:rsidRPr="00090AA6" w:rsidRDefault="00CE60EA" w:rsidP="00090AA6">
            <w:pPr>
              <w:pStyle w:val="TableParagraph"/>
              <w:rPr>
                <w:rFonts w:eastAsia="Calibri"/>
              </w:rPr>
            </w:pPr>
            <w:r w:rsidRPr="00090AA6">
              <w:rPr>
                <w:rFonts w:eastAsia="Calibri"/>
              </w:rPr>
              <w:t>Сөздік қорды балалардың киімдерінің, аяқ киімдерінің атауларымен байытуға,</w:t>
            </w:r>
            <w:r w:rsidR="00090AA6">
              <w:rPr>
                <w:rFonts w:eastAsia="Calibri"/>
                <w:lang w:val="en-US"/>
              </w:rPr>
              <w:t xml:space="preserve"> </w:t>
            </w:r>
            <w:r w:rsidR="00090AA6">
              <w:rPr>
                <w:rFonts w:eastAsia="Calibri"/>
              </w:rPr>
              <w:t>Мысалы: күртеше, етік, қ</w:t>
            </w:r>
            <w:r w:rsidRPr="00090AA6">
              <w:rPr>
                <w:rFonts w:eastAsia="Calibri"/>
              </w:rPr>
              <w:t>олқап,</w:t>
            </w:r>
          </w:p>
          <w:p w:rsidR="00CE60EA" w:rsidRPr="00090AA6" w:rsidRDefault="00CE60EA" w:rsidP="00090AA6">
            <w:pPr>
              <w:pStyle w:val="TableParagraph"/>
              <w:rPr>
                <w:rFonts w:eastAsia="Calibri"/>
              </w:rPr>
            </w:pPr>
            <w:r w:rsidRPr="00090AA6">
              <w:rPr>
                <w:lang w:eastAsia="ru-RU"/>
              </w:rPr>
              <w:t>әр балаға өз киімдерін танып шкафтан алуға дағдыландыру</w:t>
            </w:r>
          </w:p>
          <w:p w:rsidR="00CE60EA" w:rsidRPr="00090AA6" w:rsidRDefault="00CE60EA" w:rsidP="00090AA6">
            <w:pPr>
              <w:pStyle w:val="TableParagraph"/>
              <w:rPr>
                <w:rFonts w:eastAsia="Calibri"/>
              </w:rPr>
            </w:pPr>
            <w:r w:rsidRPr="00090AA6">
              <w:rPr>
                <w:b/>
                <w:lang w:eastAsia="ru-RU"/>
              </w:rPr>
              <w:t>Мемлекеттік тілді меңгерту</w:t>
            </w:r>
          </w:p>
          <w:p w:rsidR="00CE60EA" w:rsidRPr="00090AA6" w:rsidRDefault="00CE60EA" w:rsidP="00090AA6">
            <w:pPr>
              <w:pStyle w:val="TableParagraph"/>
              <w:rPr>
                <w:lang w:eastAsia="ru-RU"/>
              </w:rPr>
            </w:pPr>
          </w:p>
        </w:tc>
        <w:tc>
          <w:tcPr>
            <w:tcW w:w="2693" w:type="dxa"/>
          </w:tcPr>
          <w:p w:rsidR="00CE60EA" w:rsidRPr="00CE60EA" w:rsidRDefault="00CE60EA" w:rsidP="00CE60EA">
            <w:pPr>
              <w:rPr>
                <w:rFonts w:ascii="Times New Roman" w:eastAsia="Times New Roman" w:hAnsi="Times New Roman" w:cs="Times New Roman"/>
                <w:b/>
                <w:bCs/>
                <w:color w:val="000000"/>
                <w:lang w:val="kk-KZ" w:eastAsia="ru-RU"/>
              </w:rPr>
            </w:pPr>
          </w:p>
        </w:tc>
        <w:tc>
          <w:tcPr>
            <w:tcW w:w="2523" w:type="dxa"/>
          </w:tcPr>
          <w:p w:rsidR="00CE60EA" w:rsidRPr="00CE60EA" w:rsidRDefault="00CE60EA" w:rsidP="00CE60EA">
            <w:pPr>
              <w:rPr>
                <w:rFonts w:ascii="Times New Roman" w:eastAsia="Times New Roman" w:hAnsi="Times New Roman" w:cs="Times New Roman"/>
                <w:b/>
                <w:bCs/>
                <w:color w:val="00B0F0"/>
                <w:lang w:val="kk-KZ" w:eastAsia="ru-RU"/>
              </w:rPr>
            </w:pPr>
          </w:p>
        </w:tc>
      </w:tr>
      <w:tr w:rsidR="00CE60EA" w:rsidRPr="00CE60EA" w:rsidTr="00D21D6F">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w:t>
            </w:r>
          </w:p>
        </w:tc>
        <w:tc>
          <w:tcPr>
            <w:tcW w:w="2693" w:type="dxa"/>
          </w:tcPr>
          <w:p w:rsidR="00CE60EA" w:rsidRPr="00090AA6" w:rsidRDefault="00CE60EA" w:rsidP="00CE60EA">
            <w:pPr>
              <w:tabs>
                <w:tab w:val="left" w:pos="1196"/>
              </w:tabs>
              <w:spacing w:after="0" w:line="240" w:lineRule="atLeast"/>
              <w:ind w:left="37" w:right="29" w:firstLine="34"/>
              <w:rPr>
                <w:rFonts w:ascii="Times New Roman" w:eastAsia="Times New Roman" w:hAnsi="Times New Roman" w:cs="Times New Roman"/>
                <w:b/>
                <w:bCs/>
                <w:lang w:val="kk-KZ" w:eastAsia="ru-RU"/>
              </w:rPr>
            </w:pPr>
            <w:r w:rsidRPr="00090AA6">
              <w:rPr>
                <w:rFonts w:ascii="Times New Roman" w:eastAsia="Times New Roman" w:hAnsi="Times New Roman" w:cs="Times New Roman"/>
                <w:b/>
                <w:bCs/>
                <w:lang w:val="kk-KZ" w:eastAsia="ru-RU"/>
              </w:rPr>
              <w:t>Серуен картотекасы№1</w:t>
            </w:r>
          </w:p>
          <w:p w:rsidR="00CE60EA" w:rsidRPr="00090AA6" w:rsidRDefault="00CE60EA" w:rsidP="00090AA6">
            <w:pPr>
              <w:spacing w:after="0" w:line="240" w:lineRule="atLeast"/>
              <w:ind w:left="37" w:right="29"/>
              <w:rPr>
                <w:rFonts w:ascii="Times New Roman" w:eastAsia="Times New Roman" w:hAnsi="Times New Roman" w:cs="Times New Roman"/>
                <w:lang w:val="kk-KZ" w:eastAsia="ru-RU"/>
              </w:rPr>
            </w:pPr>
            <w:r w:rsidRPr="00090AA6">
              <w:rPr>
                <w:rFonts w:ascii="Times New Roman" w:eastAsia="Times New Roman" w:hAnsi="Times New Roman" w:cs="Times New Roman"/>
                <w:b/>
                <w:bCs/>
                <w:lang w:val="kk-KZ" w:eastAsia="ru-RU"/>
              </w:rPr>
              <w:t>Бақылау:</w:t>
            </w:r>
            <w:r w:rsidRPr="00090AA6">
              <w:rPr>
                <w:rFonts w:ascii="Times New Roman" w:eastAsia="Times New Roman" w:hAnsi="Times New Roman" w:cs="Times New Roman"/>
                <w:lang w:val="kk-KZ" w:eastAsia="ru-RU"/>
              </w:rPr>
              <w:t xml:space="preserve"> Қардың ерекшелігін бақылау</w:t>
            </w:r>
          </w:p>
          <w:p w:rsidR="00CE60EA" w:rsidRPr="00090AA6" w:rsidRDefault="00CE60EA" w:rsidP="006B5953">
            <w:pPr>
              <w:numPr>
                <w:ilvl w:val="0"/>
                <w:numId w:val="82"/>
              </w:numPr>
              <w:spacing w:after="0" w:line="240" w:lineRule="auto"/>
              <w:ind w:left="37" w:right="29"/>
              <w:rPr>
                <w:rFonts w:ascii="Times New Roman" w:eastAsia="Times New Roman" w:hAnsi="Times New Roman" w:cs="Times New Roman"/>
                <w:lang w:val="kk-KZ" w:eastAsia="ru-RU"/>
              </w:rPr>
            </w:pPr>
            <w:r w:rsidRPr="00090AA6">
              <w:rPr>
                <w:rFonts w:ascii="Times New Roman" w:eastAsia="Times New Roman" w:hAnsi="Times New Roman" w:cs="Times New Roman"/>
                <w:lang w:val="kk-KZ" w:eastAsia="ru-RU"/>
              </w:rPr>
              <w:t>Балаларға қардың ақ түсі, суықтығы және жұмсақтығы туралы түсіндіру.</w:t>
            </w:r>
          </w:p>
          <w:p w:rsidR="00CE60EA" w:rsidRPr="00090AA6" w:rsidRDefault="00CE60EA" w:rsidP="006B5953">
            <w:pPr>
              <w:numPr>
                <w:ilvl w:val="0"/>
                <w:numId w:val="82"/>
              </w:numPr>
              <w:spacing w:after="0" w:line="240" w:lineRule="auto"/>
              <w:ind w:left="37" w:right="29"/>
              <w:rPr>
                <w:rFonts w:ascii="Times New Roman" w:eastAsia="Times New Roman" w:hAnsi="Times New Roman" w:cs="Times New Roman"/>
                <w:lang w:val="kk-KZ" w:eastAsia="ru-RU"/>
              </w:rPr>
            </w:pPr>
            <w:r w:rsidRPr="00090AA6">
              <w:rPr>
                <w:rFonts w:ascii="Times New Roman" w:eastAsia="Times New Roman" w:hAnsi="Times New Roman" w:cs="Times New Roman"/>
                <w:lang w:val="kk-KZ" w:eastAsia="ru-RU"/>
              </w:rPr>
              <w:t>Қардың қолға ұсталғанда еріп кететінін көрсету.</w:t>
            </w:r>
          </w:p>
          <w:p w:rsidR="00CE60EA" w:rsidRPr="00090AA6" w:rsidRDefault="00CE60EA" w:rsidP="00CE60EA">
            <w:pPr>
              <w:spacing w:after="0" w:line="240" w:lineRule="auto"/>
              <w:ind w:left="37" w:right="29"/>
              <w:rPr>
                <w:rFonts w:ascii="Times New Roman" w:eastAsia="Times New Roman" w:hAnsi="Times New Roman" w:cs="Times New Roman"/>
                <w:lang w:eastAsia="ru-RU"/>
              </w:rPr>
            </w:pPr>
            <w:r w:rsidRPr="00090AA6">
              <w:rPr>
                <w:rFonts w:ascii="Times New Roman" w:eastAsia="Times New Roman" w:hAnsi="Times New Roman" w:cs="Times New Roman"/>
                <w:b/>
                <w:bCs/>
                <w:lang w:eastAsia="ru-RU"/>
              </w:rPr>
              <w:t>Еңбек әрекеті:</w:t>
            </w:r>
            <w:r w:rsidRPr="00090AA6">
              <w:rPr>
                <w:rFonts w:ascii="Times New Roman" w:eastAsia="Times New Roman" w:hAnsi="Times New Roman" w:cs="Times New Roman"/>
                <w:lang w:eastAsia="ru-RU"/>
              </w:rPr>
              <w:t xml:space="preserve"> Аулада қар күреу</w:t>
            </w:r>
          </w:p>
          <w:p w:rsidR="00CE60EA" w:rsidRPr="00090AA6" w:rsidRDefault="00CE60EA" w:rsidP="006B5953">
            <w:pPr>
              <w:numPr>
                <w:ilvl w:val="0"/>
                <w:numId w:val="83"/>
              </w:numPr>
              <w:spacing w:after="0" w:line="240" w:lineRule="auto"/>
              <w:ind w:left="37" w:right="29"/>
              <w:rPr>
                <w:rFonts w:ascii="Times New Roman" w:eastAsia="Times New Roman" w:hAnsi="Times New Roman" w:cs="Times New Roman"/>
                <w:lang w:eastAsia="ru-RU"/>
              </w:rPr>
            </w:pPr>
            <w:r w:rsidRPr="00090AA6">
              <w:rPr>
                <w:rFonts w:ascii="Times New Roman" w:eastAsia="Times New Roman" w:hAnsi="Times New Roman" w:cs="Times New Roman"/>
                <w:lang w:eastAsia="ru-RU"/>
              </w:rPr>
              <w:t>Балаларға жеңіл күректер беріліп, қарды бір жерге жинау ұсынылады.</w:t>
            </w:r>
          </w:p>
          <w:p w:rsidR="00CE60EA" w:rsidRPr="00090AA6" w:rsidRDefault="00CE60EA" w:rsidP="00CE60EA">
            <w:pPr>
              <w:spacing w:after="0" w:line="240" w:lineRule="auto"/>
              <w:ind w:left="37" w:right="29"/>
              <w:rPr>
                <w:rFonts w:ascii="Times New Roman" w:eastAsia="Times New Roman" w:hAnsi="Times New Roman" w:cs="Times New Roman"/>
                <w:lang w:eastAsia="ru-RU"/>
              </w:rPr>
            </w:pPr>
            <w:r w:rsidRPr="00090AA6">
              <w:rPr>
                <w:rFonts w:ascii="Times New Roman" w:eastAsia="Times New Roman" w:hAnsi="Times New Roman" w:cs="Times New Roman"/>
                <w:b/>
                <w:bCs/>
                <w:lang w:eastAsia="ru-RU"/>
              </w:rPr>
              <w:t>Қысқы ойын:</w:t>
            </w:r>
            <w:r w:rsidRPr="00090AA6">
              <w:rPr>
                <w:rFonts w:ascii="Times New Roman" w:eastAsia="Times New Roman" w:hAnsi="Times New Roman" w:cs="Times New Roman"/>
                <w:lang w:eastAsia="ru-RU"/>
              </w:rPr>
              <w:t xml:space="preserve"> «Қардан </w:t>
            </w:r>
            <w:r w:rsidRPr="00090AA6">
              <w:rPr>
                <w:rFonts w:ascii="Times New Roman" w:eastAsia="Times New Roman" w:hAnsi="Times New Roman" w:cs="Times New Roman"/>
                <w:lang w:eastAsia="ru-RU"/>
              </w:rPr>
              <w:lastRenderedPageBreak/>
              <w:t>қорған»</w:t>
            </w:r>
          </w:p>
          <w:p w:rsidR="00CE60EA" w:rsidRPr="00090AA6" w:rsidRDefault="00CE60EA" w:rsidP="006B5953">
            <w:pPr>
              <w:numPr>
                <w:ilvl w:val="0"/>
                <w:numId w:val="84"/>
              </w:numPr>
              <w:spacing w:after="0" w:line="240" w:lineRule="auto"/>
              <w:ind w:left="37" w:right="29"/>
              <w:rPr>
                <w:rFonts w:ascii="Times New Roman" w:eastAsia="Times New Roman" w:hAnsi="Times New Roman" w:cs="Times New Roman"/>
                <w:lang w:eastAsia="ru-RU"/>
              </w:rPr>
            </w:pPr>
            <w:r w:rsidRPr="00090AA6">
              <w:rPr>
                <w:rFonts w:ascii="Times New Roman" w:eastAsia="Times New Roman" w:hAnsi="Times New Roman" w:cs="Times New Roman"/>
                <w:lang w:eastAsia="ru-RU"/>
              </w:rPr>
              <w:t>Балалар қардан кішігірім қорған тұрғызады. Ойын арқылы балалардың қол моторикасы дамиды.</w:t>
            </w:r>
          </w:p>
          <w:p w:rsidR="00CE60EA" w:rsidRPr="00090AA6" w:rsidRDefault="00CE60EA" w:rsidP="00CE60EA">
            <w:pPr>
              <w:spacing w:after="0" w:line="240" w:lineRule="auto"/>
              <w:ind w:left="37" w:right="29"/>
              <w:rPr>
                <w:rFonts w:ascii="Times New Roman" w:eastAsia="Times New Roman" w:hAnsi="Times New Roman" w:cs="Times New Roman"/>
                <w:lang w:eastAsia="ru-RU"/>
              </w:rPr>
            </w:pPr>
            <w:r w:rsidRPr="00090AA6">
              <w:rPr>
                <w:rFonts w:ascii="Times New Roman" w:eastAsia="Times New Roman" w:hAnsi="Times New Roman" w:cs="Times New Roman"/>
                <w:b/>
                <w:bCs/>
                <w:lang w:eastAsia="ru-RU"/>
              </w:rPr>
              <w:t>Тәжірибе:</w:t>
            </w:r>
            <w:r w:rsidRPr="00090AA6">
              <w:rPr>
                <w:rFonts w:ascii="Times New Roman" w:eastAsia="Times New Roman" w:hAnsi="Times New Roman" w:cs="Times New Roman"/>
                <w:lang w:eastAsia="ru-RU"/>
              </w:rPr>
              <w:t xml:space="preserve"> «Қардың суға айналуы»</w:t>
            </w:r>
          </w:p>
          <w:p w:rsidR="00CE60EA" w:rsidRPr="00090AA6" w:rsidRDefault="00CE60EA" w:rsidP="006B5953">
            <w:pPr>
              <w:numPr>
                <w:ilvl w:val="0"/>
                <w:numId w:val="85"/>
              </w:numPr>
              <w:spacing w:after="0" w:line="240" w:lineRule="auto"/>
              <w:ind w:left="37" w:right="29"/>
              <w:rPr>
                <w:rFonts w:ascii="Times New Roman" w:eastAsia="Times New Roman" w:hAnsi="Times New Roman" w:cs="Times New Roman"/>
                <w:lang w:eastAsia="ru-RU"/>
              </w:rPr>
            </w:pPr>
            <w:r w:rsidRPr="00090AA6">
              <w:rPr>
                <w:rFonts w:ascii="Times New Roman" w:eastAsia="Times New Roman" w:hAnsi="Times New Roman" w:cs="Times New Roman"/>
                <w:lang w:eastAsia="ru-RU"/>
              </w:rPr>
              <w:t>Қолға қар алып, оның жылудан суға айналатынын бақылайды.</w:t>
            </w:r>
          </w:p>
          <w:p w:rsidR="00CE60EA" w:rsidRPr="00090AA6" w:rsidRDefault="00CE60EA" w:rsidP="00CE60EA">
            <w:pPr>
              <w:spacing w:after="0" w:line="240" w:lineRule="atLeast"/>
              <w:ind w:left="37" w:right="29"/>
              <w:rPr>
                <w:rFonts w:ascii="Times New Roman" w:eastAsia="Times New Roman" w:hAnsi="Times New Roman" w:cs="Times New Roman"/>
                <w:b/>
                <w:bCs/>
                <w:lang w:eastAsia="ru-RU"/>
              </w:rPr>
            </w:pPr>
          </w:p>
          <w:p w:rsidR="00CE60EA" w:rsidRPr="00090AA6" w:rsidRDefault="00CE60EA" w:rsidP="00CE60EA">
            <w:pPr>
              <w:spacing w:after="0" w:line="240" w:lineRule="atLeast"/>
              <w:ind w:left="37" w:right="29"/>
              <w:rPr>
                <w:rFonts w:ascii="Times New Roman" w:eastAsia="Times New Roman" w:hAnsi="Times New Roman" w:cs="Times New Roman"/>
                <w:b/>
                <w:bCs/>
                <w:lang w:val="kk-KZ" w:eastAsia="ru-RU"/>
              </w:rPr>
            </w:pPr>
            <w:r w:rsidRPr="00090AA6">
              <w:rPr>
                <w:rFonts w:ascii="Times New Roman" w:eastAsia="Calibri" w:hAnsi="Times New Roman" w:cs="Times New Roman"/>
                <w:b/>
                <w:lang w:val="kk-KZ"/>
              </w:rPr>
              <w:t>(Мүсіндеу, экологиялық мәдениет,  еңбекке баулу,қамқорлық , шығармашылық дағдалырды қалыптастыру )</w:t>
            </w:r>
          </w:p>
        </w:tc>
        <w:tc>
          <w:tcPr>
            <w:tcW w:w="2835" w:type="dxa"/>
          </w:tcPr>
          <w:p w:rsidR="00CE60EA" w:rsidRPr="00090AA6" w:rsidRDefault="00CE60EA" w:rsidP="00CE60EA">
            <w:pPr>
              <w:spacing w:after="0" w:line="240" w:lineRule="auto"/>
              <w:ind w:left="37" w:right="29"/>
              <w:rPr>
                <w:rFonts w:ascii="Times New Roman" w:eastAsia="Times New Roman" w:hAnsi="Times New Roman" w:cs="Times New Roman"/>
                <w:b/>
                <w:bCs/>
                <w:lang w:val="kk-KZ" w:eastAsia="ru-RU"/>
              </w:rPr>
            </w:pPr>
            <w:r w:rsidRPr="00090AA6">
              <w:rPr>
                <w:rFonts w:ascii="Times New Roman" w:eastAsia="Times New Roman" w:hAnsi="Times New Roman" w:cs="Times New Roman"/>
                <w:b/>
                <w:bCs/>
                <w:lang w:val="kk-KZ" w:eastAsia="ru-RU"/>
              </w:rPr>
              <w:lastRenderedPageBreak/>
              <w:t>Серуен картотекасы №2</w:t>
            </w:r>
          </w:p>
          <w:p w:rsidR="00CE60EA" w:rsidRPr="00090AA6" w:rsidRDefault="00CE60EA" w:rsidP="00CE60EA">
            <w:pPr>
              <w:spacing w:after="0" w:line="240" w:lineRule="auto"/>
              <w:ind w:left="37" w:right="29"/>
              <w:rPr>
                <w:rFonts w:ascii="Times New Roman" w:eastAsia="Times New Roman" w:hAnsi="Times New Roman" w:cs="Times New Roman"/>
                <w:lang w:val="kk-KZ" w:eastAsia="ru-RU"/>
              </w:rPr>
            </w:pPr>
            <w:r w:rsidRPr="00090AA6">
              <w:rPr>
                <w:rFonts w:ascii="Times New Roman" w:eastAsia="Times New Roman" w:hAnsi="Times New Roman" w:cs="Times New Roman"/>
                <w:b/>
                <w:bCs/>
                <w:lang w:val="kk-KZ" w:eastAsia="ru-RU"/>
              </w:rPr>
              <w:t>Бақылау:</w:t>
            </w:r>
            <w:r w:rsidRPr="00090AA6">
              <w:rPr>
                <w:rFonts w:ascii="Times New Roman" w:eastAsia="Times New Roman" w:hAnsi="Times New Roman" w:cs="Times New Roman"/>
                <w:lang w:val="kk-KZ" w:eastAsia="ru-RU"/>
              </w:rPr>
              <w:t xml:space="preserve"> Ағаштардың қысқы күйі</w:t>
            </w:r>
          </w:p>
          <w:p w:rsidR="00CE60EA" w:rsidRPr="00090AA6" w:rsidRDefault="00CE60EA" w:rsidP="006B5953">
            <w:pPr>
              <w:numPr>
                <w:ilvl w:val="0"/>
                <w:numId w:val="86"/>
              </w:numPr>
              <w:spacing w:after="0" w:line="240" w:lineRule="auto"/>
              <w:ind w:left="37" w:right="29"/>
              <w:rPr>
                <w:rFonts w:ascii="Times New Roman" w:eastAsia="Times New Roman" w:hAnsi="Times New Roman" w:cs="Times New Roman"/>
                <w:lang w:val="kk-KZ" w:eastAsia="ru-RU"/>
              </w:rPr>
            </w:pPr>
            <w:r w:rsidRPr="00090AA6">
              <w:rPr>
                <w:rFonts w:ascii="Times New Roman" w:eastAsia="Times New Roman" w:hAnsi="Times New Roman" w:cs="Times New Roman"/>
                <w:lang w:val="kk-KZ" w:eastAsia="ru-RU"/>
              </w:rPr>
              <w:t>Ағаштардың жапырақсыз, бұтақтарының қармен жабылғанын бақылау.</w:t>
            </w:r>
          </w:p>
          <w:p w:rsidR="00CE60EA" w:rsidRPr="00090AA6" w:rsidRDefault="00CE60EA" w:rsidP="00CE60EA">
            <w:pPr>
              <w:spacing w:after="0" w:line="240" w:lineRule="auto"/>
              <w:ind w:left="37" w:right="29"/>
              <w:rPr>
                <w:rFonts w:ascii="Times New Roman" w:eastAsia="Times New Roman" w:hAnsi="Times New Roman" w:cs="Times New Roman"/>
                <w:lang w:val="kk-KZ" w:eastAsia="ru-RU"/>
              </w:rPr>
            </w:pPr>
            <w:r w:rsidRPr="00090AA6">
              <w:rPr>
                <w:rFonts w:ascii="Times New Roman" w:eastAsia="Times New Roman" w:hAnsi="Times New Roman" w:cs="Times New Roman"/>
                <w:b/>
                <w:bCs/>
                <w:lang w:val="kk-KZ" w:eastAsia="ru-RU"/>
              </w:rPr>
              <w:t>Еңбек әрекеті:</w:t>
            </w:r>
            <w:r w:rsidRPr="00090AA6">
              <w:rPr>
                <w:rFonts w:ascii="Times New Roman" w:eastAsia="Times New Roman" w:hAnsi="Times New Roman" w:cs="Times New Roman"/>
                <w:lang w:val="kk-KZ" w:eastAsia="ru-RU"/>
              </w:rPr>
              <w:t xml:space="preserve"> Қар астындағы жолды тазалау</w:t>
            </w:r>
          </w:p>
          <w:p w:rsidR="00CE60EA" w:rsidRPr="00090AA6" w:rsidRDefault="00CE60EA" w:rsidP="006B5953">
            <w:pPr>
              <w:numPr>
                <w:ilvl w:val="0"/>
                <w:numId w:val="87"/>
              </w:numPr>
              <w:spacing w:after="0" w:line="240" w:lineRule="auto"/>
              <w:ind w:left="37" w:right="29"/>
              <w:rPr>
                <w:rFonts w:ascii="Times New Roman" w:eastAsia="Times New Roman" w:hAnsi="Times New Roman" w:cs="Times New Roman"/>
                <w:lang w:val="kk-KZ" w:eastAsia="ru-RU"/>
              </w:rPr>
            </w:pPr>
            <w:r w:rsidRPr="00090AA6">
              <w:rPr>
                <w:rFonts w:ascii="Times New Roman" w:eastAsia="Times New Roman" w:hAnsi="Times New Roman" w:cs="Times New Roman"/>
                <w:lang w:val="kk-KZ" w:eastAsia="ru-RU"/>
              </w:rPr>
              <w:t>Балалар қысқа арналған құралдарды пайдаланып, жолдарды қардан тазартады.</w:t>
            </w:r>
          </w:p>
          <w:p w:rsidR="00CE60EA" w:rsidRPr="00090AA6" w:rsidRDefault="00CE60EA" w:rsidP="00CE60EA">
            <w:pPr>
              <w:spacing w:after="0" w:line="240" w:lineRule="auto"/>
              <w:ind w:left="37" w:right="29"/>
              <w:rPr>
                <w:rFonts w:ascii="Times New Roman" w:eastAsia="Times New Roman" w:hAnsi="Times New Roman" w:cs="Times New Roman"/>
                <w:lang w:eastAsia="ru-RU"/>
              </w:rPr>
            </w:pPr>
            <w:r w:rsidRPr="00090AA6">
              <w:rPr>
                <w:rFonts w:ascii="Times New Roman" w:eastAsia="Times New Roman" w:hAnsi="Times New Roman" w:cs="Times New Roman"/>
                <w:b/>
                <w:bCs/>
                <w:lang w:eastAsia="ru-RU"/>
              </w:rPr>
              <w:t>Қысқы ойын:</w:t>
            </w:r>
            <w:r w:rsidRPr="00090AA6">
              <w:rPr>
                <w:rFonts w:ascii="Times New Roman" w:eastAsia="Times New Roman" w:hAnsi="Times New Roman" w:cs="Times New Roman"/>
                <w:lang w:eastAsia="ru-RU"/>
              </w:rPr>
              <w:t xml:space="preserve"> «Қар лақтыру»</w:t>
            </w:r>
          </w:p>
          <w:p w:rsidR="00CE60EA" w:rsidRPr="00090AA6" w:rsidRDefault="00CE60EA" w:rsidP="006B5953">
            <w:pPr>
              <w:numPr>
                <w:ilvl w:val="0"/>
                <w:numId w:val="88"/>
              </w:numPr>
              <w:spacing w:after="0" w:line="240" w:lineRule="auto"/>
              <w:ind w:left="37" w:right="29"/>
              <w:rPr>
                <w:rFonts w:ascii="Times New Roman" w:eastAsia="Times New Roman" w:hAnsi="Times New Roman" w:cs="Times New Roman"/>
                <w:lang w:eastAsia="ru-RU"/>
              </w:rPr>
            </w:pPr>
            <w:r w:rsidRPr="00090AA6">
              <w:rPr>
                <w:rFonts w:ascii="Times New Roman" w:eastAsia="Times New Roman" w:hAnsi="Times New Roman" w:cs="Times New Roman"/>
                <w:lang w:eastAsia="ru-RU"/>
              </w:rPr>
              <w:t>Балалар қарды белгіленген нысанаға (ағашқа немесе конусты) лақтырады.</w:t>
            </w:r>
          </w:p>
          <w:p w:rsidR="00CE60EA" w:rsidRPr="00090AA6" w:rsidRDefault="00CE60EA" w:rsidP="00CE60EA">
            <w:pPr>
              <w:spacing w:after="0" w:line="240" w:lineRule="auto"/>
              <w:ind w:left="37" w:right="29"/>
              <w:rPr>
                <w:rFonts w:ascii="Times New Roman" w:eastAsia="Times New Roman" w:hAnsi="Times New Roman" w:cs="Times New Roman"/>
                <w:lang w:eastAsia="ru-RU"/>
              </w:rPr>
            </w:pPr>
            <w:r w:rsidRPr="00090AA6">
              <w:rPr>
                <w:rFonts w:ascii="Times New Roman" w:eastAsia="Times New Roman" w:hAnsi="Times New Roman" w:cs="Times New Roman"/>
                <w:b/>
                <w:bCs/>
                <w:lang w:eastAsia="ru-RU"/>
              </w:rPr>
              <w:lastRenderedPageBreak/>
              <w:t>Тәжірибе:</w:t>
            </w:r>
            <w:r w:rsidRPr="00090AA6">
              <w:rPr>
                <w:rFonts w:ascii="Times New Roman" w:eastAsia="Times New Roman" w:hAnsi="Times New Roman" w:cs="Times New Roman"/>
                <w:lang w:eastAsia="ru-RU"/>
              </w:rPr>
              <w:t xml:space="preserve"> «Қар мен мұздың айырмашылығы»</w:t>
            </w:r>
          </w:p>
          <w:p w:rsidR="00CE60EA" w:rsidRPr="00090AA6" w:rsidRDefault="00CE60EA" w:rsidP="006B5953">
            <w:pPr>
              <w:numPr>
                <w:ilvl w:val="0"/>
                <w:numId w:val="89"/>
              </w:numPr>
              <w:spacing w:after="0" w:line="240" w:lineRule="auto"/>
              <w:ind w:left="37" w:right="29"/>
              <w:rPr>
                <w:rFonts w:ascii="Times New Roman" w:eastAsia="Times New Roman" w:hAnsi="Times New Roman" w:cs="Times New Roman"/>
                <w:lang w:eastAsia="ru-RU"/>
              </w:rPr>
            </w:pPr>
            <w:r w:rsidRPr="00090AA6">
              <w:rPr>
                <w:rFonts w:ascii="Times New Roman" w:eastAsia="Times New Roman" w:hAnsi="Times New Roman" w:cs="Times New Roman"/>
                <w:lang w:eastAsia="ru-RU"/>
              </w:rPr>
              <w:t>Балаларға қар мен мұздың қолмен ұстағанда қалай ерекшеленетінін түсіндіру (қаттылығы, суықтығы)</w:t>
            </w:r>
          </w:p>
          <w:p w:rsidR="00090AA6" w:rsidRPr="00090AA6" w:rsidRDefault="00090AA6" w:rsidP="00CE60EA">
            <w:pPr>
              <w:spacing w:after="0" w:line="240" w:lineRule="auto"/>
              <w:ind w:left="37" w:right="29"/>
              <w:rPr>
                <w:rFonts w:ascii="Times New Roman" w:eastAsia="Times New Roman" w:hAnsi="Times New Roman" w:cs="Times New Roman"/>
                <w:b/>
                <w:bCs/>
                <w:lang w:val="kk-KZ" w:eastAsia="ru-RU"/>
              </w:rPr>
            </w:pPr>
          </w:p>
          <w:p w:rsidR="00090AA6" w:rsidRPr="00090AA6" w:rsidRDefault="00090AA6" w:rsidP="00CE60EA">
            <w:pPr>
              <w:spacing w:after="0" w:line="240" w:lineRule="auto"/>
              <w:ind w:left="37" w:right="29"/>
              <w:rPr>
                <w:rFonts w:ascii="Times New Roman" w:eastAsia="Times New Roman" w:hAnsi="Times New Roman" w:cs="Times New Roman"/>
                <w:b/>
                <w:bCs/>
                <w:lang w:val="kk-KZ" w:eastAsia="ru-RU"/>
              </w:rPr>
            </w:pPr>
          </w:p>
          <w:p w:rsidR="00CE60EA" w:rsidRPr="00090AA6" w:rsidRDefault="00CE60EA" w:rsidP="00CE60EA">
            <w:pPr>
              <w:spacing w:after="0" w:line="240" w:lineRule="auto"/>
              <w:ind w:left="37" w:right="29"/>
              <w:rPr>
                <w:rFonts w:ascii="Times New Roman" w:eastAsia="Times New Roman" w:hAnsi="Times New Roman" w:cs="Times New Roman"/>
                <w:b/>
                <w:bCs/>
                <w:lang w:val="kk-KZ" w:eastAsia="ru-RU"/>
              </w:rPr>
            </w:pPr>
            <w:r w:rsidRPr="00090AA6">
              <w:rPr>
                <w:rFonts w:ascii="Times New Roman" w:eastAsia="Times New Roman" w:hAnsi="Times New Roman" w:cs="Times New Roman"/>
                <w:b/>
                <w:bCs/>
                <w:lang w:val="kk-KZ" w:eastAsia="ru-RU"/>
              </w:rPr>
              <w:t>(Экологиялық мәдениет дағдысы Қоршаған ортамен таныстыру  сурет салу )</w:t>
            </w:r>
          </w:p>
          <w:p w:rsidR="00CE60EA" w:rsidRPr="00090AA6" w:rsidRDefault="00CE60EA" w:rsidP="00CE60EA">
            <w:pPr>
              <w:spacing w:after="0" w:line="240" w:lineRule="auto"/>
              <w:ind w:left="37" w:right="29"/>
              <w:rPr>
                <w:rFonts w:ascii="Times New Roman" w:eastAsia="Times New Roman" w:hAnsi="Times New Roman" w:cs="Times New Roman"/>
                <w:b/>
                <w:bCs/>
                <w:lang w:val="kk-KZ" w:eastAsia="ru-RU"/>
              </w:rPr>
            </w:pPr>
          </w:p>
        </w:tc>
        <w:tc>
          <w:tcPr>
            <w:tcW w:w="2835" w:type="dxa"/>
          </w:tcPr>
          <w:p w:rsidR="00CE60EA" w:rsidRPr="00090AA6" w:rsidRDefault="00CE60EA" w:rsidP="00CE60EA">
            <w:pPr>
              <w:spacing w:after="0" w:line="240" w:lineRule="auto"/>
              <w:rPr>
                <w:rFonts w:ascii="Times New Roman" w:eastAsia="Times New Roman" w:hAnsi="Times New Roman" w:cs="Times New Roman"/>
                <w:b/>
                <w:bCs/>
                <w:lang w:val="kk-KZ" w:eastAsia="ru-RU"/>
              </w:rPr>
            </w:pPr>
            <w:r w:rsidRPr="00090AA6">
              <w:rPr>
                <w:rFonts w:ascii="Times New Roman" w:eastAsia="Times New Roman" w:hAnsi="Times New Roman" w:cs="Times New Roman"/>
                <w:b/>
                <w:bCs/>
                <w:lang w:val="kk-KZ" w:eastAsia="ru-RU"/>
              </w:rPr>
              <w:lastRenderedPageBreak/>
              <w:t>Серуен картотекасы№3</w:t>
            </w:r>
          </w:p>
          <w:p w:rsidR="00CE60EA" w:rsidRPr="00090AA6" w:rsidRDefault="00CE60EA" w:rsidP="00CE60EA">
            <w:pPr>
              <w:spacing w:after="0" w:line="240" w:lineRule="auto"/>
              <w:outlineLvl w:val="2"/>
              <w:rPr>
                <w:rFonts w:ascii="Times New Roman" w:eastAsia="Times New Roman" w:hAnsi="Times New Roman" w:cs="Times New Roman"/>
                <w:b/>
                <w:bCs/>
                <w:lang w:val="kk-KZ" w:eastAsia="ru-RU"/>
              </w:rPr>
            </w:pPr>
            <w:r w:rsidRPr="00090AA6">
              <w:rPr>
                <w:rFonts w:ascii="Times New Roman" w:eastAsia="Times New Roman" w:hAnsi="Times New Roman" w:cs="Times New Roman"/>
                <w:b/>
                <w:bCs/>
                <w:lang w:val="kk-KZ" w:eastAsia="ru-RU"/>
              </w:rPr>
              <w:t>Ағаштарды бақылау</w:t>
            </w:r>
          </w:p>
          <w:p w:rsidR="00CE60EA" w:rsidRPr="00090AA6" w:rsidRDefault="00CE60EA" w:rsidP="00CE60EA">
            <w:pPr>
              <w:spacing w:after="0" w:line="240" w:lineRule="auto"/>
              <w:rPr>
                <w:rFonts w:ascii="Times New Roman" w:eastAsia="Times New Roman" w:hAnsi="Times New Roman" w:cs="Times New Roman"/>
                <w:lang w:val="kk-KZ" w:eastAsia="ru-RU"/>
              </w:rPr>
            </w:pPr>
            <w:r w:rsidRPr="00090AA6">
              <w:rPr>
                <w:rFonts w:ascii="Times New Roman" w:eastAsia="Times New Roman" w:hAnsi="Times New Roman" w:cs="Times New Roman"/>
                <w:b/>
                <w:bCs/>
                <w:lang w:val="kk-KZ" w:eastAsia="ru-RU"/>
              </w:rPr>
              <w:t>Мақсаты:</w:t>
            </w:r>
            <w:r w:rsidRPr="00090AA6">
              <w:rPr>
                <w:rFonts w:ascii="Times New Roman" w:eastAsia="Times New Roman" w:hAnsi="Times New Roman" w:cs="Times New Roman"/>
                <w:lang w:val="kk-KZ" w:eastAsia="ru-RU"/>
              </w:rPr>
              <w:t xml:space="preserve"> Қыстағы ағаштардың ерекшеліктерін зерттеу.</w:t>
            </w:r>
            <w:r w:rsidRPr="00090AA6">
              <w:rPr>
                <w:rFonts w:ascii="Times New Roman" w:eastAsia="Times New Roman" w:hAnsi="Times New Roman" w:cs="Times New Roman"/>
                <w:lang w:val="kk-KZ" w:eastAsia="ru-RU"/>
              </w:rPr>
              <w:br/>
            </w:r>
            <w:r w:rsidRPr="00090AA6">
              <w:rPr>
                <w:rFonts w:ascii="Times New Roman" w:eastAsia="Times New Roman" w:hAnsi="Times New Roman" w:cs="Times New Roman"/>
                <w:b/>
                <w:bCs/>
                <w:lang w:val="kk-KZ" w:eastAsia="ru-RU"/>
              </w:rPr>
              <w:t>Бақылау барысы:</w:t>
            </w:r>
          </w:p>
          <w:p w:rsidR="00CE60EA" w:rsidRPr="00090AA6" w:rsidRDefault="00CE60EA" w:rsidP="00CE60EA">
            <w:pPr>
              <w:spacing w:after="0" w:line="240" w:lineRule="auto"/>
              <w:rPr>
                <w:rFonts w:ascii="Times New Roman" w:eastAsia="Times New Roman" w:hAnsi="Times New Roman" w:cs="Times New Roman"/>
                <w:lang w:val="kk-KZ" w:eastAsia="ru-RU"/>
              </w:rPr>
            </w:pPr>
            <w:r w:rsidRPr="00090AA6">
              <w:rPr>
                <w:rFonts w:ascii="Times New Roman" w:eastAsia="Times New Roman" w:hAnsi="Times New Roman" w:cs="Times New Roman"/>
                <w:lang w:val="kk-KZ" w:eastAsia="ru-RU"/>
              </w:rPr>
              <w:t>Ағаштың жапырақсыз бұтақтарын қарап, олардың түсі мен формасын сипаттау.</w:t>
            </w:r>
          </w:p>
          <w:p w:rsidR="00CE60EA" w:rsidRPr="00090AA6" w:rsidRDefault="00CE60EA" w:rsidP="00CE60EA">
            <w:pPr>
              <w:spacing w:after="0" w:line="240" w:lineRule="auto"/>
              <w:rPr>
                <w:rFonts w:ascii="Times New Roman" w:eastAsia="Times New Roman" w:hAnsi="Times New Roman" w:cs="Times New Roman"/>
                <w:lang w:val="kk-KZ" w:eastAsia="ru-RU"/>
              </w:rPr>
            </w:pPr>
            <w:r w:rsidRPr="00090AA6">
              <w:rPr>
                <w:rFonts w:ascii="Times New Roman" w:eastAsia="Times New Roman" w:hAnsi="Times New Roman" w:cs="Times New Roman"/>
                <w:lang w:val="kk-KZ" w:eastAsia="ru-RU"/>
              </w:rPr>
              <w:t>Қыста ағаштардың ұйқыда екенін түсіндіру.</w:t>
            </w:r>
          </w:p>
          <w:p w:rsidR="00CE60EA" w:rsidRPr="00090AA6" w:rsidRDefault="00CE60EA" w:rsidP="00CE60EA">
            <w:pPr>
              <w:spacing w:after="0" w:line="240" w:lineRule="auto"/>
              <w:rPr>
                <w:rFonts w:ascii="Times New Roman" w:eastAsia="Times New Roman" w:hAnsi="Times New Roman" w:cs="Times New Roman"/>
                <w:lang w:val="kk-KZ" w:eastAsia="ru-RU"/>
              </w:rPr>
            </w:pPr>
            <w:r w:rsidRPr="00090AA6">
              <w:rPr>
                <w:rFonts w:ascii="Times New Roman" w:eastAsia="Times New Roman" w:hAnsi="Times New Roman" w:cs="Times New Roman"/>
                <w:lang w:val="kk-KZ" w:eastAsia="ru-RU"/>
              </w:rPr>
              <w:t>Кейбір ағаштардың (қарағай, шырша) қыста да жасыл екенін байқау.</w:t>
            </w:r>
          </w:p>
          <w:p w:rsidR="00CE60EA" w:rsidRPr="00090AA6" w:rsidRDefault="00CE60EA" w:rsidP="00CE60EA">
            <w:pPr>
              <w:spacing w:after="0" w:line="240" w:lineRule="auto"/>
              <w:outlineLvl w:val="2"/>
              <w:rPr>
                <w:rFonts w:ascii="Times New Roman" w:eastAsia="Times New Roman" w:hAnsi="Times New Roman" w:cs="Times New Roman"/>
                <w:b/>
                <w:bCs/>
                <w:lang w:val="kk-KZ" w:eastAsia="ru-RU"/>
              </w:rPr>
            </w:pPr>
          </w:p>
          <w:p w:rsidR="00CE60EA" w:rsidRPr="00090AA6" w:rsidRDefault="00CE60EA" w:rsidP="00CE60EA">
            <w:pPr>
              <w:spacing w:after="0" w:line="240" w:lineRule="auto"/>
              <w:outlineLvl w:val="2"/>
              <w:rPr>
                <w:rFonts w:ascii="Times New Roman" w:eastAsia="Times New Roman" w:hAnsi="Times New Roman" w:cs="Times New Roman"/>
                <w:b/>
                <w:bCs/>
                <w:lang w:val="kk-KZ" w:eastAsia="ru-RU"/>
              </w:rPr>
            </w:pPr>
            <w:r w:rsidRPr="00090AA6">
              <w:rPr>
                <w:rFonts w:ascii="Times New Roman" w:eastAsia="Times New Roman" w:hAnsi="Times New Roman" w:cs="Times New Roman"/>
                <w:b/>
                <w:bCs/>
                <w:lang w:val="kk-KZ" w:eastAsia="ru-RU"/>
              </w:rPr>
              <w:t>"Қар жинаушы"</w:t>
            </w:r>
          </w:p>
          <w:p w:rsidR="00CE60EA" w:rsidRPr="00090AA6" w:rsidRDefault="00CE60EA" w:rsidP="00CE60EA">
            <w:pPr>
              <w:spacing w:after="0" w:line="240" w:lineRule="auto"/>
              <w:rPr>
                <w:rFonts w:ascii="Times New Roman" w:eastAsia="Times New Roman" w:hAnsi="Times New Roman" w:cs="Times New Roman"/>
                <w:lang w:val="kk-KZ" w:eastAsia="ru-RU"/>
              </w:rPr>
            </w:pPr>
            <w:r w:rsidRPr="00090AA6">
              <w:rPr>
                <w:rFonts w:ascii="Times New Roman" w:eastAsia="Times New Roman" w:hAnsi="Times New Roman" w:cs="Times New Roman"/>
                <w:b/>
                <w:bCs/>
                <w:lang w:val="kk-KZ" w:eastAsia="ru-RU"/>
              </w:rPr>
              <w:lastRenderedPageBreak/>
              <w:t>Мақсаты:</w:t>
            </w:r>
            <w:r w:rsidRPr="00090AA6">
              <w:rPr>
                <w:rFonts w:ascii="Times New Roman" w:eastAsia="Times New Roman" w:hAnsi="Times New Roman" w:cs="Times New Roman"/>
                <w:lang w:val="kk-KZ" w:eastAsia="ru-RU"/>
              </w:rPr>
              <w:t xml:space="preserve"> Еңбекке баулу және ұжымдық жұмысқа ынталандыру.</w:t>
            </w:r>
            <w:r w:rsidRPr="00090AA6">
              <w:rPr>
                <w:rFonts w:ascii="Times New Roman" w:eastAsia="Times New Roman" w:hAnsi="Times New Roman" w:cs="Times New Roman"/>
                <w:lang w:val="kk-KZ" w:eastAsia="ru-RU"/>
              </w:rPr>
              <w:br/>
            </w:r>
            <w:r w:rsidRPr="00090AA6">
              <w:rPr>
                <w:rFonts w:ascii="Times New Roman" w:eastAsia="Times New Roman" w:hAnsi="Times New Roman" w:cs="Times New Roman"/>
                <w:b/>
                <w:bCs/>
                <w:lang w:val="kk-KZ" w:eastAsia="ru-RU"/>
              </w:rPr>
              <w:t>Ойын барысы:</w:t>
            </w:r>
          </w:p>
          <w:p w:rsidR="00CE60EA" w:rsidRPr="00090AA6" w:rsidRDefault="00CE60EA" w:rsidP="00CE60EA">
            <w:pPr>
              <w:spacing w:after="0" w:line="240" w:lineRule="auto"/>
              <w:rPr>
                <w:rFonts w:ascii="Times New Roman" w:eastAsia="Times New Roman" w:hAnsi="Times New Roman" w:cs="Times New Roman"/>
                <w:lang w:val="kk-KZ" w:eastAsia="ru-RU"/>
              </w:rPr>
            </w:pPr>
            <w:r w:rsidRPr="00090AA6">
              <w:rPr>
                <w:rFonts w:ascii="Times New Roman" w:eastAsia="Times New Roman" w:hAnsi="Times New Roman" w:cs="Times New Roman"/>
                <w:lang w:val="kk-KZ" w:eastAsia="ru-RU"/>
              </w:rPr>
              <w:t>Балаларға шағын күрекшелер беріледі.</w:t>
            </w:r>
          </w:p>
          <w:p w:rsidR="00CE60EA" w:rsidRPr="00090AA6" w:rsidRDefault="00CE60EA" w:rsidP="00CE60EA">
            <w:pPr>
              <w:spacing w:after="0" w:line="240" w:lineRule="auto"/>
              <w:rPr>
                <w:rFonts w:ascii="Times New Roman" w:eastAsia="Times New Roman" w:hAnsi="Times New Roman" w:cs="Times New Roman"/>
                <w:lang w:val="kk-KZ" w:eastAsia="ru-RU"/>
              </w:rPr>
            </w:pPr>
            <w:r w:rsidRPr="00090AA6">
              <w:rPr>
                <w:rFonts w:ascii="Times New Roman" w:eastAsia="Times New Roman" w:hAnsi="Times New Roman" w:cs="Times New Roman"/>
                <w:lang w:val="kk-KZ" w:eastAsia="ru-RU"/>
              </w:rPr>
              <w:t>Тапсырма – белгіленген жерге қарды жинап, шағын қар үйіндісін жасау.</w:t>
            </w:r>
          </w:p>
          <w:p w:rsidR="00CE60EA" w:rsidRPr="00090AA6" w:rsidRDefault="00CE60EA" w:rsidP="00CE60EA">
            <w:pPr>
              <w:spacing w:after="0" w:line="240" w:lineRule="auto"/>
              <w:rPr>
                <w:rFonts w:ascii="Times New Roman" w:eastAsia="Times New Roman" w:hAnsi="Times New Roman" w:cs="Times New Roman"/>
                <w:lang w:val="kk-KZ" w:eastAsia="ru-RU"/>
              </w:rPr>
            </w:pPr>
            <w:r w:rsidRPr="00090AA6">
              <w:rPr>
                <w:rFonts w:ascii="Times New Roman" w:eastAsia="Times New Roman" w:hAnsi="Times New Roman" w:cs="Times New Roman"/>
                <w:lang w:val="kk-KZ" w:eastAsia="ru-RU"/>
              </w:rPr>
              <w:t>Кім бірінші аяқтаса немесе ең үлкен үйінді жасаса, сол жеңімпаз атанады.</w:t>
            </w:r>
          </w:p>
          <w:p w:rsidR="00CE60EA" w:rsidRPr="00090AA6" w:rsidRDefault="00CE60EA" w:rsidP="00CE60EA">
            <w:pPr>
              <w:spacing w:after="0" w:line="240" w:lineRule="auto"/>
              <w:rPr>
                <w:rFonts w:ascii="Times New Roman" w:eastAsia="Times New Roman" w:hAnsi="Times New Roman" w:cs="Times New Roman"/>
                <w:b/>
                <w:bCs/>
                <w:lang w:val="kk-KZ" w:eastAsia="ru-RU"/>
              </w:rPr>
            </w:pPr>
          </w:p>
          <w:p w:rsidR="00CE60EA" w:rsidRPr="00090AA6" w:rsidRDefault="00CE60EA" w:rsidP="00CE60EA">
            <w:pPr>
              <w:spacing w:after="0" w:line="240" w:lineRule="auto"/>
              <w:rPr>
                <w:rFonts w:ascii="Times New Roman" w:eastAsia="Times New Roman" w:hAnsi="Times New Roman" w:cs="Times New Roman"/>
                <w:b/>
                <w:bCs/>
                <w:lang w:val="kk-KZ" w:eastAsia="ru-RU"/>
              </w:rPr>
            </w:pPr>
            <w:r w:rsidRPr="00090AA6">
              <w:rPr>
                <w:rFonts w:ascii="Times New Roman" w:eastAsia="Times New Roman" w:hAnsi="Times New Roman" w:cs="Times New Roman"/>
                <w:b/>
                <w:bCs/>
                <w:lang w:val="kk-KZ" w:eastAsia="ru-RU"/>
              </w:rPr>
              <w:t>(Саяхат ойын, Экологиялық мәдениет дағдысы Қоршаған ортамен таныстыру, еңбекке баулу )</w:t>
            </w:r>
          </w:p>
        </w:tc>
        <w:tc>
          <w:tcPr>
            <w:tcW w:w="2693"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p>
        </w:tc>
        <w:tc>
          <w:tcPr>
            <w:tcW w:w="2523"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p>
        </w:tc>
      </w:tr>
      <w:tr w:rsidR="00CE60EA" w:rsidRPr="00CE60EA" w:rsidTr="00D21D6F">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Серуеннен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оралу</w:t>
            </w:r>
          </w:p>
        </w:tc>
        <w:tc>
          <w:tcPr>
            <w:tcW w:w="2693" w:type="dxa"/>
          </w:tcPr>
          <w:p w:rsidR="00CE60EA" w:rsidRPr="00090AA6" w:rsidRDefault="00CE60EA" w:rsidP="00090AA6">
            <w:pPr>
              <w:pStyle w:val="TableParagraph"/>
              <w:rPr>
                <w:rFonts w:eastAsia="Calibri"/>
              </w:rPr>
            </w:pPr>
            <w:r w:rsidRPr="00090AA6">
              <w:rPr>
                <w:rFonts w:eastAsia="Calibri"/>
              </w:rPr>
              <w:t>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090AA6" w:rsidRDefault="00CE60EA" w:rsidP="00090AA6">
            <w:pPr>
              <w:pStyle w:val="TableParagraph"/>
              <w:rPr>
                <w:b/>
                <w:bCs/>
                <w:lang w:eastAsia="ru-RU"/>
              </w:rPr>
            </w:pPr>
            <w:r w:rsidRPr="00090AA6">
              <w:rPr>
                <w:b/>
                <w:bCs/>
                <w:lang w:eastAsia="ru-RU"/>
              </w:rPr>
              <w:t>Өзіне-өзі қызмет ету дағдысын қалыптастыпу</w:t>
            </w:r>
          </w:p>
        </w:tc>
        <w:tc>
          <w:tcPr>
            <w:tcW w:w="2835" w:type="dxa"/>
          </w:tcPr>
          <w:p w:rsidR="00CE60EA" w:rsidRPr="00090AA6" w:rsidRDefault="00CE60EA" w:rsidP="00090AA6">
            <w:pPr>
              <w:pStyle w:val="TableParagraph"/>
              <w:rPr>
                <w:rFonts w:eastAsia="Calibri"/>
              </w:rPr>
            </w:pPr>
            <w:r w:rsidRPr="00090AA6">
              <w:rPr>
                <w:rFonts w:eastAsia="Calibri"/>
              </w:rPr>
              <w:t>Дербестікке дағдыландыруға, сөздік қорды балалардың киімдерінің, аяқ киімдерінің атауларымен байытуға</w:t>
            </w:r>
          </w:p>
          <w:p w:rsidR="00CE60EA" w:rsidRPr="00090AA6" w:rsidRDefault="00CE60EA" w:rsidP="00090AA6">
            <w:pPr>
              <w:pStyle w:val="TableParagraph"/>
              <w:rPr>
                <w:b/>
                <w:bCs/>
                <w:lang w:eastAsia="ru-RU"/>
              </w:rPr>
            </w:pPr>
            <w:r w:rsidRPr="00090AA6">
              <w:rPr>
                <w:b/>
                <w:bCs/>
                <w:lang w:eastAsia="ru-RU"/>
              </w:rPr>
              <w:t>Өзіне-өзі қызмет ету дағдысын қалыптастыпу</w:t>
            </w:r>
          </w:p>
        </w:tc>
        <w:tc>
          <w:tcPr>
            <w:tcW w:w="2835" w:type="dxa"/>
          </w:tcPr>
          <w:p w:rsidR="00CE60EA" w:rsidRPr="00090AA6" w:rsidRDefault="00CE60EA" w:rsidP="00090AA6">
            <w:pPr>
              <w:pStyle w:val="TableParagraph"/>
              <w:rPr>
                <w:rFonts w:eastAsia="Calibri"/>
              </w:rPr>
            </w:pPr>
            <w:r w:rsidRPr="00090AA6">
              <w:rPr>
                <w:rFonts w:eastAsia="Calibri"/>
              </w:rPr>
              <w:t xml:space="preserve">Даладан топқа кірерде балаларды бір бірінің артынан реттілікпен жүруді дағдыландыру </w:t>
            </w:r>
          </w:p>
          <w:p w:rsidR="00CE60EA" w:rsidRPr="00090AA6" w:rsidRDefault="00CE60EA" w:rsidP="00090AA6">
            <w:pPr>
              <w:pStyle w:val="TableParagraph"/>
              <w:rPr>
                <w:b/>
                <w:bCs/>
                <w:lang w:eastAsia="ru-RU"/>
              </w:rPr>
            </w:pPr>
            <w:r w:rsidRPr="00090AA6">
              <w:rPr>
                <w:b/>
                <w:bCs/>
                <w:lang w:eastAsia="ru-RU"/>
              </w:rPr>
              <w:t>Өзіне-өзі қызмет ету дағдысын қалыптастыпу</w:t>
            </w:r>
          </w:p>
        </w:tc>
        <w:tc>
          <w:tcPr>
            <w:tcW w:w="2693" w:type="dxa"/>
          </w:tcPr>
          <w:p w:rsidR="00CE60EA" w:rsidRPr="00CE60EA" w:rsidRDefault="00CE60EA" w:rsidP="00CE60EA">
            <w:pPr>
              <w:spacing w:after="0"/>
              <w:jc w:val="center"/>
              <w:rPr>
                <w:rFonts w:ascii="Times New Roman" w:eastAsia="Times New Roman" w:hAnsi="Times New Roman" w:cs="Times New Roman"/>
                <w:b/>
                <w:bCs/>
                <w:color w:val="000000"/>
                <w:lang w:val="kk-KZ" w:eastAsia="ru-RU"/>
              </w:rPr>
            </w:pPr>
          </w:p>
        </w:tc>
        <w:tc>
          <w:tcPr>
            <w:tcW w:w="2523" w:type="dxa"/>
          </w:tcPr>
          <w:p w:rsidR="00CE60EA" w:rsidRPr="00CE60EA" w:rsidRDefault="00CE60EA" w:rsidP="00CE60EA">
            <w:pPr>
              <w:spacing w:after="0"/>
              <w:jc w:val="center"/>
              <w:rPr>
                <w:rFonts w:ascii="Times New Roman" w:eastAsia="Times New Roman" w:hAnsi="Times New Roman" w:cs="Times New Roman"/>
                <w:b/>
                <w:bCs/>
                <w:color w:val="000000"/>
                <w:lang w:val="kk-KZ" w:eastAsia="ru-RU"/>
              </w:rPr>
            </w:pPr>
          </w:p>
        </w:tc>
      </w:tr>
      <w:tr w:rsidR="00CE60EA" w:rsidRPr="00CE60EA" w:rsidTr="00D21D6F">
        <w:trPr>
          <w:trHeight w:val="552"/>
        </w:trPr>
        <w:tc>
          <w:tcPr>
            <w:tcW w:w="2411" w:type="dxa"/>
          </w:tcPr>
          <w:p w:rsidR="00CE60EA" w:rsidRPr="00CE60EA" w:rsidRDefault="00CE60EA" w:rsidP="00CE60EA">
            <w:pPr>
              <w:widowControl w:val="0"/>
              <w:autoSpaceDE w:val="0"/>
              <w:autoSpaceDN w:val="0"/>
              <w:spacing w:after="24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Түскі</w:t>
            </w:r>
            <w:r w:rsidRPr="00CE60EA">
              <w:rPr>
                <w:rFonts w:ascii="Times New Roman" w:eastAsia="Times New Roman" w:hAnsi="Times New Roman" w:cs="Times New Roman"/>
                <w:b/>
                <w:spacing w:val="-1"/>
                <w:lang w:val="kk-KZ"/>
              </w:rPr>
              <w:t xml:space="preserve"> </w:t>
            </w:r>
            <w:r w:rsidRPr="00CE60EA">
              <w:rPr>
                <w:rFonts w:ascii="Times New Roman" w:eastAsia="Times New Roman" w:hAnsi="Times New Roman" w:cs="Times New Roman"/>
                <w:b/>
                <w:lang w:val="kk-KZ"/>
              </w:rPr>
              <w:t>ас</w:t>
            </w:r>
          </w:p>
        </w:tc>
        <w:tc>
          <w:tcPr>
            <w:tcW w:w="2693" w:type="dxa"/>
          </w:tcPr>
          <w:p w:rsidR="00CE60EA" w:rsidRPr="00090AA6" w:rsidRDefault="00CE60EA" w:rsidP="00090AA6">
            <w:pPr>
              <w:pStyle w:val="TableParagraph"/>
              <w:rPr>
                <w:lang w:eastAsia="ru-RU"/>
              </w:rPr>
            </w:pPr>
            <w:r w:rsidRPr="00090AA6">
              <w:rPr>
                <w:lang w:eastAsia="ru-RU"/>
              </w:rPr>
              <w:t>"Қолды қалай жуамыз?" сұрағын қойып, әрекеттерін бақылау.</w:t>
            </w:r>
          </w:p>
          <w:p w:rsidR="00CE60EA" w:rsidRPr="00090AA6" w:rsidRDefault="00CE60EA" w:rsidP="00090AA6">
            <w:pPr>
              <w:pStyle w:val="TableParagraph"/>
              <w:rPr>
                <w:lang w:eastAsia="ru-RU"/>
              </w:rPr>
            </w:pPr>
            <w:r w:rsidRPr="00090AA6">
              <w:rPr>
                <w:b/>
                <w:lang w:eastAsia="ru-RU"/>
              </w:rPr>
              <w:t>Кесте бойынша кезекшілікті орындау</w:t>
            </w:r>
            <w:r w:rsidRPr="00090AA6">
              <w:rPr>
                <w:lang w:eastAsia="ru-RU"/>
              </w:rPr>
              <w:t xml:space="preserve"> </w:t>
            </w:r>
            <w:r w:rsidRPr="00090AA6">
              <w:rPr>
                <w:b/>
                <w:bCs/>
              </w:rPr>
              <w:t>(мәдени-гигиеналық дағдылар, өзіне-өзі қызмет ету)</w:t>
            </w:r>
          </w:p>
        </w:tc>
        <w:tc>
          <w:tcPr>
            <w:tcW w:w="2835" w:type="dxa"/>
          </w:tcPr>
          <w:p w:rsidR="00D21D6F" w:rsidRPr="00090AA6" w:rsidRDefault="00CE60EA" w:rsidP="00D21D6F">
            <w:pPr>
              <w:pStyle w:val="TableParagraph"/>
              <w:rPr>
                <w:lang w:eastAsia="ru-RU"/>
              </w:rPr>
            </w:pPr>
            <w:r w:rsidRPr="00090AA6">
              <w:rPr>
                <w:lang w:eastAsia="ru-RU"/>
              </w:rPr>
              <w:t>Балаларды тамақтанар алдында қол жууға үйрету.</w:t>
            </w:r>
          </w:p>
          <w:p w:rsidR="00CE60EA" w:rsidRPr="00D21D6F" w:rsidRDefault="00CE60EA" w:rsidP="00090AA6">
            <w:pPr>
              <w:pStyle w:val="TableParagraph"/>
              <w:rPr>
                <w:lang w:eastAsia="ru-RU"/>
              </w:rPr>
            </w:pPr>
          </w:p>
          <w:p w:rsidR="00CE60EA" w:rsidRPr="00090AA6" w:rsidRDefault="00090AA6" w:rsidP="00090AA6">
            <w:pPr>
              <w:pStyle w:val="TableParagraph"/>
              <w:rPr>
                <w:rFonts w:eastAsia="Calibri"/>
                <w:b/>
              </w:rPr>
            </w:pPr>
            <w:r w:rsidRPr="00090AA6">
              <w:rPr>
                <w:b/>
                <w:bCs/>
              </w:rPr>
              <w:t xml:space="preserve"> </w:t>
            </w:r>
            <w:r w:rsidR="00CE60EA" w:rsidRPr="00090AA6">
              <w:rPr>
                <w:b/>
                <w:bCs/>
              </w:rPr>
              <w:t>(мәдени-гигиеналық дағдылар, өзіне-өзі қызмет ету)</w:t>
            </w:r>
          </w:p>
        </w:tc>
        <w:tc>
          <w:tcPr>
            <w:tcW w:w="2835" w:type="dxa"/>
          </w:tcPr>
          <w:p w:rsidR="00CE60EA" w:rsidRPr="00D21D6F" w:rsidRDefault="00CE60EA" w:rsidP="00090AA6">
            <w:pPr>
              <w:pStyle w:val="TableParagraph"/>
              <w:rPr>
                <w:rFonts w:eastAsia="Calibri"/>
                <w:b/>
              </w:rPr>
            </w:pPr>
            <w:r w:rsidRPr="00090AA6">
              <w:rPr>
                <w:lang w:eastAsia="ru-RU"/>
              </w:rPr>
              <w:t xml:space="preserve">Әр баланың өз орамалдарымен қолды сүртуін талап ету. </w:t>
            </w:r>
          </w:p>
          <w:p w:rsidR="00CE60EA" w:rsidRPr="00090AA6" w:rsidRDefault="00CE60EA" w:rsidP="00090AA6">
            <w:pPr>
              <w:pStyle w:val="TableParagraph"/>
              <w:rPr>
                <w:b/>
                <w:lang w:eastAsia="ru-RU"/>
              </w:rPr>
            </w:pPr>
            <w:r w:rsidRPr="00090AA6">
              <w:rPr>
                <w:b/>
                <w:lang w:eastAsia="ru-RU"/>
              </w:rPr>
              <w:t>Кесте бойынша кезекшілікті орындау</w:t>
            </w:r>
          </w:p>
          <w:p w:rsidR="00CE60EA" w:rsidRPr="00090AA6" w:rsidRDefault="00CE60EA" w:rsidP="00090AA6">
            <w:pPr>
              <w:pStyle w:val="TableParagraph"/>
              <w:rPr>
                <w:rFonts w:eastAsia="Calibri"/>
              </w:rPr>
            </w:pPr>
            <w:r w:rsidRPr="00090AA6">
              <w:rPr>
                <w:b/>
                <w:bCs/>
              </w:rPr>
              <w:t>(мәдени-гигиеналық дағдылар, өзіне-өзі қызмет ету)</w:t>
            </w:r>
          </w:p>
        </w:tc>
        <w:tc>
          <w:tcPr>
            <w:tcW w:w="2693" w:type="dxa"/>
          </w:tcPr>
          <w:p w:rsidR="00CE60EA" w:rsidRPr="00CE60EA" w:rsidRDefault="00CE60EA" w:rsidP="00CE60EA">
            <w:pPr>
              <w:spacing w:after="0" w:line="259" w:lineRule="auto"/>
              <w:rPr>
                <w:rFonts w:ascii="Times New Roman" w:eastAsia="Calibri" w:hAnsi="Times New Roman" w:cs="Times New Roman"/>
                <w:lang w:val="kk-KZ"/>
              </w:rPr>
            </w:pPr>
          </w:p>
        </w:tc>
        <w:tc>
          <w:tcPr>
            <w:tcW w:w="2523" w:type="dxa"/>
          </w:tcPr>
          <w:p w:rsidR="00CE60EA" w:rsidRPr="00CE60EA" w:rsidRDefault="00CE60EA" w:rsidP="00CE60EA">
            <w:pPr>
              <w:spacing w:after="0" w:line="259" w:lineRule="auto"/>
              <w:rPr>
                <w:rFonts w:ascii="Times New Roman" w:eastAsia="Calibri" w:hAnsi="Times New Roman" w:cs="Times New Roman"/>
                <w:lang w:val="kk-KZ"/>
              </w:rPr>
            </w:pPr>
          </w:p>
        </w:tc>
      </w:tr>
      <w:tr w:rsidR="00CE60EA" w:rsidRPr="00CE60EA" w:rsidTr="00D21D6F">
        <w:trPr>
          <w:trHeight w:val="1319"/>
        </w:trPr>
        <w:tc>
          <w:tcPr>
            <w:tcW w:w="2411" w:type="dxa"/>
          </w:tcPr>
          <w:p w:rsidR="00CE60EA" w:rsidRPr="00CE60EA" w:rsidRDefault="00CE60EA" w:rsidP="00CE60EA">
            <w:pPr>
              <w:widowControl w:val="0"/>
              <w:autoSpaceDE w:val="0"/>
              <w:autoSpaceDN w:val="0"/>
              <w:spacing w:after="0" w:line="261"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Күндізгі</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ұйқы</w:t>
            </w:r>
          </w:p>
        </w:tc>
        <w:tc>
          <w:tcPr>
            <w:tcW w:w="2693" w:type="dxa"/>
          </w:tcPr>
          <w:p w:rsidR="00CE60EA" w:rsidRPr="00090AA6" w:rsidRDefault="00CE60EA" w:rsidP="00090AA6">
            <w:pPr>
              <w:pStyle w:val="TableParagraph"/>
            </w:pPr>
            <w:r w:rsidRPr="00090AA6">
              <w:rPr>
                <w:lang w:eastAsia="ru-RU"/>
              </w:rPr>
              <w:t xml:space="preserve"> </w:t>
            </w:r>
            <w:r w:rsidRPr="00090AA6">
              <w:t xml:space="preserve"> Музыка тыңдату немесе бесік жырын айту.Жайлы және баяу әуендерді қосу.Табиғат дыбыстары, баяу классикалық музыка немесе арнайы балаларға арналған тыныш әуендер.</w:t>
            </w:r>
          </w:p>
          <w:p w:rsidR="00CE60EA" w:rsidRPr="00090AA6" w:rsidRDefault="00CE60EA" w:rsidP="00090AA6">
            <w:pPr>
              <w:pStyle w:val="TableParagraph"/>
              <w:rPr>
                <w:b/>
                <w:lang w:eastAsia="ru-RU"/>
              </w:rPr>
            </w:pPr>
            <w:r w:rsidRPr="00090AA6">
              <w:rPr>
                <w:b/>
                <w:lang w:eastAsia="ru-RU"/>
              </w:rPr>
              <w:t xml:space="preserve"> (Музыка ән тыңдау дағдысы)</w:t>
            </w:r>
          </w:p>
          <w:p w:rsidR="00CE60EA" w:rsidRPr="00090AA6" w:rsidRDefault="00CE60EA" w:rsidP="00090AA6">
            <w:pPr>
              <w:pStyle w:val="TableParagraph"/>
              <w:rPr>
                <w:b/>
                <w:bCs/>
                <w:lang w:eastAsia="ru-RU"/>
              </w:rPr>
            </w:pPr>
          </w:p>
        </w:tc>
        <w:tc>
          <w:tcPr>
            <w:tcW w:w="2835" w:type="dxa"/>
          </w:tcPr>
          <w:p w:rsidR="00CE60EA" w:rsidRPr="00090AA6" w:rsidRDefault="00CE60EA" w:rsidP="00090AA6">
            <w:pPr>
              <w:pStyle w:val="TableParagraph"/>
            </w:pPr>
            <w:r w:rsidRPr="00090AA6">
              <w:t>Балаларға арналған тыныш әңгімелер немесе ертегілер оқу.Балаға қысқа, жеңіл және қызықты кітаптарды таңдап, оқып беру.</w:t>
            </w:r>
          </w:p>
          <w:p w:rsidR="00CE60EA" w:rsidRPr="00090AA6" w:rsidRDefault="00CE60EA" w:rsidP="00090AA6">
            <w:pPr>
              <w:pStyle w:val="TableParagraph"/>
              <w:rPr>
                <w:b/>
                <w:bCs/>
                <w:lang w:eastAsia="ru-RU"/>
              </w:rPr>
            </w:pPr>
            <w:r w:rsidRPr="00090AA6">
              <w:rPr>
                <w:rFonts w:eastAsia="Calibri"/>
                <w:b/>
              </w:rPr>
              <w:t xml:space="preserve"> (Көркем әдебиет)</w:t>
            </w:r>
          </w:p>
        </w:tc>
        <w:tc>
          <w:tcPr>
            <w:tcW w:w="2835" w:type="dxa"/>
          </w:tcPr>
          <w:p w:rsidR="00CE60EA" w:rsidRPr="00090AA6" w:rsidRDefault="00CE60EA" w:rsidP="00090AA6">
            <w:pPr>
              <w:pStyle w:val="TableParagraph"/>
            </w:pPr>
            <w:r w:rsidRPr="00090AA6">
              <w:t>Қызықты әңгіме айту немесе қиял ойыныБаланың елестету қабілетін дамыту үшін қызықты, бірақ тыныш әңгімелер айтыңыз.</w:t>
            </w:r>
          </w:p>
          <w:p w:rsidR="00CE60EA" w:rsidRPr="00090AA6" w:rsidRDefault="00CE60EA" w:rsidP="00090AA6">
            <w:pPr>
              <w:pStyle w:val="TableParagraph"/>
              <w:rPr>
                <w:rFonts w:eastAsia="Calibri"/>
                <w:b/>
              </w:rPr>
            </w:pPr>
            <w:r w:rsidRPr="00090AA6">
              <w:rPr>
                <w:rFonts w:eastAsia="Calibri"/>
                <w:b/>
              </w:rPr>
              <w:t xml:space="preserve"> (Көркем әдебиет)</w:t>
            </w:r>
          </w:p>
          <w:p w:rsidR="00CE60EA" w:rsidRPr="00090AA6" w:rsidRDefault="00CE60EA" w:rsidP="00090AA6">
            <w:pPr>
              <w:pStyle w:val="TableParagraph"/>
              <w:rPr>
                <w:b/>
                <w:bCs/>
                <w:lang w:eastAsia="ru-RU"/>
              </w:rPr>
            </w:pPr>
          </w:p>
        </w:tc>
        <w:tc>
          <w:tcPr>
            <w:tcW w:w="2693" w:type="dxa"/>
          </w:tcPr>
          <w:p w:rsidR="00CE60EA" w:rsidRPr="00CE60EA" w:rsidRDefault="00CE60EA" w:rsidP="00CE60EA">
            <w:pPr>
              <w:spacing w:line="240" w:lineRule="auto"/>
              <w:jc w:val="center"/>
              <w:rPr>
                <w:rFonts w:ascii="Times New Roman" w:eastAsia="Times New Roman" w:hAnsi="Times New Roman" w:cs="Times New Roman"/>
                <w:b/>
                <w:bCs/>
                <w:color w:val="000000"/>
                <w:lang w:val="kk-KZ" w:eastAsia="ru-RU"/>
              </w:rPr>
            </w:pPr>
          </w:p>
        </w:tc>
        <w:tc>
          <w:tcPr>
            <w:tcW w:w="2523" w:type="dxa"/>
          </w:tcPr>
          <w:p w:rsidR="00CE60EA" w:rsidRPr="00CE60EA" w:rsidRDefault="00CE60EA" w:rsidP="00CE60EA">
            <w:pPr>
              <w:spacing w:line="240" w:lineRule="auto"/>
              <w:jc w:val="center"/>
              <w:rPr>
                <w:rFonts w:ascii="Times New Roman" w:eastAsia="Times New Roman" w:hAnsi="Times New Roman" w:cs="Times New Roman"/>
                <w:b/>
                <w:bCs/>
                <w:color w:val="000000"/>
                <w:lang w:val="kk-KZ" w:eastAsia="ru-RU"/>
              </w:rPr>
            </w:pPr>
          </w:p>
        </w:tc>
      </w:tr>
      <w:tr w:rsidR="00CE60EA" w:rsidRPr="00CE60EA" w:rsidTr="00D21D6F">
        <w:trPr>
          <w:trHeight w:val="552"/>
        </w:trPr>
        <w:tc>
          <w:tcPr>
            <w:tcW w:w="2411" w:type="dxa"/>
          </w:tcPr>
          <w:p w:rsidR="00CE60EA" w:rsidRPr="00D21D6F" w:rsidRDefault="00CE60EA" w:rsidP="00D21D6F">
            <w:pPr>
              <w:pStyle w:val="TableParagraph"/>
              <w:rPr>
                <w:b/>
                <w:sz w:val="24"/>
                <w:szCs w:val="24"/>
              </w:rPr>
            </w:pPr>
            <w:r w:rsidRPr="00D21D6F">
              <w:rPr>
                <w:b/>
                <w:sz w:val="24"/>
                <w:szCs w:val="24"/>
              </w:rPr>
              <w:t>Ұйқыдан</w:t>
            </w:r>
            <w:r w:rsidRPr="00D21D6F">
              <w:rPr>
                <w:b/>
                <w:spacing w:val="-57"/>
                <w:sz w:val="24"/>
                <w:szCs w:val="24"/>
              </w:rPr>
              <w:t xml:space="preserve">   </w:t>
            </w:r>
            <w:r w:rsidR="00D21D6F" w:rsidRPr="00D21D6F">
              <w:rPr>
                <w:b/>
                <w:sz w:val="24"/>
                <w:szCs w:val="24"/>
              </w:rPr>
              <w:t xml:space="preserve">  ояту</w:t>
            </w:r>
            <w:r w:rsidRPr="00D21D6F">
              <w:rPr>
                <w:b/>
                <w:sz w:val="24"/>
                <w:szCs w:val="24"/>
              </w:rPr>
              <w:t>,</w:t>
            </w:r>
          </w:p>
          <w:p w:rsidR="00CE60EA" w:rsidRPr="00CE60EA" w:rsidRDefault="00CE60EA" w:rsidP="00D21D6F">
            <w:pPr>
              <w:pStyle w:val="TableParagraph"/>
            </w:pPr>
            <w:r w:rsidRPr="00D21D6F">
              <w:rPr>
                <w:b/>
                <w:sz w:val="24"/>
                <w:szCs w:val="24"/>
              </w:rPr>
              <w:t>сауықтыру</w:t>
            </w:r>
            <w:r w:rsidRPr="00D21D6F">
              <w:rPr>
                <w:b/>
                <w:spacing w:val="-5"/>
                <w:sz w:val="24"/>
                <w:szCs w:val="24"/>
              </w:rPr>
              <w:t xml:space="preserve"> </w:t>
            </w:r>
            <w:r w:rsidRPr="00D21D6F">
              <w:rPr>
                <w:b/>
                <w:sz w:val="24"/>
                <w:szCs w:val="24"/>
              </w:rPr>
              <w:t>шаралары</w:t>
            </w:r>
          </w:p>
        </w:tc>
        <w:tc>
          <w:tcPr>
            <w:tcW w:w="2693" w:type="dxa"/>
          </w:tcPr>
          <w:p w:rsidR="00CE60EA" w:rsidRPr="00090AA6" w:rsidRDefault="00CE60EA" w:rsidP="00090AA6">
            <w:pPr>
              <w:pStyle w:val="TableParagraph"/>
              <w:rPr>
                <w:lang w:eastAsia="ru-RU"/>
              </w:rPr>
            </w:pPr>
            <w:r w:rsidRPr="00090AA6">
              <w:rPr>
                <w:lang w:eastAsia="ru-RU"/>
              </w:rPr>
              <w:t xml:space="preserve"> Балаларға қиял әлемін сыйлап, оянуды қызықты ету.Балалардың төсектерінің қасында тұрып, қысқа ертегі айтудан бастау: "Қояндар оянды, орман оянды, енді біздің балаларымыз да оянады!"</w:t>
            </w:r>
            <w:r w:rsidRPr="00090AA6">
              <w:rPr>
                <w:rFonts w:eastAsia="Calibri"/>
                <w:b/>
              </w:rPr>
              <w:t xml:space="preserve"> </w:t>
            </w:r>
          </w:p>
          <w:p w:rsidR="00CE60EA" w:rsidRPr="00090AA6" w:rsidRDefault="00CE60EA" w:rsidP="00090AA6">
            <w:pPr>
              <w:pStyle w:val="TableParagraph"/>
              <w:rPr>
                <w:rFonts w:eastAsia="Calibri"/>
                <w:b/>
              </w:rPr>
            </w:pPr>
            <w:r w:rsidRPr="00090AA6">
              <w:rPr>
                <w:rFonts w:eastAsia="Calibri"/>
                <w:b/>
              </w:rPr>
              <w:t>«Денсаулық жолдарымен жүргізу »</w:t>
            </w:r>
          </w:p>
          <w:p w:rsidR="00CE60EA" w:rsidRPr="00090AA6" w:rsidRDefault="00CE60EA" w:rsidP="00090AA6">
            <w:pPr>
              <w:pStyle w:val="TableParagraph"/>
              <w:rPr>
                <w:rFonts w:eastAsia="Calibri"/>
                <w:b/>
              </w:rPr>
            </w:pPr>
            <w:r w:rsidRPr="00090AA6">
              <w:rPr>
                <w:rFonts w:eastAsia="Calibri"/>
                <w:b/>
              </w:rPr>
              <w:t>Түйіршікті, усақ және ірі моншақты жолдар</w:t>
            </w:r>
          </w:p>
          <w:p w:rsidR="00CE60EA" w:rsidRPr="00090AA6" w:rsidRDefault="00CE60EA" w:rsidP="00090AA6">
            <w:pPr>
              <w:pStyle w:val="TableParagraph"/>
              <w:rPr>
                <w:b/>
                <w:bCs/>
                <w:lang w:eastAsia="ru-RU"/>
              </w:rPr>
            </w:pPr>
          </w:p>
        </w:tc>
        <w:tc>
          <w:tcPr>
            <w:tcW w:w="2835" w:type="dxa"/>
          </w:tcPr>
          <w:p w:rsidR="00CE60EA" w:rsidRPr="00090AA6" w:rsidRDefault="00CE60EA" w:rsidP="00090AA6">
            <w:pPr>
              <w:pStyle w:val="TableParagraph"/>
              <w:rPr>
                <w:rFonts w:eastAsia="Calibri"/>
                <w:b/>
              </w:rPr>
            </w:pPr>
            <w:r w:rsidRPr="00090AA6">
              <w:rPr>
                <w:rFonts w:eastAsia="Calibri"/>
              </w:rPr>
              <w:t>Құстардың шырылын еліктейтін дыбыстар немесе табиғи музыка қосу. Бала оянғаннан кейін, төсекте отырып, жеңіл созылу жаттығуларын жасау.</w:t>
            </w:r>
            <w:r w:rsidRPr="00090AA6">
              <w:rPr>
                <w:rFonts w:eastAsia="Calibri"/>
                <w:b/>
              </w:rPr>
              <w:t xml:space="preserve"> </w:t>
            </w:r>
          </w:p>
          <w:p w:rsidR="00090AA6" w:rsidRDefault="00090AA6" w:rsidP="00090AA6">
            <w:pPr>
              <w:pStyle w:val="TableParagraph"/>
              <w:rPr>
                <w:rFonts w:eastAsia="Calibri"/>
                <w:b/>
              </w:rPr>
            </w:pPr>
          </w:p>
          <w:p w:rsidR="00CE60EA" w:rsidRPr="00090AA6" w:rsidRDefault="00CE60EA" w:rsidP="00090AA6">
            <w:pPr>
              <w:pStyle w:val="TableParagraph"/>
              <w:rPr>
                <w:rFonts w:eastAsia="Calibri"/>
                <w:b/>
              </w:rPr>
            </w:pPr>
            <w:r w:rsidRPr="00090AA6">
              <w:rPr>
                <w:rFonts w:eastAsia="Calibri"/>
                <w:b/>
              </w:rPr>
              <w:t>«Денсаулық жолдарымен жүргізу »</w:t>
            </w:r>
          </w:p>
          <w:p w:rsidR="00CE60EA" w:rsidRPr="00090AA6" w:rsidRDefault="00CE60EA" w:rsidP="00090AA6">
            <w:pPr>
              <w:pStyle w:val="TableParagraph"/>
              <w:rPr>
                <w:b/>
                <w:bCs/>
                <w:lang w:eastAsia="ru-RU"/>
              </w:rPr>
            </w:pPr>
            <w:r w:rsidRPr="00090AA6">
              <w:rPr>
                <w:rFonts w:eastAsia="Calibri"/>
                <w:b/>
              </w:rPr>
              <w:t xml:space="preserve">Жұмсақ және қатты жолдар </w:t>
            </w:r>
          </w:p>
        </w:tc>
        <w:tc>
          <w:tcPr>
            <w:tcW w:w="2835" w:type="dxa"/>
          </w:tcPr>
          <w:p w:rsidR="00CE60EA" w:rsidRPr="00090AA6" w:rsidRDefault="00CE60EA" w:rsidP="00090AA6">
            <w:pPr>
              <w:pStyle w:val="TableParagraph"/>
              <w:rPr>
                <w:rFonts w:eastAsia="Calibri"/>
              </w:rPr>
            </w:pPr>
            <w:r w:rsidRPr="00090AA6">
              <w:rPr>
                <w:rFonts w:eastAsia="Calibri"/>
              </w:rPr>
              <w:t>Балалармен бірге терең тыныс алу және дем шығару жаттығуларын жасау</w:t>
            </w:r>
          </w:p>
          <w:p w:rsidR="00CE60EA" w:rsidRPr="00090AA6" w:rsidRDefault="00CE60EA" w:rsidP="00090AA6">
            <w:pPr>
              <w:pStyle w:val="TableParagraph"/>
              <w:rPr>
                <w:lang w:eastAsia="ru-RU"/>
              </w:rPr>
            </w:pPr>
            <w:r w:rsidRPr="00090AA6">
              <w:rPr>
                <w:bCs/>
                <w:lang w:eastAsia="ru-RU"/>
              </w:rPr>
              <w:t>тыныс алу жаттығулары:</w:t>
            </w:r>
            <w:r w:rsidRPr="00090AA6">
              <w:rPr>
                <w:lang w:eastAsia="ru-RU"/>
              </w:rPr>
              <w:t>Мұрын арқылы терең тыныс алу және ауыз арқылы жай шығару.</w:t>
            </w:r>
          </w:p>
          <w:p w:rsidR="00CE60EA" w:rsidRPr="00090AA6" w:rsidRDefault="00CE60EA" w:rsidP="00090AA6">
            <w:pPr>
              <w:pStyle w:val="TableParagraph"/>
              <w:rPr>
                <w:rFonts w:eastAsia="Calibri"/>
              </w:rPr>
            </w:pPr>
          </w:p>
          <w:p w:rsidR="00CE60EA" w:rsidRPr="00090AA6" w:rsidRDefault="00CE60EA" w:rsidP="00090AA6">
            <w:pPr>
              <w:pStyle w:val="TableParagraph"/>
              <w:rPr>
                <w:rFonts w:eastAsia="Calibri"/>
                <w:b/>
              </w:rPr>
            </w:pPr>
            <w:r w:rsidRPr="00090AA6">
              <w:rPr>
                <w:rFonts w:eastAsia="Calibri"/>
                <w:b/>
              </w:rPr>
              <w:t>«Денсаулық жолдарымен жүргізу »</w:t>
            </w:r>
          </w:p>
          <w:p w:rsidR="00CE60EA" w:rsidRPr="00090AA6" w:rsidRDefault="00CE60EA" w:rsidP="00090AA6">
            <w:pPr>
              <w:pStyle w:val="TableParagraph"/>
              <w:rPr>
                <w:b/>
                <w:bCs/>
                <w:lang w:eastAsia="ru-RU"/>
              </w:rPr>
            </w:pPr>
            <w:r w:rsidRPr="00090AA6">
              <w:rPr>
                <w:b/>
                <w:bCs/>
                <w:lang w:eastAsia="ru-RU"/>
              </w:rPr>
              <w:t xml:space="preserve">құмды жолдар </w:t>
            </w:r>
          </w:p>
        </w:tc>
        <w:tc>
          <w:tcPr>
            <w:tcW w:w="2693" w:type="dxa"/>
          </w:tcPr>
          <w:p w:rsidR="00CE60EA" w:rsidRPr="00CE60EA" w:rsidRDefault="00CE60EA" w:rsidP="00CE60EA">
            <w:pPr>
              <w:spacing w:after="0"/>
              <w:jc w:val="center"/>
              <w:rPr>
                <w:rFonts w:ascii="Times New Roman" w:eastAsia="Times New Roman" w:hAnsi="Times New Roman" w:cs="Times New Roman"/>
                <w:b/>
                <w:bCs/>
                <w:color w:val="000000"/>
                <w:lang w:val="kk-KZ" w:eastAsia="ru-RU"/>
              </w:rPr>
            </w:pPr>
          </w:p>
        </w:tc>
        <w:tc>
          <w:tcPr>
            <w:tcW w:w="2523" w:type="dxa"/>
          </w:tcPr>
          <w:p w:rsidR="00CE60EA" w:rsidRPr="00CE60EA" w:rsidRDefault="00CE60EA" w:rsidP="00CE60EA">
            <w:pPr>
              <w:spacing w:after="0"/>
              <w:jc w:val="center"/>
              <w:rPr>
                <w:rFonts w:ascii="Times New Roman" w:eastAsia="Times New Roman" w:hAnsi="Times New Roman" w:cs="Times New Roman"/>
                <w:b/>
                <w:bCs/>
                <w:color w:val="000000"/>
                <w:lang w:val="kk-KZ" w:eastAsia="ru-RU"/>
              </w:rPr>
            </w:pPr>
          </w:p>
        </w:tc>
      </w:tr>
      <w:tr w:rsidR="00CE60EA" w:rsidRPr="00CE60EA" w:rsidTr="00D21D6F">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Бесін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ас</w:t>
            </w:r>
          </w:p>
        </w:tc>
        <w:tc>
          <w:tcPr>
            <w:tcW w:w="2693" w:type="dxa"/>
          </w:tcPr>
          <w:p w:rsidR="00CE60EA" w:rsidRPr="00090AA6" w:rsidRDefault="00CE60EA" w:rsidP="00CE60EA">
            <w:pPr>
              <w:autoSpaceDE w:val="0"/>
              <w:autoSpaceDN w:val="0"/>
              <w:adjustRightInd w:val="0"/>
              <w:spacing w:after="0" w:line="240" w:lineRule="auto"/>
              <w:rPr>
                <w:rFonts w:ascii="Times New Roman" w:eastAsia="Calibri" w:hAnsi="Times New Roman" w:cs="Times New Roman"/>
                <w:b/>
                <w:lang w:val="kk-KZ"/>
              </w:rPr>
            </w:pPr>
            <w:r w:rsidRPr="00090AA6">
              <w:rPr>
                <w:rFonts w:ascii="Times New Roman" w:eastAsia="Times New Roman" w:hAnsi="Times New Roman" w:cs="Times New Roman"/>
                <w:lang w:val="kk-KZ" w:eastAsia="ru-RU"/>
              </w:rPr>
              <w:t xml:space="preserve">Әр баланың өз орамалдарымен қолды сүртуін талап ету. </w:t>
            </w:r>
          </w:p>
          <w:p w:rsidR="00CE60EA" w:rsidRPr="00090AA6" w:rsidRDefault="00CE60EA" w:rsidP="00CE60EA">
            <w:pPr>
              <w:spacing w:after="0" w:line="240" w:lineRule="auto"/>
              <w:rPr>
                <w:rFonts w:ascii="Times New Roman" w:eastAsia="Times New Roman" w:hAnsi="Times New Roman" w:cs="Times New Roman"/>
                <w:lang w:val="kk-KZ" w:eastAsia="ru-RU"/>
              </w:rPr>
            </w:pPr>
            <w:r w:rsidRPr="00090AA6">
              <w:rPr>
                <w:rFonts w:ascii="Times New Roman" w:eastAsia="Times New Roman" w:hAnsi="Times New Roman" w:cs="Times New Roman"/>
                <w:lang w:val="kk-KZ" w:eastAsia="ru-RU"/>
              </w:rPr>
              <w:t>"Қолды қалай жуамыз?" сұрағын қойып, әрекеттерін бақылау.</w:t>
            </w:r>
          </w:p>
          <w:p w:rsidR="00CE60EA" w:rsidRPr="00090AA6" w:rsidRDefault="00CE60EA" w:rsidP="00CE60EA">
            <w:pPr>
              <w:spacing w:after="0" w:line="240" w:lineRule="auto"/>
              <w:rPr>
                <w:rFonts w:ascii="Times New Roman" w:eastAsia="Times New Roman" w:hAnsi="Times New Roman" w:cs="Times New Roman"/>
                <w:lang w:val="kk-KZ" w:eastAsia="ru-RU"/>
              </w:rPr>
            </w:pPr>
            <w:r w:rsidRPr="00090AA6">
              <w:rPr>
                <w:rFonts w:ascii="Times New Roman" w:eastAsia="Times New Roman" w:hAnsi="Times New Roman" w:cs="Times New Roman"/>
                <w:lang w:val="kk-KZ" w:eastAsia="ru-RU"/>
              </w:rPr>
              <w:t>"Сабынды алып жақ, суды ашып шайқайық"</w:t>
            </w:r>
          </w:p>
          <w:p w:rsidR="00CE60EA" w:rsidRPr="00090AA6" w:rsidRDefault="00CE60EA" w:rsidP="00CE60EA">
            <w:pPr>
              <w:spacing w:after="0" w:line="240" w:lineRule="auto"/>
              <w:rPr>
                <w:rFonts w:ascii="Times New Roman" w:eastAsia="Times New Roman" w:hAnsi="Times New Roman" w:cs="Times New Roman"/>
                <w:lang w:val="kk-KZ" w:eastAsia="ru-RU"/>
              </w:rPr>
            </w:pPr>
            <w:r w:rsidRPr="00090AA6">
              <w:rPr>
                <w:rFonts w:ascii="Times New Roman" w:eastAsia="Times New Roman" w:hAnsi="Times New Roman" w:cs="Times New Roman"/>
                <w:b/>
                <w:lang w:val="kk-KZ" w:eastAsia="ru-RU"/>
              </w:rPr>
              <w:t>Кесте бойынша кезекшілікті орындау</w:t>
            </w:r>
            <w:r w:rsidRPr="00090AA6">
              <w:rPr>
                <w:rFonts w:ascii="Times New Roman" w:eastAsia="Times New Roman" w:hAnsi="Times New Roman" w:cs="Times New Roman"/>
                <w:lang w:val="kk-KZ" w:eastAsia="ru-RU"/>
              </w:rPr>
              <w:t xml:space="preserve"> </w:t>
            </w:r>
            <w:r w:rsidRPr="00090AA6">
              <w:rPr>
                <w:rFonts w:ascii="Times New Roman" w:eastAsia="Times New Roman" w:hAnsi="Times New Roman" w:cs="Times New Roman"/>
                <w:b/>
                <w:bCs/>
                <w:lang w:val="kk-KZ"/>
              </w:rPr>
              <w:t>(мәдени-гигиеналық дағдылар, өзіне-өзі қызмет ету)</w:t>
            </w:r>
          </w:p>
        </w:tc>
        <w:tc>
          <w:tcPr>
            <w:tcW w:w="2835" w:type="dxa"/>
          </w:tcPr>
          <w:p w:rsidR="00CE60EA" w:rsidRPr="00090AA6" w:rsidRDefault="00CE60EA" w:rsidP="00CE60EA">
            <w:pPr>
              <w:autoSpaceDE w:val="0"/>
              <w:autoSpaceDN w:val="0"/>
              <w:adjustRightInd w:val="0"/>
              <w:spacing w:after="0" w:line="240" w:lineRule="auto"/>
              <w:rPr>
                <w:rFonts w:ascii="Times New Roman" w:eastAsia="Calibri" w:hAnsi="Times New Roman" w:cs="Times New Roman"/>
                <w:b/>
                <w:lang w:val="kk-KZ"/>
              </w:rPr>
            </w:pPr>
            <w:r w:rsidRPr="00090AA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090AA6" w:rsidRDefault="00CE60EA" w:rsidP="00CE60EA">
            <w:pPr>
              <w:spacing w:after="0" w:line="240" w:lineRule="auto"/>
              <w:rPr>
                <w:rFonts w:ascii="Times New Roman" w:eastAsia="Times New Roman" w:hAnsi="Times New Roman" w:cs="Times New Roman"/>
                <w:b/>
                <w:lang w:val="kk-KZ" w:eastAsia="ru-RU"/>
              </w:rPr>
            </w:pPr>
            <w:r w:rsidRPr="00090AA6">
              <w:rPr>
                <w:rFonts w:ascii="Times New Roman" w:eastAsia="Times New Roman" w:hAnsi="Times New Roman" w:cs="Times New Roman"/>
                <w:b/>
                <w:lang w:val="kk-KZ" w:eastAsia="ru-RU"/>
              </w:rPr>
              <w:t>Кесте бойынша кезекшілікті орындау</w:t>
            </w:r>
          </w:p>
          <w:p w:rsidR="00CE60EA" w:rsidRPr="00090AA6" w:rsidRDefault="00CE60EA" w:rsidP="00CE60EA">
            <w:pPr>
              <w:spacing w:after="0" w:line="240" w:lineRule="auto"/>
              <w:rPr>
                <w:rFonts w:ascii="Times New Roman" w:eastAsia="Calibri" w:hAnsi="Times New Roman" w:cs="Times New Roman"/>
                <w:b/>
                <w:lang w:val="kk-KZ"/>
              </w:rPr>
            </w:pPr>
            <w:r w:rsidRPr="00090AA6">
              <w:rPr>
                <w:rFonts w:ascii="Times New Roman" w:eastAsia="Times New Roman" w:hAnsi="Times New Roman" w:cs="Times New Roman"/>
                <w:b/>
                <w:bCs/>
                <w:lang w:val="kk-KZ"/>
              </w:rPr>
              <w:t>(мәдени-гигиеналық дағдылар, өзіне-өзі қызмет ету)</w:t>
            </w:r>
          </w:p>
        </w:tc>
        <w:tc>
          <w:tcPr>
            <w:tcW w:w="2835" w:type="dxa"/>
          </w:tcPr>
          <w:p w:rsidR="00CE60EA" w:rsidRPr="00090AA6" w:rsidRDefault="00CE60EA" w:rsidP="00CE60EA">
            <w:pPr>
              <w:spacing w:after="0" w:line="240" w:lineRule="auto"/>
              <w:rPr>
                <w:rFonts w:ascii="Times New Roman" w:eastAsia="Times New Roman" w:hAnsi="Times New Roman" w:cs="Times New Roman"/>
                <w:lang w:val="kk-KZ" w:eastAsia="ru-RU"/>
              </w:rPr>
            </w:pPr>
            <w:r w:rsidRPr="00090AA6">
              <w:rPr>
                <w:rFonts w:ascii="Times New Roman" w:eastAsia="Times New Roman" w:hAnsi="Times New Roman" w:cs="Times New Roman"/>
                <w:lang w:val="kk-KZ" w:eastAsia="ru-RU"/>
              </w:rPr>
              <w:t>Балаларды қасықпен тамақ жеуге, майды нанға жағуға үйрету.</w:t>
            </w:r>
          </w:p>
          <w:p w:rsidR="00CE60EA" w:rsidRPr="00090AA6" w:rsidRDefault="00CE60EA" w:rsidP="00CE60EA">
            <w:pPr>
              <w:spacing w:after="0" w:line="240" w:lineRule="auto"/>
              <w:rPr>
                <w:rFonts w:ascii="Times New Roman" w:eastAsia="Calibri" w:hAnsi="Times New Roman" w:cs="Times New Roman"/>
                <w:b/>
                <w:lang w:val="kk-KZ"/>
              </w:rPr>
            </w:pPr>
            <w:r w:rsidRPr="00090AA6">
              <w:rPr>
                <w:rFonts w:ascii="Times New Roman" w:eastAsia="Times New Roman" w:hAnsi="Times New Roman" w:cs="Times New Roman"/>
                <w:lang w:val="kk-KZ" w:eastAsia="ru-RU"/>
              </w:rPr>
              <w:t>Әр бала өз ыдысын дұрыс пайдалануды үйренеді.</w:t>
            </w:r>
          </w:p>
          <w:p w:rsidR="00CE60EA" w:rsidRPr="00090AA6" w:rsidRDefault="00CE60EA" w:rsidP="00CE60EA">
            <w:pPr>
              <w:spacing w:after="0" w:line="259" w:lineRule="auto"/>
              <w:rPr>
                <w:rFonts w:ascii="Times New Roman" w:eastAsia="Times New Roman" w:hAnsi="Times New Roman" w:cs="Times New Roman"/>
                <w:b/>
                <w:lang w:val="kk-KZ" w:eastAsia="ru-RU"/>
              </w:rPr>
            </w:pPr>
            <w:r w:rsidRPr="00090AA6">
              <w:rPr>
                <w:rFonts w:ascii="Times New Roman" w:eastAsia="Times New Roman" w:hAnsi="Times New Roman" w:cs="Times New Roman"/>
                <w:b/>
                <w:lang w:val="kk-KZ" w:eastAsia="ru-RU"/>
              </w:rPr>
              <w:t>Кесте бойынша кезекшілікті орындау</w:t>
            </w:r>
          </w:p>
          <w:p w:rsidR="00CE60EA" w:rsidRPr="00090AA6" w:rsidRDefault="00CE60EA" w:rsidP="00CE60EA">
            <w:pPr>
              <w:spacing w:after="0" w:line="259" w:lineRule="auto"/>
              <w:rPr>
                <w:rFonts w:ascii="Times New Roman" w:eastAsia="Calibri" w:hAnsi="Times New Roman" w:cs="Times New Roman"/>
                <w:lang w:val="kk-KZ"/>
              </w:rPr>
            </w:pPr>
            <w:r w:rsidRPr="00090AA6">
              <w:rPr>
                <w:rFonts w:ascii="Times New Roman" w:eastAsia="Times New Roman" w:hAnsi="Times New Roman" w:cs="Times New Roman"/>
                <w:b/>
                <w:bCs/>
                <w:lang w:val="kk-KZ"/>
              </w:rPr>
              <w:t>(мәдени-гигиеналық дағдылар, өзіне-өзі қызмет ету)</w:t>
            </w:r>
          </w:p>
        </w:tc>
        <w:tc>
          <w:tcPr>
            <w:tcW w:w="2693" w:type="dxa"/>
          </w:tcPr>
          <w:p w:rsidR="00CE60EA" w:rsidRPr="00CE60EA" w:rsidRDefault="00CE60EA" w:rsidP="00CE60EA">
            <w:pPr>
              <w:spacing w:after="0" w:line="259" w:lineRule="auto"/>
              <w:rPr>
                <w:rFonts w:ascii="Times New Roman" w:eastAsia="Calibri" w:hAnsi="Times New Roman" w:cs="Times New Roman"/>
                <w:lang w:val="kk-KZ"/>
              </w:rPr>
            </w:pPr>
          </w:p>
        </w:tc>
        <w:tc>
          <w:tcPr>
            <w:tcW w:w="2523" w:type="dxa"/>
          </w:tcPr>
          <w:p w:rsidR="00CE60EA" w:rsidRPr="00CE60EA" w:rsidRDefault="00CE60EA" w:rsidP="00CE60EA">
            <w:pPr>
              <w:spacing w:after="0" w:line="259" w:lineRule="auto"/>
              <w:rPr>
                <w:rFonts w:ascii="Times New Roman" w:eastAsia="Calibri" w:hAnsi="Times New Roman" w:cs="Times New Roman"/>
                <w:lang w:val="kk-KZ"/>
              </w:rPr>
            </w:pPr>
          </w:p>
        </w:tc>
      </w:tr>
      <w:tr w:rsidR="00CE60EA" w:rsidRPr="00CE60EA" w:rsidTr="00D21D6F">
        <w:trPr>
          <w:trHeight w:val="552"/>
        </w:trPr>
        <w:tc>
          <w:tcPr>
            <w:tcW w:w="2411" w:type="dxa"/>
          </w:tcPr>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Балалардың дербес әрекеті</w:t>
            </w:r>
            <w:r w:rsidRPr="00CE60EA">
              <w:rPr>
                <w:rFonts w:ascii="Times New Roman" w:eastAsia="Times New Roman" w:hAnsi="Times New Roman" w:cs="Times New Roman"/>
                <w:b/>
                <w:spacing w:val="-58"/>
                <w:lang w:val="kk-KZ"/>
              </w:rPr>
              <w:t xml:space="preserve"> </w:t>
            </w:r>
            <w:r w:rsidRPr="00CE60EA">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693" w:type="dxa"/>
          </w:tcPr>
          <w:p w:rsidR="00CE60EA" w:rsidRPr="00090AA6" w:rsidRDefault="00CE60EA" w:rsidP="00090AA6">
            <w:pPr>
              <w:pStyle w:val="TableParagraph"/>
              <w:rPr>
                <w:lang w:eastAsia="ru-RU"/>
              </w:rPr>
            </w:pPr>
            <w:r w:rsidRPr="00090AA6">
              <w:rPr>
                <w:b/>
                <w:bCs/>
                <w:lang w:eastAsia="ru-RU"/>
              </w:rPr>
              <w:t>Мақсаты:</w:t>
            </w:r>
            <w:r w:rsidRPr="00090AA6">
              <w:rPr>
                <w:lang w:eastAsia="ru-RU"/>
              </w:rPr>
              <w:t xml:space="preserve"> Жиын және заттарды салыстыру ұғымын дамыту</w:t>
            </w:r>
          </w:p>
          <w:p w:rsidR="00CE60EA" w:rsidRPr="00090AA6" w:rsidRDefault="00CE60EA" w:rsidP="00090AA6">
            <w:pPr>
              <w:pStyle w:val="TableParagraph"/>
              <w:rPr>
                <w:lang w:eastAsia="ru-RU"/>
              </w:rPr>
            </w:pPr>
            <w:r w:rsidRPr="00090AA6">
              <w:rPr>
                <w:b/>
                <w:bCs/>
                <w:lang w:eastAsia="ru-RU"/>
              </w:rPr>
              <w:t>Ойын:</w:t>
            </w:r>
            <w:r w:rsidRPr="00090AA6">
              <w:rPr>
                <w:lang w:eastAsia="ru-RU"/>
              </w:rPr>
              <w:t xml:space="preserve"> «Байлық дорбасын толтыр»</w:t>
            </w:r>
            <w:r w:rsidRPr="00090AA6">
              <w:rPr>
                <w:lang w:eastAsia="ru-RU"/>
              </w:rPr>
              <w:br/>
              <w:t>Балаларға әртүрлі өлшемдегі ұлттық бұйымдардың көшірмелері беріледі (сүйек, теңге, шағын киіздер). Олар осы заттарды үлкеннен кішісіне қарай топтастырып, дорбаға салады.</w:t>
            </w:r>
          </w:p>
          <w:p w:rsidR="00CE60EA" w:rsidRPr="00090AA6" w:rsidRDefault="00CE60EA" w:rsidP="00090AA6">
            <w:pPr>
              <w:pStyle w:val="TableParagraph"/>
              <w:rPr>
                <w:lang w:eastAsia="ru-RU"/>
              </w:rPr>
            </w:pPr>
            <w:r w:rsidRPr="00090AA6">
              <w:rPr>
                <w:b/>
                <w:bCs/>
                <w:lang w:eastAsia="ru-RU"/>
              </w:rPr>
              <w:t>Тапсырма:</w:t>
            </w:r>
            <w:r w:rsidRPr="00090AA6">
              <w:rPr>
                <w:lang w:eastAsia="ru-RU"/>
              </w:rPr>
              <w:t xml:space="preserve"> Заттарды жуандығы бойынша жұптап қою.</w:t>
            </w:r>
          </w:p>
          <w:p w:rsidR="00CE60EA" w:rsidRPr="00090AA6" w:rsidRDefault="00CE60EA" w:rsidP="00090AA6">
            <w:pPr>
              <w:pStyle w:val="TableParagraph"/>
              <w:rPr>
                <w:lang w:eastAsia="ru-RU"/>
              </w:rPr>
            </w:pPr>
            <w:r w:rsidRPr="00090AA6">
              <w:rPr>
                <w:b/>
                <w:bCs/>
                <w:lang w:eastAsia="ru-RU"/>
              </w:rPr>
              <w:t>Құрастыру:</w:t>
            </w:r>
            <w:r w:rsidRPr="00090AA6">
              <w:rPr>
                <w:lang w:eastAsia="ru-RU"/>
              </w:rPr>
              <w:t xml:space="preserve"> Қағаздан ұлттық ою-өрнек жасау.</w:t>
            </w:r>
            <w:r w:rsidRPr="00090AA6">
              <w:rPr>
                <w:lang w:eastAsia="ru-RU"/>
              </w:rPr>
              <w:br/>
              <w:t>Балалар қағаздың бұрыштарын және қырларын біріктіріп, желімдеу арқылы ою жасап, оны тақтаға жапсырады.</w:t>
            </w:r>
          </w:p>
          <w:p w:rsidR="00CE60EA" w:rsidRPr="00090AA6" w:rsidRDefault="00090AA6" w:rsidP="00090AA6">
            <w:pPr>
              <w:pStyle w:val="TableParagraph"/>
              <w:rPr>
                <w:b/>
                <w:lang w:eastAsia="ru-RU"/>
              </w:rPr>
            </w:pPr>
            <w:r>
              <w:rPr>
                <w:b/>
                <w:lang w:val="en-US" w:eastAsia="ru-RU"/>
              </w:rPr>
              <w:t>(</w:t>
            </w:r>
            <w:r w:rsidR="00CE60EA" w:rsidRPr="00090AA6">
              <w:rPr>
                <w:b/>
                <w:lang w:eastAsia="ru-RU"/>
              </w:rPr>
              <w:t>Математика негізі, құрастыру, ұлттық құндылықты дамыту</w:t>
            </w:r>
            <w:r>
              <w:rPr>
                <w:b/>
                <w:lang w:val="en-US" w:eastAsia="ru-RU"/>
              </w:rPr>
              <w:t>)</w:t>
            </w:r>
            <w:r w:rsidR="00CE60EA" w:rsidRPr="00090AA6">
              <w:rPr>
                <w:b/>
                <w:lang w:eastAsia="ru-RU"/>
              </w:rPr>
              <w:t xml:space="preserve"> </w:t>
            </w:r>
          </w:p>
          <w:p w:rsidR="00CE60EA" w:rsidRPr="00090AA6" w:rsidRDefault="00CE60EA" w:rsidP="00090AA6">
            <w:pPr>
              <w:pStyle w:val="TableParagraph"/>
              <w:rPr>
                <w:b/>
                <w:bCs/>
                <w:lang w:eastAsia="ru-RU"/>
              </w:rPr>
            </w:pPr>
          </w:p>
        </w:tc>
        <w:tc>
          <w:tcPr>
            <w:tcW w:w="2835" w:type="dxa"/>
          </w:tcPr>
          <w:p w:rsidR="00CE60EA" w:rsidRPr="00090AA6" w:rsidRDefault="00CE60EA" w:rsidP="00090AA6">
            <w:pPr>
              <w:pStyle w:val="TableParagraph"/>
              <w:rPr>
                <w:lang w:eastAsia="ru-RU"/>
              </w:rPr>
            </w:pPr>
            <w:r w:rsidRPr="00090AA6">
              <w:rPr>
                <w:b/>
                <w:bCs/>
                <w:lang w:eastAsia="ru-RU"/>
              </w:rPr>
              <w:t>Мақсаты:</w:t>
            </w:r>
            <w:r w:rsidRPr="00090AA6">
              <w:rPr>
                <w:lang w:eastAsia="ru-RU"/>
              </w:rPr>
              <w:t xml:space="preserve"> Кеңістікті бағдарлау және фигураларды ажырату</w:t>
            </w:r>
          </w:p>
          <w:p w:rsidR="00CE60EA" w:rsidRPr="00090AA6" w:rsidRDefault="00CE60EA" w:rsidP="00090AA6">
            <w:pPr>
              <w:pStyle w:val="TableParagraph"/>
              <w:rPr>
                <w:lang w:eastAsia="ru-RU"/>
              </w:rPr>
            </w:pPr>
            <w:r w:rsidRPr="00090AA6">
              <w:rPr>
                <w:b/>
                <w:bCs/>
                <w:lang w:eastAsia="ru-RU"/>
              </w:rPr>
              <w:t>Ойын:</w:t>
            </w:r>
            <w:r w:rsidRPr="00090AA6">
              <w:rPr>
                <w:lang w:eastAsia="ru-RU"/>
              </w:rPr>
              <w:t xml:space="preserve"> «Жоғарыға алып бар»</w:t>
            </w:r>
            <w:r w:rsidRPr="00090AA6">
              <w:rPr>
                <w:lang w:eastAsia="ru-RU"/>
              </w:rPr>
              <w:br/>
              <w:t>Балалар ұлттық бұйымдардың (домбыра, сандық, тостаған) макеттерін жоғары және төмен бағыттап орналастырады, мұғалімнің нұсқауларына сәйкес кеңістікті түсінеді.</w:t>
            </w:r>
          </w:p>
          <w:p w:rsidR="00CE60EA" w:rsidRPr="00090AA6" w:rsidRDefault="00CE60EA" w:rsidP="00090AA6">
            <w:pPr>
              <w:pStyle w:val="TableParagraph"/>
              <w:rPr>
                <w:lang w:eastAsia="ru-RU"/>
              </w:rPr>
            </w:pPr>
            <w:r w:rsidRPr="00090AA6">
              <w:rPr>
                <w:b/>
                <w:bCs/>
                <w:lang w:eastAsia="ru-RU"/>
              </w:rPr>
              <w:t>Тапсырма:</w:t>
            </w:r>
            <w:r w:rsidRPr="00090AA6">
              <w:rPr>
                <w:lang w:eastAsia="ru-RU"/>
              </w:rPr>
              <w:t xml:space="preserve"> Қалың және жіңішке заттарды қатарлап қою.</w:t>
            </w:r>
          </w:p>
          <w:p w:rsidR="00CE60EA" w:rsidRPr="00090AA6" w:rsidRDefault="00CE60EA" w:rsidP="00090AA6">
            <w:pPr>
              <w:pStyle w:val="TableParagraph"/>
              <w:rPr>
                <w:lang w:eastAsia="ru-RU"/>
              </w:rPr>
            </w:pPr>
            <w:r w:rsidRPr="00090AA6">
              <w:rPr>
                <w:b/>
                <w:bCs/>
                <w:lang w:eastAsia="ru-RU"/>
              </w:rPr>
              <w:t>Құрастыру:</w:t>
            </w:r>
            <w:r w:rsidRPr="00090AA6">
              <w:rPr>
                <w:lang w:eastAsia="ru-RU"/>
              </w:rPr>
              <w:t xml:space="preserve"> Табиғи материалдан ұлттық композиция құру.</w:t>
            </w:r>
            <w:r w:rsidRPr="00090AA6">
              <w:rPr>
                <w:lang w:eastAsia="ru-RU"/>
              </w:rPr>
              <w:br/>
              <w:t>Балалар ағаш бұтақтары мен тастардан "шаңырақ" пішінін құрастырады.</w:t>
            </w:r>
          </w:p>
          <w:p w:rsidR="00CE60EA" w:rsidRPr="00090AA6" w:rsidRDefault="00090AA6" w:rsidP="00090AA6">
            <w:pPr>
              <w:pStyle w:val="TableParagraph"/>
              <w:rPr>
                <w:b/>
                <w:lang w:eastAsia="ru-RU"/>
              </w:rPr>
            </w:pPr>
            <w:r>
              <w:rPr>
                <w:b/>
                <w:lang w:val="en-US" w:eastAsia="ru-RU"/>
              </w:rPr>
              <w:t>(</w:t>
            </w:r>
            <w:r w:rsidR="00CE60EA" w:rsidRPr="00090AA6">
              <w:rPr>
                <w:b/>
                <w:lang w:eastAsia="ru-RU"/>
              </w:rPr>
              <w:t>Математика негізі, құрастыру, ұлттық құндылықты дамыту</w:t>
            </w:r>
            <w:r>
              <w:rPr>
                <w:b/>
                <w:lang w:val="en-US" w:eastAsia="ru-RU"/>
              </w:rPr>
              <w:t>)</w:t>
            </w:r>
            <w:r w:rsidR="00CE60EA" w:rsidRPr="00090AA6">
              <w:rPr>
                <w:b/>
                <w:lang w:eastAsia="ru-RU"/>
              </w:rPr>
              <w:t xml:space="preserve"> </w:t>
            </w:r>
          </w:p>
          <w:p w:rsidR="00CE60EA" w:rsidRPr="00090AA6" w:rsidRDefault="00CE60EA" w:rsidP="00090AA6">
            <w:pPr>
              <w:pStyle w:val="TableParagraph"/>
              <w:rPr>
                <w:b/>
                <w:bCs/>
                <w:lang w:eastAsia="ru-RU"/>
              </w:rPr>
            </w:pPr>
          </w:p>
        </w:tc>
        <w:tc>
          <w:tcPr>
            <w:tcW w:w="2835" w:type="dxa"/>
          </w:tcPr>
          <w:p w:rsidR="00CE60EA" w:rsidRPr="00090AA6" w:rsidRDefault="00CE60EA" w:rsidP="00090AA6">
            <w:pPr>
              <w:pStyle w:val="TableParagraph"/>
              <w:rPr>
                <w:lang w:eastAsia="ru-RU"/>
              </w:rPr>
            </w:pPr>
            <w:r w:rsidRPr="00090AA6">
              <w:rPr>
                <w:b/>
                <w:bCs/>
                <w:lang w:eastAsia="ru-RU"/>
              </w:rPr>
              <w:t>Мақсаты:</w:t>
            </w:r>
            <w:r w:rsidRPr="00090AA6">
              <w:rPr>
                <w:lang w:eastAsia="ru-RU"/>
              </w:rPr>
              <w:t xml:space="preserve"> Санау және салыстыру дағдыларын дамыту</w:t>
            </w:r>
          </w:p>
          <w:p w:rsidR="00CE60EA" w:rsidRPr="00090AA6" w:rsidRDefault="00CE60EA" w:rsidP="00090AA6">
            <w:pPr>
              <w:pStyle w:val="TableParagraph"/>
              <w:rPr>
                <w:lang w:eastAsia="ru-RU"/>
              </w:rPr>
            </w:pPr>
            <w:r w:rsidRPr="00090AA6">
              <w:rPr>
                <w:b/>
                <w:bCs/>
                <w:lang w:eastAsia="ru-RU"/>
              </w:rPr>
              <w:t>Ойын:</w:t>
            </w:r>
            <w:r w:rsidRPr="00090AA6">
              <w:rPr>
                <w:lang w:eastAsia="ru-RU"/>
              </w:rPr>
              <w:t xml:space="preserve"> «Киіз үйге орналастыр»</w:t>
            </w:r>
            <w:r w:rsidRPr="00090AA6">
              <w:rPr>
                <w:lang w:eastAsia="ru-RU"/>
              </w:rPr>
              <w:br/>
              <w:t>Балалар ұлттық үлгідегі фигураларды екі қатарға қойып, санын және пішінін салыстырады (мәселен, қанша домалақ бар, қанша үшбұрыш бар).</w:t>
            </w:r>
          </w:p>
          <w:p w:rsidR="00CE60EA" w:rsidRPr="00090AA6" w:rsidRDefault="00CE60EA" w:rsidP="00090AA6">
            <w:pPr>
              <w:pStyle w:val="TableParagraph"/>
              <w:rPr>
                <w:lang w:eastAsia="ru-RU"/>
              </w:rPr>
            </w:pPr>
            <w:r w:rsidRPr="00090AA6">
              <w:rPr>
                <w:b/>
                <w:bCs/>
                <w:lang w:eastAsia="ru-RU"/>
              </w:rPr>
              <w:t>Тапсырма:</w:t>
            </w:r>
            <w:r w:rsidRPr="00090AA6">
              <w:rPr>
                <w:lang w:eastAsia="ru-RU"/>
              </w:rPr>
              <w:t xml:space="preserve"> Жуандығы бойынша заттарды сәйкестендіру.</w:t>
            </w:r>
          </w:p>
          <w:p w:rsidR="00CE60EA" w:rsidRPr="00090AA6" w:rsidRDefault="00CE60EA" w:rsidP="00090AA6">
            <w:pPr>
              <w:pStyle w:val="TableParagraph"/>
              <w:rPr>
                <w:lang w:eastAsia="ru-RU"/>
              </w:rPr>
            </w:pPr>
            <w:r w:rsidRPr="00090AA6">
              <w:rPr>
                <w:b/>
                <w:bCs/>
                <w:lang w:eastAsia="ru-RU"/>
              </w:rPr>
              <w:t>Құрастыру:</w:t>
            </w:r>
            <w:r w:rsidRPr="00090AA6">
              <w:rPr>
                <w:lang w:eastAsia="ru-RU"/>
              </w:rPr>
              <w:t xml:space="preserve"> Қағаздан ұлттық нақыштағы әшекейлер жасау.</w:t>
            </w:r>
            <w:r w:rsidRPr="00090AA6">
              <w:rPr>
                <w:lang w:eastAsia="ru-RU"/>
              </w:rPr>
              <w:br/>
              <w:t>Балалар қағаз қырқымдарын бүктеп, желімдеу арқылы ұлттық үлгідегі суреттерді толықтырады.</w:t>
            </w:r>
          </w:p>
          <w:p w:rsidR="00CE60EA" w:rsidRPr="00090AA6" w:rsidRDefault="00090AA6" w:rsidP="00090AA6">
            <w:pPr>
              <w:pStyle w:val="TableParagraph"/>
              <w:rPr>
                <w:b/>
                <w:lang w:val="en-US" w:eastAsia="ru-RU"/>
              </w:rPr>
            </w:pPr>
            <w:r>
              <w:rPr>
                <w:b/>
                <w:lang w:val="en-US" w:eastAsia="ru-RU"/>
              </w:rPr>
              <w:t>(</w:t>
            </w:r>
            <w:r w:rsidR="00CE60EA" w:rsidRPr="00090AA6">
              <w:rPr>
                <w:b/>
                <w:lang w:eastAsia="ru-RU"/>
              </w:rPr>
              <w:t xml:space="preserve">Математика негізі, құрастыру, ұлттық құндылықты дамыту </w:t>
            </w:r>
            <w:r>
              <w:rPr>
                <w:b/>
                <w:lang w:val="en-US" w:eastAsia="ru-RU"/>
              </w:rPr>
              <w:t>)</w:t>
            </w:r>
          </w:p>
          <w:p w:rsidR="00CE60EA" w:rsidRPr="00090AA6" w:rsidRDefault="00CE60EA" w:rsidP="00090AA6">
            <w:pPr>
              <w:pStyle w:val="TableParagraph"/>
              <w:rPr>
                <w:b/>
                <w:bCs/>
                <w:lang w:eastAsia="ru-RU"/>
              </w:rPr>
            </w:pPr>
          </w:p>
        </w:tc>
        <w:tc>
          <w:tcPr>
            <w:tcW w:w="2693" w:type="dxa"/>
          </w:tcPr>
          <w:p w:rsidR="00CE60EA" w:rsidRPr="00CE60EA" w:rsidRDefault="00CE60EA" w:rsidP="00CE60EA">
            <w:pPr>
              <w:spacing w:after="0"/>
              <w:ind w:right="-33"/>
              <w:rPr>
                <w:rFonts w:ascii="Times New Roman" w:eastAsia="Times New Roman" w:hAnsi="Times New Roman" w:cs="Times New Roman"/>
                <w:b/>
                <w:bCs/>
                <w:color w:val="000000"/>
                <w:lang w:val="kk-KZ" w:eastAsia="ru-RU"/>
              </w:rPr>
            </w:pPr>
          </w:p>
        </w:tc>
        <w:tc>
          <w:tcPr>
            <w:tcW w:w="2523" w:type="dxa"/>
          </w:tcPr>
          <w:p w:rsidR="00CE60EA" w:rsidRPr="00CE60EA" w:rsidRDefault="00CE60EA" w:rsidP="00CE60EA">
            <w:pPr>
              <w:spacing w:after="0"/>
              <w:ind w:right="-33"/>
              <w:rPr>
                <w:rFonts w:ascii="Times New Roman" w:eastAsia="Times New Roman" w:hAnsi="Times New Roman" w:cs="Times New Roman"/>
                <w:b/>
                <w:bCs/>
                <w:color w:val="00B0F0"/>
                <w:lang w:val="kk-KZ" w:eastAsia="ru-RU"/>
              </w:rPr>
            </w:pPr>
          </w:p>
        </w:tc>
      </w:tr>
      <w:tr w:rsidR="00CE60EA" w:rsidRPr="00CE60EA" w:rsidTr="00D21D6F">
        <w:trPr>
          <w:trHeight w:val="552"/>
        </w:trPr>
        <w:tc>
          <w:tcPr>
            <w:tcW w:w="2411" w:type="dxa"/>
          </w:tcPr>
          <w:p w:rsidR="00CE60EA" w:rsidRPr="00CE60EA" w:rsidRDefault="00CE60EA" w:rsidP="00CE60EA">
            <w:pPr>
              <w:widowControl w:val="0"/>
              <w:autoSpaceDE w:val="0"/>
              <w:autoSpaceDN w:val="0"/>
              <w:spacing w:after="24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t xml:space="preserve">Балалармен жеке жұмыс </w:t>
            </w:r>
          </w:p>
        </w:tc>
        <w:tc>
          <w:tcPr>
            <w:tcW w:w="2693" w:type="dxa"/>
          </w:tcPr>
          <w:p w:rsidR="00D21D6F" w:rsidRDefault="00D21D6F" w:rsidP="00D21D6F">
            <w:pPr>
              <w:rPr>
                <w:rFonts w:ascii="Times New Roman" w:hAnsi="Times New Roman" w:cs="Times New Roman"/>
                <w:color w:val="000000"/>
                <w:lang w:val="kk-KZ"/>
              </w:rPr>
            </w:pPr>
            <w:r>
              <w:rPr>
                <w:rFonts w:ascii="Times New Roman" w:hAnsi="Times New Roman" w:cs="Times New Roman"/>
                <w:color w:val="000000"/>
                <w:lang w:val="kk-KZ"/>
              </w:rPr>
              <w:t>Р</w:t>
            </w:r>
            <w:r w:rsidRPr="00D21D6F">
              <w:rPr>
                <w:rFonts w:ascii="Times New Roman" w:hAnsi="Times New Roman" w:cs="Times New Roman"/>
                <w:color w:val="000000"/>
              </w:rPr>
              <w:t>өлді, сюжетті таңдауда б</w:t>
            </w:r>
            <w:r>
              <w:rPr>
                <w:rFonts w:ascii="Times New Roman" w:hAnsi="Times New Roman" w:cs="Times New Roman"/>
                <w:color w:val="000000"/>
              </w:rPr>
              <w:t>астамашылық пен дербестік таныт</w:t>
            </w:r>
            <w:r>
              <w:rPr>
                <w:rFonts w:ascii="Times New Roman" w:hAnsi="Times New Roman" w:cs="Times New Roman"/>
                <w:color w:val="000000"/>
                <w:lang w:val="kk-KZ"/>
              </w:rPr>
              <w:t>у</w:t>
            </w:r>
            <w:r>
              <w:rPr>
                <w:rFonts w:ascii="Times New Roman" w:hAnsi="Times New Roman" w:cs="Times New Roman"/>
                <w:color w:val="000000"/>
              </w:rPr>
              <w:t>ды</w:t>
            </w:r>
            <w:r>
              <w:rPr>
                <w:rFonts w:ascii="Times New Roman" w:hAnsi="Times New Roman" w:cs="Times New Roman"/>
                <w:color w:val="000000"/>
                <w:lang w:val="kk-KZ"/>
              </w:rPr>
              <w:t xml:space="preserve"> үйрету.</w:t>
            </w:r>
          </w:p>
          <w:p w:rsidR="00CE60EA" w:rsidRPr="00D21D6F" w:rsidRDefault="00D21D6F" w:rsidP="00D21D6F">
            <w:pPr>
              <w:rPr>
                <w:rFonts w:ascii="Times New Roman" w:hAnsi="Times New Roman" w:cs="Times New Roman"/>
                <w:color w:val="000000"/>
                <w:lang w:val="kk-KZ"/>
              </w:rPr>
            </w:pPr>
            <w:r>
              <w:rPr>
                <w:rFonts w:ascii="Times New Roman" w:hAnsi="Times New Roman" w:cs="Times New Roman"/>
                <w:color w:val="000000"/>
                <w:lang w:val="kk-KZ"/>
              </w:rPr>
              <w:t>Ережеп Айсұлтан</w:t>
            </w:r>
          </w:p>
        </w:tc>
        <w:tc>
          <w:tcPr>
            <w:tcW w:w="2835" w:type="dxa"/>
          </w:tcPr>
          <w:p w:rsidR="00D21D6F" w:rsidRDefault="00D21D6F" w:rsidP="00D21D6F">
            <w:pPr>
              <w:rPr>
                <w:rFonts w:ascii="Times New Roman" w:hAnsi="Times New Roman" w:cs="Times New Roman"/>
                <w:color w:val="000000"/>
                <w:lang w:val="kk-KZ"/>
              </w:rPr>
            </w:pPr>
            <w:r>
              <w:rPr>
                <w:rFonts w:ascii="Times New Roman" w:hAnsi="Times New Roman" w:cs="Times New Roman"/>
                <w:color w:val="000000"/>
                <w:lang w:val="kk-KZ"/>
              </w:rPr>
              <w:t>С</w:t>
            </w:r>
            <w:r>
              <w:rPr>
                <w:rFonts w:ascii="Times New Roman" w:hAnsi="Times New Roman" w:cs="Times New Roman"/>
                <w:color w:val="000000"/>
              </w:rPr>
              <w:t>ахналық қойылымдарға қатыс</w:t>
            </w:r>
            <w:r>
              <w:rPr>
                <w:rFonts w:ascii="Times New Roman" w:hAnsi="Times New Roman" w:cs="Times New Roman"/>
                <w:color w:val="000000"/>
                <w:lang w:val="kk-KZ"/>
              </w:rPr>
              <w:t>у</w:t>
            </w:r>
            <w:r>
              <w:rPr>
                <w:rFonts w:ascii="Times New Roman" w:hAnsi="Times New Roman" w:cs="Times New Roman"/>
                <w:color w:val="000000"/>
              </w:rPr>
              <w:t>ды</w:t>
            </w:r>
            <w:r>
              <w:rPr>
                <w:rFonts w:ascii="Times New Roman" w:hAnsi="Times New Roman" w:cs="Times New Roman"/>
                <w:color w:val="000000"/>
                <w:lang w:val="kk-KZ"/>
              </w:rPr>
              <w:t xml:space="preserve"> үйрету.</w:t>
            </w:r>
          </w:p>
          <w:p w:rsidR="00D21D6F" w:rsidRDefault="00D21D6F" w:rsidP="00D21D6F">
            <w:pPr>
              <w:pStyle w:val="TableParagraph"/>
            </w:pPr>
            <w:r>
              <w:t>Сламхан Қазыбек,</w:t>
            </w:r>
          </w:p>
          <w:p w:rsidR="00D21D6F" w:rsidRDefault="00D21D6F" w:rsidP="00D21D6F">
            <w:pPr>
              <w:pStyle w:val="TableParagraph"/>
            </w:pPr>
            <w:r>
              <w:t>Макарам Раяна,</w:t>
            </w:r>
          </w:p>
          <w:p w:rsidR="00D21D6F" w:rsidRPr="00D21D6F" w:rsidRDefault="00D21D6F" w:rsidP="00D21D6F">
            <w:pPr>
              <w:pStyle w:val="TableParagraph"/>
            </w:pPr>
            <w:r>
              <w:t>Қуаныш Саяхат</w:t>
            </w:r>
          </w:p>
          <w:p w:rsidR="00CE60EA" w:rsidRPr="00D21D6F" w:rsidRDefault="00CE60EA" w:rsidP="00CE60EA">
            <w:pPr>
              <w:spacing w:after="160" w:line="259" w:lineRule="auto"/>
              <w:rPr>
                <w:rFonts w:ascii="Times New Roman" w:eastAsia="Times New Roman" w:hAnsi="Times New Roman" w:cs="Times New Roman"/>
                <w:color w:val="C00000"/>
                <w:lang w:val="kk-KZ"/>
              </w:rPr>
            </w:pPr>
          </w:p>
        </w:tc>
        <w:tc>
          <w:tcPr>
            <w:tcW w:w="2835" w:type="dxa"/>
          </w:tcPr>
          <w:p w:rsidR="00D21D6F" w:rsidRDefault="00D21D6F" w:rsidP="00D21D6F">
            <w:pPr>
              <w:rPr>
                <w:rFonts w:ascii="Times New Roman" w:hAnsi="Times New Roman" w:cs="Times New Roman"/>
                <w:color w:val="000000"/>
                <w:lang w:val="kk-KZ"/>
              </w:rPr>
            </w:pPr>
            <w:r>
              <w:rPr>
                <w:rFonts w:ascii="Times New Roman" w:hAnsi="Times New Roman" w:cs="Times New Roman"/>
                <w:color w:val="000000"/>
                <w:lang w:val="kk-KZ"/>
              </w:rPr>
              <w:t>О</w:t>
            </w:r>
            <w:r w:rsidRPr="00D21D6F">
              <w:rPr>
                <w:rFonts w:ascii="Times New Roman" w:hAnsi="Times New Roman" w:cs="Times New Roman"/>
                <w:color w:val="000000"/>
              </w:rPr>
              <w:t>бразды бейнелеу үш</w:t>
            </w:r>
            <w:r>
              <w:rPr>
                <w:rFonts w:ascii="Times New Roman" w:hAnsi="Times New Roman" w:cs="Times New Roman"/>
                <w:color w:val="000000"/>
              </w:rPr>
              <w:t>ін мәнерлілік құралдарын қолдан</w:t>
            </w:r>
            <w:r>
              <w:rPr>
                <w:rFonts w:ascii="Times New Roman" w:hAnsi="Times New Roman" w:cs="Times New Roman"/>
                <w:color w:val="000000"/>
                <w:lang w:val="kk-KZ"/>
              </w:rPr>
              <w:t>у</w:t>
            </w:r>
            <w:r>
              <w:rPr>
                <w:rFonts w:ascii="Times New Roman" w:hAnsi="Times New Roman" w:cs="Times New Roman"/>
                <w:color w:val="000000"/>
              </w:rPr>
              <w:t>ды</w:t>
            </w:r>
            <w:r>
              <w:rPr>
                <w:rFonts w:ascii="Times New Roman" w:hAnsi="Times New Roman" w:cs="Times New Roman"/>
                <w:color w:val="000000"/>
                <w:lang w:val="kk-KZ"/>
              </w:rPr>
              <w:t xml:space="preserve"> үйрету.</w:t>
            </w:r>
          </w:p>
          <w:p w:rsidR="00D21D6F" w:rsidRPr="00D21D6F" w:rsidRDefault="00D21D6F" w:rsidP="00D21D6F">
            <w:pPr>
              <w:rPr>
                <w:rFonts w:ascii="Times New Roman" w:hAnsi="Times New Roman" w:cs="Times New Roman"/>
                <w:color w:val="000000"/>
                <w:lang w:val="kk-KZ"/>
              </w:rPr>
            </w:pPr>
            <w:r>
              <w:rPr>
                <w:rFonts w:ascii="Times New Roman" w:hAnsi="Times New Roman" w:cs="Times New Roman"/>
                <w:color w:val="000000"/>
                <w:lang w:val="kk-KZ"/>
              </w:rPr>
              <w:t>Бақытханқызы Жаңагүл</w:t>
            </w:r>
          </w:p>
          <w:p w:rsidR="00CE60EA" w:rsidRPr="00D21D6F" w:rsidRDefault="00CE60EA" w:rsidP="00CE60EA">
            <w:pPr>
              <w:spacing w:after="160" w:line="259" w:lineRule="auto"/>
              <w:rPr>
                <w:rFonts w:ascii="Times New Roman" w:eastAsia="Times New Roman" w:hAnsi="Times New Roman" w:cs="Times New Roman"/>
                <w:color w:val="C00000"/>
                <w:lang w:val="kk-KZ" w:eastAsia="ru-RU"/>
              </w:rPr>
            </w:pPr>
          </w:p>
        </w:tc>
        <w:tc>
          <w:tcPr>
            <w:tcW w:w="2693" w:type="dxa"/>
          </w:tcPr>
          <w:p w:rsidR="00CE60EA" w:rsidRPr="00CE60EA" w:rsidRDefault="00CE60EA" w:rsidP="00CE60EA">
            <w:pPr>
              <w:spacing w:after="160" w:line="259" w:lineRule="auto"/>
              <w:rPr>
                <w:rFonts w:ascii="Times New Roman" w:eastAsia="Calibri" w:hAnsi="Times New Roman" w:cs="Times New Roman"/>
                <w:lang w:val="kk-KZ"/>
              </w:rPr>
            </w:pPr>
          </w:p>
        </w:tc>
        <w:tc>
          <w:tcPr>
            <w:tcW w:w="2523" w:type="dxa"/>
          </w:tcPr>
          <w:p w:rsidR="00CE60EA" w:rsidRPr="00CE60EA" w:rsidRDefault="00CE60EA" w:rsidP="00CE60EA">
            <w:pPr>
              <w:autoSpaceDE w:val="0"/>
              <w:autoSpaceDN w:val="0"/>
              <w:adjustRightInd w:val="0"/>
              <w:spacing w:after="160" w:line="259" w:lineRule="auto"/>
              <w:rPr>
                <w:rFonts w:ascii="Times New Roman" w:eastAsia="Times New Roman" w:hAnsi="Times New Roman" w:cs="Times New Roman"/>
                <w:b/>
                <w:lang w:val="kk-KZ"/>
              </w:rPr>
            </w:pPr>
          </w:p>
        </w:tc>
      </w:tr>
      <w:tr w:rsidR="00CE60EA" w:rsidRPr="00CE60EA" w:rsidTr="00D21D6F">
        <w:trPr>
          <w:trHeight w:val="2614"/>
        </w:trPr>
        <w:tc>
          <w:tcPr>
            <w:tcW w:w="2411" w:type="dxa"/>
          </w:tcPr>
          <w:p w:rsidR="00CE60EA" w:rsidRPr="00CE60EA" w:rsidRDefault="00CE60EA" w:rsidP="00CE60EA">
            <w:pPr>
              <w:widowControl w:val="0"/>
              <w:autoSpaceDE w:val="0"/>
              <w:autoSpaceDN w:val="0"/>
              <w:spacing w:after="0" w:line="265"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Серуенге</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дайындық</w:t>
            </w:r>
          </w:p>
        </w:tc>
        <w:tc>
          <w:tcPr>
            <w:tcW w:w="2693" w:type="dxa"/>
          </w:tcPr>
          <w:p w:rsidR="00CE60EA" w:rsidRPr="00090AA6" w:rsidRDefault="00CE60EA" w:rsidP="00090AA6">
            <w:pPr>
              <w:pStyle w:val="TableParagraph"/>
              <w:rPr>
                <w:lang w:eastAsia="ru-RU"/>
              </w:rPr>
            </w:pPr>
            <w:r w:rsidRPr="00090AA6">
              <w:rPr>
                <w:lang w:eastAsia="ru-RU"/>
              </w:rPr>
              <w:t xml:space="preserve">Өздігінен реттілікпен киіну және шешінуді үйрету, жылы күртеше мен қолдарына қолғап кигізу, әр балаға өз киімдерін танып шкафтан алуға дағдыландыру </w:t>
            </w:r>
          </w:p>
          <w:p w:rsidR="00CE60EA" w:rsidRPr="00090AA6" w:rsidRDefault="00CE60EA" w:rsidP="00090AA6">
            <w:pPr>
              <w:pStyle w:val="TableParagraph"/>
              <w:rPr>
                <w:b/>
                <w:lang w:eastAsia="ru-RU"/>
              </w:rPr>
            </w:pPr>
            <w:r w:rsidRPr="00090AA6">
              <w:rPr>
                <w:b/>
                <w:lang w:eastAsia="ru-RU"/>
              </w:rPr>
              <w:t>Өзіне-өзі қызмет ету дағдысын қалыптастыру</w:t>
            </w:r>
          </w:p>
        </w:tc>
        <w:tc>
          <w:tcPr>
            <w:tcW w:w="2835" w:type="dxa"/>
          </w:tcPr>
          <w:p w:rsidR="00CE60EA" w:rsidRPr="00090AA6" w:rsidRDefault="00CE60EA" w:rsidP="00090AA6">
            <w:pPr>
              <w:pStyle w:val="TableParagraph"/>
              <w:rPr>
                <w:rFonts w:eastAsia="Calibri"/>
              </w:rPr>
            </w:pPr>
            <w:r w:rsidRPr="00090AA6">
              <w:rPr>
                <w:rFonts w:eastAsia="Calibri"/>
              </w:rPr>
              <w:t>Киімдерін сөрелерден ұқыптылықпен алуға, дербестікке дағдыландыру,</w:t>
            </w:r>
            <w:r w:rsidRPr="00090AA6">
              <w:rPr>
                <w:lang w:eastAsia="ru-RU"/>
              </w:rPr>
              <w:t xml:space="preserve"> әр балаға өз киімдерін танып шкафтан алуға дағдыландыру</w:t>
            </w:r>
          </w:p>
          <w:p w:rsidR="00CE60EA" w:rsidRPr="00090AA6" w:rsidRDefault="00CE60EA" w:rsidP="00090AA6">
            <w:pPr>
              <w:pStyle w:val="TableParagraph"/>
              <w:rPr>
                <w:b/>
                <w:lang w:eastAsia="ru-RU"/>
              </w:rPr>
            </w:pPr>
            <w:r w:rsidRPr="00090AA6">
              <w:rPr>
                <w:b/>
                <w:lang w:eastAsia="ru-RU"/>
              </w:rPr>
              <w:t>Өзіне-өзі қызмет ету дағдысын қалыптастыру</w:t>
            </w:r>
          </w:p>
        </w:tc>
        <w:tc>
          <w:tcPr>
            <w:tcW w:w="2835" w:type="dxa"/>
          </w:tcPr>
          <w:p w:rsidR="00CE60EA" w:rsidRPr="00090AA6" w:rsidRDefault="00CE60EA" w:rsidP="00090AA6">
            <w:pPr>
              <w:pStyle w:val="TableParagraph"/>
              <w:rPr>
                <w:rFonts w:eastAsia="Calibri"/>
              </w:rPr>
            </w:pPr>
            <w:r w:rsidRPr="00090AA6">
              <w:rPr>
                <w:rFonts w:eastAsia="Calibri"/>
              </w:rPr>
              <w:t>Сөздік қорды балалардың киімдерінің, аяқ киімдерінің атауларымен байытуға,Мысалы: күртеше, Етік, Қолқап,</w:t>
            </w:r>
          </w:p>
          <w:p w:rsidR="00CE60EA" w:rsidRPr="00090AA6" w:rsidRDefault="00CE60EA" w:rsidP="00090AA6">
            <w:pPr>
              <w:pStyle w:val="TableParagraph"/>
              <w:rPr>
                <w:rFonts w:eastAsia="Calibri"/>
              </w:rPr>
            </w:pPr>
            <w:r w:rsidRPr="00090AA6">
              <w:rPr>
                <w:lang w:eastAsia="ru-RU"/>
              </w:rPr>
              <w:t>әр балаға өз киімдерін танып шкафтан алуға дағдыландыру</w:t>
            </w:r>
          </w:p>
          <w:p w:rsidR="00CE60EA" w:rsidRPr="00090AA6" w:rsidRDefault="00CE60EA" w:rsidP="00090AA6">
            <w:pPr>
              <w:pStyle w:val="TableParagraph"/>
              <w:rPr>
                <w:rFonts w:eastAsia="Calibri"/>
              </w:rPr>
            </w:pPr>
            <w:r w:rsidRPr="00090AA6">
              <w:rPr>
                <w:b/>
                <w:lang w:eastAsia="ru-RU"/>
              </w:rPr>
              <w:t>Мемлекеттік тілді меңгерту</w:t>
            </w:r>
          </w:p>
        </w:tc>
        <w:tc>
          <w:tcPr>
            <w:tcW w:w="2693" w:type="dxa"/>
          </w:tcPr>
          <w:p w:rsidR="00CE60EA" w:rsidRPr="00CE60EA" w:rsidRDefault="00CE60EA" w:rsidP="00CE60EA">
            <w:pPr>
              <w:rPr>
                <w:rFonts w:ascii="Times New Roman" w:eastAsia="Times New Roman" w:hAnsi="Times New Roman" w:cs="Times New Roman"/>
                <w:b/>
                <w:bCs/>
                <w:color w:val="000000"/>
                <w:lang w:val="kk-KZ" w:eastAsia="ru-RU"/>
              </w:rPr>
            </w:pPr>
          </w:p>
        </w:tc>
        <w:tc>
          <w:tcPr>
            <w:tcW w:w="2523" w:type="dxa"/>
          </w:tcPr>
          <w:p w:rsidR="00CE60EA" w:rsidRPr="00CE60EA" w:rsidRDefault="00CE60EA" w:rsidP="00CE60EA">
            <w:pPr>
              <w:rPr>
                <w:rFonts w:ascii="Times New Roman" w:eastAsia="Times New Roman" w:hAnsi="Times New Roman" w:cs="Times New Roman"/>
                <w:b/>
                <w:bCs/>
                <w:color w:val="00B0F0"/>
                <w:lang w:val="kk-KZ" w:eastAsia="ru-RU"/>
              </w:rPr>
            </w:pPr>
          </w:p>
        </w:tc>
      </w:tr>
      <w:tr w:rsidR="00CE60EA" w:rsidRPr="00CE60EA" w:rsidTr="00D21D6F">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w:t>
            </w:r>
          </w:p>
        </w:tc>
        <w:tc>
          <w:tcPr>
            <w:tcW w:w="2693" w:type="dxa"/>
          </w:tcPr>
          <w:p w:rsidR="00CE60EA" w:rsidRPr="00090AA6" w:rsidRDefault="00CE60EA" w:rsidP="00090AA6">
            <w:pPr>
              <w:spacing w:after="0" w:line="240" w:lineRule="auto"/>
              <w:ind w:left="33" w:right="-102"/>
              <w:rPr>
                <w:rFonts w:ascii="Times New Roman" w:eastAsia="Times New Roman" w:hAnsi="Times New Roman" w:cs="Times New Roman"/>
                <w:b/>
                <w:bCs/>
                <w:lang w:val="kk-KZ" w:eastAsia="ru-RU"/>
              </w:rPr>
            </w:pPr>
            <w:r w:rsidRPr="00090AA6">
              <w:rPr>
                <w:rFonts w:ascii="Times New Roman" w:eastAsia="Times New Roman" w:hAnsi="Times New Roman" w:cs="Times New Roman"/>
                <w:b/>
                <w:bCs/>
                <w:lang w:val="kk-KZ" w:eastAsia="ru-RU"/>
              </w:rPr>
              <w:t>Серуен картотекасы №4</w:t>
            </w:r>
          </w:p>
          <w:p w:rsidR="00CE60EA" w:rsidRPr="00090AA6" w:rsidRDefault="00CE60EA" w:rsidP="00090AA6">
            <w:pPr>
              <w:spacing w:after="0" w:line="240" w:lineRule="auto"/>
              <w:ind w:left="33" w:right="-102"/>
              <w:outlineLvl w:val="2"/>
              <w:rPr>
                <w:rFonts w:ascii="Times New Roman" w:eastAsia="Times New Roman" w:hAnsi="Times New Roman" w:cs="Times New Roman"/>
                <w:b/>
                <w:bCs/>
                <w:lang w:val="kk-KZ" w:eastAsia="ru-RU"/>
              </w:rPr>
            </w:pPr>
          </w:p>
          <w:p w:rsidR="00CE60EA" w:rsidRPr="00090AA6" w:rsidRDefault="00CE60EA" w:rsidP="00090AA6">
            <w:pPr>
              <w:spacing w:after="0" w:line="240" w:lineRule="auto"/>
              <w:ind w:left="33" w:right="-102"/>
              <w:outlineLvl w:val="2"/>
              <w:rPr>
                <w:rFonts w:ascii="Times New Roman" w:eastAsia="Times New Roman" w:hAnsi="Times New Roman" w:cs="Times New Roman"/>
                <w:b/>
                <w:bCs/>
                <w:lang w:val="kk-KZ" w:eastAsia="ru-RU"/>
              </w:rPr>
            </w:pPr>
            <w:r w:rsidRPr="00090AA6">
              <w:rPr>
                <w:rFonts w:ascii="Times New Roman" w:eastAsia="Times New Roman" w:hAnsi="Times New Roman" w:cs="Times New Roman"/>
                <w:b/>
                <w:bCs/>
                <w:lang w:val="kk-KZ" w:eastAsia="ru-RU"/>
              </w:rPr>
              <w:t>Мұзды бақылау</w:t>
            </w:r>
          </w:p>
          <w:p w:rsidR="00CE60EA" w:rsidRPr="00090AA6" w:rsidRDefault="00CE60EA" w:rsidP="00090AA6">
            <w:pPr>
              <w:spacing w:after="0" w:line="240" w:lineRule="auto"/>
              <w:ind w:left="33" w:right="-102"/>
              <w:rPr>
                <w:rFonts w:ascii="Times New Roman" w:eastAsia="Times New Roman" w:hAnsi="Times New Roman" w:cs="Times New Roman"/>
                <w:lang w:eastAsia="ru-RU"/>
              </w:rPr>
            </w:pPr>
            <w:r w:rsidRPr="00090AA6">
              <w:rPr>
                <w:rFonts w:ascii="Times New Roman" w:eastAsia="Times New Roman" w:hAnsi="Times New Roman" w:cs="Times New Roman"/>
                <w:b/>
                <w:bCs/>
                <w:lang w:val="kk-KZ" w:eastAsia="ru-RU"/>
              </w:rPr>
              <w:t>Мақсаты:</w:t>
            </w:r>
            <w:r w:rsidRPr="00090AA6">
              <w:rPr>
                <w:rFonts w:ascii="Times New Roman" w:eastAsia="Times New Roman" w:hAnsi="Times New Roman" w:cs="Times New Roman"/>
                <w:lang w:val="kk-KZ" w:eastAsia="ru-RU"/>
              </w:rPr>
              <w:t xml:space="preserve"> Мұздың қасиеттерін зерттеу.</w:t>
            </w:r>
            <w:r w:rsidRPr="00090AA6">
              <w:rPr>
                <w:rFonts w:ascii="Times New Roman" w:eastAsia="Times New Roman" w:hAnsi="Times New Roman" w:cs="Times New Roman"/>
                <w:lang w:val="kk-KZ" w:eastAsia="ru-RU"/>
              </w:rPr>
              <w:br/>
            </w:r>
            <w:r w:rsidRPr="00090AA6">
              <w:rPr>
                <w:rFonts w:ascii="Times New Roman" w:eastAsia="Times New Roman" w:hAnsi="Times New Roman" w:cs="Times New Roman"/>
                <w:b/>
                <w:bCs/>
                <w:lang w:eastAsia="ru-RU"/>
              </w:rPr>
              <w:t>Бақылау барысы:</w:t>
            </w:r>
          </w:p>
          <w:p w:rsidR="00CE60EA" w:rsidRPr="00090AA6" w:rsidRDefault="00CE60EA" w:rsidP="006B5953">
            <w:pPr>
              <w:numPr>
                <w:ilvl w:val="0"/>
                <w:numId w:val="31"/>
              </w:numPr>
              <w:spacing w:after="0" w:line="240" w:lineRule="auto"/>
              <w:ind w:left="33" w:right="-102"/>
              <w:rPr>
                <w:rFonts w:ascii="Times New Roman" w:eastAsia="Times New Roman" w:hAnsi="Times New Roman" w:cs="Times New Roman"/>
                <w:lang w:eastAsia="ru-RU"/>
              </w:rPr>
            </w:pPr>
            <w:r w:rsidRPr="00090AA6">
              <w:rPr>
                <w:rFonts w:ascii="Times New Roman" w:eastAsia="Times New Roman" w:hAnsi="Times New Roman" w:cs="Times New Roman"/>
                <w:lang w:eastAsia="ru-RU"/>
              </w:rPr>
              <w:t>Балаларға мұздың үстін ұстап, оның қатты және суық екенін сезіндіру.</w:t>
            </w:r>
          </w:p>
          <w:p w:rsidR="00CE60EA" w:rsidRPr="00090AA6" w:rsidRDefault="00CE60EA" w:rsidP="006B5953">
            <w:pPr>
              <w:numPr>
                <w:ilvl w:val="0"/>
                <w:numId w:val="31"/>
              </w:numPr>
              <w:spacing w:after="0" w:line="240" w:lineRule="auto"/>
              <w:ind w:left="33" w:right="-102"/>
              <w:rPr>
                <w:rFonts w:ascii="Times New Roman" w:eastAsia="Times New Roman" w:hAnsi="Times New Roman" w:cs="Times New Roman"/>
                <w:lang w:eastAsia="ru-RU"/>
              </w:rPr>
            </w:pPr>
            <w:r w:rsidRPr="00090AA6">
              <w:rPr>
                <w:rFonts w:ascii="Times New Roman" w:eastAsia="Times New Roman" w:hAnsi="Times New Roman" w:cs="Times New Roman"/>
                <w:lang w:eastAsia="ru-RU"/>
              </w:rPr>
              <w:t>Мұздың қалай пайда болатынын түсіндіру (су қатып, мұзға айналады).</w:t>
            </w:r>
          </w:p>
          <w:p w:rsidR="00CE60EA" w:rsidRPr="00090AA6" w:rsidRDefault="00CE60EA" w:rsidP="006B5953">
            <w:pPr>
              <w:numPr>
                <w:ilvl w:val="0"/>
                <w:numId w:val="31"/>
              </w:numPr>
              <w:spacing w:after="0" w:line="240" w:lineRule="auto"/>
              <w:ind w:left="33" w:right="-102"/>
              <w:rPr>
                <w:rFonts w:ascii="Times New Roman" w:eastAsia="Times New Roman" w:hAnsi="Times New Roman" w:cs="Times New Roman"/>
                <w:lang w:eastAsia="ru-RU"/>
              </w:rPr>
            </w:pPr>
            <w:r w:rsidRPr="00090AA6">
              <w:rPr>
                <w:rFonts w:ascii="Times New Roman" w:eastAsia="Times New Roman" w:hAnsi="Times New Roman" w:cs="Times New Roman"/>
                <w:lang w:eastAsia="ru-RU"/>
              </w:rPr>
              <w:t>Мұздың сырғанақ екенін тәжірибе арқылы көрсету.</w:t>
            </w:r>
          </w:p>
          <w:p w:rsidR="00CE60EA" w:rsidRPr="00090AA6" w:rsidRDefault="00CE60EA" w:rsidP="00090AA6">
            <w:pPr>
              <w:spacing w:after="0" w:line="240" w:lineRule="auto"/>
              <w:ind w:left="33" w:right="-102"/>
              <w:outlineLvl w:val="2"/>
              <w:rPr>
                <w:rFonts w:ascii="Times New Roman" w:eastAsia="Times New Roman" w:hAnsi="Times New Roman" w:cs="Times New Roman"/>
                <w:b/>
                <w:bCs/>
                <w:lang w:eastAsia="ru-RU"/>
              </w:rPr>
            </w:pPr>
          </w:p>
          <w:p w:rsidR="00CE60EA" w:rsidRPr="00090AA6" w:rsidRDefault="00CE60EA" w:rsidP="00090AA6">
            <w:pPr>
              <w:spacing w:after="0" w:line="240" w:lineRule="auto"/>
              <w:ind w:left="33" w:right="-102"/>
              <w:outlineLvl w:val="2"/>
              <w:rPr>
                <w:rFonts w:ascii="Times New Roman" w:eastAsia="Times New Roman" w:hAnsi="Times New Roman" w:cs="Times New Roman"/>
                <w:b/>
                <w:bCs/>
                <w:lang w:val="kk-KZ" w:eastAsia="ru-RU"/>
              </w:rPr>
            </w:pPr>
            <w:r w:rsidRPr="00090AA6">
              <w:rPr>
                <w:rFonts w:ascii="Times New Roman" w:eastAsia="Times New Roman" w:hAnsi="Times New Roman" w:cs="Times New Roman"/>
                <w:b/>
                <w:bCs/>
                <w:lang w:val="kk-KZ" w:eastAsia="ru-RU"/>
              </w:rPr>
              <w:t>"Қар астындағы қазына"</w:t>
            </w:r>
          </w:p>
          <w:p w:rsidR="00CE60EA" w:rsidRPr="00090AA6" w:rsidRDefault="00CE60EA" w:rsidP="00090AA6">
            <w:pPr>
              <w:spacing w:after="0" w:line="240" w:lineRule="auto"/>
              <w:ind w:left="33" w:right="-102"/>
              <w:rPr>
                <w:rFonts w:ascii="Times New Roman" w:eastAsia="Times New Roman" w:hAnsi="Times New Roman" w:cs="Times New Roman"/>
                <w:lang w:eastAsia="ru-RU"/>
              </w:rPr>
            </w:pPr>
            <w:r w:rsidRPr="00090AA6">
              <w:rPr>
                <w:rFonts w:ascii="Times New Roman" w:eastAsia="Times New Roman" w:hAnsi="Times New Roman" w:cs="Times New Roman"/>
                <w:b/>
                <w:bCs/>
                <w:lang w:val="kk-KZ" w:eastAsia="ru-RU"/>
              </w:rPr>
              <w:t>Мақсаты:</w:t>
            </w:r>
            <w:r w:rsidRPr="00090AA6">
              <w:rPr>
                <w:rFonts w:ascii="Times New Roman" w:eastAsia="Times New Roman" w:hAnsi="Times New Roman" w:cs="Times New Roman"/>
                <w:lang w:val="kk-KZ" w:eastAsia="ru-RU"/>
              </w:rPr>
              <w:t xml:space="preserve"> Зейінді және ізденімпаздықты дамыту.</w:t>
            </w:r>
            <w:r w:rsidRPr="00090AA6">
              <w:rPr>
                <w:rFonts w:ascii="Times New Roman" w:eastAsia="Times New Roman" w:hAnsi="Times New Roman" w:cs="Times New Roman"/>
                <w:lang w:val="kk-KZ" w:eastAsia="ru-RU"/>
              </w:rPr>
              <w:br/>
            </w:r>
            <w:r w:rsidRPr="00090AA6">
              <w:rPr>
                <w:rFonts w:ascii="Times New Roman" w:eastAsia="Times New Roman" w:hAnsi="Times New Roman" w:cs="Times New Roman"/>
                <w:b/>
                <w:bCs/>
                <w:lang w:eastAsia="ru-RU"/>
              </w:rPr>
              <w:t>Ойын барысы:</w:t>
            </w:r>
          </w:p>
          <w:p w:rsidR="00CE60EA" w:rsidRPr="00090AA6" w:rsidRDefault="00CE60EA" w:rsidP="006B5953">
            <w:pPr>
              <w:numPr>
                <w:ilvl w:val="0"/>
                <w:numId w:val="23"/>
              </w:numPr>
              <w:spacing w:after="0" w:line="240" w:lineRule="auto"/>
              <w:ind w:left="33" w:right="-102"/>
              <w:rPr>
                <w:rFonts w:ascii="Times New Roman" w:eastAsia="Times New Roman" w:hAnsi="Times New Roman" w:cs="Times New Roman"/>
                <w:lang w:eastAsia="ru-RU"/>
              </w:rPr>
            </w:pPr>
            <w:r w:rsidRPr="00090AA6">
              <w:rPr>
                <w:rFonts w:ascii="Times New Roman" w:eastAsia="Times New Roman" w:hAnsi="Times New Roman" w:cs="Times New Roman"/>
                <w:lang w:eastAsia="ru-RU"/>
              </w:rPr>
              <w:t>Балаларға қардың астына жасырылған ойыншықтар немесе табиғи заттарды (мысалы, бұтақ, тас, шишка) табу тапсырмасы беріледі.</w:t>
            </w:r>
          </w:p>
          <w:p w:rsidR="00CE60EA" w:rsidRPr="00090AA6" w:rsidRDefault="00CE60EA" w:rsidP="006B5953">
            <w:pPr>
              <w:numPr>
                <w:ilvl w:val="0"/>
                <w:numId w:val="23"/>
              </w:numPr>
              <w:spacing w:after="0" w:line="240" w:lineRule="auto"/>
              <w:ind w:left="33" w:right="-102"/>
              <w:rPr>
                <w:rFonts w:ascii="Times New Roman" w:eastAsia="Times New Roman" w:hAnsi="Times New Roman" w:cs="Times New Roman"/>
                <w:lang w:eastAsia="ru-RU"/>
              </w:rPr>
            </w:pPr>
            <w:r w:rsidRPr="00090AA6">
              <w:rPr>
                <w:rFonts w:ascii="Times New Roman" w:eastAsia="Times New Roman" w:hAnsi="Times New Roman" w:cs="Times New Roman"/>
                <w:lang w:eastAsia="ru-RU"/>
              </w:rPr>
              <w:t xml:space="preserve">Тәрбиеші әр зат туралы </w:t>
            </w:r>
            <w:r w:rsidRPr="00090AA6">
              <w:rPr>
                <w:rFonts w:ascii="Times New Roman" w:eastAsia="Times New Roman" w:hAnsi="Times New Roman" w:cs="Times New Roman"/>
                <w:lang w:eastAsia="ru-RU"/>
              </w:rPr>
              <w:lastRenderedPageBreak/>
              <w:t>жұмбақ айтып, оны табуды сұрайды.</w:t>
            </w:r>
            <w:r w:rsidRPr="00090AA6">
              <w:rPr>
                <w:rFonts w:ascii="Times New Roman" w:eastAsia="Times New Roman" w:hAnsi="Times New Roman" w:cs="Times New Roman"/>
                <w:lang w:eastAsia="ru-RU"/>
              </w:rPr>
              <w:br/>
            </w:r>
            <w:r w:rsidRPr="00090AA6">
              <w:rPr>
                <w:rFonts w:ascii="Times New Roman" w:eastAsia="Times New Roman" w:hAnsi="Times New Roman" w:cs="Times New Roman"/>
                <w:i/>
                <w:iCs/>
                <w:lang w:eastAsia="ru-RU"/>
              </w:rPr>
              <w:t>Мысалы:</w:t>
            </w:r>
            <w:r w:rsidRPr="00090AA6">
              <w:rPr>
                <w:rFonts w:ascii="Times New Roman" w:eastAsia="Times New Roman" w:hAnsi="Times New Roman" w:cs="Times New Roman"/>
                <w:lang w:eastAsia="ru-RU"/>
              </w:rPr>
              <w:t xml:space="preserve"> "Дөңгелек, бірақ тәтті емес. Қардың астынан тауып көр!"</w:t>
            </w:r>
          </w:p>
          <w:p w:rsidR="00CE60EA" w:rsidRPr="00090AA6" w:rsidRDefault="00CE60EA" w:rsidP="00090AA6">
            <w:pPr>
              <w:spacing w:after="0" w:line="240" w:lineRule="auto"/>
              <w:ind w:left="33" w:right="-102"/>
              <w:rPr>
                <w:rFonts w:ascii="Times New Roman" w:eastAsia="Times New Roman" w:hAnsi="Times New Roman" w:cs="Times New Roman"/>
                <w:b/>
                <w:bCs/>
                <w:lang w:val="kk-KZ" w:eastAsia="ru-RU"/>
              </w:rPr>
            </w:pPr>
          </w:p>
          <w:p w:rsidR="00CE60EA" w:rsidRPr="00090AA6" w:rsidRDefault="00CE60EA" w:rsidP="00090AA6">
            <w:pPr>
              <w:keepNext/>
              <w:keepLines/>
              <w:spacing w:after="0" w:line="259" w:lineRule="auto"/>
              <w:ind w:left="33" w:right="-102"/>
              <w:outlineLvl w:val="3"/>
              <w:rPr>
                <w:rFonts w:ascii="Times New Roman" w:eastAsia="Times New Roman" w:hAnsi="Times New Roman" w:cs="Times New Roman"/>
                <w:b/>
                <w:bCs/>
                <w:i/>
                <w:iCs/>
                <w:lang w:val="kk-KZ" w:eastAsia="ru-RU"/>
              </w:rPr>
            </w:pPr>
            <w:r w:rsidRPr="00090AA6">
              <w:rPr>
                <w:rFonts w:ascii="Times New Roman" w:eastAsia="Times New Roman" w:hAnsi="Times New Roman" w:cs="Times New Roman"/>
                <w:b/>
                <w:bCs/>
                <w:i/>
                <w:iCs/>
                <w:lang w:val="kk-KZ" w:eastAsia="ru-RU"/>
              </w:rPr>
              <w:t>(</w:t>
            </w:r>
            <w:r w:rsidRPr="00090AA6">
              <w:rPr>
                <w:rFonts w:ascii="Times New Roman" w:eastAsia="Times New Roman" w:hAnsi="Times New Roman" w:cs="Times New Roman"/>
                <w:b/>
                <w:bCs/>
                <w:iCs/>
                <w:lang w:val="kk-KZ" w:eastAsia="ru-RU"/>
              </w:rPr>
              <w:t>Еңбекке баулу</w:t>
            </w:r>
            <w:r w:rsidR="00090AA6" w:rsidRPr="00090AA6">
              <w:rPr>
                <w:rFonts w:ascii="Times New Roman" w:eastAsia="Times New Roman" w:hAnsi="Times New Roman" w:cs="Times New Roman"/>
                <w:b/>
                <w:bCs/>
                <w:iCs/>
                <w:lang w:val="en-US" w:eastAsia="ru-RU"/>
              </w:rPr>
              <w:t>,</w:t>
            </w:r>
            <w:r w:rsidR="00E542A1">
              <w:rPr>
                <w:rFonts w:ascii="Times New Roman" w:eastAsia="Times New Roman" w:hAnsi="Times New Roman" w:cs="Times New Roman"/>
                <w:b/>
                <w:bCs/>
                <w:iCs/>
                <w:lang w:val="kk-KZ" w:eastAsia="ru-RU"/>
              </w:rPr>
              <w:t xml:space="preserve"> </w:t>
            </w:r>
            <w:r w:rsidRPr="00090AA6">
              <w:rPr>
                <w:rFonts w:ascii="Times New Roman" w:eastAsia="Times New Roman" w:hAnsi="Times New Roman" w:cs="Times New Roman"/>
                <w:b/>
                <w:bCs/>
                <w:iCs/>
                <w:lang w:val="kk-KZ" w:eastAsia="ru-RU"/>
              </w:rPr>
              <w:t>коммуникативтік, танымдық дағдыларды дамыту )</w:t>
            </w:r>
          </w:p>
        </w:tc>
        <w:tc>
          <w:tcPr>
            <w:tcW w:w="2835" w:type="dxa"/>
          </w:tcPr>
          <w:p w:rsidR="00CE60EA" w:rsidRPr="00090AA6" w:rsidRDefault="00CE60EA" w:rsidP="00090AA6">
            <w:pPr>
              <w:spacing w:after="0" w:line="240" w:lineRule="auto"/>
              <w:ind w:left="33" w:right="-102"/>
              <w:rPr>
                <w:rFonts w:ascii="Times New Roman" w:eastAsia="Times New Roman" w:hAnsi="Times New Roman" w:cs="Times New Roman"/>
                <w:b/>
                <w:bCs/>
                <w:lang w:val="kk-KZ" w:eastAsia="ru-RU"/>
              </w:rPr>
            </w:pPr>
            <w:r w:rsidRPr="00090AA6">
              <w:rPr>
                <w:rFonts w:ascii="Times New Roman" w:eastAsia="Times New Roman" w:hAnsi="Times New Roman" w:cs="Times New Roman"/>
                <w:b/>
                <w:bCs/>
                <w:lang w:val="kk-KZ" w:eastAsia="ru-RU"/>
              </w:rPr>
              <w:lastRenderedPageBreak/>
              <w:t>Серуен картотекасы№5</w:t>
            </w:r>
          </w:p>
          <w:p w:rsidR="00CE60EA" w:rsidRPr="00090AA6" w:rsidRDefault="00CE60EA" w:rsidP="00090AA6">
            <w:pPr>
              <w:spacing w:after="0" w:line="240" w:lineRule="auto"/>
              <w:ind w:left="33" w:right="-102"/>
              <w:outlineLvl w:val="2"/>
              <w:rPr>
                <w:rFonts w:ascii="Times New Roman" w:eastAsia="Times New Roman" w:hAnsi="Times New Roman" w:cs="Times New Roman"/>
                <w:b/>
                <w:bCs/>
                <w:lang w:val="kk-KZ" w:eastAsia="ru-RU"/>
              </w:rPr>
            </w:pPr>
            <w:r w:rsidRPr="00090AA6">
              <w:rPr>
                <w:rFonts w:ascii="Times New Roman" w:eastAsia="Times New Roman" w:hAnsi="Times New Roman" w:cs="Times New Roman"/>
                <w:b/>
                <w:bCs/>
                <w:lang w:val="kk-KZ" w:eastAsia="ru-RU"/>
              </w:rPr>
              <w:t>Қардың астындағы өсімдіктерді бақылау</w:t>
            </w:r>
          </w:p>
          <w:p w:rsidR="00CE60EA" w:rsidRPr="00090AA6" w:rsidRDefault="00CE60EA" w:rsidP="00090AA6">
            <w:pPr>
              <w:spacing w:after="0" w:line="240" w:lineRule="auto"/>
              <w:ind w:left="33" w:right="-102"/>
              <w:rPr>
                <w:rFonts w:ascii="Times New Roman" w:eastAsia="Times New Roman" w:hAnsi="Times New Roman" w:cs="Times New Roman"/>
                <w:lang w:eastAsia="ru-RU"/>
              </w:rPr>
            </w:pPr>
            <w:r w:rsidRPr="00090AA6">
              <w:rPr>
                <w:rFonts w:ascii="Times New Roman" w:eastAsia="Times New Roman" w:hAnsi="Times New Roman" w:cs="Times New Roman"/>
                <w:b/>
                <w:bCs/>
                <w:lang w:val="kk-KZ" w:eastAsia="ru-RU"/>
              </w:rPr>
              <w:t>Мақсаты:</w:t>
            </w:r>
            <w:r w:rsidRPr="00090AA6">
              <w:rPr>
                <w:rFonts w:ascii="Times New Roman" w:eastAsia="Times New Roman" w:hAnsi="Times New Roman" w:cs="Times New Roman"/>
                <w:lang w:val="kk-KZ" w:eastAsia="ru-RU"/>
              </w:rPr>
              <w:t xml:space="preserve"> Қардың астында өсімдіктердің сақталатынын түсіндіру.</w:t>
            </w:r>
            <w:r w:rsidRPr="00090AA6">
              <w:rPr>
                <w:rFonts w:ascii="Times New Roman" w:eastAsia="Times New Roman" w:hAnsi="Times New Roman" w:cs="Times New Roman"/>
                <w:lang w:val="kk-KZ" w:eastAsia="ru-RU"/>
              </w:rPr>
              <w:br/>
            </w:r>
            <w:r w:rsidRPr="00090AA6">
              <w:rPr>
                <w:rFonts w:ascii="Times New Roman" w:eastAsia="Times New Roman" w:hAnsi="Times New Roman" w:cs="Times New Roman"/>
                <w:b/>
                <w:bCs/>
                <w:lang w:eastAsia="ru-RU"/>
              </w:rPr>
              <w:t>Бақылау барысы:</w:t>
            </w:r>
          </w:p>
          <w:p w:rsidR="00CE60EA" w:rsidRPr="00090AA6" w:rsidRDefault="00CE60EA" w:rsidP="006B5953">
            <w:pPr>
              <w:numPr>
                <w:ilvl w:val="0"/>
                <w:numId w:val="32"/>
              </w:numPr>
              <w:spacing w:after="0" w:line="240" w:lineRule="auto"/>
              <w:ind w:left="33" w:right="-102"/>
              <w:rPr>
                <w:rFonts w:ascii="Times New Roman" w:eastAsia="Times New Roman" w:hAnsi="Times New Roman" w:cs="Times New Roman"/>
                <w:lang w:eastAsia="ru-RU"/>
              </w:rPr>
            </w:pPr>
            <w:r w:rsidRPr="00090AA6">
              <w:rPr>
                <w:rFonts w:ascii="Times New Roman" w:eastAsia="Times New Roman" w:hAnsi="Times New Roman" w:cs="Times New Roman"/>
                <w:lang w:eastAsia="ru-RU"/>
              </w:rPr>
              <w:t>Қарды тазалап, жердің астындағы шөптерді немесе кішкентай бұталарды қарап көру.</w:t>
            </w:r>
          </w:p>
          <w:p w:rsidR="00CE60EA" w:rsidRPr="00090AA6" w:rsidRDefault="00CE60EA" w:rsidP="006B5953">
            <w:pPr>
              <w:numPr>
                <w:ilvl w:val="0"/>
                <w:numId w:val="32"/>
              </w:numPr>
              <w:spacing w:after="0" w:line="240" w:lineRule="auto"/>
              <w:ind w:left="33" w:right="-102"/>
              <w:rPr>
                <w:rFonts w:ascii="Times New Roman" w:eastAsia="Times New Roman" w:hAnsi="Times New Roman" w:cs="Times New Roman"/>
                <w:lang w:eastAsia="ru-RU"/>
              </w:rPr>
            </w:pPr>
            <w:r w:rsidRPr="00090AA6">
              <w:rPr>
                <w:rFonts w:ascii="Times New Roman" w:eastAsia="Times New Roman" w:hAnsi="Times New Roman" w:cs="Times New Roman"/>
                <w:lang w:eastAsia="ru-RU"/>
              </w:rPr>
              <w:t>Қар өсімдіктерді суықтан қорғап, "жамылғы" қызметін атқаратынын түсіндіру.</w:t>
            </w:r>
          </w:p>
          <w:p w:rsidR="00CE60EA" w:rsidRPr="00090AA6" w:rsidRDefault="00CE60EA" w:rsidP="00090AA6">
            <w:pPr>
              <w:spacing w:after="0" w:line="240" w:lineRule="auto"/>
              <w:ind w:left="33" w:right="-102"/>
              <w:outlineLvl w:val="2"/>
              <w:rPr>
                <w:rFonts w:ascii="Times New Roman" w:eastAsia="Times New Roman" w:hAnsi="Times New Roman" w:cs="Times New Roman"/>
                <w:b/>
                <w:bCs/>
                <w:lang w:eastAsia="ru-RU"/>
              </w:rPr>
            </w:pPr>
          </w:p>
          <w:p w:rsidR="00CE60EA" w:rsidRPr="00090AA6" w:rsidRDefault="00CE60EA" w:rsidP="00090AA6">
            <w:pPr>
              <w:spacing w:after="0" w:line="240" w:lineRule="auto"/>
              <w:ind w:left="33" w:right="-102"/>
              <w:outlineLvl w:val="2"/>
              <w:rPr>
                <w:rFonts w:ascii="Times New Roman" w:eastAsia="Times New Roman" w:hAnsi="Times New Roman" w:cs="Times New Roman"/>
                <w:b/>
                <w:bCs/>
                <w:lang w:val="kk-KZ" w:eastAsia="ru-RU"/>
              </w:rPr>
            </w:pPr>
            <w:r w:rsidRPr="00090AA6">
              <w:rPr>
                <w:rFonts w:ascii="Times New Roman" w:eastAsia="Times New Roman" w:hAnsi="Times New Roman" w:cs="Times New Roman"/>
                <w:b/>
                <w:bCs/>
                <w:lang w:val="kk-KZ" w:eastAsia="ru-RU"/>
              </w:rPr>
              <w:t>"Қардан кім тезірек қар лақтырады?"</w:t>
            </w:r>
          </w:p>
          <w:p w:rsidR="00CE60EA" w:rsidRPr="00090AA6" w:rsidRDefault="00CE60EA" w:rsidP="00090AA6">
            <w:pPr>
              <w:spacing w:after="0" w:line="240" w:lineRule="auto"/>
              <w:ind w:left="33" w:right="-102"/>
              <w:outlineLvl w:val="3"/>
              <w:rPr>
                <w:rFonts w:ascii="Times New Roman" w:eastAsia="Times New Roman" w:hAnsi="Times New Roman" w:cs="Times New Roman"/>
                <w:b/>
                <w:bCs/>
                <w:lang w:val="kk-KZ" w:eastAsia="ru-RU"/>
              </w:rPr>
            </w:pPr>
            <w:r w:rsidRPr="00090AA6">
              <w:rPr>
                <w:rFonts w:ascii="Times New Roman" w:eastAsia="Times New Roman" w:hAnsi="Times New Roman" w:cs="Times New Roman"/>
                <w:b/>
                <w:bCs/>
                <w:lang w:val="kk-KZ" w:eastAsia="ru-RU"/>
              </w:rPr>
              <w:t>Мақсаты: Балалардың дене шынықтыру қабілеттерін дамыту, шапшаңдыққа баулу.</w:t>
            </w:r>
          </w:p>
          <w:p w:rsidR="00CE60EA" w:rsidRPr="00090AA6" w:rsidRDefault="00CE60EA" w:rsidP="006B5953">
            <w:pPr>
              <w:numPr>
                <w:ilvl w:val="0"/>
                <w:numId w:val="24"/>
              </w:numPr>
              <w:spacing w:after="0" w:line="240" w:lineRule="auto"/>
              <w:ind w:left="33" w:right="-102"/>
              <w:rPr>
                <w:rFonts w:ascii="Times New Roman" w:eastAsia="Times New Roman" w:hAnsi="Times New Roman" w:cs="Times New Roman"/>
                <w:lang w:eastAsia="ru-RU"/>
              </w:rPr>
            </w:pPr>
            <w:r w:rsidRPr="00090AA6">
              <w:rPr>
                <w:rFonts w:ascii="Times New Roman" w:eastAsia="Times New Roman" w:hAnsi="Times New Roman" w:cs="Times New Roman"/>
                <w:b/>
                <w:bCs/>
                <w:lang w:eastAsia="ru-RU"/>
              </w:rPr>
              <w:t>Ойынның барысы:</w:t>
            </w:r>
          </w:p>
          <w:p w:rsidR="00CE60EA" w:rsidRPr="00090AA6" w:rsidRDefault="00CE60EA" w:rsidP="006B5953">
            <w:pPr>
              <w:numPr>
                <w:ilvl w:val="1"/>
                <w:numId w:val="24"/>
              </w:numPr>
              <w:spacing w:after="0" w:line="240" w:lineRule="auto"/>
              <w:ind w:left="33" w:right="-102"/>
              <w:rPr>
                <w:rFonts w:ascii="Times New Roman" w:eastAsia="Times New Roman" w:hAnsi="Times New Roman" w:cs="Times New Roman"/>
                <w:lang w:eastAsia="ru-RU"/>
              </w:rPr>
            </w:pPr>
            <w:r w:rsidRPr="00090AA6">
              <w:rPr>
                <w:rFonts w:ascii="Times New Roman" w:eastAsia="Times New Roman" w:hAnsi="Times New Roman" w:cs="Times New Roman"/>
                <w:lang w:eastAsia="ru-RU"/>
              </w:rPr>
              <w:t xml:space="preserve">Балаларға қарды қолмен немесе күрекшемен алып, белгілі бір межеге (жалауша немесе белгіленген сызық) </w:t>
            </w:r>
            <w:r w:rsidRPr="00090AA6">
              <w:rPr>
                <w:rFonts w:ascii="Times New Roman" w:eastAsia="Times New Roman" w:hAnsi="Times New Roman" w:cs="Times New Roman"/>
                <w:lang w:eastAsia="ru-RU"/>
              </w:rPr>
              <w:lastRenderedPageBreak/>
              <w:t>лақтыру ұсынылады.</w:t>
            </w:r>
          </w:p>
          <w:p w:rsidR="00CE60EA" w:rsidRPr="00090AA6" w:rsidRDefault="00CE60EA" w:rsidP="006B5953">
            <w:pPr>
              <w:numPr>
                <w:ilvl w:val="1"/>
                <w:numId w:val="24"/>
              </w:numPr>
              <w:spacing w:after="0" w:line="240" w:lineRule="auto"/>
              <w:ind w:left="33" w:right="-102"/>
              <w:rPr>
                <w:rFonts w:ascii="Times New Roman" w:eastAsia="Times New Roman" w:hAnsi="Times New Roman" w:cs="Times New Roman"/>
                <w:lang w:eastAsia="ru-RU"/>
              </w:rPr>
            </w:pPr>
            <w:r w:rsidRPr="00090AA6">
              <w:rPr>
                <w:rFonts w:ascii="Times New Roman" w:eastAsia="Times New Roman" w:hAnsi="Times New Roman" w:cs="Times New Roman"/>
                <w:lang w:eastAsia="ru-RU"/>
              </w:rPr>
              <w:t>Кімнің қарды алысқа лақтырғаны немесе белгіге дәл тигізгені бағаланады.</w:t>
            </w:r>
          </w:p>
          <w:p w:rsidR="00CE60EA" w:rsidRPr="00090AA6" w:rsidRDefault="00CE60EA" w:rsidP="006B5953">
            <w:pPr>
              <w:numPr>
                <w:ilvl w:val="0"/>
                <w:numId w:val="24"/>
              </w:numPr>
              <w:spacing w:after="0" w:line="240" w:lineRule="auto"/>
              <w:ind w:left="33" w:right="-102"/>
              <w:rPr>
                <w:rFonts w:ascii="Times New Roman" w:eastAsia="Times New Roman" w:hAnsi="Times New Roman" w:cs="Times New Roman"/>
                <w:lang w:eastAsia="ru-RU"/>
              </w:rPr>
            </w:pPr>
          </w:p>
          <w:p w:rsidR="00CE60EA" w:rsidRPr="00090AA6" w:rsidRDefault="00CE60EA" w:rsidP="00090AA6">
            <w:pPr>
              <w:spacing w:after="0" w:line="240" w:lineRule="auto"/>
              <w:ind w:left="33" w:right="-102"/>
              <w:rPr>
                <w:rFonts w:ascii="Times New Roman" w:eastAsia="Calibri" w:hAnsi="Times New Roman" w:cs="Times New Roman"/>
                <w:b/>
              </w:rPr>
            </w:pPr>
          </w:p>
          <w:p w:rsidR="00CE60EA" w:rsidRPr="00090AA6" w:rsidRDefault="00090AA6" w:rsidP="00090AA6">
            <w:pPr>
              <w:spacing w:after="0" w:line="240" w:lineRule="auto"/>
              <w:ind w:left="33" w:right="-102"/>
              <w:rPr>
                <w:rFonts w:ascii="Times New Roman" w:eastAsia="Times New Roman" w:hAnsi="Times New Roman" w:cs="Times New Roman"/>
                <w:b/>
                <w:bCs/>
                <w:lang w:val="en-US" w:eastAsia="ru-RU"/>
              </w:rPr>
            </w:pPr>
            <w:r>
              <w:rPr>
                <w:rFonts w:ascii="Times New Roman" w:eastAsia="Times New Roman" w:hAnsi="Times New Roman" w:cs="Times New Roman"/>
                <w:b/>
                <w:bCs/>
                <w:lang w:val="kk-KZ" w:eastAsia="ru-RU"/>
              </w:rPr>
              <w:t>(Еңбекке баулу</w:t>
            </w:r>
            <w:r>
              <w:rPr>
                <w:rFonts w:ascii="Times New Roman" w:eastAsia="Times New Roman" w:hAnsi="Times New Roman" w:cs="Times New Roman"/>
                <w:b/>
                <w:bCs/>
                <w:lang w:val="en-US" w:eastAsia="ru-RU"/>
              </w:rPr>
              <w:t>,</w:t>
            </w:r>
            <w:r>
              <w:rPr>
                <w:rFonts w:ascii="Times New Roman" w:eastAsia="Times New Roman" w:hAnsi="Times New Roman" w:cs="Times New Roman"/>
                <w:b/>
                <w:bCs/>
                <w:lang w:val="kk-KZ" w:eastAsia="ru-RU"/>
              </w:rPr>
              <w:t xml:space="preserve"> </w:t>
            </w:r>
            <w:r w:rsidR="00CE60EA" w:rsidRPr="00090AA6">
              <w:rPr>
                <w:rFonts w:ascii="Times New Roman" w:eastAsia="Times New Roman" w:hAnsi="Times New Roman" w:cs="Times New Roman"/>
                <w:b/>
                <w:bCs/>
                <w:lang w:val="kk-KZ" w:eastAsia="ru-RU"/>
              </w:rPr>
              <w:t>коммуникативтік, танымдық дағдыларды дамыту</w:t>
            </w:r>
            <w:r>
              <w:rPr>
                <w:rFonts w:ascii="Times New Roman" w:eastAsia="Times New Roman" w:hAnsi="Times New Roman" w:cs="Times New Roman"/>
                <w:b/>
                <w:bCs/>
                <w:lang w:val="en-US" w:eastAsia="ru-RU"/>
              </w:rPr>
              <w:t>)</w:t>
            </w:r>
          </w:p>
        </w:tc>
        <w:tc>
          <w:tcPr>
            <w:tcW w:w="2835" w:type="dxa"/>
          </w:tcPr>
          <w:p w:rsidR="00CE60EA" w:rsidRPr="00090AA6" w:rsidRDefault="00CE60EA" w:rsidP="00090AA6">
            <w:pPr>
              <w:spacing w:after="0" w:line="240" w:lineRule="auto"/>
              <w:ind w:left="33" w:right="-102"/>
              <w:rPr>
                <w:rFonts w:ascii="Times New Roman" w:eastAsia="Calibri" w:hAnsi="Times New Roman" w:cs="Times New Roman"/>
                <w:lang w:val="kk-KZ"/>
              </w:rPr>
            </w:pPr>
            <w:r w:rsidRPr="00090AA6">
              <w:rPr>
                <w:rFonts w:ascii="Times New Roman" w:eastAsia="Times New Roman" w:hAnsi="Times New Roman" w:cs="Times New Roman"/>
                <w:b/>
                <w:bCs/>
                <w:lang w:val="kk-KZ" w:eastAsia="ru-RU"/>
              </w:rPr>
              <w:lastRenderedPageBreak/>
              <w:t>Серуен картотекасы№6</w:t>
            </w:r>
          </w:p>
          <w:p w:rsidR="00CE60EA" w:rsidRPr="00090AA6" w:rsidRDefault="00CE60EA" w:rsidP="00090AA6">
            <w:pPr>
              <w:spacing w:after="0" w:line="240" w:lineRule="auto"/>
              <w:ind w:left="33" w:right="-102"/>
              <w:outlineLvl w:val="2"/>
              <w:rPr>
                <w:rFonts w:ascii="Times New Roman" w:eastAsia="Times New Roman" w:hAnsi="Times New Roman" w:cs="Times New Roman"/>
                <w:b/>
                <w:bCs/>
                <w:lang w:val="kk-KZ" w:eastAsia="ru-RU"/>
              </w:rPr>
            </w:pPr>
            <w:r w:rsidRPr="00090AA6">
              <w:rPr>
                <w:rFonts w:ascii="Times New Roman" w:eastAsia="Times New Roman" w:hAnsi="Times New Roman" w:cs="Times New Roman"/>
                <w:b/>
                <w:bCs/>
                <w:lang w:val="kk-KZ" w:eastAsia="ru-RU"/>
              </w:rPr>
              <w:t>Аспанды бақылау</w:t>
            </w:r>
          </w:p>
          <w:p w:rsidR="00CE60EA" w:rsidRPr="00090AA6" w:rsidRDefault="00CE60EA" w:rsidP="00090AA6">
            <w:pPr>
              <w:spacing w:after="0" w:line="240" w:lineRule="auto"/>
              <w:ind w:left="33" w:right="-102"/>
              <w:rPr>
                <w:rFonts w:ascii="Times New Roman" w:eastAsia="Times New Roman" w:hAnsi="Times New Roman" w:cs="Times New Roman"/>
                <w:lang w:eastAsia="ru-RU"/>
              </w:rPr>
            </w:pPr>
            <w:r w:rsidRPr="00090AA6">
              <w:rPr>
                <w:rFonts w:ascii="Times New Roman" w:eastAsia="Times New Roman" w:hAnsi="Times New Roman" w:cs="Times New Roman"/>
                <w:b/>
                <w:bCs/>
                <w:lang w:val="kk-KZ" w:eastAsia="ru-RU"/>
              </w:rPr>
              <w:t>Мақсаты:</w:t>
            </w:r>
            <w:r w:rsidRPr="00090AA6">
              <w:rPr>
                <w:rFonts w:ascii="Times New Roman" w:eastAsia="Times New Roman" w:hAnsi="Times New Roman" w:cs="Times New Roman"/>
                <w:lang w:val="kk-KZ" w:eastAsia="ru-RU"/>
              </w:rPr>
              <w:t xml:space="preserve"> Қыстағы аспанның ерекшеліктерін байқау.</w:t>
            </w:r>
            <w:r w:rsidRPr="00090AA6">
              <w:rPr>
                <w:rFonts w:ascii="Times New Roman" w:eastAsia="Times New Roman" w:hAnsi="Times New Roman" w:cs="Times New Roman"/>
                <w:lang w:val="kk-KZ" w:eastAsia="ru-RU"/>
              </w:rPr>
              <w:br/>
            </w:r>
            <w:r w:rsidRPr="00090AA6">
              <w:rPr>
                <w:rFonts w:ascii="Times New Roman" w:eastAsia="Times New Roman" w:hAnsi="Times New Roman" w:cs="Times New Roman"/>
                <w:b/>
                <w:bCs/>
                <w:lang w:eastAsia="ru-RU"/>
              </w:rPr>
              <w:t>Бақылау барысы:</w:t>
            </w:r>
          </w:p>
          <w:p w:rsidR="00CE60EA" w:rsidRPr="00090AA6" w:rsidRDefault="00CE60EA" w:rsidP="006B5953">
            <w:pPr>
              <w:numPr>
                <w:ilvl w:val="0"/>
                <w:numId w:val="33"/>
              </w:numPr>
              <w:spacing w:after="0" w:line="240" w:lineRule="auto"/>
              <w:ind w:left="33" w:right="-102"/>
              <w:rPr>
                <w:rFonts w:ascii="Times New Roman" w:eastAsia="Times New Roman" w:hAnsi="Times New Roman" w:cs="Times New Roman"/>
                <w:lang w:eastAsia="ru-RU"/>
              </w:rPr>
            </w:pPr>
            <w:r w:rsidRPr="00090AA6">
              <w:rPr>
                <w:rFonts w:ascii="Times New Roman" w:eastAsia="Times New Roman" w:hAnsi="Times New Roman" w:cs="Times New Roman"/>
                <w:lang w:eastAsia="ru-RU"/>
              </w:rPr>
              <w:t>Балалармен аспанның түсін бақылау (көк, сұр, кейде ақ бұлтты).</w:t>
            </w:r>
          </w:p>
          <w:p w:rsidR="00CE60EA" w:rsidRPr="00090AA6" w:rsidRDefault="00CE60EA" w:rsidP="006B5953">
            <w:pPr>
              <w:numPr>
                <w:ilvl w:val="0"/>
                <w:numId w:val="33"/>
              </w:numPr>
              <w:spacing w:after="0" w:line="240" w:lineRule="auto"/>
              <w:ind w:left="33" w:right="-102"/>
              <w:rPr>
                <w:rFonts w:ascii="Times New Roman" w:eastAsia="Times New Roman" w:hAnsi="Times New Roman" w:cs="Times New Roman"/>
                <w:lang w:eastAsia="ru-RU"/>
              </w:rPr>
            </w:pPr>
            <w:r w:rsidRPr="00090AA6">
              <w:rPr>
                <w:rFonts w:ascii="Times New Roman" w:eastAsia="Times New Roman" w:hAnsi="Times New Roman" w:cs="Times New Roman"/>
                <w:lang w:eastAsia="ru-RU"/>
              </w:rPr>
              <w:t>Бұлттардың қозғалысын бақылап, олардың жылдамдығы туралы әңгімелеу.</w:t>
            </w:r>
          </w:p>
          <w:p w:rsidR="00CE60EA" w:rsidRPr="00090AA6" w:rsidRDefault="00CE60EA" w:rsidP="006B5953">
            <w:pPr>
              <w:numPr>
                <w:ilvl w:val="0"/>
                <w:numId w:val="33"/>
              </w:numPr>
              <w:spacing w:after="0" w:line="240" w:lineRule="auto"/>
              <w:ind w:left="33" w:right="-102"/>
              <w:rPr>
                <w:rFonts w:ascii="Times New Roman" w:eastAsia="Times New Roman" w:hAnsi="Times New Roman" w:cs="Times New Roman"/>
                <w:lang w:eastAsia="ru-RU"/>
              </w:rPr>
            </w:pPr>
            <w:r w:rsidRPr="00090AA6">
              <w:rPr>
                <w:rFonts w:ascii="Times New Roman" w:eastAsia="Times New Roman" w:hAnsi="Times New Roman" w:cs="Times New Roman"/>
                <w:lang w:eastAsia="ru-RU"/>
              </w:rPr>
              <w:t>Күннің аз көрінетінін және жарықтың өзгергенін талқылау.</w:t>
            </w:r>
          </w:p>
          <w:p w:rsidR="00CE60EA" w:rsidRPr="00090AA6" w:rsidRDefault="00CE60EA" w:rsidP="00090AA6">
            <w:pPr>
              <w:spacing w:after="0" w:line="240" w:lineRule="auto"/>
              <w:ind w:left="33" w:right="-102"/>
              <w:outlineLvl w:val="2"/>
              <w:rPr>
                <w:rFonts w:ascii="Times New Roman" w:eastAsia="Times New Roman" w:hAnsi="Times New Roman" w:cs="Times New Roman"/>
                <w:b/>
                <w:bCs/>
                <w:lang w:eastAsia="ru-RU"/>
              </w:rPr>
            </w:pPr>
          </w:p>
          <w:p w:rsidR="00CE60EA" w:rsidRPr="00090AA6" w:rsidRDefault="00CE60EA" w:rsidP="00090AA6">
            <w:pPr>
              <w:spacing w:after="0" w:line="240" w:lineRule="auto"/>
              <w:ind w:left="33" w:right="-102"/>
              <w:outlineLvl w:val="2"/>
              <w:rPr>
                <w:rFonts w:ascii="Times New Roman" w:eastAsia="Times New Roman" w:hAnsi="Times New Roman" w:cs="Times New Roman"/>
                <w:b/>
                <w:bCs/>
                <w:lang w:val="kk-KZ" w:eastAsia="ru-RU"/>
              </w:rPr>
            </w:pPr>
            <w:r w:rsidRPr="00090AA6">
              <w:rPr>
                <w:rFonts w:ascii="Times New Roman" w:eastAsia="Times New Roman" w:hAnsi="Times New Roman" w:cs="Times New Roman"/>
                <w:b/>
                <w:bCs/>
                <w:lang w:val="kk-KZ" w:eastAsia="ru-RU"/>
              </w:rPr>
              <w:t>«Қар бекінісі"</w:t>
            </w:r>
          </w:p>
          <w:p w:rsidR="00CE60EA" w:rsidRPr="00090AA6" w:rsidRDefault="00CE60EA" w:rsidP="00090AA6">
            <w:pPr>
              <w:spacing w:after="0" w:line="240" w:lineRule="auto"/>
              <w:ind w:left="33" w:right="-102"/>
              <w:outlineLvl w:val="3"/>
              <w:rPr>
                <w:rFonts w:ascii="Times New Roman" w:eastAsia="Times New Roman" w:hAnsi="Times New Roman" w:cs="Times New Roman"/>
                <w:b/>
                <w:bCs/>
                <w:lang w:val="kk-KZ" w:eastAsia="ru-RU"/>
              </w:rPr>
            </w:pPr>
            <w:r w:rsidRPr="00090AA6">
              <w:rPr>
                <w:rFonts w:ascii="Times New Roman" w:eastAsia="Times New Roman" w:hAnsi="Times New Roman" w:cs="Times New Roman"/>
                <w:b/>
                <w:bCs/>
                <w:lang w:val="kk-KZ" w:eastAsia="ru-RU"/>
              </w:rPr>
              <w:t>Мақсаты: Ұжымдық әрекетке үйрету, қармен жұмыс жасауды дамыту.</w:t>
            </w:r>
          </w:p>
          <w:p w:rsidR="00CE60EA" w:rsidRPr="00090AA6" w:rsidRDefault="00CE60EA" w:rsidP="006B5953">
            <w:pPr>
              <w:numPr>
                <w:ilvl w:val="0"/>
                <w:numId w:val="25"/>
              </w:numPr>
              <w:spacing w:after="0" w:line="240" w:lineRule="auto"/>
              <w:ind w:left="33" w:right="-102"/>
              <w:rPr>
                <w:rFonts w:ascii="Times New Roman" w:eastAsia="Times New Roman" w:hAnsi="Times New Roman" w:cs="Times New Roman"/>
                <w:lang w:eastAsia="ru-RU"/>
              </w:rPr>
            </w:pPr>
            <w:r w:rsidRPr="00090AA6">
              <w:rPr>
                <w:rFonts w:ascii="Times New Roman" w:eastAsia="Times New Roman" w:hAnsi="Times New Roman" w:cs="Times New Roman"/>
                <w:b/>
                <w:bCs/>
                <w:lang w:eastAsia="ru-RU"/>
              </w:rPr>
              <w:t>Ойынның барысы:</w:t>
            </w:r>
          </w:p>
          <w:p w:rsidR="00CE60EA" w:rsidRPr="00090AA6" w:rsidRDefault="00CE60EA" w:rsidP="006B5953">
            <w:pPr>
              <w:numPr>
                <w:ilvl w:val="1"/>
                <w:numId w:val="25"/>
              </w:numPr>
              <w:spacing w:after="0" w:line="240" w:lineRule="auto"/>
              <w:ind w:left="33" w:right="-102"/>
              <w:rPr>
                <w:rFonts w:ascii="Times New Roman" w:eastAsia="Times New Roman" w:hAnsi="Times New Roman" w:cs="Times New Roman"/>
                <w:lang w:eastAsia="ru-RU"/>
              </w:rPr>
            </w:pPr>
            <w:r w:rsidRPr="00090AA6">
              <w:rPr>
                <w:rFonts w:ascii="Times New Roman" w:eastAsia="Times New Roman" w:hAnsi="Times New Roman" w:cs="Times New Roman"/>
                <w:lang w:eastAsia="ru-RU"/>
              </w:rPr>
              <w:t>Балалар топқа бөлініп, қардан бекініс немесе үлкен қар шеңберін жасайды.</w:t>
            </w:r>
          </w:p>
          <w:p w:rsidR="00CE60EA" w:rsidRPr="00090AA6" w:rsidRDefault="00CE60EA" w:rsidP="006B5953">
            <w:pPr>
              <w:numPr>
                <w:ilvl w:val="1"/>
                <w:numId w:val="25"/>
              </w:numPr>
              <w:spacing w:after="0" w:line="240" w:lineRule="auto"/>
              <w:ind w:left="33" w:right="-102"/>
              <w:rPr>
                <w:rFonts w:ascii="Times New Roman" w:eastAsia="Times New Roman" w:hAnsi="Times New Roman" w:cs="Times New Roman"/>
                <w:lang w:eastAsia="ru-RU"/>
              </w:rPr>
            </w:pPr>
            <w:r w:rsidRPr="00090AA6">
              <w:rPr>
                <w:rFonts w:ascii="Times New Roman" w:eastAsia="Times New Roman" w:hAnsi="Times New Roman" w:cs="Times New Roman"/>
                <w:lang w:eastAsia="ru-RU"/>
              </w:rPr>
              <w:t xml:space="preserve">Бекініс дайын болғаннан кейін, оны сақтап қалу үшін </w:t>
            </w:r>
            <w:r w:rsidRPr="00090AA6">
              <w:rPr>
                <w:rFonts w:ascii="Times New Roman" w:eastAsia="Times New Roman" w:hAnsi="Times New Roman" w:cs="Times New Roman"/>
                <w:lang w:eastAsia="ru-RU"/>
              </w:rPr>
              <w:lastRenderedPageBreak/>
              <w:t>жеңіл "қар шабуылы" ұйымдастырылады (қар ұшқындарын лақтыру).</w:t>
            </w:r>
          </w:p>
          <w:p w:rsidR="00CE60EA" w:rsidRPr="00090AA6" w:rsidRDefault="00CE60EA" w:rsidP="006B5953">
            <w:pPr>
              <w:numPr>
                <w:ilvl w:val="1"/>
                <w:numId w:val="25"/>
              </w:numPr>
              <w:spacing w:after="0" w:line="240" w:lineRule="auto"/>
              <w:ind w:left="33" w:right="-102"/>
              <w:rPr>
                <w:rFonts w:ascii="Times New Roman" w:eastAsia="Times New Roman" w:hAnsi="Times New Roman" w:cs="Times New Roman"/>
                <w:lang w:eastAsia="ru-RU"/>
              </w:rPr>
            </w:pPr>
            <w:r w:rsidRPr="00090AA6">
              <w:rPr>
                <w:rFonts w:ascii="Times New Roman" w:eastAsia="Times New Roman" w:hAnsi="Times New Roman" w:cs="Times New Roman"/>
                <w:lang w:eastAsia="ru-RU"/>
              </w:rPr>
              <w:t>Қызықты атмосфера жасау үшін бір топ қорғанса, екінші топ шабуылдаушы болады</w:t>
            </w:r>
          </w:p>
          <w:p w:rsidR="00CE60EA" w:rsidRPr="00090AA6" w:rsidRDefault="00CE60EA" w:rsidP="00090AA6">
            <w:pPr>
              <w:spacing w:after="0" w:line="240" w:lineRule="auto"/>
              <w:ind w:left="33" w:right="-102"/>
              <w:rPr>
                <w:rFonts w:ascii="Times New Roman" w:eastAsia="Times New Roman" w:hAnsi="Times New Roman" w:cs="Times New Roman"/>
                <w:b/>
                <w:bCs/>
                <w:lang w:eastAsia="ru-RU"/>
              </w:rPr>
            </w:pPr>
          </w:p>
          <w:p w:rsidR="00CE60EA" w:rsidRPr="00090AA6" w:rsidRDefault="00090AA6" w:rsidP="00090AA6">
            <w:pPr>
              <w:spacing w:after="0" w:line="240" w:lineRule="auto"/>
              <w:ind w:left="33" w:right="-102"/>
              <w:rPr>
                <w:rFonts w:ascii="Times New Roman" w:eastAsia="Times New Roman" w:hAnsi="Times New Roman" w:cs="Times New Roman"/>
                <w:b/>
                <w:bCs/>
                <w:lang w:val="en-US" w:eastAsia="ru-RU"/>
              </w:rPr>
            </w:pPr>
            <w:r>
              <w:rPr>
                <w:rFonts w:ascii="Times New Roman" w:eastAsia="Times New Roman" w:hAnsi="Times New Roman" w:cs="Times New Roman"/>
                <w:b/>
                <w:bCs/>
                <w:lang w:val="kk-KZ" w:eastAsia="ru-RU"/>
              </w:rPr>
              <w:t>(Еңбекке баулу</w:t>
            </w:r>
            <w:r>
              <w:rPr>
                <w:rFonts w:ascii="Times New Roman" w:eastAsia="Times New Roman" w:hAnsi="Times New Roman" w:cs="Times New Roman"/>
                <w:b/>
                <w:bCs/>
                <w:lang w:val="en-US" w:eastAsia="ru-RU"/>
              </w:rPr>
              <w:t>,</w:t>
            </w:r>
            <w:r>
              <w:rPr>
                <w:rFonts w:ascii="Times New Roman" w:eastAsia="Times New Roman" w:hAnsi="Times New Roman" w:cs="Times New Roman"/>
                <w:b/>
                <w:bCs/>
                <w:lang w:val="kk-KZ" w:eastAsia="ru-RU"/>
              </w:rPr>
              <w:t xml:space="preserve"> </w:t>
            </w:r>
            <w:r w:rsidR="00CE60EA" w:rsidRPr="00090AA6">
              <w:rPr>
                <w:rFonts w:ascii="Times New Roman" w:eastAsia="Times New Roman" w:hAnsi="Times New Roman" w:cs="Times New Roman"/>
                <w:b/>
                <w:bCs/>
                <w:lang w:val="kk-KZ" w:eastAsia="ru-RU"/>
              </w:rPr>
              <w:t>коммуникативтік, танымдық дағдыларды дамыту</w:t>
            </w:r>
            <w:r>
              <w:rPr>
                <w:rFonts w:ascii="Times New Roman" w:eastAsia="Times New Roman" w:hAnsi="Times New Roman" w:cs="Times New Roman"/>
                <w:b/>
                <w:bCs/>
                <w:lang w:val="en-US" w:eastAsia="ru-RU"/>
              </w:rPr>
              <w:t>)</w:t>
            </w:r>
          </w:p>
        </w:tc>
        <w:tc>
          <w:tcPr>
            <w:tcW w:w="2693" w:type="dxa"/>
          </w:tcPr>
          <w:p w:rsidR="00CE60EA" w:rsidRPr="00CE60EA" w:rsidRDefault="00CE60EA" w:rsidP="00CE60EA">
            <w:pPr>
              <w:spacing w:after="0" w:line="240" w:lineRule="auto"/>
              <w:ind w:left="33" w:right="-102"/>
              <w:rPr>
                <w:rFonts w:ascii="Times New Roman" w:eastAsia="Times New Roman" w:hAnsi="Times New Roman" w:cs="Times New Roman"/>
                <w:b/>
                <w:bCs/>
                <w:color w:val="000000"/>
                <w:lang w:val="kk-KZ" w:eastAsia="ru-RU"/>
              </w:rPr>
            </w:pPr>
          </w:p>
        </w:tc>
        <w:tc>
          <w:tcPr>
            <w:tcW w:w="2523" w:type="dxa"/>
          </w:tcPr>
          <w:p w:rsidR="00CE60EA" w:rsidRPr="00CE60EA" w:rsidRDefault="00CE60EA" w:rsidP="00CE60EA">
            <w:pPr>
              <w:spacing w:after="0" w:line="240" w:lineRule="auto"/>
              <w:ind w:left="33" w:right="-102"/>
              <w:jc w:val="center"/>
              <w:rPr>
                <w:rFonts w:ascii="Times New Roman" w:eastAsia="Times New Roman" w:hAnsi="Times New Roman" w:cs="Times New Roman"/>
                <w:b/>
                <w:bCs/>
                <w:color w:val="000000"/>
                <w:lang w:val="kk-KZ" w:eastAsia="ru-RU"/>
              </w:rPr>
            </w:pPr>
          </w:p>
        </w:tc>
      </w:tr>
      <w:tr w:rsidR="00CE60EA" w:rsidRPr="00CE60EA" w:rsidTr="00D21D6F">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Серуеннен оралу </w:t>
            </w:r>
          </w:p>
        </w:tc>
        <w:tc>
          <w:tcPr>
            <w:tcW w:w="2693" w:type="dxa"/>
          </w:tcPr>
          <w:p w:rsidR="00BB746B" w:rsidRDefault="00CE60EA" w:rsidP="00BB746B">
            <w:pPr>
              <w:pStyle w:val="TableParagraph"/>
              <w:rPr>
                <w:rFonts w:eastAsia="Calibri"/>
              </w:rPr>
            </w:pPr>
            <w:r w:rsidRPr="00E542A1">
              <w:rPr>
                <w:rFonts w:eastAsia="Calibri"/>
              </w:rPr>
              <w:t xml:space="preserve">Даладан топқа кірерде балаларды бір бірінің артынан реттілікпен жүруді дағдыландыру </w:t>
            </w:r>
          </w:p>
          <w:p w:rsidR="00BB746B" w:rsidRDefault="00BB746B" w:rsidP="00BB746B">
            <w:pPr>
              <w:pStyle w:val="TableParagraph"/>
              <w:rPr>
                <w:rFonts w:eastAsia="Calibri"/>
              </w:rPr>
            </w:pPr>
          </w:p>
          <w:p w:rsidR="00CE60EA" w:rsidRPr="00E542A1" w:rsidRDefault="00CE60EA" w:rsidP="00BB746B">
            <w:pPr>
              <w:pStyle w:val="TableParagraph"/>
              <w:rPr>
                <w:b/>
                <w:bCs/>
                <w:lang w:eastAsia="ru-RU"/>
              </w:rPr>
            </w:pPr>
            <w:r w:rsidRPr="00E542A1">
              <w:rPr>
                <w:b/>
                <w:bCs/>
                <w:lang w:eastAsia="ru-RU"/>
              </w:rPr>
              <w:t>Өзіне-өзі қызмет ету дағдысын қалыптастыпу</w:t>
            </w:r>
          </w:p>
        </w:tc>
        <w:tc>
          <w:tcPr>
            <w:tcW w:w="2835" w:type="dxa"/>
          </w:tcPr>
          <w:p w:rsidR="00CE60EA" w:rsidRPr="00E542A1" w:rsidRDefault="00CE60EA" w:rsidP="00E542A1">
            <w:pPr>
              <w:pStyle w:val="TableParagraph"/>
              <w:rPr>
                <w:rFonts w:eastAsia="Calibri"/>
              </w:rPr>
            </w:pPr>
            <w:r w:rsidRPr="00E542A1">
              <w:rPr>
                <w:rFonts w:eastAsia="Calibri"/>
              </w:rPr>
              <w:t>Дербестікке дағдыландыруға, сөздік қорды балалардың киімдерінің, аяқ киімдерінің атауларымен байытуға</w:t>
            </w:r>
          </w:p>
          <w:p w:rsidR="00BB746B" w:rsidRDefault="00BB746B" w:rsidP="00E542A1">
            <w:pPr>
              <w:pStyle w:val="TableParagraph"/>
              <w:rPr>
                <w:b/>
                <w:bCs/>
                <w:lang w:eastAsia="ru-RU"/>
              </w:rPr>
            </w:pPr>
          </w:p>
          <w:p w:rsidR="00CE60EA" w:rsidRPr="00E542A1" w:rsidRDefault="00CE60EA" w:rsidP="00E542A1">
            <w:pPr>
              <w:pStyle w:val="TableParagraph"/>
              <w:rPr>
                <w:b/>
                <w:bCs/>
                <w:lang w:eastAsia="ru-RU"/>
              </w:rPr>
            </w:pPr>
            <w:r w:rsidRPr="00E542A1">
              <w:rPr>
                <w:b/>
                <w:bCs/>
                <w:lang w:eastAsia="ru-RU"/>
              </w:rPr>
              <w:t>Өзіне-өзі қызмет ету дағдысын қалыптастыпу</w:t>
            </w:r>
          </w:p>
        </w:tc>
        <w:tc>
          <w:tcPr>
            <w:tcW w:w="2835" w:type="dxa"/>
          </w:tcPr>
          <w:p w:rsidR="00CE60EA" w:rsidRPr="00E542A1" w:rsidRDefault="00CE60EA" w:rsidP="00E542A1">
            <w:pPr>
              <w:pStyle w:val="TableParagraph"/>
              <w:rPr>
                <w:rFonts w:eastAsia="Calibri"/>
              </w:rPr>
            </w:pPr>
            <w:r w:rsidRPr="00E542A1">
              <w:rPr>
                <w:rFonts w:eastAsia="Calibri"/>
              </w:rPr>
              <w:t>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E542A1" w:rsidRDefault="00CE60EA" w:rsidP="00E542A1">
            <w:pPr>
              <w:pStyle w:val="TableParagraph"/>
              <w:rPr>
                <w:b/>
                <w:bCs/>
                <w:lang w:eastAsia="ru-RU"/>
              </w:rPr>
            </w:pPr>
            <w:r w:rsidRPr="00E542A1">
              <w:rPr>
                <w:b/>
                <w:bCs/>
                <w:lang w:eastAsia="ru-RU"/>
              </w:rPr>
              <w:t>Өзіне-өзі қызмет ету дағдысын қалыптастыпу</w:t>
            </w:r>
          </w:p>
        </w:tc>
        <w:tc>
          <w:tcPr>
            <w:tcW w:w="2693" w:type="dxa"/>
          </w:tcPr>
          <w:p w:rsidR="00CE60EA" w:rsidRPr="00CE60EA" w:rsidRDefault="00CE60EA" w:rsidP="00CE60EA">
            <w:pPr>
              <w:spacing w:after="0"/>
              <w:jc w:val="center"/>
              <w:rPr>
                <w:rFonts w:ascii="Times New Roman" w:eastAsia="Times New Roman" w:hAnsi="Times New Roman" w:cs="Times New Roman"/>
                <w:b/>
                <w:bCs/>
                <w:color w:val="000000"/>
                <w:lang w:val="kk-KZ" w:eastAsia="ru-RU"/>
              </w:rPr>
            </w:pPr>
          </w:p>
        </w:tc>
        <w:tc>
          <w:tcPr>
            <w:tcW w:w="2523" w:type="dxa"/>
          </w:tcPr>
          <w:p w:rsidR="00CE60EA" w:rsidRPr="00CE60EA" w:rsidRDefault="00CE60EA" w:rsidP="00CE60EA">
            <w:pPr>
              <w:spacing w:after="0"/>
              <w:jc w:val="center"/>
              <w:rPr>
                <w:rFonts w:ascii="Times New Roman" w:eastAsia="Times New Roman" w:hAnsi="Times New Roman" w:cs="Times New Roman"/>
                <w:b/>
                <w:bCs/>
                <w:color w:val="000000"/>
                <w:lang w:val="kk-KZ" w:eastAsia="ru-RU"/>
              </w:rPr>
            </w:pPr>
          </w:p>
        </w:tc>
      </w:tr>
      <w:tr w:rsidR="00CE60EA" w:rsidRPr="00CE60EA" w:rsidTr="00D21D6F">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Балалардың дербес әрекеті</w:t>
            </w:r>
            <w:r w:rsidRPr="00CE60EA">
              <w:rPr>
                <w:rFonts w:ascii="Times New Roman" w:eastAsia="Times New Roman" w:hAnsi="Times New Roman" w:cs="Times New Roman"/>
                <w:b/>
                <w:spacing w:val="-58"/>
                <w:lang w:val="kk-KZ"/>
              </w:rPr>
              <w:t xml:space="preserve"> </w:t>
            </w:r>
            <w:r w:rsidRPr="00CE60EA">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693" w:type="dxa"/>
          </w:tcPr>
          <w:p w:rsidR="00CE60EA" w:rsidRPr="00E542A1" w:rsidRDefault="00CE60EA" w:rsidP="00E542A1">
            <w:pPr>
              <w:spacing w:after="0" w:line="240" w:lineRule="auto"/>
              <w:ind w:left="37" w:right="-113"/>
              <w:outlineLvl w:val="2"/>
              <w:rPr>
                <w:rFonts w:ascii="Times New Roman" w:eastAsia="Times New Roman" w:hAnsi="Times New Roman" w:cs="Times New Roman"/>
                <w:b/>
                <w:bCs/>
                <w:lang w:val="kk-KZ" w:eastAsia="ru-RU"/>
              </w:rPr>
            </w:pPr>
            <w:r w:rsidRPr="00E542A1">
              <w:rPr>
                <w:rFonts w:ascii="Times New Roman" w:eastAsia="Times New Roman" w:hAnsi="Times New Roman" w:cs="Times New Roman"/>
                <w:b/>
                <w:bCs/>
                <w:lang w:val="kk-KZ" w:eastAsia="ru-RU"/>
              </w:rPr>
              <w:t>Түстермен таныстыру және бояуларды араластыру</w:t>
            </w:r>
          </w:p>
          <w:p w:rsidR="00CE60EA" w:rsidRPr="00E542A1" w:rsidRDefault="00CE60EA" w:rsidP="00E542A1">
            <w:pPr>
              <w:spacing w:after="0" w:line="240" w:lineRule="auto"/>
              <w:ind w:left="37" w:right="-113"/>
              <w:rPr>
                <w:rFonts w:ascii="Times New Roman" w:eastAsia="Times New Roman" w:hAnsi="Times New Roman" w:cs="Times New Roman"/>
                <w:lang w:val="kk-KZ" w:eastAsia="ru-RU"/>
              </w:rPr>
            </w:pPr>
            <w:r w:rsidRPr="00E542A1">
              <w:rPr>
                <w:rFonts w:ascii="Times New Roman" w:eastAsia="Times New Roman" w:hAnsi="Times New Roman" w:cs="Times New Roman"/>
                <w:b/>
                <w:bCs/>
                <w:lang w:val="kk-KZ" w:eastAsia="ru-RU"/>
              </w:rPr>
              <w:t>Мақсат:</w:t>
            </w:r>
            <w:r w:rsidRPr="00E542A1">
              <w:rPr>
                <w:rFonts w:ascii="Times New Roman" w:eastAsia="Times New Roman" w:hAnsi="Times New Roman" w:cs="Times New Roman"/>
                <w:lang w:val="kk-KZ" w:eastAsia="ru-RU"/>
              </w:rPr>
              <w:t xml:space="preserve"> Балаларды қоңыр, қызғылт сары, ашық жасыл реңктерді жасауға және оларды шығармашылықта қолдануға үйрету.</w:t>
            </w:r>
          </w:p>
          <w:p w:rsidR="00CE60EA" w:rsidRPr="00E542A1" w:rsidRDefault="00CE60EA" w:rsidP="00E542A1">
            <w:pPr>
              <w:spacing w:after="0" w:line="240" w:lineRule="auto"/>
              <w:ind w:left="37" w:right="-113"/>
              <w:rPr>
                <w:rFonts w:ascii="Times New Roman" w:eastAsia="Times New Roman" w:hAnsi="Times New Roman" w:cs="Times New Roman"/>
                <w:lang w:eastAsia="ru-RU"/>
              </w:rPr>
            </w:pPr>
            <w:r w:rsidRPr="00E542A1">
              <w:rPr>
                <w:rFonts w:ascii="Times New Roman" w:eastAsia="Times New Roman" w:hAnsi="Times New Roman" w:cs="Times New Roman"/>
                <w:b/>
                <w:bCs/>
                <w:lang w:eastAsia="ru-RU"/>
              </w:rPr>
              <w:t>Дайындық:</w:t>
            </w:r>
          </w:p>
          <w:p w:rsidR="00CE60EA" w:rsidRPr="00E542A1" w:rsidRDefault="00CE60EA" w:rsidP="00E542A1">
            <w:pPr>
              <w:spacing w:after="0" w:line="240" w:lineRule="auto"/>
              <w:ind w:left="37" w:right="-113"/>
              <w:rPr>
                <w:rFonts w:ascii="Times New Roman" w:eastAsia="Times New Roman" w:hAnsi="Times New Roman" w:cs="Times New Roman"/>
                <w:lang w:eastAsia="ru-RU"/>
              </w:rPr>
            </w:pPr>
            <w:r w:rsidRPr="00E542A1">
              <w:rPr>
                <w:rFonts w:ascii="Times New Roman" w:eastAsia="Times New Roman" w:hAnsi="Times New Roman" w:cs="Times New Roman"/>
                <w:lang w:eastAsia="ru-RU"/>
              </w:rPr>
              <w:t>Сарғыш, көк, қызыл, сары және қара бояуларды алдын ала дайындап қою.</w:t>
            </w:r>
          </w:p>
          <w:p w:rsidR="00CE60EA" w:rsidRPr="00E542A1" w:rsidRDefault="00CE60EA" w:rsidP="00E542A1">
            <w:pPr>
              <w:spacing w:after="0" w:line="240" w:lineRule="auto"/>
              <w:ind w:left="37" w:right="-113"/>
              <w:rPr>
                <w:rFonts w:ascii="Times New Roman" w:eastAsia="Times New Roman" w:hAnsi="Times New Roman" w:cs="Times New Roman"/>
                <w:lang w:eastAsia="ru-RU"/>
              </w:rPr>
            </w:pPr>
            <w:r w:rsidRPr="00E542A1">
              <w:rPr>
                <w:rFonts w:ascii="Times New Roman" w:eastAsia="Times New Roman" w:hAnsi="Times New Roman" w:cs="Times New Roman"/>
                <w:lang w:eastAsia="ru-RU"/>
              </w:rPr>
              <w:t>Ақ қағаз, қылқалам, пластик палитра немесе табақшалар дайындау.</w:t>
            </w:r>
          </w:p>
          <w:p w:rsidR="00CE60EA" w:rsidRPr="00E542A1" w:rsidRDefault="00CE60EA" w:rsidP="00E542A1">
            <w:pPr>
              <w:spacing w:after="0" w:line="240" w:lineRule="auto"/>
              <w:ind w:left="37" w:right="-113"/>
              <w:rPr>
                <w:rFonts w:ascii="Times New Roman" w:eastAsia="Times New Roman" w:hAnsi="Times New Roman" w:cs="Times New Roman"/>
                <w:lang w:eastAsia="ru-RU"/>
              </w:rPr>
            </w:pPr>
            <w:r w:rsidRPr="00E542A1">
              <w:rPr>
                <w:rFonts w:ascii="Times New Roman" w:eastAsia="Times New Roman" w:hAnsi="Times New Roman" w:cs="Times New Roman"/>
                <w:b/>
                <w:bCs/>
                <w:lang w:eastAsia="ru-RU"/>
              </w:rPr>
              <w:lastRenderedPageBreak/>
              <w:t>Іс-әрекет:</w:t>
            </w:r>
          </w:p>
          <w:p w:rsidR="00CE60EA" w:rsidRPr="00E542A1" w:rsidRDefault="00CE60EA" w:rsidP="00E542A1">
            <w:pPr>
              <w:spacing w:after="0" w:line="240" w:lineRule="auto"/>
              <w:ind w:left="37" w:right="-113"/>
              <w:rPr>
                <w:rFonts w:ascii="Times New Roman" w:eastAsia="Times New Roman" w:hAnsi="Times New Roman" w:cs="Times New Roman"/>
                <w:lang w:eastAsia="ru-RU"/>
              </w:rPr>
            </w:pPr>
            <w:r w:rsidRPr="00E542A1">
              <w:rPr>
                <w:rFonts w:ascii="Times New Roman" w:eastAsia="Times New Roman" w:hAnsi="Times New Roman" w:cs="Times New Roman"/>
                <w:lang w:eastAsia="ru-RU"/>
              </w:rPr>
              <w:t>Балалармен бояуларды араластыруды тәжірибе ретінде өткізу.</w:t>
            </w:r>
            <w:r w:rsidRPr="00E542A1">
              <w:rPr>
                <w:rFonts w:ascii="Times New Roman" w:eastAsia="Times New Roman" w:hAnsi="Times New Roman" w:cs="Times New Roman"/>
                <w:lang w:eastAsia="ru-RU"/>
              </w:rPr>
              <w:br/>
              <w:t>Мысалы:</w:t>
            </w:r>
          </w:p>
          <w:p w:rsidR="00CE60EA" w:rsidRPr="00E542A1" w:rsidRDefault="00CE60EA" w:rsidP="00E542A1">
            <w:pPr>
              <w:spacing w:after="0" w:line="240" w:lineRule="auto"/>
              <w:ind w:left="37" w:right="-113"/>
              <w:rPr>
                <w:rFonts w:ascii="Times New Roman" w:eastAsia="Times New Roman" w:hAnsi="Times New Roman" w:cs="Times New Roman"/>
                <w:lang w:eastAsia="ru-RU"/>
              </w:rPr>
            </w:pPr>
            <w:r w:rsidRPr="00E542A1">
              <w:rPr>
                <w:rFonts w:ascii="Times New Roman" w:eastAsia="Times New Roman" w:hAnsi="Times New Roman" w:cs="Times New Roman"/>
                <w:lang w:eastAsia="ru-RU"/>
              </w:rPr>
              <w:t>Қызыл + сары = қызғылт сары</w:t>
            </w:r>
          </w:p>
          <w:p w:rsidR="00CE60EA" w:rsidRPr="00E542A1" w:rsidRDefault="00CE60EA" w:rsidP="00E542A1">
            <w:pPr>
              <w:spacing w:after="0" w:line="240" w:lineRule="auto"/>
              <w:ind w:left="37" w:right="-113"/>
              <w:rPr>
                <w:rFonts w:ascii="Times New Roman" w:eastAsia="Times New Roman" w:hAnsi="Times New Roman" w:cs="Times New Roman"/>
                <w:lang w:eastAsia="ru-RU"/>
              </w:rPr>
            </w:pPr>
            <w:r w:rsidRPr="00E542A1">
              <w:rPr>
                <w:rFonts w:ascii="Times New Roman" w:eastAsia="Times New Roman" w:hAnsi="Times New Roman" w:cs="Times New Roman"/>
                <w:lang w:eastAsia="ru-RU"/>
              </w:rPr>
              <w:t>Көк + сары = жасыл (қосымша ақ түс қосу арқылы ашық жасыл жасау).</w:t>
            </w:r>
          </w:p>
          <w:p w:rsidR="00CE60EA" w:rsidRPr="00E542A1" w:rsidRDefault="00CE60EA" w:rsidP="00E542A1">
            <w:pPr>
              <w:spacing w:after="0" w:line="240" w:lineRule="auto"/>
              <w:ind w:left="37" w:right="-113"/>
              <w:rPr>
                <w:rFonts w:ascii="Times New Roman" w:eastAsia="Times New Roman" w:hAnsi="Times New Roman" w:cs="Times New Roman"/>
                <w:lang w:eastAsia="ru-RU"/>
              </w:rPr>
            </w:pPr>
            <w:r w:rsidRPr="00E542A1">
              <w:rPr>
                <w:rFonts w:ascii="Times New Roman" w:eastAsia="Times New Roman" w:hAnsi="Times New Roman" w:cs="Times New Roman"/>
                <w:lang w:eastAsia="ru-RU"/>
              </w:rPr>
              <w:t>Қара + сары = қоңыр реңк.</w:t>
            </w:r>
          </w:p>
          <w:p w:rsidR="00CE60EA" w:rsidRPr="00E542A1" w:rsidRDefault="00CE60EA" w:rsidP="00E542A1">
            <w:pPr>
              <w:spacing w:after="0" w:line="240" w:lineRule="auto"/>
              <w:ind w:left="37" w:right="-113"/>
              <w:rPr>
                <w:rFonts w:ascii="Times New Roman" w:eastAsia="Times New Roman" w:hAnsi="Times New Roman" w:cs="Times New Roman"/>
                <w:lang w:eastAsia="ru-RU"/>
              </w:rPr>
            </w:pPr>
            <w:r w:rsidRPr="00E542A1">
              <w:rPr>
                <w:rFonts w:ascii="Times New Roman" w:eastAsia="Times New Roman" w:hAnsi="Times New Roman" w:cs="Times New Roman"/>
                <w:lang w:eastAsia="ru-RU"/>
              </w:rPr>
              <w:t>«Күзгі ағаш» немесе «Киіз үйдің айналасындағы табиғат» тақырыбында сурет салу ұсынылады. Балалар реңктерді өз бетінше жасап, шығармашылықтарын көрсетеді.</w:t>
            </w:r>
          </w:p>
          <w:p w:rsidR="00CE60EA" w:rsidRPr="00E542A1" w:rsidRDefault="00E542A1" w:rsidP="00E542A1">
            <w:pPr>
              <w:spacing w:after="0" w:line="240" w:lineRule="auto"/>
              <w:ind w:left="37" w:right="-113"/>
              <w:rPr>
                <w:rFonts w:ascii="Times New Roman" w:eastAsia="Times New Roman" w:hAnsi="Times New Roman" w:cs="Times New Roman"/>
                <w:b/>
                <w:bCs/>
                <w:lang w:val="kk-KZ" w:eastAsia="ru-RU"/>
              </w:rPr>
            </w:pPr>
            <w:r w:rsidRPr="00E542A1">
              <w:rPr>
                <w:rFonts w:ascii="Times New Roman" w:eastAsia="Times New Roman" w:hAnsi="Times New Roman" w:cs="Times New Roman"/>
                <w:b/>
                <w:bCs/>
                <w:lang w:val="en-US" w:eastAsia="ru-RU"/>
              </w:rPr>
              <w:t>(</w:t>
            </w:r>
            <w:r w:rsidR="00CE60EA" w:rsidRPr="00E542A1">
              <w:rPr>
                <w:rFonts w:ascii="Times New Roman" w:eastAsia="Times New Roman" w:hAnsi="Times New Roman" w:cs="Times New Roman"/>
                <w:b/>
                <w:bCs/>
                <w:lang w:val="kk-KZ" w:eastAsia="ru-RU"/>
              </w:rPr>
              <w:t>Сурет салу, ұлттық құндылықты дамыту</w:t>
            </w:r>
            <w:r w:rsidRPr="00E542A1">
              <w:rPr>
                <w:rFonts w:ascii="Times New Roman" w:eastAsia="Times New Roman" w:hAnsi="Times New Roman" w:cs="Times New Roman"/>
                <w:b/>
                <w:bCs/>
                <w:lang w:val="en-US" w:eastAsia="ru-RU"/>
              </w:rPr>
              <w:t>)</w:t>
            </w:r>
          </w:p>
        </w:tc>
        <w:tc>
          <w:tcPr>
            <w:tcW w:w="2835" w:type="dxa"/>
          </w:tcPr>
          <w:p w:rsidR="00CE60EA" w:rsidRPr="00E542A1" w:rsidRDefault="00CE60EA" w:rsidP="00E542A1">
            <w:pPr>
              <w:spacing w:after="0" w:line="240" w:lineRule="auto"/>
              <w:ind w:left="37" w:right="-113"/>
              <w:outlineLvl w:val="2"/>
              <w:rPr>
                <w:rFonts w:ascii="Times New Roman" w:eastAsia="Times New Roman" w:hAnsi="Times New Roman" w:cs="Times New Roman"/>
                <w:b/>
                <w:bCs/>
                <w:lang w:val="kk-KZ" w:eastAsia="ru-RU"/>
              </w:rPr>
            </w:pPr>
            <w:r w:rsidRPr="00E542A1">
              <w:rPr>
                <w:rFonts w:ascii="Times New Roman" w:eastAsia="Times New Roman" w:hAnsi="Times New Roman" w:cs="Times New Roman"/>
                <w:b/>
                <w:bCs/>
                <w:lang w:val="kk-KZ" w:eastAsia="ru-RU"/>
              </w:rPr>
              <w:lastRenderedPageBreak/>
              <w:t>Көлемді пішіндер мен композицияларды мүсіндеу</w:t>
            </w:r>
          </w:p>
          <w:p w:rsidR="00CE60EA" w:rsidRPr="00E542A1" w:rsidRDefault="00CE60EA" w:rsidP="00E542A1">
            <w:pPr>
              <w:spacing w:after="0" w:line="240" w:lineRule="auto"/>
              <w:ind w:left="37" w:right="-113"/>
              <w:rPr>
                <w:rFonts w:ascii="Times New Roman" w:eastAsia="Times New Roman" w:hAnsi="Times New Roman" w:cs="Times New Roman"/>
                <w:lang w:val="kk-KZ" w:eastAsia="ru-RU"/>
              </w:rPr>
            </w:pPr>
            <w:r w:rsidRPr="00E542A1">
              <w:rPr>
                <w:rFonts w:ascii="Times New Roman" w:eastAsia="Times New Roman" w:hAnsi="Times New Roman" w:cs="Times New Roman"/>
                <w:b/>
                <w:bCs/>
                <w:lang w:val="kk-KZ" w:eastAsia="ru-RU"/>
              </w:rPr>
              <w:t>Мақсат:</w:t>
            </w:r>
            <w:r w:rsidRPr="00E542A1">
              <w:rPr>
                <w:rFonts w:ascii="Times New Roman" w:eastAsia="Times New Roman" w:hAnsi="Times New Roman" w:cs="Times New Roman"/>
                <w:lang w:val="kk-KZ" w:eastAsia="ru-RU"/>
              </w:rPr>
              <w:t xml:space="preserve"> Балалардың мүсіндеуге деген қызығушылығын арттыру.</w:t>
            </w:r>
          </w:p>
          <w:p w:rsidR="00CE60EA" w:rsidRPr="00E542A1" w:rsidRDefault="00CE60EA" w:rsidP="00E542A1">
            <w:pPr>
              <w:spacing w:after="0" w:line="240" w:lineRule="auto"/>
              <w:ind w:left="37" w:right="-113"/>
              <w:rPr>
                <w:rFonts w:ascii="Times New Roman" w:eastAsia="Times New Roman" w:hAnsi="Times New Roman" w:cs="Times New Roman"/>
                <w:lang w:eastAsia="ru-RU"/>
              </w:rPr>
            </w:pPr>
            <w:r w:rsidRPr="00E542A1">
              <w:rPr>
                <w:rFonts w:ascii="Times New Roman" w:eastAsia="Times New Roman" w:hAnsi="Times New Roman" w:cs="Times New Roman"/>
                <w:b/>
                <w:bCs/>
                <w:lang w:eastAsia="ru-RU"/>
              </w:rPr>
              <w:t>Материалдар:</w:t>
            </w:r>
          </w:p>
          <w:p w:rsidR="00CE60EA" w:rsidRPr="00E542A1" w:rsidRDefault="00CE60EA" w:rsidP="00E542A1">
            <w:pPr>
              <w:spacing w:after="0" w:line="240" w:lineRule="auto"/>
              <w:ind w:left="37" w:right="-113"/>
              <w:rPr>
                <w:rFonts w:ascii="Times New Roman" w:eastAsia="Times New Roman" w:hAnsi="Times New Roman" w:cs="Times New Roman"/>
                <w:lang w:eastAsia="ru-RU"/>
              </w:rPr>
            </w:pPr>
            <w:r w:rsidRPr="00E542A1">
              <w:rPr>
                <w:rFonts w:ascii="Times New Roman" w:eastAsia="Times New Roman" w:hAnsi="Times New Roman" w:cs="Times New Roman"/>
                <w:lang w:eastAsia="ru-RU"/>
              </w:rPr>
              <w:t>Пластилин немесе түрлі-түсті тұзды қамыр.</w:t>
            </w:r>
          </w:p>
          <w:p w:rsidR="00CE60EA" w:rsidRPr="00E542A1" w:rsidRDefault="00CE60EA" w:rsidP="00E542A1">
            <w:pPr>
              <w:spacing w:after="0" w:line="240" w:lineRule="auto"/>
              <w:ind w:left="37" w:right="-113"/>
              <w:rPr>
                <w:rFonts w:ascii="Times New Roman" w:eastAsia="Times New Roman" w:hAnsi="Times New Roman" w:cs="Times New Roman"/>
                <w:lang w:eastAsia="ru-RU"/>
              </w:rPr>
            </w:pPr>
            <w:r w:rsidRPr="00E542A1">
              <w:rPr>
                <w:rFonts w:ascii="Times New Roman" w:eastAsia="Times New Roman" w:hAnsi="Times New Roman" w:cs="Times New Roman"/>
                <w:lang w:eastAsia="ru-RU"/>
              </w:rPr>
              <w:t>Кішкентай қалыптар, құралдар.</w:t>
            </w:r>
          </w:p>
          <w:p w:rsidR="00CE60EA" w:rsidRPr="00E542A1" w:rsidRDefault="00CE60EA" w:rsidP="00E542A1">
            <w:pPr>
              <w:spacing w:after="0" w:line="240" w:lineRule="auto"/>
              <w:ind w:left="37" w:right="-113"/>
              <w:rPr>
                <w:rFonts w:ascii="Times New Roman" w:eastAsia="Times New Roman" w:hAnsi="Times New Roman" w:cs="Times New Roman"/>
                <w:lang w:eastAsia="ru-RU"/>
              </w:rPr>
            </w:pPr>
            <w:r w:rsidRPr="00E542A1">
              <w:rPr>
                <w:rFonts w:ascii="Times New Roman" w:eastAsia="Times New Roman" w:hAnsi="Times New Roman" w:cs="Times New Roman"/>
                <w:b/>
                <w:bCs/>
                <w:lang w:eastAsia="ru-RU"/>
              </w:rPr>
              <w:t>Іс-әрекет:</w:t>
            </w:r>
          </w:p>
          <w:p w:rsidR="00CE60EA" w:rsidRPr="00E542A1" w:rsidRDefault="00CE60EA" w:rsidP="00E542A1">
            <w:pPr>
              <w:spacing w:after="0" w:line="240" w:lineRule="auto"/>
              <w:ind w:left="37" w:right="-113"/>
              <w:rPr>
                <w:rFonts w:ascii="Times New Roman" w:eastAsia="Times New Roman" w:hAnsi="Times New Roman" w:cs="Times New Roman"/>
                <w:lang w:eastAsia="ru-RU"/>
              </w:rPr>
            </w:pPr>
            <w:r w:rsidRPr="00E542A1">
              <w:rPr>
                <w:rFonts w:ascii="Times New Roman" w:eastAsia="Times New Roman" w:hAnsi="Times New Roman" w:cs="Times New Roman"/>
                <w:lang w:eastAsia="ru-RU"/>
              </w:rPr>
              <w:t xml:space="preserve">Балаларға қазақтың ұлттық бұйымдарының шағын үлгілерін мүсіндеуді ұсыну (мысалы, домбыра, оюлы </w:t>
            </w:r>
            <w:r w:rsidRPr="00E542A1">
              <w:rPr>
                <w:rFonts w:ascii="Times New Roman" w:eastAsia="Times New Roman" w:hAnsi="Times New Roman" w:cs="Times New Roman"/>
                <w:lang w:eastAsia="ru-RU"/>
              </w:rPr>
              <w:lastRenderedPageBreak/>
              <w:t>сандық, қоржын, киіз үйдің ішкі жабдықтары).</w:t>
            </w:r>
          </w:p>
          <w:p w:rsidR="00CE60EA" w:rsidRPr="00E542A1" w:rsidRDefault="00CE60EA" w:rsidP="00E542A1">
            <w:pPr>
              <w:spacing w:after="0" w:line="240" w:lineRule="auto"/>
              <w:ind w:left="37" w:right="-113"/>
              <w:rPr>
                <w:rFonts w:ascii="Times New Roman" w:eastAsia="Times New Roman" w:hAnsi="Times New Roman" w:cs="Times New Roman"/>
                <w:lang w:eastAsia="ru-RU"/>
              </w:rPr>
            </w:pPr>
            <w:r w:rsidRPr="00E542A1">
              <w:rPr>
                <w:rFonts w:ascii="Times New Roman" w:eastAsia="Times New Roman" w:hAnsi="Times New Roman" w:cs="Times New Roman"/>
                <w:lang w:eastAsia="ru-RU"/>
              </w:rPr>
              <w:t>Топтық жұмыс ретінде композиция жасауға болады. Мысалы, «Қазақ ауылы» деген тақырыпта киіз үй, жануарлар, адамдар мүсіндерін біріктіру.</w:t>
            </w:r>
          </w:p>
          <w:p w:rsidR="00CE60EA" w:rsidRPr="00E542A1" w:rsidRDefault="00E542A1" w:rsidP="00E542A1">
            <w:pPr>
              <w:spacing w:after="0" w:line="240" w:lineRule="auto"/>
              <w:ind w:left="37" w:right="-113"/>
              <w:outlineLvl w:val="2"/>
              <w:rPr>
                <w:rFonts w:ascii="Times New Roman" w:eastAsia="Calibri" w:hAnsi="Times New Roman" w:cs="Times New Roman"/>
                <w:b/>
                <w:lang w:val="kk-KZ"/>
              </w:rPr>
            </w:pPr>
            <w:r w:rsidRPr="00E542A1">
              <w:rPr>
                <w:rFonts w:ascii="Times New Roman" w:eastAsia="Calibri" w:hAnsi="Times New Roman" w:cs="Times New Roman"/>
                <w:b/>
                <w:lang w:val="en-US"/>
              </w:rPr>
              <w:t>(</w:t>
            </w:r>
            <w:r w:rsidR="00CE60EA" w:rsidRPr="00E542A1">
              <w:rPr>
                <w:rFonts w:ascii="Times New Roman" w:eastAsia="Calibri" w:hAnsi="Times New Roman" w:cs="Times New Roman"/>
                <w:b/>
                <w:lang w:val="kk-KZ"/>
              </w:rPr>
              <w:t>Сурет салу, құрастыру, мүсіндеу</w:t>
            </w:r>
            <w:r w:rsidRPr="00E542A1">
              <w:rPr>
                <w:rFonts w:ascii="Times New Roman" w:eastAsia="Calibri" w:hAnsi="Times New Roman" w:cs="Times New Roman"/>
                <w:b/>
                <w:lang w:val="en-US"/>
              </w:rPr>
              <w:t>)</w:t>
            </w:r>
          </w:p>
        </w:tc>
        <w:tc>
          <w:tcPr>
            <w:tcW w:w="2835" w:type="dxa"/>
          </w:tcPr>
          <w:p w:rsidR="00CE60EA" w:rsidRPr="00E542A1" w:rsidRDefault="00CE60EA" w:rsidP="00E542A1">
            <w:pPr>
              <w:spacing w:after="0" w:line="240" w:lineRule="auto"/>
              <w:outlineLvl w:val="2"/>
              <w:rPr>
                <w:rFonts w:ascii="Times New Roman" w:eastAsia="Times New Roman" w:hAnsi="Times New Roman" w:cs="Times New Roman"/>
                <w:b/>
                <w:bCs/>
                <w:lang w:val="kk-KZ" w:eastAsia="ru-RU"/>
              </w:rPr>
            </w:pPr>
            <w:r w:rsidRPr="00E542A1">
              <w:rPr>
                <w:rFonts w:ascii="Times New Roman" w:eastAsia="Times New Roman" w:hAnsi="Times New Roman" w:cs="Times New Roman"/>
                <w:b/>
                <w:bCs/>
                <w:lang w:val="kk-KZ" w:eastAsia="ru-RU"/>
              </w:rPr>
              <w:lastRenderedPageBreak/>
              <w:t>Қазақ халқының сәндік-қолданбалы өнерімен таныстыру</w:t>
            </w:r>
          </w:p>
          <w:p w:rsidR="00CE60EA" w:rsidRPr="00E542A1" w:rsidRDefault="00CE60EA" w:rsidP="00E542A1">
            <w:pPr>
              <w:spacing w:after="0" w:line="240" w:lineRule="auto"/>
              <w:rPr>
                <w:rFonts w:ascii="Times New Roman" w:eastAsia="Times New Roman" w:hAnsi="Times New Roman" w:cs="Times New Roman"/>
                <w:lang w:val="kk-KZ" w:eastAsia="ru-RU"/>
              </w:rPr>
            </w:pPr>
            <w:r w:rsidRPr="00E542A1">
              <w:rPr>
                <w:rFonts w:ascii="Times New Roman" w:eastAsia="Times New Roman" w:hAnsi="Times New Roman" w:cs="Times New Roman"/>
                <w:b/>
                <w:bCs/>
                <w:lang w:val="kk-KZ" w:eastAsia="ru-RU"/>
              </w:rPr>
              <w:t>Мақсат:</w:t>
            </w:r>
            <w:r w:rsidRPr="00E542A1">
              <w:rPr>
                <w:rFonts w:ascii="Times New Roman" w:eastAsia="Times New Roman" w:hAnsi="Times New Roman" w:cs="Times New Roman"/>
                <w:lang w:val="kk-KZ" w:eastAsia="ru-RU"/>
              </w:rPr>
              <w:t xml:space="preserve"> Балаларды ұлттық мұраға жақындатып, танымдық деңгейін арттыру.</w:t>
            </w:r>
          </w:p>
          <w:p w:rsidR="00CE60EA" w:rsidRPr="00E542A1" w:rsidRDefault="00CE60EA" w:rsidP="00E542A1">
            <w:pPr>
              <w:spacing w:after="0" w:line="240" w:lineRule="auto"/>
              <w:rPr>
                <w:rFonts w:ascii="Times New Roman" w:eastAsia="Times New Roman" w:hAnsi="Times New Roman" w:cs="Times New Roman"/>
                <w:lang w:eastAsia="ru-RU"/>
              </w:rPr>
            </w:pPr>
            <w:r w:rsidRPr="00E542A1">
              <w:rPr>
                <w:rFonts w:ascii="Times New Roman" w:eastAsia="Times New Roman" w:hAnsi="Times New Roman" w:cs="Times New Roman"/>
                <w:b/>
                <w:bCs/>
                <w:lang w:eastAsia="ru-RU"/>
              </w:rPr>
              <w:t>Іс-шара:</w:t>
            </w:r>
          </w:p>
          <w:p w:rsidR="00CE60EA" w:rsidRPr="00E542A1" w:rsidRDefault="00CE60EA" w:rsidP="00E542A1">
            <w:pPr>
              <w:spacing w:after="0" w:line="240" w:lineRule="auto"/>
              <w:rPr>
                <w:rFonts w:ascii="Times New Roman" w:eastAsia="Times New Roman" w:hAnsi="Times New Roman" w:cs="Times New Roman"/>
                <w:lang w:eastAsia="ru-RU"/>
              </w:rPr>
            </w:pPr>
            <w:r w:rsidRPr="00E542A1">
              <w:rPr>
                <w:rFonts w:ascii="Times New Roman" w:eastAsia="Times New Roman" w:hAnsi="Times New Roman" w:cs="Times New Roman"/>
                <w:lang w:eastAsia="ru-RU"/>
              </w:rPr>
              <w:t>Киіз үйдің макетін көрсету, оның ішкі және сыртқы жабдықтарымен таныстыру (есік, кереге, шаңырақ, текемет, алаша).</w:t>
            </w:r>
          </w:p>
          <w:p w:rsidR="00CE60EA" w:rsidRPr="00E542A1" w:rsidRDefault="00CE60EA" w:rsidP="00E542A1">
            <w:pPr>
              <w:spacing w:after="0" w:line="240" w:lineRule="auto"/>
              <w:rPr>
                <w:rFonts w:ascii="Times New Roman" w:eastAsia="Times New Roman" w:hAnsi="Times New Roman" w:cs="Times New Roman"/>
                <w:lang w:eastAsia="ru-RU"/>
              </w:rPr>
            </w:pPr>
            <w:r w:rsidRPr="00E542A1">
              <w:rPr>
                <w:rFonts w:ascii="Times New Roman" w:eastAsia="Times New Roman" w:hAnsi="Times New Roman" w:cs="Times New Roman"/>
                <w:lang w:eastAsia="ru-RU"/>
              </w:rPr>
              <w:t xml:space="preserve">Сандық, кебеже, қоржын сынды заттардың суреттерін немесе шағын </w:t>
            </w:r>
            <w:r w:rsidRPr="00E542A1">
              <w:rPr>
                <w:rFonts w:ascii="Times New Roman" w:eastAsia="Times New Roman" w:hAnsi="Times New Roman" w:cs="Times New Roman"/>
                <w:lang w:eastAsia="ru-RU"/>
              </w:rPr>
              <w:lastRenderedPageBreak/>
              <w:t>үлгілерін көрсету.</w:t>
            </w:r>
          </w:p>
          <w:p w:rsidR="00CE60EA" w:rsidRPr="00E542A1" w:rsidRDefault="00CE60EA" w:rsidP="00E542A1">
            <w:pPr>
              <w:spacing w:after="0" w:line="240" w:lineRule="auto"/>
              <w:rPr>
                <w:rFonts w:ascii="Times New Roman" w:eastAsia="Times New Roman" w:hAnsi="Times New Roman" w:cs="Times New Roman"/>
                <w:lang w:eastAsia="ru-RU"/>
              </w:rPr>
            </w:pPr>
            <w:r w:rsidRPr="00E542A1">
              <w:rPr>
                <w:rFonts w:ascii="Times New Roman" w:eastAsia="Times New Roman" w:hAnsi="Times New Roman" w:cs="Times New Roman"/>
                <w:lang w:eastAsia="ru-RU"/>
              </w:rPr>
              <w:t>Сәндік ою-өрнектерді бояу немесе жапсыру арқылы қайта жасау.</w:t>
            </w:r>
          </w:p>
          <w:p w:rsidR="00CE60EA" w:rsidRPr="00E542A1" w:rsidRDefault="00E542A1" w:rsidP="00E542A1">
            <w:pPr>
              <w:spacing w:after="0" w:line="240" w:lineRule="auto"/>
              <w:rPr>
                <w:rFonts w:ascii="Times New Roman" w:eastAsia="Times New Roman" w:hAnsi="Times New Roman" w:cs="Times New Roman"/>
                <w:b/>
                <w:bCs/>
                <w:lang w:val="kk-KZ" w:eastAsia="ru-RU"/>
              </w:rPr>
            </w:pPr>
            <w:r w:rsidRPr="00E542A1">
              <w:rPr>
                <w:rFonts w:ascii="Times New Roman" w:eastAsia="Times New Roman" w:hAnsi="Times New Roman" w:cs="Times New Roman"/>
                <w:b/>
                <w:bCs/>
                <w:lang w:val="en-US" w:eastAsia="ru-RU"/>
              </w:rPr>
              <w:t>(</w:t>
            </w:r>
            <w:r w:rsidR="00CE60EA" w:rsidRPr="00E542A1">
              <w:rPr>
                <w:rFonts w:ascii="Times New Roman" w:eastAsia="Times New Roman" w:hAnsi="Times New Roman" w:cs="Times New Roman"/>
                <w:b/>
                <w:bCs/>
                <w:lang w:val="kk-KZ" w:eastAsia="ru-RU"/>
              </w:rPr>
              <w:t>Сурет салу, мүсіндеу ұлттық құндылықты дамыту</w:t>
            </w:r>
            <w:r w:rsidRPr="00E542A1">
              <w:rPr>
                <w:rFonts w:ascii="Times New Roman" w:eastAsia="Times New Roman" w:hAnsi="Times New Roman" w:cs="Times New Roman"/>
                <w:b/>
                <w:bCs/>
                <w:lang w:val="en-US" w:eastAsia="ru-RU"/>
              </w:rPr>
              <w:t>)</w:t>
            </w:r>
          </w:p>
        </w:tc>
        <w:tc>
          <w:tcPr>
            <w:tcW w:w="2693" w:type="dxa"/>
          </w:tcPr>
          <w:p w:rsidR="00CE60EA" w:rsidRPr="00CE60EA" w:rsidRDefault="00CE60EA" w:rsidP="00CE60EA">
            <w:pPr>
              <w:spacing w:after="0" w:line="240" w:lineRule="auto"/>
              <w:jc w:val="center"/>
              <w:rPr>
                <w:rFonts w:ascii="Times New Roman" w:eastAsia="Times New Roman" w:hAnsi="Times New Roman" w:cs="Times New Roman"/>
                <w:b/>
                <w:bCs/>
                <w:color w:val="000000"/>
                <w:lang w:val="kk-KZ" w:eastAsia="ru-RU"/>
              </w:rPr>
            </w:pPr>
          </w:p>
          <w:p w:rsidR="00CE60EA" w:rsidRPr="00CE60EA" w:rsidRDefault="00CE60EA" w:rsidP="00CE60EA">
            <w:pPr>
              <w:spacing w:after="0" w:line="240" w:lineRule="auto"/>
              <w:jc w:val="center"/>
              <w:rPr>
                <w:rFonts w:ascii="Times New Roman" w:eastAsia="Times New Roman" w:hAnsi="Times New Roman" w:cs="Times New Roman"/>
                <w:b/>
                <w:bCs/>
                <w:color w:val="000000"/>
                <w:lang w:val="kk-KZ" w:eastAsia="ru-RU"/>
              </w:rPr>
            </w:pPr>
          </w:p>
        </w:tc>
        <w:tc>
          <w:tcPr>
            <w:tcW w:w="2523" w:type="dxa"/>
          </w:tcPr>
          <w:p w:rsidR="00CE60EA" w:rsidRPr="00CE60EA" w:rsidRDefault="00CE60EA" w:rsidP="00CE60EA">
            <w:pPr>
              <w:spacing w:after="0" w:line="240" w:lineRule="auto"/>
              <w:jc w:val="center"/>
              <w:rPr>
                <w:rFonts w:ascii="Times New Roman" w:eastAsia="Times New Roman" w:hAnsi="Times New Roman" w:cs="Times New Roman"/>
                <w:b/>
                <w:bCs/>
                <w:color w:val="000000"/>
                <w:lang w:val="kk-KZ" w:eastAsia="ru-RU"/>
              </w:rPr>
            </w:pPr>
          </w:p>
        </w:tc>
      </w:tr>
      <w:tr w:rsidR="00CE60EA" w:rsidRPr="00CE60EA" w:rsidTr="00D21D6F">
        <w:trPr>
          <w:trHeight w:val="552"/>
        </w:trPr>
        <w:tc>
          <w:tcPr>
            <w:tcW w:w="2411" w:type="dxa"/>
          </w:tcPr>
          <w:p w:rsidR="00CE60EA" w:rsidRPr="00CE60EA" w:rsidRDefault="00CE60EA" w:rsidP="00CE60EA">
            <w:pPr>
              <w:widowControl w:val="0"/>
              <w:autoSpaceDE w:val="0"/>
              <w:autoSpaceDN w:val="0"/>
              <w:spacing w:after="0" w:line="260"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Балалардың</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үйге</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қайтуы</w:t>
            </w:r>
          </w:p>
        </w:tc>
        <w:tc>
          <w:tcPr>
            <w:tcW w:w="2693" w:type="dxa"/>
          </w:tcPr>
          <w:p w:rsidR="00CE60EA" w:rsidRPr="00CE60EA" w:rsidRDefault="00CE60EA" w:rsidP="00E542A1">
            <w:pPr>
              <w:pStyle w:val="TableParagraph"/>
              <w:rPr>
                <w:b/>
                <w:bCs/>
                <w:color w:val="000000"/>
                <w:lang w:eastAsia="ru-RU"/>
              </w:rPr>
            </w:pPr>
            <w:r w:rsidRPr="00CE60EA">
              <w:rPr>
                <w:rFonts w:eastAsia="Calibri"/>
              </w:rPr>
              <w:t>Бүгінгі күннің қалай өткені туралы, баланың жетістіктері қандай болғаны туралы сөйлесу</w:t>
            </w:r>
          </w:p>
        </w:tc>
        <w:tc>
          <w:tcPr>
            <w:tcW w:w="2835" w:type="dxa"/>
            <w:tcBorders>
              <w:top w:val="single" w:sz="4" w:space="0" w:color="auto"/>
              <w:left w:val="single" w:sz="4" w:space="0" w:color="auto"/>
              <w:bottom w:val="single" w:sz="4" w:space="0" w:color="auto"/>
              <w:right w:val="single" w:sz="4" w:space="0" w:color="auto"/>
            </w:tcBorders>
          </w:tcPr>
          <w:p w:rsidR="00CE60EA" w:rsidRPr="00CE60EA" w:rsidRDefault="00CE60EA" w:rsidP="00E542A1">
            <w:pPr>
              <w:pStyle w:val="TableParagraph"/>
              <w:rPr>
                <w:rFonts w:eastAsia="Calibri"/>
              </w:rPr>
            </w:pPr>
            <w:r w:rsidRPr="00CE60EA">
              <w:rPr>
                <w:rFonts w:eastAsia="Calibri"/>
              </w:rPr>
              <w:t>Ата –аналармен балалардың тазалықтары жайлы әнгімелесу Балалардың тәрбиешіден сұранып үйге қайтуы.</w:t>
            </w:r>
          </w:p>
        </w:tc>
        <w:tc>
          <w:tcPr>
            <w:tcW w:w="2835" w:type="dxa"/>
            <w:tcBorders>
              <w:top w:val="single" w:sz="4" w:space="0" w:color="auto"/>
              <w:left w:val="single" w:sz="4" w:space="0" w:color="auto"/>
              <w:bottom w:val="single" w:sz="4" w:space="0" w:color="auto"/>
              <w:right w:val="single" w:sz="4" w:space="0" w:color="auto"/>
            </w:tcBorders>
          </w:tcPr>
          <w:p w:rsidR="00CE60EA" w:rsidRPr="00CE60EA" w:rsidRDefault="00CE60EA" w:rsidP="00E542A1">
            <w:pPr>
              <w:pStyle w:val="TableParagraph"/>
              <w:rPr>
                <w:rFonts w:eastAsia="Calibri"/>
              </w:rPr>
            </w:pPr>
            <w:r w:rsidRPr="00CE60EA">
              <w:rPr>
                <w:rFonts w:eastAsia="Calibri"/>
                <w:color w:val="000000"/>
              </w:rPr>
              <w:t>Ата аналармен балалардың бүгінгі іс-әрекеттері туралы әңгімелесу.</w:t>
            </w:r>
          </w:p>
        </w:tc>
        <w:tc>
          <w:tcPr>
            <w:tcW w:w="2693" w:type="dxa"/>
            <w:tcBorders>
              <w:top w:val="single" w:sz="4" w:space="0" w:color="auto"/>
              <w:left w:val="single" w:sz="4" w:space="0" w:color="auto"/>
              <w:bottom w:val="single" w:sz="4" w:space="0" w:color="auto"/>
              <w:right w:val="single" w:sz="4" w:space="0" w:color="auto"/>
            </w:tcBorders>
          </w:tcPr>
          <w:p w:rsidR="00CE60EA" w:rsidRPr="00CE60EA" w:rsidRDefault="00CE60EA" w:rsidP="00CE60EA">
            <w:pPr>
              <w:spacing w:after="160" w:line="259" w:lineRule="auto"/>
              <w:rPr>
                <w:rFonts w:ascii="Times New Roman" w:eastAsia="Calibri" w:hAnsi="Times New Roman" w:cs="Times New Roman"/>
                <w:lang w:val="kk-KZ"/>
              </w:rPr>
            </w:pPr>
          </w:p>
        </w:tc>
        <w:tc>
          <w:tcPr>
            <w:tcW w:w="2523" w:type="dxa"/>
            <w:tcBorders>
              <w:top w:val="single" w:sz="4" w:space="0" w:color="auto"/>
              <w:left w:val="single" w:sz="4" w:space="0" w:color="auto"/>
              <w:bottom w:val="single" w:sz="4" w:space="0" w:color="auto"/>
              <w:right w:val="single" w:sz="4" w:space="0" w:color="auto"/>
            </w:tcBorders>
            <w:vAlign w:val="center"/>
          </w:tcPr>
          <w:p w:rsidR="00CE60EA" w:rsidRPr="00CE60EA" w:rsidRDefault="00CE60EA" w:rsidP="00CE60EA">
            <w:pPr>
              <w:spacing w:after="160" w:line="259" w:lineRule="auto"/>
              <w:rPr>
                <w:rFonts w:ascii="Times New Roman" w:eastAsia="Calibri" w:hAnsi="Times New Roman" w:cs="Times New Roman"/>
                <w:lang w:val="kk-KZ"/>
              </w:rPr>
            </w:pPr>
          </w:p>
        </w:tc>
      </w:tr>
    </w:tbl>
    <w:p w:rsidR="00CE60EA" w:rsidRPr="00CE60EA" w:rsidRDefault="00CE60EA" w:rsidP="00CE60EA">
      <w:pPr>
        <w:spacing w:after="160" w:line="259" w:lineRule="auto"/>
        <w:rPr>
          <w:rFonts w:ascii="Times New Roman" w:eastAsia="Calibri" w:hAnsi="Times New Roman" w:cs="Times New Roman"/>
          <w:lang w:val="kk-KZ"/>
        </w:rPr>
      </w:pPr>
    </w:p>
    <w:p w:rsidR="00CE60EA" w:rsidRPr="00CE60EA" w:rsidRDefault="00CE60EA" w:rsidP="00CE60EA">
      <w:pPr>
        <w:spacing w:after="160" w:line="259" w:lineRule="auto"/>
        <w:rPr>
          <w:rFonts w:ascii="Times New Roman" w:eastAsia="Calibri" w:hAnsi="Times New Roman" w:cs="Times New Roman"/>
          <w:lang w:val="kk-KZ"/>
        </w:rPr>
      </w:pPr>
    </w:p>
    <w:p w:rsidR="00CE60EA" w:rsidRPr="00CE60EA" w:rsidRDefault="00CE60EA" w:rsidP="00CE60EA">
      <w:pPr>
        <w:spacing w:after="160" w:line="259" w:lineRule="auto"/>
        <w:rPr>
          <w:rFonts w:ascii="Times New Roman" w:eastAsia="Calibri" w:hAnsi="Times New Roman" w:cs="Times New Roman"/>
          <w:b/>
          <w:lang w:val="kk-KZ"/>
        </w:rPr>
      </w:pPr>
    </w:p>
    <w:p w:rsidR="00CE60EA" w:rsidRPr="00CE60EA" w:rsidRDefault="00CE60EA" w:rsidP="00CE60EA">
      <w:pPr>
        <w:spacing w:after="160" w:line="259" w:lineRule="auto"/>
        <w:rPr>
          <w:rFonts w:ascii="Times New Roman" w:eastAsia="Calibri" w:hAnsi="Times New Roman" w:cs="Times New Roman"/>
          <w:b/>
          <w:lang w:val="kk-KZ"/>
        </w:rPr>
      </w:pPr>
    </w:p>
    <w:p w:rsidR="00CE60EA" w:rsidRPr="00CE60EA" w:rsidRDefault="00CE60EA" w:rsidP="00CE60EA">
      <w:pPr>
        <w:spacing w:after="160" w:line="259" w:lineRule="auto"/>
        <w:rPr>
          <w:rFonts w:ascii="Times New Roman" w:eastAsia="Calibri" w:hAnsi="Times New Roman" w:cs="Times New Roman"/>
          <w:b/>
          <w:lang w:val="kk-KZ"/>
        </w:rPr>
      </w:pPr>
    </w:p>
    <w:p w:rsidR="00CE60EA" w:rsidRPr="00CE60EA" w:rsidRDefault="00CE60EA" w:rsidP="00CE60EA">
      <w:pPr>
        <w:spacing w:after="160" w:line="259" w:lineRule="auto"/>
        <w:rPr>
          <w:rFonts w:ascii="Times New Roman" w:eastAsia="Calibri" w:hAnsi="Times New Roman" w:cs="Times New Roman"/>
          <w:b/>
          <w:lang w:val="kk-KZ"/>
        </w:rPr>
      </w:pPr>
    </w:p>
    <w:p w:rsidR="00CE60EA" w:rsidRPr="00CE60EA" w:rsidRDefault="00CE60EA" w:rsidP="00CE60EA">
      <w:pPr>
        <w:spacing w:after="160" w:line="259" w:lineRule="auto"/>
        <w:rPr>
          <w:rFonts w:ascii="Times New Roman" w:eastAsia="Calibri" w:hAnsi="Times New Roman" w:cs="Times New Roman"/>
          <w:b/>
          <w:lang w:val="kk-KZ"/>
        </w:rPr>
      </w:pPr>
    </w:p>
    <w:p w:rsidR="00B87B6B" w:rsidRPr="00664D4B" w:rsidRDefault="00B87B6B" w:rsidP="00B87B6B">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B87B6B" w:rsidRPr="00664D4B" w:rsidRDefault="00B87B6B" w:rsidP="00B87B6B">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B87B6B" w:rsidRPr="00664D4B" w:rsidRDefault="00B87B6B" w:rsidP="00B87B6B">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B87B6B" w:rsidRPr="00664D4B" w:rsidRDefault="00B87B6B" w:rsidP="00B87B6B">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xml:space="preserve">-   4 </w:t>
      </w:r>
      <w:r w:rsidRPr="00664D4B">
        <w:rPr>
          <w:rFonts w:ascii="Times New Roman" w:eastAsia="Times New Roman" w:hAnsi="Times New Roman" w:cs="Times New Roman"/>
          <w:b/>
          <w:sz w:val="24"/>
          <w:szCs w:val="24"/>
          <w:u w:val="single"/>
          <w:lang w:val="kk-KZ" w:eastAsia="ru-RU"/>
        </w:rPr>
        <w:t>жас</w:t>
      </w:r>
    </w:p>
    <w:p w:rsidR="00CE60EA" w:rsidRPr="00B87B6B" w:rsidRDefault="00B87B6B" w:rsidP="00B87B6B">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06.01. – 10.01.25</w:t>
      </w:r>
      <w:r w:rsidRPr="00664D4B">
        <w:rPr>
          <w:rFonts w:ascii="Times New Roman" w:eastAsia="Times New Roman" w:hAnsi="Times New Roman" w:cs="Times New Roman"/>
          <w:b/>
          <w:sz w:val="24"/>
          <w:szCs w:val="24"/>
          <w:u w:val="single"/>
          <w:lang w:val="kk-KZ" w:eastAsia="ru-RU"/>
        </w:rPr>
        <w:t xml:space="preserve">  ж.</w:t>
      </w:r>
    </w:p>
    <w:p w:rsidR="00CE60EA" w:rsidRPr="00E542A1" w:rsidRDefault="00CE60EA" w:rsidP="00E542A1">
      <w:pPr>
        <w:pStyle w:val="TableParagraph"/>
        <w:rPr>
          <w:rFonts w:eastAsia="Calibri"/>
          <w:b/>
        </w:rPr>
      </w:pPr>
      <w:r w:rsidRPr="00E542A1">
        <w:rPr>
          <w:rFonts w:eastAsia="Calibri"/>
          <w:b/>
        </w:rPr>
        <w:t xml:space="preserve"> </w:t>
      </w:r>
    </w:p>
    <w:tbl>
      <w:tblPr>
        <w:tblW w:w="1584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948"/>
        <w:gridCol w:w="2268"/>
        <w:gridCol w:w="2694"/>
        <w:gridCol w:w="2693"/>
        <w:gridCol w:w="2693"/>
      </w:tblGrid>
      <w:tr w:rsidR="00CE60EA" w:rsidRPr="00CE60EA" w:rsidTr="00AD337C">
        <w:trPr>
          <w:trHeight w:val="442"/>
        </w:trPr>
        <w:tc>
          <w:tcPr>
            <w:tcW w:w="2552" w:type="dxa"/>
          </w:tcPr>
          <w:p w:rsidR="00CE60EA" w:rsidRPr="00CE60EA" w:rsidRDefault="00CE60EA" w:rsidP="00CE60EA">
            <w:pPr>
              <w:widowControl w:val="0"/>
              <w:autoSpaceDE w:val="0"/>
              <w:autoSpaceDN w:val="0"/>
              <w:spacing w:after="0" w:line="268" w:lineRule="exact"/>
              <w:ind w:left="638"/>
              <w:rPr>
                <w:rFonts w:ascii="Times New Roman" w:eastAsia="Times New Roman" w:hAnsi="Times New Roman" w:cs="Times New Roman"/>
                <w:b/>
              </w:rPr>
            </w:pPr>
            <w:r w:rsidRPr="00CE60EA">
              <w:rPr>
                <w:rFonts w:ascii="Times New Roman" w:eastAsia="Times New Roman" w:hAnsi="Times New Roman" w:cs="Times New Roman"/>
                <w:b/>
                <w:lang w:val="kk-KZ"/>
              </w:rPr>
              <w:t>Күн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тәртібі</w:t>
            </w:r>
          </w:p>
        </w:tc>
        <w:tc>
          <w:tcPr>
            <w:tcW w:w="2948"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Дүйсенбі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06.01.2025</w:t>
            </w:r>
          </w:p>
        </w:tc>
        <w:tc>
          <w:tcPr>
            <w:tcW w:w="2268"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Сейсенбі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B0F0"/>
                <w:lang w:val="kk-KZ" w:eastAsia="ru-RU"/>
              </w:rPr>
              <w:t>Демалыс</w:t>
            </w:r>
          </w:p>
        </w:tc>
        <w:tc>
          <w:tcPr>
            <w:tcW w:w="2694" w:type="dxa"/>
          </w:tcPr>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Сәрсенбі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08.01.2025</w:t>
            </w:r>
          </w:p>
          <w:p w:rsidR="00CE60EA" w:rsidRPr="00CE60EA" w:rsidRDefault="00CE60EA" w:rsidP="00CE60EA">
            <w:pPr>
              <w:jc w:val="center"/>
              <w:rPr>
                <w:rFonts w:ascii="Times New Roman" w:eastAsia="Times New Roman" w:hAnsi="Times New Roman" w:cs="Times New Roman"/>
                <w:b/>
                <w:color w:val="000000"/>
                <w:lang w:val="kk-KZ" w:eastAsia="ru-RU"/>
              </w:rPr>
            </w:pPr>
          </w:p>
        </w:tc>
        <w:tc>
          <w:tcPr>
            <w:tcW w:w="2693" w:type="dxa"/>
          </w:tcPr>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Бейсенбі</w:t>
            </w:r>
          </w:p>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bCs/>
                <w:color w:val="000000"/>
                <w:lang w:val="kk-KZ" w:eastAsia="ru-RU"/>
              </w:rPr>
              <w:t>09.01.2025</w:t>
            </w:r>
          </w:p>
        </w:tc>
        <w:tc>
          <w:tcPr>
            <w:tcW w:w="2693" w:type="dxa"/>
          </w:tcPr>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Жұма</w:t>
            </w:r>
          </w:p>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bCs/>
                <w:color w:val="000000"/>
                <w:lang w:val="kk-KZ" w:eastAsia="ru-RU"/>
              </w:rPr>
              <w:t>10.01.2025</w:t>
            </w:r>
          </w:p>
        </w:tc>
      </w:tr>
      <w:tr w:rsidR="00CE60EA" w:rsidRPr="00CE60EA" w:rsidTr="00AD337C">
        <w:trPr>
          <w:trHeight w:val="1967"/>
        </w:trPr>
        <w:tc>
          <w:tcPr>
            <w:tcW w:w="2552" w:type="dxa"/>
            <w:tcBorders>
              <w:bottom w:val="single" w:sz="4" w:space="0" w:color="auto"/>
            </w:tcBorders>
          </w:tcPr>
          <w:p w:rsidR="00CE60EA" w:rsidRPr="00CE60EA" w:rsidRDefault="00CE60EA" w:rsidP="00CE60EA">
            <w:pPr>
              <w:widowControl w:val="0"/>
              <w:autoSpaceDE w:val="0"/>
              <w:autoSpaceDN w:val="0"/>
              <w:spacing w:after="240" w:line="258" w:lineRule="exact"/>
              <w:ind w:left="110"/>
              <w:rPr>
                <w:rFonts w:ascii="Times New Roman" w:eastAsia="Times New Roman" w:hAnsi="Times New Roman" w:cs="Times New Roman"/>
                <w:b/>
                <w:spacing w:val="-1"/>
                <w:lang w:val="kk-KZ"/>
              </w:rPr>
            </w:pPr>
            <w:r w:rsidRPr="00CE60EA">
              <w:rPr>
                <w:rFonts w:ascii="Times New Roman" w:eastAsia="Times New Roman" w:hAnsi="Times New Roman" w:cs="Times New Roman"/>
                <w:b/>
                <w:lang w:val="kk-KZ"/>
              </w:rPr>
              <w:t>Балаларды</w:t>
            </w:r>
            <w:r w:rsidRPr="00CE60EA">
              <w:rPr>
                <w:rFonts w:ascii="Times New Roman" w:eastAsia="Times New Roman" w:hAnsi="Times New Roman" w:cs="Times New Roman"/>
                <w:b/>
                <w:spacing w:val="-1"/>
                <w:lang w:val="kk-KZ"/>
              </w:rPr>
              <w:t xml:space="preserve"> </w:t>
            </w:r>
          </w:p>
          <w:p w:rsidR="00CE60EA" w:rsidRPr="00CE60EA" w:rsidRDefault="00CE60EA" w:rsidP="00CE60EA">
            <w:pPr>
              <w:widowControl w:val="0"/>
              <w:autoSpaceDE w:val="0"/>
              <w:autoSpaceDN w:val="0"/>
              <w:spacing w:after="240" w:line="25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қабылдау</w:t>
            </w:r>
          </w:p>
          <w:p w:rsidR="00CE60EA" w:rsidRPr="00CE60EA" w:rsidRDefault="00CE60EA" w:rsidP="00CE60EA">
            <w:pPr>
              <w:widowControl w:val="0"/>
              <w:autoSpaceDE w:val="0"/>
              <w:autoSpaceDN w:val="0"/>
              <w:spacing w:after="240" w:line="264" w:lineRule="exact"/>
              <w:ind w:left="110"/>
              <w:rPr>
                <w:rFonts w:ascii="Times New Roman" w:eastAsia="Times New Roman" w:hAnsi="Times New Roman" w:cs="Times New Roman"/>
                <w:b/>
                <w:lang w:val="kk-KZ"/>
              </w:rPr>
            </w:pPr>
          </w:p>
        </w:tc>
        <w:tc>
          <w:tcPr>
            <w:tcW w:w="2948" w:type="dxa"/>
          </w:tcPr>
          <w:p w:rsidR="00CE60EA" w:rsidRPr="00E542A1" w:rsidRDefault="00CE60EA" w:rsidP="00E542A1">
            <w:pPr>
              <w:pStyle w:val="TableParagraph"/>
              <w:rPr>
                <w:rFonts w:eastAsia="Calibri"/>
              </w:rPr>
            </w:pPr>
            <w:r w:rsidRPr="00E542A1">
              <w:rPr>
                <w:rFonts w:eastAsia="Calibri"/>
              </w:rPr>
              <w:t>Балаларды көтеріңкі көңілді муызкамен қарсы алу.Балалардың үйде немен айналысқанын , бүгінгі көңіл күйін сұрау</w:t>
            </w:r>
          </w:p>
          <w:p w:rsidR="00CE60EA" w:rsidRPr="00E542A1" w:rsidRDefault="00CE60EA" w:rsidP="00E542A1">
            <w:pPr>
              <w:pStyle w:val="TableParagraph"/>
              <w:rPr>
                <w:rFonts w:eastAsia="Calibri"/>
                <w:b/>
              </w:rPr>
            </w:pPr>
            <w:r w:rsidRPr="00E542A1">
              <w:rPr>
                <w:rFonts w:eastAsia="Calibri"/>
                <w:b/>
              </w:rPr>
              <w:t>Медбике тексеруі</w:t>
            </w:r>
          </w:p>
          <w:p w:rsidR="00CE60EA" w:rsidRPr="00E542A1" w:rsidRDefault="00CE60EA" w:rsidP="00E542A1">
            <w:pPr>
              <w:pStyle w:val="TableParagraph"/>
              <w:rPr>
                <w:rFonts w:eastAsia="Calibri"/>
                <w:b/>
              </w:rPr>
            </w:pPr>
            <w:r w:rsidRPr="00E542A1">
              <w:rPr>
                <w:rFonts w:eastAsia="Calibri"/>
                <w:b/>
              </w:rPr>
              <w:t>ҚР әнұранын орындау</w:t>
            </w:r>
          </w:p>
          <w:p w:rsidR="00CE60EA" w:rsidRPr="00E542A1" w:rsidRDefault="00CE60EA" w:rsidP="00E542A1">
            <w:pPr>
              <w:pStyle w:val="TableParagraph"/>
              <w:rPr>
                <w:rFonts w:eastAsia="XMPQM+TimesNewRomanPSMT"/>
                <w:kern w:val="2"/>
                <w:lang w:eastAsia="zh-TW"/>
              </w:rPr>
            </w:pPr>
            <w:r w:rsidRPr="00E542A1">
              <w:rPr>
                <w:b/>
                <w:kern w:val="2"/>
                <w:lang w:eastAsia="zh-TW"/>
              </w:rPr>
              <w:t>«Күй күмбірі»</w:t>
            </w:r>
            <w:r w:rsidRPr="00E542A1">
              <w:rPr>
                <w:kern w:val="2"/>
                <w:lang w:eastAsia="zh-TW"/>
              </w:rPr>
              <w:t xml:space="preserve"> - </w:t>
            </w:r>
            <w:r w:rsidRPr="00E542A1">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E542A1" w:rsidRDefault="00CE60EA" w:rsidP="00E542A1">
            <w:pPr>
              <w:pStyle w:val="TableParagraph"/>
              <w:rPr>
                <w:rFonts w:eastAsia="Calibri"/>
                <w:b/>
              </w:rPr>
            </w:pPr>
          </w:p>
        </w:tc>
        <w:tc>
          <w:tcPr>
            <w:tcW w:w="2268" w:type="dxa"/>
          </w:tcPr>
          <w:p w:rsidR="00CE60EA" w:rsidRPr="00E542A1" w:rsidRDefault="00CE60EA" w:rsidP="00E542A1">
            <w:pPr>
              <w:pStyle w:val="TableParagraph"/>
              <w:rPr>
                <w:rFonts w:eastAsia="Calibri"/>
              </w:rPr>
            </w:pPr>
          </w:p>
        </w:tc>
        <w:tc>
          <w:tcPr>
            <w:tcW w:w="2694" w:type="dxa"/>
          </w:tcPr>
          <w:p w:rsidR="00CE60EA" w:rsidRPr="00E542A1" w:rsidRDefault="00CE60EA" w:rsidP="00E542A1">
            <w:pPr>
              <w:pStyle w:val="TableParagraph"/>
              <w:rPr>
                <w:rFonts w:eastAsia="Calibri"/>
              </w:rPr>
            </w:pPr>
            <w:r w:rsidRPr="00E542A1">
              <w:rPr>
                <w:rFonts w:eastAsia="Calibri"/>
              </w:rPr>
              <w:t>Баладан қандай көңіл күймен келгенін сұрау. Баланы шкафқа киімін шешуге көмек көрсету</w:t>
            </w:r>
          </w:p>
          <w:p w:rsidR="00CE60EA" w:rsidRPr="00E542A1" w:rsidRDefault="00CE60EA" w:rsidP="00E542A1">
            <w:pPr>
              <w:pStyle w:val="TableParagraph"/>
              <w:rPr>
                <w:rFonts w:eastAsia="Calibri"/>
                <w:b/>
              </w:rPr>
            </w:pPr>
            <w:r w:rsidRPr="00E542A1">
              <w:rPr>
                <w:rFonts w:eastAsia="Calibri"/>
                <w:b/>
              </w:rPr>
              <w:t>Медбике тексеруі</w:t>
            </w:r>
          </w:p>
          <w:p w:rsidR="00CE60EA" w:rsidRPr="00E542A1" w:rsidRDefault="00CE60EA" w:rsidP="00E542A1">
            <w:pPr>
              <w:pStyle w:val="TableParagraph"/>
              <w:rPr>
                <w:rFonts w:eastAsia="XMPQM+TimesNewRomanPSMT"/>
                <w:kern w:val="2"/>
                <w:lang w:eastAsia="zh-TW"/>
              </w:rPr>
            </w:pPr>
            <w:r w:rsidRPr="00E542A1">
              <w:rPr>
                <w:b/>
                <w:kern w:val="2"/>
                <w:lang w:eastAsia="zh-TW"/>
              </w:rPr>
              <w:t>«Күй күмбірі»</w:t>
            </w:r>
            <w:r w:rsidRPr="00E542A1">
              <w:rPr>
                <w:kern w:val="2"/>
                <w:lang w:eastAsia="zh-TW"/>
              </w:rPr>
              <w:t xml:space="preserve"> - </w:t>
            </w:r>
            <w:r w:rsidRPr="00E542A1">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E542A1" w:rsidRDefault="00CE60EA" w:rsidP="00E542A1">
            <w:pPr>
              <w:pStyle w:val="TableParagraph"/>
              <w:rPr>
                <w:rFonts w:eastAsia="Calibri"/>
              </w:rPr>
            </w:pPr>
          </w:p>
        </w:tc>
        <w:tc>
          <w:tcPr>
            <w:tcW w:w="2693" w:type="dxa"/>
          </w:tcPr>
          <w:p w:rsidR="00CE60EA" w:rsidRPr="00E542A1" w:rsidRDefault="00CE60EA" w:rsidP="00E542A1">
            <w:pPr>
              <w:pStyle w:val="TableParagraph"/>
              <w:rPr>
                <w:rFonts w:eastAsia="Calibri"/>
              </w:rPr>
            </w:pPr>
            <w:r w:rsidRPr="00E542A1">
              <w:rPr>
                <w:rFonts w:eastAsia="Calibri"/>
              </w:rPr>
              <w:t xml:space="preserve"> Балалардың терісін, дене қызуын, сыртқы келбетін тексеру. Баланың өзімен қатар балалармен байланыс жасауына көмек көрсету.</w:t>
            </w:r>
          </w:p>
          <w:p w:rsidR="00CE60EA" w:rsidRPr="00E542A1" w:rsidRDefault="00CE60EA" w:rsidP="00E542A1">
            <w:pPr>
              <w:pStyle w:val="TableParagraph"/>
              <w:rPr>
                <w:rFonts w:eastAsia="Calibri"/>
                <w:b/>
              </w:rPr>
            </w:pPr>
            <w:r w:rsidRPr="00E542A1">
              <w:rPr>
                <w:rFonts w:eastAsia="Calibri"/>
                <w:b/>
              </w:rPr>
              <w:t>Медбике тексеруі</w:t>
            </w:r>
          </w:p>
          <w:p w:rsidR="00CE60EA" w:rsidRPr="00E542A1" w:rsidRDefault="00CE60EA" w:rsidP="00E542A1">
            <w:pPr>
              <w:pStyle w:val="TableParagraph"/>
              <w:rPr>
                <w:rFonts w:eastAsia="XMPQM+TimesNewRomanPSMT"/>
                <w:kern w:val="2"/>
                <w:lang w:eastAsia="zh-TW"/>
              </w:rPr>
            </w:pPr>
            <w:r w:rsidRPr="00E542A1">
              <w:rPr>
                <w:b/>
                <w:kern w:val="2"/>
                <w:lang w:eastAsia="zh-TW"/>
              </w:rPr>
              <w:t>«Күй күмбірі»</w:t>
            </w:r>
            <w:r w:rsidRPr="00E542A1">
              <w:rPr>
                <w:kern w:val="2"/>
                <w:lang w:eastAsia="zh-TW"/>
              </w:rPr>
              <w:t xml:space="preserve"> - </w:t>
            </w:r>
            <w:r w:rsidRPr="00E542A1">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E542A1" w:rsidRDefault="00CE60EA" w:rsidP="00E542A1">
            <w:pPr>
              <w:pStyle w:val="TableParagraph"/>
              <w:rPr>
                <w:rFonts w:eastAsia="Calibri"/>
              </w:rPr>
            </w:pPr>
          </w:p>
        </w:tc>
        <w:tc>
          <w:tcPr>
            <w:tcW w:w="2693" w:type="dxa"/>
          </w:tcPr>
          <w:p w:rsidR="00CE60EA" w:rsidRPr="00E542A1" w:rsidRDefault="00CE60EA" w:rsidP="00E542A1">
            <w:pPr>
              <w:pStyle w:val="TableParagraph"/>
              <w:rPr>
                <w:rFonts w:eastAsia="Calibri"/>
              </w:rPr>
            </w:pPr>
            <w:r w:rsidRPr="00E542A1">
              <w:rPr>
                <w:rFonts w:eastAsia="Calibri"/>
              </w:rPr>
              <w:t>Балалардың көңіл – күйлерін қарап анықтау.</w:t>
            </w:r>
          </w:p>
          <w:p w:rsidR="00CE60EA" w:rsidRPr="00E542A1" w:rsidRDefault="00CE60EA" w:rsidP="00E542A1">
            <w:pPr>
              <w:pStyle w:val="TableParagraph"/>
              <w:rPr>
                <w:rFonts w:eastAsia="Calibri"/>
                <w:b/>
              </w:rPr>
            </w:pPr>
            <w:r w:rsidRPr="00E542A1">
              <w:rPr>
                <w:rFonts w:eastAsia="Calibri"/>
                <w:b/>
              </w:rPr>
              <w:t>Медбике тексеруі</w:t>
            </w:r>
          </w:p>
          <w:p w:rsidR="00CE60EA" w:rsidRPr="00E542A1" w:rsidRDefault="00CE60EA" w:rsidP="00E542A1">
            <w:pPr>
              <w:pStyle w:val="TableParagraph"/>
              <w:rPr>
                <w:rFonts w:eastAsia="XMPQM+TimesNewRomanPSMT"/>
                <w:kern w:val="2"/>
                <w:lang w:eastAsia="zh-TW"/>
              </w:rPr>
            </w:pPr>
            <w:r w:rsidRPr="00E542A1">
              <w:rPr>
                <w:b/>
                <w:kern w:val="2"/>
                <w:lang w:eastAsia="zh-TW"/>
              </w:rPr>
              <w:t>«Күй күмбірі»</w:t>
            </w:r>
            <w:r w:rsidRPr="00E542A1">
              <w:rPr>
                <w:kern w:val="2"/>
                <w:lang w:eastAsia="zh-TW"/>
              </w:rPr>
              <w:t xml:space="preserve"> - </w:t>
            </w:r>
            <w:r w:rsidRPr="00E542A1">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E542A1" w:rsidRDefault="00CE60EA" w:rsidP="00E542A1">
            <w:pPr>
              <w:pStyle w:val="TableParagraph"/>
              <w:rPr>
                <w:rFonts w:eastAsia="Calibri"/>
              </w:rPr>
            </w:pPr>
          </w:p>
        </w:tc>
      </w:tr>
      <w:tr w:rsidR="00CE60EA" w:rsidRPr="00CE60EA" w:rsidTr="00AD337C">
        <w:trPr>
          <w:trHeight w:val="2259"/>
        </w:trPr>
        <w:tc>
          <w:tcPr>
            <w:tcW w:w="2552" w:type="dxa"/>
            <w:tcBorders>
              <w:top w:val="single" w:sz="4" w:space="0" w:color="auto"/>
            </w:tcBorders>
          </w:tcPr>
          <w:p w:rsidR="00CE60EA" w:rsidRPr="00CE60EA" w:rsidRDefault="00CE60EA" w:rsidP="00CE60EA">
            <w:pPr>
              <w:widowControl w:val="0"/>
              <w:autoSpaceDE w:val="0"/>
              <w:autoSpaceDN w:val="0"/>
              <w:spacing w:after="24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Ата-аналармен</w:t>
            </w:r>
            <w:r w:rsidRPr="00CE60EA">
              <w:rPr>
                <w:rFonts w:ascii="Times New Roman" w:eastAsia="Times New Roman" w:hAnsi="Times New Roman" w:cs="Times New Roman"/>
                <w:b/>
                <w:spacing w:val="-6"/>
                <w:lang w:val="kk-KZ"/>
              </w:rPr>
              <w:t xml:space="preserve"> </w:t>
            </w:r>
            <w:r w:rsidRPr="00CE60EA">
              <w:rPr>
                <w:rFonts w:ascii="Times New Roman" w:eastAsia="Times New Roman" w:hAnsi="Times New Roman" w:cs="Times New Roman"/>
                <w:b/>
                <w:lang w:val="kk-KZ"/>
              </w:rPr>
              <w:t>немесе баланың басқада заңды өкілдерімен әңгімелесу, кеңес беру</w:t>
            </w:r>
          </w:p>
          <w:p w:rsidR="00CE60EA" w:rsidRPr="00CE60EA" w:rsidRDefault="00CE60EA" w:rsidP="00CE60EA">
            <w:pPr>
              <w:widowControl w:val="0"/>
              <w:autoSpaceDE w:val="0"/>
              <w:autoSpaceDN w:val="0"/>
              <w:spacing w:after="240" w:line="264" w:lineRule="exact"/>
              <w:ind w:left="110"/>
              <w:rPr>
                <w:rFonts w:ascii="Times New Roman" w:eastAsia="Times New Roman" w:hAnsi="Times New Roman" w:cs="Times New Roman"/>
                <w:b/>
                <w:lang w:val="kk-KZ"/>
              </w:rPr>
            </w:pPr>
          </w:p>
        </w:tc>
        <w:tc>
          <w:tcPr>
            <w:tcW w:w="2948" w:type="dxa"/>
            <w:tcBorders>
              <w:top w:val="single" w:sz="4" w:space="0" w:color="auto"/>
            </w:tcBorders>
          </w:tcPr>
          <w:p w:rsidR="00CE60EA" w:rsidRPr="00CE60EA" w:rsidRDefault="00CE60EA" w:rsidP="00E542A1">
            <w:pPr>
              <w:pStyle w:val="TableParagraph"/>
              <w:rPr>
                <w:lang w:eastAsia="ru-RU"/>
              </w:rPr>
            </w:pPr>
            <w:r w:rsidRPr="00CE60EA">
              <w:rPr>
                <w:lang w:eastAsia="ru-RU"/>
              </w:rPr>
              <w:t>Баланы балабақшадан қалдырмау туралы кеңес беру,Ата-анаға қосымша сұрақтар немесе алаңдаушылық болса, ашық сөйлесуге шақырып, баланың балабақшадағы күн тәртібі жайлы қысқаша ескертулерді айтып өту.</w:t>
            </w:r>
          </w:p>
          <w:p w:rsidR="00CE60EA" w:rsidRPr="00E542A1" w:rsidRDefault="00CE60EA" w:rsidP="00E542A1">
            <w:pPr>
              <w:pStyle w:val="TableParagraph"/>
              <w:rPr>
                <w:b/>
                <w:lang w:eastAsia="ru-RU"/>
              </w:rPr>
            </w:pPr>
            <w:r w:rsidRPr="00E542A1">
              <w:rPr>
                <w:b/>
                <w:lang w:eastAsia="ru-RU"/>
              </w:rPr>
              <w:t>Ата-анамен консультация</w:t>
            </w:r>
          </w:p>
        </w:tc>
        <w:tc>
          <w:tcPr>
            <w:tcW w:w="2268" w:type="dxa"/>
            <w:tcBorders>
              <w:top w:val="single" w:sz="8" w:space="0" w:color="000000"/>
              <w:left w:val="single" w:sz="4" w:space="0" w:color="auto"/>
              <w:bottom w:val="single" w:sz="8" w:space="0" w:color="000000"/>
              <w:right w:val="single" w:sz="4" w:space="0" w:color="auto"/>
            </w:tcBorders>
          </w:tcPr>
          <w:p w:rsidR="00CE60EA" w:rsidRPr="00CE60EA" w:rsidRDefault="00CE60EA" w:rsidP="00E542A1">
            <w:pPr>
              <w:pStyle w:val="TableParagraph"/>
              <w:rPr>
                <w:lang w:eastAsia="ru-RU"/>
              </w:rPr>
            </w:pPr>
          </w:p>
        </w:tc>
        <w:tc>
          <w:tcPr>
            <w:tcW w:w="2694" w:type="dxa"/>
            <w:tcBorders>
              <w:top w:val="single" w:sz="8" w:space="0" w:color="000000"/>
              <w:left w:val="single" w:sz="4" w:space="0" w:color="auto"/>
              <w:bottom w:val="single" w:sz="8" w:space="0" w:color="000000"/>
              <w:right w:val="single" w:sz="4" w:space="0" w:color="auto"/>
            </w:tcBorders>
          </w:tcPr>
          <w:p w:rsidR="00CE60EA" w:rsidRPr="00CE60EA" w:rsidRDefault="00CE60EA" w:rsidP="00E542A1">
            <w:pPr>
              <w:pStyle w:val="TableParagraph"/>
              <w:rPr>
                <w:lang w:eastAsia="ru-RU"/>
              </w:rPr>
            </w:pPr>
            <w:r w:rsidRPr="00CE60EA">
              <w:rPr>
                <w:lang w:eastAsia="ru-RU"/>
              </w:rPr>
              <w:t>Баланың үйдегі ойыншықтарға деген қызығушылығы жайлы сұрау</w:t>
            </w:r>
          </w:p>
          <w:p w:rsidR="00CE60EA" w:rsidRPr="00E542A1" w:rsidRDefault="00CE60EA" w:rsidP="00E542A1">
            <w:pPr>
              <w:pStyle w:val="TableParagraph"/>
              <w:rPr>
                <w:b/>
                <w:lang w:eastAsia="ru-RU"/>
              </w:rPr>
            </w:pPr>
            <w:r w:rsidRPr="00E542A1">
              <w:rPr>
                <w:b/>
                <w:lang w:eastAsia="ru-RU"/>
              </w:rPr>
              <w:t>Ата-анамен консультация</w:t>
            </w:r>
          </w:p>
          <w:p w:rsidR="00CE60EA" w:rsidRPr="00CE60EA" w:rsidRDefault="00CE60EA" w:rsidP="00E542A1">
            <w:pPr>
              <w:pStyle w:val="TableParagraph"/>
              <w:rPr>
                <w:rFonts w:eastAsia="XMPQM+TimesNewRomanPSMT"/>
                <w:kern w:val="2"/>
                <w:lang w:eastAsia="zh-TW"/>
              </w:rPr>
            </w:pPr>
          </w:p>
          <w:p w:rsidR="00CE60EA" w:rsidRPr="00CE60EA" w:rsidRDefault="00CE60EA" w:rsidP="00E542A1">
            <w:pPr>
              <w:pStyle w:val="TableParagraph"/>
              <w:rPr>
                <w:lang w:eastAsia="ru-RU"/>
              </w:rPr>
            </w:pPr>
          </w:p>
        </w:tc>
        <w:tc>
          <w:tcPr>
            <w:tcW w:w="2693" w:type="dxa"/>
            <w:tcBorders>
              <w:top w:val="single" w:sz="8" w:space="0" w:color="000000"/>
              <w:left w:val="single" w:sz="4" w:space="0" w:color="auto"/>
              <w:bottom w:val="single" w:sz="8" w:space="0" w:color="000000"/>
              <w:right w:val="single" w:sz="4" w:space="0" w:color="auto"/>
            </w:tcBorders>
          </w:tcPr>
          <w:p w:rsidR="00CE60EA" w:rsidRPr="00CE60EA" w:rsidRDefault="00CE60EA" w:rsidP="00E542A1">
            <w:pPr>
              <w:pStyle w:val="TableParagraph"/>
              <w:rPr>
                <w:rFonts w:eastAsia="Calibri"/>
              </w:rPr>
            </w:pPr>
            <w:r w:rsidRPr="00CE60EA">
              <w:rPr>
                <w:rFonts w:eastAsia="Calibri"/>
              </w:rPr>
              <w:t>Ата-аналарға күн тәртібі мен күтілетін іс-шаралар туралы қысқаша айтып өту. Ата-анадан баланың үйдегі мінез-құлқы туралы сұрап, сұрақтары немесе тілектері болса, тыңдау</w:t>
            </w:r>
          </w:p>
          <w:p w:rsidR="00CE60EA" w:rsidRPr="00E542A1" w:rsidRDefault="00CE60EA" w:rsidP="00E542A1">
            <w:pPr>
              <w:pStyle w:val="TableParagraph"/>
              <w:rPr>
                <w:b/>
                <w:lang w:eastAsia="ru-RU"/>
              </w:rPr>
            </w:pPr>
            <w:r w:rsidRPr="00E542A1">
              <w:rPr>
                <w:b/>
                <w:lang w:eastAsia="ru-RU"/>
              </w:rPr>
              <w:t>Ата-анамен консультация</w:t>
            </w:r>
          </w:p>
          <w:p w:rsidR="00CE60EA" w:rsidRPr="00CE60EA" w:rsidRDefault="00CE60EA" w:rsidP="00E542A1">
            <w:pPr>
              <w:pStyle w:val="TableParagraph"/>
              <w:rPr>
                <w:lang w:eastAsia="ru-RU"/>
              </w:rPr>
            </w:pPr>
          </w:p>
        </w:tc>
        <w:tc>
          <w:tcPr>
            <w:tcW w:w="2693" w:type="dxa"/>
            <w:tcBorders>
              <w:top w:val="single" w:sz="8" w:space="0" w:color="000000"/>
              <w:left w:val="single" w:sz="4" w:space="0" w:color="auto"/>
              <w:bottom w:val="single" w:sz="8" w:space="0" w:color="000000"/>
              <w:right w:val="single" w:sz="8" w:space="0" w:color="000000"/>
            </w:tcBorders>
          </w:tcPr>
          <w:p w:rsidR="00CE60EA" w:rsidRPr="00CE60EA" w:rsidRDefault="00CE60EA" w:rsidP="00E542A1">
            <w:pPr>
              <w:pStyle w:val="TableParagraph"/>
              <w:rPr>
                <w:lang w:eastAsia="ru-RU"/>
              </w:rPr>
            </w:pPr>
            <w:r w:rsidRPr="00CE60EA">
              <w:rPr>
                <w:lang w:eastAsia="ru-RU"/>
              </w:rPr>
              <w:t>Демалыс күндердегі баланың күн тәртібі жайлы әңгімелесу</w:t>
            </w:r>
          </w:p>
          <w:p w:rsidR="00CE60EA" w:rsidRPr="00E542A1" w:rsidRDefault="00CE60EA" w:rsidP="00E542A1">
            <w:pPr>
              <w:pStyle w:val="TableParagraph"/>
              <w:rPr>
                <w:b/>
                <w:lang w:eastAsia="ru-RU"/>
              </w:rPr>
            </w:pPr>
            <w:r w:rsidRPr="00E542A1">
              <w:rPr>
                <w:b/>
                <w:lang w:eastAsia="ru-RU"/>
              </w:rPr>
              <w:t>Ата-анамен консультация</w:t>
            </w:r>
          </w:p>
        </w:tc>
      </w:tr>
      <w:tr w:rsidR="00CE60EA" w:rsidRPr="00CE60EA" w:rsidTr="00AD337C">
        <w:trPr>
          <w:trHeight w:val="552"/>
        </w:trPr>
        <w:tc>
          <w:tcPr>
            <w:tcW w:w="2552" w:type="dxa"/>
          </w:tcPr>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t>Балалардың іс- әрекеті</w:t>
            </w:r>
            <w:r w:rsidRPr="00CE60EA">
              <w:rPr>
                <w:rFonts w:ascii="Times New Roman" w:eastAsia="Times New Roman" w:hAnsi="Times New Roman" w:cs="Times New Roman"/>
                <w:b/>
                <w:spacing w:val="-57"/>
                <w:lang w:val="kk-KZ"/>
              </w:rPr>
              <w:t xml:space="preserve"> </w:t>
            </w:r>
            <w:r w:rsidRPr="00CE60EA">
              <w:rPr>
                <w:rFonts w:ascii="Times New Roman" w:eastAsia="Times New Roman" w:hAnsi="Times New Roman" w:cs="Times New Roman"/>
                <w:b/>
                <w:lang w:val="kk-KZ"/>
              </w:rPr>
              <w:t>(ойын,танымдық,коммуникативтік,шығармашылық эксперименталдық, еңбек,қимыл, бейнелеу, дербес және басқалары)</w:t>
            </w:r>
          </w:p>
        </w:tc>
        <w:tc>
          <w:tcPr>
            <w:tcW w:w="2948" w:type="dxa"/>
            <w:tcBorders>
              <w:top w:val="single" w:sz="3" w:space="0" w:color="000000"/>
              <w:left w:val="single" w:sz="3" w:space="0" w:color="000000"/>
              <w:bottom w:val="single" w:sz="3" w:space="0" w:color="000000"/>
              <w:right w:val="single" w:sz="4" w:space="0" w:color="auto"/>
            </w:tcBorders>
            <w:shd w:val="clear" w:color="auto" w:fill="auto"/>
          </w:tcPr>
          <w:p w:rsidR="00CE60EA" w:rsidRPr="00E542A1" w:rsidRDefault="00CE60EA" w:rsidP="00CE60EA">
            <w:pPr>
              <w:keepNext/>
              <w:keepLines/>
              <w:spacing w:after="0" w:line="259" w:lineRule="auto"/>
              <w:outlineLvl w:val="2"/>
              <w:rPr>
                <w:rFonts w:ascii="Times New Roman" w:eastAsia="Times New Roman" w:hAnsi="Times New Roman" w:cs="Times New Roman"/>
                <w:lang w:val="kk-KZ"/>
              </w:rPr>
            </w:pPr>
            <w:r w:rsidRPr="00E542A1">
              <w:rPr>
                <w:rFonts w:ascii="Times New Roman" w:eastAsia="Times New Roman" w:hAnsi="Times New Roman" w:cs="Times New Roman"/>
                <w:b/>
                <w:lang w:val="kk-KZ"/>
              </w:rPr>
              <w:t>«Жапырақтың суда қалқуы»</w:t>
            </w:r>
          </w:p>
          <w:p w:rsidR="00CE60EA" w:rsidRPr="00E542A1" w:rsidRDefault="00CE60EA" w:rsidP="00CE60EA">
            <w:pPr>
              <w:spacing w:after="0" w:line="240" w:lineRule="auto"/>
              <w:rPr>
                <w:rFonts w:ascii="Times New Roman" w:eastAsia="Times New Roman" w:hAnsi="Times New Roman" w:cs="Times New Roman"/>
                <w:lang w:val="kk-KZ" w:eastAsia="ru-RU"/>
              </w:rPr>
            </w:pPr>
            <w:r w:rsidRPr="00E542A1">
              <w:rPr>
                <w:rFonts w:ascii="Times New Roman" w:eastAsia="Times New Roman" w:hAnsi="Times New Roman" w:cs="Times New Roman"/>
                <w:b/>
                <w:bCs/>
                <w:lang w:val="kk-KZ" w:eastAsia="ru-RU"/>
              </w:rPr>
              <w:t>Мақсаты:</w:t>
            </w:r>
            <w:r w:rsidRPr="00E542A1">
              <w:rPr>
                <w:rFonts w:ascii="Times New Roman" w:eastAsia="Times New Roman" w:hAnsi="Times New Roman" w:cs="Times New Roman"/>
                <w:lang w:val="kk-KZ" w:eastAsia="ru-RU"/>
              </w:rPr>
              <w:t xml:space="preserve"> Табиғи материалдардың суда қалқу қасиетін бақылау.</w:t>
            </w:r>
            <w:r w:rsidRPr="00E542A1">
              <w:rPr>
                <w:rFonts w:ascii="Times New Roman" w:eastAsia="Times New Roman" w:hAnsi="Times New Roman" w:cs="Times New Roman"/>
                <w:lang w:val="kk-KZ" w:eastAsia="ru-RU"/>
              </w:rPr>
              <w:br/>
            </w:r>
            <w:r w:rsidRPr="00E542A1">
              <w:rPr>
                <w:rFonts w:ascii="Times New Roman" w:eastAsia="Times New Roman" w:hAnsi="Times New Roman" w:cs="Times New Roman"/>
                <w:b/>
                <w:bCs/>
                <w:lang w:val="kk-KZ" w:eastAsia="ru-RU"/>
              </w:rPr>
              <w:t>Материалдар:</w:t>
            </w:r>
            <w:r w:rsidRPr="00E542A1">
              <w:rPr>
                <w:rFonts w:ascii="Times New Roman" w:eastAsia="Times New Roman" w:hAnsi="Times New Roman" w:cs="Times New Roman"/>
                <w:lang w:val="kk-KZ" w:eastAsia="ru-RU"/>
              </w:rPr>
              <w:t xml:space="preserve"> Жапырақтар, ағаш бұтақтары, су ыдысы.</w:t>
            </w:r>
            <w:r w:rsidRPr="00E542A1">
              <w:rPr>
                <w:rFonts w:ascii="Times New Roman" w:eastAsia="Times New Roman" w:hAnsi="Times New Roman" w:cs="Times New Roman"/>
                <w:lang w:val="kk-KZ" w:eastAsia="ru-RU"/>
              </w:rPr>
              <w:br/>
            </w:r>
            <w:r w:rsidRPr="00E542A1">
              <w:rPr>
                <w:rFonts w:ascii="Times New Roman" w:eastAsia="Times New Roman" w:hAnsi="Times New Roman" w:cs="Times New Roman"/>
                <w:b/>
                <w:bCs/>
                <w:lang w:val="kk-KZ" w:eastAsia="ru-RU"/>
              </w:rPr>
              <w:t>Процесс:</w:t>
            </w:r>
          </w:p>
          <w:p w:rsidR="00CE60EA" w:rsidRPr="00E542A1" w:rsidRDefault="00CE60EA" w:rsidP="00CE60EA">
            <w:pPr>
              <w:spacing w:after="0" w:line="240" w:lineRule="auto"/>
              <w:rPr>
                <w:rFonts w:ascii="Times New Roman" w:eastAsia="Calibri" w:hAnsi="Times New Roman" w:cs="Times New Roman"/>
                <w:lang w:val="kk-KZ"/>
              </w:rPr>
            </w:pPr>
            <w:r w:rsidRPr="00E542A1">
              <w:rPr>
                <w:rFonts w:ascii="Times New Roman" w:eastAsia="Calibri" w:hAnsi="Times New Roman" w:cs="Times New Roman"/>
                <w:lang w:val="kk-KZ"/>
              </w:rPr>
              <w:t>Балалар жапырақтарды суға салып, олардың бетінде қалқып тұратынын көреді.</w:t>
            </w:r>
          </w:p>
          <w:p w:rsidR="00CE60EA" w:rsidRPr="00E542A1" w:rsidRDefault="00E542A1" w:rsidP="00CE60EA">
            <w:pPr>
              <w:spacing w:after="0" w:line="240" w:lineRule="auto"/>
              <w:rPr>
                <w:rFonts w:ascii="Times New Roman" w:eastAsia="Calibri" w:hAnsi="Times New Roman" w:cs="Times New Roman"/>
                <w:b/>
                <w:lang w:val="kk-KZ"/>
              </w:rPr>
            </w:pPr>
            <w:r>
              <w:rPr>
                <w:rFonts w:ascii="Times New Roman" w:eastAsia="Calibri" w:hAnsi="Times New Roman" w:cs="Times New Roman"/>
                <w:b/>
                <w:lang w:val="en-US"/>
              </w:rPr>
              <w:t>(</w:t>
            </w:r>
            <w:r w:rsidR="00CE60EA" w:rsidRPr="00E542A1">
              <w:rPr>
                <w:rFonts w:ascii="Times New Roman" w:eastAsia="Calibri" w:hAnsi="Times New Roman" w:cs="Times New Roman"/>
                <w:b/>
                <w:lang w:val="kk-KZ"/>
              </w:rPr>
              <w:t>Эксперименталды іс-әрекет</w:t>
            </w:r>
            <w:r>
              <w:rPr>
                <w:rFonts w:ascii="Times New Roman" w:eastAsia="Calibri" w:hAnsi="Times New Roman" w:cs="Times New Roman"/>
                <w:b/>
                <w:lang w:val="en-US"/>
              </w:rPr>
              <w:t>)</w:t>
            </w:r>
            <w:r w:rsidR="00CE60EA" w:rsidRPr="00E542A1">
              <w:rPr>
                <w:rFonts w:ascii="Times New Roman" w:eastAsia="Calibri" w:hAnsi="Times New Roman" w:cs="Times New Roman"/>
                <w:b/>
                <w:lang w:val="kk-KZ"/>
              </w:rPr>
              <w:t xml:space="preserve"> </w:t>
            </w:r>
          </w:p>
          <w:p w:rsidR="00CE60EA" w:rsidRPr="00E542A1" w:rsidRDefault="00CE60EA" w:rsidP="00CE60EA">
            <w:pPr>
              <w:spacing w:after="0" w:line="240" w:lineRule="auto"/>
              <w:rPr>
                <w:rFonts w:ascii="Times New Roman" w:eastAsia="Calibri" w:hAnsi="Times New Roman" w:cs="Times New Roman"/>
                <w:b/>
                <w:iCs/>
                <w:lang w:val="kk-KZ"/>
              </w:rPr>
            </w:pPr>
          </w:p>
        </w:tc>
        <w:tc>
          <w:tcPr>
            <w:tcW w:w="2268" w:type="dxa"/>
          </w:tcPr>
          <w:p w:rsidR="00CE60EA" w:rsidRPr="00E542A1" w:rsidRDefault="00CE60EA" w:rsidP="00CE60EA">
            <w:pPr>
              <w:spacing w:after="0" w:line="240" w:lineRule="auto"/>
              <w:rPr>
                <w:rFonts w:ascii="Times New Roman" w:eastAsia="Times New Roman" w:hAnsi="Times New Roman" w:cs="Times New Roman"/>
                <w:lang w:val="kk-KZ" w:eastAsia="ru-RU"/>
              </w:rPr>
            </w:pPr>
          </w:p>
        </w:tc>
        <w:tc>
          <w:tcPr>
            <w:tcW w:w="2694" w:type="dxa"/>
          </w:tcPr>
          <w:p w:rsidR="00CE60EA" w:rsidRPr="00E542A1" w:rsidRDefault="00CE60EA" w:rsidP="00CE60EA">
            <w:pPr>
              <w:spacing w:after="0" w:line="240" w:lineRule="auto"/>
              <w:outlineLvl w:val="2"/>
              <w:rPr>
                <w:rFonts w:ascii="Times New Roman" w:eastAsia="Times New Roman" w:hAnsi="Times New Roman" w:cs="Times New Roman"/>
                <w:b/>
                <w:bCs/>
                <w:lang w:val="kk-KZ" w:eastAsia="ru-RU"/>
              </w:rPr>
            </w:pPr>
            <w:r w:rsidRPr="00E542A1">
              <w:rPr>
                <w:rFonts w:ascii="Times New Roman" w:eastAsia="Times New Roman" w:hAnsi="Times New Roman" w:cs="Times New Roman"/>
                <w:b/>
                <w:bCs/>
                <w:lang w:val="kk-KZ" w:eastAsia="ru-RU"/>
              </w:rPr>
              <w:t>Сюжеттік-рөлдік ойындар</w:t>
            </w:r>
          </w:p>
          <w:p w:rsidR="00CE60EA" w:rsidRPr="00E542A1" w:rsidRDefault="00CE60EA" w:rsidP="00CE60EA">
            <w:pPr>
              <w:spacing w:after="0" w:line="240" w:lineRule="auto"/>
              <w:rPr>
                <w:rFonts w:ascii="Times New Roman" w:eastAsia="Times New Roman" w:hAnsi="Times New Roman" w:cs="Times New Roman"/>
                <w:lang w:val="kk-KZ" w:eastAsia="ru-RU"/>
              </w:rPr>
            </w:pPr>
            <w:r w:rsidRPr="00E542A1">
              <w:rPr>
                <w:rFonts w:ascii="Times New Roman" w:eastAsia="Times New Roman" w:hAnsi="Times New Roman" w:cs="Times New Roman"/>
                <w:b/>
                <w:bCs/>
                <w:lang w:val="kk-KZ" w:eastAsia="ru-RU"/>
              </w:rPr>
              <w:t>Мақсаты:</w:t>
            </w:r>
            <w:r w:rsidRPr="00E542A1">
              <w:rPr>
                <w:rFonts w:ascii="Times New Roman" w:eastAsia="Times New Roman" w:hAnsi="Times New Roman" w:cs="Times New Roman"/>
                <w:lang w:val="kk-KZ" w:eastAsia="ru-RU"/>
              </w:rPr>
              <w:t xml:space="preserve"> Балалардың қиялын, шығармашылық қабілетін дамыту, әлеуметтендіру.</w:t>
            </w:r>
            <w:r w:rsidRPr="00E542A1">
              <w:rPr>
                <w:rFonts w:ascii="Times New Roman" w:eastAsia="Times New Roman" w:hAnsi="Times New Roman" w:cs="Times New Roman"/>
                <w:lang w:val="kk-KZ" w:eastAsia="ru-RU"/>
              </w:rPr>
              <w:br/>
            </w:r>
            <w:r w:rsidRPr="00E542A1">
              <w:rPr>
                <w:rFonts w:ascii="Times New Roman" w:eastAsia="Times New Roman" w:hAnsi="Times New Roman" w:cs="Times New Roman"/>
                <w:b/>
                <w:bCs/>
                <w:lang w:val="kk-KZ" w:eastAsia="ru-RU"/>
              </w:rPr>
              <w:t>Ойын: "Дәрігер"</w:t>
            </w:r>
            <w:r w:rsidRPr="00E542A1">
              <w:rPr>
                <w:rFonts w:ascii="Times New Roman" w:eastAsia="Times New Roman" w:hAnsi="Times New Roman" w:cs="Times New Roman"/>
                <w:lang w:val="kk-KZ" w:eastAsia="ru-RU"/>
              </w:rPr>
              <w:t>: Балалар дәрігер, медбике, науқас рөлдерін ойнайды.</w:t>
            </w:r>
          </w:p>
          <w:p w:rsidR="00CE60EA" w:rsidRPr="00E542A1" w:rsidRDefault="00E542A1" w:rsidP="00CE60EA">
            <w:pPr>
              <w:spacing w:after="0" w:line="259" w:lineRule="auto"/>
              <w:rPr>
                <w:rFonts w:ascii="Times New Roman" w:eastAsia="Times New Roman" w:hAnsi="Times New Roman" w:cs="Times New Roman"/>
                <w:b/>
                <w:lang w:val="kk-KZ" w:eastAsia="ru-RU"/>
              </w:rPr>
            </w:pPr>
            <w:r>
              <w:rPr>
                <w:rFonts w:ascii="Times New Roman" w:eastAsia="Times New Roman" w:hAnsi="Times New Roman" w:cs="Times New Roman"/>
                <w:b/>
                <w:lang w:val="en-US" w:eastAsia="ru-RU"/>
              </w:rPr>
              <w:t>(</w:t>
            </w:r>
            <w:r w:rsidR="00CE60EA" w:rsidRPr="00E542A1">
              <w:rPr>
                <w:rFonts w:ascii="Times New Roman" w:eastAsia="Times New Roman" w:hAnsi="Times New Roman" w:cs="Times New Roman"/>
                <w:b/>
                <w:lang w:val="kk-KZ" w:eastAsia="ru-RU"/>
              </w:rPr>
              <w:t>Коммуникативтік дағдыны дамыту</w:t>
            </w:r>
            <w:r>
              <w:rPr>
                <w:rFonts w:ascii="Times New Roman" w:eastAsia="Times New Roman" w:hAnsi="Times New Roman" w:cs="Times New Roman"/>
                <w:b/>
                <w:lang w:val="en-US" w:eastAsia="ru-RU"/>
              </w:rPr>
              <w:t>)</w:t>
            </w:r>
            <w:r w:rsidR="00CE60EA" w:rsidRPr="00E542A1">
              <w:rPr>
                <w:rFonts w:ascii="Times New Roman" w:eastAsia="Times New Roman" w:hAnsi="Times New Roman" w:cs="Times New Roman"/>
                <w:b/>
                <w:lang w:val="kk-KZ" w:eastAsia="ru-RU"/>
              </w:rPr>
              <w:t xml:space="preserve"> </w:t>
            </w:r>
          </w:p>
        </w:tc>
        <w:tc>
          <w:tcPr>
            <w:tcW w:w="2693" w:type="dxa"/>
          </w:tcPr>
          <w:p w:rsidR="00CE60EA" w:rsidRPr="00E542A1" w:rsidRDefault="00CE60EA" w:rsidP="00CE60EA">
            <w:pPr>
              <w:spacing w:after="0" w:line="240" w:lineRule="auto"/>
              <w:outlineLvl w:val="2"/>
              <w:rPr>
                <w:rFonts w:ascii="Times New Roman" w:eastAsia="Times New Roman" w:hAnsi="Times New Roman" w:cs="Times New Roman"/>
                <w:b/>
                <w:bCs/>
                <w:lang w:val="kk-KZ" w:eastAsia="ru-RU"/>
              </w:rPr>
            </w:pPr>
            <w:r w:rsidRPr="00E542A1">
              <w:rPr>
                <w:rFonts w:ascii="Times New Roman" w:eastAsia="Times New Roman" w:hAnsi="Times New Roman" w:cs="Times New Roman"/>
                <w:b/>
                <w:bCs/>
                <w:lang w:val="kk-KZ" w:eastAsia="ru-RU"/>
              </w:rPr>
              <w:t>Үстел үсті және баспа ойындары</w:t>
            </w:r>
          </w:p>
          <w:p w:rsidR="00CE60EA" w:rsidRPr="00E542A1" w:rsidRDefault="00CE60EA" w:rsidP="00CE60EA">
            <w:pPr>
              <w:spacing w:after="0" w:line="240" w:lineRule="auto"/>
              <w:rPr>
                <w:rFonts w:ascii="Times New Roman" w:eastAsia="Times New Roman" w:hAnsi="Times New Roman" w:cs="Times New Roman"/>
                <w:lang w:val="kk-KZ" w:eastAsia="ru-RU"/>
              </w:rPr>
            </w:pPr>
            <w:r w:rsidRPr="00E542A1">
              <w:rPr>
                <w:rFonts w:ascii="Times New Roman" w:eastAsia="Times New Roman" w:hAnsi="Times New Roman" w:cs="Times New Roman"/>
                <w:b/>
                <w:bCs/>
                <w:lang w:val="kk-KZ" w:eastAsia="ru-RU"/>
              </w:rPr>
              <w:t>Мақсаты:</w:t>
            </w:r>
            <w:r w:rsidRPr="00E542A1">
              <w:rPr>
                <w:rFonts w:ascii="Times New Roman" w:eastAsia="Times New Roman" w:hAnsi="Times New Roman" w:cs="Times New Roman"/>
                <w:lang w:val="kk-KZ" w:eastAsia="ru-RU"/>
              </w:rPr>
              <w:t xml:space="preserve"> Логикалық ойлау, зейін мен шыдамдылықты дамыту.</w:t>
            </w:r>
            <w:r w:rsidRPr="00E542A1">
              <w:rPr>
                <w:rFonts w:ascii="Times New Roman" w:eastAsia="Times New Roman" w:hAnsi="Times New Roman" w:cs="Times New Roman"/>
                <w:lang w:val="kk-KZ" w:eastAsia="ru-RU"/>
              </w:rPr>
              <w:br/>
            </w:r>
            <w:r w:rsidRPr="00E542A1">
              <w:rPr>
                <w:rFonts w:ascii="Times New Roman" w:eastAsia="Times New Roman" w:hAnsi="Times New Roman" w:cs="Times New Roman"/>
                <w:b/>
                <w:bCs/>
                <w:lang w:val="kk-KZ" w:eastAsia="ru-RU"/>
              </w:rPr>
              <w:t>Ойын:Пазлдар құрастыру:</w:t>
            </w:r>
            <w:r w:rsidRPr="00E542A1">
              <w:rPr>
                <w:rFonts w:ascii="Times New Roman" w:eastAsia="Times New Roman" w:hAnsi="Times New Roman" w:cs="Times New Roman"/>
                <w:lang w:val="kk-KZ" w:eastAsia="ru-RU"/>
              </w:rPr>
              <w:t xml:space="preserve"> Балалар қысқа қатысты суреттерді толық жинақтайды.</w:t>
            </w:r>
          </w:p>
          <w:p w:rsidR="00CE60EA" w:rsidRPr="00E542A1" w:rsidRDefault="00E542A1" w:rsidP="00CE60EA">
            <w:pPr>
              <w:spacing w:after="0" w:line="259" w:lineRule="auto"/>
              <w:rPr>
                <w:rFonts w:ascii="Times New Roman" w:eastAsia="Times New Roman" w:hAnsi="Times New Roman" w:cs="Times New Roman"/>
                <w:b/>
                <w:lang w:val="kk-KZ" w:eastAsia="ru-RU"/>
              </w:rPr>
            </w:pPr>
            <w:r>
              <w:rPr>
                <w:rFonts w:ascii="Times New Roman" w:eastAsia="Times New Roman" w:hAnsi="Times New Roman" w:cs="Times New Roman"/>
                <w:b/>
                <w:lang w:val="en-US" w:eastAsia="ru-RU"/>
              </w:rPr>
              <w:t>(</w:t>
            </w:r>
            <w:r w:rsidR="00CE60EA" w:rsidRPr="00E542A1">
              <w:rPr>
                <w:rFonts w:ascii="Times New Roman" w:eastAsia="Times New Roman" w:hAnsi="Times New Roman" w:cs="Times New Roman"/>
                <w:b/>
                <w:lang w:val="kk-KZ" w:eastAsia="ru-RU"/>
              </w:rPr>
              <w:t>Құрастыру, танымдық дағдыны дамыту</w:t>
            </w:r>
            <w:r>
              <w:rPr>
                <w:rFonts w:ascii="Times New Roman" w:eastAsia="Times New Roman" w:hAnsi="Times New Roman" w:cs="Times New Roman"/>
                <w:b/>
                <w:lang w:val="en-US" w:eastAsia="ru-RU"/>
              </w:rPr>
              <w:t>)</w:t>
            </w:r>
            <w:r w:rsidR="00CE60EA" w:rsidRPr="00E542A1">
              <w:rPr>
                <w:rFonts w:ascii="Times New Roman" w:eastAsia="Times New Roman" w:hAnsi="Times New Roman" w:cs="Times New Roman"/>
                <w:b/>
                <w:lang w:val="kk-KZ" w:eastAsia="ru-RU"/>
              </w:rPr>
              <w:t xml:space="preserve"> </w:t>
            </w:r>
          </w:p>
        </w:tc>
        <w:tc>
          <w:tcPr>
            <w:tcW w:w="2693" w:type="dxa"/>
          </w:tcPr>
          <w:p w:rsidR="00CE60EA" w:rsidRPr="00E542A1" w:rsidRDefault="00CE60EA" w:rsidP="00CE60EA">
            <w:pPr>
              <w:spacing w:after="0" w:line="240" w:lineRule="auto"/>
              <w:outlineLvl w:val="2"/>
              <w:rPr>
                <w:rFonts w:ascii="Times New Roman" w:eastAsia="Times New Roman" w:hAnsi="Times New Roman" w:cs="Times New Roman"/>
                <w:b/>
                <w:bCs/>
                <w:lang w:val="kk-KZ" w:eastAsia="ru-RU"/>
              </w:rPr>
            </w:pPr>
            <w:r w:rsidRPr="00E542A1">
              <w:rPr>
                <w:rFonts w:ascii="Times New Roman" w:eastAsia="Times New Roman" w:hAnsi="Times New Roman" w:cs="Times New Roman"/>
                <w:b/>
                <w:bCs/>
                <w:lang w:val="kk-KZ" w:eastAsia="ru-RU"/>
              </w:rPr>
              <w:t>Кітап оқу</w:t>
            </w:r>
          </w:p>
          <w:p w:rsidR="00CE60EA" w:rsidRPr="00E542A1" w:rsidRDefault="00CE60EA" w:rsidP="00CE60EA">
            <w:pPr>
              <w:spacing w:after="0" w:line="240" w:lineRule="auto"/>
              <w:rPr>
                <w:rFonts w:ascii="Times New Roman" w:eastAsia="Times New Roman" w:hAnsi="Times New Roman" w:cs="Times New Roman"/>
                <w:lang w:val="kk-KZ" w:eastAsia="ru-RU"/>
              </w:rPr>
            </w:pPr>
            <w:r w:rsidRPr="00E542A1">
              <w:rPr>
                <w:rFonts w:ascii="Times New Roman" w:eastAsia="Times New Roman" w:hAnsi="Times New Roman" w:cs="Times New Roman"/>
                <w:b/>
                <w:bCs/>
                <w:lang w:val="kk-KZ" w:eastAsia="ru-RU"/>
              </w:rPr>
              <w:t>Мақсаты:</w:t>
            </w:r>
            <w:r w:rsidRPr="00E542A1">
              <w:rPr>
                <w:rFonts w:ascii="Times New Roman" w:eastAsia="Times New Roman" w:hAnsi="Times New Roman" w:cs="Times New Roman"/>
                <w:lang w:val="kk-KZ" w:eastAsia="ru-RU"/>
              </w:rPr>
              <w:t xml:space="preserve"> Балалардың сөйлеу дағдысын, сөздік қорын, қиялын және шығармашылық ойлауын дамыту.</w:t>
            </w:r>
            <w:r w:rsidRPr="00E542A1">
              <w:rPr>
                <w:rFonts w:ascii="Times New Roman" w:eastAsia="Times New Roman" w:hAnsi="Times New Roman" w:cs="Times New Roman"/>
                <w:lang w:val="kk-KZ" w:eastAsia="ru-RU"/>
              </w:rPr>
              <w:br/>
            </w:r>
            <w:r w:rsidRPr="00E542A1">
              <w:rPr>
                <w:rFonts w:ascii="Times New Roman" w:eastAsia="Times New Roman" w:hAnsi="Times New Roman" w:cs="Times New Roman"/>
                <w:b/>
                <w:bCs/>
                <w:lang w:val="kk-KZ" w:eastAsia="ru-RU"/>
              </w:rPr>
              <w:t xml:space="preserve">іс-әрекет </w:t>
            </w:r>
            <w:r w:rsidRPr="00E542A1">
              <w:rPr>
                <w:rFonts w:ascii="Times New Roman" w:eastAsia="Times New Roman" w:hAnsi="Times New Roman" w:cs="Times New Roman"/>
                <w:lang w:val="kk-KZ" w:eastAsia="ru-RU"/>
              </w:rPr>
              <w:t>Ертегі немесе әңгіме оқу (мысалы, "Мақта қыз бен мысық").</w:t>
            </w:r>
          </w:p>
          <w:p w:rsidR="00CE60EA" w:rsidRPr="00E542A1" w:rsidRDefault="00E542A1" w:rsidP="00CE60EA">
            <w:pPr>
              <w:spacing w:after="0" w:line="259" w:lineRule="auto"/>
              <w:rPr>
                <w:rFonts w:ascii="Times New Roman" w:eastAsia="Times New Roman" w:hAnsi="Times New Roman" w:cs="Times New Roman"/>
                <w:b/>
                <w:lang w:val="kk-KZ" w:eastAsia="ru-RU"/>
              </w:rPr>
            </w:pPr>
            <w:r>
              <w:rPr>
                <w:rFonts w:ascii="Times New Roman" w:eastAsia="Times New Roman" w:hAnsi="Times New Roman" w:cs="Times New Roman"/>
                <w:b/>
                <w:lang w:val="en-US" w:eastAsia="ru-RU"/>
              </w:rPr>
              <w:t>(</w:t>
            </w:r>
            <w:r w:rsidR="00CE60EA" w:rsidRPr="00E542A1">
              <w:rPr>
                <w:rFonts w:ascii="Times New Roman" w:eastAsia="Times New Roman" w:hAnsi="Times New Roman" w:cs="Times New Roman"/>
                <w:b/>
                <w:lang w:val="kk-KZ" w:eastAsia="ru-RU"/>
              </w:rPr>
              <w:t>Сөйлеуді дамыту мен көркем әдебиет дағдысын дамыту</w:t>
            </w:r>
            <w:r>
              <w:rPr>
                <w:rFonts w:ascii="Times New Roman" w:eastAsia="Times New Roman" w:hAnsi="Times New Roman" w:cs="Times New Roman"/>
                <w:b/>
                <w:lang w:val="en-US" w:eastAsia="ru-RU"/>
              </w:rPr>
              <w:t>)</w:t>
            </w:r>
            <w:r w:rsidR="00CE60EA" w:rsidRPr="00E542A1">
              <w:rPr>
                <w:rFonts w:ascii="Times New Roman" w:eastAsia="Times New Roman" w:hAnsi="Times New Roman" w:cs="Times New Roman"/>
                <w:b/>
                <w:lang w:val="kk-KZ" w:eastAsia="ru-RU"/>
              </w:rPr>
              <w:t xml:space="preserve"> </w:t>
            </w:r>
          </w:p>
        </w:tc>
      </w:tr>
      <w:tr w:rsidR="00CE60EA" w:rsidRPr="00CE60EA" w:rsidTr="00AD337C">
        <w:trPr>
          <w:trHeight w:val="1150"/>
        </w:trPr>
        <w:tc>
          <w:tcPr>
            <w:tcW w:w="2552" w:type="dxa"/>
          </w:tcPr>
          <w:p w:rsidR="00CE60EA" w:rsidRPr="00CE60EA" w:rsidRDefault="00CE60EA" w:rsidP="00CE60EA">
            <w:pPr>
              <w:widowControl w:val="0"/>
              <w:autoSpaceDE w:val="0"/>
              <w:autoSpaceDN w:val="0"/>
              <w:spacing w:after="0" w:line="267"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 xml:space="preserve">Таңертенгілік </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жаттығу</w:t>
            </w:r>
          </w:p>
        </w:tc>
        <w:tc>
          <w:tcPr>
            <w:tcW w:w="2948" w:type="dxa"/>
          </w:tcPr>
          <w:p w:rsidR="00CE60EA" w:rsidRPr="00E542A1" w:rsidRDefault="00CE60EA" w:rsidP="00E542A1">
            <w:pPr>
              <w:pStyle w:val="TableParagraph"/>
              <w:rPr>
                <w:rFonts w:eastAsia="Calibri"/>
                <w:b/>
              </w:rPr>
            </w:pPr>
            <w:r w:rsidRPr="00E542A1">
              <w:rPr>
                <w:rFonts w:eastAsia="Calibri"/>
                <w:b/>
              </w:rPr>
              <w:t>Жаттығу кешені: 4</w:t>
            </w:r>
          </w:p>
          <w:p w:rsidR="00CE60EA" w:rsidRPr="00E542A1" w:rsidRDefault="00CE60EA" w:rsidP="00E542A1">
            <w:pPr>
              <w:pStyle w:val="TableParagraph"/>
              <w:rPr>
                <w:b/>
                <w:bCs/>
                <w:lang w:eastAsia="ru-RU"/>
              </w:rPr>
            </w:pPr>
            <w:r w:rsidRPr="00E542A1">
              <w:rPr>
                <w:b/>
                <w:i/>
                <w:iCs/>
              </w:rPr>
              <w:t xml:space="preserve"> </w:t>
            </w:r>
            <w:r w:rsidRPr="00E542A1">
              <w:rPr>
                <w:b/>
                <w:bCs/>
                <w:lang w:eastAsia="ru-RU"/>
              </w:rPr>
              <w:t>«Зырылдауық»</w:t>
            </w:r>
          </w:p>
          <w:p w:rsidR="00CE60EA" w:rsidRPr="00E542A1" w:rsidRDefault="00CE60EA" w:rsidP="00E542A1">
            <w:pPr>
              <w:pStyle w:val="TableParagraph"/>
              <w:rPr>
                <w:lang w:eastAsia="ru-RU"/>
              </w:rPr>
            </w:pPr>
            <w:r w:rsidRPr="00E542A1">
              <w:rPr>
                <w:bCs/>
                <w:lang w:eastAsia="ru-RU"/>
              </w:rPr>
              <w:t>Мақсаты:</w:t>
            </w:r>
            <w:r w:rsidRPr="00E542A1">
              <w:rPr>
                <w:lang w:eastAsia="ru-RU"/>
              </w:rPr>
              <w:t xml:space="preserve"> Тепе-теңдік пен дене бақылауын дамыту.</w:t>
            </w:r>
          </w:p>
          <w:p w:rsidR="00CE60EA" w:rsidRPr="00E542A1" w:rsidRDefault="00CE60EA" w:rsidP="00E542A1">
            <w:pPr>
              <w:pStyle w:val="TableParagraph"/>
              <w:rPr>
                <w:lang w:eastAsia="ru-RU"/>
              </w:rPr>
            </w:pPr>
            <w:r w:rsidRPr="00E542A1">
              <w:rPr>
                <w:bCs/>
                <w:lang w:eastAsia="ru-RU"/>
              </w:rPr>
              <w:t>Өткізу тәсілі:</w:t>
            </w:r>
            <w:r w:rsidRPr="00E542A1">
              <w:rPr>
                <w:lang w:eastAsia="ru-RU"/>
              </w:rPr>
              <w:t xml:space="preserve"> Балалар бір орындарында қолдарын екі жаққа созып, айналады. Айналғаннан кейін олар түзу тұруға және тепе-теңдікті сақтауға тырысады.</w:t>
            </w:r>
          </w:p>
          <w:p w:rsidR="00CE60EA" w:rsidRPr="00E542A1" w:rsidRDefault="00CE60EA" w:rsidP="00E542A1">
            <w:pPr>
              <w:pStyle w:val="TableParagraph"/>
              <w:rPr>
                <w:rFonts w:eastAsia="Calibri"/>
              </w:rPr>
            </w:pPr>
          </w:p>
          <w:p w:rsidR="00CE60EA" w:rsidRPr="00E542A1" w:rsidRDefault="00CE60EA" w:rsidP="00E542A1">
            <w:pPr>
              <w:pStyle w:val="TableParagraph"/>
              <w:rPr>
                <w:rFonts w:eastAsia="Calibri"/>
              </w:rPr>
            </w:pPr>
          </w:p>
        </w:tc>
        <w:tc>
          <w:tcPr>
            <w:tcW w:w="2268" w:type="dxa"/>
          </w:tcPr>
          <w:p w:rsidR="00CE60EA" w:rsidRPr="00E542A1" w:rsidRDefault="00CE60EA" w:rsidP="00E542A1">
            <w:pPr>
              <w:pStyle w:val="TableParagraph"/>
              <w:rPr>
                <w:bCs/>
                <w:lang w:eastAsia="ru-RU"/>
              </w:rPr>
            </w:pPr>
          </w:p>
        </w:tc>
        <w:tc>
          <w:tcPr>
            <w:tcW w:w="2694" w:type="dxa"/>
          </w:tcPr>
          <w:p w:rsidR="00CE60EA" w:rsidRPr="00E542A1" w:rsidRDefault="00CE60EA" w:rsidP="00E542A1">
            <w:pPr>
              <w:pStyle w:val="TableParagraph"/>
              <w:rPr>
                <w:rFonts w:eastAsia="Calibri"/>
                <w:b/>
              </w:rPr>
            </w:pPr>
            <w:r w:rsidRPr="00E542A1">
              <w:rPr>
                <w:rFonts w:eastAsia="Calibri"/>
                <w:b/>
              </w:rPr>
              <w:t>Жаттығу кешені: №5</w:t>
            </w:r>
          </w:p>
          <w:p w:rsidR="00CE60EA" w:rsidRPr="00E542A1" w:rsidRDefault="00CE60EA" w:rsidP="00E542A1">
            <w:pPr>
              <w:pStyle w:val="TableParagraph"/>
              <w:rPr>
                <w:bCs/>
                <w:lang w:eastAsia="ru-RU"/>
              </w:rPr>
            </w:pPr>
            <w:r w:rsidRPr="00E542A1">
              <w:rPr>
                <w:bCs/>
                <w:lang w:eastAsia="ru-RU"/>
              </w:rPr>
              <w:t>«Жаңбыр жауып тұр»</w:t>
            </w:r>
          </w:p>
          <w:p w:rsidR="00CE60EA" w:rsidRPr="00E542A1" w:rsidRDefault="00CE60EA" w:rsidP="00E542A1">
            <w:pPr>
              <w:pStyle w:val="TableParagraph"/>
              <w:rPr>
                <w:lang w:eastAsia="ru-RU"/>
              </w:rPr>
            </w:pPr>
            <w:r w:rsidRPr="00E542A1">
              <w:rPr>
                <w:bCs/>
                <w:lang w:eastAsia="ru-RU"/>
              </w:rPr>
              <w:t>Мақсаты:</w:t>
            </w:r>
            <w:r w:rsidRPr="00E542A1">
              <w:rPr>
                <w:lang w:eastAsia="ru-RU"/>
              </w:rPr>
              <w:t xml:space="preserve"> Баланың қол, иық және бел бұлшық еттерін икемділігін арттыру.</w:t>
            </w:r>
          </w:p>
          <w:p w:rsidR="00CE60EA" w:rsidRPr="00E542A1" w:rsidRDefault="00CE60EA" w:rsidP="00E542A1">
            <w:pPr>
              <w:pStyle w:val="TableParagraph"/>
              <w:rPr>
                <w:lang w:eastAsia="ru-RU"/>
              </w:rPr>
            </w:pPr>
            <w:r w:rsidRPr="00E542A1">
              <w:rPr>
                <w:bCs/>
                <w:lang w:eastAsia="ru-RU"/>
              </w:rPr>
              <w:t>Өткізу тәсілі:</w:t>
            </w:r>
            <w:r w:rsidRPr="00E542A1">
              <w:rPr>
                <w:lang w:eastAsia="ru-RU"/>
              </w:rPr>
              <w:t xml:space="preserve"> Балалар алақандарымен «жаңбыр жауғандай» жеңіл қимылдар жасайды, еденге еңкейіп, алақандарымен еденді </w:t>
            </w:r>
            <w:r w:rsidRPr="00E542A1">
              <w:rPr>
                <w:lang w:eastAsia="ru-RU"/>
              </w:rPr>
              <w:lastRenderedPageBreak/>
              <w:t>жеңіл соғады.</w:t>
            </w:r>
          </w:p>
          <w:p w:rsidR="00CE60EA" w:rsidRPr="00E542A1" w:rsidRDefault="00CE60EA" w:rsidP="00E542A1">
            <w:pPr>
              <w:pStyle w:val="TableParagraph"/>
              <w:rPr>
                <w:rFonts w:eastAsia="Calibri"/>
                <w:bCs/>
              </w:rPr>
            </w:pPr>
          </w:p>
        </w:tc>
        <w:tc>
          <w:tcPr>
            <w:tcW w:w="2693" w:type="dxa"/>
          </w:tcPr>
          <w:p w:rsidR="00CE60EA" w:rsidRPr="00E542A1" w:rsidRDefault="00CE60EA" w:rsidP="00E542A1">
            <w:pPr>
              <w:pStyle w:val="TableParagraph"/>
              <w:rPr>
                <w:rFonts w:eastAsia="Calibri"/>
                <w:b/>
              </w:rPr>
            </w:pPr>
            <w:r w:rsidRPr="00E542A1">
              <w:rPr>
                <w:rFonts w:eastAsia="Calibri"/>
                <w:b/>
              </w:rPr>
              <w:lastRenderedPageBreak/>
              <w:t>Жаттығу кешені: №6</w:t>
            </w:r>
          </w:p>
          <w:p w:rsidR="00CE60EA" w:rsidRPr="00E542A1" w:rsidRDefault="00CE60EA" w:rsidP="00E542A1">
            <w:pPr>
              <w:pStyle w:val="TableParagraph"/>
              <w:rPr>
                <w:rFonts w:eastAsia="Calibri"/>
              </w:rPr>
            </w:pPr>
            <w:r w:rsidRPr="00E542A1">
              <w:rPr>
                <w:b/>
                <w:bCs/>
                <w:lang w:eastAsia="ru-RU"/>
              </w:rPr>
              <w:t>Поезд</w:t>
            </w:r>
            <w:r w:rsidRPr="00E542A1">
              <w:rPr>
                <w:bCs/>
                <w:lang w:eastAsia="ru-RU"/>
              </w:rPr>
              <w:t>»</w:t>
            </w:r>
          </w:p>
          <w:p w:rsidR="00CE60EA" w:rsidRPr="00E542A1" w:rsidRDefault="00CE60EA" w:rsidP="00E542A1">
            <w:pPr>
              <w:pStyle w:val="TableParagraph"/>
              <w:rPr>
                <w:bCs/>
                <w:lang w:eastAsia="ru-RU"/>
              </w:rPr>
            </w:pPr>
            <w:r w:rsidRPr="00E542A1">
              <w:rPr>
                <w:bCs/>
                <w:lang w:eastAsia="ru-RU"/>
              </w:rPr>
              <w:t>Мақсаты:</w:t>
            </w:r>
            <w:r w:rsidRPr="00E542A1">
              <w:rPr>
                <w:lang w:eastAsia="ru-RU"/>
              </w:rPr>
              <w:t xml:space="preserve"> Баланың аяқ пен қол координациясын дамыту, жалпы қозғалыс белсенділігін арттыру.</w:t>
            </w:r>
          </w:p>
          <w:p w:rsidR="00CE60EA" w:rsidRPr="00E542A1" w:rsidRDefault="00CE60EA" w:rsidP="00E542A1">
            <w:pPr>
              <w:pStyle w:val="TableParagraph"/>
              <w:rPr>
                <w:lang w:eastAsia="ru-RU"/>
              </w:rPr>
            </w:pPr>
            <w:r w:rsidRPr="00E542A1">
              <w:rPr>
                <w:bCs/>
                <w:lang w:eastAsia="ru-RU"/>
              </w:rPr>
              <w:t>Өткізу тәсілі:</w:t>
            </w:r>
            <w:r w:rsidRPr="00E542A1">
              <w:rPr>
                <w:lang w:eastAsia="ru-RU"/>
              </w:rPr>
              <w:t xml:space="preserve"> Балалар бір-бірінің белінен ұстап, тізбектеліп, «поезд» сияқты қозғалады. Қозғалысты басқару үшін тәрбиеші әртүрлі бағытта </w:t>
            </w:r>
            <w:r w:rsidRPr="00E542A1">
              <w:rPr>
                <w:lang w:eastAsia="ru-RU"/>
              </w:rPr>
              <w:lastRenderedPageBreak/>
              <w:t>жүріп, пойыздың бағытын өзгертеді. Балаларға бұрылып, қадамдарын реттеуге көмектесед</w:t>
            </w:r>
          </w:p>
          <w:p w:rsidR="00CE60EA" w:rsidRPr="00E542A1" w:rsidRDefault="00CE60EA" w:rsidP="00E542A1">
            <w:pPr>
              <w:pStyle w:val="TableParagraph"/>
              <w:rPr>
                <w:bCs/>
                <w:lang w:eastAsia="ru-RU"/>
              </w:rPr>
            </w:pPr>
          </w:p>
        </w:tc>
        <w:tc>
          <w:tcPr>
            <w:tcW w:w="2693" w:type="dxa"/>
          </w:tcPr>
          <w:p w:rsidR="00CE60EA" w:rsidRPr="00E542A1" w:rsidRDefault="00CE60EA" w:rsidP="00E542A1">
            <w:pPr>
              <w:pStyle w:val="TableParagraph"/>
              <w:rPr>
                <w:rFonts w:eastAsia="Calibri"/>
                <w:b/>
              </w:rPr>
            </w:pPr>
            <w:r w:rsidRPr="00E542A1">
              <w:rPr>
                <w:rFonts w:eastAsia="Calibri"/>
                <w:b/>
              </w:rPr>
              <w:lastRenderedPageBreak/>
              <w:t>Жаттығу кешені: №7</w:t>
            </w:r>
          </w:p>
          <w:p w:rsidR="00CE60EA" w:rsidRPr="00E542A1" w:rsidRDefault="00CE60EA" w:rsidP="00E542A1">
            <w:pPr>
              <w:pStyle w:val="TableParagraph"/>
              <w:rPr>
                <w:rFonts w:eastAsia="Calibri"/>
                <w:b/>
              </w:rPr>
            </w:pPr>
            <w:r w:rsidRPr="00E542A1">
              <w:rPr>
                <w:b/>
                <w:bCs/>
                <w:lang w:eastAsia="ru-RU"/>
              </w:rPr>
              <w:t>«Кішкентай роботтар»</w:t>
            </w:r>
          </w:p>
          <w:p w:rsidR="00CE60EA" w:rsidRPr="00E542A1" w:rsidRDefault="00CE60EA" w:rsidP="00E542A1">
            <w:pPr>
              <w:pStyle w:val="TableParagraph"/>
              <w:rPr>
                <w:lang w:eastAsia="ru-RU"/>
              </w:rPr>
            </w:pPr>
            <w:r w:rsidRPr="00E542A1">
              <w:rPr>
                <w:bCs/>
                <w:lang w:eastAsia="ru-RU"/>
              </w:rPr>
              <w:t>Мақсаты:</w:t>
            </w:r>
            <w:r w:rsidRPr="00E542A1">
              <w:rPr>
                <w:lang w:eastAsia="ru-RU"/>
              </w:rPr>
              <w:t xml:space="preserve"> Баланың моторикасын және қозғалыс дәлдігін жақсарту.</w:t>
            </w:r>
          </w:p>
          <w:p w:rsidR="00CE60EA" w:rsidRPr="00E542A1" w:rsidRDefault="00CE60EA" w:rsidP="00E542A1">
            <w:pPr>
              <w:pStyle w:val="TableParagraph"/>
              <w:rPr>
                <w:lang w:eastAsia="ru-RU"/>
              </w:rPr>
            </w:pPr>
            <w:r w:rsidRPr="00E542A1">
              <w:rPr>
                <w:bCs/>
                <w:lang w:eastAsia="ru-RU"/>
              </w:rPr>
              <w:t>Өткізу тәсілі:</w:t>
            </w:r>
            <w:r w:rsidRPr="00E542A1">
              <w:rPr>
                <w:lang w:eastAsia="ru-RU"/>
              </w:rPr>
              <w:t xml:space="preserve"> Балалар «кіші робот» ретінде қолдары мен аяқтарын бұрыштармен бүгіп, қатаң қозғалыс жасайды. Әр қозғалыс нақты және </w:t>
            </w:r>
            <w:r w:rsidRPr="00E542A1">
              <w:rPr>
                <w:lang w:eastAsia="ru-RU"/>
              </w:rPr>
              <w:lastRenderedPageBreak/>
              <w:t>баяу болуы тиіс, бұл жаттығу арқылы олар денелерін жақсырақ сезінуді үйренеді.</w:t>
            </w:r>
          </w:p>
          <w:p w:rsidR="00CE60EA" w:rsidRPr="00E542A1" w:rsidRDefault="00CE60EA" w:rsidP="00E542A1">
            <w:pPr>
              <w:pStyle w:val="TableParagraph"/>
              <w:rPr>
                <w:rFonts w:eastAsia="Calibri"/>
              </w:rPr>
            </w:pPr>
          </w:p>
        </w:tc>
      </w:tr>
      <w:tr w:rsidR="00CE60EA" w:rsidRPr="00CE60EA" w:rsidTr="00AD337C">
        <w:trPr>
          <w:trHeight w:val="552"/>
        </w:trPr>
        <w:tc>
          <w:tcPr>
            <w:tcW w:w="2552"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Таңғы</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ас</w:t>
            </w:r>
          </w:p>
        </w:tc>
        <w:tc>
          <w:tcPr>
            <w:tcW w:w="2948" w:type="dxa"/>
          </w:tcPr>
          <w:p w:rsidR="00CE60EA" w:rsidRPr="00E542A1" w:rsidRDefault="00CE60EA" w:rsidP="00E542A1">
            <w:pPr>
              <w:pStyle w:val="TableParagraph"/>
              <w:rPr>
                <w:lang w:eastAsia="ru-RU"/>
              </w:rPr>
            </w:pPr>
            <w:r w:rsidRPr="00E542A1">
              <w:rPr>
                <w:lang w:eastAsia="ru-RU"/>
              </w:rPr>
              <w:t>Майлықты дұрыс қолдануды, нанды үгітпей жеу қажет екенін ескертіп отыру</w:t>
            </w:r>
          </w:p>
          <w:p w:rsidR="00CE60EA" w:rsidRPr="00E542A1" w:rsidRDefault="00CE60EA" w:rsidP="00E542A1">
            <w:pPr>
              <w:pStyle w:val="TableParagraph"/>
              <w:rPr>
                <w:b/>
                <w:lang w:eastAsia="ru-RU"/>
              </w:rPr>
            </w:pPr>
            <w:r w:rsidRPr="00E542A1">
              <w:rPr>
                <w:b/>
                <w:lang w:eastAsia="ru-RU"/>
              </w:rPr>
              <w:t>Таңғы аспен таныстыру</w:t>
            </w:r>
          </w:p>
          <w:p w:rsidR="00CE60EA" w:rsidRPr="00E542A1" w:rsidRDefault="00CE60EA" w:rsidP="00E542A1">
            <w:pPr>
              <w:pStyle w:val="TableParagraph"/>
              <w:rPr>
                <w:lang w:eastAsia="ru-RU"/>
              </w:rPr>
            </w:pPr>
            <w:r w:rsidRPr="00E542A1">
              <w:rPr>
                <w:lang w:eastAsia="ru-RU"/>
              </w:rPr>
              <w:t>Сүтке піскен ұнтақ ботқасы</w:t>
            </w:r>
          </w:p>
          <w:p w:rsidR="00CE60EA" w:rsidRPr="00E542A1" w:rsidRDefault="00CE60EA" w:rsidP="00E542A1">
            <w:pPr>
              <w:pStyle w:val="TableParagraph"/>
              <w:rPr>
                <w:lang w:eastAsia="ru-RU"/>
              </w:rPr>
            </w:pPr>
            <w:r w:rsidRPr="00E542A1">
              <w:rPr>
                <w:lang w:eastAsia="ru-RU"/>
              </w:rPr>
              <w:t>май жағылған нан</w:t>
            </w:r>
          </w:p>
          <w:p w:rsidR="00CE60EA" w:rsidRPr="00E542A1" w:rsidRDefault="00CE60EA" w:rsidP="00E542A1">
            <w:pPr>
              <w:pStyle w:val="TableParagraph"/>
              <w:rPr>
                <w:lang w:val="en-US" w:eastAsia="ru-RU"/>
              </w:rPr>
            </w:pPr>
            <w:r w:rsidRPr="00E542A1">
              <w:rPr>
                <w:lang w:eastAsia="ru-RU"/>
              </w:rPr>
              <w:t>сүтті т</w:t>
            </w:r>
            <w:r w:rsidR="00E542A1">
              <w:rPr>
                <w:lang w:eastAsia="ru-RU"/>
              </w:rPr>
              <w:t>әтті шай</w:t>
            </w:r>
          </w:p>
          <w:p w:rsidR="00CE60EA" w:rsidRPr="00E542A1" w:rsidRDefault="00CE60EA" w:rsidP="00E542A1">
            <w:pPr>
              <w:pStyle w:val="TableParagraph"/>
              <w:rPr>
                <w:b/>
                <w:lang w:eastAsia="ru-RU"/>
              </w:rPr>
            </w:pPr>
            <w:r w:rsidRPr="00E542A1">
              <w:rPr>
                <w:b/>
                <w:lang w:eastAsia="ru-RU"/>
              </w:rPr>
              <w:t>Мәдениетті тамақтану дағдысын үйрету</w:t>
            </w:r>
          </w:p>
        </w:tc>
        <w:tc>
          <w:tcPr>
            <w:tcW w:w="2268" w:type="dxa"/>
          </w:tcPr>
          <w:p w:rsidR="00CE60EA" w:rsidRPr="00E542A1" w:rsidRDefault="00CE60EA" w:rsidP="00E542A1">
            <w:pPr>
              <w:pStyle w:val="TableParagraph"/>
              <w:rPr>
                <w:lang w:eastAsia="ru-RU"/>
              </w:rPr>
            </w:pPr>
          </w:p>
        </w:tc>
        <w:tc>
          <w:tcPr>
            <w:tcW w:w="2694" w:type="dxa"/>
          </w:tcPr>
          <w:p w:rsidR="00CE60EA" w:rsidRPr="00E542A1" w:rsidRDefault="00CE60EA" w:rsidP="00E542A1">
            <w:pPr>
              <w:pStyle w:val="TableParagraph"/>
              <w:rPr>
                <w:rFonts w:eastAsia="Calibri"/>
              </w:rPr>
            </w:pPr>
            <w:r w:rsidRPr="00E542A1">
              <w:rPr>
                <w:rFonts w:eastAsia="Calibri"/>
              </w:rPr>
              <w:t>Тағамның жағымды түрі, дәм, иісі, пайдасы туралы әңгімелесу</w:t>
            </w:r>
          </w:p>
          <w:p w:rsidR="00CE60EA" w:rsidRPr="00E542A1" w:rsidRDefault="00CE60EA" w:rsidP="00E542A1">
            <w:pPr>
              <w:pStyle w:val="TableParagraph"/>
              <w:rPr>
                <w:b/>
                <w:lang w:eastAsia="ru-RU"/>
              </w:rPr>
            </w:pPr>
            <w:r w:rsidRPr="00E542A1">
              <w:rPr>
                <w:b/>
                <w:lang w:eastAsia="ru-RU"/>
              </w:rPr>
              <w:t>Таңғы аспен таныстыру</w:t>
            </w:r>
          </w:p>
          <w:p w:rsidR="00CE60EA" w:rsidRPr="00E542A1" w:rsidRDefault="00CE60EA" w:rsidP="00E542A1">
            <w:pPr>
              <w:pStyle w:val="TableParagraph"/>
              <w:rPr>
                <w:rFonts w:eastAsia="Calibri"/>
              </w:rPr>
            </w:pPr>
            <w:r w:rsidRPr="00E542A1">
              <w:rPr>
                <w:rFonts w:eastAsia="Calibri"/>
              </w:rPr>
              <w:t>Сүтке піскен Геркулес ботқасы</w:t>
            </w:r>
          </w:p>
          <w:p w:rsidR="00CE60EA" w:rsidRPr="00E542A1" w:rsidRDefault="00CE60EA" w:rsidP="00E542A1">
            <w:pPr>
              <w:pStyle w:val="TableParagraph"/>
              <w:rPr>
                <w:rFonts w:eastAsia="Calibri"/>
              </w:rPr>
            </w:pPr>
            <w:r w:rsidRPr="00E542A1">
              <w:rPr>
                <w:rFonts w:eastAsia="Calibri"/>
              </w:rPr>
              <w:t>май жағылған нан</w:t>
            </w:r>
          </w:p>
          <w:p w:rsidR="00CE60EA" w:rsidRPr="00E542A1" w:rsidRDefault="00CE60EA" w:rsidP="00E542A1">
            <w:pPr>
              <w:pStyle w:val="TableParagraph"/>
              <w:rPr>
                <w:rFonts w:eastAsia="Calibri"/>
              </w:rPr>
            </w:pPr>
            <w:r w:rsidRPr="00E542A1">
              <w:rPr>
                <w:rFonts w:eastAsia="Calibri"/>
              </w:rPr>
              <w:t>сүтті тәтті шай</w:t>
            </w:r>
          </w:p>
          <w:p w:rsidR="00CE60EA" w:rsidRPr="00E542A1" w:rsidRDefault="00CE60EA" w:rsidP="00E542A1">
            <w:pPr>
              <w:pStyle w:val="TableParagraph"/>
              <w:rPr>
                <w:rFonts w:eastAsia="Calibri"/>
              </w:rPr>
            </w:pPr>
          </w:p>
          <w:p w:rsidR="00CE60EA" w:rsidRPr="00E542A1" w:rsidRDefault="00CE60EA" w:rsidP="00E542A1">
            <w:pPr>
              <w:pStyle w:val="TableParagraph"/>
              <w:rPr>
                <w:rFonts w:eastAsia="Calibri"/>
                <w:b/>
              </w:rPr>
            </w:pPr>
            <w:r w:rsidRPr="00E542A1">
              <w:rPr>
                <w:rFonts w:eastAsia="Calibri"/>
                <w:b/>
              </w:rPr>
              <w:t xml:space="preserve">Коммуникативті дағдыны қалыптастыру </w:t>
            </w:r>
          </w:p>
          <w:p w:rsidR="00CE60EA" w:rsidRPr="00E542A1" w:rsidRDefault="00CE60EA" w:rsidP="00E542A1">
            <w:pPr>
              <w:pStyle w:val="TableParagraph"/>
              <w:rPr>
                <w:lang w:eastAsia="ru-RU"/>
              </w:rPr>
            </w:pPr>
          </w:p>
        </w:tc>
        <w:tc>
          <w:tcPr>
            <w:tcW w:w="2693" w:type="dxa"/>
          </w:tcPr>
          <w:p w:rsidR="00CE60EA" w:rsidRPr="00E542A1" w:rsidRDefault="00CE60EA" w:rsidP="00E542A1">
            <w:pPr>
              <w:pStyle w:val="TableParagraph"/>
              <w:rPr>
                <w:lang w:eastAsia="ru-RU"/>
              </w:rPr>
            </w:pPr>
            <w:r w:rsidRPr="00E542A1">
              <w:rPr>
                <w:lang w:eastAsia="ru-RU"/>
              </w:rPr>
              <w:t>Қасық ,шанышқыны дұрыс пайдалануды уйрету</w:t>
            </w:r>
          </w:p>
          <w:p w:rsidR="00CE60EA" w:rsidRPr="00E542A1" w:rsidRDefault="00CE60EA" w:rsidP="00E542A1">
            <w:pPr>
              <w:pStyle w:val="TableParagraph"/>
              <w:rPr>
                <w:b/>
                <w:lang w:eastAsia="ru-RU"/>
              </w:rPr>
            </w:pPr>
            <w:r w:rsidRPr="00E542A1">
              <w:rPr>
                <w:b/>
                <w:lang w:eastAsia="ru-RU"/>
              </w:rPr>
              <w:t>Дұрыс тамақтану дағдысын уйрету</w:t>
            </w:r>
          </w:p>
        </w:tc>
        <w:tc>
          <w:tcPr>
            <w:tcW w:w="2693" w:type="dxa"/>
          </w:tcPr>
          <w:p w:rsidR="00CE60EA" w:rsidRPr="00E542A1" w:rsidRDefault="00E542A1" w:rsidP="00E542A1">
            <w:pPr>
              <w:pStyle w:val="TableParagraph"/>
              <w:rPr>
                <w:rFonts w:eastAsia="Calibri"/>
              </w:rPr>
            </w:pPr>
            <w:r>
              <w:rPr>
                <w:rFonts w:eastAsia="Calibri"/>
                <w:lang w:val="en-US"/>
              </w:rPr>
              <w:t>T</w:t>
            </w:r>
            <w:r w:rsidR="00CE60EA" w:rsidRPr="00E542A1">
              <w:rPr>
                <w:rFonts w:eastAsia="Calibri"/>
              </w:rPr>
              <w:t>амақ ішіп болғаннан кейін алғыс айту</w:t>
            </w:r>
          </w:p>
          <w:p w:rsidR="00CE60EA" w:rsidRPr="00E542A1" w:rsidRDefault="00CE60EA" w:rsidP="00E542A1">
            <w:pPr>
              <w:pStyle w:val="TableParagraph"/>
              <w:rPr>
                <w:rFonts w:eastAsia="Calibri"/>
                <w:b/>
              </w:rPr>
            </w:pPr>
            <w:r w:rsidRPr="00E542A1">
              <w:rPr>
                <w:rFonts w:eastAsia="Calibri"/>
                <w:b/>
              </w:rPr>
              <w:t>Таңғы аспен таныстыру</w:t>
            </w:r>
          </w:p>
          <w:p w:rsidR="00CE60EA" w:rsidRPr="00E542A1" w:rsidRDefault="00CE60EA" w:rsidP="00E542A1">
            <w:pPr>
              <w:pStyle w:val="TableParagraph"/>
              <w:rPr>
                <w:rFonts w:eastAsia="Calibri"/>
                <w:b/>
              </w:rPr>
            </w:pPr>
            <w:r w:rsidRPr="00E542A1">
              <w:rPr>
                <w:rFonts w:eastAsia="Calibri"/>
                <w:b/>
              </w:rPr>
              <w:t>Сүтке піскен күріш ботқасы</w:t>
            </w:r>
          </w:p>
          <w:p w:rsidR="00CE60EA" w:rsidRPr="00E542A1" w:rsidRDefault="00CE60EA" w:rsidP="00E542A1">
            <w:pPr>
              <w:pStyle w:val="TableParagraph"/>
              <w:rPr>
                <w:rFonts w:eastAsia="Calibri"/>
                <w:b/>
              </w:rPr>
            </w:pPr>
            <w:r w:rsidRPr="00E542A1">
              <w:rPr>
                <w:rFonts w:eastAsia="Calibri"/>
                <w:b/>
              </w:rPr>
              <w:t>май жағылған нан</w:t>
            </w:r>
          </w:p>
          <w:p w:rsidR="00CE60EA" w:rsidRPr="00E542A1" w:rsidRDefault="00CE60EA" w:rsidP="00E542A1">
            <w:pPr>
              <w:pStyle w:val="TableParagraph"/>
              <w:rPr>
                <w:rFonts w:eastAsia="Calibri"/>
                <w:b/>
              </w:rPr>
            </w:pPr>
            <w:r w:rsidRPr="00E542A1">
              <w:rPr>
                <w:rFonts w:eastAsia="Calibri"/>
                <w:b/>
              </w:rPr>
              <w:t>сүтті тәтті шай</w:t>
            </w:r>
          </w:p>
          <w:p w:rsidR="00CE60EA" w:rsidRPr="00E542A1" w:rsidRDefault="00CE60EA" w:rsidP="00E542A1">
            <w:pPr>
              <w:pStyle w:val="TableParagraph"/>
              <w:rPr>
                <w:rFonts w:eastAsia="Calibri"/>
              </w:rPr>
            </w:pPr>
          </w:p>
          <w:p w:rsidR="00CE60EA" w:rsidRPr="00E542A1" w:rsidRDefault="00CE60EA" w:rsidP="00E542A1">
            <w:pPr>
              <w:pStyle w:val="TableParagraph"/>
              <w:rPr>
                <w:rFonts w:eastAsia="Calibri"/>
                <w:b/>
              </w:rPr>
            </w:pPr>
            <w:r w:rsidRPr="00E542A1">
              <w:rPr>
                <w:rFonts w:eastAsia="Calibri"/>
                <w:b/>
              </w:rPr>
              <w:t xml:space="preserve">Коммуникативті дағдыны қалыптастыру </w:t>
            </w:r>
          </w:p>
          <w:p w:rsidR="00CE60EA" w:rsidRPr="00E542A1" w:rsidRDefault="00CE60EA" w:rsidP="00E542A1">
            <w:pPr>
              <w:pStyle w:val="TableParagraph"/>
              <w:rPr>
                <w:lang w:eastAsia="ru-RU"/>
              </w:rPr>
            </w:pPr>
          </w:p>
        </w:tc>
      </w:tr>
      <w:tr w:rsidR="00CE60EA" w:rsidRPr="00CE60EA" w:rsidTr="00AD337C">
        <w:trPr>
          <w:trHeight w:val="4116"/>
        </w:trPr>
        <w:tc>
          <w:tcPr>
            <w:tcW w:w="2552"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Ұйымдастырылған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 xml:space="preserve">іс-әрекетті өткізуге </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Дайындық ҰІӘ</w:t>
            </w:r>
          </w:p>
        </w:tc>
        <w:tc>
          <w:tcPr>
            <w:tcW w:w="2948" w:type="dxa"/>
          </w:tcPr>
          <w:p w:rsidR="00CE60EA" w:rsidRPr="00E542A1" w:rsidRDefault="00CE60EA" w:rsidP="00E542A1">
            <w:pPr>
              <w:pStyle w:val="TableParagraph"/>
              <w:rPr>
                <w:rFonts w:eastAsia="Calibri"/>
              </w:rPr>
            </w:pPr>
            <w:r w:rsidRPr="00E542A1">
              <w:rPr>
                <w:rFonts w:eastAsia="Calibri"/>
              </w:rPr>
              <w:t>Топта ұйымдастырылған орталықтарда балалардың түрлі әрекеттерін ұйымдастыруға қажетті заттар мен материалдарды әзірлеу</w:t>
            </w:r>
          </w:p>
          <w:p w:rsidR="00CE60EA" w:rsidRPr="00E542A1" w:rsidRDefault="00CE60EA" w:rsidP="00E542A1">
            <w:pPr>
              <w:pStyle w:val="TableParagraph"/>
              <w:rPr>
                <w:b/>
                <w:bCs/>
                <w:lang w:eastAsia="ru-RU"/>
              </w:rPr>
            </w:pPr>
            <w:r w:rsidRPr="00E542A1">
              <w:rPr>
                <w:b/>
                <w:bCs/>
                <w:lang w:eastAsia="ru-RU"/>
              </w:rPr>
              <w:t xml:space="preserve"> "Қуыршақпен қауіпсіздік"</w:t>
            </w:r>
          </w:p>
          <w:p w:rsidR="00CE60EA" w:rsidRPr="00E542A1" w:rsidRDefault="00CE60EA" w:rsidP="00E542A1">
            <w:pPr>
              <w:pStyle w:val="TableParagraph"/>
              <w:rPr>
                <w:lang w:eastAsia="ru-RU"/>
              </w:rPr>
            </w:pPr>
            <w:r w:rsidRPr="00E542A1">
              <w:rPr>
                <w:b/>
                <w:bCs/>
                <w:lang w:eastAsia="ru-RU"/>
              </w:rPr>
              <w:t>Мақсаты:</w:t>
            </w:r>
            <w:r w:rsidRPr="00E542A1">
              <w:rPr>
                <w:lang w:eastAsia="ru-RU"/>
              </w:rPr>
              <w:t xml:space="preserve"> Балалардың қауіпсіздікке қатысты дұрыс іс-әрекеттерді меңгеруі.</w:t>
            </w:r>
          </w:p>
          <w:p w:rsidR="00CE60EA" w:rsidRPr="00E542A1" w:rsidRDefault="00CE60EA" w:rsidP="00E542A1">
            <w:pPr>
              <w:pStyle w:val="TableParagraph"/>
              <w:rPr>
                <w:lang w:eastAsia="ru-RU"/>
              </w:rPr>
            </w:pPr>
            <w:r w:rsidRPr="00E542A1">
              <w:rPr>
                <w:b/>
                <w:bCs/>
                <w:lang w:eastAsia="ru-RU"/>
              </w:rPr>
              <w:t>барысы:</w:t>
            </w:r>
            <w:r w:rsidRPr="00E542A1">
              <w:rPr>
                <w:lang w:eastAsia="ru-RU"/>
              </w:rPr>
              <w:t xml:space="preserve"> Балалар қуыршақтармен ойнап, қуыршақтарға да "сақ бол", "жан-жағыңа қара" деген өнегелі сөздер айтып, қауіпсіздік ережелерін үйренеді.</w:t>
            </w:r>
          </w:p>
        </w:tc>
        <w:tc>
          <w:tcPr>
            <w:tcW w:w="2268" w:type="dxa"/>
          </w:tcPr>
          <w:p w:rsidR="00CE60EA" w:rsidRPr="00E542A1" w:rsidRDefault="00CE60EA" w:rsidP="00E542A1">
            <w:pPr>
              <w:pStyle w:val="TableParagraph"/>
              <w:rPr>
                <w:b/>
                <w:bCs/>
                <w:lang w:eastAsia="ru-RU"/>
              </w:rPr>
            </w:pPr>
          </w:p>
        </w:tc>
        <w:tc>
          <w:tcPr>
            <w:tcW w:w="2694" w:type="dxa"/>
          </w:tcPr>
          <w:p w:rsidR="00CE60EA" w:rsidRPr="00E542A1" w:rsidRDefault="00CE60EA" w:rsidP="00E542A1">
            <w:pPr>
              <w:pStyle w:val="TableParagraph"/>
              <w:rPr>
                <w:rFonts w:eastAsia="Calibri"/>
              </w:rPr>
            </w:pPr>
            <w:r w:rsidRPr="00E542A1">
              <w:rPr>
                <w:rFonts w:eastAsia="Calibri"/>
              </w:rPr>
              <w:t xml:space="preserve">Ұйымдастырылған іс-әрекетке дайындық жасау, көрнекіліктерді дайындау, видео түсіндірмелер дайындау </w:t>
            </w:r>
          </w:p>
          <w:p w:rsidR="00CE60EA" w:rsidRPr="00E542A1" w:rsidRDefault="00CE60EA" w:rsidP="00E542A1">
            <w:pPr>
              <w:pStyle w:val="TableParagraph"/>
              <w:rPr>
                <w:b/>
                <w:iCs/>
              </w:rPr>
            </w:pPr>
            <w:r w:rsidRPr="00E542A1">
              <w:rPr>
                <w:b/>
                <w:i/>
                <w:iCs/>
              </w:rPr>
              <w:t xml:space="preserve"> </w:t>
            </w:r>
            <w:r w:rsidRPr="00E542A1">
              <w:rPr>
                <w:b/>
                <w:bCs/>
                <w:iCs/>
                <w:lang w:eastAsia="ru-RU"/>
              </w:rPr>
              <w:t>"Қазақтың киелі мекендері"</w:t>
            </w:r>
          </w:p>
          <w:p w:rsidR="00CE60EA" w:rsidRPr="00E542A1" w:rsidRDefault="00CE60EA" w:rsidP="00E542A1">
            <w:pPr>
              <w:pStyle w:val="TableParagraph"/>
              <w:rPr>
                <w:lang w:eastAsia="ru-RU"/>
              </w:rPr>
            </w:pPr>
            <w:r w:rsidRPr="00E542A1">
              <w:rPr>
                <w:b/>
                <w:bCs/>
                <w:lang w:eastAsia="ru-RU"/>
              </w:rPr>
              <w:t>Мақсаты:</w:t>
            </w:r>
            <w:r w:rsidRPr="00E542A1">
              <w:rPr>
                <w:lang w:eastAsia="ru-RU"/>
              </w:rPr>
              <w:t xml:space="preserve"> Балаларды Қазақстандағы әдемі табиғи орындармен таныстыру.</w:t>
            </w:r>
          </w:p>
          <w:p w:rsidR="00CE60EA" w:rsidRPr="00E542A1" w:rsidRDefault="00CE60EA" w:rsidP="00BB746B">
            <w:pPr>
              <w:pStyle w:val="TableParagraph"/>
              <w:rPr>
                <w:b/>
                <w:bCs/>
                <w:lang w:eastAsia="ru-RU"/>
              </w:rPr>
            </w:pPr>
            <w:r w:rsidRPr="00E542A1">
              <w:rPr>
                <w:b/>
                <w:bCs/>
                <w:lang w:eastAsia="ru-RU"/>
              </w:rPr>
              <w:t>Ойын барысы:</w:t>
            </w:r>
            <w:r w:rsidRPr="00E542A1">
              <w:rPr>
                <w:lang w:eastAsia="ru-RU"/>
              </w:rPr>
              <w:t xml:space="preserve"> Балаларға Бурабай, Шарын шатқалы, Көлсай сияқты әдемі жерлердің суреттерін көрсетіп, солар туралы әңгімелеу. </w:t>
            </w:r>
          </w:p>
        </w:tc>
        <w:tc>
          <w:tcPr>
            <w:tcW w:w="2693" w:type="dxa"/>
          </w:tcPr>
          <w:p w:rsidR="00CE60EA" w:rsidRPr="00E542A1" w:rsidRDefault="00CE60EA" w:rsidP="00E542A1">
            <w:pPr>
              <w:pStyle w:val="TableParagraph"/>
              <w:rPr>
                <w:rFonts w:eastAsia="Calibri"/>
              </w:rPr>
            </w:pPr>
            <w:r w:rsidRPr="00E542A1">
              <w:rPr>
                <w:rFonts w:eastAsia="Calibri"/>
              </w:rPr>
              <w:t>Барлық орталықтарды балалар әрекетіне қажетті заттар мен материалдармен толықтыру</w:t>
            </w:r>
          </w:p>
          <w:p w:rsidR="00CE60EA" w:rsidRPr="00E542A1" w:rsidRDefault="00CE60EA" w:rsidP="00E542A1">
            <w:pPr>
              <w:pStyle w:val="TableParagraph"/>
              <w:rPr>
                <w:lang w:eastAsia="ru-RU"/>
              </w:rPr>
            </w:pPr>
            <w:r w:rsidRPr="00E542A1">
              <w:rPr>
                <w:b/>
              </w:rPr>
              <w:t xml:space="preserve"> </w:t>
            </w:r>
            <w:r w:rsidRPr="00E542A1">
              <w:rPr>
                <w:b/>
                <w:bCs/>
                <w:lang w:eastAsia="ru-RU"/>
              </w:rPr>
              <w:t>"Жарықты сөндір"</w:t>
            </w:r>
          </w:p>
          <w:p w:rsidR="00CE60EA" w:rsidRPr="00E542A1" w:rsidRDefault="00CE60EA" w:rsidP="00E542A1">
            <w:pPr>
              <w:pStyle w:val="TableParagraph"/>
              <w:rPr>
                <w:lang w:eastAsia="ru-RU"/>
              </w:rPr>
            </w:pPr>
            <w:r w:rsidRPr="00E542A1">
              <w:rPr>
                <w:b/>
                <w:bCs/>
                <w:lang w:eastAsia="ru-RU"/>
              </w:rPr>
              <w:t>Мақсаты:</w:t>
            </w:r>
            <w:r w:rsidRPr="00E542A1">
              <w:rPr>
                <w:lang w:eastAsia="ru-RU"/>
              </w:rPr>
              <w:t xml:space="preserve"> Электр энергиясын үнемдеуді үйрету.</w:t>
            </w:r>
          </w:p>
          <w:p w:rsidR="00CE60EA" w:rsidRPr="00E542A1" w:rsidRDefault="00CE60EA" w:rsidP="00E542A1">
            <w:pPr>
              <w:pStyle w:val="TableParagraph"/>
              <w:rPr>
                <w:lang w:eastAsia="ru-RU"/>
              </w:rPr>
            </w:pPr>
            <w:r w:rsidRPr="00E542A1">
              <w:rPr>
                <w:b/>
                <w:bCs/>
                <w:lang w:eastAsia="ru-RU"/>
              </w:rPr>
              <w:t>барысы:</w:t>
            </w:r>
            <w:r w:rsidRPr="00E542A1">
              <w:rPr>
                <w:lang w:eastAsia="ru-RU"/>
              </w:rPr>
              <w:t xml:space="preserve"> Балалар ойын бөлмесінен шығарда жарықты сөндіруді үйренеді. Мұны әдетке айналдыру үшін, әр шығуда бірге жарықты сөндіріп тұрыңыз.</w:t>
            </w:r>
          </w:p>
          <w:p w:rsidR="00CE60EA" w:rsidRPr="00E542A1" w:rsidRDefault="00CE60EA" w:rsidP="00E542A1">
            <w:pPr>
              <w:pStyle w:val="TableParagraph"/>
              <w:rPr>
                <w:lang w:eastAsia="ru-RU"/>
              </w:rPr>
            </w:pPr>
          </w:p>
          <w:p w:rsidR="00CE60EA" w:rsidRPr="00E542A1" w:rsidRDefault="00CE60EA" w:rsidP="00E542A1">
            <w:pPr>
              <w:pStyle w:val="TableParagraph"/>
              <w:rPr>
                <w:b/>
                <w:bCs/>
                <w:lang w:eastAsia="ru-RU"/>
              </w:rPr>
            </w:pPr>
          </w:p>
        </w:tc>
        <w:tc>
          <w:tcPr>
            <w:tcW w:w="2693" w:type="dxa"/>
          </w:tcPr>
          <w:p w:rsidR="00CE60EA" w:rsidRPr="00E542A1" w:rsidRDefault="00CE60EA" w:rsidP="00E542A1">
            <w:pPr>
              <w:pStyle w:val="TableParagraph"/>
              <w:rPr>
                <w:rFonts w:eastAsia="Calibri"/>
              </w:rPr>
            </w:pPr>
            <w:r w:rsidRPr="00E542A1">
              <w:rPr>
                <w:rFonts w:eastAsia="Calibri"/>
              </w:rPr>
              <w:t>Іс-әрекетке қажетті құралдарды дағдыларға қарай дайындау</w:t>
            </w:r>
          </w:p>
          <w:p w:rsidR="00CE60EA" w:rsidRPr="00E542A1" w:rsidRDefault="00CE60EA" w:rsidP="00E542A1">
            <w:pPr>
              <w:pStyle w:val="TableParagraph"/>
              <w:rPr>
                <w:b/>
                <w:bCs/>
                <w:lang w:eastAsia="ru-RU"/>
              </w:rPr>
            </w:pPr>
            <w:r w:rsidRPr="00E542A1">
              <w:rPr>
                <w:b/>
                <w:i/>
                <w:iCs/>
              </w:rPr>
              <w:t xml:space="preserve"> </w:t>
            </w:r>
            <w:r w:rsidRPr="00E542A1">
              <w:rPr>
                <w:b/>
                <w:bCs/>
                <w:lang w:eastAsia="ru-RU"/>
              </w:rPr>
              <w:t>"Қауіпсіздік ережелері"</w:t>
            </w:r>
          </w:p>
          <w:p w:rsidR="00CE60EA" w:rsidRPr="00E542A1" w:rsidRDefault="00CE60EA" w:rsidP="00BB746B">
            <w:pPr>
              <w:pStyle w:val="TableParagraph"/>
              <w:rPr>
                <w:b/>
                <w:bCs/>
                <w:i/>
                <w:iCs/>
                <w:lang w:eastAsia="ru-RU"/>
              </w:rPr>
            </w:pPr>
            <w:r w:rsidRPr="00E542A1">
              <w:rPr>
                <w:b/>
                <w:bCs/>
                <w:lang w:eastAsia="ru-RU"/>
              </w:rPr>
              <w:t>Мақсаты:</w:t>
            </w:r>
            <w:r w:rsidRPr="00E542A1">
              <w:rPr>
                <w:lang w:eastAsia="ru-RU"/>
              </w:rPr>
              <w:t xml:space="preserve"> Балаларды тұрмыста қауіпсіздік ережелерін сақтауға үйрету.</w:t>
            </w:r>
            <w:r w:rsidRPr="00E542A1">
              <w:rPr>
                <w:lang w:eastAsia="ru-RU"/>
              </w:rPr>
              <w:br/>
            </w:r>
            <w:r w:rsidRPr="00E542A1">
              <w:rPr>
                <w:b/>
                <w:bCs/>
                <w:lang w:eastAsia="ru-RU"/>
              </w:rPr>
              <w:t>Ойын:</w:t>
            </w:r>
            <w:r w:rsidRPr="00E542A1">
              <w:rPr>
                <w:lang w:eastAsia="ru-RU"/>
              </w:rPr>
              <w:t xml:space="preserve"> </w:t>
            </w:r>
            <w:r w:rsidRPr="00E542A1">
              <w:rPr>
                <w:b/>
                <w:bCs/>
                <w:lang w:eastAsia="ru-RU"/>
              </w:rPr>
              <w:t>"Қауіпті/қауіпсіз"</w:t>
            </w:r>
            <w:r w:rsidRPr="00E542A1">
              <w:rPr>
                <w:lang w:eastAsia="ru-RU"/>
              </w:rPr>
              <w:br/>
              <w:t xml:space="preserve">Балаларға түрлі заттардың суреттерін (өткір пышақ, ыстық шәйнек, жұмсақ ойыншық, қалам) көрсетеді. </w:t>
            </w:r>
          </w:p>
        </w:tc>
      </w:tr>
      <w:tr w:rsidR="00CE60EA" w:rsidRPr="00CE60EA" w:rsidTr="00AD337C">
        <w:trPr>
          <w:trHeight w:val="13776"/>
        </w:trPr>
        <w:tc>
          <w:tcPr>
            <w:tcW w:w="2552" w:type="dxa"/>
          </w:tcPr>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Кестеге сәйкес ҰІӘ</w:t>
            </w:r>
          </w:p>
        </w:tc>
        <w:tc>
          <w:tcPr>
            <w:tcW w:w="2948" w:type="dxa"/>
          </w:tcPr>
          <w:p w:rsidR="00CE60EA" w:rsidRPr="00E542A1" w:rsidRDefault="00CE60EA" w:rsidP="00E542A1">
            <w:pPr>
              <w:pStyle w:val="TableParagraph"/>
              <w:rPr>
                <w:rFonts w:eastAsia="SimSun"/>
                <w:b/>
                <w:lang w:eastAsia="zh-CN"/>
              </w:rPr>
            </w:pPr>
            <w:r w:rsidRPr="00E542A1">
              <w:rPr>
                <w:b/>
                <w:lang w:eastAsia="ru-RU"/>
              </w:rPr>
              <w:t xml:space="preserve">Дене тәрбиесі </w:t>
            </w:r>
          </w:p>
          <w:p w:rsidR="00AD337C" w:rsidRDefault="00AD337C" w:rsidP="00E542A1">
            <w:pPr>
              <w:pStyle w:val="TableParagraph"/>
              <w:rPr>
                <w:lang w:eastAsia="ru-RU"/>
              </w:rPr>
            </w:pPr>
            <w:r w:rsidRPr="00AD337C">
              <w:rPr>
                <w:b/>
                <w:lang w:eastAsia="ru-RU"/>
              </w:rPr>
              <w:t>Міндеті</w:t>
            </w:r>
            <w:r w:rsidR="00CE60EA" w:rsidRPr="00E542A1">
              <w:rPr>
                <w:lang w:eastAsia="ru-RU"/>
              </w:rPr>
              <w:t xml:space="preserve">Саппен жүру және тепе-теңдік сақтау </w:t>
            </w:r>
            <w:r>
              <w:rPr>
                <w:lang w:eastAsia="ru-RU"/>
              </w:rPr>
              <w:t>.</w:t>
            </w:r>
          </w:p>
          <w:p w:rsidR="00CE60EA" w:rsidRPr="00E542A1" w:rsidRDefault="00CE60EA" w:rsidP="00E542A1">
            <w:pPr>
              <w:pStyle w:val="TableParagraph"/>
              <w:rPr>
                <w:lang w:eastAsia="ru-RU"/>
              </w:rPr>
            </w:pPr>
            <w:r w:rsidRPr="00AD337C">
              <w:rPr>
                <w:b/>
                <w:lang w:eastAsia="ru-RU"/>
              </w:rPr>
              <w:t>"Сапқа тұру" ойыны:</w:t>
            </w:r>
            <w:r w:rsidRPr="00E542A1">
              <w:rPr>
                <w:lang w:eastAsia="ru-RU"/>
              </w:rPr>
              <w:br/>
              <w:t>Балалар сапқа тұрғанда, олардың назарын тепе-теңдік сақтауға аударыңыз. Әртүрлі жылдамдықты (жай, орташа, жылдам) қолданып, ойынға айналдыру.</w:t>
            </w:r>
          </w:p>
          <w:p w:rsidR="00CE60EA" w:rsidRPr="00E542A1" w:rsidRDefault="00CE60EA" w:rsidP="00E542A1">
            <w:pPr>
              <w:pStyle w:val="TableParagraph"/>
              <w:rPr>
                <w:lang w:eastAsia="ru-RU"/>
              </w:rPr>
            </w:pPr>
            <w:r w:rsidRPr="00E542A1">
              <w:rPr>
                <w:lang w:eastAsia="ru-RU"/>
              </w:rPr>
              <w:t>Гимнастикалық скамейка:</w:t>
            </w:r>
          </w:p>
          <w:p w:rsidR="00CE60EA" w:rsidRPr="00E542A1" w:rsidRDefault="00CE60EA" w:rsidP="00E542A1">
            <w:pPr>
              <w:pStyle w:val="TableParagraph"/>
              <w:rPr>
                <w:lang w:eastAsia="ru-RU"/>
              </w:rPr>
            </w:pPr>
            <w:r w:rsidRPr="00E542A1">
              <w:rPr>
                <w:lang w:eastAsia="ru-RU"/>
              </w:rPr>
              <w:t>Балалар скамейка бойымен тепе-теңдікті сақтай отырып жүреді.</w:t>
            </w:r>
          </w:p>
          <w:p w:rsidR="00CE60EA" w:rsidRPr="00E542A1" w:rsidRDefault="00CE60EA" w:rsidP="00E542A1">
            <w:pPr>
              <w:pStyle w:val="TableParagraph"/>
              <w:rPr>
                <w:lang w:eastAsia="ru-RU"/>
              </w:rPr>
            </w:pPr>
            <w:r w:rsidRPr="00E542A1">
              <w:rPr>
                <w:lang w:eastAsia="ru-RU"/>
              </w:rPr>
              <w:t>Қосымша қызықтыру үшін әр балаға белгілі бір затты ұстап өту немесе аяқпен қадамдап өрнек салуды (мысалы, ілгері және кері қадам жасау) ұсыну.</w:t>
            </w:r>
          </w:p>
          <w:p w:rsidR="00CE60EA" w:rsidRPr="00E542A1" w:rsidRDefault="00CE60EA" w:rsidP="00E542A1">
            <w:pPr>
              <w:pStyle w:val="TableParagraph"/>
              <w:rPr>
                <w:lang w:eastAsia="ru-RU"/>
              </w:rPr>
            </w:pPr>
          </w:p>
          <w:p w:rsidR="00CE60EA" w:rsidRPr="00E542A1" w:rsidRDefault="00CE60EA" w:rsidP="00E542A1">
            <w:pPr>
              <w:pStyle w:val="TableParagraph"/>
              <w:rPr>
                <w:lang w:eastAsia="ru-RU"/>
              </w:rPr>
            </w:pPr>
            <w:r w:rsidRPr="00E542A1">
              <w:rPr>
                <w:lang w:eastAsia="ru-RU"/>
              </w:rPr>
              <w:t>(Физикалық дағдыларды қалыптастыру)</w:t>
            </w:r>
          </w:p>
          <w:p w:rsidR="00E542A1" w:rsidRPr="00090AA6" w:rsidRDefault="00E542A1" w:rsidP="00E542A1">
            <w:pPr>
              <w:spacing w:after="0" w:line="240" w:lineRule="auto"/>
              <w:rPr>
                <w:rFonts w:ascii="Times New Roman" w:eastAsia="Times New Roman" w:hAnsi="Times New Roman" w:cs="Times New Roman"/>
                <w:b/>
                <w:bCs/>
                <w:lang w:val="kk-KZ" w:eastAsia="ru-RU"/>
              </w:rPr>
            </w:pPr>
            <w:r w:rsidRPr="00090AA6">
              <w:rPr>
                <w:rFonts w:ascii="Times New Roman" w:eastAsia="Times New Roman" w:hAnsi="Times New Roman" w:cs="Times New Roman"/>
                <w:b/>
                <w:bCs/>
                <w:lang w:val="kk-KZ" w:eastAsia="ru-RU"/>
              </w:rPr>
              <w:t>Музыка</w:t>
            </w:r>
          </w:p>
          <w:p w:rsidR="00E542A1" w:rsidRPr="00090AA6" w:rsidRDefault="00E542A1" w:rsidP="00E542A1">
            <w:pPr>
              <w:spacing w:after="160" w:line="259" w:lineRule="auto"/>
              <w:rPr>
                <w:rFonts w:ascii="Times New Roman" w:eastAsia="Times New Roman" w:hAnsi="Times New Roman" w:cs="Times New Roman"/>
                <w:lang w:val="kk-KZ"/>
              </w:rPr>
            </w:pPr>
            <w:r w:rsidRPr="00090AA6">
              <w:rPr>
                <w:rFonts w:ascii="Times New Roman" w:eastAsia="Times New Roman" w:hAnsi="Times New Roman" w:cs="Times New Roman"/>
                <w:lang w:val="kk-KZ"/>
              </w:rPr>
              <w:t xml:space="preserve"> </w:t>
            </w:r>
            <w:r w:rsidRPr="00090AA6">
              <w:rPr>
                <w:rFonts w:ascii="Times New Roman" w:eastAsia="Times New Roman" w:hAnsi="Times New Roman" w:cs="Times New Roman"/>
                <w:b/>
                <w:bCs/>
                <w:lang w:val="kk-KZ"/>
              </w:rPr>
              <w:t>Міндет:</w:t>
            </w:r>
            <w:r w:rsidRPr="00090AA6">
              <w:rPr>
                <w:rFonts w:ascii="Times New Roman" w:eastAsia="Times New Roman" w:hAnsi="Times New Roman" w:cs="Times New Roman"/>
                <w:lang w:val="kk-KZ"/>
              </w:rPr>
              <w:t xml:space="preserve"> Балалардың музыканы тыңдай отырып, өз қимылдарын бақылауын үйрету.</w:t>
            </w:r>
          </w:p>
          <w:p w:rsidR="00CE60EA" w:rsidRPr="00E542A1" w:rsidRDefault="00E542A1" w:rsidP="00E542A1">
            <w:pPr>
              <w:pStyle w:val="TableParagraph"/>
              <w:rPr>
                <w:lang w:eastAsia="ru-RU"/>
              </w:rPr>
            </w:pPr>
            <w:r w:rsidRPr="00090AA6">
              <w:rPr>
                <w:b/>
                <w:bCs/>
              </w:rPr>
              <w:t>Ойын барысы:</w:t>
            </w:r>
            <w:r w:rsidRPr="00090AA6">
              <w:t xml:space="preserve"> Балалар музыка ойнап тұрған кезде, әртүрлі билеу әрекеттерін жасайды (мысалы, айналу, секіру, қолды көтеру).Музыка тоқтаған кезде балалар дереу тоқтап, орнында тұруы керек</w:t>
            </w:r>
          </w:p>
        </w:tc>
        <w:tc>
          <w:tcPr>
            <w:tcW w:w="2268" w:type="dxa"/>
          </w:tcPr>
          <w:p w:rsidR="00CE60EA" w:rsidRPr="00E542A1" w:rsidRDefault="00CE60EA" w:rsidP="00E542A1">
            <w:pPr>
              <w:pStyle w:val="TableParagraph"/>
              <w:rPr>
                <w:lang w:eastAsia="ru-RU"/>
              </w:rPr>
            </w:pPr>
          </w:p>
        </w:tc>
        <w:tc>
          <w:tcPr>
            <w:tcW w:w="2694" w:type="dxa"/>
          </w:tcPr>
          <w:p w:rsidR="00CE60EA" w:rsidRPr="00E542A1" w:rsidRDefault="00CE60EA" w:rsidP="00E542A1">
            <w:pPr>
              <w:pStyle w:val="TableParagraph"/>
              <w:rPr>
                <w:rFonts w:eastAsia="SimSun"/>
                <w:b/>
                <w:lang w:eastAsia="zh-CN"/>
              </w:rPr>
            </w:pPr>
            <w:r w:rsidRPr="00E542A1">
              <w:rPr>
                <w:b/>
                <w:lang w:eastAsia="ru-RU"/>
              </w:rPr>
              <w:t xml:space="preserve">Дене тәрбиесі </w:t>
            </w:r>
          </w:p>
          <w:p w:rsidR="00AD337C" w:rsidRPr="00AD337C" w:rsidRDefault="00AD337C" w:rsidP="00AD337C">
            <w:pPr>
              <w:pStyle w:val="TableParagraph"/>
              <w:rPr>
                <w:b/>
                <w:lang w:eastAsia="ru-RU"/>
              </w:rPr>
            </w:pPr>
            <w:r w:rsidRPr="00AD337C">
              <w:rPr>
                <w:b/>
                <w:lang w:eastAsia="ru-RU"/>
              </w:rPr>
              <w:t>Міндеті:</w:t>
            </w:r>
          </w:p>
          <w:p w:rsidR="00CE60EA" w:rsidRPr="00E542A1" w:rsidRDefault="00CE60EA" w:rsidP="00E542A1">
            <w:pPr>
              <w:pStyle w:val="TableParagraph"/>
              <w:rPr>
                <w:lang w:eastAsia="ru-RU"/>
              </w:rPr>
            </w:pPr>
            <w:r w:rsidRPr="00E542A1">
              <w:rPr>
                <w:lang w:eastAsia="ru-RU"/>
              </w:rPr>
              <w:t>Шеңбер бойымен жүгіру және еңбектеу:</w:t>
            </w:r>
          </w:p>
          <w:p w:rsidR="00CE60EA" w:rsidRPr="00E542A1" w:rsidRDefault="00CE60EA" w:rsidP="00E542A1">
            <w:pPr>
              <w:pStyle w:val="TableParagraph"/>
              <w:rPr>
                <w:lang w:eastAsia="ru-RU"/>
              </w:rPr>
            </w:pPr>
            <w:r w:rsidRPr="00E542A1">
              <w:rPr>
                <w:lang w:eastAsia="ru-RU"/>
              </w:rPr>
              <w:t>Шеңбер бойымен жүгіру:</w:t>
            </w:r>
          </w:p>
          <w:p w:rsidR="00AD337C" w:rsidRDefault="00AD337C" w:rsidP="00E542A1">
            <w:pPr>
              <w:pStyle w:val="TableParagraph"/>
              <w:rPr>
                <w:lang w:eastAsia="ru-RU"/>
              </w:rPr>
            </w:pPr>
          </w:p>
          <w:p w:rsidR="00CE60EA" w:rsidRPr="00E542A1" w:rsidRDefault="00CE60EA" w:rsidP="00E542A1">
            <w:pPr>
              <w:pStyle w:val="TableParagraph"/>
              <w:rPr>
                <w:lang w:eastAsia="ru-RU"/>
              </w:rPr>
            </w:pPr>
            <w:r w:rsidRPr="00E542A1">
              <w:rPr>
                <w:lang w:eastAsia="ru-RU"/>
              </w:rPr>
              <w:t>Балаларды шеңберге тұрғызып, әртүрлі жүгіру түрлерін қолдату артқа қарай, бүйірден, жоғары секіріп немесе баяу қарқынмен жүгіру.</w:t>
            </w:r>
          </w:p>
          <w:p w:rsidR="00CE60EA" w:rsidRPr="00E542A1" w:rsidRDefault="00CE60EA" w:rsidP="00E542A1">
            <w:pPr>
              <w:pStyle w:val="TableParagraph"/>
              <w:rPr>
                <w:lang w:eastAsia="ru-RU"/>
              </w:rPr>
            </w:pPr>
            <w:r w:rsidRPr="00E542A1">
              <w:rPr>
                <w:lang w:eastAsia="ru-RU"/>
              </w:rPr>
              <w:t>Алға қарай еңбектеу:</w:t>
            </w:r>
          </w:p>
          <w:p w:rsidR="00CE60EA" w:rsidRPr="00E542A1" w:rsidRDefault="00CE60EA" w:rsidP="00E542A1">
            <w:pPr>
              <w:pStyle w:val="TableParagraph"/>
              <w:rPr>
                <w:lang w:eastAsia="ru-RU"/>
              </w:rPr>
            </w:pPr>
            <w:r w:rsidRPr="00E542A1">
              <w:rPr>
                <w:lang w:eastAsia="ru-RU"/>
              </w:rPr>
              <w:t>Бұл әрекетті "Баспаңдап жылжу" ойынына айналдыру, балаларды түрлі бағыттарда еңбектеуге және мәреге дейін жетуге шақыру.</w:t>
            </w:r>
          </w:p>
          <w:p w:rsidR="00CE60EA" w:rsidRPr="00E542A1" w:rsidRDefault="00CE60EA" w:rsidP="00E542A1">
            <w:pPr>
              <w:pStyle w:val="TableParagraph"/>
              <w:rPr>
                <w:lang w:eastAsia="ru-RU"/>
              </w:rPr>
            </w:pPr>
            <w:r w:rsidRPr="00E542A1">
              <w:rPr>
                <w:lang w:eastAsia="ru-RU"/>
              </w:rPr>
              <w:t>Еңбектеу барысында кедергілер жасауға болады: төмен қойылған арқан, туннель.</w:t>
            </w:r>
          </w:p>
          <w:p w:rsidR="00CE60EA" w:rsidRPr="00E542A1" w:rsidRDefault="00CE60EA" w:rsidP="00E542A1">
            <w:pPr>
              <w:pStyle w:val="TableParagraph"/>
              <w:rPr>
                <w:lang w:eastAsia="ru-RU"/>
              </w:rPr>
            </w:pPr>
            <w:r w:rsidRPr="00E542A1">
              <w:rPr>
                <w:lang w:eastAsia="ru-RU"/>
              </w:rPr>
              <w:t>(Физикалық дағдыларды қалыптастыру)</w:t>
            </w:r>
          </w:p>
          <w:p w:rsidR="00CE60EA" w:rsidRPr="00E542A1" w:rsidRDefault="00CE60EA" w:rsidP="00E542A1">
            <w:pPr>
              <w:pStyle w:val="TableParagraph"/>
              <w:rPr>
                <w:lang w:eastAsia="ru-RU"/>
              </w:rPr>
            </w:pPr>
          </w:p>
        </w:tc>
        <w:tc>
          <w:tcPr>
            <w:tcW w:w="2693" w:type="dxa"/>
          </w:tcPr>
          <w:p w:rsidR="00CE60EA" w:rsidRPr="00E542A1" w:rsidRDefault="00CE60EA" w:rsidP="00E542A1">
            <w:pPr>
              <w:pStyle w:val="TableParagraph"/>
              <w:rPr>
                <w:rFonts w:eastAsia="SimSun"/>
                <w:b/>
                <w:lang w:eastAsia="zh-CN"/>
              </w:rPr>
            </w:pPr>
            <w:r w:rsidRPr="00E542A1">
              <w:rPr>
                <w:b/>
                <w:lang w:eastAsia="ru-RU"/>
              </w:rPr>
              <w:t xml:space="preserve">Музыка </w:t>
            </w:r>
          </w:p>
          <w:p w:rsidR="00AD337C" w:rsidRPr="00AD337C" w:rsidRDefault="00AD337C" w:rsidP="00AD337C">
            <w:pPr>
              <w:pStyle w:val="TableParagraph"/>
              <w:rPr>
                <w:b/>
                <w:lang w:eastAsia="ru-RU"/>
              </w:rPr>
            </w:pPr>
            <w:r w:rsidRPr="00AD337C">
              <w:rPr>
                <w:b/>
                <w:lang w:eastAsia="ru-RU"/>
              </w:rPr>
              <w:t>Міндеті:</w:t>
            </w:r>
          </w:p>
          <w:p w:rsidR="00CE60EA" w:rsidRPr="00E542A1" w:rsidRDefault="00CE60EA" w:rsidP="00E542A1">
            <w:pPr>
              <w:pStyle w:val="TableParagraph"/>
              <w:rPr>
                <w:lang w:eastAsia="ru-RU"/>
              </w:rPr>
            </w:pPr>
            <w:r w:rsidRPr="00E542A1">
              <w:rPr>
                <w:lang w:eastAsia="ru-RU"/>
              </w:rPr>
              <w:t>Тыңдалған музыкадан алған әсерлерін әңгімелеу:</w:t>
            </w:r>
          </w:p>
          <w:p w:rsidR="00AD337C" w:rsidRDefault="00AD337C" w:rsidP="00E542A1">
            <w:pPr>
              <w:pStyle w:val="TableParagraph"/>
              <w:rPr>
                <w:lang w:eastAsia="ru-RU"/>
              </w:rPr>
            </w:pPr>
          </w:p>
          <w:p w:rsidR="00CE60EA" w:rsidRPr="00E542A1" w:rsidRDefault="00CE60EA" w:rsidP="00E542A1">
            <w:pPr>
              <w:pStyle w:val="TableParagraph"/>
              <w:rPr>
                <w:lang w:eastAsia="ru-RU"/>
              </w:rPr>
            </w:pPr>
            <w:r w:rsidRPr="00E542A1">
              <w:rPr>
                <w:lang w:eastAsia="ru-RU"/>
              </w:rPr>
              <w:t>"Музыка не туралы айтады?" сұрағы:</w:t>
            </w:r>
          </w:p>
          <w:p w:rsidR="00CE60EA" w:rsidRPr="00E542A1" w:rsidRDefault="00CE60EA" w:rsidP="00E542A1">
            <w:pPr>
              <w:pStyle w:val="TableParagraph"/>
              <w:rPr>
                <w:lang w:eastAsia="ru-RU"/>
              </w:rPr>
            </w:pPr>
            <w:r w:rsidRPr="00E542A1">
              <w:rPr>
                <w:lang w:eastAsia="ru-RU"/>
              </w:rPr>
              <w:t>Балалардан тыңдалған әуеннің көңіл-күйін сипаттауды сұраңыз: "Бұл музыка көңілді ме, мұңды ма?"</w:t>
            </w:r>
          </w:p>
          <w:p w:rsidR="00CE60EA" w:rsidRPr="00E542A1" w:rsidRDefault="00CE60EA" w:rsidP="00E542A1">
            <w:pPr>
              <w:pStyle w:val="TableParagraph"/>
              <w:rPr>
                <w:lang w:eastAsia="ru-RU"/>
              </w:rPr>
            </w:pPr>
            <w:r w:rsidRPr="00E542A1">
              <w:rPr>
                <w:lang w:eastAsia="ru-RU"/>
              </w:rPr>
              <w:t>Оларға "Қандай сурет елестеді?" немесе "Бұл әуен неге ұқсайды?" деп сұрақ қою.</w:t>
            </w:r>
          </w:p>
          <w:p w:rsidR="00CE60EA" w:rsidRPr="00E542A1" w:rsidRDefault="00CE60EA" w:rsidP="00E542A1">
            <w:pPr>
              <w:pStyle w:val="TableParagraph"/>
              <w:rPr>
                <w:lang w:eastAsia="ru-RU"/>
              </w:rPr>
            </w:pPr>
            <w:r w:rsidRPr="00E542A1">
              <w:rPr>
                <w:lang w:eastAsia="ru-RU"/>
              </w:rPr>
              <w:t>Әртүрлі жанрдағы музыка:</w:t>
            </w:r>
          </w:p>
          <w:p w:rsidR="00CE60EA" w:rsidRPr="00E542A1" w:rsidRDefault="00CE60EA" w:rsidP="00E542A1">
            <w:pPr>
              <w:pStyle w:val="TableParagraph"/>
              <w:rPr>
                <w:lang w:eastAsia="ru-RU"/>
              </w:rPr>
            </w:pPr>
            <w:r w:rsidRPr="00E542A1">
              <w:rPr>
                <w:lang w:eastAsia="ru-RU"/>
              </w:rPr>
              <w:t>Табиғаттың дыбыстарын еске салатын шығармалар (құстар, жел, өзен дыбыстары).</w:t>
            </w:r>
          </w:p>
          <w:p w:rsidR="00CE60EA" w:rsidRPr="00E542A1" w:rsidRDefault="00CE60EA" w:rsidP="00E542A1">
            <w:pPr>
              <w:pStyle w:val="TableParagraph"/>
              <w:rPr>
                <w:lang w:eastAsia="ru-RU"/>
              </w:rPr>
            </w:pPr>
            <w:r w:rsidRPr="00E542A1">
              <w:rPr>
                <w:lang w:eastAsia="ru-RU"/>
              </w:rPr>
              <w:t>Қазақ күйлері мен халық әндерін тыңдатып, олардың ерекшеліктерін талқылау.</w:t>
            </w:r>
          </w:p>
          <w:p w:rsidR="00CE60EA" w:rsidRPr="00E542A1" w:rsidRDefault="00CE60EA" w:rsidP="00E542A1">
            <w:pPr>
              <w:pStyle w:val="TableParagraph"/>
              <w:rPr>
                <w:lang w:eastAsia="ru-RU"/>
              </w:rPr>
            </w:pPr>
            <w:r w:rsidRPr="00E542A1">
              <w:rPr>
                <w:lang w:eastAsia="ru-RU"/>
              </w:rPr>
              <w:t>Сурет салу арқылы әңгімелеу:</w:t>
            </w:r>
          </w:p>
          <w:p w:rsidR="00CE60EA" w:rsidRPr="00E542A1" w:rsidRDefault="00CE60EA" w:rsidP="00E542A1">
            <w:pPr>
              <w:pStyle w:val="TableParagraph"/>
              <w:rPr>
                <w:lang w:eastAsia="ru-RU"/>
              </w:rPr>
            </w:pPr>
            <w:r w:rsidRPr="00E542A1">
              <w:rPr>
                <w:lang w:eastAsia="ru-RU"/>
              </w:rPr>
              <w:t>Тыңдалған музыкаға сәйкес сурет салу арқылы өз әсерлерін жеткізуге мүмкіндік беру.</w:t>
            </w:r>
          </w:p>
          <w:p w:rsidR="00CE60EA" w:rsidRPr="00E542A1" w:rsidRDefault="00CE60EA" w:rsidP="00E542A1">
            <w:pPr>
              <w:pStyle w:val="TableParagraph"/>
              <w:rPr>
                <w:lang w:eastAsia="ru-RU"/>
              </w:rPr>
            </w:pPr>
          </w:p>
        </w:tc>
        <w:tc>
          <w:tcPr>
            <w:tcW w:w="2693" w:type="dxa"/>
          </w:tcPr>
          <w:p w:rsidR="00CE60EA" w:rsidRPr="00E542A1" w:rsidRDefault="00CE60EA" w:rsidP="00E542A1">
            <w:pPr>
              <w:pStyle w:val="TableParagraph"/>
              <w:rPr>
                <w:rFonts w:eastAsia="SimSun"/>
                <w:b/>
                <w:lang w:eastAsia="zh-CN"/>
              </w:rPr>
            </w:pPr>
            <w:r w:rsidRPr="00E542A1">
              <w:rPr>
                <w:b/>
                <w:lang w:eastAsia="ru-RU"/>
              </w:rPr>
              <w:t xml:space="preserve">Дене тәрбиесі </w:t>
            </w:r>
          </w:p>
          <w:p w:rsidR="00AD337C" w:rsidRPr="00AD337C" w:rsidRDefault="00AD337C" w:rsidP="00AD337C">
            <w:pPr>
              <w:pStyle w:val="TableParagraph"/>
              <w:rPr>
                <w:b/>
                <w:lang w:eastAsia="ru-RU"/>
              </w:rPr>
            </w:pPr>
            <w:r w:rsidRPr="00AD337C">
              <w:rPr>
                <w:b/>
                <w:lang w:eastAsia="ru-RU"/>
              </w:rPr>
              <w:t>Міндеті:</w:t>
            </w:r>
          </w:p>
          <w:p w:rsidR="00CE60EA" w:rsidRPr="00E542A1" w:rsidRDefault="00CE60EA" w:rsidP="00E542A1">
            <w:pPr>
              <w:pStyle w:val="TableParagraph"/>
              <w:rPr>
                <w:b/>
                <w:lang w:eastAsia="ru-RU"/>
              </w:rPr>
            </w:pPr>
            <w:r w:rsidRPr="00AD337C">
              <w:rPr>
                <w:lang w:eastAsia="ru-RU"/>
              </w:rPr>
              <w:t>Секіру жаттығулары</w:t>
            </w:r>
          </w:p>
          <w:p w:rsidR="00CE60EA" w:rsidRPr="00E542A1" w:rsidRDefault="00CE60EA" w:rsidP="00E542A1">
            <w:pPr>
              <w:pStyle w:val="TableParagraph"/>
              <w:rPr>
                <w:lang w:eastAsia="ru-RU"/>
              </w:rPr>
            </w:pPr>
            <w:r w:rsidRPr="00E542A1">
              <w:rPr>
                <w:lang w:eastAsia="ru-RU"/>
              </w:rPr>
              <w:t>Аяқпен секіру:</w:t>
            </w:r>
          </w:p>
          <w:p w:rsidR="00AD337C" w:rsidRDefault="00CE60EA" w:rsidP="00E542A1">
            <w:pPr>
              <w:pStyle w:val="TableParagraph"/>
              <w:rPr>
                <w:lang w:eastAsia="ru-RU"/>
              </w:rPr>
            </w:pPr>
            <w:r w:rsidRPr="00E542A1">
              <w:rPr>
                <w:lang w:eastAsia="ru-RU"/>
              </w:rPr>
              <w:t>Бір аяқпен секіруді әртүрлі бағытта орындауға тапсырма беру.</w:t>
            </w:r>
          </w:p>
          <w:p w:rsidR="00CE60EA" w:rsidRPr="00E542A1" w:rsidRDefault="00CE60EA" w:rsidP="00E542A1">
            <w:pPr>
              <w:pStyle w:val="TableParagraph"/>
              <w:rPr>
                <w:lang w:eastAsia="ru-RU"/>
              </w:rPr>
            </w:pPr>
            <w:r w:rsidRPr="00E542A1">
              <w:rPr>
                <w:lang w:eastAsia="ru-RU"/>
              </w:rPr>
              <w:t xml:space="preserve"> Мысалы, бір орында секіру, айналып секіру, шеңберге секіру.</w:t>
            </w:r>
          </w:p>
          <w:p w:rsidR="00CE60EA" w:rsidRPr="00E542A1" w:rsidRDefault="00CE60EA" w:rsidP="00E542A1">
            <w:pPr>
              <w:pStyle w:val="TableParagraph"/>
              <w:rPr>
                <w:lang w:eastAsia="ru-RU"/>
              </w:rPr>
            </w:pPr>
            <w:r w:rsidRPr="00E542A1">
              <w:rPr>
                <w:lang w:eastAsia="ru-RU"/>
              </w:rPr>
              <w:t>Әр бала кезек-кезек шеңберге секіріп, өз кезегін күтеді.</w:t>
            </w:r>
          </w:p>
          <w:p w:rsidR="00CE60EA" w:rsidRPr="00E542A1" w:rsidRDefault="00CE60EA" w:rsidP="00E542A1">
            <w:pPr>
              <w:pStyle w:val="TableParagraph"/>
              <w:rPr>
                <w:lang w:eastAsia="ru-RU"/>
              </w:rPr>
            </w:pPr>
            <w:r w:rsidRPr="00E542A1">
              <w:rPr>
                <w:lang w:eastAsia="ru-RU"/>
              </w:rPr>
              <w:t>Шығармашылық секіру:</w:t>
            </w:r>
          </w:p>
          <w:p w:rsidR="00CE60EA" w:rsidRPr="00E542A1" w:rsidRDefault="00CE60EA" w:rsidP="00E542A1">
            <w:pPr>
              <w:pStyle w:val="TableParagraph"/>
              <w:rPr>
                <w:lang w:eastAsia="ru-RU"/>
              </w:rPr>
            </w:pPr>
            <w:r w:rsidRPr="00E542A1">
              <w:rPr>
                <w:lang w:eastAsia="ru-RU"/>
              </w:rPr>
              <w:t>Секіруді "қоян секіруі" немесе "кенгуру секіруі" секілді бейнелі етіп ұйымдастыру</w:t>
            </w:r>
          </w:p>
          <w:p w:rsidR="00CE60EA" w:rsidRPr="00E542A1" w:rsidRDefault="00CE60EA" w:rsidP="00E542A1">
            <w:pPr>
              <w:pStyle w:val="TableParagraph"/>
              <w:rPr>
                <w:lang w:eastAsia="ru-RU"/>
              </w:rPr>
            </w:pPr>
            <w:r w:rsidRPr="00E542A1">
              <w:rPr>
                <w:lang w:eastAsia="ru-RU"/>
              </w:rPr>
              <w:t>(Физикалық дағдыларды қалыптастыру)</w:t>
            </w:r>
          </w:p>
          <w:p w:rsidR="00CE60EA" w:rsidRPr="00E542A1" w:rsidRDefault="00CE60EA" w:rsidP="00E542A1">
            <w:pPr>
              <w:pStyle w:val="TableParagraph"/>
              <w:rPr>
                <w:lang w:eastAsia="ru-RU"/>
              </w:rPr>
            </w:pPr>
          </w:p>
        </w:tc>
      </w:tr>
      <w:tr w:rsidR="00CE60EA" w:rsidRPr="00CE60EA" w:rsidTr="00AD337C">
        <w:trPr>
          <w:trHeight w:val="4802"/>
        </w:trPr>
        <w:tc>
          <w:tcPr>
            <w:tcW w:w="2552" w:type="dxa"/>
          </w:tcPr>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Екінші таңғы ас </w:t>
            </w:r>
          </w:p>
        </w:tc>
        <w:tc>
          <w:tcPr>
            <w:tcW w:w="2948" w:type="dxa"/>
          </w:tcPr>
          <w:p w:rsidR="00CE60EA" w:rsidRPr="00E542A1" w:rsidRDefault="00CE60EA" w:rsidP="00CE60EA">
            <w:pPr>
              <w:autoSpaceDE w:val="0"/>
              <w:autoSpaceDN w:val="0"/>
              <w:adjustRightInd w:val="0"/>
              <w:spacing w:after="0" w:line="240" w:lineRule="auto"/>
              <w:rPr>
                <w:rFonts w:ascii="Times New Roman" w:eastAsia="Calibri" w:hAnsi="Times New Roman" w:cs="Times New Roman"/>
                <w:b/>
                <w:lang w:val="kk-KZ"/>
              </w:rPr>
            </w:pPr>
            <w:r w:rsidRPr="00E542A1">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E542A1" w:rsidRDefault="00CE60EA" w:rsidP="00CE60EA">
            <w:pPr>
              <w:spacing w:after="0" w:line="240" w:lineRule="auto"/>
              <w:rPr>
                <w:rFonts w:ascii="Times New Roman" w:eastAsia="Times New Roman" w:hAnsi="Times New Roman" w:cs="Times New Roman"/>
                <w:lang w:val="kk-KZ" w:eastAsia="ru-RU"/>
              </w:rPr>
            </w:pPr>
            <w:r w:rsidRPr="00E542A1">
              <w:rPr>
                <w:rFonts w:ascii="Times New Roman" w:eastAsia="Times New Roman" w:hAnsi="Times New Roman" w:cs="Times New Roman"/>
                <w:lang w:val="kk-KZ" w:eastAsia="ru-RU"/>
              </w:rPr>
              <w:t>"Қолды қалай жуамыз?" сұрағын қойып, әрекеттерін бақылау.</w:t>
            </w:r>
          </w:p>
          <w:p w:rsidR="00CE60EA" w:rsidRPr="00E542A1" w:rsidRDefault="00CE60EA" w:rsidP="00CE60EA">
            <w:pPr>
              <w:spacing w:after="0" w:line="240" w:lineRule="auto"/>
              <w:rPr>
                <w:rFonts w:ascii="Times New Roman" w:eastAsia="Times New Roman" w:hAnsi="Times New Roman" w:cs="Times New Roman"/>
                <w:lang w:val="kk-KZ" w:eastAsia="ru-RU"/>
              </w:rPr>
            </w:pPr>
            <w:r w:rsidRPr="00E542A1">
              <w:rPr>
                <w:rFonts w:ascii="Times New Roman" w:eastAsia="Times New Roman" w:hAnsi="Times New Roman" w:cs="Times New Roman"/>
                <w:lang w:val="kk-KZ" w:eastAsia="ru-RU"/>
              </w:rPr>
              <w:t>"Сабынды алып жақ, суды ашып шайқайық"</w:t>
            </w:r>
          </w:p>
          <w:p w:rsidR="00872978" w:rsidRDefault="00CE60EA" w:rsidP="00CE60EA">
            <w:pPr>
              <w:spacing w:after="0" w:line="240" w:lineRule="auto"/>
              <w:rPr>
                <w:rFonts w:ascii="Times New Roman" w:eastAsia="Times New Roman" w:hAnsi="Times New Roman" w:cs="Times New Roman"/>
                <w:lang w:val="en-US" w:eastAsia="ru-RU"/>
              </w:rPr>
            </w:pPr>
            <w:r w:rsidRPr="00E542A1">
              <w:rPr>
                <w:rFonts w:ascii="Times New Roman" w:eastAsia="Times New Roman" w:hAnsi="Times New Roman" w:cs="Times New Roman"/>
                <w:lang w:val="kk-KZ" w:eastAsia="ru-RU"/>
              </w:rPr>
              <w:t xml:space="preserve"> </w:t>
            </w:r>
          </w:p>
          <w:p w:rsidR="00CE60EA" w:rsidRPr="00E542A1" w:rsidRDefault="00CE60EA" w:rsidP="00CE60EA">
            <w:pPr>
              <w:spacing w:after="0" w:line="240" w:lineRule="auto"/>
              <w:rPr>
                <w:rFonts w:ascii="Times New Roman" w:eastAsia="Times New Roman" w:hAnsi="Times New Roman" w:cs="Times New Roman"/>
                <w:lang w:val="kk-KZ" w:eastAsia="ru-RU"/>
              </w:rPr>
            </w:pPr>
            <w:r w:rsidRPr="00E542A1">
              <w:rPr>
                <w:rFonts w:ascii="Times New Roman" w:eastAsia="Times New Roman" w:hAnsi="Times New Roman" w:cs="Times New Roman"/>
                <w:b/>
                <w:bCs/>
                <w:lang w:val="kk-KZ"/>
              </w:rPr>
              <w:t>(мәдени-гигиеналық дағдылар, өзіне-өзі қызмет ету)</w:t>
            </w:r>
          </w:p>
        </w:tc>
        <w:tc>
          <w:tcPr>
            <w:tcW w:w="2268" w:type="dxa"/>
          </w:tcPr>
          <w:p w:rsidR="00CE60EA" w:rsidRPr="00E542A1" w:rsidRDefault="00CE60EA" w:rsidP="00CE60EA">
            <w:pPr>
              <w:spacing w:after="0" w:line="240" w:lineRule="auto"/>
              <w:rPr>
                <w:rFonts w:ascii="Times New Roman" w:eastAsia="Calibri" w:hAnsi="Times New Roman" w:cs="Times New Roman"/>
                <w:b/>
                <w:lang w:val="kk-KZ"/>
              </w:rPr>
            </w:pPr>
          </w:p>
        </w:tc>
        <w:tc>
          <w:tcPr>
            <w:tcW w:w="2694" w:type="dxa"/>
          </w:tcPr>
          <w:p w:rsidR="00CE60EA" w:rsidRPr="00E542A1" w:rsidRDefault="00CE60EA" w:rsidP="00CE60EA">
            <w:pPr>
              <w:autoSpaceDE w:val="0"/>
              <w:autoSpaceDN w:val="0"/>
              <w:adjustRightInd w:val="0"/>
              <w:spacing w:after="0" w:line="240" w:lineRule="auto"/>
              <w:rPr>
                <w:rFonts w:ascii="Times New Roman" w:eastAsia="Calibri" w:hAnsi="Times New Roman" w:cs="Times New Roman"/>
                <w:b/>
                <w:lang w:val="kk-KZ"/>
              </w:rPr>
            </w:pPr>
            <w:r w:rsidRPr="00E542A1">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E542A1" w:rsidRDefault="00CE60EA" w:rsidP="00CE60EA">
            <w:pPr>
              <w:spacing w:after="0" w:line="240" w:lineRule="auto"/>
              <w:rPr>
                <w:rFonts w:ascii="Times New Roman" w:eastAsia="Times New Roman" w:hAnsi="Times New Roman" w:cs="Times New Roman"/>
                <w:lang w:val="kk-KZ" w:eastAsia="ru-RU"/>
              </w:rPr>
            </w:pPr>
            <w:r w:rsidRPr="00E542A1">
              <w:rPr>
                <w:rFonts w:ascii="Times New Roman" w:eastAsia="Times New Roman" w:hAnsi="Times New Roman" w:cs="Times New Roman"/>
                <w:lang w:val="kk-KZ" w:eastAsia="ru-RU"/>
              </w:rPr>
              <w:t>Балаларды қасықпен тамақ жеуге, майды нанға жағуға үйрету.</w:t>
            </w:r>
          </w:p>
          <w:p w:rsidR="00CE60EA" w:rsidRPr="00E542A1" w:rsidRDefault="00CE60EA" w:rsidP="00CE60EA">
            <w:pPr>
              <w:spacing w:after="0" w:line="240" w:lineRule="auto"/>
              <w:rPr>
                <w:rFonts w:ascii="Times New Roman" w:eastAsia="Calibri" w:hAnsi="Times New Roman" w:cs="Times New Roman"/>
                <w:b/>
                <w:lang w:val="kk-KZ"/>
              </w:rPr>
            </w:pPr>
            <w:r w:rsidRPr="00E542A1">
              <w:rPr>
                <w:rFonts w:ascii="Times New Roman" w:eastAsia="Times New Roman" w:hAnsi="Times New Roman" w:cs="Times New Roman"/>
                <w:lang w:val="kk-KZ" w:eastAsia="ru-RU"/>
              </w:rPr>
              <w:t>Әр бала өз ыдысын дұрыс пайдалануды үйренеді.</w:t>
            </w:r>
          </w:p>
          <w:p w:rsidR="00CE60EA" w:rsidRPr="00E542A1" w:rsidRDefault="00CE60EA" w:rsidP="00CE60EA">
            <w:pPr>
              <w:spacing w:after="0" w:line="259" w:lineRule="auto"/>
              <w:rPr>
                <w:rFonts w:ascii="Times New Roman" w:eastAsia="Calibri" w:hAnsi="Times New Roman" w:cs="Times New Roman"/>
                <w:lang w:val="kk-KZ"/>
              </w:rPr>
            </w:pPr>
          </w:p>
          <w:p w:rsidR="00CE60EA" w:rsidRPr="00E542A1" w:rsidRDefault="00CE60EA" w:rsidP="00CE60EA">
            <w:pPr>
              <w:spacing w:after="0" w:line="259" w:lineRule="auto"/>
              <w:rPr>
                <w:rFonts w:ascii="Times New Roman" w:eastAsia="Calibri" w:hAnsi="Times New Roman" w:cs="Times New Roman"/>
                <w:lang w:val="kk-KZ"/>
              </w:rPr>
            </w:pPr>
            <w:r w:rsidRPr="00E542A1">
              <w:rPr>
                <w:rFonts w:ascii="Times New Roman" w:eastAsia="Times New Roman" w:hAnsi="Times New Roman" w:cs="Times New Roman"/>
                <w:b/>
                <w:bCs/>
                <w:lang w:val="kk-KZ"/>
              </w:rPr>
              <w:t xml:space="preserve"> (мәдени-гигиеналық дағдылар, өзіне-өзі қызмет ету)</w:t>
            </w:r>
          </w:p>
        </w:tc>
        <w:tc>
          <w:tcPr>
            <w:tcW w:w="2693" w:type="dxa"/>
          </w:tcPr>
          <w:p w:rsidR="00CE60EA" w:rsidRPr="00E542A1" w:rsidRDefault="00CE60EA" w:rsidP="00CE60EA">
            <w:pPr>
              <w:autoSpaceDE w:val="0"/>
              <w:autoSpaceDN w:val="0"/>
              <w:adjustRightInd w:val="0"/>
              <w:spacing w:after="0" w:line="240" w:lineRule="auto"/>
              <w:rPr>
                <w:rFonts w:ascii="Times New Roman" w:eastAsia="Calibri" w:hAnsi="Times New Roman" w:cs="Times New Roman"/>
                <w:b/>
                <w:lang w:val="kk-KZ"/>
              </w:rPr>
            </w:pPr>
            <w:r w:rsidRPr="00E542A1">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E542A1" w:rsidRDefault="00CE60EA" w:rsidP="00CE60EA">
            <w:pPr>
              <w:spacing w:after="0" w:line="240" w:lineRule="auto"/>
              <w:rPr>
                <w:rFonts w:ascii="Times New Roman" w:eastAsia="Calibri" w:hAnsi="Times New Roman" w:cs="Times New Roman"/>
                <w:lang w:val="kk-KZ"/>
              </w:rPr>
            </w:pPr>
            <w:r w:rsidRPr="00E542A1">
              <w:rPr>
                <w:rFonts w:ascii="Times New Roman" w:eastAsia="Times New Roman" w:hAnsi="Times New Roman" w:cs="Times New Roman"/>
                <w:lang w:val="kk-KZ" w:eastAsia="ru-RU"/>
              </w:rPr>
              <w:t>Балаларға:Ас ішкеннен кейін алғыс айтуға үйрету ("Рақмет").</w:t>
            </w:r>
          </w:p>
          <w:p w:rsidR="00CE60EA" w:rsidRPr="00E542A1" w:rsidRDefault="00CE60EA" w:rsidP="00CE60EA">
            <w:pPr>
              <w:spacing w:after="0" w:line="240" w:lineRule="auto"/>
              <w:rPr>
                <w:rFonts w:ascii="Times New Roman" w:eastAsia="Times New Roman" w:hAnsi="Times New Roman" w:cs="Times New Roman"/>
                <w:lang w:val="kk-KZ" w:eastAsia="ru-RU"/>
              </w:rPr>
            </w:pPr>
            <w:r w:rsidRPr="00E542A1">
              <w:rPr>
                <w:rFonts w:ascii="Times New Roman" w:eastAsia="Times New Roman" w:hAnsi="Times New Roman" w:cs="Times New Roman"/>
                <w:lang w:val="kk-KZ" w:eastAsia="ru-RU"/>
              </w:rPr>
              <w:t>Тамақтан соң қолын сүрту және ыдысын жинастыруға көмектесу.</w:t>
            </w:r>
          </w:p>
          <w:p w:rsidR="00872978" w:rsidRDefault="00872978" w:rsidP="00CE60EA">
            <w:pPr>
              <w:spacing w:after="0" w:line="259" w:lineRule="auto"/>
              <w:rPr>
                <w:rFonts w:ascii="Times New Roman" w:eastAsia="Times New Roman" w:hAnsi="Times New Roman" w:cs="Times New Roman"/>
                <w:b/>
                <w:bCs/>
                <w:lang w:val="en-US"/>
              </w:rPr>
            </w:pPr>
          </w:p>
          <w:p w:rsidR="00CE60EA" w:rsidRPr="00E542A1" w:rsidRDefault="00CE60EA" w:rsidP="00CE60EA">
            <w:pPr>
              <w:spacing w:after="0" w:line="259" w:lineRule="auto"/>
              <w:rPr>
                <w:rFonts w:ascii="Times New Roman" w:eastAsia="Calibri" w:hAnsi="Times New Roman" w:cs="Times New Roman"/>
                <w:lang w:val="kk-KZ"/>
              </w:rPr>
            </w:pPr>
            <w:r w:rsidRPr="00E542A1">
              <w:rPr>
                <w:rFonts w:ascii="Times New Roman" w:eastAsia="Times New Roman" w:hAnsi="Times New Roman" w:cs="Times New Roman"/>
                <w:b/>
                <w:bCs/>
                <w:lang w:val="kk-KZ"/>
              </w:rPr>
              <w:t>(мәдени-гигиеналық дағдылар, өзіне-өзі қызмет ету)</w:t>
            </w:r>
          </w:p>
        </w:tc>
        <w:tc>
          <w:tcPr>
            <w:tcW w:w="2693" w:type="dxa"/>
          </w:tcPr>
          <w:p w:rsidR="00CE60EA" w:rsidRPr="00E542A1" w:rsidRDefault="00CE60EA" w:rsidP="00CE60EA">
            <w:pPr>
              <w:autoSpaceDE w:val="0"/>
              <w:autoSpaceDN w:val="0"/>
              <w:adjustRightInd w:val="0"/>
              <w:spacing w:after="0" w:line="240" w:lineRule="auto"/>
              <w:rPr>
                <w:rFonts w:ascii="Times New Roman" w:eastAsia="Calibri" w:hAnsi="Times New Roman" w:cs="Times New Roman"/>
                <w:b/>
                <w:lang w:val="kk-KZ"/>
              </w:rPr>
            </w:pPr>
            <w:r w:rsidRPr="00E542A1">
              <w:rPr>
                <w:rFonts w:ascii="Times New Roman" w:eastAsia="Calibri" w:hAnsi="Times New Roman" w:cs="Times New Roman"/>
                <w:lang w:val="kk-KZ"/>
              </w:rPr>
              <w:t xml:space="preserve"> </w:t>
            </w:r>
            <w:r w:rsidRPr="00E542A1">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E542A1" w:rsidRDefault="00CE60EA" w:rsidP="00CE60EA">
            <w:pPr>
              <w:spacing w:after="0" w:line="240" w:lineRule="auto"/>
              <w:rPr>
                <w:rFonts w:ascii="Times New Roman" w:eastAsia="Calibri" w:hAnsi="Times New Roman" w:cs="Times New Roman"/>
                <w:lang w:val="kk-KZ"/>
              </w:rPr>
            </w:pPr>
            <w:r w:rsidRPr="00E542A1">
              <w:rPr>
                <w:rFonts w:ascii="Times New Roman" w:eastAsia="Times New Roman" w:hAnsi="Times New Roman" w:cs="Times New Roman"/>
                <w:lang w:val="kk-KZ" w:eastAsia="ru-RU"/>
              </w:rPr>
              <w:t>Балаларға:Үстелді таза ұстау.</w:t>
            </w:r>
          </w:p>
          <w:p w:rsidR="00CE60EA" w:rsidRPr="00E542A1" w:rsidRDefault="00CE60EA" w:rsidP="00CE60EA">
            <w:pPr>
              <w:spacing w:after="0" w:line="240" w:lineRule="auto"/>
              <w:rPr>
                <w:rFonts w:ascii="Times New Roman" w:eastAsia="Times New Roman" w:hAnsi="Times New Roman" w:cs="Times New Roman"/>
                <w:lang w:val="kk-KZ" w:eastAsia="ru-RU"/>
              </w:rPr>
            </w:pPr>
            <w:r w:rsidRPr="00E542A1">
              <w:rPr>
                <w:rFonts w:ascii="Times New Roman" w:eastAsia="Times New Roman" w:hAnsi="Times New Roman" w:cs="Times New Roman"/>
                <w:lang w:val="kk-KZ" w:eastAsia="ru-RU"/>
              </w:rPr>
              <w:t>Төгіліп қалған тамақты сүртуге көмектесу.</w:t>
            </w:r>
          </w:p>
          <w:p w:rsidR="00CE60EA" w:rsidRPr="00E542A1" w:rsidRDefault="00CE60EA" w:rsidP="00CE60EA">
            <w:pPr>
              <w:spacing w:after="0" w:line="240" w:lineRule="auto"/>
              <w:rPr>
                <w:rFonts w:ascii="Times New Roman" w:eastAsia="Calibri" w:hAnsi="Times New Roman" w:cs="Times New Roman"/>
                <w:lang w:val="kk-KZ"/>
              </w:rPr>
            </w:pPr>
            <w:r w:rsidRPr="00E542A1">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872978" w:rsidRDefault="00872978" w:rsidP="00CE60EA">
            <w:pPr>
              <w:spacing w:after="0" w:line="259" w:lineRule="auto"/>
              <w:rPr>
                <w:rFonts w:ascii="Times New Roman" w:eastAsia="Times New Roman" w:hAnsi="Times New Roman" w:cs="Times New Roman"/>
                <w:b/>
                <w:bCs/>
                <w:lang w:val="en-US"/>
              </w:rPr>
            </w:pPr>
          </w:p>
          <w:p w:rsidR="00CE60EA" w:rsidRPr="00E542A1" w:rsidRDefault="00CE60EA" w:rsidP="00CE60EA">
            <w:pPr>
              <w:spacing w:after="0" w:line="259" w:lineRule="auto"/>
              <w:rPr>
                <w:rFonts w:ascii="Times New Roman" w:eastAsia="Calibri" w:hAnsi="Times New Roman" w:cs="Times New Roman"/>
                <w:lang w:val="kk-KZ"/>
              </w:rPr>
            </w:pPr>
            <w:r w:rsidRPr="00E542A1">
              <w:rPr>
                <w:rFonts w:ascii="Times New Roman" w:eastAsia="Times New Roman" w:hAnsi="Times New Roman" w:cs="Times New Roman"/>
                <w:b/>
                <w:bCs/>
                <w:lang w:val="kk-KZ"/>
              </w:rPr>
              <w:t>(мәдени-гигиеналық дағдылар, өзіне-өзі қызмет ету)</w:t>
            </w:r>
          </w:p>
        </w:tc>
      </w:tr>
      <w:tr w:rsidR="00CE60EA" w:rsidRPr="00CE60EA" w:rsidTr="00AD337C">
        <w:trPr>
          <w:trHeight w:val="552"/>
        </w:trPr>
        <w:tc>
          <w:tcPr>
            <w:tcW w:w="2552" w:type="dxa"/>
          </w:tcPr>
          <w:p w:rsidR="00CE60EA" w:rsidRPr="00CE60EA" w:rsidRDefault="00CE60EA" w:rsidP="00CE60EA">
            <w:pPr>
              <w:widowControl w:val="0"/>
              <w:autoSpaceDE w:val="0"/>
              <w:autoSpaceDN w:val="0"/>
              <w:spacing w:after="0" w:line="268" w:lineRule="exact"/>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Серуенге</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дайындық</w:t>
            </w:r>
          </w:p>
        </w:tc>
        <w:tc>
          <w:tcPr>
            <w:tcW w:w="2948" w:type="dxa"/>
          </w:tcPr>
          <w:p w:rsidR="00CE60EA" w:rsidRPr="00872978" w:rsidRDefault="00CE60EA" w:rsidP="00872978">
            <w:pPr>
              <w:pStyle w:val="TableParagraph"/>
              <w:rPr>
                <w:lang w:eastAsia="ru-RU"/>
              </w:rPr>
            </w:pPr>
            <w:r w:rsidRPr="00872978">
              <w:rPr>
                <w:lang w:eastAsia="ru-RU"/>
              </w:rPr>
              <w:t xml:space="preserve">Өздігінен реттілікпен киіну және шешінуді үйрету, жылы күртеше мен қолдарына қолғап кигізу, әр балаға өз киімдерін танып шкафтан алуға дағдыландыру </w:t>
            </w:r>
          </w:p>
          <w:p w:rsidR="00CE60EA" w:rsidRPr="00872978" w:rsidRDefault="00CE60EA" w:rsidP="00872978">
            <w:pPr>
              <w:pStyle w:val="TableParagraph"/>
              <w:rPr>
                <w:b/>
                <w:lang w:eastAsia="ru-RU"/>
              </w:rPr>
            </w:pPr>
            <w:r w:rsidRPr="00872978">
              <w:rPr>
                <w:b/>
                <w:lang w:eastAsia="ru-RU"/>
              </w:rPr>
              <w:t>Өзіне-өзі қызмет ету дағдысын қалыптастыру</w:t>
            </w:r>
          </w:p>
        </w:tc>
        <w:tc>
          <w:tcPr>
            <w:tcW w:w="2268" w:type="dxa"/>
          </w:tcPr>
          <w:p w:rsidR="00CE60EA" w:rsidRPr="00872978" w:rsidRDefault="00CE60EA" w:rsidP="00872978">
            <w:pPr>
              <w:pStyle w:val="TableParagraph"/>
              <w:rPr>
                <w:rFonts w:eastAsia="Calibri"/>
              </w:rPr>
            </w:pPr>
          </w:p>
        </w:tc>
        <w:tc>
          <w:tcPr>
            <w:tcW w:w="2694" w:type="dxa"/>
          </w:tcPr>
          <w:p w:rsidR="00CE60EA" w:rsidRPr="00872978" w:rsidRDefault="00CE60EA" w:rsidP="00872978">
            <w:pPr>
              <w:pStyle w:val="TableParagraph"/>
              <w:rPr>
                <w:rFonts w:eastAsia="Calibri"/>
              </w:rPr>
            </w:pPr>
            <w:r w:rsidRPr="00872978">
              <w:rPr>
                <w:rFonts w:eastAsia="Calibri"/>
              </w:rPr>
              <w:t>Сөздік қорды балалардың киімдерінің, аяқ киімдерінің атауларымен байытуға,Мысалы: күртеше, Етік, Қолқап,</w:t>
            </w:r>
          </w:p>
          <w:p w:rsidR="00CE60EA" w:rsidRPr="00872978" w:rsidRDefault="00CE60EA" w:rsidP="00872978">
            <w:pPr>
              <w:pStyle w:val="TableParagraph"/>
              <w:rPr>
                <w:rFonts w:eastAsia="Calibri"/>
              </w:rPr>
            </w:pPr>
            <w:r w:rsidRPr="00872978">
              <w:rPr>
                <w:lang w:eastAsia="ru-RU"/>
              </w:rPr>
              <w:t>әр балаға өз киімдерін танып шкафтан алуға дағдыландыру</w:t>
            </w:r>
          </w:p>
          <w:p w:rsidR="00CE60EA" w:rsidRPr="00872978" w:rsidRDefault="00CE60EA" w:rsidP="00872978">
            <w:pPr>
              <w:pStyle w:val="TableParagraph"/>
              <w:rPr>
                <w:rFonts w:eastAsia="Calibri"/>
              </w:rPr>
            </w:pPr>
            <w:r w:rsidRPr="00872978">
              <w:rPr>
                <w:b/>
                <w:lang w:eastAsia="ru-RU"/>
              </w:rPr>
              <w:t>Мемлекеттік тілді меңгерту</w:t>
            </w:r>
          </w:p>
          <w:p w:rsidR="00CE60EA" w:rsidRPr="00872978" w:rsidRDefault="00CE60EA" w:rsidP="00872978">
            <w:pPr>
              <w:pStyle w:val="TableParagraph"/>
              <w:rPr>
                <w:lang w:eastAsia="ru-RU"/>
              </w:rPr>
            </w:pPr>
          </w:p>
        </w:tc>
        <w:tc>
          <w:tcPr>
            <w:tcW w:w="2693" w:type="dxa"/>
          </w:tcPr>
          <w:p w:rsidR="00CE60EA" w:rsidRPr="00872978" w:rsidRDefault="00CE60EA" w:rsidP="00872978">
            <w:pPr>
              <w:pStyle w:val="TableParagraph"/>
              <w:rPr>
                <w:rFonts w:eastAsia="Calibri"/>
              </w:rPr>
            </w:pPr>
            <w:r w:rsidRPr="00872978">
              <w:rPr>
                <w:rFonts w:eastAsia="Calibri"/>
              </w:rPr>
              <w:t xml:space="preserve">Балаларды  мейірімділікке, бір-біріне көмектесуге баулу олардың сөйлеуін дамыту </w:t>
            </w:r>
          </w:p>
          <w:p w:rsidR="00CE60EA" w:rsidRPr="00872978" w:rsidRDefault="00CE60EA" w:rsidP="00872978">
            <w:pPr>
              <w:pStyle w:val="TableParagraph"/>
              <w:rPr>
                <w:rFonts w:eastAsia="Calibri"/>
              </w:rPr>
            </w:pPr>
            <w:r w:rsidRPr="00872978">
              <w:rPr>
                <w:lang w:eastAsia="ru-RU"/>
              </w:rPr>
              <w:t>әр балаға өз киімдерін танып шкафтан алуға дағдыландыру</w:t>
            </w:r>
          </w:p>
          <w:p w:rsidR="00CE60EA" w:rsidRPr="00872978" w:rsidRDefault="00CE60EA" w:rsidP="00872978">
            <w:pPr>
              <w:pStyle w:val="TableParagraph"/>
              <w:rPr>
                <w:b/>
                <w:lang w:eastAsia="ru-RU"/>
              </w:rPr>
            </w:pPr>
            <w:r w:rsidRPr="00872978">
              <w:rPr>
                <w:b/>
                <w:lang w:eastAsia="ru-RU"/>
              </w:rPr>
              <w:t xml:space="preserve">Мемлекеттік тілді меңгерту </w:t>
            </w:r>
          </w:p>
        </w:tc>
        <w:tc>
          <w:tcPr>
            <w:tcW w:w="2693" w:type="dxa"/>
          </w:tcPr>
          <w:p w:rsidR="00CE60EA" w:rsidRPr="00872978" w:rsidRDefault="00CE60EA" w:rsidP="00872978">
            <w:pPr>
              <w:pStyle w:val="TableParagraph"/>
              <w:rPr>
                <w:lang w:eastAsia="ru-RU"/>
              </w:rPr>
            </w:pPr>
            <w:r w:rsidRPr="00872978">
              <w:rPr>
                <w:lang w:eastAsia="ru-RU"/>
              </w:rPr>
              <w:t>Өздігінен реттілікпен киінуді үйрету</w:t>
            </w:r>
          </w:p>
          <w:p w:rsidR="00CE60EA" w:rsidRPr="00872978" w:rsidRDefault="00CE60EA" w:rsidP="00872978">
            <w:pPr>
              <w:pStyle w:val="TableParagraph"/>
              <w:rPr>
                <w:lang w:eastAsia="ru-RU"/>
              </w:rPr>
            </w:pPr>
            <w:r w:rsidRPr="00872978">
              <w:rPr>
                <w:rFonts w:eastAsia="Calibri"/>
              </w:rPr>
              <w:t>Балаларға қысқы табиғаттың ерекшеліктері туралы қысқаша түсінік беру,</w:t>
            </w:r>
            <w:r w:rsidRPr="00872978">
              <w:rPr>
                <w:lang w:eastAsia="ru-RU"/>
              </w:rPr>
              <w:t xml:space="preserve"> әр балаға өз киімдерін танып шкафтан алуға дағдыландыру</w:t>
            </w:r>
          </w:p>
          <w:p w:rsidR="00CE60EA" w:rsidRPr="00872978" w:rsidRDefault="00CE60EA" w:rsidP="00872978">
            <w:pPr>
              <w:pStyle w:val="TableParagraph"/>
              <w:rPr>
                <w:b/>
                <w:lang w:eastAsia="ru-RU"/>
              </w:rPr>
            </w:pPr>
            <w:r w:rsidRPr="00872978">
              <w:rPr>
                <w:b/>
                <w:lang w:eastAsia="ru-RU"/>
              </w:rPr>
              <w:t>Өзіне-өзі қызмет ету дағдысын қалыптастыру</w:t>
            </w:r>
          </w:p>
        </w:tc>
      </w:tr>
      <w:tr w:rsidR="00CE60EA" w:rsidRPr="00CE60EA" w:rsidTr="00AD337C">
        <w:trPr>
          <w:trHeight w:val="552"/>
        </w:trPr>
        <w:tc>
          <w:tcPr>
            <w:tcW w:w="2552"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w:t>
            </w:r>
          </w:p>
        </w:tc>
        <w:tc>
          <w:tcPr>
            <w:tcW w:w="2948" w:type="dxa"/>
          </w:tcPr>
          <w:p w:rsidR="00CE60EA" w:rsidRPr="00CE60EA" w:rsidRDefault="00CE60EA" w:rsidP="00CE60EA">
            <w:pPr>
              <w:spacing w:after="0"/>
              <w:ind w:right="-102"/>
              <w:contextualSpacing/>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Серуен картотекасы№7</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Бақылау:</w:t>
            </w:r>
            <w:r w:rsidRPr="00CE60EA">
              <w:rPr>
                <w:rFonts w:ascii="Times New Roman" w:eastAsia="Times New Roman" w:hAnsi="Times New Roman" w:cs="Times New Roman"/>
                <w:lang w:val="kk-KZ" w:eastAsia="ru-RU"/>
              </w:rPr>
              <w:t xml:space="preserve"> Мұздың қалай пайда болатыны</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Мұздың суық температурада суық судан қалай пайда болатынын түсіндіру.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Еңбек әрекеті:</w:t>
            </w:r>
            <w:r w:rsidRPr="00CE60EA">
              <w:rPr>
                <w:rFonts w:ascii="Times New Roman" w:eastAsia="Times New Roman" w:hAnsi="Times New Roman" w:cs="Times New Roman"/>
                <w:lang w:val="kk-KZ" w:eastAsia="ru-RU"/>
              </w:rPr>
              <w:t xml:space="preserve"> Қардан </w:t>
            </w:r>
            <w:r w:rsidRPr="00CE60EA">
              <w:rPr>
                <w:rFonts w:ascii="Times New Roman" w:eastAsia="Times New Roman" w:hAnsi="Times New Roman" w:cs="Times New Roman"/>
                <w:lang w:val="kk-KZ" w:eastAsia="ru-RU"/>
              </w:rPr>
              <w:lastRenderedPageBreak/>
              <w:t>мүсін жасау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Балалар бірге қардан шағын мүсіндер жасайды (мысалы, қар адам).</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Қысқы ойын:</w:t>
            </w:r>
            <w:r w:rsidRPr="00CE60EA">
              <w:rPr>
                <w:rFonts w:ascii="Times New Roman" w:eastAsia="Times New Roman" w:hAnsi="Times New Roman" w:cs="Times New Roman"/>
                <w:lang w:val="kk-KZ" w:eastAsia="ru-RU"/>
              </w:rPr>
              <w:t xml:space="preserve"> «Қар үстінде із қалдыру»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Балалар қардың үстімен жүріп, әртүрлі іздер қалдырады.</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Тәжірибе:</w:t>
            </w:r>
            <w:r w:rsidRPr="00CE60EA">
              <w:rPr>
                <w:rFonts w:ascii="Times New Roman" w:eastAsia="Times New Roman" w:hAnsi="Times New Roman" w:cs="Times New Roman"/>
                <w:lang w:val="kk-KZ" w:eastAsia="ru-RU"/>
              </w:rPr>
              <w:t xml:space="preserve"> «Мұзды еріту»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Балаларға мұз кесегін беріп, оны жылудың әсерінен еріту процесін бақылау ұсынылады.</w:t>
            </w:r>
          </w:p>
          <w:p w:rsidR="00CE60EA" w:rsidRPr="00CE60EA" w:rsidRDefault="00CE60EA" w:rsidP="00CE60EA">
            <w:pPr>
              <w:spacing w:after="0"/>
              <w:ind w:right="-102" w:firstLine="360"/>
              <w:contextualSpacing/>
              <w:rPr>
                <w:rFonts w:ascii="Times New Roman" w:eastAsia="Times New Roman" w:hAnsi="Times New Roman" w:cs="Times New Roman"/>
                <w:b/>
                <w:bCs/>
                <w:lang w:val="kk-KZ" w:eastAsia="ru-RU"/>
              </w:rPr>
            </w:pPr>
          </w:p>
          <w:p w:rsidR="00CE60EA" w:rsidRPr="00872978" w:rsidRDefault="00CE60EA" w:rsidP="00CE60EA">
            <w:pPr>
              <w:spacing w:after="0"/>
              <w:ind w:right="-102" w:hanging="124"/>
              <w:contextualSpacing/>
              <w:rPr>
                <w:rFonts w:ascii="Times New Roman" w:eastAsia="Times New Roman" w:hAnsi="Times New Roman" w:cs="Times New Roman"/>
                <w:b/>
                <w:bCs/>
                <w:color w:val="00B0F0"/>
                <w:lang w:val="kk-KZ" w:eastAsia="ru-RU"/>
              </w:rPr>
            </w:pPr>
            <w:r w:rsidRPr="00872978">
              <w:rPr>
                <w:rFonts w:ascii="Times New Roman" w:eastAsia="Times New Roman" w:hAnsi="Times New Roman" w:cs="Times New Roman"/>
                <w:b/>
                <w:bCs/>
                <w:lang w:val="kk-KZ" w:eastAsia="ru-RU"/>
              </w:rPr>
              <w:t xml:space="preserve">Адамгершілік, экологиялық білім, еңбекке баулу, қамқорлық дағдыларын қалыптастыру </w:t>
            </w:r>
          </w:p>
        </w:tc>
        <w:tc>
          <w:tcPr>
            <w:tcW w:w="2268" w:type="dxa"/>
          </w:tcPr>
          <w:p w:rsidR="00CE60EA" w:rsidRPr="00CE60EA" w:rsidRDefault="00CE60EA" w:rsidP="00CE60EA">
            <w:pPr>
              <w:spacing w:after="0"/>
              <w:ind w:right="-102"/>
              <w:rPr>
                <w:rFonts w:ascii="Times New Roman" w:eastAsia="Times New Roman" w:hAnsi="Times New Roman" w:cs="Times New Roman"/>
                <w:b/>
                <w:bCs/>
                <w:color w:val="00B0F0"/>
                <w:lang w:val="kk-KZ" w:eastAsia="ru-RU"/>
              </w:rPr>
            </w:pPr>
          </w:p>
        </w:tc>
        <w:tc>
          <w:tcPr>
            <w:tcW w:w="2694" w:type="dxa"/>
          </w:tcPr>
          <w:p w:rsidR="00CE60EA" w:rsidRPr="00CE60EA" w:rsidRDefault="00CE60EA" w:rsidP="00CE60EA">
            <w:pPr>
              <w:spacing w:after="0"/>
              <w:ind w:right="-102"/>
              <w:contextualSpacing/>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Серуен картотекасы №8</w:t>
            </w:r>
          </w:p>
          <w:p w:rsidR="00CE60EA" w:rsidRPr="00CE60EA" w:rsidRDefault="00CE60EA" w:rsidP="00CE60EA">
            <w:pPr>
              <w:keepNext/>
              <w:keepLines/>
              <w:spacing w:after="0" w:line="259" w:lineRule="auto"/>
              <w:ind w:right="-102"/>
              <w:outlineLvl w:val="3"/>
              <w:rPr>
                <w:rFonts w:ascii="Times New Roman" w:eastAsia="Times New Roman" w:hAnsi="Times New Roman" w:cs="Times New Roman"/>
                <w:b/>
                <w:bCs/>
                <w:lang w:val="kk-KZ" w:eastAsia="ru-RU"/>
              </w:rPr>
            </w:pPr>
            <w:r w:rsidRPr="00CE60EA">
              <w:rPr>
                <w:rFonts w:ascii="Times New Roman" w:eastAsia="Times New Roman" w:hAnsi="Times New Roman" w:cs="Times New Roman"/>
                <w:i/>
                <w:iCs/>
                <w:color w:val="2E74B5"/>
                <w:lang w:val="kk-KZ" w:eastAsia="ru-RU"/>
              </w:rPr>
              <w:t>.</w:t>
            </w:r>
            <w:r w:rsidRPr="00CE60EA">
              <w:rPr>
                <w:rFonts w:ascii="Times New Roman" w:eastAsia="Times New Roman" w:hAnsi="Times New Roman" w:cs="Times New Roman"/>
                <w:b/>
                <w:bCs/>
                <w:lang w:val="kk-KZ" w:eastAsia="ru-RU"/>
              </w:rPr>
              <w:t xml:space="preserve"> Мұздың қасиеттерін зерттеу (Эксперимент)</w:t>
            </w:r>
          </w:p>
          <w:p w:rsidR="00CE60EA" w:rsidRPr="00CE60EA" w:rsidRDefault="00CE60EA" w:rsidP="00CE60EA">
            <w:pPr>
              <w:spacing w:after="0" w:line="240" w:lineRule="auto"/>
              <w:ind w:right="-102"/>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Мақсаты:</w:t>
            </w:r>
            <w:r w:rsidRPr="00CE60EA">
              <w:rPr>
                <w:rFonts w:ascii="Times New Roman" w:eastAsia="Times New Roman" w:hAnsi="Times New Roman" w:cs="Times New Roman"/>
                <w:lang w:val="kk-KZ" w:eastAsia="ru-RU"/>
              </w:rPr>
              <w:t xml:space="preserve"> Мұздың табиғи қасиеттерін зерттеп, суық туралы түсінік қалыптастыру.</w:t>
            </w:r>
          </w:p>
          <w:p w:rsidR="00CE60EA" w:rsidRPr="00CE60EA" w:rsidRDefault="00CE60EA" w:rsidP="006B5953">
            <w:pPr>
              <w:numPr>
                <w:ilvl w:val="0"/>
                <w:numId w:val="48"/>
              </w:numPr>
              <w:spacing w:after="0" w:line="240" w:lineRule="auto"/>
              <w:ind w:left="0" w:right="-102"/>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lastRenderedPageBreak/>
              <w:t>Іс-әрекет:</w:t>
            </w:r>
          </w:p>
          <w:p w:rsidR="00CE60EA" w:rsidRPr="00CE60EA" w:rsidRDefault="00CE60EA" w:rsidP="00CE60EA">
            <w:pPr>
              <w:spacing w:after="0" w:line="240" w:lineRule="auto"/>
              <w:ind w:right="-102"/>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Балалар мұздың қатты екенін ұстап көреді, жарыққа қарағанда оның түсін бақылайды.</w:t>
            </w:r>
          </w:p>
          <w:p w:rsidR="00CE60EA" w:rsidRPr="00CE60EA" w:rsidRDefault="00CE60EA" w:rsidP="006B5953">
            <w:pPr>
              <w:numPr>
                <w:ilvl w:val="1"/>
                <w:numId w:val="48"/>
              </w:numPr>
              <w:spacing w:after="0" w:line="240" w:lineRule="auto"/>
              <w:ind w:left="0" w:right="-102"/>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Мұзды қолдарында ұстап ерітеді.</w:t>
            </w:r>
          </w:p>
          <w:p w:rsidR="00CE60EA" w:rsidRPr="00CE60EA" w:rsidRDefault="00CE60EA" w:rsidP="006B5953">
            <w:pPr>
              <w:numPr>
                <w:ilvl w:val="0"/>
                <w:numId w:val="48"/>
              </w:numPr>
              <w:spacing w:after="0" w:line="240" w:lineRule="auto"/>
              <w:ind w:left="0" w:right="-102"/>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Бақылау:</w:t>
            </w:r>
          </w:p>
          <w:p w:rsidR="00CE60EA" w:rsidRPr="00CE60EA" w:rsidRDefault="00CE60EA" w:rsidP="006B5953">
            <w:pPr>
              <w:numPr>
                <w:ilvl w:val="1"/>
                <w:numId w:val="48"/>
              </w:numPr>
              <w:spacing w:after="0" w:line="240" w:lineRule="auto"/>
              <w:ind w:left="0" w:right="-102"/>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Мұздың құрылымын қарау: «Мұз мөлдір ме? Қандай түстер көрінеді?»</w:t>
            </w:r>
          </w:p>
          <w:p w:rsidR="00CE60EA" w:rsidRPr="00CE60EA" w:rsidRDefault="00CE60EA" w:rsidP="006B5953">
            <w:pPr>
              <w:numPr>
                <w:ilvl w:val="0"/>
                <w:numId w:val="48"/>
              </w:numPr>
              <w:spacing w:after="0" w:line="240" w:lineRule="auto"/>
              <w:ind w:left="0" w:right="-102"/>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Эксперимент:</w:t>
            </w:r>
          </w:p>
          <w:p w:rsidR="00CE60EA" w:rsidRPr="00CE60EA" w:rsidRDefault="00CE60EA" w:rsidP="006B5953">
            <w:pPr>
              <w:numPr>
                <w:ilvl w:val="1"/>
                <w:numId w:val="48"/>
              </w:numPr>
              <w:spacing w:after="0" w:line="240" w:lineRule="auto"/>
              <w:ind w:left="0" w:right="-102"/>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Мұзды жылы және суық жерге қою арқылы оның қалай еритінін бақылау.</w:t>
            </w:r>
          </w:p>
          <w:p w:rsidR="00CE60EA" w:rsidRPr="00CE60EA" w:rsidRDefault="00CE60EA" w:rsidP="006B5953">
            <w:pPr>
              <w:numPr>
                <w:ilvl w:val="0"/>
                <w:numId w:val="48"/>
              </w:numPr>
              <w:spacing w:after="0" w:line="240" w:lineRule="auto"/>
              <w:ind w:left="0" w:right="-102"/>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Ойын:</w:t>
            </w:r>
          </w:p>
          <w:p w:rsidR="00CE60EA" w:rsidRPr="00CE60EA" w:rsidRDefault="00CE60EA" w:rsidP="006B5953">
            <w:pPr>
              <w:numPr>
                <w:ilvl w:val="1"/>
                <w:numId w:val="48"/>
              </w:numPr>
              <w:spacing w:after="0" w:line="240" w:lineRule="auto"/>
              <w:ind w:left="0" w:right="-102"/>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«Мұз кристалдары»</w:t>
            </w:r>
            <w:r w:rsidRPr="00CE60EA">
              <w:rPr>
                <w:rFonts w:ascii="Times New Roman" w:eastAsia="Times New Roman" w:hAnsi="Times New Roman" w:cs="Times New Roman"/>
                <w:lang w:eastAsia="ru-RU"/>
              </w:rPr>
              <w:t>: Мұздан пішіндер жасап, оларды жарыққа қарау.</w:t>
            </w:r>
          </w:p>
          <w:p w:rsidR="00CE60EA" w:rsidRPr="00872978" w:rsidRDefault="00CE60EA" w:rsidP="00CE60EA">
            <w:pPr>
              <w:spacing w:after="0"/>
              <w:ind w:right="-102"/>
              <w:rPr>
                <w:rFonts w:ascii="Times New Roman" w:eastAsia="Times New Roman" w:hAnsi="Times New Roman" w:cs="Times New Roman"/>
                <w:b/>
                <w:bCs/>
                <w:color w:val="000000"/>
                <w:lang w:val="kk-KZ" w:eastAsia="ru-RU"/>
              </w:rPr>
            </w:pPr>
            <w:r w:rsidRPr="00872978">
              <w:rPr>
                <w:rFonts w:ascii="Times New Roman" w:eastAsia="Times New Roman" w:hAnsi="Times New Roman" w:cs="Times New Roman"/>
                <w:b/>
                <w:bCs/>
                <w:lang w:val="kk-KZ" w:eastAsia="ru-RU"/>
              </w:rPr>
              <w:t>Адамгершілік, экологиялық білім, еңбекке баулу, қамқорлық дағдыларын қалыптастыру, эксперименттік жұмыс</w:t>
            </w:r>
          </w:p>
        </w:tc>
        <w:tc>
          <w:tcPr>
            <w:tcW w:w="2693" w:type="dxa"/>
          </w:tcPr>
          <w:p w:rsidR="00CE60EA" w:rsidRPr="00CE60EA" w:rsidRDefault="00CE60EA" w:rsidP="00CE60EA">
            <w:pPr>
              <w:spacing w:after="0"/>
              <w:ind w:right="-102"/>
              <w:contextualSpacing/>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Серуен картотекасы №9</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Бақылау:</w:t>
            </w:r>
            <w:r w:rsidRPr="00CE60EA">
              <w:rPr>
                <w:rFonts w:ascii="Times New Roman" w:eastAsia="Times New Roman" w:hAnsi="Times New Roman" w:cs="Times New Roman"/>
                <w:lang w:val="kk-KZ" w:eastAsia="ru-RU"/>
              </w:rPr>
              <w:t xml:space="preserve"> Аспанды бақылау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Қыстағы аспанның түсі, бұлттардың қар жауып тұрған кездегі көрінісі.</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Еңбек әрекеті:</w:t>
            </w:r>
            <w:r w:rsidRPr="00CE60EA">
              <w:rPr>
                <w:rFonts w:ascii="Times New Roman" w:eastAsia="Times New Roman" w:hAnsi="Times New Roman" w:cs="Times New Roman"/>
                <w:lang w:val="kk-KZ" w:eastAsia="ru-RU"/>
              </w:rPr>
              <w:t xml:space="preserve"> Аулада </w:t>
            </w:r>
            <w:r w:rsidRPr="00CE60EA">
              <w:rPr>
                <w:rFonts w:ascii="Times New Roman" w:eastAsia="Times New Roman" w:hAnsi="Times New Roman" w:cs="Times New Roman"/>
                <w:lang w:val="kk-KZ" w:eastAsia="ru-RU"/>
              </w:rPr>
              <w:lastRenderedPageBreak/>
              <w:t>қарды тегістеу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Балаларға кішкене құралдар беріледі, олар қарды тегістеп, алаң жасайды.</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Қысқы ойын:</w:t>
            </w:r>
            <w:r w:rsidRPr="00CE60EA">
              <w:rPr>
                <w:rFonts w:ascii="Times New Roman" w:eastAsia="Times New Roman" w:hAnsi="Times New Roman" w:cs="Times New Roman"/>
                <w:lang w:val="kk-KZ" w:eastAsia="ru-RU"/>
              </w:rPr>
              <w:t xml:space="preserve"> «Қарлы лабиринт»</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Балалар қарда салынған жолдармен жүріп, лабиринттен өтеді.</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Тәжірибе:</w:t>
            </w:r>
            <w:r w:rsidRPr="00CE60EA">
              <w:rPr>
                <w:rFonts w:ascii="Times New Roman" w:eastAsia="Times New Roman" w:hAnsi="Times New Roman" w:cs="Times New Roman"/>
                <w:lang w:val="kk-KZ" w:eastAsia="ru-RU"/>
              </w:rPr>
              <w:t xml:space="preserve"> «Мұзға түсті су құю»</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Мұзға түрлі-түсті су құйып, оның мұзбен байланысын бақылау.</w:t>
            </w:r>
          </w:p>
          <w:p w:rsidR="00CE60EA" w:rsidRPr="00CE60EA" w:rsidRDefault="00CE60EA" w:rsidP="00CE60EA">
            <w:pPr>
              <w:spacing w:after="0"/>
              <w:ind w:right="-102" w:firstLine="360"/>
              <w:contextualSpacing/>
              <w:rPr>
                <w:rFonts w:ascii="Times New Roman" w:eastAsia="Times New Roman" w:hAnsi="Times New Roman" w:cs="Times New Roman"/>
                <w:b/>
                <w:bCs/>
                <w:color w:val="000000"/>
                <w:lang w:val="kk-KZ" w:eastAsia="ru-RU"/>
              </w:rPr>
            </w:pPr>
          </w:p>
          <w:p w:rsidR="00CE60EA" w:rsidRPr="00872978" w:rsidRDefault="00CE60EA" w:rsidP="00CE60EA">
            <w:pPr>
              <w:spacing w:after="0" w:line="259" w:lineRule="auto"/>
              <w:ind w:right="-102"/>
              <w:rPr>
                <w:rFonts w:ascii="Times New Roman" w:eastAsia="Times New Roman" w:hAnsi="Times New Roman" w:cs="Times New Roman"/>
                <w:b/>
                <w:bCs/>
                <w:color w:val="00B0F0"/>
                <w:lang w:val="kk-KZ" w:eastAsia="ru-RU"/>
              </w:rPr>
            </w:pPr>
            <w:r w:rsidRPr="00872978">
              <w:rPr>
                <w:rFonts w:ascii="Times New Roman" w:eastAsia="Times New Roman" w:hAnsi="Times New Roman" w:cs="Times New Roman"/>
                <w:b/>
                <w:bCs/>
                <w:lang w:val="kk-KZ" w:eastAsia="ru-RU"/>
              </w:rPr>
              <w:t xml:space="preserve">Адамгершілік, экологиялық білім, еңбекке баулу, қамқорлық дағдыларын қалыптастыру, эксперименттік жұмыс </w:t>
            </w:r>
          </w:p>
        </w:tc>
        <w:tc>
          <w:tcPr>
            <w:tcW w:w="2693" w:type="dxa"/>
          </w:tcPr>
          <w:p w:rsidR="00CE60EA" w:rsidRPr="00CE60EA" w:rsidRDefault="00CE60EA" w:rsidP="00CE60EA">
            <w:pPr>
              <w:spacing w:after="0" w:line="259" w:lineRule="auto"/>
              <w:ind w:right="-102"/>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Серуен картотекасы №10</w:t>
            </w:r>
          </w:p>
          <w:p w:rsidR="00CE60EA" w:rsidRPr="00CE60EA" w:rsidRDefault="00CE60EA" w:rsidP="00CE60EA">
            <w:pPr>
              <w:keepNext/>
              <w:keepLines/>
              <w:spacing w:after="0" w:line="259" w:lineRule="auto"/>
              <w:ind w:right="-102"/>
              <w:outlineLvl w:val="3"/>
              <w:rPr>
                <w:rFonts w:ascii="Times New Roman" w:eastAsia="Times New Roman" w:hAnsi="Times New Roman" w:cs="Times New Roman"/>
                <w:b/>
                <w:bCs/>
                <w:lang w:val="kk-KZ" w:eastAsia="ru-RU"/>
              </w:rPr>
            </w:pPr>
            <w:r w:rsidRPr="00CE60EA">
              <w:rPr>
                <w:rFonts w:ascii="Times New Roman" w:eastAsia="Times New Roman" w:hAnsi="Times New Roman" w:cs="Times New Roman"/>
                <w:i/>
                <w:iCs/>
                <w:color w:val="2E74B5"/>
                <w:lang w:val="kk-KZ" w:eastAsia="ru-RU"/>
              </w:rPr>
              <w:t>.</w:t>
            </w:r>
            <w:r w:rsidRPr="00CE60EA">
              <w:rPr>
                <w:rFonts w:ascii="Times New Roman" w:eastAsia="Times New Roman" w:hAnsi="Times New Roman" w:cs="Times New Roman"/>
                <w:b/>
                <w:bCs/>
                <w:lang w:val="kk-KZ" w:eastAsia="ru-RU"/>
              </w:rPr>
              <w:t xml:space="preserve"> Қысқы ағаштарды бақылау (Бақылау, еңбек ету)</w:t>
            </w:r>
          </w:p>
          <w:p w:rsidR="00CE60EA" w:rsidRPr="00CE60EA" w:rsidRDefault="00CE60EA" w:rsidP="00CE60EA">
            <w:pPr>
              <w:spacing w:after="0" w:line="240" w:lineRule="auto"/>
              <w:ind w:right="-102"/>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Мақсаты:</w:t>
            </w:r>
            <w:r w:rsidRPr="00CE60EA">
              <w:rPr>
                <w:rFonts w:ascii="Times New Roman" w:eastAsia="Times New Roman" w:hAnsi="Times New Roman" w:cs="Times New Roman"/>
                <w:lang w:val="kk-KZ" w:eastAsia="ru-RU"/>
              </w:rPr>
              <w:t xml:space="preserve"> Ағаштардың қысқы күйін зерттеп, табиғатты тануға баулу.</w:t>
            </w:r>
          </w:p>
          <w:p w:rsidR="00CE60EA" w:rsidRPr="00CE60EA" w:rsidRDefault="00CE60EA" w:rsidP="006B5953">
            <w:pPr>
              <w:numPr>
                <w:ilvl w:val="0"/>
                <w:numId w:val="50"/>
              </w:numPr>
              <w:spacing w:after="0" w:line="240" w:lineRule="auto"/>
              <w:ind w:left="0" w:right="-102"/>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lastRenderedPageBreak/>
              <w:t>Іс-әрекет:</w:t>
            </w:r>
          </w:p>
          <w:p w:rsidR="00CE60EA" w:rsidRPr="00CE60EA" w:rsidRDefault="00CE60EA" w:rsidP="00CE60EA">
            <w:pPr>
              <w:spacing w:after="0" w:line="240" w:lineRule="auto"/>
              <w:ind w:right="-102"/>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Ағаштардың түрлерін бақылау: «Бұл ағаш қандай? Оның бұтақтары қалай орналасқан?»</w:t>
            </w:r>
          </w:p>
          <w:p w:rsidR="00CE60EA" w:rsidRPr="00CE60EA" w:rsidRDefault="00CE60EA" w:rsidP="006B5953">
            <w:pPr>
              <w:numPr>
                <w:ilvl w:val="1"/>
                <w:numId w:val="50"/>
              </w:numPr>
              <w:spacing w:after="0" w:line="240" w:lineRule="auto"/>
              <w:ind w:left="0" w:right="-102"/>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Ағаштардың жапырағы жоқ екенін түсіндіру.</w:t>
            </w:r>
          </w:p>
          <w:p w:rsidR="00CE60EA" w:rsidRPr="00CE60EA" w:rsidRDefault="00CE60EA" w:rsidP="006B5953">
            <w:pPr>
              <w:numPr>
                <w:ilvl w:val="1"/>
                <w:numId w:val="50"/>
              </w:numPr>
              <w:spacing w:after="0" w:line="240" w:lineRule="auto"/>
              <w:ind w:left="0" w:right="-102"/>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Ағаш түбін қардан тазалау.</w:t>
            </w:r>
          </w:p>
          <w:p w:rsidR="00CE60EA" w:rsidRPr="00CE60EA" w:rsidRDefault="00CE60EA" w:rsidP="006B5953">
            <w:pPr>
              <w:numPr>
                <w:ilvl w:val="0"/>
                <w:numId w:val="50"/>
              </w:numPr>
              <w:spacing w:after="0" w:line="240" w:lineRule="auto"/>
              <w:ind w:left="0" w:right="-102"/>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Бақылау:</w:t>
            </w:r>
          </w:p>
          <w:p w:rsidR="00CE60EA" w:rsidRPr="00CE60EA" w:rsidRDefault="00CE60EA" w:rsidP="006B5953">
            <w:pPr>
              <w:numPr>
                <w:ilvl w:val="1"/>
                <w:numId w:val="50"/>
              </w:numPr>
              <w:spacing w:after="0" w:line="240" w:lineRule="auto"/>
              <w:ind w:left="0" w:right="-102"/>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Ағаштардың биіктігін, бұтақтарын қарап, сипаттау.</w:t>
            </w:r>
          </w:p>
          <w:p w:rsidR="00CE60EA" w:rsidRPr="00CE60EA" w:rsidRDefault="00CE60EA" w:rsidP="006B5953">
            <w:pPr>
              <w:numPr>
                <w:ilvl w:val="0"/>
                <w:numId w:val="50"/>
              </w:numPr>
              <w:spacing w:after="0" w:line="240" w:lineRule="auto"/>
              <w:ind w:left="0" w:right="-102"/>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Эксперимент:</w:t>
            </w:r>
          </w:p>
          <w:p w:rsidR="00CE60EA" w:rsidRPr="00CE60EA" w:rsidRDefault="00CE60EA" w:rsidP="006B5953">
            <w:pPr>
              <w:numPr>
                <w:ilvl w:val="1"/>
                <w:numId w:val="50"/>
              </w:numPr>
              <w:spacing w:after="0" w:line="240" w:lineRule="auto"/>
              <w:ind w:left="0" w:right="-102"/>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Ағаш қабығын ұстап, оның суық немесе жылы екенін анықтау.</w:t>
            </w:r>
          </w:p>
          <w:p w:rsidR="00CE60EA" w:rsidRPr="00CE60EA" w:rsidRDefault="00CE60EA" w:rsidP="006B5953">
            <w:pPr>
              <w:numPr>
                <w:ilvl w:val="0"/>
                <w:numId w:val="50"/>
              </w:numPr>
              <w:spacing w:after="0" w:line="240" w:lineRule="auto"/>
              <w:ind w:left="0" w:right="-102"/>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Ойын:</w:t>
            </w:r>
          </w:p>
          <w:p w:rsidR="00CE60EA" w:rsidRPr="00CE60EA" w:rsidRDefault="00CE60EA" w:rsidP="006B5953">
            <w:pPr>
              <w:numPr>
                <w:ilvl w:val="1"/>
                <w:numId w:val="50"/>
              </w:numPr>
              <w:spacing w:after="0" w:line="240" w:lineRule="auto"/>
              <w:ind w:left="0" w:right="-102"/>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«Ағашты таны»</w:t>
            </w:r>
            <w:r w:rsidRPr="00CE60EA">
              <w:rPr>
                <w:rFonts w:ascii="Times New Roman" w:eastAsia="Times New Roman" w:hAnsi="Times New Roman" w:cs="Times New Roman"/>
                <w:lang w:eastAsia="ru-RU"/>
              </w:rPr>
              <w:t>: Балалар кезекпен ағашты сипап сезіп, оның түрін анықтайды</w:t>
            </w:r>
          </w:p>
          <w:p w:rsidR="00CE60EA" w:rsidRPr="00CE60EA" w:rsidRDefault="00CE60EA" w:rsidP="00CE60EA">
            <w:pPr>
              <w:spacing w:after="0" w:line="240" w:lineRule="auto"/>
              <w:ind w:right="-102"/>
              <w:rPr>
                <w:rFonts w:ascii="Times New Roman" w:eastAsia="Times New Roman" w:hAnsi="Times New Roman" w:cs="Times New Roman"/>
                <w:lang w:eastAsia="ru-RU"/>
              </w:rPr>
            </w:pPr>
          </w:p>
          <w:p w:rsidR="00CE60EA" w:rsidRPr="00872978" w:rsidRDefault="00CE60EA" w:rsidP="00CE60EA">
            <w:pPr>
              <w:spacing w:after="0" w:line="259" w:lineRule="auto"/>
              <w:ind w:right="-102"/>
              <w:rPr>
                <w:rFonts w:ascii="Times New Roman" w:eastAsia="Times New Roman" w:hAnsi="Times New Roman" w:cs="Times New Roman"/>
                <w:b/>
                <w:bCs/>
                <w:color w:val="000000"/>
                <w:lang w:val="kk-KZ" w:eastAsia="ru-RU"/>
              </w:rPr>
            </w:pPr>
            <w:r w:rsidRPr="00872978">
              <w:rPr>
                <w:rFonts w:ascii="Times New Roman" w:eastAsia="Times New Roman" w:hAnsi="Times New Roman" w:cs="Times New Roman"/>
                <w:b/>
                <w:bCs/>
                <w:lang w:val="kk-KZ" w:eastAsia="ru-RU"/>
              </w:rPr>
              <w:t>Адамгершілік, экологиялық білім, еңбекке баулу, қамқорлық дағдыларын қалыптастыру</w:t>
            </w:r>
          </w:p>
        </w:tc>
      </w:tr>
      <w:tr w:rsidR="00CE60EA" w:rsidRPr="00CE60EA" w:rsidTr="00AD337C">
        <w:trPr>
          <w:trHeight w:val="552"/>
        </w:trPr>
        <w:tc>
          <w:tcPr>
            <w:tcW w:w="2552"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Серуеннен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оралу</w:t>
            </w:r>
          </w:p>
        </w:tc>
        <w:tc>
          <w:tcPr>
            <w:tcW w:w="2948" w:type="dxa"/>
          </w:tcPr>
          <w:p w:rsidR="00CE60EA" w:rsidRPr="00872978" w:rsidRDefault="00CE60EA" w:rsidP="00872978">
            <w:pPr>
              <w:pStyle w:val="TableParagraph"/>
              <w:rPr>
                <w:rFonts w:eastAsia="Calibri"/>
              </w:rPr>
            </w:pPr>
            <w:r w:rsidRPr="00872978">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872978" w:rsidRDefault="00CE60EA" w:rsidP="00872978">
            <w:pPr>
              <w:pStyle w:val="TableParagraph"/>
              <w:rPr>
                <w:b/>
                <w:bCs/>
                <w:lang w:eastAsia="ru-RU"/>
              </w:rPr>
            </w:pPr>
            <w:r w:rsidRPr="00872978">
              <w:rPr>
                <w:b/>
                <w:bCs/>
                <w:lang w:eastAsia="ru-RU"/>
              </w:rPr>
              <w:lastRenderedPageBreak/>
              <w:t>Өзіне-өзі қызмет ету дағдысын қалыптастыпу</w:t>
            </w:r>
          </w:p>
        </w:tc>
        <w:tc>
          <w:tcPr>
            <w:tcW w:w="2268" w:type="dxa"/>
          </w:tcPr>
          <w:p w:rsidR="00CE60EA" w:rsidRPr="00872978" w:rsidRDefault="00CE60EA" w:rsidP="00872978">
            <w:pPr>
              <w:pStyle w:val="TableParagraph"/>
              <w:rPr>
                <w:b/>
                <w:bCs/>
                <w:lang w:eastAsia="ru-RU"/>
              </w:rPr>
            </w:pPr>
          </w:p>
        </w:tc>
        <w:tc>
          <w:tcPr>
            <w:tcW w:w="2694" w:type="dxa"/>
          </w:tcPr>
          <w:p w:rsidR="00CE60EA" w:rsidRPr="00872978" w:rsidRDefault="00CE60EA" w:rsidP="00872978">
            <w:pPr>
              <w:pStyle w:val="TableParagraph"/>
              <w:rPr>
                <w:rFonts w:eastAsia="Calibri"/>
              </w:rPr>
            </w:pPr>
            <w:r w:rsidRPr="00872978">
              <w:rPr>
                <w:rFonts w:eastAsia="Calibri"/>
              </w:rPr>
              <w:t xml:space="preserve">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w:t>
            </w:r>
            <w:r w:rsidRPr="00872978">
              <w:rPr>
                <w:rFonts w:eastAsia="Calibri"/>
              </w:rPr>
              <w:lastRenderedPageBreak/>
              <w:t>көмектесуге баулу</w:t>
            </w:r>
          </w:p>
          <w:p w:rsidR="00CE60EA" w:rsidRPr="00872978" w:rsidRDefault="00CE60EA" w:rsidP="00872978">
            <w:pPr>
              <w:pStyle w:val="TableParagraph"/>
              <w:rPr>
                <w:b/>
                <w:bCs/>
                <w:lang w:eastAsia="ru-RU"/>
              </w:rPr>
            </w:pPr>
            <w:r w:rsidRPr="00872978">
              <w:rPr>
                <w:b/>
                <w:bCs/>
                <w:lang w:eastAsia="ru-RU"/>
              </w:rPr>
              <w:t>Өзіне-өзі қызмет ету дағдысын қалыптастыпу</w:t>
            </w:r>
          </w:p>
        </w:tc>
        <w:tc>
          <w:tcPr>
            <w:tcW w:w="2693" w:type="dxa"/>
          </w:tcPr>
          <w:p w:rsidR="00CE60EA" w:rsidRPr="00872978" w:rsidRDefault="00CE60EA" w:rsidP="00872978">
            <w:pPr>
              <w:pStyle w:val="TableParagraph"/>
              <w:rPr>
                <w:bCs/>
                <w:lang w:eastAsia="ru-RU"/>
              </w:rPr>
            </w:pPr>
            <w:r w:rsidRPr="00872978">
              <w:rPr>
                <w:rFonts w:eastAsia="Calibri"/>
              </w:rPr>
              <w:lastRenderedPageBreak/>
              <w:t xml:space="preserve">Даладан топқа кірерде балаларды бір бірінің артынан реттілікпен жүруді дағдыландыру </w:t>
            </w:r>
            <w:r w:rsidRPr="00872978">
              <w:rPr>
                <w:bCs/>
                <w:lang w:eastAsia="ru-RU"/>
              </w:rPr>
              <w:t>Кір киімдерді тәрбиешіге ескертіп ауыстыру , қолдарын көпіршітіп жуу</w:t>
            </w:r>
          </w:p>
          <w:p w:rsidR="00CE60EA" w:rsidRPr="00872978" w:rsidRDefault="00CE60EA" w:rsidP="00872978">
            <w:pPr>
              <w:pStyle w:val="TableParagraph"/>
              <w:rPr>
                <w:b/>
                <w:bCs/>
                <w:lang w:eastAsia="ru-RU"/>
              </w:rPr>
            </w:pPr>
            <w:r w:rsidRPr="00872978">
              <w:rPr>
                <w:b/>
                <w:bCs/>
                <w:lang w:eastAsia="ru-RU"/>
              </w:rPr>
              <w:t>Жеке гигиенаны сақтауға баулу</w:t>
            </w:r>
          </w:p>
        </w:tc>
        <w:tc>
          <w:tcPr>
            <w:tcW w:w="2693" w:type="dxa"/>
          </w:tcPr>
          <w:p w:rsidR="00CE60EA" w:rsidRPr="00872978" w:rsidRDefault="00CE60EA" w:rsidP="00872978">
            <w:pPr>
              <w:pStyle w:val="TableParagraph"/>
              <w:rPr>
                <w:rFonts w:eastAsia="Calibri"/>
              </w:rPr>
            </w:pPr>
            <w:r w:rsidRPr="00872978">
              <w:rPr>
                <w:rFonts w:eastAsia="Calibri"/>
              </w:rPr>
              <w:t xml:space="preserve">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w:t>
            </w:r>
            <w:r w:rsidRPr="00872978">
              <w:rPr>
                <w:rFonts w:eastAsia="Calibri"/>
              </w:rPr>
              <w:lastRenderedPageBreak/>
              <w:t>көмектесуге баулу</w:t>
            </w:r>
          </w:p>
          <w:p w:rsidR="00CE60EA" w:rsidRPr="00872978" w:rsidRDefault="00CE60EA" w:rsidP="00872978">
            <w:pPr>
              <w:pStyle w:val="TableParagraph"/>
              <w:rPr>
                <w:b/>
                <w:bCs/>
                <w:lang w:eastAsia="ru-RU"/>
              </w:rPr>
            </w:pPr>
            <w:r w:rsidRPr="00872978">
              <w:rPr>
                <w:b/>
                <w:bCs/>
                <w:lang w:eastAsia="ru-RU"/>
              </w:rPr>
              <w:t>Өзіне –өзі қызмет етуге баулу</w:t>
            </w:r>
          </w:p>
        </w:tc>
      </w:tr>
      <w:tr w:rsidR="00CE60EA" w:rsidRPr="00CE60EA" w:rsidTr="00AD337C">
        <w:trPr>
          <w:trHeight w:val="552"/>
        </w:trPr>
        <w:tc>
          <w:tcPr>
            <w:tcW w:w="2552" w:type="dxa"/>
          </w:tcPr>
          <w:p w:rsidR="00CE60EA" w:rsidRPr="00CE60EA" w:rsidRDefault="00CE60EA" w:rsidP="00CE60EA">
            <w:pPr>
              <w:widowControl w:val="0"/>
              <w:autoSpaceDE w:val="0"/>
              <w:autoSpaceDN w:val="0"/>
              <w:spacing w:after="24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Түскі</w:t>
            </w:r>
            <w:r w:rsidRPr="00CE60EA">
              <w:rPr>
                <w:rFonts w:ascii="Times New Roman" w:eastAsia="Times New Roman" w:hAnsi="Times New Roman" w:cs="Times New Roman"/>
                <w:b/>
                <w:spacing w:val="-1"/>
                <w:lang w:val="kk-KZ"/>
              </w:rPr>
              <w:t xml:space="preserve"> </w:t>
            </w:r>
            <w:r w:rsidRPr="00CE60EA">
              <w:rPr>
                <w:rFonts w:ascii="Times New Roman" w:eastAsia="Times New Roman" w:hAnsi="Times New Roman" w:cs="Times New Roman"/>
                <w:b/>
                <w:lang w:val="kk-KZ"/>
              </w:rPr>
              <w:t>ас</w:t>
            </w:r>
          </w:p>
        </w:tc>
        <w:tc>
          <w:tcPr>
            <w:tcW w:w="2948" w:type="dxa"/>
          </w:tcPr>
          <w:p w:rsidR="00CE60EA" w:rsidRPr="00872978" w:rsidRDefault="00CE60EA" w:rsidP="00872978">
            <w:pPr>
              <w:pStyle w:val="TableParagraph"/>
              <w:rPr>
                <w:rFonts w:eastAsia="Calibri"/>
                <w:b/>
              </w:rPr>
            </w:pPr>
            <w:r w:rsidRPr="00872978">
              <w:rPr>
                <w:lang w:eastAsia="ru-RU"/>
              </w:rPr>
              <w:t xml:space="preserve">Балаларды тамақтанар алдында қол жууға үйрету. Әр баланың өз орамалдарымен қолды сүртуін талап ету. </w:t>
            </w:r>
          </w:p>
          <w:p w:rsidR="00CE60EA" w:rsidRPr="00872978" w:rsidRDefault="00CE60EA" w:rsidP="00872978">
            <w:pPr>
              <w:pStyle w:val="TableParagraph"/>
              <w:rPr>
                <w:lang w:eastAsia="ru-RU"/>
              </w:rPr>
            </w:pPr>
            <w:r w:rsidRPr="00872978">
              <w:rPr>
                <w:lang w:eastAsia="ru-RU"/>
              </w:rPr>
              <w:t>"Қолды қалай жуамыз?" сұрағын қойып, әрекеттерін бақылау.</w:t>
            </w:r>
          </w:p>
          <w:p w:rsidR="00CE60EA" w:rsidRPr="00872978" w:rsidRDefault="00CE60EA" w:rsidP="00872978">
            <w:pPr>
              <w:pStyle w:val="TableParagraph"/>
              <w:rPr>
                <w:lang w:eastAsia="ru-RU"/>
              </w:rPr>
            </w:pPr>
            <w:r w:rsidRPr="00872978">
              <w:rPr>
                <w:lang w:eastAsia="ru-RU"/>
              </w:rPr>
              <w:t>"Сабынды алып жақ, суды ашып шайқайық"</w:t>
            </w:r>
          </w:p>
          <w:p w:rsidR="00CE60EA" w:rsidRPr="00872978" w:rsidRDefault="00CE60EA" w:rsidP="00872978">
            <w:pPr>
              <w:pStyle w:val="TableParagraph"/>
              <w:rPr>
                <w:lang w:eastAsia="ru-RU"/>
              </w:rPr>
            </w:pPr>
            <w:r w:rsidRPr="00872978">
              <w:rPr>
                <w:lang w:eastAsia="ru-RU"/>
              </w:rPr>
              <w:t xml:space="preserve"> </w:t>
            </w:r>
            <w:r w:rsidRPr="00872978">
              <w:rPr>
                <w:b/>
                <w:bCs/>
              </w:rPr>
              <w:t>(мәдени-гигиеналық дағдылар, өзіне-өзі қызмет ету)</w:t>
            </w:r>
          </w:p>
        </w:tc>
        <w:tc>
          <w:tcPr>
            <w:tcW w:w="2268" w:type="dxa"/>
          </w:tcPr>
          <w:p w:rsidR="00CE60EA" w:rsidRPr="00872978" w:rsidRDefault="00CE60EA" w:rsidP="00872978">
            <w:pPr>
              <w:pStyle w:val="TableParagraph"/>
              <w:rPr>
                <w:rFonts w:eastAsia="Calibri"/>
                <w:b/>
              </w:rPr>
            </w:pPr>
          </w:p>
        </w:tc>
        <w:tc>
          <w:tcPr>
            <w:tcW w:w="2694" w:type="dxa"/>
          </w:tcPr>
          <w:p w:rsidR="00CE60EA" w:rsidRPr="00872978" w:rsidRDefault="00CE60EA" w:rsidP="00872978">
            <w:pPr>
              <w:pStyle w:val="TableParagraph"/>
              <w:rPr>
                <w:rFonts w:eastAsia="Calibri"/>
                <w:b/>
              </w:rPr>
            </w:pPr>
            <w:r w:rsidRPr="00872978">
              <w:rPr>
                <w:lang w:eastAsia="ru-RU"/>
              </w:rPr>
              <w:t xml:space="preserve">Балаларды тамақтанар алдында қол жууға үйрету. Әр баланың өз орамалдарымен қолды сүртуін талап ету. </w:t>
            </w:r>
          </w:p>
          <w:p w:rsidR="00CE60EA" w:rsidRPr="00872978" w:rsidRDefault="00CE60EA" w:rsidP="00872978">
            <w:pPr>
              <w:pStyle w:val="TableParagraph"/>
              <w:rPr>
                <w:lang w:eastAsia="ru-RU"/>
              </w:rPr>
            </w:pPr>
            <w:r w:rsidRPr="00872978">
              <w:rPr>
                <w:lang w:eastAsia="ru-RU"/>
              </w:rPr>
              <w:t>Балаларды қасықпен тамақ жеуге, майды нанға жағуға үйрету.</w:t>
            </w:r>
          </w:p>
          <w:p w:rsidR="00CE60EA" w:rsidRPr="00872978" w:rsidRDefault="00CE60EA" w:rsidP="00872978">
            <w:pPr>
              <w:pStyle w:val="TableParagraph"/>
              <w:rPr>
                <w:rFonts w:eastAsia="Calibri"/>
                <w:b/>
              </w:rPr>
            </w:pPr>
            <w:r w:rsidRPr="00872978">
              <w:rPr>
                <w:lang w:eastAsia="ru-RU"/>
              </w:rPr>
              <w:t>Әр бала өз ыдысын дұрыс пайдалануды үйренеді.</w:t>
            </w:r>
          </w:p>
          <w:p w:rsidR="00CE60EA" w:rsidRPr="00872978" w:rsidRDefault="00CE60EA" w:rsidP="00872978">
            <w:pPr>
              <w:pStyle w:val="TableParagraph"/>
              <w:rPr>
                <w:rFonts w:eastAsia="Calibri"/>
              </w:rPr>
            </w:pPr>
          </w:p>
          <w:p w:rsidR="00CE60EA" w:rsidRPr="00872978" w:rsidRDefault="00CE60EA" w:rsidP="00872978">
            <w:pPr>
              <w:pStyle w:val="TableParagraph"/>
              <w:rPr>
                <w:rFonts w:eastAsia="Calibri"/>
              </w:rPr>
            </w:pPr>
            <w:r w:rsidRPr="00872978">
              <w:rPr>
                <w:b/>
                <w:bCs/>
              </w:rPr>
              <w:t xml:space="preserve"> (мәдени-гигиеналық дағдылар, өзіне-өзі қызмет ету)</w:t>
            </w:r>
          </w:p>
        </w:tc>
        <w:tc>
          <w:tcPr>
            <w:tcW w:w="2693" w:type="dxa"/>
          </w:tcPr>
          <w:p w:rsidR="00CE60EA" w:rsidRPr="00872978" w:rsidRDefault="00CE60EA" w:rsidP="00872978">
            <w:pPr>
              <w:pStyle w:val="TableParagraph"/>
              <w:rPr>
                <w:rFonts w:eastAsia="Calibri"/>
                <w:b/>
              </w:rPr>
            </w:pPr>
            <w:r w:rsidRPr="00872978">
              <w:rPr>
                <w:lang w:eastAsia="ru-RU"/>
              </w:rPr>
              <w:t xml:space="preserve">Балаларды тамақтанар алдында қол жууға үйрету. Әр баланың өз орамалдарымен қолды сүртуін талап ету. </w:t>
            </w:r>
          </w:p>
          <w:p w:rsidR="00CE60EA" w:rsidRPr="00872978" w:rsidRDefault="00CE60EA" w:rsidP="00872978">
            <w:pPr>
              <w:pStyle w:val="TableParagraph"/>
              <w:rPr>
                <w:rFonts w:eastAsia="Calibri"/>
              </w:rPr>
            </w:pPr>
            <w:r w:rsidRPr="00872978">
              <w:rPr>
                <w:lang w:eastAsia="ru-RU"/>
              </w:rPr>
              <w:t>Балаларға:Ас ішкеннен кейін алғыс айтуға үйрету ("Рақмет").</w:t>
            </w:r>
          </w:p>
          <w:p w:rsidR="00CE60EA" w:rsidRPr="00872978" w:rsidRDefault="00CE60EA" w:rsidP="00872978">
            <w:pPr>
              <w:pStyle w:val="TableParagraph"/>
              <w:rPr>
                <w:lang w:eastAsia="ru-RU"/>
              </w:rPr>
            </w:pPr>
            <w:r w:rsidRPr="00872978">
              <w:rPr>
                <w:lang w:eastAsia="ru-RU"/>
              </w:rPr>
              <w:t>Тамақтан соң қолын сүрту және ыдысын жинастыруға көмектесу.</w:t>
            </w:r>
          </w:p>
          <w:p w:rsidR="00CE60EA" w:rsidRPr="00872978" w:rsidRDefault="00CE60EA" w:rsidP="00872978">
            <w:pPr>
              <w:pStyle w:val="TableParagraph"/>
              <w:rPr>
                <w:rFonts w:eastAsia="Calibri"/>
              </w:rPr>
            </w:pPr>
          </w:p>
          <w:p w:rsidR="00CE60EA" w:rsidRPr="00872978" w:rsidRDefault="00CE60EA" w:rsidP="00872978">
            <w:pPr>
              <w:pStyle w:val="TableParagraph"/>
              <w:rPr>
                <w:rFonts w:eastAsia="Calibri"/>
              </w:rPr>
            </w:pPr>
            <w:r w:rsidRPr="00872978">
              <w:rPr>
                <w:b/>
                <w:bCs/>
              </w:rPr>
              <w:t>(мәдени-гигиеналық дағдылар, өзіне-өзі қызмет ету)</w:t>
            </w:r>
          </w:p>
        </w:tc>
        <w:tc>
          <w:tcPr>
            <w:tcW w:w="2693" w:type="dxa"/>
          </w:tcPr>
          <w:p w:rsidR="00CE60EA" w:rsidRPr="00872978" w:rsidRDefault="00CE60EA" w:rsidP="00872978">
            <w:pPr>
              <w:pStyle w:val="TableParagraph"/>
              <w:rPr>
                <w:rFonts w:eastAsia="Calibri"/>
                <w:b/>
              </w:rPr>
            </w:pPr>
            <w:r w:rsidRPr="00872978">
              <w:rPr>
                <w:rFonts w:eastAsia="Calibri"/>
              </w:rPr>
              <w:t xml:space="preserve"> </w:t>
            </w:r>
            <w:r w:rsidRPr="00872978">
              <w:rPr>
                <w:lang w:eastAsia="ru-RU"/>
              </w:rPr>
              <w:t xml:space="preserve">Балаларды тамақтанар алдында қол жууға үйрету. Әр баланың өз орамалдарымен қолды сүртуін талап ету. </w:t>
            </w:r>
          </w:p>
          <w:p w:rsidR="00CE60EA" w:rsidRPr="00872978" w:rsidRDefault="00CE60EA" w:rsidP="00872978">
            <w:pPr>
              <w:pStyle w:val="TableParagraph"/>
              <w:rPr>
                <w:rFonts w:eastAsia="Calibri"/>
              </w:rPr>
            </w:pPr>
            <w:r w:rsidRPr="00872978">
              <w:rPr>
                <w:lang w:eastAsia="ru-RU"/>
              </w:rPr>
              <w:t>Балаларға:Үстелді таза ұстау.</w:t>
            </w:r>
          </w:p>
          <w:p w:rsidR="00CE60EA" w:rsidRPr="00872978" w:rsidRDefault="00CE60EA" w:rsidP="00872978">
            <w:pPr>
              <w:pStyle w:val="TableParagraph"/>
              <w:rPr>
                <w:lang w:eastAsia="ru-RU"/>
              </w:rPr>
            </w:pPr>
            <w:r w:rsidRPr="00872978">
              <w:rPr>
                <w:lang w:eastAsia="ru-RU"/>
              </w:rPr>
              <w:t>Төгіліп қалған тамақты сүртуге көмектесу.</w:t>
            </w:r>
          </w:p>
          <w:p w:rsidR="00CE60EA" w:rsidRPr="00872978" w:rsidRDefault="00CE60EA" w:rsidP="00872978">
            <w:pPr>
              <w:pStyle w:val="TableParagraph"/>
              <w:rPr>
                <w:rFonts w:eastAsia="Calibri"/>
              </w:rPr>
            </w:pPr>
            <w:r w:rsidRPr="00872978">
              <w:rPr>
                <w:rFonts w:eastAsia="Calibri"/>
              </w:rPr>
              <w:t xml:space="preserve">Балалардан алдарына қойылған тағамның атын сұрау, дұрыс тамақтану туралы мәлімет беру </w:t>
            </w:r>
          </w:p>
          <w:p w:rsidR="00CE60EA" w:rsidRPr="00872978" w:rsidRDefault="00CE60EA" w:rsidP="00872978">
            <w:pPr>
              <w:pStyle w:val="TableParagraph"/>
              <w:rPr>
                <w:rFonts w:eastAsia="Calibri"/>
              </w:rPr>
            </w:pPr>
          </w:p>
          <w:p w:rsidR="00CE60EA" w:rsidRPr="00872978" w:rsidRDefault="00CE60EA" w:rsidP="00872978">
            <w:pPr>
              <w:pStyle w:val="TableParagraph"/>
              <w:rPr>
                <w:rFonts w:eastAsia="Calibri"/>
              </w:rPr>
            </w:pPr>
            <w:r w:rsidRPr="00872978">
              <w:rPr>
                <w:b/>
                <w:bCs/>
              </w:rPr>
              <w:t>(мәдени-гигиеналық дағдылар, өзіне-өзі қызмет ету)</w:t>
            </w:r>
          </w:p>
        </w:tc>
      </w:tr>
      <w:tr w:rsidR="00CE60EA" w:rsidRPr="00CE60EA" w:rsidTr="00AD337C">
        <w:trPr>
          <w:trHeight w:val="552"/>
        </w:trPr>
        <w:tc>
          <w:tcPr>
            <w:tcW w:w="2552" w:type="dxa"/>
          </w:tcPr>
          <w:p w:rsidR="00CE60EA" w:rsidRPr="00CE60EA" w:rsidRDefault="00CE60EA" w:rsidP="00CE60EA">
            <w:pPr>
              <w:widowControl w:val="0"/>
              <w:autoSpaceDE w:val="0"/>
              <w:autoSpaceDN w:val="0"/>
              <w:spacing w:after="0" w:line="261"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Күндізгі</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ұйқы</w:t>
            </w:r>
          </w:p>
        </w:tc>
        <w:tc>
          <w:tcPr>
            <w:tcW w:w="2948" w:type="dxa"/>
          </w:tcPr>
          <w:p w:rsidR="00CE60EA" w:rsidRPr="00CE60EA" w:rsidRDefault="00CE60EA" w:rsidP="00872978">
            <w:pPr>
              <w:pStyle w:val="TableParagraph"/>
              <w:rPr>
                <w:rFonts w:eastAsia="Calibri"/>
              </w:rPr>
            </w:pPr>
            <w:r w:rsidRPr="00CE60EA">
              <w:rPr>
                <w:rFonts w:eastAsia="Calibri"/>
              </w:rPr>
              <w:t>Маркировка бойынша балалар өз орындарын тауып жатады</w:t>
            </w:r>
          </w:p>
          <w:p w:rsidR="00CE60EA" w:rsidRPr="00CE60EA" w:rsidRDefault="00CE60EA" w:rsidP="00872978">
            <w:pPr>
              <w:pStyle w:val="TableParagraph"/>
              <w:rPr>
                <w:rFonts w:eastAsia="Calibri"/>
              </w:rPr>
            </w:pPr>
            <w:r w:rsidRPr="00CE60EA">
              <w:rPr>
                <w:rFonts w:eastAsia="Calibri"/>
              </w:rPr>
              <w:t>Ұйқыға арналған әуен аудио-ертегі</w:t>
            </w:r>
          </w:p>
          <w:p w:rsidR="00CE60EA" w:rsidRPr="00CE60EA" w:rsidRDefault="00CE60EA" w:rsidP="00872978">
            <w:pPr>
              <w:pStyle w:val="TableParagraph"/>
              <w:rPr>
                <w:rFonts w:eastAsia="Calibri"/>
                <w:color w:val="000000"/>
              </w:rPr>
            </w:pPr>
          </w:p>
        </w:tc>
        <w:tc>
          <w:tcPr>
            <w:tcW w:w="2268" w:type="dxa"/>
          </w:tcPr>
          <w:p w:rsidR="00CE60EA" w:rsidRPr="00CE60EA" w:rsidRDefault="00CE60EA" w:rsidP="00872978">
            <w:pPr>
              <w:pStyle w:val="TableParagraph"/>
              <w:rPr>
                <w:rFonts w:eastAsia="Calibri"/>
                <w:b/>
                <w:color w:val="000000"/>
              </w:rPr>
            </w:pPr>
          </w:p>
        </w:tc>
        <w:tc>
          <w:tcPr>
            <w:tcW w:w="2694" w:type="dxa"/>
          </w:tcPr>
          <w:p w:rsidR="00CE60EA" w:rsidRPr="00CE60EA" w:rsidRDefault="00CE60EA" w:rsidP="00872978">
            <w:pPr>
              <w:pStyle w:val="TableParagraph"/>
              <w:rPr>
                <w:rFonts w:eastAsia="Calibri"/>
              </w:rPr>
            </w:pPr>
            <w:r w:rsidRPr="00CE60EA">
              <w:rPr>
                <w:rFonts w:eastAsia="Calibri"/>
              </w:rPr>
              <w:t>Маркировка бойынша балалар өз орындарын тауып жатады</w:t>
            </w:r>
          </w:p>
          <w:p w:rsidR="00CE60EA" w:rsidRPr="00CE60EA" w:rsidRDefault="00CE60EA" w:rsidP="00872978">
            <w:pPr>
              <w:pStyle w:val="TableParagraph"/>
              <w:rPr>
                <w:rFonts w:eastAsia="Calibri"/>
                <w:color w:val="000000"/>
              </w:rPr>
            </w:pPr>
            <w:r w:rsidRPr="00CE60EA">
              <w:rPr>
                <w:rFonts w:eastAsia="Calibri"/>
              </w:rPr>
              <w:t>«Бесік жырын» тыңдату</w:t>
            </w:r>
          </w:p>
        </w:tc>
        <w:tc>
          <w:tcPr>
            <w:tcW w:w="2693" w:type="dxa"/>
          </w:tcPr>
          <w:p w:rsidR="00CE60EA" w:rsidRPr="00CE60EA" w:rsidRDefault="00CE60EA" w:rsidP="00872978">
            <w:pPr>
              <w:pStyle w:val="TableParagraph"/>
              <w:rPr>
                <w:rFonts w:eastAsia="Calibri"/>
              </w:rPr>
            </w:pPr>
            <w:r w:rsidRPr="00CE60EA">
              <w:rPr>
                <w:rFonts w:eastAsia="Calibri"/>
              </w:rPr>
              <w:t>Маркировка бойынша балалар өз орындарын тауып жатады</w:t>
            </w:r>
          </w:p>
          <w:p w:rsidR="00CE60EA" w:rsidRPr="00CE60EA" w:rsidRDefault="00CE60EA" w:rsidP="00872978">
            <w:pPr>
              <w:pStyle w:val="TableParagraph"/>
              <w:rPr>
                <w:rFonts w:eastAsia="Calibri"/>
              </w:rPr>
            </w:pPr>
            <w:r w:rsidRPr="00CE60EA">
              <w:rPr>
                <w:rFonts w:eastAsia="Calibri"/>
              </w:rPr>
              <w:t>«Бауырсақ» ертегісін оқып беру</w:t>
            </w:r>
          </w:p>
          <w:p w:rsidR="00CE60EA" w:rsidRPr="00CE60EA" w:rsidRDefault="00CE60EA" w:rsidP="00872978">
            <w:pPr>
              <w:pStyle w:val="TableParagraph"/>
              <w:rPr>
                <w:rFonts w:eastAsia="Calibri"/>
                <w:b/>
                <w:color w:val="000000"/>
              </w:rPr>
            </w:pPr>
          </w:p>
        </w:tc>
        <w:tc>
          <w:tcPr>
            <w:tcW w:w="2693" w:type="dxa"/>
          </w:tcPr>
          <w:p w:rsidR="00CE60EA" w:rsidRPr="00CE60EA" w:rsidRDefault="00CE60EA" w:rsidP="00872978">
            <w:pPr>
              <w:pStyle w:val="TableParagraph"/>
              <w:rPr>
                <w:rFonts w:eastAsia="Calibri"/>
              </w:rPr>
            </w:pPr>
            <w:r w:rsidRPr="00CE60EA">
              <w:rPr>
                <w:rFonts w:eastAsia="Calibri"/>
              </w:rPr>
              <w:t>Маркировка бойынша балалар өз орындарын тауып жатады</w:t>
            </w:r>
          </w:p>
          <w:p w:rsidR="00CE60EA" w:rsidRPr="00CE60EA" w:rsidRDefault="00CE60EA" w:rsidP="00872978">
            <w:pPr>
              <w:pStyle w:val="TableParagraph"/>
              <w:rPr>
                <w:rFonts w:eastAsia="Calibri"/>
                <w:color w:val="000000"/>
              </w:rPr>
            </w:pPr>
            <w:r w:rsidRPr="00CE60EA">
              <w:rPr>
                <w:rFonts w:eastAsia="Calibri"/>
              </w:rPr>
              <w:t>«Жақсы жатып, жайлы тұр!»</w:t>
            </w:r>
          </w:p>
        </w:tc>
      </w:tr>
      <w:tr w:rsidR="00CE60EA" w:rsidRPr="00CE60EA" w:rsidTr="00AD337C">
        <w:trPr>
          <w:trHeight w:val="552"/>
        </w:trPr>
        <w:tc>
          <w:tcPr>
            <w:tcW w:w="2552" w:type="dxa"/>
          </w:tcPr>
          <w:p w:rsidR="00872978" w:rsidRDefault="00CE60EA" w:rsidP="00CE60EA">
            <w:pPr>
              <w:widowControl w:val="0"/>
              <w:autoSpaceDE w:val="0"/>
              <w:autoSpaceDN w:val="0"/>
              <w:spacing w:after="0" w:line="240" w:lineRule="auto"/>
              <w:ind w:left="110" w:right="1334"/>
              <w:rPr>
                <w:rFonts w:ascii="Times New Roman" w:eastAsia="Times New Roman" w:hAnsi="Times New Roman" w:cs="Times New Roman"/>
                <w:b/>
                <w:lang w:val="en-US"/>
              </w:rPr>
            </w:pPr>
            <w:r w:rsidRPr="00CE60EA">
              <w:rPr>
                <w:rFonts w:ascii="Times New Roman" w:eastAsia="Times New Roman" w:hAnsi="Times New Roman" w:cs="Times New Roman"/>
                <w:b/>
                <w:lang w:val="kk-KZ"/>
              </w:rPr>
              <w:t>Біртін</w:t>
            </w:r>
          </w:p>
          <w:p w:rsidR="00CE60EA" w:rsidRPr="00CE60EA" w:rsidRDefault="00CE60EA" w:rsidP="00CE60EA">
            <w:pPr>
              <w:widowControl w:val="0"/>
              <w:autoSpaceDE w:val="0"/>
              <w:autoSpaceDN w:val="0"/>
              <w:spacing w:after="0" w:line="240" w:lineRule="auto"/>
              <w:ind w:left="110" w:right="1334"/>
              <w:rPr>
                <w:rFonts w:ascii="Times New Roman" w:eastAsia="Times New Roman" w:hAnsi="Times New Roman" w:cs="Times New Roman"/>
                <w:b/>
                <w:lang w:val="kk-KZ"/>
              </w:rPr>
            </w:pPr>
            <w:r w:rsidRPr="00CE60EA">
              <w:rPr>
                <w:rFonts w:ascii="Times New Roman" w:eastAsia="Times New Roman" w:hAnsi="Times New Roman" w:cs="Times New Roman"/>
                <w:b/>
                <w:lang w:val="kk-KZ"/>
              </w:rPr>
              <w:t>деп ұйқыдан</w:t>
            </w:r>
            <w:r w:rsidRPr="00CE60EA">
              <w:rPr>
                <w:rFonts w:ascii="Times New Roman" w:eastAsia="Times New Roman" w:hAnsi="Times New Roman" w:cs="Times New Roman"/>
                <w:b/>
                <w:spacing w:val="-57"/>
                <w:lang w:val="kk-KZ"/>
              </w:rPr>
              <w:t xml:space="preserve"> </w:t>
            </w:r>
            <w:r w:rsidRPr="00CE60EA">
              <w:rPr>
                <w:rFonts w:ascii="Times New Roman" w:eastAsia="Times New Roman" w:hAnsi="Times New Roman" w:cs="Times New Roman"/>
                <w:b/>
                <w:lang w:val="kk-KZ"/>
              </w:rPr>
              <w:t>ояту,</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сауықтыру</w:t>
            </w:r>
            <w:r w:rsidRPr="00CE60EA">
              <w:rPr>
                <w:rFonts w:ascii="Times New Roman" w:eastAsia="Times New Roman" w:hAnsi="Times New Roman" w:cs="Times New Roman"/>
                <w:b/>
                <w:spacing w:val="-5"/>
                <w:lang w:val="kk-KZ"/>
              </w:rPr>
              <w:t xml:space="preserve"> </w:t>
            </w:r>
            <w:r w:rsidRPr="00CE60EA">
              <w:rPr>
                <w:rFonts w:ascii="Times New Roman" w:eastAsia="Times New Roman" w:hAnsi="Times New Roman" w:cs="Times New Roman"/>
                <w:b/>
                <w:lang w:val="kk-KZ"/>
              </w:rPr>
              <w:t>шаралары</w:t>
            </w:r>
          </w:p>
        </w:tc>
        <w:tc>
          <w:tcPr>
            <w:tcW w:w="2948" w:type="dxa"/>
          </w:tcPr>
          <w:p w:rsidR="00CE60EA" w:rsidRPr="00872978" w:rsidRDefault="00CE60EA" w:rsidP="00872978">
            <w:pPr>
              <w:pStyle w:val="TableParagraph"/>
              <w:rPr>
                <w:rFonts w:eastAsia="Calibri"/>
              </w:rPr>
            </w:pPr>
            <w:r w:rsidRPr="00872978">
              <w:rPr>
                <w:rFonts w:eastAsia="Calibri"/>
              </w:rPr>
              <w:t xml:space="preserve">Құстардың дауысы жазылған аудионы қосу Балаларға созылу жаттығуларын жасау </w:t>
            </w:r>
            <w:r w:rsidRPr="00872978">
              <w:rPr>
                <w:rFonts w:eastAsia="Calibri"/>
                <w:i/>
              </w:rPr>
              <w:t>(</w:t>
            </w:r>
            <w:r w:rsidRPr="00872978">
              <w:rPr>
                <w:rFonts w:eastAsia="Calibri"/>
                <w:iCs/>
              </w:rPr>
              <w:t>қолдарын жоғары көтеру, саусақтарын қозғалту</w:t>
            </w:r>
            <w:r w:rsidRPr="00872978">
              <w:rPr>
                <w:rFonts w:eastAsia="Calibri"/>
                <w:i/>
              </w:rPr>
              <w:t>).</w:t>
            </w:r>
          </w:p>
          <w:p w:rsidR="00CE60EA" w:rsidRPr="00872978" w:rsidRDefault="00CE60EA" w:rsidP="00872978">
            <w:pPr>
              <w:pStyle w:val="TableParagraph"/>
              <w:rPr>
                <w:rFonts w:eastAsia="Calibri"/>
                <w:b/>
              </w:rPr>
            </w:pPr>
            <w:r w:rsidRPr="00872978">
              <w:rPr>
                <w:rFonts w:eastAsia="Calibri"/>
                <w:b/>
              </w:rPr>
              <w:t xml:space="preserve"> «Денсаулық жолдарымен жүргізу »</w:t>
            </w:r>
          </w:p>
          <w:p w:rsidR="00CE60EA" w:rsidRPr="00872978" w:rsidRDefault="00CE60EA" w:rsidP="00872978">
            <w:pPr>
              <w:pStyle w:val="TableParagraph"/>
              <w:rPr>
                <w:rFonts w:eastAsia="Calibri"/>
                <w:b/>
              </w:rPr>
            </w:pPr>
            <w:r w:rsidRPr="00872978">
              <w:rPr>
                <w:rFonts w:eastAsia="Calibri"/>
                <w:b/>
              </w:rPr>
              <w:t>Түйіршікті, усақ және ірі моншақты жолдар</w:t>
            </w:r>
          </w:p>
          <w:p w:rsidR="00CE60EA" w:rsidRPr="00872978" w:rsidRDefault="00CE60EA" w:rsidP="00872978">
            <w:pPr>
              <w:pStyle w:val="TableParagraph"/>
              <w:rPr>
                <w:b/>
                <w:bCs/>
                <w:lang w:eastAsia="ru-RU"/>
              </w:rPr>
            </w:pPr>
          </w:p>
        </w:tc>
        <w:tc>
          <w:tcPr>
            <w:tcW w:w="2268" w:type="dxa"/>
          </w:tcPr>
          <w:p w:rsidR="00CE60EA" w:rsidRPr="00872978" w:rsidRDefault="00CE60EA" w:rsidP="00872978">
            <w:pPr>
              <w:pStyle w:val="TableParagraph"/>
              <w:rPr>
                <w:b/>
                <w:bCs/>
                <w:lang w:eastAsia="ru-RU"/>
              </w:rPr>
            </w:pPr>
          </w:p>
        </w:tc>
        <w:tc>
          <w:tcPr>
            <w:tcW w:w="2694" w:type="dxa"/>
          </w:tcPr>
          <w:p w:rsidR="00CE60EA" w:rsidRPr="00872978" w:rsidRDefault="00CE60EA" w:rsidP="00872978">
            <w:pPr>
              <w:pStyle w:val="TableParagraph"/>
              <w:rPr>
                <w:rFonts w:eastAsia="Calibri"/>
              </w:rPr>
            </w:pPr>
            <w:r w:rsidRPr="00872978">
              <w:rPr>
                <w:rFonts w:eastAsia="Calibri"/>
              </w:rPr>
              <w:t>Балалармен бірге терең тыныс алу және дем шығару жаттығуларын жасау</w:t>
            </w:r>
          </w:p>
          <w:p w:rsidR="00CE60EA" w:rsidRPr="00872978" w:rsidRDefault="00CE60EA" w:rsidP="00872978">
            <w:pPr>
              <w:pStyle w:val="TableParagraph"/>
              <w:rPr>
                <w:lang w:eastAsia="ru-RU"/>
              </w:rPr>
            </w:pPr>
            <w:r w:rsidRPr="00872978">
              <w:rPr>
                <w:bCs/>
                <w:lang w:eastAsia="ru-RU"/>
              </w:rPr>
              <w:t>тыныс алу жаттығулары:</w:t>
            </w:r>
            <w:r w:rsidRPr="00872978">
              <w:rPr>
                <w:lang w:eastAsia="ru-RU"/>
              </w:rPr>
              <w:t>Мұрын арқылы терең тыныс алу және ауыз арқылы жай шығару.</w:t>
            </w:r>
          </w:p>
          <w:p w:rsidR="00CE60EA" w:rsidRPr="00872978" w:rsidRDefault="00CE60EA" w:rsidP="00872978">
            <w:pPr>
              <w:pStyle w:val="TableParagraph"/>
              <w:rPr>
                <w:rFonts w:eastAsia="Calibri"/>
                <w:b/>
              </w:rPr>
            </w:pPr>
            <w:r w:rsidRPr="00872978">
              <w:rPr>
                <w:rFonts w:eastAsia="Calibri"/>
                <w:b/>
              </w:rPr>
              <w:t xml:space="preserve">«Денсаулық </w:t>
            </w:r>
            <w:r w:rsidRPr="00872978">
              <w:rPr>
                <w:rFonts w:eastAsia="Calibri"/>
                <w:b/>
              </w:rPr>
              <w:lastRenderedPageBreak/>
              <w:t>жолдарымен жүргізу »</w:t>
            </w:r>
          </w:p>
          <w:p w:rsidR="00CE60EA" w:rsidRPr="00872978" w:rsidRDefault="00CE60EA" w:rsidP="00872978">
            <w:pPr>
              <w:pStyle w:val="TableParagraph"/>
              <w:rPr>
                <w:b/>
                <w:bCs/>
                <w:lang w:eastAsia="ru-RU"/>
              </w:rPr>
            </w:pPr>
            <w:r w:rsidRPr="00872978">
              <w:rPr>
                <w:b/>
                <w:bCs/>
                <w:lang w:eastAsia="ru-RU"/>
              </w:rPr>
              <w:t xml:space="preserve">құмды жолдар </w:t>
            </w:r>
          </w:p>
        </w:tc>
        <w:tc>
          <w:tcPr>
            <w:tcW w:w="2693" w:type="dxa"/>
          </w:tcPr>
          <w:p w:rsidR="00CE60EA" w:rsidRPr="00872978" w:rsidRDefault="00CE60EA" w:rsidP="00872978">
            <w:pPr>
              <w:pStyle w:val="TableParagraph"/>
              <w:rPr>
                <w:rFonts w:eastAsia="Calibri"/>
              </w:rPr>
            </w:pPr>
            <w:r w:rsidRPr="00872978">
              <w:rPr>
                <w:rFonts w:eastAsia="Calibri"/>
              </w:rPr>
              <w:lastRenderedPageBreak/>
              <w:t xml:space="preserve">Жағымды музыкамен біртіндеп ояту; - қолдар мен аяқтарды керу, созу, көтеріп, түсіруге жаттығулар,Көз жаттығуларын жасау </w:t>
            </w:r>
          </w:p>
          <w:p w:rsidR="00CE60EA" w:rsidRPr="00872978" w:rsidRDefault="00CE60EA" w:rsidP="00872978">
            <w:pPr>
              <w:pStyle w:val="TableParagraph"/>
              <w:rPr>
                <w:rFonts w:eastAsia="Calibri"/>
                <w:b/>
              </w:rPr>
            </w:pPr>
            <w:r w:rsidRPr="00872978">
              <w:rPr>
                <w:rFonts w:eastAsia="Calibri"/>
                <w:b/>
              </w:rPr>
              <w:t>«Денсаулық жолдарымен жүргізу »</w:t>
            </w:r>
          </w:p>
          <w:p w:rsidR="00CE60EA" w:rsidRPr="00872978" w:rsidRDefault="00CE60EA" w:rsidP="00872978">
            <w:pPr>
              <w:pStyle w:val="TableParagraph"/>
              <w:rPr>
                <w:rFonts w:eastAsia="Calibri"/>
                <w:b/>
              </w:rPr>
            </w:pPr>
            <w:r w:rsidRPr="00872978">
              <w:rPr>
                <w:rFonts w:eastAsia="Calibri"/>
                <w:b/>
              </w:rPr>
              <w:t>Түйіршікті, усақ және ірі моншақты жолдар</w:t>
            </w:r>
          </w:p>
          <w:p w:rsidR="00CE60EA" w:rsidRPr="00872978" w:rsidRDefault="00CE60EA" w:rsidP="00872978">
            <w:pPr>
              <w:pStyle w:val="TableParagraph"/>
              <w:rPr>
                <w:b/>
                <w:bCs/>
                <w:lang w:eastAsia="ru-RU"/>
              </w:rPr>
            </w:pPr>
          </w:p>
        </w:tc>
        <w:tc>
          <w:tcPr>
            <w:tcW w:w="2693" w:type="dxa"/>
          </w:tcPr>
          <w:p w:rsidR="00CE60EA" w:rsidRPr="00872978" w:rsidRDefault="00CE60EA" w:rsidP="00872978">
            <w:pPr>
              <w:pStyle w:val="TableParagraph"/>
              <w:rPr>
                <w:rFonts w:eastAsia="Calibri"/>
                <w:b/>
              </w:rPr>
            </w:pPr>
            <w:r w:rsidRPr="00872978">
              <w:rPr>
                <w:rFonts w:eastAsia="Calibri"/>
              </w:rPr>
              <w:lastRenderedPageBreak/>
              <w:t xml:space="preserve">Жалпақ табандылықтың алдын алу мақсатында </w:t>
            </w:r>
            <w:r w:rsidRPr="00872978">
              <w:rPr>
                <w:rFonts w:eastAsia="Calibri"/>
                <w:b/>
              </w:rPr>
              <w:t>«Денсаулық жолдарымен жүргізу »</w:t>
            </w:r>
          </w:p>
          <w:p w:rsidR="00CE60EA" w:rsidRPr="00872978" w:rsidRDefault="00CE60EA" w:rsidP="00872978">
            <w:pPr>
              <w:pStyle w:val="TableParagraph"/>
              <w:rPr>
                <w:b/>
                <w:bCs/>
                <w:lang w:eastAsia="ru-RU"/>
              </w:rPr>
            </w:pPr>
            <w:r w:rsidRPr="00872978">
              <w:rPr>
                <w:rFonts w:eastAsia="Calibri"/>
                <w:b/>
              </w:rPr>
              <w:t>Жұмсақ және қатты жолдар</w:t>
            </w:r>
          </w:p>
        </w:tc>
      </w:tr>
      <w:tr w:rsidR="00CE60EA" w:rsidRPr="00CE60EA" w:rsidTr="00AD337C">
        <w:trPr>
          <w:trHeight w:val="552"/>
        </w:trPr>
        <w:tc>
          <w:tcPr>
            <w:tcW w:w="2552"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Бесін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ас</w:t>
            </w:r>
          </w:p>
        </w:tc>
        <w:tc>
          <w:tcPr>
            <w:tcW w:w="2948" w:type="dxa"/>
          </w:tcPr>
          <w:p w:rsidR="00CE60EA" w:rsidRPr="00872978" w:rsidRDefault="00CE60EA" w:rsidP="00872978">
            <w:pPr>
              <w:pStyle w:val="TableParagraph"/>
              <w:rPr>
                <w:rFonts w:eastAsia="Calibri"/>
                <w:b/>
              </w:rPr>
            </w:pPr>
            <w:r w:rsidRPr="00872978">
              <w:rPr>
                <w:lang w:eastAsia="ru-RU"/>
              </w:rPr>
              <w:t xml:space="preserve">Балаларды тамақтанар алдында қол жууға үйрету. Әр баланың өз орамалдарымен қолды сүртуін талап ету. </w:t>
            </w:r>
          </w:p>
          <w:p w:rsidR="00CE60EA" w:rsidRPr="00872978" w:rsidRDefault="00CE60EA" w:rsidP="00872978">
            <w:pPr>
              <w:pStyle w:val="TableParagraph"/>
              <w:rPr>
                <w:lang w:eastAsia="ru-RU"/>
              </w:rPr>
            </w:pPr>
            <w:r w:rsidRPr="00872978">
              <w:rPr>
                <w:lang w:eastAsia="ru-RU"/>
              </w:rPr>
              <w:t>"Қолды қалай жуамыз?" сұрағын қойып, әрекеттерін бақылау.</w:t>
            </w:r>
          </w:p>
          <w:p w:rsidR="00CE60EA" w:rsidRPr="00872978" w:rsidRDefault="00CE60EA" w:rsidP="00872978">
            <w:pPr>
              <w:pStyle w:val="TableParagraph"/>
              <w:rPr>
                <w:lang w:eastAsia="ru-RU"/>
              </w:rPr>
            </w:pPr>
            <w:r w:rsidRPr="00872978">
              <w:rPr>
                <w:lang w:eastAsia="ru-RU"/>
              </w:rPr>
              <w:t>"Сабынды алып жақ, суды ашып шайқайық"</w:t>
            </w:r>
          </w:p>
          <w:p w:rsidR="00CE60EA" w:rsidRPr="00872978" w:rsidRDefault="00CE60EA" w:rsidP="00872978">
            <w:pPr>
              <w:pStyle w:val="TableParagraph"/>
              <w:rPr>
                <w:lang w:eastAsia="ru-RU"/>
              </w:rPr>
            </w:pPr>
            <w:r w:rsidRPr="00872978">
              <w:rPr>
                <w:lang w:eastAsia="ru-RU"/>
              </w:rPr>
              <w:t xml:space="preserve"> </w:t>
            </w:r>
            <w:r w:rsidRPr="00872978">
              <w:rPr>
                <w:b/>
                <w:bCs/>
              </w:rPr>
              <w:t>(мәдени-гигиеналық дағдылар, өзіне-өзі қызмет ету)</w:t>
            </w:r>
          </w:p>
        </w:tc>
        <w:tc>
          <w:tcPr>
            <w:tcW w:w="2268" w:type="dxa"/>
          </w:tcPr>
          <w:p w:rsidR="00CE60EA" w:rsidRPr="00872978" w:rsidRDefault="00CE60EA" w:rsidP="00872978">
            <w:pPr>
              <w:pStyle w:val="TableParagraph"/>
              <w:rPr>
                <w:rFonts w:eastAsia="Calibri"/>
                <w:b/>
              </w:rPr>
            </w:pPr>
          </w:p>
        </w:tc>
        <w:tc>
          <w:tcPr>
            <w:tcW w:w="2694" w:type="dxa"/>
          </w:tcPr>
          <w:p w:rsidR="00CE60EA" w:rsidRPr="00872978" w:rsidRDefault="00CE60EA" w:rsidP="00872978">
            <w:pPr>
              <w:pStyle w:val="TableParagraph"/>
              <w:rPr>
                <w:rFonts w:eastAsia="Calibri"/>
                <w:b/>
              </w:rPr>
            </w:pPr>
            <w:r w:rsidRPr="00872978">
              <w:rPr>
                <w:lang w:eastAsia="ru-RU"/>
              </w:rPr>
              <w:t xml:space="preserve">Балаларды тамақтанар алдында қол жууға үйрету. Әр баланың өз орамалдарымен қолды сүртуін талап ету. </w:t>
            </w:r>
          </w:p>
          <w:p w:rsidR="00CE60EA" w:rsidRPr="00872978" w:rsidRDefault="00CE60EA" w:rsidP="00872978">
            <w:pPr>
              <w:pStyle w:val="TableParagraph"/>
              <w:rPr>
                <w:lang w:eastAsia="ru-RU"/>
              </w:rPr>
            </w:pPr>
            <w:r w:rsidRPr="00872978">
              <w:rPr>
                <w:lang w:eastAsia="ru-RU"/>
              </w:rPr>
              <w:t>Балаларды қасықпен тамақ жеуге, майды нанға жағуға үйрету.</w:t>
            </w:r>
          </w:p>
          <w:p w:rsidR="00CE60EA" w:rsidRPr="00872978" w:rsidRDefault="00CE60EA" w:rsidP="00872978">
            <w:pPr>
              <w:pStyle w:val="TableParagraph"/>
              <w:rPr>
                <w:rFonts w:eastAsia="Calibri"/>
                <w:b/>
              </w:rPr>
            </w:pPr>
            <w:r w:rsidRPr="00872978">
              <w:rPr>
                <w:lang w:eastAsia="ru-RU"/>
              </w:rPr>
              <w:t>Әр бала өз ыдысын дұрыс пайдалануды үйренеді.</w:t>
            </w:r>
          </w:p>
          <w:p w:rsidR="00CE60EA" w:rsidRPr="00872978" w:rsidRDefault="00CE60EA" w:rsidP="00872978">
            <w:pPr>
              <w:pStyle w:val="TableParagraph"/>
              <w:rPr>
                <w:rFonts w:eastAsia="Calibri"/>
              </w:rPr>
            </w:pPr>
            <w:r w:rsidRPr="00872978">
              <w:rPr>
                <w:b/>
                <w:bCs/>
              </w:rPr>
              <w:t>(мәдени-гигиеналық дағдылар, өзіне-өзі қызмет ету)</w:t>
            </w:r>
          </w:p>
        </w:tc>
        <w:tc>
          <w:tcPr>
            <w:tcW w:w="2693" w:type="dxa"/>
          </w:tcPr>
          <w:p w:rsidR="00CE60EA" w:rsidRPr="00872978" w:rsidRDefault="00CE60EA" w:rsidP="00872978">
            <w:pPr>
              <w:pStyle w:val="TableParagraph"/>
              <w:rPr>
                <w:rFonts w:eastAsia="Calibri"/>
                <w:b/>
              </w:rPr>
            </w:pPr>
            <w:r w:rsidRPr="00872978">
              <w:rPr>
                <w:lang w:eastAsia="ru-RU"/>
              </w:rPr>
              <w:t xml:space="preserve">Әр баланың өз орамалдарымен қолды сүртуін талап ету. </w:t>
            </w:r>
          </w:p>
          <w:p w:rsidR="00CE60EA" w:rsidRPr="00872978" w:rsidRDefault="00CE60EA" w:rsidP="00872978">
            <w:pPr>
              <w:pStyle w:val="TableParagraph"/>
              <w:rPr>
                <w:rFonts w:eastAsia="Calibri"/>
              </w:rPr>
            </w:pPr>
            <w:r w:rsidRPr="00872978">
              <w:rPr>
                <w:lang w:eastAsia="ru-RU"/>
              </w:rPr>
              <w:t>Балаларға:Ас ішкеннен кейін алғыс айтуға үйрету ("Рақмет").</w:t>
            </w:r>
          </w:p>
          <w:p w:rsidR="00CE60EA" w:rsidRPr="00872978" w:rsidRDefault="00CE60EA" w:rsidP="00872978">
            <w:pPr>
              <w:pStyle w:val="TableParagraph"/>
              <w:rPr>
                <w:lang w:eastAsia="ru-RU"/>
              </w:rPr>
            </w:pPr>
            <w:r w:rsidRPr="00872978">
              <w:rPr>
                <w:lang w:eastAsia="ru-RU"/>
              </w:rPr>
              <w:t>Тамақтан соң қолын сүрту және ыдысын жинастыруға көмектесу.</w:t>
            </w:r>
          </w:p>
          <w:p w:rsidR="00CE60EA" w:rsidRPr="00872978" w:rsidRDefault="00CE60EA" w:rsidP="00872978">
            <w:pPr>
              <w:pStyle w:val="TableParagraph"/>
              <w:rPr>
                <w:rFonts w:eastAsia="Calibri"/>
              </w:rPr>
            </w:pPr>
          </w:p>
          <w:p w:rsidR="00CE60EA" w:rsidRPr="00872978" w:rsidRDefault="00CE60EA" w:rsidP="00872978">
            <w:pPr>
              <w:pStyle w:val="TableParagraph"/>
              <w:rPr>
                <w:rFonts w:eastAsia="Calibri"/>
              </w:rPr>
            </w:pPr>
            <w:r w:rsidRPr="00872978">
              <w:rPr>
                <w:b/>
                <w:bCs/>
              </w:rPr>
              <w:t>(мәдени-гигиеналық дағдылар, өзіне-өзі қызмет ету)</w:t>
            </w:r>
          </w:p>
        </w:tc>
        <w:tc>
          <w:tcPr>
            <w:tcW w:w="2693" w:type="dxa"/>
          </w:tcPr>
          <w:p w:rsidR="00CE60EA" w:rsidRPr="00872978" w:rsidRDefault="00CE60EA" w:rsidP="00872978">
            <w:pPr>
              <w:pStyle w:val="TableParagraph"/>
              <w:rPr>
                <w:rFonts w:eastAsia="Calibri"/>
                <w:b/>
              </w:rPr>
            </w:pPr>
            <w:r w:rsidRPr="00872978">
              <w:rPr>
                <w:rFonts w:eastAsia="Calibri"/>
              </w:rPr>
              <w:t xml:space="preserve"> </w:t>
            </w:r>
            <w:r w:rsidRPr="00872978">
              <w:rPr>
                <w:lang w:eastAsia="ru-RU"/>
              </w:rPr>
              <w:t xml:space="preserve">Әр баланың өз орамалдарымен қолды сүртуін талап ету. </w:t>
            </w:r>
          </w:p>
          <w:p w:rsidR="00CE60EA" w:rsidRPr="00872978" w:rsidRDefault="00CE60EA" w:rsidP="00872978">
            <w:pPr>
              <w:pStyle w:val="TableParagraph"/>
              <w:rPr>
                <w:rFonts w:eastAsia="Calibri"/>
              </w:rPr>
            </w:pPr>
            <w:r w:rsidRPr="00872978">
              <w:rPr>
                <w:lang w:eastAsia="ru-RU"/>
              </w:rPr>
              <w:t>Балаларға:Үстелді таза ұстау.</w:t>
            </w:r>
          </w:p>
          <w:p w:rsidR="00CE60EA" w:rsidRPr="00872978" w:rsidRDefault="00CE60EA" w:rsidP="00872978">
            <w:pPr>
              <w:pStyle w:val="TableParagraph"/>
              <w:rPr>
                <w:lang w:eastAsia="ru-RU"/>
              </w:rPr>
            </w:pPr>
            <w:r w:rsidRPr="00872978">
              <w:rPr>
                <w:lang w:eastAsia="ru-RU"/>
              </w:rPr>
              <w:t>Төгіліп қалған тамақты сүртуге көмектесу.</w:t>
            </w:r>
          </w:p>
          <w:p w:rsidR="00CE60EA" w:rsidRPr="00872978" w:rsidRDefault="00CE60EA" w:rsidP="00872978">
            <w:pPr>
              <w:pStyle w:val="TableParagraph"/>
              <w:rPr>
                <w:rFonts w:eastAsia="Calibri"/>
              </w:rPr>
            </w:pPr>
            <w:r w:rsidRPr="00872978">
              <w:rPr>
                <w:rFonts w:eastAsia="Calibri"/>
              </w:rPr>
              <w:t xml:space="preserve">Балалардан алдарына қойылған тағамның атын сұрау, дұрыс тамақтану туралы мәлімет беру </w:t>
            </w:r>
          </w:p>
          <w:p w:rsidR="00CE60EA" w:rsidRPr="00872978" w:rsidRDefault="00CE60EA" w:rsidP="00872978">
            <w:pPr>
              <w:pStyle w:val="TableParagraph"/>
              <w:rPr>
                <w:rFonts w:eastAsia="Calibri"/>
              </w:rPr>
            </w:pPr>
            <w:r w:rsidRPr="00872978">
              <w:rPr>
                <w:b/>
                <w:bCs/>
              </w:rPr>
              <w:t>(мәдени-гигиеналық дағдылар, өзіне-өзі қызмет ету)</w:t>
            </w:r>
          </w:p>
        </w:tc>
      </w:tr>
      <w:tr w:rsidR="00CE60EA" w:rsidRPr="00CE60EA" w:rsidTr="00AD337C">
        <w:trPr>
          <w:trHeight w:val="552"/>
        </w:trPr>
        <w:tc>
          <w:tcPr>
            <w:tcW w:w="2552" w:type="dxa"/>
          </w:tcPr>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t>Балалардың дербес әрекеті</w:t>
            </w:r>
            <w:r w:rsidRPr="00CE60EA">
              <w:rPr>
                <w:rFonts w:ascii="Times New Roman" w:eastAsia="Times New Roman" w:hAnsi="Times New Roman" w:cs="Times New Roman"/>
                <w:b/>
                <w:spacing w:val="-58"/>
                <w:lang w:val="kk-KZ"/>
              </w:rPr>
              <w:t xml:space="preserve"> </w:t>
            </w:r>
            <w:r w:rsidRPr="00CE60EA">
              <w:rPr>
                <w:rFonts w:ascii="Times New Roman" w:eastAsia="Times New Roman" w:hAnsi="Times New Roman" w:cs="Times New Roman"/>
                <w:b/>
                <w:lang w:val="kk-KZ"/>
              </w:rPr>
              <w:t>(баяу қимылды ойындар,</w:t>
            </w:r>
            <w:r w:rsidRPr="00CE60EA">
              <w:rPr>
                <w:rFonts w:ascii="Times New Roman" w:eastAsia="Times New Roman" w:hAnsi="Times New Roman" w:cs="Times New Roman"/>
                <w:b/>
                <w:spacing w:val="1"/>
                <w:lang w:val="kk-KZ"/>
              </w:rPr>
              <w:t xml:space="preserve"> </w:t>
            </w:r>
            <w:r w:rsidRPr="00CE60EA">
              <w:rPr>
                <w:rFonts w:ascii="Times New Roman" w:eastAsia="Times New Roman" w:hAnsi="Times New Roman" w:cs="Times New Roman"/>
                <w:b/>
                <w:lang w:val="kk-KZ"/>
              </w:rPr>
              <w:t>үстел</w:t>
            </w:r>
            <w:r w:rsidRPr="00CE60EA">
              <w:rPr>
                <w:rFonts w:ascii="Times New Roman" w:eastAsia="Times New Roman" w:hAnsi="Times New Roman" w:cs="Times New Roman"/>
                <w:b/>
                <w:spacing w:val="-1"/>
                <w:lang w:val="kk-KZ"/>
              </w:rPr>
              <w:t xml:space="preserve"> </w:t>
            </w:r>
            <w:r w:rsidRPr="00CE60EA">
              <w:rPr>
                <w:rFonts w:ascii="Times New Roman" w:eastAsia="Times New Roman" w:hAnsi="Times New Roman" w:cs="Times New Roman"/>
                <w:b/>
                <w:lang w:val="kk-KZ"/>
              </w:rPr>
              <w:t>үсті ойындары,</w:t>
            </w:r>
          </w:p>
          <w:p w:rsidR="00CE60EA" w:rsidRPr="00CE60EA" w:rsidRDefault="00CE60EA" w:rsidP="00CE60EA">
            <w:pPr>
              <w:widowControl w:val="0"/>
              <w:autoSpaceDE w:val="0"/>
              <w:autoSpaceDN w:val="0"/>
              <w:spacing w:after="0" w:line="270" w:lineRule="atLeast"/>
              <w:ind w:left="110" w:right="576"/>
              <w:rPr>
                <w:rFonts w:ascii="Times New Roman" w:eastAsia="Times New Roman" w:hAnsi="Times New Roman" w:cs="Times New Roman"/>
                <w:b/>
                <w:lang w:val="kk-KZ"/>
              </w:rPr>
            </w:pPr>
            <w:r w:rsidRPr="00CE60EA">
              <w:rPr>
                <w:rFonts w:ascii="Times New Roman" w:eastAsia="Times New Roman" w:hAnsi="Times New Roman" w:cs="Times New Roman"/>
                <w:b/>
                <w:lang w:val="kk-KZ"/>
              </w:rPr>
              <w:t>бейнелеу</w:t>
            </w:r>
            <w:r w:rsidRPr="00CE60EA">
              <w:rPr>
                <w:rFonts w:ascii="Times New Roman" w:eastAsia="Times New Roman" w:hAnsi="Times New Roman" w:cs="Times New Roman"/>
                <w:b/>
                <w:spacing w:val="-11"/>
                <w:lang w:val="kk-KZ"/>
              </w:rPr>
              <w:t xml:space="preserve"> </w:t>
            </w:r>
            <w:r w:rsidRPr="00CE60EA">
              <w:rPr>
                <w:rFonts w:ascii="Times New Roman" w:eastAsia="Times New Roman" w:hAnsi="Times New Roman" w:cs="Times New Roman"/>
                <w:b/>
                <w:lang w:val="kk-KZ"/>
              </w:rPr>
              <w:t>әрекеті,</w:t>
            </w:r>
            <w:r w:rsidRPr="00CE60EA">
              <w:rPr>
                <w:rFonts w:ascii="Times New Roman" w:eastAsia="Times New Roman" w:hAnsi="Times New Roman" w:cs="Times New Roman"/>
                <w:b/>
                <w:spacing w:val="-7"/>
                <w:lang w:val="kk-KZ"/>
              </w:rPr>
              <w:t xml:space="preserve"> </w:t>
            </w:r>
            <w:r w:rsidRPr="00CE60EA">
              <w:rPr>
                <w:rFonts w:ascii="Times New Roman" w:eastAsia="Times New Roman" w:hAnsi="Times New Roman" w:cs="Times New Roman"/>
                <w:b/>
                <w:lang w:val="kk-KZ"/>
              </w:rPr>
              <w:t>кітаптар</w:t>
            </w:r>
            <w:r w:rsidRPr="00CE60EA">
              <w:rPr>
                <w:rFonts w:ascii="Times New Roman" w:eastAsia="Times New Roman" w:hAnsi="Times New Roman" w:cs="Times New Roman"/>
                <w:b/>
                <w:spacing w:val="-57"/>
                <w:lang w:val="kk-KZ"/>
              </w:rPr>
              <w:t xml:space="preserve"> </w:t>
            </w:r>
            <w:r w:rsidRPr="00CE60EA">
              <w:rPr>
                <w:rFonts w:ascii="Times New Roman" w:eastAsia="Times New Roman" w:hAnsi="Times New Roman" w:cs="Times New Roman"/>
                <w:b/>
                <w:lang w:val="kk-KZ"/>
              </w:rPr>
              <w:t>қарау және тағы басқа</w:t>
            </w:r>
            <w:r w:rsidRPr="00CE60EA">
              <w:rPr>
                <w:rFonts w:ascii="Times New Roman" w:eastAsia="Times New Roman" w:hAnsi="Times New Roman" w:cs="Times New Roman"/>
                <w:b/>
                <w:spacing w:val="1"/>
                <w:lang w:val="kk-KZ"/>
              </w:rPr>
              <w:t xml:space="preserve"> </w:t>
            </w:r>
            <w:r w:rsidRPr="00CE60EA">
              <w:rPr>
                <w:rFonts w:ascii="Times New Roman" w:eastAsia="Times New Roman" w:hAnsi="Times New Roman" w:cs="Times New Roman"/>
                <w:b/>
                <w:lang w:val="kk-KZ"/>
              </w:rPr>
              <w:t>әрекеттер)</w:t>
            </w:r>
          </w:p>
        </w:tc>
        <w:tc>
          <w:tcPr>
            <w:tcW w:w="2948" w:type="dxa"/>
          </w:tcPr>
          <w:p w:rsidR="00CE60EA" w:rsidRPr="00CE60EA" w:rsidRDefault="00CE60EA" w:rsidP="00CE60EA">
            <w:pPr>
              <w:spacing w:after="0" w:line="240" w:lineRule="auto"/>
              <w:ind w:righ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Мақсаты:</w:t>
            </w:r>
            <w:r w:rsidRPr="00CE60EA">
              <w:rPr>
                <w:rFonts w:ascii="Times New Roman" w:eastAsia="Times New Roman" w:hAnsi="Times New Roman" w:cs="Times New Roman"/>
                <w:lang w:val="kk-KZ" w:eastAsia="ru-RU"/>
              </w:rPr>
              <w:t xml:space="preserve"> Геометриялық фигураларды тану және кеңістіктегі орналасуды белгілеу</w:t>
            </w:r>
          </w:p>
          <w:p w:rsidR="00CE60EA" w:rsidRPr="00CE60EA" w:rsidRDefault="00CE60EA" w:rsidP="006B5953">
            <w:pPr>
              <w:numPr>
                <w:ilvl w:val="0"/>
                <w:numId w:val="98"/>
              </w:numPr>
              <w:spacing w:after="0" w:line="240" w:lineRule="auto"/>
              <w:ind w:left="0"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Ойын:</w:t>
            </w:r>
            <w:r w:rsidRPr="00CE60EA">
              <w:rPr>
                <w:rFonts w:ascii="Times New Roman" w:eastAsia="Times New Roman" w:hAnsi="Times New Roman" w:cs="Times New Roman"/>
                <w:lang w:eastAsia="ru-RU"/>
              </w:rPr>
              <w:t xml:space="preserve"> «Төменде, жоғарыда не бар?»</w:t>
            </w:r>
            <w:r w:rsidRPr="00CE60EA">
              <w:rPr>
                <w:rFonts w:ascii="Times New Roman" w:eastAsia="Times New Roman" w:hAnsi="Times New Roman" w:cs="Times New Roman"/>
                <w:lang w:eastAsia="ru-RU"/>
              </w:rPr>
              <w:br/>
              <w:t>Балалар ұлттық заттарды жоғарыға немесе төменге қойып, олардың орнын сөзбен анықтайды.</w:t>
            </w:r>
          </w:p>
          <w:p w:rsidR="00CE60EA" w:rsidRPr="00CE60EA" w:rsidRDefault="00CE60EA" w:rsidP="00CE60EA">
            <w:pPr>
              <w:spacing w:after="0" w:line="240" w:lineRule="auto"/>
              <w:ind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Тапсырма:</w:t>
            </w:r>
            <w:r w:rsidRPr="00CE60EA">
              <w:rPr>
                <w:rFonts w:ascii="Times New Roman" w:eastAsia="Times New Roman" w:hAnsi="Times New Roman" w:cs="Times New Roman"/>
                <w:lang w:eastAsia="ru-RU"/>
              </w:rPr>
              <w:t xml:space="preserve"> Әртүрлі фигураларды пайдаланып ұлттық шағын үйшіктерді жобалау.</w:t>
            </w:r>
          </w:p>
          <w:p w:rsidR="00CE60EA" w:rsidRPr="00CE60EA" w:rsidRDefault="00CE60EA" w:rsidP="00CE60EA">
            <w:pPr>
              <w:spacing w:after="0" w:line="240" w:lineRule="auto"/>
              <w:ind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Құрастыру:</w:t>
            </w:r>
            <w:r w:rsidRPr="00CE60EA">
              <w:rPr>
                <w:rFonts w:ascii="Times New Roman" w:eastAsia="Times New Roman" w:hAnsi="Times New Roman" w:cs="Times New Roman"/>
                <w:lang w:eastAsia="ru-RU"/>
              </w:rPr>
              <w:t xml:space="preserve"> Қалдық материалдардан (түтікшелер, қағаз қиындылары) шағын ұлттық композиция құру.</w:t>
            </w:r>
          </w:p>
          <w:p w:rsidR="00CE60EA" w:rsidRPr="00872978" w:rsidRDefault="00872978" w:rsidP="00CE60EA">
            <w:pPr>
              <w:spacing w:after="0" w:line="240" w:lineRule="auto"/>
              <w:ind w:right="29"/>
              <w:rPr>
                <w:rFonts w:ascii="Times New Roman" w:eastAsia="Times New Roman" w:hAnsi="Times New Roman" w:cs="Times New Roman"/>
                <w:b/>
                <w:bCs/>
                <w:lang w:val="kk-KZ" w:eastAsia="ru-RU"/>
              </w:rPr>
            </w:pPr>
            <w:r w:rsidRPr="00872978">
              <w:rPr>
                <w:rFonts w:ascii="Times New Roman" w:eastAsia="Times New Roman" w:hAnsi="Times New Roman" w:cs="Times New Roman"/>
                <w:b/>
                <w:bCs/>
                <w:lang w:val="en-US" w:eastAsia="ru-RU"/>
              </w:rPr>
              <w:t>(</w:t>
            </w:r>
            <w:r w:rsidR="00CE60EA" w:rsidRPr="00872978">
              <w:rPr>
                <w:rFonts w:ascii="Times New Roman" w:eastAsia="Times New Roman" w:hAnsi="Times New Roman" w:cs="Times New Roman"/>
                <w:b/>
                <w:bCs/>
                <w:lang w:val="kk-KZ" w:eastAsia="ru-RU"/>
              </w:rPr>
              <w:t>Математика негізі</w:t>
            </w:r>
          </w:p>
          <w:p w:rsidR="00CE60EA" w:rsidRPr="00872978" w:rsidRDefault="00CE60EA" w:rsidP="00CE60EA">
            <w:pPr>
              <w:spacing w:after="0" w:line="240" w:lineRule="auto"/>
              <w:ind w:right="29"/>
              <w:rPr>
                <w:rFonts w:ascii="Times New Roman" w:eastAsia="Times New Roman" w:hAnsi="Times New Roman" w:cs="Times New Roman"/>
                <w:b/>
                <w:bCs/>
                <w:color w:val="00B0F0"/>
                <w:lang w:val="en-US" w:eastAsia="ru-RU"/>
              </w:rPr>
            </w:pPr>
            <w:r w:rsidRPr="00872978">
              <w:rPr>
                <w:rFonts w:ascii="Times New Roman" w:eastAsia="Times New Roman" w:hAnsi="Times New Roman" w:cs="Times New Roman"/>
                <w:b/>
                <w:bCs/>
                <w:lang w:val="kk-KZ" w:eastAsia="ru-RU"/>
              </w:rPr>
              <w:t xml:space="preserve">Құрастыру,экологиялық </w:t>
            </w:r>
            <w:r w:rsidRPr="00872978">
              <w:rPr>
                <w:rFonts w:ascii="Times New Roman" w:eastAsia="Times New Roman" w:hAnsi="Times New Roman" w:cs="Times New Roman"/>
                <w:b/>
                <w:bCs/>
                <w:lang w:val="kk-KZ" w:eastAsia="ru-RU"/>
              </w:rPr>
              <w:lastRenderedPageBreak/>
              <w:t xml:space="preserve">мәдениет </w:t>
            </w:r>
            <w:r w:rsidR="00872978" w:rsidRPr="00872978">
              <w:rPr>
                <w:rFonts w:ascii="Times New Roman" w:eastAsia="Times New Roman" w:hAnsi="Times New Roman" w:cs="Times New Roman"/>
                <w:b/>
                <w:bCs/>
                <w:lang w:val="en-US" w:eastAsia="ru-RU"/>
              </w:rPr>
              <w:t>)</w:t>
            </w:r>
          </w:p>
        </w:tc>
        <w:tc>
          <w:tcPr>
            <w:tcW w:w="2268" w:type="dxa"/>
          </w:tcPr>
          <w:p w:rsidR="00CE60EA" w:rsidRPr="00CE60EA" w:rsidRDefault="00CE60EA" w:rsidP="00CE60EA">
            <w:pPr>
              <w:spacing w:after="0" w:line="240" w:lineRule="auto"/>
              <w:ind w:right="29"/>
              <w:rPr>
                <w:rFonts w:ascii="Times New Roman" w:eastAsia="Times New Roman" w:hAnsi="Times New Roman" w:cs="Times New Roman"/>
                <w:b/>
                <w:bCs/>
                <w:color w:val="7030A0"/>
                <w:lang w:eastAsia="ru-RU"/>
              </w:rPr>
            </w:pPr>
          </w:p>
        </w:tc>
        <w:tc>
          <w:tcPr>
            <w:tcW w:w="2694" w:type="dxa"/>
          </w:tcPr>
          <w:p w:rsidR="00CE60EA" w:rsidRPr="00CE60EA" w:rsidRDefault="00CE60EA" w:rsidP="00CE60EA">
            <w:pPr>
              <w:spacing w:after="0" w:line="240" w:lineRule="auto"/>
              <w:ind w:righ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Мақсаты:</w:t>
            </w:r>
            <w:r w:rsidRPr="00CE60EA">
              <w:rPr>
                <w:rFonts w:ascii="Times New Roman" w:eastAsia="Times New Roman" w:hAnsi="Times New Roman" w:cs="Times New Roman"/>
                <w:lang w:val="kk-KZ" w:eastAsia="ru-RU"/>
              </w:rPr>
              <w:t xml:space="preserve"> Өздігінен құрастыру және шығармашылық ойлау</w:t>
            </w:r>
          </w:p>
          <w:p w:rsidR="00CE60EA" w:rsidRPr="00CE60EA" w:rsidRDefault="00CE60EA" w:rsidP="006B5953">
            <w:pPr>
              <w:numPr>
                <w:ilvl w:val="0"/>
                <w:numId w:val="99"/>
              </w:numPr>
              <w:spacing w:after="0" w:line="240" w:lineRule="auto"/>
              <w:ind w:left="0" w:righ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Ойын:</w:t>
            </w:r>
            <w:r w:rsidRPr="00CE60EA">
              <w:rPr>
                <w:rFonts w:ascii="Times New Roman" w:eastAsia="Times New Roman" w:hAnsi="Times New Roman" w:cs="Times New Roman"/>
                <w:lang w:val="kk-KZ" w:eastAsia="ru-RU"/>
              </w:rPr>
              <w:t xml:space="preserve"> «Тактильді сезім»</w:t>
            </w:r>
            <w:r w:rsidRPr="00CE60EA">
              <w:rPr>
                <w:rFonts w:ascii="Times New Roman" w:eastAsia="Times New Roman" w:hAnsi="Times New Roman" w:cs="Times New Roman"/>
                <w:lang w:val="kk-KZ" w:eastAsia="ru-RU"/>
              </w:rPr>
              <w:br/>
              <w:t>Балалар әртүрлі текстурадағы ұлттық бұйымдарды (маталар, киіз, ағаш заттар) сипап сезіп, олардың атауын және ерекшелігін атайды.</w:t>
            </w:r>
          </w:p>
          <w:p w:rsidR="00CE60EA" w:rsidRPr="00CE60EA" w:rsidRDefault="00CE60EA" w:rsidP="00CE60EA">
            <w:pPr>
              <w:spacing w:after="0" w:line="240" w:lineRule="auto"/>
              <w:ind w:righ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Тапсырма:</w:t>
            </w:r>
            <w:r w:rsidRPr="00CE60EA">
              <w:rPr>
                <w:rFonts w:ascii="Times New Roman" w:eastAsia="Times New Roman" w:hAnsi="Times New Roman" w:cs="Times New Roman"/>
                <w:lang w:val="kk-KZ" w:eastAsia="ru-RU"/>
              </w:rPr>
              <w:t xml:space="preserve"> Заттардың пішінін анықтап, олардың арасындағы айырмашылықтарды айту.</w:t>
            </w:r>
          </w:p>
          <w:p w:rsidR="00CE60EA" w:rsidRPr="00CE60EA" w:rsidRDefault="00CE60EA" w:rsidP="00CE60EA">
            <w:pPr>
              <w:spacing w:after="0" w:line="240" w:lineRule="auto"/>
              <w:ind w:right="29"/>
              <w:rPr>
                <w:rFonts w:ascii="Times New Roman" w:eastAsia="Times New Roman" w:hAnsi="Times New Roman" w:cs="Times New Roman"/>
                <w:lang w:eastAsia="ru-RU"/>
              </w:rPr>
            </w:pPr>
            <w:r w:rsidRPr="00CE60EA">
              <w:rPr>
                <w:rFonts w:ascii="Times New Roman" w:eastAsia="Times New Roman" w:hAnsi="Times New Roman" w:cs="Times New Roman"/>
                <w:b/>
                <w:bCs/>
                <w:lang w:val="kk-KZ" w:eastAsia="ru-RU"/>
              </w:rPr>
              <w:t>Құрастыру:</w:t>
            </w:r>
            <w:r w:rsidRPr="00CE60EA">
              <w:rPr>
                <w:rFonts w:ascii="Times New Roman" w:eastAsia="Times New Roman" w:hAnsi="Times New Roman" w:cs="Times New Roman"/>
                <w:lang w:val="kk-KZ" w:eastAsia="ru-RU"/>
              </w:rPr>
              <w:t xml:space="preserve"> Табиғи материалдардан қазақтың ұлттық оюы бар композиция жасау.</w:t>
            </w:r>
            <w:r w:rsidRPr="00CE60EA">
              <w:rPr>
                <w:rFonts w:ascii="Times New Roman" w:eastAsia="Times New Roman" w:hAnsi="Times New Roman" w:cs="Times New Roman"/>
                <w:lang w:val="kk-KZ" w:eastAsia="ru-RU"/>
              </w:rPr>
              <w:br/>
            </w:r>
            <w:r w:rsidRPr="00CE60EA">
              <w:rPr>
                <w:rFonts w:ascii="Times New Roman" w:eastAsia="Times New Roman" w:hAnsi="Times New Roman" w:cs="Times New Roman"/>
                <w:lang w:eastAsia="ru-RU"/>
              </w:rPr>
              <w:t xml:space="preserve">Балалар бұтақтар, тастар, жапырақтардан ұлттық </w:t>
            </w:r>
            <w:r w:rsidRPr="00CE60EA">
              <w:rPr>
                <w:rFonts w:ascii="Times New Roman" w:eastAsia="Times New Roman" w:hAnsi="Times New Roman" w:cs="Times New Roman"/>
                <w:lang w:eastAsia="ru-RU"/>
              </w:rPr>
              <w:lastRenderedPageBreak/>
              <w:t>сурет шығарады.</w:t>
            </w:r>
          </w:p>
          <w:p w:rsidR="00CE60EA" w:rsidRPr="00872978" w:rsidRDefault="00872978" w:rsidP="00CE60EA">
            <w:pPr>
              <w:spacing w:after="0" w:line="240" w:lineRule="auto"/>
              <w:ind w:right="29"/>
              <w:rPr>
                <w:rFonts w:ascii="Times New Roman" w:eastAsia="Times New Roman" w:hAnsi="Times New Roman" w:cs="Times New Roman"/>
                <w:b/>
                <w:bCs/>
                <w:lang w:val="kk-KZ" w:eastAsia="ru-RU"/>
              </w:rPr>
            </w:pPr>
            <w:r w:rsidRPr="00872978">
              <w:rPr>
                <w:rFonts w:ascii="Times New Roman" w:eastAsia="Times New Roman" w:hAnsi="Times New Roman" w:cs="Times New Roman"/>
                <w:b/>
                <w:bCs/>
                <w:lang w:val="en-US" w:eastAsia="ru-RU"/>
              </w:rPr>
              <w:t>(</w:t>
            </w:r>
            <w:r w:rsidR="00CE60EA" w:rsidRPr="00872978">
              <w:rPr>
                <w:rFonts w:ascii="Times New Roman" w:eastAsia="Times New Roman" w:hAnsi="Times New Roman" w:cs="Times New Roman"/>
                <w:b/>
                <w:bCs/>
                <w:lang w:val="kk-KZ" w:eastAsia="ru-RU"/>
              </w:rPr>
              <w:t>Математика негізі</w:t>
            </w:r>
          </w:p>
          <w:p w:rsidR="00CE60EA" w:rsidRPr="00872978" w:rsidRDefault="00CE60EA" w:rsidP="00CE60EA">
            <w:pPr>
              <w:spacing w:after="0" w:line="240" w:lineRule="auto"/>
              <w:ind w:right="29"/>
              <w:rPr>
                <w:rFonts w:ascii="Times New Roman" w:eastAsia="Times New Roman" w:hAnsi="Times New Roman" w:cs="Times New Roman"/>
                <w:b/>
                <w:color w:val="00B0F0"/>
                <w:lang w:val="en-US" w:eastAsia="ru-RU"/>
              </w:rPr>
            </w:pPr>
            <w:r w:rsidRPr="00872978">
              <w:rPr>
                <w:rFonts w:ascii="Times New Roman" w:eastAsia="Times New Roman" w:hAnsi="Times New Roman" w:cs="Times New Roman"/>
                <w:b/>
                <w:bCs/>
                <w:lang w:val="kk-KZ" w:eastAsia="ru-RU"/>
              </w:rPr>
              <w:t>Құрастыру, тактильді моторика</w:t>
            </w:r>
            <w:r w:rsidR="00872978" w:rsidRPr="00872978">
              <w:rPr>
                <w:rFonts w:ascii="Times New Roman" w:eastAsia="Times New Roman" w:hAnsi="Times New Roman" w:cs="Times New Roman"/>
                <w:b/>
                <w:bCs/>
                <w:lang w:val="en-US" w:eastAsia="ru-RU"/>
              </w:rPr>
              <w:t>)</w:t>
            </w:r>
          </w:p>
        </w:tc>
        <w:tc>
          <w:tcPr>
            <w:tcW w:w="2693" w:type="dxa"/>
          </w:tcPr>
          <w:p w:rsidR="00CE60EA" w:rsidRPr="00CE60EA" w:rsidRDefault="00CE60EA" w:rsidP="00CE60EA">
            <w:pPr>
              <w:spacing w:after="0" w:line="240" w:lineRule="auto"/>
              <w:ind w:righ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lastRenderedPageBreak/>
              <w:t>Мақсаты:</w:t>
            </w:r>
            <w:r w:rsidRPr="00CE60EA">
              <w:rPr>
                <w:rFonts w:ascii="Times New Roman" w:eastAsia="Times New Roman" w:hAnsi="Times New Roman" w:cs="Times New Roman"/>
                <w:lang w:val="kk-KZ" w:eastAsia="ru-RU"/>
              </w:rPr>
              <w:t xml:space="preserve"> Жиын ұғымын кеңейту және ұлттық элементтерді зерттеу</w:t>
            </w:r>
          </w:p>
          <w:p w:rsidR="00CE60EA" w:rsidRPr="00CE60EA" w:rsidRDefault="00CE60EA" w:rsidP="006B5953">
            <w:pPr>
              <w:numPr>
                <w:ilvl w:val="0"/>
                <w:numId w:val="100"/>
              </w:numPr>
              <w:spacing w:after="0" w:line="240" w:lineRule="auto"/>
              <w:ind w:left="0" w:right="29"/>
              <w:rPr>
                <w:rFonts w:ascii="Times New Roman" w:eastAsia="Times New Roman" w:hAnsi="Times New Roman" w:cs="Times New Roman"/>
                <w:lang w:eastAsia="ru-RU"/>
              </w:rPr>
            </w:pPr>
            <w:r w:rsidRPr="00CE60EA">
              <w:rPr>
                <w:rFonts w:ascii="Times New Roman" w:eastAsia="Times New Roman" w:hAnsi="Times New Roman" w:cs="Times New Roman"/>
                <w:b/>
                <w:bCs/>
                <w:lang w:val="kk-KZ" w:eastAsia="ru-RU"/>
              </w:rPr>
              <w:t>Ойын:</w:t>
            </w:r>
            <w:r w:rsidRPr="00CE60EA">
              <w:rPr>
                <w:rFonts w:ascii="Times New Roman" w:eastAsia="Times New Roman" w:hAnsi="Times New Roman" w:cs="Times New Roman"/>
                <w:lang w:val="kk-KZ" w:eastAsia="ru-RU"/>
              </w:rPr>
              <w:t xml:space="preserve"> «Ұлттық бұйымды тап»</w:t>
            </w:r>
            <w:r w:rsidRPr="00CE60EA">
              <w:rPr>
                <w:rFonts w:ascii="Times New Roman" w:eastAsia="Times New Roman" w:hAnsi="Times New Roman" w:cs="Times New Roman"/>
                <w:lang w:val="kk-KZ" w:eastAsia="ru-RU"/>
              </w:rPr>
              <w:br/>
              <w:t xml:space="preserve">Балаларға ұлттық бұйымдардың суреттері мен олардың көшірмелері беріледі. </w:t>
            </w:r>
            <w:r w:rsidRPr="00CE60EA">
              <w:rPr>
                <w:rFonts w:ascii="Times New Roman" w:eastAsia="Times New Roman" w:hAnsi="Times New Roman" w:cs="Times New Roman"/>
                <w:lang w:eastAsia="ru-RU"/>
              </w:rPr>
              <w:t>Олар бірдей заттарды тауып, жиын құрады.</w:t>
            </w:r>
          </w:p>
          <w:p w:rsidR="00CE60EA" w:rsidRPr="00CE60EA" w:rsidRDefault="00CE60EA" w:rsidP="00CE60EA">
            <w:pPr>
              <w:spacing w:after="0" w:line="240" w:lineRule="auto"/>
              <w:ind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Тапсырма:</w:t>
            </w:r>
            <w:r w:rsidRPr="00CE60EA">
              <w:rPr>
                <w:rFonts w:ascii="Times New Roman" w:eastAsia="Times New Roman" w:hAnsi="Times New Roman" w:cs="Times New Roman"/>
                <w:lang w:eastAsia="ru-RU"/>
              </w:rPr>
              <w:t xml:space="preserve"> Бірдей өлшемдегі заттарды бөліп алу.</w:t>
            </w:r>
          </w:p>
          <w:p w:rsidR="00CE60EA" w:rsidRPr="00CE60EA" w:rsidRDefault="00CE60EA" w:rsidP="00CE60EA">
            <w:pPr>
              <w:spacing w:after="0" w:line="240" w:lineRule="auto"/>
              <w:ind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Құрастыру:</w:t>
            </w:r>
            <w:r w:rsidRPr="00CE60EA">
              <w:rPr>
                <w:rFonts w:ascii="Times New Roman" w:eastAsia="Times New Roman" w:hAnsi="Times New Roman" w:cs="Times New Roman"/>
                <w:lang w:eastAsia="ru-RU"/>
              </w:rPr>
              <w:t xml:space="preserve"> Қағаздан шағын киіз үй жасау.</w:t>
            </w:r>
            <w:r w:rsidRPr="00CE60EA">
              <w:rPr>
                <w:rFonts w:ascii="Times New Roman" w:eastAsia="Times New Roman" w:hAnsi="Times New Roman" w:cs="Times New Roman"/>
                <w:lang w:eastAsia="ru-RU"/>
              </w:rPr>
              <w:br/>
              <w:t xml:space="preserve">Балалар қағаздың бөліктерін біріктіріп, киіз үйдің макетін құрастырады және оны </w:t>
            </w:r>
            <w:r w:rsidRPr="00CE60EA">
              <w:rPr>
                <w:rFonts w:ascii="Times New Roman" w:eastAsia="Times New Roman" w:hAnsi="Times New Roman" w:cs="Times New Roman"/>
                <w:lang w:eastAsia="ru-RU"/>
              </w:rPr>
              <w:lastRenderedPageBreak/>
              <w:t>ұлттық өрнектермен әшекейлейді.</w:t>
            </w:r>
          </w:p>
          <w:p w:rsidR="00CE60EA" w:rsidRPr="00872978" w:rsidRDefault="00872978" w:rsidP="00CE60EA">
            <w:pPr>
              <w:spacing w:after="0" w:line="240" w:lineRule="auto"/>
              <w:ind w:right="29"/>
              <w:rPr>
                <w:rFonts w:ascii="Times New Roman" w:eastAsia="Times New Roman" w:hAnsi="Times New Roman" w:cs="Times New Roman"/>
                <w:b/>
                <w:bCs/>
                <w:lang w:val="kk-KZ" w:eastAsia="ru-RU"/>
              </w:rPr>
            </w:pPr>
            <w:r w:rsidRPr="00872978">
              <w:rPr>
                <w:rFonts w:ascii="Times New Roman" w:eastAsia="Times New Roman" w:hAnsi="Times New Roman" w:cs="Times New Roman"/>
                <w:b/>
                <w:bCs/>
                <w:lang w:val="en-US" w:eastAsia="ru-RU"/>
              </w:rPr>
              <w:t>(</w:t>
            </w:r>
            <w:r w:rsidR="00CE60EA" w:rsidRPr="00872978">
              <w:rPr>
                <w:rFonts w:ascii="Times New Roman" w:eastAsia="Times New Roman" w:hAnsi="Times New Roman" w:cs="Times New Roman"/>
                <w:b/>
                <w:bCs/>
                <w:lang w:val="kk-KZ" w:eastAsia="ru-RU"/>
              </w:rPr>
              <w:t>Математика негізі</w:t>
            </w:r>
          </w:p>
          <w:p w:rsidR="00CE60EA" w:rsidRPr="00CE60EA" w:rsidRDefault="00CE60EA" w:rsidP="00CE60EA">
            <w:pPr>
              <w:spacing w:after="0" w:line="240" w:lineRule="auto"/>
              <w:ind w:right="29"/>
              <w:rPr>
                <w:rFonts w:ascii="Times New Roman" w:eastAsia="Times New Roman" w:hAnsi="Times New Roman" w:cs="Times New Roman"/>
                <w:b/>
                <w:bCs/>
                <w:color w:val="00B0F0"/>
                <w:lang w:eastAsia="ru-RU"/>
              </w:rPr>
            </w:pPr>
            <w:r w:rsidRPr="00872978">
              <w:rPr>
                <w:rFonts w:ascii="Times New Roman" w:eastAsia="Times New Roman" w:hAnsi="Times New Roman" w:cs="Times New Roman"/>
                <w:b/>
                <w:bCs/>
                <w:lang w:val="kk-KZ" w:eastAsia="ru-RU"/>
              </w:rPr>
              <w:t>Құрастыру, ұлттық құндылықты дамыту</w:t>
            </w:r>
            <w:r w:rsidR="00872978" w:rsidRPr="00872978">
              <w:rPr>
                <w:rFonts w:ascii="Times New Roman" w:eastAsia="Times New Roman" w:hAnsi="Times New Roman" w:cs="Times New Roman"/>
                <w:b/>
                <w:bCs/>
                <w:lang w:val="en-US" w:eastAsia="ru-RU"/>
              </w:rPr>
              <w:t>)</w:t>
            </w:r>
            <w:r w:rsidRPr="00872978">
              <w:rPr>
                <w:rFonts w:ascii="Times New Roman" w:eastAsia="Times New Roman" w:hAnsi="Times New Roman" w:cs="Times New Roman"/>
                <w:b/>
                <w:bCs/>
                <w:lang w:val="kk-KZ" w:eastAsia="ru-RU"/>
              </w:rPr>
              <w:t xml:space="preserve"> </w:t>
            </w:r>
          </w:p>
        </w:tc>
        <w:tc>
          <w:tcPr>
            <w:tcW w:w="2693" w:type="dxa"/>
          </w:tcPr>
          <w:p w:rsidR="00CE60EA" w:rsidRPr="00CE60EA" w:rsidRDefault="00CE60EA" w:rsidP="00CE60EA">
            <w:pPr>
              <w:spacing w:after="0" w:line="240" w:lineRule="auto"/>
              <w:ind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lastRenderedPageBreak/>
              <w:t>Мақсаты:</w:t>
            </w:r>
            <w:r w:rsidRPr="00CE60EA">
              <w:rPr>
                <w:rFonts w:ascii="Times New Roman" w:eastAsia="Times New Roman" w:hAnsi="Times New Roman" w:cs="Times New Roman"/>
                <w:lang w:eastAsia="ru-RU"/>
              </w:rPr>
              <w:t xml:space="preserve"> Сан және санау бойынша дағдыларды бекіту</w:t>
            </w:r>
          </w:p>
          <w:p w:rsidR="00CE60EA" w:rsidRPr="00CE60EA" w:rsidRDefault="00CE60EA" w:rsidP="006B5953">
            <w:pPr>
              <w:numPr>
                <w:ilvl w:val="0"/>
                <w:numId w:val="101"/>
              </w:numPr>
              <w:spacing w:after="0" w:line="240" w:lineRule="auto"/>
              <w:ind w:left="0"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Ойын:</w:t>
            </w:r>
            <w:r w:rsidRPr="00CE60EA">
              <w:rPr>
                <w:rFonts w:ascii="Times New Roman" w:eastAsia="Times New Roman" w:hAnsi="Times New Roman" w:cs="Times New Roman"/>
                <w:lang w:eastAsia="ru-RU"/>
              </w:rPr>
              <w:t xml:space="preserve"> «Дастарханды сәнде»</w:t>
            </w:r>
            <w:r w:rsidRPr="00CE60EA">
              <w:rPr>
                <w:rFonts w:ascii="Times New Roman" w:eastAsia="Times New Roman" w:hAnsi="Times New Roman" w:cs="Times New Roman"/>
                <w:lang w:eastAsia="ru-RU"/>
              </w:rPr>
              <w:br/>
              <w:t>Балаларға қазақтың ұлттық дастарханын жасау тапсырмасы беріледі. Олар берілген заттарды санап, қатарлап орналастырады.</w:t>
            </w:r>
          </w:p>
          <w:p w:rsidR="00CE60EA" w:rsidRPr="00CE60EA" w:rsidRDefault="00CE60EA" w:rsidP="00CE60EA">
            <w:pPr>
              <w:spacing w:after="0" w:line="240" w:lineRule="auto"/>
              <w:ind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Тапсырма:</w:t>
            </w:r>
            <w:r w:rsidRPr="00CE60EA">
              <w:rPr>
                <w:rFonts w:ascii="Times New Roman" w:eastAsia="Times New Roman" w:hAnsi="Times New Roman" w:cs="Times New Roman"/>
                <w:lang w:eastAsia="ru-RU"/>
              </w:rPr>
              <w:t xml:space="preserve"> Заттарды көлемі бойынша үлкеннен кішісіне қарай реттеу.</w:t>
            </w:r>
          </w:p>
          <w:p w:rsidR="00CE60EA" w:rsidRPr="00CE60EA" w:rsidRDefault="00CE60EA" w:rsidP="00CE60EA">
            <w:pPr>
              <w:spacing w:after="0" w:line="240" w:lineRule="auto"/>
              <w:ind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Құрастыру:</w:t>
            </w:r>
            <w:r w:rsidRPr="00CE60EA">
              <w:rPr>
                <w:rFonts w:ascii="Times New Roman" w:eastAsia="Times New Roman" w:hAnsi="Times New Roman" w:cs="Times New Roman"/>
                <w:lang w:eastAsia="ru-RU"/>
              </w:rPr>
              <w:t xml:space="preserve"> Табиғи материалдан ұлттық тақырыптағы пейзаж құру.</w:t>
            </w:r>
            <w:r w:rsidRPr="00CE60EA">
              <w:rPr>
                <w:rFonts w:ascii="Times New Roman" w:eastAsia="Times New Roman" w:hAnsi="Times New Roman" w:cs="Times New Roman"/>
                <w:lang w:eastAsia="ru-RU"/>
              </w:rPr>
              <w:br/>
              <w:t xml:space="preserve">Балалар </w:t>
            </w:r>
            <w:r w:rsidRPr="00CE60EA">
              <w:rPr>
                <w:rFonts w:ascii="Times New Roman" w:eastAsia="Times New Roman" w:hAnsi="Times New Roman" w:cs="Times New Roman"/>
                <w:lang w:val="kk-KZ" w:eastAsia="ru-RU"/>
              </w:rPr>
              <w:t xml:space="preserve">қағаз қиындылары </w:t>
            </w:r>
            <w:r w:rsidRPr="00CE60EA">
              <w:rPr>
                <w:rFonts w:ascii="Times New Roman" w:eastAsia="Times New Roman" w:hAnsi="Times New Roman" w:cs="Times New Roman"/>
                <w:lang w:eastAsia="ru-RU"/>
              </w:rPr>
              <w:t xml:space="preserve">мен </w:t>
            </w:r>
            <w:r w:rsidRPr="00CE60EA">
              <w:rPr>
                <w:rFonts w:ascii="Times New Roman" w:eastAsia="Times New Roman" w:hAnsi="Times New Roman" w:cs="Times New Roman"/>
                <w:lang w:eastAsia="ru-RU"/>
              </w:rPr>
              <w:lastRenderedPageBreak/>
              <w:t>тастардан табиғи сурет жасайды (мысалы, киіз үй орналасқан дала көрінісі).</w:t>
            </w:r>
          </w:p>
          <w:p w:rsidR="00CE60EA" w:rsidRPr="00872978" w:rsidRDefault="00872978" w:rsidP="00CE60EA">
            <w:pPr>
              <w:spacing w:after="0" w:line="240" w:lineRule="auto"/>
              <w:ind w:right="29"/>
              <w:rPr>
                <w:rFonts w:ascii="Times New Roman" w:eastAsia="Times New Roman" w:hAnsi="Times New Roman" w:cs="Times New Roman"/>
                <w:b/>
                <w:bCs/>
                <w:lang w:val="kk-KZ" w:eastAsia="ru-RU"/>
              </w:rPr>
            </w:pPr>
            <w:r w:rsidRPr="00872978">
              <w:rPr>
                <w:rFonts w:ascii="Times New Roman" w:eastAsia="Times New Roman" w:hAnsi="Times New Roman" w:cs="Times New Roman"/>
                <w:b/>
                <w:bCs/>
                <w:lang w:val="en-US" w:eastAsia="ru-RU"/>
              </w:rPr>
              <w:t>(</w:t>
            </w:r>
            <w:r w:rsidR="00CE60EA" w:rsidRPr="00872978">
              <w:rPr>
                <w:rFonts w:ascii="Times New Roman" w:eastAsia="Times New Roman" w:hAnsi="Times New Roman" w:cs="Times New Roman"/>
                <w:b/>
                <w:bCs/>
                <w:lang w:val="kk-KZ" w:eastAsia="ru-RU"/>
              </w:rPr>
              <w:t>Математика негізі</w:t>
            </w:r>
          </w:p>
          <w:p w:rsidR="00CE60EA" w:rsidRPr="00872978" w:rsidRDefault="00CE60EA" w:rsidP="00CE60EA">
            <w:pPr>
              <w:spacing w:after="0" w:line="240" w:lineRule="auto"/>
              <w:ind w:right="29"/>
              <w:rPr>
                <w:rFonts w:ascii="Times New Roman" w:eastAsia="Times New Roman" w:hAnsi="Times New Roman" w:cs="Times New Roman"/>
                <w:lang w:val="en-US" w:eastAsia="ru-RU"/>
              </w:rPr>
            </w:pPr>
            <w:r w:rsidRPr="00872978">
              <w:rPr>
                <w:rFonts w:ascii="Times New Roman" w:eastAsia="Times New Roman" w:hAnsi="Times New Roman" w:cs="Times New Roman"/>
                <w:b/>
                <w:bCs/>
                <w:lang w:val="kk-KZ" w:eastAsia="ru-RU"/>
              </w:rPr>
              <w:t>Құрастыру</w:t>
            </w:r>
            <w:r w:rsidR="00872978" w:rsidRPr="00872978">
              <w:rPr>
                <w:rFonts w:ascii="Times New Roman" w:eastAsia="Times New Roman" w:hAnsi="Times New Roman" w:cs="Times New Roman"/>
                <w:b/>
                <w:bCs/>
                <w:lang w:val="en-US" w:eastAsia="ru-RU"/>
              </w:rPr>
              <w:t>)</w:t>
            </w:r>
          </w:p>
          <w:p w:rsidR="00CE60EA" w:rsidRPr="00CE60EA" w:rsidRDefault="00CE60EA" w:rsidP="00CE60EA">
            <w:pPr>
              <w:spacing w:after="0" w:line="240" w:lineRule="auto"/>
              <w:ind w:right="29"/>
              <w:rPr>
                <w:rFonts w:ascii="Times New Roman" w:eastAsia="Times New Roman" w:hAnsi="Times New Roman" w:cs="Times New Roman"/>
                <w:b/>
                <w:bCs/>
                <w:color w:val="7030A0"/>
                <w:lang w:eastAsia="ru-RU"/>
              </w:rPr>
            </w:pPr>
          </w:p>
        </w:tc>
      </w:tr>
      <w:tr w:rsidR="00CE60EA" w:rsidRPr="00CE60EA" w:rsidTr="00AD337C">
        <w:trPr>
          <w:trHeight w:val="552"/>
        </w:trPr>
        <w:tc>
          <w:tcPr>
            <w:tcW w:w="2552" w:type="dxa"/>
          </w:tcPr>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Жеке баламен жұмыс</w:t>
            </w:r>
          </w:p>
        </w:tc>
        <w:tc>
          <w:tcPr>
            <w:tcW w:w="2948" w:type="dxa"/>
          </w:tcPr>
          <w:p w:rsidR="000E3131" w:rsidRDefault="000E3131" w:rsidP="000E3131">
            <w:pPr>
              <w:pStyle w:val="TableParagraph"/>
            </w:pPr>
            <w:r>
              <w:t>Сахналық қойылымдарға қатысуды үйрету.</w:t>
            </w:r>
          </w:p>
          <w:p w:rsidR="000E3131" w:rsidRDefault="000E3131" w:rsidP="000E3131">
            <w:pPr>
              <w:pStyle w:val="TableParagraph"/>
            </w:pPr>
          </w:p>
          <w:p w:rsidR="000E3131" w:rsidRDefault="000E3131" w:rsidP="000E3131">
            <w:pPr>
              <w:pStyle w:val="TableParagraph"/>
            </w:pPr>
            <w:r>
              <w:t>Қайроллақызы Үкілай</w:t>
            </w:r>
          </w:p>
          <w:p w:rsidR="000E3131" w:rsidRPr="000E3131" w:rsidRDefault="000E3131" w:rsidP="000E3131">
            <w:pPr>
              <w:pStyle w:val="TableParagraph"/>
            </w:pPr>
            <w:r>
              <w:t>Серік Алдияр</w:t>
            </w:r>
          </w:p>
          <w:p w:rsidR="00CE60EA" w:rsidRPr="00872978" w:rsidRDefault="00CE60EA" w:rsidP="000E3131">
            <w:pPr>
              <w:pStyle w:val="TableParagraph"/>
              <w:rPr>
                <w:color w:val="FF0000"/>
                <w:lang w:eastAsia="ar-SA"/>
              </w:rPr>
            </w:pPr>
          </w:p>
        </w:tc>
        <w:tc>
          <w:tcPr>
            <w:tcW w:w="2268" w:type="dxa"/>
          </w:tcPr>
          <w:p w:rsidR="00CE60EA" w:rsidRPr="00872978" w:rsidRDefault="00CE60EA" w:rsidP="000E3131">
            <w:pPr>
              <w:pStyle w:val="TableParagraph"/>
              <w:rPr>
                <w:color w:val="FF0000"/>
                <w:lang w:eastAsia="ar-SA"/>
              </w:rPr>
            </w:pPr>
          </w:p>
        </w:tc>
        <w:tc>
          <w:tcPr>
            <w:tcW w:w="2694" w:type="dxa"/>
          </w:tcPr>
          <w:p w:rsidR="000E3131" w:rsidRDefault="000E3131" w:rsidP="000E3131">
            <w:pPr>
              <w:pStyle w:val="TableParagraph"/>
            </w:pPr>
            <w:r>
              <w:t>Әдеби кейіпкерлердің әрекеттеріне өз көзқарасын білдіруді үйрету.</w:t>
            </w:r>
          </w:p>
          <w:p w:rsidR="000E3131" w:rsidRDefault="000E3131" w:rsidP="000E3131">
            <w:pPr>
              <w:pStyle w:val="TableParagraph"/>
            </w:pPr>
          </w:p>
          <w:p w:rsidR="000E3131" w:rsidRDefault="000E3131" w:rsidP="000E3131">
            <w:pPr>
              <w:pStyle w:val="TableParagraph"/>
            </w:pPr>
            <w:r>
              <w:t>Еркін Адия,</w:t>
            </w:r>
          </w:p>
          <w:p w:rsidR="000E3131" w:rsidRPr="000E3131" w:rsidRDefault="000E3131" w:rsidP="000E3131">
            <w:pPr>
              <w:pStyle w:val="TableParagraph"/>
            </w:pPr>
            <w:r>
              <w:t>Болатбай Аянат.</w:t>
            </w:r>
          </w:p>
          <w:p w:rsidR="00CE60EA" w:rsidRPr="00872978" w:rsidRDefault="00CE60EA" w:rsidP="000E3131">
            <w:pPr>
              <w:pStyle w:val="TableParagraph"/>
              <w:rPr>
                <w:b/>
                <w:color w:val="FF0000"/>
                <w:u w:val="single"/>
                <w:lang w:eastAsia="ar-SA"/>
              </w:rPr>
            </w:pPr>
          </w:p>
        </w:tc>
        <w:tc>
          <w:tcPr>
            <w:tcW w:w="2693" w:type="dxa"/>
          </w:tcPr>
          <w:p w:rsidR="000E3131" w:rsidRDefault="000E3131" w:rsidP="000E3131">
            <w:pPr>
              <w:pStyle w:val="TableParagraph"/>
            </w:pPr>
            <w:r>
              <w:t>Ұсынылған сюжеттер бойынша қойылымдарды сахналауды.</w:t>
            </w:r>
          </w:p>
          <w:p w:rsidR="000E3131" w:rsidRDefault="000E3131" w:rsidP="000E3131">
            <w:pPr>
              <w:pStyle w:val="TableParagraph"/>
              <w:rPr>
                <w:u w:val="single"/>
                <w:lang w:eastAsia="ar-SA"/>
              </w:rPr>
            </w:pPr>
          </w:p>
          <w:p w:rsidR="00CE60EA" w:rsidRPr="000E3131" w:rsidRDefault="000E3131" w:rsidP="000E3131">
            <w:pPr>
              <w:pStyle w:val="TableParagraph"/>
              <w:rPr>
                <w:u w:val="single"/>
                <w:lang w:eastAsia="ar-SA"/>
              </w:rPr>
            </w:pPr>
            <w:r w:rsidRPr="000E3131">
              <w:rPr>
                <w:u w:val="single"/>
                <w:lang w:eastAsia="ar-SA"/>
              </w:rPr>
              <w:t>Ережеп Айсұлтан,</w:t>
            </w:r>
          </w:p>
          <w:p w:rsidR="000E3131" w:rsidRPr="00872978" w:rsidRDefault="000E3131" w:rsidP="000E3131">
            <w:pPr>
              <w:pStyle w:val="TableParagraph"/>
              <w:rPr>
                <w:b/>
                <w:color w:val="FF0000"/>
                <w:u w:val="single"/>
                <w:lang w:eastAsia="ar-SA"/>
              </w:rPr>
            </w:pPr>
            <w:r w:rsidRPr="000E3131">
              <w:rPr>
                <w:u w:val="single"/>
                <w:lang w:eastAsia="ar-SA"/>
              </w:rPr>
              <w:t>Жұмаділ Рахымжан</w:t>
            </w:r>
          </w:p>
        </w:tc>
        <w:tc>
          <w:tcPr>
            <w:tcW w:w="2693" w:type="dxa"/>
          </w:tcPr>
          <w:p w:rsidR="000E3131" w:rsidRPr="000E3131" w:rsidRDefault="000E3131" w:rsidP="000E3131">
            <w:pPr>
              <w:pStyle w:val="TableParagraph"/>
            </w:pPr>
            <w:r>
              <w:t>Тұрмыстық электротехника заттарын таниды және атауды үйрету.</w:t>
            </w:r>
          </w:p>
          <w:p w:rsidR="000E3131" w:rsidRDefault="000E3131" w:rsidP="000E3131">
            <w:pPr>
              <w:pStyle w:val="TableParagraph"/>
              <w:rPr>
                <w:lang w:eastAsia="ar-SA"/>
              </w:rPr>
            </w:pPr>
          </w:p>
          <w:p w:rsidR="00CE60EA" w:rsidRPr="000E3131" w:rsidRDefault="000E3131" w:rsidP="000E3131">
            <w:pPr>
              <w:pStyle w:val="TableParagraph"/>
              <w:rPr>
                <w:lang w:eastAsia="ar-SA"/>
              </w:rPr>
            </w:pPr>
            <w:r w:rsidRPr="000E3131">
              <w:rPr>
                <w:lang w:eastAsia="ar-SA"/>
              </w:rPr>
              <w:t>Қуаныш Саяха,</w:t>
            </w:r>
          </w:p>
          <w:p w:rsidR="000E3131" w:rsidRPr="000E3131" w:rsidRDefault="000E3131" w:rsidP="000E3131">
            <w:pPr>
              <w:pStyle w:val="TableParagraph"/>
              <w:rPr>
                <w:lang w:eastAsia="ar-SA"/>
              </w:rPr>
            </w:pPr>
            <w:r w:rsidRPr="000E3131">
              <w:rPr>
                <w:lang w:eastAsia="ar-SA"/>
              </w:rPr>
              <w:t>Серік Алдияр,</w:t>
            </w:r>
          </w:p>
          <w:p w:rsidR="000E3131" w:rsidRPr="00872978" w:rsidRDefault="000E3131" w:rsidP="000E3131">
            <w:pPr>
              <w:pStyle w:val="TableParagraph"/>
              <w:rPr>
                <w:color w:val="FF0000"/>
                <w:lang w:eastAsia="ar-SA"/>
              </w:rPr>
            </w:pPr>
            <w:r w:rsidRPr="000E3131">
              <w:rPr>
                <w:lang w:eastAsia="ar-SA"/>
              </w:rPr>
              <w:t>Санат Айкүнім.</w:t>
            </w:r>
          </w:p>
        </w:tc>
      </w:tr>
      <w:tr w:rsidR="00CE60EA" w:rsidRPr="00CE60EA" w:rsidTr="00AD337C">
        <w:trPr>
          <w:trHeight w:val="552"/>
        </w:trPr>
        <w:tc>
          <w:tcPr>
            <w:tcW w:w="2552" w:type="dxa"/>
          </w:tcPr>
          <w:p w:rsidR="00CE60EA" w:rsidRPr="00CE60EA" w:rsidRDefault="00CE60EA" w:rsidP="00CE60EA">
            <w:pPr>
              <w:widowControl w:val="0"/>
              <w:autoSpaceDE w:val="0"/>
              <w:autoSpaceDN w:val="0"/>
              <w:spacing w:after="0" w:line="265"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Серуенге</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дайындық</w:t>
            </w:r>
          </w:p>
        </w:tc>
        <w:tc>
          <w:tcPr>
            <w:tcW w:w="2948" w:type="dxa"/>
          </w:tcPr>
          <w:p w:rsidR="00CE60EA" w:rsidRPr="00872978" w:rsidRDefault="00CE60EA" w:rsidP="00872978">
            <w:pPr>
              <w:pStyle w:val="TableParagraph"/>
              <w:rPr>
                <w:lang w:eastAsia="ru-RU"/>
              </w:rPr>
            </w:pPr>
            <w:r w:rsidRPr="00872978">
              <w:rPr>
                <w:lang w:eastAsia="ru-RU"/>
              </w:rPr>
              <w:t xml:space="preserve">Өздігінен реттілікпен киіну және шешінуді үйрету, жылы күртеше мен қолдарына қолғап кигізу, әр балаға өз киімдерін танып шкафтан алуға дағдыландыру </w:t>
            </w:r>
          </w:p>
          <w:p w:rsidR="00CE60EA" w:rsidRPr="00872978" w:rsidRDefault="00CE60EA" w:rsidP="00872978">
            <w:pPr>
              <w:pStyle w:val="TableParagraph"/>
              <w:rPr>
                <w:b/>
                <w:lang w:eastAsia="ru-RU"/>
              </w:rPr>
            </w:pPr>
            <w:r w:rsidRPr="00872978">
              <w:rPr>
                <w:b/>
                <w:lang w:eastAsia="ru-RU"/>
              </w:rPr>
              <w:t>Өзіне-өзі қызмет ету дағдысын қалыптастыру</w:t>
            </w:r>
          </w:p>
        </w:tc>
        <w:tc>
          <w:tcPr>
            <w:tcW w:w="2268" w:type="dxa"/>
          </w:tcPr>
          <w:p w:rsidR="00CE60EA" w:rsidRPr="00872978" w:rsidRDefault="00CE60EA" w:rsidP="00872978">
            <w:pPr>
              <w:pStyle w:val="TableParagraph"/>
              <w:rPr>
                <w:rFonts w:eastAsia="Calibri"/>
              </w:rPr>
            </w:pPr>
          </w:p>
        </w:tc>
        <w:tc>
          <w:tcPr>
            <w:tcW w:w="2694" w:type="dxa"/>
          </w:tcPr>
          <w:p w:rsidR="00CE60EA" w:rsidRPr="00872978" w:rsidRDefault="00CE60EA" w:rsidP="00872978">
            <w:pPr>
              <w:pStyle w:val="TableParagraph"/>
              <w:rPr>
                <w:rFonts w:eastAsia="Calibri"/>
              </w:rPr>
            </w:pPr>
            <w:r w:rsidRPr="00872978">
              <w:rPr>
                <w:rFonts w:eastAsia="Calibri"/>
              </w:rPr>
              <w:t>Сөздік қорды балалардың киімдерінің, аяқ киімдерінің атауларымен байытуға,Мысалы: күртеше, Етік, Қолқап,</w:t>
            </w:r>
          </w:p>
          <w:p w:rsidR="00CE60EA" w:rsidRPr="00872978" w:rsidRDefault="00CE60EA" w:rsidP="00872978">
            <w:pPr>
              <w:pStyle w:val="TableParagraph"/>
              <w:rPr>
                <w:rFonts w:eastAsia="Calibri"/>
              </w:rPr>
            </w:pPr>
            <w:r w:rsidRPr="00872978">
              <w:rPr>
                <w:lang w:eastAsia="ru-RU"/>
              </w:rPr>
              <w:t>әр балаға өз киімдерін танып шкафтан алуға дағдыландыру</w:t>
            </w:r>
          </w:p>
          <w:p w:rsidR="00CE60EA" w:rsidRPr="00872978" w:rsidRDefault="00CE60EA" w:rsidP="00872978">
            <w:pPr>
              <w:pStyle w:val="TableParagraph"/>
              <w:rPr>
                <w:rFonts w:eastAsia="Calibri"/>
              </w:rPr>
            </w:pPr>
            <w:r w:rsidRPr="00872978">
              <w:rPr>
                <w:b/>
                <w:lang w:eastAsia="ru-RU"/>
              </w:rPr>
              <w:t>Мемлекеттік тілді меңгерту</w:t>
            </w:r>
          </w:p>
          <w:p w:rsidR="00CE60EA" w:rsidRPr="00872978" w:rsidRDefault="00CE60EA" w:rsidP="00872978">
            <w:pPr>
              <w:pStyle w:val="TableParagraph"/>
              <w:rPr>
                <w:lang w:eastAsia="ru-RU"/>
              </w:rPr>
            </w:pPr>
          </w:p>
        </w:tc>
        <w:tc>
          <w:tcPr>
            <w:tcW w:w="2693" w:type="dxa"/>
          </w:tcPr>
          <w:p w:rsidR="00CE60EA" w:rsidRPr="00872978" w:rsidRDefault="00CE60EA" w:rsidP="00872978">
            <w:pPr>
              <w:pStyle w:val="TableParagraph"/>
              <w:rPr>
                <w:rFonts w:eastAsia="Calibri"/>
              </w:rPr>
            </w:pPr>
            <w:r w:rsidRPr="00872978">
              <w:rPr>
                <w:rFonts w:eastAsia="Calibri"/>
              </w:rPr>
              <w:t xml:space="preserve">Балаларды  мейірімділікке, бір-біріне көмектесуге баулу олардың сөйлеуін дамыту </w:t>
            </w:r>
          </w:p>
          <w:p w:rsidR="00CE60EA" w:rsidRPr="00872978" w:rsidRDefault="00CE60EA" w:rsidP="00872978">
            <w:pPr>
              <w:pStyle w:val="TableParagraph"/>
              <w:rPr>
                <w:rFonts w:eastAsia="Calibri"/>
              </w:rPr>
            </w:pPr>
            <w:r w:rsidRPr="00872978">
              <w:rPr>
                <w:lang w:eastAsia="ru-RU"/>
              </w:rPr>
              <w:t>әр балаға өз киімдерін танып шкафтан алуға дағдыландыру</w:t>
            </w:r>
          </w:p>
          <w:p w:rsidR="00CE60EA" w:rsidRPr="00872978" w:rsidRDefault="00CE60EA" w:rsidP="00872978">
            <w:pPr>
              <w:pStyle w:val="TableParagraph"/>
              <w:rPr>
                <w:b/>
                <w:lang w:eastAsia="ru-RU"/>
              </w:rPr>
            </w:pPr>
            <w:r w:rsidRPr="00872978">
              <w:rPr>
                <w:b/>
                <w:lang w:eastAsia="ru-RU"/>
              </w:rPr>
              <w:t xml:space="preserve">Мемлекеттік тілді меңгерту </w:t>
            </w:r>
          </w:p>
        </w:tc>
        <w:tc>
          <w:tcPr>
            <w:tcW w:w="2693" w:type="dxa"/>
          </w:tcPr>
          <w:p w:rsidR="00CE60EA" w:rsidRPr="00872978" w:rsidRDefault="00CE60EA" w:rsidP="00872978">
            <w:pPr>
              <w:pStyle w:val="TableParagraph"/>
              <w:rPr>
                <w:lang w:eastAsia="ru-RU"/>
              </w:rPr>
            </w:pPr>
            <w:r w:rsidRPr="00872978">
              <w:rPr>
                <w:lang w:eastAsia="ru-RU"/>
              </w:rPr>
              <w:t>Өздігінен реттілікпен киінуді үйрету</w:t>
            </w:r>
          </w:p>
          <w:p w:rsidR="00CE60EA" w:rsidRPr="00872978" w:rsidRDefault="00CE60EA" w:rsidP="00872978">
            <w:pPr>
              <w:pStyle w:val="TableParagraph"/>
              <w:rPr>
                <w:lang w:eastAsia="ru-RU"/>
              </w:rPr>
            </w:pPr>
            <w:r w:rsidRPr="00872978">
              <w:rPr>
                <w:rFonts w:eastAsia="Calibri"/>
              </w:rPr>
              <w:t>Балаларға қысқы табиғаттың ерекшеліктері туралы қысқаша түсінік беру,</w:t>
            </w:r>
            <w:r w:rsidRPr="00872978">
              <w:rPr>
                <w:lang w:eastAsia="ru-RU"/>
              </w:rPr>
              <w:t xml:space="preserve"> әр балаға өз киімдерін танып шкафтан алуға дағдыландыру</w:t>
            </w:r>
          </w:p>
          <w:p w:rsidR="00CE60EA" w:rsidRPr="00872978" w:rsidRDefault="00CE60EA" w:rsidP="00872978">
            <w:pPr>
              <w:pStyle w:val="TableParagraph"/>
              <w:rPr>
                <w:b/>
                <w:lang w:eastAsia="ru-RU"/>
              </w:rPr>
            </w:pPr>
            <w:r w:rsidRPr="00872978">
              <w:rPr>
                <w:b/>
                <w:lang w:eastAsia="ru-RU"/>
              </w:rPr>
              <w:t>Өзіне-өзі қызмет ету дағдысын қалыптастыру</w:t>
            </w:r>
          </w:p>
        </w:tc>
      </w:tr>
      <w:tr w:rsidR="00CE60EA" w:rsidRPr="00CE60EA" w:rsidTr="00AD337C">
        <w:trPr>
          <w:trHeight w:val="552"/>
        </w:trPr>
        <w:tc>
          <w:tcPr>
            <w:tcW w:w="2552"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w:t>
            </w:r>
          </w:p>
        </w:tc>
        <w:tc>
          <w:tcPr>
            <w:tcW w:w="2948" w:type="dxa"/>
          </w:tcPr>
          <w:p w:rsidR="00CE60EA" w:rsidRPr="00872978" w:rsidRDefault="00CE60EA" w:rsidP="00CE60EA">
            <w:pPr>
              <w:spacing w:after="0"/>
              <w:contextualSpacing/>
              <w:rPr>
                <w:rFonts w:ascii="Times New Roman" w:eastAsia="Times New Roman" w:hAnsi="Times New Roman" w:cs="Times New Roman"/>
                <w:b/>
                <w:bCs/>
                <w:lang w:val="kk-KZ" w:eastAsia="ru-RU"/>
              </w:rPr>
            </w:pPr>
            <w:r w:rsidRPr="00872978">
              <w:rPr>
                <w:rFonts w:ascii="Times New Roman" w:eastAsia="Times New Roman" w:hAnsi="Times New Roman" w:cs="Times New Roman"/>
                <w:b/>
                <w:bCs/>
                <w:lang w:val="kk-KZ" w:eastAsia="ru-RU"/>
              </w:rPr>
              <w:t>Серуен картотекасы №11</w:t>
            </w:r>
          </w:p>
          <w:p w:rsidR="00CE60EA" w:rsidRPr="00872978" w:rsidRDefault="00CE60EA" w:rsidP="00CE60EA">
            <w:pPr>
              <w:spacing w:after="0" w:line="240" w:lineRule="auto"/>
              <w:rPr>
                <w:rFonts w:ascii="Times New Roman" w:eastAsia="Times New Roman" w:hAnsi="Times New Roman" w:cs="Times New Roman"/>
                <w:lang w:val="kk-KZ" w:eastAsia="ru-RU"/>
              </w:rPr>
            </w:pPr>
            <w:r w:rsidRPr="00872978">
              <w:rPr>
                <w:rFonts w:ascii="Times New Roman" w:eastAsia="Times New Roman" w:hAnsi="Times New Roman" w:cs="Times New Roman"/>
                <w:bCs/>
                <w:lang w:val="kk-KZ" w:eastAsia="ru-RU"/>
              </w:rPr>
              <w:t>Бақылау:</w:t>
            </w:r>
            <w:r w:rsidRPr="00872978">
              <w:rPr>
                <w:rFonts w:ascii="Times New Roman" w:eastAsia="Times New Roman" w:hAnsi="Times New Roman" w:cs="Times New Roman"/>
                <w:lang w:val="kk-KZ" w:eastAsia="ru-RU"/>
              </w:rPr>
              <w:t xml:space="preserve"> Қардың жаууын бақылау</w:t>
            </w:r>
          </w:p>
          <w:p w:rsidR="00CE60EA" w:rsidRPr="00872978" w:rsidRDefault="00CE60EA" w:rsidP="00CE60EA">
            <w:pPr>
              <w:spacing w:after="0" w:line="240" w:lineRule="auto"/>
              <w:rPr>
                <w:rFonts w:ascii="Times New Roman" w:eastAsia="Times New Roman" w:hAnsi="Times New Roman" w:cs="Times New Roman"/>
                <w:lang w:val="kk-KZ" w:eastAsia="ru-RU"/>
              </w:rPr>
            </w:pPr>
            <w:r w:rsidRPr="00872978">
              <w:rPr>
                <w:rFonts w:ascii="Times New Roman" w:eastAsia="Times New Roman" w:hAnsi="Times New Roman" w:cs="Times New Roman"/>
                <w:lang w:val="kk-KZ" w:eastAsia="ru-RU"/>
              </w:rPr>
              <w:t>Қардың қалай жерге түсетінін, үлпек қарлардың пішіндерін қарастыру.</w:t>
            </w:r>
          </w:p>
          <w:p w:rsidR="00CE60EA" w:rsidRPr="00872978" w:rsidRDefault="00CE60EA" w:rsidP="00CE60EA">
            <w:pPr>
              <w:spacing w:after="0" w:line="240" w:lineRule="auto"/>
              <w:rPr>
                <w:rFonts w:ascii="Times New Roman" w:eastAsia="Times New Roman" w:hAnsi="Times New Roman" w:cs="Times New Roman"/>
                <w:lang w:val="kk-KZ" w:eastAsia="ru-RU"/>
              </w:rPr>
            </w:pPr>
            <w:r w:rsidRPr="00872978">
              <w:rPr>
                <w:rFonts w:ascii="Times New Roman" w:eastAsia="Times New Roman" w:hAnsi="Times New Roman" w:cs="Times New Roman"/>
                <w:b/>
                <w:bCs/>
                <w:lang w:val="kk-KZ" w:eastAsia="ru-RU"/>
              </w:rPr>
              <w:t>Еңбек әрекеті:</w:t>
            </w:r>
            <w:r w:rsidRPr="00872978">
              <w:rPr>
                <w:rFonts w:ascii="Times New Roman" w:eastAsia="Times New Roman" w:hAnsi="Times New Roman" w:cs="Times New Roman"/>
                <w:lang w:val="kk-KZ" w:eastAsia="ru-RU"/>
              </w:rPr>
              <w:t xml:space="preserve"> Қарды жинау</w:t>
            </w:r>
          </w:p>
          <w:p w:rsidR="00CE60EA" w:rsidRPr="00872978" w:rsidRDefault="00CE60EA" w:rsidP="00CE60EA">
            <w:pPr>
              <w:spacing w:after="0" w:line="240" w:lineRule="auto"/>
              <w:rPr>
                <w:rFonts w:ascii="Times New Roman" w:eastAsia="Times New Roman" w:hAnsi="Times New Roman" w:cs="Times New Roman"/>
                <w:lang w:val="kk-KZ" w:eastAsia="ru-RU"/>
              </w:rPr>
            </w:pPr>
            <w:r w:rsidRPr="00872978">
              <w:rPr>
                <w:rFonts w:ascii="Times New Roman" w:eastAsia="Times New Roman" w:hAnsi="Times New Roman" w:cs="Times New Roman"/>
                <w:lang w:val="kk-KZ" w:eastAsia="ru-RU"/>
              </w:rPr>
              <w:t xml:space="preserve">Балаларға шағын күрек беріліп, ауладағы қарды белгілі бір жерге жинау </w:t>
            </w:r>
            <w:r w:rsidRPr="00872978">
              <w:rPr>
                <w:rFonts w:ascii="Times New Roman" w:eastAsia="Times New Roman" w:hAnsi="Times New Roman" w:cs="Times New Roman"/>
                <w:lang w:val="kk-KZ" w:eastAsia="ru-RU"/>
              </w:rPr>
              <w:lastRenderedPageBreak/>
              <w:t>тапсырмасы беріледі.</w:t>
            </w:r>
          </w:p>
          <w:p w:rsidR="00CE60EA" w:rsidRPr="00872978" w:rsidRDefault="00CE60EA" w:rsidP="00CE60EA">
            <w:pPr>
              <w:spacing w:after="0" w:line="240" w:lineRule="auto"/>
              <w:rPr>
                <w:rFonts w:ascii="Times New Roman" w:eastAsia="Times New Roman" w:hAnsi="Times New Roman" w:cs="Times New Roman"/>
                <w:lang w:val="kk-KZ" w:eastAsia="ru-RU"/>
              </w:rPr>
            </w:pPr>
            <w:r w:rsidRPr="00872978">
              <w:rPr>
                <w:rFonts w:ascii="Times New Roman" w:eastAsia="Times New Roman" w:hAnsi="Times New Roman" w:cs="Times New Roman"/>
                <w:bCs/>
                <w:lang w:val="kk-KZ" w:eastAsia="ru-RU"/>
              </w:rPr>
              <w:t>Қысқы ойын:</w:t>
            </w:r>
            <w:r w:rsidRPr="00872978">
              <w:rPr>
                <w:rFonts w:ascii="Times New Roman" w:eastAsia="Times New Roman" w:hAnsi="Times New Roman" w:cs="Times New Roman"/>
                <w:lang w:val="kk-KZ" w:eastAsia="ru-RU"/>
              </w:rPr>
              <w:t xml:space="preserve"> «Қарды кім алысқа лақтырады?»</w:t>
            </w:r>
          </w:p>
          <w:p w:rsidR="00CE60EA" w:rsidRPr="00872978" w:rsidRDefault="00CE60EA" w:rsidP="00CE60EA">
            <w:pPr>
              <w:spacing w:after="0" w:line="240" w:lineRule="auto"/>
              <w:rPr>
                <w:rFonts w:ascii="Times New Roman" w:eastAsia="Times New Roman" w:hAnsi="Times New Roman" w:cs="Times New Roman"/>
                <w:lang w:val="kk-KZ" w:eastAsia="ru-RU"/>
              </w:rPr>
            </w:pPr>
            <w:r w:rsidRPr="00872978">
              <w:rPr>
                <w:rFonts w:ascii="Times New Roman" w:eastAsia="Times New Roman" w:hAnsi="Times New Roman" w:cs="Times New Roman"/>
                <w:lang w:val="kk-KZ" w:eastAsia="ru-RU"/>
              </w:rPr>
              <w:t>Балалар қар түйіршігін жасап, оны алысқа лақтыруға жарысады.</w:t>
            </w:r>
          </w:p>
          <w:p w:rsidR="00CE60EA" w:rsidRPr="00872978" w:rsidRDefault="00CE60EA" w:rsidP="00CE60EA">
            <w:pPr>
              <w:spacing w:after="0" w:line="240" w:lineRule="auto"/>
              <w:rPr>
                <w:rFonts w:ascii="Times New Roman" w:eastAsia="Times New Roman" w:hAnsi="Times New Roman" w:cs="Times New Roman"/>
                <w:lang w:eastAsia="ru-RU"/>
              </w:rPr>
            </w:pPr>
            <w:r w:rsidRPr="00872978">
              <w:rPr>
                <w:rFonts w:ascii="Times New Roman" w:eastAsia="Times New Roman" w:hAnsi="Times New Roman" w:cs="Times New Roman"/>
                <w:bCs/>
                <w:lang w:eastAsia="ru-RU"/>
              </w:rPr>
              <w:t>Тәжірибе:</w:t>
            </w:r>
            <w:r w:rsidRPr="00872978">
              <w:rPr>
                <w:rFonts w:ascii="Times New Roman" w:eastAsia="Times New Roman" w:hAnsi="Times New Roman" w:cs="Times New Roman"/>
                <w:lang w:eastAsia="ru-RU"/>
              </w:rPr>
              <w:t xml:space="preserve"> «Қардың астындағы не бар?»</w:t>
            </w:r>
          </w:p>
          <w:p w:rsidR="00CE60EA" w:rsidRPr="00872978" w:rsidRDefault="00CE60EA" w:rsidP="00CE60EA">
            <w:pPr>
              <w:spacing w:after="0" w:line="240" w:lineRule="auto"/>
              <w:rPr>
                <w:rFonts w:ascii="Times New Roman" w:eastAsia="Times New Roman" w:hAnsi="Times New Roman" w:cs="Times New Roman"/>
                <w:lang w:eastAsia="ru-RU"/>
              </w:rPr>
            </w:pPr>
            <w:r w:rsidRPr="00872978">
              <w:rPr>
                <w:rFonts w:ascii="Times New Roman" w:eastAsia="Times New Roman" w:hAnsi="Times New Roman" w:cs="Times New Roman"/>
                <w:lang w:eastAsia="ru-RU"/>
              </w:rPr>
              <w:t>Балалар қардың астындағы топырақты, өсімдіктерді немесе басқа заттарды зерттейді.</w:t>
            </w:r>
          </w:p>
          <w:p w:rsidR="00CE60EA" w:rsidRPr="00872978" w:rsidRDefault="00CE60EA" w:rsidP="00CE60EA">
            <w:pPr>
              <w:spacing w:after="0"/>
              <w:ind w:firstLine="360"/>
              <w:contextualSpacing/>
              <w:rPr>
                <w:rFonts w:ascii="Times New Roman" w:eastAsia="Times New Roman" w:hAnsi="Times New Roman" w:cs="Times New Roman"/>
                <w:bCs/>
                <w:lang w:eastAsia="ru-RU"/>
              </w:rPr>
            </w:pPr>
          </w:p>
          <w:p w:rsidR="00872978" w:rsidRDefault="00872978" w:rsidP="00872978">
            <w:pPr>
              <w:spacing w:after="0"/>
              <w:contextualSpacing/>
              <w:rPr>
                <w:rFonts w:ascii="Times New Roman" w:eastAsia="Times New Roman" w:hAnsi="Times New Roman" w:cs="Times New Roman"/>
                <w:b/>
                <w:bCs/>
                <w:lang w:val="en-US" w:eastAsia="ru-RU"/>
              </w:rPr>
            </w:pPr>
            <w:r>
              <w:rPr>
                <w:rFonts w:ascii="Times New Roman" w:eastAsia="Times New Roman" w:hAnsi="Times New Roman" w:cs="Times New Roman"/>
                <w:b/>
                <w:bCs/>
                <w:lang w:val="kk-KZ" w:eastAsia="ru-RU"/>
              </w:rPr>
              <w:t>Адамгершілік,</w:t>
            </w:r>
            <w:r w:rsidR="000E3131">
              <w:rPr>
                <w:rFonts w:ascii="Times New Roman" w:eastAsia="Times New Roman" w:hAnsi="Times New Roman" w:cs="Times New Roman"/>
                <w:b/>
                <w:bCs/>
                <w:lang w:val="kk-KZ" w:eastAsia="ru-RU"/>
              </w:rPr>
              <w:t xml:space="preserve"> </w:t>
            </w:r>
            <w:r w:rsidR="00CE60EA" w:rsidRPr="00872978">
              <w:rPr>
                <w:rFonts w:ascii="Times New Roman" w:eastAsia="Times New Roman" w:hAnsi="Times New Roman" w:cs="Times New Roman"/>
                <w:b/>
                <w:bCs/>
                <w:lang w:val="kk-KZ" w:eastAsia="ru-RU"/>
              </w:rPr>
              <w:t>экология</w:t>
            </w:r>
          </w:p>
          <w:p w:rsidR="00CE60EA" w:rsidRPr="00872978" w:rsidRDefault="00CE60EA" w:rsidP="00872978">
            <w:pPr>
              <w:spacing w:after="0"/>
              <w:contextualSpacing/>
              <w:rPr>
                <w:rFonts w:ascii="Times New Roman" w:eastAsia="Times New Roman" w:hAnsi="Times New Roman" w:cs="Times New Roman"/>
                <w:b/>
                <w:bCs/>
                <w:lang w:val="kk-KZ" w:eastAsia="ru-RU"/>
              </w:rPr>
            </w:pPr>
            <w:r w:rsidRPr="00872978">
              <w:rPr>
                <w:rFonts w:ascii="Times New Roman" w:eastAsia="Times New Roman" w:hAnsi="Times New Roman" w:cs="Times New Roman"/>
                <w:b/>
                <w:bCs/>
                <w:lang w:val="kk-KZ" w:eastAsia="ru-RU"/>
              </w:rPr>
              <w:t xml:space="preserve">лық білім, еңбекке баулу, қамқорлық дағдыларын қалыптастыру эксперименттік жұмыс  </w:t>
            </w:r>
          </w:p>
        </w:tc>
        <w:tc>
          <w:tcPr>
            <w:tcW w:w="2268" w:type="dxa"/>
          </w:tcPr>
          <w:p w:rsidR="00CE60EA" w:rsidRPr="00872978" w:rsidRDefault="00CE60EA" w:rsidP="00CE60EA">
            <w:pPr>
              <w:spacing w:after="0"/>
              <w:rPr>
                <w:rFonts w:ascii="Times New Roman" w:eastAsia="Times New Roman" w:hAnsi="Times New Roman" w:cs="Times New Roman"/>
                <w:bCs/>
                <w:lang w:val="kk-KZ" w:eastAsia="ru-RU"/>
              </w:rPr>
            </w:pPr>
          </w:p>
        </w:tc>
        <w:tc>
          <w:tcPr>
            <w:tcW w:w="2694" w:type="dxa"/>
          </w:tcPr>
          <w:p w:rsidR="00CE60EA" w:rsidRPr="00872978" w:rsidRDefault="00CE60EA" w:rsidP="00CE60EA">
            <w:pPr>
              <w:spacing w:after="0"/>
              <w:contextualSpacing/>
              <w:rPr>
                <w:rFonts w:ascii="Times New Roman" w:eastAsia="Times New Roman" w:hAnsi="Times New Roman" w:cs="Times New Roman"/>
                <w:b/>
                <w:bCs/>
                <w:lang w:val="kk-KZ" w:eastAsia="ru-RU"/>
              </w:rPr>
            </w:pPr>
            <w:r w:rsidRPr="00872978">
              <w:rPr>
                <w:rFonts w:ascii="Times New Roman" w:eastAsia="Times New Roman" w:hAnsi="Times New Roman" w:cs="Times New Roman"/>
                <w:b/>
                <w:bCs/>
                <w:lang w:val="kk-KZ" w:eastAsia="ru-RU"/>
              </w:rPr>
              <w:t>Серуен картотекасы №12</w:t>
            </w:r>
          </w:p>
          <w:p w:rsidR="00CE60EA" w:rsidRPr="00872978" w:rsidRDefault="00CE60EA" w:rsidP="00CE60EA">
            <w:pPr>
              <w:spacing w:after="0" w:line="240" w:lineRule="auto"/>
              <w:rPr>
                <w:rFonts w:ascii="Times New Roman" w:eastAsia="Times New Roman" w:hAnsi="Times New Roman" w:cs="Times New Roman"/>
                <w:lang w:val="kk-KZ" w:eastAsia="ru-RU"/>
              </w:rPr>
            </w:pPr>
            <w:r w:rsidRPr="00872978">
              <w:rPr>
                <w:rFonts w:ascii="Times New Roman" w:eastAsia="Times New Roman" w:hAnsi="Times New Roman" w:cs="Times New Roman"/>
                <w:bCs/>
                <w:lang w:val="kk-KZ" w:eastAsia="ru-RU"/>
              </w:rPr>
              <w:t>Бақылау:</w:t>
            </w:r>
            <w:r w:rsidRPr="00872978">
              <w:rPr>
                <w:rFonts w:ascii="Times New Roman" w:eastAsia="Times New Roman" w:hAnsi="Times New Roman" w:cs="Times New Roman"/>
                <w:lang w:val="kk-KZ" w:eastAsia="ru-RU"/>
              </w:rPr>
              <w:t xml:space="preserve"> Қардың үстіндегі іздер</w:t>
            </w:r>
          </w:p>
          <w:p w:rsidR="00CE60EA" w:rsidRPr="00872978" w:rsidRDefault="00CE60EA" w:rsidP="00CE60EA">
            <w:pPr>
              <w:spacing w:after="0" w:line="240" w:lineRule="auto"/>
              <w:rPr>
                <w:rFonts w:ascii="Times New Roman" w:eastAsia="Times New Roman" w:hAnsi="Times New Roman" w:cs="Times New Roman"/>
                <w:lang w:val="kk-KZ" w:eastAsia="ru-RU"/>
              </w:rPr>
            </w:pPr>
            <w:r w:rsidRPr="00872978">
              <w:rPr>
                <w:rFonts w:ascii="Times New Roman" w:eastAsia="Times New Roman" w:hAnsi="Times New Roman" w:cs="Times New Roman"/>
                <w:lang w:val="kk-KZ" w:eastAsia="ru-RU"/>
              </w:rPr>
              <w:t>Ауладағы немесе жолдағы адамдар мен жануарлардың іздерін бақылау.</w:t>
            </w:r>
          </w:p>
          <w:p w:rsidR="00CE60EA" w:rsidRPr="00872978" w:rsidRDefault="00CE60EA" w:rsidP="00CE60EA">
            <w:pPr>
              <w:spacing w:after="0" w:line="240" w:lineRule="auto"/>
              <w:rPr>
                <w:rFonts w:ascii="Times New Roman" w:eastAsia="Times New Roman" w:hAnsi="Times New Roman" w:cs="Times New Roman"/>
                <w:lang w:val="kk-KZ" w:eastAsia="ru-RU"/>
              </w:rPr>
            </w:pPr>
            <w:r w:rsidRPr="00872978">
              <w:rPr>
                <w:rFonts w:ascii="Times New Roman" w:eastAsia="Times New Roman" w:hAnsi="Times New Roman" w:cs="Times New Roman"/>
                <w:b/>
                <w:bCs/>
                <w:lang w:val="kk-KZ" w:eastAsia="ru-RU"/>
              </w:rPr>
              <w:t>Еңбек әрекеті:</w:t>
            </w:r>
            <w:r w:rsidRPr="00872978">
              <w:rPr>
                <w:rFonts w:ascii="Times New Roman" w:eastAsia="Times New Roman" w:hAnsi="Times New Roman" w:cs="Times New Roman"/>
                <w:lang w:val="kk-KZ" w:eastAsia="ru-RU"/>
              </w:rPr>
              <w:t xml:space="preserve"> Қардан ойын алаңын жасау</w:t>
            </w:r>
          </w:p>
          <w:p w:rsidR="00CE60EA" w:rsidRPr="00872978" w:rsidRDefault="00CE60EA" w:rsidP="00CE60EA">
            <w:pPr>
              <w:spacing w:after="0" w:line="240" w:lineRule="auto"/>
              <w:rPr>
                <w:rFonts w:ascii="Times New Roman" w:eastAsia="Times New Roman" w:hAnsi="Times New Roman" w:cs="Times New Roman"/>
                <w:lang w:val="kk-KZ" w:eastAsia="ru-RU"/>
              </w:rPr>
            </w:pPr>
            <w:r w:rsidRPr="00872978">
              <w:rPr>
                <w:rFonts w:ascii="Times New Roman" w:eastAsia="Times New Roman" w:hAnsi="Times New Roman" w:cs="Times New Roman"/>
                <w:lang w:val="kk-KZ" w:eastAsia="ru-RU"/>
              </w:rPr>
              <w:t xml:space="preserve">Балалар бірге қарды </w:t>
            </w:r>
            <w:r w:rsidRPr="00872978">
              <w:rPr>
                <w:rFonts w:ascii="Times New Roman" w:eastAsia="Times New Roman" w:hAnsi="Times New Roman" w:cs="Times New Roman"/>
                <w:lang w:val="kk-KZ" w:eastAsia="ru-RU"/>
              </w:rPr>
              <w:lastRenderedPageBreak/>
              <w:t>жинап, оны тегістеп ойын алаңын дайындайды.</w:t>
            </w:r>
          </w:p>
          <w:p w:rsidR="00CE60EA" w:rsidRPr="00872978" w:rsidRDefault="00CE60EA" w:rsidP="00CE60EA">
            <w:pPr>
              <w:spacing w:after="0" w:line="240" w:lineRule="auto"/>
              <w:rPr>
                <w:rFonts w:ascii="Times New Roman" w:eastAsia="Times New Roman" w:hAnsi="Times New Roman" w:cs="Times New Roman"/>
                <w:lang w:val="kk-KZ" w:eastAsia="ru-RU"/>
              </w:rPr>
            </w:pPr>
            <w:r w:rsidRPr="00872978">
              <w:rPr>
                <w:rFonts w:ascii="Times New Roman" w:eastAsia="Times New Roman" w:hAnsi="Times New Roman" w:cs="Times New Roman"/>
                <w:bCs/>
                <w:lang w:val="kk-KZ" w:eastAsia="ru-RU"/>
              </w:rPr>
              <w:t>Қысқы ойын:</w:t>
            </w:r>
            <w:r w:rsidRPr="00872978">
              <w:rPr>
                <w:rFonts w:ascii="Times New Roman" w:eastAsia="Times New Roman" w:hAnsi="Times New Roman" w:cs="Times New Roman"/>
                <w:lang w:val="kk-KZ" w:eastAsia="ru-RU"/>
              </w:rPr>
              <w:t xml:space="preserve"> «Қарлы шарлар»</w:t>
            </w:r>
          </w:p>
          <w:p w:rsidR="00CE60EA" w:rsidRPr="00872978" w:rsidRDefault="00CE60EA" w:rsidP="00CE60EA">
            <w:pPr>
              <w:spacing w:after="0" w:line="240" w:lineRule="auto"/>
              <w:rPr>
                <w:rFonts w:ascii="Times New Roman" w:eastAsia="Times New Roman" w:hAnsi="Times New Roman" w:cs="Times New Roman"/>
                <w:lang w:val="kk-KZ" w:eastAsia="ru-RU"/>
              </w:rPr>
            </w:pPr>
            <w:r w:rsidRPr="00872978">
              <w:rPr>
                <w:rFonts w:ascii="Times New Roman" w:eastAsia="Times New Roman" w:hAnsi="Times New Roman" w:cs="Times New Roman"/>
                <w:lang w:val="kk-KZ" w:eastAsia="ru-RU"/>
              </w:rPr>
              <w:t>Балалар қарды допқа айналдырып, онымен ойнайды.</w:t>
            </w:r>
          </w:p>
          <w:p w:rsidR="00CE60EA" w:rsidRPr="00872978" w:rsidRDefault="00CE60EA" w:rsidP="00CE60EA">
            <w:pPr>
              <w:spacing w:after="0" w:line="240" w:lineRule="auto"/>
              <w:rPr>
                <w:rFonts w:ascii="Times New Roman" w:eastAsia="Times New Roman" w:hAnsi="Times New Roman" w:cs="Times New Roman"/>
                <w:lang w:val="kk-KZ" w:eastAsia="ru-RU"/>
              </w:rPr>
            </w:pPr>
            <w:r w:rsidRPr="00872978">
              <w:rPr>
                <w:rFonts w:ascii="Times New Roman" w:eastAsia="Times New Roman" w:hAnsi="Times New Roman" w:cs="Times New Roman"/>
                <w:bCs/>
                <w:lang w:val="kk-KZ" w:eastAsia="ru-RU"/>
              </w:rPr>
              <w:t>Тәжірибе:</w:t>
            </w:r>
            <w:r w:rsidRPr="00872978">
              <w:rPr>
                <w:rFonts w:ascii="Times New Roman" w:eastAsia="Times New Roman" w:hAnsi="Times New Roman" w:cs="Times New Roman"/>
                <w:lang w:val="kk-KZ" w:eastAsia="ru-RU"/>
              </w:rPr>
              <w:t xml:space="preserve"> «Суықтың әсері»</w:t>
            </w:r>
          </w:p>
          <w:p w:rsidR="00CE60EA" w:rsidRPr="00872978" w:rsidRDefault="00CE60EA" w:rsidP="00CE60EA">
            <w:pPr>
              <w:spacing w:after="0" w:line="240" w:lineRule="auto"/>
              <w:rPr>
                <w:rFonts w:ascii="Times New Roman" w:eastAsia="Times New Roman" w:hAnsi="Times New Roman" w:cs="Times New Roman"/>
                <w:lang w:val="kk-KZ" w:eastAsia="ru-RU"/>
              </w:rPr>
            </w:pPr>
            <w:r w:rsidRPr="00872978">
              <w:rPr>
                <w:rFonts w:ascii="Times New Roman" w:eastAsia="Times New Roman" w:hAnsi="Times New Roman" w:cs="Times New Roman"/>
                <w:lang w:val="kk-KZ" w:eastAsia="ru-RU"/>
              </w:rPr>
              <w:t>Қарды жылы бөлмеге әкеліп, оның қалай еріп кететінін бақылау.</w:t>
            </w:r>
          </w:p>
          <w:p w:rsidR="00CE60EA" w:rsidRPr="00872978" w:rsidRDefault="00CE60EA" w:rsidP="00CE60EA">
            <w:pPr>
              <w:spacing w:after="0"/>
              <w:rPr>
                <w:rFonts w:ascii="Times New Roman" w:eastAsia="Times New Roman" w:hAnsi="Times New Roman" w:cs="Times New Roman"/>
                <w:bCs/>
                <w:lang w:val="kk-KZ" w:eastAsia="ru-RU"/>
              </w:rPr>
            </w:pPr>
          </w:p>
          <w:p w:rsidR="00CE60EA" w:rsidRPr="00872978" w:rsidRDefault="00CE60EA" w:rsidP="00CE60EA">
            <w:pPr>
              <w:spacing w:after="0"/>
              <w:rPr>
                <w:rFonts w:ascii="Times New Roman" w:eastAsia="Times New Roman" w:hAnsi="Times New Roman" w:cs="Times New Roman"/>
                <w:b/>
                <w:bCs/>
                <w:lang w:val="kk-KZ" w:eastAsia="ru-RU"/>
              </w:rPr>
            </w:pPr>
            <w:r w:rsidRPr="00872978">
              <w:rPr>
                <w:rFonts w:ascii="Times New Roman" w:eastAsia="Times New Roman" w:hAnsi="Times New Roman" w:cs="Times New Roman"/>
                <w:b/>
                <w:bCs/>
                <w:lang w:val="kk-KZ" w:eastAsia="ru-RU"/>
              </w:rPr>
              <w:t xml:space="preserve">Адамгершілік, экологиялық білім, еңбекке баулу, қамқорлық дағдыларын қалыптастыру эксперименттік жұмыс  </w:t>
            </w:r>
          </w:p>
          <w:p w:rsidR="00CE60EA" w:rsidRPr="00872978" w:rsidRDefault="00CE60EA" w:rsidP="00CE60EA">
            <w:pPr>
              <w:spacing w:after="0"/>
              <w:rPr>
                <w:rFonts w:ascii="Times New Roman" w:eastAsia="Times New Roman" w:hAnsi="Times New Roman" w:cs="Times New Roman"/>
                <w:bCs/>
                <w:lang w:val="kk-KZ" w:eastAsia="ru-RU"/>
              </w:rPr>
            </w:pPr>
          </w:p>
        </w:tc>
        <w:tc>
          <w:tcPr>
            <w:tcW w:w="2693" w:type="dxa"/>
          </w:tcPr>
          <w:p w:rsidR="00CE60EA" w:rsidRPr="00872978" w:rsidRDefault="00CE60EA" w:rsidP="00CE60EA">
            <w:pPr>
              <w:spacing w:after="0"/>
              <w:contextualSpacing/>
              <w:rPr>
                <w:rFonts w:ascii="Times New Roman" w:eastAsia="Times New Roman" w:hAnsi="Times New Roman" w:cs="Times New Roman"/>
                <w:b/>
                <w:bCs/>
                <w:lang w:val="kk-KZ" w:eastAsia="ru-RU"/>
              </w:rPr>
            </w:pPr>
            <w:r w:rsidRPr="00872978">
              <w:rPr>
                <w:rFonts w:ascii="Times New Roman" w:eastAsia="Times New Roman" w:hAnsi="Times New Roman" w:cs="Times New Roman"/>
                <w:b/>
                <w:bCs/>
                <w:lang w:val="kk-KZ" w:eastAsia="ru-RU"/>
              </w:rPr>
              <w:lastRenderedPageBreak/>
              <w:t>Серуен картотекасы №13</w:t>
            </w:r>
          </w:p>
          <w:p w:rsidR="00CE60EA" w:rsidRPr="00872978" w:rsidRDefault="00CE60EA" w:rsidP="00CE60EA">
            <w:pPr>
              <w:spacing w:after="0" w:line="240" w:lineRule="auto"/>
              <w:outlineLvl w:val="3"/>
              <w:rPr>
                <w:rFonts w:ascii="Times New Roman" w:eastAsia="Times New Roman" w:hAnsi="Times New Roman" w:cs="Times New Roman"/>
                <w:bCs/>
                <w:lang w:val="kk-KZ" w:eastAsia="ru-RU"/>
              </w:rPr>
            </w:pPr>
            <w:r w:rsidRPr="00872978">
              <w:rPr>
                <w:rFonts w:ascii="Times New Roman" w:eastAsia="Times New Roman" w:hAnsi="Times New Roman" w:cs="Times New Roman"/>
                <w:bCs/>
                <w:lang w:val="kk-KZ" w:eastAsia="ru-RU"/>
              </w:rPr>
              <w:t>Қар мүсіндерін жасау және желді бақылау</w:t>
            </w:r>
          </w:p>
          <w:p w:rsidR="00CE60EA" w:rsidRPr="00872978" w:rsidRDefault="00CE60EA" w:rsidP="00CE60EA">
            <w:pPr>
              <w:spacing w:after="0" w:line="240" w:lineRule="auto"/>
              <w:rPr>
                <w:rFonts w:ascii="Times New Roman" w:eastAsia="Times New Roman" w:hAnsi="Times New Roman" w:cs="Times New Roman"/>
                <w:lang w:val="kk-KZ" w:eastAsia="ru-RU"/>
              </w:rPr>
            </w:pPr>
            <w:r w:rsidRPr="00872978">
              <w:rPr>
                <w:rFonts w:ascii="Times New Roman" w:eastAsia="Times New Roman" w:hAnsi="Times New Roman" w:cs="Times New Roman"/>
                <w:bCs/>
                <w:lang w:val="kk-KZ" w:eastAsia="ru-RU"/>
              </w:rPr>
              <w:t>Мақсаты:</w:t>
            </w:r>
            <w:r w:rsidRPr="00872978">
              <w:rPr>
                <w:rFonts w:ascii="Times New Roman" w:eastAsia="Times New Roman" w:hAnsi="Times New Roman" w:cs="Times New Roman"/>
                <w:lang w:val="kk-KZ" w:eastAsia="ru-RU"/>
              </w:rPr>
              <w:t xml:space="preserve"> Шығармашылық қабілеттерін дамыту, желдің қасиеттерін түсіну.</w:t>
            </w:r>
          </w:p>
          <w:p w:rsidR="00CE60EA" w:rsidRPr="00872978" w:rsidRDefault="00CE60EA" w:rsidP="006B5953">
            <w:pPr>
              <w:numPr>
                <w:ilvl w:val="0"/>
                <w:numId w:val="54"/>
              </w:numPr>
              <w:spacing w:after="0" w:line="240" w:lineRule="auto"/>
              <w:ind w:left="0"/>
              <w:rPr>
                <w:rFonts w:ascii="Times New Roman" w:eastAsia="Times New Roman" w:hAnsi="Times New Roman" w:cs="Times New Roman"/>
                <w:b/>
                <w:lang w:eastAsia="ru-RU"/>
              </w:rPr>
            </w:pPr>
            <w:r w:rsidRPr="00872978">
              <w:rPr>
                <w:rFonts w:ascii="Times New Roman" w:eastAsia="Times New Roman" w:hAnsi="Times New Roman" w:cs="Times New Roman"/>
                <w:b/>
                <w:bCs/>
                <w:lang w:eastAsia="ru-RU"/>
              </w:rPr>
              <w:t>Еңбек:</w:t>
            </w:r>
          </w:p>
          <w:p w:rsidR="00CE60EA" w:rsidRPr="00872978" w:rsidRDefault="00CE60EA" w:rsidP="006B5953">
            <w:pPr>
              <w:numPr>
                <w:ilvl w:val="1"/>
                <w:numId w:val="54"/>
              </w:numPr>
              <w:spacing w:after="0" w:line="240" w:lineRule="auto"/>
              <w:ind w:left="0"/>
              <w:rPr>
                <w:rFonts w:ascii="Times New Roman" w:eastAsia="Times New Roman" w:hAnsi="Times New Roman" w:cs="Times New Roman"/>
                <w:lang w:eastAsia="ru-RU"/>
              </w:rPr>
            </w:pPr>
            <w:r w:rsidRPr="00872978">
              <w:rPr>
                <w:rFonts w:ascii="Times New Roman" w:eastAsia="Times New Roman" w:hAnsi="Times New Roman" w:cs="Times New Roman"/>
                <w:lang w:eastAsia="ru-RU"/>
              </w:rPr>
              <w:t xml:space="preserve">Балалар топ болып қардан </w:t>
            </w:r>
            <w:r w:rsidRPr="00872978">
              <w:rPr>
                <w:rFonts w:ascii="Times New Roman" w:eastAsia="Times New Roman" w:hAnsi="Times New Roman" w:cs="Times New Roman"/>
                <w:lang w:eastAsia="ru-RU"/>
              </w:rPr>
              <w:lastRenderedPageBreak/>
              <w:t>әртүрлі мүсіндер (адам, жануарлар) жасайды.</w:t>
            </w:r>
          </w:p>
          <w:p w:rsidR="00CE60EA" w:rsidRPr="00872978" w:rsidRDefault="00CE60EA" w:rsidP="006B5953">
            <w:pPr>
              <w:numPr>
                <w:ilvl w:val="0"/>
                <w:numId w:val="54"/>
              </w:numPr>
              <w:spacing w:after="0" w:line="240" w:lineRule="auto"/>
              <w:ind w:left="0"/>
              <w:rPr>
                <w:rFonts w:ascii="Times New Roman" w:eastAsia="Times New Roman" w:hAnsi="Times New Roman" w:cs="Times New Roman"/>
                <w:lang w:eastAsia="ru-RU"/>
              </w:rPr>
            </w:pPr>
            <w:r w:rsidRPr="00872978">
              <w:rPr>
                <w:rFonts w:ascii="Times New Roman" w:eastAsia="Times New Roman" w:hAnsi="Times New Roman" w:cs="Times New Roman"/>
                <w:bCs/>
                <w:lang w:eastAsia="ru-RU"/>
              </w:rPr>
              <w:t>Эксперимент:</w:t>
            </w:r>
          </w:p>
          <w:p w:rsidR="00CE60EA" w:rsidRPr="00872978" w:rsidRDefault="00CE60EA" w:rsidP="006B5953">
            <w:pPr>
              <w:numPr>
                <w:ilvl w:val="1"/>
                <w:numId w:val="54"/>
              </w:numPr>
              <w:spacing w:after="0" w:line="240" w:lineRule="auto"/>
              <w:ind w:left="0"/>
              <w:rPr>
                <w:rFonts w:ascii="Times New Roman" w:eastAsia="Times New Roman" w:hAnsi="Times New Roman" w:cs="Times New Roman"/>
                <w:lang w:eastAsia="ru-RU"/>
              </w:rPr>
            </w:pPr>
            <w:r w:rsidRPr="00872978">
              <w:rPr>
                <w:rFonts w:ascii="Times New Roman" w:eastAsia="Times New Roman" w:hAnsi="Times New Roman" w:cs="Times New Roman"/>
                <w:lang w:eastAsia="ru-RU"/>
              </w:rPr>
              <w:t>Желдің күшін анықтау үшін жеңіл заттарды (қағаз, қар) үрлеп көру.</w:t>
            </w:r>
          </w:p>
          <w:p w:rsidR="00CE60EA" w:rsidRPr="00872978" w:rsidRDefault="00CE60EA" w:rsidP="006B5953">
            <w:pPr>
              <w:numPr>
                <w:ilvl w:val="0"/>
                <w:numId w:val="54"/>
              </w:numPr>
              <w:spacing w:after="0" w:line="240" w:lineRule="auto"/>
              <w:ind w:left="0"/>
              <w:rPr>
                <w:rFonts w:ascii="Times New Roman" w:eastAsia="Times New Roman" w:hAnsi="Times New Roman" w:cs="Times New Roman"/>
                <w:b/>
                <w:lang w:eastAsia="ru-RU"/>
              </w:rPr>
            </w:pPr>
            <w:r w:rsidRPr="00872978">
              <w:rPr>
                <w:rFonts w:ascii="Times New Roman" w:eastAsia="Times New Roman" w:hAnsi="Times New Roman" w:cs="Times New Roman"/>
                <w:b/>
                <w:bCs/>
                <w:lang w:eastAsia="ru-RU"/>
              </w:rPr>
              <w:t>Бақылау:</w:t>
            </w:r>
          </w:p>
          <w:p w:rsidR="00CE60EA" w:rsidRPr="00872978" w:rsidRDefault="00CE60EA" w:rsidP="006B5953">
            <w:pPr>
              <w:numPr>
                <w:ilvl w:val="1"/>
                <w:numId w:val="54"/>
              </w:numPr>
              <w:spacing w:after="0" w:line="240" w:lineRule="auto"/>
              <w:ind w:left="0"/>
              <w:rPr>
                <w:rFonts w:ascii="Times New Roman" w:eastAsia="Times New Roman" w:hAnsi="Times New Roman" w:cs="Times New Roman"/>
                <w:lang w:eastAsia="ru-RU"/>
              </w:rPr>
            </w:pPr>
            <w:r w:rsidRPr="00872978">
              <w:rPr>
                <w:rFonts w:ascii="Times New Roman" w:eastAsia="Times New Roman" w:hAnsi="Times New Roman" w:cs="Times New Roman"/>
                <w:lang w:eastAsia="ru-RU"/>
              </w:rPr>
              <w:t>Желдің қар ұшқындарын қалай алып кететінін қарау.</w:t>
            </w:r>
          </w:p>
          <w:p w:rsidR="00CE60EA" w:rsidRPr="00872978" w:rsidRDefault="00CE60EA" w:rsidP="00CE60EA">
            <w:pPr>
              <w:spacing w:after="0" w:line="259" w:lineRule="auto"/>
              <w:rPr>
                <w:rFonts w:ascii="Times New Roman" w:eastAsia="Times New Roman" w:hAnsi="Times New Roman" w:cs="Times New Roman"/>
                <w:b/>
                <w:bCs/>
                <w:lang w:val="kk-KZ" w:eastAsia="ru-RU"/>
              </w:rPr>
            </w:pPr>
            <w:r w:rsidRPr="00872978">
              <w:rPr>
                <w:rFonts w:ascii="Times New Roman" w:eastAsia="Times New Roman" w:hAnsi="Times New Roman" w:cs="Times New Roman"/>
                <w:b/>
                <w:bCs/>
                <w:lang w:val="kk-KZ" w:eastAsia="ru-RU"/>
              </w:rPr>
              <w:t>Адамгершілік, экологиялық білім, еңбекке баулу, қамқорлық дағдыларын қалыптастыру эксперименттік жұмыс</w:t>
            </w:r>
          </w:p>
          <w:p w:rsidR="00CE60EA" w:rsidRPr="00872978" w:rsidRDefault="00CE60EA" w:rsidP="00CE60EA">
            <w:pPr>
              <w:spacing w:after="0" w:line="259" w:lineRule="auto"/>
              <w:rPr>
                <w:rFonts w:ascii="Times New Roman" w:eastAsia="Times New Roman" w:hAnsi="Times New Roman" w:cs="Times New Roman"/>
                <w:bCs/>
                <w:lang w:val="kk-KZ" w:eastAsia="ru-RU"/>
              </w:rPr>
            </w:pPr>
            <w:r w:rsidRPr="00872978">
              <w:rPr>
                <w:rFonts w:ascii="Times New Roman" w:eastAsia="Times New Roman" w:hAnsi="Times New Roman" w:cs="Times New Roman"/>
                <w:b/>
                <w:bCs/>
                <w:lang w:val="kk-KZ" w:eastAsia="ru-RU"/>
              </w:rPr>
              <w:t>Мүсіндеу дағдысы</w:t>
            </w:r>
            <w:r w:rsidRPr="00872978">
              <w:rPr>
                <w:rFonts w:ascii="Times New Roman" w:eastAsia="Times New Roman" w:hAnsi="Times New Roman" w:cs="Times New Roman"/>
                <w:bCs/>
                <w:lang w:val="kk-KZ" w:eastAsia="ru-RU"/>
              </w:rPr>
              <w:t xml:space="preserve">  </w:t>
            </w:r>
          </w:p>
        </w:tc>
        <w:tc>
          <w:tcPr>
            <w:tcW w:w="2693" w:type="dxa"/>
          </w:tcPr>
          <w:p w:rsidR="00CE60EA" w:rsidRPr="00872978" w:rsidRDefault="00CE60EA" w:rsidP="00CE60EA">
            <w:pPr>
              <w:spacing w:after="0" w:line="259" w:lineRule="auto"/>
              <w:rPr>
                <w:rFonts w:ascii="Times New Roman" w:eastAsia="Times New Roman" w:hAnsi="Times New Roman" w:cs="Times New Roman"/>
                <w:b/>
                <w:bCs/>
                <w:lang w:val="kk-KZ" w:eastAsia="ru-RU"/>
              </w:rPr>
            </w:pPr>
            <w:r w:rsidRPr="00872978">
              <w:rPr>
                <w:rFonts w:ascii="Times New Roman" w:eastAsia="Times New Roman" w:hAnsi="Times New Roman" w:cs="Times New Roman"/>
                <w:b/>
                <w:bCs/>
                <w:lang w:val="kk-KZ" w:eastAsia="ru-RU"/>
              </w:rPr>
              <w:lastRenderedPageBreak/>
              <w:t>Серуен картотекасы №14</w:t>
            </w:r>
          </w:p>
          <w:p w:rsidR="00CE60EA" w:rsidRPr="00872978" w:rsidRDefault="00CE60EA" w:rsidP="00CE60EA">
            <w:pPr>
              <w:spacing w:after="0" w:line="240" w:lineRule="auto"/>
              <w:outlineLvl w:val="3"/>
              <w:rPr>
                <w:rFonts w:ascii="Times New Roman" w:eastAsia="Times New Roman" w:hAnsi="Times New Roman" w:cs="Times New Roman"/>
                <w:bCs/>
                <w:lang w:val="kk-KZ" w:eastAsia="ru-RU"/>
              </w:rPr>
            </w:pPr>
            <w:r w:rsidRPr="00872978">
              <w:rPr>
                <w:rFonts w:ascii="Times New Roman" w:eastAsia="Times New Roman" w:hAnsi="Times New Roman" w:cs="Times New Roman"/>
                <w:bCs/>
                <w:lang w:val="kk-KZ" w:eastAsia="ru-RU"/>
              </w:rPr>
              <w:t>Қардан жол салу және күннің әсерін бақылау</w:t>
            </w:r>
          </w:p>
          <w:p w:rsidR="00CE60EA" w:rsidRPr="00872978" w:rsidRDefault="00CE60EA" w:rsidP="00CE60EA">
            <w:pPr>
              <w:spacing w:after="0" w:line="240" w:lineRule="auto"/>
              <w:rPr>
                <w:rFonts w:ascii="Times New Roman" w:eastAsia="Times New Roman" w:hAnsi="Times New Roman" w:cs="Times New Roman"/>
                <w:lang w:val="kk-KZ" w:eastAsia="ru-RU"/>
              </w:rPr>
            </w:pPr>
            <w:r w:rsidRPr="00872978">
              <w:rPr>
                <w:rFonts w:ascii="Times New Roman" w:eastAsia="Times New Roman" w:hAnsi="Times New Roman" w:cs="Times New Roman"/>
                <w:bCs/>
                <w:lang w:val="kk-KZ" w:eastAsia="ru-RU"/>
              </w:rPr>
              <w:t>Мақсаты:</w:t>
            </w:r>
            <w:r w:rsidRPr="00872978">
              <w:rPr>
                <w:rFonts w:ascii="Times New Roman" w:eastAsia="Times New Roman" w:hAnsi="Times New Roman" w:cs="Times New Roman"/>
                <w:lang w:val="kk-KZ" w:eastAsia="ru-RU"/>
              </w:rPr>
              <w:t xml:space="preserve"> Қардың жылулықпен өзгерісін түсіну, балаларды ұжымдық еңбекке баулу.</w:t>
            </w:r>
          </w:p>
          <w:p w:rsidR="00CE60EA" w:rsidRPr="00872978" w:rsidRDefault="00CE60EA" w:rsidP="006B5953">
            <w:pPr>
              <w:numPr>
                <w:ilvl w:val="0"/>
                <w:numId w:val="55"/>
              </w:numPr>
              <w:spacing w:after="0" w:line="240" w:lineRule="auto"/>
              <w:ind w:left="0"/>
              <w:rPr>
                <w:rFonts w:ascii="Times New Roman" w:eastAsia="Times New Roman" w:hAnsi="Times New Roman" w:cs="Times New Roman"/>
                <w:b/>
                <w:lang w:eastAsia="ru-RU"/>
              </w:rPr>
            </w:pPr>
            <w:r w:rsidRPr="00872978">
              <w:rPr>
                <w:rFonts w:ascii="Times New Roman" w:eastAsia="Times New Roman" w:hAnsi="Times New Roman" w:cs="Times New Roman"/>
                <w:b/>
                <w:bCs/>
                <w:lang w:eastAsia="ru-RU"/>
              </w:rPr>
              <w:t>Еңбек:</w:t>
            </w:r>
          </w:p>
          <w:p w:rsidR="00CE60EA" w:rsidRPr="00872978" w:rsidRDefault="00CE60EA" w:rsidP="006B5953">
            <w:pPr>
              <w:numPr>
                <w:ilvl w:val="1"/>
                <w:numId w:val="55"/>
              </w:numPr>
              <w:spacing w:after="0" w:line="240" w:lineRule="auto"/>
              <w:ind w:left="0"/>
              <w:rPr>
                <w:rFonts w:ascii="Times New Roman" w:eastAsia="Times New Roman" w:hAnsi="Times New Roman" w:cs="Times New Roman"/>
                <w:lang w:eastAsia="ru-RU"/>
              </w:rPr>
            </w:pPr>
            <w:r w:rsidRPr="00872978">
              <w:rPr>
                <w:rFonts w:ascii="Times New Roman" w:eastAsia="Times New Roman" w:hAnsi="Times New Roman" w:cs="Times New Roman"/>
                <w:lang w:eastAsia="ru-RU"/>
              </w:rPr>
              <w:t>Балалар қар күрегімен жол салады.</w:t>
            </w:r>
          </w:p>
          <w:p w:rsidR="00CE60EA" w:rsidRPr="00872978" w:rsidRDefault="00CE60EA" w:rsidP="006B5953">
            <w:pPr>
              <w:numPr>
                <w:ilvl w:val="1"/>
                <w:numId w:val="55"/>
              </w:numPr>
              <w:spacing w:after="0" w:line="240" w:lineRule="auto"/>
              <w:ind w:left="0"/>
              <w:rPr>
                <w:rFonts w:ascii="Times New Roman" w:eastAsia="Times New Roman" w:hAnsi="Times New Roman" w:cs="Times New Roman"/>
                <w:lang w:eastAsia="ru-RU"/>
              </w:rPr>
            </w:pPr>
            <w:r w:rsidRPr="00872978">
              <w:rPr>
                <w:rFonts w:ascii="Times New Roman" w:eastAsia="Times New Roman" w:hAnsi="Times New Roman" w:cs="Times New Roman"/>
                <w:lang w:eastAsia="ru-RU"/>
              </w:rPr>
              <w:lastRenderedPageBreak/>
              <w:t>Салынған жолдардың айналасын әдемілеп жинайды.</w:t>
            </w:r>
          </w:p>
          <w:p w:rsidR="00CE60EA" w:rsidRPr="00872978" w:rsidRDefault="00CE60EA" w:rsidP="006B5953">
            <w:pPr>
              <w:numPr>
                <w:ilvl w:val="0"/>
                <w:numId w:val="55"/>
              </w:numPr>
              <w:spacing w:after="0" w:line="240" w:lineRule="auto"/>
              <w:ind w:left="0"/>
              <w:rPr>
                <w:rFonts w:ascii="Times New Roman" w:eastAsia="Times New Roman" w:hAnsi="Times New Roman" w:cs="Times New Roman"/>
                <w:b/>
                <w:lang w:eastAsia="ru-RU"/>
              </w:rPr>
            </w:pPr>
            <w:r w:rsidRPr="00872978">
              <w:rPr>
                <w:rFonts w:ascii="Times New Roman" w:eastAsia="Times New Roman" w:hAnsi="Times New Roman" w:cs="Times New Roman"/>
                <w:b/>
                <w:bCs/>
                <w:lang w:eastAsia="ru-RU"/>
              </w:rPr>
              <w:t>Эксперимент:</w:t>
            </w:r>
          </w:p>
          <w:p w:rsidR="00CE60EA" w:rsidRPr="00872978" w:rsidRDefault="00CE60EA" w:rsidP="006B5953">
            <w:pPr>
              <w:numPr>
                <w:ilvl w:val="1"/>
                <w:numId w:val="55"/>
              </w:numPr>
              <w:spacing w:after="0" w:line="240" w:lineRule="auto"/>
              <w:ind w:left="0"/>
              <w:rPr>
                <w:rFonts w:ascii="Times New Roman" w:eastAsia="Times New Roman" w:hAnsi="Times New Roman" w:cs="Times New Roman"/>
                <w:lang w:eastAsia="ru-RU"/>
              </w:rPr>
            </w:pPr>
            <w:r w:rsidRPr="00872978">
              <w:rPr>
                <w:rFonts w:ascii="Times New Roman" w:eastAsia="Times New Roman" w:hAnsi="Times New Roman" w:cs="Times New Roman"/>
                <w:lang w:eastAsia="ru-RU"/>
              </w:rPr>
              <w:t>Қардың күн жылуы әсерінен қалай еритінін бақылау.</w:t>
            </w:r>
          </w:p>
          <w:p w:rsidR="00CE60EA" w:rsidRPr="00872978" w:rsidRDefault="00CE60EA" w:rsidP="006B5953">
            <w:pPr>
              <w:numPr>
                <w:ilvl w:val="1"/>
                <w:numId w:val="55"/>
              </w:numPr>
              <w:spacing w:after="0" w:line="240" w:lineRule="auto"/>
              <w:ind w:left="0"/>
              <w:rPr>
                <w:rFonts w:ascii="Times New Roman" w:eastAsia="Times New Roman" w:hAnsi="Times New Roman" w:cs="Times New Roman"/>
                <w:lang w:eastAsia="ru-RU"/>
              </w:rPr>
            </w:pPr>
            <w:r w:rsidRPr="00872978">
              <w:rPr>
                <w:rFonts w:ascii="Times New Roman" w:eastAsia="Times New Roman" w:hAnsi="Times New Roman" w:cs="Times New Roman"/>
                <w:lang w:eastAsia="ru-RU"/>
              </w:rPr>
              <w:t>Қар мен мұзды күннің астында қалдырып, олардың өзгерістерін зерттеу.</w:t>
            </w:r>
          </w:p>
          <w:p w:rsidR="00CE60EA" w:rsidRPr="00872978" w:rsidRDefault="00CE60EA" w:rsidP="00CE60EA">
            <w:pPr>
              <w:spacing w:after="0" w:line="259" w:lineRule="auto"/>
              <w:rPr>
                <w:rFonts w:ascii="Times New Roman" w:eastAsia="Times New Roman" w:hAnsi="Times New Roman" w:cs="Times New Roman"/>
                <w:b/>
                <w:bCs/>
                <w:lang w:val="kk-KZ" w:eastAsia="ru-RU"/>
              </w:rPr>
            </w:pPr>
            <w:r w:rsidRPr="00872978">
              <w:rPr>
                <w:rFonts w:ascii="Times New Roman" w:eastAsia="Times New Roman" w:hAnsi="Times New Roman" w:cs="Times New Roman"/>
                <w:b/>
                <w:bCs/>
                <w:lang w:val="kk-KZ" w:eastAsia="ru-RU"/>
              </w:rPr>
              <w:t xml:space="preserve">Адамгершілік, экологиялық білім, еңбекке баулу, қамқорлық дағдыларын қалыптастыру эксперименттік жұмыс  </w:t>
            </w:r>
          </w:p>
        </w:tc>
      </w:tr>
      <w:tr w:rsidR="00CE60EA" w:rsidRPr="00CE60EA" w:rsidTr="00AD337C">
        <w:trPr>
          <w:trHeight w:val="552"/>
        </w:trPr>
        <w:tc>
          <w:tcPr>
            <w:tcW w:w="2552"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Серуеннен оралу </w:t>
            </w:r>
          </w:p>
        </w:tc>
        <w:tc>
          <w:tcPr>
            <w:tcW w:w="2948" w:type="dxa"/>
          </w:tcPr>
          <w:p w:rsidR="00CE60EA" w:rsidRPr="00872978" w:rsidRDefault="00CE60EA" w:rsidP="00872978">
            <w:pPr>
              <w:pStyle w:val="TableParagraph"/>
              <w:rPr>
                <w:rFonts w:eastAsia="Calibri"/>
              </w:rPr>
            </w:pPr>
            <w:r w:rsidRPr="00872978">
              <w:rPr>
                <w:rFonts w:eastAsia="Calibri"/>
              </w:rPr>
              <w:t>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872978" w:rsidRDefault="00CE60EA" w:rsidP="00872978">
            <w:pPr>
              <w:pStyle w:val="TableParagraph"/>
              <w:rPr>
                <w:b/>
                <w:bCs/>
                <w:lang w:eastAsia="ru-RU"/>
              </w:rPr>
            </w:pPr>
            <w:r w:rsidRPr="00872978">
              <w:rPr>
                <w:b/>
                <w:bCs/>
                <w:lang w:eastAsia="ru-RU"/>
              </w:rPr>
              <w:t>Өзіне-өзі қызмет ету дағдысын қалыптастыпу</w:t>
            </w:r>
          </w:p>
        </w:tc>
        <w:tc>
          <w:tcPr>
            <w:tcW w:w="2268" w:type="dxa"/>
          </w:tcPr>
          <w:p w:rsidR="00CE60EA" w:rsidRPr="00872978" w:rsidRDefault="00CE60EA" w:rsidP="00872978">
            <w:pPr>
              <w:pStyle w:val="TableParagraph"/>
              <w:rPr>
                <w:b/>
                <w:bCs/>
                <w:lang w:eastAsia="ru-RU"/>
              </w:rPr>
            </w:pPr>
          </w:p>
        </w:tc>
        <w:tc>
          <w:tcPr>
            <w:tcW w:w="2694" w:type="dxa"/>
          </w:tcPr>
          <w:p w:rsidR="00CE60EA" w:rsidRPr="00872978" w:rsidRDefault="00CE60EA" w:rsidP="00872978">
            <w:pPr>
              <w:pStyle w:val="TableParagraph"/>
              <w:rPr>
                <w:rFonts w:eastAsia="Calibri"/>
              </w:rPr>
            </w:pPr>
            <w:r w:rsidRPr="00872978">
              <w:rPr>
                <w:rFonts w:eastAsia="Calibri"/>
              </w:rPr>
              <w:t xml:space="preserve">Даладан топқа кірерде балаларды бір бірінің артынан реттілікпен жүруді дағдыландыру </w:t>
            </w:r>
          </w:p>
          <w:p w:rsidR="00CE60EA" w:rsidRPr="00872978" w:rsidRDefault="00CE60EA" w:rsidP="00872978">
            <w:pPr>
              <w:pStyle w:val="TableParagraph"/>
              <w:rPr>
                <w:b/>
                <w:bCs/>
                <w:lang w:eastAsia="ru-RU"/>
              </w:rPr>
            </w:pPr>
            <w:r w:rsidRPr="00872978">
              <w:rPr>
                <w:b/>
                <w:bCs/>
                <w:lang w:eastAsia="ru-RU"/>
              </w:rPr>
              <w:t>Өзіне-өзі қызмет ету дағдысын қалыптастыпу</w:t>
            </w:r>
          </w:p>
        </w:tc>
        <w:tc>
          <w:tcPr>
            <w:tcW w:w="2693" w:type="dxa"/>
          </w:tcPr>
          <w:p w:rsidR="00CE60EA" w:rsidRPr="00872978" w:rsidRDefault="00CE60EA" w:rsidP="00872978">
            <w:pPr>
              <w:pStyle w:val="TableParagraph"/>
              <w:rPr>
                <w:bCs/>
                <w:lang w:eastAsia="ru-RU"/>
              </w:rPr>
            </w:pPr>
            <w:r w:rsidRPr="00872978">
              <w:rPr>
                <w:rFonts w:eastAsia="Calibri"/>
              </w:rPr>
              <w:t xml:space="preserve">Даладан топқа кірерде балаларды бір бірінің артынан реттілікпен жүруді дағдыландыру </w:t>
            </w:r>
            <w:r w:rsidRPr="00872978">
              <w:rPr>
                <w:bCs/>
                <w:lang w:eastAsia="ru-RU"/>
              </w:rPr>
              <w:t>Кір киімдерді тәрбиешіге ескертіп ауыстыру , қолдарын көпіршітіп жуу</w:t>
            </w:r>
          </w:p>
          <w:p w:rsidR="00CE60EA" w:rsidRPr="00872978" w:rsidRDefault="00CE60EA" w:rsidP="00872978">
            <w:pPr>
              <w:pStyle w:val="TableParagraph"/>
              <w:rPr>
                <w:b/>
                <w:bCs/>
                <w:lang w:eastAsia="ru-RU"/>
              </w:rPr>
            </w:pPr>
            <w:r w:rsidRPr="00872978">
              <w:rPr>
                <w:b/>
                <w:bCs/>
                <w:lang w:eastAsia="ru-RU"/>
              </w:rPr>
              <w:t>Жеке гигиенаны сақтауға баулу</w:t>
            </w:r>
          </w:p>
        </w:tc>
        <w:tc>
          <w:tcPr>
            <w:tcW w:w="2693" w:type="dxa"/>
          </w:tcPr>
          <w:p w:rsidR="00CE60EA" w:rsidRPr="00872978" w:rsidRDefault="00CE60EA" w:rsidP="00872978">
            <w:pPr>
              <w:pStyle w:val="TableParagraph"/>
              <w:rPr>
                <w:rFonts w:eastAsia="Calibri"/>
              </w:rPr>
            </w:pPr>
            <w:r w:rsidRPr="00872978">
              <w:rPr>
                <w:rFonts w:eastAsia="Calibri"/>
              </w:rPr>
              <w:t>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872978" w:rsidRDefault="00CE60EA" w:rsidP="00872978">
            <w:pPr>
              <w:pStyle w:val="TableParagraph"/>
              <w:rPr>
                <w:b/>
                <w:bCs/>
                <w:lang w:eastAsia="ru-RU"/>
              </w:rPr>
            </w:pPr>
            <w:r w:rsidRPr="00872978">
              <w:rPr>
                <w:b/>
                <w:bCs/>
                <w:lang w:eastAsia="ru-RU"/>
              </w:rPr>
              <w:t>Өзіне –өзі қызмет етуге баулу</w:t>
            </w:r>
          </w:p>
        </w:tc>
      </w:tr>
      <w:tr w:rsidR="00CE60EA" w:rsidRPr="00CE60EA" w:rsidTr="00AD337C">
        <w:trPr>
          <w:trHeight w:val="552"/>
        </w:trPr>
        <w:tc>
          <w:tcPr>
            <w:tcW w:w="2552"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Calibri" w:hAnsi="Times New Roman" w:cs="Times New Roman"/>
                <w:b/>
                <w:lang w:val="kk-KZ"/>
              </w:rPr>
              <w:t>Балалардың дербес әрекеті</w:t>
            </w:r>
            <w:r w:rsidRPr="00CE60EA">
              <w:rPr>
                <w:rFonts w:ascii="Times New Roman" w:eastAsia="Calibri" w:hAnsi="Times New Roman" w:cs="Times New Roman"/>
                <w:b/>
                <w:spacing w:val="-58"/>
                <w:lang w:val="kk-KZ"/>
              </w:rPr>
              <w:t xml:space="preserve"> </w:t>
            </w:r>
            <w:r w:rsidRPr="00CE60EA">
              <w:rPr>
                <w:rFonts w:ascii="Times New Roman" w:eastAsia="Calibri" w:hAnsi="Times New Roman" w:cs="Times New Roman"/>
                <w:b/>
                <w:lang w:val="kk-KZ"/>
              </w:rPr>
              <w:t xml:space="preserve">(қимылдық ұлттық, сюжеттік-рөлдік, үстел үсті-баспа, тағы басқа ойындар, кітап оқу, </w:t>
            </w:r>
            <w:r w:rsidRPr="00CE60EA">
              <w:rPr>
                <w:rFonts w:ascii="Times New Roman" w:eastAsia="Calibri" w:hAnsi="Times New Roman" w:cs="Times New Roman"/>
                <w:b/>
                <w:lang w:val="kk-KZ"/>
              </w:rPr>
              <w:lastRenderedPageBreak/>
              <w:t>бейнелеу)</w:t>
            </w:r>
          </w:p>
        </w:tc>
        <w:tc>
          <w:tcPr>
            <w:tcW w:w="2948" w:type="dxa"/>
          </w:tcPr>
          <w:p w:rsidR="00CE60EA" w:rsidRPr="00CE60EA" w:rsidRDefault="00CE60EA" w:rsidP="00CE60EA">
            <w:pPr>
              <w:spacing w:after="0" w:line="240" w:lineRule="auto"/>
              <w:ind w:right="29"/>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lastRenderedPageBreak/>
              <w:t>Кіріктірілген тактильді ұлттық ойындар</w:t>
            </w:r>
          </w:p>
          <w:p w:rsidR="00CE60EA" w:rsidRPr="00CE60EA" w:rsidRDefault="00CE60EA" w:rsidP="00CE60EA">
            <w:pPr>
              <w:spacing w:after="0" w:line="240" w:lineRule="auto"/>
              <w:ind w:righ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Мақсат:</w:t>
            </w:r>
            <w:r w:rsidRPr="00CE60EA">
              <w:rPr>
                <w:rFonts w:ascii="Times New Roman" w:eastAsia="Times New Roman" w:hAnsi="Times New Roman" w:cs="Times New Roman"/>
                <w:lang w:val="kk-KZ" w:eastAsia="ru-RU"/>
              </w:rPr>
              <w:t xml:space="preserve"> Балалардың тактильдік сезімдерін дамыту және ұлттық ойындарға қызығушылығын </w:t>
            </w:r>
            <w:r w:rsidRPr="00CE60EA">
              <w:rPr>
                <w:rFonts w:ascii="Times New Roman" w:eastAsia="Times New Roman" w:hAnsi="Times New Roman" w:cs="Times New Roman"/>
                <w:lang w:val="kk-KZ" w:eastAsia="ru-RU"/>
              </w:rPr>
              <w:lastRenderedPageBreak/>
              <w:t>арттыру.</w:t>
            </w:r>
          </w:p>
          <w:p w:rsidR="00CE60EA" w:rsidRPr="00CE60EA" w:rsidRDefault="00CE60EA" w:rsidP="00CE60EA">
            <w:pPr>
              <w:spacing w:after="0" w:line="240" w:lineRule="auto"/>
              <w:ind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Ойындар:</w:t>
            </w:r>
          </w:p>
          <w:p w:rsidR="00CE60EA" w:rsidRPr="00CE60EA" w:rsidRDefault="00CE60EA" w:rsidP="00CE60EA">
            <w:pPr>
              <w:spacing w:after="0" w:line="240" w:lineRule="auto"/>
              <w:ind w:righ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«Қоржын толтыр» ойыны: Бір қоржынға әртүрлі ұсақ заттар (мақта, ағаш моншақ, пластмасса оюлар) салынып, балалар оларды сипап анықтайды.</w:t>
            </w:r>
          </w:p>
          <w:p w:rsidR="00CE60EA" w:rsidRPr="00CE60EA" w:rsidRDefault="00CE60EA" w:rsidP="00CE60EA">
            <w:pPr>
              <w:spacing w:after="0" w:line="240" w:lineRule="auto"/>
              <w:ind w:right="29"/>
              <w:rPr>
                <w:rFonts w:ascii="Times New Roman" w:eastAsia="Times New Roman" w:hAnsi="Times New Roman" w:cs="Times New Roman"/>
                <w:lang w:eastAsia="ru-RU"/>
              </w:rPr>
            </w:pPr>
            <w:r w:rsidRPr="008074CF">
              <w:rPr>
                <w:rFonts w:ascii="Times New Roman" w:eastAsia="Times New Roman" w:hAnsi="Times New Roman" w:cs="Times New Roman"/>
                <w:b/>
                <w:lang w:eastAsia="ru-RU"/>
              </w:rPr>
              <w:t>«Кім жылдам?»</w:t>
            </w:r>
            <w:r w:rsidRPr="00CE60EA">
              <w:rPr>
                <w:rFonts w:ascii="Times New Roman" w:eastAsia="Times New Roman" w:hAnsi="Times New Roman" w:cs="Times New Roman"/>
                <w:lang w:eastAsia="ru-RU"/>
              </w:rPr>
              <w:t xml:space="preserve"> ойыны: Балаларға қазақ оюлары бар қапшықтар ұсынылады. Ішінен бір затты сипап тауып, атауын айту қажет.</w:t>
            </w:r>
          </w:p>
          <w:p w:rsidR="00CE60EA" w:rsidRPr="00CE60EA" w:rsidRDefault="00CE60EA" w:rsidP="00CE60EA">
            <w:pPr>
              <w:spacing w:after="0" w:line="240" w:lineRule="auto"/>
              <w:ind w:righ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«Қолөнер шебері»: Балаларға жұмсақ материалдар (киіз, жүн) беріледі, олардан ұлттық бұйымның кішігірім үлгісін жасауға тырысады.</w:t>
            </w:r>
          </w:p>
          <w:p w:rsidR="00CE60EA" w:rsidRPr="008074CF" w:rsidRDefault="00CE60EA" w:rsidP="00CE60EA">
            <w:pPr>
              <w:spacing w:after="0" w:line="259" w:lineRule="auto"/>
              <w:ind w:right="29"/>
              <w:rPr>
                <w:rFonts w:ascii="Times New Roman" w:eastAsia="Calibri" w:hAnsi="Times New Roman" w:cs="Times New Roman"/>
                <w:b/>
                <w:color w:val="00B0F0"/>
                <w:lang w:val="kk-KZ"/>
              </w:rPr>
            </w:pPr>
            <w:r w:rsidRPr="008074CF">
              <w:rPr>
                <w:rFonts w:ascii="Times New Roman" w:eastAsia="Calibri" w:hAnsi="Times New Roman" w:cs="Times New Roman"/>
                <w:b/>
                <w:lang w:val="kk-KZ"/>
              </w:rPr>
              <w:t xml:space="preserve">Тактильді моториканы дамыту , жапсыру, мүсіндеу </w:t>
            </w:r>
          </w:p>
        </w:tc>
        <w:tc>
          <w:tcPr>
            <w:tcW w:w="2268" w:type="dxa"/>
          </w:tcPr>
          <w:p w:rsidR="00CE60EA" w:rsidRPr="00CE60EA" w:rsidRDefault="00CE60EA" w:rsidP="00CE60EA">
            <w:pPr>
              <w:spacing w:after="0" w:line="259" w:lineRule="auto"/>
              <w:ind w:right="29"/>
              <w:rPr>
                <w:rFonts w:ascii="Times New Roman" w:eastAsia="Calibri" w:hAnsi="Times New Roman" w:cs="Times New Roman"/>
                <w:b/>
                <w:color w:val="00B0F0"/>
                <w:lang w:val="kk-KZ"/>
              </w:rPr>
            </w:pPr>
            <w:r w:rsidRPr="008074CF">
              <w:rPr>
                <w:rFonts w:ascii="Times New Roman" w:eastAsia="Calibri" w:hAnsi="Times New Roman" w:cs="Times New Roman"/>
                <w:b/>
                <w:lang w:val="kk-KZ"/>
              </w:rPr>
              <w:lastRenderedPageBreak/>
              <w:t xml:space="preserve"> </w:t>
            </w:r>
          </w:p>
        </w:tc>
        <w:tc>
          <w:tcPr>
            <w:tcW w:w="2694" w:type="dxa"/>
          </w:tcPr>
          <w:p w:rsidR="00CE60EA" w:rsidRPr="00CE60EA" w:rsidRDefault="00CE60EA" w:rsidP="00CE60EA">
            <w:pPr>
              <w:spacing w:after="0" w:line="240" w:lineRule="auto"/>
              <w:ind w:right="29"/>
              <w:outlineLvl w:val="2"/>
              <w:rPr>
                <w:rFonts w:ascii="Times New Roman" w:eastAsia="Times New Roman" w:hAnsi="Times New Roman" w:cs="Times New Roman"/>
                <w:b/>
                <w:bCs/>
                <w:lang w:eastAsia="ru-RU"/>
              </w:rPr>
            </w:pPr>
            <w:r w:rsidRPr="00CE60EA">
              <w:rPr>
                <w:rFonts w:ascii="Times New Roman" w:eastAsia="Times New Roman" w:hAnsi="Times New Roman" w:cs="Times New Roman"/>
                <w:b/>
                <w:bCs/>
                <w:lang w:eastAsia="ru-RU"/>
              </w:rPr>
              <w:t>Сәндік-қолданбалы өнерді тану:</w:t>
            </w:r>
          </w:p>
          <w:p w:rsidR="00CE60EA" w:rsidRPr="00CE60EA" w:rsidRDefault="00CE60EA" w:rsidP="00CE60EA">
            <w:pPr>
              <w:spacing w:after="0" w:line="240" w:lineRule="auto"/>
              <w:ind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Сурет салу:</w:t>
            </w:r>
            <w:r w:rsidRPr="00CE60EA">
              <w:rPr>
                <w:rFonts w:ascii="Times New Roman" w:eastAsia="Times New Roman" w:hAnsi="Times New Roman" w:cs="Times New Roman"/>
                <w:lang w:eastAsia="ru-RU"/>
              </w:rPr>
              <w:br/>
              <w:t xml:space="preserve">Балаларға ұлттық ою-өрнектердің суретін көрсету және оларды </w:t>
            </w:r>
            <w:r w:rsidRPr="00CE60EA">
              <w:rPr>
                <w:rFonts w:ascii="Times New Roman" w:eastAsia="Times New Roman" w:hAnsi="Times New Roman" w:cs="Times New Roman"/>
                <w:lang w:eastAsia="ru-RU"/>
              </w:rPr>
              <w:lastRenderedPageBreak/>
              <w:t>қағаз бетінде қарапайым ою салуға ынталандыру.</w:t>
            </w:r>
          </w:p>
          <w:p w:rsidR="00CE60EA" w:rsidRPr="00CE60EA" w:rsidRDefault="00CE60EA" w:rsidP="00CE60EA">
            <w:pPr>
              <w:spacing w:after="0" w:line="240" w:lineRule="auto"/>
              <w:ind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Жапсыру:</w:t>
            </w:r>
          </w:p>
          <w:p w:rsidR="00CE60EA" w:rsidRPr="00CE60EA" w:rsidRDefault="00CE60EA" w:rsidP="00CE60EA">
            <w:pPr>
              <w:spacing w:after="0" w:line="240" w:lineRule="auto"/>
              <w:ind w:righ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Киіз үйдің жабдықтарын қағаздан қиып, жапсыру (кілем, қоржын, текемет).</w:t>
            </w:r>
          </w:p>
          <w:p w:rsidR="00CE60EA" w:rsidRPr="00CE60EA" w:rsidRDefault="00CE60EA" w:rsidP="00CE60EA">
            <w:pPr>
              <w:spacing w:after="0" w:line="240" w:lineRule="auto"/>
              <w:ind w:righ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Қоңыр қағазға киіз үйдің макетін жасап, оны түрлі түсті қағаз бөліктерімен безендіру.</w:t>
            </w:r>
          </w:p>
          <w:p w:rsidR="00CE60EA" w:rsidRPr="00CE60EA" w:rsidRDefault="00CE60EA" w:rsidP="00CE60EA">
            <w:pPr>
              <w:spacing w:after="0" w:line="240" w:lineRule="auto"/>
              <w:ind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Тактильді ойындар:</w:t>
            </w:r>
          </w:p>
          <w:p w:rsidR="00CE60EA" w:rsidRPr="00CE60EA" w:rsidRDefault="00CE60EA" w:rsidP="00CE60EA">
            <w:pPr>
              <w:spacing w:after="0" w:line="240" w:lineRule="auto"/>
              <w:ind w:righ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Жүннен кішкентай шарлар (қойдың жүні сияқты) жасау.</w:t>
            </w:r>
          </w:p>
          <w:p w:rsidR="00CE60EA" w:rsidRPr="00CE60EA" w:rsidRDefault="00CE60EA" w:rsidP="00CE60EA">
            <w:pPr>
              <w:spacing w:after="0" w:line="240" w:lineRule="auto"/>
              <w:ind w:righ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Балаларға әртүрлі текстураларды (жұмсақ киіз, тегіс мата) сезіну арқылы ұлттық бұйымдарды таныту.</w:t>
            </w:r>
          </w:p>
          <w:p w:rsidR="00CE60EA" w:rsidRPr="008074CF" w:rsidRDefault="00CE60EA" w:rsidP="00CE60EA">
            <w:pPr>
              <w:spacing w:after="0" w:line="240" w:lineRule="auto"/>
              <w:ind w:right="29"/>
              <w:outlineLvl w:val="2"/>
              <w:rPr>
                <w:rFonts w:ascii="Times New Roman" w:eastAsia="SimSun" w:hAnsi="Times New Roman" w:cs="Times New Roman"/>
                <w:b/>
                <w:bCs/>
                <w:color w:val="00B0F0"/>
                <w:lang w:val="kk-KZ" w:eastAsia="zh-CN"/>
              </w:rPr>
            </w:pPr>
            <w:r w:rsidRPr="008074CF">
              <w:rPr>
                <w:rFonts w:ascii="Times New Roman" w:eastAsia="SimSun" w:hAnsi="Times New Roman" w:cs="Times New Roman"/>
                <w:b/>
                <w:bCs/>
                <w:lang w:val="kk-KZ" w:eastAsia="zh-CN"/>
              </w:rPr>
              <w:t xml:space="preserve">Қол моторикасын дамыту, жапсыру, сурет салу </w:t>
            </w:r>
          </w:p>
        </w:tc>
        <w:tc>
          <w:tcPr>
            <w:tcW w:w="2693" w:type="dxa"/>
            <w:tcBorders>
              <w:top w:val="single" w:sz="3" w:space="0" w:color="000000"/>
              <w:left w:val="single" w:sz="3" w:space="0" w:color="000000"/>
              <w:bottom w:val="single" w:sz="3" w:space="0" w:color="000000"/>
              <w:right w:val="single" w:sz="3" w:space="0" w:color="000000"/>
            </w:tcBorders>
          </w:tcPr>
          <w:p w:rsidR="00CE60EA" w:rsidRPr="00CE60EA" w:rsidRDefault="00CE60EA" w:rsidP="00CE60EA">
            <w:pPr>
              <w:spacing w:after="0" w:line="240" w:lineRule="auto"/>
              <w:ind w:right="29"/>
              <w:outlineLvl w:val="2"/>
              <w:rPr>
                <w:rFonts w:ascii="Times New Roman" w:eastAsia="Times New Roman" w:hAnsi="Times New Roman" w:cs="Times New Roman"/>
                <w:b/>
                <w:bCs/>
                <w:lang w:eastAsia="ru-RU"/>
              </w:rPr>
            </w:pPr>
            <w:r w:rsidRPr="00CE60EA">
              <w:rPr>
                <w:rFonts w:ascii="Times New Roman" w:eastAsia="Times New Roman" w:hAnsi="Times New Roman" w:cs="Times New Roman"/>
                <w:b/>
                <w:bCs/>
                <w:lang w:eastAsia="ru-RU"/>
              </w:rPr>
              <w:lastRenderedPageBreak/>
              <w:t>Ұлттық ойындарды қолдану:</w:t>
            </w:r>
          </w:p>
          <w:p w:rsidR="00CE60EA" w:rsidRPr="00CE60EA" w:rsidRDefault="00CE60EA" w:rsidP="00CE60EA">
            <w:pPr>
              <w:spacing w:after="0" w:line="240" w:lineRule="auto"/>
              <w:ind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"Тақия тастамақ" ойыны:</w:t>
            </w:r>
            <w:r w:rsidRPr="00CE60EA">
              <w:rPr>
                <w:rFonts w:ascii="Times New Roman" w:eastAsia="Times New Roman" w:hAnsi="Times New Roman" w:cs="Times New Roman"/>
                <w:lang w:eastAsia="ru-RU"/>
              </w:rPr>
              <w:br/>
              <w:t xml:space="preserve">Ойынды түстермен байланыстырып ойнауға </w:t>
            </w:r>
            <w:r w:rsidRPr="00CE60EA">
              <w:rPr>
                <w:rFonts w:ascii="Times New Roman" w:eastAsia="Times New Roman" w:hAnsi="Times New Roman" w:cs="Times New Roman"/>
                <w:lang w:eastAsia="ru-RU"/>
              </w:rPr>
              <w:lastRenderedPageBreak/>
              <w:t>болады. Мысалы, тақияны тастап жатып, белгілі бір түсті атау. Балалар осы түсті табуы керек.</w:t>
            </w:r>
            <w:r w:rsidRPr="00CE60EA">
              <w:rPr>
                <w:rFonts w:ascii="Times New Roman" w:eastAsia="Times New Roman" w:hAnsi="Times New Roman" w:cs="Times New Roman"/>
                <w:lang w:val="kk-KZ" w:eastAsia="ru-RU"/>
              </w:rPr>
              <w:t xml:space="preserve">сол түстерді көрсетіп жапсыру </w:t>
            </w:r>
          </w:p>
          <w:p w:rsidR="00CE60EA" w:rsidRPr="00CE60EA" w:rsidRDefault="00CE60EA" w:rsidP="00CE60EA">
            <w:pPr>
              <w:spacing w:after="0" w:line="240" w:lineRule="auto"/>
              <w:ind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"Асық ату" ойындары:</w:t>
            </w:r>
            <w:r w:rsidRPr="00CE60EA">
              <w:rPr>
                <w:rFonts w:ascii="Times New Roman" w:eastAsia="Times New Roman" w:hAnsi="Times New Roman" w:cs="Times New Roman"/>
                <w:lang w:eastAsia="ru-RU"/>
              </w:rPr>
              <w:br/>
              <w:t>Асықтарды балалардың жасаған түстеріне (қоңыр, қызғылт сары, жасыл) бояп, ұлттық ойындарды шығармашылықпен үйлестіру.</w:t>
            </w:r>
          </w:p>
          <w:p w:rsidR="00CE60EA" w:rsidRPr="00CE60EA" w:rsidRDefault="00CE60EA" w:rsidP="00CE60EA">
            <w:pPr>
              <w:spacing w:after="0" w:line="240" w:lineRule="auto"/>
              <w:ind w:right="29"/>
              <w:rPr>
                <w:rFonts w:ascii="Times New Roman" w:eastAsia="Times New Roman" w:hAnsi="Times New Roman" w:cs="Times New Roman"/>
                <w:b/>
                <w:color w:val="00B0F0"/>
                <w:lang w:val="kk-KZ" w:eastAsia="ru-RU"/>
              </w:rPr>
            </w:pPr>
            <w:r w:rsidRPr="008074CF">
              <w:rPr>
                <w:rFonts w:ascii="Times New Roman" w:eastAsia="Times New Roman" w:hAnsi="Times New Roman" w:cs="Times New Roman"/>
                <w:b/>
                <w:lang w:val="kk-KZ" w:eastAsia="ru-RU"/>
              </w:rPr>
              <w:t>Ұлттық ойындарды үйрету, жапсыру дағдыларын дамыту.</w:t>
            </w:r>
          </w:p>
        </w:tc>
        <w:tc>
          <w:tcPr>
            <w:tcW w:w="2693" w:type="dxa"/>
            <w:tcBorders>
              <w:top w:val="single" w:sz="3" w:space="0" w:color="000000"/>
              <w:left w:val="single" w:sz="3" w:space="0" w:color="000000"/>
              <w:bottom w:val="single" w:sz="3" w:space="0" w:color="000000"/>
              <w:right w:val="single" w:sz="3" w:space="0" w:color="000000"/>
            </w:tcBorders>
          </w:tcPr>
          <w:p w:rsidR="00CE60EA" w:rsidRPr="00CE60EA" w:rsidRDefault="00CE60EA" w:rsidP="00CE60EA">
            <w:pPr>
              <w:spacing w:after="0" w:line="240" w:lineRule="auto"/>
              <w:ind w:right="29"/>
              <w:outlineLvl w:val="2"/>
              <w:rPr>
                <w:rFonts w:ascii="Times New Roman" w:eastAsia="Times New Roman" w:hAnsi="Times New Roman" w:cs="Times New Roman"/>
                <w:b/>
                <w:bCs/>
                <w:lang w:eastAsia="ru-RU"/>
              </w:rPr>
            </w:pPr>
            <w:r w:rsidRPr="00CE60EA">
              <w:rPr>
                <w:rFonts w:ascii="Times New Roman" w:eastAsia="Times New Roman" w:hAnsi="Times New Roman" w:cs="Times New Roman"/>
                <w:b/>
                <w:bCs/>
                <w:lang w:eastAsia="ru-RU"/>
              </w:rPr>
              <w:lastRenderedPageBreak/>
              <w:t>Түстермен эксперимент жасау:</w:t>
            </w:r>
          </w:p>
          <w:p w:rsidR="00CE60EA" w:rsidRPr="00CE60EA" w:rsidRDefault="00CE60EA" w:rsidP="00CE60EA">
            <w:pPr>
              <w:spacing w:after="0" w:line="240" w:lineRule="auto"/>
              <w:ind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"Түстер шеңбері":</w:t>
            </w:r>
            <w:r w:rsidRPr="00CE60EA">
              <w:rPr>
                <w:rFonts w:ascii="Times New Roman" w:eastAsia="Times New Roman" w:hAnsi="Times New Roman" w:cs="Times New Roman"/>
                <w:lang w:eastAsia="ru-RU"/>
              </w:rPr>
              <w:br/>
              <w:t xml:space="preserve">Балаларға шеңбер салынған қағаз беріп, негізгі түстерді (қызыл, </w:t>
            </w:r>
            <w:r w:rsidRPr="00CE60EA">
              <w:rPr>
                <w:rFonts w:ascii="Times New Roman" w:eastAsia="Times New Roman" w:hAnsi="Times New Roman" w:cs="Times New Roman"/>
                <w:lang w:eastAsia="ru-RU"/>
              </w:rPr>
              <w:lastRenderedPageBreak/>
              <w:t>сары, көк) бір-біріне жақын бояуға шақыр</w:t>
            </w:r>
            <w:r w:rsidRPr="00CE60EA">
              <w:rPr>
                <w:rFonts w:ascii="Times New Roman" w:eastAsia="Times New Roman" w:hAnsi="Times New Roman" w:cs="Times New Roman"/>
                <w:lang w:val="kk-KZ" w:eastAsia="ru-RU"/>
              </w:rPr>
              <w:t>у</w:t>
            </w:r>
            <w:r w:rsidRPr="00CE60EA">
              <w:rPr>
                <w:rFonts w:ascii="Times New Roman" w:eastAsia="Times New Roman" w:hAnsi="Times New Roman" w:cs="Times New Roman"/>
                <w:lang w:eastAsia="ru-RU"/>
              </w:rPr>
              <w:t>. Кейін оларды араластырып, аралық реңктерді (қызғылт сары, жасыл, қоңыр) толтыруды ұсы</w:t>
            </w:r>
            <w:r w:rsidRPr="00CE60EA">
              <w:rPr>
                <w:rFonts w:ascii="Times New Roman" w:eastAsia="Times New Roman" w:hAnsi="Times New Roman" w:cs="Times New Roman"/>
                <w:lang w:val="kk-KZ" w:eastAsia="ru-RU"/>
              </w:rPr>
              <w:t>ну</w:t>
            </w:r>
            <w:r w:rsidRPr="00CE60EA">
              <w:rPr>
                <w:rFonts w:ascii="Times New Roman" w:eastAsia="Times New Roman" w:hAnsi="Times New Roman" w:cs="Times New Roman"/>
                <w:lang w:eastAsia="ru-RU"/>
              </w:rPr>
              <w:t>. Бұл түстердің қалай пайда болатынын түсінуге көмектеседі.</w:t>
            </w:r>
          </w:p>
          <w:p w:rsidR="00CE60EA" w:rsidRPr="00CE60EA" w:rsidRDefault="00CE60EA" w:rsidP="00CE60EA">
            <w:pPr>
              <w:spacing w:after="0" w:line="240" w:lineRule="auto"/>
              <w:ind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Түсті ойыншықтар:</w:t>
            </w:r>
            <w:r w:rsidRPr="00CE60EA">
              <w:rPr>
                <w:rFonts w:ascii="Times New Roman" w:eastAsia="Times New Roman" w:hAnsi="Times New Roman" w:cs="Times New Roman"/>
                <w:lang w:eastAsia="ru-RU"/>
              </w:rPr>
              <w:br/>
              <w:t>Балаларға түрлі түсті пластик доптар немесе геометриялық пішіндер таратып, оларды түстері бойынша топтастыру немесе композиция құрастыруды сұр</w:t>
            </w:r>
            <w:r w:rsidRPr="00CE60EA">
              <w:rPr>
                <w:rFonts w:ascii="Times New Roman" w:eastAsia="Times New Roman" w:hAnsi="Times New Roman" w:cs="Times New Roman"/>
                <w:lang w:val="kk-KZ" w:eastAsia="ru-RU"/>
              </w:rPr>
              <w:t>ау</w:t>
            </w:r>
          </w:p>
          <w:p w:rsidR="00CE60EA" w:rsidRPr="00CE60EA" w:rsidRDefault="00CE60EA" w:rsidP="00CE60EA">
            <w:pPr>
              <w:spacing w:after="0" w:line="240" w:lineRule="auto"/>
              <w:ind w:right="29"/>
              <w:rPr>
                <w:rFonts w:ascii="Times New Roman" w:eastAsia="Times New Roman" w:hAnsi="Times New Roman" w:cs="Times New Roman"/>
                <w:b/>
                <w:color w:val="00B0F0"/>
                <w:lang w:val="kk-KZ" w:eastAsia="ru-RU"/>
              </w:rPr>
            </w:pPr>
            <w:r w:rsidRPr="008074CF">
              <w:rPr>
                <w:rFonts w:ascii="Times New Roman" w:eastAsia="Times New Roman" w:hAnsi="Times New Roman" w:cs="Times New Roman"/>
                <w:b/>
                <w:lang w:val="kk-KZ" w:eastAsia="ru-RU"/>
              </w:rPr>
              <w:t xml:space="preserve">Сурет салу, құрастыру, мүсіндеу, тактильді моториканы дамыту </w:t>
            </w:r>
          </w:p>
        </w:tc>
      </w:tr>
      <w:tr w:rsidR="00CE60EA" w:rsidRPr="00CE60EA" w:rsidTr="00AD337C">
        <w:trPr>
          <w:trHeight w:val="552"/>
        </w:trPr>
        <w:tc>
          <w:tcPr>
            <w:tcW w:w="2552" w:type="dxa"/>
          </w:tcPr>
          <w:p w:rsidR="00CE60EA" w:rsidRPr="00CE60EA" w:rsidRDefault="00CE60EA" w:rsidP="00CE60EA">
            <w:pPr>
              <w:widowControl w:val="0"/>
              <w:autoSpaceDE w:val="0"/>
              <w:autoSpaceDN w:val="0"/>
              <w:spacing w:after="0" w:line="260"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Балалардың</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үйге</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қайтуы</w:t>
            </w:r>
          </w:p>
        </w:tc>
        <w:tc>
          <w:tcPr>
            <w:tcW w:w="2948" w:type="dxa"/>
          </w:tcPr>
          <w:p w:rsidR="00CE60EA" w:rsidRPr="00CE60EA" w:rsidRDefault="00CE60EA" w:rsidP="008074CF">
            <w:pPr>
              <w:pStyle w:val="TableParagraph"/>
              <w:rPr>
                <w:b/>
                <w:bCs/>
                <w:color w:val="000000"/>
                <w:lang w:eastAsia="ru-RU"/>
              </w:rPr>
            </w:pPr>
            <w:r w:rsidRPr="00CE60EA">
              <w:rPr>
                <w:rFonts w:eastAsia="Calibri"/>
              </w:rPr>
              <w:t>Бүгінгі күннің қалай өткені туралы, баланың жетістіктері қандай болғаны туралы сөйлесу</w:t>
            </w:r>
          </w:p>
        </w:tc>
        <w:tc>
          <w:tcPr>
            <w:tcW w:w="2268" w:type="dxa"/>
            <w:tcBorders>
              <w:top w:val="single" w:sz="4" w:space="0" w:color="auto"/>
              <w:left w:val="single" w:sz="4" w:space="0" w:color="auto"/>
              <w:bottom w:val="single" w:sz="4" w:space="0" w:color="auto"/>
              <w:right w:val="single" w:sz="4" w:space="0" w:color="auto"/>
            </w:tcBorders>
          </w:tcPr>
          <w:p w:rsidR="00CE60EA" w:rsidRPr="00CE60EA" w:rsidRDefault="00CE60EA" w:rsidP="008074CF">
            <w:pPr>
              <w:pStyle w:val="TableParagraph"/>
              <w:rPr>
                <w:rFonts w:eastAsia="Calibri"/>
              </w:rPr>
            </w:pPr>
          </w:p>
        </w:tc>
        <w:tc>
          <w:tcPr>
            <w:tcW w:w="2694" w:type="dxa"/>
            <w:tcBorders>
              <w:top w:val="single" w:sz="4" w:space="0" w:color="auto"/>
              <w:left w:val="single" w:sz="4" w:space="0" w:color="auto"/>
              <w:bottom w:val="single" w:sz="4" w:space="0" w:color="auto"/>
              <w:right w:val="single" w:sz="4" w:space="0" w:color="auto"/>
            </w:tcBorders>
          </w:tcPr>
          <w:p w:rsidR="00CE60EA" w:rsidRPr="00CE60EA" w:rsidRDefault="00CE60EA" w:rsidP="008074CF">
            <w:pPr>
              <w:pStyle w:val="TableParagraph"/>
              <w:rPr>
                <w:rFonts w:eastAsia="Calibri"/>
              </w:rPr>
            </w:pPr>
            <w:r w:rsidRPr="00CE60EA">
              <w:rPr>
                <w:rFonts w:eastAsia="Calibri"/>
                <w:color w:val="000000"/>
              </w:rPr>
              <w:t>Ата аналармен балалардың бүгінгі іс-әрекеттері туралы әңгімелесу.</w:t>
            </w:r>
          </w:p>
        </w:tc>
        <w:tc>
          <w:tcPr>
            <w:tcW w:w="2693" w:type="dxa"/>
            <w:tcBorders>
              <w:top w:val="single" w:sz="4" w:space="0" w:color="auto"/>
              <w:left w:val="single" w:sz="4" w:space="0" w:color="auto"/>
              <w:bottom w:val="single" w:sz="4" w:space="0" w:color="auto"/>
              <w:right w:val="single" w:sz="4" w:space="0" w:color="auto"/>
            </w:tcBorders>
          </w:tcPr>
          <w:p w:rsidR="00CE60EA" w:rsidRPr="00CE60EA" w:rsidRDefault="00CE60EA" w:rsidP="008074CF">
            <w:pPr>
              <w:pStyle w:val="TableParagraph"/>
              <w:rPr>
                <w:rFonts w:eastAsia="Calibri"/>
              </w:rPr>
            </w:pPr>
            <w:r w:rsidRPr="00CE60EA">
              <w:rPr>
                <w:rFonts w:eastAsia="Calibri"/>
              </w:rPr>
              <w:t>Ата-аналарға балалардың жеке бас гигиенасына назар аудару керектігін ескерту.</w:t>
            </w:r>
          </w:p>
        </w:tc>
        <w:tc>
          <w:tcPr>
            <w:tcW w:w="2693" w:type="dxa"/>
            <w:tcBorders>
              <w:top w:val="single" w:sz="4" w:space="0" w:color="auto"/>
              <w:left w:val="single" w:sz="4" w:space="0" w:color="auto"/>
              <w:bottom w:val="single" w:sz="4" w:space="0" w:color="auto"/>
              <w:right w:val="single" w:sz="4" w:space="0" w:color="auto"/>
            </w:tcBorders>
            <w:vAlign w:val="center"/>
          </w:tcPr>
          <w:p w:rsidR="00CE60EA" w:rsidRPr="00CE60EA" w:rsidRDefault="00CE60EA" w:rsidP="008074CF">
            <w:pPr>
              <w:pStyle w:val="TableParagraph"/>
              <w:rPr>
                <w:rFonts w:eastAsia="Calibri"/>
                <w:color w:val="000000"/>
              </w:rPr>
            </w:pPr>
            <w:r w:rsidRPr="00CE60EA">
              <w:rPr>
                <w:rFonts w:eastAsia="Calibri"/>
                <w:color w:val="000000"/>
              </w:rPr>
              <w:t>Балалардың денсаулығы жайлы әнгімелесу</w:t>
            </w:r>
          </w:p>
          <w:p w:rsidR="00CE60EA" w:rsidRPr="00CE60EA" w:rsidRDefault="00CE60EA" w:rsidP="008074CF">
            <w:pPr>
              <w:pStyle w:val="TableParagraph"/>
              <w:rPr>
                <w:rFonts w:eastAsia="Calibri"/>
              </w:rPr>
            </w:pPr>
          </w:p>
        </w:tc>
      </w:tr>
    </w:tbl>
    <w:p w:rsidR="00CE60EA" w:rsidRPr="00CE60EA" w:rsidRDefault="00CE60EA" w:rsidP="00CE60EA">
      <w:pPr>
        <w:spacing w:after="160" w:line="259" w:lineRule="auto"/>
        <w:rPr>
          <w:rFonts w:ascii="Times New Roman" w:eastAsia="Calibri" w:hAnsi="Times New Roman" w:cs="Times New Roman"/>
          <w:lang w:val="kk-KZ"/>
        </w:rPr>
      </w:pPr>
    </w:p>
    <w:p w:rsidR="00CE60EA" w:rsidRPr="00CE60EA" w:rsidRDefault="00CE60EA" w:rsidP="00CE60EA">
      <w:pPr>
        <w:spacing w:after="160" w:line="259" w:lineRule="auto"/>
        <w:rPr>
          <w:rFonts w:ascii="Times New Roman" w:eastAsia="Calibri" w:hAnsi="Times New Roman" w:cs="Times New Roman"/>
          <w:lang w:val="kk-KZ"/>
        </w:rPr>
      </w:pPr>
    </w:p>
    <w:p w:rsidR="000E3131" w:rsidRDefault="000E3131" w:rsidP="008074CF">
      <w:pPr>
        <w:pStyle w:val="TableParagraph"/>
        <w:jc w:val="right"/>
        <w:rPr>
          <w:rFonts w:eastAsia="Calibri"/>
          <w:b/>
        </w:rPr>
      </w:pPr>
    </w:p>
    <w:p w:rsidR="000E3131" w:rsidRDefault="000E3131" w:rsidP="008074CF">
      <w:pPr>
        <w:pStyle w:val="TableParagraph"/>
        <w:jc w:val="right"/>
        <w:rPr>
          <w:rFonts w:eastAsia="Calibri"/>
          <w:b/>
        </w:rPr>
      </w:pPr>
    </w:p>
    <w:p w:rsidR="000E3131" w:rsidRDefault="000E3131" w:rsidP="008074CF">
      <w:pPr>
        <w:pStyle w:val="TableParagraph"/>
        <w:jc w:val="right"/>
        <w:rPr>
          <w:rFonts w:eastAsia="Calibri"/>
          <w:b/>
        </w:rPr>
      </w:pPr>
    </w:p>
    <w:p w:rsidR="000E3131" w:rsidRDefault="000E3131" w:rsidP="008074CF">
      <w:pPr>
        <w:pStyle w:val="TableParagraph"/>
        <w:jc w:val="right"/>
        <w:rPr>
          <w:rFonts w:eastAsia="Calibri"/>
          <w:b/>
        </w:rPr>
      </w:pPr>
    </w:p>
    <w:p w:rsidR="000E3131" w:rsidRDefault="000E3131" w:rsidP="008074CF">
      <w:pPr>
        <w:pStyle w:val="TableParagraph"/>
        <w:jc w:val="right"/>
        <w:rPr>
          <w:rFonts w:eastAsia="Calibri"/>
          <w:b/>
        </w:rPr>
      </w:pPr>
    </w:p>
    <w:p w:rsidR="000E3131" w:rsidRDefault="000E3131" w:rsidP="008074CF">
      <w:pPr>
        <w:pStyle w:val="TableParagraph"/>
        <w:jc w:val="right"/>
        <w:rPr>
          <w:rFonts w:eastAsia="Calibri"/>
          <w:b/>
        </w:rPr>
      </w:pPr>
    </w:p>
    <w:p w:rsidR="000E3131" w:rsidRDefault="000E3131" w:rsidP="008074CF">
      <w:pPr>
        <w:pStyle w:val="TableParagraph"/>
        <w:jc w:val="right"/>
        <w:rPr>
          <w:rFonts w:eastAsia="Calibri"/>
          <w:b/>
        </w:rPr>
      </w:pPr>
    </w:p>
    <w:p w:rsidR="000E3131" w:rsidRDefault="000E3131" w:rsidP="008074CF">
      <w:pPr>
        <w:pStyle w:val="TableParagraph"/>
        <w:jc w:val="right"/>
        <w:rPr>
          <w:rFonts w:eastAsia="Calibri"/>
          <w:b/>
        </w:rPr>
      </w:pPr>
    </w:p>
    <w:p w:rsidR="00B87B6B" w:rsidRDefault="00B87B6B" w:rsidP="008074CF">
      <w:pPr>
        <w:pStyle w:val="TableParagraph"/>
        <w:rPr>
          <w:rFonts w:eastAsia="Calibri"/>
          <w:b/>
        </w:rPr>
      </w:pPr>
    </w:p>
    <w:p w:rsidR="00B87B6B" w:rsidRPr="00664D4B" w:rsidRDefault="00B87B6B" w:rsidP="00B87B6B">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B87B6B" w:rsidRPr="00664D4B" w:rsidRDefault="00B87B6B" w:rsidP="00B87B6B">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B87B6B" w:rsidRPr="00664D4B" w:rsidRDefault="00B87B6B" w:rsidP="00B87B6B">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B87B6B" w:rsidRPr="00664D4B" w:rsidRDefault="00B87B6B" w:rsidP="00B87B6B">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xml:space="preserve">-   4 </w:t>
      </w:r>
      <w:r w:rsidRPr="00664D4B">
        <w:rPr>
          <w:rFonts w:ascii="Times New Roman" w:eastAsia="Times New Roman" w:hAnsi="Times New Roman" w:cs="Times New Roman"/>
          <w:b/>
          <w:sz w:val="24"/>
          <w:szCs w:val="24"/>
          <w:u w:val="single"/>
          <w:lang w:val="kk-KZ" w:eastAsia="ru-RU"/>
        </w:rPr>
        <w:t>жас</w:t>
      </w:r>
    </w:p>
    <w:p w:rsidR="00B87B6B" w:rsidRPr="00B87B6B" w:rsidRDefault="00B87B6B" w:rsidP="00B87B6B">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13.01. – 17.01. 2025</w:t>
      </w:r>
      <w:r w:rsidRPr="00664D4B">
        <w:rPr>
          <w:rFonts w:ascii="Times New Roman" w:eastAsia="Times New Roman" w:hAnsi="Times New Roman" w:cs="Times New Roman"/>
          <w:b/>
          <w:sz w:val="24"/>
          <w:szCs w:val="24"/>
          <w:u w:val="single"/>
          <w:lang w:val="kk-KZ" w:eastAsia="ru-RU"/>
        </w:rPr>
        <w:t xml:space="preserve">  ж.</w:t>
      </w:r>
    </w:p>
    <w:p w:rsidR="00CE60EA" w:rsidRPr="00B87B6B" w:rsidRDefault="00B87B6B" w:rsidP="008074CF">
      <w:pPr>
        <w:pStyle w:val="TableParagraph"/>
        <w:rPr>
          <w:rFonts w:eastAsia="Calibri"/>
          <w:b/>
        </w:rPr>
      </w:pPr>
      <w:r>
        <w:rPr>
          <w:rFonts w:eastAsia="Calibri"/>
          <w:b/>
        </w:rPr>
        <w:t xml:space="preserve"> </w:t>
      </w:r>
    </w:p>
    <w:tbl>
      <w:tblPr>
        <w:tblW w:w="159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693"/>
        <w:gridCol w:w="2835"/>
        <w:gridCol w:w="2835"/>
        <w:gridCol w:w="2523"/>
        <w:gridCol w:w="2693"/>
      </w:tblGrid>
      <w:tr w:rsidR="00CE60EA" w:rsidRPr="00CE60EA" w:rsidTr="000E3131">
        <w:trPr>
          <w:trHeight w:val="442"/>
        </w:trPr>
        <w:tc>
          <w:tcPr>
            <w:tcW w:w="2411" w:type="dxa"/>
          </w:tcPr>
          <w:p w:rsidR="00CE60EA" w:rsidRPr="00CE60EA" w:rsidRDefault="00CE60EA" w:rsidP="00CE60EA">
            <w:pPr>
              <w:widowControl w:val="0"/>
              <w:autoSpaceDE w:val="0"/>
              <w:autoSpaceDN w:val="0"/>
              <w:spacing w:after="0" w:line="268" w:lineRule="exact"/>
              <w:ind w:left="638"/>
              <w:rPr>
                <w:rFonts w:ascii="Times New Roman" w:eastAsia="Times New Roman" w:hAnsi="Times New Roman" w:cs="Times New Roman"/>
                <w:b/>
              </w:rPr>
            </w:pPr>
            <w:r w:rsidRPr="00CE60EA">
              <w:rPr>
                <w:rFonts w:ascii="Times New Roman" w:eastAsia="Times New Roman" w:hAnsi="Times New Roman" w:cs="Times New Roman"/>
                <w:b/>
                <w:lang w:val="kk-KZ"/>
              </w:rPr>
              <w:t>Күн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тәртібі</w:t>
            </w:r>
          </w:p>
        </w:tc>
        <w:tc>
          <w:tcPr>
            <w:tcW w:w="2693"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Дүйсенбі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13.01.2025</w:t>
            </w:r>
          </w:p>
          <w:p w:rsidR="00CE60EA" w:rsidRPr="00CE60EA" w:rsidRDefault="00CE60EA" w:rsidP="00CE60EA">
            <w:pPr>
              <w:jc w:val="center"/>
              <w:rPr>
                <w:rFonts w:ascii="Times New Roman" w:eastAsia="Times New Roman" w:hAnsi="Times New Roman" w:cs="Times New Roman"/>
                <w:b/>
                <w:bCs/>
                <w:color w:val="000000"/>
                <w:lang w:val="kk-KZ" w:eastAsia="ru-RU"/>
              </w:rPr>
            </w:pPr>
          </w:p>
        </w:tc>
        <w:tc>
          <w:tcPr>
            <w:tcW w:w="2835" w:type="dxa"/>
          </w:tcPr>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Сейсенбі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14.01.2025</w:t>
            </w:r>
          </w:p>
        </w:tc>
        <w:tc>
          <w:tcPr>
            <w:tcW w:w="2835" w:type="dxa"/>
          </w:tcPr>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Сәрсенбі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15.01.2025</w:t>
            </w:r>
          </w:p>
          <w:p w:rsidR="00CE60EA" w:rsidRPr="00CE60EA" w:rsidRDefault="00CE60EA" w:rsidP="00CE60EA">
            <w:pPr>
              <w:jc w:val="center"/>
              <w:rPr>
                <w:rFonts w:ascii="Times New Roman" w:eastAsia="Times New Roman" w:hAnsi="Times New Roman" w:cs="Times New Roman"/>
                <w:b/>
                <w:color w:val="000000"/>
                <w:lang w:val="kk-KZ" w:eastAsia="ru-RU"/>
              </w:rPr>
            </w:pPr>
          </w:p>
        </w:tc>
        <w:tc>
          <w:tcPr>
            <w:tcW w:w="2523" w:type="dxa"/>
          </w:tcPr>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Бейсенбі</w:t>
            </w:r>
          </w:p>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bCs/>
                <w:color w:val="000000"/>
                <w:lang w:val="kk-KZ" w:eastAsia="ru-RU"/>
              </w:rPr>
              <w:t>16.01.2025</w:t>
            </w:r>
          </w:p>
        </w:tc>
        <w:tc>
          <w:tcPr>
            <w:tcW w:w="2693" w:type="dxa"/>
          </w:tcPr>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Жұма</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17.01.2025</w:t>
            </w:r>
          </w:p>
          <w:p w:rsidR="00CE60EA" w:rsidRPr="00CE60EA" w:rsidRDefault="00CE60EA" w:rsidP="00CE60EA">
            <w:pPr>
              <w:jc w:val="center"/>
              <w:rPr>
                <w:rFonts w:ascii="Times New Roman" w:eastAsia="Times New Roman" w:hAnsi="Times New Roman" w:cs="Times New Roman"/>
                <w:b/>
                <w:color w:val="000000"/>
                <w:lang w:val="kk-KZ" w:eastAsia="ru-RU"/>
              </w:rPr>
            </w:pPr>
          </w:p>
        </w:tc>
      </w:tr>
      <w:tr w:rsidR="00CE60EA" w:rsidRPr="00CE60EA" w:rsidTr="000E3131">
        <w:trPr>
          <w:trHeight w:val="703"/>
        </w:trPr>
        <w:tc>
          <w:tcPr>
            <w:tcW w:w="2411" w:type="dxa"/>
            <w:tcBorders>
              <w:bottom w:val="single" w:sz="4" w:space="0" w:color="auto"/>
            </w:tcBorders>
          </w:tcPr>
          <w:p w:rsidR="00CE60EA" w:rsidRPr="00CE60EA" w:rsidRDefault="00CE60EA" w:rsidP="00CE60EA">
            <w:pPr>
              <w:widowControl w:val="0"/>
              <w:autoSpaceDE w:val="0"/>
              <w:autoSpaceDN w:val="0"/>
              <w:spacing w:after="240" w:line="258" w:lineRule="exact"/>
              <w:ind w:left="110"/>
              <w:rPr>
                <w:rFonts w:ascii="Times New Roman" w:eastAsia="Times New Roman" w:hAnsi="Times New Roman" w:cs="Times New Roman"/>
                <w:b/>
                <w:spacing w:val="-1"/>
                <w:lang w:val="kk-KZ"/>
              </w:rPr>
            </w:pPr>
            <w:r w:rsidRPr="00CE60EA">
              <w:rPr>
                <w:rFonts w:ascii="Times New Roman" w:eastAsia="Times New Roman" w:hAnsi="Times New Roman" w:cs="Times New Roman"/>
                <w:b/>
                <w:lang w:val="kk-KZ"/>
              </w:rPr>
              <w:t>Балаларды</w:t>
            </w:r>
            <w:r w:rsidRPr="00CE60EA">
              <w:rPr>
                <w:rFonts w:ascii="Times New Roman" w:eastAsia="Times New Roman" w:hAnsi="Times New Roman" w:cs="Times New Roman"/>
                <w:b/>
                <w:spacing w:val="-1"/>
                <w:lang w:val="kk-KZ"/>
              </w:rPr>
              <w:t xml:space="preserve"> </w:t>
            </w:r>
          </w:p>
          <w:p w:rsidR="00CE60EA" w:rsidRPr="00CE60EA" w:rsidRDefault="00CE60EA" w:rsidP="00CE60EA">
            <w:pPr>
              <w:widowControl w:val="0"/>
              <w:autoSpaceDE w:val="0"/>
              <w:autoSpaceDN w:val="0"/>
              <w:spacing w:after="240" w:line="25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қабылдау</w:t>
            </w:r>
          </w:p>
          <w:p w:rsidR="00CE60EA" w:rsidRPr="00CE60EA" w:rsidRDefault="00CE60EA" w:rsidP="00CE60EA">
            <w:pPr>
              <w:widowControl w:val="0"/>
              <w:autoSpaceDE w:val="0"/>
              <w:autoSpaceDN w:val="0"/>
              <w:spacing w:after="240" w:line="264" w:lineRule="exact"/>
              <w:ind w:left="110"/>
              <w:rPr>
                <w:rFonts w:ascii="Times New Roman" w:eastAsia="Times New Roman" w:hAnsi="Times New Roman" w:cs="Times New Roman"/>
                <w:b/>
                <w:lang w:val="kk-KZ"/>
              </w:rPr>
            </w:pPr>
          </w:p>
        </w:tc>
        <w:tc>
          <w:tcPr>
            <w:tcW w:w="2693" w:type="dxa"/>
            <w:tcBorders>
              <w:bottom w:val="single" w:sz="4" w:space="0" w:color="auto"/>
            </w:tcBorders>
          </w:tcPr>
          <w:p w:rsidR="00CE60EA" w:rsidRPr="002654C2" w:rsidRDefault="00CE60EA" w:rsidP="002654C2">
            <w:pPr>
              <w:pStyle w:val="TableParagraph"/>
              <w:rPr>
                <w:lang w:eastAsia="ru-RU"/>
              </w:rPr>
            </w:pPr>
            <w:r w:rsidRPr="002654C2">
              <w:rPr>
                <w:lang w:eastAsia="ru-RU"/>
              </w:rPr>
              <w:t>Салемдесу</w:t>
            </w:r>
          </w:p>
          <w:p w:rsidR="00CE60EA" w:rsidRPr="002654C2" w:rsidRDefault="00CE60EA" w:rsidP="002654C2">
            <w:pPr>
              <w:pStyle w:val="TableParagraph"/>
              <w:rPr>
                <w:lang w:eastAsia="ru-RU"/>
              </w:rPr>
            </w:pPr>
            <w:r w:rsidRPr="002654C2">
              <w:rPr>
                <w:rFonts w:eastAsia="Calibri"/>
              </w:rPr>
              <w:t>Жұмсақ, көңілді музыка қою арқылы баланың көңіл-күйін көтеру.</w:t>
            </w:r>
          </w:p>
          <w:p w:rsidR="00CE60EA" w:rsidRPr="002654C2" w:rsidRDefault="00CE60EA" w:rsidP="002654C2">
            <w:pPr>
              <w:pStyle w:val="TableParagraph"/>
              <w:rPr>
                <w:rFonts w:eastAsia="Calibri"/>
                <w:b/>
              </w:rPr>
            </w:pPr>
            <w:r w:rsidRPr="002654C2">
              <w:rPr>
                <w:b/>
                <w:lang w:eastAsia="ru-RU"/>
              </w:rPr>
              <w:t>Медбике тексеруі</w:t>
            </w:r>
            <w:r w:rsidRPr="002654C2">
              <w:rPr>
                <w:rFonts w:eastAsia="Calibri"/>
                <w:b/>
              </w:rPr>
              <w:t xml:space="preserve"> </w:t>
            </w:r>
          </w:p>
          <w:p w:rsidR="00CE60EA" w:rsidRPr="002654C2" w:rsidRDefault="00CE60EA" w:rsidP="002654C2">
            <w:pPr>
              <w:pStyle w:val="TableParagraph"/>
              <w:rPr>
                <w:rFonts w:eastAsia="XMPQM+TimesNewRomanPSMT"/>
                <w:kern w:val="2"/>
                <w:lang w:eastAsia="zh-TW"/>
              </w:rPr>
            </w:pPr>
            <w:r w:rsidRPr="002654C2">
              <w:rPr>
                <w:b/>
                <w:kern w:val="2"/>
                <w:lang w:eastAsia="zh-TW"/>
              </w:rPr>
              <w:t>«Күй күмбірі»</w:t>
            </w:r>
            <w:r w:rsidRPr="002654C2">
              <w:rPr>
                <w:kern w:val="2"/>
                <w:lang w:eastAsia="zh-TW"/>
              </w:rPr>
              <w:t xml:space="preserve"> - </w:t>
            </w:r>
            <w:r w:rsidRPr="002654C2">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2654C2" w:rsidRDefault="00CE60EA" w:rsidP="002654C2">
            <w:pPr>
              <w:pStyle w:val="TableParagraph"/>
              <w:rPr>
                <w:b/>
                <w:lang w:eastAsia="ru-RU"/>
              </w:rPr>
            </w:pPr>
            <w:r w:rsidRPr="002654C2">
              <w:rPr>
                <w:b/>
                <w:lang w:eastAsia="ru-RU"/>
              </w:rPr>
              <w:t>ҚР Гимн орындау</w:t>
            </w:r>
          </w:p>
        </w:tc>
        <w:tc>
          <w:tcPr>
            <w:tcW w:w="2835" w:type="dxa"/>
            <w:tcBorders>
              <w:bottom w:val="single" w:sz="4" w:space="0" w:color="auto"/>
            </w:tcBorders>
          </w:tcPr>
          <w:p w:rsidR="00CE60EA" w:rsidRPr="002654C2" w:rsidRDefault="00CE60EA" w:rsidP="002654C2">
            <w:pPr>
              <w:pStyle w:val="TableParagraph"/>
              <w:rPr>
                <w:rFonts w:eastAsia="Calibri"/>
              </w:rPr>
            </w:pPr>
            <w:r w:rsidRPr="002654C2">
              <w:rPr>
                <w:rFonts w:eastAsia="Calibri"/>
              </w:rPr>
              <w:t>Салемдесу</w:t>
            </w:r>
          </w:p>
          <w:p w:rsidR="00CE60EA" w:rsidRPr="002654C2" w:rsidRDefault="00CE60EA" w:rsidP="002654C2">
            <w:pPr>
              <w:pStyle w:val="TableParagraph"/>
              <w:rPr>
                <w:rFonts w:eastAsia="Calibri"/>
              </w:rPr>
            </w:pPr>
            <w:r w:rsidRPr="002654C2">
              <w:rPr>
                <w:rFonts w:eastAsia="Calibri"/>
              </w:rPr>
              <w:t>Балаларды әсем әуенмен,көтеріңкі көңіл күймен  қарсы алу</w:t>
            </w:r>
          </w:p>
          <w:p w:rsidR="00CE60EA" w:rsidRPr="002654C2" w:rsidRDefault="00CE60EA" w:rsidP="002654C2">
            <w:pPr>
              <w:pStyle w:val="TableParagraph"/>
              <w:rPr>
                <w:b/>
                <w:lang w:eastAsia="ru-RU"/>
              </w:rPr>
            </w:pPr>
            <w:r w:rsidRPr="002654C2">
              <w:rPr>
                <w:b/>
                <w:lang w:eastAsia="ru-RU"/>
              </w:rPr>
              <w:t>Медбике тексеруі</w:t>
            </w:r>
          </w:p>
          <w:p w:rsidR="00CE60EA" w:rsidRPr="002654C2" w:rsidRDefault="00CE60EA" w:rsidP="002654C2">
            <w:pPr>
              <w:pStyle w:val="TableParagraph"/>
              <w:rPr>
                <w:rFonts w:eastAsia="XMPQM+TimesNewRomanPSMT"/>
                <w:kern w:val="2"/>
                <w:lang w:eastAsia="zh-TW"/>
              </w:rPr>
            </w:pPr>
            <w:r w:rsidRPr="002654C2">
              <w:rPr>
                <w:b/>
                <w:kern w:val="2"/>
                <w:lang w:eastAsia="zh-TW"/>
              </w:rPr>
              <w:t>«Күй күмбірі»</w:t>
            </w:r>
            <w:r w:rsidRPr="002654C2">
              <w:rPr>
                <w:kern w:val="2"/>
                <w:lang w:eastAsia="zh-TW"/>
              </w:rPr>
              <w:t xml:space="preserve"> - </w:t>
            </w:r>
            <w:r w:rsidRPr="002654C2">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2654C2" w:rsidRDefault="00CE60EA" w:rsidP="002654C2">
            <w:pPr>
              <w:pStyle w:val="TableParagraph"/>
              <w:rPr>
                <w:rFonts w:eastAsia="Calibri"/>
              </w:rPr>
            </w:pPr>
          </w:p>
        </w:tc>
        <w:tc>
          <w:tcPr>
            <w:tcW w:w="2835" w:type="dxa"/>
            <w:tcBorders>
              <w:bottom w:val="single" w:sz="4" w:space="0" w:color="auto"/>
            </w:tcBorders>
          </w:tcPr>
          <w:p w:rsidR="00CE60EA" w:rsidRPr="002654C2" w:rsidRDefault="00CE60EA" w:rsidP="002654C2">
            <w:pPr>
              <w:pStyle w:val="TableParagraph"/>
              <w:rPr>
                <w:lang w:eastAsia="ru-RU"/>
              </w:rPr>
            </w:pPr>
            <w:r w:rsidRPr="002654C2">
              <w:rPr>
                <w:lang w:eastAsia="ru-RU"/>
              </w:rPr>
              <w:t>Салемдесу</w:t>
            </w:r>
          </w:p>
          <w:p w:rsidR="00CE60EA" w:rsidRPr="002654C2" w:rsidRDefault="00CE60EA" w:rsidP="002654C2">
            <w:pPr>
              <w:pStyle w:val="TableParagraph"/>
              <w:rPr>
                <w:lang w:eastAsia="ru-RU"/>
              </w:rPr>
            </w:pPr>
            <w:r w:rsidRPr="002654C2">
              <w:rPr>
                <w:rFonts w:eastAsia="Calibri"/>
              </w:rPr>
              <w:t>Әр балаға ерекше көңіл бөліп, «Қайырлы таң! Бүгін күн қандай тамаша!» деп жылы сөз айту.</w:t>
            </w:r>
          </w:p>
          <w:p w:rsidR="00CE60EA" w:rsidRPr="002654C2" w:rsidRDefault="00CE60EA" w:rsidP="002654C2">
            <w:pPr>
              <w:pStyle w:val="TableParagraph"/>
              <w:rPr>
                <w:b/>
                <w:lang w:eastAsia="ru-RU"/>
              </w:rPr>
            </w:pPr>
            <w:r w:rsidRPr="002654C2">
              <w:rPr>
                <w:b/>
                <w:lang w:eastAsia="ru-RU"/>
              </w:rPr>
              <w:t>Медбике тексеруі</w:t>
            </w:r>
          </w:p>
          <w:p w:rsidR="00CE60EA" w:rsidRPr="002654C2" w:rsidRDefault="00CE60EA" w:rsidP="002654C2">
            <w:pPr>
              <w:pStyle w:val="TableParagraph"/>
              <w:rPr>
                <w:rFonts w:eastAsia="XMPQM+TimesNewRomanPSMT"/>
                <w:kern w:val="2"/>
                <w:lang w:eastAsia="zh-TW"/>
              </w:rPr>
            </w:pPr>
            <w:r w:rsidRPr="002654C2">
              <w:rPr>
                <w:lang w:eastAsia="ru-RU"/>
              </w:rPr>
              <w:t xml:space="preserve">  </w:t>
            </w:r>
            <w:r w:rsidRPr="002654C2">
              <w:rPr>
                <w:b/>
                <w:kern w:val="2"/>
                <w:lang w:eastAsia="zh-TW"/>
              </w:rPr>
              <w:t>«Күй күмбірі»</w:t>
            </w:r>
            <w:r w:rsidRPr="002654C2">
              <w:rPr>
                <w:kern w:val="2"/>
                <w:lang w:eastAsia="zh-TW"/>
              </w:rPr>
              <w:t xml:space="preserve"> - </w:t>
            </w:r>
            <w:r w:rsidRPr="002654C2">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2654C2" w:rsidRDefault="00CE60EA" w:rsidP="002654C2">
            <w:pPr>
              <w:pStyle w:val="TableParagraph"/>
              <w:rPr>
                <w:lang w:eastAsia="ru-RU"/>
              </w:rPr>
            </w:pPr>
          </w:p>
        </w:tc>
        <w:tc>
          <w:tcPr>
            <w:tcW w:w="2523" w:type="dxa"/>
            <w:tcBorders>
              <w:bottom w:val="single" w:sz="4" w:space="0" w:color="auto"/>
            </w:tcBorders>
          </w:tcPr>
          <w:p w:rsidR="00CE60EA" w:rsidRPr="002654C2" w:rsidRDefault="00CE60EA" w:rsidP="002654C2">
            <w:pPr>
              <w:pStyle w:val="TableParagraph"/>
              <w:rPr>
                <w:lang w:eastAsia="ru-RU"/>
              </w:rPr>
            </w:pPr>
            <w:r w:rsidRPr="002654C2">
              <w:rPr>
                <w:lang w:eastAsia="ru-RU"/>
              </w:rPr>
              <w:t>Салемдесу</w:t>
            </w:r>
          </w:p>
          <w:p w:rsidR="00CE60EA" w:rsidRPr="002654C2" w:rsidRDefault="00CE60EA" w:rsidP="002654C2">
            <w:pPr>
              <w:pStyle w:val="TableParagraph"/>
              <w:rPr>
                <w:lang w:eastAsia="ru-RU"/>
              </w:rPr>
            </w:pPr>
            <w:r w:rsidRPr="002654C2">
              <w:rPr>
                <w:rFonts w:eastAsia="Calibri"/>
              </w:rPr>
              <w:t>Жұмсақ, көңілді музыка қою арқылы баланың көңіл-күйін көтеру.</w:t>
            </w:r>
          </w:p>
          <w:p w:rsidR="00CE60EA" w:rsidRPr="002654C2" w:rsidRDefault="00CE60EA" w:rsidP="002654C2">
            <w:pPr>
              <w:pStyle w:val="TableParagraph"/>
              <w:rPr>
                <w:rFonts w:eastAsia="Calibri"/>
                <w:b/>
              </w:rPr>
            </w:pPr>
            <w:r w:rsidRPr="002654C2">
              <w:rPr>
                <w:b/>
                <w:lang w:eastAsia="ru-RU"/>
              </w:rPr>
              <w:t>Медбике тексеруі</w:t>
            </w:r>
            <w:r w:rsidRPr="002654C2">
              <w:rPr>
                <w:rFonts w:eastAsia="Calibri"/>
                <w:b/>
              </w:rPr>
              <w:t xml:space="preserve"> </w:t>
            </w:r>
          </w:p>
          <w:p w:rsidR="00CE60EA" w:rsidRPr="002654C2" w:rsidRDefault="00CE60EA" w:rsidP="002654C2">
            <w:pPr>
              <w:pStyle w:val="TableParagraph"/>
              <w:rPr>
                <w:rFonts w:eastAsia="XMPQM+TimesNewRomanPSMT"/>
                <w:kern w:val="2"/>
                <w:lang w:eastAsia="zh-TW"/>
              </w:rPr>
            </w:pPr>
            <w:r w:rsidRPr="002654C2">
              <w:rPr>
                <w:b/>
                <w:kern w:val="2"/>
                <w:lang w:eastAsia="zh-TW"/>
              </w:rPr>
              <w:t>«Күй күмбірі»</w:t>
            </w:r>
            <w:r w:rsidRPr="002654C2">
              <w:rPr>
                <w:kern w:val="2"/>
                <w:lang w:eastAsia="zh-TW"/>
              </w:rPr>
              <w:t xml:space="preserve"> - </w:t>
            </w:r>
            <w:r w:rsidRPr="002654C2">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2654C2" w:rsidRDefault="00CE60EA" w:rsidP="002654C2">
            <w:pPr>
              <w:pStyle w:val="TableParagraph"/>
              <w:rPr>
                <w:b/>
                <w:lang w:eastAsia="ru-RU"/>
              </w:rPr>
            </w:pPr>
          </w:p>
        </w:tc>
        <w:tc>
          <w:tcPr>
            <w:tcW w:w="2693" w:type="dxa"/>
            <w:tcBorders>
              <w:bottom w:val="single" w:sz="4" w:space="0" w:color="auto"/>
            </w:tcBorders>
          </w:tcPr>
          <w:p w:rsidR="00CE60EA" w:rsidRPr="002654C2" w:rsidRDefault="00CE60EA" w:rsidP="002654C2">
            <w:pPr>
              <w:pStyle w:val="TableParagraph"/>
              <w:rPr>
                <w:lang w:eastAsia="ru-RU"/>
              </w:rPr>
            </w:pPr>
            <w:r w:rsidRPr="002654C2">
              <w:rPr>
                <w:lang w:eastAsia="ru-RU"/>
              </w:rPr>
              <w:t xml:space="preserve">Салемдесу </w:t>
            </w:r>
          </w:p>
          <w:p w:rsidR="00CE60EA" w:rsidRPr="002654C2" w:rsidRDefault="00CE60EA" w:rsidP="002654C2">
            <w:pPr>
              <w:pStyle w:val="TableParagraph"/>
              <w:rPr>
                <w:lang w:eastAsia="ru-RU"/>
              </w:rPr>
            </w:pPr>
            <w:r w:rsidRPr="002654C2">
              <w:rPr>
                <w:lang w:eastAsia="ru-RU"/>
              </w:rPr>
              <w:t>Жақсы көңіл күй тілеу,</w:t>
            </w:r>
            <w:r w:rsidRPr="002654C2">
              <w:rPr>
                <w:rFonts w:eastAsia="Calibri"/>
              </w:rPr>
              <w:t xml:space="preserve"> </w:t>
            </w:r>
            <w:r w:rsidRPr="002654C2">
              <w:rPr>
                <w:lang w:eastAsia="ru-RU"/>
              </w:rPr>
              <w:t>Топқа балалар келген кезде балаларды реттілікпен шешінуге, киімдерін шкафқа жинап қоюды үйрету.</w:t>
            </w:r>
          </w:p>
          <w:p w:rsidR="00CE60EA" w:rsidRPr="002654C2" w:rsidRDefault="00CE60EA" w:rsidP="002654C2">
            <w:pPr>
              <w:pStyle w:val="TableParagraph"/>
              <w:rPr>
                <w:b/>
                <w:lang w:eastAsia="ru-RU"/>
              </w:rPr>
            </w:pPr>
            <w:r w:rsidRPr="002654C2">
              <w:rPr>
                <w:b/>
                <w:lang w:eastAsia="ru-RU"/>
              </w:rPr>
              <w:t>Медбике тексеруі</w:t>
            </w:r>
          </w:p>
          <w:p w:rsidR="00CE60EA" w:rsidRPr="002654C2" w:rsidRDefault="00CE60EA" w:rsidP="002654C2">
            <w:pPr>
              <w:pStyle w:val="TableParagraph"/>
              <w:rPr>
                <w:rFonts w:eastAsia="XMPQM+TimesNewRomanPSMT"/>
                <w:kern w:val="2"/>
                <w:lang w:eastAsia="zh-TW"/>
              </w:rPr>
            </w:pPr>
            <w:r w:rsidRPr="002654C2">
              <w:rPr>
                <w:b/>
                <w:kern w:val="2"/>
                <w:lang w:eastAsia="zh-TW"/>
              </w:rPr>
              <w:t>«Күй күмбірі»</w:t>
            </w:r>
            <w:r w:rsidRPr="002654C2">
              <w:rPr>
                <w:kern w:val="2"/>
                <w:lang w:eastAsia="zh-TW"/>
              </w:rPr>
              <w:t xml:space="preserve"> - </w:t>
            </w:r>
            <w:r w:rsidRPr="002654C2">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2654C2" w:rsidRDefault="00CE60EA" w:rsidP="002654C2">
            <w:pPr>
              <w:pStyle w:val="TableParagraph"/>
              <w:rPr>
                <w:b/>
                <w:lang w:eastAsia="ru-RU"/>
              </w:rPr>
            </w:pPr>
          </w:p>
        </w:tc>
      </w:tr>
      <w:tr w:rsidR="00CE60EA" w:rsidRPr="00CE60EA" w:rsidTr="000E3131">
        <w:trPr>
          <w:trHeight w:val="2259"/>
        </w:trPr>
        <w:tc>
          <w:tcPr>
            <w:tcW w:w="2411" w:type="dxa"/>
            <w:tcBorders>
              <w:top w:val="single" w:sz="4" w:space="0" w:color="auto"/>
            </w:tcBorders>
          </w:tcPr>
          <w:p w:rsidR="00CE60EA" w:rsidRPr="00CE60EA" w:rsidRDefault="00CE60EA" w:rsidP="00CE60EA">
            <w:pPr>
              <w:widowControl w:val="0"/>
              <w:autoSpaceDE w:val="0"/>
              <w:autoSpaceDN w:val="0"/>
              <w:spacing w:after="24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Ата-аналармен</w:t>
            </w:r>
            <w:r w:rsidRPr="00CE60EA">
              <w:rPr>
                <w:rFonts w:ascii="Times New Roman" w:eastAsia="Times New Roman" w:hAnsi="Times New Roman" w:cs="Times New Roman"/>
                <w:b/>
                <w:spacing w:val="-6"/>
                <w:lang w:val="kk-KZ"/>
              </w:rPr>
              <w:t xml:space="preserve"> </w:t>
            </w:r>
            <w:r w:rsidRPr="00CE60EA">
              <w:rPr>
                <w:rFonts w:ascii="Times New Roman" w:eastAsia="Times New Roman" w:hAnsi="Times New Roman" w:cs="Times New Roman"/>
                <w:b/>
                <w:lang w:val="kk-KZ"/>
              </w:rPr>
              <w:t>немесе баланың басқада заңды өкілдерімен әңгімелесу, кеңес беру</w:t>
            </w:r>
          </w:p>
          <w:p w:rsidR="00CE60EA" w:rsidRPr="00CE60EA" w:rsidRDefault="00CE60EA" w:rsidP="00CE60EA">
            <w:pPr>
              <w:widowControl w:val="0"/>
              <w:autoSpaceDE w:val="0"/>
              <w:autoSpaceDN w:val="0"/>
              <w:spacing w:after="240" w:line="264" w:lineRule="exact"/>
              <w:ind w:left="110"/>
              <w:rPr>
                <w:rFonts w:ascii="Times New Roman" w:eastAsia="Times New Roman" w:hAnsi="Times New Roman" w:cs="Times New Roman"/>
                <w:b/>
                <w:lang w:val="kk-KZ"/>
              </w:rPr>
            </w:pPr>
          </w:p>
        </w:tc>
        <w:tc>
          <w:tcPr>
            <w:tcW w:w="2693" w:type="dxa"/>
          </w:tcPr>
          <w:p w:rsidR="00CE60EA" w:rsidRPr="002654C2" w:rsidRDefault="00CE60EA" w:rsidP="00CE60EA">
            <w:pPr>
              <w:autoSpaceDE w:val="0"/>
              <w:autoSpaceDN w:val="0"/>
              <w:adjustRightInd w:val="0"/>
              <w:spacing w:after="160" w:line="259" w:lineRule="auto"/>
              <w:rPr>
                <w:rFonts w:ascii="Times New Roman" w:eastAsia="Calibri" w:hAnsi="Times New Roman" w:cs="Times New Roman"/>
                <w:b/>
                <w:lang w:val="kk-KZ"/>
              </w:rPr>
            </w:pPr>
            <w:r w:rsidRPr="002654C2">
              <w:rPr>
                <w:rFonts w:ascii="Times New Roman" w:eastAsia="Calibri" w:hAnsi="Times New Roman" w:cs="Times New Roman"/>
                <w:b/>
                <w:lang w:val="kk-KZ"/>
              </w:rPr>
              <w:t>Ата-аналармен әңгіме:</w:t>
            </w:r>
          </w:p>
          <w:p w:rsidR="00CE60EA" w:rsidRPr="002654C2" w:rsidRDefault="00CE60EA" w:rsidP="00CE60EA">
            <w:pPr>
              <w:autoSpaceDE w:val="0"/>
              <w:autoSpaceDN w:val="0"/>
              <w:adjustRightInd w:val="0"/>
              <w:spacing w:after="160" w:line="259" w:lineRule="auto"/>
              <w:rPr>
                <w:rFonts w:ascii="Times New Roman" w:eastAsia="Calibri" w:hAnsi="Times New Roman" w:cs="Times New Roman"/>
                <w:lang w:val="kk-KZ"/>
              </w:rPr>
            </w:pPr>
            <w:r w:rsidRPr="002654C2">
              <w:rPr>
                <w:rFonts w:ascii="Times New Roman" w:eastAsia="Calibri" w:hAnsi="Times New Roman" w:cs="Times New Roman"/>
                <w:lang w:val="kk-KZ"/>
              </w:rPr>
              <w:t>Баланың қажеттіліктері мен даму динамикасын қысқаша талқылау.</w:t>
            </w:r>
          </w:p>
          <w:p w:rsidR="00CE60EA" w:rsidRPr="002654C2" w:rsidRDefault="00CE60EA" w:rsidP="00CE60EA">
            <w:pPr>
              <w:autoSpaceDE w:val="0"/>
              <w:autoSpaceDN w:val="0"/>
              <w:adjustRightInd w:val="0"/>
              <w:spacing w:after="160" w:line="259" w:lineRule="auto"/>
              <w:rPr>
                <w:rFonts w:ascii="Times New Roman" w:eastAsia="Calibri" w:hAnsi="Times New Roman" w:cs="Times New Roman"/>
                <w:lang w:val="kk-KZ"/>
              </w:rPr>
            </w:pPr>
          </w:p>
        </w:tc>
        <w:tc>
          <w:tcPr>
            <w:tcW w:w="2835" w:type="dxa"/>
          </w:tcPr>
          <w:p w:rsidR="00CE60EA" w:rsidRPr="002654C2" w:rsidRDefault="00CE60EA" w:rsidP="00CE60EA">
            <w:pPr>
              <w:spacing w:after="160" w:line="259" w:lineRule="auto"/>
              <w:rPr>
                <w:rFonts w:ascii="Times New Roman" w:eastAsia="Calibri" w:hAnsi="Times New Roman" w:cs="Times New Roman"/>
                <w:b/>
                <w:lang w:val="kk-KZ"/>
              </w:rPr>
            </w:pPr>
            <w:r w:rsidRPr="002654C2">
              <w:rPr>
                <w:rFonts w:ascii="Times New Roman" w:eastAsia="Calibri" w:hAnsi="Times New Roman" w:cs="Times New Roman"/>
                <w:b/>
                <w:lang w:val="kk-KZ"/>
              </w:rPr>
              <w:t>Ата-анаға кеңес:</w:t>
            </w:r>
          </w:p>
          <w:p w:rsidR="00CE60EA" w:rsidRPr="002654C2" w:rsidRDefault="00CE60EA" w:rsidP="00CE60EA">
            <w:pPr>
              <w:autoSpaceDE w:val="0"/>
              <w:autoSpaceDN w:val="0"/>
              <w:adjustRightInd w:val="0"/>
              <w:spacing w:after="160" w:line="259" w:lineRule="auto"/>
              <w:rPr>
                <w:rFonts w:ascii="Times New Roman" w:eastAsia="Calibri" w:hAnsi="Times New Roman" w:cs="Times New Roman"/>
                <w:lang w:val="kk-KZ"/>
              </w:rPr>
            </w:pPr>
            <w:r w:rsidRPr="002654C2">
              <w:rPr>
                <w:rFonts w:ascii="Times New Roman" w:eastAsia="Calibri" w:hAnsi="Times New Roman" w:cs="Times New Roman"/>
                <w:lang w:val="kk-KZ"/>
              </w:rPr>
              <w:t>Тәрбиеші бала жайлы жалпы көңіл-күй, белсенділік немесе жаңа дағдылары жайлы қысқаша ақпарат беру</w:t>
            </w:r>
          </w:p>
        </w:tc>
        <w:tc>
          <w:tcPr>
            <w:tcW w:w="2835" w:type="dxa"/>
          </w:tcPr>
          <w:p w:rsidR="002654C2" w:rsidRPr="002654C2" w:rsidRDefault="002654C2" w:rsidP="002654C2">
            <w:pPr>
              <w:spacing w:after="160" w:line="259" w:lineRule="auto"/>
              <w:rPr>
                <w:rFonts w:ascii="Times New Roman" w:eastAsia="Calibri" w:hAnsi="Times New Roman" w:cs="Times New Roman"/>
                <w:b/>
                <w:lang w:val="kk-KZ"/>
              </w:rPr>
            </w:pPr>
            <w:r w:rsidRPr="002654C2">
              <w:rPr>
                <w:rFonts w:ascii="Times New Roman" w:eastAsia="Calibri" w:hAnsi="Times New Roman" w:cs="Times New Roman"/>
                <w:b/>
                <w:lang w:val="kk-KZ"/>
              </w:rPr>
              <w:t>Ата-анаға кеңес:</w:t>
            </w:r>
          </w:p>
          <w:p w:rsidR="00CE60EA" w:rsidRPr="002654C2" w:rsidRDefault="00CE60EA" w:rsidP="00CE60EA">
            <w:pPr>
              <w:spacing w:after="160" w:line="259" w:lineRule="auto"/>
              <w:rPr>
                <w:rFonts w:ascii="Times New Roman" w:eastAsia="Calibri" w:hAnsi="Times New Roman" w:cs="Times New Roman"/>
                <w:lang w:val="kk-KZ"/>
              </w:rPr>
            </w:pPr>
            <w:r w:rsidRPr="002654C2">
              <w:rPr>
                <w:rFonts w:ascii="Times New Roman" w:eastAsia="Calibri" w:hAnsi="Times New Roman" w:cs="Times New Roman"/>
                <w:lang w:val="kk-KZ"/>
              </w:rPr>
              <w:t xml:space="preserve">Баланың әр жетістігін қолдап, оны мақтау, бұл баланың өзіне деген сенімділігін арттыратынын айту </w:t>
            </w:r>
          </w:p>
        </w:tc>
        <w:tc>
          <w:tcPr>
            <w:tcW w:w="2523" w:type="dxa"/>
          </w:tcPr>
          <w:p w:rsidR="00CE60EA" w:rsidRPr="002654C2" w:rsidRDefault="00CE60EA" w:rsidP="00CE60EA">
            <w:pPr>
              <w:autoSpaceDE w:val="0"/>
              <w:autoSpaceDN w:val="0"/>
              <w:adjustRightInd w:val="0"/>
              <w:spacing w:after="160" w:line="259" w:lineRule="auto"/>
              <w:rPr>
                <w:rFonts w:ascii="Times New Roman" w:eastAsia="Calibri" w:hAnsi="Times New Roman" w:cs="Times New Roman"/>
                <w:b/>
                <w:lang w:val="kk-KZ"/>
              </w:rPr>
            </w:pPr>
            <w:r w:rsidRPr="002654C2">
              <w:rPr>
                <w:rFonts w:ascii="Times New Roman" w:eastAsia="Calibri" w:hAnsi="Times New Roman" w:cs="Times New Roman"/>
                <w:b/>
                <w:lang w:val="kk-KZ"/>
              </w:rPr>
              <w:t>Ата-аналармен әңгіме:</w:t>
            </w:r>
          </w:p>
          <w:p w:rsidR="00CE60EA" w:rsidRPr="002654C2" w:rsidRDefault="00CE60EA" w:rsidP="00CE60EA">
            <w:pPr>
              <w:autoSpaceDE w:val="0"/>
              <w:autoSpaceDN w:val="0"/>
              <w:adjustRightInd w:val="0"/>
              <w:spacing w:after="160" w:line="259" w:lineRule="auto"/>
              <w:rPr>
                <w:rFonts w:ascii="Times New Roman" w:eastAsia="Calibri" w:hAnsi="Times New Roman" w:cs="Times New Roman"/>
                <w:lang w:val="kk-KZ"/>
              </w:rPr>
            </w:pPr>
            <w:r w:rsidRPr="002654C2">
              <w:rPr>
                <w:rFonts w:ascii="Times New Roman" w:eastAsia="Calibri" w:hAnsi="Times New Roman" w:cs="Times New Roman"/>
                <w:lang w:val="kk-KZ"/>
              </w:rPr>
              <w:t>Баланың қажеттіліктері мен даму динамикасын қысқаша талқылау.</w:t>
            </w:r>
          </w:p>
          <w:p w:rsidR="00CE60EA" w:rsidRPr="002654C2" w:rsidRDefault="00CE60EA" w:rsidP="00CE60EA">
            <w:pPr>
              <w:autoSpaceDE w:val="0"/>
              <w:autoSpaceDN w:val="0"/>
              <w:adjustRightInd w:val="0"/>
              <w:spacing w:after="160" w:line="259" w:lineRule="auto"/>
              <w:rPr>
                <w:rFonts w:ascii="Times New Roman" w:eastAsia="Calibri" w:hAnsi="Times New Roman" w:cs="Times New Roman"/>
                <w:lang w:val="kk-KZ"/>
              </w:rPr>
            </w:pPr>
          </w:p>
        </w:tc>
        <w:tc>
          <w:tcPr>
            <w:tcW w:w="2693" w:type="dxa"/>
          </w:tcPr>
          <w:p w:rsidR="00CE60EA" w:rsidRPr="002654C2" w:rsidRDefault="00CE60EA" w:rsidP="00CE60EA">
            <w:pPr>
              <w:spacing w:after="160" w:line="259" w:lineRule="auto"/>
              <w:rPr>
                <w:rFonts w:ascii="Times New Roman" w:eastAsia="Calibri" w:hAnsi="Times New Roman" w:cs="Times New Roman"/>
                <w:lang w:val="kk-KZ"/>
              </w:rPr>
            </w:pPr>
            <w:r w:rsidRPr="002654C2">
              <w:rPr>
                <w:rFonts w:ascii="Times New Roman" w:eastAsia="Calibri" w:hAnsi="Times New Roman" w:cs="Times New Roman"/>
                <w:b/>
                <w:lang w:val="kk-KZ"/>
              </w:rPr>
              <w:t>Ата –аналармен әңгіме</w:t>
            </w:r>
            <w:r w:rsidRPr="002654C2">
              <w:rPr>
                <w:rFonts w:ascii="Times New Roman" w:eastAsia="Calibri" w:hAnsi="Times New Roman" w:cs="Times New Roman"/>
                <w:lang w:val="kk-KZ"/>
              </w:rPr>
              <w:t xml:space="preserve">:  </w:t>
            </w:r>
          </w:p>
          <w:p w:rsidR="00CE60EA" w:rsidRPr="002654C2" w:rsidRDefault="00CE60EA" w:rsidP="00CE60EA">
            <w:pPr>
              <w:spacing w:after="160" w:line="259" w:lineRule="auto"/>
              <w:rPr>
                <w:rFonts w:ascii="Times New Roman" w:eastAsia="Calibri" w:hAnsi="Times New Roman" w:cs="Times New Roman"/>
                <w:lang w:val="kk-KZ"/>
              </w:rPr>
            </w:pPr>
            <w:r w:rsidRPr="002654C2">
              <w:rPr>
                <w:rFonts w:ascii="Times New Roman" w:eastAsia="Calibri" w:hAnsi="Times New Roman" w:cs="Times New Roman"/>
                <w:lang w:val="kk-KZ"/>
              </w:rPr>
              <w:t xml:space="preserve">Осы артада болатын іс-шаралармен таныстыру, балаларды жарыстарқа қатыстыру туралы ұсыныстар </w:t>
            </w:r>
          </w:p>
          <w:p w:rsidR="00CE60EA" w:rsidRPr="002654C2" w:rsidRDefault="00CE60EA" w:rsidP="00CE60EA">
            <w:pPr>
              <w:autoSpaceDE w:val="0"/>
              <w:autoSpaceDN w:val="0"/>
              <w:adjustRightInd w:val="0"/>
              <w:spacing w:after="160" w:line="259" w:lineRule="auto"/>
              <w:rPr>
                <w:rFonts w:ascii="Times New Roman" w:eastAsia="Calibri" w:hAnsi="Times New Roman" w:cs="Times New Roman"/>
                <w:lang w:val="kk-KZ"/>
              </w:rPr>
            </w:pPr>
          </w:p>
        </w:tc>
      </w:tr>
      <w:tr w:rsidR="00CE60EA" w:rsidRPr="00CE60EA" w:rsidTr="000E3131">
        <w:trPr>
          <w:trHeight w:val="552"/>
        </w:trPr>
        <w:tc>
          <w:tcPr>
            <w:tcW w:w="2411" w:type="dxa"/>
          </w:tcPr>
          <w:p w:rsidR="00CE60EA" w:rsidRPr="00AD337C" w:rsidRDefault="00CE60EA" w:rsidP="00AD337C">
            <w:pPr>
              <w:pStyle w:val="TableParagraph"/>
              <w:rPr>
                <w:b/>
              </w:rPr>
            </w:pPr>
            <w:r w:rsidRPr="00AD337C">
              <w:rPr>
                <w:b/>
              </w:rPr>
              <w:t>Балалардың іс- әрекеті</w:t>
            </w:r>
            <w:r w:rsidRPr="00AD337C">
              <w:rPr>
                <w:b/>
                <w:spacing w:val="-57"/>
              </w:rPr>
              <w:t xml:space="preserve"> </w:t>
            </w:r>
            <w:r w:rsidRPr="00AD337C">
              <w:rPr>
                <w:b/>
              </w:rPr>
              <w:t>(ойын,танымдық,коммуникативтік,шығармашылық эксперименталдық, еңбек,қимыл, бейнелеу, дербес және басқалары)</w:t>
            </w:r>
          </w:p>
        </w:tc>
        <w:tc>
          <w:tcPr>
            <w:tcW w:w="2693" w:type="dxa"/>
            <w:tcBorders>
              <w:top w:val="single" w:sz="3" w:space="0" w:color="000000"/>
              <w:left w:val="single" w:sz="4" w:space="0" w:color="auto"/>
              <w:bottom w:val="single" w:sz="3" w:space="0" w:color="000000"/>
              <w:right w:val="single" w:sz="3" w:space="0" w:color="000000"/>
            </w:tcBorders>
            <w:shd w:val="clear" w:color="auto" w:fill="auto"/>
          </w:tcPr>
          <w:p w:rsidR="00CE60EA" w:rsidRPr="002654C2" w:rsidRDefault="00CE60EA" w:rsidP="00CE60EA">
            <w:pPr>
              <w:spacing w:after="0" w:line="240" w:lineRule="auto"/>
              <w:ind w:left="31"/>
              <w:rPr>
                <w:rFonts w:ascii="Times New Roman" w:eastAsia="Times New Roman" w:hAnsi="Times New Roman" w:cs="Times New Roman"/>
                <w:b/>
                <w:lang w:eastAsia="ru-RU"/>
              </w:rPr>
            </w:pPr>
            <w:r w:rsidRPr="002654C2">
              <w:rPr>
                <w:rFonts w:ascii="Times New Roman" w:eastAsia="Times New Roman" w:hAnsi="Times New Roman" w:cs="Times New Roman"/>
                <w:b/>
                <w:lang w:eastAsia="ru-RU"/>
              </w:rPr>
              <w:t>«Төлдер мен олардың ерекшеліктері»</w:t>
            </w:r>
          </w:p>
          <w:p w:rsidR="00CE60EA" w:rsidRPr="002654C2" w:rsidRDefault="00CE60EA" w:rsidP="006B5953">
            <w:pPr>
              <w:numPr>
                <w:ilvl w:val="0"/>
                <w:numId w:val="56"/>
              </w:numPr>
              <w:spacing w:after="0" w:line="240" w:lineRule="auto"/>
              <w:ind w:left="31"/>
              <w:rPr>
                <w:rFonts w:ascii="Times New Roman" w:eastAsia="Times New Roman" w:hAnsi="Times New Roman" w:cs="Times New Roman"/>
                <w:lang w:eastAsia="ru-RU"/>
              </w:rPr>
            </w:pPr>
            <w:r w:rsidRPr="002654C2">
              <w:rPr>
                <w:rFonts w:ascii="Times New Roman" w:eastAsia="Times New Roman" w:hAnsi="Times New Roman" w:cs="Times New Roman"/>
                <w:b/>
                <w:bCs/>
                <w:lang w:eastAsia="ru-RU"/>
              </w:rPr>
              <w:t>Мақсаты:</w:t>
            </w:r>
            <w:r w:rsidRPr="002654C2">
              <w:rPr>
                <w:rFonts w:ascii="Times New Roman" w:eastAsia="Times New Roman" w:hAnsi="Times New Roman" w:cs="Times New Roman"/>
                <w:lang w:eastAsia="ru-RU"/>
              </w:rPr>
              <w:t xml:space="preserve"> Мал шаруашылығы туралы білімдерін кеңейту, ұлттық құндылық ретінде мал шаруашылығын құрметтеуді үйрету.</w:t>
            </w:r>
          </w:p>
          <w:p w:rsidR="00CE60EA" w:rsidRPr="002654C2" w:rsidRDefault="00CE60EA" w:rsidP="006B5953">
            <w:pPr>
              <w:numPr>
                <w:ilvl w:val="0"/>
                <w:numId w:val="56"/>
              </w:numPr>
              <w:spacing w:after="0" w:line="240" w:lineRule="auto"/>
              <w:ind w:left="31"/>
              <w:rPr>
                <w:rFonts w:ascii="Times New Roman" w:eastAsia="Times New Roman" w:hAnsi="Times New Roman" w:cs="Times New Roman"/>
                <w:lang w:eastAsia="ru-RU"/>
              </w:rPr>
            </w:pPr>
            <w:r w:rsidRPr="002654C2">
              <w:rPr>
                <w:rFonts w:ascii="Times New Roman" w:eastAsia="Times New Roman" w:hAnsi="Times New Roman" w:cs="Times New Roman"/>
                <w:b/>
                <w:bCs/>
                <w:lang w:eastAsia="ru-RU"/>
              </w:rPr>
              <w:t>Іс-әрекет:</w:t>
            </w:r>
            <w:r w:rsidRPr="002654C2">
              <w:rPr>
                <w:rFonts w:ascii="Times New Roman" w:eastAsia="Times New Roman" w:hAnsi="Times New Roman" w:cs="Times New Roman"/>
                <w:lang w:eastAsia="ru-RU"/>
              </w:rPr>
              <w:t xml:space="preserve"> Балалар қазақтың ұлттық төлдеріне (қой, жылқы, түйе) қатысты ақпарат алып, олардың пайдасы мен маңызын талқылайды.</w:t>
            </w:r>
          </w:p>
          <w:p w:rsidR="00CE60EA" w:rsidRPr="002654C2" w:rsidRDefault="00CE60EA" w:rsidP="00CE60EA">
            <w:pPr>
              <w:spacing w:after="0" w:line="240" w:lineRule="auto"/>
              <w:ind w:left="31"/>
              <w:rPr>
                <w:rFonts w:ascii="Times New Roman" w:eastAsia="Times New Roman" w:hAnsi="Times New Roman" w:cs="Times New Roman"/>
                <w:b/>
                <w:lang w:val="kk-KZ" w:eastAsia="ru-RU"/>
              </w:rPr>
            </w:pPr>
            <w:r w:rsidRPr="002654C2">
              <w:rPr>
                <w:rFonts w:ascii="Times New Roman" w:eastAsia="Times New Roman" w:hAnsi="Times New Roman" w:cs="Times New Roman"/>
                <w:b/>
                <w:lang w:val="kk-KZ" w:eastAsia="ru-RU"/>
              </w:rPr>
              <w:t xml:space="preserve">Танымдық іс-әрекет , Қоршаған ортамен таныстыру </w:t>
            </w: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CE60EA" w:rsidRPr="002654C2" w:rsidRDefault="00CE60EA" w:rsidP="00CE60EA">
            <w:pPr>
              <w:spacing w:after="0" w:line="240" w:lineRule="auto"/>
              <w:ind w:left="31"/>
              <w:rPr>
                <w:rFonts w:ascii="Times New Roman" w:eastAsia="Times New Roman" w:hAnsi="Times New Roman" w:cs="Times New Roman"/>
                <w:b/>
                <w:lang w:eastAsia="ru-RU"/>
              </w:rPr>
            </w:pPr>
            <w:r w:rsidRPr="002654C2">
              <w:rPr>
                <w:rFonts w:ascii="Times New Roman" w:eastAsia="Times New Roman" w:hAnsi="Times New Roman" w:cs="Times New Roman"/>
                <w:b/>
                <w:lang w:eastAsia="ru-RU"/>
              </w:rPr>
              <w:t>«Сәлемдесу әдебі»</w:t>
            </w:r>
          </w:p>
          <w:p w:rsidR="00CE60EA" w:rsidRPr="002654C2" w:rsidRDefault="00CE60EA" w:rsidP="006B5953">
            <w:pPr>
              <w:numPr>
                <w:ilvl w:val="0"/>
                <w:numId w:val="57"/>
              </w:numPr>
              <w:spacing w:after="0" w:line="240" w:lineRule="auto"/>
              <w:ind w:left="31"/>
              <w:rPr>
                <w:rFonts w:ascii="Times New Roman" w:eastAsia="Times New Roman" w:hAnsi="Times New Roman" w:cs="Times New Roman"/>
                <w:lang w:eastAsia="ru-RU"/>
              </w:rPr>
            </w:pPr>
            <w:r w:rsidRPr="002654C2">
              <w:rPr>
                <w:rFonts w:ascii="Times New Roman" w:eastAsia="Times New Roman" w:hAnsi="Times New Roman" w:cs="Times New Roman"/>
                <w:b/>
                <w:bCs/>
                <w:lang w:eastAsia="ru-RU"/>
              </w:rPr>
              <w:t>Мақсаты:</w:t>
            </w:r>
            <w:r w:rsidRPr="002654C2">
              <w:rPr>
                <w:rFonts w:ascii="Times New Roman" w:eastAsia="Times New Roman" w:hAnsi="Times New Roman" w:cs="Times New Roman"/>
                <w:lang w:eastAsia="ru-RU"/>
              </w:rPr>
              <w:t xml:space="preserve"> Балаларды үлкендермен сыпайы сөйлесуге, ұлттық дәстүрге сай құрмет көрсетуге баулу.</w:t>
            </w:r>
          </w:p>
          <w:p w:rsidR="00CE60EA" w:rsidRPr="002654C2" w:rsidRDefault="00CE60EA" w:rsidP="006B5953">
            <w:pPr>
              <w:numPr>
                <w:ilvl w:val="0"/>
                <w:numId w:val="57"/>
              </w:numPr>
              <w:spacing w:after="0" w:line="240" w:lineRule="auto"/>
              <w:ind w:left="31"/>
              <w:rPr>
                <w:rFonts w:ascii="Times New Roman" w:eastAsia="Times New Roman" w:hAnsi="Times New Roman" w:cs="Times New Roman"/>
                <w:lang w:eastAsia="ru-RU"/>
              </w:rPr>
            </w:pPr>
            <w:r w:rsidRPr="002654C2">
              <w:rPr>
                <w:rFonts w:ascii="Times New Roman" w:eastAsia="Times New Roman" w:hAnsi="Times New Roman" w:cs="Times New Roman"/>
                <w:b/>
                <w:bCs/>
                <w:lang w:eastAsia="ru-RU"/>
              </w:rPr>
              <w:t>Іс-әрекет:</w:t>
            </w:r>
            <w:r w:rsidRPr="002654C2">
              <w:rPr>
                <w:rFonts w:ascii="Times New Roman" w:eastAsia="Times New Roman" w:hAnsi="Times New Roman" w:cs="Times New Roman"/>
                <w:lang w:eastAsia="ru-RU"/>
              </w:rPr>
              <w:t xml:space="preserve"> Рөлдік ойындар арқылы үлкендерге қалай сәлемдесіп, қоштасуды үйрету.</w:t>
            </w:r>
          </w:p>
          <w:p w:rsidR="00CE60EA" w:rsidRPr="002654C2" w:rsidRDefault="00CE60EA" w:rsidP="006B5953">
            <w:pPr>
              <w:numPr>
                <w:ilvl w:val="0"/>
                <w:numId w:val="57"/>
              </w:numPr>
              <w:spacing w:after="0" w:line="240" w:lineRule="auto"/>
              <w:ind w:left="31"/>
              <w:rPr>
                <w:rFonts w:ascii="Times New Roman" w:eastAsia="Times New Roman" w:hAnsi="Times New Roman" w:cs="Times New Roman"/>
                <w:lang w:eastAsia="ru-RU"/>
              </w:rPr>
            </w:pPr>
            <w:r w:rsidRPr="002654C2">
              <w:rPr>
                <w:rFonts w:ascii="Times New Roman" w:eastAsia="Times New Roman" w:hAnsi="Times New Roman" w:cs="Times New Roman"/>
                <w:b/>
                <w:bCs/>
                <w:lang w:eastAsia="ru-RU"/>
              </w:rPr>
              <w:t>Қауіпсіздік:</w:t>
            </w:r>
            <w:r w:rsidRPr="002654C2">
              <w:rPr>
                <w:rFonts w:ascii="Times New Roman" w:eastAsia="Times New Roman" w:hAnsi="Times New Roman" w:cs="Times New Roman"/>
                <w:lang w:eastAsia="ru-RU"/>
              </w:rPr>
              <w:t xml:space="preserve"> Көшеде, қоғамдық орындарда өздерін ұстау ережелерін талқылау.</w:t>
            </w:r>
          </w:p>
          <w:p w:rsidR="00CE60EA" w:rsidRPr="002654C2" w:rsidRDefault="00CE60EA" w:rsidP="00CE60EA">
            <w:pPr>
              <w:spacing w:after="0" w:line="240" w:lineRule="auto"/>
              <w:ind w:left="31"/>
              <w:rPr>
                <w:rFonts w:ascii="Times New Roman" w:eastAsia="Calibri" w:hAnsi="Times New Roman" w:cs="Times New Roman"/>
                <w:b/>
                <w:iCs/>
                <w:lang w:val="kk-KZ"/>
              </w:rPr>
            </w:pPr>
            <w:r w:rsidRPr="002654C2">
              <w:rPr>
                <w:rFonts w:ascii="Times New Roman" w:eastAsia="Calibri" w:hAnsi="Times New Roman" w:cs="Times New Roman"/>
                <w:b/>
                <w:iCs/>
                <w:lang w:val="kk-KZ"/>
              </w:rPr>
              <w:t>Коммуникативтік іс-әрекет , Өнегелі «15 минут »</w:t>
            </w: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CE60EA" w:rsidRPr="002654C2" w:rsidRDefault="00CE60EA" w:rsidP="00CE60EA">
            <w:pPr>
              <w:spacing w:after="0" w:line="240" w:lineRule="auto"/>
              <w:ind w:left="31"/>
              <w:rPr>
                <w:rFonts w:ascii="Times New Roman" w:eastAsia="Times New Roman" w:hAnsi="Times New Roman" w:cs="Times New Roman"/>
                <w:b/>
                <w:lang w:eastAsia="ru-RU"/>
              </w:rPr>
            </w:pPr>
            <w:r w:rsidRPr="002654C2">
              <w:rPr>
                <w:rFonts w:ascii="Times New Roman" w:eastAsia="Times New Roman" w:hAnsi="Times New Roman" w:cs="Times New Roman"/>
                <w:b/>
                <w:lang w:eastAsia="ru-RU"/>
              </w:rPr>
              <w:t>«Ою-өрнек әлемі»</w:t>
            </w:r>
          </w:p>
          <w:p w:rsidR="00CE60EA" w:rsidRPr="002654C2" w:rsidRDefault="00CE60EA" w:rsidP="006B5953">
            <w:pPr>
              <w:numPr>
                <w:ilvl w:val="0"/>
                <w:numId w:val="58"/>
              </w:numPr>
              <w:spacing w:after="0" w:line="240" w:lineRule="auto"/>
              <w:ind w:left="31"/>
              <w:rPr>
                <w:rFonts w:ascii="Times New Roman" w:eastAsia="Times New Roman" w:hAnsi="Times New Roman" w:cs="Times New Roman"/>
                <w:lang w:eastAsia="ru-RU"/>
              </w:rPr>
            </w:pPr>
            <w:r w:rsidRPr="002654C2">
              <w:rPr>
                <w:rFonts w:ascii="Times New Roman" w:eastAsia="Times New Roman" w:hAnsi="Times New Roman" w:cs="Times New Roman"/>
                <w:b/>
                <w:bCs/>
                <w:lang w:eastAsia="ru-RU"/>
              </w:rPr>
              <w:t>Мақсаты:</w:t>
            </w:r>
            <w:r w:rsidRPr="002654C2">
              <w:rPr>
                <w:rFonts w:ascii="Times New Roman" w:eastAsia="Times New Roman" w:hAnsi="Times New Roman" w:cs="Times New Roman"/>
                <w:lang w:eastAsia="ru-RU"/>
              </w:rPr>
              <w:t xml:space="preserve"> Қазақтың ұлттық ою-өрнектерінің мәнін түсініп, оларды өз жұмыстарында қолдану.</w:t>
            </w:r>
          </w:p>
          <w:p w:rsidR="00CE60EA" w:rsidRPr="002654C2" w:rsidRDefault="00CE60EA" w:rsidP="006B5953">
            <w:pPr>
              <w:numPr>
                <w:ilvl w:val="0"/>
                <w:numId w:val="58"/>
              </w:numPr>
              <w:spacing w:after="0" w:line="240" w:lineRule="auto"/>
              <w:ind w:left="31"/>
              <w:rPr>
                <w:rFonts w:ascii="Times New Roman" w:eastAsia="Times New Roman" w:hAnsi="Times New Roman" w:cs="Times New Roman"/>
                <w:lang w:eastAsia="ru-RU"/>
              </w:rPr>
            </w:pPr>
            <w:r w:rsidRPr="002654C2">
              <w:rPr>
                <w:rFonts w:ascii="Times New Roman" w:eastAsia="Times New Roman" w:hAnsi="Times New Roman" w:cs="Times New Roman"/>
                <w:b/>
                <w:bCs/>
                <w:lang w:eastAsia="ru-RU"/>
              </w:rPr>
              <w:t>Іс-әрекет:</w:t>
            </w:r>
            <w:r w:rsidRPr="002654C2">
              <w:rPr>
                <w:rFonts w:ascii="Times New Roman" w:eastAsia="Times New Roman" w:hAnsi="Times New Roman" w:cs="Times New Roman"/>
                <w:lang w:eastAsia="ru-RU"/>
              </w:rPr>
              <w:t xml:space="preserve"> Балалар қағаз немесе ермексаз арқылы ұлттық ою-өрнектердің пішіндерін жасап, сәндік бұйымдар дайындайды.</w:t>
            </w:r>
          </w:p>
          <w:p w:rsidR="00CE60EA" w:rsidRPr="002654C2" w:rsidRDefault="00CE60EA" w:rsidP="00CE60EA">
            <w:pPr>
              <w:spacing w:after="0" w:line="240" w:lineRule="auto"/>
              <w:ind w:left="31"/>
              <w:rPr>
                <w:rFonts w:ascii="Times New Roman" w:eastAsia="Times New Roman" w:hAnsi="Times New Roman" w:cs="Times New Roman"/>
                <w:b/>
                <w:lang w:val="kk-KZ" w:eastAsia="ru-RU"/>
              </w:rPr>
            </w:pPr>
            <w:r w:rsidRPr="002654C2">
              <w:rPr>
                <w:rFonts w:ascii="Times New Roman" w:eastAsia="Times New Roman" w:hAnsi="Times New Roman" w:cs="Times New Roman"/>
                <w:b/>
                <w:lang w:val="kk-KZ" w:eastAsia="ru-RU"/>
              </w:rPr>
              <w:t>Шығармашылық іс-әркет ,ұлттық құндылық дағдысы</w:t>
            </w:r>
          </w:p>
        </w:tc>
        <w:tc>
          <w:tcPr>
            <w:tcW w:w="2523" w:type="dxa"/>
            <w:tcBorders>
              <w:top w:val="single" w:sz="3" w:space="0" w:color="000000"/>
              <w:left w:val="single" w:sz="4" w:space="0" w:color="auto"/>
              <w:bottom w:val="single" w:sz="3" w:space="0" w:color="000000"/>
              <w:right w:val="single" w:sz="3" w:space="0" w:color="000000"/>
            </w:tcBorders>
            <w:shd w:val="clear" w:color="auto" w:fill="auto"/>
          </w:tcPr>
          <w:p w:rsidR="00CE60EA" w:rsidRPr="002654C2" w:rsidRDefault="00CE60EA" w:rsidP="00CE60EA">
            <w:pPr>
              <w:keepNext/>
              <w:keepLines/>
              <w:spacing w:after="0" w:line="259" w:lineRule="auto"/>
              <w:ind w:left="31"/>
              <w:outlineLvl w:val="3"/>
              <w:rPr>
                <w:rFonts w:ascii="Times New Roman" w:eastAsia="Times New Roman" w:hAnsi="Times New Roman" w:cs="Times New Roman"/>
                <w:b/>
                <w:bCs/>
                <w:lang w:val="kk-KZ" w:eastAsia="ru-RU"/>
              </w:rPr>
            </w:pPr>
            <w:r w:rsidRPr="002654C2">
              <w:rPr>
                <w:rFonts w:ascii="Times New Roman" w:eastAsia="Times New Roman" w:hAnsi="Times New Roman" w:cs="Times New Roman"/>
                <w:i/>
                <w:lang w:val="kk-KZ"/>
              </w:rPr>
              <w:t xml:space="preserve"> </w:t>
            </w:r>
            <w:r w:rsidRPr="002654C2">
              <w:rPr>
                <w:rFonts w:ascii="Times New Roman" w:eastAsia="Times New Roman" w:hAnsi="Times New Roman" w:cs="Times New Roman"/>
                <w:b/>
                <w:bCs/>
                <w:lang w:val="kk-KZ" w:eastAsia="ru-RU"/>
              </w:rPr>
              <w:t>Эксперименттік іс-әрекет</w:t>
            </w:r>
          </w:p>
          <w:p w:rsidR="00CE60EA" w:rsidRPr="002654C2" w:rsidRDefault="00CE60EA" w:rsidP="00CE60EA">
            <w:pPr>
              <w:spacing w:after="0" w:line="240" w:lineRule="auto"/>
              <w:ind w:left="31"/>
              <w:rPr>
                <w:rFonts w:ascii="Times New Roman" w:eastAsia="Times New Roman" w:hAnsi="Times New Roman" w:cs="Times New Roman"/>
                <w:lang w:val="kk-KZ" w:eastAsia="ru-RU"/>
              </w:rPr>
            </w:pPr>
            <w:r w:rsidRPr="002654C2">
              <w:rPr>
                <w:rFonts w:ascii="Times New Roman" w:eastAsia="Times New Roman" w:hAnsi="Times New Roman" w:cs="Times New Roman"/>
                <w:b/>
                <w:bCs/>
                <w:lang w:val="kk-KZ" w:eastAsia="ru-RU"/>
              </w:rPr>
              <w:t>Тақырыбы:</w:t>
            </w:r>
            <w:r w:rsidRPr="002654C2">
              <w:rPr>
                <w:rFonts w:ascii="Times New Roman" w:eastAsia="Times New Roman" w:hAnsi="Times New Roman" w:cs="Times New Roman"/>
                <w:lang w:val="kk-KZ" w:eastAsia="ru-RU"/>
              </w:rPr>
              <w:t xml:space="preserve"> «Киіз жасауға арналған материалдар»</w:t>
            </w:r>
          </w:p>
          <w:p w:rsidR="00CE60EA" w:rsidRPr="002654C2" w:rsidRDefault="00CE60EA" w:rsidP="006B5953">
            <w:pPr>
              <w:numPr>
                <w:ilvl w:val="0"/>
                <w:numId w:val="59"/>
              </w:numPr>
              <w:spacing w:after="0" w:line="240" w:lineRule="auto"/>
              <w:ind w:left="31"/>
              <w:rPr>
                <w:rFonts w:ascii="Times New Roman" w:eastAsia="Times New Roman" w:hAnsi="Times New Roman" w:cs="Times New Roman"/>
                <w:lang w:val="kk-KZ" w:eastAsia="ru-RU"/>
              </w:rPr>
            </w:pPr>
            <w:r w:rsidRPr="002654C2">
              <w:rPr>
                <w:rFonts w:ascii="Times New Roman" w:eastAsia="Times New Roman" w:hAnsi="Times New Roman" w:cs="Times New Roman"/>
                <w:b/>
                <w:bCs/>
                <w:lang w:val="kk-KZ" w:eastAsia="ru-RU"/>
              </w:rPr>
              <w:t>Мақсаты:</w:t>
            </w:r>
            <w:r w:rsidRPr="002654C2">
              <w:rPr>
                <w:rFonts w:ascii="Times New Roman" w:eastAsia="Times New Roman" w:hAnsi="Times New Roman" w:cs="Times New Roman"/>
                <w:lang w:val="kk-KZ" w:eastAsia="ru-RU"/>
              </w:rPr>
              <w:t xml:space="preserve"> Киіз басу процесін зерттеу, табиғи жүннің қасиеттерін түсіну.</w:t>
            </w:r>
          </w:p>
          <w:p w:rsidR="00CE60EA" w:rsidRPr="002654C2" w:rsidRDefault="00CE60EA" w:rsidP="006B5953">
            <w:pPr>
              <w:numPr>
                <w:ilvl w:val="0"/>
                <w:numId w:val="59"/>
              </w:numPr>
              <w:spacing w:after="0" w:line="240" w:lineRule="auto"/>
              <w:ind w:left="31"/>
              <w:rPr>
                <w:rFonts w:ascii="Times New Roman" w:eastAsia="Times New Roman" w:hAnsi="Times New Roman" w:cs="Times New Roman"/>
                <w:lang w:val="kk-KZ" w:eastAsia="ru-RU"/>
              </w:rPr>
            </w:pPr>
            <w:r w:rsidRPr="002654C2">
              <w:rPr>
                <w:rFonts w:ascii="Times New Roman" w:eastAsia="Times New Roman" w:hAnsi="Times New Roman" w:cs="Times New Roman"/>
                <w:b/>
                <w:bCs/>
                <w:lang w:val="kk-KZ" w:eastAsia="ru-RU"/>
              </w:rPr>
              <w:t>Іс-әрекет:</w:t>
            </w:r>
            <w:r w:rsidRPr="002654C2">
              <w:rPr>
                <w:rFonts w:ascii="Times New Roman" w:eastAsia="Times New Roman" w:hAnsi="Times New Roman" w:cs="Times New Roman"/>
                <w:lang w:val="kk-KZ" w:eastAsia="ru-RU"/>
              </w:rPr>
              <w:t xml:space="preserve"> Балалар жүнді зерттеп, оның жұмсақтығын, мықтылығын және сумен әрекетін байқайды.</w:t>
            </w:r>
          </w:p>
          <w:p w:rsidR="00CE60EA" w:rsidRPr="002654C2" w:rsidRDefault="00CE60EA" w:rsidP="006B5953">
            <w:pPr>
              <w:numPr>
                <w:ilvl w:val="0"/>
                <w:numId w:val="59"/>
              </w:numPr>
              <w:spacing w:after="0" w:line="240" w:lineRule="auto"/>
              <w:ind w:left="31"/>
              <w:rPr>
                <w:rFonts w:ascii="Times New Roman" w:eastAsia="Times New Roman" w:hAnsi="Times New Roman" w:cs="Times New Roman"/>
                <w:lang w:val="kk-KZ" w:eastAsia="ru-RU"/>
              </w:rPr>
            </w:pPr>
            <w:r w:rsidRPr="002654C2">
              <w:rPr>
                <w:rFonts w:ascii="Times New Roman" w:eastAsia="Times New Roman" w:hAnsi="Times New Roman" w:cs="Times New Roman"/>
                <w:b/>
                <w:bCs/>
                <w:lang w:val="kk-KZ" w:eastAsia="ru-RU"/>
              </w:rPr>
              <w:t>Қауіпсіздік:</w:t>
            </w:r>
            <w:r w:rsidRPr="002654C2">
              <w:rPr>
                <w:rFonts w:ascii="Times New Roman" w:eastAsia="Times New Roman" w:hAnsi="Times New Roman" w:cs="Times New Roman"/>
                <w:lang w:val="kk-KZ" w:eastAsia="ru-RU"/>
              </w:rPr>
              <w:t xml:space="preserve"> Сумен жұмыс істегенде төгілмеуін, тазалық ережелерін қадағалау.</w:t>
            </w:r>
          </w:p>
          <w:p w:rsidR="00CE60EA" w:rsidRPr="002654C2" w:rsidRDefault="00CE60EA" w:rsidP="00CE60EA">
            <w:pPr>
              <w:spacing w:after="0" w:line="240" w:lineRule="auto"/>
              <w:ind w:left="31"/>
              <w:rPr>
                <w:rFonts w:ascii="Times New Roman" w:eastAsia="Times New Roman" w:hAnsi="Times New Roman" w:cs="Times New Roman"/>
                <w:b/>
                <w:lang w:val="kk-KZ" w:eastAsia="ru-RU"/>
              </w:rPr>
            </w:pPr>
            <w:r w:rsidRPr="002654C2">
              <w:rPr>
                <w:rFonts w:ascii="Times New Roman" w:eastAsia="Times New Roman" w:hAnsi="Times New Roman" w:cs="Times New Roman"/>
                <w:b/>
                <w:lang w:val="kk-KZ" w:eastAsia="ru-RU"/>
              </w:rPr>
              <w:t>Эксперименттік дағды, Ұлттық құндылық</w:t>
            </w:r>
          </w:p>
          <w:p w:rsidR="00CE60EA" w:rsidRPr="002654C2" w:rsidRDefault="00CE60EA" w:rsidP="00CE60EA">
            <w:pPr>
              <w:spacing w:after="0" w:line="240" w:lineRule="auto"/>
              <w:ind w:left="31"/>
              <w:rPr>
                <w:rFonts w:ascii="Times New Roman" w:eastAsia="Calibri" w:hAnsi="Times New Roman" w:cs="Times New Roman"/>
                <w:iCs/>
              </w:rPr>
            </w:pPr>
          </w:p>
        </w:tc>
        <w:tc>
          <w:tcPr>
            <w:tcW w:w="2693" w:type="dxa"/>
            <w:tcBorders>
              <w:top w:val="single" w:sz="3" w:space="0" w:color="000000"/>
              <w:left w:val="single" w:sz="4" w:space="0" w:color="auto"/>
              <w:bottom w:val="single" w:sz="3" w:space="0" w:color="000000"/>
              <w:right w:val="single" w:sz="3" w:space="0" w:color="000000"/>
            </w:tcBorders>
            <w:shd w:val="clear" w:color="auto" w:fill="auto"/>
          </w:tcPr>
          <w:p w:rsidR="00CE60EA" w:rsidRPr="002654C2" w:rsidRDefault="00CE60EA" w:rsidP="00CE60EA">
            <w:pPr>
              <w:keepNext/>
              <w:keepLines/>
              <w:spacing w:after="0" w:line="259" w:lineRule="auto"/>
              <w:ind w:left="31"/>
              <w:outlineLvl w:val="3"/>
              <w:rPr>
                <w:rFonts w:ascii="Times New Roman" w:eastAsia="Times New Roman" w:hAnsi="Times New Roman" w:cs="Times New Roman"/>
                <w:b/>
                <w:bCs/>
                <w:lang w:val="kk-KZ" w:eastAsia="ru-RU"/>
              </w:rPr>
            </w:pPr>
            <w:r w:rsidRPr="002654C2">
              <w:rPr>
                <w:rFonts w:ascii="Times New Roman" w:eastAsia="Times New Roman" w:hAnsi="Times New Roman" w:cs="Times New Roman"/>
                <w:i/>
                <w:lang w:val="kk-KZ"/>
              </w:rPr>
              <w:t xml:space="preserve"> </w:t>
            </w:r>
            <w:r w:rsidRPr="002654C2">
              <w:rPr>
                <w:rFonts w:ascii="Times New Roman" w:eastAsia="Times New Roman" w:hAnsi="Times New Roman" w:cs="Times New Roman"/>
                <w:b/>
                <w:bCs/>
                <w:lang w:val="kk-KZ" w:eastAsia="ru-RU"/>
              </w:rPr>
              <w:t>Эксперименттік іс-әрекет</w:t>
            </w:r>
          </w:p>
          <w:p w:rsidR="00CE60EA" w:rsidRPr="002654C2" w:rsidRDefault="00CE60EA" w:rsidP="00CE60EA">
            <w:pPr>
              <w:spacing w:after="0" w:line="240" w:lineRule="auto"/>
              <w:ind w:left="31"/>
              <w:rPr>
                <w:rFonts w:ascii="Times New Roman" w:eastAsia="Times New Roman" w:hAnsi="Times New Roman" w:cs="Times New Roman"/>
                <w:lang w:val="kk-KZ" w:eastAsia="ru-RU"/>
              </w:rPr>
            </w:pPr>
            <w:r w:rsidRPr="002654C2">
              <w:rPr>
                <w:rFonts w:ascii="Times New Roman" w:eastAsia="Times New Roman" w:hAnsi="Times New Roman" w:cs="Times New Roman"/>
                <w:b/>
                <w:bCs/>
                <w:lang w:val="kk-KZ" w:eastAsia="ru-RU"/>
              </w:rPr>
              <w:t>Тақырыбы:</w:t>
            </w:r>
            <w:r w:rsidRPr="002654C2">
              <w:rPr>
                <w:rFonts w:ascii="Times New Roman" w:eastAsia="Times New Roman" w:hAnsi="Times New Roman" w:cs="Times New Roman"/>
                <w:lang w:val="kk-KZ" w:eastAsia="ru-RU"/>
              </w:rPr>
              <w:t xml:space="preserve"> «Киіз жасауға арналған материалдар»</w:t>
            </w:r>
          </w:p>
          <w:p w:rsidR="00CE60EA" w:rsidRPr="002654C2" w:rsidRDefault="00CE60EA" w:rsidP="006B5953">
            <w:pPr>
              <w:numPr>
                <w:ilvl w:val="0"/>
                <w:numId w:val="59"/>
              </w:numPr>
              <w:spacing w:after="0" w:line="240" w:lineRule="auto"/>
              <w:ind w:left="31"/>
              <w:rPr>
                <w:rFonts w:ascii="Times New Roman" w:eastAsia="Times New Roman" w:hAnsi="Times New Roman" w:cs="Times New Roman"/>
                <w:lang w:val="kk-KZ" w:eastAsia="ru-RU"/>
              </w:rPr>
            </w:pPr>
            <w:r w:rsidRPr="002654C2">
              <w:rPr>
                <w:rFonts w:ascii="Times New Roman" w:eastAsia="Times New Roman" w:hAnsi="Times New Roman" w:cs="Times New Roman"/>
                <w:b/>
                <w:bCs/>
                <w:lang w:val="kk-KZ" w:eastAsia="ru-RU"/>
              </w:rPr>
              <w:t>Мақсаты:</w:t>
            </w:r>
            <w:r w:rsidRPr="002654C2">
              <w:rPr>
                <w:rFonts w:ascii="Times New Roman" w:eastAsia="Times New Roman" w:hAnsi="Times New Roman" w:cs="Times New Roman"/>
                <w:lang w:val="kk-KZ" w:eastAsia="ru-RU"/>
              </w:rPr>
              <w:t xml:space="preserve"> Киіз басу процесін зерттеу, табиғи жүннің қасиеттерін түсіну.</w:t>
            </w:r>
          </w:p>
          <w:p w:rsidR="00CE60EA" w:rsidRPr="002654C2" w:rsidRDefault="00CE60EA" w:rsidP="006B5953">
            <w:pPr>
              <w:numPr>
                <w:ilvl w:val="0"/>
                <w:numId w:val="59"/>
              </w:numPr>
              <w:spacing w:after="0" w:line="240" w:lineRule="auto"/>
              <w:ind w:left="31"/>
              <w:rPr>
                <w:rFonts w:ascii="Times New Roman" w:eastAsia="Times New Roman" w:hAnsi="Times New Roman" w:cs="Times New Roman"/>
                <w:lang w:val="kk-KZ" w:eastAsia="ru-RU"/>
              </w:rPr>
            </w:pPr>
            <w:r w:rsidRPr="002654C2">
              <w:rPr>
                <w:rFonts w:ascii="Times New Roman" w:eastAsia="Times New Roman" w:hAnsi="Times New Roman" w:cs="Times New Roman"/>
                <w:b/>
                <w:bCs/>
                <w:lang w:val="kk-KZ" w:eastAsia="ru-RU"/>
              </w:rPr>
              <w:t>Іс-әрекет:</w:t>
            </w:r>
            <w:r w:rsidRPr="002654C2">
              <w:rPr>
                <w:rFonts w:ascii="Times New Roman" w:eastAsia="Times New Roman" w:hAnsi="Times New Roman" w:cs="Times New Roman"/>
                <w:lang w:val="kk-KZ" w:eastAsia="ru-RU"/>
              </w:rPr>
              <w:t xml:space="preserve"> Балалар жүнді зерттеп, оның жұмсақтығын, мықтылығын және сумен әрекетін байқайды.</w:t>
            </w:r>
          </w:p>
          <w:p w:rsidR="00CE60EA" w:rsidRPr="002654C2" w:rsidRDefault="00CE60EA" w:rsidP="006B5953">
            <w:pPr>
              <w:numPr>
                <w:ilvl w:val="0"/>
                <w:numId w:val="59"/>
              </w:numPr>
              <w:spacing w:after="0" w:line="240" w:lineRule="auto"/>
              <w:ind w:left="31"/>
              <w:rPr>
                <w:rFonts w:ascii="Times New Roman" w:eastAsia="Times New Roman" w:hAnsi="Times New Roman" w:cs="Times New Roman"/>
                <w:lang w:val="kk-KZ" w:eastAsia="ru-RU"/>
              </w:rPr>
            </w:pPr>
            <w:r w:rsidRPr="002654C2">
              <w:rPr>
                <w:rFonts w:ascii="Times New Roman" w:eastAsia="Times New Roman" w:hAnsi="Times New Roman" w:cs="Times New Roman"/>
                <w:b/>
                <w:bCs/>
                <w:lang w:val="kk-KZ" w:eastAsia="ru-RU"/>
              </w:rPr>
              <w:t>Қауіпсіздік:</w:t>
            </w:r>
            <w:r w:rsidRPr="002654C2">
              <w:rPr>
                <w:rFonts w:ascii="Times New Roman" w:eastAsia="Times New Roman" w:hAnsi="Times New Roman" w:cs="Times New Roman"/>
                <w:lang w:val="kk-KZ" w:eastAsia="ru-RU"/>
              </w:rPr>
              <w:t xml:space="preserve"> Сумен жұмыс істегенде төгілмеуін, тазалық ережелерін қадағалау.</w:t>
            </w:r>
          </w:p>
          <w:p w:rsidR="00CE60EA" w:rsidRPr="002654C2" w:rsidRDefault="00CE60EA" w:rsidP="00CE60EA">
            <w:pPr>
              <w:spacing w:after="0" w:line="240" w:lineRule="auto"/>
              <w:ind w:left="31"/>
              <w:rPr>
                <w:rFonts w:ascii="Times New Roman" w:eastAsia="Times New Roman" w:hAnsi="Times New Roman" w:cs="Times New Roman"/>
                <w:b/>
                <w:lang w:val="kk-KZ" w:eastAsia="ru-RU"/>
              </w:rPr>
            </w:pPr>
            <w:r w:rsidRPr="002654C2">
              <w:rPr>
                <w:rFonts w:ascii="Times New Roman" w:eastAsia="Times New Roman" w:hAnsi="Times New Roman" w:cs="Times New Roman"/>
                <w:b/>
                <w:lang w:val="kk-KZ" w:eastAsia="ru-RU"/>
              </w:rPr>
              <w:t>Эксперименттік дағды, Ұлттық құндылық</w:t>
            </w:r>
          </w:p>
          <w:p w:rsidR="00CE60EA" w:rsidRPr="002654C2" w:rsidRDefault="00CE60EA" w:rsidP="00CE60EA">
            <w:pPr>
              <w:spacing w:after="0" w:line="240" w:lineRule="auto"/>
              <w:ind w:left="31"/>
              <w:rPr>
                <w:rFonts w:ascii="Times New Roman" w:eastAsia="Calibri" w:hAnsi="Times New Roman" w:cs="Times New Roman"/>
                <w:iCs/>
              </w:rPr>
            </w:pPr>
          </w:p>
        </w:tc>
      </w:tr>
      <w:tr w:rsidR="00CE60EA" w:rsidRPr="00CE60EA" w:rsidTr="000E3131">
        <w:trPr>
          <w:trHeight w:val="2614"/>
        </w:trPr>
        <w:tc>
          <w:tcPr>
            <w:tcW w:w="2411" w:type="dxa"/>
          </w:tcPr>
          <w:p w:rsidR="00CE60EA" w:rsidRPr="00CE60EA" w:rsidRDefault="00CE60EA" w:rsidP="00CE60EA">
            <w:pPr>
              <w:widowControl w:val="0"/>
              <w:autoSpaceDE w:val="0"/>
              <w:autoSpaceDN w:val="0"/>
              <w:spacing w:after="0" w:line="267"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Таңертенгілік </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жаттығу</w:t>
            </w:r>
          </w:p>
        </w:tc>
        <w:tc>
          <w:tcPr>
            <w:tcW w:w="2693"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Таңғы жаттығу №8</w:t>
            </w:r>
          </w:p>
          <w:p w:rsidR="00CE60EA" w:rsidRPr="00CE60EA" w:rsidRDefault="00CE60EA" w:rsidP="006B5953">
            <w:pPr>
              <w:numPr>
                <w:ilvl w:val="0"/>
                <w:numId w:val="70"/>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«Сиқырлы бұлт»</w:t>
            </w:r>
          </w:p>
          <w:p w:rsidR="00CE60EA" w:rsidRPr="00CE60EA" w:rsidRDefault="00CE60EA" w:rsidP="006B5953">
            <w:pPr>
              <w:numPr>
                <w:ilvl w:val="1"/>
                <w:numId w:val="70"/>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Қолды жоғары көтеріп, баяу түсіру («бұлт төмен түсті») – 5 рет.</w:t>
            </w:r>
          </w:p>
          <w:p w:rsidR="00CE60EA" w:rsidRPr="00CE60EA" w:rsidRDefault="00CE60EA" w:rsidP="006B5953">
            <w:pPr>
              <w:numPr>
                <w:ilvl w:val="0"/>
                <w:numId w:val="70"/>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«Қар лақтыру»</w:t>
            </w:r>
          </w:p>
          <w:p w:rsidR="00CE60EA" w:rsidRPr="00CE60EA" w:rsidRDefault="00CE60EA" w:rsidP="006B5953">
            <w:pPr>
              <w:numPr>
                <w:ilvl w:val="1"/>
                <w:numId w:val="70"/>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Бір орында тұрып, оң және сол қолмен кезек-кезек «қар лақтыру» – 5 реттен.</w:t>
            </w:r>
          </w:p>
          <w:p w:rsidR="00CE60EA" w:rsidRPr="00CE60EA" w:rsidRDefault="00CE60EA" w:rsidP="006B5953">
            <w:pPr>
              <w:numPr>
                <w:ilvl w:val="0"/>
                <w:numId w:val="70"/>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«Қар үстімен жүгірейік»</w:t>
            </w:r>
          </w:p>
          <w:p w:rsidR="00CE60EA" w:rsidRPr="00CE60EA" w:rsidRDefault="00CE60EA" w:rsidP="006B5953">
            <w:pPr>
              <w:numPr>
                <w:ilvl w:val="1"/>
                <w:numId w:val="70"/>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Орындарында жеңіл жүгіріп, аяқ басу – 5-7 рет.</w:t>
            </w:r>
          </w:p>
          <w:p w:rsidR="00CE60EA" w:rsidRPr="00CE60EA" w:rsidRDefault="00CE60EA" w:rsidP="006B5953">
            <w:pPr>
              <w:numPr>
                <w:ilvl w:val="0"/>
                <w:numId w:val="70"/>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«Жел тұрды»</w:t>
            </w:r>
          </w:p>
          <w:p w:rsidR="00CE60EA" w:rsidRPr="00CE60EA" w:rsidRDefault="00CE60EA" w:rsidP="006B5953">
            <w:pPr>
              <w:numPr>
                <w:ilvl w:val="1"/>
                <w:numId w:val="70"/>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Терең дем алып, баяу дем шығару – 3 рет.</w:t>
            </w:r>
          </w:p>
          <w:p w:rsidR="00CE60EA" w:rsidRPr="00CE60EA" w:rsidRDefault="00CE60EA" w:rsidP="00CE60EA">
            <w:pPr>
              <w:spacing w:after="0" w:line="240" w:lineRule="auto"/>
              <w:rPr>
                <w:rFonts w:ascii="Times New Roman" w:eastAsia="Times New Roman" w:hAnsi="Times New Roman" w:cs="Times New Roman"/>
                <w:color w:val="000000"/>
                <w:spacing w:val="5"/>
                <w:lang w:eastAsia="ru-RU"/>
              </w:rPr>
            </w:pPr>
          </w:p>
          <w:p w:rsidR="00CE60EA" w:rsidRPr="00CE60EA" w:rsidRDefault="00CE60EA" w:rsidP="00CE60EA">
            <w:pPr>
              <w:spacing w:after="0" w:line="240" w:lineRule="auto"/>
              <w:rPr>
                <w:rFonts w:ascii="Times New Roman" w:eastAsia="Times New Roman" w:hAnsi="Times New Roman" w:cs="Times New Roman"/>
                <w:bCs/>
                <w:color w:val="000000"/>
                <w:lang w:val="kk-KZ" w:eastAsia="ru-RU"/>
              </w:rPr>
            </w:pPr>
          </w:p>
        </w:tc>
        <w:tc>
          <w:tcPr>
            <w:tcW w:w="2835"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Таңғы жаттығу №9</w:t>
            </w:r>
          </w:p>
          <w:p w:rsidR="00CE60EA" w:rsidRPr="00CE60EA" w:rsidRDefault="00CE60EA" w:rsidP="006B5953">
            <w:pPr>
              <w:numPr>
                <w:ilvl w:val="0"/>
                <w:numId w:val="71"/>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«Күн күлімдейді»</w:t>
            </w:r>
          </w:p>
          <w:p w:rsidR="00CE60EA" w:rsidRPr="00CE60EA" w:rsidRDefault="00CE60EA" w:rsidP="006B5953">
            <w:pPr>
              <w:numPr>
                <w:ilvl w:val="1"/>
                <w:numId w:val="71"/>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Қолды жоғары созып, күлімсіреп дем алу – 3 рет.</w:t>
            </w:r>
          </w:p>
          <w:p w:rsidR="00CE60EA" w:rsidRPr="00CE60EA" w:rsidRDefault="00CE60EA" w:rsidP="006B5953">
            <w:pPr>
              <w:numPr>
                <w:ilvl w:val="0"/>
                <w:numId w:val="71"/>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«Аққаланы айналайық»</w:t>
            </w:r>
          </w:p>
          <w:p w:rsidR="00CE60EA" w:rsidRPr="00CE60EA" w:rsidRDefault="00CE60EA" w:rsidP="006B5953">
            <w:pPr>
              <w:numPr>
                <w:ilvl w:val="1"/>
                <w:numId w:val="71"/>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Денені оңға-солға айналдыру – 3 реттен.</w:t>
            </w:r>
          </w:p>
          <w:p w:rsidR="00CE60EA" w:rsidRPr="00CE60EA" w:rsidRDefault="00CE60EA" w:rsidP="006B5953">
            <w:pPr>
              <w:numPr>
                <w:ilvl w:val="0"/>
                <w:numId w:val="71"/>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«Шанамен сырғанаймыз»</w:t>
            </w:r>
          </w:p>
          <w:p w:rsidR="00CE60EA" w:rsidRPr="00CE60EA" w:rsidRDefault="00CE60EA" w:rsidP="006B5953">
            <w:pPr>
              <w:numPr>
                <w:ilvl w:val="1"/>
                <w:numId w:val="71"/>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Алға еңкейіп, қолды қозғалту («шанамен сырғанау қимылдарын жасау») – 5 рет.</w:t>
            </w:r>
          </w:p>
          <w:p w:rsidR="00CE60EA" w:rsidRPr="00CE60EA" w:rsidRDefault="00CE60EA" w:rsidP="006B5953">
            <w:pPr>
              <w:numPr>
                <w:ilvl w:val="0"/>
                <w:numId w:val="71"/>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«Қар жауды»</w:t>
            </w:r>
          </w:p>
          <w:p w:rsidR="00CE60EA" w:rsidRPr="00CE60EA" w:rsidRDefault="00CE60EA" w:rsidP="006B5953">
            <w:pPr>
              <w:numPr>
                <w:ilvl w:val="1"/>
                <w:numId w:val="71"/>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Саусақтарды ашып, қолды жоғары көтеріп, баяу төмен түсіру – 5 рет.</w:t>
            </w:r>
          </w:p>
          <w:p w:rsidR="00CE60EA" w:rsidRPr="00CE60EA" w:rsidRDefault="00CE60EA" w:rsidP="00CE60EA">
            <w:pPr>
              <w:spacing w:after="0" w:line="259" w:lineRule="auto"/>
              <w:rPr>
                <w:rFonts w:ascii="Times New Roman" w:eastAsia="Calibri" w:hAnsi="Times New Roman" w:cs="Times New Roman"/>
                <w:color w:val="000000"/>
              </w:rPr>
            </w:pPr>
          </w:p>
        </w:tc>
        <w:tc>
          <w:tcPr>
            <w:tcW w:w="2835"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Таңғы жаттығу №10</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«Қар басқан ағаштар»</w:t>
            </w:r>
          </w:p>
          <w:p w:rsidR="00CE60EA" w:rsidRPr="00CE60EA" w:rsidRDefault="00CE60EA" w:rsidP="006B5953">
            <w:pPr>
              <w:numPr>
                <w:ilvl w:val="0"/>
                <w:numId w:val="72"/>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Екі қолды жоғары көтеріп, жан-жаққа баяу сермеу («ағаш бұтақтарын тербетеміз») – 5 рет.</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 xml:space="preserve"> </w:t>
            </w:r>
            <w:r w:rsidRPr="00CE60EA">
              <w:rPr>
                <w:rFonts w:ascii="Times New Roman" w:eastAsia="Times New Roman" w:hAnsi="Times New Roman" w:cs="Times New Roman"/>
                <w:b/>
                <w:bCs/>
                <w:lang w:eastAsia="ru-RU"/>
              </w:rPr>
              <w:t>«Боран соқты»</w:t>
            </w:r>
          </w:p>
          <w:p w:rsidR="00CE60EA" w:rsidRPr="00CE60EA" w:rsidRDefault="00CE60EA" w:rsidP="006B5953">
            <w:pPr>
              <w:numPr>
                <w:ilvl w:val="0"/>
                <w:numId w:val="73"/>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Терең дем алып, баяу дем шығару («желдің дыбысын бейнелеу») – 3 рет.</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 xml:space="preserve"> </w:t>
            </w:r>
            <w:r w:rsidRPr="00CE60EA">
              <w:rPr>
                <w:rFonts w:ascii="Times New Roman" w:eastAsia="Times New Roman" w:hAnsi="Times New Roman" w:cs="Times New Roman"/>
                <w:b/>
                <w:bCs/>
                <w:lang w:eastAsia="ru-RU"/>
              </w:rPr>
              <w:t>«Қоянның секіруі»</w:t>
            </w:r>
          </w:p>
          <w:p w:rsidR="00CE60EA" w:rsidRPr="00CE60EA" w:rsidRDefault="00CE60EA" w:rsidP="006B5953">
            <w:pPr>
              <w:numPr>
                <w:ilvl w:val="0"/>
                <w:numId w:val="74"/>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Екі аяқпен алға қарай жеңіл секіру – 5-7 рет.</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«Қарды тазалау»</w:t>
            </w:r>
          </w:p>
          <w:p w:rsidR="00CE60EA" w:rsidRPr="00CE60EA" w:rsidRDefault="00CE60EA" w:rsidP="006B5953">
            <w:pPr>
              <w:numPr>
                <w:ilvl w:val="0"/>
                <w:numId w:val="75"/>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Денені еңкейтіп, қолды төменге түсіру («қар күрегендей») – 5 рет.</w:t>
            </w:r>
          </w:p>
          <w:p w:rsidR="00CE60EA" w:rsidRPr="00CE60EA" w:rsidRDefault="00CE60EA" w:rsidP="00CE60EA">
            <w:pPr>
              <w:spacing w:after="0" w:line="240" w:lineRule="auto"/>
              <w:rPr>
                <w:rFonts w:ascii="Times New Roman" w:eastAsia="Times New Roman" w:hAnsi="Times New Roman" w:cs="Times New Roman"/>
                <w:color w:val="000000"/>
                <w:lang w:eastAsia="ru-RU"/>
              </w:rPr>
            </w:pPr>
          </w:p>
        </w:tc>
        <w:tc>
          <w:tcPr>
            <w:tcW w:w="2523"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Таңғы жаттығу №11</w:t>
            </w:r>
          </w:p>
          <w:p w:rsidR="00CE60EA" w:rsidRPr="00CE60EA" w:rsidRDefault="00CE60EA" w:rsidP="006B5953">
            <w:pPr>
              <w:numPr>
                <w:ilvl w:val="0"/>
                <w:numId w:val="76"/>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«Жұлдызды ілу»</w:t>
            </w:r>
          </w:p>
          <w:p w:rsidR="00CE60EA" w:rsidRPr="00CE60EA" w:rsidRDefault="00CE60EA" w:rsidP="006B5953">
            <w:pPr>
              <w:numPr>
                <w:ilvl w:val="1"/>
                <w:numId w:val="76"/>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Қолды жоғары көтеріп, аяқ ұшымен тұру – 5 рет.</w:t>
            </w:r>
          </w:p>
          <w:p w:rsidR="00CE60EA" w:rsidRPr="00CE60EA" w:rsidRDefault="00CE60EA" w:rsidP="006B5953">
            <w:pPr>
              <w:numPr>
                <w:ilvl w:val="0"/>
                <w:numId w:val="76"/>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«Шыршаны айналып жүрейік»</w:t>
            </w:r>
          </w:p>
          <w:p w:rsidR="00CE60EA" w:rsidRPr="00CE60EA" w:rsidRDefault="00CE60EA" w:rsidP="006B5953">
            <w:pPr>
              <w:numPr>
                <w:ilvl w:val="1"/>
                <w:numId w:val="76"/>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Орында тұрып оңға және солға айналу – 3 реттен.</w:t>
            </w:r>
          </w:p>
          <w:p w:rsidR="00CE60EA" w:rsidRPr="00CE60EA" w:rsidRDefault="00CE60EA" w:rsidP="006B5953">
            <w:pPr>
              <w:numPr>
                <w:ilvl w:val="0"/>
                <w:numId w:val="76"/>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«Шыршаға ойыншық ілеміз»</w:t>
            </w:r>
          </w:p>
          <w:p w:rsidR="00CE60EA" w:rsidRPr="00CE60EA" w:rsidRDefault="00CE60EA" w:rsidP="006B5953">
            <w:pPr>
              <w:numPr>
                <w:ilvl w:val="1"/>
                <w:numId w:val="76"/>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Еңкейіп, қолды жоғары көтеру қимылдарын қайталау – 5 рет.</w:t>
            </w:r>
          </w:p>
          <w:p w:rsidR="00CE60EA" w:rsidRPr="00CE60EA" w:rsidRDefault="00CE60EA" w:rsidP="006B5953">
            <w:pPr>
              <w:numPr>
                <w:ilvl w:val="0"/>
                <w:numId w:val="76"/>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«Қарды лақтыру»</w:t>
            </w:r>
          </w:p>
          <w:p w:rsidR="00CE60EA" w:rsidRPr="00CE60EA" w:rsidRDefault="00CE60EA" w:rsidP="006B5953">
            <w:pPr>
              <w:numPr>
                <w:ilvl w:val="1"/>
                <w:numId w:val="76"/>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Алға және артқа созылып, ауада қимыл жасау – 5 рет.</w:t>
            </w:r>
          </w:p>
          <w:p w:rsidR="00CE60EA" w:rsidRPr="00CE60EA" w:rsidRDefault="00CE60EA" w:rsidP="00CE60EA">
            <w:pPr>
              <w:spacing w:after="0" w:line="240" w:lineRule="auto"/>
              <w:rPr>
                <w:rFonts w:ascii="Times New Roman" w:eastAsia="Times New Roman" w:hAnsi="Times New Roman" w:cs="Times New Roman"/>
                <w:color w:val="000000"/>
                <w:lang w:eastAsia="ru-RU"/>
              </w:rPr>
            </w:pPr>
          </w:p>
        </w:tc>
        <w:tc>
          <w:tcPr>
            <w:tcW w:w="2693"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Таңғы жаттығу №12</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 xml:space="preserve"> </w:t>
            </w:r>
            <w:r w:rsidRPr="00CE60EA">
              <w:rPr>
                <w:rFonts w:ascii="Times New Roman" w:eastAsia="Times New Roman" w:hAnsi="Times New Roman" w:cs="Times New Roman"/>
                <w:b/>
                <w:bCs/>
                <w:lang w:eastAsia="ru-RU"/>
              </w:rPr>
              <w:t>«Күн жылынды»</w:t>
            </w:r>
          </w:p>
          <w:p w:rsidR="00CE60EA" w:rsidRPr="00CE60EA" w:rsidRDefault="00CE60EA" w:rsidP="006B5953">
            <w:pPr>
              <w:numPr>
                <w:ilvl w:val="0"/>
                <w:numId w:val="77"/>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Екі қолды жоғары көтеріп, созылып, алақанды шапалақтау – 3 рет.</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 xml:space="preserve"> </w:t>
            </w:r>
            <w:r w:rsidRPr="00CE60EA">
              <w:rPr>
                <w:rFonts w:ascii="Times New Roman" w:eastAsia="Times New Roman" w:hAnsi="Times New Roman" w:cs="Times New Roman"/>
                <w:b/>
                <w:bCs/>
                <w:lang w:eastAsia="ru-RU"/>
              </w:rPr>
              <w:t>«Қар ұшқыны»</w:t>
            </w:r>
          </w:p>
          <w:p w:rsidR="00CE60EA" w:rsidRPr="00CE60EA" w:rsidRDefault="00CE60EA" w:rsidP="006B5953">
            <w:pPr>
              <w:numPr>
                <w:ilvl w:val="0"/>
                <w:numId w:val="78"/>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Қолды екі жаққа жайып, баяу айналу («қар айналып түсіп жатыр») – 5 рет.</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«Түлкінің іздері»</w:t>
            </w:r>
          </w:p>
          <w:p w:rsidR="00CE60EA" w:rsidRPr="00CE60EA" w:rsidRDefault="00CE60EA" w:rsidP="006B5953">
            <w:pPr>
              <w:numPr>
                <w:ilvl w:val="0"/>
                <w:numId w:val="79"/>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Бір орында аяқпен кезек-кезек алға басу – 5 реттен.</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 xml:space="preserve"> </w:t>
            </w:r>
            <w:r w:rsidRPr="00CE60EA">
              <w:rPr>
                <w:rFonts w:ascii="Times New Roman" w:eastAsia="Times New Roman" w:hAnsi="Times New Roman" w:cs="Times New Roman"/>
                <w:b/>
                <w:bCs/>
                <w:lang w:eastAsia="ru-RU"/>
              </w:rPr>
              <w:t>«Аюдың жүрісі»</w:t>
            </w:r>
          </w:p>
          <w:p w:rsidR="000E3131" w:rsidRPr="000E3131" w:rsidRDefault="00CE60EA" w:rsidP="006B5953">
            <w:pPr>
              <w:numPr>
                <w:ilvl w:val="0"/>
                <w:numId w:val="80"/>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Қолдарымен жерге сүйеніп,</w:t>
            </w:r>
          </w:p>
          <w:p w:rsidR="00CE60EA" w:rsidRPr="00CE60EA" w:rsidRDefault="00CE60EA" w:rsidP="006B5953">
            <w:pPr>
              <w:numPr>
                <w:ilvl w:val="0"/>
                <w:numId w:val="80"/>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 xml:space="preserve"> еңбектеу – 3-5 рет.</w:t>
            </w:r>
          </w:p>
          <w:p w:rsidR="00CE60EA" w:rsidRPr="00CE60EA" w:rsidRDefault="00CE60EA" w:rsidP="00CE60EA">
            <w:pPr>
              <w:spacing w:after="0" w:line="240" w:lineRule="auto"/>
              <w:rPr>
                <w:rFonts w:ascii="Times New Roman" w:eastAsia="Times New Roman" w:hAnsi="Times New Roman" w:cs="Times New Roman"/>
                <w:color w:val="000000"/>
                <w:lang w:eastAsia="ru-RU"/>
              </w:rPr>
            </w:pPr>
          </w:p>
        </w:tc>
      </w:tr>
      <w:tr w:rsidR="00CE60EA" w:rsidRPr="00CE60EA" w:rsidTr="000E3131">
        <w:trPr>
          <w:trHeight w:val="552"/>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Таңғы</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ас</w:t>
            </w:r>
          </w:p>
        </w:tc>
        <w:tc>
          <w:tcPr>
            <w:tcW w:w="2693" w:type="dxa"/>
          </w:tcPr>
          <w:p w:rsidR="00CE60EA" w:rsidRPr="002654C2" w:rsidRDefault="00CE60EA" w:rsidP="002654C2">
            <w:pPr>
              <w:pStyle w:val="TableParagraph"/>
              <w:rPr>
                <w:rFonts w:eastAsia="Calibri"/>
                <w:b/>
              </w:rPr>
            </w:pPr>
            <w:r w:rsidRPr="002654C2">
              <w:rPr>
                <w:lang w:eastAsia="ru-RU"/>
              </w:rPr>
              <w:t xml:space="preserve">Балаларды тамақтанар алдында қол жууға үйрету. Әр баланың өз орамалдарымен қолды сүртуін талап ету. </w:t>
            </w:r>
          </w:p>
          <w:p w:rsidR="00CE60EA" w:rsidRPr="002654C2" w:rsidRDefault="00CE60EA" w:rsidP="002654C2">
            <w:pPr>
              <w:pStyle w:val="TableParagraph"/>
              <w:rPr>
                <w:lang w:eastAsia="ru-RU"/>
              </w:rPr>
            </w:pPr>
            <w:r w:rsidRPr="002654C2">
              <w:rPr>
                <w:lang w:eastAsia="ru-RU"/>
              </w:rPr>
              <w:t>Балаларды қасықпен тамақ жеуге, майды нанға жағуға үйрету.</w:t>
            </w:r>
          </w:p>
          <w:p w:rsidR="00CE60EA" w:rsidRPr="002654C2" w:rsidRDefault="00CE60EA" w:rsidP="002654C2">
            <w:pPr>
              <w:pStyle w:val="TableParagraph"/>
              <w:rPr>
                <w:rFonts w:eastAsia="Calibri"/>
                <w:b/>
              </w:rPr>
            </w:pPr>
            <w:r w:rsidRPr="002654C2">
              <w:rPr>
                <w:lang w:eastAsia="ru-RU"/>
              </w:rPr>
              <w:t>Әр бала өз ыдысын дұрыс пайдалануды үйренеді.</w:t>
            </w:r>
          </w:p>
          <w:p w:rsidR="00CE60EA" w:rsidRPr="002654C2" w:rsidRDefault="00CE60EA" w:rsidP="002654C2">
            <w:pPr>
              <w:pStyle w:val="TableParagraph"/>
              <w:rPr>
                <w:lang w:eastAsia="ru-RU"/>
              </w:rPr>
            </w:pPr>
            <w:r w:rsidRPr="002654C2">
              <w:rPr>
                <w:b/>
                <w:bCs/>
              </w:rPr>
              <w:t xml:space="preserve"> (мәдени-гигиеналық дағдылар, өзіне-өзі қызмет ету)</w:t>
            </w:r>
          </w:p>
        </w:tc>
        <w:tc>
          <w:tcPr>
            <w:tcW w:w="2835" w:type="dxa"/>
          </w:tcPr>
          <w:p w:rsidR="00CE60EA" w:rsidRPr="002654C2" w:rsidRDefault="00CE60EA" w:rsidP="002654C2">
            <w:pPr>
              <w:pStyle w:val="TableParagraph"/>
              <w:rPr>
                <w:rFonts w:eastAsia="Calibri"/>
                <w:b/>
              </w:rPr>
            </w:pPr>
            <w:r w:rsidRPr="002654C2">
              <w:rPr>
                <w:lang w:eastAsia="ru-RU"/>
              </w:rPr>
              <w:t xml:space="preserve">Балаларды тамақтанар алдында қол жууға үйрету. Әр баланың өз орамалдарымен қолды сүртуін талап ету. </w:t>
            </w:r>
          </w:p>
          <w:p w:rsidR="00CE60EA" w:rsidRPr="002654C2" w:rsidRDefault="00CE60EA" w:rsidP="002654C2">
            <w:pPr>
              <w:pStyle w:val="TableParagraph"/>
              <w:rPr>
                <w:lang w:eastAsia="ru-RU"/>
              </w:rPr>
            </w:pPr>
            <w:r w:rsidRPr="002654C2">
              <w:rPr>
                <w:lang w:eastAsia="ru-RU"/>
              </w:rPr>
              <w:t>Балаларға үстелдегі тағамдарды атап, олардың түр-түсін, пішінін және дәмін сипаттау.</w:t>
            </w:r>
          </w:p>
          <w:p w:rsidR="00CE60EA" w:rsidRPr="002654C2" w:rsidRDefault="00CE60EA" w:rsidP="002654C2">
            <w:pPr>
              <w:pStyle w:val="TableParagraph"/>
              <w:rPr>
                <w:rFonts w:eastAsia="Calibri"/>
                <w:b/>
              </w:rPr>
            </w:pPr>
            <w:r w:rsidRPr="002654C2">
              <w:rPr>
                <w:b/>
                <w:bCs/>
              </w:rPr>
              <w:t>(мәдени-гигиеналық дағдылар, өзіне-өзі қызмет ету)</w:t>
            </w:r>
          </w:p>
        </w:tc>
        <w:tc>
          <w:tcPr>
            <w:tcW w:w="2835" w:type="dxa"/>
          </w:tcPr>
          <w:p w:rsidR="00CE60EA" w:rsidRPr="002654C2" w:rsidRDefault="00CE60EA" w:rsidP="002654C2">
            <w:pPr>
              <w:pStyle w:val="TableParagraph"/>
              <w:rPr>
                <w:rFonts w:eastAsia="Calibri"/>
                <w:b/>
              </w:rPr>
            </w:pPr>
            <w:r w:rsidRPr="002654C2">
              <w:rPr>
                <w:lang w:eastAsia="ru-RU"/>
              </w:rPr>
              <w:t xml:space="preserve">Балаларды тамақтанар алдында қол жууға үйрету. Әр баланың өз орамалдарымен қолды сүртуін талап ету. </w:t>
            </w:r>
          </w:p>
          <w:p w:rsidR="00CE60EA" w:rsidRPr="002654C2" w:rsidRDefault="00CE60EA" w:rsidP="002654C2">
            <w:pPr>
              <w:pStyle w:val="TableParagraph"/>
              <w:rPr>
                <w:lang w:eastAsia="ru-RU"/>
              </w:rPr>
            </w:pPr>
            <w:r w:rsidRPr="002654C2">
              <w:rPr>
                <w:lang w:eastAsia="ru-RU"/>
              </w:rPr>
              <w:t>Балаларды қасықпен тамақ жеуге, майды нанға жағуға үйрету.</w:t>
            </w:r>
          </w:p>
          <w:p w:rsidR="00CE60EA" w:rsidRPr="002654C2" w:rsidRDefault="00CE60EA" w:rsidP="002654C2">
            <w:pPr>
              <w:pStyle w:val="TableParagraph"/>
              <w:rPr>
                <w:rFonts w:eastAsia="Calibri"/>
                <w:b/>
              </w:rPr>
            </w:pPr>
            <w:r w:rsidRPr="002654C2">
              <w:rPr>
                <w:lang w:eastAsia="ru-RU"/>
              </w:rPr>
              <w:t>Әр бала өз ыдысын дұрыс пайдалануды үйренеді.</w:t>
            </w:r>
          </w:p>
          <w:p w:rsidR="00CE60EA" w:rsidRPr="002654C2" w:rsidRDefault="00CE60EA" w:rsidP="002654C2">
            <w:pPr>
              <w:pStyle w:val="TableParagraph"/>
              <w:rPr>
                <w:rFonts w:eastAsia="Calibri"/>
              </w:rPr>
            </w:pPr>
            <w:r w:rsidRPr="002654C2">
              <w:rPr>
                <w:b/>
                <w:bCs/>
              </w:rPr>
              <w:t xml:space="preserve"> (мәдени-гигиеналық дағдылар, өзіне-өзі қызмет ету)</w:t>
            </w:r>
          </w:p>
        </w:tc>
        <w:tc>
          <w:tcPr>
            <w:tcW w:w="2523" w:type="dxa"/>
          </w:tcPr>
          <w:p w:rsidR="00CE60EA" w:rsidRPr="002654C2" w:rsidRDefault="00CE60EA" w:rsidP="002654C2">
            <w:pPr>
              <w:pStyle w:val="TableParagraph"/>
              <w:rPr>
                <w:rFonts w:eastAsia="Calibri"/>
                <w:b/>
              </w:rPr>
            </w:pPr>
            <w:r w:rsidRPr="002654C2">
              <w:rPr>
                <w:lang w:eastAsia="ru-RU"/>
              </w:rPr>
              <w:t xml:space="preserve">Балаларды тамақтанар алдында қол жууға үйрету. Әр баланың өз орамалдарымен қолды сүртуін талап ету. </w:t>
            </w:r>
          </w:p>
          <w:p w:rsidR="00CE60EA" w:rsidRPr="002654C2" w:rsidRDefault="00CE60EA" w:rsidP="002654C2">
            <w:pPr>
              <w:pStyle w:val="TableParagraph"/>
              <w:rPr>
                <w:rFonts w:eastAsia="Calibri"/>
              </w:rPr>
            </w:pPr>
            <w:r w:rsidRPr="002654C2">
              <w:rPr>
                <w:lang w:eastAsia="ru-RU"/>
              </w:rPr>
              <w:t>Балаларға:Ас ішкеннен кейін алғыс айтуға үйрету ("Рақмет").</w:t>
            </w:r>
          </w:p>
          <w:p w:rsidR="00CE60EA" w:rsidRPr="002654C2" w:rsidRDefault="00CE60EA" w:rsidP="002654C2">
            <w:pPr>
              <w:pStyle w:val="TableParagraph"/>
              <w:rPr>
                <w:lang w:eastAsia="ru-RU"/>
              </w:rPr>
            </w:pPr>
            <w:r w:rsidRPr="002654C2">
              <w:rPr>
                <w:lang w:eastAsia="ru-RU"/>
              </w:rPr>
              <w:t>Тамақтан соң қолын сүрту және ыдысын жинастыруға көмектесу.</w:t>
            </w:r>
          </w:p>
          <w:p w:rsidR="00CE60EA" w:rsidRPr="002654C2" w:rsidRDefault="00CE60EA" w:rsidP="002654C2">
            <w:pPr>
              <w:pStyle w:val="TableParagraph"/>
              <w:rPr>
                <w:rFonts w:eastAsia="Calibri"/>
              </w:rPr>
            </w:pPr>
            <w:r w:rsidRPr="002654C2">
              <w:rPr>
                <w:b/>
                <w:bCs/>
              </w:rPr>
              <w:t>(мәдени-гигиеналық дағдылар, өзіне-өзі қызмет ету)</w:t>
            </w:r>
          </w:p>
        </w:tc>
        <w:tc>
          <w:tcPr>
            <w:tcW w:w="2693" w:type="dxa"/>
          </w:tcPr>
          <w:p w:rsidR="00CE60EA" w:rsidRPr="002654C2" w:rsidRDefault="00CE60EA" w:rsidP="002654C2">
            <w:pPr>
              <w:pStyle w:val="TableParagraph"/>
              <w:rPr>
                <w:rFonts w:eastAsia="Calibri"/>
                <w:b/>
              </w:rPr>
            </w:pPr>
            <w:r w:rsidRPr="002654C2">
              <w:rPr>
                <w:rFonts w:eastAsia="Calibri"/>
              </w:rPr>
              <w:t xml:space="preserve"> </w:t>
            </w:r>
            <w:r w:rsidRPr="002654C2">
              <w:rPr>
                <w:lang w:eastAsia="ru-RU"/>
              </w:rPr>
              <w:t xml:space="preserve">Балаларды тамақтанар алдында қол жууға үйрету. Әр баланың өз орамалдарымен қолды сүртуін талап ету. </w:t>
            </w:r>
          </w:p>
          <w:p w:rsidR="00CE60EA" w:rsidRPr="002654C2" w:rsidRDefault="00CE60EA" w:rsidP="002654C2">
            <w:pPr>
              <w:pStyle w:val="TableParagraph"/>
              <w:rPr>
                <w:rFonts w:eastAsia="Calibri"/>
              </w:rPr>
            </w:pPr>
            <w:r w:rsidRPr="002654C2">
              <w:rPr>
                <w:lang w:eastAsia="ru-RU"/>
              </w:rPr>
              <w:t>Балаларға:Үстелді таза ұстау.</w:t>
            </w:r>
          </w:p>
          <w:p w:rsidR="00CE60EA" w:rsidRPr="002654C2" w:rsidRDefault="00CE60EA" w:rsidP="002654C2">
            <w:pPr>
              <w:pStyle w:val="TableParagraph"/>
              <w:rPr>
                <w:rFonts w:eastAsia="Calibri"/>
              </w:rPr>
            </w:pPr>
            <w:r w:rsidRPr="002654C2">
              <w:rPr>
                <w:rFonts w:eastAsia="Calibri"/>
              </w:rPr>
              <w:t xml:space="preserve">Балалардан алдарына қойылған тағамның атын сұрау, дұрыс тамақтану туралы мәлімет беру </w:t>
            </w:r>
          </w:p>
          <w:p w:rsidR="00CE60EA" w:rsidRPr="002654C2" w:rsidRDefault="00CE60EA" w:rsidP="002654C2">
            <w:pPr>
              <w:pStyle w:val="TableParagraph"/>
              <w:rPr>
                <w:rFonts w:eastAsia="Calibri"/>
              </w:rPr>
            </w:pPr>
            <w:r w:rsidRPr="002654C2">
              <w:rPr>
                <w:b/>
                <w:bCs/>
              </w:rPr>
              <w:t>(мәдени-гигиеналық дағдылар, өзіне-өзі қызмет ету)</w:t>
            </w:r>
          </w:p>
        </w:tc>
      </w:tr>
      <w:tr w:rsidR="00CE60EA" w:rsidRPr="00CE60EA" w:rsidTr="000E3131">
        <w:trPr>
          <w:trHeight w:val="703"/>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Ұйымдастырылған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 xml:space="preserve">іс-әрекетті өткізуге </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Дайындық ҰІӘ</w:t>
            </w:r>
          </w:p>
        </w:tc>
        <w:tc>
          <w:tcPr>
            <w:tcW w:w="2693" w:type="dxa"/>
          </w:tcPr>
          <w:p w:rsidR="00CE60EA" w:rsidRPr="002654C2" w:rsidRDefault="002654C2" w:rsidP="002654C2">
            <w:pPr>
              <w:pStyle w:val="TableParagraph"/>
              <w:rPr>
                <w:rFonts w:eastAsia="Calibri"/>
              </w:rPr>
            </w:pPr>
            <w:r w:rsidRPr="002654C2">
              <w:rPr>
                <w:rFonts w:eastAsia="Calibri"/>
              </w:rPr>
              <w:t>Қ</w:t>
            </w:r>
            <w:r w:rsidR="00CE60EA" w:rsidRPr="002654C2">
              <w:rPr>
                <w:rFonts w:eastAsia="Calibri"/>
              </w:rPr>
              <w:t>ұралдарды дағдыларға қарай дайындау</w:t>
            </w:r>
          </w:p>
          <w:p w:rsidR="00CE60EA" w:rsidRPr="002654C2" w:rsidRDefault="00CE60EA" w:rsidP="002654C2">
            <w:pPr>
              <w:pStyle w:val="TableParagraph"/>
              <w:rPr>
                <w:b/>
                <w:bCs/>
                <w:lang w:eastAsia="ru-RU"/>
              </w:rPr>
            </w:pPr>
            <w:r w:rsidRPr="002654C2">
              <w:rPr>
                <w:b/>
                <w:bCs/>
                <w:lang w:eastAsia="ru-RU"/>
              </w:rPr>
              <w:t>Көшедегі қауіпсіздік</w:t>
            </w:r>
          </w:p>
          <w:p w:rsidR="00CE60EA" w:rsidRPr="002654C2" w:rsidRDefault="00CE60EA" w:rsidP="002654C2">
            <w:pPr>
              <w:pStyle w:val="TableParagraph"/>
              <w:rPr>
                <w:lang w:eastAsia="ru-RU"/>
              </w:rPr>
            </w:pPr>
            <w:r w:rsidRPr="002654C2">
              <w:rPr>
                <w:b/>
                <w:bCs/>
                <w:lang w:eastAsia="ru-RU"/>
              </w:rPr>
              <w:lastRenderedPageBreak/>
              <w:t>Мақсаты:</w:t>
            </w:r>
            <w:r w:rsidRPr="002654C2">
              <w:rPr>
                <w:lang w:eastAsia="ru-RU"/>
              </w:rPr>
              <w:t xml:space="preserve"> Көшеде серуендеу кезінде балаларды қауіпсіздік ережелеріне үйрету.</w:t>
            </w:r>
          </w:p>
          <w:p w:rsidR="00CE60EA" w:rsidRPr="002654C2" w:rsidRDefault="00CE60EA" w:rsidP="002654C2">
            <w:pPr>
              <w:pStyle w:val="TableParagraph"/>
              <w:rPr>
                <w:lang w:eastAsia="ru-RU"/>
              </w:rPr>
            </w:pPr>
            <w:r w:rsidRPr="002654C2">
              <w:rPr>
                <w:b/>
                <w:bCs/>
                <w:lang w:eastAsia="ru-RU"/>
              </w:rPr>
              <w:t>Іс-әрекет:</w:t>
            </w:r>
            <w:r w:rsidRPr="002654C2">
              <w:rPr>
                <w:lang w:eastAsia="ru-RU"/>
              </w:rPr>
              <w:t>Педагог балаларға ересектерсіз көшеге шықпау керектігін түсіндіреді.</w:t>
            </w:r>
          </w:p>
          <w:p w:rsidR="00CE60EA" w:rsidRPr="002654C2" w:rsidRDefault="00CE60EA" w:rsidP="002654C2">
            <w:pPr>
              <w:pStyle w:val="TableParagraph"/>
              <w:rPr>
                <w:lang w:eastAsia="ru-RU"/>
              </w:rPr>
            </w:pPr>
            <w:r w:rsidRPr="002654C2">
              <w:rPr>
                <w:lang w:eastAsia="ru-RU"/>
              </w:rPr>
              <w:t>Көшеде бейтаныс адамдармен сөйлеспеу туралы айту.</w:t>
            </w:r>
          </w:p>
          <w:p w:rsidR="00CE60EA" w:rsidRPr="002654C2" w:rsidRDefault="00CE60EA" w:rsidP="002654C2">
            <w:pPr>
              <w:pStyle w:val="TableParagraph"/>
              <w:rPr>
                <w:lang w:eastAsia="ru-RU"/>
              </w:rPr>
            </w:pPr>
            <w:r w:rsidRPr="002654C2">
              <w:rPr>
                <w:lang w:eastAsia="ru-RU"/>
              </w:rPr>
              <w:t>Балалармен серуен кезінде жолда қалай жүру керектігі туралы мысалдар келтіру және олардың назарын қауіпті жерлерге аудару.</w:t>
            </w:r>
          </w:p>
          <w:p w:rsidR="00CE60EA" w:rsidRPr="002654C2" w:rsidRDefault="00CE60EA" w:rsidP="002654C2">
            <w:pPr>
              <w:pStyle w:val="TableParagraph"/>
              <w:rPr>
                <w:b/>
                <w:bCs/>
                <w:lang w:eastAsia="ru-RU"/>
              </w:rPr>
            </w:pPr>
          </w:p>
        </w:tc>
        <w:tc>
          <w:tcPr>
            <w:tcW w:w="2835" w:type="dxa"/>
          </w:tcPr>
          <w:p w:rsidR="00CE60EA" w:rsidRPr="002654C2" w:rsidRDefault="00CE60EA" w:rsidP="002654C2">
            <w:pPr>
              <w:pStyle w:val="TableParagraph"/>
              <w:rPr>
                <w:rFonts w:eastAsia="Calibri"/>
              </w:rPr>
            </w:pPr>
            <w:r w:rsidRPr="002654C2">
              <w:rPr>
                <w:rFonts w:eastAsia="Calibri"/>
              </w:rPr>
              <w:lastRenderedPageBreak/>
              <w:t xml:space="preserve">Барлық орталықтарды балалар әрекетіне қажетті заттар мен материалдармен </w:t>
            </w:r>
            <w:r w:rsidRPr="002654C2">
              <w:rPr>
                <w:rFonts w:eastAsia="Calibri"/>
              </w:rPr>
              <w:lastRenderedPageBreak/>
              <w:t>толықтыру</w:t>
            </w:r>
          </w:p>
          <w:p w:rsidR="00CE60EA" w:rsidRPr="002654C2" w:rsidRDefault="00CE60EA" w:rsidP="002654C2">
            <w:pPr>
              <w:pStyle w:val="TableParagraph"/>
              <w:rPr>
                <w:b/>
                <w:bCs/>
                <w:lang w:eastAsia="ru-RU"/>
              </w:rPr>
            </w:pPr>
            <w:r w:rsidRPr="002654C2">
              <w:rPr>
                <w:b/>
                <w:bCs/>
                <w:lang w:eastAsia="ru-RU"/>
              </w:rPr>
              <w:t>«Өнегелі 15 минут»</w:t>
            </w:r>
          </w:p>
          <w:p w:rsidR="00CE60EA" w:rsidRPr="002654C2" w:rsidRDefault="00CE60EA" w:rsidP="002654C2">
            <w:pPr>
              <w:pStyle w:val="TableParagraph"/>
              <w:rPr>
                <w:b/>
                <w:bCs/>
                <w:lang w:eastAsia="ru-RU"/>
              </w:rPr>
            </w:pPr>
            <w:r w:rsidRPr="002654C2">
              <w:rPr>
                <w:b/>
                <w:bCs/>
                <w:lang w:eastAsia="ru-RU"/>
              </w:rPr>
              <w:t>"Достық пен көмек"</w:t>
            </w:r>
          </w:p>
          <w:p w:rsidR="00CE60EA" w:rsidRPr="002654C2" w:rsidRDefault="00CE60EA" w:rsidP="002654C2">
            <w:pPr>
              <w:pStyle w:val="TableParagraph"/>
              <w:rPr>
                <w:bCs/>
                <w:lang w:eastAsia="ru-RU"/>
              </w:rPr>
            </w:pPr>
            <w:r w:rsidRPr="002654C2">
              <w:rPr>
                <w:b/>
                <w:bCs/>
                <w:lang w:eastAsia="ru-RU"/>
              </w:rPr>
              <w:t xml:space="preserve">   Мақсаты:</w:t>
            </w:r>
            <w:r w:rsidRPr="002654C2">
              <w:rPr>
                <w:bCs/>
                <w:lang w:eastAsia="ru-RU"/>
              </w:rPr>
              <w:t xml:space="preserve"> Балаларға бір-біріне көмектесудің және достықтың маңыздылығын үйрету.</w:t>
            </w:r>
          </w:p>
          <w:p w:rsidR="00CE60EA" w:rsidRPr="002654C2" w:rsidRDefault="00CE60EA" w:rsidP="002654C2">
            <w:pPr>
              <w:pStyle w:val="TableParagraph"/>
              <w:rPr>
                <w:b/>
                <w:bCs/>
                <w:lang w:eastAsia="ru-RU"/>
              </w:rPr>
            </w:pPr>
          </w:p>
        </w:tc>
        <w:tc>
          <w:tcPr>
            <w:tcW w:w="2835" w:type="dxa"/>
          </w:tcPr>
          <w:p w:rsidR="00CE60EA" w:rsidRPr="002654C2" w:rsidRDefault="00CE60EA" w:rsidP="002654C2">
            <w:pPr>
              <w:pStyle w:val="TableParagraph"/>
              <w:rPr>
                <w:rFonts w:eastAsia="Calibri"/>
              </w:rPr>
            </w:pPr>
            <w:r w:rsidRPr="002654C2">
              <w:rPr>
                <w:rFonts w:eastAsia="Calibri"/>
              </w:rPr>
              <w:lastRenderedPageBreak/>
              <w:t xml:space="preserve">Ұйымдастырылған іс-әрекетке дайындық жасау, көрнекіліктерді дайындау, </w:t>
            </w:r>
            <w:r w:rsidRPr="002654C2">
              <w:rPr>
                <w:rFonts w:eastAsia="Calibri"/>
              </w:rPr>
              <w:lastRenderedPageBreak/>
              <w:t xml:space="preserve">видео түсіндірмелер дайындау </w:t>
            </w:r>
          </w:p>
          <w:p w:rsidR="00CE60EA" w:rsidRPr="002654C2" w:rsidRDefault="00CE60EA" w:rsidP="002654C2">
            <w:pPr>
              <w:pStyle w:val="TableParagraph"/>
              <w:rPr>
                <w:b/>
                <w:bCs/>
                <w:lang w:eastAsia="ru-RU"/>
              </w:rPr>
            </w:pPr>
            <w:r w:rsidRPr="002654C2">
              <w:rPr>
                <w:b/>
                <w:bCs/>
                <w:lang w:eastAsia="ru-RU"/>
              </w:rPr>
              <w:t>Су қауіпсіздігі</w:t>
            </w:r>
          </w:p>
          <w:p w:rsidR="00CE60EA" w:rsidRPr="002654C2" w:rsidRDefault="00CE60EA" w:rsidP="002654C2">
            <w:pPr>
              <w:pStyle w:val="TableParagraph"/>
              <w:rPr>
                <w:lang w:eastAsia="ru-RU"/>
              </w:rPr>
            </w:pPr>
            <w:r w:rsidRPr="002654C2">
              <w:rPr>
                <w:b/>
                <w:bCs/>
                <w:lang w:eastAsia="ru-RU"/>
              </w:rPr>
              <w:t>Мақсаты:</w:t>
            </w:r>
            <w:r w:rsidRPr="002654C2">
              <w:rPr>
                <w:lang w:eastAsia="ru-RU"/>
              </w:rPr>
              <w:t xml:space="preserve"> Балаларға суға жақын жерлерде қауіпсіздікті сақтау қажеттілігін түсіндіру.</w:t>
            </w:r>
          </w:p>
          <w:p w:rsidR="00CE60EA" w:rsidRPr="002654C2" w:rsidRDefault="00CE60EA" w:rsidP="002654C2">
            <w:pPr>
              <w:pStyle w:val="TableParagraph"/>
              <w:rPr>
                <w:lang w:eastAsia="ru-RU"/>
              </w:rPr>
            </w:pPr>
            <w:r w:rsidRPr="002654C2">
              <w:rPr>
                <w:b/>
                <w:bCs/>
                <w:lang w:eastAsia="ru-RU"/>
              </w:rPr>
              <w:t>Іс-әрекет:</w:t>
            </w:r>
            <w:r w:rsidRPr="002654C2">
              <w:rPr>
                <w:lang w:eastAsia="ru-RU"/>
              </w:rPr>
              <w:t>Су қоймаларының жанында ересектерсіз ойнамау керектігін түсіндіру.</w:t>
            </w:r>
          </w:p>
          <w:p w:rsidR="00CE60EA" w:rsidRPr="002654C2" w:rsidRDefault="00CE60EA" w:rsidP="002654C2">
            <w:pPr>
              <w:pStyle w:val="TableParagraph"/>
              <w:rPr>
                <w:lang w:eastAsia="ru-RU"/>
              </w:rPr>
            </w:pPr>
            <w:r w:rsidRPr="002654C2">
              <w:rPr>
                <w:lang w:eastAsia="ru-RU"/>
              </w:rPr>
              <w:t>Балалармен судың қауіпті жерлерін көрсету арқылы түсіндіру (мысалы, терең суға бармау).</w:t>
            </w:r>
          </w:p>
          <w:p w:rsidR="00CE60EA" w:rsidRPr="002654C2" w:rsidRDefault="00CE60EA" w:rsidP="002654C2">
            <w:pPr>
              <w:pStyle w:val="TableParagraph"/>
              <w:rPr>
                <w:lang w:eastAsia="ru-RU"/>
              </w:rPr>
            </w:pPr>
            <w:r w:rsidRPr="002654C2">
              <w:rPr>
                <w:b/>
                <w:bCs/>
                <w:lang w:eastAsia="ru-RU"/>
              </w:rPr>
              <w:t>Құралдар:</w:t>
            </w:r>
            <w:r w:rsidRPr="002654C2">
              <w:rPr>
                <w:lang w:eastAsia="ru-RU"/>
              </w:rPr>
              <w:t xml:space="preserve"> Су қоймаларының суреттері, бассейндерде сақтық шараларын түсіндіретін мультфильмдер.</w:t>
            </w:r>
          </w:p>
          <w:p w:rsidR="00CE60EA" w:rsidRPr="002654C2" w:rsidRDefault="00CE60EA" w:rsidP="002654C2">
            <w:pPr>
              <w:pStyle w:val="TableParagraph"/>
              <w:rPr>
                <w:b/>
                <w:bCs/>
                <w:lang w:eastAsia="ru-RU"/>
              </w:rPr>
            </w:pPr>
          </w:p>
        </w:tc>
        <w:tc>
          <w:tcPr>
            <w:tcW w:w="2523" w:type="dxa"/>
          </w:tcPr>
          <w:p w:rsidR="00CE60EA" w:rsidRPr="002654C2" w:rsidRDefault="00CE60EA" w:rsidP="002654C2">
            <w:pPr>
              <w:pStyle w:val="TableParagraph"/>
              <w:rPr>
                <w:rFonts w:eastAsia="Calibri"/>
              </w:rPr>
            </w:pPr>
            <w:r w:rsidRPr="002654C2">
              <w:rPr>
                <w:rFonts w:eastAsia="Calibri"/>
              </w:rPr>
              <w:lastRenderedPageBreak/>
              <w:t xml:space="preserve">Барлық орталықтарды балалар әрекетіне қажетті заттар мен </w:t>
            </w:r>
            <w:r w:rsidRPr="002654C2">
              <w:rPr>
                <w:rFonts w:eastAsia="Calibri"/>
              </w:rPr>
              <w:lastRenderedPageBreak/>
              <w:t>материалдармен толықтыру</w:t>
            </w:r>
          </w:p>
          <w:p w:rsidR="00CE60EA" w:rsidRPr="002654C2" w:rsidRDefault="00CE60EA" w:rsidP="002654C2">
            <w:pPr>
              <w:pStyle w:val="TableParagraph"/>
              <w:rPr>
                <w:rFonts w:eastAsia="Calibri"/>
                <w:b/>
              </w:rPr>
            </w:pPr>
            <w:r w:rsidRPr="002654C2">
              <w:rPr>
                <w:rFonts w:eastAsia="Calibri"/>
                <w:b/>
              </w:rPr>
              <w:t xml:space="preserve">Үнемді пайдалану </w:t>
            </w:r>
          </w:p>
          <w:p w:rsidR="00CE60EA" w:rsidRPr="002654C2" w:rsidRDefault="00CE60EA" w:rsidP="002654C2">
            <w:pPr>
              <w:pStyle w:val="TableParagraph"/>
              <w:rPr>
                <w:b/>
                <w:bCs/>
                <w:lang w:eastAsia="ru-RU"/>
              </w:rPr>
            </w:pPr>
            <w:r w:rsidRPr="002654C2">
              <w:rPr>
                <w:b/>
                <w:bCs/>
                <w:lang w:eastAsia="ru-RU"/>
              </w:rPr>
              <w:t>"Киімді күтіп кию" (Киімді ұқыпты қолдануға үйрету)</w:t>
            </w:r>
          </w:p>
          <w:p w:rsidR="00CE60EA" w:rsidRPr="002654C2" w:rsidRDefault="00CE60EA" w:rsidP="002654C2">
            <w:pPr>
              <w:pStyle w:val="TableParagraph"/>
              <w:rPr>
                <w:lang w:eastAsia="ru-RU"/>
              </w:rPr>
            </w:pPr>
            <w:r w:rsidRPr="002654C2">
              <w:rPr>
                <w:b/>
                <w:bCs/>
                <w:lang w:eastAsia="ru-RU"/>
              </w:rPr>
              <w:t>Мақсаты:</w:t>
            </w:r>
            <w:r w:rsidRPr="002654C2">
              <w:rPr>
                <w:lang w:eastAsia="ru-RU"/>
              </w:rPr>
              <w:t xml:space="preserve"> Балаларға киімді үнемді пайдалану және оны күтіп киюді үйрету.</w:t>
            </w:r>
          </w:p>
          <w:p w:rsidR="00CE60EA" w:rsidRPr="002654C2" w:rsidRDefault="00CE60EA" w:rsidP="002654C2">
            <w:pPr>
              <w:pStyle w:val="TableParagraph"/>
              <w:rPr>
                <w:lang w:eastAsia="ru-RU"/>
              </w:rPr>
            </w:pPr>
            <w:r w:rsidRPr="002654C2">
              <w:rPr>
                <w:b/>
                <w:bCs/>
                <w:lang w:eastAsia="ru-RU"/>
              </w:rPr>
              <w:t>Құралдар:</w:t>
            </w:r>
            <w:r w:rsidRPr="002654C2">
              <w:rPr>
                <w:lang w:eastAsia="ru-RU"/>
              </w:rPr>
              <w:t xml:space="preserve"> Балалардың киімдері (күртеше, жейде, бас киім).</w:t>
            </w:r>
          </w:p>
          <w:p w:rsidR="00CE60EA" w:rsidRPr="002654C2" w:rsidRDefault="00CE60EA" w:rsidP="002654C2">
            <w:pPr>
              <w:pStyle w:val="TableParagraph"/>
              <w:rPr>
                <w:lang w:eastAsia="ru-RU"/>
              </w:rPr>
            </w:pPr>
            <w:r w:rsidRPr="002654C2">
              <w:rPr>
                <w:b/>
                <w:bCs/>
                <w:lang w:eastAsia="ru-RU"/>
              </w:rPr>
              <w:t>Өткізу барысы:</w:t>
            </w:r>
            <w:r w:rsidRPr="002654C2">
              <w:rPr>
                <w:lang w:eastAsia="ru-RU"/>
              </w:rPr>
              <w:t xml:space="preserve"> Балаларға киімдерді үнемдеп, таза киіп жүрудің маңыздылығын түсіндіру. Ойын барысында киімдерді дұрыс кию және оны сақтап, ұқыпты болуды үйренеді.</w:t>
            </w:r>
          </w:p>
          <w:p w:rsidR="00CE60EA" w:rsidRPr="002654C2" w:rsidRDefault="00CE60EA" w:rsidP="002654C2">
            <w:pPr>
              <w:pStyle w:val="TableParagraph"/>
              <w:rPr>
                <w:b/>
                <w:bCs/>
                <w:lang w:eastAsia="ru-RU"/>
              </w:rPr>
            </w:pPr>
          </w:p>
        </w:tc>
        <w:tc>
          <w:tcPr>
            <w:tcW w:w="2693" w:type="dxa"/>
          </w:tcPr>
          <w:p w:rsidR="00CE60EA" w:rsidRPr="002654C2" w:rsidRDefault="00CE60EA" w:rsidP="002654C2">
            <w:pPr>
              <w:pStyle w:val="TableParagraph"/>
              <w:rPr>
                <w:rFonts w:eastAsia="Calibri"/>
              </w:rPr>
            </w:pPr>
            <w:r w:rsidRPr="002654C2">
              <w:rPr>
                <w:rFonts w:eastAsia="Calibri"/>
              </w:rPr>
              <w:lastRenderedPageBreak/>
              <w:t>Іс-әрекетке қажетті құралдарды дағдыларға қарай дайындау</w:t>
            </w:r>
          </w:p>
          <w:p w:rsidR="00CE60EA" w:rsidRPr="002654C2" w:rsidRDefault="00CE60EA" w:rsidP="002654C2">
            <w:pPr>
              <w:pStyle w:val="TableParagraph"/>
              <w:rPr>
                <w:b/>
                <w:bCs/>
                <w:lang w:eastAsia="ru-RU"/>
              </w:rPr>
            </w:pPr>
            <w:r w:rsidRPr="002654C2">
              <w:rPr>
                <w:b/>
                <w:bCs/>
                <w:lang w:eastAsia="ru-RU"/>
              </w:rPr>
              <w:lastRenderedPageBreak/>
              <w:t>Көшедегі қауіпсіздік</w:t>
            </w:r>
          </w:p>
          <w:p w:rsidR="00CE60EA" w:rsidRPr="002654C2" w:rsidRDefault="00CE60EA" w:rsidP="002654C2">
            <w:pPr>
              <w:pStyle w:val="TableParagraph"/>
              <w:rPr>
                <w:lang w:eastAsia="ru-RU"/>
              </w:rPr>
            </w:pPr>
            <w:r w:rsidRPr="002654C2">
              <w:rPr>
                <w:b/>
                <w:bCs/>
                <w:lang w:eastAsia="ru-RU"/>
              </w:rPr>
              <w:t>Мақсаты:</w:t>
            </w:r>
            <w:r w:rsidRPr="002654C2">
              <w:rPr>
                <w:lang w:eastAsia="ru-RU"/>
              </w:rPr>
              <w:t xml:space="preserve"> Көшеде серуендеу кезінде балаларды қауіпсіздік ережелеріне үйрету.</w:t>
            </w:r>
          </w:p>
          <w:p w:rsidR="00CE60EA" w:rsidRPr="002654C2" w:rsidRDefault="00CE60EA" w:rsidP="002654C2">
            <w:pPr>
              <w:pStyle w:val="TableParagraph"/>
              <w:rPr>
                <w:lang w:eastAsia="ru-RU"/>
              </w:rPr>
            </w:pPr>
            <w:r w:rsidRPr="002654C2">
              <w:rPr>
                <w:b/>
                <w:bCs/>
                <w:lang w:eastAsia="ru-RU"/>
              </w:rPr>
              <w:t>Іс-әрекет:</w:t>
            </w:r>
            <w:r w:rsidRPr="002654C2">
              <w:rPr>
                <w:lang w:eastAsia="ru-RU"/>
              </w:rPr>
              <w:t>Педагог балаларға ересектерсіз көшеге шықпау керектігін түсіндіреді.</w:t>
            </w:r>
          </w:p>
          <w:p w:rsidR="00CE60EA" w:rsidRPr="002654C2" w:rsidRDefault="00CE60EA" w:rsidP="002654C2">
            <w:pPr>
              <w:pStyle w:val="TableParagraph"/>
              <w:rPr>
                <w:lang w:eastAsia="ru-RU"/>
              </w:rPr>
            </w:pPr>
            <w:r w:rsidRPr="002654C2">
              <w:rPr>
                <w:lang w:eastAsia="ru-RU"/>
              </w:rPr>
              <w:t>Көшеде бейтаныс адамдармен сөйлеспеу туралы айту.</w:t>
            </w:r>
          </w:p>
          <w:p w:rsidR="00CE60EA" w:rsidRPr="002654C2" w:rsidRDefault="00CE60EA" w:rsidP="002654C2">
            <w:pPr>
              <w:pStyle w:val="TableParagraph"/>
              <w:rPr>
                <w:lang w:eastAsia="ru-RU"/>
              </w:rPr>
            </w:pPr>
            <w:r w:rsidRPr="002654C2">
              <w:rPr>
                <w:lang w:eastAsia="ru-RU"/>
              </w:rPr>
              <w:t>Балалармен серуен кезінде жолда қалай жүру керектігі туралы мысалдар келтіру және олардың назарын қауіпті жерлерге аудару.</w:t>
            </w:r>
          </w:p>
          <w:p w:rsidR="00CE60EA" w:rsidRPr="002654C2" w:rsidRDefault="00CE60EA" w:rsidP="002654C2">
            <w:pPr>
              <w:pStyle w:val="TableParagraph"/>
              <w:rPr>
                <w:b/>
                <w:bCs/>
                <w:lang w:eastAsia="ru-RU"/>
              </w:rPr>
            </w:pPr>
          </w:p>
        </w:tc>
      </w:tr>
      <w:tr w:rsidR="00CE60EA" w:rsidRPr="00CE60EA" w:rsidTr="000E3131">
        <w:trPr>
          <w:trHeight w:val="3951"/>
        </w:trPr>
        <w:tc>
          <w:tcPr>
            <w:tcW w:w="2411" w:type="dxa"/>
          </w:tcPr>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Кестеге сәйкес ҰІӘ</w:t>
            </w:r>
          </w:p>
        </w:tc>
        <w:tc>
          <w:tcPr>
            <w:tcW w:w="2693" w:type="dxa"/>
          </w:tcPr>
          <w:p w:rsidR="00CE60EA" w:rsidRPr="002654C2" w:rsidRDefault="00CE60EA" w:rsidP="002654C2">
            <w:pPr>
              <w:pStyle w:val="TableParagraph"/>
              <w:rPr>
                <w:rFonts w:eastAsia="Calibri"/>
                <w:b/>
              </w:rPr>
            </w:pPr>
            <w:r w:rsidRPr="002654C2">
              <w:rPr>
                <w:rFonts w:eastAsia="Calibri"/>
                <w:b/>
              </w:rPr>
              <w:t>Дене тәрбиесі</w:t>
            </w:r>
          </w:p>
          <w:p w:rsidR="00AD337C" w:rsidRPr="00AD337C" w:rsidRDefault="00AD337C" w:rsidP="002654C2">
            <w:pPr>
              <w:pStyle w:val="TableParagraph"/>
              <w:rPr>
                <w:b/>
                <w:bCs/>
                <w:lang w:eastAsia="ru-RU"/>
              </w:rPr>
            </w:pPr>
            <w:r w:rsidRPr="00AD337C">
              <w:rPr>
                <w:b/>
                <w:bCs/>
                <w:lang w:eastAsia="ru-RU"/>
              </w:rPr>
              <w:t>Міндеті:</w:t>
            </w:r>
          </w:p>
          <w:p w:rsidR="00CE60EA" w:rsidRPr="002654C2" w:rsidRDefault="00CE60EA" w:rsidP="002654C2">
            <w:pPr>
              <w:pStyle w:val="TableParagraph"/>
              <w:rPr>
                <w:bCs/>
                <w:lang w:eastAsia="ru-RU"/>
              </w:rPr>
            </w:pPr>
            <w:r w:rsidRPr="002654C2">
              <w:rPr>
                <w:bCs/>
                <w:lang w:eastAsia="ru-RU"/>
              </w:rPr>
              <w:t>Сапта жүру және қозғалыс дағдылары:</w:t>
            </w:r>
          </w:p>
          <w:p w:rsidR="00CE60EA" w:rsidRPr="002654C2" w:rsidRDefault="00CE60EA" w:rsidP="002654C2">
            <w:pPr>
              <w:pStyle w:val="TableParagraph"/>
              <w:rPr>
                <w:lang w:eastAsia="ru-RU"/>
              </w:rPr>
            </w:pPr>
            <w:r w:rsidRPr="002654C2">
              <w:rPr>
                <w:bCs/>
                <w:lang w:eastAsia="ru-RU"/>
              </w:rPr>
              <w:t>Бір-бірден жүру:</w:t>
            </w:r>
            <w:r w:rsidRPr="002654C2">
              <w:rPr>
                <w:lang w:eastAsia="ru-RU"/>
              </w:rPr>
              <w:br/>
              <w:t>Балалар саппен жүру барысында әртүрлі тапсырмалар орындай алады:</w:t>
            </w:r>
          </w:p>
          <w:p w:rsidR="00CE60EA" w:rsidRPr="002654C2" w:rsidRDefault="00CE60EA" w:rsidP="002654C2">
            <w:pPr>
              <w:pStyle w:val="TableParagraph"/>
              <w:rPr>
                <w:lang w:eastAsia="ru-RU"/>
              </w:rPr>
            </w:pPr>
            <w:r w:rsidRPr="002654C2">
              <w:rPr>
                <w:lang w:eastAsia="ru-RU"/>
              </w:rPr>
              <w:t>"Қызыл жарық – жасыл жарық" ойыны (тоқтау мен жүру).</w:t>
            </w:r>
          </w:p>
          <w:p w:rsidR="00CE60EA" w:rsidRPr="002654C2" w:rsidRDefault="00CE60EA" w:rsidP="002654C2">
            <w:pPr>
              <w:pStyle w:val="TableParagraph"/>
              <w:rPr>
                <w:lang w:eastAsia="ru-RU"/>
              </w:rPr>
            </w:pPr>
            <w:r w:rsidRPr="002654C2">
              <w:rPr>
                <w:lang w:eastAsia="ru-RU"/>
              </w:rPr>
              <w:t>Белгілі бір жануарды елестету (мысалы, қоян сияқты секіру немесе қаз сияқты жүру).</w:t>
            </w:r>
          </w:p>
          <w:p w:rsidR="00CE60EA" w:rsidRPr="002654C2" w:rsidRDefault="00CE60EA" w:rsidP="002654C2">
            <w:pPr>
              <w:pStyle w:val="TableParagraph"/>
              <w:rPr>
                <w:lang w:eastAsia="ru-RU"/>
              </w:rPr>
            </w:pPr>
            <w:r w:rsidRPr="002654C2">
              <w:rPr>
                <w:bCs/>
                <w:lang w:eastAsia="ru-RU"/>
              </w:rPr>
              <w:t>Гимнастикалық скамейкада тепе-теңдік:</w:t>
            </w:r>
          </w:p>
          <w:p w:rsidR="00CE60EA" w:rsidRPr="002654C2" w:rsidRDefault="00CE60EA" w:rsidP="002654C2">
            <w:pPr>
              <w:pStyle w:val="TableParagraph"/>
              <w:rPr>
                <w:lang w:eastAsia="ru-RU"/>
              </w:rPr>
            </w:pPr>
            <w:r w:rsidRPr="002654C2">
              <w:rPr>
                <w:lang w:eastAsia="ru-RU"/>
              </w:rPr>
              <w:t>Балалар скамейкада жүріп, әрбір үш қадамнан кейін тоқтап, қолдарын екі жаққа созады.</w:t>
            </w:r>
          </w:p>
          <w:p w:rsidR="00CE60EA" w:rsidRPr="002654C2" w:rsidRDefault="00CE60EA" w:rsidP="002654C2">
            <w:pPr>
              <w:pStyle w:val="TableParagraph"/>
              <w:rPr>
                <w:lang w:eastAsia="ru-RU"/>
              </w:rPr>
            </w:pPr>
            <w:r w:rsidRPr="002654C2">
              <w:rPr>
                <w:lang w:eastAsia="ru-RU"/>
              </w:rPr>
              <w:t>Скамейка бойында заттарды жинау немесе қою ойыны.</w:t>
            </w:r>
          </w:p>
          <w:p w:rsidR="00CE60EA" w:rsidRPr="002654C2" w:rsidRDefault="00CE60EA" w:rsidP="002654C2">
            <w:pPr>
              <w:pStyle w:val="TableParagraph"/>
              <w:rPr>
                <w:lang w:eastAsia="ru-RU"/>
              </w:rPr>
            </w:pPr>
            <w:r w:rsidRPr="002654C2">
              <w:rPr>
                <w:bCs/>
                <w:lang w:eastAsia="ru-RU"/>
              </w:rPr>
              <w:t>Шеңбер бойымен жүгіру:</w:t>
            </w:r>
          </w:p>
          <w:p w:rsidR="00CE60EA" w:rsidRPr="002654C2" w:rsidRDefault="00CE60EA" w:rsidP="002654C2">
            <w:pPr>
              <w:pStyle w:val="TableParagraph"/>
              <w:rPr>
                <w:lang w:eastAsia="ru-RU"/>
              </w:rPr>
            </w:pPr>
            <w:r w:rsidRPr="002654C2">
              <w:rPr>
                <w:lang w:eastAsia="ru-RU"/>
              </w:rPr>
              <w:t>Балалар бір-бірін қуып жету ойынын ойнайды.</w:t>
            </w:r>
          </w:p>
          <w:p w:rsidR="00CE60EA" w:rsidRPr="002654C2" w:rsidRDefault="00CE60EA" w:rsidP="002654C2">
            <w:pPr>
              <w:pStyle w:val="TableParagraph"/>
              <w:rPr>
                <w:lang w:eastAsia="ru-RU"/>
              </w:rPr>
            </w:pPr>
            <w:r w:rsidRPr="002654C2">
              <w:rPr>
                <w:lang w:eastAsia="ru-RU"/>
              </w:rPr>
              <w:t>"Жылан" ойыны: алдыңғы баланың артынан шеңбер бойымен әртүрлі қимылдармен жүгіреді.</w:t>
            </w:r>
          </w:p>
          <w:p w:rsidR="002654C2" w:rsidRDefault="002654C2" w:rsidP="002654C2">
            <w:pPr>
              <w:pStyle w:val="TableParagraph"/>
              <w:rPr>
                <w:rFonts w:eastAsia="Calibri"/>
                <w:b/>
              </w:rPr>
            </w:pPr>
          </w:p>
          <w:p w:rsidR="002654C2" w:rsidRPr="002654C2" w:rsidRDefault="002654C2" w:rsidP="002654C2">
            <w:pPr>
              <w:pStyle w:val="TableParagraph"/>
              <w:rPr>
                <w:rFonts w:eastAsia="Calibri"/>
                <w:b/>
              </w:rPr>
            </w:pPr>
            <w:r w:rsidRPr="002654C2">
              <w:rPr>
                <w:rFonts w:eastAsia="Calibri"/>
                <w:b/>
              </w:rPr>
              <w:t>Музыка</w:t>
            </w:r>
          </w:p>
          <w:p w:rsidR="002654C2" w:rsidRPr="002654C2" w:rsidRDefault="002654C2" w:rsidP="002654C2">
            <w:pPr>
              <w:pStyle w:val="TableParagraph"/>
            </w:pPr>
            <w:r w:rsidRPr="002654C2">
              <w:t>Музыкаға деген қызығушылықты ояту:</w:t>
            </w:r>
          </w:p>
          <w:p w:rsidR="002654C2" w:rsidRPr="002654C2" w:rsidRDefault="002654C2" w:rsidP="002654C2">
            <w:pPr>
              <w:pStyle w:val="TableParagraph"/>
              <w:rPr>
                <w:lang w:eastAsia="ru-RU"/>
              </w:rPr>
            </w:pPr>
            <w:r w:rsidRPr="002654C2">
              <w:rPr>
                <w:bCs/>
                <w:lang w:eastAsia="ru-RU"/>
              </w:rPr>
              <w:t xml:space="preserve">Музыкалық аспаптармен </w:t>
            </w:r>
            <w:r w:rsidRPr="002654C2">
              <w:rPr>
                <w:bCs/>
                <w:lang w:eastAsia="ru-RU"/>
              </w:rPr>
              <w:lastRenderedPageBreak/>
              <w:t>таныстыру:</w:t>
            </w:r>
          </w:p>
          <w:p w:rsidR="002654C2" w:rsidRPr="002654C2" w:rsidRDefault="002654C2" w:rsidP="002654C2">
            <w:pPr>
              <w:pStyle w:val="TableParagraph"/>
              <w:rPr>
                <w:rFonts w:eastAsia="Calibri"/>
              </w:rPr>
            </w:pPr>
            <w:r w:rsidRPr="002654C2">
              <w:rPr>
                <w:rFonts w:eastAsia="Calibri"/>
              </w:rPr>
              <w:t>Домбыра, қобыз, сырнай секілді ұлттық аспаптарды көрсетіп, олардың дыбысын тыңдату.</w:t>
            </w:r>
          </w:p>
          <w:p w:rsidR="002654C2" w:rsidRPr="002654C2" w:rsidRDefault="002654C2" w:rsidP="002654C2">
            <w:pPr>
              <w:pStyle w:val="TableParagraph"/>
              <w:rPr>
                <w:rFonts w:eastAsia="Calibri"/>
              </w:rPr>
            </w:pPr>
            <w:r w:rsidRPr="002654C2">
              <w:rPr>
                <w:rFonts w:eastAsia="Calibri"/>
              </w:rPr>
              <w:t>Балаларға шағын аспаптар беріп, өздері дыбыс шығаруға мүмкіндік беру.</w:t>
            </w:r>
          </w:p>
          <w:p w:rsidR="002654C2" w:rsidRPr="002654C2" w:rsidRDefault="002654C2" w:rsidP="002654C2">
            <w:pPr>
              <w:pStyle w:val="TableParagraph"/>
              <w:rPr>
                <w:lang w:eastAsia="ru-RU"/>
              </w:rPr>
            </w:pPr>
            <w:r w:rsidRPr="002654C2">
              <w:rPr>
                <w:bCs/>
                <w:lang w:eastAsia="ru-RU"/>
              </w:rPr>
              <w:t>"Музыка табу" ойыны:</w:t>
            </w:r>
          </w:p>
          <w:p w:rsidR="002654C2" w:rsidRPr="002654C2" w:rsidRDefault="002654C2" w:rsidP="002654C2">
            <w:pPr>
              <w:pStyle w:val="TableParagraph"/>
              <w:rPr>
                <w:rFonts w:eastAsia="Calibri"/>
              </w:rPr>
            </w:pPr>
            <w:r w:rsidRPr="002654C2">
              <w:rPr>
                <w:rFonts w:eastAsia="Calibri"/>
              </w:rPr>
              <w:t>Әртүрлі әуендер ойнап, балаларға оның көңіл-күйін сипаттауды сұраңыз.</w:t>
            </w:r>
          </w:p>
          <w:p w:rsidR="002654C2" w:rsidRPr="002654C2" w:rsidRDefault="002654C2" w:rsidP="002654C2">
            <w:pPr>
              <w:pStyle w:val="TableParagraph"/>
              <w:rPr>
                <w:rFonts w:eastAsia="Calibri"/>
              </w:rPr>
            </w:pPr>
            <w:r w:rsidRPr="002654C2">
              <w:rPr>
                <w:rFonts w:eastAsia="Calibri"/>
              </w:rPr>
              <w:t>Музыка тыңдалып жатқанда, балалар оның қандай жануарға немесе табиғат көрінісіне ұқсайтынын айтуға тырысады.</w:t>
            </w:r>
          </w:p>
          <w:p w:rsidR="00CE60EA" w:rsidRPr="002654C2" w:rsidRDefault="00CE60EA" w:rsidP="002654C2">
            <w:pPr>
              <w:pStyle w:val="TableParagraph"/>
              <w:rPr>
                <w:lang w:eastAsia="ru-RU"/>
              </w:rPr>
            </w:pPr>
          </w:p>
        </w:tc>
        <w:tc>
          <w:tcPr>
            <w:tcW w:w="2835" w:type="dxa"/>
          </w:tcPr>
          <w:p w:rsidR="00CE60EA" w:rsidRPr="002654C2" w:rsidRDefault="00CE60EA" w:rsidP="002654C2">
            <w:pPr>
              <w:pStyle w:val="TableParagraph"/>
              <w:rPr>
                <w:rFonts w:eastAsia="Calibri"/>
                <w:b/>
              </w:rPr>
            </w:pPr>
            <w:r w:rsidRPr="002654C2">
              <w:rPr>
                <w:rFonts w:eastAsia="Calibri"/>
                <w:b/>
              </w:rPr>
              <w:lastRenderedPageBreak/>
              <w:t>Қазақ тілі</w:t>
            </w:r>
          </w:p>
          <w:p w:rsidR="00AD337C" w:rsidRPr="00AD337C" w:rsidRDefault="00AD337C" w:rsidP="002654C2">
            <w:pPr>
              <w:pStyle w:val="TableParagraph"/>
              <w:rPr>
                <w:b/>
                <w:bCs/>
                <w:lang w:eastAsia="ru-RU"/>
              </w:rPr>
            </w:pPr>
            <w:r w:rsidRPr="00AD337C">
              <w:rPr>
                <w:b/>
                <w:bCs/>
                <w:lang w:eastAsia="ru-RU"/>
              </w:rPr>
              <w:t>Міндеті:</w:t>
            </w:r>
          </w:p>
          <w:p w:rsidR="00CE60EA" w:rsidRPr="002654C2" w:rsidRDefault="00CE60EA" w:rsidP="002654C2">
            <w:pPr>
              <w:pStyle w:val="TableParagraph"/>
              <w:rPr>
                <w:bCs/>
                <w:lang w:eastAsia="ru-RU"/>
              </w:rPr>
            </w:pPr>
            <w:r w:rsidRPr="002654C2">
              <w:rPr>
                <w:bCs/>
                <w:lang w:eastAsia="ru-RU"/>
              </w:rPr>
              <w:t>Сөздік қорды байыту:</w:t>
            </w:r>
          </w:p>
          <w:p w:rsidR="00CE60EA" w:rsidRPr="002654C2" w:rsidRDefault="00CE60EA" w:rsidP="002654C2">
            <w:pPr>
              <w:pStyle w:val="TableParagraph"/>
              <w:rPr>
                <w:lang w:eastAsia="ru-RU"/>
              </w:rPr>
            </w:pPr>
            <w:r w:rsidRPr="002654C2">
              <w:rPr>
                <w:bCs/>
                <w:lang w:eastAsia="ru-RU"/>
              </w:rPr>
              <w:t>Төрт түлік иелерінің төлдерін шақыру:</w:t>
            </w:r>
          </w:p>
          <w:p w:rsidR="00CE60EA" w:rsidRPr="002654C2" w:rsidRDefault="00CE60EA" w:rsidP="002654C2">
            <w:pPr>
              <w:pStyle w:val="TableParagraph"/>
              <w:rPr>
                <w:lang w:eastAsia="ru-RU"/>
              </w:rPr>
            </w:pPr>
            <w:r w:rsidRPr="002654C2">
              <w:rPr>
                <w:lang w:eastAsia="ru-RU"/>
              </w:rPr>
              <w:t>Балаларға төрт түліктің атауын және оларды қалай шақыратынын айтып беріңіз:</w:t>
            </w:r>
          </w:p>
          <w:p w:rsidR="00CE60EA" w:rsidRPr="002654C2" w:rsidRDefault="00CE60EA" w:rsidP="002654C2">
            <w:pPr>
              <w:pStyle w:val="TableParagraph"/>
              <w:rPr>
                <w:lang w:eastAsia="ru-RU"/>
              </w:rPr>
            </w:pPr>
            <w:r w:rsidRPr="002654C2">
              <w:rPr>
                <w:lang w:eastAsia="ru-RU"/>
              </w:rPr>
              <w:t>"Қошақаным, кел" (қой).</w:t>
            </w:r>
          </w:p>
          <w:p w:rsidR="00CE60EA" w:rsidRPr="002654C2" w:rsidRDefault="00CE60EA" w:rsidP="002654C2">
            <w:pPr>
              <w:pStyle w:val="TableParagraph"/>
              <w:rPr>
                <w:lang w:eastAsia="ru-RU"/>
              </w:rPr>
            </w:pPr>
            <w:r w:rsidRPr="002654C2">
              <w:rPr>
                <w:lang w:eastAsia="ru-RU"/>
              </w:rPr>
              <w:t>"Құлыным, қайдасың?" (жылқы).</w:t>
            </w:r>
          </w:p>
          <w:p w:rsidR="00CE60EA" w:rsidRPr="002654C2" w:rsidRDefault="00CE60EA" w:rsidP="002654C2">
            <w:pPr>
              <w:pStyle w:val="TableParagraph"/>
              <w:rPr>
                <w:lang w:eastAsia="ru-RU"/>
              </w:rPr>
            </w:pPr>
            <w:r w:rsidRPr="002654C2">
              <w:rPr>
                <w:lang w:eastAsia="ru-RU"/>
              </w:rPr>
              <w:t>"Торпағым, мұнда кел" (сиыр).</w:t>
            </w:r>
          </w:p>
          <w:p w:rsidR="00CE60EA" w:rsidRPr="002654C2" w:rsidRDefault="00CE60EA" w:rsidP="002654C2">
            <w:pPr>
              <w:pStyle w:val="TableParagraph"/>
              <w:rPr>
                <w:lang w:eastAsia="ru-RU"/>
              </w:rPr>
            </w:pPr>
            <w:r w:rsidRPr="002654C2">
              <w:rPr>
                <w:lang w:eastAsia="ru-RU"/>
              </w:rPr>
              <w:t>"Лақтар, лақтар" (ешкі).</w:t>
            </w:r>
          </w:p>
          <w:p w:rsidR="00CE60EA" w:rsidRPr="002654C2" w:rsidRDefault="00CE60EA" w:rsidP="002654C2">
            <w:pPr>
              <w:pStyle w:val="TableParagraph"/>
              <w:rPr>
                <w:lang w:eastAsia="ru-RU"/>
              </w:rPr>
            </w:pPr>
            <w:r w:rsidRPr="002654C2">
              <w:rPr>
                <w:bCs/>
                <w:lang w:eastAsia="ru-RU"/>
              </w:rPr>
              <w:t>Рөлдік ойын:</w:t>
            </w:r>
          </w:p>
          <w:p w:rsidR="00CE60EA" w:rsidRPr="002654C2" w:rsidRDefault="00CE60EA" w:rsidP="002654C2">
            <w:pPr>
              <w:pStyle w:val="TableParagraph"/>
              <w:rPr>
                <w:lang w:eastAsia="ru-RU"/>
              </w:rPr>
            </w:pPr>
            <w:r w:rsidRPr="002654C2">
              <w:rPr>
                <w:lang w:eastAsia="ru-RU"/>
              </w:rPr>
              <w:t>Әр бала белгілі бір малдың иесі болады және оны шақыру тәсілін сахналайды. Қалған балалар қай малдың иесі екенін табады.</w:t>
            </w:r>
          </w:p>
          <w:p w:rsidR="00CE60EA" w:rsidRPr="002654C2" w:rsidRDefault="00CE60EA" w:rsidP="002654C2">
            <w:pPr>
              <w:pStyle w:val="TableParagraph"/>
              <w:rPr>
                <w:lang w:eastAsia="ru-RU"/>
              </w:rPr>
            </w:pPr>
            <w:r w:rsidRPr="002654C2">
              <w:rPr>
                <w:bCs/>
                <w:lang w:eastAsia="ru-RU"/>
              </w:rPr>
              <w:t>Сурет бойынша жұмыс:</w:t>
            </w:r>
            <w:r w:rsidRPr="002654C2">
              <w:rPr>
                <w:lang w:eastAsia="ru-RU"/>
              </w:rPr>
              <w:br/>
              <w:t>Балалар төрт түліктің суреттерін қарап, олардың қалай дыбыстайтынын және қалай шақырылатынын талқылайды.</w:t>
            </w:r>
          </w:p>
          <w:p w:rsidR="00CE60EA" w:rsidRPr="002654C2" w:rsidRDefault="00CE60EA" w:rsidP="002654C2">
            <w:pPr>
              <w:pStyle w:val="TableParagraph"/>
              <w:rPr>
                <w:rFonts w:eastAsia="Calibri"/>
              </w:rPr>
            </w:pPr>
          </w:p>
          <w:p w:rsidR="00CE60EA" w:rsidRPr="002654C2" w:rsidRDefault="00CE60EA" w:rsidP="002654C2">
            <w:pPr>
              <w:pStyle w:val="TableParagraph"/>
              <w:rPr>
                <w:rFonts w:eastAsia="Calibri"/>
              </w:rPr>
            </w:pPr>
          </w:p>
        </w:tc>
        <w:tc>
          <w:tcPr>
            <w:tcW w:w="2835" w:type="dxa"/>
          </w:tcPr>
          <w:p w:rsidR="00CE60EA" w:rsidRPr="002654C2" w:rsidRDefault="00CE60EA" w:rsidP="002654C2">
            <w:pPr>
              <w:pStyle w:val="TableParagraph"/>
              <w:rPr>
                <w:rFonts w:eastAsia="Calibri"/>
                <w:b/>
              </w:rPr>
            </w:pPr>
            <w:r w:rsidRPr="002654C2">
              <w:rPr>
                <w:rFonts w:eastAsia="Calibri"/>
                <w:b/>
              </w:rPr>
              <w:t>Дене тәрбиесі</w:t>
            </w:r>
          </w:p>
          <w:p w:rsidR="00CE60EA" w:rsidRPr="00AD337C" w:rsidRDefault="00AD337C" w:rsidP="002654C2">
            <w:pPr>
              <w:pStyle w:val="TableParagraph"/>
              <w:rPr>
                <w:b/>
                <w:lang w:eastAsia="ru-RU"/>
              </w:rPr>
            </w:pPr>
            <w:r w:rsidRPr="00AD337C">
              <w:rPr>
                <w:b/>
                <w:lang w:eastAsia="ru-RU"/>
              </w:rPr>
              <w:t>Міндеті:</w:t>
            </w:r>
          </w:p>
          <w:p w:rsidR="00CE60EA" w:rsidRPr="002654C2" w:rsidRDefault="00CE60EA" w:rsidP="002654C2">
            <w:pPr>
              <w:pStyle w:val="TableParagraph"/>
              <w:rPr>
                <w:bCs/>
                <w:lang w:eastAsia="ru-RU"/>
              </w:rPr>
            </w:pPr>
            <w:r w:rsidRPr="002654C2">
              <w:rPr>
                <w:bCs/>
                <w:lang w:eastAsia="ru-RU"/>
              </w:rPr>
              <w:t>Қимылдарды дамыту жаттығулары:</w:t>
            </w:r>
          </w:p>
          <w:p w:rsidR="00CE60EA" w:rsidRPr="002654C2" w:rsidRDefault="00CE60EA" w:rsidP="002654C2">
            <w:pPr>
              <w:pStyle w:val="TableParagraph"/>
              <w:rPr>
                <w:lang w:eastAsia="ru-RU"/>
              </w:rPr>
            </w:pPr>
            <w:r w:rsidRPr="002654C2">
              <w:rPr>
                <w:bCs/>
                <w:lang w:eastAsia="ru-RU"/>
              </w:rPr>
              <w:t>Алға еңбектеу:</w:t>
            </w:r>
          </w:p>
          <w:p w:rsidR="00CE60EA" w:rsidRPr="002654C2" w:rsidRDefault="00CE60EA" w:rsidP="002654C2">
            <w:pPr>
              <w:pStyle w:val="TableParagraph"/>
              <w:rPr>
                <w:lang w:eastAsia="ru-RU"/>
              </w:rPr>
            </w:pPr>
            <w:r w:rsidRPr="002654C2">
              <w:rPr>
                <w:lang w:eastAsia="ru-RU"/>
              </w:rPr>
              <w:t>Туннель арқылы еңбектеп өту.</w:t>
            </w:r>
          </w:p>
          <w:p w:rsidR="00CE60EA" w:rsidRPr="002654C2" w:rsidRDefault="00CE60EA" w:rsidP="002654C2">
            <w:pPr>
              <w:pStyle w:val="TableParagraph"/>
              <w:rPr>
                <w:lang w:eastAsia="ru-RU"/>
              </w:rPr>
            </w:pPr>
            <w:r w:rsidRPr="002654C2">
              <w:rPr>
                <w:lang w:eastAsia="ru-RU"/>
              </w:rPr>
              <w:t>Еңбектеп жүріп жол бойындағы ойыншықтарды жинау.</w:t>
            </w:r>
          </w:p>
          <w:p w:rsidR="00CE60EA" w:rsidRPr="002654C2" w:rsidRDefault="00CE60EA" w:rsidP="002654C2">
            <w:pPr>
              <w:pStyle w:val="TableParagraph"/>
              <w:rPr>
                <w:lang w:eastAsia="ru-RU"/>
              </w:rPr>
            </w:pPr>
            <w:r w:rsidRPr="002654C2">
              <w:rPr>
                <w:bCs/>
                <w:lang w:eastAsia="ru-RU"/>
              </w:rPr>
              <w:t>Секіру:</w:t>
            </w:r>
          </w:p>
          <w:p w:rsidR="00CE60EA" w:rsidRPr="002654C2" w:rsidRDefault="00CE60EA" w:rsidP="002654C2">
            <w:pPr>
              <w:pStyle w:val="TableParagraph"/>
              <w:rPr>
                <w:lang w:eastAsia="ru-RU"/>
              </w:rPr>
            </w:pPr>
            <w:r w:rsidRPr="002654C2">
              <w:rPr>
                <w:lang w:eastAsia="ru-RU"/>
              </w:rPr>
              <w:t>Секіруді жарыс түрінде өткізу (бір аяқпен немесе екі аяқпен).</w:t>
            </w:r>
          </w:p>
          <w:p w:rsidR="00CE60EA" w:rsidRPr="002654C2" w:rsidRDefault="00CE60EA" w:rsidP="002654C2">
            <w:pPr>
              <w:pStyle w:val="TableParagraph"/>
              <w:rPr>
                <w:lang w:eastAsia="ru-RU"/>
              </w:rPr>
            </w:pPr>
            <w:r w:rsidRPr="002654C2">
              <w:rPr>
                <w:lang w:eastAsia="ru-RU"/>
              </w:rPr>
              <w:t>Қимылды ойын: "Бұлақтан секіру" – жерге созылған лента немесе белбеуден секіру.</w:t>
            </w:r>
          </w:p>
          <w:p w:rsidR="00CE60EA" w:rsidRPr="002654C2" w:rsidRDefault="00CE60EA" w:rsidP="002654C2">
            <w:pPr>
              <w:pStyle w:val="TableParagraph"/>
              <w:rPr>
                <w:lang w:eastAsia="ru-RU"/>
              </w:rPr>
            </w:pPr>
            <w:r w:rsidRPr="002654C2">
              <w:rPr>
                <w:bCs/>
                <w:lang w:eastAsia="ru-RU"/>
              </w:rPr>
              <w:t>Лақтыру:</w:t>
            </w:r>
          </w:p>
          <w:p w:rsidR="00CE60EA" w:rsidRPr="002654C2" w:rsidRDefault="00CE60EA" w:rsidP="002654C2">
            <w:pPr>
              <w:pStyle w:val="TableParagraph"/>
              <w:rPr>
                <w:lang w:eastAsia="ru-RU"/>
              </w:rPr>
            </w:pPr>
            <w:r w:rsidRPr="002654C2">
              <w:rPr>
                <w:lang w:eastAsia="ru-RU"/>
              </w:rPr>
              <w:t>Белгіленген қашықтықта (1,5 м) нысанаға доп лақтыру.</w:t>
            </w:r>
          </w:p>
          <w:p w:rsidR="00CE60EA" w:rsidRPr="002654C2" w:rsidRDefault="00CE60EA" w:rsidP="002654C2">
            <w:pPr>
              <w:pStyle w:val="TableParagraph"/>
              <w:rPr>
                <w:lang w:eastAsia="ru-RU"/>
              </w:rPr>
            </w:pPr>
            <w:r w:rsidRPr="002654C2">
              <w:rPr>
                <w:lang w:eastAsia="ru-RU"/>
              </w:rPr>
              <w:t>Әртүрлі бағыттардағы (жоғары, алға, артқа) лақтыру жаттығулары.</w:t>
            </w:r>
          </w:p>
          <w:p w:rsidR="00CE60EA" w:rsidRPr="002654C2" w:rsidRDefault="00CE60EA" w:rsidP="002654C2">
            <w:pPr>
              <w:pStyle w:val="TableParagraph"/>
              <w:rPr>
                <w:rFonts w:eastAsia="Calibri"/>
              </w:rPr>
            </w:pPr>
          </w:p>
        </w:tc>
        <w:tc>
          <w:tcPr>
            <w:tcW w:w="2523" w:type="dxa"/>
          </w:tcPr>
          <w:p w:rsidR="00CE60EA" w:rsidRPr="002654C2" w:rsidRDefault="00CE60EA" w:rsidP="002654C2">
            <w:pPr>
              <w:pStyle w:val="TableParagraph"/>
              <w:rPr>
                <w:rFonts w:eastAsia="Calibri"/>
                <w:b/>
              </w:rPr>
            </w:pPr>
            <w:r w:rsidRPr="002654C2">
              <w:rPr>
                <w:rFonts w:eastAsia="Calibri"/>
                <w:b/>
              </w:rPr>
              <w:t>Музыка</w:t>
            </w:r>
          </w:p>
          <w:p w:rsidR="00AD337C" w:rsidRDefault="00AD337C" w:rsidP="002654C2">
            <w:pPr>
              <w:pStyle w:val="TableParagraph"/>
              <w:rPr>
                <w:bCs/>
                <w:lang w:eastAsia="ru-RU"/>
              </w:rPr>
            </w:pPr>
            <w:r w:rsidRPr="00AD337C">
              <w:rPr>
                <w:b/>
                <w:bCs/>
                <w:lang w:eastAsia="ru-RU"/>
              </w:rPr>
              <w:t>Міндеті</w:t>
            </w:r>
            <w:r>
              <w:rPr>
                <w:bCs/>
                <w:lang w:eastAsia="ru-RU"/>
              </w:rPr>
              <w:t>:</w:t>
            </w:r>
          </w:p>
          <w:p w:rsidR="00CE60EA" w:rsidRPr="002654C2" w:rsidRDefault="00CE60EA" w:rsidP="002654C2">
            <w:pPr>
              <w:pStyle w:val="TableParagraph"/>
              <w:rPr>
                <w:bCs/>
                <w:lang w:eastAsia="ru-RU"/>
              </w:rPr>
            </w:pPr>
            <w:r w:rsidRPr="002654C2">
              <w:rPr>
                <w:bCs/>
                <w:lang w:eastAsia="ru-RU"/>
              </w:rPr>
              <w:t>Музыкаға деген қызығушылықты ояту:</w:t>
            </w:r>
          </w:p>
          <w:p w:rsidR="00CE60EA" w:rsidRPr="002654C2" w:rsidRDefault="00CE60EA" w:rsidP="002654C2">
            <w:pPr>
              <w:pStyle w:val="TableParagraph"/>
              <w:rPr>
                <w:lang w:eastAsia="ru-RU"/>
              </w:rPr>
            </w:pPr>
            <w:r w:rsidRPr="002654C2">
              <w:rPr>
                <w:bCs/>
                <w:lang w:eastAsia="ru-RU"/>
              </w:rPr>
              <w:t>Музыкалық аспаптармен таныстыру:</w:t>
            </w:r>
          </w:p>
          <w:p w:rsidR="00CE60EA" w:rsidRPr="002654C2" w:rsidRDefault="00CE60EA" w:rsidP="002654C2">
            <w:pPr>
              <w:pStyle w:val="TableParagraph"/>
              <w:rPr>
                <w:lang w:eastAsia="ru-RU"/>
              </w:rPr>
            </w:pPr>
            <w:r w:rsidRPr="002654C2">
              <w:rPr>
                <w:lang w:eastAsia="ru-RU"/>
              </w:rPr>
              <w:t>Домбыра, қобыз, сырнай секілді ұлттық аспаптарды көрсетіп, олардың дыбысын тыңдату.</w:t>
            </w:r>
          </w:p>
          <w:p w:rsidR="00CE60EA" w:rsidRPr="002654C2" w:rsidRDefault="00CE60EA" w:rsidP="002654C2">
            <w:pPr>
              <w:pStyle w:val="TableParagraph"/>
              <w:rPr>
                <w:lang w:eastAsia="ru-RU"/>
              </w:rPr>
            </w:pPr>
            <w:r w:rsidRPr="002654C2">
              <w:rPr>
                <w:lang w:eastAsia="ru-RU"/>
              </w:rPr>
              <w:t>Балаларға шағын аспаптар беріп, өздері дыбыс шығаруға мүмкіндік беру.</w:t>
            </w:r>
          </w:p>
          <w:p w:rsidR="00CE60EA" w:rsidRPr="002654C2" w:rsidRDefault="00CE60EA" w:rsidP="002654C2">
            <w:pPr>
              <w:pStyle w:val="TableParagraph"/>
              <w:rPr>
                <w:lang w:eastAsia="ru-RU"/>
              </w:rPr>
            </w:pPr>
            <w:r w:rsidRPr="002654C2">
              <w:rPr>
                <w:bCs/>
                <w:lang w:eastAsia="ru-RU"/>
              </w:rPr>
              <w:t>"Музыка табу" ойыны:</w:t>
            </w:r>
          </w:p>
          <w:p w:rsidR="00CE60EA" w:rsidRPr="002654C2" w:rsidRDefault="00CE60EA" w:rsidP="002654C2">
            <w:pPr>
              <w:pStyle w:val="TableParagraph"/>
              <w:rPr>
                <w:lang w:eastAsia="ru-RU"/>
              </w:rPr>
            </w:pPr>
            <w:r w:rsidRPr="002654C2">
              <w:rPr>
                <w:lang w:eastAsia="ru-RU"/>
              </w:rPr>
              <w:t>Әртүрлі әуендер ойнап, балаларға оның көңіл-күйін сипаттауды сұраңыз.</w:t>
            </w:r>
          </w:p>
          <w:p w:rsidR="00CE60EA" w:rsidRPr="002654C2" w:rsidRDefault="00CE60EA" w:rsidP="002654C2">
            <w:pPr>
              <w:pStyle w:val="TableParagraph"/>
              <w:rPr>
                <w:lang w:eastAsia="ru-RU"/>
              </w:rPr>
            </w:pPr>
            <w:r w:rsidRPr="002654C2">
              <w:rPr>
                <w:lang w:eastAsia="ru-RU"/>
              </w:rPr>
              <w:t>Музыка тыңдалып жатқанда, балалар оның қандай жануарға немесе табиғат көрінісіне ұқсайтынын айтуға тырысады.</w:t>
            </w:r>
          </w:p>
          <w:p w:rsidR="00CE60EA" w:rsidRPr="002654C2" w:rsidRDefault="00CE60EA" w:rsidP="002654C2">
            <w:pPr>
              <w:pStyle w:val="TableParagraph"/>
              <w:rPr>
                <w:rFonts w:eastAsia="Calibri"/>
              </w:rPr>
            </w:pPr>
          </w:p>
        </w:tc>
        <w:tc>
          <w:tcPr>
            <w:tcW w:w="2693" w:type="dxa"/>
          </w:tcPr>
          <w:p w:rsidR="00CE60EA" w:rsidRPr="002654C2" w:rsidRDefault="00CE60EA" w:rsidP="002654C2">
            <w:pPr>
              <w:pStyle w:val="TableParagraph"/>
              <w:rPr>
                <w:rFonts w:eastAsia="Calibri"/>
                <w:b/>
              </w:rPr>
            </w:pPr>
            <w:r w:rsidRPr="002654C2">
              <w:rPr>
                <w:rFonts w:eastAsia="Calibri"/>
                <w:b/>
              </w:rPr>
              <w:t>Дене тәрбиесі</w:t>
            </w:r>
          </w:p>
          <w:p w:rsidR="00AD337C" w:rsidRPr="00AD337C" w:rsidRDefault="00AD337C" w:rsidP="002654C2">
            <w:pPr>
              <w:pStyle w:val="TableParagraph"/>
              <w:rPr>
                <w:b/>
              </w:rPr>
            </w:pPr>
            <w:r w:rsidRPr="00AD337C">
              <w:rPr>
                <w:b/>
              </w:rPr>
              <w:t>Міндеті:</w:t>
            </w:r>
          </w:p>
          <w:p w:rsidR="00CE60EA" w:rsidRPr="002654C2" w:rsidRDefault="00CE60EA" w:rsidP="002654C2">
            <w:pPr>
              <w:pStyle w:val="TableParagraph"/>
            </w:pPr>
            <w:r w:rsidRPr="002654C2">
              <w:t>Ырғақтық жаттығулар:</w:t>
            </w:r>
          </w:p>
          <w:p w:rsidR="00CE60EA" w:rsidRPr="002654C2" w:rsidRDefault="00CE60EA" w:rsidP="002654C2">
            <w:pPr>
              <w:pStyle w:val="TableParagraph"/>
              <w:rPr>
                <w:lang w:eastAsia="ru-RU"/>
              </w:rPr>
            </w:pPr>
            <w:r w:rsidRPr="002654C2">
              <w:rPr>
                <w:bCs/>
                <w:lang w:eastAsia="ru-RU"/>
              </w:rPr>
              <w:t>Музыкамен жаттығу:</w:t>
            </w:r>
          </w:p>
          <w:p w:rsidR="00CE60EA" w:rsidRPr="002654C2" w:rsidRDefault="00CE60EA" w:rsidP="002654C2">
            <w:pPr>
              <w:pStyle w:val="TableParagraph"/>
              <w:rPr>
                <w:rFonts w:eastAsia="Calibri"/>
              </w:rPr>
            </w:pPr>
            <w:r w:rsidRPr="002654C2">
              <w:rPr>
                <w:rFonts w:eastAsia="Calibri"/>
              </w:rPr>
              <w:t>Таныс әуенге қозғалыстар жасау (аяқтың ұшымен жүру, секіру, қолды жоғары көтеру).</w:t>
            </w:r>
          </w:p>
          <w:p w:rsidR="00CE60EA" w:rsidRPr="002654C2" w:rsidRDefault="00CE60EA" w:rsidP="002654C2">
            <w:pPr>
              <w:pStyle w:val="TableParagraph"/>
              <w:rPr>
                <w:rFonts w:eastAsia="Calibri"/>
              </w:rPr>
            </w:pPr>
            <w:r w:rsidRPr="002654C2">
              <w:rPr>
                <w:rFonts w:eastAsia="Calibri"/>
              </w:rPr>
              <w:t>"Бір, екі, үш – тоқта" ойыны: музыка тоқтағанда балалар қатып қалады.</w:t>
            </w:r>
          </w:p>
          <w:p w:rsidR="00CE60EA" w:rsidRPr="002654C2" w:rsidRDefault="00CE60EA" w:rsidP="002654C2">
            <w:pPr>
              <w:pStyle w:val="TableParagraph"/>
              <w:rPr>
                <w:lang w:eastAsia="ru-RU"/>
              </w:rPr>
            </w:pPr>
            <w:r w:rsidRPr="002654C2">
              <w:rPr>
                <w:bCs/>
                <w:lang w:eastAsia="ru-RU"/>
              </w:rPr>
              <w:t>Рөлдік ырғақтық ойындар:</w:t>
            </w:r>
          </w:p>
          <w:p w:rsidR="00CE60EA" w:rsidRPr="002654C2" w:rsidRDefault="00CE60EA" w:rsidP="002654C2">
            <w:pPr>
              <w:pStyle w:val="TableParagraph"/>
              <w:rPr>
                <w:rFonts w:eastAsia="Calibri"/>
              </w:rPr>
            </w:pPr>
            <w:r w:rsidRPr="002654C2">
              <w:rPr>
                <w:rFonts w:eastAsia="Calibri"/>
              </w:rPr>
              <w:t>"Құстардың ұшуы" (балалар қолдарын жайып, әуенге сәйкес қозғалады).</w:t>
            </w:r>
          </w:p>
          <w:p w:rsidR="00CE60EA" w:rsidRPr="002654C2" w:rsidRDefault="00CE60EA" w:rsidP="002654C2">
            <w:pPr>
              <w:pStyle w:val="TableParagraph"/>
              <w:rPr>
                <w:rFonts w:eastAsia="Calibri"/>
              </w:rPr>
            </w:pPr>
            <w:r w:rsidRPr="002654C2">
              <w:rPr>
                <w:rFonts w:eastAsia="Calibri"/>
              </w:rPr>
              <w:t>"Жаңбыр" (балалар қолдарын жоғары көтеріп, алақандарын қағады, жаңбырдың тамшыларын бейнелейді).</w:t>
            </w:r>
          </w:p>
          <w:p w:rsidR="00CE60EA" w:rsidRPr="002654C2" w:rsidRDefault="00CE60EA" w:rsidP="002654C2">
            <w:pPr>
              <w:pStyle w:val="TableParagraph"/>
              <w:rPr>
                <w:rFonts w:eastAsia="Calibri"/>
              </w:rPr>
            </w:pPr>
          </w:p>
        </w:tc>
      </w:tr>
      <w:tr w:rsidR="00CE60EA" w:rsidRPr="00CE60EA" w:rsidTr="000E3131">
        <w:trPr>
          <w:trHeight w:val="998"/>
        </w:trPr>
        <w:tc>
          <w:tcPr>
            <w:tcW w:w="2411" w:type="dxa"/>
          </w:tcPr>
          <w:p w:rsidR="00CE60EA" w:rsidRPr="00CE60EA" w:rsidRDefault="00CE60EA" w:rsidP="00CE60EA">
            <w:pPr>
              <w:widowControl w:val="0"/>
              <w:autoSpaceDE w:val="0"/>
              <w:autoSpaceDN w:val="0"/>
              <w:spacing w:after="0" w:line="240" w:lineRule="auto"/>
              <w:ind w:right="223"/>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Екінші таңғы ас </w:t>
            </w:r>
          </w:p>
        </w:tc>
        <w:tc>
          <w:tcPr>
            <w:tcW w:w="2693" w:type="dxa"/>
          </w:tcPr>
          <w:p w:rsidR="00CE60EA" w:rsidRPr="002654C2" w:rsidRDefault="00CE60EA" w:rsidP="00CE60EA">
            <w:pPr>
              <w:autoSpaceDE w:val="0"/>
              <w:autoSpaceDN w:val="0"/>
              <w:adjustRightInd w:val="0"/>
              <w:spacing w:after="0" w:line="240" w:lineRule="auto"/>
              <w:rPr>
                <w:rFonts w:ascii="Times New Roman" w:eastAsia="Calibri" w:hAnsi="Times New Roman" w:cs="Times New Roman"/>
                <w:b/>
                <w:lang w:val="kk-KZ"/>
              </w:rPr>
            </w:pPr>
            <w:r w:rsidRPr="002654C2">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2654C2" w:rsidRDefault="00CE60EA" w:rsidP="00CE60EA">
            <w:pPr>
              <w:spacing w:after="0" w:line="240" w:lineRule="auto"/>
              <w:rPr>
                <w:rFonts w:ascii="Times New Roman" w:eastAsia="Times New Roman" w:hAnsi="Times New Roman" w:cs="Times New Roman"/>
                <w:lang w:val="kk-KZ" w:eastAsia="ru-RU"/>
              </w:rPr>
            </w:pPr>
            <w:r w:rsidRPr="002654C2">
              <w:rPr>
                <w:rFonts w:ascii="Times New Roman" w:eastAsia="Times New Roman" w:hAnsi="Times New Roman" w:cs="Times New Roman"/>
                <w:lang w:val="kk-KZ" w:eastAsia="ru-RU"/>
              </w:rPr>
              <w:t>Балаларды қасықпен тамақ жеуге, майды нанға жағуға үйрету.</w:t>
            </w:r>
          </w:p>
          <w:p w:rsidR="00CE60EA" w:rsidRPr="002654C2" w:rsidRDefault="00CE60EA" w:rsidP="00CE60EA">
            <w:pPr>
              <w:spacing w:after="0" w:line="240" w:lineRule="auto"/>
              <w:rPr>
                <w:rFonts w:ascii="Times New Roman" w:eastAsia="Calibri" w:hAnsi="Times New Roman" w:cs="Times New Roman"/>
                <w:b/>
                <w:lang w:val="kk-KZ"/>
              </w:rPr>
            </w:pPr>
            <w:r w:rsidRPr="002654C2">
              <w:rPr>
                <w:rFonts w:ascii="Times New Roman" w:eastAsia="Times New Roman" w:hAnsi="Times New Roman" w:cs="Times New Roman"/>
                <w:lang w:val="kk-KZ" w:eastAsia="ru-RU"/>
              </w:rPr>
              <w:t>Әр бала өз ыдысын дұрыс пайдалануды үйренеді.</w:t>
            </w:r>
          </w:p>
          <w:p w:rsidR="00CE60EA" w:rsidRPr="002654C2" w:rsidRDefault="00CE60EA" w:rsidP="00CE60EA">
            <w:pPr>
              <w:spacing w:after="0" w:line="259" w:lineRule="auto"/>
              <w:rPr>
                <w:rFonts w:ascii="Times New Roman" w:eastAsia="Times New Roman" w:hAnsi="Times New Roman" w:cs="Times New Roman"/>
                <w:b/>
                <w:lang w:val="kk-KZ" w:eastAsia="ru-RU"/>
              </w:rPr>
            </w:pPr>
            <w:r w:rsidRPr="002654C2">
              <w:rPr>
                <w:rFonts w:ascii="Times New Roman" w:eastAsia="Times New Roman" w:hAnsi="Times New Roman" w:cs="Times New Roman"/>
                <w:b/>
                <w:lang w:val="kk-KZ" w:eastAsia="ru-RU"/>
              </w:rPr>
              <w:t>Кесте бойынша кезекшілікті орындау</w:t>
            </w:r>
          </w:p>
          <w:p w:rsidR="002654C2" w:rsidRDefault="002654C2" w:rsidP="00CE60EA">
            <w:pPr>
              <w:spacing w:after="0" w:line="240" w:lineRule="auto"/>
              <w:rPr>
                <w:rFonts w:ascii="Times New Roman" w:eastAsia="Times New Roman" w:hAnsi="Times New Roman" w:cs="Times New Roman"/>
                <w:b/>
                <w:bCs/>
                <w:lang w:val="kk-KZ"/>
              </w:rPr>
            </w:pPr>
          </w:p>
          <w:p w:rsidR="00CE60EA" w:rsidRPr="002654C2" w:rsidRDefault="00CE60EA" w:rsidP="00CE60EA">
            <w:pPr>
              <w:spacing w:after="0" w:line="240" w:lineRule="auto"/>
              <w:rPr>
                <w:rFonts w:ascii="Times New Roman" w:eastAsia="Times New Roman" w:hAnsi="Times New Roman" w:cs="Times New Roman"/>
                <w:lang w:val="kk-KZ" w:eastAsia="ru-RU"/>
              </w:rPr>
            </w:pPr>
            <w:r w:rsidRPr="002654C2">
              <w:rPr>
                <w:rFonts w:ascii="Times New Roman" w:eastAsia="Times New Roman" w:hAnsi="Times New Roman" w:cs="Times New Roman"/>
                <w:b/>
                <w:bCs/>
                <w:lang w:val="kk-KZ"/>
              </w:rPr>
              <w:t xml:space="preserve">(мәдени-гигиеналық дағдылар, өзіне-өзі </w:t>
            </w:r>
            <w:r w:rsidRPr="002654C2">
              <w:rPr>
                <w:rFonts w:ascii="Times New Roman" w:eastAsia="Times New Roman" w:hAnsi="Times New Roman" w:cs="Times New Roman"/>
                <w:b/>
                <w:bCs/>
                <w:lang w:val="kk-KZ"/>
              </w:rPr>
              <w:lastRenderedPageBreak/>
              <w:t>қызмет ету)</w:t>
            </w:r>
          </w:p>
        </w:tc>
        <w:tc>
          <w:tcPr>
            <w:tcW w:w="2835" w:type="dxa"/>
          </w:tcPr>
          <w:p w:rsidR="00CE60EA" w:rsidRPr="002654C2" w:rsidRDefault="00CE60EA" w:rsidP="00CE60EA">
            <w:pPr>
              <w:autoSpaceDE w:val="0"/>
              <w:autoSpaceDN w:val="0"/>
              <w:adjustRightInd w:val="0"/>
              <w:spacing w:after="0" w:line="240" w:lineRule="auto"/>
              <w:rPr>
                <w:rFonts w:ascii="Times New Roman" w:eastAsia="Calibri" w:hAnsi="Times New Roman" w:cs="Times New Roman"/>
                <w:b/>
                <w:lang w:val="kk-KZ"/>
              </w:rPr>
            </w:pPr>
            <w:r w:rsidRPr="002654C2">
              <w:rPr>
                <w:rFonts w:ascii="Times New Roman" w:eastAsia="Times New Roman" w:hAnsi="Times New Roman" w:cs="Times New Roman"/>
                <w:lang w:val="kk-KZ" w:eastAsia="ru-RU"/>
              </w:rPr>
              <w:lastRenderedPageBreak/>
              <w:t xml:space="preserve">Балаларды тамақтанар алдында қол жууға үйрету. Әр баланың өз орамалдарымен қолды сүртуін талап ету. </w:t>
            </w:r>
          </w:p>
          <w:p w:rsidR="00CE60EA" w:rsidRPr="002654C2" w:rsidRDefault="00CE60EA" w:rsidP="00CE60EA">
            <w:pPr>
              <w:spacing w:after="0" w:line="240" w:lineRule="auto"/>
              <w:rPr>
                <w:rFonts w:ascii="Times New Roman" w:eastAsia="Times New Roman" w:hAnsi="Times New Roman" w:cs="Times New Roman"/>
                <w:lang w:val="kk-KZ" w:eastAsia="ru-RU"/>
              </w:rPr>
            </w:pPr>
            <w:r w:rsidRPr="002654C2">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rsidR="00CE60EA" w:rsidRPr="002654C2" w:rsidRDefault="00CE60EA" w:rsidP="00CE60EA">
            <w:pPr>
              <w:spacing w:after="0" w:line="240" w:lineRule="auto"/>
              <w:rPr>
                <w:rFonts w:ascii="Times New Roman" w:eastAsia="Times New Roman" w:hAnsi="Times New Roman" w:cs="Times New Roman"/>
                <w:b/>
                <w:lang w:val="kk-KZ" w:eastAsia="ru-RU"/>
              </w:rPr>
            </w:pPr>
            <w:r w:rsidRPr="002654C2">
              <w:rPr>
                <w:rFonts w:ascii="Times New Roman" w:eastAsia="Times New Roman" w:hAnsi="Times New Roman" w:cs="Times New Roman"/>
                <w:b/>
                <w:lang w:val="kk-KZ" w:eastAsia="ru-RU"/>
              </w:rPr>
              <w:t>Кесте бойынша кезекшілікті орындау</w:t>
            </w:r>
          </w:p>
          <w:p w:rsidR="002654C2" w:rsidRDefault="002654C2" w:rsidP="00CE60EA">
            <w:pPr>
              <w:spacing w:after="0" w:line="240" w:lineRule="auto"/>
              <w:rPr>
                <w:rFonts w:ascii="Times New Roman" w:eastAsia="Times New Roman" w:hAnsi="Times New Roman" w:cs="Times New Roman"/>
                <w:b/>
                <w:bCs/>
                <w:lang w:val="kk-KZ"/>
              </w:rPr>
            </w:pPr>
          </w:p>
          <w:p w:rsidR="00CE60EA" w:rsidRPr="002654C2" w:rsidRDefault="00CE60EA" w:rsidP="00CE60EA">
            <w:pPr>
              <w:spacing w:after="0" w:line="240" w:lineRule="auto"/>
              <w:rPr>
                <w:rFonts w:ascii="Times New Roman" w:eastAsia="Calibri" w:hAnsi="Times New Roman" w:cs="Times New Roman"/>
                <w:b/>
                <w:lang w:val="kk-KZ"/>
              </w:rPr>
            </w:pPr>
            <w:r w:rsidRPr="002654C2">
              <w:rPr>
                <w:rFonts w:ascii="Times New Roman" w:eastAsia="Times New Roman" w:hAnsi="Times New Roman" w:cs="Times New Roman"/>
                <w:b/>
                <w:bCs/>
                <w:lang w:val="kk-KZ"/>
              </w:rPr>
              <w:t>(мәдени-гигиеналық дағдылар, өзіне-өзі қызмет ету)</w:t>
            </w:r>
          </w:p>
        </w:tc>
        <w:tc>
          <w:tcPr>
            <w:tcW w:w="2835" w:type="dxa"/>
          </w:tcPr>
          <w:p w:rsidR="00CE60EA" w:rsidRPr="002654C2" w:rsidRDefault="00CE60EA" w:rsidP="00CE60EA">
            <w:pPr>
              <w:autoSpaceDE w:val="0"/>
              <w:autoSpaceDN w:val="0"/>
              <w:adjustRightInd w:val="0"/>
              <w:spacing w:after="0" w:line="240" w:lineRule="auto"/>
              <w:rPr>
                <w:rFonts w:ascii="Times New Roman" w:eastAsia="Calibri" w:hAnsi="Times New Roman" w:cs="Times New Roman"/>
                <w:b/>
                <w:lang w:val="kk-KZ"/>
              </w:rPr>
            </w:pPr>
            <w:r w:rsidRPr="002654C2">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2654C2" w:rsidRDefault="00CE60EA" w:rsidP="00CE60EA">
            <w:pPr>
              <w:spacing w:after="0" w:line="240" w:lineRule="auto"/>
              <w:rPr>
                <w:rFonts w:ascii="Times New Roman" w:eastAsia="Times New Roman" w:hAnsi="Times New Roman" w:cs="Times New Roman"/>
                <w:lang w:val="kk-KZ" w:eastAsia="ru-RU"/>
              </w:rPr>
            </w:pPr>
            <w:r w:rsidRPr="002654C2">
              <w:rPr>
                <w:rFonts w:ascii="Times New Roman" w:eastAsia="Times New Roman" w:hAnsi="Times New Roman" w:cs="Times New Roman"/>
                <w:lang w:val="kk-KZ" w:eastAsia="ru-RU"/>
              </w:rPr>
              <w:t>Балаларды қасықпен тамақ жеуге, майды нанға жағуға үйрету.</w:t>
            </w:r>
          </w:p>
          <w:p w:rsidR="00CE60EA" w:rsidRPr="002654C2" w:rsidRDefault="00CE60EA" w:rsidP="00CE60EA">
            <w:pPr>
              <w:spacing w:after="0" w:line="240" w:lineRule="auto"/>
              <w:rPr>
                <w:rFonts w:ascii="Times New Roman" w:eastAsia="Calibri" w:hAnsi="Times New Roman" w:cs="Times New Roman"/>
                <w:b/>
                <w:lang w:val="kk-KZ"/>
              </w:rPr>
            </w:pPr>
            <w:r w:rsidRPr="002654C2">
              <w:rPr>
                <w:rFonts w:ascii="Times New Roman" w:eastAsia="Times New Roman" w:hAnsi="Times New Roman" w:cs="Times New Roman"/>
                <w:lang w:val="kk-KZ" w:eastAsia="ru-RU"/>
              </w:rPr>
              <w:t>Әр бала өз ыдысын дұрыс пайдалануды үйренеді.</w:t>
            </w:r>
          </w:p>
          <w:p w:rsidR="00CE60EA" w:rsidRPr="002654C2" w:rsidRDefault="00CE60EA" w:rsidP="00CE60EA">
            <w:pPr>
              <w:spacing w:after="0" w:line="259" w:lineRule="auto"/>
              <w:rPr>
                <w:rFonts w:ascii="Times New Roman" w:eastAsia="Times New Roman" w:hAnsi="Times New Roman" w:cs="Times New Roman"/>
                <w:b/>
                <w:lang w:val="kk-KZ" w:eastAsia="ru-RU"/>
              </w:rPr>
            </w:pPr>
            <w:r w:rsidRPr="002654C2">
              <w:rPr>
                <w:rFonts w:ascii="Times New Roman" w:eastAsia="Times New Roman" w:hAnsi="Times New Roman" w:cs="Times New Roman"/>
                <w:b/>
                <w:lang w:val="kk-KZ" w:eastAsia="ru-RU"/>
              </w:rPr>
              <w:t>Кесте бойынша кезекшілікті орындау</w:t>
            </w:r>
          </w:p>
          <w:p w:rsidR="002654C2" w:rsidRDefault="002654C2" w:rsidP="00CE60EA">
            <w:pPr>
              <w:spacing w:after="0" w:line="259" w:lineRule="auto"/>
              <w:rPr>
                <w:rFonts w:ascii="Times New Roman" w:eastAsia="Times New Roman" w:hAnsi="Times New Roman" w:cs="Times New Roman"/>
                <w:b/>
                <w:bCs/>
                <w:lang w:val="kk-KZ"/>
              </w:rPr>
            </w:pPr>
          </w:p>
          <w:p w:rsidR="00CE60EA" w:rsidRPr="002654C2" w:rsidRDefault="00CE60EA" w:rsidP="00CE60EA">
            <w:pPr>
              <w:spacing w:after="0" w:line="259" w:lineRule="auto"/>
              <w:rPr>
                <w:rFonts w:ascii="Times New Roman" w:eastAsia="Calibri" w:hAnsi="Times New Roman" w:cs="Times New Roman"/>
                <w:lang w:val="kk-KZ"/>
              </w:rPr>
            </w:pPr>
            <w:r w:rsidRPr="002654C2">
              <w:rPr>
                <w:rFonts w:ascii="Times New Roman" w:eastAsia="Times New Roman" w:hAnsi="Times New Roman" w:cs="Times New Roman"/>
                <w:b/>
                <w:bCs/>
                <w:lang w:val="kk-KZ"/>
              </w:rPr>
              <w:t xml:space="preserve">(мәдени-гигиеналық дағдылар, өзіне-өзі </w:t>
            </w:r>
            <w:r w:rsidRPr="002654C2">
              <w:rPr>
                <w:rFonts w:ascii="Times New Roman" w:eastAsia="Times New Roman" w:hAnsi="Times New Roman" w:cs="Times New Roman"/>
                <w:b/>
                <w:bCs/>
                <w:lang w:val="kk-KZ"/>
              </w:rPr>
              <w:lastRenderedPageBreak/>
              <w:t>қызмет ету)</w:t>
            </w:r>
          </w:p>
        </w:tc>
        <w:tc>
          <w:tcPr>
            <w:tcW w:w="2523" w:type="dxa"/>
          </w:tcPr>
          <w:p w:rsidR="00CE60EA" w:rsidRPr="002654C2" w:rsidRDefault="00CE60EA" w:rsidP="00CE60EA">
            <w:pPr>
              <w:autoSpaceDE w:val="0"/>
              <w:autoSpaceDN w:val="0"/>
              <w:adjustRightInd w:val="0"/>
              <w:spacing w:after="0" w:line="240" w:lineRule="auto"/>
              <w:rPr>
                <w:rFonts w:ascii="Times New Roman" w:eastAsia="Calibri" w:hAnsi="Times New Roman" w:cs="Times New Roman"/>
                <w:b/>
                <w:lang w:val="kk-KZ"/>
              </w:rPr>
            </w:pPr>
            <w:r w:rsidRPr="002654C2">
              <w:rPr>
                <w:rFonts w:ascii="Times New Roman" w:eastAsia="Times New Roman" w:hAnsi="Times New Roman" w:cs="Times New Roman"/>
                <w:lang w:val="kk-KZ" w:eastAsia="ru-RU"/>
              </w:rPr>
              <w:lastRenderedPageBreak/>
              <w:t xml:space="preserve">Балаларды тамақтанар алдында қол жууға үйрету. Әр баланың өз орамалдарымен қолды сүртуін талап ету. </w:t>
            </w:r>
          </w:p>
          <w:p w:rsidR="00CE60EA" w:rsidRPr="002654C2" w:rsidRDefault="00CE60EA" w:rsidP="00CE60EA">
            <w:pPr>
              <w:spacing w:after="0" w:line="240" w:lineRule="auto"/>
              <w:rPr>
                <w:rFonts w:ascii="Times New Roman" w:eastAsia="Calibri" w:hAnsi="Times New Roman" w:cs="Times New Roman"/>
                <w:lang w:val="kk-KZ"/>
              </w:rPr>
            </w:pPr>
            <w:r w:rsidRPr="002654C2">
              <w:rPr>
                <w:rFonts w:ascii="Times New Roman" w:eastAsia="Times New Roman" w:hAnsi="Times New Roman" w:cs="Times New Roman"/>
                <w:lang w:val="kk-KZ" w:eastAsia="ru-RU"/>
              </w:rPr>
              <w:t>Балаларға:</w:t>
            </w:r>
            <w:r w:rsidR="002654C2">
              <w:rPr>
                <w:rFonts w:ascii="Times New Roman" w:eastAsia="Times New Roman" w:hAnsi="Times New Roman" w:cs="Times New Roman"/>
                <w:lang w:val="kk-KZ" w:eastAsia="ru-RU"/>
              </w:rPr>
              <w:t xml:space="preserve"> </w:t>
            </w:r>
            <w:r w:rsidRPr="002654C2">
              <w:rPr>
                <w:rFonts w:ascii="Times New Roman" w:eastAsia="Times New Roman" w:hAnsi="Times New Roman" w:cs="Times New Roman"/>
                <w:lang w:val="kk-KZ" w:eastAsia="ru-RU"/>
              </w:rPr>
              <w:t>Ас ішкеннен кейін алғыс айтуға үйрету ("Рақмет").</w:t>
            </w:r>
          </w:p>
          <w:p w:rsidR="00CE60EA" w:rsidRPr="002654C2" w:rsidRDefault="00CE60EA" w:rsidP="00CE60EA">
            <w:pPr>
              <w:spacing w:after="0" w:line="240" w:lineRule="auto"/>
              <w:rPr>
                <w:rFonts w:ascii="Times New Roman" w:eastAsia="Calibri" w:hAnsi="Times New Roman" w:cs="Times New Roman"/>
                <w:b/>
                <w:lang w:val="kk-KZ"/>
              </w:rPr>
            </w:pPr>
            <w:r w:rsidRPr="002654C2">
              <w:rPr>
                <w:rFonts w:ascii="Times New Roman" w:eastAsia="Times New Roman" w:hAnsi="Times New Roman" w:cs="Times New Roman"/>
                <w:b/>
                <w:lang w:val="kk-KZ" w:eastAsia="ru-RU"/>
              </w:rPr>
              <w:t>Кесте бойынша кезекшілікті орындау</w:t>
            </w:r>
          </w:p>
          <w:p w:rsidR="002654C2" w:rsidRDefault="002654C2" w:rsidP="00CE60EA">
            <w:pPr>
              <w:spacing w:after="0" w:line="259" w:lineRule="auto"/>
              <w:rPr>
                <w:rFonts w:ascii="Times New Roman" w:eastAsia="Times New Roman" w:hAnsi="Times New Roman" w:cs="Times New Roman"/>
                <w:b/>
                <w:bCs/>
                <w:lang w:val="kk-KZ"/>
              </w:rPr>
            </w:pPr>
          </w:p>
          <w:p w:rsidR="00CE60EA" w:rsidRPr="002654C2" w:rsidRDefault="00CE60EA" w:rsidP="00CE60EA">
            <w:pPr>
              <w:spacing w:after="0" w:line="259" w:lineRule="auto"/>
              <w:rPr>
                <w:rFonts w:ascii="Times New Roman" w:eastAsia="Calibri" w:hAnsi="Times New Roman" w:cs="Times New Roman"/>
                <w:lang w:val="kk-KZ"/>
              </w:rPr>
            </w:pPr>
            <w:r w:rsidRPr="002654C2">
              <w:rPr>
                <w:rFonts w:ascii="Times New Roman" w:eastAsia="Times New Roman" w:hAnsi="Times New Roman" w:cs="Times New Roman"/>
                <w:b/>
                <w:bCs/>
                <w:lang w:val="kk-KZ"/>
              </w:rPr>
              <w:t>(мәдени-гигиеналық дағдылар, өзіне-өзі қызмет ету)</w:t>
            </w:r>
          </w:p>
        </w:tc>
        <w:tc>
          <w:tcPr>
            <w:tcW w:w="2693" w:type="dxa"/>
          </w:tcPr>
          <w:p w:rsidR="00CE60EA" w:rsidRPr="002654C2" w:rsidRDefault="00CE60EA" w:rsidP="00CE60EA">
            <w:pPr>
              <w:autoSpaceDE w:val="0"/>
              <w:autoSpaceDN w:val="0"/>
              <w:adjustRightInd w:val="0"/>
              <w:spacing w:after="0" w:line="240" w:lineRule="auto"/>
              <w:rPr>
                <w:rFonts w:ascii="Times New Roman" w:eastAsia="Calibri" w:hAnsi="Times New Roman" w:cs="Times New Roman"/>
                <w:b/>
                <w:lang w:val="kk-KZ"/>
              </w:rPr>
            </w:pPr>
            <w:r w:rsidRPr="002654C2">
              <w:rPr>
                <w:rFonts w:ascii="Times New Roman" w:eastAsia="Calibri" w:hAnsi="Times New Roman" w:cs="Times New Roman"/>
                <w:lang w:val="kk-KZ"/>
              </w:rPr>
              <w:t xml:space="preserve"> </w:t>
            </w:r>
            <w:r w:rsidRPr="002654C2">
              <w:rPr>
                <w:rFonts w:ascii="Times New Roman" w:eastAsia="Times New Roman" w:hAnsi="Times New Roman" w:cs="Times New Roman"/>
                <w:lang w:val="kk-KZ" w:eastAsia="ru-RU"/>
              </w:rPr>
              <w:t xml:space="preserve">Балаларды тамақтанар алдында қол жууға үйрету. </w:t>
            </w:r>
          </w:p>
          <w:p w:rsidR="00CE60EA" w:rsidRPr="002654C2" w:rsidRDefault="00CE60EA" w:rsidP="00CE60EA">
            <w:pPr>
              <w:spacing w:after="0" w:line="240" w:lineRule="auto"/>
              <w:rPr>
                <w:rFonts w:ascii="Times New Roman" w:eastAsia="Calibri" w:hAnsi="Times New Roman" w:cs="Times New Roman"/>
                <w:lang w:val="kk-KZ"/>
              </w:rPr>
            </w:pPr>
            <w:r w:rsidRPr="002654C2">
              <w:rPr>
                <w:rFonts w:ascii="Times New Roman" w:eastAsia="Times New Roman" w:hAnsi="Times New Roman" w:cs="Times New Roman"/>
                <w:lang w:val="kk-KZ" w:eastAsia="ru-RU"/>
              </w:rPr>
              <w:t>Балаларға:Үстелді таза ұстау.</w:t>
            </w:r>
          </w:p>
          <w:p w:rsidR="00CE60EA" w:rsidRPr="002654C2" w:rsidRDefault="00CE60EA" w:rsidP="00CE60EA">
            <w:pPr>
              <w:spacing w:after="0" w:line="240" w:lineRule="auto"/>
              <w:rPr>
                <w:rFonts w:ascii="Times New Roman" w:eastAsia="Times New Roman" w:hAnsi="Times New Roman" w:cs="Times New Roman"/>
                <w:lang w:val="kk-KZ" w:eastAsia="ru-RU"/>
              </w:rPr>
            </w:pPr>
            <w:r w:rsidRPr="002654C2">
              <w:rPr>
                <w:rFonts w:ascii="Times New Roman" w:eastAsia="Times New Roman" w:hAnsi="Times New Roman" w:cs="Times New Roman"/>
                <w:lang w:val="kk-KZ" w:eastAsia="ru-RU"/>
              </w:rPr>
              <w:t>Төгіліп қалған тамақты сүртуге көмектесу.</w:t>
            </w:r>
          </w:p>
          <w:p w:rsidR="00CE60EA" w:rsidRPr="002654C2" w:rsidRDefault="00CE60EA" w:rsidP="00CE60EA">
            <w:pPr>
              <w:spacing w:after="0" w:line="240" w:lineRule="auto"/>
              <w:rPr>
                <w:rFonts w:ascii="Times New Roman" w:eastAsia="Calibri" w:hAnsi="Times New Roman" w:cs="Times New Roman"/>
                <w:lang w:val="kk-KZ"/>
              </w:rPr>
            </w:pPr>
            <w:r w:rsidRPr="002654C2">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CE60EA" w:rsidRPr="002654C2" w:rsidRDefault="00CE60EA" w:rsidP="00CE60EA">
            <w:pPr>
              <w:spacing w:after="0" w:line="240" w:lineRule="auto"/>
              <w:rPr>
                <w:rFonts w:ascii="Times New Roman" w:eastAsia="Calibri" w:hAnsi="Times New Roman" w:cs="Times New Roman"/>
                <w:b/>
                <w:lang w:val="kk-KZ"/>
              </w:rPr>
            </w:pPr>
            <w:r w:rsidRPr="002654C2">
              <w:rPr>
                <w:rFonts w:ascii="Times New Roman" w:eastAsia="Times New Roman" w:hAnsi="Times New Roman" w:cs="Times New Roman"/>
                <w:b/>
                <w:lang w:val="kk-KZ" w:eastAsia="ru-RU"/>
              </w:rPr>
              <w:t>Кесте бойынша кезекшілікті орындау</w:t>
            </w:r>
          </w:p>
          <w:p w:rsidR="00CE60EA" w:rsidRPr="002654C2" w:rsidRDefault="00CE60EA" w:rsidP="00CE60EA">
            <w:pPr>
              <w:spacing w:after="0" w:line="259" w:lineRule="auto"/>
              <w:rPr>
                <w:rFonts w:ascii="Times New Roman" w:eastAsia="Calibri" w:hAnsi="Times New Roman" w:cs="Times New Roman"/>
                <w:lang w:val="kk-KZ"/>
              </w:rPr>
            </w:pPr>
            <w:r w:rsidRPr="002654C2">
              <w:rPr>
                <w:rFonts w:ascii="Times New Roman" w:eastAsia="Times New Roman" w:hAnsi="Times New Roman" w:cs="Times New Roman"/>
                <w:b/>
                <w:bCs/>
                <w:lang w:val="kk-KZ"/>
              </w:rPr>
              <w:t xml:space="preserve">(мәдени-гигиеналық дағдылар, өзіне-өзі </w:t>
            </w:r>
            <w:r w:rsidRPr="002654C2">
              <w:rPr>
                <w:rFonts w:ascii="Times New Roman" w:eastAsia="Times New Roman" w:hAnsi="Times New Roman" w:cs="Times New Roman"/>
                <w:b/>
                <w:bCs/>
                <w:lang w:val="kk-KZ"/>
              </w:rPr>
              <w:lastRenderedPageBreak/>
              <w:t>қызмет ету)</w:t>
            </w:r>
          </w:p>
        </w:tc>
      </w:tr>
      <w:tr w:rsidR="00CE60EA" w:rsidRPr="00CE60EA" w:rsidTr="000E3131">
        <w:trPr>
          <w:trHeight w:val="549"/>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Серуенге</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дайындық</w:t>
            </w:r>
          </w:p>
        </w:tc>
        <w:tc>
          <w:tcPr>
            <w:tcW w:w="2693" w:type="dxa"/>
          </w:tcPr>
          <w:p w:rsidR="00CE60EA" w:rsidRPr="002654C2" w:rsidRDefault="00CE60EA" w:rsidP="002654C2">
            <w:pPr>
              <w:pStyle w:val="TableParagraph"/>
              <w:rPr>
                <w:rFonts w:eastAsia="Calibri"/>
              </w:rPr>
            </w:pPr>
            <w:r w:rsidRPr="002654C2">
              <w:rPr>
                <w:rFonts w:eastAsia="Calibri"/>
              </w:rPr>
              <w:t xml:space="preserve">Балаларды  мейірімділікке, бір-біріне көмектесуге баулу олардың сөйлеуін дамыту </w:t>
            </w:r>
          </w:p>
          <w:p w:rsidR="00CE60EA" w:rsidRPr="002654C2" w:rsidRDefault="00CE60EA" w:rsidP="002654C2">
            <w:pPr>
              <w:pStyle w:val="TableParagraph"/>
              <w:rPr>
                <w:rFonts w:eastAsia="Calibri"/>
              </w:rPr>
            </w:pPr>
            <w:r w:rsidRPr="002654C2">
              <w:rPr>
                <w:bCs/>
                <w:lang w:eastAsia="ru-RU"/>
              </w:rPr>
              <w:t>әр балаға өз киімдерін танып шкафтан алуға дағдыландыру</w:t>
            </w:r>
          </w:p>
          <w:p w:rsidR="002654C2" w:rsidRDefault="002654C2" w:rsidP="002654C2">
            <w:pPr>
              <w:pStyle w:val="TableParagraph"/>
              <w:rPr>
                <w:b/>
                <w:bCs/>
                <w:lang w:eastAsia="ru-RU"/>
              </w:rPr>
            </w:pPr>
          </w:p>
          <w:p w:rsidR="00CE60EA" w:rsidRPr="002654C2" w:rsidRDefault="00CE60EA" w:rsidP="002654C2">
            <w:pPr>
              <w:pStyle w:val="TableParagraph"/>
              <w:rPr>
                <w:b/>
                <w:bCs/>
                <w:lang w:eastAsia="ru-RU"/>
              </w:rPr>
            </w:pPr>
            <w:r w:rsidRPr="002654C2">
              <w:rPr>
                <w:b/>
                <w:bCs/>
                <w:lang w:eastAsia="ru-RU"/>
              </w:rPr>
              <w:t>Мемлекеттік тілді меңгерту</w:t>
            </w:r>
          </w:p>
        </w:tc>
        <w:tc>
          <w:tcPr>
            <w:tcW w:w="2835" w:type="dxa"/>
          </w:tcPr>
          <w:p w:rsidR="00CE60EA" w:rsidRPr="002654C2" w:rsidRDefault="00CE60EA" w:rsidP="002654C2">
            <w:pPr>
              <w:pStyle w:val="TableParagraph"/>
              <w:rPr>
                <w:rFonts w:eastAsia="Calibri"/>
              </w:rPr>
            </w:pPr>
            <w:r w:rsidRPr="002654C2">
              <w:rPr>
                <w:rFonts w:eastAsia="Calibri"/>
              </w:rPr>
              <w:t>Киімдерін сөрелерден ұқыптылықпен алуға, дербестікке дағдыландыру,</w:t>
            </w:r>
            <w:r w:rsidRPr="002654C2">
              <w:rPr>
                <w:bCs/>
                <w:lang w:eastAsia="ru-RU"/>
              </w:rPr>
              <w:t xml:space="preserve"> әр балаға өз киімдерін танып шкафтан алуға дағдыландыру</w:t>
            </w:r>
          </w:p>
          <w:p w:rsidR="002654C2" w:rsidRDefault="002654C2" w:rsidP="002654C2">
            <w:pPr>
              <w:pStyle w:val="TableParagraph"/>
              <w:rPr>
                <w:b/>
                <w:bCs/>
                <w:lang w:eastAsia="ru-RU"/>
              </w:rPr>
            </w:pPr>
          </w:p>
          <w:p w:rsidR="002654C2" w:rsidRDefault="002654C2" w:rsidP="002654C2">
            <w:pPr>
              <w:pStyle w:val="TableParagraph"/>
              <w:rPr>
                <w:b/>
                <w:bCs/>
                <w:lang w:eastAsia="ru-RU"/>
              </w:rPr>
            </w:pPr>
          </w:p>
          <w:p w:rsidR="00CE60EA" w:rsidRPr="002654C2" w:rsidRDefault="00CE60EA" w:rsidP="002654C2">
            <w:pPr>
              <w:pStyle w:val="TableParagraph"/>
              <w:rPr>
                <w:b/>
                <w:bCs/>
                <w:lang w:eastAsia="ru-RU"/>
              </w:rPr>
            </w:pPr>
            <w:r w:rsidRPr="002654C2">
              <w:rPr>
                <w:b/>
                <w:bCs/>
                <w:lang w:eastAsia="ru-RU"/>
              </w:rPr>
              <w:t>Өзіне-өзі қызмет ету дағдысын қалыптастыру</w:t>
            </w:r>
          </w:p>
          <w:p w:rsidR="00CE60EA" w:rsidRPr="002654C2" w:rsidRDefault="00CE60EA" w:rsidP="002654C2">
            <w:pPr>
              <w:pStyle w:val="TableParagraph"/>
              <w:rPr>
                <w:rFonts w:eastAsia="Calibri"/>
              </w:rPr>
            </w:pPr>
          </w:p>
        </w:tc>
        <w:tc>
          <w:tcPr>
            <w:tcW w:w="2835" w:type="dxa"/>
          </w:tcPr>
          <w:p w:rsidR="00CE60EA" w:rsidRPr="002654C2" w:rsidRDefault="00CE60EA" w:rsidP="002654C2">
            <w:pPr>
              <w:pStyle w:val="TableParagraph"/>
              <w:rPr>
                <w:rFonts w:eastAsia="Calibri"/>
              </w:rPr>
            </w:pPr>
            <w:r w:rsidRPr="002654C2">
              <w:rPr>
                <w:rFonts w:eastAsia="Calibri"/>
              </w:rPr>
              <w:t>Сөздік қорды балалардың киімдерінің, аяқ киімдерінің атауларымен байытуға,Мысалы: күртеше, Етік, Қолқап,</w:t>
            </w:r>
          </w:p>
          <w:p w:rsidR="00CE60EA" w:rsidRPr="002654C2" w:rsidRDefault="00CE60EA" w:rsidP="002654C2">
            <w:pPr>
              <w:pStyle w:val="TableParagraph"/>
              <w:rPr>
                <w:rFonts w:eastAsia="Calibri"/>
              </w:rPr>
            </w:pPr>
            <w:r w:rsidRPr="002654C2">
              <w:rPr>
                <w:bCs/>
                <w:lang w:eastAsia="ru-RU"/>
              </w:rPr>
              <w:t>әр балаға өз киімдерін танып шкафтан алуға дағдыландыру</w:t>
            </w:r>
          </w:p>
          <w:p w:rsidR="00CE60EA" w:rsidRPr="002654C2" w:rsidRDefault="00CE60EA" w:rsidP="002654C2">
            <w:pPr>
              <w:pStyle w:val="TableParagraph"/>
              <w:rPr>
                <w:rFonts w:eastAsia="Calibri"/>
              </w:rPr>
            </w:pPr>
            <w:r w:rsidRPr="002654C2">
              <w:rPr>
                <w:b/>
                <w:bCs/>
                <w:lang w:eastAsia="ru-RU"/>
              </w:rPr>
              <w:t>Мемлекеттік тілді меңгерту</w:t>
            </w:r>
          </w:p>
        </w:tc>
        <w:tc>
          <w:tcPr>
            <w:tcW w:w="2523" w:type="dxa"/>
          </w:tcPr>
          <w:p w:rsidR="00CE60EA" w:rsidRPr="002654C2" w:rsidRDefault="00CE60EA" w:rsidP="002654C2">
            <w:pPr>
              <w:pStyle w:val="TableParagraph"/>
              <w:rPr>
                <w:rFonts w:eastAsia="Calibri"/>
              </w:rPr>
            </w:pPr>
            <w:r w:rsidRPr="002654C2">
              <w:rPr>
                <w:rFonts w:eastAsia="Calibri"/>
              </w:rPr>
              <w:t xml:space="preserve">Балаларды  мейірімділікке, бір-біріне көмектесуге баулу олардың сөйлеуін дамыту </w:t>
            </w:r>
          </w:p>
          <w:p w:rsidR="00CE60EA" w:rsidRPr="002654C2" w:rsidRDefault="00CE60EA" w:rsidP="002654C2">
            <w:pPr>
              <w:pStyle w:val="TableParagraph"/>
              <w:rPr>
                <w:rFonts w:eastAsia="Calibri"/>
              </w:rPr>
            </w:pPr>
            <w:r w:rsidRPr="002654C2">
              <w:rPr>
                <w:bCs/>
                <w:lang w:eastAsia="ru-RU"/>
              </w:rPr>
              <w:t>әр балаға өз киімдерін танып шкафтан алуға дағдыландыру</w:t>
            </w:r>
          </w:p>
          <w:p w:rsidR="002654C2" w:rsidRDefault="002654C2" w:rsidP="002654C2">
            <w:pPr>
              <w:pStyle w:val="TableParagraph"/>
              <w:rPr>
                <w:b/>
                <w:bCs/>
                <w:lang w:eastAsia="ru-RU"/>
              </w:rPr>
            </w:pPr>
          </w:p>
          <w:p w:rsidR="00CE60EA" w:rsidRPr="002654C2" w:rsidRDefault="00CE60EA" w:rsidP="002654C2">
            <w:pPr>
              <w:pStyle w:val="TableParagraph"/>
              <w:rPr>
                <w:b/>
                <w:bCs/>
                <w:lang w:eastAsia="ru-RU"/>
              </w:rPr>
            </w:pPr>
            <w:r w:rsidRPr="002654C2">
              <w:rPr>
                <w:b/>
                <w:bCs/>
                <w:lang w:eastAsia="ru-RU"/>
              </w:rPr>
              <w:t xml:space="preserve">Мемлекеттік тілді меңгерту </w:t>
            </w:r>
          </w:p>
        </w:tc>
        <w:tc>
          <w:tcPr>
            <w:tcW w:w="2693" w:type="dxa"/>
          </w:tcPr>
          <w:p w:rsidR="00CE60EA" w:rsidRPr="002654C2" w:rsidRDefault="00CE60EA" w:rsidP="002654C2">
            <w:pPr>
              <w:pStyle w:val="TableParagraph"/>
              <w:rPr>
                <w:bCs/>
                <w:lang w:eastAsia="ru-RU"/>
              </w:rPr>
            </w:pPr>
            <w:r w:rsidRPr="002654C2">
              <w:rPr>
                <w:bCs/>
                <w:lang w:eastAsia="ru-RU"/>
              </w:rPr>
              <w:t>Өздігінен реттілікпен киінуді үйрету</w:t>
            </w:r>
          </w:p>
          <w:p w:rsidR="00CE60EA" w:rsidRPr="002654C2" w:rsidRDefault="00CE60EA" w:rsidP="002654C2">
            <w:pPr>
              <w:pStyle w:val="TableParagraph"/>
              <w:rPr>
                <w:bCs/>
                <w:lang w:eastAsia="ru-RU"/>
              </w:rPr>
            </w:pPr>
            <w:r w:rsidRPr="002654C2">
              <w:rPr>
                <w:rFonts w:eastAsia="Calibri"/>
              </w:rPr>
              <w:t>Балаларға қысқы табиғаттың ерекшеліктері туралы қысқаша түсінік беру,</w:t>
            </w:r>
            <w:r w:rsidRPr="002654C2">
              <w:rPr>
                <w:bCs/>
                <w:lang w:eastAsia="ru-RU"/>
              </w:rPr>
              <w:t xml:space="preserve"> әр балаға өз киімдерін танып шкафтан алуға дағдыландыру</w:t>
            </w:r>
          </w:p>
          <w:p w:rsidR="00CE60EA" w:rsidRPr="002654C2" w:rsidRDefault="00CE60EA" w:rsidP="002654C2">
            <w:pPr>
              <w:pStyle w:val="TableParagraph"/>
              <w:rPr>
                <w:b/>
                <w:bCs/>
                <w:lang w:eastAsia="ru-RU"/>
              </w:rPr>
            </w:pPr>
            <w:r w:rsidRPr="002654C2">
              <w:rPr>
                <w:b/>
                <w:bCs/>
                <w:lang w:eastAsia="ru-RU"/>
              </w:rPr>
              <w:t>Өзіне-өзі қызмет ету дағдысын қалыптастыру</w:t>
            </w:r>
          </w:p>
        </w:tc>
      </w:tr>
      <w:tr w:rsidR="00CE60EA" w:rsidRPr="00CE60EA" w:rsidTr="000E3131">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w:t>
            </w:r>
          </w:p>
        </w:tc>
        <w:tc>
          <w:tcPr>
            <w:tcW w:w="2693"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Серуен картотекасы №15</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Бақылау:</w:t>
            </w:r>
            <w:r w:rsidRPr="00CE60EA">
              <w:rPr>
                <w:rFonts w:ascii="Times New Roman" w:eastAsia="Times New Roman" w:hAnsi="Times New Roman" w:cs="Times New Roman"/>
                <w:lang w:val="kk-KZ" w:eastAsia="ru-RU"/>
              </w:rPr>
              <w:t xml:space="preserve"> Ағаштардағы мұзды бақылау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Ағаштардың бұтақтарында пайда болған мұзды қарастыру, оның жылтырлығына назар аударту.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Еңбек әрекеті:</w:t>
            </w:r>
            <w:r w:rsidRPr="00CE60EA">
              <w:rPr>
                <w:rFonts w:ascii="Times New Roman" w:eastAsia="Times New Roman" w:hAnsi="Times New Roman" w:cs="Times New Roman"/>
                <w:lang w:val="kk-KZ" w:eastAsia="ru-RU"/>
              </w:rPr>
              <w:t xml:space="preserve"> Аулада қар тазалау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Балалар күрекпен және қолдарымен жолдарды тазалайды.</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Қысқы ойын:</w:t>
            </w:r>
            <w:r w:rsidRPr="00CE60EA">
              <w:rPr>
                <w:rFonts w:ascii="Times New Roman" w:eastAsia="Times New Roman" w:hAnsi="Times New Roman" w:cs="Times New Roman"/>
                <w:lang w:val="kk-KZ" w:eastAsia="ru-RU"/>
              </w:rPr>
              <w:t xml:space="preserve"> «Қарлы шеңберге секіру»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Қардың үстіне шеңберлер салып, солардың ішіне секіру ойынын ұйымдастыру.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Тәжірибе:</w:t>
            </w:r>
            <w:r w:rsidRPr="00CE60EA">
              <w:rPr>
                <w:rFonts w:ascii="Times New Roman" w:eastAsia="Times New Roman" w:hAnsi="Times New Roman" w:cs="Times New Roman"/>
                <w:lang w:val="kk-KZ" w:eastAsia="ru-RU"/>
              </w:rPr>
              <w:t xml:space="preserve"> «Мұздың мөлдірлігі»</w:t>
            </w:r>
          </w:p>
          <w:p w:rsidR="00CE60EA" w:rsidRPr="002654C2" w:rsidRDefault="00CE60EA" w:rsidP="00CE60EA">
            <w:pPr>
              <w:spacing w:after="0" w:line="240" w:lineRule="auto"/>
              <w:rPr>
                <w:rFonts w:ascii="Times New Roman" w:eastAsia="Times New Roman" w:hAnsi="Times New Roman" w:cs="Times New Roman"/>
                <w:b/>
                <w:bCs/>
                <w:lang w:val="kk-KZ" w:eastAsia="ru-RU"/>
              </w:rPr>
            </w:pPr>
            <w:r w:rsidRPr="00CE60EA">
              <w:rPr>
                <w:rFonts w:ascii="Times New Roman" w:eastAsia="Times New Roman" w:hAnsi="Times New Roman" w:cs="Times New Roman"/>
                <w:lang w:val="kk-KZ" w:eastAsia="ru-RU"/>
              </w:rPr>
              <w:lastRenderedPageBreak/>
              <w:t>Балаларға мұз кесегін беріп, оның ішінде не көрінетінін зерттеу.</w:t>
            </w:r>
            <w:r w:rsidRPr="00CE60EA">
              <w:rPr>
                <w:rFonts w:ascii="Times New Roman" w:eastAsia="Times New Roman" w:hAnsi="Times New Roman" w:cs="Times New Roman"/>
                <w:b/>
                <w:bCs/>
                <w:color w:val="00B0F0"/>
                <w:lang w:val="kk-KZ" w:eastAsia="ru-RU"/>
              </w:rPr>
              <w:t xml:space="preserve"> </w:t>
            </w:r>
            <w:r w:rsidRPr="002654C2">
              <w:rPr>
                <w:rFonts w:ascii="Times New Roman" w:eastAsia="Times New Roman" w:hAnsi="Times New Roman" w:cs="Times New Roman"/>
                <w:b/>
                <w:bCs/>
                <w:lang w:val="kk-KZ" w:eastAsia="ru-RU"/>
              </w:rPr>
              <w:t>(Экологиялық мәдениет дағдысы Қоршаған ортамен таныстыру  зерттеу іс-әрекеті  )</w:t>
            </w:r>
          </w:p>
          <w:p w:rsidR="00CE60EA" w:rsidRPr="00CE60EA" w:rsidRDefault="00CE60EA" w:rsidP="00CE60EA">
            <w:pPr>
              <w:spacing w:after="0" w:line="240" w:lineRule="auto"/>
              <w:rPr>
                <w:rFonts w:ascii="Times New Roman" w:eastAsia="Times New Roman" w:hAnsi="Times New Roman" w:cs="Times New Roman"/>
                <w:lang w:eastAsia="ru-RU"/>
              </w:rPr>
            </w:pPr>
          </w:p>
          <w:p w:rsidR="00CE60EA" w:rsidRPr="00CE60EA" w:rsidRDefault="00CE60EA" w:rsidP="00CE60EA">
            <w:pPr>
              <w:spacing w:after="0" w:line="240" w:lineRule="atLeast"/>
              <w:ind w:right="-102"/>
              <w:rPr>
                <w:rFonts w:ascii="Times New Roman" w:eastAsia="Times New Roman" w:hAnsi="Times New Roman" w:cs="Times New Roman"/>
                <w:b/>
                <w:bCs/>
                <w:color w:val="000000"/>
                <w:lang w:eastAsia="ru-RU"/>
              </w:rPr>
            </w:pPr>
          </w:p>
        </w:tc>
        <w:tc>
          <w:tcPr>
            <w:tcW w:w="2835"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Серуен картотекасы №16</w:t>
            </w:r>
          </w:p>
          <w:p w:rsidR="00CE60EA" w:rsidRPr="00CE60EA" w:rsidRDefault="00CE60EA" w:rsidP="00CE60EA">
            <w:pPr>
              <w:spacing w:after="0" w:line="240" w:lineRule="auto"/>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Қарды бақылау</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b/>
                <w:bCs/>
                <w:lang w:val="kk-KZ" w:eastAsia="ru-RU"/>
              </w:rPr>
              <w:t>Мақсаты:</w:t>
            </w:r>
            <w:r w:rsidRPr="00CE60EA">
              <w:rPr>
                <w:rFonts w:ascii="Times New Roman" w:eastAsia="Times New Roman" w:hAnsi="Times New Roman" w:cs="Times New Roman"/>
                <w:lang w:val="kk-KZ" w:eastAsia="ru-RU"/>
              </w:rPr>
              <w:t xml:space="preserve"> Балаларды қардың қасиеттерімен таныстыру.</w:t>
            </w:r>
            <w:r w:rsidRPr="00CE60EA">
              <w:rPr>
                <w:rFonts w:ascii="Times New Roman" w:eastAsia="Times New Roman" w:hAnsi="Times New Roman" w:cs="Times New Roman"/>
                <w:lang w:val="kk-KZ" w:eastAsia="ru-RU"/>
              </w:rPr>
              <w:br/>
            </w:r>
            <w:r w:rsidRPr="00CE60EA">
              <w:rPr>
                <w:rFonts w:ascii="Times New Roman" w:eastAsia="Times New Roman" w:hAnsi="Times New Roman" w:cs="Times New Roman"/>
                <w:b/>
                <w:bCs/>
                <w:lang w:eastAsia="ru-RU"/>
              </w:rPr>
              <w:t>Бақылау барысы:</w:t>
            </w:r>
          </w:p>
          <w:p w:rsidR="00CE60EA" w:rsidRPr="00CE60EA" w:rsidRDefault="00CE60EA" w:rsidP="006B5953">
            <w:pPr>
              <w:numPr>
                <w:ilvl w:val="0"/>
                <w:numId w:val="27"/>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Қарды алақандарымен ұстап, оның суық екенін сезіну.</w:t>
            </w:r>
          </w:p>
          <w:p w:rsidR="00CE60EA" w:rsidRPr="00CE60EA" w:rsidRDefault="00CE60EA" w:rsidP="006B5953">
            <w:pPr>
              <w:numPr>
                <w:ilvl w:val="0"/>
                <w:numId w:val="27"/>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Қарды қысу арқылы пішін жасау, оның жұмсақ әрі жеңіл екенін байқау.</w:t>
            </w:r>
          </w:p>
          <w:p w:rsidR="00CE60EA" w:rsidRPr="00CE60EA" w:rsidRDefault="00CE60EA" w:rsidP="00CE60EA">
            <w:pPr>
              <w:keepNext/>
              <w:keepLines/>
              <w:spacing w:after="0" w:line="259" w:lineRule="auto"/>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"Қарға із салу"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Мақсаты:</w:t>
            </w:r>
            <w:r w:rsidRPr="00CE60EA">
              <w:rPr>
                <w:rFonts w:ascii="Times New Roman" w:eastAsia="Times New Roman" w:hAnsi="Times New Roman" w:cs="Times New Roman"/>
                <w:lang w:val="kk-KZ" w:eastAsia="ru-RU"/>
              </w:rPr>
              <w:t xml:space="preserve"> Балалардың моторикасын және шығармашылық қабілеттерін дамыту.</w:t>
            </w:r>
            <w:r w:rsidRPr="00CE60EA">
              <w:rPr>
                <w:rFonts w:ascii="Times New Roman" w:eastAsia="Times New Roman" w:hAnsi="Times New Roman" w:cs="Times New Roman"/>
                <w:lang w:val="kk-KZ" w:eastAsia="ru-RU"/>
              </w:rPr>
              <w:br/>
            </w:r>
            <w:r w:rsidRPr="00CE60EA">
              <w:rPr>
                <w:rFonts w:ascii="Times New Roman" w:eastAsia="Times New Roman" w:hAnsi="Times New Roman" w:cs="Times New Roman"/>
                <w:b/>
                <w:bCs/>
                <w:lang w:val="kk-KZ" w:eastAsia="ru-RU"/>
              </w:rPr>
              <w:t>Ойын барысы:</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Балалар қар бетіне аяқпен, қолмен немесе таяқшалармен әртүрлі іздер салады.</w:t>
            </w:r>
          </w:p>
          <w:p w:rsidR="00CE60EA" w:rsidRPr="00CE60EA" w:rsidRDefault="00CE60EA" w:rsidP="00B1746F">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lastRenderedPageBreak/>
              <w:t xml:space="preserve">Тәрбиеші іздерді сипаттауды немесе қандай пішін екенін айтуды сұрайды: </w:t>
            </w:r>
          </w:p>
          <w:p w:rsidR="00CE60EA" w:rsidRPr="00CE60EA" w:rsidRDefault="00CE60EA" w:rsidP="00CE60EA">
            <w:pPr>
              <w:keepNext/>
              <w:keepLines/>
              <w:spacing w:after="0" w:line="240" w:lineRule="auto"/>
              <w:outlineLvl w:val="3"/>
              <w:rPr>
                <w:rFonts w:ascii="Times New Roman" w:eastAsia="Times New Roman" w:hAnsi="Times New Roman" w:cs="Times New Roman"/>
                <w:i/>
                <w:iCs/>
                <w:color w:val="2E74B5"/>
                <w:lang w:val="kk-KZ" w:eastAsia="ru-RU"/>
              </w:rPr>
            </w:pPr>
          </w:p>
          <w:p w:rsidR="00CE60EA" w:rsidRDefault="00CE60EA" w:rsidP="00CE60EA">
            <w:pPr>
              <w:spacing w:after="0" w:line="240" w:lineRule="auto"/>
              <w:rPr>
                <w:rFonts w:ascii="Times New Roman" w:eastAsia="Times New Roman" w:hAnsi="Times New Roman" w:cs="Times New Roman"/>
                <w:b/>
                <w:bCs/>
                <w:lang w:val="kk-KZ" w:eastAsia="ru-RU"/>
              </w:rPr>
            </w:pPr>
            <w:r w:rsidRPr="002654C2">
              <w:rPr>
                <w:rFonts w:ascii="Times New Roman" w:eastAsia="Times New Roman" w:hAnsi="Times New Roman" w:cs="Times New Roman"/>
                <w:b/>
                <w:bCs/>
                <w:lang w:val="kk-KZ" w:eastAsia="ru-RU"/>
              </w:rPr>
              <w:t>(Экологиялық мәдениет дағдысы Қоршаған ортамен таныстыру  сурет салу )</w:t>
            </w:r>
          </w:p>
          <w:p w:rsidR="002654C2" w:rsidRPr="002654C2" w:rsidRDefault="002654C2" w:rsidP="00CE60EA">
            <w:pPr>
              <w:spacing w:after="0" w:line="240" w:lineRule="auto"/>
              <w:rPr>
                <w:rFonts w:ascii="Times New Roman" w:eastAsia="Times New Roman" w:hAnsi="Times New Roman" w:cs="Times New Roman"/>
                <w:b/>
                <w:bCs/>
                <w:lang w:val="kk-KZ" w:eastAsia="ru-RU"/>
              </w:rPr>
            </w:pPr>
          </w:p>
          <w:p w:rsidR="00CE60EA" w:rsidRPr="00CE60EA" w:rsidRDefault="00CE60EA" w:rsidP="00CE60EA">
            <w:pPr>
              <w:spacing w:after="0" w:line="240" w:lineRule="auto"/>
              <w:rPr>
                <w:rFonts w:ascii="Times New Roman" w:eastAsia="Times New Roman" w:hAnsi="Times New Roman" w:cs="Times New Roman"/>
                <w:b/>
                <w:bCs/>
                <w:color w:val="00B0F0"/>
                <w:lang w:val="kk-KZ" w:eastAsia="ru-RU"/>
              </w:rPr>
            </w:pPr>
          </w:p>
        </w:tc>
        <w:tc>
          <w:tcPr>
            <w:tcW w:w="2835"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Серуен картотекасы№17</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Бақылау:</w:t>
            </w:r>
            <w:r w:rsidRPr="00CE60EA">
              <w:rPr>
                <w:rFonts w:ascii="Times New Roman" w:eastAsia="Times New Roman" w:hAnsi="Times New Roman" w:cs="Times New Roman"/>
                <w:lang w:val="kk-KZ" w:eastAsia="ru-RU"/>
              </w:rPr>
              <w:t xml:space="preserve"> Қар үстіндегі күн сәулесінің жарқырауы</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Қардың күн сәулесінде қалай жарқырайтынын байқау.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Еңбек әрекеті:</w:t>
            </w:r>
            <w:r w:rsidRPr="00CE60EA">
              <w:rPr>
                <w:rFonts w:ascii="Times New Roman" w:eastAsia="Times New Roman" w:hAnsi="Times New Roman" w:cs="Times New Roman"/>
                <w:lang w:val="kk-KZ" w:eastAsia="ru-RU"/>
              </w:rPr>
              <w:t xml:space="preserve"> Құстарға арналған орын дайындау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Балалар қарды тазалап, құстарға арналған жем салғышты орнатады.</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Қысқы ойын:</w:t>
            </w:r>
            <w:r w:rsidRPr="00CE60EA">
              <w:rPr>
                <w:rFonts w:ascii="Times New Roman" w:eastAsia="Times New Roman" w:hAnsi="Times New Roman" w:cs="Times New Roman"/>
                <w:lang w:val="kk-KZ" w:eastAsia="ru-RU"/>
              </w:rPr>
              <w:t xml:space="preserve"> «Қар астындағы затты тап»</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Балалар қар астына жасырылған заттарды іздейді.</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Тәжірибе:</w:t>
            </w:r>
            <w:r w:rsidRPr="00CE60EA">
              <w:rPr>
                <w:rFonts w:ascii="Times New Roman" w:eastAsia="Times New Roman" w:hAnsi="Times New Roman" w:cs="Times New Roman"/>
                <w:lang w:val="kk-KZ" w:eastAsia="ru-RU"/>
              </w:rPr>
              <w:t xml:space="preserve"> «Қарды қысып көру»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Балалар қарды қолмен қысып, оның қандай пішінге айналатынын тексереді.</w:t>
            </w:r>
          </w:p>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p>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r w:rsidRPr="002654C2">
              <w:rPr>
                <w:rFonts w:ascii="Times New Roman" w:eastAsia="Times New Roman" w:hAnsi="Times New Roman" w:cs="Times New Roman"/>
                <w:b/>
                <w:bCs/>
                <w:lang w:val="kk-KZ" w:eastAsia="ru-RU"/>
              </w:rPr>
              <w:t>(Саяхат ойын, Экологиялық мәдениет дағдысы Қоршаған ортамен таныстыру, еңбекке баулу )</w:t>
            </w:r>
          </w:p>
        </w:tc>
        <w:tc>
          <w:tcPr>
            <w:tcW w:w="2523"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Серуен картотекасы№18</w:t>
            </w:r>
          </w:p>
          <w:p w:rsidR="00CE60EA" w:rsidRPr="00CE60EA" w:rsidRDefault="00CE60EA" w:rsidP="00CE60EA">
            <w:pPr>
              <w:keepNext/>
              <w:keepLines/>
              <w:spacing w:after="0" w:line="259" w:lineRule="auto"/>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color w:val="00B0F0"/>
                <w:lang w:val="kk-KZ" w:eastAsia="ru-RU"/>
              </w:rPr>
              <w:t xml:space="preserve"> </w:t>
            </w:r>
            <w:r w:rsidRPr="00CE60EA">
              <w:rPr>
                <w:rFonts w:ascii="Times New Roman" w:eastAsia="Times New Roman" w:hAnsi="Times New Roman" w:cs="Times New Roman"/>
                <w:b/>
                <w:bCs/>
                <w:lang w:val="kk-KZ" w:eastAsia="ru-RU"/>
              </w:rPr>
              <w:t>Құстарды бақылау</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b/>
                <w:bCs/>
                <w:lang w:val="kk-KZ" w:eastAsia="ru-RU"/>
              </w:rPr>
              <w:t>Мақсаты:</w:t>
            </w:r>
            <w:r w:rsidRPr="00CE60EA">
              <w:rPr>
                <w:rFonts w:ascii="Times New Roman" w:eastAsia="Times New Roman" w:hAnsi="Times New Roman" w:cs="Times New Roman"/>
                <w:lang w:val="kk-KZ" w:eastAsia="ru-RU"/>
              </w:rPr>
              <w:t xml:space="preserve"> Қыстағы құстардың әрекетін байқау және оларға қамқорлық жасау.</w:t>
            </w:r>
            <w:r w:rsidRPr="00CE60EA">
              <w:rPr>
                <w:rFonts w:ascii="Times New Roman" w:eastAsia="Times New Roman" w:hAnsi="Times New Roman" w:cs="Times New Roman"/>
                <w:lang w:val="kk-KZ" w:eastAsia="ru-RU"/>
              </w:rPr>
              <w:br/>
            </w:r>
            <w:r w:rsidRPr="00CE60EA">
              <w:rPr>
                <w:rFonts w:ascii="Times New Roman" w:eastAsia="Times New Roman" w:hAnsi="Times New Roman" w:cs="Times New Roman"/>
                <w:b/>
                <w:bCs/>
                <w:lang w:eastAsia="ru-RU"/>
              </w:rPr>
              <w:t>Бақылау барысы:</w:t>
            </w:r>
          </w:p>
          <w:p w:rsidR="00CE60EA" w:rsidRPr="00CE60EA" w:rsidRDefault="00CE60EA" w:rsidP="006B5953">
            <w:pPr>
              <w:numPr>
                <w:ilvl w:val="0"/>
                <w:numId w:val="29"/>
              </w:numPr>
              <w:spacing w:after="0" w:line="240" w:lineRule="auto"/>
              <w:ind w:left="0"/>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Ауладағы құстарды бақылау.</w:t>
            </w:r>
          </w:p>
          <w:p w:rsidR="00CE60EA" w:rsidRPr="00CE60EA" w:rsidRDefault="00CE60EA" w:rsidP="00B1746F">
            <w:pPr>
              <w:numPr>
                <w:ilvl w:val="0"/>
                <w:numId w:val="29"/>
              </w:numPr>
              <w:spacing w:after="0" w:line="240" w:lineRule="auto"/>
              <w:ind w:left="0"/>
              <w:rPr>
                <w:rFonts w:ascii="Times New Roman" w:eastAsia="Times New Roman" w:hAnsi="Times New Roman" w:cs="Times New Roman"/>
                <w:b/>
                <w:bCs/>
                <w:lang w:val="kk-KZ" w:eastAsia="ru-RU"/>
              </w:rPr>
            </w:pPr>
            <w:r w:rsidRPr="00CE60EA">
              <w:rPr>
                <w:rFonts w:ascii="Times New Roman" w:eastAsia="Times New Roman" w:hAnsi="Times New Roman" w:cs="Times New Roman"/>
                <w:lang w:eastAsia="ru-RU"/>
              </w:rPr>
              <w:t>Балалармен бірге жем салғыштарға нан қиқымдарын салу.</w:t>
            </w:r>
            <w:r w:rsidRPr="00CE60EA">
              <w:rPr>
                <w:rFonts w:ascii="Times New Roman" w:eastAsia="Times New Roman" w:hAnsi="Times New Roman" w:cs="Times New Roman"/>
                <w:lang w:eastAsia="ru-RU"/>
              </w:rPr>
              <w:br/>
            </w:r>
            <w:r w:rsidRPr="00CE60EA">
              <w:rPr>
                <w:rFonts w:ascii="Times New Roman" w:eastAsia="Times New Roman" w:hAnsi="Times New Roman" w:cs="Times New Roman"/>
                <w:b/>
                <w:bCs/>
                <w:lang w:val="kk-KZ" w:eastAsia="ru-RU"/>
              </w:rPr>
              <w:t>"Аққаланы безендіру"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Мақсаты:</w:t>
            </w:r>
            <w:r w:rsidRPr="00CE60EA">
              <w:rPr>
                <w:rFonts w:ascii="Times New Roman" w:eastAsia="Times New Roman" w:hAnsi="Times New Roman" w:cs="Times New Roman"/>
                <w:lang w:val="kk-KZ" w:eastAsia="ru-RU"/>
              </w:rPr>
              <w:t xml:space="preserve"> Шығармашылықты дамыту және табиғи материалдарды қолдану.</w:t>
            </w:r>
            <w:r w:rsidRPr="00CE60EA">
              <w:rPr>
                <w:rFonts w:ascii="Times New Roman" w:eastAsia="Times New Roman" w:hAnsi="Times New Roman" w:cs="Times New Roman"/>
                <w:lang w:val="kk-KZ" w:eastAsia="ru-RU"/>
              </w:rPr>
              <w:br/>
            </w:r>
            <w:r w:rsidRPr="00CE60EA">
              <w:rPr>
                <w:rFonts w:ascii="Times New Roman" w:eastAsia="Times New Roman" w:hAnsi="Times New Roman" w:cs="Times New Roman"/>
                <w:b/>
                <w:bCs/>
                <w:lang w:val="kk-KZ" w:eastAsia="ru-RU"/>
              </w:rPr>
              <w:t>Ойын барысы:</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Балалар қардан аққала жасайды.</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lastRenderedPageBreak/>
              <w:t>Аққаланы безендіруге табиғи заттар (бұтақтар, жапырақтар, тастар) немесе ойыншықтарды пайдаланады.</w:t>
            </w:r>
          </w:p>
          <w:p w:rsidR="00CE60EA" w:rsidRPr="00CE60EA" w:rsidRDefault="002654C2" w:rsidP="00CE60EA">
            <w:pPr>
              <w:spacing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B0F0"/>
                <w:lang w:val="kk-KZ" w:eastAsia="ru-RU"/>
              </w:rPr>
              <w:t xml:space="preserve"> </w:t>
            </w:r>
            <w:r w:rsidR="00CE60EA" w:rsidRPr="00CE60EA">
              <w:rPr>
                <w:rFonts w:ascii="Times New Roman" w:eastAsia="Times New Roman" w:hAnsi="Times New Roman" w:cs="Times New Roman"/>
                <w:b/>
                <w:bCs/>
                <w:color w:val="00B0F0"/>
                <w:lang w:val="kk-KZ" w:eastAsia="ru-RU"/>
              </w:rPr>
              <w:t>(</w:t>
            </w:r>
            <w:r w:rsidR="00CE60EA" w:rsidRPr="002654C2">
              <w:rPr>
                <w:rFonts w:ascii="Times New Roman" w:eastAsia="Times New Roman" w:hAnsi="Times New Roman" w:cs="Times New Roman"/>
                <w:b/>
                <w:bCs/>
                <w:lang w:val="kk-KZ" w:eastAsia="ru-RU"/>
              </w:rPr>
              <w:t>Экологиялық мәдениет дағдысы Қоршаған ортамен таныстыру )</w:t>
            </w:r>
          </w:p>
        </w:tc>
        <w:tc>
          <w:tcPr>
            <w:tcW w:w="2693"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Серуен картотекасы№19</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Бақылау:</w:t>
            </w:r>
            <w:r w:rsidRPr="00CE60EA">
              <w:rPr>
                <w:rFonts w:ascii="Times New Roman" w:eastAsia="Times New Roman" w:hAnsi="Times New Roman" w:cs="Times New Roman"/>
                <w:lang w:val="kk-KZ" w:eastAsia="ru-RU"/>
              </w:rPr>
              <w:t xml:space="preserve"> Ауа райының өзгеруі</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Балалармен бірге ауа райын бақылап, қарлы, бұлтты немесе желді күннің ерекшелігін талдау.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Еңбек әрекеті:</w:t>
            </w:r>
            <w:r w:rsidRPr="00CE60EA">
              <w:rPr>
                <w:rFonts w:ascii="Times New Roman" w:eastAsia="Times New Roman" w:hAnsi="Times New Roman" w:cs="Times New Roman"/>
                <w:lang w:val="kk-KZ" w:eastAsia="ru-RU"/>
              </w:rPr>
              <w:t xml:space="preserve"> Қармен ойнау алаңын сәндеу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Балалар қарды арнайы пішіндерге келтіріп, оны әдемілеуге қатысады.</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Қысқы ойын:</w:t>
            </w:r>
            <w:r w:rsidRPr="00CE60EA">
              <w:rPr>
                <w:rFonts w:ascii="Times New Roman" w:eastAsia="Times New Roman" w:hAnsi="Times New Roman" w:cs="Times New Roman"/>
                <w:lang w:val="kk-KZ" w:eastAsia="ru-RU"/>
              </w:rPr>
              <w:t xml:space="preserve"> «Қардан көпір салу»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Балалар бірге қарды пайдаланып, шағын көпір жасайды.</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Тәжірибе:</w:t>
            </w:r>
            <w:r w:rsidRPr="00CE60EA">
              <w:rPr>
                <w:rFonts w:ascii="Times New Roman" w:eastAsia="Times New Roman" w:hAnsi="Times New Roman" w:cs="Times New Roman"/>
                <w:lang w:val="kk-KZ" w:eastAsia="ru-RU"/>
              </w:rPr>
              <w:t xml:space="preserve"> «Қардың түсін өзгерту»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Қарға түрлі-түсті бояу </w:t>
            </w:r>
            <w:r w:rsidRPr="00CE60EA">
              <w:rPr>
                <w:rFonts w:ascii="Times New Roman" w:eastAsia="Times New Roman" w:hAnsi="Times New Roman" w:cs="Times New Roman"/>
                <w:lang w:val="kk-KZ" w:eastAsia="ru-RU"/>
              </w:rPr>
              <w:lastRenderedPageBreak/>
              <w:t>қосып, оның түсін өзгертуді бақылау.</w:t>
            </w:r>
          </w:p>
          <w:p w:rsidR="00CE60EA" w:rsidRPr="00CE60EA" w:rsidRDefault="00CE60EA" w:rsidP="00CE60EA">
            <w:pPr>
              <w:spacing w:after="0" w:line="240" w:lineRule="auto"/>
              <w:rPr>
                <w:rFonts w:ascii="Times New Roman" w:eastAsia="Times New Roman" w:hAnsi="Times New Roman" w:cs="Times New Roman"/>
                <w:b/>
                <w:bCs/>
                <w:color w:val="00B0F0"/>
                <w:lang w:val="kk-KZ" w:eastAsia="ru-RU"/>
              </w:rPr>
            </w:pPr>
          </w:p>
          <w:p w:rsidR="00CE60EA" w:rsidRPr="002654C2" w:rsidRDefault="00CE60EA" w:rsidP="00CE60EA">
            <w:pPr>
              <w:spacing w:after="0" w:line="240" w:lineRule="auto"/>
              <w:rPr>
                <w:rFonts w:ascii="Times New Roman" w:eastAsia="Times New Roman" w:hAnsi="Times New Roman" w:cs="Times New Roman"/>
                <w:b/>
                <w:bCs/>
                <w:lang w:val="kk-KZ" w:eastAsia="ru-RU"/>
              </w:rPr>
            </w:pPr>
            <w:r w:rsidRPr="00CE60EA">
              <w:rPr>
                <w:rFonts w:ascii="Times New Roman" w:eastAsia="Times New Roman" w:hAnsi="Times New Roman" w:cs="Times New Roman"/>
                <w:b/>
                <w:bCs/>
                <w:color w:val="00B0F0"/>
                <w:lang w:val="kk-KZ" w:eastAsia="ru-RU"/>
              </w:rPr>
              <w:t xml:space="preserve"> </w:t>
            </w:r>
            <w:r w:rsidRPr="002654C2">
              <w:rPr>
                <w:rFonts w:ascii="Times New Roman" w:eastAsia="Times New Roman" w:hAnsi="Times New Roman" w:cs="Times New Roman"/>
                <w:b/>
                <w:bCs/>
                <w:lang w:val="kk-KZ" w:eastAsia="ru-RU"/>
              </w:rPr>
              <w:t>(Әңгіме ойын Экологиялық мәдениет дағдысы  Қоршаған ортамен таныстыру)</w:t>
            </w:r>
          </w:p>
          <w:p w:rsidR="00CE60EA" w:rsidRPr="002654C2" w:rsidRDefault="00CE60EA" w:rsidP="00CE60EA">
            <w:pPr>
              <w:spacing w:after="0" w:line="240" w:lineRule="auto"/>
              <w:rPr>
                <w:rFonts w:ascii="Times New Roman" w:eastAsia="Times New Roman" w:hAnsi="Times New Roman" w:cs="Times New Roman"/>
                <w:b/>
                <w:bCs/>
                <w:lang w:val="kk-KZ" w:eastAsia="ru-RU"/>
              </w:rPr>
            </w:pPr>
          </w:p>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p>
        </w:tc>
      </w:tr>
      <w:tr w:rsidR="00CE60EA" w:rsidRPr="00CE60EA" w:rsidTr="000E3131">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Серуеннен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оралу</w:t>
            </w:r>
          </w:p>
        </w:tc>
        <w:tc>
          <w:tcPr>
            <w:tcW w:w="2693" w:type="dxa"/>
          </w:tcPr>
          <w:p w:rsidR="00CE60EA" w:rsidRPr="002654C2" w:rsidRDefault="00CE60EA" w:rsidP="002654C2">
            <w:pPr>
              <w:pStyle w:val="TableParagraph"/>
              <w:rPr>
                <w:bCs/>
                <w:lang w:eastAsia="ru-RU"/>
              </w:rPr>
            </w:pPr>
            <w:r w:rsidRPr="002654C2">
              <w:rPr>
                <w:rFonts w:eastAsia="Calibri"/>
              </w:rPr>
              <w:t>Даладан топқа кірерде балаларды бір бірінің артынан реттілікпен жүруді дағдыландыру</w:t>
            </w:r>
            <w:r w:rsidR="00B1746F">
              <w:rPr>
                <w:rFonts w:eastAsia="Calibri"/>
              </w:rPr>
              <w:t>.</w:t>
            </w:r>
            <w:r w:rsidRPr="002654C2">
              <w:rPr>
                <w:rFonts w:eastAsia="Calibri"/>
              </w:rPr>
              <w:t xml:space="preserve"> </w:t>
            </w:r>
            <w:r w:rsidRPr="002654C2">
              <w:rPr>
                <w:bCs/>
                <w:lang w:eastAsia="ru-RU"/>
              </w:rPr>
              <w:t>Кір киімдерді тәрбиешіге ескертіп ауыстыру , қолдарын көпіршітіп жуу</w:t>
            </w:r>
          </w:p>
          <w:p w:rsidR="00CE60EA" w:rsidRPr="002654C2" w:rsidRDefault="00CE60EA" w:rsidP="002654C2">
            <w:pPr>
              <w:pStyle w:val="TableParagraph"/>
              <w:rPr>
                <w:b/>
                <w:bCs/>
                <w:lang w:eastAsia="ru-RU"/>
              </w:rPr>
            </w:pPr>
            <w:r w:rsidRPr="002654C2">
              <w:rPr>
                <w:b/>
                <w:bCs/>
                <w:lang w:eastAsia="ru-RU"/>
              </w:rPr>
              <w:t>Жеке гигиенаны сақтауға баулу</w:t>
            </w:r>
          </w:p>
        </w:tc>
        <w:tc>
          <w:tcPr>
            <w:tcW w:w="2835" w:type="dxa"/>
          </w:tcPr>
          <w:p w:rsidR="00CE60EA" w:rsidRPr="002654C2" w:rsidRDefault="00CE60EA" w:rsidP="002654C2">
            <w:pPr>
              <w:pStyle w:val="TableParagraph"/>
              <w:rPr>
                <w:rFonts w:eastAsia="Calibri"/>
              </w:rPr>
            </w:pPr>
            <w:r w:rsidRPr="002654C2">
              <w:rPr>
                <w:rFonts w:eastAsia="Calibri"/>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CE60EA" w:rsidRPr="002654C2" w:rsidRDefault="00CE60EA" w:rsidP="002654C2">
            <w:pPr>
              <w:pStyle w:val="TableParagraph"/>
              <w:rPr>
                <w:b/>
                <w:bCs/>
                <w:lang w:eastAsia="ru-RU"/>
              </w:rPr>
            </w:pPr>
            <w:r w:rsidRPr="002654C2">
              <w:rPr>
                <w:b/>
                <w:bCs/>
                <w:lang w:eastAsia="ru-RU"/>
              </w:rPr>
              <w:t>Өзіне-өзі қызмет ету дағдысын қалыптастыпу</w:t>
            </w:r>
          </w:p>
        </w:tc>
        <w:tc>
          <w:tcPr>
            <w:tcW w:w="2835" w:type="dxa"/>
          </w:tcPr>
          <w:p w:rsidR="00CE60EA" w:rsidRPr="002654C2" w:rsidRDefault="00CE60EA" w:rsidP="002654C2">
            <w:pPr>
              <w:pStyle w:val="TableParagraph"/>
              <w:rPr>
                <w:rFonts w:eastAsia="Calibri"/>
              </w:rPr>
            </w:pPr>
            <w:r w:rsidRPr="002654C2">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2654C2" w:rsidRDefault="00CE60EA" w:rsidP="002654C2">
            <w:pPr>
              <w:pStyle w:val="TableParagraph"/>
              <w:rPr>
                <w:b/>
                <w:bCs/>
                <w:lang w:eastAsia="ru-RU"/>
              </w:rPr>
            </w:pPr>
            <w:r w:rsidRPr="002654C2">
              <w:rPr>
                <w:b/>
                <w:bCs/>
                <w:lang w:eastAsia="ru-RU"/>
              </w:rPr>
              <w:t>Өзіне-өзі қызмет ету дағдысын қалыптастыпу</w:t>
            </w:r>
          </w:p>
        </w:tc>
        <w:tc>
          <w:tcPr>
            <w:tcW w:w="2523" w:type="dxa"/>
          </w:tcPr>
          <w:p w:rsidR="00CE60EA" w:rsidRPr="002654C2" w:rsidRDefault="00CE60EA" w:rsidP="002654C2">
            <w:pPr>
              <w:pStyle w:val="TableParagraph"/>
              <w:rPr>
                <w:bCs/>
                <w:lang w:eastAsia="ru-RU"/>
              </w:rPr>
            </w:pPr>
            <w:r w:rsidRPr="002654C2">
              <w:rPr>
                <w:rFonts w:eastAsia="Calibri"/>
              </w:rPr>
              <w:t xml:space="preserve">Даладан топқа кірерде балаларды бір бірінің артынан реттілікпен жүруді дағдыландыру </w:t>
            </w:r>
            <w:r w:rsidRPr="002654C2">
              <w:rPr>
                <w:bCs/>
                <w:lang w:eastAsia="ru-RU"/>
              </w:rPr>
              <w:t>Кір киімдерді тәрбиешіге ескертіп ауыстыру , қолдарын көпіршітіп жуу</w:t>
            </w:r>
          </w:p>
          <w:p w:rsidR="00CE60EA" w:rsidRPr="002654C2" w:rsidRDefault="00CE60EA" w:rsidP="002654C2">
            <w:pPr>
              <w:pStyle w:val="TableParagraph"/>
              <w:rPr>
                <w:b/>
                <w:bCs/>
                <w:lang w:eastAsia="ru-RU"/>
              </w:rPr>
            </w:pPr>
            <w:r w:rsidRPr="002654C2">
              <w:rPr>
                <w:b/>
                <w:bCs/>
                <w:lang w:eastAsia="ru-RU"/>
              </w:rPr>
              <w:t>Жеке гигиенаны сақтауға баулу</w:t>
            </w:r>
          </w:p>
        </w:tc>
        <w:tc>
          <w:tcPr>
            <w:tcW w:w="2693" w:type="dxa"/>
          </w:tcPr>
          <w:p w:rsidR="00CE60EA" w:rsidRPr="002654C2" w:rsidRDefault="00CE60EA" w:rsidP="002654C2">
            <w:pPr>
              <w:pStyle w:val="TableParagraph"/>
              <w:rPr>
                <w:rFonts w:eastAsia="Calibri"/>
              </w:rPr>
            </w:pPr>
            <w:r w:rsidRPr="002654C2">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2654C2" w:rsidRDefault="00CE60EA" w:rsidP="002654C2">
            <w:pPr>
              <w:pStyle w:val="TableParagraph"/>
              <w:rPr>
                <w:b/>
                <w:bCs/>
                <w:lang w:eastAsia="ru-RU"/>
              </w:rPr>
            </w:pPr>
            <w:r w:rsidRPr="002654C2">
              <w:rPr>
                <w:b/>
                <w:bCs/>
                <w:lang w:eastAsia="ru-RU"/>
              </w:rPr>
              <w:t>Өзіне –өзі қызмет етуге баулу</w:t>
            </w:r>
          </w:p>
        </w:tc>
      </w:tr>
      <w:tr w:rsidR="00CE60EA" w:rsidRPr="00CE60EA" w:rsidTr="000E3131">
        <w:trPr>
          <w:trHeight w:val="552"/>
        </w:trPr>
        <w:tc>
          <w:tcPr>
            <w:tcW w:w="2411" w:type="dxa"/>
          </w:tcPr>
          <w:p w:rsidR="00CE60EA" w:rsidRPr="00CE60EA" w:rsidRDefault="00CE60EA" w:rsidP="00CE60EA">
            <w:pPr>
              <w:widowControl w:val="0"/>
              <w:autoSpaceDE w:val="0"/>
              <w:autoSpaceDN w:val="0"/>
              <w:spacing w:after="24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Түскі</w:t>
            </w:r>
            <w:r w:rsidRPr="00CE60EA">
              <w:rPr>
                <w:rFonts w:ascii="Times New Roman" w:eastAsia="Times New Roman" w:hAnsi="Times New Roman" w:cs="Times New Roman"/>
                <w:b/>
                <w:spacing w:val="-1"/>
                <w:lang w:val="kk-KZ"/>
              </w:rPr>
              <w:t xml:space="preserve"> </w:t>
            </w:r>
            <w:r w:rsidRPr="00CE60EA">
              <w:rPr>
                <w:rFonts w:ascii="Times New Roman" w:eastAsia="Times New Roman" w:hAnsi="Times New Roman" w:cs="Times New Roman"/>
                <w:b/>
                <w:lang w:val="kk-KZ"/>
              </w:rPr>
              <w:t>ас</w:t>
            </w:r>
          </w:p>
        </w:tc>
        <w:tc>
          <w:tcPr>
            <w:tcW w:w="2693" w:type="dxa"/>
          </w:tcPr>
          <w:p w:rsidR="00CE60EA" w:rsidRPr="002654C2" w:rsidRDefault="00CE60EA" w:rsidP="00CE60EA">
            <w:pPr>
              <w:spacing w:after="0" w:line="240" w:lineRule="auto"/>
              <w:rPr>
                <w:rFonts w:ascii="Times New Roman" w:eastAsia="Calibri" w:hAnsi="Times New Roman" w:cs="Times New Roman"/>
                <w:lang w:val="kk-KZ"/>
              </w:rPr>
            </w:pPr>
            <w:r w:rsidRPr="002654C2">
              <w:rPr>
                <w:rFonts w:ascii="Times New Roman" w:eastAsia="Times New Roman" w:hAnsi="Times New Roman" w:cs="Times New Roman"/>
                <w:lang w:val="kk-KZ" w:eastAsia="ru-RU"/>
              </w:rPr>
              <w:t>Балаларға:</w:t>
            </w:r>
            <w:r w:rsidR="00B1746F">
              <w:rPr>
                <w:rFonts w:ascii="Times New Roman" w:eastAsia="Times New Roman" w:hAnsi="Times New Roman" w:cs="Times New Roman"/>
                <w:lang w:val="kk-KZ" w:eastAsia="ru-RU"/>
              </w:rPr>
              <w:t xml:space="preserve"> </w:t>
            </w:r>
            <w:r w:rsidRPr="002654C2">
              <w:rPr>
                <w:rFonts w:ascii="Times New Roman" w:eastAsia="Times New Roman" w:hAnsi="Times New Roman" w:cs="Times New Roman"/>
                <w:lang w:val="kk-KZ" w:eastAsia="ru-RU"/>
              </w:rPr>
              <w:t>Ас ішкеннен кейін алғыс айтуға үйрету ("Рақмет").</w:t>
            </w:r>
          </w:p>
          <w:p w:rsidR="00CE60EA" w:rsidRPr="002654C2" w:rsidRDefault="00CE60EA" w:rsidP="00CE60EA">
            <w:pPr>
              <w:spacing w:after="0" w:line="240" w:lineRule="auto"/>
              <w:rPr>
                <w:rFonts w:ascii="Times New Roman" w:eastAsia="Times New Roman" w:hAnsi="Times New Roman" w:cs="Times New Roman"/>
                <w:lang w:val="kk-KZ" w:eastAsia="ru-RU"/>
              </w:rPr>
            </w:pPr>
            <w:r w:rsidRPr="002654C2">
              <w:rPr>
                <w:rFonts w:ascii="Times New Roman" w:eastAsia="Times New Roman" w:hAnsi="Times New Roman" w:cs="Times New Roman"/>
                <w:lang w:val="kk-KZ" w:eastAsia="ru-RU"/>
              </w:rPr>
              <w:t>Тамақтан соң қолын сүрту және ыдысын жинастыруға көмектесу.</w:t>
            </w:r>
          </w:p>
          <w:p w:rsidR="00CE60EA" w:rsidRPr="002654C2" w:rsidRDefault="00CE60EA" w:rsidP="00CE60EA">
            <w:pPr>
              <w:spacing w:after="0" w:line="240" w:lineRule="auto"/>
              <w:rPr>
                <w:rFonts w:ascii="Times New Roman" w:eastAsia="Calibri" w:hAnsi="Times New Roman" w:cs="Times New Roman"/>
                <w:b/>
                <w:lang w:val="kk-KZ"/>
              </w:rPr>
            </w:pPr>
            <w:r w:rsidRPr="002654C2">
              <w:rPr>
                <w:rFonts w:ascii="Times New Roman" w:eastAsia="Times New Roman" w:hAnsi="Times New Roman" w:cs="Times New Roman"/>
                <w:b/>
                <w:lang w:val="kk-KZ" w:eastAsia="ru-RU"/>
              </w:rPr>
              <w:t>Кесте бойынша кезекшілікті орындау</w:t>
            </w:r>
          </w:p>
          <w:p w:rsidR="00CE60EA" w:rsidRPr="002654C2" w:rsidRDefault="00CE60EA" w:rsidP="00CE60EA">
            <w:pPr>
              <w:spacing w:after="0" w:line="240" w:lineRule="auto"/>
              <w:rPr>
                <w:rFonts w:ascii="Times New Roman" w:eastAsia="Times New Roman" w:hAnsi="Times New Roman" w:cs="Times New Roman"/>
                <w:lang w:val="kk-KZ" w:eastAsia="ru-RU"/>
              </w:rPr>
            </w:pPr>
          </w:p>
        </w:tc>
        <w:tc>
          <w:tcPr>
            <w:tcW w:w="2835" w:type="dxa"/>
          </w:tcPr>
          <w:p w:rsidR="00CE60EA" w:rsidRPr="002654C2" w:rsidRDefault="00CE60EA" w:rsidP="00CE60EA">
            <w:pPr>
              <w:spacing w:after="0" w:line="240" w:lineRule="auto"/>
              <w:rPr>
                <w:rFonts w:ascii="Times New Roman" w:eastAsia="Times New Roman" w:hAnsi="Times New Roman" w:cs="Times New Roman"/>
                <w:lang w:val="kk-KZ" w:eastAsia="ru-RU"/>
              </w:rPr>
            </w:pPr>
            <w:r w:rsidRPr="002654C2">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rsidR="00CE60EA" w:rsidRPr="002654C2" w:rsidRDefault="00CE60EA" w:rsidP="00CE60EA">
            <w:pPr>
              <w:spacing w:after="0" w:line="240" w:lineRule="auto"/>
              <w:rPr>
                <w:rFonts w:ascii="Times New Roman" w:eastAsia="Times New Roman" w:hAnsi="Times New Roman" w:cs="Times New Roman"/>
                <w:b/>
                <w:lang w:val="kk-KZ" w:eastAsia="ru-RU"/>
              </w:rPr>
            </w:pPr>
            <w:r w:rsidRPr="002654C2">
              <w:rPr>
                <w:rFonts w:ascii="Times New Roman" w:eastAsia="Times New Roman" w:hAnsi="Times New Roman" w:cs="Times New Roman"/>
                <w:b/>
                <w:lang w:val="kk-KZ" w:eastAsia="ru-RU"/>
              </w:rPr>
              <w:t>Кесте бойынша кезекшілікті орындау</w:t>
            </w:r>
          </w:p>
          <w:p w:rsidR="002654C2" w:rsidRDefault="002654C2" w:rsidP="00CE60EA">
            <w:pPr>
              <w:spacing w:after="0" w:line="240" w:lineRule="auto"/>
              <w:rPr>
                <w:rFonts w:ascii="Times New Roman" w:eastAsia="Times New Roman" w:hAnsi="Times New Roman" w:cs="Times New Roman"/>
                <w:b/>
                <w:bCs/>
                <w:lang w:val="kk-KZ"/>
              </w:rPr>
            </w:pPr>
          </w:p>
          <w:p w:rsidR="00CE60EA" w:rsidRPr="002654C2" w:rsidRDefault="00CE60EA" w:rsidP="00CE60EA">
            <w:pPr>
              <w:spacing w:after="0" w:line="240" w:lineRule="auto"/>
              <w:rPr>
                <w:rFonts w:ascii="Times New Roman" w:eastAsia="Calibri" w:hAnsi="Times New Roman" w:cs="Times New Roman"/>
                <w:b/>
                <w:lang w:val="kk-KZ"/>
              </w:rPr>
            </w:pPr>
            <w:r w:rsidRPr="002654C2">
              <w:rPr>
                <w:rFonts w:ascii="Times New Roman" w:eastAsia="Times New Roman" w:hAnsi="Times New Roman" w:cs="Times New Roman"/>
                <w:b/>
                <w:bCs/>
                <w:lang w:val="kk-KZ"/>
              </w:rPr>
              <w:t>(мәдени-гигиеналық дағдылар, өзіне-өзі қызмет ету)</w:t>
            </w:r>
          </w:p>
        </w:tc>
        <w:tc>
          <w:tcPr>
            <w:tcW w:w="2835" w:type="dxa"/>
          </w:tcPr>
          <w:p w:rsidR="00CE60EA" w:rsidRPr="002654C2" w:rsidRDefault="00CE60EA" w:rsidP="00CE60EA">
            <w:pPr>
              <w:spacing w:after="0" w:line="240" w:lineRule="auto"/>
              <w:rPr>
                <w:rFonts w:ascii="Times New Roman" w:eastAsia="Times New Roman" w:hAnsi="Times New Roman" w:cs="Times New Roman"/>
                <w:lang w:val="kk-KZ" w:eastAsia="ru-RU"/>
              </w:rPr>
            </w:pPr>
            <w:r w:rsidRPr="002654C2">
              <w:rPr>
                <w:rFonts w:ascii="Times New Roman" w:eastAsia="Times New Roman" w:hAnsi="Times New Roman" w:cs="Times New Roman"/>
                <w:lang w:val="kk-KZ" w:eastAsia="ru-RU"/>
              </w:rPr>
              <w:t>Балаларды қасықпен тамақ жеуге, майды нанға жағуға үйрету.</w:t>
            </w:r>
          </w:p>
          <w:p w:rsidR="00CE60EA" w:rsidRPr="002654C2" w:rsidRDefault="00CE60EA" w:rsidP="00CE60EA">
            <w:pPr>
              <w:spacing w:after="0" w:line="240" w:lineRule="auto"/>
              <w:rPr>
                <w:rFonts w:ascii="Times New Roman" w:eastAsia="Calibri" w:hAnsi="Times New Roman" w:cs="Times New Roman"/>
                <w:b/>
                <w:lang w:val="kk-KZ"/>
              </w:rPr>
            </w:pPr>
            <w:r w:rsidRPr="002654C2">
              <w:rPr>
                <w:rFonts w:ascii="Times New Roman" w:eastAsia="Times New Roman" w:hAnsi="Times New Roman" w:cs="Times New Roman"/>
                <w:lang w:val="kk-KZ" w:eastAsia="ru-RU"/>
              </w:rPr>
              <w:t>Әр бала өз ыдысын дұрыс пайдалануды үйренеді.</w:t>
            </w:r>
          </w:p>
          <w:p w:rsidR="00CE60EA" w:rsidRPr="002654C2" w:rsidRDefault="00CE60EA" w:rsidP="00CE60EA">
            <w:pPr>
              <w:spacing w:after="0" w:line="259" w:lineRule="auto"/>
              <w:rPr>
                <w:rFonts w:ascii="Times New Roman" w:eastAsia="Calibri" w:hAnsi="Times New Roman" w:cs="Times New Roman"/>
                <w:lang w:val="kk-KZ"/>
              </w:rPr>
            </w:pPr>
          </w:p>
          <w:p w:rsidR="00CE60EA" w:rsidRPr="002654C2" w:rsidRDefault="00CE60EA" w:rsidP="00CE60EA">
            <w:pPr>
              <w:spacing w:after="0" w:line="259" w:lineRule="auto"/>
              <w:rPr>
                <w:rFonts w:ascii="Times New Roman" w:eastAsia="Times New Roman" w:hAnsi="Times New Roman" w:cs="Times New Roman"/>
                <w:b/>
                <w:lang w:val="kk-KZ" w:eastAsia="ru-RU"/>
              </w:rPr>
            </w:pPr>
            <w:r w:rsidRPr="002654C2">
              <w:rPr>
                <w:rFonts w:ascii="Times New Roman" w:eastAsia="Times New Roman" w:hAnsi="Times New Roman" w:cs="Times New Roman"/>
                <w:b/>
                <w:lang w:val="kk-KZ" w:eastAsia="ru-RU"/>
              </w:rPr>
              <w:t>Кесте бойынша кезекшілікті орындау</w:t>
            </w:r>
          </w:p>
          <w:p w:rsidR="002654C2" w:rsidRDefault="002654C2" w:rsidP="00CE60EA">
            <w:pPr>
              <w:spacing w:after="0" w:line="259" w:lineRule="auto"/>
              <w:rPr>
                <w:rFonts w:ascii="Times New Roman" w:eastAsia="Times New Roman" w:hAnsi="Times New Roman" w:cs="Times New Roman"/>
                <w:b/>
                <w:bCs/>
                <w:lang w:val="kk-KZ"/>
              </w:rPr>
            </w:pPr>
          </w:p>
          <w:p w:rsidR="00CE60EA" w:rsidRPr="002654C2" w:rsidRDefault="00CE60EA" w:rsidP="00CE60EA">
            <w:pPr>
              <w:spacing w:after="0" w:line="259" w:lineRule="auto"/>
              <w:rPr>
                <w:rFonts w:ascii="Times New Roman" w:eastAsia="Calibri" w:hAnsi="Times New Roman" w:cs="Times New Roman"/>
                <w:lang w:val="kk-KZ"/>
              </w:rPr>
            </w:pPr>
            <w:r w:rsidRPr="002654C2">
              <w:rPr>
                <w:rFonts w:ascii="Times New Roman" w:eastAsia="Times New Roman" w:hAnsi="Times New Roman" w:cs="Times New Roman"/>
                <w:b/>
                <w:bCs/>
                <w:lang w:val="kk-KZ"/>
              </w:rPr>
              <w:t>(мәдени-гигиеналық дағдылар, өзіне-өзі қызмет ету)</w:t>
            </w:r>
          </w:p>
        </w:tc>
        <w:tc>
          <w:tcPr>
            <w:tcW w:w="2523" w:type="dxa"/>
          </w:tcPr>
          <w:p w:rsidR="00CE60EA" w:rsidRPr="002654C2" w:rsidRDefault="00CE60EA" w:rsidP="00CE60EA">
            <w:pPr>
              <w:spacing w:after="0" w:line="240" w:lineRule="auto"/>
              <w:rPr>
                <w:rFonts w:ascii="Times New Roman" w:eastAsia="Times New Roman" w:hAnsi="Times New Roman" w:cs="Times New Roman"/>
                <w:lang w:val="kk-KZ" w:eastAsia="ru-RU"/>
              </w:rPr>
            </w:pPr>
            <w:r w:rsidRPr="002654C2">
              <w:rPr>
                <w:rFonts w:ascii="Times New Roman" w:eastAsia="Times New Roman" w:hAnsi="Times New Roman" w:cs="Times New Roman"/>
                <w:lang w:val="kk-KZ" w:eastAsia="ru-RU"/>
              </w:rPr>
              <w:t>Тамақтан соң қолын сүрту және ыдысын жинастыруға көмектесу.</w:t>
            </w:r>
          </w:p>
          <w:p w:rsidR="00CE60EA" w:rsidRPr="002654C2" w:rsidRDefault="00CE60EA" w:rsidP="00CE60EA">
            <w:pPr>
              <w:spacing w:after="0" w:line="240" w:lineRule="auto"/>
              <w:rPr>
                <w:rFonts w:ascii="Times New Roman" w:eastAsia="Calibri" w:hAnsi="Times New Roman" w:cs="Times New Roman"/>
                <w:b/>
                <w:lang w:val="kk-KZ"/>
              </w:rPr>
            </w:pPr>
            <w:r w:rsidRPr="002654C2">
              <w:rPr>
                <w:rFonts w:ascii="Times New Roman" w:eastAsia="Times New Roman" w:hAnsi="Times New Roman" w:cs="Times New Roman"/>
                <w:b/>
                <w:lang w:val="kk-KZ" w:eastAsia="ru-RU"/>
              </w:rPr>
              <w:t>Кесте бойынша кезекшілікті орындау</w:t>
            </w:r>
          </w:p>
          <w:p w:rsidR="00CE60EA" w:rsidRPr="002654C2" w:rsidRDefault="00CE60EA" w:rsidP="00CE60EA">
            <w:pPr>
              <w:spacing w:after="0" w:line="259" w:lineRule="auto"/>
              <w:rPr>
                <w:rFonts w:ascii="Times New Roman" w:eastAsia="Calibri" w:hAnsi="Times New Roman" w:cs="Times New Roman"/>
                <w:lang w:val="kk-KZ"/>
              </w:rPr>
            </w:pPr>
          </w:p>
          <w:p w:rsidR="00CE60EA" w:rsidRPr="002654C2" w:rsidRDefault="00CE60EA" w:rsidP="00CE60EA">
            <w:pPr>
              <w:spacing w:after="0" w:line="259" w:lineRule="auto"/>
              <w:rPr>
                <w:rFonts w:ascii="Times New Roman" w:eastAsia="Calibri" w:hAnsi="Times New Roman" w:cs="Times New Roman"/>
                <w:lang w:val="kk-KZ"/>
              </w:rPr>
            </w:pPr>
            <w:r w:rsidRPr="002654C2">
              <w:rPr>
                <w:rFonts w:ascii="Times New Roman" w:eastAsia="Times New Roman" w:hAnsi="Times New Roman" w:cs="Times New Roman"/>
                <w:b/>
                <w:bCs/>
                <w:lang w:val="kk-KZ"/>
              </w:rPr>
              <w:t>(мәдени-гигиеналық дағдылар, өзіне-өзі қызмет ету)</w:t>
            </w:r>
          </w:p>
        </w:tc>
        <w:tc>
          <w:tcPr>
            <w:tcW w:w="2693" w:type="dxa"/>
          </w:tcPr>
          <w:p w:rsidR="00CE60EA" w:rsidRPr="00B1746F" w:rsidRDefault="00CE60EA" w:rsidP="00B1746F">
            <w:pPr>
              <w:autoSpaceDE w:val="0"/>
              <w:autoSpaceDN w:val="0"/>
              <w:adjustRightInd w:val="0"/>
              <w:spacing w:after="0" w:line="240" w:lineRule="auto"/>
              <w:rPr>
                <w:rFonts w:ascii="Times New Roman" w:eastAsia="Calibri" w:hAnsi="Times New Roman" w:cs="Times New Roman"/>
                <w:lang w:val="kk-KZ"/>
              </w:rPr>
            </w:pPr>
            <w:r w:rsidRPr="002654C2">
              <w:rPr>
                <w:rFonts w:ascii="Times New Roman" w:eastAsia="Calibri" w:hAnsi="Times New Roman" w:cs="Times New Roman"/>
                <w:lang w:val="kk-KZ"/>
              </w:rPr>
              <w:t xml:space="preserve"> </w:t>
            </w:r>
            <w:r w:rsidRPr="002654C2">
              <w:rPr>
                <w:rFonts w:ascii="Times New Roman" w:eastAsia="Times New Roman" w:hAnsi="Times New Roman" w:cs="Times New Roman"/>
                <w:lang w:val="kk-KZ" w:eastAsia="ru-RU"/>
              </w:rPr>
              <w:t>Төгіліп қалған тамақты сүртуге көмектесу.</w:t>
            </w:r>
          </w:p>
          <w:p w:rsidR="00CE60EA" w:rsidRPr="002654C2" w:rsidRDefault="00CE60EA" w:rsidP="00CE60EA">
            <w:pPr>
              <w:spacing w:after="0" w:line="240" w:lineRule="auto"/>
              <w:rPr>
                <w:rFonts w:ascii="Times New Roman" w:eastAsia="Calibri" w:hAnsi="Times New Roman" w:cs="Times New Roman"/>
                <w:lang w:val="kk-KZ"/>
              </w:rPr>
            </w:pPr>
            <w:r w:rsidRPr="002654C2">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CE60EA" w:rsidRPr="002654C2" w:rsidRDefault="00CE60EA" w:rsidP="00CE60EA">
            <w:pPr>
              <w:spacing w:after="0" w:line="240" w:lineRule="auto"/>
              <w:rPr>
                <w:rFonts w:ascii="Times New Roman" w:eastAsia="Calibri" w:hAnsi="Times New Roman" w:cs="Times New Roman"/>
                <w:b/>
                <w:lang w:val="kk-KZ"/>
              </w:rPr>
            </w:pPr>
            <w:r w:rsidRPr="002654C2">
              <w:rPr>
                <w:rFonts w:ascii="Times New Roman" w:eastAsia="Times New Roman" w:hAnsi="Times New Roman" w:cs="Times New Roman"/>
                <w:b/>
                <w:lang w:val="kk-KZ" w:eastAsia="ru-RU"/>
              </w:rPr>
              <w:t>Кесте бойынша кезекшілікті орындау</w:t>
            </w:r>
          </w:p>
          <w:p w:rsidR="00CE60EA" w:rsidRPr="002654C2" w:rsidRDefault="00CE60EA" w:rsidP="00CE60EA">
            <w:pPr>
              <w:spacing w:after="0" w:line="259" w:lineRule="auto"/>
              <w:rPr>
                <w:rFonts w:ascii="Times New Roman" w:eastAsia="Calibri" w:hAnsi="Times New Roman" w:cs="Times New Roman"/>
                <w:lang w:val="kk-KZ"/>
              </w:rPr>
            </w:pPr>
          </w:p>
          <w:p w:rsidR="00CE60EA" w:rsidRPr="002654C2" w:rsidRDefault="00CE60EA" w:rsidP="00CE60EA">
            <w:pPr>
              <w:spacing w:after="0" w:line="259" w:lineRule="auto"/>
              <w:rPr>
                <w:rFonts w:ascii="Times New Roman" w:eastAsia="Calibri" w:hAnsi="Times New Roman" w:cs="Times New Roman"/>
                <w:lang w:val="kk-KZ"/>
              </w:rPr>
            </w:pPr>
            <w:r w:rsidRPr="002654C2">
              <w:rPr>
                <w:rFonts w:ascii="Times New Roman" w:eastAsia="Times New Roman" w:hAnsi="Times New Roman" w:cs="Times New Roman"/>
                <w:b/>
                <w:bCs/>
                <w:lang w:val="kk-KZ"/>
              </w:rPr>
              <w:t>(мәдени-гигиеналық дағдылар, өзіне-өзі қызмет ету)</w:t>
            </w:r>
          </w:p>
        </w:tc>
      </w:tr>
      <w:tr w:rsidR="00CE60EA" w:rsidRPr="00CE60EA" w:rsidTr="000E3131">
        <w:trPr>
          <w:trHeight w:val="3127"/>
        </w:trPr>
        <w:tc>
          <w:tcPr>
            <w:tcW w:w="2411" w:type="dxa"/>
          </w:tcPr>
          <w:p w:rsidR="00CE60EA" w:rsidRPr="00CE60EA" w:rsidRDefault="00CE60EA" w:rsidP="00CE60EA">
            <w:pPr>
              <w:widowControl w:val="0"/>
              <w:autoSpaceDE w:val="0"/>
              <w:autoSpaceDN w:val="0"/>
              <w:spacing w:after="0" w:line="261"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Күндізгі</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ұйқы</w:t>
            </w:r>
          </w:p>
        </w:tc>
        <w:tc>
          <w:tcPr>
            <w:tcW w:w="2693" w:type="dxa"/>
          </w:tcPr>
          <w:p w:rsidR="00CE60EA" w:rsidRPr="002654C2" w:rsidRDefault="00CE60EA" w:rsidP="002654C2">
            <w:pPr>
              <w:pStyle w:val="TableParagraph"/>
              <w:rPr>
                <w:rFonts w:eastAsia="Calibri"/>
              </w:rPr>
            </w:pPr>
            <w:r w:rsidRPr="002654C2">
              <w:rPr>
                <w:lang w:eastAsia="ru-RU"/>
              </w:rPr>
              <w:t>Балаларға өздігінен киімдерін шешіп, ұйықтар алдындағы киімдерін киюге дағдыландыру</w:t>
            </w:r>
            <w:r w:rsidRPr="002654C2">
              <w:rPr>
                <w:rFonts w:eastAsia="Calibri"/>
              </w:rPr>
              <w:t xml:space="preserve"> Ұйықтар алдында балаларға кітап оқу</w:t>
            </w:r>
          </w:p>
          <w:p w:rsidR="00CE60EA" w:rsidRPr="002654C2" w:rsidRDefault="00CE60EA" w:rsidP="002654C2">
            <w:pPr>
              <w:pStyle w:val="TableParagraph"/>
              <w:rPr>
                <w:lang w:eastAsia="ru-RU"/>
              </w:rPr>
            </w:pPr>
            <w:r w:rsidRPr="002654C2">
              <w:rPr>
                <w:b/>
                <w:bCs/>
                <w:lang w:eastAsia="ru-RU"/>
              </w:rPr>
              <w:t>(өзіне-өзі қызмет ету дағдылары, тыңдау дағдысын қалыптастыру</w:t>
            </w:r>
          </w:p>
        </w:tc>
        <w:tc>
          <w:tcPr>
            <w:tcW w:w="2835" w:type="dxa"/>
          </w:tcPr>
          <w:p w:rsidR="00CE60EA" w:rsidRPr="002654C2" w:rsidRDefault="00CE60EA" w:rsidP="002654C2">
            <w:pPr>
              <w:pStyle w:val="TableParagraph"/>
              <w:rPr>
                <w:rFonts w:eastAsia="Calibri"/>
              </w:rPr>
            </w:pPr>
            <w:r w:rsidRPr="002654C2">
              <w:rPr>
                <w:lang w:eastAsia="ru-RU"/>
              </w:rPr>
              <w:t>Балаларға өздігінен киімдерін шешіп, ұйықтар алдындағы киімдерін киюге дағдыландыру</w:t>
            </w:r>
            <w:r w:rsidRPr="002654C2">
              <w:rPr>
                <w:rFonts w:eastAsia="Calibri"/>
              </w:rPr>
              <w:t xml:space="preserve"> Балалар ұйықтайтын бөлмені алдын-ала желдету</w:t>
            </w:r>
          </w:p>
          <w:p w:rsidR="00CE60EA" w:rsidRPr="002654C2" w:rsidRDefault="00CE60EA" w:rsidP="002654C2">
            <w:pPr>
              <w:pStyle w:val="TableParagraph"/>
              <w:rPr>
                <w:rFonts w:eastAsia="Calibri"/>
              </w:rPr>
            </w:pPr>
            <w:r w:rsidRPr="002654C2">
              <w:rPr>
                <w:rFonts w:eastAsia="Calibri"/>
              </w:rPr>
              <w:t>ұйықтар алдында балаларға кітап оқу</w:t>
            </w:r>
          </w:p>
          <w:p w:rsidR="00CE60EA" w:rsidRPr="002654C2" w:rsidRDefault="00CE60EA" w:rsidP="002654C2">
            <w:pPr>
              <w:pStyle w:val="TableParagraph"/>
              <w:rPr>
                <w:rFonts w:eastAsia="Calibri"/>
              </w:rPr>
            </w:pPr>
            <w:r w:rsidRPr="002654C2">
              <w:rPr>
                <w:b/>
                <w:bCs/>
                <w:lang w:eastAsia="ru-RU"/>
              </w:rPr>
              <w:t>(өзіне-өзі қызмет ету дағдылары, тыңдау дағдысын қалыптастыру)</w:t>
            </w:r>
          </w:p>
        </w:tc>
        <w:tc>
          <w:tcPr>
            <w:tcW w:w="2835" w:type="dxa"/>
          </w:tcPr>
          <w:p w:rsidR="00CE60EA" w:rsidRPr="002654C2" w:rsidRDefault="00CE60EA" w:rsidP="002654C2">
            <w:pPr>
              <w:pStyle w:val="TableParagraph"/>
              <w:rPr>
                <w:rFonts w:eastAsia="Calibri"/>
              </w:rPr>
            </w:pPr>
            <w:r w:rsidRPr="002654C2">
              <w:rPr>
                <w:lang w:eastAsia="ru-RU"/>
              </w:rPr>
              <w:t>Балаларға өздігінен киімдерін шешіп, ұйықтар алдындағы киімдерін киюге дағдыландыру</w:t>
            </w:r>
            <w:r w:rsidRPr="002654C2">
              <w:rPr>
                <w:rFonts w:eastAsia="Calibri"/>
              </w:rPr>
              <w:t xml:space="preserve"> Ұйықтар алдында балаларға кітап оқу</w:t>
            </w:r>
          </w:p>
          <w:p w:rsidR="00CE60EA" w:rsidRPr="002654C2" w:rsidRDefault="00CE60EA" w:rsidP="002654C2">
            <w:pPr>
              <w:pStyle w:val="TableParagraph"/>
              <w:rPr>
                <w:rFonts w:eastAsia="Calibri"/>
              </w:rPr>
            </w:pPr>
            <w:r w:rsidRPr="002654C2">
              <w:rPr>
                <w:rFonts w:eastAsia="Calibri"/>
              </w:rPr>
              <w:t xml:space="preserve">Аудио ертегі қосу </w:t>
            </w:r>
          </w:p>
          <w:p w:rsidR="00CE60EA" w:rsidRPr="002654C2" w:rsidRDefault="00CE60EA" w:rsidP="002654C2">
            <w:pPr>
              <w:pStyle w:val="TableParagraph"/>
              <w:rPr>
                <w:rFonts w:eastAsia="Calibri"/>
              </w:rPr>
            </w:pPr>
            <w:r w:rsidRPr="002654C2">
              <w:rPr>
                <w:b/>
                <w:bCs/>
                <w:lang w:eastAsia="ru-RU"/>
              </w:rPr>
              <w:t>(өзіне-өзі қызмет ету дағдылары, тыңдау дағдысын қалыптастыру)</w:t>
            </w:r>
          </w:p>
        </w:tc>
        <w:tc>
          <w:tcPr>
            <w:tcW w:w="2523" w:type="dxa"/>
          </w:tcPr>
          <w:p w:rsidR="00CE60EA" w:rsidRPr="002654C2" w:rsidRDefault="00CE60EA" w:rsidP="002654C2">
            <w:pPr>
              <w:pStyle w:val="TableParagraph"/>
              <w:rPr>
                <w:rFonts w:eastAsia="Calibri"/>
              </w:rPr>
            </w:pPr>
            <w:r w:rsidRPr="002654C2">
              <w:rPr>
                <w:lang w:eastAsia="ru-RU"/>
              </w:rPr>
              <w:t>Балаларға өздігінен киімдерін шешіп, ұйықтар алдындағы киімдерін киюге дағдыландыру</w:t>
            </w:r>
            <w:r w:rsidRPr="002654C2">
              <w:rPr>
                <w:rFonts w:eastAsia="Calibri"/>
              </w:rPr>
              <w:t xml:space="preserve"> Балалар ұйықтайтын бөлмені алдын-ала желдету</w:t>
            </w:r>
          </w:p>
          <w:p w:rsidR="00CE60EA" w:rsidRPr="002654C2" w:rsidRDefault="00CE60EA" w:rsidP="002654C2">
            <w:pPr>
              <w:pStyle w:val="TableParagraph"/>
              <w:rPr>
                <w:rFonts w:eastAsia="Calibri"/>
              </w:rPr>
            </w:pPr>
            <w:r w:rsidRPr="002654C2">
              <w:rPr>
                <w:rFonts w:eastAsia="Calibri"/>
              </w:rPr>
              <w:t xml:space="preserve">Бесік жырын айту </w:t>
            </w:r>
          </w:p>
          <w:p w:rsidR="00CE60EA" w:rsidRPr="002654C2" w:rsidRDefault="00CE60EA" w:rsidP="002654C2">
            <w:pPr>
              <w:pStyle w:val="TableParagraph"/>
              <w:rPr>
                <w:rFonts w:eastAsia="Calibri"/>
              </w:rPr>
            </w:pPr>
            <w:r w:rsidRPr="002654C2">
              <w:rPr>
                <w:b/>
                <w:bCs/>
                <w:lang w:eastAsia="ru-RU"/>
              </w:rPr>
              <w:t>(өзіне-өзі қызмет ету дағдылары, музыка)</w:t>
            </w:r>
          </w:p>
        </w:tc>
        <w:tc>
          <w:tcPr>
            <w:tcW w:w="2693" w:type="dxa"/>
          </w:tcPr>
          <w:p w:rsidR="00CE60EA" w:rsidRPr="002654C2" w:rsidRDefault="00CE60EA" w:rsidP="002654C2">
            <w:pPr>
              <w:pStyle w:val="TableParagraph"/>
              <w:rPr>
                <w:rFonts w:eastAsia="Calibri"/>
              </w:rPr>
            </w:pPr>
            <w:r w:rsidRPr="002654C2">
              <w:rPr>
                <w:lang w:eastAsia="ru-RU"/>
              </w:rPr>
              <w:t>Балаларға өздігінен киімдерін шешіп, ұйықтар алдындағы киімдерін киюге дағдыландыру</w:t>
            </w:r>
            <w:r w:rsidRPr="002654C2">
              <w:rPr>
                <w:rFonts w:eastAsia="Calibri"/>
              </w:rPr>
              <w:t xml:space="preserve"> Ұйықтар алдында балаларға кітап оқу</w:t>
            </w:r>
          </w:p>
          <w:p w:rsidR="00CE60EA" w:rsidRPr="002654C2" w:rsidRDefault="00CE60EA" w:rsidP="002654C2">
            <w:pPr>
              <w:pStyle w:val="TableParagraph"/>
              <w:rPr>
                <w:b/>
                <w:bCs/>
                <w:lang w:eastAsia="ru-RU"/>
              </w:rPr>
            </w:pPr>
            <w:r w:rsidRPr="002654C2">
              <w:rPr>
                <w:b/>
                <w:bCs/>
                <w:lang w:eastAsia="ru-RU"/>
              </w:rPr>
              <w:t>(өзіне-өзі қызмет ету дағдылары, тыңдау дағдысын қалыптастыру)</w:t>
            </w:r>
          </w:p>
        </w:tc>
      </w:tr>
      <w:tr w:rsidR="00CE60EA" w:rsidRPr="00CE60EA" w:rsidTr="000E3131">
        <w:trPr>
          <w:trHeight w:val="552"/>
        </w:trPr>
        <w:tc>
          <w:tcPr>
            <w:tcW w:w="2411" w:type="dxa"/>
          </w:tcPr>
          <w:p w:rsidR="00CE60EA" w:rsidRPr="00B1746F" w:rsidRDefault="00CE60EA" w:rsidP="00B1746F">
            <w:pPr>
              <w:pStyle w:val="TableParagraph"/>
              <w:rPr>
                <w:b/>
              </w:rPr>
            </w:pPr>
            <w:r w:rsidRPr="00B1746F">
              <w:rPr>
                <w:b/>
              </w:rPr>
              <w:t>Ұйқыдан</w:t>
            </w:r>
            <w:r w:rsidRPr="00B1746F">
              <w:rPr>
                <w:b/>
                <w:spacing w:val="-57"/>
              </w:rPr>
              <w:t xml:space="preserve">   </w:t>
            </w:r>
            <w:r w:rsidR="002654C2" w:rsidRPr="00B1746F">
              <w:rPr>
                <w:b/>
                <w:spacing w:val="-57"/>
              </w:rPr>
              <w:t xml:space="preserve">      </w:t>
            </w:r>
            <w:r w:rsidR="00B1746F" w:rsidRPr="00B1746F">
              <w:rPr>
                <w:b/>
              </w:rPr>
              <w:t xml:space="preserve"> ояту</w:t>
            </w:r>
            <w:r w:rsidRPr="00B1746F">
              <w:rPr>
                <w:b/>
              </w:rPr>
              <w:t>,</w:t>
            </w:r>
          </w:p>
          <w:p w:rsidR="00CE60EA" w:rsidRPr="00CE60EA" w:rsidRDefault="00CE60EA" w:rsidP="00B1746F">
            <w:pPr>
              <w:pStyle w:val="TableParagraph"/>
            </w:pPr>
            <w:r w:rsidRPr="00B1746F">
              <w:rPr>
                <w:b/>
              </w:rPr>
              <w:t>сауықтыру</w:t>
            </w:r>
            <w:r w:rsidRPr="00B1746F">
              <w:rPr>
                <w:b/>
                <w:spacing w:val="-5"/>
              </w:rPr>
              <w:t xml:space="preserve"> </w:t>
            </w:r>
            <w:r w:rsidRPr="00B1746F">
              <w:rPr>
                <w:b/>
              </w:rPr>
              <w:t>шаралары</w:t>
            </w:r>
          </w:p>
        </w:tc>
        <w:tc>
          <w:tcPr>
            <w:tcW w:w="2693" w:type="dxa"/>
          </w:tcPr>
          <w:p w:rsidR="00CE60EA" w:rsidRPr="002654C2" w:rsidRDefault="00CE60EA" w:rsidP="002654C2">
            <w:pPr>
              <w:pStyle w:val="TableParagraph"/>
              <w:rPr>
                <w:rFonts w:eastAsia="Calibri"/>
              </w:rPr>
            </w:pPr>
            <w:r w:rsidRPr="002654C2">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CE60EA" w:rsidRPr="002654C2" w:rsidRDefault="00CE60EA" w:rsidP="002654C2">
            <w:pPr>
              <w:pStyle w:val="TableParagraph"/>
              <w:rPr>
                <w:rFonts w:eastAsia="Calibri"/>
                <w:b/>
              </w:rPr>
            </w:pPr>
            <w:r w:rsidRPr="002654C2">
              <w:rPr>
                <w:rFonts w:eastAsia="Calibri"/>
                <w:b/>
              </w:rPr>
              <w:t>«Денсаулық жолдарымен жүргізу »</w:t>
            </w:r>
          </w:p>
          <w:p w:rsidR="00CE60EA" w:rsidRPr="002654C2" w:rsidRDefault="00CE60EA" w:rsidP="002654C2">
            <w:pPr>
              <w:pStyle w:val="TableParagraph"/>
              <w:rPr>
                <w:rFonts w:eastAsia="Calibri"/>
                <w:b/>
              </w:rPr>
            </w:pPr>
            <w:r w:rsidRPr="002654C2">
              <w:rPr>
                <w:rFonts w:eastAsia="Calibri"/>
                <w:b/>
              </w:rPr>
              <w:t>Түйіршікті, усақ және ірі моншақты жолдар</w:t>
            </w:r>
          </w:p>
          <w:p w:rsidR="00CE60EA" w:rsidRPr="002654C2" w:rsidRDefault="00CE60EA" w:rsidP="002654C2">
            <w:pPr>
              <w:pStyle w:val="TableParagraph"/>
              <w:rPr>
                <w:b/>
                <w:bCs/>
                <w:lang w:eastAsia="ru-RU"/>
              </w:rPr>
            </w:pPr>
          </w:p>
        </w:tc>
        <w:tc>
          <w:tcPr>
            <w:tcW w:w="2835" w:type="dxa"/>
          </w:tcPr>
          <w:p w:rsidR="00CE60EA" w:rsidRPr="002654C2" w:rsidRDefault="00CE60EA" w:rsidP="002654C2">
            <w:pPr>
              <w:pStyle w:val="TableParagraph"/>
              <w:rPr>
                <w:rFonts w:eastAsia="Calibri"/>
                <w:b/>
              </w:rPr>
            </w:pPr>
            <w:r w:rsidRPr="002654C2">
              <w:rPr>
                <w:rFonts w:eastAsia="Calibri"/>
              </w:rPr>
              <w:t>Құстардың шырылын еліктейтін дыбыстар немесе табиғи музыка қосу. Бала оянғаннан кейін, төсекте отырып, жеңіл созылу жаттығуларын жасау.</w:t>
            </w:r>
            <w:r w:rsidRPr="002654C2">
              <w:rPr>
                <w:rFonts w:eastAsia="Calibri"/>
                <w:b/>
              </w:rPr>
              <w:t xml:space="preserve"> </w:t>
            </w:r>
          </w:p>
          <w:p w:rsidR="00CE60EA" w:rsidRPr="002654C2" w:rsidRDefault="00CE60EA" w:rsidP="002654C2">
            <w:pPr>
              <w:pStyle w:val="TableParagraph"/>
              <w:rPr>
                <w:rFonts w:eastAsia="Calibri"/>
                <w:b/>
              </w:rPr>
            </w:pPr>
            <w:r w:rsidRPr="002654C2">
              <w:rPr>
                <w:rFonts w:eastAsia="Calibri"/>
                <w:b/>
              </w:rPr>
              <w:t>«Денсаулық жолдарымен жүргізу »</w:t>
            </w:r>
          </w:p>
          <w:p w:rsidR="00CE60EA" w:rsidRPr="002654C2" w:rsidRDefault="00CE60EA" w:rsidP="002654C2">
            <w:pPr>
              <w:pStyle w:val="TableParagraph"/>
              <w:rPr>
                <w:b/>
                <w:bCs/>
                <w:lang w:eastAsia="ru-RU"/>
              </w:rPr>
            </w:pPr>
            <w:r w:rsidRPr="002654C2">
              <w:rPr>
                <w:rFonts w:eastAsia="Calibri"/>
                <w:b/>
              </w:rPr>
              <w:t xml:space="preserve">Жұмсақ және қатты жолдар </w:t>
            </w:r>
          </w:p>
        </w:tc>
        <w:tc>
          <w:tcPr>
            <w:tcW w:w="2835" w:type="dxa"/>
          </w:tcPr>
          <w:p w:rsidR="00CE60EA" w:rsidRPr="002654C2" w:rsidRDefault="00CE60EA" w:rsidP="002654C2">
            <w:pPr>
              <w:pStyle w:val="TableParagraph"/>
              <w:rPr>
                <w:rFonts w:eastAsia="Calibri"/>
              </w:rPr>
            </w:pPr>
            <w:r w:rsidRPr="002654C2">
              <w:rPr>
                <w:rFonts w:eastAsia="Calibri"/>
              </w:rPr>
              <w:t>Балалармен бірге терең тыныс алу және дем шығару жаттығуларын жасау</w:t>
            </w:r>
          </w:p>
          <w:p w:rsidR="00CE60EA" w:rsidRPr="002654C2" w:rsidRDefault="00CE60EA" w:rsidP="002654C2">
            <w:pPr>
              <w:pStyle w:val="TableParagraph"/>
              <w:rPr>
                <w:lang w:eastAsia="ru-RU"/>
              </w:rPr>
            </w:pPr>
            <w:r w:rsidRPr="002654C2">
              <w:rPr>
                <w:bCs/>
                <w:lang w:eastAsia="ru-RU"/>
              </w:rPr>
              <w:t>тыныс алу жаттығулары:</w:t>
            </w:r>
            <w:r w:rsidRPr="002654C2">
              <w:rPr>
                <w:lang w:eastAsia="ru-RU"/>
              </w:rPr>
              <w:t>Мұрын арқылы терең тыныс алу және ауыз арқылы жай шығару.</w:t>
            </w:r>
          </w:p>
          <w:p w:rsidR="00CE60EA" w:rsidRPr="002654C2" w:rsidRDefault="00CE60EA" w:rsidP="002654C2">
            <w:pPr>
              <w:pStyle w:val="TableParagraph"/>
              <w:rPr>
                <w:rFonts w:eastAsia="Calibri"/>
                <w:b/>
              </w:rPr>
            </w:pPr>
            <w:r w:rsidRPr="002654C2">
              <w:rPr>
                <w:rFonts w:eastAsia="Calibri"/>
                <w:b/>
              </w:rPr>
              <w:t>«Денсаулық жолдарымен жүргізу »</w:t>
            </w:r>
          </w:p>
          <w:p w:rsidR="00CE60EA" w:rsidRPr="002654C2" w:rsidRDefault="00CE60EA" w:rsidP="002654C2">
            <w:pPr>
              <w:pStyle w:val="TableParagraph"/>
              <w:rPr>
                <w:b/>
                <w:bCs/>
                <w:lang w:eastAsia="ru-RU"/>
              </w:rPr>
            </w:pPr>
            <w:r w:rsidRPr="002654C2">
              <w:rPr>
                <w:b/>
                <w:bCs/>
                <w:lang w:eastAsia="ru-RU"/>
              </w:rPr>
              <w:t xml:space="preserve">құмды жолдар </w:t>
            </w:r>
          </w:p>
        </w:tc>
        <w:tc>
          <w:tcPr>
            <w:tcW w:w="2523" w:type="dxa"/>
          </w:tcPr>
          <w:p w:rsidR="00CE60EA" w:rsidRPr="002654C2" w:rsidRDefault="00CE60EA" w:rsidP="002654C2">
            <w:pPr>
              <w:pStyle w:val="TableParagraph"/>
              <w:rPr>
                <w:rFonts w:eastAsia="Calibri"/>
              </w:rPr>
            </w:pPr>
            <w:r w:rsidRPr="002654C2">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CE60EA" w:rsidRPr="002654C2" w:rsidRDefault="00CE60EA" w:rsidP="002654C2">
            <w:pPr>
              <w:pStyle w:val="TableParagraph"/>
              <w:rPr>
                <w:rFonts w:eastAsia="Calibri"/>
                <w:b/>
              </w:rPr>
            </w:pPr>
            <w:r w:rsidRPr="002654C2">
              <w:rPr>
                <w:rFonts w:eastAsia="Calibri"/>
                <w:b/>
              </w:rPr>
              <w:t>«Денсаулық жолдарымен жүргізу »</w:t>
            </w:r>
          </w:p>
          <w:p w:rsidR="00CE60EA" w:rsidRPr="002654C2" w:rsidRDefault="00CE60EA" w:rsidP="002654C2">
            <w:pPr>
              <w:pStyle w:val="TableParagraph"/>
              <w:rPr>
                <w:rFonts w:eastAsia="Calibri"/>
                <w:b/>
              </w:rPr>
            </w:pPr>
            <w:r w:rsidRPr="002654C2">
              <w:rPr>
                <w:rFonts w:eastAsia="Calibri"/>
                <w:b/>
              </w:rPr>
              <w:t>Түйіршікті, усақ және ірі моншақты жолдар</w:t>
            </w:r>
          </w:p>
          <w:p w:rsidR="00CE60EA" w:rsidRPr="002654C2" w:rsidRDefault="00CE60EA" w:rsidP="002654C2">
            <w:pPr>
              <w:pStyle w:val="TableParagraph"/>
              <w:rPr>
                <w:b/>
                <w:bCs/>
                <w:lang w:eastAsia="ru-RU"/>
              </w:rPr>
            </w:pPr>
          </w:p>
        </w:tc>
        <w:tc>
          <w:tcPr>
            <w:tcW w:w="2693" w:type="dxa"/>
          </w:tcPr>
          <w:p w:rsidR="00CE60EA" w:rsidRPr="002654C2" w:rsidRDefault="00CE60EA" w:rsidP="002654C2">
            <w:pPr>
              <w:pStyle w:val="TableParagraph"/>
              <w:rPr>
                <w:rFonts w:eastAsia="Calibri"/>
                <w:b/>
              </w:rPr>
            </w:pPr>
            <w:r w:rsidRPr="002654C2">
              <w:rPr>
                <w:rFonts w:eastAsia="Calibri"/>
              </w:rPr>
              <w:t xml:space="preserve">Жалпақ табандылықтың алдын алу мақсатында </w:t>
            </w:r>
            <w:r w:rsidRPr="002654C2">
              <w:rPr>
                <w:rFonts w:eastAsia="Calibri"/>
                <w:b/>
              </w:rPr>
              <w:t>«Денсаулық жолдарымен жүргізу »</w:t>
            </w:r>
          </w:p>
          <w:p w:rsidR="00CE60EA" w:rsidRPr="002654C2" w:rsidRDefault="00CE60EA" w:rsidP="002654C2">
            <w:pPr>
              <w:pStyle w:val="TableParagraph"/>
              <w:rPr>
                <w:b/>
                <w:bCs/>
                <w:lang w:eastAsia="ru-RU"/>
              </w:rPr>
            </w:pPr>
            <w:r w:rsidRPr="002654C2">
              <w:rPr>
                <w:rFonts w:eastAsia="Calibri"/>
                <w:b/>
              </w:rPr>
              <w:t>Жұмсақ және қатты жолдар</w:t>
            </w:r>
          </w:p>
        </w:tc>
      </w:tr>
      <w:tr w:rsidR="00CE60EA" w:rsidRPr="00CE60EA" w:rsidTr="000E3131">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Бесін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ас</w:t>
            </w:r>
          </w:p>
        </w:tc>
        <w:tc>
          <w:tcPr>
            <w:tcW w:w="2693" w:type="dxa"/>
          </w:tcPr>
          <w:p w:rsidR="00CE60EA" w:rsidRPr="002654C2" w:rsidRDefault="00CE60EA" w:rsidP="00CE60EA">
            <w:pPr>
              <w:spacing w:after="0" w:line="240" w:lineRule="auto"/>
              <w:rPr>
                <w:rFonts w:ascii="Times New Roman" w:eastAsia="Times New Roman" w:hAnsi="Times New Roman" w:cs="Times New Roman"/>
                <w:lang w:val="kk-KZ" w:eastAsia="ru-RU"/>
              </w:rPr>
            </w:pPr>
            <w:r w:rsidRPr="002654C2">
              <w:rPr>
                <w:rFonts w:ascii="Times New Roman" w:eastAsia="Times New Roman" w:hAnsi="Times New Roman" w:cs="Times New Roman"/>
                <w:lang w:val="kk-KZ" w:eastAsia="ru-RU"/>
              </w:rPr>
              <w:t>Төгіліп қалған тамақты сүртуге көмектесу.</w:t>
            </w:r>
          </w:p>
          <w:p w:rsidR="00CE60EA" w:rsidRPr="002654C2" w:rsidRDefault="00CE60EA" w:rsidP="00CE60EA">
            <w:pPr>
              <w:spacing w:after="0" w:line="240" w:lineRule="auto"/>
              <w:rPr>
                <w:rFonts w:ascii="Times New Roman" w:eastAsia="Calibri" w:hAnsi="Times New Roman" w:cs="Times New Roman"/>
                <w:lang w:val="kk-KZ"/>
              </w:rPr>
            </w:pPr>
            <w:r w:rsidRPr="002654C2">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CE60EA" w:rsidRPr="002654C2" w:rsidRDefault="00CE60EA" w:rsidP="00CE60EA">
            <w:pPr>
              <w:spacing w:after="0" w:line="240" w:lineRule="auto"/>
              <w:rPr>
                <w:rFonts w:ascii="Times New Roman" w:eastAsia="Calibri" w:hAnsi="Times New Roman" w:cs="Times New Roman"/>
                <w:b/>
                <w:lang w:val="kk-KZ"/>
              </w:rPr>
            </w:pPr>
            <w:r w:rsidRPr="002654C2">
              <w:rPr>
                <w:rFonts w:ascii="Times New Roman" w:eastAsia="Times New Roman" w:hAnsi="Times New Roman" w:cs="Times New Roman"/>
                <w:b/>
                <w:lang w:val="kk-KZ" w:eastAsia="ru-RU"/>
              </w:rPr>
              <w:t>Кесте бойынша кезекшілікті орындау</w:t>
            </w:r>
          </w:p>
          <w:p w:rsidR="00CE60EA" w:rsidRPr="002654C2" w:rsidRDefault="00CE60EA" w:rsidP="00CE60EA">
            <w:pPr>
              <w:spacing w:after="0" w:line="259" w:lineRule="auto"/>
              <w:rPr>
                <w:rFonts w:ascii="Times New Roman" w:eastAsia="Calibri" w:hAnsi="Times New Roman" w:cs="Times New Roman"/>
                <w:lang w:val="kk-KZ"/>
              </w:rPr>
            </w:pPr>
          </w:p>
          <w:p w:rsidR="00CE60EA" w:rsidRPr="002654C2" w:rsidRDefault="00CE60EA" w:rsidP="00CE60EA">
            <w:pPr>
              <w:spacing w:after="0" w:line="240" w:lineRule="auto"/>
              <w:rPr>
                <w:rFonts w:ascii="Times New Roman" w:eastAsia="Times New Roman" w:hAnsi="Times New Roman" w:cs="Times New Roman"/>
                <w:lang w:val="kk-KZ" w:eastAsia="ru-RU"/>
              </w:rPr>
            </w:pPr>
            <w:r w:rsidRPr="002654C2">
              <w:rPr>
                <w:rFonts w:ascii="Times New Roman" w:eastAsia="Times New Roman" w:hAnsi="Times New Roman" w:cs="Times New Roman"/>
                <w:b/>
                <w:bCs/>
                <w:lang w:val="kk-KZ"/>
              </w:rPr>
              <w:t>(мәдени-гигиеналық дағдылар, өзіне-өзі қызмет ету)</w:t>
            </w:r>
          </w:p>
        </w:tc>
        <w:tc>
          <w:tcPr>
            <w:tcW w:w="2835" w:type="dxa"/>
          </w:tcPr>
          <w:p w:rsidR="00CE60EA" w:rsidRPr="002654C2" w:rsidRDefault="00CE60EA" w:rsidP="00CE60EA">
            <w:pPr>
              <w:autoSpaceDE w:val="0"/>
              <w:autoSpaceDN w:val="0"/>
              <w:adjustRightInd w:val="0"/>
              <w:spacing w:after="0" w:line="240" w:lineRule="auto"/>
              <w:rPr>
                <w:rFonts w:ascii="Times New Roman" w:eastAsia="Calibri" w:hAnsi="Times New Roman" w:cs="Times New Roman"/>
                <w:b/>
                <w:lang w:val="kk-KZ"/>
              </w:rPr>
            </w:pPr>
            <w:r w:rsidRPr="002654C2">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2654C2" w:rsidRDefault="00CE60EA" w:rsidP="00CE60EA">
            <w:pPr>
              <w:spacing w:after="0" w:line="240" w:lineRule="auto"/>
              <w:rPr>
                <w:rFonts w:ascii="Times New Roman" w:eastAsia="Times New Roman" w:hAnsi="Times New Roman" w:cs="Times New Roman"/>
                <w:lang w:val="kk-KZ" w:eastAsia="ru-RU"/>
              </w:rPr>
            </w:pPr>
            <w:r w:rsidRPr="002654C2">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rsidR="00CE60EA" w:rsidRPr="002654C2" w:rsidRDefault="00CE60EA" w:rsidP="00CE60EA">
            <w:pPr>
              <w:spacing w:after="0" w:line="240" w:lineRule="auto"/>
              <w:rPr>
                <w:rFonts w:ascii="Times New Roman" w:eastAsia="Times New Roman" w:hAnsi="Times New Roman" w:cs="Times New Roman"/>
                <w:b/>
                <w:lang w:val="kk-KZ" w:eastAsia="ru-RU"/>
              </w:rPr>
            </w:pPr>
            <w:r w:rsidRPr="002654C2">
              <w:rPr>
                <w:rFonts w:ascii="Times New Roman" w:eastAsia="Times New Roman" w:hAnsi="Times New Roman" w:cs="Times New Roman"/>
                <w:b/>
                <w:lang w:val="kk-KZ" w:eastAsia="ru-RU"/>
              </w:rPr>
              <w:t>Кесте бойынша кезекшілікті орындау</w:t>
            </w:r>
          </w:p>
          <w:p w:rsidR="00CE60EA" w:rsidRPr="002654C2" w:rsidRDefault="00CE60EA" w:rsidP="00CE60EA">
            <w:pPr>
              <w:spacing w:after="0" w:line="240" w:lineRule="auto"/>
              <w:rPr>
                <w:rFonts w:ascii="Times New Roman" w:eastAsia="Calibri" w:hAnsi="Times New Roman" w:cs="Times New Roman"/>
                <w:b/>
                <w:lang w:val="kk-KZ"/>
              </w:rPr>
            </w:pPr>
            <w:r w:rsidRPr="002654C2">
              <w:rPr>
                <w:rFonts w:ascii="Times New Roman" w:eastAsia="Times New Roman" w:hAnsi="Times New Roman" w:cs="Times New Roman"/>
                <w:b/>
                <w:bCs/>
                <w:lang w:val="kk-KZ"/>
              </w:rPr>
              <w:t xml:space="preserve">(мәдени-гигиеналық дағдылар, өзіне-өзі </w:t>
            </w:r>
            <w:r w:rsidRPr="002654C2">
              <w:rPr>
                <w:rFonts w:ascii="Times New Roman" w:eastAsia="Times New Roman" w:hAnsi="Times New Roman" w:cs="Times New Roman"/>
                <w:b/>
                <w:bCs/>
                <w:lang w:val="kk-KZ"/>
              </w:rPr>
              <w:lastRenderedPageBreak/>
              <w:t>қызмет ету)</w:t>
            </w:r>
          </w:p>
        </w:tc>
        <w:tc>
          <w:tcPr>
            <w:tcW w:w="2835" w:type="dxa"/>
          </w:tcPr>
          <w:p w:rsidR="00CE60EA" w:rsidRPr="002654C2" w:rsidRDefault="00CE60EA" w:rsidP="00CE60EA">
            <w:pPr>
              <w:autoSpaceDE w:val="0"/>
              <w:autoSpaceDN w:val="0"/>
              <w:adjustRightInd w:val="0"/>
              <w:spacing w:after="0" w:line="240" w:lineRule="auto"/>
              <w:rPr>
                <w:rFonts w:ascii="Times New Roman" w:eastAsia="Calibri" w:hAnsi="Times New Roman" w:cs="Times New Roman"/>
                <w:b/>
                <w:lang w:val="kk-KZ"/>
              </w:rPr>
            </w:pPr>
            <w:r w:rsidRPr="002654C2">
              <w:rPr>
                <w:rFonts w:ascii="Times New Roman" w:eastAsia="Times New Roman" w:hAnsi="Times New Roman" w:cs="Times New Roman"/>
                <w:lang w:val="kk-KZ" w:eastAsia="ru-RU"/>
              </w:rPr>
              <w:lastRenderedPageBreak/>
              <w:t xml:space="preserve">Балаларды тамақтанар алдында қол жууға үйрету. Әр баланың өз орамалдарымен қолды сүртуін талап ету. </w:t>
            </w:r>
          </w:p>
          <w:p w:rsidR="00CE60EA" w:rsidRPr="002654C2" w:rsidRDefault="00CE60EA" w:rsidP="00CE60EA">
            <w:pPr>
              <w:spacing w:after="0" w:line="240" w:lineRule="auto"/>
              <w:rPr>
                <w:rFonts w:ascii="Times New Roman" w:eastAsia="Times New Roman" w:hAnsi="Times New Roman" w:cs="Times New Roman"/>
                <w:lang w:val="kk-KZ" w:eastAsia="ru-RU"/>
              </w:rPr>
            </w:pPr>
            <w:r w:rsidRPr="002654C2">
              <w:rPr>
                <w:rFonts w:ascii="Times New Roman" w:eastAsia="Times New Roman" w:hAnsi="Times New Roman" w:cs="Times New Roman"/>
                <w:lang w:val="kk-KZ" w:eastAsia="ru-RU"/>
              </w:rPr>
              <w:t>Балаларды қасықпен тамақ жеуге, майды нанға жағуға үйрету.</w:t>
            </w:r>
          </w:p>
          <w:p w:rsidR="00CE60EA" w:rsidRPr="002654C2" w:rsidRDefault="00CE60EA" w:rsidP="00CE60EA">
            <w:pPr>
              <w:spacing w:after="0" w:line="240" w:lineRule="auto"/>
              <w:rPr>
                <w:rFonts w:ascii="Times New Roman" w:eastAsia="Calibri" w:hAnsi="Times New Roman" w:cs="Times New Roman"/>
                <w:b/>
                <w:lang w:val="kk-KZ"/>
              </w:rPr>
            </w:pPr>
            <w:r w:rsidRPr="002654C2">
              <w:rPr>
                <w:rFonts w:ascii="Times New Roman" w:eastAsia="Times New Roman" w:hAnsi="Times New Roman" w:cs="Times New Roman"/>
                <w:lang w:val="kk-KZ" w:eastAsia="ru-RU"/>
              </w:rPr>
              <w:t>Әр бала өз ыдысын дұрыс пайдалануды үйренеді.</w:t>
            </w:r>
          </w:p>
          <w:p w:rsidR="00CE60EA" w:rsidRPr="002654C2" w:rsidRDefault="00CE60EA" w:rsidP="00CE60EA">
            <w:pPr>
              <w:spacing w:after="0" w:line="259" w:lineRule="auto"/>
              <w:rPr>
                <w:rFonts w:ascii="Times New Roman" w:eastAsia="Times New Roman" w:hAnsi="Times New Roman" w:cs="Times New Roman"/>
                <w:b/>
                <w:lang w:val="kk-KZ" w:eastAsia="ru-RU"/>
              </w:rPr>
            </w:pPr>
            <w:r w:rsidRPr="002654C2">
              <w:rPr>
                <w:rFonts w:ascii="Times New Roman" w:eastAsia="Times New Roman" w:hAnsi="Times New Roman" w:cs="Times New Roman"/>
                <w:b/>
                <w:lang w:val="kk-KZ" w:eastAsia="ru-RU"/>
              </w:rPr>
              <w:t>Кесте бойынша кезекшілікті орындау</w:t>
            </w:r>
          </w:p>
          <w:p w:rsidR="002654C2" w:rsidRDefault="002654C2" w:rsidP="00CE60EA">
            <w:pPr>
              <w:spacing w:after="0" w:line="259" w:lineRule="auto"/>
              <w:rPr>
                <w:rFonts w:ascii="Times New Roman" w:eastAsia="Times New Roman" w:hAnsi="Times New Roman" w:cs="Times New Roman"/>
                <w:b/>
                <w:bCs/>
                <w:lang w:val="kk-KZ"/>
              </w:rPr>
            </w:pPr>
          </w:p>
          <w:p w:rsidR="00CE60EA" w:rsidRPr="002654C2" w:rsidRDefault="00CE60EA" w:rsidP="00CE60EA">
            <w:pPr>
              <w:spacing w:after="0" w:line="259" w:lineRule="auto"/>
              <w:rPr>
                <w:rFonts w:ascii="Times New Roman" w:eastAsia="Calibri" w:hAnsi="Times New Roman" w:cs="Times New Roman"/>
                <w:lang w:val="kk-KZ"/>
              </w:rPr>
            </w:pPr>
            <w:r w:rsidRPr="002654C2">
              <w:rPr>
                <w:rFonts w:ascii="Times New Roman" w:eastAsia="Times New Roman" w:hAnsi="Times New Roman" w:cs="Times New Roman"/>
                <w:b/>
                <w:bCs/>
                <w:lang w:val="kk-KZ"/>
              </w:rPr>
              <w:lastRenderedPageBreak/>
              <w:t>(мәдени-гигиеналық дағдылар, өзіне-өзі қызмет ету)</w:t>
            </w:r>
          </w:p>
        </w:tc>
        <w:tc>
          <w:tcPr>
            <w:tcW w:w="2523" w:type="dxa"/>
          </w:tcPr>
          <w:p w:rsidR="00CE60EA" w:rsidRPr="002654C2" w:rsidRDefault="00CE60EA" w:rsidP="00CE60EA">
            <w:pPr>
              <w:autoSpaceDE w:val="0"/>
              <w:autoSpaceDN w:val="0"/>
              <w:adjustRightInd w:val="0"/>
              <w:spacing w:after="0" w:line="240" w:lineRule="auto"/>
              <w:rPr>
                <w:rFonts w:ascii="Times New Roman" w:eastAsia="Calibri" w:hAnsi="Times New Roman" w:cs="Times New Roman"/>
                <w:b/>
                <w:lang w:val="kk-KZ"/>
              </w:rPr>
            </w:pPr>
            <w:r w:rsidRPr="002654C2">
              <w:rPr>
                <w:rFonts w:ascii="Times New Roman" w:eastAsia="Times New Roman" w:hAnsi="Times New Roman" w:cs="Times New Roman"/>
                <w:lang w:val="kk-KZ" w:eastAsia="ru-RU"/>
              </w:rPr>
              <w:lastRenderedPageBreak/>
              <w:t xml:space="preserve">Балаларды тамақтанар алдында қол жууға үйрету. Әр баланың өз орамалдарымен қолды сүртуін талап ету. </w:t>
            </w:r>
          </w:p>
          <w:p w:rsidR="00CE60EA" w:rsidRPr="002654C2" w:rsidRDefault="00CE60EA" w:rsidP="00CE60EA">
            <w:pPr>
              <w:spacing w:after="0" w:line="240" w:lineRule="auto"/>
              <w:rPr>
                <w:rFonts w:ascii="Times New Roman" w:eastAsia="Times New Roman" w:hAnsi="Times New Roman" w:cs="Times New Roman"/>
                <w:lang w:val="kk-KZ" w:eastAsia="ru-RU"/>
              </w:rPr>
            </w:pPr>
            <w:r w:rsidRPr="002654C2">
              <w:rPr>
                <w:rFonts w:ascii="Times New Roman" w:eastAsia="Times New Roman" w:hAnsi="Times New Roman" w:cs="Times New Roman"/>
                <w:lang w:val="kk-KZ" w:eastAsia="ru-RU"/>
              </w:rPr>
              <w:t>Тамақтан соң қолын сүрту және ыдысын жинастыруға көмектесу.</w:t>
            </w:r>
          </w:p>
          <w:p w:rsidR="00CE60EA" w:rsidRPr="002654C2" w:rsidRDefault="00CE60EA" w:rsidP="00CE60EA">
            <w:pPr>
              <w:spacing w:after="0" w:line="240" w:lineRule="auto"/>
              <w:rPr>
                <w:rFonts w:ascii="Times New Roman" w:eastAsia="Calibri" w:hAnsi="Times New Roman" w:cs="Times New Roman"/>
                <w:b/>
                <w:lang w:val="kk-KZ"/>
              </w:rPr>
            </w:pPr>
            <w:r w:rsidRPr="002654C2">
              <w:rPr>
                <w:rFonts w:ascii="Times New Roman" w:eastAsia="Times New Roman" w:hAnsi="Times New Roman" w:cs="Times New Roman"/>
                <w:b/>
                <w:lang w:val="kk-KZ" w:eastAsia="ru-RU"/>
              </w:rPr>
              <w:t>Кесте бойынша кезекшілікті орындау</w:t>
            </w:r>
          </w:p>
          <w:p w:rsidR="00CE60EA" w:rsidRPr="002654C2" w:rsidRDefault="00CE60EA" w:rsidP="00CE60EA">
            <w:pPr>
              <w:spacing w:after="0" w:line="259" w:lineRule="auto"/>
              <w:rPr>
                <w:rFonts w:ascii="Times New Roman" w:eastAsia="Calibri" w:hAnsi="Times New Roman" w:cs="Times New Roman"/>
                <w:lang w:val="kk-KZ"/>
              </w:rPr>
            </w:pPr>
          </w:p>
          <w:p w:rsidR="00CE60EA" w:rsidRPr="002654C2" w:rsidRDefault="00CE60EA" w:rsidP="00CE60EA">
            <w:pPr>
              <w:spacing w:after="0" w:line="259" w:lineRule="auto"/>
              <w:rPr>
                <w:rFonts w:ascii="Times New Roman" w:eastAsia="Calibri" w:hAnsi="Times New Roman" w:cs="Times New Roman"/>
                <w:lang w:val="kk-KZ"/>
              </w:rPr>
            </w:pPr>
            <w:r w:rsidRPr="002654C2">
              <w:rPr>
                <w:rFonts w:ascii="Times New Roman" w:eastAsia="Times New Roman" w:hAnsi="Times New Roman" w:cs="Times New Roman"/>
                <w:b/>
                <w:bCs/>
                <w:lang w:val="kk-KZ"/>
              </w:rPr>
              <w:t xml:space="preserve">(мәдени-гигиеналық дағдылар, өзіне-өзі </w:t>
            </w:r>
            <w:r w:rsidRPr="002654C2">
              <w:rPr>
                <w:rFonts w:ascii="Times New Roman" w:eastAsia="Times New Roman" w:hAnsi="Times New Roman" w:cs="Times New Roman"/>
                <w:b/>
                <w:bCs/>
                <w:lang w:val="kk-KZ"/>
              </w:rPr>
              <w:lastRenderedPageBreak/>
              <w:t>қызмет ету)</w:t>
            </w:r>
          </w:p>
        </w:tc>
        <w:tc>
          <w:tcPr>
            <w:tcW w:w="2693" w:type="dxa"/>
          </w:tcPr>
          <w:p w:rsidR="00CE60EA" w:rsidRPr="002654C2" w:rsidRDefault="00CE60EA" w:rsidP="002654C2">
            <w:pPr>
              <w:autoSpaceDE w:val="0"/>
              <w:autoSpaceDN w:val="0"/>
              <w:adjustRightInd w:val="0"/>
              <w:spacing w:after="0" w:line="240" w:lineRule="auto"/>
              <w:rPr>
                <w:rFonts w:ascii="Times New Roman" w:eastAsia="Calibri" w:hAnsi="Times New Roman" w:cs="Times New Roman"/>
                <w:lang w:val="kk-KZ"/>
              </w:rPr>
            </w:pPr>
            <w:r w:rsidRPr="002654C2">
              <w:rPr>
                <w:rFonts w:ascii="Times New Roman" w:eastAsia="Calibri" w:hAnsi="Times New Roman" w:cs="Times New Roman"/>
                <w:lang w:val="kk-KZ"/>
              </w:rPr>
              <w:lastRenderedPageBreak/>
              <w:t xml:space="preserve"> </w:t>
            </w:r>
            <w:r w:rsidRPr="002654C2">
              <w:rPr>
                <w:rFonts w:ascii="Times New Roman" w:eastAsia="Times New Roman" w:hAnsi="Times New Roman" w:cs="Times New Roman"/>
                <w:lang w:val="kk-KZ" w:eastAsia="ru-RU"/>
              </w:rPr>
              <w:t xml:space="preserve">Балаларды тамақтанар алдында қол жууға үйрету. </w:t>
            </w:r>
          </w:p>
          <w:p w:rsidR="00CE60EA" w:rsidRPr="002654C2" w:rsidRDefault="00CE60EA" w:rsidP="00CE60EA">
            <w:pPr>
              <w:spacing w:after="0" w:line="240" w:lineRule="auto"/>
              <w:rPr>
                <w:rFonts w:ascii="Times New Roman" w:eastAsia="Times New Roman" w:hAnsi="Times New Roman" w:cs="Times New Roman"/>
                <w:lang w:val="kk-KZ" w:eastAsia="ru-RU"/>
              </w:rPr>
            </w:pPr>
            <w:r w:rsidRPr="002654C2">
              <w:rPr>
                <w:rFonts w:ascii="Times New Roman" w:eastAsia="Times New Roman" w:hAnsi="Times New Roman" w:cs="Times New Roman"/>
                <w:lang w:val="kk-KZ" w:eastAsia="ru-RU"/>
              </w:rPr>
              <w:t>Төгіліп қалған тамақты сүртуге көмектесу.</w:t>
            </w:r>
          </w:p>
          <w:p w:rsidR="00CE60EA" w:rsidRPr="002654C2" w:rsidRDefault="00CE60EA" w:rsidP="00CE60EA">
            <w:pPr>
              <w:spacing w:after="0" w:line="240" w:lineRule="auto"/>
              <w:rPr>
                <w:rFonts w:ascii="Times New Roman" w:eastAsia="Calibri" w:hAnsi="Times New Roman" w:cs="Times New Roman"/>
                <w:lang w:val="kk-KZ"/>
              </w:rPr>
            </w:pPr>
            <w:r w:rsidRPr="002654C2">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CE60EA" w:rsidRPr="002654C2" w:rsidRDefault="00CE60EA" w:rsidP="00CE60EA">
            <w:pPr>
              <w:spacing w:after="0" w:line="240" w:lineRule="auto"/>
              <w:rPr>
                <w:rFonts w:ascii="Times New Roman" w:eastAsia="Calibri" w:hAnsi="Times New Roman" w:cs="Times New Roman"/>
                <w:b/>
                <w:lang w:val="kk-KZ"/>
              </w:rPr>
            </w:pPr>
            <w:r w:rsidRPr="002654C2">
              <w:rPr>
                <w:rFonts w:ascii="Times New Roman" w:eastAsia="Times New Roman" w:hAnsi="Times New Roman" w:cs="Times New Roman"/>
                <w:b/>
                <w:lang w:val="kk-KZ" w:eastAsia="ru-RU"/>
              </w:rPr>
              <w:t>Кесте бойынша кезекшілікті орындау</w:t>
            </w:r>
          </w:p>
          <w:p w:rsidR="00CE60EA" w:rsidRPr="002654C2" w:rsidRDefault="00CE60EA" w:rsidP="00CE60EA">
            <w:pPr>
              <w:spacing w:after="0" w:line="259" w:lineRule="auto"/>
              <w:rPr>
                <w:rFonts w:ascii="Times New Roman" w:eastAsia="Calibri" w:hAnsi="Times New Roman" w:cs="Times New Roman"/>
                <w:lang w:val="kk-KZ"/>
              </w:rPr>
            </w:pPr>
          </w:p>
          <w:p w:rsidR="00CE60EA" w:rsidRPr="002654C2" w:rsidRDefault="00CE60EA" w:rsidP="00CE60EA">
            <w:pPr>
              <w:spacing w:after="0" w:line="259" w:lineRule="auto"/>
              <w:rPr>
                <w:rFonts w:ascii="Times New Roman" w:eastAsia="Calibri" w:hAnsi="Times New Roman" w:cs="Times New Roman"/>
                <w:lang w:val="kk-KZ"/>
              </w:rPr>
            </w:pPr>
            <w:r w:rsidRPr="002654C2">
              <w:rPr>
                <w:rFonts w:ascii="Times New Roman" w:eastAsia="Times New Roman" w:hAnsi="Times New Roman" w:cs="Times New Roman"/>
                <w:b/>
                <w:bCs/>
                <w:lang w:val="kk-KZ"/>
              </w:rPr>
              <w:t xml:space="preserve">(мәдени-гигиеналық </w:t>
            </w:r>
            <w:r w:rsidRPr="002654C2">
              <w:rPr>
                <w:rFonts w:ascii="Times New Roman" w:eastAsia="Times New Roman" w:hAnsi="Times New Roman" w:cs="Times New Roman"/>
                <w:b/>
                <w:bCs/>
                <w:lang w:val="kk-KZ"/>
              </w:rPr>
              <w:lastRenderedPageBreak/>
              <w:t>дағдылар, өзіне-өзі қызмет ету)</w:t>
            </w:r>
          </w:p>
        </w:tc>
      </w:tr>
      <w:tr w:rsidR="00CE60EA" w:rsidRPr="00CE60EA" w:rsidTr="000E3131">
        <w:trPr>
          <w:trHeight w:val="552"/>
        </w:trPr>
        <w:tc>
          <w:tcPr>
            <w:tcW w:w="2411" w:type="dxa"/>
          </w:tcPr>
          <w:p w:rsidR="00CE60EA" w:rsidRPr="00AD337C" w:rsidRDefault="00CE60EA" w:rsidP="00AD337C">
            <w:pPr>
              <w:pStyle w:val="TableParagraph"/>
              <w:rPr>
                <w:b/>
              </w:rPr>
            </w:pPr>
            <w:r w:rsidRPr="00AD337C">
              <w:rPr>
                <w:b/>
              </w:rPr>
              <w:lastRenderedPageBreak/>
              <w:t>Балалардың дербес әрекеті</w:t>
            </w:r>
            <w:r w:rsidRPr="00AD337C">
              <w:rPr>
                <w:b/>
                <w:spacing w:val="-58"/>
              </w:rPr>
              <w:t xml:space="preserve"> </w:t>
            </w:r>
            <w:r w:rsidRPr="00AD337C">
              <w:rPr>
                <w:b/>
              </w:rPr>
              <w:t>(қимылдық ұлттық, сюжеттік-рөлдік, үстел үсті-баспа, тағы басқа ойындар, кітап оқу, бейнелеу)</w:t>
            </w:r>
          </w:p>
        </w:tc>
        <w:tc>
          <w:tcPr>
            <w:tcW w:w="2693" w:type="dxa"/>
            <w:tcBorders>
              <w:top w:val="single" w:sz="3" w:space="0" w:color="000000"/>
              <w:left w:val="single" w:sz="3" w:space="0" w:color="000000"/>
              <w:bottom w:val="single" w:sz="3" w:space="0" w:color="000000"/>
              <w:right w:val="single" w:sz="4" w:space="0" w:color="auto"/>
            </w:tcBorders>
          </w:tcPr>
          <w:p w:rsidR="00CE60EA" w:rsidRPr="002654C2" w:rsidRDefault="00CE60EA" w:rsidP="002654C2">
            <w:pPr>
              <w:pStyle w:val="TableParagraph"/>
              <w:rPr>
                <w:lang w:eastAsia="ru-RU"/>
              </w:rPr>
            </w:pPr>
            <w:r w:rsidRPr="002654C2">
              <w:rPr>
                <w:b/>
                <w:bCs/>
                <w:lang w:eastAsia="ru-RU"/>
              </w:rPr>
              <w:t>Мақсаты:</w:t>
            </w:r>
            <w:r w:rsidRPr="002654C2">
              <w:rPr>
                <w:lang w:eastAsia="ru-RU"/>
              </w:rPr>
              <w:t xml:space="preserve"> Кеңістікті бағдарлауға және заттардың қасиеттерін ажыратуға үйрету</w:t>
            </w:r>
          </w:p>
          <w:p w:rsidR="00CE60EA" w:rsidRPr="002654C2" w:rsidRDefault="00CE60EA" w:rsidP="002654C2">
            <w:pPr>
              <w:pStyle w:val="TableParagraph"/>
              <w:rPr>
                <w:lang w:eastAsia="ru-RU"/>
              </w:rPr>
            </w:pPr>
            <w:r w:rsidRPr="002654C2">
              <w:rPr>
                <w:b/>
                <w:bCs/>
                <w:lang w:eastAsia="ru-RU"/>
              </w:rPr>
              <w:t>Ойын:</w:t>
            </w:r>
            <w:r w:rsidRPr="002654C2">
              <w:rPr>
                <w:lang w:eastAsia="ru-RU"/>
              </w:rPr>
              <w:t xml:space="preserve"> «Қайда орналасқан?»</w:t>
            </w:r>
            <w:r w:rsidRPr="002654C2">
              <w:rPr>
                <w:lang w:eastAsia="ru-RU"/>
              </w:rPr>
              <w:br/>
              <w:t>Балалар заттарды мұғалімнің нұсқауына сәйкес (жоғарыда, төменде, оң жақта, сол жақта) орналастырады.</w:t>
            </w:r>
          </w:p>
          <w:p w:rsidR="00CE60EA" w:rsidRPr="002654C2" w:rsidRDefault="00CE60EA" w:rsidP="002654C2">
            <w:pPr>
              <w:pStyle w:val="TableParagraph"/>
              <w:rPr>
                <w:lang w:eastAsia="ru-RU"/>
              </w:rPr>
            </w:pPr>
            <w:r w:rsidRPr="002654C2">
              <w:rPr>
                <w:b/>
                <w:bCs/>
                <w:lang w:eastAsia="ru-RU"/>
              </w:rPr>
              <w:t>Тапсырма:</w:t>
            </w:r>
            <w:r w:rsidRPr="002654C2">
              <w:rPr>
                <w:lang w:eastAsia="ru-RU"/>
              </w:rPr>
              <w:t xml:space="preserve"> Заттарды жуандығы және ұзындығы бойынша салыстыру.</w:t>
            </w:r>
          </w:p>
          <w:p w:rsidR="00CE60EA" w:rsidRPr="002654C2" w:rsidRDefault="00CE60EA" w:rsidP="002654C2">
            <w:pPr>
              <w:pStyle w:val="TableParagraph"/>
              <w:rPr>
                <w:lang w:eastAsia="ru-RU"/>
              </w:rPr>
            </w:pPr>
            <w:r w:rsidRPr="002654C2">
              <w:rPr>
                <w:b/>
                <w:bCs/>
                <w:lang w:eastAsia="ru-RU"/>
              </w:rPr>
              <w:t>Құрастыру:</w:t>
            </w:r>
            <w:r w:rsidRPr="002654C2">
              <w:rPr>
                <w:lang w:eastAsia="ru-RU"/>
              </w:rPr>
              <w:t xml:space="preserve"> Қағаздан және мата қиындыларынан ұлттық нақыштағы сурет құрастыру.</w:t>
            </w:r>
            <w:r w:rsidRPr="002654C2">
              <w:rPr>
                <w:lang w:eastAsia="ru-RU"/>
              </w:rPr>
              <w:br/>
              <w:t>Балалар киіз үйлердің немесе ұлттық бұйымдардың суретін мата мен қағаз қиындыларынан жасайды.</w:t>
            </w:r>
          </w:p>
          <w:p w:rsidR="00CE60EA" w:rsidRPr="002654C2" w:rsidRDefault="002654C2" w:rsidP="002654C2">
            <w:pPr>
              <w:pStyle w:val="TableParagraph"/>
              <w:rPr>
                <w:b/>
                <w:lang w:eastAsia="ru-RU"/>
              </w:rPr>
            </w:pPr>
            <w:r>
              <w:rPr>
                <w:b/>
                <w:lang w:val="en-US" w:eastAsia="ru-RU"/>
              </w:rPr>
              <w:t>(</w:t>
            </w:r>
            <w:r w:rsidR="00CE60EA" w:rsidRPr="002654C2">
              <w:rPr>
                <w:b/>
                <w:lang w:eastAsia="ru-RU"/>
              </w:rPr>
              <w:t>Математика негізі, құрастыру, эко материалдарды пайдалануға бейімдеу</w:t>
            </w:r>
            <w:r>
              <w:rPr>
                <w:b/>
                <w:lang w:val="en-US" w:eastAsia="ru-RU"/>
              </w:rPr>
              <w:t>)</w:t>
            </w:r>
            <w:r w:rsidR="00CE60EA" w:rsidRPr="002654C2">
              <w:rPr>
                <w:b/>
                <w:lang w:eastAsia="ru-RU"/>
              </w:rPr>
              <w:t xml:space="preserve"> </w:t>
            </w:r>
          </w:p>
          <w:p w:rsidR="00CE60EA" w:rsidRPr="002654C2" w:rsidRDefault="00CE60EA" w:rsidP="002654C2">
            <w:pPr>
              <w:pStyle w:val="TableParagraph"/>
              <w:rPr>
                <w:rFonts w:eastAsia="Calibri"/>
                <w:b/>
                <w:iCs/>
              </w:rPr>
            </w:pPr>
          </w:p>
        </w:tc>
        <w:tc>
          <w:tcPr>
            <w:tcW w:w="2835" w:type="dxa"/>
            <w:tcBorders>
              <w:top w:val="single" w:sz="3" w:space="0" w:color="000000"/>
              <w:left w:val="single" w:sz="4" w:space="0" w:color="auto"/>
              <w:bottom w:val="single" w:sz="3" w:space="0" w:color="000000"/>
              <w:right w:val="single" w:sz="3" w:space="0" w:color="000000"/>
            </w:tcBorders>
          </w:tcPr>
          <w:p w:rsidR="00CE60EA" w:rsidRPr="002654C2" w:rsidRDefault="00CE60EA" w:rsidP="002654C2">
            <w:pPr>
              <w:pStyle w:val="TableParagraph"/>
              <w:rPr>
                <w:lang w:eastAsia="ru-RU"/>
              </w:rPr>
            </w:pPr>
            <w:r w:rsidRPr="002654C2">
              <w:rPr>
                <w:b/>
                <w:bCs/>
                <w:lang w:eastAsia="ru-RU"/>
              </w:rPr>
              <w:t>Мақсаты:</w:t>
            </w:r>
            <w:r w:rsidRPr="002654C2">
              <w:rPr>
                <w:lang w:eastAsia="ru-RU"/>
              </w:rPr>
              <w:t xml:space="preserve"> Геометриялық фигураларды зерттеу және ұлттық ою-өрнек жасау</w:t>
            </w:r>
          </w:p>
          <w:p w:rsidR="00CE60EA" w:rsidRPr="002654C2" w:rsidRDefault="00CE60EA" w:rsidP="002654C2">
            <w:pPr>
              <w:pStyle w:val="TableParagraph"/>
              <w:rPr>
                <w:lang w:eastAsia="ru-RU"/>
              </w:rPr>
            </w:pPr>
            <w:r w:rsidRPr="002654C2">
              <w:rPr>
                <w:b/>
                <w:bCs/>
                <w:lang w:eastAsia="ru-RU"/>
              </w:rPr>
              <w:t>Ойын:</w:t>
            </w:r>
            <w:r w:rsidRPr="002654C2">
              <w:rPr>
                <w:lang w:eastAsia="ru-RU"/>
              </w:rPr>
              <w:t xml:space="preserve"> «Ою құрастыр»</w:t>
            </w:r>
            <w:r w:rsidRPr="002654C2">
              <w:rPr>
                <w:lang w:eastAsia="ru-RU"/>
              </w:rPr>
              <w:br/>
              <w:t>Балалар геометриялық фигуралардан ұлттық оюдың қарапайым үлгісін жасайды.</w:t>
            </w:r>
          </w:p>
          <w:p w:rsidR="00CE60EA" w:rsidRPr="002654C2" w:rsidRDefault="00CE60EA" w:rsidP="002654C2">
            <w:pPr>
              <w:pStyle w:val="TableParagraph"/>
              <w:rPr>
                <w:lang w:eastAsia="ru-RU"/>
              </w:rPr>
            </w:pPr>
            <w:r w:rsidRPr="002654C2">
              <w:rPr>
                <w:b/>
                <w:bCs/>
                <w:lang w:eastAsia="ru-RU"/>
              </w:rPr>
              <w:t>Тапсырма:</w:t>
            </w:r>
            <w:r w:rsidRPr="002654C2">
              <w:rPr>
                <w:lang w:eastAsia="ru-RU"/>
              </w:rPr>
              <w:t xml:space="preserve"> Фигураларды түсі мен пішіні бойынша топтастыру.</w:t>
            </w:r>
          </w:p>
          <w:p w:rsidR="00CE60EA" w:rsidRPr="002654C2" w:rsidRDefault="00CE60EA" w:rsidP="002654C2">
            <w:pPr>
              <w:pStyle w:val="TableParagraph"/>
              <w:rPr>
                <w:lang w:eastAsia="ru-RU"/>
              </w:rPr>
            </w:pPr>
            <w:r w:rsidRPr="002654C2">
              <w:rPr>
                <w:b/>
                <w:bCs/>
                <w:lang w:eastAsia="ru-RU"/>
              </w:rPr>
              <w:t>Құрастыру:</w:t>
            </w:r>
            <w:r w:rsidRPr="002654C2">
              <w:rPr>
                <w:lang w:eastAsia="ru-RU"/>
              </w:rPr>
              <w:t xml:space="preserve"> Қалдық материалдардан (түтікше, киіз, ағаш бөлігі) ұлттық әшекейлер жасау.</w:t>
            </w:r>
            <w:r w:rsidRPr="002654C2">
              <w:rPr>
                <w:lang w:eastAsia="ru-RU"/>
              </w:rPr>
              <w:br/>
              <w:t>Балалар әртүрлі материалдарды пайдаланып шағын ұлттық бұйымдар құрастырады.</w:t>
            </w:r>
          </w:p>
          <w:p w:rsidR="002654C2" w:rsidRDefault="002654C2" w:rsidP="002654C2">
            <w:pPr>
              <w:pStyle w:val="TableParagraph"/>
              <w:rPr>
                <w:b/>
                <w:lang w:val="en-US" w:eastAsia="ru-RU"/>
              </w:rPr>
            </w:pPr>
          </w:p>
          <w:p w:rsidR="00CE60EA" w:rsidRPr="002654C2" w:rsidRDefault="002654C2" w:rsidP="002654C2">
            <w:pPr>
              <w:pStyle w:val="TableParagraph"/>
              <w:rPr>
                <w:b/>
                <w:lang w:eastAsia="ru-RU"/>
              </w:rPr>
            </w:pPr>
            <w:r>
              <w:rPr>
                <w:b/>
                <w:lang w:val="en-US" w:eastAsia="ru-RU"/>
              </w:rPr>
              <w:t>(</w:t>
            </w:r>
            <w:r w:rsidR="00CE60EA" w:rsidRPr="002654C2">
              <w:rPr>
                <w:b/>
                <w:lang w:eastAsia="ru-RU"/>
              </w:rPr>
              <w:t>Математика негізі, құрастыру, эко материалдарды пайдалануға бейімдеу</w:t>
            </w:r>
            <w:r>
              <w:rPr>
                <w:b/>
                <w:lang w:val="en-US" w:eastAsia="ru-RU"/>
              </w:rPr>
              <w:t>)</w:t>
            </w:r>
            <w:r w:rsidR="00CE60EA" w:rsidRPr="002654C2">
              <w:rPr>
                <w:b/>
                <w:lang w:eastAsia="ru-RU"/>
              </w:rPr>
              <w:t xml:space="preserve"> </w:t>
            </w:r>
          </w:p>
          <w:p w:rsidR="00CE60EA" w:rsidRPr="002654C2" w:rsidRDefault="00CE60EA" w:rsidP="002654C2">
            <w:pPr>
              <w:pStyle w:val="TableParagraph"/>
              <w:rPr>
                <w:rFonts w:eastAsia="Calibri"/>
                <w:b/>
                <w:iCs/>
              </w:rPr>
            </w:pPr>
          </w:p>
        </w:tc>
        <w:tc>
          <w:tcPr>
            <w:tcW w:w="2835" w:type="dxa"/>
            <w:tcBorders>
              <w:top w:val="single" w:sz="3" w:space="0" w:color="000000"/>
              <w:left w:val="single" w:sz="4" w:space="0" w:color="auto"/>
              <w:bottom w:val="single" w:sz="3" w:space="0" w:color="000000"/>
              <w:right w:val="single" w:sz="3" w:space="0" w:color="000000"/>
            </w:tcBorders>
          </w:tcPr>
          <w:p w:rsidR="00CE60EA" w:rsidRPr="002654C2" w:rsidRDefault="00CE60EA" w:rsidP="002654C2">
            <w:pPr>
              <w:pStyle w:val="TableParagraph"/>
              <w:rPr>
                <w:lang w:eastAsia="ru-RU"/>
              </w:rPr>
            </w:pPr>
            <w:r w:rsidRPr="002654C2">
              <w:rPr>
                <w:b/>
                <w:bCs/>
                <w:lang w:eastAsia="ru-RU"/>
              </w:rPr>
              <w:t>Мақсаты:</w:t>
            </w:r>
            <w:r w:rsidRPr="002654C2">
              <w:rPr>
                <w:lang w:eastAsia="ru-RU"/>
              </w:rPr>
              <w:t xml:space="preserve"> Шығармашылық ойлау мен қол шеберлігін дамыту</w:t>
            </w:r>
          </w:p>
          <w:p w:rsidR="00CE60EA" w:rsidRPr="002654C2" w:rsidRDefault="00CE60EA" w:rsidP="002654C2">
            <w:pPr>
              <w:pStyle w:val="TableParagraph"/>
              <w:rPr>
                <w:lang w:eastAsia="ru-RU"/>
              </w:rPr>
            </w:pPr>
            <w:r w:rsidRPr="002654C2">
              <w:rPr>
                <w:b/>
                <w:bCs/>
                <w:lang w:eastAsia="ru-RU"/>
              </w:rPr>
              <w:t>Ойын:</w:t>
            </w:r>
            <w:r w:rsidRPr="002654C2">
              <w:rPr>
                <w:lang w:eastAsia="ru-RU"/>
              </w:rPr>
              <w:t xml:space="preserve"> «Түстерді сәйкестендір»</w:t>
            </w:r>
            <w:r w:rsidRPr="002654C2">
              <w:rPr>
                <w:lang w:eastAsia="ru-RU"/>
              </w:rPr>
              <w:br/>
              <w:t>Балалар ұлттық бұйымдардан алынған элементтерді сәйкес түстерімен жұптастырады.</w:t>
            </w:r>
          </w:p>
          <w:p w:rsidR="00CE60EA" w:rsidRPr="002654C2" w:rsidRDefault="00CE60EA" w:rsidP="002654C2">
            <w:pPr>
              <w:pStyle w:val="TableParagraph"/>
              <w:rPr>
                <w:lang w:eastAsia="ru-RU"/>
              </w:rPr>
            </w:pPr>
            <w:r w:rsidRPr="002654C2">
              <w:rPr>
                <w:b/>
                <w:bCs/>
                <w:lang w:eastAsia="ru-RU"/>
              </w:rPr>
              <w:t>Тапсырма:</w:t>
            </w:r>
            <w:r w:rsidRPr="002654C2">
              <w:rPr>
                <w:lang w:eastAsia="ru-RU"/>
              </w:rPr>
              <w:t xml:space="preserve"> Жуандығы мен ұзындығы бойынша заттарды салыстыру.</w:t>
            </w:r>
          </w:p>
          <w:p w:rsidR="00CE60EA" w:rsidRPr="002654C2" w:rsidRDefault="00CE60EA" w:rsidP="002654C2">
            <w:pPr>
              <w:pStyle w:val="TableParagraph"/>
              <w:rPr>
                <w:lang w:eastAsia="ru-RU"/>
              </w:rPr>
            </w:pPr>
            <w:r w:rsidRPr="002654C2">
              <w:rPr>
                <w:b/>
                <w:bCs/>
                <w:lang w:eastAsia="ru-RU"/>
              </w:rPr>
              <w:t>Құрастыру:</w:t>
            </w:r>
            <w:r w:rsidRPr="002654C2">
              <w:rPr>
                <w:lang w:eastAsia="ru-RU"/>
              </w:rPr>
              <w:t xml:space="preserve"> Табиғи материалдардан ұлттық композиция жасау.</w:t>
            </w:r>
            <w:r w:rsidRPr="002654C2">
              <w:rPr>
                <w:lang w:eastAsia="ru-RU"/>
              </w:rPr>
              <w:br/>
              <w:t>Балалар ағаш, жапырақ, мата қиындыларынан ұлттық нақыштағы шағын композиция құрастырады.</w:t>
            </w:r>
          </w:p>
          <w:p w:rsidR="002654C2" w:rsidRDefault="002654C2" w:rsidP="002654C2">
            <w:pPr>
              <w:pStyle w:val="TableParagraph"/>
              <w:rPr>
                <w:b/>
                <w:lang w:eastAsia="ru-RU"/>
              </w:rPr>
            </w:pPr>
          </w:p>
          <w:p w:rsidR="00CE60EA" w:rsidRPr="002654C2" w:rsidRDefault="002654C2" w:rsidP="002654C2">
            <w:pPr>
              <w:pStyle w:val="TableParagraph"/>
              <w:rPr>
                <w:b/>
                <w:lang w:eastAsia="ru-RU"/>
              </w:rPr>
            </w:pPr>
            <w:r>
              <w:rPr>
                <w:b/>
                <w:lang w:val="en-US" w:eastAsia="ru-RU"/>
              </w:rPr>
              <w:t>(</w:t>
            </w:r>
            <w:r w:rsidR="00CE60EA" w:rsidRPr="002654C2">
              <w:rPr>
                <w:b/>
                <w:lang w:eastAsia="ru-RU"/>
              </w:rPr>
              <w:t>Математика негізі, құрастыру, эко материалдарды пайдалануға бейімдеу</w:t>
            </w:r>
            <w:r>
              <w:rPr>
                <w:b/>
                <w:lang w:val="en-US" w:eastAsia="ru-RU"/>
              </w:rPr>
              <w:t>)</w:t>
            </w:r>
            <w:r w:rsidR="00CE60EA" w:rsidRPr="002654C2">
              <w:rPr>
                <w:b/>
                <w:lang w:eastAsia="ru-RU"/>
              </w:rPr>
              <w:t xml:space="preserve"> </w:t>
            </w:r>
          </w:p>
          <w:p w:rsidR="00CE60EA" w:rsidRPr="002654C2" w:rsidRDefault="00CE60EA" w:rsidP="002654C2">
            <w:pPr>
              <w:pStyle w:val="TableParagraph"/>
              <w:rPr>
                <w:lang w:eastAsia="ru-RU"/>
              </w:rPr>
            </w:pPr>
          </w:p>
        </w:tc>
        <w:tc>
          <w:tcPr>
            <w:tcW w:w="2523" w:type="dxa"/>
            <w:tcBorders>
              <w:top w:val="single" w:sz="3" w:space="0" w:color="000000"/>
              <w:left w:val="single" w:sz="4" w:space="0" w:color="auto"/>
              <w:bottom w:val="single" w:sz="3" w:space="0" w:color="000000"/>
              <w:right w:val="single" w:sz="3" w:space="0" w:color="000000"/>
            </w:tcBorders>
          </w:tcPr>
          <w:p w:rsidR="00CE60EA" w:rsidRPr="002654C2" w:rsidRDefault="00CE60EA" w:rsidP="002654C2">
            <w:pPr>
              <w:pStyle w:val="TableParagraph"/>
              <w:rPr>
                <w:lang w:eastAsia="ru-RU"/>
              </w:rPr>
            </w:pPr>
            <w:r w:rsidRPr="002654C2">
              <w:rPr>
                <w:b/>
                <w:bCs/>
                <w:lang w:eastAsia="ru-RU"/>
              </w:rPr>
              <w:t>Мақсаты:</w:t>
            </w:r>
            <w:r w:rsidRPr="002654C2">
              <w:rPr>
                <w:lang w:eastAsia="ru-RU"/>
              </w:rPr>
              <w:t xml:space="preserve"> Геометриялық фигураларды тану және оларды ұлттық бұйымдармен байланыстыру</w:t>
            </w:r>
          </w:p>
          <w:p w:rsidR="00CE60EA" w:rsidRPr="002654C2" w:rsidRDefault="00CE60EA" w:rsidP="002654C2">
            <w:pPr>
              <w:pStyle w:val="TableParagraph"/>
              <w:rPr>
                <w:lang w:eastAsia="ru-RU"/>
              </w:rPr>
            </w:pPr>
            <w:r w:rsidRPr="002654C2">
              <w:rPr>
                <w:b/>
                <w:bCs/>
                <w:lang w:eastAsia="ru-RU"/>
              </w:rPr>
              <w:t>Ойын:</w:t>
            </w:r>
            <w:r w:rsidRPr="002654C2">
              <w:rPr>
                <w:lang w:eastAsia="ru-RU"/>
              </w:rPr>
              <w:t xml:space="preserve"> «Шаңырақты жина»</w:t>
            </w:r>
            <w:r w:rsidRPr="002654C2">
              <w:rPr>
                <w:lang w:eastAsia="ru-RU"/>
              </w:rPr>
              <w:br/>
              <w:t>Балаларға әртүрлі пішіндегі бөліктер (дөңгелек, үшбұрыш, шаршы) беріледі. Олар шаңырақ бейнесін құрастырады.</w:t>
            </w:r>
          </w:p>
          <w:p w:rsidR="00CE60EA" w:rsidRPr="002654C2" w:rsidRDefault="00CE60EA" w:rsidP="002654C2">
            <w:pPr>
              <w:pStyle w:val="TableParagraph"/>
              <w:rPr>
                <w:lang w:eastAsia="ru-RU"/>
              </w:rPr>
            </w:pPr>
            <w:r w:rsidRPr="002654C2">
              <w:rPr>
                <w:b/>
                <w:bCs/>
                <w:lang w:eastAsia="ru-RU"/>
              </w:rPr>
              <w:t>Тапсырма:</w:t>
            </w:r>
            <w:r w:rsidRPr="002654C2">
              <w:rPr>
                <w:lang w:eastAsia="ru-RU"/>
              </w:rPr>
              <w:t xml:space="preserve"> Геометриялық фигураларды көлеміне қарай топтастыру.</w:t>
            </w:r>
          </w:p>
          <w:p w:rsidR="00CE60EA" w:rsidRPr="002654C2" w:rsidRDefault="00CE60EA" w:rsidP="002654C2">
            <w:pPr>
              <w:pStyle w:val="TableParagraph"/>
              <w:rPr>
                <w:lang w:eastAsia="ru-RU"/>
              </w:rPr>
            </w:pPr>
            <w:r w:rsidRPr="002654C2">
              <w:rPr>
                <w:b/>
                <w:bCs/>
                <w:lang w:eastAsia="ru-RU"/>
              </w:rPr>
              <w:t>Құрастыру:</w:t>
            </w:r>
            <w:r w:rsidRPr="002654C2">
              <w:rPr>
                <w:lang w:eastAsia="ru-RU"/>
              </w:rPr>
              <w:t xml:space="preserve"> Қағаздан шағын киіз үй жасауды жалғастыру, ұлттық өрнектерді қолдану.</w:t>
            </w:r>
          </w:p>
          <w:p w:rsidR="002654C2" w:rsidRDefault="002654C2" w:rsidP="002654C2">
            <w:pPr>
              <w:pStyle w:val="TableParagraph"/>
              <w:rPr>
                <w:b/>
                <w:lang w:eastAsia="ru-RU"/>
              </w:rPr>
            </w:pPr>
          </w:p>
          <w:p w:rsidR="00CE60EA" w:rsidRPr="002654C2" w:rsidRDefault="002654C2" w:rsidP="002654C2">
            <w:pPr>
              <w:pStyle w:val="TableParagraph"/>
              <w:rPr>
                <w:b/>
                <w:lang w:eastAsia="ru-RU"/>
              </w:rPr>
            </w:pPr>
            <w:r>
              <w:rPr>
                <w:b/>
                <w:lang w:val="en-US" w:eastAsia="ru-RU"/>
              </w:rPr>
              <w:t>(</w:t>
            </w:r>
            <w:r w:rsidR="00CE60EA" w:rsidRPr="002654C2">
              <w:rPr>
                <w:b/>
                <w:lang w:eastAsia="ru-RU"/>
              </w:rPr>
              <w:t>Математика негізі, құрастыру, эко материалдарды пайдалануға бейімдеу</w:t>
            </w:r>
            <w:r>
              <w:rPr>
                <w:b/>
                <w:lang w:val="en-US" w:eastAsia="ru-RU"/>
              </w:rPr>
              <w:t>)</w:t>
            </w:r>
            <w:r w:rsidR="00CE60EA" w:rsidRPr="002654C2">
              <w:rPr>
                <w:b/>
                <w:lang w:eastAsia="ru-RU"/>
              </w:rPr>
              <w:t xml:space="preserve"> </w:t>
            </w:r>
          </w:p>
          <w:p w:rsidR="00CE60EA" w:rsidRPr="002654C2" w:rsidRDefault="00CE60EA" w:rsidP="002654C2">
            <w:pPr>
              <w:pStyle w:val="TableParagraph"/>
              <w:rPr>
                <w:rFonts w:eastAsia="Calibri"/>
                <w:b/>
                <w:iCs/>
              </w:rPr>
            </w:pPr>
          </w:p>
        </w:tc>
        <w:tc>
          <w:tcPr>
            <w:tcW w:w="2693" w:type="dxa"/>
            <w:tcBorders>
              <w:top w:val="single" w:sz="3" w:space="0" w:color="000000"/>
              <w:left w:val="single" w:sz="4" w:space="0" w:color="auto"/>
              <w:bottom w:val="single" w:sz="3" w:space="0" w:color="000000"/>
              <w:right w:val="single" w:sz="3" w:space="0" w:color="000000"/>
            </w:tcBorders>
          </w:tcPr>
          <w:p w:rsidR="00CE60EA" w:rsidRPr="002654C2" w:rsidRDefault="00CE60EA" w:rsidP="002654C2">
            <w:pPr>
              <w:pStyle w:val="TableParagraph"/>
              <w:rPr>
                <w:lang w:eastAsia="ru-RU"/>
              </w:rPr>
            </w:pPr>
            <w:r w:rsidRPr="002654C2">
              <w:rPr>
                <w:b/>
                <w:bCs/>
                <w:lang w:eastAsia="ru-RU"/>
              </w:rPr>
              <w:t>Мақсаты:</w:t>
            </w:r>
            <w:r w:rsidRPr="002654C2">
              <w:rPr>
                <w:lang w:eastAsia="ru-RU"/>
              </w:rPr>
              <w:t xml:space="preserve"> Кеңістікті бағдарлауды және заттардың орналасуын сипаттау</w:t>
            </w:r>
          </w:p>
          <w:p w:rsidR="00CE60EA" w:rsidRPr="002654C2" w:rsidRDefault="00CE60EA" w:rsidP="002654C2">
            <w:pPr>
              <w:pStyle w:val="TableParagraph"/>
              <w:rPr>
                <w:lang w:eastAsia="ru-RU"/>
              </w:rPr>
            </w:pPr>
            <w:r w:rsidRPr="002654C2">
              <w:rPr>
                <w:b/>
                <w:bCs/>
                <w:lang w:eastAsia="ru-RU"/>
              </w:rPr>
              <w:t>Ойын:</w:t>
            </w:r>
            <w:r w:rsidRPr="002654C2">
              <w:rPr>
                <w:lang w:eastAsia="ru-RU"/>
              </w:rPr>
              <w:t xml:space="preserve"> «Даладағы киіз үй»</w:t>
            </w:r>
            <w:r w:rsidRPr="002654C2">
              <w:rPr>
                <w:lang w:eastAsia="ru-RU"/>
              </w:rPr>
              <w:br/>
              <w:t>Балалар әртүрлі нысандарды (ағаш, киіз үй, тастар) даланың көрінісі ретінде қойып, олардың орналасуын сипаттайды.</w:t>
            </w:r>
          </w:p>
          <w:p w:rsidR="00CE60EA" w:rsidRPr="002654C2" w:rsidRDefault="00CE60EA" w:rsidP="002654C2">
            <w:pPr>
              <w:pStyle w:val="TableParagraph"/>
              <w:rPr>
                <w:lang w:eastAsia="ru-RU"/>
              </w:rPr>
            </w:pPr>
            <w:r w:rsidRPr="002654C2">
              <w:rPr>
                <w:b/>
                <w:bCs/>
                <w:lang w:eastAsia="ru-RU"/>
              </w:rPr>
              <w:t>Тапсырма:</w:t>
            </w:r>
            <w:r w:rsidRPr="002654C2">
              <w:rPr>
                <w:lang w:eastAsia="ru-RU"/>
              </w:rPr>
              <w:t xml:space="preserve"> Заттарды ұзындығы мен жуандығына қарай салыстыру.</w:t>
            </w:r>
          </w:p>
          <w:p w:rsidR="00CE60EA" w:rsidRPr="002654C2" w:rsidRDefault="00CE60EA" w:rsidP="002654C2">
            <w:pPr>
              <w:pStyle w:val="TableParagraph"/>
              <w:rPr>
                <w:lang w:eastAsia="ru-RU"/>
              </w:rPr>
            </w:pPr>
            <w:r w:rsidRPr="002654C2">
              <w:rPr>
                <w:b/>
                <w:bCs/>
                <w:lang w:eastAsia="ru-RU"/>
              </w:rPr>
              <w:t>Құрастыру:</w:t>
            </w:r>
            <w:r w:rsidRPr="002654C2">
              <w:rPr>
                <w:lang w:eastAsia="ru-RU"/>
              </w:rPr>
              <w:t xml:space="preserve"> Табиғи материалдардан дала көрінісін жасау Қағаз қиындылары, тас, бұтақтар пайдалану).</w:t>
            </w:r>
          </w:p>
          <w:p w:rsidR="002654C2" w:rsidRDefault="002654C2" w:rsidP="002654C2">
            <w:pPr>
              <w:pStyle w:val="TableParagraph"/>
              <w:rPr>
                <w:b/>
                <w:lang w:eastAsia="ru-RU"/>
              </w:rPr>
            </w:pPr>
          </w:p>
          <w:p w:rsidR="00CE60EA" w:rsidRPr="002654C2" w:rsidRDefault="002654C2" w:rsidP="002654C2">
            <w:pPr>
              <w:pStyle w:val="TableParagraph"/>
              <w:rPr>
                <w:b/>
                <w:lang w:val="en-US" w:eastAsia="ru-RU"/>
              </w:rPr>
            </w:pPr>
            <w:r>
              <w:rPr>
                <w:b/>
                <w:lang w:val="en-US" w:eastAsia="ru-RU"/>
              </w:rPr>
              <w:t>(</w:t>
            </w:r>
            <w:r w:rsidR="00CE60EA" w:rsidRPr="002654C2">
              <w:rPr>
                <w:b/>
                <w:lang w:eastAsia="ru-RU"/>
              </w:rPr>
              <w:t>Математика негізі, құрастыру, эко мат</w:t>
            </w:r>
            <w:r>
              <w:rPr>
                <w:b/>
                <w:lang w:eastAsia="ru-RU"/>
              </w:rPr>
              <w:t>ериалдарды пайдалануға бейімдеу</w:t>
            </w:r>
            <w:r>
              <w:rPr>
                <w:b/>
                <w:lang w:val="en-US" w:eastAsia="ru-RU"/>
              </w:rPr>
              <w:t>)</w:t>
            </w:r>
          </w:p>
          <w:p w:rsidR="00CE60EA" w:rsidRPr="002654C2" w:rsidRDefault="00CE60EA" w:rsidP="002654C2">
            <w:pPr>
              <w:pStyle w:val="TableParagraph"/>
              <w:rPr>
                <w:rFonts w:eastAsia="Calibri"/>
                <w:b/>
                <w:iCs/>
              </w:rPr>
            </w:pPr>
          </w:p>
        </w:tc>
      </w:tr>
      <w:tr w:rsidR="00CE60EA" w:rsidRPr="00CE60EA" w:rsidTr="000E3131">
        <w:trPr>
          <w:trHeight w:val="552"/>
        </w:trPr>
        <w:tc>
          <w:tcPr>
            <w:tcW w:w="2411" w:type="dxa"/>
          </w:tcPr>
          <w:p w:rsidR="00CE60EA" w:rsidRPr="00CE60EA" w:rsidRDefault="00CE60EA" w:rsidP="00CE60EA">
            <w:pPr>
              <w:widowControl w:val="0"/>
              <w:autoSpaceDE w:val="0"/>
              <w:autoSpaceDN w:val="0"/>
              <w:spacing w:after="24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t xml:space="preserve">Балалармен жеке жұмыс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BE0AEA" w:rsidRPr="00DD646F" w:rsidRDefault="00BE0AEA" w:rsidP="00BE0AEA">
            <w:pPr>
              <w:pStyle w:val="TableParagraph"/>
            </w:pPr>
            <w:r>
              <w:t>Т</w:t>
            </w:r>
            <w:r w:rsidRPr="00DD646F">
              <w:t>әулік бөліктерін ажыратады, олардың сип</w:t>
            </w:r>
            <w:r>
              <w:t xml:space="preserve">аттамалық </w:t>
            </w:r>
            <w:r>
              <w:lastRenderedPageBreak/>
              <w:t>ерекшеліктерін білуге дамыту.</w:t>
            </w:r>
          </w:p>
          <w:p w:rsidR="00BE0AEA" w:rsidRPr="00B1746F" w:rsidRDefault="00BE0AEA" w:rsidP="00BE0AEA">
            <w:pPr>
              <w:pStyle w:val="TableParagraph"/>
            </w:pPr>
            <w:r w:rsidRPr="00B1746F">
              <w:rPr>
                <w:rFonts w:eastAsia="Calibri"/>
              </w:rPr>
              <w:t>Сейтбек Әміре,</w:t>
            </w:r>
            <w:r w:rsidRPr="00B1746F">
              <w:t xml:space="preserve"> </w:t>
            </w:r>
          </w:p>
          <w:p w:rsidR="00B1746F" w:rsidRDefault="00BE0AEA" w:rsidP="00BE0AEA">
            <w:pPr>
              <w:spacing w:after="0" w:line="240" w:lineRule="auto"/>
              <w:ind w:right="-113"/>
              <w:outlineLvl w:val="2"/>
              <w:rPr>
                <w:rFonts w:ascii="Times New Roman" w:hAnsi="Times New Roman" w:cs="Times New Roman"/>
                <w:lang w:val="kk-KZ"/>
              </w:rPr>
            </w:pPr>
            <w:r w:rsidRPr="00B1746F">
              <w:rPr>
                <w:rFonts w:ascii="Times New Roman" w:hAnsi="Times New Roman" w:cs="Times New Roman"/>
              </w:rPr>
              <w:t xml:space="preserve">Макарам Раяна, </w:t>
            </w:r>
          </w:p>
          <w:p w:rsidR="00B1746F" w:rsidRPr="00B1746F" w:rsidRDefault="00BE0AEA" w:rsidP="00BE0AEA">
            <w:pPr>
              <w:spacing w:after="0" w:line="240" w:lineRule="auto"/>
              <w:ind w:right="-113"/>
              <w:outlineLvl w:val="2"/>
              <w:rPr>
                <w:rFonts w:ascii="Times New Roman" w:eastAsia="Calibri" w:hAnsi="Times New Roman" w:cs="Times New Roman"/>
                <w:lang w:val="kk-KZ"/>
              </w:rPr>
            </w:pPr>
            <w:r w:rsidRPr="00B1746F">
              <w:rPr>
                <w:rFonts w:ascii="Times New Roman" w:eastAsia="Calibri" w:hAnsi="Times New Roman" w:cs="Times New Roman"/>
              </w:rPr>
              <w:t xml:space="preserve">Сламхан Қазбек, </w:t>
            </w:r>
          </w:p>
          <w:p w:rsidR="00CE60EA" w:rsidRPr="00B1746F" w:rsidRDefault="00BE0AEA" w:rsidP="00BE0AEA">
            <w:pPr>
              <w:spacing w:after="0" w:line="240" w:lineRule="auto"/>
              <w:ind w:right="-113"/>
              <w:outlineLvl w:val="2"/>
              <w:rPr>
                <w:rFonts w:ascii="Times New Roman" w:eastAsia="Times New Roman" w:hAnsi="Times New Roman" w:cs="Times New Roman"/>
                <w:b/>
                <w:bCs/>
                <w:color w:val="C00000"/>
                <w:lang w:val="kk-KZ" w:eastAsia="ru-RU"/>
              </w:rPr>
            </w:pPr>
            <w:r w:rsidRPr="00B1746F">
              <w:rPr>
                <w:rFonts w:ascii="Times New Roman" w:eastAsia="Calibri" w:hAnsi="Times New Roman" w:cs="Times New Roman"/>
              </w:rPr>
              <w:t>Серік Шұғыл</w:t>
            </w:r>
            <w:r w:rsidR="00B1746F" w:rsidRPr="00B1746F">
              <w:rPr>
                <w:rFonts w:ascii="Times New Roman" w:eastAsia="Calibri" w:hAnsi="Times New Roman" w:cs="Times New Roman"/>
                <w:lang w:val="kk-KZ"/>
              </w:rPr>
              <w:t>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1746F" w:rsidRPr="00B1746F" w:rsidRDefault="00B1746F" w:rsidP="00B1746F">
            <w:pPr>
              <w:pStyle w:val="TableParagraph"/>
            </w:pPr>
            <w:r>
              <w:lastRenderedPageBreak/>
              <w:t>Қазақтың ұлттық тұрмыстық заттарын таниды, атауды үйрету</w:t>
            </w:r>
          </w:p>
          <w:p w:rsidR="00B1746F" w:rsidRPr="00B1746F" w:rsidRDefault="00B1746F" w:rsidP="00B1746F">
            <w:pPr>
              <w:spacing w:after="0" w:line="240" w:lineRule="auto"/>
              <w:ind w:right="-113"/>
              <w:outlineLvl w:val="2"/>
              <w:rPr>
                <w:rFonts w:ascii="Times New Roman" w:eastAsia="Calibri" w:hAnsi="Times New Roman" w:cs="Times New Roman"/>
                <w:lang w:val="kk-KZ"/>
              </w:rPr>
            </w:pPr>
            <w:r w:rsidRPr="00B1746F">
              <w:rPr>
                <w:rFonts w:ascii="Times New Roman" w:eastAsia="Calibri" w:hAnsi="Times New Roman" w:cs="Times New Roman"/>
              </w:rPr>
              <w:lastRenderedPageBreak/>
              <w:t xml:space="preserve">Сламхан Қазбек, </w:t>
            </w:r>
          </w:p>
          <w:p w:rsidR="00CE60EA" w:rsidRPr="00B1746F" w:rsidRDefault="00B1746F" w:rsidP="00B1746F">
            <w:pPr>
              <w:spacing w:after="0" w:line="240" w:lineRule="auto"/>
              <w:ind w:right="-113"/>
              <w:outlineLvl w:val="2"/>
              <w:rPr>
                <w:rFonts w:ascii="Times New Roman" w:eastAsia="Times New Roman" w:hAnsi="Times New Roman" w:cs="Times New Roman"/>
                <w:b/>
                <w:bCs/>
                <w:color w:val="C00000"/>
                <w:lang w:val="kk-KZ" w:eastAsia="ru-RU"/>
              </w:rPr>
            </w:pPr>
            <w:r w:rsidRPr="00B1746F">
              <w:rPr>
                <w:rFonts w:ascii="Times New Roman" w:eastAsia="Calibri" w:hAnsi="Times New Roman" w:cs="Times New Roman"/>
              </w:rPr>
              <w:t>Серік Шұғыл</w:t>
            </w:r>
            <w:r w:rsidRPr="00B1746F">
              <w:rPr>
                <w:rFonts w:ascii="Times New Roman" w:eastAsia="Calibri" w:hAnsi="Times New Roman" w:cs="Times New Roman"/>
                <w:lang w:val="kk-KZ"/>
              </w:rPr>
              <w:t>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1746F" w:rsidRDefault="00B1746F" w:rsidP="00B1746F">
            <w:pPr>
              <w:pStyle w:val="TableParagraph"/>
            </w:pPr>
            <w:r>
              <w:lastRenderedPageBreak/>
              <w:t>Дауысты, дауыссыз дыбыстарды дұрыс атауды үйрету.</w:t>
            </w:r>
          </w:p>
          <w:p w:rsidR="00B1746F" w:rsidRPr="00B1746F" w:rsidRDefault="00B1746F" w:rsidP="00B1746F">
            <w:pPr>
              <w:pStyle w:val="TableParagraph"/>
            </w:pPr>
            <w:r w:rsidRPr="00B1746F">
              <w:rPr>
                <w:rFonts w:eastAsia="Calibri"/>
              </w:rPr>
              <w:lastRenderedPageBreak/>
              <w:t>Сейтбек Әміре,</w:t>
            </w:r>
            <w:r w:rsidRPr="00B1746F">
              <w:t xml:space="preserve"> </w:t>
            </w:r>
          </w:p>
          <w:p w:rsidR="00B1746F" w:rsidRPr="00B1746F" w:rsidRDefault="00B1746F" w:rsidP="00B1746F">
            <w:pPr>
              <w:spacing w:after="0" w:line="240" w:lineRule="auto"/>
              <w:ind w:right="-113"/>
              <w:outlineLvl w:val="2"/>
              <w:rPr>
                <w:rFonts w:ascii="Times New Roman" w:eastAsia="Calibri" w:hAnsi="Times New Roman" w:cs="Times New Roman"/>
                <w:lang w:val="kk-KZ"/>
              </w:rPr>
            </w:pPr>
            <w:r w:rsidRPr="00B1746F">
              <w:rPr>
                <w:rFonts w:ascii="Times New Roman" w:eastAsia="Calibri" w:hAnsi="Times New Roman" w:cs="Times New Roman"/>
              </w:rPr>
              <w:t xml:space="preserve">Сламхан Қазбек, </w:t>
            </w:r>
          </w:p>
          <w:p w:rsidR="00CE60EA" w:rsidRPr="00B1746F" w:rsidRDefault="00B1746F" w:rsidP="00B1746F">
            <w:pPr>
              <w:spacing w:after="0" w:line="240" w:lineRule="auto"/>
              <w:ind w:right="-113"/>
              <w:outlineLvl w:val="2"/>
              <w:rPr>
                <w:rFonts w:ascii="Times New Roman" w:eastAsia="Times New Roman" w:hAnsi="Times New Roman" w:cs="Times New Roman"/>
                <w:b/>
                <w:bCs/>
                <w:color w:val="C00000"/>
                <w:lang w:val="kk-KZ" w:eastAsia="ru-RU"/>
              </w:rPr>
            </w:pPr>
            <w:r w:rsidRPr="00B1746F">
              <w:rPr>
                <w:rFonts w:ascii="Times New Roman" w:eastAsia="Calibri" w:hAnsi="Times New Roman" w:cs="Times New Roman"/>
              </w:rPr>
              <w:t>Серік Шұғыл</w:t>
            </w:r>
            <w:r w:rsidRPr="00B1746F">
              <w:rPr>
                <w:rFonts w:ascii="Times New Roman" w:eastAsia="Calibri" w:hAnsi="Times New Roman" w:cs="Times New Roman"/>
                <w:lang w:val="kk-KZ"/>
              </w:rPr>
              <w:t>а</w:t>
            </w:r>
          </w:p>
        </w:tc>
        <w:tc>
          <w:tcPr>
            <w:tcW w:w="2523" w:type="dxa"/>
            <w:tcBorders>
              <w:top w:val="single" w:sz="4" w:space="0" w:color="000000"/>
              <w:left w:val="single" w:sz="4" w:space="0" w:color="000000"/>
              <w:bottom w:val="single" w:sz="4" w:space="0" w:color="000000"/>
              <w:right w:val="single" w:sz="4" w:space="0" w:color="000000"/>
            </w:tcBorders>
            <w:shd w:val="clear" w:color="auto" w:fill="auto"/>
          </w:tcPr>
          <w:p w:rsidR="00B1746F" w:rsidRDefault="00B1746F" w:rsidP="00B1746F">
            <w:pPr>
              <w:pStyle w:val="TableParagraph"/>
            </w:pPr>
            <w:r>
              <w:lastRenderedPageBreak/>
              <w:t xml:space="preserve">Доптармен, секіргіштермен, құрсаулармен қимылды </w:t>
            </w:r>
            <w:r>
              <w:lastRenderedPageBreak/>
              <w:t>ойындарды ойнауды үйрету.</w:t>
            </w:r>
          </w:p>
          <w:p w:rsidR="00B1746F" w:rsidRDefault="00B1746F" w:rsidP="00B1746F">
            <w:pPr>
              <w:pStyle w:val="TableParagraph"/>
            </w:pPr>
          </w:p>
          <w:p w:rsidR="00B1746F" w:rsidRDefault="00B1746F" w:rsidP="00B1746F">
            <w:pPr>
              <w:pStyle w:val="TableParagraph"/>
            </w:pPr>
            <w:r>
              <w:t>Санат Айкүнім,</w:t>
            </w:r>
          </w:p>
          <w:p w:rsidR="00B1746F" w:rsidRDefault="00B1746F" w:rsidP="00B1746F">
            <w:pPr>
              <w:pStyle w:val="TableParagraph"/>
            </w:pPr>
            <w:r>
              <w:t>Қуаныш Саяхат,</w:t>
            </w:r>
          </w:p>
          <w:p w:rsidR="00B1746F" w:rsidRDefault="00B1746F" w:rsidP="00B1746F">
            <w:pPr>
              <w:pStyle w:val="TableParagraph"/>
            </w:pPr>
            <w:r>
              <w:t>Ережеп Айсұлтан.</w:t>
            </w:r>
          </w:p>
          <w:p w:rsidR="00CE60EA" w:rsidRPr="001D4230" w:rsidRDefault="00CE60EA" w:rsidP="00CE60EA">
            <w:pPr>
              <w:spacing w:after="0" w:line="240" w:lineRule="auto"/>
              <w:ind w:right="-113"/>
              <w:outlineLvl w:val="2"/>
              <w:rPr>
                <w:rFonts w:ascii="Times New Roman" w:eastAsia="Times New Roman" w:hAnsi="Times New Roman" w:cs="Times New Roman"/>
                <w:b/>
                <w:bCs/>
                <w:color w:val="C00000"/>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rsidR="00B1746F" w:rsidRDefault="00B1746F" w:rsidP="00B1746F">
            <w:pPr>
              <w:pStyle w:val="TableParagraph"/>
            </w:pPr>
            <w:r>
              <w:lastRenderedPageBreak/>
              <w:t>Алға ұмтылып, ұзындыққа қос аяқпен секіруді ұйрету.</w:t>
            </w:r>
          </w:p>
          <w:p w:rsidR="00CE60EA" w:rsidRDefault="00CE60EA" w:rsidP="00CE60EA">
            <w:pPr>
              <w:spacing w:after="0" w:line="240" w:lineRule="auto"/>
              <w:outlineLvl w:val="2"/>
              <w:rPr>
                <w:rFonts w:ascii="Times New Roman" w:eastAsia="Times New Roman" w:hAnsi="Times New Roman" w:cs="Times New Roman"/>
                <w:b/>
                <w:bCs/>
                <w:color w:val="C00000"/>
                <w:lang w:val="kk-KZ" w:eastAsia="ru-RU"/>
              </w:rPr>
            </w:pPr>
          </w:p>
          <w:p w:rsidR="00B1746F" w:rsidRPr="00B1746F" w:rsidRDefault="00B1746F" w:rsidP="00CE60EA">
            <w:pPr>
              <w:spacing w:after="0" w:line="240" w:lineRule="auto"/>
              <w:outlineLvl w:val="2"/>
              <w:rPr>
                <w:rFonts w:ascii="Times New Roman" w:eastAsia="Times New Roman" w:hAnsi="Times New Roman" w:cs="Times New Roman"/>
                <w:bCs/>
                <w:lang w:val="kk-KZ" w:eastAsia="ru-RU"/>
              </w:rPr>
            </w:pPr>
            <w:r w:rsidRPr="00B1746F">
              <w:rPr>
                <w:rFonts w:ascii="Times New Roman" w:eastAsia="Times New Roman" w:hAnsi="Times New Roman" w:cs="Times New Roman"/>
                <w:bCs/>
                <w:lang w:val="kk-KZ" w:eastAsia="ru-RU"/>
              </w:rPr>
              <w:t>Болатбай Аянат,</w:t>
            </w:r>
          </w:p>
          <w:p w:rsidR="00B1746F" w:rsidRPr="00B1746F" w:rsidRDefault="00B1746F" w:rsidP="00B1746F">
            <w:pPr>
              <w:spacing w:after="0" w:line="240" w:lineRule="auto"/>
              <w:ind w:right="-113"/>
              <w:outlineLvl w:val="2"/>
              <w:rPr>
                <w:rFonts w:ascii="Times New Roman" w:eastAsia="Calibri" w:hAnsi="Times New Roman" w:cs="Times New Roman"/>
                <w:lang w:val="kk-KZ"/>
              </w:rPr>
            </w:pPr>
            <w:r w:rsidRPr="00B1746F">
              <w:rPr>
                <w:rFonts w:ascii="Times New Roman" w:eastAsia="Calibri" w:hAnsi="Times New Roman" w:cs="Times New Roman"/>
              </w:rPr>
              <w:t xml:space="preserve">Сламхан Қазбек, </w:t>
            </w:r>
          </w:p>
          <w:p w:rsidR="00B1746F" w:rsidRPr="001D4230" w:rsidRDefault="00B1746F" w:rsidP="00B1746F">
            <w:pPr>
              <w:spacing w:after="0" w:line="240" w:lineRule="auto"/>
              <w:outlineLvl w:val="2"/>
              <w:rPr>
                <w:rFonts w:ascii="Times New Roman" w:eastAsia="Times New Roman" w:hAnsi="Times New Roman" w:cs="Times New Roman"/>
                <w:b/>
                <w:bCs/>
                <w:color w:val="C00000"/>
                <w:lang w:val="kk-KZ" w:eastAsia="ru-RU"/>
              </w:rPr>
            </w:pPr>
            <w:r w:rsidRPr="00B1746F">
              <w:rPr>
                <w:rFonts w:ascii="Times New Roman" w:eastAsia="Calibri" w:hAnsi="Times New Roman" w:cs="Times New Roman"/>
              </w:rPr>
              <w:t>Серік Шұғыл</w:t>
            </w:r>
            <w:r w:rsidRPr="00B1746F">
              <w:rPr>
                <w:rFonts w:ascii="Times New Roman" w:eastAsia="Calibri" w:hAnsi="Times New Roman" w:cs="Times New Roman"/>
                <w:lang w:val="kk-KZ"/>
              </w:rPr>
              <w:t>а</w:t>
            </w:r>
          </w:p>
        </w:tc>
      </w:tr>
      <w:tr w:rsidR="00CE60EA" w:rsidRPr="00CE60EA" w:rsidTr="000E3131">
        <w:trPr>
          <w:trHeight w:val="2710"/>
        </w:trPr>
        <w:tc>
          <w:tcPr>
            <w:tcW w:w="2411" w:type="dxa"/>
          </w:tcPr>
          <w:p w:rsidR="00CE60EA" w:rsidRPr="00CE60EA" w:rsidRDefault="00CE60EA" w:rsidP="00CE60EA">
            <w:pPr>
              <w:widowControl w:val="0"/>
              <w:autoSpaceDE w:val="0"/>
              <w:autoSpaceDN w:val="0"/>
              <w:spacing w:after="0" w:line="265"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Серуенге</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дайындық</w:t>
            </w:r>
          </w:p>
        </w:tc>
        <w:tc>
          <w:tcPr>
            <w:tcW w:w="2693" w:type="dxa"/>
          </w:tcPr>
          <w:p w:rsidR="00CE60EA" w:rsidRPr="001D4230" w:rsidRDefault="00CE60EA" w:rsidP="001D4230">
            <w:pPr>
              <w:pStyle w:val="TableParagraph"/>
              <w:rPr>
                <w:rFonts w:eastAsia="Calibri"/>
              </w:rPr>
            </w:pPr>
            <w:r w:rsidRPr="001D4230">
              <w:rPr>
                <w:rFonts w:eastAsia="Calibri"/>
              </w:rPr>
              <w:t xml:space="preserve">Балаларды  мейірімділікке, бір-біріне көмектесуге баулу олардың сөйлеуін дамыту </w:t>
            </w:r>
          </w:p>
          <w:p w:rsidR="00CE60EA" w:rsidRPr="001D4230" w:rsidRDefault="00CE60EA" w:rsidP="001D4230">
            <w:pPr>
              <w:pStyle w:val="TableParagraph"/>
              <w:rPr>
                <w:rFonts w:eastAsia="Calibri"/>
              </w:rPr>
            </w:pPr>
            <w:r w:rsidRPr="001D4230">
              <w:rPr>
                <w:bCs/>
                <w:lang w:eastAsia="ru-RU"/>
              </w:rPr>
              <w:t>әр балаға өз киімдерін танып шкафтан алуға дағдыландыру</w:t>
            </w:r>
          </w:p>
          <w:p w:rsidR="00CE60EA" w:rsidRPr="001D4230" w:rsidRDefault="00CE60EA" w:rsidP="001D4230">
            <w:pPr>
              <w:pStyle w:val="TableParagraph"/>
              <w:rPr>
                <w:b/>
                <w:bCs/>
                <w:lang w:eastAsia="ru-RU"/>
              </w:rPr>
            </w:pPr>
            <w:r w:rsidRPr="001D4230">
              <w:rPr>
                <w:b/>
                <w:bCs/>
                <w:lang w:eastAsia="ru-RU"/>
              </w:rPr>
              <w:t>Мемлекеттік тілді меңгерту</w:t>
            </w:r>
          </w:p>
        </w:tc>
        <w:tc>
          <w:tcPr>
            <w:tcW w:w="2835" w:type="dxa"/>
          </w:tcPr>
          <w:p w:rsidR="00CE60EA" w:rsidRPr="001D4230" w:rsidRDefault="00CE60EA" w:rsidP="001D4230">
            <w:pPr>
              <w:pStyle w:val="TableParagraph"/>
              <w:rPr>
                <w:rFonts w:eastAsia="Calibri"/>
              </w:rPr>
            </w:pPr>
            <w:r w:rsidRPr="001D4230">
              <w:rPr>
                <w:rFonts w:eastAsia="Calibri"/>
              </w:rPr>
              <w:t>Киімдерін сөрелерден ұқыптылықпен алуға, дербестікке дағдыландыру,</w:t>
            </w:r>
            <w:r w:rsidRPr="001D4230">
              <w:rPr>
                <w:bCs/>
                <w:lang w:eastAsia="ru-RU"/>
              </w:rPr>
              <w:t xml:space="preserve"> әр балаға өз киімдерін танып шкафтан алуға дағдыландыру</w:t>
            </w:r>
          </w:p>
          <w:p w:rsidR="00CE60EA" w:rsidRPr="001D4230" w:rsidRDefault="00CE60EA" w:rsidP="001D4230">
            <w:pPr>
              <w:pStyle w:val="TableParagraph"/>
              <w:rPr>
                <w:b/>
                <w:bCs/>
                <w:lang w:eastAsia="ru-RU"/>
              </w:rPr>
            </w:pPr>
            <w:r w:rsidRPr="001D4230">
              <w:rPr>
                <w:b/>
                <w:bCs/>
                <w:lang w:eastAsia="ru-RU"/>
              </w:rPr>
              <w:t>Өзіне-өзі қызмет ету дағдысын қалыптастыру</w:t>
            </w:r>
          </w:p>
        </w:tc>
        <w:tc>
          <w:tcPr>
            <w:tcW w:w="2835" w:type="dxa"/>
          </w:tcPr>
          <w:p w:rsidR="00CE60EA" w:rsidRPr="001D4230" w:rsidRDefault="00CE60EA" w:rsidP="001D4230">
            <w:pPr>
              <w:pStyle w:val="TableParagraph"/>
              <w:rPr>
                <w:rFonts w:eastAsia="Calibri"/>
              </w:rPr>
            </w:pPr>
            <w:r w:rsidRPr="001D4230">
              <w:rPr>
                <w:rFonts w:eastAsia="Calibri"/>
              </w:rPr>
              <w:t>Сөздік қорды балалардың киімдерінің, аяқ киімдерінің атауларымен байытуға,Мысалы: күртеше, Етік, Қолқап,</w:t>
            </w:r>
          </w:p>
          <w:p w:rsidR="00CE60EA" w:rsidRPr="001D4230" w:rsidRDefault="00CE60EA" w:rsidP="001D4230">
            <w:pPr>
              <w:pStyle w:val="TableParagraph"/>
              <w:rPr>
                <w:rFonts w:eastAsia="Calibri"/>
              </w:rPr>
            </w:pPr>
            <w:r w:rsidRPr="001D4230">
              <w:rPr>
                <w:bCs/>
                <w:lang w:eastAsia="ru-RU"/>
              </w:rPr>
              <w:t>әр балаға өз киімдерін танып шкафтан алуға дағдыландыру</w:t>
            </w:r>
          </w:p>
          <w:p w:rsidR="00CE60EA" w:rsidRPr="001D4230" w:rsidRDefault="00CE60EA" w:rsidP="001D4230">
            <w:pPr>
              <w:pStyle w:val="TableParagraph"/>
              <w:rPr>
                <w:rFonts w:eastAsia="Calibri"/>
              </w:rPr>
            </w:pPr>
            <w:r w:rsidRPr="001D4230">
              <w:rPr>
                <w:b/>
                <w:bCs/>
                <w:lang w:eastAsia="ru-RU"/>
              </w:rPr>
              <w:t>Мемлекеттік тілді меңгерту</w:t>
            </w:r>
          </w:p>
        </w:tc>
        <w:tc>
          <w:tcPr>
            <w:tcW w:w="2523" w:type="dxa"/>
          </w:tcPr>
          <w:p w:rsidR="00CE60EA" w:rsidRPr="001D4230" w:rsidRDefault="00CE60EA" w:rsidP="001D4230">
            <w:pPr>
              <w:pStyle w:val="TableParagraph"/>
              <w:rPr>
                <w:rFonts w:eastAsia="Calibri"/>
              </w:rPr>
            </w:pPr>
            <w:r w:rsidRPr="001D4230">
              <w:rPr>
                <w:rFonts w:eastAsia="Calibri"/>
              </w:rPr>
              <w:t xml:space="preserve">Балаларды  мейірімділікке, бір-біріне көмектесуге баулу олардың сөйлеуін дамыту </w:t>
            </w:r>
          </w:p>
          <w:p w:rsidR="00CE60EA" w:rsidRPr="001D4230" w:rsidRDefault="00CE60EA" w:rsidP="001D4230">
            <w:pPr>
              <w:pStyle w:val="TableParagraph"/>
              <w:rPr>
                <w:rFonts w:eastAsia="Calibri"/>
              </w:rPr>
            </w:pPr>
            <w:r w:rsidRPr="001D4230">
              <w:rPr>
                <w:bCs/>
                <w:lang w:eastAsia="ru-RU"/>
              </w:rPr>
              <w:t>әр балаға өз киімдерін танып шкафтан алуға дағдыландыру</w:t>
            </w:r>
          </w:p>
          <w:p w:rsidR="00CE60EA" w:rsidRPr="001D4230" w:rsidRDefault="00CE60EA" w:rsidP="001D4230">
            <w:pPr>
              <w:pStyle w:val="TableParagraph"/>
              <w:rPr>
                <w:b/>
                <w:bCs/>
                <w:lang w:eastAsia="ru-RU"/>
              </w:rPr>
            </w:pPr>
            <w:r w:rsidRPr="001D4230">
              <w:rPr>
                <w:b/>
                <w:bCs/>
                <w:lang w:eastAsia="ru-RU"/>
              </w:rPr>
              <w:t xml:space="preserve">Мемлекеттік тілді меңгерту </w:t>
            </w:r>
          </w:p>
        </w:tc>
        <w:tc>
          <w:tcPr>
            <w:tcW w:w="2693" w:type="dxa"/>
          </w:tcPr>
          <w:p w:rsidR="00CE60EA" w:rsidRPr="001D4230" w:rsidRDefault="00CE60EA" w:rsidP="001D4230">
            <w:pPr>
              <w:pStyle w:val="TableParagraph"/>
              <w:rPr>
                <w:bCs/>
                <w:lang w:eastAsia="ru-RU"/>
              </w:rPr>
            </w:pPr>
            <w:r w:rsidRPr="001D4230">
              <w:rPr>
                <w:bCs/>
                <w:lang w:eastAsia="ru-RU"/>
              </w:rPr>
              <w:t>Өздігінен реттілікпен киінуді үйрету</w:t>
            </w:r>
          </w:p>
          <w:p w:rsidR="00CE60EA" w:rsidRPr="001D4230" w:rsidRDefault="00CE60EA" w:rsidP="001D4230">
            <w:pPr>
              <w:pStyle w:val="TableParagraph"/>
              <w:rPr>
                <w:bCs/>
                <w:lang w:eastAsia="ru-RU"/>
              </w:rPr>
            </w:pPr>
            <w:r w:rsidRPr="001D4230">
              <w:rPr>
                <w:rFonts w:eastAsia="Calibri"/>
              </w:rPr>
              <w:t>Балаларға қысқы табиғаттың ерекшеліктері туралы қысқаша түсінік беру,</w:t>
            </w:r>
            <w:r w:rsidRPr="001D4230">
              <w:rPr>
                <w:bCs/>
                <w:lang w:eastAsia="ru-RU"/>
              </w:rPr>
              <w:t xml:space="preserve"> әр балаға өз киімдерін танып шкафтан алуға дағдыландыру</w:t>
            </w:r>
          </w:p>
          <w:p w:rsidR="00CE60EA" w:rsidRPr="001D4230" w:rsidRDefault="00CE60EA" w:rsidP="001D4230">
            <w:pPr>
              <w:pStyle w:val="TableParagraph"/>
              <w:rPr>
                <w:b/>
                <w:bCs/>
                <w:lang w:eastAsia="ru-RU"/>
              </w:rPr>
            </w:pPr>
            <w:r w:rsidRPr="001D4230">
              <w:rPr>
                <w:b/>
                <w:bCs/>
                <w:lang w:eastAsia="ru-RU"/>
              </w:rPr>
              <w:t>Өзіне-өзі қызмет ету дағдысын қалыптастыру</w:t>
            </w:r>
          </w:p>
        </w:tc>
      </w:tr>
      <w:tr w:rsidR="00CE60EA" w:rsidRPr="00CE60EA" w:rsidTr="000E3131">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w:t>
            </w:r>
          </w:p>
        </w:tc>
        <w:tc>
          <w:tcPr>
            <w:tcW w:w="2693" w:type="dxa"/>
          </w:tcPr>
          <w:p w:rsidR="00CE60EA" w:rsidRPr="001D4230" w:rsidRDefault="00CE60EA" w:rsidP="001D4230">
            <w:pPr>
              <w:spacing w:after="0" w:line="240" w:lineRule="auto"/>
              <w:ind w:left="33" w:right="-102"/>
              <w:rPr>
                <w:rFonts w:ascii="Times New Roman" w:eastAsia="Times New Roman" w:hAnsi="Times New Roman" w:cs="Times New Roman"/>
                <w:bCs/>
                <w:lang w:val="kk-KZ" w:eastAsia="ru-RU"/>
              </w:rPr>
            </w:pPr>
            <w:r w:rsidRPr="001D4230">
              <w:rPr>
                <w:rFonts w:ascii="Times New Roman" w:eastAsia="Times New Roman" w:hAnsi="Times New Roman" w:cs="Times New Roman"/>
                <w:bCs/>
                <w:lang w:val="kk-KZ" w:eastAsia="ru-RU"/>
              </w:rPr>
              <w:t>Серуен картотекасы№20</w:t>
            </w:r>
          </w:p>
          <w:p w:rsidR="00CE60EA" w:rsidRPr="001D4230" w:rsidRDefault="00CE60EA" w:rsidP="001D4230">
            <w:pPr>
              <w:spacing w:after="0" w:line="240" w:lineRule="auto"/>
              <w:rPr>
                <w:rFonts w:ascii="Times New Roman" w:eastAsia="Times New Roman" w:hAnsi="Times New Roman" w:cs="Times New Roman"/>
                <w:lang w:val="kk-KZ" w:eastAsia="ru-RU"/>
              </w:rPr>
            </w:pPr>
            <w:r w:rsidRPr="001D4230">
              <w:rPr>
                <w:rFonts w:ascii="Times New Roman" w:eastAsia="Times New Roman" w:hAnsi="Times New Roman" w:cs="Times New Roman"/>
                <w:bCs/>
                <w:lang w:val="kk-KZ" w:eastAsia="ru-RU"/>
              </w:rPr>
              <w:t>Бақылау:</w:t>
            </w:r>
            <w:r w:rsidRPr="001D4230">
              <w:rPr>
                <w:rFonts w:ascii="Times New Roman" w:eastAsia="Times New Roman" w:hAnsi="Times New Roman" w:cs="Times New Roman"/>
                <w:lang w:val="kk-KZ" w:eastAsia="ru-RU"/>
              </w:rPr>
              <w:t xml:space="preserve"> Қардың үстіндегі суреттер</w:t>
            </w:r>
          </w:p>
          <w:p w:rsidR="00CE60EA" w:rsidRPr="001D4230" w:rsidRDefault="00CE60EA" w:rsidP="001D4230">
            <w:pPr>
              <w:spacing w:after="0" w:line="240" w:lineRule="auto"/>
              <w:rPr>
                <w:rFonts w:ascii="Times New Roman" w:eastAsia="Times New Roman" w:hAnsi="Times New Roman" w:cs="Times New Roman"/>
                <w:lang w:val="kk-KZ" w:eastAsia="ru-RU"/>
              </w:rPr>
            </w:pPr>
            <w:r w:rsidRPr="001D4230">
              <w:rPr>
                <w:rFonts w:ascii="Times New Roman" w:eastAsia="Times New Roman" w:hAnsi="Times New Roman" w:cs="Times New Roman"/>
                <w:lang w:val="kk-KZ" w:eastAsia="ru-RU"/>
              </w:rPr>
              <w:t>Балаларға таяқшалар беріліп, қар бетінде сурет салу ұсынылады.</w:t>
            </w:r>
          </w:p>
          <w:p w:rsidR="00CE60EA" w:rsidRPr="001D4230" w:rsidRDefault="00CE60EA" w:rsidP="001D4230">
            <w:pPr>
              <w:spacing w:after="0" w:line="240" w:lineRule="auto"/>
              <w:rPr>
                <w:rFonts w:ascii="Times New Roman" w:eastAsia="Times New Roman" w:hAnsi="Times New Roman" w:cs="Times New Roman"/>
                <w:lang w:val="kk-KZ" w:eastAsia="ru-RU"/>
              </w:rPr>
            </w:pPr>
            <w:r w:rsidRPr="001D4230">
              <w:rPr>
                <w:rFonts w:ascii="Times New Roman" w:eastAsia="Times New Roman" w:hAnsi="Times New Roman" w:cs="Times New Roman"/>
                <w:bCs/>
                <w:lang w:val="kk-KZ" w:eastAsia="ru-RU"/>
              </w:rPr>
              <w:t>Еңбек әрекеті:</w:t>
            </w:r>
            <w:r w:rsidRPr="001D4230">
              <w:rPr>
                <w:rFonts w:ascii="Times New Roman" w:eastAsia="Times New Roman" w:hAnsi="Times New Roman" w:cs="Times New Roman"/>
                <w:lang w:val="kk-KZ" w:eastAsia="ru-RU"/>
              </w:rPr>
              <w:t xml:space="preserve"> Қар үстіндегі жолдарды тегістеу</w:t>
            </w:r>
          </w:p>
          <w:p w:rsidR="00CE60EA" w:rsidRPr="001D4230" w:rsidRDefault="00CE60EA" w:rsidP="001D4230">
            <w:pPr>
              <w:spacing w:after="0" w:line="240" w:lineRule="auto"/>
              <w:rPr>
                <w:rFonts w:ascii="Times New Roman" w:eastAsia="Times New Roman" w:hAnsi="Times New Roman" w:cs="Times New Roman"/>
                <w:lang w:val="kk-KZ" w:eastAsia="ru-RU"/>
              </w:rPr>
            </w:pPr>
            <w:r w:rsidRPr="001D4230">
              <w:rPr>
                <w:rFonts w:ascii="Times New Roman" w:eastAsia="Times New Roman" w:hAnsi="Times New Roman" w:cs="Times New Roman"/>
                <w:lang w:val="kk-KZ" w:eastAsia="ru-RU"/>
              </w:rPr>
              <w:t>Балалар топтасып, аяқпен қарды тегістеп жол жасайды.</w:t>
            </w:r>
          </w:p>
          <w:p w:rsidR="00CE60EA" w:rsidRPr="001D4230" w:rsidRDefault="00CE60EA" w:rsidP="001D4230">
            <w:pPr>
              <w:spacing w:after="0" w:line="240" w:lineRule="auto"/>
              <w:rPr>
                <w:rFonts w:ascii="Times New Roman" w:eastAsia="Times New Roman" w:hAnsi="Times New Roman" w:cs="Times New Roman"/>
                <w:lang w:val="kk-KZ" w:eastAsia="ru-RU"/>
              </w:rPr>
            </w:pPr>
            <w:r w:rsidRPr="001D4230">
              <w:rPr>
                <w:rFonts w:ascii="Times New Roman" w:eastAsia="Times New Roman" w:hAnsi="Times New Roman" w:cs="Times New Roman"/>
                <w:bCs/>
                <w:lang w:val="kk-KZ" w:eastAsia="ru-RU"/>
              </w:rPr>
              <w:t>Қысқы ойын:</w:t>
            </w:r>
            <w:r w:rsidRPr="001D4230">
              <w:rPr>
                <w:rFonts w:ascii="Times New Roman" w:eastAsia="Times New Roman" w:hAnsi="Times New Roman" w:cs="Times New Roman"/>
                <w:lang w:val="kk-KZ" w:eastAsia="ru-RU"/>
              </w:rPr>
              <w:t xml:space="preserve"> «Қарлықыздың іздері»</w:t>
            </w:r>
          </w:p>
          <w:p w:rsidR="00CE60EA" w:rsidRPr="001D4230" w:rsidRDefault="00CE60EA" w:rsidP="001D4230">
            <w:pPr>
              <w:spacing w:after="0" w:line="240" w:lineRule="auto"/>
              <w:rPr>
                <w:rFonts w:ascii="Times New Roman" w:eastAsia="Times New Roman" w:hAnsi="Times New Roman" w:cs="Times New Roman"/>
                <w:lang w:val="kk-KZ" w:eastAsia="ru-RU"/>
              </w:rPr>
            </w:pPr>
            <w:r w:rsidRPr="001D4230">
              <w:rPr>
                <w:rFonts w:ascii="Times New Roman" w:eastAsia="Times New Roman" w:hAnsi="Times New Roman" w:cs="Times New Roman"/>
                <w:lang w:val="kk-KZ" w:eastAsia="ru-RU"/>
              </w:rPr>
              <w:t>Балалар қарға аяқ іздерін салып, оларды бірге зерттейді.</w:t>
            </w:r>
          </w:p>
          <w:p w:rsidR="00CE60EA" w:rsidRPr="001D4230" w:rsidRDefault="00CE60EA" w:rsidP="001D4230">
            <w:pPr>
              <w:spacing w:after="0" w:line="240" w:lineRule="auto"/>
              <w:rPr>
                <w:rFonts w:ascii="Times New Roman" w:eastAsia="Times New Roman" w:hAnsi="Times New Roman" w:cs="Times New Roman"/>
                <w:lang w:val="kk-KZ" w:eastAsia="ru-RU"/>
              </w:rPr>
            </w:pPr>
            <w:r w:rsidRPr="001D4230">
              <w:rPr>
                <w:rFonts w:ascii="Times New Roman" w:eastAsia="Times New Roman" w:hAnsi="Times New Roman" w:cs="Times New Roman"/>
                <w:bCs/>
                <w:lang w:val="kk-KZ" w:eastAsia="ru-RU"/>
              </w:rPr>
              <w:t>Тәжірибе:</w:t>
            </w:r>
            <w:r w:rsidRPr="001D4230">
              <w:rPr>
                <w:rFonts w:ascii="Times New Roman" w:eastAsia="Times New Roman" w:hAnsi="Times New Roman" w:cs="Times New Roman"/>
                <w:lang w:val="kk-KZ" w:eastAsia="ru-RU"/>
              </w:rPr>
              <w:t xml:space="preserve"> «Мұзды еріту»</w:t>
            </w:r>
          </w:p>
          <w:p w:rsidR="00CE60EA" w:rsidRPr="001D4230" w:rsidRDefault="00CE60EA" w:rsidP="001D4230">
            <w:pPr>
              <w:spacing w:after="0" w:line="240" w:lineRule="auto"/>
              <w:rPr>
                <w:rFonts w:ascii="Times New Roman" w:eastAsia="Times New Roman" w:hAnsi="Times New Roman" w:cs="Times New Roman"/>
                <w:lang w:val="kk-KZ" w:eastAsia="ru-RU"/>
              </w:rPr>
            </w:pPr>
            <w:r w:rsidRPr="001D4230">
              <w:rPr>
                <w:rFonts w:ascii="Times New Roman" w:eastAsia="Times New Roman" w:hAnsi="Times New Roman" w:cs="Times New Roman"/>
                <w:lang w:val="kk-KZ" w:eastAsia="ru-RU"/>
              </w:rPr>
              <w:t xml:space="preserve">Балаларға мұз кесегі </w:t>
            </w:r>
            <w:r w:rsidRPr="001D4230">
              <w:rPr>
                <w:rFonts w:ascii="Times New Roman" w:eastAsia="Times New Roman" w:hAnsi="Times New Roman" w:cs="Times New Roman"/>
                <w:lang w:val="kk-KZ" w:eastAsia="ru-RU"/>
              </w:rPr>
              <w:lastRenderedPageBreak/>
              <w:t>беріледі, оны қолмен ұстап немесе жылы жерге қойып, қалай ерігенін бақылайды.</w:t>
            </w:r>
          </w:p>
          <w:p w:rsidR="001D4230" w:rsidRDefault="001D4230" w:rsidP="001D4230">
            <w:pPr>
              <w:keepNext/>
              <w:keepLines/>
              <w:spacing w:after="0" w:line="259" w:lineRule="auto"/>
              <w:ind w:left="33" w:right="-102"/>
              <w:outlineLvl w:val="3"/>
              <w:rPr>
                <w:rFonts w:ascii="Times New Roman" w:eastAsia="Times New Roman" w:hAnsi="Times New Roman" w:cs="Times New Roman"/>
                <w:b/>
                <w:bCs/>
                <w:lang w:val="en-US" w:eastAsia="ru-RU"/>
              </w:rPr>
            </w:pPr>
          </w:p>
          <w:p w:rsidR="001D4230" w:rsidRDefault="001D4230" w:rsidP="001D4230">
            <w:pPr>
              <w:keepNext/>
              <w:keepLines/>
              <w:spacing w:after="0" w:line="259" w:lineRule="auto"/>
              <w:ind w:left="33" w:right="-102"/>
              <w:outlineLvl w:val="3"/>
              <w:rPr>
                <w:rFonts w:ascii="Times New Roman" w:eastAsia="Times New Roman" w:hAnsi="Times New Roman" w:cs="Times New Roman"/>
                <w:b/>
                <w:bCs/>
                <w:lang w:val="en-US" w:eastAsia="ru-RU"/>
              </w:rPr>
            </w:pPr>
          </w:p>
          <w:p w:rsidR="001D4230" w:rsidRDefault="001D4230" w:rsidP="001D4230">
            <w:pPr>
              <w:keepNext/>
              <w:keepLines/>
              <w:spacing w:after="0" w:line="259" w:lineRule="auto"/>
              <w:ind w:left="33" w:right="-102"/>
              <w:outlineLvl w:val="3"/>
              <w:rPr>
                <w:rFonts w:ascii="Times New Roman" w:eastAsia="Times New Roman" w:hAnsi="Times New Roman" w:cs="Times New Roman"/>
                <w:b/>
                <w:bCs/>
                <w:lang w:val="en-US" w:eastAsia="ru-RU"/>
              </w:rPr>
            </w:pPr>
          </w:p>
          <w:p w:rsidR="00CE60EA" w:rsidRPr="001D4230" w:rsidRDefault="001D4230" w:rsidP="001D4230">
            <w:pPr>
              <w:keepNext/>
              <w:keepLines/>
              <w:spacing w:after="0" w:line="259" w:lineRule="auto"/>
              <w:ind w:left="33" w:right="-102"/>
              <w:outlineLvl w:val="3"/>
              <w:rPr>
                <w:rFonts w:ascii="Times New Roman" w:eastAsia="Times New Roman" w:hAnsi="Times New Roman" w:cs="Times New Roman"/>
                <w:b/>
                <w:bCs/>
                <w:i/>
                <w:iCs/>
                <w:lang w:val="kk-KZ" w:eastAsia="ru-RU"/>
              </w:rPr>
            </w:pPr>
            <w:r>
              <w:rPr>
                <w:rFonts w:ascii="Times New Roman" w:eastAsia="Times New Roman" w:hAnsi="Times New Roman" w:cs="Times New Roman"/>
                <w:b/>
                <w:bCs/>
                <w:lang w:val="kk-KZ" w:eastAsia="ru-RU"/>
              </w:rPr>
              <w:t>(Еңбекке баулу</w:t>
            </w:r>
            <w:r>
              <w:rPr>
                <w:rFonts w:ascii="Times New Roman" w:eastAsia="Times New Roman" w:hAnsi="Times New Roman" w:cs="Times New Roman"/>
                <w:b/>
                <w:bCs/>
                <w:lang w:val="en-US" w:eastAsia="ru-RU"/>
              </w:rPr>
              <w:t xml:space="preserve">, </w:t>
            </w:r>
            <w:r w:rsidR="00CE60EA" w:rsidRPr="001D4230">
              <w:rPr>
                <w:rFonts w:ascii="Times New Roman" w:eastAsia="Times New Roman" w:hAnsi="Times New Roman" w:cs="Times New Roman"/>
                <w:b/>
                <w:bCs/>
                <w:lang w:val="kk-KZ" w:eastAsia="ru-RU"/>
              </w:rPr>
              <w:t>коммуникативтік, танымдық дағдыларды дамыту</w:t>
            </w:r>
          </w:p>
        </w:tc>
        <w:tc>
          <w:tcPr>
            <w:tcW w:w="2835" w:type="dxa"/>
          </w:tcPr>
          <w:p w:rsidR="00CE60EA" w:rsidRPr="001D4230" w:rsidRDefault="00CE60EA" w:rsidP="001D4230">
            <w:pPr>
              <w:spacing w:after="0" w:line="240" w:lineRule="auto"/>
              <w:ind w:left="33" w:right="-102"/>
              <w:rPr>
                <w:rFonts w:ascii="Times New Roman" w:eastAsia="Times New Roman" w:hAnsi="Times New Roman" w:cs="Times New Roman"/>
                <w:bCs/>
                <w:lang w:val="kk-KZ" w:eastAsia="ru-RU"/>
              </w:rPr>
            </w:pPr>
            <w:r w:rsidRPr="001D4230">
              <w:rPr>
                <w:rFonts w:ascii="Times New Roman" w:eastAsia="Times New Roman" w:hAnsi="Times New Roman" w:cs="Times New Roman"/>
                <w:bCs/>
                <w:lang w:val="kk-KZ" w:eastAsia="ru-RU"/>
              </w:rPr>
              <w:lastRenderedPageBreak/>
              <w:t>Серуен картотекасы№21</w:t>
            </w:r>
          </w:p>
          <w:p w:rsidR="00CE60EA" w:rsidRPr="001D4230" w:rsidRDefault="00CE60EA" w:rsidP="001D4230">
            <w:pPr>
              <w:spacing w:after="0" w:line="240" w:lineRule="auto"/>
              <w:ind w:left="33" w:right="-102"/>
              <w:outlineLvl w:val="2"/>
              <w:rPr>
                <w:rFonts w:ascii="Times New Roman" w:eastAsia="Times New Roman" w:hAnsi="Times New Roman" w:cs="Times New Roman"/>
                <w:bCs/>
                <w:lang w:val="kk-KZ" w:eastAsia="ru-RU"/>
              </w:rPr>
            </w:pPr>
            <w:r w:rsidRPr="001D4230">
              <w:rPr>
                <w:rFonts w:ascii="Times New Roman" w:eastAsia="Times New Roman" w:hAnsi="Times New Roman" w:cs="Times New Roman"/>
                <w:bCs/>
                <w:lang w:val="kk-KZ" w:eastAsia="ru-RU"/>
              </w:rPr>
              <w:t>Қардың астындағы өсімдіктерді бақылау</w:t>
            </w:r>
          </w:p>
          <w:p w:rsidR="00CE60EA" w:rsidRPr="001D4230" w:rsidRDefault="00CE60EA" w:rsidP="001D4230">
            <w:pPr>
              <w:spacing w:after="0" w:line="240" w:lineRule="auto"/>
              <w:ind w:left="33" w:right="-102"/>
              <w:rPr>
                <w:rFonts w:ascii="Times New Roman" w:eastAsia="Times New Roman" w:hAnsi="Times New Roman" w:cs="Times New Roman"/>
                <w:lang w:eastAsia="ru-RU"/>
              </w:rPr>
            </w:pPr>
            <w:r w:rsidRPr="001D4230">
              <w:rPr>
                <w:rFonts w:ascii="Times New Roman" w:eastAsia="Times New Roman" w:hAnsi="Times New Roman" w:cs="Times New Roman"/>
                <w:bCs/>
                <w:lang w:val="kk-KZ" w:eastAsia="ru-RU"/>
              </w:rPr>
              <w:t>Мақсаты:</w:t>
            </w:r>
            <w:r w:rsidRPr="001D4230">
              <w:rPr>
                <w:rFonts w:ascii="Times New Roman" w:eastAsia="Times New Roman" w:hAnsi="Times New Roman" w:cs="Times New Roman"/>
                <w:lang w:val="kk-KZ" w:eastAsia="ru-RU"/>
              </w:rPr>
              <w:t xml:space="preserve"> Қардың астында өсімдіктердің сақталатынын түсіндіру.</w:t>
            </w:r>
            <w:r w:rsidRPr="001D4230">
              <w:rPr>
                <w:rFonts w:ascii="Times New Roman" w:eastAsia="Times New Roman" w:hAnsi="Times New Roman" w:cs="Times New Roman"/>
                <w:lang w:val="kk-KZ" w:eastAsia="ru-RU"/>
              </w:rPr>
              <w:br/>
            </w:r>
            <w:r w:rsidRPr="001D4230">
              <w:rPr>
                <w:rFonts w:ascii="Times New Roman" w:eastAsia="Times New Roman" w:hAnsi="Times New Roman" w:cs="Times New Roman"/>
                <w:bCs/>
                <w:lang w:eastAsia="ru-RU"/>
              </w:rPr>
              <w:t>Бақылау барысы:</w:t>
            </w:r>
          </w:p>
          <w:p w:rsidR="00CE60EA" w:rsidRPr="001D4230" w:rsidRDefault="00CE60EA" w:rsidP="006B5953">
            <w:pPr>
              <w:numPr>
                <w:ilvl w:val="0"/>
                <w:numId w:val="32"/>
              </w:numPr>
              <w:spacing w:after="0" w:line="240" w:lineRule="auto"/>
              <w:ind w:left="33" w:right="-102"/>
              <w:rPr>
                <w:rFonts w:ascii="Times New Roman" w:eastAsia="Times New Roman" w:hAnsi="Times New Roman" w:cs="Times New Roman"/>
                <w:lang w:eastAsia="ru-RU"/>
              </w:rPr>
            </w:pPr>
            <w:r w:rsidRPr="001D4230">
              <w:rPr>
                <w:rFonts w:ascii="Times New Roman" w:eastAsia="Times New Roman" w:hAnsi="Times New Roman" w:cs="Times New Roman"/>
                <w:lang w:eastAsia="ru-RU"/>
              </w:rPr>
              <w:t>Қарды тазалап, жердің астындағы шөптерді немесе кішкентай бұталарды қарап көру.</w:t>
            </w:r>
          </w:p>
          <w:p w:rsidR="00CE60EA" w:rsidRPr="001D4230" w:rsidRDefault="00CE60EA" w:rsidP="006B5953">
            <w:pPr>
              <w:numPr>
                <w:ilvl w:val="0"/>
                <w:numId w:val="32"/>
              </w:numPr>
              <w:spacing w:after="0" w:line="240" w:lineRule="auto"/>
              <w:ind w:left="33" w:right="-102"/>
              <w:rPr>
                <w:rFonts w:ascii="Times New Roman" w:eastAsia="Times New Roman" w:hAnsi="Times New Roman" w:cs="Times New Roman"/>
                <w:lang w:eastAsia="ru-RU"/>
              </w:rPr>
            </w:pPr>
            <w:r w:rsidRPr="001D4230">
              <w:rPr>
                <w:rFonts w:ascii="Times New Roman" w:eastAsia="Times New Roman" w:hAnsi="Times New Roman" w:cs="Times New Roman"/>
                <w:lang w:eastAsia="ru-RU"/>
              </w:rPr>
              <w:t>Қар өсімдіктерді суықтан қорғап, "жамылғы" қызметін атқаратынын түсіндіру.</w:t>
            </w:r>
          </w:p>
          <w:p w:rsidR="00CE60EA" w:rsidRPr="001D4230" w:rsidRDefault="00CE60EA" w:rsidP="001D4230">
            <w:pPr>
              <w:spacing w:after="0" w:line="240" w:lineRule="auto"/>
              <w:ind w:left="33" w:right="-102"/>
              <w:outlineLvl w:val="2"/>
              <w:rPr>
                <w:rFonts w:ascii="Times New Roman" w:eastAsia="Times New Roman" w:hAnsi="Times New Roman" w:cs="Times New Roman"/>
                <w:bCs/>
                <w:lang w:eastAsia="ru-RU"/>
              </w:rPr>
            </w:pPr>
          </w:p>
          <w:p w:rsidR="00CE60EA" w:rsidRPr="001D4230" w:rsidRDefault="00CE60EA" w:rsidP="001D4230">
            <w:pPr>
              <w:spacing w:after="0" w:line="240" w:lineRule="auto"/>
              <w:ind w:left="33" w:right="-102"/>
              <w:outlineLvl w:val="2"/>
              <w:rPr>
                <w:rFonts w:ascii="Times New Roman" w:eastAsia="Times New Roman" w:hAnsi="Times New Roman" w:cs="Times New Roman"/>
                <w:bCs/>
                <w:lang w:val="kk-KZ" w:eastAsia="ru-RU"/>
              </w:rPr>
            </w:pPr>
            <w:r w:rsidRPr="001D4230">
              <w:rPr>
                <w:rFonts w:ascii="Times New Roman" w:eastAsia="Times New Roman" w:hAnsi="Times New Roman" w:cs="Times New Roman"/>
                <w:bCs/>
                <w:lang w:val="kk-KZ" w:eastAsia="ru-RU"/>
              </w:rPr>
              <w:t>"Қардан кім тезірек қар лақтырады?"</w:t>
            </w:r>
          </w:p>
          <w:p w:rsidR="00CE60EA" w:rsidRPr="001D4230" w:rsidRDefault="00CE60EA" w:rsidP="001D4230">
            <w:pPr>
              <w:spacing w:after="0" w:line="240" w:lineRule="auto"/>
              <w:ind w:left="33" w:right="-102"/>
              <w:outlineLvl w:val="3"/>
              <w:rPr>
                <w:rFonts w:ascii="Times New Roman" w:eastAsia="Times New Roman" w:hAnsi="Times New Roman" w:cs="Times New Roman"/>
                <w:bCs/>
                <w:lang w:val="kk-KZ" w:eastAsia="ru-RU"/>
              </w:rPr>
            </w:pPr>
            <w:r w:rsidRPr="001D4230">
              <w:rPr>
                <w:rFonts w:ascii="Times New Roman" w:eastAsia="Times New Roman" w:hAnsi="Times New Roman" w:cs="Times New Roman"/>
                <w:bCs/>
                <w:lang w:val="kk-KZ" w:eastAsia="ru-RU"/>
              </w:rPr>
              <w:t xml:space="preserve">Мақсаты: Балалардың дене </w:t>
            </w:r>
            <w:r w:rsidRPr="001D4230">
              <w:rPr>
                <w:rFonts w:ascii="Times New Roman" w:eastAsia="Times New Roman" w:hAnsi="Times New Roman" w:cs="Times New Roman"/>
                <w:bCs/>
                <w:lang w:val="kk-KZ" w:eastAsia="ru-RU"/>
              </w:rPr>
              <w:lastRenderedPageBreak/>
              <w:t>шынықтыру қабілеттерін дамыту, шапшаңдыққа баулу.</w:t>
            </w:r>
          </w:p>
          <w:p w:rsidR="00CE60EA" w:rsidRPr="001D4230" w:rsidRDefault="00CE60EA" w:rsidP="006B5953">
            <w:pPr>
              <w:numPr>
                <w:ilvl w:val="0"/>
                <w:numId w:val="24"/>
              </w:numPr>
              <w:spacing w:after="0" w:line="240" w:lineRule="auto"/>
              <w:ind w:left="33" w:right="-102"/>
              <w:rPr>
                <w:rFonts w:ascii="Times New Roman" w:eastAsia="Times New Roman" w:hAnsi="Times New Roman" w:cs="Times New Roman"/>
                <w:lang w:eastAsia="ru-RU"/>
              </w:rPr>
            </w:pPr>
            <w:r w:rsidRPr="001D4230">
              <w:rPr>
                <w:rFonts w:ascii="Times New Roman" w:eastAsia="Times New Roman" w:hAnsi="Times New Roman" w:cs="Times New Roman"/>
                <w:bCs/>
                <w:lang w:eastAsia="ru-RU"/>
              </w:rPr>
              <w:t>Ойынның барысы:</w:t>
            </w:r>
          </w:p>
          <w:p w:rsidR="00CE60EA" w:rsidRPr="001D4230" w:rsidRDefault="00CE60EA" w:rsidP="006B5953">
            <w:pPr>
              <w:numPr>
                <w:ilvl w:val="1"/>
                <w:numId w:val="24"/>
              </w:numPr>
              <w:spacing w:after="0" w:line="240" w:lineRule="auto"/>
              <w:ind w:left="33" w:right="-102"/>
              <w:rPr>
                <w:rFonts w:ascii="Times New Roman" w:eastAsia="Times New Roman" w:hAnsi="Times New Roman" w:cs="Times New Roman"/>
                <w:lang w:eastAsia="ru-RU"/>
              </w:rPr>
            </w:pPr>
            <w:r w:rsidRPr="001D4230">
              <w:rPr>
                <w:rFonts w:ascii="Times New Roman" w:eastAsia="Times New Roman" w:hAnsi="Times New Roman" w:cs="Times New Roman"/>
                <w:lang w:eastAsia="ru-RU"/>
              </w:rPr>
              <w:t>Балаларға қарды қолмен немесе күрекшемен алып, белгілі бір межеге (жалауша немесе белгіленген сызық) лақтыру ұсынылады.</w:t>
            </w:r>
          </w:p>
          <w:p w:rsidR="00CE60EA" w:rsidRPr="001D4230" w:rsidRDefault="00CE60EA" w:rsidP="006B5953">
            <w:pPr>
              <w:numPr>
                <w:ilvl w:val="1"/>
                <w:numId w:val="24"/>
              </w:numPr>
              <w:spacing w:after="0" w:line="240" w:lineRule="auto"/>
              <w:ind w:left="33" w:right="-102"/>
              <w:rPr>
                <w:rFonts w:ascii="Times New Roman" w:eastAsia="Times New Roman" w:hAnsi="Times New Roman" w:cs="Times New Roman"/>
                <w:lang w:eastAsia="ru-RU"/>
              </w:rPr>
            </w:pPr>
            <w:r w:rsidRPr="001D4230">
              <w:rPr>
                <w:rFonts w:ascii="Times New Roman" w:eastAsia="Times New Roman" w:hAnsi="Times New Roman" w:cs="Times New Roman"/>
                <w:lang w:eastAsia="ru-RU"/>
              </w:rPr>
              <w:t>Кімнің қарды алысқа лақтырғаны немесе белгіге дәл тигізгені бағаланады.</w:t>
            </w:r>
          </w:p>
          <w:p w:rsidR="00CE60EA" w:rsidRPr="001D4230" w:rsidRDefault="00CE60EA" w:rsidP="006B5953">
            <w:pPr>
              <w:numPr>
                <w:ilvl w:val="0"/>
                <w:numId w:val="24"/>
              </w:numPr>
              <w:spacing w:after="0" w:line="240" w:lineRule="auto"/>
              <w:ind w:left="33" w:right="-102"/>
              <w:rPr>
                <w:rFonts w:ascii="Times New Roman" w:eastAsia="Times New Roman" w:hAnsi="Times New Roman" w:cs="Times New Roman"/>
                <w:lang w:eastAsia="ru-RU"/>
              </w:rPr>
            </w:pPr>
          </w:p>
          <w:p w:rsidR="00CE60EA" w:rsidRPr="001D4230" w:rsidRDefault="001D4230" w:rsidP="001D4230">
            <w:pPr>
              <w:spacing w:after="0" w:line="240" w:lineRule="auto"/>
              <w:ind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(Еңбекке баулу</w:t>
            </w:r>
            <w:r>
              <w:rPr>
                <w:rFonts w:ascii="Times New Roman" w:eastAsia="Times New Roman" w:hAnsi="Times New Roman" w:cs="Times New Roman"/>
                <w:b/>
                <w:bCs/>
                <w:lang w:val="en-US" w:eastAsia="ru-RU"/>
              </w:rPr>
              <w:t xml:space="preserve">, </w:t>
            </w:r>
            <w:r w:rsidR="00CE60EA" w:rsidRPr="001D4230">
              <w:rPr>
                <w:rFonts w:ascii="Times New Roman" w:eastAsia="Times New Roman" w:hAnsi="Times New Roman" w:cs="Times New Roman"/>
                <w:b/>
                <w:bCs/>
                <w:lang w:val="kk-KZ" w:eastAsia="ru-RU"/>
              </w:rPr>
              <w:t>коммуникативтік, танымдық дағдыларды дамыту</w:t>
            </w:r>
          </w:p>
        </w:tc>
        <w:tc>
          <w:tcPr>
            <w:tcW w:w="2835" w:type="dxa"/>
          </w:tcPr>
          <w:p w:rsidR="00CE60EA" w:rsidRPr="001D4230" w:rsidRDefault="00CE60EA" w:rsidP="001D4230">
            <w:pPr>
              <w:spacing w:after="0" w:line="240" w:lineRule="auto"/>
              <w:ind w:left="33" w:right="-102"/>
              <w:rPr>
                <w:rFonts w:ascii="Times New Roman" w:eastAsia="Calibri" w:hAnsi="Times New Roman" w:cs="Times New Roman"/>
                <w:lang w:val="kk-KZ"/>
              </w:rPr>
            </w:pPr>
            <w:r w:rsidRPr="001D4230">
              <w:rPr>
                <w:rFonts w:ascii="Times New Roman" w:eastAsia="Times New Roman" w:hAnsi="Times New Roman" w:cs="Times New Roman"/>
                <w:bCs/>
                <w:lang w:val="kk-KZ" w:eastAsia="ru-RU"/>
              </w:rPr>
              <w:lastRenderedPageBreak/>
              <w:t>Серуен картотекасы№22</w:t>
            </w:r>
            <w:r w:rsidRPr="001D4230">
              <w:rPr>
                <w:rFonts w:ascii="Times New Roman" w:eastAsia="Calibri" w:hAnsi="Times New Roman" w:cs="Times New Roman"/>
                <w:lang w:val="kk-KZ"/>
              </w:rPr>
              <w:t>.</w:t>
            </w:r>
          </w:p>
          <w:p w:rsidR="00CE60EA" w:rsidRPr="001D4230" w:rsidRDefault="00CE60EA" w:rsidP="001D4230">
            <w:pPr>
              <w:spacing w:after="0" w:line="240" w:lineRule="auto"/>
              <w:rPr>
                <w:rFonts w:ascii="Times New Roman" w:eastAsia="Times New Roman" w:hAnsi="Times New Roman" w:cs="Times New Roman"/>
                <w:lang w:val="kk-KZ" w:eastAsia="ru-RU"/>
              </w:rPr>
            </w:pPr>
            <w:r w:rsidRPr="001D4230">
              <w:rPr>
                <w:rFonts w:ascii="Times New Roman" w:eastAsia="Times New Roman" w:hAnsi="Times New Roman" w:cs="Times New Roman"/>
                <w:bCs/>
                <w:lang w:val="kk-KZ" w:eastAsia="ru-RU"/>
              </w:rPr>
              <w:t>Бақылау:</w:t>
            </w:r>
            <w:r w:rsidRPr="001D4230">
              <w:rPr>
                <w:rFonts w:ascii="Times New Roman" w:eastAsia="Times New Roman" w:hAnsi="Times New Roman" w:cs="Times New Roman"/>
                <w:lang w:val="kk-KZ" w:eastAsia="ru-RU"/>
              </w:rPr>
              <w:t xml:space="preserve"> Аяздан пайда болған өрнектер</w:t>
            </w:r>
          </w:p>
          <w:p w:rsidR="00CE60EA" w:rsidRPr="001D4230" w:rsidRDefault="00CE60EA" w:rsidP="001D4230">
            <w:pPr>
              <w:spacing w:after="0" w:line="240" w:lineRule="auto"/>
              <w:rPr>
                <w:rFonts w:ascii="Times New Roman" w:eastAsia="Times New Roman" w:hAnsi="Times New Roman" w:cs="Times New Roman"/>
                <w:lang w:val="kk-KZ" w:eastAsia="ru-RU"/>
              </w:rPr>
            </w:pPr>
            <w:r w:rsidRPr="001D4230">
              <w:rPr>
                <w:rFonts w:ascii="Times New Roman" w:eastAsia="Times New Roman" w:hAnsi="Times New Roman" w:cs="Times New Roman"/>
                <w:lang w:val="kk-KZ" w:eastAsia="ru-RU"/>
              </w:rPr>
              <w:t>Терезедегі немесе заттардағы мұздан пайда болған өрнектерді қарастыру.</w:t>
            </w:r>
          </w:p>
          <w:p w:rsidR="00CE60EA" w:rsidRPr="001D4230" w:rsidRDefault="00CE60EA" w:rsidP="001D4230">
            <w:pPr>
              <w:spacing w:after="0" w:line="240" w:lineRule="auto"/>
              <w:rPr>
                <w:rFonts w:ascii="Times New Roman" w:eastAsia="Times New Roman" w:hAnsi="Times New Roman" w:cs="Times New Roman"/>
                <w:lang w:val="kk-KZ" w:eastAsia="ru-RU"/>
              </w:rPr>
            </w:pPr>
            <w:r w:rsidRPr="001D4230">
              <w:rPr>
                <w:rFonts w:ascii="Times New Roman" w:eastAsia="Times New Roman" w:hAnsi="Times New Roman" w:cs="Times New Roman"/>
                <w:bCs/>
                <w:lang w:val="kk-KZ" w:eastAsia="ru-RU"/>
              </w:rPr>
              <w:t>Еңбек әрекеті:</w:t>
            </w:r>
            <w:r w:rsidRPr="001D4230">
              <w:rPr>
                <w:rFonts w:ascii="Times New Roman" w:eastAsia="Times New Roman" w:hAnsi="Times New Roman" w:cs="Times New Roman"/>
                <w:lang w:val="kk-KZ" w:eastAsia="ru-RU"/>
              </w:rPr>
              <w:t xml:space="preserve"> Құстарға жем шашу</w:t>
            </w:r>
          </w:p>
          <w:p w:rsidR="00CE60EA" w:rsidRPr="001D4230" w:rsidRDefault="00CE60EA" w:rsidP="001D4230">
            <w:pPr>
              <w:spacing w:after="0" w:line="240" w:lineRule="auto"/>
              <w:rPr>
                <w:rFonts w:ascii="Times New Roman" w:eastAsia="Times New Roman" w:hAnsi="Times New Roman" w:cs="Times New Roman"/>
                <w:lang w:val="kk-KZ" w:eastAsia="ru-RU"/>
              </w:rPr>
            </w:pPr>
            <w:r w:rsidRPr="001D4230">
              <w:rPr>
                <w:rFonts w:ascii="Times New Roman" w:eastAsia="Times New Roman" w:hAnsi="Times New Roman" w:cs="Times New Roman"/>
                <w:lang w:val="kk-KZ" w:eastAsia="ru-RU"/>
              </w:rPr>
              <w:t>Балаларға құстарға арналған жем беру тапсырмасы беріледі.</w:t>
            </w:r>
          </w:p>
          <w:p w:rsidR="00CE60EA" w:rsidRPr="001D4230" w:rsidRDefault="00CE60EA" w:rsidP="001D4230">
            <w:pPr>
              <w:spacing w:after="0" w:line="240" w:lineRule="auto"/>
              <w:rPr>
                <w:rFonts w:ascii="Times New Roman" w:eastAsia="Times New Roman" w:hAnsi="Times New Roman" w:cs="Times New Roman"/>
                <w:lang w:val="kk-KZ" w:eastAsia="ru-RU"/>
              </w:rPr>
            </w:pPr>
            <w:r w:rsidRPr="001D4230">
              <w:rPr>
                <w:rFonts w:ascii="Times New Roman" w:eastAsia="Times New Roman" w:hAnsi="Times New Roman" w:cs="Times New Roman"/>
                <w:bCs/>
                <w:lang w:val="kk-KZ" w:eastAsia="ru-RU"/>
              </w:rPr>
              <w:t>Қысқы ойын:</w:t>
            </w:r>
            <w:r w:rsidRPr="001D4230">
              <w:rPr>
                <w:rFonts w:ascii="Times New Roman" w:eastAsia="Times New Roman" w:hAnsi="Times New Roman" w:cs="Times New Roman"/>
                <w:lang w:val="kk-KZ" w:eastAsia="ru-RU"/>
              </w:rPr>
              <w:t xml:space="preserve"> «Қарды қапқа жина»</w:t>
            </w:r>
          </w:p>
          <w:p w:rsidR="00CE60EA" w:rsidRPr="001D4230" w:rsidRDefault="00CE60EA" w:rsidP="001D4230">
            <w:pPr>
              <w:spacing w:after="0" w:line="240" w:lineRule="auto"/>
              <w:rPr>
                <w:rFonts w:ascii="Times New Roman" w:eastAsia="Times New Roman" w:hAnsi="Times New Roman" w:cs="Times New Roman"/>
                <w:lang w:val="kk-KZ" w:eastAsia="ru-RU"/>
              </w:rPr>
            </w:pPr>
            <w:r w:rsidRPr="001D4230">
              <w:rPr>
                <w:rFonts w:ascii="Times New Roman" w:eastAsia="Times New Roman" w:hAnsi="Times New Roman" w:cs="Times New Roman"/>
                <w:lang w:val="kk-KZ" w:eastAsia="ru-RU"/>
              </w:rPr>
              <w:t>Балалар шағын қапшықтарға қар жинап, оны белгілі бір жерге жеткізеді.</w:t>
            </w:r>
          </w:p>
          <w:p w:rsidR="00CE60EA" w:rsidRPr="001D4230" w:rsidRDefault="00CE60EA" w:rsidP="001D4230">
            <w:pPr>
              <w:spacing w:after="0" w:line="240" w:lineRule="auto"/>
              <w:rPr>
                <w:rFonts w:ascii="Times New Roman" w:eastAsia="Times New Roman" w:hAnsi="Times New Roman" w:cs="Times New Roman"/>
                <w:lang w:val="kk-KZ" w:eastAsia="ru-RU"/>
              </w:rPr>
            </w:pPr>
            <w:r w:rsidRPr="001D4230">
              <w:rPr>
                <w:rFonts w:ascii="Times New Roman" w:eastAsia="Times New Roman" w:hAnsi="Times New Roman" w:cs="Times New Roman"/>
                <w:bCs/>
                <w:lang w:val="kk-KZ" w:eastAsia="ru-RU"/>
              </w:rPr>
              <w:t>Тәжірибе:</w:t>
            </w:r>
            <w:r w:rsidRPr="001D4230">
              <w:rPr>
                <w:rFonts w:ascii="Times New Roman" w:eastAsia="Times New Roman" w:hAnsi="Times New Roman" w:cs="Times New Roman"/>
                <w:lang w:val="kk-KZ" w:eastAsia="ru-RU"/>
              </w:rPr>
              <w:t xml:space="preserve"> «Қар мен </w:t>
            </w:r>
            <w:r w:rsidRPr="001D4230">
              <w:rPr>
                <w:rFonts w:ascii="Times New Roman" w:eastAsia="Times New Roman" w:hAnsi="Times New Roman" w:cs="Times New Roman"/>
                <w:lang w:val="kk-KZ" w:eastAsia="ru-RU"/>
              </w:rPr>
              <w:lastRenderedPageBreak/>
              <w:t>топырақтың айырмашылығы»</w:t>
            </w:r>
          </w:p>
          <w:p w:rsidR="00CE60EA" w:rsidRPr="001D4230" w:rsidRDefault="00CE60EA" w:rsidP="001D4230">
            <w:pPr>
              <w:spacing w:after="0" w:line="240" w:lineRule="auto"/>
              <w:rPr>
                <w:rFonts w:ascii="Times New Roman" w:eastAsia="Times New Roman" w:hAnsi="Times New Roman" w:cs="Times New Roman"/>
                <w:lang w:val="kk-KZ" w:eastAsia="ru-RU"/>
              </w:rPr>
            </w:pPr>
            <w:r w:rsidRPr="001D4230">
              <w:rPr>
                <w:rFonts w:ascii="Times New Roman" w:eastAsia="Times New Roman" w:hAnsi="Times New Roman" w:cs="Times New Roman"/>
                <w:lang w:val="kk-KZ" w:eastAsia="ru-RU"/>
              </w:rPr>
              <w:t>Қар мен топырақты салыстырып, олардың түсі мен күйін зерттейді.</w:t>
            </w:r>
          </w:p>
          <w:p w:rsidR="00CE60EA" w:rsidRPr="001D4230" w:rsidRDefault="00CE60EA" w:rsidP="001D4230">
            <w:pPr>
              <w:spacing w:after="0" w:line="240" w:lineRule="auto"/>
              <w:ind w:left="33" w:right="-102"/>
              <w:rPr>
                <w:rFonts w:ascii="Times New Roman" w:eastAsia="Times New Roman" w:hAnsi="Times New Roman" w:cs="Times New Roman"/>
                <w:bCs/>
                <w:lang w:val="kk-KZ" w:eastAsia="ru-RU"/>
              </w:rPr>
            </w:pPr>
          </w:p>
          <w:p w:rsidR="001D4230" w:rsidRDefault="00CE60EA" w:rsidP="001D4230">
            <w:pPr>
              <w:spacing w:after="0" w:line="240" w:lineRule="auto"/>
              <w:ind w:left="33" w:right="-102"/>
              <w:rPr>
                <w:rFonts w:ascii="Times New Roman" w:eastAsia="Times New Roman" w:hAnsi="Times New Roman" w:cs="Times New Roman"/>
                <w:bCs/>
                <w:lang w:val="en-US" w:eastAsia="ru-RU"/>
              </w:rPr>
            </w:pPr>
            <w:r w:rsidRPr="001D4230">
              <w:rPr>
                <w:rFonts w:ascii="Times New Roman" w:eastAsia="Times New Roman" w:hAnsi="Times New Roman" w:cs="Times New Roman"/>
                <w:bCs/>
                <w:lang w:val="kk-KZ" w:eastAsia="ru-RU"/>
              </w:rPr>
              <w:t xml:space="preserve">  </w:t>
            </w:r>
          </w:p>
          <w:p w:rsidR="001D4230" w:rsidRDefault="001D4230" w:rsidP="001D4230">
            <w:pPr>
              <w:spacing w:after="0" w:line="240" w:lineRule="auto"/>
              <w:ind w:left="33" w:right="-102"/>
              <w:rPr>
                <w:rFonts w:ascii="Times New Roman" w:eastAsia="Times New Roman" w:hAnsi="Times New Roman" w:cs="Times New Roman"/>
                <w:bCs/>
                <w:lang w:val="en-US" w:eastAsia="ru-RU"/>
              </w:rPr>
            </w:pPr>
          </w:p>
          <w:p w:rsidR="00CE60EA" w:rsidRPr="001D4230" w:rsidRDefault="00CE60EA" w:rsidP="001D4230">
            <w:pPr>
              <w:spacing w:after="0" w:line="240" w:lineRule="auto"/>
              <w:ind w:left="33" w:right="-102"/>
              <w:rPr>
                <w:rFonts w:ascii="Times New Roman" w:eastAsia="Times New Roman" w:hAnsi="Times New Roman" w:cs="Times New Roman"/>
                <w:bCs/>
                <w:lang w:val="kk-KZ" w:eastAsia="ru-RU"/>
              </w:rPr>
            </w:pPr>
            <w:r w:rsidRPr="001D4230">
              <w:rPr>
                <w:rFonts w:ascii="Times New Roman" w:eastAsia="Times New Roman" w:hAnsi="Times New Roman" w:cs="Times New Roman"/>
                <w:bCs/>
                <w:lang w:val="kk-KZ" w:eastAsia="ru-RU"/>
              </w:rPr>
              <w:t>(</w:t>
            </w:r>
            <w:r w:rsidR="001D4230">
              <w:rPr>
                <w:rFonts w:ascii="Times New Roman" w:eastAsia="Times New Roman" w:hAnsi="Times New Roman" w:cs="Times New Roman"/>
                <w:b/>
                <w:bCs/>
                <w:lang w:val="kk-KZ" w:eastAsia="ru-RU"/>
              </w:rPr>
              <w:t>Еңбекке баулу</w:t>
            </w:r>
            <w:r w:rsidR="001D4230">
              <w:rPr>
                <w:rFonts w:ascii="Times New Roman" w:eastAsia="Times New Roman" w:hAnsi="Times New Roman" w:cs="Times New Roman"/>
                <w:b/>
                <w:bCs/>
                <w:lang w:val="en-US" w:eastAsia="ru-RU"/>
              </w:rPr>
              <w:t>,</w:t>
            </w:r>
            <w:r w:rsidR="001D4230">
              <w:rPr>
                <w:rFonts w:ascii="Times New Roman" w:eastAsia="Times New Roman" w:hAnsi="Times New Roman" w:cs="Times New Roman"/>
                <w:b/>
                <w:bCs/>
                <w:lang w:val="kk-KZ" w:eastAsia="ru-RU"/>
              </w:rPr>
              <w:t xml:space="preserve"> </w:t>
            </w:r>
            <w:r w:rsidRPr="001D4230">
              <w:rPr>
                <w:rFonts w:ascii="Times New Roman" w:eastAsia="Times New Roman" w:hAnsi="Times New Roman" w:cs="Times New Roman"/>
                <w:b/>
                <w:bCs/>
                <w:lang w:val="kk-KZ" w:eastAsia="ru-RU"/>
              </w:rPr>
              <w:t>коммуникативтік, танымдық дағдыларды дамыту</w:t>
            </w:r>
          </w:p>
        </w:tc>
        <w:tc>
          <w:tcPr>
            <w:tcW w:w="2523" w:type="dxa"/>
          </w:tcPr>
          <w:p w:rsidR="00CE60EA" w:rsidRPr="001D4230" w:rsidRDefault="00CE60EA" w:rsidP="001D4230">
            <w:pPr>
              <w:spacing w:after="0" w:line="240" w:lineRule="auto"/>
              <w:ind w:left="33" w:right="-102"/>
              <w:rPr>
                <w:rFonts w:ascii="Times New Roman" w:eastAsia="Times New Roman" w:hAnsi="Times New Roman" w:cs="Times New Roman"/>
                <w:bCs/>
                <w:lang w:val="kk-KZ" w:eastAsia="ru-RU"/>
              </w:rPr>
            </w:pPr>
            <w:r w:rsidRPr="001D4230">
              <w:rPr>
                <w:rFonts w:ascii="Times New Roman" w:eastAsia="Times New Roman" w:hAnsi="Times New Roman" w:cs="Times New Roman"/>
                <w:bCs/>
                <w:lang w:val="kk-KZ" w:eastAsia="ru-RU"/>
              </w:rPr>
              <w:lastRenderedPageBreak/>
              <w:t>Серуен картотекасы№23</w:t>
            </w:r>
          </w:p>
          <w:p w:rsidR="00CE60EA" w:rsidRPr="001D4230" w:rsidRDefault="00CE60EA" w:rsidP="001D4230">
            <w:pPr>
              <w:spacing w:after="0" w:line="240" w:lineRule="auto"/>
              <w:ind w:left="33" w:right="-102"/>
              <w:outlineLvl w:val="2"/>
              <w:rPr>
                <w:rFonts w:ascii="Times New Roman" w:eastAsia="Times New Roman" w:hAnsi="Times New Roman" w:cs="Times New Roman"/>
                <w:bCs/>
                <w:lang w:val="kk-KZ" w:eastAsia="ru-RU"/>
              </w:rPr>
            </w:pPr>
            <w:r w:rsidRPr="001D4230">
              <w:rPr>
                <w:rFonts w:ascii="Times New Roman" w:eastAsia="Times New Roman" w:hAnsi="Times New Roman" w:cs="Times New Roman"/>
                <w:bCs/>
                <w:lang w:val="kk-KZ" w:eastAsia="ru-RU"/>
              </w:rPr>
              <w:t>Желді бақылау</w:t>
            </w:r>
          </w:p>
          <w:p w:rsidR="00CE60EA" w:rsidRPr="001D4230" w:rsidRDefault="00CE60EA" w:rsidP="001D4230">
            <w:pPr>
              <w:spacing w:after="0" w:line="240" w:lineRule="auto"/>
              <w:ind w:left="33" w:right="-102"/>
              <w:rPr>
                <w:rFonts w:ascii="Times New Roman" w:eastAsia="Times New Roman" w:hAnsi="Times New Roman" w:cs="Times New Roman"/>
                <w:lang w:eastAsia="ru-RU"/>
              </w:rPr>
            </w:pPr>
            <w:r w:rsidRPr="001D4230">
              <w:rPr>
                <w:rFonts w:ascii="Times New Roman" w:eastAsia="Times New Roman" w:hAnsi="Times New Roman" w:cs="Times New Roman"/>
                <w:bCs/>
                <w:lang w:val="kk-KZ" w:eastAsia="ru-RU"/>
              </w:rPr>
              <w:t>Мақсаты:</w:t>
            </w:r>
            <w:r w:rsidRPr="001D4230">
              <w:rPr>
                <w:rFonts w:ascii="Times New Roman" w:eastAsia="Times New Roman" w:hAnsi="Times New Roman" w:cs="Times New Roman"/>
                <w:lang w:val="kk-KZ" w:eastAsia="ru-RU"/>
              </w:rPr>
              <w:t xml:space="preserve"> Желдің табиғаттағы рөлін түсіндіру.</w:t>
            </w:r>
            <w:r w:rsidRPr="001D4230">
              <w:rPr>
                <w:rFonts w:ascii="Times New Roman" w:eastAsia="Times New Roman" w:hAnsi="Times New Roman" w:cs="Times New Roman"/>
                <w:lang w:val="kk-KZ" w:eastAsia="ru-RU"/>
              </w:rPr>
              <w:br/>
            </w:r>
            <w:r w:rsidRPr="001D4230">
              <w:rPr>
                <w:rFonts w:ascii="Times New Roman" w:eastAsia="Times New Roman" w:hAnsi="Times New Roman" w:cs="Times New Roman"/>
                <w:bCs/>
                <w:lang w:eastAsia="ru-RU"/>
              </w:rPr>
              <w:t>Бақылау барысы:</w:t>
            </w:r>
          </w:p>
          <w:p w:rsidR="00CE60EA" w:rsidRPr="001D4230" w:rsidRDefault="00CE60EA" w:rsidP="006B5953">
            <w:pPr>
              <w:numPr>
                <w:ilvl w:val="0"/>
                <w:numId w:val="34"/>
              </w:numPr>
              <w:spacing w:after="0" w:line="240" w:lineRule="auto"/>
              <w:ind w:left="33" w:right="-102"/>
              <w:rPr>
                <w:rFonts w:ascii="Times New Roman" w:eastAsia="Times New Roman" w:hAnsi="Times New Roman" w:cs="Times New Roman"/>
                <w:lang w:eastAsia="ru-RU"/>
              </w:rPr>
            </w:pPr>
            <w:r w:rsidRPr="001D4230">
              <w:rPr>
                <w:rFonts w:ascii="Times New Roman" w:eastAsia="Times New Roman" w:hAnsi="Times New Roman" w:cs="Times New Roman"/>
                <w:lang w:eastAsia="ru-RU"/>
              </w:rPr>
              <w:t>Желді сезіну үшін балаларды сыртта жүгірту.</w:t>
            </w:r>
          </w:p>
          <w:p w:rsidR="00CE60EA" w:rsidRPr="001D4230" w:rsidRDefault="00CE60EA" w:rsidP="006B5953">
            <w:pPr>
              <w:numPr>
                <w:ilvl w:val="0"/>
                <w:numId w:val="34"/>
              </w:numPr>
              <w:spacing w:after="0" w:line="240" w:lineRule="auto"/>
              <w:ind w:left="33" w:right="-102"/>
              <w:rPr>
                <w:rFonts w:ascii="Times New Roman" w:eastAsia="Times New Roman" w:hAnsi="Times New Roman" w:cs="Times New Roman"/>
                <w:lang w:eastAsia="ru-RU"/>
              </w:rPr>
            </w:pPr>
            <w:r w:rsidRPr="001D4230">
              <w:rPr>
                <w:rFonts w:ascii="Times New Roman" w:eastAsia="Times New Roman" w:hAnsi="Times New Roman" w:cs="Times New Roman"/>
                <w:lang w:eastAsia="ru-RU"/>
              </w:rPr>
              <w:t>Желдің қарды ұшырып, ағаштардың бұтақтарын қозғалтуын бақылау.</w:t>
            </w:r>
          </w:p>
          <w:p w:rsidR="00CE60EA" w:rsidRPr="001D4230" w:rsidRDefault="00CE60EA" w:rsidP="006B5953">
            <w:pPr>
              <w:numPr>
                <w:ilvl w:val="0"/>
                <w:numId w:val="34"/>
              </w:numPr>
              <w:spacing w:after="0" w:line="240" w:lineRule="auto"/>
              <w:ind w:left="33" w:right="-102"/>
              <w:rPr>
                <w:rFonts w:ascii="Times New Roman" w:eastAsia="Times New Roman" w:hAnsi="Times New Roman" w:cs="Times New Roman"/>
                <w:lang w:eastAsia="ru-RU"/>
              </w:rPr>
            </w:pPr>
            <w:r w:rsidRPr="001D4230">
              <w:rPr>
                <w:rFonts w:ascii="Times New Roman" w:eastAsia="Times New Roman" w:hAnsi="Times New Roman" w:cs="Times New Roman"/>
                <w:lang w:eastAsia="ru-RU"/>
              </w:rPr>
              <w:t>Желдің күші қатты ма, әлде жай ма екенін талқылау.</w:t>
            </w:r>
          </w:p>
          <w:p w:rsidR="00CE60EA" w:rsidRPr="001D4230" w:rsidRDefault="00CE60EA" w:rsidP="001D4230">
            <w:pPr>
              <w:spacing w:after="0" w:line="240" w:lineRule="auto"/>
              <w:ind w:left="33" w:right="-102"/>
              <w:outlineLvl w:val="2"/>
              <w:rPr>
                <w:rFonts w:ascii="Times New Roman" w:eastAsia="Times New Roman" w:hAnsi="Times New Roman" w:cs="Times New Roman"/>
                <w:bCs/>
                <w:lang w:eastAsia="ru-RU"/>
              </w:rPr>
            </w:pPr>
          </w:p>
          <w:p w:rsidR="00CE60EA" w:rsidRPr="001D4230" w:rsidRDefault="00CE60EA" w:rsidP="001D4230">
            <w:pPr>
              <w:spacing w:after="0" w:line="240" w:lineRule="auto"/>
              <w:ind w:left="33" w:right="-102"/>
              <w:outlineLvl w:val="2"/>
              <w:rPr>
                <w:rFonts w:ascii="Times New Roman" w:eastAsia="Times New Roman" w:hAnsi="Times New Roman" w:cs="Times New Roman"/>
                <w:bCs/>
                <w:lang w:val="kk-KZ" w:eastAsia="ru-RU"/>
              </w:rPr>
            </w:pPr>
            <w:r w:rsidRPr="001D4230">
              <w:rPr>
                <w:rFonts w:ascii="Times New Roman" w:eastAsia="Times New Roman" w:hAnsi="Times New Roman" w:cs="Times New Roman"/>
                <w:bCs/>
                <w:lang w:val="kk-KZ" w:eastAsia="ru-RU"/>
              </w:rPr>
              <w:t>"Қар ұясына секіру"</w:t>
            </w:r>
          </w:p>
          <w:p w:rsidR="00CE60EA" w:rsidRPr="001D4230" w:rsidRDefault="00CE60EA" w:rsidP="001D4230">
            <w:pPr>
              <w:spacing w:after="0" w:line="240" w:lineRule="auto"/>
              <w:ind w:left="33" w:right="-102"/>
              <w:outlineLvl w:val="3"/>
              <w:rPr>
                <w:rFonts w:ascii="Times New Roman" w:eastAsia="Times New Roman" w:hAnsi="Times New Roman" w:cs="Times New Roman"/>
                <w:bCs/>
                <w:lang w:val="kk-KZ" w:eastAsia="ru-RU"/>
              </w:rPr>
            </w:pPr>
            <w:r w:rsidRPr="001D4230">
              <w:rPr>
                <w:rFonts w:ascii="Times New Roman" w:eastAsia="Times New Roman" w:hAnsi="Times New Roman" w:cs="Times New Roman"/>
                <w:bCs/>
                <w:lang w:val="kk-KZ" w:eastAsia="ru-RU"/>
              </w:rPr>
              <w:t xml:space="preserve">Мақсаты: Қозғалыс белсенділігін дамыту, </w:t>
            </w:r>
            <w:r w:rsidRPr="001D4230">
              <w:rPr>
                <w:rFonts w:ascii="Times New Roman" w:eastAsia="Times New Roman" w:hAnsi="Times New Roman" w:cs="Times New Roman"/>
                <w:bCs/>
                <w:lang w:val="kk-KZ" w:eastAsia="ru-RU"/>
              </w:rPr>
              <w:lastRenderedPageBreak/>
              <w:t>үйлесімділік пен шапшаңдықты арттыру.</w:t>
            </w:r>
          </w:p>
          <w:p w:rsidR="00CE60EA" w:rsidRPr="001D4230" w:rsidRDefault="00CE60EA" w:rsidP="006B5953">
            <w:pPr>
              <w:numPr>
                <w:ilvl w:val="0"/>
                <w:numId w:val="26"/>
              </w:numPr>
              <w:spacing w:after="0" w:line="240" w:lineRule="auto"/>
              <w:ind w:left="33" w:right="-102"/>
              <w:rPr>
                <w:rFonts w:ascii="Times New Roman" w:eastAsia="Times New Roman" w:hAnsi="Times New Roman" w:cs="Times New Roman"/>
                <w:lang w:eastAsia="ru-RU"/>
              </w:rPr>
            </w:pPr>
            <w:r w:rsidRPr="001D4230">
              <w:rPr>
                <w:rFonts w:ascii="Times New Roman" w:eastAsia="Times New Roman" w:hAnsi="Times New Roman" w:cs="Times New Roman"/>
                <w:bCs/>
                <w:lang w:eastAsia="ru-RU"/>
              </w:rPr>
              <w:t>Ойынның барысы:</w:t>
            </w:r>
          </w:p>
          <w:p w:rsidR="00CE60EA" w:rsidRPr="001D4230" w:rsidRDefault="00CE60EA" w:rsidP="006B5953">
            <w:pPr>
              <w:numPr>
                <w:ilvl w:val="1"/>
                <w:numId w:val="26"/>
              </w:numPr>
              <w:spacing w:after="0" w:line="240" w:lineRule="auto"/>
              <w:ind w:left="33" w:right="-102"/>
              <w:rPr>
                <w:rFonts w:ascii="Times New Roman" w:eastAsia="Times New Roman" w:hAnsi="Times New Roman" w:cs="Times New Roman"/>
                <w:lang w:eastAsia="ru-RU"/>
              </w:rPr>
            </w:pPr>
            <w:r w:rsidRPr="001D4230">
              <w:rPr>
                <w:rFonts w:ascii="Times New Roman" w:eastAsia="Times New Roman" w:hAnsi="Times New Roman" w:cs="Times New Roman"/>
                <w:lang w:eastAsia="ru-RU"/>
              </w:rPr>
              <w:t>Балаларға қарда бірнеше шеңбер (ұя) салу ұсынылады.</w:t>
            </w:r>
          </w:p>
          <w:p w:rsidR="001D4230" w:rsidRPr="001D4230" w:rsidRDefault="00CE60EA" w:rsidP="006B5953">
            <w:pPr>
              <w:numPr>
                <w:ilvl w:val="1"/>
                <w:numId w:val="26"/>
              </w:numPr>
              <w:spacing w:after="0" w:line="240" w:lineRule="auto"/>
              <w:ind w:left="33" w:right="-102"/>
              <w:rPr>
                <w:rFonts w:ascii="Times New Roman" w:eastAsia="Times New Roman" w:hAnsi="Times New Roman" w:cs="Times New Roman"/>
                <w:lang w:eastAsia="ru-RU"/>
              </w:rPr>
            </w:pPr>
            <w:r w:rsidRPr="001D4230">
              <w:rPr>
                <w:rFonts w:ascii="Times New Roman" w:eastAsia="Times New Roman" w:hAnsi="Times New Roman" w:cs="Times New Roman"/>
                <w:lang w:eastAsia="ru-RU"/>
              </w:rPr>
              <w:t>Балалар бір шеңберден екіншісіне секіріп</w:t>
            </w:r>
          </w:p>
          <w:p w:rsidR="00CE60EA" w:rsidRPr="001D4230" w:rsidRDefault="00CE60EA" w:rsidP="006B5953">
            <w:pPr>
              <w:numPr>
                <w:ilvl w:val="1"/>
                <w:numId w:val="26"/>
              </w:numPr>
              <w:spacing w:after="0" w:line="240" w:lineRule="auto"/>
              <w:ind w:left="33" w:right="-102"/>
              <w:rPr>
                <w:rFonts w:ascii="Times New Roman" w:eastAsia="Times New Roman" w:hAnsi="Times New Roman" w:cs="Times New Roman"/>
                <w:lang w:eastAsia="ru-RU"/>
              </w:rPr>
            </w:pPr>
            <w:r w:rsidRPr="001D4230">
              <w:rPr>
                <w:rFonts w:ascii="Times New Roman" w:eastAsia="Times New Roman" w:hAnsi="Times New Roman" w:cs="Times New Roman"/>
                <w:lang w:eastAsia="ru-RU"/>
              </w:rPr>
              <w:t xml:space="preserve"> өтуі керек.</w:t>
            </w:r>
          </w:p>
          <w:p w:rsidR="00CE60EA" w:rsidRPr="001D4230" w:rsidRDefault="00CE60EA" w:rsidP="006B5953">
            <w:pPr>
              <w:numPr>
                <w:ilvl w:val="1"/>
                <w:numId w:val="26"/>
              </w:numPr>
              <w:spacing w:after="0" w:line="240" w:lineRule="auto"/>
              <w:ind w:left="33" w:right="-102"/>
              <w:rPr>
                <w:rFonts w:ascii="Times New Roman" w:eastAsia="Times New Roman" w:hAnsi="Times New Roman" w:cs="Times New Roman"/>
                <w:lang w:eastAsia="ru-RU"/>
              </w:rPr>
            </w:pPr>
            <w:r w:rsidRPr="001D4230">
              <w:rPr>
                <w:rFonts w:ascii="Times New Roman" w:eastAsia="Times New Roman" w:hAnsi="Times New Roman" w:cs="Times New Roman"/>
                <w:lang w:eastAsia="ru-RU"/>
              </w:rPr>
              <w:t>Ойынның қиындығын арттыру үшін шеңберлерді бір-бірінен алшақ орналастыруға болады.</w:t>
            </w:r>
          </w:p>
          <w:p w:rsidR="00CE60EA" w:rsidRPr="001D4230" w:rsidRDefault="00CE60EA" w:rsidP="001D4230">
            <w:pPr>
              <w:spacing w:after="0" w:line="240" w:lineRule="auto"/>
              <w:ind w:left="33" w:right="-102"/>
              <w:rPr>
                <w:rFonts w:ascii="Times New Roman" w:eastAsia="Times New Roman" w:hAnsi="Times New Roman" w:cs="Times New Roman"/>
                <w:lang w:eastAsia="ru-RU"/>
              </w:rPr>
            </w:pPr>
          </w:p>
          <w:p w:rsidR="00CE60EA" w:rsidRPr="001D4230" w:rsidRDefault="001D4230" w:rsidP="001D4230">
            <w:pPr>
              <w:spacing w:after="0" w:line="240" w:lineRule="auto"/>
              <w:ind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(Еңбекке баулу</w:t>
            </w:r>
            <w:r>
              <w:rPr>
                <w:rFonts w:ascii="Times New Roman" w:eastAsia="Times New Roman" w:hAnsi="Times New Roman" w:cs="Times New Roman"/>
                <w:b/>
                <w:bCs/>
                <w:lang w:val="en-US" w:eastAsia="ru-RU"/>
              </w:rPr>
              <w:t xml:space="preserve">, </w:t>
            </w:r>
            <w:r w:rsidR="00CE60EA" w:rsidRPr="001D4230">
              <w:rPr>
                <w:rFonts w:ascii="Times New Roman" w:eastAsia="Times New Roman" w:hAnsi="Times New Roman" w:cs="Times New Roman"/>
                <w:b/>
                <w:bCs/>
                <w:lang w:val="kk-KZ" w:eastAsia="ru-RU"/>
              </w:rPr>
              <w:t>коммуникативтік, танымдық дағдыларды дамыту, қоршаған ортамен таныстыру</w:t>
            </w:r>
            <w:r w:rsidR="00E77938">
              <w:rPr>
                <w:rFonts w:ascii="Times New Roman" w:eastAsia="Times New Roman" w:hAnsi="Times New Roman" w:cs="Times New Roman"/>
                <w:b/>
                <w:bCs/>
                <w:lang w:val="kk-KZ" w:eastAsia="ru-RU"/>
              </w:rPr>
              <w:t>)</w:t>
            </w:r>
            <w:r w:rsidR="00CE60EA" w:rsidRPr="001D4230">
              <w:rPr>
                <w:rFonts w:ascii="Times New Roman" w:eastAsia="Times New Roman" w:hAnsi="Times New Roman" w:cs="Times New Roman"/>
                <w:b/>
                <w:bCs/>
                <w:lang w:val="kk-KZ" w:eastAsia="ru-RU"/>
              </w:rPr>
              <w:t xml:space="preserve"> </w:t>
            </w:r>
          </w:p>
        </w:tc>
        <w:tc>
          <w:tcPr>
            <w:tcW w:w="2693" w:type="dxa"/>
          </w:tcPr>
          <w:p w:rsidR="00CE60EA" w:rsidRPr="001D4230" w:rsidRDefault="00CE60EA" w:rsidP="001D4230">
            <w:pPr>
              <w:spacing w:after="0" w:line="240" w:lineRule="auto"/>
              <w:ind w:left="33" w:right="-102"/>
              <w:rPr>
                <w:rFonts w:ascii="Times New Roman" w:eastAsia="Times New Roman" w:hAnsi="Times New Roman" w:cs="Times New Roman"/>
                <w:bCs/>
                <w:lang w:val="kk-KZ" w:eastAsia="ru-RU"/>
              </w:rPr>
            </w:pPr>
            <w:r w:rsidRPr="001D4230">
              <w:rPr>
                <w:rFonts w:ascii="Times New Roman" w:eastAsia="Times New Roman" w:hAnsi="Times New Roman" w:cs="Times New Roman"/>
                <w:bCs/>
                <w:lang w:val="kk-KZ" w:eastAsia="ru-RU"/>
              </w:rPr>
              <w:lastRenderedPageBreak/>
              <w:t>Серуен картотекасы№24</w:t>
            </w:r>
          </w:p>
          <w:p w:rsidR="00CE60EA" w:rsidRPr="001D4230" w:rsidRDefault="00CE60EA" w:rsidP="001D4230">
            <w:pPr>
              <w:spacing w:after="0" w:line="240" w:lineRule="auto"/>
              <w:rPr>
                <w:rFonts w:ascii="Times New Roman" w:eastAsia="Times New Roman" w:hAnsi="Times New Roman" w:cs="Times New Roman"/>
                <w:lang w:val="kk-KZ" w:eastAsia="ru-RU"/>
              </w:rPr>
            </w:pPr>
            <w:r w:rsidRPr="001D4230">
              <w:rPr>
                <w:rFonts w:ascii="Times New Roman" w:eastAsia="Times New Roman" w:hAnsi="Times New Roman" w:cs="Times New Roman"/>
                <w:lang w:val="kk-KZ" w:eastAsia="ru-RU"/>
              </w:rPr>
              <w:t>Қысқы желдің әсері</w:t>
            </w:r>
          </w:p>
          <w:p w:rsidR="00CE60EA" w:rsidRPr="001D4230" w:rsidRDefault="00CE60EA" w:rsidP="001D4230">
            <w:pPr>
              <w:spacing w:after="0" w:line="240" w:lineRule="auto"/>
              <w:rPr>
                <w:rFonts w:ascii="Times New Roman" w:eastAsia="Times New Roman" w:hAnsi="Times New Roman" w:cs="Times New Roman"/>
                <w:lang w:val="kk-KZ" w:eastAsia="ru-RU"/>
              </w:rPr>
            </w:pPr>
            <w:r w:rsidRPr="001D4230">
              <w:rPr>
                <w:rFonts w:ascii="Times New Roman" w:eastAsia="Times New Roman" w:hAnsi="Times New Roman" w:cs="Times New Roman"/>
                <w:lang w:val="kk-KZ" w:eastAsia="ru-RU"/>
              </w:rPr>
              <w:t>Желдің қарды қалай ұшыратынын және оның салқын екенін түсіндіру.</w:t>
            </w:r>
          </w:p>
          <w:p w:rsidR="00CE60EA" w:rsidRPr="001D4230" w:rsidRDefault="00CE60EA" w:rsidP="001D4230">
            <w:pPr>
              <w:spacing w:after="0" w:line="240" w:lineRule="auto"/>
              <w:rPr>
                <w:rFonts w:ascii="Times New Roman" w:eastAsia="Times New Roman" w:hAnsi="Times New Roman" w:cs="Times New Roman"/>
                <w:lang w:val="kk-KZ" w:eastAsia="ru-RU"/>
              </w:rPr>
            </w:pPr>
            <w:r w:rsidRPr="001D4230">
              <w:rPr>
                <w:rFonts w:ascii="Times New Roman" w:eastAsia="Times New Roman" w:hAnsi="Times New Roman" w:cs="Times New Roman"/>
                <w:bCs/>
                <w:lang w:val="kk-KZ" w:eastAsia="ru-RU"/>
              </w:rPr>
              <w:t>Еңбек әрекеті:</w:t>
            </w:r>
            <w:r w:rsidRPr="001D4230">
              <w:rPr>
                <w:rFonts w:ascii="Times New Roman" w:eastAsia="Times New Roman" w:hAnsi="Times New Roman" w:cs="Times New Roman"/>
                <w:lang w:val="kk-KZ" w:eastAsia="ru-RU"/>
              </w:rPr>
              <w:t xml:space="preserve"> Шаналарды тазалау</w:t>
            </w:r>
          </w:p>
          <w:p w:rsidR="00CE60EA" w:rsidRPr="001D4230" w:rsidRDefault="00CE60EA" w:rsidP="001D4230">
            <w:pPr>
              <w:spacing w:after="0" w:line="240" w:lineRule="auto"/>
              <w:rPr>
                <w:rFonts w:ascii="Times New Roman" w:eastAsia="Times New Roman" w:hAnsi="Times New Roman" w:cs="Times New Roman"/>
                <w:lang w:val="kk-KZ" w:eastAsia="ru-RU"/>
              </w:rPr>
            </w:pPr>
            <w:r w:rsidRPr="001D4230">
              <w:rPr>
                <w:rFonts w:ascii="Times New Roman" w:eastAsia="Times New Roman" w:hAnsi="Times New Roman" w:cs="Times New Roman"/>
                <w:lang w:val="kk-KZ" w:eastAsia="ru-RU"/>
              </w:rPr>
              <w:t>Балалар шаналарды қардан тазартып, дайындық жасайды.</w:t>
            </w:r>
          </w:p>
          <w:p w:rsidR="00CE60EA" w:rsidRPr="001D4230" w:rsidRDefault="00CE60EA" w:rsidP="001D4230">
            <w:pPr>
              <w:spacing w:after="0" w:line="240" w:lineRule="auto"/>
              <w:rPr>
                <w:rFonts w:ascii="Times New Roman" w:eastAsia="Times New Roman" w:hAnsi="Times New Roman" w:cs="Times New Roman"/>
                <w:lang w:val="kk-KZ" w:eastAsia="ru-RU"/>
              </w:rPr>
            </w:pPr>
            <w:r w:rsidRPr="001D4230">
              <w:rPr>
                <w:rFonts w:ascii="Times New Roman" w:eastAsia="Times New Roman" w:hAnsi="Times New Roman" w:cs="Times New Roman"/>
                <w:bCs/>
                <w:lang w:val="kk-KZ" w:eastAsia="ru-RU"/>
              </w:rPr>
              <w:t>Қысқы ойын:</w:t>
            </w:r>
            <w:r w:rsidRPr="001D4230">
              <w:rPr>
                <w:rFonts w:ascii="Times New Roman" w:eastAsia="Times New Roman" w:hAnsi="Times New Roman" w:cs="Times New Roman"/>
                <w:lang w:val="kk-KZ" w:eastAsia="ru-RU"/>
              </w:rPr>
              <w:t xml:space="preserve"> «Қарлы нысана»</w:t>
            </w:r>
          </w:p>
          <w:p w:rsidR="00CE60EA" w:rsidRPr="001D4230" w:rsidRDefault="00CE60EA" w:rsidP="001D4230">
            <w:pPr>
              <w:spacing w:after="0" w:line="240" w:lineRule="auto"/>
              <w:rPr>
                <w:rFonts w:ascii="Times New Roman" w:eastAsia="Times New Roman" w:hAnsi="Times New Roman" w:cs="Times New Roman"/>
                <w:lang w:val="kk-KZ" w:eastAsia="ru-RU"/>
              </w:rPr>
            </w:pPr>
            <w:r w:rsidRPr="001D4230">
              <w:rPr>
                <w:rFonts w:ascii="Times New Roman" w:eastAsia="Times New Roman" w:hAnsi="Times New Roman" w:cs="Times New Roman"/>
                <w:lang w:val="kk-KZ" w:eastAsia="ru-RU"/>
              </w:rPr>
              <w:t>Қардан шар жасап, белгіленген нысанаға лақтыру ойыны өткізіледі.</w:t>
            </w:r>
          </w:p>
          <w:p w:rsidR="00CE60EA" w:rsidRPr="001D4230" w:rsidRDefault="00CE60EA" w:rsidP="001D4230">
            <w:pPr>
              <w:spacing w:after="0" w:line="240" w:lineRule="auto"/>
              <w:rPr>
                <w:rFonts w:ascii="Times New Roman" w:eastAsia="Times New Roman" w:hAnsi="Times New Roman" w:cs="Times New Roman"/>
                <w:lang w:val="kk-KZ" w:eastAsia="ru-RU"/>
              </w:rPr>
            </w:pPr>
            <w:r w:rsidRPr="001D4230">
              <w:rPr>
                <w:rFonts w:ascii="Times New Roman" w:eastAsia="Times New Roman" w:hAnsi="Times New Roman" w:cs="Times New Roman"/>
                <w:bCs/>
                <w:lang w:val="kk-KZ" w:eastAsia="ru-RU"/>
              </w:rPr>
              <w:t>Тәжірибе:</w:t>
            </w:r>
            <w:r w:rsidRPr="001D4230">
              <w:rPr>
                <w:rFonts w:ascii="Times New Roman" w:eastAsia="Times New Roman" w:hAnsi="Times New Roman" w:cs="Times New Roman"/>
                <w:lang w:val="kk-KZ" w:eastAsia="ru-RU"/>
              </w:rPr>
              <w:t xml:space="preserve"> «Мұздың жылтырлығы»</w:t>
            </w:r>
          </w:p>
          <w:p w:rsidR="00CE60EA" w:rsidRPr="001D4230" w:rsidRDefault="00CE60EA" w:rsidP="001D4230">
            <w:pPr>
              <w:spacing w:after="0" w:line="240" w:lineRule="auto"/>
              <w:rPr>
                <w:rFonts w:ascii="Times New Roman" w:eastAsia="Times New Roman" w:hAnsi="Times New Roman" w:cs="Times New Roman"/>
                <w:lang w:val="kk-KZ" w:eastAsia="ru-RU"/>
              </w:rPr>
            </w:pPr>
            <w:r w:rsidRPr="001D4230">
              <w:rPr>
                <w:rFonts w:ascii="Times New Roman" w:eastAsia="Times New Roman" w:hAnsi="Times New Roman" w:cs="Times New Roman"/>
                <w:lang w:val="kk-KZ" w:eastAsia="ru-RU"/>
              </w:rPr>
              <w:t xml:space="preserve">Балалар мұзды жарыққа </w:t>
            </w:r>
            <w:r w:rsidRPr="001D4230">
              <w:rPr>
                <w:rFonts w:ascii="Times New Roman" w:eastAsia="Times New Roman" w:hAnsi="Times New Roman" w:cs="Times New Roman"/>
                <w:lang w:val="kk-KZ" w:eastAsia="ru-RU"/>
              </w:rPr>
              <w:lastRenderedPageBreak/>
              <w:t>жақындатып, оның жылтыр бетін зерттейді.</w:t>
            </w:r>
          </w:p>
          <w:p w:rsidR="00CE60EA" w:rsidRPr="001D4230" w:rsidRDefault="00CE60EA" w:rsidP="001D4230">
            <w:pPr>
              <w:spacing w:after="0" w:line="240" w:lineRule="auto"/>
              <w:ind w:left="33" w:right="-102"/>
              <w:rPr>
                <w:rFonts w:ascii="Times New Roman" w:eastAsia="Calibri" w:hAnsi="Times New Roman" w:cs="Times New Roman"/>
                <w:lang w:val="kk-KZ"/>
              </w:rPr>
            </w:pPr>
          </w:p>
          <w:p w:rsidR="00CE60EA" w:rsidRPr="001D4230" w:rsidRDefault="00CE60EA" w:rsidP="001D4230">
            <w:pPr>
              <w:spacing w:after="0" w:line="240" w:lineRule="auto"/>
              <w:ind w:left="33" w:right="-102"/>
              <w:rPr>
                <w:rFonts w:ascii="Times New Roman" w:eastAsia="Times New Roman" w:hAnsi="Times New Roman" w:cs="Times New Roman"/>
                <w:bCs/>
                <w:lang w:val="kk-KZ" w:eastAsia="ru-RU"/>
              </w:rPr>
            </w:pPr>
          </w:p>
          <w:p w:rsidR="001D4230" w:rsidRDefault="00CE60EA" w:rsidP="001D4230">
            <w:pPr>
              <w:spacing w:after="0" w:line="240" w:lineRule="auto"/>
              <w:ind w:left="33" w:right="-102"/>
              <w:rPr>
                <w:rFonts w:ascii="Times New Roman" w:eastAsia="Times New Roman" w:hAnsi="Times New Roman" w:cs="Times New Roman"/>
                <w:bCs/>
                <w:lang w:val="en-US" w:eastAsia="ru-RU"/>
              </w:rPr>
            </w:pPr>
            <w:r w:rsidRPr="001D4230">
              <w:rPr>
                <w:rFonts w:ascii="Times New Roman" w:eastAsia="Times New Roman" w:hAnsi="Times New Roman" w:cs="Times New Roman"/>
                <w:bCs/>
                <w:lang w:val="kk-KZ" w:eastAsia="ru-RU"/>
              </w:rPr>
              <w:t xml:space="preserve">  </w:t>
            </w:r>
          </w:p>
          <w:p w:rsidR="001D4230" w:rsidRDefault="001D4230" w:rsidP="001D4230">
            <w:pPr>
              <w:spacing w:after="0" w:line="240" w:lineRule="auto"/>
              <w:ind w:left="33" w:right="-102"/>
              <w:rPr>
                <w:rFonts w:ascii="Times New Roman" w:eastAsia="Times New Roman" w:hAnsi="Times New Roman" w:cs="Times New Roman"/>
                <w:bCs/>
                <w:lang w:val="en-US" w:eastAsia="ru-RU"/>
              </w:rPr>
            </w:pPr>
          </w:p>
          <w:p w:rsidR="001D4230" w:rsidRDefault="001D4230" w:rsidP="001D4230">
            <w:pPr>
              <w:spacing w:after="0" w:line="240" w:lineRule="auto"/>
              <w:ind w:left="33" w:right="-102"/>
              <w:rPr>
                <w:rFonts w:ascii="Times New Roman" w:eastAsia="Times New Roman" w:hAnsi="Times New Roman" w:cs="Times New Roman"/>
                <w:bCs/>
                <w:lang w:val="en-US" w:eastAsia="ru-RU"/>
              </w:rPr>
            </w:pPr>
          </w:p>
          <w:p w:rsidR="001D4230" w:rsidRDefault="001D4230" w:rsidP="001D4230">
            <w:pPr>
              <w:spacing w:after="0" w:line="240" w:lineRule="auto"/>
              <w:ind w:left="33" w:right="-102"/>
              <w:rPr>
                <w:rFonts w:ascii="Times New Roman" w:eastAsia="Times New Roman" w:hAnsi="Times New Roman" w:cs="Times New Roman"/>
                <w:bCs/>
                <w:lang w:val="en-US" w:eastAsia="ru-RU"/>
              </w:rPr>
            </w:pPr>
          </w:p>
          <w:p w:rsidR="001D4230" w:rsidRDefault="001D4230" w:rsidP="001D4230">
            <w:pPr>
              <w:spacing w:after="0" w:line="240" w:lineRule="auto"/>
              <w:ind w:left="33" w:right="-102"/>
              <w:rPr>
                <w:rFonts w:ascii="Times New Roman" w:eastAsia="Times New Roman" w:hAnsi="Times New Roman" w:cs="Times New Roman"/>
                <w:bCs/>
                <w:lang w:val="en-US" w:eastAsia="ru-RU"/>
              </w:rPr>
            </w:pPr>
          </w:p>
          <w:p w:rsidR="00CE60EA" w:rsidRPr="001D4230" w:rsidRDefault="001D4230" w:rsidP="001D4230">
            <w:pPr>
              <w:spacing w:after="0" w:line="240" w:lineRule="auto"/>
              <w:ind w:left="33"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(Еңбекке баулу</w:t>
            </w:r>
            <w:r>
              <w:rPr>
                <w:rFonts w:ascii="Times New Roman" w:eastAsia="Times New Roman" w:hAnsi="Times New Roman" w:cs="Times New Roman"/>
                <w:b/>
                <w:bCs/>
                <w:lang w:val="en-US" w:eastAsia="ru-RU"/>
              </w:rPr>
              <w:t xml:space="preserve">, </w:t>
            </w:r>
            <w:r w:rsidR="00CE60EA" w:rsidRPr="001D4230">
              <w:rPr>
                <w:rFonts w:ascii="Times New Roman" w:eastAsia="Times New Roman" w:hAnsi="Times New Roman" w:cs="Times New Roman"/>
                <w:b/>
                <w:bCs/>
                <w:lang w:val="kk-KZ" w:eastAsia="ru-RU"/>
              </w:rPr>
              <w:t xml:space="preserve">коммуникативтік, танымдық дағдыларды дамыту , қоршаған ортамен таныстыру </w:t>
            </w:r>
          </w:p>
        </w:tc>
      </w:tr>
      <w:tr w:rsidR="00CE60EA" w:rsidRPr="00CE60EA" w:rsidTr="000E3131">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Серуеннен оралу </w:t>
            </w:r>
          </w:p>
        </w:tc>
        <w:tc>
          <w:tcPr>
            <w:tcW w:w="2693" w:type="dxa"/>
          </w:tcPr>
          <w:p w:rsidR="00CE60EA" w:rsidRPr="001D4230" w:rsidRDefault="00CE60EA" w:rsidP="001D4230">
            <w:pPr>
              <w:pStyle w:val="TableParagraph"/>
              <w:rPr>
                <w:bCs/>
                <w:lang w:eastAsia="ru-RU"/>
              </w:rPr>
            </w:pPr>
            <w:r w:rsidRPr="001D4230">
              <w:rPr>
                <w:rFonts w:eastAsia="Calibri"/>
              </w:rPr>
              <w:t xml:space="preserve">Даладан топқа кірерде балаларды бір бірінің артынан реттілікпен жүруді дағдыландыру </w:t>
            </w:r>
            <w:r w:rsidRPr="001D4230">
              <w:rPr>
                <w:bCs/>
                <w:lang w:eastAsia="ru-RU"/>
              </w:rPr>
              <w:t>Кір киімдерді тәрбиешіге ескертіп ауыстыру , қолдарын көпіршітіп жуу</w:t>
            </w:r>
          </w:p>
          <w:p w:rsidR="00CE60EA" w:rsidRPr="001D4230" w:rsidRDefault="00CE60EA" w:rsidP="001D4230">
            <w:pPr>
              <w:pStyle w:val="TableParagraph"/>
              <w:rPr>
                <w:b/>
                <w:bCs/>
                <w:lang w:eastAsia="ru-RU"/>
              </w:rPr>
            </w:pPr>
            <w:r w:rsidRPr="001D4230">
              <w:rPr>
                <w:b/>
                <w:bCs/>
                <w:lang w:eastAsia="ru-RU"/>
              </w:rPr>
              <w:t>Жеке гигиенаны сақтауға баулу</w:t>
            </w:r>
          </w:p>
        </w:tc>
        <w:tc>
          <w:tcPr>
            <w:tcW w:w="2835" w:type="dxa"/>
          </w:tcPr>
          <w:p w:rsidR="00CE60EA" w:rsidRPr="001D4230" w:rsidRDefault="00CE60EA" w:rsidP="001D4230">
            <w:pPr>
              <w:pStyle w:val="TableParagraph"/>
              <w:rPr>
                <w:rFonts w:eastAsia="Calibri"/>
              </w:rPr>
            </w:pPr>
            <w:r w:rsidRPr="001D4230">
              <w:rPr>
                <w:rFonts w:eastAsia="Calibri"/>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CE60EA" w:rsidRPr="001D4230" w:rsidRDefault="00CE60EA" w:rsidP="001D4230">
            <w:pPr>
              <w:pStyle w:val="TableParagraph"/>
              <w:rPr>
                <w:b/>
                <w:bCs/>
                <w:lang w:eastAsia="ru-RU"/>
              </w:rPr>
            </w:pPr>
            <w:r w:rsidRPr="001D4230">
              <w:rPr>
                <w:b/>
                <w:bCs/>
                <w:lang w:eastAsia="ru-RU"/>
              </w:rPr>
              <w:t>Өзіне-өзі қызмет ету дағдысын қалыптастыпу</w:t>
            </w:r>
          </w:p>
        </w:tc>
        <w:tc>
          <w:tcPr>
            <w:tcW w:w="2835" w:type="dxa"/>
          </w:tcPr>
          <w:p w:rsidR="00CE60EA" w:rsidRPr="001D4230" w:rsidRDefault="00CE60EA" w:rsidP="001D4230">
            <w:pPr>
              <w:pStyle w:val="TableParagraph"/>
              <w:rPr>
                <w:rFonts w:eastAsia="Calibri"/>
              </w:rPr>
            </w:pPr>
            <w:r w:rsidRPr="001D4230">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1D4230" w:rsidRDefault="00CE60EA" w:rsidP="001D4230">
            <w:pPr>
              <w:pStyle w:val="TableParagraph"/>
              <w:rPr>
                <w:b/>
                <w:bCs/>
                <w:lang w:eastAsia="ru-RU"/>
              </w:rPr>
            </w:pPr>
            <w:r w:rsidRPr="001D4230">
              <w:rPr>
                <w:b/>
                <w:bCs/>
                <w:lang w:eastAsia="ru-RU"/>
              </w:rPr>
              <w:t>Өзіне-өзі қызмет ету дағдысын қалыптастыпу</w:t>
            </w:r>
          </w:p>
        </w:tc>
        <w:tc>
          <w:tcPr>
            <w:tcW w:w="2523" w:type="dxa"/>
          </w:tcPr>
          <w:p w:rsidR="00CE60EA" w:rsidRPr="001D4230" w:rsidRDefault="00CE60EA" w:rsidP="001D4230">
            <w:pPr>
              <w:pStyle w:val="TableParagraph"/>
              <w:rPr>
                <w:bCs/>
                <w:lang w:eastAsia="ru-RU"/>
              </w:rPr>
            </w:pPr>
            <w:r w:rsidRPr="001D4230">
              <w:rPr>
                <w:rFonts w:eastAsia="Calibri"/>
              </w:rPr>
              <w:t xml:space="preserve">Даладан топқа кірерде балаларды бір бірінің артынан реттілікпен жүруді дағдыландыру </w:t>
            </w:r>
            <w:r w:rsidRPr="001D4230">
              <w:rPr>
                <w:bCs/>
                <w:lang w:eastAsia="ru-RU"/>
              </w:rPr>
              <w:t>Кір киімдерді тәрбиешіге ескертіп ауыстыру , қолдарын көпіршітіп жуу</w:t>
            </w:r>
          </w:p>
          <w:p w:rsidR="00CE60EA" w:rsidRPr="001D4230" w:rsidRDefault="00CE60EA" w:rsidP="001D4230">
            <w:pPr>
              <w:pStyle w:val="TableParagraph"/>
              <w:rPr>
                <w:b/>
                <w:bCs/>
                <w:lang w:eastAsia="ru-RU"/>
              </w:rPr>
            </w:pPr>
            <w:r w:rsidRPr="001D4230">
              <w:rPr>
                <w:b/>
                <w:bCs/>
                <w:lang w:eastAsia="ru-RU"/>
              </w:rPr>
              <w:t>Жеке гигиенаны сақтауға баулу</w:t>
            </w:r>
          </w:p>
        </w:tc>
        <w:tc>
          <w:tcPr>
            <w:tcW w:w="2693" w:type="dxa"/>
          </w:tcPr>
          <w:p w:rsidR="00CE60EA" w:rsidRPr="001D4230" w:rsidRDefault="00CE60EA" w:rsidP="001D4230">
            <w:pPr>
              <w:pStyle w:val="TableParagraph"/>
              <w:rPr>
                <w:rFonts w:eastAsia="Calibri"/>
              </w:rPr>
            </w:pPr>
            <w:r w:rsidRPr="001D4230">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1D4230" w:rsidRDefault="00CE60EA" w:rsidP="001D4230">
            <w:pPr>
              <w:pStyle w:val="TableParagraph"/>
              <w:rPr>
                <w:b/>
                <w:bCs/>
                <w:lang w:eastAsia="ru-RU"/>
              </w:rPr>
            </w:pPr>
            <w:r w:rsidRPr="001D4230">
              <w:rPr>
                <w:b/>
                <w:bCs/>
                <w:lang w:eastAsia="ru-RU"/>
              </w:rPr>
              <w:t>Өзіне –өзі қызмет етуге баулу</w:t>
            </w:r>
          </w:p>
        </w:tc>
      </w:tr>
      <w:tr w:rsidR="00CE60EA" w:rsidRPr="00CE60EA" w:rsidTr="000E3131">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Балалардың дербес әрекеті</w:t>
            </w:r>
            <w:r w:rsidRPr="00CE60EA">
              <w:rPr>
                <w:rFonts w:ascii="Times New Roman" w:eastAsia="Times New Roman" w:hAnsi="Times New Roman" w:cs="Times New Roman"/>
                <w:b/>
                <w:spacing w:val="-58"/>
                <w:lang w:val="kk-KZ"/>
              </w:rPr>
              <w:t xml:space="preserve"> </w:t>
            </w:r>
            <w:r w:rsidRPr="00CE60EA">
              <w:rPr>
                <w:rFonts w:ascii="Times New Roman" w:eastAsia="Times New Roman" w:hAnsi="Times New Roman" w:cs="Times New Roman"/>
                <w:b/>
                <w:lang w:val="kk-KZ"/>
              </w:rPr>
              <w:t>(қимылдық ұлттық, сюжеттік-рөлдік, үстел үсті-</w:t>
            </w:r>
            <w:r w:rsidRPr="00CE60EA">
              <w:rPr>
                <w:rFonts w:ascii="Times New Roman" w:eastAsia="Times New Roman" w:hAnsi="Times New Roman" w:cs="Times New Roman"/>
                <w:b/>
                <w:lang w:val="kk-KZ"/>
              </w:rPr>
              <w:lastRenderedPageBreak/>
              <w:t>баспа, тағы басқа ойындар, кітап оқу, бейнелеу)</w:t>
            </w:r>
          </w:p>
        </w:tc>
        <w:tc>
          <w:tcPr>
            <w:tcW w:w="2693" w:type="dxa"/>
          </w:tcPr>
          <w:p w:rsidR="00CE60EA" w:rsidRPr="001D4230" w:rsidRDefault="00CE60EA" w:rsidP="00CE60EA">
            <w:pPr>
              <w:spacing w:after="0" w:line="240" w:lineRule="auto"/>
              <w:outlineLvl w:val="2"/>
              <w:rPr>
                <w:rFonts w:ascii="Times New Roman" w:eastAsia="Times New Roman" w:hAnsi="Times New Roman" w:cs="Times New Roman"/>
                <w:b/>
                <w:bCs/>
                <w:lang w:eastAsia="ru-RU"/>
              </w:rPr>
            </w:pPr>
            <w:r w:rsidRPr="001D4230">
              <w:rPr>
                <w:rFonts w:ascii="Times New Roman" w:eastAsia="Times New Roman" w:hAnsi="Times New Roman" w:cs="Times New Roman"/>
                <w:b/>
                <w:bCs/>
                <w:lang w:eastAsia="ru-RU"/>
              </w:rPr>
              <w:lastRenderedPageBreak/>
              <w:t>Көлемді пішіндер мен мүсіндеу:</w:t>
            </w:r>
          </w:p>
          <w:p w:rsidR="00CE60EA" w:rsidRPr="001D4230" w:rsidRDefault="00CE60EA" w:rsidP="00CE60EA">
            <w:pPr>
              <w:spacing w:after="0" w:line="240" w:lineRule="auto"/>
              <w:rPr>
                <w:rFonts w:ascii="Times New Roman" w:eastAsia="Times New Roman" w:hAnsi="Times New Roman" w:cs="Times New Roman"/>
                <w:lang w:eastAsia="ru-RU"/>
              </w:rPr>
            </w:pPr>
            <w:r w:rsidRPr="001D4230">
              <w:rPr>
                <w:rFonts w:ascii="Times New Roman" w:eastAsia="Times New Roman" w:hAnsi="Times New Roman" w:cs="Times New Roman"/>
                <w:b/>
                <w:bCs/>
                <w:lang w:eastAsia="ru-RU"/>
              </w:rPr>
              <w:t>Киіз үйдің жабдықтарын жасау:</w:t>
            </w:r>
            <w:r w:rsidRPr="001D4230">
              <w:rPr>
                <w:rFonts w:ascii="Times New Roman" w:eastAsia="Times New Roman" w:hAnsi="Times New Roman" w:cs="Times New Roman"/>
                <w:lang w:eastAsia="ru-RU"/>
              </w:rPr>
              <w:br/>
            </w:r>
            <w:r w:rsidRPr="001D4230">
              <w:rPr>
                <w:rFonts w:ascii="Times New Roman" w:eastAsia="Times New Roman" w:hAnsi="Times New Roman" w:cs="Times New Roman"/>
                <w:lang w:eastAsia="ru-RU"/>
              </w:rPr>
              <w:lastRenderedPageBreak/>
              <w:t>Балалардан ұлттық оюлары бар кішкентай ыдыс-аяқтарды (шәугім, құман, табақ) мүсіндеуді сұра</w:t>
            </w:r>
            <w:r w:rsidRPr="001D4230">
              <w:rPr>
                <w:rFonts w:ascii="Times New Roman" w:eastAsia="Times New Roman" w:hAnsi="Times New Roman" w:cs="Times New Roman"/>
                <w:lang w:val="kk-KZ" w:eastAsia="ru-RU"/>
              </w:rPr>
              <w:t>у</w:t>
            </w:r>
            <w:r w:rsidRPr="001D4230">
              <w:rPr>
                <w:rFonts w:ascii="Times New Roman" w:eastAsia="Times New Roman" w:hAnsi="Times New Roman" w:cs="Times New Roman"/>
                <w:lang w:eastAsia="ru-RU"/>
              </w:rPr>
              <w:t>.</w:t>
            </w:r>
          </w:p>
          <w:p w:rsidR="00CE60EA" w:rsidRPr="001D4230" w:rsidRDefault="00CE60EA" w:rsidP="00CE60EA">
            <w:pPr>
              <w:spacing w:after="0" w:line="240" w:lineRule="auto"/>
              <w:rPr>
                <w:rFonts w:ascii="Times New Roman" w:eastAsia="Times New Roman" w:hAnsi="Times New Roman" w:cs="Times New Roman"/>
                <w:lang w:eastAsia="ru-RU"/>
              </w:rPr>
            </w:pPr>
            <w:r w:rsidRPr="001D4230">
              <w:rPr>
                <w:rFonts w:ascii="Times New Roman" w:eastAsia="Times New Roman" w:hAnsi="Times New Roman" w:cs="Times New Roman"/>
                <w:lang w:eastAsia="ru-RU"/>
              </w:rPr>
              <w:t>Бұл жұмысты тұзды қамырмен орындасаңыз, оларды кептіріп, соңында бояп оюмен безендіруге болады.</w:t>
            </w:r>
          </w:p>
          <w:p w:rsidR="00CE60EA" w:rsidRPr="001D4230" w:rsidRDefault="00CE60EA" w:rsidP="00CE60EA">
            <w:pPr>
              <w:spacing w:after="0" w:line="240" w:lineRule="auto"/>
              <w:rPr>
                <w:rFonts w:ascii="Times New Roman" w:eastAsia="Times New Roman" w:hAnsi="Times New Roman" w:cs="Times New Roman"/>
                <w:lang w:eastAsia="ru-RU"/>
              </w:rPr>
            </w:pPr>
            <w:r w:rsidRPr="001D4230">
              <w:rPr>
                <w:rFonts w:ascii="Times New Roman" w:eastAsia="Times New Roman" w:hAnsi="Times New Roman" w:cs="Times New Roman"/>
                <w:b/>
                <w:bCs/>
                <w:lang w:eastAsia="ru-RU"/>
              </w:rPr>
              <w:t>"Оюлы сандық":</w:t>
            </w:r>
            <w:r w:rsidRPr="001D4230">
              <w:rPr>
                <w:rFonts w:ascii="Times New Roman" w:eastAsia="Times New Roman" w:hAnsi="Times New Roman" w:cs="Times New Roman"/>
                <w:lang w:eastAsia="ru-RU"/>
              </w:rPr>
              <w:br/>
              <w:t>Пластилин немесе басқа материалдан сандық жасап, оның бетін түрлі-түсті ұсақ элементтермен безенд</w:t>
            </w:r>
            <w:r w:rsidRPr="001D4230">
              <w:rPr>
                <w:rFonts w:ascii="Times New Roman" w:eastAsia="Times New Roman" w:hAnsi="Times New Roman" w:cs="Times New Roman"/>
                <w:lang w:val="kk-KZ" w:eastAsia="ru-RU"/>
              </w:rPr>
              <w:t>іру</w:t>
            </w:r>
            <w:r w:rsidRPr="001D4230">
              <w:rPr>
                <w:rFonts w:ascii="Times New Roman" w:eastAsia="Times New Roman" w:hAnsi="Times New Roman" w:cs="Times New Roman"/>
                <w:lang w:eastAsia="ru-RU"/>
              </w:rPr>
              <w:t xml:space="preserve"> (ою, гүлдер, жұлдызшалар).</w:t>
            </w:r>
          </w:p>
          <w:p w:rsidR="00CE60EA" w:rsidRPr="001D4230" w:rsidRDefault="001D4230" w:rsidP="00CE60EA">
            <w:pPr>
              <w:spacing w:after="0"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val="en-US" w:eastAsia="ru-RU"/>
              </w:rPr>
              <w:t>(</w:t>
            </w:r>
            <w:r>
              <w:rPr>
                <w:rFonts w:ascii="Times New Roman" w:eastAsia="Times New Roman" w:hAnsi="Times New Roman" w:cs="Times New Roman"/>
                <w:b/>
                <w:lang w:val="kk-KZ" w:eastAsia="ru-RU"/>
              </w:rPr>
              <w:t>Мүсіндеу</w:t>
            </w:r>
            <w:r>
              <w:rPr>
                <w:rFonts w:ascii="Times New Roman" w:eastAsia="Times New Roman" w:hAnsi="Times New Roman" w:cs="Times New Roman"/>
                <w:b/>
                <w:lang w:val="en-US" w:eastAsia="ru-RU"/>
              </w:rPr>
              <w:t xml:space="preserve">, </w:t>
            </w:r>
            <w:r w:rsidR="00CE60EA" w:rsidRPr="001D4230">
              <w:rPr>
                <w:rFonts w:ascii="Times New Roman" w:eastAsia="Times New Roman" w:hAnsi="Times New Roman" w:cs="Times New Roman"/>
                <w:b/>
                <w:lang w:val="kk-KZ" w:eastAsia="ru-RU"/>
              </w:rPr>
              <w:t>сурет салу</w:t>
            </w:r>
            <w:r>
              <w:rPr>
                <w:rFonts w:ascii="Times New Roman" w:eastAsia="Times New Roman" w:hAnsi="Times New Roman" w:cs="Times New Roman"/>
                <w:b/>
                <w:lang w:val="en-US" w:eastAsia="ru-RU"/>
              </w:rPr>
              <w:t>)</w:t>
            </w:r>
            <w:r w:rsidR="00CE60EA" w:rsidRPr="001D4230">
              <w:rPr>
                <w:rFonts w:ascii="Times New Roman" w:eastAsia="Times New Roman" w:hAnsi="Times New Roman" w:cs="Times New Roman"/>
                <w:b/>
                <w:lang w:val="kk-KZ" w:eastAsia="ru-RU"/>
              </w:rPr>
              <w:t xml:space="preserve"> </w:t>
            </w:r>
          </w:p>
          <w:p w:rsidR="00CE60EA" w:rsidRPr="001D4230" w:rsidRDefault="00CE60EA" w:rsidP="00CE60EA">
            <w:pPr>
              <w:spacing w:after="0" w:line="240" w:lineRule="auto"/>
              <w:rPr>
                <w:rFonts w:ascii="Times New Roman" w:eastAsia="Calibri" w:hAnsi="Times New Roman" w:cs="Times New Roman"/>
                <w:b/>
              </w:rPr>
            </w:pPr>
          </w:p>
        </w:tc>
        <w:tc>
          <w:tcPr>
            <w:tcW w:w="2835" w:type="dxa"/>
          </w:tcPr>
          <w:p w:rsidR="00CE60EA" w:rsidRPr="001D4230" w:rsidRDefault="00CE60EA" w:rsidP="00CE60EA">
            <w:pPr>
              <w:spacing w:after="0" w:line="240" w:lineRule="auto"/>
              <w:outlineLvl w:val="2"/>
              <w:rPr>
                <w:rFonts w:ascii="Times New Roman" w:eastAsia="Times New Roman" w:hAnsi="Times New Roman" w:cs="Times New Roman"/>
                <w:b/>
                <w:bCs/>
                <w:lang w:eastAsia="ru-RU"/>
              </w:rPr>
            </w:pPr>
            <w:r w:rsidRPr="001D4230">
              <w:rPr>
                <w:rFonts w:ascii="Times New Roman" w:eastAsia="Times New Roman" w:hAnsi="Times New Roman" w:cs="Times New Roman"/>
                <w:b/>
                <w:bCs/>
                <w:lang w:eastAsia="ru-RU"/>
              </w:rPr>
              <w:lastRenderedPageBreak/>
              <w:t>Қазақ халқының сәндік-қолданбалы өнерін таныстыру:</w:t>
            </w:r>
          </w:p>
          <w:p w:rsidR="00CE60EA" w:rsidRPr="001D4230" w:rsidRDefault="00CE60EA" w:rsidP="00CE60EA">
            <w:pPr>
              <w:spacing w:after="0" w:line="240" w:lineRule="auto"/>
              <w:rPr>
                <w:rFonts w:ascii="Times New Roman" w:eastAsia="Times New Roman" w:hAnsi="Times New Roman" w:cs="Times New Roman"/>
                <w:lang w:eastAsia="ru-RU"/>
              </w:rPr>
            </w:pPr>
            <w:r w:rsidRPr="001D4230">
              <w:rPr>
                <w:rFonts w:ascii="Times New Roman" w:eastAsia="Times New Roman" w:hAnsi="Times New Roman" w:cs="Times New Roman"/>
                <w:b/>
                <w:bCs/>
                <w:lang w:eastAsia="ru-RU"/>
              </w:rPr>
              <w:t>Киізден бұйым жасау:</w:t>
            </w:r>
            <w:r w:rsidRPr="001D4230">
              <w:rPr>
                <w:rFonts w:ascii="Times New Roman" w:eastAsia="Times New Roman" w:hAnsi="Times New Roman" w:cs="Times New Roman"/>
                <w:lang w:eastAsia="ru-RU"/>
              </w:rPr>
              <w:br/>
            </w:r>
            <w:r w:rsidRPr="001D4230">
              <w:rPr>
                <w:rFonts w:ascii="Times New Roman" w:eastAsia="Times New Roman" w:hAnsi="Times New Roman" w:cs="Times New Roman"/>
                <w:lang w:eastAsia="ru-RU"/>
              </w:rPr>
              <w:lastRenderedPageBreak/>
              <w:t>Жұмсақ киізден немесе фетр материалынан балаларға кішігірім "қоржын", "текемет" жасауға көмектес</w:t>
            </w:r>
            <w:r w:rsidRPr="001D4230">
              <w:rPr>
                <w:rFonts w:ascii="Times New Roman" w:eastAsia="Times New Roman" w:hAnsi="Times New Roman" w:cs="Times New Roman"/>
                <w:lang w:val="kk-KZ" w:eastAsia="ru-RU"/>
              </w:rPr>
              <w:t>у</w:t>
            </w:r>
            <w:r w:rsidRPr="001D4230">
              <w:rPr>
                <w:rFonts w:ascii="Times New Roman" w:eastAsia="Times New Roman" w:hAnsi="Times New Roman" w:cs="Times New Roman"/>
                <w:lang w:eastAsia="ru-RU"/>
              </w:rPr>
              <w:t>. Олардан дайын бұйымдарға ою жапсыруды немесе жүннен өрнек қоюды сұра</w:t>
            </w:r>
            <w:r w:rsidRPr="001D4230">
              <w:rPr>
                <w:rFonts w:ascii="Times New Roman" w:eastAsia="Times New Roman" w:hAnsi="Times New Roman" w:cs="Times New Roman"/>
                <w:lang w:val="kk-KZ" w:eastAsia="ru-RU"/>
              </w:rPr>
              <w:t>у</w:t>
            </w:r>
            <w:r w:rsidRPr="001D4230">
              <w:rPr>
                <w:rFonts w:ascii="Times New Roman" w:eastAsia="Times New Roman" w:hAnsi="Times New Roman" w:cs="Times New Roman"/>
                <w:lang w:eastAsia="ru-RU"/>
              </w:rPr>
              <w:t>.</w:t>
            </w:r>
          </w:p>
          <w:p w:rsidR="00CE60EA" w:rsidRPr="001D4230" w:rsidRDefault="00CE60EA" w:rsidP="00CE60EA">
            <w:pPr>
              <w:spacing w:after="0" w:line="240" w:lineRule="auto"/>
              <w:rPr>
                <w:rFonts w:ascii="Times New Roman" w:eastAsia="Times New Roman" w:hAnsi="Times New Roman" w:cs="Times New Roman"/>
                <w:lang w:eastAsia="ru-RU"/>
              </w:rPr>
            </w:pPr>
            <w:r w:rsidRPr="001D4230">
              <w:rPr>
                <w:rFonts w:ascii="Times New Roman" w:eastAsia="Times New Roman" w:hAnsi="Times New Roman" w:cs="Times New Roman"/>
                <w:b/>
                <w:bCs/>
                <w:lang w:eastAsia="ru-RU"/>
              </w:rPr>
              <w:t>Ұлттық нақыштағы композиция:</w:t>
            </w:r>
            <w:r w:rsidRPr="001D4230">
              <w:rPr>
                <w:rFonts w:ascii="Times New Roman" w:eastAsia="Times New Roman" w:hAnsi="Times New Roman" w:cs="Times New Roman"/>
                <w:lang w:eastAsia="ru-RU"/>
              </w:rPr>
              <w:br/>
              <w:t>Балаларға қағаздан қиылған ұлттық бұйымдарды (сандық, киіз үй) беру. Олардан дайын заттарды жинап, ұлттық композиция жасауын сұра</w:t>
            </w:r>
            <w:r w:rsidRPr="001D4230">
              <w:rPr>
                <w:rFonts w:ascii="Times New Roman" w:eastAsia="Times New Roman" w:hAnsi="Times New Roman" w:cs="Times New Roman"/>
                <w:lang w:val="kk-KZ" w:eastAsia="ru-RU"/>
              </w:rPr>
              <w:t>у</w:t>
            </w:r>
            <w:r w:rsidRPr="001D4230">
              <w:rPr>
                <w:rFonts w:ascii="Times New Roman" w:eastAsia="Times New Roman" w:hAnsi="Times New Roman" w:cs="Times New Roman"/>
                <w:lang w:eastAsia="ru-RU"/>
              </w:rPr>
              <w:t>. Мысалы: киіз үйдің айналасында отар қой немесе киіз үйдің ішіндегі көрпе-төсек бейнесі.</w:t>
            </w:r>
          </w:p>
          <w:p w:rsidR="00CE60EA" w:rsidRPr="001D4230" w:rsidRDefault="001D4230" w:rsidP="00CE60EA">
            <w:pPr>
              <w:autoSpaceDE w:val="0"/>
              <w:autoSpaceDN w:val="0"/>
              <w:adjustRightInd w:val="0"/>
              <w:spacing w:after="0" w:line="259" w:lineRule="auto"/>
              <w:rPr>
                <w:rFonts w:ascii="Times New Roman" w:eastAsia="Calibri" w:hAnsi="Times New Roman" w:cs="Times New Roman"/>
                <w:b/>
                <w:lang w:val="kk-KZ"/>
              </w:rPr>
            </w:pPr>
            <w:r>
              <w:rPr>
                <w:rFonts w:ascii="Times New Roman" w:eastAsia="Calibri" w:hAnsi="Times New Roman" w:cs="Times New Roman"/>
                <w:b/>
                <w:lang w:val="en-US"/>
              </w:rPr>
              <w:t>(</w:t>
            </w:r>
            <w:r w:rsidR="00CE60EA" w:rsidRPr="001D4230">
              <w:rPr>
                <w:rFonts w:ascii="Times New Roman" w:eastAsia="Calibri" w:hAnsi="Times New Roman" w:cs="Times New Roman"/>
                <w:b/>
                <w:lang w:val="kk-KZ"/>
              </w:rPr>
              <w:t xml:space="preserve">Мүсіндеу, жапсыру </w:t>
            </w:r>
          </w:p>
          <w:p w:rsidR="00CE60EA" w:rsidRPr="001D4230" w:rsidRDefault="00CE60EA" w:rsidP="00CE60EA">
            <w:pPr>
              <w:autoSpaceDE w:val="0"/>
              <w:autoSpaceDN w:val="0"/>
              <w:adjustRightInd w:val="0"/>
              <w:spacing w:after="0" w:line="259" w:lineRule="auto"/>
              <w:rPr>
                <w:rFonts w:ascii="Times New Roman" w:eastAsia="Calibri" w:hAnsi="Times New Roman" w:cs="Times New Roman"/>
                <w:b/>
                <w:lang w:val="kk-KZ"/>
              </w:rPr>
            </w:pPr>
            <w:r w:rsidRPr="001D4230">
              <w:rPr>
                <w:rFonts w:ascii="Times New Roman" w:eastAsia="Calibri" w:hAnsi="Times New Roman" w:cs="Times New Roman"/>
                <w:b/>
                <w:lang w:val="kk-KZ"/>
              </w:rPr>
              <w:t>Ұлттық құндылықты дамыту</w:t>
            </w:r>
            <w:r w:rsidR="001D4230">
              <w:rPr>
                <w:rFonts w:ascii="Times New Roman" w:eastAsia="Calibri" w:hAnsi="Times New Roman" w:cs="Times New Roman"/>
                <w:b/>
                <w:lang w:val="en-US"/>
              </w:rPr>
              <w:t>)</w:t>
            </w:r>
            <w:r w:rsidRPr="001D4230">
              <w:rPr>
                <w:rFonts w:ascii="Times New Roman" w:eastAsia="Calibri" w:hAnsi="Times New Roman" w:cs="Times New Roman"/>
                <w:b/>
                <w:lang w:val="kk-KZ"/>
              </w:rPr>
              <w:t xml:space="preserve"> </w:t>
            </w:r>
          </w:p>
        </w:tc>
        <w:tc>
          <w:tcPr>
            <w:tcW w:w="2835" w:type="dxa"/>
          </w:tcPr>
          <w:p w:rsidR="00CE60EA" w:rsidRPr="001D4230" w:rsidRDefault="00CE60EA" w:rsidP="00CE60EA">
            <w:pPr>
              <w:spacing w:after="0" w:line="240" w:lineRule="auto"/>
              <w:outlineLvl w:val="2"/>
              <w:rPr>
                <w:rFonts w:ascii="Times New Roman" w:eastAsia="Times New Roman" w:hAnsi="Times New Roman" w:cs="Times New Roman"/>
                <w:b/>
                <w:bCs/>
                <w:lang w:eastAsia="ru-RU"/>
              </w:rPr>
            </w:pPr>
            <w:r w:rsidRPr="001D4230">
              <w:rPr>
                <w:rFonts w:ascii="Times New Roman" w:eastAsia="Times New Roman" w:hAnsi="Times New Roman" w:cs="Times New Roman"/>
                <w:b/>
                <w:bCs/>
                <w:lang w:eastAsia="ru-RU"/>
              </w:rPr>
              <w:lastRenderedPageBreak/>
              <w:t>Тактильді ойындар:</w:t>
            </w:r>
          </w:p>
          <w:p w:rsidR="00CE60EA" w:rsidRPr="001D4230" w:rsidRDefault="00CE60EA" w:rsidP="00CE60EA">
            <w:pPr>
              <w:spacing w:after="0" w:line="240" w:lineRule="auto"/>
              <w:rPr>
                <w:rFonts w:ascii="Times New Roman" w:eastAsia="Times New Roman" w:hAnsi="Times New Roman" w:cs="Times New Roman"/>
                <w:lang w:eastAsia="ru-RU"/>
              </w:rPr>
            </w:pPr>
            <w:r w:rsidRPr="001D4230">
              <w:rPr>
                <w:rFonts w:ascii="Times New Roman" w:eastAsia="Times New Roman" w:hAnsi="Times New Roman" w:cs="Times New Roman"/>
                <w:b/>
                <w:bCs/>
                <w:lang w:eastAsia="ru-RU"/>
              </w:rPr>
              <w:t>"Сезіп таны":</w:t>
            </w:r>
            <w:r w:rsidRPr="001D4230">
              <w:rPr>
                <w:rFonts w:ascii="Times New Roman" w:eastAsia="Times New Roman" w:hAnsi="Times New Roman" w:cs="Times New Roman"/>
                <w:lang w:eastAsia="ru-RU"/>
              </w:rPr>
              <w:br/>
              <w:t xml:space="preserve">Әртүрлі текстурасы бар материалдардан (мата, киіз, </w:t>
            </w:r>
            <w:r w:rsidRPr="001D4230">
              <w:rPr>
                <w:rFonts w:ascii="Times New Roman" w:eastAsia="Times New Roman" w:hAnsi="Times New Roman" w:cs="Times New Roman"/>
                <w:lang w:eastAsia="ru-RU"/>
              </w:rPr>
              <w:lastRenderedPageBreak/>
              <w:t>жүн, қағаз) заттар дайында</w:t>
            </w:r>
            <w:r w:rsidRPr="001D4230">
              <w:rPr>
                <w:rFonts w:ascii="Times New Roman" w:eastAsia="Times New Roman" w:hAnsi="Times New Roman" w:cs="Times New Roman"/>
                <w:lang w:val="kk-KZ" w:eastAsia="ru-RU"/>
              </w:rPr>
              <w:t>у</w:t>
            </w:r>
            <w:r w:rsidRPr="001D4230">
              <w:rPr>
                <w:rFonts w:ascii="Times New Roman" w:eastAsia="Times New Roman" w:hAnsi="Times New Roman" w:cs="Times New Roman"/>
                <w:lang w:eastAsia="ru-RU"/>
              </w:rPr>
              <w:t>. Балалардың көзін жұмып, қолдарымен сезіну арқылы материалды анықтауын сұра</w:t>
            </w:r>
            <w:r w:rsidRPr="001D4230">
              <w:rPr>
                <w:rFonts w:ascii="Times New Roman" w:eastAsia="Times New Roman" w:hAnsi="Times New Roman" w:cs="Times New Roman"/>
                <w:lang w:val="kk-KZ" w:eastAsia="ru-RU"/>
              </w:rPr>
              <w:t>у</w:t>
            </w:r>
            <w:r w:rsidRPr="001D4230">
              <w:rPr>
                <w:rFonts w:ascii="Times New Roman" w:eastAsia="Times New Roman" w:hAnsi="Times New Roman" w:cs="Times New Roman"/>
                <w:lang w:eastAsia="ru-RU"/>
              </w:rPr>
              <w:t>. Әрі қарай ол заттың қандай ұлттық бұйымға жататынын талқыла</w:t>
            </w:r>
            <w:r w:rsidRPr="001D4230">
              <w:rPr>
                <w:rFonts w:ascii="Times New Roman" w:eastAsia="Times New Roman" w:hAnsi="Times New Roman" w:cs="Times New Roman"/>
                <w:lang w:val="kk-KZ" w:eastAsia="ru-RU"/>
              </w:rPr>
              <w:t>у</w:t>
            </w:r>
            <w:r w:rsidRPr="001D4230">
              <w:rPr>
                <w:rFonts w:ascii="Times New Roman" w:eastAsia="Times New Roman" w:hAnsi="Times New Roman" w:cs="Times New Roman"/>
                <w:lang w:eastAsia="ru-RU"/>
              </w:rPr>
              <w:t>.</w:t>
            </w:r>
          </w:p>
          <w:p w:rsidR="00CE60EA" w:rsidRPr="001D4230" w:rsidRDefault="00CE60EA" w:rsidP="00CE60EA">
            <w:pPr>
              <w:spacing w:after="0" w:line="240" w:lineRule="auto"/>
              <w:rPr>
                <w:rFonts w:ascii="Times New Roman" w:eastAsia="Times New Roman" w:hAnsi="Times New Roman" w:cs="Times New Roman"/>
                <w:lang w:eastAsia="ru-RU"/>
              </w:rPr>
            </w:pPr>
            <w:r w:rsidRPr="001D4230">
              <w:rPr>
                <w:rFonts w:ascii="Times New Roman" w:eastAsia="Times New Roman" w:hAnsi="Times New Roman" w:cs="Times New Roman"/>
                <w:b/>
                <w:bCs/>
                <w:lang w:eastAsia="ru-RU"/>
              </w:rPr>
              <w:t>"Жүннен кілемше":</w:t>
            </w:r>
            <w:r w:rsidRPr="001D4230">
              <w:rPr>
                <w:rFonts w:ascii="Times New Roman" w:eastAsia="Times New Roman" w:hAnsi="Times New Roman" w:cs="Times New Roman"/>
                <w:lang w:eastAsia="ru-RU"/>
              </w:rPr>
              <w:br/>
              <w:t>Қой жүнінің түйіршіктерін біріктіріп, кішкене кілемшені қолмен жасауға қатыстыру. Бұл процессте балалар жүнмен жұмыс істеп, оны сезінеді.</w:t>
            </w:r>
          </w:p>
          <w:p w:rsidR="00CE60EA" w:rsidRPr="001D4230" w:rsidRDefault="001D4230" w:rsidP="00CE60EA">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w:t>
            </w:r>
            <w:r w:rsidR="00CE60EA" w:rsidRPr="001D4230">
              <w:rPr>
                <w:rFonts w:ascii="Times New Roman" w:eastAsia="Times New Roman" w:hAnsi="Times New Roman" w:cs="Times New Roman"/>
                <w:b/>
                <w:lang w:val="kk-KZ" w:eastAsia="ru-RU"/>
              </w:rPr>
              <w:t xml:space="preserve">Жапсыру, мүсіндеу, тактильді моториканы дамыту, сөздік қорды молайту </w:t>
            </w:r>
            <w:r>
              <w:rPr>
                <w:rFonts w:ascii="Times New Roman" w:eastAsia="Times New Roman" w:hAnsi="Times New Roman" w:cs="Times New Roman"/>
                <w:b/>
                <w:lang w:val="en-US" w:eastAsia="ru-RU"/>
              </w:rPr>
              <w:t>)</w:t>
            </w:r>
          </w:p>
          <w:p w:rsidR="00CE60EA" w:rsidRPr="001D4230" w:rsidRDefault="00CE60EA" w:rsidP="00CE60EA">
            <w:pPr>
              <w:spacing w:after="0" w:line="259" w:lineRule="auto"/>
              <w:rPr>
                <w:rFonts w:ascii="Times New Roman" w:eastAsia="Calibri" w:hAnsi="Times New Roman" w:cs="Times New Roman"/>
                <w:b/>
                <w:lang w:val="kk-KZ"/>
              </w:rPr>
            </w:pPr>
          </w:p>
        </w:tc>
        <w:tc>
          <w:tcPr>
            <w:tcW w:w="2523" w:type="dxa"/>
          </w:tcPr>
          <w:p w:rsidR="00CE60EA" w:rsidRPr="001D4230" w:rsidRDefault="00CE60EA" w:rsidP="00CE60EA">
            <w:pPr>
              <w:spacing w:after="0" w:line="240" w:lineRule="auto"/>
              <w:outlineLvl w:val="2"/>
              <w:rPr>
                <w:rFonts w:ascii="Times New Roman" w:eastAsia="Times New Roman" w:hAnsi="Times New Roman" w:cs="Times New Roman"/>
                <w:b/>
                <w:bCs/>
                <w:lang w:eastAsia="ru-RU"/>
              </w:rPr>
            </w:pPr>
            <w:r w:rsidRPr="001D4230">
              <w:rPr>
                <w:rFonts w:ascii="Times New Roman" w:eastAsia="Times New Roman" w:hAnsi="Times New Roman" w:cs="Times New Roman"/>
                <w:b/>
                <w:bCs/>
                <w:lang w:eastAsia="ru-RU"/>
              </w:rPr>
              <w:lastRenderedPageBreak/>
              <w:t>Ұлттық ойындар арқылы шығармашылық:</w:t>
            </w:r>
          </w:p>
          <w:p w:rsidR="00CE60EA" w:rsidRPr="001D4230" w:rsidRDefault="00CE60EA" w:rsidP="00CE60EA">
            <w:pPr>
              <w:spacing w:after="0" w:line="240" w:lineRule="auto"/>
              <w:rPr>
                <w:rFonts w:ascii="Times New Roman" w:eastAsia="Times New Roman" w:hAnsi="Times New Roman" w:cs="Times New Roman"/>
                <w:lang w:eastAsia="ru-RU"/>
              </w:rPr>
            </w:pPr>
            <w:r w:rsidRPr="001D4230">
              <w:rPr>
                <w:rFonts w:ascii="Times New Roman" w:eastAsia="Times New Roman" w:hAnsi="Times New Roman" w:cs="Times New Roman"/>
                <w:b/>
                <w:bCs/>
                <w:lang w:eastAsia="ru-RU"/>
              </w:rPr>
              <w:t>"Түсті асықтар":</w:t>
            </w:r>
            <w:r w:rsidRPr="001D4230">
              <w:rPr>
                <w:rFonts w:ascii="Times New Roman" w:eastAsia="Times New Roman" w:hAnsi="Times New Roman" w:cs="Times New Roman"/>
                <w:lang w:eastAsia="ru-RU"/>
              </w:rPr>
              <w:br/>
            </w:r>
            <w:r w:rsidRPr="001D4230">
              <w:rPr>
                <w:rFonts w:ascii="Times New Roman" w:eastAsia="Times New Roman" w:hAnsi="Times New Roman" w:cs="Times New Roman"/>
                <w:lang w:eastAsia="ru-RU"/>
              </w:rPr>
              <w:lastRenderedPageBreak/>
              <w:t>Асықтарды әртүрлі түстерге бояп, оларды жинап ойнату. Әр асықтың түсі белгілі бір затпен немесе тақырыппен байланыстырылуы мүмкін. Мысалы, қызғылт сары асық – күзгі жапырақ, жасыл – шөп, қоңыр – киіз үй.</w:t>
            </w:r>
          </w:p>
          <w:p w:rsidR="00CE60EA" w:rsidRPr="001D4230" w:rsidRDefault="00CE60EA" w:rsidP="00CE60EA">
            <w:pPr>
              <w:spacing w:after="0" w:line="240" w:lineRule="auto"/>
              <w:rPr>
                <w:rFonts w:ascii="Times New Roman" w:eastAsia="Times New Roman" w:hAnsi="Times New Roman" w:cs="Times New Roman"/>
                <w:lang w:eastAsia="ru-RU"/>
              </w:rPr>
            </w:pPr>
            <w:r w:rsidRPr="001D4230">
              <w:rPr>
                <w:rFonts w:ascii="Times New Roman" w:eastAsia="Times New Roman" w:hAnsi="Times New Roman" w:cs="Times New Roman"/>
                <w:b/>
                <w:bCs/>
                <w:lang w:eastAsia="ru-RU"/>
              </w:rPr>
              <w:t>"Ою іздеу":</w:t>
            </w:r>
            <w:r w:rsidRPr="001D4230">
              <w:rPr>
                <w:rFonts w:ascii="Times New Roman" w:eastAsia="Times New Roman" w:hAnsi="Times New Roman" w:cs="Times New Roman"/>
                <w:lang w:eastAsia="ru-RU"/>
              </w:rPr>
              <w:br/>
              <w:t>Әртүрлі беттерге (қағаз, пластилин) алдын-ала оюлар салып қойып, балалардан оларды тактильді жолмен тауып көшіруді сұрау.</w:t>
            </w:r>
          </w:p>
          <w:p w:rsidR="00CE60EA" w:rsidRPr="001D4230" w:rsidRDefault="001D4230" w:rsidP="00CE60EA">
            <w:pPr>
              <w:autoSpaceDE w:val="0"/>
              <w:autoSpaceDN w:val="0"/>
              <w:adjustRightInd w:val="0"/>
              <w:spacing w:after="0" w:line="259" w:lineRule="auto"/>
              <w:rPr>
                <w:rFonts w:ascii="Times New Roman" w:eastAsia="Calibri" w:hAnsi="Times New Roman" w:cs="Times New Roman"/>
                <w:b/>
                <w:lang w:val="en-US"/>
              </w:rPr>
            </w:pPr>
            <w:r>
              <w:rPr>
                <w:rFonts w:ascii="Times New Roman" w:eastAsia="Calibri" w:hAnsi="Times New Roman" w:cs="Times New Roman"/>
                <w:b/>
                <w:lang w:val="en-US"/>
              </w:rPr>
              <w:t>(</w:t>
            </w:r>
            <w:r w:rsidR="00CE60EA" w:rsidRPr="001D4230">
              <w:rPr>
                <w:rFonts w:ascii="Times New Roman" w:eastAsia="Calibri" w:hAnsi="Times New Roman" w:cs="Times New Roman"/>
                <w:b/>
                <w:lang w:val="kk-KZ"/>
              </w:rPr>
              <w:t>Мүсіндеу, сурет са</w:t>
            </w:r>
            <w:r>
              <w:rPr>
                <w:rFonts w:ascii="Times New Roman" w:eastAsia="Calibri" w:hAnsi="Times New Roman" w:cs="Times New Roman"/>
                <w:b/>
                <w:lang w:val="kk-KZ"/>
              </w:rPr>
              <w:t>лу, тактильді моториканы дамыту</w:t>
            </w:r>
            <w:r>
              <w:rPr>
                <w:rFonts w:ascii="Times New Roman" w:eastAsia="Calibri" w:hAnsi="Times New Roman" w:cs="Times New Roman"/>
                <w:b/>
                <w:lang w:val="en-US"/>
              </w:rPr>
              <w:t>)</w:t>
            </w:r>
          </w:p>
        </w:tc>
        <w:tc>
          <w:tcPr>
            <w:tcW w:w="2693" w:type="dxa"/>
          </w:tcPr>
          <w:p w:rsidR="00CE60EA" w:rsidRPr="001D4230" w:rsidRDefault="00CE60EA" w:rsidP="00CE60EA">
            <w:pPr>
              <w:spacing w:after="0" w:line="240" w:lineRule="auto"/>
              <w:outlineLvl w:val="2"/>
              <w:rPr>
                <w:rFonts w:ascii="Times New Roman" w:eastAsia="Times New Roman" w:hAnsi="Times New Roman" w:cs="Times New Roman"/>
                <w:b/>
                <w:bCs/>
                <w:lang w:eastAsia="ru-RU"/>
              </w:rPr>
            </w:pPr>
            <w:r w:rsidRPr="001D4230">
              <w:rPr>
                <w:rFonts w:ascii="Times New Roman" w:eastAsia="Times New Roman" w:hAnsi="Times New Roman" w:cs="Times New Roman"/>
                <w:b/>
                <w:bCs/>
                <w:lang w:eastAsia="ru-RU"/>
              </w:rPr>
              <w:lastRenderedPageBreak/>
              <w:t>Ұлттық шығармашылықты бейнелеу:</w:t>
            </w:r>
          </w:p>
          <w:p w:rsidR="00CE60EA" w:rsidRPr="001D4230" w:rsidRDefault="00CE60EA" w:rsidP="00CE60EA">
            <w:pPr>
              <w:spacing w:after="0" w:line="240" w:lineRule="auto"/>
              <w:rPr>
                <w:rFonts w:ascii="Times New Roman" w:eastAsia="Times New Roman" w:hAnsi="Times New Roman" w:cs="Times New Roman"/>
                <w:lang w:eastAsia="ru-RU"/>
              </w:rPr>
            </w:pPr>
            <w:r w:rsidRPr="001D4230">
              <w:rPr>
                <w:rFonts w:ascii="Times New Roman" w:eastAsia="Times New Roman" w:hAnsi="Times New Roman" w:cs="Times New Roman"/>
                <w:b/>
                <w:bCs/>
                <w:lang w:eastAsia="ru-RU"/>
              </w:rPr>
              <w:t>Сурет салу:</w:t>
            </w:r>
          </w:p>
          <w:p w:rsidR="00CE60EA" w:rsidRPr="001D4230" w:rsidRDefault="00CE60EA" w:rsidP="00CE60EA">
            <w:pPr>
              <w:spacing w:after="0" w:line="240" w:lineRule="auto"/>
              <w:rPr>
                <w:rFonts w:ascii="Times New Roman" w:eastAsia="Times New Roman" w:hAnsi="Times New Roman" w:cs="Times New Roman"/>
                <w:lang w:eastAsia="ru-RU"/>
              </w:rPr>
            </w:pPr>
            <w:r w:rsidRPr="001D4230">
              <w:rPr>
                <w:rFonts w:ascii="Times New Roman" w:eastAsia="Times New Roman" w:hAnsi="Times New Roman" w:cs="Times New Roman"/>
                <w:lang w:eastAsia="ru-RU"/>
              </w:rPr>
              <w:lastRenderedPageBreak/>
              <w:t>Балаларға киіз үй мен оның жабдықтарын бояуға арналған контур суреттерін дайында</w:t>
            </w:r>
            <w:r w:rsidRPr="001D4230">
              <w:rPr>
                <w:rFonts w:ascii="Times New Roman" w:eastAsia="Times New Roman" w:hAnsi="Times New Roman" w:cs="Times New Roman"/>
                <w:lang w:val="kk-KZ" w:eastAsia="ru-RU"/>
              </w:rPr>
              <w:t>у</w:t>
            </w:r>
            <w:r w:rsidRPr="001D4230">
              <w:rPr>
                <w:rFonts w:ascii="Times New Roman" w:eastAsia="Times New Roman" w:hAnsi="Times New Roman" w:cs="Times New Roman"/>
                <w:lang w:eastAsia="ru-RU"/>
              </w:rPr>
              <w:t>.</w:t>
            </w:r>
          </w:p>
          <w:p w:rsidR="00CE60EA" w:rsidRPr="001D4230" w:rsidRDefault="00CE60EA" w:rsidP="00CE60EA">
            <w:pPr>
              <w:spacing w:after="0" w:line="240" w:lineRule="auto"/>
              <w:rPr>
                <w:rFonts w:ascii="Times New Roman" w:eastAsia="Times New Roman" w:hAnsi="Times New Roman" w:cs="Times New Roman"/>
                <w:lang w:eastAsia="ru-RU"/>
              </w:rPr>
            </w:pPr>
            <w:r w:rsidRPr="001D4230">
              <w:rPr>
                <w:rFonts w:ascii="Times New Roman" w:eastAsia="Times New Roman" w:hAnsi="Times New Roman" w:cs="Times New Roman"/>
                <w:lang w:eastAsia="ru-RU"/>
              </w:rPr>
              <w:t>Киіз үйдің сыртқы көрінісін, ішкі жабдықтарын өз қиялымен бейнелеуді сұр</w:t>
            </w:r>
            <w:r w:rsidRPr="001D4230">
              <w:rPr>
                <w:rFonts w:ascii="Times New Roman" w:eastAsia="Times New Roman" w:hAnsi="Times New Roman" w:cs="Times New Roman"/>
                <w:lang w:val="kk-KZ" w:eastAsia="ru-RU"/>
              </w:rPr>
              <w:t>у</w:t>
            </w:r>
            <w:r w:rsidRPr="001D4230">
              <w:rPr>
                <w:rFonts w:ascii="Times New Roman" w:eastAsia="Times New Roman" w:hAnsi="Times New Roman" w:cs="Times New Roman"/>
                <w:lang w:eastAsia="ru-RU"/>
              </w:rPr>
              <w:t>.</w:t>
            </w:r>
          </w:p>
          <w:p w:rsidR="00CE60EA" w:rsidRPr="001D4230" w:rsidRDefault="00CE60EA" w:rsidP="00CE60EA">
            <w:pPr>
              <w:spacing w:after="0" w:line="240" w:lineRule="auto"/>
              <w:rPr>
                <w:rFonts w:ascii="Times New Roman" w:eastAsia="Times New Roman" w:hAnsi="Times New Roman" w:cs="Times New Roman"/>
                <w:lang w:eastAsia="ru-RU"/>
              </w:rPr>
            </w:pPr>
            <w:r w:rsidRPr="001D4230">
              <w:rPr>
                <w:rFonts w:ascii="Times New Roman" w:eastAsia="Times New Roman" w:hAnsi="Times New Roman" w:cs="Times New Roman"/>
                <w:b/>
                <w:bCs/>
                <w:lang w:eastAsia="ru-RU"/>
              </w:rPr>
              <w:t>Жапсыру:</w:t>
            </w:r>
          </w:p>
          <w:p w:rsidR="00CE60EA" w:rsidRPr="001D4230" w:rsidRDefault="00CE60EA" w:rsidP="00CE60EA">
            <w:pPr>
              <w:spacing w:after="0" w:line="240" w:lineRule="auto"/>
              <w:rPr>
                <w:rFonts w:ascii="Times New Roman" w:eastAsia="Times New Roman" w:hAnsi="Times New Roman" w:cs="Times New Roman"/>
                <w:lang w:eastAsia="ru-RU"/>
              </w:rPr>
            </w:pPr>
            <w:r w:rsidRPr="001D4230">
              <w:rPr>
                <w:rFonts w:ascii="Times New Roman" w:eastAsia="Times New Roman" w:hAnsi="Times New Roman" w:cs="Times New Roman"/>
                <w:lang w:eastAsia="ru-RU"/>
              </w:rPr>
              <w:t>Түрлі түсті қағаздан ою-өрнектер қиып, оларды ұлттық бұйымдарға (сандық, текемет) жапсыруды ұйымдастыр</w:t>
            </w:r>
            <w:r w:rsidRPr="001D4230">
              <w:rPr>
                <w:rFonts w:ascii="Times New Roman" w:eastAsia="Times New Roman" w:hAnsi="Times New Roman" w:cs="Times New Roman"/>
                <w:lang w:val="kk-KZ" w:eastAsia="ru-RU"/>
              </w:rPr>
              <w:t>у</w:t>
            </w:r>
            <w:r w:rsidRPr="001D4230">
              <w:rPr>
                <w:rFonts w:ascii="Times New Roman" w:eastAsia="Times New Roman" w:hAnsi="Times New Roman" w:cs="Times New Roman"/>
                <w:lang w:eastAsia="ru-RU"/>
              </w:rPr>
              <w:t>.</w:t>
            </w:r>
          </w:p>
          <w:p w:rsidR="00CE60EA" w:rsidRPr="001D4230" w:rsidRDefault="001D4230" w:rsidP="00CE60EA">
            <w:pPr>
              <w:spacing w:after="0" w:line="240" w:lineRule="auto"/>
              <w:rPr>
                <w:rFonts w:ascii="Times New Roman" w:eastAsia="SimSun" w:hAnsi="Times New Roman" w:cs="Times New Roman"/>
                <w:b/>
                <w:bCs/>
                <w:lang w:val="en-US" w:eastAsia="zh-CN"/>
              </w:rPr>
            </w:pPr>
            <w:r>
              <w:rPr>
                <w:rFonts w:ascii="Times New Roman" w:eastAsia="SimSun" w:hAnsi="Times New Roman" w:cs="Times New Roman"/>
                <w:b/>
                <w:bCs/>
                <w:lang w:val="en-US" w:eastAsia="zh-CN"/>
              </w:rPr>
              <w:t>(</w:t>
            </w:r>
            <w:r w:rsidR="00CE60EA" w:rsidRPr="001D4230">
              <w:rPr>
                <w:rFonts w:ascii="Times New Roman" w:eastAsia="SimSun" w:hAnsi="Times New Roman" w:cs="Times New Roman"/>
                <w:b/>
                <w:bCs/>
                <w:lang w:val="kk-KZ" w:eastAsia="zh-CN"/>
              </w:rPr>
              <w:t>Сурет салу, жапсыру, сөздік қорды дамыту</w:t>
            </w:r>
            <w:r>
              <w:rPr>
                <w:rFonts w:ascii="Times New Roman" w:eastAsia="SimSun" w:hAnsi="Times New Roman" w:cs="Times New Roman"/>
                <w:b/>
                <w:bCs/>
                <w:lang w:val="en-US" w:eastAsia="zh-CN"/>
              </w:rPr>
              <w:t>)</w:t>
            </w:r>
          </w:p>
        </w:tc>
      </w:tr>
      <w:tr w:rsidR="00CE60EA" w:rsidRPr="00CE60EA" w:rsidTr="000E3131">
        <w:trPr>
          <w:trHeight w:val="552"/>
        </w:trPr>
        <w:tc>
          <w:tcPr>
            <w:tcW w:w="2411" w:type="dxa"/>
          </w:tcPr>
          <w:p w:rsidR="00CE60EA" w:rsidRPr="00CE60EA" w:rsidRDefault="00CE60EA" w:rsidP="00CE60EA">
            <w:pPr>
              <w:widowControl w:val="0"/>
              <w:autoSpaceDE w:val="0"/>
              <w:autoSpaceDN w:val="0"/>
              <w:spacing w:after="0" w:line="260"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Балалардың</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үйге</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қайтуы</w:t>
            </w:r>
          </w:p>
        </w:tc>
        <w:tc>
          <w:tcPr>
            <w:tcW w:w="2693" w:type="dxa"/>
          </w:tcPr>
          <w:p w:rsidR="00CE60EA" w:rsidRPr="00CE60EA" w:rsidRDefault="00CE60EA" w:rsidP="001D4230">
            <w:pPr>
              <w:pStyle w:val="TableParagraph"/>
              <w:rPr>
                <w:b/>
                <w:bCs/>
                <w:lang w:eastAsia="ru-RU"/>
              </w:rPr>
            </w:pPr>
            <w:r w:rsidRPr="00CE60EA">
              <w:rPr>
                <w:rFonts w:eastAsia="Calibri"/>
              </w:rPr>
              <w:t>Ата аналармен балалардың бүгінгі іс-әрекеттері туралы әңгімелесу.</w:t>
            </w:r>
          </w:p>
        </w:tc>
        <w:tc>
          <w:tcPr>
            <w:tcW w:w="2835" w:type="dxa"/>
            <w:tcBorders>
              <w:top w:val="single" w:sz="4" w:space="0" w:color="auto"/>
              <w:left w:val="single" w:sz="4" w:space="0" w:color="auto"/>
              <w:bottom w:val="single" w:sz="4" w:space="0" w:color="auto"/>
              <w:right w:val="single" w:sz="4" w:space="0" w:color="auto"/>
            </w:tcBorders>
          </w:tcPr>
          <w:p w:rsidR="00CE60EA" w:rsidRPr="00CE60EA" w:rsidRDefault="00CE60EA" w:rsidP="001D4230">
            <w:pPr>
              <w:pStyle w:val="TableParagraph"/>
              <w:rPr>
                <w:rFonts w:eastAsia="Calibri"/>
              </w:rPr>
            </w:pPr>
            <w:r w:rsidRPr="00CE60EA">
              <w:rPr>
                <w:rFonts w:eastAsia="Calibri"/>
              </w:rPr>
              <w:t>Ата –аналармен балалардың тазалықтары жайлы әнгімелесу Балалардың тәрбиешіден сұранып үйге қайтуы.</w:t>
            </w:r>
          </w:p>
        </w:tc>
        <w:tc>
          <w:tcPr>
            <w:tcW w:w="2835" w:type="dxa"/>
            <w:tcBorders>
              <w:top w:val="single" w:sz="4" w:space="0" w:color="auto"/>
              <w:left w:val="single" w:sz="4" w:space="0" w:color="auto"/>
              <w:bottom w:val="single" w:sz="4" w:space="0" w:color="auto"/>
              <w:right w:val="single" w:sz="4" w:space="0" w:color="auto"/>
            </w:tcBorders>
          </w:tcPr>
          <w:p w:rsidR="00CE60EA" w:rsidRPr="00CE60EA" w:rsidRDefault="00CE60EA" w:rsidP="001D4230">
            <w:pPr>
              <w:pStyle w:val="TableParagraph"/>
              <w:rPr>
                <w:rFonts w:eastAsia="Calibri"/>
              </w:rPr>
            </w:pPr>
            <w:r w:rsidRPr="00CE60EA">
              <w:rPr>
                <w:rFonts w:eastAsia="Calibri"/>
              </w:rPr>
              <w:t>Ата аналармен балалардың бүгінгі іс-әрекеттері туралы әңгімелесу.</w:t>
            </w:r>
          </w:p>
        </w:tc>
        <w:tc>
          <w:tcPr>
            <w:tcW w:w="2523" w:type="dxa"/>
            <w:tcBorders>
              <w:top w:val="single" w:sz="4" w:space="0" w:color="auto"/>
              <w:left w:val="single" w:sz="4" w:space="0" w:color="auto"/>
              <w:bottom w:val="single" w:sz="4" w:space="0" w:color="auto"/>
              <w:right w:val="single" w:sz="4" w:space="0" w:color="auto"/>
            </w:tcBorders>
          </w:tcPr>
          <w:p w:rsidR="00CE60EA" w:rsidRPr="00CE60EA" w:rsidRDefault="00CE60EA" w:rsidP="001D4230">
            <w:pPr>
              <w:pStyle w:val="TableParagraph"/>
              <w:rPr>
                <w:rFonts w:eastAsia="Calibri"/>
              </w:rPr>
            </w:pPr>
            <w:r w:rsidRPr="00CE60EA">
              <w:rPr>
                <w:rFonts w:eastAsia="Calibri"/>
              </w:rPr>
              <w:t>Ата-аналарға балалардың жеке бас гигиенасына назар аудару керектігін ескерту.</w:t>
            </w:r>
            <w:r w:rsidR="001D4230">
              <w:rPr>
                <w:rFonts w:eastAsia="Calibri"/>
                <w:lang w:val="en-US"/>
              </w:rPr>
              <w:t xml:space="preserve"> </w:t>
            </w:r>
            <w:r w:rsidRPr="00CE60EA">
              <w:rPr>
                <w:rFonts w:eastAsia="Calibri"/>
              </w:rPr>
              <w:t>Балалардың тәрбиешіден сұранып үйге қайтуы.</w:t>
            </w:r>
          </w:p>
        </w:tc>
        <w:tc>
          <w:tcPr>
            <w:tcW w:w="2693" w:type="dxa"/>
            <w:tcBorders>
              <w:top w:val="single" w:sz="4" w:space="0" w:color="auto"/>
              <w:left w:val="single" w:sz="4" w:space="0" w:color="auto"/>
              <w:bottom w:val="single" w:sz="4" w:space="0" w:color="auto"/>
              <w:right w:val="single" w:sz="4" w:space="0" w:color="auto"/>
            </w:tcBorders>
            <w:vAlign w:val="center"/>
          </w:tcPr>
          <w:p w:rsidR="00CE60EA" w:rsidRPr="00CE60EA" w:rsidRDefault="00CE60EA" w:rsidP="001D4230">
            <w:pPr>
              <w:pStyle w:val="TableParagraph"/>
              <w:rPr>
                <w:rFonts w:eastAsia="Calibri"/>
              </w:rPr>
            </w:pPr>
            <w:r w:rsidRPr="00CE60EA">
              <w:rPr>
                <w:rFonts w:eastAsia="Calibri"/>
              </w:rPr>
              <w:t>Балалардың денсаулығы жайлы әнгімелесу</w:t>
            </w:r>
          </w:p>
          <w:p w:rsidR="00CE60EA" w:rsidRPr="00CE60EA" w:rsidRDefault="00CE60EA" w:rsidP="001D4230">
            <w:pPr>
              <w:pStyle w:val="TableParagraph"/>
              <w:rPr>
                <w:rFonts w:eastAsia="Calibri"/>
              </w:rPr>
            </w:pPr>
            <w:r w:rsidRPr="00CE60EA">
              <w:rPr>
                <w:rFonts w:eastAsia="Calibri"/>
              </w:rPr>
              <w:t>Тәрбиеші ата-аналарға баланың күнін қалай өткізетіні туралы қысқаша ақпарат береді.</w:t>
            </w:r>
          </w:p>
        </w:tc>
      </w:tr>
    </w:tbl>
    <w:p w:rsidR="00CE60EA" w:rsidRPr="00CE60EA" w:rsidRDefault="00CE60EA" w:rsidP="00CE60EA">
      <w:pPr>
        <w:spacing w:after="160" w:line="259" w:lineRule="auto"/>
        <w:rPr>
          <w:rFonts w:ascii="Times New Roman" w:eastAsia="Calibri" w:hAnsi="Times New Roman" w:cs="Times New Roman"/>
          <w:lang w:val="kk-KZ"/>
        </w:rPr>
      </w:pPr>
    </w:p>
    <w:p w:rsidR="00CE60EA" w:rsidRDefault="00CE60EA" w:rsidP="00CE60EA">
      <w:pPr>
        <w:spacing w:after="160" w:line="259" w:lineRule="auto"/>
        <w:rPr>
          <w:rFonts w:ascii="Times New Roman" w:eastAsia="Calibri" w:hAnsi="Times New Roman" w:cs="Times New Roman"/>
          <w:lang w:val="kk-KZ"/>
        </w:rPr>
      </w:pPr>
    </w:p>
    <w:p w:rsidR="00B87B6B" w:rsidRDefault="00B87B6B" w:rsidP="00CE60EA">
      <w:pPr>
        <w:spacing w:after="160" w:line="259" w:lineRule="auto"/>
        <w:rPr>
          <w:rFonts w:ascii="Times New Roman" w:eastAsia="Calibri" w:hAnsi="Times New Roman" w:cs="Times New Roman"/>
          <w:lang w:val="kk-KZ"/>
        </w:rPr>
      </w:pPr>
    </w:p>
    <w:p w:rsidR="00B87B6B" w:rsidRDefault="00B87B6B" w:rsidP="00CE60EA">
      <w:pPr>
        <w:spacing w:after="160" w:line="259" w:lineRule="auto"/>
        <w:rPr>
          <w:rFonts w:ascii="Times New Roman" w:eastAsia="Calibri" w:hAnsi="Times New Roman" w:cs="Times New Roman"/>
          <w:lang w:val="kk-KZ"/>
        </w:rPr>
      </w:pPr>
    </w:p>
    <w:p w:rsidR="00B87B6B" w:rsidRDefault="00B87B6B" w:rsidP="00CE60EA">
      <w:pPr>
        <w:spacing w:after="160" w:line="259" w:lineRule="auto"/>
        <w:rPr>
          <w:rFonts w:ascii="Times New Roman" w:eastAsia="Calibri" w:hAnsi="Times New Roman" w:cs="Times New Roman"/>
          <w:lang w:val="kk-KZ"/>
        </w:rPr>
      </w:pPr>
    </w:p>
    <w:p w:rsidR="00B87B6B" w:rsidRPr="00664D4B" w:rsidRDefault="00B87B6B" w:rsidP="00B87B6B">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B87B6B" w:rsidRPr="00664D4B" w:rsidRDefault="00B87B6B" w:rsidP="00B87B6B">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B87B6B" w:rsidRPr="00664D4B" w:rsidRDefault="00B87B6B" w:rsidP="00B87B6B">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B87B6B" w:rsidRPr="00664D4B" w:rsidRDefault="00B87B6B" w:rsidP="00B87B6B">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xml:space="preserve">-   4 </w:t>
      </w:r>
      <w:r w:rsidRPr="00664D4B">
        <w:rPr>
          <w:rFonts w:ascii="Times New Roman" w:eastAsia="Times New Roman" w:hAnsi="Times New Roman" w:cs="Times New Roman"/>
          <w:b/>
          <w:sz w:val="24"/>
          <w:szCs w:val="24"/>
          <w:u w:val="single"/>
          <w:lang w:val="kk-KZ" w:eastAsia="ru-RU"/>
        </w:rPr>
        <w:t>жас</w:t>
      </w:r>
    </w:p>
    <w:p w:rsidR="00B87B6B" w:rsidRPr="00B87B6B" w:rsidRDefault="00B87B6B" w:rsidP="00B87B6B">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20.01. – 24.01.25</w:t>
      </w:r>
      <w:r w:rsidRPr="00664D4B">
        <w:rPr>
          <w:rFonts w:ascii="Times New Roman" w:eastAsia="Times New Roman" w:hAnsi="Times New Roman" w:cs="Times New Roman"/>
          <w:b/>
          <w:sz w:val="24"/>
          <w:szCs w:val="24"/>
          <w:u w:val="single"/>
          <w:lang w:val="kk-KZ" w:eastAsia="ru-RU"/>
        </w:rPr>
        <w:t xml:space="preserve">  ж.</w:t>
      </w:r>
    </w:p>
    <w:p w:rsidR="00CE60EA" w:rsidRPr="000164C4" w:rsidRDefault="00B87B6B" w:rsidP="00B87B6B">
      <w:pPr>
        <w:pStyle w:val="TableParagraph"/>
        <w:rPr>
          <w:rFonts w:eastAsia="Calibri"/>
          <w:b/>
        </w:rPr>
      </w:pPr>
      <w:r>
        <w:rPr>
          <w:rFonts w:eastAsia="Calibri"/>
          <w:b/>
        </w:rPr>
        <w:t xml:space="preserve"> </w:t>
      </w:r>
    </w:p>
    <w:tbl>
      <w:tblPr>
        <w:tblW w:w="1584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693"/>
        <w:gridCol w:w="2835"/>
        <w:gridCol w:w="2835"/>
        <w:gridCol w:w="2693"/>
        <w:gridCol w:w="2381"/>
      </w:tblGrid>
      <w:tr w:rsidR="00CE60EA" w:rsidRPr="00CE60EA" w:rsidTr="00371106">
        <w:trPr>
          <w:trHeight w:val="442"/>
        </w:trPr>
        <w:tc>
          <w:tcPr>
            <w:tcW w:w="2411" w:type="dxa"/>
          </w:tcPr>
          <w:p w:rsidR="00CE60EA" w:rsidRPr="00CE60EA" w:rsidRDefault="00CE60EA" w:rsidP="00CE60EA">
            <w:pPr>
              <w:widowControl w:val="0"/>
              <w:autoSpaceDE w:val="0"/>
              <w:autoSpaceDN w:val="0"/>
              <w:spacing w:after="0" w:line="268" w:lineRule="exact"/>
              <w:ind w:left="638"/>
              <w:rPr>
                <w:rFonts w:ascii="Times New Roman" w:eastAsia="Times New Roman" w:hAnsi="Times New Roman" w:cs="Times New Roman"/>
                <w:b/>
              </w:rPr>
            </w:pPr>
            <w:r w:rsidRPr="00CE60EA">
              <w:rPr>
                <w:rFonts w:ascii="Times New Roman" w:eastAsia="Times New Roman" w:hAnsi="Times New Roman" w:cs="Times New Roman"/>
                <w:b/>
                <w:lang w:val="kk-KZ"/>
              </w:rPr>
              <w:t>Күн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тәртібі</w:t>
            </w:r>
          </w:p>
        </w:tc>
        <w:tc>
          <w:tcPr>
            <w:tcW w:w="2693"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Дүйсенбі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20.01.2025</w:t>
            </w:r>
          </w:p>
          <w:p w:rsidR="00CE60EA" w:rsidRPr="00CE60EA" w:rsidRDefault="00CE60EA" w:rsidP="00CE60EA">
            <w:pPr>
              <w:jc w:val="center"/>
              <w:rPr>
                <w:rFonts w:ascii="Times New Roman" w:eastAsia="Times New Roman" w:hAnsi="Times New Roman" w:cs="Times New Roman"/>
                <w:b/>
                <w:bCs/>
                <w:color w:val="000000"/>
                <w:lang w:eastAsia="ru-RU"/>
              </w:rPr>
            </w:pPr>
          </w:p>
        </w:tc>
        <w:tc>
          <w:tcPr>
            <w:tcW w:w="2835"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Сейсенбі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21.01.2025</w:t>
            </w:r>
          </w:p>
          <w:p w:rsidR="00CE60EA" w:rsidRPr="00CE60EA" w:rsidRDefault="00CE60EA" w:rsidP="00CE60EA">
            <w:pPr>
              <w:jc w:val="center"/>
              <w:rPr>
                <w:rFonts w:ascii="Times New Roman" w:eastAsia="Times New Roman" w:hAnsi="Times New Roman" w:cs="Times New Roman"/>
                <w:b/>
                <w:bCs/>
                <w:color w:val="000000"/>
                <w:lang w:val="kk-KZ" w:eastAsia="ru-RU"/>
              </w:rPr>
            </w:pPr>
          </w:p>
        </w:tc>
        <w:tc>
          <w:tcPr>
            <w:tcW w:w="2835"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Сәрсенбі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22.01.2025</w:t>
            </w:r>
          </w:p>
          <w:p w:rsidR="00CE60EA" w:rsidRPr="00CE60EA" w:rsidRDefault="00CE60EA" w:rsidP="00CE60EA">
            <w:pPr>
              <w:jc w:val="center"/>
              <w:rPr>
                <w:rFonts w:ascii="Times New Roman" w:eastAsia="Times New Roman" w:hAnsi="Times New Roman" w:cs="Times New Roman"/>
                <w:b/>
                <w:color w:val="000000"/>
                <w:lang w:eastAsia="ru-RU"/>
              </w:rPr>
            </w:pPr>
          </w:p>
        </w:tc>
        <w:tc>
          <w:tcPr>
            <w:tcW w:w="2693"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Бейсенбі</w:t>
            </w:r>
          </w:p>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bCs/>
                <w:color w:val="000000"/>
                <w:lang w:val="kk-KZ" w:eastAsia="ru-RU"/>
              </w:rPr>
              <w:t>23.01.2025</w:t>
            </w:r>
          </w:p>
        </w:tc>
        <w:tc>
          <w:tcPr>
            <w:tcW w:w="2381"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Жұма</w:t>
            </w:r>
          </w:p>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bCs/>
                <w:color w:val="000000"/>
                <w:lang w:val="kk-KZ" w:eastAsia="ru-RU"/>
              </w:rPr>
              <w:t>24.01.2025</w:t>
            </w:r>
          </w:p>
        </w:tc>
      </w:tr>
      <w:tr w:rsidR="00CE60EA" w:rsidRPr="00CE60EA" w:rsidTr="00371106">
        <w:trPr>
          <w:trHeight w:val="703"/>
        </w:trPr>
        <w:tc>
          <w:tcPr>
            <w:tcW w:w="2411" w:type="dxa"/>
            <w:tcBorders>
              <w:bottom w:val="single" w:sz="4" w:space="0" w:color="auto"/>
            </w:tcBorders>
          </w:tcPr>
          <w:p w:rsidR="00CE60EA" w:rsidRPr="00CE60EA" w:rsidRDefault="00CE60EA" w:rsidP="00CE60EA">
            <w:pPr>
              <w:widowControl w:val="0"/>
              <w:autoSpaceDE w:val="0"/>
              <w:autoSpaceDN w:val="0"/>
              <w:spacing w:after="240" w:line="258" w:lineRule="exact"/>
              <w:ind w:left="110"/>
              <w:rPr>
                <w:rFonts w:ascii="Times New Roman" w:eastAsia="Times New Roman" w:hAnsi="Times New Roman" w:cs="Times New Roman"/>
                <w:b/>
                <w:spacing w:val="-1"/>
                <w:lang w:val="kk-KZ"/>
              </w:rPr>
            </w:pPr>
            <w:r w:rsidRPr="00CE60EA">
              <w:rPr>
                <w:rFonts w:ascii="Times New Roman" w:eastAsia="Times New Roman" w:hAnsi="Times New Roman" w:cs="Times New Roman"/>
                <w:b/>
                <w:lang w:val="kk-KZ"/>
              </w:rPr>
              <w:t>Балаларды</w:t>
            </w:r>
            <w:r w:rsidRPr="00CE60EA">
              <w:rPr>
                <w:rFonts w:ascii="Times New Roman" w:eastAsia="Times New Roman" w:hAnsi="Times New Roman" w:cs="Times New Roman"/>
                <w:b/>
                <w:spacing w:val="-1"/>
                <w:lang w:val="kk-KZ"/>
              </w:rPr>
              <w:t xml:space="preserve"> </w:t>
            </w:r>
          </w:p>
          <w:p w:rsidR="00CE60EA" w:rsidRPr="00CE60EA" w:rsidRDefault="00CE60EA" w:rsidP="00CE60EA">
            <w:pPr>
              <w:widowControl w:val="0"/>
              <w:autoSpaceDE w:val="0"/>
              <w:autoSpaceDN w:val="0"/>
              <w:spacing w:after="240" w:line="25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қабылдау</w:t>
            </w:r>
          </w:p>
          <w:p w:rsidR="00CE60EA" w:rsidRPr="00CE60EA" w:rsidRDefault="00CE60EA" w:rsidP="00CE60EA">
            <w:pPr>
              <w:widowControl w:val="0"/>
              <w:autoSpaceDE w:val="0"/>
              <w:autoSpaceDN w:val="0"/>
              <w:spacing w:after="240" w:line="264" w:lineRule="exact"/>
              <w:ind w:left="110"/>
              <w:rPr>
                <w:rFonts w:ascii="Times New Roman" w:eastAsia="Times New Roman" w:hAnsi="Times New Roman" w:cs="Times New Roman"/>
                <w:b/>
                <w:lang w:val="kk-KZ"/>
              </w:rPr>
            </w:pPr>
          </w:p>
        </w:tc>
        <w:tc>
          <w:tcPr>
            <w:tcW w:w="2693" w:type="dxa"/>
            <w:tcBorders>
              <w:bottom w:val="single" w:sz="4" w:space="0" w:color="auto"/>
            </w:tcBorders>
          </w:tcPr>
          <w:p w:rsidR="00CE60EA" w:rsidRPr="001D4230" w:rsidRDefault="00CE60EA" w:rsidP="001D4230">
            <w:pPr>
              <w:pStyle w:val="TableParagraph"/>
              <w:rPr>
                <w:lang w:eastAsia="ru-RU"/>
              </w:rPr>
            </w:pPr>
            <w:r w:rsidRPr="001D4230">
              <w:rPr>
                <w:lang w:eastAsia="ru-RU"/>
              </w:rPr>
              <w:t xml:space="preserve">Салемдесу </w:t>
            </w:r>
          </w:p>
          <w:p w:rsidR="00CE60EA" w:rsidRPr="001D4230" w:rsidRDefault="00CE60EA" w:rsidP="001D4230">
            <w:pPr>
              <w:pStyle w:val="TableParagraph"/>
              <w:rPr>
                <w:lang w:eastAsia="ru-RU"/>
              </w:rPr>
            </w:pPr>
            <w:r w:rsidRPr="001D4230">
              <w:rPr>
                <w:lang w:eastAsia="ru-RU"/>
              </w:rPr>
              <w:t>Әр баланы есіктің алдында күлімдеп қарсы алу, ата-анасымен амандасу.</w:t>
            </w:r>
          </w:p>
          <w:p w:rsidR="00CE60EA" w:rsidRPr="001D4230" w:rsidRDefault="00CE60EA" w:rsidP="001D4230">
            <w:pPr>
              <w:pStyle w:val="TableParagraph"/>
              <w:rPr>
                <w:b/>
                <w:lang w:eastAsia="ru-RU"/>
              </w:rPr>
            </w:pPr>
            <w:r w:rsidRPr="001D4230">
              <w:rPr>
                <w:b/>
                <w:lang w:eastAsia="ru-RU"/>
              </w:rPr>
              <w:t>Медбике тексеруі</w:t>
            </w:r>
          </w:p>
          <w:p w:rsidR="00CE60EA" w:rsidRPr="001D4230" w:rsidRDefault="00CE60EA" w:rsidP="001D4230">
            <w:pPr>
              <w:pStyle w:val="TableParagraph"/>
              <w:rPr>
                <w:b/>
                <w:lang w:eastAsia="ru-RU"/>
              </w:rPr>
            </w:pPr>
            <w:r w:rsidRPr="001D4230">
              <w:rPr>
                <w:b/>
                <w:lang w:eastAsia="ru-RU"/>
              </w:rPr>
              <w:t xml:space="preserve">ҚР әнұранын орындау </w:t>
            </w:r>
          </w:p>
          <w:p w:rsidR="00CE60EA" w:rsidRPr="001D4230" w:rsidRDefault="00CE60EA" w:rsidP="001D4230">
            <w:pPr>
              <w:pStyle w:val="TableParagraph"/>
              <w:rPr>
                <w:rFonts w:eastAsia="XMPQM+TimesNewRomanPSMT"/>
                <w:kern w:val="2"/>
                <w:lang w:eastAsia="zh-TW"/>
              </w:rPr>
            </w:pPr>
            <w:r w:rsidRPr="001D4230">
              <w:rPr>
                <w:b/>
                <w:kern w:val="2"/>
                <w:lang w:eastAsia="zh-TW"/>
              </w:rPr>
              <w:t>«Күй күмбірі»</w:t>
            </w:r>
            <w:r w:rsidRPr="001D4230">
              <w:rPr>
                <w:kern w:val="2"/>
                <w:lang w:eastAsia="zh-TW"/>
              </w:rPr>
              <w:t xml:space="preserve"> - </w:t>
            </w:r>
            <w:r w:rsidRPr="001D4230">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1D4230" w:rsidRDefault="00CE60EA" w:rsidP="001D4230">
            <w:pPr>
              <w:pStyle w:val="TableParagraph"/>
              <w:rPr>
                <w:b/>
                <w:lang w:eastAsia="ru-RU"/>
              </w:rPr>
            </w:pPr>
          </w:p>
        </w:tc>
        <w:tc>
          <w:tcPr>
            <w:tcW w:w="2835" w:type="dxa"/>
            <w:tcBorders>
              <w:bottom w:val="single" w:sz="4" w:space="0" w:color="auto"/>
            </w:tcBorders>
          </w:tcPr>
          <w:p w:rsidR="00CE60EA" w:rsidRPr="001D4230" w:rsidRDefault="00CE60EA" w:rsidP="001D4230">
            <w:pPr>
              <w:pStyle w:val="TableParagraph"/>
              <w:rPr>
                <w:rFonts w:eastAsia="Calibri"/>
              </w:rPr>
            </w:pPr>
            <w:r w:rsidRPr="001D4230">
              <w:rPr>
                <w:rFonts w:eastAsia="Calibri"/>
              </w:rPr>
              <w:t>Салемдесу</w:t>
            </w:r>
          </w:p>
          <w:p w:rsidR="00CE60EA" w:rsidRPr="001D4230" w:rsidRDefault="00CE60EA" w:rsidP="001D4230">
            <w:pPr>
              <w:pStyle w:val="TableParagraph"/>
              <w:rPr>
                <w:rFonts w:eastAsia="Calibri"/>
              </w:rPr>
            </w:pPr>
            <w:r w:rsidRPr="001D4230">
              <w:rPr>
                <w:rFonts w:eastAsia="Calibri"/>
              </w:rPr>
              <w:t>Балаларды әсем әуенмен,көтеріңкі көңіл күймен  қарсы алу</w:t>
            </w:r>
          </w:p>
          <w:p w:rsidR="00CE60EA" w:rsidRPr="001D4230" w:rsidRDefault="00CE60EA" w:rsidP="001D4230">
            <w:pPr>
              <w:pStyle w:val="TableParagraph"/>
              <w:rPr>
                <w:b/>
                <w:lang w:eastAsia="ru-RU"/>
              </w:rPr>
            </w:pPr>
            <w:r w:rsidRPr="001D4230">
              <w:rPr>
                <w:b/>
                <w:lang w:eastAsia="ru-RU"/>
              </w:rPr>
              <w:t>Медбике тексеруі</w:t>
            </w:r>
          </w:p>
          <w:p w:rsidR="00CE60EA" w:rsidRPr="001D4230" w:rsidRDefault="00CE60EA" w:rsidP="001D4230">
            <w:pPr>
              <w:pStyle w:val="TableParagraph"/>
              <w:rPr>
                <w:rFonts w:eastAsia="XMPQM+TimesNewRomanPSMT"/>
                <w:kern w:val="2"/>
                <w:lang w:eastAsia="zh-TW"/>
              </w:rPr>
            </w:pPr>
            <w:r w:rsidRPr="001D4230">
              <w:rPr>
                <w:b/>
                <w:kern w:val="2"/>
                <w:lang w:eastAsia="zh-TW"/>
              </w:rPr>
              <w:t>«Күй күмбірі»</w:t>
            </w:r>
            <w:r w:rsidRPr="001D4230">
              <w:rPr>
                <w:kern w:val="2"/>
                <w:lang w:eastAsia="zh-TW"/>
              </w:rPr>
              <w:t xml:space="preserve"> - </w:t>
            </w:r>
            <w:r w:rsidRPr="001D4230">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1D4230" w:rsidRDefault="00CE60EA" w:rsidP="001D4230">
            <w:pPr>
              <w:pStyle w:val="TableParagraph"/>
              <w:rPr>
                <w:rFonts w:eastAsia="Calibri"/>
              </w:rPr>
            </w:pPr>
          </w:p>
        </w:tc>
        <w:tc>
          <w:tcPr>
            <w:tcW w:w="2835" w:type="dxa"/>
            <w:tcBorders>
              <w:bottom w:val="single" w:sz="4" w:space="0" w:color="auto"/>
            </w:tcBorders>
          </w:tcPr>
          <w:p w:rsidR="00CE60EA" w:rsidRPr="001D4230" w:rsidRDefault="00CE60EA" w:rsidP="001D4230">
            <w:pPr>
              <w:pStyle w:val="TableParagraph"/>
              <w:rPr>
                <w:lang w:eastAsia="ru-RU"/>
              </w:rPr>
            </w:pPr>
            <w:r w:rsidRPr="001D4230">
              <w:rPr>
                <w:lang w:eastAsia="ru-RU"/>
              </w:rPr>
              <w:t>Салемдесу</w:t>
            </w:r>
          </w:p>
          <w:p w:rsidR="00CE60EA" w:rsidRPr="001D4230" w:rsidRDefault="00CE60EA" w:rsidP="001D4230">
            <w:pPr>
              <w:pStyle w:val="TableParagraph"/>
              <w:rPr>
                <w:lang w:eastAsia="ru-RU"/>
              </w:rPr>
            </w:pPr>
            <w:r w:rsidRPr="001D4230">
              <w:rPr>
                <w:rFonts w:eastAsia="Calibri"/>
              </w:rPr>
              <w:t>Әр балаға ерекше көңіл бөліп, «Қайырлы таң! Бүгін күн қандай тамаша!» деп жылы сөз айту.</w:t>
            </w:r>
          </w:p>
          <w:p w:rsidR="00CE60EA" w:rsidRPr="001D4230" w:rsidRDefault="00CE60EA" w:rsidP="001D4230">
            <w:pPr>
              <w:pStyle w:val="TableParagraph"/>
              <w:rPr>
                <w:b/>
                <w:lang w:eastAsia="ru-RU"/>
              </w:rPr>
            </w:pPr>
            <w:r w:rsidRPr="001D4230">
              <w:rPr>
                <w:b/>
                <w:lang w:eastAsia="ru-RU"/>
              </w:rPr>
              <w:t>Медбике тексеруі</w:t>
            </w:r>
          </w:p>
          <w:p w:rsidR="00CE60EA" w:rsidRPr="001D4230" w:rsidRDefault="00CE60EA" w:rsidP="001D4230">
            <w:pPr>
              <w:pStyle w:val="TableParagraph"/>
              <w:rPr>
                <w:rFonts w:eastAsia="XMPQM+TimesNewRomanPSMT"/>
                <w:kern w:val="2"/>
                <w:lang w:eastAsia="zh-TW"/>
              </w:rPr>
            </w:pPr>
            <w:r w:rsidRPr="001D4230">
              <w:rPr>
                <w:lang w:eastAsia="ru-RU"/>
              </w:rPr>
              <w:t xml:space="preserve">  </w:t>
            </w:r>
            <w:r w:rsidRPr="001D4230">
              <w:rPr>
                <w:b/>
                <w:kern w:val="2"/>
                <w:lang w:eastAsia="zh-TW"/>
              </w:rPr>
              <w:t>«Күй күмбірі»</w:t>
            </w:r>
            <w:r w:rsidRPr="001D4230">
              <w:rPr>
                <w:kern w:val="2"/>
                <w:lang w:eastAsia="zh-TW"/>
              </w:rPr>
              <w:t xml:space="preserve"> - </w:t>
            </w:r>
            <w:r w:rsidRPr="001D4230">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1D4230" w:rsidRDefault="00CE60EA" w:rsidP="001D4230">
            <w:pPr>
              <w:pStyle w:val="TableParagraph"/>
              <w:rPr>
                <w:lang w:eastAsia="ru-RU"/>
              </w:rPr>
            </w:pPr>
          </w:p>
        </w:tc>
        <w:tc>
          <w:tcPr>
            <w:tcW w:w="2693" w:type="dxa"/>
            <w:tcBorders>
              <w:bottom w:val="single" w:sz="4" w:space="0" w:color="auto"/>
            </w:tcBorders>
          </w:tcPr>
          <w:p w:rsidR="00CE60EA" w:rsidRPr="001D4230" w:rsidRDefault="00CE60EA" w:rsidP="001D4230">
            <w:pPr>
              <w:pStyle w:val="TableParagraph"/>
              <w:rPr>
                <w:lang w:eastAsia="ru-RU"/>
              </w:rPr>
            </w:pPr>
            <w:r w:rsidRPr="001D4230">
              <w:rPr>
                <w:lang w:eastAsia="ru-RU"/>
              </w:rPr>
              <w:t>Салемдесу</w:t>
            </w:r>
          </w:p>
          <w:p w:rsidR="00CE60EA" w:rsidRPr="001D4230" w:rsidRDefault="00CE60EA" w:rsidP="001D4230">
            <w:pPr>
              <w:pStyle w:val="TableParagraph"/>
              <w:rPr>
                <w:lang w:eastAsia="ru-RU"/>
              </w:rPr>
            </w:pPr>
            <w:r w:rsidRPr="001D4230">
              <w:rPr>
                <w:rFonts w:eastAsia="Calibri"/>
              </w:rPr>
              <w:t>Жұмсақ, көңілді музыка қою арқылы баланың көңіл-күйін көтеру.</w:t>
            </w:r>
          </w:p>
          <w:p w:rsidR="00CE60EA" w:rsidRPr="001D4230" w:rsidRDefault="00CE60EA" w:rsidP="001D4230">
            <w:pPr>
              <w:pStyle w:val="TableParagraph"/>
              <w:rPr>
                <w:rFonts w:eastAsia="Calibri"/>
                <w:b/>
              </w:rPr>
            </w:pPr>
            <w:r w:rsidRPr="001D4230">
              <w:rPr>
                <w:b/>
                <w:lang w:eastAsia="ru-RU"/>
              </w:rPr>
              <w:t>Медбике тексеруі</w:t>
            </w:r>
            <w:r w:rsidRPr="001D4230">
              <w:rPr>
                <w:rFonts w:eastAsia="Calibri"/>
                <w:b/>
              </w:rPr>
              <w:t xml:space="preserve"> </w:t>
            </w:r>
          </w:p>
          <w:p w:rsidR="00CE60EA" w:rsidRPr="001D4230" w:rsidRDefault="00CE60EA" w:rsidP="001D4230">
            <w:pPr>
              <w:pStyle w:val="TableParagraph"/>
              <w:rPr>
                <w:rFonts w:eastAsia="XMPQM+TimesNewRomanPSMT"/>
                <w:kern w:val="2"/>
                <w:lang w:eastAsia="zh-TW"/>
              </w:rPr>
            </w:pPr>
            <w:r w:rsidRPr="001D4230">
              <w:rPr>
                <w:b/>
                <w:kern w:val="2"/>
                <w:lang w:eastAsia="zh-TW"/>
              </w:rPr>
              <w:t>«Күй күмбірі»</w:t>
            </w:r>
            <w:r w:rsidRPr="001D4230">
              <w:rPr>
                <w:kern w:val="2"/>
                <w:lang w:eastAsia="zh-TW"/>
              </w:rPr>
              <w:t xml:space="preserve"> - </w:t>
            </w:r>
            <w:r w:rsidRPr="001D4230">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1D4230" w:rsidRDefault="00CE60EA" w:rsidP="001D4230">
            <w:pPr>
              <w:pStyle w:val="TableParagraph"/>
              <w:rPr>
                <w:b/>
                <w:lang w:eastAsia="ru-RU"/>
              </w:rPr>
            </w:pPr>
          </w:p>
        </w:tc>
        <w:tc>
          <w:tcPr>
            <w:tcW w:w="2381" w:type="dxa"/>
            <w:tcBorders>
              <w:bottom w:val="single" w:sz="4" w:space="0" w:color="auto"/>
            </w:tcBorders>
          </w:tcPr>
          <w:p w:rsidR="00CE60EA" w:rsidRPr="001D4230" w:rsidRDefault="00CE60EA" w:rsidP="001D4230">
            <w:pPr>
              <w:pStyle w:val="TableParagraph"/>
              <w:rPr>
                <w:lang w:eastAsia="ru-RU"/>
              </w:rPr>
            </w:pPr>
            <w:r w:rsidRPr="001D4230">
              <w:rPr>
                <w:lang w:eastAsia="ru-RU"/>
              </w:rPr>
              <w:t xml:space="preserve">Салемдесу </w:t>
            </w:r>
          </w:p>
          <w:p w:rsidR="00CE60EA" w:rsidRPr="001D4230" w:rsidRDefault="00CE60EA" w:rsidP="001D4230">
            <w:pPr>
              <w:pStyle w:val="TableParagraph"/>
              <w:rPr>
                <w:lang w:eastAsia="ru-RU"/>
              </w:rPr>
            </w:pPr>
            <w:r w:rsidRPr="001D4230">
              <w:rPr>
                <w:lang w:eastAsia="ru-RU"/>
              </w:rPr>
              <w:t>Жақсы көңіл күй тілеу,</w:t>
            </w:r>
            <w:r w:rsidRPr="001D4230">
              <w:rPr>
                <w:rFonts w:eastAsia="Calibri"/>
              </w:rPr>
              <w:t xml:space="preserve"> </w:t>
            </w:r>
            <w:r w:rsidRPr="001D4230">
              <w:rPr>
                <w:lang w:eastAsia="ru-RU"/>
              </w:rPr>
              <w:t>Топқа балалар келген кезде балаларды реттілікпен шешінуге, киімдерін шкафқа жинап қоюды үйрету.</w:t>
            </w:r>
          </w:p>
          <w:p w:rsidR="00CE60EA" w:rsidRPr="001D4230" w:rsidRDefault="00CE60EA" w:rsidP="001D4230">
            <w:pPr>
              <w:pStyle w:val="TableParagraph"/>
              <w:rPr>
                <w:b/>
                <w:lang w:eastAsia="ru-RU"/>
              </w:rPr>
            </w:pPr>
            <w:r w:rsidRPr="001D4230">
              <w:rPr>
                <w:b/>
                <w:lang w:eastAsia="ru-RU"/>
              </w:rPr>
              <w:t>Медбике тексеруі</w:t>
            </w:r>
          </w:p>
          <w:p w:rsidR="00CE60EA" w:rsidRPr="001D4230" w:rsidRDefault="00CE60EA" w:rsidP="001D4230">
            <w:pPr>
              <w:pStyle w:val="TableParagraph"/>
              <w:rPr>
                <w:rFonts w:eastAsia="XMPQM+TimesNewRomanPSMT"/>
                <w:kern w:val="2"/>
                <w:lang w:eastAsia="zh-TW"/>
              </w:rPr>
            </w:pPr>
            <w:r w:rsidRPr="001D4230">
              <w:rPr>
                <w:b/>
                <w:kern w:val="2"/>
                <w:lang w:eastAsia="zh-TW"/>
              </w:rPr>
              <w:t>«Күй күмбірі»</w:t>
            </w:r>
            <w:r w:rsidRPr="001D4230">
              <w:rPr>
                <w:kern w:val="2"/>
                <w:lang w:eastAsia="zh-TW"/>
              </w:rPr>
              <w:t xml:space="preserve"> - </w:t>
            </w:r>
            <w:r w:rsidRPr="001D4230">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1D4230" w:rsidRDefault="00CE60EA" w:rsidP="001D4230">
            <w:pPr>
              <w:pStyle w:val="TableParagraph"/>
              <w:rPr>
                <w:b/>
                <w:lang w:eastAsia="ru-RU"/>
              </w:rPr>
            </w:pPr>
          </w:p>
        </w:tc>
      </w:tr>
      <w:tr w:rsidR="00CE60EA" w:rsidRPr="00CE60EA" w:rsidTr="00371106">
        <w:trPr>
          <w:trHeight w:val="2259"/>
        </w:trPr>
        <w:tc>
          <w:tcPr>
            <w:tcW w:w="2411" w:type="dxa"/>
            <w:tcBorders>
              <w:top w:val="single" w:sz="4" w:space="0" w:color="auto"/>
            </w:tcBorders>
          </w:tcPr>
          <w:p w:rsidR="00CE60EA" w:rsidRPr="00CE60EA" w:rsidRDefault="00CE60EA" w:rsidP="00CE60EA">
            <w:pPr>
              <w:widowControl w:val="0"/>
              <w:autoSpaceDE w:val="0"/>
              <w:autoSpaceDN w:val="0"/>
              <w:spacing w:after="24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Ата-аналармен</w:t>
            </w:r>
            <w:r w:rsidRPr="00CE60EA">
              <w:rPr>
                <w:rFonts w:ascii="Times New Roman" w:eastAsia="Times New Roman" w:hAnsi="Times New Roman" w:cs="Times New Roman"/>
                <w:b/>
                <w:spacing w:val="-6"/>
                <w:lang w:val="kk-KZ"/>
              </w:rPr>
              <w:t xml:space="preserve"> </w:t>
            </w:r>
            <w:r w:rsidRPr="00CE60EA">
              <w:rPr>
                <w:rFonts w:ascii="Times New Roman" w:eastAsia="Times New Roman" w:hAnsi="Times New Roman" w:cs="Times New Roman"/>
                <w:b/>
                <w:lang w:val="kk-KZ"/>
              </w:rPr>
              <w:t>немесе баланың басқада заңды өкілдерімен әңгімелесу, кеңес беру</w:t>
            </w:r>
          </w:p>
          <w:p w:rsidR="00CE60EA" w:rsidRPr="00CE60EA" w:rsidRDefault="00CE60EA" w:rsidP="00CE60EA">
            <w:pPr>
              <w:widowControl w:val="0"/>
              <w:autoSpaceDE w:val="0"/>
              <w:autoSpaceDN w:val="0"/>
              <w:spacing w:after="240" w:line="264" w:lineRule="exact"/>
              <w:ind w:left="110"/>
              <w:rPr>
                <w:rFonts w:ascii="Times New Roman" w:eastAsia="Times New Roman" w:hAnsi="Times New Roman" w:cs="Times New Roman"/>
                <w:b/>
                <w:lang w:val="kk-KZ"/>
              </w:rPr>
            </w:pPr>
          </w:p>
        </w:tc>
        <w:tc>
          <w:tcPr>
            <w:tcW w:w="2693" w:type="dxa"/>
          </w:tcPr>
          <w:p w:rsidR="00CE60EA" w:rsidRPr="001D4230" w:rsidRDefault="00CE60EA" w:rsidP="001D4230">
            <w:pPr>
              <w:pStyle w:val="TableParagraph"/>
              <w:rPr>
                <w:rFonts w:eastAsia="Calibri"/>
                <w:b/>
              </w:rPr>
            </w:pPr>
            <w:r w:rsidRPr="001D4230">
              <w:rPr>
                <w:rFonts w:eastAsia="Calibri"/>
                <w:b/>
              </w:rPr>
              <w:t>Ата-аналармен әңгіме:</w:t>
            </w:r>
          </w:p>
          <w:p w:rsidR="00CE60EA" w:rsidRPr="001D4230" w:rsidRDefault="00CE60EA" w:rsidP="001D4230">
            <w:pPr>
              <w:pStyle w:val="TableParagraph"/>
              <w:rPr>
                <w:rFonts w:eastAsia="Calibri"/>
              </w:rPr>
            </w:pPr>
            <w:r w:rsidRPr="001D4230">
              <w:rPr>
                <w:rFonts w:eastAsia="Calibri"/>
              </w:rPr>
              <w:t>Баланың тамақтануы, ұйқысы және жалпы жағдайы туралы сұрау.</w:t>
            </w:r>
          </w:p>
          <w:p w:rsidR="00CE60EA" w:rsidRPr="001D4230" w:rsidRDefault="00CE60EA" w:rsidP="001D4230">
            <w:pPr>
              <w:pStyle w:val="TableParagraph"/>
              <w:rPr>
                <w:rFonts w:eastAsia="Calibri"/>
              </w:rPr>
            </w:pPr>
            <w:r w:rsidRPr="001D4230">
              <w:rPr>
                <w:rFonts w:eastAsia="Calibri"/>
              </w:rPr>
              <w:t xml:space="preserve">Қыс мезгілі келгенін балаларды жылы киіндіру туралы ескерту </w:t>
            </w:r>
          </w:p>
        </w:tc>
        <w:tc>
          <w:tcPr>
            <w:tcW w:w="2835" w:type="dxa"/>
          </w:tcPr>
          <w:p w:rsidR="00CE60EA" w:rsidRPr="001D4230" w:rsidRDefault="00CE60EA" w:rsidP="001D4230">
            <w:pPr>
              <w:pStyle w:val="TableParagraph"/>
              <w:rPr>
                <w:rFonts w:eastAsia="Calibri"/>
                <w:b/>
              </w:rPr>
            </w:pPr>
            <w:r w:rsidRPr="001D4230">
              <w:rPr>
                <w:rFonts w:eastAsia="Calibri"/>
                <w:b/>
              </w:rPr>
              <w:t>Ата-анаға кеңес:</w:t>
            </w:r>
          </w:p>
          <w:p w:rsidR="00CE60EA" w:rsidRPr="001D4230" w:rsidRDefault="00CE60EA" w:rsidP="001D4230">
            <w:pPr>
              <w:pStyle w:val="TableParagraph"/>
              <w:rPr>
                <w:rFonts w:eastAsia="Calibri"/>
              </w:rPr>
            </w:pPr>
            <w:r w:rsidRPr="001D4230">
              <w:rPr>
                <w:rFonts w:eastAsia="Calibri"/>
              </w:rPr>
              <w:t>Тәрбиеші бала жайлы жалпы көңіл-күй, белсенділік немесе жаңа дағдылары жайлы қысқаша ақпарат беру</w:t>
            </w:r>
          </w:p>
        </w:tc>
        <w:tc>
          <w:tcPr>
            <w:tcW w:w="2835" w:type="dxa"/>
          </w:tcPr>
          <w:p w:rsidR="001D4230" w:rsidRPr="001D4230" w:rsidRDefault="001D4230" w:rsidP="001D4230">
            <w:pPr>
              <w:pStyle w:val="TableParagraph"/>
              <w:rPr>
                <w:rFonts w:eastAsia="Calibri"/>
                <w:b/>
              </w:rPr>
            </w:pPr>
            <w:r w:rsidRPr="001D4230">
              <w:rPr>
                <w:rFonts w:eastAsia="Calibri"/>
                <w:b/>
              </w:rPr>
              <w:t>Ата-анаға кеңес:</w:t>
            </w:r>
          </w:p>
          <w:p w:rsidR="00CE60EA" w:rsidRPr="001D4230" w:rsidRDefault="00CE60EA" w:rsidP="001D4230">
            <w:pPr>
              <w:pStyle w:val="TableParagraph"/>
              <w:rPr>
                <w:rFonts w:eastAsia="Calibri"/>
              </w:rPr>
            </w:pPr>
            <w:r w:rsidRPr="001D4230">
              <w:rPr>
                <w:rFonts w:eastAsia="Calibri"/>
              </w:rPr>
              <w:t xml:space="preserve">Баланың әр жетістігін қолдап, оны мақтау, бұл баланың өзіне деген сенімділігін арттыратынын айту </w:t>
            </w:r>
          </w:p>
        </w:tc>
        <w:tc>
          <w:tcPr>
            <w:tcW w:w="2693" w:type="dxa"/>
          </w:tcPr>
          <w:p w:rsidR="00CE60EA" w:rsidRPr="001D4230" w:rsidRDefault="00CE60EA" w:rsidP="001D4230">
            <w:pPr>
              <w:pStyle w:val="TableParagraph"/>
              <w:rPr>
                <w:rFonts w:eastAsia="Calibri"/>
                <w:b/>
              </w:rPr>
            </w:pPr>
            <w:r w:rsidRPr="001D4230">
              <w:rPr>
                <w:rFonts w:eastAsia="Calibri"/>
                <w:b/>
              </w:rPr>
              <w:t>Ата-аналармен әңгіме:</w:t>
            </w:r>
          </w:p>
          <w:p w:rsidR="00CE60EA" w:rsidRPr="001D4230" w:rsidRDefault="00CE60EA" w:rsidP="001D4230">
            <w:pPr>
              <w:pStyle w:val="TableParagraph"/>
              <w:rPr>
                <w:rFonts w:eastAsia="Calibri"/>
              </w:rPr>
            </w:pPr>
            <w:r w:rsidRPr="001D4230">
              <w:rPr>
                <w:rFonts w:eastAsia="Calibri"/>
              </w:rPr>
              <w:t>Баланың қажеттіліктері мен даму динамикасын қысқаша талқылау.</w:t>
            </w:r>
          </w:p>
          <w:p w:rsidR="00CE60EA" w:rsidRPr="001D4230" w:rsidRDefault="00CE60EA" w:rsidP="001D4230">
            <w:pPr>
              <w:pStyle w:val="TableParagraph"/>
              <w:rPr>
                <w:rFonts w:eastAsia="Calibri"/>
              </w:rPr>
            </w:pPr>
          </w:p>
        </w:tc>
        <w:tc>
          <w:tcPr>
            <w:tcW w:w="2381" w:type="dxa"/>
          </w:tcPr>
          <w:p w:rsidR="00CE60EA" w:rsidRPr="001D4230" w:rsidRDefault="00CE60EA" w:rsidP="001D4230">
            <w:pPr>
              <w:pStyle w:val="TableParagraph"/>
              <w:rPr>
                <w:rFonts w:eastAsia="Calibri"/>
                <w:b/>
              </w:rPr>
            </w:pPr>
            <w:r w:rsidRPr="001D4230">
              <w:rPr>
                <w:rFonts w:eastAsia="Calibri"/>
                <w:b/>
              </w:rPr>
              <w:t xml:space="preserve">Ата –аналармен әңгіме:  </w:t>
            </w:r>
          </w:p>
          <w:p w:rsidR="00CE60EA" w:rsidRPr="001D4230" w:rsidRDefault="00CE60EA" w:rsidP="001D4230">
            <w:pPr>
              <w:pStyle w:val="TableParagraph"/>
              <w:rPr>
                <w:rFonts w:eastAsia="Calibri"/>
              </w:rPr>
            </w:pPr>
            <w:r w:rsidRPr="001D4230">
              <w:rPr>
                <w:rFonts w:eastAsia="Calibri"/>
              </w:rPr>
              <w:t xml:space="preserve">Осы артада болатын іс-шаралармен таныстыру, балаларды жарыстарқа қатыстыру туралы ұсыныстар </w:t>
            </w:r>
          </w:p>
          <w:p w:rsidR="00CE60EA" w:rsidRPr="001D4230" w:rsidRDefault="00CE60EA" w:rsidP="001D4230">
            <w:pPr>
              <w:pStyle w:val="TableParagraph"/>
              <w:rPr>
                <w:rFonts w:eastAsia="Calibri"/>
              </w:rPr>
            </w:pPr>
          </w:p>
        </w:tc>
      </w:tr>
      <w:tr w:rsidR="00CE60EA" w:rsidRPr="00CE60EA" w:rsidTr="00371106">
        <w:trPr>
          <w:trHeight w:val="552"/>
        </w:trPr>
        <w:tc>
          <w:tcPr>
            <w:tcW w:w="2411" w:type="dxa"/>
          </w:tcPr>
          <w:p w:rsidR="00CE60EA" w:rsidRPr="00AD337C" w:rsidRDefault="00CE60EA" w:rsidP="00AD337C">
            <w:pPr>
              <w:pStyle w:val="TableParagraph"/>
              <w:rPr>
                <w:b/>
              </w:rPr>
            </w:pPr>
            <w:r w:rsidRPr="00AD337C">
              <w:rPr>
                <w:b/>
              </w:rPr>
              <w:t>Балалардың іс- әрекеті</w:t>
            </w:r>
            <w:r w:rsidRPr="00AD337C">
              <w:rPr>
                <w:b/>
                <w:spacing w:val="-57"/>
              </w:rPr>
              <w:t xml:space="preserve"> </w:t>
            </w:r>
            <w:r w:rsidRPr="00AD337C">
              <w:rPr>
                <w:b/>
              </w:rPr>
              <w:t>(ойын,танымдық,</w:t>
            </w:r>
            <w:r w:rsidR="00AD337C">
              <w:rPr>
                <w:b/>
              </w:rPr>
              <w:t xml:space="preserve"> </w:t>
            </w:r>
            <w:r w:rsidRPr="00AD337C">
              <w:rPr>
                <w:b/>
              </w:rPr>
              <w:t>коммуникативтік</w:t>
            </w:r>
            <w:r w:rsidR="00AD337C">
              <w:rPr>
                <w:b/>
              </w:rPr>
              <w:t xml:space="preserve">, </w:t>
            </w:r>
            <w:r w:rsidRPr="00AD337C">
              <w:rPr>
                <w:b/>
              </w:rPr>
              <w:t>шығармашылық эксперименталдық, еңбек,қимыл, бейнелеу, дербес және басқалары)</w:t>
            </w:r>
          </w:p>
        </w:tc>
        <w:tc>
          <w:tcPr>
            <w:tcW w:w="2693" w:type="dxa"/>
            <w:tcBorders>
              <w:top w:val="single" w:sz="3" w:space="0" w:color="000000"/>
              <w:left w:val="single" w:sz="3" w:space="0" w:color="000000"/>
              <w:bottom w:val="single" w:sz="3" w:space="0" w:color="000000"/>
              <w:right w:val="single" w:sz="4" w:space="0" w:color="auto"/>
            </w:tcBorders>
            <w:shd w:val="clear" w:color="auto" w:fill="auto"/>
          </w:tcPr>
          <w:p w:rsidR="00CE60EA" w:rsidRPr="001D4230" w:rsidRDefault="00CE60EA" w:rsidP="001D4230">
            <w:pPr>
              <w:pStyle w:val="TableParagraph"/>
              <w:rPr>
                <w:b/>
                <w:lang w:eastAsia="ru-RU"/>
              </w:rPr>
            </w:pPr>
            <w:r w:rsidRPr="001D4230">
              <w:rPr>
                <w:b/>
                <w:lang w:eastAsia="ru-RU"/>
              </w:rPr>
              <w:t>Еңбек іс-әрекеті</w:t>
            </w:r>
          </w:p>
          <w:p w:rsidR="00CE60EA" w:rsidRPr="001D4230" w:rsidRDefault="00CE60EA" w:rsidP="001D4230">
            <w:pPr>
              <w:pStyle w:val="TableParagraph"/>
              <w:rPr>
                <w:b/>
                <w:lang w:eastAsia="ru-RU"/>
              </w:rPr>
            </w:pPr>
            <w:r w:rsidRPr="001D4230">
              <w:rPr>
                <w:b/>
                <w:lang w:eastAsia="ru-RU"/>
              </w:rPr>
              <w:t xml:space="preserve"> «Шаңыраққа көмектесейік»</w:t>
            </w:r>
          </w:p>
          <w:p w:rsidR="00CE60EA" w:rsidRPr="001D4230" w:rsidRDefault="00CE60EA" w:rsidP="001D4230">
            <w:pPr>
              <w:pStyle w:val="TableParagraph"/>
              <w:rPr>
                <w:lang w:eastAsia="ru-RU"/>
              </w:rPr>
            </w:pPr>
            <w:r w:rsidRPr="001D4230">
              <w:rPr>
                <w:lang w:eastAsia="ru-RU"/>
              </w:rPr>
              <w:t>Мақсаты: Ұлттық құндылық ретінде еңбекке баулу, ұжымдық жұмысқа үйрету.</w:t>
            </w:r>
          </w:p>
          <w:p w:rsidR="00CE60EA" w:rsidRPr="001D4230" w:rsidRDefault="00CE60EA" w:rsidP="001D4230">
            <w:pPr>
              <w:pStyle w:val="TableParagraph"/>
              <w:rPr>
                <w:lang w:eastAsia="ru-RU"/>
              </w:rPr>
            </w:pPr>
            <w:r w:rsidRPr="00BB5B6F">
              <w:rPr>
                <w:b/>
                <w:lang w:eastAsia="ru-RU"/>
              </w:rPr>
              <w:t>Іс-әрекет:</w:t>
            </w:r>
            <w:r w:rsidRPr="001D4230">
              <w:rPr>
                <w:lang w:eastAsia="ru-RU"/>
              </w:rPr>
              <w:t xml:space="preserve"> Балалар шаңырақ макетін құрастырып, оның бөліктерінің атауын үйренеді.</w:t>
            </w:r>
          </w:p>
          <w:p w:rsidR="00CE60EA" w:rsidRPr="001D4230" w:rsidRDefault="00CE60EA" w:rsidP="001D4230">
            <w:pPr>
              <w:pStyle w:val="TableParagraph"/>
              <w:rPr>
                <w:b/>
                <w:lang w:eastAsia="ru-RU"/>
              </w:rPr>
            </w:pPr>
            <w:r w:rsidRPr="001D4230">
              <w:rPr>
                <w:b/>
                <w:lang w:eastAsia="ru-RU"/>
              </w:rPr>
              <w:t xml:space="preserve">Ұлттық құндылықты дамыту </w:t>
            </w:r>
          </w:p>
          <w:p w:rsidR="00CE60EA" w:rsidRPr="001D4230" w:rsidRDefault="00CE60EA" w:rsidP="001D4230">
            <w:pPr>
              <w:pStyle w:val="TableParagraph"/>
              <w:rPr>
                <w:rFonts w:eastAsia="Calibri"/>
                <w:iCs/>
              </w:rPr>
            </w:pP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CE60EA" w:rsidRPr="001D4230" w:rsidRDefault="00CE60EA" w:rsidP="001D4230">
            <w:pPr>
              <w:pStyle w:val="TableParagraph"/>
              <w:rPr>
                <w:b/>
                <w:lang w:eastAsia="ru-RU"/>
              </w:rPr>
            </w:pPr>
            <w:r w:rsidRPr="001D4230">
              <w:rPr>
                <w:b/>
                <w:lang w:eastAsia="ru-RU"/>
              </w:rPr>
              <w:t>Қимыл іс-әрекеті</w:t>
            </w:r>
          </w:p>
          <w:p w:rsidR="00CE60EA" w:rsidRPr="001D4230" w:rsidRDefault="00CE60EA" w:rsidP="001D4230">
            <w:pPr>
              <w:pStyle w:val="TableParagraph"/>
              <w:rPr>
                <w:b/>
                <w:lang w:eastAsia="ru-RU"/>
              </w:rPr>
            </w:pPr>
            <w:r w:rsidRPr="001D4230">
              <w:rPr>
                <w:b/>
                <w:lang w:eastAsia="ru-RU"/>
              </w:rPr>
              <w:t xml:space="preserve"> «Көкпар тартысы»</w:t>
            </w:r>
          </w:p>
          <w:p w:rsidR="00CE60EA" w:rsidRPr="001D4230" w:rsidRDefault="00CE60EA" w:rsidP="001D4230">
            <w:pPr>
              <w:pStyle w:val="TableParagraph"/>
              <w:rPr>
                <w:lang w:eastAsia="ru-RU"/>
              </w:rPr>
            </w:pPr>
            <w:r w:rsidRPr="001D4230">
              <w:rPr>
                <w:lang w:eastAsia="ru-RU"/>
              </w:rPr>
              <w:t>Мақсаты: Ұлттық ойын арқылы ептілік, жылдамдық және топтық жұмыс қабілеттерін дамыту.</w:t>
            </w:r>
          </w:p>
          <w:p w:rsidR="00CE60EA" w:rsidRPr="001D4230" w:rsidRDefault="00CE60EA" w:rsidP="001D4230">
            <w:pPr>
              <w:pStyle w:val="TableParagraph"/>
              <w:rPr>
                <w:lang w:eastAsia="ru-RU"/>
              </w:rPr>
            </w:pPr>
            <w:r w:rsidRPr="00BB5B6F">
              <w:rPr>
                <w:b/>
                <w:lang w:eastAsia="ru-RU"/>
              </w:rPr>
              <w:t>Іс-әрекет:</w:t>
            </w:r>
            <w:r w:rsidRPr="001D4230">
              <w:rPr>
                <w:lang w:eastAsia="ru-RU"/>
              </w:rPr>
              <w:t xml:space="preserve"> Балаларға қимыл-қозғалысқа байланысты «көкпар» ойынының жеңілдетілген түрін ойнату.</w:t>
            </w:r>
          </w:p>
          <w:p w:rsidR="00CE60EA" w:rsidRPr="001D4230" w:rsidRDefault="00CE60EA" w:rsidP="001D4230">
            <w:pPr>
              <w:pStyle w:val="TableParagraph"/>
              <w:rPr>
                <w:b/>
                <w:lang w:eastAsia="ru-RU"/>
              </w:rPr>
            </w:pPr>
            <w:r w:rsidRPr="001D4230">
              <w:rPr>
                <w:b/>
                <w:lang w:eastAsia="ru-RU"/>
              </w:rPr>
              <w:t>Ұлттық құндылықты дамыту , физикалық дағды</w:t>
            </w:r>
          </w:p>
          <w:p w:rsidR="00CE60EA" w:rsidRPr="001D4230" w:rsidRDefault="00CE60EA" w:rsidP="001D4230">
            <w:pPr>
              <w:pStyle w:val="TableParagraph"/>
              <w:rPr>
                <w:lang w:eastAsia="ru-RU"/>
              </w:rPr>
            </w:pP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CE60EA" w:rsidRPr="001D4230" w:rsidRDefault="00CE60EA" w:rsidP="001D4230">
            <w:pPr>
              <w:pStyle w:val="TableParagraph"/>
              <w:rPr>
                <w:b/>
                <w:lang w:eastAsia="ru-RU"/>
              </w:rPr>
            </w:pPr>
            <w:r w:rsidRPr="001D4230">
              <w:rPr>
                <w:b/>
                <w:lang w:eastAsia="ru-RU"/>
              </w:rPr>
              <w:t>Бейнелеу іс-әрекеті</w:t>
            </w:r>
          </w:p>
          <w:p w:rsidR="00CE60EA" w:rsidRPr="001D4230" w:rsidRDefault="00CE60EA" w:rsidP="001D4230">
            <w:pPr>
              <w:pStyle w:val="TableParagraph"/>
              <w:rPr>
                <w:b/>
                <w:lang w:eastAsia="ru-RU"/>
              </w:rPr>
            </w:pPr>
            <w:r w:rsidRPr="001D4230">
              <w:rPr>
                <w:b/>
                <w:lang w:eastAsia="ru-RU"/>
              </w:rPr>
              <w:t xml:space="preserve"> «Менің ауылым»</w:t>
            </w:r>
          </w:p>
          <w:p w:rsidR="00CE60EA" w:rsidRPr="001D4230" w:rsidRDefault="00CE60EA" w:rsidP="001D4230">
            <w:pPr>
              <w:pStyle w:val="TableParagraph"/>
              <w:rPr>
                <w:lang w:eastAsia="ru-RU"/>
              </w:rPr>
            </w:pPr>
            <w:r w:rsidRPr="001D4230">
              <w:rPr>
                <w:lang w:eastAsia="ru-RU"/>
              </w:rPr>
              <w:t>Мақсаты: Балалардың қазақы ауыл өмірін сурет арқылы бейнелеуін дамыту.</w:t>
            </w:r>
          </w:p>
          <w:p w:rsidR="00CE60EA" w:rsidRPr="001D4230" w:rsidRDefault="00CE60EA" w:rsidP="001D4230">
            <w:pPr>
              <w:pStyle w:val="TableParagraph"/>
              <w:rPr>
                <w:lang w:eastAsia="ru-RU"/>
              </w:rPr>
            </w:pPr>
            <w:r w:rsidRPr="00BB5B6F">
              <w:rPr>
                <w:b/>
                <w:lang w:eastAsia="ru-RU"/>
              </w:rPr>
              <w:t>Іс-әрекет:</w:t>
            </w:r>
            <w:r w:rsidRPr="001D4230">
              <w:rPr>
                <w:lang w:eastAsia="ru-RU"/>
              </w:rPr>
              <w:t xml:space="preserve"> Балалар ауыл үйін, малды, табиғатты бейнелейді.</w:t>
            </w:r>
          </w:p>
          <w:p w:rsidR="00CE60EA" w:rsidRPr="001D4230" w:rsidRDefault="00CE60EA" w:rsidP="001D4230">
            <w:pPr>
              <w:pStyle w:val="TableParagraph"/>
              <w:rPr>
                <w:rFonts w:eastAsia="Calibri"/>
                <w:iCs/>
              </w:rPr>
            </w:pPr>
            <w:r w:rsidRPr="001D4230">
              <w:rPr>
                <w:rFonts w:eastAsia="Calibri"/>
                <w:iCs/>
              </w:rPr>
              <w:t xml:space="preserve">Бейнелеу, </w:t>
            </w:r>
            <w:r w:rsidRPr="001D4230">
              <w:rPr>
                <w:rFonts w:eastAsia="Calibri"/>
                <w:b/>
                <w:iCs/>
              </w:rPr>
              <w:t xml:space="preserve">шығармашылыққа баулу </w:t>
            </w:r>
          </w:p>
        </w:tc>
        <w:tc>
          <w:tcPr>
            <w:tcW w:w="2693" w:type="dxa"/>
            <w:tcBorders>
              <w:top w:val="single" w:sz="3" w:space="0" w:color="000000"/>
              <w:left w:val="single" w:sz="4" w:space="0" w:color="auto"/>
              <w:bottom w:val="single" w:sz="3" w:space="0" w:color="000000"/>
              <w:right w:val="single" w:sz="3" w:space="0" w:color="000000"/>
            </w:tcBorders>
            <w:shd w:val="clear" w:color="auto" w:fill="auto"/>
          </w:tcPr>
          <w:p w:rsidR="00CE60EA" w:rsidRPr="001D4230" w:rsidRDefault="00CE60EA" w:rsidP="001D4230">
            <w:pPr>
              <w:pStyle w:val="TableParagraph"/>
              <w:rPr>
                <w:b/>
                <w:lang w:eastAsia="ru-RU"/>
              </w:rPr>
            </w:pPr>
            <w:r w:rsidRPr="001D4230">
              <w:rPr>
                <w:b/>
                <w:lang w:eastAsia="ru-RU"/>
              </w:rPr>
              <w:t>Дербес іс-әрекет</w:t>
            </w:r>
          </w:p>
          <w:p w:rsidR="00CE60EA" w:rsidRPr="001D4230" w:rsidRDefault="00CE60EA" w:rsidP="001D4230">
            <w:pPr>
              <w:pStyle w:val="TableParagraph"/>
              <w:rPr>
                <w:b/>
                <w:lang w:eastAsia="ru-RU"/>
              </w:rPr>
            </w:pPr>
            <w:r w:rsidRPr="001D4230">
              <w:rPr>
                <w:b/>
                <w:lang w:eastAsia="ru-RU"/>
              </w:rPr>
              <w:t xml:space="preserve"> «Қауіпсіз жол»</w:t>
            </w:r>
          </w:p>
          <w:p w:rsidR="00CE60EA" w:rsidRPr="001D4230" w:rsidRDefault="00CE60EA" w:rsidP="001D4230">
            <w:pPr>
              <w:pStyle w:val="TableParagraph"/>
              <w:rPr>
                <w:lang w:eastAsia="ru-RU"/>
              </w:rPr>
            </w:pPr>
            <w:r w:rsidRPr="001D4230">
              <w:rPr>
                <w:lang w:eastAsia="ru-RU"/>
              </w:rPr>
              <w:t>Мақсаты: Жолда жүру ережелерін түсіндіру.</w:t>
            </w:r>
          </w:p>
          <w:p w:rsidR="00CE60EA" w:rsidRPr="001D4230" w:rsidRDefault="00CE60EA" w:rsidP="001D4230">
            <w:pPr>
              <w:pStyle w:val="TableParagraph"/>
              <w:rPr>
                <w:lang w:eastAsia="ru-RU"/>
              </w:rPr>
            </w:pPr>
            <w:r w:rsidRPr="001D4230">
              <w:rPr>
                <w:b/>
                <w:lang w:eastAsia="ru-RU"/>
              </w:rPr>
              <w:t>Іс-әрекет:</w:t>
            </w:r>
            <w:r w:rsidRPr="001D4230">
              <w:rPr>
                <w:lang w:eastAsia="ru-RU"/>
              </w:rPr>
              <w:t xml:space="preserve"> Балалар жол белгілерін бояп, оларды макетте орналастырады.</w:t>
            </w:r>
          </w:p>
          <w:p w:rsidR="00CE60EA" w:rsidRPr="001D4230" w:rsidRDefault="00CE60EA" w:rsidP="001D4230">
            <w:pPr>
              <w:pStyle w:val="TableParagraph"/>
              <w:rPr>
                <w:b/>
                <w:lang w:eastAsia="ru-RU"/>
              </w:rPr>
            </w:pPr>
            <w:r w:rsidRPr="001D4230">
              <w:rPr>
                <w:b/>
                <w:lang w:eastAsia="ru-RU"/>
              </w:rPr>
              <w:t>Қауіпсіздікті сақтау бойынша әрекет</w:t>
            </w:r>
          </w:p>
        </w:tc>
        <w:tc>
          <w:tcPr>
            <w:tcW w:w="2381" w:type="dxa"/>
            <w:tcBorders>
              <w:top w:val="single" w:sz="3" w:space="0" w:color="000000"/>
              <w:left w:val="single" w:sz="4" w:space="0" w:color="auto"/>
              <w:bottom w:val="single" w:sz="3" w:space="0" w:color="000000"/>
              <w:right w:val="single" w:sz="3" w:space="0" w:color="000000"/>
            </w:tcBorders>
            <w:shd w:val="clear" w:color="auto" w:fill="auto"/>
          </w:tcPr>
          <w:p w:rsidR="00CE60EA" w:rsidRPr="001D4230" w:rsidRDefault="00CE60EA" w:rsidP="001D4230">
            <w:pPr>
              <w:pStyle w:val="TableParagraph"/>
              <w:rPr>
                <w:b/>
                <w:lang w:eastAsia="ru-RU"/>
              </w:rPr>
            </w:pPr>
            <w:r w:rsidRPr="001D4230">
              <w:rPr>
                <w:b/>
                <w:lang w:eastAsia="ru-RU"/>
              </w:rPr>
              <w:t>Қимыл іс-әрекеті</w:t>
            </w:r>
          </w:p>
          <w:p w:rsidR="00CE60EA" w:rsidRPr="001D4230" w:rsidRDefault="00CE60EA" w:rsidP="001D4230">
            <w:pPr>
              <w:pStyle w:val="TableParagraph"/>
              <w:rPr>
                <w:b/>
                <w:lang w:eastAsia="ru-RU"/>
              </w:rPr>
            </w:pPr>
            <w:r w:rsidRPr="001D4230">
              <w:rPr>
                <w:b/>
                <w:lang w:eastAsia="ru-RU"/>
              </w:rPr>
              <w:t xml:space="preserve"> «Көкпар тартысы»</w:t>
            </w:r>
          </w:p>
          <w:p w:rsidR="00CE60EA" w:rsidRPr="001D4230" w:rsidRDefault="00CE60EA" w:rsidP="001D4230">
            <w:pPr>
              <w:pStyle w:val="TableParagraph"/>
              <w:rPr>
                <w:lang w:eastAsia="ru-RU"/>
              </w:rPr>
            </w:pPr>
            <w:r w:rsidRPr="001D4230">
              <w:rPr>
                <w:lang w:eastAsia="ru-RU"/>
              </w:rPr>
              <w:t>Мақсаты: Ұлттық ойын арқылы ептілік, жылдамдық және топтық жұмыс қабілеттерін дамыту.</w:t>
            </w:r>
          </w:p>
          <w:p w:rsidR="00CE60EA" w:rsidRPr="001D4230" w:rsidRDefault="00CE60EA" w:rsidP="001D4230">
            <w:pPr>
              <w:pStyle w:val="TableParagraph"/>
              <w:rPr>
                <w:lang w:eastAsia="ru-RU"/>
              </w:rPr>
            </w:pPr>
            <w:r w:rsidRPr="001D4230">
              <w:rPr>
                <w:b/>
                <w:lang w:eastAsia="ru-RU"/>
              </w:rPr>
              <w:t>Іс-әрекет:</w:t>
            </w:r>
            <w:r w:rsidRPr="001D4230">
              <w:rPr>
                <w:lang w:eastAsia="ru-RU"/>
              </w:rPr>
              <w:t xml:space="preserve"> Балаларға қимыл-қозғалысқа байланысты «көкпар» ойынының жеңілдетілген түрін ойнату.</w:t>
            </w:r>
          </w:p>
          <w:p w:rsidR="00CE60EA" w:rsidRPr="001D4230" w:rsidRDefault="00CE60EA" w:rsidP="001D4230">
            <w:pPr>
              <w:pStyle w:val="TableParagraph"/>
              <w:rPr>
                <w:b/>
                <w:lang w:eastAsia="ru-RU"/>
              </w:rPr>
            </w:pPr>
            <w:r w:rsidRPr="001D4230">
              <w:rPr>
                <w:b/>
                <w:lang w:eastAsia="ru-RU"/>
              </w:rPr>
              <w:t>Ұлттық құндылықты дамыту , физикалық дағды</w:t>
            </w:r>
          </w:p>
          <w:p w:rsidR="00CE60EA" w:rsidRPr="001D4230" w:rsidRDefault="00CE60EA" w:rsidP="001D4230">
            <w:pPr>
              <w:pStyle w:val="TableParagraph"/>
              <w:rPr>
                <w:rFonts w:eastAsia="Calibri"/>
                <w:iCs/>
              </w:rPr>
            </w:pPr>
          </w:p>
        </w:tc>
      </w:tr>
      <w:tr w:rsidR="00CE60EA" w:rsidRPr="00CE60EA" w:rsidTr="00371106">
        <w:trPr>
          <w:trHeight w:val="1150"/>
        </w:trPr>
        <w:tc>
          <w:tcPr>
            <w:tcW w:w="2411" w:type="dxa"/>
          </w:tcPr>
          <w:p w:rsidR="00CE60EA" w:rsidRPr="00CE60EA" w:rsidRDefault="00CE60EA" w:rsidP="00CE60EA">
            <w:pPr>
              <w:widowControl w:val="0"/>
              <w:autoSpaceDE w:val="0"/>
              <w:autoSpaceDN w:val="0"/>
              <w:spacing w:after="0" w:line="267"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 xml:space="preserve">Таңертенгілік </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жаттығу</w:t>
            </w:r>
          </w:p>
        </w:tc>
        <w:tc>
          <w:tcPr>
            <w:tcW w:w="2693" w:type="dxa"/>
          </w:tcPr>
          <w:p w:rsidR="00CE60EA" w:rsidRPr="00CE60EA" w:rsidRDefault="00CE60EA" w:rsidP="00CE60EA">
            <w:pPr>
              <w:shd w:val="clear" w:color="auto" w:fill="FFFFFF"/>
              <w:spacing w:after="0" w:line="240" w:lineRule="auto"/>
              <w:textAlignment w:val="baseline"/>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Таңғы жаттығу №13</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Жүгіру:</w:t>
            </w:r>
            <w:r w:rsidRPr="00CE60EA">
              <w:rPr>
                <w:rFonts w:ascii="Times New Roman" w:eastAsia="Times New Roman" w:hAnsi="Times New Roman" w:cs="Times New Roman"/>
                <w:lang w:val="kk-KZ" w:eastAsia="ru-RU"/>
              </w:rPr>
              <w:t xml:space="preserve"> Қысқа қашықтыққа адымдап жүгіру.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 </w:t>
            </w:r>
            <w:r w:rsidRPr="00CE60EA">
              <w:rPr>
                <w:rFonts w:ascii="Times New Roman" w:eastAsia="Times New Roman" w:hAnsi="Times New Roman" w:cs="Times New Roman"/>
                <w:b/>
                <w:bCs/>
                <w:lang w:val="kk-KZ" w:eastAsia="ru-RU"/>
              </w:rPr>
              <w:t>Секіру:</w:t>
            </w:r>
            <w:r w:rsidRPr="00CE60EA">
              <w:rPr>
                <w:rFonts w:ascii="Times New Roman" w:eastAsia="Times New Roman" w:hAnsi="Times New Roman" w:cs="Times New Roman"/>
                <w:lang w:val="kk-KZ" w:eastAsia="ru-RU"/>
              </w:rPr>
              <w:t xml:space="preserve"> Екі аяқпен жерден жоғары секіру.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Адымдап өту:</w:t>
            </w:r>
            <w:r w:rsidRPr="00CE60EA">
              <w:rPr>
                <w:rFonts w:ascii="Times New Roman" w:eastAsia="Times New Roman" w:hAnsi="Times New Roman" w:cs="Times New Roman"/>
                <w:lang w:val="kk-KZ" w:eastAsia="ru-RU"/>
              </w:rPr>
              <w:t xml:space="preserve"> Бір қадам алға адымдап, қайта артқа жүгіру.</w:t>
            </w:r>
          </w:p>
          <w:p w:rsidR="00CE60EA" w:rsidRPr="00CE60EA" w:rsidRDefault="00CE60EA" w:rsidP="00CE60EA">
            <w:pPr>
              <w:spacing w:before="100" w:beforeAutospacing="1" w:after="0" w:line="240" w:lineRule="auto"/>
              <w:outlineLvl w:val="3"/>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lang w:val="kk-KZ" w:eastAsia="ru-RU"/>
              </w:rPr>
              <w:t>Құлау және тұру:</w:t>
            </w:r>
            <w:r w:rsidRPr="00CE60EA">
              <w:rPr>
                <w:rFonts w:ascii="Times New Roman" w:eastAsia="Times New Roman" w:hAnsi="Times New Roman" w:cs="Times New Roman"/>
                <w:lang w:val="kk-KZ" w:eastAsia="ru-RU"/>
              </w:rPr>
              <w:t xml:space="preserve"> Жерге </w:t>
            </w:r>
            <w:r w:rsidRPr="00CE60EA">
              <w:rPr>
                <w:rFonts w:ascii="Times New Roman" w:eastAsia="Times New Roman" w:hAnsi="Times New Roman" w:cs="Times New Roman"/>
                <w:lang w:val="kk-KZ" w:eastAsia="ru-RU"/>
              </w:rPr>
              <w:lastRenderedPageBreak/>
              <w:t>отыру және қайта тұру.</w:t>
            </w:r>
          </w:p>
        </w:tc>
        <w:tc>
          <w:tcPr>
            <w:tcW w:w="2835"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Таңғы жаттығу №14</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 </w:t>
            </w:r>
            <w:r w:rsidRPr="00CE60EA">
              <w:rPr>
                <w:rFonts w:ascii="Times New Roman" w:eastAsia="Times New Roman" w:hAnsi="Times New Roman" w:cs="Times New Roman"/>
                <w:b/>
                <w:bCs/>
                <w:lang w:val="kk-KZ" w:eastAsia="ru-RU"/>
              </w:rPr>
              <w:t>Жүгіру мен жүріс:</w:t>
            </w:r>
            <w:r w:rsidRPr="00CE60EA">
              <w:rPr>
                <w:rFonts w:ascii="Times New Roman" w:eastAsia="Times New Roman" w:hAnsi="Times New Roman" w:cs="Times New Roman"/>
                <w:lang w:val="kk-KZ" w:eastAsia="ru-RU"/>
              </w:rPr>
              <w:t xml:space="preserve"> Жүгіру және баяу жүру кезінде ырғақты ұстап, қадамдарды үйлестіру.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Қолды алға созу:</w:t>
            </w:r>
            <w:r w:rsidRPr="00CE60EA">
              <w:rPr>
                <w:rFonts w:ascii="Times New Roman" w:eastAsia="Times New Roman" w:hAnsi="Times New Roman" w:cs="Times New Roman"/>
                <w:lang w:val="kk-KZ" w:eastAsia="ru-RU"/>
              </w:rPr>
              <w:t xml:space="preserve"> Қолды алға қарай созып, кейін қайта алып келу.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Шеңбер жасап жүгіру:</w:t>
            </w:r>
            <w:r w:rsidRPr="00CE60EA">
              <w:rPr>
                <w:rFonts w:ascii="Times New Roman" w:eastAsia="Times New Roman" w:hAnsi="Times New Roman" w:cs="Times New Roman"/>
                <w:lang w:val="kk-KZ" w:eastAsia="ru-RU"/>
              </w:rPr>
              <w:t xml:space="preserve"> Балалармен бірге шеңбер жасап жүгіру және қолды </w:t>
            </w:r>
            <w:r w:rsidRPr="00CE60EA">
              <w:rPr>
                <w:rFonts w:ascii="Times New Roman" w:eastAsia="Times New Roman" w:hAnsi="Times New Roman" w:cs="Times New Roman"/>
                <w:lang w:val="kk-KZ" w:eastAsia="ru-RU"/>
              </w:rPr>
              <w:lastRenderedPageBreak/>
              <w:t>сілку.</w:t>
            </w:r>
          </w:p>
          <w:p w:rsidR="00CE60EA" w:rsidRPr="00CE60EA" w:rsidRDefault="00CE60EA" w:rsidP="00CE60EA">
            <w:pPr>
              <w:spacing w:after="0" w:line="240" w:lineRule="auto"/>
              <w:rPr>
                <w:rFonts w:ascii="Times New Roman" w:eastAsia="Times New Roman" w:hAnsi="Times New Roman" w:cs="Times New Roman"/>
                <w:color w:val="000000"/>
                <w:spacing w:val="5"/>
                <w:lang w:val="kk-KZ" w:eastAsia="ru-RU"/>
              </w:rPr>
            </w:pPr>
            <w:r w:rsidRPr="00CE60EA">
              <w:rPr>
                <w:rFonts w:ascii="Times New Roman" w:eastAsia="Times New Roman" w:hAnsi="Times New Roman" w:cs="Times New Roman"/>
                <w:b/>
                <w:bCs/>
                <w:lang w:eastAsia="ru-RU"/>
              </w:rPr>
              <w:t>Би қимылдары:</w:t>
            </w:r>
            <w:r w:rsidRPr="00CE60EA">
              <w:rPr>
                <w:rFonts w:ascii="Times New Roman" w:eastAsia="Times New Roman" w:hAnsi="Times New Roman" w:cs="Times New Roman"/>
                <w:lang w:eastAsia="ru-RU"/>
              </w:rPr>
              <w:t xml:space="preserve"> Музыкамен би қимылдарын орындау.</w:t>
            </w:r>
          </w:p>
          <w:p w:rsidR="00CE60EA" w:rsidRPr="00CE60EA" w:rsidRDefault="00CE60EA" w:rsidP="00CE60EA">
            <w:pPr>
              <w:spacing w:after="0" w:line="240" w:lineRule="auto"/>
              <w:rPr>
                <w:rFonts w:ascii="Times New Roman" w:eastAsia="Times New Roman" w:hAnsi="Times New Roman" w:cs="Times New Roman"/>
                <w:color w:val="000000"/>
                <w:spacing w:val="5"/>
                <w:lang w:val="kk-KZ" w:eastAsia="ru-RU"/>
              </w:rPr>
            </w:pPr>
          </w:p>
          <w:p w:rsidR="00CE60EA" w:rsidRPr="00CE60EA" w:rsidRDefault="00CE60EA" w:rsidP="00CE60EA">
            <w:pPr>
              <w:spacing w:after="0" w:line="240" w:lineRule="auto"/>
              <w:rPr>
                <w:rFonts w:ascii="Times New Roman" w:eastAsia="Times New Roman" w:hAnsi="Times New Roman" w:cs="Times New Roman"/>
                <w:bCs/>
                <w:color w:val="000000"/>
                <w:lang w:val="kk-KZ" w:eastAsia="ru-RU"/>
              </w:rPr>
            </w:pPr>
          </w:p>
        </w:tc>
        <w:tc>
          <w:tcPr>
            <w:tcW w:w="2835"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Таңғы жаттығу №15</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 </w:t>
            </w:r>
            <w:r w:rsidRPr="00CE60EA">
              <w:rPr>
                <w:rFonts w:ascii="Times New Roman" w:eastAsia="Times New Roman" w:hAnsi="Times New Roman" w:cs="Times New Roman"/>
                <w:b/>
                <w:bCs/>
                <w:lang w:val="kk-KZ" w:eastAsia="ru-RU"/>
              </w:rPr>
              <w:t>Бір қадам алға:</w:t>
            </w:r>
            <w:r w:rsidRPr="00CE60EA">
              <w:rPr>
                <w:rFonts w:ascii="Times New Roman" w:eastAsia="Times New Roman" w:hAnsi="Times New Roman" w:cs="Times New Roman"/>
                <w:lang w:val="kk-KZ" w:eastAsia="ru-RU"/>
              </w:rPr>
              <w:t xml:space="preserve"> Бір қадам алға адымдап, артқа жүгіру.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Теңгерім:</w:t>
            </w:r>
            <w:r w:rsidRPr="00CE60EA">
              <w:rPr>
                <w:rFonts w:ascii="Times New Roman" w:eastAsia="Times New Roman" w:hAnsi="Times New Roman" w:cs="Times New Roman"/>
                <w:lang w:val="kk-KZ" w:eastAsia="ru-RU"/>
              </w:rPr>
              <w:t xml:space="preserve"> Арқанның үстінен жүріп, тепе-теңдік сақтап жүру.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Шаршының ішіне қадам жасау:</w:t>
            </w:r>
            <w:r w:rsidRPr="00CE60EA">
              <w:rPr>
                <w:rFonts w:ascii="Times New Roman" w:eastAsia="Times New Roman" w:hAnsi="Times New Roman" w:cs="Times New Roman"/>
                <w:lang w:val="kk-KZ" w:eastAsia="ru-RU"/>
              </w:rPr>
              <w:t xml:space="preserve"> Шаршының ішіне аяқпен қадам басып өту.</w:t>
            </w:r>
          </w:p>
          <w:p w:rsidR="00CE60EA" w:rsidRPr="00CE60EA" w:rsidRDefault="00CE60EA" w:rsidP="00CE60EA">
            <w:pPr>
              <w:spacing w:before="100" w:beforeAutospacing="1" w:after="0" w:line="240" w:lineRule="auto"/>
              <w:rPr>
                <w:rFonts w:ascii="Times New Roman" w:eastAsia="Calibri" w:hAnsi="Times New Roman" w:cs="Times New Roman"/>
                <w:b/>
                <w:bCs/>
                <w:color w:val="000000"/>
                <w:lang w:val="kk-KZ"/>
              </w:rPr>
            </w:pPr>
            <w:r w:rsidRPr="00CE60EA">
              <w:rPr>
                <w:rFonts w:ascii="Times New Roman" w:eastAsia="Times New Roman" w:hAnsi="Times New Roman" w:cs="Times New Roman"/>
                <w:b/>
                <w:bCs/>
                <w:lang w:val="kk-KZ" w:eastAsia="ru-RU"/>
              </w:rPr>
              <w:lastRenderedPageBreak/>
              <w:t>Секіру:</w:t>
            </w:r>
            <w:r w:rsidRPr="00CE60EA">
              <w:rPr>
                <w:rFonts w:ascii="Times New Roman" w:eastAsia="Times New Roman" w:hAnsi="Times New Roman" w:cs="Times New Roman"/>
                <w:lang w:val="kk-KZ" w:eastAsia="ru-RU"/>
              </w:rPr>
              <w:t xml:space="preserve"> Екі аяқпен жоғары секіріп, жерге түсу.</w:t>
            </w:r>
          </w:p>
        </w:tc>
        <w:tc>
          <w:tcPr>
            <w:tcW w:w="2693"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Таңғы жаттығу №16</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Секіру:</w:t>
            </w:r>
            <w:r w:rsidRPr="00CE60EA">
              <w:rPr>
                <w:rFonts w:ascii="Times New Roman" w:eastAsia="Times New Roman" w:hAnsi="Times New Roman" w:cs="Times New Roman"/>
                <w:lang w:val="kk-KZ" w:eastAsia="ru-RU"/>
              </w:rPr>
              <w:t xml:space="preserve"> Екі аяқпен жерге жоғары секіріп, төмен түсіп, қайта секіру.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Бір орында тұрып секіру:</w:t>
            </w:r>
            <w:r w:rsidRPr="00CE60EA">
              <w:rPr>
                <w:rFonts w:ascii="Times New Roman" w:eastAsia="Times New Roman" w:hAnsi="Times New Roman" w:cs="Times New Roman"/>
                <w:lang w:val="kk-KZ" w:eastAsia="ru-RU"/>
              </w:rPr>
              <w:t xml:space="preserve"> Бір орыннан секіріп, соңында тұрып жаттығу.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 </w:t>
            </w:r>
            <w:r w:rsidRPr="00CE60EA">
              <w:rPr>
                <w:rFonts w:ascii="Times New Roman" w:eastAsia="Times New Roman" w:hAnsi="Times New Roman" w:cs="Times New Roman"/>
                <w:b/>
                <w:bCs/>
                <w:lang w:val="kk-KZ" w:eastAsia="ru-RU"/>
              </w:rPr>
              <w:t>Қолды қозғалу:</w:t>
            </w:r>
            <w:r w:rsidRPr="00CE60EA">
              <w:rPr>
                <w:rFonts w:ascii="Times New Roman" w:eastAsia="Times New Roman" w:hAnsi="Times New Roman" w:cs="Times New Roman"/>
                <w:lang w:val="kk-KZ" w:eastAsia="ru-RU"/>
              </w:rPr>
              <w:t xml:space="preserve"> Қолды жоғары көтеріп, аяқпен сермеу.</w:t>
            </w:r>
          </w:p>
          <w:p w:rsidR="00CE60EA" w:rsidRPr="00CE60EA" w:rsidRDefault="00CE60EA" w:rsidP="00CE60EA">
            <w:pPr>
              <w:spacing w:before="100" w:beforeAutospacing="1"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lang w:val="kk-KZ" w:eastAsia="ru-RU"/>
              </w:rPr>
              <w:lastRenderedPageBreak/>
              <w:t>Денені жылыту:</w:t>
            </w:r>
            <w:r w:rsidRPr="00CE60EA">
              <w:rPr>
                <w:rFonts w:ascii="Times New Roman" w:eastAsia="Times New Roman" w:hAnsi="Times New Roman" w:cs="Times New Roman"/>
                <w:lang w:val="kk-KZ" w:eastAsia="ru-RU"/>
              </w:rPr>
              <w:t xml:space="preserve"> Жеңіл жаттығуларды орындап, денені қыздыру.</w:t>
            </w:r>
          </w:p>
        </w:tc>
        <w:tc>
          <w:tcPr>
            <w:tcW w:w="2381"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Таңғы жаттығу №17</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Жүгіру мен жүріс:</w:t>
            </w:r>
            <w:r w:rsidRPr="00CE60EA">
              <w:rPr>
                <w:rFonts w:ascii="Times New Roman" w:eastAsia="Times New Roman" w:hAnsi="Times New Roman" w:cs="Times New Roman"/>
                <w:lang w:val="kk-KZ" w:eastAsia="ru-RU"/>
              </w:rPr>
              <w:t xml:space="preserve"> Жүгіру және баяу жүру кезінде ырғақты ұстап, қадамдарды үйлестіру.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Қолды алға созу:</w:t>
            </w:r>
            <w:r w:rsidRPr="00CE60EA">
              <w:rPr>
                <w:rFonts w:ascii="Times New Roman" w:eastAsia="Times New Roman" w:hAnsi="Times New Roman" w:cs="Times New Roman"/>
                <w:lang w:val="kk-KZ" w:eastAsia="ru-RU"/>
              </w:rPr>
              <w:t xml:space="preserve"> Қолды алға қарай созып, кейін қайта алып келу.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 xml:space="preserve">Шеңбер жасап </w:t>
            </w:r>
            <w:r w:rsidRPr="00CE60EA">
              <w:rPr>
                <w:rFonts w:ascii="Times New Roman" w:eastAsia="Times New Roman" w:hAnsi="Times New Roman" w:cs="Times New Roman"/>
                <w:b/>
                <w:bCs/>
                <w:lang w:val="kk-KZ" w:eastAsia="ru-RU"/>
              </w:rPr>
              <w:lastRenderedPageBreak/>
              <w:t>жүгіру:</w:t>
            </w:r>
            <w:r w:rsidRPr="00CE60EA">
              <w:rPr>
                <w:rFonts w:ascii="Times New Roman" w:eastAsia="Times New Roman" w:hAnsi="Times New Roman" w:cs="Times New Roman"/>
                <w:lang w:val="kk-KZ" w:eastAsia="ru-RU"/>
              </w:rPr>
              <w:t xml:space="preserve"> Балалармен бірге шеңбер жасап жүгіру және қолды сілку.</w:t>
            </w:r>
          </w:p>
          <w:p w:rsidR="00CE60EA" w:rsidRPr="00CE60EA" w:rsidRDefault="00CE60EA" w:rsidP="00CE60EA">
            <w:pPr>
              <w:spacing w:after="0" w:line="240" w:lineRule="auto"/>
              <w:rPr>
                <w:rFonts w:ascii="Times New Roman" w:eastAsia="Times New Roman" w:hAnsi="Times New Roman" w:cs="Times New Roman"/>
                <w:color w:val="000000"/>
                <w:spacing w:val="5"/>
                <w:lang w:val="kk-KZ" w:eastAsia="ru-RU"/>
              </w:rPr>
            </w:pPr>
            <w:r w:rsidRPr="00CE60EA">
              <w:rPr>
                <w:rFonts w:ascii="Times New Roman" w:eastAsia="Times New Roman" w:hAnsi="Times New Roman" w:cs="Times New Roman"/>
                <w:b/>
                <w:bCs/>
                <w:lang w:eastAsia="ru-RU"/>
              </w:rPr>
              <w:t>Би қимылдары:</w:t>
            </w:r>
            <w:r w:rsidRPr="00CE60EA">
              <w:rPr>
                <w:rFonts w:ascii="Times New Roman" w:eastAsia="Times New Roman" w:hAnsi="Times New Roman" w:cs="Times New Roman"/>
                <w:lang w:eastAsia="ru-RU"/>
              </w:rPr>
              <w:t xml:space="preserve"> Музыкамен би қимылдарын орындау.</w:t>
            </w:r>
          </w:p>
          <w:p w:rsidR="00CE60EA" w:rsidRPr="00CE60EA" w:rsidRDefault="00CE60EA" w:rsidP="00CE60EA">
            <w:pPr>
              <w:spacing w:before="100" w:beforeAutospacing="1" w:after="0" w:line="240" w:lineRule="auto"/>
              <w:rPr>
                <w:rFonts w:ascii="Times New Roman" w:eastAsia="Calibri" w:hAnsi="Times New Roman" w:cs="Times New Roman"/>
                <w:lang w:val="kk-KZ"/>
              </w:rPr>
            </w:pPr>
          </w:p>
        </w:tc>
      </w:tr>
      <w:tr w:rsidR="00CE60EA" w:rsidRPr="00CE60EA" w:rsidTr="00371106">
        <w:trPr>
          <w:trHeight w:val="552"/>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Таңғы</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ас</w:t>
            </w:r>
          </w:p>
        </w:tc>
        <w:tc>
          <w:tcPr>
            <w:tcW w:w="2693" w:type="dxa"/>
          </w:tcPr>
          <w:p w:rsidR="00CE60EA" w:rsidRPr="00BB5B6F" w:rsidRDefault="00CE60EA" w:rsidP="00BB5B6F">
            <w:pPr>
              <w:pStyle w:val="TableParagraph"/>
              <w:rPr>
                <w:lang w:eastAsia="ru-RU"/>
              </w:rPr>
            </w:pPr>
            <w:r w:rsidRPr="00BB5B6F">
              <w:rPr>
                <w:lang w:eastAsia="ru-RU"/>
              </w:rPr>
              <w:t>"Қолды қалай жуамыз?" сұрағын қойып, әрекеттерін бақылау.</w:t>
            </w:r>
          </w:p>
          <w:p w:rsidR="00CE60EA" w:rsidRPr="00BB5B6F" w:rsidRDefault="00CE60EA" w:rsidP="00BB5B6F">
            <w:pPr>
              <w:pStyle w:val="TableParagraph"/>
              <w:rPr>
                <w:lang w:eastAsia="ru-RU"/>
              </w:rPr>
            </w:pPr>
            <w:r w:rsidRPr="00BB5B6F">
              <w:rPr>
                <w:lang w:eastAsia="ru-RU"/>
              </w:rPr>
              <w:t>"Сабынды алып жақ, суды ашып шайқайық"</w:t>
            </w:r>
          </w:p>
          <w:p w:rsidR="00CE60EA" w:rsidRPr="00BB5B6F" w:rsidRDefault="00CE60EA" w:rsidP="00BB5B6F">
            <w:pPr>
              <w:pStyle w:val="TableParagraph"/>
              <w:rPr>
                <w:lang w:eastAsia="ru-RU"/>
              </w:rPr>
            </w:pPr>
            <w:r w:rsidRPr="00BB5B6F">
              <w:rPr>
                <w:lang w:eastAsia="ru-RU"/>
              </w:rPr>
              <w:t xml:space="preserve"> </w:t>
            </w:r>
            <w:r w:rsidRPr="00BB5B6F">
              <w:rPr>
                <w:b/>
                <w:bCs/>
              </w:rPr>
              <w:t>(мәдени-гигиеналық дағдылар, өзіне-өзі қызмет ету)</w:t>
            </w:r>
          </w:p>
        </w:tc>
        <w:tc>
          <w:tcPr>
            <w:tcW w:w="2835" w:type="dxa"/>
          </w:tcPr>
          <w:p w:rsidR="00CE60EA" w:rsidRPr="00BB5B6F" w:rsidRDefault="00CE60EA" w:rsidP="00BB5B6F">
            <w:pPr>
              <w:pStyle w:val="TableParagraph"/>
              <w:rPr>
                <w:lang w:eastAsia="ru-RU"/>
              </w:rPr>
            </w:pPr>
            <w:r w:rsidRPr="00BB5B6F">
              <w:rPr>
                <w:lang w:eastAsia="ru-RU"/>
              </w:rPr>
              <w:t>Балаларға үстелдегі тағамдарды атап, олардың түр-түсін, пішінін және дәмін сипаттау.</w:t>
            </w:r>
          </w:p>
          <w:p w:rsidR="00CE60EA" w:rsidRPr="00BB5B6F" w:rsidRDefault="00CE60EA" w:rsidP="00BB5B6F">
            <w:pPr>
              <w:pStyle w:val="TableParagraph"/>
            </w:pPr>
            <w:r w:rsidRPr="00BB5B6F">
              <w:rPr>
                <w:lang w:eastAsia="ru-RU"/>
              </w:rPr>
              <w:t xml:space="preserve">Мысалы: </w:t>
            </w:r>
            <w:r w:rsidRPr="00BB5B6F">
              <w:t>Сүтке піскен Геркулес ботқасы дәмды,</w:t>
            </w:r>
          </w:p>
          <w:p w:rsidR="00CE60EA" w:rsidRPr="00BB5B6F" w:rsidRDefault="00CE60EA" w:rsidP="00BB5B6F">
            <w:pPr>
              <w:pStyle w:val="TableParagraph"/>
            </w:pPr>
            <w:r w:rsidRPr="00BB5B6F">
              <w:t>май жағылған нан тәтті</w:t>
            </w:r>
          </w:p>
          <w:p w:rsidR="00CE60EA" w:rsidRPr="00BB5B6F" w:rsidRDefault="00CE60EA" w:rsidP="00BB5B6F">
            <w:pPr>
              <w:pStyle w:val="TableParagraph"/>
            </w:pPr>
            <w:r w:rsidRPr="00BB5B6F">
              <w:t>сүтті тәтті шай</w:t>
            </w:r>
          </w:p>
          <w:p w:rsidR="00CE60EA" w:rsidRPr="00BB5B6F" w:rsidRDefault="00CE60EA" w:rsidP="00BB5B6F">
            <w:pPr>
              <w:pStyle w:val="TableParagraph"/>
              <w:rPr>
                <w:rFonts w:eastAsia="Calibri"/>
                <w:b/>
              </w:rPr>
            </w:pPr>
            <w:r w:rsidRPr="00BB5B6F">
              <w:rPr>
                <w:b/>
                <w:bCs/>
              </w:rPr>
              <w:t>(мәдени-гигиеналық дағдылар, өзіне-өзі қызмет ету)</w:t>
            </w:r>
          </w:p>
        </w:tc>
        <w:tc>
          <w:tcPr>
            <w:tcW w:w="2835" w:type="dxa"/>
          </w:tcPr>
          <w:p w:rsidR="00CE60EA" w:rsidRPr="00BB5B6F" w:rsidRDefault="00CE60EA" w:rsidP="00BB5B6F">
            <w:pPr>
              <w:pStyle w:val="TableParagraph"/>
              <w:rPr>
                <w:rFonts w:eastAsia="Calibri"/>
                <w:b/>
              </w:rPr>
            </w:pPr>
            <w:r w:rsidRPr="00BB5B6F">
              <w:rPr>
                <w:lang w:eastAsia="ru-RU"/>
              </w:rPr>
              <w:t xml:space="preserve">Балаларды тамақтанар алдында қол жууға үйрету. Әр баланың өз орамалдарымен қолды сүртуін талап ету. </w:t>
            </w:r>
          </w:p>
          <w:p w:rsidR="00CE60EA" w:rsidRPr="00BB5B6F" w:rsidRDefault="00CE60EA" w:rsidP="00BB5B6F">
            <w:pPr>
              <w:pStyle w:val="TableParagraph"/>
              <w:rPr>
                <w:lang w:eastAsia="ru-RU"/>
              </w:rPr>
            </w:pPr>
            <w:r w:rsidRPr="00BB5B6F">
              <w:rPr>
                <w:lang w:eastAsia="ru-RU"/>
              </w:rPr>
              <w:t>Балаларды қасықпен тамақ жеуге, майды нанға жағуға үйрету.</w:t>
            </w:r>
          </w:p>
          <w:p w:rsidR="00CE60EA" w:rsidRPr="00BB5B6F" w:rsidRDefault="00CE60EA" w:rsidP="00BB5B6F">
            <w:pPr>
              <w:pStyle w:val="TableParagraph"/>
              <w:rPr>
                <w:rFonts w:eastAsia="Calibri"/>
                <w:b/>
              </w:rPr>
            </w:pPr>
            <w:r w:rsidRPr="00BB5B6F">
              <w:rPr>
                <w:lang w:eastAsia="ru-RU"/>
              </w:rPr>
              <w:t>Әр бала өз ыдысын дұрыс пайдалануды үйренеді.</w:t>
            </w:r>
          </w:p>
          <w:p w:rsidR="00CE60EA" w:rsidRPr="00BB5B6F" w:rsidRDefault="00CE60EA" w:rsidP="00BB5B6F">
            <w:pPr>
              <w:pStyle w:val="TableParagraph"/>
              <w:rPr>
                <w:rFonts w:eastAsia="Calibri"/>
              </w:rPr>
            </w:pPr>
            <w:r w:rsidRPr="00BB5B6F">
              <w:rPr>
                <w:b/>
                <w:bCs/>
              </w:rPr>
              <w:t xml:space="preserve"> (мәдени-гигиеналық дағдылар, өзіне-өзі қызмет ету)</w:t>
            </w:r>
          </w:p>
        </w:tc>
        <w:tc>
          <w:tcPr>
            <w:tcW w:w="2693" w:type="dxa"/>
          </w:tcPr>
          <w:p w:rsidR="00CE60EA" w:rsidRPr="00BB5B6F" w:rsidRDefault="00CE60EA" w:rsidP="00BB5B6F">
            <w:pPr>
              <w:pStyle w:val="TableParagraph"/>
              <w:rPr>
                <w:rFonts w:eastAsia="Calibri"/>
                <w:b/>
              </w:rPr>
            </w:pPr>
            <w:r w:rsidRPr="00BB5B6F">
              <w:rPr>
                <w:lang w:eastAsia="ru-RU"/>
              </w:rPr>
              <w:t xml:space="preserve">Балаларды тамақтанар алдында қол жууға үйрету. Әр баланың өз орамалдарымен қолды сүртуін талап ету. </w:t>
            </w:r>
          </w:p>
          <w:p w:rsidR="00CE60EA" w:rsidRPr="00BB5B6F" w:rsidRDefault="00CE60EA" w:rsidP="00BB5B6F">
            <w:pPr>
              <w:pStyle w:val="TableParagraph"/>
              <w:rPr>
                <w:rFonts w:eastAsia="Calibri"/>
              </w:rPr>
            </w:pPr>
            <w:r w:rsidRPr="00BB5B6F">
              <w:rPr>
                <w:lang w:eastAsia="ru-RU"/>
              </w:rPr>
              <w:t>Балаларға:Ас ішкеннен кейін алғыс айтуға үйрету ("Рақмет").</w:t>
            </w:r>
          </w:p>
          <w:p w:rsidR="00CE60EA" w:rsidRPr="00BB5B6F" w:rsidRDefault="00CE60EA" w:rsidP="00BB5B6F">
            <w:pPr>
              <w:pStyle w:val="TableParagraph"/>
              <w:rPr>
                <w:lang w:eastAsia="ru-RU"/>
              </w:rPr>
            </w:pPr>
            <w:r w:rsidRPr="00BB5B6F">
              <w:rPr>
                <w:lang w:eastAsia="ru-RU"/>
              </w:rPr>
              <w:t>Тамақтан соң қолын сүрту және ыдысын жинастыруға көмектесу.</w:t>
            </w:r>
          </w:p>
          <w:p w:rsidR="00CE60EA" w:rsidRPr="00BB5B6F" w:rsidRDefault="00CE60EA" w:rsidP="00BB5B6F">
            <w:pPr>
              <w:pStyle w:val="TableParagraph"/>
              <w:rPr>
                <w:rFonts w:eastAsia="Calibri"/>
              </w:rPr>
            </w:pPr>
            <w:r w:rsidRPr="00BB5B6F">
              <w:rPr>
                <w:b/>
                <w:bCs/>
              </w:rPr>
              <w:t>(мәдени-гигиеналық дағдылар, өзіне-өзі қызмет ету)</w:t>
            </w:r>
          </w:p>
        </w:tc>
        <w:tc>
          <w:tcPr>
            <w:tcW w:w="2381" w:type="dxa"/>
          </w:tcPr>
          <w:p w:rsidR="00CE60EA" w:rsidRPr="00E77938" w:rsidRDefault="00CE60EA" w:rsidP="00BB5B6F">
            <w:pPr>
              <w:pStyle w:val="TableParagraph"/>
              <w:rPr>
                <w:rFonts w:eastAsia="Calibri"/>
              </w:rPr>
            </w:pPr>
            <w:r w:rsidRPr="00BB5B6F">
              <w:rPr>
                <w:rFonts w:eastAsia="Calibri"/>
              </w:rPr>
              <w:t xml:space="preserve"> </w:t>
            </w:r>
            <w:r w:rsidRPr="00BB5B6F">
              <w:rPr>
                <w:lang w:eastAsia="ru-RU"/>
              </w:rPr>
              <w:t>Төгіліп қалған тамақты сүртуге көмектесу.</w:t>
            </w:r>
          </w:p>
          <w:p w:rsidR="00CE60EA" w:rsidRPr="00BB5B6F" w:rsidRDefault="00CE60EA" w:rsidP="00BB5B6F">
            <w:pPr>
              <w:pStyle w:val="TableParagraph"/>
              <w:rPr>
                <w:rFonts w:eastAsia="Calibri"/>
              </w:rPr>
            </w:pPr>
            <w:r w:rsidRPr="00BB5B6F">
              <w:rPr>
                <w:rFonts w:eastAsia="Calibri"/>
              </w:rPr>
              <w:t xml:space="preserve">Балалардан алдарына қойылған тағамның атын сұрау, дұрыс тамақтану туралы мәлімет беру </w:t>
            </w:r>
          </w:p>
          <w:p w:rsidR="00CE60EA" w:rsidRPr="00BB5B6F" w:rsidRDefault="00CE60EA" w:rsidP="00BB5B6F">
            <w:pPr>
              <w:pStyle w:val="TableParagraph"/>
              <w:rPr>
                <w:rFonts w:eastAsia="Calibri"/>
              </w:rPr>
            </w:pPr>
            <w:r w:rsidRPr="00BB5B6F">
              <w:rPr>
                <w:b/>
                <w:bCs/>
              </w:rPr>
              <w:t>(мәдени-гигиеналық дағдылар, өзіне-өзі қызмет ету)</w:t>
            </w:r>
          </w:p>
        </w:tc>
      </w:tr>
      <w:tr w:rsidR="00CE60EA" w:rsidRPr="00CE60EA" w:rsidTr="00371106">
        <w:trPr>
          <w:trHeight w:val="703"/>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Ұйымдастырылған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 xml:space="preserve">іс-әрекетті өткізуге </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Дайындық ҰІӘ</w:t>
            </w:r>
          </w:p>
        </w:tc>
        <w:tc>
          <w:tcPr>
            <w:tcW w:w="2693" w:type="dxa"/>
          </w:tcPr>
          <w:p w:rsidR="00CE60EA" w:rsidRPr="00BB5B6F" w:rsidRDefault="00CE60EA" w:rsidP="00BB5B6F">
            <w:pPr>
              <w:pStyle w:val="TableParagraph"/>
              <w:rPr>
                <w:rFonts w:eastAsia="Calibri"/>
                <w:lang w:eastAsia="ru-RU"/>
              </w:rPr>
            </w:pPr>
            <w:r w:rsidRPr="00BB5B6F">
              <w:rPr>
                <w:rFonts w:eastAsia="Calibri"/>
                <w:lang w:eastAsia="ru-RU"/>
              </w:rPr>
              <w:t>Добым, добым домалақ (екі қолынды айналдыру)</w:t>
            </w:r>
          </w:p>
          <w:p w:rsidR="00CE60EA" w:rsidRPr="00BB5B6F" w:rsidRDefault="00CE60EA" w:rsidP="00BB5B6F">
            <w:pPr>
              <w:pStyle w:val="TableParagraph"/>
              <w:rPr>
                <w:rFonts w:eastAsia="Calibri"/>
                <w:lang w:eastAsia="ru-RU"/>
              </w:rPr>
            </w:pPr>
            <w:r w:rsidRPr="00BB5B6F">
              <w:rPr>
                <w:rFonts w:eastAsia="Calibri"/>
                <w:lang w:eastAsia="ru-RU"/>
              </w:rPr>
              <w:t>Тоқтамайсын домалап (тезірек екі қолды айналдыру)</w:t>
            </w:r>
          </w:p>
          <w:p w:rsidR="00CE60EA" w:rsidRPr="00BB5B6F" w:rsidRDefault="00CE60EA" w:rsidP="00BB5B6F">
            <w:pPr>
              <w:pStyle w:val="TableParagraph"/>
              <w:rPr>
                <w:rFonts w:eastAsia="Calibri"/>
                <w:lang w:eastAsia="ru-RU"/>
              </w:rPr>
            </w:pPr>
            <w:r w:rsidRPr="00BB5B6F">
              <w:rPr>
                <w:rFonts w:eastAsia="Calibri"/>
                <w:lang w:eastAsia="ru-RU"/>
              </w:rPr>
              <w:t>Үстел үстін бүлдірдің  (көлымен үстел үстін көрсету)</w:t>
            </w:r>
          </w:p>
          <w:p w:rsidR="00CE60EA" w:rsidRPr="00BB5B6F" w:rsidRDefault="00CE60EA" w:rsidP="00BB5B6F">
            <w:pPr>
              <w:pStyle w:val="TableParagraph"/>
              <w:rPr>
                <w:rFonts w:eastAsia="Calibri"/>
                <w:lang w:eastAsia="ru-RU"/>
              </w:rPr>
            </w:pPr>
            <w:r w:rsidRPr="00BB5B6F">
              <w:rPr>
                <w:rFonts w:eastAsia="Calibri"/>
                <w:lang w:eastAsia="ru-RU"/>
              </w:rPr>
              <w:t>Тәрелкені сындырдың (екі қол алақанымен тарелкені жасау, екі жаққа жылдам шашу)</w:t>
            </w:r>
          </w:p>
          <w:p w:rsidR="00CE60EA" w:rsidRPr="00BB5B6F" w:rsidRDefault="00CE60EA" w:rsidP="00BB5B6F">
            <w:pPr>
              <w:pStyle w:val="TableParagraph"/>
              <w:rPr>
                <w:rFonts w:eastAsia="Calibri"/>
                <w:lang w:eastAsia="ru-RU"/>
              </w:rPr>
            </w:pPr>
            <w:r w:rsidRPr="00BB5B6F">
              <w:rPr>
                <w:rFonts w:eastAsia="Calibri"/>
                <w:lang w:eastAsia="ru-RU"/>
              </w:rPr>
              <w:t xml:space="preserve">Тентек болып кеттің деп(Сұқ саусақпен </w:t>
            </w:r>
            <w:r w:rsidRPr="00BB5B6F">
              <w:rPr>
                <w:rFonts w:eastAsia="Calibri"/>
                <w:lang w:eastAsia="ru-RU"/>
              </w:rPr>
              <w:lastRenderedPageBreak/>
              <w:t>ескерту)</w:t>
            </w:r>
          </w:p>
          <w:p w:rsidR="00CE60EA" w:rsidRPr="00BB5B6F" w:rsidRDefault="00CE60EA" w:rsidP="00BB5B6F">
            <w:pPr>
              <w:pStyle w:val="TableParagraph"/>
              <w:rPr>
                <w:rFonts w:eastAsia="Calibri"/>
                <w:lang w:eastAsia="ru-RU"/>
              </w:rPr>
            </w:pPr>
            <w:r w:rsidRPr="00BB5B6F">
              <w:rPr>
                <w:rFonts w:eastAsia="Calibri"/>
                <w:lang w:eastAsia="ru-RU"/>
              </w:rPr>
              <w:t>Тұрмын сені тепкім кеп (екі қол белде, оң аяқпен тебу)</w:t>
            </w:r>
          </w:p>
          <w:p w:rsidR="00CE60EA" w:rsidRPr="00BB5B6F" w:rsidRDefault="00CE60EA" w:rsidP="00BB5B6F">
            <w:pPr>
              <w:pStyle w:val="TableParagraph"/>
              <w:rPr>
                <w:b/>
                <w:bCs/>
                <w:lang w:eastAsia="ru-RU"/>
              </w:rPr>
            </w:pPr>
          </w:p>
        </w:tc>
        <w:tc>
          <w:tcPr>
            <w:tcW w:w="2835" w:type="dxa"/>
          </w:tcPr>
          <w:p w:rsidR="00CE60EA" w:rsidRPr="00BB5B6F" w:rsidRDefault="00CE60EA" w:rsidP="00BB5B6F">
            <w:pPr>
              <w:pStyle w:val="TableParagraph"/>
              <w:rPr>
                <w:rFonts w:eastAsia="Calibri"/>
              </w:rPr>
            </w:pPr>
            <w:r w:rsidRPr="00BB5B6F">
              <w:rPr>
                <w:rFonts w:eastAsia="Calibri"/>
              </w:rPr>
              <w:lastRenderedPageBreak/>
              <w:t>Барлық орталықтарды балалар әрекетіне қажетті заттар мен материалдармен толықтыру</w:t>
            </w:r>
          </w:p>
          <w:p w:rsidR="00CE60EA" w:rsidRPr="00BB5B6F" w:rsidRDefault="00CE60EA" w:rsidP="00BB5B6F">
            <w:pPr>
              <w:pStyle w:val="TableParagraph"/>
              <w:rPr>
                <w:b/>
                <w:bCs/>
                <w:lang w:eastAsia="ru-RU"/>
              </w:rPr>
            </w:pPr>
            <w:r w:rsidRPr="00BB5B6F">
              <w:rPr>
                <w:b/>
                <w:bCs/>
                <w:lang w:eastAsia="ru-RU"/>
              </w:rPr>
              <w:t>"Жолда жүрсек сақ боламыз"</w:t>
            </w:r>
          </w:p>
          <w:p w:rsidR="00CE60EA" w:rsidRPr="00BB5B6F" w:rsidRDefault="00CE60EA" w:rsidP="00BB5B6F">
            <w:pPr>
              <w:pStyle w:val="TableParagraph"/>
              <w:rPr>
                <w:lang w:eastAsia="ru-RU"/>
              </w:rPr>
            </w:pPr>
            <w:r w:rsidRPr="00BB5B6F">
              <w:rPr>
                <w:b/>
                <w:bCs/>
                <w:lang w:eastAsia="ru-RU"/>
              </w:rPr>
              <w:t>Мақсаты:</w:t>
            </w:r>
            <w:r w:rsidRPr="00BB5B6F">
              <w:rPr>
                <w:lang w:eastAsia="ru-RU"/>
              </w:rPr>
              <w:t xml:space="preserve"> Қарапайым жол ережелерін түсіндіру.</w:t>
            </w:r>
          </w:p>
          <w:p w:rsidR="00CE60EA" w:rsidRPr="00BB5B6F" w:rsidRDefault="00CE60EA" w:rsidP="00BB5B6F">
            <w:pPr>
              <w:pStyle w:val="TableParagraph"/>
              <w:rPr>
                <w:lang w:eastAsia="ru-RU"/>
              </w:rPr>
            </w:pPr>
            <w:r w:rsidRPr="00BB5B6F">
              <w:rPr>
                <w:b/>
                <w:bCs/>
                <w:lang w:eastAsia="ru-RU"/>
              </w:rPr>
              <w:t>Ойын барысы:</w:t>
            </w:r>
            <w:r w:rsidRPr="00BB5B6F">
              <w:rPr>
                <w:lang w:eastAsia="ru-RU"/>
              </w:rPr>
              <w:t xml:space="preserve"> Ойыншық машиналармен ойнау кезінде балаларға жолда тек жаяу жүргінші жолымен жүруді, көшені тек белгіленген орыннан </w:t>
            </w:r>
            <w:r w:rsidRPr="00BB5B6F">
              <w:rPr>
                <w:lang w:eastAsia="ru-RU"/>
              </w:rPr>
              <w:lastRenderedPageBreak/>
              <w:t>кесіп өтуді үйрету.</w:t>
            </w:r>
          </w:p>
          <w:p w:rsidR="00CE60EA" w:rsidRPr="00BB5B6F" w:rsidRDefault="00CE60EA" w:rsidP="00BB5B6F">
            <w:pPr>
              <w:pStyle w:val="TableParagraph"/>
              <w:rPr>
                <w:b/>
                <w:bCs/>
                <w:lang w:eastAsia="ru-RU"/>
              </w:rPr>
            </w:pPr>
          </w:p>
        </w:tc>
        <w:tc>
          <w:tcPr>
            <w:tcW w:w="2835" w:type="dxa"/>
          </w:tcPr>
          <w:p w:rsidR="00CE60EA" w:rsidRPr="00BB5B6F" w:rsidRDefault="00CE60EA" w:rsidP="00BB5B6F">
            <w:pPr>
              <w:pStyle w:val="TableParagraph"/>
              <w:rPr>
                <w:rFonts w:eastAsia="Calibri"/>
              </w:rPr>
            </w:pPr>
            <w:r w:rsidRPr="00BB5B6F">
              <w:rPr>
                <w:rFonts w:eastAsia="Calibri"/>
              </w:rPr>
              <w:lastRenderedPageBreak/>
              <w:t xml:space="preserve">Ұйымдастырылған іс-әрекетке дайындық жасау, көрнекіліктерді дайындау, видео түсіндірмелер дайындау </w:t>
            </w:r>
          </w:p>
          <w:p w:rsidR="00CE60EA" w:rsidRPr="00BB5B6F" w:rsidRDefault="00CE60EA" w:rsidP="00BB5B6F">
            <w:pPr>
              <w:pStyle w:val="TableParagraph"/>
              <w:rPr>
                <w:bCs/>
                <w:lang w:eastAsia="ru-RU"/>
              </w:rPr>
            </w:pPr>
            <w:r w:rsidRPr="00BB5B6F">
              <w:rPr>
                <w:bCs/>
                <w:lang w:eastAsia="ru-RU"/>
              </w:rPr>
              <w:t>қарапайым сөйлемдерді қайталайды).</w:t>
            </w:r>
          </w:p>
          <w:p w:rsidR="00CE60EA" w:rsidRPr="00BB5B6F" w:rsidRDefault="00CE60EA" w:rsidP="00BB5B6F">
            <w:pPr>
              <w:pStyle w:val="TableParagraph"/>
              <w:rPr>
                <w:b/>
                <w:bCs/>
                <w:lang w:eastAsia="ru-RU"/>
              </w:rPr>
            </w:pPr>
            <w:r w:rsidRPr="00BB5B6F">
              <w:rPr>
                <w:b/>
                <w:bCs/>
                <w:lang w:eastAsia="ru-RU"/>
              </w:rPr>
              <w:t>"Судың қаншасы жеткілікті?"</w:t>
            </w:r>
          </w:p>
          <w:p w:rsidR="00CE60EA" w:rsidRPr="00BB5B6F" w:rsidRDefault="00CE60EA" w:rsidP="00BB5B6F">
            <w:pPr>
              <w:pStyle w:val="TableParagraph"/>
              <w:rPr>
                <w:lang w:eastAsia="ru-RU"/>
              </w:rPr>
            </w:pPr>
            <w:r w:rsidRPr="00BB5B6F">
              <w:rPr>
                <w:b/>
                <w:bCs/>
                <w:lang w:eastAsia="ru-RU"/>
              </w:rPr>
              <w:t>Мақсаты:</w:t>
            </w:r>
            <w:r w:rsidRPr="00BB5B6F">
              <w:rPr>
                <w:lang w:eastAsia="ru-RU"/>
              </w:rPr>
              <w:t xml:space="preserve"> Суды үнемдеуді және артық кетірмеуді үйрету.</w:t>
            </w:r>
          </w:p>
          <w:p w:rsidR="00CE60EA" w:rsidRPr="00BB5B6F" w:rsidRDefault="00CE60EA" w:rsidP="00BB5B6F">
            <w:pPr>
              <w:pStyle w:val="TableParagraph"/>
              <w:rPr>
                <w:lang w:eastAsia="ru-RU"/>
              </w:rPr>
            </w:pPr>
            <w:r w:rsidRPr="00BB5B6F">
              <w:rPr>
                <w:b/>
                <w:bCs/>
                <w:lang w:eastAsia="ru-RU"/>
              </w:rPr>
              <w:t>Ойын барысы:</w:t>
            </w:r>
            <w:r w:rsidRPr="00BB5B6F">
              <w:rPr>
                <w:lang w:eastAsia="ru-RU"/>
              </w:rPr>
              <w:t xml:space="preserve"> Балалар өсімдіктерге немесе </w:t>
            </w:r>
            <w:r w:rsidRPr="00BB5B6F">
              <w:rPr>
                <w:lang w:eastAsia="ru-RU"/>
              </w:rPr>
              <w:lastRenderedPageBreak/>
              <w:t>ойыншықтарға су құйып отырып, суды тек қажетті мөлшерде қолдануды үйренеді. Суды артық қолданбауды, бір ыдысты толтырмауды бақылап отыру.</w:t>
            </w:r>
          </w:p>
          <w:p w:rsidR="00CE60EA" w:rsidRPr="00BB5B6F" w:rsidRDefault="00CE60EA" w:rsidP="00BB5B6F">
            <w:pPr>
              <w:pStyle w:val="TableParagraph"/>
              <w:rPr>
                <w:b/>
                <w:bCs/>
                <w:lang w:eastAsia="ru-RU"/>
              </w:rPr>
            </w:pPr>
          </w:p>
        </w:tc>
        <w:tc>
          <w:tcPr>
            <w:tcW w:w="2693" w:type="dxa"/>
          </w:tcPr>
          <w:p w:rsidR="00CE60EA" w:rsidRPr="00BB5B6F" w:rsidRDefault="00CE60EA" w:rsidP="00BB5B6F">
            <w:pPr>
              <w:pStyle w:val="TableParagraph"/>
              <w:rPr>
                <w:rFonts w:eastAsia="Calibri"/>
              </w:rPr>
            </w:pPr>
            <w:r w:rsidRPr="00BB5B6F">
              <w:rPr>
                <w:rFonts w:eastAsia="Calibri"/>
              </w:rPr>
              <w:lastRenderedPageBreak/>
              <w:t>Барлық орталықтарды балалар әрекетіне қажетті заттар мен материалдармен толықтыру</w:t>
            </w:r>
          </w:p>
          <w:p w:rsidR="00CE60EA" w:rsidRPr="00BB5B6F" w:rsidRDefault="00CE60EA" w:rsidP="00BB5B6F">
            <w:pPr>
              <w:pStyle w:val="TableParagraph"/>
              <w:rPr>
                <w:b/>
                <w:bCs/>
                <w:lang w:eastAsia="ru-RU"/>
              </w:rPr>
            </w:pPr>
            <w:r w:rsidRPr="00BB5B6F">
              <w:rPr>
                <w:b/>
                <w:bCs/>
                <w:lang w:eastAsia="ru-RU"/>
              </w:rPr>
              <w:t>"Қай жерде қауіпті?"</w:t>
            </w:r>
          </w:p>
          <w:p w:rsidR="00CE60EA" w:rsidRPr="00BB5B6F" w:rsidRDefault="00CE60EA" w:rsidP="00BB5B6F">
            <w:pPr>
              <w:pStyle w:val="TableParagraph"/>
              <w:rPr>
                <w:lang w:eastAsia="ru-RU"/>
              </w:rPr>
            </w:pPr>
            <w:r w:rsidRPr="00BB5B6F">
              <w:rPr>
                <w:b/>
                <w:bCs/>
                <w:lang w:eastAsia="ru-RU"/>
              </w:rPr>
              <w:t>Мақсаты:</w:t>
            </w:r>
            <w:r w:rsidRPr="00BB5B6F">
              <w:rPr>
                <w:lang w:eastAsia="ru-RU"/>
              </w:rPr>
              <w:t xml:space="preserve"> Қауіпсіздік ережелерін үйрету.</w:t>
            </w:r>
          </w:p>
          <w:p w:rsidR="00CE60EA" w:rsidRPr="00BB5B6F" w:rsidRDefault="00CE60EA" w:rsidP="00BB5B6F">
            <w:pPr>
              <w:pStyle w:val="TableParagraph"/>
              <w:rPr>
                <w:lang w:eastAsia="ru-RU"/>
              </w:rPr>
            </w:pPr>
            <w:r w:rsidRPr="00BB5B6F">
              <w:rPr>
                <w:b/>
                <w:bCs/>
                <w:lang w:eastAsia="ru-RU"/>
              </w:rPr>
              <w:t>Ойын барысы:</w:t>
            </w:r>
            <w:r w:rsidRPr="00BB5B6F">
              <w:rPr>
                <w:lang w:eastAsia="ru-RU"/>
              </w:rPr>
              <w:t xml:space="preserve"> Бөлмедегі қауіпті заттарды (өткір немесе қатты заттар) көрсетіп, баланың олардан алыс болу керектігін түсіндіру. </w:t>
            </w:r>
            <w:r w:rsidRPr="00BB5B6F">
              <w:rPr>
                <w:lang w:eastAsia="ru-RU"/>
              </w:rPr>
              <w:lastRenderedPageBreak/>
              <w:t>Әр затқа қарап, "бұл қауіпті, оны ұстамаймыз" деп айтып отыру.</w:t>
            </w:r>
          </w:p>
          <w:p w:rsidR="00CE60EA" w:rsidRPr="00BB5B6F" w:rsidRDefault="00CE60EA" w:rsidP="00BB5B6F">
            <w:pPr>
              <w:pStyle w:val="TableParagraph"/>
              <w:rPr>
                <w:lang w:eastAsia="ru-RU"/>
              </w:rPr>
            </w:pPr>
          </w:p>
        </w:tc>
        <w:tc>
          <w:tcPr>
            <w:tcW w:w="2381" w:type="dxa"/>
          </w:tcPr>
          <w:p w:rsidR="00CE60EA" w:rsidRPr="00BB5B6F" w:rsidRDefault="00CE60EA" w:rsidP="00BB5B6F">
            <w:pPr>
              <w:pStyle w:val="TableParagraph"/>
              <w:rPr>
                <w:rFonts w:eastAsia="Calibri"/>
              </w:rPr>
            </w:pPr>
            <w:r w:rsidRPr="00BB5B6F">
              <w:rPr>
                <w:rFonts w:eastAsia="Calibri"/>
              </w:rPr>
              <w:lastRenderedPageBreak/>
              <w:t>Іс-әрекетке қажетті құралдарды дағдыларға қарай дайындау</w:t>
            </w:r>
          </w:p>
          <w:p w:rsidR="00CE60EA" w:rsidRPr="00BB5B6F" w:rsidRDefault="00CE60EA" w:rsidP="00BB5B6F">
            <w:pPr>
              <w:pStyle w:val="TableParagraph"/>
              <w:rPr>
                <w:b/>
                <w:bCs/>
                <w:lang w:eastAsia="ru-RU"/>
              </w:rPr>
            </w:pPr>
            <w:r w:rsidRPr="00BB5B6F">
              <w:rPr>
                <w:b/>
                <w:bCs/>
                <w:lang w:eastAsia="ru-RU"/>
              </w:rPr>
              <w:t>Өнегелі минут</w:t>
            </w:r>
          </w:p>
          <w:p w:rsidR="00CE60EA" w:rsidRPr="00BB5B6F" w:rsidRDefault="00CE60EA" w:rsidP="00BB5B6F">
            <w:pPr>
              <w:pStyle w:val="TableParagraph"/>
              <w:rPr>
                <w:b/>
                <w:bCs/>
                <w:lang w:eastAsia="ru-RU"/>
              </w:rPr>
            </w:pPr>
            <w:r w:rsidRPr="00BB5B6F">
              <w:rPr>
                <w:b/>
                <w:bCs/>
                <w:lang w:eastAsia="ru-RU"/>
              </w:rPr>
              <w:t>"Басқаға зиян тигізбе"</w:t>
            </w:r>
          </w:p>
          <w:p w:rsidR="00CE60EA" w:rsidRPr="00BB5B6F" w:rsidRDefault="00CE60EA" w:rsidP="00BB5B6F">
            <w:pPr>
              <w:pStyle w:val="TableParagraph"/>
              <w:rPr>
                <w:lang w:eastAsia="ru-RU"/>
              </w:rPr>
            </w:pPr>
            <w:r w:rsidRPr="00BB5B6F">
              <w:rPr>
                <w:b/>
                <w:bCs/>
                <w:lang w:eastAsia="ru-RU"/>
              </w:rPr>
              <w:t>Мақсаты:</w:t>
            </w:r>
            <w:r w:rsidRPr="00BB5B6F">
              <w:rPr>
                <w:lang w:eastAsia="ru-RU"/>
              </w:rPr>
              <w:t xml:space="preserve"> Басқа балалармен қауіпсіз ойнауды үйрену.</w:t>
            </w:r>
          </w:p>
          <w:p w:rsidR="00CE60EA" w:rsidRPr="00BB5B6F" w:rsidRDefault="00CE60EA" w:rsidP="00BB5B6F">
            <w:pPr>
              <w:pStyle w:val="TableParagraph"/>
              <w:rPr>
                <w:lang w:eastAsia="ru-RU"/>
              </w:rPr>
            </w:pPr>
            <w:r w:rsidRPr="00BB5B6F">
              <w:rPr>
                <w:b/>
                <w:bCs/>
                <w:lang w:eastAsia="ru-RU"/>
              </w:rPr>
              <w:t>Ойын барысы:</w:t>
            </w:r>
            <w:r w:rsidRPr="00BB5B6F">
              <w:rPr>
                <w:lang w:eastAsia="ru-RU"/>
              </w:rPr>
              <w:t xml:space="preserve"> Балаларға ойыншықтармен ойнау кезінде абай </w:t>
            </w:r>
            <w:r w:rsidRPr="00BB5B6F">
              <w:rPr>
                <w:lang w:eastAsia="ru-RU"/>
              </w:rPr>
              <w:lastRenderedPageBreak/>
              <w:t>болу қажеттігін түсіндіру. Мысалы, "Жұмсақ ойыншықтарды лақтырсақ болады, ал қатты заттарды лақтырмаймыз" дегендей нұсқаулар беру.</w:t>
            </w:r>
          </w:p>
          <w:p w:rsidR="00CE60EA" w:rsidRPr="00BB5B6F" w:rsidRDefault="00CE60EA" w:rsidP="00BB5B6F">
            <w:pPr>
              <w:pStyle w:val="TableParagraph"/>
              <w:rPr>
                <w:b/>
                <w:bCs/>
                <w:lang w:eastAsia="ru-RU"/>
              </w:rPr>
            </w:pPr>
          </w:p>
        </w:tc>
      </w:tr>
      <w:tr w:rsidR="00CE60EA" w:rsidRPr="00CE60EA" w:rsidTr="00371106">
        <w:trPr>
          <w:trHeight w:val="2109"/>
        </w:trPr>
        <w:tc>
          <w:tcPr>
            <w:tcW w:w="2411" w:type="dxa"/>
          </w:tcPr>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Кестеге сәйкес ҰІӘ</w:t>
            </w:r>
          </w:p>
        </w:tc>
        <w:tc>
          <w:tcPr>
            <w:tcW w:w="2693" w:type="dxa"/>
          </w:tcPr>
          <w:p w:rsidR="00CE60EA" w:rsidRPr="00BB5B6F" w:rsidRDefault="00CE60EA" w:rsidP="00BB5B6F">
            <w:pPr>
              <w:pStyle w:val="TableParagraph"/>
              <w:rPr>
                <w:b/>
                <w:lang w:eastAsia="ru-RU"/>
              </w:rPr>
            </w:pPr>
            <w:r w:rsidRPr="00BB5B6F">
              <w:rPr>
                <w:b/>
                <w:lang w:eastAsia="ru-RU"/>
              </w:rPr>
              <w:t>Дене тәрбиесі</w:t>
            </w:r>
          </w:p>
          <w:p w:rsidR="00AD337C" w:rsidRPr="00AD337C" w:rsidRDefault="00AD337C" w:rsidP="00BB5B6F">
            <w:pPr>
              <w:pStyle w:val="TableParagraph"/>
              <w:rPr>
                <w:b/>
                <w:lang w:eastAsia="ru-RU"/>
              </w:rPr>
            </w:pPr>
            <w:r w:rsidRPr="00AD337C">
              <w:rPr>
                <w:b/>
                <w:lang w:eastAsia="ru-RU"/>
              </w:rPr>
              <w:t>Міндеті:</w:t>
            </w:r>
          </w:p>
          <w:p w:rsidR="00CE60EA" w:rsidRPr="00BB5B6F" w:rsidRDefault="00CE60EA" w:rsidP="00BB5B6F">
            <w:pPr>
              <w:pStyle w:val="TableParagraph"/>
              <w:rPr>
                <w:lang w:eastAsia="ru-RU"/>
              </w:rPr>
            </w:pPr>
            <w:r w:rsidRPr="00BB5B6F">
              <w:rPr>
                <w:lang w:eastAsia="ru-RU"/>
              </w:rPr>
              <w:t>Жалпы дамытушы жаттығулар:</w:t>
            </w:r>
          </w:p>
          <w:p w:rsidR="00CE60EA" w:rsidRPr="00BB5B6F" w:rsidRDefault="00CE60EA" w:rsidP="00BB5B6F">
            <w:pPr>
              <w:pStyle w:val="TableParagraph"/>
              <w:rPr>
                <w:lang w:eastAsia="ru-RU"/>
              </w:rPr>
            </w:pPr>
            <w:r w:rsidRPr="00BB5B6F">
              <w:rPr>
                <w:lang w:eastAsia="ru-RU"/>
              </w:rPr>
              <w:t>Қол жаттығулары:</w:t>
            </w:r>
          </w:p>
          <w:p w:rsidR="00CE60EA" w:rsidRPr="00BB5B6F" w:rsidRDefault="00CE60EA" w:rsidP="00BB5B6F">
            <w:pPr>
              <w:pStyle w:val="TableParagraph"/>
              <w:rPr>
                <w:lang w:eastAsia="ru-RU"/>
              </w:rPr>
            </w:pPr>
            <w:r w:rsidRPr="00BB5B6F">
              <w:rPr>
                <w:lang w:eastAsia="ru-RU"/>
              </w:rPr>
              <w:t>Балалар шеңберге тұрып, әртүрлі бағытқа қолдарын айналдырады (алға, артқа).</w:t>
            </w:r>
          </w:p>
          <w:p w:rsidR="00CE60EA" w:rsidRPr="00BB5B6F" w:rsidRDefault="00CE60EA" w:rsidP="00BB5B6F">
            <w:pPr>
              <w:pStyle w:val="TableParagraph"/>
              <w:rPr>
                <w:lang w:eastAsia="ru-RU"/>
              </w:rPr>
            </w:pPr>
            <w:r w:rsidRPr="00BB5B6F">
              <w:rPr>
                <w:lang w:eastAsia="ru-RU"/>
              </w:rPr>
              <w:t>Қол жаттығуларын қосымша заттармен жасау (жалауша, жеңіл доптар).</w:t>
            </w:r>
          </w:p>
          <w:p w:rsidR="00CE60EA" w:rsidRPr="00BB5B6F" w:rsidRDefault="00CE60EA" w:rsidP="00BB5B6F">
            <w:pPr>
              <w:pStyle w:val="TableParagraph"/>
              <w:rPr>
                <w:lang w:eastAsia="ru-RU"/>
              </w:rPr>
            </w:pPr>
            <w:r w:rsidRPr="00BB5B6F">
              <w:rPr>
                <w:lang w:eastAsia="ru-RU"/>
              </w:rPr>
              <w:t>Аяқпен затты беру:</w:t>
            </w:r>
          </w:p>
          <w:p w:rsidR="00CE60EA" w:rsidRPr="00BB5B6F" w:rsidRDefault="00CE60EA" w:rsidP="00BB5B6F">
            <w:pPr>
              <w:pStyle w:val="TableParagraph"/>
              <w:rPr>
                <w:lang w:eastAsia="ru-RU"/>
              </w:rPr>
            </w:pPr>
            <w:r w:rsidRPr="00BB5B6F">
              <w:rPr>
                <w:lang w:eastAsia="ru-RU"/>
              </w:rPr>
              <w:t>Балалар аяғын көтеріп, затты бір қолдан екінші қолға өткізеді. Бұл тепе-теңдікті сақтауды жақсартады.</w:t>
            </w:r>
          </w:p>
          <w:p w:rsidR="00CE60EA" w:rsidRPr="00BB5B6F" w:rsidRDefault="00CE60EA" w:rsidP="00BB5B6F">
            <w:pPr>
              <w:pStyle w:val="TableParagraph"/>
              <w:rPr>
                <w:lang w:eastAsia="ru-RU"/>
              </w:rPr>
            </w:pPr>
            <w:r w:rsidRPr="00BB5B6F">
              <w:rPr>
                <w:lang w:eastAsia="ru-RU"/>
              </w:rPr>
              <w:t>Тізе бүгу жаттығулары:</w:t>
            </w:r>
          </w:p>
          <w:p w:rsidR="00CE60EA" w:rsidRPr="00BB5B6F" w:rsidRDefault="00CE60EA" w:rsidP="00BB5B6F">
            <w:pPr>
              <w:pStyle w:val="TableParagraph"/>
              <w:rPr>
                <w:lang w:eastAsia="ru-RU"/>
              </w:rPr>
            </w:pPr>
            <w:r w:rsidRPr="00BB5B6F">
              <w:rPr>
                <w:lang w:eastAsia="ru-RU"/>
              </w:rPr>
              <w:t>Әртүрлі жануарларды елестету (қоян – секіру, аю – ақырын қозғалу).</w:t>
            </w:r>
          </w:p>
          <w:p w:rsidR="00CE60EA" w:rsidRPr="00BB5B6F" w:rsidRDefault="00CE60EA" w:rsidP="00BB5B6F">
            <w:pPr>
              <w:pStyle w:val="TableParagraph"/>
              <w:rPr>
                <w:lang w:eastAsia="ru-RU"/>
              </w:rPr>
            </w:pPr>
            <w:r w:rsidRPr="00BB5B6F">
              <w:rPr>
                <w:lang w:eastAsia="ru-RU"/>
              </w:rPr>
              <w:t>Заттарды (қорап, кішігірім ойыншықтар) тізе бүгіп жинау.</w:t>
            </w:r>
          </w:p>
          <w:p w:rsidR="00CE60EA" w:rsidRPr="00BB5B6F" w:rsidRDefault="00CE60EA" w:rsidP="00BB5B6F">
            <w:pPr>
              <w:pStyle w:val="TableParagraph"/>
              <w:rPr>
                <w:lang w:eastAsia="ru-RU"/>
              </w:rPr>
            </w:pPr>
          </w:p>
          <w:p w:rsidR="00CE60EA" w:rsidRPr="00BB5B6F" w:rsidRDefault="00CE60EA" w:rsidP="00BB5B6F">
            <w:pPr>
              <w:pStyle w:val="TableParagraph"/>
              <w:rPr>
                <w:lang w:val="en-US" w:eastAsia="ru-RU"/>
              </w:rPr>
            </w:pPr>
            <w:r w:rsidRPr="00BB5B6F">
              <w:rPr>
                <w:lang w:eastAsia="ru-RU"/>
              </w:rPr>
              <w:t xml:space="preserve">(Физикалық дағдыларды </w:t>
            </w:r>
            <w:r w:rsidRPr="00BB5B6F">
              <w:rPr>
                <w:lang w:eastAsia="ru-RU"/>
              </w:rPr>
              <w:lastRenderedPageBreak/>
              <w:t>қалыптастыру)</w:t>
            </w:r>
          </w:p>
          <w:p w:rsidR="00BB5B6F" w:rsidRPr="00BB5B6F" w:rsidRDefault="00BB5B6F" w:rsidP="00BB5B6F">
            <w:pPr>
              <w:pStyle w:val="TableParagraph"/>
              <w:rPr>
                <w:lang w:val="en-US" w:eastAsia="ru-RU"/>
              </w:rPr>
            </w:pPr>
          </w:p>
          <w:p w:rsidR="00BB5B6F" w:rsidRPr="00BB5B6F" w:rsidRDefault="00BB5B6F" w:rsidP="00BB5B6F">
            <w:pPr>
              <w:pStyle w:val="TableParagraph"/>
              <w:rPr>
                <w:b/>
                <w:lang w:eastAsia="ru-RU"/>
              </w:rPr>
            </w:pPr>
            <w:r w:rsidRPr="00BB5B6F">
              <w:rPr>
                <w:b/>
                <w:lang w:eastAsia="ru-RU"/>
              </w:rPr>
              <w:t>Музыка</w:t>
            </w:r>
          </w:p>
          <w:p w:rsidR="002755FA" w:rsidRPr="002755FA" w:rsidRDefault="002755FA" w:rsidP="00BB5B6F">
            <w:pPr>
              <w:pStyle w:val="TableParagraph"/>
              <w:rPr>
                <w:b/>
                <w:lang w:eastAsia="ru-RU"/>
              </w:rPr>
            </w:pPr>
            <w:r w:rsidRPr="00AD337C">
              <w:rPr>
                <w:b/>
                <w:lang w:eastAsia="ru-RU"/>
              </w:rPr>
              <w:t>Міндеті:</w:t>
            </w:r>
          </w:p>
          <w:p w:rsidR="00BB5B6F" w:rsidRPr="00BB5B6F" w:rsidRDefault="00BB5B6F" w:rsidP="00BB5B6F">
            <w:pPr>
              <w:pStyle w:val="TableParagraph"/>
              <w:rPr>
                <w:lang w:eastAsia="ru-RU"/>
              </w:rPr>
            </w:pPr>
            <w:r w:rsidRPr="00BB5B6F">
              <w:rPr>
                <w:lang w:eastAsia="ru-RU"/>
              </w:rPr>
              <w:t>Музыкалық шығарманың мәнерлі құралдарын байқауға үйрету:</w:t>
            </w:r>
          </w:p>
          <w:p w:rsidR="00BB5B6F" w:rsidRPr="00BB5B6F" w:rsidRDefault="00BB5B6F" w:rsidP="00BB5B6F">
            <w:pPr>
              <w:pStyle w:val="TableParagraph"/>
              <w:rPr>
                <w:lang w:eastAsia="ru-RU"/>
              </w:rPr>
            </w:pPr>
            <w:r w:rsidRPr="00BB5B6F">
              <w:rPr>
                <w:lang w:eastAsia="ru-RU"/>
              </w:rPr>
              <w:t>"Музыка қандай?" жаттығуы:</w:t>
            </w:r>
          </w:p>
          <w:p w:rsidR="00BB5B6F" w:rsidRPr="00BB5B6F" w:rsidRDefault="00BB5B6F" w:rsidP="00BB5B6F">
            <w:pPr>
              <w:pStyle w:val="TableParagraph"/>
              <w:rPr>
                <w:lang w:eastAsia="ru-RU"/>
              </w:rPr>
            </w:pPr>
            <w:r w:rsidRPr="00BB5B6F">
              <w:rPr>
                <w:lang w:eastAsia="ru-RU"/>
              </w:rPr>
              <w:t>Музыка ойнағанда, балалардан оның жылдам немесе баяу екенін, қатты немесе ақырын екенін айтуын сұраңыз.</w:t>
            </w:r>
          </w:p>
          <w:p w:rsidR="00BB5B6F" w:rsidRPr="00BB5B6F" w:rsidRDefault="00BB5B6F" w:rsidP="00BB5B6F">
            <w:pPr>
              <w:pStyle w:val="TableParagraph"/>
              <w:rPr>
                <w:lang w:eastAsia="ru-RU"/>
              </w:rPr>
            </w:pPr>
            <w:r w:rsidRPr="00BB5B6F">
              <w:rPr>
                <w:lang w:eastAsia="ru-RU"/>
              </w:rPr>
              <w:t>Әуеннің өзгерісін тыңдай отырып, қолдарын көтеру (қатты дыбысқа), түсіру (ақырын дыбысқа).</w:t>
            </w:r>
          </w:p>
          <w:p w:rsidR="00BB5B6F" w:rsidRPr="00BB5B6F" w:rsidRDefault="00BB5B6F" w:rsidP="00BB5B6F">
            <w:pPr>
              <w:pStyle w:val="TableParagraph"/>
              <w:rPr>
                <w:lang w:eastAsia="ru-RU"/>
              </w:rPr>
            </w:pPr>
            <w:r w:rsidRPr="00BB5B6F">
              <w:rPr>
                <w:lang w:eastAsia="ru-RU"/>
              </w:rPr>
              <w:t>Қозғалыспен үйрету:</w:t>
            </w:r>
          </w:p>
          <w:p w:rsidR="00BB5B6F" w:rsidRPr="00BB5B6F" w:rsidRDefault="00BB5B6F" w:rsidP="00BB5B6F">
            <w:pPr>
              <w:pStyle w:val="TableParagraph"/>
              <w:rPr>
                <w:lang w:eastAsia="ru-RU"/>
              </w:rPr>
            </w:pPr>
            <w:r w:rsidRPr="00BB5B6F">
              <w:rPr>
                <w:lang w:eastAsia="ru-RU"/>
              </w:rPr>
              <w:t>Жылдам әуенге сәйкес жүгіріп, баяу әуенге сәйкес жүру.</w:t>
            </w:r>
          </w:p>
          <w:p w:rsidR="00BB5B6F" w:rsidRPr="00BB5B6F" w:rsidRDefault="00BB5B6F" w:rsidP="00BB5B6F">
            <w:pPr>
              <w:pStyle w:val="TableParagraph"/>
              <w:rPr>
                <w:lang w:eastAsia="ru-RU"/>
              </w:rPr>
            </w:pPr>
            <w:r w:rsidRPr="00BB5B6F">
              <w:rPr>
                <w:lang w:eastAsia="ru-RU"/>
              </w:rPr>
              <w:t>Әртүрлі қарқынға сай қимылдарды (секіру, жүгіру, қол бұлғау) өзгерту</w:t>
            </w:r>
          </w:p>
          <w:p w:rsidR="00BB5B6F" w:rsidRPr="00BB5B6F" w:rsidRDefault="00BB5B6F" w:rsidP="00BB5B6F">
            <w:pPr>
              <w:pStyle w:val="TableParagraph"/>
              <w:rPr>
                <w:lang w:val="en-US" w:eastAsia="ru-RU"/>
              </w:rPr>
            </w:pPr>
          </w:p>
          <w:p w:rsidR="00CE60EA" w:rsidRPr="00BB5B6F" w:rsidRDefault="00CE60EA" w:rsidP="00BB5B6F">
            <w:pPr>
              <w:pStyle w:val="TableParagraph"/>
              <w:rPr>
                <w:lang w:eastAsia="ru-RU"/>
              </w:rPr>
            </w:pPr>
          </w:p>
        </w:tc>
        <w:tc>
          <w:tcPr>
            <w:tcW w:w="2835" w:type="dxa"/>
          </w:tcPr>
          <w:p w:rsidR="00CE60EA" w:rsidRPr="00BB5B6F" w:rsidRDefault="00CE60EA" w:rsidP="00BB5B6F">
            <w:pPr>
              <w:pStyle w:val="TableParagraph"/>
              <w:rPr>
                <w:b/>
                <w:lang w:eastAsia="ru-RU"/>
              </w:rPr>
            </w:pPr>
            <w:r w:rsidRPr="00BB5B6F">
              <w:rPr>
                <w:b/>
                <w:lang w:eastAsia="ru-RU"/>
              </w:rPr>
              <w:lastRenderedPageBreak/>
              <w:t>Қазақ тілі</w:t>
            </w:r>
          </w:p>
          <w:p w:rsidR="00AD337C" w:rsidRPr="00AD337C" w:rsidRDefault="00AD337C" w:rsidP="00BB5B6F">
            <w:pPr>
              <w:pStyle w:val="TableParagraph"/>
              <w:rPr>
                <w:b/>
                <w:lang w:eastAsia="ru-RU"/>
              </w:rPr>
            </w:pPr>
            <w:r w:rsidRPr="00AD337C">
              <w:rPr>
                <w:b/>
                <w:lang w:eastAsia="ru-RU"/>
              </w:rPr>
              <w:t>Міндеті:</w:t>
            </w:r>
          </w:p>
          <w:p w:rsidR="00CE60EA" w:rsidRPr="00BB5B6F" w:rsidRDefault="00CE60EA" w:rsidP="00BB5B6F">
            <w:pPr>
              <w:pStyle w:val="TableParagraph"/>
              <w:rPr>
                <w:lang w:eastAsia="ru-RU"/>
              </w:rPr>
            </w:pPr>
            <w:r w:rsidRPr="00BB5B6F">
              <w:rPr>
                <w:lang w:eastAsia="ru-RU"/>
              </w:rPr>
              <w:t>Сөйлеудің дыбыстық мәдениетін дамыту:</w:t>
            </w:r>
          </w:p>
          <w:p w:rsidR="00AD337C" w:rsidRDefault="00AD337C" w:rsidP="00BB5B6F">
            <w:pPr>
              <w:pStyle w:val="TableParagraph"/>
              <w:rPr>
                <w:lang w:eastAsia="ru-RU"/>
              </w:rPr>
            </w:pPr>
          </w:p>
          <w:p w:rsidR="00CE60EA" w:rsidRPr="00BB5B6F" w:rsidRDefault="00CE60EA" w:rsidP="00BB5B6F">
            <w:pPr>
              <w:pStyle w:val="TableParagraph"/>
              <w:rPr>
                <w:lang w:eastAsia="ru-RU"/>
              </w:rPr>
            </w:pPr>
            <w:r w:rsidRPr="00BB5B6F">
              <w:rPr>
                <w:lang w:eastAsia="ru-RU"/>
              </w:rPr>
              <w:t>Ү дыбысын анық айтуға жаттықтыру:</w:t>
            </w:r>
          </w:p>
          <w:p w:rsidR="00CE60EA" w:rsidRPr="00BB5B6F" w:rsidRDefault="00CE60EA" w:rsidP="00BB5B6F">
            <w:pPr>
              <w:pStyle w:val="TableParagraph"/>
              <w:rPr>
                <w:lang w:eastAsia="ru-RU"/>
              </w:rPr>
            </w:pPr>
            <w:r w:rsidRPr="00BB5B6F">
              <w:rPr>
                <w:lang w:eastAsia="ru-RU"/>
              </w:rPr>
              <w:t>"Үйрек, үркер, түлкі" сияқты сөздерді қайталау.</w:t>
            </w:r>
          </w:p>
          <w:p w:rsidR="00CE60EA" w:rsidRPr="00BB5B6F" w:rsidRDefault="00CE60EA" w:rsidP="00BB5B6F">
            <w:pPr>
              <w:pStyle w:val="TableParagraph"/>
              <w:rPr>
                <w:lang w:eastAsia="ru-RU"/>
              </w:rPr>
            </w:pPr>
            <w:r w:rsidRPr="00BB5B6F">
              <w:rPr>
                <w:lang w:eastAsia="ru-RU"/>
              </w:rPr>
              <w:t>Тапсырма: ү дыбысы бар сөздерді суреттерден таңдау.</w:t>
            </w:r>
          </w:p>
          <w:p w:rsidR="00CE60EA" w:rsidRPr="00BB5B6F" w:rsidRDefault="00CE60EA" w:rsidP="00BB5B6F">
            <w:pPr>
              <w:pStyle w:val="TableParagraph"/>
              <w:rPr>
                <w:lang w:eastAsia="ru-RU"/>
              </w:rPr>
            </w:pPr>
            <w:r w:rsidRPr="00BB5B6F">
              <w:rPr>
                <w:lang w:eastAsia="ru-RU"/>
              </w:rPr>
              <w:t>Балалармен бірге жаңылтпаш жаттау:</w:t>
            </w:r>
            <w:r w:rsidRPr="00BB5B6F">
              <w:rPr>
                <w:lang w:eastAsia="ru-RU"/>
              </w:rPr>
              <w:br/>
            </w:r>
            <w:r w:rsidRPr="00BB5B6F">
              <w:rPr>
                <w:i/>
                <w:iCs/>
                <w:lang w:eastAsia="ru-RU"/>
              </w:rPr>
              <w:t>Үкі, түлкі, үркерде,</w:t>
            </w:r>
            <w:r w:rsidRPr="00BB5B6F">
              <w:rPr>
                <w:i/>
                <w:iCs/>
                <w:lang w:eastAsia="ru-RU"/>
              </w:rPr>
              <w:br/>
              <w:t>Үн қатты, үнемі.</w:t>
            </w:r>
          </w:p>
          <w:p w:rsidR="00CE60EA" w:rsidRPr="00BB5B6F" w:rsidRDefault="00CE60EA" w:rsidP="00BB5B6F">
            <w:pPr>
              <w:pStyle w:val="TableParagraph"/>
              <w:rPr>
                <w:lang w:eastAsia="ru-RU"/>
              </w:rPr>
            </w:pPr>
            <w:r w:rsidRPr="00BB5B6F">
              <w:rPr>
                <w:lang w:eastAsia="ru-RU"/>
              </w:rPr>
              <w:t>Арнайы ойындар:</w:t>
            </w:r>
          </w:p>
          <w:p w:rsidR="00CE60EA" w:rsidRPr="00BB5B6F" w:rsidRDefault="00CE60EA" w:rsidP="00BB5B6F">
            <w:pPr>
              <w:pStyle w:val="TableParagraph"/>
              <w:rPr>
                <w:lang w:eastAsia="ru-RU"/>
              </w:rPr>
            </w:pPr>
            <w:r w:rsidRPr="00BB5B6F">
              <w:rPr>
                <w:lang w:eastAsia="ru-RU"/>
              </w:rPr>
              <w:t>"Қай дыбысты естідің?" ойыны: бала естіген дыбысты қайталайды (мысалы, ү-ү-ү).</w:t>
            </w:r>
          </w:p>
          <w:p w:rsidR="00CE60EA" w:rsidRPr="00BB5B6F" w:rsidRDefault="00CE60EA" w:rsidP="00BB5B6F">
            <w:pPr>
              <w:pStyle w:val="TableParagraph"/>
              <w:rPr>
                <w:lang w:eastAsia="ru-RU"/>
              </w:rPr>
            </w:pPr>
            <w:r w:rsidRPr="00BB5B6F">
              <w:rPr>
                <w:lang w:eastAsia="ru-RU"/>
              </w:rPr>
              <w:t>"Сиқырлы сөз": ішінде "ү" дыбысы бар сөздерді ойлап табу.</w:t>
            </w:r>
          </w:p>
          <w:p w:rsidR="00CE60EA" w:rsidRPr="00BB5B6F" w:rsidRDefault="00CE60EA" w:rsidP="00BB5B6F">
            <w:pPr>
              <w:pStyle w:val="TableParagraph"/>
              <w:rPr>
                <w:lang w:eastAsia="ru-RU"/>
              </w:rPr>
            </w:pPr>
          </w:p>
          <w:p w:rsidR="00CE60EA" w:rsidRPr="00BB5B6F" w:rsidRDefault="00CE60EA" w:rsidP="00BB5B6F">
            <w:pPr>
              <w:pStyle w:val="TableParagraph"/>
              <w:rPr>
                <w:lang w:eastAsia="ru-RU"/>
              </w:rPr>
            </w:pPr>
          </w:p>
        </w:tc>
        <w:tc>
          <w:tcPr>
            <w:tcW w:w="2835" w:type="dxa"/>
          </w:tcPr>
          <w:p w:rsidR="00CE60EA" w:rsidRPr="00BB5B6F" w:rsidRDefault="00CE60EA" w:rsidP="00BB5B6F">
            <w:pPr>
              <w:pStyle w:val="TableParagraph"/>
              <w:rPr>
                <w:b/>
                <w:lang w:eastAsia="ru-RU"/>
              </w:rPr>
            </w:pPr>
            <w:r w:rsidRPr="00BB5B6F">
              <w:rPr>
                <w:b/>
                <w:lang w:eastAsia="ru-RU"/>
              </w:rPr>
              <w:t>Дене тәрбиесі</w:t>
            </w:r>
          </w:p>
          <w:p w:rsidR="00AD337C" w:rsidRPr="00AD337C" w:rsidRDefault="00AD337C" w:rsidP="00BB5B6F">
            <w:pPr>
              <w:pStyle w:val="TableParagraph"/>
              <w:rPr>
                <w:b/>
                <w:lang w:eastAsia="ru-RU"/>
              </w:rPr>
            </w:pPr>
            <w:r w:rsidRPr="00AD337C">
              <w:rPr>
                <w:b/>
                <w:lang w:eastAsia="ru-RU"/>
              </w:rPr>
              <w:t>Міндеті:</w:t>
            </w:r>
          </w:p>
          <w:p w:rsidR="00CE60EA" w:rsidRPr="00BB5B6F" w:rsidRDefault="00AD337C" w:rsidP="00BB5B6F">
            <w:pPr>
              <w:pStyle w:val="TableParagraph"/>
              <w:rPr>
                <w:lang w:eastAsia="ru-RU"/>
              </w:rPr>
            </w:pPr>
            <w:r>
              <w:rPr>
                <w:lang w:eastAsia="ru-RU"/>
              </w:rPr>
              <w:t>С</w:t>
            </w:r>
            <w:r w:rsidR="00CE60EA" w:rsidRPr="00BB5B6F">
              <w:rPr>
                <w:lang w:eastAsia="ru-RU"/>
              </w:rPr>
              <w:t>порттық жаттығулар:</w:t>
            </w:r>
          </w:p>
          <w:p w:rsidR="00CE60EA" w:rsidRPr="00BB5B6F" w:rsidRDefault="00CE60EA" w:rsidP="00BB5B6F">
            <w:pPr>
              <w:pStyle w:val="TableParagraph"/>
              <w:rPr>
                <w:lang w:eastAsia="ru-RU"/>
              </w:rPr>
            </w:pPr>
            <w:r w:rsidRPr="00BB5B6F">
              <w:rPr>
                <w:lang w:eastAsia="ru-RU"/>
              </w:rPr>
              <w:t>Шанамен сырғанау:</w:t>
            </w:r>
          </w:p>
          <w:p w:rsidR="00CE60EA" w:rsidRPr="00BB5B6F" w:rsidRDefault="00CE60EA" w:rsidP="00BB5B6F">
            <w:pPr>
              <w:pStyle w:val="TableParagraph"/>
              <w:rPr>
                <w:lang w:eastAsia="ru-RU"/>
              </w:rPr>
            </w:pPr>
            <w:r w:rsidRPr="00BB5B6F">
              <w:rPr>
                <w:lang w:eastAsia="ru-RU"/>
              </w:rPr>
              <w:t>Балалар төбешіктен сырғанап, өзара кезектесіп, бір-біріне көмектеседі.</w:t>
            </w:r>
          </w:p>
          <w:p w:rsidR="00CE60EA" w:rsidRPr="00BB5B6F" w:rsidRDefault="00CE60EA" w:rsidP="00BB5B6F">
            <w:pPr>
              <w:pStyle w:val="TableParagraph"/>
              <w:rPr>
                <w:lang w:eastAsia="ru-RU"/>
              </w:rPr>
            </w:pPr>
            <w:r w:rsidRPr="00BB5B6F">
              <w:rPr>
                <w:lang w:eastAsia="ru-RU"/>
              </w:rPr>
              <w:t>Шанамен жарыс ұйымдастыру (белгіленген қашықтыққа сырғанау).</w:t>
            </w:r>
          </w:p>
          <w:p w:rsidR="00CE60EA" w:rsidRPr="00BB5B6F" w:rsidRDefault="00CE60EA" w:rsidP="00BB5B6F">
            <w:pPr>
              <w:pStyle w:val="TableParagraph"/>
              <w:rPr>
                <w:lang w:eastAsia="ru-RU"/>
              </w:rPr>
            </w:pPr>
            <w:r w:rsidRPr="00BB5B6F">
              <w:rPr>
                <w:lang w:eastAsia="ru-RU"/>
              </w:rPr>
              <w:t>Шанамен зат тасу:</w:t>
            </w:r>
            <w:r w:rsidRPr="00BB5B6F">
              <w:rPr>
                <w:lang w:eastAsia="ru-RU"/>
              </w:rPr>
              <w:br/>
              <w:t>Балалар шанаға ұсақ заттарды салып, оларды белгіленген жерге жеткізуі керек. Бұл жаттығу ептілікті дамытады.</w:t>
            </w:r>
          </w:p>
          <w:p w:rsidR="00CE60EA" w:rsidRPr="00BB5B6F" w:rsidRDefault="00CE60EA" w:rsidP="00BB5B6F">
            <w:pPr>
              <w:pStyle w:val="TableParagraph"/>
              <w:rPr>
                <w:lang w:eastAsia="ru-RU"/>
              </w:rPr>
            </w:pPr>
            <w:r w:rsidRPr="00BB5B6F">
              <w:rPr>
                <w:lang w:eastAsia="ru-RU"/>
              </w:rPr>
              <w:t>(Физикалық дағдыларды қалыптастыру)</w:t>
            </w:r>
          </w:p>
          <w:p w:rsidR="00CE60EA" w:rsidRPr="00BB5B6F" w:rsidRDefault="00CE60EA" w:rsidP="00BB5B6F">
            <w:pPr>
              <w:pStyle w:val="TableParagraph"/>
              <w:rPr>
                <w:lang w:eastAsia="ru-RU"/>
              </w:rPr>
            </w:pPr>
          </w:p>
        </w:tc>
        <w:tc>
          <w:tcPr>
            <w:tcW w:w="2693" w:type="dxa"/>
          </w:tcPr>
          <w:p w:rsidR="00CE60EA" w:rsidRPr="00BB5B6F" w:rsidRDefault="00CE60EA" w:rsidP="00BB5B6F">
            <w:pPr>
              <w:pStyle w:val="TableParagraph"/>
              <w:rPr>
                <w:b/>
                <w:lang w:eastAsia="ru-RU"/>
              </w:rPr>
            </w:pPr>
            <w:r w:rsidRPr="00BB5B6F">
              <w:rPr>
                <w:b/>
                <w:lang w:eastAsia="ru-RU"/>
              </w:rPr>
              <w:t>Музыка</w:t>
            </w:r>
          </w:p>
          <w:p w:rsidR="00AD337C" w:rsidRPr="00AD337C" w:rsidRDefault="00AD337C" w:rsidP="00BB5B6F">
            <w:pPr>
              <w:pStyle w:val="TableParagraph"/>
              <w:rPr>
                <w:b/>
                <w:lang w:eastAsia="ru-RU"/>
              </w:rPr>
            </w:pPr>
            <w:r w:rsidRPr="00AD337C">
              <w:rPr>
                <w:b/>
                <w:lang w:eastAsia="ru-RU"/>
              </w:rPr>
              <w:t>Міндеті:</w:t>
            </w:r>
          </w:p>
          <w:p w:rsidR="00CE60EA" w:rsidRPr="00BB5B6F" w:rsidRDefault="00CE60EA" w:rsidP="00BB5B6F">
            <w:pPr>
              <w:pStyle w:val="TableParagraph"/>
              <w:rPr>
                <w:lang w:eastAsia="ru-RU"/>
              </w:rPr>
            </w:pPr>
            <w:r w:rsidRPr="00BB5B6F">
              <w:rPr>
                <w:lang w:eastAsia="ru-RU"/>
              </w:rPr>
              <w:t>Музыкалық шығарманың мәнерлі құралдарын байқауға үйрету:</w:t>
            </w:r>
          </w:p>
          <w:p w:rsidR="00CE60EA" w:rsidRPr="00BB5B6F" w:rsidRDefault="00CE60EA" w:rsidP="00BB5B6F">
            <w:pPr>
              <w:pStyle w:val="TableParagraph"/>
              <w:rPr>
                <w:lang w:eastAsia="ru-RU"/>
              </w:rPr>
            </w:pPr>
            <w:r w:rsidRPr="00BB5B6F">
              <w:rPr>
                <w:lang w:eastAsia="ru-RU"/>
              </w:rPr>
              <w:t>"Музыка қандай?" жаттығуы:</w:t>
            </w:r>
          </w:p>
          <w:p w:rsidR="00CE60EA" w:rsidRPr="00BB5B6F" w:rsidRDefault="00CE60EA" w:rsidP="00BB5B6F">
            <w:pPr>
              <w:pStyle w:val="TableParagraph"/>
              <w:rPr>
                <w:lang w:eastAsia="ru-RU"/>
              </w:rPr>
            </w:pPr>
            <w:r w:rsidRPr="00BB5B6F">
              <w:rPr>
                <w:lang w:eastAsia="ru-RU"/>
              </w:rPr>
              <w:t>Музыка ойнағанда, балалардан оның жылдам немесе баяу екенін, қатты немесе ақырын екенін айтуын сұраңыз.</w:t>
            </w:r>
          </w:p>
          <w:p w:rsidR="00CE60EA" w:rsidRPr="00BB5B6F" w:rsidRDefault="00CE60EA" w:rsidP="00BB5B6F">
            <w:pPr>
              <w:pStyle w:val="TableParagraph"/>
              <w:rPr>
                <w:lang w:eastAsia="ru-RU"/>
              </w:rPr>
            </w:pPr>
            <w:r w:rsidRPr="00BB5B6F">
              <w:rPr>
                <w:lang w:eastAsia="ru-RU"/>
              </w:rPr>
              <w:t>Әуеннің өзгерісін тыңдай отырып, қолдарын көтеру (қатты дыбысқа), түсіру (ақырын дыбысқа).</w:t>
            </w:r>
          </w:p>
          <w:p w:rsidR="00CE60EA" w:rsidRPr="00BB5B6F" w:rsidRDefault="00CE60EA" w:rsidP="00BB5B6F">
            <w:pPr>
              <w:pStyle w:val="TableParagraph"/>
              <w:rPr>
                <w:lang w:eastAsia="ru-RU"/>
              </w:rPr>
            </w:pPr>
            <w:r w:rsidRPr="00BB5B6F">
              <w:rPr>
                <w:lang w:eastAsia="ru-RU"/>
              </w:rPr>
              <w:t>Қозғалыспен үйрету:</w:t>
            </w:r>
          </w:p>
          <w:p w:rsidR="00CE60EA" w:rsidRPr="00BB5B6F" w:rsidRDefault="00CE60EA" w:rsidP="00BB5B6F">
            <w:pPr>
              <w:pStyle w:val="TableParagraph"/>
              <w:rPr>
                <w:lang w:eastAsia="ru-RU"/>
              </w:rPr>
            </w:pPr>
            <w:r w:rsidRPr="00BB5B6F">
              <w:rPr>
                <w:lang w:eastAsia="ru-RU"/>
              </w:rPr>
              <w:t>Жылдам әуенге сәйкес жүгіріп, баяу әуенге сәйкес жүру.</w:t>
            </w:r>
          </w:p>
          <w:p w:rsidR="00CE60EA" w:rsidRPr="00BB5B6F" w:rsidRDefault="00CE60EA" w:rsidP="00BB5B6F">
            <w:pPr>
              <w:pStyle w:val="TableParagraph"/>
              <w:rPr>
                <w:lang w:eastAsia="ru-RU"/>
              </w:rPr>
            </w:pPr>
            <w:r w:rsidRPr="00BB5B6F">
              <w:rPr>
                <w:lang w:eastAsia="ru-RU"/>
              </w:rPr>
              <w:t>Әртүрлі қарқынға сай қимылдарды (секіру, жүгіру, қол бұлғау) өзгерту</w:t>
            </w:r>
          </w:p>
          <w:p w:rsidR="00CE60EA" w:rsidRPr="00BB5B6F" w:rsidRDefault="00CE60EA" w:rsidP="00BB5B6F">
            <w:pPr>
              <w:pStyle w:val="TableParagraph"/>
              <w:rPr>
                <w:lang w:eastAsia="ru-RU"/>
              </w:rPr>
            </w:pPr>
          </w:p>
        </w:tc>
        <w:tc>
          <w:tcPr>
            <w:tcW w:w="2381" w:type="dxa"/>
          </w:tcPr>
          <w:p w:rsidR="00CE60EA" w:rsidRPr="00BB5B6F" w:rsidRDefault="00CE60EA" w:rsidP="00BB5B6F">
            <w:pPr>
              <w:pStyle w:val="TableParagraph"/>
              <w:rPr>
                <w:b/>
                <w:lang w:eastAsia="ru-RU"/>
              </w:rPr>
            </w:pPr>
            <w:r w:rsidRPr="00BB5B6F">
              <w:rPr>
                <w:b/>
                <w:lang w:eastAsia="ru-RU"/>
              </w:rPr>
              <w:t>Дене тәрбиесі</w:t>
            </w:r>
          </w:p>
          <w:p w:rsidR="002755FA" w:rsidRPr="002755FA" w:rsidRDefault="002755FA" w:rsidP="00BB5B6F">
            <w:pPr>
              <w:pStyle w:val="TableParagraph"/>
              <w:rPr>
                <w:b/>
                <w:lang w:eastAsia="ru-RU"/>
              </w:rPr>
            </w:pPr>
            <w:r w:rsidRPr="00AD337C">
              <w:rPr>
                <w:b/>
                <w:lang w:eastAsia="ru-RU"/>
              </w:rPr>
              <w:t>Міндеті:</w:t>
            </w:r>
          </w:p>
          <w:p w:rsidR="00CE60EA" w:rsidRPr="00BB5B6F" w:rsidRDefault="00CE60EA" w:rsidP="00BB5B6F">
            <w:pPr>
              <w:pStyle w:val="TableParagraph"/>
              <w:rPr>
                <w:lang w:eastAsia="ru-RU"/>
              </w:rPr>
            </w:pPr>
            <w:r w:rsidRPr="00BB5B6F">
              <w:rPr>
                <w:lang w:eastAsia="ru-RU"/>
              </w:rPr>
              <w:t>Қимылды ойындар:</w:t>
            </w:r>
          </w:p>
          <w:p w:rsidR="00CE60EA" w:rsidRPr="00BB5B6F" w:rsidRDefault="00CE60EA" w:rsidP="00BB5B6F">
            <w:pPr>
              <w:pStyle w:val="TableParagraph"/>
              <w:rPr>
                <w:lang w:eastAsia="ru-RU"/>
              </w:rPr>
            </w:pPr>
            <w:r w:rsidRPr="00BB5B6F">
              <w:rPr>
                <w:lang w:eastAsia="ru-RU"/>
              </w:rPr>
              <w:t>Ережелерді сақтауға бағытталған ойындар:</w:t>
            </w:r>
          </w:p>
          <w:p w:rsidR="00CE60EA" w:rsidRPr="00BB5B6F" w:rsidRDefault="00CE60EA" w:rsidP="00BB5B6F">
            <w:pPr>
              <w:pStyle w:val="TableParagraph"/>
              <w:rPr>
                <w:lang w:eastAsia="ru-RU"/>
              </w:rPr>
            </w:pPr>
            <w:r w:rsidRPr="00BB5B6F">
              <w:rPr>
                <w:lang w:eastAsia="ru-RU"/>
              </w:rPr>
              <w:t>"Тиын жинау": Балалар белгілі бір түстегі ойыншықтарды жинауы керек.</w:t>
            </w:r>
          </w:p>
          <w:p w:rsidR="00CE60EA" w:rsidRPr="00BB5B6F" w:rsidRDefault="00CE60EA" w:rsidP="00BB5B6F">
            <w:pPr>
              <w:pStyle w:val="TableParagraph"/>
              <w:rPr>
                <w:lang w:eastAsia="ru-RU"/>
              </w:rPr>
            </w:pPr>
            <w:r w:rsidRPr="00BB5B6F">
              <w:rPr>
                <w:lang w:eastAsia="ru-RU"/>
              </w:rPr>
              <w:t>"Кім жылдам?": Балалар белгіленген жолақтан асып, допты межелі орынға жеткізеді.</w:t>
            </w:r>
          </w:p>
          <w:p w:rsidR="00CE60EA" w:rsidRPr="00BB5B6F" w:rsidRDefault="00CE60EA" w:rsidP="00BB5B6F">
            <w:pPr>
              <w:pStyle w:val="TableParagraph"/>
              <w:rPr>
                <w:lang w:eastAsia="ru-RU"/>
              </w:rPr>
            </w:pPr>
            <w:r w:rsidRPr="00BB5B6F">
              <w:rPr>
                <w:lang w:eastAsia="ru-RU"/>
              </w:rPr>
              <w:t>Ұлттық ойындарды қолдану:</w:t>
            </w:r>
          </w:p>
          <w:p w:rsidR="00CE60EA" w:rsidRPr="00BB5B6F" w:rsidRDefault="00CE60EA" w:rsidP="00BB5B6F">
            <w:pPr>
              <w:pStyle w:val="TableParagraph"/>
              <w:rPr>
                <w:lang w:eastAsia="ru-RU"/>
              </w:rPr>
            </w:pPr>
            <w:r w:rsidRPr="00BB5B6F">
              <w:rPr>
                <w:lang w:eastAsia="ru-RU"/>
              </w:rPr>
              <w:t>"Арқан тартыс": балалар екі командаға бөлініп, арқан тартады.</w:t>
            </w:r>
          </w:p>
          <w:p w:rsidR="00CE60EA" w:rsidRPr="00BB5B6F" w:rsidRDefault="00CE60EA" w:rsidP="00BB5B6F">
            <w:pPr>
              <w:pStyle w:val="TableParagraph"/>
              <w:rPr>
                <w:lang w:eastAsia="ru-RU"/>
              </w:rPr>
            </w:pPr>
            <w:r w:rsidRPr="00BB5B6F">
              <w:rPr>
                <w:lang w:eastAsia="ru-RU"/>
              </w:rPr>
              <w:t>"Сақина салмақ": сақинаны бір-біріне беріп, тез табу ойыны.</w:t>
            </w:r>
          </w:p>
          <w:p w:rsidR="00CE60EA" w:rsidRPr="00BB5B6F" w:rsidRDefault="00CE60EA" w:rsidP="00BB5B6F">
            <w:pPr>
              <w:pStyle w:val="TableParagraph"/>
              <w:rPr>
                <w:lang w:eastAsia="ru-RU"/>
              </w:rPr>
            </w:pPr>
            <w:r w:rsidRPr="00BB5B6F">
              <w:rPr>
                <w:lang w:eastAsia="ru-RU"/>
              </w:rPr>
              <w:t>(Физикалық дағдыларды қалыптастыру)</w:t>
            </w:r>
          </w:p>
          <w:p w:rsidR="00CE60EA" w:rsidRPr="00BB5B6F" w:rsidRDefault="00CE60EA" w:rsidP="00BB5B6F">
            <w:pPr>
              <w:pStyle w:val="TableParagraph"/>
              <w:rPr>
                <w:lang w:eastAsia="ru-RU"/>
              </w:rPr>
            </w:pPr>
          </w:p>
        </w:tc>
      </w:tr>
      <w:tr w:rsidR="00CE60EA" w:rsidRPr="00CE60EA" w:rsidTr="00371106">
        <w:trPr>
          <w:trHeight w:val="998"/>
        </w:trPr>
        <w:tc>
          <w:tcPr>
            <w:tcW w:w="2411" w:type="dxa"/>
          </w:tcPr>
          <w:p w:rsidR="00CE60EA" w:rsidRPr="00CE60EA" w:rsidRDefault="00CE60EA" w:rsidP="00CE60EA">
            <w:pPr>
              <w:widowControl w:val="0"/>
              <w:autoSpaceDE w:val="0"/>
              <w:autoSpaceDN w:val="0"/>
              <w:spacing w:after="0" w:line="240" w:lineRule="auto"/>
              <w:ind w:right="223"/>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Екінші таңғы ас </w:t>
            </w:r>
          </w:p>
        </w:tc>
        <w:tc>
          <w:tcPr>
            <w:tcW w:w="2693" w:type="dxa"/>
          </w:tcPr>
          <w:p w:rsidR="00CE60EA" w:rsidRPr="00BB5B6F" w:rsidRDefault="00CE60EA" w:rsidP="00E77938">
            <w:pPr>
              <w:pStyle w:val="TableParagraph"/>
              <w:rPr>
                <w:lang w:eastAsia="ru-RU"/>
              </w:rPr>
            </w:pPr>
            <w:r w:rsidRPr="00BB5B6F">
              <w:rPr>
                <w:lang w:eastAsia="ru-RU"/>
              </w:rPr>
              <w:t xml:space="preserve">Балаларды тамақтанар алдында қол жууға үйрету. </w:t>
            </w:r>
          </w:p>
          <w:p w:rsidR="00CE60EA" w:rsidRPr="00BB5B6F" w:rsidRDefault="00CE60EA" w:rsidP="00BB5B6F">
            <w:pPr>
              <w:pStyle w:val="TableParagraph"/>
              <w:rPr>
                <w:lang w:eastAsia="ru-RU"/>
              </w:rPr>
            </w:pPr>
            <w:r w:rsidRPr="00BB5B6F">
              <w:rPr>
                <w:lang w:eastAsia="ru-RU"/>
              </w:rPr>
              <w:t>"Сабынды алып жақ, суды ашып шайқайық"</w:t>
            </w:r>
          </w:p>
          <w:p w:rsidR="00CE60EA" w:rsidRPr="00BB5B6F" w:rsidRDefault="00CE60EA" w:rsidP="00BB5B6F">
            <w:pPr>
              <w:pStyle w:val="TableParagraph"/>
              <w:rPr>
                <w:lang w:eastAsia="ru-RU"/>
              </w:rPr>
            </w:pPr>
            <w:r w:rsidRPr="00BB5B6F">
              <w:rPr>
                <w:lang w:eastAsia="ru-RU"/>
              </w:rPr>
              <w:t xml:space="preserve"> </w:t>
            </w:r>
            <w:r w:rsidRPr="00BB5B6F">
              <w:rPr>
                <w:b/>
                <w:bCs/>
              </w:rPr>
              <w:t>(мәдени-гигиеналық дағдылар, өзіне-өзі қызмет ету)</w:t>
            </w:r>
          </w:p>
        </w:tc>
        <w:tc>
          <w:tcPr>
            <w:tcW w:w="2835" w:type="dxa"/>
          </w:tcPr>
          <w:p w:rsidR="00CE60EA" w:rsidRPr="00BB5B6F" w:rsidRDefault="00CE60EA" w:rsidP="00BB5B6F">
            <w:pPr>
              <w:pStyle w:val="TableParagraph"/>
              <w:rPr>
                <w:lang w:eastAsia="ru-RU"/>
              </w:rPr>
            </w:pPr>
            <w:r w:rsidRPr="00BB5B6F">
              <w:rPr>
                <w:lang w:eastAsia="ru-RU"/>
              </w:rPr>
              <w:t>Балаларға үстелдегі тағамдарды атап, олардың түр-түсін, пішінін және дәмін сипаттау.</w:t>
            </w:r>
          </w:p>
          <w:p w:rsidR="00CE60EA" w:rsidRPr="00BB5B6F" w:rsidRDefault="00CE60EA" w:rsidP="00BB5B6F">
            <w:pPr>
              <w:pStyle w:val="TableParagraph"/>
              <w:rPr>
                <w:rFonts w:eastAsia="Calibri"/>
                <w:b/>
              </w:rPr>
            </w:pPr>
            <w:r w:rsidRPr="00BB5B6F">
              <w:rPr>
                <w:b/>
                <w:bCs/>
              </w:rPr>
              <w:t xml:space="preserve"> (мәдени-гигиеналық дағдылар, өзіне-өзі қызмет ету)</w:t>
            </w:r>
          </w:p>
        </w:tc>
        <w:tc>
          <w:tcPr>
            <w:tcW w:w="2835" w:type="dxa"/>
          </w:tcPr>
          <w:p w:rsidR="00CE60EA" w:rsidRPr="00BB5B6F" w:rsidRDefault="00CE60EA" w:rsidP="00BB5B6F">
            <w:pPr>
              <w:pStyle w:val="TableParagraph"/>
              <w:rPr>
                <w:rFonts w:eastAsia="Calibri"/>
                <w:b/>
              </w:rPr>
            </w:pPr>
            <w:r w:rsidRPr="00BB5B6F">
              <w:rPr>
                <w:lang w:eastAsia="ru-RU"/>
              </w:rPr>
              <w:t xml:space="preserve">Балаларды тамақтанар алдында қол жууға үйрету. Әр баланың өз орамалдарымен қолды сүртуін талап ету. </w:t>
            </w:r>
          </w:p>
          <w:p w:rsidR="00CE60EA" w:rsidRPr="00BB5B6F" w:rsidRDefault="00CE60EA" w:rsidP="00BB5B6F">
            <w:pPr>
              <w:pStyle w:val="TableParagraph"/>
              <w:rPr>
                <w:lang w:eastAsia="ru-RU"/>
              </w:rPr>
            </w:pPr>
            <w:r w:rsidRPr="00BB5B6F">
              <w:rPr>
                <w:lang w:eastAsia="ru-RU"/>
              </w:rPr>
              <w:t>Балаларды қасықпен тамақ жеуге, майды нанға жағуға үйрету.</w:t>
            </w:r>
          </w:p>
          <w:p w:rsidR="00CE60EA" w:rsidRPr="00BB5B6F" w:rsidRDefault="00CE60EA" w:rsidP="00BB5B6F">
            <w:pPr>
              <w:pStyle w:val="TableParagraph"/>
              <w:rPr>
                <w:rFonts w:eastAsia="Calibri"/>
                <w:b/>
              </w:rPr>
            </w:pPr>
            <w:r w:rsidRPr="00BB5B6F">
              <w:rPr>
                <w:b/>
                <w:bCs/>
              </w:rPr>
              <w:t xml:space="preserve"> (мәдени-гигиеналық </w:t>
            </w:r>
            <w:r w:rsidRPr="00BB5B6F">
              <w:rPr>
                <w:b/>
                <w:bCs/>
              </w:rPr>
              <w:lastRenderedPageBreak/>
              <w:t>дағдылар, өзіне-өзі қызмет ету)</w:t>
            </w:r>
          </w:p>
        </w:tc>
        <w:tc>
          <w:tcPr>
            <w:tcW w:w="2693" w:type="dxa"/>
          </w:tcPr>
          <w:p w:rsidR="00CE60EA" w:rsidRPr="00BB5B6F" w:rsidRDefault="00CE60EA" w:rsidP="00BB5B6F">
            <w:pPr>
              <w:pStyle w:val="TableParagraph"/>
              <w:rPr>
                <w:rFonts w:eastAsia="Calibri"/>
              </w:rPr>
            </w:pPr>
            <w:r w:rsidRPr="00BB5B6F">
              <w:rPr>
                <w:lang w:eastAsia="ru-RU"/>
              </w:rPr>
              <w:lastRenderedPageBreak/>
              <w:t>Балаларға:Ас ішкеннен кейін алғыс айтуға үйрету ("Рақмет").</w:t>
            </w:r>
          </w:p>
          <w:p w:rsidR="00CE60EA" w:rsidRPr="00BB5B6F" w:rsidRDefault="00CE60EA" w:rsidP="00BB5B6F">
            <w:pPr>
              <w:pStyle w:val="TableParagraph"/>
              <w:rPr>
                <w:lang w:eastAsia="ru-RU"/>
              </w:rPr>
            </w:pPr>
            <w:r w:rsidRPr="00BB5B6F">
              <w:rPr>
                <w:lang w:eastAsia="ru-RU"/>
              </w:rPr>
              <w:t>Тамақтан соң қолын сүрту және ыдысын жинастыруға көмектесу.</w:t>
            </w:r>
          </w:p>
          <w:p w:rsidR="00CE60EA" w:rsidRPr="00BB5B6F" w:rsidRDefault="00CE60EA" w:rsidP="00BB5B6F">
            <w:pPr>
              <w:pStyle w:val="TableParagraph"/>
              <w:rPr>
                <w:rFonts w:eastAsia="Calibri"/>
              </w:rPr>
            </w:pPr>
            <w:r w:rsidRPr="00BB5B6F">
              <w:rPr>
                <w:b/>
                <w:bCs/>
              </w:rPr>
              <w:t>(мәдени-гигиеналық дағдылар, өзіне-өзі қызмет ету)</w:t>
            </w:r>
          </w:p>
        </w:tc>
        <w:tc>
          <w:tcPr>
            <w:tcW w:w="2381" w:type="dxa"/>
          </w:tcPr>
          <w:p w:rsidR="00CE60EA" w:rsidRPr="00E77938" w:rsidRDefault="00CE60EA" w:rsidP="00BB5B6F">
            <w:pPr>
              <w:pStyle w:val="TableParagraph"/>
              <w:rPr>
                <w:rFonts w:eastAsia="Calibri"/>
              </w:rPr>
            </w:pPr>
            <w:r w:rsidRPr="00BB5B6F">
              <w:rPr>
                <w:rFonts w:eastAsia="Calibri"/>
              </w:rPr>
              <w:t xml:space="preserve"> </w:t>
            </w:r>
            <w:r w:rsidRPr="00BB5B6F">
              <w:rPr>
                <w:lang w:eastAsia="ru-RU"/>
              </w:rPr>
              <w:t>Төгіліп қалған тамақты сүртуге көмектесу.</w:t>
            </w:r>
          </w:p>
          <w:p w:rsidR="00CE60EA" w:rsidRPr="00BB5B6F" w:rsidRDefault="00CE60EA" w:rsidP="00BB5B6F">
            <w:pPr>
              <w:pStyle w:val="TableParagraph"/>
              <w:rPr>
                <w:rFonts w:eastAsia="Calibri"/>
              </w:rPr>
            </w:pPr>
            <w:r w:rsidRPr="00BB5B6F">
              <w:rPr>
                <w:rFonts w:eastAsia="Calibri"/>
              </w:rPr>
              <w:t xml:space="preserve">Балалардан алдарына қойылған тағамның атын сұрау, дұрыс тамақтану туралы мәлімет беру </w:t>
            </w:r>
          </w:p>
          <w:p w:rsidR="00CE60EA" w:rsidRPr="00BB5B6F" w:rsidRDefault="00CE60EA" w:rsidP="00BB5B6F">
            <w:pPr>
              <w:pStyle w:val="TableParagraph"/>
              <w:rPr>
                <w:rFonts w:eastAsia="Calibri"/>
              </w:rPr>
            </w:pPr>
            <w:r w:rsidRPr="00BB5B6F">
              <w:rPr>
                <w:b/>
                <w:bCs/>
              </w:rPr>
              <w:t xml:space="preserve">(мәдени-гигиеналық </w:t>
            </w:r>
            <w:r w:rsidRPr="00BB5B6F">
              <w:rPr>
                <w:b/>
                <w:bCs/>
              </w:rPr>
              <w:lastRenderedPageBreak/>
              <w:t>дағдылар, өзіне-өзі қызмет ету)</w:t>
            </w:r>
          </w:p>
        </w:tc>
      </w:tr>
      <w:tr w:rsidR="00CE60EA" w:rsidRPr="00CE60EA" w:rsidTr="00371106">
        <w:trPr>
          <w:trHeight w:val="987"/>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Серуенге</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дайындық</w:t>
            </w:r>
          </w:p>
        </w:tc>
        <w:tc>
          <w:tcPr>
            <w:tcW w:w="2693" w:type="dxa"/>
          </w:tcPr>
          <w:p w:rsidR="00CE60EA" w:rsidRPr="00BB5B6F" w:rsidRDefault="00CE60EA" w:rsidP="00BB5B6F">
            <w:pPr>
              <w:pStyle w:val="TableParagraph"/>
              <w:rPr>
                <w:lang w:eastAsia="ru-RU"/>
              </w:rPr>
            </w:pPr>
            <w:r w:rsidRPr="00BB5B6F">
              <w:rPr>
                <w:lang w:eastAsia="ru-RU"/>
              </w:rPr>
              <w:t xml:space="preserve">Өздігінен реттілікпен киіну және шешінуді үйрету, жылы күртеше мен қолдарына қолғап кигізу, әр балаға өз киімдерін танып шкафтан алуға дағдыландыру </w:t>
            </w:r>
          </w:p>
          <w:p w:rsidR="00CE60EA" w:rsidRPr="00BB5B6F" w:rsidRDefault="00CE60EA" w:rsidP="00BB5B6F">
            <w:pPr>
              <w:pStyle w:val="TableParagraph"/>
              <w:rPr>
                <w:b/>
                <w:lang w:eastAsia="ru-RU"/>
              </w:rPr>
            </w:pPr>
            <w:r w:rsidRPr="00BB5B6F">
              <w:rPr>
                <w:b/>
                <w:lang w:eastAsia="ru-RU"/>
              </w:rPr>
              <w:t>Өзіне-өзі қызмет ету дағдысын қалыптастыру</w:t>
            </w:r>
          </w:p>
        </w:tc>
        <w:tc>
          <w:tcPr>
            <w:tcW w:w="2835" w:type="dxa"/>
          </w:tcPr>
          <w:p w:rsidR="00CE60EA" w:rsidRPr="00BB5B6F" w:rsidRDefault="00CE60EA" w:rsidP="00BB5B6F">
            <w:pPr>
              <w:pStyle w:val="TableParagraph"/>
              <w:rPr>
                <w:rFonts w:eastAsia="Calibri"/>
              </w:rPr>
            </w:pPr>
            <w:r w:rsidRPr="00BB5B6F">
              <w:rPr>
                <w:rFonts w:eastAsia="Calibri"/>
              </w:rPr>
              <w:t>Киімдерін сөрелерден ұқыптылықпен алуға, дербестікке дағдыландыру,</w:t>
            </w:r>
            <w:r w:rsidRPr="00BB5B6F">
              <w:rPr>
                <w:lang w:eastAsia="ru-RU"/>
              </w:rPr>
              <w:t xml:space="preserve"> әр балаға өз киімдерін танып шкафтан алуға дағдыландыру</w:t>
            </w:r>
          </w:p>
          <w:p w:rsidR="00CE60EA" w:rsidRPr="00BB5B6F" w:rsidRDefault="00CE60EA" w:rsidP="00BB5B6F">
            <w:pPr>
              <w:pStyle w:val="TableParagraph"/>
              <w:rPr>
                <w:b/>
                <w:lang w:eastAsia="ru-RU"/>
              </w:rPr>
            </w:pPr>
            <w:r w:rsidRPr="00BB5B6F">
              <w:rPr>
                <w:b/>
                <w:lang w:eastAsia="ru-RU"/>
              </w:rPr>
              <w:t>Өзіне-өзі қызмет ету дағдысын қалыптастыру</w:t>
            </w:r>
          </w:p>
          <w:p w:rsidR="00CE60EA" w:rsidRPr="00BB5B6F" w:rsidRDefault="00CE60EA" w:rsidP="00BB5B6F">
            <w:pPr>
              <w:pStyle w:val="TableParagraph"/>
              <w:rPr>
                <w:rFonts w:eastAsia="Calibri"/>
              </w:rPr>
            </w:pPr>
          </w:p>
        </w:tc>
        <w:tc>
          <w:tcPr>
            <w:tcW w:w="2835" w:type="dxa"/>
          </w:tcPr>
          <w:p w:rsidR="00CE60EA" w:rsidRPr="00BB5B6F" w:rsidRDefault="00CE60EA" w:rsidP="00BB5B6F">
            <w:pPr>
              <w:pStyle w:val="TableParagraph"/>
              <w:rPr>
                <w:rFonts w:eastAsia="Calibri"/>
              </w:rPr>
            </w:pPr>
            <w:r w:rsidRPr="00BB5B6F">
              <w:rPr>
                <w:rFonts w:eastAsia="Calibri"/>
              </w:rPr>
              <w:t>Сөздік қорды балалардың киімдерінің, аяқ киімдерінің атауларымен байытуға,Мысалы: күртеше, Етік, Қолқап,</w:t>
            </w:r>
          </w:p>
          <w:p w:rsidR="00CE60EA" w:rsidRPr="00BB5B6F" w:rsidRDefault="00CE60EA" w:rsidP="00BB5B6F">
            <w:pPr>
              <w:pStyle w:val="TableParagraph"/>
              <w:rPr>
                <w:rFonts w:eastAsia="Calibri"/>
              </w:rPr>
            </w:pPr>
            <w:r w:rsidRPr="00BB5B6F">
              <w:rPr>
                <w:lang w:eastAsia="ru-RU"/>
              </w:rPr>
              <w:t>әр балаға өз киімдерін танып шкафтан алуға дағдыландыру</w:t>
            </w:r>
          </w:p>
          <w:p w:rsidR="00CE60EA" w:rsidRPr="00BB5B6F" w:rsidRDefault="00CE60EA" w:rsidP="00BB5B6F">
            <w:pPr>
              <w:pStyle w:val="TableParagraph"/>
              <w:rPr>
                <w:rFonts w:eastAsia="Calibri"/>
              </w:rPr>
            </w:pPr>
            <w:r w:rsidRPr="00BB5B6F">
              <w:rPr>
                <w:b/>
                <w:lang w:eastAsia="ru-RU"/>
              </w:rPr>
              <w:t>Мемлекеттік тілді меңгерту</w:t>
            </w:r>
          </w:p>
          <w:p w:rsidR="00CE60EA" w:rsidRPr="00BB5B6F" w:rsidRDefault="00CE60EA" w:rsidP="00BB5B6F">
            <w:pPr>
              <w:pStyle w:val="TableParagraph"/>
              <w:rPr>
                <w:lang w:eastAsia="ru-RU"/>
              </w:rPr>
            </w:pPr>
          </w:p>
        </w:tc>
        <w:tc>
          <w:tcPr>
            <w:tcW w:w="2693" w:type="dxa"/>
          </w:tcPr>
          <w:p w:rsidR="00CE60EA" w:rsidRPr="00BB5B6F" w:rsidRDefault="00CE60EA" w:rsidP="00BB5B6F">
            <w:pPr>
              <w:pStyle w:val="TableParagraph"/>
              <w:rPr>
                <w:rFonts w:eastAsia="Calibri"/>
              </w:rPr>
            </w:pPr>
            <w:r w:rsidRPr="00BB5B6F">
              <w:rPr>
                <w:rFonts w:eastAsia="Calibri"/>
              </w:rPr>
              <w:t xml:space="preserve">Балаларды  мейірімділікке, бір-біріне көмектесуге баулу олардың сөйлеуін дамыту </w:t>
            </w:r>
          </w:p>
          <w:p w:rsidR="00CE60EA" w:rsidRPr="00BB5B6F" w:rsidRDefault="00CE60EA" w:rsidP="00BB5B6F">
            <w:pPr>
              <w:pStyle w:val="TableParagraph"/>
              <w:rPr>
                <w:rFonts w:eastAsia="Calibri"/>
              </w:rPr>
            </w:pPr>
            <w:r w:rsidRPr="00BB5B6F">
              <w:rPr>
                <w:lang w:eastAsia="ru-RU"/>
              </w:rPr>
              <w:t>әр балаға өз киімдерін танып шкафтан алуға дағдыландыру</w:t>
            </w:r>
          </w:p>
          <w:p w:rsidR="00CE60EA" w:rsidRPr="00BB5B6F" w:rsidRDefault="00CE60EA" w:rsidP="00BB5B6F">
            <w:pPr>
              <w:pStyle w:val="TableParagraph"/>
              <w:rPr>
                <w:b/>
                <w:lang w:eastAsia="ru-RU"/>
              </w:rPr>
            </w:pPr>
            <w:r w:rsidRPr="00BB5B6F">
              <w:rPr>
                <w:b/>
                <w:lang w:eastAsia="ru-RU"/>
              </w:rPr>
              <w:t xml:space="preserve">Мемлекеттік тілді меңгерту </w:t>
            </w:r>
          </w:p>
        </w:tc>
        <w:tc>
          <w:tcPr>
            <w:tcW w:w="2381" w:type="dxa"/>
          </w:tcPr>
          <w:p w:rsidR="00CE60EA" w:rsidRPr="00BB5B6F" w:rsidRDefault="00CE60EA" w:rsidP="00BB5B6F">
            <w:pPr>
              <w:pStyle w:val="TableParagraph"/>
              <w:rPr>
                <w:lang w:eastAsia="ru-RU"/>
              </w:rPr>
            </w:pPr>
            <w:r w:rsidRPr="00BB5B6F">
              <w:rPr>
                <w:lang w:eastAsia="ru-RU"/>
              </w:rPr>
              <w:t>Өздігінен реттілікпен киінуді үйрету</w:t>
            </w:r>
          </w:p>
          <w:p w:rsidR="00CE60EA" w:rsidRPr="00BB5B6F" w:rsidRDefault="00CE60EA" w:rsidP="00BB5B6F">
            <w:pPr>
              <w:pStyle w:val="TableParagraph"/>
              <w:rPr>
                <w:lang w:eastAsia="ru-RU"/>
              </w:rPr>
            </w:pPr>
            <w:r w:rsidRPr="00BB5B6F">
              <w:rPr>
                <w:rFonts w:eastAsia="Calibri"/>
              </w:rPr>
              <w:t>Балаларға қысқы табиғаттың ерекшеліктері туралы қысқаша түсінік беру,</w:t>
            </w:r>
            <w:r w:rsidRPr="00BB5B6F">
              <w:rPr>
                <w:lang w:eastAsia="ru-RU"/>
              </w:rPr>
              <w:t xml:space="preserve"> әр балаға өз киімдерін танып шкафтан алуға дағдыландыру</w:t>
            </w:r>
          </w:p>
          <w:p w:rsidR="00CE60EA" w:rsidRPr="00BB5B6F" w:rsidRDefault="00CE60EA" w:rsidP="00BB5B6F">
            <w:pPr>
              <w:pStyle w:val="TableParagraph"/>
              <w:rPr>
                <w:b/>
                <w:lang w:eastAsia="ru-RU"/>
              </w:rPr>
            </w:pPr>
            <w:r w:rsidRPr="00BB5B6F">
              <w:rPr>
                <w:b/>
                <w:lang w:eastAsia="ru-RU"/>
              </w:rPr>
              <w:t>Өзіне-өзі қызмет ету дағдысын қалыптастыру</w:t>
            </w:r>
          </w:p>
        </w:tc>
      </w:tr>
      <w:tr w:rsidR="00CE60EA" w:rsidRPr="00CE60EA" w:rsidTr="00371106">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w:t>
            </w:r>
          </w:p>
        </w:tc>
        <w:tc>
          <w:tcPr>
            <w:tcW w:w="2693" w:type="dxa"/>
          </w:tcPr>
          <w:p w:rsidR="00CE60EA" w:rsidRPr="00BB5B6F" w:rsidRDefault="00CE60EA" w:rsidP="00CE60EA">
            <w:pPr>
              <w:tabs>
                <w:tab w:val="left" w:pos="1196"/>
              </w:tabs>
              <w:spacing w:after="0" w:line="240" w:lineRule="atLeast"/>
              <w:ind w:right="-102" w:firstLine="34"/>
              <w:rPr>
                <w:rFonts w:ascii="Times New Roman" w:eastAsia="Times New Roman" w:hAnsi="Times New Roman" w:cs="Times New Roman"/>
                <w:b/>
                <w:bCs/>
                <w:lang w:val="kk-KZ" w:eastAsia="ru-RU"/>
              </w:rPr>
            </w:pPr>
            <w:r w:rsidRPr="00BB5B6F">
              <w:rPr>
                <w:rFonts w:ascii="Times New Roman" w:eastAsia="Times New Roman" w:hAnsi="Times New Roman" w:cs="Times New Roman"/>
                <w:b/>
                <w:bCs/>
                <w:lang w:val="kk-KZ" w:eastAsia="ru-RU"/>
              </w:rPr>
              <w:t>Серуен картотекасы№25</w:t>
            </w:r>
          </w:p>
          <w:p w:rsidR="00CE60EA" w:rsidRPr="00BB5B6F" w:rsidRDefault="00CE60EA" w:rsidP="00CE60EA">
            <w:pPr>
              <w:spacing w:after="0" w:line="240" w:lineRule="auto"/>
              <w:outlineLvl w:val="3"/>
              <w:rPr>
                <w:rFonts w:ascii="Times New Roman" w:eastAsia="Times New Roman" w:hAnsi="Times New Roman" w:cs="Times New Roman"/>
                <w:b/>
                <w:bCs/>
                <w:lang w:val="kk-KZ" w:eastAsia="ru-RU"/>
              </w:rPr>
            </w:pPr>
            <w:r w:rsidRPr="00BB5B6F">
              <w:rPr>
                <w:rFonts w:ascii="Times New Roman" w:eastAsia="Times New Roman" w:hAnsi="Times New Roman" w:cs="Times New Roman"/>
                <w:b/>
                <w:bCs/>
                <w:lang w:val="kk-KZ" w:eastAsia="ru-RU"/>
              </w:rPr>
              <w:t>Қар тазалау (еңбек іс-әрекеті)</w:t>
            </w: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b/>
                <w:bCs/>
                <w:lang w:val="kk-KZ" w:eastAsia="ru-RU"/>
              </w:rPr>
              <w:t>Мақсаты:</w:t>
            </w:r>
            <w:r w:rsidRPr="00BB5B6F">
              <w:rPr>
                <w:rFonts w:ascii="Times New Roman" w:eastAsia="Times New Roman" w:hAnsi="Times New Roman" w:cs="Times New Roman"/>
                <w:lang w:val="kk-KZ" w:eastAsia="ru-RU"/>
              </w:rPr>
              <w:t xml:space="preserve"> Балаларды еңбексүйгіштікке баулу, ұжымдық жұмысқа ынталандыру.</w:t>
            </w:r>
          </w:p>
          <w:p w:rsidR="00CE60EA" w:rsidRPr="00BB5B6F" w:rsidRDefault="00CE60EA" w:rsidP="006B5953">
            <w:pPr>
              <w:numPr>
                <w:ilvl w:val="0"/>
                <w:numId w:val="61"/>
              </w:numPr>
              <w:spacing w:after="0" w:line="240" w:lineRule="auto"/>
              <w:ind w:left="0"/>
              <w:rPr>
                <w:rFonts w:ascii="Times New Roman" w:eastAsia="Times New Roman" w:hAnsi="Times New Roman" w:cs="Times New Roman"/>
                <w:lang w:eastAsia="ru-RU"/>
              </w:rPr>
            </w:pPr>
            <w:r w:rsidRPr="00BB5B6F">
              <w:rPr>
                <w:rFonts w:ascii="Times New Roman" w:eastAsia="Times New Roman" w:hAnsi="Times New Roman" w:cs="Times New Roman"/>
                <w:b/>
                <w:bCs/>
                <w:lang w:eastAsia="ru-RU"/>
              </w:rPr>
              <w:t>Іс-әрекет:</w:t>
            </w:r>
          </w:p>
          <w:p w:rsidR="00CE60EA" w:rsidRPr="00BB5B6F" w:rsidRDefault="00CE60EA" w:rsidP="006B5953">
            <w:pPr>
              <w:numPr>
                <w:ilvl w:val="1"/>
                <w:numId w:val="61"/>
              </w:numPr>
              <w:spacing w:after="0" w:line="240" w:lineRule="auto"/>
              <w:ind w:left="0"/>
              <w:rPr>
                <w:rFonts w:ascii="Times New Roman" w:eastAsia="Times New Roman" w:hAnsi="Times New Roman" w:cs="Times New Roman"/>
                <w:lang w:eastAsia="ru-RU"/>
              </w:rPr>
            </w:pPr>
            <w:r w:rsidRPr="00BB5B6F">
              <w:rPr>
                <w:rFonts w:ascii="Times New Roman" w:eastAsia="Times New Roman" w:hAnsi="Times New Roman" w:cs="Times New Roman"/>
                <w:lang w:eastAsia="ru-RU"/>
              </w:rPr>
              <w:t>Балалар кіші күректермен ауладағы қарды тазалайды.</w:t>
            </w:r>
          </w:p>
          <w:p w:rsidR="00CE60EA" w:rsidRPr="00BB5B6F" w:rsidRDefault="00CE60EA" w:rsidP="006B5953">
            <w:pPr>
              <w:numPr>
                <w:ilvl w:val="1"/>
                <w:numId w:val="61"/>
              </w:numPr>
              <w:spacing w:after="0" w:line="240" w:lineRule="auto"/>
              <w:ind w:left="0"/>
              <w:rPr>
                <w:rFonts w:ascii="Times New Roman" w:eastAsia="Times New Roman" w:hAnsi="Times New Roman" w:cs="Times New Roman"/>
                <w:lang w:eastAsia="ru-RU"/>
              </w:rPr>
            </w:pPr>
            <w:r w:rsidRPr="00BB5B6F">
              <w:rPr>
                <w:rFonts w:ascii="Times New Roman" w:eastAsia="Times New Roman" w:hAnsi="Times New Roman" w:cs="Times New Roman"/>
                <w:lang w:eastAsia="ru-RU"/>
              </w:rPr>
              <w:t>Жолдарды қардан тазартып, құстарға арналған орындарды қардан босатады.</w:t>
            </w:r>
          </w:p>
          <w:p w:rsidR="00CE60EA" w:rsidRPr="00BB5B6F" w:rsidRDefault="00CE60EA" w:rsidP="006B5953">
            <w:pPr>
              <w:numPr>
                <w:ilvl w:val="0"/>
                <w:numId w:val="61"/>
              </w:numPr>
              <w:spacing w:after="0" w:line="240" w:lineRule="auto"/>
              <w:ind w:left="0"/>
              <w:rPr>
                <w:rFonts w:ascii="Times New Roman" w:eastAsia="Times New Roman" w:hAnsi="Times New Roman" w:cs="Times New Roman"/>
                <w:lang w:eastAsia="ru-RU"/>
              </w:rPr>
            </w:pPr>
            <w:r w:rsidRPr="00BB5B6F">
              <w:rPr>
                <w:rFonts w:ascii="Times New Roman" w:eastAsia="Times New Roman" w:hAnsi="Times New Roman" w:cs="Times New Roman"/>
                <w:b/>
                <w:bCs/>
                <w:lang w:eastAsia="ru-RU"/>
              </w:rPr>
              <w:t>Тапсырма:</w:t>
            </w:r>
          </w:p>
          <w:p w:rsidR="00CE60EA" w:rsidRPr="00BB5B6F" w:rsidRDefault="00CE60EA" w:rsidP="006B5953">
            <w:pPr>
              <w:numPr>
                <w:ilvl w:val="1"/>
                <w:numId w:val="61"/>
              </w:numPr>
              <w:spacing w:after="0" w:line="240" w:lineRule="auto"/>
              <w:ind w:left="0"/>
              <w:rPr>
                <w:rFonts w:ascii="Times New Roman" w:eastAsia="Times New Roman" w:hAnsi="Times New Roman" w:cs="Times New Roman"/>
                <w:lang w:eastAsia="ru-RU"/>
              </w:rPr>
            </w:pPr>
            <w:r w:rsidRPr="00BB5B6F">
              <w:rPr>
                <w:rFonts w:ascii="Times New Roman" w:eastAsia="Times New Roman" w:hAnsi="Times New Roman" w:cs="Times New Roman"/>
                <w:lang w:eastAsia="ru-RU"/>
              </w:rPr>
              <w:t>Балалар қарды қай жаққа жинау керектігін жоспарлайды.</w:t>
            </w:r>
          </w:p>
          <w:p w:rsidR="00CE60EA" w:rsidRPr="00BB5B6F" w:rsidRDefault="00CE60EA" w:rsidP="006B5953">
            <w:pPr>
              <w:numPr>
                <w:ilvl w:val="0"/>
                <w:numId w:val="61"/>
              </w:numPr>
              <w:spacing w:after="0" w:line="240" w:lineRule="auto"/>
              <w:ind w:left="0"/>
              <w:rPr>
                <w:rFonts w:ascii="Times New Roman" w:eastAsia="Times New Roman" w:hAnsi="Times New Roman" w:cs="Times New Roman"/>
                <w:lang w:eastAsia="ru-RU"/>
              </w:rPr>
            </w:pPr>
            <w:r w:rsidRPr="00BB5B6F">
              <w:rPr>
                <w:rFonts w:ascii="Times New Roman" w:eastAsia="Times New Roman" w:hAnsi="Times New Roman" w:cs="Times New Roman"/>
                <w:b/>
                <w:bCs/>
                <w:lang w:eastAsia="ru-RU"/>
              </w:rPr>
              <w:t>Қорытынды:</w:t>
            </w:r>
          </w:p>
          <w:p w:rsidR="00CE60EA" w:rsidRPr="00BB5B6F" w:rsidRDefault="00CE60EA" w:rsidP="006B5953">
            <w:pPr>
              <w:numPr>
                <w:ilvl w:val="1"/>
                <w:numId w:val="61"/>
              </w:numPr>
              <w:spacing w:after="0" w:line="240" w:lineRule="auto"/>
              <w:ind w:left="0"/>
              <w:rPr>
                <w:rFonts w:ascii="Times New Roman" w:eastAsia="Times New Roman" w:hAnsi="Times New Roman" w:cs="Times New Roman"/>
                <w:lang w:eastAsia="ru-RU"/>
              </w:rPr>
            </w:pPr>
            <w:r w:rsidRPr="00BB5B6F">
              <w:rPr>
                <w:rFonts w:ascii="Times New Roman" w:eastAsia="Times New Roman" w:hAnsi="Times New Roman" w:cs="Times New Roman"/>
                <w:lang w:eastAsia="ru-RU"/>
              </w:rPr>
              <w:t xml:space="preserve">Балалар жұмыстың </w:t>
            </w:r>
            <w:r w:rsidRPr="00BB5B6F">
              <w:rPr>
                <w:rFonts w:ascii="Times New Roman" w:eastAsia="Times New Roman" w:hAnsi="Times New Roman" w:cs="Times New Roman"/>
                <w:lang w:eastAsia="ru-RU"/>
              </w:rPr>
              <w:lastRenderedPageBreak/>
              <w:t>нәтижесін бағалап, тазарған аулаға қуанады.</w:t>
            </w:r>
          </w:p>
          <w:p w:rsidR="00CE60EA" w:rsidRPr="00BB5B6F" w:rsidRDefault="00CE60EA" w:rsidP="00CE60EA">
            <w:pPr>
              <w:tabs>
                <w:tab w:val="left" w:pos="1196"/>
              </w:tabs>
              <w:spacing w:after="0" w:line="240" w:lineRule="atLeast"/>
              <w:ind w:right="-102" w:firstLine="34"/>
              <w:rPr>
                <w:rFonts w:ascii="Times New Roman" w:eastAsia="Times New Roman" w:hAnsi="Times New Roman" w:cs="Times New Roman"/>
                <w:b/>
                <w:bCs/>
                <w:lang w:eastAsia="ru-RU"/>
              </w:rPr>
            </w:pPr>
          </w:p>
          <w:p w:rsidR="00CE60EA" w:rsidRPr="00BB5B6F" w:rsidRDefault="00CE60EA" w:rsidP="00CE60EA">
            <w:pPr>
              <w:spacing w:after="0" w:line="240" w:lineRule="atLeast"/>
              <w:ind w:right="-102"/>
              <w:rPr>
                <w:rFonts w:ascii="Times New Roman" w:eastAsia="Times New Roman" w:hAnsi="Times New Roman" w:cs="Times New Roman"/>
                <w:b/>
                <w:bCs/>
                <w:lang w:val="kk-KZ" w:eastAsia="ru-RU"/>
              </w:rPr>
            </w:pPr>
            <w:r w:rsidRPr="00BB5B6F">
              <w:rPr>
                <w:rFonts w:ascii="Times New Roman" w:eastAsia="Calibri" w:hAnsi="Times New Roman" w:cs="Times New Roman"/>
                <w:b/>
                <w:lang w:val="kk-KZ"/>
              </w:rPr>
              <w:t>(экологиялық мәдениет,  еңбекке баулу,қамқорлық , шығармашылық дағдалырды қалыптастыру )</w:t>
            </w:r>
          </w:p>
        </w:tc>
        <w:tc>
          <w:tcPr>
            <w:tcW w:w="2835" w:type="dxa"/>
          </w:tcPr>
          <w:p w:rsidR="00CE60EA" w:rsidRPr="00BB5B6F" w:rsidRDefault="00CE60EA" w:rsidP="00CE60EA">
            <w:pPr>
              <w:spacing w:after="0" w:line="240" w:lineRule="auto"/>
              <w:rPr>
                <w:rFonts w:ascii="Times New Roman" w:eastAsia="Times New Roman" w:hAnsi="Times New Roman" w:cs="Times New Roman"/>
                <w:b/>
                <w:bCs/>
                <w:lang w:val="kk-KZ" w:eastAsia="ru-RU"/>
              </w:rPr>
            </w:pPr>
            <w:r w:rsidRPr="00BB5B6F">
              <w:rPr>
                <w:rFonts w:ascii="Times New Roman" w:eastAsia="Times New Roman" w:hAnsi="Times New Roman" w:cs="Times New Roman"/>
                <w:b/>
                <w:bCs/>
                <w:lang w:val="kk-KZ" w:eastAsia="ru-RU"/>
              </w:rPr>
              <w:lastRenderedPageBreak/>
              <w:t>Серуен картотекасы №26</w:t>
            </w: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b/>
                <w:bCs/>
                <w:lang w:val="kk-KZ" w:eastAsia="ru-RU"/>
              </w:rPr>
              <w:t>Бақылау:</w:t>
            </w:r>
            <w:r w:rsidRPr="00BB5B6F">
              <w:rPr>
                <w:rFonts w:ascii="Times New Roman" w:eastAsia="Times New Roman" w:hAnsi="Times New Roman" w:cs="Times New Roman"/>
                <w:lang w:val="kk-KZ" w:eastAsia="ru-RU"/>
              </w:rPr>
              <w:t xml:space="preserve"> Бұлттардың қозғалысы</w:t>
            </w: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lang w:val="kk-KZ" w:eastAsia="ru-RU"/>
              </w:rPr>
              <w:t>Қыстағы аспанды бақылап, бұлттардың қалай жылжитынын және олардың түстерін талдау.</w:t>
            </w: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b/>
                <w:bCs/>
                <w:lang w:val="kk-KZ" w:eastAsia="ru-RU"/>
              </w:rPr>
              <w:t>Еңбек әрекеті:</w:t>
            </w:r>
            <w:r w:rsidRPr="00BB5B6F">
              <w:rPr>
                <w:rFonts w:ascii="Times New Roman" w:eastAsia="Times New Roman" w:hAnsi="Times New Roman" w:cs="Times New Roman"/>
                <w:lang w:val="kk-KZ" w:eastAsia="ru-RU"/>
              </w:rPr>
              <w:t xml:space="preserve"> Қардан жануар мүсіндерін жасау</w:t>
            </w: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lang w:val="kk-KZ" w:eastAsia="ru-RU"/>
              </w:rPr>
              <w:t>Балалармен бірге қардан жануарлардың пішіндерін жасайды.</w:t>
            </w: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b/>
                <w:bCs/>
                <w:lang w:val="kk-KZ" w:eastAsia="ru-RU"/>
              </w:rPr>
              <w:t>Қысқы ойын:</w:t>
            </w:r>
            <w:r w:rsidRPr="00BB5B6F">
              <w:rPr>
                <w:rFonts w:ascii="Times New Roman" w:eastAsia="Times New Roman" w:hAnsi="Times New Roman" w:cs="Times New Roman"/>
                <w:lang w:val="kk-KZ" w:eastAsia="ru-RU"/>
              </w:rPr>
              <w:t xml:space="preserve"> «Қарлы шарды тап»</w:t>
            </w: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lang w:val="kk-KZ" w:eastAsia="ru-RU"/>
              </w:rPr>
              <w:t>Қар астына жасырылған түрлі түсті шарларды іздеу.</w:t>
            </w: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b/>
                <w:bCs/>
                <w:lang w:val="kk-KZ" w:eastAsia="ru-RU"/>
              </w:rPr>
              <w:t>Тәжірибе:</w:t>
            </w:r>
            <w:r w:rsidRPr="00BB5B6F">
              <w:rPr>
                <w:rFonts w:ascii="Times New Roman" w:eastAsia="Times New Roman" w:hAnsi="Times New Roman" w:cs="Times New Roman"/>
                <w:lang w:val="kk-KZ" w:eastAsia="ru-RU"/>
              </w:rPr>
              <w:t xml:space="preserve"> «Қардың дыбысы»</w:t>
            </w: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lang w:val="kk-KZ" w:eastAsia="ru-RU"/>
              </w:rPr>
              <w:t>Балалар қарды аяқпен басып, оның қандай дыбыс шығаратынын тыңдайды.</w:t>
            </w:r>
          </w:p>
          <w:p w:rsidR="00CE60EA" w:rsidRPr="00BB5B6F" w:rsidRDefault="00CE60EA" w:rsidP="00CE60EA">
            <w:pPr>
              <w:keepNext/>
              <w:keepLines/>
              <w:spacing w:after="0" w:line="240" w:lineRule="auto"/>
              <w:outlineLvl w:val="3"/>
              <w:rPr>
                <w:rFonts w:ascii="Times New Roman" w:eastAsia="Times New Roman" w:hAnsi="Times New Roman" w:cs="Times New Roman"/>
                <w:i/>
                <w:iCs/>
                <w:lang w:val="kk-KZ" w:eastAsia="ru-RU"/>
              </w:rPr>
            </w:pPr>
          </w:p>
          <w:p w:rsidR="00CE60EA" w:rsidRPr="00BB5B6F" w:rsidRDefault="00CE60EA" w:rsidP="00CE60EA">
            <w:pPr>
              <w:spacing w:after="0" w:line="240" w:lineRule="auto"/>
              <w:rPr>
                <w:rFonts w:ascii="Times New Roman" w:eastAsia="Times New Roman" w:hAnsi="Times New Roman" w:cs="Times New Roman"/>
                <w:b/>
                <w:bCs/>
                <w:lang w:val="kk-KZ" w:eastAsia="ru-RU"/>
              </w:rPr>
            </w:pPr>
            <w:r w:rsidRPr="00BB5B6F">
              <w:rPr>
                <w:rFonts w:ascii="Times New Roman" w:eastAsia="Times New Roman" w:hAnsi="Times New Roman" w:cs="Times New Roman"/>
                <w:b/>
                <w:bCs/>
                <w:lang w:val="kk-KZ" w:eastAsia="ru-RU"/>
              </w:rPr>
              <w:t>(Экологиялық мәдениет дағдысы Қоршаған ортамен таныстыру  сурет салу )</w:t>
            </w:r>
          </w:p>
          <w:p w:rsidR="00CE60EA" w:rsidRPr="00BB5B6F" w:rsidRDefault="00CE60EA" w:rsidP="00CE60EA">
            <w:pPr>
              <w:spacing w:after="0" w:line="240" w:lineRule="auto"/>
              <w:rPr>
                <w:rFonts w:ascii="Times New Roman" w:eastAsia="Times New Roman" w:hAnsi="Times New Roman" w:cs="Times New Roman"/>
                <w:b/>
                <w:bCs/>
                <w:lang w:val="kk-KZ" w:eastAsia="ru-RU"/>
              </w:rPr>
            </w:pPr>
          </w:p>
        </w:tc>
        <w:tc>
          <w:tcPr>
            <w:tcW w:w="2835" w:type="dxa"/>
          </w:tcPr>
          <w:p w:rsidR="00CE60EA" w:rsidRPr="00BB5B6F" w:rsidRDefault="00CE60EA" w:rsidP="00CE60EA">
            <w:pPr>
              <w:spacing w:after="0" w:line="240" w:lineRule="auto"/>
              <w:rPr>
                <w:rFonts w:ascii="Times New Roman" w:eastAsia="Times New Roman" w:hAnsi="Times New Roman" w:cs="Times New Roman"/>
                <w:b/>
                <w:bCs/>
                <w:lang w:val="kk-KZ" w:eastAsia="ru-RU"/>
              </w:rPr>
            </w:pPr>
            <w:r w:rsidRPr="00BB5B6F">
              <w:rPr>
                <w:rFonts w:ascii="Times New Roman" w:eastAsia="Times New Roman" w:hAnsi="Times New Roman" w:cs="Times New Roman"/>
                <w:b/>
                <w:bCs/>
                <w:lang w:val="kk-KZ" w:eastAsia="ru-RU"/>
              </w:rPr>
              <w:lastRenderedPageBreak/>
              <w:t>Серуен картотекасы№27</w:t>
            </w:r>
          </w:p>
          <w:p w:rsidR="00CE60EA" w:rsidRPr="00BB5B6F" w:rsidRDefault="00CE60EA" w:rsidP="00CE60EA">
            <w:pPr>
              <w:spacing w:after="0" w:line="240" w:lineRule="auto"/>
              <w:rPr>
                <w:rFonts w:ascii="Times New Roman" w:eastAsia="Times New Roman" w:hAnsi="Times New Roman" w:cs="Times New Roman"/>
                <w:b/>
                <w:bCs/>
                <w:lang w:val="kk-KZ" w:eastAsia="ru-RU"/>
              </w:rPr>
            </w:pP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b/>
                <w:bCs/>
                <w:lang w:val="kk-KZ" w:eastAsia="ru-RU"/>
              </w:rPr>
              <w:t>Бақылау:</w:t>
            </w:r>
            <w:r w:rsidRPr="00BB5B6F">
              <w:rPr>
                <w:rFonts w:ascii="Times New Roman" w:eastAsia="Times New Roman" w:hAnsi="Times New Roman" w:cs="Times New Roman"/>
                <w:lang w:val="kk-KZ" w:eastAsia="ru-RU"/>
              </w:rPr>
              <w:t xml:space="preserve"> Қардың астындағы топырақ</w:t>
            </w: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lang w:val="kk-KZ" w:eastAsia="ru-RU"/>
              </w:rPr>
              <w:t>Балалар қардың астындағы топырақты ашып, оның қандай болатынын бақылайды.</w:t>
            </w: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b/>
                <w:bCs/>
                <w:lang w:val="kk-KZ" w:eastAsia="ru-RU"/>
              </w:rPr>
              <w:t>Еңбек әрекеті:</w:t>
            </w:r>
            <w:r w:rsidRPr="00BB5B6F">
              <w:rPr>
                <w:rFonts w:ascii="Times New Roman" w:eastAsia="Times New Roman" w:hAnsi="Times New Roman" w:cs="Times New Roman"/>
                <w:lang w:val="kk-KZ" w:eastAsia="ru-RU"/>
              </w:rPr>
              <w:t xml:space="preserve"> Қардан бейнелер жасау</w:t>
            </w: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lang w:val="kk-KZ" w:eastAsia="ru-RU"/>
              </w:rPr>
              <w:t>Балалар қарды мүсіндерге айналдырып, қызықты пішіндер жасайды.</w:t>
            </w: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b/>
                <w:bCs/>
                <w:lang w:val="kk-KZ" w:eastAsia="ru-RU"/>
              </w:rPr>
              <w:t>Қысқы ойын:</w:t>
            </w:r>
            <w:r w:rsidRPr="00BB5B6F">
              <w:rPr>
                <w:rFonts w:ascii="Times New Roman" w:eastAsia="Times New Roman" w:hAnsi="Times New Roman" w:cs="Times New Roman"/>
                <w:lang w:val="kk-KZ" w:eastAsia="ru-RU"/>
              </w:rPr>
              <w:t xml:space="preserve"> «Қарлы эстафета»</w:t>
            </w: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lang w:val="kk-KZ" w:eastAsia="ru-RU"/>
              </w:rPr>
              <w:t>Балалар қарды қолдарымен алып, бір орыннан екінші орынға апарады.</w:t>
            </w: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b/>
                <w:bCs/>
                <w:lang w:val="kk-KZ" w:eastAsia="ru-RU"/>
              </w:rPr>
              <w:t>Тәжірибе:</w:t>
            </w:r>
            <w:r w:rsidRPr="00BB5B6F">
              <w:rPr>
                <w:rFonts w:ascii="Times New Roman" w:eastAsia="Times New Roman" w:hAnsi="Times New Roman" w:cs="Times New Roman"/>
                <w:lang w:val="kk-KZ" w:eastAsia="ru-RU"/>
              </w:rPr>
              <w:t xml:space="preserve"> «Мұздың қалай пайда болуы»</w:t>
            </w: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lang w:val="kk-KZ" w:eastAsia="ru-RU"/>
              </w:rPr>
              <w:t xml:space="preserve">Балалар мұздың қалай </w:t>
            </w:r>
            <w:r w:rsidRPr="00BB5B6F">
              <w:rPr>
                <w:rFonts w:ascii="Times New Roman" w:eastAsia="Times New Roman" w:hAnsi="Times New Roman" w:cs="Times New Roman"/>
                <w:lang w:val="kk-KZ" w:eastAsia="ru-RU"/>
              </w:rPr>
              <w:lastRenderedPageBreak/>
              <w:t>қалыптасатынын бақылап, оны суға салыстырад</w:t>
            </w:r>
          </w:p>
          <w:p w:rsidR="00CE60EA" w:rsidRPr="00BB5B6F" w:rsidRDefault="00CE60EA" w:rsidP="00CE60EA">
            <w:pPr>
              <w:spacing w:after="0" w:line="240" w:lineRule="auto"/>
              <w:rPr>
                <w:rFonts w:ascii="Times New Roman" w:eastAsia="Times New Roman" w:hAnsi="Times New Roman" w:cs="Times New Roman"/>
                <w:b/>
                <w:bCs/>
                <w:lang w:val="kk-KZ" w:eastAsia="ru-RU"/>
              </w:rPr>
            </w:pPr>
          </w:p>
          <w:p w:rsidR="00CE60EA" w:rsidRPr="00BB5B6F" w:rsidRDefault="00CE60EA" w:rsidP="00CE60EA">
            <w:pPr>
              <w:spacing w:after="0" w:line="240" w:lineRule="auto"/>
              <w:rPr>
                <w:rFonts w:ascii="Times New Roman" w:eastAsia="Times New Roman" w:hAnsi="Times New Roman" w:cs="Times New Roman"/>
                <w:b/>
                <w:bCs/>
                <w:lang w:val="kk-KZ" w:eastAsia="ru-RU"/>
              </w:rPr>
            </w:pPr>
            <w:r w:rsidRPr="00BB5B6F">
              <w:rPr>
                <w:rFonts w:ascii="Times New Roman" w:eastAsia="Times New Roman" w:hAnsi="Times New Roman" w:cs="Times New Roman"/>
                <w:b/>
                <w:bCs/>
                <w:lang w:val="kk-KZ" w:eastAsia="ru-RU"/>
              </w:rPr>
              <w:t>(Саяхат ойын, Экологиялық мәдениет дағдысы Қоршаған ортамен таныстыру, еңбекке баулу )</w:t>
            </w:r>
          </w:p>
        </w:tc>
        <w:tc>
          <w:tcPr>
            <w:tcW w:w="2693" w:type="dxa"/>
          </w:tcPr>
          <w:p w:rsidR="00CE60EA" w:rsidRPr="00BB5B6F" w:rsidRDefault="00CE60EA" w:rsidP="00CE60EA">
            <w:pPr>
              <w:spacing w:after="0" w:line="240" w:lineRule="auto"/>
              <w:rPr>
                <w:rFonts w:ascii="Times New Roman" w:eastAsia="Times New Roman" w:hAnsi="Times New Roman" w:cs="Times New Roman"/>
                <w:b/>
                <w:bCs/>
                <w:lang w:val="kk-KZ" w:eastAsia="ru-RU"/>
              </w:rPr>
            </w:pPr>
            <w:r w:rsidRPr="00BB5B6F">
              <w:rPr>
                <w:rFonts w:ascii="Times New Roman" w:eastAsia="Times New Roman" w:hAnsi="Times New Roman" w:cs="Times New Roman"/>
                <w:b/>
                <w:bCs/>
                <w:lang w:val="kk-KZ" w:eastAsia="ru-RU"/>
              </w:rPr>
              <w:lastRenderedPageBreak/>
              <w:t>Серуен картотекасы№28</w:t>
            </w:r>
          </w:p>
          <w:p w:rsidR="00CE60EA" w:rsidRPr="00BB5B6F" w:rsidRDefault="00CE60EA" w:rsidP="00CE60EA">
            <w:pPr>
              <w:keepNext/>
              <w:keepLines/>
              <w:spacing w:after="0" w:line="259" w:lineRule="auto"/>
              <w:outlineLvl w:val="2"/>
              <w:rPr>
                <w:rFonts w:ascii="Times New Roman" w:eastAsia="Times New Roman" w:hAnsi="Times New Roman" w:cs="Times New Roman"/>
                <w:b/>
                <w:bCs/>
                <w:lang w:val="kk-KZ" w:eastAsia="ru-RU"/>
              </w:rPr>
            </w:pPr>
            <w:r w:rsidRPr="00BB5B6F">
              <w:rPr>
                <w:rFonts w:ascii="Times New Roman" w:eastAsia="Times New Roman" w:hAnsi="Times New Roman" w:cs="Times New Roman"/>
                <w:b/>
                <w:bCs/>
                <w:lang w:val="kk-KZ" w:eastAsia="ru-RU"/>
              </w:rPr>
              <w:t xml:space="preserve"> Құстарға көмектесу (еңбек және бақылау)</w:t>
            </w: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b/>
                <w:bCs/>
                <w:lang w:val="kk-KZ" w:eastAsia="ru-RU"/>
              </w:rPr>
              <w:t>Мақсаты:</w:t>
            </w:r>
            <w:r w:rsidRPr="00BB5B6F">
              <w:rPr>
                <w:rFonts w:ascii="Times New Roman" w:eastAsia="Times New Roman" w:hAnsi="Times New Roman" w:cs="Times New Roman"/>
                <w:lang w:val="kk-KZ" w:eastAsia="ru-RU"/>
              </w:rPr>
              <w:t xml:space="preserve"> Қыс мезгіліндегі құстарға қамқорлық көрсету арқылы экологиялық мәдениетті дамыту.</w:t>
            </w:r>
          </w:p>
          <w:p w:rsidR="00CE60EA" w:rsidRPr="00BB5B6F" w:rsidRDefault="00CE60EA" w:rsidP="006B5953">
            <w:pPr>
              <w:numPr>
                <w:ilvl w:val="0"/>
                <w:numId w:val="62"/>
              </w:numPr>
              <w:spacing w:after="0" w:line="240" w:lineRule="auto"/>
              <w:ind w:left="0"/>
              <w:rPr>
                <w:rFonts w:ascii="Times New Roman" w:eastAsia="Times New Roman" w:hAnsi="Times New Roman" w:cs="Times New Roman"/>
                <w:lang w:eastAsia="ru-RU"/>
              </w:rPr>
            </w:pPr>
            <w:r w:rsidRPr="00BB5B6F">
              <w:rPr>
                <w:rFonts w:ascii="Times New Roman" w:eastAsia="Times New Roman" w:hAnsi="Times New Roman" w:cs="Times New Roman"/>
                <w:b/>
                <w:bCs/>
                <w:lang w:eastAsia="ru-RU"/>
              </w:rPr>
              <w:t>Іс-әрекет:</w:t>
            </w:r>
          </w:p>
          <w:p w:rsidR="00CE60EA" w:rsidRPr="00BB5B6F" w:rsidRDefault="00CE60EA" w:rsidP="006B5953">
            <w:pPr>
              <w:numPr>
                <w:ilvl w:val="1"/>
                <w:numId w:val="62"/>
              </w:numPr>
              <w:spacing w:after="0" w:line="240" w:lineRule="auto"/>
              <w:ind w:left="0"/>
              <w:rPr>
                <w:rFonts w:ascii="Times New Roman" w:eastAsia="Times New Roman" w:hAnsi="Times New Roman" w:cs="Times New Roman"/>
                <w:lang w:eastAsia="ru-RU"/>
              </w:rPr>
            </w:pPr>
            <w:r w:rsidRPr="00BB5B6F">
              <w:rPr>
                <w:rFonts w:ascii="Times New Roman" w:eastAsia="Times New Roman" w:hAnsi="Times New Roman" w:cs="Times New Roman"/>
                <w:lang w:eastAsia="ru-RU"/>
              </w:rPr>
              <w:t>Балалар алдын ала жасалған жем салғыштарға нанның қоқымдары, бидай, дәндер салады.</w:t>
            </w:r>
          </w:p>
          <w:p w:rsidR="00CE60EA" w:rsidRPr="00BB5B6F" w:rsidRDefault="00CE60EA" w:rsidP="006B5953">
            <w:pPr>
              <w:numPr>
                <w:ilvl w:val="1"/>
                <w:numId w:val="62"/>
              </w:numPr>
              <w:spacing w:after="0" w:line="240" w:lineRule="auto"/>
              <w:ind w:left="0"/>
              <w:rPr>
                <w:rFonts w:ascii="Times New Roman" w:eastAsia="Times New Roman" w:hAnsi="Times New Roman" w:cs="Times New Roman"/>
                <w:lang w:eastAsia="ru-RU"/>
              </w:rPr>
            </w:pPr>
            <w:r w:rsidRPr="00BB5B6F">
              <w:rPr>
                <w:rFonts w:ascii="Times New Roman" w:eastAsia="Times New Roman" w:hAnsi="Times New Roman" w:cs="Times New Roman"/>
                <w:lang w:eastAsia="ru-RU"/>
              </w:rPr>
              <w:t>Құстардың жем салғышқа қалай келетінін бақылау.</w:t>
            </w:r>
          </w:p>
          <w:p w:rsidR="00CE60EA" w:rsidRPr="00BB5B6F" w:rsidRDefault="00CE60EA" w:rsidP="006B5953">
            <w:pPr>
              <w:numPr>
                <w:ilvl w:val="0"/>
                <w:numId w:val="62"/>
              </w:numPr>
              <w:spacing w:after="0" w:line="240" w:lineRule="auto"/>
              <w:ind w:left="0"/>
              <w:rPr>
                <w:rFonts w:ascii="Times New Roman" w:eastAsia="Times New Roman" w:hAnsi="Times New Roman" w:cs="Times New Roman"/>
                <w:lang w:eastAsia="ru-RU"/>
              </w:rPr>
            </w:pPr>
            <w:r w:rsidRPr="00BB5B6F">
              <w:rPr>
                <w:rFonts w:ascii="Times New Roman" w:eastAsia="Times New Roman" w:hAnsi="Times New Roman" w:cs="Times New Roman"/>
                <w:b/>
                <w:bCs/>
                <w:lang w:eastAsia="ru-RU"/>
              </w:rPr>
              <w:t>Тапсырма:</w:t>
            </w:r>
          </w:p>
          <w:p w:rsidR="00CE60EA" w:rsidRPr="00BB5B6F" w:rsidRDefault="00CE60EA" w:rsidP="006B5953">
            <w:pPr>
              <w:numPr>
                <w:ilvl w:val="1"/>
                <w:numId w:val="62"/>
              </w:numPr>
              <w:spacing w:after="0" w:line="240" w:lineRule="auto"/>
              <w:ind w:left="0"/>
              <w:rPr>
                <w:rFonts w:ascii="Times New Roman" w:eastAsia="Times New Roman" w:hAnsi="Times New Roman" w:cs="Times New Roman"/>
                <w:lang w:eastAsia="ru-RU"/>
              </w:rPr>
            </w:pPr>
            <w:r w:rsidRPr="00BB5B6F">
              <w:rPr>
                <w:rFonts w:ascii="Times New Roman" w:eastAsia="Times New Roman" w:hAnsi="Times New Roman" w:cs="Times New Roman"/>
                <w:lang w:eastAsia="ru-RU"/>
              </w:rPr>
              <w:t>Балалар құстардың қандай жем жегенін анықтайды.</w:t>
            </w:r>
          </w:p>
          <w:p w:rsidR="00CE60EA" w:rsidRPr="00BB5B6F" w:rsidRDefault="00CE60EA" w:rsidP="006B5953">
            <w:pPr>
              <w:numPr>
                <w:ilvl w:val="0"/>
                <w:numId w:val="62"/>
              </w:numPr>
              <w:spacing w:after="0" w:line="240" w:lineRule="auto"/>
              <w:ind w:left="0"/>
              <w:rPr>
                <w:rFonts w:ascii="Times New Roman" w:eastAsia="Times New Roman" w:hAnsi="Times New Roman" w:cs="Times New Roman"/>
                <w:lang w:eastAsia="ru-RU"/>
              </w:rPr>
            </w:pPr>
            <w:r w:rsidRPr="00BB5B6F">
              <w:rPr>
                <w:rFonts w:ascii="Times New Roman" w:eastAsia="Times New Roman" w:hAnsi="Times New Roman" w:cs="Times New Roman"/>
                <w:b/>
                <w:bCs/>
                <w:lang w:eastAsia="ru-RU"/>
              </w:rPr>
              <w:lastRenderedPageBreak/>
              <w:t>Қорытынды:</w:t>
            </w:r>
          </w:p>
          <w:p w:rsidR="00CE60EA" w:rsidRPr="00BB5B6F" w:rsidRDefault="00CE60EA" w:rsidP="006B5953">
            <w:pPr>
              <w:numPr>
                <w:ilvl w:val="1"/>
                <w:numId w:val="62"/>
              </w:numPr>
              <w:spacing w:after="0" w:line="240" w:lineRule="auto"/>
              <w:ind w:left="0"/>
              <w:rPr>
                <w:rFonts w:ascii="Times New Roman" w:eastAsia="Times New Roman" w:hAnsi="Times New Roman" w:cs="Times New Roman"/>
                <w:lang w:eastAsia="ru-RU"/>
              </w:rPr>
            </w:pPr>
            <w:r w:rsidRPr="00BB5B6F">
              <w:rPr>
                <w:rFonts w:ascii="Times New Roman" w:eastAsia="Times New Roman" w:hAnsi="Times New Roman" w:cs="Times New Roman"/>
                <w:lang w:eastAsia="ru-RU"/>
              </w:rPr>
              <w:t>Балалар құстарды күтіп-баптаудың маңыздылығын түсінеді.</w:t>
            </w:r>
          </w:p>
          <w:p w:rsidR="00CE60EA" w:rsidRPr="00BB5B6F" w:rsidRDefault="00CE60EA" w:rsidP="00CE60EA">
            <w:pPr>
              <w:spacing w:after="0" w:line="240" w:lineRule="auto"/>
              <w:rPr>
                <w:rFonts w:ascii="Times New Roman" w:eastAsia="Times New Roman" w:hAnsi="Times New Roman" w:cs="Times New Roman"/>
                <w:b/>
                <w:bCs/>
                <w:lang w:eastAsia="ru-RU"/>
              </w:rPr>
            </w:pPr>
          </w:p>
          <w:p w:rsidR="00CE60EA" w:rsidRPr="00BB5B6F" w:rsidRDefault="00CE60EA" w:rsidP="00CE60EA">
            <w:pPr>
              <w:spacing w:after="0" w:line="240" w:lineRule="auto"/>
              <w:rPr>
                <w:rFonts w:ascii="Times New Roman" w:eastAsia="Times New Roman" w:hAnsi="Times New Roman" w:cs="Times New Roman"/>
                <w:b/>
                <w:bCs/>
                <w:lang w:val="kk-KZ" w:eastAsia="ru-RU"/>
              </w:rPr>
            </w:pPr>
          </w:p>
          <w:p w:rsidR="00CE60EA" w:rsidRPr="00BB5B6F" w:rsidRDefault="00CE60EA" w:rsidP="00CE60EA">
            <w:pPr>
              <w:spacing w:after="0" w:line="240" w:lineRule="auto"/>
              <w:rPr>
                <w:rFonts w:ascii="Times New Roman" w:eastAsia="Times New Roman" w:hAnsi="Times New Roman" w:cs="Times New Roman"/>
                <w:b/>
                <w:bCs/>
                <w:lang w:val="kk-KZ" w:eastAsia="ru-RU"/>
              </w:rPr>
            </w:pPr>
            <w:r w:rsidRPr="00BB5B6F">
              <w:rPr>
                <w:rFonts w:ascii="Times New Roman" w:eastAsia="Times New Roman" w:hAnsi="Times New Roman" w:cs="Times New Roman"/>
                <w:b/>
                <w:bCs/>
                <w:lang w:val="kk-KZ" w:eastAsia="ru-RU"/>
              </w:rPr>
              <w:t>(Экологиялық мәдениет дағдысы Қоршаған ортамен таныстыру )</w:t>
            </w:r>
          </w:p>
        </w:tc>
        <w:tc>
          <w:tcPr>
            <w:tcW w:w="2381" w:type="dxa"/>
          </w:tcPr>
          <w:p w:rsidR="00CE60EA" w:rsidRPr="00BB5B6F" w:rsidRDefault="00CE60EA" w:rsidP="00CE60EA">
            <w:pPr>
              <w:spacing w:after="0" w:line="240" w:lineRule="auto"/>
              <w:rPr>
                <w:rFonts w:ascii="Times New Roman" w:eastAsia="Times New Roman" w:hAnsi="Times New Roman" w:cs="Times New Roman"/>
                <w:b/>
                <w:bCs/>
                <w:lang w:val="kk-KZ" w:eastAsia="ru-RU"/>
              </w:rPr>
            </w:pPr>
            <w:r w:rsidRPr="00BB5B6F">
              <w:rPr>
                <w:rFonts w:ascii="Times New Roman" w:eastAsia="Times New Roman" w:hAnsi="Times New Roman" w:cs="Times New Roman"/>
                <w:b/>
                <w:bCs/>
                <w:lang w:val="kk-KZ" w:eastAsia="ru-RU"/>
              </w:rPr>
              <w:lastRenderedPageBreak/>
              <w:t>Серуен картотекасы№29</w:t>
            </w:r>
          </w:p>
          <w:p w:rsidR="00CE60EA" w:rsidRPr="00BB5B6F" w:rsidRDefault="00CE60EA" w:rsidP="00CE60EA">
            <w:pPr>
              <w:spacing w:after="0" w:line="240" w:lineRule="auto"/>
              <w:outlineLvl w:val="3"/>
              <w:rPr>
                <w:rFonts w:ascii="Times New Roman" w:eastAsia="Times New Roman" w:hAnsi="Times New Roman" w:cs="Times New Roman"/>
                <w:b/>
                <w:bCs/>
                <w:lang w:val="kk-KZ" w:eastAsia="ru-RU"/>
              </w:rPr>
            </w:pPr>
            <w:r w:rsidRPr="00BB5B6F">
              <w:rPr>
                <w:rFonts w:ascii="Times New Roman" w:eastAsia="Times New Roman" w:hAnsi="Times New Roman" w:cs="Times New Roman"/>
                <w:b/>
                <w:bCs/>
                <w:lang w:val="kk-KZ" w:eastAsia="ru-RU"/>
              </w:rPr>
              <w:t>Мұздың ерекшеліктерін зерттеу (эксперимент және бақылау)</w:t>
            </w: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b/>
                <w:bCs/>
                <w:lang w:val="kk-KZ" w:eastAsia="ru-RU"/>
              </w:rPr>
              <w:t>Мақсаты:</w:t>
            </w:r>
            <w:r w:rsidRPr="00BB5B6F">
              <w:rPr>
                <w:rFonts w:ascii="Times New Roman" w:eastAsia="Times New Roman" w:hAnsi="Times New Roman" w:cs="Times New Roman"/>
                <w:lang w:val="kk-KZ" w:eastAsia="ru-RU"/>
              </w:rPr>
              <w:t xml:space="preserve"> Мұздың қасиеттерін бақылау арқылы қоршаған ортаны зерттеу.</w:t>
            </w:r>
          </w:p>
          <w:p w:rsidR="00CE60EA" w:rsidRPr="00BB5B6F" w:rsidRDefault="00CE60EA" w:rsidP="006B5953">
            <w:pPr>
              <w:numPr>
                <w:ilvl w:val="0"/>
                <w:numId w:val="63"/>
              </w:numPr>
              <w:spacing w:after="0" w:line="240" w:lineRule="auto"/>
              <w:ind w:left="0"/>
              <w:rPr>
                <w:rFonts w:ascii="Times New Roman" w:eastAsia="Times New Roman" w:hAnsi="Times New Roman" w:cs="Times New Roman"/>
                <w:lang w:eastAsia="ru-RU"/>
              </w:rPr>
            </w:pPr>
            <w:r w:rsidRPr="00BB5B6F">
              <w:rPr>
                <w:rFonts w:ascii="Times New Roman" w:eastAsia="Times New Roman" w:hAnsi="Times New Roman" w:cs="Times New Roman"/>
                <w:b/>
                <w:bCs/>
                <w:lang w:eastAsia="ru-RU"/>
              </w:rPr>
              <w:t>Іс-әрекет:</w:t>
            </w:r>
          </w:p>
          <w:p w:rsidR="00CE60EA" w:rsidRPr="00BB5B6F" w:rsidRDefault="00CE60EA" w:rsidP="006B5953">
            <w:pPr>
              <w:numPr>
                <w:ilvl w:val="1"/>
                <w:numId w:val="63"/>
              </w:numPr>
              <w:spacing w:after="0" w:line="240" w:lineRule="auto"/>
              <w:ind w:left="0"/>
              <w:rPr>
                <w:rFonts w:ascii="Times New Roman" w:eastAsia="Times New Roman" w:hAnsi="Times New Roman" w:cs="Times New Roman"/>
                <w:lang w:eastAsia="ru-RU"/>
              </w:rPr>
            </w:pPr>
            <w:r w:rsidRPr="00BB5B6F">
              <w:rPr>
                <w:rFonts w:ascii="Times New Roman" w:eastAsia="Times New Roman" w:hAnsi="Times New Roman" w:cs="Times New Roman"/>
                <w:lang w:eastAsia="ru-RU"/>
              </w:rPr>
              <w:t>Мұздың бетіндегі өрнектерді қарау және олардың қалай пайда болғанын талқылау.</w:t>
            </w:r>
          </w:p>
          <w:p w:rsidR="00CE60EA" w:rsidRPr="00BB5B6F" w:rsidRDefault="00CE60EA" w:rsidP="006B5953">
            <w:pPr>
              <w:numPr>
                <w:ilvl w:val="1"/>
                <w:numId w:val="63"/>
              </w:numPr>
              <w:spacing w:after="0" w:line="240" w:lineRule="auto"/>
              <w:ind w:left="0"/>
              <w:rPr>
                <w:rFonts w:ascii="Times New Roman" w:eastAsia="Times New Roman" w:hAnsi="Times New Roman" w:cs="Times New Roman"/>
                <w:lang w:eastAsia="ru-RU"/>
              </w:rPr>
            </w:pPr>
            <w:r w:rsidRPr="00BB5B6F">
              <w:rPr>
                <w:rFonts w:ascii="Times New Roman" w:eastAsia="Times New Roman" w:hAnsi="Times New Roman" w:cs="Times New Roman"/>
                <w:lang w:eastAsia="ru-RU"/>
              </w:rPr>
              <w:t>Мұзды қолмен ұстап, оның суық әрі тайғақ екенін анықтау.</w:t>
            </w:r>
          </w:p>
          <w:p w:rsidR="00CE60EA" w:rsidRPr="00BB5B6F" w:rsidRDefault="00CE60EA" w:rsidP="006B5953">
            <w:pPr>
              <w:numPr>
                <w:ilvl w:val="1"/>
                <w:numId w:val="63"/>
              </w:numPr>
              <w:spacing w:after="0" w:line="240" w:lineRule="auto"/>
              <w:ind w:left="0"/>
              <w:rPr>
                <w:rFonts w:ascii="Times New Roman" w:eastAsia="Times New Roman" w:hAnsi="Times New Roman" w:cs="Times New Roman"/>
                <w:lang w:eastAsia="ru-RU"/>
              </w:rPr>
            </w:pPr>
            <w:r w:rsidRPr="00BB5B6F">
              <w:rPr>
                <w:rFonts w:ascii="Times New Roman" w:eastAsia="Times New Roman" w:hAnsi="Times New Roman" w:cs="Times New Roman"/>
                <w:lang w:eastAsia="ru-RU"/>
              </w:rPr>
              <w:t>Мұздың бетінде су қалдырып, оның қайта қатуын бақылау.</w:t>
            </w:r>
          </w:p>
          <w:p w:rsidR="00CE60EA" w:rsidRPr="00BB5B6F" w:rsidRDefault="00CE60EA" w:rsidP="006B5953">
            <w:pPr>
              <w:numPr>
                <w:ilvl w:val="0"/>
                <w:numId w:val="63"/>
              </w:numPr>
              <w:spacing w:after="0" w:line="240" w:lineRule="auto"/>
              <w:ind w:left="0"/>
              <w:rPr>
                <w:rFonts w:ascii="Times New Roman" w:eastAsia="Times New Roman" w:hAnsi="Times New Roman" w:cs="Times New Roman"/>
                <w:lang w:eastAsia="ru-RU"/>
              </w:rPr>
            </w:pPr>
            <w:r w:rsidRPr="00BB5B6F">
              <w:rPr>
                <w:rFonts w:ascii="Times New Roman" w:eastAsia="Times New Roman" w:hAnsi="Times New Roman" w:cs="Times New Roman"/>
                <w:b/>
                <w:bCs/>
                <w:lang w:eastAsia="ru-RU"/>
              </w:rPr>
              <w:lastRenderedPageBreak/>
              <w:t>Тапсырма:</w:t>
            </w:r>
          </w:p>
          <w:p w:rsidR="00CE60EA" w:rsidRPr="00BB5B6F" w:rsidRDefault="00CE60EA" w:rsidP="006B5953">
            <w:pPr>
              <w:numPr>
                <w:ilvl w:val="1"/>
                <w:numId w:val="63"/>
              </w:numPr>
              <w:spacing w:after="0" w:line="240" w:lineRule="auto"/>
              <w:ind w:left="0"/>
              <w:rPr>
                <w:rFonts w:ascii="Times New Roman" w:eastAsia="Times New Roman" w:hAnsi="Times New Roman" w:cs="Times New Roman"/>
                <w:lang w:eastAsia="ru-RU"/>
              </w:rPr>
            </w:pPr>
            <w:r w:rsidRPr="00BB5B6F">
              <w:rPr>
                <w:rFonts w:ascii="Times New Roman" w:eastAsia="Times New Roman" w:hAnsi="Times New Roman" w:cs="Times New Roman"/>
                <w:lang w:eastAsia="ru-RU"/>
              </w:rPr>
              <w:t>Балалардан «Мұз қалай пайда болады?» деп сұрау.</w:t>
            </w:r>
          </w:p>
          <w:p w:rsidR="00CE60EA" w:rsidRPr="00BB5B6F" w:rsidRDefault="00CE60EA" w:rsidP="006B5953">
            <w:pPr>
              <w:numPr>
                <w:ilvl w:val="0"/>
                <w:numId w:val="63"/>
              </w:numPr>
              <w:spacing w:after="0" w:line="240" w:lineRule="auto"/>
              <w:ind w:left="0"/>
              <w:rPr>
                <w:rFonts w:ascii="Times New Roman" w:eastAsia="Times New Roman" w:hAnsi="Times New Roman" w:cs="Times New Roman"/>
                <w:lang w:eastAsia="ru-RU"/>
              </w:rPr>
            </w:pPr>
            <w:r w:rsidRPr="00BB5B6F">
              <w:rPr>
                <w:rFonts w:ascii="Times New Roman" w:eastAsia="Times New Roman" w:hAnsi="Times New Roman" w:cs="Times New Roman"/>
                <w:b/>
                <w:bCs/>
                <w:lang w:eastAsia="ru-RU"/>
              </w:rPr>
              <w:t>Қорытынды:</w:t>
            </w:r>
          </w:p>
          <w:p w:rsidR="00CE60EA" w:rsidRPr="00BB5B6F" w:rsidRDefault="00CE60EA" w:rsidP="006B5953">
            <w:pPr>
              <w:numPr>
                <w:ilvl w:val="1"/>
                <w:numId w:val="63"/>
              </w:numPr>
              <w:spacing w:after="0" w:line="240" w:lineRule="auto"/>
              <w:ind w:left="0"/>
              <w:rPr>
                <w:rFonts w:ascii="Times New Roman" w:eastAsia="Times New Roman" w:hAnsi="Times New Roman" w:cs="Times New Roman"/>
                <w:lang w:eastAsia="ru-RU"/>
              </w:rPr>
            </w:pPr>
            <w:r w:rsidRPr="00BB5B6F">
              <w:rPr>
                <w:rFonts w:ascii="Times New Roman" w:eastAsia="Times New Roman" w:hAnsi="Times New Roman" w:cs="Times New Roman"/>
                <w:lang w:eastAsia="ru-RU"/>
              </w:rPr>
              <w:t>Балалар мұздың табиғи ерекшеліктерін біледі және оның физикалық қасиеттерін түсінеді.</w:t>
            </w:r>
          </w:p>
          <w:p w:rsidR="00CE60EA" w:rsidRPr="00BB5B6F" w:rsidRDefault="00CE60EA" w:rsidP="00CE60EA">
            <w:pPr>
              <w:spacing w:after="0" w:line="240" w:lineRule="auto"/>
              <w:rPr>
                <w:rFonts w:ascii="Times New Roman" w:eastAsia="Times New Roman" w:hAnsi="Times New Roman" w:cs="Times New Roman"/>
                <w:b/>
                <w:bCs/>
                <w:lang w:eastAsia="ru-RU"/>
              </w:rPr>
            </w:pPr>
          </w:p>
          <w:p w:rsidR="00CE60EA" w:rsidRPr="00BB5B6F" w:rsidRDefault="00CE60EA" w:rsidP="00CE60EA">
            <w:pPr>
              <w:spacing w:after="0" w:line="240" w:lineRule="auto"/>
              <w:rPr>
                <w:rFonts w:ascii="Times New Roman" w:eastAsia="Times New Roman" w:hAnsi="Times New Roman" w:cs="Times New Roman"/>
                <w:b/>
                <w:bCs/>
                <w:lang w:val="kk-KZ" w:eastAsia="ru-RU"/>
              </w:rPr>
            </w:pPr>
            <w:r w:rsidRPr="00BB5B6F">
              <w:rPr>
                <w:rFonts w:ascii="Times New Roman" w:eastAsia="Times New Roman" w:hAnsi="Times New Roman" w:cs="Times New Roman"/>
                <w:b/>
                <w:bCs/>
                <w:lang w:val="kk-KZ" w:eastAsia="ru-RU"/>
              </w:rPr>
              <w:t xml:space="preserve"> (Әңгіме ойын Экологиялық мәдениет дағдысы  Қоршаған ортамен таныстыру)</w:t>
            </w:r>
          </w:p>
          <w:p w:rsidR="00CE60EA" w:rsidRPr="00BB5B6F" w:rsidRDefault="00CE60EA" w:rsidP="00CE60EA">
            <w:pPr>
              <w:spacing w:after="0" w:line="240" w:lineRule="auto"/>
              <w:rPr>
                <w:rFonts w:ascii="Times New Roman" w:eastAsia="Times New Roman" w:hAnsi="Times New Roman" w:cs="Times New Roman"/>
                <w:b/>
                <w:bCs/>
                <w:lang w:val="kk-KZ" w:eastAsia="ru-RU"/>
              </w:rPr>
            </w:pPr>
          </w:p>
        </w:tc>
      </w:tr>
      <w:tr w:rsidR="00CE60EA" w:rsidRPr="00CE60EA" w:rsidTr="00371106">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Серуеннен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оралу</w:t>
            </w:r>
          </w:p>
        </w:tc>
        <w:tc>
          <w:tcPr>
            <w:tcW w:w="2693" w:type="dxa"/>
          </w:tcPr>
          <w:p w:rsidR="00CE60EA" w:rsidRPr="00BB5B6F" w:rsidRDefault="00CE60EA" w:rsidP="00E77938">
            <w:pPr>
              <w:pStyle w:val="TableParagraph"/>
              <w:rPr>
                <w:b/>
                <w:bCs/>
                <w:lang w:eastAsia="ru-RU"/>
              </w:rPr>
            </w:pPr>
            <w:r w:rsidRPr="00BB5B6F">
              <w:rPr>
                <w:rFonts w:eastAsia="Calibri"/>
              </w:rPr>
              <w:t xml:space="preserve">Даладан топқа кірерде балаларды бір бірінің артынан реттілікпен жүруді дағдыландыру </w:t>
            </w:r>
            <w:r w:rsidRPr="00BB5B6F">
              <w:rPr>
                <w:b/>
                <w:bCs/>
                <w:lang w:eastAsia="ru-RU"/>
              </w:rPr>
              <w:t>Өзіне-өзі қызмет ету дағдысын қалыптастыпу</w:t>
            </w:r>
          </w:p>
        </w:tc>
        <w:tc>
          <w:tcPr>
            <w:tcW w:w="2835" w:type="dxa"/>
          </w:tcPr>
          <w:p w:rsidR="00CE60EA" w:rsidRPr="00BB5B6F" w:rsidRDefault="00CE60EA" w:rsidP="00BB5B6F">
            <w:pPr>
              <w:pStyle w:val="TableParagraph"/>
              <w:rPr>
                <w:rFonts w:eastAsia="Calibri"/>
              </w:rPr>
            </w:pPr>
            <w:r w:rsidRPr="00BB5B6F">
              <w:rPr>
                <w:rFonts w:eastAsia="Calibri"/>
              </w:rPr>
              <w:t>Дербестікке дағдыландыруға, сөздік қорды балалардың киімдерінің, аяқ киімдерінің атауларымен байытуға</w:t>
            </w:r>
          </w:p>
          <w:p w:rsidR="00CE60EA" w:rsidRPr="00BB5B6F" w:rsidRDefault="00CE60EA" w:rsidP="00BB5B6F">
            <w:pPr>
              <w:pStyle w:val="TableParagraph"/>
              <w:rPr>
                <w:b/>
                <w:bCs/>
                <w:lang w:eastAsia="ru-RU"/>
              </w:rPr>
            </w:pPr>
            <w:r w:rsidRPr="00BB5B6F">
              <w:rPr>
                <w:b/>
                <w:bCs/>
                <w:lang w:eastAsia="ru-RU"/>
              </w:rPr>
              <w:t>Өзіне-өзі қызмет ету дағдысын қалыптастыпу</w:t>
            </w:r>
          </w:p>
        </w:tc>
        <w:tc>
          <w:tcPr>
            <w:tcW w:w="2835" w:type="dxa"/>
          </w:tcPr>
          <w:p w:rsidR="00CE60EA" w:rsidRPr="00BB5B6F" w:rsidRDefault="00CE60EA" w:rsidP="00BB5B6F">
            <w:pPr>
              <w:pStyle w:val="TableParagraph"/>
              <w:rPr>
                <w:rFonts w:eastAsia="Calibri"/>
              </w:rPr>
            </w:pPr>
            <w:r w:rsidRPr="00BB5B6F">
              <w:rPr>
                <w:rFonts w:eastAsia="Calibri"/>
              </w:rPr>
              <w:t>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BB5B6F" w:rsidRDefault="00CE60EA" w:rsidP="00BB5B6F">
            <w:pPr>
              <w:pStyle w:val="TableParagraph"/>
              <w:rPr>
                <w:b/>
                <w:bCs/>
                <w:lang w:eastAsia="ru-RU"/>
              </w:rPr>
            </w:pPr>
            <w:r w:rsidRPr="00BB5B6F">
              <w:rPr>
                <w:b/>
                <w:bCs/>
                <w:lang w:eastAsia="ru-RU"/>
              </w:rPr>
              <w:t>Өзіне-өзі қызмет ету дағдысын қалыптастыпу</w:t>
            </w:r>
          </w:p>
        </w:tc>
        <w:tc>
          <w:tcPr>
            <w:tcW w:w="2693" w:type="dxa"/>
          </w:tcPr>
          <w:p w:rsidR="00CE60EA" w:rsidRPr="00BB5B6F" w:rsidRDefault="00CE60EA" w:rsidP="00BB5B6F">
            <w:pPr>
              <w:pStyle w:val="TableParagraph"/>
              <w:rPr>
                <w:bCs/>
                <w:lang w:eastAsia="ru-RU"/>
              </w:rPr>
            </w:pPr>
            <w:r w:rsidRPr="00BB5B6F">
              <w:rPr>
                <w:rFonts w:eastAsia="Calibri"/>
              </w:rPr>
              <w:t xml:space="preserve">Даладан топқа кірерде балаларды бір бірінің артынан реттілікпен жүруді дағдыландыру </w:t>
            </w:r>
            <w:r w:rsidRPr="00BB5B6F">
              <w:rPr>
                <w:bCs/>
                <w:lang w:eastAsia="ru-RU"/>
              </w:rPr>
              <w:t>Кір киімдерді тәрбиешіге ескертіп ауыстыру , қолдарын көпіршітіп жуу</w:t>
            </w:r>
          </w:p>
          <w:p w:rsidR="00CE60EA" w:rsidRPr="00BB5B6F" w:rsidRDefault="00CE60EA" w:rsidP="00BB5B6F">
            <w:pPr>
              <w:pStyle w:val="TableParagraph"/>
              <w:rPr>
                <w:b/>
                <w:bCs/>
                <w:lang w:eastAsia="ru-RU"/>
              </w:rPr>
            </w:pPr>
            <w:r w:rsidRPr="00BB5B6F">
              <w:rPr>
                <w:b/>
                <w:bCs/>
                <w:lang w:eastAsia="ru-RU"/>
              </w:rPr>
              <w:t>Жеке гигиенаны сақтауға баулу</w:t>
            </w:r>
          </w:p>
        </w:tc>
        <w:tc>
          <w:tcPr>
            <w:tcW w:w="2381" w:type="dxa"/>
          </w:tcPr>
          <w:p w:rsidR="00CE60EA" w:rsidRPr="00BB5B6F" w:rsidRDefault="00CE60EA" w:rsidP="00E77938">
            <w:pPr>
              <w:pStyle w:val="TableParagraph"/>
              <w:rPr>
                <w:b/>
                <w:bCs/>
                <w:lang w:eastAsia="ru-RU"/>
              </w:rPr>
            </w:pPr>
            <w:r w:rsidRPr="00BB5B6F">
              <w:rPr>
                <w:rFonts w:eastAsia="Calibri"/>
              </w:rPr>
              <w:t xml:space="preserve">Даладан топқа кірерде балаларды бір бірінің артынан реттілікпен жүруді дағдыландыру </w:t>
            </w:r>
            <w:r w:rsidRPr="00BB5B6F">
              <w:rPr>
                <w:b/>
                <w:bCs/>
                <w:lang w:eastAsia="ru-RU"/>
              </w:rPr>
              <w:t>Өзіне –өзі қызмет етуге баулу</w:t>
            </w:r>
          </w:p>
        </w:tc>
      </w:tr>
      <w:tr w:rsidR="00CE60EA" w:rsidRPr="00CE60EA" w:rsidTr="00371106">
        <w:trPr>
          <w:trHeight w:val="552"/>
        </w:trPr>
        <w:tc>
          <w:tcPr>
            <w:tcW w:w="2411" w:type="dxa"/>
          </w:tcPr>
          <w:p w:rsidR="00CE60EA" w:rsidRPr="00CE60EA" w:rsidRDefault="00CE60EA" w:rsidP="00CE60EA">
            <w:pPr>
              <w:widowControl w:val="0"/>
              <w:autoSpaceDE w:val="0"/>
              <w:autoSpaceDN w:val="0"/>
              <w:spacing w:after="24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Түскі</w:t>
            </w:r>
            <w:r w:rsidRPr="00CE60EA">
              <w:rPr>
                <w:rFonts w:ascii="Times New Roman" w:eastAsia="Times New Roman" w:hAnsi="Times New Roman" w:cs="Times New Roman"/>
                <w:b/>
                <w:spacing w:val="-1"/>
                <w:lang w:val="kk-KZ"/>
              </w:rPr>
              <w:t xml:space="preserve"> </w:t>
            </w:r>
            <w:r w:rsidRPr="00CE60EA">
              <w:rPr>
                <w:rFonts w:ascii="Times New Roman" w:eastAsia="Times New Roman" w:hAnsi="Times New Roman" w:cs="Times New Roman"/>
                <w:b/>
                <w:lang w:val="kk-KZ"/>
              </w:rPr>
              <w:t>ас</w:t>
            </w:r>
          </w:p>
        </w:tc>
        <w:tc>
          <w:tcPr>
            <w:tcW w:w="2693" w:type="dxa"/>
          </w:tcPr>
          <w:p w:rsidR="00CE60EA" w:rsidRPr="00BB5B6F" w:rsidRDefault="00CE60EA" w:rsidP="00CE60EA">
            <w:pPr>
              <w:autoSpaceDE w:val="0"/>
              <w:autoSpaceDN w:val="0"/>
              <w:adjustRightInd w:val="0"/>
              <w:spacing w:after="0" w:line="240" w:lineRule="auto"/>
              <w:rPr>
                <w:rFonts w:ascii="Times New Roman" w:eastAsia="Calibri" w:hAnsi="Times New Roman" w:cs="Times New Roman"/>
                <w:b/>
                <w:lang w:val="kk-KZ"/>
              </w:rPr>
            </w:pPr>
            <w:r w:rsidRPr="00BB5B6F">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lang w:val="kk-KZ" w:eastAsia="ru-RU"/>
              </w:rPr>
              <w:t>"Қолды қалай жуамыз?" сұрағын қойып, әрекеттерін бақылау.</w:t>
            </w: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lang w:val="kk-KZ" w:eastAsia="ru-RU"/>
              </w:rPr>
              <w:t>"Сабынды алып жақ, суды ашып шайқайық"</w:t>
            </w:r>
          </w:p>
          <w:p w:rsidR="00BB5B6F" w:rsidRPr="00BB5B6F" w:rsidRDefault="00CE60EA" w:rsidP="00CE60EA">
            <w:pPr>
              <w:spacing w:after="0" w:line="240" w:lineRule="auto"/>
              <w:rPr>
                <w:rFonts w:ascii="Times New Roman" w:eastAsia="Times New Roman" w:hAnsi="Times New Roman" w:cs="Times New Roman"/>
                <w:lang w:val="en-US" w:eastAsia="ru-RU"/>
              </w:rPr>
            </w:pPr>
            <w:r w:rsidRPr="00BB5B6F">
              <w:rPr>
                <w:rFonts w:ascii="Times New Roman" w:eastAsia="Times New Roman" w:hAnsi="Times New Roman" w:cs="Times New Roman"/>
                <w:b/>
                <w:lang w:val="kk-KZ" w:eastAsia="ru-RU"/>
              </w:rPr>
              <w:t xml:space="preserve">Кесте бойынша </w:t>
            </w:r>
            <w:r w:rsidRPr="00BB5B6F">
              <w:rPr>
                <w:rFonts w:ascii="Times New Roman" w:eastAsia="Times New Roman" w:hAnsi="Times New Roman" w:cs="Times New Roman"/>
                <w:b/>
                <w:lang w:val="kk-KZ" w:eastAsia="ru-RU"/>
              </w:rPr>
              <w:lastRenderedPageBreak/>
              <w:t>кезекшілікті орындау</w:t>
            </w:r>
            <w:r w:rsidRPr="00BB5B6F">
              <w:rPr>
                <w:rFonts w:ascii="Times New Roman" w:eastAsia="Times New Roman" w:hAnsi="Times New Roman" w:cs="Times New Roman"/>
                <w:lang w:val="kk-KZ" w:eastAsia="ru-RU"/>
              </w:rPr>
              <w:t xml:space="preserve"> </w:t>
            </w:r>
          </w:p>
          <w:p w:rsidR="00BB5B6F" w:rsidRPr="00BB5B6F" w:rsidRDefault="00BB5B6F" w:rsidP="00CE60EA">
            <w:pPr>
              <w:spacing w:after="0" w:line="240" w:lineRule="auto"/>
              <w:rPr>
                <w:rFonts w:ascii="Times New Roman" w:eastAsia="Times New Roman" w:hAnsi="Times New Roman" w:cs="Times New Roman"/>
                <w:lang w:val="en-US" w:eastAsia="ru-RU"/>
              </w:rPr>
            </w:pP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b/>
                <w:bCs/>
                <w:lang w:val="kk-KZ"/>
              </w:rPr>
              <w:t>(мәдени-гигиеналық дағдылар, өзіне-өзі қызмет ету)</w:t>
            </w:r>
          </w:p>
        </w:tc>
        <w:tc>
          <w:tcPr>
            <w:tcW w:w="2835" w:type="dxa"/>
          </w:tcPr>
          <w:p w:rsidR="00CE60EA" w:rsidRPr="00BB5B6F" w:rsidRDefault="00CE60EA" w:rsidP="00CE60EA">
            <w:pPr>
              <w:autoSpaceDE w:val="0"/>
              <w:autoSpaceDN w:val="0"/>
              <w:adjustRightInd w:val="0"/>
              <w:spacing w:after="0" w:line="240" w:lineRule="auto"/>
              <w:rPr>
                <w:rFonts w:ascii="Times New Roman" w:eastAsia="Calibri" w:hAnsi="Times New Roman" w:cs="Times New Roman"/>
                <w:b/>
                <w:lang w:val="kk-KZ"/>
              </w:rPr>
            </w:pPr>
            <w:r w:rsidRPr="00BB5B6F">
              <w:rPr>
                <w:rFonts w:ascii="Times New Roman" w:eastAsia="Times New Roman" w:hAnsi="Times New Roman" w:cs="Times New Roman"/>
                <w:lang w:val="kk-KZ" w:eastAsia="ru-RU"/>
              </w:rPr>
              <w:lastRenderedPageBreak/>
              <w:t xml:space="preserve">Балаларды тамақтанар алдында қол жууға үйрету. Әр баланың өз орамалдарымен қолды сүртуін талап ету. </w:t>
            </w: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rsidR="00BB5B6F" w:rsidRPr="00BB5B6F" w:rsidRDefault="00BB5B6F" w:rsidP="00CE60EA">
            <w:pPr>
              <w:spacing w:after="0" w:line="240" w:lineRule="auto"/>
              <w:rPr>
                <w:rFonts w:ascii="Times New Roman" w:eastAsia="Times New Roman" w:hAnsi="Times New Roman" w:cs="Times New Roman"/>
                <w:b/>
                <w:lang w:val="en-US" w:eastAsia="ru-RU"/>
              </w:rPr>
            </w:pPr>
          </w:p>
          <w:p w:rsidR="00CE60EA" w:rsidRPr="00BB5B6F" w:rsidRDefault="00CE60EA" w:rsidP="00CE60EA">
            <w:pPr>
              <w:spacing w:after="0" w:line="240" w:lineRule="auto"/>
              <w:rPr>
                <w:rFonts w:ascii="Times New Roman" w:eastAsia="Times New Roman" w:hAnsi="Times New Roman" w:cs="Times New Roman"/>
                <w:b/>
                <w:lang w:val="kk-KZ" w:eastAsia="ru-RU"/>
              </w:rPr>
            </w:pPr>
            <w:r w:rsidRPr="00BB5B6F">
              <w:rPr>
                <w:rFonts w:ascii="Times New Roman" w:eastAsia="Times New Roman" w:hAnsi="Times New Roman" w:cs="Times New Roman"/>
                <w:b/>
                <w:lang w:val="kk-KZ" w:eastAsia="ru-RU"/>
              </w:rPr>
              <w:t xml:space="preserve">Мысалы: </w:t>
            </w:r>
          </w:p>
          <w:p w:rsidR="00CE60EA" w:rsidRPr="00BB5B6F" w:rsidRDefault="00CE60EA" w:rsidP="00BB5B6F">
            <w:pPr>
              <w:pStyle w:val="TableParagraph"/>
            </w:pPr>
            <w:r w:rsidRPr="00BB5B6F">
              <w:rPr>
                <w:lang w:eastAsia="ru-RU"/>
              </w:rPr>
              <w:lastRenderedPageBreak/>
              <w:t>Тауық Сүйек сорпасына</w:t>
            </w:r>
            <w:r w:rsidRPr="00BB5B6F">
              <w:rPr>
                <w:b/>
                <w:lang w:eastAsia="ru-RU"/>
              </w:rPr>
              <w:t xml:space="preserve"> </w:t>
            </w:r>
            <w:r w:rsidRPr="00BB5B6F">
              <w:t>піскен кеспе көже дәмді</w:t>
            </w:r>
          </w:p>
          <w:p w:rsidR="00CE60EA" w:rsidRPr="00BB5B6F" w:rsidRDefault="00CE60EA" w:rsidP="00BB5B6F">
            <w:pPr>
              <w:pStyle w:val="TableParagraph"/>
            </w:pPr>
            <w:r w:rsidRPr="00BB5B6F">
              <w:t>Картоп бұқтырмасы етпен</w:t>
            </w:r>
          </w:p>
          <w:p w:rsidR="00CE60EA" w:rsidRPr="00BB5B6F" w:rsidRDefault="00CE60EA" w:rsidP="00BB5B6F">
            <w:pPr>
              <w:pStyle w:val="TableParagraph"/>
            </w:pPr>
            <w:r w:rsidRPr="00BB5B6F">
              <w:t>кисель/Свит</w:t>
            </w:r>
          </w:p>
          <w:p w:rsidR="00CE60EA" w:rsidRPr="00BB5B6F" w:rsidRDefault="00CE60EA" w:rsidP="00BB5B6F">
            <w:pPr>
              <w:pStyle w:val="TableParagraph"/>
            </w:pPr>
            <w:r w:rsidRPr="00BB5B6F">
              <w:t xml:space="preserve">Сәбіз салаты/ нан пайдалы </w:t>
            </w:r>
          </w:p>
          <w:p w:rsidR="00CE60EA" w:rsidRPr="00BB5B6F" w:rsidRDefault="00CE60EA" w:rsidP="00BB5B6F">
            <w:pPr>
              <w:pStyle w:val="TableParagraph"/>
            </w:pPr>
          </w:p>
          <w:p w:rsidR="00CE60EA" w:rsidRPr="00BB5B6F" w:rsidRDefault="00CE60EA" w:rsidP="00CE60EA">
            <w:pPr>
              <w:spacing w:after="0" w:line="240" w:lineRule="auto"/>
              <w:rPr>
                <w:rFonts w:ascii="Times New Roman" w:eastAsia="Times New Roman" w:hAnsi="Times New Roman" w:cs="Times New Roman"/>
                <w:b/>
                <w:lang w:val="kk-KZ" w:eastAsia="ru-RU"/>
              </w:rPr>
            </w:pPr>
            <w:r w:rsidRPr="00BB5B6F">
              <w:rPr>
                <w:rFonts w:ascii="Times New Roman" w:eastAsia="Times New Roman" w:hAnsi="Times New Roman" w:cs="Times New Roman"/>
                <w:b/>
                <w:lang w:val="kk-KZ" w:eastAsia="ru-RU"/>
              </w:rPr>
              <w:t>Кесте бойынша кезекшілікті орындау</w:t>
            </w:r>
          </w:p>
          <w:p w:rsidR="00CE60EA" w:rsidRPr="00BB5B6F" w:rsidRDefault="00CE60EA" w:rsidP="00CE60EA">
            <w:pPr>
              <w:spacing w:after="0" w:line="240" w:lineRule="auto"/>
              <w:rPr>
                <w:rFonts w:ascii="Times New Roman" w:eastAsia="Calibri" w:hAnsi="Times New Roman" w:cs="Times New Roman"/>
                <w:b/>
                <w:lang w:val="kk-KZ"/>
              </w:rPr>
            </w:pPr>
            <w:r w:rsidRPr="00BB5B6F">
              <w:rPr>
                <w:rFonts w:ascii="Times New Roman" w:eastAsia="Times New Roman" w:hAnsi="Times New Roman" w:cs="Times New Roman"/>
                <w:b/>
                <w:bCs/>
                <w:lang w:val="kk-KZ"/>
              </w:rPr>
              <w:t>(мәдени-гигиеналық дағдылар, өзіне-өзі қызмет ету)</w:t>
            </w:r>
          </w:p>
        </w:tc>
        <w:tc>
          <w:tcPr>
            <w:tcW w:w="2835" w:type="dxa"/>
          </w:tcPr>
          <w:p w:rsidR="00CE60EA" w:rsidRPr="00BB5B6F" w:rsidRDefault="00CE60EA" w:rsidP="00CE60EA">
            <w:pPr>
              <w:autoSpaceDE w:val="0"/>
              <w:autoSpaceDN w:val="0"/>
              <w:adjustRightInd w:val="0"/>
              <w:spacing w:after="0" w:line="240" w:lineRule="auto"/>
              <w:rPr>
                <w:rFonts w:ascii="Times New Roman" w:eastAsia="Calibri" w:hAnsi="Times New Roman" w:cs="Times New Roman"/>
                <w:b/>
                <w:lang w:val="kk-KZ"/>
              </w:rPr>
            </w:pPr>
            <w:r w:rsidRPr="00BB5B6F">
              <w:rPr>
                <w:rFonts w:ascii="Times New Roman" w:eastAsia="Times New Roman" w:hAnsi="Times New Roman" w:cs="Times New Roman"/>
                <w:lang w:val="kk-KZ" w:eastAsia="ru-RU"/>
              </w:rPr>
              <w:lastRenderedPageBreak/>
              <w:t xml:space="preserve">Балаларды тамақтанар алдында қол жууға үйрету. Әр баланың өз орамалдарымен қолды сүртуін талап ету. </w:t>
            </w: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lang w:val="kk-KZ" w:eastAsia="ru-RU"/>
              </w:rPr>
              <w:t>Балаларды қасықпен тамақ жеуге, майды нанға жағуға үйрету.</w:t>
            </w:r>
          </w:p>
          <w:p w:rsidR="00CE60EA" w:rsidRPr="00BB5B6F" w:rsidRDefault="00CE60EA" w:rsidP="00CE60EA">
            <w:pPr>
              <w:spacing w:after="0" w:line="240" w:lineRule="auto"/>
              <w:rPr>
                <w:rFonts w:ascii="Times New Roman" w:eastAsia="Calibri" w:hAnsi="Times New Roman" w:cs="Times New Roman"/>
                <w:b/>
                <w:lang w:val="kk-KZ"/>
              </w:rPr>
            </w:pPr>
            <w:r w:rsidRPr="00BB5B6F">
              <w:rPr>
                <w:rFonts w:ascii="Times New Roman" w:eastAsia="Times New Roman" w:hAnsi="Times New Roman" w:cs="Times New Roman"/>
                <w:lang w:val="kk-KZ" w:eastAsia="ru-RU"/>
              </w:rPr>
              <w:t>Әр бала өз ыдысын дұрыс пайдалануды үйренеді.</w:t>
            </w:r>
          </w:p>
          <w:p w:rsidR="00CE60EA" w:rsidRPr="00BB5B6F" w:rsidRDefault="00CE60EA" w:rsidP="00CE60EA">
            <w:pPr>
              <w:spacing w:after="0" w:line="259" w:lineRule="auto"/>
              <w:rPr>
                <w:rFonts w:ascii="Times New Roman" w:eastAsia="Calibri" w:hAnsi="Times New Roman" w:cs="Times New Roman"/>
                <w:lang w:val="kk-KZ"/>
              </w:rPr>
            </w:pPr>
          </w:p>
          <w:p w:rsidR="00CE60EA" w:rsidRPr="00BB5B6F" w:rsidRDefault="00CE60EA" w:rsidP="00CE60EA">
            <w:pPr>
              <w:spacing w:after="0" w:line="259" w:lineRule="auto"/>
              <w:rPr>
                <w:rFonts w:ascii="Times New Roman" w:eastAsia="Times New Roman" w:hAnsi="Times New Roman" w:cs="Times New Roman"/>
                <w:b/>
                <w:lang w:val="kk-KZ" w:eastAsia="ru-RU"/>
              </w:rPr>
            </w:pPr>
            <w:r w:rsidRPr="00BB5B6F">
              <w:rPr>
                <w:rFonts w:ascii="Times New Roman" w:eastAsia="Times New Roman" w:hAnsi="Times New Roman" w:cs="Times New Roman"/>
                <w:b/>
                <w:lang w:val="kk-KZ" w:eastAsia="ru-RU"/>
              </w:rPr>
              <w:lastRenderedPageBreak/>
              <w:t>Кесте бойынша кезекшілікті орындау</w:t>
            </w:r>
          </w:p>
          <w:p w:rsidR="00BB5B6F" w:rsidRPr="00BB5B6F" w:rsidRDefault="00BB5B6F" w:rsidP="00CE60EA">
            <w:pPr>
              <w:spacing w:after="0" w:line="259" w:lineRule="auto"/>
              <w:rPr>
                <w:rFonts w:ascii="Times New Roman" w:eastAsia="Times New Roman" w:hAnsi="Times New Roman" w:cs="Times New Roman"/>
                <w:b/>
                <w:bCs/>
                <w:lang w:val="en-US"/>
              </w:rPr>
            </w:pPr>
          </w:p>
          <w:p w:rsidR="00CE60EA" w:rsidRPr="00BB5B6F" w:rsidRDefault="00CE60EA" w:rsidP="00CE60EA">
            <w:pPr>
              <w:spacing w:after="0" w:line="259" w:lineRule="auto"/>
              <w:rPr>
                <w:rFonts w:ascii="Times New Roman" w:eastAsia="Calibri" w:hAnsi="Times New Roman" w:cs="Times New Roman"/>
                <w:lang w:val="kk-KZ"/>
              </w:rPr>
            </w:pPr>
            <w:r w:rsidRPr="00BB5B6F">
              <w:rPr>
                <w:rFonts w:ascii="Times New Roman" w:eastAsia="Times New Roman" w:hAnsi="Times New Roman" w:cs="Times New Roman"/>
                <w:b/>
                <w:bCs/>
                <w:lang w:val="kk-KZ"/>
              </w:rPr>
              <w:t>(мәдени-гигиеналық дағдылар, өзіне-өзі қызмет ету)</w:t>
            </w:r>
          </w:p>
        </w:tc>
        <w:tc>
          <w:tcPr>
            <w:tcW w:w="2693" w:type="dxa"/>
          </w:tcPr>
          <w:p w:rsidR="00CE60EA" w:rsidRPr="00BB5B6F" w:rsidRDefault="00CE60EA" w:rsidP="00CE60EA">
            <w:pPr>
              <w:autoSpaceDE w:val="0"/>
              <w:autoSpaceDN w:val="0"/>
              <w:adjustRightInd w:val="0"/>
              <w:spacing w:after="0" w:line="240" w:lineRule="auto"/>
              <w:rPr>
                <w:rFonts w:ascii="Times New Roman" w:eastAsia="Calibri" w:hAnsi="Times New Roman" w:cs="Times New Roman"/>
                <w:b/>
                <w:lang w:val="kk-KZ"/>
              </w:rPr>
            </w:pPr>
            <w:r w:rsidRPr="00BB5B6F">
              <w:rPr>
                <w:rFonts w:ascii="Times New Roman" w:eastAsia="Times New Roman" w:hAnsi="Times New Roman" w:cs="Times New Roman"/>
                <w:lang w:val="kk-KZ" w:eastAsia="ru-RU"/>
              </w:rPr>
              <w:lastRenderedPageBreak/>
              <w:t xml:space="preserve">Балаларды тамақтанар алдында қол жууға үйрету. Әр баланың өз орамалдарымен қолды сүртуін талап ету. </w:t>
            </w:r>
          </w:p>
          <w:p w:rsidR="00CE60EA" w:rsidRPr="00BB5B6F" w:rsidRDefault="00CE60EA" w:rsidP="00CE60EA">
            <w:pPr>
              <w:spacing w:after="0" w:line="240" w:lineRule="auto"/>
              <w:rPr>
                <w:rFonts w:ascii="Times New Roman" w:eastAsia="Calibri" w:hAnsi="Times New Roman" w:cs="Times New Roman"/>
                <w:lang w:val="kk-KZ"/>
              </w:rPr>
            </w:pPr>
            <w:r w:rsidRPr="00BB5B6F">
              <w:rPr>
                <w:rFonts w:ascii="Times New Roman" w:eastAsia="Times New Roman" w:hAnsi="Times New Roman" w:cs="Times New Roman"/>
                <w:lang w:val="kk-KZ" w:eastAsia="ru-RU"/>
              </w:rPr>
              <w:t>Балаларға:Ас ішкеннен кейін алғыс айтуға үйрету ("Рақмет").</w:t>
            </w: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lang w:val="kk-KZ" w:eastAsia="ru-RU"/>
              </w:rPr>
              <w:t>Тамақтан соң қолын сүрту және ыдысын жинастыруға көмектесу.</w:t>
            </w:r>
          </w:p>
          <w:p w:rsidR="00CE60EA" w:rsidRPr="00BB5B6F" w:rsidRDefault="00CE60EA" w:rsidP="00CE60EA">
            <w:pPr>
              <w:spacing w:after="0" w:line="240" w:lineRule="auto"/>
              <w:rPr>
                <w:rFonts w:ascii="Times New Roman" w:eastAsia="Calibri" w:hAnsi="Times New Roman" w:cs="Times New Roman"/>
                <w:b/>
                <w:lang w:val="kk-KZ"/>
              </w:rPr>
            </w:pPr>
            <w:r w:rsidRPr="00BB5B6F">
              <w:rPr>
                <w:rFonts w:ascii="Times New Roman" w:eastAsia="Times New Roman" w:hAnsi="Times New Roman" w:cs="Times New Roman"/>
                <w:b/>
                <w:lang w:val="kk-KZ" w:eastAsia="ru-RU"/>
              </w:rPr>
              <w:lastRenderedPageBreak/>
              <w:t>Кесте бойынша кезекшілікті орындау</w:t>
            </w:r>
          </w:p>
          <w:p w:rsidR="00CE60EA" w:rsidRPr="00BB5B6F" w:rsidRDefault="00CE60EA" w:rsidP="00CE60EA">
            <w:pPr>
              <w:spacing w:after="0" w:line="259" w:lineRule="auto"/>
              <w:rPr>
                <w:rFonts w:ascii="Times New Roman" w:eastAsia="Calibri" w:hAnsi="Times New Roman" w:cs="Times New Roman"/>
                <w:lang w:val="kk-KZ"/>
              </w:rPr>
            </w:pPr>
          </w:p>
          <w:p w:rsidR="00CE60EA" w:rsidRPr="00BB5B6F" w:rsidRDefault="00CE60EA" w:rsidP="00CE60EA">
            <w:pPr>
              <w:spacing w:after="0" w:line="259" w:lineRule="auto"/>
              <w:rPr>
                <w:rFonts w:ascii="Times New Roman" w:eastAsia="Calibri" w:hAnsi="Times New Roman" w:cs="Times New Roman"/>
                <w:lang w:val="kk-KZ"/>
              </w:rPr>
            </w:pPr>
            <w:r w:rsidRPr="00BB5B6F">
              <w:rPr>
                <w:rFonts w:ascii="Times New Roman" w:eastAsia="Times New Roman" w:hAnsi="Times New Roman" w:cs="Times New Roman"/>
                <w:b/>
                <w:bCs/>
                <w:lang w:val="kk-KZ"/>
              </w:rPr>
              <w:t>(мәдени-гигиеналық дағдылар, өзіне-өзі қызмет ету)</w:t>
            </w:r>
          </w:p>
        </w:tc>
        <w:tc>
          <w:tcPr>
            <w:tcW w:w="2381" w:type="dxa"/>
          </w:tcPr>
          <w:p w:rsidR="00CE60EA" w:rsidRPr="00BB5B6F" w:rsidRDefault="00CE60EA" w:rsidP="00CE60EA">
            <w:pPr>
              <w:autoSpaceDE w:val="0"/>
              <w:autoSpaceDN w:val="0"/>
              <w:adjustRightInd w:val="0"/>
              <w:spacing w:after="0" w:line="240" w:lineRule="auto"/>
              <w:rPr>
                <w:rFonts w:ascii="Times New Roman" w:eastAsia="Calibri" w:hAnsi="Times New Roman" w:cs="Times New Roman"/>
                <w:b/>
                <w:lang w:val="kk-KZ"/>
              </w:rPr>
            </w:pPr>
            <w:r w:rsidRPr="00BB5B6F">
              <w:rPr>
                <w:rFonts w:ascii="Times New Roman" w:eastAsia="Calibri" w:hAnsi="Times New Roman" w:cs="Times New Roman"/>
                <w:lang w:val="kk-KZ"/>
              </w:rPr>
              <w:lastRenderedPageBreak/>
              <w:t xml:space="preserve"> </w:t>
            </w:r>
            <w:r w:rsidRPr="00BB5B6F">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BB5B6F" w:rsidRDefault="00CE60EA" w:rsidP="00CE60EA">
            <w:pPr>
              <w:spacing w:after="0" w:line="240" w:lineRule="auto"/>
              <w:rPr>
                <w:rFonts w:ascii="Times New Roman" w:eastAsia="Calibri" w:hAnsi="Times New Roman" w:cs="Times New Roman"/>
                <w:lang w:val="kk-KZ"/>
              </w:rPr>
            </w:pPr>
            <w:r w:rsidRPr="00BB5B6F">
              <w:rPr>
                <w:rFonts w:ascii="Times New Roman" w:eastAsia="Times New Roman" w:hAnsi="Times New Roman" w:cs="Times New Roman"/>
                <w:lang w:val="kk-KZ" w:eastAsia="ru-RU"/>
              </w:rPr>
              <w:t>Балаларға:Үстелді таза ұстау.</w:t>
            </w:r>
          </w:p>
          <w:p w:rsidR="00CE60EA" w:rsidRPr="00BB5B6F" w:rsidRDefault="00CE60EA" w:rsidP="00CE60EA">
            <w:pPr>
              <w:spacing w:after="0" w:line="240" w:lineRule="auto"/>
              <w:rPr>
                <w:rFonts w:ascii="Times New Roman" w:eastAsia="Times New Roman" w:hAnsi="Times New Roman" w:cs="Times New Roman"/>
                <w:lang w:val="kk-KZ" w:eastAsia="ru-RU"/>
              </w:rPr>
            </w:pPr>
            <w:r w:rsidRPr="00BB5B6F">
              <w:rPr>
                <w:rFonts w:ascii="Times New Roman" w:eastAsia="Times New Roman" w:hAnsi="Times New Roman" w:cs="Times New Roman"/>
                <w:lang w:val="kk-KZ" w:eastAsia="ru-RU"/>
              </w:rPr>
              <w:t>Төгіліп қалған тамақты сүртуге көмектесу.</w:t>
            </w:r>
          </w:p>
          <w:p w:rsidR="00CE60EA" w:rsidRPr="00BB5B6F" w:rsidRDefault="00CE60EA" w:rsidP="00CE60EA">
            <w:pPr>
              <w:spacing w:after="0" w:line="240" w:lineRule="auto"/>
              <w:rPr>
                <w:rFonts w:ascii="Times New Roman" w:eastAsia="Calibri" w:hAnsi="Times New Roman" w:cs="Times New Roman"/>
                <w:lang w:val="kk-KZ"/>
              </w:rPr>
            </w:pPr>
            <w:r w:rsidRPr="00BB5B6F">
              <w:rPr>
                <w:rFonts w:ascii="Times New Roman" w:eastAsia="Calibri" w:hAnsi="Times New Roman" w:cs="Times New Roman"/>
                <w:lang w:val="kk-KZ"/>
              </w:rPr>
              <w:lastRenderedPageBreak/>
              <w:t xml:space="preserve">Балалардан алдарына қойылған тағамның атын сұрау, дұрыс тамақтану туралы мәлімет беру </w:t>
            </w:r>
          </w:p>
          <w:p w:rsidR="00CE60EA" w:rsidRPr="00BB5B6F" w:rsidRDefault="00CE60EA" w:rsidP="00CE60EA">
            <w:pPr>
              <w:spacing w:after="0" w:line="240" w:lineRule="auto"/>
              <w:rPr>
                <w:rFonts w:ascii="Times New Roman" w:eastAsia="Calibri" w:hAnsi="Times New Roman" w:cs="Times New Roman"/>
                <w:b/>
                <w:lang w:val="kk-KZ"/>
              </w:rPr>
            </w:pPr>
            <w:r w:rsidRPr="00BB5B6F">
              <w:rPr>
                <w:rFonts w:ascii="Times New Roman" w:eastAsia="Times New Roman" w:hAnsi="Times New Roman" w:cs="Times New Roman"/>
                <w:b/>
                <w:lang w:val="kk-KZ" w:eastAsia="ru-RU"/>
              </w:rPr>
              <w:t>Кесте бойынша кезекшілікті орындау</w:t>
            </w:r>
          </w:p>
          <w:p w:rsidR="00CE60EA" w:rsidRPr="00BB5B6F" w:rsidRDefault="00CE60EA" w:rsidP="00CE60EA">
            <w:pPr>
              <w:spacing w:after="0" w:line="259" w:lineRule="auto"/>
              <w:rPr>
                <w:rFonts w:ascii="Times New Roman" w:eastAsia="Calibri" w:hAnsi="Times New Roman" w:cs="Times New Roman"/>
                <w:lang w:val="kk-KZ"/>
              </w:rPr>
            </w:pPr>
          </w:p>
          <w:p w:rsidR="00CE60EA" w:rsidRPr="00BB5B6F" w:rsidRDefault="00CE60EA" w:rsidP="00CE60EA">
            <w:pPr>
              <w:spacing w:after="0" w:line="259" w:lineRule="auto"/>
              <w:rPr>
                <w:rFonts w:ascii="Times New Roman" w:eastAsia="Calibri" w:hAnsi="Times New Roman" w:cs="Times New Roman"/>
                <w:lang w:val="kk-KZ"/>
              </w:rPr>
            </w:pPr>
            <w:r w:rsidRPr="00BB5B6F">
              <w:rPr>
                <w:rFonts w:ascii="Times New Roman" w:eastAsia="Times New Roman" w:hAnsi="Times New Roman" w:cs="Times New Roman"/>
                <w:b/>
                <w:bCs/>
                <w:lang w:val="kk-KZ"/>
              </w:rPr>
              <w:t>(мәдени-гигиеналық дағдылар, өзіне-өзі қызмет ету)</w:t>
            </w:r>
          </w:p>
        </w:tc>
      </w:tr>
      <w:tr w:rsidR="00CE60EA" w:rsidRPr="00CE60EA" w:rsidTr="00371106">
        <w:trPr>
          <w:trHeight w:val="1319"/>
        </w:trPr>
        <w:tc>
          <w:tcPr>
            <w:tcW w:w="2411" w:type="dxa"/>
          </w:tcPr>
          <w:p w:rsidR="00CE60EA" w:rsidRPr="00CE60EA" w:rsidRDefault="00CE60EA" w:rsidP="00CE60EA">
            <w:pPr>
              <w:widowControl w:val="0"/>
              <w:autoSpaceDE w:val="0"/>
              <w:autoSpaceDN w:val="0"/>
              <w:spacing w:after="0" w:line="261"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Күндізгі</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ұйқы</w:t>
            </w:r>
          </w:p>
        </w:tc>
        <w:tc>
          <w:tcPr>
            <w:tcW w:w="2693" w:type="dxa"/>
          </w:tcPr>
          <w:p w:rsidR="00CE60EA" w:rsidRPr="00BB5B6F" w:rsidRDefault="00CE60EA" w:rsidP="00BB5B6F">
            <w:pPr>
              <w:pStyle w:val="TableParagraph"/>
              <w:rPr>
                <w:b/>
                <w:bCs/>
                <w:lang w:eastAsia="ru-RU"/>
              </w:rPr>
            </w:pPr>
            <w:r w:rsidRPr="00BB5B6F">
              <w:rPr>
                <w:lang w:eastAsia="ru-RU"/>
              </w:rPr>
              <w:t>Балаларға өздігінен киімдерін шешіп, ұйықтар алдындағы киімдерін киюге дағдыландыру Балалалардың тыныш ұйықтауына жағымды жағдай орнату. Тыныштық сақтау. Жәй музыка қою.</w:t>
            </w:r>
            <w:r w:rsidRPr="00BB5B6F">
              <w:rPr>
                <w:b/>
                <w:bCs/>
                <w:lang w:eastAsia="ru-RU"/>
              </w:rPr>
              <w:t xml:space="preserve"> </w:t>
            </w:r>
          </w:p>
          <w:p w:rsidR="00CE60EA" w:rsidRPr="00BB5B6F" w:rsidRDefault="00CE60EA" w:rsidP="00BB5B6F">
            <w:pPr>
              <w:pStyle w:val="TableParagraph"/>
              <w:rPr>
                <w:lang w:eastAsia="ru-RU"/>
              </w:rPr>
            </w:pPr>
            <w:r w:rsidRPr="00BB5B6F">
              <w:rPr>
                <w:b/>
                <w:bCs/>
                <w:lang w:eastAsia="ru-RU"/>
              </w:rPr>
              <w:t>(өзіне-өзі қызмет ету дағдылары, музыка)</w:t>
            </w:r>
          </w:p>
        </w:tc>
        <w:tc>
          <w:tcPr>
            <w:tcW w:w="2835" w:type="dxa"/>
          </w:tcPr>
          <w:p w:rsidR="00CE60EA" w:rsidRPr="00BB5B6F" w:rsidRDefault="00CE60EA" w:rsidP="00BB5B6F">
            <w:pPr>
              <w:pStyle w:val="TableParagraph"/>
              <w:rPr>
                <w:rFonts w:eastAsia="Calibri"/>
              </w:rPr>
            </w:pPr>
            <w:r w:rsidRPr="00BB5B6F">
              <w:rPr>
                <w:lang w:eastAsia="ru-RU"/>
              </w:rPr>
              <w:t>Балаларға өздігінен киімдерін шешіп, ұйықтар алдындағы киімдерін киюге дағдыландыру</w:t>
            </w:r>
            <w:r w:rsidRPr="00BB5B6F">
              <w:rPr>
                <w:rFonts w:eastAsia="Calibri"/>
              </w:rPr>
              <w:t xml:space="preserve"> Балалар ұйықтайтын бөлмені алдын-ала желдету</w:t>
            </w:r>
          </w:p>
          <w:p w:rsidR="00CE60EA" w:rsidRPr="00BB5B6F" w:rsidRDefault="00CE60EA" w:rsidP="00BB5B6F">
            <w:pPr>
              <w:pStyle w:val="TableParagraph"/>
              <w:rPr>
                <w:rFonts w:eastAsia="Calibri"/>
              </w:rPr>
            </w:pPr>
            <w:r w:rsidRPr="00BB5B6F">
              <w:rPr>
                <w:rFonts w:eastAsia="Calibri"/>
              </w:rPr>
              <w:t>ұйықтар алдында балаларға кітап оқу</w:t>
            </w:r>
          </w:p>
          <w:p w:rsidR="00CE60EA" w:rsidRPr="00BB5B6F" w:rsidRDefault="00CE60EA" w:rsidP="00BB5B6F">
            <w:pPr>
              <w:pStyle w:val="TableParagraph"/>
              <w:rPr>
                <w:rFonts w:eastAsia="Calibri"/>
              </w:rPr>
            </w:pPr>
            <w:r w:rsidRPr="00BB5B6F">
              <w:rPr>
                <w:b/>
                <w:bCs/>
                <w:lang w:eastAsia="ru-RU"/>
              </w:rPr>
              <w:t>(өзіне-өзі қызмет ету дағдылары, тыңдау дағдысын қалыптастыру)</w:t>
            </w:r>
          </w:p>
        </w:tc>
        <w:tc>
          <w:tcPr>
            <w:tcW w:w="2835" w:type="dxa"/>
          </w:tcPr>
          <w:p w:rsidR="00CE60EA" w:rsidRPr="00BB5B6F" w:rsidRDefault="00CE60EA" w:rsidP="00BB5B6F">
            <w:pPr>
              <w:pStyle w:val="TableParagraph"/>
              <w:rPr>
                <w:rFonts w:eastAsia="Calibri"/>
              </w:rPr>
            </w:pPr>
            <w:r w:rsidRPr="00BB5B6F">
              <w:rPr>
                <w:lang w:eastAsia="ru-RU"/>
              </w:rPr>
              <w:t>Балаларға өздігінен киімдерін шешіп, ұйықтар алдындағы киімдерін киюге дағдыландыру</w:t>
            </w:r>
            <w:r w:rsidRPr="00BB5B6F">
              <w:rPr>
                <w:rFonts w:eastAsia="Calibri"/>
              </w:rPr>
              <w:t xml:space="preserve"> Ұйықтар алдында балаларға кітап оқу</w:t>
            </w:r>
          </w:p>
          <w:p w:rsidR="00CE60EA" w:rsidRPr="00BB5B6F" w:rsidRDefault="00CE60EA" w:rsidP="00BB5B6F">
            <w:pPr>
              <w:pStyle w:val="TableParagraph"/>
              <w:rPr>
                <w:rFonts w:eastAsia="Calibri"/>
              </w:rPr>
            </w:pPr>
            <w:r w:rsidRPr="00BB5B6F">
              <w:rPr>
                <w:rFonts w:eastAsia="Calibri"/>
              </w:rPr>
              <w:t xml:space="preserve">Аудио ертегі қосу </w:t>
            </w:r>
          </w:p>
          <w:p w:rsidR="00CE60EA" w:rsidRPr="00BB5B6F" w:rsidRDefault="00CE60EA" w:rsidP="00BB5B6F">
            <w:pPr>
              <w:pStyle w:val="TableParagraph"/>
              <w:rPr>
                <w:rFonts w:eastAsia="Calibri"/>
              </w:rPr>
            </w:pPr>
            <w:r w:rsidRPr="00BB5B6F">
              <w:rPr>
                <w:b/>
                <w:bCs/>
                <w:lang w:eastAsia="ru-RU"/>
              </w:rPr>
              <w:t>(өзіне-өзі қызмет ету дағдылары, тыңдау дағдысын қалыптастыру)</w:t>
            </w:r>
          </w:p>
        </w:tc>
        <w:tc>
          <w:tcPr>
            <w:tcW w:w="2693" w:type="dxa"/>
          </w:tcPr>
          <w:p w:rsidR="00CE60EA" w:rsidRPr="00BB5B6F" w:rsidRDefault="00CE60EA" w:rsidP="00BB5B6F">
            <w:pPr>
              <w:pStyle w:val="TableParagraph"/>
              <w:rPr>
                <w:rFonts w:eastAsia="Calibri"/>
              </w:rPr>
            </w:pPr>
            <w:r w:rsidRPr="00BB5B6F">
              <w:rPr>
                <w:lang w:eastAsia="ru-RU"/>
              </w:rPr>
              <w:t>Балаларға өздігінен киімдерін шешіп, ұйықтар алдындағы киімдерін киюге дағдыландыру</w:t>
            </w:r>
            <w:r w:rsidRPr="00BB5B6F">
              <w:rPr>
                <w:rFonts w:eastAsia="Calibri"/>
              </w:rPr>
              <w:t xml:space="preserve"> Балалар ұйықтайтын бөлмені алдын-ала желдету</w:t>
            </w:r>
          </w:p>
          <w:p w:rsidR="00CE60EA" w:rsidRPr="00BB5B6F" w:rsidRDefault="00CE60EA" w:rsidP="00BB5B6F">
            <w:pPr>
              <w:pStyle w:val="TableParagraph"/>
              <w:rPr>
                <w:rFonts w:eastAsia="Calibri"/>
              </w:rPr>
            </w:pPr>
            <w:r w:rsidRPr="00BB5B6F">
              <w:rPr>
                <w:rFonts w:eastAsia="Calibri"/>
              </w:rPr>
              <w:t xml:space="preserve">Бесік жырын айту </w:t>
            </w:r>
          </w:p>
          <w:p w:rsidR="00CE60EA" w:rsidRPr="00BB5B6F" w:rsidRDefault="00CE60EA" w:rsidP="00BB5B6F">
            <w:pPr>
              <w:pStyle w:val="TableParagraph"/>
              <w:rPr>
                <w:rFonts w:eastAsia="Calibri"/>
              </w:rPr>
            </w:pPr>
            <w:r w:rsidRPr="00BB5B6F">
              <w:rPr>
                <w:b/>
                <w:bCs/>
                <w:lang w:eastAsia="ru-RU"/>
              </w:rPr>
              <w:t>(өзіне-өзі қызмет ету дағдылары, музыка)</w:t>
            </w:r>
          </w:p>
        </w:tc>
        <w:tc>
          <w:tcPr>
            <w:tcW w:w="2381" w:type="dxa"/>
          </w:tcPr>
          <w:p w:rsidR="00CE60EA" w:rsidRPr="00BB5B6F" w:rsidRDefault="00CE60EA" w:rsidP="00BB5B6F">
            <w:pPr>
              <w:pStyle w:val="TableParagraph"/>
              <w:rPr>
                <w:rFonts w:eastAsia="Calibri"/>
              </w:rPr>
            </w:pPr>
            <w:r w:rsidRPr="00BB5B6F">
              <w:rPr>
                <w:lang w:eastAsia="ru-RU"/>
              </w:rPr>
              <w:t>Балаларға өздігінен киімдерін шешіп, ұйықтар алдындағы киімдерін киюге дағдыландыру</w:t>
            </w:r>
            <w:r w:rsidRPr="00BB5B6F">
              <w:rPr>
                <w:rFonts w:eastAsia="Calibri"/>
              </w:rPr>
              <w:t xml:space="preserve"> Ұйықтар алдында балаларға кітап оқу</w:t>
            </w:r>
          </w:p>
          <w:p w:rsidR="00CE60EA" w:rsidRPr="00BB5B6F" w:rsidRDefault="00CE60EA" w:rsidP="00BB5B6F">
            <w:pPr>
              <w:pStyle w:val="TableParagraph"/>
              <w:rPr>
                <w:b/>
                <w:bCs/>
                <w:lang w:eastAsia="ru-RU"/>
              </w:rPr>
            </w:pPr>
            <w:r w:rsidRPr="00BB5B6F">
              <w:rPr>
                <w:b/>
                <w:bCs/>
                <w:lang w:eastAsia="ru-RU"/>
              </w:rPr>
              <w:t>(өзіне-өзі қызмет ету дағдылары, тыңдау дағдысын қалыптастыру)</w:t>
            </w:r>
          </w:p>
        </w:tc>
      </w:tr>
      <w:tr w:rsidR="00CE60EA" w:rsidRPr="00CE60EA" w:rsidTr="00371106">
        <w:trPr>
          <w:trHeight w:val="552"/>
        </w:trPr>
        <w:tc>
          <w:tcPr>
            <w:tcW w:w="2411" w:type="dxa"/>
          </w:tcPr>
          <w:p w:rsidR="00CE60EA" w:rsidRPr="00E77938" w:rsidRDefault="00CE60EA" w:rsidP="00E77938">
            <w:pPr>
              <w:pStyle w:val="TableParagraph"/>
              <w:rPr>
                <w:b/>
              </w:rPr>
            </w:pPr>
            <w:r w:rsidRPr="00E77938">
              <w:rPr>
                <w:b/>
              </w:rPr>
              <w:t>Ұйқыдан</w:t>
            </w:r>
            <w:r w:rsidRPr="00E77938">
              <w:rPr>
                <w:b/>
                <w:spacing w:val="-57"/>
              </w:rPr>
              <w:t xml:space="preserve">   </w:t>
            </w:r>
            <w:r w:rsidR="00E77938" w:rsidRPr="00E77938">
              <w:rPr>
                <w:b/>
              </w:rPr>
              <w:t xml:space="preserve"> ояту,</w:t>
            </w:r>
          </w:p>
          <w:p w:rsidR="00CE60EA" w:rsidRPr="00CE60EA" w:rsidRDefault="00CE60EA" w:rsidP="00E77938">
            <w:pPr>
              <w:pStyle w:val="TableParagraph"/>
            </w:pPr>
            <w:r w:rsidRPr="00E77938">
              <w:rPr>
                <w:b/>
              </w:rPr>
              <w:t>сауықтыру</w:t>
            </w:r>
            <w:r w:rsidRPr="00E77938">
              <w:rPr>
                <w:b/>
                <w:spacing w:val="-5"/>
              </w:rPr>
              <w:t xml:space="preserve"> </w:t>
            </w:r>
            <w:r w:rsidRPr="00E77938">
              <w:rPr>
                <w:b/>
              </w:rPr>
              <w:t>шаралары</w:t>
            </w:r>
          </w:p>
        </w:tc>
        <w:tc>
          <w:tcPr>
            <w:tcW w:w="2693" w:type="dxa"/>
          </w:tcPr>
          <w:p w:rsidR="00CE60EA" w:rsidRPr="00BB5B6F" w:rsidRDefault="00CE60EA" w:rsidP="00BB5B6F">
            <w:pPr>
              <w:pStyle w:val="TableParagraph"/>
              <w:rPr>
                <w:lang w:eastAsia="ru-RU"/>
              </w:rPr>
            </w:pPr>
            <w:r w:rsidRPr="00BB5B6F">
              <w:rPr>
                <w:lang w:eastAsia="ru-RU"/>
              </w:rPr>
              <w:t xml:space="preserve"> Балаларға қиял әлемін сыйлап, оянуды қызықты ету.Балалардың төсектерінің қасында тұрып, қысқа ертегі айтудан бастау: "Қояндар оянды, орман оянды, енді біздің балаларымыз да оянады!"</w:t>
            </w:r>
            <w:r w:rsidRPr="00BB5B6F">
              <w:rPr>
                <w:rFonts w:eastAsia="Calibri"/>
                <w:b/>
              </w:rPr>
              <w:t xml:space="preserve"> </w:t>
            </w:r>
          </w:p>
          <w:p w:rsidR="00CE60EA" w:rsidRPr="00BB5B6F" w:rsidRDefault="00CE60EA" w:rsidP="00BB5B6F">
            <w:pPr>
              <w:pStyle w:val="TableParagraph"/>
              <w:rPr>
                <w:rFonts w:eastAsia="Calibri"/>
                <w:b/>
              </w:rPr>
            </w:pPr>
            <w:r w:rsidRPr="00BB5B6F">
              <w:rPr>
                <w:rFonts w:eastAsia="Calibri"/>
                <w:b/>
              </w:rPr>
              <w:t>«Денсаулық жолдарымен жүргізу »</w:t>
            </w:r>
          </w:p>
          <w:p w:rsidR="00CE60EA" w:rsidRPr="00BB5B6F" w:rsidRDefault="00CE60EA" w:rsidP="00BB5B6F">
            <w:pPr>
              <w:pStyle w:val="TableParagraph"/>
              <w:rPr>
                <w:rFonts w:eastAsia="Calibri"/>
                <w:b/>
              </w:rPr>
            </w:pPr>
            <w:r w:rsidRPr="00BB5B6F">
              <w:rPr>
                <w:rFonts w:eastAsia="Calibri"/>
                <w:b/>
              </w:rPr>
              <w:t>Түйіршікті, усақ және ірі моншақты жолдар</w:t>
            </w:r>
          </w:p>
          <w:p w:rsidR="00CE60EA" w:rsidRPr="00BB5B6F" w:rsidRDefault="00CE60EA" w:rsidP="00BB5B6F">
            <w:pPr>
              <w:pStyle w:val="TableParagraph"/>
              <w:rPr>
                <w:b/>
                <w:bCs/>
                <w:lang w:eastAsia="ru-RU"/>
              </w:rPr>
            </w:pPr>
          </w:p>
        </w:tc>
        <w:tc>
          <w:tcPr>
            <w:tcW w:w="2835" w:type="dxa"/>
          </w:tcPr>
          <w:p w:rsidR="00CE60EA" w:rsidRPr="00BB5B6F" w:rsidRDefault="00CE60EA" w:rsidP="00BB5B6F">
            <w:pPr>
              <w:pStyle w:val="TableParagraph"/>
              <w:rPr>
                <w:rFonts w:eastAsia="Calibri"/>
                <w:b/>
              </w:rPr>
            </w:pPr>
            <w:r w:rsidRPr="00BB5B6F">
              <w:rPr>
                <w:rFonts w:eastAsia="Calibri"/>
              </w:rPr>
              <w:lastRenderedPageBreak/>
              <w:t>Құстардың шырылын еліктейтін дыбыстар немесе табиғи музыка қосу. Бала оянғаннан кейін, төсекте отырып, жеңіл созылу жаттығуларын жасау.</w:t>
            </w:r>
            <w:r w:rsidRPr="00BB5B6F">
              <w:rPr>
                <w:rFonts w:eastAsia="Calibri"/>
                <w:b/>
              </w:rPr>
              <w:t xml:space="preserve"> </w:t>
            </w:r>
          </w:p>
          <w:p w:rsidR="00CE60EA" w:rsidRPr="00BB5B6F" w:rsidRDefault="00CE60EA" w:rsidP="00BB5B6F">
            <w:pPr>
              <w:pStyle w:val="TableParagraph"/>
              <w:rPr>
                <w:rFonts w:eastAsia="Calibri"/>
                <w:b/>
              </w:rPr>
            </w:pPr>
            <w:r w:rsidRPr="00BB5B6F">
              <w:rPr>
                <w:rFonts w:eastAsia="Calibri"/>
                <w:b/>
              </w:rPr>
              <w:t>«Денсаулық жолдарымен жүргізу »</w:t>
            </w:r>
          </w:p>
          <w:p w:rsidR="00CE60EA" w:rsidRPr="00BB5B6F" w:rsidRDefault="00CE60EA" w:rsidP="00BB5B6F">
            <w:pPr>
              <w:pStyle w:val="TableParagraph"/>
              <w:rPr>
                <w:b/>
                <w:bCs/>
                <w:lang w:eastAsia="ru-RU"/>
              </w:rPr>
            </w:pPr>
            <w:r w:rsidRPr="00BB5B6F">
              <w:rPr>
                <w:rFonts w:eastAsia="Calibri"/>
                <w:b/>
              </w:rPr>
              <w:t xml:space="preserve">Жұмсақ және қатты жолдар </w:t>
            </w:r>
          </w:p>
        </w:tc>
        <w:tc>
          <w:tcPr>
            <w:tcW w:w="2835" w:type="dxa"/>
          </w:tcPr>
          <w:p w:rsidR="00CE60EA" w:rsidRPr="00BB5B6F" w:rsidRDefault="00CE60EA" w:rsidP="00BB5B6F">
            <w:pPr>
              <w:pStyle w:val="TableParagraph"/>
              <w:rPr>
                <w:rFonts w:eastAsia="Calibri"/>
              </w:rPr>
            </w:pPr>
            <w:r w:rsidRPr="00BB5B6F">
              <w:rPr>
                <w:rFonts w:eastAsia="Calibri"/>
              </w:rPr>
              <w:t>Балалармен бірге терең тыныс алу және дем шығару жаттығуларын жасау</w:t>
            </w:r>
          </w:p>
          <w:p w:rsidR="00CE60EA" w:rsidRPr="00BB5B6F" w:rsidRDefault="00CE60EA" w:rsidP="00BB5B6F">
            <w:pPr>
              <w:pStyle w:val="TableParagraph"/>
              <w:rPr>
                <w:lang w:eastAsia="ru-RU"/>
              </w:rPr>
            </w:pPr>
            <w:r w:rsidRPr="00BB5B6F">
              <w:rPr>
                <w:bCs/>
                <w:lang w:eastAsia="ru-RU"/>
              </w:rPr>
              <w:t>тыныс алу жаттығулары:</w:t>
            </w:r>
            <w:r w:rsidRPr="00BB5B6F">
              <w:rPr>
                <w:lang w:eastAsia="ru-RU"/>
              </w:rPr>
              <w:t>Мұрын арқылы терең тыныс алу және ауыз арқылы жай шығару.</w:t>
            </w:r>
          </w:p>
          <w:p w:rsidR="00CE60EA" w:rsidRPr="00BB5B6F" w:rsidRDefault="00CE60EA" w:rsidP="00BB5B6F">
            <w:pPr>
              <w:pStyle w:val="TableParagraph"/>
              <w:rPr>
                <w:rFonts w:eastAsia="Calibri"/>
                <w:b/>
              </w:rPr>
            </w:pPr>
            <w:r w:rsidRPr="00BB5B6F">
              <w:rPr>
                <w:rFonts w:eastAsia="Calibri"/>
                <w:b/>
              </w:rPr>
              <w:t>«Денсаулық жолдарымен жүргізу »</w:t>
            </w:r>
          </w:p>
          <w:p w:rsidR="00CE60EA" w:rsidRPr="00BB5B6F" w:rsidRDefault="00CE60EA" w:rsidP="00BB5B6F">
            <w:pPr>
              <w:pStyle w:val="TableParagraph"/>
              <w:rPr>
                <w:b/>
                <w:bCs/>
                <w:lang w:eastAsia="ru-RU"/>
              </w:rPr>
            </w:pPr>
            <w:r w:rsidRPr="00BB5B6F">
              <w:rPr>
                <w:b/>
                <w:bCs/>
                <w:lang w:eastAsia="ru-RU"/>
              </w:rPr>
              <w:t xml:space="preserve">құмды жолдар </w:t>
            </w:r>
          </w:p>
        </w:tc>
        <w:tc>
          <w:tcPr>
            <w:tcW w:w="2693" w:type="dxa"/>
          </w:tcPr>
          <w:p w:rsidR="00CE60EA" w:rsidRPr="00BB5B6F" w:rsidRDefault="00CE60EA" w:rsidP="00BB5B6F">
            <w:pPr>
              <w:pStyle w:val="TableParagraph"/>
              <w:rPr>
                <w:rFonts w:eastAsia="Calibri"/>
              </w:rPr>
            </w:pPr>
            <w:r w:rsidRPr="00BB5B6F">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CE60EA" w:rsidRPr="00BB5B6F" w:rsidRDefault="00CE60EA" w:rsidP="00BB5B6F">
            <w:pPr>
              <w:pStyle w:val="TableParagraph"/>
              <w:rPr>
                <w:rFonts w:eastAsia="Calibri"/>
                <w:b/>
              </w:rPr>
            </w:pPr>
            <w:r w:rsidRPr="00BB5B6F">
              <w:rPr>
                <w:rFonts w:eastAsia="Calibri"/>
                <w:b/>
              </w:rPr>
              <w:t>«Денсаулық жолдарымен жүргізу »</w:t>
            </w:r>
          </w:p>
          <w:p w:rsidR="00CE60EA" w:rsidRPr="00BB5B6F" w:rsidRDefault="00CE60EA" w:rsidP="00BB5B6F">
            <w:pPr>
              <w:pStyle w:val="TableParagraph"/>
              <w:rPr>
                <w:rFonts w:eastAsia="Calibri"/>
                <w:b/>
              </w:rPr>
            </w:pPr>
            <w:r w:rsidRPr="00BB5B6F">
              <w:rPr>
                <w:rFonts w:eastAsia="Calibri"/>
                <w:b/>
              </w:rPr>
              <w:t>Түйіршікті, усақ және ірі моншақты жолдар</w:t>
            </w:r>
          </w:p>
          <w:p w:rsidR="00CE60EA" w:rsidRPr="00BB5B6F" w:rsidRDefault="00CE60EA" w:rsidP="00BB5B6F">
            <w:pPr>
              <w:pStyle w:val="TableParagraph"/>
              <w:rPr>
                <w:b/>
                <w:bCs/>
                <w:lang w:eastAsia="ru-RU"/>
              </w:rPr>
            </w:pPr>
          </w:p>
        </w:tc>
        <w:tc>
          <w:tcPr>
            <w:tcW w:w="2381" w:type="dxa"/>
          </w:tcPr>
          <w:p w:rsidR="00CE60EA" w:rsidRPr="00BB5B6F" w:rsidRDefault="00CE60EA" w:rsidP="00BB5B6F">
            <w:pPr>
              <w:pStyle w:val="TableParagraph"/>
              <w:rPr>
                <w:rFonts w:eastAsia="Calibri"/>
                <w:b/>
              </w:rPr>
            </w:pPr>
            <w:r w:rsidRPr="00BB5B6F">
              <w:rPr>
                <w:rFonts w:eastAsia="Calibri"/>
              </w:rPr>
              <w:t xml:space="preserve">Жалпақ табандылықтың алдын алу мақсатында </w:t>
            </w:r>
            <w:r w:rsidRPr="00BB5B6F">
              <w:rPr>
                <w:rFonts w:eastAsia="Calibri"/>
                <w:b/>
              </w:rPr>
              <w:t>«Денсаулық жолдарымен жүргізу »</w:t>
            </w:r>
          </w:p>
          <w:p w:rsidR="00CE60EA" w:rsidRPr="00BB5B6F" w:rsidRDefault="00CE60EA" w:rsidP="00BB5B6F">
            <w:pPr>
              <w:pStyle w:val="TableParagraph"/>
              <w:rPr>
                <w:b/>
                <w:bCs/>
                <w:lang w:eastAsia="ru-RU"/>
              </w:rPr>
            </w:pPr>
            <w:r w:rsidRPr="00BB5B6F">
              <w:rPr>
                <w:rFonts w:eastAsia="Calibri"/>
                <w:b/>
              </w:rPr>
              <w:t>Жұмсақ және қатты жолдар</w:t>
            </w:r>
          </w:p>
        </w:tc>
      </w:tr>
      <w:tr w:rsidR="00CE60EA" w:rsidRPr="00CE60EA" w:rsidTr="00371106">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Бесін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ас</w:t>
            </w:r>
          </w:p>
        </w:tc>
        <w:tc>
          <w:tcPr>
            <w:tcW w:w="2693" w:type="dxa"/>
          </w:tcPr>
          <w:p w:rsidR="00CE60EA" w:rsidRPr="00BB5B6F" w:rsidRDefault="00CE60EA" w:rsidP="00BB5B6F">
            <w:pPr>
              <w:pStyle w:val="TableParagraph"/>
              <w:rPr>
                <w:rFonts w:eastAsia="Calibri"/>
                <w:b/>
              </w:rPr>
            </w:pPr>
            <w:r w:rsidRPr="00BB5B6F">
              <w:rPr>
                <w:lang w:eastAsia="ru-RU"/>
              </w:rPr>
              <w:t xml:space="preserve">Балаларды тамақтанар алдында қол жууға үйрету. Әр баланың өз орамалдарымен қолды сүртуін талап ету. </w:t>
            </w:r>
          </w:p>
          <w:p w:rsidR="00CE60EA" w:rsidRPr="00BB5B6F" w:rsidRDefault="00CE60EA" w:rsidP="00BB5B6F">
            <w:pPr>
              <w:pStyle w:val="TableParagraph"/>
              <w:rPr>
                <w:lang w:eastAsia="ru-RU"/>
              </w:rPr>
            </w:pPr>
            <w:r w:rsidRPr="00BB5B6F">
              <w:rPr>
                <w:lang w:eastAsia="ru-RU"/>
              </w:rPr>
              <w:t>"Қолды қалай жуамыз?" сұрағын қойып, әрекеттерін бақылау.</w:t>
            </w:r>
          </w:p>
          <w:p w:rsidR="00CE60EA" w:rsidRPr="00BB5B6F" w:rsidRDefault="00CE60EA" w:rsidP="00BB5B6F">
            <w:pPr>
              <w:pStyle w:val="TableParagraph"/>
              <w:rPr>
                <w:lang w:eastAsia="ru-RU"/>
              </w:rPr>
            </w:pPr>
            <w:r w:rsidRPr="00BB5B6F">
              <w:rPr>
                <w:lang w:eastAsia="ru-RU"/>
              </w:rPr>
              <w:t>"Сабынды алып жақ, суды ашып шайқайық"</w:t>
            </w:r>
          </w:p>
          <w:p w:rsidR="00CE60EA" w:rsidRPr="00BB5B6F" w:rsidRDefault="00CE60EA" w:rsidP="00BB5B6F">
            <w:pPr>
              <w:pStyle w:val="TableParagraph"/>
              <w:rPr>
                <w:lang w:eastAsia="ru-RU"/>
              </w:rPr>
            </w:pPr>
            <w:r w:rsidRPr="00BB5B6F">
              <w:rPr>
                <w:b/>
                <w:lang w:eastAsia="ru-RU"/>
              </w:rPr>
              <w:t>Кесте бойынша кезекшілікті орындау</w:t>
            </w:r>
            <w:r w:rsidRPr="00BB5B6F">
              <w:rPr>
                <w:lang w:eastAsia="ru-RU"/>
              </w:rPr>
              <w:t xml:space="preserve"> </w:t>
            </w:r>
            <w:r w:rsidRPr="00BB5B6F">
              <w:rPr>
                <w:b/>
                <w:bCs/>
              </w:rPr>
              <w:t>(мәдени-гигиеналық дағдылар, өзіне-өзі қызмет ету)</w:t>
            </w:r>
          </w:p>
        </w:tc>
        <w:tc>
          <w:tcPr>
            <w:tcW w:w="2835" w:type="dxa"/>
          </w:tcPr>
          <w:p w:rsidR="00CE60EA" w:rsidRPr="00BB5B6F" w:rsidRDefault="00CE60EA" w:rsidP="00BB5B6F">
            <w:pPr>
              <w:pStyle w:val="TableParagraph"/>
              <w:rPr>
                <w:rFonts w:eastAsia="Calibri"/>
                <w:b/>
              </w:rPr>
            </w:pPr>
            <w:r w:rsidRPr="00BB5B6F">
              <w:rPr>
                <w:lang w:eastAsia="ru-RU"/>
              </w:rPr>
              <w:t xml:space="preserve">Балаларды тамақтанар алдында қол жууға үйрету. Әр баланың өз орамалдарымен қолды сүртуін талап ету. </w:t>
            </w:r>
          </w:p>
          <w:p w:rsidR="00CE60EA" w:rsidRPr="00BB5B6F" w:rsidRDefault="00CE60EA" w:rsidP="00BB5B6F">
            <w:pPr>
              <w:pStyle w:val="TableParagraph"/>
              <w:rPr>
                <w:lang w:eastAsia="ru-RU"/>
              </w:rPr>
            </w:pPr>
            <w:r w:rsidRPr="00BB5B6F">
              <w:rPr>
                <w:lang w:eastAsia="ru-RU"/>
              </w:rPr>
              <w:t>Балаларға үстелдегі тағамдарды атап, олардың түр-түсін, пішінін және дәмін сипаттау.</w:t>
            </w:r>
          </w:p>
          <w:p w:rsidR="00CE60EA" w:rsidRPr="00BB5B6F" w:rsidRDefault="00CE60EA" w:rsidP="00BB5B6F">
            <w:pPr>
              <w:pStyle w:val="TableParagraph"/>
              <w:rPr>
                <w:b/>
                <w:lang w:eastAsia="ru-RU"/>
              </w:rPr>
            </w:pPr>
            <w:r w:rsidRPr="00BB5B6F">
              <w:rPr>
                <w:b/>
                <w:lang w:eastAsia="ru-RU"/>
              </w:rPr>
              <w:t>Кесте бойынша кезекшілікті орындау</w:t>
            </w:r>
          </w:p>
          <w:p w:rsidR="00CE60EA" w:rsidRPr="00BB5B6F" w:rsidRDefault="00CE60EA" w:rsidP="00BB5B6F">
            <w:pPr>
              <w:pStyle w:val="TableParagraph"/>
              <w:rPr>
                <w:rFonts w:eastAsia="Calibri"/>
                <w:b/>
              </w:rPr>
            </w:pPr>
            <w:r w:rsidRPr="00BB5B6F">
              <w:rPr>
                <w:b/>
                <w:bCs/>
              </w:rPr>
              <w:t>(мәдени-гигиеналық дағдылар, өзіне-өзі қызмет ету)</w:t>
            </w:r>
          </w:p>
        </w:tc>
        <w:tc>
          <w:tcPr>
            <w:tcW w:w="2835" w:type="dxa"/>
          </w:tcPr>
          <w:p w:rsidR="00CE60EA" w:rsidRPr="00BB5B6F" w:rsidRDefault="00CE60EA" w:rsidP="00BB5B6F">
            <w:pPr>
              <w:pStyle w:val="TableParagraph"/>
              <w:rPr>
                <w:rFonts w:eastAsia="Calibri"/>
                <w:b/>
              </w:rPr>
            </w:pPr>
            <w:r w:rsidRPr="00BB5B6F">
              <w:rPr>
                <w:lang w:eastAsia="ru-RU"/>
              </w:rPr>
              <w:t xml:space="preserve">Балаларды тамақтанар алдында қол жууға үйрету. Әр баланың өз орамалдарымен қолды сүртуін талап ету. </w:t>
            </w:r>
          </w:p>
          <w:p w:rsidR="00CE60EA" w:rsidRPr="00BB5B6F" w:rsidRDefault="00CE60EA" w:rsidP="00BB5B6F">
            <w:pPr>
              <w:pStyle w:val="TableParagraph"/>
              <w:rPr>
                <w:lang w:eastAsia="ru-RU"/>
              </w:rPr>
            </w:pPr>
            <w:r w:rsidRPr="00BB5B6F">
              <w:rPr>
                <w:lang w:eastAsia="ru-RU"/>
              </w:rPr>
              <w:t>Балаларды қасықпен тамақ жеуге, майды нанға жағуға үйрету.</w:t>
            </w:r>
          </w:p>
          <w:p w:rsidR="00CE60EA" w:rsidRPr="00BB5B6F" w:rsidRDefault="00CE60EA" w:rsidP="00BB5B6F">
            <w:pPr>
              <w:pStyle w:val="TableParagraph"/>
              <w:rPr>
                <w:rFonts w:eastAsia="Calibri"/>
                <w:b/>
              </w:rPr>
            </w:pPr>
            <w:r w:rsidRPr="00BB5B6F">
              <w:rPr>
                <w:lang w:eastAsia="ru-RU"/>
              </w:rPr>
              <w:t>Әр бала өз ыдысын дұрыс пайдалануды үйренеді.</w:t>
            </w:r>
          </w:p>
          <w:p w:rsidR="00CE60EA" w:rsidRPr="00BB5B6F" w:rsidRDefault="00CE60EA" w:rsidP="00BB5B6F">
            <w:pPr>
              <w:pStyle w:val="TableParagraph"/>
              <w:rPr>
                <w:rFonts w:eastAsia="Calibri"/>
              </w:rPr>
            </w:pPr>
          </w:p>
          <w:p w:rsidR="00CE60EA" w:rsidRPr="00BB5B6F" w:rsidRDefault="00CE60EA" w:rsidP="00BB5B6F">
            <w:pPr>
              <w:pStyle w:val="TableParagraph"/>
              <w:rPr>
                <w:b/>
                <w:lang w:eastAsia="ru-RU"/>
              </w:rPr>
            </w:pPr>
            <w:r w:rsidRPr="00BB5B6F">
              <w:rPr>
                <w:b/>
                <w:lang w:eastAsia="ru-RU"/>
              </w:rPr>
              <w:t>Кесте бойынша кезекшілікті орындау</w:t>
            </w:r>
          </w:p>
          <w:p w:rsidR="00CE60EA" w:rsidRPr="00BB5B6F" w:rsidRDefault="00CE60EA" w:rsidP="00BB5B6F">
            <w:pPr>
              <w:pStyle w:val="TableParagraph"/>
              <w:rPr>
                <w:rFonts w:eastAsia="Calibri"/>
              </w:rPr>
            </w:pPr>
            <w:r w:rsidRPr="00BB5B6F">
              <w:rPr>
                <w:b/>
                <w:bCs/>
              </w:rPr>
              <w:t>(мәдени-гигиеналық дағдылар, өзіне-өзі қызмет ету)</w:t>
            </w:r>
          </w:p>
        </w:tc>
        <w:tc>
          <w:tcPr>
            <w:tcW w:w="2693" w:type="dxa"/>
          </w:tcPr>
          <w:p w:rsidR="00CE60EA" w:rsidRPr="00BB5B6F" w:rsidRDefault="00CE60EA" w:rsidP="00BB5B6F">
            <w:pPr>
              <w:pStyle w:val="TableParagraph"/>
              <w:rPr>
                <w:rFonts w:eastAsia="Calibri"/>
                <w:b/>
              </w:rPr>
            </w:pPr>
            <w:r w:rsidRPr="00BB5B6F">
              <w:rPr>
                <w:lang w:eastAsia="ru-RU"/>
              </w:rPr>
              <w:t xml:space="preserve">Балаларды тамақтанар алдында қол жууға үйрету. Әр баланың өз орамалдарымен қолды сүртуін талап ету. </w:t>
            </w:r>
          </w:p>
          <w:p w:rsidR="00CE60EA" w:rsidRPr="00BB5B6F" w:rsidRDefault="00CE60EA" w:rsidP="00BB5B6F">
            <w:pPr>
              <w:pStyle w:val="TableParagraph"/>
              <w:rPr>
                <w:rFonts w:eastAsia="Calibri"/>
              </w:rPr>
            </w:pPr>
            <w:r w:rsidRPr="00BB5B6F">
              <w:rPr>
                <w:lang w:eastAsia="ru-RU"/>
              </w:rPr>
              <w:t>Балаларға:Ас ішкеннен кейін алғыс айтуға үйрету ("Рақмет").</w:t>
            </w:r>
          </w:p>
          <w:p w:rsidR="00CE60EA" w:rsidRPr="00BB5B6F" w:rsidRDefault="00CE60EA" w:rsidP="00BB5B6F">
            <w:pPr>
              <w:pStyle w:val="TableParagraph"/>
              <w:rPr>
                <w:lang w:eastAsia="ru-RU"/>
              </w:rPr>
            </w:pPr>
            <w:r w:rsidRPr="00BB5B6F">
              <w:rPr>
                <w:lang w:eastAsia="ru-RU"/>
              </w:rPr>
              <w:t>Тамақтан соң қолын сүрту және ыдысын жинастыруға көмектесу.</w:t>
            </w:r>
          </w:p>
          <w:p w:rsidR="00CE60EA" w:rsidRPr="00BB5B6F" w:rsidRDefault="00CE60EA" w:rsidP="00BB5B6F">
            <w:pPr>
              <w:pStyle w:val="TableParagraph"/>
              <w:rPr>
                <w:rFonts w:eastAsia="Calibri"/>
                <w:b/>
              </w:rPr>
            </w:pPr>
            <w:r w:rsidRPr="00BB5B6F">
              <w:rPr>
                <w:b/>
                <w:lang w:eastAsia="ru-RU"/>
              </w:rPr>
              <w:t>Кесте бойынша кезекшілікті орындау</w:t>
            </w:r>
          </w:p>
          <w:p w:rsidR="00CE60EA" w:rsidRPr="00BB5B6F" w:rsidRDefault="00CE60EA" w:rsidP="00BB5B6F">
            <w:pPr>
              <w:pStyle w:val="TableParagraph"/>
              <w:rPr>
                <w:rFonts w:eastAsia="Calibri"/>
              </w:rPr>
            </w:pPr>
          </w:p>
          <w:p w:rsidR="00CE60EA" w:rsidRPr="00BB5B6F" w:rsidRDefault="00CE60EA" w:rsidP="00BB5B6F">
            <w:pPr>
              <w:pStyle w:val="TableParagraph"/>
              <w:rPr>
                <w:rFonts w:eastAsia="Calibri"/>
              </w:rPr>
            </w:pPr>
            <w:r w:rsidRPr="00BB5B6F">
              <w:rPr>
                <w:b/>
                <w:bCs/>
              </w:rPr>
              <w:t>(мәдени-гигиеналық дағдылар, өзіне-өзі қызмет ету)</w:t>
            </w:r>
          </w:p>
        </w:tc>
        <w:tc>
          <w:tcPr>
            <w:tcW w:w="2381" w:type="dxa"/>
          </w:tcPr>
          <w:p w:rsidR="00CE60EA" w:rsidRPr="00BB5B6F" w:rsidRDefault="00CE60EA" w:rsidP="00BB5B6F">
            <w:pPr>
              <w:pStyle w:val="TableParagraph"/>
              <w:rPr>
                <w:rFonts w:eastAsia="Calibri"/>
                <w:b/>
              </w:rPr>
            </w:pPr>
            <w:r w:rsidRPr="00BB5B6F">
              <w:rPr>
                <w:rFonts w:eastAsia="Calibri"/>
              </w:rPr>
              <w:t xml:space="preserve"> </w:t>
            </w:r>
            <w:r w:rsidRPr="00BB5B6F">
              <w:rPr>
                <w:lang w:eastAsia="ru-RU"/>
              </w:rPr>
              <w:t xml:space="preserve">Балаларды тамақтанар алдында қол жууға үйрету. Әр баланың өз орамалдарымен қолды сүртуін талап ету. </w:t>
            </w:r>
          </w:p>
          <w:p w:rsidR="00CE60EA" w:rsidRPr="00BB5B6F" w:rsidRDefault="00CE60EA" w:rsidP="00BB5B6F">
            <w:pPr>
              <w:pStyle w:val="TableParagraph"/>
              <w:rPr>
                <w:rFonts w:eastAsia="Calibri"/>
              </w:rPr>
            </w:pPr>
            <w:r w:rsidRPr="00BB5B6F">
              <w:rPr>
                <w:lang w:eastAsia="ru-RU"/>
              </w:rPr>
              <w:t>Балаларға:Үстелді таза ұстау.</w:t>
            </w:r>
          </w:p>
          <w:p w:rsidR="00CE60EA" w:rsidRPr="00BB5B6F" w:rsidRDefault="00CE60EA" w:rsidP="00BB5B6F">
            <w:pPr>
              <w:pStyle w:val="TableParagraph"/>
              <w:rPr>
                <w:lang w:eastAsia="ru-RU"/>
              </w:rPr>
            </w:pPr>
            <w:r w:rsidRPr="00BB5B6F">
              <w:rPr>
                <w:lang w:eastAsia="ru-RU"/>
              </w:rPr>
              <w:t>Төгіліп қалған тамақты сүртуге көмектесу.</w:t>
            </w:r>
          </w:p>
          <w:p w:rsidR="00CE60EA" w:rsidRPr="00BB5B6F" w:rsidRDefault="00CE60EA" w:rsidP="00BB5B6F">
            <w:pPr>
              <w:pStyle w:val="TableParagraph"/>
              <w:rPr>
                <w:rFonts w:eastAsia="Calibri"/>
              </w:rPr>
            </w:pPr>
            <w:r w:rsidRPr="00BB5B6F">
              <w:rPr>
                <w:rFonts w:eastAsia="Calibri"/>
              </w:rPr>
              <w:t xml:space="preserve">Балалардан алдарына қойылған тағамның атын сұрау, дұрыс тамақтану туралы мәлімет беру </w:t>
            </w:r>
          </w:p>
          <w:p w:rsidR="00CE60EA" w:rsidRPr="00BB5B6F" w:rsidRDefault="00CE60EA" w:rsidP="00BB5B6F">
            <w:pPr>
              <w:pStyle w:val="TableParagraph"/>
              <w:rPr>
                <w:rFonts w:eastAsia="Calibri"/>
                <w:b/>
              </w:rPr>
            </w:pPr>
            <w:r w:rsidRPr="00BB5B6F">
              <w:rPr>
                <w:b/>
                <w:lang w:eastAsia="ru-RU"/>
              </w:rPr>
              <w:t>Кесте бойынша кезекшілікті орындау</w:t>
            </w:r>
          </w:p>
          <w:p w:rsidR="00CE60EA" w:rsidRPr="00BB5B6F" w:rsidRDefault="00CE60EA" w:rsidP="00BB5B6F">
            <w:pPr>
              <w:pStyle w:val="TableParagraph"/>
              <w:rPr>
                <w:rFonts w:eastAsia="Calibri"/>
              </w:rPr>
            </w:pPr>
          </w:p>
          <w:p w:rsidR="00CE60EA" w:rsidRPr="00BB5B6F" w:rsidRDefault="00CE60EA" w:rsidP="00BB5B6F">
            <w:pPr>
              <w:pStyle w:val="TableParagraph"/>
              <w:rPr>
                <w:rFonts w:eastAsia="Calibri"/>
              </w:rPr>
            </w:pPr>
            <w:r w:rsidRPr="00BB5B6F">
              <w:rPr>
                <w:b/>
                <w:bCs/>
              </w:rPr>
              <w:t>(мәдени-гигиеналық дағдылар, өзіне-өзі қызмет ету)</w:t>
            </w:r>
          </w:p>
        </w:tc>
      </w:tr>
      <w:tr w:rsidR="00CE60EA" w:rsidRPr="00CE60EA" w:rsidTr="00371106">
        <w:trPr>
          <w:trHeight w:val="552"/>
        </w:trPr>
        <w:tc>
          <w:tcPr>
            <w:tcW w:w="2411" w:type="dxa"/>
          </w:tcPr>
          <w:p w:rsidR="00CE60EA" w:rsidRPr="002755FA" w:rsidRDefault="00CE60EA" w:rsidP="002755FA">
            <w:pPr>
              <w:pStyle w:val="TableParagraph"/>
              <w:rPr>
                <w:b/>
              </w:rPr>
            </w:pPr>
            <w:r w:rsidRPr="002755FA">
              <w:rPr>
                <w:b/>
              </w:rPr>
              <w:t>Балалардың дербес әрекеті</w:t>
            </w:r>
            <w:r w:rsidRPr="002755FA">
              <w:rPr>
                <w:b/>
                <w:spacing w:val="-58"/>
              </w:rPr>
              <w:t xml:space="preserve"> </w:t>
            </w:r>
            <w:r w:rsidRPr="002755FA">
              <w:rPr>
                <w:b/>
              </w:rPr>
              <w:t>(қимылдық ұлттық, сюжеттік-рөлдік, үстел үсті-баспа, тағы басқа ойындар, кітап оқу, бейнелеу)</w:t>
            </w:r>
          </w:p>
        </w:tc>
        <w:tc>
          <w:tcPr>
            <w:tcW w:w="2693" w:type="dxa"/>
            <w:tcBorders>
              <w:top w:val="single" w:sz="8" w:space="0" w:color="000000"/>
              <w:left w:val="single" w:sz="8" w:space="0" w:color="000000"/>
              <w:right w:val="single" w:sz="4" w:space="0" w:color="auto"/>
            </w:tcBorders>
            <w:shd w:val="clear" w:color="auto" w:fill="auto"/>
          </w:tcPr>
          <w:p w:rsidR="00CE60EA" w:rsidRPr="005E60AE" w:rsidRDefault="00CE60EA" w:rsidP="00CE60EA">
            <w:pPr>
              <w:spacing w:after="0" w:line="240" w:lineRule="auto"/>
              <w:ind w:right="29"/>
              <w:rPr>
                <w:rFonts w:ascii="Times New Roman" w:eastAsia="Times New Roman" w:hAnsi="Times New Roman" w:cs="Times New Roman"/>
                <w:lang w:val="kk-KZ" w:eastAsia="ru-RU"/>
              </w:rPr>
            </w:pPr>
            <w:r w:rsidRPr="005E60AE">
              <w:rPr>
                <w:rFonts w:ascii="Times New Roman" w:eastAsia="Times New Roman" w:hAnsi="Times New Roman" w:cs="Times New Roman"/>
                <w:b/>
                <w:bCs/>
                <w:lang w:val="kk-KZ" w:eastAsia="ru-RU"/>
              </w:rPr>
              <w:t>Мақсаты:</w:t>
            </w:r>
            <w:r w:rsidRPr="005E60AE">
              <w:rPr>
                <w:rFonts w:ascii="Times New Roman" w:eastAsia="Times New Roman" w:hAnsi="Times New Roman" w:cs="Times New Roman"/>
                <w:lang w:val="kk-KZ" w:eastAsia="ru-RU"/>
              </w:rPr>
              <w:t xml:space="preserve"> Ұлттық бұйымдарды зерттеу арқылы санау және салыстыру дағдыларын жетілдіру</w:t>
            </w:r>
          </w:p>
          <w:p w:rsidR="00CE60EA" w:rsidRPr="005E60AE" w:rsidRDefault="00CE60EA" w:rsidP="00CE60EA">
            <w:pPr>
              <w:spacing w:after="0" w:line="240" w:lineRule="auto"/>
              <w:ind w:right="29"/>
              <w:rPr>
                <w:rFonts w:ascii="Times New Roman" w:eastAsia="Times New Roman" w:hAnsi="Times New Roman" w:cs="Times New Roman"/>
                <w:lang w:eastAsia="ru-RU"/>
              </w:rPr>
            </w:pPr>
            <w:r w:rsidRPr="005E60AE">
              <w:rPr>
                <w:rFonts w:ascii="Times New Roman" w:eastAsia="Times New Roman" w:hAnsi="Times New Roman" w:cs="Times New Roman"/>
                <w:b/>
                <w:bCs/>
                <w:lang w:val="kk-KZ" w:eastAsia="ru-RU"/>
              </w:rPr>
              <w:t>Ойын:</w:t>
            </w:r>
            <w:r w:rsidRPr="005E60AE">
              <w:rPr>
                <w:rFonts w:ascii="Times New Roman" w:eastAsia="Times New Roman" w:hAnsi="Times New Roman" w:cs="Times New Roman"/>
                <w:lang w:val="kk-KZ" w:eastAsia="ru-RU"/>
              </w:rPr>
              <w:t xml:space="preserve"> «Ұлттық дастархан»</w:t>
            </w:r>
            <w:r w:rsidRPr="005E60AE">
              <w:rPr>
                <w:rFonts w:ascii="Times New Roman" w:eastAsia="Times New Roman" w:hAnsi="Times New Roman" w:cs="Times New Roman"/>
                <w:lang w:val="kk-KZ" w:eastAsia="ru-RU"/>
              </w:rPr>
              <w:br/>
              <w:t xml:space="preserve">Балаларға дастарханның ұлттық бұйымдарын орналастыру тапсырмасы беріледі (табақ, қасық, кесе). </w:t>
            </w:r>
            <w:r w:rsidRPr="005E60AE">
              <w:rPr>
                <w:rFonts w:ascii="Times New Roman" w:eastAsia="Times New Roman" w:hAnsi="Times New Roman" w:cs="Times New Roman"/>
                <w:lang w:eastAsia="ru-RU"/>
              </w:rPr>
              <w:t xml:space="preserve">Олар әр затты </w:t>
            </w:r>
            <w:r w:rsidRPr="005E60AE">
              <w:rPr>
                <w:rFonts w:ascii="Times New Roman" w:eastAsia="Times New Roman" w:hAnsi="Times New Roman" w:cs="Times New Roman"/>
                <w:lang w:eastAsia="ru-RU"/>
              </w:rPr>
              <w:lastRenderedPageBreak/>
              <w:t>санап, ретімен қояды.</w:t>
            </w:r>
          </w:p>
          <w:p w:rsidR="00CE60EA" w:rsidRPr="005E60AE" w:rsidRDefault="00CE60EA" w:rsidP="00CE60EA">
            <w:pPr>
              <w:spacing w:after="0" w:line="240" w:lineRule="auto"/>
              <w:ind w:right="29"/>
              <w:rPr>
                <w:rFonts w:ascii="Times New Roman" w:eastAsia="Times New Roman" w:hAnsi="Times New Roman" w:cs="Times New Roman"/>
                <w:lang w:eastAsia="ru-RU"/>
              </w:rPr>
            </w:pPr>
            <w:r w:rsidRPr="005E60AE">
              <w:rPr>
                <w:rFonts w:ascii="Times New Roman" w:eastAsia="Times New Roman" w:hAnsi="Times New Roman" w:cs="Times New Roman"/>
                <w:b/>
                <w:bCs/>
                <w:lang w:eastAsia="ru-RU"/>
              </w:rPr>
              <w:t>Тапсырма:</w:t>
            </w:r>
            <w:r w:rsidRPr="005E60AE">
              <w:rPr>
                <w:rFonts w:ascii="Times New Roman" w:eastAsia="Times New Roman" w:hAnsi="Times New Roman" w:cs="Times New Roman"/>
                <w:lang w:eastAsia="ru-RU"/>
              </w:rPr>
              <w:t xml:space="preserve"> Бірдей заттарды топтастыру.</w:t>
            </w:r>
          </w:p>
          <w:p w:rsidR="00CE60EA" w:rsidRPr="005E60AE" w:rsidRDefault="00CE60EA" w:rsidP="00CE60EA">
            <w:pPr>
              <w:spacing w:after="0" w:line="240" w:lineRule="auto"/>
              <w:ind w:right="29"/>
              <w:rPr>
                <w:rFonts w:ascii="Times New Roman" w:eastAsia="Times New Roman" w:hAnsi="Times New Roman" w:cs="Times New Roman"/>
                <w:lang w:eastAsia="ru-RU"/>
              </w:rPr>
            </w:pPr>
            <w:r w:rsidRPr="005E60AE">
              <w:rPr>
                <w:rFonts w:ascii="Times New Roman" w:eastAsia="Times New Roman" w:hAnsi="Times New Roman" w:cs="Times New Roman"/>
                <w:b/>
                <w:bCs/>
                <w:lang w:eastAsia="ru-RU"/>
              </w:rPr>
              <w:t>Құрастыру:</w:t>
            </w:r>
            <w:r w:rsidRPr="005E60AE">
              <w:rPr>
                <w:rFonts w:ascii="Times New Roman" w:eastAsia="Times New Roman" w:hAnsi="Times New Roman" w:cs="Times New Roman"/>
                <w:lang w:eastAsia="ru-RU"/>
              </w:rPr>
              <w:t xml:space="preserve"> Матадан немесе қағаздан ұлттық үлгідегі көрпе жасау (қолдан қиылған ою-өрнектерді жапсыру).</w:t>
            </w:r>
          </w:p>
          <w:p w:rsidR="00CE60EA" w:rsidRPr="005E60AE" w:rsidRDefault="005E60AE" w:rsidP="00CE60EA">
            <w:pPr>
              <w:spacing w:after="0" w:line="240" w:lineRule="auto"/>
              <w:ind w:right="29"/>
              <w:rPr>
                <w:rFonts w:ascii="Times New Roman" w:eastAsia="Calibri" w:hAnsi="Times New Roman" w:cs="Times New Roman"/>
                <w:b/>
                <w:lang w:val="kk-KZ"/>
              </w:rPr>
            </w:pPr>
            <w:r>
              <w:rPr>
                <w:rFonts w:ascii="Times New Roman" w:eastAsia="Calibri" w:hAnsi="Times New Roman" w:cs="Times New Roman"/>
                <w:b/>
                <w:lang w:val="en-US"/>
              </w:rPr>
              <w:t>(</w:t>
            </w:r>
            <w:r w:rsidR="00CE60EA" w:rsidRPr="005E60AE">
              <w:rPr>
                <w:rFonts w:ascii="Times New Roman" w:eastAsia="Calibri" w:hAnsi="Times New Roman" w:cs="Times New Roman"/>
                <w:b/>
                <w:lang w:val="kk-KZ"/>
              </w:rPr>
              <w:t>Математика негізі, құрастыру, эко материалдарды пайдалануға бейімдеу , жапсыру</w:t>
            </w:r>
            <w:r>
              <w:rPr>
                <w:rFonts w:ascii="Times New Roman" w:eastAsia="Calibri" w:hAnsi="Times New Roman" w:cs="Times New Roman"/>
                <w:b/>
                <w:lang w:val="en-US"/>
              </w:rPr>
              <w:t>)</w:t>
            </w:r>
            <w:r w:rsidR="00CE60EA" w:rsidRPr="005E60AE">
              <w:rPr>
                <w:rFonts w:ascii="Times New Roman" w:eastAsia="Calibri" w:hAnsi="Times New Roman" w:cs="Times New Roman"/>
                <w:b/>
                <w:lang w:val="kk-KZ"/>
              </w:rPr>
              <w:t xml:space="preserve"> </w:t>
            </w:r>
          </w:p>
        </w:tc>
        <w:tc>
          <w:tcPr>
            <w:tcW w:w="2835" w:type="dxa"/>
            <w:tcBorders>
              <w:top w:val="single" w:sz="8" w:space="0" w:color="000000"/>
              <w:left w:val="single" w:sz="4" w:space="0" w:color="auto"/>
              <w:right w:val="single" w:sz="4" w:space="0" w:color="auto"/>
            </w:tcBorders>
            <w:shd w:val="clear" w:color="auto" w:fill="auto"/>
          </w:tcPr>
          <w:p w:rsidR="00CE60EA" w:rsidRPr="005E60AE" w:rsidRDefault="00CE60EA" w:rsidP="00CE60EA">
            <w:pPr>
              <w:spacing w:after="0" w:line="240" w:lineRule="auto"/>
              <w:ind w:right="29"/>
              <w:rPr>
                <w:rFonts w:ascii="Times New Roman" w:eastAsia="Times New Roman" w:hAnsi="Times New Roman" w:cs="Times New Roman"/>
                <w:lang w:val="kk-KZ" w:eastAsia="ru-RU"/>
              </w:rPr>
            </w:pPr>
            <w:r w:rsidRPr="005E60AE">
              <w:rPr>
                <w:rFonts w:ascii="Times New Roman" w:eastAsia="Times New Roman" w:hAnsi="Times New Roman" w:cs="Times New Roman"/>
                <w:b/>
                <w:bCs/>
                <w:lang w:val="kk-KZ" w:eastAsia="ru-RU"/>
              </w:rPr>
              <w:lastRenderedPageBreak/>
              <w:t>Мақсаты:</w:t>
            </w:r>
            <w:r w:rsidRPr="005E60AE">
              <w:rPr>
                <w:rFonts w:ascii="Times New Roman" w:eastAsia="Times New Roman" w:hAnsi="Times New Roman" w:cs="Times New Roman"/>
                <w:lang w:val="kk-KZ" w:eastAsia="ru-RU"/>
              </w:rPr>
              <w:t xml:space="preserve"> Тактильді қабылдау мен ұлттық элементтерді сезіну</w:t>
            </w:r>
          </w:p>
          <w:p w:rsidR="00CE60EA" w:rsidRPr="005E60AE" w:rsidRDefault="00CE60EA" w:rsidP="00CE60EA">
            <w:pPr>
              <w:spacing w:after="0" w:line="240" w:lineRule="auto"/>
              <w:ind w:right="29"/>
              <w:rPr>
                <w:rFonts w:ascii="Times New Roman" w:eastAsia="Times New Roman" w:hAnsi="Times New Roman" w:cs="Times New Roman"/>
                <w:lang w:val="kk-KZ" w:eastAsia="ru-RU"/>
              </w:rPr>
            </w:pPr>
            <w:r w:rsidRPr="005E60AE">
              <w:rPr>
                <w:rFonts w:ascii="Times New Roman" w:eastAsia="Times New Roman" w:hAnsi="Times New Roman" w:cs="Times New Roman"/>
                <w:b/>
                <w:bCs/>
                <w:lang w:val="kk-KZ" w:eastAsia="ru-RU"/>
              </w:rPr>
              <w:t>Ойын:</w:t>
            </w:r>
            <w:r w:rsidRPr="005E60AE">
              <w:rPr>
                <w:rFonts w:ascii="Times New Roman" w:eastAsia="Times New Roman" w:hAnsi="Times New Roman" w:cs="Times New Roman"/>
                <w:lang w:val="kk-KZ" w:eastAsia="ru-RU"/>
              </w:rPr>
              <w:t xml:space="preserve"> «Сипап, таны»</w:t>
            </w:r>
            <w:r w:rsidRPr="005E60AE">
              <w:rPr>
                <w:rFonts w:ascii="Times New Roman" w:eastAsia="Times New Roman" w:hAnsi="Times New Roman" w:cs="Times New Roman"/>
                <w:lang w:val="kk-KZ" w:eastAsia="ru-RU"/>
              </w:rPr>
              <w:br/>
              <w:t>Балалар көздерін жұмып, әртүрлі ұлттық материалдарды (мата, ағаш, киіз) сипап сезеді, олардың атауын атайды.</w:t>
            </w:r>
          </w:p>
          <w:p w:rsidR="00CE60EA" w:rsidRPr="005E60AE" w:rsidRDefault="00CE60EA" w:rsidP="00CE60EA">
            <w:pPr>
              <w:spacing w:after="0" w:line="240" w:lineRule="auto"/>
              <w:ind w:right="29"/>
              <w:rPr>
                <w:rFonts w:ascii="Times New Roman" w:eastAsia="Times New Roman" w:hAnsi="Times New Roman" w:cs="Times New Roman"/>
                <w:lang w:val="kk-KZ" w:eastAsia="ru-RU"/>
              </w:rPr>
            </w:pPr>
            <w:r w:rsidRPr="005E60AE">
              <w:rPr>
                <w:rFonts w:ascii="Times New Roman" w:eastAsia="Times New Roman" w:hAnsi="Times New Roman" w:cs="Times New Roman"/>
                <w:b/>
                <w:bCs/>
                <w:lang w:val="kk-KZ" w:eastAsia="ru-RU"/>
              </w:rPr>
              <w:t>Тапсырма:</w:t>
            </w:r>
            <w:r w:rsidRPr="005E60AE">
              <w:rPr>
                <w:rFonts w:ascii="Times New Roman" w:eastAsia="Times New Roman" w:hAnsi="Times New Roman" w:cs="Times New Roman"/>
                <w:lang w:val="kk-KZ" w:eastAsia="ru-RU"/>
              </w:rPr>
              <w:t xml:space="preserve"> Тактильді заттарды жұмсақ және қатты болып бөлу.</w:t>
            </w:r>
          </w:p>
          <w:p w:rsidR="00CE60EA" w:rsidRPr="005E60AE" w:rsidRDefault="00CE60EA" w:rsidP="00CE60EA">
            <w:pPr>
              <w:spacing w:after="0" w:line="240" w:lineRule="auto"/>
              <w:ind w:right="29"/>
              <w:rPr>
                <w:rFonts w:ascii="Times New Roman" w:eastAsia="Times New Roman" w:hAnsi="Times New Roman" w:cs="Times New Roman"/>
                <w:lang w:val="kk-KZ" w:eastAsia="ru-RU"/>
              </w:rPr>
            </w:pPr>
            <w:r w:rsidRPr="005E60AE">
              <w:rPr>
                <w:rFonts w:ascii="Times New Roman" w:eastAsia="Times New Roman" w:hAnsi="Times New Roman" w:cs="Times New Roman"/>
                <w:b/>
                <w:bCs/>
                <w:lang w:val="kk-KZ" w:eastAsia="ru-RU"/>
              </w:rPr>
              <w:lastRenderedPageBreak/>
              <w:t>Құрастыру:</w:t>
            </w:r>
            <w:r w:rsidRPr="005E60AE">
              <w:rPr>
                <w:rFonts w:ascii="Times New Roman" w:eastAsia="Times New Roman" w:hAnsi="Times New Roman" w:cs="Times New Roman"/>
                <w:lang w:val="kk-KZ" w:eastAsia="ru-RU"/>
              </w:rPr>
              <w:t xml:space="preserve"> Қалдық материалдардан ұлттық ойыншықтар жасау (киізден қуыршақ немесе шағын мал бейнелері).</w:t>
            </w:r>
          </w:p>
          <w:p w:rsidR="00CE60EA" w:rsidRPr="005E60AE" w:rsidRDefault="005E60AE" w:rsidP="00CE60EA">
            <w:pPr>
              <w:spacing w:after="0" w:line="240" w:lineRule="auto"/>
              <w:ind w:right="29"/>
              <w:rPr>
                <w:rFonts w:ascii="Times New Roman" w:eastAsia="Times New Roman" w:hAnsi="Times New Roman" w:cs="Times New Roman"/>
                <w:lang w:val="en-US" w:eastAsia="ru-RU"/>
              </w:rPr>
            </w:pPr>
            <w:r>
              <w:rPr>
                <w:rFonts w:ascii="Times New Roman" w:eastAsia="Calibri" w:hAnsi="Times New Roman" w:cs="Times New Roman"/>
                <w:b/>
                <w:lang w:val="en-US"/>
              </w:rPr>
              <w:t>(</w:t>
            </w:r>
            <w:r w:rsidR="00CE60EA" w:rsidRPr="005E60AE">
              <w:rPr>
                <w:rFonts w:ascii="Times New Roman" w:eastAsia="Calibri" w:hAnsi="Times New Roman" w:cs="Times New Roman"/>
                <w:b/>
                <w:lang w:val="kk-KZ"/>
              </w:rPr>
              <w:t>Математика негізі, құрастыру, эко материалдарды пайдалануға бейімдеу, тактмльді моториканы дамыту</w:t>
            </w:r>
            <w:r>
              <w:rPr>
                <w:rFonts w:ascii="Times New Roman" w:eastAsia="Calibri" w:hAnsi="Times New Roman" w:cs="Times New Roman"/>
                <w:b/>
                <w:lang w:val="en-US"/>
              </w:rPr>
              <w:t>)</w:t>
            </w:r>
          </w:p>
        </w:tc>
        <w:tc>
          <w:tcPr>
            <w:tcW w:w="2835" w:type="dxa"/>
            <w:tcBorders>
              <w:top w:val="single" w:sz="8" w:space="0" w:color="000000"/>
              <w:left w:val="single" w:sz="4" w:space="0" w:color="auto"/>
              <w:right w:val="single" w:sz="4" w:space="0" w:color="auto"/>
            </w:tcBorders>
            <w:shd w:val="clear" w:color="auto" w:fill="auto"/>
          </w:tcPr>
          <w:p w:rsidR="00CE60EA" w:rsidRPr="005E60AE" w:rsidRDefault="00CE60EA" w:rsidP="00CE60EA">
            <w:pPr>
              <w:spacing w:after="0" w:line="240" w:lineRule="auto"/>
              <w:ind w:right="29"/>
              <w:rPr>
                <w:rFonts w:ascii="Times New Roman" w:eastAsia="Times New Roman" w:hAnsi="Times New Roman" w:cs="Times New Roman"/>
                <w:lang w:val="kk-KZ" w:eastAsia="ru-RU"/>
              </w:rPr>
            </w:pPr>
            <w:r w:rsidRPr="005E60AE">
              <w:rPr>
                <w:rFonts w:ascii="Times New Roman" w:eastAsia="Times New Roman" w:hAnsi="Times New Roman" w:cs="Times New Roman"/>
                <w:b/>
                <w:bCs/>
                <w:lang w:val="kk-KZ" w:eastAsia="ru-RU"/>
              </w:rPr>
              <w:lastRenderedPageBreak/>
              <w:t>Мақсаты:</w:t>
            </w:r>
            <w:r w:rsidRPr="005E60AE">
              <w:rPr>
                <w:rFonts w:ascii="Times New Roman" w:eastAsia="Times New Roman" w:hAnsi="Times New Roman" w:cs="Times New Roman"/>
                <w:lang w:val="kk-KZ" w:eastAsia="ru-RU"/>
              </w:rPr>
              <w:br/>
              <w:t>Балаларды қағаздан құрастыруға үйрету, кеңістікті бағдарлау дағдыларын дамыту.</w:t>
            </w:r>
          </w:p>
          <w:p w:rsidR="00CE60EA" w:rsidRPr="005E60AE" w:rsidRDefault="00CE60EA" w:rsidP="00CE60EA">
            <w:pPr>
              <w:spacing w:after="0" w:line="240" w:lineRule="auto"/>
              <w:ind w:right="29"/>
              <w:rPr>
                <w:rFonts w:ascii="Times New Roman" w:eastAsia="Times New Roman" w:hAnsi="Times New Roman" w:cs="Times New Roman"/>
                <w:lang w:eastAsia="ru-RU"/>
              </w:rPr>
            </w:pPr>
            <w:r w:rsidRPr="005E60AE">
              <w:rPr>
                <w:rFonts w:ascii="Times New Roman" w:eastAsia="Times New Roman" w:hAnsi="Times New Roman" w:cs="Times New Roman"/>
                <w:b/>
                <w:bCs/>
                <w:lang w:eastAsia="ru-RU"/>
              </w:rPr>
              <w:t>Құрастыру:</w:t>
            </w:r>
          </w:p>
          <w:p w:rsidR="00CE60EA" w:rsidRPr="005E60AE" w:rsidRDefault="00CE60EA" w:rsidP="00CE60EA">
            <w:pPr>
              <w:spacing w:after="0" w:line="240" w:lineRule="auto"/>
              <w:ind w:right="29"/>
              <w:rPr>
                <w:rFonts w:ascii="Times New Roman" w:eastAsia="Times New Roman" w:hAnsi="Times New Roman" w:cs="Times New Roman"/>
                <w:lang w:eastAsia="ru-RU"/>
              </w:rPr>
            </w:pPr>
            <w:r w:rsidRPr="005E60AE">
              <w:rPr>
                <w:rFonts w:ascii="Times New Roman" w:eastAsia="Times New Roman" w:hAnsi="Times New Roman" w:cs="Times New Roman"/>
                <w:lang w:eastAsia="ru-RU"/>
              </w:rPr>
              <w:t>Қағаздан бұрыштары мен қырларын біріктіріп, қарапайым пішіндер жасау.</w:t>
            </w:r>
          </w:p>
          <w:p w:rsidR="00CE60EA" w:rsidRPr="005E60AE" w:rsidRDefault="00CE60EA" w:rsidP="00CE60EA">
            <w:pPr>
              <w:spacing w:after="0" w:line="240" w:lineRule="auto"/>
              <w:ind w:right="29"/>
              <w:rPr>
                <w:rFonts w:ascii="Times New Roman" w:eastAsia="Times New Roman" w:hAnsi="Times New Roman" w:cs="Times New Roman"/>
                <w:lang w:eastAsia="ru-RU"/>
              </w:rPr>
            </w:pPr>
            <w:r w:rsidRPr="005E60AE">
              <w:rPr>
                <w:rFonts w:ascii="Times New Roman" w:eastAsia="Times New Roman" w:hAnsi="Times New Roman" w:cs="Times New Roman"/>
                <w:b/>
                <w:bCs/>
                <w:lang w:eastAsia="ru-RU"/>
              </w:rPr>
              <w:t>Ойын:</w:t>
            </w:r>
            <w:r w:rsidRPr="005E60AE">
              <w:rPr>
                <w:rFonts w:ascii="Times New Roman" w:eastAsia="Times New Roman" w:hAnsi="Times New Roman" w:cs="Times New Roman"/>
                <w:lang w:eastAsia="ru-RU"/>
              </w:rPr>
              <w:br/>
              <w:t>«Жоғары-төмен»</w:t>
            </w:r>
          </w:p>
          <w:p w:rsidR="00CE60EA" w:rsidRPr="005E60AE" w:rsidRDefault="00CE60EA" w:rsidP="00CE60EA">
            <w:pPr>
              <w:spacing w:after="0" w:line="240" w:lineRule="auto"/>
              <w:ind w:right="29"/>
              <w:rPr>
                <w:rFonts w:ascii="Times New Roman" w:eastAsia="Times New Roman" w:hAnsi="Times New Roman" w:cs="Times New Roman"/>
                <w:lang w:eastAsia="ru-RU"/>
              </w:rPr>
            </w:pPr>
            <w:r w:rsidRPr="005E60AE">
              <w:rPr>
                <w:rFonts w:ascii="Times New Roman" w:eastAsia="Times New Roman" w:hAnsi="Times New Roman" w:cs="Times New Roman"/>
                <w:lang w:eastAsia="ru-RU"/>
              </w:rPr>
              <w:lastRenderedPageBreak/>
              <w:t>Балалардан жоғарыда немесе төменде орналасқан заттарды көрсетуін сұрау.</w:t>
            </w:r>
          </w:p>
          <w:p w:rsidR="00CE60EA" w:rsidRPr="005E60AE" w:rsidRDefault="00CE60EA" w:rsidP="00CE60EA">
            <w:pPr>
              <w:spacing w:after="0" w:line="240" w:lineRule="auto"/>
              <w:ind w:right="29"/>
              <w:rPr>
                <w:rFonts w:ascii="Times New Roman" w:eastAsia="Times New Roman" w:hAnsi="Times New Roman" w:cs="Times New Roman"/>
                <w:lang w:eastAsia="ru-RU"/>
              </w:rPr>
            </w:pPr>
            <w:r w:rsidRPr="005E60AE">
              <w:rPr>
                <w:rFonts w:ascii="Times New Roman" w:eastAsia="Times New Roman" w:hAnsi="Times New Roman" w:cs="Times New Roman"/>
                <w:b/>
                <w:bCs/>
                <w:lang w:eastAsia="ru-RU"/>
              </w:rPr>
              <w:t>Тапсырма:</w:t>
            </w:r>
          </w:p>
          <w:p w:rsidR="00CE60EA" w:rsidRPr="005E60AE" w:rsidRDefault="00CE60EA" w:rsidP="00CE60EA">
            <w:pPr>
              <w:spacing w:after="0" w:line="240" w:lineRule="auto"/>
              <w:ind w:right="29"/>
              <w:rPr>
                <w:rFonts w:ascii="Times New Roman" w:eastAsia="Times New Roman" w:hAnsi="Times New Roman" w:cs="Times New Roman"/>
                <w:lang w:eastAsia="ru-RU"/>
              </w:rPr>
            </w:pPr>
            <w:r w:rsidRPr="005E60AE">
              <w:rPr>
                <w:rFonts w:ascii="Times New Roman" w:eastAsia="Times New Roman" w:hAnsi="Times New Roman" w:cs="Times New Roman"/>
                <w:lang w:eastAsia="ru-RU"/>
              </w:rPr>
              <w:t>Қағаздан жасалған пішіндерді желімдеп, дайын композиция жасау.</w:t>
            </w:r>
          </w:p>
          <w:p w:rsidR="00CE60EA" w:rsidRPr="005E60AE" w:rsidRDefault="005E60AE" w:rsidP="00CE60EA">
            <w:pPr>
              <w:spacing w:after="0" w:line="240" w:lineRule="auto"/>
              <w:ind w:right="29"/>
              <w:rPr>
                <w:rFonts w:ascii="Times New Roman" w:eastAsia="Calibri" w:hAnsi="Times New Roman" w:cs="Times New Roman"/>
                <w:lang w:val="en-US"/>
              </w:rPr>
            </w:pPr>
            <w:r>
              <w:rPr>
                <w:rFonts w:ascii="Times New Roman" w:eastAsia="Calibri" w:hAnsi="Times New Roman" w:cs="Times New Roman"/>
                <w:b/>
                <w:lang w:val="en-US"/>
              </w:rPr>
              <w:t>(</w:t>
            </w:r>
            <w:r w:rsidR="00CE60EA" w:rsidRPr="005E60AE">
              <w:rPr>
                <w:rFonts w:ascii="Times New Roman" w:eastAsia="Calibri" w:hAnsi="Times New Roman" w:cs="Times New Roman"/>
                <w:b/>
                <w:lang w:val="kk-KZ"/>
              </w:rPr>
              <w:t>Математика негізі, құрастыру, эко материалдарды пайдалануға бейімдеу</w:t>
            </w:r>
            <w:r>
              <w:rPr>
                <w:rFonts w:ascii="Times New Roman" w:eastAsia="Calibri" w:hAnsi="Times New Roman" w:cs="Times New Roman"/>
                <w:b/>
                <w:lang w:val="en-US"/>
              </w:rPr>
              <w:t>)</w:t>
            </w:r>
          </w:p>
        </w:tc>
        <w:tc>
          <w:tcPr>
            <w:tcW w:w="2693" w:type="dxa"/>
            <w:tcBorders>
              <w:top w:val="single" w:sz="8" w:space="0" w:color="000000"/>
              <w:left w:val="single" w:sz="4" w:space="0" w:color="auto"/>
              <w:right w:val="single" w:sz="4" w:space="0" w:color="auto"/>
            </w:tcBorders>
            <w:shd w:val="clear" w:color="auto" w:fill="auto"/>
          </w:tcPr>
          <w:p w:rsidR="00CE60EA" w:rsidRPr="005E60AE" w:rsidRDefault="00CE60EA" w:rsidP="00CE60EA">
            <w:pPr>
              <w:spacing w:after="0" w:line="240" w:lineRule="auto"/>
              <w:ind w:right="29"/>
              <w:rPr>
                <w:rFonts w:ascii="Times New Roman" w:eastAsia="Times New Roman" w:hAnsi="Times New Roman" w:cs="Times New Roman"/>
                <w:lang w:eastAsia="ru-RU"/>
              </w:rPr>
            </w:pPr>
            <w:r w:rsidRPr="005E60AE">
              <w:rPr>
                <w:rFonts w:ascii="Times New Roman" w:eastAsia="Times New Roman" w:hAnsi="Times New Roman" w:cs="Times New Roman"/>
                <w:b/>
                <w:bCs/>
                <w:lang w:eastAsia="ru-RU"/>
              </w:rPr>
              <w:lastRenderedPageBreak/>
              <w:t>Мақсаты:</w:t>
            </w:r>
            <w:r w:rsidRPr="005E60AE">
              <w:rPr>
                <w:rFonts w:ascii="Times New Roman" w:eastAsia="Times New Roman" w:hAnsi="Times New Roman" w:cs="Times New Roman"/>
                <w:lang w:eastAsia="ru-RU"/>
              </w:rPr>
              <w:br/>
              <w:t>Табиғи материалдарды пайдалана отырып, әртүрлі өлшемдегі заттардан композиция жасау.</w:t>
            </w:r>
          </w:p>
          <w:p w:rsidR="00CE60EA" w:rsidRPr="005E60AE" w:rsidRDefault="00CE60EA" w:rsidP="00CE60EA">
            <w:pPr>
              <w:spacing w:after="0" w:line="240" w:lineRule="auto"/>
              <w:ind w:right="29"/>
              <w:rPr>
                <w:rFonts w:ascii="Times New Roman" w:eastAsia="Times New Roman" w:hAnsi="Times New Roman" w:cs="Times New Roman"/>
                <w:lang w:eastAsia="ru-RU"/>
              </w:rPr>
            </w:pPr>
            <w:r w:rsidRPr="005E60AE">
              <w:rPr>
                <w:rFonts w:ascii="Times New Roman" w:eastAsia="Times New Roman" w:hAnsi="Times New Roman" w:cs="Times New Roman"/>
                <w:b/>
                <w:bCs/>
                <w:lang w:eastAsia="ru-RU"/>
              </w:rPr>
              <w:t>Құрастыру:</w:t>
            </w:r>
          </w:p>
          <w:p w:rsidR="00CE60EA" w:rsidRPr="005E60AE" w:rsidRDefault="00CE60EA" w:rsidP="00CE60EA">
            <w:pPr>
              <w:spacing w:after="0" w:line="240" w:lineRule="auto"/>
              <w:ind w:right="29"/>
              <w:rPr>
                <w:rFonts w:ascii="Times New Roman" w:eastAsia="Times New Roman" w:hAnsi="Times New Roman" w:cs="Times New Roman"/>
                <w:lang w:eastAsia="ru-RU"/>
              </w:rPr>
            </w:pPr>
            <w:r w:rsidRPr="005E60AE">
              <w:rPr>
                <w:rFonts w:ascii="Times New Roman" w:eastAsia="Times New Roman" w:hAnsi="Times New Roman" w:cs="Times New Roman"/>
                <w:lang w:eastAsia="ru-RU"/>
              </w:rPr>
              <w:t>Табиғи материалдардан (</w:t>
            </w:r>
            <w:r w:rsidRPr="005E60AE">
              <w:rPr>
                <w:rFonts w:ascii="Times New Roman" w:eastAsia="Times New Roman" w:hAnsi="Times New Roman" w:cs="Times New Roman"/>
                <w:lang w:val="kk-KZ" w:eastAsia="ru-RU"/>
              </w:rPr>
              <w:t xml:space="preserve">қағаз қиындылары </w:t>
            </w:r>
            <w:r w:rsidRPr="005E60AE">
              <w:rPr>
                <w:rFonts w:ascii="Times New Roman" w:eastAsia="Times New Roman" w:hAnsi="Times New Roman" w:cs="Times New Roman"/>
                <w:lang w:eastAsia="ru-RU"/>
              </w:rPr>
              <w:t>, бұтақтар) композиция құрастыру.</w:t>
            </w:r>
          </w:p>
          <w:p w:rsidR="00CE60EA" w:rsidRPr="005E60AE" w:rsidRDefault="00CE60EA" w:rsidP="00CE60EA">
            <w:pPr>
              <w:spacing w:after="0" w:line="240" w:lineRule="auto"/>
              <w:ind w:right="29"/>
              <w:rPr>
                <w:rFonts w:ascii="Times New Roman" w:eastAsia="Times New Roman" w:hAnsi="Times New Roman" w:cs="Times New Roman"/>
                <w:lang w:eastAsia="ru-RU"/>
              </w:rPr>
            </w:pPr>
            <w:r w:rsidRPr="005E60AE">
              <w:rPr>
                <w:rFonts w:ascii="Times New Roman" w:eastAsia="Times New Roman" w:hAnsi="Times New Roman" w:cs="Times New Roman"/>
                <w:b/>
                <w:bCs/>
                <w:lang w:eastAsia="ru-RU"/>
              </w:rPr>
              <w:t>Ойын:</w:t>
            </w:r>
            <w:r w:rsidRPr="005E60AE">
              <w:rPr>
                <w:rFonts w:ascii="Times New Roman" w:eastAsia="Times New Roman" w:hAnsi="Times New Roman" w:cs="Times New Roman"/>
                <w:lang w:eastAsia="ru-RU"/>
              </w:rPr>
              <w:br/>
            </w:r>
            <w:r w:rsidRPr="005E60AE">
              <w:rPr>
                <w:rFonts w:ascii="Times New Roman" w:eastAsia="Times New Roman" w:hAnsi="Times New Roman" w:cs="Times New Roman"/>
                <w:lang w:eastAsia="ru-RU"/>
              </w:rPr>
              <w:lastRenderedPageBreak/>
              <w:t>«Сандық жолақ»</w:t>
            </w:r>
          </w:p>
          <w:p w:rsidR="00CE60EA" w:rsidRPr="005E60AE" w:rsidRDefault="00CE60EA" w:rsidP="00CE60EA">
            <w:pPr>
              <w:spacing w:after="0" w:line="240" w:lineRule="auto"/>
              <w:ind w:right="29"/>
              <w:rPr>
                <w:rFonts w:ascii="Times New Roman" w:eastAsia="Times New Roman" w:hAnsi="Times New Roman" w:cs="Times New Roman"/>
                <w:lang w:eastAsia="ru-RU"/>
              </w:rPr>
            </w:pPr>
            <w:r w:rsidRPr="005E60AE">
              <w:rPr>
                <w:rFonts w:ascii="Times New Roman" w:eastAsia="Times New Roman" w:hAnsi="Times New Roman" w:cs="Times New Roman"/>
                <w:lang w:eastAsia="ru-RU"/>
              </w:rPr>
              <w:t>Екі қатарға қойылған заттарды санау және салыстыру (қайсысы көп немесе аз).</w:t>
            </w:r>
          </w:p>
          <w:p w:rsidR="00CE60EA" w:rsidRPr="005E60AE" w:rsidRDefault="00CE60EA" w:rsidP="00CE60EA">
            <w:pPr>
              <w:spacing w:after="0" w:line="240" w:lineRule="auto"/>
              <w:ind w:right="29"/>
              <w:rPr>
                <w:rFonts w:ascii="Times New Roman" w:eastAsia="Times New Roman" w:hAnsi="Times New Roman" w:cs="Times New Roman"/>
                <w:lang w:eastAsia="ru-RU"/>
              </w:rPr>
            </w:pPr>
            <w:r w:rsidRPr="005E60AE">
              <w:rPr>
                <w:rFonts w:ascii="Times New Roman" w:eastAsia="Times New Roman" w:hAnsi="Times New Roman" w:cs="Times New Roman"/>
                <w:b/>
                <w:bCs/>
                <w:lang w:eastAsia="ru-RU"/>
              </w:rPr>
              <w:t>Тапсырма:</w:t>
            </w:r>
          </w:p>
          <w:p w:rsidR="00CE60EA" w:rsidRPr="005E60AE" w:rsidRDefault="00CE60EA" w:rsidP="00CE60EA">
            <w:pPr>
              <w:spacing w:after="0" w:line="240" w:lineRule="auto"/>
              <w:ind w:right="29"/>
              <w:rPr>
                <w:rFonts w:ascii="Times New Roman" w:eastAsia="Times New Roman" w:hAnsi="Times New Roman" w:cs="Times New Roman"/>
                <w:lang w:eastAsia="ru-RU"/>
              </w:rPr>
            </w:pPr>
            <w:r w:rsidRPr="005E60AE">
              <w:rPr>
                <w:rFonts w:ascii="Times New Roman" w:eastAsia="Times New Roman" w:hAnsi="Times New Roman" w:cs="Times New Roman"/>
                <w:lang w:eastAsia="ru-RU"/>
              </w:rPr>
              <w:t>Балаларға әртүрлі пішіндерді тауып, оларды өлшемі бойынша іріктеу.</w:t>
            </w:r>
          </w:p>
          <w:p w:rsidR="00CE60EA" w:rsidRPr="005E60AE" w:rsidRDefault="005E60AE" w:rsidP="00CE60EA">
            <w:pPr>
              <w:spacing w:after="0" w:line="240" w:lineRule="auto"/>
              <w:ind w:right="29"/>
              <w:rPr>
                <w:rFonts w:ascii="Times New Roman" w:eastAsia="Calibri" w:hAnsi="Times New Roman" w:cs="Times New Roman"/>
                <w:lang w:val="en-US"/>
              </w:rPr>
            </w:pPr>
            <w:r>
              <w:rPr>
                <w:rFonts w:ascii="Times New Roman" w:eastAsia="Calibri" w:hAnsi="Times New Roman" w:cs="Times New Roman"/>
                <w:b/>
                <w:lang w:val="en-US"/>
              </w:rPr>
              <w:t>(</w:t>
            </w:r>
            <w:r w:rsidR="00CE60EA" w:rsidRPr="005E60AE">
              <w:rPr>
                <w:rFonts w:ascii="Times New Roman" w:eastAsia="Calibri" w:hAnsi="Times New Roman" w:cs="Times New Roman"/>
                <w:b/>
                <w:lang w:val="kk-KZ"/>
              </w:rPr>
              <w:t>Математика негізі, құрастыру, эко материалдарды пайдалануға бейімдеу</w:t>
            </w:r>
            <w:r>
              <w:rPr>
                <w:rFonts w:ascii="Times New Roman" w:eastAsia="Calibri" w:hAnsi="Times New Roman" w:cs="Times New Roman"/>
                <w:b/>
                <w:lang w:val="en-US"/>
              </w:rPr>
              <w:t>)</w:t>
            </w:r>
          </w:p>
        </w:tc>
        <w:tc>
          <w:tcPr>
            <w:tcW w:w="2381" w:type="dxa"/>
            <w:tcBorders>
              <w:top w:val="single" w:sz="8" w:space="0" w:color="000000"/>
              <w:left w:val="single" w:sz="4" w:space="0" w:color="auto"/>
              <w:right w:val="single" w:sz="8" w:space="0" w:color="000000"/>
            </w:tcBorders>
            <w:shd w:val="clear" w:color="auto" w:fill="auto"/>
          </w:tcPr>
          <w:p w:rsidR="00CE60EA" w:rsidRPr="005E60AE" w:rsidRDefault="00CE60EA" w:rsidP="00CE60EA">
            <w:pPr>
              <w:spacing w:after="0" w:line="240" w:lineRule="auto"/>
              <w:ind w:right="29"/>
              <w:rPr>
                <w:rFonts w:ascii="Times New Roman" w:eastAsia="Times New Roman" w:hAnsi="Times New Roman" w:cs="Times New Roman"/>
                <w:lang w:eastAsia="ru-RU"/>
              </w:rPr>
            </w:pPr>
            <w:r w:rsidRPr="005E60AE">
              <w:rPr>
                <w:rFonts w:ascii="Times New Roman" w:eastAsia="Times New Roman" w:hAnsi="Times New Roman" w:cs="Times New Roman"/>
                <w:b/>
                <w:bCs/>
                <w:lang w:eastAsia="ru-RU"/>
              </w:rPr>
              <w:lastRenderedPageBreak/>
              <w:t>Мақсаты:</w:t>
            </w:r>
            <w:r w:rsidRPr="005E60AE">
              <w:rPr>
                <w:rFonts w:ascii="Times New Roman" w:eastAsia="Times New Roman" w:hAnsi="Times New Roman" w:cs="Times New Roman"/>
                <w:lang w:eastAsia="ru-RU"/>
              </w:rPr>
              <w:br/>
              <w:t>Заттарды жуандығы мен биіктігі бойынша салыстыру.</w:t>
            </w:r>
          </w:p>
          <w:p w:rsidR="00CE60EA" w:rsidRPr="005E60AE" w:rsidRDefault="00CE60EA" w:rsidP="00CE60EA">
            <w:pPr>
              <w:spacing w:after="0" w:line="240" w:lineRule="auto"/>
              <w:ind w:right="29"/>
              <w:rPr>
                <w:rFonts w:ascii="Times New Roman" w:eastAsia="Times New Roman" w:hAnsi="Times New Roman" w:cs="Times New Roman"/>
                <w:lang w:eastAsia="ru-RU"/>
              </w:rPr>
            </w:pPr>
            <w:r w:rsidRPr="005E60AE">
              <w:rPr>
                <w:rFonts w:ascii="Times New Roman" w:eastAsia="Times New Roman" w:hAnsi="Times New Roman" w:cs="Times New Roman"/>
                <w:b/>
                <w:bCs/>
                <w:lang w:eastAsia="ru-RU"/>
              </w:rPr>
              <w:t>Құрастыру:</w:t>
            </w:r>
          </w:p>
          <w:p w:rsidR="00CE60EA" w:rsidRPr="005E60AE" w:rsidRDefault="00CE60EA" w:rsidP="00CE60EA">
            <w:pPr>
              <w:spacing w:after="0" w:line="240" w:lineRule="auto"/>
              <w:ind w:right="29"/>
              <w:rPr>
                <w:rFonts w:ascii="Times New Roman" w:eastAsia="Times New Roman" w:hAnsi="Times New Roman" w:cs="Times New Roman"/>
                <w:lang w:eastAsia="ru-RU"/>
              </w:rPr>
            </w:pPr>
            <w:r w:rsidRPr="005E60AE">
              <w:rPr>
                <w:rFonts w:ascii="Times New Roman" w:eastAsia="Times New Roman" w:hAnsi="Times New Roman" w:cs="Times New Roman"/>
                <w:lang w:eastAsia="ru-RU"/>
              </w:rPr>
              <w:t>Қалдық материалдардан биік және аласа мұнаралар жасау.</w:t>
            </w:r>
          </w:p>
          <w:p w:rsidR="00CE60EA" w:rsidRPr="005E60AE" w:rsidRDefault="00CE60EA" w:rsidP="00CE60EA">
            <w:pPr>
              <w:spacing w:after="0" w:line="240" w:lineRule="auto"/>
              <w:ind w:right="29"/>
              <w:rPr>
                <w:rFonts w:ascii="Times New Roman" w:eastAsia="Times New Roman" w:hAnsi="Times New Roman" w:cs="Times New Roman"/>
                <w:lang w:eastAsia="ru-RU"/>
              </w:rPr>
            </w:pPr>
            <w:r w:rsidRPr="005E60AE">
              <w:rPr>
                <w:rFonts w:ascii="Times New Roman" w:eastAsia="Times New Roman" w:hAnsi="Times New Roman" w:cs="Times New Roman"/>
                <w:b/>
                <w:bCs/>
                <w:lang w:eastAsia="ru-RU"/>
              </w:rPr>
              <w:t>Ойын:</w:t>
            </w:r>
            <w:r w:rsidRPr="005E60AE">
              <w:rPr>
                <w:rFonts w:ascii="Times New Roman" w:eastAsia="Times New Roman" w:hAnsi="Times New Roman" w:cs="Times New Roman"/>
                <w:lang w:eastAsia="ru-RU"/>
              </w:rPr>
              <w:br/>
              <w:t>«Жуан-жіңішке»</w:t>
            </w:r>
          </w:p>
          <w:p w:rsidR="00CE60EA" w:rsidRPr="005E60AE" w:rsidRDefault="00CE60EA" w:rsidP="00CE60EA">
            <w:pPr>
              <w:spacing w:after="0" w:line="240" w:lineRule="auto"/>
              <w:ind w:right="29"/>
              <w:rPr>
                <w:rFonts w:ascii="Times New Roman" w:eastAsia="Times New Roman" w:hAnsi="Times New Roman" w:cs="Times New Roman"/>
                <w:lang w:eastAsia="ru-RU"/>
              </w:rPr>
            </w:pPr>
            <w:r w:rsidRPr="005E60AE">
              <w:rPr>
                <w:rFonts w:ascii="Times New Roman" w:eastAsia="Times New Roman" w:hAnsi="Times New Roman" w:cs="Times New Roman"/>
                <w:lang w:eastAsia="ru-RU"/>
              </w:rPr>
              <w:t xml:space="preserve">Балаларға жуан және </w:t>
            </w:r>
            <w:r w:rsidRPr="005E60AE">
              <w:rPr>
                <w:rFonts w:ascii="Times New Roman" w:eastAsia="Times New Roman" w:hAnsi="Times New Roman" w:cs="Times New Roman"/>
                <w:lang w:eastAsia="ru-RU"/>
              </w:rPr>
              <w:lastRenderedPageBreak/>
              <w:t>жіңішке заттарды көрсетуін сұрау.</w:t>
            </w:r>
          </w:p>
          <w:p w:rsidR="00CE60EA" w:rsidRPr="005E60AE" w:rsidRDefault="00CE60EA" w:rsidP="00CE60EA">
            <w:pPr>
              <w:spacing w:after="0" w:line="240" w:lineRule="auto"/>
              <w:ind w:right="29"/>
              <w:rPr>
                <w:rFonts w:ascii="Times New Roman" w:eastAsia="Times New Roman" w:hAnsi="Times New Roman" w:cs="Times New Roman"/>
                <w:lang w:eastAsia="ru-RU"/>
              </w:rPr>
            </w:pPr>
            <w:r w:rsidRPr="005E60AE">
              <w:rPr>
                <w:rFonts w:ascii="Times New Roman" w:eastAsia="Times New Roman" w:hAnsi="Times New Roman" w:cs="Times New Roman"/>
                <w:b/>
                <w:bCs/>
                <w:lang w:eastAsia="ru-RU"/>
              </w:rPr>
              <w:t>Тапсырма:</w:t>
            </w:r>
          </w:p>
          <w:p w:rsidR="00CE60EA" w:rsidRPr="005E60AE" w:rsidRDefault="00CE60EA" w:rsidP="00CE60EA">
            <w:pPr>
              <w:spacing w:after="0" w:line="240" w:lineRule="auto"/>
              <w:ind w:right="29"/>
              <w:rPr>
                <w:rFonts w:ascii="Times New Roman" w:eastAsia="Times New Roman" w:hAnsi="Times New Roman" w:cs="Times New Roman"/>
                <w:lang w:eastAsia="ru-RU"/>
              </w:rPr>
            </w:pPr>
            <w:r w:rsidRPr="005E60AE">
              <w:rPr>
                <w:rFonts w:ascii="Times New Roman" w:eastAsia="Times New Roman" w:hAnsi="Times New Roman" w:cs="Times New Roman"/>
                <w:lang w:eastAsia="ru-RU"/>
              </w:rPr>
              <w:t>Биік және аласа заттарды жеке топтарға бөлу.</w:t>
            </w:r>
          </w:p>
          <w:p w:rsidR="00CE60EA" w:rsidRPr="005E60AE" w:rsidRDefault="005E60AE" w:rsidP="00CE60EA">
            <w:pPr>
              <w:spacing w:after="0" w:line="240" w:lineRule="auto"/>
              <w:ind w:right="29"/>
              <w:rPr>
                <w:rFonts w:ascii="Times New Roman" w:eastAsia="Calibri" w:hAnsi="Times New Roman" w:cs="Times New Roman"/>
                <w:lang w:val="en-US"/>
              </w:rPr>
            </w:pPr>
            <w:r>
              <w:rPr>
                <w:rFonts w:ascii="Times New Roman" w:eastAsia="Calibri" w:hAnsi="Times New Roman" w:cs="Times New Roman"/>
                <w:b/>
                <w:lang w:val="en-US"/>
              </w:rPr>
              <w:t>(</w:t>
            </w:r>
            <w:r w:rsidR="00CE60EA" w:rsidRPr="005E60AE">
              <w:rPr>
                <w:rFonts w:ascii="Times New Roman" w:eastAsia="Calibri" w:hAnsi="Times New Roman" w:cs="Times New Roman"/>
                <w:b/>
                <w:lang w:val="kk-KZ"/>
              </w:rPr>
              <w:t>Математика негізі, құрастыру, эко материалдарды пайдалануға бейімдеу</w:t>
            </w:r>
            <w:r>
              <w:rPr>
                <w:rFonts w:ascii="Times New Roman" w:eastAsia="Calibri" w:hAnsi="Times New Roman" w:cs="Times New Roman"/>
                <w:b/>
                <w:lang w:val="en-US"/>
              </w:rPr>
              <w:t>)</w:t>
            </w:r>
          </w:p>
        </w:tc>
      </w:tr>
      <w:tr w:rsidR="00CE60EA" w:rsidRPr="00CE60EA" w:rsidTr="00371106">
        <w:trPr>
          <w:trHeight w:val="2599"/>
        </w:trPr>
        <w:tc>
          <w:tcPr>
            <w:tcW w:w="2411" w:type="dxa"/>
          </w:tcPr>
          <w:p w:rsidR="00CE60EA" w:rsidRPr="00CE60EA" w:rsidRDefault="00CE60EA" w:rsidP="00CE60EA">
            <w:pPr>
              <w:widowControl w:val="0"/>
              <w:autoSpaceDE w:val="0"/>
              <w:autoSpaceDN w:val="0"/>
              <w:spacing w:after="24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Балалармен жеке жұмыс </w:t>
            </w:r>
          </w:p>
        </w:tc>
        <w:tc>
          <w:tcPr>
            <w:tcW w:w="2693" w:type="dxa"/>
          </w:tcPr>
          <w:p w:rsidR="00371106" w:rsidRDefault="00371106" w:rsidP="00371106">
            <w:pPr>
              <w:pStyle w:val="TableParagraph"/>
            </w:pPr>
            <w:r>
              <w:t>Бейнелеген суреттер мен заттар  (бұйымдар)  бойынша әңгімелер құрастыруды үйрету.</w:t>
            </w:r>
          </w:p>
          <w:p w:rsidR="00371106" w:rsidRDefault="00371106" w:rsidP="00371106">
            <w:pPr>
              <w:pStyle w:val="TableParagraph"/>
            </w:pPr>
          </w:p>
          <w:p w:rsidR="00371106" w:rsidRDefault="00371106" w:rsidP="00371106">
            <w:pPr>
              <w:pStyle w:val="TableParagraph"/>
            </w:pPr>
            <w:r>
              <w:t xml:space="preserve">Қуаныш Саяхат. </w:t>
            </w:r>
          </w:p>
          <w:p w:rsidR="00371106" w:rsidRDefault="00371106" w:rsidP="00371106">
            <w:pPr>
              <w:pStyle w:val="TableParagraph"/>
            </w:pPr>
            <w:r>
              <w:t>Әділет Дияна.</w:t>
            </w:r>
          </w:p>
          <w:p w:rsidR="00CE60EA" w:rsidRPr="005E60AE" w:rsidRDefault="00CE60EA" w:rsidP="005E60AE">
            <w:pPr>
              <w:pStyle w:val="TableParagraph"/>
              <w:rPr>
                <w:color w:val="C00000"/>
              </w:rPr>
            </w:pPr>
          </w:p>
        </w:tc>
        <w:tc>
          <w:tcPr>
            <w:tcW w:w="2835" w:type="dxa"/>
          </w:tcPr>
          <w:p w:rsidR="00371106" w:rsidRDefault="00371106" w:rsidP="00371106">
            <w:pPr>
              <w:pStyle w:val="TableParagraph"/>
            </w:pPr>
            <w:r>
              <w:t>Шығарма мазмұнын қайталап айтуда сюжет желісінің реттілігін сақтауды.</w:t>
            </w:r>
          </w:p>
          <w:p w:rsidR="00371106" w:rsidRDefault="00371106" w:rsidP="00371106">
            <w:pPr>
              <w:pStyle w:val="TableParagraph"/>
            </w:pPr>
          </w:p>
          <w:p w:rsidR="00371106" w:rsidRDefault="00371106" w:rsidP="00371106">
            <w:pPr>
              <w:pStyle w:val="TableParagraph"/>
            </w:pPr>
            <w:r>
              <w:t>Бәделхан Аянат. Ғалымбекова Асылым. Еркін Адия.</w:t>
            </w:r>
          </w:p>
          <w:p w:rsidR="00CE60EA" w:rsidRPr="005E60AE" w:rsidRDefault="00CE60EA" w:rsidP="005E60AE">
            <w:pPr>
              <w:pStyle w:val="TableParagraph"/>
              <w:rPr>
                <w:color w:val="C00000"/>
              </w:rPr>
            </w:pPr>
          </w:p>
        </w:tc>
        <w:tc>
          <w:tcPr>
            <w:tcW w:w="2835" w:type="dxa"/>
          </w:tcPr>
          <w:p w:rsidR="00737617" w:rsidRDefault="00737617" w:rsidP="00737617">
            <w:pPr>
              <w:pStyle w:val="TableParagraph"/>
            </w:pPr>
            <w:r>
              <w:t>Доптарды домалатады, заттарды қашықтыққа лақтырады, доптарды кедергілер арқылы лақтырады және қағып алуды үйрету.</w:t>
            </w:r>
          </w:p>
          <w:p w:rsidR="00737617" w:rsidRDefault="00737617" w:rsidP="00737617">
            <w:pPr>
              <w:pStyle w:val="TableParagraph"/>
            </w:pPr>
          </w:p>
          <w:p w:rsidR="00737617" w:rsidRDefault="00737617" w:rsidP="00737617">
            <w:pPr>
              <w:pStyle w:val="TableParagraph"/>
            </w:pPr>
            <w:r>
              <w:t>Бәделхан Аянат. Ғалымбекова Асылым.</w:t>
            </w:r>
          </w:p>
          <w:p w:rsidR="00CE60EA" w:rsidRPr="005E60AE" w:rsidRDefault="00CE60EA" w:rsidP="005E60AE">
            <w:pPr>
              <w:pStyle w:val="TableParagraph"/>
              <w:rPr>
                <w:color w:val="C00000"/>
              </w:rPr>
            </w:pPr>
          </w:p>
        </w:tc>
        <w:tc>
          <w:tcPr>
            <w:tcW w:w="2693" w:type="dxa"/>
          </w:tcPr>
          <w:p w:rsidR="00BE0AEA" w:rsidRPr="00DD646F" w:rsidRDefault="00BE0AEA" w:rsidP="00BE0AEA">
            <w:pPr>
              <w:pStyle w:val="TableParagraph"/>
            </w:pPr>
            <w:r>
              <w:t>Т</w:t>
            </w:r>
            <w:r w:rsidRPr="00DD646F">
              <w:t>әулік бөліктерін ажыратады, олардың сип</w:t>
            </w:r>
            <w:r>
              <w:t>аттамалық ерекшеліктерін білуге дамыту.</w:t>
            </w:r>
          </w:p>
          <w:p w:rsidR="00371106" w:rsidRDefault="00371106" w:rsidP="00BE0AEA">
            <w:pPr>
              <w:pStyle w:val="TableParagraph"/>
              <w:rPr>
                <w:rFonts w:eastAsia="Calibri"/>
              </w:rPr>
            </w:pPr>
          </w:p>
          <w:p w:rsidR="00BE0AEA" w:rsidRPr="00371106" w:rsidRDefault="00BE0AEA" w:rsidP="00BE0AEA">
            <w:pPr>
              <w:pStyle w:val="TableParagraph"/>
            </w:pPr>
            <w:r w:rsidRPr="00371106">
              <w:rPr>
                <w:rFonts w:eastAsia="Calibri"/>
              </w:rPr>
              <w:t>Сейтбек Әміре,</w:t>
            </w:r>
            <w:r w:rsidRPr="00371106">
              <w:t xml:space="preserve"> </w:t>
            </w:r>
          </w:p>
          <w:p w:rsidR="00E77938" w:rsidRDefault="00BE0AEA" w:rsidP="00BE0AEA">
            <w:pPr>
              <w:pStyle w:val="TableParagraph"/>
            </w:pPr>
            <w:r w:rsidRPr="00371106">
              <w:t xml:space="preserve">Макарам Раяна, </w:t>
            </w:r>
          </w:p>
          <w:p w:rsidR="00E77938" w:rsidRDefault="00BE0AEA" w:rsidP="00BE0AEA">
            <w:pPr>
              <w:pStyle w:val="TableParagraph"/>
              <w:rPr>
                <w:rFonts w:eastAsia="Calibri"/>
              </w:rPr>
            </w:pPr>
            <w:r w:rsidRPr="00371106">
              <w:rPr>
                <w:rFonts w:eastAsia="Calibri"/>
              </w:rPr>
              <w:t xml:space="preserve">Сламхан Қазбек, </w:t>
            </w:r>
          </w:p>
          <w:p w:rsidR="00CE60EA" w:rsidRPr="005E60AE" w:rsidRDefault="00BE0AEA" w:rsidP="00BE0AEA">
            <w:pPr>
              <w:pStyle w:val="TableParagraph"/>
              <w:rPr>
                <w:color w:val="C00000"/>
              </w:rPr>
            </w:pPr>
            <w:r w:rsidRPr="00371106">
              <w:rPr>
                <w:rFonts w:eastAsia="Calibri"/>
              </w:rPr>
              <w:t>Серік Шұғыл</w:t>
            </w:r>
            <w:r w:rsidR="00E77938">
              <w:rPr>
                <w:rFonts w:eastAsia="Calibri"/>
              </w:rPr>
              <w:t>а</w:t>
            </w:r>
          </w:p>
        </w:tc>
        <w:tc>
          <w:tcPr>
            <w:tcW w:w="2381" w:type="dxa"/>
          </w:tcPr>
          <w:p w:rsidR="00737617" w:rsidRDefault="00371106" w:rsidP="00371106">
            <w:pPr>
              <w:pStyle w:val="TableParagraph"/>
            </w:pPr>
            <w:r>
              <w:t>К</w:t>
            </w:r>
            <w:r w:rsidR="00737617">
              <w:t>ітаптағы иллюстрацияларды өз бетінше</w:t>
            </w:r>
            <w:r>
              <w:t xml:space="preserve"> қарап, ертегі, әңгіме құрастыруды дамыту.</w:t>
            </w:r>
          </w:p>
          <w:p w:rsidR="00371106" w:rsidRDefault="00371106" w:rsidP="00371106">
            <w:pPr>
              <w:pStyle w:val="TableParagraph"/>
            </w:pPr>
          </w:p>
          <w:p w:rsidR="00371106" w:rsidRDefault="00371106" w:rsidP="00371106">
            <w:pPr>
              <w:pStyle w:val="TableParagraph"/>
            </w:pPr>
            <w:r>
              <w:t>Серік Шұғыла. Сатымбай Ясина.</w:t>
            </w:r>
          </w:p>
          <w:p w:rsidR="00CE60EA" w:rsidRPr="005E60AE" w:rsidRDefault="00CE60EA" w:rsidP="005E60AE">
            <w:pPr>
              <w:pStyle w:val="TableParagraph"/>
              <w:rPr>
                <w:color w:val="C00000"/>
              </w:rPr>
            </w:pPr>
          </w:p>
        </w:tc>
      </w:tr>
      <w:tr w:rsidR="00CE60EA" w:rsidRPr="00CE60EA" w:rsidTr="00371106">
        <w:trPr>
          <w:trHeight w:val="2626"/>
        </w:trPr>
        <w:tc>
          <w:tcPr>
            <w:tcW w:w="2411" w:type="dxa"/>
          </w:tcPr>
          <w:p w:rsidR="00CE60EA" w:rsidRPr="00CE60EA" w:rsidRDefault="00CE60EA" w:rsidP="00CE60EA">
            <w:pPr>
              <w:widowControl w:val="0"/>
              <w:autoSpaceDE w:val="0"/>
              <w:autoSpaceDN w:val="0"/>
              <w:spacing w:after="0" w:line="265"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Серуенге</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дайындық</w:t>
            </w:r>
          </w:p>
        </w:tc>
        <w:tc>
          <w:tcPr>
            <w:tcW w:w="2693" w:type="dxa"/>
          </w:tcPr>
          <w:p w:rsidR="00CE60EA" w:rsidRPr="005E60AE" w:rsidRDefault="00CE60EA" w:rsidP="005E60AE">
            <w:pPr>
              <w:pStyle w:val="TableParagraph"/>
              <w:rPr>
                <w:lang w:eastAsia="ru-RU"/>
              </w:rPr>
            </w:pPr>
            <w:r w:rsidRPr="005E60AE">
              <w:rPr>
                <w:lang w:eastAsia="ru-RU"/>
              </w:rPr>
              <w:t xml:space="preserve">Өздігінен реттілікпен киіну және шешінуді үйрету, жылы күртеше мен қолдарына қолғап кигізу, әр балаға өз киімдерін танып шкафтан алуға дағдыландыру </w:t>
            </w:r>
          </w:p>
          <w:p w:rsidR="00CE60EA" w:rsidRPr="005E60AE" w:rsidRDefault="00CE60EA" w:rsidP="005E60AE">
            <w:pPr>
              <w:pStyle w:val="TableParagraph"/>
              <w:rPr>
                <w:b/>
                <w:lang w:eastAsia="ru-RU"/>
              </w:rPr>
            </w:pPr>
            <w:r w:rsidRPr="005E60AE">
              <w:rPr>
                <w:b/>
                <w:lang w:eastAsia="ru-RU"/>
              </w:rPr>
              <w:t>Өзіне-өзі қызмет ету дағдысын қалыптастыру</w:t>
            </w:r>
          </w:p>
        </w:tc>
        <w:tc>
          <w:tcPr>
            <w:tcW w:w="2835" w:type="dxa"/>
          </w:tcPr>
          <w:p w:rsidR="00CE60EA" w:rsidRPr="005E60AE" w:rsidRDefault="00CE60EA" w:rsidP="005E60AE">
            <w:pPr>
              <w:pStyle w:val="TableParagraph"/>
              <w:rPr>
                <w:rFonts w:eastAsia="Calibri"/>
              </w:rPr>
            </w:pPr>
            <w:r w:rsidRPr="005E60AE">
              <w:rPr>
                <w:rFonts w:eastAsia="Calibri"/>
              </w:rPr>
              <w:t>Киімдерін сөрелерден ұқыптылықпен алуға, дербестікке дағдыландыру,</w:t>
            </w:r>
            <w:r w:rsidRPr="005E60AE">
              <w:rPr>
                <w:lang w:eastAsia="ru-RU"/>
              </w:rPr>
              <w:t xml:space="preserve"> әр балаға өз киімдерін танып шкафтан алуға дағдыландыру</w:t>
            </w:r>
          </w:p>
          <w:p w:rsidR="00CE60EA" w:rsidRPr="005E60AE" w:rsidRDefault="00CE60EA" w:rsidP="005E60AE">
            <w:pPr>
              <w:pStyle w:val="TableParagraph"/>
              <w:rPr>
                <w:b/>
                <w:lang w:eastAsia="ru-RU"/>
              </w:rPr>
            </w:pPr>
            <w:r w:rsidRPr="005E60AE">
              <w:rPr>
                <w:b/>
                <w:lang w:eastAsia="ru-RU"/>
              </w:rPr>
              <w:t>Өзіне-өзі қызмет ету дағдысын қалыптастыру</w:t>
            </w:r>
          </w:p>
        </w:tc>
        <w:tc>
          <w:tcPr>
            <w:tcW w:w="2835" w:type="dxa"/>
          </w:tcPr>
          <w:p w:rsidR="00CE60EA" w:rsidRPr="005E60AE" w:rsidRDefault="00CE60EA" w:rsidP="005E60AE">
            <w:pPr>
              <w:pStyle w:val="TableParagraph"/>
              <w:rPr>
                <w:rFonts w:eastAsia="Calibri"/>
              </w:rPr>
            </w:pPr>
            <w:r w:rsidRPr="005E60AE">
              <w:rPr>
                <w:rFonts w:eastAsia="Calibri"/>
              </w:rPr>
              <w:t>Сөздік қорды балалардың киімдерінің, аяқ киімдерінің атауларымен байытуға,Мысалы: күртеше, Етік, Қолқап,</w:t>
            </w:r>
          </w:p>
          <w:p w:rsidR="00CE60EA" w:rsidRPr="005E60AE" w:rsidRDefault="00CE60EA" w:rsidP="005E60AE">
            <w:pPr>
              <w:pStyle w:val="TableParagraph"/>
              <w:rPr>
                <w:rFonts w:eastAsia="Calibri"/>
              </w:rPr>
            </w:pPr>
            <w:r w:rsidRPr="005E60AE">
              <w:rPr>
                <w:lang w:eastAsia="ru-RU"/>
              </w:rPr>
              <w:t>әр балаға өз киімдерін танып шкафтан алуға дағдыландыру</w:t>
            </w:r>
          </w:p>
          <w:p w:rsidR="005E60AE" w:rsidRPr="005E60AE" w:rsidRDefault="00CE60EA" w:rsidP="005E60AE">
            <w:pPr>
              <w:pStyle w:val="TableParagraph"/>
              <w:rPr>
                <w:b/>
                <w:lang w:val="en-US" w:eastAsia="ru-RU"/>
              </w:rPr>
            </w:pPr>
            <w:r w:rsidRPr="005E60AE">
              <w:rPr>
                <w:b/>
                <w:lang w:eastAsia="ru-RU"/>
              </w:rPr>
              <w:t>Мемлекеттік тілді меңгерту</w:t>
            </w:r>
          </w:p>
        </w:tc>
        <w:tc>
          <w:tcPr>
            <w:tcW w:w="2693" w:type="dxa"/>
          </w:tcPr>
          <w:p w:rsidR="00CE60EA" w:rsidRPr="005E60AE" w:rsidRDefault="00CE60EA" w:rsidP="005E60AE">
            <w:pPr>
              <w:pStyle w:val="TableParagraph"/>
              <w:rPr>
                <w:rFonts w:eastAsia="Calibri"/>
              </w:rPr>
            </w:pPr>
            <w:r w:rsidRPr="005E60AE">
              <w:rPr>
                <w:rFonts w:eastAsia="Calibri"/>
              </w:rPr>
              <w:t xml:space="preserve">Балаларды  мейірімділікке, бір-біріне көмектесуге баулу олардың сөйлеуін дамыту </w:t>
            </w:r>
          </w:p>
          <w:p w:rsidR="00CE60EA" w:rsidRPr="005E60AE" w:rsidRDefault="00CE60EA" w:rsidP="005E60AE">
            <w:pPr>
              <w:pStyle w:val="TableParagraph"/>
              <w:rPr>
                <w:rFonts w:eastAsia="Calibri"/>
              </w:rPr>
            </w:pPr>
            <w:r w:rsidRPr="005E60AE">
              <w:rPr>
                <w:lang w:eastAsia="ru-RU"/>
              </w:rPr>
              <w:t>әр балаға өз киімдерін танып шкафтан алуға дағдыландыру</w:t>
            </w:r>
          </w:p>
          <w:p w:rsidR="00CE60EA" w:rsidRPr="005E60AE" w:rsidRDefault="00CE60EA" w:rsidP="005E60AE">
            <w:pPr>
              <w:pStyle w:val="TableParagraph"/>
              <w:rPr>
                <w:b/>
                <w:lang w:eastAsia="ru-RU"/>
              </w:rPr>
            </w:pPr>
            <w:r w:rsidRPr="005E60AE">
              <w:rPr>
                <w:b/>
                <w:lang w:eastAsia="ru-RU"/>
              </w:rPr>
              <w:t xml:space="preserve">Мемлекеттік тілді меңгерту </w:t>
            </w:r>
          </w:p>
        </w:tc>
        <w:tc>
          <w:tcPr>
            <w:tcW w:w="2381" w:type="dxa"/>
          </w:tcPr>
          <w:p w:rsidR="00CE60EA" w:rsidRPr="005E60AE" w:rsidRDefault="00CE60EA" w:rsidP="005E60AE">
            <w:pPr>
              <w:pStyle w:val="TableParagraph"/>
              <w:rPr>
                <w:lang w:eastAsia="ru-RU"/>
              </w:rPr>
            </w:pPr>
            <w:r w:rsidRPr="005E60AE">
              <w:rPr>
                <w:lang w:eastAsia="ru-RU"/>
              </w:rPr>
              <w:t>Өздігінен реттілікпен киінуді үйрету</w:t>
            </w:r>
          </w:p>
          <w:p w:rsidR="00CE60EA" w:rsidRPr="005E60AE" w:rsidRDefault="00CE60EA" w:rsidP="005E60AE">
            <w:pPr>
              <w:pStyle w:val="TableParagraph"/>
              <w:rPr>
                <w:lang w:eastAsia="ru-RU"/>
              </w:rPr>
            </w:pPr>
            <w:r w:rsidRPr="005E60AE">
              <w:rPr>
                <w:rFonts w:eastAsia="Calibri"/>
              </w:rPr>
              <w:t>Балаларға қысқы табиғаттың ерекшеліктері туралы қысқаша түсінік беру,</w:t>
            </w:r>
            <w:r w:rsidRPr="005E60AE">
              <w:rPr>
                <w:lang w:eastAsia="ru-RU"/>
              </w:rPr>
              <w:t xml:space="preserve"> әр балаға өз киімдерін танып шкафтан алуға дағдыландыру</w:t>
            </w:r>
          </w:p>
          <w:p w:rsidR="00CE60EA" w:rsidRPr="005E60AE" w:rsidRDefault="00CE60EA" w:rsidP="005E60AE">
            <w:pPr>
              <w:pStyle w:val="TableParagraph"/>
              <w:rPr>
                <w:b/>
                <w:lang w:eastAsia="ru-RU"/>
              </w:rPr>
            </w:pPr>
            <w:r w:rsidRPr="005E60AE">
              <w:rPr>
                <w:b/>
                <w:lang w:eastAsia="ru-RU"/>
              </w:rPr>
              <w:t>Өзіне-өзі қызмет ету дағдысын қалыптастыру</w:t>
            </w:r>
          </w:p>
        </w:tc>
      </w:tr>
      <w:tr w:rsidR="00CE60EA" w:rsidRPr="00CE60EA" w:rsidTr="00371106">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w:t>
            </w:r>
          </w:p>
        </w:tc>
        <w:tc>
          <w:tcPr>
            <w:tcW w:w="2693" w:type="dxa"/>
          </w:tcPr>
          <w:p w:rsidR="00CE60EA" w:rsidRPr="00D436B6" w:rsidRDefault="00CE60EA" w:rsidP="00D436B6">
            <w:pPr>
              <w:pStyle w:val="TableParagraph"/>
              <w:rPr>
                <w:lang w:eastAsia="ru-RU"/>
              </w:rPr>
            </w:pPr>
            <w:r w:rsidRPr="00D436B6">
              <w:rPr>
                <w:lang w:eastAsia="ru-RU"/>
              </w:rPr>
              <w:t>Серуен картотекасы №30</w:t>
            </w:r>
          </w:p>
          <w:p w:rsidR="00CE60EA" w:rsidRPr="00D436B6" w:rsidRDefault="00CE60EA" w:rsidP="00D436B6">
            <w:pPr>
              <w:pStyle w:val="TableParagraph"/>
              <w:rPr>
                <w:lang w:eastAsia="ru-RU"/>
              </w:rPr>
            </w:pPr>
          </w:p>
          <w:p w:rsidR="00CE60EA" w:rsidRPr="00D436B6" w:rsidRDefault="00CE60EA" w:rsidP="00D436B6">
            <w:pPr>
              <w:pStyle w:val="TableParagraph"/>
              <w:rPr>
                <w:lang w:eastAsia="ru-RU"/>
              </w:rPr>
            </w:pPr>
            <w:r w:rsidRPr="00D436B6">
              <w:rPr>
                <w:lang w:eastAsia="ru-RU"/>
              </w:rPr>
              <w:lastRenderedPageBreak/>
              <w:t>Мұзды бақылау</w:t>
            </w:r>
          </w:p>
          <w:p w:rsidR="00CE60EA" w:rsidRPr="00D436B6" w:rsidRDefault="00CE60EA" w:rsidP="00D436B6">
            <w:pPr>
              <w:pStyle w:val="TableParagraph"/>
              <w:rPr>
                <w:lang w:eastAsia="ru-RU"/>
              </w:rPr>
            </w:pPr>
            <w:r w:rsidRPr="00D436B6">
              <w:rPr>
                <w:lang w:eastAsia="ru-RU"/>
              </w:rPr>
              <w:t>Мақсаты: Мұздың қасиеттерін зерттеу.</w:t>
            </w:r>
            <w:r w:rsidRPr="00D436B6">
              <w:rPr>
                <w:lang w:eastAsia="ru-RU"/>
              </w:rPr>
              <w:br/>
              <w:t>Бақылау барысы:</w:t>
            </w:r>
          </w:p>
          <w:p w:rsidR="00CE60EA" w:rsidRPr="00D436B6" w:rsidRDefault="00CE60EA" w:rsidP="00D436B6">
            <w:pPr>
              <w:pStyle w:val="TableParagraph"/>
              <w:rPr>
                <w:lang w:eastAsia="ru-RU"/>
              </w:rPr>
            </w:pPr>
            <w:r w:rsidRPr="00D436B6">
              <w:rPr>
                <w:lang w:eastAsia="ru-RU"/>
              </w:rPr>
              <w:t>Балаларға мұздың үстін ұстап, оның қатты және суық екенін сезіндіру.</w:t>
            </w:r>
          </w:p>
          <w:p w:rsidR="00CE60EA" w:rsidRPr="00D436B6" w:rsidRDefault="00CE60EA" w:rsidP="00D436B6">
            <w:pPr>
              <w:pStyle w:val="TableParagraph"/>
              <w:rPr>
                <w:lang w:eastAsia="ru-RU"/>
              </w:rPr>
            </w:pPr>
            <w:r w:rsidRPr="00D436B6">
              <w:rPr>
                <w:lang w:eastAsia="ru-RU"/>
              </w:rPr>
              <w:t>Мұздың қалай пайда болатынын түсіндіру (су қатып, мұзға айналады).</w:t>
            </w:r>
          </w:p>
          <w:p w:rsidR="00CE60EA" w:rsidRPr="00D436B6" w:rsidRDefault="00CE60EA" w:rsidP="00D436B6">
            <w:pPr>
              <w:pStyle w:val="TableParagraph"/>
              <w:rPr>
                <w:lang w:eastAsia="ru-RU"/>
              </w:rPr>
            </w:pPr>
            <w:r w:rsidRPr="00D436B6">
              <w:rPr>
                <w:lang w:eastAsia="ru-RU"/>
              </w:rPr>
              <w:t>Мұздың сырғанақ екенін тәжірибе арқылы көрсету.</w:t>
            </w:r>
          </w:p>
          <w:p w:rsidR="00CE60EA" w:rsidRPr="00D436B6" w:rsidRDefault="00CE60EA" w:rsidP="00D436B6">
            <w:pPr>
              <w:pStyle w:val="TableParagraph"/>
              <w:rPr>
                <w:lang w:eastAsia="ru-RU"/>
              </w:rPr>
            </w:pPr>
          </w:p>
          <w:p w:rsidR="00CE60EA" w:rsidRPr="00D436B6" w:rsidRDefault="00CE60EA" w:rsidP="00D436B6">
            <w:pPr>
              <w:pStyle w:val="TableParagraph"/>
              <w:rPr>
                <w:lang w:eastAsia="ru-RU"/>
              </w:rPr>
            </w:pPr>
            <w:r w:rsidRPr="00D436B6">
              <w:rPr>
                <w:lang w:eastAsia="ru-RU"/>
              </w:rPr>
              <w:t>"Қар астындағы қазына"</w:t>
            </w:r>
          </w:p>
          <w:p w:rsidR="00CE60EA" w:rsidRPr="00D436B6" w:rsidRDefault="00CE60EA" w:rsidP="00D436B6">
            <w:pPr>
              <w:pStyle w:val="TableParagraph"/>
              <w:rPr>
                <w:lang w:eastAsia="ru-RU"/>
              </w:rPr>
            </w:pPr>
            <w:r w:rsidRPr="00D436B6">
              <w:rPr>
                <w:lang w:eastAsia="ru-RU"/>
              </w:rPr>
              <w:t>Мақсаты: Зейінді және ізденімпаздықты дамыту.</w:t>
            </w:r>
            <w:r w:rsidRPr="00D436B6">
              <w:rPr>
                <w:lang w:eastAsia="ru-RU"/>
              </w:rPr>
              <w:br/>
              <w:t>Ойын барысы:</w:t>
            </w:r>
          </w:p>
          <w:p w:rsidR="00CE60EA" w:rsidRPr="00D436B6" w:rsidRDefault="00CE60EA" w:rsidP="00D436B6">
            <w:pPr>
              <w:pStyle w:val="TableParagraph"/>
              <w:rPr>
                <w:lang w:eastAsia="ru-RU"/>
              </w:rPr>
            </w:pPr>
            <w:r w:rsidRPr="00D436B6">
              <w:rPr>
                <w:lang w:eastAsia="ru-RU"/>
              </w:rPr>
              <w:t>Балаларға қардың астына жасырылған ойыншықтар немесе табиғи заттарды (мысалы, бұтақ, тас, шишка) табу тапсырмасы беріледі.</w:t>
            </w:r>
          </w:p>
          <w:p w:rsidR="00CE60EA" w:rsidRPr="00D436B6" w:rsidRDefault="00CE60EA" w:rsidP="00D436B6">
            <w:pPr>
              <w:pStyle w:val="TableParagraph"/>
              <w:rPr>
                <w:lang w:eastAsia="ru-RU"/>
              </w:rPr>
            </w:pPr>
            <w:r w:rsidRPr="00D436B6">
              <w:rPr>
                <w:lang w:eastAsia="ru-RU"/>
              </w:rPr>
              <w:t>Тәрбиеші әр зат туралы жұмбақ айтып, оны табуды сұрайды.</w:t>
            </w:r>
            <w:r w:rsidRPr="00D436B6">
              <w:rPr>
                <w:lang w:eastAsia="ru-RU"/>
              </w:rPr>
              <w:br/>
            </w:r>
            <w:r w:rsidRPr="00D436B6">
              <w:rPr>
                <w:i/>
                <w:iCs/>
                <w:lang w:eastAsia="ru-RU"/>
              </w:rPr>
              <w:t>Мысалы:</w:t>
            </w:r>
            <w:r w:rsidRPr="00D436B6">
              <w:rPr>
                <w:lang w:eastAsia="ru-RU"/>
              </w:rPr>
              <w:t xml:space="preserve"> "Дөңгелек, бірақ тәтті емес. Қардың астынан тауып көр!"</w:t>
            </w:r>
          </w:p>
          <w:p w:rsidR="00CE60EA" w:rsidRPr="00D436B6" w:rsidRDefault="00CE60EA" w:rsidP="00D436B6">
            <w:pPr>
              <w:pStyle w:val="TableParagraph"/>
              <w:rPr>
                <w:b/>
                <w:lang w:eastAsia="ru-RU"/>
              </w:rPr>
            </w:pPr>
          </w:p>
          <w:p w:rsidR="00CE60EA" w:rsidRPr="00D436B6" w:rsidRDefault="00D436B6" w:rsidP="00D436B6">
            <w:pPr>
              <w:pStyle w:val="TableParagraph"/>
              <w:rPr>
                <w:i/>
                <w:iCs/>
                <w:lang w:eastAsia="ru-RU"/>
              </w:rPr>
            </w:pPr>
            <w:r>
              <w:rPr>
                <w:b/>
                <w:iCs/>
                <w:lang w:eastAsia="ru-RU"/>
              </w:rPr>
              <w:t>(Еңбекке баулу</w:t>
            </w:r>
            <w:r>
              <w:rPr>
                <w:b/>
                <w:iCs/>
                <w:lang w:val="en-US" w:eastAsia="ru-RU"/>
              </w:rPr>
              <w:t>,</w:t>
            </w:r>
            <w:r>
              <w:rPr>
                <w:b/>
                <w:iCs/>
                <w:lang w:eastAsia="ru-RU"/>
              </w:rPr>
              <w:t xml:space="preserve"> </w:t>
            </w:r>
            <w:r w:rsidR="00CE60EA" w:rsidRPr="00D436B6">
              <w:rPr>
                <w:b/>
                <w:iCs/>
                <w:lang w:eastAsia="ru-RU"/>
              </w:rPr>
              <w:t>коммуникативтік, танымдық дағдыларды дамыту )</w:t>
            </w:r>
          </w:p>
        </w:tc>
        <w:tc>
          <w:tcPr>
            <w:tcW w:w="2835" w:type="dxa"/>
          </w:tcPr>
          <w:p w:rsidR="00CE60EA" w:rsidRPr="00D436B6" w:rsidRDefault="00CE60EA" w:rsidP="00D436B6">
            <w:pPr>
              <w:pStyle w:val="TableParagraph"/>
              <w:rPr>
                <w:lang w:eastAsia="ru-RU"/>
              </w:rPr>
            </w:pPr>
            <w:r w:rsidRPr="00D436B6">
              <w:rPr>
                <w:lang w:eastAsia="ru-RU"/>
              </w:rPr>
              <w:lastRenderedPageBreak/>
              <w:t>Серуен картотекасы№31</w:t>
            </w:r>
          </w:p>
          <w:p w:rsidR="00CE60EA" w:rsidRPr="00D436B6" w:rsidRDefault="00CE60EA" w:rsidP="00D436B6">
            <w:pPr>
              <w:pStyle w:val="TableParagraph"/>
              <w:rPr>
                <w:lang w:eastAsia="ru-RU"/>
              </w:rPr>
            </w:pPr>
            <w:r w:rsidRPr="00D436B6">
              <w:rPr>
                <w:lang w:eastAsia="ru-RU"/>
              </w:rPr>
              <w:t xml:space="preserve">Қардың астындағы </w:t>
            </w:r>
            <w:r w:rsidRPr="00D436B6">
              <w:rPr>
                <w:lang w:eastAsia="ru-RU"/>
              </w:rPr>
              <w:lastRenderedPageBreak/>
              <w:t>өсімдіктерді бақылау</w:t>
            </w:r>
          </w:p>
          <w:p w:rsidR="00CE60EA" w:rsidRPr="00D436B6" w:rsidRDefault="00CE60EA" w:rsidP="00D436B6">
            <w:pPr>
              <w:pStyle w:val="TableParagraph"/>
              <w:rPr>
                <w:lang w:eastAsia="ru-RU"/>
              </w:rPr>
            </w:pPr>
            <w:r w:rsidRPr="00D436B6">
              <w:rPr>
                <w:lang w:eastAsia="ru-RU"/>
              </w:rPr>
              <w:t>Мақсаты: Қардың астында өсімдіктердің сақталатынын түсіндіру.</w:t>
            </w:r>
            <w:r w:rsidRPr="00D436B6">
              <w:rPr>
                <w:lang w:eastAsia="ru-RU"/>
              </w:rPr>
              <w:br/>
              <w:t>Бақылау барысы:</w:t>
            </w:r>
          </w:p>
          <w:p w:rsidR="00CE60EA" w:rsidRPr="00D436B6" w:rsidRDefault="00CE60EA" w:rsidP="00D436B6">
            <w:pPr>
              <w:pStyle w:val="TableParagraph"/>
              <w:rPr>
                <w:lang w:eastAsia="ru-RU"/>
              </w:rPr>
            </w:pPr>
            <w:r w:rsidRPr="00D436B6">
              <w:rPr>
                <w:lang w:eastAsia="ru-RU"/>
              </w:rPr>
              <w:t>Қарды тазалап, жердің астындағы шөптерді немесе кішкентай бұталарды қарап көру.</w:t>
            </w:r>
          </w:p>
          <w:p w:rsidR="00CE60EA" w:rsidRPr="00D436B6" w:rsidRDefault="00CE60EA" w:rsidP="00D436B6">
            <w:pPr>
              <w:pStyle w:val="TableParagraph"/>
              <w:rPr>
                <w:lang w:eastAsia="ru-RU"/>
              </w:rPr>
            </w:pPr>
            <w:r w:rsidRPr="00D436B6">
              <w:rPr>
                <w:lang w:eastAsia="ru-RU"/>
              </w:rPr>
              <w:t>Қар өсімдіктерді суықтан қорғап, "жамылғы" қызметін атқаратынын түсіндіру.</w:t>
            </w:r>
          </w:p>
          <w:p w:rsidR="00CE60EA" w:rsidRPr="00D436B6" w:rsidRDefault="00CE60EA" w:rsidP="00D436B6">
            <w:pPr>
              <w:pStyle w:val="TableParagraph"/>
              <w:rPr>
                <w:lang w:eastAsia="ru-RU"/>
              </w:rPr>
            </w:pPr>
          </w:p>
          <w:p w:rsidR="00CE60EA" w:rsidRPr="00D436B6" w:rsidRDefault="00CE60EA" w:rsidP="00D436B6">
            <w:pPr>
              <w:pStyle w:val="TableParagraph"/>
              <w:rPr>
                <w:lang w:eastAsia="ru-RU"/>
              </w:rPr>
            </w:pPr>
            <w:r w:rsidRPr="00D436B6">
              <w:rPr>
                <w:lang w:eastAsia="ru-RU"/>
              </w:rPr>
              <w:t>"Қардан кім тезірек қар лақтырады?"</w:t>
            </w:r>
          </w:p>
          <w:p w:rsidR="00CE60EA" w:rsidRPr="00D436B6" w:rsidRDefault="00CE60EA" w:rsidP="00D436B6">
            <w:pPr>
              <w:pStyle w:val="TableParagraph"/>
              <w:rPr>
                <w:lang w:eastAsia="ru-RU"/>
              </w:rPr>
            </w:pPr>
            <w:r w:rsidRPr="00D436B6">
              <w:rPr>
                <w:lang w:eastAsia="ru-RU"/>
              </w:rPr>
              <w:t>Мақсаты: Балалардың дене шынықтыру қабілеттерін дамыту, шапшаңдыққа баулу.</w:t>
            </w:r>
          </w:p>
          <w:p w:rsidR="00CE60EA" w:rsidRPr="00D436B6" w:rsidRDefault="00CE60EA" w:rsidP="00D436B6">
            <w:pPr>
              <w:pStyle w:val="TableParagraph"/>
              <w:rPr>
                <w:lang w:eastAsia="ru-RU"/>
              </w:rPr>
            </w:pPr>
            <w:r w:rsidRPr="00D436B6">
              <w:rPr>
                <w:lang w:eastAsia="ru-RU"/>
              </w:rPr>
              <w:t>Ойынның барысы:</w:t>
            </w:r>
          </w:p>
          <w:p w:rsidR="00CE60EA" w:rsidRPr="00D436B6" w:rsidRDefault="00CE60EA" w:rsidP="00D436B6">
            <w:pPr>
              <w:pStyle w:val="TableParagraph"/>
              <w:rPr>
                <w:lang w:eastAsia="ru-RU"/>
              </w:rPr>
            </w:pPr>
            <w:r w:rsidRPr="00D436B6">
              <w:rPr>
                <w:lang w:eastAsia="ru-RU"/>
              </w:rPr>
              <w:t>Балаларға қарды қолмен немесе күрекшемен алып, белгілі бір межеге (жалауша немесе белгіленген сызық) лақтыру ұсынылады.</w:t>
            </w:r>
          </w:p>
          <w:p w:rsidR="00CE60EA" w:rsidRPr="00D436B6" w:rsidRDefault="00CE60EA" w:rsidP="00D436B6">
            <w:pPr>
              <w:pStyle w:val="TableParagraph"/>
              <w:rPr>
                <w:lang w:eastAsia="ru-RU"/>
              </w:rPr>
            </w:pPr>
            <w:r w:rsidRPr="00D436B6">
              <w:rPr>
                <w:lang w:eastAsia="ru-RU"/>
              </w:rPr>
              <w:t>Кімнің қарды алысқа лақтырғаны немесе белгіге дәл тигізгені бағаланады.</w:t>
            </w:r>
          </w:p>
          <w:p w:rsidR="00CE60EA" w:rsidRPr="00D436B6" w:rsidRDefault="00CE60EA" w:rsidP="00D436B6">
            <w:pPr>
              <w:pStyle w:val="TableParagraph"/>
              <w:rPr>
                <w:lang w:eastAsia="ru-RU"/>
              </w:rPr>
            </w:pPr>
          </w:p>
          <w:p w:rsidR="00CE60EA" w:rsidRPr="00D436B6" w:rsidRDefault="00CE60EA" w:rsidP="00D436B6">
            <w:pPr>
              <w:pStyle w:val="TableParagraph"/>
              <w:rPr>
                <w:rFonts w:eastAsia="Calibri"/>
              </w:rPr>
            </w:pPr>
          </w:p>
          <w:p w:rsidR="00CE60EA" w:rsidRPr="00D436B6" w:rsidRDefault="00D436B6" w:rsidP="00D436B6">
            <w:pPr>
              <w:pStyle w:val="TableParagraph"/>
              <w:rPr>
                <w:b/>
                <w:lang w:val="en-US" w:eastAsia="ru-RU"/>
              </w:rPr>
            </w:pPr>
            <w:r>
              <w:rPr>
                <w:b/>
                <w:lang w:eastAsia="ru-RU"/>
              </w:rPr>
              <w:t>(Еңбекке баулу</w:t>
            </w:r>
            <w:r>
              <w:rPr>
                <w:b/>
                <w:lang w:val="en-US" w:eastAsia="ru-RU"/>
              </w:rPr>
              <w:t>,</w:t>
            </w:r>
            <w:r>
              <w:rPr>
                <w:b/>
                <w:lang w:eastAsia="ru-RU"/>
              </w:rPr>
              <w:t xml:space="preserve"> </w:t>
            </w:r>
            <w:r w:rsidR="00CE60EA" w:rsidRPr="00D436B6">
              <w:rPr>
                <w:b/>
                <w:lang w:eastAsia="ru-RU"/>
              </w:rPr>
              <w:t>коммуникативтік, танымдық дағдыларды дамыту</w:t>
            </w:r>
            <w:r>
              <w:rPr>
                <w:b/>
                <w:lang w:val="en-US" w:eastAsia="ru-RU"/>
              </w:rPr>
              <w:t>)</w:t>
            </w:r>
          </w:p>
        </w:tc>
        <w:tc>
          <w:tcPr>
            <w:tcW w:w="2835" w:type="dxa"/>
          </w:tcPr>
          <w:p w:rsidR="00CE60EA" w:rsidRPr="00D436B6" w:rsidRDefault="00CE60EA" w:rsidP="00D436B6">
            <w:pPr>
              <w:pStyle w:val="TableParagraph"/>
              <w:rPr>
                <w:rFonts w:eastAsia="Calibri"/>
              </w:rPr>
            </w:pPr>
            <w:r w:rsidRPr="00D436B6">
              <w:rPr>
                <w:lang w:eastAsia="ru-RU"/>
              </w:rPr>
              <w:lastRenderedPageBreak/>
              <w:t>Серуен картотекасы№32</w:t>
            </w:r>
          </w:p>
          <w:p w:rsidR="00CE60EA" w:rsidRPr="00D436B6" w:rsidRDefault="00CE60EA" w:rsidP="00D436B6">
            <w:pPr>
              <w:pStyle w:val="TableParagraph"/>
              <w:rPr>
                <w:lang w:eastAsia="ru-RU"/>
              </w:rPr>
            </w:pPr>
            <w:r w:rsidRPr="00D436B6">
              <w:rPr>
                <w:lang w:eastAsia="ru-RU"/>
              </w:rPr>
              <w:t>Аспанды бақылау</w:t>
            </w:r>
          </w:p>
          <w:p w:rsidR="00CE60EA" w:rsidRPr="00D436B6" w:rsidRDefault="00CE60EA" w:rsidP="00D436B6">
            <w:pPr>
              <w:pStyle w:val="TableParagraph"/>
              <w:rPr>
                <w:lang w:eastAsia="ru-RU"/>
              </w:rPr>
            </w:pPr>
            <w:r w:rsidRPr="00D436B6">
              <w:rPr>
                <w:lang w:eastAsia="ru-RU"/>
              </w:rPr>
              <w:lastRenderedPageBreak/>
              <w:t>Мақсаты: Қыстағы аспанның ерекшеліктерін байқау.</w:t>
            </w:r>
            <w:r w:rsidRPr="00D436B6">
              <w:rPr>
                <w:lang w:eastAsia="ru-RU"/>
              </w:rPr>
              <w:br/>
              <w:t>Бақылау барысы:</w:t>
            </w:r>
          </w:p>
          <w:p w:rsidR="00CE60EA" w:rsidRPr="00D436B6" w:rsidRDefault="00CE60EA" w:rsidP="00D436B6">
            <w:pPr>
              <w:pStyle w:val="TableParagraph"/>
              <w:rPr>
                <w:lang w:eastAsia="ru-RU"/>
              </w:rPr>
            </w:pPr>
            <w:r w:rsidRPr="00D436B6">
              <w:rPr>
                <w:lang w:eastAsia="ru-RU"/>
              </w:rPr>
              <w:t>Балалармен аспанның түсін бақылау (көк, сұр, кейде ақ бұлтты).</w:t>
            </w:r>
          </w:p>
          <w:p w:rsidR="00CE60EA" w:rsidRPr="00D436B6" w:rsidRDefault="00CE60EA" w:rsidP="00D436B6">
            <w:pPr>
              <w:pStyle w:val="TableParagraph"/>
              <w:rPr>
                <w:lang w:eastAsia="ru-RU"/>
              </w:rPr>
            </w:pPr>
            <w:r w:rsidRPr="00D436B6">
              <w:rPr>
                <w:lang w:eastAsia="ru-RU"/>
              </w:rPr>
              <w:t>Бұлттардың қозғалысын бақылап, олардың жылдамдығы туралы әңгімелеу.</w:t>
            </w:r>
          </w:p>
          <w:p w:rsidR="00CE60EA" w:rsidRPr="00D436B6" w:rsidRDefault="00CE60EA" w:rsidP="00D436B6">
            <w:pPr>
              <w:pStyle w:val="TableParagraph"/>
              <w:rPr>
                <w:lang w:eastAsia="ru-RU"/>
              </w:rPr>
            </w:pPr>
            <w:r w:rsidRPr="00D436B6">
              <w:rPr>
                <w:lang w:eastAsia="ru-RU"/>
              </w:rPr>
              <w:t>Күннің аз көрінетінін және жарықтың өзгергенін талқылау.</w:t>
            </w:r>
          </w:p>
          <w:p w:rsidR="00CE60EA" w:rsidRPr="00D436B6" w:rsidRDefault="00CE60EA" w:rsidP="00D436B6">
            <w:pPr>
              <w:pStyle w:val="TableParagraph"/>
              <w:rPr>
                <w:lang w:eastAsia="ru-RU"/>
              </w:rPr>
            </w:pPr>
          </w:p>
          <w:p w:rsidR="00CE60EA" w:rsidRPr="00D436B6" w:rsidRDefault="00CE60EA" w:rsidP="00D436B6">
            <w:pPr>
              <w:pStyle w:val="TableParagraph"/>
              <w:rPr>
                <w:lang w:eastAsia="ru-RU"/>
              </w:rPr>
            </w:pPr>
            <w:r w:rsidRPr="00D436B6">
              <w:rPr>
                <w:lang w:eastAsia="ru-RU"/>
              </w:rPr>
              <w:t>«Қар бекінісі"</w:t>
            </w:r>
          </w:p>
          <w:p w:rsidR="00CE60EA" w:rsidRPr="00D436B6" w:rsidRDefault="00CE60EA" w:rsidP="00D436B6">
            <w:pPr>
              <w:pStyle w:val="TableParagraph"/>
              <w:rPr>
                <w:lang w:eastAsia="ru-RU"/>
              </w:rPr>
            </w:pPr>
            <w:r w:rsidRPr="00D436B6">
              <w:rPr>
                <w:lang w:eastAsia="ru-RU"/>
              </w:rPr>
              <w:t>Мақсаты: Ұжымдық әрекетке үйрету, қармен жұмыс жасауды дамыту.</w:t>
            </w:r>
          </w:p>
          <w:p w:rsidR="00CE60EA" w:rsidRPr="00D436B6" w:rsidRDefault="00CE60EA" w:rsidP="00D436B6">
            <w:pPr>
              <w:pStyle w:val="TableParagraph"/>
              <w:rPr>
                <w:lang w:eastAsia="ru-RU"/>
              </w:rPr>
            </w:pPr>
            <w:r w:rsidRPr="00D436B6">
              <w:rPr>
                <w:lang w:eastAsia="ru-RU"/>
              </w:rPr>
              <w:t>Ойынның барысы:</w:t>
            </w:r>
          </w:p>
          <w:p w:rsidR="00CE60EA" w:rsidRPr="00D436B6" w:rsidRDefault="00CE60EA" w:rsidP="00D436B6">
            <w:pPr>
              <w:pStyle w:val="TableParagraph"/>
              <w:rPr>
                <w:lang w:eastAsia="ru-RU"/>
              </w:rPr>
            </w:pPr>
            <w:r w:rsidRPr="00D436B6">
              <w:rPr>
                <w:lang w:eastAsia="ru-RU"/>
              </w:rPr>
              <w:t>Балалар топқа бөлініп, қардан бекініс немесе үлкен қар шеңберін жасайды.</w:t>
            </w:r>
          </w:p>
          <w:p w:rsidR="00CE60EA" w:rsidRPr="00D436B6" w:rsidRDefault="00CE60EA" w:rsidP="00D436B6">
            <w:pPr>
              <w:pStyle w:val="TableParagraph"/>
              <w:rPr>
                <w:lang w:eastAsia="ru-RU"/>
              </w:rPr>
            </w:pPr>
            <w:r w:rsidRPr="00D436B6">
              <w:rPr>
                <w:lang w:eastAsia="ru-RU"/>
              </w:rPr>
              <w:t>Бекініс дайын болғаннан кейін, оны сақтап қалу үшін жеңіл "қар шабуылы" ұйымдастырылады (қар ұшқындарын лақтыру).</w:t>
            </w:r>
          </w:p>
          <w:p w:rsidR="00CE60EA" w:rsidRPr="00D436B6" w:rsidRDefault="00CE60EA" w:rsidP="00D436B6">
            <w:pPr>
              <w:pStyle w:val="TableParagraph"/>
              <w:rPr>
                <w:lang w:eastAsia="ru-RU"/>
              </w:rPr>
            </w:pPr>
            <w:r w:rsidRPr="00D436B6">
              <w:rPr>
                <w:lang w:eastAsia="ru-RU"/>
              </w:rPr>
              <w:t>Қызықты атмосфера жасау үшін бір топ қорғанса, екінші топ шабуылдаушы болады</w:t>
            </w:r>
          </w:p>
          <w:p w:rsidR="00CE60EA" w:rsidRPr="00D436B6" w:rsidRDefault="00D436B6" w:rsidP="00D436B6">
            <w:pPr>
              <w:pStyle w:val="TableParagraph"/>
              <w:rPr>
                <w:b/>
                <w:lang w:val="en-US" w:eastAsia="ru-RU"/>
              </w:rPr>
            </w:pPr>
            <w:r>
              <w:rPr>
                <w:b/>
                <w:lang w:eastAsia="ru-RU"/>
              </w:rPr>
              <w:t>(Еңбекке баулу</w:t>
            </w:r>
            <w:r>
              <w:rPr>
                <w:b/>
                <w:lang w:val="en-US" w:eastAsia="ru-RU"/>
              </w:rPr>
              <w:t>,</w:t>
            </w:r>
            <w:r>
              <w:rPr>
                <w:b/>
                <w:lang w:eastAsia="ru-RU"/>
              </w:rPr>
              <w:t xml:space="preserve"> </w:t>
            </w:r>
            <w:r w:rsidR="00CE60EA" w:rsidRPr="00D436B6">
              <w:rPr>
                <w:b/>
                <w:lang w:eastAsia="ru-RU"/>
              </w:rPr>
              <w:t>коммуникативтік, танымдық дағдыларды дамыту</w:t>
            </w:r>
            <w:r>
              <w:rPr>
                <w:b/>
                <w:lang w:val="en-US" w:eastAsia="ru-RU"/>
              </w:rPr>
              <w:t>)</w:t>
            </w:r>
          </w:p>
        </w:tc>
        <w:tc>
          <w:tcPr>
            <w:tcW w:w="2693" w:type="dxa"/>
          </w:tcPr>
          <w:p w:rsidR="00CE60EA" w:rsidRPr="00D436B6" w:rsidRDefault="00CE60EA" w:rsidP="00D436B6">
            <w:pPr>
              <w:pStyle w:val="TableParagraph"/>
              <w:rPr>
                <w:lang w:eastAsia="ru-RU"/>
              </w:rPr>
            </w:pPr>
            <w:r w:rsidRPr="00D436B6">
              <w:rPr>
                <w:lang w:eastAsia="ru-RU"/>
              </w:rPr>
              <w:lastRenderedPageBreak/>
              <w:t>Серуен картотекасы№33</w:t>
            </w:r>
          </w:p>
          <w:p w:rsidR="00CE60EA" w:rsidRPr="00D436B6" w:rsidRDefault="00CE60EA" w:rsidP="00D436B6">
            <w:pPr>
              <w:pStyle w:val="TableParagraph"/>
              <w:rPr>
                <w:lang w:eastAsia="ru-RU"/>
              </w:rPr>
            </w:pPr>
            <w:r w:rsidRPr="00D436B6">
              <w:rPr>
                <w:lang w:eastAsia="ru-RU"/>
              </w:rPr>
              <w:t>Желді бақылау</w:t>
            </w:r>
          </w:p>
          <w:p w:rsidR="00CE60EA" w:rsidRPr="00D436B6" w:rsidRDefault="00CE60EA" w:rsidP="00D436B6">
            <w:pPr>
              <w:pStyle w:val="TableParagraph"/>
              <w:rPr>
                <w:lang w:eastAsia="ru-RU"/>
              </w:rPr>
            </w:pPr>
            <w:r w:rsidRPr="00D436B6">
              <w:rPr>
                <w:lang w:eastAsia="ru-RU"/>
              </w:rPr>
              <w:lastRenderedPageBreak/>
              <w:t>Мақсаты: Желдің табиғаттағы рөлін түсіндіру.</w:t>
            </w:r>
            <w:r w:rsidRPr="00D436B6">
              <w:rPr>
                <w:lang w:eastAsia="ru-RU"/>
              </w:rPr>
              <w:br/>
              <w:t>Бақылау барысы:</w:t>
            </w:r>
          </w:p>
          <w:p w:rsidR="00CE60EA" w:rsidRPr="00D436B6" w:rsidRDefault="00CE60EA" w:rsidP="00D436B6">
            <w:pPr>
              <w:pStyle w:val="TableParagraph"/>
              <w:rPr>
                <w:lang w:eastAsia="ru-RU"/>
              </w:rPr>
            </w:pPr>
            <w:r w:rsidRPr="00D436B6">
              <w:rPr>
                <w:lang w:eastAsia="ru-RU"/>
              </w:rPr>
              <w:t>Желді сезіну үшін балаларды сыртта жүгірту.</w:t>
            </w:r>
          </w:p>
          <w:p w:rsidR="00CE60EA" w:rsidRPr="00D436B6" w:rsidRDefault="00CE60EA" w:rsidP="00D436B6">
            <w:pPr>
              <w:pStyle w:val="TableParagraph"/>
              <w:rPr>
                <w:lang w:eastAsia="ru-RU"/>
              </w:rPr>
            </w:pPr>
            <w:r w:rsidRPr="00D436B6">
              <w:rPr>
                <w:lang w:eastAsia="ru-RU"/>
              </w:rPr>
              <w:t>Желдің қарды ұшырып, ағаштардың бұтақтарын қозғалтуын бақылау.</w:t>
            </w:r>
          </w:p>
          <w:p w:rsidR="00CE60EA" w:rsidRPr="00D436B6" w:rsidRDefault="00CE60EA" w:rsidP="00D436B6">
            <w:pPr>
              <w:pStyle w:val="TableParagraph"/>
              <w:rPr>
                <w:lang w:eastAsia="ru-RU"/>
              </w:rPr>
            </w:pPr>
            <w:r w:rsidRPr="00D436B6">
              <w:rPr>
                <w:lang w:eastAsia="ru-RU"/>
              </w:rPr>
              <w:t>Желдің күші қатты ма, әлде жай ма екенін талқылау.</w:t>
            </w:r>
          </w:p>
          <w:p w:rsidR="00CE60EA" w:rsidRPr="00D436B6" w:rsidRDefault="00CE60EA" w:rsidP="00D436B6">
            <w:pPr>
              <w:pStyle w:val="TableParagraph"/>
              <w:rPr>
                <w:lang w:eastAsia="ru-RU"/>
              </w:rPr>
            </w:pPr>
          </w:p>
          <w:p w:rsidR="00CE60EA" w:rsidRPr="00D436B6" w:rsidRDefault="00CE60EA" w:rsidP="00D436B6">
            <w:pPr>
              <w:pStyle w:val="TableParagraph"/>
              <w:rPr>
                <w:lang w:eastAsia="ru-RU"/>
              </w:rPr>
            </w:pPr>
            <w:r w:rsidRPr="00D436B6">
              <w:rPr>
                <w:lang w:eastAsia="ru-RU"/>
              </w:rPr>
              <w:t>"Қар ұясына секіру"</w:t>
            </w:r>
          </w:p>
          <w:p w:rsidR="00CE60EA" w:rsidRPr="00D436B6" w:rsidRDefault="00CE60EA" w:rsidP="00D436B6">
            <w:pPr>
              <w:pStyle w:val="TableParagraph"/>
              <w:rPr>
                <w:lang w:eastAsia="ru-RU"/>
              </w:rPr>
            </w:pPr>
            <w:r w:rsidRPr="00D436B6">
              <w:rPr>
                <w:lang w:eastAsia="ru-RU"/>
              </w:rPr>
              <w:t>Мақсаты: Қозғалыс белсенділігін дамыту, үйлесімділік пен шапшаңдықты арттыру.</w:t>
            </w:r>
          </w:p>
          <w:p w:rsidR="00CE60EA" w:rsidRPr="00D436B6" w:rsidRDefault="00CE60EA" w:rsidP="00D436B6">
            <w:pPr>
              <w:pStyle w:val="TableParagraph"/>
              <w:rPr>
                <w:lang w:eastAsia="ru-RU"/>
              </w:rPr>
            </w:pPr>
            <w:r w:rsidRPr="00D436B6">
              <w:rPr>
                <w:lang w:eastAsia="ru-RU"/>
              </w:rPr>
              <w:t>Ойынның барысы:</w:t>
            </w:r>
          </w:p>
          <w:p w:rsidR="00CE60EA" w:rsidRPr="00D436B6" w:rsidRDefault="00CE60EA" w:rsidP="00D436B6">
            <w:pPr>
              <w:pStyle w:val="TableParagraph"/>
              <w:rPr>
                <w:lang w:eastAsia="ru-RU"/>
              </w:rPr>
            </w:pPr>
            <w:r w:rsidRPr="00D436B6">
              <w:rPr>
                <w:lang w:eastAsia="ru-RU"/>
              </w:rPr>
              <w:t>Балаларға қарда бірнеше шеңбер (ұя) салу ұсынылады.</w:t>
            </w:r>
          </w:p>
          <w:p w:rsidR="00CE60EA" w:rsidRPr="00D436B6" w:rsidRDefault="00CE60EA" w:rsidP="00D436B6">
            <w:pPr>
              <w:pStyle w:val="TableParagraph"/>
              <w:rPr>
                <w:lang w:eastAsia="ru-RU"/>
              </w:rPr>
            </w:pPr>
            <w:r w:rsidRPr="00D436B6">
              <w:rPr>
                <w:lang w:eastAsia="ru-RU"/>
              </w:rPr>
              <w:t>Балалар бір шеңберден екіншісіне секіріп өтуі керек.</w:t>
            </w:r>
          </w:p>
          <w:p w:rsidR="00CE60EA" w:rsidRPr="00D436B6" w:rsidRDefault="00CE60EA" w:rsidP="00D436B6">
            <w:pPr>
              <w:pStyle w:val="TableParagraph"/>
              <w:rPr>
                <w:lang w:eastAsia="ru-RU"/>
              </w:rPr>
            </w:pPr>
            <w:r w:rsidRPr="00D436B6">
              <w:rPr>
                <w:lang w:eastAsia="ru-RU"/>
              </w:rPr>
              <w:t>Ойынның қиындығын арттыру үшін шеңберлерді бір-бірінен алшақ орналастыруға болады.</w:t>
            </w:r>
          </w:p>
          <w:p w:rsidR="00CE60EA" w:rsidRPr="00D436B6" w:rsidRDefault="00CE60EA" w:rsidP="00D436B6">
            <w:pPr>
              <w:pStyle w:val="TableParagraph"/>
              <w:rPr>
                <w:lang w:eastAsia="ru-RU"/>
              </w:rPr>
            </w:pPr>
          </w:p>
          <w:p w:rsidR="00CE60EA" w:rsidRPr="00D436B6" w:rsidRDefault="00D436B6" w:rsidP="00D436B6">
            <w:pPr>
              <w:pStyle w:val="TableParagraph"/>
              <w:rPr>
                <w:b/>
                <w:lang w:val="en-US" w:eastAsia="ru-RU"/>
              </w:rPr>
            </w:pPr>
            <w:r w:rsidRPr="00D436B6">
              <w:rPr>
                <w:b/>
                <w:lang w:eastAsia="ru-RU"/>
              </w:rPr>
              <w:t>(Еңбекке баулу</w:t>
            </w:r>
            <w:r w:rsidRPr="00D436B6">
              <w:rPr>
                <w:b/>
                <w:lang w:val="en-US" w:eastAsia="ru-RU"/>
              </w:rPr>
              <w:t>,</w:t>
            </w:r>
            <w:r w:rsidRPr="00D436B6">
              <w:rPr>
                <w:b/>
                <w:lang w:eastAsia="ru-RU"/>
              </w:rPr>
              <w:t xml:space="preserve"> </w:t>
            </w:r>
            <w:r w:rsidR="00CE60EA" w:rsidRPr="00D436B6">
              <w:rPr>
                <w:b/>
                <w:lang w:eastAsia="ru-RU"/>
              </w:rPr>
              <w:t>коммуникативтік, танымдық дағдыларды дамыту</w:t>
            </w:r>
            <w:r w:rsidRPr="00D436B6">
              <w:rPr>
                <w:b/>
                <w:lang w:val="en-US" w:eastAsia="ru-RU"/>
              </w:rPr>
              <w:t>)</w:t>
            </w:r>
          </w:p>
        </w:tc>
        <w:tc>
          <w:tcPr>
            <w:tcW w:w="2381" w:type="dxa"/>
          </w:tcPr>
          <w:p w:rsidR="00CE60EA" w:rsidRPr="00D436B6" w:rsidRDefault="00CE60EA" w:rsidP="00D436B6">
            <w:pPr>
              <w:pStyle w:val="TableParagraph"/>
              <w:rPr>
                <w:lang w:eastAsia="ru-RU"/>
              </w:rPr>
            </w:pPr>
            <w:r w:rsidRPr="00D436B6">
              <w:rPr>
                <w:lang w:eastAsia="ru-RU"/>
              </w:rPr>
              <w:lastRenderedPageBreak/>
              <w:t>Серуен картотекасы№34</w:t>
            </w:r>
          </w:p>
          <w:p w:rsidR="00CE60EA" w:rsidRPr="00D436B6" w:rsidRDefault="00CE60EA" w:rsidP="00D436B6">
            <w:pPr>
              <w:pStyle w:val="TableParagraph"/>
              <w:rPr>
                <w:lang w:eastAsia="ru-RU"/>
              </w:rPr>
            </w:pPr>
            <w:r w:rsidRPr="00D436B6">
              <w:rPr>
                <w:lang w:eastAsia="ru-RU"/>
              </w:rPr>
              <w:lastRenderedPageBreak/>
              <w:t>Қысқы жануарларды бақылау (іздері арқылы)</w:t>
            </w:r>
          </w:p>
          <w:p w:rsidR="00CE60EA" w:rsidRPr="00D436B6" w:rsidRDefault="00CE60EA" w:rsidP="00D436B6">
            <w:pPr>
              <w:pStyle w:val="TableParagraph"/>
              <w:rPr>
                <w:lang w:eastAsia="ru-RU"/>
              </w:rPr>
            </w:pPr>
            <w:r w:rsidRPr="00D436B6">
              <w:rPr>
                <w:lang w:eastAsia="ru-RU"/>
              </w:rPr>
              <w:t>Мақсаты: Қыс мезгілінде жануарлардың тіршілігін байқау.</w:t>
            </w:r>
            <w:r w:rsidRPr="00D436B6">
              <w:rPr>
                <w:lang w:eastAsia="ru-RU"/>
              </w:rPr>
              <w:br/>
              <w:t>Бақылау барысы:</w:t>
            </w:r>
          </w:p>
          <w:p w:rsidR="00CE60EA" w:rsidRPr="00D436B6" w:rsidRDefault="00CE60EA" w:rsidP="00D436B6">
            <w:pPr>
              <w:pStyle w:val="TableParagraph"/>
              <w:rPr>
                <w:lang w:eastAsia="ru-RU"/>
              </w:rPr>
            </w:pPr>
            <w:r w:rsidRPr="00D436B6">
              <w:rPr>
                <w:lang w:eastAsia="ru-RU"/>
              </w:rPr>
              <w:t>Қар үстіндегі іздерді табу (құстардың, иттің, қоянның).</w:t>
            </w:r>
          </w:p>
          <w:p w:rsidR="00CE60EA" w:rsidRPr="00D436B6" w:rsidRDefault="00CE60EA" w:rsidP="00D436B6">
            <w:pPr>
              <w:pStyle w:val="TableParagraph"/>
              <w:rPr>
                <w:lang w:eastAsia="ru-RU"/>
              </w:rPr>
            </w:pPr>
            <w:r w:rsidRPr="00D436B6">
              <w:rPr>
                <w:lang w:eastAsia="ru-RU"/>
              </w:rPr>
              <w:t>Балалардан іздердің кімге тиесілі екенін болжауды сұрау.</w:t>
            </w:r>
          </w:p>
          <w:p w:rsidR="00CE60EA" w:rsidRPr="00D436B6" w:rsidRDefault="00CE60EA" w:rsidP="00D436B6">
            <w:pPr>
              <w:pStyle w:val="TableParagraph"/>
              <w:rPr>
                <w:rFonts w:eastAsia="Calibri"/>
              </w:rPr>
            </w:pPr>
          </w:p>
          <w:p w:rsidR="00CE60EA" w:rsidRPr="00D436B6" w:rsidRDefault="00CE60EA" w:rsidP="00D436B6">
            <w:pPr>
              <w:pStyle w:val="TableParagraph"/>
              <w:rPr>
                <w:lang w:eastAsia="ru-RU"/>
              </w:rPr>
            </w:pPr>
            <w:r w:rsidRPr="00D436B6">
              <w:rPr>
                <w:lang w:eastAsia="ru-RU"/>
              </w:rPr>
              <w:t>"Қардан кім тезірек қар лақтырады?"</w:t>
            </w:r>
          </w:p>
          <w:p w:rsidR="00CE60EA" w:rsidRPr="00D436B6" w:rsidRDefault="00CE60EA" w:rsidP="00D436B6">
            <w:pPr>
              <w:pStyle w:val="TableParagraph"/>
              <w:rPr>
                <w:lang w:eastAsia="ru-RU"/>
              </w:rPr>
            </w:pPr>
            <w:r w:rsidRPr="00D436B6">
              <w:rPr>
                <w:lang w:eastAsia="ru-RU"/>
              </w:rPr>
              <w:t>Мақсаты: Балалардың дене шынықтыру қабілеттерін дамыту, шапшаңдыққа баулу.</w:t>
            </w:r>
          </w:p>
          <w:p w:rsidR="00CE60EA" w:rsidRPr="00D436B6" w:rsidRDefault="00CE60EA" w:rsidP="00D436B6">
            <w:pPr>
              <w:pStyle w:val="TableParagraph"/>
              <w:rPr>
                <w:lang w:eastAsia="ru-RU"/>
              </w:rPr>
            </w:pPr>
            <w:r w:rsidRPr="00D436B6">
              <w:rPr>
                <w:lang w:eastAsia="ru-RU"/>
              </w:rPr>
              <w:t>Ойынның барысы:</w:t>
            </w:r>
          </w:p>
          <w:p w:rsidR="00CE60EA" w:rsidRPr="00D436B6" w:rsidRDefault="00CE60EA" w:rsidP="00D436B6">
            <w:pPr>
              <w:pStyle w:val="TableParagraph"/>
              <w:rPr>
                <w:lang w:eastAsia="ru-RU"/>
              </w:rPr>
            </w:pPr>
            <w:r w:rsidRPr="00D436B6">
              <w:rPr>
                <w:lang w:eastAsia="ru-RU"/>
              </w:rPr>
              <w:t>Балаларға қарды қолмен немесе күрекшемен алып, белгілі бір межеге (жалауша немесе белгіленген сызық) лақтыру ұсынылады.</w:t>
            </w:r>
          </w:p>
          <w:p w:rsidR="00CE60EA" w:rsidRPr="00D436B6" w:rsidRDefault="00CE60EA" w:rsidP="00D436B6">
            <w:pPr>
              <w:pStyle w:val="TableParagraph"/>
              <w:rPr>
                <w:lang w:eastAsia="ru-RU"/>
              </w:rPr>
            </w:pPr>
            <w:r w:rsidRPr="00D436B6">
              <w:rPr>
                <w:lang w:eastAsia="ru-RU"/>
              </w:rPr>
              <w:t>Кімнің қарды алысқа лақтырғаны немесе белгіге дәл тигізгені бағаланады.</w:t>
            </w:r>
          </w:p>
          <w:p w:rsidR="00CE60EA" w:rsidRPr="00D436B6" w:rsidRDefault="00CE60EA" w:rsidP="00D436B6">
            <w:pPr>
              <w:pStyle w:val="TableParagraph"/>
              <w:rPr>
                <w:rFonts w:eastAsia="Calibri"/>
              </w:rPr>
            </w:pPr>
          </w:p>
          <w:p w:rsidR="00CE60EA" w:rsidRPr="00D436B6" w:rsidRDefault="00CE60EA" w:rsidP="00D436B6">
            <w:pPr>
              <w:pStyle w:val="TableParagraph"/>
              <w:rPr>
                <w:lang w:eastAsia="ru-RU"/>
              </w:rPr>
            </w:pPr>
          </w:p>
          <w:p w:rsidR="00CE60EA" w:rsidRPr="00D436B6" w:rsidRDefault="00CE60EA" w:rsidP="00D436B6">
            <w:pPr>
              <w:pStyle w:val="TableParagraph"/>
              <w:rPr>
                <w:lang w:val="en-US" w:eastAsia="ru-RU"/>
              </w:rPr>
            </w:pPr>
            <w:r w:rsidRPr="00D436B6">
              <w:rPr>
                <w:b/>
                <w:lang w:eastAsia="ru-RU"/>
              </w:rPr>
              <w:t>(Еңбекке баулу</w:t>
            </w:r>
            <w:r w:rsidR="00D436B6" w:rsidRPr="00D436B6">
              <w:rPr>
                <w:b/>
                <w:lang w:val="en-US" w:eastAsia="ru-RU"/>
              </w:rPr>
              <w:t>,</w:t>
            </w:r>
            <w:r w:rsidR="00D436B6" w:rsidRPr="00D436B6">
              <w:rPr>
                <w:b/>
                <w:lang w:eastAsia="ru-RU"/>
              </w:rPr>
              <w:t xml:space="preserve"> </w:t>
            </w:r>
            <w:r w:rsidRPr="00D436B6">
              <w:rPr>
                <w:b/>
                <w:lang w:eastAsia="ru-RU"/>
              </w:rPr>
              <w:t xml:space="preserve">коммуникативтік, танымдық </w:t>
            </w:r>
            <w:r w:rsidRPr="00D436B6">
              <w:rPr>
                <w:b/>
                <w:lang w:eastAsia="ru-RU"/>
              </w:rPr>
              <w:lastRenderedPageBreak/>
              <w:t>дағдыларды дамыту</w:t>
            </w:r>
            <w:r w:rsidR="00D436B6">
              <w:rPr>
                <w:lang w:val="en-US" w:eastAsia="ru-RU"/>
              </w:rPr>
              <w:t>)</w:t>
            </w:r>
          </w:p>
        </w:tc>
      </w:tr>
      <w:tr w:rsidR="00CE60EA" w:rsidRPr="00CE60EA" w:rsidTr="00371106">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Серуеннен оралу </w:t>
            </w:r>
          </w:p>
        </w:tc>
        <w:tc>
          <w:tcPr>
            <w:tcW w:w="2693" w:type="dxa"/>
          </w:tcPr>
          <w:p w:rsidR="00CE60EA" w:rsidRPr="00D436B6" w:rsidRDefault="00CE60EA" w:rsidP="00D436B6">
            <w:pPr>
              <w:pStyle w:val="TableParagraph"/>
              <w:rPr>
                <w:rFonts w:eastAsia="Calibri"/>
              </w:rPr>
            </w:pPr>
            <w:r w:rsidRPr="00D436B6">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D436B6" w:rsidRDefault="00CE60EA" w:rsidP="00D436B6">
            <w:pPr>
              <w:pStyle w:val="TableParagraph"/>
              <w:rPr>
                <w:b/>
                <w:bCs/>
                <w:lang w:eastAsia="ru-RU"/>
              </w:rPr>
            </w:pPr>
            <w:r w:rsidRPr="00D436B6">
              <w:rPr>
                <w:b/>
                <w:bCs/>
                <w:lang w:eastAsia="ru-RU"/>
              </w:rPr>
              <w:t>Өзіне-өзі қызмет ету дағдысын қалыптастыпу</w:t>
            </w:r>
          </w:p>
        </w:tc>
        <w:tc>
          <w:tcPr>
            <w:tcW w:w="2835" w:type="dxa"/>
          </w:tcPr>
          <w:p w:rsidR="00CE60EA" w:rsidRPr="00D436B6" w:rsidRDefault="00CE60EA" w:rsidP="00D436B6">
            <w:pPr>
              <w:pStyle w:val="TableParagraph"/>
              <w:rPr>
                <w:rFonts w:eastAsia="Calibri"/>
              </w:rPr>
            </w:pPr>
            <w:r w:rsidRPr="00D436B6">
              <w:rPr>
                <w:rFonts w:eastAsia="Calibri"/>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CE60EA" w:rsidRPr="00D436B6" w:rsidRDefault="00CE60EA" w:rsidP="00D436B6">
            <w:pPr>
              <w:pStyle w:val="TableParagraph"/>
              <w:rPr>
                <w:b/>
                <w:bCs/>
                <w:lang w:eastAsia="ru-RU"/>
              </w:rPr>
            </w:pPr>
            <w:r w:rsidRPr="00D436B6">
              <w:rPr>
                <w:b/>
                <w:bCs/>
                <w:lang w:eastAsia="ru-RU"/>
              </w:rPr>
              <w:t>Өзіне-өзі қызмет ету дағдысын қалыптастыпу</w:t>
            </w:r>
          </w:p>
        </w:tc>
        <w:tc>
          <w:tcPr>
            <w:tcW w:w="2835" w:type="dxa"/>
          </w:tcPr>
          <w:p w:rsidR="00CE60EA" w:rsidRPr="00D436B6" w:rsidRDefault="00CE60EA" w:rsidP="00D436B6">
            <w:pPr>
              <w:pStyle w:val="TableParagraph"/>
              <w:rPr>
                <w:rFonts w:eastAsia="Calibri"/>
              </w:rPr>
            </w:pPr>
            <w:r w:rsidRPr="00D436B6">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D436B6" w:rsidRDefault="00CE60EA" w:rsidP="00D436B6">
            <w:pPr>
              <w:pStyle w:val="TableParagraph"/>
              <w:rPr>
                <w:b/>
                <w:bCs/>
                <w:lang w:eastAsia="ru-RU"/>
              </w:rPr>
            </w:pPr>
            <w:r w:rsidRPr="00D436B6">
              <w:rPr>
                <w:b/>
                <w:bCs/>
                <w:lang w:eastAsia="ru-RU"/>
              </w:rPr>
              <w:t>Өзіне-өзі қызмет ету дағдысын қалыптастыпу</w:t>
            </w:r>
          </w:p>
        </w:tc>
        <w:tc>
          <w:tcPr>
            <w:tcW w:w="2693" w:type="dxa"/>
          </w:tcPr>
          <w:p w:rsidR="00CE60EA" w:rsidRPr="00D436B6" w:rsidRDefault="00CE60EA" w:rsidP="00D436B6">
            <w:pPr>
              <w:pStyle w:val="TableParagraph"/>
              <w:rPr>
                <w:bCs/>
                <w:lang w:eastAsia="ru-RU"/>
              </w:rPr>
            </w:pPr>
            <w:r w:rsidRPr="00D436B6">
              <w:rPr>
                <w:rFonts w:eastAsia="Calibri"/>
              </w:rPr>
              <w:t xml:space="preserve">Даладан топқа кірерде балаларды бір бірінің артынан реттілікпен жүруді дағдыландыру </w:t>
            </w:r>
            <w:r w:rsidRPr="00D436B6">
              <w:rPr>
                <w:bCs/>
                <w:lang w:eastAsia="ru-RU"/>
              </w:rPr>
              <w:t>Кір киімдерді тәрбиешіге ескертіп ауыстыру , қолдарын көпіршітіп жуу</w:t>
            </w:r>
          </w:p>
          <w:p w:rsidR="00CE60EA" w:rsidRPr="00D436B6" w:rsidRDefault="00CE60EA" w:rsidP="00D436B6">
            <w:pPr>
              <w:pStyle w:val="TableParagraph"/>
              <w:rPr>
                <w:b/>
                <w:bCs/>
                <w:lang w:eastAsia="ru-RU"/>
              </w:rPr>
            </w:pPr>
            <w:r w:rsidRPr="00D436B6">
              <w:rPr>
                <w:b/>
                <w:bCs/>
                <w:lang w:eastAsia="ru-RU"/>
              </w:rPr>
              <w:t>Жеке гигиенаны сақтауға баулу</w:t>
            </w:r>
          </w:p>
        </w:tc>
        <w:tc>
          <w:tcPr>
            <w:tcW w:w="2381" w:type="dxa"/>
          </w:tcPr>
          <w:p w:rsidR="00CE60EA" w:rsidRPr="00D436B6" w:rsidRDefault="00CE60EA" w:rsidP="00D436B6">
            <w:pPr>
              <w:pStyle w:val="TableParagraph"/>
              <w:rPr>
                <w:rFonts w:eastAsia="Calibri"/>
              </w:rPr>
            </w:pPr>
            <w:r w:rsidRPr="00D436B6">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D436B6" w:rsidRDefault="00CE60EA" w:rsidP="00D436B6">
            <w:pPr>
              <w:pStyle w:val="TableParagraph"/>
              <w:rPr>
                <w:b/>
                <w:bCs/>
                <w:lang w:eastAsia="ru-RU"/>
              </w:rPr>
            </w:pPr>
            <w:r w:rsidRPr="00D436B6">
              <w:rPr>
                <w:b/>
                <w:bCs/>
                <w:lang w:eastAsia="ru-RU"/>
              </w:rPr>
              <w:t>Өзіне –өзі қызмет етуге баулу</w:t>
            </w:r>
          </w:p>
        </w:tc>
      </w:tr>
      <w:tr w:rsidR="00CE60EA" w:rsidRPr="00CE60EA" w:rsidTr="00371106">
        <w:trPr>
          <w:trHeight w:val="552"/>
        </w:trPr>
        <w:tc>
          <w:tcPr>
            <w:tcW w:w="2411" w:type="dxa"/>
          </w:tcPr>
          <w:p w:rsidR="00CE60EA" w:rsidRPr="002755FA" w:rsidRDefault="00CE60EA" w:rsidP="002755FA">
            <w:pPr>
              <w:pStyle w:val="TableParagraph"/>
              <w:rPr>
                <w:b/>
              </w:rPr>
            </w:pPr>
            <w:r w:rsidRPr="002755FA">
              <w:rPr>
                <w:b/>
              </w:rPr>
              <w:t>Балалардың дербес әрекеті</w:t>
            </w:r>
            <w:r w:rsidRPr="002755FA">
              <w:rPr>
                <w:b/>
                <w:spacing w:val="-58"/>
              </w:rPr>
              <w:t xml:space="preserve"> </w:t>
            </w:r>
            <w:r w:rsidRPr="002755FA">
              <w:rPr>
                <w:b/>
              </w:rPr>
              <w:t>(қимылдық ұлттық, сюжеттік-рөлдік, үстел үсті-баспа, тағы басқа ойындар, кітап оқу, бейнелеу)</w:t>
            </w:r>
          </w:p>
        </w:tc>
        <w:tc>
          <w:tcPr>
            <w:tcW w:w="2693" w:type="dxa"/>
          </w:tcPr>
          <w:p w:rsidR="00CE60EA" w:rsidRPr="00D436B6" w:rsidRDefault="00CE60EA" w:rsidP="00D436B6">
            <w:pPr>
              <w:pStyle w:val="TableParagraph"/>
              <w:rPr>
                <w:b/>
                <w:lang w:eastAsia="ru-RU"/>
              </w:rPr>
            </w:pPr>
            <w:r w:rsidRPr="00D436B6">
              <w:rPr>
                <w:b/>
                <w:lang w:eastAsia="ru-RU"/>
              </w:rPr>
              <w:t>Қиялды дамытатын ойындар:</w:t>
            </w:r>
          </w:p>
          <w:p w:rsidR="00CE60EA" w:rsidRPr="00D436B6" w:rsidRDefault="00CE60EA" w:rsidP="00D436B6">
            <w:pPr>
              <w:pStyle w:val="TableParagraph"/>
              <w:rPr>
                <w:lang w:eastAsia="ru-RU"/>
              </w:rPr>
            </w:pPr>
            <w:r w:rsidRPr="00D436B6">
              <w:rPr>
                <w:lang w:eastAsia="ru-RU"/>
              </w:rPr>
              <w:t>"Киіз үйдің ішін безендіру":</w:t>
            </w:r>
            <w:r w:rsidRPr="00D436B6">
              <w:rPr>
                <w:lang w:eastAsia="ru-RU"/>
              </w:rPr>
              <w:br/>
              <w:t>Үлкен қағаздан киіз үйдің ішкі суретін жасап, балаларға оны безендіруді ұсыну. Олар өздері жасаған кілемшелерді, көрпелерді, қоржындарды "ілуге" болады.</w:t>
            </w:r>
          </w:p>
          <w:p w:rsidR="00CE60EA" w:rsidRPr="00D436B6" w:rsidRDefault="00CE60EA" w:rsidP="00D436B6">
            <w:pPr>
              <w:pStyle w:val="TableParagraph"/>
              <w:rPr>
                <w:lang w:eastAsia="ru-RU"/>
              </w:rPr>
            </w:pPr>
            <w:r w:rsidRPr="00D436B6">
              <w:rPr>
                <w:lang w:eastAsia="ru-RU"/>
              </w:rPr>
              <w:t>"Шеберлер ауылы":</w:t>
            </w:r>
            <w:r w:rsidRPr="00D436B6">
              <w:rPr>
                <w:lang w:eastAsia="ru-RU"/>
              </w:rPr>
              <w:br/>
              <w:t xml:space="preserve">Балалар топтарға бөлініп, әрқайсысы бір ұлттық бұйымды мүсіндеу, бояу немесе жапсыру арқылы жасап шығарады. Соңында барлық бұйымдарды біріктіріп, </w:t>
            </w:r>
            <w:r w:rsidRPr="00D436B6">
              <w:rPr>
                <w:lang w:eastAsia="ru-RU"/>
              </w:rPr>
              <w:lastRenderedPageBreak/>
              <w:t>ортақ ұлттық композиция құру.</w:t>
            </w:r>
          </w:p>
          <w:p w:rsidR="00CE60EA" w:rsidRPr="00D436B6" w:rsidRDefault="00D436B6" w:rsidP="00D436B6">
            <w:pPr>
              <w:pStyle w:val="TableParagraph"/>
              <w:rPr>
                <w:b/>
                <w:lang w:eastAsia="ru-RU"/>
              </w:rPr>
            </w:pPr>
            <w:r>
              <w:rPr>
                <w:b/>
                <w:lang w:val="en-US" w:eastAsia="ru-RU"/>
              </w:rPr>
              <w:t>(</w:t>
            </w:r>
            <w:r w:rsidR="00CE60EA" w:rsidRPr="00D436B6">
              <w:rPr>
                <w:b/>
                <w:lang w:eastAsia="ru-RU"/>
              </w:rPr>
              <w:t>Сурет салу, жапсыру, мүсіндеу</w:t>
            </w:r>
            <w:r>
              <w:rPr>
                <w:b/>
                <w:lang w:val="en-US" w:eastAsia="ru-RU"/>
              </w:rPr>
              <w:t>)</w:t>
            </w:r>
            <w:r w:rsidR="00CE60EA" w:rsidRPr="00D436B6">
              <w:rPr>
                <w:b/>
                <w:lang w:eastAsia="ru-RU"/>
              </w:rPr>
              <w:t xml:space="preserve"> </w:t>
            </w:r>
          </w:p>
          <w:p w:rsidR="00CE60EA" w:rsidRPr="00D436B6" w:rsidRDefault="00CE60EA" w:rsidP="00D436B6">
            <w:pPr>
              <w:pStyle w:val="TableParagraph"/>
              <w:rPr>
                <w:lang w:eastAsia="ru-RU"/>
              </w:rPr>
            </w:pPr>
          </w:p>
        </w:tc>
        <w:tc>
          <w:tcPr>
            <w:tcW w:w="2835" w:type="dxa"/>
          </w:tcPr>
          <w:p w:rsidR="00CE60EA" w:rsidRPr="00D436B6" w:rsidRDefault="00CE60EA" w:rsidP="00D436B6">
            <w:pPr>
              <w:pStyle w:val="TableParagraph"/>
              <w:rPr>
                <w:b/>
                <w:lang w:eastAsia="ru-RU"/>
              </w:rPr>
            </w:pPr>
            <w:r w:rsidRPr="00D436B6">
              <w:rPr>
                <w:b/>
                <w:lang w:eastAsia="ru-RU"/>
              </w:rPr>
              <w:lastRenderedPageBreak/>
              <w:t>Түстерді зерттеу мен араластыру:</w:t>
            </w:r>
          </w:p>
          <w:p w:rsidR="00CE60EA" w:rsidRPr="00D436B6" w:rsidRDefault="00CE60EA" w:rsidP="00D436B6">
            <w:pPr>
              <w:pStyle w:val="TableParagraph"/>
              <w:rPr>
                <w:lang w:eastAsia="ru-RU"/>
              </w:rPr>
            </w:pPr>
            <w:r w:rsidRPr="00D436B6">
              <w:rPr>
                <w:b/>
                <w:lang w:eastAsia="ru-RU"/>
              </w:rPr>
              <w:t>"Түсті ертегі":</w:t>
            </w:r>
            <w:r w:rsidRPr="00D436B6">
              <w:rPr>
                <w:lang w:eastAsia="ru-RU"/>
              </w:rPr>
              <w:br/>
              <w:t>Балаларға ертегі ойлап табуды ұсыну, мысалы, қоңыр түсті жерге (дала), қызғылт сары күнге және ашық жасыл шалғынға байланысты. Олар осы түстерді араластырып, ертегідегі көріністерді бояп көрсетеді.</w:t>
            </w:r>
          </w:p>
          <w:p w:rsidR="00CE60EA" w:rsidRPr="00D436B6" w:rsidRDefault="00CE60EA" w:rsidP="00D436B6">
            <w:pPr>
              <w:pStyle w:val="TableParagraph"/>
              <w:rPr>
                <w:lang w:eastAsia="ru-RU"/>
              </w:rPr>
            </w:pPr>
            <w:r w:rsidRPr="00D436B6">
              <w:rPr>
                <w:lang w:eastAsia="ru-RU"/>
              </w:rPr>
              <w:t>"Түсті жаңбыр":</w:t>
            </w:r>
            <w:r w:rsidRPr="00D436B6">
              <w:rPr>
                <w:lang w:eastAsia="ru-RU"/>
              </w:rPr>
              <w:br/>
              <w:t xml:space="preserve">Ақ қағазға түрлі түсті бояуды тамызып, оларды су тамшысымен жан-жаққа жайып сурет салу. Қоңыр, қызғылт сары, жасыл түстерді пайдалану табиғат көрінісін бейнелеуге </w:t>
            </w:r>
            <w:r w:rsidRPr="00D436B6">
              <w:rPr>
                <w:lang w:eastAsia="ru-RU"/>
              </w:rPr>
              <w:lastRenderedPageBreak/>
              <w:t>көмектеседі.</w:t>
            </w:r>
          </w:p>
          <w:p w:rsidR="00CE60EA" w:rsidRPr="00D436B6" w:rsidRDefault="00CE60EA" w:rsidP="00D436B6">
            <w:pPr>
              <w:pStyle w:val="TableParagraph"/>
              <w:rPr>
                <w:lang w:eastAsia="ru-RU"/>
              </w:rPr>
            </w:pPr>
            <w:r w:rsidRPr="00D436B6">
              <w:rPr>
                <w:lang w:eastAsia="ru-RU"/>
              </w:rPr>
              <w:t>"Түстердің саяхаты":</w:t>
            </w:r>
            <w:r w:rsidRPr="00D436B6">
              <w:rPr>
                <w:lang w:eastAsia="ru-RU"/>
              </w:rPr>
              <w:br/>
              <w:t>Әр түсті табиғатта қайдан көруге болатынын талқылау:</w:t>
            </w:r>
          </w:p>
          <w:p w:rsidR="00CE60EA" w:rsidRPr="00D436B6" w:rsidRDefault="00CE60EA" w:rsidP="00D436B6">
            <w:pPr>
              <w:pStyle w:val="TableParagraph"/>
              <w:rPr>
                <w:lang w:eastAsia="ru-RU"/>
              </w:rPr>
            </w:pPr>
            <w:r w:rsidRPr="00D436B6">
              <w:rPr>
                <w:lang w:eastAsia="ru-RU"/>
              </w:rPr>
              <w:t>Қоңыр – жер, ағаш қабығы.</w:t>
            </w:r>
          </w:p>
          <w:p w:rsidR="00CE60EA" w:rsidRPr="00D436B6" w:rsidRDefault="00CE60EA" w:rsidP="00D436B6">
            <w:pPr>
              <w:pStyle w:val="TableParagraph"/>
              <w:rPr>
                <w:lang w:eastAsia="ru-RU"/>
              </w:rPr>
            </w:pPr>
            <w:r w:rsidRPr="00D436B6">
              <w:rPr>
                <w:lang w:eastAsia="ru-RU"/>
              </w:rPr>
              <w:t>Қызғылт сары – күн, күзгі жапырақтар.</w:t>
            </w:r>
          </w:p>
          <w:p w:rsidR="00CE60EA" w:rsidRPr="00D436B6" w:rsidRDefault="00D436B6" w:rsidP="00D436B6">
            <w:pPr>
              <w:pStyle w:val="TableParagraph"/>
              <w:rPr>
                <w:rFonts w:eastAsia="SimSun"/>
                <w:b/>
                <w:lang w:eastAsia="zh-CN"/>
              </w:rPr>
            </w:pPr>
            <w:r>
              <w:rPr>
                <w:rFonts w:eastAsia="SimSun"/>
                <w:b/>
                <w:lang w:val="en-US" w:eastAsia="zh-CN"/>
              </w:rPr>
              <w:t>(</w:t>
            </w:r>
            <w:r w:rsidR="00CE60EA" w:rsidRPr="00D436B6">
              <w:rPr>
                <w:rFonts w:eastAsia="SimSun"/>
                <w:b/>
                <w:lang w:eastAsia="zh-CN"/>
              </w:rPr>
              <w:t>Сурет салу , сөйлеуді дамыту мен көркем әдебиет, сөздік қорды дамыту, жапсыру</w:t>
            </w:r>
            <w:r>
              <w:rPr>
                <w:rFonts w:eastAsia="SimSun"/>
                <w:b/>
                <w:lang w:val="en-US" w:eastAsia="zh-CN"/>
              </w:rPr>
              <w:t>)</w:t>
            </w:r>
            <w:r w:rsidR="00CE60EA" w:rsidRPr="00D436B6">
              <w:rPr>
                <w:rFonts w:eastAsia="SimSun"/>
                <w:b/>
                <w:lang w:eastAsia="zh-CN"/>
              </w:rPr>
              <w:t xml:space="preserve"> </w:t>
            </w:r>
          </w:p>
        </w:tc>
        <w:tc>
          <w:tcPr>
            <w:tcW w:w="2835" w:type="dxa"/>
          </w:tcPr>
          <w:p w:rsidR="00CE60EA" w:rsidRPr="00D436B6" w:rsidRDefault="00CE60EA" w:rsidP="00D436B6">
            <w:pPr>
              <w:pStyle w:val="TableParagraph"/>
              <w:rPr>
                <w:b/>
                <w:lang w:eastAsia="ru-RU"/>
              </w:rPr>
            </w:pPr>
            <w:r w:rsidRPr="00D436B6">
              <w:rPr>
                <w:b/>
                <w:lang w:eastAsia="ru-RU"/>
              </w:rPr>
              <w:lastRenderedPageBreak/>
              <w:t>Көлемді пішіндер жасау:</w:t>
            </w:r>
          </w:p>
          <w:p w:rsidR="00CE60EA" w:rsidRPr="00D436B6" w:rsidRDefault="00CE60EA" w:rsidP="00D436B6">
            <w:pPr>
              <w:pStyle w:val="TableParagraph"/>
              <w:rPr>
                <w:b/>
                <w:lang w:eastAsia="ru-RU"/>
              </w:rPr>
            </w:pPr>
            <w:r w:rsidRPr="00D436B6">
              <w:rPr>
                <w:b/>
                <w:lang w:eastAsia="ru-RU"/>
              </w:rPr>
              <w:t>"Киіз үй макеті":</w:t>
            </w:r>
          </w:p>
          <w:p w:rsidR="00CE60EA" w:rsidRPr="00D436B6" w:rsidRDefault="00CE60EA" w:rsidP="00D436B6">
            <w:pPr>
              <w:pStyle w:val="TableParagraph"/>
              <w:rPr>
                <w:lang w:eastAsia="ru-RU"/>
              </w:rPr>
            </w:pPr>
            <w:r w:rsidRPr="00D436B6">
              <w:rPr>
                <w:lang w:eastAsia="ru-RU"/>
              </w:rPr>
              <w:t>Картон мен қағаздан киіз үйдің үлгісін жасап, оны жіппен немесе қағаз оюларымен безендіру.</w:t>
            </w:r>
          </w:p>
          <w:p w:rsidR="00CE60EA" w:rsidRPr="00D436B6" w:rsidRDefault="00CE60EA" w:rsidP="00D436B6">
            <w:pPr>
              <w:pStyle w:val="TableParagraph"/>
              <w:rPr>
                <w:lang w:eastAsia="ru-RU"/>
              </w:rPr>
            </w:pPr>
            <w:r w:rsidRPr="00D436B6">
              <w:rPr>
                <w:lang w:eastAsia="ru-RU"/>
              </w:rPr>
              <w:t>Шаңырақ пен уықтардың құрылымын көрсету үшін балаларды қағазды бүктеп немесе түтікше етіп бұрауға үйрету.</w:t>
            </w:r>
          </w:p>
          <w:p w:rsidR="00CE60EA" w:rsidRPr="00D436B6" w:rsidRDefault="00CE60EA" w:rsidP="00D436B6">
            <w:pPr>
              <w:pStyle w:val="TableParagraph"/>
              <w:rPr>
                <w:lang w:eastAsia="ru-RU"/>
              </w:rPr>
            </w:pPr>
            <w:r w:rsidRPr="00D436B6">
              <w:rPr>
                <w:lang w:eastAsia="ru-RU"/>
              </w:rPr>
              <w:t>"Ұлттық ертегілер кейіпкерлері":</w:t>
            </w:r>
            <w:r w:rsidRPr="00D436B6">
              <w:rPr>
                <w:lang w:eastAsia="ru-RU"/>
              </w:rPr>
              <w:br/>
              <w:t>Пластилин немесе тұзды қамырдан ұлттық ертегілердегі кейіпкерлердің мүсіндерін жасау. Мысалы, Алдар көсе, батырлар, домбыра ұстаған ақын.</w:t>
            </w:r>
          </w:p>
          <w:p w:rsidR="00CE60EA" w:rsidRPr="00D436B6" w:rsidRDefault="00D436B6" w:rsidP="00D436B6">
            <w:pPr>
              <w:pStyle w:val="TableParagraph"/>
              <w:rPr>
                <w:rFonts w:eastAsia="SimSun"/>
                <w:b/>
                <w:lang w:eastAsia="zh-CN"/>
              </w:rPr>
            </w:pPr>
            <w:r>
              <w:rPr>
                <w:rFonts w:eastAsia="SimSun"/>
                <w:b/>
                <w:lang w:val="en-US" w:eastAsia="zh-CN"/>
              </w:rPr>
              <w:lastRenderedPageBreak/>
              <w:t>(</w:t>
            </w:r>
            <w:r w:rsidR="00CE60EA" w:rsidRPr="00D436B6">
              <w:rPr>
                <w:rFonts w:eastAsia="SimSun"/>
                <w:b/>
                <w:lang w:eastAsia="zh-CN"/>
              </w:rPr>
              <w:t>Мүсіндеу, Жапсыру, сурет салу, құрастыру</w:t>
            </w:r>
            <w:r>
              <w:rPr>
                <w:rFonts w:eastAsia="SimSun"/>
                <w:b/>
                <w:lang w:val="en-US" w:eastAsia="zh-CN"/>
              </w:rPr>
              <w:t>)</w:t>
            </w:r>
            <w:r w:rsidR="00CE60EA" w:rsidRPr="00D436B6">
              <w:rPr>
                <w:rFonts w:eastAsia="SimSun"/>
                <w:b/>
                <w:lang w:eastAsia="zh-CN"/>
              </w:rPr>
              <w:t xml:space="preserve"> </w:t>
            </w:r>
          </w:p>
        </w:tc>
        <w:tc>
          <w:tcPr>
            <w:tcW w:w="2693" w:type="dxa"/>
          </w:tcPr>
          <w:p w:rsidR="00CE60EA" w:rsidRPr="00D436B6" w:rsidRDefault="00CE60EA" w:rsidP="00D436B6">
            <w:pPr>
              <w:pStyle w:val="TableParagraph"/>
              <w:rPr>
                <w:b/>
                <w:lang w:eastAsia="ru-RU"/>
              </w:rPr>
            </w:pPr>
            <w:r w:rsidRPr="00D436B6">
              <w:rPr>
                <w:b/>
                <w:lang w:eastAsia="ru-RU"/>
              </w:rPr>
              <w:lastRenderedPageBreak/>
              <w:t>Қазақ халқының сәндік өнері:</w:t>
            </w:r>
          </w:p>
          <w:p w:rsidR="00CE60EA" w:rsidRPr="00D436B6" w:rsidRDefault="00CE60EA" w:rsidP="00D436B6">
            <w:pPr>
              <w:pStyle w:val="TableParagraph"/>
              <w:rPr>
                <w:lang w:eastAsia="ru-RU"/>
              </w:rPr>
            </w:pPr>
            <w:r w:rsidRPr="00D436B6">
              <w:rPr>
                <w:lang w:eastAsia="ru-RU"/>
              </w:rPr>
              <w:t>"Текемет өрнектері":</w:t>
            </w:r>
            <w:r w:rsidRPr="00D436B6">
              <w:rPr>
                <w:lang w:eastAsia="ru-RU"/>
              </w:rPr>
              <w:br/>
              <w:t>Түрлі-түсті қағаздарды қиып, ұлттық өрнектерді құрастыру. Кейін оларды үлкен қағаз бетіне жапсырып, "текемет" жасау.</w:t>
            </w:r>
          </w:p>
          <w:p w:rsidR="00CE60EA" w:rsidRPr="00D436B6" w:rsidRDefault="00CE60EA" w:rsidP="00D436B6">
            <w:pPr>
              <w:pStyle w:val="TableParagraph"/>
              <w:rPr>
                <w:lang w:eastAsia="ru-RU"/>
              </w:rPr>
            </w:pPr>
            <w:r w:rsidRPr="00D436B6">
              <w:rPr>
                <w:lang w:eastAsia="ru-RU"/>
              </w:rPr>
              <w:t>"Кілемше мозаикасы":</w:t>
            </w:r>
            <w:r w:rsidRPr="00D436B6">
              <w:rPr>
                <w:lang w:eastAsia="ru-RU"/>
              </w:rPr>
              <w:br/>
              <w:t>Ұсақ түрлі-түсті қағаз немесе матадан бөліктер қиып, оларды ұлттық кілем өрнегіне құрастыру.</w:t>
            </w:r>
          </w:p>
          <w:p w:rsidR="00CE60EA" w:rsidRPr="00D436B6" w:rsidRDefault="00CE60EA" w:rsidP="00D436B6">
            <w:pPr>
              <w:pStyle w:val="TableParagraph"/>
              <w:rPr>
                <w:lang w:eastAsia="ru-RU"/>
              </w:rPr>
            </w:pPr>
            <w:r w:rsidRPr="00D436B6">
              <w:rPr>
                <w:lang w:eastAsia="ru-RU"/>
              </w:rPr>
              <w:t>"Сәндік бұйымдарды бояу":</w:t>
            </w:r>
            <w:r w:rsidRPr="00D436B6">
              <w:rPr>
                <w:lang w:eastAsia="ru-RU"/>
              </w:rPr>
              <w:br/>
              <w:t xml:space="preserve">Балшықтан жасалған шағын құмыраларды немесе шыныларды акрил бояулармен бояп, </w:t>
            </w:r>
            <w:r w:rsidRPr="00D436B6">
              <w:rPr>
                <w:lang w:eastAsia="ru-RU"/>
              </w:rPr>
              <w:lastRenderedPageBreak/>
              <w:t>өрнектер салу.</w:t>
            </w:r>
          </w:p>
          <w:p w:rsidR="00CE60EA" w:rsidRPr="00D436B6" w:rsidRDefault="00D436B6" w:rsidP="00D436B6">
            <w:pPr>
              <w:pStyle w:val="TableParagraph"/>
              <w:rPr>
                <w:rFonts w:eastAsia="Calibri"/>
                <w:b/>
              </w:rPr>
            </w:pPr>
            <w:r>
              <w:rPr>
                <w:rFonts w:eastAsia="Calibri"/>
                <w:b/>
                <w:lang w:val="en-US"/>
              </w:rPr>
              <w:t>(</w:t>
            </w:r>
            <w:r w:rsidR="00CE60EA" w:rsidRPr="00D436B6">
              <w:rPr>
                <w:rFonts w:eastAsia="Calibri"/>
                <w:b/>
              </w:rPr>
              <w:t>Сурет салу, құрастыру, жапсыру</w:t>
            </w:r>
            <w:r>
              <w:rPr>
                <w:rFonts w:eastAsia="Calibri"/>
                <w:b/>
                <w:lang w:val="en-US"/>
              </w:rPr>
              <w:t>)</w:t>
            </w:r>
            <w:r w:rsidR="00CE60EA" w:rsidRPr="00D436B6">
              <w:rPr>
                <w:rFonts w:eastAsia="Calibri"/>
                <w:b/>
              </w:rPr>
              <w:t xml:space="preserve"> </w:t>
            </w:r>
          </w:p>
        </w:tc>
        <w:tc>
          <w:tcPr>
            <w:tcW w:w="2381" w:type="dxa"/>
          </w:tcPr>
          <w:p w:rsidR="00CE60EA" w:rsidRPr="00D436B6" w:rsidRDefault="00CE60EA" w:rsidP="00D436B6">
            <w:pPr>
              <w:pStyle w:val="TableParagraph"/>
              <w:rPr>
                <w:rFonts w:ascii="Calibri Light" w:hAnsi="Calibri Light"/>
                <w:b/>
              </w:rPr>
            </w:pPr>
            <w:r w:rsidRPr="00D436B6">
              <w:rPr>
                <w:rFonts w:ascii="Calibri Light" w:hAnsi="Calibri Light"/>
                <w:b/>
              </w:rPr>
              <w:lastRenderedPageBreak/>
              <w:t>Ұлттық ойындар мен шығармашылық:</w:t>
            </w:r>
          </w:p>
          <w:p w:rsidR="00CE60EA" w:rsidRPr="00D436B6" w:rsidRDefault="00CE60EA" w:rsidP="00D436B6">
            <w:pPr>
              <w:pStyle w:val="TableParagraph"/>
              <w:rPr>
                <w:lang w:eastAsia="ru-RU"/>
              </w:rPr>
            </w:pPr>
            <w:r w:rsidRPr="00D436B6">
              <w:rPr>
                <w:lang w:eastAsia="ru-RU"/>
              </w:rPr>
              <w:t>"Оюлы тақия":</w:t>
            </w:r>
            <w:r w:rsidRPr="00D436B6">
              <w:rPr>
                <w:lang w:eastAsia="ru-RU"/>
              </w:rPr>
              <w:br/>
              <w:t>Балалар өз тақияларын жасайды. Қағаз немесе мата кесінділерінен жасалған тақияларға түрлі өрнектер жапсырады. Ойын ретінде тақияны киген бала өз тақиясының реңін немесе оюларын сипаттайды.</w:t>
            </w:r>
          </w:p>
          <w:p w:rsidR="00CE60EA" w:rsidRPr="00D436B6" w:rsidRDefault="00CE60EA" w:rsidP="00D436B6">
            <w:pPr>
              <w:pStyle w:val="TableParagraph"/>
              <w:rPr>
                <w:lang w:eastAsia="ru-RU"/>
              </w:rPr>
            </w:pPr>
            <w:r w:rsidRPr="00D436B6">
              <w:rPr>
                <w:lang w:eastAsia="ru-RU"/>
              </w:rPr>
              <w:t>"Қоржын жинау":</w:t>
            </w:r>
            <w:r w:rsidRPr="00D436B6">
              <w:rPr>
                <w:lang w:eastAsia="ru-RU"/>
              </w:rPr>
              <w:br/>
              <w:t xml:space="preserve">Қағаздан немесе картоннан жасалған қоржынды безендіру. Ішіне ұлттық үлгідегі заттарды салып, "шабандоз ойыны" </w:t>
            </w:r>
            <w:r w:rsidRPr="00D436B6">
              <w:rPr>
                <w:lang w:eastAsia="ru-RU"/>
              </w:rPr>
              <w:lastRenderedPageBreak/>
              <w:t>ретінде тасымалдау ұйымдастыру.</w:t>
            </w:r>
          </w:p>
          <w:p w:rsidR="00CE60EA" w:rsidRPr="00D436B6" w:rsidRDefault="00D436B6" w:rsidP="00D436B6">
            <w:pPr>
              <w:pStyle w:val="TableParagraph"/>
              <w:rPr>
                <w:rFonts w:eastAsia="Calibri"/>
                <w:b/>
              </w:rPr>
            </w:pPr>
            <w:r>
              <w:rPr>
                <w:rFonts w:eastAsia="Calibri"/>
                <w:b/>
                <w:lang w:val="en-US"/>
              </w:rPr>
              <w:t>(</w:t>
            </w:r>
            <w:r w:rsidR="00CE60EA" w:rsidRPr="00D436B6">
              <w:rPr>
                <w:rFonts w:eastAsia="Calibri"/>
                <w:b/>
              </w:rPr>
              <w:t>Жапсыру, құрастыру, мүсіндеу сөздік қорды дамыту</w:t>
            </w:r>
            <w:r>
              <w:rPr>
                <w:rFonts w:eastAsia="Calibri"/>
                <w:b/>
                <w:lang w:val="en-US"/>
              </w:rPr>
              <w:t>)</w:t>
            </w:r>
            <w:r w:rsidR="00CE60EA" w:rsidRPr="00D436B6">
              <w:rPr>
                <w:rFonts w:eastAsia="Calibri"/>
                <w:b/>
              </w:rPr>
              <w:t xml:space="preserve"> </w:t>
            </w:r>
          </w:p>
        </w:tc>
      </w:tr>
      <w:tr w:rsidR="00CE60EA" w:rsidRPr="00CE60EA" w:rsidTr="00371106">
        <w:trPr>
          <w:trHeight w:val="552"/>
        </w:trPr>
        <w:tc>
          <w:tcPr>
            <w:tcW w:w="2411" w:type="dxa"/>
          </w:tcPr>
          <w:p w:rsidR="00CE60EA" w:rsidRPr="00CE60EA" w:rsidRDefault="00CE60EA" w:rsidP="00CE60EA">
            <w:pPr>
              <w:widowControl w:val="0"/>
              <w:autoSpaceDE w:val="0"/>
              <w:autoSpaceDN w:val="0"/>
              <w:spacing w:after="0" w:line="260"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Балалардың</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үйге</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қайтуы</w:t>
            </w:r>
          </w:p>
        </w:tc>
        <w:tc>
          <w:tcPr>
            <w:tcW w:w="2693" w:type="dxa"/>
          </w:tcPr>
          <w:p w:rsidR="00CE60EA" w:rsidRPr="00CE60EA" w:rsidRDefault="00CE60EA" w:rsidP="00D436B6">
            <w:pPr>
              <w:pStyle w:val="TableParagraph"/>
              <w:rPr>
                <w:b/>
                <w:bCs/>
                <w:color w:val="000000"/>
                <w:lang w:eastAsia="ru-RU"/>
              </w:rPr>
            </w:pPr>
            <w:r w:rsidRPr="00CE60EA">
              <w:rPr>
                <w:rFonts w:eastAsia="Calibri"/>
              </w:rPr>
              <w:t>Бүгінгі күннің қалай өткені туралы, баланың жетістіктері қандай болғаны туралы сөйлесу</w:t>
            </w:r>
          </w:p>
        </w:tc>
        <w:tc>
          <w:tcPr>
            <w:tcW w:w="2835" w:type="dxa"/>
            <w:tcBorders>
              <w:top w:val="single" w:sz="4" w:space="0" w:color="auto"/>
              <w:left w:val="single" w:sz="4" w:space="0" w:color="auto"/>
              <w:bottom w:val="single" w:sz="4" w:space="0" w:color="auto"/>
              <w:right w:val="single" w:sz="4" w:space="0" w:color="auto"/>
            </w:tcBorders>
          </w:tcPr>
          <w:p w:rsidR="00CE60EA" w:rsidRPr="00CE60EA" w:rsidRDefault="00CE60EA" w:rsidP="00D436B6">
            <w:pPr>
              <w:pStyle w:val="TableParagraph"/>
              <w:rPr>
                <w:rFonts w:eastAsia="Calibri"/>
              </w:rPr>
            </w:pPr>
            <w:r w:rsidRPr="00CE60EA">
              <w:rPr>
                <w:rFonts w:eastAsia="Calibri"/>
              </w:rPr>
              <w:t>Ата –аналармен балалардың тазалықтары жайлы әнгімелесу Балалардың тәрбиешіден сұранып үйге қайтуы.</w:t>
            </w:r>
          </w:p>
        </w:tc>
        <w:tc>
          <w:tcPr>
            <w:tcW w:w="2835" w:type="dxa"/>
            <w:tcBorders>
              <w:top w:val="single" w:sz="4" w:space="0" w:color="auto"/>
              <w:left w:val="single" w:sz="4" w:space="0" w:color="auto"/>
              <w:bottom w:val="single" w:sz="4" w:space="0" w:color="auto"/>
              <w:right w:val="single" w:sz="4" w:space="0" w:color="auto"/>
            </w:tcBorders>
          </w:tcPr>
          <w:p w:rsidR="00CE60EA" w:rsidRPr="00CE60EA" w:rsidRDefault="00CE60EA" w:rsidP="00D436B6">
            <w:pPr>
              <w:pStyle w:val="TableParagraph"/>
              <w:rPr>
                <w:rFonts w:eastAsia="Calibri"/>
              </w:rPr>
            </w:pPr>
            <w:r w:rsidRPr="00CE60EA">
              <w:rPr>
                <w:rFonts w:eastAsia="Calibri"/>
                <w:color w:val="000000"/>
              </w:rPr>
              <w:t>Ата аналармен балалардың бүгінгі іс-әрекеттері туралы әңгімелесу.</w:t>
            </w:r>
          </w:p>
        </w:tc>
        <w:tc>
          <w:tcPr>
            <w:tcW w:w="2693" w:type="dxa"/>
            <w:tcBorders>
              <w:top w:val="single" w:sz="4" w:space="0" w:color="auto"/>
              <w:left w:val="single" w:sz="4" w:space="0" w:color="auto"/>
              <w:bottom w:val="single" w:sz="4" w:space="0" w:color="auto"/>
              <w:right w:val="single" w:sz="4" w:space="0" w:color="auto"/>
            </w:tcBorders>
          </w:tcPr>
          <w:p w:rsidR="00CE60EA" w:rsidRPr="00CE60EA" w:rsidRDefault="00CE60EA" w:rsidP="00D436B6">
            <w:pPr>
              <w:pStyle w:val="TableParagraph"/>
              <w:rPr>
                <w:rFonts w:eastAsia="Calibri"/>
              </w:rPr>
            </w:pPr>
            <w:r w:rsidRPr="00CE60EA">
              <w:rPr>
                <w:rFonts w:eastAsia="Calibri"/>
              </w:rPr>
              <w:t>Ата-аналарға балалардың жеке бас гигиенасына назар аудару керектігін ескерту.Балалардың тәрбиешіден сұранып үйге қайтуы.</w:t>
            </w:r>
          </w:p>
        </w:tc>
        <w:tc>
          <w:tcPr>
            <w:tcW w:w="2381" w:type="dxa"/>
            <w:tcBorders>
              <w:top w:val="single" w:sz="4" w:space="0" w:color="auto"/>
              <w:left w:val="single" w:sz="4" w:space="0" w:color="auto"/>
              <w:bottom w:val="single" w:sz="4" w:space="0" w:color="auto"/>
              <w:right w:val="single" w:sz="4" w:space="0" w:color="auto"/>
            </w:tcBorders>
            <w:vAlign w:val="center"/>
          </w:tcPr>
          <w:p w:rsidR="00CE60EA" w:rsidRPr="00CE60EA" w:rsidRDefault="00CE60EA" w:rsidP="00D436B6">
            <w:pPr>
              <w:pStyle w:val="TableParagraph"/>
              <w:rPr>
                <w:rFonts w:eastAsia="Calibri"/>
                <w:color w:val="000000"/>
              </w:rPr>
            </w:pPr>
            <w:r w:rsidRPr="00CE60EA">
              <w:rPr>
                <w:rFonts w:eastAsia="Calibri"/>
                <w:color w:val="000000"/>
              </w:rPr>
              <w:t>Балалардың денсаулығы жайлы әнгімелесу</w:t>
            </w:r>
          </w:p>
          <w:p w:rsidR="00CE60EA" w:rsidRPr="00CE60EA" w:rsidRDefault="00CE60EA" w:rsidP="00D436B6">
            <w:pPr>
              <w:pStyle w:val="TableParagraph"/>
              <w:rPr>
                <w:rFonts w:eastAsia="Calibri"/>
              </w:rPr>
            </w:pPr>
            <w:r w:rsidRPr="00CE60EA">
              <w:rPr>
                <w:rFonts w:eastAsia="Calibri"/>
              </w:rPr>
              <w:t>Тәрбиеші ата-аналарға баланың күнін қалай өткізетіні туралы қысқаша ақпарат береді.</w:t>
            </w:r>
          </w:p>
        </w:tc>
      </w:tr>
    </w:tbl>
    <w:p w:rsidR="00CE60EA" w:rsidRPr="00CE60EA" w:rsidRDefault="00CE60EA" w:rsidP="00CE60EA">
      <w:pPr>
        <w:spacing w:after="160" w:line="259" w:lineRule="auto"/>
        <w:rPr>
          <w:rFonts w:ascii="Times New Roman" w:eastAsia="Calibri" w:hAnsi="Times New Roman" w:cs="Times New Roman"/>
          <w:lang w:val="kk-KZ"/>
        </w:rPr>
      </w:pPr>
    </w:p>
    <w:p w:rsidR="00CE60EA" w:rsidRPr="00CE60EA" w:rsidRDefault="00CE60EA" w:rsidP="00CE60EA">
      <w:pPr>
        <w:spacing w:after="160" w:line="259" w:lineRule="auto"/>
        <w:rPr>
          <w:rFonts w:ascii="Times New Roman" w:eastAsia="Calibri" w:hAnsi="Times New Roman" w:cs="Times New Roman"/>
          <w:lang w:val="kk-KZ"/>
        </w:rPr>
      </w:pPr>
    </w:p>
    <w:p w:rsidR="00CE60EA" w:rsidRPr="00CE60EA" w:rsidRDefault="00CE60EA" w:rsidP="00CE60EA">
      <w:pPr>
        <w:spacing w:after="160" w:line="259" w:lineRule="auto"/>
        <w:jc w:val="center"/>
        <w:rPr>
          <w:rFonts w:ascii="Times New Roman" w:eastAsia="Calibri" w:hAnsi="Times New Roman" w:cs="Times New Roman"/>
          <w:b/>
          <w:lang w:val="kk-KZ"/>
        </w:rPr>
      </w:pPr>
    </w:p>
    <w:p w:rsidR="00CE60EA" w:rsidRPr="00CE60EA" w:rsidRDefault="00CE60EA" w:rsidP="00CE60EA">
      <w:pPr>
        <w:spacing w:after="160" w:line="259" w:lineRule="auto"/>
        <w:jc w:val="center"/>
        <w:rPr>
          <w:rFonts w:ascii="Times New Roman" w:eastAsia="Calibri" w:hAnsi="Times New Roman" w:cs="Times New Roman"/>
          <w:b/>
          <w:lang w:val="kk-KZ"/>
        </w:rPr>
      </w:pPr>
    </w:p>
    <w:p w:rsidR="00D436B6" w:rsidRDefault="00D436B6" w:rsidP="000164C4">
      <w:pPr>
        <w:pStyle w:val="TableParagraph"/>
        <w:jc w:val="right"/>
        <w:rPr>
          <w:rFonts w:eastAsia="Calibri"/>
          <w:b/>
          <w:lang w:val="en-US"/>
        </w:rPr>
      </w:pPr>
    </w:p>
    <w:p w:rsidR="00D436B6" w:rsidRDefault="00D436B6" w:rsidP="000164C4">
      <w:pPr>
        <w:pStyle w:val="TableParagraph"/>
        <w:jc w:val="right"/>
        <w:rPr>
          <w:rFonts w:eastAsia="Calibri"/>
          <w:b/>
          <w:lang w:val="en-US"/>
        </w:rPr>
      </w:pPr>
    </w:p>
    <w:p w:rsidR="00D436B6" w:rsidRDefault="00D436B6" w:rsidP="000164C4">
      <w:pPr>
        <w:pStyle w:val="TableParagraph"/>
        <w:jc w:val="right"/>
        <w:rPr>
          <w:rFonts w:eastAsia="Calibri"/>
          <w:b/>
          <w:lang w:val="en-US"/>
        </w:rPr>
      </w:pPr>
    </w:p>
    <w:p w:rsidR="00D436B6" w:rsidRDefault="00D436B6" w:rsidP="000164C4">
      <w:pPr>
        <w:pStyle w:val="TableParagraph"/>
        <w:jc w:val="right"/>
        <w:rPr>
          <w:rFonts w:eastAsia="Calibri"/>
          <w:b/>
          <w:lang w:val="en-US"/>
        </w:rPr>
      </w:pPr>
    </w:p>
    <w:p w:rsidR="00D436B6" w:rsidRDefault="00D436B6" w:rsidP="000164C4">
      <w:pPr>
        <w:pStyle w:val="TableParagraph"/>
        <w:jc w:val="right"/>
        <w:rPr>
          <w:rFonts w:eastAsia="Calibri"/>
          <w:b/>
          <w:lang w:val="en-US"/>
        </w:rPr>
      </w:pPr>
    </w:p>
    <w:p w:rsidR="00D436B6" w:rsidRDefault="00D436B6" w:rsidP="000164C4">
      <w:pPr>
        <w:pStyle w:val="TableParagraph"/>
        <w:jc w:val="right"/>
        <w:rPr>
          <w:rFonts w:eastAsia="Calibri"/>
          <w:b/>
          <w:lang w:val="en-US"/>
        </w:rPr>
      </w:pPr>
    </w:p>
    <w:p w:rsidR="00D436B6" w:rsidRDefault="00D436B6" w:rsidP="000164C4">
      <w:pPr>
        <w:pStyle w:val="TableParagraph"/>
        <w:jc w:val="right"/>
        <w:rPr>
          <w:rFonts w:eastAsia="Calibri"/>
          <w:b/>
          <w:lang w:val="en-US"/>
        </w:rPr>
      </w:pPr>
    </w:p>
    <w:p w:rsidR="00C56C69" w:rsidRDefault="00C56C69" w:rsidP="000164C4">
      <w:pPr>
        <w:pStyle w:val="TableParagraph"/>
        <w:jc w:val="right"/>
        <w:rPr>
          <w:rFonts w:eastAsia="Calibri"/>
          <w:b/>
        </w:rPr>
      </w:pPr>
    </w:p>
    <w:p w:rsidR="00C56C69" w:rsidRDefault="00C56C69" w:rsidP="000164C4">
      <w:pPr>
        <w:pStyle w:val="TableParagraph"/>
        <w:jc w:val="right"/>
        <w:rPr>
          <w:rFonts w:eastAsia="Calibri"/>
          <w:b/>
        </w:rPr>
      </w:pPr>
    </w:p>
    <w:p w:rsidR="00C56C69" w:rsidRDefault="00C56C69" w:rsidP="000164C4">
      <w:pPr>
        <w:pStyle w:val="TableParagraph"/>
        <w:jc w:val="right"/>
        <w:rPr>
          <w:rFonts w:eastAsia="Calibri"/>
          <w:b/>
        </w:rPr>
      </w:pPr>
    </w:p>
    <w:p w:rsidR="00C56C69" w:rsidRDefault="00C56C69" w:rsidP="000164C4">
      <w:pPr>
        <w:pStyle w:val="TableParagraph"/>
        <w:jc w:val="right"/>
        <w:rPr>
          <w:rFonts w:eastAsia="Calibri"/>
          <w:b/>
        </w:rPr>
      </w:pPr>
    </w:p>
    <w:p w:rsidR="00C56C69" w:rsidRDefault="00C56C69" w:rsidP="000164C4">
      <w:pPr>
        <w:pStyle w:val="TableParagraph"/>
        <w:jc w:val="right"/>
        <w:rPr>
          <w:rFonts w:eastAsia="Calibri"/>
          <w:b/>
        </w:rPr>
      </w:pPr>
    </w:p>
    <w:p w:rsidR="00C56C69" w:rsidRDefault="00C56C69" w:rsidP="000164C4">
      <w:pPr>
        <w:pStyle w:val="TableParagraph"/>
        <w:jc w:val="right"/>
        <w:rPr>
          <w:rFonts w:eastAsia="Calibri"/>
          <w:b/>
        </w:rPr>
      </w:pPr>
    </w:p>
    <w:p w:rsidR="00B87B6B" w:rsidRPr="00664D4B" w:rsidRDefault="00B87B6B" w:rsidP="00B87B6B">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B87B6B" w:rsidRPr="00664D4B" w:rsidRDefault="00B87B6B" w:rsidP="00B87B6B">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B87B6B" w:rsidRPr="00664D4B" w:rsidRDefault="00B87B6B" w:rsidP="00B87B6B">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B87B6B" w:rsidRPr="00664D4B" w:rsidRDefault="00B87B6B" w:rsidP="00B87B6B">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xml:space="preserve">-   4 </w:t>
      </w:r>
      <w:r w:rsidRPr="00664D4B">
        <w:rPr>
          <w:rFonts w:ascii="Times New Roman" w:eastAsia="Times New Roman" w:hAnsi="Times New Roman" w:cs="Times New Roman"/>
          <w:b/>
          <w:sz w:val="24"/>
          <w:szCs w:val="24"/>
          <w:u w:val="single"/>
          <w:lang w:val="kk-KZ" w:eastAsia="ru-RU"/>
        </w:rPr>
        <w:t>жас</w:t>
      </w:r>
    </w:p>
    <w:p w:rsidR="00B87B6B" w:rsidRPr="00B87B6B" w:rsidRDefault="00B87B6B" w:rsidP="00B87B6B">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27.01 – 31.01.25</w:t>
      </w:r>
      <w:r w:rsidRPr="00664D4B">
        <w:rPr>
          <w:rFonts w:ascii="Times New Roman" w:eastAsia="Times New Roman" w:hAnsi="Times New Roman" w:cs="Times New Roman"/>
          <w:b/>
          <w:sz w:val="24"/>
          <w:szCs w:val="24"/>
          <w:u w:val="single"/>
          <w:lang w:val="kk-KZ" w:eastAsia="ru-RU"/>
        </w:rPr>
        <w:t xml:space="preserve">  ж.</w:t>
      </w:r>
    </w:p>
    <w:p w:rsidR="00CE60EA" w:rsidRPr="00B87B6B" w:rsidRDefault="00B87B6B" w:rsidP="00D436B6">
      <w:pPr>
        <w:pStyle w:val="TableParagraph"/>
        <w:rPr>
          <w:rFonts w:eastAsia="Calibri"/>
          <w:b/>
        </w:rPr>
      </w:pPr>
      <w:r>
        <w:rPr>
          <w:rFonts w:eastAsia="Calibri"/>
          <w:b/>
        </w:rPr>
        <w:t xml:space="preserve"> </w:t>
      </w:r>
    </w:p>
    <w:tbl>
      <w:tblPr>
        <w:tblW w:w="1584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693"/>
        <w:gridCol w:w="2835"/>
        <w:gridCol w:w="2835"/>
        <w:gridCol w:w="2693"/>
        <w:gridCol w:w="2381"/>
      </w:tblGrid>
      <w:tr w:rsidR="00CE60EA" w:rsidRPr="00CE60EA" w:rsidTr="00A6634D">
        <w:trPr>
          <w:trHeight w:val="442"/>
        </w:trPr>
        <w:tc>
          <w:tcPr>
            <w:tcW w:w="2411" w:type="dxa"/>
          </w:tcPr>
          <w:p w:rsidR="00CE60EA" w:rsidRPr="00CE60EA" w:rsidRDefault="00CE60EA" w:rsidP="00CE60EA">
            <w:pPr>
              <w:widowControl w:val="0"/>
              <w:autoSpaceDE w:val="0"/>
              <w:autoSpaceDN w:val="0"/>
              <w:spacing w:after="0" w:line="268" w:lineRule="exact"/>
              <w:ind w:left="638"/>
              <w:rPr>
                <w:rFonts w:ascii="Times New Roman" w:eastAsia="Times New Roman" w:hAnsi="Times New Roman" w:cs="Times New Roman"/>
                <w:b/>
              </w:rPr>
            </w:pPr>
            <w:r w:rsidRPr="00CE60EA">
              <w:rPr>
                <w:rFonts w:ascii="Times New Roman" w:eastAsia="Times New Roman" w:hAnsi="Times New Roman" w:cs="Times New Roman"/>
                <w:b/>
                <w:lang w:val="kk-KZ"/>
              </w:rPr>
              <w:t>Күн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тәртібі</w:t>
            </w:r>
          </w:p>
        </w:tc>
        <w:tc>
          <w:tcPr>
            <w:tcW w:w="2693"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Дүйсенбі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27.01.202</w:t>
            </w:r>
          </w:p>
          <w:p w:rsidR="00CE60EA" w:rsidRPr="00CE60EA" w:rsidRDefault="00CE60EA" w:rsidP="00CE60EA">
            <w:pPr>
              <w:jc w:val="center"/>
              <w:rPr>
                <w:rFonts w:ascii="Times New Roman" w:eastAsia="Times New Roman" w:hAnsi="Times New Roman" w:cs="Times New Roman"/>
                <w:b/>
                <w:bCs/>
                <w:color w:val="000000"/>
                <w:lang w:eastAsia="ru-RU"/>
              </w:rPr>
            </w:pPr>
          </w:p>
        </w:tc>
        <w:tc>
          <w:tcPr>
            <w:tcW w:w="2835"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Сейсенбі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28.01.2025</w:t>
            </w:r>
          </w:p>
        </w:tc>
        <w:tc>
          <w:tcPr>
            <w:tcW w:w="2835" w:type="dxa"/>
          </w:tcPr>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color w:val="000000"/>
                <w:lang w:val="kk-KZ" w:eastAsia="ru-RU"/>
              </w:rPr>
              <w:t>Сәрсенбі</w:t>
            </w:r>
          </w:p>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color w:val="000000"/>
                <w:lang w:val="kk-KZ" w:eastAsia="ru-RU"/>
              </w:rPr>
              <w:t>29.01.2025</w:t>
            </w:r>
          </w:p>
        </w:tc>
        <w:tc>
          <w:tcPr>
            <w:tcW w:w="2693" w:type="dxa"/>
          </w:tcPr>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color w:val="000000"/>
                <w:lang w:val="kk-KZ" w:eastAsia="ru-RU"/>
              </w:rPr>
              <w:t>Бейсенбі</w:t>
            </w:r>
          </w:p>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color w:val="000000"/>
                <w:lang w:val="kk-KZ" w:eastAsia="ru-RU"/>
              </w:rPr>
              <w:t>30.01.2025</w:t>
            </w:r>
          </w:p>
        </w:tc>
        <w:tc>
          <w:tcPr>
            <w:tcW w:w="2381" w:type="dxa"/>
          </w:tcPr>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color w:val="000000"/>
                <w:lang w:val="kk-KZ" w:eastAsia="ru-RU"/>
              </w:rPr>
              <w:t>Жұма</w:t>
            </w:r>
          </w:p>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color w:val="000000"/>
                <w:lang w:val="kk-KZ" w:eastAsia="ru-RU"/>
              </w:rPr>
              <w:t>31.01.2025</w:t>
            </w:r>
          </w:p>
          <w:p w:rsidR="00CE60EA" w:rsidRPr="00CE60EA" w:rsidRDefault="00CE60EA" w:rsidP="00CE60EA">
            <w:pPr>
              <w:jc w:val="center"/>
              <w:rPr>
                <w:rFonts w:ascii="Times New Roman" w:eastAsia="Times New Roman" w:hAnsi="Times New Roman" w:cs="Times New Roman"/>
                <w:b/>
                <w:color w:val="000000"/>
                <w:lang w:val="kk-KZ" w:eastAsia="ru-RU"/>
              </w:rPr>
            </w:pPr>
          </w:p>
        </w:tc>
      </w:tr>
      <w:tr w:rsidR="00CE60EA" w:rsidRPr="00CE60EA" w:rsidTr="00A6634D">
        <w:trPr>
          <w:trHeight w:val="703"/>
        </w:trPr>
        <w:tc>
          <w:tcPr>
            <w:tcW w:w="2411" w:type="dxa"/>
            <w:tcBorders>
              <w:bottom w:val="single" w:sz="4" w:space="0" w:color="auto"/>
            </w:tcBorders>
          </w:tcPr>
          <w:p w:rsidR="00CE60EA" w:rsidRPr="00CE60EA" w:rsidRDefault="00CE60EA" w:rsidP="00CE60EA">
            <w:pPr>
              <w:widowControl w:val="0"/>
              <w:autoSpaceDE w:val="0"/>
              <w:autoSpaceDN w:val="0"/>
              <w:spacing w:after="0" w:line="258" w:lineRule="exact"/>
              <w:ind w:left="110"/>
              <w:rPr>
                <w:rFonts w:ascii="Times New Roman" w:eastAsia="Times New Roman" w:hAnsi="Times New Roman" w:cs="Times New Roman"/>
                <w:b/>
                <w:spacing w:val="-1"/>
                <w:lang w:val="kk-KZ"/>
              </w:rPr>
            </w:pPr>
            <w:r w:rsidRPr="00CE60EA">
              <w:rPr>
                <w:rFonts w:ascii="Times New Roman" w:eastAsia="Times New Roman" w:hAnsi="Times New Roman" w:cs="Times New Roman"/>
                <w:b/>
                <w:lang w:val="kk-KZ"/>
              </w:rPr>
              <w:t>Балаларды</w:t>
            </w:r>
            <w:r w:rsidRPr="00CE60EA">
              <w:rPr>
                <w:rFonts w:ascii="Times New Roman" w:eastAsia="Times New Roman" w:hAnsi="Times New Roman" w:cs="Times New Roman"/>
                <w:b/>
                <w:spacing w:val="-1"/>
                <w:lang w:val="kk-KZ"/>
              </w:rPr>
              <w:t xml:space="preserve"> </w:t>
            </w:r>
          </w:p>
          <w:p w:rsidR="00CE60EA" w:rsidRPr="00CE60EA" w:rsidRDefault="00CE60EA" w:rsidP="00CE60EA">
            <w:pPr>
              <w:widowControl w:val="0"/>
              <w:autoSpaceDE w:val="0"/>
              <w:autoSpaceDN w:val="0"/>
              <w:spacing w:after="0" w:line="25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қабылдау</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p>
        </w:tc>
        <w:tc>
          <w:tcPr>
            <w:tcW w:w="2693" w:type="dxa"/>
            <w:tcBorders>
              <w:bottom w:val="single" w:sz="4" w:space="0" w:color="auto"/>
            </w:tcBorders>
          </w:tcPr>
          <w:p w:rsidR="00CE60EA" w:rsidRPr="00D436B6" w:rsidRDefault="00CE60EA" w:rsidP="00D436B6">
            <w:pPr>
              <w:pStyle w:val="TableParagraph"/>
              <w:rPr>
                <w:lang w:eastAsia="ru-RU"/>
              </w:rPr>
            </w:pPr>
            <w:r w:rsidRPr="00D436B6">
              <w:rPr>
                <w:lang w:eastAsia="ru-RU"/>
              </w:rPr>
              <w:t xml:space="preserve">Салемдесу </w:t>
            </w:r>
          </w:p>
          <w:p w:rsidR="00CE60EA" w:rsidRPr="00D436B6" w:rsidRDefault="00CE60EA" w:rsidP="00D436B6">
            <w:pPr>
              <w:pStyle w:val="TableParagraph"/>
              <w:rPr>
                <w:lang w:eastAsia="ru-RU"/>
              </w:rPr>
            </w:pPr>
            <w:r w:rsidRPr="00D436B6">
              <w:rPr>
                <w:lang w:eastAsia="ru-RU"/>
              </w:rPr>
              <w:t>Жақсы көңіл күй тілеу,</w:t>
            </w:r>
            <w:r w:rsidRPr="00D436B6">
              <w:rPr>
                <w:rFonts w:eastAsia="Calibri"/>
              </w:rPr>
              <w:t xml:space="preserve"> </w:t>
            </w:r>
            <w:r w:rsidRPr="00D436B6">
              <w:rPr>
                <w:lang w:eastAsia="ru-RU"/>
              </w:rPr>
              <w:t>Топқа балалар келген кезде балаларды реттілікпен шешінуге, киімдерін шкафқа жинап қоюды үйрету.</w:t>
            </w:r>
          </w:p>
          <w:p w:rsidR="00CE60EA" w:rsidRPr="00D436B6" w:rsidRDefault="00CE60EA" w:rsidP="00D436B6">
            <w:pPr>
              <w:pStyle w:val="TableParagraph"/>
              <w:rPr>
                <w:b/>
                <w:lang w:eastAsia="ru-RU"/>
              </w:rPr>
            </w:pPr>
            <w:r w:rsidRPr="00D436B6">
              <w:rPr>
                <w:b/>
                <w:lang w:eastAsia="ru-RU"/>
              </w:rPr>
              <w:t>Медбике тексеруі</w:t>
            </w:r>
          </w:p>
          <w:p w:rsidR="00CE60EA" w:rsidRPr="00D436B6" w:rsidRDefault="00CE60EA" w:rsidP="00D436B6">
            <w:pPr>
              <w:pStyle w:val="TableParagraph"/>
              <w:rPr>
                <w:rFonts w:eastAsia="XMPQM+TimesNewRomanPSMT"/>
                <w:kern w:val="2"/>
                <w:lang w:eastAsia="zh-TW"/>
              </w:rPr>
            </w:pPr>
            <w:r w:rsidRPr="00D436B6">
              <w:rPr>
                <w:b/>
                <w:kern w:val="2"/>
                <w:lang w:eastAsia="zh-TW"/>
              </w:rPr>
              <w:t>«Күй күмбірі»</w:t>
            </w:r>
            <w:r w:rsidRPr="00D436B6">
              <w:rPr>
                <w:kern w:val="2"/>
                <w:lang w:eastAsia="zh-TW"/>
              </w:rPr>
              <w:t xml:space="preserve"> - </w:t>
            </w:r>
            <w:r w:rsidRPr="00D436B6">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D436B6" w:rsidRDefault="00CE60EA" w:rsidP="00D436B6">
            <w:pPr>
              <w:pStyle w:val="TableParagraph"/>
              <w:rPr>
                <w:b/>
                <w:lang w:eastAsia="ru-RU"/>
              </w:rPr>
            </w:pPr>
          </w:p>
        </w:tc>
        <w:tc>
          <w:tcPr>
            <w:tcW w:w="2835" w:type="dxa"/>
            <w:tcBorders>
              <w:bottom w:val="single" w:sz="4" w:space="0" w:color="auto"/>
            </w:tcBorders>
          </w:tcPr>
          <w:p w:rsidR="00CE60EA" w:rsidRPr="00D436B6" w:rsidRDefault="00CE60EA" w:rsidP="00D436B6">
            <w:pPr>
              <w:pStyle w:val="TableParagraph"/>
              <w:rPr>
                <w:lang w:eastAsia="ru-RU"/>
              </w:rPr>
            </w:pPr>
            <w:r w:rsidRPr="00D436B6">
              <w:rPr>
                <w:lang w:eastAsia="ru-RU"/>
              </w:rPr>
              <w:t xml:space="preserve">Салемдесу </w:t>
            </w:r>
          </w:p>
          <w:p w:rsidR="00CE60EA" w:rsidRPr="00D436B6" w:rsidRDefault="00CE60EA" w:rsidP="00D436B6">
            <w:pPr>
              <w:pStyle w:val="TableParagraph"/>
              <w:rPr>
                <w:lang w:eastAsia="ru-RU"/>
              </w:rPr>
            </w:pPr>
            <w:r w:rsidRPr="00D436B6">
              <w:rPr>
                <w:lang w:eastAsia="ru-RU"/>
              </w:rPr>
              <w:t>Жақсы көңіл күй тілеу,</w:t>
            </w:r>
            <w:r w:rsidRPr="00D436B6">
              <w:rPr>
                <w:rFonts w:eastAsia="Calibri"/>
              </w:rPr>
              <w:t xml:space="preserve"> </w:t>
            </w:r>
            <w:r w:rsidRPr="00D436B6">
              <w:rPr>
                <w:lang w:eastAsia="ru-RU"/>
              </w:rPr>
              <w:t>Топқа балалар келген кезде балаларды реттілікпен шешінуге, киімдерін шкафқа жинап қоюды үйрету.</w:t>
            </w:r>
          </w:p>
          <w:p w:rsidR="00CE60EA" w:rsidRPr="00D436B6" w:rsidRDefault="00CE60EA" w:rsidP="00D436B6">
            <w:pPr>
              <w:pStyle w:val="TableParagraph"/>
              <w:rPr>
                <w:b/>
                <w:lang w:eastAsia="ru-RU"/>
              </w:rPr>
            </w:pPr>
            <w:r w:rsidRPr="00D436B6">
              <w:rPr>
                <w:b/>
                <w:lang w:eastAsia="ru-RU"/>
              </w:rPr>
              <w:t>Медбике тексеруі</w:t>
            </w:r>
          </w:p>
          <w:p w:rsidR="00CE60EA" w:rsidRPr="00D436B6" w:rsidRDefault="00CE60EA" w:rsidP="00D436B6">
            <w:pPr>
              <w:pStyle w:val="TableParagraph"/>
              <w:rPr>
                <w:rFonts w:eastAsia="XMPQM+TimesNewRomanPSMT"/>
                <w:kern w:val="2"/>
                <w:lang w:eastAsia="zh-TW"/>
              </w:rPr>
            </w:pPr>
            <w:r w:rsidRPr="00D436B6">
              <w:rPr>
                <w:b/>
                <w:kern w:val="2"/>
                <w:lang w:eastAsia="zh-TW"/>
              </w:rPr>
              <w:t>«Күй күмбірі»</w:t>
            </w:r>
            <w:r w:rsidRPr="00D436B6">
              <w:rPr>
                <w:kern w:val="2"/>
                <w:lang w:eastAsia="zh-TW"/>
              </w:rPr>
              <w:t xml:space="preserve"> - </w:t>
            </w:r>
            <w:r w:rsidRPr="00D436B6">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D436B6" w:rsidRDefault="00CE60EA" w:rsidP="00D436B6">
            <w:pPr>
              <w:pStyle w:val="TableParagraph"/>
              <w:rPr>
                <w:rFonts w:eastAsia="Calibri"/>
              </w:rPr>
            </w:pPr>
          </w:p>
        </w:tc>
        <w:tc>
          <w:tcPr>
            <w:tcW w:w="2835" w:type="dxa"/>
            <w:tcBorders>
              <w:bottom w:val="single" w:sz="4" w:space="0" w:color="auto"/>
            </w:tcBorders>
          </w:tcPr>
          <w:p w:rsidR="00CE60EA" w:rsidRPr="00D436B6" w:rsidRDefault="00CE60EA" w:rsidP="00D436B6">
            <w:pPr>
              <w:pStyle w:val="TableParagraph"/>
              <w:rPr>
                <w:lang w:eastAsia="ru-RU"/>
              </w:rPr>
            </w:pPr>
            <w:r w:rsidRPr="00D436B6">
              <w:rPr>
                <w:lang w:eastAsia="ru-RU"/>
              </w:rPr>
              <w:t>Салемдесу</w:t>
            </w:r>
          </w:p>
          <w:p w:rsidR="00CE60EA" w:rsidRPr="00D436B6" w:rsidRDefault="00CE60EA" w:rsidP="00D436B6">
            <w:pPr>
              <w:pStyle w:val="TableParagraph"/>
              <w:rPr>
                <w:lang w:eastAsia="ru-RU"/>
              </w:rPr>
            </w:pPr>
            <w:r w:rsidRPr="00D436B6">
              <w:rPr>
                <w:rFonts w:eastAsia="Calibri"/>
              </w:rPr>
              <w:t>Әр балаға ерекше көңіл бөліп, «Қайырлы таң! Бүгін күн қандай тамаша!» деп жылы сөз айту.</w:t>
            </w:r>
          </w:p>
          <w:p w:rsidR="00CE60EA" w:rsidRPr="00D436B6" w:rsidRDefault="00CE60EA" w:rsidP="00D436B6">
            <w:pPr>
              <w:pStyle w:val="TableParagraph"/>
              <w:rPr>
                <w:b/>
                <w:lang w:eastAsia="ru-RU"/>
              </w:rPr>
            </w:pPr>
            <w:r w:rsidRPr="00D436B6">
              <w:rPr>
                <w:b/>
                <w:lang w:eastAsia="ru-RU"/>
              </w:rPr>
              <w:t>Медбике тексеруі</w:t>
            </w:r>
          </w:p>
          <w:p w:rsidR="00CE60EA" w:rsidRPr="00D436B6" w:rsidRDefault="00CE60EA" w:rsidP="00D436B6">
            <w:pPr>
              <w:pStyle w:val="TableParagraph"/>
              <w:rPr>
                <w:rFonts w:eastAsia="XMPQM+TimesNewRomanPSMT"/>
                <w:kern w:val="2"/>
                <w:lang w:eastAsia="zh-TW"/>
              </w:rPr>
            </w:pPr>
            <w:r w:rsidRPr="00D436B6">
              <w:rPr>
                <w:lang w:eastAsia="ru-RU"/>
              </w:rPr>
              <w:t xml:space="preserve">  </w:t>
            </w:r>
            <w:r w:rsidRPr="00D436B6">
              <w:rPr>
                <w:b/>
                <w:kern w:val="2"/>
                <w:lang w:eastAsia="zh-TW"/>
              </w:rPr>
              <w:t>«Күй күмбірі»</w:t>
            </w:r>
            <w:r w:rsidRPr="00D436B6">
              <w:rPr>
                <w:kern w:val="2"/>
                <w:lang w:eastAsia="zh-TW"/>
              </w:rPr>
              <w:t xml:space="preserve"> - </w:t>
            </w:r>
            <w:r w:rsidRPr="00D436B6">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D436B6" w:rsidRDefault="00CE60EA" w:rsidP="00D436B6">
            <w:pPr>
              <w:pStyle w:val="TableParagraph"/>
              <w:rPr>
                <w:lang w:eastAsia="ru-RU"/>
              </w:rPr>
            </w:pPr>
          </w:p>
        </w:tc>
        <w:tc>
          <w:tcPr>
            <w:tcW w:w="2693" w:type="dxa"/>
            <w:tcBorders>
              <w:bottom w:val="single" w:sz="4" w:space="0" w:color="auto"/>
            </w:tcBorders>
          </w:tcPr>
          <w:p w:rsidR="00CE60EA" w:rsidRPr="00D436B6" w:rsidRDefault="00CE60EA" w:rsidP="00D436B6">
            <w:pPr>
              <w:pStyle w:val="TableParagraph"/>
              <w:rPr>
                <w:lang w:eastAsia="ru-RU"/>
              </w:rPr>
            </w:pPr>
            <w:r w:rsidRPr="00D436B6">
              <w:rPr>
                <w:lang w:eastAsia="ru-RU"/>
              </w:rPr>
              <w:t>Салемдесу</w:t>
            </w:r>
          </w:p>
          <w:p w:rsidR="00CE60EA" w:rsidRPr="00D436B6" w:rsidRDefault="00CE60EA" w:rsidP="00D436B6">
            <w:pPr>
              <w:pStyle w:val="TableParagraph"/>
              <w:rPr>
                <w:lang w:eastAsia="ru-RU"/>
              </w:rPr>
            </w:pPr>
            <w:r w:rsidRPr="00D436B6">
              <w:rPr>
                <w:rFonts w:eastAsia="Calibri"/>
              </w:rPr>
              <w:t>Жұмсақ, көңілді музыка қою арқылы баланың көңіл-күйін көтеру.</w:t>
            </w:r>
          </w:p>
          <w:p w:rsidR="00CE60EA" w:rsidRPr="00D436B6" w:rsidRDefault="00CE60EA" w:rsidP="00D436B6">
            <w:pPr>
              <w:pStyle w:val="TableParagraph"/>
              <w:rPr>
                <w:rFonts w:eastAsia="Calibri"/>
                <w:b/>
              </w:rPr>
            </w:pPr>
            <w:r w:rsidRPr="00D436B6">
              <w:rPr>
                <w:b/>
                <w:lang w:eastAsia="ru-RU"/>
              </w:rPr>
              <w:t>Медбике тексеруі</w:t>
            </w:r>
            <w:r w:rsidRPr="00D436B6">
              <w:rPr>
                <w:rFonts w:eastAsia="Calibri"/>
                <w:b/>
              </w:rPr>
              <w:t xml:space="preserve"> </w:t>
            </w:r>
          </w:p>
          <w:p w:rsidR="00CE60EA" w:rsidRPr="00D436B6" w:rsidRDefault="00CE60EA" w:rsidP="00D436B6">
            <w:pPr>
              <w:pStyle w:val="TableParagraph"/>
              <w:rPr>
                <w:rFonts w:eastAsia="XMPQM+TimesNewRomanPSMT"/>
                <w:kern w:val="2"/>
                <w:lang w:eastAsia="zh-TW"/>
              </w:rPr>
            </w:pPr>
            <w:r w:rsidRPr="00D436B6">
              <w:rPr>
                <w:b/>
                <w:kern w:val="2"/>
                <w:lang w:eastAsia="zh-TW"/>
              </w:rPr>
              <w:t>«Күй күмбірі»</w:t>
            </w:r>
            <w:r w:rsidRPr="00D436B6">
              <w:rPr>
                <w:kern w:val="2"/>
                <w:lang w:eastAsia="zh-TW"/>
              </w:rPr>
              <w:t xml:space="preserve"> - </w:t>
            </w:r>
            <w:r w:rsidRPr="00D436B6">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D436B6" w:rsidRDefault="00CE60EA" w:rsidP="00D436B6">
            <w:pPr>
              <w:pStyle w:val="TableParagraph"/>
              <w:rPr>
                <w:b/>
                <w:lang w:eastAsia="ru-RU"/>
              </w:rPr>
            </w:pPr>
          </w:p>
        </w:tc>
        <w:tc>
          <w:tcPr>
            <w:tcW w:w="2381" w:type="dxa"/>
            <w:tcBorders>
              <w:bottom w:val="single" w:sz="4" w:space="0" w:color="auto"/>
            </w:tcBorders>
          </w:tcPr>
          <w:p w:rsidR="00CE60EA" w:rsidRPr="00D436B6" w:rsidRDefault="00CE60EA" w:rsidP="00D436B6">
            <w:pPr>
              <w:pStyle w:val="TableParagraph"/>
              <w:rPr>
                <w:lang w:eastAsia="ru-RU"/>
              </w:rPr>
            </w:pPr>
            <w:r w:rsidRPr="00D436B6">
              <w:rPr>
                <w:lang w:eastAsia="ru-RU"/>
              </w:rPr>
              <w:t xml:space="preserve">Салемдесу </w:t>
            </w:r>
          </w:p>
          <w:p w:rsidR="00CE60EA" w:rsidRPr="00D436B6" w:rsidRDefault="00CE60EA" w:rsidP="00D436B6">
            <w:pPr>
              <w:pStyle w:val="TableParagraph"/>
              <w:rPr>
                <w:lang w:eastAsia="ru-RU"/>
              </w:rPr>
            </w:pPr>
            <w:r w:rsidRPr="00D436B6">
              <w:rPr>
                <w:lang w:eastAsia="ru-RU"/>
              </w:rPr>
              <w:t>Жақсы көңіл күй тілеу,</w:t>
            </w:r>
            <w:r w:rsidRPr="00D436B6">
              <w:rPr>
                <w:rFonts w:eastAsia="Calibri"/>
              </w:rPr>
              <w:t xml:space="preserve"> </w:t>
            </w:r>
            <w:r w:rsidRPr="00D436B6">
              <w:rPr>
                <w:lang w:eastAsia="ru-RU"/>
              </w:rPr>
              <w:t>Топқа балалар келген кезде балаларды реттілікпен шешінуге, киімдерін шкафқа жинап қоюды үйрету.</w:t>
            </w:r>
          </w:p>
          <w:p w:rsidR="00CE60EA" w:rsidRPr="00D436B6" w:rsidRDefault="00CE60EA" w:rsidP="00D436B6">
            <w:pPr>
              <w:pStyle w:val="TableParagraph"/>
              <w:rPr>
                <w:b/>
                <w:lang w:eastAsia="ru-RU"/>
              </w:rPr>
            </w:pPr>
            <w:r w:rsidRPr="00D436B6">
              <w:rPr>
                <w:b/>
                <w:lang w:eastAsia="ru-RU"/>
              </w:rPr>
              <w:t>Медбике тексеруі</w:t>
            </w:r>
          </w:p>
          <w:p w:rsidR="00CE60EA" w:rsidRPr="00D436B6" w:rsidRDefault="00CE60EA" w:rsidP="00D436B6">
            <w:pPr>
              <w:pStyle w:val="TableParagraph"/>
              <w:rPr>
                <w:rFonts w:eastAsia="XMPQM+TimesNewRomanPSMT"/>
                <w:kern w:val="2"/>
                <w:lang w:eastAsia="zh-TW"/>
              </w:rPr>
            </w:pPr>
            <w:r w:rsidRPr="00D436B6">
              <w:rPr>
                <w:b/>
                <w:kern w:val="2"/>
                <w:lang w:eastAsia="zh-TW"/>
              </w:rPr>
              <w:t>«Күй күмбірі»</w:t>
            </w:r>
            <w:r w:rsidRPr="00D436B6">
              <w:rPr>
                <w:kern w:val="2"/>
                <w:lang w:eastAsia="zh-TW"/>
              </w:rPr>
              <w:t xml:space="preserve"> - </w:t>
            </w:r>
            <w:r w:rsidRPr="00D436B6">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D436B6" w:rsidRDefault="00CE60EA" w:rsidP="00D436B6">
            <w:pPr>
              <w:pStyle w:val="TableParagraph"/>
              <w:rPr>
                <w:b/>
                <w:lang w:eastAsia="ru-RU"/>
              </w:rPr>
            </w:pPr>
          </w:p>
        </w:tc>
      </w:tr>
      <w:tr w:rsidR="00CE60EA" w:rsidRPr="00CE60EA" w:rsidTr="00A6634D">
        <w:trPr>
          <w:trHeight w:val="2259"/>
        </w:trPr>
        <w:tc>
          <w:tcPr>
            <w:tcW w:w="2411" w:type="dxa"/>
            <w:tcBorders>
              <w:top w:val="single" w:sz="4" w:space="0" w:color="auto"/>
            </w:tcBorders>
          </w:tcPr>
          <w:p w:rsidR="00CE60EA" w:rsidRPr="002755FA" w:rsidRDefault="00CE60EA" w:rsidP="002755FA">
            <w:pPr>
              <w:pStyle w:val="TableParagraph"/>
              <w:rPr>
                <w:b/>
              </w:rPr>
            </w:pPr>
            <w:r w:rsidRPr="002755FA">
              <w:rPr>
                <w:b/>
              </w:rPr>
              <w:lastRenderedPageBreak/>
              <w:t>Ата-аналармен</w:t>
            </w:r>
            <w:r w:rsidRPr="002755FA">
              <w:rPr>
                <w:b/>
                <w:spacing w:val="-6"/>
              </w:rPr>
              <w:t xml:space="preserve"> </w:t>
            </w:r>
            <w:r w:rsidRPr="002755FA">
              <w:rPr>
                <w:b/>
              </w:rPr>
              <w:t>немесе баланың басқада заңды өкілдерімен әңгімелесу, кеңес беру</w:t>
            </w:r>
          </w:p>
          <w:p w:rsidR="00CE60EA" w:rsidRPr="00CE60EA" w:rsidRDefault="00CE60EA" w:rsidP="00CE60EA">
            <w:pPr>
              <w:widowControl w:val="0"/>
              <w:autoSpaceDE w:val="0"/>
              <w:autoSpaceDN w:val="0"/>
              <w:spacing w:after="240" w:line="264" w:lineRule="exact"/>
              <w:ind w:left="110"/>
              <w:rPr>
                <w:rFonts w:ascii="Times New Roman" w:eastAsia="Times New Roman" w:hAnsi="Times New Roman" w:cs="Times New Roman"/>
                <w:b/>
                <w:lang w:val="kk-KZ"/>
              </w:rPr>
            </w:pPr>
          </w:p>
        </w:tc>
        <w:tc>
          <w:tcPr>
            <w:tcW w:w="2693" w:type="dxa"/>
          </w:tcPr>
          <w:p w:rsidR="00CE60EA" w:rsidRPr="00D436B6" w:rsidRDefault="00CE60EA" w:rsidP="00D436B6">
            <w:pPr>
              <w:pStyle w:val="TableParagraph"/>
              <w:rPr>
                <w:rFonts w:eastAsia="Calibri"/>
              </w:rPr>
            </w:pPr>
            <w:r w:rsidRPr="00D436B6">
              <w:rPr>
                <w:rFonts w:eastAsia="Calibri"/>
              </w:rPr>
              <w:t>Ата-аналармен әңгіме:</w:t>
            </w:r>
          </w:p>
          <w:p w:rsidR="00CE60EA" w:rsidRPr="00D436B6" w:rsidRDefault="00CE60EA" w:rsidP="00D436B6">
            <w:pPr>
              <w:pStyle w:val="TableParagraph"/>
              <w:rPr>
                <w:rFonts w:eastAsia="Calibri"/>
              </w:rPr>
            </w:pPr>
            <w:r w:rsidRPr="00D436B6">
              <w:rPr>
                <w:rFonts w:eastAsia="Calibri"/>
              </w:rPr>
              <w:t>Баланың тамақтануы, ұйқысы және жалпы жағдайы туралы сұрау.</w:t>
            </w:r>
          </w:p>
          <w:p w:rsidR="00CE60EA" w:rsidRDefault="00CE60EA" w:rsidP="00D436B6">
            <w:pPr>
              <w:pStyle w:val="TableParagraph"/>
              <w:rPr>
                <w:rFonts w:eastAsia="Calibri"/>
                <w:lang w:val="en-US"/>
              </w:rPr>
            </w:pPr>
            <w:r w:rsidRPr="00D436B6">
              <w:rPr>
                <w:rFonts w:eastAsia="Calibri"/>
              </w:rPr>
              <w:t xml:space="preserve">Қыс мезгілі келгенін балаларды жылы киіндіру туралы ескерту </w:t>
            </w:r>
          </w:p>
          <w:p w:rsidR="00D436B6" w:rsidRDefault="00D436B6" w:rsidP="00D436B6">
            <w:pPr>
              <w:pStyle w:val="TableParagraph"/>
              <w:rPr>
                <w:rFonts w:eastAsia="Calibri"/>
                <w:lang w:val="en-US"/>
              </w:rPr>
            </w:pPr>
          </w:p>
          <w:p w:rsidR="00D436B6" w:rsidRDefault="00D436B6" w:rsidP="00D436B6">
            <w:pPr>
              <w:pStyle w:val="TableParagraph"/>
              <w:rPr>
                <w:rFonts w:eastAsia="Calibri"/>
                <w:lang w:val="en-US"/>
              </w:rPr>
            </w:pPr>
          </w:p>
          <w:p w:rsidR="00D436B6" w:rsidRPr="00D436B6" w:rsidRDefault="00D436B6" w:rsidP="00D436B6">
            <w:pPr>
              <w:pStyle w:val="TableParagraph"/>
              <w:rPr>
                <w:rFonts w:eastAsia="Calibri"/>
                <w:lang w:val="en-US"/>
              </w:rPr>
            </w:pPr>
          </w:p>
        </w:tc>
        <w:tc>
          <w:tcPr>
            <w:tcW w:w="2835" w:type="dxa"/>
          </w:tcPr>
          <w:p w:rsidR="00CE60EA" w:rsidRPr="00D436B6" w:rsidRDefault="00CE60EA" w:rsidP="00D436B6">
            <w:pPr>
              <w:pStyle w:val="TableParagraph"/>
              <w:rPr>
                <w:rFonts w:eastAsia="Calibri"/>
              </w:rPr>
            </w:pPr>
            <w:r w:rsidRPr="00D436B6">
              <w:rPr>
                <w:rFonts w:eastAsia="Calibri"/>
              </w:rPr>
              <w:t>Ата-анаға кеңес:</w:t>
            </w:r>
          </w:p>
          <w:p w:rsidR="00CE60EA" w:rsidRPr="00D436B6" w:rsidRDefault="00CE60EA" w:rsidP="00D436B6">
            <w:pPr>
              <w:pStyle w:val="TableParagraph"/>
              <w:rPr>
                <w:rFonts w:eastAsia="Calibri"/>
              </w:rPr>
            </w:pPr>
            <w:r w:rsidRPr="00D436B6">
              <w:rPr>
                <w:rFonts w:eastAsia="Calibri"/>
              </w:rPr>
              <w:t>Тәрбиеші бала жайлы жалпы көңіл-күй, белсенділік немесе жаңа дағдылары жайлы қысқаша ақпарат беру</w:t>
            </w:r>
          </w:p>
        </w:tc>
        <w:tc>
          <w:tcPr>
            <w:tcW w:w="2835" w:type="dxa"/>
          </w:tcPr>
          <w:p w:rsidR="00D436B6" w:rsidRPr="00D436B6" w:rsidRDefault="00D436B6" w:rsidP="00D436B6">
            <w:pPr>
              <w:pStyle w:val="TableParagraph"/>
              <w:rPr>
                <w:rFonts w:eastAsia="Calibri"/>
              </w:rPr>
            </w:pPr>
            <w:r w:rsidRPr="00D436B6">
              <w:rPr>
                <w:rFonts w:eastAsia="Calibri"/>
              </w:rPr>
              <w:t>Ата-аналармен әңгіме:</w:t>
            </w:r>
          </w:p>
          <w:p w:rsidR="00CE60EA" w:rsidRPr="00D436B6" w:rsidRDefault="00CE60EA" w:rsidP="00D436B6">
            <w:pPr>
              <w:pStyle w:val="TableParagraph"/>
              <w:rPr>
                <w:rFonts w:eastAsia="Calibri"/>
              </w:rPr>
            </w:pPr>
            <w:r w:rsidRPr="00D436B6">
              <w:rPr>
                <w:rFonts w:eastAsia="Calibri"/>
              </w:rPr>
              <w:t xml:space="preserve">Баланың әр жетістігін қолдап, оны мақтау, бұл баланың өзіне деген сенімділігін арттыратынын айту </w:t>
            </w:r>
          </w:p>
        </w:tc>
        <w:tc>
          <w:tcPr>
            <w:tcW w:w="2693" w:type="dxa"/>
          </w:tcPr>
          <w:p w:rsidR="00CE60EA" w:rsidRPr="00D436B6" w:rsidRDefault="00CE60EA" w:rsidP="00D436B6">
            <w:pPr>
              <w:pStyle w:val="TableParagraph"/>
              <w:rPr>
                <w:rFonts w:eastAsia="Calibri"/>
              </w:rPr>
            </w:pPr>
            <w:r w:rsidRPr="00D436B6">
              <w:rPr>
                <w:rFonts w:eastAsia="Calibri"/>
              </w:rPr>
              <w:t>Ата-аналармен әңгіме:</w:t>
            </w:r>
          </w:p>
          <w:p w:rsidR="00CE60EA" w:rsidRPr="00D436B6" w:rsidRDefault="00CE60EA" w:rsidP="00D436B6">
            <w:pPr>
              <w:pStyle w:val="TableParagraph"/>
              <w:rPr>
                <w:rFonts w:eastAsia="Calibri"/>
              </w:rPr>
            </w:pPr>
            <w:r w:rsidRPr="00D436B6">
              <w:rPr>
                <w:rFonts w:eastAsia="Calibri"/>
              </w:rPr>
              <w:t>Баланың қажеттіліктері мен даму динамикасын қысқаша талқылау.</w:t>
            </w:r>
          </w:p>
          <w:p w:rsidR="00CE60EA" w:rsidRPr="00D436B6" w:rsidRDefault="00CE60EA" w:rsidP="00D436B6">
            <w:pPr>
              <w:pStyle w:val="TableParagraph"/>
              <w:rPr>
                <w:rFonts w:eastAsia="Calibri"/>
              </w:rPr>
            </w:pPr>
          </w:p>
        </w:tc>
        <w:tc>
          <w:tcPr>
            <w:tcW w:w="2381" w:type="dxa"/>
          </w:tcPr>
          <w:p w:rsidR="00CE60EA" w:rsidRPr="00D436B6" w:rsidRDefault="00CE60EA" w:rsidP="00D436B6">
            <w:pPr>
              <w:pStyle w:val="TableParagraph"/>
              <w:rPr>
                <w:rFonts w:eastAsia="Calibri"/>
              </w:rPr>
            </w:pPr>
            <w:r w:rsidRPr="00D436B6">
              <w:rPr>
                <w:rFonts w:eastAsia="Calibri"/>
              </w:rPr>
              <w:t xml:space="preserve">Ата –аналармен әңгіме:  </w:t>
            </w:r>
          </w:p>
          <w:p w:rsidR="00CE60EA" w:rsidRPr="00D436B6" w:rsidRDefault="00CE60EA" w:rsidP="00D436B6">
            <w:pPr>
              <w:pStyle w:val="TableParagraph"/>
              <w:rPr>
                <w:rFonts w:eastAsia="Calibri"/>
              </w:rPr>
            </w:pPr>
            <w:r w:rsidRPr="00D436B6">
              <w:rPr>
                <w:rFonts w:eastAsia="Calibri"/>
              </w:rPr>
              <w:t xml:space="preserve">Осы артада болатын іс-шаралармен таныстыру, балаларды жарыстарқа қатыстыру туралы ұсыныстар </w:t>
            </w:r>
          </w:p>
          <w:p w:rsidR="00CE60EA" w:rsidRPr="00D436B6" w:rsidRDefault="00CE60EA" w:rsidP="00D436B6">
            <w:pPr>
              <w:pStyle w:val="TableParagraph"/>
              <w:rPr>
                <w:rFonts w:eastAsia="Calibri"/>
              </w:rPr>
            </w:pPr>
          </w:p>
        </w:tc>
      </w:tr>
      <w:tr w:rsidR="00CE60EA" w:rsidRPr="00CE60EA" w:rsidTr="00A6634D">
        <w:trPr>
          <w:trHeight w:val="552"/>
        </w:trPr>
        <w:tc>
          <w:tcPr>
            <w:tcW w:w="2411" w:type="dxa"/>
          </w:tcPr>
          <w:p w:rsidR="00CE60EA" w:rsidRPr="00D436B6" w:rsidRDefault="00CE60EA" w:rsidP="00D436B6">
            <w:pPr>
              <w:pStyle w:val="TableParagraph"/>
              <w:rPr>
                <w:b/>
              </w:rPr>
            </w:pPr>
            <w:r w:rsidRPr="00D436B6">
              <w:rPr>
                <w:b/>
              </w:rPr>
              <w:t>Балалардың іс- әрекеті</w:t>
            </w:r>
            <w:r w:rsidRPr="00D436B6">
              <w:rPr>
                <w:b/>
                <w:spacing w:val="-57"/>
              </w:rPr>
              <w:t xml:space="preserve"> </w:t>
            </w:r>
            <w:r w:rsidRPr="00D436B6">
              <w:rPr>
                <w:b/>
              </w:rPr>
              <w:t>(ойын,танымдық,коммуникативтік,шығармашылық эксперименталдық, еңбек,қимыл, бейнелеу, дербес және басқалары)</w:t>
            </w:r>
          </w:p>
        </w:tc>
        <w:tc>
          <w:tcPr>
            <w:tcW w:w="2693" w:type="dxa"/>
          </w:tcPr>
          <w:p w:rsidR="00CE60EA" w:rsidRPr="00D436B6" w:rsidRDefault="00CE60EA" w:rsidP="00D436B6">
            <w:pPr>
              <w:pStyle w:val="TableParagraph"/>
              <w:rPr>
                <w:b/>
                <w:bCs/>
                <w:lang w:eastAsia="ru-RU"/>
              </w:rPr>
            </w:pPr>
            <w:r w:rsidRPr="00D436B6">
              <w:rPr>
                <w:b/>
                <w:bCs/>
                <w:lang w:eastAsia="ru-RU"/>
              </w:rPr>
              <w:t>Қимылдық ұлттық ойындар</w:t>
            </w:r>
          </w:p>
          <w:p w:rsidR="00CE60EA" w:rsidRPr="00D436B6" w:rsidRDefault="00CE60EA" w:rsidP="00D436B6">
            <w:pPr>
              <w:pStyle w:val="TableParagraph"/>
              <w:rPr>
                <w:lang w:eastAsia="ru-RU"/>
              </w:rPr>
            </w:pPr>
            <w:r w:rsidRPr="00D436B6">
              <w:rPr>
                <w:bCs/>
                <w:lang w:eastAsia="ru-RU"/>
              </w:rPr>
              <w:t>Мақсаты:</w:t>
            </w:r>
            <w:r w:rsidRPr="00D436B6">
              <w:rPr>
                <w:lang w:eastAsia="ru-RU"/>
              </w:rPr>
              <w:t xml:space="preserve"> Дене белсенділігін арттыру, ұлттық дәстүрлермен таныстыру.</w:t>
            </w:r>
            <w:r w:rsidRPr="00D436B6">
              <w:rPr>
                <w:lang w:eastAsia="ru-RU"/>
              </w:rPr>
              <w:br/>
            </w:r>
            <w:r w:rsidRPr="00D436B6">
              <w:rPr>
                <w:bCs/>
                <w:lang w:eastAsia="ru-RU"/>
              </w:rPr>
              <w:t>Ойын:"Ақ сүйек"</w:t>
            </w:r>
            <w:r w:rsidRPr="00D436B6">
              <w:rPr>
                <w:lang w:eastAsia="ru-RU"/>
              </w:rPr>
              <w:t xml:space="preserve">: Балалар бөлмеде немесе аулада жасырылған сүйекті іздейді.Ұлттық құндылықты дамыту, танымдық дағды </w:t>
            </w:r>
          </w:p>
          <w:p w:rsidR="00CE60EA" w:rsidRPr="00D436B6" w:rsidRDefault="00CE60EA" w:rsidP="00D436B6">
            <w:pPr>
              <w:pStyle w:val="TableParagraph"/>
              <w:rPr>
                <w:lang w:eastAsia="ru-RU"/>
              </w:rPr>
            </w:pPr>
          </w:p>
        </w:tc>
        <w:tc>
          <w:tcPr>
            <w:tcW w:w="2835" w:type="dxa"/>
          </w:tcPr>
          <w:p w:rsidR="00CE60EA" w:rsidRPr="00D436B6" w:rsidRDefault="00CE60EA" w:rsidP="00D436B6">
            <w:pPr>
              <w:pStyle w:val="TableParagraph"/>
              <w:rPr>
                <w:b/>
                <w:bCs/>
                <w:lang w:eastAsia="ru-RU"/>
              </w:rPr>
            </w:pPr>
            <w:r w:rsidRPr="00D436B6">
              <w:rPr>
                <w:b/>
                <w:bCs/>
                <w:lang w:eastAsia="ru-RU"/>
              </w:rPr>
              <w:t>Сюжеттік-рөлдік ойындар</w:t>
            </w:r>
          </w:p>
          <w:p w:rsidR="00CE60EA" w:rsidRPr="00D436B6" w:rsidRDefault="00CE60EA" w:rsidP="00D436B6">
            <w:pPr>
              <w:pStyle w:val="TableParagraph"/>
              <w:rPr>
                <w:lang w:eastAsia="ru-RU"/>
              </w:rPr>
            </w:pPr>
            <w:r w:rsidRPr="00D436B6">
              <w:rPr>
                <w:bCs/>
                <w:lang w:eastAsia="ru-RU"/>
              </w:rPr>
              <w:t>Мақсаты:</w:t>
            </w:r>
            <w:r w:rsidRPr="00D436B6">
              <w:rPr>
                <w:lang w:eastAsia="ru-RU"/>
              </w:rPr>
              <w:t xml:space="preserve"> Балалардың қиялын, шығармашылық қабілетін дамыту, әлеуметтендіру.</w:t>
            </w:r>
            <w:r w:rsidRPr="00D436B6">
              <w:rPr>
                <w:lang w:eastAsia="ru-RU"/>
              </w:rPr>
              <w:br/>
            </w:r>
            <w:r w:rsidRPr="00D436B6">
              <w:rPr>
                <w:bCs/>
                <w:lang w:eastAsia="ru-RU"/>
              </w:rPr>
              <w:t>Ойын: "Дәрігер"</w:t>
            </w:r>
            <w:r w:rsidRPr="00D436B6">
              <w:rPr>
                <w:lang w:eastAsia="ru-RU"/>
              </w:rPr>
              <w:t>: Балалар дәрігер, медбике, науқас рөлдерін ойнайды.</w:t>
            </w:r>
          </w:p>
          <w:p w:rsidR="00CE60EA" w:rsidRPr="00D436B6" w:rsidRDefault="00CE60EA" w:rsidP="00D436B6">
            <w:pPr>
              <w:pStyle w:val="TableParagraph"/>
              <w:rPr>
                <w:lang w:eastAsia="ru-RU"/>
              </w:rPr>
            </w:pPr>
            <w:r w:rsidRPr="00D436B6">
              <w:rPr>
                <w:lang w:eastAsia="ru-RU"/>
              </w:rPr>
              <w:t xml:space="preserve">Коммуникативтік дағдыны дамыту </w:t>
            </w:r>
          </w:p>
        </w:tc>
        <w:tc>
          <w:tcPr>
            <w:tcW w:w="2835" w:type="dxa"/>
          </w:tcPr>
          <w:p w:rsidR="00CE60EA" w:rsidRPr="00D436B6" w:rsidRDefault="00CE60EA" w:rsidP="00D436B6">
            <w:pPr>
              <w:pStyle w:val="TableParagraph"/>
              <w:rPr>
                <w:b/>
                <w:bCs/>
                <w:lang w:eastAsia="ru-RU"/>
              </w:rPr>
            </w:pPr>
            <w:r w:rsidRPr="00D436B6">
              <w:rPr>
                <w:b/>
                <w:bCs/>
                <w:lang w:eastAsia="ru-RU"/>
              </w:rPr>
              <w:t>Үстел үсті және баспа ойындары</w:t>
            </w:r>
          </w:p>
          <w:p w:rsidR="00CE60EA" w:rsidRPr="00D436B6" w:rsidRDefault="00CE60EA" w:rsidP="00D436B6">
            <w:pPr>
              <w:pStyle w:val="TableParagraph"/>
              <w:rPr>
                <w:lang w:eastAsia="ru-RU"/>
              </w:rPr>
            </w:pPr>
            <w:r w:rsidRPr="00D436B6">
              <w:rPr>
                <w:bCs/>
                <w:lang w:eastAsia="ru-RU"/>
              </w:rPr>
              <w:t>Мақсаты:</w:t>
            </w:r>
            <w:r w:rsidRPr="00D436B6">
              <w:rPr>
                <w:lang w:eastAsia="ru-RU"/>
              </w:rPr>
              <w:t xml:space="preserve"> Логикалық ойлау, зейін мен шыдамдылықты дамыту.</w:t>
            </w:r>
            <w:r w:rsidRPr="00D436B6">
              <w:rPr>
                <w:lang w:eastAsia="ru-RU"/>
              </w:rPr>
              <w:br/>
            </w:r>
            <w:r w:rsidRPr="00D436B6">
              <w:rPr>
                <w:bCs/>
                <w:lang w:eastAsia="ru-RU"/>
              </w:rPr>
              <w:t>Ойын:Пазлдар құрастыру:</w:t>
            </w:r>
            <w:r w:rsidRPr="00D436B6">
              <w:rPr>
                <w:lang w:eastAsia="ru-RU"/>
              </w:rPr>
              <w:t xml:space="preserve"> Балалар қысқа қатысты суреттерді толық жинақтайды.</w:t>
            </w:r>
          </w:p>
          <w:p w:rsidR="00CE60EA" w:rsidRPr="00D436B6" w:rsidRDefault="00CE60EA" w:rsidP="00D436B6">
            <w:pPr>
              <w:pStyle w:val="TableParagraph"/>
              <w:rPr>
                <w:lang w:eastAsia="ru-RU"/>
              </w:rPr>
            </w:pPr>
            <w:r w:rsidRPr="00D436B6">
              <w:rPr>
                <w:lang w:eastAsia="ru-RU"/>
              </w:rPr>
              <w:t xml:space="preserve">Құрастыру, танымдық дағдыны дамыту </w:t>
            </w:r>
          </w:p>
        </w:tc>
        <w:tc>
          <w:tcPr>
            <w:tcW w:w="2693" w:type="dxa"/>
          </w:tcPr>
          <w:p w:rsidR="00CE60EA" w:rsidRPr="00D436B6" w:rsidRDefault="00CE60EA" w:rsidP="00D436B6">
            <w:pPr>
              <w:pStyle w:val="TableParagraph"/>
              <w:rPr>
                <w:b/>
                <w:bCs/>
                <w:lang w:eastAsia="ru-RU"/>
              </w:rPr>
            </w:pPr>
            <w:r w:rsidRPr="00D436B6">
              <w:rPr>
                <w:b/>
                <w:bCs/>
                <w:lang w:eastAsia="ru-RU"/>
              </w:rPr>
              <w:t>Кітап оқу</w:t>
            </w:r>
          </w:p>
          <w:p w:rsidR="00CE60EA" w:rsidRPr="00D436B6" w:rsidRDefault="00CE60EA" w:rsidP="00D436B6">
            <w:pPr>
              <w:pStyle w:val="TableParagraph"/>
              <w:rPr>
                <w:lang w:eastAsia="ru-RU"/>
              </w:rPr>
            </w:pPr>
            <w:r w:rsidRPr="00D436B6">
              <w:rPr>
                <w:b/>
                <w:bCs/>
                <w:lang w:eastAsia="ru-RU"/>
              </w:rPr>
              <w:t>Мақсаты:</w:t>
            </w:r>
            <w:r w:rsidRPr="00D436B6">
              <w:rPr>
                <w:lang w:eastAsia="ru-RU"/>
              </w:rPr>
              <w:t xml:space="preserve"> Балалардың сөйлеу дағдысын, сөздік қорын, қиялын және шығармашылық ойлауын дамыту.</w:t>
            </w:r>
            <w:r w:rsidRPr="00D436B6">
              <w:rPr>
                <w:lang w:eastAsia="ru-RU"/>
              </w:rPr>
              <w:br/>
            </w:r>
            <w:r w:rsidRPr="00D436B6">
              <w:rPr>
                <w:bCs/>
                <w:lang w:eastAsia="ru-RU"/>
              </w:rPr>
              <w:t xml:space="preserve">іс-әрекет </w:t>
            </w:r>
            <w:r w:rsidRPr="00D436B6">
              <w:rPr>
                <w:lang w:eastAsia="ru-RU"/>
              </w:rPr>
              <w:t>Ертегі немесе әңгіме оқу (мысалы, "Мақта қыз бен мысық").</w:t>
            </w:r>
          </w:p>
          <w:p w:rsidR="00CE60EA" w:rsidRPr="00D436B6" w:rsidRDefault="00CE60EA" w:rsidP="00D436B6">
            <w:pPr>
              <w:pStyle w:val="TableParagraph"/>
              <w:rPr>
                <w:lang w:eastAsia="ru-RU"/>
              </w:rPr>
            </w:pPr>
            <w:r w:rsidRPr="00D436B6">
              <w:rPr>
                <w:lang w:eastAsia="ru-RU"/>
              </w:rPr>
              <w:t xml:space="preserve">Сөйлеуді дамыту мен көркем әдебиет дағдысын дамыту </w:t>
            </w:r>
          </w:p>
        </w:tc>
        <w:tc>
          <w:tcPr>
            <w:tcW w:w="2381" w:type="dxa"/>
            <w:tcBorders>
              <w:top w:val="single" w:sz="3" w:space="0" w:color="000000"/>
              <w:left w:val="single" w:sz="4" w:space="0" w:color="auto"/>
              <w:bottom w:val="single" w:sz="3" w:space="0" w:color="000000"/>
              <w:right w:val="single" w:sz="3" w:space="0" w:color="000000"/>
            </w:tcBorders>
            <w:shd w:val="clear" w:color="auto" w:fill="auto"/>
          </w:tcPr>
          <w:p w:rsidR="00CE60EA" w:rsidRPr="00D436B6" w:rsidRDefault="00CE60EA" w:rsidP="00D436B6">
            <w:pPr>
              <w:pStyle w:val="TableParagraph"/>
              <w:rPr>
                <w:b/>
                <w:bCs/>
                <w:lang w:eastAsia="ru-RU"/>
              </w:rPr>
            </w:pPr>
            <w:r w:rsidRPr="00D436B6">
              <w:rPr>
                <w:b/>
                <w:bCs/>
                <w:lang w:eastAsia="ru-RU"/>
              </w:rPr>
              <w:t>Эксперименталдық әрекет</w:t>
            </w:r>
          </w:p>
          <w:p w:rsidR="00CE60EA" w:rsidRPr="00D436B6" w:rsidRDefault="00CE60EA" w:rsidP="00D436B6">
            <w:pPr>
              <w:pStyle w:val="TableParagraph"/>
              <w:rPr>
                <w:lang w:eastAsia="ru-RU"/>
              </w:rPr>
            </w:pPr>
            <w:r w:rsidRPr="00D436B6">
              <w:rPr>
                <w:b/>
                <w:bCs/>
                <w:lang w:eastAsia="ru-RU"/>
              </w:rPr>
              <w:t>Міндет:</w:t>
            </w:r>
            <w:r w:rsidRPr="00D436B6">
              <w:rPr>
                <w:b/>
                <w:lang w:eastAsia="ru-RU"/>
              </w:rPr>
              <w:br/>
            </w:r>
            <w:r w:rsidRPr="00D436B6">
              <w:rPr>
                <w:lang w:eastAsia="ru-RU"/>
              </w:rPr>
              <w:t>Балалардың табиғи құбылыстарды зерттеуіне жағдай жасау.</w:t>
            </w:r>
          </w:p>
          <w:p w:rsidR="00CE60EA" w:rsidRPr="00D436B6" w:rsidRDefault="00CE60EA" w:rsidP="00D436B6">
            <w:pPr>
              <w:pStyle w:val="TableParagraph"/>
              <w:rPr>
                <w:lang w:eastAsia="ru-RU"/>
              </w:rPr>
            </w:pPr>
            <w:r w:rsidRPr="00D436B6">
              <w:rPr>
                <w:bCs/>
                <w:lang w:eastAsia="ru-RU"/>
              </w:rPr>
              <w:t>Ойын:</w:t>
            </w:r>
            <w:r w:rsidRPr="00D436B6">
              <w:rPr>
                <w:lang w:eastAsia="ru-RU"/>
              </w:rPr>
              <w:br/>
            </w:r>
            <w:r w:rsidRPr="00D436B6">
              <w:rPr>
                <w:i/>
                <w:iCs/>
                <w:lang w:eastAsia="ru-RU"/>
              </w:rPr>
              <w:t>«Мұз қалай пайда болады?»</w:t>
            </w:r>
          </w:p>
          <w:p w:rsidR="00CE60EA" w:rsidRPr="00D436B6" w:rsidRDefault="00CE60EA" w:rsidP="00D436B6">
            <w:pPr>
              <w:pStyle w:val="TableParagraph"/>
              <w:rPr>
                <w:lang w:eastAsia="ru-RU"/>
              </w:rPr>
            </w:pPr>
            <w:r w:rsidRPr="00D436B6">
              <w:rPr>
                <w:lang w:eastAsia="ru-RU"/>
              </w:rPr>
              <w:t>Суыққа су құйып, оны ашық ауаға шығарып қояды. Ертеңгі күні судың мұзға айналғанын бақылайды.</w:t>
            </w:r>
          </w:p>
          <w:p w:rsidR="00CE60EA" w:rsidRPr="00D436B6" w:rsidRDefault="00CE60EA" w:rsidP="00D436B6">
            <w:pPr>
              <w:pStyle w:val="TableParagraph"/>
              <w:rPr>
                <w:rFonts w:eastAsia="Calibri"/>
                <w:iCs/>
              </w:rPr>
            </w:pPr>
            <w:r w:rsidRPr="00D436B6">
              <w:rPr>
                <w:lang w:eastAsia="ru-RU"/>
              </w:rPr>
              <w:t>Тәжірибе жасау дағдыларын дамыту</w:t>
            </w:r>
          </w:p>
        </w:tc>
      </w:tr>
      <w:tr w:rsidR="00CE60EA" w:rsidRPr="00CE60EA" w:rsidTr="00A6634D">
        <w:trPr>
          <w:trHeight w:val="1150"/>
        </w:trPr>
        <w:tc>
          <w:tcPr>
            <w:tcW w:w="2411" w:type="dxa"/>
          </w:tcPr>
          <w:p w:rsidR="00CE60EA" w:rsidRPr="00CE60EA" w:rsidRDefault="00CE60EA" w:rsidP="00CE60EA">
            <w:pPr>
              <w:widowControl w:val="0"/>
              <w:autoSpaceDE w:val="0"/>
              <w:autoSpaceDN w:val="0"/>
              <w:spacing w:after="0" w:line="267"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 xml:space="preserve">Таңертенгілік </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жаттығу</w:t>
            </w:r>
          </w:p>
        </w:tc>
        <w:tc>
          <w:tcPr>
            <w:tcW w:w="2693"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Таңғы жаттығу №18</w:t>
            </w:r>
          </w:p>
          <w:p w:rsidR="00CE60EA" w:rsidRPr="00CE60EA" w:rsidRDefault="00CE60EA" w:rsidP="00CE60EA">
            <w:pPr>
              <w:spacing w:after="0" w:line="240" w:lineRule="auto"/>
              <w:rPr>
                <w:rFonts w:ascii="Times New Roman" w:eastAsia="Calibri" w:hAnsi="Times New Roman" w:cs="Times New Roman"/>
                <w:b/>
                <w:lang w:val="kk-KZ"/>
              </w:rPr>
            </w:pPr>
            <w:r w:rsidRPr="00CE60EA">
              <w:rPr>
                <w:rFonts w:ascii="Times New Roman" w:eastAsia="Calibri" w:hAnsi="Times New Roman" w:cs="Times New Roman"/>
                <w:b/>
                <w:lang w:val="kk-KZ"/>
              </w:rPr>
              <w:t>Тепе-теңдікті дамыту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Арқанмен жүріп өту:</w:t>
            </w:r>
            <w:r w:rsidRPr="00CE60EA">
              <w:rPr>
                <w:rFonts w:ascii="Times New Roman" w:eastAsia="Times New Roman" w:hAnsi="Times New Roman" w:cs="Times New Roman"/>
                <w:lang w:val="kk-KZ" w:eastAsia="ru-RU"/>
              </w:rPr>
              <w:t xml:space="preserve"> Тепе-теңдік сақтау үшін жерге қойылған арқанның үстімен жүру.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 </w:t>
            </w:r>
            <w:r w:rsidRPr="00CE60EA">
              <w:rPr>
                <w:rFonts w:ascii="Times New Roman" w:eastAsia="Times New Roman" w:hAnsi="Times New Roman" w:cs="Times New Roman"/>
                <w:b/>
                <w:bCs/>
                <w:lang w:val="kk-KZ" w:eastAsia="ru-RU"/>
              </w:rPr>
              <w:t>Жеңіл секіру:</w:t>
            </w:r>
            <w:r w:rsidRPr="00CE60EA">
              <w:rPr>
                <w:rFonts w:ascii="Times New Roman" w:eastAsia="Times New Roman" w:hAnsi="Times New Roman" w:cs="Times New Roman"/>
                <w:lang w:val="kk-KZ" w:eastAsia="ru-RU"/>
              </w:rPr>
              <w:t xml:space="preserve"> Бір аяқпен секіріп, жерге келіп, тепе-теңдік сақтау.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lastRenderedPageBreak/>
              <w:t xml:space="preserve"> </w:t>
            </w:r>
            <w:r w:rsidRPr="00CE60EA">
              <w:rPr>
                <w:rFonts w:ascii="Times New Roman" w:eastAsia="Times New Roman" w:hAnsi="Times New Roman" w:cs="Times New Roman"/>
                <w:b/>
                <w:bCs/>
                <w:lang w:val="kk-KZ" w:eastAsia="ru-RU"/>
              </w:rPr>
              <w:t>Қолды көтеру:</w:t>
            </w:r>
            <w:r w:rsidRPr="00CE60EA">
              <w:rPr>
                <w:rFonts w:ascii="Times New Roman" w:eastAsia="Times New Roman" w:hAnsi="Times New Roman" w:cs="Times New Roman"/>
                <w:lang w:val="kk-KZ" w:eastAsia="ru-RU"/>
              </w:rPr>
              <w:t xml:space="preserve"> Жоғарыға қарау, қолды жоғары көтеріп, денені оң және солға бұру.</w:t>
            </w:r>
          </w:p>
          <w:p w:rsidR="00CE60EA" w:rsidRPr="00CE60EA" w:rsidRDefault="00CE60EA" w:rsidP="00CE60EA">
            <w:pPr>
              <w:spacing w:after="0" w:line="240" w:lineRule="auto"/>
              <w:rPr>
                <w:rFonts w:ascii="Times New Roman" w:eastAsia="Times New Roman" w:hAnsi="Times New Roman" w:cs="Times New Roman"/>
                <w:color w:val="000000"/>
                <w:spacing w:val="5"/>
                <w:lang w:val="kk-KZ" w:eastAsia="ru-RU"/>
              </w:rPr>
            </w:pPr>
            <w:r w:rsidRPr="00CE60EA">
              <w:rPr>
                <w:rFonts w:ascii="Times New Roman" w:eastAsia="Times New Roman" w:hAnsi="Times New Roman" w:cs="Times New Roman"/>
                <w:b/>
                <w:bCs/>
                <w:lang w:val="kk-KZ" w:eastAsia="ru-RU"/>
              </w:rPr>
              <w:t>Бір орында тұру:</w:t>
            </w:r>
            <w:r w:rsidRPr="00CE60EA">
              <w:rPr>
                <w:rFonts w:ascii="Times New Roman" w:eastAsia="Times New Roman" w:hAnsi="Times New Roman" w:cs="Times New Roman"/>
                <w:lang w:val="kk-KZ" w:eastAsia="ru-RU"/>
              </w:rPr>
              <w:t xml:space="preserve"> Бір аяқпен тұрып, бір минутқа дейін тепе-теңдікті сақтау.</w:t>
            </w:r>
          </w:p>
          <w:p w:rsidR="00CE60EA" w:rsidRPr="00CE60EA" w:rsidRDefault="00CE60EA" w:rsidP="00CE60EA">
            <w:pPr>
              <w:spacing w:after="0" w:line="240" w:lineRule="auto"/>
              <w:rPr>
                <w:rFonts w:ascii="Times New Roman" w:eastAsia="Times New Roman" w:hAnsi="Times New Roman" w:cs="Times New Roman"/>
                <w:bCs/>
                <w:color w:val="000000"/>
                <w:lang w:val="kk-KZ" w:eastAsia="ru-RU"/>
              </w:rPr>
            </w:pPr>
          </w:p>
        </w:tc>
        <w:tc>
          <w:tcPr>
            <w:tcW w:w="2835"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Таңғы жаттығу №19</w:t>
            </w:r>
          </w:p>
          <w:p w:rsidR="00CE60EA" w:rsidRPr="00D436B6" w:rsidRDefault="00CE60EA" w:rsidP="00D436B6">
            <w:pPr>
              <w:keepNext/>
              <w:keepLines/>
              <w:spacing w:after="0" w:line="259" w:lineRule="auto"/>
              <w:outlineLvl w:val="3"/>
              <w:rPr>
                <w:rFonts w:ascii="Times New Roman" w:eastAsia="Times New Roman" w:hAnsi="Times New Roman" w:cs="Times New Roman"/>
                <w:b/>
                <w:bCs/>
                <w:lang w:val="kk-KZ" w:eastAsia="ru-RU"/>
              </w:rPr>
            </w:pPr>
            <w:r w:rsidRPr="00CE60EA">
              <w:rPr>
                <w:rFonts w:ascii="Times New Roman" w:eastAsia="Times New Roman" w:hAnsi="Times New Roman" w:cs="Times New Roman"/>
                <w:b/>
                <w:bCs/>
                <w:i/>
                <w:iCs/>
                <w:color w:val="000000"/>
                <w:lang w:val="kk-KZ"/>
              </w:rPr>
              <w:t xml:space="preserve"> </w:t>
            </w:r>
            <w:r w:rsidRPr="00CE60EA">
              <w:rPr>
                <w:rFonts w:ascii="Times New Roman" w:eastAsia="Calibri" w:hAnsi="Times New Roman" w:cs="Times New Roman"/>
                <w:b/>
                <w:lang w:val="kk-KZ"/>
              </w:rPr>
              <w:t>Қимыл мен ырғақ</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 </w:t>
            </w:r>
            <w:r w:rsidRPr="00CE60EA">
              <w:rPr>
                <w:rFonts w:ascii="Times New Roman" w:eastAsia="Times New Roman" w:hAnsi="Times New Roman" w:cs="Times New Roman"/>
                <w:b/>
                <w:bCs/>
                <w:lang w:val="kk-KZ" w:eastAsia="ru-RU"/>
              </w:rPr>
              <w:t>Әнмен серіктесу:</w:t>
            </w:r>
            <w:r w:rsidRPr="00CE60EA">
              <w:rPr>
                <w:rFonts w:ascii="Times New Roman" w:eastAsia="Times New Roman" w:hAnsi="Times New Roman" w:cs="Times New Roman"/>
                <w:lang w:val="kk-KZ" w:eastAsia="ru-RU"/>
              </w:rPr>
              <w:t xml:space="preserve"> Музыкамен қимылдарды орындау (қолмен соғу, аяқпен шапалақтау).  </w:t>
            </w:r>
            <w:r w:rsidRPr="00CE60EA">
              <w:rPr>
                <w:rFonts w:ascii="Times New Roman" w:eastAsia="Times New Roman" w:hAnsi="Times New Roman" w:cs="Times New Roman"/>
                <w:b/>
                <w:bCs/>
                <w:lang w:val="kk-KZ" w:eastAsia="ru-RU"/>
              </w:rPr>
              <w:t>Ырғақты жүгіру:</w:t>
            </w:r>
            <w:r w:rsidRPr="00CE60EA">
              <w:rPr>
                <w:rFonts w:ascii="Times New Roman" w:eastAsia="Times New Roman" w:hAnsi="Times New Roman" w:cs="Times New Roman"/>
                <w:lang w:val="kk-KZ" w:eastAsia="ru-RU"/>
              </w:rPr>
              <w:t xml:space="preserve"> Әннің ырғақтарына сай жүгіру.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 </w:t>
            </w:r>
            <w:r w:rsidRPr="00CE60EA">
              <w:rPr>
                <w:rFonts w:ascii="Times New Roman" w:eastAsia="Times New Roman" w:hAnsi="Times New Roman" w:cs="Times New Roman"/>
                <w:b/>
                <w:bCs/>
                <w:lang w:val="kk-KZ" w:eastAsia="ru-RU"/>
              </w:rPr>
              <w:t xml:space="preserve">Қарапайым би </w:t>
            </w:r>
            <w:r w:rsidRPr="00CE60EA">
              <w:rPr>
                <w:rFonts w:ascii="Times New Roman" w:eastAsia="Times New Roman" w:hAnsi="Times New Roman" w:cs="Times New Roman"/>
                <w:b/>
                <w:bCs/>
                <w:lang w:val="kk-KZ" w:eastAsia="ru-RU"/>
              </w:rPr>
              <w:lastRenderedPageBreak/>
              <w:t>қимылдары:</w:t>
            </w:r>
            <w:r w:rsidRPr="00CE60EA">
              <w:rPr>
                <w:rFonts w:ascii="Times New Roman" w:eastAsia="Times New Roman" w:hAnsi="Times New Roman" w:cs="Times New Roman"/>
                <w:lang w:val="kk-KZ" w:eastAsia="ru-RU"/>
              </w:rPr>
              <w:t xml:space="preserve"> Әнмен бірге айналу, қолды жоғары көтеру, төмен түсіру.</w:t>
            </w:r>
          </w:p>
          <w:p w:rsidR="00CE60EA" w:rsidRPr="00CE60EA" w:rsidRDefault="00CE60EA" w:rsidP="00CE60EA">
            <w:pPr>
              <w:spacing w:after="0" w:line="240" w:lineRule="auto"/>
              <w:rPr>
                <w:rFonts w:ascii="Times New Roman" w:eastAsia="Calibri" w:hAnsi="Times New Roman" w:cs="Times New Roman"/>
                <w:b/>
                <w:bCs/>
                <w:color w:val="000000"/>
                <w:lang w:val="kk-KZ"/>
              </w:rPr>
            </w:pPr>
            <w:r w:rsidRPr="00CE60EA">
              <w:rPr>
                <w:rFonts w:ascii="Times New Roman" w:eastAsia="Times New Roman" w:hAnsi="Times New Roman" w:cs="Times New Roman"/>
                <w:lang w:val="kk-KZ" w:eastAsia="ru-RU"/>
              </w:rPr>
              <w:t xml:space="preserve"> </w:t>
            </w:r>
            <w:r w:rsidRPr="00CE60EA">
              <w:rPr>
                <w:rFonts w:ascii="Times New Roman" w:eastAsia="Times New Roman" w:hAnsi="Times New Roman" w:cs="Times New Roman"/>
                <w:b/>
                <w:bCs/>
                <w:lang w:val="kk-KZ" w:eastAsia="ru-RU"/>
              </w:rPr>
              <w:t>Қолды сермеп қозғалту:</w:t>
            </w:r>
            <w:r w:rsidRPr="00CE60EA">
              <w:rPr>
                <w:rFonts w:ascii="Times New Roman" w:eastAsia="Times New Roman" w:hAnsi="Times New Roman" w:cs="Times New Roman"/>
                <w:lang w:val="kk-KZ" w:eastAsia="ru-RU"/>
              </w:rPr>
              <w:t xml:space="preserve"> Әуенмен бірге жеңіл қозғалу, қолды алдыға және артқа сермеп қимыл жасау.</w:t>
            </w:r>
          </w:p>
        </w:tc>
        <w:tc>
          <w:tcPr>
            <w:tcW w:w="2835" w:type="dxa"/>
          </w:tcPr>
          <w:p w:rsidR="00CE60EA" w:rsidRPr="00CE60EA" w:rsidRDefault="00CE60EA" w:rsidP="00CE60EA">
            <w:pPr>
              <w:spacing w:after="0" w:line="240" w:lineRule="auto"/>
              <w:ind w:left="37" w:right="29"/>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Таңғы жаттығу №20</w:t>
            </w:r>
          </w:p>
          <w:p w:rsidR="00CE60EA" w:rsidRPr="00CE60EA" w:rsidRDefault="00CE60EA" w:rsidP="006B5953">
            <w:pPr>
              <w:numPr>
                <w:ilvl w:val="0"/>
                <w:numId w:val="64"/>
              </w:numPr>
              <w:spacing w:after="0" w:line="240" w:lineRule="auto"/>
              <w:ind w:left="37"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«Аққала мүсіндейміз»</w:t>
            </w:r>
          </w:p>
          <w:p w:rsidR="00CE60EA" w:rsidRPr="00CE60EA" w:rsidRDefault="00CE60EA" w:rsidP="006B5953">
            <w:pPr>
              <w:numPr>
                <w:ilvl w:val="1"/>
                <w:numId w:val="64"/>
              </w:numPr>
              <w:spacing w:after="0" w:line="240" w:lineRule="auto"/>
              <w:ind w:left="37" w:righ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Денені алға иіп, қар алып, жоғары көтеру қимылын қайталау – 3-5 рет.</w:t>
            </w:r>
          </w:p>
          <w:p w:rsidR="00CE60EA" w:rsidRPr="00CE60EA" w:rsidRDefault="00CE60EA" w:rsidP="006B5953">
            <w:pPr>
              <w:numPr>
                <w:ilvl w:val="0"/>
                <w:numId w:val="64"/>
              </w:numPr>
              <w:spacing w:after="0" w:line="240" w:lineRule="auto"/>
              <w:ind w:left="37"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«Боран соғады»</w:t>
            </w:r>
          </w:p>
          <w:p w:rsidR="00CE60EA" w:rsidRPr="00CE60EA" w:rsidRDefault="00CE60EA" w:rsidP="006B5953">
            <w:pPr>
              <w:numPr>
                <w:ilvl w:val="1"/>
                <w:numId w:val="64"/>
              </w:numPr>
              <w:spacing w:after="0" w:line="240" w:lineRule="auto"/>
              <w:ind w:left="37" w:righ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Терең дем алып, ауаны үрлеу («жел есті») – 3 рет.</w:t>
            </w:r>
          </w:p>
          <w:p w:rsidR="00CE60EA" w:rsidRPr="00CE60EA" w:rsidRDefault="00CE60EA" w:rsidP="006B5953">
            <w:pPr>
              <w:numPr>
                <w:ilvl w:val="0"/>
                <w:numId w:val="64"/>
              </w:numPr>
              <w:spacing w:after="0" w:line="240" w:lineRule="auto"/>
              <w:ind w:left="37"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«Аққала айналамыз»</w:t>
            </w:r>
          </w:p>
          <w:p w:rsidR="00CE60EA" w:rsidRPr="00CE60EA" w:rsidRDefault="00CE60EA" w:rsidP="006B5953">
            <w:pPr>
              <w:numPr>
                <w:ilvl w:val="1"/>
                <w:numId w:val="64"/>
              </w:numPr>
              <w:spacing w:after="0" w:line="240" w:lineRule="auto"/>
              <w:ind w:left="37" w:righ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lastRenderedPageBreak/>
              <w:t>Белді айналдыру – 3 реттен әр жаққа.</w:t>
            </w:r>
          </w:p>
          <w:p w:rsidR="00CE60EA" w:rsidRPr="00CE60EA" w:rsidRDefault="00CE60EA" w:rsidP="006B5953">
            <w:pPr>
              <w:numPr>
                <w:ilvl w:val="0"/>
                <w:numId w:val="64"/>
              </w:numPr>
              <w:spacing w:after="0" w:line="240" w:lineRule="auto"/>
              <w:ind w:left="37"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«Қар лақтырамыз»</w:t>
            </w:r>
          </w:p>
          <w:p w:rsidR="00CE60EA" w:rsidRPr="00CE60EA" w:rsidRDefault="00CE60EA" w:rsidP="006B5953">
            <w:pPr>
              <w:numPr>
                <w:ilvl w:val="1"/>
                <w:numId w:val="64"/>
              </w:numPr>
              <w:spacing w:after="0" w:line="240" w:lineRule="auto"/>
              <w:ind w:left="37" w:righ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Орындарында тұрып, қолдарымен алға созылып «қар лақтыру» – 5 рет.</w:t>
            </w:r>
          </w:p>
          <w:p w:rsidR="00CE60EA" w:rsidRPr="00CE60EA" w:rsidRDefault="00CE60EA" w:rsidP="00CE60EA">
            <w:pPr>
              <w:spacing w:after="0" w:line="240" w:lineRule="auto"/>
              <w:ind w:left="37" w:right="29"/>
              <w:rPr>
                <w:rFonts w:ascii="Times New Roman" w:eastAsia="Calibri" w:hAnsi="Times New Roman" w:cs="Times New Roman"/>
                <w:b/>
                <w:bCs/>
                <w:color w:val="000000"/>
              </w:rPr>
            </w:pPr>
          </w:p>
        </w:tc>
        <w:tc>
          <w:tcPr>
            <w:tcW w:w="2693" w:type="dxa"/>
          </w:tcPr>
          <w:p w:rsidR="00CE60EA" w:rsidRPr="00CE60EA" w:rsidRDefault="00CE60EA" w:rsidP="00CE60EA">
            <w:pPr>
              <w:spacing w:after="0" w:line="240" w:lineRule="auto"/>
              <w:ind w:left="37" w:right="29"/>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Таңғы жаттығу №21</w:t>
            </w:r>
          </w:p>
          <w:p w:rsidR="00CE60EA" w:rsidRPr="00CE60EA" w:rsidRDefault="00CE60EA" w:rsidP="006B5953">
            <w:pPr>
              <w:numPr>
                <w:ilvl w:val="0"/>
                <w:numId w:val="65"/>
              </w:numPr>
              <w:spacing w:after="0" w:line="240" w:lineRule="auto"/>
              <w:ind w:left="37"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«Бұғының мүйізі»</w:t>
            </w:r>
          </w:p>
          <w:p w:rsidR="00CE60EA" w:rsidRPr="00CE60EA" w:rsidRDefault="00CE60EA" w:rsidP="006B5953">
            <w:pPr>
              <w:numPr>
                <w:ilvl w:val="1"/>
                <w:numId w:val="65"/>
              </w:numPr>
              <w:spacing w:after="0" w:line="240" w:lineRule="auto"/>
              <w:ind w:left="37" w:righ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Қолды жоғары көтеріп, саусақтарды ашу-жабу – 3-5 рет.</w:t>
            </w:r>
          </w:p>
          <w:p w:rsidR="00CE60EA" w:rsidRPr="00CE60EA" w:rsidRDefault="00CE60EA" w:rsidP="006B5953">
            <w:pPr>
              <w:numPr>
                <w:ilvl w:val="0"/>
                <w:numId w:val="65"/>
              </w:numPr>
              <w:spacing w:after="0" w:line="240" w:lineRule="auto"/>
              <w:ind w:left="37"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«Аю қалай жүреді?»</w:t>
            </w:r>
          </w:p>
          <w:p w:rsidR="00CE60EA" w:rsidRPr="00CE60EA" w:rsidRDefault="00CE60EA" w:rsidP="006B5953">
            <w:pPr>
              <w:numPr>
                <w:ilvl w:val="1"/>
                <w:numId w:val="65"/>
              </w:numPr>
              <w:spacing w:after="0" w:line="240" w:lineRule="auto"/>
              <w:ind w:left="37" w:righ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Еңбектеу немесе аяқпен баяу қозғалу – 3 рет.</w:t>
            </w:r>
          </w:p>
          <w:p w:rsidR="00CE60EA" w:rsidRPr="00CE60EA" w:rsidRDefault="00CE60EA" w:rsidP="006B5953">
            <w:pPr>
              <w:numPr>
                <w:ilvl w:val="0"/>
                <w:numId w:val="65"/>
              </w:numPr>
              <w:spacing w:after="0" w:line="240" w:lineRule="auto"/>
              <w:ind w:left="37"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«Қар ұшқыны»</w:t>
            </w:r>
          </w:p>
          <w:p w:rsidR="00CE60EA" w:rsidRPr="00CE60EA" w:rsidRDefault="00CE60EA" w:rsidP="006B5953">
            <w:pPr>
              <w:numPr>
                <w:ilvl w:val="1"/>
                <w:numId w:val="65"/>
              </w:numPr>
              <w:spacing w:after="0" w:line="240" w:lineRule="auto"/>
              <w:ind w:left="37" w:righ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lastRenderedPageBreak/>
              <w:t>Саусақтарды ашып, қолды жан-жаққа жайып, айналу – 5 рет.</w:t>
            </w:r>
          </w:p>
          <w:p w:rsidR="00CE60EA" w:rsidRPr="00CE60EA" w:rsidRDefault="00CE60EA" w:rsidP="006B5953">
            <w:pPr>
              <w:numPr>
                <w:ilvl w:val="0"/>
                <w:numId w:val="65"/>
              </w:numPr>
              <w:spacing w:after="0" w:line="240" w:lineRule="auto"/>
              <w:ind w:left="37" w:righ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«Қар күрейміз»</w:t>
            </w:r>
          </w:p>
          <w:p w:rsidR="00CE60EA" w:rsidRPr="00CE60EA" w:rsidRDefault="00CE60EA" w:rsidP="006B5953">
            <w:pPr>
              <w:numPr>
                <w:ilvl w:val="1"/>
                <w:numId w:val="65"/>
              </w:numPr>
              <w:spacing w:after="0" w:line="240" w:lineRule="auto"/>
              <w:ind w:left="37" w:righ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Екі қолмен күрек ұстап, еңкею және жоғары көтерілу – 5 рет.</w:t>
            </w:r>
          </w:p>
          <w:p w:rsidR="00CE60EA" w:rsidRPr="00CE60EA" w:rsidRDefault="00CE60EA" w:rsidP="00CE60EA">
            <w:pPr>
              <w:spacing w:after="0" w:line="240" w:lineRule="auto"/>
              <w:ind w:left="37" w:right="29"/>
              <w:rPr>
                <w:rFonts w:ascii="Times New Roman" w:eastAsia="Times New Roman" w:hAnsi="Times New Roman" w:cs="Times New Roman"/>
                <w:b/>
                <w:bCs/>
                <w:color w:val="000000"/>
                <w:lang w:eastAsia="ru-RU"/>
              </w:rPr>
            </w:pPr>
          </w:p>
        </w:tc>
        <w:tc>
          <w:tcPr>
            <w:tcW w:w="2381" w:type="dxa"/>
          </w:tcPr>
          <w:p w:rsidR="00CE60EA" w:rsidRPr="00CE60EA" w:rsidRDefault="00CE60EA" w:rsidP="00CE60EA">
            <w:pPr>
              <w:spacing w:after="0" w:line="240" w:lineRule="auto"/>
              <w:ind w:left="37" w:right="29"/>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Таңғы жаттығу №22</w:t>
            </w:r>
          </w:p>
          <w:p w:rsidR="00CE60EA" w:rsidRPr="00CE60EA" w:rsidRDefault="00CE60EA" w:rsidP="00CE60EA">
            <w:pPr>
              <w:spacing w:after="0" w:line="240" w:lineRule="auto"/>
              <w:ind w:left="37" w:right="29"/>
              <w:rPr>
                <w:rFonts w:ascii="Times New Roman" w:eastAsia="Times New Roman" w:hAnsi="Times New Roman" w:cs="Times New Roman"/>
                <w:lang w:eastAsia="ru-RU"/>
              </w:rPr>
            </w:pPr>
            <w:r w:rsidRPr="00CE60EA">
              <w:rPr>
                <w:rFonts w:ascii="Times New Roman" w:eastAsia="Times New Roman" w:hAnsi="Times New Roman" w:cs="Times New Roman"/>
                <w:lang w:val="kk-KZ" w:eastAsia="ru-RU"/>
              </w:rPr>
              <w:t>.</w:t>
            </w:r>
            <w:r w:rsidRPr="00CE60EA">
              <w:rPr>
                <w:rFonts w:ascii="Times New Roman" w:eastAsia="Times New Roman" w:hAnsi="Symbol" w:cs="Times New Roman"/>
                <w:lang w:eastAsia="ru-RU"/>
              </w:rPr>
              <w:t xml:space="preserve"> </w:t>
            </w:r>
            <w:r w:rsidRPr="00CE60EA">
              <w:rPr>
                <w:rFonts w:ascii="Times New Roman" w:eastAsia="Times New Roman" w:hAnsi="Times New Roman" w:cs="Times New Roman"/>
                <w:lang w:eastAsia="ru-RU"/>
              </w:rPr>
              <w:t xml:space="preserve"> </w:t>
            </w:r>
            <w:r w:rsidRPr="00CE60EA">
              <w:rPr>
                <w:rFonts w:ascii="Times New Roman" w:eastAsia="Times New Roman" w:hAnsi="Times New Roman" w:cs="Times New Roman"/>
                <w:b/>
                <w:bCs/>
                <w:lang w:eastAsia="ru-RU"/>
              </w:rPr>
              <w:t>«Қысқы жел»</w:t>
            </w:r>
          </w:p>
          <w:p w:rsidR="00CE60EA" w:rsidRPr="00CE60EA" w:rsidRDefault="00CE60EA" w:rsidP="006B5953">
            <w:pPr>
              <w:numPr>
                <w:ilvl w:val="0"/>
                <w:numId w:val="66"/>
              </w:numPr>
              <w:spacing w:after="0" w:line="240" w:lineRule="auto"/>
              <w:ind w:left="37" w:righ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Қолды жан-жаққа созып, терең дем алу – 3 рет.</w:t>
            </w:r>
          </w:p>
          <w:p w:rsidR="00CE60EA" w:rsidRPr="00CE60EA" w:rsidRDefault="00CE60EA" w:rsidP="00CE60EA">
            <w:pPr>
              <w:spacing w:after="0" w:line="240" w:lineRule="auto"/>
              <w:ind w:left="37" w:righ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 xml:space="preserve"> </w:t>
            </w:r>
            <w:r w:rsidRPr="00CE60EA">
              <w:rPr>
                <w:rFonts w:ascii="Times New Roman" w:eastAsia="Times New Roman" w:hAnsi="Times New Roman" w:cs="Times New Roman"/>
                <w:b/>
                <w:bCs/>
                <w:lang w:eastAsia="ru-RU"/>
              </w:rPr>
              <w:t>«Ағаштар тербеледі»</w:t>
            </w:r>
          </w:p>
          <w:p w:rsidR="00CE60EA" w:rsidRPr="00CE60EA" w:rsidRDefault="00CE60EA" w:rsidP="006B5953">
            <w:pPr>
              <w:numPr>
                <w:ilvl w:val="0"/>
                <w:numId w:val="67"/>
              </w:numPr>
              <w:spacing w:after="0" w:line="240" w:lineRule="auto"/>
              <w:ind w:left="37" w:righ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Денені оңға-солға еңкейту – 5 рет.</w:t>
            </w:r>
          </w:p>
          <w:p w:rsidR="00CE60EA" w:rsidRPr="00CE60EA" w:rsidRDefault="00CE60EA" w:rsidP="00CE60EA">
            <w:pPr>
              <w:spacing w:after="0" w:line="240" w:lineRule="auto"/>
              <w:ind w:left="37" w:righ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lastRenderedPageBreak/>
              <w:t xml:space="preserve"> </w:t>
            </w:r>
            <w:r w:rsidRPr="00CE60EA">
              <w:rPr>
                <w:rFonts w:ascii="Times New Roman" w:eastAsia="Times New Roman" w:hAnsi="Times New Roman" w:cs="Times New Roman"/>
                <w:b/>
                <w:bCs/>
                <w:lang w:eastAsia="ru-RU"/>
              </w:rPr>
              <w:t>«Қар үстінде із қалдыру»</w:t>
            </w:r>
          </w:p>
          <w:p w:rsidR="00CE60EA" w:rsidRPr="00CE60EA" w:rsidRDefault="00CE60EA" w:rsidP="006B5953">
            <w:pPr>
              <w:numPr>
                <w:ilvl w:val="0"/>
                <w:numId w:val="68"/>
              </w:numPr>
              <w:spacing w:after="0" w:line="240" w:lineRule="auto"/>
              <w:ind w:left="37" w:righ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Бір орында тұрып, аяқтарын алмастыра басу – 5-7 рет.</w:t>
            </w:r>
          </w:p>
          <w:p w:rsidR="00CE60EA" w:rsidRPr="00CE60EA" w:rsidRDefault="00CE60EA" w:rsidP="00CE60EA">
            <w:pPr>
              <w:spacing w:after="0" w:line="240" w:lineRule="auto"/>
              <w:ind w:left="37" w:righ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 xml:space="preserve"> </w:t>
            </w:r>
            <w:r w:rsidRPr="00CE60EA">
              <w:rPr>
                <w:rFonts w:ascii="Times New Roman" w:eastAsia="Times New Roman" w:hAnsi="Times New Roman" w:cs="Times New Roman"/>
                <w:b/>
                <w:bCs/>
                <w:lang w:eastAsia="ru-RU"/>
              </w:rPr>
              <w:t>«Шанамен сырғанаймыз»</w:t>
            </w:r>
          </w:p>
          <w:p w:rsidR="00CE60EA" w:rsidRPr="00CE60EA" w:rsidRDefault="00CE60EA" w:rsidP="006B5953">
            <w:pPr>
              <w:numPr>
                <w:ilvl w:val="0"/>
                <w:numId w:val="69"/>
              </w:numPr>
              <w:spacing w:after="0" w:line="240" w:lineRule="auto"/>
              <w:ind w:left="37" w:righ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Алға еңкейіп, қолдарын жылжыту («шаңғы тебу») – 5 рет.</w:t>
            </w:r>
          </w:p>
          <w:p w:rsidR="00CE60EA" w:rsidRPr="00CE60EA" w:rsidRDefault="00CE60EA" w:rsidP="00CE60EA">
            <w:pPr>
              <w:spacing w:after="0" w:line="240" w:lineRule="auto"/>
              <w:ind w:left="37" w:right="29"/>
              <w:rPr>
                <w:rFonts w:ascii="Times New Roman" w:eastAsia="Calibri" w:hAnsi="Times New Roman" w:cs="Times New Roman"/>
              </w:rPr>
            </w:pPr>
          </w:p>
        </w:tc>
      </w:tr>
      <w:tr w:rsidR="00CE60EA" w:rsidRPr="00CE60EA" w:rsidTr="00A6634D">
        <w:trPr>
          <w:trHeight w:val="552"/>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Таңғы</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ас</w:t>
            </w:r>
          </w:p>
        </w:tc>
        <w:tc>
          <w:tcPr>
            <w:tcW w:w="2693" w:type="dxa"/>
          </w:tcPr>
          <w:p w:rsidR="00CE60EA" w:rsidRPr="00D436B6" w:rsidRDefault="00CE60EA" w:rsidP="00D436B6">
            <w:pPr>
              <w:pStyle w:val="TableParagraph"/>
              <w:rPr>
                <w:rFonts w:eastAsia="Calibri"/>
                <w:b/>
              </w:rPr>
            </w:pPr>
            <w:r w:rsidRPr="00D436B6">
              <w:rPr>
                <w:lang w:eastAsia="ru-RU"/>
              </w:rPr>
              <w:t xml:space="preserve">Балаларды тамақтанар алдында қол жууға үйрету. Әр баланың өз орамалдарымен қолды сүртуін талап ету. </w:t>
            </w:r>
          </w:p>
          <w:p w:rsidR="00CE60EA" w:rsidRPr="00D436B6" w:rsidRDefault="00CE60EA" w:rsidP="00D436B6">
            <w:pPr>
              <w:pStyle w:val="TableParagraph"/>
              <w:rPr>
                <w:rFonts w:eastAsia="Calibri"/>
              </w:rPr>
            </w:pPr>
            <w:r w:rsidRPr="00D436B6">
              <w:rPr>
                <w:lang w:eastAsia="ru-RU"/>
              </w:rPr>
              <w:t>Балаларға:Ас ішкеннен кейін алғыс айтуға үйрету ("Рақмет").</w:t>
            </w:r>
          </w:p>
          <w:p w:rsidR="00CE60EA" w:rsidRPr="00D436B6" w:rsidRDefault="00CE60EA" w:rsidP="00D436B6">
            <w:pPr>
              <w:pStyle w:val="TableParagraph"/>
              <w:rPr>
                <w:lang w:eastAsia="ru-RU"/>
              </w:rPr>
            </w:pPr>
            <w:r w:rsidRPr="00D436B6">
              <w:rPr>
                <w:lang w:eastAsia="ru-RU"/>
              </w:rPr>
              <w:t>Тамақтан соң қолын сүрту және ыдысын жинастыруға көмектесу.</w:t>
            </w:r>
          </w:p>
          <w:p w:rsidR="00CE60EA" w:rsidRPr="00D436B6" w:rsidRDefault="00CE60EA" w:rsidP="00D436B6">
            <w:pPr>
              <w:pStyle w:val="TableParagraph"/>
              <w:rPr>
                <w:rFonts w:eastAsia="Calibri"/>
              </w:rPr>
            </w:pPr>
            <w:r w:rsidRPr="00D436B6">
              <w:rPr>
                <w:b/>
                <w:bCs/>
              </w:rPr>
              <w:t>(мәдени-гигиеналық дағдылар, өзіне-өзі қызмет ету)</w:t>
            </w:r>
          </w:p>
        </w:tc>
        <w:tc>
          <w:tcPr>
            <w:tcW w:w="2835" w:type="dxa"/>
          </w:tcPr>
          <w:p w:rsidR="00CE60EA" w:rsidRPr="00D436B6" w:rsidRDefault="00CE60EA" w:rsidP="00D436B6">
            <w:pPr>
              <w:pStyle w:val="TableParagraph"/>
              <w:rPr>
                <w:rFonts w:eastAsia="Calibri"/>
                <w:b/>
              </w:rPr>
            </w:pPr>
            <w:r w:rsidRPr="00D436B6">
              <w:rPr>
                <w:rFonts w:eastAsia="Calibri"/>
              </w:rPr>
              <w:t xml:space="preserve"> </w:t>
            </w:r>
            <w:r w:rsidRPr="00D436B6">
              <w:rPr>
                <w:lang w:eastAsia="ru-RU"/>
              </w:rPr>
              <w:t xml:space="preserve">Балаларды тамақтанар алдында қол жууға үйрету. Әр баланың өз орамалдарымен қолды сүртуін талап ету. </w:t>
            </w:r>
          </w:p>
          <w:p w:rsidR="00CE60EA" w:rsidRPr="00D436B6" w:rsidRDefault="00CE60EA" w:rsidP="00D436B6">
            <w:pPr>
              <w:pStyle w:val="TableParagraph"/>
              <w:rPr>
                <w:rFonts w:eastAsia="Calibri"/>
              </w:rPr>
            </w:pPr>
            <w:r w:rsidRPr="00D436B6">
              <w:rPr>
                <w:lang w:eastAsia="ru-RU"/>
              </w:rPr>
              <w:t>Балаларға:Үстелді таза ұстау.</w:t>
            </w:r>
          </w:p>
          <w:p w:rsidR="00CE60EA" w:rsidRPr="00D436B6" w:rsidRDefault="00CE60EA" w:rsidP="00D436B6">
            <w:pPr>
              <w:pStyle w:val="TableParagraph"/>
              <w:rPr>
                <w:lang w:eastAsia="ru-RU"/>
              </w:rPr>
            </w:pPr>
            <w:r w:rsidRPr="00D436B6">
              <w:rPr>
                <w:lang w:eastAsia="ru-RU"/>
              </w:rPr>
              <w:t>Төгіліп қалған тамақты сүртуге көмектесу.</w:t>
            </w:r>
          </w:p>
          <w:p w:rsidR="00CE60EA" w:rsidRPr="00D436B6" w:rsidRDefault="00CE60EA" w:rsidP="00D436B6">
            <w:pPr>
              <w:pStyle w:val="TableParagraph"/>
              <w:rPr>
                <w:rFonts w:eastAsia="Calibri"/>
              </w:rPr>
            </w:pPr>
            <w:r w:rsidRPr="00D436B6">
              <w:rPr>
                <w:rFonts w:eastAsia="Calibri"/>
              </w:rPr>
              <w:t xml:space="preserve">Балалардан алдарына қойылған тағамның атын сұрау, дұрыс тамақтану туралы мәлімет беру </w:t>
            </w:r>
          </w:p>
          <w:p w:rsidR="00CE60EA" w:rsidRPr="00D436B6" w:rsidRDefault="00CE60EA" w:rsidP="00D436B6">
            <w:pPr>
              <w:pStyle w:val="TableParagraph"/>
              <w:rPr>
                <w:rFonts w:eastAsia="Calibri"/>
              </w:rPr>
            </w:pPr>
            <w:r w:rsidRPr="00D436B6">
              <w:rPr>
                <w:b/>
                <w:bCs/>
              </w:rPr>
              <w:t>(мәдени-гигиеналық дағдылар, өзіне-өзі қызмет ету)</w:t>
            </w:r>
          </w:p>
        </w:tc>
        <w:tc>
          <w:tcPr>
            <w:tcW w:w="2835" w:type="dxa"/>
          </w:tcPr>
          <w:p w:rsidR="00CE60EA" w:rsidRPr="00D436B6" w:rsidRDefault="00CE60EA" w:rsidP="00D436B6">
            <w:pPr>
              <w:pStyle w:val="TableParagraph"/>
              <w:rPr>
                <w:rFonts w:eastAsia="Calibri"/>
                <w:b/>
              </w:rPr>
            </w:pPr>
            <w:r w:rsidRPr="00D436B6">
              <w:rPr>
                <w:lang w:eastAsia="ru-RU"/>
              </w:rPr>
              <w:t xml:space="preserve">Балаларды тамақтанар алдында қол жууға үйрету. Әр баланың өз орамалдарымен қолды сүртуін талап ету. </w:t>
            </w:r>
          </w:p>
          <w:p w:rsidR="00CE60EA" w:rsidRPr="00D436B6" w:rsidRDefault="00CE60EA" w:rsidP="00D436B6">
            <w:pPr>
              <w:pStyle w:val="TableParagraph"/>
              <w:rPr>
                <w:lang w:eastAsia="ru-RU"/>
              </w:rPr>
            </w:pPr>
            <w:r w:rsidRPr="00D436B6">
              <w:rPr>
                <w:lang w:eastAsia="ru-RU"/>
              </w:rPr>
              <w:t>Балаларды қасықпен тамақ жеуге, майды нанға жағуға үйрету.</w:t>
            </w:r>
          </w:p>
          <w:p w:rsidR="00CE60EA" w:rsidRPr="00D436B6" w:rsidRDefault="00CE60EA" w:rsidP="00D436B6">
            <w:pPr>
              <w:pStyle w:val="TableParagraph"/>
              <w:rPr>
                <w:rFonts w:eastAsia="Calibri"/>
                <w:b/>
              </w:rPr>
            </w:pPr>
            <w:r w:rsidRPr="00D436B6">
              <w:rPr>
                <w:lang w:eastAsia="ru-RU"/>
              </w:rPr>
              <w:t>Әр бала өз ыдысын дұрыс пайдалануды үйренеді.</w:t>
            </w:r>
          </w:p>
          <w:p w:rsidR="00CE60EA" w:rsidRPr="00D436B6" w:rsidRDefault="00CE60EA" w:rsidP="00D436B6">
            <w:pPr>
              <w:pStyle w:val="TableParagraph"/>
              <w:rPr>
                <w:rFonts w:eastAsia="Calibri"/>
              </w:rPr>
            </w:pPr>
          </w:p>
          <w:p w:rsidR="00CE60EA" w:rsidRPr="00D436B6" w:rsidRDefault="00CE60EA" w:rsidP="00D436B6">
            <w:pPr>
              <w:pStyle w:val="TableParagraph"/>
              <w:rPr>
                <w:rFonts w:eastAsia="Calibri"/>
              </w:rPr>
            </w:pPr>
            <w:r w:rsidRPr="00D436B6">
              <w:rPr>
                <w:b/>
                <w:bCs/>
              </w:rPr>
              <w:t xml:space="preserve"> (мәдени-гигиеналық дағдылар, өзіне-өзі қызмет ету)</w:t>
            </w:r>
          </w:p>
        </w:tc>
        <w:tc>
          <w:tcPr>
            <w:tcW w:w="2693" w:type="dxa"/>
          </w:tcPr>
          <w:p w:rsidR="00CE60EA" w:rsidRPr="00D436B6" w:rsidRDefault="00CE60EA" w:rsidP="00D436B6">
            <w:pPr>
              <w:pStyle w:val="TableParagraph"/>
              <w:rPr>
                <w:rFonts w:eastAsia="Calibri"/>
                <w:b/>
              </w:rPr>
            </w:pPr>
            <w:r w:rsidRPr="00D436B6">
              <w:rPr>
                <w:lang w:eastAsia="ru-RU"/>
              </w:rPr>
              <w:t xml:space="preserve">Балаларды тамақтанар алдында қол жууға үйрету. Әр баланың өз орамалдарымен қолды сүртуін талап ету. </w:t>
            </w:r>
          </w:p>
          <w:p w:rsidR="00CE60EA" w:rsidRPr="00D436B6" w:rsidRDefault="00CE60EA" w:rsidP="00D436B6">
            <w:pPr>
              <w:pStyle w:val="TableParagraph"/>
              <w:rPr>
                <w:rFonts w:eastAsia="Calibri"/>
              </w:rPr>
            </w:pPr>
            <w:r w:rsidRPr="00D436B6">
              <w:rPr>
                <w:lang w:eastAsia="ru-RU"/>
              </w:rPr>
              <w:t>Балаларға:Ас ішкеннен кейін алғыс айтуға үйрету ("Рақмет").</w:t>
            </w:r>
          </w:p>
          <w:p w:rsidR="00CE60EA" w:rsidRPr="00D436B6" w:rsidRDefault="00CE60EA" w:rsidP="00D436B6">
            <w:pPr>
              <w:pStyle w:val="TableParagraph"/>
              <w:rPr>
                <w:lang w:eastAsia="ru-RU"/>
              </w:rPr>
            </w:pPr>
            <w:r w:rsidRPr="00D436B6">
              <w:rPr>
                <w:lang w:eastAsia="ru-RU"/>
              </w:rPr>
              <w:t>Тамақтан соң қолын сүрту және ыдысын жинастыруға көмектесу.</w:t>
            </w:r>
          </w:p>
          <w:p w:rsidR="00CE60EA" w:rsidRPr="00D436B6" w:rsidRDefault="00CE60EA" w:rsidP="00D436B6">
            <w:pPr>
              <w:pStyle w:val="TableParagraph"/>
              <w:rPr>
                <w:rFonts w:eastAsia="Calibri"/>
              </w:rPr>
            </w:pPr>
            <w:r w:rsidRPr="00D436B6">
              <w:rPr>
                <w:b/>
                <w:bCs/>
              </w:rPr>
              <w:t>(мәдени-гигиеналық дағдылар, өзіне-өзі қызмет ету)</w:t>
            </w:r>
          </w:p>
        </w:tc>
        <w:tc>
          <w:tcPr>
            <w:tcW w:w="2381" w:type="dxa"/>
          </w:tcPr>
          <w:p w:rsidR="00CE60EA" w:rsidRPr="00D436B6" w:rsidRDefault="00CE60EA" w:rsidP="00D436B6">
            <w:pPr>
              <w:pStyle w:val="TableParagraph"/>
              <w:rPr>
                <w:rFonts w:eastAsia="Calibri"/>
                <w:b/>
              </w:rPr>
            </w:pPr>
            <w:r w:rsidRPr="00D436B6">
              <w:rPr>
                <w:rFonts w:eastAsia="Calibri"/>
              </w:rPr>
              <w:t xml:space="preserve"> </w:t>
            </w:r>
            <w:r w:rsidRPr="00D436B6">
              <w:rPr>
                <w:lang w:eastAsia="ru-RU"/>
              </w:rPr>
              <w:t xml:space="preserve">Балаларды тамақтанар алдында қол жууға үйрету. Әр баланың өз орамалдарымен қолды сүртуін талап ету. </w:t>
            </w:r>
          </w:p>
          <w:p w:rsidR="00CE60EA" w:rsidRPr="00D436B6" w:rsidRDefault="00CE60EA" w:rsidP="00D436B6">
            <w:pPr>
              <w:pStyle w:val="TableParagraph"/>
              <w:rPr>
                <w:rFonts w:eastAsia="Calibri"/>
              </w:rPr>
            </w:pPr>
            <w:r w:rsidRPr="00D436B6">
              <w:rPr>
                <w:lang w:eastAsia="ru-RU"/>
              </w:rPr>
              <w:t>Балаларға:Үстелді таза ұстау.</w:t>
            </w:r>
          </w:p>
          <w:p w:rsidR="00CE60EA" w:rsidRPr="00D436B6" w:rsidRDefault="00E77938" w:rsidP="00D436B6">
            <w:pPr>
              <w:pStyle w:val="TableParagraph"/>
              <w:rPr>
                <w:rFonts w:eastAsia="Calibri"/>
              </w:rPr>
            </w:pPr>
            <w:r w:rsidRPr="00D436B6">
              <w:rPr>
                <w:b/>
                <w:bCs/>
              </w:rPr>
              <w:t xml:space="preserve"> </w:t>
            </w:r>
            <w:r w:rsidR="00CE60EA" w:rsidRPr="00D436B6">
              <w:rPr>
                <w:b/>
                <w:bCs/>
              </w:rPr>
              <w:t>(мәдени-гигиеналық дағдылар, өзіне-өзі қызмет ету)</w:t>
            </w:r>
          </w:p>
        </w:tc>
      </w:tr>
      <w:tr w:rsidR="00CE60EA" w:rsidRPr="00CE60EA" w:rsidTr="00A6634D">
        <w:trPr>
          <w:trHeight w:val="703"/>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Ұйымдастырылған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 xml:space="preserve">іс-әрекетті өткізуге </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Дайындық ҰІӘ</w:t>
            </w:r>
          </w:p>
        </w:tc>
        <w:tc>
          <w:tcPr>
            <w:tcW w:w="2693" w:type="dxa"/>
          </w:tcPr>
          <w:p w:rsidR="00CE60EA" w:rsidRPr="00D436B6" w:rsidRDefault="00CE60EA" w:rsidP="00D436B6">
            <w:pPr>
              <w:pStyle w:val="TableParagraph"/>
              <w:rPr>
                <w:rFonts w:eastAsia="Calibri"/>
              </w:rPr>
            </w:pPr>
            <w:r w:rsidRPr="00D436B6">
              <w:rPr>
                <w:rFonts w:eastAsia="Calibri"/>
              </w:rPr>
              <w:t>Барлық орталықтарды балалар әрекетіне қажетті заттар мен материалдармен толықтыру</w:t>
            </w:r>
          </w:p>
          <w:p w:rsidR="00CE60EA" w:rsidRPr="00D436B6" w:rsidRDefault="00CE60EA" w:rsidP="00D436B6">
            <w:pPr>
              <w:pStyle w:val="TableParagraph"/>
              <w:rPr>
                <w:b/>
                <w:bCs/>
                <w:lang w:eastAsia="ru-RU"/>
              </w:rPr>
            </w:pPr>
            <w:r w:rsidRPr="00D436B6">
              <w:rPr>
                <w:b/>
              </w:rPr>
              <w:t xml:space="preserve"> </w:t>
            </w:r>
            <w:r w:rsidRPr="00D436B6">
              <w:rPr>
                <w:b/>
                <w:bCs/>
                <w:lang w:eastAsia="ru-RU"/>
              </w:rPr>
              <w:t>"Өнегелі 15минут: Сыпайылық ережелері"</w:t>
            </w:r>
          </w:p>
          <w:p w:rsidR="00CE60EA" w:rsidRPr="00D436B6" w:rsidRDefault="00CE60EA" w:rsidP="00D436B6">
            <w:pPr>
              <w:pStyle w:val="TableParagraph"/>
              <w:rPr>
                <w:lang w:eastAsia="ru-RU"/>
              </w:rPr>
            </w:pPr>
            <w:r w:rsidRPr="00D436B6">
              <w:rPr>
                <w:b/>
                <w:bCs/>
                <w:lang w:eastAsia="ru-RU"/>
              </w:rPr>
              <w:t>Міндеті:</w:t>
            </w:r>
            <w:r w:rsidRPr="00D436B6">
              <w:rPr>
                <w:lang w:eastAsia="ru-RU"/>
              </w:rPr>
              <w:t xml:space="preserve"> Балаларды «рақмет», «өтінемін», </w:t>
            </w:r>
            <w:r w:rsidRPr="00D436B6">
              <w:rPr>
                <w:lang w:eastAsia="ru-RU"/>
              </w:rPr>
              <w:lastRenderedPageBreak/>
              <w:t>«кешіріңіз» деген сыпайы сөздерді қолдануға үйрету.</w:t>
            </w:r>
            <w:r w:rsidRPr="00D436B6">
              <w:rPr>
                <w:lang w:eastAsia="ru-RU"/>
              </w:rPr>
              <w:br/>
            </w:r>
            <w:r w:rsidRPr="00D436B6">
              <w:rPr>
                <w:b/>
                <w:bCs/>
                <w:lang w:eastAsia="ru-RU"/>
              </w:rPr>
              <w:t>Ойын:</w:t>
            </w:r>
            <w:r w:rsidRPr="00D436B6">
              <w:rPr>
                <w:lang w:eastAsia="ru-RU"/>
              </w:rPr>
              <w:t xml:space="preserve"> </w:t>
            </w:r>
            <w:r w:rsidRPr="00D436B6">
              <w:rPr>
                <w:b/>
                <w:bCs/>
                <w:lang w:eastAsia="ru-RU"/>
              </w:rPr>
              <w:t>"Сиқырлы сөздер"</w:t>
            </w:r>
            <w:r w:rsidRPr="00D436B6">
              <w:rPr>
                <w:lang w:eastAsia="ru-RU"/>
              </w:rPr>
              <w:br/>
              <w:t>Балалар сиқырлы қорапшадан суреттер немесе ойыншықтарды алады. Олар бұл затты алмас бұрын "өтінемін" деп айтуы қажет. Әр бала ойын соңында «рақмет» айтуға дағдыланады.</w:t>
            </w:r>
            <w:r w:rsidRPr="00D436B6">
              <w:rPr>
                <w:lang w:eastAsia="ru-RU"/>
              </w:rPr>
              <w:br/>
              <w:t>Үйде ата-анасына сыпайы сөздерді айтып көрсету.</w:t>
            </w:r>
          </w:p>
          <w:p w:rsidR="00CE60EA" w:rsidRPr="00D436B6" w:rsidRDefault="00CE60EA" w:rsidP="00D436B6">
            <w:pPr>
              <w:pStyle w:val="TableParagraph"/>
              <w:rPr>
                <w:b/>
                <w:bCs/>
                <w:lang w:eastAsia="ru-RU"/>
              </w:rPr>
            </w:pPr>
          </w:p>
        </w:tc>
        <w:tc>
          <w:tcPr>
            <w:tcW w:w="2835" w:type="dxa"/>
          </w:tcPr>
          <w:p w:rsidR="00CE60EA" w:rsidRPr="00D436B6" w:rsidRDefault="00CE60EA" w:rsidP="00D436B6">
            <w:pPr>
              <w:pStyle w:val="TableParagraph"/>
              <w:rPr>
                <w:rFonts w:eastAsia="Calibri"/>
              </w:rPr>
            </w:pPr>
            <w:r w:rsidRPr="00D436B6">
              <w:rPr>
                <w:rFonts w:eastAsia="Calibri"/>
              </w:rPr>
              <w:lastRenderedPageBreak/>
              <w:t>Іс-әрекетке қажетті құралдарды дағдыларға қарай дайындау</w:t>
            </w:r>
          </w:p>
          <w:p w:rsidR="00CE60EA" w:rsidRPr="00D436B6" w:rsidRDefault="00CE60EA" w:rsidP="00D436B6">
            <w:pPr>
              <w:pStyle w:val="TableParagraph"/>
              <w:rPr>
                <w:b/>
                <w:bCs/>
                <w:lang w:eastAsia="ru-RU"/>
              </w:rPr>
            </w:pPr>
            <w:r w:rsidRPr="00D436B6">
              <w:rPr>
                <w:b/>
                <w:i/>
                <w:iCs/>
              </w:rPr>
              <w:t xml:space="preserve"> </w:t>
            </w:r>
            <w:r w:rsidRPr="00D436B6">
              <w:rPr>
                <w:b/>
                <w:bCs/>
                <w:lang w:eastAsia="ru-RU"/>
              </w:rPr>
              <w:t>Өрт қауіпсіздігі</w:t>
            </w:r>
          </w:p>
          <w:p w:rsidR="00CE60EA" w:rsidRPr="00D436B6" w:rsidRDefault="00CE60EA" w:rsidP="00D436B6">
            <w:pPr>
              <w:pStyle w:val="TableParagraph"/>
              <w:rPr>
                <w:lang w:eastAsia="ru-RU"/>
              </w:rPr>
            </w:pPr>
            <w:r w:rsidRPr="00D436B6">
              <w:rPr>
                <w:lang w:eastAsia="ru-RU"/>
              </w:rPr>
              <w:t xml:space="preserve">Педагог өрттің қаншалықты қауіпті екенін, өртке себеп болатын заттарды (сіріңке, отпен ойнау) </w:t>
            </w:r>
            <w:r w:rsidRPr="00D436B6">
              <w:rPr>
                <w:lang w:eastAsia="ru-RU"/>
              </w:rPr>
              <w:lastRenderedPageBreak/>
              <w:t>түсіндіреді.Балалармен «Өрт шыққанда не істеу керек?» деген сұрақты талқылау.</w:t>
            </w:r>
          </w:p>
          <w:p w:rsidR="00CE60EA" w:rsidRPr="00D436B6" w:rsidRDefault="00CE60EA" w:rsidP="00D436B6">
            <w:pPr>
              <w:pStyle w:val="TableParagraph"/>
              <w:rPr>
                <w:lang w:eastAsia="ru-RU"/>
              </w:rPr>
            </w:pPr>
            <w:r w:rsidRPr="00D436B6">
              <w:rPr>
                <w:lang w:eastAsia="ru-RU"/>
              </w:rPr>
              <w:t>Өрт кезінде 101-ге хабарласу қажеттілігін және өрттен қашу жолдарын ойын түрінде көрсету.</w:t>
            </w:r>
          </w:p>
          <w:p w:rsidR="00CE60EA" w:rsidRPr="00D436B6" w:rsidRDefault="00CE60EA" w:rsidP="00D436B6">
            <w:pPr>
              <w:pStyle w:val="TableParagraph"/>
              <w:rPr>
                <w:b/>
                <w:bCs/>
                <w:lang w:eastAsia="ru-RU"/>
              </w:rPr>
            </w:pPr>
          </w:p>
        </w:tc>
        <w:tc>
          <w:tcPr>
            <w:tcW w:w="2835" w:type="dxa"/>
          </w:tcPr>
          <w:p w:rsidR="00CE60EA" w:rsidRPr="00D436B6" w:rsidRDefault="00CE60EA" w:rsidP="00D436B6">
            <w:pPr>
              <w:pStyle w:val="TableParagraph"/>
              <w:rPr>
                <w:rFonts w:eastAsia="Calibri"/>
              </w:rPr>
            </w:pPr>
            <w:r w:rsidRPr="00D436B6">
              <w:rPr>
                <w:rFonts w:eastAsia="Calibri"/>
              </w:rPr>
              <w:lastRenderedPageBreak/>
              <w:t xml:space="preserve">Ұйымдастырылған іс-әрекетке дайындық жасау, көрнекіліктерді дайындау, видео түсіндірмелер дайындау </w:t>
            </w:r>
          </w:p>
          <w:p w:rsidR="00CE60EA" w:rsidRPr="00D436B6" w:rsidRDefault="00CE60EA" w:rsidP="00D436B6">
            <w:pPr>
              <w:pStyle w:val="TableParagraph"/>
              <w:rPr>
                <w:b/>
                <w:i/>
                <w:iCs/>
              </w:rPr>
            </w:pPr>
            <w:r w:rsidRPr="00D436B6">
              <w:rPr>
                <w:b/>
                <w:bCs/>
                <w:lang w:eastAsia="ru-RU"/>
              </w:rPr>
              <w:t>"Үнемділікке баулу"</w:t>
            </w:r>
          </w:p>
          <w:p w:rsidR="00CE60EA" w:rsidRPr="00D436B6" w:rsidRDefault="00CE60EA" w:rsidP="00D436B6">
            <w:pPr>
              <w:pStyle w:val="TableParagraph"/>
              <w:rPr>
                <w:lang w:eastAsia="ru-RU"/>
              </w:rPr>
            </w:pPr>
            <w:r w:rsidRPr="00D436B6">
              <w:rPr>
                <w:b/>
                <w:bCs/>
                <w:lang w:eastAsia="ru-RU"/>
              </w:rPr>
              <w:t>Міндеті:</w:t>
            </w:r>
            <w:r w:rsidRPr="00D436B6">
              <w:rPr>
                <w:lang w:eastAsia="ru-RU"/>
              </w:rPr>
              <w:t xml:space="preserve"> Балаларды ресурстарды (су, жарық, қағаз) үнемдеуге үйрету.</w:t>
            </w:r>
            <w:r w:rsidRPr="00D436B6">
              <w:rPr>
                <w:lang w:eastAsia="ru-RU"/>
              </w:rPr>
              <w:br/>
            </w:r>
            <w:r w:rsidRPr="00D436B6">
              <w:rPr>
                <w:b/>
                <w:bCs/>
                <w:lang w:eastAsia="ru-RU"/>
              </w:rPr>
              <w:lastRenderedPageBreak/>
              <w:t>Ойын:</w:t>
            </w:r>
            <w:r w:rsidRPr="00D436B6">
              <w:rPr>
                <w:lang w:eastAsia="ru-RU"/>
              </w:rPr>
              <w:t xml:space="preserve"> </w:t>
            </w:r>
            <w:r w:rsidRPr="00D436B6">
              <w:rPr>
                <w:b/>
                <w:bCs/>
                <w:lang w:eastAsia="ru-RU"/>
              </w:rPr>
              <w:t>"Кранды жап"</w:t>
            </w:r>
            <w:r w:rsidRPr="00D436B6">
              <w:rPr>
                <w:lang w:eastAsia="ru-RU"/>
              </w:rPr>
              <w:br/>
              <w:t>Балаларға судың маңызын түсіндіру. Ойын барысында балалар су құятын ыдыстарды толтырып, қажетсіз жағдайда кранды жабуды үйренеді.</w:t>
            </w:r>
            <w:r w:rsidRPr="00D436B6">
              <w:rPr>
                <w:lang w:eastAsia="ru-RU"/>
              </w:rPr>
              <w:br/>
              <w:t>Қол жуып болған соң, кранды жабу әрекетін қайталау.</w:t>
            </w:r>
          </w:p>
          <w:p w:rsidR="00CE60EA" w:rsidRPr="00D436B6" w:rsidRDefault="00CE60EA" w:rsidP="00D436B6">
            <w:pPr>
              <w:pStyle w:val="TableParagraph"/>
              <w:rPr>
                <w:b/>
                <w:bCs/>
                <w:lang w:eastAsia="ru-RU"/>
              </w:rPr>
            </w:pPr>
          </w:p>
        </w:tc>
        <w:tc>
          <w:tcPr>
            <w:tcW w:w="2693" w:type="dxa"/>
          </w:tcPr>
          <w:p w:rsidR="00CE60EA" w:rsidRPr="00D436B6" w:rsidRDefault="00CE60EA" w:rsidP="00D436B6">
            <w:pPr>
              <w:pStyle w:val="TableParagraph"/>
              <w:rPr>
                <w:rFonts w:eastAsia="Calibri"/>
              </w:rPr>
            </w:pPr>
            <w:r w:rsidRPr="00D436B6">
              <w:rPr>
                <w:rFonts w:eastAsia="Calibri"/>
              </w:rPr>
              <w:lastRenderedPageBreak/>
              <w:t>Барлық орталықтарды балалар әрекетіне қажетті заттар мен материалдармен толықтыру</w:t>
            </w:r>
          </w:p>
          <w:p w:rsidR="00CE60EA" w:rsidRPr="00D436B6" w:rsidRDefault="00CE60EA" w:rsidP="00D436B6">
            <w:pPr>
              <w:pStyle w:val="TableParagraph"/>
              <w:rPr>
                <w:b/>
                <w:bCs/>
                <w:lang w:eastAsia="ru-RU"/>
              </w:rPr>
            </w:pPr>
            <w:r w:rsidRPr="00D436B6">
              <w:rPr>
                <w:b/>
              </w:rPr>
              <w:t xml:space="preserve"> </w:t>
            </w:r>
            <w:r w:rsidRPr="00D436B6">
              <w:rPr>
                <w:b/>
                <w:bCs/>
                <w:lang w:eastAsia="ru-RU"/>
              </w:rPr>
              <w:t>"Өнегелі 15минут: Сыпайылық ережелері"</w:t>
            </w:r>
          </w:p>
          <w:p w:rsidR="00CE60EA" w:rsidRPr="00D436B6" w:rsidRDefault="00CE60EA" w:rsidP="00D436B6">
            <w:pPr>
              <w:pStyle w:val="TableParagraph"/>
              <w:rPr>
                <w:lang w:eastAsia="ru-RU"/>
              </w:rPr>
            </w:pPr>
            <w:r w:rsidRPr="00D436B6">
              <w:rPr>
                <w:b/>
                <w:bCs/>
                <w:lang w:eastAsia="ru-RU"/>
              </w:rPr>
              <w:t>Міндеті:</w:t>
            </w:r>
            <w:r w:rsidRPr="00D436B6">
              <w:rPr>
                <w:lang w:eastAsia="ru-RU"/>
              </w:rPr>
              <w:t xml:space="preserve"> Балаларды «рақмет», «өтінемін», </w:t>
            </w:r>
            <w:r w:rsidRPr="00D436B6">
              <w:rPr>
                <w:lang w:eastAsia="ru-RU"/>
              </w:rPr>
              <w:lastRenderedPageBreak/>
              <w:t>«кешіріңіз» деген сыпайы сөздерді қолдануға үйрету.</w:t>
            </w:r>
            <w:r w:rsidRPr="00D436B6">
              <w:rPr>
                <w:lang w:eastAsia="ru-RU"/>
              </w:rPr>
              <w:br/>
            </w:r>
            <w:r w:rsidRPr="00D436B6">
              <w:rPr>
                <w:b/>
                <w:bCs/>
                <w:lang w:eastAsia="ru-RU"/>
              </w:rPr>
              <w:t>Ойын:</w:t>
            </w:r>
            <w:r w:rsidRPr="00D436B6">
              <w:rPr>
                <w:lang w:eastAsia="ru-RU"/>
              </w:rPr>
              <w:t xml:space="preserve"> </w:t>
            </w:r>
            <w:r w:rsidRPr="00D436B6">
              <w:rPr>
                <w:b/>
                <w:bCs/>
                <w:lang w:eastAsia="ru-RU"/>
              </w:rPr>
              <w:t>"Сиқырлы сөздер"</w:t>
            </w:r>
            <w:r w:rsidRPr="00D436B6">
              <w:rPr>
                <w:lang w:eastAsia="ru-RU"/>
              </w:rPr>
              <w:br/>
              <w:t>Балалар сиқырлы қорапшадан суреттер немесе ойыншықтарды алады. Олар бұл затты алмас бұрын "өтінемін" деп айтуы қажет. Әр бала ойын соңында «рақмет» айтуға дағдыланады.</w:t>
            </w:r>
            <w:r w:rsidRPr="00D436B6">
              <w:rPr>
                <w:lang w:eastAsia="ru-RU"/>
              </w:rPr>
              <w:br/>
              <w:t>Үйде ата-анасына сыпайы сөздерді айтып көрсету.</w:t>
            </w:r>
          </w:p>
          <w:p w:rsidR="00CE60EA" w:rsidRPr="00D436B6" w:rsidRDefault="00CE60EA" w:rsidP="00D436B6">
            <w:pPr>
              <w:pStyle w:val="TableParagraph"/>
              <w:rPr>
                <w:b/>
                <w:bCs/>
                <w:lang w:eastAsia="ru-RU"/>
              </w:rPr>
            </w:pPr>
          </w:p>
        </w:tc>
        <w:tc>
          <w:tcPr>
            <w:tcW w:w="2381" w:type="dxa"/>
          </w:tcPr>
          <w:p w:rsidR="00CE60EA" w:rsidRPr="00D436B6" w:rsidRDefault="00CE60EA" w:rsidP="00D436B6">
            <w:pPr>
              <w:pStyle w:val="TableParagraph"/>
              <w:rPr>
                <w:rFonts w:eastAsia="Calibri"/>
              </w:rPr>
            </w:pPr>
            <w:r w:rsidRPr="00D436B6">
              <w:rPr>
                <w:rFonts w:eastAsia="Calibri"/>
              </w:rPr>
              <w:lastRenderedPageBreak/>
              <w:t>Іс-әрекетке қажетті құралдарды дағдыларға қарай дайындау</w:t>
            </w:r>
          </w:p>
          <w:p w:rsidR="00CE60EA" w:rsidRPr="00D436B6" w:rsidRDefault="00CE60EA" w:rsidP="00D436B6">
            <w:pPr>
              <w:pStyle w:val="TableParagraph"/>
              <w:rPr>
                <w:b/>
                <w:bCs/>
                <w:lang w:eastAsia="ru-RU"/>
              </w:rPr>
            </w:pPr>
            <w:r w:rsidRPr="00D436B6">
              <w:rPr>
                <w:b/>
                <w:i/>
                <w:iCs/>
              </w:rPr>
              <w:t xml:space="preserve"> </w:t>
            </w:r>
            <w:r w:rsidRPr="00D436B6">
              <w:rPr>
                <w:b/>
                <w:bCs/>
                <w:lang w:eastAsia="ru-RU"/>
              </w:rPr>
              <w:t>Өрт қауіпсіздігі</w:t>
            </w:r>
          </w:p>
          <w:p w:rsidR="00CE60EA" w:rsidRPr="00D436B6" w:rsidRDefault="00CE60EA" w:rsidP="00D436B6">
            <w:pPr>
              <w:pStyle w:val="TableParagraph"/>
              <w:rPr>
                <w:lang w:eastAsia="ru-RU"/>
              </w:rPr>
            </w:pPr>
            <w:r w:rsidRPr="00D436B6">
              <w:rPr>
                <w:lang w:eastAsia="ru-RU"/>
              </w:rPr>
              <w:t xml:space="preserve">Педагог өрттің қаншалықты қауіпті екенін, өртке себеп болатын заттарды </w:t>
            </w:r>
            <w:r w:rsidRPr="00D436B6">
              <w:rPr>
                <w:lang w:eastAsia="ru-RU"/>
              </w:rPr>
              <w:lastRenderedPageBreak/>
              <w:t>(сіріңке, отпен ойнау) түсіндіреді.Балалармен «Өрт шыққанда не істеу керек?» деген сұрақты талқылау.</w:t>
            </w:r>
          </w:p>
          <w:p w:rsidR="00CE60EA" w:rsidRPr="00D436B6" w:rsidRDefault="00CE60EA" w:rsidP="00D436B6">
            <w:pPr>
              <w:pStyle w:val="TableParagraph"/>
              <w:rPr>
                <w:lang w:eastAsia="ru-RU"/>
              </w:rPr>
            </w:pPr>
            <w:r w:rsidRPr="00D436B6">
              <w:rPr>
                <w:lang w:eastAsia="ru-RU"/>
              </w:rPr>
              <w:t>Өрт кезінде 101-ге хабарласу қажеттілігін және өрттен қашу жолдарын ойын түрінде көрсету.</w:t>
            </w:r>
          </w:p>
          <w:p w:rsidR="00CE60EA" w:rsidRPr="00D436B6" w:rsidRDefault="00CE60EA" w:rsidP="00D436B6">
            <w:pPr>
              <w:pStyle w:val="TableParagraph"/>
              <w:rPr>
                <w:b/>
                <w:bCs/>
                <w:lang w:eastAsia="ru-RU"/>
              </w:rPr>
            </w:pPr>
          </w:p>
        </w:tc>
      </w:tr>
      <w:tr w:rsidR="00CE60EA" w:rsidRPr="00CE60EA" w:rsidTr="00A6634D">
        <w:trPr>
          <w:trHeight w:val="2392"/>
        </w:trPr>
        <w:tc>
          <w:tcPr>
            <w:tcW w:w="2411" w:type="dxa"/>
          </w:tcPr>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Кестеге сәйкес ҰІӘ</w:t>
            </w:r>
          </w:p>
        </w:tc>
        <w:tc>
          <w:tcPr>
            <w:tcW w:w="2693" w:type="dxa"/>
          </w:tcPr>
          <w:p w:rsidR="00CE60EA" w:rsidRPr="00D436B6" w:rsidRDefault="00CE60EA" w:rsidP="00CE60EA">
            <w:pPr>
              <w:spacing w:after="0" w:line="240" w:lineRule="auto"/>
              <w:ind w:left="37"/>
              <w:rPr>
                <w:rFonts w:ascii="Times New Roman" w:eastAsia="Times New Roman" w:hAnsi="Times New Roman" w:cs="Times New Roman"/>
                <w:b/>
                <w:bCs/>
                <w:lang w:val="kk-KZ" w:eastAsia="ru-RU"/>
              </w:rPr>
            </w:pPr>
            <w:r w:rsidRPr="00D436B6">
              <w:rPr>
                <w:rFonts w:ascii="Times New Roman" w:eastAsia="Times New Roman" w:hAnsi="Times New Roman" w:cs="Times New Roman"/>
                <w:b/>
                <w:bCs/>
                <w:lang w:val="kk-KZ" w:eastAsia="ru-RU"/>
              </w:rPr>
              <w:t>Дене тәрбиесі</w:t>
            </w:r>
          </w:p>
          <w:p w:rsidR="002755FA" w:rsidRPr="002755FA" w:rsidRDefault="002755FA" w:rsidP="002755FA">
            <w:pPr>
              <w:pStyle w:val="TableParagraph"/>
              <w:rPr>
                <w:b/>
                <w:lang w:eastAsia="ru-RU"/>
              </w:rPr>
            </w:pPr>
            <w:r w:rsidRPr="00AD337C">
              <w:rPr>
                <w:b/>
                <w:lang w:eastAsia="ru-RU"/>
              </w:rPr>
              <w:t>Міндеті:</w:t>
            </w:r>
          </w:p>
          <w:p w:rsidR="00CE60EA" w:rsidRPr="00D436B6" w:rsidRDefault="00CE60EA" w:rsidP="00CE60EA">
            <w:pPr>
              <w:keepNext/>
              <w:keepLines/>
              <w:spacing w:after="0" w:line="259" w:lineRule="auto"/>
              <w:ind w:left="37"/>
              <w:outlineLvl w:val="2"/>
              <w:rPr>
                <w:rFonts w:ascii="Times New Roman" w:eastAsia="Times New Roman" w:hAnsi="Times New Roman" w:cs="Times New Roman"/>
                <w:lang w:val="kk-KZ"/>
              </w:rPr>
            </w:pPr>
            <w:r w:rsidRPr="00D436B6">
              <w:rPr>
                <w:rFonts w:ascii="Times New Roman" w:eastAsia="Times New Roman" w:hAnsi="Times New Roman" w:cs="Times New Roman"/>
                <w:lang w:val="kk-KZ"/>
              </w:rPr>
              <w:t>Сапта жүру және тепе-теңдік жаттығулары:</w:t>
            </w:r>
          </w:p>
          <w:p w:rsidR="00CE60EA" w:rsidRPr="00D436B6" w:rsidRDefault="00CE60EA" w:rsidP="00CE60EA">
            <w:pPr>
              <w:spacing w:after="0" w:line="240" w:lineRule="auto"/>
              <w:ind w:left="37"/>
              <w:rPr>
                <w:rFonts w:ascii="Times New Roman" w:eastAsia="Times New Roman" w:hAnsi="Times New Roman" w:cs="Times New Roman"/>
                <w:lang w:eastAsia="ru-RU"/>
              </w:rPr>
            </w:pPr>
            <w:r w:rsidRPr="00D436B6">
              <w:rPr>
                <w:rFonts w:ascii="Times New Roman" w:eastAsia="Times New Roman" w:hAnsi="Times New Roman" w:cs="Times New Roman"/>
                <w:b/>
                <w:bCs/>
                <w:lang w:eastAsia="ru-RU"/>
              </w:rPr>
              <w:t>"Әртүрлі қадамдар":</w:t>
            </w:r>
          </w:p>
          <w:p w:rsidR="00CE60EA" w:rsidRPr="00D436B6" w:rsidRDefault="00CE60EA" w:rsidP="00CE60EA">
            <w:pPr>
              <w:spacing w:after="0" w:line="240" w:lineRule="auto"/>
              <w:ind w:left="37"/>
              <w:rPr>
                <w:rFonts w:ascii="Times New Roman" w:eastAsia="Calibri" w:hAnsi="Times New Roman" w:cs="Times New Roman"/>
              </w:rPr>
            </w:pPr>
            <w:r w:rsidRPr="00D436B6">
              <w:rPr>
                <w:rFonts w:ascii="Times New Roman" w:eastAsia="Calibri" w:hAnsi="Times New Roman" w:cs="Times New Roman"/>
              </w:rPr>
              <w:t>Балалар сапта жүріп, қадам түрлерін өзгертеді: аяқтың ұшымен, өкшемен, кең қадаммен немесе секіріп.</w:t>
            </w:r>
          </w:p>
          <w:p w:rsidR="00CE60EA" w:rsidRPr="00D436B6" w:rsidRDefault="00CE60EA" w:rsidP="00CE60EA">
            <w:pPr>
              <w:spacing w:after="0" w:line="240" w:lineRule="auto"/>
              <w:ind w:left="37"/>
              <w:rPr>
                <w:rFonts w:ascii="Times New Roman" w:eastAsia="Calibri" w:hAnsi="Times New Roman" w:cs="Times New Roman"/>
              </w:rPr>
            </w:pPr>
            <w:r w:rsidRPr="00D436B6">
              <w:rPr>
                <w:rFonts w:ascii="Times New Roman" w:eastAsia="Calibri" w:hAnsi="Times New Roman" w:cs="Times New Roman"/>
              </w:rPr>
              <w:t>Жануарларды елестету: қоян сияқты секіру, аю сияқты ауыр қадамдар жасау.</w:t>
            </w:r>
          </w:p>
          <w:p w:rsidR="00CE60EA" w:rsidRPr="00D436B6" w:rsidRDefault="00CE60EA" w:rsidP="00CE60EA">
            <w:pPr>
              <w:spacing w:after="0" w:line="240" w:lineRule="auto"/>
              <w:ind w:left="37"/>
              <w:rPr>
                <w:rFonts w:ascii="Times New Roman" w:eastAsia="Times New Roman" w:hAnsi="Times New Roman" w:cs="Times New Roman"/>
                <w:lang w:eastAsia="ru-RU"/>
              </w:rPr>
            </w:pPr>
            <w:r w:rsidRPr="00D436B6">
              <w:rPr>
                <w:rFonts w:ascii="Times New Roman" w:eastAsia="Times New Roman" w:hAnsi="Times New Roman" w:cs="Times New Roman"/>
                <w:b/>
                <w:bCs/>
                <w:lang w:eastAsia="ru-RU"/>
              </w:rPr>
              <w:t>"Түзу сызық бойымен жүру":</w:t>
            </w:r>
            <w:r w:rsidRPr="00D436B6">
              <w:rPr>
                <w:rFonts w:ascii="Times New Roman" w:eastAsia="Times New Roman" w:hAnsi="Times New Roman" w:cs="Times New Roman"/>
                <w:lang w:eastAsia="ru-RU"/>
              </w:rPr>
              <w:br/>
              <w:t>Гимнастикалық скамейка немесе ұзын арқан бойымен жүру. Балалар қолдарын жайып, тепе-теңдікті сақтайды.</w:t>
            </w:r>
          </w:p>
          <w:p w:rsidR="00CE60EA" w:rsidRPr="00D436B6" w:rsidRDefault="00CE60EA" w:rsidP="00CE60EA">
            <w:pPr>
              <w:spacing w:after="0" w:line="240" w:lineRule="auto"/>
              <w:ind w:left="37"/>
              <w:rPr>
                <w:rFonts w:ascii="Times New Roman" w:eastAsia="Calibri" w:hAnsi="Times New Roman" w:cs="Times New Roman"/>
              </w:rPr>
            </w:pPr>
            <w:r w:rsidRPr="00D436B6">
              <w:rPr>
                <w:rFonts w:ascii="Times New Roman" w:eastAsia="Calibri" w:hAnsi="Times New Roman" w:cs="Times New Roman"/>
              </w:rPr>
              <w:lastRenderedPageBreak/>
              <w:t>Қолына жеңіл зат ұстап жүру (доп немесе таяқша).</w:t>
            </w:r>
          </w:p>
          <w:p w:rsidR="00CE60EA" w:rsidRPr="00D436B6" w:rsidRDefault="00CE60EA" w:rsidP="00CE60EA">
            <w:pPr>
              <w:spacing w:after="0" w:line="240" w:lineRule="auto"/>
              <w:ind w:left="37"/>
              <w:rPr>
                <w:rFonts w:ascii="Times New Roman" w:eastAsia="Times New Roman" w:hAnsi="Times New Roman" w:cs="Times New Roman"/>
                <w:lang w:eastAsia="ru-RU"/>
              </w:rPr>
            </w:pPr>
            <w:r w:rsidRPr="00D436B6">
              <w:rPr>
                <w:rFonts w:ascii="Times New Roman" w:eastAsia="Times New Roman" w:hAnsi="Times New Roman" w:cs="Times New Roman"/>
                <w:b/>
                <w:bCs/>
                <w:lang w:eastAsia="ru-RU"/>
              </w:rPr>
              <w:t>"Кедергілерден өту":</w:t>
            </w:r>
            <w:r w:rsidRPr="00D436B6">
              <w:rPr>
                <w:rFonts w:ascii="Times New Roman" w:eastAsia="Times New Roman" w:hAnsi="Times New Roman" w:cs="Times New Roman"/>
                <w:lang w:eastAsia="ru-RU"/>
              </w:rPr>
              <w:br/>
              <w:t>Балалар сапта жүріп, алдында кездескен кедергілерді айналып өтеді, астынан еңбектейді немесе үстінен секіреді.</w:t>
            </w:r>
          </w:p>
          <w:p w:rsidR="00D436B6" w:rsidRPr="00D436B6" w:rsidRDefault="00D436B6" w:rsidP="00D436B6">
            <w:pPr>
              <w:spacing w:after="0" w:line="240" w:lineRule="auto"/>
              <w:ind w:left="37"/>
              <w:rPr>
                <w:rFonts w:ascii="Times New Roman" w:eastAsia="Times New Roman" w:hAnsi="Times New Roman" w:cs="Times New Roman"/>
                <w:b/>
                <w:bCs/>
                <w:lang w:val="kk-KZ" w:eastAsia="ru-RU"/>
              </w:rPr>
            </w:pPr>
            <w:r w:rsidRPr="00D436B6">
              <w:rPr>
                <w:rFonts w:ascii="Times New Roman" w:eastAsia="Times New Roman" w:hAnsi="Times New Roman" w:cs="Times New Roman"/>
                <w:b/>
                <w:bCs/>
                <w:lang w:val="kk-KZ" w:eastAsia="ru-RU"/>
              </w:rPr>
              <w:t>Музыка</w:t>
            </w:r>
          </w:p>
          <w:p w:rsidR="00D436B6" w:rsidRPr="00D436B6" w:rsidRDefault="00D436B6" w:rsidP="00D436B6">
            <w:pPr>
              <w:spacing w:after="0" w:line="240" w:lineRule="auto"/>
              <w:ind w:left="37"/>
              <w:outlineLvl w:val="2"/>
              <w:rPr>
                <w:rFonts w:ascii="Times New Roman" w:eastAsia="Times New Roman" w:hAnsi="Times New Roman" w:cs="Times New Roman"/>
                <w:bCs/>
                <w:lang w:eastAsia="ru-RU"/>
              </w:rPr>
            </w:pPr>
            <w:r w:rsidRPr="00D436B6">
              <w:rPr>
                <w:rFonts w:ascii="Times New Roman" w:eastAsia="Times New Roman" w:hAnsi="Times New Roman" w:cs="Times New Roman"/>
                <w:bCs/>
                <w:lang w:val="kk-KZ" w:eastAsia="ru-RU"/>
              </w:rPr>
              <w:t>м</w:t>
            </w:r>
            <w:r w:rsidRPr="00D436B6">
              <w:rPr>
                <w:rFonts w:ascii="Times New Roman" w:eastAsia="Times New Roman" w:hAnsi="Times New Roman" w:cs="Times New Roman"/>
                <w:bCs/>
                <w:lang w:eastAsia="ru-RU"/>
              </w:rPr>
              <w:t>узыканың ырғағына сәйкес қимылдарды орындау:</w:t>
            </w:r>
          </w:p>
          <w:p w:rsidR="00D436B6" w:rsidRPr="00D436B6" w:rsidRDefault="00D436B6" w:rsidP="00D436B6">
            <w:pPr>
              <w:spacing w:after="0" w:line="240" w:lineRule="auto"/>
              <w:ind w:left="37"/>
              <w:rPr>
                <w:rFonts w:ascii="Times New Roman" w:eastAsia="Times New Roman" w:hAnsi="Times New Roman" w:cs="Times New Roman"/>
                <w:lang w:eastAsia="ru-RU"/>
              </w:rPr>
            </w:pPr>
            <w:r w:rsidRPr="00D436B6">
              <w:rPr>
                <w:rFonts w:ascii="Times New Roman" w:eastAsia="Times New Roman" w:hAnsi="Times New Roman" w:cs="Times New Roman"/>
                <w:b/>
                <w:bCs/>
                <w:lang w:eastAsia="ru-RU"/>
              </w:rPr>
              <w:t>Ырғақты жеңіл секіру:</w:t>
            </w:r>
          </w:p>
          <w:p w:rsidR="00D436B6" w:rsidRPr="00D436B6" w:rsidRDefault="00D436B6" w:rsidP="00D436B6">
            <w:pPr>
              <w:spacing w:after="0" w:line="240" w:lineRule="auto"/>
              <w:ind w:left="37"/>
              <w:rPr>
                <w:rFonts w:ascii="Times New Roman" w:eastAsia="Times New Roman" w:hAnsi="Times New Roman" w:cs="Times New Roman"/>
                <w:lang w:eastAsia="ru-RU"/>
              </w:rPr>
            </w:pPr>
            <w:r w:rsidRPr="00D436B6">
              <w:rPr>
                <w:rFonts w:ascii="Times New Roman" w:eastAsia="Times New Roman" w:hAnsi="Times New Roman" w:cs="Times New Roman"/>
                <w:lang w:eastAsia="ru-RU"/>
              </w:rPr>
              <w:t>Балалар екі аяқпен секіруді әуеннің ырғағына сай орындауы керек.</w:t>
            </w:r>
          </w:p>
          <w:p w:rsidR="00D436B6" w:rsidRPr="00D436B6" w:rsidRDefault="00D436B6" w:rsidP="00D436B6">
            <w:pPr>
              <w:spacing w:after="0" w:line="240" w:lineRule="auto"/>
              <w:ind w:left="37"/>
              <w:rPr>
                <w:rFonts w:ascii="Times New Roman" w:eastAsia="Times New Roman" w:hAnsi="Times New Roman" w:cs="Times New Roman"/>
                <w:lang w:eastAsia="ru-RU"/>
              </w:rPr>
            </w:pPr>
            <w:r w:rsidRPr="00D436B6">
              <w:rPr>
                <w:rFonts w:ascii="Times New Roman" w:eastAsia="Times New Roman" w:hAnsi="Times New Roman" w:cs="Times New Roman"/>
                <w:lang w:eastAsia="ru-RU"/>
              </w:rPr>
              <w:t>Мысалы: біртіндеп жылдамдайтын және баяулайтын әуендерді қосу арқылы ритмді сезінуді дамыту.</w:t>
            </w:r>
          </w:p>
          <w:p w:rsidR="00D436B6" w:rsidRPr="00D436B6" w:rsidRDefault="00D436B6" w:rsidP="00D436B6">
            <w:pPr>
              <w:spacing w:after="0" w:line="240" w:lineRule="auto"/>
              <w:ind w:left="37"/>
              <w:rPr>
                <w:rFonts w:ascii="Times New Roman" w:eastAsia="Times New Roman" w:hAnsi="Times New Roman" w:cs="Times New Roman"/>
                <w:lang w:eastAsia="ru-RU"/>
              </w:rPr>
            </w:pPr>
            <w:r w:rsidRPr="00D436B6">
              <w:rPr>
                <w:rFonts w:ascii="Times New Roman" w:eastAsia="Times New Roman" w:hAnsi="Times New Roman" w:cs="Times New Roman"/>
                <w:b/>
                <w:bCs/>
                <w:lang w:eastAsia="ru-RU"/>
              </w:rPr>
              <w:t>"Қозғалыс тоқта" ойыны:</w:t>
            </w:r>
          </w:p>
          <w:p w:rsidR="00D436B6" w:rsidRPr="00D436B6" w:rsidRDefault="00D436B6" w:rsidP="00D436B6">
            <w:pPr>
              <w:spacing w:after="0" w:line="240" w:lineRule="auto"/>
              <w:ind w:left="37"/>
              <w:rPr>
                <w:rFonts w:ascii="Times New Roman" w:eastAsia="Times New Roman" w:hAnsi="Times New Roman" w:cs="Times New Roman"/>
                <w:lang w:eastAsia="ru-RU"/>
              </w:rPr>
            </w:pPr>
            <w:r w:rsidRPr="00D436B6">
              <w:rPr>
                <w:rFonts w:ascii="Times New Roman" w:eastAsia="Times New Roman" w:hAnsi="Times New Roman" w:cs="Times New Roman"/>
                <w:lang w:eastAsia="ru-RU"/>
              </w:rPr>
              <w:t>Әуен тоқтағанда, балалар қимылсыз қатуы керек. Қайта қосылғанда, ырғаққа сай секіреді немесе билейді.</w:t>
            </w:r>
          </w:p>
          <w:p w:rsidR="00CE60EA" w:rsidRPr="00D436B6" w:rsidRDefault="00CE60EA" w:rsidP="00CE60EA">
            <w:pPr>
              <w:spacing w:after="0" w:line="240" w:lineRule="auto"/>
              <w:ind w:left="37"/>
              <w:rPr>
                <w:rFonts w:ascii="Times New Roman" w:eastAsia="Times New Roman" w:hAnsi="Times New Roman" w:cs="Times New Roman"/>
              </w:rPr>
            </w:pPr>
          </w:p>
        </w:tc>
        <w:tc>
          <w:tcPr>
            <w:tcW w:w="2835" w:type="dxa"/>
          </w:tcPr>
          <w:p w:rsidR="00CE60EA" w:rsidRPr="00D436B6" w:rsidRDefault="00CE60EA" w:rsidP="00CE60EA">
            <w:pPr>
              <w:spacing w:after="0" w:line="240" w:lineRule="auto"/>
              <w:ind w:left="37"/>
              <w:rPr>
                <w:rFonts w:ascii="Times New Roman" w:eastAsia="Times New Roman" w:hAnsi="Times New Roman" w:cs="Times New Roman"/>
                <w:lang w:eastAsia="ru-RU"/>
              </w:rPr>
            </w:pPr>
            <w:r w:rsidRPr="00D436B6">
              <w:rPr>
                <w:rFonts w:ascii="Times New Roman" w:eastAsia="Times New Roman" w:hAnsi="Times New Roman" w:cs="Times New Roman"/>
                <w:b/>
                <w:bCs/>
                <w:lang w:val="kk-KZ" w:eastAsia="ru-RU"/>
              </w:rPr>
              <w:lastRenderedPageBreak/>
              <w:t>Қазақ тілі</w:t>
            </w:r>
          </w:p>
          <w:p w:rsidR="002755FA" w:rsidRPr="002755FA" w:rsidRDefault="002755FA" w:rsidP="002755FA">
            <w:pPr>
              <w:pStyle w:val="TableParagraph"/>
              <w:rPr>
                <w:b/>
                <w:lang w:eastAsia="ru-RU"/>
              </w:rPr>
            </w:pPr>
            <w:r w:rsidRPr="00AD337C">
              <w:rPr>
                <w:b/>
                <w:lang w:eastAsia="ru-RU"/>
              </w:rPr>
              <w:t>Міндеті:</w:t>
            </w:r>
          </w:p>
          <w:p w:rsidR="00CE60EA" w:rsidRPr="00D436B6" w:rsidRDefault="00CE60EA" w:rsidP="00CE60EA">
            <w:pPr>
              <w:keepNext/>
              <w:keepLines/>
              <w:spacing w:after="0" w:line="259" w:lineRule="auto"/>
              <w:ind w:left="37"/>
              <w:outlineLvl w:val="2"/>
              <w:rPr>
                <w:rFonts w:ascii="Times New Roman" w:eastAsia="Times New Roman" w:hAnsi="Times New Roman" w:cs="Times New Roman"/>
              </w:rPr>
            </w:pPr>
            <w:r w:rsidRPr="00D436B6">
              <w:rPr>
                <w:rFonts w:ascii="Times New Roman" w:eastAsia="Times New Roman" w:hAnsi="Times New Roman" w:cs="Times New Roman"/>
              </w:rPr>
              <w:t>Сахналық қойылым арқылы эмоцияларды жеткізу:</w:t>
            </w:r>
          </w:p>
          <w:p w:rsidR="00CE60EA" w:rsidRPr="00D436B6" w:rsidRDefault="00CE60EA" w:rsidP="00CE60EA">
            <w:pPr>
              <w:spacing w:after="0" w:line="240" w:lineRule="auto"/>
              <w:ind w:left="37"/>
              <w:rPr>
                <w:rFonts w:ascii="Times New Roman" w:eastAsia="Calibri" w:hAnsi="Times New Roman" w:cs="Times New Roman"/>
              </w:rPr>
            </w:pPr>
            <w:r w:rsidRPr="00D436B6">
              <w:rPr>
                <w:rFonts w:ascii="Times New Roman" w:eastAsia="Calibri" w:hAnsi="Times New Roman" w:cs="Times New Roman"/>
                <w:b/>
                <w:bCs/>
              </w:rPr>
              <w:t>Жануарлар мен адамдардың көңіл-күйін бейнелеу:</w:t>
            </w:r>
          </w:p>
          <w:p w:rsidR="00CE60EA" w:rsidRPr="00D436B6" w:rsidRDefault="00CE60EA" w:rsidP="00CE60EA">
            <w:pPr>
              <w:spacing w:after="0" w:line="240" w:lineRule="auto"/>
              <w:ind w:left="37"/>
              <w:rPr>
                <w:rFonts w:ascii="Times New Roman" w:eastAsia="Calibri" w:hAnsi="Times New Roman" w:cs="Times New Roman"/>
              </w:rPr>
            </w:pPr>
            <w:r w:rsidRPr="00D436B6">
              <w:rPr>
                <w:rFonts w:ascii="Times New Roman" w:eastAsia="Calibri" w:hAnsi="Times New Roman" w:cs="Times New Roman"/>
              </w:rPr>
              <w:t>Балаларға жануарлар мен адамдардың әртүрлі эмоцияларын көрсетуге тапсырма бер</w:t>
            </w:r>
            <w:r w:rsidRPr="00D436B6">
              <w:rPr>
                <w:rFonts w:ascii="Times New Roman" w:eastAsia="Calibri" w:hAnsi="Times New Roman" w:cs="Times New Roman"/>
                <w:lang w:val="kk-KZ"/>
              </w:rPr>
              <w:t>у</w:t>
            </w:r>
            <w:r w:rsidRPr="00D436B6">
              <w:rPr>
                <w:rFonts w:ascii="Times New Roman" w:eastAsia="Calibri" w:hAnsi="Times New Roman" w:cs="Times New Roman"/>
              </w:rPr>
              <w:t xml:space="preserve"> (қуаныш, қайғы, ашу, таңдану).</w:t>
            </w:r>
          </w:p>
          <w:p w:rsidR="00CE60EA" w:rsidRPr="00D436B6" w:rsidRDefault="00CE60EA" w:rsidP="00CE60EA">
            <w:pPr>
              <w:spacing w:after="0" w:line="240" w:lineRule="auto"/>
              <w:ind w:left="37"/>
              <w:rPr>
                <w:rFonts w:ascii="Times New Roman" w:eastAsia="Calibri" w:hAnsi="Times New Roman" w:cs="Times New Roman"/>
              </w:rPr>
            </w:pPr>
            <w:r w:rsidRPr="00D436B6">
              <w:rPr>
                <w:rFonts w:ascii="Times New Roman" w:eastAsia="Calibri" w:hAnsi="Times New Roman" w:cs="Times New Roman"/>
              </w:rPr>
              <w:t>Әңгіме немесе ертегіні сахналау: мысалы, "Төрт түлік туралы ертегіні" балаларға бөліп оқытып, әр бала өз кейіпкерінің эмоциясын көрсетеді.</w:t>
            </w:r>
          </w:p>
          <w:p w:rsidR="00CE60EA" w:rsidRPr="00D436B6" w:rsidRDefault="00CE60EA" w:rsidP="00CE60EA">
            <w:pPr>
              <w:spacing w:after="0" w:line="240" w:lineRule="auto"/>
              <w:ind w:left="37"/>
              <w:rPr>
                <w:rFonts w:ascii="Times New Roman" w:eastAsia="Calibri" w:hAnsi="Times New Roman" w:cs="Times New Roman"/>
              </w:rPr>
            </w:pPr>
            <w:r w:rsidRPr="00D436B6">
              <w:rPr>
                <w:rFonts w:ascii="Times New Roman" w:eastAsia="Calibri" w:hAnsi="Times New Roman" w:cs="Times New Roman"/>
              </w:rPr>
              <w:t xml:space="preserve">Музыкалық сүйемелдеу арқылы кейіпкерлердің </w:t>
            </w:r>
            <w:r w:rsidRPr="00D436B6">
              <w:rPr>
                <w:rFonts w:ascii="Times New Roman" w:eastAsia="Calibri" w:hAnsi="Times New Roman" w:cs="Times New Roman"/>
              </w:rPr>
              <w:lastRenderedPageBreak/>
              <w:t>көңіл күйін жеткізу (көңілді әуен – қуаныш, баяу әуен – мұң).</w:t>
            </w:r>
          </w:p>
          <w:p w:rsidR="00CE60EA" w:rsidRPr="00D436B6" w:rsidRDefault="00CE60EA" w:rsidP="00CE60EA">
            <w:pPr>
              <w:spacing w:after="0" w:line="240" w:lineRule="auto"/>
              <w:ind w:left="37"/>
              <w:rPr>
                <w:rFonts w:ascii="Times New Roman" w:eastAsia="Times New Roman" w:hAnsi="Times New Roman" w:cs="Times New Roman"/>
                <w:lang w:eastAsia="ru-RU"/>
              </w:rPr>
            </w:pPr>
          </w:p>
          <w:p w:rsidR="00CE60EA" w:rsidRPr="00D436B6" w:rsidRDefault="00CE60EA" w:rsidP="00D436B6">
            <w:pPr>
              <w:spacing w:after="0" w:line="240" w:lineRule="auto"/>
              <w:ind w:left="37"/>
              <w:rPr>
                <w:rFonts w:ascii="Times New Roman" w:eastAsia="Times New Roman" w:hAnsi="Times New Roman" w:cs="Times New Roman"/>
                <w:bCs/>
                <w:lang w:eastAsia="ru-RU"/>
              </w:rPr>
            </w:pPr>
          </w:p>
        </w:tc>
        <w:tc>
          <w:tcPr>
            <w:tcW w:w="2835" w:type="dxa"/>
          </w:tcPr>
          <w:p w:rsidR="00CE60EA" w:rsidRPr="00D436B6" w:rsidRDefault="00CE60EA" w:rsidP="00CE60EA">
            <w:pPr>
              <w:spacing w:after="0" w:line="240" w:lineRule="auto"/>
              <w:ind w:left="37"/>
              <w:rPr>
                <w:rFonts w:ascii="Times New Roman" w:eastAsia="Times New Roman" w:hAnsi="Times New Roman" w:cs="Times New Roman"/>
                <w:b/>
                <w:bCs/>
                <w:lang w:val="kk-KZ" w:eastAsia="ru-RU"/>
              </w:rPr>
            </w:pPr>
            <w:r w:rsidRPr="00D436B6">
              <w:rPr>
                <w:rFonts w:ascii="Times New Roman" w:eastAsia="Times New Roman" w:hAnsi="Times New Roman" w:cs="Times New Roman"/>
                <w:b/>
                <w:bCs/>
                <w:lang w:val="kk-KZ" w:eastAsia="ru-RU"/>
              </w:rPr>
              <w:lastRenderedPageBreak/>
              <w:t>Дене тәрбиесі</w:t>
            </w:r>
          </w:p>
          <w:p w:rsidR="002755FA" w:rsidRPr="00AD337C" w:rsidRDefault="002755FA" w:rsidP="002755FA">
            <w:pPr>
              <w:pStyle w:val="TableParagraph"/>
              <w:rPr>
                <w:b/>
                <w:lang w:eastAsia="ru-RU"/>
              </w:rPr>
            </w:pPr>
            <w:r w:rsidRPr="00AD337C">
              <w:rPr>
                <w:b/>
                <w:lang w:eastAsia="ru-RU"/>
              </w:rPr>
              <w:t>Міндеті:</w:t>
            </w:r>
          </w:p>
          <w:p w:rsidR="00CE60EA" w:rsidRPr="002755FA" w:rsidRDefault="00CE60EA" w:rsidP="002755FA">
            <w:pPr>
              <w:spacing w:after="0" w:line="240" w:lineRule="auto"/>
              <w:outlineLvl w:val="2"/>
              <w:rPr>
                <w:rFonts w:ascii="Times New Roman" w:eastAsia="Times New Roman" w:hAnsi="Times New Roman" w:cs="Times New Roman"/>
                <w:bCs/>
                <w:lang w:eastAsia="ru-RU"/>
              </w:rPr>
            </w:pPr>
            <w:r w:rsidRPr="002755FA">
              <w:rPr>
                <w:rFonts w:ascii="Times New Roman" w:eastAsia="Times New Roman" w:hAnsi="Times New Roman" w:cs="Times New Roman"/>
                <w:bCs/>
                <w:lang w:eastAsia="ru-RU"/>
              </w:rPr>
              <w:t>Лақтыру және дәлдік жаттығулары:</w:t>
            </w:r>
          </w:p>
          <w:p w:rsidR="00CE60EA" w:rsidRPr="00D436B6" w:rsidRDefault="00CE60EA" w:rsidP="00CE60EA">
            <w:pPr>
              <w:spacing w:after="0" w:line="240" w:lineRule="auto"/>
              <w:ind w:left="37"/>
              <w:rPr>
                <w:rFonts w:ascii="Times New Roman" w:eastAsia="Times New Roman" w:hAnsi="Times New Roman" w:cs="Times New Roman"/>
                <w:lang w:eastAsia="ru-RU"/>
              </w:rPr>
            </w:pPr>
            <w:r w:rsidRPr="00D436B6">
              <w:rPr>
                <w:rFonts w:ascii="Times New Roman" w:eastAsia="Times New Roman" w:hAnsi="Times New Roman" w:cs="Times New Roman"/>
                <w:b/>
                <w:bCs/>
                <w:lang w:eastAsia="ru-RU"/>
              </w:rPr>
              <w:t>"Нысананы дәл көздеу":</w:t>
            </w:r>
          </w:p>
          <w:p w:rsidR="00CE60EA" w:rsidRPr="00D436B6" w:rsidRDefault="00CE60EA" w:rsidP="00CE60EA">
            <w:pPr>
              <w:spacing w:after="0" w:line="240" w:lineRule="auto"/>
              <w:ind w:left="37"/>
              <w:rPr>
                <w:rFonts w:ascii="Times New Roman" w:eastAsia="Times New Roman" w:hAnsi="Times New Roman" w:cs="Times New Roman"/>
                <w:lang w:eastAsia="ru-RU"/>
              </w:rPr>
            </w:pPr>
            <w:r w:rsidRPr="00D436B6">
              <w:rPr>
                <w:rFonts w:ascii="Times New Roman" w:eastAsia="Times New Roman" w:hAnsi="Times New Roman" w:cs="Times New Roman"/>
                <w:lang w:eastAsia="ru-RU"/>
              </w:rPr>
              <w:t>Балалар допты немесе кішкентай қапшықтарды 1,5 метр биіктіктегі нысанаға (қорапқа, сақинаға) лақтырады.</w:t>
            </w:r>
          </w:p>
          <w:p w:rsidR="00CE60EA" w:rsidRPr="00D436B6" w:rsidRDefault="00CE60EA" w:rsidP="00CE60EA">
            <w:pPr>
              <w:spacing w:after="0" w:line="240" w:lineRule="auto"/>
              <w:ind w:left="37"/>
              <w:rPr>
                <w:rFonts w:ascii="Times New Roman" w:eastAsia="Times New Roman" w:hAnsi="Times New Roman" w:cs="Times New Roman"/>
                <w:lang w:eastAsia="ru-RU"/>
              </w:rPr>
            </w:pPr>
            <w:r w:rsidRPr="00D436B6">
              <w:rPr>
                <w:rFonts w:ascii="Times New Roman" w:eastAsia="Times New Roman" w:hAnsi="Times New Roman" w:cs="Times New Roman"/>
                <w:lang w:eastAsia="ru-RU"/>
              </w:rPr>
              <w:t>Әртүрлі қашықтықтан лақтыру (1 метрден 3 метрге дейін).</w:t>
            </w:r>
          </w:p>
          <w:p w:rsidR="00CE60EA" w:rsidRPr="00D436B6" w:rsidRDefault="00CE60EA" w:rsidP="00CE60EA">
            <w:pPr>
              <w:spacing w:after="0" w:line="240" w:lineRule="auto"/>
              <w:ind w:left="37"/>
              <w:rPr>
                <w:rFonts w:ascii="Times New Roman" w:eastAsia="Times New Roman" w:hAnsi="Times New Roman" w:cs="Times New Roman"/>
                <w:lang w:eastAsia="ru-RU"/>
              </w:rPr>
            </w:pPr>
            <w:r w:rsidRPr="00D436B6">
              <w:rPr>
                <w:rFonts w:ascii="Times New Roman" w:eastAsia="Times New Roman" w:hAnsi="Times New Roman" w:cs="Times New Roman"/>
                <w:b/>
                <w:bCs/>
                <w:lang w:eastAsia="ru-RU"/>
              </w:rPr>
              <w:t>"Кім жылдам жинайды?":</w:t>
            </w:r>
            <w:r w:rsidRPr="00D436B6">
              <w:rPr>
                <w:rFonts w:ascii="Times New Roman" w:eastAsia="Times New Roman" w:hAnsi="Times New Roman" w:cs="Times New Roman"/>
                <w:lang w:eastAsia="ru-RU"/>
              </w:rPr>
              <w:br/>
              <w:t>Балалар шеңберге тұрып, ортада жатқан заттарды бір-бірден жинап, нысанаға лақтырады.</w:t>
            </w:r>
          </w:p>
          <w:p w:rsidR="00CE60EA" w:rsidRPr="00D436B6" w:rsidRDefault="00CE60EA" w:rsidP="00CE60EA">
            <w:pPr>
              <w:spacing w:after="0" w:line="240" w:lineRule="auto"/>
              <w:ind w:left="37"/>
              <w:rPr>
                <w:rFonts w:ascii="Times New Roman" w:eastAsia="Times New Roman" w:hAnsi="Times New Roman" w:cs="Times New Roman"/>
                <w:lang w:eastAsia="ru-RU"/>
              </w:rPr>
            </w:pPr>
            <w:r w:rsidRPr="00D436B6">
              <w:rPr>
                <w:rFonts w:ascii="Times New Roman" w:eastAsia="Times New Roman" w:hAnsi="Times New Roman" w:cs="Times New Roman"/>
                <w:b/>
                <w:bCs/>
                <w:lang w:eastAsia="ru-RU"/>
              </w:rPr>
              <w:t>"Допты серіктеске беру":</w:t>
            </w:r>
            <w:r w:rsidRPr="00D436B6">
              <w:rPr>
                <w:rFonts w:ascii="Times New Roman" w:eastAsia="Times New Roman" w:hAnsi="Times New Roman" w:cs="Times New Roman"/>
                <w:lang w:eastAsia="ru-RU"/>
              </w:rPr>
              <w:br/>
              <w:t xml:space="preserve">Балалар жұптасып, допты </w:t>
            </w:r>
            <w:r w:rsidRPr="00D436B6">
              <w:rPr>
                <w:rFonts w:ascii="Times New Roman" w:eastAsia="Times New Roman" w:hAnsi="Times New Roman" w:cs="Times New Roman"/>
                <w:lang w:eastAsia="ru-RU"/>
              </w:rPr>
              <w:lastRenderedPageBreak/>
              <w:t>бір-біріне лақтырып немесе домалатып береді.</w:t>
            </w:r>
          </w:p>
          <w:p w:rsidR="00CE60EA" w:rsidRPr="00D436B6" w:rsidRDefault="00CE60EA" w:rsidP="00CE60EA">
            <w:pPr>
              <w:spacing w:after="0" w:line="259" w:lineRule="auto"/>
              <w:ind w:left="37"/>
              <w:rPr>
                <w:rFonts w:ascii="Times New Roman" w:eastAsia="Times New Roman" w:hAnsi="Times New Roman" w:cs="Times New Roman"/>
                <w:b/>
                <w:bCs/>
                <w:lang w:eastAsia="ru-RU"/>
              </w:rPr>
            </w:pPr>
          </w:p>
        </w:tc>
        <w:tc>
          <w:tcPr>
            <w:tcW w:w="2693" w:type="dxa"/>
          </w:tcPr>
          <w:p w:rsidR="00CE60EA" w:rsidRPr="00D436B6" w:rsidRDefault="00CE60EA" w:rsidP="00CE60EA">
            <w:pPr>
              <w:spacing w:after="0" w:line="240" w:lineRule="auto"/>
              <w:ind w:left="37"/>
              <w:rPr>
                <w:rFonts w:ascii="Times New Roman" w:eastAsia="Times New Roman" w:hAnsi="Times New Roman" w:cs="Times New Roman"/>
                <w:b/>
                <w:bCs/>
                <w:lang w:val="kk-KZ" w:eastAsia="ru-RU"/>
              </w:rPr>
            </w:pPr>
            <w:r w:rsidRPr="00D436B6">
              <w:rPr>
                <w:rFonts w:ascii="Times New Roman" w:eastAsia="Times New Roman" w:hAnsi="Times New Roman" w:cs="Times New Roman"/>
                <w:b/>
                <w:bCs/>
                <w:lang w:val="kk-KZ" w:eastAsia="ru-RU"/>
              </w:rPr>
              <w:lastRenderedPageBreak/>
              <w:t>Музыка</w:t>
            </w:r>
          </w:p>
          <w:p w:rsidR="002755FA" w:rsidRPr="00AD337C" w:rsidRDefault="002755FA" w:rsidP="002755FA">
            <w:pPr>
              <w:pStyle w:val="TableParagraph"/>
              <w:rPr>
                <w:b/>
                <w:lang w:eastAsia="ru-RU"/>
              </w:rPr>
            </w:pPr>
            <w:r w:rsidRPr="00AD337C">
              <w:rPr>
                <w:b/>
                <w:lang w:eastAsia="ru-RU"/>
              </w:rPr>
              <w:t>Міндеті:</w:t>
            </w:r>
          </w:p>
          <w:p w:rsidR="00CE60EA" w:rsidRPr="002755FA" w:rsidRDefault="002755FA" w:rsidP="002755FA">
            <w:pPr>
              <w:spacing w:after="0" w:line="240" w:lineRule="auto"/>
              <w:outlineLvl w:val="2"/>
              <w:rPr>
                <w:rFonts w:ascii="Times New Roman" w:eastAsia="Times New Roman" w:hAnsi="Times New Roman" w:cs="Times New Roman"/>
                <w:bCs/>
                <w:lang w:eastAsia="ru-RU"/>
              </w:rPr>
            </w:pPr>
            <w:r w:rsidRPr="002755FA">
              <w:rPr>
                <w:rFonts w:ascii="Times New Roman" w:eastAsia="Times New Roman" w:hAnsi="Times New Roman" w:cs="Times New Roman"/>
                <w:bCs/>
                <w:lang w:val="kk-KZ" w:eastAsia="ru-RU"/>
              </w:rPr>
              <w:t>м</w:t>
            </w:r>
            <w:r w:rsidR="00CE60EA" w:rsidRPr="002755FA">
              <w:rPr>
                <w:rFonts w:ascii="Times New Roman" w:eastAsia="Times New Roman" w:hAnsi="Times New Roman" w:cs="Times New Roman"/>
                <w:bCs/>
                <w:lang w:eastAsia="ru-RU"/>
              </w:rPr>
              <w:t>узыканың ырғағына сәйкес қимылдарды орындау:</w:t>
            </w:r>
          </w:p>
          <w:p w:rsidR="00CE60EA" w:rsidRPr="00D436B6" w:rsidRDefault="00CE60EA" w:rsidP="00CE60EA">
            <w:pPr>
              <w:spacing w:after="0" w:line="240" w:lineRule="auto"/>
              <w:ind w:left="37"/>
              <w:rPr>
                <w:rFonts w:ascii="Times New Roman" w:eastAsia="Times New Roman" w:hAnsi="Times New Roman" w:cs="Times New Roman"/>
                <w:lang w:eastAsia="ru-RU"/>
              </w:rPr>
            </w:pPr>
            <w:r w:rsidRPr="00D436B6">
              <w:rPr>
                <w:rFonts w:ascii="Times New Roman" w:eastAsia="Times New Roman" w:hAnsi="Times New Roman" w:cs="Times New Roman"/>
                <w:b/>
                <w:bCs/>
                <w:lang w:eastAsia="ru-RU"/>
              </w:rPr>
              <w:t>Ырғақты жеңіл секіру:</w:t>
            </w:r>
          </w:p>
          <w:p w:rsidR="00CE60EA" w:rsidRPr="00D436B6" w:rsidRDefault="00CE60EA" w:rsidP="00CE60EA">
            <w:pPr>
              <w:spacing w:after="0" w:line="240" w:lineRule="auto"/>
              <w:ind w:left="37"/>
              <w:rPr>
                <w:rFonts w:ascii="Times New Roman" w:eastAsia="Times New Roman" w:hAnsi="Times New Roman" w:cs="Times New Roman"/>
                <w:lang w:eastAsia="ru-RU"/>
              </w:rPr>
            </w:pPr>
            <w:r w:rsidRPr="00D436B6">
              <w:rPr>
                <w:rFonts w:ascii="Times New Roman" w:eastAsia="Times New Roman" w:hAnsi="Times New Roman" w:cs="Times New Roman"/>
                <w:lang w:eastAsia="ru-RU"/>
              </w:rPr>
              <w:t>Балалар екі аяқпен секіруді әуеннің ырғағына сай орындауы керек.</w:t>
            </w:r>
          </w:p>
          <w:p w:rsidR="00CE60EA" w:rsidRPr="00D436B6" w:rsidRDefault="00CE60EA" w:rsidP="00CE60EA">
            <w:pPr>
              <w:spacing w:after="0" w:line="240" w:lineRule="auto"/>
              <w:ind w:left="37"/>
              <w:rPr>
                <w:rFonts w:ascii="Times New Roman" w:eastAsia="Times New Roman" w:hAnsi="Times New Roman" w:cs="Times New Roman"/>
                <w:lang w:eastAsia="ru-RU"/>
              </w:rPr>
            </w:pPr>
            <w:r w:rsidRPr="00D436B6">
              <w:rPr>
                <w:rFonts w:ascii="Times New Roman" w:eastAsia="Times New Roman" w:hAnsi="Times New Roman" w:cs="Times New Roman"/>
                <w:lang w:eastAsia="ru-RU"/>
              </w:rPr>
              <w:t>Мысалы: біртіндеп жылдамдайтын және баяулайтын әуендерді қосу арқылы ритмді сезінуді дамыту.</w:t>
            </w:r>
          </w:p>
          <w:p w:rsidR="00CE60EA" w:rsidRPr="00D436B6" w:rsidRDefault="00CE60EA" w:rsidP="00CE60EA">
            <w:pPr>
              <w:spacing w:after="0" w:line="240" w:lineRule="auto"/>
              <w:ind w:left="37"/>
              <w:rPr>
                <w:rFonts w:ascii="Times New Roman" w:eastAsia="Times New Roman" w:hAnsi="Times New Roman" w:cs="Times New Roman"/>
                <w:lang w:eastAsia="ru-RU"/>
              </w:rPr>
            </w:pPr>
            <w:r w:rsidRPr="00D436B6">
              <w:rPr>
                <w:rFonts w:ascii="Times New Roman" w:eastAsia="Times New Roman" w:hAnsi="Times New Roman" w:cs="Times New Roman"/>
                <w:b/>
                <w:bCs/>
                <w:lang w:eastAsia="ru-RU"/>
              </w:rPr>
              <w:t>"Қозғалыс тоқта" ойыны:</w:t>
            </w:r>
          </w:p>
          <w:p w:rsidR="00CE60EA" w:rsidRPr="00D436B6" w:rsidRDefault="00CE60EA" w:rsidP="00CE60EA">
            <w:pPr>
              <w:spacing w:after="0" w:line="240" w:lineRule="auto"/>
              <w:ind w:left="37"/>
              <w:rPr>
                <w:rFonts w:ascii="Times New Roman" w:eastAsia="Times New Roman" w:hAnsi="Times New Roman" w:cs="Times New Roman"/>
                <w:lang w:eastAsia="ru-RU"/>
              </w:rPr>
            </w:pPr>
            <w:r w:rsidRPr="00D436B6">
              <w:rPr>
                <w:rFonts w:ascii="Times New Roman" w:eastAsia="Times New Roman" w:hAnsi="Times New Roman" w:cs="Times New Roman"/>
                <w:lang w:eastAsia="ru-RU"/>
              </w:rPr>
              <w:t xml:space="preserve">Әуен тоқтағанда, балалар қимылсыз қатуы керек. Қайта қосылғанда, ырғаққа сай секіреді </w:t>
            </w:r>
            <w:r w:rsidRPr="00D436B6">
              <w:rPr>
                <w:rFonts w:ascii="Times New Roman" w:eastAsia="Times New Roman" w:hAnsi="Times New Roman" w:cs="Times New Roman"/>
                <w:lang w:eastAsia="ru-RU"/>
              </w:rPr>
              <w:lastRenderedPageBreak/>
              <w:t>немесе билейді.</w:t>
            </w:r>
          </w:p>
          <w:p w:rsidR="00CE60EA" w:rsidRPr="00D436B6" w:rsidRDefault="00CE60EA" w:rsidP="00CE60EA">
            <w:pPr>
              <w:spacing w:after="0" w:line="240" w:lineRule="auto"/>
              <w:ind w:left="37"/>
              <w:rPr>
                <w:rFonts w:ascii="Times New Roman" w:eastAsia="Times New Roman" w:hAnsi="Times New Roman" w:cs="Times New Roman"/>
                <w:b/>
                <w:bCs/>
                <w:lang w:eastAsia="ru-RU"/>
              </w:rPr>
            </w:pPr>
          </w:p>
        </w:tc>
        <w:tc>
          <w:tcPr>
            <w:tcW w:w="2381" w:type="dxa"/>
          </w:tcPr>
          <w:p w:rsidR="00CE60EA" w:rsidRPr="00D436B6" w:rsidRDefault="00CE60EA" w:rsidP="00CE60EA">
            <w:pPr>
              <w:spacing w:after="0" w:line="240" w:lineRule="auto"/>
              <w:ind w:left="37"/>
              <w:rPr>
                <w:rFonts w:ascii="Times New Roman" w:eastAsia="Times New Roman" w:hAnsi="Times New Roman" w:cs="Times New Roman"/>
                <w:b/>
                <w:bCs/>
                <w:lang w:val="kk-KZ" w:eastAsia="ru-RU"/>
              </w:rPr>
            </w:pPr>
            <w:r w:rsidRPr="00D436B6">
              <w:rPr>
                <w:rFonts w:ascii="Times New Roman" w:eastAsia="Times New Roman" w:hAnsi="Times New Roman" w:cs="Times New Roman"/>
                <w:b/>
                <w:bCs/>
                <w:lang w:val="kk-KZ" w:eastAsia="ru-RU"/>
              </w:rPr>
              <w:lastRenderedPageBreak/>
              <w:t>Дене тәрбиесі</w:t>
            </w:r>
          </w:p>
          <w:p w:rsidR="002755FA" w:rsidRPr="00AD337C" w:rsidRDefault="002755FA" w:rsidP="002755FA">
            <w:pPr>
              <w:pStyle w:val="TableParagraph"/>
              <w:rPr>
                <w:b/>
                <w:lang w:eastAsia="ru-RU"/>
              </w:rPr>
            </w:pPr>
            <w:r w:rsidRPr="00AD337C">
              <w:rPr>
                <w:b/>
                <w:lang w:eastAsia="ru-RU"/>
              </w:rPr>
              <w:t>Міндеті:</w:t>
            </w:r>
          </w:p>
          <w:p w:rsidR="002755FA" w:rsidRPr="000D2582" w:rsidRDefault="002755FA" w:rsidP="002755FA">
            <w:pPr>
              <w:pStyle w:val="TableParagraph"/>
              <w:rPr>
                <w:rFonts w:eastAsia="Calibri"/>
                <w:b/>
              </w:rPr>
            </w:pPr>
            <w:r>
              <w:rPr>
                <w:rFonts w:eastAsia="Calibri"/>
              </w:rPr>
              <w:t>О</w:t>
            </w:r>
            <w:r w:rsidRPr="000D2582">
              <w:rPr>
                <w:rFonts w:eastAsia="Calibri"/>
              </w:rPr>
              <w:t>йын ережеле</w:t>
            </w:r>
            <w:r>
              <w:rPr>
                <w:rFonts w:eastAsia="Calibri"/>
              </w:rPr>
              <w:t>рін саналы түрде сақтауға баулу.</w:t>
            </w:r>
          </w:p>
          <w:p w:rsidR="00CE60EA" w:rsidRPr="00D436B6" w:rsidRDefault="00CE60EA" w:rsidP="002755FA">
            <w:pPr>
              <w:spacing w:after="0" w:line="240" w:lineRule="auto"/>
              <w:outlineLvl w:val="2"/>
              <w:rPr>
                <w:rFonts w:ascii="Times New Roman" w:eastAsia="Times New Roman" w:hAnsi="Times New Roman" w:cs="Times New Roman"/>
                <w:b/>
                <w:bCs/>
                <w:lang w:eastAsia="ru-RU"/>
              </w:rPr>
            </w:pPr>
            <w:r w:rsidRPr="00D436B6">
              <w:rPr>
                <w:rFonts w:ascii="Times New Roman" w:eastAsia="Times New Roman" w:hAnsi="Times New Roman" w:cs="Times New Roman"/>
                <w:b/>
                <w:bCs/>
                <w:lang w:eastAsia="ru-RU"/>
              </w:rPr>
              <w:t>Қимылды ойындар:</w:t>
            </w:r>
          </w:p>
          <w:p w:rsidR="00CE60EA" w:rsidRPr="00D436B6" w:rsidRDefault="00CE60EA" w:rsidP="00CE60EA">
            <w:pPr>
              <w:spacing w:after="0" w:line="240" w:lineRule="auto"/>
              <w:ind w:left="37"/>
              <w:rPr>
                <w:rFonts w:ascii="Times New Roman" w:eastAsia="Times New Roman" w:hAnsi="Times New Roman" w:cs="Times New Roman"/>
                <w:lang w:eastAsia="ru-RU"/>
              </w:rPr>
            </w:pPr>
            <w:r w:rsidRPr="00D436B6">
              <w:rPr>
                <w:rFonts w:ascii="Times New Roman" w:eastAsia="Times New Roman" w:hAnsi="Times New Roman" w:cs="Times New Roman"/>
                <w:b/>
                <w:bCs/>
                <w:lang w:eastAsia="ru-RU"/>
              </w:rPr>
              <w:t>"Қарлығаш ұшып барады":</w:t>
            </w:r>
            <w:r w:rsidRPr="00D436B6">
              <w:rPr>
                <w:rFonts w:ascii="Times New Roman" w:eastAsia="Times New Roman" w:hAnsi="Times New Roman" w:cs="Times New Roman"/>
                <w:lang w:eastAsia="ru-RU"/>
              </w:rPr>
              <w:br/>
              <w:t>Балалар шеңбер бойымен жүгіреді. Жетекші "Қарлығаш ұшып барады!" дегенде, барлығы қолдарын жайып, ұшып бара жатқан құстарды бейнелейді.</w:t>
            </w:r>
          </w:p>
          <w:p w:rsidR="00CE60EA" w:rsidRPr="00D436B6" w:rsidRDefault="00CE60EA" w:rsidP="00CE60EA">
            <w:pPr>
              <w:spacing w:after="0" w:line="240" w:lineRule="auto"/>
              <w:ind w:left="37"/>
              <w:rPr>
                <w:rFonts w:ascii="Times New Roman" w:eastAsia="Times New Roman" w:hAnsi="Times New Roman" w:cs="Times New Roman"/>
                <w:lang w:eastAsia="ru-RU"/>
              </w:rPr>
            </w:pPr>
            <w:r w:rsidRPr="00D436B6">
              <w:rPr>
                <w:rFonts w:ascii="Times New Roman" w:eastAsia="Times New Roman" w:hAnsi="Times New Roman" w:cs="Times New Roman"/>
                <w:b/>
                <w:bCs/>
                <w:lang w:eastAsia="ru-RU"/>
              </w:rPr>
              <w:t>"Тиіндер мен жаңғақтар":</w:t>
            </w:r>
            <w:r w:rsidRPr="00D436B6">
              <w:rPr>
                <w:rFonts w:ascii="Times New Roman" w:eastAsia="Times New Roman" w:hAnsi="Times New Roman" w:cs="Times New Roman"/>
                <w:lang w:eastAsia="ru-RU"/>
              </w:rPr>
              <w:br/>
              <w:t xml:space="preserve">Орталыққа "жаңғақтарды" (доптар немесе </w:t>
            </w:r>
            <w:r w:rsidRPr="00D436B6">
              <w:rPr>
                <w:rFonts w:ascii="Times New Roman" w:eastAsia="Times New Roman" w:hAnsi="Times New Roman" w:cs="Times New Roman"/>
                <w:lang w:eastAsia="ru-RU"/>
              </w:rPr>
              <w:lastRenderedPageBreak/>
              <w:t>қапшықтар) қойыңыз. Балалар "тиіндер" болып ойнайды және белгі бойынша жаңғақтарды өз "ұяларына" тасиды.</w:t>
            </w:r>
          </w:p>
          <w:p w:rsidR="00CE60EA" w:rsidRPr="00D436B6" w:rsidRDefault="00CE60EA" w:rsidP="00CE60EA">
            <w:pPr>
              <w:spacing w:after="0" w:line="240" w:lineRule="auto"/>
              <w:ind w:left="37"/>
              <w:rPr>
                <w:rFonts w:ascii="Times New Roman" w:eastAsia="Times New Roman" w:hAnsi="Times New Roman" w:cs="Times New Roman"/>
                <w:lang w:eastAsia="ru-RU"/>
              </w:rPr>
            </w:pPr>
            <w:r w:rsidRPr="00D436B6">
              <w:rPr>
                <w:rFonts w:ascii="Times New Roman" w:eastAsia="Times New Roman" w:hAnsi="Times New Roman" w:cs="Times New Roman"/>
                <w:b/>
                <w:bCs/>
                <w:lang w:eastAsia="ru-RU"/>
              </w:rPr>
              <w:t>"Күн мен түн":</w:t>
            </w:r>
            <w:r w:rsidRPr="00D436B6">
              <w:rPr>
                <w:rFonts w:ascii="Times New Roman" w:eastAsia="Times New Roman" w:hAnsi="Times New Roman" w:cs="Times New Roman"/>
                <w:lang w:eastAsia="ru-RU"/>
              </w:rPr>
              <w:br/>
              <w:t>Балалар алаңда еркін жүгіреді. Жетекші "Түн!" дегенде, балалар тоқтап, жата қалады, ал "Күн!" дегенде қайта жүгіре бастайды.</w:t>
            </w:r>
          </w:p>
          <w:p w:rsidR="00CE60EA" w:rsidRPr="00D436B6" w:rsidRDefault="00CE60EA" w:rsidP="00CE60EA">
            <w:pPr>
              <w:spacing w:after="0" w:line="259" w:lineRule="auto"/>
              <w:ind w:left="37"/>
              <w:rPr>
                <w:rFonts w:ascii="Times New Roman" w:eastAsia="Times New Roman" w:hAnsi="Times New Roman" w:cs="Times New Roman"/>
                <w:bCs/>
                <w:lang w:eastAsia="ru-RU"/>
              </w:rPr>
            </w:pPr>
          </w:p>
        </w:tc>
      </w:tr>
      <w:tr w:rsidR="00CE60EA" w:rsidRPr="00CE60EA" w:rsidTr="00A6634D">
        <w:trPr>
          <w:trHeight w:val="998"/>
        </w:trPr>
        <w:tc>
          <w:tcPr>
            <w:tcW w:w="2411" w:type="dxa"/>
          </w:tcPr>
          <w:p w:rsidR="00CE60EA" w:rsidRPr="00CE60EA" w:rsidRDefault="00CE60EA" w:rsidP="00CE60EA">
            <w:pPr>
              <w:widowControl w:val="0"/>
              <w:autoSpaceDE w:val="0"/>
              <w:autoSpaceDN w:val="0"/>
              <w:spacing w:after="0" w:line="240" w:lineRule="auto"/>
              <w:ind w:right="223"/>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Екінші таңғы ас </w:t>
            </w:r>
          </w:p>
        </w:tc>
        <w:tc>
          <w:tcPr>
            <w:tcW w:w="2693" w:type="dxa"/>
          </w:tcPr>
          <w:p w:rsidR="00CE60EA" w:rsidRPr="00D436B6" w:rsidRDefault="00CE60EA" w:rsidP="00D436B6">
            <w:pPr>
              <w:pStyle w:val="TableParagraph"/>
              <w:rPr>
                <w:rFonts w:eastAsia="Calibri"/>
                <w:b/>
              </w:rPr>
            </w:pPr>
            <w:r w:rsidRPr="00D436B6">
              <w:rPr>
                <w:lang w:eastAsia="ru-RU"/>
              </w:rPr>
              <w:t xml:space="preserve">Балаларды тамақтанар алдында қол жууға үйрету. Әр баланың өз орамалдарымен қолды сүртуін талап ету. </w:t>
            </w:r>
          </w:p>
          <w:p w:rsidR="00CE60EA" w:rsidRPr="00D436B6" w:rsidRDefault="00CE60EA" w:rsidP="00D436B6">
            <w:pPr>
              <w:pStyle w:val="TableParagraph"/>
              <w:rPr>
                <w:rFonts w:eastAsia="Calibri"/>
              </w:rPr>
            </w:pPr>
            <w:r w:rsidRPr="00D436B6">
              <w:rPr>
                <w:lang w:eastAsia="ru-RU"/>
              </w:rPr>
              <w:t xml:space="preserve">Балаларға:Ас ішкеннен </w:t>
            </w:r>
            <w:r w:rsidRPr="00D436B6">
              <w:rPr>
                <w:lang w:eastAsia="ru-RU"/>
              </w:rPr>
              <w:lastRenderedPageBreak/>
              <w:t>кейін алғыс айтуға үйрету ("Рақмет").</w:t>
            </w:r>
          </w:p>
          <w:p w:rsidR="00CE60EA" w:rsidRPr="00D436B6" w:rsidRDefault="00CE60EA" w:rsidP="00D436B6">
            <w:pPr>
              <w:pStyle w:val="TableParagraph"/>
              <w:rPr>
                <w:lang w:eastAsia="ru-RU"/>
              </w:rPr>
            </w:pPr>
            <w:r w:rsidRPr="00D436B6">
              <w:rPr>
                <w:lang w:eastAsia="ru-RU"/>
              </w:rPr>
              <w:t>Тамақтан соң қолын сүрту және ыдысын жинастыруға көмектесу.</w:t>
            </w:r>
          </w:p>
          <w:p w:rsidR="00CE60EA" w:rsidRPr="00D436B6" w:rsidRDefault="00CE60EA" w:rsidP="00D436B6">
            <w:pPr>
              <w:pStyle w:val="TableParagraph"/>
              <w:rPr>
                <w:rFonts w:eastAsia="Calibri"/>
              </w:rPr>
            </w:pPr>
          </w:p>
          <w:p w:rsidR="00CE60EA" w:rsidRPr="00D436B6" w:rsidRDefault="00CE60EA" w:rsidP="00D436B6">
            <w:pPr>
              <w:pStyle w:val="TableParagraph"/>
              <w:rPr>
                <w:rFonts w:eastAsia="Calibri"/>
              </w:rPr>
            </w:pPr>
            <w:r w:rsidRPr="00D436B6">
              <w:rPr>
                <w:b/>
                <w:bCs/>
              </w:rPr>
              <w:t>(мәдени-гигиеналық дағдылар, өзіне-өзі қызмет ету)</w:t>
            </w:r>
          </w:p>
        </w:tc>
        <w:tc>
          <w:tcPr>
            <w:tcW w:w="2835" w:type="dxa"/>
          </w:tcPr>
          <w:p w:rsidR="00CE60EA" w:rsidRPr="00D436B6" w:rsidRDefault="00CE60EA" w:rsidP="00D436B6">
            <w:pPr>
              <w:pStyle w:val="TableParagraph"/>
              <w:rPr>
                <w:rFonts w:eastAsia="Calibri"/>
                <w:b/>
              </w:rPr>
            </w:pPr>
            <w:r w:rsidRPr="00D436B6">
              <w:rPr>
                <w:rFonts w:eastAsia="Calibri"/>
              </w:rPr>
              <w:lastRenderedPageBreak/>
              <w:t xml:space="preserve"> </w:t>
            </w:r>
            <w:r w:rsidRPr="00D436B6">
              <w:rPr>
                <w:lang w:eastAsia="ru-RU"/>
              </w:rPr>
              <w:t xml:space="preserve">Балаларды тамақтанар алдында қол жууға үйрету. Әр баланың өз орамалдарымен қолды сүртуін талап ету. </w:t>
            </w:r>
          </w:p>
          <w:p w:rsidR="00CE60EA" w:rsidRPr="00D436B6" w:rsidRDefault="00CE60EA" w:rsidP="00D436B6">
            <w:pPr>
              <w:pStyle w:val="TableParagraph"/>
              <w:rPr>
                <w:rFonts w:eastAsia="Calibri"/>
              </w:rPr>
            </w:pPr>
            <w:r w:rsidRPr="00D436B6">
              <w:rPr>
                <w:lang w:eastAsia="ru-RU"/>
              </w:rPr>
              <w:t xml:space="preserve">Балаларға:Үстелді таза </w:t>
            </w:r>
            <w:r w:rsidRPr="00D436B6">
              <w:rPr>
                <w:lang w:eastAsia="ru-RU"/>
              </w:rPr>
              <w:lastRenderedPageBreak/>
              <w:t>ұстау.</w:t>
            </w:r>
          </w:p>
          <w:p w:rsidR="00CE60EA" w:rsidRPr="00D436B6" w:rsidRDefault="00E77938" w:rsidP="00D436B6">
            <w:pPr>
              <w:pStyle w:val="TableParagraph"/>
              <w:rPr>
                <w:rFonts w:eastAsia="Calibri"/>
              </w:rPr>
            </w:pPr>
            <w:r w:rsidRPr="00D436B6">
              <w:rPr>
                <w:b/>
                <w:bCs/>
              </w:rPr>
              <w:t xml:space="preserve"> </w:t>
            </w:r>
            <w:r w:rsidR="00CE60EA" w:rsidRPr="00D436B6">
              <w:rPr>
                <w:b/>
                <w:bCs/>
              </w:rPr>
              <w:t>(мәдени-гигиеналық дағдылар, өзіне-өзі қызмет ету)</w:t>
            </w:r>
          </w:p>
        </w:tc>
        <w:tc>
          <w:tcPr>
            <w:tcW w:w="2835" w:type="dxa"/>
          </w:tcPr>
          <w:p w:rsidR="00CE60EA" w:rsidRPr="00D436B6" w:rsidRDefault="00CE60EA" w:rsidP="00D436B6">
            <w:pPr>
              <w:pStyle w:val="TableParagraph"/>
              <w:rPr>
                <w:rFonts w:eastAsia="Calibri"/>
                <w:b/>
              </w:rPr>
            </w:pPr>
            <w:r w:rsidRPr="00D436B6">
              <w:rPr>
                <w:lang w:eastAsia="ru-RU"/>
              </w:rPr>
              <w:lastRenderedPageBreak/>
              <w:t xml:space="preserve">Балаларды тамақтанар алдында қол жууға үйрету. Әр баланың өз орамалдарымен қолды сүртуін талап ету. </w:t>
            </w:r>
          </w:p>
          <w:p w:rsidR="00CE60EA" w:rsidRPr="00D436B6" w:rsidRDefault="00CE60EA" w:rsidP="00D436B6">
            <w:pPr>
              <w:pStyle w:val="TableParagraph"/>
              <w:rPr>
                <w:lang w:eastAsia="ru-RU"/>
              </w:rPr>
            </w:pPr>
            <w:r w:rsidRPr="00D436B6">
              <w:rPr>
                <w:lang w:eastAsia="ru-RU"/>
              </w:rPr>
              <w:t xml:space="preserve">Балаларды қасықпен тамақ </w:t>
            </w:r>
            <w:r w:rsidRPr="00D436B6">
              <w:rPr>
                <w:lang w:eastAsia="ru-RU"/>
              </w:rPr>
              <w:lastRenderedPageBreak/>
              <w:t>жеуге, майды нанға жағуға үйрету.</w:t>
            </w:r>
          </w:p>
          <w:p w:rsidR="00CE60EA" w:rsidRPr="00D436B6" w:rsidRDefault="00CE60EA" w:rsidP="00D436B6">
            <w:pPr>
              <w:pStyle w:val="TableParagraph"/>
              <w:rPr>
                <w:rFonts w:eastAsia="Calibri"/>
                <w:b/>
              </w:rPr>
            </w:pPr>
            <w:r w:rsidRPr="00D436B6">
              <w:rPr>
                <w:lang w:eastAsia="ru-RU"/>
              </w:rPr>
              <w:t>Әр бала өз ыдысын дұрыс пайдалануды үйренеді.</w:t>
            </w:r>
          </w:p>
          <w:p w:rsidR="00CE60EA" w:rsidRPr="00D436B6" w:rsidRDefault="00CE60EA" w:rsidP="00D436B6">
            <w:pPr>
              <w:pStyle w:val="TableParagraph"/>
              <w:rPr>
                <w:rFonts w:eastAsia="Calibri"/>
              </w:rPr>
            </w:pPr>
          </w:p>
          <w:p w:rsidR="00CE60EA" w:rsidRPr="00D436B6" w:rsidRDefault="00CE60EA" w:rsidP="00D436B6">
            <w:pPr>
              <w:pStyle w:val="TableParagraph"/>
              <w:rPr>
                <w:rFonts w:eastAsia="Calibri"/>
              </w:rPr>
            </w:pPr>
            <w:r w:rsidRPr="00D436B6">
              <w:rPr>
                <w:b/>
                <w:bCs/>
              </w:rPr>
              <w:t xml:space="preserve"> (мәдени-гигиеналық дағдылар, өзіне-өзі қызмет ету)</w:t>
            </w:r>
          </w:p>
        </w:tc>
        <w:tc>
          <w:tcPr>
            <w:tcW w:w="2693" w:type="dxa"/>
          </w:tcPr>
          <w:p w:rsidR="00CE60EA" w:rsidRPr="00D436B6" w:rsidRDefault="00CE60EA" w:rsidP="00D436B6">
            <w:pPr>
              <w:pStyle w:val="TableParagraph"/>
              <w:rPr>
                <w:rFonts w:eastAsia="Calibri"/>
                <w:b/>
              </w:rPr>
            </w:pPr>
            <w:r w:rsidRPr="00D436B6">
              <w:rPr>
                <w:lang w:eastAsia="ru-RU"/>
              </w:rPr>
              <w:lastRenderedPageBreak/>
              <w:t xml:space="preserve">Балаларды тамақтанар алдында қол жууға үйрету. Әр баланың өз орамалдарымен қолды сүртуін талап ету. </w:t>
            </w:r>
          </w:p>
          <w:p w:rsidR="00CE60EA" w:rsidRPr="00D436B6" w:rsidRDefault="00CE60EA" w:rsidP="00D436B6">
            <w:pPr>
              <w:pStyle w:val="TableParagraph"/>
              <w:rPr>
                <w:rFonts w:eastAsia="Calibri"/>
              </w:rPr>
            </w:pPr>
            <w:r w:rsidRPr="00D436B6">
              <w:rPr>
                <w:lang w:eastAsia="ru-RU"/>
              </w:rPr>
              <w:t xml:space="preserve">Балаларға:Ас ішкеннен </w:t>
            </w:r>
            <w:r w:rsidRPr="00D436B6">
              <w:rPr>
                <w:lang w:eastAsia="ru-RU"/>
              </w:rPr>
              <w:lastRenderedPageBreak/>
              <w:t>кейін алғыс айтуға үйрету ("Рақмет").</w:t>
            </w:r>
          </w:p>
          <w:p w:rsidR="00CE60EA" w:rsidRPr="00D436B6" w:rsidRDefault="00CE60EA" w:rsidP="00D436B6">
            <w:pPr>
              <w:pStyle w:val="TableParagraph"/>
              <w:rPr>
                <w:lang w:eastAsia="ru-RU"/>
              </w:rPr>
            </w:pPr>
            <w:r w:rsidRPr="00D436B6">
              <w:rPr>
                <w:lang w:eastAsia="ru-RU"/>
              </w:rPr>
              <w:t>Тамақтан соң қолын сүрту және ыдысын жинастыруға көмектесу.</w:t>
            </w:r>
          </w:p>
          <w:p w:rsidR="00CE60EA" w:rsidRPr="00D436B6" w:rsidRDefault="00CE60EA" w:rsidP="00D436B6">
            <w:pPr>
              <w:pStyle w:val="TableParagraph"/>
              <w:rPr>
                <w:rFonts w:eastAsia="Calibri"/>
              </w:rPr>
            </w:pPr>
          </w:p>
          <w:p w:rsidR="00CE60EA" w:rsidRPr="00D436B6" w:rsidRDefault="00CE60EA" w:rsidP="00D436B6">
            <w:pPr>
              <w:pStyle w:val="TableParagraph"/>
              <w:rPr>
                <w:rFonts w:eastAsia="Calibri"/>
              </w:rPr>
            </w:pPr>
            <w:r w:rsidRPr="00D436B6">
              <w:rPr>
                <w:b/>
                <w:bCs/>
              </w:rPr>
              <w:t>(мәдени-гигиеналық дағдылар, өзіне-өзі қызмет ету)</w:t>
            </w:r>
          </w:p>
        </w:tc>
        <w:tc>
          <w:tcPr>
            <w:tcW w:w="2381" w:type="dxa"/>
          </w:tcPr>
          <w:p w:rsidR="00CE60EA" w:rsidRPr="00D436B6" w:rsidRDefault="00CE60EA" w:rsidP="00D436B6">
            <w:pPr>
              <w:pStyle w:val="TableParagraph"/>
              <w:rPr>
                <w:rFonts w:eastAsia="Calibri"/>
                <w:b/>
              </w:rPr>
            </w:pPr>
            <w:r w:rsidRPr="00D436B6">
              <w:rPr>
                <w:rFonts w:eastAsia="Calibri"/>
              </w:rPr>
              <w:lastRenderedPageBreak/>
              <w:t xml:space="preserve"> </w:t>
            </w:r>
            <w:r w:rsidRPr="00D436B6">
              <w:rPr>
                <w:lang w:eastAsia="ru-RU"/>
              </w:rPr>
              <w:t xml:space="preserve">Балаларды тамақтанар алдында қол жууға үйрету. Әр баланың өз орамалдарымен қолды сүртуін талап ету. </w:t>
            </w:r>
          </w:p>
          <w:p w:rsidR="00CE60EA" w:rsidRPr="00D436B6" w:rsidRDefault="00CE60EA" w:rsidP="00D436B6">
            <w:pPr>
              <w:pStyle w:val="TableParagraph"/>
              <w:rPr>
                <w:rFonts w:eastAsia="Calibri"/>
              </w:rPr>
            </w:pPr>
            <w:r w:rsidRPr="00D436B6">
              <w:rPr>
                <w:lang w:eastAsia="ru-RU"/>
              </w:rPr>
              <w:lastRenderedPageBreak/>
              <w:t>Балаларға:Үстелді таза ұстау.</w:t>
            </w:r>
          </w:p>
          <w:p w:rsidR="00CE60EA" w:rsidRPr="00D436B6" w:rsidRDefault="00CE60EA" w:rsidP="00D436B6">
            <w:pPr>
              <w:pStyle w:val="TableParagraph"/>
              <w:rPr>
                <w:lang w:eastAsia="ru-RU"/>
              </w:rPr>
            </w:pPr>
            <w:r w:rsidRPr="00D436B6">
              <w:rPr>
                <w:lang w:eastAsia="ru-RU"/>
              </w:rPr>
              <w:t>Төгіліп қалған тамақты сүртуге көмектесу.</w:t>
            </w:r>
          </w:p>
          <w:p w:rsidR="00CE60EA" w:rsidRPr="00D436B6" w:rsidRDefault="00E77938" w:rsidP="00D436B6">
            <w:pPr>
              <w:pStyle w:val="TableParagraph"/>
              <w:rPr>
                <w:rFonts w:eastAsia="Calibri"/>
              </w:rPr>
            </w:pPr>
            <w:r w:rsidRPr="00D436B6">
              <w:rPr>
                <w:b/>
                <w:bCs/>
              </w:rPr>
              <w:t xml:space="preserve"> </w:t>
            </w:r>
            <w:r w:rsidR="00CE60EA" w:rsidRPr="00D436B6">
              <w:rPr>
                <w:b/>
                <w:bCs/>
              </w:rPr>
              <w:t>(мәдени-гигиеналық дағдылар, өзіне-өзі қызмет ету)</w:t>
            </w:r>
          </w:p>
        </w:tc>
      </w:tr>
      <w:tr w:rsidR="00CE60EA" w:rsidRPr="00CE60EA" w:rsidTr="00A6634D">
        <w:trPr>
          <w:trHeight w:val="987"/>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Серуенге</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дайындық</w:t>
            </w:r>
          </w:p>
        </w:tc>
        <w:tc>
          <w:tcPr>
            <w:tcW w:w="2693" w:type="dxa"/>
          </w:tcPr>
          <w:p w:rsidR="00CE60EA" w:rsidRPr="00D436B6" w:rsidRDefault="00CE60EA" w:rsidP="00D436B6">
            <w:pPr>
              <w:pStyle w:val="TableParagraph"/>
              <w:rPr>
                <w:rFonts w:eastAsia="Calibri"/>
              </w:rPr>
            </w:pPr>
            <w:r w:rsidRPr="00D436B6">
              <w:rPr>
                <w:rFonts w:eastAsia="Calibri"/>
              </w:rPr>
              <w:t xml:space="preserve">Балаларды  мейірімділікке, бір-біріне көмектесуге баулу олардың сөйлеуін дамыту </w:t>
            </w:r>
          </w:p>
          <w:p w:rsidR="00CE60EA" w:rsidRPr="00D436B6" w:rsidRDefault="00CE60EA" w:rsidP="00D436B6">
            <w:pPr>
              <w:pStyle w:val="TableParagraph"/>
              <w:rPr>
                <w:rFonts w:eastAsia="Calibri"/>
              </w:rPr>
            </w:pPr>
            <w:r w:rsidRPr="00D436B6">
              <w:rPr>
                <w:bCs/>
                <w:lang w:eastAsia="ru-RU"/>
              </w:rPr>
              <w:t>әр балаға өз киімдерін танып шкафтан алуға дағдыландыру</w:t>
            </w:r>
          </w:p>
          <w:p w:rsidR="00CE60EA" w:rsidRPr="00D436B6" w:rsidRDefault="00CE60EA" w:rsidP="00D436B6">
            <w:pPr>
              <w:pStyle w:val="TableParagraph"/>
              <w:rPr>
                <w:b/>
                <w:bCs/>
                <w:lang w:eastAsia="ru-RU"/>
              </w:rPr>
            </w:pPr>
            <w:r w:rsidRPr="00D436B6">
              <w:rPr>
                <w:b/>
                <w:bCs/>
                <w:lang w:eastAsia="ru-RU"/>
              </w:rPr>
              <w:t xml:space="preserve">Мемлекеттік тілді меңгерту </w:t>
            </w:r>
          </w:p>
        </w:tc>
        <w:tc>
          <w:tcPr>
            <w:tcW w:w="2835" w:type="dxa"/>
          </w:tcPr>
          <w:p w:rsidR="00CE60EA" w:rsidRPr="00D436B6" w:rsidRDefault="00CE60EA" w:rsidP="00D436B6">
            <w:pPr>
              <w:pStyle w:val="TableParagraph"/>
              <w:rPr>
                <w:bCs/>
                <w:lang w:eastAsia="ru-RU"/>
              </w:rPr>
            </w:pPr>
            <w:r w:rsidRPr="00D436B6">
              <w:rPr>
                <w:bCs/>
                <w:lang w:eastAsia="ru-RU"/>
              </w:rPr>
              <w:t>Өздігінен реттілікпен киінуді үйрету</w:t>
            </w:r>
          </w:p>
          <w:p w:rsidR="00CE60EA" w:rsidRPr="00D436B6" w:rsidRDefault="00CE60EA" w:rsidP="00D436B6">
            <w:pPr>
              <w:pStyle w:val="TableParagraph"/>
              <w:rPr>
                <w:bCs/>
                <w:lang w:eastAsia="ru-RU"/>
              </w:rPr>
            </w:pPr>
            <w:r w:rsidRPr="00D436B6">
              <w:rPr>
                <w:rFonts w:eastAsia="Calibri"/>
              </w:rPr>
              <w:t>Балаларға қысқы табиғаттың ерекшеліктері туралы қысқаша түсінік беру,</w:t>
            </w:r>
            <w:r w:rsidRPr="00D436B6">
              <w:rPr>
                <w:bCs/>
                <w:lang w:eastAsia="ru-RU"/>
              </w:rPr>
              <w:t xml:space="preserve"> әр балаға өз киімдерін танып шкафтан алуға дағдыландыру</w:t>
            </w:r>
          </w:p>
          <w:p w:rsidR="00CE60EA" w:rsidRPr="00D436B6" w:rsidRDefault="00CE60EA" w:rsidP="00D436B6">
            <w:pPr>
              <w:pStyle w:val="TableParagraph"/>
              <w:rPr>
                <w:b/>
                <w:bCs/>
                <w:lang w:eastAsia="ru-RU"/>
              </w:rPr>
            </w:pPr>
            <w:r w:rsidRPr="00D436B6">
              <w:rPr>
                <w:b/>
                <w:bCs/>
                <w:lang w:eastAsia="ru-RU"/>
              </w:rPr>
              <w:t>Өзіне-өзі қызмет ету дағдысын қалыптастыру</w:t>
            </w:r>
          </w:p>
        </w:tc>
        <w:tc>
          <w:tcPr>
            <w:tcW w:w="2835" w:type="dxa"/>
          </w:tcPr>
          <w:p w:rsidR="00CE60EA" w:rsidRPr="00D436B6" w:rsidRDefault="00CE60EA" w:rsidP="00D436B6">
            <w:pPr>
              <w:pStyle w:val="TableParagraph"/>
              <w:rPr>
                <w:rFonts w:eastAsia="Calibri"/>
              </w:rPr>
            </w:pPr>
            <w:r w:rsidRPr="00D436B6">
              <w:rPr>
                <w:rFonts w:eastAsia="Calibri"/>
              </w:rPr>
              <w:t>Сөздік қорды балалардың киімдерінің, аяқ киімдерінің атауларымен байытуға,Мысалы: күртеше, Етік, Қолқап,</w:t>
            </w:r>
          </w:p>
          <w:p w:rsidR="00CE60EA" w:rsidRPr="00D436B6" w:rsidRDefault="00CE60EA" w:rsidP="00D436B6">
            <w:pPr>
              <w:pStyle w:val="TableParagraph"/>
              <w:rPr>
                <w:rFonts w:eastAsia="Calibri"/>
              </w:rPr>
            </w:pPr>
            <w:r w:rsidRPr="00D436B6">
              <w:rPr>
                <w:bCs/>
                <w:lang w:eastAsia="ru-RU"/>
              </w:rPr>
              <w:t>әр балаға өз киімдерін танып шкафтан алуға дағдыландыру</w:t>
            </w:r>
          </w:p>
          <w:p w:rsidR="00CE60EA" w:rsidRPr="00D436B6" w:rsidRDefault="00CE60EA" w:rsidP="00D436B6">
            <w:pPr>
              <w:pStyle w:val="TableParagraph"/>
              <w:rPr>
                <w:rFonts w:eastAsia="Calibri"/>
              </w:rPr>
            </w:pPr>
            <w:r w:rsidRPr="00D436B6">
              <w:rPr>
                <w:b/>
                <w:bCs/>
                <w:lang w:eastAsia="ru-RU"/>
              </w:rPr>
              <w:t>Мемлекеттік тілді меңгерту</w:t>
            </w:r>
          </w:p>
          <w:p w:rsidR="00CE60EA" w:rsidRPr="00D436B6" w:rsidRDefault="00CE60EA" w:rsidP="00D436B6">
            <w:pPr>
              <w:pStyle w:val="TableParagraph"/>
              <w:rPr>
                <w:bCs/>
                <w:lang w:eastAsia="ru-RU"/>
              </w:rPr>
            </w:pPr>
          </w:p>
        </w:tc>
        <w:tc>
          <w:tcPr>
            <w:tcW w:w="2693" w:type="dxa"/>
          </w:tcPr>
          <w:p w:rsidR="00CE60EA" w:rsidRPr="00D436B6" w:rsidRDefault="00CE60EA" w:rsidP="00D436B6">
            <w:pPr>
              <w:pStyle w:val="TableParagraph"/>
              <w:rPr>
                <w:rFonts w:eastAsia="Calibri"/>
              </w:rPr>
            </w:pPr>
            <w:r w:rsidRPr="00D436B6">
              <w:rPr>
                <w:rFonts w:eastAsia="Calibri"/>
              </w:rPr>
              <w:t xml:space="preserve">Балаларды  мейірімділікке, бір-біріне көмектесуге баулу олардың сөйлеуін дамыту </w:t>
            </w:r>
          </w:p>
          <w:p w:rsidR="00CE60EA" w:rsidRPr="00D436B6" w:rsidRDefault="00CE60EA" w:rsidP="00D436B6">
            <w:pPr>
              <w:pStyle w:val="TableParagraph"/>
              <w:rPr>
                <w:rFonts w:eastAsia="Calibri"/>
              </w:rPr>
            </w:pPr>
            <w:r w:rsidRPr="00D436B6">
              <w:rPr>
                <w:bCs/>
                <w:lang w:eastAsia="ru-RU"/>
              </w:rPr>
              <w:t>әр балаға өз киімдерін танып шкафтан алуға дағдыландыру</w:t>
            </w:r>
          </w:p>
          <w:p w:rsidR="00CE60EA" w:rsidRPr="00D436B6" w:rsidRDefault="00CE60EA" w:rsidP="00D436B6">
            <w:pPr>
              <w:pStyle w:val="TableParagraph"/>
              <w:rPr>
                <w:b/>
                <w:bCs/>
                <w:lang w:eastAsia="ru-RU"/>
              </w:rPr>
            </w:pPr>
            <w:r w:rsidRPr="00D436B6">
              <w:rPr>
                <w:b/>
                <w:bCs/>
                <w:lang w:eastAsia="ru-RU"/>
              </w:rPr>
              <w:t xml:space="preserve">Мемлекеттік тілді меңгерту </w:t>
            </w:r>
          </w:p>
        </w:tc>
        <w:tc>
          <w:tcPr>
            <w:tcW w:w="2381" w:type="dxa"/>
          </w:tcPr>
          <w:p w:rsidR="00CE60EA" w:rsidRPr="00D436B6" w:rsidRDefault="00CE60EA" w:rsidP="00D436B6">
            <w:pPr>
              <w:pStyle w:val="TableParagraph"/>
              <w:rPr>
                <w:bCs/>
                <w:lang w:eastAsia="ru-RU"/>
              </w:rPr>
            </w:pPr>
            <w:r w:rsidRPr="00D436B6">
              <w:rPr>
                <w:bCs/>
                <w:lang w:eastAsia="ru-RU"/>
              </w:rPr>
              <w:t>Өздігінен реттілікпен киінуді үйрету</w:t>
            </w:r>
          </w:p>
          <w:p w:rsidR="00CE60EA" w:rsidRPr="00D436B6" w:rsidRDefault="00CE60EA" w:rsidP="00D436B6">
            <w:pPr>
              <w:pStyle w:val="TableParagraph"/>
              <w:rPr>
                <w:bCs/>
                <w:lang w:eastAsia="ru-RU"/>
              </w:rPr>
            </w:pPr>
            <w:r w:rsidRPr="00D436B6">
              <w:rPr>
                <w:rFonts w:eastAsia="Calibri"/>
              </w:rPr>
              <w:t>Балаларға қысқы табиғаттың ерекшеліктері туралы қысқаша түсінік беру,</w:t>
            </w:r>
            <w:r w:rsidRPr="00D436B6">
              <w:rPr>
                <w:bCs/>
                <w:lang w:eastAsia="ru-RU"/>
              </w:rPr>
              <w:t xml:space="preserve"> әр балаға өз киімдерін танып шкафтан алуға дағдыландыру</w:t>
            </w:r>
          </w:p>
          <w:p w:rsidR="00CE60EA" w:rsidRPr="00D436B6" w:rsidRDefault="00CE60EA" w:rsidP="00D436B6">
            <w:pPr>
              <w:pStyle w:val="TableParagraph"/>
              <w:rPr>
                <w:b/>
                <w:bCs/>
                <w:lang w:eastAsia="ru-RU"/>
              </w:rPr>
            </w:pPr>
            <w:r w:rsidRPr="00D436B6">
              <w:rPr>
                <w:b/>
                <w:bCs/>
                <w:lang w:eastAsia="ru-RU"/>
              </w:rPr>
              <w:t>Өзіне-өзі қызмет ету дағдысын қалыптастыру</w:t>
            </w:r>
          </w:p>
        </w:tc>
      </w:tr>
      <w:tr w:rsidR="00CE60EA" w:rsidRPr="00CE60EA" w:rsidTr="00A6634D">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w:t>
            </w:r>
          </w:p>
        </w:tc>
        <w:tc>
          <w:tcPr>
            <w:tcW w:w="2693" w:type="dxa"/>
          </w:tcPr>
          <w:p w:rsidR="00CE60EA" w:rsidRPr="00D436B6" w:rsidRDefault="00CE60EA" w:rsidP="00D436B6">
            <w:pPr>
              <w:pStyle w:val="TableParagraph"/>
              <w:rPr>
                <w:b/>
                <w:lang w:eastAsia="ru-RU"/>
              </w:rPr>
            </w:pPr>
            <w:r w:rsidRPr="00D436B6">
              <w:rPr>
                <w:b/>
                <w:lang w:eastAsia="ru-RU"/>
              </w:rPr>
              <w:t>Серуен картотекасы</w:t>
            </w:r>
            <w:r w:rsidR="00D436B6">
              <w:rPr>
                <w:b/>
                <w:lang w:eastAsia="ru-RU"/>
              </w:rPr>
              <w:t xml:space="preserve"> </w:t>
            </w:r>
            <w:r w:rsidRPr="00D436B6">
              <w:rPr>
                <w:b/>
                <w:lang w:eastAsia="ru-RU"/>
              </w:rPr>
              <w:t>№35</w:t>
            </w:r>
          </w:p>
          <w:p w:rsidR="00CE60EA" w:rsidRPr="00D436B6" w:rsidRDefault="00CE60EA" w:rsidP="00D436B6">
            <w:pPr>
              <w:pStyle w:val="TableParagraph"/>
              <w:rPr>
                <w:lang w:eastAsia="ru-RU"/>
              </w:rPr>
            </w:pPr>
            <w:r w:rsidRPr="00D436B6">
              <w:rPr>
                <w:lang w:eastAsia="ru-RU"/>
              </w:rPr>
              <w:t>Бақылау: Қыстың ерекше дыбыстары</w:t>
            </w:r>
          </w:p>
          <w:p w:rsidR="00CE60EA" w:rsidRPr="00D436B6" w:rsidRDefault="00CE60EA" w:rsidP="00D436B6">
            <w:pPr>
              <w:pStyle w:val="TableParagraph"/>
              <w:rPr>
                <w:lang w:eastAsia="ru-RU"/>
              </w:rPr>
            </w:pPr>
            <w:r w:rsidRPr="00D436B6">
              <w:rPr>
                <w:lang w:eastAsia="ru-RU"/>
              </w:rPr>
              <w:t>Қар мен мұздың сынып, жаңғырық шығаруын тыңдайды.</w:t>
            </w:r>
          </w:p>
          <w:p w:rsidR="00CE60EA" w:rsidRPr="00D436B6" w:rsidRDefault="00CE60EA" w:rsidP="00D436B6">
            <w:pPr>
              <w:pStyle w:val="TableParagraph"/>
              <w:rPr>
                <w:lang w:eastAsia="ru-RU"/>
              </w:rPr>
            </w:pPr>
            <w:r w:rsidRPr="00D436B6">
              <w:rPr>
                <w:b/>
                <w:lang w:eastAsia="ru-RU"/>
              </w:rPr>
              <w:t>Еңбек әрекеті:</w:t>
            </w:r>
            <w:r w:rsidRPr="00D436B6">
              <w:rPr>
                <w:lang w:eastAsia="ru-RU"/>
              </w:rPr>
              <w:t xml:space="preserve"> Қысқы бақша үшін қоректену</w:t>
            </w:r>
          </w:p>
          <w:p w:rsidR="00CE60EA" w:rsidRPr="00D436B6" w:rsidRDefault="00CE60EA" w:rsidP="00D436B6">
            <w:pPr>
              <w:pStyle w:val="TableParagraph"/>
              <w:rPr>
                <w:lang w:eastAsia="ru-RU"/>
              </w:rPr>
            </w:pPr>
            <w:r w:rsidRPr="00D436B6">
              <w:rPr>
                <w:lang w:eastAsia="ru-RU"/>
              </w:rPr>
              <w:t>Құстарға арналған жемді қар үстіне себу.</w:t>
            </w:r>
          </w:p>
          <w:p w:rsidR="00CE60EA" w:rsidRPr="00D436B6" w:rsidRDefault="00CE60EA" w:rsidP="00D436B6">
            <w:pPr>
              <w:pStyle w:val="TableParagraph"/>
              <w:rPr>
                <w:lang w:eastAsia="ru-RU"/>
              </w:rPr>
            </w:pPr>
            <w:r w:rsidRPr="00D436B6">
              <w:rPr>
                <w:lang w:eastAsia="ru-RU"/>
              </w:rPr>
              <w:t>Қысқы ойын: «Қарлы қақпа»</w:t>
            </w:r>
          </w:p>
          <w:p w:rsidR="00CE60EA" w:rsidRPr="00D436B6" w:rsidRDefault="00CE60EA" w:rsidP="00D436B6">
            <w:pPr>
              <w:pStyle w:val="TableParagraph"/>
              <w:rPr>
                <w:lang w:eastAsia="ru-RU"/>
              </w:rPr>
            </w:pPr>
            <w:r w:rsidRPr="00D436B6">
              <w:rPr>
                <w:lang w:eastAsia="ru-RU"/>
              </w:rPr>
              <w:t>Балалар қарды жауып, қақпа жасап, доппен ойнайды.</w:t>
            </w:r>
          </w:p>
          <w:p w:rsidR="00CE60EA" w:rsidRPr="00D436B6" w:rsidRDefault="00CE60EA" w:rsidP="00D436B6">
            <w:pPr>
              <w:pStyle w:val="TableParagraph"/>
              <w:rPr>
                <w:lang w:eastAsia="ru-RU"/>
              </w:rPr>
            </w:pPr>
            <w:r w:rsidRPr="00D436B6">
              <w:rPr>
                <w:lang w:eastAsia="ru-RU"/>
              </w:rPr>
              <w:lastRenderedPageBreak/>
              <w:t>Тәжірибе: «Қардың ерігіштігі»</w:t>
            </w:r>
          </w:p>
          <w:p w:rsidR="00CE60EA" w:rsidRPr="00D436B6" w:rsidRDefault="00CE60EA" w:rsidP="00D436B6">
            <w:pPr>
              <w:pStyle w:val="TableParagraph"/>
              <w:rPr>
                <w:lang w:eastAsia="ru-RU"/>
              </w:rPr>
            </w:pPr>
            <w:r w:rsidRPr="00D436B6">
              <w:rPr>
                <w:lang w:eastAsia="ru-RU"/>
              </w:rPr>
              <w:t>Қардың әртүрлі температурада қалай еріп кететінін көру.</w:t>
            </w:r>
          </w:p>
          <w:p w:rsidR="00A11272" w:rsidRDefault="00A11272" w:rsidP="00D436B6">
            <w:pPr>
              <w:pStyle w:val="TableParagraph"/>
              <w:rPr>
                <w:b/>
                <w:lang w:eastAsia="ru-RU"/>
              </w:rPr>
            </w:pPr>
          </w:p>
          <w:p w:rsidR="00CE60EA" w:rsidRPr="00A11272" w:rsidRDefault="00CE60EA" w:rsidP="00D436B6">
            <w:pPr>
              <w:pStyle w:val="TableParagraph"/>
              <w:rPr>
                <w:b/>
                <w:lang w:eastAsia="ru-RU"/>
              </w:rPr>
            </w:pPr>
            <w:r w:rsidRPr="00A11272">
              <w:rPr>
                <w:b/>
                <w:lang w:eastAsia="ru-RU"/>
              </w:rPr>
              <w:t>(Экологиялық мәдениет дағдысы Қоршаған ортамен таныстыру )</w:t>
            </w:r>
          </w:p>
        </w:tc>
        <w:tc>
          <w:tcPr>
            <w:tcW w:w="2835" w:type="dxa"/>
          </w:tcPr>
          <w:p w:rsidR="00CE60EA" w:rsidRPr="00D436B6" w:rsidRDefault="00CE60EA" w:rsidP="00D436B6">
            <w:pPr>
              <w:pStyle w:val="TableParagraph"/>
              <w:rPr>
                <w:b/>
                <w:lang w:eastAsia="ru-RU"/>
              </w:rPr>
            </w:pPr>
            <w:r w:rsidRPr="00D436B6">
              <w:rPr>
                <w:b/>
                <w:lang w:eastAsia="ru-RU"/>
              </w:rPr>
              <w:lastRenderedPageBreak/>
              <w:t>Серуен картотекасы</w:t>
            </w:r>
            <w:r w:rsidR="00D436B6">
              <w:rPr>
                <w:b/>
                <w:lang w:eastAsia="ru-RU"/>
              </w:rPr>
              <w:t xml:space="preserve"> </w:t>
            </w:r>
            <w:r w:rsidRPr="00D436B6">
              <w:rPr>
                <w:b/>
                <w:lang w:eastAsia="ru-RU"/>
              </w:rPr>
              <w:t>№36</w:t>
            </w:r>
          </w:p>
          <w:p w:rsidR="00CE60EA" w:rsidRPr="00D436B6" w:rsidRDefault="00CE60EA" w:rsidP="00D436B6">
            <w:pPr>
              <w:pStyle w:val="TableParagraph"/>
              <w:rPr>
                <w:lang w:eastAsia="ru-RU"/>
              </w:rPr>
            </w:pPr>
            <w:r w:rsidRPr="00D436B6">
              <w:rPr>
                <w:lang w:eastAsia="ru-RU"/>
              </w:rPr>
              <w:t>Бақылау: Қардың бетінде шықтың пайда болуы</w:t>
            </w:r>
          </w:p>
          <w:p w:rsidR="00CE60EA" w:rsidRPr="00D436B6" w:rsidRDefault="00CE60EA" w:rsidP="00D436B6">
            <w:pPr>
              <w:pStyle w:val="TableParagraph"/>
              <w:rPr>
                <w:lang w:eastAsia="ru-RU"/>
              </w:rPr>
            </w:pPr>
            <w:r w:rsidRPr="00D436B6">
              <w:rPr>
                <w:lang w:eastAsia="ru-RU"/>
              </w:rPr>
              <w:t>Қардың бетінде шықтың қалай пайда болатынын талдау.</w:t>
            </w:r>
          </w:p>
          <w:p w:rsidR="00CE60EA" w:rsidRPr="00D436B6" w:rsidRDefault="00CE60EA" w:rsidP="00D436B6">
            <w:pPr>
              <w:pStyle w:val="TableParagraph"/>
              <w:rPr>
                <w:lang w:eastAsia="ru-RU"/>
              </w:rPr>
            </w:pPr>
            <w:r w:rsidRPr="00D436B6">
              <w:rPr>
                <w:b/>
                <w:lang w:eastAsia="ru-RU"/>
              </w:rPr>
              <w:t>Еңбек әрекеті:</w:t>
            </w:r>
            <w:r w:rsidRPr="00D436B6">
              <w:rPr>
                <w:lang w:eastAsia="ru-RU"/>
              </w:rPr>
              <w:t xml:space="preserve"> Құрал-жабдықтарды жинау</w:t>
            </w:r>
          </w:p>
          <w:p w:rsidR="00CE60EA" w:rsidRPr="00D436B6" w:rsidRDefault="00CE60EA" w:rsidP="00D436B6">
            <w:pPr>
              <w:pStyle w:val="TableParagraph"/>
              <w:rPr>
                <w:lang w:eastAsia="ru-RU"/>
              </w:rPr>
            </w:pPr>
            <w:r w:rsidRPr="00D436B6">
              <w:rPr>
                <w:lang w:eastAsia="ru-RU"/>
              </w:rPr>
              <w:t>Балалар қысқы ойын алаңының құрал-жабдықтарын жинап, реттейді.</w:t>
            </w:r>
          </w:p>
          <w:p w:rsidR="00CE60EA" w:rsidRPr="00D436B6" w:rsidRDefault="00CE60EA" w:rsidP="00D436B6">
            <w:pPr>
              <w:pStyle w:val="TableParagraph"/>
              <w:rPr>
                <w:lang w:eastAsia="ru-RU"/>
              </w:rPr>
            </w:pPr>
            <w:r w:rsidRPr="00D436B6">
              <w:rPr>
                <w:lang w:eastAsia="ru-RU"/>
              </w:rPr>
              <w:t>Қысқы ойын: «Қарды лақтыру»</w:t>
            </w:r>
          </w:p>
          <w:p w:rsidR="00CE60EA" w:rsidRPr="00D436B6" w:rsidRDefault="00CE60EA" w:rsidP="00D436B6">
            <w:pPr>
              <w:pStyle w:val="TableParagraph"/>
              <w:rPr>
                <w:lang w:eastAsia="ru-RU"/>
              </w:rPr>
            </w:pPr>
            <w:r w:rsidRPr="00D436B6">
              <w:rPr>
                <w:lang w:eastAsia="ru-RU"/>
              </w:rPr>
              <w:t xml:space="preserve">Қардан дайындалған шарларды арнайы орынға </w:t>
            </w:r>
            <w:r w:rsidRPr="00D436B6">
              <w:rPr>
                <w:lang w:eastAsia="ru-RU"/>
              </w:rPr>
              <w:lastRenderedPageBreak/>
              <w:t>лақтыру.</w:t>
            </w:r>
          </w:p>
          <w:p w:rsidR="00CE60EA" w:rsidRPr="00D436B6" w:rsidRDefault="00CE60EA" w:rsidP="00D436B6">
            <w:pPr>
              <w:pStyle w:val="TableParagraph"/>
              <w:rPr>
                <w:lang w:eastAsia="ru-RU"/>
              </w:rPr>
            </w:pPr>
            <w:r w:rsidRPr="00D436B6">
              <w:rPr>
                <w:lang w:eastAsia="ru-RU"/>
              </w:rPr>
              <w:t>Тәжірибе: «Мұздың беріктігі»</w:t>
            </w:r>
          </w:p>
          <w:p w:rsidR="00CE60EA" w:rsidRPr="00D436B6" w:rsidRDefault="00CE60EA" w:rsidP="00D436B6">
            <w:pPr>
              <w:pStyle w:val="TableParagraph"/>
              <w:rPr>
                <w:lang w:eastAsia="ru-RU"/>
              </w:rPr>
            </w:pPr>
            <w:r w:rsidRPr="00D436B6">
              <w:rPr>
                <w:lang w:eastAsia="ru-RU"/>
              </w:rPr>
              <w:t>Мұздың түрлі қалыңдығын өлшеп, қайсысының қаттырақ екенін зерттеу.</w:t>
            </w:r>
          </w:p>
          <w:p w:rsidR="00A11272" w:rsidRDefault="00A11272" w:rsidP="00D436B6">
            <w:pPr>
              <w:pStyle w:val="TableParagraph"/>
              <w:rPr>
                <w:b/>
                <w:lang w:eastAsia="ru-RU"/>
              </w:rPr>
            </w:pPr>
          </w:p>
          <w:p w:rsidR="00CE60EA" w:rsidRPr="00A11272" w:rsidRDefault="00CE60EA" w:rsidP="00D436B6">
            <w:pPr>
              <w:pStyle w:val="TableParagraph"/>
              <w:rPr>
                <w:b/>
                <w:lang w:eastAsia="ru-RU"/>
              </w:rPr>
            </w:pPr>
            <w:r w:rsidRPr="00A11272">
              <w:rPr>
                <w:b/>
                <w:lang w:eastAsia="ru-RU"/>
              </w:rPr>
              <w:t>(Экологиялық мәдениет дағдысы Қоршаған ортамен таныстыру )</w:t>
            </w:r>
          </w:p>
        </w:tc>
        <w:tc>
          <w:tcPr>
            <w:tcW w:w="2835" w:type="dxa"/>
          </w:tcPr>
          <w:p w:rsidR="00CE60EA" w:rsidRPr="00D436B6" w:rsidRDefault="00CE60EA" w:rsidP="00D436B6">
            <w:pPr>
              <w:pStyle w:val="TableParagraph"/>
              <w:rPr>
                <w:b/>
                <w:lang w:eastAsia="ru-RU"/>
              </w:rPr>
            </w:pPr>
            <w:r w:rsidRPr="00D436B6">
              <w:rPr>
                <w:b/>
                <w:lang w:eastAsia="ru-RU"/>
              </w:rPr>
              <w:lastRenderedPageBreak/>
              <w:t>Серуен картотекасы</w:t>
            </w:r>
            <w:r w:rsidR="00D436B6">
              <w:rPr>
                <w:b/>
                <w:lang w:eastAsia="ru-RU"/>
              </w:rPr>
              <w:t xml:space="preserve"> </w:t>
            </w:r>
            <w:r w:rsidRPr="00D436B6">
              <w:rPr>
                <w:b/>
                <w:lang w:eastAsia="ru-RU"/>
              </w:rPr>
              <w:t>№37</w:t>
            </w:r>
          </w:p>
          <w:p w:rsidR="00CE60EA" w:rsidRPr="00D436B6" w:rsidRDefault="00CE60EA" w:rsidP="00D436B6">
            <w:pPr>
              <w:pStyle w:val="TableParagraph"/>
              <w:rPr>
                <w:lang w:eastAsia="ru-RU"/>
              </w:rPr>
            </w:pPr>
            <w:r w:rsidRPr="00D436B6">
              <w:rPr>
                <w:lang w:eastAsia="ru-RU"/>
              </w:rPr>
              <w:t>Ағаштарды бақылау</w:t>
            </w:r>
          </w:p>
          <w:p w:rsidR="00CE60EA" w:rsidRPr="00D436B6" w:rsidRDefault="00CE60EA" w:rsidP="00D436B6">
            <w:pPr>
              <w:pStyle w:val="TableParagraph"/>
              <w:rPr>
                <w:b/>
                <w:lang w:eastAsia="ru-RU"/>
              </w:rPr>
            </w:pPr>
            <w:r w:rsidRPr="00D436B6">
              <w:rPr>
                <w:lang w:eastAsia="ru-RU"/>
              </w:rPr>
              <w:t>Мақсаты: Қыстағы ағаштардың ерекшеліктерін зерттеу.</w:t>
            </w:r>
            <w:r w:rsidRPr="00D436B6">
              <w:rPr>
                <w:lang w:eastAsia="ru-RU"/>
              </w:rPr>
              <w:br/>
            </w:r>
            <w:r w:rsidRPr="00D436B6">
              <w:rPr>
                <w:b/>
                <w:lang w:eastAsia="ru-RU"/>
              </w:rPr>
              <w:t>Бақылау барысы:</w:t>
            </w:r>
          </w:p>
          <w:p w:rsidR="00CE60EA" w:rsidRPr="00D436B6" w:rsidRDefault="00CE60EA" w:rsidP="00D436B6">
            <w:pPr>
              <w:pStyle w:val="TableParagraph"/>
              <w:rPr>
                <w:lang w:eastAsia="ru-RU"/>
              </w:rPr>
            </w:pPr>
            <w:r w:rsidRPr="00D436B6">
              <w:rPr>
                <w:lang w:eastAsia="ru-RU"/>
              </w:rPr>
              <w:t>Ағаштың жапырақсыз бұтақтарын қарап, олардың түсі мен формасын сипаттау.</w:t>
            </w:r>
          </w:p>
          <w:p w:rsidR="00CE60EA" w:rsidRPr="00D436B6" w:rsidRDefault="00CE60EA" w:rsidP="00D436B6">
            <w:pPr>
              <w:pStyle w:val="TableParagraph"/>
              <w:rPr>
                <w:lang w:eastAsia="ru-RU"/>
              </w:rPr>
            </w:pPr>
            <w:r w:rsidRPr="00D436B6">
              <w:rPr>
                <w:lang w:eastAsia="ru-RU"/>
              </w:rPr>
              <w:t>Қыста ағаштардың ұйқыда екенін түсіндіру.</w:t>
            </w:r>
          </w:p>
          <w:p w:rsidR="00CE60EA" w:rsidRPr="00D436B6" w:rsidRDefault="00CE60EA" w:rsidP="00D436B6">
            <w:pPr>
              <w:pStyle w:val="TableParagraph"/>
              <w:rPr>
                <w:lang w:eastAsia="ru-RU"/>
              </w:rPr>
            </w:pPr>
            <w:r w:rsidRPr="00D436B6">
              <w:rPr>
                <w:lang w:eastAsia="ru-RU"/>
              </w:rPr>
              <w:t>Кейбір ағаштардың (қарағай, шырша) қыста да жасыл екенін байқау.</w:t>
            </w:r>
          </w:p>
          <w:p w:rsidR="00CE60EA" w:rsidRPr="00D436B6" w:rsidRDefault="00CE60EA" w:rsidP="00D436B6">
            <w:pPr>
              <w:pStyle w:val="TableParagraph"/>
              <w:rPr>
                <w:lang w:eastAsia="ru-RU"/>
              </w:rPr>
            </w:pPr>
            <w:r w:rsidRPr="00D436B6">
              <w:rPr>
                <w:lang w:eastAsia="ru-RU"/>
              </w:rPr>
              <w:t>"Қар жинаушы"</w:t>
            </w:r>
          </w:p>
          <w:p w:rsidR="00CE60EA" w:rsidRPr="00D436B6" w:rsidRDefault="00CE60EA" w:rsidP="00D436B6">
            <w:pPr>
              <w:pStyle w:val="TableParagraph"/>
              <w:rPr>
                <w:lang w:eastAsia="ru-RU"/>
              </w:rPr>
            </w:pPr>
            <w:r w:rsidRPr="00A11272">
              <w:rPr>
                <w:b/>
                <w:lang w:eastAsia="ru-RU"/>
              </w:rPr>
              <w:lastRenderedPageBreak/>
              <w:t>Мақсаты:</w:t>
            </w:r>
            <w:r w:rsidRPr="00D436B6">
              <w:rPr>
                <w:lang w:eastAsia="ru-RU"/>
              </w:rPr>
              <w:t xml:space="preserve"> Еңбекке баулу және ұжымдық жұмысқа ынталандыру.</w:t>
            </w:r>
            <w:r w:rsidRPr="00D436B6">
              <w:rPr>
                <w:lang w:eastAsia="ru-RU"/>
              </w:rPr>
              <w:br/>
              <w:t>Ойын барысы:</w:t>
            </w:r>
          </w:p>
          <w:p w:rsidR="00CE60EA" w:rsidRPr="00D436B6" w:rsidRDefault="00CE60EA" w:rsidP="00D436B6">
            <w:pPr>
              <w:pStyle w:val="TableParagraph"/>
              <w:rPr>
                <w:lang w:eastAsia="ru-RU"/>
              </w:rPr>
            </w:pPr>
            <w:r w:rsidRPr="00D436B6">
              <w:rPr>
                <w:lang w:eastAsia="ru-RU"/>
              </w:rPr>
              <w:t>Балаларға шағын күрекшелер беріледі.</w:t>
            </w:r>
          </w:p>
          <w:p w:rsidR="00CE60EA" w:rsidRPr="00D436B6" w:rsidRDefault="00CE60EA" w:rsidP="00D436B6">
            <w:pPr>
              <w:pStyle w:val="TableParagraph"/>
              <w:rPr>
                <w:lang w:eastAsia="ru-RU"/>
              </w:rPr>
            </w:pPr>
            <w:r w:rsidRPr="00D436B6">
              <w:rPr>
                <w:lang w:eastAsia="ru-RU"/>
              </w:rPr>
              <w:t>Тапсырма – белгіленген жерге қарды жинап, шағын қар үйіндісін жасау.</w:t>
            </w:r>
          </w:p>
          <w:p w:rsidR="00CE60EA" w:rsidRPr="00D436B6" w:rsidRDefault="00CE60EA" w:rsidP="00D436B6">
            <w:pPr>
              <w:pStyle w:val="TableParagraph"/>
              <w:rPr>
                <w:lang w:eastAsia="ru-RU"/>
              </w:rPr>
            </w:pPr>
            <w:r w:rsidRPr="00D436B6">
              <w:rPr>
                <w:lang w:eastAsia="ru-RU"/>
              </w:rPr>
              <w:t>Кім бірінші аяқтаса немесе ең үлкен үйінді жасаса, сол жеңімпаз атанады.</w:t>
            </w:r>
          </w:p>
          <w:p w:rsidR="00CE60EA" w:rsidRPr="00D436B6" w:rsidRDefault="00CE60EA" w:rsidP="00D436B6">
            <w:pPr>
              <w:pStyle w:val="TableParagraph"/>
              <w:rPr>
                <w:lang w:eastAsia="ru-RU"/>
              </w:rPr>
            </w:pPr>
          </w:p>
          <w:p w:rsidR="00CE60EA" w:rsidRPr="00D436B6" w:rsidRDefault="00CE60EA" w:rsidP="00D436B6">
            <w:pPr>
              <w:pStyle w:val="TableParagraph"/>
              <w:rPr>
                <w:lang w:eastAsia="ru-RU"/>
              </w:rPr>
            </w:pPr>
            <w:r w:rsidRPr="00A11272">
              <w:rPr>
                <w:b/>
                <w:lang w:eastAsia="ru-RU"/>
              </w:rPr>
              <w:t>(Саяхат ойын, Экологиялық мәдениет дағдысы Қоршаған ортамен таныстыру, еңбекке баулу</w:t>
            </w:r>
            <w:r w:rsidRPr="00D436B6">
              <w:rPr>
                <w:lang w:eastAsia="ru-RU"/>
              </w:rPr>
              <w:t xml:space="preserve"> )</w:t>
            </w:r>
          </w:p>
        </w:tc>
        <w:tc>
          <w:tcPr>
            <w:tcW w:w="2693" w:type="dxa"/>
          </w:tcPr>
          <w:p w:rsidR="00CE60EA" w:rsidRPr="00D436B6" w:rsidRDefault="00CE60EA" w:rsidP="00D436B6">
            <w:pPr>
              <w:pStyle w:val="TableParagraph"/>
              <w:rPr>
                <w:b/>
                <w:lang w:eastAsia="ru-RU"/>
              </w:rPr>
            </w:pPr>
            <w:r w:rsidRPr="00D436B6">
              <w:rPr>
                <w:b/>
                <w:lang w:eastAsia="ru-RU"/>
              </w:rPr>
              <w:lastRenderedPageBreak/>
              <w:t>Серуен картотекасы</w:t>
            </w:r>
            <w:r w:rsidR="00D436B6">
              <w:rPr>
                <w:b/>
                <w:lang w:eastAsia="ru-RU"/>
              </w:rPr>
              <w:t xml:space="preserve"> </w:t>
            </w:r>
            <w:r w:rsidRPr="00D436B6">
              <w:rPr>
                <w:b/>
                <w:lang w:eastAsia="ru-RU"/>
              </w:rPr>
              <w:t>№38</w:t>
            </w:r>
          </w:p>
          <w:p w:rsidR="00CE60EA" w:rsidRPr="00D436B6" w:rsidRDefault="00CE60EA" w:rsidP="00D436B6">
            <w:pPr>
              <w:pStyle w:val="TableParagraph"/>
              <w:rPr>
                <w:lang w:eastAsia="ru-RU"/>
              </w:rPr>
            </w:pPr>
            <w:r w:rsidRPr="00D436B6">
              <w:rPr>
                <w:lang w:eastAsia="ru-RU"/>
              </w:rPr>
              <w:t xml:space="preserve"> Құстарды бақылау</w:t>
            </w:r>
          </w:p>
          <w:p w:rsidR="00CE60EA" w:rsidRPr="00D436B6" w:rsidRDefault="00CE60EA" w:rsidP="00D436B6">
            <w:pPr>
              <w:pStyle w:val="TableParagraph"/>
              <w:rPr>
                <w:lang w:eastAsia="ru-RU"/>
              </w:rPr>
            </w:pPr>
            <w:r w:rsidRPr="00D436B6">
              <w:rPr>
                <w:b/>
                <w:lang w:eastAsia="ru-RU"/>
              </w:rPr>
              <w:t>Мақсаты:</w:t>
            </w:r>
            <w:r w:rsidRPr="00D436B6">
              <w:rPr>
                <w:lang w:eastAsia="ru-RU"/>
              </w:rPr>
              <w:t xml:space="preserve"> Қыстағы құстардың әрекетін байқау және оларға қамқорлық жасау.</w:t>
            </w:r>
            <w:r w:rsidRPr="00D436B6">
              <w:rPr>
                <w:lang w:eastAsia="ru-RU"/>
              </w:rPr>
              <w:br/>
              <w:t>Бақылау барысы:</w:t>
            </w:r>
          </w:p>
          <w:p w:rsidR="00CE60EA" w:rsidRPr="00D436B6" w:rsidRDefault="00CE60EA" w:rsidP="00D436B6">
            <w:pPr>
              <w:pStyle w:val="TableParagraph"/>
              <w:rPr>
                <w:lang w:eastAsia="ru-RU"/>
              </w:rPr>
            </w:pPr>
            <w:r w:rsidRPr="00D436B6">
              <w:rPr>
                <w:lang w:eastAsia="ru-RU"/>
              </w:rPr>
              <w:t>Ауладағы құстарды (шымшық, торғай) бақылау.</w:t>
            </w:r>
          </w:p>
          <w:p w:rsidR="00CE60EA" w:rsidRPr="00D436B6" w:rsidRDefault="00CE60EA" w:rsidP="00D436B6">
            <w:pPr>
              <w:pStyle w:val="TableParagraph"/>
              <w:rPr>
                <w:lang w:eastAsia="ru-RU"/>
              </w:rPr>
            </w:pPr>
            <w:r w:rsidRPr="00D436B6">
              <w:rPr>
                <w:lang w:eastAsia="ru-RU"/>
              </w:rPr>
              <w:t>Балалармен бірге жем салғыштарға нан қиқымдарын салу.</w:t>
            </w:r>
            <w:r w:rsidRPr="00D436B6">
              <w:rPr>
                <w:lang w:eastAsia="ru-RU"/>
              </w:rPr>
              <w:br/>
              <w:t>Сұрақтар:</w:t>
            </w:r>
          </w:p>
          <w:p w:rsidR="00CE60EA" w:rsidRPr="00D436B6" w:rsidRDefault="00CE60EA" w:rsidP="00D436B6">
            <w:pPr>
              <w:pStyle w:val="TableParagraph"/>
              <w:rPr>
                <w:lang w:eastAsia="ru-RU"/>
              </w:rPr>
            </w:pPr>
            <w:r w:rsidRPr="00D436B6">
              <w:rPr>
                <w:lang w:eastAsia="ru-RU"/>
              </w:rPr>
              <w:t xml:space="preserve">"Қыста қандай құстарды </w:t>
            </w:r>
            <w:r w:rsidRPr="00D436B6">
              <w:rPr>
                <w:lang w:eastAsia="ru-RU"/>
              </w:rPr>
              <w:lastRenderedPageBreak/>
              <w:t>көрдіңдер?"</w:t>
            </w:r>
          </w:p>
          <w:p w:rsidR="00CE60EA" w:rsidRPr="00D436B6" w:rsidRDefault="00CE60EA" w:rsidP="00D436B6">
            <w:pPr>
              <w:pStyle w:val="TableParagraph"/>
              <w:rPr>
                <w:lang w:eastAsia="ru-RU"/>
              </w:rPr>
            </w:pPr>
            <w:r w:rsidRPr="00D436B6">
              <w:rPr>
                <w:lang w:eastAsia="ru-RU"/>
              </w:rPr>
              <w:t>"Оларға қалай көмектесе аламыз?"</w:t>
            </w:r>
          </w:p>
          <w:p w:rsidR="00CE60EA" w:rsidRPr="00D436B6" w:rsidRDefault="00CE60EA" w:rsidP="00D436B6">
            <w:pPr>
              <w:pStyle w:val="TableParagraph"/>
              <w:rPr>
                <w:lang w:eastAsia="ru-RU"/>
              </w:rPr>
            </w:pPr>
          </w:p>
          <w:p w:rsidR="00CE60EA" w:rsidRPr="00D436B6" w:rsidRDefault="00CE60EA" w:rsidP="00D436B6">
            <w:pPr>
              <w:pStyle w:val="TableParagraph"/>
              <w:rPr>
                <w:lang w:eastAsia="ru-RU"/>
              </w:rPr>
            </w:pPr>
            <w:r w:rsidRPr="00D436B6">
              <w:rPr>
                <w:lang w:eastAsia="ru-RU"/>
              </w:rPr>
              <w:t>"Аққаланы безендіру"</w:t>
            </w:r>
          </w:p>
          <w:p w:rsidR="00CE60EA" w:rsidRPr="00D436B6" w:rsidRDefault="00CE60EA" w:rsidP="00D436B6">
            <w:pPr>
              <w:pStyle w:val="TableParagraph"/>
              <w:rPr>
                <w:lang w:eastAsia="ru-RU"/>
              </w:rPr>
            </w:pPr>
            <w:r w:rsidRPr="00D436B6">
              <w:rPr>
                <w:lang w:eastAsia="ru-RU"/>
              </w:rPr>
              <w:t>Мақсаты: Шығармашылықты дамыту және табиғи материалдарды қолдану.</w:t>
            </w:r>
            <w:r w:rsidRPr="00D436B6">
              <w:rPr>
                <w:lang w:eastAsia="ru-RU"/>
              </w:rPr>
              <w:br/>
              <w:t>Ойын барысы:</w:t>
            </w:r>
          </w:p>
          <w:p w:rsidR="00CE60EA" w:rsidRPr="00D436B6" w:rsidRDefault="00CE60EA" w:rsidP="00D436B6">
            <w:pPr>
              <w:pStyle w:val="TableParagraph"/>
              <w:rPr>
                <w:lang w:eastAsia="ru-RU"/>
              </w:rPr>
            </w:pPr>
            <w:r w:rsidRPr="00D436B6">
              <w:rPr>
                <w:lang w:eastAsia="ru-RU"/>
              </w:rPr>
              <w:t>Балалар қардан аққала жасайды.</w:t>
            </w:r>
          </w:p>
          <w:p w:rsidR="00CE60EA" w:rsidRPr="00D436B6" w:rsidRDefault="00CE60EA" w:rsidP="00D436B6">
            <w:pPr>
              <w:pStyle w:val="TableParagraph"/>
              <w:rPr>
                <w:lang w:eastAsia="ru-RU"/>
              </w:rPr>
            </w:pPr>
            <w:r w:rsidRPr="00D436B6">
              <w:rPr>
                <w:lang w:eastAsia="ru-RU"/>
              </w:rPr>
              <w:t>Аққаланы безендіруге табиғи заттар (бұтақтар, жапырақтар, тастар) немесе ойыншықтарды пайдаланады.</w:t>
            </w:r>
          </w:p>
          <w:p w:rsidR="00CE60EA" w:rsidRPr="00D436B6" w:rsidRDefault="00CE60EA" w:rsidP="00D436B6">
            <w:pPr>
              <w:pStyle w:val="TableParagraph"/>
              <w:rPr>
                <w:lang w:eastAsia="ru-RU"/>
              </w:rPr>
            </w:pPr>
            <w:r w:rsidRPr="00D436B6">
              <w:rPr>
                <w:lang w:eastAsia="ru-RU"/>
              </w:rPr>
              <w:t>Соңында балалар аққаланы "аты" немесе "мінезі" туралы әңгімелейді.</w:t>
            </w:r>
          </w:p>
          <w:p w:rsidR="00CE60EA" w:rsidRPr="00D436B6" w:rsidRDefault="00CE60EA" w:rsidP="00D436B6">
            <w:pPr>
              <w:pStyle w:val="TableParagraph"/>
              <w:rPr>
                <w:lang w:eastAsia="ru-RU"/>
              </w:rPr>
            </w:pPr>
          </w:p>
          <w:p w:rsidR="00CE60EA" w:rsidRPr="00D436B6" w:rsidRDefault="00CE60EA" w:rsidP="00D436B6">
            <w:pPr>
              <w:pStyle w:val="TableParagraph"/>
              <w:rPr>
                <w:lang w:eastAsia="ru-RU"/>
              </w:rPr>
            </w:pPr>
            <w:r w:rsidRPr="00D436B6">
              <w:rPr>
                <w:lang w:eastAsia="ru-RU"/>
              </w:rPr>
              <w:t>(</w:t>
            </w:r>
            <w:r w:rsidRPr="00A11272">
              <w:rPr>
                <w:b/>
                <w:lang w:eastAsia="ru-RU"/>
              </w:rPr>
              <w:t>Экологиялық мәдениет дағдысы Қоршаған ортамен таныстыру )</w:t>
            </w:r>
          </w:p>
        </w:tc>
        <w:tc>
          <w:tcPr>
            <w:tcW w:w="2381" w:type="dxa"/>
          </w:tcPr>
          <w:p w:rsidR="00CE60EA" w:rsidRPr="00D436B6" w:rsidRDefault="00CE60EA" w:rsidP="00D436B6">
            <w:pPr>
              <w:pStyle w:val="TableParagraph"/>
              <w:rPr>
                <w:b/>
                <w:lang w:eastAsia="ru-RU"/>
              </w:rPr>
            </w:pPr>
            <w:r w:rsidRPr="00D436B6">
              <w:rPr>
                <w:b/>
                <w:lang w:eastAsia="ru-RU"/>
              </w:rPr>
              <w:lastRenderedPageBreak/>
              <w:t>Серуен картотекасы</w:t>
            </w:r>
            <w:r w:rsidR="00D436B6">
              <w:rPr>
                <w:b/>
                <w:lang w:eastAsia="ru-RU"/>
              </w:rPr>
              <w:t xml:space="preserve"> </w:t>
            </w:r>
            <w:r w:rsidRPr="00D436B6">
              <w:rPr>
                <w:b/>
                <w:lang w:eastAsia="ru-RU"/>
              </w:rPr>
              <w:t>№39</w:t>
            </w:r>
          </w:p>
          <w:p w:rsidR="00CE60EA" w:rsidRPr="00D436B6" w:rsidRDefault="00CE60EA" w:rsidP="00D436B6">
            <w:pPr>
              <w:pStyle w:val="TableParagraph"/>
              <w:rPr>
                <w:lang w:eastAsia="ru-RU"/>
              </w:rPr>
            </w:pPr>
            <w:r w:rsidRPr="00D436B6">
              <w:rPr>
                <w:lang w:eastAsia="ru-RU"/>
              </w:rPr>
              <w:t>Аязды бақылау</w:t>
            </w:r>
          </w:p>
          <w:p w:rsidR="00CE60EA" w:rsidRPr="00D436B6" w:rsidRDefault="00CE60EA" w:rsidP="00D436B6">
            <w:pPr>
              <w:pStyle w:val="TableParagraph"/>
              <w:rPr>
                <w:lang w:eastAsia="ru-RU"/>
              </w:rPr>
            </w:pPr>
            <w:r w:rsidRPr="00D436B6">
              <w:rPr>
                <w:b/>
                <w:lang w:eastAsia="ru-RU"/>
              </w:rPr>
              <w:t>Мақсаты:</w:t>
            </w:r>
            <w:r w:rsidRPr="00D436B6">
              <w:rPr>
                <w:lang w:eastAsia="ru-RU"/>
              </w:rPr>
              <w:t xml:space="preserve"> Аяздың ауа райына әсерін түсіндіру.</w:t>
            </w:r>
            <w:r w:rsidRPr="00D436B6">
              <w:rPr>
                <w:lang w:eastAsia="ru-RU"/>
              </w:rPr>
              <w:br/>
              <w:t>Бақылау барысы:</w:t>
            </w:r>
          </w:p>
          <w:p w:rsidR="00CE60EA" w:rsidRPr="00D436B6" w:rsidRDefault="00CE60EA" w:rsidP="00D436B6">
            <w:pPr>
              <w:pStyle w:val="TableParagraph"/>
              <w:rPr>
                <w:lang w:eastAsia="ru-RU"/>
              </w:rPr>
            </w:pPr>
            <w:r w:rsidRPr="00D436B6">
              <w:rPr>
                <w:lang w:eastAsia="ru-RU"/>
              </w:rPr>
              <w:t>Ауада "бу шығару" тәжірибесін жасау (ауыздан шыққан бу).</w:t>
            </w:r>
          </w:p>
          <w:p w:rsidR="00CE60EA" w:rsidRPr="00D436B6" w:rsidRDefault="00CE60EA" w:rsidP="00D436B6">
            <w:pPr>
              <w:pStyle w:val="TableParagraph"/>
              <w:rPr>
                <w:lang w:eastAsia="ru-RU"/>
              </w:rPr>
            </w:pPr>
            <w:r w:rsidRPr="00D436B6">
              <w:rPr>
                <w:lang w:eastAsia="ru-RU"/>
              </w:rPr>
              <w:t>Аяздың ағаштар мен терезелердегі әшекейлерін қарау.</w:t>
            </w:r>
            <w:r w:rsidRPr="00D436B6">
              <w:rPr>
                <w:lang w:eastAsia="ru-RU"/>
              </w:rPr>
              <w:br/>
              <w:t>Сұрақтар:</w:t>
            </w:r>
          </w:p>
          <w:p w:rsidR="00CE60EA" w:rsidRPr="00D436B6" w:rsidRDefault="00CE60EA" w:rsidP="00D436B6">
            <w:pPr>
              <w:pStyle w:val="TableParagraph"/>
              <w:rPr>
                <w:lang w:eastAsia="ru-RU"/>
              </w:rPr>
            </w:pPr>
            <w:r w:rsidRPr="00D436B6">
              <w:rPr>
                <w:lang w:eastAsia="ru-RU"/>
              </w:rPr>
              <w:t>"Ауа қандай, суық па?"</w:t>
            </w:r>
          </w:p>
          <w:p w:rsidR="00CE60EA" w:rsidRPr="00D436B6" w:rsidRDefault="00CE60EA" w:rsidP="00D436B6">
            <w:pPr>
              <w:pStyle w:val="TableParagraph"/>
              <w:rPr>
                <w:lang w:eastAsia="ru-RU"/>
              </w:rPr>
            </w:pPr>
            <w:r w:rsidRPr="00D436B6">
              <w:rPr>
                <w:lang w:eastAsia="ru-RU"/>
              </w:rPr>
              <w:lastRenderedPageBreak/>
              <w:t>"Терезедегі мұз әшекейлерін кім салады деп ойлайсыңдар?"</w:t>
            </w:r>
          </w:p>
          <w:p w:rsidR="00CE60EA" w:rsidRPr="00D436B6" w:rsidRDefault="00CE60EA" w:rsidP="00D436B6">
            <w:pPr>
              <w:pStyle w:val="TableParagraph"/>
              <w:rPr>
                <w:lang w:eastAsia="ru-RU"/>
              </w:rPr>
            </w:pPr>
          </w:p>
          <w:p w:rsidR="00CE60EA" w:rsidRPr="00D436B6" w:rsidRDefault="00CE60EA" w:rsidP="00D436B6">
            <w:pPr>
              <w:pStyle w:val="TableParagraph"/>
              <w:rPr>
                <w:lang w:eastAsia="ru-RU"/>
              </w:rPr>
            </w:pPr>
            <w:r w:rsidRPr="00D436B6">
              <w:rPr>
                <w:lang w:eastAsia="ru-RU"/>
              </w:rPr>
              <w:t>"Қар лақтыру"</w:t>
            </w:r>
          </w:p>
          <w:p w:rsidR="00CE60EA" w:rsidRPr="00D436B6" w:rsidRDefault="00CE60EA" w:rsidP="00D436B6">
            <w:pPr>
              <w:pStyle w:val="TableParagraph"/>
              <w:rPr>
                <w:lang w:eastAsia="ru-RU"/>
              </w:rPr>
            </w:pPr>
            <w:r w:rsidRPr="00D436B6">
              <w:rPr>
                <w:lang w:eastAsia="ru-RU"/>
              </w:rPr>
              <w:t>Мақсаты: Дәлдік пен шапшаңдықты дамыту.</w:t>
            </w:r>
            <w:r w:rsidRPr="00D436B6">
              <w:rPr>
                <w:lang w:eastAsia="ru-RU"/>
              </w:rPr>
              <w:br/>
              <w:t>Ойын барысы:</w:t>
            </w:r>
          </w:p>
          <w:p w:rsidR="00CE60EA" w:rsidRPr="00D436B6" w:rsidRDefault="00CE60EA" w:rsidP="00D436B6">
            <w:pPr>
              <w:pStyle w:val="TableParagraph"/>
              <w:rPr>
                <w:lang w:eastAsia="ru-RU"/>
              </w:rPr>
            </w:pPr>
            <w:r w:rsidRPr="00D436B6">
              <w:rPr>
                <w:lang w:eastAsia="ru-RU"/>
              </w:rPr>
              <w:t>Балалар қардан шағын шарлар жасап, белгіленген мақсатқа (мысалы, шеңберге немесе қардан жасалған мұнараға) лақтыруға тырысады.</w:t>
            </w:r>
          </w:p>
          <w:p w:rsidR="00CE60EA" w:rsidRPr="00D436B6" w:rsidRDefault="00CE60EA" w:rsidP="00D436B6">
            <w:pPr>
              <w:pStyle w:val="TableParagraph"/>
              <w:rPr>
                <w:lang w:eastAsia="ru-RU"/>
              </w:rPr>
            </w:pPr>
            <w:r w:rsidRPr="00D436B6">
              <w:rPr>
                <w:lang w:eastAsia="ru-RU"/>
              </w:rPr>
              <w:t>Әрбір дәл соққы үшін ұпай беріледі.</w:t>
            </w:r>
          </w:p>
          <w:p w:rsidR="00CE60EA" w:rsidRPr="00D436B6" w:rsidRDefault="00CE60EA" w:rsidP="00D436B6">
            <w:pPr>
              <w:pStyle w:val="TableParagraph"/>
              <w:rPr>
                <w:lang w:eastAsia="ru-RU"/>
              </w:rPr>
            </w:pPr>
          </w:p>
          <w:p w:rsidR="00CE60EA" w:rsidRPr="00A11272" w:rsidRDefault="00CE60EA" w:rsidP="00D436B6">
            <w:pPr>
              <w:pStyle w:val="TableParagraph"/>
              <w:rPr>
                <w:b/>
                <w:lang w:eastAsia="ru-RU"/>
              </w:rPr>
            </w:pPr>
            <w:r w:rsidRPr="00D436B6">
              <w:rPr>
                <w:lang w:eastAsia="ru-RU"/>
              </w:rPr>
              <w:t xml:space="preserve"> </w:t>
            </w:r>
            <w:r w:rsidRPr="00A11272">
              <w:rPr>
                <w:b/>
                <w:lang w:eastAsia="ru-RU"/>
              </w:rPr>
              <w:t>(Әңгіме ойын Экологиялық мәдениет дағдысы  Қоршаған ортамен таныстыру)</w:t>
            </w:r>
          </w:p>
          <w:p w:rsidR="00CE60EA" w:rsidRPr="00A11272" w:rsidRDefault="00CE60EA" w:rsidP="00D436B6">
            <w:pPr>
              <w:pStyle w:val="TableParagraph"/>
              <w:rPr>
                <w:b/>
                <w:lang w:eastAsia="ru-RU"/>
              </w:rPr>
            </w:pPr>
          </w:p>
          <w:p w:rsidR="00CE60EA" w:rsidRPr="00D436B6" w:rsidRDefault="00CE60EA" w:rsidP="00D436B6">
            <w:pPr>
              <w:pStyle w:val="TableParagraph"/>
              <w:rPr>
                <w:lang w:eastAsia="ru-RU"/>
              </w:rPr>
            </w:pPr>
          </w:p>
        </w:tc>
      </w:tr>
      <w:tr w:rsidR="00CE60EA" w:rsidRPr="00CE60EA" w:rsidTr="00A6634D">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Серуеннен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оралу</w:t>
            </w:r>
          </w:p>
        </w:tc>
        <w:tc>
          <w:tcPr>
            <w:tcW w:w="2693" w:type="dxa"/>
          </w:tcPr>
          <w:p w:rsidR="00CE60EA" w:rsidRPr="00A11272" w:rsidRDefault="00CE60EA" w:rsidP="00A11272">
            <w:pPr>
              <w:pStyle w:val="TableParagraph"/>
              <w:rPr>
                <w:bCs/>
                <w:lang w:eastAsia="ru-RU"/>
              </w:rPr>
            </w:pPr>
            <w:r w:rsidRPr="00A11272">
              <w:rPr>
                <w:rFonts w:eastAsia="Calibri"/>
              </w:rPr>
              <w:t xml:space="preserve">Даладан топқа кірерде балаларды бір бірінің артынан реттілікпен жүруді дағдыландыру </w:t>
            </w:r>
            <w:r w:rsidRPr="00A11272">
              <w:rPr>
                <w:bCs/>
                <w:lang w:eastAsia="ru-RU"/>
              </w:rPr>
              <w:t>Кір киімдерді тәрбиешіге ескертіп ауыстыру , қолдарын көпіршітіп жуу</w:t>
            </w:r>
          </w:p>
          <w:p w:rsidR="00CE60EA" w:rsidRPr="00A11272" w:rsidRDefault="00CE60EA" w:rsidP="00A11272">
            <w:pPr>
              <w:pStyle w:val="TableParagraph"/>
              <w:rPr>
                <w:b/>
                <w:bCs/>
                <w:lang w:eastAsia="ru-RU"/>
              </w:rPr>
            </w:pPr>
            <w:r w:rsidRPr="00A11272">
              <w:rPr>
                <w:b/>
                <w:bCs/>
                <w:lang w:eastAsia="ru-RU"/>
              </w:rPr>
              <w:t>Жеке гигиенаны сақтауға баулу</w:t>
            </w:r>
          </w:p>
        </w:tc>
        <w:tc>
          <w:tcPr>
            <w:tcW w:w="2835" w:type="dxa"/>
          </w:tcPr>
          <w:p w:rsidR="00CE60EA" w:rsidRPr="00A11272" w:rsidRDefault="00CE60EA" w:rsidP="00E77938">
            <w:pPr>
              <w:pStyle w:val="TableParagraph"/>
              <w:rPr>
                <w:b/>
                <w:bCs/>
                <w:lang w:eastAsia="ru-RU"/>
              </w:rPr>
            </w:pPr>
            <w:r w:rsidRPr="00A11272">
              <w:rPr>
                <w:rFonts w:eastAsia="Calibri"/>
              </w:rPr>
              <w:t xml:space="preserve">Даладан топқа кірерде балаларды бір бірінің артынан реттілікпен жүруді дағдыландыру </w:t>
            </w:r>
            <w:r w:rsidRPr="00A11272">
              <w:rPr>
                <w:b/>
                <w:bCs/>
                <w:lang w:eastAsia="ru-RU"/>
              </w:rPr>
              <w:t>Өзіне –өзі қызмет етуге баулу</w:t>
            </w:r>
          </w:p>
        </w:tc>
        <w:tc>
          <w:tcPr>
            <w:tcW w:w="2835" w:type="dxa"/>
          </w:tcPr>
          <w:p w:rsidR="00CE60EA" w:rsidRPr="00A11272" w:rsidRDefault="00CE60EA" w:rsidP="00A11272">
            <w:pPr>
              <w:pStyle w:val="TableParagraph"/>
              <w:rPr>
                <w:rFonts w:eastAsia="Calibri"/>
              </w:rPr>
            </w:pPr>
            <w:r w:rsidRPr="00A11272">
              <w:rPr>
                <w:rFonts w:eastAsia="Calibri"/>
              </w:rPr>
              <w:t>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A11272" w:rsidRDefault="00CE60EA" w:rsidP="00A11272">
            <w:pPr>
              <w:pStyle w:val="TableParagraph"/>
              <w:rPr>
                <w:b/>
                <w:bCs/>
                <w:lang w:eastAsia="ru-RU"/>
              </w:rPr>
            </w:pPr>
            <w:r w:rsidRPr="00A11272">
              <w:rPr>
                <w:b/>
                <w:bCs/>
                <w:lang w:eastAsia="ru-RU"/>
              </w:rPr>
              <w:t>Өзіне-өзі қызмет ету дағдысын қалыптастыпу</w:t>
            </w:r>
          </w:p>
        </w:tc>
        <w:tc>
          <w:tcPr>
            <w:tcW w:w="2693" w:type="dxa"/>
          </w:tcPr>
          <w:p w:rsidR="00CE60EA" w:rsidRPr="00A11272" w:rsidRDefault="00CE60EA" w:rsidP="00A11272">
            <w:pPr>
              <w:pStyle w:val="TableParagraph"/>
              <w:rPr>
                <w:bCs/>
                <w:lang w:eastAsia="ru-RU"/>
              </w:rPr>
            </w:pPr>
            <w:r w:rsidRPr="00A11272">
              <w:rPr>
                <w:rFonts w:eastAsia="Calibri"/>
              </w:rPr>
              <w:t xml:space="preserve">Даладан топқа кірерде балаларды бір бірінің артынан реттілікпен жүруді дағдыландыру </w:t>
            </w:r>
            <w:r w:rsidRPr="00A11272">
              <w:rPr>
                <w:bCs/>
                <w:lang w:eastAsia="ru-RU"/>
              </w:rPr>
              <w:t>Кір киімдерді тәрбиешіге ескертіп ауыстыру , қолдарын көпіршітіп жуу</w:t>
            </w:r>
          </w:p>
          <w:p w:rsidR="00CE60EA" w:rsidRPr="00A11272" w:rsidRDefault="00CE60EA" w:rsidP="00A11272">
            <w:pPr>
              <w:pStyle w:val="TableParagraph"/>
              <w:rPr>
                <w:b/>
                <w:bCs/>
                <w:lang w:eastAsia="ru-RU"/>
              </w:rPr>
            </w:pPr>
            <w:r w:rsidRPr="00A11272">
              <w:rPr>
                <w:b/>
                <w:bCs/>
                <w:lang w:eastAsia="ru-RU"/>
              </w:rPr>
              <w:t>Жеке гигиенаны сақтауға баулу</w:t>
            </w:r>
          </w:p>
        </w:tc>
        <w:tc>
          <w:tcPr>
            <w:tcW w:w="2381" w:type="dxa"/>
          </w:tcPr>
          <w:p w:rsidR="00CE60EA" w:rsidRPr="00A11272" w:rsidRDefault="00CE60EA" w:rsidP="00E77938">
            <w:pPr>
              <w:pStyle w:val="TableParagraph"/>
              <w:rPr>
                <w:b/>
                <w:bCs/>
                <w:lang w:eastAsia="ru-RU"/>
              </w:rPr>
            </w:pPr>
            <w:r w:rsidRPr="00A11272">
              <w:rPr>
                <w:rFonts w:eastAsia="Calibri"/>
              </w:rPr>
              <w:t xml:space="preserve">Даладан топқа кірерде балаларды бір бірінің артынан реттілікпен жүруді дағдыландыру </w:t>
            </w:r>
            <w:r w:rsidRPr="00A11272">
              <w:rPr>
                <w:b/>
                <w:bCs/>
                <w:lang w:eastAsia="ru-RU"/>
              </w:rPr>
              <w:t>Өзіне –өзі қызмет етуге баулу</w:t>
            </w:r>
          </w:p>
        </w:tc>
      </w:tr>
      <w:tr w:rsidR="00CE60EA" w:rsidRPr="00CE60EA" w:rsidTr="00A6634D">
        <w:trPr>
          <w:trHeight w:val="552"/>
        </w:trPr>
        <w:tc>
          <w:tcPr>
            <w:tcW w:w="2411" w:type="dxa"/>
          </w:tcPr>
          <w:p w:rsidR="00CE60EA" w:rsidRPr="00CE60EA" w:rsidRDefault="00CE60EA" w:rsidP="00CE60EA">
            <w:pPr>
              <w:widowControl w:val="0"/>
              <w:autoSpaceDE w:val="0"/>
              <w:autoSpaceDN w:val="0"/>
              <w:spacing w:after="24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Түскі</w:t>
            </w:r>
            <w:r w:rsidRPr="00CE60EA">
              <w:rPr>
                <w:rFonts w:ascii="Times New Roman" w:eastAsia="Times New Roman" w:hAnsi="Times New Roman" w:cs="Times New Roman"/>
                <w:b/>
                <w:spacing w:val="-1"/>
                <w:lang w:val="kk-KZ"/>
              </w:rPr>
              <w:t xml:space="preserve"> </w:t>
            </w:r>
            <w:r w:rsidRPr="00CE60EA">
              <w:rPr>
                <w:rFonts w:ascii="Times New Roman" w:eastAsia="Times New Roman" w:hAnsi="Times New Roman" w:cs="Times New Roman"/>
                <w:b/>
                <w:lang w:val="kk-KZ"/>
              </w:rPr>
              <w:t>ас</w:t>
            </w:r>
          </w:p>
        </w:tc>
        <w:tc>
          <w:tcPr>
            <w:tcW w:w="2693" w:type="dxa"/>
          </w:tcPr>
          <w:p w:rsidR="00CE60EA" w:rsidRPr="00A11272" w:rsidRDefault="00CE60EA" w:rsidP="00A11272">
            <w:pPr>
              <w:pStyle w:val="TableParagraph"/>
              <w:rPr>
                <w:rFonts w:eastAsia="Calibri"/>
                <w:b/>
              </w:rPr>
            </w:pPr>
            <w:r w:rsidRPr="00A11272">
              <w:rPr>
                <w:lang w:eastAsia="ru-RU"/>
              </w:rPr>
              <w:t xml:space="preserve">Балаларды тамақтанар алдында қол жууға үйрету. Әр баланың өз орамалдарымен қолды сүртуін талап ету. </w:t>
            </w:r>
          </w:p>
          <w:p w:rsidR="00CE60EA" w:rsidRPr="00A11272" w:rsidRDefault="00CE60EA" w:rsidP="00A11272">
            <w:pPr>
              <w:pStyle w:val="TableParagraph"/>
              <w:rPr>
                <w:rFonts w:eastAsia="Calibri"/>
              </w:rPr>
            </w:pPr>
            <w:r w:rsidRPr="00A11272">
              <w:rPr>
                <w:lang w:eastAsia="ru-RU"/>
              </w:rPr>
              <w:t>Балаларға:Ас ішкеннен кейін алғыс айтуға үйрету ("Рақмет").</w:t>
            </w:r>
          </w:p>
          <w:p w:rsidR="00CE60EA" w:rsidRPr="00A11272" w:rsidRDefault="00CE60EA" w:rsidP="00A11272">
            <w:pPr>
              <w:pStyle w:val="TableParagraph"/>
              <w:rPr>
                <w:lang w:eastAsia="ru-RU"/>
              </w:rPr>
            </w:pPr>
            <w:r w:rsidRPr="00A11272">
              <w:rPr>
                <w:lang w:eastAsia="ru-RU"/>
              </w:rPr>
              <w:t>Тамақтан соң қолын сүрту және ыдысын жинастыруға көмектесу.</w:t>
            </w:r>
          </w:p>
          <w:p w:rsidR="00CE60EA" w:rsidRPr="00A11272" w:rsidRDefault="00CE60EA" w:rsidP="00A11272">
            <w:pPr>
              <w:pStyle w:val="TableParagraph"/>
              <w:rPr>
                <w:rFonts w:eastAsia="Calibri"/>
                <w:b/>
              </w:rPr>
            </w:pPr>
            <w:r w:rsidRPr="00A11272">
              <w:rPr>
                <w:b/>
                <w:lang w:eastAsia="ru-RU"/>
              </w:rPr>
              <w:t>Кесте бойынша кезекшілікті орындау</w:t>
            </w:r>
          </w:p>
          <w:p w:rsidR="00CE60EA" w:rsidRPr="00A11272" w:rsidRDefault="00CE60EA" w:rsidP="00A11272">
            <w:pPr>
              <w:pStyle w:val="TableParagraph"/>
              <w:rPr>
                <w:rFonts w:eastAsia="Calibri"/>
              </w:rPr>
            </w:pPr>
          </w:p>
          <w:p w:rsidR="00CE60EA" w:rsidRPr="00A11272" w:rsidRDefault="00CE60EA" w:rsidP="00A11272">
            <w:pPr>
              <w:pStyle w:val="TableParagraph"/>
              <w:rPr>
                <w:rFonts w:eastAsia="Calibri"/>
              </w:rPr>
            </w:pPr>
            <w:r w:rsidRPr="00A11272">
              <w:rPr>
                <w:b/>
                <w:bCs/>
              </w:rPr>
              <w:t>(мәдени-гигиеналық дағдылар, өзіне-өзі қызмет ету)</w:t>
            </w:r>
          </w:p>
        </w:tc>
        <w:tc>
          <w:tcPr>
            <w:tcW w:w="2835" w:type="dxa"/>
          </w:tcPr>
          <w:p w:rsidR="00CE60EA" w:rsidRPr="00A11272" w:rsidRDefault="00CE60EA" w:rsidP="00A11272">
            <w:pPr>
              <w:pStyle w:val="TableParagraph"/>
              <w:rPr>
                <w:rFonts w:eastAsia="Calibri"/>
                <w:b/>
              </w:rPr>
            </w:pPr>
            <w:r w:rsidRPr="00A11272">
              <w:rPr>
                <w:rFonts w:eastAsia="Calibri"/>
              </w:rPr>
              <w:t xml:space="preserve"> </w:t>
            </w:r>
            <w:r w:rsidRPr="00A11272">
              <w:rPr>
                <w:lang w:eastAsia="ru-RU"/>
              </w:rPr>
              <w:t xml:space="preserve">Балаларды тамақтанар алдында қол жууға үйрету. Әр баланың өз орамалдарымен қолды сүртуін талап ету. </w:t>
            </w:r>
          </w:p>
          <w:p w:rsidR="00CE60EA" w:rsidRPr="00A11272" w:rsidRDefault="00CE60EA" w:rsidP="00A11272">
            <w:pPr>
              <w:pStyle w:val="TableParagraph"/>
              <w:rPr>
                <w:rFonts w:eastAsia="Calibri"/>
              </w:rPr>
            </w:pPr>
            <w:r w:rsidRPr="00A11272">
              <w:rPr>
                <w:lang w:eastAsia="ru-RU"/>
              </w:rPr>
              <w:t>Балаларға:Үстелді таза ұстау.</w:t>
            </w:r>
          </w:p>
          <w:p w:rsidR="00CE60EA" w:rsidRPr="00A11272" w:rsidRDefault="00CE60EA" w:rsidP="00A11272">
            <w:pPr>
              <w:pStyle w:val="TableParagraph"/>
              <w:rPr>
                <w:lang w:eastAsia="ru-RU"/>
              </w:rPr>
            </w:pPr>
            <w:r w:rsidRPr="00A11272">
              <w:rPr>
                <w:lang w:eastAsia="ru-RU"/>
              </w:rPr>
              <w:t>Төгіліп қалған тамақты сүртуге көмектесу.</w:t>
            </w:r>
          </w:p>
          <w:p w:rsidR="00CE60EA" w:rsidRPr="00A11272" w:rsidRDefault="00CE60EA" w:rsidP="00A11272">
            <w:pPr>
              <w:pStyle w:val="TableParagraph"/>
              <w:rPr>
                <w:rFonts w:eastAsia="Calibri"/>
              </w:rPr>
            </w:pPr>
            <w:r w:rsidRPr="00A11272">
              <w:rPr>
                <w:rFonts w:eastAsia="Calibri"/>
              </w:rPr>
              <w:t xml:space="preserve">Балалардан алдарына қойылған тағамның атын сұрау, дұрыс тамақтану туралы мәлімет беру </w:t>
            </w:r>
          </w:p>
          <w:p w:rsidR="00CE60EA" w:rsidRPr="00A11272" w:rsidRDefault="00CE60EA" w:rsidP="00A11272">
            <w:pPr>
              <w:pStyle w:val="TableParagraph"/>
              <w:rPr>
                <w:rFonts w:eastAsia="Calibri"/>
                <w:b/>
              </w:rPr>
            </w:pPr>
            <w:r w:rsidRPr="00A11272">
              <w:rPr>
                <w:b/>
                <w:lang w:eastAsia="ru-RU"/>
              </w:rPr>
              <w:t>Кесте бойынша кезекшілікті орындау</w:t>
            </w:r>
          </w:p>
          <w:p w:rsidR="00CE60EA" w:rsidRPr="00A11272" w:rsidRDefault="00CE60EA" w:rsidP="00A11272">
            <w:pPr>
              <w:pStyle w:val="TableParagraph"/>
              <w:rPr>
                <w:rFonts w:eastAsia="Calibri"/>
              </w:rPr>
            </w:pPr>
          </w:p>
          <w:p w:rsidR="00CE60EA" w:rsidRPr="00A11272" w:rsidRDefault="00CE60EA" w:rsidP="00A11272">
            <w:pPr>
              <w:pStyle w:val="TableParagraph"/>
              <w:rPr>
                <w:rFonts w:eastAsia="Calibri"/>
              </w:rPr>
            </w:pPr>
            <w:r w:rsidRPr="00A11272">
              <w:rPr>
                <w:b/>
                <w:bCs/>
              </w:rPr>
              <w:t>(мәдени-гигиеналық дағдылар, өзіне-өзі қызмет ету)</w:t>
            </w:r>
          </w:p>
        </w:tc>
        <w:tc>
          <w:tcPr>
            <w:tcW w:w="2835" w:type="dxa"/>
          </w:tcPr>
          <w:p w:rsidR="00CE60EA" w:rsidRPr="00A11272" w:rsidRDefault="00CE60EA" w:rsidP="00A11272">
            <w:pPr>
              <w:pStyle w:val="TableParagraph"/>
              <w:rPr>
                <w:rFonts w:eastAsia="Calibri"/>
                <w:b/>
              </w:rPr>
            </w:pPr>
            <w:r w:rsidRPr="00A11272">
              <w:rPr>
                <w:lang w:eastAsia="ru-RU"/>
              </w:rPr>
              <w:t xml:space="preserve">Балаларды тамақтанар алдында қол жууға үйрету. Әр баланың өз орамалдарымен қолды сүртуін талап ету. </w:t>
            </w:r>
          </w:p>
          <w:p w:rsidR="00CE60EA" w:rsidRPr="00A11272" w:rsidRDefault="00CE60EA" w:rsidP="00A11272">
            <w:pPr>
              <w:pStyle w:val="TableParagraph"/>
              <w:rPr>
                <w:lang w:eastAsia="ru-RU"/>
              </w:rPr>
            </w:pPr>
            <w:r w:rsidRPr="00A11272">
              <w:rPr>
                <w:lang w:eastAsia="ru-RU"/>
              </w:rPr>
              <w:t>Балаларды қасықпен тамақ жеуге, майды нанға жағуға үйрету.</w:t>
            </w:r>
          </w:p>
          <w:p w:rsidR="00CE60EA" w:rsidRPr="00A11272" w:rsidRDefault="00CE60EA" w:rsidP="00A11272">
            <w:pPr>
              <w:pStyle w:val="TableParagraph"/>
              <w:rPr>
                <w:rFonts w:eastAsia="Calibri"/>
                <w:b/>
              </w:rPr>
            </w:pPr>
            <w:r w:rsidRPr="00A11272">
              <w:rPr>
                <w:lang w:eastAsia="ru-RU"/>
              </w:rPr>
              <w:t>Әр бала өз ыдысын дұрыс пайдалануды үйренеді.</w:t>
            </w:r>
          </w:p>
          <w:p w:rsidR="00CE60EA" w:rsidRPr="00A11272" w:rsidRDefault="00CE60EA" w:rsidP="00A11272">
            <w:pPr>
              <w:pStyle w:val="TableParagraph"/>
              <w:rPr>
                <w:rFonts w:eastAsia="Calibri"/>
              </w:rPr>
            </w:pPr>
          </w:p>
          <w:p w:rsidR="00CE60EA" w:rsidRPr="00A11272" w:rsidRDefault="00CE60EA" w:rsidP="00A11272">
            <w:pPr>
              <w:pStyle w:val="TableParagraph"/>
              <w:rPr>
                <w:b/>
                <w:lang w:eastAsia="ru-RU"/>
              </w:rPr>
            </w:pPr>
            <w:r w:rsidRPr="00A11272">
              <w:rPr>
                <w:b/>
                <w:lang w:eastAsia="ru-RU"/>
              </w:rPr>
              <w:t>Кесте бойынша кезекшілікті орындау</w:t>
            </w:r>
          </w:p>
          <w:p w:rsidR="00CE60EA" w:rsidRPr="00A11272" w:rsidRDefault="00CE60EA" w:rsidP="00A11272">
            <w:pPr>
              <w:pStyle w:val="TableParagraph"/>
              <w:rPr>
                <w:rFonts w:eastAsia="Calibri"/>
              </w:rPr>
            </w:pPr>
            <w:r w:rsidRPr="00A11272">
              <w:rPr>
                <w:b/>
                <w:bCs/>
              </w:rPr>
              <w:t>(мәдени-гигиеналық дағдылар, өзіне-өзі қызмет ету)</w:t>
            </w:r>
          </w:p>
        </w:tc>
        <w:tc>
          <w:tcPr>
            <w:tcW w:w="2693" w:type="dxa"/>
          </w:tcPr>
          <w:p w:rsidR="00CE60EA" w:rsidRPr="00A11272" w:rsidRDefault="00CE60EA" w:rsidP="00A11272">
            <w:pPr>
              <w:pStyle w:val="TableParagraph"/>
              <w:rPr>
                <w:rFonts w:eastAsia="Calibri"/>
                <w:b/>
              </w:rPr>
            </w:pPr>
            <w:r w:rsidRPr="00A11272">
              <w:rPr>
                <w:lang w:eastAsia="ru-RU"/>
              </w:rPr>
              <w:t xml:space="preserve">Балаларды тамақтанар алдында қол жууға үйрету. Әр баланың өз орамалдарымен қолды сүртуін талап ету. </w:t>
            </w:r>
          </w:p>
          <w:p w:rsidR="00CE60EA" w:rsidRPr="00A11272" w:rsidRDefault="00CE60EA" w:rsidP="00A11272">
            <w:pPr>
              <w:pStyle w:val="TableParagraph"/>
              <w:rPr>
                <w:rFonts w:eastAsia="Calibri"/>
              </w:rPr>
            </w:pPr>
            <w:r w:rsidRPr="00A11272">
              <w:rPr>
                <w:lang w:eastAsia="ru-RU"/>
              </w:rPr>
              <w:t>Балаларға:Ас ішкеннен кейін алғыс айтуға үйрету ("Рақмет").</w:t>
            </w:r>
          </w:p>
          <w:p w:rsidR="00CE60EA" w:rsidRPr="00A11272" w:rsidRDefault="00CE60EA" w:rsidP="00A11272">
            <w:pPr>
              <w:pStyle w:val="TableParagraph"/>
              <w:rPr>
                <w:lang w:eastAsia="ru-RU"/>
              </w:rPr>
            </w:pPr>
            <w:r w:rsidRPr="00A11272">
              <w:rPr>
                <w:lang w:eastAsia="ru-RU"/>
              </w:rPr>
              <w:t>Тамақтан соң қолын сүрту және ыдысын жинастыруға көмектесу.</w:t>
            </w:r>
          </w:p>
          <w:p w:rsidR="00CE60EA" w:rsidRPr="00A11272" w:rsidRDefault="00CE60EA" w:rsidP="00A11272">
            <w:pPr>
              <w:pStyle w:val="TableParagraph"/>
              <w:rPr>
                <w:rFonts w:eastAsia="Calibri"/>
                <w:b/>
              </w:rPr>
            </w:pPr>
            <w:r w:rsidRPr="00A11272">
              <w:rPr>
                <w:b/>
                <w:lang w:eastAsia="ru-RU"/>
              </w:rPr>
              <w:t>Кесте бойынша кезекшілікті орындау</w:t>
            </w:r>
          </w:p>
          <w:p w:rsidR="00CE60EA" w:rsidRPr="00A11272" w:rsidRDefault="00CE60EA" w:rsidP="00A11272">
            <w:pPr>
              <w:pStyle w:val="TableParagraph"/>
              <w:rPr>
                <w:rFonts w:eastAsia="Calibri"/>
              </w:rPr>
            </w:pPr>
          </w:p>
          <w:p w:rsidR="00CE60EA" w:rsidRPr="00A11272" w:rsidRDefault="00CE60EA" w:rsidP="00A11272">
            <w:pPr>
              <w:pStyle w:val="TableParagraph"/>
              <w:rPr>
                <w:rFonts w:eastAsia="Calibri"/>
              </w:rPr>
            </w:pPr>
            <w:r w:rsidRPr="00A11272">
              <w:rPr>
                <w:b/>
                <w:bCs/>
              </w:rPr>
              <w:t>(мәдени-гигиеналық дағдылар, өзіне-өзі қызмет ету)</w:t>
            </w:r>
          </w:p>
        </w:tc>
        <w:tc>
          <w:tcPr>
            <w:tcW w:w="2381" w:type="dxa"/>
          </w:tcPr>
          <w:p w:rsidR="00CE60EA" w:rsidRPr="00A11272" w:rsidRDefault="00CE60EA" w:rsidP="00A11272">
            <w:pPr>
              <w:pStyle w:val="TableParagraph"/>
              <w:rPr>
                <w:rFonts w:eastAsia="Calibri"/>
                <w:b/>
              </w:rPr>
            </w:pPr>
            <w:r w:rsidRPr="00A11272">
              <w:rPr>
                <w:rFonts w:eastAsia="Calibri"/>
              </w:rPr>
              <w:t xml:space="preserve"> </w:t>
            </w:r>
            <w:r w:rsidRPr="00A11272">
              <w:rPr>
                <w:lang w:eastAsia="ru-RU"/>
              </w:rPr>
              <w:t xml:space="preserve">Балаларды тамақтанар алдында қол жууға үйрету. Әр баланың өз орамалдарымен қолды сүртуін талап ету. </w:t>
            </w:r>
          </w:p>
          <w:p w:rsidR="00CE60EA" w:rsidRPr="00A11272" w:rsidRDefault="00CE60EA" w:rsidP="00A11272">
            <w:pPr>
              <w:pStyle w:val="TableParagraph"/>
              <w:rPr>
                <w:rFonts w:eastAsia="Calibri"/>
              </w:rPr>
            </w:pPr>
            <w:r w:rsidRPr="00A11272">
              <w:rPr>
                <w:lang w:eastAsia="ru-RU"/>
              </w:rPr>
              <w:t>Балаларға:Үстелді таза ұстау.</w:t>
            </w:r>
          </w:p>
          <w:p w:rsidR="00CE60EA" w:rsidRPr="00A11272" w:rsidRDefault="00CE60EA" w:rsidP="00A11272">
            <w:pPr>
              <w:pStyle w:val="TableParagraph"/>
              <w:rPr>
                <w:lang w:eastAsia="ru-RU"/>
              </w:rPr>
            </w:pPr>
            <w:r w:rsidRPr="00A11272">
              <w:rPr>
                <w:lang w:eastAsia="ru-RU"/>
              </w:rPr>
              <w:t>Төгіліп қалған тамақты сүртуге көмектесу.</w:t>
            </w:r>
          </w:p>
          <w:p w:rsidR="00CE60EA" w:rsidRPr="00A11272" w:rsidRDefault="00CE60EA" w:rsidP="00A11272">
            <w:pPr>
              <w:pStyle w:val="TableParagraph"/>
              <w:rPr>
                <w:rFonts w:eastAsia="Calibri"/>
              </w:rPr>
            </w:pPr>
            <w:r w:rsidRPr="00A11272">
              <w:rPr>
                <w:rFonts w:eastAsia="Calibri"/>
              </w:rPr>
              <w:t xml:space="preserve">Балалардан алдарына қойылған тағамның атын сұрау, дұрыс тамақтану туралы мәлімет беру </w:t>
            </w:r>
          </w:p>
          <w:p w:rsidR="00CE60EA" w:rsidRPr="00A11272" w:rsidRDefault="00CE60EA" w:rsidP="00A11272">
            <w:pPr>
              <w:pStyle w:val="TableParagraph"/>
              <w:rPr>
                <w:rFonts w:eastAsia="Calibri"/>
                <w:b/>
              </w:rPr>
            </w:pPr>
            <w:r w:rsidRPr="00A11272">
              <w:rPr>
                <w:b/>
                <w:lang w:eastAsia="ru-RU"/>
              </w:rPr>
              <w:t>Кесте бойынша кезекшілікті орындау</w:t>
            </w:r>
          </w:p>
          <w:p w:rsidR="00CE60EA" w:rsidRPr="00A11272" w:rsidRDefault="00CE60EA" w:rsidP="00A11272">
            <w:pPr>
              <w:pStyle w:val="TableParagraph"/>
              <w:rPr>
                <w:rFonts w:eastAsia="Calibri"/>
              </w:rPr>
            </w:pPr>
          </w:p>
          <w:p w:rsidR="00CE60EA" w:rsidRPr="00A11272" w:rsidRDefault="00CE60EA" w:rsidP="00A11272">
            <w:pPr>
              <w:pStyle w:val="TableParagraph"/>
              <w:rPr>
                <w:rFonts w:eastAsia="Calibri"/>
              </w:rPr>
            </w:pPr>
            <w:r w:rsidRPr="00A11272">
              <w:rPr>
                <w:b/>
                <w:bCs/>
              </w:rPr>
              <w:t>(мәдени-гигиеналық дағдылар, өзіне-өзі қызмет ету)</w:t>
            </w:r>
          </w:p>
        </w:tc>
      </w:tr>
      <w:tr w:rsidR="00CE60EA" w:rsidRPr="00CE60EA" w:rsidTr="00A6634D">
        <w:trPr>
          <w:trHeight w:val="1319"/>
        </w:trPr>
        <w:tc>
          <w:tcPr>
            <w:tcW w:w="2411" w:type="dxa"/>
          </w:tcPr>
          <w:p w:rsidR="00CE60EA" w:rsidRPr="00CE60EA" w:rsidRDefault="00CE60EA" w:rsidP="00CE60EA">
            <w:pPr>
              <w:widowControl w:val="0"/>
              <w:autoSpaceDE w:val="0"/>
              <w:autoSpaceDN w:val="0"/>
              <w:spacing w:after="0" w:line="261"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Күндізгі</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ұйқы</w:t>
            </w:r>
          </w:p>
        </w:tc>
        <w:tc>
          <w:tcPr>
            <w:tcW w:w="2693" w:type="dxa"/>
          </w:tcPr>
          <w:p w:rsidR="00CE60EA" w:rsidRPr="00A11272" w:rsidRDefault="00CE60EA" w:rsidP="00A11272">
            <w:pPr>
              <w:pStyle w:val="TableParagraph"/>
              <w:rPr>
                <w:b/>
                <w:bCs/>
                <w:lang w:eastAsia="ru-RU"/>
              </w:rPr>
            </w:pPr>
            <w:r w:rsidRPr="00A11272">
              <w:rPr>
                <w:lang w:eastAsia="ru-RU"/>
              </w:rPr>
              <w:t>Балаларға өздігінен киімдерін шешіп, ұйықтар алдындағы киімдерін киюге дағдыландыру Балалалардың тыныш ұйықтауына жағымды жағдай орнату. Тыныштық сақтау. Жәй музыка қою.</w:t>
            </w:r>
            <w:r w:rsidRPr="00A11272">
              <w:rPr>
                <w:b/>
                <w:bCs/>
                <w:lang w:eastAsia="ru-RU"/>
              </w:rPr>
              <w:t xml:space="preserve"> </w:t>
            </w:r>
          </w:p>
          <w:p w:rsidR="00CE60EA" w:rsidRPr="00A11272" w:rsidRDefault="00B87B6B" w:rsidP="00A11272">
            <w:pPr>
              <w:pStyle w:val="TableParagraph"/>
              <w:rPr>
                <w:lang w:eastAsia="ru-RU"/>
              </w:rPr>
            </w:pPr>
            <w:r>
              <w:rPr>
                <w:b/>
                <w:bCs/>
                <w:lang w:eastAsia="ru-RU"/>
              </w:rPr>
              <w:t>(Ө</w:t>
            </w:r>
            <w:r w:rsidR="00CE60EA" w:rsidRPr="00A11272">
              <w:rPr>
                <w:b/>
                <w:bCs/>
                <w:lang w:eastAsia="ru-RU"/>
              </w:rPr>
              <w:t>зіне-өзі қызмет ету дағдылары, музыка)</w:t>
            </w:r>
          </w:p>
        </w:tc>
        <w:tc>
          <w:tcPr>
            <w:tcW w:w="2835" w:type="dxa"/>
          </w:tcPr>
          <w:p w:rsidR="00CE60EA" w:rsidRPr="00A11272" w:rsidRDefault="00CE60EA" w:rsidP="00A11272">
            <w:pPr>
              <w:pStyle w:val="TableParagraph"/>
              <w:rPr>
                <w:rFonts w:eastAsia="Calibri"/>
              </w:rPr>
            </w:pPr>
            <w:r w:rsidRPr="00A11272">
              <w:rPr>
                <w:lang w:eastAsia="ru-RU"/>
              </w:rPr>
              <w:t>Балаларға өздігінен киімдерін шешіп, ұйықтар алдындағы киімдерін киюге дағдыландыру</w:t>
            </w:r>
            <w:r w:rsidRPr="00A11272">
              <w:rPr>
                <w:rFonts w:eastAsia="Calibri"/>
              </w:rPr>
              <w:t xml:space="preserve"> Балалар ұйықтайтын бөлмені алдын-ала желдету</w:t>
            </w:r>
          </w:p>
          <w:p w:rsidR="00CE60EA" w:rsidRPr="00A11272" w:rsidRDefault="00CE60EA" w:rsidP="00A11272">
            <w:pPr>
              <w:pStyle w:val="TableParagraph"/>
              <w:rPr>
                <w:rFonts w:eastAsia="Calibri"/>
              </w:rPr>
            </w:pPr>
            <w:r w:rsidRPr="00A11272">
              <w:rPr>
                <w:rFonts w:eastAsia="Calibri"/>
              </w:rPr>
              <w:t>ұйықтар алдында балаларға кітап оқу</w:t>
            </w:r>
          </w:p>
          <w:p w:rsidR="00CE60EA" w:rsidRPr="00A11272" w:rsidRDefault="00B87B6B" w:rsidP="00A11272">
            <w:pPr>
              <w:pStyle w:val="TableParagraph"/>
              <w:rPr>
                <w:rFonts w:eastAsia="Calibri"/>
              </w:rPr>
            </w:pPr>
            <w:r>
              <w:rPr>
                <w:b/>
                <w:bCs/>
                <w:lang w:eastAsia="ru-RU"/>
              </w:rPr>
              <w:t>(Ө</w:t>
            </w:r>
            <w:r w:rsidR="00CE60EA" w:rsidRPr="00A11272">
              <w:rPr>
                <w:b/>
                <w:bCs/>
                <w:lang w:eastAsia="ru-RU"/>
              </w:rPr>
              <w:t>зіне-өзі қызмет ету дағдылары, тыңдау дағдысын қалыптастыру)</w:t>
            </w:r>
          </w:p>
        </w:tc>
        <w:tc>
          <w:tcPr>
            <w:tcW w:w="2835" w:type="dxa"/>
          </w:tcPr>
          <w:p w:rsidR="00CE60EA" w:rsidRPr="00A11272" w:rsidRDefault="00CE60EA" w:rsidP="00A11272">
            <w:pPr>
              <w:pStyle w:val="TableParagraph"/>
            </w:pPr>
            <w:r w:rsidRPr="00A11272">
              <w:t>Қызықты әңгіме айту немесе қиял ойыныБаланың елестету қабілетін дамыту үшін қызықты, бірақ тыныш әңгімелер айтыңыз.</w:t>
            </w:r>
          </w:p>
          <w:p w:rsidR="00CE60EA" w:rsidRPr="00A11272" w:rsidRDefault="00CE60EA" w:rsidP="00A11272">
            <w:pPr>
              <w:pStyle w:val="TableParagraph"/>
              <w:rPr>
                <w:rFonts w:eastAsia="Calibri"/>
                <w:b/>
              </w:rPr>
            </w:pPr>
            <w:r w:rsidRPr="00A11272">
              <w:rPr>
                <w:rFonts w:eastAsia="Calibri"/>
                <w:b/>
              </w:rPr>
              <w:t xml:space="preserve"> (Көркем әдебиет)</w:t>
            </w:r>
          </w:p>
          <w:p w:rsidR="00CE60EA" w:rsidRPr="00A11272" w:rsidRDefault="00CE60EA" w:rsidP="00A11272">
            <w:pPr>
              <w:pStyle w:val="TableParagraph"/>
              <w:rPr>
                <w:b/>
                <w:bCs/>
                <w:lang w:eastAsia="ru-RU"/>
              </w:rPr>
            </w:pPr>
          </w:p>
        </w:tc>
        <w:tc>
          <w:tcPr>
            <w:tcW w:w="2693" w:type="dxa"/>
          </w:tcPr>
          <w:p w:rsidR="00CE60EA" w:rsidRPr="00A11272" w:rsidRDefault="00CE60EA" w:rsidP="00A11272">
            <w:pPr>
              <w:pStyle w:val="TableParagraph"/>
              <w:rPr>
                <w:b/>
                <w:bCs/>
                <w:lang w:eastAsia="ru-RU"/>
              </w:rPr>
            </w:pPr>
            <w:r w:rsidRPr="00A11272">
              <w:rPr>
                <w:lang w:eastAsia="ru-RU"/>
              </w:rPr>
              <w:t xml:space="preserve"> </w:t>
            </w:r>
            <w:r w:rsidRPr="00A11272">
              <w:rPr>
                <w:rFonts w:eastAsia="Calibri"/>
                <w:b/>
                <w:bCs/>
              </w:rPr>
              <w:t xml:space="preserve">Бесік жыры </w:t>
            </w:r>
            <w:r w:rsidRPr="00A11272">
              <w:rPr>
                <w:rFonts w:eastAsia="Calibri"/>
              </w:rPr>
              <w:t xml:space="preserve">мен </w:t>
            </w:r>
            <w:r w:rsidRPr="00A11272">
              <w:rPr>
                <w:rFonts w:eastAsia="Calibri"/>
                <w:b/>
                <w:bCs/>
              </w:rPr>
              <w:t xml:space="preserve">қазақтың ертегілерін айту. </w:t>
            </w:r>
            <w:r w:rsidRPr="00A11272">
              <w:rPr>
                <w:rFonts w:eastAsia="Calibri"/>
              </w:rPr>
              <w:t>Бұл әдіс баланы тыныштандырып, ұйқыға дайындайтын ерекше әрі дәстүрлі әдіс</w:t>
            </w:r>
            <w:r w:rsidRPr="00A11272">
              <w:rPr>
                <w:rFonts w:ascii="Calibri" w:eastAsia="Calibri" w:hAnsi="Calibri"/>
              </w:rPr>
              <w:t>.</w:t>
            </w:r>
            <w:r w:rsidRPr="00A11272">
              <w:rPr>
                <w:b/>
                <w:bCs/>
                <w:lang w:eastAsia="ru-RU"/>
              </w:rPr>
              <w:t xml:space="preserve"> </w:t>
            </w:r>
          </w:p>
          <w:p w:rsidR="00B87B6B" w:rsidRDefault="00CE60EA" w:rsidP="00A11272">
            <w:pPr>
              <w:pStyle w:val="TableParagraph"/>
              <w:rPr>
                <w:b/>
                <w:bCs/>
                <w:lang w:eastAsia="ru-RU"/>
              </w:rPr>
            </w:pPr>
            <w:r w:rsidRPr="00A11272">
              <w:rPr>
                <w:b/>
                <w:bCs/>
                <w:lang w:eastAsia="ru-RU"/>
              </w:rPr>
              <w:t>(Көркем әдебиет ,</w:t>
            </w:r>
          </w:p>
          <w:p w:rsidR="00CE60EA" w:rsidRPr="00A11272" w:rsidRDefault="00CE60EA" w:rsidP="00A11272">
            <w:pPr>
              <w:pStyle w:val="TableParagraph"/>
              <w:rPr>
                <w:b/>
                <w:bCs/>
                <w:lang w:eastAsia="ru-RU"/>
              </w:rPr>
            </w:pPr>
            <w:r w:rsidRPr="00A11272">
              <w:rPr>
                <w:b/>
                <w:bCs/>
                <w:lang w:eastAsia="ru-RU"/>
              </w:rPr>
              <w:t>Салт-дәстүр мәдениетін дамыту)</w:t>
            </w:r>
          </w:p>
        </w:tc>
        <w:tc>
          <w:tcPr>
            <w:tcW w:w="2381" w:type="dxa"/>
          </w:tcPr>
          <w:p w:rsidR="00CE60EA" w:rsidRPr="00A11272" w:rsidRDefault="00CE60EA" w:rsidP="00A11272">
            <w:pPr>
              <w:pStyle w:val="TableParagraph"/>
              <w:rPr>
                <w:rFonts w:eastAsia="Calibri"/>
                <w:b/>
              </w:rPr>
            </w:pPr>
            <w:r w:rsidRPr="00A11272">
              <w:rPr>
                <w:rFonts w:eastAsia="Calibri"/>
              </w:rPr>
              <w:t xml:space="preserve"> Бала белгілі бір әдетке үйренген болса (мысалы, белгілі бір ойыншығымен ұйықтау, төсегінің жанында жарық шамының жануы), оны сақтау</w:t>
            </w:r>
            <w:r w:rsidRPr="00A11272">
              <w:rPr>
                <w:rFonts w:ascii="Calibri" w:eastAsia="Calibri" w:hAnsi="Calibri"/>
              </w:rPr>
              <w:t>.</w:t>
            </w:r>
            <w:r w:rsidRPr="00A11272">
              <w:rPr>
                <w:rFonts w:eastAsia="Calibri"/>
                <w:b/>
              </w:rPr>
              <w:t xml:space="preserve"> </w:t>
            </w:r>
          </w:p>
          <w:p w:rsidR="00CE60EA" w:rsidRPr="00A11272" w:rsidRDefault="00CE60EA" w:rsidP="00A11272">
            <w:pPr>
              <w:pStyle w:val="TableParagraph"/>
              <w:rPr>
                <w:b/>
                <w:bCs/>
                <w:lang w:eastAsia="ru-RU"/>
              </w:rPr>
            </w:pPr>
            <w:r w:rsidRPr="00A11272">
              <w:rPr>
                <w:rFonts w:eastAsia="Calibri"/>
                <w:b/>
              </w:rPr>
              <w:t>(Көркем әдебиет)</w:t>
            </w:r>
          </w:p>
        </w:tc>
      </w:tr>
      <w:tr w:rsidR="00CE60EA" w:rsidRPr="00CE60EA" w:rsidTr="00A6634D">
        <w:trPr>
          <w:trHeight w:val="552"/>
        </w:trPr>
        <w:tc>
          <w:tcPr>
            <w:tcW w:w="2411" w:type="dxa"/>
          </w:tcPr>
          <w:p w:rsidR="00CE60EA" w:rsidRPr="00E77938" w:rsidRDefault="00CE60EA" w:rsidP="00E77938">
            <w:pPr>
              <w:pStyle w:val="TableParagraph"/>
              <w:rPr>
                <w:b/>
              </w:rPr>
            </w:pPr>
            <w:r w:rsidRPr="00E77938">
              <w:rPr>
                <w:b/>
              </w:rPr>
              <w:t>Ұйқыдан</w:t>
            </w:r>
            <w:r w:rsidRPr="00E77938">
              <w:rPr>
                <w:b/>
                <w:spacing w:val="-57"/>
              </w:rPr>
              <w:t xml:space="preserve">   </w:t>
            </w:r>
            <w:r w:rsidR="00E77938" w:rsidRPr="00E77938">
              <w:rPr>
                <w:b/>
              </w:rPr>
              <w:t xml:space="preserve"> ояту,</w:t>
            </w:r>
          </w:p>
          <w:p w:rsidR="00CE60EA" w:rsidRPr="00CE60EA" w:rsidRDefault="00CE60EA" w:rsidP="00E77938">
            <w:pPr>
              <w:pStyle w:val="TableParagraph"/>
            </w:pPr>
            <w:r w:rsidRPr="00E77938">
              <w:rPr>
                <w:b/>
              </w:rPr>
              <w:t>сауықтыру</w:t>
            </w:r>
            <w:r w:rsidRPr="00E77938">
              <w:rPr>
                <w:b/>
                <w:spacing w:val="-5"/>
              </w:rPr>
              <w:t xml:space="preserve"> </w:t>
            </w:r>
            <w:r w:rsidRPr="00E77938">
              <w:rPr>
                <w:b/>
              </w:rPr>
              <w:lastRenderedPageBreak/>
              <w:t>шаралары</w:t>
            </w:r>
          </w:p>
        </w:tc>
        <w:tc>
          <w:tcPr>
            <w:tcW w:w="2693" w:type="dxa"/>
          </w:tcPr>
          <w:p w:rsidR="00CE60EA" w:rsidRPr="00A11272" w:rsidRDefault="00CE60EA" w:rsidP="00A11272">
            <w:pPr>
              <w:pStyle w:val="TableParagraph"/>
              <w:rPr>
                <w:lang w:eastAsia="ru-RU"/>
              </w:rPr>
            </w:pPr>
            <w:r w:rsidRPr="00A11272">
              <w:rPr>
                <w:lang w:eastAsia="ru-RU"/>
              </w:rPr>
              <w:lastRenderedPageBreak/>
              <w:t xml:space="preserve">Балаларға қиял әлемін сыйлап, оянуды қызықты </w:t>
            </w:r>
            <w:r w:rsidRPr="00A11272">
              <w:rPr>
                <w:lang w:eastAsia="ru-RU"/>
              </w:rPr>
              <w:lastRenderedPageBreak/>
              <w:t>ету.Балалардың төсектерінің қасында тұрып, қысқа ертегі айтудан бастау: "Қояндар оянды, орман оянды, енді біздің балаларымыз да оянады!"</w:t>
            </w:r>
            <w:r w:rsidRPr="00A11272">
              <w:rPr>
                <w:rFonts w:eastAsia="Calibri"/>
                <w:b/>
              </w:rPr>
              <w:t xml:space="preserve"> </w:t>
            </w:r>
          </w:p>
          <w:p w:rsidR="00CE60EA" w:rsidRPr="00A11272" w:rsidRDefault="00CE60EA" w:rsidP="00A11272">
            <w:pPr>
              <w:pStyle w:val="TableParagraph"/>
              <w:rPr>
                <w:rFonts w:eastAsia="Calibri"/>
                <w:b/>
              </w:rPr>
            </w:pPr>
            <w:r w:rsidRPr="00A11272">
              <w:rPr>
                <w:rFonts w:eastAsia="Calibri"/>
                <w:b/>
              </w:rPr>
              <w:t>«Денсаулық жолдарымен жүргізу »</w:t>
            </w:r>
          </w:p>
          <w:p w:rsidR="00CE60EA" w:rsidRPr="00A11272" w:rsidRDefault="00B87B6B" w:rsidP="00A11272">
            <w:pPr>
              <w:pStyle w:val="TableParagraph"/>
              <w:rPr>
                <w:rFonts w:eastAsia="Calibri"/>
                <w:b/>
              </w:rPr>
            </w:pPr>
            <w:r>
              <w:rPr>
                <w:rFonts w:eastAsia="Calibri"/>
                <w:b/>
              </w:rPr>
              <w:t>Түйіршікті, ұ</w:t>
            </w:r>
            <w:r w:rsidR="00CE60EA" w:rsidRPr="00A11272">
              <w:rPr>
                <w:rFonts w:eastAsia="Calibri"/>
                <w:b/>
              </w:rPr>
              <w:t>сақ және ірі моншақты жолдар</w:t>
            </w:r>
          </w:p>
          <w:p w:rsidR="00CE60EA" w:rsidRPr="00A11272" w:rsidRDefault="00CE60EA" w:rsidP="00A11272">
            <w:pPr>
              <w:pStyle w:val="TableParagraph"/>
              <w:rPr>
                <w:b/>
                <w:bCs/>
                <w:lang w:eastAsia="ru-RU"/>
              </w:rPr>
            </w:pPr>
          </w:p>
        </w:tc>
        <w:tc>
          <w:tcPr>
            <w:tcW w:w="2835" w:type="dxa"/>
          </w:tcPr>
          <w:p w:rsidR="00CE60EA" w:rsidRPr="00A11272" w:rsidRDefault="00CE60EA" w:rsidP="00A11272">
            <w:pPr>
              <w:pStyle w:val="TableParagraph"/>
              <w:rPr>
                <w:rFonts w:eastAsia="Calibri"/>
                <w:b/>
              </w:rPr>
            </w:pPr>
            <w:r w:rsidRPr="00A11272">
              <w:rPr>
                <w:rFonts w:eastAsia="Calibri"/>
              </w:rPr>
              <w:lastRenderedPageBreak/>
              <w:t xml:space="preserve">Құстардың шырылын еліктейтін дыбыстар </w:t>
            </w:r>
            <w:r w:rsidRPr="00A11272">
              <w:rPr>
                <w:rFonts w:eastAsia="Calibri"/>
              </w:rPr>
              <w:lastRenderedPageBreak/>
              <w:t>немесе табиғи музыка қосу. Бала оянғаннан кейін, төсекте отырып, жеңіл созылу жаттығуларын жасау.</w:t>
            </w:r>
            <w:r w:rsidRPr="00A11272">
              <w:rPr>
                <w:rFonts w:eastAsia="Calibri"/>
                <w:b/>
              </w:rPr>
              <w:t xml:space="preserve"> </w:t>
            </w:r>
          </w:p>
          <w:p w:rsidR="00CE60EA" w:rsidRPr="00A11272" w:rsidRDefault="00CE60EA" w:rsidP="00A11272">
            <w:pPr>
              <w:pStyle w:val="TableParagraph"/>
              <w:rPr>
                <w:rFonts w:eastAsia="Calibri"/>
                <w:b/>
              </w:rPr>
            </w:pPr>
            <w:r w:rsidRPr="00A11272">
              <w:rPr>
                <w:rFonts w:eastAsia="Calibri"/>
                <w:b/>
              </w:rPr>
              <w:t>«Денсаулық жолдарымен жүргізу »</w:t>
            </w:r>
          </w:p>
          <w:p w:rsidR="00CE60EA" w:rsidRPr="00A11272" w:rsidRDefault="00CE60EA" w:rsidP="00A11272">
            <w:pPr>
              <w:pStyle w:val="TableParagraph"/>
              <w:rPr>
                <w:b/>
                <w:bCs/>
                <w:lang w:eastAsia="ru-RU"/>
              </w:rPr>
            </w:pPr>
            <w:r w:rsidRPr="00A11272">
              <w:rPr>
                <w:rFonts w:eastAsia="Calibri"/>
                <w:b/>
              </w:rPr>
              <w:t xml:space="preserve">Жұмсақ және қатты жолдар </w:t>
            </w:r>
          </w:p>
        </w:tc>
        <w:tc>
          <w:tcPr>
            <w:tcW w:w="2835" w:type="dxa"/>
          </w:tcPr>
          <w:p w:rsidR="00CE60EA" w:rsidRPr="00A11272" w:rsidRDefault="00CE60EA" w:rsidP="00A11272">
            <w:pPr>
              <w:pStyle w:val="TableParagraph"/>
              <w:rPr>
                <w:rFonts w:eastAsia="Calibri"/>
              </w:rPr>
            </w:pPr>
            <w:r w:rsidRPr="00A11272">
              <w:rPr>
                <w:rFonts w:eastAsia="Calibri"/>
              </w:rPr>
              <w:lastRenderedPageBreak/>
              <w:t xml:space="preserve">Балалармен бірге терең тыныс алу және дем </w:t>
            </w:r>
            <w:r w:rsidRPr="00A11272">
              <w:rPr>
                <w:rFonts w:eastAsia="Calibri"/>
              </w:rPr>
              <w:lastRenderedPageBreak/>
              <w:t>шығару жаттығуларын жасау</w:t>
            </w:r>
          </w:p>
          <w:p w:rsidR="00CE60EA" w:rsidRPr="00A11272" w:rsidRDefault="00CE60EA" w:rsidP="00A11272">
            <w:pPr>
              <w:pStyle w:val="TableParagraph"/>
              <w:rPr>
                <w:lang w:eastAsia="ru-RU"/>
              </w:rPr>
            </w:pPr>
            <w:r w:rsidRPr="00A11272">
              <w:rPr>
                <w:bCs/>
                <w:lang w:eastAsia="ru-RU"/>
              </w:rPr>
              <w:t>тыныс алу жаттығулары:</w:t>
            </w:r>
            <w:r w:rsidRPr="00A11272">
              <w:rPr>
                <w:lang w:eastAsia="ru-RU"/>
              </w:rPr>
              <w:t>Мұрын арқылы терең тыныс алу және ауыз арқылы жай шығару.</w:t>
            </w:r>
          </w:p>
          <w:p w:rsidR="00CE60EA" w:rsidRPr="00A11272" w:rsidRDefault="00CE60EA" w:rsidP="00A11272">
            <w:pPr>
              <w:pStyle w:val="TableParagraph"/>
              <w:rPr>
                <w:rFonts w:eastAsia="Calibri"/>
              </w:rPr>
            </w:pPr>
          </w:p>
          <w:p w:rsidR="00B87B6B" w:rsidRDefault="00CE60EA" w:rsidP="00A11272">
            <w:pPr>
              <w:pStyle w:val="TableParagraph"/>
              <w:rPr>
                <w:rFonts w:eastAsia="Calibri"/>
                <w:b/>
              </w:rPr>
            </w:pPr>
            <w:r w:rsidRPr="00A11272">
              <w:rPr>
                <w:rFonts w:eastAsia="Calibri"/>
                <w:b/>
              </w:rPr>
              <w:t xml:space="preserve">«Денсаулық </w:t>
            </w:r>
          </w:p>
          <w:p w:rsidR="00CE60EA" w:rsidRPr="00A11272" w:rsidRDefault="00CE60EA" w:rsidP="00A11272">
            <w:pPr>
              <w:pStyle w:val="TableParagraph"/>
              <w:rPr>
                <w:rFonts w:eastAsia="Calibri"/>
                <w:b/>
              </w:rPr>
            </w:pPr>
            <w:r w:rsidRPr="00A11272">
              <w:rPr>
                <w:rFonts w:eastAsia="Calibri"/>
                <w:b/>
              </w:rPr>
              <w:t>жолдарымен жүргізу »</w:t>
            </w:r>
          </w:p>
          <w:p w:rsidR="00CE60EA" w:rsidRPr="00A11272" w:rsidRDefault="00CE60EA" w:rsidP="00A11272">
            <w:pPr>
              <w:pStyle w:val="TableParagraph"/>
              <w:rPr>
                <w:b/>
                <w:bCs/>
                <w:lang w:eastAsia="ru-RU"/>
              </w:rPr>
            </w:pPr>
            <w:r w:rsidRPr="00A11272">
              <w:rPr>
                <w:b/>
                <w:bCs/>
                <w:lang w:eastAsia="ru-RU"/>
              </w:rPr>
              <w:t xml:space="preserve">құмды жолдар </w:t>
            </w:r>
          </w:p>
        </w:tc>
        <w:tc>
          <w:tcPr>
            <w:tcW w:w="2693" w:type="dxa"/>
          </w:tcPr>
          <w:p w:rsidR="00CE60EA" w:rsidRPr="00A11272" w:rsidRDefault="00CE60EA" w:rsidP="00A11272">
            <w:pPr>
              <w:pStyle w:val="TableParagraph"/>
              <w:rPr>
                <w:rFonts w:eastAsia="Calibri"/>
              </w:rPr>
            </w:pPr>
            <w:r w:rsidRPr="00A11272">
              <w:rPr>
                <w:rFonts w:eastAsia="Calibri"/>
              </w:rPr>
              <w:lastRenderedPageBreak/>
              <w:t xml:space="preserve">Жағымды музыкамен біртіндеп ояту; - қолдар </w:t>
            </w:r>
            <w:r w:rsidRPr="00A11272">
              <w:rPr>
                <w:rFonts w:eastAsia="Calibri"/>
              </w:rPr>
              <w:lastRenderedPageBreak/>
              <w:t xml:space="preserve">мен аяқтарды керу, созу, көтеріп, түсіруге жаттығулар,Көз жаттығуларын жасау </w:t>
            </w:r>
          </w:p>
          <w:p w:rsidR="00CE60EA" w:rsidRPr="00A11272" w:rsidRDefault="00CE60EA" w:rsidP="00A11272">
            <w:pPr>
              <w:pStyle w:val="TableParagraph"/>
              <w:rPr>
                <w:rFonts w:eastAsia="Calibri"/>
                <w:b/>
              </w:rPr>
            </w:pPr>
            <w:r w:rsidRPr="00A11272">
              <w:rPr>
                <w:rFonts w:eastAsia="Calibri"/>
                <w:b/>
              </w:rPr>
              <w:t>«Денсаулық жолдарымен жүргізу »</w:t>
            </w:r>
          </w:p>
          <w:p w:rsidR="00CE60EA" w:rsidRPr="00A11272" w:rsidRDefault="00B87B6B" w:rsidP="00A11272">
            <w:pPr>
              <w:pStyle w:val="TableParagraph"/>
              <w:rPr>
                <w:rFonts w:eastAsia="Calibri"/>
                <w:b/>
              </w:rPr>
            </w:pPr>
            <w:r>
              <w:rPr>
                <w:rFonts w:eastAsia="Calibri"/>
                <w:b/>
              </w:rPr>
              <w:t>Түйіршікті, ұ</w:t>
            </w:r>
            <w:r w:rsidR="00CE60EA" w:rsidRPr="00A11272">
              <w:rPr>
                <w:rFonts w:eastAsia="Calibri"/>
                <w:b/>
              </w:rPr>
              <w:t>сақ және ірі моншақты жолдар</w:t>
            </w:r>
          </w:p>
          <w:p w:rsidR="00CE60EA" w:rsidRPr="00A11272" w:rsidRDefault="00CE60EA" w:rsidP="00A11272">
            <w:pPr>
              <w:pStyle w:val="TableParagraph"/>
              <w:rPr>
                <w:b/>
                <w:bCs/>
                <w:lang w:eastAsia="ru-RU"/>
              </w:rPr>
            </w:pPr>
          </w:p>
        </w:tc>
        <w:tc>
          <w:tcPr>
            <w:tcW w:w="2381" w:type="dxa"/>
          </w:tcPr>
          <w:p w:rsidR="00B87B6B" w:rsidRDefault="00CE60EA" w:rsidP="00A11272">
            <w:pPr>
              <w:pStyle w:val="TableParagraph"/>
              <w:rPr>
                <w:rFonts w:eastAsia="Calibri"/>
                <w:b/>
              </w:rPr>
            </w:pPr>
            <w:r w:rsidRPr="00A11272">
              <w:rPr>
                <w:rFonts w:eastAsia="Calibri"/>
              </w:rPr>
              <w:lastRenderedPageBreak/>
              <w:t xml:space="preserve">Жалпақ табандылықтың алдын </w:t>
            </w:r>
            <w:r w:rsidRPr="00A11272">
              <w:rPr>
                <w:rFonts w:eastAsia="Calibri"/>
              </w:rPr>
              <w:lastRenderedPageBreak/>
              <w:t xml:space="preserve">алу мақсатында </w:t>
            </w:r>
            <w:r w:rsidRPr="00A11272">
              <w:rPr>
                <w:rFonts w:eastAsia="Calibri"/>
                <w:b/>
              </w:rPr>
              <w:t xml:space="preserve">«Денсаулық жолдарымен </w:t>
            </w:r>
          </w:p>
          <w:p w:rsidR="00CE60EA" w:rsidRPr="00A11272" w:rsidRDefault="00CE60EA" w:rsidP="00A11272">
            <w:pPr>
              <w:pStyle w:val="TableParagraph"/>
              <w:rPr>
                <w:rFonts w:eastAsia="Calibri"/>
                <w:b/>
              </w:rPr>
            </w:pPr>
            <w:r w:rsidRPr="00A11272">
              <w:rPr>
                <w:rFonts w:eastAsia="Calibri"/>
                <w:b/>
              </w:rPr>
              <w:t>жүргізу »</w:t>
            </w:r>
          </w:p>
          <w:p w:rsidR="00CE60EA" w:rsidRPr="00A11272" w:rsidRDefault="00CE60EA" w:rsidP="00A11272">
            <w:pPr>
              <w:pStyle w:val="TableParagraph"/>
              <w:rPr>
                <w:b/>
                <w:bCs/>
                <w:lang w:eastAsia="ru-RU"/>
              </w:rPr>
            </w:pPr>
            <w:r w:rsidRPr="00A11272">
              <w:rPr>
                <w:rFonts w:eastAsia="Calibri"/>
                <w:b/>
              </w:rPr>
              <w:t>Жұмсақ және қатты жолдар</w:t>
            </w:r>
          </w:p>
        </w:tc>
      </w:tr>
      <w:tr w:rsidR="00CE60EA" w:rsidRPr="00CE60EA" w:rsidTr="00A6634D">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Бесін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ас</w:t>
            </w:r>
          </w:p>
        </w:tc>
        <w:tc>
          <w:tcPr>
            <w:tcW w:w="2693" w:type="dxa"/>
          </w:tcPr>
          <w:p w:rsidR="00CE60EA" w:rsidRPr="00A11272" w:rsidRDefault="00CE60EA" w:rsidP="00A11272">
            <w:pPr>
              <w:pStyle w:val="TableParagraph"/>
              <w:rPr>
                <w:rFonts w:eastAsia="Calibri"/>
                <w:b/>
              </w:rPr>
            </w:pPr>
            <w:r w:rsidRPr="00A11272">
              <w:rPr>
                <w:lang w:eastAsia="ru-RU"/>
              </w:rPr>
              <w:t xml:space="preserve">Балаларды тамақтанар алдында қол жууға үйрету. Әр баланың өз орамалдарымен қолды сүртуін талап ету. </w:t>
            </w:r>
          </w:p>
          <w:p w:rsidR="00CE60EA" w:rsidRPr="00A11272" w:rsidRDefault="00CE60EA" w:rsidP="00A11272">
            <w:pPr>
              <w:pStyle w:val="TableParagraph"/>
              <w:rPr>
                <w:lang w:eastAsia="ru-RU"/>
              </w:rPr>
            </w:pPr>
            <w:r w:rsidRPr="00A11272">
              <w:rPr>
                <w:lang w:eastAsia="ru-RU"/>
              </w:rPr>
              <w:t>"Қолды қалай жуамыз?" сұрағын қойып, әрекеттерін бақылау.</w:t>
            </w:r>
          </w:p>
          <w:p w:rsidR="00CE60EA" w:rsidRPr="00A11272" w:rsidRDefault="00CE60EA" w:rsidP="00A11272">
            <w:pPr>
              <w:pStyle w:val="TableParagraph"/>
              <w:rPr>
                <w:lang w:eastAsia="ru-RU"/>
              </w:rPr>
            </w:pPr>
            <w:r w:rsidRPr="00A11272">
              <w:rPr>
                <w:lang w:eastAsia="ru-RU"/>
              </w:rPr>
              <w:t>"Сабынды алып жақ, суды ашып шайқайық"</w:t>
            </w:r>
          </w:p>
          <w:p w:rsidR="00CE60EA" w:rsidRPr="00A11272" w:rsidRDefault="00CE60EA" w:rsidP="00A11272">
            <w:pPr>
              <w:pStyle w:val="TableParagraph"/>
              <w:rPr>
                <w:lang w:eastAsia="ru-RU"/>
              </w:rPr>
            </w:pPr>
            <w:r w:rsidRPr="00A11272">
              <w:rPr>
                <w:b/>
                <w:lang w:eastAsia="ru-RU"/>
              </w:rPr>
              <w:t>Кесте бойынша кезекшілікті орындау</w:t>
            </w:r>
            <w:r w:rsidRPr="00A11272">
              <w:rPr>
                <w:lang w:eastAsia="ru-RU"/>
              </w:rPr>
              <w:t xml:space="preserve"> </w:t>
            </w:r>
            <w:r w:rsidRPr="00A11272">
              <w:rPr>
                <w:b/>
                <w:bCs/>
              </w:rPr>
              <w:t>(мәдени-гигиеналық дағдылар, өзіне-өзі қызмет ету)</w:t>
            </w:r>
          </w:p>
        </w:tc>
        <w:tc>
          <w:tcPr>
            <w:tcW w:w="2835" w:type="dxa"/>
          </w:tcPr>
          <w:p w:rsidR="00CE60EA" w:rsidRPr="00A11272" w:rsidRDefault="00CE60EA" w:rsidP="00A11272">
            <w:pPr>
              <w:pStyle w:val="TableParagraph"/>
              <w:rPr>
                <w:rFonts w:eastAsia="Calibri"/>
                <w:b/>
              </w:rPr>
            </w:pPr>
            <w:r w:rsidRPr="00A11272">
              <w:rPr>
                <w:lang w:eastAsia="ru-RU"/>
              </w:rPr>
              <w:t xml:space="preserve">Балаларды тамақтанар алдында қол жууға үйрету. Әр баланың өз орамалдарымен қолды сүртуін талап ету. </w:t>
            </w:r>
          </w:p>
          <w:p w:rsidR="00CE60EA" w:rsidRPr="00A11272" w:rsidRDefault="00CE60EA" w:rsidP="00A11272">
            <w:pPr>
              <w:pStyle w:val="TableParagraph"/>
              <w:rPr>
                <w:lang w:eastAsia="ru-RU"/>
              </w:rPr>
            </w:pPr>
            <w:r w:rsidRPr="00A11272">
              <w:rPr>
                <w:lang w:eastAsia="ru-RU"/>
              </w:rPr>
              <w:t>Балаларға үстелдегі тағамдарды атап, олардың түр-түсін, пішінін және дәмін сипаттау.</w:t>
            </w:r>
          </w:p>
          <w:p w:rsidR="00CE60EA" w:rsidRPr="00A11272" w:rsidRDefault="00CE60EA" w:rsidP="00A11272">
            <w:pPr>
              <w:pStyle w:val="TableParagraph"/>
              <w:rPr>
                <w:b/>
                <w:lang w:eastAsia="ru-RU"/>
              </w:rPr>
            </w:pPr>
            <w:r w:rsidRPr="00A11272">
              <w:rPr>
                <w:b/>
                <w:lang w:eastAsia="ru-RU"/>
              </w:rPr>
              <w:t>Кесте бойынша кезекшілікті орындау</w:t>
            </w:r>
          </w:p>
          <w:p w:rsidR="00CE60EA" w:rsidRPr="00A11272" w:rsidRDefault="00CE60EA" w:rsidP="00A11272">
            <w:pPr>
              <w:pStyle w:val="TableParagraph"/>
              <w:rPr>
                <w:rFonts w:eastAsia="Calibri"/>
                <w:b/>
              </w:rPr>
            </w:pPr>
            <w:r w:rsidRPr="00A11272">
              <w:rPr>
                <w:b/>
                <w:bCs/>
              </w:rPr>
              <w:t>(мәдени-гигиеналық дағдылар, өзіне-өзі қызмет ету)</w:t>
            </w:r>
          </w:p>
        </w:tc>
        <w:tc>
          <w:tcPr>
            <w:tcW w:w="2835" w:type="dxa"/>
          </w:tcPr>
          <w:p w:rsidR="00CE60EA" w:rsidRPr="00A11272" w:rsidRDefault="00CE60EA" w:rsidP="00A11272">
            <w:pPr>
              <w:pStyle w:val="TableParagraph"/>
              <w:rPr>
                <w:rFonts w:eastAsia="Calibri"/>
                <w:b/>
              </w:rPr>
            </w:pPr>
            <w:r w:rsidRPr="00A11272">
              <w:rPr>
                <w:lang w:eastAsia="ru-RU"/>
              </w:rPr>
              <w:t xml:space="preserve">Балаларды тамақтанар алдында қол жууға үйрету. Әр баланың өз орамалдарымен қолды сүртуін талап ету. </w:t>
            </w:r>
          </w:p>
          <w:p w:rsidR="00CE60EA" w:rsidRPr="00A11272" w:rsidRDefault="00CE60EA" w:rsidP="00A11272">
            <w:pPr>
              <w:pStyle w:val="TableParagraph"/>
              <w:rPr>
                <w:lang w:eastAsia="ru-RU"/>
              </w:rPr>
            </w:pPr>
            <w:r w:rsidRPr="00A11272">
              <w:rPr>
                <w:lang w:eastAsia="ru-RU"/>
              </w:rPr>
              <w:t>Балаларды қасықпен тамақ жеуге, майды нанға жағуға үйрету.</w:t>
            </w:r>
          </w:p>
          <w:p w:rsidR="00CE60EA" w:rsidRPr="00A11272" w:rsidRDefault="00CE60EA" w:rsidP="00A11272">
            <w:pPr>
              <w:pStyle w:val="TableParagraph"/>
              <w:rPr>
                <w:rFonts w:eastAsia="Calibri"/>
                <w:b/>
              </w:rPr>
            </w:pPr>
            <w:r w:rsidRPr="00A11272">
              <w:rPr>
                <w:lang w:eastAsia="ru-RU"/>
              </w:rPr>
              <w:t>Әр бала өз ыдысын дұрыс пайдалануды үйренеді.</w:t>
            </w:r>
          </w:p>
          <w:p w:rsidR="00CE60EA" w:rsidRPr="00A11272" w:rsidRDefault="00CE60EA" w:rsidP="00A11272">
            <w:pPr>
              <w:pStyle w:val="TableParagraph"/>
              <w:rPr>
                <w:rFonts w:eastAsia="Calibri"/>
              </w:rPr>
            </w:pPr>
          </w:p>
          <w:p w:rsidR="00CE60EA" w:rsidRPr="00A11272" w:rsidRDefault="00CE60EA" w:rsidP="00A11272">
            <w:pPr>
              <w:pStyle w:val="TableParagraph"/>
              <w:rPr>
                <w:b/>
                <w:lang w:eastAsia="ru-RU"/>
              </w:rPr>
            </w:pPr>
            <w:r w:rsidRPr="00A11272">
              <w:rPr>
                <w:b/>
                <w:lang w:eastAsia="ru-RU"/>
              </w:rPr>
              <w:t>Кесте бойынша кезекшілікті орындау</w:t>
            </w:r>
          </w:p>
          <w:p w:rsidR="00CE60EA" w:rsidRPr="00A11272" w:rsidRDefault="00CE60EA" w:rsidP="00A11272">
            <w:pPr>
              <w:pStyle w:val="TableParagraph"/>
              <w:rPr>
                <w:rFonts w:eastAsia="Calibri"/>
              </w:rPr>
            </w:pPr>
            <w:r w:rsidRPr="00A11272">
              <w:rPr>
                <w:b/>
                <w:bCs/>
              </w:rPr>
              <w:t>(мәдени-гигиеналық дағдылар, өзіне-өзі қызмет ету)</w:t>
            </w:r>
          </w:p>
        </w:tc>
        <w:tc>
          <w:tcPr>
            <w:tcW w:w="2693" w:type="dxa"/>
          </w:tcPr>
          <w:p w:rsidR="00CE60EA" w:rsidRPr="00A11272" w:rsidRDefault="00CE60EA" w:rsidP="00A11272">
            <w:pPr>
              <w:pStyle w:val="TableParagraph"/>
              <w:rPr>
                <w:rFonts w:eastAsia="Calibri"/>
                <w:b/>
              </w:rPr>
            </w:pPr>
            <w:r w:rsidRPr="00A11272">
              <w:rPr>
                <w:lang w:eastAsia="ru-RU"/>
              </w:rPr>
              <w:t xml:space="preserve">Балаларды тамақтанар алдында қол жууға үйрету. Әр баланың өз орамалдарымен қолды сүртуін талап ету. </w:t>
            </w:r>
          </w:p>
          <w:p w:rsidR="00CE60EA" w:rsidRPr="00A11272" w:rsidRDefault="00CE60EA" w:rsidP="00A11272">
            <w:pPr>
              <w:pStyle w:val="TableParagraph"/>
              <w:rPr>
                <w:rFonts w:eastAsia="Calibri"/>
              </w:rPr>
            </w:pPr>
            <w:r w:rsidRPr="00A11272">
              <w:rPr>
                <w:lang w:eastAsia="ru-RU"/>
              </w:rPr>
              <w:t>Балаларға:Ас ішкеннен кейін алғыс айтуға үйрету ("Рақмет").</w:t>
            </w:r>
          </w:p>
          <w:p w:rsidR="00CE60EA" w:rsidRPr="00A11272" w:rsidRDefault="00CE60EA" w:rsidP="00A11272">
            <w:pPr>
              <w:pStyle w:val="TableParagraph"/>
              <w:rPr>
                <w:lang w:eastAsia="ru-RU"/>
              </w:rPr>
            </w:pPr>
            <w:r w:rsidRPr="00A11272">
              <w:rPr>
                <w:lang w:eastAsia="ru-RU"/>
              </w:rPr>
              <w:t>Тамақтан соң қолын сүрту және ыдысын жинастыруға көмектесу.</w:t>
            </w:r>
          </w:p>
          <w:p w:rsidR="00CE60EA" w:rsidRPr="00A11272" w:rsidRDefault="00CE60EA" w:rsidP="00A11272">
            <w:pPr>
              <w:pStyle w:val="TableParagraph"/>
              <w:rPr>
                <w:rFonts w:eastAsia="Calibri"/>
                <w:b/>
              </w:rPr>
            </w:pPr>
            <w:r w:rsidRPr="00A11272">
              <w:rPr>
                <w:b/>
                <w:lang w:eastAsia="ru-RU"/>
              </w:rPr>
              <w:t>Кесте бойынша кезекшілікті орындау</w:t>
            </w:r>
          </w:p>
          <w:p w:rsidR="00CE60EA" w:rsidRPr="00A11272" w:rsidRDefault="00CE60EA" w:rsidP="00A11272">
            <w:pPr>
              <w:pStyle w:val="TableParagraph"/>
              <w:rPr>
                <w:rFonts w:eastAsia="Calibri"/>
              </w:rPr>
            </w:pPr>
          </w:p>
          <w:p w:rsidR="00CE60EA" w:rsidRPr="00A11272" w:rsidRDefault="00CE60EA" w:rsidP="00A11272">
            <w:pPr>
              <w:pStyle w:val="TableParagraph"/>
              <w:rPr>
                <w:rFonts w:eastAsia="Calibri"/>
              </w:rPr>
            </w:pPr>
            <w:r w:rsidRPr="00A11272">
              <w:rPr>
                <w:b/>
                <w:bCs/>
              </w:rPr>
              <w:t>(мәдени-гигиеналық дағдылар, өзіне-өзі қызмет ету)</w:t>
            </w:r>
          </w:p>
        </w:tc>
        <w:tc>
          <w:tcPr>
            <w:tcW w:w="2381" w:type="dxa"/>
          </w:tcPr>
          <w:p w:rsidR="00CE60EA" w:rsidRPr="00A11272" w:rsidRDefault="00CE60EA" w:rsidP="00A11272">
            <w:pPr>
              <w:pStyle w:val="TableParagraph"/>
              <w:rPr>
                <w:rFonts w:eastAsia="Calibri"/>
                <w:b/>
              </w:rPr>
            </w:pPr>
            <w:r w:rsidRPr="00A11272">
              <w:rPr>
                <w:rFonts w:eastAsia="Calibri"/>
              </w:rPr>
              <w:t xml:space="preserve"> </w:t>
            </w:r>
            <w:r w:rsidRPr="00A11272">
              <w:rPr>
                <w:lang w:eastAsia="ru-RU"/>
              </w:rPr>
              <w:t xml:space="preserve">Балаларды тамақтанар алдында қол жууға үйрету. Әр баланың өз орамалдарымен қолды сүртуін талап ету. </w:t>
            </w:r>
          </w:p>
          <w:p w:rsidR="00CE60EA" w:rsidRPr="00A11272" w:rsidRDefault="00CE60EA" w:rsidP="00A11272">
            <w:pPr>
              <w:pStyle w:val="TableParagraph"/>
              <w:rPr>
                <w:rFonts w:eastAsia="Calibri"/>
              </w:rPr>
            </w:pPr>
            <w:r w:rsidRPr="00A11272">
              <w:rPr>
                <w:lang w:eastAsia="ru-RU"/>
              </w:rPr>
              <w:t>Балаларға:Үстелді таза ұстау.</w:t>
            </w:r>
          </w:p>
          <w:p w:rsidR="00CE60EA" w:rsidRPr="00A11272" w:rsidRDefault="00CE60EA" w:rsidP="00A11272">
            <w:pPr>
              <w:pStyle w:val="TableParagraph"/>
              <w:rPr>
                <w:lang w:eastAsia="ru-RU"/>
              </w:rPr>
            </w:pPr>
            <w:r w:rsidRPr="00A11272">
              <w:rPr>
                <w:lang w:eastAsia="ru-RU"/>
              </w:rPr>
              <w:t>Төгіліп қалған тамақты сүртуге көмектесу.</w:t>
            </w:r>
          </w:p>
          <w:p w:rsidR="00CE60EA" w:rsidRPr="00A11272" w:rsidRDefault="00CE60EA" w:rsidP="00A11272">
            <w:pPr>
              <w:pStyle w:val="TableParagraph"/>
              <w:rPr>
                <w:rFonts w:eastAsia="Calibri"/>
              </w:rPr>
            </w:pPr>
            <w:r w:rsidRPr="00A11272">
              <w:rPr>
                <w:rFonts w:eastAsia="Calibri"/>
              </w:rPr>
              <w:t xml:space="preserve">Балалардан алдарына қойылған тағамның атын сұрау, дұрыс тамақтану туралы мәлімет беру </w:t>
            </w:r>
          </w:p>
          <w:p w:rsidR="00CE60EA" w:rsidRPr="00A11272" w:rsidRDefault="00CE60EA" w:rsidP="00A11272">
            <w:pPr>
              <w:pStyle w:val="TableParagraph"/>
              <w:rPr>
                <w:rFonts w:eastAsia="Calibri"/>
                <w:b/>
              </w:rPr>
            </w:pPr>
            <w:r w:rsidRPr="00A11272">
              <w:rPr>
                <w:b/>
                <w:lang w:eastAsia="ru-RU"/>
              </w:rPr>
              <w:t>Кесте бойынша кезекшілікті орындау</w:t>
            </w:r>
          </w:p>
          <w:p w:rsidR="00CE60EA" w:rsidRPr="00A11272" w:rsidRDefault="00CE60EA" w:rsidP="00A11272">
            <w:pPr>
              <w:pStyle w:val="TableParagraph"/>
              <w:rPr>
                <w:rFonts w:eastAsia="Calibri"/>
              </w:rPr>
            </w:pPr>
          </w:p>
          <w:p w:rsidR="00CE60EA" w:rsidRPr="00A11272" w:rsidRDefault="00CE60EA" w:rsidP="00A11272">
            <w:pPr>
              <w:pStyle w:val="TableParagraph"/>
              <w:rPr>
                <w:rFonts w:eastAsia="Calibri"/>
              </w:rPr>
            </w:pPr>
            <w:r w:rsidRPr="00A11272">
              <w:rPr>
                <w:b/>
                <w:bCs/>
              </w:rPr>
              <w:t>(мәдени-гигиеналық дағдылар, өзіне-өзі қызмет ету)</w:t>
            </w:r>
          </w:p>
        </w:tc>
      </w:tr>
      <w:tr w:rsidR="00CE60EA" w:rsidRPr="00CE60EA" w:rsidTr="00A6634D">
        <w:trPr>
          <w:trHeight w:val="552"/>
        </w:trPr>
        <w:tc>
          <w:tcPr>
            <w:tcW w:w="2411" w:type="dxa"/>
          </w:tcPr>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t>Балалардың дербес әрекеті</w:t>
            </w:r>
            <w:r w:rsidRPr="00CE60EA">
              <w:rPr>
                <w:rFonts w:ascii="Times New Roman" w:eastAsia="Times New Roman" w:hAnsi="Times New Roman" w:cs="Times New Roman"/>
                <w:b/>
                <w:spacing w:val="-58"/>
                <w:lang w:val="kk-KZ"/>
              </w:rPr>
              <w:t xml:space="preserve"> </w:t>
            </w:r>
            <w:r w:rsidRPr="00CE60EA">
              <w:rPr>
                <w:rFonts w:ascii="Times New Roman" w:eastAsia="Times New Roman" w:hAnsi="Times New Roman" w:cs="Times New Roman"/>
                <w:b/>
                <w:lang w:val="kk-KZ"/>
              </w:rPr>
              <w:lastRenderedPageBreak/>
              <w:t>(қимылдық ұлттық, сюжеттік-рөлдік, үстел үсті-баспа, тағы басқа ойындар, кітап оқу, бейнелеу)</w:t>
            </w:r>
          </w:p>
        </w:tc>
        <w:tc>
          <w:tcPr>
            <w:tcW w:w="2693" w:type="dxa"/>
          </w:tcPr>
          <w:p w:rsidR="00CE60EA" w:rsidRPr="00A11272" w:rsidRDefault="00CE60EA" w:rsidP="00A11272">
            <w:pPr>
              <w:pStyle w:val="TableParagraph"/>
              <w:rPr>
                <w:lang w:eastAsia="ru-RU"/>
              </w:rPr>
            </w:pPr>
            <w:r w:rsidRPr="00A11272">
              <w:rPr>
                <w:b/>
                <w:bCs/>
                <w:lang w:eastAsia="ru-RU"/>
              </w:rPr>
              <w:lastRenderedPageBreak/>
              <w:t>Мақсаты:</w:t>
            </w:r>
            <w:r w:rsidRPr="00A11272">
              <w:rPr>
                <w:lang w:eastAsia="ru-RU"/>
              </w:rPr>
              <w:br/>
              <w:t xml:space="preserve">Геометриялық </w:t>
            </w:r>
            <w:r w:rsidRPr="00A11272">
              <w:rPr>
                <w:lang w:eastAsia="ru-RU"/>
              </w:rPr>
              <w:lastRenderedPageBreak/>
              <w:t>фигураларды тану және оларды кеңістікте орналастыру.</w:t>
            </w:r>
          </w:p>
          <w:p w:rsidR="00CE60EA" w:rsidRPr="00A11272" w:rsidRDefault="00CE60EA" w:rsidP="00A11272">
            <w:pPr>
              <w:pStyle w:val="TableParagraph"/>
              <w:rPr>
                <w:lang w:eastAsia="ru-RU"/>
              </w:rPr>
            </w:pPr>
            <w:r w:rsidRPr="00A11272">
              <w:rPr>
                <w:b/>
                <w:bCs/>
                <w:lang w:eastAsia="ru-RU"/>
              </w:rPr>
              <w:t>Құрастыру:</w:t>
            </w:r>
          </w:p>
          <w:p w:rsidR="00CE60EA" w:rsidRPr="00A11272" w:rsidRDefault="00CE60EA" w:rsidP="00A11272">
            <w:pPr>
              <w:pStyle w:val="TableParagraph"/>
              <w:rPr>
                <w:lang w:eastAsia="ru-RU"/>
              </w:rPr>
            </w:pPr>
            <w:r w:rsidRPr="00A11272">
              <w:rPr>
                <w:lang w:eastAsia="ru-RU"/>
              </w:rPr>
              <w:t>Қағаздан үшбұрыш, шаршы, дөңгелек қиып, оларды біріктіру.</w:t>
            </w:r>
          </w:p>
          <w:p w:rsidR="00CE60EA" w:rsidRPr="00A11272" w:rsidRDefault="00CE60EA" w:rsidP="00A11272">
            <w:pPr>
              <w:pStyle w:val="TableParagraph"/>
              <w:rPr>
                <w:lang w:eastAsia="ru-RU"/>
              </w:rPr>
            </w:pPr>
            <w:r w:rsidRPr="00A11272">
              <w:rPr>
                <w:b/>
                <w:bCs/>
                <w:lang w:eastAsia="ru-RU"/>
              </w:rPr>
              <w:t>Ойын:</w:t>
            </w:r>
            <w:r w:rsidRPr="00A11272">
              <w:rPr>
                <w:lang w:eastAsia="ru-RU"/>
              </w:rPr>
              <w:br/>
              <w:t>«Фигураны тап»</w:t>
            </w:r>
          </w:p>
          <w:p w:rsidR="00CE60EA" w:rsidRPr="00A11272" w:rsidRDefault="00CE60EA" w:rsidP="00A11272">
            <w:pPr>
              <w:pStyle w:val="TableParagraph"/>
              <w:rPr>
                <w:lang w:eastAsia="ru-RU"/>
              </w:rPr>
            </w:pPr>
            <w:r w:rsidRPr="00A11272">
              <w:rPr>
                <w:lang w:eastAsia="ru-RU"/>
              </w:rPr>
              <w:t>Балаларға түрлі пішіндерді көрсетіп, олардың атауларын және орналасуын сұрау (жоғарыда, төменде, қасында).</w:t>
            </w:r>
          </w:p>
          <w:p w:rsidR="00CE60EA" w:rsidRPr="00A11272" w:rsidRDefault="00CE60EA" w:rsidP="00A11272">
            <w:pPr>
              <w:pStyle w:val="TableParagraph"/>
              <w:rPr>
                <w:lang w:eastAsia="ru-RU"/>
              </w:rPr>
            </w:pPr>
            <w:r w:rsidRPr="00A11272">
              <w:rPr>
                <w:b/>
                <w:bCs/>
                <w:lang w:eastAsia="ru-RU"/>
              </w:rPr>
              <w:t>Тапсырма:</w:t>
            </w:r>
          </w:p>
          <w:p w:rsidR="00CE60EA" w:rsidRPr="00A11272" w:rsidRDefault="00CE60EA" w:rsidP="00A11272">
            <w:pPr>
              <w:pStyle w:val="TableParagraph"/>
              <w:rPr>
                <w:lang w:eastAsia="ru-RU"/>
              </w:rPr>
            </w:pPr>
            <w:r w:rsidRPr="00A11272">
              <w:rPr>
                <w:lang w:eastAsia="ru-RU"/>
              </w:rPr>
              <w:t>Әртүрлі пішіндерді біріктіріп, қарапайым ұлттық ою-өрнек құрастыру.</w:t>
            </w:r>
          </w:p>
          <w:p w:rsidR="00A11272" w:rsidRDefault="00A11272" w:rsidP="00A11272">
            <w:pPr>
              <w:pStyle w:val="TableParagraph"/>
              <w:rPr>
                <w:b/>
                <w:bCs/>
                <w:lang w:eastAsia="ru-RU"/>
              </w:rPr>
            </w:pPr>
          </w:p>
          <w:p w:rsidR="00A11272" w:rsidRDefault="00A11272" w:rsidP="00A11272">
            <w:pPr>
              <w:pStyle w:val="TableParagraph"/>
              <w:rPr>
                <w:b/>
                <w:bCs/>
                <w:lang w:eastAsia="ru-RU"/>
              </w:rPr>
            </w:pPr>
          </w:p>
          <w:p w:rsidR="00A6634D" w:rsidRDefault="00A6634D" w:rsidP="00A11272">
            <w:pPr>
              <w:pStyle w:val="TableParagraph"/>
              <w:rPr>
                <w:b/>
                <w:bCs/>
                <w:lang w:eastAsia="ru-RU"/>
              </w:rPr>
            </w:pPr>
          </w:p>
          <w:p w:rsidR="00A6634D" w:rsidRDefault="00A6634D" w:rsidP="00A11272">
            <w:pPr>
              <w:pStyle w:val="TableParagraph"/>
              <w:rPr>
                <w:b/>
                <w:bCs/>
                <w:lang w:eastAsia="ru-RU"/>
              </w:rPr>
            </w:pPr>
          </w:p>
          <w:p w:rsidR="00CE60EA" w:rsidRPr="00A11272" w:rsidRDefault="00A11272" w:rsidP="00A11272">
            <w:pPr>
              <w:pStyle w:val="TableParagraph"/>
              <w:rPr>
                <w:b/>
                <w:bCs/>
                <w:lang w:eastAsia="ru-RU"/>
              </w:rPr>
            </w:pPr>
            <w:r>
              <w:rPr>
                <w:b/>
                <w:bCs/>
                <w:lang w:val="en-US" w:eastAsia="ru-RU"/>
              </w:rPr>
              <w:t>(</w:t>
            </w:r>
            <w:r w:rsidR="00CE60EA" w:rsidRPr="00A11272">
              <w:rPr>
                <w:b/>
                <w:bCs/>
                <w:lang w:eastAsia="ru-RU"/>
              </w:rPr>
              <w:t>Математика негізі, құрастыру,сөздік қорды дамыту</w:t>
            </w:r>
            <w:r>
              <w:rPr>
                <w:b/>
                <w:bCs/>
                <w:lang w:val="en-US" w:eastAsia="ru-RU"/>
              </w:rPr>
              <w:t>)</w:t>
            </w:r>
            <w:r w:rsidR="00CE60EA" w:rsidRPr="00A11272">
              <w:rPr>
                <w:b/>
                <w:bCs/>
                <w:lang w:eastAsia="ru-RU"/>
              </w:rPr>
              <w:t xml:space="preserve"> </w:t>
            </w:r>
          </w:p>
        </w:tc>
        <w:tc>
          <w:tcPr>
            <w:tcW w:w="2835" w:type="dxa"/>
          </w:tcPr>
          <w:p w:rsidR="00CE60EA" w:rsidRPr="00A11272" w:rsidRDefault="00CE60EA" w:rsidP="00A11272">
            <w:pPr>
              <w:pStyle w:val="TableParagraph"/>
              <w:rPr>
                <w:lang w:eastAsia="ru-RU"/>
              </w:rPr>
            </w:pPr>
            <w:r w:rsidRPr="00A11272">
              <w:rPr>
                <w:b/>
                <w:bCs/>
                <w:lang w:eastAsia="ru-RU"/>
              </w:rPr>
              <w:lastRenderedPageBreak/>
              <w:t>Мақсаты:</w:t>
            </w:r>
            <w:r w:rsidRPr="00A11272">
              <w:rPr>
                <w:lang w:eastAsia="ru-RU"/>
              </w:rPr>
              <w:br/>
              <w:t xml:space="preserve">Балаларды кеңістікті </w:t>
            </w:r>
            <w:r w:rsidRPr="00A11272">
              <w:rPr>
                <w:lang w:eastAsia="ru-RU"/>
              </w:rPr>
              <w:lastRenderedPageBreak/>
              <w:t>бағдарлауға және түрлі заттардың қасиеттерін салыстыруға үйрету.</w:t>
            </w:r>
          </w:p>
          <w:p w:rsidR="00CE60EA" w:rsidRPr="00A11272" w:rsidRDefault="00CE60EA" w:rsidP="00A11272">
            <w:pPr>
              <w:pStyle w:val="TableParagraph"/>
              <w:rPr>
                <w:lang w:eastAsia="ru-RU"/>
              </w:rPr>
            </w:pPr>
            <w:r w:rsidRPr="00A11272">
              <w:rPr>
                <w:b/>
                <w:bCs/>
                <w:lang w:eastAsia="ru-RU"/>
              </w:rPr>
              <w:t>Құрастыру:</w:t>
            </w:r>
          </w:p>
          <w:p w:rsidR="00CE60EA" w:rsidRPr="00A11272" w:rsidRDefault="00CE60EA" w:rsidP="00A11272">
            <w:pPr>
              <w:pStyle w:val="TableParagraph"/>
              <w:rPr>
                <w:lang w:eastAsia="ru-RU"/>
              </w:rPr>
            </w:pPr>
            <w:r w:rsidRPr="00A11272">
              <w:rPr>
                <w:lang w:eastAsia="ru-RU"/>
              </w:rPr>
              <w:t>Табиғи және қалдық материалдардан ортақ композиция жасау.</w:t>
            </w:r>
          </w:p>
          <w:p w:rsidR="00CE60EA" w:rsidRPr="00A11272" w:rsidRDefault="00CE60EA" w:rsidP="00A11272">
            <w:pPr>
              <w:pStyle w:val="TableParagraph"/>
              <w:rPr>
                <w:lang w:eastAsia="ru-RU"/>
              </w:rPr>
            </w:pPr>
            <w:r w:rsidRPr="00A11272">
              <w:rPr>
                <w:b/>
                <w:bCs/>
                <w:lang w:eastAsia="ru-RU"/>
              </w:rPr>
              <w:t>Ойын:</w:t>
            </w:r>
            <w:r w:rsidRPr="00A11272">
              <w:rPr>
                <w:lang w:eastAsia="ru-RU"/>
              </w:rPr>
              <w:br/>
              <w:t>«Қайда орналасқан?»</w:t>
            </w:r>
          </w:p>
          <w:p w:rsidR="00CE60EA" w:rsidRPr="00A11272" w:rsidRDefault="00CE60EA" w:rsidP="00A11272">
            <w:pPr>
              <w:pStyle w:val="TableParagraph"/>
              <w:rPr>
                <w:lang w:eastAsia="ru-RU"/>
              </w:rPr>
            </w:pPr>
            <w:r w:rsidRPr="00A11272">
              <w:rPr>
                <w:lang w:eastAsia="ru-RU"/>
              </w:rPr>
              <w:t>Балалардан заттардың өзіндік орналасуын сипаттап беруін сұрау (оң жақта, сол жақта, алдында, артында).</w:t>
            </w:r>
          </w:p>
          <w:p w:rsidR="00CE60EA" w:rsidRPr="00A11272" w:rsidRDefault="00CE60EA" w:rsidP="00A11272">
            <w:pPr>
              <w:pStyle w:val="TableParagraph"/>
              <w:rPr>
                <w:lang w:eastAsia="ru-RU"/>
              </w:rPr>
            </w:pPr>
            <w:r w:rsidRPr="00A11272">
              <w:rPr>
                <w:b/>
                <w:bCs/>
                <w:lang w:eastAsia="ru-RU"/>
              </w:rPr>
              <w:t>Тапсырма:</w:t>
            </w:r>
          </w:p>
          <w:p w:rsidR="00CE60EA" w:rsidRPr="00A11272" w:rsidRDefault="00CE60EA" w:rsidP="00A11272">
            <w:pPr>
              <w:pStyle w:val="TableParagraph"/>
              <w:rPr>
                <w:lang w:eastAsia="ru-RU"/>
              </w:rPr>
            </w:pPr>
            <w:r w:rsidRPr="00A11272">
              <w:rPr>
                <w:lang w:eastAsia="ru-RU"/>
              </w:rPr>
              <w:t>Геометриялық фигураларды пайдаланып, шығармашылық сурет немесе қолөнер жасау.</w:t>
            </w:r>
          </w:p>
          <w:p w:rsidR="00A11272" w:rsidRDefault="00A11272" w:rsidP="00A11272">
            <w:pPr>
              <w:pStyle w:val="TableParagraph"/>
              <w:rPr>
                <w:b/>
                <w:bCs/>
                <w:lang w:eastAsia="ru-RU"/>
              </w:rPr>
            </w:pPr>
          </w:p>
          <w:p w:rsidR="00A11272" w:rsidRDefault="00A11272" w:rsidP="00A11272">
            <w:pPr>
              <w:pStyle w:val="TableParagraph"/>
              <w:rPr>
                <w:b/>
                <w:bCs/>
                <w:lang w:eastAsia="ru-RU"/>
              </w:rPr>
            </w:pPr>
          </w:p>
          <w:p w:rsidR="00A11272" w:rsidRDefault="00A11272" w:rsidP="00A11272">
            <w:pPr>
              <w:pStyle w:val="TableParagraph"/>
              <w:rPr>
                <w:b/>
                <w:bCs/>
                <w:lang w:eastAsia="ru-RU"/>
              </w:rPr>
            </w:pPr>
          </w:p>
          <w:p w:rsidR="00A6634D" w:rsidRDefault="00A6634D" w:rsidP="00A11272">
            <w:pPr>
              <w:pStyle w:val="TableParagraph"/>
              <w:rPr>
                <w:b/>
                <w:bCs/>
                <w:lang w:eastAsia="ru-RU"/>
              </w:rPr>
            </w:pPr>
          </w:p>
          <w:p w:rsidR="00A6634D" w:rsidRDefault="00A6634D" w:rsidP="00A11272">
            <w:pPr>
              <w:pStyle w:val="TableParagraph"/>
              <w:rPr>
                <w:b/>
                <w:bCs/>
                <w:lang w:eastAsia="ru-RU"/>
              </w:rPr>
            </w:pPr>
          </w:p>
          <w:p w:rsidR="00CE60EA" w:rsidRPr="00A11272" w:rsidRDefault="00A11272" w:rsidP="00A11272">
            <w:pPr>
              <w:pStyle w:val="TableParagraph"/>
              <w:rPr>
                <w:b/>
                <w:bCs/>
                <w:lang w:val="en-US" w:eastAsia="ru-RU"/>
              </w:rPr>
            </w:pPr>
            <w:r>
              <w:rPr>
                <w:b/>
                <w:bCs/>
                <w:lang w:val="en-US" w:eastAsia="ru-RU"/>
              </w:rPr>
              <w:t>(</w:t>
            </w:r>
            <w:r w:rsidR="00CE60EA" w:rsidRPr="00A11272">
              <w:rPr>
                <w:b/>
                <w:bCs/>
                <w:lang w:eastAsia="ru-RU"/>
              </w:rPr>
              <w:t>Математика негізі, құрастыру,сөздік қорды дамыту, сурет салу</w:t>
            </w:r>
            <w:r>
              <w:rPr>
                <w:b/>
                <w:bCs/>
                <w:lang w:val="en-US" w:eastAsia="ru-RU"/>
              </w:rPr>
              <w:t>)</w:t>
            </w:r>
          </w:p>
        </w:tc>
        <w:tc>
          <w:tcPr>
            <w:tcW w:w="2835" w:type="dxa"/>
          </w:tcPr>
          <w:p w:rsidR="00CE60EA" w:rsidRPr="00A11272" w:rsidRDefault="00CE60EA" w:rsidP="00A11272">
            <w:pPr>
              <w:pStyle w:val="TableParagraph"/>
              <w:rPr>
                <w:lang w:eastAsia="ru-RU"/>
              </w:rPr>
            </w:pPr>
            <w:r w:rsidRPr="00A11272">
              <w:rPr>
                <w:b/>
                <w:bCs/>
                <w:lang w:eastAsia="ru-RU"/>
              </w:rPr>
              <w:lastRenderedPageBreak/>
              <w:t>Мақсаты:</w:t>
            </w:r>
            <w:r w:rsidRPr="00A11272">
              <w:rPr>
                <w:lang w:eastAsia="ru-RU"/>
              </w:rPr>
              <w:br/>
              <w:t xml:space="preserve">Балалардың жиын мен </w:t>
            </w:r>
            <w:r w:rsidRPr="00A11272">
              <w:rPr>
                <w:lang w:eastAsia="ru-RU"/>
              </w:rPr>
              <w:lastRenderedPageBreak/>
              <w:t>пішіндерді тану дағдыларын дамыту, қағаздан құрастыруды үйрету.</w:t>
            </w:r>
          </w:p>
          <w:p w:rsidR="00CE60EA" w:rsidRPr="00A11272" w:rsidRDefault="00CE60EA" w:rsidP="00A11272">
            <w:pPr>
              <w:pStyle w:val="TableParagraph"/>
              <w:rPr>
                <w:lang w:eastAsia="ru-RU"/>
              </w:rPr>
            </w:pPr>
            <w:r w:rsidRPr="00A11272">
              <w:rPr>
                <w:b/>
                <w:bCs/>
                <w:lang w:eastAsia="ru-RU"/>
              </w:rPr>
              <w:t>Құрастыру:</w:t>
            </w:r>
          </w:p>
          <w:p w:rsidR="00CE60EA" w:rsidRPr="00A11272" w:rsidRDefault="00CE60EA" w:rsidP="00A11272">
            <w:pPr>
              <w:pStyle w:val="TableParagraph"/>
              <w:rPr>
                <w:lang w:eastAsia="ru-RU"/>
              </w:rPr>
            </w:pPr>
            <w:r w:rsidRPr="00A11272">
              <w:rPr>
                <w:lang w:eastAsia="ru-RU"/>
              </w:rPr>
              <w:t>Қағаздың бұрыштарын бүктеп, қарапайым үшбұрыштар жасау.</w:t>
            </w:r>
          </w:p>
          <w:p w:rsidR="00CE60EA" w:rsidRPr="00A11272" w:rsidRDefault="00CE60EA" w:rsidP="00A11272">
            <w:pPr>
              <w:pStyle w:val="TableParagraph"/>
              <w:rPr>
                <w:lang w:eastAsia="ru-RU"/>
              </w:rPr>
            </w:pPr>
            <w:r w:rsidRPr="00A11272">
              <w:rPr>
                <w:b/>
                <w:bCs/>
                <w:lang w:eastAsia="ru-RU"/>
              </w:rPr>
              <w:t>Ойын:</w:t>
            </w:r>
            <w:r w:rsidRPr="00A11272">
              <w:rPr>
                <w:lang w:eastAsia="ru-RU"/>
              </w:rPr>
              <w:br/>
              <w:t>«Кім қанша тапты?»</w:t>
            </w:r>
          </w:p>
          <w:p w:rsidR="00CE60EA" w:rsidRPr="00A11272" w:rsidRDefault="00CE60EA" w:rsidP="00A11272">
            <w:pPr>
              <w:pStyle w:val="TableParagraph"/>
              <w:rPr>
                <w:lang w:eastAsia="ru-RU"/>
              </w:rPr>
            </w:pPr>
            <w:r w:rsidRPr="00A11272">
              <w:rPr>
                <w:lang w:eastAsia="ru-RU"/>
              </w:rPr>
              <w:t>Балаларға бөлменің ішінен белгілі бір пішіндегі заттарды (дөңгелек, шаршы) тауып, санап келуін сұрау.</w:t>
            </w:r>
          </w:p>
          <w:p w:rsidR="00CE60EA" w:rsidRPr="00A11272" w:rsidRDefault="00CE60EA" w:rsidP="00A11272">
            <w:pPr>
              <w:pStyle w:val="TableParagraph"/>
              <w:rPr>
                <w:lang w:eastAsia="ru-RU"/>
              </w:rPr>
            </w:pPr>
            <w:r w:rsidRPr="00A11272">
              <w:rPr>
                <w:b/>
                <w:bCs/>
                <w:lang w:eastAsia="ru-RU"/>
              </w:rPr>
              <w:t>Тапсырма:</w:t>
            </w:r>
          </w:p>
          <w:p w:rsidR="00CE60EA" w:rsidRPr="00A11272" w:rsidRDefault="00CE60EA" w:rsidP="00A11272">
            <w:pPr>
              <w:pStyle w:val="TableParagraph"/>
              <w:rPr>
                <w:lang w:eastAsia="ru-RU"/>
              </w:rPr>
            </w:pPr>
            <w:r w:rsidRPr="00A11272">
              <w:rPr>
                <w:lang w:eastAsia="ru-RU"/>
              </w:rPr>
              <w:t>Қағаздан жасалған пішіндерді желімдеп, үйренген фигураларын көрсету.</w:t>
            </w:r>
          </w:p>
          <w:p w:rsidR="00A11272" w:rsidRDefault="00A11272" w:rsidP="00A11272">
            <w:pPr>
              <w:pStyle w:val="TableParagraph"/>
              <w:rPr>
                <w:b/>
                <w:bCs/>
                <w:lang w:eastAsia="ru-RU"/>
              </w:rPr>
            </w:pPr>
          </w:p>
          <w:p w:rsidR="00A11272" w:rsidRDefault="00A11272" w:rsidP="00A11272">
            <w:pPr>
              <w:pStyle w:val="TableParagraph"/>
              <w:rPr>
                <w:b/>
                <w:bCs/>
                <w:lang w:eastAsia="ru-RU"/>
              </w:rPr>
            </w:pPr>
          </w:p>
          <w:p w:rsidR="00A6634D" w:rsidRDefault="00A6634D" w:rsidP="00A11272">
            <w:pPr>
              <w:pStyle w:val="TableParagraph"/>
              <w:rPr>
                <w:b/>
                <w:bCs/>
                <w:lang w:eastAsia="ru-RU"/>
              </w:rPr>
            </w:pPr>
          </w:p>
          <w:p w:rsidR="00A6634D" w:rsidRDefault="00A6634D" w:rsidP="00A11272">
            <w:pPr>
              <w:pStyle w:val="TableParagraph"/>
              <w:rPr>
                <w:b/>
                <w:bCs/>
                <w:lang w:eastAsia="ru-RU"/>
              </w:rPr>
            </w:pPr>
          </w:p>
          <w:p w:rsidR="00CE60EA" w:rsidRPr="00A11272" w:rsidRDefault="00A11272" w:rsidP="00A11272">
            <w:pPr>
              <w:pStyle w:val="TableParagraph"/>
              <w:rPr>
                <w:b/>
                <w:bCs/>
                <w:lang w:val="en-US" w:eastAsia="ru-RU"/>
              </w:rPr>
            </w:pPr>
            <w:r>
              <w:rPr>
                <w:b/>
                <w:bCs/>
                <w:lang w:val="en-US" w:eastAsia="ru-RU"/>
              </w:rPr>
              <w:t>(</w:t>
            </w:r>
            <w:r w:rsidR="00CE60EA" w:rsidRPr="00A11272">
              <w:rPr>
                <w:b/>
                <w:bCs/>
                <w:lang w:eastAsia="ru-RU"/>
              </w:rPr>
              <w:t>Математика негізі, құрастыру,сөздік қорды дамыту</w:t>
            </w:r>
            <w:r>
              <w:rPr>
                <w:b/>
                <w:bCs/>
                <w:lang w:val="en-US" w:eastAsia="ru-RU"/>
              </w:rPr>
              <w:t>)</w:t>
            </w:r>
          </w:p>
        </w:tc>
        <w:tc>
          <w:tcPr>
            <w:tcW w:w="2693" w:type="dxa"/>
          </w:tcPr>
          <w:p w:rsidR="00CE60EA" w:rsidRPr="00A11272" w:rsidRDefault="00CE60EA" w:rsidP="00A11272">
            <w:pPr>
              <w:pStyle w:val="TableParagraph"/>
              <w:rPr>
                <w:lang w:eastAsia="ru-RU"/>
              </w:rPr>
            </w:pPr>
            <w:r w:rsidRPr="00A11272">
              <w:rPr>
                <w:b/>
                <w:bCs/>
                <w:lang w:eastAsia="ru-RU"/>
              </w:rPr>
              <w:lastRenderedPageBreak/>
              <w:t>Мақсаты:</w:t>
            </w:r>
            <w:r w:rsidRPr="00A11272">
              <w:rPr>
                <w:lang w:eastAsia="ru-RU"/>
              </w:rPr>
              <w:br/>
              <w:t xml:space="preserve">Балаларды көлемді </w:t>
            </w:r>
            <w:r w:rsidRPr="00A11272">
              <w:rPr>
                <w:lang w:eastAsia="ru-RU"/>
              </w:rPr>
              <w:lastRenderedPageBreak/>
              <w:t>заттарды салыстыруға және оларды кеңістікте дұрыс орналастыруға үйрету.</w:t>
            </w:r>
          </w:p>
          <w:p w:rsidR="00CE60EA" w:rsidRPr="00A11272" w:rsidRDefault="00CE60EA" w:rsidP="00A11272">
            <w:pPr>
              <w:pStyle w:val="TableParagraph"/>
              <w:rPr>
                <w:lang w:eastAsia="ru-RU"/>
              </w:rPr>
            </w:pPr>
            <w:r w:rsidRPr="00A11272">
              <w:rPr>
                <w:b/>
                <w:bCs/>
                <w:lang w:eastAsia="ru-RU"/>
              </w:rPr>
              <w:t>Құрастыру:</w:t>
            </w:r>
          </w:p>
          <w:p w:rsidR="00CE60EA" w:rsidRPr="00A11272" w:rsidRDefault="00CE60EA" w:rsidP="00A11272">
            <w:pPr>
              <w:pStyle w:val="TableParagraph"/>
              <w:rPr>
                <w:lang w:eastAsia="ru-RU"/>
              </w:rPr>
            </w:pPr>
            <w:r w:rsidRPr="00A11272">
              <w:rPr>
                <w:lang w:eastAsia="ru-RU"/>
              </w:rPr>
              <w:t>Табиғи материалдардан (жапырақтар, жаңғақ қабығы) көлемді сурет жасау.</w:t>
            </w:r>
          </w:p>
          <w:p w:rsidR="00CE60EA" w:rsidRPr="00A11272" w:rsidRDefault="00CE60EA" w:rsidP="00A11272">
            <w:pPr>
              <w:pStyle w:val="TableParagraph"/>
              <w:rPr>
                <w:lang w:eastAsia="ru-RU"/>
              </w:rPr>
            </w:pPr>
            <w:r w:rsidRPr="00A11272">
              <w:rPr>
                <w:b/>
                <w:bCs/>
                <w:lang w:eastAsia="ru-RU"/>
              </w:rPr>
              <w:t>Ойын:</w:t>
            </w:r>
            <w:r w:rsidRPr="00A11272">
              <w:rPr>
                <w:lang w:eastAsia="ru-RU"/>
              </w:rPr>
              <w:br/>
              <w:t>«Көлемін тап»</w:t>
            </w:r>
          </w:p>
          <w:p w:rsidR="00CE60EA" w:rsidRPr="00A11272" w:rsidRDefault="00CE60EA" w:rsidP="00A11272">
            <w:pPr>
              <w:pStyle w:val="TableParagraph"/>
              <w:rPr>
                <w:lang w:eastAsia="ru-RU"/>
              </w:rPr>
            </w:pPr>
            <w:r w:rsidRPr="00A11272">
              <w:rPr>
                <w:lang w:eastAsia="ru-RU"/>
              </w:rPr>
              <w:t>Балаларға бірдей және әртүрлі көлемдегі заттарды көрсету, оларды топтастыру.</w:t>
            </w:r>
          </w:p>
          <w:p w:rsidR="00CE60EA" w:rsidRPr="00A11272" w:rsidRDefault="00CE60EA" w:rsidP="00A11272">
            <w:pPr>
              <w:pStyle w:val="TableParagraph"/>
              <w:rPr>
                <w:lang w:eastAsia="ru-RU"/>
              </w:rPr>
            </w:pPr>
            <w:r w:rsidRPr="00A11272">
              <w:rPr>
                <w:b/>
                <w:bCs/>
                <w:lang w:eastAsia="ru-RU"/>
              </w:rPr>
              <w:t>Тапсырма:</w:t>
            </w:r>
          </w:p>
          <w:p w:rsidR="00CE60EA" w:rsidRPr="00A11272" w:rsidRDefault="00CE60EA" w:rsidP="00A11272">
            <w:pPr>
              <w:pStyle w:val="TableParagraph"/>
              <w:rPr>
                <w:lang w:eastAsia="ru-RU"/>
              </w:rPr>
            </w:pPr>
            <w:r w:rsidRPr="00A11272">
              <w:rPr>
                <w:lang w:eastAsia="ru-RU"/>
              </w:rPr>
              <w:t>Үлкен және кіші заттарды ажыратып, олардан композиция жасау.</w:t>
            </w:r>
          </w:p>
          <w:p w:rsidR="00A11272" w:rsidRDefault="00A11272" w:rsidP="00A11272">
            <w:pPr>
              <w:pStyle w:val="TableParagraph"/>
              <w:rPr>
                <w:b/>
                <w:bCs/>
                <w:lang w:eastAsia="ru-RU"/>
              </w:rPr>
            </w:pPr>
          </w:p>
          <w:p w:rsidR="00A11272" w:rsidRDefault="00A11272" w:rsidP="00A11272">
            <w:pPr>
              <w:pStyle w:val="TableParagraph"/>
              <w:rPr>
                <w:b/>
                <w:bCs/>
                <w:lang w:eastAsia="ru-RU"/>
              </w:rPr>
            </w:pPr>
          </w:p>
          <w:p w:rsidR="00A11272" w:rsidRDefault="00A11272" w:rsidP="00A11272">
            <w:pPr>
              <w:pStyle w:val="TableParagraph"/>
              <w:rPr>
                <w:b/>
                <w:bCs/>
                <w:lang w:eastAsia="ru-RU"/>
              </w:rPr>
            </w:pPr>
          </w:p>
          <w:p w:rsidR="00A6634D" w:rsidRDefault="00A6634D" w:rsidP="00A11272">
            <w:pPr>
              <w:pStyle w:val="TableParagraph"/>
              <w:rPr>
                <w:b/>
                <w:bCs/>
                <w:lang w:eastAsia="ru-RU"/>
              </w:rPr>
            </w:pPr>
          </w:p>
          <w:p w:rsidR="00A6634D" w:rsidRDefault="00A6634D" w:rsidP="00A11272">
            <w:pPr>
              <w:pStyle w:val="TableParagraph"/>
              <w:rPr>
                <w:b/>
                <w:bCs/>
                <w:lang w:eastAsia="ru-RU"/>
              </w:rPr>
            </w:pPr>
          </w:p>
          <w:p w:rsidR="00CE60EA" w:rsidRPr="00A11272" w:rsidRDefault="00A11272" w:rsidP="00A11272">
            <w:pPr>
              <w:pStyle w:val="TableParagraph"/>
              <w:rPr>
                <w:b/>
                <w:bCs/>
                <w:lang w:val="en-US" w:eastAsia="ru-RU"/>
              </w:rPr>
            </w:pPr>
            <w:r>
              <w:rPr>
                <w:b/>
                <w:bCs/>
                <w:lang w:val="en-US" w:eastAsia="ru-RU"/>
              </w:rPr>
              <w:t>(</w:t>
            </w:r>
            <w:r w:rsidR="00CE60EA" w:rsidRPr="00A11272">
              <w:rPr>
                <w:b/>
                <w:bCs/>
                <w:lang w:eastAsia="ru-RU"/>
              </w:rPr>
              <w:t>Математика негізі, құрастыру,сөздік қорды дамыту</w:t>
            </w:r>
            <w:r>
              <w:rPr>
                <w:b/>
                <w:bCs/>
                <w:lang w:val="en-US" w:eastAsia="ru-RU"/>
              </w:rPr>
              <w:t>)</w:t>
            </w:r>
          </w:p>
        </w:tc>
        <w:tc>
          <w:tcPr>
            <w:tcW w:w="2381" w:type="dxa"/>
          </w:tcPr>
          <w:p w:rsidR="00CE60EA" w:rsidRPr="00A11272" w:rsidRDefault="00CE60EA" w:rsidP="00A11272">
            <w:pPr>
              <w:pStyle w:val="TableParagraph"/>
              <w:rPr>
                <w:lang w:eastAsia="ru-RU"/>
              </w:rPr>
            </w:pPr>
            <w:r w:rsidRPr="00A11272">
              <w:rPr>
                <w:b/>
                <w:bCs/>
                <w:lang w:eastAsia="ru-RU"/>
              </w:rPr>
              <w:lastRenderedPageBreak/>
              <w:t>Мақсаты:</w:t>
            </w:r>
            <w:r w:rsidRPr="00A11272">
              <w:rPr>
                <w:lang w:eastAsia="ru-RU"/>
              </w:rPr>
              <w:br/>
              <w:t xml:space="preserve">Тактильді қабылдауды </w:t>
            </w:r>
            <w:r w:rsidRPr="00A11272">
              <w:rPr>
                <w:lang w:eastAsia="ru-RU"/>
              </w:rPr>
              <w:lastRenderedPageBreak/>
              <w:t>дамыту, заттардың сипап сезу арқылы қасиеттерін анықтауды үйрету.</w:t>
            </w:r>
          </w:p>
          <w:p w:rsidR="00CE60EA" w:rsidRPr="00A11272" w:rsidRDefault="00CE60EA" w:rsidP="00A11272">
            <w:pPr>
              <w:pStyle w:val="TableParagraph"/>
              <w:rPr>
                <w:lang w:eastAsia="ru-RU"/>
              </w:rPr>
            </w:pPr>
            <w:r w:rsidRPr="00A11272">
              <w:rPr>
                <w:b/>
                <w:bCs/>
                <w:lang w:eastAsia="ru-RU"/>
              </w:rPr>
              <w:t>Құрастыру:</w:t>
            </w:r>
          </w:p>
          <w:p w:rsidR="00CE60EA" w:rsidRPr="00A11272" w:rsidRDefault="00CE60EA" w:rsidP="00A11272">
            <w:pPr>
              <w:pStyle w:val="TableParagraph"/>
              <w:rPr>
                <w:lang w:eastAsia="ru-RU"/>
              </w:rPr>
            </w:pPr>
            <w:r w:rsidRPr="00A11272">
              <w:rPr>
                <w:lang w:eastAsia="ru-RU"/>
              </w:rPr>
              <w:t>Қағаздан немесе жұмсақ материалдардан жастықша пішінін жасау.</w:t>
            </w:r>
          </w:p>
          <w:p w:rsidR="00CE60EA" w:rsidRPr="00A11272" w:rsidRDefault="00CE60EA" w:rsidP="00A11272">
            <w:pPr>
              <w:pStyle w:val="TableParagraph"/>
              <w:rPr>
                <w:lang w:eastAsia="ru-RU"/>
              </w:rPr>
            </w:pPr>
            <w:r w:rsidRPr="00A11272">
              <w:rPr>
                <w:b/>
                <w:bCs/>
                <w:lang w:eastAsia="ru-RU"/>
              </w:rPr>
              <w:t>Ойын:</w:t>
            </w:r>
            <w:r w:rsidRPr="00A11272">
              <w:rPr>
                <w:lang w:eastAsia="ru-RU"/>
              </w:rPr>
              <w:br/>
              <w:t>«Сипап, таны»</w:t>
            </w:r>
          </w:p>
          <w:p w:rsidR="00CE60EA" w:rsidRPr="00A11272" w:rsidRDefault="00CE60EA" w:rsidP="00A11272">
            <w:pPr>
              <w:pStyle w:val="TableParagraph"/>
              <w:rPr>
                <w:lang w:eastAsia="ru-RU"/>
              </w:rPr>
            </w:pPr>
            <w:r w:rsidRPr="00A11272">
              <w:rPr>
                <w:lang w:eastAsia="ru-RU"/>
              </w:rPr>
              <w:t>Балаларға көздерін жұмып, ұлттық элементтер (киіз, ағаш, мата) сипап тануды ұйымдастыру.</w:t>
            </w:r>
          </w:p>
          <w:p w:rsidR="00CE60EA" w:rsidRPr="00A11272" w:rsidRDefault="00CE60EA" w:rsidP="00A11272">
            <w:pPr>
              <w:pStyle w:val="TableParagraph"/>
              <w:rPr>
                <w:lang w:eastAsia="ru-RU"/>
              </w:rPr>
            </w:pPr>
            <w:r w:rsidRPr="00A11272">
              <w:rPr>
                <w:b/>
                <w:bCs/>
                <w:lang w:eastAsia="ru-RU"/>
              </w:rPr>
              <w:t>Тапсырма:</w:t>
            </w:r>
          </w:p>
          <w:p w:rsidR="00CE60EA" w:rsidRPr="00A11272" w:rsidRDefault="00CE60EA" w:rsidP="00A11272">
            <w:pPr>
              <w:pStyle w:val="TableParagraph"/>
              <w:rPr>
                <w:lang w:eastAsia="ru-RU"/>
              </w:rPr>
            </w:pPr>
            <w:r w:rsidRPr="00A11272">
              <w:rPr>
                <w:lang w:eastAsia="ru-RU"/>
              </w:rPr>
              <w:t>Жұмсақ және қатты заттарды бөлу, олардан шағын топтық жұмыс ұйымдастыру.</w:t>
            </w:r>
          </w:p>
          <w:p w:rsidR="00A11272" w:rsidRDefault="00A11272" w:rsidP="00A11272">
            <w:pPr>
              <w:pStyle w:val="TableParagraph"/>
              <w:rPr>
                <w:b/>
                <w:bCs/>
                <w:lang w:eastAsia="ru-RU"/>
              </w:rPr>
            </w:pPr>
          </w:p>
          <w:p w:rsidR="00A11272" w:rsidRDefault="00A11272" w:rsidP="00A11272">
            <w:pPr>
              <w:pStyle w:val="TableParagraph"/>
              <w:rPr>
                <w:b/>
                <w:bCs/>
                <w:lang w:eastAsia="ru-RU"/>
              </w:rPr>
            </w:pPr>
          </w:p>
          <w:p w:rsidR="00CE60EA" w:rsidRPr="00A11272" w:rsidRDefault="00A11272" w:rsidP="00A11272">
            <w:pPr>
              <w:pStyle w:val="TableParagraph"/>
              <w:rPr>
                <w:b/>
                <w:bCs/>
                <w:lang w:val="en-US" w:eastAsia="ru-RU"/>
              </w:rPr>
            </w:pPr>
            <w:r>
              <w:rPr>
                <w:b/>
                <w:bCs/>
                <w:lang w:val="en-US" w:eastAsia="ru-RU"/>
              </w:rPr>
              <w:t>(</w:t>
            </w:r>
            <w:r w:rsidR="00CE60EA" w:rsidRPr="00A11272">
              <w:rPr>
                <w:b/>
                <w:bCs/>
                <w:lang w:eastAsia="ru-RU"/>
              </w:rPr>
              <w:t>Математика негізі, құрастыру,сөздік қорды дамыту, тактильді моториканы дамыту</w:t>
            </w:r>
            <w:r>
              <w:rPr>
                <w:b/>
                <w:bCs/>
                <w:lang w:val="en-US" w:eastAsia="ru-RU"/>
              </w:rPr>
              <w:t>)</w:t>
            </w:r>
          </w:p>
        </w:tc>
      </w:tr>
      <w:tr w:rsidR="00CE60EA" w:rsidRPr="00CE60EA" w:rsidTr="00A6634D">
        <w:trPr>
          <w:trHeight w:val="552"/>
        </w:trPr>
        <w:tc>
          <w:tcPr>
            <w:tcW w:w="2411" w:type="dxa"/>
          </w:tcPr>
          <w:p w:rsidR="00CE60EA" w:rsidRPr="00CE60EA" w:rsidRDefault="00CE60EA" w:rsidP="00CE60EA">
            <w:pPr>
              <w:widowControl w:val="0"/>
              <w:autoSpaceDE w:val="0"/>
              <w:autoSpaceDN w:val="0"/>
              <w:spacing w:after="24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Балалармен жеке жұмыс </w:t>
            </w:r>
          </w:p>
        </w:tc>
        <w:tc>
          <w:tcPr>
            <w:tcW w:w="2693" w:type="dxa"/>
          </w:tcPr>
          <w:p w:rsidR="00BE0AEA" w:rsidRPr="00DD646F" w:rsidRDefault="00BE0AEA" w:rsidP="00BE0AEA">
            <w:pPr>
              <w:pStyle w:val="TableParagraph"/>
            </w:pPr>
            <w:r>
              <w:t>Т</w:t>
            </w:r>
            <w:r w:rsidRPr="00DD646F">
              <w:t>әулік бөліктерін ажыратады, олардың сип</w:t>
            </w:r>
            <w:r>
              <w:t>аттамалық ерекшеліктерін білуге дамыту.</w:t>
            </w:r>
          </w:p>
          <w:p w:rsidR="00BE0AEA" w:rsidRPr="00371106" w:rsidRDefault="00BE0AEA" w:rsidP="00371106">
            <w:pPr>
              <w:pStyle w:val="TableParagraph"/>
            </w:pPr>
            <w:r w:rsidRPr="00371106">
              <w:rPr>
                <w:rFonts w:eastAsia="Calibri"/>
              </w:rPr>
              <w:t>Сейтбек Әміре,</w:t>
            </w:r>
            <w:r w:rsidRPr="00371106">
              <w:t xml:space="preserve"> </w:t>
            </w:r>
          </w:p>
          <w:p w:rsidR="00371106" w:rsidRDefault="00BE0AEA" w:rsidP="00371106">
            <w:pPr>
              <w:pStyle w:val="TableParagraph"/>
            </w:pPr>
            <w:r w:rsidRPr="00371106">
              <w:t xml:space="preserve">Макарам Раяна, </w:t>
            </w:r>
          </w:p>
          <w:p w:rsidR="00371106" w:rsidRDefault="00BE0AEA" w:rsidP="00371106">
            <w:pPr>
              <w:pStyle w:val="TableParagraph"/>
              <w:rPr>
                <w:rFonts w:eastAsia="Calibri"/>
              </w:rPr>
            </w:pPr>
            <w:r w:rsidRPr="00371106">
              <w:rPr>
                <w:rFonts w:eastAsia="Calibri"/>
              </w:rPr>
              <w:t>Сламхан Қазбек,</w:t>
            </w:r>
          </w:p>
          <w:p w:rsidR="00CE60EA" w:rsidRPr="00BE0AEA" w:rsidRDefault="00BE0AEA" w:rsidP="00371106">
            <w:pPr>
              <w:pStyle w:val="TableParagraph"/>
              <w:rPr>
                <w:color w:val="C00000"/>
              </w:rPr>
            </w:pPr>
            <w:r w:rsidRPr="00371106">
              <w:rPr>
                <w:rFonts w:eastAsia="Calibri"/>
              </w:rPr>
              <w:lastRenderedPageBreak/>
              <w:t xml:space="preserve"> Серік Шұғыл</w:t>
            </w:r>
          </w:p>
        </w:tc>
        <w:tc>
          <w:tcPr>
            <w:tcW w:w="2835" w:type="dxa"/>
          </w:tcPr>
          <w:p w:rsidR="00371106" w:rsidRPr="00371106" w:rsidRDefault="00371106" w:rsidP="00371106">
            <w:pPr>
              <w:pStyle w:val="TableParagraph"/>
            </w:pPr>
            <w:r>
              <w:lastRenderedPageBreak/>
              <w:t>Е</w:t>
            </w:r>
            <w:r w:rsidRPr="00371106">
              <w:t>кі затты ұзындығы, ені және биік</w:t>
            </w:r>
            <w:r>
              <w:t>тігі, жуандығы бойынша салыстыруды дамыту.</w:t>
            </w:r>
          </w:p>
          <w:p w:rsidR="00371106" w:rsidRDefault="00371106" w:rsidP="00371106">
            <w:pPr>
              <w:pStyle w:val="TableParagraph"/>
            </w:pPr>
          </w:p>
          <w:p w:rsidR="00371106" w:rsidRPr="00371106" w:rsidRDefault="00371106" w:rsidP="00371106">
            <w:pPr>
              <w:pStyle w:val="TableParagraph"/>
            </w:pPr>
            <w:r w:rsidRPr="00371106">
              <w:t xml:space="preserve">Қуаныш Саяхат. </w:t>
            </w:r>
          </w:p>
          <w:p w:rsidR="00CE60EA" w:rsidRPr="00371106" w:rsidRDefault="00371106" w:rsidP="00371106">
            <w:pPr>
              <w:pStyle w:val="TableParagraph"/>
              <w:rPr>
                <w:color w:val="C00000"/>
              </w:rPr>
            </w:pPr>
            <w:r w:rsidRPr="00371106">
              <w:t>Қанапия Баян</w:t>
            </w:r>
          </w:p>
        </w:tc>
        <w:tc>
          <w:tcPr>
            <w:tcW w:w="2835" w:type="dxa"/>
          </w:tcPr>
          <w:p w:rsidR="00371106" w:rsidRDefault="00371106" w:rsidP="00371106">
            <w:pPr>
              <w:pStyle w:val="TableParagraph"/>
            </w:pPr>
            <w:r>
              <w:t>Геометриялық фигураларды және геометриялық денелерді көру және сипап сезу арқылы зерттейді, оларды ажыратады және  атауды үйрету.</w:t>
            </w:r>
          </w:p>
          <w:p w:rsidR="00371106" w:rsidRDefault="00371106" w:rsidP="00371106">
            <w:pPr>
              <w:pStyle w:val="TableParagraph"/>
            </w:pPr>
            <w:r>
              <w:t xml:space="preserve">Әділе Дияна. </w:t>
            </w:r>
          </w:p>
          <w:p w:rsidR="00371106" w:rsidRDefault="00371106" w:rsidP="00371106">
            <w:pPr>
              <w:pStyle w:val="TableParagraph"/>
            </w:pPr>
            <w:r>
              <w:lastRenderedPageBreak/>
              <w:t>Ережеп Айсұлтан.</w:t>
            </w:r>
          </w:p>
          <w:p w:rsidR="00CE60EA" w:rsidRPr="00A11272" w:rsidRDefault="00CE60EA" w:rsidP="00CE60EA">
            <w:pPr>
              <w:autoSpaceDE w:val="0"/>
              <w:autoSpaceDN w:val="0"/>
              <w:adjustRightInd w:val="0"/>
              <w:spacing w:after="160" w:line="259" w:lineRule="auto"/>
              <w:rPr>
                <w:rFonts w:ascii="Times New Roman" w:eastAsia="Times New Roman" w:hAnsi="Times New Roman" w:cs="Times New Roman"/>
                <w:color w:val="C00000"/>
                <w:lang w:val="kk-KZ"/>
              </w:rPr>
            </w:pPr>
          </w:p>
        </w:tc>
        <w:tc>
          <w:tcPr>
            <w:tcW w:w="2693" w:type="dxa"/>
          </w:tcPr>
          <w:p w:rsidR="00A6634D" w:rsidRDefault="00A6634D" w:rsidP="00A6634D">
            <w:pPr>
              <w:pStyle w:val="TableParagraph"/>
            </w:pPr>
            <w:r>
              <w:lastRenderedPageBreak/>
              <w:t>Кеңістіктегі заттардың өзіне қатысты орнын анықтауды үйрету.</w:t>
            </w:r>
          </w:p>
          <w:p w:rsidR="00A6634D" w:rsidRDefault="00A6634D" w:rsidP="00A6634D">
            <w:pPr>
              <w:pStyle w:val="TableParagraph"/>
            </w:pPr>
          </w:p>
          <w:p w:rsidR="00A6634D" w:rsidRDefault="00A6634D" w:rsidP="00A6634D">
            <w:pPr>
              <w:pStyle w:val="TableParagraph"/>
            </w:pPr>
            <w:r>
              <w:t xml:space="preserve">Еркін Адия. </w:t>
            </w:r>
          </w:p>
          <w:p w:rsidR="00A6634D" w:rsidRDefault="00A6634D" w:rsidP="00A6634D">
            <w:pPr>
              <w:pStyle w:val="TableParagraph"/>
            </w:pPr>
            <w:r>
              <w:t>Бекмурза Жания.</w:t>
            </w:r>
          </w:p>
          <w:p w:rsidR="00CE60EA" w:rsidRPr="00A11272" w:rsidRDefault="00CE60EA" w:rsidP="00CE60EA">
            <w:pPr>
              <w:spacing w:after="160" w:line="259" w:lineRule="auto"/>
              <w:rPr>
                <w:rFonts w:ascii="Times New Roman" w:eastAsia="Calibri" w:hAnsi="Times New Roman" w:cs="Times New Roman"/>
                <w:color w:val="C00000"/>
                <w:lang w:val="kk-KZ"/>
              </w:rPr>
            </w:pPr>
          </w:p>
        </w:tc>
        <w:tc>
          <w:tcPr>
            <w:tcW w:w="2381" w:type="dxa"/>
          </w:tcPr>
          <w:p w:rsidR="00A6634D" w:rsidRDefault="00A6634D" w:rsidP="00A6634D">
            <w:pPr>
              <w:pStyle w:val="TableParagraph"/>
            </w:pPr>
            <w:r>
              <w:t>Ермексаз, сазбалшық, пластикалық кесектерден әртүрлі тәсілдерді қолданып, бейнелерді мүсіндеуді дамыту.</w:t>
            </w:r>
          </w:p>
          <w:p w:rsidR="00A6634D" w:rsidRDefault="00A6634D" w:rsidP="00A6634D">
            <w:pPr>
              <w:pStyle w:val="TableParagraph"/>
            </w:pPr>
            <w:r>
              <w:t xml:space="preserve">Еркін Адия. </w:t>
            </w:r>
          </w:p>
          <w:p w:rsidR="00A6634D" w:rsidRDefault="00A6634D" w:rsidP="00A6634D">
            <w:pPr>
              <w:pStyle w:val="TableParagraph"/>
            </w:pPr>
            <w:r>
              <w:t xml:space="preserve">Бәделхан Аянат. </w:t>
            </w:r>
            <w:r>
              <w:lastRenderedPageBreak/>
              <w:t>Бекмурза Жания.</w:t>
            </w:r>
          </w:p>
          <w:p w:rsidR="00CE60EA" w:rsidRPr="00A11272" w:rsidRDefault="00CE60EA" w:rsidP="00CE60EA">
            <w:pPr>
              <w:autoSpaceDE w:val="0"/>
              <w:autoSpaceDN w:val="0"/>
              <w:adjustRightInd w:val="0"/>
              <w:spacing w:after="160" w:line="259" w:lineRule="auto"/>
              <w:rPr>
                <w:rFonts w:ascii="Times New Roman" w:eastAsia="Times New Roman" w:hAnsi="Times New Roman" w:cs="Times New Roman"/>
                <w:b/>
                <w:color w:val="C00000"/>
                <w:lang w:val="kk-KZ"/>
              </w:rPr>
            </w:pPr>
          </w:p>
        </w:tc>
      </w:tr>
      <w:tr w:rsidR="00CE60EA" w:rsidRPr="00CE60EA" w:rsidTr="00A6634D">
        <w:trPr>
          <w:trHeight w:val="2648"/>
        </w:trPr>
        <w:tc>
          <w:tcPr>
            <w:tcW w:w="2411" w:type="dxa"/>
          </w:tcPr>
          <w:p w:rsidR="00CE60EA" w:rsidRPr="00CE60EA" w:rsidRDefault="00CE60EA" w:rsidP="00CE60EA">
            <w:pPr>
              <w:widowControl w:val="0"/>
              <w:autoSpaceDE w:val="0"/>
              <w:autoSpaceDN w:val="0"/>
              <w:spacing w:after="0" w:line="265"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Серуенге</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дайындық</w:t>
            </w:r>
          </w:p>
        </w:tc>
        <w:tc>
          <w:tcPr>
            <w:tcW w:w="2693" w:type="dxa"/>
          </w:tcPr>
          <w:p w:rsidR="00CE60EA" w:rsidRPr="00A11272" w:rsidRDefault="00CE60EA" w:rsidP="00A11272">
            <w:pPr>
              <w:pStyle w:val="TableParagraph"/>
              <w:rPr>
                <w:rFonts w:eastAsia="Calibri"/>
              </w:rPr>
            </w:pPr>
            <w:r w:rsidRPr="00A11272">
              <w:rPr>
                <w:rFonts w:eastAsia="Calibri"/>
              </w:rPr>
              <w:t xml:space="preserve">Балаларды  мейірімділікке, бір-біріне көмектесуге баулу олардың сөйлеуін дамыту </w:t>
            </w:r>
          </w:p>
          <w:p w:rsidR="00CE60EA" w:rsidRPr="00A11272" w:rsidRDefault="00CE60EA" w:rsidP="00A11272">
            <w:pPr>
              <w:pStyle w:val="TableParagraph"/>
              <w:rPr>
                <w:rFonts w:eastAsia="Calibri"/>
              </w:rPr>
            </w:pPr>
            <w:r w:rsidRPr="00A11272">
              <w:rPr>
                <w:bCs/>
                <w:lang w:eastAsia="ru-RU"/>
              </w:rPr>
              <w:t>әр балаға өз киімдерін танып шкафтан алуға дағдыландыру</w:t>
            </w:r>
          </w:p>
          <w:p w:rsidR="00CE60EA" w:rsidRPr="00A11272" w:rsidRDefault="00CE60EA" w:rsidP="00A11272">
            <w:pPr>
              <w:pStyle w:val="TableParagraph"/>
              <w:rPr>
                <w:b/>
                <w:bCs/>
                <w:lang w:eastAsia="ru-RU"/>
              </w:rPr>
            </w:pPr>
            <w:r w:rsidRPr="00A11272">
              <w:rPr>
                <w:b/>
                <w:bCs/>
                <w:lang w:eastAsia="ru-RU"/>
              </w:rPr>
              <w:t xml:space="preserve">Мемлекеттік тілді меңгерту </w:t>
            </w:r>
          </w:p>
        </w:tc>
        <w:tc>
          <w:tcPr>
            <w:tcW w:w="2835" w:type="dxa"/>
          </w:tcPr>
          <w:p w:rsidR="00CE60EA" w:rsidRPr="00A11272" w:rsidRDefault="00CE60EA" w:rsidP="00A11272">
            <w:pPr>
              <w:pStyle w:val="TableParagraph"/>
              <w:rPr>
                <w:bCs/>
                <w:lang w:eastAsia="ru-RU"/>
              </w:rPr>
            </w:pPr>
            <w:r w:rsidRPr="00A11272">
              <w:rPr>
                <w:bCs/>
                <w:lang w:eastAsia="ru-RU"/>
              </w:rPr>
              <w:t>Өздігінен реттілікпен киінуді үйрету</w:t>
            </w:r>
          </w:p>
          <w:p w:rsidR="00CE60EA" w:rsidRPr="00A11272" w:rsidRDefault="00CE60EA" w:rsidP="00A11272">
            <w:pPr>
              <w:pStyle w:val="TableParagraph"/>
              <w:rPr>
                <w:bCs/>
                <w:lang w:eastAsia="ru-RU"/>
              </w:rPr>
            </w:pPr>
            <w:r w:rsidRPr="00A11272">
              <w:rPr>
                <w:rFonts w:eastAsia="Calibri"/>
              </w:rPr>
              <w:t>Балаларға қысқы табиғаттың ерекшеліктері туралы қысқаша түсінік беру,</w:t>
            </w:r>
            <w:r w:rsidRPr="00A11272">
              <w:rPr>
                <w:bCs/>
                <w:lang w:eastAsia="ru-RU"/>
              </w:rPr>
              <w:t xml:space="preserve"> әр балаға өз киімдерін танып шкафтан алуға дағдыландыру</w:t>
            </w:r>
          </w:p>
          <w:p w:rsidR="00CE60EA" w:rsidRPr="00A11272" w:rsidRDefault="00CE60EA" w:rsidP="00A11272">
            <w:pPr>
              <w:pStyle w:val="TableParagraph"/>
              <w:rPr>
                <w:b/>
                <w:bCs/>
                <w:lang w:eastAsia="ru-RU"/>
              </w:rPr>
            </w:pPr>
            <w:r w:rsidRPr="00A11272">
              <w:rPr>
                <w:b/>
                <w:bCs/>
                <w:lang w:eastAsia="ru-RU"/>
              </w:rPr>
              <w:t>Өзіне-өзі қызмет ету дағдысын қалыптастыру</w:t>
            </w:r>
          </w:p>
        </w:tc>
        <w:tc>
          <w:tcPr>
            <w:tcW w:w="2835" w:type="dxa"/>
          </w:tcPr>
          <w:p w:rsidR="00CE60EA" w:rsidRPr="00A11272" w:rsidRDefault="00CE60EA" w:rsidP="00A11272">
            <w:pPr>
              <w:pStyle w:val="TableParagraph"/>
              <w:rPr>
                <w:rFonts w:eastAsia="Calibri"/>
              </w:rPr>
            </w:pPr>
            <w:r w:rsidRPr="00A11272">
              <w:rPr>
                <w:rFonts w:eastAsia="Calibri"/>
              </w:rPr>
              <w:t>Сөздік қорды балалардың киімдерінің, аяқ киімдерінің атауларымен байытуға,Мысалы: күртеше, Етік, Қолқап,</w:t>
            </w:r>
          </w:p>
          <w:p w:rsidR="00CE60EA" w:rsidRPr="00A11272" w:rsidRDefault="00CE60EA" w:rsidP="00A11272">
            <w:pPr>
              <w:pStyle w:val="TableParagraph"/>
              <w:rPr>
                <w:rFonts w:eastAsia="Calibri"/>
              </w:rPr>
            </w:pPr>
            <w:r w:rsidRPr="00A11272">
              <w:rPr>
                <w:bCs/>
                <w:lang w:eastAsia="ru-RU"/>
              </w:rPr>
              <w:t>әр балаға өз киімдерін танып шкафтан алуға дағдыландыру</w:t>
            </w:r>
          </w:p>
          <w:p w:rsidR="00CE60EA" w:rsidRPr="00A11272" w:rsidRDefault="00CE60EA" w:rsidP="00A11272">
            <w:pPr>
              <w:pStyle w:val="TableParagraph"/>
              <w:rPr>
                <w:rFonts w:eastAsia="Calibri"/>
              </w:rPr>
            </w:pPr>
            <w:r w:rsidRPr="00A11272">
              <w:rPr>
                <w:b/>
                <w:bCs/>
                <w:lang w:eastAsia="ru-RU"/>
              </w:rPr>
              <w:t>Мемлекеттік тілді меңгерту</w:t>
            </w:r>
          </w:p>
        </w:tc>
        <w:tc>
          <w:tcPr>
            <w:tcW w:w="2693" w:type="dxa"/>
          </w:tcPr>
          <w:p w:rsidR="00CE60EA" w:rsidRPr="00A11272" w:rsidRDefault="00CE60EA" w:rsidP="00A11272">
            <w:pPr>
              <w:pStyle w:val="TableParagraph"/>
              <w:rPr>
                <w:rFonts w:eastAsia="Calibri"/>
              </w:rPr>
            </w:pPr>
            <w:r w:rsidRPr="00A11272">
              <w:rPr>
                <w:rFonts w:eastAsia="Calibri"/>
              </w:rPr>
              <w:t xml:space="preserve">Балаларды  мейірімділікке, бір-біріне көмектесуге баулу олардың сөйлеуін дамыту </w:t>
            </w:r>
          </w:p>
          <w:p w:rsidR="00CE60EA" w:rsidRPr="00A11272" w:rsidRDefault="00CE60EA" w:rsidP="00A11272">
            <w:pPr>
              <w:pStyle w:val="TableParagraph"/>
              <w:rPr>
                <w:rFonts w:eastAsia="Calibri"/>
              </w:rPr>
            </w:pPr>
            <w:r w:rsidRPr="00A11272">
              <w:rPr>
                <w:bCs/>
                <w:lang w:eastAsia="ru-RU"/>
              </w:rPr>
              <w:t>әр балаға өз киімдерін танып шкафтан алуға дағдыландыру</w:t>
            </w:r>
          </w:p>
          <w:p w:rsidR="00CE60EA" w:rsidRPr="00A11272" w:rsidRDefault="00CE60EA" w:rsidP="00A11272">
            <w:pPr>
              <w:pStyle w:val="TableParagraph"/>
              <w:rPr>
                <w:b/>
                <w:bCs/>
                <w:lang w:eastAsia="ru-RU"/>
              </w:rPr>
            </w:pPr>
            <w:r w:rsidRPr="00A11272">
              <w:rPr>
                <w:b/>
                <w:bCs/>
                <w:lang w:eastAsia="ru-RU"/>
              </w:rPr>
              <w:t xml:space="preserve">Мемлекеттік тілді меңгерту </w:t>
            </w:r>
          </w:p>
        </w:tc>
        <w:tc>
          <w:tcPr>
            <w:tcW w:w="2381" w:type="dxa"/>
          </w:tcPr>
          <w:p w:rsidR="00CE60EA" w:rsidRPr="00A11272" w:rsidRDefault="00CE60EA" w:rsidP="00A11272">
            <w:pPr>
              <w:pStyle w:val="TableParagraph"/>
              <w:rPr>
                <w:bCs/>
                <w:lang w:eastAsia="ru-RU"/>
              </w:rPr>
            </w:pPr>
            <w:r w:rsidRPr="00A11272">
              <w:rPr>
                <w:bCs/>
                <w:lang w:eastAsia="ru-RU"/>
              </w:rPr>
              <w:t>Өздігінен реттілікпен киінуді үйрету</w:t>
            </w:r>
          </w:p>
          <w:p w:rsidR="00CE60EA" w:rsidRPr="00A11272" w:rsidRDefault="00CE60EA" w:rsidP="00A11272">
            <w:pPr>
              <w:pStyle w:val="TableParagraph"/>
              <w:rPr>
                <w:bCs/>
                <w:lang w:eastAsia="ru-RU"/>
              </w:rPr>
            </w:pPr>
            <w:r w:rsidRPr="00A11272">
              <w:rPr>
                <w:rFonts w:eastAsia="Calibri"/>
              </w:rPr>
              <w:t>Балаларға қысқы табиғаттың ерекшеліктері туралы қысқаша түсінік беру,</w:t>
            </w:r>
            <w:r w:rsidRPr="00A11272">
              <w:rPr>
                <w:bCs/>
                <w:lang w:eastAsia="ru-RU"/>
              </w:rPr>
              <w:t xml:space="preserve"> әр балаға өз киімдерін танып шкафтан алуға дағдыландыру</w:t>
            </w:r>
          </w:p>
          <w:p w:rsidR="00CE60EA" w:rsidRPr="00A11272" w:rsidRDefault="00CE60EA" w:rsidP="00A11272">
            <w:pPr>
              <w:pStyle w:val="TableParagraph"/>
              <w:rPr>
                <w:b/>
                <w:bCs/>
                <w:lang w:eastAsia="ru-RU"/>
              </w:rPr>
            </w:pPr>
            <w:r w:rsidRPr="00A11272">
              <w:rPr>
                <w:b/>
                <w:bCs/>
                <w:lang w:eastAsia="ru-RU"/>
              </w:rPr>
              <w:t>Өзіне-өзі қызмет ету дағдысын қалыптастыру</w:t>
            </w:r>
          </w:p>
        </w:tc>
      </w:tr>
      <w:tr w:rsidR="00CE60EA" w:rsidRPr="00CE60EA" w:rsidTr="00A6634D">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w:t>
            </w:r>
          </w:p>
        </w:tc>
        <w:tc>
          <w:tcPr>
            <w:tcW w:w="2693" w:type="dxa"/>
          </w:tcPr>
          <w:p w:rsidR="00CE60EA" w:rsidRPr="00A11272" w:rsidRDefault="00CE60EA" w:rsidP="00A11272">
            <w:pPr>
              <w:spacing w:after="0" w:line="240" w:lineRule="auto"/>
              <w:ind w:left="33" w:right="-102"/>
              <w:rPr>
                <w:rFonts w:ascii="Times New Roman" w:eastAsia="Calibri" w:hAnsi="Times New Roman" w:cs="Times New Roman"/>
                <w:lang w:val="kk-KZ"/>
              </w:rPr>
            </w:pPr>
            <w:r w:rsidRPr="00A11272">
              <w:rPr>
                <w:rFonts w:ascii="Times New Roman" w:eastAsia="Times New Roman" w:hAnsi="Times New Roman" w:cs="Times New Roman"/>
                <w:b/>
                <w:bCs/>
                <w:lang w:val="kk-KZ" w:eastAsia="ru-RU"/>
              </w:rPr>
              <w:t>Серуен картотекасы№40</w:t>
            </w:r>
            <w:r w:rsidRPr="00A11272">
              <w:rPr>
                <w:rFonts w:ascii="Times New Roman" w:eastAsia="Calibri" w:hAnsi="Times New Roman" w:cs="Times New Roman"/>
                <w:lang w:val="kk-KZ"/>
              </w:rPr>
              <w:t>.</w:t>
            </w:r>
          </w:p>
          <w:p w:rsidR="00CE60EA" w:rsidRPr="00A11272" w:rsidRDefault="00CE60EA" w:rsidP="00A11272">
            <w:pPr>
              <w:spacing w:after="0" w:line="240" w:lineRule="auto"/>
              <w:ind w:left="33"/>
              <w:rPr>
                <w:rFonts w:ascii="Times New Roman" w:eastAsia="Times New Roman" w:hAnsi="Times New Roman" w:cs="Times New Roman"/>
                <w:lang w:val="kk-KZ" w:eastAsia="ru-RU"/>
              </w:rPr>
            </w:pPr>
            <w:r w:rsidRPr="00A11272">
              <w:rPr>
                <w:rFonts w:ascii="Times New Roman" w:eastAsia="Times New Roman" w:hAnsi="Times New Roman" w:cs="Times New Roman"/>
                <w:b/>
                <w:bCs/>
                <w:lang w:val="kk-KZ" w:eastAsia="ru-RU"/>
              </w:rPr>
              <w:t>Бақылау:</w:t>
            </w:r>
            <w:r w:rsidRPr="00A11272">
              <w:rPr>
                <w:rFonts w:ascii="Times New Roman" w:eastAsia="Times New Roman" w:hAnsi="Times New Roman" w:cs="Times New Roman"/>
                <w:lang w:val="kk-KZ" w:eastAsia="ru-RU"/>
              </w:rPr>
              <w:t xml:space="preserve"> Қарды еріту</w:t>
            </w:r>
          </w:p>
          <w:p w:rsidR="00CE60EA" w:rsidRPr="00A11272" w:rsidRDefault="00CE60EA" w:rsidP="00A11272">
            <w:pPr>
              <w:spacing w:after="0" w:line="240" w:lineRule="auto"/>
              <w:ind w:left="33"/>
              <w:rPr>
                <w:rFonts w:ascii="Times New Roman" w:eastAsia="Times New Roman" w:hAnsi="Times New Roman" w:cs="Times New Roman"/>
                <w:lang w:val="kk-KZ" w:eastAsia="ru-RU"/>
              </w:rPr>
            </w:pPr>
            <w:r w:rsidRPr="00A11272">
              <w:rPr>
                <w:rFonts w:ascii="Times New Roman" w:eastAsia="Times New Roman" w:hAnsi="Times New Roman" w:cs="Times New Roman"/>
                <w:lang w:val="kk-KZ" w:eastAsia="ru-RU"/>
              </w:rPr>
              <w:t>Қардың түрлі жағдайларда қалай еріп кететінін бақылау.</w:t>
            </w:r>
          </w:p>
          <w:p w:rsidR="00CE60EA" w:rsidRPr="00A11272" w:rsidRDefault="00CE60EA" w:rsidP="00A11272">
            <w:pPr>
              <w:spacing w:after="0" w:line="240" w:lineRule="auto"/>
              <w:ind w:left="33"/>
              <w:rPr>
                <w:rFonts w:ascii="Times New Roman" w:eastAsia="Times New Roman" w:hAnsi="Times New Roman" w:cs="Times New Roman"/>
                <w:lang w:val="kk-KZ" w:eastAsia="ru-RU"/>
              </w:rPr>
            </w:pPr>
            <w:r w:rsidRPr="00A11272">
              <w:rPr>
                <w:rFonts w:ascii="Times New Roman" w:eastAsia="Times New Roman" w:hAnsi="Times New Roman" w:cs="Times New Roman"/>
                <w:b/>
                <w:bCs/>
                <w:lang w:val="kk-KZ" w:eastAsia="ru-RU"/>
              </w:rPr>
              <w:t>Еңбек әрекеті:</w:t>
            </w:r>
            <w:r w:rsidRPr="00A11272">
              <w:rPr>
                <w:rFonts w:ascii="Times New Roman" w:eastAsia="Times New Roman" w:hAnsi="Times New Roman" w:cs="Times New Roman"/>
                <w:lang w:val="kk-KZ" w:eastAsia="ru-RU"/>
              </w:rPr>
              <w:t xml:space="preserve"> Қарды топтап жинау</w:t>
            </w:r>
          </w:p>
          <w:p w:rsidR="00CE60EA" w:rsidRPr="00A11272" w:rsidRDefault="00CE60EA" w:rsidP="00A11272">
            <w:pPr>
              <w:spacing w:after="0" w:line="240" w:lineRule="auto"/>
              <w:ind w:left="33"/>
              <w:rPr>
                <w:rFonts w:ascii="Times New Roman" w:eastAsia="Times New Roman" w:hAnsi="Times New Roman" w:cs="Times New Roman"/>
                <w:lang w:val="kk-KZ" w:eastAsia="ru-RU"/>
              </w:rPr>
            </w:pPr>
            <w:r w:rsidRPr="00A11272">
              <w:rPr>
                <w:rFonts w:ascii="Times New Roman" w:eastAsia="Times New Roman" w:hAnsi="Times New Roman" w:cs="Times New Roman"/>
                <w:lang w:val="kk-KZ" w:eastAsia="ru-RU"/>
              </w:rPr>
              <w:t>Балалар ауладағы қарды бірге жинап, бір орынға тасымалдайды.</w:t>
            </w:r>
          </w:p>
          <w:p w:rsidR="00CE60EA" w:rsidRPr="00A11272" w:rsidRDefault="00CE60EA" w:rsidP="00A11272">
            <w:pPr>
              <w:spacing w:after="0" w:line="240" w:lineRule="auto"/>
              <w:ind w:left="33"/>
              <w:rPr>
                <w:rFonts w:ascii="Times New Roman" w:eastAsia="Times New Roman" w:hAnsi="Times New Roman" w:cs="Times New Roman"/>
                <w:lang w:val="kk-KZ" w:eastAsia="ru-RU"/>
              </w:rPr>
            </w:pPr>
            <w:r w:rsidRPr="00A11272">
              <w:rPr>
                <w:rFonts w:ascii="Times New Roman" w:eastAsia="Times New Roman" w:hAnsi="Times New Roman" w:cs="Times New Roman"/>
                <w:b/>
                <w:bCs/>
                <w:lang w:val="kk-KZ" w:eastAsia="ru-RU"/>
              </w:rPr>
              <w:t>Қысқы ойын:</w:t>
            </w:r>
            <w:r w:rsidRPr="00A11272">
              <w:rPr>
                <w:rFonts w:ascii="Times New Roman" w:eastAsia="Times New Roman" w:hAnsi="Times New Roman" w:cs="Times New Roman"/>
                <w:lang w:val="kk-KZ" w:eastAsia="ru-RU"/>
              </w:rPr>
              <w:t xml:space="preserve"> «Қармен сүрту»</w:t>
            </w:r>
          </w:p>
          <w:p w:rsidR="00CE60EA" w:rsidRPr="00A11272" w:rsidRDefault="00CE60EA" w:rsidP="00A11272">
            <w:pPr>
              <w:spacing w:after="0" w:line="240" w:lineRule="auto"/>
              <w:ind w:left="33"/>
              <w:rPr>
                <w:rFonts w:ascii="Times New Roman" w:eastAsia="Times New Roman" w:hAnsi="Times New Roman" w:cs="Times New Roman"/>
                <w:lang w:val="kk-KZ" w:eastAsia="ru-RU"/>
              </w:rPr>
            </w:pPr>
            <w:r w:rsidRPr="00A11272">
              <w:rPr>
                <w:rFonts w:ascii="Times New Roman" w:eastAsia="Times New Roman" w:hAnsi="Times New Roman" w:cs="Times New Roman"/>
                <w:lang w:val="kk-KZ" w:eastAsia="ru-RU"/>
              </w:rPr>
              <w:t>Балалар қармен алып, заттарды немесе ағаштарды сүртеді.</w:t>
            </w:r>
          </w:p>
          <w:p w:rsidR="00CE60EA" w:rsidRPr="00A11272" w:rsidRDefault="00CE60EA" w:rsidP="00A11272">
            <w:pPr>
              <w:spacing w:after="0" w:line="240" w:lineRule="auto"/>
              <w:ind w:left="33"/>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t>Тәжірибе:</w:t>
            </w:r>
            <w:r w:rsidRPr="00A11272">
              <w:rPr>
                <w:rFonts w:ascii="Times New Roman" w:eastAsia="Times New Roman" w:hAnsi="Times New Roman" w:cs="Times New Roman"/>
                <w:lang w:eastAsia="ru-RU"/>
              </w:rPr>
              <w:t xml:space="preserve"> «Қардың ішінде не бар?»</w:t>
            </w:r>
          </w:p>
          <w:p w:rsidR="00CE60EA" w:rsidRPr="00A11272" w:rsidRDefault="00CE60EA" w:rsidP="00A11272">
            <w:pPr>
              <w:spacing w:after="0" w:line="240" w:lineRule="auto"/>
              <w:ind w:left="33"/>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Қардың ішінде топырақ, шөп немесе басқа табиғи элементтер бар ма екенін зерттейді.</w:t>
            </w:r>
          </w:p>
          <w:p w:rsidR="00CE60EA" w:rsidRPr="00A11272" w:rsidRDefault="00A11272" w:rsidP="00A11272">
            <w:pPr>
              <w:keepNext/>
              <w:keepLines/>
              <w:spacing w:after="0" w:line="259" w:lineRule="auto"/>
              <w:ind w:left="33" w:right="-102"/>
              <w:outlineLvl w:val="3"/>
              <w:rPr>
                <w:rFonts w:ascii="Times New Roman" w:eastAsia="Times New Roman" w:hAnsi="Times New Roman" w:cs="Times New Roman"/>
                <w:b/>
                <w:bCs/>
                <w:i/>
                <w:iCs/>
                <w:lang w:val="en-US" w:eastAsia="ru-RU"/>
              </w:rPr>
            </w:pPr>
            <w:r>
              <w:rPr>
                <w:rFonts w:ascii="Times New Roman" w:eastAsia="Times New Roman" w:hAnsi="Times New Roman" w:cs="Times New Roman"/>
                <w:b/>
                <w:bCs/>
                <w:lang w:val="kk-KZ" w:eastAsia="ru-RU"/>
              </w:rPr>
              <w:t>(Еңбекке баулу</w:t>
            </w:r>
            <w:r>
              <w:rPr>
                <w:rFonts w:ascii="Times New Roman" w:eastAsia="Times New Roman" w:hAnsi="Times New Roman" w:cs="Times New Roman"/>
                <w:b/>
                <w:bCs/>
                <w:lang w:val="en-US" w:eastAsia="ru-RU"/>
              </w:rPr>
              <w:t>,</w:t>
            </w:r>
            <w:r>
              <w:rPr>
                <w:rFonts w:ascii="Times New Roman" w:eastAsia="Times New Roman" w:hAnsi="Times New Roman" w:cs="Times New Roman"/>
                <w:b/>
                <w:bCs/>
                <w:lang w:val="kk-KZ" w:eastAsia="ru-RU"/>
              </w:rPr>
              <w:t xml:space="preserve"> </w:t>
            </w:r>
            <w:r w:rsidR="00CE60EA" w:rsidRPr="00A11272">
              <w:rPr>
                <w:rFonts w:ascii="Times New Roman" w:eastAsia="Times New Roman" w:hAnsi="Times New Roman" w:cs="Times New Roman"/>
                <w:b/>
                <w:bCs/>
                <w:lang w:val="kk-KZ" w:eastAsia="ru-RU"/>
              </w:rPr>
              <w:lastRenderedPageBreak/>
              <w:t>коммуникативтік, танымдық дағдыларды дамыту</w:t>
            </w:r>
            <w:r>
              <w:rPr>
                <w:rFonts w:ascii="Times New Roman" w:eastAsia="Times New Roman" w:hAnsi="Times New Roman" w:cs="Times New Roman"/>
                <w:b/>
                <w:bCs/>
                <w:lang w:val="en-US" w:eastAsia="ru-RU"/>
              </w:rPr>
              <w:t>)</w:t>
            </w:r>
          </w:p>
        </w:tc>
        <w:tc>
          <w:tcPr>
            <w:tcW w:w="2835" w:type="dxa"/>
          </w:tcPr>
          <w:p w:rsidR="00CE60EA" w:rsidRPr="00A11272" w:rsidRDefault="00CE60EA" w:rsidP="00A11272">
            <w:pPr>
              <w:spacing w:after="0" w:line="240" w:lineRule="auto"/>
              <w:ind w:left="33" w:right="-102"/>
              <w:rPr>
                <w:rFonts w:ascii="Times New Roman" w:eastAsia="Calibri" w:hAnsi="Times New Roman" w:cs="Times New Roman"/>
                <w:lang w:val="kk-KZ"/>
              </w:rPr>
            </w:pPr>
            <w:r w:rsidRPr="00A11272">
              <w:rPr>
                <w:rFonts w:ascii="Times New Roman" w:eastAsia="Times New Roman" w:hAnsi="Times New Roman" w:cs="Times New Roman"/>
                <w:b/>
                <w:bCs/>
                <w:lang w:val="kk-KZ" w:eastAsia="ru-RU"/>
              </w:rPr>
              <w:lastRenderedPageBreak/>
              <w:t>Серуен картотекасы№41</w:t>
            </w:r>
          </w:p>
          <w:p w:rsidR="00CE60EA" w:rsidRPr="00A11272" w:rsidRDefault="00CE60EA" w:rsidP="00A11272">
            <w:pPr>
              <w:spacing w:after="0" w:line="240" w:lineRule="auto"/>
              <w:ind w:left="33"/>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t>Бақылау:</w:t>
            </w:r>
            <w:r w:rsidRPr="00A11272">
              <w:rPr>
                <w:rFonts w:ascii="Times New Roman" w:eastAsia="Times New Roman" w:hAnsi="Times New Roman" w:cs="Times New Roman"/>
                <w:lang w:eastAsia="ru-RU"/>
              </w:rPr>
              <w:t xml:space="preserve"> Қардың түсуі</w:t>
            </w:r>
          </w:p>
          <w:p w:rsidR="00CE60EA" w:rsidRPr="00A11272" w:rsidRDefault="00CE60EA" w:rsidP="006B5953">
            <w:pPr>
              <w:numPr>
                <w:ilvl w:val="0"/>
                <w:numId w:val="90"/>
              </w:numPr>
              <w:spacing w:after="0" w:line="240" w:lineRule="auto"/>
              <w:ind w:left="33"/>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Балалар қардың қалай жауғанын, оның жабысып қалуын немесе жай түсуін бақылап, ерекшеліктерін талдайды.</w:t>
            </w:r>
          </w:p>
          <w:p w:rsidR="00CE60EA" w:rsidRPr="00A11272" w:rsidRDefault="00CE60EA" w:rsidP="00A11272">
            <w:pPr>
              <w:spacing w:after="0" w:line="240" w:lineRule="auto"/>
              <w:ind w:left="33"/>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t>Еңбек әрекеті:</w:t>
            </w:r>
            <w:r w:rsidRPr="00A11272">
              <w:rPr>
                <w:rFonts w:ascii="Times New Roman" w:eastAsia="Times New Roman" w:hAnsi="Times New Roman" w:cs="Times New Roman"/>
                <w:lang w:eastAsia="ru-RU"/>
              </w:rPr>
              <w:t xml:space="preserve"> Қарды жинау</w:t>
            </w:r>
          </w:p>
          <w:p w:rsidR="00CE60EA" w:rsidRPr="00A11272" w:rsidRDefault="00CE60EA" w:rsidP="006B5953">
            <w:pPr>
              <w:numPr>
                <w:ilvl w:val="0"/>
                <w:numId w:val="91"/>
              </w:numPr>
              <w:spacing w:after="0" w:line="240" w:lineRule="auto"/>
              <w:ind w:left="33"/>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Балалар қарды қолмен немесе күрекпен жинап, оны үлкен үйіндеге айналдырады.</w:t>
            </w:r>
          </w:p>
          <w:p w:rsidR="00CE60EA" w:rsidRPr="00A11272" w:rsidRDefault="00CE60EA" w:rsidP="00A11272">
            <w:pPr>
              <w:spacing w:after="0" w:line="240" w:lineRule="auto"/>
              <w:ind w:left="33"/>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t>Қысқы ойын:</w:t>
            </w:r>
            <w:r w:rsidRPr="00A11272">
              <w:rPr>
                <w:rFonts w:ascii="Times New Roman" w:eastAsia="Times New Roman" w:hAnsi="Times New Roman" w:cs="Times New Roman"/>
                <w:lang w:eastAsia="ru-RU"/>
              </w:rPr>
              <w:t xml:space="preserve"> «Қарлы допты лақтыру»</w:t>
            </w:r>
          </w:p>
          <w:p w:rsidR="00CE60EA" w:rsidRPr="00A11272" w:rsidRDefault="00CE60EA" w:rsidP="006B5953">
            <w:pPr>
              <w:numPr>
                <w:ilvl w:val="0"/>
                <w:numId w:val="92"/>
              </w:numPr>
              <w:spacing w:after="0" w:line="240" w:lineRule="auto"/>
              <w:ind w:left="33"/>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Балалар қардан жасалған допты бір-біріне лақтырып, нысанаға дәл тигізуге тырысады.</w:t>
            </w:r>
          </w:p>
          <w:p w:rsidR="00CE60EA" w:rsidRPr="00A11272" w:rsidRDefault="00CE60EA" w:rsidP="00A11272">
            <w:pPr>
              <w:spacing w:after="0" w:line="240" w:lineRule="auto"/>
              <w:ind w:left="33"/>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t>Тәжірибе:</w:t>
            </w:r>
            <w:r w:rsidRPr="00A11272">
              <w:rPr>
                <w:rFonts w:ascii="Times New Roman" w:eastAsia="Times New Roman" w:hAnsi="Times New Roman" w:cs="Times New Roman"/>
                <w:lang w:eastAsia="ru-RU"/>
              </w:rPr>
              <w:t xml:space="preserve"> «Қардың қаншалықты жылдам еріуі»</w:t>
            </w:r>
          </w:p>
          <w:p w:rsidR="00CE60EA" w:rsidRPr="00A11272" w:rsidRDefault="00CE60EA" w:rsidP="006B5953">
            <w:pPr>
              <w:numPr>
                <w:ilvl w:val="0"/>
                <w:numId w:val="93"/>
              </w:numPr>
              <w:spacing w:after="0" w:line="240" w:lineRule="auto"/>
              <w:ind w:left="33"/>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 xml:space="preserve">Балалар қарды бөлмеге </w:t>
            </w:r>
            <w:r w:rsidRPr="00A11272">
              <w:rPr>
                <w:rFonts w:ascii="Times New Roman" w:eastAsia="Times New Roman" w:hAnsi="Times New Roman" w:cs="Times New Roman"/>
                <w:lang w:eastAsia="ru-RU"/>
              </w:rPr>
              <w:lastRenderedPageBreak/>
              <w:t>кіргізіп, температураның әсерін бақылап, оны еріту уақытын өлшейді.</w:t>
            </w:r>
          </w:p>
          <w:p w:rsidR="00CE60EA" w:rsidRPr="00A11272" w:rsidRDefault="00A11272" w:rsidP="00A11272">
            <w:pPr>
              <w:spacing w:after="0" w:line="240" w:lineRule="auto"/>
              <w:ind w:left="33" w:right="-102"/>
              <w:rPr>
                <w:rFonts w:ascii="Times New Roman" w:eastAsia="Times New Roman" w:hAnsi="Times New Roman" w:cs="Times New Roman"/>
                <w:b/>
                <w:bCs/>
                <w:lang w:val="en-US" w:eastAsia="ru-RU"/>
              </w:rPr>
            </w:pPr>
            <w:r>
              <w:rPr>
                <w:rFonts w:ascii="Times New Roman" w:eastAsia="Times New Roman" w:hAnsi="Times New Roman" w:cs="Times New Roman"/>
                <w:b/>
                <w:bCs/>
                <w:lang w:val="kk-KZ" w:eastAsia="ru-RU"/>
              </w:rPr>
              <w:t>(Еңбекке баулу</w:t>
            </w:r>
            <w:r>
              <w:rPr>
                <w:rFonts w:ascii="Times New Roman" w:eastAsia="Times New Roman" w:hAnsi="Times New Roman" w:cs="Times New Roman"/>
                <w:b/>
                <w:bCs/>
                <w:lang w:val="en-US" w:eastAsia="ru-RU"/>
              </w:rPr>
              <w:t>,</w:t>
            </w:r>
            <w:r>
              <w:rPr>
                <w:rFonts w:ascii="Times New Roman" w:eastAsia="Times New Roman" w:hAnsi="Times New Roman" w:cs="Times New Roman"/>
                <w:b/>
                <w:bCs/>
                <w:lang w:val="kk-KZ" w:eastAsia="ru-RU"/>
              </w:rPr>
              <w:t xml:space="preserve"> </w:t>
            </w:r>
            <w:r w:rsidR="00CE60EA" w:rsidRPr="00A11272">
              <w:rPr>
                <w:rFonts w:ascii="Times New Roman" w:eastAsia="Times New Roman" w:hAnsi="Times New Roman" w:cs="Times New Roman"/>
                <w:b/>
                <w:bCs/>
                <w:lang w:val="kk-KZ" w:eastAsia="ru-RU"/>
              </w:rPr>
              <w:t>коммуникативтік, танымдық дағдыларды дамыту</w:t>
            </w:r>
            <w:r>
              <w:rPr>
                <w:rFonts w:ascii="Times New Roman" w:eastAsia="Times New Roman" w:hAnsi="Times New Roman" w:cs="Times New Roman"/>
                <w:b/>
                <w:bCs/>
                <w:lang w:val="en-US" w:eastAsia="ru-RU"/>
              </w:rPr>
              <w:t>)</w:t>
            </w:r>
          </w:p>
        </w:tc>
        <w:tc>
          <w:tcPr>
            <w:tcW w:w="2835" w:type="dxa"/>
          </w:tcPr>
          <w:p w:rsidR="00CE60EA" w:rsidRPr="00A11272" w:rsidRDefault="00CE60EA" w:rsidP="00A11272">
            <w:pPr>
              <w:spacing w:after="0" w:line="240" w:lineRule="auto"/>
              <w:ind w:left="33" w:right="-102"/>
              <w:rPr>
                <w:rFonts w:ascii="Times New Roman" w:eastAsia="Calibri" w:hAnsi="Times New Roman" w:cs="Times New Roman"/>
                <w:lang w:val="kk-KZ"/>
              </w:rPr>
            </w:pPr>
            <w:r w:rsidRPr="00A11272">
              <w:rPr>
                <w:rFonts w:ascii="Times New Roman" w:eastAsia="Times New Roman" w:hAnsi="Times New Roman" w:cs="Times New Roman"/>
                <w:b/>
                <w:bCs/>
                <w:lang w:val="kk-KZ" w:eastAsia="ru-RU"/>
              </w:rPr>
              <w:lastRenderedPageBreak/>
              <w:t>Серуен картотекасы№42</w:t>
            </w:r>
          </w:p>
          <w:p w:rsidR="00CE60EA" w:rsidRPr="00A11272" w:rsidRDefault="00CE60EA" w:rsidP="00A11272">
            <w:pPr>
              <w:spacing w:after="0" w:line="240" w:lineRule="auto"/>
              <w:ind w:left="33" w:right="-102"/>
              <w:outlineLvl w:val="2"/>
              <w:rPr>
                <w:rFonts w:ascii="Times New Roman" w:eastAsia="Times New Roman" w:hAnsi="Times New Roman" w:cs="Times New Roman"/>
                <w:b/>
                <w:bCs/>
                <w:lang w:val="kk-KZ" w:eastAsia="ru-RU"/>
              </w:rPr>
            </w:pPr>
            <w:r w:rsidRPr="00A11272">
              <w:rPr>
                <w:rFonts w:ascii="Times New Roman" w:eastAsia="Times New Roman" w:hAnsi="Times New Roman" w:cs="Times New Roman"/>
                <w:b/>
                <w:bCs/>
                <w:lang w:val="kk-KZ" w:eastAsia="ru-RU"/>
              </w:rPr>
              <w:t>Аспанды бақылау</w:t>
            </w:r>
          </w:p>
          <w:p w:rsidR="00CE60EA" w:rsidRPr="00A11272" w:rsidRDefault="00CE60EA" w:rsidP="00A11272">
            <w:pPr>
              <w:spacing w:after="0" w:line="240" w:lineRule="auto"/>
              <w:ind w:left="33" w:right="-102"/>
              <w:rPr>
                <w:rFonts w:ascii="Times New Roman" w:eastAsia="Times New Roman" w:hAnsi="Times New Roman" w:cs="Times New Roman"/>
                <w:lang w:eastAsia="ru-RU"/>
              </w:rPr>
            </w:pPr>
            <w:r w:rsidRPr="00A11272">
              <w:rPr>
                <w:rFonts w:ascii="Times New Roman" w:eastAsia="Times New Roman" w:hAnsi="Times New Roman" w:cs="Times New Roman"/>
                <w:b/>
                <w:bCs/>
                <w:lang w:val="kk-KZ" w:eastAsia="ru-RU"/>
              </w:rPr>
              <w:t>Мақсаты:</w:t>
            </w:r>
            <w:r w:rsidRPr="00A11272">
              <w:rPr>
                <w:rFonts w:ascii="Times New Roman" w:eastAsia="Times New Roman" w:hAnsi="Times New Roman" w:cs="Times New Roman"/>
                <w:lang w:val="kk-KZ" w:eastAsia="ru-RU"/>
              </w:rPr>
              <w:t xml:space="preserve"> Қыстағы аспанның ерекшеліктерін байқау.</w:t>
            </w:r>
            <w:r w:rsidRPr="00A11272">
              <w:rPr>
                <w:rFonts w:ascii="Times New Roman" w:eastAsia="Times New Roman" w:hAnsi="Times New Roman" w:cs="Times New Roman"/>
                <w:lang w:val="kk-KZ" w:eastAsia="ru-RU"/>
              </w:rPr>
              <w:br/>
            </w:r>
            <w:r w:rsidRPr="00A11272">
              <w:rPr>
                <w:rFonts w:ascii="Times New Roman" w:eastAsia="Times New Roman" w:hAnsi="Times New Roman" w:cs="Times New Roman"/>
                <w:b/>
                <w:bCs/>
                <w:lang w:eastAsia="ru-RU"/>
              </w:rPr>
              <w:t>Бақылау барысы:</w:t>
            </w:r>
          </w:p>
          <w:p w:rsidR="00CE60EA" w:rsidRPr="00A11272" w:rsidRDefault="00CE60EA" w:rsidP="006B5953">
            <w:pPr>
              <w:numPr>
                <w:ilvl w:val="0"/>
                <w:numId w:val="33"/>
              </w:numPr>
              <w:spacing w:after="0" w:line="240" w:lineRule="auto"/>
              <w:ind w:left="33" w:right="-102"/>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Балалармен аспанның түсін бақылау (көк, сұр, кейде ақ бұлтты).</w:t>
            </w:r>
          </w:p>
          <w:p w:rsidR="00CE60EA" w:rsidRPr="00A11272" w:rsidRDefault="00CE60EA" w:rsidP="006B5953">
            <w:pPr>
              <w:numPr>
                <w:ilvl w:val="0"/>
                <w:numId w:val="33"/>
              </w:numPr>
              <w:spacing w:after="0" w:line="240" w:lineRule="auto"/>
              <w:ind w:left="33" w:right="-102"/>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Бұлттардың қозғалысын бақылап, олардың жылдамдығы туралы әңгімелеу.</w:t>
            </w:r>
          </w:p>
          <w:p w:rsidR="00CE60EA" w:rsidRPr="00A11272" w:rsidRDefault="00CE60EA" w:rsidP="006B5953">
            <w:pPr>
              <w:numPr>
                <w:ilvl w:val="0"/>
                <w:numId w:val="33"/>
              </w:numPr>
              <w:spacing w:after="0" w:line="240" w:lineRule="auto"/>
              <w:ind w:left="33" w:right="-102"/>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Күннің аз көрінетінін және жарықтың өзгергенін талқылау.</w:t>
            </w:r>
          </w:p>
          <w:p w:rsidR="00CE60EA" w:rsidRPr="00A11272" w:rsidRDefault="00CE60EA" w:rsidP="00A11272">
            <w:pPr>
              <w:spacing w:after="0" w:line="240" w:lineRule="auto"/>
              <w:ind w:left="33" w:right="-102"/>
              <w:outlineLvl w:val="2"/>
              <w:rPr>
                <w:rFonts w:ascii="Times New Roman" w:eastAsia="Times New Roman" w:hAnsi="Times New Roman" w:cs="Times New Roman"/>
                <w:b/>
                <w:bCs/>
                <w:lang w:eastAsia="ru-RU"/>
              </w:rPr>
            </w:pPr>
          </w:p>
          <w:p w:rsidR="00CE60EA" w:rsidRPr="00A11272" w:rsidRDefault="00CE60EA" w:rsidP="00A11272">
            <w:pPr>
              <w:spacing w:after="0" w:line="240" w:lineRule="auto"/>
              <w:ind w:left="33" w:right="-102"/>
              <w:outlineLvl w:val="2"/>
              <w:rPr>
                <w:rFonts w:ascii="Times New Roman" w:eastAsia="Times New Roman" w:hAnsi="Times New Roman" w:cs="Times New Roman"/>
                <w:b/>
                <w:bCs/>
                <w:lang w:val="kk-KZ" w:eastAsia="ru-RU"/>
              </w:rPr>
            </w:pPr>
            <w:r w:rsidRPr="00A11272">
              <w:rPr>
                <w:rFonts w:ascii="Times New Roman" w:eastAsia="Times New Roman" w:hAnsi="Times New Roman" w:cs="Times New Roman"/>
                <w:b/>
                <w:bCs/>
                <w:lang w:val="kk-KZ" w:eastAsia="ru-RU"/>
              </w:rPr>
              <w:t>«Қар бекінісі"</w:t>
            </w:r>
          </w:p>
          <w:p w:rsidR="00CE60EA" w:rsidRPr="00A11272" w:rsidRDefault="00CE60EA" w:rsidP="00A11272">
            <w:pPr>
              <w:spacing w:after="0" w:line="240" w:lineRule="auto"/>
              <w:ind w:left="33" w:right="-102"/>
              <w:outlineLvl w:val="3"/>
              <w:rPr>
                <w:rFonts w:ascii="Times New Roman" w:eastAsia="Times New Roman" w:hAnsi="Times New Roman" w:cs="Times New Roman"/>
                <w:b/>
                <w:bCs/>
                <w:lang w:val="kk-KZ" w:eastAsia="ru-RU"/>
              </w:rPr>
            </w:pPr>
            <w:r w:rsidRPr="00A11272">
              <w:rPr>
                <w:rFonts w:ascii="Times New Roman" w:eastAsia="Times New Roman" w:hAnsi="Times New Roman" w:cs="Times New Roman"/>
                <w:b/>
                <w:bCs/>
                <w:lang w:val="kk-KZ" w:eastAsia="ru-RU"/>
              </w:rPr>
              <w:t>Мақсаты: Ұжымдық әрекетке үйрету, қармен жұмыс жасауды дамыту.</w:t>
            </w:r>
          </w:p>
          <w:p w:rsidR="00CE60EA" w:rsidRPr="00A11272" w:rsidRDefault="00CE60EA" w:rsidP="006B5953">
            <w:pPr>
              <w:numPr>
                <w:ilvl w:val="0"/>
                <w:numId w:val="25"/>
              </w:numPr>
              <w:spacing w:after="0" w:line="240" w:lineRule="auto"/>
              <w:ind w:left="33" w:right="-102"/>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t>Ойынның барысы:</w:t>
            </w:r>
          </w:p>
          <w:p w:rsidR="00CE60EA" w:rsidRPr="00A11272" w:rsidRDefault="00CE60EA" w:rsidP="006B5953">
            <w:pPr>
              <w:numPr>
                <w:ilvl w:val="1"/>
                <w:numId w:val="25"/>
              </w:numPr>
              <w:spacing w:after="0" w:line="240" w:lineRule="auto"/>
              <w:ind w:left="33" w:right="-102"/>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 xml:space="preserve">Балалар топқа бөлініп, </w:t>
            </w:r>
            <w:r w:rsidRPr="00A11272">
              <w:rPr>
                <w:rFonts w:ascii="Times New Roman" w:eastAsia="Times New Roman" w:hAnsi="Times New Roman" w:cs="Times New Roman"/>
                <w:lang w:eastAsia="ru-RU"/>
              </w:rPr>
              <w:lastRenderedPageBreak/>
              <w:t>қардан бекініс немесе үлкен қар шеңберін жасайды.</w:t>
            </w:r>
          </w:p>
          <w:p w:rsidR="00CE60EA" w:rsidRPr="00A11272" w:rsidRDefault="00CE60EA" w:rsidP="006B5953">
            <w:pPr>
              <w:numPr>
                <w:ilvl w:val="1"/>
                <w:numId w:val="25"/>
              </w:numPr>
              <w:spacing w:after="0" w:line="240" w:lineRule="auto"/>
              <w:ind w:left="33" w:right="-102"/>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Бекініс дайын болғаннан кейін, оны сақтап қалу үшін жеңіл "қар шабуылы" ұйымдастырылады (қар ұшқындарын лақтыру).</w:t>
            </w:r>
          </w:p>
          <w:p w:rsidR="00CE60EA" w:rsidRPr="00A11272" w:rsidRDefault="00CE60EA" w:rsidP="006B5953">
            <w:pPr>
              <w:numPr>
                <w:ilvl w:val="1"/>
                <w:numId w:val="25"/>
              </w:numPr>
              <w:spacing w:after="0" w:line="240" w:lineRule="auto"/>
              <w:ind w:left="33" w:right="-102"/>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Қызықты атмосфера жасау үшін бір топ қорғанса, екінші топ шабуылдаушы болады</w:t>
            </w:r>
          </w:p>
          <w:p w:rsidR="00CE60EA" w:rsidRPr="00A11272" w:rsidRDefault="00A11272" w:rsidP="00A11272">
            <w:pPr>
              <w:spacing w:after="0" w:line="240" w:lineRule="auto"/>
              <w:ind w:right="-102"/>
              <w:rPr>
                <w:rFonts w:ascii="Times New Roman" w:eastAsia="Times New Roman" w:hAnsi="Times New Roman" w:cs="Times New Roman"/>
                <w:b/>
                <w:bCs/>
                <w:lang w:val="en-US" w:eastAsia="ru-RU"/>
              </w:rPr>
            </w:pPr>
            <w:r>
              <w:rPr>
                <w:rFonts w:ascii="Times New Roman" w:eastAsia="Times New Roman" w:hAnsi="Times New Roman" w:cs="Times New Roman"/>
                <w:b/>
                <w:bCs/>
                <w:lang w:val="kk-KZ" w:eastAsia="ru-RU"/>
              </w:rPr>
              <w:t>(Еңбекке баулу</w:t>
            </w:r>
            <w:r>
              <w:rPr>
                <w:rFonts w:ascii="Times New Roman" w:eastAsia="Times New Roman" w:hAnsi="Times New Roman" w:cs="Times New Roman"/>
                <w:b/>
                <w:bCs/>
                <w:lang w:val="en-US" w:eastAsia="ru-RU"/>
              </w:rPr>
              <w:t>,</w:t>
            </w:r>
            <w:r>
              <w:rPr>
                <w:rFonts w:ascii="Times New Roman" w:eastAsia="Times New Roman" w:hAnsi="Times New Roman" w:cs="Times New Roman"/>
                <w:b/>
                <w:bCs/>
                <w:lang w:val="kk-KZ" w:eastAsia="ru-RU"/>
              </w:rPr>
              <w:t xml:space="preserve"> </w:t>
            </w:r>
            <w:r w:rsidR="00CE60EA" w:rsidRPr="00A11272">
              <w:rPr>
                <w:rFonts w:ascii="Times New Roman" w:eastAsia="Times New Roman" w:hAnsi="Times New Roman" w:cs="Times New Roman"/>
                <w:b/>
                <w:bCs/>
                <w:lang w:val="kk-KZ" w:eastAsia="ru-RU"/>
              </w:rPr>
              <w:t>коммуникативтік, танымдық дағдыларды дамыту</w:t>
            </w:r>
            <w:r>
              <w:rPr>
                <w:rFonts w:ascii="Times New Roman" w:eastAsia="Times New Roman" w:hAnsi="Times New Roman" w:cs="Times New Roman"/>
                <w:b/>
                <w:bCs/>
                <w:lang w:val="en-US" w:eastAsia="ru-RU"/>
              </w:rPr>
              <w:t>)</w:t>
            </w:r>
          </w:p>
        </w:tc>
        <w:tc>
          <w:tcPr>
            <w:tcW w:w="2693" w:type="dxa"/>
          </w:tcPr>
          <w:p w:rsidR="00CE60EA" w:rsidRPr="00A11272" w:rsidRDefault="00CE60EA" w:rsidP="00A11272">
            <w:pPr>
              <w:spacing w:after="0" w:line="240" w:lineRule="auto"/>
              <w:ind w:left="33" w:right="-102"/>
              <w:rPr>
                <w:rFonts w:ascii="Times New Roman" w:eastAsia="Times New Roman" w:hAnsi="Times New Roman" w:cs="Times New Roman"/>
                <w:b/>
                <w:bCs/>
                <w:lang w:val="kk-KZ" w:eastAsia="ru-RU"/>
              </w:rPr>
            </w:pPr>
            <w:r w:rsidRPr="00A11272">
              <w:rPr>
                <w:rFonts w:ascii="Times New Roman" w:eastAsia="Times New Roman" w:hAnsi="Times New Roman" w:cs="Times New Roman"/>
                <w:b/>
                <w:bCs/>
                <w:lang w:val="kk-KZ" w:eastAsia="ru-RU"/>
              </w:rPr>
              <w:lastRenderedPageBreak/>
              <w:t>Серуен картотекасы№43</w:t>
            </w:r>
            <w:r w:rsidRPr="00A11272">
              <w:rPr>
                <w:rFonts w:ascii="Times New Roman" w:eastAsia="Calibri" w:hAnsi="Times New Roman" w:cs="Times New Roman"/>
                <w:lang w:val="kk-KZ"/>
              </w:rPr>
              <w:t>.</w:t>
            </w:r>
          </w:p>
          <w:p w:rsidR="00CE60EA" w:rsidRPr="00A11272" w:rsidRDefault="00CE60EA" w:rsidP="00A11272">
            <w:pPr>
              <w:spacing w:after="0" w:line="240" w:lineRule="auto"/>
              <w:ind w:left="33"/>
              <w:rPr>
                <w:rFonts w:ascii="Times New Roman" w:eastAsia="Times New Roman" w:hAnsi="Times New Roman" w:cs="Times New Roman"/>
                <w:lang w:val="kk-KZ" w:eastAsia="ru-RU"/>
              </w:rPr>
            </w:pPr>
            <w:r w:rsidRPr="00A11272">
              <w:rPr>
                <w:rFonts w:ascii="Times New Roman" w:eastAsia="Times New Roman" w:hAnsi="Times New Roman" w:cs="Times New Roman"/>
                <w:b/>
                <w:bCs/>
                <w:lang w:val="kk-KZ" w:eastAsia="ru-RU"/>
              </w:rPr>
              <w:t>Бақылау:</w:t>
            </w:r>
            <w:r w:rsidRPr="00A11272">
              <w:rPr>
                <w:rFonts w:ascii="Times New Roman" w:eastAsia="Times New Roman" w:hAnsi="Times New Roman" w:cs="Times New Roman"/>
                <w:lang w:val="kk-KZ" w:eastAsia="ru-RU"/>
              </w:rPr>
              <w:t xml:space="preserve"> Қысқы аяздан кейінгі таң</w:t>
            </w:r>
          </w:p>
          <w:p w:rsidR="00CE60EA" w:rsidRPr="00A11272" w:rsidRDefault="00CE60EA" w:rsidP="006B5953">
            <w:pPr>
              <w:numPr>
                <w:ilvl w:val="0"/>
                <w:numId w:val="94"/>
              </w:numPr>
              <w:spacing w:after="0" w:line="240" w:lineRule="auto"/>
              <w:ind w:left="33"/>
              <w:rPr>
                <w:rFonts w:ascii="Times New Roman" w:eastAsia="Times New Roman" w:hAnsi="Times New Roman" w:cs="Times New Roman"/>
                <w:lang w:val="kk-KZ" w:eastAsia="ru-RU"/>
              </w:rPr>
            </w:pPr>
            <w:r w:rsidRPr="00A11272">
              <w:rPr>
                <w:rFonts w:ascii="Times New Roman" w:eastAsia="Times New Roman" w:hAnsi="Times New Roman" w:cs="Times New Roman"/>
                <w:lang w:val="kk-KZ" w:eastAsia="ru-RU"/>
              </w:rPr>
              <w:t>Балалар суық ауа мен аяздың таңертеңгі көрінісін бақылап, шықтың, мұздың пайда болуын зерттейді.</w:t>
            </w:r>
          </w:p>
          <w:p w:rsidR="00CE60EA" w:rsidRPr="00A11272" w:rsidRDefault="00CE60EA" w:rsidP="00A11272">
            <w:pPr>
              <w:spacing w:after="0" w:line="240" w:lineRule="auto"/>
              <w:ind w:left="33"/>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t>Еңбек әрекеті:</w:t>
            </w:r>
            <w:r w:rsidRPr="00A11272">
              <w:rPr>
                <w:rFonts w:ascii="Times New Roman" w:eastAsia="Times New Roman" w:hAnsi="Times New Roman" w:cs="Times New Roman"/>
                <w:lang w:eastAsia="ru-RU"/>
              </w:rPr>
              <w:t xml:space="preserve"> Құстарға жем себу</w:t>
            </w:r>
          </w:p>
          <w:p w:rsidR="00CE60EA" w:rsidRPr="00A11272" w:rsidRDefault="00CE60EA" w:rsidP="006B5953">
            <w:pPr>
              <w:numPr>
                <w:ilvl w:val="0"/>
                <w:numId w:val="95"/>
              </w:numPr>
              <w:spacing w:after="0" w:line="240" w:lineRule="auto"/>
              <w:ind w:left="33"/>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Балалар қыста құстарға арналған жемді себу арқылы табиғатқа қамқорлық көрсетеді.</w:t>
            </w:r>
          </w:p>
          <w:p w:rsidR="00CE60EA" w:rsidRPr="00A11272" w:rsidRDefault="00CE60EA" w:rsidP="00A11272">
            <w:pPr>
              <w:spacing w:after="0" w:line="240" w:lineRule="auto"/>
              <w:ind w:left="33"/>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t>Қысқы ойын:</w:t>
            </w:r>
            <w:r w:rsidRPr="00A11272">
              <w:rPr>
                <w:rFonts w:ascii="Times New Roman" w:eastAsia="Times New Roman" w:hAnsi="Times New Roman" w:cs="Times New Roman"/>
                <w:lang w:eastAsia="ru-RU"/>
              </w:rPr>
              <w:t xml:space="preserve"> «Қардан із қалдыру»</w:t>
            </w:r>
          </w:p>
          <w:p w:rsidR="00CE60EA" w:rsidRPr="00A11272" w:rsidRDefault="00CE60EA" w:rsidP="006B5953">
            <w:pPr>
              <w:numPr>
                <w:ilvl w:val="0"/>
                <w:numId w:val="96"/>
              </w:numPr>
              <w:spacing w:after="0" w:line="240" w:lineRule="auto"/>
              <w:ind w:left="33"/>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Балалар қарға із салып, олардың өлшемдерін салыстырады.</w:t>
            </w:r>
          </w:p>
          <w:p w:rsidR="00CE60EA" w:rsidRPr="00A11272" w:rsidRDefault="00CE60EA" w:rsidP="00A11272">
            <w:pPr>
              <w:spacing w:after="0" w:line="240" w:lineRule="auto"/>
              <w:ind w:left="33"/>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t>Тәжірибе:</w:t>
            </w:r>
            <w:r w:rsidRPr="00A11272">
              <w:rPr>
                <w:rFonts w:ascii="Times New Roman" w:eastAsia="Times New Roman" w:hAnsi="Times New Roman" w:cs="Times New Roman"/>
                <w:lang w:eastAsia="ru-RU"/>
              </w:rPr>
              <w:t xml:space="preserve"> «Қар мен мұздың айырмашылығы»</w:t>
            </w:r>
          </w:p>
          <w:p w:rsidR="00CE60EA" w:rsidRPr="00A11272" w:rsidRDefault="00CE60EA" w:rsidP="006B5953">
            <w:pPr>
              <w:numPr>
                <w:ilvl w:val="0"/>
                <w:numId w:val="97"/>
              </w:numPr>
              <w:spacing w:after="0" w:line="240" w:lineRule="auto"/>
              <w:ind w:left="33"/>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 xml:space="preserve">Балалар қар мен мұзды </w:t>
            </w:r>
            <w:r w:rsidRPr="00A11272">
              <w:rPr>
                <w:rFonts w:ascii="Times New Roman" w:eastAsia="Times New Roman" w:hAnsi="Times New Roman" w:cs="Times New Roman"/>
                <w:lang w:eastAsia="ru-RU"/>
              </w:rPr>
              <w:lastRenderedPageBreak/>
              <w:t>салыстырып, олардың айырмашылықтарын зерттейді.</w:t>
            </w:r>
          </w:p>
          <w:p w:rsidR="00CE60EA" w:rsidRPr="00A11272" w:rsidRDefault="00CE60EA" w:rsidP="00A11272">
            <w:pPr>
              <w:spacing w:after="0" w:line="240" w:lineRule="auto"/>
              <w:ind w:left="33" w:right="-102"/>
              <w:rPr>
                <w:rFonts w:ascii="Times New Roman" w:eastAsia="Times New Roman" w:hAnsi="Times New Roman" w:cs="Times New Roman"/>
                <w:lang w:eastAsia="ru-RU"/>
              </w:rPr>
            </w:pPr>
          </w:p>
          <w:p w:rsidR="00CE60EA" w:rsidRPr="00A11272" w:rsidRDefault="00A11272" w:rsidP="00A11272">
            <w:pPr>
              <w:spacing w:after="0" w:line="240" w:lineRule="auto"/>
              <w:ind w:right="-102"/>
              <w:rPr>
                <w:rFonts w:ascii="Times New Roman" w:eastAsia="Times New Roman" w:hAnsi="Times New Roman" w:cs="Times New Roman"/>
                <w:b/>
                <w:bCs/>
                <w:lang w:val="en-US" w:eastAsia="ru-RU"/>
              </w:rPr>
            </w:pPr>
            <w:r>
              <w:rPr>
                <w:rFonts w:ascii="Times New Roman" w:eastAsia="Times New Roman" w:hAnsi="Times New Roman" w:cs="Times New Roman"/>
                <w:b/>
                <w:bCs/>
                <w:lang w:val="kk-KZ" w:eastAsia="ru-RU"/>
              </w:rPr>
              <w:t xml:space="preserve"> (Еңбекке баулу</w:t>
            </w:r>
            <w:r>
              <w:rPr>
                <w:rFonts w:ascii="Times New Roman" w:eastAsia="Times New Roman" w:hAnsi="Times New Roman" w:cs="Times New Roman"/>
                <w:b/>
                <w:bCs/>
                <w:lang w:val="en-US" w:eastAsia="ru-RU"/>
              </w:rPr>
              <w:t>,</w:t>
            </w:r>
            <w:r>
              <w:rPr>
                <w:rFonts w:ascii="Times New Roman" w:eastAsia="Times New Roman" w:hAnsi="Times New Roman" w:cs="Times New Roman"/>
                <w:b/>
                <w:bCs/>
                <w:lang w:val="kk-KZ" w:eastAsia="ru-RU"/>
              </w:rPr>
              <w:t xml:space="preserve"> </w:t>
            </w:r>
            <w:r w:rsidR="00CE60EA" w:rsidRPr="00A11272">
              <w:rPr>
                <w:rFonts w:ascii="Times New Roman" w:eastAsia="Times New Roman" w:hAnsi="Times New Roman" w:cs="Times New Roman"/>
                <w:b/>
                <w:bCs/>
                <w:lang w:val="kk-KZ" w:eastAsia="ru-RU"/>
              </w:rPr>
              <w:t>коммуникативтік, танымдық дағдыларды дамыту</w:t>
            </w:r>
            <w:r>
              <w:rPr>
                <w:rFonts w:ascii="Times New Roman" w:eastAsia="Times New Roman" w:hAnsi="Times New Roman" w:cs="Times New Roman"/>
                <w:b/>
                <w:bCs/>
                <w:lang w:val="en-US" w:eastAsia="ru-RU"/>
              </w:rPr>
              <w:t>)</w:t>
            </w:r>
          </w:p>
        </w:tc>
        <w:tc>
          <w:tcPr>
            <w:tcW w:w="2381" w:type="dxa"/>
          </w:tcPr>
          <w:p w:rsidR="00CE60EA" w:rsidRPr="00A11272" w:rsidRDefault="00CE60EA" w:rsidP="00A11272">
            <w:pPr>
              <w:spacing w:after="0" w:line="240" w:lineRule="auto"/>
              <w:ind w:left="33" w:right="-102"/>
              <w:rPr>
                <w:rFonts w:ascii="Times New Roman" w:eastAsia="Times New Roman" w:hAnsi="Times New Roman" w:cs="Times New Roman"/>
                <w:b/>
                <w:bCs/>
                <w:lang w:val="kk-KZ" w:eastAsia="ru-RU"/>
              </w:rPr>
            </w:pPr>
            <w:r w:rsidRPr="00A11272">
              <w:rPr>
                <w:rFonts w:ascii="Times New Roman" w:eastAsia="Times New Roman" w:hAnsi="Times New Roman" w:cs="Times New Roman"/>
                <w:b/>
                <w:bCs/>
                <w:lang w:val="kk-KZ" w:eastAsia="ru-RU"/>
              </w:rPr>
              <w:lastRenderedPageBreak/>
              <w:t>Серуен картотекасы№44</w:t>
            </w:r>
          </w:p>
          <w:p w:rsidR="00CE60EA" w:rsidRPr="00A11272" w:rsidRDefault="00CE60EA" w:rsidP="00A11272">
            <w:pPr>
              <w:spacing w:after="0" w:line="240" w:lineRule="auto"/>
              <w:ind w:left="33" w:right="-102"/>
              <w:outlineLvl w:val="2"/>
              <w:rPr>
                <w:rFonts w:ascii="Times New Roman" w:eastAsia="Times New Roman" w:hAnsi="Times New Roman" w:cs="Times New Roman"/>
                <w:b/>
                <w:bCs/>
                <w:lang w:val="kk-KZ" w:eastAsia="ru-RU"/>
              </w:rPr>
            </w:pPr>
            <w:r w:rsidRPr="00A11272">
              <w:rPr>
                <w:rFonts w:ascii="Times New Roman" w:eastAsia="Times New Roman" w:hAnsi="Times New Roman" w:cs="Times New Roman"/>
                <w:b/>
                <w:bCs/>
                <w:lang w:val="kk-KZ" w:eastAsia="ru-RU"/>
              </w:rPr>
              <w:t>Қысқы жануарларды бақылау (іздері арқылы)</w:t>
            </w:r>
          </w:p>
          <w:p w:rsidR="00CE60EA" w:rsidRPr="00A11272" w:rsidRDefault="00CE60EA" w:rsidP="00A11272">
            <w:pPr>
              <w:spacing w:after="0" w:line="240" w:lineRule="auto"/>
              <w:ind w:left="33" w:right="-102"/>
              <w:rPr>
                <w:rFonts w:ascii="Times New Roman" w:eastAsia="Times New Roman" w:hAnsi="Times New Roman" w:cs="Times New Roman"/>
                <w:lang w:eastAsia="ru-RU"/>
              </w:rPr>
            </w:pPr>
            <w:r w:rsidRPr="00A11272">
              <w:rPr>
                <w:rFonts w:ascii="Times New Roman" w:eastAsia="Times New Roman" w:hAnsi="Times New Roman" w:cs="Times New Roman"/>
                <w:b/>
                <w:bCs/>
                <w:lang w:val="kk-KZ" w:eastAsia="ru-RU"/>
              </w:rPr>
              <w:t>Мақсаты:</w:t>
            </w:r>
            <w:r w:rsidRPr="00A11272">
              <w:rPr>
                <w:rFonts w:ascii="Times New Roman" w:eastAsia="Times New Roman" w:hAnsi="Times New Roman" w:cs="Times New Roman"/>
                <w:lang w:val="kk-KZ" w:eastAsia="ru-RU"/>
              </w:rPr>
              <w:t xml:space="preserve"> Қыс мезгілінде жануарлардың тіршілігін байқау.</w:t>
            </w:r>
            <w:r w:rsidRPr="00A11272">
              <w:rPr>
                <w:rFonts w:ascii="Times New Roman" w:eastAsia="Times New Roman" w:hAnsi="Times New Roman" w:cs="Times New Roman"/>
                <w:lang w:val="kk-KZ" w:eastAsia="ru-RU"/>
              </w:rPr>
              <w:br/>
            </w:r>
            <w:r w:rsidRPr="00A11272">
              <w:rPr>
                <w:rFonts w:ascii="Times New Roman" w:eastAsia="Times New Roman" w:hAnsi="Times New Roman" w:cs="Times New Roman"/>
                <w:b/>
                <w:bCs/>
                <w:lang w:eastAsia="ru-RU"/>
              </w:rPr>
              <w:t>Бақылау барысы:</w:t>
            </w:r>
          </w:p>
          <w:p w:rsidR="00CE60EA" w:rsidRPr="00A11272" w:rsidRDefault="00CE60EA" w:rsidP="006B5953">
            <w:pPr>
              <w:numPr>
                <w:ilvl w:val="0"/>
                <w:numId w:val="35"/>
              </w:numPr>
              <w:spacing w:after="0" w:line="240" w:lineRule="auto"/>
              <w:ind w:left="33" w:right="-102"/>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Қар үстіндегі іздерді табу (құстардың, иттің, қоянның).</w:t>
            </w:r>
          </w:p>
          <w:p w:rsidR="00CE60EA" w:rsidRPr="00A11272" w:rsidRDefault="00CE60EA" w:rsidP="006B5953">
            <w:pPr>
              <w:numPr>
                <w:ilvl w:val="0"/>
                <w:numId w:val="35"/>
              </w:numPr>
              <w:spacing w:after="0" w:line="240" w:lineRule="auto"/>
              <w:ind w:left="33" w:right="-102"/>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Балалардан іздердің кімге тиесілі екенін болжауды сұрау.</w:t>
            </w:r>
          </w:p>
          <w:p w:rsidR="00CE60EA" w:rsidRPr="00A11272" w:rsidRDefault="00CE60EA" w:rsidP="00A11272">
            <w:pPr>
              <w:spacing w:after="0" w:line="240" w:lineRule="auto"/>
              <w:ind w:left="33" w:right="-102"/>
              <w:rPr>
                <w:rFonts w:ascii="Times New Roman" w:eastAsia="Calibri" w:hAnsi="Times New Roman" w:cs="Times New Roman"/>
              </w:rPr>
            </w:pPr>
          </w:p>
          <w:p w:rsidR="00CE60EA" w:rsidRPr="00A11272" w:rsidRDefault="00CE60EA" w:rsidP="00A11272">
            <w:pPr>
              <w:spacing w:after="0" w:line="240" w:lineRule="auto"/>
              <w:ind w:left="33" w:right="-102"/>
              <w:outlineLvl w:val="2"/>
              <w:rPr>
                <w:rFonts w:ascii="Times New Roman" w:eastAsia="Times New Roman" w:hAnsi="Times New Roman" w:cs="Times New Roman"/>
                <w:b/>
                <w:bCs/>
                <w:lang w:val="kk-KZ" w:eastAsia="ru-RU"/>
              </w:rPr>
            </w:pPr>
            <w:r w:rsidRPr="00A11272">
              <w:rPr>
                <w:rFonts w:ascii="Times New Roman" w:eastAsia="Times New Roman" w:hAnsi="Times New Roman" w:cs="Times New Roman"/>
                <w:b/>
                <w:bCs/>
                <w:lang w:val="kk-KZ" w:eastAsia="ru-RU"/>
              </w:rPr>
              <w:t>"Қардан кім тезірек қар лақтырады?"</w:t>
            </w:r>
          </w:p>
          <w:p w:rsidR="00CE60EA" w:rsidRPr="00A11272" w:rsidRDefault="00CE60EA" w:rsidP="00A11272">
            <w:pPr>
              <w:spacing w:after="0" w:line="240" w:lineRule="auto"/>
              <w:ind w:left="33" w:right="-102"/>
              <w:outlineLvl w:val="3"/>
              <w:rPr>
                <w:rFonts w:ascii="Times New Roman" w:eastAsia="Times New Roman" w:hAnsi="Times New Roman" w:cs="Times New Roman"/>
                <w:b/>
                <w:bCs/>
                <w:lang w:val="kk-KZ" w:eastAsia="ru-RU"/>
              </w:rPr>
            </w:pPr>
            <w:r w:rsidRPr="00A11272">
              <w:rPr>
                <w:rFonts w:ascii="Times New Roman" w:eastAsia="Times New Roman" w:hAnsi="Times New Roman" w:cs="Times New Roman"/>
                <w:b/>
                <w:bCs/>
                <w:lang w:val="kk-KZ" w:eastAsia="ru-RU"/>
              </w:rPr>
              <w:t xml:space="preserve">Мақсаты: Балалардың дене шынықтыру қабілеттерін дамыту, </w:t>
            </w:r>
            <w:r w:rsidRPr="00A11272">
              <w:rPr>
                <w:rFonts w:ascii="Times New Roman" w:eastAsia="Times New Roman" w:hAnsi="Times New Roman" w:cs="Times New Roman"/>
                <w:b/>
                <w:bCs/>
                <w:lang w:val="kk-KZ" w:eastAsia="ru-RU"/>
              </w:rPr>
              <w:lastRenderedPageBreak/>
              <w:t>шапшаңдыққа баулу.</w:t>
            </w:r>
          </w:p>
          <w:p w:rsidR="00CE60EA" w:rsidRPr="00A11272" w:rsidRDefault="00CE60EA" w:rsidP="006B5953">
            <w:pPr>
              <w:numPr>
                <w:ilvl w:val="0"/>
                <w:numId w:val="24"/>
              </w:numPr>
              <w:spacing w:after="0" w:line="240" w:lineRule="auto"/>
              <w:ind w:left="33" w:right="-102"/>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t>Ойынның барысы:</w:t>
            </w:r>
          </w:p>
          <w:p w:rsidR="00CE60EA" w:rsidRPr="00A11272" w:rsidRDefault="00CE60EA" w:rsidP="006B5953">
            <w:pPr>
              <w:numPr>
                <w:ilvl w:val="1"/>
                <w:numId w:val="24"/>
              </w:numPr>
              <w:spacing w:after="0" w:line="240" w:lineRule="auto"/>
              <w:ind w:left="33" w:right="-102"/>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Балаларға қарды қолмен немесе күрекшемен алып, белгілі бір межеге (жалауша немесе белгіленген сызық) лақтыру ұсынылады.</w:t>
            </w:r>
          </w:p>
          <w:p w:rsidR="00CE60EA" w:rsidRPr="00A11272" w:rsidRDefault="00CE60EA" w:rsidP="006B5953">
            <w:pPr>
              <w:numPr>
                <w:ilvl w:val="1"/>
                <w:numId w:val="24"/>
              </w:numPr>
              <w:spacing w:after="0" w:line="240" w:lineRule="auto"/>
              <w:ind w:left="33" w:right="-102"/>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Кімнің қарды алысқа лақтырғаны немесе белгіге дәл тигізгені бағаланады.</w:t>
            </w:r>
          </w:p>
          <w:p w:rsidR="00CE60EA" w:rsidRPr="00A11272" w:rsidRDefault="00CE60EA" w:rsidP="00A11272">
            <w:pPr>
              <w:spacing w:after="0" w:line="240" w:lineRule="auto"/>
              <w:ind w:left="33" w:right="-102"/>
              <w:rPr>
                <w:rFonts w:ascii="Times New Roman" w:eastAsia="Calibri" w:hAnsi="Times New Roman" w:cs="Times New Roman"/>
              </w:rPr>
            </w:pPr>
          </w:p>
          <w:p w:rsidR="00CE60EA" w:rsidRPr="00A11272" w:rsidRDefault="00CE60EA" w:rsidP="00A11272">
            <w:pPr>
              <w:spacing w:after="0" w:line="240" w:lineRule="auto"/>
              <w:ind w:left="33" w:right="-102"/>
              <w:rPr>
                <w:rFonts w:ascii="Times New Roman" w:eastAsia="Times New Roman" w:hAnsi="Times New Roman" w:cs="Times New Roman"/>
                <w:b/>
                <w:bCs/>
                <w:lang w:val="kk-KZ" w:eastAsia="ru-RU"/>
              </w:rPr>
            </w:pPr>
          </w:p>
          <w:p w:rsidR="00CE60EA" w:rsidRPr="00A11272" w:rsidRDefault="00A11272" w:rsidP="00A11272">
            <w:pPr>
              <w:spacing w:after="0" w:line="240" w:lineRule="auto"/>
              <w:ind w:left="33"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  (Еңбекке баулу</w:t>
            </w:r>
            <w:r>
              <w:rPr>
                <w:rFonts w:ascii="Times New Roman" w:eastAsia="Times New Roman" w:hAnsi="Times New Roman" w:cs="Times New Roman"/>
                <w:b/>
                <w:bCs/>
                <w:lang w:val="en-US" w:eastAsia="ru-RU"/>
              </w:rPr>
              <w:t>,</w:t>
            </w:r>
            <w:r>
              <w:rPr>
                <w:rFonts w:ascii="Times New Roman" w:eastAsia="Times New Roman" w:hAnsi="Times New Roman" w:cs="Times New Roman"/>
                <w:b/>
                <w:bCs/>
                <w:lang w:val="kk-KZ" w:eastAsia="ru-RU"/>
              </w:rPr>
              <w:t xml:space="preserve"> </w:t>
            </w:r>
            <w:r w:rsidR="00CE60EA" w:rsidRPr="00A11272">
              <w:rPr>
                <w:rFonts w:ascii="Times New Roman" w:eastAsia="Times New Roman" w:hAnsi="Times New Roman" w:cs="Times New Roman"/>
                <w:b/>
                <w:bCs/>
                <w:lang w:val="kk-KZ" w:eastAsia="ru-RU"/>
              </w:rPr>
              <w:t>коммуникативтік, танымдық дағдыларды дамыту</w:t>
            </w:r>
            <w:r>
              <w:rPr>
                <w:rFonts w:ascii="Times New Roman" w:eastAsia="Times New Roman" w:hAnsi="Times New Roman" w:cs="Times New Roman"/>
                <w:b/>
                <w:bCs/>
                <w:lang w:val="en-US" w:eastAsia="ru-RU"/>
              </w:rPr>
              <w:t>)</w:t>
            </w:r>
            <w:r w:rsidR="00CE60EA" w:rsidRPr="00A11272">
              <w:rPr>
                <w:rFonts w:ascii="Times New Roman" w:eastAsia="Times New Roman" w:hAnsi="Times New Roman" w:cs="Times New Roman"/>
                <w:b/>
                <w:bCs/>
                <w:lang w:val="kk-KZ" w:eastAsia="ru-RU"/>
              </w:rPr>
              <w:t xml:space="preserve"> </w:t>
            </w:r>
          </w:p>
        </w:tc>
      </w:tr>
      <w:tr w:rsidR="00CE60EA" w:rsidRPr="00CE60EA" w:rsidTr="00A6634D">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Серуеннен оралу </w:t>
            </w:r>
          </w:p>
        </w:tc>
        <w:tc>
          <w:tcPr>
            <w:tcW w:w="2693" w:type="dxa"/>
          </w:tcPr>
          <w:p w:rsidR="00CE60EA" w:rsidRPr="00A11272" w:rsidRDefault="00CE60EA" w:rsidP="00A11272">
            <w:pPr>
              <w:pStyle w:val="TableParagraph"/>
              <w:rPr>
                <w:bCs/>
                <w:lang w:eastAsia="ru-RU"/>
              </w:rPr>
            </w:pPr>
            <w:r w:rsidRPr="00A11272">
              <w:rPr>
                <w:rFonts w:eastAsia="Calibri"/>
              </w:rPr>
              <w:t xml:space="preserve">Даладан топқа кірерде балаларды бір бірінің артынан реттілікпен жүруді дағдыландыру </w:t>
            </w:r>
            <w:r w:rsidRPr="00A11272">
              <w:rPr>
                <w:bCs/>
                <w:lang w:eastAsia="ru-RU"/>
              </w:rPr>
              <w:t>Кір киімдерді тәрбиешіге ескертіп ауыстыру , қолдарын көпіршітіп жуу</w:t>
            </w:r>
          </w:p>
          <w:p w:rsidR="00CE60EA" w:rsidRPr="00A11272" w:rsidRDefault="00CE60EA" w:rsidP="00A11272">
            <w:pPr>
              <w:pStyle w:val="TableParagraph"/>
              <w:rPr>
                <w:b/>
                <w:bCs/>
                <w:lang w:eastAsia="ru-RU"/>
              </w:rPr>
            </w:pPr>
            <w:r w:rsidRPr="00A11272">
              <w:rPr>
                <w:b/>
                <w:bCs/>
                <w:lang w:eastAsia="ru-RU"/>
              </w:rPr>
              <w:t>Жеке гигиенаны сақтауға баулу</w:t>
            </w:r>
          </w:p>
        </w:tc>
        <w:tc>
          <w:tcPr>
            <w:tcW w:w="2835" w:type="dxa"/>
          </w:tcPr>
          <w:p w:rsidR="00CE60EA" w:rsidRPr="00A11272" w:rsidRDefault="00CE60EA" w:rsidP="00A11272">
            <w:pPr>
              <w:pStyle w:val="TableParagraph"/>
              <w:rPr>
                <w:rFonts w:eastAsia="Calibri"/>
              </w:rPr>
            </w:pPr>
            <w:r w:rsidRPr="00A11272">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A11272" w:rsidRDefault="00CE60EA" w:rsidP="00A11272">
            <w:pPr>
              <w:pStyle w:val="TableParagraph"/>
              <w:rPr>
                <w:b/>
                <w:bCs/>
                <w:lang w:eastAsia="ru-RU"/>
              </w:rPr>
            </w:pPr>
            <w:r w:rsidRPr="00A11272">
              <w:rPr>
                <w:b/>
                <w:bCs/>
                <w:lang w:eastAsia="ru-RU"/>
              </w:rPr>
              <w:t>Өзіне –өзі қызмет етуге баулу</w:t>
            </w:r>
          </w:p>
        </w:tc>
        <w:tc>
          <w:tcPr>
            <w:tcW w:w="2835" w:type="dxa"/>
          </w:tcPr>
          <w:p w:rsidR="00CE60EA" w:rsidRPr="00A11272" w:rsidRDefault="00CE60EA" w:rsidP="00A11272">
            <w:pPr>
              <w:pStyle w:val="TableParagraph"/>
              <w:rPr>
                <w:rFonts w:eastAsia="Calibri"/>
              </w:rPr>
            </w:pPr>
            <w:r w:rsidRPr="00A11272">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A11272" w:rsidRDefault="00CE60EA" w:rsidP="00A11272">
            <w:pPr>
              <w:pStyle w:val="TableParagraph"/>
              <w:rPr>
                <w:b/>
                <w:bCs/>
                <w:lang w:eastAsia="ru-RU"/>
              </w:rPr>
            </w:pPr>
            <w:r w:rsidRPr="00A11272">
              <w:rPr>
                <w:b/>
                <w:bCs/>
                <w:lang w:eastAsia="ru-RU"/>
              </w:rPr>
              <w:t>Өзіне-өзі қызмет ету дағдысын қалыптастыпу</w:t>
            </w:r>
          </w:p>
        </w:tc>
        <w:tc>
          <w:tcPr>
            <w:tcW w:w="2693" w:type="dxa"/>
          </w:tcPr>
          <w:p w:rsidR="00CE60EA" w:rsidRPr="00A11272" w:rsidRDefault="00CE60EA" w:rsidP="00A11272">
            <w:pPr>
              <w:pStyle w:val="TableParagraph"/>
              <w:rPr>
                <w:bCs/>
                <w:lang w:eastAsia="ru-RU"/>
              </w:rPr>
            </w:pPr>
            <w:r w:rsidRPr="00A11272">
              <w:rPr>
                <w:rFonts w:eastAsia="Calibri"/>
              </w:rPr>
              <w:t xml:space="preserve">Даладан топқа кірерде балаларды бір бірінің артынан реттілікпен жүруді дағдыландыру </w:t>
            </w:r>
            <w:r w:rsidRPr="00A11272">
              <w:rPr>
                <w:bCs/>
                <w:lang w:eastAsia="ru-RU"/>
              </w:rPr>
              <w:t>Кір киімдерді тәрбиешіге ескертіп ауыстыру , қолдарын көпіршітіп жуу</w:t>
            </w:r>
          </w:p>
          <w:p w:rsidR="00CE60EA" w:rsidRPr="00A11272" w:rsidRDefault="00CE60EA" w:rsidP="00A11272">
            <w:pPr>
              <w:pStyle w:val="TableParagraph"/>
              <w:rPr>
                <w:b/>
                <w:bCs/>
                <w:lang w:eastAsia="ru-RU"/>
              </w:rPr>
            </w:pPr>
            <w:r w:rsidRPr="00A11272">
              <w:rPr>
                <w:b/>
                <w:bCs/>
                <w:lang w:eastAsia="ru-RU"/>
              </w:rPr>
              <w:t>Жеке гигиенаны сақтауға баулу</w:t>
            </w:r>
          </w:p>
        </w:tc>
        <w:tc>
          <w:tcPr>
            <w:tcW w:w="2381" w:type="dxa"/>
          </w:tcPr>
          <w:p w:rsidR="00CE60EA" w:rsidRPr="00A11272" w:rsidRDefault="00CE60EA" w:rsidP="00A11272">
            <w:pPr>
              <w:pStyle w:val="TableParagraph"/>
              <w:rPr>
                <w:rFonts w:eastAsia="Calibri"/>
              </w:rPr>
            </w:pPr>
            <w:r w:rsidRPr="00A11272">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A11272" w:rsidRDefault="00CE60EA" w:rsidP="00A11272">
            <w:pPr>
              <w:pStyle w:val="TableParagraph"/>
              <w:rPr>
                <w:b/>
                <w:bCs/>
                <w:lang w:eastAsia="ru-RU"/>
              </w:rPr>
            </w:pPr>
            <w:r w:rsidRPr="00A11272">
              <w:rPr>
                <w:b/>
                <w:bCs/>
                <w:lang w:eastAsia="ru-RU"/>
              </w:rPr>
              <w:t>Өзіне –өзі қызмет етуге баулу</w:t>
            </w:r>
          </w:p>
        </w:tc>
      </w:tr>
      <w:tr w:rsidR="00CE60EA" w:rsidRPr="00CE60EA" w:rsidTr="00A6634D">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Балалардың дербес әрекеті</w:t>
            </w:r>
            <w:r w:rsidRPr="00CE60EA">
              <w:rPr>
                <w:rFonts w:ascii="Times New Roman" w:eastAsia="Times New Roman" w:hAnsi="Times New Roman" w:cs="Times New Roman"/>
                <w:b/>
                <w:spacing w:val="-58"/>
                <w:lang w:val="kk-KZ"/>
              </w:rPr>
              <w:t xml:space="preserve"> </w:t>
            </w:r>
            <w:r w:rsidRPr="00CE60EA">
              <w:rPr>
                <w:rFonts w:ascii="Times New Roman" w:eastAsia="Times New Roman" w:hAnsi="Times New Roman" w:cs="Times New Roman"/>
                <w:b/>
                <w:lang w:val="kk-KZ"/>
              </w:rPr>
              <w:t>(қимылдық ұлттық, сюжеттік-</w:t>
            </w:r>
            <w:r w:rsidRPr="00CE60EA">
              <w:rPr>
                <w:rFonts w:ascii="Times New Roman" w:eastAsia="Times New Roman" w:hAnsi="Times New Roman" w:cs="Times New Roman"/>
                <w:b/>
                <w:lang w:val="kk-KZ"/>
              </w:rPr>
              <w:lastRenderedPageBreak/>
              <w:t>рөлдік, үстел үсті-баспа, тағы басқа ойындар, кітап оқу, бейнелеу)</w:t>
            </w:r>
          </w:p>
        </w:tc>
        <w:tc>
          <w:tcPr>
            <w:tcW w:w="2693" w:type="dxa"/>
          </w:tcPr>
          <w:p w:rsidR="00CE60EA" w:rsidRPr="00A11272" w:rsidRDefault="00CE60EA" w:rsidP="00CE60EA">
            <w:pPr>
              <w:spacing w:after="0" w:line="240" w:lineRule="auto"/>
              <w:ind w:right="29"/>
              <w:rPr>
                <w:rFonts w:ascii="Times New Roman" w:eastAsia="Times New Roman" w:hAnsi="Times New Roman" w:cs="Times New Roman"/>
                <w:lang w:val="kk-KZ" w:eastAsia="ru-RU"/>
              </w:rPr>
            </w:pPr>
            <w:r w:rsidRPr="00A11272">
              <w:rPr>
                <w:rFonts w:ascii="Times New Roman" w:eastAsia="Times New Roman" w:hAnsi="Times New Roman" w:cs="Times New Roman"/>
                <w:b/>
                <w:bCs/>
                <w:lang w:val="kk-KZ" w:eastAsia="ru-RU"/>
              </w:rPr>
              <w:lastRenderedPageBreak/>
              <w:t>Мақсаты:</w:t>
            </w:r>
            <w:r w:rsidRPr="00A11272">
              <w:rPr>
                <w:rFonts w:ascii="Times New Roman" w:eastAsia="Times New Roman" w:hAnsi="Times New Roman" w:cs="Times New Roman"/>
                <w:lang w:val="kk-KZ" w:eastAsia="ru-RU"/>
              </w:rPr>
              <w:br/>
              <w:t>Балаларды қазақ халқының сәндік-</w:t>
            </w:r>
            <w:r w:rsidRPr="00A11272">
              <w:rPr>
                <w:rFonts w:ascii="Times New Roman" w:eastAsia="Times New Roman" w:hAnsi="Times New Roman" w:cs="Times New Roman"/>
                <w:lang w:val="kk-KZ" w:eastAsia="ru-RU"/>
              </w:rPr>
              <w:lastRenderedPageBreak/>
              <w:t>қолданбалы өнерімен таныстыру, көлемді пішіндерді мүсіндеу қызығушылығын ояту.</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Балшықтан немесе тұзды қамырдан сандық жасау.</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Ою-өрнек элементтерін тактильді сезу арқылы мүсіндеу.</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t>Ойын:</w:t>
            </w:r>
            <w:r w:rsidRPr="00A11272">
              <w:rPr>
                <w:rFonts w:ascii="Times New Roman" w:eastAsia="Times New Roman" w:hAnsi="Times New Roman" w:cs="Times New Roman"/>
                <w:lang w:eastAsia="ru-RU"/>
              </w:rPr>
              <w:br/>
              <w:t>«Қандай пішін?»</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Балалар көздерін жұмып, мүсінделген заттарды сипап сезу арқылы атауын анықтайды (мысалы, сандық, кебеже).</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t>Тапсырма:</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 xml:space="preserve">Мүсінделген сандыққа қарапайым өрнектер </w:t>
            </w:r>
            <w:r w:rsidRPr="00A11272">
              <w:rPr>
                <w:rFonts w:ascii="Times New Roman" w:eastAsia="Times New Roman" w:hAnsi="Times New Roman" w:cs="Times New Roman"/>
                <w:lang w:val="kk-KZ" w:eastAsia="ru-RU"/>
              </w:rPr>
              <w:t xml:space="preserve">мен жапсыру </w:t>
            </w:r>
          </w:p>
          <w:p w:rsidR="00CE60EA" w:rsidRPr="00A11272" w:rsidRDefault="00A11272" w:rsidP="00CE60EA">
            <w:pPr>
              <w:spacing w:after="0" w:line="259" w:lineRule="auto"/>
              <w:ind w:right="29"/>
              <w:rPr>
                <w:rFonts w:ascii="Times New Roman" w:eastAsia="Times New Roman" w:hAnsi="Times New Roman" w:cs="Times New Roman"/>
                <w:b/>
                <w:lang w:val="en-US" w:eastAsia="ru-RU"/>
              </w:rPr>
            </w:pPr>
            <w:r w:rsidRPr="00A11272">
              <w:rPr>
                <w:rFonts w:ascii="Times New Roman" w:eastAsia="Times New Roman" w:hAnsi="Times New Roman" w:cs="Times New Roman"/>
                <w:b/>
                <w:lang w:val="en-US" w:eastAsia="ru-RU"/>
              </w:rPr>
              <w:t>(</w:t>
            </w:r>
            <w:r w:rsidR="00CE60EA" w:rsidRPr="00A11272">
              <w:rPr>
                <w:rFonts w:ascii="Times New Roman" w:eastAsia="Times New Roman" w:hAnsi="Times New Roman" w:cs="Times New Roman"/>
                <w:b/>
                <w:lang w:val="kk-KZ" w:eastAsia="ru-RU"/>
              </w:rPr>
              <w:t>Құрастыру, мүсіндеу, сурет салу жапсыру</w:t>
            </w:r>
            <w:r w:rsidRPr="00A11272">
              <w:rPr>
                <w:rFonts w:ascii="Times New Roman" w:eastAsia="Times New Roman" w:hAnsi="Times New Roman" w:cs="Times New Roman"/>
                <w:b/>
                <w:lang w:val="en-US" w:eastAsia="ru-RU"/>
              </w:rPr>
              <w:t>)</w:t>
            </w:r>
          </w:p>
        </w:tc>
        <w:tc>
          <w:tcPr>
            <w:tcW w:w="2835" w:type="dxa"/>
          </w:tcPr>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lastRenderedPageBreak/>
              <w:t>Мақсаты:</w:t>
            </w:r>
            <w:r w:rsidRPr="00A11272">
              <w:rPr>
                <w:rFonts w:ascii="Times New Roman" w:eastAsia="Times New Roman" w:hAnsi="Times New Roman" w:cs="Times New Roman"/>
                <w:lang w:eastAsia="ru-RU"/>
              </w:rPr>
              <w:br/>
              <w:t xml:space="preserve">Балаларды киіз үй жабдықтарымен </w:t>
            </w:r>
            <w:r w:rsidRPr="00A11272">
              <w:rPr>
                <w:rFonts w:ascii="Times New Roman" w:eastAsia="Times New Roman" w:hAnsi="Times New Roman" w:cs="Times New Roman"/>
                <w:lang w:eastAsia="ru-RU"/>
              </w:rPr>
              <w:lastRenderedPageBreak/>
              <w:t>таныстыру, бояуларды араластыру арқылы жаңа реңктерді жасауға баулу.</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Түрлі-түсті қағаздан немесе киізден қоржын жасау.</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Қоңыр, қызғылт сары және ашық жасыл түстерді араластырып, қоржынға өрнек салу.</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t>Ойын:</w:t>
            </w:r>
            <w:r w:rsidRPr="00A11272">
              <w:rPr>
                <w:rFonts w:ascii="Times New Roman" w:eastAsia="Times New Roman" w:hAnsi="Times New Roman" w:cs="Times New Roman"/>
                <w:lang w:eastAsia="ru-RU"/>
              </w:rPr>
              <w:br/>
              <w:t>«Түстерді тап»</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Балаларға ұлттық бұйымдардың түсін сипап тануға мүмкіндік беру, қажетті түстерді бояулардан араластырып табуды ұйымдастыру.</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t>Тапсырма:</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Дайын қоржынды ұлттық өрнектермен әшекейлеу.</w:t>
            </w:r>
          </w:p>
          <w:p w:rsidR="00CE60EA" w:rsidRPr="00A11272" w:rsidRDefault="00A11272" w:rsidP="00CE60EA">
            <w:pPr>
              <w:spacing w:after="0" w:line="259" w:lineRule="auto"/>
              <w:ind w:right="29"/>
              <w:rPr>
                <w:rFonts w:ascii="Times New Roman" w:eastAsia="Calibri" w:hAnsi="Times New Roman" w:cs="Times New Roman"/>
                <w:b/>
                <w:lang w:val="en-US"/>
              </w:rPr>
            </w:pPr>
            <w:r w:rsidRPr="00A11272">
              <w:rPr>
                <w:rFonts w:ascii="Times New Roman" w:eastAsia="Times New Roman" w:hAnsi="Times New Roman" w:cs="Times New Roman"/>
                <w:b/>
                <w:lang w:val="en-US" w:eastAsia="ru-RU"/>
              </w:rPr>
              <w:t>(</w:t>
            </w:r>
            <w:r w:rsidR="00CE60EA" w:rsidRPr="00A11272">
              <w:rPr>
                <w:rFonts w:ascii="Times New Roman" w:eastAsia="Times New Roman" w:hAnsi="Times New Roman" w:cs="Times New Roman"/>
                <w:b/>
                <w:lang w:val="kk-KZ" w:eastAsia="ru-RU"/>
              </w:rPr>
              <w:t>Мүсіндеу, сурет салу жапсыру</w:t>
            </w:r>
            <w:r w:rsidRPr="00A11272">
              <w:rPr>
                <w:rFonts w:ascii="Times New Roman" w:eastAsia="Times New Roman" w:hAnsi="Times New Roman" w:cs="Times New Roman"/>
                <w:b/>
                <w:lang w:val="en-US" w:eastAsia="ru-RU"/>
              </w:rPr>
              <w:t>)</w:t>
            </w:r>
          </w:p>
        </w:tc>
        <w:tc>
          <w:tcPr>
            <w:tcW w:w="2835" w:type="dxa"/>
          </w:tcPr>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lastRenderedPageBreak/>
              <w:t>Мақсаты:</w:t>
            </w:r>
            <w:r w:rsidRPr="00A11272">
              <w:rPr>
                <w:rFonts w:ascii="Times New Roman" w:eastAsia="Times New Roman" w:hAnsi="Times New Roman" w:cs="Times New Roman"/>
                <w:lang w:eastAsia="ru-RU"/>
              </w:rPr>
              <w:br/>
              <w:t xml:space="preserve">Ұлттық ою-өрнектерді құрастыру және қоңыр </w:t>
            </w:r>
            <w:r w:rsidRPr="00A11272">
              <w:rPr>
                <w:rFonts w:ascii="Times New Roman" w:eastAsia="Times New Roman" w:hAnsi="Times New Roman" w:cs="Times New Roman"/>
                <w:lang w:eastAsia="ru-RU"/>
              </w:rPr>
              <w:lastRenderedPageBreak/>
              <w:t>түстің реңктерімен таныстыру.</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Қағаздан киіз үйдің жабдықтарын (текемет, алаша) мүсіндеу.</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Қоңыр реңктің әртүрлі түрін бояулар арқылы алу.</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t>Ойын:</w:t>
            </w:r>
            <w:r w:rsidRPr="00A11272">
              <w:rPr>
                <w:rFonts w:ascii="Times New Roman" w:eastAsia="Times New Roman" w:hAnsi="Times New Roman" w:cs="Times New Roman"/>
                <w:lang w:eastAsia="ru-RU"/>
              </w:rPr>
              <w:br/>
              <w:t>«Қай зат қайда?»</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Балаларға киіз үй жабдықтарын (сандық, қоржын) таныстырып, олардың қайда орналасқанын сөзбен сипаттау.</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t>Тапсырма:</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Киіз үйдің жабдықтарын тактильді материалдардан безендіру.</w:t>
            </w:r>
          </w:p>
          <w:p w:rsidR="00CE60EA" w:rsidRPr="00A11272" w:rsidRDefault="00A11272" w:rsidP="00A11272">
            <w:pPr>
              <w:spacing w:after="0" w:line="240" w:lineRule="auto"/>
              <w:ind w:right="29"/>
              <w:rPr>
                <w:rFonts w:ascii="Times New Roman" w:eastAsia="Times New Roman" w:hAnsi="Times New Roman" w:cs="Times New Roman"/>
                <w:b/>
                <w:bCs/>
                <w:lang w:eastAsia="ru-RU"/>
              </w:rPr>
            </w:pPr>
            <w:r w:rsidRPr="00A11272">
              <w:rPr>
                <w:rFonts w:ascii="Times New Roman" w:eastAsia="Times New Roman" w:hAnsi="Times New Roman" w:cs="Times New Roman"/>
                <w:b/>
                <w:lang w:val="en-US" w:eastAsia="ru-RU"/>
              </w:rPr>
              <w:t>(</w:t>
            </w:r>
            <w:r w:rsidR="00CE60EA" w:rsidRPr="00A11272">
              <w:rPr>
                <w:rFonts w:ascii="Times New Roman" w:eastAsia="Times New Roman" w:hAnsi="Times New Roman" w:cs="Times New Roman"/>
                <w:b/>
                <w:lang w:val="kk-KZ" w:eastAsia="ru-RU"/>
              </w:rPr>
              <w:t>Мүсіндеу, сурет салу жапсыру, тактильді моториканы дамыту</w:t>
            </w:r>
            <w:r w:rsidRPr="00A11272">
              <w:rPr>
                <w:rFonts w:ascii="Times New Roman" w:eastAsia="Times New Roman" w:hAnsi="Times New Roman" w:cs="Times New Roman"/>
                <w:b/>
                <w:lang w:val="en-US" w:eastAsia="ru-RU"/>
              </w:rPr>
              <w:t>)</w:t>
            </w:r>
            <w:r w:rsidR="00CE60EA" w:rsidRPr="00A11272">
              <w:rPr>
                <w:rFonts w:ascii="Times New Roman" w:eastAsia="Times New Roman" w:hAnsi="Times New Roman" w:cs="Times New Roman"/>
                <w:b/>
                <w:lang w:val="kk-KZ" w:eastAsia="ru-RU"/>
              </w:rPr>
              <w:t xml:space="preserve"> </w:t>
            </w:r>
          </w:p>
        </w:tc>
        <w:tc>
          <w:tcPr>
            <w:tcW w:w="2693" w:type="dxa"/>
          </w:tcPr>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lastRenderedPageBreak/>
              <w:t>Мақсаты:</w:t>
            </w:r>
            <w:r w:rsidRPr="00A11272">
              <w:rPr>
                <w:rFonts w:ascii="Times New Roman" w:eastAsia="Times New Roman" w:hAnsi="Times New Roman" w:cs="Times New Roman"/>
                <w:lang w:eastAsia="ru-RU"/>
              </w:rPr>
              <w:br/>
              <w:t xml:space="preserve">Ұлттық элементтері бар композицияларды </w:t>
            </w:r>
            <w:r w:rsidRPr="00A11272">
              <w:rPr>
                <w:rFonts w:ascii="Times New Roman" w:eastAsia="Times New Roman" w:hAnsi="Times New Roman" w:cs="Times New Roman"/>
                <w:lang w:eastAsia="ru-RU"/>
              </w:rPr>
              <w:lastRenderedPageBreak/>
              <w:t>біріктіру және жаңа түстерді өз бетінше жасауға ынталандыру.</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t>Құрастыру:</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Табиғи материалдардан шағын киіз үй үлгісін жасау.</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Ашық жасыл және қызғылт сары реңктерді қолдану.</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t>Ойын:</w:t>
            </w:r>
            <w:r w:rsidRPr="00A11272">
              <w:rPr>
                <w:rFonts w:ascii="Times New Roman" w:eastAsia="Times New Roman" w:hAnsi="Times New Roman" w:cs="Times New Roman"/>
                <w:lang w:eastAsia="ru-RU"/>
              </w:rPr>
              <w:br/>
              <w:t>«Өрнекті тап»</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Балаларға ұлттық өрнектерді тактильді сезу арқылы анықтап, сол өрнекті бояумен салуды тапсыру.</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t>Тапсырма:</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Киіз үйдің есігін, жабдығын өздері бояп, ою-өрнек қосу.</w:t>
            </w:r>
          </w:p>
          <w:p w:rsidR="00CE60EA" w:rsidRPr="00A11272" w:rsidRDefault="00A11272" w:rsidP="00CE60EA">
            <w:pPr>
              <w:spacing w:after="0" w:line="240" w:lineRule="auto"/>
              <w:ind w:right="29"/>
              <w:jc w:val="center"/>
              <w:rPr>
                <w:rFonts w:ascii="Times New Roman" w:eastAsia="Times New Roman" w:hAnsi="Times New Roman" w:cs="Times New Roman"/>
                <w:b/>
                <w:bCs/>
                <w:lang w:val="en-US" w:eastAsia="ru-RU"/>
              </w:rPr>
            </w:pPr>
            <w:r w:rsidRPr="00A11272">
              <w:rPr>
                <w:rFonts w:ascii="Times New Roman" w:eastAsia="Times New Roman" w:hAnsi="Times New Roman" w:cs="Times New Roman"/>
                <w:b/>
                <w:lang w:val="en-US" w:eastAsia="ru-RU"/>
              </w:rPr>
              <w:t>(</w:t>
            </w:r>
            <w:r w:rsidR="00CE60EA" w:rsidRPr="00A11272">
              <w:rPr>
                <w:rFonts w:ascii="Times New Roman" w:eastAsia="Times New Roman" w:hAnsi="Times New Roman" w:cs="Times New Roman"/>
                <w:b/>
                <w:lang w:val="kk-KZ" w:eastAsia="ru-RU"/>
              </w:rPr>
              <w:t>Мүсіндеу, сурет салу жапсыру, тактильді моториканы дамыту</w:t>
            </w:r>
            <w:r w:rsidRPr="00A11272">
              <w:rPr>
                <w:rFonts w:ascii="Times New Roman" w:eastAsia="Times New Roman" w:hAnsi="Times New Roman" w:cs="Times New Roman"/>
                <w:b/>
                <w:lang w:val="en-US" w:eastAsia="ru-RU"/>
              </w:rPr>
              <w:t>)</w:t>
            </w:r>
          </w:p>
        </w:tc>
        <w:tc>
          <w:tcPr>
            <w:tcW w:w="2381" w:type="dxa"/>
          </w:tcPr>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lastRenderedPageBreak/>
              <w:t>Мақсаты:</w:t>
            </w:r>
            <w:r w:rsidRPr="00A11272">
              <w:rPr>
                <w:rFonts w:ascii="Times New Roman" w:eastAsia="Times New Roman" w:hAnsi="Times New Roman" w:cs="Times New Roman"/>
                <w:lang w:eastAsia="ru-RU"/>
              </w:rPr>
              <w:br/>
              <w:t xml:space="preserve">Көлемді пішіндермен жұмыс жасау, </w:t>
            </w:r>
            <w:r w:rsidRPr="00A11272">
              <w:rPr>
                <w:rFonts w:ascii="Times New Roman" w:eastAsia="Times New Roman" w:hAnsi="Times New Roman" w:cs="Times New Roman"/>
                <w:lang w:eastAsia="ru-RU"/>
              </w:rPr>
              <w:lastRenderedPageBreak/>
              <w:t>шығармашылық қабілеттерін арттыру.</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t>Құрастыру:</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Ұсақ моториканы дамытуға арналған ойыншық жасау (ұлттық сылдырмақ).</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Ою-өрнекті бояу арқылы сылдырмақты безендіру.</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t>Ойын:</w:t>
            </w:r>
            <w:r w:rsidRPr="00A11272">
              <w:rPr>
                <w:rFonts w:ascii="Times New Roman" w:eastAsia="Times New Roman" w:hAnsi="Times New Roman" w:cs="Times New Roman"/>
                <w:lang w:eastAsia="ru-RU"/>
              </w:rPr>
              <w:br/>
              <w:t>«Сипап таны»</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Балалар ойыншықты сипап, оның пішінін және қандай материалдан жасалғанын табады.</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b/>
                <w:bCs/>
                <w:lang w:eastAsia="ru-RU"/>
              </w:rPr>
              <w:t>Тапсырма:</w:t>
            </w:r>
          </w:p>
          <w:p w:rsidR="00CE60EA" w:rsidRPr="00A11272" w:rsidRDefault="00CE60EA" w:rsidP="00CE60EA">
            <w:pPr>
              <w:spacing w:after="0" w:line="240" w:lineRule="auto"/>
              <w:ind w:right="29"/>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Дайын сылдырмаққа ұлттық нақыштағы элементтерді қосу.</w:t>
            </w:r>
          </w:p>
          <w:p w:rsidR="00CE60EA" w:rsidRPr="00A11272" w:rsidRDefault="00A11272" w:rsidP="00CE60EA">
            <w:pPr>
              <w:spacing w:after="0" w:line="240" w:lineRule="auto"/>
              <w:ind w:right="29"/>
              <w:jc w:val="center"/>
              <w:rPr>
                <w:rFonts w:ascii="Times New Roman" w:eastAsia="Times New Roman" w:hAnsi="Times New Roman" w:cs="Times New Roman"/>
                <w:b/>
                <w:bCs/>
                <w:lang w:val="en-US" w:eastAsia="ru-RU"/>
              </w:rPr>
            </w:pPr>
            <w:r w:rsidRPr="00A11272">
              <w:rPr>
                <w:rFonts w:ascii="Times New Roman" w:eastAsia="Times New Roman" w:hAnsi="Times New Roman" w:cs="Times New Roman"/>
                <w:b/>
                <w:lang w:val="en-US" w:eastAsia="ru-RU"/>
              </w:rPr>
              <w:t>(</w:t>
            </w:r>
            <w:r w:rsidR="00CE60EA" w:rsidRPr="00A11272">
              <w:rPr>
                <w:rFonts w:ascii="Times New Roman" w:eastAsia="Times New Roman" w:hAnsi="Times New Roman" w:cs="Times New Roman"/>
                <w:b/>
                <w:lang w:val="kk-KZ" w:eastAsia="ru-RU"/>
              </w:rPr>
              <w:t>Мүсіндеу, сурет салу жапсыру, тактильді моториканы дамыту</w:t>
            </w:r>
            <w:r w:rsidRPr="00A11272">
              <w:rPr>
                <w:rFonts w:ascii="Times New Roman" w:eastAsia="Times New Roman" w:hAnsi="Times New Roman" w:cs="Times New Roman"/>
                <w:b/>
                <w:lang w:val="en-US" w:eastAsia="ru-RU"/>
              </w:rPr>
              <w:t>)</w:t>
            </w:r>
          </w:p>
        </w:tc>
      </w:tr>
      <w:tr w:rsidR="00CE60EA" w:rsidRPr="00CE60EA" w:rsidTr="00A6634D">
        <w:trPr>
          <w:trHeight w:val="552"/>
        </w:trPr>
        <w:tc>
          <w:tcPr>
            <w:tcW w:w="2411" w:type="dxa"/>
          </w:tcPr>
          <w:p w:rsidR="00CE60EA" w:rsidRPr="00CE60EA" w:rsidRDefault="00CE60EA" w:rsidP="00CE60EA">
            <w:pPr>
              <w:widowControl w:val="0"/>
              <w:autoSpaceDE w:val="0"/>
              <w:autoSpaceDN w:val="0"/>
              <w:spacing w:after="0" w:line="260"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Балалардың</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үйге</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қайтуы</w:t>
            </w:r>
          </w:p>
        </w:tc>
        <w:tc>
          <w:tcPr>
            <w:tcW w:w="2693" w:type="dxa"/>
          </w:tcPr>
          <w:p w:rsidR="00CE60EA" w:rsidRPr="00CE60EA" w:rsidRDefault="00CE60EA" w:rsidP="00A11272">
            <w:pPr>
              <w:pStyle w:val="TableParagraph"/>
              <w:rPr>
                <w:b/>
                <w:bCs/>
                <w:color w:val="000000"/>
                <w:lang w:eastAsia="ru-RU"/>
              </w:rPr>
            </w:pPr>
            <w:r w:rsidRPr="00CE60EA">
              <w:rPr>
                <w:rFonts w:eastAsia="Calibri"/>
              </w:rPr>
              <w:t>Бүгінгі күннің қалай өткені туралы, баланың жетістіктері қандай болғаны туралы сөйлесу</w:t>
            </w:r>
          </w:p>
        </w:tc>
        <w:tc>
          <w:tcPr>
            <w:tcW w:w="2835" w:type="dxa"/>
            <w:tcBorders>
              <w:top w:val="single" w:sz="4" w:space="0" w:color="auto"/>
              <w:left w:val="single" w:sz="4" w:space="0" w:color="auto"/>
              <w:bottom w:val="single" w:sz="4" w:space="0" w:color="auto"/>
              <w:right w:val="single" w:sz="4" w:space="0" w:color="auto"/>
            </w:tcBorders>
          </w:tcPr>
          <w:p w:rsidR="00CE60EA" w:rsidRPr="00CE60EA" w:rsidRDefault="00CE60EA" w:rsidP="00A11272">
            <w:pPr>
              <w:pStyle w:val="TableParagraph"/>
              <w:rPr>
                <w:rFonts w:eastAsia="Calibri"/>
              </w:rPr>
            </w:pPr>
            <w:r w:rsidRPr="00CE60EA">
              <w:rPr>
                <w:rFonts w:eastAsia="Calibri"/>
              </w:rPr>
              <w:t>Ата –аналармен балалардың тазалықтары жайлы әнгімелесу Балалардың тәрбиешіден сұранып үйге қайтуы.</w:t>
            </w:r>
          </w:p>
        </w:tc>
        <w:tc>
          <w:tcPr>
            <w:tcW w:w="2835" w:type="dxa"/>
            <w:tcBorders>
              <w:top w:val="single" w:sz="4" w:space="0" w:color="auto"/>
              <w:left w:val="single" w:sz="4" w:space="0" w:color="auto"/>
              <w:bottom w:val="single" w:sz="4" w:space="0" w:color="auto"/>
              <w:right w:val="single" w:sz="4" w:space="0" w:color="auto"/>
            </w:tcBorders>
          </w:tcPr>
          <w:p w:rsidR="00CE60EA" w:rsidRPr="00CE60EA" w:rsidRDefault="00CE60EA" w:rsidP="00A11272">
            <w:pPr>
              <w:pStyle w:val="TableParagraph"/>
              <w:rPr>
                <w:rFonts w:eastAsia="Calibri"/>
              </w:rPr>
            </w:pPr>
            <w:r w:rsidRPr="00CE60EA">
              <w:rPr>
                <w:rFonts w:eastAsia="Calibri"/>
                <w:color w:val="000000"/>
              </w:rPr>
              <w:t>Ата аналармен балалардың бүгінгі іс-әрекеттері туралы әңгімелесу.</w:t>
            </w:r>
          </w:p>
        </w:tc>
        <w:tc>
          <w:tcPr>
            <w:tcW w:w="2693" w:type="dxa"/>
            <w:tcBorders>
              <w:top w:val="single" w:sz="4" w:space="0" w:color="auto"/>
              <w:left w:val="single" w:sz="4" w:space="0" w:color="auto"/>
              <w:bottom w:val="single" w:sz="4" w:space="0" w:color="auto"/>
              <w:right w:val="single" w:sz="4" w:space="0" w:color="auto"/>
            </w:tcBorders>
          </w:tcPr>
          <w:p w:rsidR="00CE60EA" w:rsidRPr="00CE60EA" w:rsidRDefault="00CE60EA" w:rsidP="00A11272">
            <w:pPr>
              <w:pStyle w:val="TableParagraph"/>
              <w:rPr>
                <w:rFonts w:eastAsia="Calibri"/>
              </w:rPr>
            </w:pPr>
            <w:r w:rsidRPr="00CE60EA">
              <w:rPr>
                <w:rFonts w:eastAsia="Calibri"/>
              </w:rPr>
              <w:t>.Ата-аналарға балалардың жеке бас гигиенасына назар аудару керектігін ескерту.Балалардың тәрбиешіден сұранып үйге қайтуы.</w:t>
            </w:r>
          </w:p>
        </w:tc>
        <w:tc>
          <w:tcPr>
            <w:tcW w:w="2381" w:type="dxa"/>
            <w:tcBorders>
              <w:top w:val="single" w:sz="4" w:space="0" w:color="auto"/>
              <w:left w:val="single" w:sz="4" w:space="0" w:color="auto"/>
              <w:bottom w:val="single" w:sz="4" w:space="0" w:color="auto"/>
              <w:right w:val="single" w:sz="4" w:space="0" w:color="auto"/>
            </w:tcBorders>
            <w:vAlign w:val="center"/>
          </w:tcPr>
          <w:p w:rsidR="00CE60EA" w:rsidRPr="00CE60EA" w:rsidRDefault="00CE60EA" w:rsidP="00A11272">
            <w:pPr>
              <w:pStyle w:val="TableParagraph"/>
              <w:rPr>
                <w:rFonts w:eastAsia="Calibri"/>
                <w:color w:val="000000"/>
              </w:rPr>
            </w:pPr>
            <w:r w:rsidRPr="00CE60EA">
              <w:rPr>
                <w:rFonts w:eastAsia="Calibri"/>
                <w:color w:val="000000"/>
              </w:rPr>
              <w:t>Балалардың денсаулығы жайлы әнгімелесу</w:t>
            </w:r>
          </w:p>
          <w:p w:rsidR="00CE60EA" w:rsidRPr="00CE60EA" w:rsidRDefault="00CE60EA" w:rsidP="00A11272">
            <w:pPr>
              <w:pStyle w:val="TableParagraph"/>
              <w:rPr>
                <w:rFonts w:eastAsia="Calibri"/>
              </w:rPr>
            </w:pPr>
            <w:r w:rsidRPr="00CE60EA">
              <w:rPr>
                <w:rFonts w:eastAsia="Calibri"/>
              </w:rPr>
              <w:t>Тәрбиеші ата-аналарға баланың күнін қалай өткізетіні туралы қысқаша ақпарат береді.</w:t>
            </w:r>
          </w:p>
        </w:tc>
      </w:tr>
    </w:tbl>
    <w:p w:rsidR="00CE60EA" w:rsidRPr="00CE60EA" w:rsidRDefault="00CE60EA" w:rsidP="00CE60EA">
      <w:pPr>
        <w:spacing w:after="160" w:line="259" w:lineRule="auto"/>
        <w:rPr>
          <w:rFonts w:ascii="Times New Roman" w:eastAsia="Calibri" w:hAnsi="Times New Roman" w:cs="Times New Roman"/>
          <w:lang w:val="kk-KZ"/>
        </w:rPr>
      </w:pPr>
    </w:p>
    <w:p w:rsidR="00CE60EA" w:rsidRPr="00CE60EA" w:rsidRDefault="00CE60EA" w:rsidP="00CE60EA">
      <w:pPr>
        <w:spacing w:after="160" w:line="259" w:lineRule="auto"/>
        <w:rPr>
          <w:rFonts w:ascii="Times New Roman" w:eastAsia="Calibri" w:hAnsi="Times New Roman" w:cs="Times New Roman"/>
          <w:lang w:val="kk-KZ"/>
        </w:rPr>
      </w:pPr>
    </w:p>
    <w:p w:rsidR="00B87B6B" w:rsidRDefault="00B87B6B" w:rsidP="00CE60EA">
      <w:pPr>
        <w:spacing w:after="160" w:line="259" w:lineRule="auto"/>
        <w:rPr>
          <w:rFonts w:ascii="Times New Roman" w:eastAsia="Calibri" w:hAnsi="Times New Roman" w:cs="Times New Roman"/>
          <w:b/>
          <w:lang w:val="kk-KZ"/>
        </w:rPr>
      </w:pPr>
    </w:p>
    <w:p w:rsidR="00B87B6B" w:rsidRPr="00664D4B" w:rsidRDefault="00B87B6B" w:rsidP="00B87B6B">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B87B6B" w:rsidRPr="00664D4B" w:rsidRDefault="00B87B6B" w:rsidP="00B87B6B">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B87B6B" w:rsidRPr="00664D4B" w:rsidRDefault="00B87B6B" w:rsidP="00B87B6B">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B87B6B" w:rsidRPr="00664D4B" w:rsidRDefault="00B87B6B" w:rsidP="00B87B6B">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xml:space="preserve">-   4 </w:t>
      </w:r>
      <w:r w:rsidRPr="00664D4B">
        <w:rPr>
          <w:rFonts w:ascii="Times New Roman" w:eastAsia="Times New Roman" w:hAnsi="Times New Roman" w:cs="Times New Roman"/>
          <w:b/>
          <w:sz w:val="24"/>
          <w:szCs w:val="24"/>
          <w:u w:val="single"/>
          <w:lang w:val="kk-KZ" w:eastAsia="ru-RU"/>
        </w:rPr>
        <w:t>жас</w:t>
      </w:r>
    </w:p>
    <w:p w:rsidR="00B87B6B" w:rsidRPr="00B87B6B" w:rsidRDefault="00B87B6B" w:rsidP="00B87B6B">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02.02. – 07.02.25</w:t>
      </w:r>
      <w:r w:rsidRPr="00664D4B">
        <w:rPr>
          <w:rFonts w:ascii="Times New Roman" w:eastAsia="Times New Roman" w:hAnsi="Times New Roman" w:cs="Times New Roman"/>
          <w:b/>
          <w:sz w:val="24"/>
          <w:szCs w:val="24"/>
          <w:u w:val="single"/>
          <w:lang w:val="kk-KZ" w:eastAsia="ru-RU"/>
        </w:rPr>
        <w:t xml:space="preserve">  ж.</w:t>
      </w:r>
    </w:p>
    <w:p w:rsidR="00CE60EA" w:rsidRPr="00CE60EA" w:rsidRDefault="00B87B6B" w:rsidP="00B87B6B">
      <w:pPr>
        <w:pStyle w:val="TableParagraph"/>
        <w:rPr>
          <w:rFonts w:eastAsia="Calibri"/>
          <w:b/>
        </w:rPr>
      </w:pPr>
      <w:r>
        <w:rPr>
          <w:rFonts w:eastAsia="Calibri"/>
          <w:b/>
        </w:rPr>
        <w:t xml:space="preserve"> </w:t>
      </w:r>
    </w:p>
    <w:tbl>
      <w:tblPr>
        <w:tblW w:w="1613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665"/>
        <w:gridCol w:w="2722"/>
        <w:gridCol w:w="2835"/>
        <w:gridCol w:w="2693"/>
        <w:gridCol w:w="2665"/>
      </w:tblGrid>
      <w:tr w:rsidR="00CE60EA" w:rsidRPr="00CE60EA" w:rsidTr="00A6634D">
        <w:trPr>
          <w:trHeight w:val="442"/>
        </w:trPr>
        <w:tc>
          <w:tcPr>
            <w:tcW w:w="2552" w:type="dxa"/>
          </w:tcPr>
          <w:p w:rsidR="00CE60EA" w:rsidRPr="00CE60EA" w:rsidRDefault="00CE60EA" w:rsidP="00CE60EA">
            <w:pPr>
              <w:widowControl w:val="0"/>
              <w:autoSpaceDE w:val="0"/>
              <w:autoSpaceDN w:val="0"/>
              <w:spacing w:after="0" w:line="268" w:lineRule="exact"/>
              <w:ind w:left="638"/>
              <w:rPr>
                <w:rFonts w:ascii="Times New Roman" w:eastAsia="Times New Roman" w:hAnsi="Times New Roman" w:cs="Times New Roman"/>
                <w:b/>
              </w:rPr>
            </w:pPr>
            <w:r w:rsidRPr="00CE60EA">
              <w:rPr>
                <w:rFonts w:ascii="Times New Roman" w:eastAsia="Times New Roman" w:hAnsi="Times New Roman" w:cs="Times New Roman"/>
                <w:b/>
                <w:lang w:val="kk-KZ"/>
              </w:rPr>
              <w:t>Күн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тәртібі</w:t>
            </w:r>
          </w:p>
        </w:tc>
        <w:tc>
          <w:tcPr>
            <w:tcW w:w="2665"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Дүйсенбі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03.02.2025</w:t>
            </w:r>
          </w:p>
        </w:tc>
        <w:tc>
          <w:tcPr>
            <w:tcW w:w="2722"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Сейсенбі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lang w:val="kk-KZ" w:eastAsia="ru-RU"/>
              </w:rPr>
              <w:t>04.02.2025</w:t>
            </w:r>
          </w:p>
        </w:tc>
        <w:tc>
          <w:tcPr>
            <w:tcW w:w="2835" w:type="dxa"/>
          </w:tcPr>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Сәрсенбі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05.02.2025</w:t>
            </w:r>
          </w:p>
          <w:p w:rsidR="00CE60EA" w:rsidRPr="00CE60EA" w:rsidRDefault="00CE60EA" w:rsidP="00CE60EA">
            <w:pPr>
              <w:jc w:val="center"/>
              <w:rPr>
                <w:rFonts w:ascii="Times New Roman" w:eastAsia="Times New Roman" w:hAnsi="Times New Roman" w:cs="Times New Roman"/>
                <w:b/>
                <w:color w:val="000000"/>
                <w:lang w:val="kk-KZ" w:eastAsia="ru-RU"/>
              </w:rPr>
            </w:pPr>
          </w:p>
        </w:tc>
        <w:tc>
          <w:tcPr>
            <w:tcW w:w="2693" w:type="dxa"/>
          </w:tcPr>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Бейсенбі</w:t>
            </w:r>
          </w:p>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bCs/>
                <w:color w:val="000000"/>
                <w:lang w:val="kk-KZ" w:eastAsia="ru-RU"/>
              </w:rPr>
              <w:t>06.02.2025</w:t>
            </w:r>
          </w:p>
        </w:tc>
        <w:tc>
          <w:tcPr>
            <w:tcW w:w="2665" w:type="dxa"/>
          </w:tcPr>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Жұма</w:t>
            </w:r>
          </w:p>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bCs/>
                <w:color w:val="000000"/>
                <w:lang w:val="kk-KZ" w:eastAsia="ru-RU"/>
              </w:rPr>
              <w:t>07.02.2025</w:t>
            </w:r>
          </w:p>
        </w:tc>
      </w:tr>
      <w:tr w:rsidR="00CE60EA" w:rsidRPr="00CE60EA" w:rsidTr="00A6634D">
        <w:trPr>
          <w:trHeight w:val="717"/>
        </w:trPr>
        <w:tc>
          <w:tcPr>
            <w:tcW w:w="2552" w:type="dxa"/>
            <w:tcBorders>
              <w:bottom w:val="single" w:sz="4" w:space="0" w:color="auto"/>
            </w:tcBorders>
          </w:tcPr>
          <w:p w:rsidR="00CE60EA" w:rsidRPr="00CE60EA" w:rsidRDefault="00CE60EA" w:rsidP="00CE60EA">
            <w:pPr>
              <w:widowControl w:val="0"/>
              <w:autoSpaceDE w:val="0"/>
              <w:autoSpaceDN w:val="0"/>
              <w:spacing w:after="240" w:line="258" w:lineRule="exact"/>
              <w:ind w:left="110"/>
              <w:rPr>
                <w:rFonts w:ascii="Times New Roman" w:eastAsia="Times New Roman" w:hAnsi="Times New Roman" w:cs="Times New Roman"/>
                <w:b/>
                <w:spacing w:val="-1"/>
                <w:lang w:val="kk-KZ"/>
              </w:rPr>
            </w:pPr>
            <w:r w:rsidRPr="00CE60EA">
              <w:rPr>
                <w:rFonts w:ascii="Times New Roman" w:eastAsia="Times New Roman" w:hAnsi="Times New Roman" w:cs="Times New Roman"/>
                <w:b/>
                <w:lang w:val="kk-KZ"/>
              </w:rPr>
              <w:t>Балаларды</w:t>
            </w:r>
            <w:r w:rsidRPr="00CE60EA">
              <w:rPr>
                <w:rFonts w:ascii="Times New Roman" w:eastAsia="Times New Roman" w:hAnsi="Times New Roman" w:cs="Times New Roman"/>
                <w:b/>
                <w:spacing w:val="-1"/>
                <w:lang w:val="kk-KZ"/>
              </w:rPr>
              <w:t xml:space="preserve"> </w:t>
            </w:r>
          </w:p>
          <w:p w:rsidR="00CE60EA" w:rsidRPr="00CE60EA" w:rsidRDefault="00CE60EA" w:rsidP="00CE60EA">
            <w:pPr>
              <w:widowControl w:val="0"/>
              <w:autoSpaceDE w:val="0"/>
              <w:autoSpaceDN w:val="0"/>
              <w:spacing w:after="240" w:line="25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қабылдау</w:t>
            </w:r>
          </w:p>
          <w:p w:rsidR="00CE60EA" w:rsidRPr="00CE60EA" w:rsidRDefault="00CE60EA" w:rsidP="00CE60EA">
            <w:pPr>
              <w:widowControl w:val="0"/>
              <w:autoSpaceDE w:val="0"/>
              <w:autoSpaceDN w:val="0"/>
              <w:spacing w:after="240" w:line="264" w:lineRule="exact"/>
              <w:ind w:left="110"/>
              <w:rPr>
                <w:rFonts w:ascii="Times New Roman" w:eastAsia="Times New Roman" w:hAnsi="Times New Roman" w:cs="Times New Roman"/>
                <w:b/>
                <w:lang w:val="kk-KZ"/>
              </w:rPr>
            </w:pPr>
          </w:p>
        </w:tc>
        <w:tc>
          <w:tcPr>
            <w:tcW w:w="2665" w:type="dxa"/>
          </w:tcPr>
          <w:p w:rsidR="00CE60EA" w:rsidRPr="00A11272" w:rsidRDefault="00CE60EA" w:rsidP="00A11272">
            <w:pPr>
              <w:pStyle w:val="TableParagraph"/>
              <w:rPr>
                <w:rFonts w:eastAsia="Calibri"/>
              </w:rPr>
            </w:pPr>
            <w:r w:rsidRPr="00A11272">
              <w:rPr>
                <w:rFonts w:eastAsia="Calibri"/>
              </w:rPr>
              <w:t>Балаларды көтеріңкі көңілді муызкамен қарсы алу.Балалардың үйде немен айналысқанын , бүгінгі көңіл күйін сұрау</w:t>
            </w:r>
          </w:p>
          <w:p w:rsidR="00CE60EA" w:rsidRPr="00A11272" w:rsidRDefault="00CE60EA" w:rsidP="00A11272">
            <w:pPr>
              <w:pStyle w:val="TableParagraph"/>
              <w:rPr>
                <w:rFonts w:eastAsia="Calibri"/>
                <w:b/>
              </w:rPr>
            </w:pPr>
            <w:r w:rsidRPr="00A11272">
              <w:rPr>
                <w:rFonts w:eastAsia="Calibri"/>
                <w:b/>
              </w:rPr>
              <w:t>Медбике тексеруі</w:t>
            </w:r>
          </w:p>
          <w:p w:rsidR="00CE60EA" w:rsidRPr="00A11272" w:rsidRDefault="00CE60EA" w:rsidP="00A11272">
            <w:pPr>
              <w:pStyle w:val="TableParagraph"/>
              <w:rPr>
                <w:rFonts w:eastAsia="Calibri"/>
                <w:b/>
              </w:rPr>
            </w:pPr>
            <w:r w:rsidRPr="00A11272">
              <w:rPr>
                <w:rFonts w:eastAsia="Calibri"/>
                <w:b/>
              </w:rPr>
              <w:t>ҚР Гимн орындау</w:t>
            </w:r>
          </w:p>
          <w:p w:rsidR="00CE60EA" w:rsidRPr="00A11272" w:rsidRDefault="00CE60EA" w:rsidP="00A11272">
            <w:pPr>
              <w:pStyle w:val="TableParagraph"/>
              <w:rPr>
                <w:rFonts w:eastAsia="XMPQM+TimesNewRomanPSMT"/>
                <w:kern w:val="2"/>
                <w:lang w:eastAsia="zh-TW"/>
              </w:rPr>
            </w:pPr>
            <w:r w:rsidRPr="00A11272">
              <w:rPr>
                <w:b/>
                <w:kern w:val="2"/>
                <w:lang w:eastAsia="zh-TW"/>
              </w:rPr>
              <w:t>«Күй күмбірі»</w:t>
            </w:r>
            <w:r w:rsidRPr="00A11272">
              <w:rPr>
                <w:kern w:val="2"/>
                <w:lang w:eastAsia="zh-TW"/>
              </w:rPr>
              <w:t xml:space="preserve"> - </w:t>
            </w:r>
            <w:r w:rsidRPr="00A11272">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A11272" w:rsidRDefault="00CE60EA" w:rsidP="00A11272">
            <w:pPr>
              <w:pStyle w:val="TableParagraph"/>
              <w:rPr>
                <w:rFonts w:eastAsia="Calibri"/>
                <w:b/>
              </w:rPr>
            </w:pPr>
          </w:p>
        </w:tc>
        <w:tc>
          <w:tcPr>
            <w:tcW w:w="2722" w:type="dxa"/>
          </w:tcPr>
          <w:p w:rsidR="00CE60EA" w:rsidRPr="00A11272" w:rsidRDefault="00CE60EA" w:rsidP="00A11272">
            <w:pPr>
              <w:pStyle w:val="TableParagraph"/>
              <w:rPr>
                <w:rFonts w:eastAsia="Calibri"/>
              </w:rPr>
            </w:pPr>
            <w:r w:rsidRPr="00A11272">
              <w:rPr>
                <w:rFonts w:eastAsia="Calibri"/>
              </w:rPr>
              <w:t>Балалардың көңіл – күйлерін қарап анықтау.</w:t>
            </w:r>
          </w:p>
          <w:p w:rsidR="00CE60EA" w:rsidRPr="00A11272" w:rsidRDefault="00CE60EA" w:rsidP="00A11272">
            <w:pPr>
              <w:pStyle w:val="TableParagraph"/>
              <w:rPr>
                <w:rFonts w:eastAsia="Calibri"/>
                <w:b/>
              </w:rPr>
            </w:pPr>
            <w:r w:rsidRPr="00A11272">
              <w:rPr>
                <w:rFonts w:eastAsia="Calibri"/>
                <w:b/>
              </w:rPr>
              <w:t>Медбике тексеруі</w:t>
            </w:r>
          </w:p>
          <w:p w:rsidR="00CE60EA" w:rsidRPr="00A11272" w:rsidRDefault="00CE60EA" w:rsidP="00A11272">
            <w:pPr>
              <w:pStyle w:val="TableParagraph"/>
              <w:rPr>
                <w:rFonts w:eastAsia="XMPQM+TimesNewRomanPSMT"/>
                <w:kern w:val="2"/>
                <w:lang w:eastAsia="zh-TW"/>
              </w:rPr>
            </w:pPr>
            <w:r w:rsidRPr="00A11272">
              <w:rPr>
                <w:b/>
                <w:kern w:val="2"/>
                <w:lang w:eastAsia="zh-TW"/>
              </w:rPr>
              <w:t>«Күй күмбірі»</w:t>
            </w:r>
            <w:r w:rsidRPr="00A11272">
              <w:rPr>
                <w:kern w:val="2"/>
                <w:lang w:eastAsia="zh-TW"/>
              </w:rPr>
              <w:t xml:space="preserve"> - </w:t>
            </w:r>
            <w:r w:rsidRPr="00A11272">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A11272" w:rsidRDefault="00CE60EA" w:rsidP="00A11272">
            <w:pPr>
              <w:pStyle w:val="TableParagraph"/>
              <w:rPr>
                <w:rFonts w:eastAsia="Calibri"/>
              </w:rPr>
            </w:pPr>
          </w:p>
        </w:tc>
        <w:tc>
          <w:tcPr>
            <w:tcW w:w="2835" w:type="dxa"/>
          </w:tcPr>
          <w:p w:rsidR="00CE60EA" w:rsidRPr="00A11272" w:rsidRDefault="00CE60EA" w:rsidP="00A11272">
            <w:pPr>
              <w:pStyle w:val="TableParagraph"/>
              <w:rPr>
                <w:rFonts w:eastAsia="Calibri"/>
              </w:rPr>
            </w:pPr>
            <w:r w:rsidRPr="00A11272">
              <w:rPr>
                <w:rFonts w:eastAsia="Calibri"/>
              </w:rPr>
              <w:t>Баладан қандай көңіл күймен келгенін сұрау. Баланы шкафқа киімін шешуге көмек көрсету</w:t>
            </w:r>
          </w:p>
          <w:p w:rsidR="00CE60EA" w:rsidRPr="00A11272" w:rsidRDefault="00CE60EA" w:rsidP="00A11272">
            <w:pPr>
              <w:pStyle w:val="TableParagraph"/>
              <w:rPr>
                <w:rFonts w:eastAsia="Calibri"/>
                <w:b/>
              </w:rPr>
            </w:pPr>
            <w:r w:rsidRPr="00A11272">
              <w:rPr>
                <w:rFonts w:eastAsia="Calibri"/>
                <w:b/>
              </w:rPr>
              <w:t>Медбике тексеруі</w:t>
            </w:r>
          </w:p>
          <w:p w:rsidR="00CE60EA" w:rsidRPr="00A11272" w:rsidRDefault="00CE60EA" w:rsidP="00A11272">
            <w:pPr>
              <w:pStyle w:val="TableParagraph"/>
              <w:rPr>
                <w:rFonts w:eastAsia="XMPQM+TimesNewRomanPSMT"/>
                <w:kern w:val="2"/>
                <w:lang w:eastAsia="zh-TW"/>
              </w:rPr>
            </w:pPr>
            <w:r w:rsidRPr="00A11272">
              <w:rPr>
                <w:b/>
                <w:kern w:val="2"/>
                <w:lang w:eastAsia="zh-TW"/>
              </w:rPr>
              <w:t>«Күй күмбірі»</w:t>
            </w:r>
            <w:r w:rsidRPr="00A11272">
              <w:rPr>
                <w:kern w:val="2"/>
                <w:lang w:eastAsia="zh-TW"/>
              </w:rPr>
              <w:t xml:space="preserve"> - </w:t>
            </w:r>
            <w:r w:rsidRPr="00A11272">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A11272" w:rsidRDefault="00CE60EA" w:rsidP="00A11272">
            <w:pPr>
              <w:pStyle w:val="TableParagraph"/>
              <w:rPr>
                <w:rFonts w:eastAsia="Calibri"/>
              </w:rPr>
            </w:pPr>
          </w:p>
        </w:tc>
        <w:tc>
          <w:tcPr>
            <w:tcW w:w="2693" w:type="dxa"/>
          </w:tcPr>
          <w:p w:rsidR="00CE60EA" w:rsidRPr="00A11272" w:rsidRDefault="00CE60EA" w:rsidP="00A11272">
            <w:pPr>
              <w:pStyle w:val="TableParagraph"/>
              <w:rPr>
                <w:rFonts w:eastAsia="Calibri"/>
              </w:rPr>
            </w:pPr>
            <w:r w:rsidRPr="00A11272">
              <w:rPr>
                <w:rFonts w:eastAsia="Calibri"/>
              </w:rPr>
              <w:t xml:space="preserve"> Балалардың терісін, дене қызуын, сыртқы келбетін тексеру. Баланың өзімен қатар балалармен байланыс жасауына көмек көрсету.</w:t>
            </w:r>
          </w:p>
          <w:p w:rsidR="00CE60EA" w:rsidRPr="00A11272" w:rsidRDefault="00CE60EA" w:rsidP="00A11272">
            <w:pPr>
              <w:pStyle w:val="TableParagraph"/>
              <w:rPr>
                <w:rFonts w:eastAsia="Calibri"/>
                <w:b/>
              </w:rPr>
            </w:pPr>
            <w:r w:rsidRPr="00A11272">
              <w:rPr>
                <w:rFonts w:eastAsia="Calibri"/>
                <w:b/>
              </w:rPr>
              <w:t>Медбике тексеруі</w:t>
            </w:r>
          </w:p>
          <w:p w:rsidR="00CE60EA" w:rsidRPr="00A11272" w:rsidRDefault="00CE60EA" w:rsidP="00A11272">
            <w:pPr>
              <w:pStyle w:val="TableParagraph"/>
              <w:rPr>
                <w:rFonts w:eastAsia="XMPQM+TimesNewRomanPSMT"/>
                <w:kern w:val="2"/>
                <w:lang w:eastAsia="zh-TW"/>
              </w:rPr>
            </w:pPr>
            <w:r w:rsidRPr="00A11272">
              <w:rPr>
                <w:b/>
                <w:kern w:val="2"/>
                <w:lang w:eastAsia="zh-TW"/>
              </w:rPr>
              <w:t>«Күй күмбірі»</w:t>
            </w:r>
            <w:r w:rsidRPr="00A11272">
              <w:rPr>
                <w:kern w:val="2"/>
                <w:lang w:eastAsia="zh-TW"/>
              </w:rPr>
              <w:t xml:space="preserve"> - </w:t>
            </w:r>
            <w:r w:rsidRPr="00A11272">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A11272" w:rsidRDefault="00CE60EA" w:rsidP="00A11272">
            <w:pPr>
              <w:pStyle w:val="TableParagraph"/>
              <w:rPr>
                <w:rFonts w:eastAsia="Calibri"/>
              </w:rPr>
            </w:pPr>
          </w:p>
        </w:tc>
        <w:tc>
          <w:tcPr>
            <w:tcW w:w="2665" w:type="dxa"/>
          </w:tcPr>
          <w:p w:rsidR="00CE60EA" w:rsidRPr="00A11272" w:rsidRDefault="00CE60EA" w:rsidP="00A11272">
            <w:pPr>
              <w:pStyle w:val="TableParagraph"/>
              <w:rPr>
                <w:rFonts w:eastAsia="Calibri"/>
              </w:rPr>
            </w:pPr>
            <w:r w:rsidRPr="00A11272">
              <w:rPr>
                <w:rFonts w:eastAsia="Calibri"/>
              </w:rPr>
              <w:t>Балалардың көңіл – күйлерін қарап анықтау.</w:t>
            </w:r>
          </w:p>
          <w:p w:rsidR="00CE60EA" w:rsidRPr="00A11272" w:rsidRDefault="00CE60EA" w:rsidP="00A11272">
            <w:pPr>
              <w:pStyle w:val="TableParagraph"/>
              <w:rPr>
                <w:rFonts w:eastAsia="Calibri"/>
                <w:b/>
              </w:rPr>
            </w:pPr>
            <w:r w:rsidRPr="00A11272">
              <w:rPr>
                <w:rFonts w:eastAsia="Calibri"/>
                <w:b/>
              </w:rPr>
              <w:t>Медбике тексеруі</w:t>
            </w:r>
          </w:p>
          <w:p w:rsidR="00CE60EA" w:rsidRPr="00A11272" w:rsidRDefault="00CE60EA" w:rsidP="00A11272">
            <w:pPr>
              <w:pStyle w:val="TableParagraph"/>
              <w:rPr>
                <w:rFonts w:eastAsia="XMPQM+TimesNewRomanPSMT"/>
                <w:kern w:val="2"/>
                <w:lang w:eastAsia="zh-TW"/>
              </w:rPr>
            </w:pPr>
            <w:r w:rsidRPr="00A11272">
              <w:rPr>
                <w:b/>
                <w:kern w:val="2"/>
                <w:lang w:eastAsia="zh-TW"/>
              </w:rPr>
              <w:t>«Күй күмбірі»</w:t>
            </w:r>
            <w:r w:rsidRPr="00A11272">
              <w:rPr>
                <w:kern w:val="2"/>
                <w:lang w:eastAsia="zh-TW"/>
              </w:rPr>
              <w:t xml:space="preserve"> - </w:t>
            </w:r>
            <w:r w:rsidRPr="00A11272">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A11272" w:rsidRDefault="00CE60EA" w:rsidP="00A11272">
            <w:pPr>
              <w:pStyle w:val="TableParagraph"/>
              <w:rPr>
                <w:rFonts w:eastAsia="Calibri"/>
              </w:rPr>
            </w:pPr>
          </w:p>
        </w:tc>
      </w:tr>
      <w:tr w:rsidR="00CE60EA" w:rsidRPr="00CE60EA" w:rsidTr="00A6634D">
        <w:trPr>
          <w:trHeight w:val="2259"/>
        </w:trPr>
        <w:tc>
          <w:tcPr>
            <w:tcW w:w="2552" w:type="dxa"/>
            <w:tcBorders>
              <w:top w:val="single" w:sz="4" w:space="0" w:color="auto"/>
            </w:tcBorders>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Ата-аналармен</w:t>
            </w:r>
            <w:r w:rsidRPr="00CE60EA">
              <w:rPr>
                <w:rFonts w:ascii="Times New Roman" w:eastAsia="Times New Roman" w:hAnsi="Times New Roman" w:cs="Times New Roman"/>
                <w:b/>
                <w:spacing w:val="-6"/>
                <w:lang w:val="kk-KZ"/>
              </w:rPr>
              <w:t xml:space="preserve"> </w:t>
            </w:r>
            <w:r w:rsidRPr="00CE60EA">
              <w:rPr>
                <w:rFonts w:ascii="Times New Roman" w:eastAsia="Times New Roman" w:hAnsi="Times New Roman" w:cs="Times New Roman"/>
                <w:b/>
                <w:lang w:val="kk-KZ"/>
              </w:rPr>
              <w:t>немесе баланың басқада заңды өкілдерімен әңгімелесу, кеңес беру</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p>
        </w:tc>
        <w:tc>
          <w:tcPr>
            <w:tcW w:w="2665" w:type="dxa"/>
            <w:tcBorders>
              <w:top w:val="single" w:sz="4" w:space="0" w:color="auto"/>
            </w:tcBorders>
          </w:tcPr>
          <w:p w:rsidR="00CE60EA" w:rsidRPr="00A11272" w:rsidRDefault="00CE60EA" w:rsidP="00CE60EA">
            <w:pPr>
              <w:spacing w:after="0" w:line="240" w:lineRule="auto"/>
              <w:outlineLvl w:val="1"/>
              <w:rPr>
                <w:rFonts w:ascii="Times New Roman" w:eastAsia="Times New Roman" w:hAnsi="Times New Roman" w:cs="Times New Roman"/>
                <w:bCs/>
                <w:lang w:eastAsia="ru-RU"/>
              </w:rPr>
            </w:pPr>
            <w:r w:rsidRPr="00A11272">
              <w:rPr>
                <w:rFonts w:ascii="Times New Roman" w:eastAsia="Times New Roman" w:hAnsi="Times New Roman" w:cs="Times New Roman"/>
                <w:bCs/>
                <w:lang w:eastAsia="ru-RU"/>
              </w:rPr>
              <w:t>"Бала тілінің дамуы: неге мән беру керек?"</w:t>
            </w:r>
          </w:p>
          <w:p w:rsidR="00CE60EA" w:rsidRPr="00A11272" w:rsidRDefault="00CE60EA" w:rsidP="00CE60EA">
            <w:pPr>
              <w:spacing w:after="0" w:line="240" w:lineRule="auto"/>
              <w:rPr>
                <w:rFonts w:ascii="Times New Roman" w:eastAsia="Times New Roman" w:hAnsi="Times New Roman" w:cs="Times New Roman"/>
                <w:lang w:eastAsia="ru-RU"/>
              </w:rPr>
            </w:pPr>
            <w:r w:rsidRPr="00A11272">
              <w:rPr>
                <w:rFonts w:ascii="Times New Roman" w:eastAsia="Times New Roman" w:hAnsi="Times New Roman" w:cs="Times New Roman"/>
                <w:bCs/>
                <w:lang w:eastAsia="ru-RU"/>
              </w:rPr>
              <w:t>Мақсаты:</w:t>
            </w:r>
            <w:r w:rsidRPr="00A11272">
              <w:rPr>
                <w:rFonts w:ascii="Times New Roman" w:eastAsia="Times New Roman" w:hAnsi="Times New Roman" w:cs="Times New Roman"/>
                <w:lang w:eastAsia="ru-RU"/>
              </w:rPr>
              <w:br/>
              <w:t xml:space="preserve"> Баланың сөйлеу қабілетін дамытудағы ата-ананың рөлін түсіндіру.</w:t>
            </w:r>
            <w:r w:rsidRPr="00A11272">
              <w:rPr>
                <w:rFonts w:ascii="Times New Roman" w:eastAsia="Times New Roman" w:hAnsi="Times New Roman" w:cs="Times New Roman"/>
                <w:lang w:eastAsia="ru-RU"/>
              </w:rPr>
              <w:br/>
              <w:t xml:space="preserve"> Үйде тілдік дамытушы ортаны ұйымдастыру жолдарын қарастыру.</w:t>
            </w:r>
          </w:p>
          <w:p w:rsidR="00CE60EA" w:rsidRPr="00A11272" w:rsidRDefault="00CE60EA" w:rsidP="00CE60EA">
            <w:pPr>
              <w:spacing w:after="0"/>
              <w:rPr>
                <w:rFonts w:ascii="Times New Roman" w:eastAsia="Times New Roman" w:hAnsi="Times New Roman" w:cs="Times New Roman"/>
                <w:bCs/>
                <w:color w:val="000000"/>
                <w:lang w:val="kk-KZ" w:eastAsia="ru-RU"/>
              </w:rPr>
            </w:pPr>
          </w:p>
          <w:p w:rsidR="00CE60EA" w:rsidRPr="00A11272" w:rsidRDefault="00CE60EA" w:rsidP="00CE60EA">
            <w:pPr>
              <w:spacing w:after="0" w:line="259" w:lineRule="auto"/>
              <w:rPr>
                <w:rFonts w:ascii="Times New Roman" w:eastAsia="Times New Roman" w:hAnsi="Times New Roman" w:cs="Times New Roman"/>
                <w:b/>
                <w:bCs/>
                <w:color w:val="000000"/>
                <w:lang w:val="kk-KZ" w:eastAsia="ru-RU"/>
              </w:rPr>
            </w:pPr>
            <w:r w:rsidRPr="00A11272">
              <w:rPr>
                <w:rFonts w:ascii="Times New Roman" w:eastAsia="Times New Roman" w:hAnsi="Times New Roman" w:cs="Times New Roman"/>
                <w:b/>
                <w:bCs/>
                <w:lang w:val="kk-KZ" w:eastAsia="ru-RU"/>
              </w:rPr>
              <w:t>Ата-анамен консультация</w:t>
            </w:r>
          </w:p>
        </w:tc>
        <w:tc>
          <w:tcPr>
            <w:tcW w:w="2722" w:type="dxa"/>
            <w:tcBorders>
              <w:top w:val="single" w:sz="8" w:space="0" w:color="000000"/>
              <w:left w:val="single" w:sz="4" w:space="0" w:color="auto"/>
              <w:bottom w:val="single" w:sz="8" w:space="0" w:color="000000"/>
              <w:right w:val="single" w:sz="4" w:space="0" w:color="auto"/>
            </w:tcBorders>
          </w:tcPr>
          <w:p w:rsidR="00CE60EA" w:rsidRPr="00A11272" w:rsidRDefault="00CE60EA" w:rsidP="00CE60EA">
            <w:pPr>
              <w:spacing w:after="0" w:line="240" w:lineRule="auto"/>
              <w:outlineLvl w:val="1"/>
              <w:rPr>
                <w:rFonts w:ascii="Times New Roman" w:eastAsia="Times New Roman" w:hAnsi="Times New Roman" w:cs="Times New Roman"/>
                <w:bCs/>
                <w:lang w:val="kk-KZ" w:eastAsia="ru-RU"/>
              </w:rPr>
            </w:pPr>
            <w:r w:rsidRPr="00A11272">
              <w:rPr>
                <w:rFonts w:ascii="Times New Roman" w:eastAsia="Times New Roman" w:hAnsi="Times New Roman" w:cs="Times New Roman"/>
                <w:bCs/>
                <w:lang w:val="kk-KZ" w:eastAsia="ru-RU"/>
              </w:rPr>
              <w:t>"Баланың ұсақ моторикасын дамыту"</w:t>
            </w:r>
          </w:p>
          <w:p w:rsidR="00CE60EA" w:rsidRPr="00A11272" w:rsidRDefault="00CE60EA" w:rsidP="00CE60EA">
            <w:pPr>
              <w:spacing w:after="0" w:line="240" w:lineRule="auto"/>
              <w:rPr>
                <w:rFonts w:ascii="Times New Roman" w:eastAsia="Times New Roman" w:hAnsi="Times New Roman" w:cs="Times New Roman"/>
                <w:lang w:val="kk-KZ" w:eastAsia="ru-RU"/>
              </w:rPr>
            </w:pPr>
            <w:r w:rsidRPr="00A11272">
              <w:rPr>
                <w:rFonts w:ascii="Times New Roman" w:eastAsia="Times New Roman" w:hAnsi="Times New Roman" w:cs="Times New Roman"/>
                <w:bCs/>
                <w:lang w:val="kk-KZ" w:eastAsia="ru-RU"/>
              </w:rPr>
              <w:t>Мақсаты:</w:t>
            </w:r>
            <w:r w:rsidRPr="00A11272">
              <w:rPr>
                <w:rFonts w:ascii="Times New Roman" w:eastAsia="Times New Roman" w:hAnsi="Times New Roman" w:cs="Times New Roman"/>
                <w:lang w:val="kk-KZ" w:eastAsia="ru-RU"/>
              </w:rPr>
              <w:br/>
              <w:t xml:space="preserve"> Саусақ моторикасының маңызын түсіндіру.</w:t>
            </w:r>
            <w:r w:rsidRPr="00A11272">
              <w:rPr>
                <w:rFonts w:ascii="Times New Roman" w:eastAsia="Times New Roman" w:hAnsi="Times New Roman" w:cs="Times New Roman"/>
                <w:lang w:val="kk-KZ" w:eastAsia="ru-RU"/>
              </w:rPr>
              <w:br/>
              <w:t>Баланың қол бұлшықеттерін дамытуға көмектесетін ойындармен таныстыру.</w:t>
            </w:r>
          </w:p>
          <w:p w:rsidR="00CE60EA" w:rsidRPr="00A11272" w:rsidRDefault="00CE60EA" w:rsidP="00CE60EA">
            <w:pPr>
              <w:spacing w:after="0" w:line="240" w:lineRule="auto"/>
              <w:rPr>
                <w:rFonts w:ascii="Times New Roman" w:eastAsia="Times New Roman" w:hAnsi="Times New Roman" w:cs="Times New Roman"/>
                <w:lang w:val="kk-KZ" w:eastAsia="ru-RU"/>
              </w:rPr>
            </w:pPr>
            <w:r w:rsidRPr="00A11272">
              <w:rPr>
                <w:rFonts w:ascii="Times New Roman" w:eastAsia="Times New Roman" w:hAnsi="Times New Roman" w:cs="Times New Roman"/>
                <w:bCs/>
                <w:lang w:val="kk-KZ" w:eastAsia="ru-RU"/>
              </w:rPr>
              <w:t>Талқыланатын мәселелер:</w:t>
            </w:r>
          </w:p>
          <w:p w:rsidR="00CE60EA" w:rsidRPr="00A11272" w:rsidRDefault="00CE60EA" w:rsidP="00CE60EA">
            <w:pPr>
              <w:spacing w:after="0" w:line="240" w:lineRule="auto"/>
              <w:rPr>
                <w:rFonts w:ascii="Times New Roman" w:eastAsia="Times New Roman" w:hAnsi="Times New Roman" w:cs="Times New Roman"/>
                <w:lang w:val="kk-KZ" w:eastAsia="ru-RU"/>
              </w:rPr>
            </w:pPr>
            <w:r w:rsidRPr="00A11272">
              <w:rPr>
                <w:rFonts w:ascii="Times New Roman" w:eastAsia="Times New Roman" w:hAnsi="Times New Roman" w:cs="Times New Roman"/>
                <w:lang w:val="kk-KZ" w:eastAsia="ru-RU"/>
              </w:rPr>
              <w:t>Ұсақ моторика мен сөйлеу арасындағы байланыс.</w:t>
            </w:r>
          </w:p>
          <w:p w:rsidR="00CE60EA" w:rsidRPr="00A11272" w:rsidRDefault="00CE60EA" w:rsidP="00CE60EA">
            <w:pPr>
              <w:spacing w:after="0" w:line="240" w:lineRule="auto"/>
              <w:rPr>
                <w:rFonts w:ascii="Times New Roman" w:eastAsia="Times New Roman" w:hAnsi="Times New Roman" w:cs="Times New Roman"/>
                <w:lang w:val="kk-KZ" w:eastAsia="ru-RU"/>
              </w:rPr>
            </w:pPr>
            <w:r w:rsidRPr="00A11272">
              <w:rPr>
                <w:rFonts w:ascii="Times New Roman" w:eastAsia="Times New Roman" w:hAnsi="Times New Roman" w:cs="Times New Roman"/>
                <w:lang w:val="kk-KZ" w:eastAsia="ru-RU"/>
              </w:rPr>
              <w:t>Саусақ жаттығулары мен пластилин, ермексаз, қиынды қағазбен жұмыс жасау.</w:t>
            </w:r>
          </w:p>
          <w:p w:rsidR="00CE60EA" w:rsidRPr="00A11272" w:rsidRDefault="00CE60EA" w:rsidP="00A11272">
            <w:pPr>
              <w:spacing w:after="0" w:line="240" w:lineRule="auto"/>
              <w:rPr>
                <w:rFonts w:ascii="Times New Roman" w:eastAsia="Times New Roman" w:hAnsi="Times New Roman" w:cs="Times New Roman"/>
                <w:b/>
                <w:color w:val="000000"/>
                <w:lang w:val="kk-KZ" w:eastAsia="ru-RU"/>
              </w:rPr>
            </w:pPr>
            <w:r w:rsidRPr="00A11272">
              <w:rPr>
                <w:rFonts w:ascii="Times New Roman" w:eastAsia="Times New Roman" w:hAnsi="Times New Roman" w:cs="Times New Roman"/>
                <w:b/>
                <w:bCs/>
                <w:lang w:val="kk-KZ" w:eastAsia="ru-RU"/>
              </w:rPr>
              <w:t>Ата-анамен консультация</w:t>
            </w:r>
          </w:p>
        </w:tc>
        <w:tc>
          <w:tcPr>
            <w:tcW w:w="2835" w:type="dxa"/>
            <w:tcBorders>
              <w:top w:val="single" w:sz="8" w:space="0" w:color="000000"/>
              <w:left w:val="single" w:sz="4" w:space="0" w:color="auto"/>
              <w:bottom w:val="single" w:sz="8" w:space="0" w:color="000000"/>
              <w:right w:val="single" w:sz="4" w:space="0" w:color="auto"/>
            </w:tcBorders>
          </w:tcPr>
          <w:p w:rsidR="00CE60EA" w:rsidRPr="00A11272" w:rsidRDefault="00CE60EA" w:rsidP="00CE60EA">
            <w:pPr>
              <w:spacing w:after="0" w:line="240" w:lineRule="auto"/>
              <w:outlineLvl w:val="1"/>
              <w:rPr>
                <w:rFonts w:ascii="Times New Roman" w:eastAsia="Times New Roman" w:hAnsi="Times New Roman" w:cs="Times New Roman"/>
                <w:bCs/>
                <w:lang w:val="kk-KZ" w:eastAsia="ru-RU"/>
              </w:rPr>
            </w:pPr>
            <w:r w:rsidRPr="00A11272">
              <w:rPr>
                <w:rFonts w:ascii="Times New Roman" w:eastAsia="Times New Roman" w:hAnsi="Times New Roman" w:cs="Times New Roman"/>
                <w:bCs/>
                <w:lang w:val="kk-KZ" w:eastAsia="ru-RU"/>
              </w:rPr>
              <w:t>"Баланы эмоциялық тұрақтылыққа үйрету"</w:t>
            </w:r>
          </w:p>
          <w:p w:rsidR="00CE60EA" w:rsidRPr="00A11272" w:rsidRDefault="00CE60EA" w:rsidP="00CE60EA">
            <w:pPr>
              <w:spacing w:after="0" w:line="240" w:lineRule="auto"/>
              <w:rPr>
                <w:rFonts w:ascii="Times New Roman" w:eastAsia="Times New Roman" w:hAnsi="Times New Roman" w:cs="Times New Roman"/>
                <w:lang w:val="kk-KZ" w:eastAsia="ru-RU"/>
              </w:rPr>
            </w:pPr>
            <w:r w:rsidRPr="00A11272">
              <w:rPr>
                <w:rFonts w:ascii="Times New Roman" w:eastAsia="Times New Roman" w:hAnsi="Times New Roman" w:cs="Times New Roman"/>
                <w:bCs/>
                <w:lang w:val="kk-KZ" w:eastAsia="ru-RU"/>
              </w:rPr>
              <w:t>Мақсаты:</w:t>
            </w:r>
            <w:r w:rsidRPr="00A11272">
              <w:rPr>
                <w:rFonts w:ascii="Times New Roman" w:eastAsia="Times New Roman" w:hAnsi="Times New Roman" w:cs="Times New Roman"/>
                <w:lang w:val="kk-KZ" w:eastAsia="ru-RU"/>
              </w:rPr>
              <w:br/>
              <w:t xml:space="preserve"> Баланың эмоцияларын түсінуге көмектесу.</w:t>
            </w:r>
            <w:r w:rsidRPr="00A11272">
              <w:rPr>
                <w:rFonts w:ascii="Times New Roman" w:eastAsia="Times New Roman" w:hAnsi="Times New Roman" w:cs="Times New Roman"/>
                <w:lang w:val="kk-KZ" w:eastAsia="ru-RU"/>
              </w:rPr>
              <w:br/>
              <w:t>Баланың қорқынышын, күйзелісін, агрессиясын басқару жолдарын талқылау.</w:t>
            </w:r>
          </w:p>
          <w:p w:rsidR="00CE60EA" w:rsidRPr="00A11272" w:rsidRDefault="00CE60EA" w:rsidP="00CE60EA">
            <w:pPr>
              <w:spacing w:after="0" w:line="240" w:lineRule="auto"/>
              <w:rPr>
                <w:rFonts w:ascii="Times New Roman" w:eastAsia="Times New Roman" w:hAnsi="Times New Roman" w:cs="Times New Roman"/>
                <w:lang w:val="kk-KZ" w:eastAsia="ru-RU"/>
              </w:rPr>
            </w:pPr>
            <w:r w:rsidRPr="00A11272">
              <w:rPr>
                <w:rFonts w:ascii="Times New Roman" w:eastAsia="Times New Roman" w:hAnsi="Times New Roman" w:cs="Times New Roman"/>
                <w:bCs/>
                <w:lang w:val="kk-KZ" w:eastAsia="ru-RU"/>
              </w:rPr>
              <w:t>Талқыланатын мәселелер:</w:t>
            </w:r>
          </w:p>
          <w:p w:rsidR="00CE60EA" w:rsidRPr="00A11272" w:rsidRDefault="00CE60EA" w:rsidP="00CE60EA">
            <w:pPr>
              <w:spacing w:after="0" w:line="240" w:lineRule="auto"/>
              <w:rPr>
                <w:rFonts w:ascii="Times New Roman" w:eastAsia="Times New Roman" w:hAnsi="Times New Roman" w:cs="Times New Roman"/>
                <w:lang w:val="kk-KZ" w:eastAsia="ru-RU"/>
              </w:rPr>
            </w:pPr>
            <w:r w:rsidRPr="00A11272">
              <w:rPr>
                <w:rFonts w:ascii="Times New Roman" w:eastAsia="Times New Roman" w:hAnsi="Times New Roman" w:cs="Times New Roman"/>
                <w:lang w:val="kk-KZ" w:eastAsia="ru-RU"/>
              </w:rPr>
              <w:t>Баланың эмоцияларын дұрыс қабылдау.</w:t>
            </w:r>
          </w:p>
          <w:p w:rsidR="00CE60EA" w:rsidRPr="00A11272" w:rsidRDefault="00CE60EA" w:rsidP="00CE60EA">
            <w:pPr>
              <w:spacing w:after="0" w:line="240" w:lineRule="auto"/>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Жағымды эмоциялар тудыратын әдістер.</w:t>
            </w:r>
          </w:p>
          <w:p w:rsidR="00CE60EA" w:rsidRPr="00A11272" w:rsidRDefault="00CE60EA" w:rsidP="00CE60EA">
            <w:pPr>
              <w:spacing w:after="0" w:line="240" w:lineRule="auto"/>
              <w:rPr>
                <w:rFonts w:ascii="Times New Roman" w:eastAsia="Times New Roman" w:hAnsi="Times New Roman" w:cs="Times New Roman"/>
                <w:color w:val="000000"/>
                <w:lang w:val="kk-KZ" w:eastAsia="ru-RU"/>
              </w:rPr>
            </w:pPr>
          </w:p>
          <w:p w:rsidR="00CE60EA" w:rsidRPr="00A11272" w:rsidRDefault="00CE60EA" w:rsidP="00CE60EA">
            <w:pPr>
              <w:spacing w:after="0" w:line="240" w:lineRule="auto"/>
              <w:rPr>
                <w:rFonts w:ascii="Times New Roman" w:eastAsia="Times New Roman" w:hAnsi="Times New Roman" w:cs="Times New Roman"/>
                <w:b/>
                <w:bCs/>
                <w:lang w:val="kk-KZ" w:eastAsia="ru-RU"/>
              </w:rPr>
            </w:pPr>
            <w:r w:rsidRPr="00A11272">
              <w:rPr>
                <w:rFonts w:ascii="Times New Roman" w:eastAsia="Times New Roman" w:hAnsi="Times New Roman" w:cs="Times New Roman"/>
                <w:b/>
                <w:bCs/>
                <w:lang w:val="kk-KZ" w:eastAsia="ru-RU"/>
              </w:rPr>
              <w:t>Ата-анамен консультация</w:t>
            </w:r>
          </w:p>
          <w:p w:rsidR="00CE60EA" w:rsidRPr="00A11272" w:rsidRDefault="00CE60EA" w:rsidP="00CE60EA">
            <w:pPr>
              <w:spacing w:after="0" w:line="240" w:lineRule="auto"/>
              <w:rPr>
                <w:rFonts w:ascii="Times New Roman" w:eastAsia="XMPQM+TimesNewRomanPSMT" w:hAnsi="Times New Roman" w:cs="Times New Roman"/>
                <w:kern w:val="2"/>
                <w:lang w:val="kk-KZ" w:eastAsia="zh-TW"/>
              </w:rPr>
            </w:pPr>
          </w:p>
          <w:p w:rsidR="00CE60EA" w:rsidRPr="00A11272" w:rsidRDefault="00CE60EA" w:rsidP="00CE60EA">
            <w:pPr>
              <w:spacing w:after="0" w:line="240" w:lineRule="auto"/>
              <w:rPr>
                <w:rFonts w:ascii="Times New Roman" w:eastAsia="Times New Roman" w:hAnsi="Times New Roman" w:cs="Times New Roman"/>
                <w:color w:val="000000"/>
                <w:lang w:val="kk-KZ" w:eastAsia="ru-RU"/>
              </w:rPr>
            </w:pPr>
          </w:p>
        </w:tc>
        <w:tc>
          <w:tcPr>
            <w:tcW w:w="2693" w:type="dxa"/>
            <w:tcBorders>
              <w:top w:val="single" w:sz="8" w:space="0" w:color="000000"/>
              <w:left w:val="single" w:sz="4" w:space="0" w:color="auto"/>
              <w:bottom w:val="single" w:sz="8" w:space="0" w:color="000000"/>
              <w:right w:val="single" w:sz="4" w:space="0" w:color="auto"/>
            </w:tcBorders>
          </w:tcPr>
          <w:p w:rsidR="00CE60EA" w:rsidRPr="00A11272" w:rsidRDefault="00CE60EA" w:rsidP="00CE60EA">
            <w:pPr>
              <w:spacing w:after="0" w:line="240" w:lineRule="auto"/>
              <w:outlineLvl w:val="1"/>
              <w:rPr>
                <w:rFonts w:ascii="Times New Roman" w:eastAsia="Times New Roman" w:hAnsi="Times New Roman" w:cs="Times New Roman"/>
                <w:bCs/>
                <w:lang w:val="kk-KZ" w:eastAsia="ru-RU"/>
              </w:rPr>
            </w:pPr>
            <w:r w:rsidRPr="00A11272">
              <w:rPr>
                <w:rFonts w:ascii="Times New Roman" w:eastAsia="Times New Roman" w:hAnsi="Times New Roman" w:cs="Times New Roman"/>
                <w:bCs/>
                <w:lang w:val="kk-KZ" w:eastAsia="ru-RU"/>
              </w:rPr>
              <w:t>"Баланың қозғалыс белсенділігі: денсаулық кепілі"</w:t>
            </w:r>
          </w:p>
          <w:p w:rsidR="00CE60EA" w:rsidRPr="00A11272" w:rsidRDefault="00CE60EA" w:rsidP="00CE60EA">
            <w:pPr>
              <w:spacing w:after="0" w:line="240" w:lineRule="auto"/>
              <w:rPr>
                <w:rFonts w:ascii="Times New Roman" w:eastAsia="Times New Roman" w:hAnsi="Times New Roman" w:cs="Times New Roman"/>
                <w:lang w:val="kk-KZ" w:eastAsia="ru-RU"/>
              </w:rPr>
            </w:pPr>
            <w:r w:rsidRPr="00A11272">
              <w:rPr>
                <w:rFonts w:ascii="Times New Roman" w:eastAsia="Times New Roman" w:hAnsi="Times New Roman" w:cs="Times New Roman"/>
                <w:bCs/>
                <w:lang w:val="kk-KZ" w:eastAsia="ru-RU"/>
              </w:rPr>
              <w:t>Мақсаты:</w:t>
            </w:r>
            <w:r w:rsidRPr="00A11272">
              <w:rPr>
                <w:rFonts w:ascii="Times New Roman" w:eastAsia="Times New Roman" w:hAnsi="Times New Roman" w:cs="Times New Roman"/>
                <w:lang w:val="kk-KZ" w:eastAsia="ru-RU"/>
              </w:rPr>
              <w:br/>
              <w:t>Баланың қимыл-қозғалыс белсенділігінің маңызын түсіндіру. Үй жағдайында қимылдық ойындарды ұйымдастыру жолдарын қарастыру.</w:t>
            </w:r>
          </w:p>
          <w:p w:rsidR="00CE60EA" w:rsidRPr="00A11272" w:rsidRDefault="00CE60EA" w:rsidP="00CE60EA">
            <w:pPr>
              <w:spacing w:after="0" w:line="240" w:lineRule="auto"/>
              <w:rPr>
                <w:rFonts w:ascii="Times New Roman" w:eastAsia="Times New Roman" w:hAnsi="Times New Roman" w:cs="Times New Roman"/>
                <w:lang w:val="kk-KZ" w:eastAsia="ru-RU"/>
              </w:rPr>
            </w:pPr>
            <w:r w:rsidRPr="00A11272">
              <w:rPr>
                <w:rFonts w:ascii="Times New Roman" w:eastAsia="Times New Roman" w:hAnsi="Times New Roman" w:cs="Times New Roman"/>
                <w:bCs/>
                <w:lang w:val="kk-KZ" w:eastAsia="ru-RU"/>
              </w:rPr>
              <w:t>Талқыланатын мәселелер:</w:t>
            </w:r>
          </w:p>
          <w:p w:rsidR="00CE60EA" w:rsidRPr="00A11272" w:rsidRDefault="00CE60EA" w:rsidP="00CE60EA">
            <w:pPr>
              <w:spacing w:after="0" w:line="240" w:lineRule="auto"/>
              <w:rPr>
                <w:rFonts w:ascii="Times New Roman" w:eastAsia="Times New Roman" w:hAnsi="Times New Roman" w:cs="Times New Roman"/>
                <w:lang w:val="kk-KZ" w:eastAsia="ru-RU"/>
              </w:rPr>
            </w:pPr>
            <w:r w:rsidRPr="00A11272">
              <w:rPr>
                <w:rFonts w:ascii="Times New Roman" w:eastAsia="Times New Roman" w:hAnsi="Times New Roman" w:cs="Times New Roman"/>
                <w:lang w:val="kk-KZ" w:eastAsia="ru-RU"/>
              </w:rPr>
              <w:t>Қимыл-қозғалыстың физикалық және психологиялық маңызы.</w:t>
            </w:r>
          </w:p>
          <w:p w:rsidR="00CE60EA" w:rsidRPr="00A11272" w:rsidRDefault="00CE60EA" w:rsidP="00CE60EA">
            <w:pPr>
              <w:spacing w:after="0" w:line="240" w:lineRule="auto"/>
              <w:rPr>
                <w:rFonts w:ascii="Times New Roman" w:eastAsia="Times New Roman" w:hAnsi="Times New Roman" w:cs="Times New Roman"/>
                <w:lang w:val="kk-KZ" w:eastAsia="ru-RU"/>
              </w:rPr>
            </w:pPr>
            <w:r w:rsidRPr="00A11272">
              <w:rPr>
                <w:rFonts w:ascii="Times New Roman" w:eastAsia="Times New Roman" w:hAnsi="Times New Roman" w:cs="Times New Roman"/>
                <w:lang w:val="kk-KZ" w:eastAsia="ru-RU"/>
              </w:rPr>
              <w:t>Баланы дұрыс отыруға, жүруге, жүгіруге үйрету.</w:t>
            </w:r>
          </w:p>
          <w:p w:rsidR="00CE60EA" w:rsidRPr="00A11272" w:rsidRDefault="00CE60EA" w:rsidP="00CE60EA">
            <w:pPr>
              <w:spacing w:after="0" w:line="240" w:lineRule="auto"/>
              <w:rPr>
                <w:rFonts w:ascii="Times New Roman" w:eastAsia="Calibri" w:hAnsi="Times New Roman" w:cs="Times New Roman"/>
                <w:lang w:val="kk-KZ"/>
              </w:rPr>
            </w:pPr>
          </w:p>
          <w:p w:rsidR="00CE60EA" w:rsidRPr="00A11272" w:rsidRDefault="00CE60EA" w:rsidP="00CE60EA">
            <w:pPr>
              <w:spacing w:after="0" w:line="240" w:lineRule="auto"/>
              <w:rPr>
                <w:rFonts w:ascii="Times New Roman" w:eastAsia="Times New Roman" w:hAnsi="Times New Roman" w:cs="Times New Roman"/>
                <w:b/>
                <w:bCs/>
                <w:lang w:val="kk-KZ" w:eastAsia="ru-RU"/>
              </w:rPr>
            </w:pPr>
            <w:r w:rsidRPr="00A11272">
              <w:rPr>
                <w:rFonts w:ascii="Times New Roman" w:eastAsia="Times New Roman" w:hAnsi="Times New Roman" w:cs="Times New Roman"/>
                <w:b/>
                <w:bCs/>
                <w:lang w:val="kk-KZ" w:eastAsia="ru-RU"/>
              </w:rPr>
              <w:t>Ата-анамен консультация</w:t>
            </w:r>
          </w:p>
          <w:p w:rsidR="00CE60EA" w:rsidRPr="00A11272" w:rsidRDefault="00CE60EA" w:rsidP="00CE60EA">
            <w:pPr>
              <w:spacing w:after="0" w:line="240" w:lineRule="auto"/>
              <w:rPr>
                <w:rFonts w:ascii="Times New Roman" w:eastAsia="Times New Roman" w:hAnsi="Times New Roman" w:cs="Times New Roman"/>
                <w:color w:val="000000"/>
                <w:lang w:val="kk-KZ" w:eastAsia="ru-RU"/>
              </w:rPr>
            </w:pPr>
          </w:p>
        </w:tc>
        <w:tc>
          <w:tcPr>
            <w:tcW w:w="2665" w:type="dxa"/>
            <w:tcBorders>
              <w:top w:val="single" w:sz="8" w:space="0" w:color="000000"/>
              <w:left w:val="single" w:sz="4" w:space="0" w:color="auto"/>
              <w:bottom w:val="single" w:sz="8" w:space="0" w:color="000000"/>
              <w:right w:val="single" w:sz="8" w:space="0" w:color="000000"/>
            </w:tcBorders>
          </w:tcPr>
          <w:p w:rsidR="00CE60EA" w:rsidRPr="00A11272" w:rsidRDefault="00CE60EA" w:rsidP="00CE60EA">
            <w:pPr>
              <w:spacing w:after="0" w:line="240" w:lineRule="auto"/>
              <w:outlineLvl w:val="1"/>
              <w:rPr>
                <w:rFonts w:ascii="Times New Roman" w:eastAsia="Times New Roman" w:hAnsi="Times New Roman" w:cs="Times New Roman"/>
                <w:bCs/>
                <w:lang w:val="kk-KZ" w:eastAsia="ru-RU"/>
              </w:rPr>
            </w:pPr>
            <w:r w:rsidRPr="00A11272">
              <w:rPr>
                <w:rFonts w:ascii="Times New Roman" w:eastAsia="Times New Roman" w:hAnsi="Times New Roman" w:cs="Times New Roman"/>
                <w:bCs/>
                <w:lang w:val="kk-KZ" w:eastAsia="ru-RU"/>
              </w:rPr>
              <w:t>"Баланың әлеуметтік дағдыларын дамыту"</w:t>
            </w:r>
          </w:p>
          <w:p w:rsidR="00CE60EA" w:rsidRPr="00A11272" w:rsidRDefault="00CE60EA" w:rsidP="00CE60EA">
            <w:pPr>
              <w:spacing w:after="0" w:line="240" w:lineRule="auto"/>
              <w:rPr>
                <w:rFonts w:ascii="Times New Roman" w:eastAsia="Times New Roman" w:hAnsi="Times New Roman" w:cs="Times New Roman"/>
                <w:lang w:val="kk-KZ" w:eastAsia="ru-RU"/>
              </w:rPr>
            </w:pPr>
            <w:r w:rsidRPr="00A11272">
              <w:rPr>
                <w:rFonts w:ascii="Times New Roman" w:eastAsia="Times New Roman" w:hAnsi="Times New Roman" w:cs="Times New Roman"/>
                <w:bCs/>
                <w:lang w:val="kk-KZ" w:eastAsia="ru-RU"/>
              </w:rPr>
              <w:t>Мақсаты:</w:t>
            </w:r>
            <w:r w:rsidRPr="00A11272">
              <w:rPr>
                <w:rFonts w:ascii="Times New Roman" w:eastAsia="Times New Roman" w:hAnsi="Times New Roman" w:cs="Times New Roman"/>
                <w:lang w:val="kk-KZ" w:eastAsia="ru-RU"/>
              </w:rPr>
              <w:br/>
              <w:t xml:space="preserve"> Баланың басқа балалармен қарым-қатынас орнату дағдыларын дамыту.</w:t>
            </w:r>
            <w:r w:rsidRPr="00A11272">
              <w:rPr>
                <w:rFonts w:ascii="Times New Roman" w:eastAsia="Times New Roman" w:hAnsi="Times New Roman" w:cs="Times New Roman"/>
                <w:lang w:val="kk-KZ" w:eastAsia="ru-RU"/>
              </w:rPr>
              <w:br/>
              <w:t xml:space="preserve"> Достық, ынтымақтастық, кезекпен ойнау дағдыларын үйрету жолдарын көрсету.</w:t>
            </w:r>
          </w:p>
          <w:p w:rsidR="00CE60EA" w:rsidRPr="00A11272" w:rsidRDefault="00CE60EA" w:rsidP="00CE60EA">
            <w:pPr>
              <w:spacing w:after="0" w:line="240" w:lineRule="auto"/>
              <w:rPr>
                <w:rFonts w:ascii="Times New Roman" w:eastAsia="Times New Roman" w:hAnsi="Times New Roman" w:cs="Times New Roman"/>
                <w:lang w:val="kk-KZ" w:eastAsia="ru-RU"/>
              </w:rPr>
            </w:pPr>
            <w:r w:rsidRPr="00A11272">
              <w:rPr>
                <w:rFonts w:ascii="Times New Roman" w:eastAsia="Times New Roman" w:hAnsi="Times New Roman" w:cs="Times New Roman"/>
                <w:bCs/>
                <w:lang w:val="kk-KZ" w:eastAsia="ru-RU"/>
              </w:rPr>
              <w:t>Талқыланатын мәселелер:</w:t>
            </w:r>
          </w:p>
          <w:p w:rsidR="00CE60EA" w:rsidRPr="00A11272" w:rsidRDefault="00CE60EA" w:rsidP="00CE60EA">
            <w:pPr>
              <w:spacing w:after="0" w:line="240" w:lineRule="auto"/>
              <w:rPr>
                <w:rFonts w:ascii="Times New Roman" w:eastAsia="Times New Roman" w:hAnsi="Times New Roman" w:cs="Times New Roman"/>
                <w:lang w:val="kk-KZ" w:eastAsia="ru-RU"/>
              </w:rPr>
            </w:pPr>
            <w:r w:rsidRPr="00A11272">
              <w:rPr>
                <w:rFonts w:ascii="Times New Roman" w:eastAsia="Times New Roman" w:hAnsi="Times New Roman" w:cs="Times New Roman"/>
                <w:lang w:val="kk-KZ" w:eastAsia="ru-RU"/>
              </w:rPr>
              <w:t>Баланың өз ойларын жеткізуі және топпен жұмыс істеуі.</w:t>
            </w:r>
          </w:p>
          <w:p w:rsidR="00CE60EA" w:rsidRPr="00A11272" w:rsidRDefault="00CE60EA" w:rsidP="00CE60EA">
            <w:pPr>
              <w:spacing w:after="0" w:line="240" w:lineRule="auto"/>
              <w:rPr>
                <w:rFonts w:ascii="Times New Roman" w:eastAsia="Times New Roman" w:hAnsi="Times New Roman" w:cs="Times New Roman"/>
                <w:lang w:eastAsia="ru-RU"/>
              </w:rPr>
            </w:pPr>
            <w:r w:rsidRPr="00A11272">
              <w:rPr>
                <w:rFonts w:ascii="Times New Roman" w:eastAsia="Times New Roman" w:hAnsi="Times New Roman" w:cs="Times New Roman"/>
                <w:lang w:eastAsia="ru-RU"/>
              </w:rPr>
              <w:t>Қақтығыстарды дұрыс шешуге көмектесу.</w:t>
            </w:r>
          </w:p>
          <w:p w:rsidR="00CE60EA" w:rsidRPr="00A11272" w:rsidRDefault="00CE60EA" w:rsidP="00CE60EA">
            <w:pPr>
              <w:spacing w:after="0" w:line="240" w:lineRule="auto"/>
              <w:rPr>
                <w:rFonts w:ascii="Times New Roman" w:eastAsia="Times New Roman" w:hAnsi="Times New Roman" w:cs="Times New Roman"/>
                <w:color w:val="000000"/>
                <w:lang w:val="kk-KZ" w:eastAsia="ru-RU"/>
              </w:rPr>
            </w:pPr>
          </w:p>
          <w:p w:rsidR="00CE60EA" w:rsidRPr="00A11272" w:rsidRDefault="00CE60EA" w:rsidP="00CE60EA">
            <w:pPr>
              <w:spacing w:after="0" w:line="240" w:lineRule="auto"/>
              <w:rPr>
                <w:rFonts w:ascii="Times New Roman" w:eastAsia="Times New Roman" w:hAnsi="Times New Roman" w:cs="Times New Roman"/>
                <w:b/>
                <w:lang w:val="kk-KZ" w:eastAsia="ru-RU"/>
              </w:rPr>
            </w:pPr>
            <w:r w:rsidRPr="00A11272">
              <w:rPr>
                <w:rFonts w:ascii="Times New Roman" w:eastAsia="Times New Roman" w:hAnsi="Times New Roman" w:cs="Times New Roman"/>
                <w:b/>
                <w:bCs/>
                <w:lang w:val="kk-KZ" w:eastAsia="ru-RU"/>
              </w:rPr>
              <w:t>Ата-анамен консультация</w:t>
            </w:r>
          </w:p>
        </w:tc>
      </w:tr>
      <w:tr w:rsidR="00CE60EA" w:rsidRPr="00CE60EA" w:rsidTr="00A6634D">
        <w:trPr>
          <w:trHeight w:val="552"/>
        </w:trPr>
        <w:tc>
          <w:tcPr>
            <w:tcW w:w="2552" w:type="dxa"/>
          </w:tcPr>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t>Балалардың іс- әрекеті</w:t>
            </w:r>
            <w:r w:rsidRPr="00CE60EA">
              <w:rPr>
                <w:rFonts w:ascii="Times New Roman" w:eastAsia="Times New Roman" w:hAnsi="Times New Roman" w:cs="Times New Roman"/>
                <w:b/>
                <w:spacing w:val="-57"/>
                <w:lang w:val="kk-KZ"/>
              </w:rPr>
              <w:t xml:space="preserve"> </w:t>
            </w:r>
            <w:r w:rsidRPr="00CE60EA">
              <w:rPr>
                <w:rFonts w:ascii="Times New Roman" w:eastAsia="Times New Roman" w:hAnsi="Times New Roman" w:cs="Times New Roman"/>
                <w:b/>
                <w:lang w:val="kk-KZ"/>
              </w:rPr>
              <w:t>(ойын,танымдық,коммуникативтік,шығармашылық эксперименталдық, еңбек,қимыл, бейнелеу, дербес және басқалары)</w:t>
            </w:r>
          </w:p>
        </w:tc>
        <w:tc>
          <w:tcPr>
            <w:tcW w:w="2665" w:type="dxa"/>
            <w:tcBorders>
              <w:top w:val="single" w:sz="3" w:space="0" w:color="000000"/>
              <w:left w:val="single" w:sz="3" w:space="0" w:color="000000"/>
              <w:bottom w:val="single" w:sz="3" w:space="0" w:color="000000"/>
              <w:right w:val="single" w:sz="4" w:space="0" w:color="auto"/>
            </w:tcBorders>
            <w:shd w:val="clear" w:color="auto" w:fill="auto"/>
          </w:tcPr>
          <w:p w:rsidR="00CE60EA" w:rsidRPr="00A11272" w:rsidRDefault="00CE60EA" w:rsidP="00A11272">
            <w:pPr>
              <w:pStyle w:val="TableParagraph"/>
              <w:rPr>
                <w:lang w:eastAsia="ru-RU"/>
              </w:rPr>
            </w:pPr>
            <w:r w:rsidRPr="00A11272">
              <w:rPr>
                <w:b/>
                <w:bCs/>
                <w:lang w:eastAsia="ru-RU"/>
              </w:rPr>
              <w:t>"Асық ату"</w:t>
            </w:r>
            <w:r w:rsidRPr="00A11272">
              <w:rPr>
                <w:lang w:eastAsia="ru-RU"/>
              </w:rPr>
              <w:br/>
            </w:r>
            <w:r w:rsidRPr="00A11272">
              <w:rPr>
                <w:b/>
                <w:bCs/>
                <w:lang w:eastAsia="ru-RU"/>
              </w:rPr>
              <w:t>Мақсаты:</w:t>
            </w:r>
            <w:r w:rsidRPr="00A11272">
              <w:rPr>
                <w:lang w:eastAsia="ru-RU"/>
              </w:rPr>
              <w:t xml:space="preserve"> Көзді бағдарлау, дәлдік пен ептілікті дамыту.</w:t>
            </w:r>
            <w:r w:rsidRPr="00A11272">
              <w:rPr>
                <w:lang w:eastAsia="ru-RU"/>
              </w:rPr>
              <w:br/>
            </w:r>
            <w:r w:rsidRPr="00A11272">
              <w:rPr>
                <w:b/>
                <w:bCs/>
                <w:lang w:eastAsia="ru-RU"/>
              </w:rPr>
              <w:t>Ойын барысы:</w:t>
            </w:r>
          </w:p>
          <w:p w:rsidR="00CE60EA" w:rsidRPr="00A11272" w:rsidRDefault="00CE60EA" w:rsidP="00A11272">
            <w:pPr>
              <w:pStyle w:val="TableParagraph"/>
              <w:rPr>
                <w:lang w:eastAsia="ru-RU"/>
              </w:rPr>
            </w:pPr>
            <w:r w:rsidRPr="00A11272">
              <w:rPr>
                <w:lang w:eastAsia="ru-RU"/>
              </w:rPr>
              <w:t>Балалар шеңбер жасап отырады.</w:t>
            </w:r>
          </w:p>
          <w:p w:rsidR="00CE60EA" w:rsidRPr="00A11272" w:rsidRDefault="00CE60EA" w:rsidP="00A11272">
            <w:pPr>
              <w:pStyle w:val="TableParagraph"/>
              <w:rPr>
                <w:lang w:eastAsia="ru-RU"/>
              </w:rPr>
            </w:pPr>
            <w:r w:rsidRPr="00A11272">
              <w:rPr>
                <w:lang w:eastAsia="ru-RU"/>
              </w:rPr>
              <w:t>Әр бала асықты қолына алып, белгілі бір қашықтықтан нысанаға тигізуге тырысады.</w:t>
            </w:r>
          </w:p>
          <w:p w:rsidR="00CE60EA" w:rsidRPr="00A11272" w:rsidRDefault="00CE60EA" w:rsidP="00A11272">
            <w:pPr>
              <w:pStyle w:val="TableParagraph"/>
              <w:rPr>
                <w:lang w:eastAsia="ru-RU"/>
              </w:rPr>
            </w:pPr>
            <w:r w:rsidRPr="00A11272">
              <w:rPr>
                <w:rFonts w:eastAsia="Calibri"/>
                <w:b/>
              </w:rPr>
              <w:t xml:space="preserve">Саусақ моторикасын дамыту, Ұлттық құндылықты дамыту </w:t>
            </w:r>
          </w:p>
          <w:p w:rsidR="00CE60EA" w:rsidRPr="00A11272" w:rsidRDefault="00CE60EA" w:rsidP="00A11272">
            <w:pPr>
              <w:pStyle w:val="TableParagraph"/>
              <w:rPr>
                <w:rFonts w:eastAsia="Calibri"/>
                <w:b/>
                <w:iCs/>
              </w:rPr>
            </w:pPr>
          </w:p>
        </w:tc>
        <w:tc>
          <w:tcPr>
            <w:tcW w:w="2722" w:type="dxa"/>
          </w:tcPr>
          <w:p w:rsidR="00CE60EA" w:rsidRPr="00A11272" w:rsidRDefault="00CE60EA" w:rsidP="00A11272">
            <w:pPr>
              <w:pStyle w:val="TableParagraph"/>
              <w:rPr>
                <w:lang w:eastAsia="ru-RU"/>
              </w:rPr>
            </w:pPr>
            <w:r w:rsidRPr="00A11272">
              <w:rPr>
                <w:b/>
                <w:bCs/>
                <w:lang w:eastAsia="ru-RU"/>
              </w:rPr>
              <w:t>"Төлдерін тап"</w:t>
            </w:r>
            <w:r w:rsidRPr="00A11272">
              <w:rPr>
                <w:lang w:eastAsia="ru-RU"/>
              </w:rPr>
              <w:br/>
            </w:r>
            <w:r w:rsidRPr="00A11272">
              <w:rPr>
                <w:b/>
                <w:bCs/>
                <w:lang w:eastAsia="ru-RU"/>
              </w:rPr>
              <w:t>Мақсаты:</w:t>
            </w:r>
            <w:r w:rsidRPr="00A11272">
              <w:rPr>
                <w:lang w:eastAsia="ru-RU"/>
              </w:rPr>
              <w:t xml:space="preserve"> Балалардың төрт түлік мал туралы білімін арттыру.</w:t>
            </w:r>
            <w:r w:rsidRPr="00A11272">
              <w:rPr>
                <w:lang w:eastAsia="ru-RU"/>
              </w:rPr>
              <w:br/>
            </w:r>
            <w:r w:rsidRPr="00A11272">
              <w:rPr>
                <w:b/>
                <w:bCs/>
                <w:lang w:eastAsia="ru-RU"/>
              </w:rPr>
              <w:t>Ойын барысы:</w:t>
            </w:r>
          </w:p>
          <w:p w:rsidR="00CE60EA" w:rsidRPr="00A11272" w:rsidRDefault="00CE60EA" w:rsidP="00A11272">
            <w:pPr>
              <w:pStyle w:val="TableParagraph"/>
              <w:rPr>
                <w:lang w:eastAsia="ru-RU"/>
              </w:rPr>
            </w:pPr>
            <w:r w:rsidRPr="00A11272">
              <w:rPr>
                <w:lang w:eastAsia="ru-RU"/>
              </w:rPr>
              <w:t>Мұғалім әртүрлі малдардың суретін көрсетіп, "Бұл не?" деп сұрайды.</w:t>
            </w:r>
          </w:p>
          <w:p w:rsidR="00CE60EA" w:rsidRPr="00A11272" w:rsidRDefault="00CE60EA" w:rsidP="00A11272">
            <w:pPr>
              <w:pStyle w:val="TableParagraph"/>
              <w:rPr>
                <w:lang w:eastAsia="ru-RU"/>
              </w:rPr>
            </w:pPr>
            <w:r w:rsidRPr="00A11272">
              <w:rPr>
                <w:lang w:eastAsia="ru-RU"/>
              </w:rPr>
              <w:t>Балалар оның атын және төлін (сиыр – бұзау, қой – қозы, т.б.) атауы керек</w:t>
            </w:r>
          </w:p>
          <w:p w:rsidR="00CE60EA" w:rsidRPr="00A11272" w:rsidRDefault="00CE60EA" w:rsidP="00A11272">
            <w:pPr>
              <w:pStyle w:val="TableParagraph"/>
              <w:rPr>
                <w:b/>
                <w:lang w:eastAsia="ru-RU"/>
              </w:rPr>
            </w:pPr>
            <w:r w:rsidRPr="00A11272">
              <w:rPr>
                <w:rFonts w:eastAsia="Calibri"/>
                <w:b/>
              </w:rPr>
              <w:t>Танымдық әрекеттер</w:t>
            </w:r>
          </w:p>
        </w:tc>
        <w:tc>
          <w:tcPr>
            <w:tcW w:w="2835" w:type="dxa"/>
          </w:tcPr>
          <w:p w:rsidR="00CE60EA" w:rsidRPr="00A11272" w:rsidRDefault="00CE60EA" w:rsidP="00A11272">
            <w:pPr>
              <w:pStyle w:val="TableParagraph"/>
              <w:rPr>
                <w:lang w:eastAsia="ru-RU"/>
              </w:rPr>
            </w:pPr>
            <w:r w:rsidRPr="00A11272">
              <w:rPr>
                <w:b/>
                <w:bCs/>
                <w:lang w:eastAsia="ru-RU"/>
              </w:rPr>
              <w:t>"Кім жылдам?"</w:t>
            </w:r>
            <w:r w:rsidRPr="00A11272">
              <w:rPr>
                <w:lang w:eastAsia="ru-RU"/>
              </w:rPr>
              <w:br/>
            </w:r>
            <w:r w:rsidRPr="00A11272">
              <w:rPr>
                <w:b/>
                <w:bCs/>
                <w:lang w:eastAsia="ru-RU"/>
              </w:rPr>
              <w:t>Мақсаты:</w:t>
            </w:r>
            <w:r w:rsidRPr="00A11272">
              <w:rPr>
                <w:lang w:eastAsia="ru-RU"/>
              </w:rPr>
              <w:t xml:space="preserve"> Тілдік қорды дамыту.</w:t>
            </w:r>
            <w:r w:rsidRPr="00A11272">
              <w:rPr>
                <w:lang w:eastAsia="ru-RU"/>
              </w:rPr>
              <w:br/>
            </w:r>
            <w:r w:rsidRPr="00A11272">
              <w:rPr>
                <w:b/>
                <w:bCs/>
                <w:lang w:eastAsia="ru-RU"/>
              </w:rPr>
              <w:t>Ойын барысы:</w:t>
            </w:r>
          </w:p>
          <w:p w:rsidR="00CE60EA" w:rsidRPr="00A11272" w:rsidRDefault="00CE60EA" w:rsidP="00A11272">
            <w:pPr>
              <w:pStyle w:val="TableParagraph"/>
              <w:rPr>
                <w:lang w:eastAsia="ru-RU"/>
              </w:rPr>
            </w:pPr>
            <w:r w:rsidRPr="00A11272">
              <w:rPr>
                <w:lang w:eastAsia="ru-RU"/>
              </w:rPr>
              <w:t>Мұғалім бір тақырып бойынша сөз айтады (мысалы, "Көкөністер").</w:t>
            </w:r>
          </w:p>
          <w:p w:rsidR="00CE60EA" w:rsidRPr="00A11272" w:rsidRDefault="00CE60EA" w:rsidP="00A11272">
            <w:pPr>
              <w:pStyle w:val="TableParagraph"/>
              <w:rPr>
                <w:lang w:eastAsia="ru-RU"/>
              </w:rPr>
            </w:pPr>
            <w:r w:rsidRPr="00A11272">
              <w:rPr>
                <w:lang w:eastAsia="ru-RU"/>
              </w:rPr>
              <w:t>Балалар сол тақырыпқа қатысты сөздерді тез айтып шығуы керек.</w:t>
            </w:r>
          </w:p>
          <w:p w:rsidR="00CE60EA" w:rsidRPr="00A11272" w:rsidRDefault="00CE60EA" w:rsidP="00A11272">
            <w:pPr>
              <w:pStyle w:val="TableParagraph"/>
              <w:rPr>
                <w:b/>
                <w:lang w:eastAsia="ru-RU"/>
              </w:rPr>
            </w:pPr>
          </w:p>
          <w:p w:rsidR="00CE60EA" w:rsidRPr="00A11272" w:rsidRDefault="00CE60EA" w:rsidP="00A11272">
            <w:pPr>
              <w:pStyle w:val="TableParagraph"/>
              <w:rPr>
                <w:b/>
                <w:lang w:eastAsia="ru-RU"/>
              </w:rPr>
            </w:pPr>
            <w:r w:rsidRPr="00A11272">
              <w:rPr>
                <w:b/>
                <w:lang w:eastAsia="ru-RU"/>
              </w:rPr>
              <w:t xml:space="preserve">Коммуникативтік дағды </w:t>
            </w:r>
          </w:p>
          <w:p w:rsidR="00CE60EA" w:rsidRPr="00A11272" w:rsidRDefault="00CE60EA" w:rsidP="00A11272">
            <w:pPr>
              <w:pStyle w:val="TableParagraph"/>
              <w:rPr>
                <w:b/>
                <w:lang w:eastAsia="ru-RU"/>
              </w:rPr>
            </w:pPr>
            <w:r w:rsidRPr="00A11272">
              <w:rPr>
                <w:b/>
                <w:lang w:eastAsia="ru-RU"/>
              </w:rPr>
              <w:t xml:space="preserve">Сөздік қорды дамыту </w:t>
            </w:r>
          </w:p>
        </w:tc>
        <w:tc>
          <w:tcPr>
            <w:tcW w:w="2693" w:type="dxa"/>
          </w:tcPr>
          <w:p w:rsidR="00CE60EA" w:rsidRPr="00A11272" w:rsidRDefault="00CE60EA" w:rsidP="00A11272">
            <w:pPr>
              <w:pStyle w:val="TableParagraph"/>
              <w:rPr>
                <w:b/>
                <w:bCs/>
                <w:lang w:eastAsia="ru-RU"/>
              </w:rPr>
            </w:pPr>
            <w:r w:rsidRPr="00A11272">
              <w:rPr>
                <w:b/>
                <w:bCs/>
                <w:lang w:eastAsia="ru-RU"/>
              </w:rPr>
              <w:t>Шығармашылық-эксперименталдық ойындар</w:t>
            </w:r>
          </w:p>
          <w:p w:rsidR="00CE60EA" w:rsidRPr="00A11272" w:rsidRDefault="00CE60EA" w:rsidP="00A11272">
            <w:pPr>
              <w:pStyle w:val="TableParagraph"/>
              <w:rPr>
                <w:lang w:eastAsia="ru-RU"/>
              </w:rPr>
            </w:pPr>
            <w:r w:rsidRPr="00A11272">
              <w:rPr>
                <w:b/>
                <w:bCs/>
                <w:lang w:eastAsia="ru-RU"/>
              </w:rPr>
              <w:t>"Киіз үй құрастыру"</w:t>
            </w:r>
            <w:r w:rsidRPr="00A11272">
              <w:rPr>
                <w:lang w:eastAsia="ru-RU"/>
              </w:rPr>
              <w:br/>
            </w:r>
            <w:r w:rsidRPr="00A11272">
              <w:rPr>
                <w:b/>
                <w:bCs/>
                <w:lang w:eastAsia="ru-RU"/>
              </w:rPr>
              <w:t>Мақсаты:</w:t>
            </w:r>
            <w:r w:rsidRPr="00A11272">
              <w:rPr>
                <w:lang w:eastAsia="ru-RU"/>
              </w:rPr>
              <w:t xml:space="preserve"> Балалардың ұлттық мәдениет туралы түсінігін кеңейту.</w:t>
            </w:r>
            <w:r w:rsidRPr="00A11272">
              <w:rPr>
                <w:lang w:eastAsia="ru-RU"/>
              </w:rPr>
              <w:br/>
            </w:r>
            <w:r w:rsidRPr="00A11272">
              <w:rPr>
                <w:b/>
                <w:bCs/>
                <w:lang w:eastAsia="ru-RU"/>
              </w:rPr>
              <w:t>Ойын барысы:</w:t>
            </w:r>
          </w:p>
          <w:p w:rsidR="00CE60EA" w:rsidRPr="00A11272" w:rsidRDefault="00CE60EA" w:rsidP="00A11272">
            <w:pPr>
              <w:pStyle w:val="TableParagraph"/>
              <w:rPr>
                <w:lang w:eastAsia="ru-RU"/>
              </w:rPr>
            </w:pPr>
            <w:r w:rsidRPr="00A11272">
              <w:rPr>
                <w:lang w:eastAsia="ru-RU"/>
              </w:rPr>
              <w:t>Балалар киіз үй бөліктерін (шаңырақ, кереге, уық) қағаздан немесе ағаш ойыншықтардан құрастырады.</w:t>
            </w:r>
          </w:p>
          <w:p w:rsidR="00CE60EA" w:rsidRPr="00A11272" w:rsidRDefault="00CE60EA" w:rsidP="00A11272">
            <w:pPr>
              <w:pStyle w:val="TableParagraph"/>
              <w:rPr>
                <w:b/>
                <w:bCs/>
                <w:lang w:eastAsia="ru-RU"/>
              </w:rPr>
            </w:pPr>
            <w:r w:rsidRPr="00A11272">
              <w:rPr>
                <w:b/>
                <w:bCs/>
                <w:lang w:eastAsia="ru-RU"/>
              </w:rPr>
              <w:t xml:space="preserve">Шығармашылық әрекет, ұлттық </w:t>
            </w:r>
            <w:r w:rsidRPr="00A11272">
              <w:rPr>
                <w:b/>
                <w:bCs/>
                <w:lang w:eastAsia="ru-RU"/>
              </w:rPr>
              <w:lastRenderedPageBreak/>
              <w:t>құндылықты дамыту</w:t>
            </w:r>
          </w:p>
          <w:p w:rsidR="00CE60EA" w:rsidRPr="00A11272" w:rsidRDefault="00CE60EA" w:rsidP="00A11272">
            <w:pPr>
              <w:pStyle w:val="TableParagraph"/>
              <w:rPr>
                <w:b/>
                <w:lang w:eastAsia="ru-RU"/>
              </w:rPr>
            </w:pPr>
          </w:p>
        </w:tc>
        <w:tc>
          <w:tcPr>
            <w:tcW w:w="2665" w:type="dxa"/>
          </w:tcPr>
          <w:p w:rsidR="00CE60EA" w:rsidRPr="00A11272" w:rsidRDefault="00CE60EA" w:rsidP="00A11272">
            <w:pPr>
              <w:pStyle w:val="TableParagraph"/>
              <w:rPr>
                <w:b/>
                <w:bCs/>
                <w:lang w:eastAsia="ru-RU"/>
              </w:rPr>
            </w:pPr>
            <w:r w:rsidRPr="00A11272">
              <w:rPr>
                <w:b/>
                <w:bCs/>
                <w:lang w:eastAsia="ru-RU"/>
              </w:rPr>
              <w:lastRenderedPageBreak/>
              <w:t>Еңбек дағдыларын дамытуға арналған ойындар</w:t>
            </w:r>
          </w:p>
          <w:p w:rsidR="00CE60EA" w:rsidRPr="00A11272" w:rsidRDefault="00CE60EA" w:rsidP="00A11272">
            <w:pPr>
              <w:pStyle w:val="TableParagraph"/>
              <w:rPr>
                <w:lang w:eastAsia="ru-RU"/>
              </w:rPr>
            </w:pPr>
            <w:r w:rsidRPr="00A11272">
              <w:rPr>
                <w:b/>
                <w:bCs/>
                <w:lang w:eastAsia="ru-RU"/>
              </w:rPr>
              <w:t>"Қазақ дастарханы"</w:t>
            </w:r>
            <w:r w:rsidRPr="00A11272">
              <w:rPr>
                <w:lang w:eastAsia="ru-RU"/>
              </w:rPr>
              <w:br/>
            </w:r>
            <w:r w:rsidRPr="00A11272">
              <w:rPr>
                <w:b/>
                <w:bCs/>
                <w:lang w:eastAsia="ru-RU"/>
              </w:rPr>
              <w:t>Мақсаты:</w:t>
            </w:r>
            <w:r w:rsidRPr="00A11272">
              <w:rPr>
                <w:lang w:eastAsia="ru-RU"/>
              </w:rPr>
              <w:t xml:space="preserve"> Балаларды ұлттық тағамдармен таныстыру.</w:t>
            </w:r>
            <w:r w:rsidRPr="00A11272">
              <w:rPr>
                <w:lang w:eastAsia="ru-RU"/>
              </w:rPr>
              <w:br/>
            </w:r>
            <w:r w:rsidRPr="00A11272">
              <w:rPr>
                <w:b/>
                <w:bCs/>
                <w:lang w:eastAsia="ru-RU"/>
              </w:rPr>
              <w:t>Ойын барысы:</w:t>
            </w:r>
          </w:p>
          <w:p w:rsidR="00CE60EA" w:rsidRPr="00A11272" w:rsidRDefault="00CE60EA" w:rsidP="00A11272">
            <w:pPr>
              <w:pStyle w:val="TableParagraph"/>
              <w:rPr>
                <w:lang w:eastAsia="ru-RU"/>
              </w:rPr>
            </w:pPr>
            <w:r w:rsidRPr="00A11272">
              <w:rPr>
                <w:lang w:eastAsia="ru-RU"/>
              </w:rPr>
              <w:t>Балалар қамыр илеп, бауырсақ жасау ойынын ойнайды.</w:t>
            </w:r>
          </w:p>
          <w:p w:rsidR="00CE60EA" w:rsidRPr="00A11272" w:rsidRDefault="00CE60EA" w:rsidP="00A11272">
            <w:pPr>
              <w:pStyle w:val="TableParagraph"/>
              <w:rPr>
                <w:lang w:eastAsia="ru-RU"/>
              </w:rPr>
            </w:pPr>
            <w:r w:rsidRPr="00A11272">
              <w:rPr>
                <w:lang w:eastAsia="ru-RU"/>
              </w:rPr>
              <w:t>Ойыншық немесе пластилиннен қымыз, айран, ет бейнелерін жасап, "қазақ дастарханын" әзірлейді.</w:t>
            </w:r>
          </w:p>
          <w:p w:rsidR="00CE60EA" w:rsidRPr="00A11272" w:rsidRDefault="00CE60EA" w:rsidP="00A11272">
            <w:pPr>
              <w:pStyle w:val="TableParagraph"/>
              <w:rPr>
                <w:b/>
                <w:bCs/>
                <w:lang w:eastAsia="ru-RU"/>
              </w:rPr>
            </w:pPr>
            <w:r w:rsidRPr="00A11272">
              <w:rPr>
                <w:b/>
                <w:bCs/>
                <w:lang w:eastAsia="ru-RU"/>
              </w:rPr>
              <w:lastRenderedPageBreak/>
              <w:t>Эксперименттік әрекет, еңбек ету дағдысы, ұлттық құндылықты дамыту</w:t>
            </w:r>
          </w:p>
          <w:p w:rsidR="00CE60EA" w:rsidRPr="00A11272" w:rsidRDefault="00CE60EA" w:rsidP="00A11272">
            <w:pPr>
              <w:pStyle w:val="TableParagraph"/>
              <w:rPr>
                <w:b/>
                <w:lang w:eastAsia="ru-RU"/>
              </w:rPr>
            </w:pPr>
          </w:p>
        </w:tc>
      </w:tr>
      <w:tr w:rsidR="00CE60EA" w:rsidRPr="00CE60EA" w:rsidTr="00A6634D">
        <w:trPr>
          <w:trHeight w:val="1150"/>
        </w:trPr>
        <w:tc>
          <w:tcPr>
            <w:tcW w:w="2552" w:type="dxa"/>
          </w:tcPr>
          <w:p w:rsidR="00CE60EA" w:rsidRPr="00CE60EA" w:rsidRDefault="00CE60EA" w:rsidP="00CE60EA">
            <w:pPr>
              <w:widowControl w:val="0"/>
              <w:autoSpaceDE w:val="0"/>
              <w:autoSpaceDN w:val="0"/>
              <w:spacing w:after="0" w:line="267"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Таңертенгілік </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жаттығу</w:t>
            </w:r>
          </w:p>
        </w:tc>
        <w:tc>
          <w:tcPr>
            <w:tcW w:w="2665" w:type="dxa"/>
          </w:tcPr>
          <w:p w:rsidR="00CE60EA" w:rsidRPr="00347AB5" w:rsidRDefault="00CE60EA" w:rsidP="00347AB5">
            <w:pPr>
              <w:pStyle w:val="TableParagraph"/>
              <w:rPr>
                <w:rFonts w:eastAsia="Calibri"/>
                <w:b/>
              </w:rPr>
            </w:pPr>
            <w:r w:rsidRPr="00347AB5">
              <w:rPr>
                <w:rFonts w:eastAsia="Calibri"/>
                <w:b/>
              </w:rPr>
              <w:t>Таңғы жаттығу кешені</w:t>
            </w:r>
            <w:r w:rsidR="00347AB5">
              <w:rPr>
                <w:rFonts w:eastAsia="Calibri"/>
                <w:b/>
                <w:lang w:val="en-US"/>
              </w:rPr>
              <w:t xml:space="preserve"> </w:t>
            </w:r>
            <w:r w:rsidRPr="00347AB5">
              <w:rPr>
                <w:rFonts w:eastAsia="Calibri"/>
                <w:b/>
              </w:rPr>
              <w:t>№1</w:t>
            </w:r>
          </w:p>
          <w:p w:rsidR="00CE60EA" w:rsidRPr="00CE60EA" w:rsidRDefault="00CE60EA" w:rsidP="00347AB5">
            <w:pPr>
              <w:pStyle w:val="TableParagraph"/>
              <w:rPr>
                <w:bCs/>
                <w:lang w:eastAsia="ru-RU"/>
              </w:rPr>
            </w:pPr>
            <w:r w:rsidRPr="00CE60EA">
              <w:rPr>
                <w:bCs/>
                <w:lang w:eastAsia="ru-RU"/>
              </w:rPr>
              <w:t>«Қыс келді» (Жалпы сергіту жаттығуы)</w:t>
            </w:r>
          </w:p>
          <w:p w:rsidR="00CE60EA" w:rsidRPr="00CE60EA" w:rsidRDefault="00CE60EA" w:rsidP="00347AB5">
            <w:pPr>
              <w:pStyle w:val="TableParagraph"/>
              <w:rPr>
                <w:lang w:eastAsia="ru-RU"/>
              </w:rPr>
            </w:pPr>
            <w:r w:rsidRPr="00CE60EA">
              <w:rPr>
                <w:i/>
                <w:iCs/>
                <w:lang w:eastAsia="ru-RU"/>
              </w:rPr>
              <w:t>Музыка қосылады немесе тәрбиеші балаларға қыс туралы көңілді сөздер айтады.</w:t>
            </w:r>
          </w:p>
          <w:p w:rsidR="00CE60EA" w:rsidRPr="00CE60EA" w:rsidRDefault="00CE60EA" w:rsidP="00347AB5">
            <w:pPr>
              <w:pStyle w:val="TableParagraph"/>
              <w:rPr>
                <w:lang w:eastAsia="ru-RU"/>
              </w:rPr>
            </w:pPr>
            <w:r w:rsidRPr="00CE60EA">
              <w:rPr>
                <w:lang w:eastAsia="ru-RU"/>
              </w:rPr>
              <w:t>Балалар шеңбер жасап тұрады.</w:t>
            </w:r>
          </w:p>
          <w:p w:rsidR="00CE60EA" w:rsidRPr="00CE60EA" w:rsidRDefault="00CE60EA" w:rsidP="00347AB5">
            <w:pPr>
              <w:pStyle w:val="TableParagraph"/>
              <w:rPr>
                <w:lang w:eastAsia="ru-RU"/>
              </w:rPr>
            </w:pPr>
            <w:r w:rsidRPr="00CE60EA">
              <w:rPr>
                <w:lang w:eastAsia="ru-RU"/>
              </w:rPr>
              <w:t>Қолдарын жоғары көтеріп, созылады (қар жауып тұр).</w:t>
            </w:r>
          </w:p>
          <w:p w:rsidR="00CE60EA" w:rsidRPr="00CE60EA" w:rsidRDefault="00CE60EA" w:rsidP="00347AB5">
            <w:pPr>
              <w:pStyle w:val="TableParagraph"/>
              <w:rPr>
                <w:lang w:eastAsia="ru-RU"/>
              </w:rPr>
            </w:pPr>
            <w:r w:rsidRPr="00CE60EA">
              <w:rPr>
                <w:lang w:eastAsia="ru-RU"/>
              </w:rPr>
              <w:t>Қолдарын екі жаққа жайып, баяу тербеледі (боран соғып тұр).</w:t>
            </w:r>
          </w:p>
          <w:p w:rsidR="00CE60EA" w:rsidRPr="00CE60EA" w:rsidRDefault="00CE60EA" w:rsidP="00347AB5">
            <w:pPr>
              <w:pStyle w:val="TableParagraph"/>
              <w:rPr>
                <w:lang w:eastAsia="ru-RU"/>
              </w:rPr>
            </w:pPr>
            <w:r w:rsidRPr="00CE60EA">
              <w:rPr>
                <w:lang w:eastAsia="ru-RU"/>
              </w:rPr>
              <w:t>Бір орында секіреді (қар үстінде ойнап жүр).</w:t>
            </w:r>
          </w:p>
          <w:p w:rsidR="00CE60EA" w:rsidRPr="00CE60EA" w:rsidRDefault="00CE60EA" w:rsidP="00347AB5">
            <w:pPr>
              <w:pStyle w:val="TableParagraph"/>
              <w:rPr>
                <w:rFonts w:eastAsia="Calibri"/>
              </w:rPr>
            </w:pPr>
          </w:p>
        </w:tc>
        <w:tc>
          <w:tcPr>
            <w:tcW w:w="2722" w:type="dxa"/>
          </w:tcPr>
          <w:p w:rsidR="00CE60EA" w:rsidRPr="00347AB5" w:rsidRDefault="00CE60EA" w:rsidP="00347AB5">
            <w:pPr>
              <w:pStyle w:val="TableParagraph"/>
              <w:rPr>
                <w:rFonts w:eastAsia="Calibri"/>
                <w:b/>
              </w:rPr>
            </w:pPr>
            <w:r w:rsidRPr="00347AB5">
              <w:rPr>
                <w:rFonts w:eastAsia="Calibri"/>
                <w:b/>
              </w:rPr>
              <w:t>Таңғы жаттығу кешені</w:t>
            </w:r>
            <w:r w:rsidR="00347AB5">
              <w:rPr>
                <w:rFonts w:eastAsia="Calibri"/>
                <w:b/>
                <w:lang w:val="en-US"/>
              </w:rPr>
              <w:t xml:space="preserve"> </w:t>
            </w:r>
            <w:r w:rsidRPr="00347AB5">
              <w:rPr>
                <w:rFonts w:eastAsia="Calibri"/>
                <w:b/>
              </w:rPr>
              <w:t>№2</w:t>
            </w:r>
          </w:p>
          <w:p w:rsidR="00CE60EA" w:rsidRPr="00CE60EA" w:rsidRDefault="00CE60EA" w:rsidP="00347AB5">
            <w:pPr>
              <w:pStyle w:val="TableParagraph"/>
              <w:rPr>
                <w:bCs/>
                <w:lang w:eastAsia="ru-RU"/>
              </w:rPr>
            </w:pPr>
            <w:r w:rsidRPr="00CE60EA">
              <w:rPr>
                <w:bCs/>
                <w:lang w:eastAsia="ru-RU"/>
              </w:rPr>
              <w:t>«Қарды тазалаймыз» (Қол-аяққа арналған жаттығу)</w:t>
            </w:r>
          </w:p>
          <w:p w:rsidR="00CE60EA" w:rsidRPr="00CE60EA" w:rsidRDefault="00CE60EA" w:rsidP="00347AB5">
            <w:pPr>
              <w:pStyle w:val="TableParagraph"/>
              <w:rPr>
                <w:lang w:eastAsia="ru-RU"/>
              </w:rPr>
            </w:pPr>
            <w:r w:rsidRPr="00CE60EA">
              <w:rPr>
                <w:lang w:eastAsia="ru-RU"/>
              </w:rPr>
              <w:t>Балалар екіге бөлініп, екі қатарға тұрады.</w:t>
            </w:r>
          </w:p>
          <w:p w:rsidR="00CE60EA" w:rsidRPr="00CE60EA" w:rsidRDefault="00CE60EA" w:rsidP="00347AB5">
            <w:pPr>
              <w:pStyle w:val="TableParagraph"/>
              <w:rPr>
                <w:lang w:eastAsia="ru-RU"/>
              </w:rPr>
            </w:pPr>
            <w:r w:rsidRPr="00CE60EA">
              <w:rPr>
                <w:lang w:eastAsia="ru-RU"/>
              </w:rPr>
              <w:t>«Қар күрейміз» – қолмен еденге қарай иіледі, қарды күрегендей қимыл жасайды.</w:t>
            </w:r>
          </w:p>
          <w:p w:rsidR="00CE60EA" w:rsidRPr="00CE60EA" w:rsidRDefault="00CE60EA" w:rsidP="00347AB5">
            <w:pPr>
              <w:pStyle w:val="TableParagraph"/>
              <w:rPr>
                <w:lang w:eastAsia="ru-RU"/>
              </w:rPr>
            </w:pPr>
            <w:r w:rsidRPr="00CE60EA">
              <w:rPr>
                <w:lang w:eastAsia="ru-RU"/>
              </w:rPr>
              <w:t>«Қар лақтырамыз» – екі қолмен қарды жинап, жоғары лақтырғандай қимыл жасайды.</w:t>
            </w:r>
          </w:p>
          <w:p w:rsidR="00CE60EA" w:rsidRPr="00CE60EA" w:rsidRDefault="00CE60EA" w:rsidP="00347AB5">
            <w:pPr>
              <w:pStyle w:val="TableParagraph"/>
              <w:rPr>
                <w:lang w:eastAsia="ru-RU"/>
              </w:rPr>
            </w:pPr>
            <w:r w:rsidRPr="00CE60EA">
              <w:rPr>
                <w:lang w:eastAsia="ru-RU"/>
              </w:rPr>
              <w:t>«Шананы сүйрейміз» – бір аяқты артқа созып, екі қолмен арқан тартқандай қимыл жасайды.</w:t>
            </w:r>
          </w:p>
          <w:p w:rsidR="00CE60EA" w:rsidRPr="00CE60EA" w:rsidRDefault="00CE60EA" w:rsidP="00347AB5">
            <w:pPr>
              <w:pStyle w:val="TableParagraph"/>
              <w:rPr>
                <w:bCs/>
                <w:lang w:eastAsia="ru-RU"/>
              </w:rPr>
            </w:pPr>
          </w:p>
        </w:tc>
        <w:tc>
          <w:tcPr>
            <w:tcW w:w="2835" w:type="dxa"/>
          </w:tcPr>
          <w:p w:rsidR="00CE60EA" w:rsidRPr="00CE60EA" w:rsidRDefault="00CE60EA" w:rsidP="00347AB5">
            <w:pPr>
              <w:pStyle w:val="TableParagraph"/>
              <w:rPr>
                <w:rFonts w:eastAsia="Calibri"/>
              </w:rPr>
            </w:pPr>
            <w:r w:rsidRPr="00347AB5">
              <w:rPr>
                <w:rFonts w:eastAsia="Calibri"/>
                <w:b/>
              </w:rPr>
              <w:t>Таңғы жаттығу кешені</w:t>
            </w:r>
            <w:r w:rsidR="00347AB5">
              <w:rPr>
                <w:rFonts w:eastAsia="Calibri"/>
                <w:b/>
                <w:lang w:val="en-US"/>
              </w:rPr>
              <w:t xml:space="preserve"> </w:t>
            </w:r>
            <w:r w:rsidRPr="00347AB5">
              <w:rPr>
                <w:rFonts w:eastAsia="Calibri"/>
                <w:b/>
              </w:rPr>
              <w:t>№</w:t>
            </w:r>
            <w:r w:rsidRPr="00CE60EA">
              <w:rPr>
                <w:rFonts w:eastAsia="Calibri"/>
              </w:rPr>
              <w:t>3</w:t>
            </w:r>
          </w:p>
          <w:p w:rsidR="00CE60EA" w:rsidRPr="00CE60EA" w:rsidRDefault="00CE60EA" w:rsidP="00347AB5">
            <w:pPr>
              <w:pStyle w:val="TableParagraph"/>
              <w:rPr>
                <w:bCs/>
                <w:lang w:eastAsia="ru-RU"/>
              </w:rPr>
            </w:pPr>
            <w:r w:rsidRPr="00CE60EA">
              <w:rPr>
                <w:bCs/>
                <w:lang w:eastAsia="ru-RU"/>
              </w:rPr>
              <w:t>«Аққаланы жасаймыз» (Дене қозғалысын дамыту)</w:t>
            </w:r>
          </w:p>
          <w:p w:rsidR="00CE60EA" w:rsidRPr="00CE60EA" w:rsidRDefault="00CE60EA" w:rsidP="00347AB5">
            <w:pPr>
              <w:pStyle w:val="TableParagraph"/>
              <w:rPr>
                <w:lang w:eastAsia="ru-RU"/>
              </w:rPr>
            </w:pPr>
            <w:r w:rsidRPr="00CE60EA">
              <w:rPr>
                <w:lang w:eastAsia="ru-RU"/>
              </w:rPr>
              <w:t>Балалар дөңгеленіп тұрады.</w:t>
            </w:r>
          </w:p>
          <w:p w:rsidR="00CE60EA" w:rsidRPr="00CE60EA" w:rsidRDefault="00CE60EA" w:rsidP="00347AB5">
            <w:pPr>
              <w:pStyle w:val="TableParagraph"/>
              <w:rPr>
                <w:lang w:eastAsia="ru-RU"/>
              </w:rPr>
            </w:pPr>
            <w:r w:rsidRPr="00CE60EA">
              <w:rPr>
                <w:lang w:eastAsia="ru-RU"/>
              </w:rPr>
              <w:t>«Бірінші қар домалақ» – еңкейіп, алақандарымен үлкен шеңбер жасайды.</w:t>
            </w:r>
          </w:p>
          <w:p w:rsidR="00CE60EA" w:rsidRPr="00CE60EA" w:rsidRDefault="00CE60EA" w:rsidP="00347AB5">
            <w:pPr>
              <w:pStyle w:val="TableParagraph"/>
              <w:rPr>
                <w:lang w:eastAsia="ru-RU"/>
              </w:rPr>
            </w:pPr>
            <w:r w:rsidRPr="00CE60EA">
              <w:rPr>
                <w:lang w:eastAsia="ru-RU"/>
              </w:rPr>
              <w:t>«Екінші қар домалақ» – орташа шеңбер жасайды.</w:t>
            </w:r>
          </w:p>
          <w:p w:rsidR="00CE60EA" w:rsidRPr="00CE60EA" w:rsidRDefault="00CE60EA" w:rsidP="00347AB5">
            <w:pPr>
              <w:pStyle w:val="TableParagraph"/>
              <w:rPr>
                <w:lang w:eastAsia="ru-RU"/>
              </w:rPr>
            </w:pPr>
            <w:r w:rsidRPr="00CE60EA">
              <w:rPr>
                <w:lang w:eastAsia="ru-RU"/>
              </w:rPr>
              <w:t>«Үшінші қар домалақ» – кішкентай шеңбер жасайды.</w:t>
            </w:r>
          </w:p>
          <w:p w:rsidR="00CE60EA" w:rsidRPr="00CE60EA" w:rsidRDefault="00CE60EA" w:rsidP="00347AB5">
            <w:pPr>
              <w:pStyle w:val="TableParagraph"/>
              <w:rPr>
                <w:lang w:eastAsia="ru-RU"/>
              </w:rPr>
            </w:pPr>
            <w:r w:rsidRPr="00CE60EA">
              <w:rPr>
                <w:lang w:eastAsia="ru-RU"/>
              </w:rPr>
              <w:t>Қолдарын екі жаққа созып, бас киім қойғандай қимыл жасайды (аққала дайын!).</w:t>
            </w:r>
          </w:p>
          <w:p w:rsidR="00CE60EA" w:rsidRPr="00CE60EA" w:rsidRDefault="00CE60EA" w:rsidP="00347AB5">
            <w:pPr>
              <w:pStyle w:val="TableParagraph"/>
              <w:rPr>
                <w:rFonts w:eastAsia="Calibri"/>
                <w:bCs/>
              </w:rPr>
            </w:pPr>
          </w:p>
        </w:tc>
        <w:tc>
          <w:tcPr>
            <w:tcW w:w="2693" w:type="dxa"/>
          </w:tcPr>
          <w:p w:rsidR="00CE60EA" w:rsidRPr="00347AB5" w:rsidRDefault="00CE60EA" w:rsidP="00347AB5">
            <w:pPr>
              <w:pStyle w:val="TableParagraph"/>
              <w:rPr>
                <w:rFonts w:eastAsia="Calibri"/>
                <w:b/>
              </w:rPr>
            </w:pPr>
            <w:r w:rsidRPr="00347AB5">
              <w:rPr>
                <w:rFonts w:eastAsia="Calibri"/>
                <w:b/>
              </w:rPr>
              <w:t>Таңғы жаттығу кешені</w:t>
            </w:r>
            <w:r w:rsidR="00347AB5">
              <w:rPr>
                <w:rFonts w:eastAsia="Calibri"/>
                <w:b/>
                <w:lang w:val="en-US"/>
              </w:rPr>
              <w:t xml:space="preserve"> </w:t>
            </w:r>
            <w:r w:rsidRPr="00347AB5">
              <w:rPr>
                <w:rFonts w:eastAsia="Calibri"/>
                <w:b/>
              </w:rPr>
              <w:t>№4</w:t>
            </w:r>
          </w:p>
          <w:p w:rsidR="00CE60EA" w:rsidRPr="00CE60EA" w:rsidRDefault="00CE60EA" w:rsidP="00347AB5">
            <w:pPr>
              <w:pStyle w:val="TableParagraph"/>
              <w:rPr>
                <w:bCs/>
                <w:lang w:eastAsia="ru-RU"/>
              </w:rPr>
            </w:pPr>
            <w:r w:rsidRPr="00CE60EA">
              <w:rPr>
                <w:bCs/>
                <w:lang w:eastAsia="ru-RU"/>
              </w:rPr>
              <w:t>«Аяз атадан қашамыз» (Жүгіру жаттығуы)</w:t>
            </w:r>
          </w:p>
          <w:p w:rsidR="00CE60EA" w:rsidRPr="00CE60EA" w:rsidRDefault="00CE60EA" w:rsidP="00347AB5">
            <w:pPr>
              <w:pStyle w:val="TableParagraph"/>
              <w:rPr>
                <w:lang w:eastAsia="ru-RU"/>
              </w:rPr>
            </w:pPr>
            <w:r w:rsidRPr="00CE60EA">
              <w:rPr>
                <w:lang w:eastAsia="ru-RU"/>
              </w:rPr>
              <w:t>Балалар шеңбер жасап тұрады.</w:t>
            </w:r>
          </w:p>
          <w:p w:rsidR="00CE60EA" w:rsidRPr="00CE60EA" w:rsidRDefault="00CE60EA" w:rsidP="00347AB5">
            <w:pPr>
              <w:pStyle w:val="TableParagraph"/>
              <w:rPr>
                <w:lang w:eastAsia="ru-RU"/>
              </w:rPr>
            </w:pPr>
            <w:r w:rsidRPr="00CE60EA">
              <w:rPr>
                <w:lang w:eastAsia="ru-RU"/>
              </w:rPr>
              <w:t>Бір бала «Аяз ата» рөлінде, қалғандары одан қашады.</w:t>
            </w:r>
          </w:p>
          <w:p w:rsidR="00CE60EA" w:rsidRPr="00CE60EA" w:rsidRDefault="00CE60EA" w:rsidP="00347AB5">
            <w:pPr>
              <w:pStyle w:val="TableParagraph"/>
              <w:rPr>
                <w:lang w:eastAsia="ru-RU"/>
              </w:rPr>
            </w:pPr>
            <w:r w:rsidRPr="00CE60EA">
              <w:rPr>
                <w:lang w:eastAsia="ru-RU"/>
              </w:rPr>
              <w:t>Музыка қосылғанда балалар жеңіл жүгіріп, тоқтағанда қатып қалғандай тұрып қалады (мүсін ойыны).</w:t>
            </w:r>
          </w:p>
          <w:p w:rsidR="00CE60EA" w:rsidRPr="00CE60EA" w:rsidRDefault="00CE60EA" w:rsidP="00347AB5">
            <w:pPr>
              <w:pStyle w:val="TableParagraph"/>
              <w:rPr>
                <w:bCs/>
                <w:lang w:eastAsia="ru-RU"/>
              </w:rPr>
            </w:pPr>
          </w:p>
        </w:tc>
        <w:tc>
          <w:tcPr>
            <w:tcW w:w="2665" w:type="dxa"/>
          </w:tcPr>
          <w:p w:rsidR="00CE60EA" w:rsidRPr="00347AB5" w:rsidRDefault="00CE60EA" w:rsidP="00347AB5">
            <w:pPr>
              <w:pStyle w:val="TableParagraph"/>
              <w:rPr>
                <w:rFonts w:eastAsia="Calibri"/>
                <w:b/>
              </w:rPr>
            </w:pPr>
            <w:r w:rsidRPr="00347AB5">
              <w:rPr>
                <w:rFonts w:eastAsia="Calibri"/>
                <w:b/>
              </w:rPr>
              <w:t>Таңғы жаттығу кешені</w:t>
            </w:r>
            <w:r w:rsidR="00347AB5">
              <w:rPr>
                <w:rFonts w:eastAsia="Calibri"/>
                <w:b/>
                <w:lang w:val="en-US"/>
              </w:rPr>
              <w:t xml:space="preserve"> </w:t>
            </w:r>
            <w:r w:rsidRPr="00347AB5">
              <w:rPr>
                <w:rFonts w:eastAsia="Calibri"/>
                <w:b/>
              </w:rPr>
              <w:t>№5</w:t>
            </w:r>
          </w:p>
          <w:p w:rsidR="00CE60EA" w:rsidRPr="00CE60EA" w:rsidRDefault="00CE60EA" w:rsidP="00347AB5">
            <w:pPr>
              <w:pStyle w:val="TableParagraph"/>
              <w:rPr>
                <w:bCs/>
                <w:lang w:eastAsia="ru-RU"/>
              </w:rPr>
            </w:pPr>
            <w:r w:rsidRPr="00347AB5">
              <w:rPr>
                <w:b/>
                <w:bCs/>
                <w:lang w:eastAsia="ru-RU"/>
              </w:rPr>
              <w:t>«Қысқы орманға серуен»</w:t>
            </w:r>
            <w:r w:rsidRPr="00CE60EA">
              <w:rPr>
                <w:bCs/>
                <w:lang w:eastAsia="ru-RU"/>
              </w:rPr>
              <w:t xml:space="preserve"> (Қорытынды жаттығу)</w:t>
            </w:r>
          </w:p>
          <w:p w:rsidR="00CE60EA" w:rsidRPr="00CE60EA" w:rsidRDefault="00CE60EA" w:rsidP="00347AB5">
            <w:pPr>
              <w:pStyle w:val="TableParagraph"/>
              <w:rPr>
                <w:lang w:eastAsia="ru-RU"/>
              </w:rPr>
            </w:pPr>
            <w:r w:rsidRPr="00CE60EA">
              <w:rPr>
                <w:lang w:eastAsia="ru-RU"/>
              </w:rPr>
              <w:t>Балалар жайлап жүреді (орманға бару).</w:t>
            </w:r>
          </w:p>
          <w:p w:rsidR="00CE60EA" w:rsidRPr="00CE60EA" w:rsidRDefault="00CE60EA" w:rsidP="00347AB5">
            <w:pPr>
              <w:pStyle w:val="TableParagraph"/>
              <w:rPr>
                <w:lang w:eastAsia="ru-RU"/>
              </w:rPr>
            </w:pPr>
            <w:r w:rsidRPr="00CE60EA">
              <w:rPr>
                <w:lang w:eastAsia="ru-RU"/>
              </w:rPr>
              <w:t>«Қоян секілді секіру» – екі аяқпен жеңіл секіреді.</w:t>
            </w:r>
          </w:p>
          <w:p w:rsidR="00CE60EA" w:rsidRPr="00CE60EA" w:rsidRDefault="00CE60EA" w:rsidP="00347AB5">
            <w:pPr>
              <w:pStyle w:val="TableParagraph"/>
              <w:rPr>
                <w:lang w:eastAsia="ru-RU"/>
              </w:rPr>
            </w:pPr>
            <w:r w:rsidRPr="00CE60EA">
              <w:rPr>
                <w:lang w:eastAsia="ru-RU"/>
              </w:rPr>
              <w:t>«Қасқырша жүру» – ақырын жүріс.</w:t>
            </w:r>
          </w:p>
          <w:p w:rsidR="00CE60EA" w:rsidRPr="00CE60EA" w:rsidRDefault="00CE60EA" w:rsidP="00347AB5">
            <w:pPr>
              <w:pStyle w:val="TableParagraph"/>
              <w:rPr>
                <w:lang w:eastAsia="ru-RU"/>
              </w:rPr>
            </w:pPr>
            <w:r w:rsidRPr="00CE60EA">
              <w:rPr>
                <w:lang w:eastAsia="ru-RU"/>
              </w:rPr>
              <w:t>«Құсша қанат қағу» – қолдарын екі жаққа созып, жеңіл тербеледі.</w:t>
            </w:r>
          </w:p>
          <w:p w:rsidR="00CE60EA" w:rsidRPr="00CE60EA" w:rsidRDefault="00CE60EA" w:rsidP="00347AB5">
            <w:pPr>
              <w:pStyle w:val="TableParagraph"/>
              <w:rPr>
                <w:lang w:eastAsia="ru-RU"/>
              </w:rPr>
            </w:pPr>
            <w:r w:rsidRPr="00CE60EA">
              <w:rPr>
                <w:lang w:eastAsia="ru-RU"/>
              </w:rPr>
              <w:t>«Жылы үйге қайту» – ақырын жүру, тыныс алу жаттығуы (терең тыныс алып, қолдарын жоғары көтеру).</w:t>
            </w:r>
          </w:p>
          <w:p w:rsidR="00CE60EA" w:rsidRPr="00CE60EA" w:rsidRDefault="00CE60EA" w:rsidP="00347AB5">
            <w:pPr>
              <w:pStyle w:val="TableParagraph"/>
              <w:rPr>
                <w:rFonts w:eastAsia="Calibri"/>
              </w:rPr>
            </w:pPr>
          </w:p>
        </w:tc>
      </w:tr>
      <w:tr w:rsidR="00CE60EA" w:rsidRPr="00CE60EA" w:rsidTr="00A6634D">
        <w:trPr>
          <w:trHeight w:val="552"/>
        </w:trPr>
        <w:tc>
          <w:tcPr>
            <w:tcW w:w="2552"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Таңғы</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ас</w:t>
            </w:r>
          </w:p>
        </w:tc>
        <w:tc>
          <w:tcPr>
            <w:tcW w:w="2665" w:type="dxa"/>
          </w:tcPr>
          <w:p w:rsidR="00CE60EA" w:rsidRPr="00347AB5" w:rsidRDefault="00CE60EA" w:rsidP="00347AB5">
            <w:pPr>
              <w:pStyle w:val="TableParagraph"/>
              <w:rPr>
                <w:lang w:eastAsia="ru-RU"/>
              </w:rPr>
            </w:pPr>
            <w:r w:rsidRPr="00347AB5">
              <w:rPr>
                <w:lang w:eastAsia="ru-RU"/>
              </w:rPr>
              <w:t>Майлықты дұрыс қолдануды, нанды үгітпей жеу қажет екенін ескертіп отыру</w:t>
            </w:r>
          </w:p>
          <w:p w:rsidR="00CE60EA" w:rsidRPr="00347AB5" w:rsidRDefault="00CE60EA" w:rsidP="00347AB5">
            <w:pPr>
              <w:pStyle w:val="TableParagraph"/>
              <w:rPr>
                <w:b/>
                <w:lang w:eastAsia="ru-RU"/>
              </w:rPr>
            </w:pPr>
            <w:r w:rsidRPr="00347AB5">
              <w:rPr>
                <w:b/>
                <w:lang w:eastAsia="ru-RU"/>
              </w:rPr>
              <w:t>Таңғы аспен таныстыру</w:t>
            </w:r>
          </w:p>
          <w:p w:rsidR="00CE60EA" w:rsidRPr="00347AB5" w:rsidRDefault="00CE60EA" w:rsidP="00347AB5">
            <w:pPr>
              <w:pStyle w:val="TableParagraph"/>
              <w:rPr>
                <w:b/>
                <w:lang w:eastAsia="ru-RU"/>
              </w:rPr>
            </w:pPr>
            <w:r w:rsidRPr="00347AB5">
              <w:rPr>
                <w:b/>
                <w:lang w:eastAsia="ru-RU"/>
              </w:rPr>
              <w:t>Сүтке піскен ұнтақ ботқасы</w:t>
            </w:r>
          </w:p>
          <w:p w:rsidR="00CE60EA" w:rsidRPr="00347AB5" w:rsidRDefault="00CE60EA" w:rsidP="00347AB5">
            <w:pPr>
              <w:pStyle w:val="TableParagraph"/>
              <w:rPr>
                <w:b/>
                <w:lang w:eastAsia="ru-RU"/>
              </w:rPr>
            </w:pPr>
            <w:r w:rsidRPr="00347AB5">
              <w:rPr>
                <w:b/>
                <w:lang w:eastAsia="ru-RU"/>
              </w:rPr>
              <w:t>май жағылған нан</w:t>
            </w:r>
          </w:p>
          <w:p w:rsidR="00CE60EA" w:rsidRPr="00347AB5" w:rsidRDefault="00CE60EA" w:rsidP="00347AB5">
            <w:pPr>
              <w:pStyle w:val="TableParagraph"/>
              <w:rPr>
                <w:b/>
                <w:lang w:eastAsia="ru-RU"/>
              </w:rPr>
            </w:pPr>
            <w:r w:rsidRPr="00347AB5">
              <w:rPr>
                <w:b/>
                <w:lang w:eastAsia="ru-RU"/>
              </w:rPr>
              <w:t>сүтті тәтті шай</w:t>
            </w:r>
          </w:p>
          <w:p w:rsidR="00CE60EA" w:rsidRPr="00347AB5" w:rsidRDefault="00CE60EA" w:rsidP="00347AB5">
            <w:pPr>
              <w:pStyle w:val="TableParagraph"/>
              <w:rPr>
                <w:lang w:eastAsia="ru-RU"/>
              </w:rPr>
            </w:pPr>
          </w:p>
          <w:p w:rsidR="00CE60EA" w:rsidRPr="00347AB5" w:rsidRDefault="00CE60EA" w:rsidP="00347AB5">
            <w:pPr>
              <w:pStyle w:val="TableParagraph"/>
              <w:rPr>
                <w:b/>
                <w:lang w:eastAsia="ru-RU"/>
              </w:rPr>
            </w:pPr>
            <w:r w:rsidRPr="00347AB5">
              <w:rPr>
                <w:b/>
                <w:lang w:eastAsia="ru-RU"/>
              </w:rPr>
              <w:t xml:space="preserve">Мәдениетті тамақтану </w:t>
            </w:r>
            <w:r w:rsidRPr="00347AB5">
              <w:rPr>
                <w:b/>
                <w:lang w:eastAsia="ru-RU"/>
              </w:rPr>
              <w:lastRenderedPageBreak/>
              <w:t>дағдысын үйрету</w:t>
            </w:r>
          </w:p>
        </w:tc>
        <w:tc>
          <w:tcPr>
            <w:tcW w:w="2722" w:type="dxa"/>
          </w:tcPr>
          <w:p w:rsidR="00CE60EA" w:rsidRPr="00347AB5" w:rsidRDefault="00CE60EA" w:rsidP="00347AB5">
            <w:pPr>
              <w:pStyle w:val="TableParagraph"/>
              <w:rPr>
                <w:b/>
                <w:lang w:eastAsia="ru-RU"/>
              </w:rPr>
            </w:pPr>
            <w:r w:rsidRPr="00347AB5">
              <w:rPr>
                <w:b/>
                <w:lang w:eastAsia="ru-RU"/>
              </w:rPr>
              <w:lastRenderedPageBreak/>
              <w:t>«Қолды жуу» (Гигиеналық дағды)</w:t>
            </w:r>
          </w:p>
          <w:p w:rsidR="00CE60EA" w:rsidRPr="00347AB5" w:rsidRDefault="00CE60EA" w:rsidP="00347AB5">
            <w:pPr>
              <w:pStyle w:val="TableParagraph"/>
              <w:rPr>
                <w:lang w:eastAsia="ru-RU"/>
              </w:rPr>
            </w:pPr>
            <w:r w:rsidRPr="00347AB5">
              <w:rPr>
                <w:lang w:eastAsia="ru-RU"/>
              </w:rPr>
              <w:t>Балаларға қолды дұрыс жуу дағдыларын үйрету.</w:t>
            </w:r>
          </w:p>
          <w:p w:rsidR="00CE60EA" w:rsidRPr="00347AB5" w:rsidRDefault="00CE60EA" w:rsidP="00347AB5">
            <w:pPr>
              <w:pStyle w:val="TableParagraph"/>
              <w:rPr>
                <w:lang w:eastAsia="ru-RU"/>
              </w:rPr>
            </w:pPr>
            <w:r w:rsidRPr="00347AB5">
              <w:rPr>
                <w:lang w:eastAsia="ru-RU"/>
              </w:rPr>
              <w:t>Балалар бөлмеге кіріп, алдымен қолдарын жылы сумен жуады.</w:t>
            </w:r>
          </w:p>
          <w:p w:rsidR="00CE60EA" w:rsidRPr="00347AB5" w:rsidRDefault="00CE60EA" w:rsidP="00347AB5">
            <w:pPr>
              <w:pStyle w:val="TableParagraph"/>
              <w:rPr>
                <w:b/>
                <w:lang w:eastAsia="ru-RU"/>
              </w:rPr>
            </w:pPr>
            <w:r w:rsidRPr="00347AB5">
              <w:rPr>
                <w:b/>
                <w:lang w:eastAsia="ru-RU"/>
              </w:rPr>
              <w:t>Тамақтануға дайындық</w:t>
            </w:r>
          </w:p>
        </w:tc>
        <w:tc>
          <w:tcPr>
            <w:tcW w:w="2835" w:type="dxa"/>
          </w:tcPr>
          <w:p w:rsidR="00CE60EA" w:rsidRPr="00347AB5" w:rsidRDefault="00CE60EA" w:rsidP="00347AB5">
            <w:pPr>
              <w:pStyle w:val="TableParagraph"/>
              <w:rPr>
                <w:rFonts w:eastAsia="Calibri"/>
              </w:rPr>
            </w:pPr>
            <w:r w:rsidRPr="00347AB5">
              <w:rPr>
                <w:rFonts w:eastAsia="Calibri"/>
              </w:rPr>
              <w:t>Тағамның жағымды түрі, дәм, иісі, пайдасы туралы әңгімелесу</w:t>
            </w:r>
          </w:p>
          <w:p w:rsidR="00CE60EA" w:rsidRPr="00347AB5" w:rsidRDefault="00CE60EA" w:rsidP="00347AB5">
            <w:pPr>
              <w:pStyle w:val="TableParagraph"/>
              <w:rPr>
                <w:b/>
                <w:lang w:eastAsia="ru-RU"/>
              </w:rPr>
            </w:pPr>
            <w:r w:rsidRPr="00347AB5">
              <w:rPr>
                <w:b/>
                <w:lang w:eastAsia="ru-RU"/>
              </w:rPr>
              <w:t>Таңғы аспен таныстыру</w:t>
            </w:r>
          </w:p>
          <w:p w:rsidR="00CE60EA" w:rsidRPr="00347AB5" w:rsidRDefault="00CE60EA" w:rsidP="00347AB5">
            <w:pPr>
              <w:pStyle w:val="TableParagraph"/>
              <w:rPr>
                <w:rFonts w:eastAsia="Calibri"/>
              </w:rPr>
            </w:pPr>
            <w:r w:rsidRPr="00347AB5">
              <w:rPr>
                <w:rFonts w:eastAsia="Calibri"/>
              </w:rPr>
              <w:t>Сүтке піскен Геркулес ботқасы</w:t>
            </w:r>
          </w:p>
          <w:p w:rsidR="00CE60EA" w:rsidRPr="00347AB5" w:rsidRDefault="00CE60EA" w:rsidP="00347AB5">
            <w:pPr>
              <w:pStyle w:val="TableParagraph"/>
              <w:rPr>
                <w:rFonts w:eastAsia="Calibri"/>
              </w:rPr>
            </w:pPr>
            <w:r w:rsidRPr="00347AB5">
              <w:rPr>
                <w:rFonts w:eastAsia="Calibri"/>
              </w:rPr>
              <w:t>май жағылған нан</w:t>
            </w:r>
          </w:p>
          <w:p w:rsidR="00CE60EA" w:rsidRPr="00347AB5" w:rsidRDefault="00CE60EA" w:rsidP="00347AB5">
            <w:pPr>
              <w:pStyle w:val="TableParagraph"/>
              <w:rPr>
                <w:rFonts w:eastAsia="Calibri"/>
              </w:rPr>
            </w:pPr>
            <w:r w:rsidRPr="00347AB5">
              <w:rPr>
                <w:rFonts w:eastAsia="Calibri"/>
              </w:rPr>
              <w:t>сүтті тәтті шай</w:t>
            </w:r>
          </w:p>
          <w:p w:rsidR="00CE60EA" w:rsidRPr="00347AB5" w:rsidRDefault="00CE60EA" w:rsidP="00347AB5">
            <w:pPr>
              <w:pStyle w:val="TableParagraph"/>
              <w:rPr>
                <w:rFonts w:eastAsia="Calibri"/>
                <w:b/>
              </w:rPr>
            </w:pPr>
            <w:r w:rsidRPr="00347AB5">
              <w:rPr>
                <w:rFonts w:eastAsia="Calibri"/>
                <w:b/>
              </w:rPr>
              <w:t xml:space="preserve">Коммуникативті дағдыны қалыптастыру </w:t>
            </w:r>
          </w:p>
          <w:p w:rsidR="00CE60EA" w:rsidRPr="00347AB5" w:rsidRDefault="00CE60EA" w:rsidP="00347AB5">
            <w:pPr>
              <w:pStyle w:val="TableParagraph"/>
              <w:rPr>
                <w:lang w:eastAsia="ru-RU"/>
              </w:rPr>
            </w:pPr>
          </w:p>
        </w:tc>
        <w:tc>
          <w:tcPr>
            <w:tcW w:w="2693" w:type="dxa"/>
          </w:tcPr>
          <w:p w:rsidR="00CE60EA" w:rsidRPr="00347AB5" w:rsidRDefault="00CE60EA" w:rsidP="00347AB5">
            <w:pPr>
              <w:pStyle w:val="TableParagraph"/>
              <w:rPr>
                <w:lang w:eastAsia="ru-RU"/>
              </w:rPr>
            </w:pPr>
            <w:r w:rsidRPr="00347AB5">
              <w:rPr>
                <w:lang w:eastAsia="ru-RU"/>
              </w:rPr>
              <w:t>Қасық ,шанышқыны дұрыс пайдалануды уйрету</w:t>
            </w:r>
          </w:p>
          <w:p w:rsidR="00CE60EA" w:rsidRPr="00347AB5" w:rsidRDefault="00CE60EA" w:rsidP="00347AB5">
            <w:pPr>
              <w:pStyle w:val="TableParagraph"/>
              <w:rPr>
                <w:b/>
                <w:lang w:eastAsia="ru-RU"/>
              </w:rPr>
            </w:pPr>
            <w:r w:rsidRPr="00347AB5">
              <w:rPr>
                <w:b/>
                <w:lang w:eastAsia="ru-RU"/>
              </w:rPr>
              <w:t>Дұрыс тамақтану дағдысын уйрету</w:t>
            </w:r>
          </w:p>
        </w:tc>
        <w:tc>
          <w:tcPr>
            <w:tcW w:w="2665" w:type="dxa"/>
          </w:tcPr>
          <w:p w:rsidR="00CE60EA" w:rsidRPr="00347AB5" w:rsidRDefault="00CE60EA" w:rsidP="00347AB5">
            <w:pPr>
              <w:pStyle w:val="TableParagraph"/>
              <w:rPr>
                <w:rFonts w:eastAsia="Calibri"/>
              </w:rPr>
            </w:pPr>
            <w:r w:rsidRPr="00347AB5">
              <w:rPr>
                <w:rFonts w:eastAsia="Calibri"/>
              </w:rPr>
              <w:t>тамақ ішіп болғаннан кейін алғыс айту</w:t>
            </w:r>
          </w:p>
          <w:p w:rsidR="00CE60EA" w:rsidRPr="00347AB5" w:rsidRDefault="00CE60EA" w:rsidP="00347AB5">
            <w:pPr>
              <w:pStyle w:val="TableParagraph"/>
              <w:rPr>
                <w:rFonts w:eastAsia="Calibri"/>
                <w:b/>
              </w:rPr>
            </w:pPr>
            <w:r w:rsidRPr="00347AB5">
              <w:rPr>
                <w:rFonts w:eastAsia="Calibri"/>
                <w:b/>
              </w:rPr>
              <w:t>Таңғы аспен таныстыру</w:t>
            </w:r>
          </w:p>
          <w:p w:rsidR="00CE60EA" w:rsidRPr="00347AB5" w:rsidRDefault="00CE60EA" w:rsidP="00347AB5">
            <w:pPr>
              <w:pStyle w:val="TableParagraph"/>
              <w:rPr>
                <w:rFonts w:eastAsia="Calibri"/>
              </w:rPr>
            </w:pPr>
            <w:r w:rsidRPr="00347AB5">
              <w:rPr>
                <w:rFonts w:eastAsia="Calibri"/>
              </w:rPr>
              <w:t>Сүтке піскен күріш ботқасы</w:t>
            </w:r>
          </w:p>
          <w:p w:rsidR="00CE60EA" w:rsidRPr="00347AB5" w:rsidRDefault="00CE60EA" w:rsidP="00347AB5">
            <w:pPr>
              <w:pStyle w:val="TableParagraph"/>
              <w:rPr>
                <w:rFonts w:eastAsia="Calibri"/>
              </w:rPr>
            </w:pPr>
            <w:r w:rsidRPr="00347AB5">
              <w:rPr>
                <w:rFonts w:eastAsia="Calibri"/>
              </w:rPr>
              <w:t>май жағылған нан</w:t>
            </w:r>
          </w:p>
          <w:p w:rsidR="00CE60EA" w:rsidRPr="00347AB5" w:rsidRDefault="00CE60EA" w:rsidP="00347AB5">
            <w:pPr>
              <w:pStyle w:val="TableParagraph"/>
              <w:rPr>
                <w:rFonts w:eastAsia="Calibri"/>
              </w:rPr>
            </w:pPr>
            <w:r w:rsidRPr="00347AB5">
              <w:rPr>
                <w:rFonts w:eastAsia="Calibri"/>
              </w:rPr>
              <w:t>сүтті тәтті шай</w:t>
            </w:r>
          </w:p>
          <w:p w:rsidR="00CE60EA" w:rsidRPr="00347AB5" w:rsidRDefault="00CE60EA" w:rsidP="00347AB5">
            <w:pPr>
              <w:pStyle w:val="TableParagraph"/>
              <w:rPr>
                <w:rFonts w:eastAsia="Calibri"/>
                <w:b/>
              </w:rPr>
            </w:pPr>
            <w:r w:rsidRPr="00347AB5">
              <w:rPr>
                <w:rFonts w:eastAsia="Calibri"/>
                <w:b/>
              </w:rPr>
              <w:t xml:space="preserve">Коммуникативті дағдыны қалыптастыру </w:t>
            </w:r>
          </w:p>
          <w:p w:rsidR="00CE60EA" w:rsidRPr="00347AB5" w:rsidRDefault="00CE60EA" w:rsidP="00347AB5">
            <w:pPr>
              <w:pStyle w:val="TableParagraph"/>
              <w:rPr>
                <w:lang w:eastAsia="ru-RU"/>
              </w:rPr>
            </w:pPr>
          </w:p>
        </w:tc>
      </w:tr>
      <w:tr w:rsidR="00CE60EA" w:rsidRPr="00CE60EA" w:rsidTr="00A6634D">
        <w:trPr>
          <w:trHeight w:val="4116"/>
        </w:trPr>
        <w:tc>
          <w:tcPr>
            <w:tcW w:w="2552"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Ұйымдастырылған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 xml:space="preserve">іс-әрекетті өткізуге </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Дайындық ҰІӘ</w:t>
            </w:r>
          </w:p>
        </w:tc>
        <w:tc>
          <w:tcPr>
            <w:tcW w:w="2665" w:type="dxa"/>
          </w:tcPr>
          <w:p w:rsidR="00CE60EA" w:rsidRPr="00347AB5" w:rsidRDefault="00CE60EA" w:rsidP="00347AB5">
            <w:pPr>
              <w:pStyle w:val="TableParagraph"/>
              <w:rPr>
                <w:rFonts w:eastAsia="Calibri"/>
                <w:b/>
              </w:rPr>
            </w:pPr>
            <w:r w:rsidRPr="00347AB5">
              <w:rPr>
                <w:rFonts w:eastAsia="Calibri"/>
                <w:b/>
              </w:rPr>
              <w:t>Үнемді пайдалану</w:t>
            </w:r>
          </w:p>
          <w:p w:rsidR="00CE60EA" w:rsidRPr="00347AB5" w:rsidRDefault="00CE60EA" w:rsidP="00347AB5">
            <w:pPr>
              <w:pStyle w:val="TableParagraph"/>
              <w:rPr>
                <w:bCs/>
                <w:lang w:eastAsia="ru-RU"/>
              </w:rPr>
            </w:pPr>
            <w:r w:rsidRPr="00347AB5">
              <w:rPr>
                <w:bCs/>
                <w:lang w:eastAsia="ru-RU"/>
              </w:rPr>
              <w:t>"Тағамды ысырап етпе" (Тағамды дұрыс қолдануға үйрету)</w:t>
            </w:r>
          </w:p>
          <w:p w:rsidR="00CE60EA" w:rsidRPr="00347AB5" w:rsidRDefault="00CE60EA" w:rsidP="00347AB5">
            <w:pPr>
              <w:pStyle w:val="TableParagraph"/>
              <w:rPr>
                <w:lang w:eastAsia="ru-RU"/>
              </w:rPr>
            </w:pPr>
            <w:r w:rsidRPr="00347AB5">
              <w:rPr>
                <w:bCs/>
                <w:lang w:eastAsia="ru-RU"/>
              </w:rPr>
              <w:t>Мақсаты:</w:t>
            </w:r>
            <w:r w:rsidRPr="00347AB5">
              <w:rPr>
                <w:lang w:eastAsia="ru-RU"/>
              </w:rPr>
              <w:t xml:space="preserve"> Балаларға тағамды ысырап етпей, тек қажет болған мөлшерде жеуге үйрету.</w:t>
            </w:r>
          </w:p>
          <w:p w:rsidR="00CE60EA" w:rsidRPr="00347AB5" w:rsidRDefault="00CE60EA" w:rsidP="00347AB5">
            <w:pPr>
              <w:pStyle w:val="TableParagraph"/>
              <w:rPr>
                <w:lang w:eastAsia="ru-RU"/>
              </w:rPr>
            </w:pPr>
            <w:r w:rsidRPr="00347AB5">
              <w:rPr>
                <w:bCs/>
                <w:lang w:eastAsia="ru-RU"/>
              </w:rPr>
              <w:t>Өткізу барысы:</w:t>
            </w:r>
            <w:r w:rsidRPr="00347AB5">
              <w:rPr>
                <w:lang w:eastAsia="ru-RU"/>
              </w:rPr>
              <w:t xml:space="preserve"> Балаларға тамақты тек қажет мөлшерде алып, оны толықтай жеуді үйрету. Тамақты ысырап етпеудің маңызын түсіндіру.</w:t>
            </w:r>
          </w:p>
          <w:p w:rsidR="00CE60EA" w:rsidRPr="00347AB5" w:rsidRDefault="00CE60EA" w:rsidP="00347AB5">
            <w:pPr>
              <w:pStyle w:val="TableParagraph"/>
              <w:rPr>
                <w:lang w:eastAsia="ru-RU"/>
              </w:rPr>
            </w:pPr>
          </w:p>
        </w:tc>
        <w:tc>
          <w:tcPr>
            <w:tcW w:w="2722" w:type="dxa"/>
            <w:tcBorders>
              <w:bottom w:val="single" w:sz="4" w:space="0" w:color="auto"/>
            </w:tcBorders>
          </w:tcPr>
          <w:p w:rsidR="00CE60EA" w:rsidRPr="00347AB5" w:rsidRDefault="00CE60EA" w:rsidP="00347AB5">
            <w:pPr>
              <w:pStyle w:val="TableParagraph"/>
              <w:rPr>
                <w:b/>
                <w:bCs/>
                <w:lang w:eastAsia="ru-RU"/>
              </w:rPr>
            </w:pPr>
            <w:r w:rsidRPr="00347AB5">
              <w:rPr>
                <w:b/>
                <w:bCs/>
                <w:lang w:eastAsia="ru-RU"/>
              </w:rPr>
              <w:t>Ұлттық құндылықты дәріптеу</w:t>
            </w:r>
          </w:p>
          <w:p w:rsidR="00CE60EA" w:rsidRPr="00347AB5" w:rsidRDefault="00CE60EA" w:rsidP="00347AB5">
            <w:pPr>
              <w:pStyle w:val="TableParagraph"/>
              <w:rPr>
                <w:rFonts w:eastAsia="Calibri"/>
              </w:rPr>
            </w:pPr>
            <w:r w:rsidRPr="00347AB5">
              <w:rPr>
                <w:rFonts w:eastAsia="Calibri"/>
                <w:bCs/>
              </w:rPr>
              <w:t>«Ұлттық киімдер»</w:t>
            </w:r>
            <w:r w:rsidRPr="00347AB5">
              <w:rPr>
                <w:rFonts w:eastAsia="Calibri"/>
              </w:rPr>
              <w:t>: Балаларға қазақтың ұлттық киімдері туралы айтып, суреттер көрсету. Киімдерді көрсетіп, олардың маңызын түсіндіру.</w:t>
            </w:r>
          </w:p>
        </w:tc>
        <w:tc>
          <w:tcPr>
            <w:tcW w:w="2835" w:type="dxa"/>
            <w:tcBorders>
              <w:bottom w:val="single" w:sz="4" w:space="0" w:color="auto"/>
            </w:tcBorders>
          </w:tcPr>
          <w:p w:rsidR="00CE60EA" w:rsidRPr="00347AB5" w:rsidRDefault="00CE60EA" w:rsidP="00347AB5">
            <w:pPr>
              <w:pStyle w:val="TableParagraph"/>
              <w:rPr>
                <w:rFonts w:eastAsia="Calibri"/>
                <w:b/>
              </w:rPr>
            </w:pPr>
            <w:r w:rsidRPr="00347AB5">
              <w:rPr>
                <w:rFonts w:eastAsia="Calibri"/>
              </w:rPr>
              <w:t xml:space="preserve"> «</w:t>
            </w:r>
            <w:r w:rsidRPr="00347AB5">
              <w:rPr>
                <w:rFonts w:eastAsia="Calibri"/>
                <w:b/>
              </w:rPr>
              <w:t>Өнегелі 15минут»</w:t>
            </w:r>
          </w:p>
          <w:p w:rsidR="00CE60EA" w:rsidRPr="00347AB5" w:rsidRDefault="00CE60EA" w:rsidP="00347AB5">
            <w:pPr>
              <w:pStyle w:val="TableParagraph"/>
              <w:rPr>
                <w:bCs/>
                <w:lang w:eastAsia="ru-RU"/>
              </w:rPr>
            </w:pPr>
            <w:r w:rsidRPr="00347AB5">
              <w:rPr>
                <w:bCs/>
                <w:lang w:eastAsia="ru-RU"/>
              </w:rPr>
              <w:t>Тақырып: "Тыңдау және жауап беру"</w:t>
            </w:r>
          </w:p>
          <w:p w:rsidR="00CE60EA" w:rsidRPr="00347AB5" w:rsidRDefault="00CE60EA" w:rsidP="00347AB5">
            <w:pPr>
              <w:pStyle w:val="TableParagraph"/>
              <w:rPr>
                <w:bCs/>
                <w:lang w:eastAsia="ru-RU"/>
              </w:rPr>
            </w:pPr>
            <w:r w:rsidRPr="00347AB5">
              <w:rPr>
                <w:bCs/>
                <w:lang w:eastAsia="ru-RU"/>
              </w:rPr>
              <w:t xml:space="preserve">   Мақсаты: Біреуді мұқият тыңдауды және жауап беруді үйрету.</w:t>
            </w:r>
          </w:p>
          <w:p w:rsidR="00CE60EA" w:rsidRPr="00347AB5" w:rsidRDefault="00CE60EA" w:rsidP="00347AB5">
            <w:pPr>
              <w:pStyle w:val="TableParagraph"/>
              <w:rPr>
                <w:bCs/>
                <w:lang w:eastAsia="ru-RU"/>
              </w:rPr>
            </w:pPr>
            <w:r w:rsidRPr="00347AB5">
              <w:rPr>
                <w:bCs/>
                <w:lang w:eastAsia="ru-RU"/>
              </w:rPr>
              <w:t xml:space="preserve">  </w:t>
            </w:r>
          </w:p>
          <w:p w:rsidR="00CE60EA" w:rsidRPr="00347AB5" w:rsidRDefault="00CE60EA" w:rsidP="00347AB5">
            <w:pPr>
              <w:pStyle w:val="TableParagraph"/>
              <w:rPr>
                <w:bCs/>
                <w:lang w:eastAsia="ru-RU"/>
              </w:rPr>
            </w:pPr>
            <w:r w:rsidRPr="00347AB5">
              <w:rPr>
                <w:bCs/>
                <w:lang w:eastAsia="ru-RU"/>
              </w:rPr>
              <w:t>Ойын (5 минут): "Мен не айттым?" ойыны (балалар кезекпен қарапайым сөйлемдерді қайталайды).</w:t>
            </w:r>
          </w:p>
          <w:p w:rsidR="00CE60EA" w:rsidRPr="00347AB5" w:rsidRDefault="00CE60EA" w:rsidP="00347AB5">
            <w:pPr>
              <w:pStyle w:val="TableParagraph"/>
              <w:rPr>
                <w:bCs/>
                <w:lang w:eastAsia="ru-RU"/>
              </w:rPr>
            </w:pPr>
          </w:p>
        </w:tc>
        <w:tc>
          <w:tcPr>
            <w:tcW w:w="2693" w:type="dxa"/>
            <w:tcBorders>
              <w:bottom w:val="single" w:sz="4" w:space="0" w:color="auto"/>
            </w:tcBorders>
          </w:tcPr>
          <w:p w:rsidR="00CE60EA" w:rsidRPr="00347AB5" w:rsidRDefault="00CE60EA" w:rsidP="00347AB5">
            <w:pPr>
              <w:pStyle w:val="TableParagraph"/>
              <w:rPr>
                <w:b/>
                <w:bCs/>
                <w:lang w:eastAsia="ru-RU"/>
              </w:rPr>
            </w:pPr>
            <w:r w:rsidRPr="00347AB5">
              <w:rPr>
                <w:b/>
                <w:bCs/>
                <w:lang w:eastAsia="ru-RU"/>
              </w:rPr>
              <w:t xml:space="preserve">Ұлттық құндылықты дәріптеу </w:t>
            </w:r>
          </w:p>
          <w:p w:rsidR="00CE60EA" w:rsidRPr="00347AB5" w:rsidRDefault="00CE60EA" w:rsidP="00347AB5">
            <w:pPr>
              <w:pStyle w:val="TableParagraph"/>
              <w:rPr>
                <w:bCs/>
                <w:lang w:eastAsia="ru-RU"/>
              </w:rPr>
            </w:pPr>
            <w:r w:rsidRPr="00347AB5">
              <w:rPr>
                <w:bCs/>
                <w:lang w:eastAsia="ru-RU"/>
              </w:rPr>
              <w:t>"Тақия тастамақ"</w:t>
            </w:r>
          </w:p>
          <w:p w:rsidR="00CE60EA" w:rsidRPr="00347AB5" w:rsidRDefault="00CE60EA" w:rsidP="00347AB5">
            <w:pPr>
              <w:pStyle w:val="TableParagraph"/>
              <w:rPr>
                <w:lang w:eastAsia="ru-RU"/>
              </w:rPr>
            </w:pPr>
            <w:r w:rsidRPr="00347AB5">
              <w:rPr>
                <w:bCs/>
                <w:lang w:eastAsia="ru-RU"/>
              </w:rPr>
              <w:t>Ойын ережесі</w:t>
            </w:r>
            <w:r w:rsidRPr="00347AB5">
              <w:rPr>
                <w:lang w:eastAsia="ru-RU"/>
              </w:rPr>
              <w:t>: Балалар шеңбер бойымен отырып, көздерін жұмады. Жүргізуші бір баланың артына тақияны тастап кетеді, ал балалар қайсысына тақия түскенін табуы керек. Ойын ептілікті, байқағыштықты дамытады.</w:t>
            </w:r>
          </w:p>
          <w:p w:rsidR="00CE60EA" w:rsidRPr="00347AB5" w:rsidRDefault="00CE60EA" w:rsidP="00347AB5">
            <w:pPr>
              <w:pStyle w:val="TableParagraph"/>
              <w:rPr>
                <w:bCs/>
                <w:lang w:eastAsia="ru-RU"/>
              </w:rPr>
            </w:pPr>
          </w:p>
        </w:tc>
        <w:tc>
          <w:tcPr>
            <w:tcW w:w="2665" w:type="dxa"/>
          </w:tcPr>
          <w:p w:rsidR="00CE60EA" w:rsidRPr="00347AB5" w:rsidRDefault="00CE60EA" w:rsidP="00347AB5">
            <w:pPr>
              <w:pStyle w:val="TableParagraph"/>
              <w:rPr>
                <w:b/>
                <w:bCs/>
                <w:lang w:eastAsia="ru-RU"/>
              </w:rPr>
            </w:pPr>
            <w:r w:rsidRPr="00347AB5">
              <w:rPr>
                <w:b/>
                <w:bCs/>
                <w:lang w:eastAsia="ru-RU"/>
              </w:rPr>
              <w:t>Су қауіпсіздігі</w:t>
            </w:r>
          </w:p>
          <w:p w:rsidR="00CE60EA" w:rsidRPr="00347AB5" w:rsidRDefault="00CE60EA" w:rsidP="00347AB5">
            <w:pPr>
              <w:pStyle w:val="TableParagraph"/>
              <w:rPr>
                <w:lang w:eastAsia="ru-RU"/>
              </w:rPr>
            </w:pPr>
            <w:r w:rsidRPr="00347AB5">
              <w:rPr>
                <w:bCs/>
                <w:lang w:eastAsia="ru-RU"/>
              </w:rPr>
              <w:t>Мақсаты:</w:t>
            </w:r>
            <w:r w:rsidRPr="00347AB5">
              <w:rPr>
                <w:lang w:eastAsia="ru-RU"/>
              </w:rPr>
              <w:t xml:space="preserve"> Балаларға суға жақын жерлерде қауіпсіздікті сақтау қажеттілігін түсіндіру.</w:t>
            </w:r>
          </w:p>
          <w:p w:rsidR="00CE60EA" w:rsidRPr="00347AB5" w:rsidRDefault="00CE60EA" w:rsidP="00347AB5">
            <w:pPr>
              <w:pStyle w:val="TableParagraph"/>
              <w:rPr>
                <w:lang w:eastAsia="ru-RU"/>
              </w:rPr>
            </w:pPr>
            <w:r w:rsidRPr="00347AB5">
              <w:rPr>
                <w:b/>
                <w:bCs/>
                <w:lang w:eastAsia="ru-RU"/>
              </w:rPr>
              <w:t>Іс-әрекет:</w:t>
            </w:r>
            <w:r w:rsidR="00347AB5">
              <w:rPr>
                <w:b/>
                <w:bCs/>
                <w:lang w:val="en-US" w:eastAsia="ru-RU"/>
              </w:rPr>
              <w:t xml:space="preserve"> </w:t>
            </w:r>
            <w:r w:rsidRPr="00347AB5">
              <w:rPr>
                <w:b/>
                <w:lang w:eastAsia="ru-RU"/>
              </w:rPr>
              <w:t>Су</w:t>
            </w:r>
            <w:r w:rsidRPr="00347AB5">
              <w:rPr>
                <w:lang w:eastAsia="ru-RU"/>
              </w:rPr>
              <w:t xml:space="preserve"> қоймаларының жанында ересектерсіз ойнамау керектігін түсіндіру.</w:t>
            </w:r>
          </w:p>
          <w:p w:rsidR="00CE60EA" w:rsidRPr="00347AB5" w:rsidRDefault="00CE60EA" w:rsidP="00347AB5">
            <w:pPr>
              <w:pStyle w:val="TableParagraph"/>
              <w:rPr>
                <w:lang w:eastAsia="ru-RU"/>
              </w:rPr>
            </w:pPr>
            <w:r w:rsidRPr="00347AB5">
              <w:rPr>
                <w:lang w:eastAsia="ru-RU"/>
              </w:rPr>
              <w:t>Балалармен судың қауіпті жерлерін көрсету арқылы түсіндіру (мысалы, терең суға бармау).</w:t>
            </w:r>
          </w:p>
        </w:tc>
      </w:tr>
      <w:tr w:rsidR="00CE60EA" w:rsidRPr="00CE60EA" w:rsidTr="0063674B">
        <w:trPr>
          <w:trHeight w:val="2472"/>
        </w:trPr>
        <w:tc>
          <w:tcPr>
            <w:tcW w:w="2552" w:type="dxa"/>
          </w:tcPr>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Кестеге сәйкес ҰІӘ</w:t>
            </w:r>
          </w:p>
        </w:tc>
        <w:tc>
          <w:tcPr>
            <w:tcW w:w="2665" w:type="dxa"/>
          </w:tcPr>
          <w:p w:rsidR="00CE60EA" w:rsidRPr="00347AB5" w:rsidRDefault="00CE60EA" w:rsidP="00CE60EA">
            <w:pPr>
              <w:spacing w:after="0" w:line="240" w:lineRule="auto"/>
              <w:ind w:right="29"/>
              <w:rPr>
                <w:rFonts w:ascii="Times New Roman" w:eastAsia="SimSun" w:hAnsi="Times New Roman" w:cs="Times New Roman"/>
                <w:lang w:val="kk-KZ" w:eastAsia="zh-CN"/>
              </w:rPr>
            </w:pPr>
            <w:r w:rsidRPr="00347AB5">
              <w:rPr>
                <w:rFonts w:ascii="Times New Roman" w:eastAsia="Times New Roman" w:hAnsi="Times New Roman" w:cs="Times New Roman"/>
                <w:b/>
                <w:bCs/>
                <w:lang w:val="kk-KZ" w:eastAsia="ru-RU"/>
              </w:rPr>
              <w:t>Дене тәрбиесі</w:t>
            </w:r>
            <w:r w:rsidRPr="00347AB5">
              <w:rPr>
                <w:rFonts w:ascii="Times New Roman" w:eastAsia="SimSun" w:hAnsi="Times New Roman" w:cs="Times New Roman"/>
                <w:lang w:val="kk-KZ" w:eastAsia="zh-CN"/>
              </w:rPr>
              <w:t>.</w:t>
            </w:r>
          </w:p>
          <w:p w:rsidR="002755FA" w:rsidRDefault="002755FA" w:rsidP="00CE60EA">
            <w:pPr>
              <w:keepNext/>
              <w:keepLines/>
              <w:spacing w:after="0" w:line="259" w:lineRule="auto"/>
              <w:outlineLvl w:val="2"/>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Міндеті:</w:t>
            </w:r>
            <w:r w:rsidRPr="000D2582">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жгіруді жүгірумен алмастырып жүру.</w:t>
            </w:r>
          </w:p>
          <w:p w:rsidR="00CE60EA" w:rsidRPr="002755FA" w:rsidRDefault="00CE60EA" w:rsidP="00CE60EA">
            <w:pPr>
              <w:keepNext/>
              <w:keepLines/>
              <w:spacing w:after="0" w:line="259" w:lineRule="auto"/>
              <w:outlineLvl w:val="2"/>
              <w:rPr>
                <w:rFonts w:ascii="Times New Roman" w:eastAsia="Times New Roman" w:hAnsi="Times New Roman" w:cs="Times New Roman"/>
                <w:bCs/>
                <w:lang w:val="kk-KZ" w:eastAsia="ru-RU"/>
              </w:rPr>
            </w:pPr>
            <w:r w:rsidRPr="002755FA">
              <w:rPr>
                <w:rFonts w:ascii="Times New Roman" w:eastAsia="Times New Roman" w:hAnsi="Times New Roman" w:cs="Times New Roman"/>
                <w:bCs/>
                <w:lang w:val="kk-KZ" w:eastAsia="ru-RU"/>
              </w:rPr>
              <w:t>Негізгі қимылдар және жалпы дамытушы жаттығулар</w:t>
            </w:r>
          </w:p>
          <w:p w:rsidR="00CE60EA" w:rsidRPr="00347AB5" w:rsidRDefault="00CE60EA" w:rsidP="00CE60EA">
            <w:pPr>
              <w:spacing w:after="0" w:line="240" w:lineRule="auto"/>
              <w:rPr>
                <w:rFonts w:ascii="Times New Roman" w:eastAsia="Times New Roman" w:hAnsi="Times New Roman" w:cs="Times New Roman"/>
                <w:lang w:val="kk-KZ" w:eastAsia="ru-RU"/>
              </w:rPr>
            </w:pPr>
            <w:r w:rsidRPr="00347AB5">
              <w:rPr>
                <w:rFonts w:ascii="Times New Roman" w:eastAsia="Times New Roman" w:hAnsi="Times New Roman" w:cs="Times New Roman"/>
                <w:b/>
                <w:bCs/>
                <w:lang w:val="kk-KZ" w:eastAsia="ru-RU"/>
              </w:rPr>
              <w:t>Мақсаты:</w:t>
            </w:r>
            <w:r w:rsidRPr="00347AB5">
              <w:rPr>
                <w:rFonts w:ascii="Times New Roman" w:eastAsia="Times New Roman" w:hAnsi="Times New Roman" w:cs="Times New Roman"/>
                <w:lang w:val="kk-KZ" w:eastAsia="ru-RU"/>
              </w:rPr>
              <w:t xml:space="preserve"> Қимылдарды үйлестіру, дене жаттығуларын орындау, моториканы дамыту.</w:t>
            </w:r>
          </w:p>
          <w:p w:rsidR="00CE60EA" w:rsidRPr="00347AB5" w:rsidRDefault="00CE60EA" w:rsidP="00CE60EA">
            <w:pPr>
              <w:spacing w:after="0" w:line="240" w:lineRule="auto"/>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Жаттығулар:</w:t>
            </w:r>
          </w:p>
          <w:p w:rsidR="00CE60EA" w:rsidRPr="00347AB5" w:rsidRDefault="00CE60EA" w:rsidP="00CE60EA">
            <w:pPr>
              <w:spacing w:after="0" w:line="240" w:lineRule="auto"/>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Жүруді жүгірумен алмастыру:</w:t>
            </w:r>
            <w:r w:rsidRPr="00347AB5">
              <w:rPr>
                <w:rFonts w:ascii="Times New Roman" w:eastAsia="Times New Roman" w:hAnsi="Times New Roman" w:cs="Times New Roman"/>
                <w:lang w:eastAsia="ru-RU"/>
              </w:rPr>
              <w:t xml:space="preserve"> Балаларға жүру мен жүгіру арасында ауысып жүруді ұсыну. Бұл олардың қимыл үйлесімділігін </w:t>
            </w:r>
            <w:r w:rsidRPr="00347AB5">
              <w:rPr>
                <w:rFonts w:ascii="Times New Roman" w:eastAsia="Times New Roman" w:hAnsi="Times New Roman" w:cs="Times New Roman"/>
                <w:lang w:eastAsia="ru-RU"/>
              </w:rPr>
              <w:lastRenderedPageBreak/>
              <w:t>жақсартады.</w:t>
            </w:r>
          </w:p>
          <w:p w:rsidR="00CE60EA" w:rsidRPr="00347AB5" w:rsidRDefault="00CE60EA" w:rsidP="00CE60EA">
            <w:pPr>
              <w:spacing w:after="0" w:line="240" w:lineRule="auto"/>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Бөрененің бойымен жүру:</w:t>
            </w:r>
            <w:r w:rsidRPr="00347AB5">
              <w:rPr>
                <w:rFonts w:ascii="Times New Roman" w:eastAsia="Times New Roman" w:hAnsi="Times New Roman" w:cs="Times New Roman"/>
                <w:lang w:eastAsia="ru-RU"/>
              </w:rPr>
              <w:t xml:space="preserve"> Бөрененің үстінде жүріп, баланс сақтауды үйрету. Қолды екі жаққа созып, жыланша жүгіру (қол мен аяқты үйлестіріп жүру).</w:t>
            </w:r>
          </w:p>
          <w:p w:rsidR="00CE60EA" w:rsidRPr="00347AB5" w:rsidRDefault="00CE60EA" w:rsidP="00CE60EA">
            <w:pPr>
              <w:spacing w:after="0" w:line="240" w:lineRule="auto"/>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50 см биіктікте арқанның астынан еңбектеу:</w:t>
            </w:r>
            <w:r w:rsidRPr="00347AB5">
              <w:rPr>
                <w:rFonts w:ascii="Times New Roman" w:eastAsia="Times New Roman" w:hAnsi="Times New Roman" w:cs="Times New Roman"/>
                <w:lang w:eastAsia="ru-RU"/>
              </w:rPr>
              <w:t xml:space="preserve"> Арқанның астынан еңбектеу арқылы дене қозғалысындағы икемділік пен координацияны жақсарту.</w:t>
            </w:r>
          </w:p>
          <w:p w:rsidR="00CE60EA" w:rsidRPr="00347AB5" w:rsidRDefault="00CE60EA" w:rsidP="00CE60EA">
            <w:pPr>
              <w:spacing w:after="0" w:line="240" w:lineRule="auto"/>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Сызықтардан аттап секіру:</w:t>
            </w:r>
            <w:r w:rsidRPr="00347AB5">
              <w:rPr>
                <w:rFonts w:ascii="Times New Roman" w:eastAsia="Times New Roman" w:hAnsi="Times New Roman" w:cs="Times New Roman"/>
                <w:lang w:eastAsia="ru-RU"/>
              </w:rPr>
              <w:t xml:space="preserve"> 4-5 сызықтан (арақашықтығы 40-50 см) аттап өту арқылы секіру дағдысын дамыту.</w:t>
            </w:r>
          </w:p>
          <w:p w:rsidR="00CE60EA" w:rsidRPr="00347AB5" w:rsidRDefault="00CE60EA" w:rsidP="00CE60EA">
            <w:pPr>
              <w:spacing w:after="0" w:line="240" w:lineRule="auto"/>
              <w:rPr>
                <w:rFonts w:ascii="Times New Roman" w:eastAsia="Times New Roman" w:hAnsi="Times New Roman" w:cs="Times New Roman"/>
                <w:lang w:val="kk-KZ" w:eastAsia="ru-RU"/>
              </w:rPr>
            </w:pPr>
          </w:p>
          <w:p w:rsidR="00CE60EA" w:rsidRPr="00347AB5" w:rsidRDefault="00CE60EA" w:rsidP="00CE60EA">
            <w:pPr>
              <w:spacing w:after="0" w:line="240" w:lineRule="auto"/>
              <w:ind w:right="29"/>
              <w:rPr>
                <w:rFonts w:ascii="Times New Roman" w:eastAsia="Times New Roman" w:hAnsi="Times New Roman" w:cs="Times New Roman"/>
                <w:b/>
                <w:bCs/>
                <w:lang w:val="kk-KZ" w:eastAsia="ru-RU"/>
              </w:rPr>
            </w:pPr>
          </w:p>
          <w:p w:rsidR="00CE60EA" w:rsidRPr="00347AB5" w:rsidRDefault="00CE60EA" w:rsidP="00CE60EA">
            <w:pPr>
              <w:spacing w:after="0" w:line="240" w:lineRule="auto"/>
              <w:ind w:right="29"/>
              <w:rPr>
                <w:rFonts w:ascii="Times New Roman" w:eastAsia="Times New Roman" w:hAnsi="Times New Roman" w:cs="Times New Roman"/>
                <w:b/>
                <w:bCs/>
                <w:lang w:val="kk-KZ" w:eastAsia="ru-RU"/>
              </w:rPr>
            </w:pPr>
            <w:r w:rsidRPr="00347AB5">
              <w:rPr>
                <w:rFonts w:ascii="Times New Roman" w:eastAsia="Times New Roman" w:hAnsi="Times New Roman" w:cs="Times New Roman"/>
                <w:b/>
                <w:bCs/>
                <w:lang w:val="kk-KZ" w:eastAsia="ru-RU"/>
              </w:rPr>
              <w:t>(Физикалық дағдыларды қалыптастыру)</w:t>
            </w:r>
          </w:p>
          <w:p w:rsidR="00CE60EA" w:rsidRPr="00347AB5" w:rsidRDefault="00CE60EA" w:rsidP="00CE60EA">
            <w:pPr>
              <w:spacing w:after="0" w:line="240" w:lineRule="auto"/>
              <w:ind w:right="29"/>
              <w:rPr>
                <w:rFonts w:ascii="Times New Roman" w:eastAsia="Times New Roman" w:hAnsi="Times New Roman" w:cs="Times New Roman"/>
                <w:b/>
                <w:bCs/>
                <w:lang w:val="kk-KZ" w:eastAsia="ru-RU"/>
              </w:rPr>
            </w:pPr>
          </w:p>
          <w:p w:rsidR="00CE60EA" w:rsidRPr="00347AB5" w:rsidRDefault="00CE60EA" w:rsidP="00CE60EA">
            <w:pPr>
              <w:spacing w:after="0" w:line="240" w:lineRule="auto"/>
              <w:ind w:right="29"/>
              <w:rPr>
                <w:rFonts w:ascii="Times New Roman" w:eastAsia="Times New Roman" w:hAnsi="Times New Roman" w:cs="Times New Roman"/>
                <w:b/>
                <w:bCs/>
                <w:lang w:val="kk-KZ" w:eastAsia="ru-RU"/>
              </w:rPr>
            </w:pPr>
            <w:r w:rsidRPr="00347AB5">
              <w:rPr>
                <w:rFonts w:ascii="Times New Roman" w:eastAsia="Times New Roman" w:hAnsi="Times New Roman" w:cs="Times New Roman"/>
                <w:b/>
                <w:bCs/>
                <w:lang w:val="kk-KZ" w:eastAsia="ru-RU"/>
              </w:rPr>
              <w:t xml:space="preserve">Музыка </w:t>
            </w:r>
          </w:p>
          <w:p w:rsidR="00CE60EA" w:rsidRPr="00347AB5" w:rsidRDefault="00CE60EA" w:rsidP="00CE60EA">
            <w:pPr>
              <w:spacing w:after="0" w:line="240" w:lineRule="auto"/>
              <w:outlineLvl w:val="2"/>
              <w:rPr>
                <w:rFonts w:ascii="Times New Roman" w:eastAsia="Times New Roman" w:hAnsi="Times New Roman" w:cs="Times New Roman"/>
                <w:b/>
                <w:bCs/>
                <w:lang w:val="kk-KZ" w:eastAsia="ru-RU"/>
              </w:rPr>
            </w:pPr>
            <w:r w:rsidRPr="00347AB5">
              <w:rPr>
                <w:rFonts w:ascii="Times New Roman" w:eastAsia="Times New Roman" w:hAnsi="Times New Roman" w:cs="Times New Roman"/>
                <w:b/>
                <w:bCs/>
                <w:lang w:val="kk-KZ" w:eastAsia="ru-RU"/>
              </w:rPr>
              <w:t>Жеңіл би және дене қимылдарын жұмсақ орындау</w:t>
            </w:r>
          </w:p>
          <w:p w:rsidR="00CE60EA" w:rsidRPr="00347AB5" w:rsidRDefault="00CE60EA" w:rsidP="00CE60EA">
            <w:pPr>
              <w:spacing w:after="0" w:line="240" w:lineRule="auto"/>
              <w:rPr>
                <w:rFonts w:ascii="Times New Roman" w:eastAsia="Times New Roman" w:hAnsi="Times New Roman" w:cs="Times New Roman"/>
                <w:lang w:val="kk-KZ" w:eastAsia="ru-RU"/>
              </w:rPr>
            </w:pPr>
            <w:r w:rsidRPr="00347AB5">
              <w:rPr>
                <w:rFonts w:ascii="Times New Roman" w:eastAsia="Times New Roman" w:hAnsi="Times New Roman" w:cs="Times New Roman"/>
                <w:b/>
                <w:bCs/>
                <w:lang w:val="kk-KZ" w:eastAsia="ru-RU"/>
              </w:rPr>
              <w:t>Мақсаты:</w:t>
            </w:r>
            <w:r w:rsidRPr="00347AB5">
              <w:rPr>
                <w:rFonts w:ascii="Times New Roman" w:eastAsia="Times New Roman" w:hAnsi="Times New Roman" w:cs="Times New Roman"/>
                <w:lang w:val="kk-KZ" w:eastAsia="ru-RU"/>
              </w:rPr>
              <w:t xml:space="preserve"> Би қимылдарын жеңіл және жұмсақ түрде орындауға үйрету.</w:t>
            </w:r>
          </w:p>
          <w:p w:rsidR="00CE60EA" w:rsidRPr="00347AB5" w:rsidRDefault="00CE60EA" w:rsidP="00CE60EA">
            <w:pPr>
              <w:spacing w:after="0" w:line="240" w:lineRule="auto"/>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Жаттығулар:</w:t>
            </w:r>
          </w:p>
          <w:p w:rsidR="00CE60EA" w:rsidRPr="00347AB5" w:rsidRDefault="00CE60EA" w:rsidP="00CE60EA">
            <w:pPr>
              <w:spacing w:after="0" w:line="240" w:lineRule="auto"/>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Жеңіл би жаттығулары:</w:t>
            </w:r>
            <w:r w:rsidRPr="00347AB5">
              <w:rPr>
                <w:rFonts w:ascii="Times New Roman" w:eastAsia="Times New Roman" w:hAnsi="Times New Roman" w:cs="Times New Roman"/>
                <w:lang w:eastAsia="ru-RU"/>
              </w:rPr>
              <w:t xml:space="preserve"> Музыка тыңдалып </w:t>
            </w:r>
            <w:r w:rsidRPr="00347AB5">
              <w:rPr>
                <w:rFonts w:ascii="Times New Roman" w:eastAsia="Times New Roman" w:hAnsi="Times New Roman" w:cs="Times New Roman"/>
                <w:lang w:eastAsia="ru-RU"/>
              </w:rPr>
              <w:lastRenderedPageBreak/>
              <w:t>жатқанда балалардың би қимылдарын орындау. Әр би қимылында жеңіл және еркін қозғалу, дененің қозғалысын бақылау.</w:t>
            </w:r>
          </w:p>
          <w:p w:rsidR="00CE60EA" w:rsidRPr="00347AB5" w:rsidRDefault="00CE60EA" w:rsidP="00CE60EA">
            <w:pPr>
              <w:spacing w:after="0" w:line="240" w:lineRule="auto"/>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Би мен қимылдың үйлесімі:</w:t>
            </w:r>
            <w:r w:rsidRPr="00347AB5">
              <w:rPr>
                <w:rFonts w:ascii="Times New Roman" w:eastAsia="Times New Roman" w:hAnsi="Times New Roman" w:cs="Times New Roman"/>
                <w:lang w:eastAsia="ru-RU"/>
              </w:rPr>
              <w:t xml:space="preserve"> Әннің әр бөлігіне сәйкес би қимылдарын орындай отырып, баланың музыканың сипатына бейімделуін дамыту.</w:t>
            </w:r>
          </w:p>
          <w:p w:rsidR="00CE60EA" w:rsidRPr="00347AB5" w:rsidRDefault="00CE60EA" w:rsidP="00CE60EA">
            <w:pPr>
              <w:spacing w:after="0" w:line="240" w:lineRule="auto"/>
              <w:ind w:right="29"/>
              <w:rPr>
                <w:rFonts w:ascii="Times New Roman" w:eastAsia="Times New Roman" w:hAnsi="Times New Roman" w:cs="Times New Roman"/>
                <w:b/>
                <w:bCs/>
                <w:lang w:eastAsia="ru-RU"/>
              </w:rPr>
            </w:pPr>
          </w:p>
        </w:tc>
        <w:tc>
          <w:tcPr>
            <w:tcW w:w="2722" w:type="dxa"/>
          </w:tcPr>
          <w:p w:rsidR="00CE60EA" w:rsidRPr="00347AB5" w:rsidRDefault="00CE60EA" w:rsidP="00CE60EA">
            <w:pPr>
              <w:spacing w:after="0" w:line="259" w:lineRule="auto"/>
              <w:ind w:right="29"/>
              <w:rPr>
                <w:rFonts w:ascii="Times New Roman" w:eastAsia="Calibri" w:hAnsi="Times New Roman" w:cs="Times New Roman"/>
                <w:b/>
                <w:lang w:val="kk-KZ"/>
              </w:rPr>
            </w:pPr>
            <w:r w:rsidRPr="00347AB5">
              <w:rPr>
                <w:rFonts w:ascii="Times New Roman" w:eastAsia="Calibri" w:hAnsi="Times New Roman" w:cs="Times New Roman"/>
                <w:b/>
                <w:lang w:val="kk-KZ"/>
              </w:rPr>
              <w:lastRenderedPageBreak/>
              <w:t>Қазақ тілі</w:t>
            </w:r>
          </w:p>
          <w:p w:rsidR="002755FA" w:rsidRPr="000D2582" w:rsidRDefault="002755FA" w:rsidP="002755FA">
            <w:pPr>
              <w:pStyle w:val="TableParagraph"/>
              <w:rPr>
                <w:rFonts w:eastAsia="Calibri"/>
              </w:rPr>
            </w:pPr>
            <w:r w:rsidRPr="002755FA">
              <w:rPr>
                <w:b/>
                <w:bCs/>
                <w:lang w:eastAsia="ru-RU"/>
              </w:rPr>
              <w:t>Міндеті:</w:t>
            </w:r>
            <w:r w:rsidRPr="000D2582">
              <w:rPr>
                <w:rFonts w:eastAsia="Calibri"/>
              </w:rPr>
              <w:t xml:space="preserve"> Сөз тіркесін құрастыруға үйрету</w:t>
            </w:r>
          </w:p>
          <w:p w:rsidR="002755FA" w:rsidRDefault="002755FA" w:rsidP="00CE60EA">
            <w:pPr>
              <w:spacing w:after="0" w:line="240" w:lineRule="auto"/>
              <w:outlineLvl w:val="2"/>
              <w:rPr>
                <w:rFonts w:ascii="Times New Roman" w:eastAsia="Times New Roman" w:hAnsi="Times New Roman" w:cs="Times New Roman"/>
                <w:bCs/>
                <w:lang w:val="kk-KZ" w:eastAsia="ru-RU"/>
              </w:rPr>
            </w:pPr>
          </w:p>
          <w:p w:rsidR="00CE60EA" w:rsidRPr="002755FA" w:rsidRDefault="00CE60EA" w:rsidP="00CE60EA">
            <w:pPr>
              <w:spacing w:after="0" w:line="240" w:lineRule="auto"/>
              <w:outlineLvl w:val="2"/>
              <w:rPr>
                <w:rFonts w:ascii="Times New Roman" w:eastAsia="Times New Roman" w:hAnsi="Times New Roman" w:cs="Times New Roman"/>
                <w:bCs/>
                <w:lang w:val="kk-KZ" w:eastAsia="ru-RU"/>
              </w:rPr>
            </w:pPr>
            <w:r w:rsidRPr="002755FA">
              <w:rPr>
                <w:rFonts w:ascii="Times New Roman" w:eastAsia="Times New Roman" w:hAnsi="Times New Roman" w:cs="Times New Roman"/>
                <w:bCs/>
                <w:lang w:val="kk-KZ" w:eastAsia="ru-RU"/>
              </w:rPr>
              <w:t>Кітаптарды қарауға үйрету және дыбыстық мәдениет</w:t>
            </w:r>
          </w:p>
          <w:p w:rsidR="00CE60EA" w:rsidRPr="00347AB5" w:rsidRDefault="00CE60EA" w:rsidP="00CE60EA">
            <w:pPr>
              <w:spacing w:after="0" w:line="240" w:lineRule="auto"/>
              <w:rPr>
                <w:rFonts w:ascii="Times New Roman" w:eastAsia="Times New Roman" w:hAnsi="Times New Roman" w:cs="Times New Roman"/>
                <w:lang w:val="kk-KZ" w:eastAsia="ru-RU"/>
              </w:rPr>
            </w:pPr>
            <w:r w:rsidRPr="00347AB5">
              <w:rPr>
                <w:rFonts w:ascii="Times New Roman" w:eastAsia="Times New Roman" w:hAnsi="Times New Roman" w:cs="Times New Roman"/>
                <w:b/>
                <w:bCs/>
                <w:lang w:val="kk-KZ" w:eastAsia="ru-RU"/>
              </w:rPr>
              <w:t>Мақсаты:</w:t>
            </w:r>
            <w:r w:rsidRPr="00347AB5">
              <w:rPr>
                <w:rFonts w:ascii="Times New Roman" w:eastAsia="Times New Roman" w:hAnsi="Times New Roman" w:cs="Times New Roman"/>
                <w:lang w:val="kk-KZ" w:eastAsia="ru-RU"/>
              </w:rPr>
              <w:t xml:space="preserve"> Балаларға кітаптарды өз бетінше қарау дағдыларын қалыптастыру, дыбыстық мәдениетті дамыту.</w:t>
            </w:r>
          </w:p>
          <w:p w:rsidR="00CE60EA" w:rsidRPr="00347AB5" w:rsidRDefault="00CE60EA" w:rsidP="00CE60EA">
            <w:pPr>
              <w:spacing w:after="0" w:line="240" w:lineRule="auto"/>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Жаттығулар:</w:t>
            </w:r>
          </w:p>
          <w:p w:rsidR="00CE60EA" w:rsidRPr="00347AB5" w:rsidRDefault="00CE60EA" w:rsidP="00CE60EA">
            <w:pPr>
              <w:spacing w:after="0" w:line="240" w:lineRule="auto"/>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Кітапты қарау:</w:t>
            </w:r>
            <w:r w:rsidRPr="00347AB5">
              <w:rPr>
                <w:rFonts w:ascii="Times New Roman" w:eastAsia="Times New Roman" w:hAnsi="Times New Roman" w:cs="Times New Roman"/>
                <w:lang w:eastAsia="ru-RU"/>
              </w:rPr>
              <w:t xml:space="preserve"> Балаларға кітаптарды өз бетінше қарап, суреттер мен мәтіндер арқылы әңгіме құрастыруға үйрету. Тәрбиеші әр </w:t>
            </w:r>
            <w:r w:rsidRPr="00347AB5">
              <w:rPr>
                <w:rFonts w:ascii="Times New Roman" w:eastAsia="Times New Roman" w:hAnsi="Times New Roman" w:cs="Times New Roman"/>
                <w:lang w:eastAsia="ru-RU"/>
              </w:rPr>
              <w:lastRenderedPageBreak/>
              <w:t>балаға кітап беріп, оларды суреттер арқылы таныстырады. Әр сурет бойынша не болатыны туралы сұрақтар қойылып, балалар өз ойларын айтады.</w:t>
            </w:r>
          </w:p>
          <w:p w:rsidR="00CE60EA" w:rsidRPr="00347AB5" w:rsidRDefault="00CE60EA" w:rsidP="00CE60EA">
            <w:pPr>
              <w:spacing w:after="0" w:line="240" w:lineRule="auto"/>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Дыбыстарды дұрыс айту:</w:t>
            </w:r>
            <w:r w:rsidRPr="00347AB5">
              <w:rPr>
                <w:rFonts w:ascii="Times New Roman" w:eastAsia="Times New Roman" w:hAnsi="Times New Roman" w:cs="Times New Roman"/>
                <w:lang w:eastAsia="ru-RU"/>
              </w:rPr>
              <w:t xml:space="preserve"> Балаларға «ә» және «ө» дыбыстарын дұрыс айтуға үйрету. Бұл дыбыстарды сөздер мен сөйлемдер ішінде айта отырып, дұрыс дыбыстау дағдыларын қалыптастыр</w:t>
            </w:r>
            <w:r w:rsidRPr="00347AB5">
              <w:rPr>
                <w:rFonts w:ascii="Times New Roman" w:eastAsia="Times New Roman" w:hAnsi="Times New Roman" w:cs="Times New Roman"/>
                <w:lang w:val="kk-KZ" w:eastAsia="ru-RU"/>
              </w:rPr>
              <w:t>у</w:t>
            </w:r>
          </w:p>
          <w:p w:rsidR="00CE60EA" w:rsidRPr="00347AB5" w:rsidRDefault="00CE60EA" w:rsidP="00CE60EA">
            <w:pPr>
              <w:spacing w:after="0" w:line="240" w:lineRule="auto"/>
              <w:ind w:right="29"/>
              <w:outlineLvl w:val="2"/>
              <w:rPr>
                <w:rFonts w:ascii="Times New Roman" w:eastAsia="Times New Roman" w:hAnsi="Times New Roman" w:cs="Times New Roman"/>
                <w:bCs/>
                <w:lang w:val="kk-KZ" w:eastAsia="ru-RU"/>
              </w:rPr>
            </w:pPr>
          </w:p>
        </w:tc>
        <w:tc>
          <w:tcPr>
            <w:tcW w:w="2835" w:type="dxa"/>
          </w:tcPr>
          <w:p w:rsidR="00CE60EA" w:rsidRPr="00347AB5" w:rsidRDefault="00CE60EA" w:rsidP="00CE60EA">
            <w:pPr>
              <w:spacing w:after="0" w:line="240" w:lineRule="auto"/>
              <w:ind w:right="29"/>
              <w:rPr>
                <w:rFonts w:ascii="Times New Roman" w:eastAsia="SimSun" w:hAnsi="Times New Roman" w:cs="Times New Roman"/>
                <w:lang w:val="kk-KZ" w:eastAsia="zh-CN"/>
              </w:rPr>
            </w:pPr>
            <w:r w:rsidRPr="00347AB5">
              <w:rPr>
                <w:rFonts w:ascii="Times New Roman" w:eastAsia="Times New Roman" w:hAnsi="Times New Roman" w:cs="Times New Roman"/>
                <w:b/>
                <w:bCs/>
                <w:lang w:val="kk-KZ" w:eastAsia="ru-RU"/>
              </w:rPr>
              <w:lastRenderedPageBreak/>
              <w:t>Дене тәрбиесі</w:t>
            </w:r>
          </w:p>
          <w:p w:rsidR="002755FA" w:rsidRDefault="002755FA" w:rsidP="00CE60EA">
            <w:pPr>
              <w:spacing w:after="0" w:line="240" w:lineRule="auto"/>
              <w:outlineLvl w:val="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Міндеті:</w:t>
            </w:r>
          </w:p>
          <w:p w:rsidR="00CE60EA" w:rsidRPr="002755FA" w:rsidRDefault="00CE60EA" w:rsidP="00CE60EA">
            <w:pPr>
              <w:spacing w:after="0" w:line="240" w:lineRule="auto"/>
              <w:outlineLvl w:val="2"/>
              <w:rPr>
                <w:rFonts w:ascii="Times New Roman" w:eastAsia="Times New Roman" w:hAnsi="Times New Roman" w:cs="Times New Roman"/>
                <w:bCs/>
                <w:lang w:val="kk-KZ" w:eastAsia="ru-RU"/>
              </w:rPr>
            </w:pPr>
            <w:r w:rsidRPr="002755FA">
              <w:rPr>
                <w:rFonts w:ascii="Times New Roman" w:eastAsia="Times New Roman" w:hAnsi="Times New Roman" w:cs="Times New Roman"/>
                <w:bCs/>
                <w:lang w:val="kk-KZ" w:eastAsia="ru-RU"/>
              </w:rPr>
              <w:t>Қимыл және спорттық жаттығулар</w:t>
            </w:r>
          </w:p>
          <w:p w:rsidR="00CE60EA" w:rsidRPr="00347AB5" w:rsidRDefault="00CE60EA" w:rsidP="00CE60EA">
            <w:pPr>
              <w:spacing w:after="0" w:line="240" w:lineRule="auto"/>
              <w:rPr>
                <w:rFonts w:ascii="Times New Roman" w:eastAsia="Times New Roman" w:hAnsi="Times New Roman" w:cs="Times New Roman"/>
                <w:lang w:val="kk-KZ" w:eastAsia="ru-RU"/>
              </w:rPr>
            </w:pPr>
            <w:r w:rsidRPr="00347AB5">
              <w:rPr>
                <w:rFonts w:ascii="Times New Roman" w:eastAsia="Times New Roman" w:hAnsi="Times New Roman" w:cs="Times New Roman"/>
                <w:b/>
                <w:bCs/>
                <w:lang w:val="kk-KZ" w:eastAsia="ru-RU"/>
              </w:rPr>
              <w:t>Мақсаты:</w:t>
            </w:r>
            <w:r w:rsidRPr="00347AB5">
              <w:rPr>
                <w:rFonts w:ascii="Times New Roman" w:eastAsia="Times New Roman" w:hAnsi="Times New Roman" w:cs="Times New Roman"/>
                <w:lang w:val="kk-KZ" w:eastAsia="ru-RU"/>
              </w:rPr>
              <w:t xml:space="preserve"> Жылдамдық, икемділік және төзімділікті дамыту.</w:t>
            </w:r>
          </w:p>
          <w:p w:rsidR="00CE60EA" w:rsidRPr="00347AB5" w:rsidRDefault="00CE60EA" w:rsidP="00CE60EA">
            <w:pPr>
              <w:spacing w:after="0" w:line="240" w:lineRule="auto"/>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Жаттығулар:</w:t>
            </w:r>
          </w:p>
          <w:p w:rsidR="00CE60EA" w:rsidRPr="00347AB5" w:rsidRDefault="00CE60EA" w:rsidP="00CE60EA">
            <w:pPr>
              <w:spacing w:after="0" w:line="240" w:lineRule="auto"/>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Шаңғымен жүру:</w:t>
            </w:r>
            <w:r w:rsidRPr="00347AB5">
              <w:rPr>
                <w:rFonts w:ascii="Times New Roman" w:eastAsia="Times New Roman" w:hAnsi="Times New Roman" w:cs="Times New Roman"/>
                <w:lang w:eastAsia="ru-RU"/>
              </w:rPr>
              <w:t xml:space="preserve"> Балалар шаңғыны үйрене отырып, бірінің артынан бірі жүруге жаттығады. Бұл үйлестіру және төзімділікті жақсартады.</w:t>
            </w:r>
          </w:p>
          <w:p w:rsidR="00CE60EA" w:rsidRPr="00347AB5" w:rsidRDefault="00CE60EA" w:rsidP="00CE60EA">
            <w:pPr>
              <w:spacing w:after="0" w:line="240" w:lineRule="auto"/>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Допты кедергілер арқылы лақтыру:</w:t>
            </w:r>
            <w:r w:rsidRPr="00347AB5">
              <w:rPr>
                <w:rFonts w:ascii="Times New Roman" w:eastAsia="Times New Roman" w:hAnsi="Times New Roman" w:cs="Times New Roman"/>
                <w:lang w:eastAsia="ru-RU"/>
              </w:rPr>
              <w:t xml:space="preserve"> 2 метр қашықтықтан допты бастан асыра екі қолымен немесе бір қолымен лақтыру. </w:t>
            </w:r>
            <w:r w:rsidRPr="00347AB5">
              <w:rPr>
                <w:rFonts w:ascii="Times New Roman" w:eastAsia="Times New Roman" w:hAnsi="Times New Roman" w:cs="Times New Roman"/>
                <w:lang w:eastAsia="ru-RU"/>
              </w:rPr>
              <w:lastRenderedPageBreak/>
              <w:t>Кедергілер арасындағы қозғалыс кезінде допты басқару дағдыларын дамыту.</w:t>
            </w:r>
          </w:p>
          <w:p w:rsidR="00CE60EA" w:rsidRPr="00347AB5" w:rsidRDefault="00CE60EA" w:rsidP="00CE60EA">
            <w:pPr>
              <w:spacing w:after="0" w:line="240" w:lineRule="auto"/>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Қимылды ойындар:</w:t>
            </w:r>
            <w:r w:rsidRPr="00347AB5">
              <w:rPr>
                <w:rFonts w:ascii="Times New Roman" w:eastAsia="Times New Roman" w:hAnsi="Times New Roman" w:cs="Times New Roman"/>
                <w:lang w:eastAsia="ru-RU"/>
              </w:rPr>
              <w:t xml:space="preserve"> Балаларға секіргіштермен ойын ойнауды ұсыну. Бұл ойын аяқ-қол моторикасын дамытады.</w:t>
            </w:r>
          </w:p>
          <w:p w:rsidR="00CE60EA" w:rsidRPr="00347AB5" w:rsidRDefault="00CE60EA" w:rsidP="00CE60EA">
            <w:pPr>
              <w:spacing w:after="0" w:line="259" w:lineRule="auto"/>
              <w:ind w:right="29"/>
              <w:rPr>
                <w:rFonts w:ascii="Times New Roman" w:eastAsia="Times New Roman" w:hAnsi="Times New Roman" w:cs="Times New Roman"/>
                <w:b/>
                <w:bCs/>
                <w:lang w:val="kk-KZ" w:eastAsia="ru-RU"/>
              </w:rPr>
            </w:pPr>
          </w:p>
        </w:tc>
        <w:tc>
          <w:tcPr>
            <w:tcW w:w="2693" w:type="dxa"/>
          </w:tcPr>
          <w:p w:rsidR="00CE60EA" w:rsidRPr="00347AB5" w:rsidRDefault="00CE60EA" w:rsidP="00CE60EA">
            <w:pPr>
              <w:spacing w:after="0" w:line="240" w:lineRule="auto"/>
              <w:ind w:right="29"/>
              <w:rPr>
                <w:rFonts w:ascii="Times New Roman" w:eastAsia="Calibri" w:hAnsi="Times New Roman" w:cs="Times New Roman"/>
                <w:b/>
                <w:lang w:val="kk-KZ"/>
              </w:rPr>
            </w:pPr>
            <w:r w:rsidRPr="00347AB5">
              <w:rPr>
                <w:rFonts w:ascii="Times New Roman" w:eastAsia="Calibri" w:hAnsi="Times New Roman" w:cs="Times New Roman"/>
                <w:b/>
                <w:lang w:val="kk-KZ"/>
              </w:rPr>
              <w:lastRenderedPageBreak/>
              <w:t>Музыка</w:t>
            </w:r>
          </w:p>
          <w:p w:rsidR="002755FA" w:rsidRDefault="002755FA" w:rsidP="00CE60EA">
            <w:pPr>
              <w:spacing w:after="0" w:line="240" w:lineRule="auto"/>
              <w:outlineLvl w:val="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Міндеті:</w:t>
            </w:r>
          </w:p>
          <w:p w:rsidR="00CE60EA" w:rsidRPr="002755FA" w:rsidRDefault="00CE60EA" w:rsidP="00CE60EA">
            <w:pPr>
              <w:spacing w:after="0" w:line="240" w:lineRule="auto"/>
              <w:outlineLvl w:val="2"/>
              <w:rPr>
                <w:rFonts w:ascii="Times New Roman" w:eastAsia="Times New Roman" w:hAnsi="Times New Roman" w:cs="Times New Roman"/>
                <w:bCs/>
                <w:lang w:eastAsia="ru-RU"/>
              </w:rPr>
            </w:pPr>
            <w:r w:rsidRPr="002755FA">
              <w:rPr>
                <w:rFonts w:ascii="Times New Roman" w:eastAsia="Times New Roman" w:hAnsi="Times New Roman" w:cs="Times New Roman"/>
                <w:bCs/>
                <w:lang w:eastAsia="ru-RU"/>
              </w:rPr>
              <w:t>Жоғары және төмен дыбыстармен жұмыс жасау</w:t>
            </w:r>
          </w:p>
          <w:p w:rsidR="00CE60EA" w:rsidRPr="00347AB5" w:rsidRDefault="00CE60EA" w:rsidP="00CE60EA">
            <w:pPr>
              <w:spacing w:after="0" w:line="240" w:lineRule="auto"/>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Мақсаты:</w:t>
            </w:r>
            <w:r w:rsidRPr="00347AB5">
              <w:rPr>
                <w:rFonts w:ascii="Times New Roman" w:eastAsia="Times New Roman" w:hAnsi="Times New Roman" w:cs="Times New Roman"/>
                <w:lang w:eastAsia="ru-RU"/>
              </w:rPr>
              <w:t xml:space="preserve"> Балаларға дыбыс биіктігін, жоғары және төмен дыбыстарды ажырату дағдыларын дамыту.</w:t>
            </w:r>
          </w:p>
          <w:p w:rsidR="00CE60EA" w:rsidRPr="00347AB5" w:rsidRDefault="00CE60EA" w:rsidP="00CE60EA">
            <w:pPr>
              <w:spacing w:after="0" w:line="240" w:lineRule="auto"/>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Жаттығулар:</w:t>
            </w:r>
          </w:p>
          <w:p w:rsidR="00CE60EA" w:rsidRPr="00347AB5" w:rsidRDefault="00CE60EA" w:rsidP="00CE60EA">
            <w:pPr>
              <w:spacing w:after="0" w:line="240" w:lineRule="auto"/>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Жоғары және төмен дыбыстарды тыңдау:</w:t>
            </w:r>
            <w:r w:rsidRPr="00347AB5">
              <w:rPr>
                <w:rFonts w:ascii="Times New Roman" w:eastAsia="Times New Roman" w:hAnsi="Times New Roman" w:cs="Times New Roman"/>
                <w:lang w:eastAsia="ru-RU"/>
              </w:rPr>
              <w:t xml:space="preserve"> Балаларға жоғары және төмен дыбыстарды тыңдатып, олардың айырмашылықтарын анықтауға көмектесу.</w:t>
            </w:r>
          </w:p>
          <w:p w:rsidR="00CE60EA" w:rsidRPr="00347AB5" w:rsidRDefault="00CE60EA" w:rsidP="00CE60EA">
            <w:pPr>
              <w:spacing w:after="0" w:line="240" w:lineRule="auto"/>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 xml:space="preserve">Қимыл арқылы дыбыс </w:t>
            </w:r>
            <w:r w:rsidRPr="00347AB5">
              <w:rPr>
                <w:rFonts w:ascii="Times New Roman" w:eastAsia="Times New Roman" w:hAnsi="Times New Roman" w:cs="Times New Roman"/>
                <w:b/>
                <w:bCs/>
                <w:lang w:eastAsia="ru-RU"/>
              </w:rPr>
              <w:lastRenderedPageBreak/>
              <w:t>биіктігін көрсету:</w:t>
            </w:r>
            <w:r w:rsidRPr="00347AB5">
              <w:rPr>
                <w:rFonts w:ascii="Times New Roman" w:eastAsia="Times New Roman" w:hAnsi="Times New Roman" w:cs="Times New Roman"/>
                <w:lang w:eastAsia="ru-RU"/>
              </w:rPr>
              <w:t xml:space="preserve"> Балалар әртүрлі биіктіктегі дыбыстарды тыңдап, сол дыбыстарға сәйкес қимылдар жасауы керек. Мысалы, жоғары дыбыс болғанда аяқтарын жоғары көтеру, төмен дыбыс кезінде төменге еңкейу.</w:t>
            </w:r>
          </w:p>
          <w:p w:rsidR="00CE60EA" w:rsidRPr="00347AB5" w:rsidRDefault="00CE60EA" w:rsidP="00CE60EA">
            <w:pPr>
              <w:spacing w:after="0" w:line="240" w:lineRule="auto"/>
              <w:ind w:right="29"/>
              <w:rPr>
                <w:rFonts w:ascii="Times New Roman" w:eastAsia="Times New Roman" w:hAnsi="Times New Roman" w:cs="Times New Roman"/>
                <w:b/>
                <w:bCs/>
                <w:lang w:eastAsia="ru-RU"/>
              </w:rPr>
            </w:pPr>
          </w:p>
        </w:tc>
        <w:tc>
          <w:tcPr>
            <w:tcW w:w="2665" w:type="dxa"/>
          </w:tcPr>
          <w:p w:rsidR="00CE60EA" w:rsidRPr="00347AB5" w:rsidRDefault="00CE60EA" w:rsidP="00CE60EA">
            <w:pPr>
              <w:spacing w:after="0" w:line="240" w:lineRule="auto"/>
              <w:ind w:right="29"/>
              <w:rPr>
                <w:rFonts w:ascii="Times New Roman" w:eastAsia="Times New Roman" w:hAnsi="Times New Roman" w:cs="Times New Roman"/>
                <w:b/>
                <w:bCs/>
                <w:lang w:val="kk-KZ" w:eastAsia="ru-RU"/>
              </w:rPr>
            </w:pPr>
            <w:r w:rsidRPr="00347AB5">
              <w:rPr>
                <w:rFonts w:ascii="Times New Roman" w:eastAsia="Times New Roman" w:hAnsi="Times New Roman" w:cs="Times New Roman"/>
                <w:b/>
                <w:bCs/>
                <w:lang w:val="kk-KZ" w:eastAsia="ru-RU"/>
              </w:rPr>
              <w:lastRenderedPageBreak/>
              <w:t>Дене тәрбиесі</w:t>
            </w:r>
          </w:p>
          <w:p w:rsidR="00CE60EA" w:rsidRPr="002755FA" w:rsidRDefault="002755FA" w:rsidP="00CE60EA">
            <w:pPr>
              <w:spacing w:after="0" w:line="240" w:lineRule="auto"/>
              <w:ind w:right="29"/>
              <w:outlineLvl w:val="3"/>
              <w:rPr>
                <w:rFonts w:ascii="Times New Roman" w:eastAsia="Times New Roman" w:hAnsi="Times New Roman" w:cs="Times New Roman"/>
                <w:b/>
                <w:lang w:val="kk-KZ" w:eastAsia="ru-RU"/>
              </w:rPr>
            </w:pPr>
            <w:r w:rsidRPr="002755FA">
              <w:rPr>
                <w:rFonts w:ascii="Times New Roman" w:eastAsia="Times New Roman" w:hAnsi="Times New Roman" w:cs="Times New Roman"/>
                <w:b/>
                <w:lang w:val="kk-KZ" w:eastAsia="ru-RU"/>
              </w:rPr>
              <w:t>Міндеті:</w:t>
            </w:r>
          </w:p>
          <w:p w:rsidR="00CE60EA" w:rsidRPr="00347AB5" w:rsidRDefault="00CE60EA" w:rsidP="00CE60EA">
            <w:pPr>
              <w:keepNext/>
              <w:keepLines/>
              <w:spacing w:after="0" w:line="259" w:lineRule="auto"/>
              <w:outlineLvl w:val="2"/>
              <w:rPr>
                <w:rFonts w:ascii="Times New Roman" w:eastAsia="Times New Roman" w:hAnsi="Times New Roman" w:cs="Times New Roman"/>
                <w:b/>
                <w:bCs/>
                <w:lang w:val="kk-KZ" w:eastAsia="ru-RU"/>
              </w:rPr>
            </w:pPr>
            <w:r w:rsidRPr="00347AB5">
              <w:rPr>
                <w:rFonts w:ascii="Times New Roman" w:eastAsia="Times New Roman" w:hAnsi="Times New Roman" w:cs="Times New Roman"/>
                <w:b/>
                <w:bCs/>
                <w:lang w:val="kk-KZ" w:eastAsia="ru-RU"/>
              </w:rPr>
              <w:t>Қимыл және спорттық жаттығулар</w:t>
            </w:r>
          </w:p>
          <w:p w:rsidR="00CE60EA" w:rsidRPr="00347AB5" w:rsidRDefault="00CE60EA" w:rsidP="00CE60EA">
            <w:pPr>
              <w:spacing w:after="0" w:line="240" w:lineRule="auto"/>
              <w:rPr>
                <w:rFonts w:ascii="Times New Roman" w:eastAsia="Times New Roman" w:hAnsi="Times New Roman" w:cs="Times New Roman"/>
                <w:lang w:val="kk-KZ" w:eastAsia="ru-RU"/>
              </w:rPr>
            </w:pPr>
            <w:r w:rsidRPr="00347AB5">
              <w:rPr>
                <w:rFonts w:ascii="Times New Roman" w:eastAsia="Times New Roman" w:hAnsi="Times New Roman" w:cs="Times New Roman"/>
                <w:b/>
                <w:bCs/>
                <w:lang w:val="kk-KZ" w:eastAsia="ru-RU"/>
              </w:rPr>
              <w:t>Мақсаты:</w:t>
            </w:r>
            <w:r w:rsidRPr="00347AB5">
              <w:rPr>
                <w:rFonts w:ascii="Times New Roman" w:eastAsia="Times New Roman" w:hAnsi="Times New Roman" w:cs="Times New Roman"/>
                <w:lang w:val="kk-KZ" w:eastAsia="ru-RU"/>
              </w:rPr>
              <w:t xml:space="preserve"> Жылдамдық, икемділік және төзімділікті дамыту.</w:t>
            </w:r>
          </w:p>
          <w:p w:rsidR="00CE60EA" w:rsidRPr="00347AB5" w:rsidRDefault="00CE60EA" w:rsidP="00CE60EA">
            <w:pPr>
              <w:spacing w:after="0" w:line="240" w:lineRule="auto"/>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Жаттығулар:</w:t>
            </w:r>
          </w:p>
          <w:p w:rsidR="00CE60EA" w:rsidRPr="00347AB5" w:rsidRDefault="00CE60EA" w:rsidP="00CE60EA">
            <w:pPr>
              <w:spacing w:after="0" w:line="240" w:lineRule="auto"/>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Шаңғымен жүру:</w:t>
            </w:r>
            <w:r w:rsidRPr="00347AB5">
              <w:rPr>
                <w:rFonts w:ascii="Times New Roman" w:eastAsia="Times New Roman" w:hAnsi="Times New Roman" w:cs="Times New Roman"/>
                <w:lang w:eastAsia="ru-RU"/>
              </w:rPr>
              <w:t xml:space="preserve"> Балалар шаңғыны үйрене отырып, бірінің артынан бірі жүруге жаттығады. Бұл үйлестіру және төзімділікті жақсартады.</w:t>
            </w:r>
          </w:p>
          <w:p w:rsidR="00CE60EA" w:rsidRPr="00347AB5" w:rsidRDefault="00CE60EA" w:rsidP="00CE60EA">
            <w:pPr>
              <w:spacing w:after="0" w:line="240" w:lineRule="auto"/>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Допты кедергілер арқылы лақтыру:</w:t>
            </w:r>
            <w:r w:rsidRPr="00347AB5">
              <w:rPr>
                <w:rFonts w:ascii="Times New Roman" w:eastAsia="Times New Roman" w:hAnsi="Times New Roman" w:cs="Times New Roman"/>
                <w:lang w:eastAsia="ru-RU"/>
              </w:rPr>
              <w:t xml:space="preserve"> 2 метр қашықтықтан допты бастан асыра екі қолымен немесе бір қолымен </w:t>
            </w:r>
            <w:r w:rsidRPr="00347AB5">
              <w:rPr>
                <w:rFonts w:ascii="Times New Roman" w:eastAsia="Times New Roman" w:hAnsi="Times New Roman" w:cs="Times New Roman"/>
                <w:lang w:eastAsia="ru-RU"/>
              </w:rPr>
              <w:lastRenderedPageBreak/>
              <w:t>лақтыру. Кедергілер арасындағы қозғалыс кезінде допты басқару дағдыларын дамыту.</w:t>
            </w:r>
          </w:p>
          <w:p w:rsidR="00CE60EA" w:rsidRPr="00347AB5" w:rsidRDefault="00CE60EA" w:rsidP="00CE60EA">
            <w:pPr>
              <w:spacing w:after="0" w:line="240" w:lineRule="auto"/>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Қимылды ойындар:</w:t>
            </w:r>
            <w:r w:rsidRPr="00347AB5">
              <w:rPr>
                <w:rFonts w:ascii="Times New Roman" w:eastAsia="Times New Roman" w:hAnsi="Times New Roman" w:cs="Times New Roman"/>
                <w:lang w:eastAsia="ru-RU"/>
              </w:rPr>
              <w:t xml:space="preserve"> Балаларға секіргіштермен ойын ойнауды ұсыну. Бұл ойын аяқ-қол моторикасын дамытады.</w:t>
            </w:r>
          </w:p>
          <w:p w:rsidR="00CE60EA" w:rsidRPr="00347AB5" w:rsidRDefault="00CE60EA" w:rsidP="00CE60EA">
            <w:pPr>
              <w:spacing w:after="0" w:line="240" w:lineRule="auto"/>
              <w:ind w:right="29"/>
              <w:rPr>
                <w:rFonts w:ascii="Times New Roman" w:eastAsia="Times New Roman" w:hAnsi="Times New Roman" w:cs="Times New Roman"/>
                <w:lang w:eastAsia="ru-RU"/>
              </w:rPr>
            </w:pPr>
          </w:p>
          <w:p w:rsidR="00CE60EA" w:rsidRPr="00347AB5" w:rsidRDefault="00CE60EA" w:rsidP="00CE60EA">
            <w:pPr>
              <w:spacing w:after="0" w:line="240" w:lineRule="auto"/>
              <w:ind w:right="29"/>
              <w:rPr>
                <w:rFonts w:ascii="Times New Roman" w:eastAsia="Times New Roman" w:hAnsi="Times New Roman" w:cs="Times New Roman"/>
                <w:bCs/>
                <w:lang w:eastAsia="ru-RU"/>
              </w:rPr>
            </w:pPr>
          </w:p>
        </w:tc>
      </w:tr>
      <w:tr w:rsidR="00CE60EA" w:rsidRPr="00CE60EA" w:rsidTr="00A6634D">
        <w:trPr>
          <w:trHeight w:val="4686"/>
        </w:trPr>
        <w:tc>
          <w:tcPr>
            <w:tcW w:w="2552" w:type="dxa"/>
          </w:tcPr>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Екінші таңғы ас </w:t>
            </w:r>
          </w:p>
        </w:tc>
        <w:tc>
          <w:tcPr>
            <w:tcW w:w="2665" w:type="dxa"/>
          </w:tcPr>
          <w:p w:rsidR="00CE60EA" w:rsidRPr="00347AB5" w:rsidRDefault="00CE60EA" w:rsidP="00CE60EA">
            <w:pPr>
              <w:autoSpaceDE w:val="0"/>
              <w:autoSpaceDN w:val="0"/>
              <w:adjustRightInd w:val="0"/>
              <w:spacing w:after="0" w:line="240" w:lineRule="auto"/>
              <w:rPr>
                <w:rFonts w:ascii="Times New Roman" w:eastAsia="Calibri" w:hAnsi="Times New Roman" w:cs="Times New Roman"/>
                <w:b/>
                <w:lang w:val="kk-KZ"/>
              </w:rPr>
            </w:pPr>
            <w:r w:rsidRPr="00347AB5">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347AB5" w:rsidRDefault="00CE60EA" w:rsidP="00CE60EA">
            <w:pPr>
              <w:spacing w:after="0" w:line="240" w:lineRule="auto"/>
              <w:rPr>
                <w:rFonts w:ascii="Times New Roman" w:eastAsia="Times New Roman" w:hAnsi="Times New Roman" w:cs="Times New Roman"/>
                <w:lang w:val="kk-KZ" w:eastAsia="ru-RU"/>
              </w:rPr>
            </w:pPr>
            <w:r w:rsidRPr="00347AB5">
              <w:rPr>
                <w:rFonts w:ascii="Times New Roman" w:eastAsia="Times New Roman" w:hAnsi="Times New Roman" w:cs="Times New Roman"/>
                <w:lang w:val="kk-KZ" w:eastAsia="ru-RU"/>
              </w:rPr>
              <w:t>"Қолды қалай жуамыз?" сұрағын қойып, әрекеттерін бақылау.</w:t>
            </w:r>
          </w:p>
          <w:p w:rsidR="00CE60EA" w:rsidRPr="00347AB5" w:rsidRDefault="00CE60EA" w:rsidP="00CE60EA">
            <w:pPr>
              <w:spacing w:after="0" w:line="240" w:lineRule="auto"/>
              <w:rPr>
                <w:rFonts w:ascii="Times New Roman" w:eastAsia="Times New Roman" w:hAnsi="Times New Roman" w:cs="Times New Roman"/>
                <w:lang w:val="kk-KZ" w:eastAsia="ru-RU"/>
              </w:rPr>
            </w:pPr>
            <w:r w:rsidRPr="00347AB5">
              <w:rPr>
                <w:rFonts w:ascii="Times New Roman" w:eastAsia="Times New Roman" w:hAnsi="Times New Roman" w:cs="Times New Roman"/>
                <w:lang w:val="kk-KZ" w:eastAsia="ru-RU"/>
              </w:rPr>
              <w:t xml:space="preserve"> </w:t>
            </w:r>
            <w:r w:rsidRPr="00347AB5">
              <w:rPr>
                <w:rFonts w:ascii="Times New Roman" w:eastAsia="Times New Roman" w:hAnsi="Times New Roman" w:cs="Times New Roman"/>
                <w:b/>
                <w:bCs/>
                <w:lang w:val="kk-KZ"/>
              </w:rPr>
              <w:t>(мәдени-гигиеналық дағдылар, өзіне-өзі қызмет ету)</w:t>
            </w:r>
          </w:p>
        </w:tc>
        <w:tc>
          <w:tcPr>
            <w:tcW w:w="2722" w:type="dxa"/>
          </w:tcPr>
          <w:p w:rsidR="00CE60EA" w:rsidRPr="00347AB5" w:rsidRDefault="00CE60EA" w:rsidP="00CE60EA">
            <w:pPr>
              <w:spacing w:before="100" w:beforeAutospacing="1" w:after="100" w:afterAutospacing="1" w:line="240" w:lineRule="auto"/>
              <w:outlineLvl w:val="2"/>
              <w:rPr>
                <w:rFonts w:ascii="Times New Roman" w:eastAsia="Times New Roman" w:hAnsi="Times New Roman" w:cs="Times New Roman"/>
                <w:b/>
                <w:bCs/>
                <w:lang w:val="kk-KZ" w:eastAsia="ru-RU"/>
              </w:rPr>
            </w:pPr>
            <w:r w:rsidRPr="00347AB5">
              <w:rPr>
                <w:rFonts w:ascii="Times New Roman" w:eastAsia="Times New Roman" w:hAnsi="Times New Roman" w:cs="Times New Roman"/>
                <w:b/>
                <w:bCs/>
                <w:lang w:val="kk-KZ" w:eastAsia="ru-RU"/>
              </w:rPr>
              <w:t>«Астыңды күтіп ал!» (Қарапайым тапсырмалар)</w:t>
            </w:r>
          </w:p>
          <w:p w:rsidR="00CE60EA" w:rsidRPr="00347AB5" w:rsidRDefault="00CE60EA" w:rsidP="00CE60EA">
            <w:pPr>
              <w:spacing w:before="100" w:beforeAutospacing="1" w:after="100" w:afterAutospacing="1" w:line="240" w:lineRule="auto"/>
              <w:outlineLvl w:val="2"/>
              <w:rPr>
                <w:rFonts w:ascii="Times New Roman" w:eastAsia="Times New Roman" w:hAnsi="Times New Roman" w:cs="Times New Roman"/>
                <w:lang w:val="kk-KZ" w:eastAsia="ru-RU"/>
              </w:rPr>
            </w:pPr>
            <w:r w:rsidRPr="00347AB5">
              <w:rPr>
                <w:rFonts w:ascii="Times New Roman" w:eastAsia="Times New Roman" w:hAnsi="Times New Roman" w:cs="Times New Roman"/>
                <w:lang w:val="kk-KZ" w:eastAsia="ru-RU"/>
              </w:rPr>
              <w:t>Балаларға асты күтуді үйрету, жауапкершілік сезімін дамыту.Балаларға үстелдің таза болуын бақылап, әрқайсысы өз орнына тәрелке мен қасық қойып, орындықты түзу орналастырады.</w:t>
            </w:r>
          </w:p>
          <w:p w:rsidR="00CE60EA" w:rsidRPr="00347AB5" w:rsidRDefault="00CE60EA" w:rsidP="00CE60EA">
            <w:pPr>
              <w:spacing w:before="100" w:beforeAutospacing="1" w:after="100" w:afterAutospacing="1" w:line="240" w:lineRule="auto"/>
              <w:outlineLvl w:val="2"/>
              <w:rPr>
                <w:rFonts w:ascii="Times New Roman" w:eastAsia="Times New Roman" w:hAnsi="Times New Roman" w:cs="Times New Roman"/>
                <w:b/>
                <w:bCs/>
                <w:lang w:val="kk-KZ" w:eastAsia="ru-RU"/>
              </w:rPr>
            </w:pPr>
            <w:r w:rsidRPr="00347AB5">
              <w:rPr>
                <w:rFonts w:ascii="Times New Roman" w:eastAsia="Times New Roman" w:hAnsi="Times New Roman" w:cs="Times New Roman"/>
                <w:b/>
                <w:bCs/>
                <w:lang w:val="kk-KZ"/>
              </w:rPr>
              <w:t>(мәдени-гигиеналық дағдылар, өзіне-өзі қызмет ету)</w:t>
            </w:r>
          </w:p>
        </w:tc>
        <w:tc>
          <w:tcPr>
            <w:tcW w:w="2835" w:type="dxa"/>
          </w:tcPr>
          <w:p w:rsidR="00CE60EA" w:rsidRPr="00347AB5" w:rsidRDefault="00CE60EA" w:rsidP="00CE60EA">
            <w:pPr>
              <w:autoSpaceDE w:val="0"/>
              <w:autoSpaceDN w:val="0"/>
              <w:adjustRightInd w:val="0"/>
              <w:spacing w:after="0" w:line="240" w:lineRule="auto"/>
              <w:rPr>
                <w:rFonts w:ascii="Times New Roman" w:eastAsia="Calibri" w:hAnsi="Times New Roman" w:cs="Times New Roman"/>
                <w:b/>
                <w:lang w:val="kk-KZ"/>
              </w:rPr>
            </w:pPr>
            <w:r w:rsidRPr="00347AB5">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347AB5" w:rsidRDefault="00CE60EA" w:rsidP="00CE60EA">
            <w:pPr>
              <w:spacing w:after="0" w:line="240" w:lineRule="auto"/>
              <w:rPr>
                <w:rFonts w:ascii="Times New Roman" w:eastAsia="Times New Roman" w:hAnsi="Times New Roman" w:cs="Times New Roman"/>
                <w:lang w:val="kk-KZ" w:eastAsia="ru-RU"/>
              </w:rPr>
            </w:pPr>
            <w:r w:rsidRPr="00347AB5">
              <w:rPr>
                <w:rFonts w:ascii="Times New Roman" w:eastAsia="Times New Roman" w:hAnsi="Times New Roman" w:cs="Times New Roman"/>
                <w:lang w:val="kk-KZ" w:eastAsia="ru-RU"/>
              </w:rPr>
              <w:t>Балаларды қасықпен тамақ жеуге, майды нанға жағуға үйрету.</w:t>
            </w:r>
          </w:p>
          <w:p w:rsidR="00CE60EA" w:rsidRPr="00347AB5" w:rsidRDefault="00CE60EA" w:rsidP="00CE60EA">
            <w:pPr>
              <w:spacing w:after="0" w:line="240" w:lineRule="auto"/>
              <w:rPr>
                <w:rFonts w:ascii="Times New Roman" w:eastAsia="Calibri" w:hAnsi="Times New Roman" w:cs="Times New Roman"/>
                <w:b/>
                <w:lang w:val="kk-KZ"/>
              </w:rPr>
            </w:pPr>
            <w:r w:rsidRPr="00347AB5">
              <w:rPr>
                <w:rFonts w:ascii="Times New Roman" w:eastAsia="Times New Roman" w:hAnsi="Times New Roman" w:cs="Times New Roman"/>
                <w:lang w:val="kk-KZ" w:eastAsia="ru-RU"/>
              </w:rPr>
              <w:t>Әр бала өз ыдысын дұрыс пайдалануды үйренеді.</w:t>
            </w:r>
          </w:p>
          <w:p w:rsidR="00CE60EA" w:rsidRPr="00347AB5" w:rsidRDefault="00CE60EA" w:rsidP="00CE60EA">
            <w:pPr>
              <w:spacing w:after="0" w:line="259" w:lineRule="auto"/>
              <w:rPr>
                <w:rFonts w:ascii="Times New Roman" w:eastAsia="Calibri" w:hAnsi="Times New Roman" w:cs="Times New Roman"/>
                <w:lang w:val="kk-KZ"/>
              </w:rPr>
            </w:pPr>
          </w:p>
          <w:p w:rsidR="00CE60EA" w:rsidRPr="00347AB5" w:rsidRDefault="00CE60EA" w:rsidP="00CE60EA">
            <w:pPr>
              <w:spacing w:after="0" w:line="259" w:lineRule="auto"/>
              <w:rPr>
                <w:rFonts w:ascii="Times New Roman" w:eastAsia="Calibri" w:hAnsi="Times New Roman" w:cs="Times New Roman"/>
                <w:lang w:val="kk-KZ"/>
              </w:rPr>
            </w:pPr>
            <w:r w:rsidRPr="00347AB5">
              <w:rPr>
                <w:rFonts w:ascii="Times New Roman" w:eastAsia="Times New Roman" w:hAnsi="Times New Roman" w:cs="Times New Roman"/>
                <w:b/>
                <w:bCs/>
                <w:lang w:val="kk-KZ"/>
              </w:rPr>
              <w:t xml:space="preserve"> (мәдени-гигиеналық дағдылар, өзіне-өзі қызмет ету)</w:t>
            </w:r>
          </w:p>
        </w:tc>
        <w:tc>
          <w:tcPr>
            <w:tcW w:w="2693" w:type="dxa"/>
          </w:tcPr>
          <w:p w:rsidR="00CE60EA" w:rsidRPr="00347AB5" w:rsidRDefault="00CE60EA" w:rsidP="00CE60EA">
            <w:pPr>
              <w:autoSpaceDE w:val="0"/>
              <w:autoSpaceDN w:val="0"/>
              <w:adjustRightInd w:val="0"/>
              <w:spacing w:after="0" w:line="240" w:lineRule="auto"/>
              <w:rPr>
                <w:rFonts w:ascii="Times New Roman" w:eastAsia="Calibri" w:hAnsi="Times New Roman" w:cs="Times New Roman"/>
                <w:b/>
                <w:lang w:val="kk-KZ"/>
              </w:rPr>
            </w:pPr>
            <w:r w:rsidRPr="00347AB5">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347AB5" w:rsidRDefault="00CE60EA" w:rsidP="00CE60EA">
            <w:pPr>
              <w:spacing w:after="0" w:line="240" w:lineRule="auto"/>
              <w:rPr>
                <w:rFonts w:ascii="Times New Roman" w:eastAsia="Calibri" w:hAnsi="Times New Roman" w:cs="Times New Roman"/>
                <w:lang w:val="kk-KZ"/>
              </w:rPr>
            </w:pPr>
            <w:r w:rsidRPr="00347AB5">
              <w:rPr>
                <w:rFonts w:ascii="Times New Roman" w:eastAsia="Times New Roman" w:hAnsi="Times New Roman" w:cs="Times New Roman"/>
                <w:lang w:val="kk-KZ" w:eastAsia="ru-RU"/>
              </w:rPr>
              <w:t>Балаларға:Ас ішкеннен кейін алғыс айтуға үйрету ("Рақмет").</w:t>
            </w:r>
          </w:p>
          <w:p w:rsidR="00CE60EA" w:rsidRPr="00347AB5" w:rsidRDefault="00CE60EA" w:rsidP="00CE60EA">
            <w:pPr>
              <w:spacing w:after="0" w:line="240" w:lineRule="auto"/>
              <w:rPr>
                <w:rFonts w:ascii="Times New Roman" w:eastAsia="Times New Roman" w:hAnsi="Times New Roman" w:cs="Times New Roman"/>
                <w:lang w:val="kk-KZ" w:eastAsia="ru-RU"/>
              </w:rPr>
            </w:pPr>
            <w:r w:rsidRPr="00347AB5">
              <w:rPr>
                <w:rFonts w:ascii="Times New Roman" w:eastAsia="Times New Roman" w:hAnsi="Times New Roman" w:cs="Times New Roman"/>
                <w:lang w:val="kk-KZ" w:eastAsia="ru-RU"/>
              </w:rPr>
              <w:t>Тамақтан соң қолын сүрту және ыдысын жинастыруға көмектесу.</w:t>
            </w:r>
          </w:p>
          <w:p w:rsidR="00CE60EA" w:rsidRPr="00347AB5" w:rsidRDefault="00CE60EA" w:rsidP="00CE60EA">
            <w:pPr>
              <w:spacing w:after="0" w:line="259" w:lineRule="auto"/>
              <w:rPr>
                <w:rFonts w:ascii="Times New Roman" w:eastAsia="Calibri" w:hAnsi="Times New Roman" w:cs="Times New Roman"/>
                <w:lang w:val="kk-KZ"/>
              </w:rPr>
            </w:pPr>
            <w:r w:rsidRPr="00347AB5">
              <w:rPr>
                <w:rFonts w:ascii="Times New Roman" w:eastAsia="Times New Roman" w:hAnsi="Times New Roman" w:cs="Times New Roman"/>
                <w:b/>
                <w:bCs/>
                <w:lang w:val="kk-KZ"/>
              </w:rPr>
              <w:t>(мәдени-гигиеналық дағдылар, өзіне-өзі қызмет ету)</w:t>
            </w:r>
          </w:p>
        </w:tc>
        <w:tc>
          <w:tcPr>
            <w:tcW w:w="2665" w:type="dxa"/>
          </w:tcPr>
          <w:p w:rsidR="00CE60EA" w:rsidRPr="00347AB5" w:rsidRDefault="00CE60EA" w:rsidP="00CE60EA">
            <w:pPr>
              <w:autoSpaceDE w:val="0"/>
              <w:autoSpaceDN w:val="0"/>
              <w:adjustRightInd w:val="0"/>
              <w:spacing w:after="0" w:line="240" w:lineRule="auto"/>
              <w:rPr>
                <w:rFonts w:ascii="Times New Roman" w:eastAsia="Calibri" w:hAnsi="Times New Roman" w:cs="Times New Roman"/>
                <w:b/>
                <w:lang w:val="kk-KZ"/>
              </w:rPr>
            </w:pPr>
            <w:r w:rsidRPr="00347AB5">
              <w:rPr>
                <w:rFonts w:ascii="Times New Roman" w:eastAsia="Calibri" w:hAnsi="Times New Roman" w:cs="Times New Roman"/>
                <w:lang w:val="kk-KZ"/>
              </w:rPr>
              <w:t xml:space="preserve"> </w:t>
            </w:r>
            <w:r w:rsidRPr="00347AB5">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347AB5" w:rsidRDefault="00CE60EA" w:rsidP="00CE60EA">
            <w:pPr>
              <w:spacing w:after="0" w:line="240" w:lineRule="auto"/>
              <w:rPr>
                <w:rFonts w:ascii="Times New Roman" w:eastAsia="Calibri" w:hAnsi="Times New Roman" w:cs="Times New Roman"/>
                <w:lang w:val="kk-KZ"/>
              </w:rPr>
            </w:pPr>
            <w:r w:rsidRPr="00347AB5">
              <w:rPr>
                <w:rFonts w:ascii="Times New Roman" w:eastAsia="Times New Roman" w:hAnsi="Times New Roman" w:cs="Times New Roman"/>
                <w:lang w:val="kk-KZ" w:eastAsia="ru-RU"/>
              </w:rPr>
              <w:t>Балаларға:Үстелді таза ұстау.</w:t>
            </w:r>
          </w:p>
          <w:p w:rsidR="00CE60EA" w:rsidRPr="00347AB5" w:rsidRDefault="00CE60EA" w:rsidP="00CE60EA">
            <w:pPr>
              <w:spacing w:after="0" w:line="240" w:lineRule="auto"/>
              <w:rPr>
                <w:rFonts w:ascii="Times New Roman" w:eastAsia="Times New Roman" w:hAnsi="Times New Roman" w:cs="Times New Roman"/>
                <w:lang w:val="kk-KZ" w:eastAsia="ru-RU"/>
              </w:rPr>
            </w:pPr>
            <w:r w:rsidRPr="00347AB5">
              <w:rPr>
                <w:rFonts w:ascii="Times New Roman" w:eastAsia="Times New Roman" w:hAnsi="Times New Roman" w:cs="Times New Roman"/>
                <w:lang w:val="kk-KZ" w:eastAsia="ru-RU"/>
              </w:rPr>
              <w:t>Төгіліп қалған тамақты сүртуге көмектесу.</w:t>
            </w:r>
          </w:p>
          <w:p w:rsidR="00CE60EA" w:rsidRPr="00347AB5" w:rsidRDefault="00CE60EA" w:rsidP="00CE60EA">
            <w:pPr>
              <w:spacing w:after="0" w:line="240" w:lineRule="auto"/>
              <w:rPr>
                <w:rFonts w:ascii="Times New Roman" w:eastAsia="Calibri" w:hAnsi="Times New Roman" w:cs="Times New Roman"/>
                <w:lang w:val="kk-KZ"/>
              </w:rPr>
            </w:pPr>
            <w:r w:rsidRPr="00347AB5">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CE60EA" w:rsidRPr="00347AB5" w:rsidRDefault="00CE60EA" w:rsidP="00CE60EA">
            <w:pPr>
              <w:spacing w:after="0" w:line="259" w:lineRule="auto"/>
              <w:rPr>
                <w:rFonts w:ascii="Times New Roman" w:eastAsia="Calibri" w:hAnsi="Times New Roman" w:cs="Times New Roman"/>
                <w:lang w:val="kk-KZ"/>
              </w:rPr>
            </w:pPr>
            <w:r w:rsidRPr="00347AB5">
              <w:rPr>
                <w:rFonts w:ascii="Times New Roman" w:eastAsia="Times New Roman" w:hAnsi="Times New Roman" w:cs="Times New Roman"/>
                <w:b/>
                <w:bCs/>
                <w:lang w:val="kk-KZ"/>
              </w:rPr>
              <w:t>(мәдени-гигиеналық дағдылар, өзіне-өзі қызмет ету)</w:t>
            </w:r>
          </w:p>
        </w:tc>
      </w:tr>
      <w:tr w:rsidR="00CE60EA" w:rsidRPr="00CE60EA" w:rsidTr="00A6634D">
        <w:trPr>
          <w:trHeight w:val="552"/>
        </w:trPr>
        <w:tc>
          <w:tcPr>
            <w:tcW w:w="2552" w:type="dxa"/>
          </w:tcPr>
          <w:p w:rsidR="00CE60EA" w:rsidRPr="00CE60EA" w:rsidRDefault="00CE60EA" w:rsidP="00CE60EA">
            <w:pPr>
              <w:widowControl w:val="0"/>
              <w:autoSpaceDE w:val="0"/>
              <w:autoSpaceDN w:val="0"/>
              <w:spacing w:after="0" w:line="268" w:lineRule="exact"/>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Серуенге</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дайындық</w:t>
            </w:r>
          </w:p>
        </w:tc>
        <w:tc>
          <w:tcPr>
            <w:tcW w:w="2665" w:type="dxa"/>
          </w:tcPr>
          <w:p w:rsidR="00CE60EA" w:rsidRPr="00347AB5" w:rsidRDefault="00CE60EA" w:rsidP="00347AB5">
            <w:pPr>
              <w:pStyle w:val="TableParagraph"/>
              <w:rPr>
                <w:lang w:eastAsia="ru-RU"/>
              </w:rPr>
            </w:pPr>
            <w:r w:rsidRPr="00347AB5">
              <w:rPr>
                <w:lang w:eastAsia="ru-RU"/>
              </w:rPr>
              <w:t xml:space="preserve">Өздігінен реттілікпен киіну және шешінуді үйрету, жылы күртеше мен қолдарына қолғап кигізу, әр балаға өз </w:t>
            </w:r>
            <w:r w:rsidRPr="00347AB5">
              <w:rPr>
                <w:lang w:eastAsia="ru-RU"/>
              </w:rPr>
              <w:lastRenderedPageBreak/>
              <w:t xml:space="preserve">киімдерін танып шкафтан алуға дағдыландыру </w:t>
            </w:r>
          </w:p>
          <w:p w:rsidR="00CE60EA" w:rsidRPr="00347AB5" w:rsidRDefault="00CE60EA" w:rsidP="00347AB5">
            <w:pPr>
              <w:pStyle w:val="TableParagraph"/>
              <w:rPr>
                <w:b/>
                <w:lang w:eastAsia="ru-RU"/>
              </w:rPr>
            </w:pPr>
            <w:r w:rsidRPr="00347AB5">
              <w:rPr>
                <w:b/>
                <w:lang w:eastAsia="ru-RU"/>
              </w:rPr>
              <w:t>Өзіне-өзі қызмет ету дағдысын қалыптастыру</w:t>
            </w:r>
          </w:p>
        </w:tc>
        <w:tc>
          <w:tcPr>
            <w:tcW w:w="2722" w:type="dxa"/>
          </w:tcPr>
          <w:p w:rsidR="00CE60EA" w:rsidRPr="00347AB5" w:rsidRDefault="00CE60EA" w:rsidP="00347AB5">
            <w:pPr>
              <w:pStyle w:val="TableParagraph"/>
              <w:rPr>
                <w:rFonts w:eastAsia="Calibri"/>
              </w:rPr>
            </w:pPr>
            <w:r w:rsidRPr="00347AB5">
              <w:rPr>
                <w:rFonts w:eastAsia="Calibri"/>
                <w:b/>
              </w:rPr>
              <w:lastRenderedPageBreak/>
              <w:t>Қыстық киімдермен танысу:</w:t>
            </w:r>
            <w:r w:rsidRPr="00347AB5">
              <w:rPr>
                <w:rFonts w:eastAsia="Calibri"/>
              </w:rPr>
              <w:t xml:space="preserve"> Балаларға қыс мезгіліне тән киімдерді (жылы күртешелер, қолғаптар, тақиялар, қарға </w:t>
            </w:r>
            <w:r w:rsidRPr="00347AB5">
              <w:rPr>
                <w:rFonts w:eastAsia="Calibri"/>
              </w:rPr>
              <w:lastRenderedPageBreak/>
              <w:t>арналған аяқ киімдер) көрсету, олардың қайда киілетінін түсіндіру. Балалармен бірге осы киімдерді киіп, қалай дұрыс киіну керек екенін көрсету.</w:t>
            </w:r>
          </w:p>
          <w:p w:rsidR="00CE60EA" w:rsidRPr="00347AB5" w:rsidRDefault="00CE60EA" w:rsidP="00347AB5">
            <w:pPr>
              <w:pStyle w:val="TableParagraph"/>
              <w:rPr>
                <w:rFonts w:eastAsia="Calibri"/>
              </w:rPr>
            </w:pPr>
            <w:r w:rsidRPr="00347AB5">
              <w:rPr>
                <w:b/>
                <w:lang w:eastAsia="ru-RU"/>
              </w:rPr>
              <w:t>Мемлекеттік тілді меңгерту</w:t>
            </w:r>
          </w:p>
        </w:tc>
        <w:tc>
          <w:tcPr>
            <w:tcW w:w="2835" w:type="dxa"/>
          </w:tcPr>
          <w:p w:rsidR="00CE60EA" w:rsidRPr="00347AB5" w:rsidRDefault="00CE60EA" w:rsidP="00347AB5">
            <w:pPr>
              <w:pStyle w:val="TableParagraph"/>
              <w:rPr>
                <w:rFonts w:eastAsia="Calibri"/>
              </w:rPr>
            </w:pPr>
            <w:r w:rsidRPr="00347AB5">
              <w:rPr>
                <w:rFonts w:eastAsia="Calibri"/>
              </w:rPr>
              <w:lastRenderedPageBreak/>
              <w:t>Сөздік қорды балалардың киімдерінің, аяқ киімдерінің атауларымен байытуға,Мысалы: күртеше, Етік, Қолқап,</w:t>
            </w:r>
          </w:p>
          <w:p w:rsidR="00CE60EA" w:rsidRPr="00347AB5" w:rsidRDefault="00CE60EA" w:rsidP="00347AB5">
            <w:pPr>
              <w:pStyle w:val="TableParagraph"/>
              <w:rPr>
                <w:rFonts w:eastAsia="Calibri"/>
              </w:rPr>
            </w:pPr>
            <w:r w:rsidRPr="00347AB5">
              <w:rPr>
                <w:lang w:eastAsia="ru-RU"/>
              </w:rPr>
              <w:lastRenderedPageBreak/>
              <w:t>әр балаға өз киімдерін танып шкафтан алуға дағдыландыру</w:t>
            </w:r>
          </w:p>
          <w:p w:rsidR="00CE60EA" w:rsidRPr="00347AB5" w:rsidRDefault="00CE60EA" w:rsidP="00347AB5">
            <w:pPr>
              <w:pStyle w:val="TableParagraph"/>
              <w:rPr>
                <w:rFonts w:eastAsia="Calibri"/>
              </w:rPr>
            </w:pPr>
            <w:r w:rsidRPr="00347AB5">
              <w:rPr>
                <w:b/>
                <w:lang w:eastAsia="ru-RU"/>
              </w:rPr>
              <w:t>Мемлекеттік тілді меңгерту</w:t>
            </w:r>
          </w:p>
          <w:p w:rsidR="00CE60EA" w:rsidRPr="00347AB5" w:rsidRDefault="00CE60EA" w:rsidP="00347AB5">
            <w:pPr>
              <w:pStyle w:val="TableParagraph"/>
              <w:rPr>
                <w:lang w:eastAsia="ru-RU"/>
              </w:rPr>
            </w:pPr>
          </w:p>
        </w:tc>
        <w:tc>
          <w:tcPr>
            <w:tcW w:w="2693" w:type="dxa"/>
          </w:tcPr>
          <w:p w:rsidR="00CE60EA" w:rsidRPr="00347AB5" w:rsidRDefault="00CE60EA" w:rsidP="00347AB5">
            <w:pPr>
              <w:pStyle w:val="TableParagraph"/>
              <w:rPr>
                <w:rFonts w:eastAsia="Calibri"/>
              </w:rPr>
            </w:pPr>
            <w:r w:rsidRPr="00347AB5">
              <w:rPr>
                <w:rFonts w:eastAsia="Calibri"/>
              </w:rPr>
              <w:lastRenderedPageBreak/>
              <w:t xml:space="preserve">Балаларды  мейірімділікке, бір-біріне көмектесуге баулу олардың сөйлеуін дамыту </w:t>
            </w:r>
          </w:p>
          <w:p w:rsidR="00CE60EA" w:rsidRPr="00347AB5" w:rsidRDefault="00CE60EA" w:rsidP="00347AB5">
            <w:pPr>
              <w:pStyle w:val="TableParagraph"/>
              <w:rPr>
                <w:rFonts w:eastAsia="Calibri"/>
              </w:rPr>
            </w:pPr>
            <w:r w:rsidRPr="00347AB5">
              <w:rPr>
                <w:lang w:eastAsia="ru-RU"/>
              </w:rPr>
              <w:t xml:space="preserve">әр балаға өз киімдерін </w:t>
            </w:r>
            <w:r w:rsidRPr="00347AB5">
              <w:rPr>
                <w:lang w:eastAsia="ru-RU"/>
              </w:rPr>
              <w:lastRenderedPageBreak/>
              <w:t>танып шкафтан алуға дағдыландыру</w:t>
            </w:r>
          </w:p>
          <w:p w:rsidR="00CE60EA" w:rsidRPr="00347AB5" w:rsidRDefault="00CE60EA" w:rsidP="00347AB5">
            <w:pPr>
              <w:pStyle w:val="TableParagraph"/>
              <w:rPr>
                <w:b/>
                <w:lang w:eastAsia="ru-RU"/>
              </w:rPr>
            </w:pPr>
            <w:r w:rsidRPr="00347AB5">
              <w:rPr>
                <w:b/>
                <w:lang w:eastAsia="ru-RU"/>
              </w:rPr>
              <w:t xml:space="preserve">Мемлекеттік тілді меңгерту </w:t>
            </w:r>
          </w:p>
        </w:tc>
        <w:tc>
          <w:tcPr>
            <w:tcW w:w="2665" w:type="dxa"/>
          </w:tcPr>
          <w:p w:rsidR="00CE60EA" w:rsidRPr="00347AB5" w:rsidRDefault="00CE60EA" w:rsidP="00347AB5">
            <w:pPr>
              <w:pStyle w:val="TableParagraph"/>
              <w:rPr>
                <w:lang w:eastAsia="ru-RU"/>
              </w:rPr>
            </w:pPr>
            <w:r w:rsidRPr="00347AB5">
              <w:rPr>
                <w:lang w:eastAsia="ru-RU"/>
              </w:rPr>
              <w:lastRenderedPageBreak/>
              <w:t>Өздігінен реттілікпен киінуді үйрету</w:t>
            </w:r>
          </w:p>
          <w:p w:rsidR="00CE60EA" w:rsidRPr="00347AB5" w:rsidRDefault="00CE60EA" w:rsidP="00347AB5">
            <w:pPr>
              <w:pStyle w:val="TableParagraph"/>
              <w:rPr>
                <w:lang w:eastAsia="ru-RU"/>
              </w:rPr>
            </w:pPr>
            <w:r w:rsidRPr="00347AB5">
              <w:rPr>
                <w:rFonts w:eastAsia="Calibri"/>
              </w:rPr>
              <w:t xml:space="preserve">Балаларға қысқы табиғаттың ерекшеліктері туралы қысқаша түсінік </w:t>
            </w:r>
            <w:r w:rsidRPr="00347AB5">
              <w:rPr>
                <w:rFonts w:eastAsia="Calibri"/>
              </w:rPr>
              <w:lastRenderedPageBreak/>
              <w:t>беру,</w:t>
            </w:r>
            <w:r w:rsidRPr="00347AB5">
              <w:rPr>
                <w:lang w:eastAsia="ru-RU"/>
              </w:rPr>
              <w:t xml:space="preserve"> әр балаға өз киімдерін танып шкафтан алуға дағдыландыру</w:t>
            </w:r>
          </w:p>
          <w:p w:rsidR="00CE60EA" w:rsidRPr="00347AB5" w:rsidRDefault="00CE60EA" w:rsidP="00347AB5">
            <w:pPr>
              <w:pStyle w:val="TableParagraph"/>
              <w:rPr>
                <w:b/>
                <w:lang w:eastAsia="ru-RU"/>
              </w:rPr>
            </w:pPr>
            <w:r w:rsidRPr="00347AB5">
              <w:rPr>
                <w:b/>
                <w:lang w:eastAsia="ru-RU"/>
              </w:rPr>
              <w:t>Өзіне-өзі қызмет ету дағдысын қалыптастыру</w:t>
            </w:r>
          </w:p>
        </w:tc>
      </w:tr>
      <w:tr w:rsidR="00CE60EA" w:rsidRPr="00CE60EA" w:rsidTr="00A6634D">
        <w:trPr>
          <w:trHeight w:val="552"/>
        </w:trPr>
        <w:tc>
          <w:tcPr>
            <w:tcW w:w="2552"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w:t>
            </w:r>
          </w:p>
        </w:tc>
        <w:tc>
          <w:tcPr>
            <w:tcW w:w="2665" w:type="dxa"/>
          </w:tcPr>
          <w:p w:rsidR="00CE60EA" w:rsidRPr="00CE60EA" w:rsidRDefault="00CE60EA" w:rsidP="00CE60EA">
            <w:pPr>
              <w:spacing w:after="0"/>
              <w:ind w:left="29" w:right="-102"/>
              <w:contextualSpacing/>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Серуен картотекасы№1</w:t>
            </w:r>
          </w:p>
          <w:p w:rsidR="00CE60EA" w:rsidRPr="00CE60EA" w:rsidRDefault="00CE60EA" w:rsidP="00CE60EA">
            <w:pPr>
              <w:spacing w:after="0" w:line="240" w:lineRule="auto"/>
              <w:ind w:left="29"/>
              <w:outlineLvl w:val="2"/>
              <w:rPr>
                <w:rFonts w:ascii="Times New Roman" w:eastAsia="Times New Roman" w:hAnsi="Times New Roman" w:cs="Times New Roman"/>
                <w:b/>
                <w:bCs/>
                <w:lang w:eastAsia="ru-RU"/>
              </w:rPr>
            </w:pPr>
            <w:r w:rsidRPr="00CE60EA">
              <w:rPr>
                <w:rFonts w:ascii="Times New Roman" w:eastAsia="Times New Roman" w:hAnsi="Times New Roman" w:cs="Times New Roman"/>
                <w:b/>
                <w:bCs/>
                <w:lang w:eastAsia="ru-RU"/>
              </w:rPr>
              <w:t>Мұзды бақылау және эксперимент</w:t>
            </w:r>
          </w:p>
          <w:p w:rsidR="00CE60EA" w:rsidRPr="00CE60EA" w:rsidRDefault="00CE60EA" w:rsidP="006B5953">
            <w:pPr>
              <w:numPr>
                <w:ilvl w:val="0"/>
                <w:numId w:val="117"/>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Мақсаты</w:t>
            </w:r>
            <w:r w:rsidRPr="00CE60EA">
              <w:rPr>
                <w:rFonts w:ascii="Times New Roman" w:eastAsia="Times New Roman" w:hAnsi="Times New Roman" w:cs="Times New Roman"/>
                <w:lang w:eastAsia="ru-RU"/>
              </w:rPr>
              <w:t>: Мұзды бақылау арқылы оның қатайып, еріп кетуін түсіндіру.</w:t>
            </w:r>
          </w:p>
          <w:p w:rsidR="00CE60EA" w:rsidRPr="00CE60EA" w:rsidRDefault="00CE60EA" w:rsidP="006B5953">
            <w:pPr>
              <w:numPr>
                <w:ilvl w:val="0"/>
                <w:numId w:val="117"/>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Іс-шара</w:t>
            </w:r>
            <w:r w:rsidRPr="00CE60EA">
              <w:rPr>
                <w:rFonts w:ascii="Times New Roman" w:eastAsia="Times New Roman" w:hAnsi="Times New Roman" w:cs="Times New Roman"/>
                <w:lang w:eastAsia="ru-RU"/>
              </w:rPr>
              <w:t>: Мұз кесектерін алып, оларды бақылауға қоямыз. Балалар мұздың еріп жатқанын көріп, оны қолмен ұстап, еріп жатқанын сезінуі тиіс.</w:t>
            </w:r>
          </w:p>
          <w:p w:rsidR="00CE60EA" w:rsidRPr="00CE60EA" w:rsidRDefault="00CE60EA" w:rsidP="006B5953">
            <w:pPr>
              <w:numPr>
                <w:ilvl w:val="0"/>
                <w:numId w:val="117"/>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Тәжірибе</w:t>
            </w:r>
            <w:r w:rsidRPr="00CE60EA">
              <w:rPr>
                <w:rFonts w:ascii="Times New Roman" w:eastAsia="Times New Roman" w:hAnsi="Times New Roman" w:cs="Times New Roman"/>
                <w:lang w:eastAsia="ru-RU"/>
              </w:rPr>
              <w:t>: Мұздың жедел еруіне қалай әсер ететінін көру үшін, әртүрлі температуралық жағдайларда (жылы және салқын жерде) мұзды салыстыру.</w:t>
            </w:r>
          </w:p>
          <w:p w:rsidR="00CE60EA" w:rsidRPr="00CE60EA" w:rsidRDefault="00CE60EA" w:rsidP="006B5953">
            <w:pPr>
              <w:numPr>
                <w:ilvl w:val="0"/>
                <w:numId w:val="117"/>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Нұсқаулық</w:t>
            </w:r>
            <w:r w:rsidRPr="00CE60EA">
              <w:rPr>
                <w:rFonts w:ascii="Times New Roman" w:eastAsia="Times New Roman" w:hAnsi="Times New Roman" w:cs="Times New Roman"/>
                <w:lang w:eastAsia="ru-RU"/>
              </w:rPr>
              <w:t>: "Мұзды ұстап көрейік! Ол қандай сезімде? Ол қалай еріп кетеді?"</w:t>
            </w:r>
          </w:p>
          <w:p w:rsidR="00CE60EA" w:rsidRPr="00CE60EA" w:rsidRDefault="00CE60EA" w:rsidP="00CE60EA">
            <w:pPr>
              <w:spacing w:after="0"/>
              <w:ind w:left="29" w:right="-102" w:firstLine="360"/>
              <w:contextualSpacing/>
              <w:rPr>
                <w:rFonts w:ascii="Times New Roman" w:eastAsia="Times New Roman" w:hAnsi="Times New Roman" w:cs="Times New Roman"/>
                <w:b/>
                <w:bCs/>
                <w:lang w:val="kk-KZ" w:eastAsia="ru-RU"/>
              </w:rPr>
            </w:pPr>
          </w:p>
          <w:p w:rsidR="00CE60EA" w:rsidRPr="00347AB5" w:rsidRDefault="00CE60EA" w:rsidP="00CE60EA">
            <w:pPr>
              <w:spacing w:after="0"/>
              <w:ind w:left="29" w:right="-102" w:hanging="124"/>
              <w:contextualSpacing/>
              <w:rPr>
                <w:rFonts w:ascii="Times New Roman" w:eastAsia="Times New Roman" w:hAnsi="Times New Roman" w:cs="Times New Roman"/>
                <w:b/>
                <w:bCs/>
                <w:color w:val="00B0F0"/>
                <w:lang w:val="kk-KZ" w:eastAsia="ru-RU"/>
              </w:rPr>
            </w:pPr>
            <w:r w:rsidRPr="00347AB5">
              <w:rPr>
                <w:rFonts w:ascii="Times New Roman" w:eastAsia="Times New Roman" w:hAnsi="Times New Roman" w:cs="Times New Roman"/>
                <w:b/>
                <w:bCs/>
                <w:lang w:val="kk-KZ" w:eastAsia="ru-RU"/>
              </w:rPr>
              <w:t xml:space="preserve">Адамгершілік, экологиялық білім, еңбекке баулу, </w:t>
            </w:r>
            <w:r w:rsidRPr="00347AB5">
              <w:rPr>
                <w:rFonts w:ascii="Times New Roman" w:eastAsia="Times New Roman" w:hAnsi="Times New Roman" w:cs="Times New Roman"/>
                <w:b/>
                <w:bCs/>
                <w:lang w:val="kk-KZ" w:eastAsia="ru-RU"/>
              </w:rPr>
              <w:lastRenderedPageBreak/>
              <w:t xml:space="preserve">қамқорлық дағдыларын қалыптастыру </w:t>
            </w:r>
          </w:p>
        </w:tc>
        <w:tc>
          <w:tcPr>
            <w:tcW w:w="2722" w:type="dxa"/>
          </w:tcPr>
          <w:p w:rsidR="00CE60EA" w:rsidRPr="00CE60EA" w:rsidRDefault="00CE60EA" w:rsidP="00CE60EA">
            <w:pPr>
              <w:spacing w:after="0"/>
              <w:ind w:left="29" w:right="-102"/>
              <w:contextualSpacing/>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Серуен картотекасы №2</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Бақылау:</w:t>
            </w:r>
            <w:r w:rsidRPr="00CE60EA">
              <w:rPr>
                <w:rFonts w:ascii="Times New Roman" w:eastAsia="Times New Roman" w:hAnsi="Times New Roman" w:cs="Times New Roman"/>
                <w:lang w:val="kk-KZ" w:eastAsia="ru-RU"/>
              </w:rPr>
              <w:t xml:space="preserve"> Аспанды бақылау</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Қыстағы аспанның түсі, бұлттардың қар жауып тұрған кездегі көрінісі.</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Еңбек әрекеті:</w:t>
            </w:r>
            <w:r w:rsidRPr="00CE60EA">
              <w:rPr>
                <w:rFonts w:ascii="Times New Roman" w:eastAsia="Times New Roman" w:hAnsi="Times New Roman" w:cs="Times New Roman"/>
                <w:lang w:val="kk-KZ" w:eastAsia="ru-RU"/>
              </w:rPr>
              <w:t xml:space="preserve"> Аулада қарды тегістеу</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Балаларға кішкене құралдар беріледі, олар қарды тегістеп, алаң жасайды.</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Қысқы ойын:</w:t>
            </w:r>
            <w:r w:rsidRPr="00CE60EA">
              <w:rPr>
                <w:rFonts w:ascii="Times New Roman" w:eastAsia="Times New Roman" w:hAnsi="Times New Roman" w:cs="Times New Roman"/>
                <w:lang w:val="kk-KZ" w:eastAsia="ru-RU"/>
              </w:rPr>
              <w:t xml:space="preserve"> «Қарлы лабиринт»</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Балалар қарда салынған жолдармен жүріп, лабиринттен өтеді.</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Тәжірибе:</w:t>
            </w:r>
            <w:r w:rsidRPr="00CE60EA">
              <w:rPr>
                <w:rFonts w:ascii="Times New Roman" w:eastAsia="Times New Roman" w:hAnsi="Times New Roman" w:cs="Times New Roman"/>
                <w:lang w:val="kk-KZ" w:eastAsia="ru-RU"/>
              </w:rPr>
              <w:t xml:space="preserve"> «Мұзға түсті су құю»</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Мұзға түрлі-түсті су құйып, оның мұзбен байланысын бақылау.</w:t>
            </w:r>
          </w:p>
          <w:p w:rsidR="00CE60EA" w:rsidRPr="00CE60EA" w:rsidRDefault="00CE60EA" w:rsidP="00CE60EA">
            <w:pPr>
              <w:spacing w:after="0"/>
              <w:ind w:left="29" w:right="-102" w:firstLine="360"/>
              <w:contextualSpacing/>
              <w:rPr>
                <w:rFonts w:ascii="Times New Roman" w:eastAsia="Times New Roman" w:hAnsi="Times New Roman" w:cs="Times New Roman"/>
                <w:b/>
                <w:bCs/>
                <w:color w:val="000000"/>
                <w:lang w:val="kk-KZ" w:eastAsia="ru-RU"/>
              </w:rPr>
            </w:pPr>
          </w:p>
          <w:p w:rsidR="00CE60EA" w:rsidRPr="00347AB5" w:rsidRDefault="00CE60EA" w:rsidP="00CE60EA">
            <w:pPr>
              <w:spacing w:after="0"/>
              <w:ind w:left="29" w:right="-102"/>
              <w:rPr>
                <w:rFonts w:ascii="Times New Roman" w:eastAsia="Times New Roman" w:hAnsi="Times New Roman" w:cs="Times New Roman"/>
                <w:b/>
                <w:bCs/>
                <w:color w:val="00B0F0"/>
                <w:lang w:val="kk-KZ" w:eastAsia="ru-RU"/>
              </w:rPr>
            </w:pPr>
            <w:r w:rsidRPr="00347AB5">
              <w:rPr>
                <w:rFonts w:ascii="Times New Roman" w:eastAsia="Times New Roman" w:hAnsi="Times New Roman" w:cs="Times New Roman"/>
                <w:b/>
                <w:bCs/>
                <w:lang w:val="kk-KZ" w:eastAsia="ru-RU"/>
              </w:rPr>
              <w:t xml:space="preserve">Адамгершілік, экологиялық білім, еңбекке баулу, қамқорлық дағдыларын </w:t>
            </w:r>
            <w:r w:rsidRPr="00347AB5">
              <w:rPr>
                <w:rFonts w:ascii="Times New Roman" w:eastAsia="Times New Roman" w:hAnsi="Times New Roman" w:cs="Times New Roman"/>
                <w:b/>
                <w:bCs/>
                <w:lang w:val="kk-KZ" w:eastAsia="ru-RU"/>
              </w:rPr>
              <w:lastRenderedPageBreak/>
              <w:t>қалыптастыру, эксперименттік жұмыс</w:t>
            </w:r>
          </w:p>
        </w:tc>
        <w:tc>
          <w:tcPr>
            <w:tcW w:w="2835" w:type="dxa"/>
          </w:tcPr>
          <w:p w:rsidR="00CE60EA" w:rsidRPr="00CE60EA" w:rsidRDefault="00CE60EA" w:rsidP="00CE60EA">
            <w:pPr>
              <w:spacing w:after="0"/>
              <w:ind w:left="29" w:right="-102"/>
              <w:contextualSpacing/>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lastRenderedPageBreak/>
              <w:t>Серуен картотекасы №3</w:t>
            </w:r>
          </w:p>
          <w:p w:rsidR="00CE60EA" w:rsidRPr="00CE60EA" w:rsidRDefault="00CE60EA" w:rsidP="00CE60EA">
            <w:pPr>
              <w:keepNext/>
              <w:keepLines/>
              <w:spacing w:after="0" w:line="259" w:lineRule="auto"/>
              <w:ind w:left="29" w:right="-102"/>
              <w:outlineLvl w:val="3"/>
              <w:rPr>
                <w:rFonts w:ascii="Times New Roman" w:eastAsia="Times New Roman" w:hAnsi="Times New Roman" w:cs="Times New Roman"/>
                <w:b/>
                <w:bCs/>
                <w:lang w:val="kk-KZ" w:eastAsia="ru-RU"/>
              </w:rPr>
            </w:pPr>
            <w:r w:rsidRPr="00CE60EA">
              <w:rPr>
                <w:rFonts w:ascii="Times New Roman" w:eastAsia="Times New Roman" w:hAnsi="Times New Roman" w:cs="Times New Roman"/>
                <w:i/>
                <w:iCs/>
                <w:color w:val="2E74B5"/>
                <w:lang w:val="kk-KZ" w:eastAsia="ru-RU"/>
              </w:rPr>
              <w:t>.</w:t>
            </w:r>
            <w:r w:rsidRPr="00CE60EA">
              <w:rPr>
                <w:rFonts w:ascii="Times New Roman" w:eastAsia="Times New Roman" w:hAnsi="Times New Roman" w:cs="Times New Roman"/>
                <w:b/>
                <w:bCs/>
                <w:lang w:val="kk-KZ" w:eastAsia="ru-RU"/>
              </w:rPr>
              <w:t xml:space="preserve"> Мұздың қасиеттерін зерттеу (Эксперимент)</w:t>
            </w:r>
          </w:p>
          <w:p w:rsidR="00CE60EA" w:rsidRPr="00CE60EA" w:rsidRDefault="00CE60EA" w:rsidP="00CE60EA">
            <w:pPr>
              <w:spacing w:after="0" w:line="240" w:lineRule="auto"/>
              <w:ind w:left="29" w:right="-102"/>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Мақсаты:</w:t>
            </w:r>
            <w:r w:rsidRPr="00CE60EA">
              <w:rPr>
                <w:rFonts w:ascii="Times New Roman" w:eastAsia="Times New Roman" w:hAnsi="Times New Roman" w:cs="Times New Roman"/>
                <w:lang w:val="kk-KZ" w:eastAsia="ru-RU"/>
              </w:rPr>
              <w:t xml:space="preserve"> Мұздың табиғи қасиеттерін зерттеп, суық туралы түсінік қалыптастыру.</w:t>
            </w:r>
          </w:p>
          <w:p w:rsidR="00CE60EA" w:rsidRPr="00CE60EA" w:rsidRDefault="00CE60EA" w:rsidP="006B5953">
            <w:pPr>
              <w:numPr>
                <w:ilvl w:val="0"/>
                <w:numId w:val="48"/>
              </w:numPr>
              <w:spacing w:after="0" w:line="240" w:lineRule="auto"/>
              <w:ind w:left="29" w:right="-102"/>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Іс-әрекет:</w:t>
            </w:r>
          </w:p>
          <w:p w:rsidR="00CE60EA" w:rsidRPr="00CE60EA" w:rsidRDefault="00CE60EA" w:rsidP="00CE60EA">
            <w:pPr>
              <w:spacing w:after="0" w:line="240" w:lineRule="auto"/>
              <w:ind w:left="29" w:right="-102"/>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Балалар мұздың қатты екенін ұстап көреді, жарыққа қарағанда оның түсін бақылайды.</w:t>
            </w:r>
          </w:p>
          <w:p w:rsidR="00CE60EA" w:rsidRPr="00CE60EA" w:rsidRDefault="00CE60EA" w:rsidP="006B5953">
            <w:pPr>
              <w:numPr>
                <w:ilvl w:val="1"/>
                <w:numId w:val="48"/>
              </w:numPr>
              <w:spacing w:after="0" w:line="240" w:lineRule="auto"/>
              <w:ind w:left="29" w:right="-102"/>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Мұзды қолдарында ұстап ерітеді.</w:t>
            </w:r>
          </w:p>
          <w:p w:rsidR="00CE60EA" w:rsidRPr="00CE60EA" w:rsidRDefault="00CE60EA" w:rsidP="006B5953">
            <w:pPr>
              <w:numPr>
                <w:ilvl w:val="0"/>
                <w:numId w:val="48"/>
              </w:numPr>
              <w:spacing w:after="0" w:line="240" w:lineRule="auto"/>
              <w:ind w:left="29" w:right="-102"/>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Бақылау:</w:t>
            </w:r>
          </w:p>
          <w:p w:rsidR="00CE60EA" w:rsidRPr="00CE60EA" w:rsidRDefault="00CE60EA" w:rsidP="006B5953">
            <w:pPr>
              <w:numPr>
                <w:ilvl w:val="1"/>
                <w:numId w:val="48"/>
              </w:numPr>
              <w:spacing w:after="0" w:line="240" w:lineRule="auto"/>
              <w:ind w:left="29" w:right="-102"/>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Мұздың құрылымын қарау: «Мұз мөлдір ме? Қандай түстер көрінеді?»</w:t>
            </w:r>
          </w:p>
          <w:p w:rsidR="00CE60EA" w:rsidRPr="00CE60EA" w:rsidRDefault="00CE60EA" w:rsidP="006B5953">
            <w:pPr>
              <w:numPr>
                <w:ilvl w:val="0"/>
                <w:numId w:val="48"/>
              </w:numPr>
              <w:spacing w:after="0" w:line="240" w:lineRule="auto"/>
              <w:ind w:left="29" w:right="-102"/>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Эксперимент:</w:t>
            </w:r>
          </w:p>
          <w:p w:rsidR="00CE60EA" w:rsidRPr="00CE60EA" w:rsidRDefault="00CE60EA" w:rsidP="006B5953">
            <w:pPr>
              <w:numPr>
                <w:ilvl w:val="1"/>
                <w:numId w:val="48"/>
              </w:numPr>
              <w:spacing w:after="0" w:line="240" w:lineRule="auto"/>
              <w:ind w:left="29" w:right="-102"/>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Мұзды жылы және суық жерге қою арқылы оның қалай еритінін бақылау.</w:t>
            </w:r>
          </w:p>
          <w:p w:rsidR="00CE60EA" w:rsidRPr="00CE60EA" w:rsidRDefault="00CE60EA" w:rsidP="006B5953">
            <w:pPr>
              <w:numPr>
                <w:ilvl w:val="0"/>
                <w:numId w:val="48"/>
              </w:numPr>
              <w:spacing w:after="0" w:line="240" w:lineRule="auto"/>
              <w:ind w:left="29" w:right="-102"/>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Ойын:</w:t>
            </w:r>
          </w:p>
          <w:p w:rsidR="00CE60EA" w:rsidRPr="00CE60EA" w:rsidRDefault="00CE60EA" w:rsidP="006B5953">
            <w:pPr>
              <w:numPr>
                <w:ilvl w:val="1"/>
                <w:numId w:val="48"/>
              </w:numPr>
              <w:spacing w:after="0" w:line="240" w:lineRule="auto"/>
              <w:ind w:left="29" w:right="-102"/>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«Мұз кристалдары»</w:t>
            </w:r>
            <w:r w:rsidRPr="00CE60EA">
              <w:rPr>
                <w:rFonts w:ascii="Times New Roman" w:eastAsia="Times New Roman" w:hAnsi="Times New Roman" w:cs="Times New Roman"/>
                <w:lang w:eastAsia="ru-RU"/>
              </w:rPr>
              <w:t>: Мұздан пішіндер жасап, оларды жарыққа қарау.</w:t>
            </w:r>
          </w:p>
          <w:p w:rsidR="00CE60EA" w:rsidRPr="00CE60EA" w:rsidRDefault="00CE60EA" w:rsidP="00CE60EA">
            <w:pPr>
              <w:spacing w:after="0"/>
              <w:ind w:left="29" w:right="-102"/>
              <w:contextualSpacing/>
              <w:rPr>
                <w:rFonts w:ascii="Times New Roman" w:eastAsia="Times New Roman" w:hAnsi="Times New Roman" w:cs="Times New Roman"/>
                <w:b/>
                <w:bCs/>
                <w:lang w:val="kk-KZ" w:eastAsia="ru-RU"/>
              </w:rPr>
            </w:pPr>
          </w:p>
          <w:p w:rsidR="00CE60EA" w:rsidRPr="00347AB5" w:rsidRDefault="00CE60EA" w:rsidP="00CE60EA">
            <w:pPr>
              <w:spacing w:after="0"/>
              <w:ind w:left="29" w:right="-102"/>
              <w:rPr>
                <w:rFonts w:ascii="Times New Roman" w:eastAsia="Times New Roman" w:hAnsi="Times New Roman" w:cs="Times New Roman"/>
                <w:b/>
                <w:bCs/>
                <w:color w:val="000000"/>
                <w:lang w:val="kk-KZ" w:eastAsia="ru-RU"/>
              </w:rPr>
            </w:pPr>
            <w:r w:rsidRPr="00347AB5">
              <w:rPr>
                <w:rFonts w:ascii="Times New Roman" w:eastAsia="Times New Roman" w:hAnsi="Times New Roman" w:cs="Times New Roman"/>
                <w:b/>
                <w:bCs/>
                <w:lang w:val="kk-KZ" w:eastAsia="ru-RU"/>
              </w:rPr>
              <w:t xml:space="preserve">Адамгершілік, </w:t>
            </w:r>
            <w:r w:rsidRPr="00347AB5">
              <w:rPr>
                <w:rFonts w:ascii="Times New Roman" w:eastAsia="Times New Roman" w:hAnsi="Times New Roman" w:cs="Times New Roman"/>
                <w:b/>
                <w:bCs/>
                <w:lang w:val="kk-KZ" w:eastAsia="ru-RU"/>
              </w:rPr>
              <w:lastRenderedPageBreak/>
              <w:t>экологиялық білім, еңбекке баулу, қамқорлық дағдыларын қалыптастыру, эксперименттік жұмыс</w:t>
            </w:r>
          </w:p>
        </w:tc>
        <w:tc>
          <w:tcPr>
            <w:tcW w:w="2693" w:type="dxa"/>
          </w:tcPr>
          <w:p w:rsidR="00CE60EA" w:rsidRPr="00CE60EA" w:rsidRDefault="00CE60EA" w:rsidP="00CE60EA">
            <w:pPr>
              <w:spacing w:after="0"/>
              <w:ind w:left="29" w:right="-102"/>
              <w:contextualSpacing/>
              <w:rPr>
                <w:rFonts w:ascii="Times New Roman" w:eastAsia="Times New Roman" w:hAnsi="Times New Roman" w:cs="Times New Roman"/>
                <w:b/>
                <w:bCs/>
                <w:lang w:val="kk-KZ" w:eastAsia="ru-RU"/>
              </w:rPr>
            </w:pPr>
            <w:r w:rsidRPr="00CE60EA">
              <w:rPr>
                <w:rFonts w:ascii="Times New Roman" w:eastAsia="Times New Roman" w:hAnsi="Times New Roman" w:cs="Times New Roman"/>
                <w:bCs/>
                <w:color w:val="00B0F0"/>
                <w:lang w:val="kk-KZ" w:eastAsia="ru-RU"/>
              </w:rPr>
              <w:lastRenderedPageBreak/>
              <w:t xml:space="preserve"> </w:t>
            </w:r>
            <w:r w:rsidRPr="00CE60EA">
              <w:rPr>
                <w:rFonts w:ascii="Times New Roman" w:eastAsia="Times New Roman" w:hAnsi="Times New Roman" w:cs="Times New Roman"/>
                <w:b/>
                <w:bCs/>
                <w:lang w:val="kk-KZ" w:eastAsia="ru-RU"/>
              </w:rPr>
              <w:t>Серуен картотекасы №4</w:t>
            </w:r>
          </w:p>
          <w:p w:rsidR="00CE60EA" w:rsidRPr="00CE60EA" w:rsidRDefault="00CE60EA" w:rsidP="00CE60EA">
            <w:pPr>
              <w:keepNext/>
              <w:keepLines/>
              <w:spacing w:after="0" w:line="259" w:lineRule="auto"/>
              <w:ind w:left="29"/>
              <w:outlineLvl w:val="2"/>
              <w:rPr>
                <w:rFonts w:ascii="Times New Roman" w:eastAsia="Times New Roman" w:hAnsi="Times New Roman" w:cs="Times New Roman"/>
                <w:b/>
                <w:bCs/>
                <w:lang w:eastAsia="ru-RU"/>
              </w:rPr>
            </w:pPr>
            <w:r w:rsidRPr="00CE60EA">
              <w:rPr>
                <w:rFonts w:ascii="Times New Roman" w:eastAsia="Times New Roman" w:hAnsi="Times New Roman" w:cs="Times New Roman"/>
                <w:b/>
                <w:bCs/>
                <w:lang w:eastAsia="ru-RU"/>
              </w:rPr>
              <w:t>Қарды бақылау және жинау</w:t>
            </w:r>
          </w:p>
          <w:p w:rsidR="00CE60EA" w:rsidRPr="00CE60EA" w:rsidRDefault="00CE60EA" w:rsidP="006B5953">
            <w:pPr>
              <w:numPr>
                <w:ilvl w:val="0"/>
                <w:numId w:val="116"/>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Мақсаты</w:t>
            </w:r>
            <w:r w:rsidRPr="00CE60EA">
              <w:rPr>
                <w:rFonts w:ascii="Times New Roman" w:eastAsia="Times New Roman" w:hAnsi="Times New Roman" w:cs="Times New Roman"/>
                <w:lang w:eastAsia="ru-RU"/>
              </w:rPr>
              <w:t>: Қарды бақылау арқылы табиғаттың ерекшеліктерін түсіндіру және еңбекке баулу.</w:t>
            </w:r>
          </w:p>
          <w:p w:rsidR="00CE60EA" w:rsidRPr="00CE60EA" w:rsidRDefault="00CE60EA" w:rsidP="006B5953">
            <w:pPr>
              <w:numPr>
                <w:ilvl w:val="0"/>
                <w:numId w:val="116"/>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Іс-шара</w:t>
            </w:r>
            <w:r w:rsidRPr="00CE60EA">
              <w:rPr>
                <w:rFonts w:ascii="Times New Roman" w:eastAsia="Times New Roman" w:hAnsi="Times New Roman" w:cs="Times New Roman"/>
                <w:lang w:eastAsia="ru-RU"/>
              </w:rPr>
              <w:t>: Балаларға қардың қалай түсетінін және қалай жиналатынын көрсету. Олар қарды жинап, әртүрлі заттарға (қорап, шелектарға) салып, пішіндер жасауға тырысады.</w:t>
            </w:r>
          </w:p>
          <w:p w:rsidR="00CE60EA" w:rsidRPr="00CE60EA" w:rsidRDefault="00CE60EA" w:rsidP="006B5953">
            <w:pPr>
              <w:numPr>
                <w:ilvl w:val="0"/>
                <w:numId w:val="116"/>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Тәжірибе</w:t>
            </w:r>
            <w:r w:rsidRPr="00CE60EA">
              <w:rPr>
                <w:rFonts w:ascii="Times New Roman" w:eastAsia="Times New Roman" w:hAnsi="Times New Roman" w:cs="Times New Roman"/>
                <w:lang w:eastAsia="ru-RU"/>
              </w:rPr>
              <w:t>: Балалар қардың текстурасын, салмағын сезінеді. Оларға қардың түрлі қасиеттері туралы айту: қар жұмсақ, жұмыртқаны сияқты жұмсарық, ал кейде қатты болады.</w:t>
            </w:r>
          </w:p>
          <w:p w:rsidR="00CE60EA" w:rsidRPr="00CE60EA" w:rsidRDefault="00CE60EA" w:rsidP="006B5953">
            <w:pPr>
              <w:numPr>
                <w:ilvl w:val="0"/>
                <w:numId w:val="116"/>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Нұсқаулық</w:t>
            </w:r>
            <w:r w:rsidRPr="00CE60EA">
              <w:rPr>
                <w:rFonts w:ascii="Times New Roman" w:eastAsia="Times New Roman" w:hAnsi="Times New Roman" w:cs="Times New Roman"/>
                <w:lang w:eastAsia="ru-RU"/>
              </w:rPr>
              <w:t>: "Қарды жинап көрейік! Қандай болып көрінеді?"</w:t>
            </w:r>
          </w:p>
          <w:p w:rsidR="00347AB5" w:rsidRPr="00347AB5" w:rsidRDefault="00347AB5" w:rsidP="006B5953">
            <w:pPr>
              <w:numPr>
                <w:ilvl w:val="0"/>
                <w:numId w:val="116"/>
              </w:numPr>
              <w:spacing w:after="0" w:line="240" w:lineRule="auto"/>
              <w:ind w:left="29"/>
              <w:rPr>
                <w:rFonts w:ascii="Times New Roman" w:eastAsia="Times New Roman" w:hAnsi="Times New Roman" w:cs="Times New Roman"/>
                <w:b/>
                <w:lang w:eastAsia="ru-RU"/>
              </w:rPr>
            </w:pPr>
          </w:p>
          <w:p w:rsidR="00CE60EA" w:rsidRPr="00347AB5" w:rsidRDefault="00CE60EA" w:rsidP="006B5953">
            <w:pPr>
              <w:numPr>
                <w:ilvl w:val="0"/>
                <w:numId w:val="116"/>
              </w:numPr>
              <w:spacing w:after="0" w:line="240" w:lineRule="auto"/>
              <w:ind w:left="29"/>
              <w:rPr>
                <w:rFonts w:ascii="Times New Roman" w:eastAsia="Times New Roman" w:hAnsi="Times New Roman" w:cs="Times New Roman"/>
                <w:b/>
                <w:lang w:eastAsia="ru-RU"/>
              </w:rPr>
            </w:pPr>
            <w:r w:rsidRPr="00347AB5">
              <w:rPr>
                <w:rFonts w:ascii="Times New Roman" w:eastAsia="Times New Roman" w:hAnsi="Times New Roman" w:cs="Times New Roman"/>
                <w:b/>
                <w:lang w:val="kk-KZ" w:eastAsia="ru-RU"/>
              </w:rPr>
              <w:lastRenderedPageBreak/>
              <w:t>Қоршаған ортамен таныстыру, тәжірибелік жұмыс, еңбекке баулу</w:t>
            </w:r>
          </w:p>
          <w:p w:rsidR="00CE60EA" w:rsidRPr="00CE60EA" w:rsidRDefault="00CE60EA" w:rsidP="00CE60EA">
            <w:pPr>
              <w:spacing w:after="0" w:line="259" w:lineRule="auto"/>
              <w:ind w:left="29" w:right="-102"/>
              <w:rPr>
                <w:rFonts w:ascii="Times New Roman" w:eastAsia="Times New Roman" w:hAnsi="Times New Roman" w:cs="Times New Roman"/>
                <w:b/>
                <w:bCs/>
                <w:color w:val="00B0F0"/>
                <w:lang w:eastAsia="ru-RU"/>
              </w:rPr>
            </w:pPr>
          </w:p>
        </w:tc>
        <w:tc>
          <w:tcPr>
            <w:tcW w:w="2665" w:type="dxa"/>
          </w:tcPr>
          <w:p w:rsidR="00CE60EA" w:rsidRPr="00CE60EA" w:rsidRDefault="00CE60EA" w:rsidP="00CE60EA">
            <w:pPr>
              <w:spacing w:after="0" w:line="259" w:lineRule="auto"/>
              <w:ind w:left="29" w:right="-102"/>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Серуен картотекасы №5</w:t>
            </w:r>
          </w:p>
          <w:p w:rsidR="00CE60EA" w:rsidRPr="00CE60EA" w:rsidRDefault="00CE60EA" w:rsidP="00CE60EA">
            <w:pPr>
              <w:keepNext/>
              <w:keepLines/>
              <w:spacing w:after="0" w:line="259" w:lineRule="auto"/>
              <w:ind w:left="29" w:right="-102"/>
              <w:outlineLvl w:val="3"/>
              <w:rPr>
                <w:rFonts w:ascii="Times New Roman" w:eastAsia="Times New Roman" w:hAnsi="Times New Roman" w:cs="Times New Roman"/>
                <w:b/>
                <w:bCs/>
                <w:lang w:val="kk-KZ" w:eastAsia="ru-RU"/>
              </w:rPr>
            </w:pPr>
            <w:r w:rsidRPr="00CE60EA">
              <w:rPr>
                <w:rFonts w:ascii="Times New Roman" w:eastAsia="Times New Roman" w:hAnsi="Times New Roman" w:cs="Times New Roman"/>
                <w:i/>
                <w:iCs/>
                <w:color w:val="2E74B5"/>
                <w:lang w:val="kk-KZ" w:eastAsia="ru-RU"/>
              </w:rPr>
              <w:t>.</w:t>
            </w:r>
            <w:r w:rsidRPr="00CE60EA">
              <w:rPr>
                <w:rFonts w:ascii="Times New Roman" w:eastAsia="Times New Roman" w:hAnsi="Times New Roman" w:cs="Times New Roman"/>
                <w:b/>
                <w:bCs/>
                <w:lang w:val="kk-KZ" w:eastAsia="ru-RU"/>
              </w:rPr>
              <w:t xml:space="preserve"> Қысқы ағаштарды бақылау (Бақылау, еңбек ету)</w:t>
            </w:r>
          </w:p>
          <w:p w:rsidR="00CE60EA" w:rsidRPr="00CE60EA" w:rsidRDefault="00CE60EA" w:rsidP="00CE60EA">
            <w:pPr>
              <w:spacing w:after="0" w:line="240" w:lineRule="auto"/>
              <w:ind w:left="29" w:right="-102"/>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Мақсаты:</w:t>
            </w:r>
            <w:r w:rsidRPr="00CE60EA">
              <w:rPr>
                <w:rFonts w:ascii="Times New Roman" w:eastAsia="Times New Roman" w:hAnsi="Times New Roman" w:cs="Times New Roman"/>
                <w:lang w:val="kk-KZ" w:eastAsia="ru-RU"/>
              </w:rPr>
              <w:t xml:space="preserve"> Ағаштардың қысқы күйін зерттеп, табиғатты тануға баулу.</w:t>
            </w:r>
          </w:p>
          <w:p w:rsidR="00CE60EA" w:rsidRPr="00CE60EA" w:rsidRDefault="00CE60EA" w:rsidP="006B5953">
            <w:pPr>
              <w:numPr>
                <w:ilvl w:val="0"/>
                <w:numId w:val="50"/>
              </w:numPr>
              <w:spacing w:after="0" w:line="240" w:lineRule="auto"/>
              <w:ind w:left="29" w:right="-102"/>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Іс-әрекет:</w:t>
            </w:r>
          </w:p>
          <w:p w:rsidR="00CE60EA" w:rsidRPr="00CE60EA" w:rsidRDefault="00CE60EA" w:rsidP="00CE60EA">
            <w:pPr>
              <w:spacing w:after="0" w:line="240" w:lineRule="auto"/>
              <w:ind w:left="29" w:right="-102"/>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Ағаштардың түрлерін бақылау: «Бұл ағаш қандай? Оның бұтақтары қалай орналасқан?»</w:t>
            </w:r>
          </w:p>
          <w:p w:rsidR="00CE60EA" w:rsidRPr="00CE60EA" w:rsidRDefault="00CE60EA" w:rsidP="006B5953">
            <w:pPr>
              <w:numPr>
                <w:ilvl w:val="1"/>
                <w:numId w:val="50"/>
              </w:numPr>
              <w:spacing w:after="0" w:line="240" w:lineRule="auto"/>
              <w:ind w:left="29" w:right="-102"/>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Ағаштардың жапырағы жоқ екенін түсіндіру.</w:t>
            </w:r>
          </w:p>
          <w:p w:rsidR="00CE60EA" w:rsidRPr="00CE60EA" w:rsidRDefault="00CE60EA" w:rsidP="006B5953">
            <w:pPr>
              <w:numPr>
                <w:ilvl w:val="1"/>
                <w:numId w:val="50"/>
              </w:numPr>
              <w:spacing w:after="0" w:line="240" w:lineRule="auto"/>
              <w:ind w:left="29" w:right="-102"/>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Ағаш түбін қардан тазалау.</w:t>
            </w:r>
          </w:p>
          <w:p w:rsidR="00CE60EA" w:rsidRPr="00CE60EA" w:rsidRDefault="00CE60EA" w:rsidP="006B5953">
            <w:pPr>
              <w:numPr>
                <w:ilvl w:val="0"/>
                <w:numId w:val="50"/>
              </w:numPr>
              <w:spacing w:after="0" w:line="240" w:lineRule="auto"/>
              <w:ind w:left="29" w:right="-102"/>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Бақылау:</w:t>
            </w:r>
          </w:p>
          <w:p w:rsidR="00CE60EA" w:rsidRPr="00CE60EA" w:rsidRDefault="00CE60EA" w:rsidP="006B5953">
            <w:pPr>
              <w:numPr>
                <w:ilvl w:val="1"/>
                <w:numId w:val="50"/>
              </w:numPr>
              <w:spacing w:after="0" w:line="240" w:lineRule="auto"/>
              <w:ind w:left="29" w:right="-102"/>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Ағаштардың биіктігін, бұтақтарын қарап, сипаттау.</w:t>
            </w:r>
          </w:p>
          <w:p w:rsidR="00CE60EA" w:rsidRPr="00CE60EA" w:rsidRDefault="00CE60EA" w:rsidP="006B5953">
            <w:pPr>
              <w:numPr>
                <w:ilvl w:val="0"/>
                <w:numId w:val="50"/>
              </w:numPr>
              <w:spacing w:after="0" w:line="240" w:lineRule="auto"/>
              <w:ind w:left="29" w:right="-102"/>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Эксперимент:</w:t>
            </w:r>
          </w:p>
          <w:p w:rsidR="00CE60EA" w:rsidRPr="00CE60EA" w:rsidRDefault="00CE60EA" w:rsidP="006B5953">
            <w:pPr>
              <w:numPr>
                <w:ilvl w:val="1"/>
                <w:numId w:val="50"/>
              </w:numPr>
              <w:spacing w:after="0" w:line="240" w:lineRule="auto"/>
              <w:ind w:left="29" w:right="-102"/>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Ағаш қабығын ұстап, оның суық немесе жылы екенін анықтау.</w:t>
            </w:r>
          </w:p>
          <w:p w:rsidR="00CE60EA" w:rsidRPr="00CE60EA" w:rsidRDefault="00CE60EA" w:rsidP="006B5953">
            <w:pPr>
              <w:numPr>
                <w:ilvl w:val="0"/>
                <w:numId w:val="50"/>
              </w:numPr>
              <w:spacing w:after="0" w:line="240" w:lineRule="auto"/>
              <w:ind w:left="29" w:right="-102"/>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Ойын:</w:t>
            </w:r>
          </w:p>
          <w:p w:rsidR="00CE60EA" w:rsidRPr="00CE60EA" w:rsidRDefault="00CE60EA" w:rsidP="006B5953">
            <w:pPr>
              <w:numPr>
                <w:ilvl w:val="1"/>
                <w:numId w:val="50"/>
              </w:numPr>
              <w:spacing w:after="0" w:line="240" w:lineRule="auto"/>
              <w:ind w:left="29" w:right="-102"/>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«Ағашты таны»</w:t>
            </w:r>
            <w:r w:rsidRPr="00CE60EA">
              <w:rPr>
                <w:rFonts w:ascii="Times New Roman" w:eastAsia="Times New Roman" w:hAnsi="Times New Roman" w:cs="Times New Roman"/>
                <w:lang w:eastAsia="ru-RU"/>
              </w:rPr>
              <w:t xml:space="preserve">: Балалар кезекпен ағашты сипап сезіп, оның түрін </w:t>
            </w:r>
            <w:r w:rsidRPr="00CE60EA">
              <w:rPr>
                <w:rFonts w:ascii="Times New Roman" w:eastAsia="Times New Roman" w:hAnsi="Times New Roman" w:cs="Times New Roman"/>
                <w:lang w:eastAsia="ru-RU"/>
              </w:rPr>
              <w:lastRenderedPageBreak/>
              <w:t>анықтайды</w:t>
            </w:r>
          </w:p>
          <w:p w:rsidR="00CE60EA" w:rsidRPr="00CE60EA" w:rsidRDefault="00CE60EA" w:rsidP="00CE60EA">
            <w:pPr>
              <w:spacing w:after="0" w:line="240" w:lineRule="auto"/>
              <w:ind w:left="29" w:right="-102"/>
              <w:rPr>
                <w:rFonts w:ascii="Times New Roman" w:eastAsia="Times New Roman" w:hAnsi="Times New Roman" w:cs="Times New Roman"/>
                <w:lang w:eastAsia="ru-RU"/>
              </w:rPr>
            </w:pPr>
          </w:p>
          <w:p w:rsidR="00CE60EA" w:rsidRPr="00CE60EA" w:rsidRDefault="00CE60EA" w:rsidP="00CE60EA">
            <w:pPr>
              <w:spacing w:after="0" w:line="259" w:lineRule="auto"/>
              <w:ind w:left="29" w:right="-102"/>
              <w:rPr>
                <w:rFonts w:ascii="Times New Roman" w:eastAsia="Times New Roman" w:hAnsi="Times New Roman" w:cs="Times New Roman"/>
                <w:bCs/>
                <w:color w:val="00B0F0"/>
                <w:lang w:val="kk-KZ" w:eastAsia="ru-RU"/>
              </w:rPr>
            </w:pPr>
          </w:p>
          <w:p w:rsidR="00CE60EA" w:rsidRPr="00347AB5" w:rsidRDefault="00CE60EA" w:rsidP="00CE60EA">
            <w:pPr>
              <w:spacing w:after="0" w:line="259" w:lineRule="auto"/>
              <w:ind w:left="29" w:right="-102"/>
              <w:rPr>
                <w:rFonts w:ascii="Times New Roman" w:eastAsia="Times New Roman" w:hAnsi="Times New Roman" w:cs="Times New Roman"/>
                <w:b/>
                <w:bCs/>
                <w:color w:val="000000"/>
                <w:lang w:val="kk-KZ" w:eastAsia="ru-RU"/>
              </w:rPr>
            </w:pPr>
            <w:r w:rsidRPr="00347AB5">
              <w:rPr>
                <w:rFonts w:ascii="Times New Roman" w:eastAsia="Times New Roman" w:hAnsi="Times New Roman" w:cs="Times New Roman"/>
                <w:b/>
                <w:bCs/>
                <w:lang w:val="kk-KZ" w:eastAsia="ru-RU"/>
              </w:rPr>
              <w:t>Адамгершілік, экологиялық білім, еңбекке баулу, қамқорлық дағдыларын қалыптастыру</w:t>
            </w:r>
          </w:p>
        </w:tc>
      </w:tr>
      <w:tr w:rsidR="00CE60EA" w:rsidRPr="00CE60EA" w:rsidTr="00A6634D">
        <w:trPr>
          <w:trHeight w:val="552"/>
        </w:trPr>
        <w:tc>
          <w:tcPr>
            <w:tcW w:w="2552"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Серуеннен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оралу</w:t>
            </w:r>
          </w:p>
        </w:tc>
        <w:tc>
          <w:tcPr>
            <w:tcW w:w="2665" w:type="dxa"/>
          </w:tcPr>
          <w:p w:rsidR="00CE60EA" w:rsidRPr="00347AB5" w:rsidRDefault="00CE60EA" w:rsidP="00347AB5">
            <w:pPr>
              <w:pStyle w:val="TableParagraph"/>
              <w:rPr>
                <w:rFonts w:eastAsia="Calibri"/>
              </w:rPr>
            </w:pPr>
            <w:r w:rsidRPr="00347AB5">
              <w:rPr>
                <w:rFonts w:eastAsia="Calibri"/>
              </w:rPr>
              <w:t>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347AB5" w:rsidRDefault="00CE60EA" w:rsidP="00347AB5">
            <w:pPr>
              <w:pStyle w:val="TableParagraph"/>
              <w:rPr>
                <w:b/>
                <w:bCs/>
                <w:lang w:eastAsia="ru-RU"/>
              </w:rPr>
            </w:pPr>
            <w:r w:rsidRPr="00347AB5">
              <w:rPr>
                <w:b/>
                <w:bCs/>
                <w:lang w:eastAsia="ru-RU"/>
              </w:rPr>
              <w:t>Өзіне-өзі қызмет ету дағдысын қалыптастыпу</w:t>
            </w:r>
          </w:p>
        </w:tc>
        <w:tc>
          <w:tcPr>
            <w:tcW w:w="2722" w:type="dxa"/>
          </w:tcPr>
          <w:p w:rsidR="00CE60EA" w:rsidRPr="00347AB5" w:rsidRDefault="00CE60EA" w:rsidP="0063674B">
            <w:pPr>
              <w:pStyle w:val="TableParagraph"/>
              <w:rPr>
                <w:b/>
                <w:bCs/>
                <w:lang w:eastAsia="ru-RU"/>
              </w:rPr>
            </w:pPr>
            <w:r w:rsidRPr="00347AB5">
              <w:rPr>
                <w:rFonts w:eastAsia="Calibri"/>
              </w:rPr>
              <w:t xml:space="preserve">Даладан топқа кірерде балаларды бір бірінің артынан реттілікпен жүруді дағдыландыру </w:t>
            </w:r>
            <w:r w:rsidRPr="00347AB5">
              <w:rPr>
                <w:b/>
                <w:bCs/>
                <w:lang w:eastAsia="ru-RU"/>
              </w:rPr>
              <w:t>Өзіне-өзі қызмет ету дағдысын қалыптастыру</w:t>
            </w:r>
          </w:p>
        </w:tc>
        <w:tc>
          <w:tcPr>
            <w:tcW w:w="2835" w:type="dxa"/>
          </w:tcPr>
          <w:p w:rsidR="00CE60EA" w:rsidRPr="00347AB5" w:rsidRDefault="00CE60EA" w:rsidP="0063674B">
            <w:pPr>
              <w:pStyle w:val="TableParagraph"/>
              <w:rPr>
                <w:b/>
                <w:bCs/>
                <w:lang w:eastAsia="ru-RU"/>
              </w:rPr>
            </w:pPr>
            <w:r w:rsidRPr="00347AB5">
              <w:rPr>
                <w:rFonts w:eastAsia="Calibri"/>
              </w:rPr>
              <w:t xml:space="preserve">Даладан топқа кірерде балаларды бір бірінің артынан реттілікпен жүруді дағдыландыру </w:t>
            </w:r>
            <w:r w:rsidRPr="00347AB5">
              <w:rPr>
                <w:b/>
                <w:bCs/>
                <w:lang w:eastAsia="ru-RU"/>
              </w:rPr>
              <w:t>Өзіне-өзі қызмет ету дағдысын қалыптастыру</w:t>
            </w:r>
          </w:p>
        </w:tc>
        <w:tc>
          <w:tcPr>
            <w:tcW w:w="2693" w:type="dxa"/>
          </w:tcPr>
          <w:p w:rsidR="00CE60EA" w:rsidRPr="00347AB5" w:rsidRDefault="00CE60EA" w:rsidP="00347AB5">
            <w:pPr>
              <w:pStyle w:val="TableParagraph"/>
              <w:rPr>
                <w:bCs/>
                <w:lang w:eastAsia="ru-RU"/>
              </w:rPr>
            </w:pPr>
            <w:r w:rsidRPr="00347AB5">
              <w:rPr>
                <w:rFonts w:eastAsia="Calibri"/>
              </w:rPr>
              <w:t xml:space="preserve">Даладан топқа кірерде балаларды бір бірінің артынан реттілікпен жүруді дағдыландыру </w:t>
            </w:r>
            <w:r w:rsidRPr="00347AB5">
              <w:rPr>
                <w:bCs/>
                <w:lang w:eastAsia="ru-RU"/>
              </w:rPr>
              <w:t>Кір киімдерді тәрбиешіге ескертіп ауыстыру , қолдарын көпіршітіп жуу</w:t>
            </w:r>
          </w:p>
          <w:p w:rsidR="00CE60EA" w:rsidRPr="00347AB5" w:rsidRDefault="00CE60EA" w:rsidP="00347AB5">
            <w:pPr>
              <w:pStyle w:val="TableParagraph"/>
              <w:rPr>
                <w:b/>
                <w:bCs/>
                <w:lang w:eastAsia="ru-RU"/>
              </w:rPr>
            </w:pPr>
            <w:r w:rsidRPr="00347AB5">
              <w:rPr>
                <w:b/>
                <w:bCs/>
                <w:lang w:eastAsia="ru-RU"/>
              </w:rPr>
              <w:t>Жеке гигиенаны сақтауға баулу</w:t>
            </w:r>
          </w:p>
        </w:tc>
        <w:tc>
          <w:tcPr>
            <w:tcW w:w="2665" w:type="dxa"/>
          </w:tcPr>
          <w:p w:rsidR="00CE60EA" w:rsidRPr="00347AB5" w:rsidRDefault="00CE60EA" w:rsidP="00347AB5">
            <w:pPr>
              <w:pStyle w:val="TableParagraph"/>
              <w:rPr>
                <w:rFonts w:eastAsia="Calibri"/>
              </w:rPr>
            </w:pPr>
            <w:r w:rsidRPr="00347AB5">
              <w:rPr>
                <w:rFonts w:eastAsia="Calibri"/>
              </w:rPr>
              <w:t>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347AB5" w:rsidRDefault="00CE60EA" w:rsidP="00347AB5">
            <w:pPr>
              <w:pStyle w:val="TableParagraph"/>
              <w:rPr>
                <w:b/>
                <w:bCs/>
                <w:lang w:eastAsia="ru-RU"/>
              </w:rPr>
            </w:pPr>
            <w:r w:rsidRPr="00347AB5">
              <w:rPr>
                <w:b/>
                <w:bCs/>
                <w:lang w:eastAsia="ru-RU"/>
              </w:rPr>
              <w:t>Өзіне –өзі қызмет етуге баулу</w:t>
            </w:r>
          </w:p>
        </w:tc>
      </w:tr>
      <w:tr w:rsidR="00CE60EA" w:rsidRPr="00CE60EA" w:rsidTr="00A6634D">
        <w:trPr>
          <w:trHeight w:val="552"/>
        </w:trPr>
        <w:tc>
          <w:tcPr>
            <w:tcW w:w="2552" w:type="dxa"/>
          </w:tcPr>
          <w:p w:rsidR="00CE60EA" w:rsidRPr="00CE60EA" w:rsidRDefault="00CE60EA" w:rsidP="00CE60EA">
            <w:pPr>
              <w:widowControl w:val="0"/>
              <w:autoSpaceDE w:val="0"/>
              <w:autoSpaceDN w:val="0"/>
              <w:spacing w:after="24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Түскі</w:t>
            </w:r>
            <w:r w:rsidRPr="00CE60EA">
              <w:rPr>
                <w:rFonts w:ascii="Times New Roman" w:eastAsia="Times New Roman" w:hAnsi="Times New Roman" w:cs="Times New Roman"/>
                <w:b/>
                <w:spacing w:val="-1"/>
                <w:lang w:val="kk-KZ"/>
              </w:rPr>
              <w:t xml:space="preserve"> </w:t>
            </w:r>
            <w:r w:rsidRPr="00CE60EA">
              <w:rPr>
                <w:rFonts w:ascii="Times New Roman" w:eastAsia="Times New Roman" w:hAnsi="Times New Roman" w:cs="Times New Roman"/>
                <w:b/>
                <w:lang w:val="kk-KZ"/>
              </w:rPr>
              <w:t>ас</w:t>
            </w:r>
          </w:p>
        </w:tc>
        <w:tc>
          <w:tcPr>
            <w:tcW w:w="2665" w:type="dxa"/>
          </w:tcPr>
          <w:p w:rsidR="00CE60EA" w:rsidRPr="00347AB5" w:rsidRDefault="00CE60EA" w:rsidP="00CE60EA">
            <w:pPr>
              <w:autoSpaceDE w:val="0"/>
              <w:autoSpaceDN w:val="0"/>
              <w:adjustRightInd w:val="0"/>
              <w:spacing w:after="0" w:line="240" w:lineRule="auto"/>
              <w:rPr>
                <w:rFonts w:ascii="Times New Roman" w:eastAsia="Calibri" w:hAnsi="Times New Roman" w:cs="Times New Roman"/>
                <w:b/>
                <w:lang w:val="kk-KZ"/>
              </w:rPr>
            </w:pPr>
            <w:r w:rsidRPr="00347AB5">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347AB5" w:rsidRDefault="00CE60EA" w:rsidP="00CE60EA">
            <w:pPr>
              <w:spacing w:after="0" w:line="240" w:lineRule="auto"/>
              <w:rPr>
                <w:rFonts w:ascii="Times New Roman" w:eastAsia="Times New Roman" w:hAnsi="Times New Roman" w:cs="Times New Roman"/>
                <w:lang w:val="kk-KZ" w:eastAsia="ru-RU"/>
              </w:rPr>
            </w:pPr>
            <w:r w:rsidRPr="00347AB5">
              <w:rPr>
                <w:rFonts w:ascii="Times New Roman" w:eastAsia="Times New Roman" w:hAnsi="Times New Roman" w:cs="Times New Roman"/>
                <w:lang w:val="kk-KZ" w:eastAsia="ru-RU"/>
              </w:rPr>
              <w:t>"Қолды қалай жуамыз?" сұрағын қойып, әрекеттерін бақылау.</w:t>
            </w:r>
          </w:p>
          <w:p w:rsidR="00CE60EA" w:rsidRPr="00347AB5" w:rsidRDefault="00CE60EA" w:rsidP="00CE60EA">
            <w:pPr>
              <w:spacing w:after="0" w:line="240" w:lineRule="auto"/>
              <w:rPr>
                <w:rFonts w:ascii="Times New Roman" w:eastAsia="Times New Roman" w:hAnsi="Times New Roman" w:cs="Times New Roman"/>
                <w:lang w:val="kk-KZ" w:eastAsia="ru-RU"/>
              </w:rPr>
            </w:pPr>
            <w:r w:rsidRPr="00347AB5">
              <w:rPr>
                <w:rFonts w:ascii="Times New Roman" w:eastAsia="Times New Roman" w:hAnsi="Times New Roman" w:cs="Times New Roman"/>
                <w:b/>
                <w:bCs/>
                <w:lang w:val="kk-KZ"/>
              </w:rPr>
              <w:t>(мәдени-гигиеналық дағдылар, өзіне-өзі қызмет ету)</w:t>
            </w:r>
          </w:p>
        </w:tc>
        <w:tc>
          <w:tcPr>
            <w:tcW w:w="2722" w:type="dxa"/>
          </w:tcPr>
          <w:p w:rsidR="00CE60EA" w:rsidRPr="00347AB5" w:rsidRDefault="00CE60EA" w:rsidP="00CE60EA">
            <w:pPr>
              <w:spacing w:after="0" w:line="240" w:lineRule="auto"/>
              <w:outlineLvl w:val="2"/>
              <w:rPr>
                <w:rFonts w:ascii="Times New Roman" w:eastAsia="Times New Roman" w:hAnsi="Times New Roman" w:cs="Times New Roman"/>
                <w:b/>
                <w:bCs/>
                <w:lang w:val="kk-KZ" w:eastAsia="ru-RU"/>
              </w:rPr>
            </w:pPr>
            <w:r w:rsidRPr="00347AB5">
              <w:rPr>
                <w:rFonts w:ascii="Times New Roman" w:eastAsia="Times New Roman" w:hAnsi="Times New Roman" w:cs="Times New Roman"/>
                <w:b/>
                <w:bCs/>
                <w:lang w:val="kk-KZ" w:eastAsia="ru-RU"/>
              </w:rPr>
              <w:t>«Қолды жуу» (Гигиеналық дағды)</w:t>
            </w:r>
          </w:p>
          <w:p w:rsidR="00CE60EA" w:rsidRPr="00347AB5" w:rsidRDefault="00CE60EA" w:rsidP="00CE60EA">
            <w:pPr>
              <w:spacing w:after="0" w:line="240" w:lineRule="auto"/>
              <w:rPr>
                <w:rFonts w:ascii="Times New Roman" w:eastAsia="Times New Roman" w:hAnsi="Times New Roman" w:cs="Times New Roman"/>
                <w:lang w:val="kk-KZ" w:eastAsia="ru-RU"/>
              </w:rPr>
            </w:pPr>
            <w:r w:rsidRPr="00347AB5">
              <w:rPr>
                <w:rFonts w:ascii="Times New Roman" w:eastAsia="Times New Roman" w:hAnsi="Times New Roman" w:cs="Times New Roman"/>
                <w:lang w:val="kk-KZ" w:eastAsia="ru-RU"/>
              </w:rPr>
              <w:t>Балаларға қолды дұрыс жуу дағдыларын үйрету.</w:t>
            </w:r>
          </w:p>
          <w:p w:rsidR="00CE60EA" w:rsidRPr="00347AB5" w:rsidRDefault="00CE60EA" w:rsidP="00CE60EA">
            <w:pPr>
              <w:spacing w:after="0" w:line="240" w:lineRule="auto"/>
              <w:rPr>
                <w:rFonts w:ascii="Times New Roman" w:eastAsia="Times New Roman" w:hAnsi="Times New Roman" w:cs="Times New Roman"/>
                <w:lang w:val="kk-KZ" w:eastAsia="ru-RU"/>
              </w:rPr>
            </w:pPr>
            <w:r w:rsidRPr="00347AB5">
              <w:rPr>
                <w:rFonts w:ascii="Times New Roman" w:eastAsia="Times New Roman" w:hAnsi="Times New Roman" w:cs="Times New Roman"/>
                <w:lang w:val="kk-KZ" w:eastAsia="ru-RU"/>
              </w:rPr>
              <w:t>Балалар бөлмеге кіріп, алдымен қолдарын жылы сумен жуады.</w:t>
            </w:r>
          </w:p>
          <w:p w:rsidR="00CE60EA" w:rsidRPr="00347AB5" w:rsidRDefault="00CE60EA" w:rsidP="00CE60EA">
            <w:pPr>
              <w:spacing w:after="0" w:line="240" w:lineRule="auto"/>
              <w:rPr>
                <w:rFonts w:ascii="Times New Roman" w:eastAsia="Calibri" w:hAnsi="Times New Roman" w:cs="Times New Roman"/>
                <w:b/>
                <w:lang w:val="kk-KZ"/>
              </w:rPr>
            </w:pPr>
            <w:r w:rsidRPr="00347AB5">
              <w:rPr>
                <w:rFonts w:ascii="Times New Roman" w:eastAsia="Times New Roman" w:hAnsi="Times New Roman" w:cs="Times New Roman"/>
                <w:b/>
                <w:bCs/>
                <w:lang w:val="kk-KZ" w:eastAsia="ru-RU"/>
              </w:rPr>
              <w:t>Тамақтануға дайындық</w:t>
            </w:r>
          </w:p>
        </w:tc>
        <w:tc>
          <w:tcPr>
            <w:tcW w:w="2835" w:type="dxa"/>
          </w:tcPr>
          <w:p w:rsidR="00CE60EA" w:rsidRPr="00347AB5" w:rsidRDefault="00CE60EA" w:rsidP="00CE60EA">
            <w:pPr>
              <w:autoSpaceDE w:val="0"/>
              <w:autoSpaceDN w:val="0"/>
              <w:adjustRightInd w:val="0"/>
              <w:spacing w:after="0" w:line="240" w:lineRule="auto"/>
              <w:rPr>
                <w:rFonts w:ascii="Times New Roman" w:eastAsia="Calibri" w:hAnsi="Times New Roman" w:cs="Times New Roman"/>
                <w:b/>
                <w:lang w:val="kk-KZ"/>
              </w:rPr>
            </w:pPr>
            <w:r w:rsidRPr="00347AB5">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347AB5" w:rsidRDefault="00CE60EA" w:rsidP="00CE60EA">
            <w:pPr>
              <w:spacing w:after="0" w:line="240" w:lineRule="auto"/>
              <w:rPr>
                <w:rFonts w:ascii="Times New Roman" w:eastAsia="Times New Roman" w:hAnsi="Times New Roman" w:cs="Times New Roman"/>
                <w:lang w:val="kk-KZ" w:eastAsia="ru-RU"/>
              </w:rPr>
            </w:pPr>
            <w:r w:rsidRPr="00347AB5">
              <w:rPr>
                <w:rFonts w:ascii="Times New Roman" w:eastAsia="Times New Roman" w:hAnsi="Times New Roman" w:cs="Times New Roman"/>
                <w:lang w:val="kk-KZ" w:eastAsia="ru-RU"/>
              </w:rPr>
              <w:t>Балаларды қасықпен тамақ жеуге, майды нанға жағуға үйрету.</w:t>
            </w:r>
          </w:p>
          <w:p w:rsidR="00CE60EA" w:rsidRPr="00347AB5" w:rsidRDefault="00CE60EA" w:rsidP="00CE60EA">
            <w:pPr>
              <w:spacing w:after="0" w:line="240" w:lineRule="auto"/>
              <w:rPr>
                <w:rFonts w:ascii="Times New Roman" w:eastAsia="Calibri" w:hAnsi="Times New Roman" w:cs="Times New Roman"/>
                <w:b/>
                <w:lang w:val="kk-KZ"/>
              </w:rPr>
            </w:pPr>
            <w:r w:rsidRPr="00347AB5">
              <w:rPr>
                <w:rFonts w:ascii="Times New Roman" w:eastAsia="Times New Roman" w:hAnsi="Times New Roman" w:cs="Times New Roman"/>
                <w:lang w:val="kk-KZ" w:eastAsia="ru-RU"/>
              </w:rPr>
              <w:t>Әр бала өз ыдысын дұрыс пайдалануды үйренеді.</w:t>
            </w:r>
          </w:p>
          <w:p w:rsidR="00CE60EA" w:rsidRPr="00347AB5" w:rsidRDefault="00CE60EA" w:rsidP="00CE60EA">
            <w:pPr>
              <w:spacing w:after="0" w:line="259" w:lineRule="auto"/>
              <w:rPr>
                <w:rFonts w:ascii="Times New Roman" w:eastAsia="Calibri" w:hAnsi="Times New Roman" w:cs="Times New Roman"/>
                <w:lang w:val="kk-KZ"/>
              </w:rPr>
            </w:pPr>
          </w:p>
          <w:p w:rsidR="00CE60EA" w:rsidRPr="00347AB5" w:rsidRDefault="00CE60EA" w:rsidP="00CE60EA">
            <w:pPr>
              <w:spacing w:after="0" w:line="259" w:lineRule="auto"/>
              <w:rPr>
                <w:rFonts w:ascii="Times New Roman" w:eastAsia="Calibri" w:hAnsi="Times New Roman" w:cs="Times New Roman"/>
                <w:lang w:val="kk-KZ"/>
              </w:rPr>
            </w:pPr>
            <w:r w:rsidRPr="00347AB5">
              <w:rPr>
                <w:rFonts w:ascii="Times New Roman" w:eastAsia="Times New Roman" w:hAnsi="Times New Roman" w:cs="Times New Roman"/>
                <w:b/>
                <w:bCs/>
                <w:lang w:val="kk-KZ"/>
              </w:rPr>
              <w:t xml:space="preserve"> (мәдени-гигиеналық дағдылар, өзіне-өзі қызмет ету)</w:t>
            </w:r>
          </w:p>
        </w:tc>
        <w:tc>
          <w:tcPr>
            <w:tcW w:w="2693" w:type="dxa"/>
          </w:tcPr>
          <w:p w:rsidR="00CE60EA" w:rsidRPr="00347AB5" w:rsidRDefault="00CE60EA" w:rsidP="00CE60EA">
            <w:pPr>
              <w:autoSpaceDE w:val="0"/>
              <w:autoSpaceDN w:val="0"/>
              <w:adjustRightInd w:val="0"/>
              <w:spacing w:after="0" w:line="240" w:lineRule="auto"/>
              <w:rPr>
                <w:rFonts w:ascii="Times New Roman" w:eastAsia="Calibri" w:hAnsi="Times New Roman" w:cs="Times New Roman"/>
                <w:b/>
                <w:lang w:val="kk-KZ"/>
              </w:rPr>
            </w:pPr>
            <w:r w:rsidRPr="00347AB5">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347AB5" w:rsidRDefault="00CE60EA" w:rsidP="00CE60EA">
            <w:pPr>
              <w:spacing w:after="0" w:line="240" w:lineRule="auto"/>
              <w:rPr>
                <w:rFonts w:ascii="Times New Roman" w:eastAsia="Calibri" w:hAnsi="Times New Roman" w:cs="Times New Roman"/>
                <w:lang w:val="kk-KZ"/>
              </w:rPr>
            </w:pPr>
            <w:r w:rsidRPr="00347AB5">
              <w:rPr>
                <w:rFonts w:ascii="Times New Roman" w:eastAsia="Times New Roman" w:hAnsi="Times New Roman" w:cs="Times New Roman"/>
                <w:lang w:val="kk-KZ" w:eastAsia="ru-RU"/>
              </w:rPr>
              <w:t>Балаларға:Ас ішкеннен кейін алғыс айтуға үйрету ("Рақмет").</w:t>
            </w:r>
          </w:p>
          <w:p w:rsidR="00CE60EA" w:rsidRPr="00347AB5" w:rsidRDefault="00CE60EA" w:rsidP="00CE60EA">
            <w:pPr>
              <w:spacing w:after="0" w:line="240" w:lineRule="auto"/>
              <w:rPr>
                <w:rFonts w:ascii="Times New Roman" w:eastAsia="Times New Roman" w:hAnsi="Times New Roman" w:cs="Times New Roman"/>
                <w:lang w:val="kk-KZ" w:eastAsia="ru-RU"/>
              </w:rPr>
            </w:pPr>
            <w:r w:rsidRPr="00347AB5">
              <w:rPr>
                <w:rFonts w:ascii="Times New Roman" w:eastAsia="Times New Roman" w:hAnsi="Times New Roman" w:cs="Times New Roman"/>
                <w:lang w:val="kk-KZ" w:eastAsia="ru-RU"/>
              </w:rPr>
              <w:t>Тамақтан соң қолын сүрту және ыдысын жинастыруға көмектесу.</w:t>
            </w:r>
          </w:p>
          <w:p w:rsidR="00CE60EA" w:rsidRPr="00347AB5" w:rsidRDefault="00CE60EA" w:rsidP="00CE60EA">
            <w:pPr>
              <w:spacing w:after="0" w:line="259" w:lineRule="auto"/>
              <w:rPr>
                <w:rFonts w:ascii="Times New Roman" w:eastAsia="Calibri" w:hAnsi="Times New Roman" w:cs="Times New Roman"/>
                <w:lang w:val="kk-KZ"/>
              </w:rPr>
            </w:pPr>
          </w:p>
          <w:p w:rsidR="00CE60EA" w:rsidRPr="00347AB5" w:rsidRDefault="00CE60EA" w:rsidP="00CE60EA">
            <w:pPr>
              <w:spacing w:after="0" w:line="259" w:lineRule="auto"/>
              <w:rPr>
                <w:rFonts w:ascii="Times New Roman" w:eastAsia="Calibri" w:hAnsi="Times New Roman" w:cs="Times New Roman"/>
                <w:lang w:val="kk-KZ"/>
              </w:rPr>
            </w:pPr>
            <w:r w:rsidRPr="00347AB5">
              <w:rPr>
                <w:rFonts w:ascii="Times New Roman" w:eastAsia="Times New Roman" w:hAnsi="Times New Roman" w:cs="Times New Roman"/>
                <w:b/>
                <w:bCs/>
                <w:lang w:val="kk-KZ"/>
              </w:rPr>
              <w:t>(мәдени-гигиеналық дағдылар, өзіне-өзі қызмет ету)</w:t>
            </w:r>
          </w:p>
        </w:tc>
        <w:tc>
          <w:tcPr>
            <w:tcW w:w="2665" w:type="dxa"/>
          </w:tcPr>
          <w:p w:rsidR="00CE60EA" w:rsidRPr="00347AB5" w:rsidRDefault="00CE60EA" w:rsidP="00CE60EA">
            <w:pPr>
              <w:autoSpaceDE w:val="0"/>
              <w:autoSpaceDN w:val="0"/>
              <w:adjustRightInd w:val="0"/>
              <w:spacing w:after="0" w:line="240" w:lineRule="auto"/>
              <w:rPr>
                <w:rFonts w:ascii="Times New Roman" w:eastAsia="Calibri" w:hAnsi="Times New Roman" w:cs="Times New Roman"/>
                <w:b/>
                <w:lang w:val="kk-KZ"/>
              </w:rPr>
            </w:pPr>
            <w:r w:rsidRPr="00347AB5">
              <w:rPr>
                <w:rFonts w:ascii="Times New Roman" w:eastAsia="Calibri" w:hAnsi="Times New Roman" w:cs="Times New Roman"/>
                <w:lang w:val="kk-KZ"/>
              </w:rPr>
              <w:t xml:space="preserve"> </w:t>
            </w:r>
            <w:r w:rsidRPr="00347AB5">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347AB5" w:rsidRDefault="00CE60EA" w:rsidP="00CE60EA">
            <w:pPr>
              <w:spacing w:after="0" w:line="240" w:lineRule="auto"/>
              <w:rPr>
                <w:rFonts w:ascii="Times New Roman" w:eastAsia="Calibri" w:hAnsi="Times New Roman" w:cs="Times New Roman"/>
                <w:lang w:val="kk-KZ"/>
              </w:rPr>
            </w:pPr>
            <w:r w:rsidRPr="00347AB5">
              <w:rPr>
                <w:rFonts w:ascii="Times New Roman" w:eastAsia="Times New Roman" w:hAnsi="Times New Roman" w:cs="Times New Roman"/>
                <w:lang w:val="kk-KZ" w:eastAsia="ru-RU"/>
              </w:rPr>
              <w:t>Балаларға:Үстелді таза ұстау.</w:t>
            </w:r>
          </w:p>
          <w:p w:rsidR="00CE60EA" w:rsidRPr="00347AB5" w:rsidRDefault="00CE60EA" w:rsidP="00CE60EA">
            <w:pPr>
              <w:spacing w:after="0" w:line="240" w:lineRule="auto"/>
              <w:rPr>
                <w:rFonts w:ascii="Times New Roman" w:eastAsia="Times New Roman" w:hAnsi="Times New Roman" w:cs="Times New Roman"/>
                <w:lang w:val="kk-KZ" w:eastAsia="ru-RU"/>
              </w:rPr>
            </w:pPr>
            <w:r w:rsidRPr="00347AB5">
              <w:rPr>
                <w:rFonts w:ascii="Times New Roman" w:eastAsia="Times New Roman" w:hAnsi="Times New Roman" w:cs="Times New Roman"/>
                <w:lang w:val="kk-KZ" w:eastAsia="ru-RU"/>
              </w:rPr>
              <w:t>Төгіліп қалған тамақты сүртуге көмектесу.</w:t>
            </w:r>
          </w:p>
          <w:p w:rsidR="00CE60EA" w:rsidRPr="00347AB5" w:rsidRDefault="00CE60EA" w:rsidP="00CE60EA">
            <w:pPr>
              <w:spacing w:after="0" w:line="240" w:lineRule="auto"/>
              <w:rPr>
                <w:rFonts w:ascii="Times New Roman" w:eastAsia="Calibri" w:hAnsi="Times New Roman" w:cs="Times New Roman"/>
                <w:lang w:val="kk-KZ"/>
              </w:rPr>
            </w:pPr>
            <w:r w:rsidRPr="00347AB5">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CE60EA" w:rsidRPr="00347AB5" w:rsidRDefault="00CE60EA" w:rsidP="00CE60EA">
            <w:pPr>
              <w:spacing w:after="0" w:line="259" w:lineRule="auto"/>
              <w:rPr>
                <w:rFonts w:ascii="Times New Roman" w:eastAsia="Calibri" w:hAnsi="Times New Roman" w:cs="Times New Roman"/>
                <w:lang w:val="kk-KZ"/>
              </w:rPr>
            </w:pPr>
          </w:p>
          <w:p w:rsidR="00CE60EA" w:rsidRPr="00347AB5" w:rsidRDefault="00CE60EA" w:rsidP="00CE60EA">
            <w:pPr>
              <w:spacing w:after="0" w:line="259" w:lineRule="auto"/>
              <w:rPr>
                <w:rFonts w:ascii="Times New Roman" w:eastAsia="Calibri" w:hAnsi="Times New Roman" w:cs="Times New Roman"/>
                <w:lang w:val="kk-KZ"/>
              </w:rPr>
            </w:pPr>
            <w:r w:rsidRPr="00347AB5">
              <w:rPr>
                <w:rFonts w:ascii="Times New Roman" w:eastAsia="Times New Roman" w:hAnsi="Times New Roman" w:cs="Times New Roman"/>
                <w:b/>
                <w:bCs/>
                <w:lang w:val="kk-KZ"/>
              </w:rPr>
              <w:t>(мәдени-гигиеналық дағдылар, өзіне-өзі қызмет ету)</w:t>
            </w:r>
          </w:p>
        </w:tc>
      </w:tr>
      <w:tr w:rsidR="00CE60EA" w:rsidRPr="00CE60EA" w:rsidTr="00A6634D">
        <w:trPr>
          <w:trHeight w:val="552"/>
        </w:trPr>
        <w:tc>
          <w:tcPr>
            <w:tcW w:w="2552" w:type="dxa"/>
          </w:tcPr>
          <w:p w:rsidR="00CE60EA" w:rsidRPr="00CE60EA" w:rsidRDefault="00CE60EA" w:rsidP="00CE60EA">
            <w:pPr>
              <w:widowControl w:val="0"/>
              <w:autoSpaceDE w:val="0"/>
              <w:autoSpaceDN w:val="0"/>
              <w:spacing w:after="0" w:line="261"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Күндізгі</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ұйқы</w:t>
            </w:r>
          </w:p>
        </w:tc>
        <w:tc>
          <w:tcPr>
            <w:tcW w:w="2665" w:type="dxa"/>
          </w:tcPr>
          <w:p w:rsidR="00CE60EA" w:rsidRPr="00CE60EA" w:rsidRDefault="00CE60EA" w:rsidP="00347AB5">
            <w:pPr>
              <w:pStyle w:val="TableParagraph"/>
              <w:rPr>
                <w:rFonts w:eastAsia="Calibri"/>
              </w:rPr>
            </w:pPr>
            <w:r w:rsidRPr="00CE60EA">
              <w:rPr>
                <w:rFonts w:eastAsia="Calibri"/>
              </w:rPr>
              <w:t>Маркировка бойынша балалар өз орындарын тауып жатады</w:t>
            </w:r>
          </w:p>
          <w:p w:rsidR="00CE60EA" w:rsidRPr="00CE60EA" w:rsidRDefault="00CE60EA" w:rsidP="00347AB5">
            <w:pPr>
              <w:pStyle w:val="TableParagraph"/>
              <w:rPr>
                <w:rFonts w:eastAsia="Calibri"/>
              </w:rPr>
            </w:pPr>
            <w:r w:rsidRPr="00CE60EA">
              <w:rPr>
                <w:rFonts w:eastAsia="Calibri"/>
              </w:rPr>
              <w:t>Ұйқыға арналған әуен аудио-ертегі</w:t>
            </w:r>
            <w:r w:rsidRPr="00CE60EA">
              <w:rPr>
                <w:rFonts w:eastAsia="Calibri"/>
                <w:b/>
              </w:rPr>
              <w:t xml:space="preserve"> «Алтын сақа»</w:t>
            </w:r>
            <w:r w:rsidRPr="00CE60EA">
              <w:rPr>
                <w:rFonts w:eastAsia="Calibri"/>
              </w:rPr>
              <w:t xml:space="preserve"> </w:t>
            </w:r>
          </w:p>
          <w:p w:rsidR="00CE60EA" w:rsidRPr="00CE60EA" w:rsidRDefault="00CE60EA" w:rsidP="00347AB5">
            <w:pPr>
              <w:pStyle w:val="TableParagraph"/>
              <w:rPr>
                <w:rFonts w:eastAsia="Calibri"/>
                <w:color w:val="000000"/>
              </w:rPr>
            </w:pPr>
          </w:p>
        </w:tc>
        <w:tc>
          <w:tcPr>
            <w:tcW w:w="2722" w:type="dxa"/>
          </w:tcPr>
          <w:p w:rsidR="00CE60EA" w:rsidRPr="00CE60EA" w:rsidRDefault="00CE60EA" w:rsidP="00347AB5">
            <w:pPr>
              <w:pStyle w:val="TableParagraph"/>
              <w:rPr>
                <w:b/>
                <w:bCs/>
                <w:lang w:eastAsia="ru-RU"/>
              </w:rPr>
            </w:pPr>
            <w:r w:rsidRPr="00CE60EA">
              <w:rPr>
                <w:b/>
                <w:bCs/>
                <w:lang w:eastAsia="ru-RU"/>
              </w:rPr>
              <w:t>Әуенмен тыныштандыру</w:t>
            </w:r>
          </w:p>
          <w:p w:rsidR="00CE60EA" w:rsidRPr="00CE60EA" w:rsidRDefault="00CE60EA" w:rsidP="00347AB5">
            <w:pPr>
              <w:pStyle w:val="TableParagraph"/>
              <w:rPr>
                <w:lang w:eastAsia="ru-RU"/>
              </w:rPr>
            </w:pPr>
            <w:r w:rsidRPr="00CE60EA">
              <w:rPr>
                <w:lang w:eastAsia="ru-RU"/>
              </w:rPr>
              <w:t>Балалардың эмоцияларын реттеу және олардың ағзасын қалпына келтіру.</w:t>
            </w:r>
          </w:p>
          <w:p w:rsidR="00CE60EA" w:rsidRPr="00CE60EA" w:rsidRDefault="00CE60EA" w:rsidP="00347AB5">
            <w:pPr>
              <w:pStyle w:val="TableParagraph"/>
              <w:rPr>
                <w:lang w:eastAsia="ru-RU"/>
              </w:rPr>
            </w:pPr>
            <w:r w:rsidRPr="00CE60EA">
              <w:rPr>
                <w:lang w:eastAsia="ru-RU"/>
              </w:rPr>
              <w:t>Жеңіл әуендер тыңдап, балаларға бірқалыпты тыныс алуға көмектесетін музыканы тыңдату.</w:t>
            </w:r>
          </w:p>
          <w:p w:rsidR="00CE60EA" w:rsidRPr="00CE60EA" w:rsidRDefault="00CE60EA" w:rsidP="00347AB5">
            <w:pPr>
              <w:pStyle w:val="TableParagraph"/>
              <w:rPr>
                <w:rFonts w:eastAsia="Calibri"/>
                <w:b/>
                <w:color w:val="000000"/>
              </w:rPr>
            </w:pPr>
          </w:p>
        </w:tc>
        <w:tc>
          <w:tcPr>
            <w:tcW w:w="2835" w:type="dxa"/>
          </w:tcPr>
          <w:p w:rsidR="00CE60EA" w:rsidRPr="00CE60EA" w:rsidRDefault="00CE60EA" w:rsidP="00347AB5">
            <w:pPr>
              <w:pStyle w:val="TableParagraph"/>
              <w:rPr>
                <w:rFonts w:eastAsia="Calibri"/>
              </w:rPr>
            </w:pPr>
            <w:r w:rsidRPr="00CE60EA">
              <w:rPr>
                <w:rFonts w:eastAsia="Calibri"/>
              </w:rPr>
              <w:t>Маркировка бойынша балалар өз орындарын тауып жатады</w:t>
            </w:r>
          </w:p>
          <w:p w:rsidR="00CE60EA" w:rsidRPr="00CE60EA" w:rsidRDefault="00CE60EA" w:rsidP="00347AB5">
            <w:pPr>
              <w:pStyle w:val="TableParagraph"/>
              <w:rPr>
                <w:rFonts w:eastAsia="Calibri"/>
                <w:color w:val="000000"/>
              </w:rPr>
            </w:pPr>
            <w:r w:rsidRPr="00CE60EA">
              <w:rPr>
                <w:rFonts w:eastAsia="Calibri"/>
                <w:b/>
              </w:rPr>
              <w:t>«Бесік жырын»</w:t>
            </w:r>
            <w:r w:rsidRPr="00CE60EA">
              <w:rPr>
                <w:rFonts w:eastAsia="Calibri"/>
              </w:rPr>
              <w:t xml:space="preserve"> тыңдату</w:t>
            </w:r>
          </w:p>
        </w:tc>
        <w:tc>
          <w:tcPr>
            <w:tcW w:w="2693" w:type="dxa"/>
          </w:tcPr>
          <w:p w:rsidR="00CE60EA" w:rsidRPr="00CE60EA" w:rsidRDefault="00CE60EA" w:rsidP="00347AB5">
            <w:pPr>
              <w:pStyle w:val="TableParagraph"/>
              <w:rPr>
                <w:rFonts w:eastAsia="Calibri"/>
              </w:rPr>
            </w:pPr>
            <w:r w:rsidRPr="00CE60EA">
              <w:rPr>
                <w:rFonts w:eastAsia="Calibri"/>
              </w:rPr>
              <w:t>Маркировка бойынша балалар өз орындарын тауып жатады</w:t>
            </w:r>
          </w:p>
          <w:p w:rsidR="00CE60EA" w:rsidRPr="00CE60EA" w:rsidRDefault="00CE60EA" w:rsidP="00347AB5">
            <w:pPr>
              <w:pStyle w:val="TableParagraph"/>
              <w:rPr>
                <w:rFonts w:eastAsia="Calibri"/>
              </w:rPr>
            </w:pPr>
            <w:r w:rsidRPr="00CE60EA">
              <w:rPr>
                <w:rFonts w:eastAsia="Calibri"/>
                <w:b/>
              </w:rPr>
              <w:t>«Қарлығаш пен тырна»</w:t>
            </w:r>
            <w:r w:rsidRPr="00CE60EA">
              <w:rPr>
                <w:rFonts w:eastAsia="Calibri"/>
              </w:rPr>
              <w:t xml:space="preserve"> ертегісін оқып беру</w:t>
            </w:r>
          </w:p>
          <w:p w:rsidR="00CE60EA" w:rsidRPr="00CE60EA" w:rsidRDefault="00CE60EA" w:rsidP="00347AB5">
            <w:pPr>
              <w:pStyle w:val="TableParagraph"/>
              <w:rPr>
                <w:rFonts w:eastAsia="Calibri"/>
                <w:b/>
                <w:color w:val="000000"/>
              </w:rPr>
            </w:pPr>
          </w:p>
        </w:tc>
        <w:tc>
          <w:tcPr>
            <w:tcW w:w="2665" w:type="dxa"/>
          </w:tcPr>
          <w:p w:rsidR="00CE60EA" w:rsidRPr="00CE60EA" w:rsidRDefault="00CE60EA" w:rsidP="00347AB5">
            <w:pPr>
              <w:pStyle w:val="TableParagraph"/>
              <w:rPr>
                <w:rFonts w:eastAsia="Calibri"/>
              </w:rPr>
            </w:pPr>
            <w:r w:rsidRPr="00CE60EA">
              <w:rPr>
                <w:rFonts w:eastAsia="Calibri"/>
              </w:rPr>
              <w:t>Маркировка бойынша балалар өз орындарын тауып жатады</w:t>
            </w:r>
          </w:p>
          <w:p w:rsidR="00CE60EA" w:rsidRPr="00CE60EA" w:rsidRDefault="00CE60EA" w:rsidP="00347AB5">
            <w:pPr>
              <w:pStyle w:val="TableParagraph"/>
              <w:rPr>
                <w:rFonts w:eastAsia="Calibri"/>
                <w:b/>
                <w:color w:val="000000"/>
              </w:rPr>
            </w:pPr>
            <w:r w:rsidRPr="00CE60EA">
              <w:rPr>
                <w:rFonts w:eastAsia="Calibri"/>
                <w:b/>
              </w:rPr>
              <w:t>«Жақсы жатып, жайлы тұр!»</w:t>
            </w:r>
          </w:p>
        </w:tc>
      </w:tr>
      <w:tr w:rsidR="00CE60EA" w:rsidRPr="00CE60EA" w:rsidTr="00A6634D">
        <w:trPr>
          <w:trHeight w:val="552"/>
        </w:trPr>
        <w:tc>
          <w:tcPr>
            <w:tcW w:w="2552" w:type="dxa"/>
          </w:tcPr>
          <w:p w:rsidR="00CE60EA" w:rsidRPr="0063674B" w:rsidRDefault="00CE60EA" w:rsidP="0063674B">
            <w:pPr>
              <w:pStyle w:val="TableParagraph"/>
              <w:rPr>
                <w:b/>
                <w:lang w:val="en-US"/>
              </w:rPr>
            </w:pPr>
            <w:r w:rsidRPr="0063674B">
              <w:rPr>
                <w:b/>
              </w:rPr>
              <w:t>Біртіндеп ұйқыдан</w:t>
            </w:r>
            <w:r w:rsidRPr="0063674B">
              <w:rPr>
                <w:b/>
                <w:spacing w:val="-57"/>
              </w:rPr>
              <w:t xml:space="preserve"> </w:t>
            </w:r>
            <w:r w:rsidRPr="0063674B">
              <w:rPr>
                <w:b/>
              </w:rPr>
              <w:t>ояту,</w:t>
            </w:r>
          </w:p>
          <w:p w:rsidR="00CE60EA" w:rsidRPr="00CE60EA" w:rsidRDefault="00CE60EA" w:rsidP="0063674B">
            <w:pPr>
              <w:pStyle w:val="TableParagraph"/>
            </w:pPr>
            <w:r w:rsidRPr="0063674B">
              <w:rPr>
                <w:b/>
              </w:rPr>
              <w:t>сауықтыру</w:t>
            </w:r>
            <w:r w:rsidRPr="0063674B">
              <w:rPr>
                <w:b/>
                <w:spacing w:val="-5"/>
              </w:rPr>
              <w:t xml:space="preserve"> </w:t>
            </w:r>
            <w:r w:rsidRPr="0063674B">
              <w:rPr>
                <w:b/>
              </w:rPr>
              <w:t>шаралары</w:t>
            </w:r>
          </w:p>
        </w:tc>
        <w:tc>
          <w:tcPr>
            <w:tcW w:w="2665" w:type="dxa"/>
          </w:tcPr>
          <w:p w:rsidR="00CE60EA" w:rsidRPr="00347AB5" w:rsidRDefault="00CE60EA" w:rsidP="00347AB5">
            <w:pPr>
              <w:pStyle w:val="TableParagraph"/>
              <w:rPr>
                <w:rFonts w:eastAsia="Calibri"/>
              </w:rPr>
            </w:pPr>
            <w:r w:rsidRPr="00347AB5">
              <w:rPr>
                <w:rFonts w:eastAsia="Calibri"/>
              </w:rPr>
              <w:t xml:space="preserve">Құстардың дауысы жазылған аудионы қосу Балаларға созылу жаттығуларын жасау </w:t>
            </w:r>
            <w:r w:rsidRPr="00347AB5">
              <w:rPr>
                <w:rFonts w:eastAsia="Calibri"/>
                <w:i/>
              </w:rPr>
              <w:t>(</w:t>
            </w:r>
            <w:r w:rsidRPr="00347AB5">
              <w:rPr>
                <w:rFonts w:eastAsia="Calibri"/>
                <w:iCs/>
              </w:rPr>
              <w:t>қолдарын жоғары көтеру, саусақтарын қозғалту</w:t>
            </w:r>
            <w:r w:rsidRPr="00347AB5">
              <w:rPr>
                <w:rFonts w:eastAsia="Calibri"/>
                <w:i/>
              </w:rPr>
              <w:t>).</w:t>
            </w:r>
          </w:p>
          <w:p w:rsidR="00CE60EA" w:rsidRPr="00347AB5" w:rsidRDefault="00CE60EA" w:rsidP="00347AB5">
            <w:pPr>
              <w:pStyle w:val="TableParagraph"/>
              <w:rPr>
                <w:rFonts w:eastAsia="Calibri"/>
                <w:b/>
              </w:rPr>
            </w:pPr>
            <w:r w:rsidRPr="00347AB5">
              <w:rPr>
                <w:rFonts w:eastAsia="Calibri"/>
                <w:b/>
              </w:rPr>
              <w:t xml:space="preserve"> «Денсаулық жолдарымен жүргізу »</w:t>
            </w:r>
          </w:p>
          <w:p w:rsidR="00CE60EA" w:rsidRPr="00347AB5" w:rsidRDefault="00CE60EA" w:rsidP="00347AB5">
            <w:pPr>
              <w:pStyle w:val="TableParagraph"/>
              <w:rPr>
                <w:rFonts w:eastAsia="Calibri"/>
                <w:b/>
              </w:rPr>
            </w:pPr>
            <w:r w:rsidRPr="00347AB5">
              <w:rPr>
                <w:rFonts w:eastAsia="Calibri"/>
                <w:b/>
              </w:rPr>
              <w:t>Түйіршікті, усақ және ірі моншақты жолдар</w:t>
            </w:r>
          </w:p>
          <w:p w:rsidR="00CE60EA" w:rsidRPr="00347AB5" w:rsidRDefault="00CE60EA" w:rsidP="00347AB5">
            <w:pPr>
              <w:pStyle w:val="TableParagraph"/>
              <w:rPr>
                <w:b/>
                <w:bCs/>
                <w:lang w:eastAsia="ru-RU"/>
              </w:rPr>
            </w:pPr>
          </w:p>
        </w:tc>
        <w:tc>
          <w:tcPr>
            <w:tcW w:w="2722" w:type="dxa"/>
          </w:tcPr>
          <w:p w:rsidR="00CE60EA" w:rsidRPr="00347AB5" w:rsidRDefault="00CE60EA" w:rsidP="00347AB5">
            <w:pPr>
              <w:pStyle w:val="TableParagraph"/>
              <w:rPr>
                <w:rFonts w:eastAsia="Calibri"/>
              </w:rPr>
            </w:pPr>
            <w:r w:rsidRPr="00347AB5">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CE60EA" w:rsidRPr="00347AB5" w:rsidRDefault="00CE60EA" w:rsidP="00347AB5">
            <w:pPr>
              <w:pStyle w:val="TableParagraph"/>
              <w:rPr>
                <w:rFonts w:eastAsia="Calibri"/>
                <w:b/>
              </w:rPr>
            </w:pPr>
            <w:r w:rsidRPr="00347AB5">
              <w:rPr>
                <w:rFonts w:eastAsia="Calibri"/>
                <w:b/>
              </w:rPr>
              <w:t>«Денсаулық жолдарымен жүргізу »</w:t>
            </w:r>
          </w:p>
          <w:p w:rsidR="00CE60EA" w:rsidRPr="00347AB5" w:rsidRDefault="00CE60EA" w:rsidP="00347AB5">
            <w:pPr>
              <w:pStyle w:val="TableParagraph"/>
              <w:rPr>
                <w:rFonts w:eastAsia="Calibri"/>
                <w:b/>
              </w:rPr>
            </w:pPr>
            <w:r w:rsidRPr="00347AB5">
              <w:rPr>
                <w:rFonts w:eastAsia="Calibri"/>
                <w:b/>
              </w:rPr>
              <w:t>Түйіршікті, усақ және ірі моншақты жолдар</w:t>
            </w:r>
          </w:p>
          <w:p w:rsidR="00CE60EA" w:rsidRPr="00347AB5" w:rsidRDefault="00CE60EA" w:rsidP="00347AB5">
            <w:pPr>
              <w:pStyle w:val="TableParagraph"/>
              <w:rPr>
                <w:b/>
                <w:bCs/>
                <w:lang w:eastAsia="ru-RU"/>
              </w:rPr>
            </w:pPr>
          </w:p>
        </w:tc>
        <w:tc>
          <w:tcPr>
            <w:tcW w:w="2835" w:type="dxa"/>
          </w:tcPr>
          <w:p w:rsidR="00CE60EA" w:rsidRPr="00347AB5" w:rsidRDefault="00CE60EA" w:rsidP="00347AB5">
            <w:pPr>
              <w:pStyle w:val="TableParagraph"/>
              <w:rPr>
                <w:rFonts w:eastAsia="Calibri"/>
              </w:rPr>
            </w:pPr>
            <w:r w:rsidRPr="00347AB5">
              <w:rPr>
                <w:rFonts w:eastAsia="Calibri"/>
              </w:rPr>
              <w:t>Балалармен бірге терең тыныс алу және дем шығару жаттығуларын жасау</w:t>
            </w:r>
          </w:p>
          <w:p w:rsidR="00CE60EA" w:rsidRPr="00347AB5" w:rsidRDefault="00CE60EA" w:rsidP="00347AB5">
            <w:pPr>
              <w:pStyle w:val="TableParagraph"/>
              <w:rPr>
                <w:lang w:eastAsia="ru-RU"/>
              </w:rPr>
            </w:pPr>
            <w:r w:rsidRPr="00347AB5">
              <w:rPr>
                <w:bCs/>
                <w:lang w:eastAsia="ru-RU"/>
              </w:rPr>
              <w:t>тыныс алу жаттығулары:</w:t>
            </w:r>
            <w:r w:rsidRPr="00347AB5">
              <w:rPr>
                <w:lang w:eastAsia="ru-RU"/>
              </w:rPr>
              <w:t>Мұрын арқылы терең тыныс алу және ауыз арқылы жай шығару.</w:t>
            </w:r>
          </w:p>
          <w:p w:rsidR="00CE60EA" w:rsidRPr="00347AB5" w:rsidRDefault="00CE60EA" w:rsidP="00347AB5">
            <w:pPr>
              <w:pStyle w:val="TableParagraph"/>
              <w:rPr>
                <w:rFonts w:eastAsia="Calibri"/>
              </w:rPr>
            </w:pPr>
          </w:p>
          <w:p w:rsidR="00CE60EA" w:rsidRPr="00347AB5" w:rsidRDefault="00CE60EA" w:rsidP="00347AB5">
            <w:pPr>
              <w:pStyle w:val="TableParagraph"/>
              <w:rPr>
                <w:rFonts w:eastAsia="Calibri"/>
                <w:b/>
              </w:rPr>
            </w:pPr>
            <w:r w:rsidRPr="00347AB5">
              <w:rPr>
                <w:rFonts w:eastAsia="Calibri"/>
                <w:b/>
              </w:rPr>
              <w:t>«Денсаулық жолдарымен жүргізу »</w:t>
            </w:r>
          </w:p>
          <w:p w:rsidR="00CE60EA" w:rsidRPr="00347AB5" w:rsidRDefault="00CE60EA" w:rsidP="00347AB5">
            <w:pPr>
              <w:pStyle w:val="TableParagraph"/>
              <w:rPr>
                <w:b/>
                <w:bCs/>
                <w:lang w:eastAsia="ru-RU"/>
              </w:rPr>
            </w:pPr>
            <w:r w:rsidRPr="00347AB5">
              <w:rPr>
                <w:b/>
                <w:bCs/>
                <w:lang w:eastAsia="ru-RU"/>
              </w:rPr>
              <w:t xml:space="preserve">құмды жолдар </w:t>
            </w:r>
          </w:p>
        </w:tc>
        <w:tc>
          <w:tcPr>
            <w:tcW w:w="2693" w:type="dxa"/>
          </w:tcPr>
          <w:p w:rsidR="00CE60EA" w:rsidRPr="00347AB5" w:rsidRDefault="00CE60EA" w:rsidP="00347AB5">
            <w:pPr>
              <w:pStyle w:val="TableParagraph"/>
              <w:rPr>
                <w:rFonts w:eastAsia="Calibri"/>
              </w:rPr>
            </w:pPr>
            <w:r w:rsidRPr="00347AB5">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CE60EA" w:rsidRPr="00347AB5" w:rsidRDefault="00CE60EA" w:rsidP="00347AB5">
            <w:pPr>
              <w:pStyle w:val="TableParagraph"/>
              <w:rPr>
                <w:rFonts w:eastAsia="Calibri"/>
                <w:b/>
              </w:rPr>
            </w:pPr>
            <w:r w:rsidRPr="00347AB5">
              <w:rPr>
                <w:rFonts w:eastAsia="Calibri"/>
                <w:b/>
              </w:rPr>
              <w:t>«Денсаулық жолдарымен жүргізу »</w:t>
            </w:r>
          </w:p>
          <w:p w:rsidR="00CE60EA" w:rsidRPr="00347AB5" w:rsidRDefault="00CE60EA" w:rsidP="00347AB5">
            <w:pPr>
              <w:pStyle w:val="TableParagraph"/>
              <w:rPr>
                <w:rFonts w:eastAsia="Calibri"/>
                <w:b/>
              </w:rPr>
            </w:pPr>
            <w:r w:rsidRPr="00347AB5">
              <w:rPr>
                <w:rFonts w:eastAsia="Calibri"/>
                <w:b/>
              </w:rPr>
              <w:t>Түйіршікті, усақ және ірі моншақты жолдар</w:t>
            </w:r>
          </w:p>
          <w:p w:rsidR="00CE60EA" w:rsidRPr="00347AB5" w:rsidRDefault="00CE60EA" w:rsidP="00347AB5">
            <w:pPr>
              <w:pStyle w:val="TableParagraph"/>
              <w:rPr>
                <w:b/>
                <w:bCs/>
                <w:lang w:eastAsia="ru-RU"/>
              </w:rPr>
            </w:pPr>
          </w:p>
        </w:tc>
        <w:tc>
          <w:tcPr>
            <w:tcW w:w="2665" w:type="dxa"/>
          </w:tcPr>
          <w:p w:rsidR="00CE60EA" w:rsidRPr="00347AB5" w:rsidRDefault="00CE60EA" w:rsidP="00347AB5">
            <w:pPr>
              <w:pStyle w:val="TableParagraph"/>
              <w:rPr>
                <w:rFonts w:eastAsia="Calibri"/>
                <w:b/>
              </w:rPr>
            </w:pPr>
            <w:r w:rsidRPr="00347AB5">
              <w:rPr>
                <w:rFonts w:eastAsia="Calibri"/>
              </w:rPr>
              <w:t xml:space="preserve">Жалпақ табандылықтың алдын алу мақсатында </w:t>
            </w:r>
            <w:r w:rsidRPr="00347AB5">
              <w:rPr>
                <w:rFonts w:eastAsia="Calibri"/>
                <w:b/>
              </w:rPr>
              <w:t>«Денсаулық жолдарымен жүргізу »</w:t>
            </w:r>
          </w:p>
          <w:p w:rsidR="00CE60EA" w:rsidRPr="00347AB5" w:rsidRDefault="00CE60EA" w:rsidP="00347AB5">
            <w:pPr>
              <w:pStyle w:val="TableParagraph"/>
              <w:rPr>
                <w:b/>
                <w:bCs/>
                <w:lang w:eastAsia="ru-RU"/>
              </w:rPr>
            </w:pPr>
            <w:r w:rsidRPr="00347AB5">
              <w:rPr>
                <w:rFonts w:eastAsia="Calibri"/>
                <w:b/>
              </w:rPr>
              <w:t>Жұмсақ және қатты жолдар</w:t>
            </w:r>
          </w:p>
        </w:tc>
      </w:tr>
      <w:tr w:rsidR="00CE60EA" w:rsidRPr="00CE60EA" w:rsidTr="00A6634D">
        <w:trPr>
          <w:trHeight w:val="552"/>
        </w:trPr>
        <w:tc>
          <w:tcPr>
            <w:tcW w:w="2552"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Бесін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ас</w:t>
            </w:r>
          </w:p>
        </w:tc>
        <w:tc>
          <w:tcPr>
            <w:tcW w:w="2665" w:type="dxa"/>
          </w:tcPr>
          <w:p w:rsidR="00CE60EA" w:rsidRPr="00347AB5" w:rsidRDefault="00CE60EA" w:rsidP="00347AB5">
            <w:pPr>
              <w:pStyle w:val="TableParagraph"/>
              <w:rPr>
                <w:rFonts w:eastAsia="Calibri"/>
                <w:b/>
              </w:rPr>
            </w:pPr>
            <w:r w:rsidRPr="00347AB5">
              <w:rPr>
                <w:lang w:eastAsia="ru-RU"/>
              </w:rPr>
              <w:t xml:space="preserve">Балаларды тамақтанар алдында қол жууға үйрету. Әр баланың өз орамалдарымен қолды сүртуін талап ету. </w:t>
            </w:r>
          </w:p>
          <w:p w:rsidR="00CE60EA" w:rsidRPr="00347AB5" w:rsidRDefault="00CE60EA" w:rsidP="00347AB5">
            <w:pPr>
              <w:pStyle w:val="TableParagraph"/>
              <w:rPr>
                <w:lang w:eastAsia="ru-RU"/>
              </w:rPr>
            </w:pPr>
            <w:r w:rsidRPr="00347AB5">
              <w:rPr>
                <w:lang w:eastAsia="ru-RU"/>
              </w:rPr>
              <w:t>"Қолды қалай жуамыз?" сұрағын қойып, әрекеттерін бақылау.</w:t>
            </w:r>
          </w:p>
          <w:p w:rsidR="00CE60EA" w:rsidRPr="00347AB5" w:rsidRDefault="00CE60EA" w:rsidP="00347AB5">
            <w:pPr>
              <w:pStyle w:val="TableParagraph"/>
              <w:rPr>
                <w:lang w:eastAsia="ru-RU"/>
              </w:rPr>
            </w:pPr>
            <w:r w:rsidRPr="00347AB5">
              <w:rPr>
                <w:lang w:eastAsia="ru-RU"/>
              </w:rPr>
              <w:t>"Сабынды алып жақ, суды ашып шайқайық"</w:t>
            </w:r>
          </w:p>
          <w:p w:rsidR="00CE60EA" w:rsidRPr="00347AB5" w:rsidRDefault="00CE60EA" w:rsidP="00347AB5">
            <w:pPr>
              <w:pStyle w:val="TableParagraph"/>
              <w:rPr>
                <w:lang w:eastAsia="ru-RU"/>
              </w:rPr>
            </w:pPr>
            <w:r w:rsidRPr="00347AB5">
              <w:rPr>
                <w:lang w:eastAsia="ru-RU"/>
              </w:rPr>
              <w:t xml:space="preserve"> </w:t>
            </w:r>
            <w:r w:rsidRPr="00347AB5">
              <w:rPr>
                <w:b/>
                <w:bCs/>
              </w:rPr>
              <w:t>(мәдени-гигиеналық дағдылар, өзіне-өзі қызмет ету)</w:t>
            </w:r>
          </w:p>
        </w:tc>
        <w:tc>
          <w:tcPr>
            <w:tcW w:w="2722" w:type="dxa"/>
          </w:tcPr>
          <w:p w:rsidR="00CE60EA" w:rsidRPr="00347AB5" w:rsidRDefault="00CE60EA" w:rsidP="00347AB5">
            <w:pPr>
              <w:pStyle w:val="TableParagraph"/>
              <w:rPr>
                <w:b/>
                <w:bCs/>
                <w:lang w:eastAsia="ru-RU"/>
              </w:rPr>
            </w:pPr>
            <w:r w:rsidRPr="00347AB5">
              <w:rPr>
                <w:b/>
                <w:bCs/>
                <w:lang w:eastAsia="ru-RU"/>
              </w:rPr>
              <w:t>«Қолды жуу» (Гигиеналық дағды)</w:t>
            </w:r>
          </w:p>
          <w:p w:rsidR="00CE60EA" w:rsidRPr="00347AB5" w:rsidRDefault="00CE60EA" w:rsidP="00347AB5">
            <w:pPr>
              <w:pStyle w:val="TableParagraph"/>
              <w:rPr>
                <w:lang w:eastAsia="ru-RU"/>
              </w:rPr>
            </w:pPr>
            <w:r w:rsidRPr="00347AB5">
              <w:rPr>
                <w:lang w:eastAsia="ru-RU"/>
              </w:rPr>
              <w:t>Балаларға қолды дұрыс жуу дағдыларын үйрету.</w:t>
            </w:r>
          </w:p>
          <w:p w:rsidR="00CE60EA" w:rsidRPr="00347AB5" w:rsidRDefault="00CE60EA" w:rsidP="00347AB5">
            <w:pPr>
              <w:pStyle w:val="TableParagraph"/>
              <w:rPr>
                <w:lang w:eastAsia="ru-RU"/>
              </w:rPr>
            </w:pPr>
            <w:r w:rsidRPr="00347AB5">
              <w:rPr>
                <w:lang w:eastAsia="ru-RU"/>
              </w:rPr>
              <w:t>Балалар бөлмеге кіріп, алдымен қолдарын жылы сумен жуады.</w:t>
            </w:r>
          </w:p>
          <w:p w:rsidR="00CE60EA" w:rsidRPr="00347AB5" w:rsidRDefault="00CE60EA" w:rsidP="00347AB5">
            <w:pPr>
              <w:pStyle w:val="TableParagraph"/>
              <w:rPr>
                <w:rFonts w:eastAsia="Calibri"/>
                <w:b/>
              </w:rPr>
            </w:pPr>
            <w:r w:rsidRPr="00347AB5">
              <w:rPr>
                <w:b/>
                <w:bCs/>
                <w:lang w:eastAsia="ru-RU"/>
              </w:rPr>
              <w:t>Тамақтануға дайындық</w:t>
            </w:r>
          </w:p>
        </w:tc>
        <w:tc>
          <w:tcPr>
            <w:tcW w:w="2835" w:type="dxa"/>
          </w:tcPr>
          <w:p w:rsidR="00CE60EA" w:rsidRPr="00347AB5" w:rsidRDefault="00CE60EA" w:rsidP="00347AB5">
            <w:pPr>
              <w:pStyle w:val="TableParagraph"/>
              <w:rPr>
                <w:rFonts w:eastAsia="Calibri"/>
                <w:b/>
              </w:rPr>
            </w:pPr>
            <w:r w:rsidRPr="00347AB5">
              <w:rPr>
                <w:lang w:eastAsia="ru-RU"/>
              </w:rPr>
              <w:t xml:space="preserve">Балаларды тамақтанар алдында қол жууға үйрету. Әр баланың өз орамалдарымен қолды сүртуін талап ету. </w:t>
            </w:r>
          </w:p>
          <w:p w:rsidR="00CE60EA" w:rsidRPr="00347AB5" w:rsidRDefault="00CE60EA" w:rsidP="00347AB5">
            <w:pPr>
              <w:pStyle w:val="TableParagraph"/>
              <w:rPr>
                <w:lang w:eastAsia="ru-RU"/>
              </w:rPr>
            </w:pPr>
            <w:r w:rsidRPr="00347AB5">
              <w:rPr>
                <w:lang w:eastAsia="ru-RU"/>
              </w:rPr>
              <w:t>Балаларды қасықпен тамақ жеуге, майды нанға жағуға үйрету.</w:t>
            </w:r>
          </w:p>
          <w:p w:rsidR="00CE60EA" w:rsidRPr="00347AB5" w:rsidRDefault="00CE60EA" w:rsidP="00347AB5">
            <w:pPr>
              <w:pStyle w:val="TableParagraph"/>
              <w:rPr>
                <w:rFonts w:eastAsia="Calibri"/>
                <w:b/>
              </w:rPr>
            </w:pPr>
            <w:r w:rsidRPr="00347AB5">
              <w:rPr>
                <w:lang w:eastAsia="ru-RU"/>
              </w:rPr>
              <w:t>Әр бала өз ыдысын дұрыс пайдалануды үйренеді.</w:t>
            </w:r>
          </w:p>
          <w:p w:rsidR="00CE60EA" w:rsidRPr="00347AB5" w:rsidRDefault="00CE60EA" w:rsidP="00347AB5">
            <w:pPr>
              <w:pStyle w:val="TableParagraph"/>
              <w:rPr>
                <w:rFonts w:eastAsia="Calibri"/>
              </w:rPr>
            </w:pPr>
          </w:p>
          <w:p w:rsidR="00CE60EA" w:rsidRPr="00347AB5" w:rsidRDefault="00CE60EA" w:rsidP="00347AB5">
            <w:pPr>
              <w:pStyle w:val="TableParagraph"/>
              <w:rPr>
                <w:rFonts w:eastAsia="Calibri"/>
              </w:rPr>
            </w:pPr>
            <w:r w:rsidRPr="00347AB5">
              <w:rPr>
                <w:b/>
                <w:bCs/>
              </w:rPr>
              <w:t xml:space="preserve"> (мәдени-гигиеналық дағдылар, өзіне-өзі қызмет ету)</w:t>
            </w:r>
          </w:p>
        </w:tc>
        <w:tc>
          <w:tcPr>
            <w:tcW w:w="2693" w:type="dxa"/>
          </w:tcPr>
          <w:p w:rsidR="00CE60EA" w:rsidRPr="00347AB5" w:rsidRDefault="00CE60EA" w:rsidP="00347AB5">
            <w:pPr>
              <w:pStyle w:val="TableParagraph"/>
              <w:rPr>
                <w:rFonts w:eastAsia="Calibri"/>
                <w:b/>
              </w:rPr>
            </w:pPr>
            <w:r w:rsidRPr="00347AB5">
              <w:rPr>
                <w:lang w:eastAsia="ru-RU"/>
              </w:rPr>
              <w:t xml:space="preserve">Балаларды тамақтанар алдында қол жууға үйрету. Әр баланың өз орамалдарымен қолды сүртуін талап ету. </w:t>
            </w:r>
          </w:p>
          <w:p w:rsidR="00CE60EA" w:rsidRPr="00347AB5" w:rsidRDefault="00CE60EA" w:rsidP="00347AB5">
            <w:pPr>
              <w:pStyle w:val="TableParagraph"/>
              <w:rPr>
                <w:rFonts w:eastAsia="Calibri"/>
              </w:rPr>
            </w:pPr>
            <w:r w:rsidRPr="00347AB5">
              <w:rPr>
                <w:lang w:eastAsia="ru-RU"/>
              </w:rPr>
              <w:t>Балаларға:Ас ішкеннен кейін алғыс айтуға үйрету ("Рақмет").</w:t>
            </w:r>
          </w:p>
          <w:p w:rsidR="00CE60EA" w:rsidRPr="00347AB5" w:rsidRDefault="00CE60EA" w:rsidP="00347AB5">
            <w:pPr>
              <w:pStyle w:val="TableParagraph"/>
              <w:rPr>
                <w:lang w:eastAsia="ru-RU"/>
              </w:rPr>
            </w:pPr>
            <w:r w:rsidRPr="00347AB5">
              <w:rPr>
                <w:lang w:eastAsia="ru-RU"/>
              </w:rPr>
              <w:t>Тамақтан соң қолын сүрту және ыдысын жинастыруға көмектесу.</w:t>
            </w:r>
          </w:p>
          <w:p w:rsidR="00CE60EA" w:rsidRPr="00347AB5" w:rsidRDefault="00CE60EA" w:rsidP="00347AB5">
            <w:pPr>
              <w:pStyle w:val="TableParagraph"/>
              <w:rPr>
                <w:rFonts w:eastAsia="Calibri"/>
              </w:rPr>
            </w:pPr>
          </w:p>
          <w:p w:rsidR="00CE60EA" w:rsidRPr="00347AB5" w:rsidRDefault="00CE60EA" w:rsidP="00347AB5">
            <w:pPr>
              <w:pStyle w:val="TableParagraph"/>
              <w:rPr>
                <w:rFonts w:eastAsia="Calibri"/>
              </w:rPr>
            </w:pPr>
            <w:r w:rsidRPr="00347AB5">
              <w:rPr>
                <w:b/>
                <w:bCs/>
              </w:rPr>
              <w:t xml:space="preserve">(мәдени-гигиеналық дағдылар, өзіне-өзі </w:t>
            </w:r>
            <w:r w:rsidRPr="00347AB5">
              <w:rPr>
                <w:b/>
                <w:bCs/>
              </w:rPr>
              <w:lastRenderedPageBreak/>
              <w:t>қызмет ету)</w:t>
            </w:r>
          </w:p>
        </w:tc>
        <w:tc>
          <w:tcPr>
            <w:tcW w:w="2665" w:type="dxa"/>
          </w:tcPr>
          <w:p w:rsidR="00CE60EA" w:rsidRPr="00347AB5" w:rsidRDefault="00CE60EA" w:rsidP="00347AB5">
            <w:pPr>
              <w:pStyle w:val="TableParagraph"/>
              <w:rPr>
                <w:rFonts w:eastAsia="Calibri"/>
                <w:b/>
              </w:rPr>
            </w:pPr>
            <w:r w:rsidRPr="00347AB5">
              <w:rPr>
                <w:rFonts w:eastAsia="Calibri"/>
              </w:rPr>
              <w:lastRenderedPageBreak/>
              <w:t xml:space="preserve"> </w:t>
            </w:r>
            <w:r w:rsidRPr="00347AB5">
              <w:rPr>
                <w:lang w:eastAsia="ru-RU"/>
              </w:rPr>
              <w:t xml:space="preserve">Балаларды тамақтанар алдында қол жууға үйрету. Әр баланың өз орамалдарымен қолды сүртуін талап ету. </w:t>
            </w:r>
          </w:p>
          <w:p w:rsidR="00CE60EA" w:rsidRPr="00347AB5" w:rsidRDefault="00CE60EA" w:rsidP="00347AB5">
            <w:pPr>
              <w:pStyle w:val="TableParagraph"/>
              <w:rPr>
                <w:rFonts w:eastAsia="Calibri"/>
              </w:rPr>
            </w:pPr>
            <w:r w:rsidRPr="00347AB5">
              <w:rPr>
                <w:lang w:eastAsia="ru-RU"/>
              </w:rPr>
              <w:t>Балаларға:Үстелді таза ұстау.</w:t>
            </w:r>
          </w:p>
          <w:p w:rsidR="00CE60EA" w:rsidRPr="00347AB5" w:rsidRDefault="00CE60EA" w:rsidP="00347AB5">
            <w:pPr>
              <w:pStyle w:val="TableParagraph"/>
              <w:rPr>
                <w:lang w:eastAsia="ru-RU"/>
              </w:rPr>
            </w:pPr>
            <w:r w:rsidRPr="00347AB5">
              <w:rPr>
                <w:lang w:eastAsia="ru-RU"/>
              </w:rPr>
              <w:t>Төгіліп қалған тамақты сүртуге көмектесу.</w:t>
            </w:r>
          </w:p>
          <w:p w:rsidR="00CE60EA" w:rsidRPr="00347AB5" w:rsidRDefault="00CE60EA" w:rsidP="00347AB5">
            <w:pPr>
              <w:pStyle w:val="TableParagraph"/>
              <w:rPr>
                <w:rFonts w:eastAsia="Calibri"/>
              </w:rPr>
            </w:pPr>
            <w:r w:rsidRPr="00347AB5">
              <w:rPr>
                <w:rFonts w:eastAsia="Calibri"/>
              </w:rPr>
              <w:t xml:space="preserve">Балалардан алдарына қойылған тағамның атын сұрау, дұрыс тамақтану туралы мәлімет беру </w:t>
            </w:r>
          </w:p>
          <w:p w:rsidR="00CE60EA" w:rsidRPr="00347AB5" w:rsidRDefault="00CE60EA" w:rsidP="00347AB5">
            <w:pPr>
              <w:pStyle w:val="TableParagraph"/>
              <w:rPr>
                <w:rFonts w:eastAsia="Calibri"/>
              </w:rPr>
            </w:pPr>
            <w:r w:rsidRPr="00347AB5">
              <w:rPr>
                <w:b/>
                <w:bCs/>
              </w:rPr>
              <w:t xml:space="preserve">(мәдени-гигиеналық </w:t>
            </w:r>
            <w:r w:rsidRPr="00347AB5">
              <w:rPr>
                <w:b/>
                <w:bCs/>
              </w:rPr>
              <w:lastRenderedPageBreak/>
              <w:t>дағдылар, өзіне-өзі қызмет ету)</w:t>
            </w:r>
          </w:p>
        </w:tc>
      </w:tr>
      <w:tr w:rsidR="00CE60EA" w:rsidRPr="00CE60EA" w:rsidTr="00A6634D">
        <w:trPr>
          <w:trHeight w:val="552"/>
        </w:trPr>
        <w:tc>
          <w:tcPr>
            <w:tcW w:w="2552" w:type="dxa"/>
          </w:tcPr>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Балалардың дербес әрекеті</w:t>
            </w:r>
            <w:r w:rsidRPr="00CE60EA">
              <w:rPr>
                <w:rFonts w:ascii="Times New Roman" w:eastAsia="Times New Roman" w:hAnsi="Times New Roman" w:cs="Times New Roman"/>
                <w:b/>
                <w:spacing w:val="-58"/>
                <w:lang w:val="kk-KZ"/>
              </w:rPr>
              <w:t xml:space="preserve"> </w:t>
            </w:r>
            <w:r w:rsidRPr="00CE60EA">
              <w:rPr>
                <w:rFonts w:ascii="Times New Roman" w:eastAsia="Times New Roman" w:hAnsi="Times New Roman" w:cs="Times New Roman"/>
                <w:b/>
                <w:lang w:val="kk-KZ"/>
              </w:rPr>
              <w:t>(баяу қимылды ойындар,</w:t>
            </w:r>
            <w:r w:rsidRPr="00CE60EA">
              <w:rPr>
                <w:rFonts w:ascii="Times New Roman" w:eastAsia="Times New Roman" w:hAnsi="Times New Roman" w:cs="Times New Roman"/>
                <w:b/>
                <w:spacing w:val="1"/>
                <w:lang w:val="kk-KZ"/>
              </w:rPr>
              <w:t xml:space="preserve"> </w:t>
            </w:r>
            <w:r w:rsidRPr="00CE60EA">
              <w:rPr>
                <w:rFonts w:ascii="Times New Roman" w:eastAsia="Times New Roman" w:hAnsi="Times New Roman" w:cs="Times New Roman"/>
                <w:b/>
                <w:lang w:val="kk-KZ"/>
              </w:rPr>
              <w:t>үстел</w:t>
            </w:r>
            <w:r w:rsidRPr="00CE60EA">
              <w:rPr>
                <w:rFonts w:ascii="Times New Roman" w:eastAsia="Times New Roman" w:hAnsi="Times New Roman" w:cs="Times New Roman"/>
                <w:b/>
                <w:spacing w:val="-1"/>
                <w:lang w:val="kk-KZ"/>
              </w:rPr>
              <w:t xml:space="preserve"> </w:t>
            </w:r>
            <w:r w:rsidRPr="00CE60EA">
              <w:rPr>
                <w:rFonts w:ascii="Times New Roman" w:eastAsia="Times New Roman" w:hAnsi="Times New Roman" w:cs="Times New Roman"/>
                <w:b/>
                <w:lang w:val="kk-KZ"/>
              </w:rPr>
              <w:t>үсті ойындары,</w:t>
            </w:r>
          </w:p>
          <w:p w:rsidR="00CE60EA" w:rsidRPr="00CE60EA" w:rsidRDefault="00CE60EA" w:rsidP="00CE60EA">
            <w:pPr>
              <w:widowControl w:val="0"/>
              <w:autoSpaceDE w:val="0"/>
              <w:autoSpaceDN w:val="0"/>
              <w:spacing w:after="0" w:line="270" w:lineRule="atLeast"/>
              <w:ind w:left="110" w:right="576"/>
              <w:rPr>
                <w:rFonts w:ascii="Times New Roman" w:eastAsia="Times New Roman" w:hAnsi="Times New Roman" w:cs="Times New Roman"/>
                <w:b/>
                <w:lang w:val="kk-KZ"/>
              </w:rPr>
            </w:pPr>
            <w:r w:rsidRPr="00CE60EA">
              <w:rPr>
                <w:rFonts w:ascii="Times New Roman" w:eastAsia="Times New Roman" w:hAnsi="Times New Roman" w:cs="Times New Roman"/>
                <w:b/>
                <w:lang w:val="kk-KZ"/>
              </w:rPr>
              <w:t>бейнелеу</w:t>
            </w:r>
            <w:r w:rsidRPr="00CE60EA">
              <w:rPr>
                <w:rFonts w:ascii="Times New Roman" w:eastAsia="Times New Roman" w:hAnsi="Times New Roman" w:cs="Times New Roman"/>
                <w:b/>
                <w:spacing w:val="-11"/>
                <w:lang w:val="kk-KZ"/>
              </w:rPr>
              <w:t xml:space="preserve"> </w:t>
            </w:r>
            <w:r w:rsidRPr="00CE60EA">
              <w:rPr>
                <w:rFonts w:ascii="Times New Roman" w:eastAsia="Times New Roman" w:hAnsi="Times New Roman" w:cs="Times New Roman"/>
                <w:b/>
                <w:lang w:val="kk-KZ"/>
              </w:rPr>
              <w:t>әрекеті,</w:t>
            </w:r>
            <w:r w:rsidRPr="00CE60EA">
              <w:rPr>
                <w:rFonts w:ascii="Times New Roman" w:eastAsia="Times New Roman" w:hAnsi="Times New Roman" w:cs="Times New Roman"/>
                <w:b/>
                <w:spacing w:val="-7"/>
                <w:lang w:val="kk-KZ"/>
              </w:rPr>
              <w:t xml:space="preserve"> </w:t>
            </w:r>
            <w:r w:rsidRPr="00CE60EA">
              <w:rPr>
                <w:rFonts w:ascii="Times New Roman" w:eastAsia="Times New Roman" w:hAnsi="Times New Roman" w:cs="Times New Roman"/>
                <w:b/>
                <w:lang w:val="kk-KZ"/>
              </w:rPr>
              <w:t>кітаптар</w:t>
            </w:r>
            <w:r w:rsidRPr="00CE60EA">
              <w:rPr>
                <w:rFonts w:ascii="Times New Roman" w:eastAsia="Times New Roman" w:hAnsi="Times New Roman" w:cs="Times New Roman"/>
                <w:b/>
                <w:spacing w:val="-57"/>
                <w:lang w:val="kk-KZ"/>
              </w:rPr>
              <w:t xml:space="preserve"> </w:t>
            </w:r>
            <w:r w:rsidRPr="00CE60EA">
              <w:rPr>
                <w:rFonts w:ascii="Times New Roman" w:eastAsia="Times New Roman" w:hAnsi="Times New Roman" w:cs="Times New Roman"/>
                <w:b/>
                <w:lang w:val="kk-KZ"/>
              </w:rPr>
              <w:t>қарау және тағы басқа</w:t>
            </w:r>
            <w:r w:rsidRPr="00CE60EA">
              <w:rPr>
                <w:rFonts w:ascii="Times New Roman" w:eastAsia="Times New Roman" w:hAnsi="Times New Roman" w:cs="Times New Roman"/>
                <w:b/>
                <w:spacing w:val="1"/>
                <w:lang w:val="kk-KZ"/>
              </w:rPr>
              <w:t xml:space="preserve"> </w:t>
            </w:r>
            <w:r w:rsidRPr="00CE60EA">
              <w:rPr>
                <w:rFonts w:ascii="Times New Roman" w:eastAsia="Times New Roman" w:hAnsi="Times New Roman" w:cs="Times New Roman"/>
                <w:b/>
                <w:lang w:val="kk-KZ"/>
              </w:rPr>
              <w:t>әрекеттер)</w:t>
            </w:r>
          </w:p>
        </w:tc>
        <w:tc>
          <w:tcPr>
            <w:tcW w:w="2665" w:type="dxa"/>
          </w:tcPr>
          <w:p w:rsidR="00CE60EA" w:rsidRPr="00347AB5" w:rsidRDefault="00CE60EA" w:rsidP="00CE60EA">
            <w:pPr>
              <w:spacing w:after="0" w:line="240" w:lineRule="auto"/>
              <w:ind w:left="29"/>
              <w:outlineLvl w:val="2"/>
              <w:rPr>
                <w:rFonts w:ascii="Times New Roman" w:eastAsia="Times New Roman" w:hAnsi="Times New Roman" w:cs="Times New Roman"/>
                <w:b/>
                <w:bCs/>
                <w:lang w:eastAsia="ru-RU"/>
              </w:rPr>
            </w:pPr>
            <w:r w:rsidRPr="00347AB5">
              <w:rPr>
                <w:rFonts w:ascii="Times New Roman" w:eastAsia="Times New Roman" w:hAnsi="Times New Roman" w:cs="Times New Roman"/>
                <w:b/>
                <w:bCs/>
                <w:lang w:eastAsia="ru-RU"/>
              </w:rPr>
              <w:t>"Сиқырлы сандар мен ертегі кейіпкерлері"</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Мақсаты:</w:t>
            </w:r>
            <w:r w:rsidRPr="00347AB5">
              <w:rPr>
                <w:rFonts w:ascii="Times New Roman" w:eastAsia="Times New Roman" w:hAnsi="Times New Roman" w:cs="Times New Roman"/>
                <w:lang w:eastAsia="ru-RU"/>
              </w:rPr>
              <w:t xml:space="preserve"> Балаларды сандарды салыстыруға және ертегі мазмұнын түсінуге үйрету.</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Көркем әдебиет:</w:t>
            </w:r>
            <w:r w:rsidRPr="00347AB5">
              <w:rPr>
                <w:rFonts w:ascii="Times New Roman" w:eastAsia="Times New Roman" w:hAnsi="Times New Roman" w:cs="Times New Roman"/>
                <w:lang w:eastAsia="ru-RU"/>
              </w:rPr>
              <w:t xml:space="preserve"> "Бауырсақ" ертегісі</w:t>
            </w:r>
            <w:r w:rsidRPr="00347AB5">
              <w:rPr>
                <w:rFonts w:ascii="Times New Roman" w:eastAsia="Times New Roman" w:hAnsi="Times New Roman" w:cs="Times New Roman"/>
                <w:lang w:eastAsia="ru-RU"/>
              </w:rPr>
              <w:br/>
            </w:r>
            <w:r w:rsidRPr="00347AB5">
              <w:rPr>
                <w:rFonts w:ascii="Times New Roman" w:eastAsia="Times New Roman" w:hAnsi="Times New Roman" w:cs="Times New Roman"/>
                <w:b/>
                <w:bCs/>
                <w:lang w:eastAsia="ru-RU"/>
              </w:rPr>
              <w:t>Математика:</w:t>
            </w:r>
            <w:r w:rsidRPr="00347AB5">
              <w:rPr>
                <w:rFonts w:ascii="Times New Roman" w:eastAsia="Times New Roman" w:hAnsi="Times New Roman" w:cs="Times New Roman"/>
                <w:lang w:eastAsia="ru-RU"/>
              </w:rPr>
              <w:t xml:space="preserve"> 1-ден 5-ке дейінгі сандарды салыстыру (теңдік және теңсіздік)</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Ойын барысы:</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lang w:eastAsia="ru-RU"/>
              </w:rPr>
              <w:t>Балаларға "Бауырсақ" ертегісі оқылады.</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lang w:eastAsia="ru-RU"/>
              </w:rPr>
              <w:t>Ертегідегі кейіпкерлерге сәйкес сандар беріледі (қасқыр – 2, қоян – 3, аю – 4).</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lang w:eastAsia="ru-RU"/>
              </w:rPr>
              <w:t>Балаларға "Қайсысы көп?", "Қайсысы аз?" деген сұрақтар қойылады.</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lang w:eastAsia="ru-RU"/>
              </w:rPr>
              <w:t>Балалар бауырсақтың достарын тең және тең емес топтарға бөлуді үйренеді.</w:t>
            </w:r>
          </w:p>
          <w:p w:rsidR="00CE60EA" w:rsidRPr="00347AB5" w:rsidRDefault="00CE60EA" w:rsidP="00CE60EA">
            <w:pPr>
              <w:spacing w:after="0" w:line="240" w:lineRule="auto"/>
              <w:ind w:left="29"/>
              <w:rPr>
                <w:rFonts w:ascii="Times New Roman" w:eastAsia="Times New Roman" w:hAnsi="Times New Roman" w:cs="Times New Roman"/>
                <w:b/>
                <w:bCs/>
                <w:lang w:eastAsia="ru-RU"/>
              </w:rPr>
            </w:pPr>
          </w:p>
          <w:p w:rsidR="00CE60EA" w:rsidRPr="00347AB5" w:rsidRDefault="00347AB5" w:rsidP="00CE60EA">
            <w:pPr>
              <w:spacing w:after="0" w:line="240" w:lineRule="auto"/>
              <w:ind w:left="29"/>
              <w:rPr>
                <w:rFonts w:ascii="Times New Roman" w:eastAsia="Times New Roman" w:hAnsi="Times New Roman" w:cs="Times New Roman"/>
                <w:b/>
                <w:bCs/>
                <w:lang w:val="kk-KZ" w:eastAsia="ru-RU"/>
              </w:rPr>
            </w:pPr>
            <w:r w:rsidRPr="00347AB5">
              <w:rPr>
                <w:rFonts w:ascii="Times New Roman" w:eastAsia="Times New Roman" w:hAnsi="Times New Roman" w:cs="Times New Roman"/>
                <w:b/>
                <w:bCs/>
                <w:lang w:val="en-US" w:eastAsia="ru-RU"/>
              </w:rPr>
              <w:t>(</w:t>
            </w:r>
            <w:r w:rsidR="00CE60EA" w:rsidRPr="00347AB5">
              <w:rPr>
                <w:rFonts w:ascii="Times New Roman" w:eastAsia="Times New Roman" w:hAnsi="Times New Roman" w:cs="Times New Roman"/>
                <w:b/>
                <w:bCs/>
                <w:lang w:val="kk-KZ" w:eastAsia="ru-RU"/>
              </w:rPr>
              <w:t>Көркем әдебиет , математика негізі , ұлттық құндылықты дамыту</w:t>
            </w:r>
            <w:r w:rsidRPr="00347AB5">
              <w:rPr>
                <w:rFonts w:ascii="Times New Roman" w:eastAsia="Times New Roman" w:hAnsi="Times New Roman" w:cs="Times New Roman"/>
                <w:b/>
                <w:bCs/>
                <w:lang w:val="en-US" w:eastAsia="ru-RU"/>
              </w:rPr>
              <w:t>)</w:t>
            </w:r>
            <w:r w:rsidR="00CE60EA" w:rsidRPr="00347AB5">
              <w:rPr>
                <w:rFonts w:ascii="Times New Roman" w:eastAsia="Times New Roman" w:hAnsi="Times New Roman" w:cs="Times New Roman"/>
                <w:b/>
                <w:bCs/>
                <w:lang w:val="kk-KZ" w:eastAsia="ru-RU"/>
              </w:rPr>
              <w:t xml:space="preserve"> </w:t>
            </w:r>
          </w:p>
        </w:tc>
        <w:tc>
          <w:tcPr>
            <w:tcW w:w="2722" w:type="dxa"/>
          </w:tcPr>
          <w:p w:rsidR="00CE60EA" w:rsidRPr="00347AB5" w:rsidRDefault="00CE60EA" w:rsidP="00CE60EA">
            <w:pPr>
              <w:spacing w:after="0" w:line="240" w:lineRule="auto"/>
              <w:ind w:left="29"/>
              <w:outlineLvl w:val="2"/>
              <w:rPr>
                <w:rFonts w:ascii="Times New Roman" w:eastAsia="Times New Roman" w:hAnsi="Times New Roman" w:cs="Times New Roman"/>
                <w:b/>
                <w:bCs/>
                <w:lang w:val="kk-KZ" w:eastAsia="ru-RU"/>
              </w:rPr>
            </w:pPr>
            <w:r w:rsidRPr="00347AB5">
              <w:rPr>
                <w:rFonts w:ascii="Times New Roman" w:eastAsia="Times New Roman" w:hAnsi="Times New Roman" w:cs="Times New Roman"/>
                <w:b/>
                <w:bCs/>
                <w:lang w:val="kk-KZ" w:eastAsia="ru-RU"/>
              </w:rPr>
              <w:t>"Пішіндер әлеміндегі үш аю"</w:t>
            </w:r>
          </w:p>
          <w:p w:rsidR="00CE60EA" w:rsidRPr="00347AB5" w:rsidRDefault="00CE60EA" w:rsidP="00CE60EA">
            <w:pPr>
              <w:spacing w:after="0" w:line="240" w:lineRule="auto"/>
              <w:ind w:left="29"/>
              <w:rPr>
                <w:rFonts w:ascii="Times New Roman" w:eastAsia="Times New Roman" w:hAnsi="Times New Roman" w:cs="Times New Roman"/>
                <w:lang w:val="kk-KZ" w:eastAsia="ru-RU"/>
              </w:rPr>
            </w:pPr>
            <w:r w:rsidRPr="00347AB5">
              <w:rPr>
                <w:rFonts w:ascii="Times New Roman" w:eastAsia="Times New Roman" w:hAnsi="Times New Roman" w:cs="Times New Roman"/>
                <w:b/>
                <w:bCs/>
                <w:lang w:val="kk-KZ" w:eastAsia="ru-RU"/>
              </w:rPr>
              <w:t>Мақсаты:</w:t>
            </w:r>
            <w:r w:rsidRPr="00347AB5">
              <w:rPr>
                <w:rFonts w:ascii="Times New Roman" w:eastAsia="Times New Roman" w:hAnsi="Times New Roman" w:cs="Times New Roman"/>
                <w:lang w:val="kk-KZ" w:eastAsia="ru-RU"/>
              </w:rPr>
              <w:t xml:space="preserve"> Балаларды геометриялық пішіндермен таныстыру, көркем шығарманың мазмұнын қайталау.</w:t>
            </w:r>
          </w:p>
          <w:p w:rsidR="00CE60EA" w:rsidRPr="00347AB5" w:rsidRDefault="00CE60EA" w:rsidP="00CE60EA">
            <w:pPr>
              <w:spacing w:after="0" w:line="240" w:lineRule="auto"/>
              <w:ind w:left="29"/>
              <w:rPr>
                <w:rFonts w:ascii="Times New Roman" w:eastAsia="Times New Roman" w:hAnsi="Times New Roman" w:cs="Times New Roman"/>
                <w:lang w:val="kk-KZ" w:eastAsia="ru-RU"/>
              </w:rPr>
            </w:pPr>
            <w:r w:rsidRPr="00347AB5">
              <w:rPr>
                <w:rFonts w:ascii="Times New Roman" w:eastAsia="Times New Roman" w:hAnsi="Times New Roman" w:cs="Times New Roman"/>
                <w:b/>
                <w:bCs/>
                <w:lang w:val="kk-KZ" w:eastAsia="ru-RU"/>
              </w:rPr>
              <w:t>Көркем әдебиет:</w:t>
            </w:r>
            <w:r w:rsidRPr="00347AB5">
              <w:rPr>
                <w:rFonts w:ascii="Times New Roman" w:eastAsia="Times New Roman" w:hAnsi="Times New Roman" w:cs="Times New Roman"/>
                <w:lang w:val="kk-KZ" w:eastAsia="ru-RU"/>
              </w:rPr>
              <w:t xml:space="preserve"> "Үш аю" ертегісі</w:t>
            </w:r>
            <w:r w:rsidRPr="00347AB5">
              <w:rPr>
                <w:rFonts w:ascii="Times New Roman" w:eastAsia="Times New Roman" w:hAnsi="Times New Roman" w:cs="Times New Roman"/>
                <w:lang w:val="kk-KZ" w:eastAsia="ru-RU"/>
              </w:rPr>
              <w:br/>
            </w:r>
            <w:r w:rsidRPr="00347AB5">
              <w:rPr>
                <w:rFonts w:ascii="Times New Roman" w:eastAsia="Times New Roman" w:hAnsi="Times New Roman" w:cs="Times New Roman"/>
                <w:b/>
                <w:bCs/>
                <w:lang w:val="kk-KZ" w:eastAsia="ru-RU"/>
              </w:rPr>
              <w:t>Математика:</w:t>
            </w:r>
            <w:r w:rsidRPr="00347AB5">
              <w:rPr>
                <w:rFonts w:ascii="Times New Roman" w:eastAsia="Times New Roman" w:hAnsi="Times New Roman" w:cs="Times New Roman"/>
                <w:lang w:val="kk-KZ" w:eastAsia="ru-RU"/>
              </w:rPr>
              <w:t xml:space="preserve"> Дөңгелек, үшбұрыш, шаршы, тік төртбұрыш</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Ойын барысы:</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lang w:eastAsia="ru-RU"/>
              </w:rPr>
              <w:t>Балаларға ертегі оқылады.</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lang w:eastAsia="ru-RU"/>
              </w:rPr>
              <w:t>Ертегідегі әр кейіпкерге сәйкес геометриялық пішіндер беріледі (Аю – дөңгелек, Қонжық – шаршы, Машенька – үшбұрыш).</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lang w:eastAsia="ru-RU"/>
              </w:rPr>
              <w:t>Балалар пішіндерді түстеріне және көлеміне қарай салыстырады (үлкен-кіші, ұзындау-қысқалау).</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lang w:eastAsia="ru-RU"/>
              </w:rPr>
              <w:t>Пішіндерден үй құрастырады.</w:t>
            </w:r>
          </w:p>
          <w:p w:rsidR="00CE60EA" w:rsidRPr="00347AB5" w:rsidRDefault="00CE60EA" w:rsidP="00CE60EA">
            <w:pPr>
              <w:spacing w:after="0" w:line="240" w:lineRule="auto"/>
              <w:ind w:left="29"/>
              <w:rPr>
                <w:rFonts w:ascii="Times New Roman" w:eastAsia="Times New Roman" w:hAnsi="Times New Roman" w:cs="Times New Roman"/>
                <w:b/>
                <w:lang w:val="kk-KZ" w:eastAsia="ru-RU"/>
              </w:rPr>
            </w:pPr>
          </w:p>
          <w:p w:rsidR="00CE60EA" w:rsidRPr="00347AB5" w:rsidRDefault="00347AB5" w:rsidP="00CE60EA">
            <w:pPr>
              <w:spacing w:after="0" w:line="240" w:lineRule="auto"/>
              <w:ind w:left="29"/>
              <w:rPr>
                <w:rFonts w:ascii="Times New Roman" w:eastAsia="Times New Roman" w:hAnsi="Times New Roman" w:cs="Times New Roman"/>
                <w:b/>
                <w:bCs/>
                <w:lang w:val="en-US" w:eastAsia="ru-RU"/>
              </w:rPr>
            </w:pPr>
            <w:r w:rsidRPr="00347AB5">
              <w:rPr>
                <w:rFonts w:ascii="Times New Roman" w:eastAsia="Times New Roman" w:hAnsi="Times New Roman" w:cs="Times New Roman"/>
                <w:b/>
                <w:lang w:val="en-US" w:eastAsia="ru-RU"/>
              </w:rPr>
              <w:t>(</w:t>
            </w:r>
            <w:r w:rsidR="00CE60EA" w:rsidRPr="00347AB5">
              <w:rPr>
                <w:rFonts w:ascii="Times New Roman" w:eastAsia="Times New Roman" w:hAnsi="Times New Roman" w:cs="Times New Roman"/>
                <w:b/>
                <w:lang w:val="kk-KZ" w:eastAsia="ru-RU"/>
              </w:rPr>
              <w:t>Көркем әдебиет , математика негізі, ұлттық құндылықты дамыту</w:t>
            </w:r>
            <w:r w:rsidRPr="00347AB5">
              <w:rPr>
                <w:rFonts w:ascii="Times New Roman" w:eastAsia="Times New Roman" w:hAnsi="Times New Roman" w:cs="Times New Roman"/>
                <w:b/>
                <w:lang w:val="en-US" w:eastAsia="ru-RU"/>
              </w:rPr>
              <w:t>)</w:t>
            </w:r>
          </w:p>
        </w:tc>
        <w:tc>
          <w:tcPr>
            <w:tcW w:w="2835" w:type="dxa"/>
          </w:tcPr>
          <w:p w:rsidR="00CE60EA" w:rsidRPr="00347AB5" w:rsidRDefault="00CE60EA" w:rsidP="00CE60EA">
            <w:pPr>
              <w:spacing w:after="0" w:line="240" w:lineRule="auto"/>
              <w:ind w:left="29"/>
              <w:outlineLvl w:val="2"/>
              <w:rPr>
                <w:rFonts w:ascii="Times New Roman" w:eastAsia="Times New Roman" w:hAnsi="Times New Roman" w:cs="Times New Roman"/>
                <w:b/>
                <w:bCs/>
                <w:lang w:val="kk-KZ" w:eastAsia="ru-RU"/>
              </w:rPr>
            </w:pPr>
            <w:r w:rsidRPr="00347AB5">
              <w:rPr>
                <w:rFonts w:ascii="Times New Roman" w:eastAsia="Times New Roman" w:hAnsi="Times New Roman" w:cs="Times New Roman"/>
                <w:b/>
                <w:bCs/>
                <w:lang w:val="kk-KZ" w:eastAsia="ru-RU"/>
              </w:rPr>
              <w:t>"Ұзын мен қысқа ертегісі"</w:t>
            </w:r>
          </w:p>
          <w:p w:rsidR="00CE60EA" w:rsidRPr="00347AB5" w:rsidRDefault="00CE60EA" w:rsidP="00CE60EA">
            <w:pPr>
              <w:spacing w:after="0" w:line="240" w:lineRule="auto"/>
              <w:ind w:left="29"/>
              <w:rPr>
                <w:rFonts w:ascii="Times New Roman" w:eastAsia="Times New Roman" w:hAnsi="Times New Roman" w:cs="Times New Roman"/>
                <w:lang w:val="kk-KZ" w:eastAsia="ru-RU"/>
              </w:rPr>
            </w:pPr>
            <w:r w:rsidRPr="00347AB5">
              <w:rPr>
                <w:rFonts w:ascii="Times New Roman" w:eastAsia="Times New Roman" w:hAnsi="Times New Roman" w:cs="Times New Roman"/>
                <w:b/>
                <w:bCs/>
                <w:lang w:val="kk-KZ" w:eastAsia="ru-RU"/>
              </w:rPr>
              <w:t>Мақсаты:</w:t>
            </w:r>
            <w:r w:rsidRPr="00347AB5">
              <w:rPr>
                <w:rFonts w:ascii="Times New Roman" w:eastAsia="Times New Roman" w:hAnsi="Times New Roman" w:cs="Times New Roman"/>
                <w:lang w:val="kk-KZ" w:eastAsia="ru-RU"/>
              </w:rPr>
              <w:t xml:space="preserve"> Балаларды ұзындықты салыстыруға және әдеби шығарманың мазмұнын түсінуге үйрету.</w:t>
            </w:r>
          </w:p>
          <w:p w:rsidR="00CE60EA" w:rsidRPr="00347AB5" w:rsidRDefault="00CE60EA" w:rsidP="00CE60EA">
            <w:pPr>
              <w:spacing w:after="0" w:line="240" w:lineRule="auto"/>
              <w:ind w:left="29"/>
              <w:rPr>
                <w:rFonts w:ascii="Times New Roman" w:eastAsia="Times New Roman" w:hAnsi="Times New Roman" w:cs="Times New Roman"/>
                <w:lang w:val="kk-KZ" w:eastAsia="ru-RU"/>
              </w:rPr>
            </w:pPr>
            <w:r w:rsidRPr="00347AB5">
              <w:rPr>
                <w:rFonts w:ascii="Times New Roman" w:eastAsia="Times New Roman" w:hAnsi="Times New Roman" w:cs="Times New Roman"/>
                <w:b/>
                <w:bCs/>
                <w:lang w:val="kk-KZ" w:eastAsia="ru-RU"/>
              </w:rPr>
              <w:t>Көркем әдебиет:</w:t>
            </w:r>
            <w:r w:rsidRPr="00347AB5">
              <w:rPr>
                <w:rFonts w:ascii="Times New Roman" w:eastAsia="Times New Roman" w:hAnsi="Times New Roman" w:cs="Times New Roman"/>
                <w:lang w:val="kk-KZ" w:eastAsia="ru-RU"/>
              </w:rPr>
              <w:t xml:space="preserve"> "Шалқан" ертегісі</w:t>
            </w:r>
            <w:r w:rsidRPr="00347AB5">
              <w:rPr>
                <w:rFonts w:ascii="Times New Roman" w:eastAsia="Times New Roman" w:hAnsi="Times New Roman" w:cs="Times New Roman"/>
                <w:lang w:val="kk-KZ" w:eastAsia="ru-RU"/>
              </w:rPr>
              <w:br/>
            </w:r>
            <w:r w:rsidRPr="00347AB5">
              <w:rPr>
                <w:rFonts w:ascii="Times New Roman" w:eastAsia="Times New Roman" w:hAnsi="Times New Roman" w:cs="Times New Roman"/>
                <w:b/>
                <w:bCs/>
                <w:lang w:val="kk-KZ" w:eastAsia="ru-RU"/>
              </w:rPr>
              <w:t>Математика:</w:t>
            </w:r>
            <w:r w:rsidRPr="00347AB5">
              <w:rPr>
                <w:rFonts w:ascii="Times New Roman" w:eastAsia="Times New Roman" w:hAnsi="Times New Roman" w:cs="Times New Roman"/>
                <w:lang w:val="kk-KZ" w:eastAsia="ru-RU"/>
              </w:rPr>
              <w:t xml:space="preserve"> Ұзын-қысқа, ұзындау-қысқалау</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Ойын барысы:</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lang w:eastAsia="ru-RU"/>
              </w:rPr>
              <w:t>Балаларға "Шалқан" ертегісі оқылады.</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lang w:eastAsia="ru-RU"/>
              </w:rPr>
              <w:t>Кейіпкерлерге байланысты тапсырма беріледі (мысалы, шалқан – ұзын, мысықтың құйрығы – қысқа).</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lang w:eastAsia="ru-RU"/>
              </w:rPr>
              <w:t>Балалар әр түрлі заттарды алып, олардың ұзын-қысқалығын салыстырады.</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lang w:eastAsia="ru-RU"/>
              </w:rPr>
              <w:t>"Шалқанды кім бірінші тартады?" ойыны ойналады.</w:t>
            </w:r>
          </w:p>
          <w:p w:rsidR="00CE60EA" w:rsidRPr="00347AB5" w:rsidRDefault="00CE60EA" w:rsidP="00CE60EA">
            <w:pPr>
              <w:spacing w:after="0" w:line="240" w:lineRule="auto"/>
              <w:ind w:left="29"/>
              <w:outlineLvl w:val="3"/>
              <w:rPr>
                <w:rFonts w:ascii="Times New Roman" w:eastAsia="Times New Roman" w:hAnsi="Times New Roman" w:cs="Times New Roman"/>
                <w:lang w:eastAsia="ru-RU"/>
              </w:rPr>
            </w:pPr>
          </w:p>
          <w:p w:rsidR="00CE60EA" w:rsidRPr="00347AB5" w:rsidRDefault="00347AB5" w:rsidP="00CE60EA">
            <w:pPr>
              <w:spacing w:after="0" w:line="240" w:lineRule="auto"/>
              <w:ind w:left="29"/>
              <w:outlineLvl w:val="3"/>
              <w:rPr>
                <w:rFonts w:ascii="Times New Roman" w:eastAsia="Times New Roman" w:hAnsi="Times New Roman" w:cs="Times New Roman"/>
                <w:b/>
                <w:lang w:val="en-US" w:eastAsia="ru-RU"/>
              </w:rPr>
            </w:pPr>
            <w:r w:rsidRPr="00347AB5">
              <w:rPr>
                <w:rFonts w:ascii="Times New Roman" w:eastAsia="Times New Roman" w:hAnsi="Times New Roman" w:cs="Times New Roman"/>
                <w:b/>
                <w:lang w:val="en-US" w:eastAsia="ru-RU"/>
              </w:rPr>
              <w:t>(</w:t>
            </w:r>
            <w:r w:rsidR="00CE60EA" w:rsidRPr="00347AB5">
              <w:rPr>
                <w:rFonts w:ascii="Times New Roman" w:eastAsia="Times New Roman" w:hAnsi="Times New Roman" w:cs="Times New Roman"/>
                <w:b/>
                <w:lang w:val="kk-KZ" w:eastAsia="ru-RU"/>
              </w:rPr>
              <w:t>Көркем әдебиет , математика негізі, ұлттық құндылықты дамыту</w:t>
            </w:r>
            <w:r w:rsidRPr="00347AB5">
              <w:rPr>
                <w:rFonts w:ascii="Times New Roman" w:eastAsia="Times New Roman" w:hAnsi="Times New Roman" w:cs="Times New Roman"/>
                <w:b/>
                <w:lang w:val="en-US" w:eastAsia="ru-RU"/>
              </w:rPr>
              <w:t>)</w:t>
            </w:r>
          </w:p>
          <w:p w:rsidR="00CE60EA" w:rsidRPr="00347AB5" w:rsidRDefault="00CE60EA" w:rsidP="00CE60EA">
            <w:pPr>
              <w:spacing w:after="0" w:line="240" w:lineRule="auto"/>
              <w:ind w:left="29"/>
              <w:rPr>
                <w:rFonts w:ascii="Times New Roman" w:eastAsia="Times New Roman" w:hAnsi="Times New Roman" w:cs="Times New Roman"/>
                <w:b/>
                <w:lang w:val="kk-KZ" w:eastAsia="ru-RU"/>
              </w:rPr>
            </w:pPr>
          </w:p>
        </w:tc>
        <w:tc>
          <w:tcPr>
            <w:tcW w:w="2693" w:type="dxa"/>
          </w:tcPr>
          <w:p w:rsidR="00CE60EA" w:rsidRPr="00347AB5" w:rsidRDefault="00CE60EA" w:rsidP="00CE60EA">
            <w:pPr>
              <w:keepNext/>
              <w:keepLines/>
              <w:spacing w:after="0" w:line="259" w:lineRule="auto"/>
              <w:ind w:left="29"/>
              <w:outlineLvl w:val="2"/>
              <w:rPr>
                <w:rFonts w:ascii="Times New Roman" w:eastAsia="Times New Roman" w:hAnsi="Times New Roman" w:cs="Times New Roman"/>
                <w:b/>
                <w:bCs/>
                <w:lang w:val="kk-KZ" w:eastAsia="ru-RU"/>
              </w:rPr>
            </w:pPr>
            <w:r w:rsidRPr="00347AB5">
              <w:rPr>
                <w:rFonts w:ascii="Times New Roman" w:eastAsia="Times New Roman" w:hAnsi="Times New Roman" w:cs="Times New Roman"/>
                <w:b/>
                <w:bCs/>
                <w:lang w:val="kk-KZ" w:eastAsia="ru-RU"/>
              </w:rPr>
              <w:t>"Көңілді санау"</w:t>
            </w:r>
          </w:p>
          <w:p w:rsidR="00CE60EA" w:rsidRPr="00347AB5" w:rsidRDefault="00CE60EA" w:rsidP="00CE60EA">
            <w:pPr>
              <w:spacing w:after="0" w:line="240" w:lineRule="auto"/>
              <w:ind w:left="29"/>
              <w:rPr>
                <w:rFonts w:ascii="Times New Roman" w:eastAsia="Times New Roman" w:hAnsi="Times New Roman" w:cs="Times New Roman"/>
                <w:lang w:val="kk-KZ" w:eastAsia="ru-RU"/>
              </w:rPr>
            </w:pPr>
            <w:r w:rsidRPr="00347AB5">
              <w:rPr>
                <w:rFonts w:ascii="Times New Roman" w:eastAsia="Times New Roman" w:hAnsi="Times New Roman" w:cs="Times New Roman"/>
                <w:b/>
                <w:bCs/>
                <w:lang w:val="kk-KZ" w:eastAsia="ru-RU"/>
              </w:rPr>
              <w:t>Мақсаты:</w:t>
            </w:r>
            <w:r w:rsidRPr="00347AB5">
              <w:rPr>
                <w:rFonts w:ascii="Times New Roman" w:eastAsia="Times New Roman" w:hAnsi="Times New Roman" w:cs="Times New Roman"/>
                <w:lang w:val="kk-KZ" w:eastAsia="ru-RU"/>
              </w:rPr>
              <w:t xml:space="preserve"> Балаларды заттарды санауға және кейіпкерлердің әрекетін ретімен баяндауға үйрету.</w:t>
            </w:r>
          </w:p>
          <w:p w:rsidR="00CE60EA" w:rsidRPr="00347AB5" w:rsidRDefault="00CE60EA" w:rsidP="00CE60EA">
            <w:pPr>
              <w:spacing w:after="0" w:line="240" w:lineRule="auto"/>
              <w:ind w:left="29"/>
              <w:rPr>
                <w:rFonts w:ascii="Times New Roman" w:eastAsia="Times New Roman" w:hAnsi="Times New Roman" w:cs="Times New Roman"/>
                <w:lang w:val="kk-KZ" w:eastAsia="ru-RU"/>
              </w:rPr>
            </w:pPr>
            <w:r w:rsidRPr="00347AB5">
              <w:rPr>
                <w:rFonts w:ascii="Times New Roman" w:eastAsia="Times New Roman" w:hAnsi="Times New Roman" w:cs="Times New Roman"/>
                <w:b/>
                <w:bCs/>
                <w:lang w:val="kk-KZ" w:eastAsia="ru-RU"/>
              </w:rPr>
              <w:t>Көркем әдебиет:</w:t>
            </w:r>
            <w:r w:rsidRPr="00347AB5">
              <w:rPr>
                <w:rFonts w:ascii="Times New Roman" w:eastAsia="Times New Roman" w:hAnsi="Times New Roman" w:cs="Times New Roman"/>
                <w:lang w:val="kk-KZ" w:eastAsia="ru-RU"/>
              </w:rPr>
              <w:t xml:space="preserve"> "Мақта қыз бен мысық"</w:t>
            </w:r>
            <w:r w:rsidRPr="00347AB5">
              <w:rPr>
                <w:rFonts w:ascii="Times New Roman" w:eastAsia="Times New Roman" w:hAnsi="Times New Roman" w:cs="Times New Roman"/>
                <w:lang w:val="kk-KZ" w:eastAsia="ru-RU"/>
              </w:rPr>
              <w:br/>
            </w:r>
            <w:r w:rsidRPr="00347AB5">
              <w:rPr>
                <w:rFonts w:ascii="Times New Roman" w:eastAsia="Times New Roman" w:hAnsi="Times New Roman" w:cs="Times New Roman"/>
                <w:b/>
                <w:bCs/>
                <w:lang w:val="kk-KZ" w:eastAsia="ru-RU"/>
              </w:rPr>
              <w:t>Математика:</w:t>
            </w:r>
            <w:r w:rsidRPr="00347AB5">
              <w:rPr>
                <w:rFonts w:ascii="Times New Roman" w:eastAsia="Times New Roman" w:hAnsi="Times New Roman" w:cs="Times New Roman"/>
                <w:lang w:val="kk-KZ" w:eastAsia="ru-RU"/>
              </w:rPr>
              <w:t xml:space="preserve"> 1-ден 5-ке дейін санау, артық-кем түсініктері</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Ойын барысы:</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lang w:eastAsia="ru-RU"/>
              </w:rPr>
              <w:t>Балаларға ертегі оқылады.</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lang w:eastAsia="ru-RU"/>
              </w:rPr>
              <w:t>Мысықтың жейтін асы қандай екенін санау (сүт – 1, бауырсақ – 2, нан – 3).</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lang w:eastAsia="ru-RU"/>
              </w:rPr>
              <w:t>Балалар заттарды топтастырып, артық-кем түсінігін бекітеді.</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lang w:eastAsia="ru-RU"/>
              </w:rPr>
              <w:t>"Артық не?" ойыны ойналады.</w:t>
            </w:r>
          </w:p>
          <w:p w:rsidR="00CE60EA" w:rsidRPr="00347AB5" w:rsidRDefault="00CE60EA" w:rsidP="00CE60EA">
            <w:pPr>
              <w:keepNext/>
              <w:keepLines/>
              <w:spacing w:after="0" w:line="259" w:lineRule="auto"/>
              <w:ind w:left="29"/>
              <w:outlineLvl w:val="2"/>
              <w:rPr>
                <w:rFonts w:ascii="Times New Roman" w:eastAsia="Times New Roman" w:hAnsi="Times New Roman" w:cs="Times New Roman"/>
                <w:lang w:eastAsia="ru-RU"/>
              </w:rPr>
            </w:pPr>
          </w:p>
          <w:p w:rsidR="00CE60EA" w:rsidRPr="00347AB5" w:rsidRDefault="00CE60EA" w:rsidP="00CE60EA">
            <w:pPr>
              <w:spacing w:after="0" w:line="240" w:lineRule="auto"/>
              <w:ind w:left="29"/>
              <w:outlineLvl w:val="3"/>
              <w:rPr>
                <w:rFonts w:ascii="Times New Roman" w:eastAsia="Times New Roman" w:hAnsi="Times New Roman" w:cs="Times New Roman"/>
                <w:b/>
                <w:bCs/>
                <w:lang w:eastAsia="ru-RU"/>
              </w:rPr>
            </w:pPr>
          </w:p>
          <w:p w:rsidR="00CE60EA" w:rsidRPr="00347AB5" w:rsidRDefault="00347AB5" w:rsidP="00CE60EA">
            <w:pPr>
              <w:spacing w:after="0" w:line="240" w:lineRule="auto"/>
              <w:ind w:left="29"/>
              <w:outlineLvl w:val="3"/>
              <w:rPr>
                <w:rFonts w:ascii="Times New Roman" w:eastAsia="Times New Roman" w:hAnsi="Times New Roman" w:cs="Times New Roman"/>
                <w:b/>
                <w:bCs/>
                <w:lang w:val="en-US" w:eastAsia="ru-RU"/>
              </w:rPr>
            </w:pPr>
            <w:r w:rsidRPr="00347AB5">
              <w:rPr>
                <w:rFonts w:ascii="Times New Roman" w:eastAsia="Times New Roman" w:hAnsi="Times New Roman" w:cs="Times New Roman"/>
                <w:b/>
                <w:lang w:val="en-US" w:eastAsia="ru-RU"/>
              </w:rPr>
              <w:t>(</w:t>
            </w:r>
            <w:r w:rsidRPr="00347AB5">
              <w:rPr>
                <w:rFonts w:ascii="Times New Roman" w:eastAsia="Times New Roman" w:hAnsi="Times New Roman" w:cs="Times New Roman"/>
                <w:b/>
                <w:lang w:val="kk-KZ" w:eastAsia="ru-RU"/>
              </w:rPr>
              <w:t xml:space="preserve">Көркем әдебиет </w:t>
            </w:r>
            <w:r w:rsidRPr="00347AB5">
              <w:rPr>
                <w:rFonts w:ascii="Times New Roman" w:eastAsia="Times New Roman" w:hAnsi="Times New Roman" w:cs="Times New Roman"/>
                <w:b/>
                <w:lang w:val="en-US" w:eastAsia="ru-RU"/>
              </w:rPr>
              <w:t>c</w:t>
            </w:r>
            <w:r w:rsidR="00CE60EA" w:rsidRPr="00347AB5">
              <w:rPr>
                <w:rFonts w:ascii="Times New Roman" w:eastAsia="Times New Roman" w:hAnsi="Times New Roman" w:cs="Times New Roman"/>
                <w:b/>
                <w:lang w:val="kk-KZ" w:eastAsia="ru-RU"/>
              </w:rPr>
              <w:t>өйлеуді дамыту , математика негізі, ұлттық құндылықты дамыту</w:t>
            </w:r>
            <w:r w:rsidRPr="00347AB5">
              <w:rPr>
                <w:rFonts w:ascii="Times New Roman" w:eastAsia="Times New Roman" w:hAnsi="Times New Roman" w:cs="Times New Roman"/>
                <w:b/>
                <w:lang w:val="en-US" w:eastAsia="ru-RU"/>
              </w:rPr>
              <w:t>)</w:t>
            </w:r>
          </w:p>
        </w:tc>
        <w:tc>
          <w:tcPr>
            <w:tcW w:w="2665" w:type="dxa"/>
          </w:tcPr>
          <w:p w:rsidR="00CE60EA" w:rsidRPr="00347AB5" w:rsidRDefault="00CE60EA" w:rsidP="00CE60EA">
            <w:pPr>
              <w:spacing w:after="0" w:line="240" w:lineRule="auto"/>
              <w:ind w:left="29"/>
              <w:outlineLvl w:val="2"/>
              <w:rPr>
                <w:rFonts w:ascii="Times New Roman" w:eastAsia="Times New Roman" w:hAnsi="Times New Roman" w:cs="Times New Roman"/>
                <w:b/>
                <w:bCs/>
                <w:lang w:val="kk-KZ" w:eastAsia="ru-RU"/>
              </w:rPr>
            </w:pPr>
            <w:r w:rsidRPr="00347AB5">
              <w:rPr>
                <w:rFonts w:ascii="Times New Roman" w:eastAsia="Times New Roman" w:hAnsi="Times New Roman" w:cs="Times New Roman"/>
                <w:b/>
                <w:bCs/>
                <w:lang w:val="kk-KZ" w:eastAsia="ru-RU"/>
              </w:rPr>
              <w:t>"Жеті лақ пен санамақтар"</w:t>
            </w:r>
          </w:p>
          <w:p w:rsidR="00CE60EA" w:rsidRPr="00347AB5" w:rsidRDefault="00CE60EA" w:rsidP="00CE60EA">
            <w:pPr>
              <w:spacing w:after="0" w:line="240" w:lineRule="auto"/>
              <w:ind w:left="29"/>
              <w:rPr>
                <w:rFonts w:ascii="Times New Roman" w:eastAsia="Times New Roman" w:hAnsi="Times New Roman" w:cs="Times New Roman"/>
                <w:lang w:val="kk-KZ" w:eastAsia="ru-RU"/>
              </w:rPr>
            </w:pPr>
            <w:r w:rsidRPr="00347AB5">
              <w:rPr>
                <w:rFonts w:ascii="Times New Roman" w:eastAsia="Times New Roman" w:hAnsi="Times New Roman" w:cs="Times New Roman"/>
                <w:b/>
                <w:bCs/>
                <w:lang w:val="kk-KZ" w:eastAsia="ru-RU"/>
              </w:rPr>
              <w:t>Мақсаты:</w:t>
            </w:r>
            <w:r w:rsidRPr="00347AB5">
              <w:rPr>
                <w:rFonts w:ascii="Times New Roman" w:eastAsia="Times New Roman" w:hAnsi="Times New Roman" w:cs="Times New Roman"/>
                <w:lang w:val="kk-KZ" w:eastAsia="ru-RU"/>
              </w:rPr>
              <w:t xml:space="preserve"> Балалардың көркем шығармаларға деген қызығушылығын арттыру және сандарды салыстыруға үйрету.</w:t>
            </w:r>
          </w:p>
          <w:p w:rsidR="00CE60EA" w:rsidRPr="00347AB5" w:rsidRDefault="00CE60EA" w:rsidP="00CE60EA">
            <w:pPr>
              <w:spacing w:after="0" w:line="240" w:lineRule="auto"/>
              <w:ind w:left="29"/>
              <w:rPr>
                <w:rFonts w:ascii="Times New Roman" w:eastAsia="Times New Roman" w:hAnsi="Times New Roman" w:cs="Times New Roman"/>
                <w:lang w:val="kk-KZ" w:eastAsia="ru-RU"/>
              </w:rPr>
            </w:pPr>
            <w:r w:rsidRPr="00347AB5">
              <w:rPr>
                <w:rFonts w:ascii="Times New Roman" w:eastAsia="Times New Roman" w:hAnsi="Times New Roman" w:cs="Times New Roman"/>
                <w:b/>
                <w:bCs/>
                <w:lang w:val="kk-KZ" w:eastAsia="ru-RU"/>
              </w:rPr>
              <w:t>Көркем әдебиет:</w:t>
            </w:r>
            <w:r w:rsidRPr="00347AB5">
              <w:rPr>
                <w:rFonts w:ascii="Times New Roman" w:eastAsia="Times New Roman" w:hAnsi="Times New Roman" w:cs="Times New Roman"/>
                <w:lang w:val="kk-KZ" w:eastAsia="ru-RU"/>
              </w:rPr>
              <w:t xml:space="preserve"> "Жеті лақ" ертегісі</w:t>
            </w:r>
            <w:r w:rsidRPr="00347AB5">
              <w:rPr>
                <w:rFonts w:ascii="Times New Roman" w:eastAsia="Times New Roman" w:hAnsi="Times New Roman" w:cs="Times New Roman"/>
                <w:lang w:val="kk-KZ" w:eastAsia="ru-RU"/>
              </w:rPr>
              <w:br/>
            </w:r>
            <w:r w:rsidRPr="00347AB5">
              <w:rPr>
                <w:rFonts w:ascii="Times New Roman" w:eastAsia="Times New Roman" w:hAnsi="Times New Roman" w:cs="Times New Roman"/>
                <w:b/>
                <w:bCs/>
                <w:lang w:val="kk-KZ" w:eastAsia="ru-RU"/>
              </w:rPr>
              <w:t>Математика:</w:t>
            </w:r>
            <w:r w:rsidRPr="00347AB5">
              <w:rPr>
                <w:rFonts w:ascii="Times New Roman" w:eastAsia="Times New Roman" w:hAnsi="Times New Roman" w:cs="Times New Roman"/>
                <w:lang w:val="kk-KZ" w:eastAsia="ru-RU"/>
              </w:rPr>
              <w:t xml:space="preserve"> 1-ден 7-ге дейінгі сандарды салыстыру, теңдік және теңсіздік</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b/>
                <w:bCs/>
                <w:lang w:eastAsia="ru-RU"/>
              </w:rPr>
              <w:t>Ойын барысы:</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lang w:eastAsia="ru-RU"/>
              </w:rPr>
              <w:t>Балаларға "Жеті лақ" ертегісі оқылады.</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lang w:eastAsia="ru-RU"/>
              </w:rPr>
              <w:t>Қасқыр мен лақтардың саны салыстырылады.</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lang w:eastAsia="ru-RU"/>
              </w:rPr>
              <w:t>"Кім қанша жасырынып қалды?" ойыны ойналады.</w:t>
            </w:r>
          </w:p>
          <w:p w:rsidR="00CE60EA" w:rsidRPr="00347AB5" w:rsidRDefault="00CE60EA" w:rsidP="00CE60EA">
            <w:pPr>
              <w:spacing w:after="0" w:line="240" w:lineRule="auto"/>
              <w:ind w:left="29"/>
              <w:rPr>
                <w:rFonts w:ascii="Times New Roman" w:eastAsia="Times New Roman" w:hAnsi="Times New Roman" w:cs="Times New Roman"/>
                <w:lang w:eastAsia="ru-RU"/>
              </w:rPr>
            </w:pPr>
            <w:r w:rsidRPr="00347AB5">
              <w:rPr>
                <w:rFonts w:ascii="Times New Roman" w:eastAsia="Times New Roman" w:hAnsi="Times New Roman" w:cs="Times New Roman"/>
                <w:lang w:eastAsia="ru-RU"/>
              </w:rPr>
              <w:t>Балалар "Бір үйде неше лақ бар?" сұрағына жауап беріп, сандарды қайталайды.</w:t>
            </w:r>
          </w:p>
          <w:p w:rsidR="00CE60EA" w:rsidRPr="00347AB5" w:rsidRDefault="00CE60EA" w:rsidP="00CE60EA">
            <w:pPr>
              <w:spacing w:after="0" w:line="240" w:lineRule="auto"/>
              <w:ind w:left="29"/>
              <w:rPr>
                <w:rFonts w:ascii="Times New Roman" w:eastAsia="Times New Roman" w:hAnsi="Times New Roman" w:cs="Times New Roman"/>
                <w:b/>
                <w:lang w:eastAsia="ru-RU"/>
              </w:rPr>
            </w:pPr>
          </w:p>
          <w:p w:rsidR="00CE60EA" w:rsidRPr="00347AB5" w:rsidRDefault="00347AB5" w:rsidP="00CE60EA">
            <w:pPr>
              <w:spacing w:after="0" w:line="240" w:lineRule="auto"/>
              <w:ind w:left="29"/>
              <w:rPr>
                <w:rFonts w:ascii="Times New Roman" w:eastAsia="Times New Roman" w:hAnsi="Times New Roman" w:cs="Times New Roman"/>
                <w:b/>
                <w:bCs/>
                <w:lang w:val="en-US" w:eastAsia="ru-RU"/>
              </w:rPr>
            </w:pPr>
            <w:r w:rsidRPr="00347AB5">
              <w:rPr>
                <w:rFonts w:ascii="Times New Roman" w:eastAsia="Times New Roman" w:hAnsi="Times New Roman" w:cs="Times New Roman"/>
                <w:b/>
                <w:lang w:val="en-US" w:eastAsia="ru-RU"/>
              </w:rPr>
              <w:t>(</w:t>
            </w:r>
            <w:r w:rsidR="00CE60EA" w:rsidRPr="00347AB5">
              <w:rPr>
                <w:rFonts w:ascii="Times New Roman" w:eastAsia="Times New Roman" w:hAnsi="Times New Roman" w:cs="Times New Roman"/>
                <w:b/>
                <w:lang w:val="kk-KZ" w:eastAsia="ru-RU"/>
              </w:rPr>
              <w:t>Көркем әдебиет , математика негізі, ұлттық құндылықты дамыту</w:t>
            </w:r>
            <w:r w:rsidRPr="00347AB5">
              <w:rPr>
                <w:rFonts w:ascii="Times New Roman" w:eastAsia="Times New Roman" w:hAnsi="Times New Roman" w:cs="Times New Roman"/>
                <w:b/>
                <w:lang w:val="en-US" w:eastAsia="ru-RU"/>
              </w:rPr>
              <w:t>)</w:t>
            </w:r>
          </w:p>
        </w:tc>
      </w:tr>
      <w:tr w:rsidR="00CE60EA" w:rsidRPr="00CE60EA" w:rsidTr="00A6634D">
        <w:trPr>
          <w:trHeight w:val="552"/>
        </w:trPr>
        <w:tc>
          <w:tcPr>
            <w:tcW w:w="2552" w:type="dxa"/>
          </w:tcPr>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t>Жеке баламен жұмыс</w:t>
            </w:r>
          </w:p>
        </w:tc>
        <w:tc>
          <w:tcPr>
            <w:tcW w:w="2665" w:type="dxa"/>
          </w:tcPr>
          <w:p w:rsidR="00E8168E" w:rsidRPr="00E8168E" w:rsidRDefault="00E8168E" w:rsidP="00E8168E">
            <w:pPr>
              <w:pStyle w:val="TableParagraph"/>
            </w:pPr>
            <w:r>
              <w:t>Ө</w:t>
            </w:r>
            <w:r w:rsidRPr="00E8168E">
              <w:t>зін қоршаған ортадан тыс заттар мен</w:t>
            </w:r>
            <w:r>
              <w:t xml:space="preserve"> </w:t>
            </w:r>
            <w:r>
              <w:lastRenderedPageBreak/>
              <w:t>құбылыстардың атауларын атуға үйрету.</w:t>
            </w:r>
          </w:p>
          <w:p w:rsidR="00E8168E" w:rsidRPr="00E8168E" w:rsidRDefault="00E8168E" w:rsidP="00E8168E">
            <w:pPr>
              <w:pStyle w:val="TableParagraph"/>
              <w:rPr>
                <w:b/>
              </w:rPr>
            </w:pPr>
            <w:r w:rsidRPr="00E8168E">
              <w:rPr>
                <w:b/>
              </w:rPr>
              <w:t>Серік Алдияр, Серік Алихан.</w:t>
            </w:r>
          </w:p>
          <w:p w:rsidR="00CE60EA" w:rsidRPr="00E8168E" w:rsidRDefault="00CE60EA" w:rsidP="00E8168E">
            <w:pPr>
              <w:pStyle w:val="TableParagraph"/>
              <w:rPr>
                <w:color w:val="FF0000"/>
                <w:lang w:eastAsia="ar-SA"/>
              </w:rPr>
            </w:pPr>
          </w:p>
        </w:tc>
        <w:tc>
          <w:tcPr>
            <w:tcW w:w="2722" w:type="dxa"/>
          </w:tcPr>
          <w:p w:rsidR="00E8168E" w:rsidRDefault="00E8168E" w:rsidP="00E8168E">
            <w:pPr>
              <w:pStyle w:val="TableParagraph"/>
            </w:pPr>
            <w:r w:rsidRPr="00E8168E">
              <w:lastRenderedPageBreak/>
              <w:t>өзін қоршаған ортадан тыс заттар мен</w:t>
            </w:r>
            <w:r>
              <w:t xml:space="preserve"> </w:t>
            </w:r>
            <w:r>
              <w:lastRenderedPageBreak/>
              <w:t>құбылыстардың атауларын атауға үйрету.</w:t>
            </w:r>
          </w:p>
          <w:p w:rsidR="00E8168E" w:rsidRDefault="00E8168E" w:rsidP="00E8168E">
            <w:pPr>
              <w:pStyle w:val="TableParagraph"/>
              <w:rPr>
                <w:b/>
              </w:rPr>
            </w:pPr>
            <w:r w:rsidRPr="00E8168E">
              <w:rPr>
                <w:b/>
              </w:rPr>
              <w:t xml:space="preserve">Қуаныш Саяхат, Қанапия Баян, </w:t>
            </w:r>
          </w:p>
          <w:p w:rsidR="00E8168E" w:rsidRPr="00E8168E" w:rsidRDefault="00E8168E" w:rsidP="00E8168E">
            <w:pPr>
              <w:pStyle w:val="TableParagraph"/>
              <w:rPr>
                <w:b/>
              </w:rPr>
            </w:pPr>
            <w:r w:rsidRPr="00E8168E">
              <w:rPr>
                <w:b/>
              </w:rPr>
              <w:t>Макарам Раяна</w:t>
            </w:r>
          </w:p>
          <w:p w:rsidR="00CE60EA" w:rsidRPr="00E8168E" w:rsidRDefault="00CE60EA" w:rsidP="00E8168E">
            <w:pPr>
              <w:pStyle w:val="TableParagraph"/>
              <w:rPr>
                <w:color w:val="FF0000"/>
                <w:lang w:eastAsia="ar-SA"/>
              </w:rPr>
            </w:pPr>
          </w:p>
        </w:tc>
        <w:tc>
          <w:tcPr>
            <w:tcW w:w="2835" w:type="dxa"/>
          </w:tcPr>
          <w:p w:rsidR="00E8168E" w:rsidRDefault="00E8168E" w:rsidP="00E8168E">
            <w:pPr>
              <w:pStyle w:val="TableParagraph"/>
            </w:pPr>
            <w:r>
              <w:lastRenderedPageBreak/>
              <w:t>К</w:t>
            </w:r>
            <w:r w:rsidRPr="00E8168E">
              <w:t xml:space="preserve">ітаптағы иллюстрацияларды өз </w:t>
            </w:r>
            <w:r w:rsidRPr="00E8168E">
              <w:lastRenderedPageBreak/>
              <w:t>бетінше қа</w:t>
            </w:r>
            <w:r>
              <w:t>рап, ертегі, әңгіме құрастыруға үйрету.</w:t>
            </w:r>
          </w:p>
          <w:p w:rsidR="00E8168E" w:rsidRPr="00E8168E" w:rsidRDefault="00E8168E" w:rsidP="00E8168E">
            <w:pPr>
              <w:pStyle w:val="TableParagraph"/>
              <w:rPr>
                <w:b/>
              </w:rPr>
            </w:pPr>
            <w:r w:rsidRPr="00E8168E">
              <w:rPr>
                <w:b/>
              </w:rPr>
              <w:t>Ережеп Айсұлтан, жұмаділ Рахымжан.</w:t>
            </w:r>
          </w:p>
          <w:p w:rsidR="00CE60EA" w:rsidRPr="00E8168E" w:rsidRDefault="00CE60EA" w:rsidP="00E8168E">
            <w:pPr>
              <w:pStyle w:val="TableParagraph"/>
              <w:rPr>
                <w:b/>
                <w:color w:val="FF0000"/>
                <w:u w:val="single"/>
                <w:lang w:eastAsia="ar-SA"/>
              </w:rPr>
            </w:pPr>
          </w:p>
        </w:tc>
        <w:tc>
          <w:tcPr>
            <w:tcW w:w="2693" w:type="dxa"/>
          </w:tcPr>
          <w:p w:rsidR="00E8168E" w:rsidRDefault="00E8168E" w:rsidP="00E8168E">
            <w:pPr>
              <w:pStyle w:val="TableParagraph"/>
            </w:pPr>
            <w:r>
              <w:lastRenderedPageBreak/>
              <w:t>Ш</w:t>
            </w:r>
            <w:r w:rsidRPr="00E8168E">
              <w:t>ығарма мазмұнын қайталап айтуда сюже</w:t>
            </w:r>
            <w:r>
              <w:t xml:space="preserve">т </w:t>
            </w:r>
            <w:r>
              <w:lastRenderedPageBreak/>
              <w:t>желісінің реттілігін сақтауға үйрету.</w:t>
            </w:r>
          </w:p>
          <w:p w:rsidR="00E8168E" w:rsidRPr="00E8168E" w:rsidRDefault="00E8168E" w:rsidP="00E8168E">
            <w:pPr>
              <w:pStyle w:val="TableParagraph"/>
              <w:rPr>
                <w:b/>
              </w:rPr>
            </w:pPr>
            <w:r w:rsidRPr="00E8168E">
              <w:rPr>
                <w:b/>
              </w:rPr>
              <w:t>Бәделхан Аянат, Ғалымбекова Асылым, еркн Адия</w:t>
            </w:r>
          </w:p>
          <w:p w:rsidR="00CE60EA" w:rsidRPr="00E8168E" w:rsidRDefault="00CE60EA" w:rsidP="00E8168E">
            <w:pPr>
              <w:pStyle w:val="TableParagraph"/>
              <w:rPr>
                <w:b/>
                <w:color w:val="FF0000"/>
                <w:u w:val="single"/>
                <w:lang w:eastAsia="ar-SA"/>
              </w:rPr>
            </w:pPr>
          </w:p>
        </w:tc>
        <w:tc>
          <w:tcPr>
            <w:tcW w:w="2665" w:type="dxa"/>
          </w:tcPr>
          <w:p w:rsidR="00E8168E" w:rsidRDefault="00E8168E" w:rsidP="00E8168E">
            <w:pPr>
              <w:pStyle w:val="TableParagraph"/>
            </w:pPr>
            <w:r>
              <w:lastRenderedPageBreak/>
              <w:t>Б</w:t>
            </w:r>
            <w:r w:rsidRPr="00E8168E">
              <w:t>ейнелеген суреттер мен заттар  (бұйымдар)</w:t>
            </w:r>
            <w:r>
              <w:t xml:space="preserve">  </w:t>
            </w:r>
            <w:r>
              <w:lastRenderedPageBreak/>
              <w:t>бойынша әңгімелер құрастыру дағдыларын дамыту.</w:t>
            </w:r>
          </w:p>
          <w:p w:rsidR="009A22C5" w:rsidRDefault="009A22C5" w:rsidP="00E8168E">
            <w:pPr>
              <w:pStyle w:val="TableParagraph"/>
              <w:rPr>
                <w:b/>
              </w:rPr>
            </w:pPr>
            <w:r w:rsidRPr="009A22C5">
              <w:rPr>
                <w:b/>
              </w:rPr>
              <w:t xml:space="preserve">Аманбай Көзайым, </w:t>
            </w:r>
          </w:p>
          <w:p w:rsidR="00E8168E" w:rsidRPr="009A22C5" w:rsidRDefault="009A22C5" w:rsidP="00E8168E">
            <w:pPr>
              <w:pStyle w:val="TableParagraph"/>
              <w:rPr>
                <w:b/>
              </w:rPr>
            </w:pPr>
            <w:r w:rsidRPr="009A22C5">
              <w:rPr>
                <w:b/>
              </w:rPr>
              <w:t>Санат Айкүнім</w:t>
            </w:r>
          </w:p>
          <w:p w:rsidR="00CE60EA" w:rsidRPr="00E8168E" w:rsidRDefault="00CE60EA" w:rsidP="00E8168E">
            <w:pPr>
              <w:pStyle w:val="TableParagraph"/>
              <w:rPr>
                <w:color w:val="FF0000"/>
                <w:lang w:eastAsia="ar-SA"/>
              </w:rPr>
            </w:pPr>
          </w:p>
        </w:tc>
      </w:tr>
      <w:tr w:rsidR="00CE60EA" w:rsidRPr="00CE60EA" w:rsidTr="00A6634D">
        <w:trPr>
          <w:trHeight w:val="552"/>
        </w:trPr>
        <w:tc>
          <w:tcPr>
            <w:tcW w:w="2552" w:type="dxa"/>
          </w:tcPr>
          <w:p w:rsidR="00CE60EA" w:rsidRPr="00CE60EA" w:rsidRDefault="00CE60EA" w:rsidP="00CE60EA">
            <w:pPr>
              <w:widowControl w:val="0"/>
              <w:autoSpaceDE w:val="0"/>
              <w:autoSpaceDN w:val="0"/>
              <w:spacing w:after="0" w:line="265"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Серуенге</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дайындық</w:t>
            </w:r>
          </w:p>
        </w:tc>
        <w:tc>
          <w:tcPr>
            <w:tcW w:w="2665" w:type="dxa"/>
          </w:tcPr>
          <w:p w:rsidR="00CE60EA" w:rsidRPr="00347AB5" w:rsidRDefault="00CE60EA" w:rsidP="00347AB5">
            <w:pPr>
              <w:pStyle w:val="TableParagraph"/>
              <w:rPr>
                <w:lang w:eastAsia="ru-RU"/>
              </w:rPr>
            </w:pPr>
            <w:r w:rsidRPr="00347AB5">
              <w:rPr>
                <w:lang w:eastAsia="ru-RU"/>
              </w:rPr>
              <w:t xml:space="preserve">Өздігінен реттілікпен киіну және шешінуді үйрету, жылы күртеше мен қолдарына қолғап кигізу, әр балаға өз киімдерін танып шкафтан алуға дағдыландыру </w:t>
            </w:r>
          </w:p>
          <w:p w:rsidR="00CE60EA" w:rsidRPr="00347AB5" w:rsidRDefault="00CE60EA" w:rsidP="00347AB5">
            <w:pPr>
              <w:pStyle w:val="TableParagraph"/>
              <w:rPr>
                <w:b/>
                <w:lang w:eastAsia="ru-RU"/>
              </w:rPr>
            </w:pPr>
            <w:r w:rsidRPr="00347AB5">
              <w:rPr>
                <w:b/>
                <w:lang w:eastAsia="ru-RU"/>
              </w:rPr>
              <w:t>Өзіне-өзі қызмет ету дағдысын қалыптастыру</w:t>
            </w:r>
          </w:p>
        </w:tc>
        <w:tc>
          <w:tcPr>
            <w:tcW w:w="2722" w:type="dxa"/>
          </w:tcPr>
          <w:p w:rsidR="00CE60EA" w:rsidRPr="00347AB5" w:rsidRDefault="00CE60EA" w:rsidP="00347AB5">
            <w:pPr>
              <w:pStyle w:val="TableParagraph"/>
              <w:rPr>
                <w:rFonts w:eastAsia="Calibri"/>
              </w:rPr>
            </w:pPr>
            <w:r w:rsidRPr="00347AB5">
              <w:rPr>
                <w:rFonts w:eastAsia="Calibri"/>
                <w:b/>
              </w:rPr>
              <w:t>Қыстық киімдермен танысу:</w:t>
            </w:r>
            <w:r w:rsidRPr="00347AB5">
              <w:rPr>
                <w:rFonts w:eastAsia="Calibri"/>
              </w:rPr>
              <w:t xml:space="preserve"> Балаларға қыс мезгіліне тән киімдерді (жылы күртешелер, қолғаптар, тақиялар, қарға арналған аяқ киімдер) көрсету, олардың қайда киілетінін түсіндіру. Балалармен бірге осы киімдерді киіп, қалай дұрыс киіну керек екенін көрсету.</w:t>
            </w:r>
          </w:p>
          <w:p w:rsidR="00CE60EA" w:rsidRPr="00347AB5" w:rsidRDefault="00CE60EA" w:rsidP="00347AB5">
            <w:pPr>
              <w:pStyle w:val="TableParagraph"/>
              <w:rPr>
                <w:rFonts w:eastAsia="Calibri"/>
              </w:rPr>
            </w:pPr>
            <w:r w:rsidRPr="00347AB5">
              <w:rPr>
                <w:b/>
                <w:lang w:eastAsia="ru-RU"/>
              </w:rPr>
              <w:t>Мемлекеттік тілді меңгерту</w:t>
            </w:r>
          </w:p>
        </w:tc>
        <w:tc>
          <w:tcPr>
            <w:tcW w:w="2835" w:type="dxa"/>
          </w:tcPr>
          <w:p w:rsidR="00CE60EA" w:rsidRPr="00347AB5" w:rsidRDefault="00CE60EA" w:rsidP="00347AB5">
            <w:pPr>
              <w:pStyle w:val="TableParagraph"/>
              <w:rPr>
                <w:rFonts w:eastAsia="Calibri"/>
              </w:rPr>
            </w:pPr>
            <w:r w:rsidRPr="00347AB5">
              <w:rPr>
                <w:rFonts w:eastAsia="Calibri"/>
              </w:rPr>
              <w:t>Сөздік қорды балалардың киімдерінің, аяқ киімдерінің атауларымен байытуға,Мысалы: күртеше, Етік, Қолқап,</w:t>
            </w:r>
          </w:p>
          <w:p w:rsidR="00CE60EA" w:rsidRPr="00347AB5" w:rsidRDefault="00CE60EA" w:rsidP="00347AB5">
            <w:pPr>
              <w:pStyle w:val="TableParagraph"/>
              <w:rPr>
                <w:rFonts w:eastAsia="Calibri"/>
              </w:rPr>
            </w:pPr>
            <w:r w:rsidRPr="00347AB5">
              <w:rPr>
                <w:lang w:eastAsia="ru-RU"/>
              </w:rPr>
              <w:t>әр балаға өз киімдерін танып шкафтан алуға дағдыландыру</w:t>
            </w:r>
          </w:p>
          <w:p w:rsidR="00CE60EA" w:rsidRPr="00347AB5" w:rsidRDefault="00CE60EA" w:rsidP="00347AB5">
            <w:pPr>
              <w:pStyle w:val="TableParagraph"/>
              <w:rPr>
                <w:rFonts w:eastAsia="Calibri"/>
              </w:rPr>
            </w:pPr>
            <w:r w:rsidRPr="00347AB5">
              <w:rPr>
                <w:b/>
                <w:lang w:eastAsia="ru-RU"/>
              </w:rPr>
              <w:t>Мемлекеттік тілді меңгерту</w:t>
            </w:r>
          </w:p>
          <w:p w:rsidR="00CE60EA" w:rsidRPr="00347AB5" w:rsidRDefault="00CE60EA" w:rsidP="00347AB5">
            <w:pPr>
              <w:pStyle w:val="TableParagraph"/>
              <w:rPr>
                <w:lang w:eastAsia="ru-RU"/>
              </w:rPr>
            </w:pPr>
          </w:p>
        </w:tc>
        <w:tc>
          <w:tcPr>
            <w:tcW w:w="2693" w:type="dxa"/>
          </w:tcPr>
          <w:p w:rsidR="00CE60EA" w:rsidRPr="00347AB5" w:rsidRDefault="00CE60EA" w:rsidP="00347AB5">
            <w:pPr>
              <w:pStyle w:val="TableParagraph"/>
              <w:rPr>
                <w:rFonts w:eastAsia="Calibri"/>
              </w:rPr>
            </w:pPr>
            <w:r w:rsidRPr="00347AB5">
              <w:rPr>
                <w:rFonts w:eastAsia="Calibri"/>
              </w:rPr>
              <w:t xml:space="preserve">Балаларды  мейірімділікке, бір-біріне көмектесуге баулу олардың сөйлеуін дамыту </w:t>
            </w:r>
          </w:p>
          <w:p w:rsidR="00CE60EA" w:rsidRPr="00347AB5" w:rsidRDefault="00CE60EA" w:rsidP="00347AB5">
            <w:pPr>
              <w:pStyle w:val="TableParagraph"/>
              <w:rPr>
                <w:rFonts w:eastAsia="Calibri"/>
              </w:rPr>
            </w:pPr>
            <w:r w:rsidRPr="00347AB5">
              <w:rPr>
                <w:lang w:eastAsia="ru-RU"/>
              </w:rPr>
              <w:t>әр балаға өз киімдерін танып шкафтан алуға дағдыландыру</w:t>
            </w:r>
          </w:p>
          <w:p w:rsidR="00CE60EA" w:rsidRPr="00347AB5" w:rsidRDefault="00CE60EA" w:rsidP="00347AB5">
            <w:pPr>
              <w:pStyle w:val="TableParagraph"/>
              <w:rPr>
                <w:b/>
                <w:lang w:eastAsia="ru-RU"/>
              </w:rPr>
            </w:pPr>
            <w:r w:rsidRPr="00347AB5">
              <w:rPr>
                <w:b/>
                <w:lang w:eastAsia="ru-RU"/>
              </w:rPr>
              <w:t xml:space="preserve">Мемлекеттік тілді меңгерту </w:t>
            </w:r>
          </w:p>
        </w:tc>
        <w:tc>
          <w:tcPr>
            <w:tcW w:w="2665" w:type="dxa"/>
          </w:tcPr>
          <w:p w:rsidR="00CE60EA" w:rsidRPr="00347AB5" w:rsidRDefault="00CE60EA" w:rsidP="00347AB5">
            <w:pPr>
              <w:pStyle w:val="TableParagraph"/>
              <w:rPr>
                <w:lang w:eastAsia="ru-RU"/>
              </w:rPr>
            </w:pPr>
            <w:r w:rsidRPr="00347AB5">
              <w:rPr>
                <w:lang w:eastAsia="ru-RU"/>
              </w:rPr>
              <w:t>Өздігінен реттілікпен киінуді үйрету</w:t>
            </w:r>
          </w:p>
          <w:p w:rsidR="00CE60EA" w:rsidRPr="00347AB5" w:rsidRDefault="00CE60EA" w:rsidP="00347AB5">
            <w:pPr>
              <w:pStyle w:val="TableParagraph"/>
              <w:rPr>
                <w:lang w:eastAsia="ru-RU"/>
              </w:rPr>
            </w:pPr>
            <w:r w:rsidRPr="00347AB5">
              <w:rPr>
                <w:rFonts w:eastAsia="Calibri"/>
              </w:rPr>
              <w:t>Балаларға қысқы табиғаттың ерекшеліктері туралы қысқаша түсінік беру,</w:t>
            </w:r>
            <w:r w:rsidRPr="00347AB5">
              <w:rPr>
                <w:lang w:eastAsia="ru-RU"/>
              </w:rPr>
              <w:t xml:space="preserve"> әр балаға өз киімдерін танып шкафтан алуға дағдыландыру</w:t>
            </w:r>
          </w:p>
          <w:p w:rsidR="00CE60EA" w:rsidRPr="00347AB5" w:rsidRDefault="00CE60EA" w:rsidP="00347AB5">
            <w:pPr>
              <w:pStyle w:val="TableParagraph"/>
              <w:rPr>
                <w:b/>
                <w:lang w:eastAsia="ru-RU"/>
              </w:rPr>
            </w:pPr>
            <w:r w:rsidRPr="00347AB5">
              <w:rPr>
                <w:b/>
                <w:lang w:eastAsia="ru-RU"/>
              </w:rPr>
              <w:t>Өзіне-өзі қызмет ету дағдысын қалыптастыру</w:t>
            </w:r>
          </w:p>
        </w:tc>
      </w:tr>
      <w:tr w:rsidR="00CE60EA" w:rsidRPr="00CE60EA" w:rsidTr="00A6634D">
        <w:trPr>
          <w:trHeight w:val="552"/>
        </w:trPr>
        <w:tc>
          <w:tcPr>
            <w:tcW w:w="2552"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w:t>
            </w:r>
          </w:p>
        </w:tc>
        <w:tc>
          <w:tcPr>
            <w:tcW w:w="2665" w:type="dxa"/>
          </w:tcPr>
          <w:p w:rsidR="00CE60EA" w:rsidRPr="00CE60EA" w:rsidRDefault="00CE60EA" w:rsidP="00CE60EA">
            <w:pPr>
              <w:spacing w:after="0"/>
              <w:ind w:left="29"/>
              <w:contextualSpacing/>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Серуен картотекасы №6</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Бақылау:</w:t>
            </w:r>
            <w:r w:rsidRPr="00CE60EA">
              <w:rPr>
                <w:rFonts w:ascii="Times New Roman" w:eastAsia="Times New Roman" w:hAnsi="Times New Roman" w:cs="Times New Roman"/>
                <w:lang w:val="kk-KZ" w:eastAsia="ru-RU"/>
              </w:rPr>
              <w:t xml:space="preserve"> Қардың жаууын бақылау</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Қардың қалай жерге түсетінін, үлпек қарлардың пішіндерін қарастыру.</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Еңбек әрекеті:</w:t>
            </w:r>
            <w:r w:rsidRPr="00CE60EA">
              <w:rPr>
                <w:rFonts w:ascii="Times New Roman" w:eastAsia="Times New Roman" w:hAnsi="Times New Roman" w:cs="Times New Roman"/>
                <w:lang w:val="kk-KZ" w:eastAsia="ru-RU"/>
              </w:rPr>
              <w:t xml:space="preserve"> Қарды жинау</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Балаларға шағын күрек беріліп, ауладағы қарды белгілі бір жерге жинау тапсырмасы беріледі.</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Қысқы ойын:</w:t>
            </w:r>
            <w:r w:rsidRPr="00CE60EA">
              <w:rPr>
                <w:rFonts w:ascii="Times New Roman" w:eastAsia="Times New Roman" w:hAnsi="Times New Roman" w:cs="Times New Roman"/>
                <w:lang w:val="kk-KZ" w:eastAsia="ru-RU"/>
              </w:rPr>
              <w:t xml:space="preserve"> «Қарды кім алысқа лақтырады?»</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Балалар қар түйіршігін </w:t>
            </w:r>
            <w:r w:rsidRPr="00CE60EA">
              <w:rPr>
                <w:rFonts w:ascii="Times New Roman" w:eastAsia="Times New Roman" w:hAnsi="Times New Roman" w:cs="Times New Roman"/>
                <w:lang w:val="kk-KZ" w:eastAsia="ru-RU"/>
              </w:rPr>
              <w:lastRenderedPageBreak/>
              <w:t>жасап, оны алысқа лақтыруға жарысады.</w:t>
            </w:r>
          </w:p>
          <w:p w:rsidR="00CE60EA" w:rsidRPr="00CE60EA" w:rsidRDefault="00CE60EA" w:rsidP="00CE60EA">
            <w:p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Тәжірибе:</w:t>
            </w:r>
            <w:r w:rsidRPr="00CE60EA">
              <w:rPr>
                <w:rFonts w:ascii="Times New Roman" w:eastAsia="Times New Roman" w:hAnsi="Times New Roman" w:cs="Times New Roman"/>
                <w:lang w:eastAsia="ru-RU"/>
              </w:rPr>
              <w:t xml:space="preserve"> «Қардың астындағы не бар?»</w:t>
            </w:r>
          </w:p>
          <w:p w:rsidR="00CE60EA" w:rsidRPr="00CE60EA" w:rsidRDefault="00CE60EA" w:rsidP="00CE60EA">
            <w:p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Балалар қардың астындағы топырақты, өсімдіктерді немесе басқа заттарды зерттейді.</w:t>
            </w:r>
          </w:p>
          <w:p w:rsidR="00CE60EA" w:rsidRPr="00CE60EA" w:rsidRDefault="00CE60EA" w:rsidP="00CE60EA">
            <w:pPr>
              <w:spacing w:after="0"/>
              <w:ind w:left="29" w:firstLine="360"/>
              <w:contextualSpacing/>
              <w:rPr>
                <w:rFonts w:ascii="Times New Roman" w:eastAsia="Times New Roman" w:hAnsi="Times New Roman" w:cs="Times New Roman"/>
                <w:b/>
                <w:bCs/>
                <w:color w:val="00B0F0"/>
                <w:lang w:eastAsia="ru-RU"/>
              </w:rPr>
            </w:pPr>
          </w:p>
          <w:p w:rsidR="00CE60EA" w:rsidRPr="00347AB5" w:rsidRDefault="00CE60EA" w:rsidP="00347AB5">
            <w:pPr>
              <w:pStyle w:val="TableParagraph"/>
              <w:rPr>
                <w:b/>
                <w:lang w:eastAsia="ru-RU"/>
              </w:rPr>
            </w:pPr>
            <w:r w:rsidRPr="00347AB5">
              <w:rPr>
                <w:b/>
                <w:lang w:eastAsia="ru-RU"/>
              </w:rPr>
              <w:t xml:space="preserve">Қоршаған ортамен таныстыру </w:t>
            </w:r>
          </w:p>
          <w:p w:rsidR="00CE60EA" w:rsidRPr="00CE60EA" w:rsidRDefault="00CE60EA" w:rsidP="00347AB5">
            <w:pPr>
              <w:pStyle w:val="TableParagraph"/>
              <w:rPr>
                <w:lang w:eastAsia="ru-RU"/>
              </w:rPr>
            </w:pPr>
            <w:r w:rsidRPr="00347AB5">
              <w:rPr>
                <w:b/>
                <w:lang w:eastAsia="ru-RU"/>
              </w:rPr>
              <w:t>Адамгершілік, экологиялық білім, еңбекке баулу, қамқорлық дағдыларын қалыптастыру эксперименттік жұмыс</w:t>
            </w:r>
            <w:r w:rsidRPr="00CE60EA">
              <w:rPr>
                <w:lang w:eastAsia="ru-RU"/>
              </w:rPr>
              <w:t xml:space="preserve">  </w:t>
            </w:r>
          </w:p>
        </w:tc>
        <w:tc>
          <w:tcPr>
            <w:tcW w:w="2722" w:type="dxa"/>
          </w:tcPr>
          <w:p w:rsidR="00CE60EA" w:rsidRPr="00CE60EA" w:rsidRDefault="00CE60EA" w:rsidP="00CE60EA">
            <w:pPr>
              <w:spacing w:after="0"/>
              <w:ind w:left="29"/>
              <w:contextualSpacing/>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lastRenderedPageBreak/>
              <w:t>Серуен картотекасы №7</w:t>
            </w:r>
          </w:p>
          <w:p w:rsidR="00CE60EA" w:rsidRPr="00CE60EA" w:rsidRDefault="00CE60EA" w:rsidP="00CE60EA">
            <w:pPr>
              <w:spacing w:after="0"/>
              <w:ind w:left="29"/>
              <w:contextualSpacing/>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Жануарлардың іздерін іздеу</w:t>
            </w:r>
          </w:p>
          <w:p w:rsidR="00CE60EA" w:rsidRPr="00CE60EA" w:rsidRDefault="00CE60EA" w:rsidP="006B5953">
            <w:pPr>
              <w:numPr>
                <w:ilvl w:val="0"/>
                <w:numId w:val="118"/>
              </w:num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Мақсаты</w:t>
            </w:r>
            <w:r w:rsidRPr="00CE60EA">
              <w:rPr>
                <w:rFonts w:ascii="Times New Roman" w:eastAsia="Times New Roman" w:hAnsi="Times New Roman" w:cs="Times New Roman"/>
                <w:lang w:val="kk-KZ" w:eastAsia="ru-RU"/>
              </w:rPr>
              <w:t>: Қысқы табиғаттағы жануарлардың іздерін табуға үйрету және оларды бақылау.</w:t>
            </w:r>
          </w:p>
          <w:p w:rsidR="00CE60EA" w:rsidRPr="00CE60EA" w:rsidRDefault="00CE60EA" w:rsidP="006B5953">
            <w:pPr>
              <w:numPr>
                <w:ilvl w:val="0"/>
                <w:numId w:val="118"/>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b/>
                <w:bCs/>
                <w:lang w:val="kk-KZ" w:eastAsia="ru-RU"/>
              </w:rPr>
              <w:t>Іс-шара</w:t>
            </w:r>
            <w:r w:rsidRPr="00CE60EA">
              <w:rPr>
                <w:rFonts w:ascii="Times New Roman" w:eastAsia="Times New Roman" w:hAnsi="Times New Roman" w:cs="Times New Roman"/>
                <w:lang w:val="kk-KZ" w:eastAsia="ru-RU"/>
              </w:rPr>
              <w:t xml:space="preserve">: Балалар қысқы серуен кезінде жануарлардың іздерін (қоян, түлкі, құстар) іздейді. </w:t>
            </w:r>
            <w:r w:rsidRPr="00CE60EA">
              <w:rPr>
                <w:rFonts w:ascii="Times New Roman" w:eastAsia="Times New Roman" w:hAnsi="Times New Roman" w:cs="Times New Roman"/>
                <w:lang w:eastAsia="ru-RU"/>
              </w:rPr>
              <w:t>Қандай іздер тапқанын және оларды қалай тануға болатынын түсіндіреді.</w:t>
            </w:r>
          </w:p>
          <w:p w:rsidR="00CE60EA" w:rsidRPr="00CE60EA" w:rsidRDefault="00CE60EA" w:rsidP="006B5953">
            <w:pPr>
              <w:numPr>
                <w:ilvl w:val="0"/>
                <w:numId w:val="118"/>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Тәжірибе</w:t>
            </w:r>
            <w:r w:rsidRPr="00CE60EA">
              <w:rPr>
                <w:rFonts w:ascii="Times New Roman" w:eastAsia="Times New Roman" w:hAnsi="Times New Roman" w:cs="Times New Roman"/>
                <w:lang w:eastAsia="ru-RU"/>
              </w:rPr>
              <w:t xml:space="preserve">: Балалар </w:t>
            </w:r>
            <w:r w:rsidRPr="00CE60EA">
              <w:rPr>
                <w:rFonts w:ascii="Times New Roman" w:eastAsia="Times New Roman" w:hAnsi="Times New Roman" w:cs="Times New Roman"/>
                <w:lang w:eastAsia="ru-RU"/>
              </w:rPr>
              <w:lastRenderedPageBreak/>
              <w:t>жануарлардың іздерімен танысып, олардың қайда баруы мүмкін екенін болжау.</w:t>
            </w:r>
          </w:p>
          <w:p w:rsidR="00CE60EA" w:rsidRPr="00CE60EA" w:rsidRDefault="00CE60EA" w:rsidP="006B5953">
            <w:pPr>
              <w:numPr>
                <w:ilvl w:val="0"/>
                <w:numId w:val="118"/>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Нұсқаулық</w:t>
            </w:r>
            <w:r w:rsidRPr="00CE60EA">
              <w:rPr>
                <w:rFonts w:ascii="Times New Roman" w:eastAsia="Times New Roman" w:hAnsi="Times New Roman" w:cs="Times New Roman"/>
                <w:lang w:eastAsia="ru-RU"/>
              </w:rPr>
              <w:t>: "Мұнда қандай іздер бар? Бұл қандай жануардың ізі болуы мүмкін?"</w:t>
            </w:r>
          </w:p>
          <w:p w:rsidR="00CE60EA" w:rsidRPr="00347AB5" w:rsidRDefault="00347AB5" w:rsidP="00347AB5">
            <w:pPr>
              <w:spacing w:after="0" w:line="240" w:lineRule="auto"/>
              <w:ind w:left="29"/>
              <w:rPr>
                <w:rFonts w:ascii="Times New Roman" w:eastAsia="Times New Roman" w:hAnsi="Times New Roman" w:cs="Times New Roman"/>
                <w:b/>
                <w:lang w:eastAsia="ru-RU"/>
              </w:rPr>
            </w:pPr>
            <w:r>
              <w:rPr>
                <w:rFonts w:ascii="Times New Roman" w:eastAsia="Times New Roman" w:hAnsi="Times New Roman" w:cs="Times New Roman"/>
                <w:b/>
                <w:lang w:val="en-US" w:eastAsia="ru-RU"/>
              </w:rPr>
              <w:t>(</w:t>
            </w:r>
            <w:r w:rsidR="00CE60EA" w:rsidRPr="00347AB5">
              <w:rPr>
                <w:rFonts w:ascii="Times New Roman" w:eastAsia="Times New Roman" w:hAnsi="Times New Roman" w:cs="Times New Roman"/>
                <w:b/>
                <w:lang w:val="kk-KZ" w:eastAsia="ru-RU"/>
              </w:rPr>
              <w:t>Қоршаған ортамен таныстыру, тәжірибелік жұмыс, еңбекке баулу</w:t>
            </w:r>
            <w:r>
              <w:rPr>
                <w:rFonts w:ascii="Times New Roman" w:eastAsia="Times New Roman" w:hAnsi="Times New Roman" w:cs="Times New Roman"/>
                <w:b/>
                <w:bCs/>
                <w:lang w:val="en-US" w:eastAsia="ru-RU"/>
              </w:rPr>
              <w:t>)</w:t>
            </w:r>
            <w:r w:rsidR="00CE60EA" w:rsidRPr="00347AB5">
              <w:rPr>
                <w:rFonts w:ascii="Times New Roman" w:eastAsia="Times New Roman" w:hAnsi="Times New Roman" w:cs="Times New Roman"/>
                <w:b/>
                <w:bCs/>
                <w:lang w:val="kk-KZ" w:eastAsia="ru-RU"/>
              </w:rPr>
              <w:t xml:space="preserve"> </w:t>
            </w:r>
          </w:p>
        </w:tc>
        <w:tc>
          <w:tcPr>
            <w:tcW w:w="2835" w:type="dxa"/>
          </w:tcPr>
          <w:p w:rsidR="00CE60EA" w:rsidRPr="00CE60EA" w:rsidRDefault="00CE60EA" w:rsidP="00CE60EA">
            <w:pPr>
              <w:spacing w:after="0"/>
              <w:ind w:left="29"/>
              <w:contextualSpacing/>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lastRenderedPageBreak/>
              <w:t>Серуен картотекасы №8</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Бақылау:</w:t>
            </w:r>
            <w:r w:rsidRPr="00CE60EA">
              <w:rPr>
                <w:rFonts w:ascii="Times New Roman" w:eastAsia="Times New Roman" w:hAnsi="Times New Roman" w:cs="Times New Roman"/>
                <w:lang w:val="kk-KZ" w:eastAsia="ru-RU"/>
              </w:rPr>
              <w:t xml:space="preserve"> Қардың үстіндегі іздер</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Ауладағы немесе жолдағы адамдар мен жануарлардың іздерін бақылау.</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Еңбек әрекеті:</w:t>
            </w:r>
            <w:r w:rsidRPr="00CE60EA">
              <w:rPr>
                <w:rFonts w:ascii="Times New Roman" w:eastAsia="Times New Roman" w:hAnsi="Times New Roman" w:cs="Times New Roman"/>
                <w:lang w:val="kk-KZ" w:eastAsia="ru-RU"/>
              </w:rPr>
              <w:t xml:space="preserve"> Қардан ойын алаңын жасау</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Балалар бірге қарды жинап, оны тегістеп ойын алаңын дайындайды.</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Қысқы ойын:</w:t>
            </w:r>
            <w:r w:rsidRPr="00CE60EA">
              <w:rPr>
                <w:rFonts w:ascii="Times New Roman" w:eastAsia="Times New Roman" w:hAnsi="Times New Roman" w:cs="Times New Roman"/>
                <w:lang w:val="kk-KZ" w:eastAsia="ru-RU"/>
              </w:rPr>
              <w:t xml:space="preserve"> «Қарлы шарлар»</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Балалар қарды допқа айналдырып, онымен ойнайды.</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lastRenderedPageBreak/>
              <w:t>Тәжірибе:</w:t>
            </w:r>
            <w:r w:rsidRPr="00CE60EA">
              <w:rPr>
                <w:rFonts w:ascii="Times New Roman" w:eastAsia="Times New Roman" w:hAnsi="Times New Roman" w:cs="Times New Roman"/>
                <w:lang w:val="kk-KZ" w:eastAsia="ru-RU"/>
              </w:rPr>
              <w:t xml:space="preserve"> «Суықтың әсері»</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Қарды жылы бөлмеге әкеліп, оның қалай еріп кететінін бақылау.</w:t>
            </w:r>
          </w:p>
          <w:p w:rsidR="00CE60EA" w:rsidRPr="00CE60EA" w:rsidRDefault="00CE60EA" w:rsidP="00CE60EA">
            <w:pPr>
              <w:spacing w:after="0"/>
              <w:ind w:left="29"/>
              <w:rPr>
                <w:rFonts w:ascii="Times New Roman" w:eastAsia="Times New Roman" w:hAnsi="Times New Roman" w:cs="Times New Roman"/>
                <w:b/>
                <w:bCs/>
                <w:lang w:val="kk-KZ" w:eastAsia="ru-RU"/>
              </w:rPr>
            </w:pPr>
          </w:p>
          <w:p w:rsidR="00CE60EA" w:rsidRPr="00347AB5" w:rsidRDefault="00CE60EA" w:rsidP="00CE60EA">
            <w:pPr>
              <w:spacing w:after="0"/>
              <w:ind w:left="29"/>
              <w:rPr>
                <w:rFonts w:ascii="Times New Roman" w:eastAsia="Times New Roman" w:hAnsi="Times New Roman" w:cs="Times New Roman"/>
                <w:b/>
                <w:bCs/>
                <w:lang w:val="kk-KZ" w:eastAsia="ru-RU"/>
              </w:rPr>
            </w:pPr>
            <w:r w:rsidRPr="00347AB5">
              <w:rPr>
                <w:rFonts w:ascii="Times New Roman" w:eastAsia="Times New Roman" w:hAnsi="Times New Roman" w:cs="Times New Roman"/>
                <w:b/>
                <w:bCs/>
                <w:lang w:val="kk-KZ" w:eastAsia="ru-RU"/>
              </w:rPr>
              <w:t xml:space="preserve">Адамгершілік, экологиялық білім, еңбекке баулу, қамқорлық дағдыларын қалыптастыру эксперименттік жұмыс  </w:t>
            </w:r>
          </w:p>
          <w:p w:rsidR="00CE60EA" w:rsidRPr="00CE60EA" w:rsidRDefault="00CE60EA" w:rsidP="00CE60EA">
            <w:pPr>
              <w:spacing w:after="0"/>
              <w:ind w:left="29"/>
              <w:rPr>
                <w:rFonts w:ascii="Times New Roman" w:eastAsia="Times New Roman" w:hAnsi="Times New Roman" w:cs="Times New Roman"/>
                <w:b/>
                <w:bCs/>
                <w:color w:val="000000"/>
                <w:lang w:val="kk-KZ" w:eastAsia="ru-RU"/>
              </w:rPr>
            </w:pPr>
            <w:r w:rsidRPr="00347AB5">
              <w:rPr>
                <w:rFonts w:ascii="Times New Roman" w:eastAsia="Times New Roman" w:hAnsi="Times New Roman" w:cs="Times New Roman"/>
                <w:b/>
                <w:bCs/>
                <w:lang w:val="kk-KZ" w:eastAsia="ru-RU"/>
              </w:rPr>
              <w:t>Қоршаған ортамен таныстыру</w:t>
            </w:r>
          </w:p>
        </w:tc>
        <w:tc>
          <w:tcPr>
            <w:tcW w:w="2693" w:type="dxa"/>
          </w:tcPr>
          <w:p w:rsidR="00CE60EA" w:rsidRPr="00CE60EA" w:rsidRDefault="00CE60EA" w:rsidP="00CE60EA">
            <w:pPr>
              <w:spacing w:after="0"/>
              <w:ind w:left="29"/>
              <w:contextualSpacing/>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Серуен картотекасы №9</w:t>
            </w:r>
          </w:p>
          <w:p w:rsidR="00CE60EA" w:rsidRPr="00CE60EA" w:rsidRDefault="00CE60EA" w:rsidP="00CE60EA">
            <w:pPr>
              <w:spacing w:after="0" w:line="240" w:lineRule="auto"/>
              <w:ind w:left="29"/>
              <w:outlineLvl w:val="3"/>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Қар мүсіндерін жасау және желді бақылау</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Мақсаты:</w:t>
            </w:r>
            <w:r w:rsidRPr="00CE60EA">
              <w:rPr>
                <w:rFonts w:ascii="Times New Roman" w:eastAsia="Times New Roman" w:hAnsi="Times New Roman" w:cs="Times New Roman"/>
                <w:lang w:val="kk-KZ" w:eastAsia="ru-RU"/>
              </w:rPr>
              <w:t xml:space="preserve"> Шығармашылық қабілеттерін дамыту, желдің қасиеттерін түсіну.</w:t>
            </w:r>
          </w:p>
          <w:p w:rsidR="00CE60EA" w:rsidRPr="00CE60EA" w:rsidRDefault="00CE60EA" w:rsidP="006B5953">
            <w:pPr>
              <w:numPr>
                <w:ilvl w:val="0"/>
                <w:numId w:val="54"/>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Еңбек:</w:t>
            </w:r>
          </w:p>
          <w:p w:rsidR="00CE60EA" w:rsidRPr="00CE60EA" w:rsidRDefault="00CE60EA" w:rsidP="006B5953">
            <w:pPr>
              <w:numPr>
                <w:ilvl w:val="1"/>
                <w:numId w:val="54"/>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Балалар топ болып қардан әртүрлі мүсіндер (адам, жануарлар) жасайды.</w:t>
            </w:r>
          </w:p>
          <w:p w:rsidR="00CE60EA" w:rsidRPr="00CE60EA" w:rsidRDefault="00CE60EA" w:rsidP="006B5953">
            <w:pPr>
              <w:numPr>
                <w:ilvl w:val="0"/>
                <w:numId w:val="54"/>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Эксперимент:</w:t>
            </w:r>
          </w:p>
          <w:p w:rsidR="00CE60EA" w:rsidRPr="00CE60EA" w:rsidRDefault="00CE60EA" w:rsidP="006B5953">
            <w:pPr>
              <w:numPr>
                <w:ilvl w:val="1"/>
                <w:numId w:val="54"/>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Желдің күшін анықтау үшін жеңіл заттарды (қағаз, қар) үрлеп көру.</w:t>
            </w:r>
          </w:p>
          <w:p w:rsidR="00CE60EA" w:rsidRPr="00CE60EA" w:rsidRDefault="00CE60EA" w:rsidP="006B5953">
            <w:pPr>
              <w:numPr>
                <w:ilvl w:val="1"/>
                <w:numId w:val="54"/>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lastRenderedPageBreak/>
              <w:t>Қар ұшқындарының желмен қалай қозғалғанын бақылау.</w:t>
            </w:r>
          </w:p>
          <w:p w:rsidR="00CE60EA" w:rsidRPr="00CE60EA" w:rsidRDefault="00CE60EA" w:rsidP="006B5953">
            <w:pPr>
              <w:numPr>
                <w:ilvl w:val="0"/>
                <w:numId w:val="54"/>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Бақылау:</w:t>
            </w:r>
          </w:p>
          <w:p w:rsidR="00CE60EA" w:rsidRPr="00CE60EA" w:rsidRDefault="00CE60EA" w:rsidP="006B5953">
            <w:pPr>
              <w:numPr>
                <w:ilvl w:val="1"/>
                <w:numId w:val="54"/>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Желдің қар ұшқындарын қалай алып кететінін қарау.</w:t>
            </w:r>
          </w:p>
          <w:p w:rsidR="00CE60EA" w:rsidRPr="00347AB5" w:rsidRDefault="00CE60EA" w:rsidP="00CE60EA">
            <w:pPr>
              <w:spacing w:after="0" w:line="259" w:lineRule="auto"/>
              <w:ind w:left="29"/>
              <w:rPr>
                <w:rFonts w:ascii="Times New Roman" w:eastAsia="Times New Roman" w:hAnsi="Times New Roman" w:cs="Times New Roman"/>
                <w:b/>
                <w:bCs/>
                <w:lang w:val="kk-KZ" w:eastAsia="ru-RU"/>
              </w:rPr>
            </w:pPr>
            <w:r w:rsidRPr="00347AB5">
              <w:rPr>
                <w:rFonts w:ascii="Times New Roman" w:eastAsia="Times New Roman" w:hAnsi="Times New Roman" w:cs="Times New Roman"/>
                <w:b/>
                <w:bCs/>
                <w:lang w:val="kk-KZ" w:eastAsia="ru-RU"/>
              </w:rPr>
              <w:t>Адамгершілік, экологиялық білім, еңбекке баулу, қамқорлық дағдыларын қалыптастыру эксперименттік жұмыс</w:t>
            </w:r>
          </w:p>
          <w:p w:rsidR="00CE60EA" w:rsidRPr="00347AB5" w:rsidRDefault="00CE60EA" w:rsidP="00CE60EA">
            <w:pPr>
              <w:spacing w:after="0" w:line="259" w:lineRule="auto"/>
              <w:ind w:left="29"/>
              <w:rPr>
                <w:rFonts w:ascii="Times New Roman" w:eastAsia="Times New Roman" w:hAnsi="Times New Roman" w:cs="Times New Roman"/>
                <w:b/>
                <w:bCs/>
                <w:lang w:val="kk-KZ" w:eastAsia="ru-RU"/>
              </w:rPr>
            </w:pPr>
            <w:r w:rsidRPr="00347AB5">
              <w:rPr>
                <w:rFonts w:ascii="Times New Roman" w:eastAsia="Times New Roman" w:hAnsi="Times New Roman" w:cs="Times New Roman"/>
                <w:b/>
                <w:bCs/>
                <w:lang w:val="kk-KZ" w:eastAsia="ru-RU"/>
              </w:rPr>
              <w:t xml:space="preserve">Мүсіндеу дағдысы  </w:t>
            </w:r>
          </w:p>
          <w:p w:rsidR="00CE60EA" w:rsidRPr="00CE60EA" w:rsidRDefault="00CE60EA" w:rsidP="00CE60EA">
            <w:pPr>
              <w:spacing w:after="0" w:line="259" w:lineRule="auto"/>
              <w:ind w:left="29"/>
              <w:rPr>
                <w:rFonts w:ascii="Times New Roman" w:eastAsia="Times New Roman" w:hAnsi="Times New Roman" w:cs="Times New Roman"/>
                <w:b/>
                <w:bCs/>
                <w:color w:val="00B0F0"/>
                <w:lang w:val="kk-KZ" w:eastAsia="ru-RU"/>
              </w:rPr>
            </w:pPr>
            <w:r w:rsidRPr="00347AB5">
              <w:rPr>
                <w:rFonts w:ascii="Times New Roman" w:eastAsia="Times New Roman" w:hAnsi="Times New Roman" w:cs="Times New Roman"/>
                <w:b/>
                <w:bCs/>
                <w:lang w:val="kk-KZ" w:eastAsia="ru-RU"/>
              </w:rPr>
              <w:t>Қоршаған ортамен таныстыру</w:t>
            </w:r>
          </w:p>
        </w:tc>
        <w:tc>
          <w:tcPr>
            <w:tcW w:w="2665" w:type="dxa"/>
          </w:tcPr>
          <w:p w:rsidR="00CE60EA" w:rsidRPr="00CE60EA" w:rsidRDefault="00CE60EA" w:rsidP="00CE60EA">
            <w:pPr>
              <w:spacing w:after="0" w:line="259" w:lineRule="auto"/>
              <w:ind w:left="29"/>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Серуен картотекасы №10</w:t>
            </w:r>
          </w:p>
          <w:p w:rsidR="00CE60EA" w:rsidRPr="00CE60EA" w:rsidRDefault="00CE60EA" w:rsidP="00CE60EA">
            <w:pPr>
              <w:spacing w:after="0" w:line="240" w:lineRule="auto"/>
              <w:ind w:left="29"/>
              <w:outlineLvl w:val="3"/>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Қардан жол салу және күннің әсерін бақылау</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Мақсаты:</w:t>
            </w:r>
            <w:r w:rsidRPr="00CE60EA">
              <w:rPr>
                <w:rFonts w:ascii="Times New Roman" w:eastAsia="Times New Roman" w:hAnsi="Times New Roman" w:cs="Times New Roman"/>
                <w:lang w:val="kk-KZ" w:eastAsia="ru-RU"/>
              </w:rPr>
              <w:t xml:space="preserve"> Қардың жылулықпен өзгерісін түсіну, балаларды ұжымдық еңбекке баулу.</w:t>
            </w:r>
          </w:p>
          <w:p w:rsidR="00CE60EA" w:rsidRPr="00CE60EA" w:rsidRDefault="00CE60EA" w:rsidP="006B5953">
            <w:pPr>
              <w:numPr>
                <w:ilvl w:val="0"/>
                <w:numId w:val="55"/>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Еңбек:</w:t>
            </w:r>
          </w:p>
          <w:p w:rsidR="00CE60EA" w:rsidRPr="00CE60EA" w:rsidRDefault="00CE60EA" w:rsidP="006B5953">
            <w:pPr>
              <w:numPr>
                <w:ilvl w:val="1"/>
                <w:numId w:val="55"/>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Балалар қар күрегімен жол салады.</w:t>
            </w:r>
          </w:p>
          <w:p w:rsidR="00CE60EA" w:rsidRPr="00CE60EA" w:rsidRDefault="00CE60EA" w:rsidP="006B5953">
            <w:pPr>
              <w:numPr>
                <w:ilvl w:val="1"/>
                <w:numId w:val="55"/>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Салынған жолдардың айналасын әдемілеп жинайды.</w:t>
            </w:r>
          </w:p>
          <w:p w:rsidR="00CE60EA" w:rsidRPr="00CE60EA" w:rsidRDefault="00CE60EA" w:rsidP="006B5953">
            <w:pPr>
              <w:numPr>
                <w:ilvl w:val="0"/>
                <w:numId w:val="55"/>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Эксперимент:</w:t>
            </w:r>
          </w:p>
          <w:p w:rsidR="00CE60EA" w:rsidRPr="00CE60EA" w:rsidRDefault="00CE60EA" w:rsidP="006B5953">
            <w:pPr>
              <w:numPr>
                <w:ilvl w:val="1"/>
                <w:numId w:val="55"/>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 xml:space="preserve">Қардың күн жылуы әсерінен қалай еритінін </w:t>
            </w:r>
            <w:r w:rsidRPr="00CE60EA">
              <w:rPr>
                <w:rFonts w:ascii="Times New Roman" w:eastAsia="Times New Roman" w:hAnsi="Times New Roman" w:cs="Times New Roman"/>
                <w:lang w:eastAsia="ru-RU"/>
              </w:rPr>
              <w:lastRenderedPageBreak/>
              <w:t>бақылау.</w:t>
            </w:r>
          </w:p>
          <w:p w:rsidR="00CE60EA" w:rsidRPr="00CE60EA" w:rsidRDefault="00CE60EA" w:rsidP="006B5953">
            <w:pPr>
              <w:numPr>
                <w:ilvl w:val="1"/>
                <w:numId w:val="55"/>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Қар мен мұзды күннің астында қалдырып, олардың өзгерістерін зерттеу.</w:t>
            </w:r>
          </w:p>
          <w:p w:rsidR="00CE60EA" w:rsidRPr="00CE60EA" w:rsidRDefault="00CE60EA" w:rsidP="006B5953">
            <w:pPr>
              <w:numPr>
                <w:ilvl w:val="0"/>
                <w:numId w:val="55"/>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Бақылау:</w:t>
            </w:r>
          </w:p>
          <w:p w:rsidR="00CE60EA" w:rsidRPr="00CE60EA" w:rsidRDefault="00CE60EA" w:rsidP="006B5953">
            <w:pPr>
              <w:numPr>
                <w:ilvl w:val="1"/>
                <w:numId w:val="55"/>
              </w:num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Аспанды бақылап, күннің жарықтығы мен оның қарға әсерін анықтау.</w:t>
            </w:r>
          </w:p>
          <w:p w:rsidR="00CE60EA" w:rsidRPr="00347AB5" w:rsidRDefault="00CE60EA" w:rsidP="00CE60EA">
            <w:pPr>
              <w:spacing w:after="0" w:line="259" w:lineRule="auto"/>
              <w:ind w:left="29"/>
              <w:rPr>
                <w:rFonts w:ascii="Times New Roman" w:eastAsia="Times New Roman" w:hAnsi="Times New Roman" w:cs="Times New Roman"/>
                <w:b/>
                <w:bCs/>
                <w:color w:val="000000"/>
                <w:lang w:val="kk-KZ" w:eastAsia="ru-RU"/>
              </w:rPr>
            </w:pPr>
            <w:r w:rsidRPr="00347AB5">
              <w:rPr>
                <w:rFonts w:ascii="Times New Roman" w:eastAsia="Times New Roman" w:hAnsi="Times New Roman" w:cs="Times New Roman"/>
                <w:b/>
                <w:bCs/>
                <w:lang w:val="kk-KZ" w:eastAsia="ru-RU"/>
              </w:rPr>
              <w:t xml:space="preserve">Адамгершілік, экологиялық білім, еңбекке баулу, қамқорлық дағдыларын қалыптастыру эксперименттік жұмыс Қоршаған ортамен таныстыру </w:t>
            </w:r>
          </w:p>
        </w:tc>
      </w:tr>
      <w:tr w:rsidR="00CE60EA" w:rsidRPr="00CE60EA" w:rsidTr="00A6634D">
        <w:trPr>
          <w:trHeight w:val="552"/>
        </w:trPr>
        <w:tc>
          <w:tcPr>
            <w:tcW w:w="2552"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Серуеннен оралу </w:t>
            </w:r>
          </w:p>
        </w:tc>
        <w:tc>
          <w:tcPr>
            <w:tcW w:w="2665" w:type="dxa"/>
          </w:tcPr>
          <w:p w:rsidR="00CE60EA" w:rsidRPr="00347AB5" w:rsidRDefault="00CE60EA" w:rsidP="00347AB5">
            <w:pPr>
              <w:pStyle w:val="TableParagraph"/>
              <w:rPr>
                <w:rFonts w:eastAsia="Calibri"/>
              </w:rPr>
            </w:pPr>
            <w:r w:rsidRPr="00347AB5">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347AB5" w:rsidRDefault="00CE60EA" w:rsidP="00347AB5">
            <w:pPr>
              <w:pStyle w:val="TableParagraph"/>
              <w:rPr>
                <w:b/>
                <w:bCs/>
                <w:lang w:eastAsia="ru-RU"/>
              </w:rPr>
            </w:pPr>
            <w:r w:rsidRPr="00347AB5">
              <w:rPr>
                <w:b/>
                <w:bCs/>
                <w:lang w:eastAsia="ru-RU"/>
              </w:rPr>
              <w:t>Өзіне-өзі қызмет ету дағдысын қалыптастыпу</w:t>
            </w:r>
          </w:p>
        </w:tc>
        <w:tc>
          <w:tcPr>
            <w:tcW w:w="2722" w:type="dxa"/>
          </w:tcPr>
          <w:p w:rsidR="00CE60EA" w:rsidRPr="00347AB5" w:rsidRDefault="00CE60EA" w:rsidP="00347AB5">
            <w:pPr>
              <w:pStyle w:val="TableParagraph"/>
              <w:rPr>
                <w:bCs/>
                <w:lang w:eastAsia="ru-RU"/>
              </w:rPr>
            </w:pPr>
            <w:r w:rsidRPr="00347AB5">
              <w:rPr>
                <w:rFonts w:eastAsia="Calibri"/>
              </w:rPr>
              <w:t xml:space="preserve">Даладан топқа кірерде балаларды бір бірінің артынан реттілікпен жүруді дағдыландыру </w:t>
            </w:r>
            <w:r w:rsidRPr="00347AB5">
              <w:rPr>
                <w:bCs/>
                <w:lang w:eastAsia="ru-RU"/>
              </w:rPr>
              <w:t>Кір киімдерді тәрбиешіге ескертіп ауыстыру , қолдарын көпіршітіп жуу</w:t>
            </w:r>
          </w:p>
          <w:p w:rsidR="00CE60EA" w:rsidRPr="00347AB5" w:rsidRDefault="00CE60EA" w:rsidP="00347AB5">
            <w:pPr>
              <w:pStyle w:val="TableParagraph"/>
              <w:rPr>
                <w:b/>
                <w:bCs/>
                <w:lang w:eastAsia="ru-RU"/>
              </w:rPr>
            </w:pPr>
            <w:r w:rsidRPr="00347AB5">
              <w:rPr>
                <w:b/>
                <w:bCs/>
                <w:lang w:eastAsia="ru-RU"/>
              </w:rPr>
              <w:t>Жеке гигиенаны сақтауға баулу</w:t>
            </w:r>
          </w:p>
        </w:tc>
        <w:tc>
          <w:tcPr>
            <w:tcW w:w="2835" w:type="dxa"/>
          </w:tcPr>
          <w:p w:rsidR="00CE60EA" w:rsidRPr="00347AB5" w:rsidRDefault="00CE60EA" w:rsidP="00347AB5">
            <w:pPr>
              <w:pStyle w:val="TableParagraph"/>
              <w:rPr>
                <w:rFonts w:eastAsia="Calibri"/>
              </w:rPr>
            </w:pPr>
            <w:r w:rsidRPr="00347AB5">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347AB5" w:rsidRDefault="00CE60EA" w:rsidP="00347AB5">
            <w:pPr>
              <w:pStyle w:val="TableParagraph"/>
              <w:rPr>
                <w:b/>
                <w:bCs/>
                <w:lang w:eastAsia="ru-RU"/>
              </w:rPr>
            </w:pPr>
            <w:r w:rsidRPr="00347AB5">
              <w:rPr>
                <w:b/>
                <w:bCs/>
                <w:lang w:eastAsia="ru-RU"/>
              </w:rPr>
              <w:t>Өзіне-өзі қызмет ету дағдысын қалыптастыпу</w:t>
            </w:r>
          </w:p>
        </w:tc>
        <w:tc>
          <w:tcPr>
            <w:tcW w:w="2693" w:type="dxa"/>
          </w:tcPr>
          <w:p w:rsidR="00CE60EA" w:rsidRPr="00347AB5" w:rsidRDefault="00CE60EA" w:rsidP="00347AB5">
            <w:pPr>
              <w:pStyle w:val="TableParagraph"/>
              <w:rPr>
                <w:bCs/>
                <w:lang w:eastAsia="ru-RU"/>
              </w:rPr>
            </w:pPr>
            <w:r w:rsidRPr="00347AB5">
              <w:rPr>
                <w:rFonts w:eastAsia="Calibri"/>
              </w:rPr>
              <w:t xml:space="preserve">Даладан топқа кірерде балаларды бір бірінің артынан реттілікпен жүруді дағдыландыру </w:t>
            </w:r>
            <w:r w:rsidRPr="00347AB5">
              <w:rPr>
                <w:bCs/>
                <w:lang w:eastAsia="ru-RU"/>
              </w:rPr>
              <w:t>Кір киімдерді тәрбиешіге ескертіп ауыстыру , қолдарын көпіршітіп жуу</w:t>
            </w:r>
          </w:p>
          <w:p w:rsidR="00CE60EA" w:rsidRPr="00347AB5" w:rsidRDefault="00CE60EA" w:rsidP="00347AB5">
            <w:pPr>
              <w:pStyle w:val="TableParagraph"/>
              <w:rPr>
                <w:b/>
                <w:bCs/>
                <w:lang w:eastAsia="ru-RU"/>
              </w:rPr>
            </w:pPr>
            <w:r w:rsidRPr="00347AB5">
              <w:rPr>
                <w:b/>
                <w:bCs/>
                <w:lang w:eastAsia="ru-RU"/>
              </w:rPr>
              <w:t>Жеке гигиенаны сақтауға баулу</w:t>
            </w:r>
          </w:p>
        </w:tc>
        <w:tc>
          <w:tcPr>
            <w:tcW w:w="2665" w:type="dxa"/>
          </w:tcPr>
          <w:p w:rsidR="00CE60EA" w:rsidRPr="00347AB5" w:rsidRDefault="00CE60EA" w:rsidP="00347AB5">
            <w:pPr>
              <w:pStyle w:val="TableParagraph"/>
              <w:rPr>
                <w:rFonts w:eastAsia="Calibri"/>
              </w:rPr>
            </w:pPr>
            <w:r w:rsidRPr="00347AB5">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347AB5" w:rsidRDefault="00CE60EA" w:rsidP="00347AB5">
            <w:pPr>
              <w:pStyle w:val="TableParagraph"/>
              <w:rPr>
                <w:b/>
                <w:bCs/>
                <w:lang w:eastAsia="ru-RU"/>
              </w:rPr>
            </w:pPr>
            <w:r w:rsidRPr="00347AB5">
              <w:rPr>
                <w:b/>
                <w:bCs/>
                <w:lang w:eastAsia="ru-RU"/>
              </w:rPr>
              <w:t>Өзіне –өзі қызмет етуге баулу</w:t>
            </w:r>
          </w:p>
        </w:tc>
      </w:tr>
      <w:tr w:rsidR="00CE60EA" w:rsidRPr="00CE60EA" w:rsidTr="00A6634D">
        <w:trPr>
          <w:trHeight w:val="2392"/>
        </w:trPr>
        <w:tc>
          <w:tcPr>
            <w:tcW w:w="2552"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Calibri" w:hAnsi="Times New Roman" w:cs="Times New Roman"/>
                <w:b/>
                <w:lang w:val="kk-KZ"/>
              </w:rPr>
              <w:lastRenderedPageBreak/>
              <w:t>Балалардың дербес әрекеті</w:t>
            </w:r>
            <w:r w:rsidRPr="00CE60EA">
              <w:rPr>
                <w:rFonts w:ascii="Times New Roman" w:eastAsia="Calibri" w:hAnsi="Times New Roman" w:cs="Times New Roman"/>
                <w:b/>
                <w:spacing w:val="-58"/>
                <w:lang w:val="kk-KZ"/>
              </w:rPr>
              <w:t xml:space="preserve"> </w:t>
            </w:r>
            <w:r w:rsidRPr="00CE60EA">
              <w:rPr>
                <w:rFonts w:ascii="Times New Roman" w:eastAsia="Calibri" w:hAnsi="Times New Roman" w:cs="Times New Roman"/>
                <w:b/>
                <w:lang w:val="kk-KZ"/>
              </w:rPr>
              <w:t>(қимылдық ұлттық, сюжеттік-рөлдік, үстел үсті-баспа, тағы басқа ойындар, кітап оқу, бейнелеу)</w:t>
            </w:r>
          </w:p>
        </w:tc>
        <w:tc>
          <w:tcPr>
            <w:tcW w:w="2665" w:type="dxa"/>
          </w:tcPr>
          <w:p w:rsidR="00CE60EA" w:rsidRPr="00CE60EA" w:rsidRDefault="00CE60EA" w:rsidP="00CE60EA">
            <w:pPr>
              <w:spacing w:after="0" w:line="240" w:lineRule="auto"/>
              <w:ind w:left="29"/>
              <w:outlineLvl w:val="1"/>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"Киіз үйіміз әдемі"</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Мақсаты:</w:t>
            </w:r>
            <w:r w:rsidRPr="00CE60EA">
              <w:rPr>
                <w:rFonts w:ascii="Times New Roman" w:eastAsia="Times New Roman" w:hAnsi="Times New Roman" w:cs="Times New Roman"/>
                <w:lang w:val="kk-KZ" w:eastAsia="ru-RU"/>
              </w:rPr>
              <w:t xml:space="preserve"> Балаларды қазақ халқының киіз үйімен таныстыру, оның құрылысын түсіндіру және ұжымдық жұмысқа баулу.</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Құрастыру Сурет салу Жапсыру</w:t>
            </w:r>
          </w:p>
          <w:p w:rsidR="00CE60EA" w:rsidRPr="00CE60EA" w:rsidRDefault="00CE60EA" w:rsidP="00CE60EA">
            <w:p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Ойын барысы:</w:t>
            </w:r>
          </w:p>
          <w:p w:rsidR="00CE60EA" w:rsidRPr="00CE60EA" w:rsidRDefault="00CE60EA" w:rsidP="00CE60EA">
            <w:p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Балаларға киіз үйдің суреттері көрсетіледі, оның бөліктері мен жабдықтары түсіндіріледі.</w:t>
            </w:r>
          </w:p>
          <w:p w:rsidR="00CE60EA" w:rsidRPr="00CE60EA" w:rsidRDefault="00CE60EA" w:rsidP="00CE60EA">
            <w:p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"Киіз үй құрастырамыз" ойыны – қағаздан дайын элементтерді біріктіріп, желімдеу арқылы киіз үйдің моделін жасау.</w:t>
            </w:r>
          </w:p>
          <w:p w:rsidR="00CE60EA" w:rsidRPr="00CE60EA" w:rsidRDefault="00CE60EA" w:rsidP="00CE60EA">
            <w:p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"Киіз үйді безендір" – балалар қағаздан ою-өрнектер қиып, киіз үйді сәндейді.</w:t>
            </w:r>
          </w:p>
          <w:p w:rsidR="00CE60EA" w:rsidRPr="00CE60EA" w:rsidRDefault="00CE60EA" w:rsidP="00CE60EA">
            <w:p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"Шаңырақ" ойыны – балалар киіз үйдің жоғарғы бөлігін сурет салады.</w:t>
            </w:r>
          </w:p>
          <w:p w:rsidR="00CE60EA" w:rsidRPr="00347AB5" w:rsidRDefault="00347AB5" w:rsidP="00CE60EA">
            <w:pPr>
              <w:spacing w:after="0" w:line="259" w:lineRule="auto"/>
              <w:ind w:left="29" w:right="-113"/>
              <w:rPr>
                <w:rFonts w:ascii="Times New Roman" w:eastAsia="Calibri" w:hAnsi="Times New Roman" w:cs="Times New Roman"/>
                <w:b/>
                <w:color w:val="00B0F0"/>
                <w:lang w:val="kk-KZ"/>
              </w:rPr>
            </w:pPr>
            <w:r w:rsidRPr="00347AB5">
              <w:rPr>
                <w:rFonts w:ascii="Times New Roman" w:eastAsia="Calibri" w:hAnsi="Times New Roman" w:cs="Times New Roman"/>
                <w:b/>
                <w:lang w:val="en-US"/>
              </w:rPr>
              <w:t>(</w:t>
            </w:r>
            <w:r>
              <w:rPr>
                <w:rFonts w:ascii="Times New Roman" w:eastAsia="Calibri" w:hAnsi="Times New Roman" w:cs="Times New Roman"/>
                <w:b/>
                <w:lang w:val="kk-KZ"/>
              </w:rPr>
              <w:t>Мүсіндеу</w:t>
            </w:r>
            <w:r w:rsidR="00CE60EA" w:rsidRPr="00347AB5">
              <w:rPr>
                <w:rFonts w:ascii="Times New Roman" w:eastAsia="Calibri" w:hAnsi="Times New Roman" w:cs="Times New Roman"/>
                <w:b/>
                <w:lang w:val="kk-KZ"/>
              </w:rPr>
              <w:t>,</w:t>
            </w:r>
            <w:r>
              <w:rPr>
                <w:rFonts w:ascii="Times New Roman" w:eastAsia="Calibri" w:hAnsi="Times New Roman" w:cs="Times New Roman"/>
                <w:b/>
                <w:lang w:val="en-US"/>
              </w:rPr>
              <w:t xml:space="preserve"> </w:t>
            </w:r>
            <w:r w:rsidR="00CE60EA" w:rsidRPr="00347AB5">
              <w:rPr>
                <w:rFonts w:ascii="Times New Roman" w:eastAsia="Calibri" w:hAnsi="Times New Roman" w:cs="Times New Roman"/>
                <w:b/>
                <w:lang w:val="kk-KZ"/>
              </w:rPr>
              <w:t>сурет салу , құрастыру қол моторикасын дамыту</w:t>
            </w:r>
            <w:r w:rsidRPr="00347AB5">
              <w:rPr>
                <w:rFonts w:ascii="Times New Roman" w:eastAsia="Calibri" w:hAnsi="Times New Roman" w:cs="Times New Roman"/>
                <w:b/>
                <w:lang w:val="en-US"/>
              </w:rPr>
              <w:t>)</w:t>
            </w:r>
            <w:r w:rsidR="00CE60EA" w:rsidRPr="00347AB5">
              <w:rPr>
                <w:rFonts w:ascii="Times New Roman" w:eastAsia="Calibri" w:hAnsi="Times New Roman" w:cs="Times New Roman"/>
                <w:b/>
                <w:lang w:val="kk-KZ"/>
              </w:rPr>
              <w:t xml:space="preserve"> </w:t>
            </w:r>
          </w:p>
        </w:tc>
        <w:tc>
          <w:tcPr>
            <w:tcW w:w="2722" w:type="dxa"/>
          </w:tcPr>
          <w:p w:rsidR="00CE60EA" w:rsidRPr="00CE60EA" w:rsidRDefault="00CE60EA" w:rsidP="00CE60EA">
            <w:pPr>
              <w:keepNext/>
              <w:keepLines/>
              <w:spacing w:after="0" w:line="259" w:lineRule="auto"/>
              <w:ind w:left="29"/>
              <w:outlineLvl w:val="1"/>
              <w:rPr>
                <w:rFonts w:ascii="Times New Roman" w:eastAsia="Times New Roman" w:hAnsi="Times New Roman" w:cs="Times New Roman"/>
                <w:b/>
                <w:bCs/>
                <w:lang w:val="kk-KZ" w:eastAsia="ru-RU"/>
              </w:rPr>
            </w:pPr>
            <w:r w:rsidRPr="00CE60EA">
              <w:rPr>
                <w:rFonts w:ascii="Times New Roman" w:eastAsia="Times New Roman" w:hAnsi="Times New Roman" w:cs="Times New Roman"/>
                <w:color w:val="2E74B5"/>
                <w:lang w:val="kk-KZ" w:eastAsia="ru-RU"/>
              </w:rPr>
              <w:t>.</w:t>
            </w:r>
            <w:r w:rsidRPr="00CE60EA">
              <w:rPr>
                <w:rFonts w:ascii="Times New Roman" w:eastAsia="Times New Roman" w:hAnsi="Times New Roman" w:cs="Times New Roman"/>
                <w:b/>
                <w:bCs/>
                <w:lang w:val="kk-KZ" w:eastAsia="ru-RU"/>
              </w:rPr>
              <w:t xml:space="preserve"> "Сандықтағы сыр"</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Мақсаты:</w:t>
            </w:r>
            <w:r w:rsidRPr="00CE60EA">
              <w:rPr>
                <w:rFonts w:ascii="Times New Roman" w:eastAsia="Times New Roman" w:hAnsi="Times New Roman" w:cs="Times New Roman"/>
                <w:lang w:val="kk-KZ" w:eastAsia="ru-RU"/>
              </w:rPr>
              <w:t xml:space="preserve"> Балаларды қазақ халқының тұрмыстық бұйымдарымен таныстыру, сәндік-қолданбалы өнерге қызығушылығын арттыру.</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Мүсіндеу , Құрастыру ,Жапсыру</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Ойын барысы:</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Балаларға сандықтың маңызы мен ою-өрнектер туралы әңгімеленеді.</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"Сиқырлы сандық" ойыны – ермексаздан сандық мүсіндеу, оның бетін ою-өрнекпен безендіру.</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"Сандық ішінде не бар?" – балалар түрлі ұсақ заттарды (моншақ, гүл, алтын тиын) сандық ішіне орналастырып, оны әшекейлейді.</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"Қазынамызды сақтаймыз" – балалар дайын сандықтарын біріктіріп, үлкен композиция жасайды.</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p>
          <w:p w:rsidR="00CE60EA" w:rsidRPr="00347AB5" w:rsidRDefault="00347AB5" w:rsidP="00CE60EA">
            <w:pPr>
              <w:spacing w:after="0" w:line="240" w:lineRule="auto"/>
              <w:ind w:left="29"/>
              <w:rPr>
                <w:rFonts w:ascii="Times New Roman" w:eastAsia="Times New Roman" w:hAnsi="Times New Roman" w:cs="Times New Roman"/>
                <w:b/>
                <w:lang w:val="kk-KZ" w:eastAsia="ru-RU"/>
              </w:rPr>
            </w:pPr>
            <w:r w:rsidRPr="00347AB5">
              <w:rPr>
                <w:rFonts w:ascii="Times New Roman" w:eastAsia="Times New Roman" w:hAnsi="Times New Roman" w:cs="Times New Roman"/>
                <w:b/>
                <w:lang w:val="en-US" w:eastAsia="ru-RU"/>
              </w:rPr>
              <w:t>(</w:t>
            </w:r>
            <w:r w:rsidR="00CE60EA" w:rsidRPr="00347AB5">
              <w:rPr>
                <w:rFonts w:ascii="Times New Roman" w:eastAsia="Times New Roman" w:hAnsi="Times New Roman" w:cs="Times New Roman"/>
                <w:b/>
                <w:lang w:val="kk-KZ" w:eastAsia="ru-RU"/>
              </w:rPr>
              <w:t>Мүсіндеу жапсыру құрастыру</w:t>
            </w:r>
            <w:r>
              <w:rPr>
                <w:rFonts w:ascii="Times New Roman" w:eastAsia="Times New Roman" w:hAnsi="Times New Roman" w:cs="Times New Roman"/>
                <w:b/>
                <w:lang w:val="en-US" w:eastAsia="ru-RU"/>
              </w:rPr>
              <w:t>,</w:t>
            </w:r>
            <w:r>
              <w:rPr>
                <w:rFonts w:ascii="Times New Roman" w:eastAsia="Times New Roman" w:hAnsi="Times New Roman" w:cs="Times New Roman"/>
                <w:b/>
                <w:lang w:val="kk-KZ" w:eastAsia="ru-RU"/>
              </w:rPr>
              <w:t xml:space="preserve"> </w:t>
            </w:r>
            <w:r>
              <w:rPr>
                <w:rFonts w:ascii="Times New Roman" w:eastAsia="Times New Roman" w:hAnsi="Times New Roman" w:cs="Times New Roman"/>
                <w:b/>
                <w:lang w:val="en-US" w:eastAsia="ru-RU"/>
              </w:rPr>
              <w:t>c</w:t>
            </w:r>
            <w:r w:rsidR="00CE60EA" w:rsidRPr="00347AB5">
              <w:rPr>
                <w:rFonts w:ascii="Times New Roman" w:eastAsia="Times New Roman" w:hAnsi="Times New Roman" w:cs="Times New Roman"/>
                <w:b/>
                <w:lang w:val="kk-KZ" w:eastAsia="ru-RU"/>
              </w:rPr>
              <w:t>урет салу,  қол моторикасын дамыту</w:t>
            </w:r>
            <w:r w:rsidRPr="00347AB5">
              <w:rPr>
                <w:rFonts w:ascii="Times New Roman" w:eastAsia="Times New Roman" w:hAnsi="Times New Roman" w:cs="Times New Roman"/>
                <w:b/>
                <w:lang w:val="en-US" w:eastAsia="ru-RU"/>
              </w:rPr>
              <w:t>)</w:t>
            </w:r>
            <w:r w:rsidR="00CE60EA" w:rsidRPr="00347AB5">
              <w:rPr>
                <w:rFonts w:ascii="Times New Roman" w:eastAsia="Times New Roman" w:hAnsi="Times New Roman" w:cs="Times New Roman"/>
                <w:b/>
                <w:lang w:val="kk-KZ" w:eastAsia="ru-RU"/>
              </w:rPr>
              <w:t xml:space="preserve"> </w:t>
            </w:r>
          </w:p>
          <w:p w:rsidR="00CE60EA" w:rsidRPr="00CE60EA" w:rsidRDefault="00CE60EA" w:rsidP="00CE60EA">
            <w:pPr>
              <w:spacing w:after="0" w:line="259" w:lineRule="auto"/>
              <w:ind w:left="29" w:right="-113"/>
              <w:rPr>
                <w:rFonts w:ascii="Times New Roman" w:eastAsia="Calibri" w:hAnsi="Times New Roman" w:cs="Times New Roman"/>
                <w:b/>
                <w:color w:val="00B0F0"/>
                <w:lang w:val="kk-KZ"/>
              </w:rPr>
            </w:pPr>
          </w:p>
        </w:tc>
        <w:tc>
          <w:tcPr>
            <w:tcW w:w="2835" w:type="dxa"/>
          </w:tcPr>
          <w:p w:rsidR="00CE60EA" w:rsidRPr="00CE60EA" w:rsidRDefault="00CE60EA" w:rsidP="00CE60EA">
            <w:pPr>
              <w:spacing w:after="0" w:line="240" w:lineRule="auto"/>
              <w:ind w:left="29"/>
              <w:outlineLvl w:val="1"/>
              <w:rPr>
                <w:rFonts w:ascii="Times New Roman" w:eastAsia="Times New Roman" w:hAnsi="Times New Roman" w:cs="Times New Roman"/>
                <w:b/>
                <w:bCs/>
                <w:lang w:eastAsia="ru-RU"/>
              </w:rPr>
            </w:pPr>
            <w:r w:rsidRPr="00CE60EA">
              <w:rPr>
                <w:rFonts w:ascii="Times New Roman" w:eastAsia="Times New Roman" w:hAnsi="Times New Roman" w:cs="Times New Roman"/>
                <w:b/>
                <w:bCs/>
                <w:lang w:eastAsia="ru-RU"/>
              </w:rPr>
              <w:t>"Қоржынға не саламыз?"</w:t>
            </w:r>
          </w:p>
          <w:p w:rsidR="00CE60EA" w:rsidRPr="00CE60EA" w:rsidRDefault="00CE60EA" w:rsidP="00CE60EA">
            <w:p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Мақсаты:</w:t>
            </w:r>
            <w:r w:rsidRPr="00CE60EA">
              <w:rPr>
                <w:rFonts w:ascii="Times New Roman" w:eastAsia="Times New Roman" w:hAnsi="Times New Roman" w:cs="Times New Roman"/>
                <w:lang w:eastAsia="ru-RU"/>
              </w:rPr>
              <w:t xml:space="preserve"> Балаларды қазақ халқының ұлттық бұйымдарымен таныстыру, заттық бейнелерді мүсіндеу және құрастыру дағдыларын дамыту.</w:t>
            </w:r>
          </w:p>
          <w:p w:rsidR="00CE60EA" w:rsidRPr="00CE60EA" w:rsidRDefault="00CE60EA" w:rsidP="00CE60EA">
            <w:p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Мүсіндеу Сурет салу</w:t>
            </w:r>
          </w:p>
          <w:p w:rsidR="00CE60EA" w:rsidRPr="00CE60EA" w:rsidRDefault="00CE60EA" w:rsidP="00CE60EA">
            <w:p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Ойын барысы:</w:t>
            </w:r>
          </w:p>
          <w:p w:rsidR="00CE60EA" w:rsidRPr="00CE60EA" w:rsidRDefault="00CE60EA" w:rsidP="00CE60EA">
            <w:p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Балаларға қоржын туралы мәлімет беріледі, оның қандай мақсатта қолданылатыны айтылады.</w:t>
            </w:r>
          </w:p>
          <w:p w:rsidR="00CE60EA" w:rsidRPr="00CE60EA" w:rsidRDefault="00CE60EA" w:rsidP="00CE60EA">
            <w:p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"Қоржын жасаймыз" – балалар қағаздан дайын бөліктерді біріктіріп, қоржын жасайды.</w:t>
            </w:r>
          </w:p>
          <w:p w:rsidR="00CE60EA" w:rsidRPr="00CE60EA" w:rsidRDefault="00CE60EA" w:rsidP="00CE60EA">
            <w:p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"Қоржынға сыйлық" – ермексаздан кішкентай заттар (алма, өрік, нан) мүсіндейді.</w:t>
            </w:r>
          </w:p>
          <w:p w:rsidR="00CE60EA" w:rsidRPr="00CE60EA" w:rsidRDefault="00CE60EA" w:rsidP="00CE60EA">
            <w:p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"Қоржынмен саяхат" ойыны – балалар қоржындарын көтеріп, саяхатқа шығып, достарына өз қолөнер бұйымдарын сыйлайды.</w:t>
            </w:r>
          </w:p>
          <w:p w:rsidR="00B97FB2" w:rsidRDefault="00B97FB2" w:rsidP="00CE60EA">
            <w:pPr>
              <w:spacing w:after="0" w:line="240" w:lineRule="auto"/>
              <w:ind w:left="29" w:right="-113"/>
              <w:outlineLvl w:val="2"/>
              <w:rPr>
                <w:rFonts w:ascii="Times New Roman" w:eastAsia="SimSun" w:hAnsi="Times New Roman" w:cs="Times New Roman"/>
                <w:b/>
                <w:bCs/>
                <w:color w:val="00B0F0"/>
                <w:lang w:eastAsia="zh-CN"/>
              </w:rPr>
            </w:pPr>
          </w:p>
          <w:p w:rsidR="00B97FB2" w:rsidRDefault="00B97FB2" w:rsidP="00CE60EA">
            <w:pPr>
              <w:spacing w:after="0" w:line="240" w:lineRule="auto"/>
              <w:ind w:left="29" w:right="-113"/>
              <w:outlineLvl w:val="2"/>
              <w:rPr>
                <w:rFonts w:ascii="Times New Roman" w:eastAsia="SimSun" w:hAnsi="Times New Roman" w:cs="Times New Roman"/>
                <w:b/>
                <w:bCs/>
                <w:color w:val="00B0F0"/>
                <w:lang w:eastAsia="zh-CN"/>
              </w:rPr>
            </w:pPr>
          </w:p>
          <w:p w:rsidR="00CE60EA" w:rsidRPr="00CE60EA" w:rsidRDefault="00347AB5" w:rsidP="00B97FB2">
            <w:pPr>
              <w:spacing w:after="0" w:line="240" w:lineRule="auto"/>
              <w:ind w:right="-113"/>
              <w:outlineLvl w:val="2"/>
              <w:rPr>
                <w:rFonts w:ascii="Times New Roman" w:eastAsia="SimSun" w:hAnsi="Times New Roman" w:cs="Times New Roman"/>
                <w:b/>
                <w:bCs/>
                <w:color w:val="00B0F0"/>
                <w:lang w:val="kk-KZ" w:eastAsia="zh-CN"/>
              </w:rPr>
            </w:pPr>
            <w:r>
              <w:rPr>
                <w:rFonts w:ascii="Times New Roman" w:eastAsia="SimSun" w:hAnsi="Times New Roman" w:cs="Times New Roman"/>
                <w:b/>
                <w:bCs/>
                <w:color w:val="00B0F0"/>
                <w:lang w:val="en-US" w:eastAsia="zh-CN"/>
              </w:rPr>
              <w:t>(</w:t>
            </w:r>
            <w:r w:rsidR="00CE60EA" w:rsidRPr="00055471">
              <w:rPr>
                <w:rFonts w:ascii="Times New Roman" w:eastAsia="SimSun" w:hAnsi="Times New Roman" w:cs="Times New Roman"/>
                <w:b/>
                <w:bCs/>
                <w:lang w:val="kk-KZ" w:eastAsia="zh-CN"/>
              </w:rPr>
              <w:t>Мүсіндеу , сурет  салу дағдыларын дамыту</w:t>
            </w:r>
            <w:r w:rsidRPr="00055471">
              <w:rPr>
                <w:rFonts w:ascii="Times New Roman" w:eastAsia="SimSun" w:hAnsi="Times New Roman" w:cs="Times New Roman"/>
                <w:b/>
                <w:bCs/>
                <w:lang w:val="en-US" w:eastAsia="zh-CN"/>
              </w:rPr>
              <w:t>)</w:t>
            </w:r>
            <w:r w:rsidR="00CE60EA" w:rsidRPr="00055471">
              <w:rPr>
                <w:rFonts w:ascii="Times New Roman" w:eastAsia="SimSun" w:hAnsi="Times New Roman" w:cs="Times New Roman"/>
                <w:b/>
                <w:bCs/>
                <w:lang w:val="kk-KZ" w:eastAsia="zh-CN"/>
              </w:rPr>
              <w:t xml:space="preserve"> </w:t>
            </w:r>
          </w:p>
        </w:tc>
        <w:tc>
          <w:tcPr>
            <w:tcW w:w="2693" w:type="dxa"/>
            <w:tcBorders>
              <w:top w:val="single" w:sz="3" w:space="0" w:color="000000"/>
              <w:left w:val="single" w:sz="3" w:space="0" w:color="000000"/>
              <w:bottom w:val="single" w:sz="3" w:space="0" w:color="000000"/>
              <w:right w:val="single" w:sz="3" w:space="0" w:color="000000"/>
            </w:tcBorders>
          </w:tcPr>
          <w:p w:rsidR="00CE60EA" w:rsidRPr="00CE60EA" w:rsidRDefault="00CE60EA" w:rsidP="00CE60EA">
            <w:pPr>
              <w:spacing w:after="0" w:line="240" w:lineRule="auto"/>
              <w:ind w:left="29"/>
              <w:outlineLvl w:val="1"/>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"Түстер әлемі"</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Мақсаты:</w:t>
            </w:r>
            <w:r w:rsidRPr="00CE60EA">
              <w:rPr>
                <w:rFonts w:ascii="Times New Roman" w:eastAsia="Times New Roman" w:hAnsi="Times New Roman" w:cs="Times New Roman"/>
                <w:lang w:val="kk-KZ" w:eastAsia="ru-RU"/>
              </w:rPr>
              <w:t xml:space="preserve"> Балалардың түстерді ажырата білуін дамыту, олардың бейнелеу дағдыларын жетілдіру.</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Сурет салу , Жапсыру</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Ойын барысы:</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Балаларға түрлі түстердегі ою-өрнектер көрсетіледі.</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"Оюмен безендірейік" – балалар қағаздан дайын ою-өрнектерді қиып, түрлі заттарға (сандық, киіз үй) жапсырады.</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"Түстерді таңдаймыз" – балалар өздеріне ұнаған түстерді қолданып, заттардың суретін салады.</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"Кім тез табады?" – балаларға белгілі бір түсті заттарды тауып, олардың реңктерін салыстыру тапсырмасы беріледі.</w:t>
            </w:r>
          </w:p>
          <w:p w:rsidR="00B97FB2" w:rsidRDefault="00B97FB2" w:rsidP="00CE60EA">
            <w:pPr>
              <w:spacing w:after="0" w:line="240" w:lineRule="auto"/>
              <w:ind w:left="29" w:right="-113"/>
              <w:rPr>
                <w:rFonts w:ascii="Times New Roman" w:eastAsia="Times New Roman" w:hAnsi="Times New Roman" w:cs="Times New Roman"/>
                <w:b/>
                <w:color w:val="00B0F0"/>
                <w:lang w:eastAsia="ru-RU"/>
              </w:rPr>
            </w:pPr>
          </w:p>
          <w:p w:rsidR="00B97FB2" w:rsidRDefault="00B97FB2" w:rsidP="00CE60EA">
            <w:pPr>
              <w:spacing w:after="0" w:line="240" w:lineRule="auto"/>
              <w:ind w:left="29" w:right="-113"/>
              <w:rPr>
                <w:rFonts w:ascii="Times New Roman" w:eastAsia="Times New Roman" w:hAnsi="Times New Roman" w:cs="Times New Roman"/>
                <w:b/>
                <w:color w:val="00B0F0"/>
                <w:lang w:eastAsia="ru-RU"/>
              </w:rPr>
            </w:pPr>
          </w:p>
          <w:p w:rsidR="00B97FB2" w:rsidRDefault="00B97FB2" w:rsidP="00CE60EA">
            <w:pPr>
              <w:spacing w:after="0" w:line="240" w:lineRule="auto"/>
              <w:ind w:left="29" w:right="-113"/>
              <w:rPr>
                <w:rFonts w:ascii="Times New Roman" w:eastAsia="Times New Roman" w:hAnsi="Times New Roman" w:cs="Times New Roman"/>
                <w:b/>
                <w:color w:val="00B0F0"/>
                <w:lang w:eastAsia="ru-RU"/>
              </w:rPr>
            </w:pPr>
          </w:p>
          <w:p w:rsidR="00CE60EA" w:rsidRPr="00CE60EA" w:rsidRDefault="00347AB5" w:rsidP="00CE60EA">
            <w:pPr>
              <w:spacing w:after="0" w:line="240" w:lineRule="auto"/>
              <w:ind w:left="29" w:right="-113"/>
              <w:rPr>
                <w:rFonts w:ascii="Times New Roman" w:eastAsia="Times New Roman" w:hAnsi="Times New Roman" w:cs="Times New Roman"/>
                <w:b/>
                <w:color w:val="00B0F0"/>
                <w:lang w:val="kk-KZ" w:eastAsia="ru-RU"/>
              </w:rPr>
            </w:pPr>
            <w:r>
              <w:rPr>
                <w:rFonts w:ascii="Times New Roman" w:eastAsia="Times New Roman" w:hAnsi="Times New Roman" w:cs="Times New Roman"/>
                <w:b/>
                <w:color w:val="00B0F0"/>
                <w:lang w:val="en-US" w:eastAsia="ru-RU"/>
              </w:rPr>
              <w:t>(</w:t>
            </w:r>
            <w:r w:rsidR="00CE60EA" w:rsidRPr="00055471">
              <w:rPr>
                <w:rFonts w:ascii="Times New Roman" w:eastAsia="Times New Roman" w:hAnsi="Times New Roman" w:cs="Times New Roman"/>
                <w:b/>
                <w:lang w:val="kk-KZ" w:eastAsia="ru-RU"/>
              </w:rPr>
              <w:t>Сурет салу, жапсыру дағдыларын қалыптастыру</w:t>
            </w:r>
            <w:r w:rsidRPr="00055471">
              <w:rPr>
                <w:rFonts w:ascii="Times New Roman" w:eastAsia="Times New Roman" w:hAnsi="Times New Roman" w:cs="Times New Roman"/>
                <w:b/>
                <w:lang w:val="en-US" w:eastAsia="ru-RU"/>
              </w:rPr>
              <w:t>)</w:t>
            </w:r>
            <w:r w:rsidR="00CE60EA" w:rsidRPr="00055471">
              <w:rPr>
                <w:rFonts w:ascii="Times New Roman" w:eastAsia="Times New Roman" w:hAnsi="Times New Roman" w:cs="Times New Roman"/>
                <w:b/>
                <w:lang w:val="kk-KZ" w:eastAsia="ru-RU"/>
              </w:rPr>
              <w:t xml:space="preserve"> </w:t>
            </w:r>
          </w:p>
        </w:tc>
        <w:tc>
          <w:tcPr>
            <w:tcW w:w="2665" w:type="dxa"/>
            <w:tcBorders>
              <w:top w:val="single" w:sz="3" w:space="0" w:color="000000"/>
              <w:left w:val="single" w:sz="3" w:space="0" w:color="000000"/>
              <w:bottom w:val="single" w:sz="3" w:space="0" w:color="000000"/>
              <w:right w:val="single" w:sz="3" w:space="0" w:color="000000"/>
            </w:tcBorders>
          </w:tcPr>
          <w:p w:rsidR="00CE60EA" w:rsidRPr="00CE60EA" w:rsidRDefault="00CE60EA" w:rsidP="00CE60EA">
            <w:pPr>
              <w:keepNext/>
              <w:keepLines/>
              <w:spacing w:after="0" w:line="259" w:lineRule="auto"/>
              <w:ind w:left="29"/>
              <w:outlineLvl w:val="1"/>
              <w:rPr>
                <w:rFonts w:ascii="Times New Roman" w:eastAsia="Times New Roman" w:hAnsi="Times New Roman" w:cs="Times New Roman"/>
                <w:b/>
                <w:bCs/>
                <w:lang w:val="kk-KZ" w:eastAsia="ru-RU"/>
              </w:rPr>
            </w:pPr>
            <w:r w:rsidRPr="00CE60EA">
              <w:rPr>
                <w:rFonts w:ascii="Times New Roman" w:eastAsia="Times New Roman" w:hAnsi="Times New Roman" w:cs="Times New Roman"/>
                <w:color w:val="2E74B5"/>
                <w:lang w:val="kk-KZ" w:eastAsia="ru-RU"/>
              </w:rPr>
              <w:t>.</w:t>
            </w:r>
            <w:r w:rsidRPr="00CE60EA">
              <w:rPr>
                <w:rFonts w:ascii="Times New Roman" w:eastAsia="Times New Roman" w:hAnsi="Times New Roman" w:cs="Times New Roman"/>
                <w:b/>
                <w:bCs/>
                <w:lang w:val="kk-KZ" w:eastAsia="ru-RU"/>
              </w:rPr>
              <w:t xml:space="preserve"> "Ұлттық нақыш"</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Мақсаты:</w:t>
            </w:r>
            <w:r w:rsidRPr="00CE60EA">
              <w:rPr>
                <w:rFonts w:ascii="Times New Roman" w:eastAsia="Times New Roman" w:hAnsi="Times New Roman" w:cs="Times New Roman"/>
                <w:lang w:val="kk-KZ" w:eastAsia="ru-RU"/>
              </w:rPr>
              <w:t xml:space="preserve"> Балаларды ұлттық нақыштағы элементтермен таныстыру, олардың шығармашылық қабілеттерін дамыту.</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Сабақтың түрі:</w:t>
            </w:r>
            <w:r w:rsidRPr="00CE60EA">
              <w:rPr>
                <w:rFonts w:ascii="Times New Roman" w:eastAsia="Times New Roman" w:hAnsi="Times New Roman" w:cs="Times New Roman"/>
                <w:lang w:val="kk-KZ" w:eastAsia="ru-RU"/>
              </w:rPr>
              <w:t xml:space="preserve"> Құрастыру Сурет салу Мүсіндеу</w:t>
            </w:r>
          </w:p>
          <w:p w:rsidR="00CE60EA" w:rsidRPr="00CE60EA" w:rsidRDefault="00CE60EA" w:rsidP="00CE60EA">
            <w:p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Ойын барысы:</w:t>
            </w:r>
          </w:p>
          <w:p w:rsidR="00CE60EA" w:rsidRPr="00CE60EA" w:rsidRDefault="00CE60EA" w:rsidP="00CE60EA">
            <w:p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"Қазақтың ұлттық оюлары" ойыны – балалар ою-өрнектерді қарап, олардың мағынасын түсінеді.</w:t>
            </w:r>
          </w:p>
          <w:p w:rsidR="00CE60EA" w:rsidRPr="00CE60EA" w:rsidRDefault="00CE60EA" w:rsidP="00CE60EA">
            <w:p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"Алаша мен көрпе" – балалар дайын геометриялық пішіндерді пайдаланып, жапсыру арқылы алаша мен көрпе жасайды.</w:t>
            </w:r>
          </w:p>
          <w:p w:rsidR="00CE60EA" w:rsidRPr="00CE60EA" w:rsidRDefault="00CE60EA" w:rsidP="00CE60EA">
            <w:p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"Мүсіншілер шеберханасы" – балалар ұлттық заттардың (домбыра, қымыз құйылатын торсық) мүсінін жасайды.</w:t>
            </w:r>
          </w:p>
          <w:p w:rsidR="00CE60EA" w:rsidRPr="00CE60EA" w:rsidRDefault="00CE60EA" w:rsidP="00CE60EA">
            <w:pPr>
              <w:spacing w:after="0" w:line="240" w:lineRule="auto"/>
              <w:ind w:left="29"/>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"Көрмеге дайындаймыз" – балалар өз жұмыстарын біріктіріп, көрме ұйымдастырады.</w:t>
            </w:r>
          </w:p>
          <w:p w:rsidR="00CE60EA" w:rsidRPr="00CE60EA" w:rsidRDefault="00CE60EA" w:rsidP="00CE60EA">
            <w:pPr>
              <w:spacing w:after="0" w:line="240" w:lineRule="auto"/>
              <w:ind w:left="29"/>
              <w:rPr>
                <w:rFonts w:ascii="Times New Roman" w:eastAsia="Times New Roman" w:hAnsi="Times New Roman" w:cs="Times New Roman"/>
                <w:lang w:eastAsia="ru-RU"/>
              </w:rPr>
            </w:pPr>
          </w:p>
          <w:p w:rsidR="00CE60EA" w:rsidRPr="00347AB5" w:rsidRDefault="00347AB5" w:rsidP="00CE60EA">
            <w:pPr>
              <w:spacing w:after="0" w:line="240" w:lineRule="auto"/>
              <w:ind w:left="29" w:right="-113"/>
              <w:rPr>
                <w:rFonts w:ascii="Times New Roman" w:eastAsia="Times New Roman" w:hAnsi="Times New Roman" w:cs="Times New Roman"/>
                <w:b/>
                <w:color w:val="00B0F0"/>
                <w:lang w:val="en-US" w:eastAsia="ru-RU"/>
              </w:rPr>
            </w:pPr>
            <w:r w:rsidRPr="00055471">
              <w:rPr>
                <w:rFonts w:ascii="Times New Roman" w:eastAsia="Calibri" w:hAnsi="Times New Roman" w:cs="Times New Roman"/>
                <w:b/>
                <w:lang w:val="en-US"/>
              </w:rPr>
              <w:t>(</w:t>
            </w:r>
            <w:r w:rsidR="00CE60EA" w:rsidRPr="00055471">
              <w:rPr>
                <w:rFonts w:ascii="Times New Roman" w:eastAsia="Calibri" w:hAnsi="Times New Roman" w:cs="Times New Roman"/>
                <w:b/>
                <w:lang w:val="kk-KZ"/>
              </w:rPr>
              <w:t xml:space="preserve">Мүсіндеу, құрастыру, сурет салу  топпен жұмыс жасау дағдылары </w:t>
            </w:r>
            <w:r w:rsidRPr="00055471">
              <w:rPr>
                <w:rFonts w:ascii="Times New Roman" w:eastAsia="Calibri" w:hAnsi="Times New Roman" w:cs="Times New Roman"/>
                <w:b/>
                <w:lang w:val="en-US"/>
              </w:rPr>
              <w:t>)</w:t>
            </w:r>
          </w:p>
        </w:tc>
      </w:tr>
      <w:tr w:rsidR="00CE60EA" w:rsidRPr="00CE60EA" w:rsidTr="00A6634D">
        <w:trPr>
          <w:trHeight w:val="552"/>
        </w:trPr>
        <w:tc>
          <w:tcPr>
            <w:tcW w:w="2552" w:type="dxa"/>
          </w:tcPr>
          <w:p w:rsidR="00CE60EA" w:rsidRPr="00CE60EA" w:rsidRDefault="00CE60EA" w:rsidP="00CE60EA">
            <w:pPr>
              <w:widowControl w:val="0"/>
              <w:autoSpaceDE w:val="0"/>
              <w:autoSpaceDN w:val="0"/>
              <w:spacing w:after="0" w:line="260"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Балалардың</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үйге</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қайтуы</w:t>
            </w:r>
          </w:p>
        </w:tc>
        <w:tc>
          <w:tcPr>
            <w:tcW w:w="2665" w:type="dxa"/>
          </w:tcPr>
          <w:p w:rsidR="00CE60EA" w:rsidRPr="00CE60EA" w:rsidRDefault="00CE60EA" w:rsidP="00055471">
            <w:pPr>
              <w:pStyle w:val="TableParagraph"/>
              <w:rPr>
                <w:b/>
                <w:bCs/>
                <w:color w:val="000000"/>
                <w:lang w:eastAsia="ru-RU"/>
              </w:rPr>
            </w:pPr>
            <w:r w:rsidRPr="00CE60EA">
              <w:rPr>
                <w:rFonts w:eastAsia="Calibri"/>
              </w:rPr>
              <w:t>Бүгінгі күннің қалай өткені туралы, баланың жетістіктері қандай болғаны туралы сөйлесу</w:t>
            </w:r>
          </w:p>
        </w:tc>
        <w:tc>
          <w:tcPr>
            <w:tcW w:w="2722" w:type="dxa"/>
            <w:tcBorders>
              <w:top w:val="single" w:sz="4" w:space="0" w:color="auto"/>
              <w:left w:val="single" w:sz="4" w:space="0" w:color="auto"/>
              <w:bottom w:val="single" w:sz="4" w:space="0" w:color="auto"/>
              <w:right w:val="single" w:sz="4" w:space="0" w:color="auto"/>
            </w:tcBorders>
          </w:tcPr>
          <w:p w:rsidR="00CE60EA" w:rsidRPr="00CE60EA" w:rsidRDefault="00CE60EA" w:rsidP="00055471">
            <w:pPr>
              <w:pStyle w:val="TableParagraph"/>
              <w:rPr>
                <w:rFonts w:eastAsia="Calibri"/>
              </w:rPr>
            </w:pPr>
            <w:r w:rsidRPr="00CE60EA">
              <w:rPr>
                <w:rFonts w:eastAsia="Calibri"/>
                <w:color w:val="000000"/>
              </w:rPr>
              <w:t>Ата аналармен балалардың бүгінгі іс-әрекеттері туралы әңгімелесу.</w:t>
            </w:r>
          </w:p>
        </w:tc>
        <w:tc>
          <w:tcPr>
            <w:tcW w:w="2835" w:type="dxa"/>
            <w:tcBorders>
              <w:top w:val="single" w:sz="4" w:space="0" w:color="auto"/>
              <w:left w:val="single" w:sz="4" w:space="0" w:color="auto"/>
              <w:bottom w:val="single" w:sz="4" w:space="0" w:color="auto"/>
              <w:right w:val="single" w:sz="4" w:space="0" w:color="auto"/>
            </w:tcBorders>
          </w:tcPr>
          <w:p w:rsidR="00CE60EA" w:rsidRPr="00CE60EA" w:rsidRDefault="00CE60EA" w:rsidP="00055471">
            <w:pPr>
              <w:pStyle w:val="TableParagraph"/>
              <w:rPr>
                <w:rFonts w:eastAsia="Calibri"/>
              </w:rPr>
            </w:pPr>
            <w:r w:rsidRPr="00CE60EA">
              <w:rPr>
                <w:rFonts w:eastAsia="Calibri"/>
                <w:color w:val="000000"/>
              </w:rPr>
              <w:t>Ата аналармен балалардың бүгінгі іс-әрекеттері туралы әңгімелесу.</w:t>
            </w:r>
          </w:p>
        </w:tc>
        <w:tc>
          <w:tcPr>
            <w:tcW w:w="2693" w:type="dxa"/>
            <w:tcBorders>
              <w:top w:val="single" w:sz="4" w:space="0" w:color="auto"/>
              <w:left w:val="single" w:sz="4" w:space="0" w:color="auto"/>
              <w:bottom w:val="single" w:sz="4" w:space="0" w:color="auto"/>
              <w:right w:val="single" w:sz="4" w:space="0" w:color="auto"/>
            </w:tcBorders>
          </w:tcPr>
          <w:p w:rsidR="00CE60EA" w:rsidRPr="00CE60EA" w:rsidRDefault="00CE60EA" w:rsidP="00055471">
            <w:pPr>
              <w:pStyle w:val="TableParagraph"/>
              <w:rPr>
                <w:rFonts w:eastAsia="Calibri"/>
              </w:rPr>
            </w:pPr>
            <w:r w:rsidRPr="00CE60EA">
              <w:rPr>
                <w:rFonts w:eastAsia="Calibri"/>
              </w:rPr>
              <w:t>.Ата-аналарға балалардың жеке бас гигиенасына назар аудару керектігін ескерту.Балалардың тәрбиешіден сұранып үйге қайтуы.</w:t>
            </w:r>
          </w:p>
        </w:tc>
        <w:tc>
          <w:tcPr>
            <w:tcW w:w="2665" w:type="dxa"/>
            <w:tcBorders>
              <w:top w:val="single" w:sz="4" w:space="0" w:color="auto"/>
              <w:left w:val="single" w:sz="4" w:space="0" w:color="auto"/>
              <w:bottom w:val="single" w:sz="4" w:space="0" w:color="auto"/>
              <w:right w:val="single" w:sz="4" w:space="0" w:color="auto"/>
            </w:tcBorders>
            <w:vAlign w:val="center"/>
          </w:tcPr>
          <w:p w:rsidR="00CE60EA" w:rsidRPr="00CE60EA" w:rsidRDefault="00CE60EA" w:rsidP="00055471">
            <w:pPr>
              <w:pStyle w:val="TableParagraph"/>
              <w:rPr>
                <w:rFonts w:eastAsia="Calibri"/>
                <w:color w:val="000000"/>
              </w:rPr>
            </w:pPr>
            <w:r w:rsidRPr="00CE60EA">
              <w:rPr>
                <w:rFonts w:eastAsia="Calibri"/>
                <w:color w:val="000000"/>
              </w:rPr>
              <w:t>Балалардың денсаулығы жайлы әнгімелесу</w:t>
            </w:r>
          </w:p>
          <w:p w:rsidR="00CE60EA" w:rsidRPr="00CE60EA" w:rsidRDefault="00CE60EA" w:rsidP="00055471">
            <w:pPr>
              <w:pStyle w:val="TableParagraph"/>
              <w:rPr>
                <w:rFonts w:eastAsia="Calibri"/>
              </w:rPr>
            </w:pPr>
          </w:p>
        </w:tc>
      </w:tr>
    </w:tbl>
    <w:p w:rsidR="00CE60EA" w:rsidRPr="00CE60EA" w:rsidRDefault="00CE60EA" w:rsidP="00CE60EA">
      <w:pPr>
        <w:spacing w:after="160" w:line="259" w:lineRule="auto"/>
        <w:rPr>
          <w:rFonts w:ascii="Times New Roman" w:eastAsia="Calibri" w:hAnsi="Times New Roman" w:cs="Times New Roman"/>
          <w:lang w:val="kk-KZ"/>
        </w:rPr>
      </w:pPr>
    </w:p>
    <w:p w:rsidR="00055471" w:rsidRDefault="00055471" w:rsidP="000164C4">
      <w:pPr>
        <w:pStyle w:val="TableParagraph"/>
        <w:jc w:val="right"/>
        <w:rPr>
          <w:rFonts w:eastAsia="Calibri"/>
          <w:b/>
          <w:lang w:val="en-US"/>
        </w:rPr>
      </w:pPr>
    </w:p>
    <w:p w:rsidR="00055471" w:rsidRDefault="00055471" w:rsidP="000164C4">
      <w:pPr>
        <w:pStyle w:val="TableParagraph"/>
        <w:jc w:val="right"/>
        <w:rPr>
          <w:rFonts w:eastAsia="Calibri"/>
          <w:b/>
          <w:lang w:val="en-US"/>
        </w:rPr>
      </w:pPr>
    </w:p>
    <w:p w:rsidR="00055471" w:rsidRDefault="00055471" w:rsidP="000164C4">
      <w:pPr>
        <w:pStyle w:val="TableParagraph"/>
        <w:jc w:val="right"/>
        <w:rPr>
          <w:rFonts w:eastAsia="Calibri"/>
          <w:b/>
          <w:lang w:val="en-US"/>
        </w:rPr>
      </w:pPr>
    </w:p>
    <w:p w:rsidR="00055471" w:rsidRDefault="00055471" w:rsidP="000164C4">
      <w:pPr>
        <w:pStyle w:val="TableParagraph"/>
        <w:jc w:val="right"/>
        <w:rPr>
          <w:rFonts w:eastAsia="Calibri"/>
          <w:b/>
          <w:lang w:val="en-US"/>
        </w:rPr>
      </w:pPr>
    </w:p>
    <w:p w:rsidR="00C56C69" w:rsidRDefault="00C56C69" w:rsidP="000164C4">
      <w:pPr>
        <w:pStyle w:val="TableParagraph"/>
        <w:jc w:val="right"/>
        <w:rPr>
          <w:rFonts w:eastAsia="Calibri"/>
          <w:b/>
        </w:rPr>
      </w:pPr>
    </w:p>
    <w:p w:rsidR="00C56C69" w:rsidRDefault="00C56C69" w:rsidP="000164C4">
      <w:pPr>
        <w:pStyle w:val="TableParagraph"/>
        <w:jc w:val="right"/>
        <w:rPr>
          <w:rFonts w:eastAsia="Calibri"/>
          <w:b/>
        </w:rPr>
      </w:pPr>
    </w:p>
    <w:p w:rsidR="00C56C69" w:rsidRDefault="00C56C69" w:rsidP="000164C4">
      <w:pPr>
        <w:pStyle w:val="TableParagraph"/>
        <w:jc w:val="right"/>
        <w:rPr>
          <w:rFonts w:eastAsia="Calibri"/>
          <w:b/>
        </w:rPr>
      </w:pPr>
    </w:p>
    <w:p w:rsidR="00C56C69" w:rsidRDefault="00C56C69" w:rsidP="000164C4">
      <w:pPr>
        <w:pStyle w:val="TableParagraph"/>
        <w:jc w:val="right"/>
        <w:rPr>
          <w:rFonts w:eastAsia="Calibri"/>
          <w:b/>
        </w:rPr>
      </w:pPr>
    </w:p>
    <w:p w:rsidR="00C56C69" w:rsidRDefault="00C56C69" w:rsidP="000164C4">
      <w:pPr>
        <w:pStyle w:val="TableParagraph"/>
        <w:jc w:val="right"/>
        <w:rPr>
          <w:rFonts w:eastAsia="Calibri"/>
          <w:b/>
        </w:rPr>
      </w:pPr>
    </w:p>
    <w:p w:rsidR="00B87B6B" w:rsidRDefault="00B87B6B" w:rsidP="00055471">
      <w:pPr>
        <w:pStyle w:val="TableParagraph"/>
        <w:rPr>
          <w:rFonts w:eastAsia="Calibri"/>
        </w:rPr>
      </w:pPr>
    </w:p>
    <w:p w:rsidR="00B87B6B" w:rsidRDefault="00B87B6B" w:rsidP="00055471">
      <w:pPr>
        <w:pStyle w:val="TableParagraph"/>
        <w:rPr>
          <w:rFonts w:eastAsia="Calibri"/>
        </w:rPr>
      </w:pPr>
    </w:p>
    <w:p w:rsidR="00B87B6B" w:rsidRDefault="00B87B6B" w:rsidP="00055471">
      <w:pPr>
        <w:pStyle w:val="TableParagraph"/>
        <w:rPr>
          <w:rFonts w:eastAsia="Calibri"/>
        </w:rPr>
      </w:pPr>
    </w:p>
    <w:p w:rsidR="00B87B6B" w:rsidRDefault="00B87B6B" w:rsidP="00055471">
      <w:pPr>
        <w:pStyle w:val="TableParagraph"/>
        <w:rPr>
          <w:rFonts w:eastAsia="Calibri"/>
        </w:rPr>
      </w:pPr>
    </w:p>
    <w:p w:rsidR="00B87B6B" w:rsidRDefault="00B87B6B" w:rsidP="00055471">
      <w:pPr>
        <w:pStyle w:val="TableParagraph"/>
        <w:rPr>
          <w:rFonts w:eastAsia="Calibri"/>
        </w:rPr>
      </w:pPr>
    </w:p>
    <w:p w:rsidR="00B87B6B" w:rsidRDefault="00B87B6B" w:rsidP="00055471">
      <w:pPr>
        <w:pStyle w:val="TableParagraph"/>
        <w:rPr>
          <w:rFonts w:eastAsia="Calibri"/>
        </w:rPr>
      </w:pPr>
    </w:p>
    <w:p w:rsidR="00B87B6B" w:rsidRDefault="00B87B6B" w:rsidP="00055471">
      <w:pPr>
        <w:pStyle w:val="TableParagraph"/>
        <w:rPr>
          <w:rFonts w:eastAsia="Calibri"/>
        </w:rPr>
      </w:pPr>
    </w:p>
    <w:p w:rsidR="00B87B6B" w:rsidRDefault="00B87B6B" w:rsidP="00055471">
      <w:pPr>
        <w:pStyle w:val="TableParagraph"/>
        <w:rPr>
          <w:rFonts w:eastAsia="Calibri"/>
        </w:rPr>
      </w:pPr>
    </w:p>
    <w:p w:rsidR="00B87B6B" w:rsidRDefault="00B87B6B" w:rsidP="00055471">
      <w:pPr>
        <w:pStyle w:val="TableParagraph"/>
        <w:rPr>
          <w:rFonts w:eastAsia="Calibri"/>
        </w:rPr>
      </w:pPr>
    </w:p>
    <w:p w:rsidR="00B87B6B" w:rsidRDefault="00B87B6B" w:rsidP="00055471">
      <w:pPr>
        <w:pStyle w:val="TableParagraph"/>
        <w:rPr>
          <w:rFonts w:eastAsia="Calibri"/>
        </w:rPr>
      </w:pPr>
    </w:p>
    <w:p w:rsidR="00B87B6B" w:rsidRDefault="00B87B6B" w:rsidP="00055471">
      <w:pPr>
        <w:pStyle w:val="TableParagraph"/>
        <w:rPr>
          <w:rFonts w:eastAsia="Calibri"/>
        </w:rPr>
      </w:pPr>
    </w:p>
    <w:p w:rsidR="00B87B6B" w:rsidRDefault="00B87B6B" w:rsidP="00055471">
      <w:pPr>
        <w:pStyle w:val="TableParagraph"/>
        <w:rPr>
          <w:rFonts w:eastAsia="Calibri"/>
        </w:rPr>
      </w:pPr>
    </w:p>
    <w:p w:rsidR="00B87B6B" w:rsidRDefault="00B87B6B" w:rsidP="00055471">
      <w:pPr>
        <w:pStyle w:val="TableParagraph"/>
        <w:rPr>
          <w:rFonts w:eastAsia="Calibri"/>
        </w:rPr>
      </w:pPr>
    </w:p>
    <w:p w:rsidR="00B87B6B" w:rsidRDefault="00B87B6B" w:rsidP="00055471">
      <w:pPr>
        <w:pStyle w:val="TableParagraph"/>
        <w:rPr>
          <w:rFonts w:eastAsia="Calibri"/>
        </w:rPr>
      </w:pPr>
    </w:p>
    <w:p w:rsidR="00B87B6B" w:rsidRDefault="00B87B6B" w:rsidP="00055471">
      <w:pPr>
        <w:pStyle w:val="TableParagraph"/>
        <w:rPr>
          <w:rFonts w:eastAsia="Calibri"/>
        </w:rPr>
      </w:pPr>
    </w:p>
    <w:p w:rsidR="00B87B6B" w:rsidRDefault="00B87B6B" w:rsidP="00055471">
      <w:pPr>
        <w:pStyle w:val="TableParagraph"/>
        <w:rPr>
          <w:rFonts w:eastAsia="Calibri"/>
        </w:rPr>
      </w:pPr>
    </w:p>
    <w:p w:rsidR="00B87B6B" w:rsidRDefault="00B87B6B" w:rsidP="00055471">
      <w:pPr>
        <w:pStyle w:val="TableParagraph"/>
        <w:rPr>
          <w:rFonts w:eastAsia="Calibri"/>
        </w:rPr>
      </w:pPr>
    </w:p>
    <w:p w:rsidR="00B87B6B" w:rsidRDefault="00B87B6B" w:rsidP="00055471">
      <w:pPr>
        <w:pStyle w:val="TableParagraph"/>
        <w:rPr>
          <w:rFonts w:eastAsia="Calibri"/>
        </w:rPr>
      </w:pPr>
    </w:p>
    <w:p w:rsidR="00B87B6B" w:rsidRDefault="00B87B6B" w:rsidP="00055471">
      <w:pPr>
        <w:pStyle w:val="TableParagraph"/>
        <w:rPr>
          <w:rFonts w:eastAsia="Calibri"/>
        </w:rPr>
      </w:pPr>
    </w:p>
    <w:p w:rsidR="00B87B6B" w:rsidRDefault="00B87B6B" w:rsidP="00055471">
      <w:pPr>
        <w:pStyle w:val="TableParagraph"/>
        <w:rPr>
          <w:rFonts w:eastAsia="Calibri"/>
        </w:rPr>
      </w:pPr>
    </w:p>
    <w:p w:rsidR="00B87B6B" w:rsidRDefault="00B87B6B" w:rsidP="00055471">
      <w:pPr>
        <w:pStyle w:val="TableParagraph"/>
        <w:rPr>
          <w:rFonts w:eastAsia="Calibri"/>
        </w:rPr>
      </w:pPr>
    </w:p>
    <w:p w:rsidR="00B87B6B" w:rsidRDefault="00B87B6B" w:rsidP="00055471">
      <w:pPr>
        <w:pStyle w:val="TableParagraph"/>
        <w:rPr>
          <w:rFonts w:eastAsia="Calibri"/>
        </w:rPr>
      </w:pPr>
    </w:p>
    <w:p w:rsidR="00B87B6B" w:rsidRDefault="00B87B6B" w:rsidP="00055471">
      <w:pPr>
        <w:pStyle w:val="TableParagraph"/>
        <w:rPr>
          <w:rFonts w:eastAsia="Calibri"/>
        </w:rPr>
      </w:pPr>
    </w:p>
    <w:p w:rsidR="00B87B6B" w:rsidRDefault="00B87B6B" w:rsidP="00055471">
      <w:pPr>
        <w:pStyle w:val="TableParagraph"/>
        <w:rPr>
          <w:rFonts w:eastAsia="Calibri"/>
        </w:rPr>
      </w:pPr>
    </w:p>
    <w:p w:rsidR="00B87B6B" w:rsidRPr="00664D4B" w:rsidRDefault="00B87B6B" w:rsidP="00B87B6B">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B87B6B" w:rsidRPr="00664D4B" w:rsidRDefault="00B87B6B" w:rsidP="00B87B6B">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B87B6B" w:rsidRPr="00664D4B" w:rsidRDefault="00B87B6B" w:rsidP="00B87B6B">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B87B6B" w:rsidRPr="00664D4B" w:rsidRDefault="00B87B6B" w:rsidP="00B87B6B">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xml:space="preserve">-   4 </w:t>
      </w:r>
      <w:r w:rsidRPr="00664D4B">
        <w:rPr>
          <w:rFonts w:ascii="Times New Roman" w:eastAsia="Times New Roman" w:hAnsi="Times New Roman" w:cs="Times New Roman"/>
          <w:b/>
          <w:sz w:val="24"/>
          <w:szCs w:val="24"/>
          <w:u w:val="single"/>
          <w:lang w:val="kk-KZ" w:eastAsia="ru-RU"/>
        </w:rPr>
        <w:t>жас</w:t>
      </w:r>
    </w:p>
    <w:p w:rsidR="00B87B6B" w:rsidRPr="00B87B6B" w:rsidRDefault="00B87B6B" w:rsidP="00B87B6B">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10.02. – 14.02.25</w:t>
      </w:r>
      <w:r w:rsidRPr="00664D4B">
        <w:rPr>
          <w:rFonts w:ascii="Times New Roman" w:eastAsia="Times New Roman" w:hAnsi="Times New Roman" w:cs="Times New Roman"/>
          <w:b/>
          <w:sz w:val="24"/>
          <w:szCs w:val="24"/>
          <w:u w:val="single"/>
          <w:lang w:val="kk-KZ" w:eastAsia="ru-RU"/>
        </w:rPr>
        <w:t xml:space="preserve">  ж.</w:t>
      </w:r>
    </w:p>
    <w:p w:rsidR="00CE60EA" w:rsidRPr="00B87B6B" w:rsidRDefault="00CE60EA" w:rsidP="00055471">
      <w:pPr>
        <w:pStyle w:val="TableParagraph"/>
        <w:rPr>
          <w:rFonts w:eastAsia="Calibri"/>
          <w:b/>
        </w:rPr>
      </w:pPr>
    </w:p>
    <w:tbl>
      <w:tblPr>
        <w:tblW w:w="159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693"/>
        <w:gridCol w:w="2835"/>
        <w:gridCol w:w="2835"/>
        <w:gridCol w:w="2693"/>
        <w:gridCol w:w="2523"/>
      </w:tblGrid>
      <w:tr w:rsidR="00CE60EA" w:rsidRPr="00CE60EA" w:rsidTr="0063674B">
        <w:trPr>
          <w:trHeight w:val="938"/>
        </w:trPr>
        <w:tc>
          <w:tcPr>
            <w:tcW w:w="2411" w:type="dxa"/>
          </w:tcPr>
          <w:p w:rsidR="00CE60EA" w:rsidRPr="00CE60EA" w:rsidRDefault="00CE60EA" w:rsidP="00CE60EA">
            <w:pPr>
              <w:widowControl w:val="0"/>
              <w:autoSpaceDE w:val="0"/>
              <w:autoSpaceDN w:val="0"/>
              <w:spacing w:after="0" w:line="268" w:lineRule="exact"/>
              <w:ind w:left="638"/>
              <w:rPr>
                <w:rFonts w:ascii="Times New Roman" w:eastAsia="Times New Roman" w:hAnsi="Times New Roman" w:cs="Times New Roman"/>
                <w:b/>
              </w:rPr>
            </w:pPr>
            <w:r w:rsidRPr="00CE60EA">
              <w:rPr>
                <w:rFonts w:ascii="Times New Roman" w:eastAsia="Times New Roman" w:hAnsi="Times New Roman" w:cs="Times New Roman"/>
                <w:b/>
                <w:lang w:val="kk-KZ"/>
              </w:rPr>
              <w:t>Күн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тәртібі</w:t>
            </w:r>
          </w:p>
        </w:tc>
        <w:tc>
          <w:tcPr>
            <w:tcW w:w="2693"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Дүйсенбі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10.02.2025</w:t>
            </w:r>
          </w:p>
          <w:p w:rsidR="00CE60EA" w:rsidRPr="00CE60EA" w:rsidRDefault="00CE60EA" w:rsidP="00CE60EA">
            <w:pPr>
              <w:jc w:val="center"/>
              <w:rPr>
                <w:rFonts w:ascii="Times New Roman" w:eastAsia="Times New Roman" w:hAnsi="Times New Roman" w:cs="Times New Roman"/>
                <w:b/>
                <w:bCs/>
                <w:color w:val="000000"/>
                <w:lang w:val="kk-KZ" w:eastAsia="ru-RU"/>
              </w:rPr>
            </w:pPr>
          </w:p>
        </w:tc>
        <w:tc>
          <w:tcPr>
            <w:tcW w:w="2835" w:type="dxa"/>
          </w:tcPr>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Сейсенбі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11.02.2025</w:t>
            </w:r>
          </w:p>
        </w:tc>
        <w:tc>
          <w:tcPr>
            <w:tcW w:w="2835" w:type="dxa"/>
          </w:tcPr>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Сәрсенбі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12.02.2025</w:t>
            </w:r>
          </w:p>
          <w:p w:rsidR="00CE60EA" w:rsidRPr="00CE60EA" w:rsidRDefault="00CE60EA" w:rsidP="00CE60EA">
            <w:pPr>
              <w:jc w:val="center"/>
              <w:rPr>
                <w:rFonts w:ascii="Times New Roman" w:eastAsia="Times New Roman" w:hAnsi="Times New Roman" w:cs="Times New Roman"/>
                <w:b/>
                <w:color w:val="000000"/>
                <w:lang w:val="kk-KZ" w:eastAsia="ru-RU"/>
              </w:rPr>
            </w:pPr>
          </w:p>
        </w:tc>
        <w:tc>
          <w:tcPr>
            <w:tcW w:w="2693" w:type="dxa"/>
          </w:tcPr>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Бейсенбі</w:t>
            </w:r>
          </w:p>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bCs/>
                <w:color w:val="000000"/>
                <w:lang w:val="kk-KZ" w:eastAsia="ru-RU"/>
              </w:rPr>
              <w:t>13.02.2025</w:t>
            </w:r>
          </w:p>
        </w:tc>
        <w:tc>
          <w:tcPr>
            <w:tcW w:w="2523" w:type="dxa"/>
          </w:tcPr>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Жұма</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14.02.2025</w:t>
            </w:r>
          </w:p>
          <w:p w:rsidR="00CE60EA" w:rsidRPr="00CE60EA" w:rsidRDefault="00CE60EA" w:rsidP="00CE60EA">
            <w:pPr>
              <w:jc w:val="center"/>
              <w:rPr>
                <w:rFonts w:ascii="Times New Roman" w:eastAsia="Times New Roman" w:hAnsi="Times New Roman" w:cs="Times New Roman"/>
                <w:b/>
                <w:color w:val="000000"/>
                <w:lang w:val="kk-KZ" w:eastAsia="ru-RU"/>
              </w:rPr>
            </w:pPr>
          </w:p>
        </w:tc>
      </w:tr>
      <w:tr w:rsidR="00CE60EA" w:rsidRPr="00CE60EA" w:rsidTr="0063674B">
        <w:trPr>
          <w:trHeight w:val="703"/>
        </w:trPr>
        <w:tc>
          <w:tcPr>
            <w:tcW w:w="2411" w:type="dxa"/>
            <w:tcBorders>
              <w:bottom w:val="single" w:sz="4" w:space="0" w:color="auto"/>
            </w:tcBorders>
          </w:tcPr>
          <w:p w:rsidR="00CE60EA" w:rsidRPr="00CE60EA" w:rsidRDefault="00CE60EA" w:rsidP="00CE60EA">
            <w:pPr>
              <w:widowControl w:val="0"/>
              <w:autoSpaceDE w:val="0"/>
              <w:autoSpaceDN w:val="0"/>
              <w:spacing w:after="240" w:line="258" w:lineRule="exact"/>
              <w:ind w:left="110"/>
              <w:rPr>
                <w:rFonts w:ascii="Times New Roman" w:eastAsia="Times New Roman" w:hAnsi="Times New Roman" w:cs="Times New Roman"/>
                <w:b/>
                <w:spacing w:val="-1"/>
                <w:lang w:val="kk-KZ"/>
              </w:rPr>
            </w:pPr>
            <w:r w:rsidRPr="00CE60EA">
              <w:rPr>
                <w:rFonts w:ascii="Times New Roman" w:eastAsia="Times New Roman" w:hAnsi="Times New Roman" w:cs="Times New Roman"/>
                <w:b/>
                <w:lang w:val="kk-KZ"/>
              </w:rPr>
              <w:t>Балаларды</w:t>
            </w:r>
            <w:r w:rsidRPr="00CE60EA">
              <w:rPr>
                <w:rFonts w:ascii="Times New Roman" w:eastAsia="Times New Roman" w:hAnsi="Times New Roman" w:cs="Times New Roman"/>
                <w:b/>
                <w:spacing w:val="-1"/>
                <w:lang w:val="kk-KZ"/>
              </w:rPr>
              <w:t xml:space="preserve"> </w:t>
            </w:r>
          </w:p>
          <w:p w:rsidR="00CE60EA" w:rsidRPr="00CE60EA" w:rsidRDefault="00CE60EA" w:rsidP="00CE60EA">
            <w:pPr>
              <w:widowControl w:val="0"/>
              <w:autoSpaceDE w:val="0"/>
              <w:autoSpaceDN w:val="0"/>
              <w:spacing w:after="240" w:line="25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қабылдау</w:t>
            </w:r>
          </w:p>
          <w:p w:rsidR="00CE60EA" w:rsidRPr="00CE60EA" w:rsidRDefault="00CE60EA" w:rsidP="00CE60EA">
            <w:pPr>
              <w:widowControl w:val="0"/>
              <w:autoSpaceDE w:val="0"/>
              <w:autoSpaceDN w:val="0"/>
              <w:spacing w:after="240" w:line="264" w:lineRule="exact"/>
              <w:ind w:left="110"/>
              <w:rPr>
                <w:rFonts w:ascii="Times New Roman" w:eastAsia="Times New Roman" w:hAnsi="Times New Roman" w:cs="Times New Roman"/>
                <w:b/>
                <w:lang w:val="kk-KZ"/>
              </w:rPr>
            </w:pPr>
          </w:p>
        </w:tc>
        <w:tc>
          <w:tcPr>
            <w:tcW w:w="2693" w:type="dxa"/>
            <w:tcBorders>
              <w:bottom w:val="single" w:sz="4" w:space="0" w:color="auto"/>
            </w:tcBorders>
          </w:tcPr>
          <w:p w:rsidR="00CE60EA" w:rsidRPr="00055471" w:rsidRDefault="00CE60EA" w:rsidP="00055471">
            <w:pPr>
              <w:pStyle w:val="TableParagraph"/>
              <w:rPr>
                <w:lang w:eastAsia="ru-RU"/>
              </w:rPr>
            </w:pPr>
            <w:r w:rsidRPr="00055471">
              <w:rPr>
                <w:lang w:eastAsia="ru-RU"/>
              </w:rPr>
              <w:t>Салемдесу</w:t>
            </w:r>
          </w:p>
          <w:p w:rsidR="00CE60EA" w:rsidRPr="00055471" w:rsidRDefault="00CE60EA" w:rsidP="00055471">
            <w:pPr>
              <w:pStyle w:val="TableParagraph"/>
              <w:rPr>
                <w:lang w:eastAsia="ru-RU"/>
              </w:rPr>
            </w:pPr>
            <w:r w:rsidRPr="00055471">
              <w:rPr>
                <w:rFonts w:eastAsia="Calibri"/>
              </w:rPr>
              <w:t>Жұмсақ, көңілді музыка қою арқылы баланың көңіл-күйін көтеру.</w:t>
            </w:r>
          </w:p>
          <w:p w:rsidR="00CE60EA" w:rsidRPr="00055471" w:rsidRDefault="00CE60EA" w:rsidP="00055471">
            <w:pPr>
              <w:pStyle w:val="TableParagraph"/>
              <w:rPr>
                <w:rFonts w:eastAsia="Calibri"/>
                <w:b/>
              </w:rPr>
            </w:pPr>
            <w:r w:rsidRPr="00055471">
              <w:rPr>
                <w:b/>
                <w:lang w:eastAsia="ru-RU"/>
              </w:rPr>
              <w:t>Медбике тексеруі</w:t>
            </w:r>
            <w:r w:rsidRPr="00055471">
              <w:rPr>
                <w:rFonts w:eastAsia="Calibri"/>
                <w:b/>
              </w:rPr>
              <w:t xml:space="preserve"> </w:t>
            </w:r>
          </w:p>
          <w:p w:rsidR="00CE60EA" w:rsidRPr="00055471" w:rsidRDefault="00CE60EA" w:rsidP="00055471">
            <w:pPr>
              <w:pStyle w:val="TableParagraph"/>
              <w:rPr>
                <w:rFonts w:eastAsia="XMPQM+TimesNewRomanPSMT"/>
                <w:kern w:val="2"/>
                <w:lang w:eastAsia="zh-TW"/>
              </w:rPr>
            </w:pPr>
            <w:r w:rsidRPr="00055471">
              <w:rPr>
                <w:b/>
                <w:kern w:val="2"/>
                <w:lang w:eastAsia="zh-TW"/>
              </w:rPr>
              <w:t>«Күй күмбірі»</w:t>
            </w:r>
            <w:r w:rsidRPr="00055471">
              <w:rPr>
                <w:kern w:val="2"/>
                <w:lang w:eastAsia="zh-TW"/>
              </w:rPr>
              <w:t xml:space="preserve"> - </w:t>
            </w:r>
            <w:r w:rsidRPr="00055471">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055471" w:rsidRDefault="00CE60EA" w:rsidP="00055471">
            <w:pPr>
              <w:pStyle w:val="TableParagraph"/>
              <w:rPr>
                <w:b/>
                <w:lang w:eastAsia="ru-RU"/>
              </w:rPr>
            </w:pPr>
            <w:r w:rsidRPr="00055471">
              <w:rPr>
                <w:b/>
                <w:lang w:eastAsia="ru-RU"/>
              </w:rPr>
              <w:t>ҚР Гимн орындау</w:t>
            </w:r>
          </w:p>
        </w:tc>
        <w:tc>
          <w:tcPr>
            <w:tcW w:w="2835" w:type="dxa"/>
            <w:tcBorders>
              <w:bottom w:val="single" w:sz="4" w:space="0" w:color="auto"/>
            </w:tcBorders>
          </w:tcPr>
          <w:p w:rsidR="00CE60EA" w:rsidRPr="00055471" w:rsidRDefault="00CE60EA" w:rsidP="00055471">
            <w:pPr>
              <w:pStyle w:val="TableParagraph"/>
              <w:rPr>
                <w:rFonts w:eastAsia="Calibri"/>
              </w:rPr>
            </w:pPr>
            <w:r w:rsidRPr="00055471">
              <w:rPr>
                <w:rFonts w:eastAsia="Calibri"/>
              </w:rPr>
              <w:t>Салемдесу</w:t>
            </w:r>
          </w:p>
          <w:p w:rsidR="00CE60EA" w:rsidRPr="00055471" w:rsidRDefault="00CE60EA" w:rsidP="00055471">
            <w:pPr>
              <w:pStyle w:val="TableParagraph"/>
              <w:rPr>
                <w:rFonts w:eastAsia="Calibri"/>
              </w:rPr>
            </w:pPr>
            <w:r w:rsidRPr="00055471">
              <w:rPr>
                <w:rFonts w:eastAsia="Calibri"/>
              </w:rPr>
              <w:t>Балаларды әсем әуенмен,көтеріңкі көңіл күймен  қарсы алу</w:t>
            </w:r>
          </w:p>
          <w:p w:rsidR="00CE60EA" w:rsidRPr="00055471" w:rsidRDefault="00CE60EA" w:rsidP="00055471">
            <w:pPr>
              <w:pStyle w:val="TableParagraph"/>
              <w:rPr>
                <w:b/>
                <w:lang w:eastAsia="ru-RU"/>
              </w:rPr>
            </w:pPr>
            <w:r w:rsidRPr="00055471">
              <w:rPr>
                <w:b/>
                <w:lang w:eastAsia="ru-RU"/>
              </w:rPr>
              <w:t>Медбике тексеруі</w:t>
            </w:r>
          </w:p>
          <w:p w:rsidR="00CE60EA" w:rsidRPr="00055471" w:rsidRDefault="00CE60EA" w:rsidP="00055471">
            <w:pPr>
              <w:pStyle w:val="TableParagraph"/>
              <w:rPr>
                <w:rFonts w:eastAsia="XMPQM+TimesNewRomanPSMT"/>
                <w:kern w:val="2"/>
                <w:lang w:eastAsia="zh-TW"/>
              </w:rPr>
            </w:pPr>
            <w:r w:rsidRPr="00055471">
              <w:rPr>
                <w:b/>
                <w:kern w:val="2"/>
                <w:lang w:eastAsia="zh-TW"/>
              </w:rPr>
              <w:t>«Күй күмбірі»</w:t>
            </w:r>
            <w:r w:rsidRPr="00055471">
              <w:rPr>
                <w:kern w:val="2"/>
                <w:lang w:eastAsia="zh-TW"/>
              </w:rPr>
              <w:t xml:space="preserve"> - </w:t>
            </w:r>
            <w:r w:rsidRPr="00055471">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055471" w:rsidRDefault="00CE60EA" w:rsidP="00055471">
            <w:pPr>
              <w:pStyle w:val="TableParagraph"/>
              <w:rPr>
                <w:rFonts w:eastAsia="Calibri"/>
              </w:rPr>
            </w:pPr>
          </w:p>
        </w:tc>
        <w:tc>
          <w:tcPr>
            <w:tcW w:w="2835" w:type="dxa"/>
            <w:tcBorders>
              <w:bottom w:val="single" w:sz="4" w:space="0" w:color="auto"/>
            </w:tcBorders>
          </w:tcPr>
          <w:p w:rsidR="00CE60EA" w:rsidRPr="00055471" w:rsidRDefault="00CE60EA" w:rsidP="00055471">
            <w:pPr>
              <w:pStyle w:val="TableParagraph"/>
              <w:rPr>
                <w:lang w:eastAsia="ru-RU"/>
              </w:rPr>
            </w:pPr>
            <w:r w:rsidRPr="00055471">
              <w:rPr>
                <w:lang w:eastAsia="ru-RU"/>
              </w:rPr>
              <w:t>Салемдесу</w:t>
            </w:r>
          </w:p>
          <w:p w:rsidR="00CE60EA" w:rsidRPr="00055471" w:rsidRDefault="00CE60EA" w:rsidP="00055471">
            <w:pPr>
              <w:pStyle w:val="TableParagraph"/>
              <w:rPr>
                <w:lang w:eastAsia="ru-RU"/>
              </w:rPr>
            </w:pPr>
            <w:r w:rsidRPr="00055471">
              <w:rPr>
                <w:rFonts w:eastAsia="Calibri"/>
              </w:rPr>
              <w:t>Әр балаға ерекше көңіл бөліп, «Қайырлы таң! Бүгін күн қандай тамаша!» деп жылы сөз айту.</w:t>
            </w:r>
          </w:p>
          <w:p w:rsidR="00CE60EA" w:rsidRPr="00055471" w:rsidRDefault="00CE60EA" w:rsidP="00055471">
            <w:pPr>
              <w:pStyle w:val="TableParagraph"/>
              <w:rPr>
                <w:b/>
                <w:lang w:eastAsia="ru-RU"/>
              </w:rPr>
            </w:pPr>
            <w:r w:rsidRPr="00055471">
              <w:rPr>
                <w:b/>
                <w:lang w:eastAsia="ru-RU"/>
              </w:rPr>
              <w:t>Медбике тексеруі</w:t>
            </w:r>
          </w:p>
          <w:p w:rsidR="00B97FB2" w:rsidRDefault="00CE60EA" w:rsidP="00055471">
            <w:pPr>
              <w:pStyle w:val="TableParagraph"/>
              <w:rPr>
                <w:kern w:val="2"/>
                <w:lang w:val="ru-RU" w:eastAsia="zh-TW"/>
              </w:rPr>
            </w:pPr>
            <w:r w:rsidRPr="00055471">
              <w:rPr>
                <w:lang w:eastAsia="ru-RU"/>
              </w:rPr>
              <w:t xml:space="preserve">  </w:t>
            </w:r>
            <w:r w:rsidRPr="00055471">
              <w:rPr>
                <w:b/>
                <w:kern w:val="2"/>
                <w:lang w:eastAsia="zh-TW"/>
              </w:rPr>
              <w:t>«Күй күмбірі»</w:t>
            </w:r>
            <w:r w:rsidRPr="00055471">
              <w:rPr>
                <w:kern w:val="2"/>
                <w:lang w:eastAsia="zh-TW"/>
              </w:rPr>
              <w:t xml:space="preserve"> - </w:t>
            </w:r>
          </w:p>
          <w:p w:rsidR="00CE60EA" w:rsidRPr="00055471" w:rsidRDefault="00CE60EA" w:rsidP="00055471">
            <w:pPr>
              <w:pStyle w:val="TableParagraph"/>
              <w:rPr>
                <w:rFonts w:eastAsia="XMPQM+TimesNewRomanPSMT"/>
                <w:kern w:val="2"/>
                <w:lang w:eastAsia="zh-TW"/>
              </w:rPr>
            </w:pPr>
            <w:r w:rsidRPr="00055471">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055471" w:rsidRDefault="00CE60EA" w:rsidP="00055471">
            <w:pPr>
              <w:pStyle w:val="TableParagraph"/>
              <w:rPr>
                <w:lang w:eastAsia="ru-RU"/>
              </w:rPr>
            </w:pPr>
          </w:p>
        </w:tc>
        <w:tc>
          <w:tcPr>
            <w:tcW w:w="2693" w:type="dxa"/>
            <w:tcBorders>
              <w:bottom w:val="single" w:sz="4" w:space="0" w:color="auto"/>
            </w:tcBorders>
          </w:tcPr>
          <w:p w:rsidR="00CE60EA" w:rsidRPr="00055471" w:rsidRDefault="00CE60EA" w:rsidP="00055471">
            <w:pPr>
              <w:pStyle w:val="TableParagraph"/>
              <w:rPr>
                <w:lang w:eastAsia="ru-RU"/>
              </w:rPr>
            </w:pPr>
            <w:r w:rsidRPr="00055471">
              <w:rPr>
                <w:lang w:eastAsia="ru-RU"/>
              </w:rPr>
              <w:t>Салемдесу</w:t>
            </w:r>
          </w:p>
          <w:p w:rsidR="00CE60EA" w:rsidRPr="00055471" w:rsidRDefault="00CE60EA" w:rsidP="00055471">
            <w:pPr>
              <w:pStyle w:val="TableParagraph"/>
              <w:rPr>
                <w:lang w:eastAsia="ru-RU"/>
              </w:rPr>
            </w:pPr>
            <w:r w:rsidRPr="00055471">
              <w:rPr>
                <w:rFonts w:eastAsia="Calibri"/>
              </w:rPr>
              <w:t>Жұмсақ, көңілді музыка қою арқылы баланың көңіл-күйін көтеру.</w:t>
            </w:r>
          </w:p>
          <w:p w:rsidR="00CE60EA" w:rsidRPr="00055471" w:rsidRDefault="00CE60EA" w:rsidP="00055471">
            <w:pPr>
              <w:pStyle w:val="TableParagraph"/>
              <w:rPr>
                <w:rFonts w:eastAsia="Calibri"/>
                <w:b/>
              </w:rPr>
            </w:pPr>
            <w:r w:rsidRPr="00055471">
              <w:rPr>
                <w:b/>
                <w:lang w:eastAsia="ru-RU"/>
              </w:rPr>
              <w:t>Медбике тексеруі</w:t>
            </w:r>
            <w:r w:rsidRPr="00055471">
              <w:rPr>
                <w:rFonts w:eastAsia="Calibri"/>
                <w:b/>
              </w:rPr>
              <w:t xml:space="preserve"> </w:t>
            </w:r>
          </w:p>
          <w:p w:rsidR="00CE60EA" w:rsidRPr="00055471" w:rsidRDefault="00CE60EA" w:rsidP="00055471">
            <w:pPr>
              <w:pStyle w:val="TableParagraph"/>
              <w:rPr>
                <w:rFonts w:eastAsia="XMPQM+TimesNewRomanPSMT"/>
                <w:kern w:val="2"/>
                <w:lang w:eastAsia="zh-TW"/>
              </w:rPr>
            </w:pPr>
            <w:r w:rsidRPr="00055471">
              <w:rPr>
                <w:b/>
                <w:kern w:val="2"/>
                <w:lang w:eastAsia="zh-TW"/>
              </w:rPr>
              <w:t>«Күй күмбірі»</w:t>
            </w:r>
            <w:r w:rsidRPr="00055471">
              <w:rPr>
                <w:kern w:val="2"/>
                <w:lang w:eastAsia="zh-TW"/>
              </w:rPr>
              <w:t xml:space="preserve"> - </w:t>
            </w:r>
            <w:r w:rsidRPr="00055471">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055471" w:rsidRDefault="00CE60EA" w:rsidP="00055471">
            <w:pPr>
              <w:pStyle w:val="TableParagraph"/>
              <w:rPr>
                <w:b/>
                <w:lang w:eastAsia="ru-RU"/>
              </w:rPr>
            </w:pPr>
          </w:p>
        </w:tc>
        <w:tc>
          <w:tcPr>
            <w:tcW w:w="2523" w:type="dxa"/>
            <w:tcBorders>
              <w:bottom w:val="single" w:sz="4" w:space="0" w:color="auto"/>
            </w:tcBorders>
          </w:tcPr>
          <w:p w:rsidR="00CE60EA" w:rsidRPr="00055471" w:rsidRDefault="00CE60EA" w:rsidP="00055471">
            <w:pPr>
              <w:pStyle w:val="TableParagraph"/>
              <w:rPr>
                <w:lang w:eastAsia="ru-RU"/>
              </w:rPr>
            </w:pPr>
            <w:r w:rsidRPr="00055471">
              <w:rPr>
                <w:lang w:eastAsia="ru-RU"/>
              </w:rPr>
              <w:t xml:space="preserve">Салемдесу </w:t>
            </w:r>
          </w:p>
          <w:p w:rsidR="00CE60EA" w:rsidRPr="00055471" w:rsidRDefault="00CE60EA" w:rsidP="00055471">
            <w:pPr>
              <w:pStyle w:val="TableParagraph"/>
              <w:rPr>
                <w:lang w:eastAsia="ru-RU"/>
              </w:rPr>
            </w:pPr>
            <w:r w:rsidRPr="00055471">
              <w:rPr>
                <w:lang w:eastAsia="ru-RU"/>
              </w:rPr>
              <w:t>Жақсы көңіл күй тілеу,</w:t>
            </w:r>
            <w:r w:rsidRPr="00055471">
              <w:rPr>
                <w:rFonts w:eastAsia="Calibri"/>
              </w:rPr>
              <w:t xml:space="preserve"> </w:t>
            </w:r>
            <w:r w:rsidRPr="00055471">
              <w:rPr>
                <w:lang w:eastAsia="ru-RU"/>
              </w:rPr>
              <w:t>Топқа балалар келген кезде балаларды реттілікпен шешінуге, киімдерін шкафқа жинап қоюды үйрету.</w:t>
            </w:r>
          </w:p>
          <w:p w:rsidR="00CE60EA" w:rsidRPr="00055471" w:rsidRDefault="00CE60EA" w:rsidP="00055471">
            <w:pPr>
              <w:pStyle w:val="TableParagraph"/>
              <w:rPr>
                <w:b/>
                <w:lang w:eastAsia="ru-RU"/>
              </w:rPr>
            </w:pPr>
            <w:r w:rsidRPr="00055471">
              <w:rPr>
                <w:b/>
                <w:lang w:eastAsia="ru-RU"/>
              </w:rPr>
              <w:t>Медбике тексеруі</w:t>
            </w:r>
          </w:p>
          <w:p w:rsidR="00CE60EA" w:rsidRPr="00055471" w:rsidRDefault="00CE60EA" w:rsidP="00055471">
            <w:pPr>
              <w:pStyle w:val="TableParagraph"/>
              <w:rPr>
                <w:rFonts w:eastAsia="XMPQM+TimesNewRomanPSMT"/>
                <w:kern w:val="2"/>
                <w:lang w:eastAsia="zh-TW"/>
              </w:rPr>
            </w:pPr>
            <w:r w:rsidRPr="00055471">
              <w:rPr>
                <w:b/>
                <w:kern w:val="2"/>
                <w:lang w:eastAsia="zh-TW"/>
              </w:rPr>
              <w:t>«Күй күмбірі»</w:t>
            </w:r>
            <w:r w:rsidRPr="00055471">
              <w:rPr>
                <w:kern w:val="2"/>
                <w:lang w:eastAsia="zh-TW"/>
              </w:rPr>
              <w:t xml:space="preserve"> - </w:t>
            </w:r>
            <w:r w:rsidRPr="00055471">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055471" w:rsidRDefault="00CE60EA" w:rsidP="00055471">
            <w:pPr>
              <w:pStyle w:val="TableParagraph"/>
              <w:rPr>
                <w:b/>
                <w:lang w:eastAsia="ru-RU"/>
              </w:rPr>
            </w:pPr>
          </w:p>
        </w:tc>
      </w:tr>
      <w:tr w:rsidR="00CE60EA" w:rsidRPr="00CE60EA" w:rsidTr="0063674B">
        <w:trPr>
          <w:trHeight w:val="549"/>
        </w:trPr>
        <w:tc>
          <w:tcPr>
            <w:tcW w:w="2411" w:type="dxa"/>
            <w:tcBorders>
              <w:top w:val="single" w:sz="4" w:space="0" w:color="auto"/>
            </w:tcBorders>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Ата-аналармен</w:t>
            </w:r>
            <w:r w:rsidRPr="00CE60EA">
              <w:rPr>
                <w:rFonts w:ascii="Times New Roman" w:eastAsia="Times New Roman" w:hAnsi="Times New Roman" w:cs="Times New Roman"/>
                <w:b/>
                <w:spacing w:val="-6"/>
                <w:lang w:val="kk-KZ"/>
              </w:rPr>
              <w:t xml:space="preserve"> </w:t>
            </w:r>
            <w:r w:rsidRPr="00CE60EA">
              <w:rPr>
                <w:rFonts w:ascii="Times New Roman" w:eastAsia="Times New Roman" w:hAnsi="Times New Roman" w:cs="Times New Roman"/>
                <w:b/>
                <w:lang w:val="kk-KZ"/>
              </w:rPr>
              <w:t xml:space="preserve">немесе баланың басқада заңды өкілдерімен </w:t>
            </w:r>
            <w:r w:rsidRPr="00CE60EA">
              <w:rPr>
                <w:rFonts w:ascii="Times New Roman" w:eastAsia="Times New Roman" w:hAnsi="Times New Roman" w:cs="Times New Roman"/>
                <w:b/>
                <w:lang w:val="kk-KZ"/>
              </w:rPr>
              <w:lastRenderedPageBreak/>
              <w:t>әңгімелесу, кеңес беру</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p>
        </w:tc>
        <w:tc>
          <w:tcPr>
            <w:tcW w:w="2693" w:type="dxa"/>
          </w:tcPr>
          <w:p w:rsidR="00CE60EA" w:rsidRPr="009209F8" w:rsidRDefault="00CE60EA" w:rsidP="009209F8">
            <w:pPr>
              <w:pStyle w:val="TableParagraph"/>
              <w:rPr>
                <w:rFonts w:eastAsia="Calibri"/>
                <w:b/>
              </w:rPr>
            </w:pPr>
            <w:r w:rsidRPr="009209F8">
              <w:rPr>
                <w:rFonts w:eastAsia="Calibri"/>
                <w:b/>
              </w:rPr>
              <w:lastRenderedPageBreak/>
              <w:t>Ата-аналармен әңгіме:</w:t>
            </w:r>
          </w:p>
          <w:p w:rsidR="00CE60EA" w:rsidRPr="009209F8" w:rsidRDefault="00CE60EA" w:rsidP="009209F8">
            <w:pPr>
              <w:pStyle w:val="TableParagraph"/>
            </w:pPr>
            <w:r w:rsidRPr="009209F8">
              <w:t>"Балаға кітап оқып берудің пайдасы"</w:t>
            </w:r>
          </w:p>
          <w:p w:rsidR="00CE60EA" w:rsidRPr="009209F8" w:rsidRDefault="00CE60EA" w:rsidP="009209F8">
            <w:pPr>
              <w:pStyle w:val="TableParagraph"/>
            </w:pPr>
            <w:r w:rsidRPr="009209F8">
              <w:rPr>
                <w:b/>
              </w:rPr>
              <w:t>Мақсаты:</w:t>
            </w:r>
            <w:r w:rsidRPr="009209F8">
              <w:rPr>
                <w:b/>
              </w:rPr>
              <w:br/>
            </w:r>
            <w:r w:rsidRPr="009209F8">
              <w:lastRenderedPageBreak/>
              <w:t xml:space="preserve"> Кітап оқу арқылы баланың ойлау және сөйлеу қабілетін дамыту.</w:t>
            </w:r>
            <w:r w:rsidRPr="009209F8">
              <w:br/>
              <w:t xml:space="preserve"> Кітап оқу дағдысын қалыптастырудың әдістерін ұсыну.</w:t>
            </w:r>
          </w:p>
          <w:p w:rsidR="00CE60EA" w:rsidRPr="009209F8" w:rsidRDefault="00CE60EA" w:rsidP="009209F8">
            <w:pPr>
              <w:pStyle w:val="TableParagraph"/>
            </w:pPr>
            <w:r w:rsidRPr="009209F8">
              <w:t>Талқыланатын мәселелер:</w:t>
            </w:r>
          </w:p>
          <w:p w:rsidR="00CE60EA" w:rsidRPr="009209F8" w:rsidRDefault="00CE60EA" w:rsidP="009209F8">
            <w:pPr>
              <w:pStyle w:val="TableParagraph"/>
            </w:pPr>
            <w:r w:rsidRPr="009209F8">
              <w:t>3 жасар балаға арналған кітаптар қандай болуы керек?</w:t>
            </w:r>
          </w:p>
          <w:p w:rsidR="00CE60EA" w:rsidRPr="009209F8" w:rsidRDefault="00CE60EA" w:rsidP="009209F8">
            <w:pPr>
              <w:pStyle w:val="TableParagraph"/>
            </w:pPr>
            <w:r w:rsidRPr="009209F8">
              <w:t>Кітап оқу кезінде сұрақ қою және оқылған әңгімені талқылау.</w:t>
            </w:r>
          </w:p>
          <w:p w:rsidR="00CE60EA" w:rsidRPr="005C4620" w:rsidRDefault="00CE60EA" w:rsidP="009209F8">
            <w:pPr>
              <w:pStyle w:val="TableParagraph"/>
              <w:rPr>
                <w:lang w:val="ru-RU"/>
              </w:rPr>
            </w:pPr>
            <w:r w:rsidRPr="009209F8">
              <w:t>Баланың сөйлеуін дамыту үшін ертегілер мен қысқа әңгімелерді қолдану.</w:t>
            </w:r>
          </w:p>
        </w:tc>
        <w:tc>
          <w:tcPr>
            <w:tcW w:w="2835" w:type="dxa"/>
          </w:tcPr>
          <w:p w:rsidR="00CE60EA" w:rsidRPr="009209F8" w:rsidRDefault="00CE60EA" w:rsidP="009209F8">
            <w:pPr>
              <w:pStyle w:val="TableParagraph"/>
              <w:rPr>
                <w:rFonts w:eastAsia="Calibri"/>
                <w:b/>
              </w:rPr>
            </w:pPr>
            <w:r w:rsidRPr="009209F8">
              <w:rPr>
                <w:rFonts w:eastAsia="Calibri"/>
                <w:b/>
              </w:rPr>
              <w:lastRenderedPageBreak/>
              <w:t>Ата-анаға кеңес:</w:t>
            </w:r>
          </w:p>
          <w:p w:rsidR="00CE60EA" w:rsidRPr="009209F8" w:rsidRDefault="00CE60EA" w:rsidP="009209F8">
            <w:pPr>
              <w:pStyle w:val="TableParagraph"/>
            </w:pPr>
            <w:r w:rsidRPr="009209F8">
              <w:t>"Балаға жауапкершілікті қалай үйретуге болады?"</w:t>
            </w:r>
          </w:p>
          <w:p w:rsidR="00CE60EA" w:rsidRPr="009209F8" w:rsidRDefault="00CE60EA" w:rsidP="009209F8">
            <w:pPr>
              <w:pStyle w:val="TableParagraph"/>
            </w:pPr>
            <w:r w:rsidRPr="009209F8">
              <w:rPr>
                <w:b/>
              </w:rPr>
              <w:t>Мақсаты:</w:t>
            </w:r>
            <w:r w:rsidRPr="009209F8">
              <w:br/>
            </w:r>
            <w:r w:rsidRPr="009209F8">
              <w:lastRenderedPageBreak/>
              <w:t xml:space="preserve"> Баланың жасына сай жауапкершілік дағдыларын дамыту.</w:t>
            </w:r>
            <w:r w:rsidRPr="009209F8">
              <w:br/>
              <w:t xml:space="preserve"> Тапсырмаларды орындауға үйрету.</w:t>
            </w:r>
          </w:p>
          <w:p w:rsidR="00CE60EA" w:rsidRPr="009209F8" w:rsidRDefault="00CE60EA" w:rsidP="009209F8">
            <w:pPr>
              <w:pStyle w:val="TableParagraph"/>
            </w:pPr>
            <w:r w:rsidRPr="009209F8">
              <w:t>Талқыланатын мәселелер:</w:t>
            </w:r>
          </w:p>
          <w:p w:rsidR="00CE60EA" w:rsidRPr="009209F8" w:rsidRDefault="00CE60EA" w:rsidP="009209F8">
            <w:pPr>
              <w:pStyle w:val="TableParagraph"/>
            </w:pPr>
            <w:r w:rsidRPr="009209F8">
              <w:t>3 жасар бала не істей алады? (Ойыншықтарын жинау, қол жуу, үстелге қасық қою).</w:t>
            </w:r>
          </w:p>
          <w:p w:rsidR="00CE60EA" w:rsidRPr="009209F8" w:rsidRDefault="00CE60EA" w:rsidP="009209F8">
            <w:pPr>
              <w:pStyle w:val="TableParagraph"/>
            </w:pPr>
            <w:r w:rsidRPr="009209F8">
              <w:t>Баланы мақтау мен марапаттау әдістері.</w:t>
            </w:r>
          </w:p>
          <w:p w:rsidR="00CE60EA" w:rsidRPr="009209F8" w:rsidRDefault="00CE60EA" w:rsidP="009209F8">
            <w:pPr>
              <w:pStyle w:val="TableParagraph"/>
            </w:pPr>
            <w:r w:rsidRPr="009209F8">
              <w:t>Үйдегі қарапайым ережелер мен күн тәртібін сақтау.</w:t>
            </w:r>
          </w:p>
          <w:p w:rsidR="00CE60EA" w:rsidRPr="009209F8" w:rsidRDefault="00CE60EA" w:rsidP="009209F8">
            <w:pPr>
              <w:pStyle w:val="TableParagraph"/>
              <w:rPr>
                <w:rFonts w:eastAsia="Calibri"/>
              </w:rPr>
            </w:pPr>
          </w:p>
        </w:tc>
        <w:tc>
          <w:tcPr>
            <w:tcW w:w="2835" w:type="dxa"/>
          </w:tcPr>
          <w:p w:rsidR="009209F8" w:rsidRPr="009209F8" w:rsidRDefault="009209F8" w:rsidP="009209F8">
            <w:pPr>
              <w:pStyle w:val="TableParagraph"/>
              <w:rPr>
                <w:rFonts w:eastAsia="Calibri"/>
                <w:b/>
              </w:rPr>
            </w:pPr>
            <w:r w:rsidRPr="009209F8">
              <w:rPr>
                <w:rFonts w:eastAsia="Calibri"/>
                <w:b/>
              </w:rPr>
              <w:lastRenderedPageBreak/>
              <w:t>Ата-анаға кеңес:</w:t>
            </w:r>
          </w:p>
          <w:p w:rsidR="009209F8" w:rsidRPr="009209F8" w:rsidRDefault="009209F8" w:rsidP="009209F8">
            <w:pPr>
              <w:pStyle w:val="TableParagraph"/>
              <w:rPr>
                <w:rFonts w:eastAsia="Calibri"/>
              </w:rPr>
            </w:pPr>
          </w:p>
          <w:p w:rsidR="00CE60EA" w:rsidRPr="009209F8" w:rsidRDefault="00CE60EA" w:rsidP="009209F8">
            <w:pPr>
              <w:pStyle w:val="TableParagraph"/>
              <w:rPr>
                <w:rFonts w:eastAsia="Calibri"/>
              </w:rPr>
            </w:pPr>
            <w:r w:rsidRPr="009209F8">
              <w:rPr>
                <w:rFonts w:eastAsia="Calibri"/>
              </w:rPr>
              <w:t xml:space="preserve">"Мен өзім!" әдісі – Балаға өздігінен киініп, шешінуге </w:t>
            </w:r>
            <w:r w:rsidRPr="009209F8">
              <w:rPr>
                <w:rFonts w:eastAsia="Calibri"/>
              </w:rPr>
              <w:lastRenderedPageBreak/>
              <w:t>мүмкіндік беру.</w:t>
            </w:r>
            <w:r w:rsidRPr="009209F8">
              <w:rPr>
                <w:rFonts w:eastAsia="Calibri"/>
              </w:rPr>
              <w:br/>
              <w:t xml:space="preserve"> "Таңертеңгілік гигиена ойын түрінде" – Қуыршақтарға қол жуу, тіс тазалау әрекеттерін көрсету.</w:t>
            </w:r>
          </w:p>
        </w:tc>
        <w:tc>
          <w:tcPr>
            <w:tcW w:w="2693" w:type="dxa"/>
          </w:tcPr>
          <w:p w:rsidR="00CE60EA" w:rsidRPr="009209F8" w:rsidRDefault="00CE60EA" w:rsidP="009209F8">
            <w:pPr>
              <w:pStyle w:val="TableParagraph"/>
              <w:rPr>
                <w:rFonts w:eastAsia="Calibri"/>
                <w:b/>
              </w:rPr>
            </w:pPr>
            <w:r w:rsidRPr="009209F8">
              <w:rPr>
                <w:rFonts w:eastAsia="Calibri"/>
                <w:b/>
              </w:rPr>
              <w:lastRenderedPageBreak/>
              <w:t>Ата-аналармен әңгіме:</w:t>
            </w:r>
          </w:p>
          <w:p w:rsidR="00CE60EA" w:rsidRPr="009209F8" w:rsidRDefault="00CE60EA" w:rsidP="009209F8">
            <w:pPr>
              <w:pStyle w:val="TableParagraph"/>
            </w:pPr>
            <w:r w:rsidRPr="009209F8">
              <w:t>"Баланың шығармашылық қабілетін дамыту"</w:t>
            </w:r>
          </w:p>
          <w:p w:rsidR="00CE60EA" w:rsidRPr="009209F8" w:rsidRDefault="00CE60EA" w:rsidP="009209F8">
            <w:pPr>
              <w:pStyle w:val="TableParagraph"/>
            </w:pPr>
            <w:r w:rsidRPr="009209F8">
              <w:lastRenderedPageBreak/>
              <w:t>Мақсаты:</w:t>
            </w:r>
            <w:r w:rsidRPr="009209F8">
              <w:br/>
              <w:t xml:space="preserve"> Баланың сурет салу, жапсыру, мүсіндеу дағдыларын жетілдіру.</w:t>
            </w:r>
            <w:r w:rsidRPr="009209F8">
              <w:br/>
              <w:t xml:space="preserve"> Көркем шығармашылыққа деген қызығушылығын арттыру.</w:t>
            </w:r>
          </w:p>
          <w:p w:rsidR="00CE60EA" w:rsidRPr="009209F8" w:rsidRDefault="00CE60EA" w:rsidP="009209F8">
            <w:pPr>
              <w:pStyle w:val="TableParagraph"/>
            </w:pPr>
            <w:r w:rsidRPr="009209F8">
              <w:t>Талқыланатын мәселелер:</w:t>
            </w:r>
          </w:p>
          <w:p w:rsidR="00CE60EA" w:rsidRPr="009209F8" w:rsidRDefault="00CE60EA" w:rsidP="009209F8">
            <w:pPr>
              <w:pStyle w:val="TableParagraph"/>
            </w:pPr>
            <w:r w:rsidRPr="009209F8">
              <w:t>Үйде қарапайым шығармашылық бұрышын жасау.</w:t>
            </w:r>
          </w:p>
          <w:p w:rsidR="00CE60EA" w:rsidRPr="009209F8" w:rsidRDefault="00CE60EA" w:rsidP="009209F8">
            <w:pPr>
              <w:pStyle w:val="TableParagraph"/>
            </w:pPr>
            <w:r w:rsidRPr="009209F8">
              <w:t>Баланың қиялын дамыту үшін сурет салу, қолөнер жасау.</w:t>
            </w:r>
          </w:p>
          <w:p w:rsidR="00CE60EA" w:rsidRPr="009209F8" w:rsidRDefault="00CE60EA" w:rsidP="009209F8">
            <w:pPr>
              <w:pStyle w:val="TableParagraph"/>
              <w:rPr>
                <w:rFonts w:eastAsia="Calibri"/>
              </w:rPr>
            </w:pPr>
          </w:p>
        </w:tc>
        <w:tc>
          <w:tcPr>
            <w:tcW w:w="2523" w:type="dxa"/>
          </w:tcPr>
          <w:p w:rsidR="00CE60EA" w:rsidRPr="009209F8" w:rsidRDefault="00CE60EA" w:rsidP="009209F8">
            <w:pPr>
              <w:pStyle w:val="TableParagraph"/>
              <w:rPr>
                <w:rFonts w:eastAsia="Calibri"/>
                <w:b/>
              </w:rPr>
            </w:pPr>
            <w:r w:rsidRPr="009209F8">
              <w:rPr>
                <w:rFonts w:eastAsia="Calibri"/>
                <w:b/>
              </w:rPr>
              <w:lastRenderedPageBreak/>
              <w:t xml:space="preserve">Ата –аналармен әңгіме:  </w:t>
            </w:r>
          </w:p>
          <w:p w:rsidR="00CE60EA" w:rsidRPr="009209F8" w:rsidRDefault="00CE60EA" w:rsidP="009209F8">
            <w:pPr>
              <w:pStyle w:val="TableParagraph"/>
            </w:pPr>
            <w:r w:rsidRPr="009209F8">
              <w:t>"Баламен сапалы уақыт өткізу жолдары"</w:t>
            </w:r>
          </w:p>
          <w:p w:rsidR="00CE60EA" w:rsidRPr="009209F8" w:rsidRDefault="00CE60EA" w:rsidP="009209F8">
            <w:pPr>
              <w:pStyle w:val="TableParagraph"/>
            </w:pPr>
            <w:r w:rsidRPr="009209F8">
              <w:lastRenderedPageBreak/>
              <w:t>Мақсаты:</w:t>
            </w:r>
            <w:r w:rsidRPr="009209F8">
              <w:br/>
              <w:t xml:space="preserve"> Баламен қарым-қатынасты нығайту.</w:t>
            </w:r>
            <w:r w:rsidRPr="009209F8">
              <w:br/>
              <w:t>Қызықты әрі пайдалы іс-әрекеттерді ұйымдастыру.</w:t>
            </w:r>
          </w:p>
          <w:p w:rsidR="00CE60EA" w:rsidRPr="009209F8" w:rsidRDefault="00CE60EA" w:rsidP="009209F8">
            <w:pPr>
              <w:pStyle w:val="TableParagraph"/>
            </w:pPr>
            <w:r w:rsidRPr="009209F8">
              <w:t>Талқыланатын мәселелер:</w:t>
            </w:r>
          </w:p>
          <w:p w:rsidR="00CE60EA" w:rsidRPr="009209F8" w:rsidRDefault="00CE60EA" w:rsidP="009209F8">
            <w:pPr>
              <w:pStyle w:val="TableParagraph"/>
            </w:pPr>
            <w:r w:rsidRPr="009209F8">
              <w:t>Отбасылық дәстүрлерді енгізу.</w:t>
            </w:r>
          </w:p>
          <w:p w:rsidR="00CE60EA" w:rsidRPr="009209F8" w:rsidRDefault="00CE60EA" w:rsidP="009209F8">
            <w:pPr>
              <w:pStyle w:val="TableParagraph"/>
            </w:pPr>
            <w:r w:rsidRPr="009209F8">
              <w:t>Телефон мен теледидардың баланың дамуына әсері</w:t>
            </w:r>
          </w:p>
          <w:p w:rsidR="00CE60EA" w:rsidRPr="009209F8" w:rsidRDefault="00CE60EA" w:rsidP="009209F8">
            <w:pPr>
              <w:pStyle w:val="TableParagraph"/>
              <w:rPr>
                <w:rFonts w:eastAsia="Calibri"/>
              </w:rPr>
            </w:pPr>
          </w:p>
        </w:tc>
      </w:tr>
      <w:tr w:rsidR="00CE60EA" w:rsidRPr="00CE60EA" w:rsidTr="0063674B">
        <w:trPr>
          <w:trHeight w:val="552"/>
        </w:trPr>
        <w:tc>
          <w:tcPr>
            <w:tcW w:w="2411" w:type="dxa"/>
          </w:tcPr>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Балалардың іс- әрекеті</w:t>
            </w:r>
            <w:r w:rsidRPr="00CE60EA">
              <w:rPr>
                <w:rFonts w:ascii="Times New Roman" w:eastAsia="Times New Roman" w:hAnsi="Times New Roman" w:cs="Times New Roman"/>
                <w:b/>
                <w:spacing w:val="-57"/>
                <w:lang w:val="kk-KZ"/>
              </w:rPr>
              <w:t xml:space="preserve"> </w:t>
            </w:r>
            <w:r w:rsidRPr="00CE60EA">
              <w:rPr>
                <w:rFonts w:ascii="Times New Roman" w:eastAsia="Times New Roman" w:hAnsi="Times New Roman" w:cs="Times New Roman"/>
                <w:b/>
                <w:lang w:val="kk-KZ"/>
              </w:rPr>
              <w:t>(ойын,танымдық,коммуникативтік,шығармашылық эксперименталдық, еңбек,қимыл, бейнелеу, дербес және басқалары)</w:t>
            </w:r>
          </w:p>
        </w:tc>
        <w:tc>
          <w:tcPr>
            <w:tcW w:w="2693" w:type="dxa"/>
            <w:tcBorders>
              <w:top w:val="single" w:sz="3" w:space="0" w:color="000000"/>
              <w:left w:val="single" w:sz="3" w:space="0" w:color="000000"/>
              <w:bottom w:val="single" w:sz="3" w:space="0" w:color="000000"/>
              <w:right w:val="single" w:sz="4" w:space="0" w:color="auto"/>
            </w:tcBorders>
            <w:shd w:val="clear" w:color="auto" w:fill="auto"/>
          </w:tcPr>
          <w:p w:rsidR="00CE60EA" w:rsidRPr="009209F8" w:rsidRDefault="00CE60EA" w:rsidP="00CE60EA">
            <w:pPr>
              <w:spacing w:after="0" w:line="240" w:lineRule="auto"/>
              <w:ind w:left="37"/>
              <w:outlineLvl w:val="2"/>
              <w:rPr>
                <w:rFonts w:ascii="Times New Roman" w:eastAsia="Times New Roman" w:hAnsi="Times New Roman" w:cs="Times New Roman"/>
                <w:b/>
                <w:bCs/>
                <w:lang w:eastAsia="ru-RU"/>
              </w:rPr>
            </w:pPr>
            <w:r w:rsidRPr="009209F8">
              <w:rPr>
                <w:rFonts w:ascii="Times New Roman" w:eastAsia="Times New Roman" w:hAnsi="Times New Roman" w:cs="Times New Roman"/>
                <w:b/>
                <w:bCs/>
                <w:lang w:eastAsia="ru-RU"/>
              </w:rPr>
              <w:t>Эксперименттік ойындар</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Мақсаты:</w:t>
            </w:r>
            <w:r w:rsidRPr="009209F8">
              <w:rPr>
                <w:rFonts w:ascii="Times New Roman" w:eastAsia="Times New Roman" w:hAnsi="Times New Roman" w:cs="Times New Roman"/>
                <w:lang w:eastAsia="ru-RU"/>
              </w:rPr>
              <w:t xml:space="preserve"> Балалардың ғылыми эксперименттік ойлау дағдыларын дамыту.</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Жаттығулар:</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Эксперименттік ойындар:</w:t>
            </w:r>
            <w:r w:rsidRPr="009209F8">
              <w:rPr>
                <w:rFonts w:ascii="Times New Roman" w:eastAsia="Times New Roman" w:hAnsi="Times New Roman" w:cs="Times New Roman"/>
                <w:lang w:eastAsia="ru-RU"/>
              </w:rPr>
              <w:t xml:space="preserve"> Балаларға қарапайым ғылыми тәжірибелерді көрсетіп, оларды өздігінен жасауға шақыру. Мысалы, су мен тұзды ерітінділерді араластырып, қандай өзгерістер болатынын бақылау.</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Табиғи материалдармен тәжірибе жасау:</w:t>
            </w:r>
            <w:r w:rsidRPr="009209F8">
              <w:rPr>
                <w:rFonts w:ascii="Times New Roman" w:eastAsia="Times New Roman" w:hAnsi="Times New Roman" w:cs="Times New Roman"/>
                <w:lang w:eastAsia="ru-RU"/>
              </w:rPr>
              <w:t xml:space="preserve"> Балаларға табиғи </w:t>
            </w:r>
            <w:r w:rsidRPr="009209F8">
              <w:rPr>
                <w:rFonts w:ascii="Times New Roman" w:eastAsia="Times New Roman" w:hAnsi="Times New Roman" w:cs="Times New Roman"/>
                <w:lang w:eastAsia="ru-RU"/>
              </w:rPr>
              <w:lastRenderedPageBreak/>
              <w:t>материалдарды (судағы балықтарды, құмды, топырақты) зерттеу арқылы эксперименттер жасау.</w:t>
            </w:r>
          </w:p>
          <w:p w:rsidR="00CE60EA" w:rsidRPr="009209F8" w:rsidRDefault="00CE60EA" w:rsidP="009209F8">
            <w:pPr>
              <w:spacing w:after="0" w:line="240" w:lineRule="auto"/>
              <w:rPr>
                <w:rFonts w:ascii="Times New Roman" w:eastAsia="Times New Roman" w:hAnsi="Times New Roman" w:cs="Times New Roman"/>
                <w:lang w:val="kk-KZ" w:eastAsia="ru-RU"/>
              </w:rPr>
            </w:pPr>
            <w:r w:rsidRPr="009209F8">
              <w:rPr>
                <w:rFonts w:ascii="Times New Roman" w:eastAsia="Times New Roman" w:hAnsi="Times New Roman" w:cs="Times New Roman"/>
                <w:b/>
                <w:iCs/>
                <w:lang w:val="kk-KZ" w:eastAsia="ru-RU"/>
              </w:rPr>
              <w:t xml:space="preserve">Эксперименттік әрекет </w:t>
            </w: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CE60EA" w:rsidRPr="009209F8" w:rsidRDefault="00CE60EA" w:rsidP="00CE60EA">
            <w:pPr>
              <w:spacing w:after="0" w:line="240" w:lineRule="auto"/>
              <w:ind w:left="37"/>
              <w:outlineLvl w:val="2"/>
              <w:rPr>
                <w:rFonts w:ascii="Times New Roman" w:eastAsia="Times New Roman" w:hAnsi="Times New Roman" w:cs="Times New Roman"/>
                <w:b/>
                <w:bCs/>
                <w:lang w:eastAsia="ru-RU"/>
              </w:rPr>
            </w:pPr>
            <w:r w:rsidRPr="009209F8">
              <w:rPr>
                <w:rFonts w:ascii="Times New Roman" w:eastAsia="Times New Roman" w:hAnsi="Times New Roman" w:cs="Times New Roman"/>
                <w:b/>
                <w:bCs/>
                <w:lang w:eastAsia="ru-RU"/>
              </w:rPr>
              <w:lastRenderedPageBreak/>
              <w:t>Еңбек дағдыларын дамыту</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Мақсаты:</w:t>
            </w:r>
            <w:r w:rsidRPr="009209F8">
              <w:rPr>
                <w:rFonts w:ascii="Times New Roman" w:eastAsia="Times New Roman" w:hAnsi="Times New Roman" w:cs="Times New Roman"/>
                <w:lang w:eastAsia="ru-RU"/>
              </w:rPr>
              <w:t xml:space="preserve"> Балалардың еңбек дағдыларын дамыту және өз жұмысына жауапкершілікпен қарауға тәрбиелеу.</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Жаттығулар:</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Еңбек дағдыларын үйрету:</w:t>
            </w:r>
            <w:r w:rsidRPr="009209F8">
              <w:rPr>
                <w:rFonts w:ascii="Times New Roman" w:eastAsia="Times New Roman" w:hAnsi="Times New Roman" w:cs="Times New Roman"/>
                <w:lang w:eastAsia="ru-RU"/>
              </w:rPr>
              <w:t xml:space="preserve"> Балаларға қарапайым еңбек тапсырмаларын орындау (мысалы, гүлдерге су құю, бөлмесін жинау, ойынды ретке келтіру).</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Қолөнер жасау:</w:t>
            </w:r>
            <w:r w:rsidRPr="009209F8">
              <w:rPr>
                <w:rFonts w:ascii="Times New Roman" w:eastAsia="Times New Roman" w:hAnsi="Times New Roman" w:cs="Times New Roman"/>
                <w:lang w:eastAsia="ru-RU"/>
              </w:rPr>
              <w:t xml:space="preserve"> Балаларға ұлттық қолөнер элементтерін жасауды үйрету (мысалы, теріден, матадан шағын бұйымдар жасау).</w:t>
            </w:r>
          </w:p>
          <w:p w:rsidR="00CE60EA" w:rsidRPr="009209F8" w:rsidRDefault="00CE60EA" w:rsidP="00CE60EA">
            <w:pPr>
              <w:spacing w:after="0" w:line="240" w:lineRule="auto"/>
              <w:ind w:left="37"/>
              <w:rPr>
                <w:rFonts w:ascii="Times New Roman" w:eastAsia="Times New Roman" w:hAnsi="Times New Roman" w:cs="Times New Roman"/>
                <w:b/>
                <w:lang w:eastAsia="ru-RU"/>
              </w:rPr>
            </w:pPr>
          </w:p>
          <w:p w:rsidR="00CE60EA" w:rsidRPr="009209F8" w:rsidRDefault="00CE60EA" w:rsidP="0063674B">
            <w:pPr>
              <w:spacing w:after="0" w:line="240" w:lineRule="auto"/>
              <w:rPr>
                <w:rFonts w:ascii="Times New Roman" w:eastAsia="Times New Roman" w:hAnsi="Times New Roman" w:cs="Times New Roman"/>
                <w:b/>
                <w:lang w:val="kk-KZ" w:eastAsia="ru-RU"/>
              </w:rPr>
            </w:pPr>
            <w:r w:rsidRPr="009209F8">
              <w:rPr>
                <w:rFonts w:ascii="Times New Roman" w:eastAsia="Times New Roman" w:hAnsi="Times New Roman" w:cs="Times New Roman"/>
                <w:b/>
                <w:lang w:val="kk-KZ" w:eastAsia="ru-RU"/>
              </w:rPr>
              <w:t xml:space="preserve">Шығармашылық әрекет Ұлттық құндылықты дарыту  </w:t>
            </w: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CE60EA" w:rsidRPr="009209F8" w:rsidRDefault="00CE60EA" w:rsidP="00CE60EA">
            <w:pPr>
              <w:keepNext/>
              <w:keepLines/>
              <w:spacing w:after="0" w:line="259" w:lineRule="auto"/>
              <w:ind w:left="37"/>
              <w:outlineLvl w:val="2"/>
              <w:rPr>
                <w:rFonts w:ascii="Times New Roman" w:eastAsia="Times New Roman" w:hAnsi="Times New Roman" w:cs="Times New Roman"/>
                <w:b/>
                <w:bCs/>
                <w:lang w:val="kk-KZ" w:eastAsia="ru-RU"/>
              </w:rPr>
            </w:pPr>
            <w:r w:rsidRPr="009209F8">
              <w:rPr>
                <w:rFonts w:ascii="Times New Roman" w:eastAsia="Times New Roman" w:hAnsi="Times New Roman" w:cs="Times New Roman"/>
                <w:b/>
                <w:bCs/>
                <w:lang w:val="kk-KZ" w:eastAsia="ru-RU"/>
              </w:rPr>
              <w:lastRenderedPageBreak/>
              <w:t>Шығармашылық ойлау мен қиялды дамыту</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Мақсаты:</w:t>
            </w:r>
            <w:r w:rsidRPr="009209F8">
              <w:rPr>
                <w:rFonts w:ascii="Times New Roman" w:eastAsia="Times New Roman" w:hAnsi="Times New Roman" w:cs="Times New Roman"/>
                <w:lang w:eastAsia="ru-RU"/>
              </w:rPr>
              <w:t xml:space="preserve"> Балалардың шығармашылық ойлауын, қиялдауы мен өздігінен ойлап табуына ықпал ету.</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Жаттығулар:</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Шығармашылық ойындар:</w:t>
            </w:r>
            <w:r w:rsidRPr="009209F8">
              <w:rPr>
                <w:rFonts w:ascii="Times New Roman" w:eastAsia="Times New Roman" w:hAnsi="Times New Roman" w:cs="Times New Roman"/>
                <w:lang w:eastAsia="ru-RU"/>
              </w:rPr>
              <w:t xml:space="preserve"> Балаларға еркін шығармашылық тапсырмалар беру, мысалы, «Қиял әлемі» ойыны — балалар өздерінің ойынан ертегі құрастырады және оны ойнап көрсетеді.</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Бейнелеу өнері:</w:t>
            </w:r>
            <w:r w:rsidRPr="009209F8">
              <w:rPr>
                <w:rFonts w:ascii="Times New Roman" w:eastAsia="Times New Roman" w:hAnsi="Times New Roman" w:cs="Times New Roman"/>
                <w:lang w:eastAsia="ru-RU"/>
              </w:rPr>
              <w:t xml:space="preserve"> Балаларға қағаз, түстер, түрлі материалдармен ұлттық тақырыпта сурет салуға тапсырма беру. Мысалы, </w:t>
            </w:r>
            <w:r w:rsidRPr="009209F8">
              <w:rPr>
                <w:rFonts w:ascii="Times New Roman" w:eastAsia="Times New Roman" w:hAnsi="Times New Roman" w:cs="Times New Roman"/>
                <w:lang w:eastAsia="ru-RU"/>
              </w:rPr>
              <w:lastRenderedPageBreak/>
              <w:t>қазақ халқының тұрмыс-тіршілігін сурет арқылы бейнелеу.</w:t>
            </w:r>
          </w:p>
          <w:p w:rsidR="00CE60EA" w:rsidRPr="009209F8" w:rsidRDefault="00CE60EA" w:rsidP="00CE60EA">
            <w:pPr>
              <w:spacing w:after="0" w:line="240" w:lineRule="auto"/>
              <w:ind w:left="37"/>
              <w:rPr>
                <w:rFonts w:ascii="Times New Roman" w:eastAsia="Calibri" w:hAnsi="Times New Roman" w:cs="Times New Roman"/>
                <w:b/>
                <w:iCs/>
                <w:lang w:val="kk-KZ"/>
              </w:rPr>
            </w:pPr>
            <w:r w:rsidRPr="009209F8">
              <w:rPr>
                <w:rFonts w:ascii="Times New Roman" w:eastAsia="Calibri" w:hAnsi="Times New Roman" w:cs="Times New Roman"/>
                <w:b/>
                <w:iCs/>
                <w:lang w:val="kk-KZ"/>
              </w:rPr>
              <w:t xml:space="preserve">Шығармашылық дағдыларды дамыту </w:t>
            </w:r>
          </w:p>
        </w:tc>
        <w:tc>
          <w:tcPr>
            <w:tcW w:w="2693" w:type="dxa"/>
            <w:tcBorders>
              <w:top w:val="single" w:sz="3" w:space="0" w:color="000000"/>
              <w:left w:val="single" w:sz="4" w:space="0" w:color="auto"/>
              <w:bottom w:val="single" w:sz="3" w:space="0" w:color="000000"/>
              <w:right w:val="single" w:sz="3" w:space="0" w:color="000000"/>
            </w:tcBorders>
            <w:shd w:val="clear" w:color="auto" w:fill="auto"/>
          </w:tcPr>
          <w:p w:rsidR="00CE60EA" w:rsidRPr="009209F8" w:rsidRDefault="00CE60EA" w:rsidP="00CE60EA">
            <w:pPr>
              <w:spacing w:after="0" w:line="240" w:lineRule="auto"/>
              <w:ind w:left="37"/>
              <w:outlineLvl w:val="2"/>
              <w:rPr>
                <w:rFonts w:ascii="Times New Roman" w:eastAsia="Times New Roman" w:hAnsi="Times New Roman" w:cs="Times New Roman"/>
                <w:b/>
                <w:bCs/>
                <w:lang w:val="kk-KZ" w:eastAsia="ru-RU"/>
              </w:rPr>
            </w:pPr>
            <w:r w:rsidRPr="009209F8">
              <w:rPr>
                <w:rFonts w:ascii="Times New Roman" w:eastAsia="Times New Roman" w:hAnsi="Times New Roman" w:cs="Times New Roman"/>
                <w:b/>
                <w:bCs/>
                <w:lang w:val="kk-KZ" w:eastAsia="ru-RU"/>
              </w:rPr>
              <w:lastRenderedPageBreak/>
              <w:t>Танымдық ойындар мен ұлттық дәстүрлерге негізделген әрекеттер</w:t>
            </w:r>
          </w:p>
          <w:p w:rsidR="00CE60EA" w:rsidRPr="009209F8" w:rsidRDefault="00CE60EA" w:rsidP="00CE60EA">
            <w:pPr>
              <w:spacing w:after="0" w:line="240" w:lineRule="auto"/>
              <w:ind w:left="37"/>
              <w:rPr>
                <w:rFonts w:ascii="Times New Roman" w:eastAsia="Times New Roman" w:hAnsi="Times New Roman" w:cs="Times New Roman"/>
                <w:lang w:val="kk-KZ" w:eastAsia="ru-RU"/>
              </w:rPr>
            </w:pPr>
            <w:r w:rsidRPr="009209F8">
              <w:rPr>
                <w:rFonts w:ascii="Times New Roman" w:eastAsia="Times New Roman" w:hAnsi="Times New Roman" w:cs="Times New Roman"/>
                <w:b/>
                <w:bCs/>
                <w:lang w:val="kk-KZ" w:eastAsia="ru-RU"/>
              </w:rPr>
              <w:t>Мақсаты:</w:t>
            </w:r>
            <w:r w:rsidRPr="009209F8">
              <w:rPr>
                <w:rFonts w:ascii="Times New Roman" w:eastAsia="Times New Roman" w:hAnsi="Times New Roman" w:cs="Times New Roman"/>
                <w:lang w:val="kk-KZ" w:eastAsia="ru-RU"/>
              </w:rPr>
              <w:t xml:space="preserve"> Балалардың танымдық қабілеттерін дамыту, ұлттық дәстүрлермен таныстыру.</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Жаттығулар:</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Танымдық ойындар:</w:t>
            </w:r>
            <w:r w:rsidRPr="009209F8">
              <w:rPr>
                <w:rFonts w:ascii="Times New Roman" w:eastAsia="Times New Roman" w:hAnsi="Times New Roman" w:cs="Times New Roman"/>
                <w:lang w:eastAsia="ru-RU"/>
              </w:rPr>
              <w:t xml:space="preserve"> Балаларға ұлттық ойындардың бір түрі туралы ақпарат беру (мысалы, «Тоғызқұмалақ»). Бұл ойын арқылы балаларға логикалық ойлау мен есептеу дағдыларын дамытуға көмектесуге болады.</w:t>
            </w:r>
          </w:p>
          <w:p w:rsidR="00CE60EA" w:rsidRPr="009209F8" w:rsidRDefault="00CE60EA" w:rsidP="00CE60EA">
            <w:pPr>
              <w:spacing w:after="0" w:line="240" w:lineRule="auto"/>
              <w:ind w:left="37"/>
              <w:rPr>
                <w:rFonts w:ascii="Times New Roman" w:eastAsia="Calibri" w:hAnsi="Times New Roman" w:cs="Times New Roman"/>
                <w:b/>
                <w:bCs/>
              </w:rPr>
            </w:pPr>
          </w:p>
          <w:p w:rsidR="00CE60EA" w:rsidRPr="009209F8" w:rsidRDefault="00CE60EA" w:rsidP="00CE60EA">
            <w:pPr>
              <w:spacing w:after="0" w:line="240" w:lineRule="auto"/>
              <w:ind w:left="37"/>
              <w:rPr>
                <w:rFonts w:ascii="Times New Roman" w:eastAsia="Times New Roman" w:hAnsi="Times New Roman" w:cs="Times New Roman"/>
                <w:b/>
                <w:lang w:val="kk-KZ" w:eastAsia="ru-RU"/>
              </w:rPr>
            </w:pPr>
            <w:r w:rsidRPr="009209F8">
              <w:rPr>
                <w:rFonts w:ascii="Times New Roman" w:eastAsia="Calibri" w:hAnsi="Times New Roman" w:cs="Times New Roman"/>
                <w:b/>
                <w:lang w:val="kk-KZ"/>
              </w:rPr>
              <w:t>Танымдық әрекет</w:t>
            </w:r>
          </w:p>
        </w:tc>
        <w:tc>
          <w:tcPr>
            <w:tcW w:w="2523" w:type="dxa"/>
            <w:tcBorders>
              <w:top w:val="single" w:sz="3" w:space="0" w:color="000000"/>
              <w:left w:val="single" w:sz="4" w:space="0" w:color="auto"/>
              <w:bottom w:val="single" w:sz="3" w:space="0" w:color="000000"/>
              <w:right w:val="single" w:sz="3" w:space="0" w:color="000000"/>
            </w:tcBorders>
            <w:shd w:val="clear" w:color="auto" w:fill="auto"/>
          </w:tcPr>
          <w:p w:rsidR="00CE60EA" w:rsidRPr="009209F8" w:rsidRDefault="00CE60EA" w:rsidP="00CE60EA">
            <w:pPr>
              <w:spacing w:after="0" w:line="240" w:lineRule="auto"/>
              <w:ind w:left="37"/>
              <w:rPr>
                <w:rFonts w:ascii="Times New Roman" w:eastAsia="Times New Roman" w:hAnsi="Times New Roman" w:cs="Times New Roman"/>
                <w:lang w:val="kk-KZ" w:eastAsia="ru-RU"/>
              </w:rPr>
            </w:pPr>
            <w:r w:rsidRPr="009209F8">
              <w:rPr>
                <w:rFonts w:ascii="Times New Roman" w:eastAsia="Times New Roman" w:hAnsi="Times New Roman" w:cs="Times New Roman"/>
                <w:b/>
                <w:bCs/>
                <w:lang w:val="kk-KZ" w:eastAsia="ru-RU"/>
              </w:rPr>
              <w:t>Ұлттық дәстүрлермен танысу:</w:t>
            </w:r>
            <w:r w:rsidRPr="009209F8">
              <w:rPr>
                <w:rFonts w:ascii="Times New Roman" w:eastAsia="Times New Roman" w:hAnsi="Times New Roman" w:cs="Times New Roman"/>
                <w:lang w:val="kk-KZ" w:eastAsia="ru-RU"/>
              </w:rPr>
              <w:t xml:space="preserve"> Балаларға қазақ халқының ұлттық құндылықтарын (ұлттық киімдер, қолөнер бұйымдары, тұрмыстық заттар) көрсетіп, олардың маңызы туралы әңгімелеу.</w:t>
            </w:r>
          </w:p>
          <w:p w:rsidR="00CE60EA" w:rsidRPr="009209F8" w:rsidRDefault="00CE60EA" w:rsidP="00CE60EA">
            <w:pPr>
              <w:spacing w:after="0" w:line="240" w:lineRule="auto"/>
              <w:ind w:left="37"/>
              <w:rPr>
                <w:rFonts w:ascii="Times New Roman" w:eastAsia="Calibri" w:hAnsi="Times New Roman" w:cs="Times New Roman"/>
                <w:lang w:val="kk-KZ"/>
              </w:rPr>
            </w:pPr>
            <w:r w:rsidRPr="009209F8">
              <w:rPr>
                <w:rFonts w:ascii="Times New Roman" w:eastAsia="Times New Roman" w:hAnsi="Times New Roman" w:cs="Times New Roman"/>
                <w:b/>
                <w:bCs/>
                <w:lang w:val="kk-KZ" w:eastAsia="ru-RU"/>
              </w:rPr>
              <w:t>Ойын:</w:t>
            </w:r>
            <w:r w:rsidRPr="009209F8">
              <w:rPr>
                <w:rFonts w:ascii="Times New Roman" w:eastAsia="Times New Roman" w:hAnsi="Times New Roman" w:cs="Times New Roman"/>
                <w:lang w:val="kk-KZ" w:eastAsia="ru-RU"/>
              </w:rPr>
              <w:t xml:space="preserve"> «Қазақтың ұлттық ойындары» — Балалар түрлі ұлттық ойындарды ойнай отырып, олардың маңыздылығы мен ережелерін түсінеді.</w:t>
            </w:r>
          </w:p>
          <w:p w:rsidR="00A6634D" w:rsidRDefault="00A6634D" w:rsidP="00CE60EA">
            <w:pPr>
              <w:spacing w:after="0" w:line="240" w:lineRule="auto"/>
              <w:ind w:left="37"/>
              <w:rPr>
                <w:rFonts w:ascii="Times New Roman" w:eastAsia="Calibri" w:hAnsi="Times New Roman" w:cs="Times New Roman"/>
                <w:b/>
                <w:lang w:val="kk-KZ"/>
              </w:rPr>
            </w:pPr>
          </w:p>
          <w:p w:rsidR="00A6634D" w:rsidRDefault="00A6634D" w:rsidP="00CE60EA">
            <w:pPr>
              <w:spacing w:after="0" w:line="240" w:lineRule="auto"/>
              <w:ind w:left="37"/>
              <w:rPr>
                <w:rFonts w:ascii="Times New Roman" w:eastAsia="Calibri" w:hAnsi="Times New Roman" w:cs="Times New Roman"/>
                <w:b/>
                <w:lang w:val="kk-KZ"/>
              </w:rPr>
            </w:pPr>
          </w:p>
          <w:p w:rsidR="00CE60EA" w:rsidRPr="009209F8" w:rsidRDefault="00CE60EA" w:rsidP="00CE60EA">
            <w:pPr>
              <w:spacing w:after="0" w:line="240" w:lineRule="auto"/>
              <w:ind w:left="37"/>
              <w:rPr>
                <w:rFonts w:ascii="Times New Roman" w:eastAsia="Calibri" w:hAnsi="Times New Roman" w:cs="Times New Roman"/>
                <w:b/>
                <w:lang w:val="kk-KZ"/>
              </w:rPr>
            </w:pPr>
            <w:r w:rsidRPr="009209F8">
              <w:rPr>
                <w:rFonts w:ascii="Times New Roman" w:eastAsia="Calibri" w:hAnsi="Times New Roman" w:cs="Times New Roman"/>
                <w:b/>
                <w:lang w:val="kk-KZ"/>
              </w:rPr>
              <w:t xml:space="preserve">Физикалық дағдылар </w:t>
            </w:r>
          </w:p>
          <w:p w:rsidR="00CE60EA" w:rsidRPr="009209F8" w:rsidRDefault="00CE60EA" w:rsidP="00CE60EA">
            <w:pPr>
              <w:spacing w:after="0" w:line="240" w:lineRule="auto"/>
              <w:ind w:left="37"/>
              <w:rPr>
                <w:rFonts w:ascii="Times New Roman" w:eastAsia="Calibri" w:hAnsi="Times New Roman" w:cs="Times New Roman"/>
                <w:b/>
                <w:iCs/>
                <w:lang w:val="kk-KZ"/>
              </w:rPr>
            </w:pPr>
            <w:r w:rsidRPr="009209F8">
              <w:rPr>
                <w:rFonts w:ascii="Times New Roman" w:eastAsia="Calibri" w:hAnsi="Times New Roman" w:cs="Times New Roman"/>
                <w:b/>
                <w:lang w:val="kk-KZ"/>
              </w:rPr>
              <w:t xml:space="preserve">Ұлттық құндылықты </w:t>
            </w:r>
            <w:r w:rsidRPr="009209F8">
              <w:rPr>
                <w:rFonts w:ascii="Times New Roman" w:eastAsia="Calibri" w:hAnsi="Times New Roman" w:cs="Times New Roman"/>
                <w:b/>
                <w:lang w:val="kk-KZ"/>
              </w:rPr>
              <w:lastRenderedPageBreak/>
              <w:t xml:space="preserve">дамыту </w:t>
            </w:r>
          </w:p>
        </w:tc>
      </w:tr>
      <w:tr w:rsidR="00CE60EA" w:rsidRPr="00CE60EA" w:rsidTr="0063674B">
        <w:trPr>
          <w:trHeight w:val="1150"/>
        </w:trPr>
        <w:tc>
          <w:tcPr>
            <w:tcW w:w="2411" w:type="dxa"/>
          </w:tcPr>
          <w:p w:rsidR="00CE60EA" w:rsidRPr="00CE60EA" w:rsidRDefault="00CE60EA" w:rsidP="00CE60EA">
            <w:pPr>
              <w:widowControl w:val="0"/>
              <w:autoSpaceDE w:val="0"/>
              <w:autoSpaceDN w:val="0"/>
              <w:spacing w:after="0" w:line="267"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Таңертенгілік </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жаттығу</w:t>
            </w:r>
          </w:p>
        </w:tc>
        <w:tc>
          <w:tcPr>
            <w:tcW w:w="2693" w:type="dxa"/>
          </w:tcPr>
          <w:p w:rsidR="00CE60EA" w:rsidRPr="00CE60EA" w:rsidRDefault="00CE60EA" w:rsidP="00CE60EA">
            <w:pPr>
              <w:spacing w:after="0" w:line="259" w:lineRule="auto"/>
              <w:ind w:left="37"/>
              <w:rPr>
                <w:rFonts w:ascii="Times New Roman" w:eastAsia="Calibri" w:hAnsi="Times New Roman" w:cs="Times New Roman"/>
                <w:b/>
                <w:color w:val="000000"/>
                <w:lang w:val="kk-KZ"/>
              </w:rPr>
            </w:pPr>
            <w:r w:rsidRPr="00CE60EA">
              <w:rPr>
                <w:rFonts w:ascii="Times New Roman" w:eastAsia="Calibri" w:hAnsi="Times New Roman" w:cs="Times New Roman"/>
                <w:b/>
                <w:color w:val="000000"/>
                <w:lang w:val="kk-KZ"/>
              </w:rPr>
              <w:t>Таңғы жаттығу кешені№6</w:t>
            </w:r>
          </w:p>
          <w:p w:rsidR="00CE60EA" w:rsidRPr="00CE60EA" w:rsidRDefault="00CE60EA" w:rsidP="00CE60EA">
            <w:pPr>
              <w:spacing w:after="0" w:line="240" w:lineRule="auto"/>
              <w:ind w:left="37"/>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«Қыс келді!» (Жалпы сергіту жаттығуы)</w:t>
            </w:r>
          </w:p>
          <w:p w:rsidR="00CE60EA" w:rsidRPr="00CE60EA" w:rsidRDefault="00CE60EA" w:rsidP="00CE60EA">
            <w:p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i/>
                <w:iCs/>
                <w:lang w:val="kk-KZ" w:eastAsia="ru-RU"/>
              </w:rPr>
              <w:t>Музыка қосылады, балалар шеңберге тұрады.</w:t>
            </w:r>
          </w:p>
          <w:p w:rsidR="00CE60EA" w:rsidRPr="00CE60EA" w:rsidRDefault="00CE60EA" w:rsidP="006B5953">
            <w:pPr>
              <w:numPr>
                <w:ilvl w:val="0"/>
                <w:numId w:val="102"/>
              </w:num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Қолдарын жоғары көтеріп, созылады – </w:t>
            </w:r>
            <w:r w:rsidRPr="00CE60EA">
              <w:rPr>
                <w:rFonts w:ascii="Times New Roman" w:eastAsia="Times New Roman" w:hAnsi="Times New Roman" w:cs="Times New Roman"/>
                <w:b/>
                <w:bCs/>
                <w:lang w:val="kk-KZ" w:eastAsia="ru-RU"/>
              </w:rPr>
              <w:t>қар жауып тұр</w:t>
            </w:r>
            <w:r w:rsidRPr="00CE60EA">
              <w:rPr>
                <w:rFonts w:ascii="Times New Roman" w:eastAsia="Times New Roman" w:hAnsi="Times New Roman" w:cs="Times New Roman"/>
                <w:lang w:val="kk-KZ" w:eastAsia="ru-RU"/>
              </w:rPr>
              <w:t>.</w:t>
            </w:r>
          </w:p>
          <w:p w:rsidR="00CE60EA" w:rsidRPr="00CE60EA" w:rsidRDefault="00CE60EA" w:rsidP="006B5953">
            <w:pPr>
              <w:numPr>
                <w:ilvl w:val="0"/>
                <w:numId w:val="102"/>
              </w:num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Қолдарын екі жаққа жайып, баяу тербеледі – </w:t>
            </w:r>
            <w:r w:rsidRPr="00CE60EA">
              <w:rPr>
                <w:rFonts w:ascii="Times New Roman" w:eastAsia="Times New Roman" w:hAnsi="Times New Roman" w:cs="Times New Roman"/>
                <w:b/>
                <w:bCs/>
                <w:lang w:val="kk-KZ" w:eastAsia="ru-RU"/>
              </w:rPr>
              <w:t>боран соғып тұр</w:t>
            </w:r>
            <w:r w:rsidRPr="00CE60EA">
              <w:rPr>
                <w:rFonts w:ascii="Times New Roman" w:eastAsia="Times New Roman" w:hAnsi="Times New Roman" w:cs="Times New Roman"/>
                <w:lang w:val="kk-KZ" w:eastAsia="ru-RU"/>
              </w:rPr>
              <w:t>.</w:t>
            </w:r>
          </w:p>
          <w:p w:rsidR="00CE60EA" w:rsidRPr="00CE60EA" w:rsidRDefault="00CE60EA" w:rsidP="006B5953">
            <w:pPr>
              <w:numPr>
                <w:ilvl w:val="0"/>
                <w:numId w:val="102"/>
              </w:num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Бір орында секіреді – </w:t>
            </w:r>
            <w:r w:rsidRPr="00CE60EA">
              <w:rPr>
                <w:rFonts w:ascii="Times New Roman" w:eastAsia="Times New Roman" w:hAnsi="Times New Roman" w:cs="Times New Roman"/>
                <w:b/>
                <w:bCs/>
                <w:lang w:val="kk-KZ" w:eastAsia="ru-RU"/>
              </w:rPr>
              <w:t>қар үстінде ойнап жүр</w:t>
            </w:r>
            <w:r w:rsidRPr="00CE60EA">
              <w:rPr>
                <w:rFonts w:ascii="Times New Roman" w:eastAsia="Times New Roman" w:hAnsi="Times New Roman" w:cs="Times New Roman"/>
                <w:lang w:val="kk-KZ" w:eastAsia="ru-RU"/>
              </w:rPr>
              <w:t>.</w:t>
            </w:r>
          </w:p>
          <w:p w:rsidR="00CE60EA" w:rsidRPr="00CE60EA" w:rsidRDefault="00CE60EA" w:rsidP="006B5953">
            <w:pPr>
              <w:numPr>
                <w:ilvl w:val="0"/>
                <w:numId w:val="102"/>
              </w:num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Қолдарын кеудеге қойып, терең тыныс алады – </w:t>
            </w:r>
            <w:r w:rsidRPr="00CE60EA">
              <w:rPr>
                <w:rFonts w:ascii="Times New Roman" w:eastAsia="Times New Roman" w:hAnsi="Times New Roman" w:cs="Times New Roman"/>
                <w:b/>
                <w:bCs/>
                <w:lang w:val="kk-KZ" w:eastAsia="ru-RU"/>
              </w:rPr>
              <w:t>суықты сезу</w:t>
            </w:r>
            <w:r w:rsidRPr="00CE60EA">
              <w:rPr>
                <w:rFonts w:ascii="Times New Roman" w:eastAsia="Times New Roman" w:hAnsi="Times New Roman" w:cs="Times New Roman"/>
                <w:lang w:val="kk-KZ" w:eastAsia="ru-RU"/>
              </w:rPr>
              <w:t>.</w:t>
            </w:r>
          </w:p>
          <w:p w:rsidR="00CE60EA" w:rsidRPr="00CE60EA" w:rsidRDefault="00CE60EA" w:rsidP="00CE60EA">
            <w:pPr>
              <w:spacing w:after="0" w:line="240" w:lineRule="auto"/>
              <w:ind w:left="37"/>
              <w:rPr>
                <w:rFonts w:ascii="Times New Roman" w:eastAsia="Times New Roman" w:hAnsi="Times New Roman" w:cs="Times New Roman"/>
                <w:color w:val="000000"/>
                <w:spacing w:val="5"/>
                <w:lang w:val="kk-KZ" w:eastAsia="ru-RU"/>
              </w:rPr>
            </w:pPr>
          </w:p>
          <w:p w:rsidR="00CE60EA" w:rsidRPr="00CE60EA" w:rsidRDefault="00CE60EA" w:rsidP="00CE60EA">
            <w:pPr>
              <w:spacing w:after="0" w:line="240" w:lineRule="auto"/>
              <w:ind w:left="37"/>
              <w:rPr>
                <w:rFonts w:ascii="Times New Roman" w:eastAsia="Times New Roman" w:hAnsi="Times New Roman" w:cs="Times New Roman"/>
                <w:bCs/>
                <w:color w:val="000000"/>
                <w:lang w:val="kk-KZ" w:eastAsia="ru-RU"/>
              </w:rPr>
            </w:pPr>
          </w:p>
        </w:tc>
        <w:tc>
          <w:tcPr>
            <w:tcW w:w="2835" w:type="dxa"/>
          </w:tcPr>
          <w:p w:rsidR="00CE60EA" w:rsidRPr="00CE60EA" w:rsidRDefault="00CE60EA" w:rsidP="00CE60EA">
            <w:pPr>
              <w:spacing w:after="0" w:line="259" w:lineRule="auto"/>
              <w:ind w:left="37"/>
              <w:rPr>
                <w:rFonts w:ascii="Times New Roman" w:eastAsia="Calibri" w:hAnsi="Times New Roman" w:cs="Times New Roman"/>
                <w:b/>
                <w:color w:val="000000"/>
                <w:lang w:val="kk-KZ"/>
              </w:rPr>
            </w:pPr>
            <w:r w:rsidRPr="00CE60EA">
              <w:rPr>
                <w:rFonts w:ascii="Times New Roman" w:eastAsia="Calibri" w:hAnsi="Times New Roman" w:cs="Times New Roman"/>
                <w:b/>
                <w:color w:val="000000"/>
                <w:lang w:val="kk-KZ"/>
              </w:rPr>
              <w:t>Таңғы жаттығу кешені№7</w:t>
            </w:r>
          </w:p>
          <w:p w:rsidR="00CE60EA" w:rsidRPr="00CE60EA" w:rsidRDefault="00CE60EA" w:rsidP="00CE60EA">
            <w:pPr>
              <w:spacing w:after="0" w:line="240" w:lineRule="auto"/>
              <w:ind w:left="37"/>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«Қармен ойнаймыз» (Қол-аяққа арналған жаттығу)</w:t>
            </w:r>
          </w:p>
          <w:p w:rsidR="00CE60EA" w:rsidRPr="00CE60EA" w:rsidRDefault="00CE60EA" w:rsidP="006B5953">
            <w:pPr>
              <w:numPr>
                <w:ilvl w:val="0"/>
                <w:numId w:val="103"/>
              </w:num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Екі қолды алға созып, ақырын айналдыру – </w:t>
            </w:r>
            <w:r w:rsidRPr="00CE60EA">
              <w:rPr>
                <w:rFonts w:ascii="Times New Roman" w:eastAsia="Times New Roman" w:hAnsi="Times New Roman" w:cs="Times New Roman"/>
                <w:b/>
                <w:bCs/>
                <w:lang w:val="kk-KZ" w:eastAsia="ru-RU"/>
              </w:rPr>
              <w:t>қарды домалату</w:t>
            </w:r>
            <w:r w:rsidRPr="00CE60EA">
              <w:rPr>
                <w:rFonts w:ascii="Times New Roman" w:eastAsia="Times New Roman" w:hAnsi="Times New Roman" w:cs="Times New Roman"/>
                <w:lang w:val="kk-KZ" w:eastAsia="ru-RU"/>
              </w:rPr>
              <w:t>.</w:t>
            </w:r>
          </w:p>
          <w:p w:rsidR="00CE60EA" w:rsidRPr="00CE60EA" w:rsidRDefault="00CE60EA" w:rsidP="006B5953">
            <w:pPr>
              <w:numPr>
                <w:ilvl w:val="0"/>
                <w:numId w:val="103"/>
              </w:num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Алақандарымен жерге тиіп, тез-тез жоғары көтеру – </w:t>
            </w:r>
            <w:r w:rsidRPr="00CE60EA">
              <w:rPr>
                <w:rFonts w:ascii="Times New Roman" w:eastAsia="Times New Roman" w:hAnsi="Times New Roman" w:cs="Times New Roman"/>
                <w:b/>
                <w:bCs/>
                <w:lang w:val="kk-KZ" w:eastAsia="ru-RU"/>
              </w:rPr>
              <w:t>қар ұшқындары ұшады</w:t>
            </w:r>
            <w:r w:rsidRPr="00CE60EA">
              <w:rPr>
                <w:rFonts w:ascii="Times New Roman" w:eastAsia="Times New Roman" w:hAnsi="Times New Roman" w:cs="Times New Roman"/>
                <w:lang w:val="kk-KZ" w:eastAsia="ru-RU"/>
              </w:rPr>
              <w:t>.</w:t>
            </w:r>
          </w:p>
          <w:p w:rsidR="00CE60EA" w:rsidRPr="00CE60EA" w:rsidRDefault="00CE60EA" w:rsidP="006B5953">
            <w:pPr>
              <w:numPr>
                <w:ilvl w:val="0"/>
                <w:numId w:val="103"/>
              </w:num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Бір аяқты артқа созып, екі қолды алдыға ұстау – </w:t>
            </w:r>
            <w:r w:rsidRPr="00CE60EA">
              <w:rPr>
                <w:rFonts w:ascii="Times New Roman" w:eastAsia="Times New Roman" w:hAnsi="Times New Roman" w:cs="Times New Roman"/>
                <w:b/>
                <w:bCs/>
                <w:lang w:val="kk-KZ" w:eastAsia="ru-RU"/>
              </w:rPr>
              <w:t>мұзда сырғанау</w:t>
            </w:r>
            <w:r w:rsidRPr="00CE60EA">
              <w:rPr>
                <w:rFonts w:ascii="Times New Roman" w:eastAsia="Times New Roman" w:hAnsi="Times New Roman" w:cs="Times New Roman"/>
                <w:lang w:val="kk-KZ" w:eastAsia="ru-RU"/>
              </w:rPr>
              <w:t>.</w:t>
            </w:r>
          </w:p>
          <w:p w:rsidR="00CE60EA" w:rsidRPr="00CE60EA" w:rsidRDefault="00CE60EA" w:rsidP="006B5953">
            <w:pPr>
              <w:numPr>
                <w:ilvl w:val="0"/>
                <w:numId w:val="103"/>
              </w:num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Қолдарын жоғары көтеріп, секіру – </w:t>
            </w:r>
            <w:r w:rsidRPr="00CE60EA">
              <w:rPr>
                <w:rFonts w:ascii="Times New Roman" w:eastAsia="Times New Roman" w:hAnsi="Times New Roman" w:cs="Times New Roman"/>
                <w:b/>
                <w:bCs/>
                <w:lang w:val="kk-KZ" w:eastAsia="ru-RU"/>
              </w:rPr>
              <w:t>қар лақтыру</w:t>
            </w:r>
            <w:r w:rsidRPr="00CE60EA">
              <w:rPr>
                <w:rFonts w:ascii="Times New Roman" w:eastAsia="Times New Roman" w:hAnsi="Times New Roman" w:cs="Times New Roman"/>
                <w:lang w:val="kk-KZ" w:eastAsia="ru-RU"/>
              </w:rPr>
              <w:t>.</w:t>
            </w:r>
          </w:p>
          <w:p w:rsidR="00CE60EA" w:rsidRPr="00CE60EA" w:rsidRDefault="00CE60EA" w:rsidP="00CE60EA">
            <w:pPr>
              <w:spacing w:after="0" w:line="259" w:lineRule="auto"/>
              <w:ind w:left="37"/>
              <w:rPr>
                <w:rFonts w:ascii="Times New Roman" w:eastAsia="Calibri" w:hAnsi="Times New Roman" w:cs="Times New Roman"/>
                <w:color w:val="000000"/>
                <w:lang w:val="kk-KZ"/>
              </w:rPr>
            </w:pPr>
          </w:p>
        </w:tc>
        <w:tc>
          <w:tcPr>
            <w:tcW w:w="2835" w:type="dxa"/>
          </w:tcPr>
          <w:p w:rsidR="00CE60EA" w:rsidRPr="00CE60EA" w:rsidRDefault="00CE60EA" w:rsidP="00CE60EA">
            <w:pPr>
              <w:spacing w:after="0" w:line="259" w:lineRule="auto"/>
              <w:ind w:left="37"/>
              <w:rPr>
                <w:rFonts w:ascii="Times New Roman" w:eastAsia="Calibri" w:hAnsi="Times New Roman" w:cs="Times New Roman"/>
                <w:b/>
                <w:color w:val="000000"/>
                <w:lang w:val="kk-KZ"/>
              </w:rPr>
            </w:pPr>
            <w:r w:rsidRPr="00CE60EA">
              <w:rPr>
                <w:rFonts w:ascii="Times New Roman" w:eastAsia="Calibri" w:hAnsi="Times New Roman" w:cs="Times New Roman"/>
                <w:b/>
                <w:color w:val="000000"/>
                <w:lang w:val="kk-KZ"/>
              </w:rPr>
              <w:t>Таңғы жаттығу кешені№8</w:t>
            </w:r>
          </w:p>
          <w:p w:rsidR="00CE60EA" w:rsidRPr="00CE60EA" w:rsidRDefault="00CE60EA" w:rsidP="00CE60EA">
            <w:pPr>
              <w:spacing w:after="0" w:line="240" w:lineRule="auto"/>
              <w:ind w:left="37"/>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«Аққала жасаймыз» (Дене қозғалысын дамыту)</w:t>
            </w:r>
          </w:p>
          <w:p w:rsidR="00CE60EA" w:rsidRPr="00CE60EA" w:rsidRDefault="00CE60EA" w:rsidP="006B5953">
            <w:pPr>
              <w:numPr>
                <w:ilvl w:val="0"/>
                <w:numId w:val="104"/>
              </w:num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«Бірінші қар домалақ» – тізені бүгіп, төмен қарай еңкейеді.</w:t>
            </w:r>
          </w:p>
          <w:p w:rsidR="00CE60EA" w:rsidRPr="00CE60EA" w:rsidRDefault="00CE60EA" w:rsidP="006B5953">
            <w:pPr>
              <w:numPr>
                <w:ilvl w:val="0"/>
                <w:numId w:val="104"/>
              </w:num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«Екінші қар домалақ» – орташа деңгейде еңкейеді.</w:t>
            </w:r>
          </w:p>
          <w:p w:rsidR="00CE60EA" w:rsidRPr="00CE60EA" w:rsidRDefault="00CE60EA" w:rsidP="006B5953">
            <w:pPr>
              <w:numPr>
                <w:ilvl w:val="0"/>
                <w:numId w:val="104"/>
              </w:num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«Үшінші қар домалақ» – жоғарыда қолдарын шеңбер етіп ұстайды.</w:t>
            </w:r>
          </w:p>
          <w:p w:rsidR="00CE60EA" w:rsidRPr="00CE60EA" w:rsidRDefault="00CE60EA" w:rsidP="006B5953">
            <w:pPr>
              <w:numPr>
                <w:ilvl w:val="0"/>
                <w:numId w:val="104"/>
              </w:num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Қолдарын екі жаққа созып, бас киім кигендей қимыл жасайды (аққала дайын!).</w:t>
            </w:r>
          </w:p>
          <w:p w:rsidR="00CE60EA" w:rsidRPr="00CE60EA" w:rsidRDefault="00CE60EA" w:rsidP="00CE60EA">
            <w:pPr>
              <w:spacing w:after="0" w:line="240" w:lineRule="auto"/>
              <w:ind w:left="37"/>
              <w:rPr>
                <w:rFonts w:ascii="Times New Roman" w:eastAsia="Times New Roman" w:hAnsi="Times New Roman" w:cs="Times New Roman"/>
                <w:color w:val="000000"/>
                <w:lang w:val="kk-KZ" w:eastAsia="ru-RU"/>
              </w:rPr>
            </w:pPr>
          </w:p>
        </w:tc>
        <w:tc>
          <w:tcPr>
            <w:tcW w:w="2693" w:type="dxa"/>
          </w:tcPr>
          <w:p w:rsidR="00CE60EA" w:rsidRPr="00CE60EA" w:rsidRDefault="00CE60EA" w:rsidP="00CE60EA">
            <w:pPr>
              <w:spacing w:after="0" w:line="240" w:lineRule="auto"/>
              <w:ind w:left="37"/>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color w:val="000000"/>
                <w:lang w:val="kk-KZ" w:eastAsia="ru-RU"/>
              </w:rPr>
              <w:t>Таңғы жаттығу кешені№9</w:t>
            </w:r>
          </w:p>
          <w:p w:rsidR="00CE60EA" w:rsidRPr="00CE60EA" w:rsidRDefault="00CE60EA" w:rsidP="00CE60EA">
            <w:pPr>
              <w:spacing w:after="0" w:line="240" w:lineRule="auto"/>
              <w:ind w:left="37"/>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«Орманға серуен» (Қорытынды жаттығу)</w:t>
            </w:r>
          </w:p>
          <w:p w:rsidR="00CE60EA" w:rsidRPr="00CE60EA" w:rsidRDefault="00CE60EA" w:rsidP="006B5953">
            <w:pPr>
              <w:numPr>
                <w:ilvl w:val="0"/>
                <w:numId w:val="105"/>
              </w:num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«Қоян секілді секіру» – екі аяқпен жеңіл секіреді.</w:t>
            </w:r>
          </w:p>
          <w:p w:rsidR="00CE60EA" w:rsidRPr="00CE60EA" w:rsidRDefault="00CE60EA" w:rsidP="006B5953">
            <w:pPr>
              <w:numPr>
                <w:ilvl w:val="0"/>
                <w:numId w:val="105"/>
              </w:num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«Аюша ауыр жүру» – үлкен адымдармен баяу жүреді.</w:t>
            </w:r>
          </w:p>
          <w:p w:rsidR="00CE60EA" w:rsidRPr="00CE60EA" w:rsidRDefault="00CE60EA" w:rsidP="006B5953">
            <w:pPr>
              <w:numPr>
                <w:ilvl w:val="0"/>
                <w:numId w:val="105"/>
              </w:num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«Құсша қанат қағу» – қолдарын екі жаққа созып, жеңіл тербеледі.</w:t>
            </w:r>
          </w:p>
          <w:p w:rsidR="00CE60EA" w:rsidRPr="00CE60EA" w:rsidRDefault="00CE60EA" w:rsidP="006B5953">
            <w:pPr>
              <w:numPr>
                <w:ilvl w:val="0"/>
                <w:numId w:val="105"/>
              </w:num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«Жылы үйге қайту» – жай жүру, терең тыныс алу жаттығуы (қолдарын жоғары көтеріп, мұрынмен терең тыныс алып, қолдарын төмен түсіріп, ауызбен дем шығару).</w:t>
            </w:r>
          </w:p>
          <w:p w:rsidR="00CE60EA" w:rsidRPr="00CE60EA" w:rsidRDefault="00CE60EA" w:rsidP="00CE60EA">
            <w:pPr>
              <w:spacing w:after="0" w:line="240" w:lineRule="auto"/>
              <w:ind w:left="37"/>
              <w:rPr>
                <w:rFonts w:ascii="Times New Roman" w:eastAsia="Times New Roman" w:hAnsi="Times New Roman" w:cs="Times New Roman"/>
                <w:color w:val="000000"/>
                <w:lang w:val="kk-KZ" w:eastAsia="ru-RU"/>
              </w:rPr>
            </w:pPr>
          </w:p>
        </w:tc>
        <w:tc>
          <w:tcPr>
            <w:tcW w:w="2523" w:type="dxa"/>
          </w:tcPr>
          <w:p w:rsidR="00CE60EA" w:rsidRPr="00CE60EA" w:rsidRDefault="00CE60EA" w:rsidP="00CE60EA">
            <w:pPr>
              <w:spacing w:after="0" w:line="259" w:lineRule="auto"/>
              <w:ind w:left="37"/>
              <w:rPr>
                <w:rFonts w:ascii="Times New Roman" w:eastAsia="Calibri" w:hAnsi="Times New Roman" w:cs="Times New Roman"/>
                <w:b/>
                <w:color w:val="000000"/>
                <w:lang w:val="kk-KZ"/>
              </w:rPr>
            </w:pPr>
            <w:r w:rsidRPr="00CE60EA">
              <w:rPr>
                <w:rFonts w:ascii="Times New Roman" w:eastAsia="Calibri" w:hAnsi="Times New Roman" w:cs="Times New Roman"/>
                <w:b/>
                <w:color w:val="000000"/>
                <w:lang w:val="kk-KZ"/>
              </w:rPr>
              <w:t>Таңғы жаттығу кешені№10</w:t>
            </w:r>
          </w:p>
          <w:p w:rsidR="00CE60EA" w:rsidRPr="00CE60EA" w:rsidRDefault="00CE60EA" w:rsidP="00CE60EA">
            <w:pPr>
              <w:spacing w:after="0" w:line="240" w:lineRule="auto"/>
              <w:ind w:left="37"/>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«Шанамен жарыс» (Жүгіру жаттығуы)</w:t>
            </w:r>
          </w:p>
          <w:p w:rsidR="00CE60EA" w:rsidRPr="00CE60EA" w:rsidRDefault="00CE60EA" w:rsidP="006B5953">
            <w:pPr>
              <w:numPr>
                <w:ilvl w:val="0"/>
                <w:numId w:val="106"/>
              </w:num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Балалар бір-бірінің артынан сапқа тұрады.</w:t>
            </w:r>
          </w:p>
          <w:p w:rsidR="00CE60EA" w:rsidRPr="00CE60EA" w:rsidRDefault="00CE60EA" w:rsidP="006B5953">
            <w:pPr>
              <w:numPr>
                <w:ilvl w:val="0"/>
                <w:numId w:val="106"/>
              </w:num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«Шанамен сырғанау» – алға қарай еңкейіп, қолдарымен шананы ұстап тұрғандай жүгіреді.</w:t>
            </w:r>
          </w:p>
          <w:p w:rsidR="00CE60EA" w:rsidRPr="00CE60EA" w:rsidRDefault="00CE60EA" w:rsidP="006B5953">
            <w:pPr>
              <w:numPr>
                <w:ilvl w:val="0"/>
                <w:numId w:val="106"/>
              </w:num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«Бұрылыстар жасау» – оңға, солға бұрылады.</w:t>
            </w:r>
          </w:p>
          <w:p w:rsidR="00CE60EA" w:rsidRPr="00CE60EA" w:rsidRDefault="00CE60EA" w:rsidP="006B5953">
            <w:pPr>
              <w:numPr>
                <w:ilvl w:val="0"/>
                <w:numId w:val="106"/>
              </w:num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«Тоқтау» – бір орында тұрып, терең тыныс алады</w:t>
            </w:r>
          </w:p>
          <w:p w:rsidR="00CE60EA" w:rsidRPr="00CE60EA" w:rsidRDefault="00CE60EA" w:rsidP="00CE60EA">
            <w:pPr>
              <w:spacing w:after="0" w:line="240" w:lineRule="auto"/>
              <w:ind w:left="37"/>
              <w:rPr>
                <w:rFonts w:ascii="Times New Roman" w:eastAsia="Times New Roman" w:hAnsi="Times New Roman" w:cs="Times New Roman"/>
                <w:color w:val="000000"/>
                <w:lang w:val="kk-KZ" w:eastAsia="ru-RU"/>
              </w:rPr>
            </w:pPr>
          </w:p>
        </w:tc>
      </w:tr>
      <w:tr w:rsidR="00CE60EA" w:rsidRPr="00CE60EA" w:rsidTr="0063674B">
        <w:trPr>
          <w:trHeight w:val="552"/>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Таңғы</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ас</w:t>
            </w:r>
          </w:p>
        </w:tc>
        <w:tc>
          <w:tcPr>
            <w:tcW w:w="2693" w:type="dxa"/>
          </w:tcPr>
          <w:p w:rsidR="00CE60EA" w:rsidRPr="009209F8" w:rsidRDefault="00CE60EA" w:rsidP="00CE60EA">
            <w:pPr>
              <w:autoSpaceDE w:val="0"/>
              <w:autoSpaceDN w:val="0"/>
              <w:adjustRightInd w:val="0"/>
              <w:spacing w:after="0" w:line="240" w:lineRule="auto"/>
              <w:rPr>
                <w:rFonts w:ascii="Times New Roman" w:eastAsia="Calibri" w:hAnsi="Times New Roman" w:cs="Times New Roman"/>
                <w:b/>
                <w:lang w:val="kk-KZ"/>
              </w:rPr>
            </w:pPr>
            <w:r w:rsidRPr="009209F8">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9209F8" w:rsidRDefault="00CE60EA" w:rsidP="00CE60EA">
            <w:pPr>
              <w:spacing w:after="0" w:line="240" w:lineRule="auto"/>
              <w:rPr>
                <w:rFonts w:ascii="Times New Roman" w:eastAsia="Times New Roman" w:hAnsi="Times New Roman" w:cs="Times New Roman"/>
                <w:lang w:val="kk-KZ" w:eastAsia="ru-RU"/>
              </w:rPr>
            </w:pPr>
            <w:r w:rsidRPr="009209F8">
              <w:rPr>
                <w:rFonts w:ascii="Times New Roman" w:eastAsia="Times New Roman" w:hAnsi="Times New Roman" w:cs="Times New Roman"/>
                <w:lang w:val="kk-KZ" w:eastAsia="ru-RU"/>
              </w:rPr>
              <w:t>Балаларды қасықпен тамақ жеуге, майды нанға жағуға үйрету.</w:t>
            </w:r>
          </w:p>
          <w:p w:rsidR="00CE60EA" w:rsidRPr="009209F8" w:rsidRDefault="00CE60EA" w:rsidP="00CE60EA">
            <w:pPr>
              <w:spacing w:after="0" w:line="240" w:lineRule="auto"/>
              <w:rPr>
                <w:rFonts w:ascii="Times New Roman" w:eastAsia="Calibri" w:hAnsi="Times New Roman" w:cs="Times New Roman"/>
                <w:b/>
                <w:lang w:val="kk-KZ"/>
              </w:rPr>
            </w:pPr>
            <w:r w:rsidRPr="009209F8">
              <w:rPr>
                <w:rFonts w:ascii="Times New Roman" w:eastAsia="Times New Roman" w:hAnsi="Times New Roman" w:cs="Times New Roman"/>
                <w:lang w:val="kk-KZ" w:eastAsia="ru-RU"/>
              </w:rPr>
              <w:t>Әр бала өз ыдысын дұрыс пайдалануды үйренеді.</w:t>
            </w:r>
          </w:p>
          <w:p w:rsidR="00CE60EA" w:rsidRPr="009209F8" w:rsidRDefault="00CE60EA" w:rsidP="00CE60EA">
            <w:pPr>
              <w:spacing w:after="0" w:line="240" w:lineRule="auto"/>
              <w:rPr>
                <w:rFonts w:ascii="Times New Roman" w:eastAsia="Times New Roman" w:hAnsi="Times New Roman" w:cs="Times New Roman"/>
                <w:lang w:val="kk-KZ" w:eastAsia="ru-RU"/>
              </w:rPr>
            </w:pPr>
            <w:r w:rsidRPr="009209F8">
              <w:rPr>
                <w:rFonts w:ascii="Times New Roman" w:eastAsia="Times New Roman" w:hAnsi="Times New Roman" w:cs="Times New Roman"/>
                <w:b/>
                <w:bCs/>
                <w:lang w:val="kk-KZ"/>
              </w:rPr>
              <w:lastRenderedPageBreak/>
              <w:t xml:space="preserve"> (мәдени-гигиеналық дағдылар, өзіне-өзі қызмет ету)</w:t>
            </w:r>
          </w:p>
        </w:tc>
        <w:tc>
          <w:tcPr>
            <w:tcW w:w="2835" w:type="dxa"/>
          </w:tcPr>
          <w:p w:rsidR="00CE60EA" w:rsidRPr="009209F8" w:rsidRDefault="00CE60EA" w:rsidP="00CE60EA">
            <w:pPr>
              <w:autoSpaceDE w:val="0"/>
              <w:autoSpaceDN w:val="0"/>
              <w:adjustRightInd w:val="0"/>
              <w:spacing w:after="0" w:line="240" w:lineRule="auto"/>
              <w:rPr>
                <w:rFonts w:ascii="Times New Roman" w:eastAsia="Calibri" w:hAnsi="Times New Roman" w:cs="Times New Roman"/>
                <w:b/>
                <w:lang w:val="kk-KZ"/>
              </w:rPr>
            </w:pPr>
            <w:r w:rsidRPr="009209F8">
              <w:rPr>
                <w:rFonts w:ascii="Times New Roman" w:eastAsia="Times New Roman" w:hAnsi="Times New Roman" w:cs="Times New Roman"/>
                <w:lang w:val="kk-KZ" w:eastAsia="ru-RU"/>
              </w:rPr>
              <w:lastRenderedPageBreak/>
              <w:t xml:space="preserve">Балаларды тамақтанар алдында қол жууға үйрету. Әр баланың өз орамалдарымен қолды сүртуін талап ету. </w:t>
            </w:r>
          </w:p>
          <w:p w:rsidR="00CE60EA" w:rsidRPr="009209F8" w:rsidRDefault="00CE60EA" w:rsidP="00CE60EA">
            <w:pPr>
              <w:spacing w:after="0" w:line="240" w:lineRule="auto"/>
              <w:rPr>
                <w:rFonts w:ascii="Times New Roman" w:eastAsia="Times New Roman" w:hAnsi="Times New Roman" w:cs="Times New Roman"/>
                <w:lang w:val="kk-KZ" w:eastAsia="ru-RU"/>
              </w:rPr>
            </w:pPr>
            <w:r w:rsidRPr="009209F8">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rsidR="00CE60EA" w:rsidRPr="009209F8" w:rsidRDefault="00CE60EA" w:rsidP="00CE60EA">
            <w:pPr>
              <w:spacing w:after="0" w:line="240" w:lineRule="auto"/>
              <w:rPr>
                <w:rFonts w:ascii="Times New Roman" w:eastAsia="Times New Roman" w:hAnsi="Times New Roman" w:cs="Times New Roman"/>
                <w:lang w:val="kk-KZ" w:eastAsia="ru-RU"/>
              </w:rPr>
            </w:pPr>
            <w:r w:rsidRPr="009209F8">
              <w:rPr>
                <w:rFonts w:ascii="Times New Roman" w:eastAsia="Times New Roman" w:hAnsi="Times New Roman" w:cs="Times New Roman"/>
                <w:lang w:val="kk-KZ" w:eastAsia="ru-RU"/>
              </w:rPr>
              <w:t xml:space="preserve">Мысалы: "Мынау </w:t>
            </w:r>
            <w:r w:rsidRPr="009209F8">
              <w:rPr>
                <w:rFonts w:ascii="Times New Roman" w:eastAsia="Times New Roman" w:hAnsi="Times New Roman" w:cs="Times New Roman"/>
                <w:lang w:val="kk-KZ" w:eastAsia="ru-RU"/>
              </w:rPr>
              <w:lastRenderedPageBreak/>
              <w:t>дәрумендер салаты , оның ағзаға пайдасы өте көп", "Бұл қарақұмық" олда өтей пайдалы .</w:t>
            </w:r>
          </w:p>
          <w:p w:rsidR="00CE60EA" w:rsidRPr="009209F8" w:rsidRDefault="00CE60EA" w:rsidP="00CE60EA">
            <w:pPr>
              <w:spacing w:after="0" w:line="240" w:lineRule="auto"/>
              <w:rPr>
                <w:rFonts w:ascii="Times New Roman" w:eastAsia="Calibri" w:hAnsi="Times New Roman" w:cs="Times New Roman"/>
                <w:b/>
                <w:lang w:val="kk-KZ"/>
              </w:rPr>
            </w:pPr>
            <w:r w:rsidRPr="009209F8">
              <w:rPr>
                <w:rFonts w:ascii="Times New Roman" w:eastAsia="Times New Roman" w:hAnsi="Times New Roman" w:cs="Times New Roman"/>
                <w:b/>
                <w:bCs/>
                <w:lang w:val="kk-KZ"/>
              </w:rPr>
              <w:t xml:space="preserve"> (мәдени-гигиеналық дағдылар, өзіне-өзі қызмет ету)</w:t>
            </w:r>
          </w:p>
        </w:tc>
        <w:tc>
          <w:tcPr>
            <w:tcW w:w="2835" w:type="dxa"/>
          </w:tcPr>
          <w:p w:rsidR="00CE60EA" w:rsidRPr="009209F8" w:rsidRDefault="00CE60EA" w:rsidP="00CE60EA">
            <w:pPr>
              <w:autoSpaceDE w:val="0"/>
              <w:autoSpaceDN w:val="0"/>
              <w:adjustRightInd w:val="0"/>
              <w:spacing w:after="0" w:line="240" w:lineRule="auto"/>
              <w:rPr>
                <w:rFonts w:ascii="Times New Roman" w:eastAsia="Calibri" w:hAnsi="Times New Roman" w:cs="Times New Roman"/>
                <w:b/>
                <w:lang w:val="kk-KZ"/>
              </w:rPr>
            </w:pPr>
            <w:r w:rsidRPr="009209F8">
              <w:rPr>
                <w:rFonts w:ascii="Times New Roman" w:eastAsia="Times New Roman" w:hAnsi="Times New Roman" w:cs="Times New Roman"/>
                <w:lang w:val="kk-KZ" w:eastAsia="ru-RU"/>
              </w:rPr>
              <w:lastRenderedPageBreak/>
              <w:t xml:space="preserve">Балаларды тамақтанар алдында қол жууға үйрету. Әр баланың өз орамалдарымен қолды сүртуін талап ету. </w:t>
            </w:r>
          </w:p>
          <w:p w:rsidR="00CE60EA" w:rsidRPr="009209F8" w:rsidRDefault="00CE60EA" w:rsidP="00CE60EA">
            <w:pPr>
              <w:spacing w:after="0" w:line="240" w:lineRule="auto"/>
              <w:rPr>
                <w:rFonts w:ascii="Times New Roman" w:eastAsia="Times New Roman" w:hAnsi="Times New Roman" w:cs="Times New Roman"/>
                <w:lang w:val="kk-KZ" w:eastAsia="ru-RU"/>
              </w:rPr>
            </w:pPr>
            <w:r w:rsidRPr="009209F8">
              <w:rPr>
                <w:rFonts w:ascii="Times New Roman" w:eastAsia="Times New Roman" w:hAnsi="Times New Roman" w:cs="Times New Roman"/>
                <w:lang w:val="kk-KZ" w:eastAsia="ru-RU"/>
              </w:rPr>
              <w:t>Балаларды қасықпен тамақ жеуге, майды нанға жағуға үйрету.</w:t>
            </w:r>
          </w:p>
          <w:p w:rsidR="00CE60EA" w:rsidRPr="009209F8" w:rsidRDefault="00CE60EA" w:rsidP="00CE60EA">
            <w:pPr>
              <w:spacing w:after="0" w:line="240" w:lineRule="auto"/>
              <w:rPr>
                <w:rFonts w:ascii="Times New Roman" w:eastAsia="Calibri" w:hAnsi="Times New Roman" w:cs="Times New Roman"/>
                <w:b/>
                <w:lang w:val="kk-KZ"/>
              </w:rPr>
            </w:pPr>
            <w:r w:rsidRPr="009209F8">
              <w:rPr>
                <w:rFonts w:ascii="Times New Roman" w:eastAsia="Times New Roman" w:hAnsi="Times New Roman" w:cs="Times New Roman"/>
                <w:lang w:val="kk-KZ" w:eastAsia="ru-RU"/>
              </w:rPr>
              <w:t>Әр бала өз ыдысын дұрыс пайдалануды үйренеді.</w:t>
            </w:r>
          </w:p>
          <w:p w:rsidR="00CE60EA" w:rsidRPr="009209F8" w:rsidRDefault="00CE60EA" w:rsidP="00CE60EA">
            <w:pPr>
              <w:spacing w:after="0" w:line="259" w:lineRule="auto"/>
              <w:rPr>
                <w:rFonts w:ascii="Times New Roman" w:eastAsia="Calibri" w:hAnsi="Times New Roman" w:cs="Times New Roman"/>
                <w:lang w:val="kk-KZ"/>
              </w:rPr>
            </w:pPr>
            <w:r w:rsidRPr="009209F8">
              <w:rPr>
                <w:rFonts w:ascii="Times New Roman" w:eastAsia="Times New Roman" w:hAnsi="Times New Roman" w:cs="Times New Roman"/>
                <w:b/>
                <w:bCs/>
                <w:lang w:val="kk-KZ"/>
              </w:rPr>
              <w:lastRenderedPageBreak/>
              <w:t xml:space="preserve"> (мәдени-гигиеналық дағдылар, өзіне-өзі қызмет ету)</w:t>
            </w:r>
          </w:p>
        </w:tc>
        <w:tc>
          <w:tcPr>
            <w:tcW w:w="2693" w:type="dxa"/>
          </w:tcPr>
          <w:p w:rsidR="00CE60EA" w:rsidRPr="009209F8" w:rsidRDefault="00CE60EA" w:rsidP="00CE60EA">
            <w:pPr>
              <w:autoSpaceDE w:val="0"/>
              <w:autoSpaceDN w:val="0"/>
              <w:adjustRightInd w:val="0"/>
              <w:spacing w:after="0" w:line="240" w:lineRule="auto"/>
              <w:rPr>
                <w:rFonts w:ascii="Times New Roman" w:eastAsia="Calibri" w:hAnsi="Times New Roman" w:cs="Times New Roman"/>
                <w:b/>
                <w:lang w:val="kk-KZ"/>
              </w:rPr>
            </w:pPr>
            <w:r w:rsidRPr="009209F8">
              <w:rPr>
                <w:rFonts w:ascii="Times New Roman" w:eastAsia="Times New Roman" w:hAnsi="Times New Roman" w:cs="Times New Roman"/>
                <w:lang w:val="kk-KZ" w:eastAsia="ru-RU"/>
              </w:rPr>
              <w:lastRenderedPageBreak/>
              <w:t xml:space="preserve">Балаларды тамақтанар алдында қол жууға үйрету. Әр баланың өз орамалдарымен қолды сүртуін талап ету. </w:t>
            </w:r>
          </w:p>
          <w:p w:rsidR="00CE60EA" w:rsidRPr="009209F8" w:rsidRDefault="00CE60EA" w:rsidP="00CE60EA">
            <w:pPr>
              <w:spacing w:after="0" w:line="240" w:lineRule="auto"/>
              <w:rPr>
                <w:rFonts w:ascii="Times New Roman" w:eastAsia="Calibri" w:hAnsi="Times New Roman" w:cs="Times New Roman"/>
                <w:lang w:val="kk-KZ"/>
              </w:rPr>
            </w:pPr>
            <w:r w:rsidRPr="009209F8">
              <w:rPr>
                <w:rFonts w:ascii="Times New Roman" w:eastAsia="Times New Roman" w:hAnsi="Times New Roman" w:cs="Times New Roman"/>
                <w:lang w:val="kk-KZ" w:eastAsia="ru-RU"/>
              </w:rPr>
              <w:t>Балаларға:Ас ішкеннен кейін алғыс айтуға үйрету ("Рақмет").</w:t>
            </w:r>
          </w:p>
          <w:p w:rsidR="00CE60EA" w:rsidRPr="009209F8" w:rsidRDefault="00CE60EA" w:rsidP="00CE60EA">
            <w:pPr>
              <w:spacing w:after="0" w:line="240" w:lineRule="auto"/>
              <w:rPr>
                <w:rFonts w:ascii="Times New Roman" w:eastAsia="Times New Roman" w:hAnsi="Times New Roman" w:cs="Times New Roman"/>
                <w:lang w:val="kk-KZ" w:eastAsia="ru-RU"/>
              </w:rPr>
            </w:pPr>
            <w:r w:rsidRPr="009209F8">
              <w:rPr>
                <w:rFonts w:ascii="Times New Roman" w:eastAsia="Times New Roman" w:hAnsi="Times New Roman" w:cs="Times New Roman"/>
                <w:lang w:val="kk-KZ" w:eastAsia="ru-RU"/>
              </w:rPr>
              <w:t xml:space="preserve">Тамақтан соң қолын сүрту және ыдысын </w:t>
            </w:r>
            <w:r w:rsidRPr="009209F8">
              <w:rPr>
                <w:rFonts w:ascii="Times New Roman" w:eastAsia="Times New Roman" w:hAnsi="Times New Roman" w:cs="Times New Roman"/>
                <w:lang w:val="kk-KZ" w:eastAsia="ru-RU"/>
              </w:rPr>
              <w:lastRenderedPageBreak/>
              <w:t>жинастыруға көмектесу.</w:t>
            </w:r>
          </w:p>
          <w:p w:rsidR="00CE60EA" w:rsidRPr="009209F8" w:rsidRDefault="00CE60EA" w:rsidP="00CE60EA">
            <w:pPr>
              <w:spacing w:after="0" w:line="259" w:lineRule="auto"/>
              <w:rPr>
                <w:rFonts w:ascii="Times New Roman" w:eastAsia="Calibri" w:hAnsi="Times New Roman" w:cs="Times New Roman"/>
                <w:lang w:val="kk-KZ"/>
              </w:rPr>
            </w:pPr>
            <w:r w:rsidRPr="009209F8">
              <w:rPr>
                <w:rFonts w:ascii="Times New Roman" w:eastAsia="Times New Roman" w:hAnsi="Times New Roman" w:cs="Times New Roman"/>
                <w:b/>
                <w:bCs/>
                <w:lang w:val="kk-KZ"/>
              </w:rPr>
              <w:t>(мәдени-гигиеналық дағдылар, өзіне-өзі қызмет ету)</w:t>
            </w:r>
          </w:p>
        </w:tc>
        <w:tc>
          <w:tcPr>
            <w:tcW w:w="2523" w:type="dxa"/>
          </w:tcPr>
          <w:p w:rsidR="00CE60EA" w:rsidRPr="009209F8" w:rsidRDefault="00CE60EA" w:rsidP="00CE60EA">
            <w:pPr>
              <w:autoSpaceDE w:val="0"/>
              <w:autoSpaceDN w:val="0"/>
              <w:adjustRightInd w:val="0"/>
              <w:spacing w:after="0" w:line="240" w:lineRule="auto"/>
              <w:rPr>
                <w:rFonts w:ascii="Times New Roman" w:eastAsia="Calibri" w:hAnsi="Times New Roman" w:cs="Times New Roman"/>
                <w:b/>
                <w:lang w:val="kk-KZ"/>
              </w:rPr>
            </w:pPr>
            <w:r w:rsidRPr="009209F8">
              <w:rPr>
                <w:rFonts w:ascii="Times New Roman" w:eastAsia="Calibri" w:hAnsi="Times New Roman" w:cs="Times New Roman"/>
                <w:lang w:val="kk-KZ"/>
              </w:rPr>
              <w:lastRenderedPageBreak/>
              <w:t xml:space="preserve"> </w:t>
            </w:r>
            <w:r w:rsidRPr="009209F8">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9209F8" w:rsidRDefault="00CE60EA" w:rsidP="00CE60EA">
            <w:pPr>
              <w:spacing w:after="0" w:line="240" w:lineRule="auto"/>
              <w:rPr>
                <w:rFonts w:ascii="Times New Roman" w:eastAsia="Calibri" w:hAnsi="Times New Roman" w:cs="Times New Roman"/>
                <w:lang w:val="kk-KZ"/>
              </w:rPr>
            </w:pPr>
            <w:r w:rsidRPr="009209F8">
              <w:rPr>
                <w:rFonts w:ascii="Times New Roman" w:eastAsia="Times New Roman" w:hAnsi="Times New Roman" w:cs="Times New Roman"/>
                <w:lang w:val="kk-KZ" w:eastAsia="ru-RU"/>
              </w:rPr>
              <w:t>Балаларға:Үстелді таза ұстау.</w:t>
            </w:r>
          </w:p>
          <w:p w:rsidR="00CE60EA" w:rsidRPr="009209F8" w:rsidRDefault="00CE60EA" w:rsidP="00CE60EA">
            <w:pPr>
              <w:spacing w:after="0" w:line="240" w:lineRule="auto"/>
              <w:rPr>
                <w:rFonts w:ascii="Times New Roman" w:eastAsia="Times New Roman" w:hAnsi="Times New Roman" w:cs="Times New Roman"/>
                <w:lang w:val="kk-KZ" w:eastAsia="ru-RU"/>
              </w:rPr>
            </w:pPr>
            <w:r w:rsidRPr="009209F8">
              <w:rPr>
                <w:rFonts w:ascii="Times New Roman" w:eastAsia="Times New Roman" w:hAnsi="Times New Roman" w:cs="Times New Roman"/>
                <w:lang w:val="kk-KZ" w:eastAsia="ru-RU"/>
              </w:rPr>
              <w:t>Төгіліп қалған тамақты сүртуге көмектесу.</w:t>
            </w:r>
          </w:p>
          <w:p w:rsidR="00CE60EA" w:rsidRPr="009209F8" w:rsidRDefault="00CE60EA" w:rsidP="00CE60EA">
            <w:pPr>
              <w:spacing w:after="0" w:line="240" w:lineRule="auto"/>
              <w:rPr>
                <w:rFonts w:ascii="Times New Roman" w:eastAsia="Calibri" w:hAnsi="Times New Roman" w:cs="Times New Roman"/>
                <w:lang w:val="kk-KZ"/>
              </w:rPr>
            </w:pPr>
            <w:r w:rsidRPr="009209F8">
              <w:rPr>
                <w:rFonts w:ascii="Times New Roman" w:eastAsia="Calibri" w:hAnsi="Times New Roman" w:cs="Times New Roman"/>
                <w:lang w:val="kk-KZ"/>
              </w:rPr>
              <w:t xml:space="preserve">Балалардан алдарына </w:t>
            </w:r>
            <w:r w:rsidRPr="009209F8">
              <w:rPr>
                <w:rFonts w:ascii="Times New Roman" w:eastAsia="Calibri" w:hAnsi="Times New Roman" w:cs="Times New Roman"/>
                <w:lang w:val="kk-KZ"/>
              </w:rPr>
              <w:lastRenderedPageBreak/>
              <w:t xml:space="preserve">қойылған тағамның атын сұрау, дұрыс тамақтану туралы мәлімет беру </w:t>
            </w:r>
          </w:p>
          <w:p w:rsidR="00CE60EA" w:rsidRPr="009209F8" w:rsidRDefault="00CE60EA" w:rsidP="00CE60EA">
            <w:pPr>
              <w:spacing w:after="0" w:line="259" w:lineRule="auto"/>
              <w:rPr>
                <w:rFonts w:ascii="Times New Roman" w:eastAsia="Calibri" w:hAnsi="Times New Roman" w:cs="Times New Roman"/>
                <w:lang w:val="kk-KZ"/>
              </w:rPr>
            </w:pPr>
            <w:r w:rsidRPr="009209F8">
              <w:rPr>
                <w:rFonts w:ascii="Times New Roman" w:eastAsia="Times New Roman" w:hAnsi="Times New Roman" w:cs="Times New Roman"/>
                <w:b/>
                <w:bCs/>
                <w:lang w:val="kk-KZ"/>
              </w:rPr>
              <w:t>(мәдени-гигиеналық дағдылар, өзіне-өзі қызмет ету)</w:t>
            </w:r>
          </w:p>
        </w:tc>
      </w:tr>
      <w:tr w:rsidR="00CE60EA" w:rsidRPr="00CE60EA" w:rsidTr="0063674B">
        <w:trPr>
          <w:trHeight w:val="703"/>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Ұйымдастырылған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 xml:space="preserve">іс-әрекетті өткізуге </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Дайындық ҰІӘ</w:t>
            </w:r>
          </w:p>
        </w:tc>
        <w:tc>
          <w:tcPr>
            <w:tcW w:w="2693" w:type="dxa"/>
          </w:tcPr>
          <w:p w:rsidR="00CE60EA" w:rsidRPr="009209F8" w:rsidRDefault="00CE60EA" w:rsidP="00CE60EA">
            <w:pPr>
              <w:spacing w:after="0" w:line="240" w:lineRule="auto"/>
              <w:outlineLvl w:val="3"/>
              <w:rPr>
                <w:rFonts w:ascii="Times New Roman" w:eastAsia="Times New Roman" w:hAnsi="Times New Roman" w:cs="Times New Roman"/>
                <w:b/>
                <w:bCs/>
                <w:lang w:val="kk-KZ" w:eastAsia="ru-RU"/>
              </w:rPr>
            </w:pPr>
            <w:r w:rsidRPr="009209F8">
              <w:rPr>
                <w:rFonts w:ascii="Times New Roman" w:eastAsia="Times New Roman" w:hAnsi="Times New Roman" w:cs="Times New Roman"/>
                <w:b/>
                <w:bCs/>
                <w:lang w:val="kk-KZ" w:eastAsia="ru-RU"/>
              </w:rPr>
              <w:t>Көшедегі қауіпсіздік</w:t>
            </w:r>
          </w:p>
          <w:p w:rsidR="00CE60EA" w:rsidRPr="009209F8" w:rsidRDefault="00CE60EA" w:rsidP="00CE60EA">
            <w:pPr>
              <w:spacing w:after="0" w:line="240" w:lineRule="auto"/>
              <w:rPr>
                <w:rFonts w:ascii="Times New Roman" w:eastAsia="Times New Roman" w:hAnsi="Times New Roman" w:cs="Times New Roman"/>
                <w:lang w:val="kk-KZ" w:eastAsia="ru-RU"/>
              </w:rPr>
            </w:pPr>
            <w:r w:rsidRPr="009209F8">
              <w:rPr>
                <w:rFonts w:ascii="Times New Roman" w:eastAsia="Times New Roman" w:hAnsi="Times New Roman" w:cs="Times New Roman"/>
                <w:b/>
                <w:bCs/>
                <w:lang w:val="kk-KZ" w:eastAsia="ru-RU"/>
              </w:rPr>
              <w:t>Мақсаты:</w:t>
            </w:r>
            <w:r w:rsidRPr="009209F8">
              <w:rPr>
                <w:rFonts w:ascii="Times New Roman" w:eastAsia="Times New Roman" w:hAnsi="Times New Roman" w:cs="Times New Roman"/>
                <w:lang w:val="kk-KZ" w:eastAsia="ru-RU"/>
              </w:rPr>
              <w:t xml:space="preserve"> Көшеде серуендеу кезінде балаларды қауіпсіздік ережелеріне үйрету.</w:t>
            </w:r>
          </w:p>
          <w:p w:rsidR="00CE60EA" w:rsidRPr="009209F8" w:rsidRDefault="00CE60EA" w:rsidP="00CE60EA">
            <w:pPr>
              <w:spacing w:after="0" w:line="240" w:lineRule="auto"/>
              <w:rPr>
                <w:rFonts w:ascii="Times New Roman" w:eastAsia="Times New Roman" w:hAnsi="Times New Roman" w:cs="Times New Roman"/>
                <w:lang w:val="kk-KZ" w:eastAsia="ru-RU"/>
              </w:rPr>
            </w:pPr>
            <w:r w:rsidRPr="009209F8">
              <w:rPr>
                <w:rFonts w:ascii="Times New Roman" w:eastAsia="Times New Roman" w:hAnsi="Times New Roman" w:cs="Times New Roman"/>
                <w:b/>
                <w:bCs/>
                <w:lang w:val="kk-KZ" w:eastAsia="ru-RU"/>
              </w:rPr>
              <w:t>Іс-әрекет:</w:t>
            </w:r>
            <w:r w:rsidRPr="009209F8">
              <w:rPr>
                <w:rFonts w:ascii="Times New Roman" w:eastAsia="Times New Roman" w:hAnsi="Times New Roman" w:cs="Times New Roman"/>
                <w:lang w:val="kk-KZ" w:eastAsia="ru-RU"/>
              </w:rPr>
              <w:t>Педагог балаларға ересектерсіз көшеге шықпау керектігін түсіндіреді.</w:t>
            </w:r>
          </w:p>
          <w:p w:rsidR="00CE60EA" w:rsidRPr="009209F8" w:rsidRDefault="00CE60EA" w:rsidP="00CE60EA">
            <w:pPr>
              <w:spacing w:after="0" w:line="240" w:lineRule="auto"/>
              <w:rPr>
                <w:rFonts w:ascii="Times New Roman" w:eastAsia="Times New Roman" w:hAnsi="Times New Roman" w:cs="Times New Roman"/>
                <w:lang w:eastAsia="ru-RU"/>
              </w:rPr>
            </w:pPr>
            <w:r w:rsidRPr="009209F8">
              <w:rPr>
                <w:rFonts w:ascii="Times New Roman" w:eastAsia="Times New Roman" w:hAnsi="Times New Roman" w:cs="Times New Roman"/>
                <w:lang w:eastAsia="ru-RU"/>
              </w:rPr>
              <w:t>Көшеде бейтаныс адамдармен сөйлеспеу туралы айту.</w:t>
            </w:r>
          </w:p>
          <w:p w:rsidR="00CE60EA" w:rsidRPr="009209F8" w:rsidRDefault="00CE60EA" w:rsidP="00CE60EA">
            <w:pPr>
              <w:spacing w:after="0" w:line="240" w:lineRule="auto"/>
              <w:rPr>
                <w:rFonts w:ascii="Times New Roman" w:eastAsia="Times New Roman" w:hAnsi="Times New Roman" w:cs="Times New Roman"/>
                <w:lang w:eastAsia="ru-RU"/>
              </w:rPr>
            </w:pPr>
            <w:r w:rsidRPr="009209F8">
              <w:rPr>
                <w:rFonts w:ascii="Times New Roman" w:eastAsia="Times New Roman" w:hAnsi="Times New Roman" w:cs="Times New Roman"/>
                <w:lang w:eastAsia="ru-RU"/>
              </w:rPr>
              <w:t>Балалармен серуен кезінде жолда қалай жүру керектігі туралы мысалдар келтіру және олардың назарын қауіпті жерлерге аудару.</w:t>
            </w:r>
          </w:p>
          <w:p w:rsidR="00CE60EA" w:rsidRPr="009209F8" w:rsidRDefault="00CE60EA" w:rsidP="00CE60EA">
            <w:pPr>
              <w:spacing w:after="0"/>
              <w:rPr>
                <w:rFonts w:ascii="Times New Roman" w:eastAsia="Times New Roman" w:hAnsi="Times New Roman" w:cs="Times New Roman"/>
                <w:b/>
                <w:bCs/>
                <w:lang w:eastAsia="ru-RU"/>
              </w:rPr>
            </w:pPr>
          </w:p>
        </w:tc>
        <w:tc>
          <w:tcPr>
            <w:tcW w:w="2835" w:type="dxa"/>
          </w:tcPr>
          <w:p w:rsidR="00CE60EA" w:rsidRPr="009209F8" w:rsidRDefault="00CE60EA" w:rsidP="00CE60EA">
            <w:pPr>
              <w:spacing w:after="0" w:line="259" w:lineRule="auto"/>
              <w:rPr>
                <w:rFonts w:ascii="Times New Roman" w:eastAsia="Times New Roman" w:hAnsi="Times New Roman" w:cs="Times New Roman"/>
                <w:b/>
                <w:bCs/>
                <w:lang w:val="kk-KZ" w:eastAsia="ru-RU"/>
              </w:rPr>
            </w:pPr>
            <w:r w:rsidRPr="009209F8">
              <w:rPr>
                <w:rFonts w:ascii="Times New Roman" w:eastAsia="Times New Roman" w:hAnsi="Times New Roman" w:cs="Times New Roman"/>
                <w:b/>
                <w:bCs/>
                <w:lang w:val="kk-KZ" w:eastAsia="ru-RU"/>
              </w:rPr>
              <w:t xml:space="preserve"> «Өнегелі 15 минут»</w:t>
            </w:r>
          </w:p>
          <w:p w:rsidR="00CE60EA" w:rsidRPr="009209F8" w:rsidRDefault="00CE60EA" w:rsidP="00CE60EA">
            <w:pPr>
              <w:spacing w:after="0" w:line="259" w:lineRule="auto"/>
              <w:rPr>
                <w:rFonts w:ascii="Times New Roman" w:eastAsia="Times New Roman" w:hAnsi="Times New Roman" w:cs="Times New Roman"/>
                <w:b/>
                <w:bCs/>
                <w:lang w:val="kk-KZ" w:eastAsia="ru-RU"/>
              </w:rPr>
            </w:pPr>
            <w:r w:rsidRPr="009209F8">
              <w:rPr>
                <w:rFonts w:ascii="Times New Roman" w:eastAsia="Times New Roman" w:hAnsi="Times New Roman" w:cs="Times New Roman"/>
                <w:b/>
                <w:bCs/>
                <w:lang w:val="kk-KZ" w:eastAsia="ru-RU"/>
              </w:rPr>
              <w:t>"Достық пен көмек"</w:t>
            </w:r>
          </w:p>
          <w:p w:rsidR="00CE60EA" w:rsidRPr="009209F8" w:rsidRDefault="00CE60EA" w:rsidP="00CE60EA">
            <w:pPr>
              <w:spacing w:after="0" w:line="259" w:lineRule="auto"/>
              <w:rPr>
                <w:rFonts w:ascii="Times New Roman" w:eastAsia="Times New Roman" w:hAnsi="Times New Roman" w:cs="Times New Roman"/>
                <w:bCs/>
                <w:lang w:val="kk-KZ" w:eastAsia="ru-RU"/>
              </w:rPr>
            </w:pPr>
            <w:r w:rsidRPr="009209F8">
              <w:rPr>
                <w:rFonts w:ascii="Times New Roman" w:eastAsia="Times New Roman" w:hAnsi="Times New Roman" w:cs="Times New Roman"/>
                <w:b/>
                <w:bCs/>
                <w:lang w:val="kk-KZ" w:eastAsia="ru-RU"/>
              </w:rPr>
              <w:t xml:space="preserve">   Мақсаты:</w:t>
            </w:r>
            <w:r w:rsidRPr="009209F8">
              <w:rPr>
                <w:rFonts w:ascii="Times New Roman" w:eastAsia="Times New Roman" w:hAnsi="Times New Roman" w:cs="Times New Roman"/>
                <w:bCs/>
                <w:lang w:val="kk-KZ" w:eastAsia="ru-RU"/>
              </w:rPr>
              <w:t xml:space="preserve"> Балаларға бір-біріне көмектесудің және достықтың маңыздылығын үйрету.</w:t>
            </w:r>
          </w:p>
          <w:p w:rsidR="00CE60EA" w:rsidRPr="009209F8" w:rsidRDefault="00CE60EA" w:rsidP="00CE60EA">
            <w:pPr>
              <w:spacing w:after="0" w:line="240" w:lineRule="auto"/>
              <w:rPr>
                <w:rFonts w:ascii="Times New Roman" w:eastAsia="Times New Roman" w:hAnsi="Times New Roman" w:cs="Times New Roman"/>
                <w:b/>
                <w:bCs/>
                <w:lang w:val="kk-KZ" w:eastAsia="ru-RU"/>
              </w:rPr>
            </w:pPr>
          </w:p>
        </w:tc>
        <w:tc>
          <w:tcPr>
            <w:tcW w:w="2835" w:type="dxa"/>
          </w:tcPr>
          <w:p w:rsidR="00CE60EA" w:rsidRPr="009209F8" w:rsidRDefault="00CE60EA" w:rsidP="00CE60EA">
            <w:pPr>
              <w:spacing w:after="0" w:line="240" w:lineRule="auto"/>
              <w:outlineLvl w:val="3"/>
              <w:rPr>
                <w:rFonts w:ascii="Times New Roman" w:eastAsia="Times New Roman" w:hAnsi="Times New Roman" w:cs="Times New Roman"/>
                <w:b/>
                <w:bCs/>
                <w:lang w:val="kk-KZ" w:eastAsia="ru-RU"/>
              </w:rPr>
            </w:pPr>
            <w:r w:rsidRPr="009209F8">
              <w:rPr>
                <w:rFonts w:ascii="Times New Roman" w:eastAsia="Times New Roman" w:hAnsi="Times New Roman" w:cs="Times New Roman"/>
                <w:b/>
                <w:bCs/>
                <w:lang w:val="kk-KZ" w:eastAsia="ru-RU"/>
              </w:rPr>
              <w:t>Су қауіпсіздігі</w:t>
            </w:r>
          </w:p>
          <w:p w:rsidR="00CE60EA" w:rsidRPr="009209F8" w:rsidRDefault="00CE60EA" w:rsidP="00CE60EA">
            <w:pPr>
              <w:spacing w:after="0" w:line="240" w:lineRule="auto"/>
              <w:rPr>
                <w:rFonts w:ascii="Times New Roman" w:eastAsia="Times New Roman" w:hAnsi="Times New Roman" w:cs="Times New Roman"/>
                <w:lang w:val="kk-KZ" w:eastAsia="ru-RU"/>
              </w:rPr>
            </w:pPr>
            <w:r w:rsidRPr="009209F8">
              <w:rPr>
                <w:rFonts w:ascii="Times New Roman" w:eastAsia="Times New Roman" w:hAnsi="Times New Roman" w:cs="Times New Roman"/>
                <w:b/>
                <w:bCs/>
                <w:lang w:val="kk-KZ" w:eastAsia="ru-RU"/>
              </w:rPr>
              <w:t>Мақсаты:</w:t>
            </w:r>
            <w:r w:rsidRPr="009209F8">
              <w:rPr>
                <w:rFonts w:ascii="Times New Roman" w:eastAsia="Times New Roman" w:hAnsi="Times New Roman" w:cs="Times New Roman"/>
                <w:lang w:val="kk-KZ" w:eastAsia="ru-RU"/>
              </w:rPr>
              <w:t xml:space="preserve"> Балаларға суға жақын жерлерде қауіпсіздікті сақтау қажеттілігін түсіндіру.</w:t>
            </w:r>
          </w:p>
          <w:p w:rsidR="00CE60EA" w:rsidRPr="009209F8" w:rsidRDefault="00CE60EA" w:rsidP="00CE60EA">
            <w:pPr>
              <w:spacing w:after="0" w:line="240" w:lineRule="auto"/>
              <w:rPr>
                <w:rFonts w:ascii="Times New Roman" w:eastAsia="Times New Roman" w:hAnsi="Times New Roman" w:cs="Times New Roman"/>
                <w:lang w:val="kk-KZ" w:eastAsia="ru-RU"/>
              </w:rPr>
            </w:pPr>
            <w:r w:rsidRPr="009209F8">
              <w:rPr>
                <w:rFonts w:ascii="Times New Roman" w:eastAsia="Times New Roman" w:hAnsi="Times New Roman" w:cs="Times New Roman"/>
                <w:b/>
                <w:bCs/>
                <w:lang w:val="kk-KZ" w:eastAsia="ru-RU"/>
              </w:rPr>
              <w:t>Іс-әрекет:</w:t>
            </w:r>
            <w:r w:rsidRPr="009209F8">
              <w:rPr>
                <w:rFonts w:ascii="Times New Roman" w:eastAsia="Times New Roman" w:hAnsi="Times New Roman" w:cs="Times New Roman"/>
                <w:lang w:val="kk-KZ" w:eastAsia="ru-RU"/>
              </w:rPr>
              <w:t>Су қоймаларының жанында ересектерсіз ойнамау керектігін түсіндіру.</w:t>
            </w:r>
          </w:p>
          <w:p w:rsidR="00CE60EA" w:rsidRPr="009209F8" w:rsidRDefault="00CE60EA" w:rsidP="00CE60EA">
            <w:pPr>
              <w:spacing w:after="0" w:line="240" w:lineRule="auto"/>
              <w:rPr>
                <w:rFonts w:ascii="Times New Roman" w:eastAsia="Times New Roman" w:hAnsi="Times New Roman" w:cs="Times New Roman"/>
                <w:lang w:val="kk-KZ" w:eastAsia="ru-RU"/>
              </w:rPr>
            </w:pPr>
            <w:r w:rsidRPr="009209F8">
              <w:rPr>
                <w:rFonts w:ascii="Times New Roman" w:eastAsia="Times New Roman" w:hAnsi="Times New Roman" w:cs="Times New Roman"/>
                <w:lang w:val="kk-KZ" w:eastAsia="ru-RU"/>
              </w:rPr>
              <w:t>Балалармен судың қауіпті жерлерін көрсету арқылы түсіндіру (мысалы, терең суға бармау).</w:t>
            </w:r>
          </w:p>
          <w:p w:rsidR="00CE60EA" w:rsidRPr="009209F8" w:rsidRDefault="00CE60EA" w:rsidP="00CE60EA">
            <w:pPr>
              <w:spacing w:after="0" w:line="240" w:lineRule="auto"/>
              <w:rPr>
                <w:rFonts w:ascii="Times New Roman" w:eastAsia="Times New Roman" w:hAnsi="Times New Roman" w:cs="Times New Roman"/>
                <w:lang w:val="kk-KZ" w:eastAsia="ru-RU"/>
              </w:rPr>
            </w:pPr>
            <w:r w:rsidRPr="009209F8">
              <w:rPr>
                <w:rFonts w:ascii="Times New Roman" w:eastAsia="Times New Roman" w:hAnsi="Times New Roman" w:cs="Times New Roman"/>
                <w:b/>
                <w:bCs/>
                <w:lang w:val="kk-KZ" w:eastAsia="ru-RU"/>
              </w:rPr>
              <w:t>Құралдар:</w:t>
            </w:r>
            <w:r w:rsidRPr="009209F8">
              <w:rPr>
                <w:rFonts w:ascii="Times New Roman" w:eastAsia="Times New Roman" w:hAnsi="Times New Roman" w:cs="Times New Roman"/>
                <w:lang w:val="kk-KZ" w:eastAsia="ru-RU"/>
              </w:rPr>
              <w:t xml:space="preserve"> Су қоймаларының суреттері, бассейндерде сақтық шараларын түсіндіретін мультфильмдер.</w:t>
            </w:r>
          </w:p>
          <w:p w:rsidR="00CE60EA" w:rsidRPr="009209F8" w:rsidRDefault="00CE60EA" w:rsidP="00CE60EA">
            <w:pPr>
              <w:spacing w:after="0"/>
              <w:rPr>
                <w:rFonts w:ascii="Times New Roman" w:eastAsia="Times New Roman" w:hAnsi="Times New Roman" w:cs="Times New Roman"/>
                <w:b/>
                <w:bCs/>
                <w:lang w:val="kk-KZ" w:eastAsia="ru-RU"/>
              </w:rPr>
            </w:pPr>
          </w:p>
        </w:tc>
        <w:tc>
          <w:tcPr>
            <w:tcW w:w="2693" w:type="dxa"/>
          </w:tcPr>
          <w:p w:rsidR="00CE60EA" w:rsidRPr="009209F8" w:rsidRDefault="00CE60EA" w:rsidP="00CE60EA">
            <w:pPr>
              <w:spacing w:after="0"/>
              <w:jc w:val="center"/>
              <w:rPr>
                <w:rFonts w:ascii="Times New Roman" w:eastAsia="Calibri" w:hAnsi="Times New Roman" w:cs="Times New Roman"/>
                <w:b/>
                <w:lang w:val="kk-KZ"/>
              </w:rPr>
            </w:pPr>
            <w:r w:rsidRPr="009209F8">
              <w:rPr>
                <w:rFonts w:ascii="Times New Roman" w:eastAsia="Calibri" w:hAnsi="Times New Roman" w:cs="Times New Roman"/>
                <w:b/>
                <w:lang w:val="kk-KZ"/>
              </w:rPr>
              <w:t xml:space="preserve">Үнемді пайдалану </w:t>
            </w:r>
          </w:p>
          <w:p w:rsidR="00CE60EA" w:rsidRPr="009209F8" w:rsidRDefault="00CE60EA" w:rsidP="00CE60EA">
            <w:pPr>
              <w:spacing w:after="0" w:line="240" w:lineRule="auto"/>
              <w:outlineLvl w:val="2"/>
              <w:rPr>
                <w:rFonts w:ascii="Times New Roman" w:eastAsia="Times New Roman" w:hAnsi="Times New Roman" w:cs="Times New Roman"/>
                <w:b/>
                <w:bCs/>
                <w:lang w:val="kk-KZ" w:eastAsia="ru-RU"/>
              </w:rPr>
            </w:pPr>
            <w:r w:rsidRPr="009209F8">
              <w:rPr>
                <w:rFonts w:ascii="Times New Roman" w:eastAsia="Times New Roman" w:hAnsi="Times New Roman" w:cs="Times New Roman"/>
                <w:b/>
                <w:bCs/>
                <w:lang w:val="kk-KZ" w:eastAsia="ru-RU"/>
              </w:rPr>
              <w:t xml:space="preserve">"Киімді күтіп кию" </w:t>
            </w:r>
            <w:r w:rsidRPr="005C4620">
              <w:rPr>
                <w:rFonts w:ascii="Times New Roman" w:eastAsia="Times New Roman" w:hAnsi="Times New Roman" w:cs="Times New Roman"/>
                <w:bCs/>
                <w:lang w:val="kk-KZ" w:eastAsia="ru-RU"/>
              </w:rPr>
              <w:t>(Киімді ұқыпты қолдануға үйрету)</w:t>
            </w:r>
          </w:p>
          <w:p w:rsidR="00CE60EA" w:rsidRPr="009209F8" w:rsidRDefault="00CE60EA" w:rsidP="00CE60EA">
            <w:pPr>
              <w:spacing w:after="0" w:line="240" w:lineRule="auto"/>
              <w:rPr>
                <w:rFonts w:ascii="Times New Roman" w:eastAsia="Times New Roman" w:hAnsi="Times New Roman" w:cs="Times New Roman"/>
                <w:lang w:val="kk-KZ" w:eastAsia="ru-RU"/>
              </w:rPr>
            </w:pPr>
            <w:r w:rsidRPr="009209F8">
              <w:rPr>
                <w:rFonts w:ascii="Times New Roman" w:eastAsia="Times New Roman" w:hAnsi="Times New Roman" w:cs="Times New Roman"/>
                <w:b/>
                <w:bCs/>
                <w:lang w:val="kk-KZ" w:eastAsia="ru-RU"/>
              </w:rPr>
              <w:t>Мақсаты:</w:t>
            </w:r>
            <w:r w:rsidRPr="009209F8">
              <w:rPr>
                <w:rFonts w:ascii="Times New Roman" w:eastAsia="Times New Roman" w:hAnsi="Times New Roman" w:cs="Times New Roman"/>
                <w:lang w:val="kk-KZ" w:eastAsia="ru-RU"/>
              </w:rPr>
              <w:t xml:space="preserve"> Балаларға киімді үнемді пайдалану және оны күтіп киюді үйрету.</w:t>
            </w:r>
          </w:p>
          <w:p w:rsidR="00CE60EA" w:rsidRPr="009209F8" w:rsidRDefault="00CE60EA" w:rsidP="00CE60EA">
            <w:pPr>
              <w:spacing w:after="0" w:line="240" w:lineRule="auto"/>
              <w:rPr>
                <w:rFonts w:ascii="Times New Roman" w:eastAsia="Times New Roman" w:hAnsi="Times New Roman" w:cs="Times New Roman"/>
                <w:lang w:val="kk-KZ" w:eastAsia="ru-RU"/>
              </w:rPr>
            </w:pPr>
            <w:r w:rsidRPr="009209F8">
              <w:rPr>
                <w:rFonts w:ascii="Times New Roman" w:eastAsia="Times New Roman" w:hAnsi="Times New Roman" w:cs="Times New Roman"/>
                <w:b/>
                <w:bCs/>
                <w:lang w:val="kk-KZ" w:eastAsia="ru-RU"/>
              </w:rPr>
              <w:t>Құралдар:</w:t>
            </w:r>
            <w:r w:rsidRPr="009209F8">
              <w:rPr>
                <w:rFonts w:ascii="Times New Roman" w:eastAsia="Times New Roman" w:hAnsi="Times New Roman" w:cs="Times New Roman"/>
                <w:lang w:val="kk-KZ" w:eastAsia="ru-RU"/>
              </w:rPr>
              <w:t xml:space="preserve"> Балалардың киімдері (күртеше, жейде, бас киім).</w:t>
            </w:r>
          </w:p>
          <w:p w:rsidR="00CE60EA" w:rsidRPr="005C4620" w:rsidRDefault="00CE60EA" w:rsidP="005C4620">
            <w:pPr>
              <w:spacing w:after="0" w:line="240" w:lineRule="auto"/>
              <w:rPr>
                <w:rFonts w:ascii="Times New Roman" w:eastAsia="Times New Roman" w:hAnsi="Times New Roman" w:cs="Times New Roman"/>
                <w:lang w:val="kk-KZ" w:eastAsia="ru-RU"/>
              </w:rPr>
            </w:pPr>
            <w:r w:rsidRPr="009209F8">
              <w:rPr>
                <w:rFonts w:ascii="Times New Roman" w:eastAsia="Times New Roman" w:hAnsi="Times New Roman" w:cs="Times New Roman"/>
                <w:b/>
                <w:bCs/>
                <w:lang w:val="kk-KZ" w:eastAsia="ru-RU"/>
              </w:rPr>
              <w:t>Өткізу барысы:</w:t>
            </w:r>
            <w:r w:rsidRPr="009209F8">
              <w:rPr>
                <w:rFonts w:ascii="Times New Roman" w:eastAsia="Times New Roman" w:hAnsi="Times New Roman" w:cs="Times New Roman"/>
                <w:lang w:val="kk-KZ" w:eastAsia="ru-RU"/>
              </w:rPr>
              <w:t xml:space="preserve"> Балаларға киімдерді таза киіп жүрудің маңыздылығын түсіндіру. Ойын барысында киімдерді дұрыс кию және оны сақтап, ұқыпты болуды үйренеді.</w:t>
            </w:r>
          </w:p>
        </w:tc>
        <w:tc>
          <w:tcPr>
            <w:tcW w:w="2523" w:type="dxa"/>
          </w:tcPr>
          <w:p w:rsidR="00CE60EA" w:rsidRPr="009209F8" w:rsidRDefault="00CE60EA" w:rsidP="00CE60EA">
            <w:pPr>
              <w:spacing w:after="0" w:line="240" w:lineRule="auto"/>
              <w:outlineLvl w:val="3"/>
              <w:rPr>
                <w:rFonts w:ascii="Times New Roman" w:eastAsia="Times New Roman" w:hAnsi="Times New Roman" w:cs="Times New Roman"/>
                <w:b/>
                <w:bCs/>
                <w:lang w:val="kk-KZ" w:eastAsia="ru-RU"/>
              </w:rPr>
            </w:pPr>
            <w:r w:rsidRPr="009209F8">
              <w:rPr>
                <w:rFonts w:ascii="Times New Roman" w:eastAsia="Times New Roman" w:hAnsi="Times New Roman" w:cs="Times New Roman"/>
                <w:b/>
                <w:bCs/>
                <w:lang w:val="kk-KZ" w:eastAsia="ru-RU"/>
              </w:rPr>
              <w:t>Көшедегі қауіпсіздік</w:t>
            </w:r>
          </w:p>
          <w:p w:rsidR="00CE60EA" w:rsidRPr="009209F8" w:rsidRDefault="00CE60EA" w:rsidP="00CE60EA">
            <w:pPr>
              <w:spacing w:after="0" w:line="240" w:lineRule="auto"/>
              <w:rPr>
                <w:rFonts w:ascii="Times New Roman" w:eastAsia="Times New Roman" w:hAnsi="Times New Roman" w:cs="Times New Roman"/>
                <w:lang w:val="kk-KZ" w:eastAsia="ru-RU"/>
              </w:rPr>
            </w:pPr>
            <w:r w:rsidRPr="009209F8">
              <w:rPr>
                <w:rFonts w:ascii="Times New Roman" w:eastAsia="Times New Roman" w:hAnsi="Times New Roman" w:cs="Times New Roman"/>
                <w:b/>
                <w:bCs/>
                <w:lang w:val="kk-KZ" w:eastAsia="ru-RU"/>
              </w:rPr>
              <w:t>Мақсаты:</w:t>
            </w:r>
            <w:r w:rsidRPr="009209F8">
              <w:rPr>
                <w:rFonts w:ascii="Times New Roman" w:eastAsia="Times New Roman" w:hAnsi="Times New Roman" w:cs="Times New Roman"/>
                <w:lang w:val="kk-KZ" w:eastAsia="ru-RU"/>
              </w:rPr>
              <w:t xml:space="preserve"> Көшеде серуендеу кезінде балаларды қауіпсіздік ережелеріне үйрету.</w:t>
            </w:r>
          </w:p>
          <w:p w:rsidR="00CE60EA" w:rsidRPr="009209F8" w:rsidRDefault="00CE60EA" w:rsidP="00CE60EA">
            <w:pPr>
              <w:spacing w:after="0" w:line="240" w:lineRule="auto"/>
              <w:rPr>
                <w:rFonts w:ascii="Times New Roman" w:eastAsia="Times New Roman" w:hAnsi="Times New Roman" w:cs="Times New Roman"/>
                <w:lang w:val="kk-KZ" w:eastAsia="ru-RU"/>
              </w:rPr>
            </w:pPr>
            <w:r w:rsidRPr="009209F8">
              <w:rPr>
                <w:rFonts w:ascii="Times New Roman" w:eastAsia="Times New Roman" w:hAnsi="Times New Roman" w:cs="Times New Roman"/>
                <w:b/>
                <w:bCs/>
                <w:lang w:val="kk-KZ" w:eastAsia="ru-RU"/>
              </w:rPr>
              <w:t>Іс-әрекет:</w:t>
            </w:r>
            <w:r w:rsidRPr="009209F8">
              <w:rPr>
                <w:rFonts w:ascii="Times New Roman" w:eastAsia="Times New Roman" w:hAnsi="Times New Roman" w:cs="Times New Roman"/>
                <w:lang w:val="kk-KZ" w:eastAsia="ru-RU"/>
              </w:rPr>
              <w:t>Педагог балаларға ересектерсіз көшеге шықпау керектігін түсіндіреді.</w:t>
            </w:r>
          </w:p>
          <w:p w:rsidR="00CE60EA" w:rsidRPr="009209F8" w:rsidRDefault="00CE60EA" w:rsidP="00CE60EA">
            <w:pPr>
              <w:spacing w:after="0" w:line="240" w:lineRule="auto"/>
              <w:rPr>
                <w:rFonts w:ascii="Times New Roman" w:eastAsia="Times New Roman" w:hAnsi="Times New Roman" w:cs="Times New Roman"/>
                <w:lang w:eastAsia="ru-RU"/>
              </w:rPr>
            </w:pPr>
            <w:r w:rsidRPr="009209F8">
              <w:rPr>
                <w:rFonts w:ascii="Times New Roman" w:eastAsia="Times New Roman" w:hAnsi="Times New Roman" w:cs="Times New Roman"/>
                <w:lang w:eastAsia="ru-RU"/>
              </w:rPr>
              <w:t>Көшеде бейтаныс адамдармен сөйлеспеу туралы айту.</w:t>
            </w:r>
          </w:p>
          <w:p w:rsidR="00CE60EA" w:rsidRPr="009209F8" w:rsidRDefault="00CE60EA" w:rsidP="00CE60EA">
            <w:pPr>
              <w:spacing w:after="0" w:line="240" w:lineRule="auto"/>
              <w:rPr>
                <w:rFonts w:ascii="Times New Roman" w:eastAsia="Times New Roman" w:hAnsi="Times New Roman" w:cs="Times New Roman"/>
                <w:lang w:eastAsia="ru-RU"/>
              </w:rPr>
            </w:pPr>
            <w:r w:rsidRPr="009209F8">
              <w:rPr>
                <w:rFonts w:ascii="Times New Roman" w:eastAsia="Times New Roman" w:hAnsi="Times New Roman" w:cs="Times New Roman"/>
                <w:lang w:eastAsia="ru-RU"/>
              </w:rPr>
              <w:t>Балалармен серуен кезінде жолда қалай жүру керектігі туралы мысалдар келтіру және олардың назарын қауіпті жерлерге аудару.</w:t>
            </w:r>
          </w:p>
          <w:p w:rsidR="00CE60EA" w:rsidRPr="009209F8" w:rsidRDefault="00CE60EA" w:rsidP="00CE60EA">
            <w:pPr>
              <w:spacing w:after="0"/>
              <w:rPr>
                <w:rFonts w:ascii="Times New Roman" w:eastAsia="Times New Roman" w:hAnsi="Times New Roman" w:cs="Times New Roman"/>
                <w:b/>
                <w:bCs/>
                <w:lang w:eastAsia="ru-RU"/>
              </w:rPr>
            </w:pPr>
          </w:p>
        </w:tc>
      </w:tr>
      <w:tr w:rsidR="00CE60EA" w:rsidRPr="00CE60EA" w:rsidTr="0063674B">
        <w:trPr>
          <w:trHeight w:val="3322"/>
        </w:trPr>
        <w:tc>
          <w:tcPr>
            <w:tcW w:w="2411" w:type="dxa"/>
          </w:tcPr>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Кестеге сәйкес ҰІӘ</w:t>
            </w:r>
          </w:p>
        </w:tc>
        <w:tc>
          <w:tcPr>
            <w:tcW w:w="2693" w:type="dxa"/>
          </w:tcPr>
          <w:p w:rsidR="00CE60EA" w:rsidRPr="009209F8" w:rsidRDefault="00CE60EA" w:rsidP="00CE60EA">
            <w:pPr>
              <w:spacing w:after="0" w:line="240" w:lineRule="auto"/>
              <w:ind w:left="37"/>
              <w:rPr>
                <w:rFonts w:ascii="Times New Roman" w:eastAsia="Times New Roman" w:hAnsi="Times New Roman" w:cs="Times New Roman"/>
                <w:b/>
                <w:lang w:val="kk-KZ" w:eastAsia="ru-RU"/>
              </w:rPr>
            </w:pPr>
            <w:r w:rsidRPr="009209F8">
              <w:rPr>
                <w:rFonts w:ascii="Times New Roman" w:eastAsia="Times New Roman" w:hAnsi="Times New Roman" w:cs="Times New Roman"/>
                <w:b/>
                <w:lang w:val="kk-KZ" w:eastAsia="ru-RU"/>
              </w:rPr>
              <w:t xml:space="preserve">Дене тәрбиесі </w:t>
            </w:r>
          </w:p>
          <w:p w:rsidR="00CE60EA" w:rsidRPr="009209F8" w:rsidRDefault="00CE60EA" w:rsidP="00CE60EA">
            <w:pPr>
              <w:spacing w:after="0" w:line="240" w:lineRule="auto"/>
              <w:ind w:left="37"/>
              <w:outlineLvl w:val="2"/>
              <w:rPr>
                <w:rFonts w:ascii="Times New Roman" w:eastAsia="Times New Roman" w:hAnsi="Times New Roman" w:cs="Times New Roman"/>
                <w:b/>
                <w:bCs/>
                <w:lang w:val="kk-KZ" w:eastAsia="ru-RU"/>
              </w:rPr>
            </w:pPr>
            <w:r w:rsidRPr="009209F8">
              <w:rPr>
                <w:rFonts w:ascii="Times New Roman" w:eastAsia="Times New Roman" w:hAnsi="Times New Roman" w:cs="Times New Roman"/>
                <w:b/>
                <w:bCs/>
                <w:lang w:val="kk-KZ" w:eastAsia="ru-RU"/>
              </w:rPr>
              <w:t>Қимылдарды үйлестіру және жалпы дене жаттығулары</w:t>
            </w:r>
          </w:p>
          <w:p w:rsidR="00CE60EA" w:rsidRPr="009209F8" w:rsidRDefault="00CE60EA" w:rsidP="00CE60EA">
            <w:pPr>
              <w:spacing w:after="0" w:line="240" w:lineRule="auto"/>
              <w:ind w:left="37"/>
              <w:rPr>
                <w:rFonts w:ascii="Times New Roman" w:eastAsia="Times New Roman" w:hAnsi="Times New Roman" w:cs="Times New Roman"/>
                <w:lang w:val="kk-KZ" w:eastAsia="ru-RU"/>
              </w:rPr>
            </w:pPr>
            <w:r w:rsidRPr="009209F8">
              <w:rPr>
                <w:rFonts w:ascii="Times New Roman" w:eastAsia="Times New Roman" w:hAnsi="Times New Roman" w:cs="Times New Roman"/>
                <w:b/>
                <w:bCs/>
                <w:lang w:val="kk-KZ" w:eastAsia="ru-RU"/>
              </w:rPr>
              <w:t>Мақсаты:</w:t>
            </w:r>
            <w:r w:rsidRPr="009209F8">
              <w:rPr>
                <w:rFonts w:ascii="Times New Roman" w:eastAsia="Times New Roman" w:hAnsi="Times New Roman" w:cs="Times New Roman"/>
                <w:lang w:val="kk-KZ" w:eastAsia="ru-RU"/>
              </w:rPr>
              <w:t xml:space="preserve"> Балалардың қимыл үйлесімділігін жақсарту, бұлшықет күшін дамыту.</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Жаттығулар:</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Қолды алға созып, саусақтарды жұму және ашу:</w:t>
            </w:r>
            <w:r w:rsidRPr="009209F8">
              <w:rPr>
                <w:rFonts w:ascii="Times New Roman" w:eastAsia="Times New Roman" w:hAnsi="Times New Roman" w:cs="Times New Roman"/>
                <w:lang w:eastAsia="ru-RU"/>
              </w:rPr>
              <w:t xml:space="preserve"> Бұл жаттығу қолдың икемділігін дамытуға көмектеседі.</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Отырған қалыпта екі аяқты жоғары көтеру:</w:t>
            </w:r>
            <w:r w:rsidRPr="009209F8">
              <w:rPr>
                <w:rFonts w:ascii="Times New Roman" w:eastAsia="Times New Roman" w:hAnsi="Times New Roman" w:cs="Times New Roman"/>
                <w:lang w:eastAsia="ru-RU"/>
              </w:rPr>
              <w:t xml:space="preserve"> Бала отыра отырып, екі аяғын жоғары көтеріп, бұлшықеттерін жаттықтырады.</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Аяқтың ұшын созу және өкшені айналдыру:</w:t>
            </w:r>
            <w:r w:rsidRPr="009209F8">
              <w:rPr>
                <w:rFonts w:ascii="Times New Roman" w:eastAsia="Times New Roman" w:hAnsi="Times New Roman" w:cs="Times New Roman"/>
                <w:lang w:eastAsia="ru-RU"/>
              </w:rPr>
              <w:t xml:space="preserve"> Аяқтың икемділігін жақсарту үшін өкшені айналдыру жаттығуы.</w:t>
            </w:r>
          </w:p>
          <w:p w:rsidR="00CE60EA" w:rsidRPr="009209F8" w:rsidRDefault="00CE60EA" w:rsidP="00CE60EA">
            <w:pPr>
              <w:spacing w:after="0" w:line="240" w:lineRule="auto"/>
              <w:ind w:left="37"/>
              <w:rPr>
                <w:rFonts w:ascii="Times New Roman" w:eastAsia="Times New Roman" w:hAnsi="Times New Roman" w:cs="Times New Roman"/>
                <w:b/>
                <w:lang w:eastAsia="ru-RU"/>
              </w:rPr>
            </w:pPr>
          </w:p>
          <w:p w:rsidR="00CE60EA" w:rsidRPr="009209F8" w:rsidRDefault="00CE60EA" w:rsidP="0063674B">
            <w:pPr>
              <w:spacing w:after="0" w:line="240" w:lineRule="auto"/>
              <w:rPr>
                <w:rFonts w:ascii="Times New Roman" w:eastAsia="Times New Roman" w:hAnsi="Times New Roman" w:cs="Times New Roman"/>
                <w:b/>
                <w:lang w:val="kk-KZ" w:eastAsia="ru-RU"/>
              </w:rPr>
            </w:pPr>
            <w:r w:rsidRPr="009209F8">
              <w:rPr>
                <w:rFonts w:ascii="Times New Roman" w:eastAsia="Times New Roman" w:hAnsi="Times New Roman" w:cs="Times New Roman"/>
                <w:b/>
                <w:lang w:val="kk-KZ" w:eastAsia="ru-RU"/>
              </w:rPr>
              <w:t>Музыка</w:t>
            </w:r>
          </w:p>
          <w:p w:rsidR="00CE60EA" w:rsidRPr="009209F8" w:rsidRDefault="00CE60EA" w:rsidP="00CE60EA">
            <w:pPr>
              <w:spacing w:after="0" w:line="240" w:lineRule="auto"/>
              <w:ind w:left="37"/>
              <w:outlineLvl w:val="2"/>
              <w:rPr>
                <w:rFonts w:ascii="Times New Roman" w:eastAsia="Times New Roman" w:hAnsi="Times New Roman" w:cs="Times New Roman"/>
                <w:b/>
                <w:bCs/>
                <w:lang w:val="kk-KZ" w:eastAsia="ru-RU"/>
              </w:rPr>
            </w:pPr>
            <w:r w:rsidRPr="009209F8">
              <w:rPr>
                <w:rFonts w:ascii="Times New Roman" w:eastAsia="Times New Roman" w:hAnsi="Times New Roman" w:cs="Times New Roman"/>
                <w:b/>
                <w:bCs/>
                <w:lang w:val="kk-KZ" w:eastAsia="ru-RU"/>
              </w:rPr>
              <w:t>Жеңіл ырғақпен қозғалу және жұппен би қимылдарын орындау</w:t>
            </w:r>
          </w:p>
          <w:p w:rsidR="00CE60EA" w:rsidRPr="009209F8" w:rsidRDefault="00CE60EA" w:rsidP="00CE60EA">
            <w:pPr>
              <w:spacing w:after="0" w:line="240" w:lineRule="auto"/>
              <w:ind w:left="37"/>
              <w:rPr>
                <w:rFonts w:ascii="Times New Roman" w:eastAsia="Times New Roman" w:hAnsi="Times New Roman" w:cs="Times New Roman"/>
                <w:lang w:val="kk-KZ" w:eastAsia="ru-RU"/>
              </w:rPr>
            </w:pPr>
            <w:r w:rsidRPr="009209F8">
              <w:rPr>
                <w:rFonts w:ascii="Times New Roman" w:eastAsia="Times New Roman" w:hAnsi="Times New Roman" w:cs="Times New Roman"/>
                <w:b/>
                <w:bCs/>
                <w:lang w:val="kk-KZ" w:eastAsia="ru-RU"/>
              </w:rPr>
              <w:t>Мақсаты:</w:t>
            </w:r>
            <w:r w:rsidRPr="009209F8">
              <w:rPr>
                <w:rFonts w:ascii="Times New Roman" w:eastAsia="Times New Roman" w:hAnsi="Times New Roman" w:cs="Times New Roman"/>
                <w:lang w:val="kk-KZ" w:eastAsia="ru-RU"/>
              </w:rPr>
              <w:t xml:space="preserve"> Музыкамен үйлесімді би қимылдарын орындау және жұппен би жасау арқылы балалардың үйлесімділігін арттыру.</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Жаттығулар:</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lastRenderedPageBreak/>
              <w:t>Жеңіл ырғақпен қозғалу:</w:t>
            </w:r>
            <w:r w:rsidRPr="009209F8">
              <w:rPr>
                <w:rFonts w:ascii="Times New Roman" w:eastAsia="Times New Roman" w:hAnsi="Times New Roman" w:cs="Times New Roman"/>
                <w:lang w:eastAsia="ru-RU"/>
              </w:rPr>
              <w:t xml:space="preserve"> Балалар жеңіл ырғақпен музыка тыңдай отырып, денелерін ұқыпты әрі ырғақпен қозғалады.</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Жұппен би:</w:t>
            </w:r>
            <w:r w:rsidRPr="009209F8">
              <w:rPr>
                <w:rFonts w:ascii="Times New Roman" w:eastAsia="Times New Roman" w:hAnsi="Times New Roman" w:cs="Times New Roman"/>
                <w:lang w:eastAsia="ru-RU"/>
              </w:rPr>
              <w:t xml:space="preserve"> Балалар жұппен билеу жаттығуларын орындайды, әртүрлі би қимылдарын үйлестіре отырып, серіктестермен бірлесіп би жасайды.</w:t>
            </w:r>
          </w:p>
          <w:p w:rsidR="00CE60EA" w:rsidRPr="009209F8" w:rsidRDefault="00CE60EA" w:rsidP="00CE60EA">
            <w:pPr>
              <w:spacing w:after="0" w:line="240" w:lineRule="auto"/>
              <w:ind w:left="37"/>
              <w:rPr>
                <w:rFonts w:ascii="Times New Roman" w:eastAsia="Times New Roman" w:hAnsi="Times New Roman" w:cs="Times New Roman"/>
                <w:b/>
                <w:lang w:eastAsia="ru-RU"/>
              </w:rPr>
            </w:pPr>
          </w:p>
        </w:tc>
        <w:tc>
          <w:tcPr>
            <w:tcW w:w="2835" w:type="dxa"/>
          </w:tcPr>
          <w:p w:rsidR="00CE60EA" w:rsidRPr="009209F8" w:rsidRDefault="00CE60EA" w:rsidP="00CE60EA">
            <w:pPr>
              <w:spacing w:after="0" w:line="240" w:lineRule="auto"/>
              <w:ind w:left="37" w:right="29"/>
              <w:rPr>
                <w:rFonts w:ascii="Times New Roman" w:eastAsia="Calibri" w:hAnsi="Times New Roman" w:cs="Times New Roman"/>
                <w:b/>
                <w:lang w:val="kk-KZ"/>
              </w:rPr>
            </w:pPr>
            <w:r w:rsidRPr="009209F8">
              <w:rPr>
                <w:rFonts w:ascii="Times New Roman" w:eastAsia="Calibri" w:hAnsi="Times New Roman" w:cs="Times New Roman"/>
                <w:b/>
                <w:lang w:val="kk-KZ"/>
              </w:rPr>
              <w:lastRenderedPageBreak/>
              <w:t xml:space="preserve">Қазақ тілі </w:t>
            </w:r>
          </w:p>
          <w:p w:rsidR="00CE60EA" w:rsidRPr="009209F8" w:rsidRDefault="00CE60EA" w:rsidP="00CE60EA">
            <w:pPr>
              <w:spacing w:after="0" w:line="240" w:lineRule="auto"/>
              <w:ind w:left="37"/>
              <w:outlineLvl w:val="2"/>
              <w:rPr>
                <w:rFonts w:ascii="Times New Roman" w:eastAsia="Times New Roman" w:hAnsi="Times New Roman" w:cs="Times New Roman"/>
                <w:b/>
                <w:bCs/>
                <w:lang w:val="kk-KZ" w:eastAsia="ru-RU"/>
              </w:rPr>
            </w:pPr>
            <w:r w:rsidRPr="009209F8">
              <w:rPr>
                <w:rFonts w:ascii="Times New Roman" w:eastAsia="Times New Roman" w:hAnsi="Times New Roman" w:cs="Times New Roman"/>
                <w:b/>
                <w:bCs/>
                <w:lang w:val="kk-KZ" w:eastAsia="ru-RU"/>
              </w:rPr>
              <w:t>Сөздік қорды дамыту және төрт түлік атаулары</w:t>
            </w:r>
          </w:p>
          <w:p w:rsidR="00CE60EA" w:rsidRPr="009209F8" w:rsidRDefault="00CE60EA" w:rsidP="00CE60EA">
            <w:pPr>
              <w:spacing w:after="0" w:line="240" w:lineRule="auto"/>
              <w:ind w:left="37"/>
              <w:rPr>
                <w:rFonts w:ascii="Times New Roman" w:eastAsia="Times New Roman" w:hAnsi="Times New Roman" w:cs="Times New Roman"/>
                <w:lang w:val="kk-KZ" w:eastAsia="ru-RU"/>
              </w:rPr>
            </w:pPr>
            <w:r w:rsidRPr="009209F8">
              <w:rPr>
                <w:rFonts w:ascii="Times New Roman" w:eastAsia="Times New Roman" w:hAnsi="Times New Roman" w:cs="Times New Roman"/>
                <w:b/>
                <w:bCs/>
                <w:lang w:val="kk-KZ" w:eastAsia="ru-RU"/>
              </w:rPr>
              <w:t>Мақсаты:</w:t>
            </w:r>
            <w:r w:rsidRPr="009209F8">
              <w:rPr>
                <w:rFonts w:ascii="Times New Roman" w:eastAsia="Times New Roman" w:hAnsi="Times New Roman" w:cs="Times New Roman"/>
                <w:lang w:val="kk-KZ" w:eastAsia="ru-RU"/>
              </w:rPr>
              <w:t xml:space="preserve"> Балаларға төрт түлік атауларын дұрыс айту және түсіну дағдыларын қалыптастыру.</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Жаттығулар:</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Төрт түлік атаулары:</w:t>
            </w:r>
            <w:r w:rsidRPr="009209F8">
              <w:rPr>
                <w:rFonts w:ascii="Times New Roman" w:eastAsia="Times New Roman" w:hAnsi="Times New Roman" w:cs="Times New Roman"/>
                <w:lang w:eastAsia="ru-RU"/>
              </w:rPr>
              <w:t xml:space="preserve"> Балаларға төрт түлік (жылқы, сиыр, қой, ешкі) туралы айтып, оларды суреттермен таныстыру. Әр түлік туралы қысқаша ақпарат беріп, балалардан осы жануарларды сипаттап сұрау.</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Сөздік қорды байыту:</w:t>
            </w:r>
            <w:r w:rsidRPr="009209F8">
              <w:rPr>
                <w:rFonts w:ascii="Times New Roman" w:eastAsia="Times New Roman" w:hAnsi="Times New Roman" w:cs="Times New Roman"/>
                <w:lang w:eastAsia="ru-RU"/>
              </w:rPr>
              <w:t xml:space="preserve"> «Жылқы не істейді?», «Қойды қайда бағады?» деген сұрақтар арқылы балалардың сөздік қорын кеңейту.</w:t>
            </w:r>
          </w:p>
          <w:p w:rsidR="00CE60EA" w:rsidRPr="009209F8" w:rsidRDefault="00CE60EA" w:rsidP="00CE60EA">
            <w:pPr>
              <w:spacing w:after="0" w:line="240" w:lineRule="auto"/>
              <w:ind w:left="37" w:right="29"/>
              <w:rPr>
                <w:rFonts w:ascii="Times New Roman" w:eastAsia="Calibri" w:hAnsi="Times New Roman" w:cs="Times New Roman"/>
                <w:b/>
              </w:rPr>
            </w:pPr>
          </w:p>
        </w:tc>
        <w:tc>
          <w:tcPr>
            <w:tcW w:w="2835" w:type="dxa"/>
          </w:tcPr>
          <w:p w:rsidR="00CE60EA" w:rsidRPr="009209F8" w:rsidRDefault="00CE60EA" w:rsidP="00CE60EA">
            <w:pPr>
              <w:autoSpaceDE w:val="0"/>
              <w:autoSpaceDN w:val="0"/>
              <w:adjustRightInd w:val="0"/>
              <w:spacing w:after="0" w:line="259" w:lineRule="auto"/>
              <w:ind w:left="37" w:right="29"/>
              <w:rPr>
                <w:rFonts w:ascii="Times New Roman" w:eastAsia="Calibri" w:hAnsi="Times New Roman" w:cs="Times New Roman"/>
                <w:b/>
                <w:lang w:val="kk-KZ"/>
              </w:rPr>
            </w:pPr>
            <w:r w:rsidRPr="009209F8">
              <w:rPr>
                <w:rFonts w:ascii="Times New Roman" w:eastAsia="Calibri" w:hAnsi="Times New Roman" w:cs="Times New Roman"/>
                <w:b/>
                <w:lang w:val="kk-KZ"/>
              </w:rPr>
              <w:t>Дене тәрбиесі</w:t>
            </w:r>
          </w:p>
          <w:p w:rsidR="00CE60EA" w:rsidRPr="009209F8" w:rsidRDefault="00CE60EA" w:rsidP="00CE60EA">
            <w:pPr>
              <w:spacing w:after="0" w:line="240" w:lineRule="auto"/>
              <w:ind w:left="37"/>
              <w:outlineLvl w:val="2"/>
              <w:rPr>
                <w:rFonts w:ascii="Times New Roman" w:eastAsia="Times New Roman" w:hAnsi="Times New Roman" w:cs="Times New Roman"/>
                <w:b/>
                <w:bCs/>
                <w:lang w:eastAsia="ru-RU"/>
              </w:rPr>
            </w:pPr>
            <w:r w:rsidRPr="009209F8">
              <w:rPr>
                <w:rFonts w:ascii="Times New Roman" w:eastAsia="Times New Roman" w:hAnsi="Times New Roman" w:cs="Times New Roman"/>
                <w:b/>
                <w:bCs/>
                <w:lang w:eastAsia="ru-RU"/>
              </w:rPr>
              <w:t>Денсаулық және гигиеналық дағдыларды қалыптастыру</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Мақсаты:</w:t>
            </w:r>
            <w:r w:rsidRPr="009209F8">
              <w:rPr>
                <w:rFonts w:ascii="Times New Roman" w:eastAsia="Times New Roman" w:hAnsi="Times New Roman" w:cs="Times New Roman"/>
                <w:lang w:eastAsia="ru-RU"/>
              </w:rPr>
              <w:t xml:space="preserve"> Салауатты өмір салтын насихаттау және мәдени-гигиеналық дағдыларды жетілдіру.</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Жаттығулар:</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Тамақты асықпай шайнау:</w:t>
            </w:r>
            <w:r w:rsidRPr="009209F8">
              <w:rPr>
                <w:rFonts w:ascii="Times New Roman" w:eastAsia="Times New Roman" w:hAnsi="Times New Roman" w:cs="Times New Roman"/>
                <w:lang w:eastAsia="ru-RU"/>
              </w:rPr>
              <w:t xml:space="preserve"> Балаларға тамақтану мәдениетін үйрету, тамақты асықпай, толық шайнауды түсіндіру.</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Денсаулық - зор байлық:</w:t>
            </w:r>
            <w:r w:rsidRPr="009209F8">
              <w:rPr>
                <w:rFonts w:ascii="Times New Roman" w:eastAsia="Times New Roman" w:hAnsi="Times New Roman" w:cs="Times New Roman"/>
                <w:lang w:eastAsia="ru-RU"/>
              </w:rPr>
              <w:t xml:space="preserve"> Балаларға денсаулықтың маңызы, ағзаға жасалған жаттығулар мен қимылдардың әсері туралы әңгімелесу. Тістерді тазалаудың, суықтың алдын алу жолдарын түсіндіру.</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Тыныс алу жолдарын шынықтыру:</w:t>
            </w:r>
            <w:r w:rsidRPr="009209F8">
              <w:rPr>
                <w:rFonts w:ascii="Times New Roman" w:eastAsia="Times New Roman" w:hAnsi="Times New Roman" w:cs="Times New Roman"/>
                <w:lang w:eastAsia="ru-RU"/>
              </w:rPr>
              <w:t xml:space="preserve"> Жеңіл тыныс алу жаттығуларын жасау, таза ауада серуендеу.</w:t>
            </w:r>
          </w:p>
          <w:p w:rsidR="00CE60EA" w:rsidRPr="009209F8" w:rsidRDefault="00CE60EA" w:rsidP="00CE60EA">
            <w:pPr>
              <w:autoSpaceDE w:val="0"/>
              <w:autoSpaceDN w:val="0"/>
              <w:adjustRightInd w:val="0"/>
              <w:spacing w:after="0" w:line="259" w:lineRule="auto"/>
              <w:ind w:left="37" w:right="29"/>
              <w:rPr>
                <w:rFonts w:ascii="Times New Roman" w:eastAsia="Calibri" w:hAnsi="Times New Roman" w:cs="Times New Roman"/>
                <w:b/>
              </w:rPr>
            </w:pPr>
          </w:p>
        </w:tc>
        <w:tc>
          <w:tcPr>
            <w:tcW w:w="2693" w:type="dxa"/>
          </w:tcPr>
          <w:p w:rsidR="00CE60EA" w:rsidRPr="009209F8" w:rsidRDefault="00CE60EA" w:rsidP="00CE60EA">
            <w:pPr>
              <w:spacing w:after="0" w:line="240" w:lineRule="auto"/>
              <w:ind w:left="37" w:right="29"/>
              <w:rPr>
                <w:rFonts w:ascii="Times New Roman" w:eastAsia="Calibri" w:hAnsi="Times New Roman" w:cs="Times New Roman"/>
                <w:b/>
                <w:lang w:val="kk-KZ"/>
              </w:rPr>
            </w:pPr>
            <w:r w:rsidRPr="009209F8">
              <w:rPr>
                <w:rFonts w:ascii="Times New Roman" w:eastAsia="Calibri" w:hAnsi="Times New Roman" w:cs="Times New Roman"/>
                <w:b/>
                <w:lang w:val="kk-KZ"/>
              </w:rPr>
              <w:t>Музыка</w:t>
            </w:r>
          </w:p>
          <w:p w:rsidR="00CE60EA" w:rsidRPr="009209F8" w:rsidRDefault="00CE60EA" w:rsidP="00CE60EA">
            <w:pPr>
              <w:spacing w:after="0" w:line="240" w:lineRule="auto"/>
              <w:ind w:left="37"/>
              <w:outlineLvl w:val="2"/>
              <w:rPr>
                <w:rFonts w:ascii="Times New Roman" w:eastAsia="Times New Roman" w:hAnsi="Times New Roman" w:cs="Times New Roman"/>
                <w:b/>
                <w:bCs/>
                <w:lang w:val="kk-KZ" w:eastAsia="ru-RU"/>
              </w:rPr>
            </w:pPr>
            <w:r w:rsidRPr="009209F8">
              <w:rPr>
                <w:rFonts w:ascii="Times New Roman" w:eastAsia="Times New Roman" w:hAnsi="Times New Roman" w:cs="Times New Roman"/>
                <w:b/>
                <w:bCs/>
                <w:lang w:val="kk-KZ" w:eastAsia="ru-RU"/>
              </w:rPr>
              <w:t>Музыкалық әңгіме мен қимылдың үйлесімділігін дамыту</w:t>
            </w:r>
          </w:p>
          <w:p w:rsidR="00CE60EA" w:rsidRPr="009209F8" w:rsidRDefault="00CE60EA" w:rsidP="00CE60EA">
            <w:pPr>
              <w:spacing w:after="0" w:line="240" w:lineRule="auto"/>
              <w:ind w:left="37"/>
              <w:rPr>
                <w:rFonts w:ascii="Times New Roman" w:eastAsia="Times New Roman" w:hAnsi="Times New Roman" w:cs="Times New Roman"/>
                <w:lang w:val="kk-KZ" w:eastAsia="ru-RU"/>
              </w:rPr>
            </w:pPr>
            <w:r w:rsidRPr="009209F8">
              <w:rPr>
                <w:rFonts w:ascii="Times New Roman" w:eastAsia="Times New Roman" w:hAnsi="Times New Roman" w:cs="Times New Roman"/>
                <w:b/>
                <w:bCs/>
                <w:lang w:val="kk-KZ" w:eastAsia="ru-RU"/>
              </w:rPr>
              <w:t>Мақсаты:</w:t>
            </w:r>
            <w:r w:rsidRPr="009209F8">
              <w:rPr>
                <w:rFonts w:ascii="Times New Roman" w:eastAsia="Times New Roman" w:hAnsi="Times New Roman" w:cs="Times New Roman"/>
                <w:lang w:val="kk-KZ" w:eastAsia="ru-RU"/>
              </w:rPr>
              <w:t xml:space="preserve"> Балаларға музыкалық әңгімелер арқылы музыканың құрылымын және олардың қимылдарымен үйлесімділігін түсіндіру.</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Жаттығулар:</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Музыкалық әңгіме:</w:t>
            </w:r>
            <w:r w:rsidRPr="009209F8">
              <w:rPr>
                <w:rFonts w:ascii="Times New Roman" w:eastAsia="Times New Roman" w:hAnsi="Times New Roman" w:cs="Times New Roman"/>
                <w:lang w:eastAsia="ru-RU"/>
              </w:rPr>
              <w:t xml:space="preserve"> Тәрбиеші балаларға әңгімелеу арқылы музыканы тыңдату және оның әр түрлі бөліктерін талқылау. Мысалы, әңгіменің басы баяу, ортада жылдамдық артады, ал соңында қайта баяулайды. Бұл балалардың музыканың динамикасына назар аударуына көмектеседі.</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Қимылдарды үйлестіру:</w:t>
            </w:r>
            <w:r w:rsidRPr="009209F8">
              <w:rPr>
                <w:rFonts w:ascii="Times New Roman" w:eastAsia="Times New Roman" w:hAnsi="Times New Roman" w:cs="Times New Roman"/>
                <w:lang w:eastAsia="ru-RU"/>
              </w:rPr>
              <w:t xml:space="preserve"> Балаларға әннің белгілі бөліктеріне сәйкес әртүрлі қимылдар жасауды ұсыну. Мысалы, баяу әңгімеде бірқалыпты қимыл жасау, ал жылдам әңгімеде тез және ырғақты қимылдар орындау.</w:t>
            </w:r>
          </w:p>
          <w:p w:rsidR="00CE60EA" w:rsidRPr="009209F8" w:rsidRDefault="00CE60EA" w:rsidP="00CE60EA">
            <w:pPr>
              <w:spacing w:after="0" w:line="240" w:lineRule="auto"/>
              <w:ind w:left="37" w:right="29"/>
              <w:rPr>
                <w:rFonts w:ascii="Times New Roman" w:eastAsia="Calibri" w:hAnsi="Times New Roman" w:cs="Times New Roman"/>
                <w:b/>
              </w:rPr>
            </w:pPr>
          </w:p>
        </w:tc>
        <w:tc>
          <w:tcPr>
            <w:tcW w:w="2523" w:type="dxa"/>
          </w:tcPr>
          <w:p w:rsidR="00CE60EA" w:rsidRPr="009209F8" w:rsidRDefault="00CE60EA" w:rsidP="00CE60EA">
            <w:pPr>
              <w:spacing w:after="0" w:line="240" w:lineRule="auto"/>
              <w:ind w:left="37" w:right="29"/>
              <w:rPr>
                <w:rFonts w:ascii="Times New Roman" w:eastAsia="Calibri" w:hAnsi="Times New Roman" w:cs="Times New Roman"/>
                <w:b/>
                <w:lang w:val="kk-KZ"/>
              </w:rPr>
            </w:pPr>
            <w:r w:rsidRPr="009209F8">
              <w:rPr>
                <w:rFonts w:ascii="Times New Roman" w:eastAsia="Calibri" w:hAnsi="Times New Roman" w:cs="Times New Roman"/>
                <w:b/>
                <w:lang w:val="kk-KZ"/>
              </w:rPr>
              <w:t xml:space="preserve">Дене тәрбиесі </w:t>
            </w:r>
          </w:p>
          <w:p w:rsidR="00CE60EA" w:rsidRPr="009209F8" w:rsidRDefault="00CE60EA" w:rsidP="00CE60EA">
            <w:pPr>
              <w:spacing w:after="0" w:line="240" w:lineRule="auto"/>
              <w:ind w:left="37"/>
              <w:outlineLvl w:val="2"/>
              <w:rPr>
                <w:rFonts w:ascii="Times New Roman" w:eastAsia="Times New Roman" w:hAnsi="Times New Roman" w:cs="Times New Roman"/>
                <w:b/>
                <w:bCs/>
                <w:lang w:eastAsia="ru-RU"/>
              </w:rPr>
            </w:pPr>
            <w:r w:rsidRPr="009209F8">
              <w:rPr>
                <w:rFonts w:ascii="Times New Roman" w:eastAsia="Times New Roman" w:hAnsi="Times New Roman" w:cs="Times New Roman"/>
                <w:b/>
                <w:bCs/>
                <w:lang w:eastAsia="ru-RU"/>
              </w:rPr>
              <w:t>Қимылды ойындар және жалпы жаттығулар</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Мақсаты:</w:t>
            </w:r>
            <w:r w:rsidRPr="009209F8">
              <w:rPr>
                <w:rFonts w:ascii="Times New Roman" w:eastAsia="Times New Roman" w:hAnsi="Times New Roman" w:cs="Times New Roman"/>
                <w:lang w:eastAsia="ru-RU"/>
              </w:rPr>
              <w:t xml:space="preserve"> Балаларға қимылды ойындар арқылы дене жаттығуларын тағы да қайталау, үйлестіру және физикалық дағдыларын дамыту.</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Жаттығулар:</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Секіргіштермен ойындар:</w:t>
            </w:r>
            <w:r w:rsidRPr="009209F8">
              <w:rPr>
                <w:rFonts w:ascii="Times New Roman" w:eastAsia="Times New Roman" w:hAnsi="Times New Roman" w:cs="Times New Roman"/>
                <w:lang w:eastAsia="ru-RU"/>
              </w:rPr>
              <w:t xml:space="preserve"> Балалар секіргіштермен әртүрлі ойындар ойнайды, бұл аяқтың күшін және жылдамдықты дамытуға мүмкіндік береді.</w:t>
            </w:r>
          </w:p>
          <w:p w:rsidR="00CE60EA" w:rsidRPr="009209F8" w:rsidRDefault="00CE60EA" w:rsidP="00CE60EA">
            <w:pPr>
              <w:spacing w:after="0" w:line="240" w:lineRule="auto"/>
              <w:ind w:left="37"/>
              <w:rPr>
                <w:rFonts w:ascii="Times New Roman" w:eastAsia="Times New Roman" w:hAnsi="Times New Roman" w:cs="Times New Roman"/>
                <w:lang w:eastAsia="ru-RU"/>
              </w:rPr>
            </w:pPr>
            <w:r w:rsidRPr="009209F8">
              <w:rPr>
                <w:rFonts w:ascii="Times New Roman" w:eastAsia="Times New Roman" w:hAnsi="Times New Roman" w:cs="Times New Roman"/>
                <w:b/>
                <w:bCs/>
                <w:lang w:eastAsia="ru-RU"/>
              </w:rPr>
              <w:t>Қимыл белсенділігі:</w:t>
            </w:r>
            <w:r w:rsidRPr="009209F8">
              <w:rPr>
                <w:rFonts w:ascii="Times New Roman" w:eastAsia="Times New Roman" w:hAnsi="Times New Roman" w:cs="Times New Roman"/>
                <w:lang w:eastAsia="ru-RU"/>
              </w:rPr>
              <w:t xml:space="preserve"> Балалар педагогпен бірге жаттығулар орындауға қатысады. Мысалы, әртүрлі қимылдарды орындау арқылы балалардың қозғалыс белсенділігі артады.</w:t>
            </w:r>
          </w:p>
          <w:p w:rsidR="00CE60EA" w:rsidRPr="009209F8" w:rsidRDefault="00CE60EA" w:rsidP="00CE60EA">
            <w:pPr>
              <w:spacing w:after="0" w:line="240" w:lineRule="auto"/>
              <w:ind w:left="37" w:right="29"/>
              <w:rPr>
                <w:rFonts w:ascii="Times New Roman" w:eastAsia="Calibri" w:hAnsi="Times New Roman" w:cs="Times New Roman"/>
                <w:b/>
                <w:lang w:val="kk-KZ"/>
              </w:rPr>
            </w:pPr>
          </w:p>
        </w:tc>
      </w:tr>
      <w:tr w:rsidR="00CE60EA" w:rsidRPr="00CE60EA" w:rsidTr="0063674B">
        <w:trPr>
          <w:trHeight w:val="998"/>
        </w:trPr>
        <w:tc>
          <w:tcPr>
            <w:tcW w:w="2411" w:type="dxa"/>
          </w:tcPr>
          <w:p w:rsidR="00CE60EA" w:rsidRPr="00CE60EA" w:rsidRDefault="00CE60EA" w:rsidP="00CE60EA">
            <w:pPr>
              <w:widowControl w:val="0"/>
              <w:autoSpaceDE w:val="0"/>
              <w:autoSpaceDN w:val="0"/>
              <w:spacing w:after="0" w:line="240" w:lineRule="auto"/>
              <w:ind w:right="223"/>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Екінші таңғы ас </w:t>
            </w:r>
          </w:p>
        </w:tc>
        <w:tc>
          <w:tcPr>
            <w:tcW w:w="2693" w:type="dxa"/>
          </w:tcPr>
          <w:p w:rsidR="00CE60EA" w:rsidRPr="00C56C69" w:rsidRDefault="00CE60EA" w:rsidP="00CE60EA">
            <w:pPr>
              <w:autoSpaceDE w:val="0"/>
              <w:autoSpaceDN w:val="0"/>
              <w:adjustRightInd w:val="0"/>
              <w:spacing w:after="0" w:line="240" w:lineRule="auto"/>
              <w:rPr>
                <w:rFonts w:ascii="Times New Roman" w:eastAsia="Calibri" w:hAnsi="Times New Roman" w:cs="Times New Roman"/>
                <w:b/>
                <w:lang w:val="kk-KZ"/>
              </w:rPr>
            </w:pPr>
            <w:r w:rsidRPr="00C56C69">
              <w:rPr>
                <w:rFonts w:ascii="Times New Roman" w:eastAsia="Times New Roman" w:hAnsi="Times New Roman" w:cs="Times New Roman"/>
                <w:lang w:val="kk-KZ" w:eastAsia="ru-RU"/>
              </w:rPr>
              <w:t xml:space="preserve">Балаларды тамақтанар алдында қол жууға үйрету. </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Балаларды қасықпен тамақ жеуге, майды нанға жағуға үйрету.</w:t>
            </w:r>
          </w:p>
          <w:p w:rsidR="00CE60EA" w:rsidRPr="00C56C69" w:rsidRDefault="00CE60EA" w:rsidP="00CE60EA">
            <w:pPr>
              <w:spacing w:after="0" w:line="240" w:lineRule="auto"/>
              <w:rPr>
                <w:rFonts w:ascii="Times New Roman" w:eastAsia="Calibri" w:hAnsi="Times New Roman" w:cs="Times New Roman"/>
                <w:b/>
                <w:lang w:val="kk-KZ"/>
              </w:rPr>
            </w:pPr>
            <w:r w:rsidRPr="00C56C69">
              <w:rPr>
                <w:rFonts w:ascii="Times New Roman" w:eastAsia="Times New Roman" w:hAnsi="Times New Roman" w:cs="Times New Roman"/>
                <w:lang w:val="kk-KZ" w:eastAsia="ru-RU"/>
              </w:rPr>
              <w:t>Әр бала өз ыдысын дұрыс пайдалануды үйренеді.</w:t>
            </w:r>
          </w:p>
          <w:p w:rsidR="00CE60EA" w:rsidRPr="00C56C69" w:rsidRDefault="00CE60EA" w:rsidP="00CE60EA">
            <w:pPr>
              <w:spacing w:after="0" w:line="259" w:lineRule="auto"/>
              <w:rPr>
                <w:rFonts w:ascii="Times New Roman" w:eastAsia="Times New Roman" w:hAnsi="Times New Roman" w:cs="Times New Roman"/>
                <w:b/>
                <w:lang w:val="kk-KZ" w:eastAsia="ru-RU"/>
              </w:rPr>
            </w:pPr>
            <w:r w:rsidRPr="00C56C69">
              <w:rPr>
                <w:rFonts w:ascii="Times New Roman" w:eastAsia="Times New Roman" w:hAnsi="Times New Roman" w:cs="Times New Roman"/>
                <w:b/>
                <w:lang w:val="kk-KZ" w:eastAsia="ru-RU"/>
              </w:rPr>
              <w:t>Кесте бойынша кезекшілікті орындау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rPr>
              <w:t>(мәдени-гигиеналық дағдылар, өзіне-өзі қызмет ету)</w:t>
            </w:r>
          </w:p>
        </w:tc>
        <w:tc>
          <w:tcPr>
            <w:tcW w:w="2835" w:type="dxa"/>
          </w:tcPr>
          <w:p w:rsidR="00CE60EA" w:rsidRPr="00C56C69" w:rsidRDefault="00CE60EA" w:rsidP="00CE60EA">
            <w:pPr>
              <w:autoSpaceDE w:val="0"/>
              <w:autoSpaceDN w:val="0"/>
              <w:adjustRightInd w:val="0"/>
              <w:spacing w:after="0" w:line="240" w:lineRule="auto"/>
              <w:rPr>
                <w:rFonts w:ascii="Times New Roman" w:eastAsia="Calibri" w:hAnsi="Times New Roman" w:cs="Times New Roman"/>
                <w:b/>
                <w:lang w:val="kk-KZ"/>
              </w:rPr>
            </w:pPr>
            <w:r w:rsidRPr="00C56C69">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rsidR="00CE60EA" w:rsidRPr="00C56C69" w:rsidRDefault="00CE60EA" w:rsidP="00CE60EA">
            <w:pPr>
              <w:spacing w:after="0" w:line="240" w:lineRule="auto"/>
              <w:rPr>
                <w:rFonts w:ascii="Times New Roman" w:eastAsia="Times New Roman" w:hAnsi="Times New Roman" w:cs="Times New Roman"/>
                <w:b/>
                <w:lang w:val="kk-KZ" w:eastAsia="ru-RU"/>
              </w:rPr>
            </w:pPr>
            <w:r w:rsidRPr="00C56C69">
              <w:rPr>
                <w:rFonts w:ascii="Times New Roman" w:eastAsia="Times New Roman" w:hAnsi="Times New Roman" w:cs="Times New Roman"/>
                <w:b/>
                <w:lang w:val="kk-KZ" w:eastAsia="ru-RU"/>
              </w:rPr>
              <w:t>Кесте бойынша кезекшілікті орындау</w:t>
            </w:r>
          </w:p>
          <w:p w:rsidR="00CE60EA" w:rsidRPr="00C56C69" w:rsidRDefault="00CE60EA" w:rsidP="00CE60EA">
            <w:pPr>
              <w:spacing w:after="0" w:line="240" w:lineRule="auto"/>
              <w:rPr>
                <w:rFonts w:ascii="Times New Roman" w:eastAsia="Calibri" w:hAnsi="Times New Roman" w:cs="Times New Roman"/>
                <w:b/>
                <w:lang w:val="kk-KZ"/>
              </w:rPr>
            </w:pPr>
            <w:r w:rsidRPr="00C56C69">
              <w:rPr>
                <w:rFonts w:ascii="Times New Roman" w:eastAsia="Times New Roman" w:hAnsi="Times New Roman" w:cs="Times New Roman"/>
                <w:b/>
                <w:bCs/>
                <w:lang w:val="kk-KZ"/>
              </w:rPr>
              <w:t>(мәдени-гигиеналық дағдылар, өзіне-өзі қызмет ету)</w:t>
            </w:r>
          </w:p>
        </w:tc>
        <w:tc>
          <w:tcPr>
            <w:tcW w:w="2835" w:type="dxa"/>
          </w:tcPr>
          <w:p w:rsidR="00CE60EA" w:rsidRPr="00C56C69" w:rsidRDefault="00CE60EA" w:rsidP="0063674B">
            <w:pPr>
              <w:autoSpaceDE w:val="0"/>
              <w:autoSpaceDN w:val="0"/>
              <w:adjustRightInd w:val="0"/>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 xml:space="preserve">Балаларды тамақтанар алдында қол жууға үйрету. </w:t>
            </w:r>
          </w:p>
          <w:p w:rsidR="00CE60EA" w:rsidRPr="00C56C69" w:rsidRDefault="00CE60EA" w:rsidP="00CE60EA">
            <w:pPr>
              <w:spacing w:after="0" w:line="240" w:lineRule="auto"/>
              <w:rPr>
                <w:rFonts w:ascii="Times New Roman" w:eastAsia="Calibri" w:hAnsi="Times New Roman" w:cs="Times New Roman"/>
                <w:b/>
                <w:lang w:val="kk-KZ"/>
              </w:rPr>
            </w:pPr>
            <w:r w:rsidRPr="00C56C69">
              <w:rPr>
                <w:rFonts w:ascii="Times New Roman" w:eastAsia="Times New Roman" w:hAnsi="Times New Roman" w:cs="Times New Roman"/>
                <w:lang w:val="kk-KZ" w:eastAsia="ru-RU"/>
              </w:rPr>
              <w:t>Әр бала өз ыдысын дұрыс пайдалануды үйренеді.</w:t>
            </w:r>
          </w:p>
          <w:p w:rsidR="00CE60EA" w:rsidRPr="00C56C69" w:rsidRDefault="00CE60EA" w:rsidP="00CE60EA">
            <w:pPr>
              <w:spacing w:after="0" w:line="259" w:lineRule="auto"/>
              <w:rPr>
                <w:rFonts w:ascii="Times New Roman" w:eastAsia="Times New Roman" w:hAnsi="Times New Roman" w:cs="Times New Roman"/>
                <w:b/>
                <w:lang w:val="kk-KZ" w:eastAsia="ru-RU"/>
              </w:rPr>
            </w:pPr>
            <w:r w:rsidRPr="00C56C69">
              <w:rPr>
                <w:rFonts w:ascii="Times New Roman" w:eastAsia="Times New Roman" w:hAnsi="Times New Roman" w:cs="Times New Roman"/>
                <w:b/>
                <w:lang w:val="kk-KZ" w:eastAsia="ru-RU"/>
              </w:rPr>
              <w:t>Кесте бойынша кезекшілікті орындау</w:t>
            </w:r>
          </w:p>
          <w:p w:rsidR="00CE60EA" w:rsidRPr="00C56C69" w:rsidRDefault="00CE60EA" w:rsidP="00CE60EA">
            <w:pPr>
              <w:spacing w:after="0" w:line="259" w:lineRule="auto"/>
              <w:rPr>
                <w:rFonts w:ascii="Times New Roman" w:eastAsia="Calibri" w:hAnsi="Times New Roman" w:cs="Times New Roman"/>
                <w:lang w:val="kk-KZ"/>
              </w:rPr>
            </w:pPr>
            <w:r w:rsidRPr="00C56C69">
              <w:rPr>
                <w:rFonts w:ascii="Times New Roman" w:eastAsia="Times New Roman" w:hAnsi="Times New Roman" w:cs="Times New Roman"/>
                <w:b/>
                <w:bCs/>
                <w:lang w:val="kk-KZ"/>
              </w:rPr>
              <w:t>(мәдени-гигиеналық дағдылар, өзіне-өзі қызмет ету)</w:t>
            </w:r>
          </w:p>
        </w:tc>
        <w:tc>
          <w:tcPr>
            <w:tcW w:w="2693" w:type="dxa"/>
          </w:tcPr>
          <w:p w:rsidR="00CE60EA" w:rsidRPr="00C56C69" w:rsidRDefault="00CE60EA" w:rsidP="00CE60EA">
            <w:pPr>
              <w:autoSpaceDE w:val="0"/>
              <w:autoSpaceDN w:val="0"/>
              <w:adjustRightInd w:val="0"/>
              <w:spacing w:after="0" w:line="240" w:lineRule="auto"/>
              <w:rPr>
                <w:rFonts w:ascii="Times New Roman" w:eastAsia="Calibri" w:hAnsi="Times New Roman" w:cs="Times New Roman"/>
                <w:b/>
                <w:lang w:val="kk-KZ"/>
              </w:rPr>
            </w:pPr>
            <w:r w:rsidRPr="00C56C69">
              <w:rPr>
                <w:rFonts w:ascii="Times New Roman" w:eastAsia="Times New Roman" w:hAnsi="Times New Roman" w:cs="Times New Roman"/>
                <w:lang w:val="kk-KZ" w:eastAsia="ru-RU"/>
              </w:rPr>
              <w:t xml:space="preserve">Балаларды тамақтанар алдында қол жууға үйрету. </w:t>
            </w:r>
          </w:p>
          <w:p w:rsidR="00CE60EA" w:rsidRPr="00C56C69" w:rsidRDefault="00CE60EA" w:rsidP="00CE60EA">
            <w:pPr>
              <w:spacing w:after="0" w:line="240" w:lineRule="auto"/>
              <w:rPr>
                <w:rFonts w:ascii="Times New Roman" w:eastAsia="Calibri" w:hAnsi="Times New Roman" w:cs="Times New Roman"/>
                <w:lang w:val="kk-KZ"/>
              </w:rPr>
            </w:pPr>
            <w:r w:rsidRPr="00C56C69">
              <w:rPr>
                <w:rFonts w:ascii="Times New Roman" w:eastAsia="Times New Roman" w:hAnsi="Times New Roman" w:cs="Times New Roman"/>
                <w:lang w:val="kk-KZ" w:eastAsia="ru-RU"/>
              </w:rPr>
              <w:t>Балаларға:Ас ішкеннен кейін алғыс айтуға үйрету ("Рақмет").</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Тамақтан соң қолын сүрту және ыдысын жинастыруға көмектесу.</w:t>
            </w:r>
          </w:p>
          <w:p w:rsidR="00CE60EA" w:rsidRPr="00C56C69" w:rsidRDefault="00CE60EA" w:rsidP="00CE60EA">
            <w:pPr>
              <w:spacing w:after="0" w:line="240" w:lineRule="auto"/>
              <w:rPr>
                <w:rFonts w:ascii="Times New Roman" w:eastAsia="Calibri" w:hAnsi="Times New Roman" w:cs="Times New Roman"/>
                <w:b/>
                <w:lang w:val="kk-KZ"/>
              </w:rPr>
            </w:pPr>
            <w:r w:rsidRPr="00C56C69">
              <w:rPr>
                <w:rFonts w:ascii="Times New Roman" w:eastAsia="Times New Roman" w:hAnsi="Times New Roman" w:cs="Times New Roman"/>
                <w:b/>
                <w:lang w:val="kk-KZ" w:eastAsia="ru-RU"/>
              </w:rPr>
              <w:t>Кесте бойынша кезекшілікті орындау</w:t>
            </w:r>
          </w:p>
          <w:p w:rsidR="00CE60EA" w:rsidRPr="00C56C69" w:rsidRDefault="00CE60EA" w:rsidP="00CE60EA">
            <w:pPr>
              <w:spacing w:after="0" w:line="259" w:lineRule="auto"/>
              <w:rPr>
                <w:rFonts w:ascii="Times New Roman" w:eastAsia="Calibri" w:hAnsi="Times New Roman" w:cs="Times New Roman"/>
                <w:lang w:val="kk-KZ"/>
              </w:rPr>
            </w:pPr>
            <w:r w:rsidRPr="00C56C69">
              <w:rPr>
                <w:rFonts w:ascii="Times New Roman" w:eastAsia="Times New Roman" w:hAnsi="Times New Roman" w:cs="Times New Roman"/>
                <w:b/>
                <w:bCs/>
                <w:lang w:val="kk-KZ"/>
              </w:rPr>
              <w:t>(мәдени-гигиеналық дағдылар, өзіне-өзі қызмет ету)</w:t>
            </w:r>
          </w:p>
        </w:tc>
        <w:tc>
          <w:tcPr>
            <w:tcW w:w="2523" w:type="dxa"/>
          </w:tcPr>
          <w:p w:rsidR="00CE60EA" w:rsidRPr="0063674B" w:rsidRDefault="00CE60EA" w:rsidP="0063674B">
            <w:pPr>
              <w:autoSpaceDE w:val="0"/>
              <w:autoSpaceDN w:val="0"/>
              <w:adjustRightInd w:val="0"/>
              <w:spacing w:after="0" w:line="240" w:lineRule="auto"/>
              <w:rPr>
                <w:rFonts w:ascii="Times New Roman" w:eastAsia="Calibri" w:hAnsi="Times New Roman" w:cs="Times New Roman"/>
                <w:lang w:val="kk-KZ"/>
              </w:rPr>
            </w:pPr>
            <w:r w:rsidRPr="00C56C69">
              <w:rPr>
                <w:rFonts w:ascii="Times New Roman" w:eastAsia="Calibri" w:hAnsi="Times New Roman" w:cs="Times New Roman"/>
                <w:lang w:val="kk-KZ"/>
              </w:rPr>
              <w:t xml:space="preserve"> </w:t>
            </w:r>
            <w:r w:rsidRPr="00C56C69">
              <w:rPr>
                <w:rFonts w:ascii="Times New Roman" w:eastAsia="Times New Roman" w:hAnsi="Times New Roman" w:cs="Times New Roman"/>
                <w:lang w:val="kk-KZ" w:eastAsia="ru-RU"/>
              </w:rPr>
              <w:t>Төгіліп қалған тамақты сүртуге көмектесу.</w:t>
            </w:r>
          </w:p>
          <w:p w:rsidR="00CE60EA" w:rsidRPr="00C56C69" w:rsidRDefault="00CE60EA" w:rsidP="00CE60EA">
            <w:pPr>
              <w:spacing w:after="0" w:line="240" w:lineRule="auto"/>
              <w:rPr>
                <w:rFonts w:ascii="Times New Roman" w:eastAsia="Calibri" w:hAnsi="Times New Roman" w:cs="Times New Roman"/>
                <w:lang w:val="kk-KZ"/>
              </w:rPr>
            </w:pPr>
            <w:r w:rsidRPr="00C56C69">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CE60EA" w:rsidRPr="00C56C69" w:rsidRDefault="00CE60EA" w:rsidP="00CE60EA">
            <w:pPr>
              <w:spacing w:after="0" w:line="240" w:lineRule="auto"/>
              <w:rPr>
                <w:rFonts w:ascii="Times New Roman" w:eastAsia="Calibri" w:hAnsi="Times New Roman" w:cs="Times New Roman"/>
                <w:b/>
                <w:lang w:val="kk-KZ"/>
              </w:rPr>
            </w:pPr>
            <w:r w:rsidRPr="00C56C69">
              <w:rPr>
                <w:rFonts w:ascii="Times New Roman" w:eastAsia="Times New Roman" w:hAnsi="Times New Roman" w:cs="Times New Roman"/>
                <w:b/>
                <w:lang w:val="kk-KZ" w:eastAsia="ru-RU"/>
              </w:rPr>
              <w:t>Кесте бойынша кезекшілікті орындау</w:t>
            </w:r>
          </w:p>
          <w:p w:rsidR="00CE60EA" w:rsidRPr="00C56C69" w:rsidRDefault="00CE60EA" w:rsidP="00CE60EA">
            <w:pPr>
              <w:spacing w:after="0" w:line="259" w:lineRule="auto"/>
              <w:rPr>
                <w:rFonts w:ascii="Times New Roman" w:eastAsia="Calibri" w:hAnsi="Times New Roman" w:cs="Times New Roman"/>
                <w:lang w:val="kk-KZ"/>
              </w:rPr>
            </w:pPr>
            <w:r w:rsidRPr="00C56C69">
              <w:rPr>
                <w:rFonts w:ascii="Times New Roman" w:eastAsia="Times New Roman" w:hAnsi="Times New Roman" w:cs="Times New Roman"/>
                <w:b/>
                <w:bCs/>
                <w:lang w:val="kk-KZ"/>
              </w:rPr>
              <w:t>(мәдени-гигиеналық дағдылар, өзіне-өзі қызмет ету)</w:t>
            </w:r>
          </w:p>
        </w:tc>
      </w:tr>
      <w:tr w:rsidR="00CE60EA" w:rsidRPr="00CE60EA" w:rsidTr="0063674B">
        <w:trPr>
          <w:trHeight w:val="204"/>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Серуенге</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дайындық</w:t>
            </w:r>
          </w:p>
        </w:tc>
        <w:tc>
          <w:tcPr>
            <w:tcW w:w="2693" w:type="dxa"/>
          </w:tcPr>
          <w:p w:rsidR="00CE60EA" w:rsidRPr="00C56C69" w:rsidRDefault="00CE60EA" w:rsidP="005C4620">
            <w:pPr>
              <w:pStyle w:val="TableParagraph"/>
              <w:rPr>
                <w:rFonts w:eastAsia="Calibri"/>
              </w:rPr>
            </w:pPr>
            <w:r w:rsidRPr="00C56C69">
              <w:rPr>
                <w:rFonts w:eastAsia="Calibri"/>
              </w:rPr>
              <w:t xml:space="preserve">Балаларды  мейірімділікке, бір-біріне көмектесуге баулу олардың сөйлеуін дамыту </w:t>
            </w:r>
          </w:p>
          <w:p w:rsidR="00CE60EA" w:rsidRPr="00C56C69" w:rsidRDefault="00CE60EA" w:rsidP="005C4620">
            <w:pPr>
              <w:pStyle w:val="TableParagraph"/>
              <w:rPr>
                <w:rFonts w:eastAsia="Calibri"/>
              </w:rPr>
            </w:pPr>
            <w:r w:rsidRPr="00C56C69">
              <w:rPr>
                <w:bCs/>
                <w:lang w:eastAsia="ru-RU"/>
              </w:rPr>
              <w:t>әр балаға өз киімдерін танып шкафтан алуға дағдыландыру</w:t>
            </w:r>
          </w:p>
          <w:p w:rsidR="00CE60EA" w:rsidRPr="00C56C69" w:rsidRDefault="00CE60EA" w:rsidP="005C4620">
            <w:pPr>
              <w:pStyle w:val="TableParagraph"/>
              <w:rPr>
                <w:b/>
                <w:bCs/>
                <w:lang w:eastAsia="ru-RU"/>
              </w:rPr>
            </w:pPr>
            <w:r w:rsidRPr="00C56C69">
              <w:rPr>
                <w:b/>
                <w:bCs/>
                <w:lang w:eastAsia="ru-RU"/>
              </w:rPr>
              <w:t>Мемлекеттік тілді меңгерту</w:t>
            </w:r>
          </w:p>
        </w:tc>
        <w:tc>
          <w:tcPr>
            <w:tcW w:w="2835" w:type="dxa"/>
          </w:tcPr>
          <w:p w:rsidR="00CE60EA" w:rsidRPr="00C56C69" w:rsidRDefault="00CE60EA" w:rsidP="005C4620">
            <w:pPr>
              <w:pStyle w:val="TableParagraph"/>
              <w:rPr>
                <w:rFonts w:eastAsia="Calibri"/>
              </w:rPr>
            </w:pPr>
            <w:r w:rsidRPr="00C56C69">
              <w:rPr>
                <w:rFonts w:eastAsia="Calibri"/>
              </w:rPr>
              <w:t>Киімдерін сөрелерден ұқыптылықпен алуға, дербестікке дағдыландыру,</w:t>
            </w:r>
            <w:r w:rsidRPr="00C56C69">
              <w:rPr>
                <w:bCs/>
                <w:lang w:eastAsia="ru-RU"/>
              </w:rPr>
              <w:t xml:space="preserve"> әр балаға өз киімдерін танып шкафтан алуға дағдыландыру</w:t>
            </w:r>
          </w:p>
          <w:p w:rsidR="00CE60EA" w:rsidRPr="00C56C69" w:rsidRDefault="00CE60EA" w:rsidP="005C4620">
            <w:pPr>
              <w:pStyle w:val="TableParagraph"/>
              <w:rPr>
                <w:b/>
                <w:bCs/>
                <w:lang w:eastAsia="ru-RU"/>
              </w:rPr>
            </w:pPr>
            <w:r w:rsidRPr="00C56C69">
              <w:rPr>
                <w:b/>
                <w:bCs/>
                <w:lang w:eastAsia="ru-RU"/>
              </w:rPr>
              <w:t>Өзіне-өзі қызмет ету дағдысын қалыптастыру</w:t>
            </w:r>
          </w:p>
          <w:p w:rsidR="00CE60EA" w:rsidRPr="00C56C69" w:rsidRDefault="00CE60EA" w:rsidP="005C4620">
            <w:pPr>
              <w:pStyle w:val="TableParagraph"/>
              <w:rPr>
                <w:rFonts w:eastAsia="Calibri"/>
              </w:rPr>
            </w:pPr>
          </w:p>
        </w:tc>
        <w:tc>
          <w:tcPr>
            <w:tcW w:w="2835" w:type="dxa"/>
          </w:tcPr>
          <w:p w:rsidR="00CE60EA" w:rsidRPr="00C56C69" w:rsidRDefault="00CE60EA" w:rsidP="005C4620">
            <w:pPr>
              <w:pStyle w:val="TableParagraph"/>
              <w:rPr>
                <w:rFonts w:eastAsia="Calibri"/>
              </w:rPr>
            </w:pPr>
            <w:r w:rsidRPr="00C56C69">
              <w:rPr>
                <w:rFonts w:eastAsia="Calibri"/>
              </w:rPr>
              <w:t>Сөздік қорды балалардың киімдерінің, аяқ киімдерінің атауларымен байытуға,Мысалы: күрте</w:t>
            </w:r>
            <w:r w:rsidR="0063674B">
              <w:rPr>
                <w:rFonts w:eastAsia="Calibri"/>
              </w:rPr>
              <w:t>ше, етік, қ</w:t>
            </w:r>
            <w:r w:rsidRPr="00C56C69">
              <w:rPr>
                <w:rFonts w:eastAsia="Calibri"/>
              </w:rPr>
              <w:t>олқап,</w:t>
            </w:r>
          </w:p>
          <w:p w:rsidR="00CE60EA" w:rsidRPr="00C56C69" w:rsidRDefault="00CE60EA" w:rsidP="005C4620">
            <w:pPr>
              <w:pStyle w:val="TableParagraph"/>
              <w:rPr>
                <w:rFonts w:eastAsia="Calibri"/>
              </w:rPr>
            </w:pPr>
            <w:r w:rsidRPr="00C56C69">
              <w:rPr>
                <w:bCs/>
                <w:lang w:eastAsia="ru-RU"/>
              </w:rPr>
              <w:t>әр балаға өз киімдерін танып шкафтан алуға дағдыландыру</w:t>
            </w:r>
          </w:p>
          <w:p w:rsidR="0063674B" w:rsidRDefault="0063674B" w:rsidP="005C4620">
            <w:pPr>
              <w:pStyle w:val="TableParagraph"/>
              <w:rPr>
                <w:b/>
                <w:bCs/>
                <w:lang w:eastAsia="ru-RU"/>
              </w:rPr>
            </w:pPr>
          </w:p>
          <w:p w:rsidR="00CE60EA" w:rsidRPr="00C56C69" w:rsidRDefault="00CE60EA" w:rsidP="005C4620">
            <w:pPr>
              <w:pStyle w:val="TableParagraph"/>
              <w:rPr>
                <w:rFonts w:eastAsia="Calibri"/>
              </w:rPr>
            </w:pPr>
            <w:r w:rsidRPr="00C56C69">
              <w:rPr>
                <w:b/>
                <w:bCs/>
                <w:lang w:eastAsia="ru-RU"/>
              </w:rPr>
              <w:lastRenderedPageBreak/>
              <w:t>Мемлекеттік тілді меңгерту</w:t>
            </w:r>
          </w:p>
        </w:tc>
        <w:tc>
          <w:tcPr>
            <w:tcW w:w="2693" w:type="dxa"/>
          </w:tcPr>
          <w:p w:rsidR="00CE60EA" w:rsidRPr="00C56C69" w:rsidRDefault="00CE60EA" w:rsidP="005C4620">
            <w:pPr>
              <w:pStyle w:val="TableParagraph"/>
              <w:rPr>
                <w:rFonts w:eastAsia="Calibri"/>
              </w:rPr>
            </w:pPr>
            <w:r w:rsidRPr="00C56C69">
              <w:rPr>
                <w:rFonts w:eastAsia="Calibri"/>
              </w:rPr>
              <w:lastRenderedPageBreak/>
              <w:t xml:space="preserve">Балаларды  мейірімділікке, бір-біріне көмектесуге баулу олардың сөйлеуін дамыту </w:t>
            </w:r>
          </w:p>
          <w:p w:rsidR="00CE60EA" w:rsidRPr="00C56C69" w:rsidRDefault="00CE60EA" w:rsidP="005C4620">
            <w:pPr>
              <w:pStyle w:val="TableParagraph"/>
              <w:rPr>
                <w:rFonts w:eastAsia="Calibri"/>
              </w:rPr>
            </w:pPr>
            <w:r w:rsidRPr="00C56C69">
              <w:rPr>
                <w:bCs/>
                <w:lang w:eastAsia="ru-RU"/>
              </w:rPr>
              <w:t>әр балаға өз киімдерін танып шкафтан алуға дағдыландыру</w:t>
            </w:r>
          </w:p>
          <w:p w:rsidR="00CE60EA" w:rsidRPr="00C56C69" w:rsidRDefault="00CE60EA" w:rsidP="005C4620">
            <w:pPr>
              <w:pStyle w:val="TableParagraph"/>
              <w:rPr>
                <w:b/>
                <w:bCs/>
                <w:lang w:eastAsia="ru-RU"/>
              </w:rPr>
            </w:pPr>
            <w:r w:rsidRPr="00C56C69">
              <w:rPr>
                <w:b/>
                <w:bCs/>
                <w:lang w:eastAsia="ru-RU"/>
              </w:rPr>
              <w:t xml:space="preserve">Мемлекеттік тілді меңгерту </w:t>
            </w:r>
          </w:p>
        </w:tc>
        <w:tc>
          <w:tcPr>
            <w:tcW w:w="2523" w:type="dxa"/>
          </w:tcPr>
          <w:p w:rsidR="00CE60EA" w:rsidRPr="00C56C69" w:rsidRDefault="00CE60EA" w:rsidP="005C4620">
            <w:pPr>
              <w:pStyle w:val="TableParagraph"/>
              <w:rPr>
                <w:bCs/>
                <w:lang w:eastAsia="ru-RU"/>
              </w:rPr>
            </w:pPr>
            <w:r w:rsidRPr="00C56C69">
              <w:rPr>
                <w:bCs/>
                <w:lang w:eastAsia="ru-RU"/>
              </w:rPr>
              <w:t>Өздігінен реттілікпен киінуді үйрету</w:t>
            </w:r>
          </w:p>
          <w:p w:rsidR="00CE60EA" w:rsidRPr="00C56C69" w:rsidRDefault="00CE60EA" w:rsidP="005C4620">
            <w:pPr>
              <w:pStyle w:val="TableParagraph"/>
              <w:rPr>
                <w:bCs/>
                <w:lang w:eastAsia="ru-RU"/>
              </w:rPr>
            </w:pPr>
            <w:r w:rsidRPr="00C56C69">
              <w:rPr>
                <w:rFonts w:eastAsia="Calibri"/>
              </w:rPr>
              <w:t>Балаларға қысқы табиғаттың ерекшеліктері туралы қысқаша түсінік беру,</w:t>
            </w:r>
            <w:r w:rsidRPr="00C56C69">
              <w:rPr>
                <w:bCs/>
                <w:lang w:eastAsia="ru-RU"/>
              </w:rPr>
              <w:t xml:space="preserve"> әр балаға өз киімдерін танып шкафтан алуға дағдыландыру</w:t>
            </w:r>
          </w:p>
          <w:p w:rsidR="0063674B" w:rsidRDefault="0063674B" w:rsidP="005C4620">
            <w:pPr>
              <w:pStyle w:val="TableParagraph"/>
              <w:rPr>
                <w:b/>
                <w:bCs/>
                <w:lang w:eastAsia="ru-RU"/>
              </w:rPr>
            </w:pPr>
          </w:p>
          <w:p w:rsidR="00CE60EA" w:rsidRPr="00C56C69" w:rsidRDefault="00CE60EA" w:rsidP="005C4620">
            <w:pPr>
              <w:pStyle w:val="TableParagraph"/>
              <w:rPr>
                <w:b/>
                <w:bCs/>
                <w:lang w:eastAsia="ru-RU"/>
              </w:rPr>
            </w:pPr>
            <w:r w:rsidRPr="00C56C69">
              <w:rPr>
                <w:b/>
                <w:bCs/>
                <w:lang w:eastAsia="ru-RU"/>
              </w:rPr>
              <w:t>Өзіне-өзі қызмет ету дағдысын қалыптастыру</w:t>
            </w:r>
          </w:p>
        </w:tc>
      </w:tr>
      <w:tr w:rsidR="00CE60EA" w:rsidRPr="00CE60EA" w:rsidTr="0063674B">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w:t>
            </w:r>
          </w:p>
        </w:tc>
        <w:tc>
          <w:tcPr>
            <w:tcW w:w="2693" w:type="dxa"/>
          </w:tcPr>
          <w:p w:rsidR="00CE60EA" w:rsidRPr="00C56C69" w:rsidRDefault="00CE60EA" w:rsidP="00CE60EA">
            <w:pPr>
              <w:spacing w:after="0" w:line="240" w:lineRule="auto"/>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Серуен картотекасы №11</w:t>
            </w:r>
          </w:p>
          <w:p w:rsidR="00CE60EA" w:rsidRPr="00C56C69" w:rsidRDefault="00CE60EA" w:rsidP="00CE60EA">
            <w:pPr>
              <w:keepNext/>
              <w:keepLines/>
              <w:spacing w:after="0" w:line="259" w:lineRule="auto"/>
              <w:outlineLvl w:val="2"/>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Бақылау:</w:t>
            </w:r>
            <w:r w:rsidRPr="00C56C69">
              <w:rPr>
                <w:rFonts w:ascii="Times New Roman" w:eastAsia="Times New Roman" w:hAnsi="Times New Roman" w:cs="Times New Roman"/>
                <w:lang w:val="kk-KZ" w:eastAsia="ru-RU"/>
              </w:rPr>
              <w:t xml:space="preserve"> </w:t>
            </w:r>
            <w:r w:rsidRPr="00C56C69">
              <w:rPr>
                <w:rFonts w:ascii="Times New Roman" w:eastAsia="Times New Roman" w:hAnsi="Times New Roman" w:cs="Times New Roman"/>
                <w:b/>
                <w:bCs/>
                <w:lang w:val="kk-KZ" w:eastAsia="ru-RU"/>
              </w:rPr>
              <w:t>Қардан мүсін жасау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Мақсаты</w:t>
            </w:r>
            <w:r w:rsidRPr="00C56C69">
              <w:rPr>
                <w:rFonts w:ascii="Times New Roman" w:eastAsia="Times New Roman" w:hAnsi="Times New Roman" w:cs="Times New Roman"/>
                <w:lang w:val="kk-KZ" w:eastAsia="ru-RU"/>
              </w:rPr>
              <w:t>: Балаларға еңбек ету арқылы шығармашылық және моторика дағдыларын дамыту.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Іс-шара</w:t>
            </w:r>
            <w:r w:rsidRPr="00C56C69">
              <w:rPr>
                <w:rFonts w:ascii="Times New Roman" w:eastAsia="Times New Roman" w:hAnsi="Times New Roman" w:cs="Times New Roman"/>
                <w:lang w:val="kk-KZ" w:eastAsia="ru-RU"/>
              </w:rPr>
              <w:t>: Қардан кішкентай мүсіндер жасау (мысалы, қардан шағын адам, жануар немесе пішіндер).</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Тәжірибе</w:t>
            </w:r>
            <w:r w:rsidRPr="00C56C69">
              <w:rPr>
                <w:rFonts w:ascii="Times New Roman" w:eastAsia="Times New Roman" w:hAnsi="Times New Roman" w:cs="Times New Roman"/>
                <w:lang w:val="kk-KZ" w:eastAsia="ru-RU"/>
              </w:rPr>
              <w:t>: Балалар қарды пішіндерге кесу және жинау арқылы шығармашылықтарын білдіреді.</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Нұсқаулық</w:t>
            </w:r>
            <w:r w:rsidRPr="00C56C69">
              <w:rPr>
                <w:rFonts w:ascii="Times New Roman" w:eastAsia="Times New Roman" w:hAnsi="Times New Roman" w:cs="Times New Roman"/>
                <w:lang w:val="kk-KZ" w:eastAsia="ru-RU"/>
              </w:rPr>
              <w:t>: "Қардан қандай пішін жасай аласың?</w:t>
            </w:r>
          </w:p>
          <w:p w:rsidR="00CE60EA" w:rsidRPr="00C56C69" w:rsidRDefault="00CE60EA" w:rsidP="00CE60EA">
            <w:pPr>
              <w:spacing w:after="0" w:line="240" w:lineRule="auto"/>
              <w:rPr>
                <w:rFonts w:ascii="Times New Roman" w:eastAsia="Times New Roman" w:hAnsi="Times New Roman" w:cs="Times New Roman"/>
                <w:b/>
                <w:bCs/>
                <w:lang w:val="kk-KZ" w:eastAsia="ru-RU"/>
              </w:rPr>
            </w:pPr>
          </w:p>
          <w:p w:rsidR="00CE60EA" w:rsidRPr="00C56C69" w:rsidRDefault="00CE60EA" w:rsidP="00CE60EA">
            <w:pPr>
              <w:spacing w:after="0" w:line="240" w:lineRule="auto"/>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(Экологиялық мәдениет дағдысы Қоршаған ортамен таныстыру  зерттеу іс-әрекеті  )</w:t>
            </w:r>
          </w:p>
          <w:p w:rsidR="00CE60EA" w:rsidRPr="00C56C69" w:rsidRDefault="00CE60EA" w:rsidP="00CE60EA">
            <w:pPr>
              <w:spacing w:after="0" w:line="240" w:lineRule="auto"/>
              <w:rPr>
                <w:rFonts w:ascii="Times New Roman" w:eastAsia="Times New Roman" w:hAnsi="Times New Roman" w:cs="Times New Roman"/>
                <w:lang w:val="kk-KZ" w:eastAsia="ru-RU"/>
              </w:rPr>
            </w:pPr>
          </w:p>
          <w:p w:rsidR="00CE60EA" w:rsidRPr="00C56C69" w:rsidRDefault="00CE60EA" w:rsidP="00CE60EA">
            <w:pPr>
              <w:spacing w:after="0" w:line="240" w:lineRule="atLeast"/>
              <w:ind w:right="-102"/>
              <w:rPr>
                <w:rFonts w:ascii="Times New Roman" w:eastAsia="Times New Roman" w:hAnsi="Times New Roman" w:cs="Times New Roman"/>
                <w:b/>
                <w:bCs/>
                <w:lang w:val="kk-KZ" w:eastAsia="ru-RU"/>
              </w:rPr>
            </w:pPr>
          </w:p>
        </w:tc>
        <w:tc>
          <w:tcPr>
            <w:tcW w:w="2835" w:type="dxa"/>
          </w:tcPr>
          <w:p w:rsidR="00CE60EA" w:rsidRPr="00C56C69" w:rsidRDefault="00CE60EA" w:rsidP="00CE60EA">
            <w:pPr>
              <w:spacing w:after="0" w:line="240" w:lineRule="auto"/>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Серуен картотекасы №12</w:t>
            </w:r>
          </w:p>
          <w:p w:rsidR="00CE60EA" w:rsidRPr="00C56C69" w:rsidRDefault="00CE60EA" w:rsidP="00CE60EA">
            <w:pPr>
              <w:spacing w:after="0" w:line="240" w:lineRule="auto"/>
              <w:outlineLvl w:val="2"/>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Қарды бақылау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Мақсаты:</w:t>
            </w:r>
            <w:r w:rsidRPr="00C56C69">
              <w:rPr>
                <w:rFonts w:ascii="Times New Roman" w:eastAsia="Times New Roman" w:hAnsi="Times New Roman" w:cs="Times New Roman"/>
                <w:lang w:val="kk-KZ" w:eastAsia="ru-RU"/>
              </w:rPr>
              <w:t xml:space="preserve"> Балаларды қардың қасиеттерімен таныстыру.</w:t>
            </w:r>
            <w:r w:rsidRPr="00C56C69">
              <w:rPr>
                <w:rFonts w:ascii="Times New Roman" w:eastAsia="Times New Roman" w:hAnsi="Times New Roman" w:cs="Times New Roman"/>
                <w:lang w:val="kk-KZ" w:eastAsia="ru-RU"/>
              </w:rPr>
              <w:br/>
            </w:r>
            <w:r w:rsidRPr="00C56C69">
              <w:rPr>
                <w:rFonts w:ascii="Times New Roman" w:eastAsia="Times New Roman" w:hAnsi="Times New Roman" w:cs="Times New Roman"/>
                <w:b/>
                <w:bCs/>
                <w:lang w:val="kk-KZ" w:eastAsia="ru-RU"/>
              </w:rPr>
              <w:t>Бақылау барысы:</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Қарды алақандарымен ұстап, оның суық екенін сезіну.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Қарды қысу арқылы пішін жасау, оның жұмсақ әрі жеңіл екенін байқау.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Қардың жер бетін қалай жауып жатқанын және оның ақ түске боялғанын талқылау.</w:t>
            </w:r>
          </w:p>
          <w:p w:rsidR="00CE60EA" w:rsidRPr="00C56C69" w:rsidRDefault="00CE60EA" w:rsidP="00CE60EA">
            <w:pPr>
              <w:keepNext/>
              <w:keepLines/>
              <w:spacing w:after="0" w:line="259" w:lineRule="auto"/>
              <w:outlineLvl w:val="2"/>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"Қарға із салу"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Мақсаты:</w:t>
            </w:r>
            <w:r w:rsidRPr="00C56C69">
              <w:rPr>
                <w:rFonts w:ascii="Times New Roman" w:eastAsia="Times New Roman" w:hAnsi="Times New Roman" w:cs="Times New Roman"/>
                <w:lang w:val="kk-KZ" w:eastAsia="ru-RU"/>
              </w:rPr>
              <w:t xml:space="preserve"> Балалардың моторикасын және шығармашылық қабілеттерін дамыту.</w:t>
            </w:r>
            <w:r w:rsidRPr="00C56C69">
              <w:rPr>
                <w:rFonts w:ascii="Times New Roman" w:eastAsia="Times New Roman" w:hAnsi="Times New Roman" w:cs="Times New Roman"/>
                <w:lang w:val="kk-KZ" w:eastAsia="ru-RU"/>
              </w:rPr>
              <w:br/>
            </w:r>
            <w:r w:rsidRPr="00C56C69">
              <w:rPr>
                <w:rFonts w:ascii="Times New Roman" w:eastAsia="Times New Roman" w:hAnsi="Times New Roman" w:cs="Times New Roman"/>
                <w:b/>
                <w:bCs/>
                <w:lang w:val="kk-KZ" w:eastAsia="ru-RU"/>
              </w:rPr>
              <w:t>Ойын барысы:</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Балалар қар бетіне аяқпен, қолмен немесе таяқшалармен әртүрлі іздер салады.</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Тәрбиеші іздерді сипаттауды немесе қандай пішін екенін айтуды сұрайды: "Бұл қандай із?", "Қай жануардың ізіне ұқсайды?".</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 xml:space="preserve">Ойынның соңында ең </w:t>
            </w:r>
            <w:r w:rsidRPr="00C56C69">
              <w:rPr>
                <w:rFonts w:ascii="Times New Roman" w:eastAsia="Times New Roman" w:hAnsi="Times New Roman" w:cs="Times New Roman"/>
                <w:lang w:val="kk-KZ" w:eastAsia="ru-RU"/>
              </w:rPr>
              <w:lastRenderedPageBreak/>
              <w:t>ерекше іздерді бірге талқылайды.</w:t>
            </w:r>
          </w:p>
          <w:p w:rsidR="00CE60EA" w:rsidRPr="00C56C69" w:rsidRDefault="00CE60EA" w:rsidP="00CE60EA">
            <w:pPr>
              <w:keepNext/>
              <w:keepLines/>
              <w:spacing w:after="0" w:line="240" w:lineRule="auto"/>
              <w:outlineLvl w:val="3"/>
              <w:rPr>
                <w:rFonts w:ascii="Times New Roman" w:eastAsia="Times New Roman" w:hAnsi="Times New Roman" w:cs="Times New Roman"/>
                <w:i/>
                <w:iCs/>
                <w:lang w:val="kk-KZ" w:eastAsia="ru-RU"/>
              </w:rPr>
            </w:pPr>
          </w:p>
          <w:p w:rsidR="00CE60EA" w:rsidRPr="00C56C69" w:rsidRDefault="00CE60EA" w:rsidP="00CE60EA">
            <w:pPr>
              <w:spacing w:after="0" w:line="240" w:lineRule="auto"/>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(Экологиялық мәдениет дағдысы Қоршаған ортамен таныстыру  сурет салу )</w:t>
            </w:r>
          </w:p>
          <w:p w:rsidR="00CE60EA" w:rsidRPr="00C56C69" w:rsidRDefault="00CE60EA" w:rsidP="00CE60EA">
            <w:pPr>
              <w:spacing w:after="0" w:line="240" w:lineRule="auto"/>
              <w:rPr>
                <w:rFonts w:ascii="Times New Roman" w:eastAsia="Times New Roman" w:hAnsi="Times New Roman" w:cs="Times New Roman"/>
                <w:b/>
                <w:bCs/>
                <w:lang w:val="kk-KZ" w:eastAsia="ru-RU"/>
              </w:rPr>
            </w:pPr>
          </w:p>
        </w:tc>
        <w:tc>
          <w:tcPr>
            <w:tcW w:w="2835" w:type="dxa"/>
          </w:tcPr>
          <w:p w:rsidR="00CE60EA" w:rsidRPr="00C56C69" w:rsidRDefault="00CE60EA" w:rsidP="00CE60EA">
            <w:pPr>
              <w:spacing w:after="0" w:line="240" w:lineRule="auto"/>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lastRenderedPageBreak/>
              <w:t>Серуен картотекасы№13</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Бақылау:</w:t>
            </w:r>
            <w:r w:rsidRPr="00C56C69">
              <w:rPr>
                <w:rFonts w:ascii="Times New Roman" w:eastAsia="Times New Roman" w:hAnsi="Times New Roman" w:cs="Times New Roman"/>
                <w:lang w:val="kk-KZ" w:eastAsia="ru-RU"/>
              </w:rPr>
              <w:t xml:space="preserve"> Қар үстіндегі күн сәулесінің жарқырауы</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Қардың күн сәулесінде қалай жарқырайтынын байқау.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Еңбек әрекеті:</w:t>
            </w:r>
            <w:r w:rsidRPr="00C56C69">
              <w:rPr>
                <w:rFonts w:ascii="Times New Roman" w:eastAsia="Times New Roman" w:hAnsi="Times New Roman" w:cs="Times New Roman"/>
                <w:lang w:val="kk-KZ" w:eastAsia="ru-RU"/>
              </w:rPr>
              <w:t xml:space="preserve"> Құстарға арналған орын дайындау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Балалар қарды тазалап, құстарға арналған жем салғышты орнатады.</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Қысқы ойын:</w:t>
            </w:r>
            <w:r w:rsidRPr="00C56C69">
              <w:rPr>
                <w:rFonts w:ascii="Times New Roman" w:eastAsia="Times New Roman" w:hAnsi="Times New Roman" w:cs="Times New Roman"/>
                <w:lang w:val="kk-KZ" w:eastAsia="ru-RU"/>
              </w:rPr>
              <w:t xml:space="preserve"> «Қар астындағы затты тап»</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Балалар қар астына жасырылған заттарды іздейді.</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Тәжірибе:</w:t>
            </w:r>
            <w:r w:rsidRPr="00C56C69">
              <w:rPr>
                <w:rFonts w:ascii="Times New Roman" w:eastAsia="Times New Roman" w:hAnsi="Times New Roman" w:cs="Times New Roman"/>
                <w:lang w:val="kk-KZ" w:eastAsia="ru-RU"/>
              </w:rPr>
              <w:t xml:space="preserve"> «Қарды қысып көру»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Балалар қарды қолмен қысып, оның қандай пішінге айналатынын тексереді.</w:t>
            </w:r>
          </w:p>
          <w:p w:rsidR="00CE60EA" w:rsidRPr="00C56C69" w:rsidRDefault="00CE60EA" w:rsidP="00CE60EA">
            <w:pPr>
              <w:spacing w:after="0" w:line="240" w:lineRule="auto"/>
              <w:rPr>
                <w:rFonts w:ascii="Times New Roman" w:eastAsia="Times New Roman" w:hAnsi="Times New Roman" w:cs="Times New Roman"/>
                <w:b/>
                <w:bCs/>
                <w:lang w:val="kk-KZ" w:eastAsia="ru-RU"/>
              </w:rPr>
            </w:pPr>
          </w:p>
          <w:p w:rsidR="00CE60EA" w:rsidRPr="00C56C69" w:rsidRDefault="00CE60EA" w:rsidP="00CE60EA">
            <w:pPr>
              <w:spacing w:after="0" w:line="240" w:lineRule="auto"/>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(Саяхат ойын, Экологиялық мәдениет дағдысы Қоршаған ортамен таныстыру, еңбекке баулу )</w:t>
            </w:r>
          </w:p>
        </w:tc>
        <w:tc>
          <w:tcPr>
            <w:tcW w:w="2693" w:type="dxa"/>
          </w:tcPr>
          <w:p w:rsidR="00CE60EA" w:rsidRPr="00C56C69" w:rsidRDefault="00CE60EA" w:rsidP="00CE60EA">
            <w:pPr>
              <w:spacing w:after="0" w:line="240" w:lineRule="auto"/>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Серуен картотекасы№14</w:t>
            </w:r>
          </w:p>
          <w:p w:rsidR="00CE60EA" w:rsidRPr="00C56C69" w:rsidRDefault="00CE60EA" w:rsidP="00CE60EA">
            <w:pPr>
              <w:keepNext/>
              <w:keepLines/>
              <w:spacing w:after="0" w:line="259" w:lineRule="auto"/>
              <w:outlineLvl w:val="2"/>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Қысқы табиғатқа қатысты әндер мен ойындар</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Мақсаты</w:t>
            </w:r>
            <w:r w:rsidRPr="00C56C69">
              <w:rPr>
                <w:rFonts w:ascii="Times New Roman" w:eastAsia="Times New Roman" w:hAnsi="Times New Roman" w:cs="Times New Roman"/>
                <w:lang w:val="kk-KZ" w:eastAsia="ru-RU"/>
              </w:rPr>
              <w:t>: Қысқы табиғатқа қатысты әндер айтып, балалардың көңіл-күйін көтеру.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Іс-шара</w:t>
            </w:r>
            <w:r w:rsidRPr="00C56C69">
              <w:rPr>
                <w:rFonts w:ascii="Times New Roman" w:eastAsia="Times New Roman" w:hAnsi="Times New Roman" w:cs="Times New Roman"/>
                <w:lang w:val="kk-KZ" w:eastAsia="ru-RU"/>
              </w:rPr>
              <w:t>: Қысқы табиғат туралы балаларға арналған әндер айту. Қардың, мұздың, аяздың тақырыбында әндер айтып, серуен кезінде бірге билеу.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Тәжірибе</w:t>
            </w:r>
            <w:r w:rsidRPr="00C56C69">
              <w:rPr>
                <w:rFonts w:ascii="Times New Roman" w:eastAsia="Times New Roman" w:hAnsi="Times New Roman" w:cs="Times New Roman"/>
                <w:lang w:val="kk-KZ" w:eastAsia="ru-RU"/>
              </w:rPr>
              <w:t>: Балалар әндер мен билер арқылы қысқы табиғаттың қуанышын сезінеді және бірлесіп әрекет етуді үйренеді.</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Нұсқаулық</w:t>
            </w:r>
            <w:r w:rsidRPr="00C56C69">
              <w:rPr>
                <w:rFonts w:ascii="Times New Roman" w:eastAsia="Times New Roman" w:hAnsi="Times New Roman" w:cs="Times New Roman"/>
                <w:lang w:val="kk-KZ" w:eastAsia="ru-RU"/>
              </w:rPr>
              <w:t>: "Қар мен аяз туралы ән айтайық! Би билейік!"</w:t>
            </w:r>
          </w:p>
          <w:p w:rsidR="00CE60EA" w:rsidRPr="00C56C69" w:rsidRDefault="00CE60EA" w:rsidP="00CE60EA">
            <w:pPr>
              <w:keepNext/>
              <w:keepLines/>
              <w:spacing w:after="0" w:line="259" w:lineRule="auto"/>
              <w:outlineLvl w:val="2"/>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(Саяхат ойын, Экологиялық мәдениет дағдысы Қоршаған ортамен таныстыру, еңбекке баулу )</w:t>
            </w:r>
          </w:p>
          <w:p w:rsidR="00CE60EA" w:rsidRPr="00C56C69" w:rsidRDefault="00CE60EA" w:rsidP="00CE60EA">
            <w:pPr>
              <w:keepNext/>
              <w:keepLines/>
              <w:spacing w:after="0" w:line="259" w:lineRule="auto"/>
              <w:outlineLvl w:val="2"/>
              <w:rPr>
                <w:rFonts w:ascii="Times New Roman" w:eastAsia="Times New Roman" w:hAnsi="Times New Roman" w:cs="Times New Roman"/>
                <w:b/>
                <w:bCs/>
                <w:lang w:val="kk-KZ" w:eastAsia="ru-RU"/>
              </w:rPr>
            </w:pPr>
          </w:p>
          <w:p w:rsidR="00CE60EA" w:rsidRPr="00C56C69" w:rsidRDefault="00CE60EA" w:rsidP="00CE60EA">
            <w:pPr>
              <w:keepNext/>
              <w:keepLines/>
              <w:spacing w:after="0" w:line="259" w:lineRule="auto"/>
              <w:outlineLvl w:val="2"/>
              <w:rPr>
                <w:rFonts w:ascii="Times New Roman" w:eastAsia="Times New Roman" w:hAnsi="Times New Roman" w:cs="Times New Roman"/>
                <w:b/>
                <w:bCs/>
                <w:lang w:val="kk-KZ" w:eastAsia="ru-RU"/>
              </w:rPr>
            </w:pPr>
          </w:p>
        </w:tc>
        <w:tc>
          <w:tcPr>
            <w:tcW w:w="2523" w:type="dxa"/>
          </w:tcPr>
          <w:p w:rsidR="00CE60EA" w:rsidRPr="00C56C69" w:rsidRDefault="00CE60EA" w:rsidP="00CE60EA">
            <w:pPr>
              <w:spacing w:after="0" w:line="240" w:lineRule="auto"/>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Серуен картотекасы№15</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Бақылау:</w:t>
            </w:r>
            <w:r w:rsidRPr="00C56C69">
              <w:rPr>
                <w:rFonts w:ascii="Times New Roman" w:eastAsia="Times New Roman" w:hAnsi="Times New Roman" w:cs="Times New Roman"/>
                <w:lang w:val="kk-KZ" w:eastAsia="ru-RU"/>
              </w:rPr>
              <w:t xml:space="preserve"> Ауа райының өзгеруі</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Балалармен бірге ауа райын бақылап, қарлы, бұлтты немесе желді күннің ерекшелігін талдау.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Еңбек әрекеті:</w:t>
            </w:r>
            <w:r w:rsidRPr="00C56C69">
              <w:rPr>
                <w:rFonts w:ascii="Times New Roman" w:eastAsia="Times New Roman" w:hAnsi="Times New Roman" w:cs="Times New Roman"/>
                <w:lang w:val="kk-KZ" w:eastAsia="ru-RU"/>
              </w:rPr>
              <w:t xml:space="preserve"> Қармен ойнау алаңын сәндеу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Балалар қарды арнайы пішіндерге келтіріп, оны әдемілеуге қатысады.</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Қысқы ойын:</w:t>
            </w:r>
            <w:r w:rsidRPr="00C56C69">
              <w:rPr>
                <w:rFonts w:ascii="Times New Roman" w:eastAsia="Times New Roman" w:hAnsi="Times New Roman" w:cs="Times New Roman"/>
                <w:lang w:val="kk-KZ" w:eastAsia="ru-RU"/>
              </w:rPr>
              <w:t xml:space="preserve"> «Қардан көпір салу»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Балалар бірге қарды пайдаланып, шағын көпір жасайды.</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Тәжірибе:</w:t>
            </w:r>
            <w:r w:rsidRPr="00C56C69">
              <w:rPr>
                <w:rFonts w:ascii="Times New Roman" w:eastAsia="Times New Roman" w:hAnsi="Times New Roman" w:cs="Times New Roman"/>
                <w:lang w:val="kk-KZ" w:eastAsia="ru-RU"/>
              </w:rPr>
              <w:t xml:space="preserve"> «Қардың түсін өзгерту»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Қарға түрлі-түсті бояу қосып, оның түсін өзгертуді бақылау.</w:t>
            </w:r>
          </w:p>
          <w:p w:rsidR="00CE60EA" w:rsidRPr="00C56C69" w:rsidRDefault="00CE60EA" w:rsidP="00CE60EA">
            <w:pPr>
              <w:spacing w:after="0" w:line="240" w:lineRule="auto"/>
              <w:rPr>
                <w:rFonts w:ascii="Times New Roman" w:eastAsia="Times New Roman" w:hAnsi="Times New Roman" w:cs="Times New Roman"/>
                <w:b/>
                <w:bCs/>
                <w:lang w:val="kk-KZ" w:eastAsia="ru-RU"/>
              </w:rPr>
            </w:pPr>
          </w:p>
          <w:p w:rsidR="00CE60EA" w:rsidRPr="00C56C69" w:rsidRDefault="00CE60EA" w:rsidP="00CE60EA">
            <w:pPr>
              <w:spacing w:after="0" w:line="240" w:lineRule="auto"/>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(Әңгіме ойын Экологиялық мәдениет дағдысы  Қоршаған ортамен таныстыру)</w:t>
            </w:r>
          </w:p>
          <w:p w:rsidR="00CE60EA" w:rsidRPr="00C56C69" w:rsidRDefault="00CE60EA" w:rsidP="00CE60EA">
            <w:pPr>
              <w:spacing w:after="0" w:line="240" w:lineRule="auto"/>
              <w:rPr>
                <w:rFonts w:ascii="Times New Roman" w:eastAsia="Times New Roman" w:hAnsi="Times New Roman" w:cs="Times New Roman"/>
                <w:b/>
                <w:bCs/>
                <w:lang w:val="kk-KZ" w:eastAsia="ru-RU"/>
              </w:rPr>
            </w:pPr>
          </w:p>
          <w:p w:rsidR="00CE60EA" w:rsidRPr="00C56C69" w:rsidRDefault="00CE60EA" w:rsidP="00CE60EA">
            <w:pPr>
              <w:spacing w:after="0" w:line="240" w:lineRule="auto"/>
              <w:rPr>
                <w:rFonts w:ascii="Times New Roman" w:eastAsia="Times New Roman" w:hAnsi="Times New Roman" w:cs="Times New Roman"/>
                <w:b/>
                <w:bCs/>
                <w:lang w:val="kk-KZ" w:eastAsia="ru-RU"/>
              </w:rPr>
            </w:pPr>
          </w:p>
        </w:tc>
      </w:tr>
      <w:tr w:rsidR="00CE60EA" w:rsidRPr="00CE60EA" w:rsidTr="0063674B">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Серуеннен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оралу</w:t>
            </w:r>
          </w:p>
        </w:tc>
        <w:tc>
          <w:tcPr>
            <w:tcW w:w="2693" w:type="dxa"/>
          </w:tcPr>
          <w:p w:rsidR="00CE60EA" w:rsidRPr="00C56C69" w:rsidRDefault="00CE60EA" w:rsidP="00C56C69">
            <w:pPr>
              <w:pStyle w:val="TableParagraph"/>
              <w:rPr>
                <w:bCs/>
                <w:lang w:eastAsia="ru-RU"/>
              </w:rPr>
            </w:pPr>
            <w:r w:rsidRPr="00C56C69">
              <w:rPr>
                <w:rFonts w:eastAsia="Calibri"/>
              </w:rPr>
              <w:t xml:space="preserve">Даладан топқа кірерде балаларды бір бірінің артынан реттілікпен жүруді дағдыландыру </w:t>
            </w:r>
            <w:r w:rsidRPr="00C56C69">
              <w:rPr>
                <w:bCs/>
                <w:lang w:eastAsia="ru-RU"/>
              </w:rPr>
              <w:t>Кір киімдерді тәрбиешіге ескертіп ауыстыру , қолдарын көпіршітіп жуу</w:t>
            </w:r>
          </w:p>
          <w:p w:rsidR="00CE60EA" w:rsidRPr="00C56C69" w:rsidRDefault="00CE60EA" w:rsidP="00C56C69">
            <w:pPr>
              <w:pStyle w:val="TableParagraph"/>
              <w:rPr>
                <w:b/>
                <w:bCs/>
                <w:lang w:eastAsia="ru-RU"/>
              </w:rPr>
            </w:pPr>
            <w:r w:rsidRPr="00C56C69">
              <w:rPr>
                <w:b/>
                <w:bCs/>
                <w:lang w:eastAsia="ru-RU"/>
              </w:rPr>
              <w:t>Жеке гигиенаны сақтауға баулу</w:t>
            </w:r>
          </w:p>
        </w:tc>
        <w:tc>
          <w:tcPr>
            <w:tcW w:w="2835" w:type="dxa"/>
          </w:tcPr>
          <w:p w:rsidR="00CE60EA" w:rsidRPr="00C56C69" w:rsidRDefault="00CE60EA" w:rsidP="00C56C69">
            <w:pPr>
              <w:pStyle w:val="TableParagraph"/>
              <w:rPr>
                <w:rFonts w:eastAsia="Calibri"/>
              </w:rPr>
            </w:pPr>
            <w:r w:rsidRPr="00C56C69">
              <w:rPr>
                <w:rFonts w:eastAsia="Calibri"/>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CE60EA" w:rsidRPr="00C56C69" w:rsidRDefault="00CE60EA" w:rsidP="00C56C69">
            <w:pPr>
              <w:pStyle w:val="TableParagraph"/>
              <w:rPr>
                <w:b/>
                <w:bCs/>
                <w:lang w:eastAsia="ru-RU"/>
              </w:rPr>
            </w:pPr>
            <w:r w:rsidRPr="00C56C69">
              <w:rPr>
                <w:b/>
                <w:bCs/>
                <w:lang w:eastAsia="ru-RU"/>
              </w:rPr>
              <w:t>Өзіне-өзі қызмет ету дағдысын қалыптастыпу</w:t>
            </w:r>
          </w:p>
        </w:tc>
        <w:tc>
          <w:tcPr>
            <w:tcW w:w="2835" w:type="dxa"/>
          </w:tcPr>
          <w:p w:rsidR="00CE60EA" w:rsidRPr="00C56C69" w:rsidRDefault="00CE60EA" w:rsidP="00C56C69">
            <w:pPr>
              <w:pStyle w:val="TableParagraph"/>
              <w:rPr>
                <w:rFonts w:eastAsia="Calibri"/>
              </w:rPr>
            </w:pPr>
            <w:r w:rsidRPr="00C56C69">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C56C69" w:rsidRDefault="00CE60EA" w:rsidP="00C56C69">
            <w:pPr>
              <w:pStyle w:val="TableParagraph"/>
              <w:rPr>
                <w:b/>
                <w:bCs/>
                <w:lang w:eastAsia="ru-RU"/>
              </w:rPr>
            </w:pPr>
            <w:r w:rsidRPr="00C56C69">
              <w:rPr>
                <w:b/>
                <w:bCs/>
                <w:lang w:eastAsia="ru-RU"/>
              </w:rPr>
              <w:t>Өзіне-өзі қызмет ету дағдысын қалыптастыпу</w:t>
            </w:r>
          </w:p>
        </w:tc>
        <w:tc>
          <w:tcPr>
            <w:tcW w:w="2693" w:type="dxa"/>
          </w:tcPr>
          <w:p w:rsidR="00CE60EA" w:rsidRPr="00C56C69" w:rsidRDefault="00CE60EA" w:rsidP="00C56C69">
            <w:pPr>
              <w:pStyle w:val="TableParagraph"/>
              <w:rPr>
                <w:bCs/>
                <w:lang w:eastAsia="ru-RU"/>
              </w:rPr>
            </w:pPr>
            <w:r w:rsidRPr="00C56C69">
              <w:rPr>
                <w:rFonts w:eastAsia="Calibri"/>
              </w:rPr>
              <w:t xml:space="preserve">Даладан топқа кірерде балаларды бір бірінің артынан реттілікпен жүруді дағдыландыру </w:t>
            </w:r>
            <w:r w:rsidRPr="00C56C69">
              <w:rPr>
                <w:bCs/>
                <w:lang w:eastAsia="ru-RU"/>
              </w:rPr>
              <w:t>Кір киімдерді тәрбиешіге ескертіп ауыстыру , қолдарын көпіршітіп жуу</w:t>
            </w:r>
          </w:p>
          <w:p w:rsidR="00CE60EA" w:rsidRPr="00C56C69" w:rsidRDefault="00CE60EA" w:rsidP="00C56C69">
            <w:pPr>
              <w:pStyle w:val="TableParagraph"/>
              <w:rPr>
                <w:b/>
                <w:bCs/>
                <w:lang w:eastAsia="ru-RU"/>
              </w:rPr>
            </w:pPr>
            <w:r w:rsidRPr="00C56C69">
              <w:rPr>
                <w:b/>
                <w:bCs/>
                <w:lang w:eastAsia="ru-RU"/>
              </w:rPr>
              <w:t>Жеке гигиенаны сақтауға баулу</w:t>
            </w:r>
          </w:p>
        </w:tc>
        <w:tc>
          <w:tcPr>
            <w:tcW w:w="2523" w:type="dxa"/>
          </w:tcPr>
          <w:p w:rsidR="00CE60EA" w:rsidRPr="00C56C69" w:rsidRDefault="00CE60EA" w:rsidP="00C56C69">
            <w:pPr>
              <w:pStyle w:val="TableParagraph"/>
              <w:rPr>
                <w:rFonts w:eastAsia="Calibri"/>
              </w:rPr>
            </w:pPr>
            <w:r w:rsidRPr="00C56C69">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C56C69" w:rsidRDefault="00CE60EA" w:rsidP="00C56C69">
            <w:pPr>
              <w:pStyle w:val="TableParagraph"/>
              <w:rPr>
                <w:b/>
                <w:bCs/>
                <w:lang w:eastAsia="ru-RU"/>
              </w:rPr>
            </w:pPr>
            <w:r w:rsidRPr="00C56C69">
              <w:rPr>
                <w:b/>
                <w:bCs/>
                <w:lang w:eastAsia="ru-RU"/>
              </w:rPr>
              <w:t>Өзіне –өзі қызмет етуге баулу</w:t>
            </w:r>
          </w:p>
        </w:tc>
      </w:tr>
      <w:tr w:rsidR="00CE60EA" w:rsidRPr="00CE60EA" w:rsidTr="0063674B">
        <w:trPr>
          <w:trHeight w:val="552"/>
        </w:trPr>
        <w:tc>
          <w:tcPr>
            <w:tcW w:w="2411" w:type="dxa"/>
          </w:tcPr>
          <w:p w:rsidR="00CE60EA" w:rsidRPr="00CE60EA" w:rsidRDefault="00CE60EA" w:rsidP="00CE60EA">
            <w:pPr>
              <w:widowControl w:val="0"/>
              <w:autoSpaceDE w:val="0"/>
              <w:autoSpaceDN w:val="0"/>
              <w:spacing w:after="24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Түскі</w:t>
            </w:r>
            <w:r w:rsidRPr="00CE60EA">
              <w:rPr>
                <w:rFonts w:ascii="Times New Roman" w:eastAsia="Times New Roman" w:hAnsi="Times New Roman" w:cs="Times New Roman"/>
                <w:b/>
                <w:spacing w:val="-1"/>
                <w:lang w:val="kk-KZ"/>
              </w:rPr>
              <w:t xml:space="preserve"> </w:t>
            </w:r>
            <w:r w:rsidRPr="00CE60EA">
              <w:rPr>
                <w:rFonts w:ascii="Times New Roman" w:eastAsia="Times New Roman" w:hAnsi="Times New Roman" w:cs="Times New Roman"/>
                <w:b/>
                <w:lang w:val="kk-KZ"/>
              </w:rPr>
              <w:t>ас</w:t>
            </w:r>
          </w:p>
        </w:tc>
        <w:tc>
          <w:tcPr>
            <w:tcW w:w="2693" w:type="dxa"/>
          </w:tcPr>
          <w:p w:rsidR="00CE60EA" w:rsidRPr="00C56C69" w:rsidRDefault="00CE60EA" w:rsidP="00CE60EA">
            <w:pPr>
              <w:autoSpaceDE w:val="0"/>
              <w:autoSpaceDN w:val="0"/>
              <w:adjustRightInd w:val="0"/>
              <w:spacing w:after="0" w:line="240" w:lineRule="auto"/>
              <w:rPr>
                <w:rFonts w:ascii="Times New Roman" w:eastAsia="Calibri" w:hAnsi="Times New Roman" w:cs="Times New Roman"/>
                <w:b/>
                <w:lang w:val="kk-KZ"/>
              </w:rPr>
            </w:pPr>
            <w:r w:rsidRPr="00C56C69">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C56C69" w:rsidRDefault="00CE60EA" w:rsidP="00CE60EA">
            <w:pPr>
              <w:spacing w:after="0" w:line="240" w:lineRule="auto"/>
              <w:rPr>
                <w:rFonts w:ascii="Times New Roman" w:eastAsia="Calibri" w:hAnsi="Times New Roman" w:cs="Times New Roman"/>
                <w:lang w:val="kk-KZ"/>
              </w:rPr>
            </w:pPr>
            <w:r w:rsidRPr="00C56C69">
              <w:rPr>
                <w:rFonts w:ascii="Times New Roman" w:eastAsia="Times New Roman" w:hAnsi="Times New Roman" w:cs="Times New Roman"/>
                <w:lang w:val="kk-KZ" w:eastAsia="ru-RU"/>
              </w:rPr>
              <w:t>Балаларға:Ас ішкеннен кейін алғыс айтуға үйрету ("Рақмет").</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Тамақтан соң қолын сүрту және ыдысын жинастыруға көмектесу.</w:t>
            </w:r>
          </w:p>
          <w:p w:rsidR="00CE60EA" w:rsidRPr="00C56C69" w:rsidRDefault="00CE60EA" w:rsidP="00CE60EA">
            <w:pPr>
              <w:spacing w:after="0" w:line="240" w:lineRule="auto"/>
              <w:rPr>
                <w:rFonts w:ascii="Times New Roman" w:eastAsia="Calibri" w:hAnsi="Times New Roman" w:cs="Times New Roman"/>
                <w:b/>
                <w:lang w:val="kk-KZ"/>
              </w:rPr>
            </w:pPr>
            <w:r w:rsidRPr="00C56C69">
              <w:rPr>
                <w:rFonts w:ascii="Times New Roman" w:eastAsia="Times New Roman" w:hAnsi="Times New Roman" w:cs="Times New Roman"/>
                <w:b/>
                <w:lang w:val="kk-KZ" w:eastAsia="ru-RU"/>
              </w:rPr>
              <w:t>Кесте бойынша кезекшілікті орындау</w:t>
            </w:r>
          </w:p>
          <w:p w:rsidR="00CE60EA" w:rsidRPr="00C56C69" w:rsidRDefault="00CE60EA" w:rsidP="00CE60EA">
            <w:pPr>
              <w:spacing w:after="0" w:line="240" w:lineRule="auto"/>
              <w:rPr>
                <w:rFonts w:ascii="Times New Roman" w:eastAsia="Times New Roman" w:hAnsi="Times New Roman" w:cs="Times New Roman"/>
                <w:lang w:val="kk-KZ" w:eastAsia="ru-RU"/>
              </w:rPr>
            </w:pPr>
          </w:p>
        </w:tc>
        <w:tc>
          <w:tcPr>
            <w:tcW w:w="2835" w:type="dxa"/>
          </w:tcPr>
          <w:p w:rsidR="00CE60EA" w:rsidRPr="00C56C69" w:rsidRDefault="00CE60EA" w:rsidP="00CE60EA">
            <w:pPr>
              <w:autoSpaceDE w:val="0"/>
              <w:autoSpaceDN w:val="0"/>
              <w:adjustRightInd w:val="0"/>
              <w:spacing w:after="0" w:line="240" w:lineRule="auto"/>
              <w:rPr>
                <w:rFonts w:ascii="Times New Roman" w:eastAsia="Calibri" w:hAnsi="Times New Roman" w:cs="Times New Roman"/>
                <w:b/>
                <w:lang w:val="kk-KZ"/>
              </w:rPr>
            </w:pPr>
            <w:r w:rsidRPr="00C56C69">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rsidR="00CE60EA" w:rsidRPr="00C56C69" w:rsidRDefault="00CE60EA" w:rsidP="00CE60EA">
            <w:pPr>
              <w:spacing w:after="0" w:line="240" w:lineRule="auto"/>
              <w:rPr>
                <w:rFonts w:ascii="Times New Roman" w:eastAsia="Times New Roman" w:hAnsi="Times New Roman" w:cs="Times New Roman"/>
                <w:b/>
                <w:lang w:val="kk-KZ" w:eastAsia="ru-RU"/>
              </w:rPr>
            </w:pPr>
            <w:r w:rsidRPr="00C56C69">
              <w:rPr>
                <w:rFonts w:ascii="Times New Roman" w:eastAsia="Times New Roman" w:hAnsi="Times New Roman" w:cs="Times New Roman"/>
                <w:b/>
                <w:lang w:val="kk-KZ" w:eastAsia="ru-RU"/>
              </w:rPr>
              <w:t>Кесте бойынша кезекшілікті орындау</w:t>
            </w:r>
          </w:p>
          <w:p w:rsidR="00CE60EA" w:rsidRPr="00C56C69" w:rsidRDefault="00CE60EA" w:rsidP="00CE60EA">
            <w:pPr>
              <w:spacing w:after="0" w:line="240" w:lineRule="auto"/>
              <w:rPr>
                <w:rFonts w:ascii="Times New Roman" w:eastAsia="Calibri" w:hAnsi="Times New Roman" w:cs="Times New Roman"/>
                <w:b/>
                <w:lang w:val="kk-KZ"/>
              </w:rPr>
            </w:pPr>
            <w:r w:rsidRPr="00C56C69">
              <w:rPr>
                <w:rFonts w:ascii="Times New Roman" w:eastAsia="Times New Roman" w:hAnsi="Times New Roman" w:cs="Times New Roman"/>
                <w:b/>
                <w:bCs/>
                <w:lang w:val="kk-KZ"/>
              </w:rPr>
              <w:t>(мәдени-гигиеналық дағдылар, өзіне-өзі қызмет ету)</w:t>
            </w:r>
          </w:p>
        </w:tc>
        <w:tc>
          <w:tcPr>
            <w:tcW w:w="2835" w:type="dxa"/>
          </w:tcPr>
          <w:p w:rsidR="00CE60EA" w:rsidRPr="00C56C69" w:rsidRDefault="00CE60EA" w:rsidP="00CE60EA">
            <w:pPr>
              <w:autoSpaceDE w:val="0"/>
              <w:autoSpaceDN w:val="0"/>
              <w:adjustRightInd w:val="0"/>
              <w:spacing w:after="0" w:line="240" w:lineRule="auto"/>
              <w:rPr>
                <w:rFonts w:ascii="Times New Roman" w:eastAsia="Calibri" w:hAnsi="Times New Roman" w:cs="Times New Roman"/>
                <w:b/>
                <w:lang w:val="kk-KZ"/>
              </w:rPr>
            </w:pPr>
            <w:r w:rsidRPr="00C56C69">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Балаларды қасықпен тамақ жеуге, майды нанға жағуға үйрету.</w:t>
            </w:r>
          </w:p>
          <w:p w:rsidR="00CE60EA" w:rsidRPr="00C56C69" w:rsidRDefault="00CE60EA" w:rsidP="00CE60EA">
            <w:pPr>
              <w:spacing w:after="0" w:line="240" w:lineRule="auto"/>
              <w:rPr>
                <w:rFonts w:ascii="Times New Roman" w:eastAsia="Calibri" w:hAnsi="Times New Roman" w:cs="Times New Roman"/>
                <w:b/>
                <w:lang w:val="kk-KZ"/>
              </w:rPr>
            </w:pPr>
            <w:r w:rsidRPr="00C56C69">
              <w:rPr>
                <w:rFonts w:ascii="Times New Roman" w:eastAsia="Times New Roman" w:hAnsi="Times New Roman" w:cs="Times New Roman"/>
                <w:lang w:val="kk-KZ" w:eastAsia="ru-RU"/>
              </w:rPr>
              <w:t>Әр бала өз ыдысын дұрыс пайдалануды үйренеді.</w:t>
            </w:r>
          </w:p>
          <w:p w:rsidR="00CE60EA" w:rsidRPr="00C56C69" w:rsidRDefault="00CE60EA" w:rsidP="00CE60EA">
            <w:pPr>
              <w:spacing w:after="0" w:line="259" w:lineRule="auto"/>
              <w:rPr>
                <w:rFonts w:ascii="Times New Roman" w:eastAsia="Calibri" w:hAnsi="Times New Roman" w:cs="Times New Roman"/>
                <w:lang w:val="kk-KZ"/>
              </w:rPr>
            </w:pPr>
          </w:p>
          <w:p w:rsidR="00CE60EA" w:rsidRPr="00C56C69" w:rsidRDefault="00CE60EA" w:rsidP="00CE60EA">
            <w:pPr>
              <w:spacing w:after="0" w:line="259" w:lineRule="auto"/>
              <w:rPr>
                <w:rFonts w:ascii="Times New Roman" w:eastAsia="Times New Roman" w:hAnsi="Times New Roman" w:cs="Times New Roman"/>
                <w:b/>
                <w:lang w:val="kk-KZ" w:eastAsia="ru-RU"/>
              </w:rPr>
            </w:pPr>
            <w:r w:rsidRPr="00C56C69">
              <w:rPr>
                <w:rFonts w:ascii="Times New Roman" w:eastAsia="Times New Roman" w:hAnsi="Times New Roman" w:cs="Times New Roman"/>
                <w:b/>
                <w:lang w:val="kk-KZ" w:eastAsia="ru-RU"/>
              </w:rPr>
              <w:t>Кесте бойынша кезекшілікті орындау</w:t>
            </w:r>
          </w:p>
          <w:p w:rsidR="00CE60EA" w:rsidRPr="00C56C69" w:rsidRDefault="00CE60EA" w:rsidP="00CE60EA">
            <w:pPr>
              <w:spacing w:after="0" w:line="259" w:lineRule="auto"/>
              <w:rPr>
                <w:rFonts w:ascii="Times New Roman" w:eastAsia="Calibri" w:hAnsi="Times New Roman" w:cs="Times New Roman"/>
                <w:lang w:val="kk-KZ"/>
              </w:rPr>
            </w:pPr>
            <w:r w:rsidRPr="00C56C69">
              <w:rPr>
                <w:rFonts w:ascii="Times New Roman" w:eastAsia="Times New Roman" w:hAnsi="Times New Roman" w:cs="Times New Roman"/>
                <w:b/>
                <w:bCs/>
                <w:lang w:val="kk-KZ"/>
              </w:rPr>
              <w:t xml:space="preserve">(мәдени-гигиеналық дағдылар, өзіне-өзі </w:t>
            </w:r>
            <w:r w:rsidRPr="00C56C69">
              <w:rPr>
                <w:rFonts w:ascii="Times New Roman" w:eastAsia="Times New Roman" w:hAnsi="Times New Roman" w:cs="Times New Roman"/>
                <w:b/>
                <w:bCs/>
                <w:lang w:val="kk-KZ"/>
              </w:rPr>
              <w:lastRenderedPageBreak/>
              <w:t>қызмет ету)</w:t>
            </w:r>
          </w:p>
        </w:tc>
        <w:tc>
          <w:tcPr>
            <w:tcW w:w="2693" w:type="dxa"/>
          </w:tcPr>
          <w:p w:rsidR="00CE60EA" w:rsidRPr="00C56C69" w:rsidRDefault="00CE60EA" w:rsidP="00CE60EA">
            <w:pPr>
              <w:autoSpaceDE w:val="0"/>
              <w:autoSpaceDN w:val="0"/>
              <w:adjustRightInd w:val="0"/>
              <w:spacing w:after="0" w:line="240" w:lineRule="auto"/>
              <w:rPr>
                <w:rFonts w:ascii="Times New Roman" w:eastAsia="Calibri" w:hAnsi="Times New Roman" w:cs="Times New Roman"/>
                <w:b/>
                <w:lang w:val="kk-KZ"/>
              </w:rPr>
            </w:pPr>
            <w:r w:rsidRPr="00C56C69">
              <w:rPr>
                <w:rFonts w:ascii="Times New Roman" w:eastAsia="Times New Roman" w:hAnsi="Times New Roman" w:cs="Times New Roman"/>
                <w:lang w:val="kk-KZ" w:eastAsia="ru-RU"/>
              </w:rPr>
              <w:lastRenderedPageBreak/>
              <w:t xml:space="preserve">Балаларды тамақтанар алдында қол жууға үйрету. Әр баланың өз орамалдарымен қолды сүртуін талап ету. </w:t>
            </w:r>
          </w:p>
          <w:p w:rsidR="00CE60EA" w:rsidRPr="00C56C69" w:rsidRDefault="00CE60EA" w:rsidP="00CE60EA">
            <w:pPr>
              <w:spacing w:after="0" w:line="240" w:lineRule="auto"/>
              <w:rPr>
                <w:rFonts w:ascii="Times New Roman" w:eastAsia="Calibri" w:hAnsi="Times New Roman" w:cs="Times New Roman"/>
                <w:lang w:val="kk-KZ"/>
              </w:rPr>
            </w:pPr>
            <w:r w:rsidRPr="00C56C69">
              <w:rPr>
                <w:rFonts w:ascii="Times New Roman" w:eastAsia="Times New Roman" w:hAnsi="Times New Roman" w:cs="Times New Roman"/>
                <w:lang w:val="kk-KZ" w:eastAsia="ru-RU"/>
              </w:rPr>
              <w:t>Балаларға:Ас ішкеннен кейін алғыс айтуға үйрету ("Рақмет").</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Тамақтан соң қолын сүрту және ыдысын жинастыруға көмектесу.</w:t>
            </w:r>
          </w:p>
          <w:p w:rsidR="00CE60EA" w:rsidRPr="00C56C69" w:rsidRDefault="00CE60EA" w:rsidP="00CE60EA">
            <w:pPr>
              <w:spacing w:after="0" w:line="240" w:lineRule="auto"/>
              <w:rPr>
                <w:rFonts w:ascii="Times New Roman" w:eastAsia="Calibri" w:hAnsi="Times New Roman" w:cs="Times New Roman"/>
                <w:b/>
                <w:lang w:val="kk-KZ"/>
              </w:rPr>
            </w:pPr>
            <w:r w:rsidRPr="00C56C69">
              <w:rPr>
                <w:rFonts w:ascii="Times New Roman" w:eastAsia="Times New Roman" w:hAnsi="Times New Roman" w:cs="Times New Roman"/>
                <w:b/>
                <w:lang w:val="kk-KZ" w:eastAsia="ru-RU"/>
              </w:rPr>
              <w:t>Кесте бойынша кезекшілікті орындау</w:t>
            </w:r>
          </w:p>
          <w:p w:rsidR="00CE60EA" w:rsidRPr="00C56C69" w:rsidRDefault="00CE60EA" w:rsidP="00CE60EA">
            <w:pPr>
              <w:spacing w:after="0" w:line="259" w:lineRule="auto"/>
              <w:rPr>
                <w:rFonts w:ascii="Times New Roman" w:eastAsia="Calibri" w:hAnsi="Times New Roman" w:cs="Times New Roman"/>
                <w:lang w:val="kk-KZ"/>
              </w:rPr>
            </w:pPr>
          </w:p>
          <w:p w:rsidR="00CE60EA" w:rsidRPr="00C56C69" w:rsidRDefault="00CE60EA" w:rsidP="00CE60EA">
            <w:pPr>
              <w:spacing w:after="0" w:line="259" w:lineRule="auto"/>
              <w:rPr>
                <w:rFonts w:ascii="Times New Roman" w:eastAsia="Calibri" w:hAnsi="Times New Roman" w:cs="Times New Roman"/>
                <w:lang w:val="kk-KZ"/>
              </w:rPr>
            </w:pPr>
            <w:r w:rsidRPr="00C56C69">
              <w:rPr>
                <w:rFonts w:ascii="Times New Roman" w:eastAsia="Times New Roman" w:hAnsi="Times New Roman" w:cs="Times New Roman"/>
                <w:b/>
                <w:bCs/>
                <w:lang w:val="kk-KZ"/>
              </w:rPr>
              <w:t xml:space="preserve">(мәдени-гигиеналық </w:t>
            </w:r>
            <w:r w:rsidRPr="00C56C69">
              <w:rPr>
                <w:rFonts w:ascii="Times New Roman" w:eastAsia="Times New Roman" w:hAnsi="Times New Roman" w:cs="Times New Roman"/>
                <w:b/>
                <w:bCs/>
                <w:lang w:val="kk-KZ"/>
              </w:rPr>
              <w:lastRenderedPageBreak/>
              <w:t>дағдылар, өзіне-өзі қызмет ету)</w:t>
            </w:r>
          </w:p>
        </w:tc>
        <w:tc>
          <w:tcPr>
            <w:tcW w:w="2523" w:type="dxa"/>
          </w:tcPr>
          <w:p w:rsidR="00CE60EA" w:rsidRPr="00C56C69" w:rsidRDefault="00CE60EA" w:rsidP="00CE60EA">
            <w:pPr>
              <w:autoSpaceDE w:val="0"/>
              <w:autoSpaceDN w:val="0"/>
              <w:adjustRightInd w:val="0"/>
              <w:spacing w:after="0" w:line="240" w:lineRule="auto"/>
              <w:rPr>
                <w:rFonts w:ascii="Times New Roman" w:eastAsia="Calibri" w:hAnsi="Times New Roman" w:cs="Times New Roman"/>
                <w:b/>
                <w:lang w:val="kk-KZ"/>
              </w:rPr>
            </w:pPr>
            <w:r w:rsidRPr="00C56C69">
              <w:rPr>
                <w:rFonts w:ascii="Times New Roman" w:eastAsia="Calibri" w:hAnsi="Times New Roman" w:cs="Times New Roman"/>
                <w:lang w:val="kk-KZ"/>
              </w:rPr>
              <w:lastRenderedPageBreak/>
              <w:t xml:space="preserve"> </w:t>
            </w:r>
            <w:r w:rsidRPr="00C56C69">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C56C69" w:rsidRDefault="00CE60EA" w:rsidP="00CE60EA">
            <w:pPr>
              <w:spacing w:after="0" w:line="240" w:lineRule="auto"/>
              <w:rPr>
                <w:rFonts w:ascii="Times New Roman" w:eastAsia="Calibri" w:hAnsi="Times New Roman" w:cs="Times New Roman"/>
                <w:lang w:val="kk-KZ"/>
              </w:rPr>
            </w:pPr>
            <w:r w:rsidRPr="00C56C69">
              <w:rPr>
                <w:rFonts w:ascii="Times New Roman" w:eastAsia="Times New Roman" w:hAnsi="Times New Roman" w:cs="Times New Roman"/>
                <w:lang w:val="kk-KZ" w:eastAsia="ru-RU"/>
              </w:rPr>
              <w:t>Балаларға:Үстелді таза ұстау.</w:t>
            </w:r>
          </w:p>
          <w:p w:rsidR="00CE60EA" w:rsidRPr="00C56C69" w:rsidRDefault="00CE60EA" w:rsidP="00CE60EA">
            <w:pPr>
              <w:spacing w:after="0" w:line="240" w:lineRule="auto"/>
              <w:rPr>
                <w:rFonts w:ascii="Times New Roman" w:eastAsia="Calibri" w:hAnsi="Times New Roman" w:cs="Times New Roman"/>
                <w:lang w:val="kk-KZ"/>
              </w:rPr>
            </w:pPr>
            <w:r w:rsidRPr="00C56C69">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CE60EA" w:rsidRPr="00C56C69" w:rsidRDefault="00CE60EA" w:rsidP="00CE60EA">
            <w:pPr>
              <w:spacing w:after="0" w:line="240" w:lineRule="auto"/>
              <w:rPr>
                <w:rFonts w:ascii="Times New Roman" w:eastAsia="Calibri" w:hAnsi="Times New Roman" w:cs="Times New Roman"/>
                <w:b/>
                <w:lang w:val="kk-KZ"/>
              </w:rPr>
            </w:pPr>
            <w:r w:rsidRPr="00C56C69">
              <w:rPr>
                <w:rFonts w:ascii="Times New Roman" w:eastAsia="Times New Roman" w:hAnsi="Times New Roman" w:cs="Times New Roman"/>
                <w:b/>
                <w:lang w:val="kk-KZ" w:eastAsia="ru-RU"/>
              </w:rPr>
              <w:t>Кесте бойынша кезекшілікті орындау</w:t>
            </w:r>
          </w:p>
          <w:p w:rsidR="00CE60EA" w:rsidRPr="00C56C69" w:rsidRDefault="00CE60EA" w:rsidP="00CE60EA">
            <w:pPr>
              <w:spacing w:after="0" w:line="259" w:lineRule="auto"/>
              <w:rPr>
                <w:rFonts w:ascii="Times New Roman" w:eastAsia="Calibri" w:hAnsi="Times New Roman" w:cs="Times New Roman"/>
                <w:lang w:val="kk-KZ"/>
              </w:rPr>
            </w:pPr>
          </w:p>
          <w:p w:rsidR="00CE60EA" w:rsidRPr="00C56C69" w:rsidRDefault="00CE60EA" w:rsidP="00CE60EA">
            <w:pPr>
              <w:spacing w:after="0" w:line="259" w:lineRule="auto"/>
              <w:rPr>
                <w:rFonts w:ascii="Times New Roman" w:eastAsia="Calibri" w:hAnsi="Times New Roman" w:cs="Times New Roman"/>
                <w:lang w:val="kk-KZ"/>
              </w:rPr>
            </w:pPr>
            <w:r w:rsidRPr="00C56C69">
              <w:rPr>
                <w:rFonts w:ascii="Times New Roman" w:eastAsia="Times New Roman" w:hAnsi="Times New Roman" w:cs="Times New Roman"/>
                <w:b/>
                <w:bCs/>
                <w:lang w:val="kk-KZ"/>
              </w:rPr>
              <w:lastRenderedPageBreak/>
              <w:t>(мәдени-гигиеналық дағдылар, өзіне-өзі қызмет ету)</w:t>
            </w:r>
          </w:p>
        </w:tc>
      </w:tr>
      <w:tr w:rsidR="00CE60EA" w:rsidRPr="00CE60EA" w:rsidTr="0063674B">
        <w:trPr>
          <w:trHeight w:val="3127"/>
        </w:trPr>
        <w:tc>
          <w:tcPr>
            <w:tcW w:w="2411" w:type="dxa"/>
          </w:tcPr>
          <w:p w:rsidR="00CE60EA" w:rsidRPr="00CE60EA" w:rsidRDefault="00CE60EA" w:rsidP="00CE60EA">
            <w:pPr>
              <w:widowControl w:val="0"/>
              <w:autoSpaceDE w:val="0"/>
              <w:autoSpaceDN w:val="0"/>
              <w:spacing w:after="0" w:line="261"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Күндізгі</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ұйқы</w:t>
            </w:r>
          </w:p>
        </w:tc>
        <w:tc>
          <w:tcPr>
            <w:tcW w:w="2693" w:type="dxa"/>
          </w:tcPr>
          <w:p w:rsidR="00CE60EA" w:rsidRPr="00C56C69" w:rsidRDefault="00CE60EA" w:rsidP="00C56C69">
            <w:pPr>
              <w:pStyle w:val="TableParagraph"/>
              <w:rPr>
                <w:rFonts w:eastAsia="Calibri"/>
              </w:rPr>
            </w:pPr>
            <w:r w:rsidRPr="00C56C69">
              <w:rPr>
                <w:lang w:eastAsia="ru-RU"/>
              </w:rPr>
              <w:t>Балаларға өздігінен киімдерін шешіп, ұйықтар алдындағы киімдерін киюге дағдыландыру</w:t>
            </w:r>
            <w:r w:rsidRPr="00C56C69">
              <w:rPr>
                <w:rFonts w:eastAsia="Calibri"/>
              </w:rPr>
              <w:t xml:space="preserve"> Ұйықтар алдында балаларға кітап оқу</w:t>
            </w:r>
          </w:p>
          <w:p w:rsidR="00CE60EA" w:rsidRPr="00C56C69" w:rsidRDefault="00CE60EA" w:rsidP="00C56C69">
            <w:pPr>
              <w:pStyle w:val="TableParagraph"/>
              <w:rPr>
                <w:lang w:eastAsia="ru-RU"/>
              </w:rPr>
            </w:pPr>
            <w:r w:rsidRPr="00C56C69">
              <w:rPr>
                <w:b/>
                <w:bCs/>
                <w:lang w:eastAsia="ru-RU"/>
              </w:rPr>
              <w:t>(өзіне-өзі қызмет ету дағдылары, тыңдау дағдысын қалыптастыру</w:t>
            </w:r>
          </w:p>
        </w:tc>
        <w:tc>
          <w:tcPr>
            <w:tcW w:w="2835" w:type="dxa"/>
          </w:tcPr>
          <w:p w:rsidR="00CE60EA" w:rsidRPr="00C56C69" w:rsidRDefault="00CE60EA" w:rsidP="00C56C69">
            <w:pPr>
              <w:pStyle w:val="TableParagraph"/>
              <w:rPr>
                <w:rFonts w:eastAsia="Calibri"/>
              </w:rPr>
            </w:pPr>
            <w:r w:rsidRPr="00C56C69">
              <w:rPr>
                <w:lang w:eastAsia="ru-RU"/>
              </w:rPr>
              <w:t>Балаларға өздігінен киімдерін шешіп, ұйықтар алдындағы киімдерін киюге дағдыландыру</w:t>
            </w:r>
            <w:r w:rsidRPr="00C56C69">
              <w:rPr>
                <w:rFonts w:eastAsia="Calibri"/>
              </w:rPr>
              <w:t xml:space="preserve"> Балалар ұйықтайтын бөлмені алдын-ала желдету</w:t>
            </w:r>
          </w:p>
          <w:p w:rsidR="00CE60EA" w:rsidRPr="00C56C69" w:rsidRDefault="00CE60EA" w:rsidP="00C56C69">
            <w:pPr>
              <w:pStyle w:val="TableParagraph"/>
              <w:rPr>
                <w:rFonts w:eastAsia="Calibri"/>
              </w:rPr>
            </w:pPr>
            <w:r w:rsidRPr="00C56C69">
              <w:rPr>
                <w:rFonts w:eastAsia="Calibri"/>
              </w:rPr>
              <w:t>ұйықтар алдында балаларға кітап оқу</w:t>
            </w:r>
          </w:p>
          <w:p w:rsidR="00CE60EA" w:rsidRPr="00C56C69" w:rsidRDefault="00CE60EA" w:rsidP="00C56C69">
            <w:pPr>
              <w:pStyle w:val="TableParagraph"/>
              <w:rPr>
                <w:rFonts w:eastAsia="Calibri"/>
              </w:rPr>
            </w:pPr>
            <w:r w:rsidRPr="00C56C69">
              <w:rPr>
                <w:b/>
                <w:bCs/>
                <w:lang w:eastAsia="ru-RU"/>
              </w:rPr>
              <w:t>(өзіне-өзі қызмет ету дағдылары, тыңдау дағдысын қалыптастыру)</w:t>
            </w:r>
          </w:p>
        </w:tc>
        <w:tc>
          <w:tcPr>
            <w:tcW w:w="2835" w:type="dxa"/>
          </w:tcPr>
          <w:p w:rsidR="00CE60EA" w:rsidRPr="00C56C69" w:rsidRDefault="00CE60EA" w:rsidP="00C56C69">
            <w:pPr>
              <w:pStyle w:val="TableParagraph"/>
              <w:rPr>
                <w:rFonts w:eastAsia="Calibri"/>
              </w:rPr>
            </w:pPr>
            <w:r w:rsidRPr="00C56C69">
              <w:rPr>
                <w:lang w:eastAsia="ru-RU"/>
              </w:rPr>
              <w:t>Балаларға өздігінен киімдерін шешіп, ұйықтар алдындағы киімдерін киюге дағдыландыру</w:t>
            </w:r>
            <w:r w:rsidRPr="00C56C69">
              <w:rPr>
                <w:rFonts w:eastAsia="Calibri"/>
              </w:rPr>
              <w:t xml:space="preserve"> Ұйықтар алдында балаларға кітап оқу</w:t>
            </w:r>
          </w:p>
          <w:p w:rsidR="00CE60EA" w:rsidRPr="00C56C69" w:rsidRDefault="00CE60EA" w:rsidP="00C56C69">
            <w:pPr>
              <w:pStyle w:val="TableParagraph"/>
              <w:rPr>
                <w:rFonts w:eastAsia="Calibri"/>
              </w:rPr>
            </w:pPr>
            <w:r w:rsidRPr="00C56C69">
              <w:rPr>
                <w:rFonts w:eastAsia="Calibri"/>
              </w:rPr>
              <w:t xml:space="preserve">Аудио ертегі қосу </w:t>
            </w:r>
          </w:p>
          <w:p w:rsidR="00CE60EA" w:rsidRPr="00C56C69" w:rsidRDefault="00CE60EA" w:rsidP="00C56C69">
            <w:pPr>
              <w:pStyle w:val="TableParagraph"/>
              <w:rPr>
                <w:rFonts w:eastAsia="Calibri"/>
              </w:rPr>
            </w:pPr>
            <w:r w:rsidRPr="00C56C69">
              <w:rPr>
                <w:b/>
                <w:bCs/>
                <w:lang w:eastAsia="ru-RU"/>
              </w:rPr>
              <w:t>(өзіне-өзі қызмет ету дағдылары, тыңдау дағдысын қалыптастыру)</w:t>
            </w:r>
          </w:p>
        </w:tc>
        <w:tc>
          <w:tcPr>
            <w:tcW w:w="2693" w:type="dxa"/>
          </w:tcPr>
          <w:p w:rsidR="00CE60EA" w:rsidRPr="00C56C69" w:rsidRDefault="00CE60EA" w:rsidP="00C56C69">
            <w:pPr>
              <w:pStyle w:val="TableParagraph"/>
              <w:rPr>
                <w:rFonts w:eastAsia="Calibri"/>
              </w:rPr>
            </w:pPr>
            <w:r w:rsidRPr="00C56C69">
              <w:rPr>
                <w:lang w:eastAsia="ru-RU"/>
              </w:rPr>
              <w:t>Балаларға өздігінен киімдерін шешіп, ұйықтар алдындағы киімдерін киюге дағдыландыру</w:t>
            </w:r>
            <w:r w:rsidRPr="00C56C69">
              <w:rPr>
                <w:rFonts w:eastAsia="Calibri"/>
              </w:rPr>
              <w:t xml:space="preserve"> Балалар ұйықтайтын бөлмені алдын-ала желдету</w:t>
            </w:r>
          </w:p>
          <w:p w:rsidR="00CE60EA" w:rsidRPr="00C56C69" w:rsidRDefault="00CE60EA" w:rsidP="00C56C69">
            <w:pPr>
              <w:pStyle w:val="TableParagraph"/>
              <w:rPr>
                <w:rFonts w:eastAsia="Calibri"/>
              </w:rPr>
            </w:pPr>
            <w:r w:rsidRPr="00C56C69">
              <w:rPr>
                <w:rFonts w:eastAsia="Calibri"/>
              </w:rPr>
              <w:t xml:space="preserve">Бесік жырын айту </w:t>
            </w:r>
          </w:p>
          <w:p w:rsidR="00CE60EA" w:rsidRPr="00C56C69" w:rsidRDefault="00CE60EA" w:rsidP="00C56C69">
            <w:pPr>
              <w:pStyle w:val="TableParagraph"/>
              <w:rPr>
                <w:rFonts w:eastAsia="Calibri"/>
              </w:rPr>
            </w:pPr>
            <w:r w:rsidRPr="00C56C69">
              <w:rPr>
                <w:b/>
                <w:bCs/>
                <w:lang w:eastAsia="ru-RU"/>
              </w:rPr>
              <w:t>(өзіне-өзі қызмет ету дағдылары, музыка)</w:t>
            </w:r>
          </w:p>
        </w:tc>
        <w:tc>
          <w:tcPr>
            <w:tcW w:w="2523" w:type="dxa"/>
          </w:tcPr>
          <w:p w:rsidR="00CE60EA" w:rsidRPr="00C56C69" w:rsidRDefault="00CE60EA" w:rsidP="00C56C69">
            <w:pPr>
              <w:pStyle w:val="TableParagraph"/>
              <w:rPr>
                <w:rFonts w:eastAsia="Calibri"/>
              </w:rPr>
            </w:pPr>
            <w:r w:rsidRPr="00C56C69">
              <w:rPr>
                <w:lang w:eastAsia="ru-RU"/>
              </w:rPr>
              <w:t>Балаларға өздігінен киімдерін шешіп, ұйықтар алдындағы киімдерін киюге дағдыландыру</w:t>
            </w:r>
            <w:r w:rsidRPr="00C56C69">
              <w:rPr>
                <w:rFonts w:eastAsia="Calibri"/>
              </w:rPr>
              <w:t xml:space="preserve"> Ұйықтар алдында балаларға кітап оқу</w:t>
            </w:r>
          </w:p>
          <w:p w:rsidR="00CE60EA" w:rsidRPr="00C56C69" w:rsidRDefault="00CE60EA" w:rsidP="00C56C69">
            <w:pPr>
              <w:pStyle w:val="TableParagraph"/>
              <w:rPr>
                <w:b/>
                <w:bCs/>
                <w:lang w:eastAsia="ru-RU"/>
              </w:rPr>
            </w:pPr>
            <w:r w:rsidRPr="00C56C69">
              <w:rPr>
                <w:b/>
                <w:bCs/>
                <w:lang w:eastAsia="ru-RU"/>
              </w:rPr>
              <w:t>(өзіне-өзі қызмет ету дағдылары, тыңдау дағдысын қалыптастыру)</w:t>
            </w:r>
          </w:p>
        </w:tc>
      </w:tr>
      <w:tr w:rsidR="00CE60EA" w:rsidRPr="00CE60EA" w:rsidTr="0063674B">
        <w:trPr>
          <w:trHeight w:val="552"/>
        </w:trPr>
        <w:tc>
          <w:tcPr>
            <w:tcW w:w="2411" w:type="dxa"/>
          </w:tcPr>
          <w:p w:rsidR="00CE60EA" w:rsidRPr="0063674B" w:rsidRDefault="00CE60EA" w:rsidP="0063674B">
            <w:pPr>
              <w:pStyle w:val="TableParagraph"/>
              <w:rPr>
                <w:b/>
              </w:rPr>
            </w:pPr>
            <w:r w:rsidRPr="0063674B">
              <w:rPr>
                <w:b/>
              </w:rPr>
              <w:t>Ұйқыдан</w:t>
            </w:r>
            <w:r w:rsidRPr="0063674B">
              <w:rPr>
                <w:b/>
                <w:spacing w:val="-57"/>
              </w:rPr>
              <w:t xml:space="preserve">   </w:t>
            </w:r>
            <w:r w:rsidR="0063674B" w:rsidRPr="0063674B">
              <w:rPr>
                <w:b/>
              </w:rPr>
              <w:t xml:space="preserve"> ояту</w:t>
            </w:r>
            <w:r w:rsidRPr="0063674B">
              <w:rPr>
                <w:b/>
              </w:rPr>
              <w:t>,</w:t>
            </w:r>
          </w:p>
          <w:p w:rsidR="00CE60EA" w:rsidRPr="00CE60EA" w:rsidRDefault="00CE60EA" w:rsidP="0063674B">
            <w:pPr>
              <w:pStyle w:val="TableParagraph"/>
            </w:pPr>
            <w:r w:rsidRPr="0063674B">
              <w:rPr>
                <w:b/>
              </w:rPr>
              <w:t>сауықтыру</w:t>
            </w:r>
            <w:r w:rsidRPr="0063674B">
              <w:rPr>
                <w:b/>
                <w:spacing w:val="-5"/>
              </w:rPr>
              <w:t xml:space="preserve"> </w:t>
            </w:r>
            <w:r w:rsidRPr="0063674B">
              <w:rPr>
                <w:b/>
              </w:rPr>
              <w:t>шаралары</w:t>
            </w:r>
          </w:p>
        </w:tc>
        <w:tc>
          <w:tcPr>
            <w:tcW w:w="2693" w:type="dxa"/>
          </w:tcPr>
          <w:p w:rsidR="00CE60EA" w:rsidRPr="00C56C69" w:rsidRDefault="00CE60EA" w:rsidP="00C56C69">
            <w:pPr>
              <w:pStyle w:val="TableParagraph"/>
              <w:rPr>
                <w:rFonts w:eastAsia="Calibri"/>
              </w:rPr>
            </w:pPr>
            <w:r w:rsidRPr="00C56C69">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CE60EA" w:rsidRPr="00C56C69" w:rsidRDefault="00CE60EA" w:rsidP="00C56C69">
            <w:pPr>
              <w:pStyle w:val="TableParagraph"/>
              <w:rPr>
                <w:rFonts w:eastAsia="Calibri"/>
                <w:b/>
              </w:rPr>
            </w:pPr>
            <w:r w:rsidRPr="00C56C69">
              <w:rPr>
                <w:rFonts w:eastAsia="Calibri"/>
                <w:b/>
              </w:rPr>
              <w:t>«Денсаулық жолдарымен жүргізу »</w:t>
            </w:r>
          </w:p>
          <w:p w:rsidR="00CE60EA" w:rsidRPr="00C56C69" w:rsidRDefault="00CE60EA" w:rsidP="00C56C69">
            <w:pPr>
              <w:pStyle w:val="TableParagraph"/>
              <w:rPr>
                <w:rFonts w:eastAsia="Calibri"/>
                <w:b/>
              </w:rPr>
            </w:pPr>
            <w:r w:rsidRPr="00C56C69">
              <w:rPr>
                <w:rFonts w:eastAsia="Calibri"/>
                <w:b/>
              </w:rPr>
              <w:t>Түйіршікті, усақ және ірі моншақты жолдар</w:t>
            </w:r>
          </w:p>
          <w:p w:rsidR="00CE60EA" w:rsidRPr="00C56C69" w:rsidRDefault="00CE60EA" w:rsidP="00C56C69">
            <w:pPr>
              <w:pStyle w:val="TableParagraph"/>
              <w:rPr>
                <w:b/>
                <w:bCs/>
                <w:lang w:eastAsia="ru-RU"/>
              </w:rPr>
            </w:pPr>
          </w:p>
        </w:tc>
        <w:tc>
          <w:tcPr>
            <w:tcW w:w="2835" w:type="dxa"/>
          </w:tcPr>
          <w:p w:rsidR="00CE60EA" w:rsidRPr="00C56C69" w:rsidRDefault="00CE60EA" w:rsidP="00C56C69">
            <w:pPr>
              <w:pStyle w:val="TableParagraph"/>
              <w:rPr>
                <w:rFonts w:eastAsia="Calibri"/>
                <w:b/>
              </w:rPr>
            </w:pPr>
            <w:r w:rsidRPr="00C56C69">
              <w:rPr>
                <w:rFonts w:eastAsia="Calibri"/>
              </w:rPr>
              <w:t>Құстардың шырылын еліктейтін дыбыстар немесе табиғи музыка қосу. Бала оянғаннан кейін, төсекте отырып, жеңіл созылу жаттығуларын жасау.</w:t>
            </w:r>
            <w:r w:rsidRPr="00C56C69">
              <w:rPr>
                <w:rFonts w:eastAsia="Calibri"/>
                <w:b/>
              </w:rPr>
              <w:t xml:space="preserve"> </w:t>
            </w:r>
          </w:p>
          <w:p w:rsidR="00CE60EA" w:rsidRPr="00C56C69" w:rsidRDefault="00CE60EA" w:rsidP="00C56C69">
            <w:pPr>
              <w:pStyle w:val="TableParagraph"/>
              <w:rPr>
                <w:rFonts w:eastAsia="Calibri"/>
                <w:b/>
              </w:rPr>
            </w:pPr>
            <w:r w:rsidRPr="00C56C69">
              <w:rPr>
                <w:rFonts w:eastAsia="Calibri"/>
                <w:b/>
              </w:rPr>
              <w:t>«Денсаулық жолдарымен жүргізу »</w:t>
            </w:r>
          </w:p>
          <w:p w:rsidR="00CE60EA" w:rsidRPr="00C56C69" w:rsidRDefault="00CE60EA" w:rsidP="00C56C69">
            <w:pPr>
              <w:pStyle w:val="TableParagraph"/>
              <w:rPr>
                <w:b/>
                <w:bCs/>
                <w:lang w:eastAsia="ru-RU"/>
              </w:rPr>
            </w:pPr>
            <w:r w:rsidRPr="00C56C69">
              <w:rPr>
                <w:rFonts w:eastAsia="Calibri"/>
                <w:b/>
              </w:rPr>
              <w:t xml:space="preserve">Жұмсақ және қатты жолдар </w:t>
            </w:r>
          </w:p>
        </w:tc>
        <w:tc>
          <w:tcPr>
            <w:tcW w:w="2835" w:type="dxa"/>
          </w:tcPr>
          <w:p w:rsidR="00CE60EA" w:rsidRPr="00C56C69" w:rsidRDefault="00CE60EA" w:rsidP="00C56C69">
            <w:pPr>
              <w:pStyle w:val="TableParagraph"/>
              <w:rPr>
                <w:rFonts w:eastAsia="Calibri"/>
              </w:rPr>
            </w:pPr>
            <w:r w:rsidRPr="00C56C69">
              <w:rPr>
                <w:rFonts w:eastAsia="Calibri"/>
              </w:rPr>
              <w:t>Балалармен бірге терең тыныс алу және дем шығару жаттығуларын жасау</w:t>
            </w:r>
          </w:p>
          <w:p w:rsidR="00CE60EA" w:rsidRPr="00C56C69" w:rsidRDefault="00CE60EA" w:rsidP="00C56C69">
            <w:pPr>
              <w:pStyle w:val="TableParagraph"/>
              <w:rPr>
                <w:lang w:eastAsia="ru-RU"/>
              </w:rPr>
            </w:pPr>
            <w:r w:rsidRPr="00C56C69">
              <w:rPr>
                <w:bCs/>
                <w:lang w:eastAsia="ru-RU"/>
              </w:rPr>
              <w:t>тыныс алу жаттығулары:</w:t>
            </w:r>
            <w:r w:rsidRPr="00C56C69">
              <w:rPr>
                <w:lang w:eastAsia="ru-RU"/>
              </w:rPr>
              <w:t>Мұрын арқылы терең тыныс алу және ауыз арқылы жай шығару.</w:t>
            </w:r>
          </w:p>
          <w:p w:rsidR="00CE60EA" w:rsidRPr="00C56C69" w:rsidRDefault="00CE60EA" w:rsidP="00C56C69">
            <w:pPr>
              <w:pStyle w:val="TableParagraph"/>
              <w:rPr>
                <w:rFonts w:eastAsia="Calibri"/>
              </w:rPr>
            </w:pPr>
          </w:p>
          <w:p w:rsidR="00CE60EA" w:rsidRPr="00C56C69" w:rsidRDefault="00CE60EA" w:rsidP="00C56C69">
            <w:pPr>
              <w:pStyle w:val="TableParagraph"/>
              <w:rPr>
                <w:rFonts w:eastAsia="Calibri"/>
                <w:b/>
              </w:rPr>
            </w:pPr>
            <w:r w:rsidRPr="00C56C69">
              <w:rPr>
                <w:rFonts w:eastAsia="Calibri"/>
                <w:b/>
              </w:rPr>
              <w:t>«Денсаулық жолдарымен жүргізу »</w:t>
            </w:r>
          </w:p>
          <w:p w:rsidR="00CE60EA" w:rsidRPr="00C56C69" w:rsidRDefault="00CE60EA" w:rsidP="00C56C69">
            <w:pPr>
              <w:pStyle w:val="TableParagraph"/>
              <w:rPr>
                <w:b/>
                <w:bCs/>
                <w:lang w:eastAsia="ru-RU"/>
              </w:rPr>
            </w:pPr>
            <w:r w:rsidRPr="00C56C69">
              <w:rPr>
                <w:b/>
                <w:bCs/>
                <w:lang w:eastAsia="ru-RU"/>
              </w:rPr>
              <w:t xml:space="preserve">құмды жолдар </w:t>
            </w:r>
          </w:p>
        </w:tc>
        <w:tc>
          <w:tcPr>
            <w:tcW w:w="2693" w:type="dxa"/>
          </w:tcPr>
          <w:p w:rsidR="00CE60EA" w:rsidRPr="00C56C69" w:rsidRDefault="00CE60EA" w:rsidP="00C56C69">
            <w:pPr>
              <w:pStyle w:val="TableParagraph"/>
              <w:rPr>
                <w:rFonts w:eastAsia="Calibri"/>
              </w:rPr>
            </w:pPr>
            <w:r w:rsidRPr="00C56C69">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CE60EA" w:rsidRPr="00C56C69" w:rsidRDefault="00CE60EA" w:rsidP="00C56C69">
            <w:pPr>
              <w:pStyle w:val="TableParagraph"/>
              <w:rPr>
                <w:rFonts w:eastAsia="Calibri"/>
                <w:b/>
              </w:rPr>
            </w:pPr>
            <w:r w:rsidRPr="00C56C69">
              <w:rPr>
                <w:rFonts w:eastAsia="Calibri"/>
                <w:b/>
              </w:rPr>
              <w:t>«Денсаулық жолдарымен жүргізу »</w:t>
            </w:r>
          </w:p>
          <w:p w:rsidR="00CE60EA" w:rsidRPr="00C56C69" w:rsidRDefault="00CE60EA" w:rsidP="00C56C69">
            <w:pPr>
              <w:pStyle w:val="TableParagraph"/>
              <w:rPr>
                <w:rFonts w:eastAsia="Calibri"/>
                <w:b/>
              </w:rPr>
            </w:pPr>
            <w:r w:rsidRPr="00C56C69">
              <w:rPr>
                <w:rFonts w:eastAsia="Calibri"/>
                <w:b/>
              </w:rPr>
              <w:t>Түйіршікті, усақ және ірі моншақты жолдар</w:t>
            </w:r>
          </w:p>
          <w:p w:rsidR="00CE60EA" w:rsidRPr="00C56C69" w:rsidRDefault="00CE60EA" w:rsidP="00C56C69">
            <w:pPr>
              <w:pStyle w:val="TableParagraph"/>
              <w:rPr>
                <w:b/>
                <w:bCs/>
                <w:lang w:eastAsia="ru-RU"/>
              </w:rPr>
            </w:pPr>
          </w:p>
        </w:tc>
        <w:tc>
          <w:tcPr>
            <w:tcW w:w="2523" w:type="dxa"/>
          </w:tcPr>
          <w:p w:rsidR="00CE60EA" w:rsidRPr="00C56C69" w:rsidRDefault="00CE60EA" w:rsidP="00C56C69">
            <w:pPr>
              <w:pStyle w:val="TableParagraph"/>
              <w:rPr>
                <w:rFonts w:eastAsia="Calibri"/>
                <w:b/>
              </w:rPr>
            </w:pPr>
            <w:r w:rsidRPr="00C56C69">
              <w:rPr>
                <w:rFonts w:eastAsia="Calibri"/>
              </w:rPr>
              <w:t xml:space="preserve">Жалпақ табандылықтың алдын алу мақсатында </w:t>
            </w:r>
            <w:r w:rsidRPr="00C56C69">
              <w:rPr>
                <w:rFonts w:eastAsia="Calibri"/>
                <w:b/>
              </w:rPr>
              <w:t>«Денсаулық жолдарымен жүргізу »</w:t>
            </w:r>
          </w:p>
          <w:p w:rsidR="00CE60EA" w:rsidRPr="00C56C69" w:rsidRDefault="00CE60EA" w:rsidP="00C56C69">
            <w:pPr>
              <w:pStyle w:val="TableParagraph"/>
              <w:rPr>
                <w:b/>
                <w:bCs/>
                <w:lang w:eastAsia="ru-RU"/>
              </w:rPr>
            </w:pPr>
            <w:r w:rsidRPr="00C56C69">
              <w:rPr>
                <w:rFonts w:eastAsia="Calibri"/>
                <w:b/>
              </w:rPr>
              <w:t>Жұмсақ және қатты жолдар</w:t>
            </w:r>
          </w:p>
        </w:tc>
      </w:tr>
      <w:tr w:rsidR="00CE60EA" w:rsidRPr="00CE60EA" w:rsidTr="0063674B">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Бесін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ас</w:t>
            </w:r>
          </w:p>
        </w:tc>
        <w:tc>
          <w:tcPr>
            <w:tcW w:w="2693" w:type="dxa"/>
          </w:tcPr>
          <w:p w:rsidR="00CE60EA" w:rsidRPr="00C56C69" w:rsidRDefault="00CE60EA" w:rsidP="00C56C69">
            <w:pPr>
              <w:pStyle w:val="TableParagraph"/>
              <w:rPr>
                <w:rFonts w:eastAsia="Calibri"/>
                <w:b/>
              </w:rPr>
            </w:pPr>
            <w:r w:rsidRPr="00C56C69">
              <w:rPr>
                <w:lang w:eastAsia="ru-RU"/>
              </w:rPr>
              <w:t xml:space="preserve">Балаларды тамақтанар алдында қол жууға үйрету. Әр баланың өз орамалдарымен қолды сүртуін талап ету. </w:t>
            </w:r>
          </w:p>
          <w:p w:rsidR="00CE60EA" w:rsidRPr="00C56C69" w:rsidRDefault="00CE60EA" w:rsidP="00C56C69">
            <w:pPr>
              <w:pStyle w:val="TableParagraph"/>
              <w:rPr>
                <w:rFonts w:eastAsia="Calibri"/>
              </w:rPr>
            </w:pPr>
            <w:r w:rsidRPr="00C56C69">
              <w:rPr>
                <w:lang w:eastAsia="ru-RU"/>
              </w:rPr>
              <w:t>Балаларға:Үстелді таза ұстау.</w:t>
            </w:r>
          </w:p>
          <w:p w:rsidR="00CE60EA" w:rsidRPr="00C56C69" w:rsidRDefault="00CE60EA" w:rsidP="00C56C69">
            <w:pPr>
              <w:pStyle w:val="TableParagraph"/>
              <w:rPr>
                <w:lang w:eastAsia="ru-RU"/>
              </w:rPr>
            </w:pPr>
            <w:r w:rsidRPr="00C56C69">
              <w:rPr>
                <w:lang w:eastAsia="ru-RU"/>
              </w:rPr>
              <w:t>Төгіліп қалған тамақты сүртуге көмектесу.</w:t>
            </w:r>
          </w:p>
          <w:p w:rsidR="00CE60EA" w:rsidRPr="00C56C69" w:rsidRDefault="00CE60EA" w:rsidP="00C56C69">
            <w:pPr>
              <w:pStyle w:val="TableParagraph"/>
              <w:rPr>
                <w:rFonts w:eastAsia="Calibri"/>
              </w:rPr>
            </w:pPr>
            <w:r w:rsidRPr="00C56C69">
              <w:rPr>
                <w:rFonts w:eastAsia="Calibri"/>
              </w:rPr>
              <w:lastRenderedPageBreak/>
              <w:t xml:space="preserve">Балалардан алдарына қойылған тағамның атын сұрау, дұрыс тамақтану туралы мәлімет беру </w:t>
            </w:r>
          </w:p>
          <w:p w:rsidR="00CE60EA" w:rsidRPr="00C56C69" w:rsidRDefault="00CE60EA" w:rsidP="00C56C69">
            <w:pPr>
              <w:pStyle w:val="TableParagraph"/>
              <w:rPr>
                <w:rFonts w:eastAsia="Calibri"/>
                <w:b/>
              </w:rPr>
            </w:pPr>
            <w:r w:rsidRPr="00C56C69">
              <w:rPr>
                <w:b/>
                <w:lang w:eastAsia="ru-RU"/>
              </w:rPr>
              <w:t>Кесте бойынша кезекшілікті орындау</w:t>
            </w:r>
          </w:p>
          <w:p w:rsidR="00CE60EA" w:rsidRPr="00C56C69" w:rsidRDefault="00CE60EA" w:rsidP="00C56C69">
            <w:pPr>
              <w:pStyle w:val="TableParagraph"/>
              <w:rPr>
                <w:rFonts w:eastAsia="Calibri"/>
              </w:rPr>
            </w:pPr>
          </w:p>
          <w:p w:rsidR="00CE60EA" w:rsidRPr="00C56C69" w:rsidRDefault="00CE60EA" w:rsidP="00C56C69">
            <w:pPr>
              <w:pStyle w:val="TableParagraph"/>
              <w:rPr>
                <w:lang w:eastAsia="ru-RU"/>
              </w:rPr>
            </w:pPr>
            <w:r w:rsidRPr="00C56C69">
              <w:rPr>
                <w:b/>
                <w:bCs/>
              </w:rPr>
              <w:t>(мәдени-гигиеналық дағдылар, өзіне-өзі қызмет ету)</w:t>
            </w:r>
          </w:p>
        </w:tc>
        <w:tc>
          <w:tcPr>
            <w:tcW w:w="2835" w:type="dxa"/>
          </w:tcPr>
          <w:p w:rsidR="00CE60EA" w:rsidRPr="00C56C69" w:rsidRDefault="00CE60EA" w:rsidP="00C56C69">
            <w:pPr>
              <w:pStyle w:val="TableParagraph"/>
              <w:rPr>
                <w:rFonts w:eastAsia="Calibri"/>
                <w:b/>
              </w:rPr>
            </w:pPr>
            <w:r w:rsidRPr="00C56C69">
              <w:rPr>
                <w:lang w:eastAsia="ru-RU"/>
              </w:rPr>
              <w:lastRenderedPageBreak/>
              <w:t xml:space="preserve">Балаларды тамақтанар алдында қол жууға үйрету. Әр баланың өз орамалдарымен қолды сүртуін талап ету. </w:t>
            </w:r>
          </w:p>
          <w:p w:rsidR="00CE60EA" w:rsidRPr="00C56C69" w:rsidRDefault="00CE60EA" w:rsidP="00C56C69">
            <w:pPr>
              <w:pStyle w:val="TableParagraph"/>
              <w:rPr>
                <w:lang w:eastAsia="ru-RU"/>
              </w:rPr>
            </w:pPr>
            <w:r w:rsidRPr="00C56C69">
              <w:rPr>
                <w:lang w:eastAsia="ru-RU"/>
              </w:rPr>
              <w:t>Балаларға үстелдегі тағамдарды атап, олардың түр-түсін, пішінін және дәмін сипаттау.</w:t>
            </w:r>
          </w:p>
          <w:p w:rsidR="00CE60EA" w:rsidRPr="00C56C69" w:rsidRDefault="00CE60EA" w:rsidP="00C56C69">
            <w:pPr>
              <w:pStyle w:val="TableParagraph"/>
              <w:rPr>
                <w:b/>
                <w:lang w:eastAsia="ru-RU"/>
              </w:rPr>
            </w:pPr>
            <w:r w:rsidRPr="00C56C69">
              <w:rPr>
                <w:b/>
                <w:lang w:eastAsia="ru-RU"/>
              </w:rPr>
              <w:lastRenderedPageBreak/>
              <w:t>Кесте бойынша кезекшілікті орындау</w:t>
            </w:r>
          </w:p>
          <w:p w:rsidR="00CE60EA" w:rsidRPr="00C56C69" w:rsidRDefault="00CE60EA" w:rsidP="00C56C69">
            <w:pPr>
              <w:pStyle w:val="TableParagraph"/>
              <w:rPr>
                <w:rFonts w:eastAsia="Calibri"/>
                <w:b/>
              </w:rPr>
            </w:pPr>
            <w:r w:rsidRPr="00C56C69">
              <w:rPr>
                <w:b/>
                <w:bCs/>
              </w:rPr>
              <w:t>(мәдени-гигиеналық дағдылар, өзіне-өзі қызмет ету)</w:t>
            </w:r>
          </w:p>
        </w:tc>
        <w:tc>
          <w:tcPr>
            <w:tcW w:w="2835" w:type="dxa"/>
          </w:tcPr>
          <w:p w:rsidR="00CE60EA" w:rsidRPr="00C56C69" w:rsidRDefault="00CE60EA" w:rsidP="00C56C69">
            <w:pPr>
              <w:pStyle w:val="TableParagraph"/>
              <w:rPr>
                <w:rFonts w:eastAsia="Calibri"/>
                <w:b/>
              </w:rPr>
            </w:pPr>
            <w:r w:rsidRPr="00C56C69">
              <w:rPr>
                <w:lang w:eastAsia="ru-RU"/>
              </w:rPr>
              <w:lastRenderedPageBreak/>
              <w:t xml:space="preserve">Балаларды тамақтанар алдында қол жууға үйрету. Әр баланың өз орамалдарымен қолды сүртуін талап ету. </w:t>
            </w:r>
          </w:p>
          <w:p w:rsidR="00CE60EA" w:rsidRPr="00C56C69" w:rsidRDefault="00CE60EA" w:rsidP="00C56C69">
            <w:pPr>
              <w:pStyle w:val="TableParagraph"/>
              <w:rPr>
                <w:lang w:eastAsia="ru-RU"/>
              </w:rPr>
            </w:pPr>
            <w:r w:rsidRPr="00C56C69">
              <w:rPr>
                <w:lang w:eastAsia="ru-RU"/>
              </w:rPr>
              <w:t>Балаларды қасықпен тамақ жеуге, майды нанға жағуға үйрету.</w:t>
            </w:r>
          </w:p>
          <w:p w:rsidR="00CE60EA" w:rsidRPr="00C56C69" w:rsidRDefault="00CE60EA" w:rsidP="00C56C69">
            <w:pPr>
              <w:pStyle w:val="TableParagraph"/>
              <w:rPr>
                <w:rFonts w:eastAsia="Calibri"/>
                <w:b/>
              </w:rPr>
            </w:pPr>
            <w:r w:rsidRPr="00C56C69">
              <w:rPr>
                <w:lang w:eastAsia="ru-RU"/>
              </w:rPr>
              <w:t xml:space="preserve">Әр бала өз ыдысын дұрыс </w:t>
            </w:r>
            <w:r w:rsidRPr="00C56C69">
              <w:rPr>
                <w:lang w:eastAsia="ru-RU"/>
              </w:rPr>
              <w:lastRenderedPageBreak/>
              <w:t>пайдалануды үйренеді.</w:t>
            </w:r>
          </w:p>
          <w:p w:rsidR="00CE60EA" w:rsidRPr="00C56C69" w:rsidRDefault="00CE60EA" w:rsidP="00C56C69">
            <w:pPr>
              <w:pStyle w:val="TableParagraph"/>
              <w:rPr>
                <w:rFonts w:eastAsia="Calibri"/>
              </w:rPr>
            </w:pPr>
          </w:p>
          <w:p w:rsidR="00CE60EA" w:rsidRPr="00C56C69" w:rsidRDefault="00CE60EA" w:rsidP="00C56C69">
            <w:pPr>
              <w:pStyle w:val="TableParagraph"/>
              <w:rPr>
                <w:b/>
                <w:lang w:eastAsia="ru-RU"/>
              </w:rPr>
            </w:pPr>
            <w:r w:rsidRPr="00C56C69">
              <w:rPr>
                <w:b/>
                <w:lang w:eastAsia="ru-RU"/>
              </w:rPr>
              <w:t>Кесте бойынша кезекшілікті орындау</w:t>
            </w:r>
          </w:p>
          <w:p w:rsidR="00CE60EA" w:rsidRPr="00C56C69" w:rsidRDefault="00CE60EA" w:rsidP="00C56C69">
            <w:pPr>
              <w:pStyle w:val="TableParagraph"/>
              <w:rPr>
                <w:rFonts w:eastAsia="Calibri"/>
              </w:rPr>
            </w:pPr>
            <w:r w:rsidRPr="00C56C69">
              <w:rPr>
                <w:b/>
                <w:bCs/>
              </w:rPr>
              <w:t>(мәдени-гигиеналық дағдылар, өзіне-өзі қызмет ету)</w:t>
            </w:r>
          </w:p>
        </w:tc>
        <w:tc>
          <w:tcPr>
            <w:tcW w:w="2693" w:type="dxa"/>
          </w:tcPr>
          <w:p w:rsidR="00CE60EA" w:rsidRPr="00C56C69" w:rsidRDefault="00CE60EA" w:rsidP="00C56C69">
            <w:pPr>
              <w:pStyle w:val="TableParagraph"/>
              <w:rPr>
                <w:rFonts w:eastAsia="Calibri"/>
                <w:b/>
              </w:rPr>
            </w:pPr>
            <w:r w:rsidRPr="00C56C69">
              <w:rPr>
                <w:lang w:eastAsia="ru-RU"/>
              </w:rPr>
              <w:lastRenderedPageBreak/>
              <w:t xml:space="preserve">Балаларды тамақтанар алдында қол жууға үйрету. Әр баланың өз орамалдарымен қолды сүртуін талап ету. </w:t>
            </w:r>
          </w:p>
          <w:p w:rsidR="00CE60EA" w:rsidRPr="00C56C69" w:rsidRDefault="00CE60EA" w:rsidP="00C56C69">
            <w:pPr>
              <w:pStyle w:val="TableParagraph"/>
              <w:rPr>
                <w:rFonts w:eastAsia="Calibri"/>
              </w:rPr>
            </w:pPr>
            <w:r w:rsidRPr="00C56C69">
              <w:rPr>
                <w:lang w:eastAsia="ru-RU"/>
              </w:rPr>
              <w:t>Балаларға:Ас ішкеннен кейін алғыс айтуға үйрету ("Рақмет").</w:t>
            </w:r>
          </w:p>
          <w:p w:rsidR="00CE60EA" w:rsidRPr="00C56C69" w:rsidRDefault="00CE60EA" w:rsidP="00C56C69">
            <w:pPr>
              <w:pStyle w:val="TableParagraph"/>
              <w:rPr>
                <w:lang w:eastAsia="ru-RU"/>
              </w:rPr>
            </w:pPr>
            <w:r w:rsidRPr="00C56C69">
              <w:rPr>
                <w:lang w:eastAsia="ru-RU"/>
              </w:rPr>
              <w:t xml:space="preserve">Тамақтан соң қолын </w:t>
            </w:r>
            <w:r w:rsidRPr="00C56C69">
              <w:rPr>
                <w:lang w:eastAsia="ru-RU"/>
              </w:rPr>
              <w:lastRenderedPageBreak/>
              <w:t>сүрту және ыдысын жинастыруға көмектесу.</w:t>
            </w:r>
          </w:p>
          <w:p w:rsidR="00CE60EA" w:rsidRPr="00C56C69" w:rsidRDefault="00CE60EA" w:rsidP="00C56C69">
            <w:pPr>
              <w:pStyle w:val="TableParagraph"/>
              <w:rPr>
                <w:rFonts w:eastAsia="Calibri"/>
                <w:b/>
              </w:rPr>
            </w:pPr>
            <w:r w:rsidRPr="00C56C69">
              <w:rPr>
                <w:b/>
                <w:lang w:eastAsia="ru-RU"/>
              </w:rPr>
              <w:t>Кесте бойынша кезекшілікті орындау</w:t>
            </w:r>
          </w:p>
          <w:p w:rsidR="00CE60EA" w:rsidRPr="00C56C69" w:rsidRDefault="00CE60EA" w:rsidP="00C56C69">
            <w:pPr>
              <w:pStyle w:val="TableParagraph"/>
              <w:rPr>
                <w:rFonts w:eastAsia="Calibri"/>
              </w:rPr>
            </w:pPr>
          </w:p>
          <w:p w:rsidR="00CE60EA" w:rsidRPr="00C56C69" w:rsidRDefault="00CE60EA" w:rsidP="00C56C69">
            <w:pPr>
              <w:pStyle w:val="TableParagraph"/>
              <w:rPr>
                <w:rFonts w:eastAsia="Calibri"/>
              </w:rPr>
            </w:pPr>
            <w:r w:rsidRPr="00C56C69">
              <w:rPr>
                <w:b/>
                <w:bCs/>
              </w:rPr>
              <w:t>(мәдени-гигиеналық дағдылар, өзіне-өзі қызмет ету)</w:t>
            </w:r>
          </w:p>
        </w:tc>
        <w:tc>
          <w:tcPr>
            <w:tcW w:w="2523" w:type="dxa"/>
          </w:tcPr>
          <w:p w:rsidR="00CE60EA" w:rsidRPr="00C56C69" w:rsidRDefault="00CE60EA" w:rsidP="00C56C69">
            <w:pPr>
              <w:pStyle w:val="TableParagraph"/>
              <w:rPr>
                <w:rFonts w:eastAsia="Calibri"/>
                <w:b/>
              </w:rPr>
            </w:pPr>
            <w:r w:rsidRPr="00C56C69">
              <w:rPr>
                <w:rFonts w:eastAsia="Calibri"/>
              </w:rPr>
              <w:lastRenderedPageBreak/>
              <w:t xml:space="preserve"> </w:t>
            </w:r>
            <w:r w:rsidRPr="00C56C69">
              <w:rPr>
                <w:lang w:eastAsia="ru-RU"/>
              </w:rPr>
              <w:t xml:space="preserve">Балаларды тамақтанар алдында қол жууға үйрету. Әр баланың өз орамалдарымен қолды сүртуін талап ету. </w:t>
            </w:r>
          </w:p>
          <w:p w:rsidR="00CE60EA" w:rsidRPr="00C56C69" w:rsidRDefault="00CE60EA" w:rsidP="00C56C69">
            <w:pPr>
              <w:pStyle w:val="TableParagraph"/>
              <w:rPr>
                <w:rFonts w:eastAsia="Calibri"/>
              </w:rPr>
            </w:pPr>
            <w:r w:rsidRPr="00C56C69">
              <w:rPr>
                <w:lang w:eastAsia="ru-RU"/>
              </w:rPr>
              <w:t>Балаларға:Үстелді таза ұстау.</w:t>
            </w:r>
          </w:p>
          <w:p w:rsidR="00CE60EA" w:rsidRPr="00C56C69" w:rsidRDefault="00CE60EA" w:rsidP="00C56C69">
            <w:pPr>
              <w:pStyle w:val="TableParagraph"/>
              <w:rPr>
                <w:lang w:eastAsia="ru-RU"/>
              </w:rPr>
            </w:pPr>
            <w:r w:rsidRPr="00C56C69">
              <w:rPr>
                <w:lang w:eastAsia="ru-RU"/>
              </w:rPr>
              <w:t>Төгіліп қалған тамақты сүртуге көмектесу.</w:t>
            </w:r>
          </w:p>
          <w:p w:rsidR="00CE60EA" w:rsidRPr="00C56C69" w:rsidRDefault="00CE60EA" w:rsidP="00C56C69">
            <w:pPr>
              <w:pStyle w:val="TableParagraph"/>
              <w:rPr>
                <w:rFonts w:eastAsia="Calibri"/>
              </w:rPr>
            </w:pPr>
            <w:r w:rsidRPr="00C56C69">
              <w:rPr>
                <w:rFonts w:eastAsia="Calibri"/>
              </w:rPr>
              <w:lastRenderedPageBreak/>
              <w:t xml:space="preserve">Балалардан алдарына қойылған тағамның атын сұрау, дұрыс тамақтану туралы мәлімет беру </w:t>
            </w:r>
          </w:p>
          <w:p w:rsidR="00CE60EA" w:rsidRPr="00C56C69" w:rsidRDefault="00CE60EA" w:rsidP="00C56C69">
            <w:pPr>
              <w:pStyle w:val="TableParagraph"/>
              <w:rPr>
                <w:rFonts w:eastAsia="Calibri"/>
                <w:b/>
              </w:rPr>
            </w:pPr>
            <w:r w:rsidRPr="00C56C69">
              <w:rPr>
                <w:b/>
                <w:lang w:eastAsia="ru-RU"/>
              </w:rPr>
              <w:t>Кесте бойынша кезекшілікті орындау</w:t>
            </w:r>
          </w:p>
          <w:p w:rsidR="00CE60EA" w:rsidRPr="00C56C69" w:rsidRDefault="00CE60EA" w:rsidP="00C56C69">
            <w:pPr>
              <w:pStyle w:val="TableParagraph"/>
              <w:rPr>
                <w:rFonts w:eastAsia="Calibri"/>
              </w:rPr>
            </w:pPr>
          </w:p>
          <w:p w:rsidR="00CE60EA" w:rsidRPr="00C56C69" w:rsidRDefault="00CE60EA" w:rsidP="00C56C69">
            <w:pPr>
              <w:pStyle w:val="TableParagraph"/>
              <w:rPr>
                <w:rFonts w:eastAsia="Calibri"/>
              </w:rPr>
            </w:pPr>
            <w:r w:rsidRPr="00C56C69">
              <w:rPr>
                <w:b/>
                <w:bCs/>
              </w:rPr>
              <w:t>(мәдени-гигиеналық дағдылар, өзіне-өзі қызмет ету)</w:t>
            </w:r>
          </w:p>
        </w:tc>
      </w:tr>
      <w:tr w:rsidR="00CE60EA" w:rsidRPr="00CE60EA" w:rsidTr="0063674B">
        <w:trPr>
          <w:trHeight w:val="552"/>
        </w:trPr>
        <w:tc>
          <w:tcPr>
            <w:tcW w:w="2411" w:type="dxa"/>
          </w:tcPr>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Балалардың дербес әрекеті</w:t>
            </w:r>
            <w:r w:rsidRPr="00CE60EA">
              <w:rPr>
                <w:rFonts w:ascii="Times New Roman" w:eastAsia="Times New Roman" w:hAnsi="Times New Roman" w:cs="Times New Roman"/>
                <w:b/>
                <w:spacing w:val="-58"/>
                <w:lang w:val="kk-KZ"/>
              </w:rPr>
              <w:t xml:space="preserve"> </w:t>
            </w:r>
            <w:r w:rsidRPr="00CE60EA">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693" w:type="dxa"/>
            <w:tcBorders>
              <w:top w:val="single" w:sz="3" w:space="0" w:color="000000"/>
              <w:left w:val="single" w:sz="3" w:space="0" w:color="000000"/>
              <w:bottom w:val="single" w:sz="3" w:space="0" w:color="000000"/>
              <w:right w:val="single" w:sz="4" w:space="0" w:color="auto"/>
            </w:tcBorders>
          </w:tcPr>
          <w:p w:rsidR="00CE60EA" w:rsidRPr="00C56C69" w:rsidRDefault="00CE60EA" w:rsidP="00CE60EA">
            <w:pPr>
              <w:spacing w:after="0" w:line="240" w:lineRule="auto"/>
              <w:outlineLvl w:val="1"/>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"Ормандағы сиқырлы санақ"</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Мақсаты:</w:t>
            </w:r>
            <w:r w:rsidRPr="00C56C69">
              <w:rPr>
                <w:rFonts w:ascii="Times New Roman" w:eastAsia="Times New Roman" w:hAnsi="Times New Roman" w:cs="Times New Roman"/>
                <w:lang w:val="kk-KZ" w:eastAsia="ru-RU"/>
              </w:rPr>
              <w:t xml:space="preserve"> Балаларды санау, топтау және салыстыру дағдыларын дамыту.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Көркем әдебиет:</w:t>
            </w:r>
            <w:r w:rsidRPr="00C56C69">
              <w:rPr>
                <w:rFonts w:ascii="Times New Roman" w:eastAsia="Times New Roman" w:hAnsi="Times New Roman" w:cs="Times New Roman"/>
                <w:lang w:val="kk-KZ" w:eastAsia="ru-RU"/>
              </w:rPr>
              <w:t xml:space="preserve"> "Түлкі мен қоян" ертегісі</w:t>
            </w:r>
            <w:r w:rsidRPr="00C56C69">
              <w:rPr>
                <w:rFonts w:ascii="Times New Roman" w:eastAsia="Times New Roman" w:hAnsi="Times New Roman" w:cs="Times New Roman"/>
                <w:lang w:val="kk-KZ" w:eastAsia="ru-RU"/>
              </w:rPr>
              <w:br/>
            </w:r>
            <w:r w:rsidRPr="00C56C69">
              <w:rPr>
                <w:rFonts w:ascii="Times New Roman" w:eastAsia="Times New Roman" w:hAnsi="Times New Roman" w:cs="Times New Roman"/>
                <w:b/>
                <w:bCs/>
                <w:lang w:val="kk-KZ" w:eastAsia="ru-RU"/>
              </w:rPr>
              <w:t>Математика:</w:t>
            </w:r>
            <w:r w:rsidRPr="00C56C69">
              <w:rPr>
                <w:rFonts w:ascii="Times New Roman" w:eastAsia="Times New Roman" w:hAnsi="Times New Roman" w:cs="Times New Roman"/>
                <w:lang w:val="kk-KZ" w:eastAsia="ru-RU"/>
              </w:rPr>
              <w:t xml:space="preserve"> 1-ден 5-ке дейін санау, артық-кем ұғымдары</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b/>
                <w:bCs/>
                <w:lang w:eastAsia="ru-RU"/>
              </w:rPr>
              <w:t>Ойын барысы:</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Балаларға ертегі оқылады.</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Балалар ертегі кейіпкерлерінің санына назар аударады (1 түлкі, 1 қоян, 3 ағаш, 2 саңырауқұлақ).</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"Қайсысы көп? Қайсысы аз?" ойыны арқылы салыстыру жүргізіледі.</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Әртүрлі түсті және өлшемді ойыншықтарды пайдаланып, балалар оларды топтастырады.</w:t>
            </w:r>
          </w:p>
          <w:p w:rsidR="00CE60EA" w:rsidRPr="00C56C69" w:rsidRDefault="00C56C69" w:rsidP="00CE60EA">
            <w:pPr>
              <w:spacing w:after="0" w:line="259" w:lineRule="auto"/>
              <w:rPr>
                <w:rFonts w:ascii="Times New Roman" w:eastAsia="Calibri" w:hAnsi="Times New Roman" w:cs="Times New Roman"/>
                <w:b/>
                <w:iCs/>
                <w:lang w:val="en-US"/>
              </w:rPr>
            </w:pPr>
            <w:r w:rsidRPr="00C56C69">
              <w:rPr>
                <w:rFonts w:ascii="Times New Roman" w:eastAsia="Calibri" w:hAnsi="Times New Roman" w:cs="Times New Roman"/>
                <w:b/>
                <w:iCs/>
                <w:lang w:val="en-US"/>
              </w:rPr>
              <w:lastRenderedPageBreak/>
              <w:t>(</w:t>
            </w:r>
            <w:r>
              <w:rPr>
                <w:rFonts w:ascii="Times New Roman" w:eastAsia="Calibri" w:hAnsi="Times New Roman" w:cs="Times New Roman"/>
                <w:b/>
                <w:iCs/>
                <w:lang w:val="kk-KZ"/>
              </w:rPr>
              <w:t>Көркем әдебиет, м</w:t>
            </w:r>
            <w:r w:rsidR="00CE60EA" w:rsidRPr="00C56C69">
              <w:rPr>
                <w:rFonts w:ascii="Times New Roman" w:eastAsia="Calibri" w:hAnsi="Times New Roman" w:cs="Times New Roman"/>
                <w:b/>
                <w:iCs/>
                <w:lang w:val="kk-KZ"/>
              </w:rPr>
              <w:t>атематика негізі, ұлттық құндылықты дамыту</w:t>
            </w:r>
            <w:r w:rsidRPr="00C56C69">
              <w:rPr>
                <w:rFonts w:ascii="Times New Roman" w:eastAsia="Calibri" w:hAnsi="Times New Roman" w:cs="Times New Roman"/>
                <w:b/>
                <w:iCs/>
                <w:lang w:val="en-US"/>
              </w:rPr>
              <w:t>)</w:t>
            </w:r>
          </w:p>
        </w:tc>
        <w:tc>
          <w:tcPr>
            <w:tcW w:w="2835" w:type="dxa"/>
            <w:tcBorders>
              <w:top w:val="single" w:sz="3" w:space="0" w:color="000000"/>
              <w:left w:val="single" w:sz="4" w:space="0" w:color="auto"/>
              <w:bottom w:val="single" w:sz="3" w:space="0" w:color="000000"/>
              <w:right w:val="single" w:sz="3" w:space="0" w:color="000000"/>
            </w:tcBorders>
          </w:tcPr>
          <w:p w:rsidR="00CE60EA" w:rsidRPr="00C56C69" w:rsidRDefault="00CE60EA" w:rsidP="00CE60EA">
            <w:pPr>
              <w:spacing w:after="0" w:line="240" w:lineRule="auto"/>
              <w:outlineLvl w:val="1"/>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lastRenderedPageBreak/>
              <w:t>"Қарлығаштың құйрығы неге айыр?"</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Мақсаты:</w:t>
            </w:r>
            <w:r w:rsidRPr="00C56C69">
              <w:rPr>
                <w:rFonts w:ascii="Times New Roman" w:eastAsia="Times New Roman" w:hAnsi="Times New Roman" w:cs="Times New Roman"/>
                <w:lang w:val="kk-KZ" w:eastAsia="ru-RU"/>
              </w:rPr>
              <w:t xml:space="preserve"> Балаларды ұзын-қысқа, кең-тар ұғымдарымен таныстыру.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Көркем әдебиет:</w:t>
            </w:r>
            <w:r w:rsidRPr="00C56C69">
              <w:rPr>
                <w:rFonts w:ascii="Times New Roman" w:eastAsia="Times New Roman" w:hAnsi="Times New Roman" w:cs="Times New Roman"/>
                <w:lang w:val="kk-KZ" w:eastAsia="ru-RU"/>
              </w:rPr>
              <w:t xml:space="preserve"> "Қарлығаш пен дәуіт" ертегісі</w:t>
            </w:r>
            <w:r w:rsidRPr="00C56C69">
              <w:rPr>
                <w:rFonts w:ascii="Times New Roman" w:eastAsia="Times New Roman" w:hAnsi="Times New Roman" w:cs="Times New Roman"/>
                <w:lang w:val="kk-KZ" w:eastAsia="ru-RU"/>
              </w:rPr>
              <w:br/>
            </w:r>
            <w:r w:rsidRPr="00C56C69">
              <w:rPr>
                <w:rFonts w:ascii="Times New Roman" w:eastAsia="Times New Roman" w:hAnsi="Times New Roman" w:cs="Times New Roman"/>
                <w:b/>
                <w:bCs/>
                <w:lang w:val="kk-KZ" w:eastAsia="ru-RU"/>
              </w:rPr>
              <w:t>Математика:</w:t>
            </w:r>
            <w:r w:rsidRPr="00C56C69">
              <w:rPr>
                <w:rFonts w:ascii="Times New Roman" w:eastAsia="Times New Roman" w:hAnsi="Times New Roman" w:cs="Times New Roman"/>
                <w:lang w:val="kk-KZ" w:eastAsia="ru-RU"/>
              </w:rPr>
              <w:t xml:space="preserve"> Ұзын-қысқа, кең-тар, салыстыру</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b/>
                <w:bCs/>
                <w:lang w:eastAsia="ru-RU"/>
              </w:rPr>
              <w:t>Ойын барысы:</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Балаларға ертегі оқылады.</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"Қарлығаштың құйрығы ұзын ба, дәуіттің денесі ұзын ба?" деген сұрақтарға жауап іздейді.</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Балалар заттарды ұзындығына қарай орналастырып, салыстырады.</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"Ұзындау-қысқалау" ойыны арқылы балалар заттарды бір-бірімен салыстырып, сипаттайды.</w:t>
            </w:r>
          </w:p>
          <w:p w:rsidR="00CE60EA" w:rsidRPr="00C56C69" w:rsidRDefault="00CE60EA" w:rsidP="00CE60EA">
            <w:pPr>
              <w:spacing w:after="0" w:line="240" w:lineRule="auto"/>
              <w:outlineLvl w:val="3"/>
              <w:rPr>
                <w:rFonts w:ascii="Times New Roman" w:eastAsia="Calibri" w:hAnsi="Times New Roman" w:cs="Times New Roman"/>
                <w:b/>
                <w:iCs/>
              </w:rPr>
            </w:pPr>
          </w:p>
          <w:p w:rsidR="00CE60EA" w:rsidRPr="00C56C69" w:rsidRDefault="00C56C69" w:rsidP="00CE60EA">
            <w:pPr>
              <w:spacing w:after="0" w:line="240" w:lineRule="auto"/>
              <w:outlineLvl w:val="3"/>
              <w:rPr>
                <w:rFonts w:ascii="Times New Roman" w:eastAsia="Calibri" w:hAnsi="Times New Roman" w:cs="Times New Roman"/>
                <w:b/>
                <w:iCs/>
                <w:lang w:val="kk-KZ"/>
              </w:rPr>
            </w:pPr>
            <w:r w:rsidRPr="00C56C69">
              <w:rPr>
                <w:rFonts w:ascii="Times New Roman" w:eastAsia="Calibri" w:hAnsi="Times New Roman" w:cs="Times New Roman"/>
                <w:b/>
                <w:iCs/>
                <w:lang w:val="en-US"/>
              </w:rPr>
              <w:t>(</w:t>
            </w:r>
            <w:r>
              <w:rPr>
                <w:rFonts w:ascii="Times New Roman" w:eastAsia="Calibri" w:hAnsi="Times New Roman" w:cs="Times New Roman"/>
                <w:b/>
                <w:iCs/>
                <w:lang w:val="kk-KZ"/>
              </w:rPr>
              <w:t xml:space="preserve">Көркем әдебиет, </w:t>
            </w:r>
            <w:r>
              <w:rPr>
                <w:rFonts w:ascii="Times New Roman" w:eastAsia="Calibri" w:hAnsi="Times New Roman" w:cs="Times New Roman"/>
                <w:b/>
                <w:iCs/>
                <w:lang w:val="kk-KZ"/>
              </w:rPr>
              <w:lastRenderedPageBreak/>
              <w:t>м</w:t>
            </w:r>
            <w:r w:rsidR="00CE60EA" w:rsidRPr="00C56C69">
              <w:rPr>
                <w:rFonts w:ascii="Times New Roman" w:eastAsia="Calibri" w:hAnsi="Times New Roman" w:cs="Times New Roman"/>
                <w:b/>
                <w:iCs/>
                <w:lang w:val="kk-KZ"/>
              </w:rPr>
              <w:t>атематика негізі, ұлттық құндылықты дамыту,сөздік қорды дамыту</w:t>
            </w:r>
            <w:r w:rsidRPr="00C56C69">
              <w:rPr>
                <w:rFonts w:ascii="Times New Roman" w:eastAsia="Calibri" w:hAnsi="Times New Roman" w:cs="Times New Roman"/>
                <w:b/>
                <w:iCs/>
                <w:lang w:val="en-US"/>
              </w:rPr>
              <w:t>)</w:t>
            </w:r>
            <w:r w:rsidR="00CE60EA" w:rsidRPr="00C56C69">
              <w:rPr>
                <w:rFonts w:ascii="Times New Roman" w:eastAsia="Calibri" w:hAnsi="Times New Roman" w:cs="Times New Roman"/>
                <w:b/>
                <w:iCs/>
                <w:lang w:val="kk-KZ"/>
              </w:rPr>
              <w:t xml:space="preserve"> </w:t>
            </w:r>
          </w:p>
        </w:tc>
        <w:tc>
          <w:tcPr>
            <w:tcW w:w="2835" w:type="dxa"/>
            <w:tcBorders>
              <w:top w:val="single" w:sz="3" w:space="0" w:color="000000"/>
              <w:left w:val="single" w:sz="4" w:space="0" w:color="auto"/>
              <w:bottom w:val="single" w:sz="3" w:space="0" w:color="000000"/>
              <w:right w:val="single" w:sz="3" w:space="0" w:color="000000"/>
            </w:tcBorders>
          </w:tcPr>
          <w:p w:rsidR="00CE60EA" w:rsidRPr="00C56C69" w:rsidRDefault="00CE60EA" w:rsidP="00CE60EA">
            <w:pPr>
              <w:spacing w:after="0" w:line="240" w:lineRule="auto"/>
              <w:outlineLvl w:val="1"/>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lastRenderedPageBreak/>
              <w:t>"Аю мен аралар"</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Мақсаты:</w:t>
            </w:r>
            <w:r w:rsidRPr="00C56C69">
              <w:rPr>
                <w:rFonts w:ascii="Times New Roman" w:eastAsia="Times New Roman" w:hAnsi="Times New Roman" w:cs="Times New Roman"/>
                <w:lang w:val="kk-KZ" w:eastAsia="ru-RU"/>
              </w:rPr>
              <w:t xml:space="preserve"> Балаларды санауға, кеңістікте бағдарлауға үйрету.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Көркем әдебиет:</w:t>
            </w:r>
            <w:r w:rsidRPr="00C56C69">
              <w:rPr>
                <w:rFonts w:ascii="Times New Roman" w:eastAsia="Times New Roman" w:hAnsi="Times New Roman" w:cs="Times New Roman"/>
                <w:lang w:val="kk-KZ" w:eastAsia="ru-RU"/>
              </w:rPr>
              <w:t xml:space="preserve"> "Аю мен ара"</w:t>
            </w:r>
            <w:r w:rsidRPr="00C56C69">
              <w:rPr>
                <w:rFonts w:ascii="Times New Roman" w:eastAsia="Times New Roman" w:hAnsi="Times New Roman" w:cs="Times New Roman"/>
                <w:lang w:val="kk-KZ" w:eastAsia="ru-RU"/>
              </w:rPr>
              <w:br/>
            </w:r>
            <w:r w:rsidRPr="00C56C69">
              <w:rPr>
                <w:rFonts w:ascii="Times New Roman" w:eastAsia="Times New Roman" w:hAnsi="Times New Roman" w:cs="Times New Roman"/>
                <w:b/>
                <w:bCs/>
                <w:lang w:val="kk-KZ" w:eastAsia="ru-RU"/>
              </w:rPr>
              <w:t>Математика:</w:t>
            </w:r>
            <w:r w:rsidRPr="00C56C69">
              <w:rPr>
                <w:rFonts w:ascii="Times New Roman" w:eastAsia="Times New Roman" w:hAnsi="Times New Roman" w:cs="Times New Roman"/>
                <w:lang w:val="kk-KZ" w:eastAsia="ru-RU"/>
              </w:rPr>
              <w:t xml:space="preserve"> Жоғары-төмен, алыс-жақын ұғымдары</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b/>
                <w:bCs/>
                <w:lang w:eastAsia="ru-RU"/>
              </w:rPr>
              <w:t>Ойын барысы:</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Балаларға ертегі оқылады.</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Балалар аюдың қайда тұрғанын анықтайды (жоғарыда – ағаштағы ұя, төменде – жерде тұрған аю).</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"Аюға бал алуға көмектесейік" ойыны арқылы балалар аралардың санын санап, оларды орындарына орналастырады.</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Балалар бал құмыраларын үлкеннен кішіге қарай орналастырады.</w:t>
            </w:r>
          </w:p>
          <w:p w:rsidR="00CE60EA" w:rsidRPr="00C56C69" w:rsidRDefault="00C56C69" w:rsidP="00CE60EA">
            <w:pPr>
              <w:spacing w:after="0" w:line="240" w:lineRule="auto"/>
              <w:rPr>
                <w:rFonts w:ascii="Times New Roman" w:eastAsia="Times New Roman" w:hAnsi="Times New Roman" w:cs="Times New Roman"/>
                <w:lang w:val="en-US" w:eastAsia="ru-RU"/>
              </w:rPr>
            </w:pPr>
            <w:r w:rsidRPr="00C56C69">
              <w:rPr>
                <w:rFonts w:ascii="Times New Roman" w:eastAsia="Calibri" w:hAnsi="Times New Roman" w:cs="Times New Roman"/>
                <w:b/>
                <w:iCs/>
                <w:lang w:val="en-US"/>
              </w:rPr>
              <w:t>(</w:t>
            </w:r>
            <w:r>
              <w:rPr>
                <w:rFonts w:ascii="Times New Roman" w:eastAsia="Calibri" w:hAnsi="Times New Roman" w:cs="Times New Roman"/>
                <w:b/>
                <w:iCs/>
                <w:lang w:val="kk-KZ"/>
              </w:rPr>
              <w:t xml:space="preserve">Көркем әдебиет, </w:t>
            </w:r>
            <w:r>
              <w:rPr>
                <w:rFonts w:ascii="Times New Roman" w:eastAsia="Calibri" w:hAnsi="Times New Roman" w:cs="Times New Roman"/>
                <w:b/>
                <w:iCs/>
                <w:lang w:val="kk-KZ"/>
              </w:rPr>
              <w:lastRenderedPageBreak/>
              <w:t>м</w:t>
            </w:r>
            <w:r w:rsidR="00CE60EA" w:rsidRPr="00C56C69">
              <w:rPr>
                <w:rFonts w:ascii="Times New Roman" w:eastAsia="Calibri" w:hAnsi="Times New Roman" w:cs="Times New Roman"/>
                <w:b/>
                <w:iCs/>
                <w:lang w:val="kk-KZ"/>
              </w:rPr>
              <w:t>атематика негізі, ұлттық құндылықты дамыту,сөздік қорды дамыту</w:t>
            </w:r>
            <w:r w:rsidRPr="00C56C69">
              <w:rPr>
                <w:rFonts w:ascii="Times New Roman" w:eastAsia="Calibri" w:hAnsi="Times New Roman" w:cs="Times New Roman"/>
                <w:b/>
                <w:iCs/>
                <w:lang w:val="en-US"/>
              </w:rPr>
              <w:t>)</w:t>
            </w:r>
          </w:p>
        </w:tc>
        <w:tc>
          <w:tcPr>
            <w:tcW w:w="2693" w:type="dxa"/>
            <w:tcBorders>
              <w:top w:val="single" w:sz="3" w:space="0" w:color="000000"/>
              <w:left w:val="single" w:sz="4" w:space="0" w:color="auto"/>
              <w:bottom w:val="single" w:sz="3" w:space="0" w:color="000000"/>
              <w:right w:val="single" w:sz="3" w:space="0" w:color="000000"/>
            </w:tcBorders>
          </w:tcPr>
          <w:p w:rsidR="00CE60EA" w:rsidRPr="00C56C69" w:rsidRDefault="00CE60EA" w:rsidP="00CE60EA">
            <w:pPr>
              <w:keepNext/>
              <w:keepLines/>
              <w:spacing w:after="0" w:line="259" w:lineRule="auto"/>
              <w:outlineLvl w:val="1"/>
              <w:rPr>
                <w:rFonts w:ascii="Times New Roman" w:eastAsia="Times New Roman" w:hAnsi="Times New Roman" w:cs="Times New Roman"/>
                <w:b/>
                <w:bCs/>
                <w:lang w:eastAsia="ru-RU"/>
              </w:rPr>
            </w:pPr>
            <w:r w:rsidRPr="00C56C69">
              <w:rPr>
                <w:rFonts w:ascii="Times New Roman" w:eastAsia="Times New Roman" w:hAnsi="Times New Roman" w:cs="Times New Roman"/>
                <w:b/>
                <w:bCs/>
                <w:lang w:eastAsia="ru-RU"/>
              </w:rPr>
              <w:lastRenderedPageBreak/>
              <w:t>"Қасқыр мен жеті лақ"</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b/>
                <w:bCs/>
                <w:lang w:eastAsia="ru-RU"/>
              </w:rPr>
              <w:t>Мақсаты:</w:t>
            </w:r>
            <w:r w:rsidRPr="00C56C69">
              <w:rPr>
                <w:rFonts w:ascii="Times New Roman" w:eastAsia="Times New Roman" w:hAnsi="Times New Roman" w:cs="Times New Roman"/>
                <w:lang w:eastAsia="ru-RU"/>
              </w:rPr>
              <w:t xml:space="preserve"> Балаларды санап, теңдік және теңсіздік ұғымдарын меңгеруге үйрету.</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b/>
                <w:bCs/>
                <w:lang w:eastAsia="ru-RU"/>
              </w:rPr>
              <w:t>Көркем әдебиет:</w:t>
            </w:r>
            <w:r w:rsidRPr="00C56C69">
              <w:rPr>
                <w:rFonts w:ascii="Times New Roman" w:eastAsia="Times New Roman" w:hAnsi="Times New Roman" w:cs="Times New Roman"/>
                <w:lang w:eastAsia="ru-RU"/>
              </w:rPr>
              <w:t xml:space="preserve"> "Қасқыр мен жеті лақ"</w:t>
            </w:r>
            <w:r w:rsidRPr="00C56C69">
              <w:rPr>
                <w:rFonts w:ascii="Times New Roman" w:eastAsia="Times New Roman" w:hAnsi="Times New Roman" w:cs="Times New Roman"/>
                <w:lang w:eastAsia="ru-RU"/>
              </w:rPr>
              <w:br/>
            </w:r>
            <w:r w:rsidRPr="00C56C69">
              <w:rPr>
                <w:rFonts w:ascii="Times New Roman" w:eastAsia="Times New Roman" w:hAnsi="Times New Roman" w:cs="Times New Roman"/>
                <w:b/>
                <w:bCs/>
                <w:lang w:eastAsia="ru-RU"/>
              </w:rPr>
              <w:t>Математика:</w:t>
            </w:r>
            <w:r w:rsidRPr="00C56C69">
              <w:rPr>
                <w:rFonts w:ascii="Times New Roman" w:eastAsia="Times New Roman" w:hAnsi="Times New Roman" w:cs="Times New Roman"/>
                <w:lang w:eastAsia="ru-RU"/>
              </w:rPr>
              <w:t xml:space="preserve"> Теңдік және теңсіздік</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b/>
                <w:bCs/>
                <w:lang w:eastAsia="ru-RU"/>
              </w:rPr>
              <w:t>Ойын барысы:</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Балаларға ертегі оқылады.</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Лақтардың саны есептеліп, қасқырдың олардан аз немесе көп екенін анықтайды.</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"Кім қанша?" ойыны арқылы балалар екі топтағы заттарды теңестіреді.</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"Кімнің саны артық, кімнің саны кем?" сұрағы арқылы теңдік пен теңсіздік ұғымдары түсіндіріледі.</w:t>
            </w:r>
          </w:p>
          <w:p w:rsidR="00CE60EA" w:rsidRPr="00C56C69" w:rsidRDefault="00C56C69" w:rsidP="00CE60EA">
            <w:pPr>
              <w:spacing w:after="0" w:line="259" w:lineRule="auto"/>
              <w:rPr>
                <w:rFonts w:ascii="Times New Roman" w:eastAsia="Calibri" w:hAnsi="Times New Roman" w:cs="Times New Roman"/>
                <w:b/>
                <w:iCs/>
                <w:lang w:val="en-US"/>
              </w:rPr>
            </w:pPr>
            <w:r w:rsidRPr="00C56C69">
              <w:rPr>
                <w:rFonts w:ascii="Times New Roman" w:eastAsia="Calibri" w:hAnsi="Times New Roman" w:cs="Times New Roman"/>
                <w:b/>
                <w:iCs/>
                <w:lang w:val="en-US"/>
              </w:rPr>
              <w:t>(</w:t>
            </w:r>
            <w:r>
              <w:rPr>
                <w:rFonts w:ascii="Times New Roman" w:eastAsia="Calibri" w:hAnsi="Times New Roman" w:cs="Times New Roman"/>
                <w:b/>
                <w:iCs/>
                <w:lang w:val="kk-KZ"/>
              </w:rPr>
              <w:t xml:space="preserve">Көркем әдебиет, </w:t>
            </w:r>
            <w:r>
              <w:rPr>
                <w:rFonts w:ascii="Times New Roman" w:eastAsia="Calibri" w:hAnsi="Times New Roman" w:cs="Times New Roman"/>
                <w:b/>
                <w:iCs/>
                <w:lang w:val="kk-KZ"/>
              </w:rPr>
              <w:lastRenderedPageBreak/>
              <w:t>м</w:t>
            </w:r>
            <w:r w:rsidR="00CE60EA" w:rsidRPr="00C56C69">
              <w:rPr>
                <w:rFonts w:ascii="Times New Roman" w:eastAsia="Calibri" w:hAnsi="Times New Roman" w:cs="Times New Roman"/>
                <w:b/>
                <w:iCs/>
                <w:lang w:val="kk-KZ"/>
              </w:rPr>
              <w:t>атематика негізі, ұлттық құндылықты дамыту,сөздік қорды дамыту</w:t>
            </w:r>
            <w:r w:rsidRPr="00C56C69">
              <w:rPr>
                <w:rFonts w:ascii="Times New Roman" w:eastAsia="Calibri" w:hAnsi="Times New Roman" w:cs="Times New Roman"/>
                <w:b/>
                <w:iCs/>
                <w:lang w:val="en-US"/>
              </w:rPr>
              <w:t>)</w:t>
            </w:r>
          </w:p>
        </w:tc>
        <w:tc>
          <w:tcPr>
            <w:tcW w:w="2523" w:type="dxa"/>
            <w:tcBorders>
              <w:top w:val="single" w:sz="3" w:space="0" w:color="000000"/>
              <w:left w:val="single" w:sz="4" w:space="0" w:color="auto"/>
              <w:bottom w:val="single" w:sz="3" w:space="0" w:color="000000"/>
              <w:right w:val="single" w:sz="3" w:space="0" w:color="000000"/>
            </w:tcBorders>
          </w:tcPr>
          <w:p w:rsidR="00CE60EA" w:rsidRPr="00C56C69" w:rsidRDefault="00CE60EA" w:rsidP="00CE60EA">
            <w:pPr>
              <w:spacing w:after="0" w:line="240" w:lineRule="auto"/>
              <w:outlineLvl w:val="1"/>
              <w:rPr>
                <w:rFonts w:ascii="Times New Roman" w:eastAsia="Times New Roman" w:hAnsi="Times New Roman" w:cs="Times New Roman"/>
                <w:b/>
                <w:bCs/>
                <w:lang w:eastAsia="ru-RU"/>
              </w:rPr>
            </w:pPr>
            <w:r w:rsidRPr="00C56C69">
              <w:rPr>
                <w:rFonts w:ascii="Times New Roman" w:eastAsia="Times New Roman" w:hAnsi="Times New Roman" w:cs="Times New Roman"/>
                <w:b/>
                <w:bCs/>
                <w:lang w:eastAsia="ru-RU"/>
              </w:rPr>
              <w:lastRenderedPageBreak/>
              <w:t>"Үйшік"</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b/>
                <w:bCs/>
                <w:lang w:eastAsia="ru-RU"/>
              </w:rPr>
              <w:t>Мақсаты:</w:t>
            </w:r>
            <w:r w:rsidRPr="00C56C69">
              <w:rPr>
                <w:rFonts w:ascii="Times New Roman" w:eastAsia="Times New Roman" w:hAnsi="Times New Roman" w:cs="Times New Roman"/>
                <w:lang w:eastAsia="ru-RU"/>
              </w:rPr>
              <w:t xml:space="preserve"> Балалардың геометриялық пішіндер туралы түсініктерін дамыту.</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b/>
                <w:bCs/>
                <w:lang w:eastAsia="ru-RU"/>
              </w:rPr>
              <w:t>Көркем әдебиет:</w:t>
            </w:r>
            <w:r w:rsidRPr="00C56C69">
              <w:rPr>
                <w:rFonts w:ascii="Times New Roman" w:eastAsia="Times New Roman" w:hAnsi="Times New Roman" w:cs="Times New Roman"/>
                <w:lang w:eastAsia="ru-RU"/>
              </w:rPr>
              <w:t xml:space="preserve"> "Үйшік"</w:t>
            </w:r>
            <w:r w:rsidRPr="00C56C69">
              <w:rPr>
                <w:rFonts w:ascii="Times New Roman" w:eastAsia="Times New Roman" w:hAnsi="Times New Roman" w:cs="Times New Roman"/>
                <w:lang w:eastAsia="ru-RU"/>
              </w:rPr>
              <w:br/>
            </w:r>
            <w:r w:rsidRPr="00C56C69">
              <w:rPr>
                <w:rFonts w:ascii="Times New Roman" w:eastAsia="Times New Roman" w:hAnsi="Times New Roman" w:cs="Times New Roman"/>
                <w:b/>
                <w:bCs/>
                <w:lang w:eastAsia="ru-RU"/>
              </w:rPr>
              <w:t>Математика:</w:t>
            </w:r>
            <w:r w:rsidRPr="00C56C69">
              <w:rPr>
                <w:rFonts w:ascii="Times New Roman" w:eastAsia="Times New Roman" w:hAnsi="Times New Roman" w:cs="Times New Roman"/>
                <w:lang w:eastAsia="ru-RU"/>
              </w:rPr>
              <w:t xml:space="preserve"> Геометриялық пішіндерді салыстыру</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b/>
                <w:bCs/>
                <w:lang w:eastAsia="ru-RU"/>
              </w:rPr>
              <w:t>Ойын барысы:</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Балаларға "Үйшік" ертегісі оқылады.</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Балалар ертегі кейіпкерлері тұратын үйдің қандай пішінде екенін анықтайды.</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"Үйшік құрастырайық" ойыны арқылы балалар үшбұрыштан – шатыр, төртбұрыштан – қабырғалар, шеңберден – терезе жасайды.</w:t>
            </w:r>
          </w:p>
          <w:p w:rsidR="00CE60EA" w:rsidRPr="00C56C69" w:rsidRDefault="00CE60EA" w:rsidP="00CE60EA">
            <w:pPr>
              <w:spacing w:after="0" w:line="240" w:lineRule="auto"/>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 xml:space="preserve">Пішіндерді түстеріне және өлшемдеріне қарай топтастыру </w:t>
            </w:r>
            <w:r w:rsidRPr="00C56C69">
              <w:rPr>
                <w:rFonts w:ascii="Times New Roman" w:eastAsia="Times New Roman" w:hAnsi="Times New Roman" w:cs="Times New Roman"/>
                <w:lang w:eastAsia="ru-RU"/>
              </w:rPr>
              <w:lastRenderedPageBreak/>
              <w:t>арқылы ойын аяқталады.</w:t>
            </w:r>
          </w:p>
          <w:p w:rsidR="00CE60EA" w:rsidRPr="00C56C69" w:rsidRDefault="00C56C69" w:rsidP="00CE60EA">
            <w:pPr>
              <w:spacing w:after="0" w:line="240" w:lineRule="auto"/>
              <w:outlineLvl w:val="3"/>
              <w:rPr>
                <w:rFonts w:ascii="Times New Roman" w:eastAsia="Calibri" w:hAnsi="Times New Roman" w:cs="Times New Roman"/>
                <w:b/>
                <w:iCs/>
                <w:lang w:val="en-US"/>
              </w:rPr>
            </w:pPr>
            <w:r w:rsidRPr="00C56C69">
              <w:rPr>
                <w:rFonts w:ascii="Times New Roman" w:eastAsia="Calibri" w:hAnsi="Times New Roman" w:cs="Times New Roman"/>
                <w:b/>
                <w:iCs/>
                <w:lang w:val="en-US"/>
              </w:rPr>
              <w:t>(</w:t>
            </w:r>
            <w:r>
              <w:rPr>
                <w:rFonts w:ascii="Times New Roman" w:eastAsia="Calibri" w:hAnsi="Times New Roman" w:cs="Times New Roman"/>
                <w:b/>
                <w:iCs/>
                <w:lang w:val="kk-KZ"/>
              </w:rPr>
              <w:t>Көркем әдебиет, м</w:t>
            </w:r>
            <w:r w:rsidR="00CE60EA" w:rsidRPr="00C56C69">
              <w:rPr>
                <w:rFonts w:ascii="Times New Roman" w:eastAsia="Calibri" w:hAnsi="Times New Roman" w:cs="Times New Roman"/>
                <w:b/>
                <w:iCs/>
                <w:lang w:val="kk-KZ"/>
              </w:rPr>
              <w:t>атематика негізі, ұлттық құндылықты дамыту,сөздік қорды дамыту</w:t>
            </w:r>
            <w:r w:rsidRPr="00C56C69">
              <w:rPr>
                <w:rFonts w:ascii="Times New Roman" w:eastAsia="Calibri" w:hAnsi="Times New Roman" w:cs="Times New Roman"/>
                <w:b/>
                <w:iCs/>
                <w:lang w:val="en-US"/>
              </w:rPr>
              <w:t>)</w:t>
            </w:r>
          </w:p>
        </w:tc>
      </w:tr>
      <w:tr w:rsidR="00CE60EA" w:rsidRPr="00CE60EA" w:rsidTr="0063674B">
        <w:trPr>
          <w:trHeight w:val="552"/>
        </w:trPr>
        <w:tc>
          <w:tcPr>
            <w:tcW w:w="2411" w:type="dxa"/>
          </w:tcPr>
          <w:p w:rsidR="00CE60EA" w:rsidRPr="00CE60EA" w:rsidRDefault="00CE60EA" w:rsidP="00CE60EA">
            <w:pPr>
              <w:widowControl w:val="0"/>
              <w:autoSpaceDE w:val="0"/>
              <w:autoSpaceDN w:val="0"/>
              <w:spacing w:after="24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Балалармен жеке жұмыс </w:t>
            </w:r>
          </w:p>
        </w:tc>
        <w:tc>
          <w:tcPr>
            <w:tcW w:w="2693" w:type="dxa"/>
          </w:tcPr>
          <w:p w:rsidR="009A22C5" w:rsidRDefault="009A22C5" w:rsidP="009A22C5">
            <w:pPr>
              <w:pStyle w:val="TableParagraph"/>
            </w:pPr>
            <w:r>
              <w:t>С</w:t>
            </w:r>
            <w:r w:rsidRPr="009A22C5">
              <w:t>ызықтардың, арқанның, тақтайдың, гимнастикалық скамейканың, бөрененің бойым</w:t>
            </w:r>
            <w:r>
              <w:t>ен тепе-теңдікті сақтап, жүруді дамыту.</w:t>
            </w:r>
          </w:p>
          <w:p w:rsidR="009A22C5" w:rsidRPr="009A22C5" w:rsidRDefault="009A22C5" w:rsidP="009A22C5">
            <w:pPr>
              <w:pStyle w:val="TableParagraph"/>
              <w:rPr>
                <w:b/>
              </w:rPr>
            </w:pPr>
            <w:r w:rsidRPr="009A22C5">
              <w:rPr>
                <w:b/>
              </w:rPr>
              <w:t>Әділет Дияна, Бақытханұлы Омарғали.</w:t>
            </w:r>
          </w:p>
          <w:p w:rsidR="00CE60EA" w:rsidRPr="009A22C5" w:rsidRDefault="00CE60EA" w:rsidP="009A22C5">
            <w:pPr>
              <w:pStyle w:val="TableParagraph"/>
              <w:rPr>
                <w:color w:val="C00000"/>
                <w:lang w:eastAsia="ar-SA"/>
              </w:rPr>
            </w:pPr>
          </w:p>
        </w:tc>
        <w:tc>
          <w:tcPr>
            <w:tcW w:w="2835" w:type="dxa"/>
          </w:tcPr>
          <w:p w:rsidR="009A22C5" w:rsidRDefault="009A22C5" w:rsidP="009A22C5">
            <w:pPr>
              <w:pStyle w:val="TableParagraph"/>
            </w:pPr>
            <w:r>
              <w:t>Д</w:t>
            </w:r>
            <w:r w:rsidRPr="009A22C5">
              <w:t>оптарды домалатады, заттарды қашықтыққа лақтырады, доптарды кедергілер ар</w:t>
            </w:r>
            <w:r>
              <w:t>қылы лақтырады және қағып алауды үйрету.</w:t>
            </w:r>
          </w:p>
          <w:p w:rsidR="009A22C5" w:rsidRPr="009A22C5" w:rsidRDefault="009A22C5" w:rsidP="009A22C5">
            <w:pPr>
              <w:pStyle w:val="TableParagraph"/>
              <w:rPr>
                <w:b/>
              </w:rPr>
            </w:pPr>
            <w:r w:rsidRPr="009A22C5">
              <w:rPr>
                <w:b/>
              </w:rPr>
              <w:t>Бақытханқызы Жаңагүл, Болатбай Аянат, Ғалымбекова Асылым.</w:t>
            </w:r>
          </w:p>
          <w:p w:rsidR="00CE60EA" w:rsidRPr="009A22C5" w:rsidRDefault="00CE60EA" w:rsidP="009A22C5">
            <w:pPr>
              <w:pStyle w:val="TableParagraph"/>
              <w:rPr>
                <w:color w:val="C00000"/>
                <w:lang w:eastAsia="ru-RU"/>
              </w:rPr>
            </w:pPr>
          </w:p>
        </w:tc>
        <w:tc>
          <w:tcPr>
            <w:tcW w:w="2835" w:type="dxa"/>
          </w:tcPr>
          <w:p w:rsidR="009A22C5" w:rsidRDefault="009A22C5" w:rsidP="009A22C5">
            <w:pPr>
              <w:pStyle w:val="TableParagraph"/>
            </w:pPr>
            <w:r>
              <w:t>Ж</w:t>
            </w:r>
            <w:r w:rsidRPr="009A22C5">
              <w:t xml:space="preserve">еке гигиенаның бастапқы дағдыларын сақтайды, өзінің сыртқы </w:t>
            </w:r>
            <w:r>
              <w:t>келбетін өз бетінше реттеуді дамыту.</w:t>
            </w:r>
          </w:p>
          <w:p w:rsidR="009A22C5" w:rsidRPr="009A22C5" w:rsidRDefault="009A22C5" w:rsidP="009A22C5">
            <w:pPr>
              <w:pStyle w:val="TableParagraph"/>
              <w:rPr>
                <w:b/>
              </w:rPr>
            </w:pPr>
            <w:r w:rsidRPr="009A22C5">
              <w:rPr>
                <w:b/>
              </w:rPr>
              <w:t>Жұмаділ Рахымжан. Қайроллақызы Үкілай.</w:t>
            </w:r>
          </w:p>
          <w:p w:rsidR="00CE60EA" w:rsidRPr="009A22C5" w:rsidRDefault="00CE60EA" w:rsidP="009A22C5">
            <w:pPr>
              <w:pStyle w:val="TableParagraph"/>
              <w:rPr>
                <w:color w:val="C00000"/>
                <w:lang w:eastAsia="ru-RU"/>
              </w:rPr>
            </w:pPr>
          </w:p>
        </w:tc>
        <w:tc>
          <w:tcPr>
            <w:tcW w:w="2693" w:type="dxa"/>
          </w:tcPr>
          <w:p w:rsidR="009A22C5" w:rsidRDefault="009A22C5" w:rsidP="009A22C5">
            <w:pPr>
              <w:pStyle w:val="TableParagraph"/>
            </w:pPr>
            <w:r>
              <w:t>А</w:t>
            </w:r>
            <w:r w:rsidRPr="009A22C5">
              <w:t>яқтың ұшымен, тізені жоғары көтеріп, адымдап, сапта бір-</w:t>
            </w:r>
            <w:r>
              <w:t xml:space="preserve">бірінің артынан, әртүрлі бағытта баяу қарқынмен жүгіруді үйрету. </w:t>
            </w:r>
          </w:p>
          <w:p w:rsidR="009A22C5" w:rsidRPr="009A22C5" w:rsidRDefault="009A22C5" w:rsidP="009A22C5">
            <w:pPr>
              <w:pStyle w:val="TableParagraph"/>
              <w:rPr>
                <w:b/>
              </w:rPr>
            </w:pPr>
            <w:r w:rsidRPr="009A22C5">
              <w:rPr>
                <w:b/>
              </w:rPr>
              <w:t>Сейтбек Әмірхан, Сламхан Қазыбек, Төкенқызы Мөлдір</w:t>
            </w:r>
          </w:p>
          <w:p w:rsidR="00CE60EA" w:rsidRPr="009A22C5" w:rsidRDefault="00CE60EA" w:rsidP="009A22C5">
            <w:pPr>
              <w:pStyle w:val="TableParagraph"/>
              <w:rPr>
                <w:color w:val="C00000"/>
                <w:lang w:eastAsia="ar-SA"/>
              </w:rPr>
            </w:pPr>
          </w:p>
        </w:tc>
        <w:tc>
          <w:tcPr>
            <w:tcW w:w="2523" w:type="dxa"/>
          </w:tcPr>
          <w:p w:rsidR="009A22C5" w:rsidRDefault="009A22C5" w:rsidP="009A22C5">
            <w:pPr>
              <w:pStyle w:val="TableParagraph"/>
            </w:pPr>
            <w:r>
              <w:t>Ө</w:t>
            </w:r>
            <w:r w:rsidRPr="009A22C5">
              <w:t>кшемен, аяқтың сыртқы қырымен, адымдап, жүруді жүгірумен, секірумен алмастырып, бағытт</w:t>
            </w:r>
            <w:r>
              <w:t xml:space="preserve">ы және қарқынды өзгертіп жүруді дамыту. </w:t>
            </w:r>
          </w:p>
          <w:p w:rsidR="009A22C5" w:rsidRPr="009A22C5" w:rsidRDefault="009A22C5" w:rsidP="009A22C5">
            <w:pPr>
              <w:pStyle w:val="TableParagraph"/>
              <w:rPr>
                <w:b/>
              </w:rPr>
            </w:pPr>
            <w:r w:rsidRPr="009A22C5">
              <w:rPr>
                <w:b/>
              </w:rPr>
              <w:t>Серік Шұғыла, Сатымбай Ясина.</w:t>
            </w:r>
          </w:p>
          <w:p w:rsidR="00CE60EA" w:rsidRPr="009A22C5" w:rsidRDefault="00CE60EA" w:rsidP="009A22C5">
            <w:pPr>
              <w:pStyle w:val="TableParagraph"/>
              <w:rPr>
                <w:color w:val="C00000"/>
                <w:lang w:eastAsia="ar-SA"/>
              </w:rPr>
            </w:pPr>
          </w:p>
        </w:tc>
      </w:tr>
      <w:tr w:rsidR="00CE60EA" w:rsidRPr="00CE60EA" w:rsidTr="0063674B">
        <w:trPr>
          <w:trHeight w:val="2972"/>
        </w:trPr>
        <w:tc>
          <w:tcPr>
            <w:tcW w:w="2411" w:type="dxa"/>
          </w:tcPr>
          <w:p w:rsidR="00CE60EA" w:rsidRPr="00CE60EA" w:rsidRDefault="00CE60EA" w:rsidP="00CE60EA">
            <w:pPr>
              <w:widowControl w:val="0"/>
              <w:autoSpaceDE w:val="0"/>
              <w:autoSpaceDN w:val="0"/>
              <w:spacing w:after="0" w:line="265"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Серуенге</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дайындық</w:t>
            </w:r>
          </w:p>
        </w:tc>
        <w:tc>
          <w:tcPr>
            <w:tcW w:w="2693" w:type="dxa"/>
          </w:tcPr>
          <w:p w:rsidR="00CE60EA" w:rsidRPr="00C56C69" w:rsidRDefault="00CE60EA" w:rsidP="00C56C69">
            <w:pPr>
              <w:pStyle w:val="TableParagraph"/>
              <w:rPr>
                <w:rFonts w:eastAsia="Calibri"/>
              </w:rPr>
            </w:pPr>
            <w:r w:rsidRPr="00C56C69">
              <w:rPr>
                <w:rFonts w:eastAsia="Calibri"/>
              </w:rPr>
              <w:t xml:space="preserve">Балаларды  мейірімділікке, бір-біріне көмектесуге баулу олардың сөйлеуін дамыту </w:t>
            </w:r>
          </w:p>
          <w:p w:rsidR="00CE60EA" w:rsidRPr="00C56C69" w:rsidRDefault="00CE60EA" w:rsidP="00C56C69">
            <w:pPr>
              <w:pStyle w:val="TableParagraph"/>
              <w:rPr>
                <w:rFonts w:eastAsia="Calibri"/>
              </w:rPr>
            </w:pPr>
            <w:r w:rsidRPr="00C56C69">
              <w:rPr>
                <w:bCs/>
                <w:lang w:eastAsia="ru-RU"/>
              </w:rPr>
              <w:t>әр балаға өз киімдерін танып шкафтан алуға дағдыландыру</w:t>
            </w:r>
          </w:p>
          <w:p w:rsidR="00CE60EA" w:rsidRPr="00C56C69" w:rsidRDefault="00CE60EA" w:rsidP="00C56C69">
            <w:pPr>
              <w:pStyle w:val="TableParagraph"/>
              <w:rPr>
                <w:b/>
                <w:bCs/>
                <w:lang w:eastAsia="ru-RU"/>
              </w:rPr>
            </w:pPr>
            <w:r w:rsidRPr="00C56C69">
              <w:rPr>
                <w:b/>
                <w:bCs/>
                <w:lang w:eastAsia="ru-RU"/>
              </w:rPr>
              <w:t>Мемлекеттік тілді меңгерту</w:t>
            </w:r>
          </w:p>
        </w:tc>
        <w:tc>
          <w:tcPr>
            <w:tcW w:w="2835" w:type="dxa"/>
          </w:tcPr>
          <w:p w:rsidR="00CE60EA" w:rsidRPr="00C56C69" w:rsidRDefault="00CE60EA" w:rsidP="00C56C69">
            <w:pPr>
              <w:pStyle w:val="TableParagraph"/>
              <w:rPr>
                <w:rFonts w:eastAsia="Calibri"/>
              </w:rPr>
            </w:pPr>
            <w:r w:rsidRPr="00C56C69">
              <w:rPr>
                <w:rFonts w:eastAsia="Calibri"/>
              </w:rPr>
              <w:t>Киімдерін сөрелерден ұқыптылықпен алуға, дербестікке дағдыландыру,</w:t>
            </w:r>
            <w:r w:rsidRPr="00C56C69">
              <w:rPr>
                <w:bCs/>
                <w:lang w:eastAsia="ru-RU"/>
              </w:rPr>
              <w:t xml:space="preserve"> әр балаға өз киімдерін танып шкафтан алуға дағдыландыру</w:t>
            </w:r>
          </w:p>
          <w:p w:rsidR="00CE60EA" w:rsidRPr="00C56C69" w:rsidRDefault="00CE60EA" w:rsidP="00C56C69">
            <w:pPr>
              <w:pStyle w:val="TableParagraph"/>
              <w:rPr>
                <w:b/>
                <w:bCs/>
                <w:lang w:eastAsia="ru-RU"/>
              </w:rPr>
            </w:pPr>
            <w:r w:rsidRPr="00C56C69">
              <w:rPr>
                <w:b/>
                <w:bCs/>
                <w:lang w:eastAsia="ru-RU"/>
              </w:rPr>
              <w:t>Өзіне-өзі қызмет ету дағдысын қалыптастыру</w:t>
            </w:r>
          </w:p>
        </w:tc>
        <w:tc>
          <w:tcPr>
            <w:tcW w:w="2835" w:type="dxa"/>
          </w:tcPr>
          <w:p w:rsidR="00CE60EA" w:rsidRPr="00C56C69" w:rsidRDefault="00CE60EA" w:rsidP="00C56C69">
            <w:pPr>
              <w:pStyle w:val="TableParagraph"/>
              <w:rPr>
                <w:rFonts w:eastAsia="Calibri"/>
              </w:rPr>
            </w:pPr>
            <w:r w:rsidRPr="00C56C69">
              <w:rPr>
                <w:rFonts w:eastAsia="Calibri"/>
              </w:rPr>
              <w:t>Сөздік қорды балалардың киімдерінің, аяқ киімдерінің атауларымен байытуға,Мысалы: күртеше, Етік, Қолқап,</w:t>
            </w:r>
          </w:p>
          <w:p w:rsidR="00CE60EA" w:rsidRPr="00C56C69" w:rsidRDefault="00CE60EA" w:rsidP="00C56C69">
            <w:pPr>
              <w:pStyle w:val="TableParagraph"/>
              <w:rPr>
                <w:rFonts w:eastAsia="Calibri"/>
              </w:rPr>
            </w:pPr>
            <w:r w:rsidRPr="00C56C69">
              <w:rPr>
                <w:bCs/>
                <w:lang w:eastAsia="ru-RU"/>
              </w:rPr>
              <w:t>әр балаға өз киімдерін танып шкафтан алуға дағдыландыру</w:t>
            </w:r>
          </w:p>
          <w:p w:rsidR="00CE60EA" w:rsidRPr="00C56C69" w:rsidRDefault="00CE60EA" w:rsidP="00C56C69">
            <w:pPr>
              <w:pStyle w:val="TableParagraph"/>
              <w:rPr>
                <w:rFonts w:eastAsia="Calibri"/>
              </w:rPr>
            </w:pPr>
            <w:r w:rsidRPr="00C56C69">
              <w:rPr>
                <w:b/>
                <w:bCs/>
                <w:lang w:eastAsia="ru-RU"/>
              </w:rPr>
              <w:t>Мемлекеттік тілді меңгерту</w:t>
            </w:r>
          </w:p>
        </w:tc>
        <w:tc>
          <w:tcPr>
            <w:tcW w:w="2693" w:type="dxa"/>
          </w:tcPr>
          <w:p w:rsidR="00CE60EA" w:rsidRPr="00C56C69" w:rsidRDefault="00CE60EA" w:rsidP="00C56C69">
            <w:pPr>
              <w:pStyle w:val="TableParagraph"/>
              <w:rPr>
                <w:rFonts w:eastAsia="Calibri"/>
              </w:rPr>
            </w:pPr>
            <w:r w:rsidRPr="00C56C69">
              <w:rPr>
                <w:rFonts w:eastAsia="Calibri"/>
              </w:rPr>
              <w:t xml:space="preserve">Балаларды  мейірімділікке, бір-біріне көмектесуге баулу олардың сөйлеуін дамыту </w:t>
            </w:r>
          </w:p>
          <w:p w:rsidR="00CE60EA" w:rsidRPr="00C56C69" w:rsidRDefault="00CE60EA" w:rsidP="00C56C69">
            <w:pPr>
              <w:pStyle w:val="TableParagraph"/>
              <w:rPr>
                <w:rFonts w:eastAsia="Calibri"/>
              </w:rPr>
            </w:pPr>
            <w:r w:rsidRPr="00C56C69">
              <w:rPr>
                <w:bCs/>
                <w:lang w:eastAsia="ru-RU"/>
              </w:rPr>
              <w:t>әр балаға өз киімдерін танып шкафтан алуға дағдыландыру</w:t>
            </w:r>
          </w:p>
          <w:p w:rsidR="00CE60EA" w:rsidRPr="00C56C69" w:rsidRDefault="00CE60EA" w:rsidP="00C56C69">
            <w:pPr>
              <w:pStyle w:val="TableParagraph"/>
              <w:rPr>
                <w:b/>
                <w:bCs/>
                <w:lang w:eastAsia="ru-RU"/>
              </w:rPr>
            </w:pPr>
            <w:r w:rsidRPr="00C56C69">
              <w:rPr>
                <w:b/>
                <w:bCs/>
                <w:lang w:eastAsia="ru-RU"/>
              </w:rPr>
              <w:t xml:space="preserve">Мемлекеттік тілді меңгерту </w:t>
            </w:r>
          </w:p>
        </w:tc>
        <w:tc>
          <w:tcPr>
            <w:tcW w:w="2523" w:type="dxa"/>
          </w:tcPr>
          <w:p w:rsidR="00CE60EA" w:rsidRPr="00C56C69" w:rsidRDefault="00CE60EA" w:rsidP="00C56C69">
            <w:pPr>
              <w:pStyle w:val="TableParagraph"/>
              <w:rPr>
                <w:bCs/>
                <w:lang w:eastAsia="ru-RU"/>
              </w:rPr>
            </w:pPr>
            <w:r w:rsidRPr="00C56C69">
              <w:rPr>
                <w:bCs/>
                <w:lang w:eastAsia="ru-RU"/>
              </w:rPr>
              <w:t>Өздігінен реттілікпен киінуді үйрету</w:t>
            </w:r>
          </w:p>
          <w:p w:rsidR="00CE60EA" w:rsidRPr="00C56C69" w:rsidRDefault="00CE60EA" w:rsidP="00C56C69">
            <w:pPr>
              <w:pStyle w:val="TableParagraph"/>
              <w:rPr>
                <w:bCs/>
                <w:lang w:eastAsia="ru-RU"/>
              </w:rPr>
            </w:pPr>
            <w:r w:rsidRPr="00C56C69">
              <w:rPr>
                <w:rFonts w:eastAsia="Calibri"/>
              </w:rPr>
              <w:t>Балаларға қысқы табиғаттың ерекшеліктері туралы қысқаша түсінік беру,</w:t>
            </w:r>
            <w:r w:rsidRPr="00C56C69">
              <w:rPr>
                <w:bCs/>
                <w:lang w:eastAsia="ru-RU"/>
              </w:rPr>
              <w:t xml:space="preserve"> әр балаға өз киімдерін танып шкафтан алуға дағдыландыру</w:t>
            </w:r>
          </w:p>
          <w:p w:rsidR="00CE60EA" w:rsidRPr="00C56C69" w:rsidRDefault="00CE60EA" w:rsidP="00C56C69">
            <w:pPr>
              <w:pStyle w:val="TableParagraph"/>
              <w:rPr>
                <w:b/>
                <w:bCs/>
                <w:lang w:eastAsia="ru-RU"/>
              </w:rPr>
            </w:pPr>
            <w:r w:rsidRPr="00C56C69">
              <w:rPr>
                <w:b/>
                <w:bCs/>
                <w:lang w:eastAsia="ru-RU"/>
              </w:rPr>
              <w:t>Өзіне-өзі қызмет ету дағдысын қалыптастыру</w:t>
            </w:r>
          </w:p>
        </w:tc>
      </w:tr>
      <w:tr w:rsidR="00CE60EA" w:rsidRPr="00CE60EA" w:rsidTr="0063674B">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w:t>
            </w:r>
          </w:p>
        </w:tc>
        <w:tc>
          <w:tcPr>
            <w:tcW w:w="2693" w:type="dxa"/>
          </w:tcPr>
          <w:p w:rsidR="00CE60EA" w:rsidRPr="00C56C69" w:rsidRDefault="00CE60EA" w:rsidP="00C56C69">
            <w:pPr>
              <w:spacing w:after="0" w:line="240" w:lineRule="auto"/>
              <w:ind w:left="37" w:right="-102"/>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Серуен картотекасы№16</w:t>
            </w:r>
          </w:p>
          <w:p w:rsidR="00CE60EA" w:rsidRPr="00C56C69" w:rsidRDefault="00CE60EA" w:rsidP="00C56C69">
            <w:pPr>
              <w:keepNext/>
              <w:keepLines/>
              <w:spacing w:after="0" w:line="259" w:lineRule="auto"/>
              <w:ind w:left="37"/>
              <w:outlineLvl w:val="2"/>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Қарды талдау</w:t>
            </w:r>
          </w:p>
          <w:p w:rsidR="00CE60EA" w:rsidRPr="00C56C69" w:rsidRDefault="00CE60EA" w:rsidP="00C56C69">
            <w:pPr>
              <w:spacing w:after="0" w:line="240" w:lineRule="auto"/>
              <w:ind w:left="37"/>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Мақсаты</w:t>
            </w:r>
            <w:r w:rsidRPr="00C56C69">
              <w:rPr>
                <w:rFonts w:ascii="Times New Roman" w:eastAsia="Times New Roman" w:hAnsi="Times New Roman" w:cs="Times New Roman"/>
                <w:lang w:val="kk-KZ" w:eastAsia="ru-RU"/>
              </w:rPr>
              <w:t>: Қардың құрылымын, қасиеттерін түсіну.</w:t>
            </w:r>
          </w:p>
          <w:p w:rsidR="00CE60EA" w:rsidRPr="00C56C69" w:rsidRDefault="00CE60EA" w:rsidP="00C56C69">
            <w:pPr>
              <w:spacing w:after="0" w:line="240" w:lineRule="auto"/>
              <w:ind w:left="37"/>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Іс-шара</w:t>
            </w:r>
            <w:r w:rsidRPr="00C56C69">
              <w:rPr>
                <w:rFonts w:ascii="Times New Roman" w:eastAsia="Times New Roman" w:hAnsi="Times New Roman" w:cs="Times New Roman"/>
                <w:lang w:val="kk-KZ" w:eastAsia="ru-RU"/>
              </w:rPr>
              <w:t xml:space="preserve">: Балалар қарды қолмен ұстап, оны ішіне қарай зерттейді. Олар </w:t>
            </w:r>
            <w:r w:rsidRPr="00C56C69">
              <w:rPr>
                <w:rFonts w:ascii="Times New Roman" w:eastAsia="Times New Roman" w:hAnsi="Times New Roman" w:cs="Times New Roman"/>
                <w:lang w:val="kk-KZ" w:eastAsia="ru-RU"/>
              </w:rPr>
              <w:lastRenderedPageBreak/>
              <w:t>қардың бөлшектерін көріп, оның қандай құрылымда екенін түсінеді.</w:t>
            </w:r>
          </w:p>
          <w:p w:rsidR="00CE60EA" w:rsidRPr="00C56C69" w:rsidRDefault="00CE60EA" w:rsidP="00C56C69">
            <w:pPr>
              <w:spacing w:after="0" w:line="240" w:lineRule="auto"/>
              <w:ind w:left="37"/>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Тәжірибе</w:t>
            </w:r>
            <w:r w:rsidRPr="00C56C69">
              <w:rPr>
                <w:rFonts w:ascii="Times New Roman" w:eastAsia="Times New Roman" w:hAnsi="Times New Roman" w:cs="Times New Roman"/>
                <w:lang w:val="kk-KZ" w:eastAsia="ru-RU"/>
              </w:rPr>
              <w:t>: Балалар қардың қандай түсте екенін, оны суға айналдыру үшін қандай жағдай қажет екенін біледі.</w:t>
            </w:r>
          </w:p>
          <w:p w:rsidR="00CE60EA" w:rsidRPr="00C56C69" w:rsidRDefault="00CE60EA" w:rsidP="00C56C69">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b/>
                <w:bCs/>
                <w:lang w:val="kk-KZ" w:eastAsia="ru-RU"/>
              </w:rPr>
              <w:t>Нұсқаулық</w:t>
            </w:r>
            <w:r w:rsidRPr="00C56C69">
              <w:rPr>
                <w:rFonts w:ascii="Times New Roman" w:eastAsia="Times New Roman" w:hAnsi="Times New Roman" w:cs="Times New Roman"/>
                <w:lang w:val="kk-KZ" w:eastAsia="ru-RU"/>
              </w:rPr>
              <w:t xml:space="preserve">: "Қардың түстері қандай? Оны қолмен ұстап көр! </w:t>
            </w:r>
            <w:r w:rsidRPr="00C56C69">
              <w:rPr>
                <w:rFonts w:ascii="Times New Roman" w:eastAsia="Times New Roman" w:hAnsi="Times New Roman" w:cs="Times New Roman"/>
                <w:lang w:eastAsia="ru-RU"/>
              </w:rPr>
              <w:t>Қарды суға айналдыру үшін не керек?"</w:t>
            </w:r>
          </w:p>
          <w:p w:rsidR="00CE60EA" w:rsidRPr="00C56C69" w:rsidRDefault="00C56C69" w:rsidP="00C56C69">
            <w:pPr>
              <w:keepNext/>
              <w:keepLines/>
              <w:spacing w:after="0" w:line="259" w:lineRule="auto"/>
              <w:ind w:left="37" w:right="-102"/>
              <w:outlineLvl w:val="3"/>
              <w:rPr>
                <w:rFonts w:ascii="Times New Roman" w:eastAsia="Times New Roman" w:hAnsi="Times New Roman" w:cs="Times New Roman"/>
                <w:b/>
                <w:bCs/>
                <w:i/>
                <w:iCs/>
                <w:lang w:val="kk-KZ" w:eastAsia="ru-RU"/>
              </w:rPr>
            </w:pPr>
            <w:r>
              <w:rPr>
                <w:rFonts w:ascii="Times New Roman" w:eastAsia="Times New Roman" w:hAnsi="Times New Roman" w:cs="Times New Roman"/>
                <w:b/>
                <w:bCs/>
                <w:lang w:val="kk-KZ" w:eastAsia="ru-RU"/>
              </w:rPr>
              <w:t xml:space="preserve">(Еңбекке баулу, </w:t>
            </w:r>
            <w:r w:rsidR="00CE60EA" w:rsidRPr="00C56C69">
              <w:rPr>
                <w:rFonts w:ascii="Times New Roman" w:eastAsia="Times New Roman" w:hAnsi="Times New Roman" w:cs="Times New Roman"/>
                <w:b/>
                <w:bCs/>
                <w:lang w:val="kk-KZ" w:eastAsia="ru-RU"/>
              </w:rPr>
              <w:t>коммуникативтік, танымдық дағдыларды дамыту</w:t>
            </w:r>
          </w:p>
        </w:tc>
        <w:tc>
          <w:tcPr>
            <w:tcW w:w="2835" w:type="dxa"/>
          </w:tcPr>
          <w:p w:rsidR="00CE60EA" w:rsidRPr="00C56C69" w:rsidRDefault="00CE60EA" w:rsidP="00C56C69">
            <w:pPr>
              <w:spacing w:after="0" w:line="240" w:lineRule="auto"/>
              <w:ind w:left="37" w:right="-102"/>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lastRenderedPageBreak/>
              <w:t>Серуен картотекасы№17</w:t>
            </w:r>
          </w:p>
          <w:p w:rsidR="00CE60EA" w:rsidRPr="00C56C69" w:rsidRDefault="00CE60EA" w:rsidP="00C56C69">
            <w:pPr>
              <w:spacing w:after="0" w:line="240" w:lineRule="auto"/>
              <w:ind w:left="37" w:right="-102"/>
              <w:outlineLvl w:val="2"/>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Қардың астындағы өсімдіктерді бақылау</w:t>
            </w:r>
          </w:p>
          <w:p w:rsidR="00CE60EA" w:rsidRPr="00C56C69" w:rsidRDefault="00CE60EA" w:rsidP="00C56C69">
            <w:pPr>
              <w:spacing w:after="0" w:line="240" w:lineRule="auto"/>
              <w:ind w:left="37" w:right="-102"/>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Мақсаты:</w:t>
            </w:r>
            <w:r w:rsidRPr="00C56C69">
              <w:rPr>
                <w:rFonts w:ascii="Times New Roman" w:eastAsia="Times New Roman" w:hAnsi="Times New Roman" w:cs="Times New Roman"/>
                <w:lang w:val="kk-KZ" w:eastAsia="ru-RU"/>
              </w:rPr>
              <w:t xml:space="preserve"> Қардың астында өсімдіктердің сақталатынын түсіндіру.</w:t>
            </w:r>
            <w:r w:rsidRPr="00C56C69">
              <w:rPr>
                <w:rFonts w:ascii="Times New Roman" w:eastAsia="Times New Roman" w:hAnsi="Times New Roman" w:cs="Times New Roman"/>
                <w:lang w:val="kk-KZ" w:eastAsia="ru-RU"/>
              </w:rPr>
              <w:br/>
            </w:r>
            <w:r w:rsidRPr="00C56C69">
              <w:rPr>
                <w:rFonts w:ascii="Times New Roman" w:eastAsia="Times New Roman" w:hAnsi="Times New Roman" w:cs="Times New Roman"/>
                <w:b/>
                <w:bCs/>
                <w:lang w:val="kk-KZ" w:eastAsia="ru-RU"/>
              </w:rPr>
              <w:t>Бақылау барысы:</w:t>
            </w:r>
          </w:p>
          <w:p w:rsidR="00CE60EA" w:rsidRPr="00C56C69" w:rsidRDefault="00CE60EA" w:rsidP="00C56C69">
            <w:pPr>
              <w:spacing w:after="0" w:line="240" w:lineRule="auto"/>
              <w:ind w:left="37" w:right="-102"/>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 xml:space="preserve">Қарды тазалап, жердің </w:t>
            </w:r>
            <w:r w:rsidRPr="00C56C69">
              <w:rPr>
                <w:rFonts w:ascii="Times New Roman" w:eastAsia="Times New Roman" w:hAnsi="Times New Roman" w:cs="Times New Roman"/>
                <w:lang w:val="kk-KZ" w:eastAsia="ru-RU"/>
              </w:rPr>
              <w:lastRenderedPageBreak/>
              <w:t>астындағы шөптерді немесе кішкентай бұталарды қарап көру.</w:t>
            </w:r>
          </w:p>
          <w:p w:rsidR="00CE60EA" w:rsidRPr="00C56C69" w:rsidRDefault="00CE60EA" w:rsidP="00C56C69">
            <w:pPr>
              <w:spacing w:after="0" w:line="240" w:lineRule="auto"/>
              <w:ind w:left="37" w:right="-102"/>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Қар өсімдіктерді суықтан қорғап, "жамылғы" қызметін атқаратынын түсіндіру.</w:t>
            </w:r>
          </w:p>
          <w:p w:rsidR="00CE60EA" w:rsidRPr="00C56C69" w:rsidRDefault="00CE60EA" w:rsidP="00C56C69">
            <w:pPr>
              <w:spacing w:after="0" w:line="240" w:lineRule="auto"/>
              <w:ind w:left="37" w:right="-102"/>
              <w:outlineLvl w:val="2"/>
              <w:rPr>
                <w:rFonts w:ascii="Times New Roman" w:eastAsia="Times New Roman" w:hAnsi="Times New Roman" w:cs="Times New Roman"/>
                <w:b/>
                <w:bCs/>
                <w:lang w:val="kk-KZ" w:eastAsia="ru-RU"/>
              </w:rPr>
            </w:pPr>
          </w:p>
          <w:p w:rsidR="00CE60EA" w:rsidRPr="00C56C69" w:rsidRDefault="00CE60EA" w:rsidP="00C56C69">
            <w:pPr>
              <w:spacing w:after="0" w:line="240" w:lineRule="auto"/>
              <w:ind w:left="37" w:right="-102"/>
              <w:outlineLvl w:val="2"/>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"Қардан кім тезірек қар лақтырады?"</w:t>
            </w:r>
          </w:p>
          <w:p w:rsidR="00CE60EA" w:rsidRPr="00C56C69" w:rsidRDefault="00CE60EA" w:rsidP="00C56C69">
            <w:pPr>
              <w:spacing w:after="0" w:line="240" w:lineRule="auto"/>
              <w:ind w:left="37" w:right="-102"/>
              <w:outlineLvl w:val="3"/>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Мақсаты: Балалардың дене шынықтыру қабілеттерін дамыту, шапшаңдыққа баулу.</w:t>
            </w:r>
          </w:p>
          <w:p w:rsidR="00CE60EA" w:rsidRPr="00C56C69" w:rsidRDefault="00CE60EA" w:rsidP="00C56C69">
            <w:pPr>
              <w:spacing w:after="0" w:line="240" w:lineRule="auto"/>
              <w:ind w:left="37" w:right="-102"/>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Ойынның барысы:</w:t>
            </w:r>
          </w:p>
          <w:p w:rsidR="00CE60EA" w:rsidRPr="00C56C69" w:rsidRDefault="00CE60EA" w:rsidP="00C56C69">
            <w:pPr>
              <w:spacing w:after="0" w:line="240" w:lineRule="auto"/>
              <w:ind w:left="37" w:right="-102"/>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Балаларға қарды қолмен немесе күрекшемен алып, белгілі бір межеге (жалауша немесе белгіленген сызық) лақтыру ұсынылады.</w:t>
            </w:r>
          </w:p>
          <w:p w:rsidR="00CE60EA" w:rsidRPr="00C56C69" w:rsidRDefault="00CE60EA" w:rsidP="00C56C69">
            <w:pPr>
              <w:spacing w:after="0" w:line="240" w:lineRule="auto"/>
              <w:ind w:left="37" w:right="-102"/>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Кімнің қарды алысқа лақтырғаны немесе белгіге дәл тигізгені бағаланады.</w:t>
            </w:r>
          </w:p>
          <w:p w:rsidR="00CE60EA" w:rsidRPr="00C56C69" w:rsidRDefault="00CE60EA" w:rsidP="00C56C69">
            <w:pPr>
              <w:spacing w:after="0" w:line="240" w:lineRule="auto"/>
              <w:ind w:left="37" w:right="-102"/>
              <w:rPr>
                <w:rFonts w:ascii="Times New Roman" w:eastAsia="Times New Roman" w:hAnsi="Times New Roman" w:cs="Times New Roman"/>
                <w:lang w:val="kk-KZ" w:eastAsia="ru-RU"/>
              </w:rPr>
            </w:pPr>
          </w:p>
          <w:p w:rsidR="00CE60EA" w:rsidRPr="00C56C69" w:rsidRDefault="00C56C69" w:rsidP="00C56C69">
            <w:pPr>
              <w:spacing w:after="0" w:line="240" w:lineRule="auto"/>
              <w:ind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(Еңбекке баулу, </w:t>
            </w:r>
            <w:r w:rsidR="00CE60EA" w:rsidRPr="00C56C69">
              <w:rPr>
                <w:rFonts w:ascii="Times New Roman" w:eastAsia="Times New Roman" w:hAnsi="Times New Roman" w:cs="Times New Roman"/>
                <w:b/>
                <w:bCs/>
                <w:lang w:val="kk-KZ" w:eastAsia="ru-RU"/>
              </w:rPr>
              <w:t>коммуникативтік, танымдық дағдыларды дамыту</w:t>
            </w:r>
          </w:p>
        </w:tc>
        <w:tc>
          <w:tcPr>
            <w:tcW w:w="2835" w:type="dxa"/>
          </w:tcPr>
          <w:p w:rsidR="00CE60EA" w:rsidRPr="00C56C69" w:rsidRDefault="00CE60EA" w:rsidP="00C56C69">
            <w:pPr>
              <w:spacing w:after="0" w:line="240" w:lineRule="auto"/>
              <w:ind w:left="37" w:right="-102"/>
              <w:rPr>
                <w:rFonts w:ascii="Times New Roman" w:eastAsia="Calibri" w:hAnsi="Times New Roman" w:cs="Times New Roman"/>
                <w:lang w:val="kk-KZ"/>
              </w:rPr>
            </w:pPr>
            <w:r w:rsidRPr="00C56C69">
              <w:rPr>
                <w:rFonts w:ascii="Times New Roman" w:eastAsia="Times New Roman" w:hAnsi="Times New Roman" w:cs="Times New Roman"/>
                <w:b/>
                <w:bCs/>
                <w:lang w:val="kk-KZ" w:eastAsia="ru-RU"/>
              </w:rPr>
              <w:lastRenderedPageBreak/>
              <w:t>Серуен картотекасы№18</w:t>
            </w:r>
            <w:r w:rsidRPr="00C56C69">
              <w:rPr>
                <w:rFonts w:ascii="Times New Roman" w:eastAsia="Calibri" w:hAnsi="Times New Roman" w:cs="Times New Roman"/>
                <w:lang w:val="kk-KZ"/>
              </w:rPr>
              <w:t>.</w:t>
            </w:r>
          </w:p>
          <w:p w:rsidR="00CE60EA" w:rsidRPr="00C56C69" w:rsidRDefault="00CE60EA" w:rsidP="00C56C69">
            <w:pPr>
              <w:spacing w:after="0" w:line="240" w:lineRule="auto"/>
              <w:ind w:left="37"/>
              <w:outlineLvl w:val="2"/>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Қарды талдау</w:t>
            </w:r>
          </w:p>
          <w:p w:rsidR="00CE60EA" w:rsidRPr="00C56C69" w:rsidRDefault="00CE60EA" w:rsidP="00C56C69">
            <w:pPr>
              <w:spacing w:after="0" w:line="240" w:lineRule="auto"/>
              <w:ind w:left="37"/>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Мақсаты</w:t>
            </w:r>
            <w:r w:rsidRPr="00C56C69">
              <w:rPr>
                <w:rFonts w:ascii="Times New Roman" w:eastAsia="Times New Roman" w:hAnsi="Times New Roman" w:cs="Times New Roman"/>
                <w:lang w:val="kk-KZ" w:eastAsia="ru-RU"/>
              </w:rPr>
              <w:t>: Қардың құрылымын, қасиеттерін түсіну.</w:t>
            </w:r>
          </w:p>
          <w:p w:rsidR="00CE60EA" w:rsidRPr="00C56C69" w:rsidRDefault="00CE60EA" w:rsidP="00C56C69">
            <w:pPr>
              <w:spacing w:after="0" w:line="240" w:lineRule="auto"/>
              <w:ind w:left="37"/>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Іс-шара</w:t>
            </w:r>
            <w:r w:rsidRPr="00C56C69">
              <w:rPr>
                <w:rFonts w:ascii="Times New Roman" w:eastAsia="Times New Roman" w:hAnsi="Times New Roman" w:cs="Times New Roman"/>
                <w:lang w:val="kk-KZ" w:eastAsia="ru-RU"/>
              </w:rPr>
              <w:t xml:space="preserve">: Балалар қарды қолмен ұстап, оны ішіне қарай зерттейді. Олар </w:t>
            </w:r>
            <w:r w:rsidRPr="00C56C69">
              <w:rPr>
                <w:rFonts w:ascii="Times New Roman" w:eastAsia="Times New Roman" w:hAnsi="Times New Roman" w:cs="Times New Roman"/>
                <w:lang w:val="kk-KZ" w:eastAsia="ru-RU"/>
              </w:rPr>
              <w:lastRenderedPageBreak/>
              <w:t>қардың бөлшектерін көріп, оның қандай құрылымда екенін түсінеді.</w:t>
            </w:r>
          </w:p>
          <w:p w:rsidR="00CE60EA" w:rsidRPr="00C56C69" w:rsidRDefault="00CE60EA" w:rsidP="00C56C69">
            <w:pPr>
              <w:spacing w:after="0" w:line="240" w:lineRule="auto"/>
              <w:ind w:left="37"/>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Тәжірибе</w:t>
            </w:r>
            <w:r w:rsidRPr="00C56C69">
              <w:rPr>
                <w:rFonts w:ascii="Times New Roman" w:eastAsia="Times New Roman" w:hAnsi="Times New Roman" w:cs="Times New Roman"/>
                <w:lang w:val="kk-KZ" w:eastAsia="ru-RU"/>
              </w:rPr>
              <w:t>: Балалар қардың қандай түсте екенін, оны суға айналдыру үшін қандай жағдай қажет екенін біледі.</w:t>
            </w:r>
          </w:p>
          <w:p w:rsidR="00CE60EA" w:rsidRPr="00C56C69" w:rsidRDefault="00CE60EA" w:rsidP="00C56C69">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b/>
                <w:bCs/>
                <w:lang w:val="kk-KZ" w:eastAsia="ru-RU"/>
              </w:rPr>
              <w:t>Нұсқаулық</w:t>
            </w:r>
            <w:r w:rsidRPr="00C56C69">
              <w:rPr>
                <w:rFonts w:ascii="Times New Roman" w:eastAsia="Times New Roman" w:hAnsi="Times New Roman" w:cs="Times New Roman"/>
                <w:lang w:val="kk-KZ" w:eastAsia="ru-RU"/>
              </w:rPr>
              <w:t xml:space="preserve">: "Қардың түстері қандай? Оны қолмен ұстап көр! </w:t>
            </w:r>
            <w:r w:rsidRPr="00C56C69">
              <w:rPr>
                <w:rFonts w:ascii="Times New Roman" w:eastAsia="Times New Roman" w:hAnsi="Times New Roman" w:cs="Times New Roman"/>
                <w:lang w:eastAsia="ru-RU"/>
              </w:rPr>
              <w:t>Қарды суға айналдыру үшін не керек?"</w:t>
            </w:r>
          </w:p>
          <w:p w:rsidR="00CE60EA" w:rsidRPr="00C56C69" w:rsidRDefault="00CE60EA" w:rsidP="00C56C69">
            <w:pPr>
              <w:spacing w:after="0" w:line="240" w:lineRule="auto"/>
              <w:ind w:left="37" w:right="-102"/>
              <w:rPr>
                <w:rFonts w:ascii="Times New Roman" w:eastAsia="Times New Roman" w:hAnsi="Times New Roman" w:cs="Times New Roman"/>
                <w:b/>
                <w:bCs/>
                <w:lang w:eastAsia="ru-RU"/>
              </w:rPr>
            </w:pPr>
          </w:p>
          <w:p w:rsidR="00CE60EA" w:rsidRPr="00C56C69" w:rsidRDefault="00C56C69" w:rsidP="00C56C69">
            <w:pPr>
              <w:spacing w:after="0" w:line="240" w:lineRule="auto"/>
              <w:ind w:left="37"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(Еңбекке баулу, </w:t>
            </w:r>
            <w:r w:rsidR="00CE60EA" w:rsidRPr="00C56C69">
              <w:rPr>
                <w:rFonts w:ascii="Times New Roman" w:eastAsia="Times New Roman" w:hAnsi="Times New Roman" w:cs="Times New Roman"/>
                <w:b/>
                <w:bCs/>
                <w:lang w:val="kk-KZ" w:eastAsia="ru-RU"/>
              </w:rPr>
              <w:t>коммуникативтік, танымдық дағдыларды дамыту</w:t>
            </w:r>
          </w:p>
        </w:tc>
        <w:tc>
          <w:tcPr>
            <w:tcW w:w="2693" w:type="dxa"/>
          </w:tcPr>
          <w:p w:rsidR="00CE60EA" w:rsidRPr="00C56C69" w:rsidRDefault="00CE60EA" w:rsidP="00C56C69">
            <w:pPr>
              <w:spacing w:after="0" w:line="240" w:lineRule="auto"/>
              <w:ind w:left="37" w:right="-102"/>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lastRenderedPageBreak/>
              <w:t>Серуен картотекасы№19</w:t>
            </w:r>
          </w:p>
          <w:p w:rsidR="00CE60EA" w:rsidRPr="00C56C69" w:rsidRDefault="00CE60EA" w:rsidP="00C56C69">
            <w:pPr>
              <w:spacing w:after="0" w:line="240" w:lineRule="auto"/>
              <w:ind w:left="37" w:right="-102"/>
              <w:outlineLvl w:val="2"/>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Желді бақылау</w:t>
            </w:r>
          </w:p>
          <w:p w:rsidR="00CE60EA" w:rsidRPr="00C56C69" w:rsidRDefault="00CE60EA" w:rsidP="00C56C69">
            <w:pPr>
              <w:spacing w:after="0" w:line="240" w:lineRule="auto"/>
              <w:ind w:left="37" w:right="-102"/>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Мақсаты:</w:t>
            </w:r>
            <w:r w:rsidRPr="00C56C69">
              <w:rPr>
                <w:rFonts w:ascii="Times New Roman" w:eastAsia="Times New Roman" w:hAnsi="Times New Roman" w:cs="Times New Roman"/>
                <w:lang w:val="kk-KZ" w:eastAsia="ru-RU"/>
              </w:rPr>
              <w:t xml:space="preserve"> Желдің табиғаттағы рөлін түсіндіру.</w:t>
            </w:r>
            <w:r w:rsidRPr="00C56C69">
              <w:rPr>
                <w:rFonts w:ascii="Times New Roman" w:eastAsia="Times New Roman" w:hAnsi="Times New Roman" w:cs="Times New Roman"/>
                <w:lang w:val="kk-KZ" w:eastAsia="ru-RU"/>
              </w:rPr>
              <w:br/>
            </w:r>
            <w:r w:rsidRPr="00C56C69">
              <w:rPr>
                <w:rFonts w:ascii="Times New Roman" w:eastAsia="Times New Roman" w:hAnsi="Times New Roman" w:cs="Times New Roman"/>
                <w:b/>
                <w:bCs/>
                <w:lang w:val="kk-KZ" w:eastAsia="ru-RU"/>
              </w:rPr>
              <w:t>Бақылау барысы:</w:t>
            </w:r>
          </w:p>
          <w:p w:rsidR="00CE60EA" w:rsidRPr="00C56C69" w:rsidRDefault="00CE60EA" w:rsidP="00C56C69">
            <w:pPr>
              <w:spacing w:after="0" w:line="240" w:lineRule="auto"/>
              <w:ind w:left="37" w:right="-102"/>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Желді сезіну үшін балаларды сыртта жүгірту.</w:t>
            </w:r>
          </w:p>
          <w:p w:rsidR="00CE60EA" w:rsidRPr="00C56C69" w:rsidRDefault="00CE60EA" w:rsidP="00C56C69">
            <w:pPr>
              <w:spacing w:after="0" w:line="240" w:lineRule="auto"/>
              <w:ind w:left="37" w:right="-102"/>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lastRenderedPageBreak/>
              <w:t>Желдің қарды ұшырып, ағаштардың бұтақтарын қозғалтуын бақылау.</w:t>
            </w:r>
          </w:p>
          <w:p w:rsidR="00CE60EA" w:rsidRPr="00C56C69" w:rsidRDefault="00CE60EA" w:rsidP="00C56C69">
            <w:pPr>
              <w:spacing w:after="0" w:line="240" w:lineRule="auto"/>
              <w:ind w:left="37" w:right="-102"/>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Желдің күші қатты ма, әлде жай ма екенін талқылау.</w:t>
            </w:r>
          </w:p>
          <w:p w:rsidR="00CE60EA" w:rsidRPr="00C56C69" w:rsidRDefault="00CE60EA" w:rsidP="00C56C69">
            <w:pPr>
              <w:spacing w:after="0" w:line="240" w:lineRule="auto"/>
              <w:ind w:left="37" w:right="-102"/>
              <w:outlineLvl w:val="2"/>
              <w:rPr>
                <w:rFonts w:ascii="Times New Roman" w:eastAsia="Times New Roman" w:hAnsi="Times New Roman" w:cs="Times New Roman"/>
                <w:b/>
                <w:bCs/>
                <w:lang w:val="kk-KZ" w:eastAsia="ru-RU"/>
              </w:rPr>
            </w:pPr>
          </w:p>
          <w:p w:rsidR="00CE60EA" w:rsidRPr="00C56C69" w:rsidRDefault="00CE60EA" w:rsidP="00C56C69">
            <w:pPr>
              <w:spacing w:after="0" w:line="240" w:lineRule="auto"/>
              <w:ind w:left="37" w:right="-102"/>
              <w:outlineLvl w:val="2"/>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"Қар ұясына секіру"</w:t>
            </w:r>
          </w:p>
          <w:p w:rsidR="00CE60EA" w:rsidRPr="00C56C69" w:rsidRDefault="00CE60EA" w:rsidP="00C56C69">
            <w:pPr>
              <w:spacing w:after="0" w:line="240" w:lineRule="auto"/>
              <w:ind w:left="37" w:right="-102"/>
              <w:outlineLvl w:val="3"/>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Мақсаты: Қозғалыс белсенділігін дамыту, үйлесімділік пен шапшаңдықты арттыру.</w:t>
            </w:r>
          </w:p>
          <w:p w:rsidR="00CE60EA" w:rsidRPr="00C56C69" w:rsidRDefault="00CE60EA" w:rsidP="00C56C69">
            <w:pPr>
              <w:spacing w:after="0" w:line="240" w:lineRule="auto"/>
              <w:ind w:left="37" w:right="-102"/>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Ойынның барысы:</w:t>
            </w:r>
          </w:p>
          <w:p w:rsidR="00CE60EA" w:rsidRPr="00C56C69" w:rsidRDefault="00CE60EA" w:rsidP="00C56C69">
            <w:pPr>
              <w:spacing w:after="0" w:line="240" w:lineRule="auto"/>
              <w:ind w:left="37" w:right="-102"/>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Балаларға қарда бірнеше шеңбер (ұя) салу ұсынылады.</w:t>
            </w:r>
          </w:p>
          <w:p w:rsidR="00CE60EA" w:rsidRPr="00C56C69" w:rsidRDefault="00CE60EA" w:rsidP="00C56C69">
            <w:pPr>
              <w:spacing w:after="0" w:line="240" w:lineRule="auto"/>
              <w:ind w:left="37" w:right="-102"/>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Балалар бір шеңберден екіншісіне секіріп өтуі керек.</w:t>
            </w:r>
          </w:p>
          <w:p w:rsidR="00CE60EA" w:rsidRPr="00C56C69" w:rsidRDefault="00CE60EA" w:rsidP="00C56C69">
            <w:pPr>
              <w:spacing w:after="0" w:line="240" w:lineRule="auto"/>
              <w:ind w:left="37" w:right="-102"/>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Ойынның қиындығын арттыру үшін шеңберлерді бір-бірі</w:t>
            </w:r>
            <w:r w:rsidR="00C56C69">
              <w:rPr>
                <w:rFonts w:ascii="Times New Roman" w:eastAsia="Times New Roman" w:hAnsi="Times New Roman" w:cs="Times New Roman"/>
                <w:lang w:val="kk-KZ" w:eastAsia="ru-RU"/>
              </w:rPr>
              <w:t>нен алшақ орналастыруға болады.</w:t>
            </w:r>
          </w:p>
          <w:p w:rsidR="00CE60EA" w:rsidRPr="00C56C69" w:rsidRDefault="00C56C69" w:rsidP="00C56C69">
            <w:pPr>
              <w:spacing w:after="0" w:line="240" w:lineRule="auto"/>
              <w:ind w:left="37"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(Еңбекке баулу, </w:t>
            </w:r>
            <w:r w:rsidR="00CE60EA" w:rsidRPr="00C56C69">
              <w:rPr>
                <w:rFonts w:ascii="Times New Roman" w:eastAsia="Times New Roman" w:hAnsi="Times New Roman" w:cs="Times New Roman"/>
                <w:b/>
                <w:bCs/>
                <w:lang w:val="kk-KZ" w:eastAsia="ru-RU"/>
              </w:rPr>
              <w:t xml:space="preserve">коммуникативтік, танымдық дағдыларды дамыту, қоршаған ортамен таныстыру </w:t>
            </w:r>
          </w:p>
        </w:tc>
        <w:tc>
          <w:tcPr>
            <w:tcW w:w="2523" w:type="dxa"/>
          </w:tcPr>
          <w:p w:rsidR="00CE60EA" w:rsidRPr="00C56C69" w:rsidRDefault="00CE60EA" w:rsidP="00C56C69">
            <w:pPr>
              <w:spacing w:after="0" w:line="240" w:lineRule="auto"/>
              <w:ind w:left="37" w:right="-102"/>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lastRenderedPageBreak/>
              <w:t>Серуен картотекасы№20</w:t>
            </w:r>
          </w:p>
          <w:p w:rsidR="00CE60EA" w:rsidRPr="00C56C69" w:rsidRDefault="00CE60EA" w:rsidP="00C56C69">
            <w:pPr>
              <w:spacing w:after="0" w:line="240" w:lineRule="auto"/>
              <w:ind w:left="37"/>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Қысқы желдің әсері</w:t>
            </w:r>
          </w:p>
          <w:p w:rsidR="00CE60EA" w:rsidRPr="00C56C69" w:rsidRDefault="00CE60EA" w:rsidP="00C56C69">
            <w:pPr>
              <w:spacing w:after="0" w:line="240" w:lineRule="auto"/>
              <w:ind w:left="37"/>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Желдің қарды қалай ұшыратынын және оның салқын екенін түсіндіру.</w:t>
            </w:r>
          </w:p>
          <w:p w:rsidR="00CE60EA" w:rsidRPr="00C56C69" w:rsidRDefault="00CE60EA" w:rsidP="00C56C69">
            <w:pPr>
              <w:spacing w:after="0" w:line="240" w:lineRule="auto"/>
              <w:ind w:left="37"/>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Еңбек әрекеті:</w:t>
            </w:r>
            <w:r w:rsidRPr="00C56C69">
              <w:rPr>
                <w:rFonts w:ascii="Times New Roman" w:eastAsia="Times New Roman" w:hAnsi="Times New Roman" w:cs="Times New Roman"/>
                <w:lang w:val="kk-KZ" w:eastAsia="ru-RU"/>
              </w:rPr>
              <w:t xml:space="preserve"> </w:t>
            </w:r>
            <w:r w:rsidRPr="00C56C69">
              <w:rPr>
                <w:rFonts w:ascii="Times New Roman" w:eastAsia="Times New Roman" w:hAnsi="Times New Roman" w:cs="Times New Roman"/>
                <w:lang w:val="kk-KZ" w:eastAsia="ru-RU"/>
              </w:rPr>
              <w:lastRenderedPageBreak/>
              <w:t>Шаналарды тазалау</w:t>
            </w:r>
          </w:p>
          <w:p w:rsidR="00CE60EA" w:rsidRPr="00C56C69" w:rsidRDefault="00CE60EA" w:rsidP="00C56C69">
            <w:pPr>
              <w:spacing w:after="0" w:line="240" w:lineRule="auto"/>
              <w:ind w:left="37"/>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Балалар шаналарды қардан тазартып, дайындық жасайды.</w:t>
            </w:r>
          </w:p>
          <w:p w:rsidR="00CE60EA" w:rsidRPr="00C56C69" w:rsidRDefault="00CE60EA" w:rsidP="00C56C69">
            <w:pPr>
              <w:spacing w:after="0" w:line="240" w:lineRule="auto"/>
              <w:ind w:left="37"/>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Қысқы ойын:</w:t>
            </w:r>
            <w:r w:rsidRPr="00C56C69">
              <w:rPr>
                <w:rFonts w:ascii="Times New Roman" w:eastAsia="Times New Roman" w:hAnsi="Times New Roman" w:cs="Times New Roman"/>
                <w:lang w:val="kk-KZ" w:eastAsia="ru-RU"/>
              </w:rPr>
              <w:t xml:space="preserve"> «Қарлы нысана»</w:t>
            </w:r>
          </w:p>
          <w:p w:rsidR="00CE60EA" w:rsidRPr="00C56C69" w:rsidRDefault="00CE60EA" w:rsidP="00C56C69">
            <w:pPr>
              <w:spacing w:after="0" w:line="240" w:lineRule="auto"/>
              <w:ind w:left="37"/>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Қардан шар жасап, белгіленген нысанаға лақтыру ойыны өткізіледі.</w:t>
            </w:r>
          </w:p>
          <w:p w:rsidR="00CE60EA" w:rsidRPr="00C56C69" w:rsidRDefault="00CE60EA" w:rsidP="00C56C69">
            <w:pPr>
              <w:spacing w:after="0" w:line="240" w:lineRule="auto"/>
              <w:ind w:left="37"/>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Тәжірибе:</w:t>
            </w:r>
            <w:r w:rsidRPr="00C56C69">
              <w:rPr>
                <w:rFonts w:ascii="Times New Roman" w:eastAsia="Times New Roman" w:hAnsi="Times New Roman" w:cs="Times New Roman"/>
                <w:lang w:val="kk-KZ" w:eastAsia="ru-RU"/>
              </w:rPr>
              <w:t xml:space="preserve"> «Мұздың жылтырлығы»</w:t>
            </w:r>
          </w:p>
          <w:p w:rsidR="00CE60EA" w:rsidRPr="00C56C69" w:rsidRDefault="00CE60EA" w:rsidP="00C56C69">
            <w:pPr>
              <w:spacing w:after="0" w:line="240" w:lineRule="auto"/>
              <w:ind w:left="37"/>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Балалар мұзды жарыққа жақындатып, оның жылтыр бетін зерттейді.</w:t>
            </w:r>
          </w:p>
          <w:p w:rsidR="00CE60EA" w:rsidRPr="00C56C69" w:rsidRDefault="00CE60EA" w:rsidP="00C56C69">
            <w:pPr>
              <w:spacing w:after="0" w:line="240" w:lineRule="auto"/>
              <w:ind w:left="37" w:right="-102"/>
              <w:rPr>
                <w:rFonts w:ascii="Times New Roman" w:eastAsia="Calibri" w:hAnsi="Times New Roman" w:cs="Times New Roman"/>
                <w:lang w:val="kk-KZ"/>
              </w:rPr>
            </w:pPr>
          </w:p>
          <w:p w:rsidR="00CE60EA" w:rsidRPr="00C56C69" w:rsidRDefault="00CE60EA" w:rsidP="00C56C69">
            <w:pPr>
              <w:spacing w:after="0" w:line="240" w:lineRule="auto"/>
              <w:ind w:left="37" w:right="-102"/>
              <w:rPr>
                <w:rFonts w:ascii="Times New Roman" w:eastAsia="Times New Roman" w:hAnsi="Times New Roman" w:cs="Times New Roman"/>
                <w:b/>
                <w:bCs/>
                <w:lang w:val="kk-KZ" w:eastAsia="ru-RU"/>
              </w:rPr>
            </w:pPr>
          </w:p>
          <w:p w:rsidR="00CE60EA" w:rsidRPr="00C56C69" w:rsidRDefault="00C56C69" w:rsidP="00C56C69">
            <w:pPr>
              <w:spacing w:after="0" w:line="240" w:lineRule="auto"/>
              <w:ind w:left="37"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(Еңбекке баулу, </w:t>
            </w:r>
            <w:r w:rsidR="00CE60EA" w:rsidRPr="00C56C69">
              <w:rPr>
                <w:rFonts w:ascii="Times New Roman" w:eastAsia="Times New Roman" w:hAnsi="Times New Roman" w:cs="Times New Roman"/>
                <w:b/>
                <w:bCs/>
                <w:lang w:val="kk-KZ" w:eastAsia="ru-RU"/>
              </w:rPr>
              <w:t xml:space="preserve">коммуникативтік, танымдық дағдыларды дамыту , қоршаған ортамен таныстыру </w:t>
            </w:r>
          </w:p>
        </w:tc>
      </w:tr>
      <w:tr w:rsidR="00CE60EA" w:rsidRPr="00CE60EA" w:rsidTr="0063674B">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Серуеннен оралу </w:t>
            </w:r>
          </w:p>
        </w:tc>
        <w:tc>
          <w:tcPr>
            <w:tcW w:w="2693" w:type="dxa"/>
          </w:tcPr>
          <w:p w:rsidR="00CE60EA" w:rsidRPr="00C56C69" w:rsidRDefault="00CE60EA" w:rsidP="00C56C69">
            <w:pPr>
              <w:pStyle w:val="TableParagraph"/>
              <w:rPr>
                <w:bCs/>
                <w:lang w:eastAsia="ru-RU"/>
              </w:rPr>
            </w:pPr>
            <w:r w:rsidRPr="00C56C69">
              <w:rPr>
                <w:rFonts w:eastAsia="Calibri"/>
              </w:rPr>
              <w:t xml:space="preserve">Даладан топқа кірерде балаларды бір бірінің артынан реттілікпен жүруді дағдыландыру </w:t>
            </w:r>
            <w:r w:rsidRPr="00C56C69">
              <w:rPr>
                <w:bCs/>
                <w:lang w:eastAsia="ru-RU"/>
              </w:rPr>
              <w:t>Кір киімдерді тәрбиешіге ескертіп ауыстыру , қолдарын көпіршітіп жуу</w:t>
            </w:r>
          </w:p>
          <w:p w:rsidR="00CE60EA" w:rsidRPr="00C56C69" w:rsidRDefault="00CE60EA" w:rsidP="00C56C69">
            <w:pPr>
              <w:pStyle w:val="TableParagraph"/>
              <w:rPr>
                <w:b/>
                <w:bCs/>
                <w:lang w:eastAsia="ru-RU"/>
              </w:rPr>
            </w:pPr>
            <w:r w:rsidRPr="00C56C69">
              <w:rPr>
                <w:b/>
                <w:bCs/>
                <w:lang w:eastAsia="ru-RU"/>
              </w:rPr>
              <w:t>Жеке гигиенаны сақтауға баулу</w:t>
            </w:r>
          </w:p>
        </w:tc>
        <w:tc>
          <w:tcPr>
            <w:tcW w:w="2835" w:type="dxa"/>
          </w:tcPr>
          <w:p w:rsidR="00CE60EA" w:rsidRPr="00C56C69" w:rsidRDefault="00CE60EA" w:rsidP="00C56C69">
            <w:pPr>
              <w:pStyle w:val="TableParagraph"/>
              <w:rPr>
                <w:rFonts w:eastAsia="Calibri"/>
              </w:rPr>
            </w:pPr>
            <w:r w:rsidRPr="00C56C69">
              <w:rPr>
                <w:rFonts w:eastAsia="Calibri"/>
              </w:rPr>
              <w:t>Дербестікке дағдыландыруға, сөздік қорды балалардың киімдерінің, аяқ киімдерінің атауларымен байытуға</w:t>
            </w:r>
          </w:p>
          <w:p w:rsidR="00CE60EA" w:rsidRPr="00C56C69" w:rsidRDefault="00CE60EA" w:rsidP="00C56C69">
            <w:pPr>
              <w:pStyle w:val="TableParagraph"/>
              <w:rPr>
                <w:b/>
                <w:bCs/>
                <w:lang w:eastAsia="ru-RU"/>
              </w:rPr>
            </w:pPr>
            <w:r w:rsidRPr="00C56C69">
              <w:rPr>
                <w:b/>
                <w:bCs/>
                <w:lang w:eastAsia="ru-RU"/>
              </w:rPr>
              <w:t>Өзіне-өзі қызмет ету дағдысын қалыптастыпу</w:t>
            </w:r>
          </w:p>
        </w:tc>
        <w:tc>
          <w:tcPr>
            <w:tcW w:w="2835" w:type="dxa"/>
          </w:tcPr>
          <w:p w:rsidR="00CE60EA" w:rsidRPr="00C56C69" w:rsidRDefault="00CE60EA" w:rsidP="00C56C69">
            <w:pPr>
              <w:pStyle w:val="TableParagraph"/>
              <w:rPr>
                <w:rFonts w:eastAsia="Calibri"/>
              </w:rPr>
            </w:pPr>
            <w:r w:rsidRPr="00C56C69">
              <w:rPr>
                <w:rFonts w:eastAsia="Calibri"/>
              </w:rPr>
              <w:t xml:space="preserve">Даладан топқа кірерде балаларды бір бірінің артынан реттілікпен жүруді дағдыландыру </w:t>
            </w:r>
          </w:p>
          <w:p w:rsidR="00CE60EA" w:rsidRPr="00C56C69" w:rsidRDefault="00CE60EA" w:rsidP="00C56C69">
            <w:pPr>
              <w:pStyle w:val="TableParagraph"/>
              <w:rPr>
                <w:b/>
                <w:bCs/>
                <w:lang w:eastAsia="ru-RU"/>
              </w:rPr>
            </w:pPr>
            <w:r w:rsidRPr="00C56C69">
              <w:rPr>
                <w:b/>
                <w:bCs/>
                <w:lang w:eastAsia="ru-RU"/>
              </w:rPr>
              <w:t>Өзіне-өзі қызмет ету дағдысын қалыптастыпу</w:t>
            </w:r>
          </w:p>
        </w:tc>
        <w:tc>
          <w:tcPr>
            <w:tcW w:w="2693" w:type="dxa"/>
          </w:tcPr>
          <w:p w:rsidR="00CE60EA" w:rsidRPr="00C56C69" w:rsidRDefault="00CE60EA" w:rsidP="00C56C69">
            <w:pPr>
              <w:pStyle w:val="TableParagraph"/>
              <w:rPr>
                <w:bCs/>
                <w:lang w:eastAsia="ru-RU"/>
              </w:rPr>
            </w:pPr>
            <w:r w:rsidRPr="00C56C69">
              <w:rPr>
                <w:rFonts w:eastAsia="Calibri"/>
              </w:rPr>
              <w:t xml:space="preserve">Даладан топқа кірерде балаларды бір бірінің артынан реттілікпен жүруді дағдыландыру </w:t>
            </w:r>
            <w:r w:rsidRPr="00C56C69">
              <w:rPr>
                <w:bCs/>
                <w:lang w:eastAsia="ru-RU"/>
              </w:rPr>
              <w:t>Кір киімдерді тәрбиешіге ескертіп ауыстыру , қолдарын көпіршітіп жуу</w:t>
            </w:r>
          </w:p>
          <w:p w:rsidR="00CE60EA" w:rsidRPr="00C56C69" w:rsidRDefault="00CE60EA" w:rsidP="00C56C69">
            <w:pPr>
              <w:pStyle w:val="TableParagraph"/>
              <w:rPr>
                <w:b/>
                <w:bCs/>
                <w:lang w:eastAsia="ru-RU"/>
              </w:rPr>
            </w:pPr>
            <w:r w:rsidRPr="00C56C69">
              <w:rPr>
                <w:b/>
                <w:bCs/>
                <w:lang w:eastAsia="ru-RU"/>
              </w:rPr>
              <w:t>Жеке гигиенаны сақтауға баулу</w:t>
            </w:r>
          </w:p>
        </w:tc>
        <w:tc>
          <w:tcPr>
            <w:tcW w:w="2523" w:type="dxa"/>
          </w:tcPr>
          <w:p w:rsidR="00CE60EA" w:rsidRPr="00C56C69" w:rsidRDefault="00CE60EA" w:rsidP="0063674B">
            <w:pPr>
              <w:pStyle w:val="TableParagraph"/>
              <w:rPr>
                <w:b/>
                <w:bCs/>
                <w:lang w:eastAsia="ru-RU"/>
              </w:rPr>
            </w:pPr>
            <w:r w:rsidRPr="00C56C69">
              <w:rPr>
                <w:rFonts w:eastAsia="Calibri"/>
              </w:rPr>
              <w:t xml:space="preserve">Даладан топқа кірерде балаларды бір бірінің артынан реттілікпен жүруді дағдыландыру </w:t>
            </w:r>
            <w:r w:rsidRPr="00C56C69">
              <w:rPr>
                <w:b/>
                <w:bCs/>
                <w:lang w:eastAsia="ru-RU"/>
              </w:rPr>
              <w:t>Өзіне –өзі қызмет етуге баулу</w:t>
            </w:r>
          </w:p>
        </w:tc>
      </w:tr>
      <w:tr w:rsidR="00CE60EA" w:rsidRPr="00CE60EA" w:rsidTr="0063674B">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Балалардың дербес әрекеті</w:t>
            </w:r>
            <w:r w:rsidRPr="00CE60EA">
              <w:rPr>
                <w:rFonts w:ascii="Times New Roman" w:eastAsia="Times New Roman" w:hAnsi="Times New Roman" w:cs="Times New Roman"/>
                <w:b/>
                <w:spacing w:val="-58"/>
                <w:lang w:val="kk-KZ"/>
              </w:rPr>
              <w:t xml:space="preserve"> </w:t>
            </w:r>
            <w:r w:rsidRPr="00CE60EA">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693" w:type="dxa"/>
          </w:tcPr>
          <w:p w:rsidR="00CE60EA" w:rsidRPr="00C56C69" w:rsidRDefault="00CE60EA" w:rsidP="00CE60EA">
            <w:pPr>
              <w:spacing w:after="0" w:line="240" w:lineRule="auto"/>
              <w:ind w:left="37"/>
              <w:outlineLvl w:val="2"/>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"Қазақтың ұлттық тағамдары"</w:t>
            </w:r>
          </w:p>
          <w:p w:rsidR="00CE60EA" w:rsidRPr="00C56C69" w:rsidRDefault="00CE60EA" w:rsidP="00CE60EA">
            <w:pPr>
              <w:spacing w:after="0" w:line="240" w:lineRule="auto"/>
              <w:ind w:left="37"/>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Мақсаты:</w:t>
            </w:r>
            <w:r w:rsidRPr="00C56C69">
              <w:rPr>
                <w:rFonts w:ascii="Times New Roman" w:eastAsia="Times New Roman" w:hAnsi="Times New Roman" w:cs="Times New Roman"/>
                <w:lang w:val="kk-KZ" w:eastAsia="ru-RU"/>
              </w:rPr>
              <w:t xml:space="preserve"> Балаларды қазақ халқының дәстүрлі тағамдарымен таныстыру, олардың атауын білуге үйрету.</w:t>
            </w:r>
          </w:p>
          <w:p w:rsidR="00CE60EA" w:rsidRPr="00C56C69" w:rsidRDefault="00CE60EA" w:rsidP="00CE60EA">
            <w:pPr>
              <w:spacing w:after="0" w:line="240" w:lineRule="auto"/>
              <w:ind w:left="37"/>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Мүсіндеу  Құрастыру  Сурет салу</w:t>
            </w:r>
          </w:p>
          <w:p w:rsidR="00CE60EA" w:rsidRPr="00C56C69" w:rsidRDefault="00CE60EA" w:rsidP="00CE60EA">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b/>
                <w:bCs/>
                <w:lang w:eastAsia="ru-RU"/>
              </w:rPr>
              <w:t>Ойын барысы:</w:t>
            </w:r>
          </w:p>
          <w:p w:rsidR="00CE60EA" w:rsidRPr="00C56C69" w:rsidRDefault="00CE60EA" w:rsidP="00CE60EA">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"Дастарханға не қоямыз?" – балалар ұлттық тағамдар туралы әңгімелеп, оларды сурет салады.</w:t>
            </w:r>
          </w:p>
          <w:p w:rsidR="00CE60EA" w:rsidRPr="00C56C69" w:rsidRDefault="00CE60EA" w:rsidP="00CE60EA">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"Қай тағам дәмді?" – балалар ермексаздан бауырсақ, қазы-қарта, құрт, қымыз құйылатын торсық мүсіндейді.</w:t>
            </w:r>
          </w:p>
          <w:p w:rsidR="00CE60EA" w:rsidRPr="00C56C69" w:rsidRDefault="00CE60EA" w:rsidP="00CE60EA">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"Ас дайындау" – балалар қағаздан дастархан жасап, оған ұлттық тағамдарды орналастырады.</w:t>
            </w:r>
          </w:p>
          <w:p w:rsidR="00CE60EA" w:rsidRPr="00C56C69" w:rsidRDefault="00CE60EA" w:rsidP="00CE60EA">
            <w:pPr>
              <w:spacing w:after="0" w:line="240" w:lineRule="auto"/>
              <w:ind w:left="37"/>
              <w:rPr>
                <w:rFonts w:ascii="Times New Roman" w:eastAsia="Calibri" w:hAnsi="Times New Roman" w:cs="Times New Roman"/>
                <w:b/>
              </w:rPr>
            </w:pPr>
          </w:p>
          <w:p w:rsidR="00CE60EA" w:rsidRPr="00C56C69" w:rsidRDefault="00CE60EA" w:rsidP="00CE60EA">
            <w:pPr>
              <w:spacing w:after="0" w:line="240" w:lineRule="auto"/>
              <w:ind w:left="37"/>
              <w:rPr>
                <w:rFonts w:ascii="Times New Roman" w:eastAsia="Calibri" w:hAnsi="Times New Roman" w:cs="Times New Roman"/>
                <w:b/>
                <w:lang w:val="kk-KZ"/>
              </w:rPr>
            </w:pPr>
            <w:r w:rsidRPr="00C56C69">
              <w:rPr>
                <w:rFonts w:ascii="Times New Roman" w:eastAsia="Calibri" w:hAnsi="Times New Roman" w:cs="Times New Roman"/>
                <w:b/>
                <w:lang w:val="kk-KZ"/>
              </w:rPr>
              <w:t xml:space="preserve">Қол моторикасын дамыту </w:t>
            </w:r>
          </w:p>
        </w:tc>
        <w:tc>
          <w:tcPr>
            <w:tcW w:w="2835" w:type="dxa"/>
          </w:tcPr>
          <w:p w:rsidR="00CE60EA" w:rsidRPr="00C56C69" w:rsidRDefault="00CE60EA" w:rsidP="00CE60EA">
            <w:pPr>
              <w:keepNext/>
              <w:keepLines/>
              <w:spacing w:after="0" w:line="259" w:lineRule="auto"/>
              <w:ind w:left="37"/>
              <w:outlineLvl w:val="2"/>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"Менің ауылым"</w:t>
            </w:r>
          </w:p>
          <w:p w:rsidR="00CE60EA" w:rsidRPr="00C56C69" w:rsidRDefault="00CE60EA" w:rsidP="00CE60EA">
            <w:pPr>
              <w:spacing w:after="0" w:line="240" w:lineRule="auto"/>
              <w:ind w:left="37"/>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Мақсаты:</w:t>
            </w:r>
            <w:r w:rsidRPr="00C56C69">
              <w:rPr>
                <w:rFonts w:ascii="Times New Roman" w:eastAsia="Times New Roman" w:hAnsi="Times New Roman" w:cs="Times New Roman"/>
                <w:lang w:val="kk-KZ" w:eastAsia="ru-RU"/>
              </w:rPr>
              <w:t xml:space="preserve"> Балалардың қоршаған орта туралы білімін кеңейту, ауылдың көрінісін құрастыру.</w:t>
            </w:r>
          </w:p>
          <w:p w:rsidR="00CE60EA" w:rsidRPr="00C56C69" w:rsidRDefault="00CE60EA" w:rsidP="00CE60EA">
            <w:pPr>
              <w:spacing w:after="0" w:line="240" w:lineRule="auto"/>
              <w:ind w:left="37"/>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Құрастыру  Жапсыру Сурет салу</w:t>
            </w:r>
          </w:p>
          <w:p w:rsidR="00CE60EA" w:rsidRPr="00C56C69" w:rsidRDefault="00CE60EA" w:rsidP="00CE60EA">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b/>
                <w:bCs/>
                <w:lang w:eastAsia="ru-RU"/>
              </w:rPr>
              <w:t>Ойын барысы:</w:t>
            </w:r>
          </w:p>
          <w:p w:rsidR="00CE60EA" w:rsidRPr="00C56C69" w:rsidRDefault="00CE60EA" w:rsidP="00CE60EA">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"Ауылда не бар?" – балалар ауылдағы үйлер, мал, өзен-көл туралы әңгімелейді.</w:t>
            </w:r>
          </w:p>
          <w:p w:rsidR="00CE60EA" w:rsidRPr="00C56C69" w:rsidRDefault="00CE60EA" w:rsidP="00CE60EA">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"Ауыл бейнесі" – қағаздан үйлер қиып, оларды желімдеу арқылы композиция жасау.</w:t>
            </w:r>
          </w:p>
          <w:p w:rsidR="00CE60EA" w:rsidRPr="00C56C69" w:rsidRDefault="00CE60EA" w:rsidP="00CE60EA">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"Қойшы мен оның малы" – балалар ермексаздан қой, жылқы, сиыр мүсіндейді.</w:t>
            </w:r>
          </w:p>
          <w:p w:rsidR="00CE60EA" w:rsidRPr="00C56C69" w:rsidRDefault="00CE60EA" w:rsidP="00CE60EA">
            <w:pPr>
              <w:keepNext/>
              <w:keepLines/>
              <w:spacing w:after="0" w:line="259" w:lineRule="auto"/>
              <w:ind w:left="37"/>
              <w:outlineLvl w:val="1"/>
              <w:rPr>
                <w:rFonts w:ascii="Times New Roman" w:eastAsia="Times New Roman" w:hAnsi="Times New Roman" w:cs="Times New Roman"/>
                <w:lang w:eastAsia="ru-RU"/>
              </w:rPr>
            </w:pPr>
          </w:p>
          <w:p w:rsidR="00CE60EA" w:rsidRPr="00C56C69" w:rsidRDefault="00CE60EA" w:rsidP="00CE60EA">
            <w:pPr>
              <w:spacing w:after="0" w:line="240" w:lineRule="auto"/>
              <w:ind w:left="37" w:right="-113"/>
              <w:rPr>
                <w:rFonts w:ascii="Times New Roman" w:eastAsia="Times New Roman" w:hAnsi="Times New Roman" w:cs="Times New Roman"/>
                <w:lang w:val="kk-KZ" w:eastAsia="ru-RU"/>
              </w:rPr>
            </w:pPr>
          </w:p>
          <w:p w:rsidR="00CE60EA" w:rsidRPr="00C56C69" w:rsidRDefault="00C56C69" w:rsidP="00CE60EA">
            <w:pPr>
              <w:autoSpaceDE w:val="0"/>
              <w:autoSpaceDN w:val="0"/>
              <w:adjustRightInd w:val="0"/>
              <w:spacing w:after="0" w:line="259" w:lineRule="auto"/>
              <w:ind w:left="37" w:right="-113"/>
              <w:rPr>
                <w:rFonts w:ascii="Times New Roman" w:eastAsia="Calibri" w:hAnsi="Times New Roman" w:cs="Times New Roman"/>
                <w:b/>
                <w:lang w:val="en-US"/>
              </w:rPr>
            </w:pPr>
            <w:r>
              <w:rPr>
                <w:rFonts w:ascii="Times New Roman" w:eastAsia="Calibri" w:hAnsi="Times New Roman" w:cs="Times New Roman"/>
                <w:b/>
                <w:lang w:val="en-US"/>
              </w:rPr>
              <w:t>(</w:t>
            </w:r>
            <w:r w:rsidR="00CE60EA" w:rsidRPr="00C56C69">
              <w:rPr>
                <w:rFonts w:ascii="Times New Roman" w:eastAsia="Calibri" w:hAnsi="Times New Roman" w:cs="Times New Roman"/>
                <w:b/>
                <w:lang w:val="kk-KZ"/>
              </w:rPr>
              <w:t>Сурет салу, жапсыру, топпен жұмыс жасау дағдыларын дамыту</w:t>
            </w:r>
            <w:r>
              <w:rPr>
                <w:rFonts w:ascii="Times New Roman" w:eastAsia="Calibri" w:hAnsi="Times New Roman" w:cs="Times New Roman"/>
                <w:b/>
                <w:lang w:val="en-US"/>
              </w:rPr>
              <w:t>)</w:t>
            </w:r>
          </w:p>
        </w:tc>
        <w:tc>
          <w:tcPr>
            <w:tcW w:w="2835" w:type="dxa"/>
          </w:tcPr>
          <w:p w:rsidR="00CE60EA" w:rsidRPr="00C56C69" w:rsidRDefault="00CE60EA" w:rsidP="00CE60EA">
            <w:pPr>
              <w:spacing w:after="0" w:line="240" w:lineRule="auto"/>
              <w:ind w:left="37"/>
              <w:outlineLvl w:val="2"/>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"Ұлттық киімдер"</w:t>
            </w:r>
          </w:p>
          <w:p w:rsidR="00CE60EA" w:rsidRPr="00C56C69" w:rsidRDefault="00CE60EA" w:rsidP="00CE60EA">
            <w:pPr>
              <w:spacing w:after="0" w:line="240" w:lineRule="auto"/>
              <w:ind w:left="37"/>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Мақсаты:</w:t>
            </w:r>
            <w:r w:rsidRPr="00C56C69">
              <w:rPr>
                <w:rFonts w:ascii="Times New Roman" w:eastAsia="Times New Roman" w:hAnsi="Times New Roman" w:cs="Times New Roman"/>
                <w:lang w:val="kk-KZ" w:eastAsia="ru-RU"/>
              </w:rPr>
              <w:t xml:space="preserve"> Балаларды қазақ халқының ұлттық киімдерімен таныстыру, ою-өрнек салуға үйрету.</w:t>
            </w:r>
          </w:p>
          <w:p w:rsidR="00CE60EA" w:rsidRPr="00C56C69" w:rsidRDefault="00CE60EA" w:rsidP="00CE60EA">
            <w:pPr>
              <w:spacing w:after="0" w:line="240" w:lineRule="auto"/>
              <w:ind w:left="37"/>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Сурет салу  Құрастыру  Жапсыру</w:t>
            </w:r>
          </w:p>
          <w:p w:rsidR="00CE60EA" w:rsidRPr="00C56C69" w:rsidRDefault="00CE60EA" w:rsidP="00CE60EA">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b/>
                <w:bCs/>
                <w:lang w:eastAsia="ru-RU"/>
              </w:rPr>
              <w:t>Ойын барысы:</w:t>
            </w:r>
          </w:p>
          <w:p w:rsidR="00CE60EA" w:rsidRPr="00C56C69" w:rsidRDefault="00CE60EA" w:rsidP="00CE60EA">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"Киімді таны" – балаларға ұлттық киім түрлері көрсетіліп, аттары түсіндіріледі (шапан, сәукеле, тақия).</w:t>
            </w:r>
          </w:p>
          <w:p w:rsidR="00CE60EA" w:rsidRPr="00C56C69" w:rsidRDefault="00CE60EA" w:rsidP="00CE60EA">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"Сәнді шапан" – балалар қағаздан шапан қиып, ою-өрнектер жапсырады.</w:t>
            </w:r>
          </w:p>
          <w:p w:rsidR="00CE60EA" w:rsidRPr="00C56C69" w:rsidRDefault="00CE60EA" w:rsidP="00CE60EA">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"Киім дизайны" – балалар өз киім үлгілерін салып, бояйды.</w:t>
            </w:r>
          </w:p>
          <w:p w:rsidR="00CE60EA" w:rsidRPr="00C56C69" w:rsidRDefault="00CE60EA" w:rsidP="00CE60EA">
            <w:pPr>
              <w:spacing w:after="0" w:line="240" w:lineRule="auto"/>
              <w:ind w:left="37"/>
              <w:rPr>
                <w:rFonts w:ascii="Times New Roman" w:eastAsia="Calibri" w:hAnsi="Times New Roman" w:cs="Times New Roman"/>
                <w:b/>
                <w:lang w:val="en-US"/>
              </w:rPr>
            </w:pPr>
          </w:p>
        </w:tc>
        <w:tc>
          <w:tcPr>
            <w:tcW w:w="2693" w:type="dxa"/>
          </w:tcPr>
          <w:p w:rsidR="00CE60EA" w:rsidRPr="00C56C69" w:rsidRDefault="00CE60EA" w:rsidP="00CE60EA">
            <w:pPr>
              <w:spacing w:after="0" w:line="240" w:lineRule="auto"/>
              <w:ind w:left="37"/>
              <w:outlineLvl w:val="2"/>
              <w:rPr>
                <w:rFonts w:ascii="Times New Roman" w:eastAsia="Times New Roman" w:hAnsi="Times New Roman" w:cs="Times New Roman"/>
                <w:b/>
                <w:bCs/>
                <w:lang w:eastAsia="ru-RU"/>
              </w:rPr>
            </w:pPr>
            <w:r w:rsidRPr="00C56C69">
              <w:rPr>
                <w:rFonts w:ascii="Times New Roman" w:eastAsia="Times New Roman" w:hAnsi="Times New Roman" w:cs="Times New Roman"/>
                <w:b/>
                <w:bCs/>
                <w:lang w:eastAsia="ru-RU"/>
              </w:rPr>
              <w:t>"Қазақтың ұлттық аспаптары"</w:t>
            </w:r>
          </w:p>
          <w:p w:rsidR="00CE60EA" w:rsidRPr="00C56C69" w:rsidRDefault="00CE60EA" w:rsidP="00CE60EA">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b/>
                <w:bCs/>
                <w:lang w:eastAsia="ru-RU"/>
              </w:rPr>
              <w:t>Мақсаты:</w:t>
            </w:r>
            <w:r w:rsidRPr="00C56C69">
              <w:rPr>
                <w:rFonts w:ascii="Times New Roman" w:eastAsia="Times New Roman" w:hAnsi="Times New Roman" w:cs="Times New Roman"/>
                <w:lang w:eastAsia="ru-RU"/>
              </w:rPr>
              <w:t xml:space="preserve"> Қазақтың ұлттық аспаптарымен таныстыру, олардың пішінін мүсіндеу.</w:t>
            </w:r>
          </w:p>
          <w:p w:rsidR="00CE60EA" w:rsidRPr="00C56C69" w:rsidRDefault="00CE60EA" w:rsidP="00CE60EA">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Мүсіндеу  Сурет салу  Жапсыру</w:t>
            </w:r>
          </w:p>
          <w:p w:rsidR="00CE60EA" w:rsidRPr="00C56C69" w:rsidRDefault="00CE60EA" w:rsidP="00CE60EA">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b/>
                <w:bCs/>
                <w:lang w:eastAsia="ru-RU"/>
              </w:rPr>
              <w:t>Ойын барысы:</w:t>
            </w:r>
          </w:p>
          <w:p w:rsidR="00CE60EA" w:rsidRPr="00C56C69" w:rsidRDefault="00CE60EA" w:rsidP="00CE60EA">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"Қай аспаптың дауысы?" – балалар домбыра, қобыз, жетігеннің дыбысын тыңдайды.</w:t>
            </w:r>
          </w:p>
          <w:p w:rsidR="00CE60EA" w:rsidRPr="00C56C69" w:rsidRDefault="00CE60EA" w:rsidP="00CE60EA">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"Домбыра жасаймыз" – балалар қағаздан домбыра қиып, бояйды.</w:t>
            </w:r>
          </w:p>
          <w:p w:rsidR="00CE60EA" w:rsidRPr="00C56C69" w:rsidRDefault="00CE60EA" w:rsidP="00CE60EA">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"Қобыз мүсіндеу" – балалар ермексаздан қобыз мүсіндейді.</w:t>
            </w:r>
          </w:p>
          <w:p w:rsidR="00CE60EA" w:rsidRPr="00C56C69" w:rsidRDefault="00C56C69" w:rsidP="00CE60EA">
            <w:pPr>
              <w:autoSpaceDE w:val="0"/>
              <w:autoSpaceDN w:val="0"/>
              <w:adjustRightInd w:val="0"/>
              <w:spacing w:after="0" w:line="259" w:lineRule="auto"/>
              <w:ind w:left="37" w:right="-113"/>
              <w:rPr>
                <w:rFonts w:ascii="Times New Roman" w:eastAsia="Calibri" w:hAnsi="Times New Roman" w:cs="Times New Roman"/>
                <w:b/>
                <w:lang w:val="kk-KZ"/>
              </w:rPr>
            </w:pPr>
            <w:r>
              <w:rPr>
                <w:rFonts w:ascii="Times New Roman" w:eastAsia="Calibri" w:hAnsi="Times New Roman" w:cs="Times New Roman"/>
                <w:b/>
                <w:lang w:val="en-US"/>
              </w:rPr>
              <w:t>(</w:t>
            </w:r>
            <w:r w:rsidR="00CE60EA" w:rsidRPr="00C56C69">
              <w:rPr>
                <w:rFonts w:ascii="Times New Roman" w:eastAsia="Calibri" w:hAnsi="Times New Roman" w:cs="Times New Roman"/>
                <w:b/>
                <w:lang w:val="kk-KZ"/>
              </w:rPr>
              <w:t>Сурет салу дағдыларын қалыптастыру</w:t>
            </w:r>
            <w:r>
              <w:rPr>
                <w:rFonts w:ascii="Times New Roman" w:eastAsia="Calibri" w:hAnsi="Times New Roman" w:cs="Times New Roman"/>
                <w:b/>
                <w:lang w:val="en-US"/>
              </w:rPr>
              <w:t>)</w:t>
            </w:r>
            <w:r w:rsidR="00CE60EA" w:rsidRPr="00C56C69">
              <w:rPr>
                <w:rFonts w:ascii="Times New Roman" w:eastAsia="Calibri" w:hAnsi="Times New Roman" w:cs="Times New Roman"/>
                <w:b/>
                <w:lang w:val="kk-KZ"/>
              </w:rPr>
              <w:t xml:space="preserve"> </w:t>
            </w:r>
          </w:p>
        </w:tc>
        <w:tc>
          <w:tcPr>
            <w:tcW w:w="2523" w:type="dxa"/>
          </w:tcPr>
          <w:p w:rsidR="00CE60EA" w:rsidRPr="00C56C69" w:rsidRDefault="00CE60EA" w:rsidP="00CE60EA">
            <w:pPr>
              <w:spacing w:after="0" w:line="240" w:lineRule="auto"/>
              <w:ind w:left="37"/>
              <w:outlineLvl w:val="2"/>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"Табиғат – біздің досымыз"</w:t>
            </w:r>
          </w:p>
          <w:p w:rsidR="00CE60EA" w:rsidRPr="00C56C69" w:rsidRDefault="00CE60EA" w:rsidP="00CE60EA">
            <w:pPr>
              <w:spacing w:after="0" w:line="240" w:lineRule="auto"/>
              <w:ind w:left="37"/>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Мақсаты:</w:t>
            </w:r>
            <w:r w:rsidRPr="00C56C69">
              <w:rPr>
                <w:rFonts w:ascii="Times New Roman" w:eastAsia="Times New Roman" w:hAnsi="Times New Roman" w:cs="Times New Roman"/>
                <w:lang w:val="kk-KZ" w:eastAsia="ru-RU"/>
              </w:rPr>
              <w:t xml:space="preserve"> Балаларға табиғатты қорғау, оны аялау туралы түсінік беру.</w:t>
            </w:r>
          </w:p>
          <w:p w:rsidR="00CE60EA" w:rsidRPr="00C56C69" w:rsidRDefault="00CE60EA" w:rsidP="00CE60EA">
            <w:pPr>
              <w:spacing w:after="0" w:line="240" w:lineRule="auto"/>
              <w:ind w:left="37"/>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Сурет салу  Құрастыру  Жапсыру</w:t>
            </w:r>
          </w:p>
          <w:p w:rsidR="00CE60EA" w:rsidRPr="00C56C69" w:rsidRDefault="00CE60EA" w:rsidP="00CE60EA">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b/>
                <w:bCs/>
                <w:lang w:eastAsia="ru-RU"/>
              </w:rPr>
              <w:t>Ойын барысы:</w:t>
            </w:r>
          </w:p>
          <w:p w:rsidR="00CE60EA" w:rsidRPr="00C56C69" w:rsidRDefault="00CE60EA" w:rsidP="00CE60EA">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"Ағаштар әңгімесі" – балалар ағаштардың пайдасы туралы айтады.</w:t>
            </w:r>
          </w:p>
          <w:p w:rsidR="00CE60EA" w:rsidRPr="00C56C69" w:rsidRDefault="00CE60EA" w:rsidP="00CE60EA">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"Көгалдандыру" – балалар қағаздан гүлдер, ағаштар қиып, табиғат көрінісін жасайды.</w:t>
            </w:r>
          </w:p>
          <w:p w:rsidR="00CE60EA" w:rsidRPr="00C56C69" w:rsidRDefault="00CE60EA" w:rsidP="00CE60EA">
            <w:pPr>
              <w:spacing w:after="0" w:line="240" w:lineRule="auto"/>
              <w:ind w:left="37"/>
              <w:rPr>
                <w:rFonts w:ascii="Times New Roman" w:eastAsia="Times New Roman" w:hAnsi="Times New Roman" w:cs="Times New Roman"/>
                <w:lang w:eastAsia="ru-RU"/>
              </w:rPr>
            </w:pPr>
            <w:r w:rsidRPr="00C56C69">
              <w:rPr>
                <w:rFonts w:ascii="Times New Roman" w:eastAsia="Times New Roman" w:hAnsi="Times New Roman" w:cs="Times New Roman"/>
                <w:lang w:eastAsia="ru-RU"/>
              </w:rPr>
              <w:t>"Таза табиғат" – балалар табиғатты қорғау туралы әңгімелеп, сурет салады.</w:t>
            </w:r>
          </w:p>
          <w:p w:rsidR="00CE60EA" w:rsidRPr="00C56C69" w:rsidRDefault="00CE60EA" w:rsidP="00CE60EA">
            <w:pPr>
              <w:spacing w:after="0" w:line="240" w:lineRule="auto"/>
              <w:ind w:left="37"/>
              <w:rPr>
                <w:rFonts w:ascii="Times New Roman" w:eastAsia="Calibri" w:hAnsi="Times New Roman" w:cs="Times New Roman"/>
              </w:rPr>
            </w:pPr>
          </w:p>
          <w:p w:rsidR="00CE60EA" w:rsidRPr="00C56C69" w:rsidRDefault="00C56C69" w:rsidP="00CE60EA">
            <w:pPr>
              <w:spacing w:after="0" w:line="240" w:lineRule="auto"/>
              <w:ind w:left="37"/>
              <w:rPr>
                <w:rFonts w:ascii="Times New Roman" w:eastAsia="SimSun" w:hAnsi="Times New Roman" w:cs="Times New Roman"/>
                <w:b/>
                <w:bCs/>
                <w:lang w:val="en-US" w:eastAsia="zh-CN"/>
              </w:rPr>
            </w:pPr>
            <w:r>
              <w:rPr>
                <w:rFonts w:ascii="Times New Roman" w:eastAsia="Calibri" w:hAnsi="Times New Roman" w:cs="Times New Roman"/>
                <w:b/>
                <w:lang w:val="en-US"/>
              </w:rPr>
              <w:t>(</w:t>
            </w:r>
            <w:r w:rsidR="00CE60EA" w:rsidRPr="00C56C69">
              <w:rPr>
                <w:rFonts w:ascii="Times New Roman" w:eastAsia="Calibri" w:hAnsi="Times New Roman" w:cs="Times New Roman"/>
                <w:b/>
                <w:lang w:val="kk-KZ"/>
              </w:rPr>
              <w:t>Сурет салу дағдыларын қалыптастыру</w:t>
            </w:r>
            <w:r>
              <w:rPr>
                <w:rFonts w:ascii="Times New Roman" w:eastAsia="Calibri" w:hAnsi="Times New Roman" w:cs="Times New Roman"/>
                <w:b/>
                <w:lang w:val="en-US"/>
              </w:rPr>
              <w:t>)</w:t>
            </w:r>
          </w:p>
        </w:tc>
      </w:tr>
      <w:tr w:rsidR="00CE60EA" w:rsidRPr="00CE60EA" w:rsidTr="0063674B">
        <w:trPr>
          <w:trHeight w:val="552"/>
        </w:trPr>
        <w:tc>
          <w:tcPr>
            <w:tcW w:w="2411" w:type="dxa"/>
          </w:tcPr>
          <w:p w:rsidR="00CE60EA" w:rsidRPr="00CE60EA" w:rsidRDefault="00CE60EA" w:rsidP="00CE60EA">
            <w:pPr>
              <w:widowControl w:val="0"/>
              <w:autoSpaceDE w:val="0"/>
              <w:autoSpaceDN w:val="0"/>
              <w:spacing w:after="0" w:line="260"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Балалардың</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үйге</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қайтуы</w:t>
            </w:r>
          </w:p>
        </w:tc>
        <w:tc>
          <w:tcPr>
            <w:tcW w:w="2693" w:type="dxa"/>
          </w:tcPr>
          <w:p w:rsidR="00CE60EA" w:rsidRPr="00CE60EA" w:rsidRDefault="00CE60EA" w:rsidP="00C56C69">
            <w:pPr>
              <w:pStyle w:val="TableParagraph"/>
              <w:rPr>
                <w:b/>
                <w:bCs/>
                <w:lang w:eastAsia="ru-RU"/>
              </w:rPr>
            </w:pPr>
            <w:r w:rsidRPr="00CE60EA">
              <w:rPr>
                <w:rFonts w:eastAsia="Calibri"/>
              </w:rPr>
              <w:t>Ата аналармен балалардың бүгінгі іс-әрекеттері туралы әңгімелесу.</w:t>
            </w:r>
          </w:p>
        </w:tc>
        <w:tc>
          <w:tcPr>
            <w:tcW w:w="2835" w:type="dxa"/>
            <w:tcBorders>
              <w:top w:val="single" w:sz="4" w:space="0" w:color="auto"/>
              <w:left w:val="single" w:sz="4" w:space="0" w:color="auto"/>
              <w:bottom w:val="single" w:sz="4" w:space="0" w:color="auto"/>
              <w:right w:val="single" w:sz="4" w:space="0" w:color="auto"/>
            </w:tcBorders>
          </w:tcPr>
          <w:p w:rsidR="00CE60EA" w:rsidRPr="00CE60EA" w:rsidRDefault="00CE60EA" w:rsidP="00C56C69">
            <w:pPr>
              <w:pStyle w:val="TableParagraph"/>
              <w:rPr>
                <w:rFonts w:eastAsia="Calibri"/>
              </w:rPr>
            </w:pPr>
            <w:r w:rsidRPr="00CE60EA">
              <w:rPr>
                <w:rFonts w:eastAsia="Calibri"/>
              </w:rPr>
              <w:t>Ата –аналармен балалардың тазалықтары жайлы әнгімелесу Балалардың тәрбиешіден сұранып үйге қайтуы.</w:t>
            </w:r>
          </w:p>
        </w:tc>
        <w:tc>
          <w:tcPr>
            <w:tcW w:w="2835" w:type="dxa"/>
            <w:tcBorders>
              <w:top w:val="single" w:sz="4" w:space="0" w:color="auto"/>
              <w:left w:val="single" w:sz="4" w:space="0" w:color="auto"/>
              <w:bottom w:val="single" w:sz="4" w:space="0" w:color="auto"/>
              <w:right w:val="single" w:sz="4" w:space="0" w:color="auto"/>
            </w:tcBorders>
          </w:tcPr>
          <w:p w:rsidR="00CE60EA" w:rsidRPr="00CE60EA" w:rsidRDefault="00CE60EA" w:rsidP="00C56C69">
            <w:pPr>
              <w:pStyle w:val="TableParagraph"/>
              <w:rPr>
                <w:rFonts w:eastAsia="Calibri"/>
              </w:rPr>
            </w:pPr>
            <w:r w:rsidRPr="00CE60EA">
              <w:rPr>
                <w:rFonts w:eastAsia="Calibri"/>
              </w:rPr>
              <w:t>Ата аналармен балалардың бүгінгі іс-әрекеттері туралы әңгімелесу.</w:t>
            </w:r>
          </w:p>
        </w:tc>
        <w:tc>
          <w:tcPr>
            <w:tcW w:w="2693" w:type="dxa"/>
            <w:tcBorders>
              <w:top w:val="single" w:sz="4" w:space="0" w:color="auto"/>
              <w:left w:val="single" w:sz="4" w:space="0" w:color="auto"/>
              <w:bottom w:val="single" w:sz="4" w:space="0" w:color="auto"/>
              <w:right w:val="single" w:sz="4" w:space="0" w:color="auto"/>
            </w:tcBorders>
          </w:tcPr>
          <w:p w:rsidR="00CE60EA" w:rsidRPr="00CE60EA" w:rsidRDefault="00CE60EA" w:rsidP="00C56C69">
            <w:pPr>
              <w:pStyle w:val="TableParagraph"/>
              <w:rPr>
                <w:rFonts w:eastAsia="Calibri"/>
              </w:rPr>
            </w:pPr>
            <w:r w:rsidRPr="00CE60EA">
              <w:rPr>
                <w:rFonts w:eastAsia="Calibri"/>
              </w:rPr>
              <w:t>.Ата-аналарға балалардың жеке бас гигиенасына назар аудару керектігін ескерту.Балалардың тәрбиешіден сұранып үйге қайтуы.</w:t>
            </w:r>
          </w:p>
        </w:tc>
        <w:tc>
          <w:tcPr>
            <w:tcW w:w="2523" w:type="dxa"/>
            <w:tcBorders>
              <w:top w:val="single" w:sz="4" w:space="0" w:color="auto"/>
              <w:left w:val="single" w:sz="4" w:space="0" w:color="auto"/>
              <w:bottom w:val="single" w:sz="4" w:space="0" w:color="auto"/>
              <w:right w:val="single" w:sz="4" w:space="0" w:color="auto"/>
            </w:tcBorders>
            <w:vAlign w:val="center"/>
          </w:tcPr>
          <w:p w:rsidR="00CE60EA" w:rsidRPr="00CE60EA" w:rsidRDefault="00CE60EA" w:rsidP="00C56C69">
            <w:pPr>
              <w:pStyle w:val="TableParagraph"/>
              <w:rPr>
                <w:rFonts w:eastAsia="Calibri"/>
              </w:rPr>
            </w:pPr>
            <w:r w:rsidRPr="00CE60EA">
              <w:rPr>
                <w:rFonts w:eastAsia="Calibri"/>
              </w:rPr>
              <w:t>Балалардың денсаулығы жайлы әнгімелесу</w:t>
            </w:r>
          </w:p>
          <w:p w:rsidR="00CE60EA" w:rsidRPr="00CE60EA" w:rsidRDefault="00CE60EA" w:rsidP="00C56C69">
            <w:pPr>
              <w:pStyle w:val="TableParagraph"/>
              <w:rPr>
                <w:rFonts w:eastAsia="Calibri"/>
              </w:rPr>
            </w:pPr>
            <w:r w:rsidRPr="00CE60EA">
              <w:rPr>
                <w:rFonts w:eastAsia="Calibri"/>
              </w:rPr>
              <w:t>Тәрбиеші ата-аналарға баланың күнін қалай өткізетіні туралы қысқаша ақпарат береді.</w:t>
            </w:r>
          </w:p>
        </w:tc>
      </w:tr>
    </w:tbl>
    <w:p w:rsidR="00CE60EA" w:rsidRDefault="00CE60EA" w:rsidP="00CE60EA">
      <w:pPr>
        <w:spacing w:after="160" w:line="259" w:lineRule="auto"/>
        <w:rPr>
          <w:rFonts w:ascii="Times New Roman" w:eastAsia="Calibri" w:hAnsi="Times New Roman" w:cs="Times New Roman"/>
          <w:b/>
          <w:lang w:val="kk-KZ"/>
        </w:rPr>
      </w:pPr>
    </w:p>
    <w:p w:rsidR="00B87B6B" w:rsidRDefault="00B87B6B" w:rsidP="00CE60EA">
      <w:pPr>
        <w:spacing w:after="160" w:line="259" w:lineRule="auto"/>
        <w:rPr>
          <w:rFonts w:ascii="Times New Roman" w:eastAsia="Calibri" w:hAnsi="Times New Roman" w:cs="Times New Roman"/>
          <w:b/>
          <w:lang w:val="kk-KZ"/>
        </w:rPr>
      </w:pPr>
    </w:p>
    <w:p w:rsidR="00B87B6B" w:rsidRDefault="00B87B6B" w:rsidP="00CE60EA">
      <w:pPr>
        <w:spacing w:after="160" w:line="259" w:lineRule="auto"/>
        <w:rPr>
          <w:rFonts w:ascii="Times New Roman" w:eastAsia="Calibri" w:hAnsi="Times New Roman" w:cs="Times New Roman"/>
          <w:b/>
          <w:lang w:val="kk-KZ"/>
        </w:rPr>
      </w:pPr>
    </w:p>
    <w:p w:rsidR="00B87B6B" w:rsidRPr="00664D4B" w:rsidRDefault="00B87B6B" w:rsidP="00B87B6B">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B87B6B" w:rsidRPr="00664D4B" w:rsidRDefault="00B87B6B" w:rsidP="00B87B6B">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B87B6B" w:rsidRPr="00664D4B" w:rsidRDefault="00B87B6B" w:rsidP="00B87B6B">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B87B6B" w:rsidRPr="00664D4B" w:rsidRDefault="00B87B6B" w:rsidP="00B87B6B">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xml:space="preserve">-   4 </w:t>
      </w:r>
      <w:r w:rsidRPr="00664D4B">
        <w:rPr>
          <w:rFonts w:ascii="Times New Roman" w:eastAsia="Times New Roman" w:hAnsi="Times New Roman" w:cs="Times New Roman"/>
          <w:b/>
          <w:sz w:val="24"/>
          <w:szCs w:val="24"/>
          <w:u w:val="single"/>
          <w:lang w:val="kk-KZ" w:eastAsia="ru-RU"/>
        </w:rPr>
        <w:t>жас</w:t>
      </w:r>
    </w:p>
    <w:p w:rsidR="00B87B6B" w:rsidRPr="00B87B6B" w:rsidRDefault="00B87B6B" w:rsidP="00B87B6B">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17.02. – 21.02.25</w:t>
      </w:r>
      <w:r w:rsidRPr="00664D4B">
        <w:rPr>
          <w:rFonts w:ascii="Times New Roman" w:eastAsia="Times New Roman" w:hAnsi="Times New Roman" w:cs="Times New Roman"/>
          <w:b/>
          <w:sz w:val="24"/>
          <w:szCs w:val="24"/>
          <w:u w:val="single"/>
          <w:lang w:val="kk-KZ" w:eastAsia="ru-RU"/>
        </w:rPr>
        <w:t xml:space="preserve">  ж.</w:t>
      </w:r>
    </w:p>
    <w:p w:rsidR="00CE60EA" w:rsidRPr="000164C4" w:rsidRDefault="00CE60EA" w:rsidP="000164C4">
      <w:pPr>
        <w:pStyle w:val="TableParagraph"/>
        <w:rPr>
          <w:rFonts w:eastAsia="Calibri"/>
          <w:b/>
        </w:rPr>
      </w:pPr>
    </w:p>
    <w:tbl>
      <w:tblPr>
        <w:tblW w:w="1584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948"/>
        <w:gridCol w:w="2693"/>
        <w:gridCol w:w="2722"/>
        <w:gridCol w:w="2523"/>
        <w:gridCol w:w="2551"/>
      </w:tblGrid>
      <w:tr w:rsidR="00CE60EA" w:rsidRPr="00CE60EA" w:rsidTr="00C9732B">
        <w:trPr>
          <w:trHeight w:val="442"/>
        </w:trPr>
        <w:tc>
          <w:tcPr>
            <w:tcW w:w="2411" w:type="dxa"/>
          </w:tcPr>
          <w:p w:rsidR="00CE60EA" w:rsidRPr="00CE60EA" w:rsidRDefault="00CE60EA" w:rsidP="00CE60EA">
            <w:pPr>
              <w:widowControl w:val="0"/>
              <w:autoSpaceDE w:val="0"/>
              <w:autoSpaceDN w:val="0"/>
              <w:spacing w:after="0" w:line="268" w:lineRule="exact"/>
              <w:ind w:left="638"/>
              <w:rPr>
                <w:rFonts w:ascii="Times New Roman" w:eastAsia="Times New Roman" w:hAnsi="Times New Roman" w:cs="Times New Roman"/>
                <w:b/>
              </w:rPr>
            </w:pPr>
            <w:r w:rsidRPr="00CE60EA">
              <w:rPr>
                <w:rFonts w:ascii="Times New Roman" w:eastAsia="Times New Roman" w:hAnsi="Times New Roman" w:cs="Times New Roman"/>
                <w:b/>
                <w:lang w:val="kk-KZ"/>
              </w:rPr>
              <w:t>Күн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тәртібі</w:t>
            </w:r>
          </w:p>
        </w:tc>
        <w:tc>
          <w:tcPr>
            <w:tcW w:w="2948"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Дүйсенбі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17.02.2025</w:t>
            </w:r>
          </w:p>
          <w:p w:rsidR="00CE60EA" w:rsidRPr="00CE60EA" w:rsidRDefault="00CE60EA" w:rsidP="00CE60EA">
            <w:pPr>
              <w:jc w:val="center"/>
              <w:rPr>
                <w:rFonts w:ascii="Times New Roman" w:eastAsia="Times New Roman" w:hAnsi="Times New Roman" w:cs="Times New Roman"/>
                <w:b/>
                <w:bCs/>
                <w:color w:val="000000"/>
                <w:lang w:eastAsia="ru-RU"/>
              </w:rPr>
            </w:pPr>
          </w:p>
        </w:tc>
        <w:tc>
          <w:tcPr>
            <w:tcW w:w="2693"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Сейсенбі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18.02.2025</w:t>
            </w:r>
          </w:p>
          <w:p w:rsidR="00CE60EA" w:rsidRPr="00CE60EA" w:rsidRDefault="00CE60EA" w:rsidP="00CE60EA">
            <w:pPr>
              <w:jc w:val="center"/>
              <w:rPr>
                <w:rFonts w:ascii="Times New Roman" w:eastAsia="Times New Roman" w:hAnsi="Times New Roman" w:cs="Times New Roman"/>
                <w:b/>
                <w:bCs/>
                <w:color w:val="000000"/>
                <w:lang w:val="kk-KZ" w:eastAsia="ru-RU"/>
              </w:rPr>
            </w:pPr>
          </w:p>
        </w:tc>
        <w:tc>
          <w:tcPr>
            <w:tcW w:w="2722"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Сәрсенбі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19.02.2025</w:t>
            </w:r>
          </w:p>
          <w:p w:rsidR="00CE60EA" w:rsidRPr="00CE60EA" w:rsidRDefault="00CE60EA" w:rsidP="00CE60EA">
            <w:pPr>
              <w:jc w:val="center"/>
              <w:rPr>
                <w:rFonts w:ascii="Times New Roman" w:eastAsia="Times New Roman" w:hAnsi="Times New Roman" w:cs="Times New Roman"/>
                <w:b/>
                <w:color w:val="000000"/>
                <w:lang w:eastAsia="ru-RU"/>
              </w:rPr>
            </w:pPr>
          </w:p>
        </w:tc>
        <w:tc>
          <w:tcPr>
            <w:tcW w:w="2523"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Бейсенбі</w:t>
            </w:r>
          </w:p>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bCs/>
                <w:color w:val="000000"/>
                <w:lang w:val="kk-KZ" w:eastAsia="ru-RU"/>
              </w:rPr>
              <w:t>20.02.2025</w:t>
            </w:r>
          </w:p>
        </w:tc>
        <w:tc>
          <w:tcPr>
            <w:tcW w:w="2551"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Жұма</w:t>
            </w:r>
          </w:p>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bCs/>
                <w:color w:val="000000"/>
                <w:lang w:val="kk-KZ" w:eastAsia="ru-RU"/>
              </w:rPr>
              <w:t>21.02.2025</w:t>
            </w:r>
          </w:p>
        </w:tc>
      </w:tr>
      <w:tr w:rsidR="00CE60EA" w:rsidRPr="00CE60EA" w:rsidTr="00C9732B">
        <w:trPr>
          <w:trHeight w:val="703"/>
        </w:trPr>
        <w:tc>
          <w:tcPr>
            <w:tcW w:w="2411" w:type="dxa"/>
            <w:tcBorders>
              <w:bottom w:val="single" w:sz="4" w:space="0" w:color="auto"/>
            </w:tcBorders>
          </w:tcPr>
          <w:p w:rsidR="00CE60EA" w:rsidRPr="00CE60EA" w:rsidRDefault="00CE60EA" w:rsidP="00CE60EA">
            <w:pPr>
              <w:widowControl w:val="0"/>
              <w:autoSpaceDE w:val="0"/>
              <w:autoSpaceDN w:val="0"/>
              <w:spacing w:after="240" w:line="258" w:lineRule="exact"/>
              <w:ind w:left="110"/>
              <w:rPr>
                <w:rFonts w:ascii="Times New Roman" w:eastAsia="Times New Roman" w:hAnsi="Times New Roman" w:cs="Times New Roman"/>
                <w:b/>
                <w:spacing w:val="-1"/>
                <w:lang w:val="kk-KZ"/>
              </w:rPr>
            </w:pPr>
            <w:r w:rsidRPr="00CE60EA">
              <w:rPr>
                <w:rFonts w:ascii="Times New Roman" w:eastAsia="Times New Roman" w:hAnsi="Times New Roman" w:cs="Times New Roman"/>
                <w:b/>
                <w:lang w:val="kk-KZ"/>
              </w:rPr>
              <w:t>Балаларды</w:t>
            </w:r>
            <w:r w:rsidRPr="00CE60EA">
              <w:rPr>
                <w:rFonts w:ascii="Times New Roman" w:eastAsia="Times New Roman" w:hAnsi="Times New Roman" w:cs="Times New Roman"/>
                <w:b/>
                <w:spacing w:val="-1"/>
                <w:lang w:val="kk-KZ"/>
              </w:rPr>
              <w:t xml:space="preserve"> </w:t>
            </w:r>
          </w:p>
          <w:p w:rsidR="00CE60EA" w:rsidRPr="00CE60EA" w:rsidRDefault="00CE60EA" w:rsidP="00CE60EA">
            <w:pPr>
              <w:widowControl w:val="0"/>
              <w:autoSpaceDE w:val="0"/>
              <w:autoSpaceDN w:val="0"/>
              <w:spacing w:after="240" w:line="25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қабылдау</w:t>
            </w:r>
          </w:p>
          <w:p w:rsidR="00CE60EA" w:rsidRPr="00CE60EA" w:rsidRDefault="00CE60EA" w:rsidP="00CE60EA">
            <w:pPr>
              <w:widowControl w:val="0"/>
              <w:autoSpaceDE w:val="0"/>
              <w:autoSpaceDN w:val="0"/>
              <w:spacing w:after="240" w:line="264" w:lineRule="exact"/>
              <w:ind w:left="110"/>
              <w:rPr>
                <w:rFonts w:ascii="Times New Roman" w:eastAsia="Times New Roman" w:hAnsi="Times New Roman" w:cs="Times New Roman"/>
                <w:b/>
                <w:lang w:val="kk-KZ"/>
              </w:rPr>
            </w:pPr>
          </w:p>
        </w:tc>
        <w:tc>
          <w:tcPr>
            <w:tcW w:w="2948" w:type="dxa"/>
            <w:tcBorders>
              <w:bottom w:val="single" w:sz="4" w:space="0" w:color="auto"/>
            </w:tcBorders>
          </w:tcPr>
          <w:p w:rsidR="00CE60EA" w:rsidRPr="00C56C69" w:rsidRDefault="00CE60EA" w:rsidP="00C56C69">
            <w:pPr>
              <w:pStyle w:val="TableParagraph"/>
              <w:rPr>
                <w:lang w:eastAsia="ru-RU"/>
              </w:rPr>
            </w:pPr>
            <w:r w:rsidRPr="00C56C69">
              <w:rPr>
                <w:lang w:eastAsia="ru-RU"/>
              </w:rPr>
              <w:t xml:space="preserve">Салемдесу </w:t>
            </w:r>
          </w:p>
          <w:p w:rsidR="00CE60EA" w:rsidRPr="00C56C69" w:rsidRDefault="00CE60EA" w:rsidP="00C56C69">
            <w:pPr>
              <w:pStyle w:val="TableParagraph"/>
              <w:rPr>
                <w:lang w:eastAsia="ru-RU"/>
              </w:rPr>
            </w:pPr>
            <w:r w:rsidRPr="00C56C69">
              <w:rPr>
                <w:lang w:eastAsia="ru-RU"/>
              </w:rPr>
              <w:t>Әр баланы есіктің алдында күлімдеп қарсы алу, ата-анасымен амандасу.</w:t>
            </w:r>
          </w:p>
          <w:p w:rsidR="00CE60EA" w:rsidRPr="00C56C69" w:rsidRDefault="00CE60EA" w:rsidP="00C56C69">
            <w:pPr>
              <w:pStyle w:val="TableParagraph"/>
              <w:rPr>
                <w:b/>
                <w:lang w:eastAsia="ru-RU"/>
              </w:rPr>
            </w:pPr>
            <w:r w:rsidRPr="00C56C69">
              <w:rPr>
                <w:b/>
                <w:lang w:eastAsia="ru-RU"/>
              </w:rPr>
              <w:t>Медбике тексеруі</w:t>
            </w:r>
          </w:p>
          <w:p w:rsidR="00CE60EA" w:rsidRPr="00C56C69" w:rsidRDefault="00CE60EA" w:rsidP="00C56C69">
            <w:pPr>
              <w:pStyle w:val="TableParagraph"/>
              <w:rPr>
                <w:b/>
                <w:lang w:eastAsia="ru-RU"/>
              </w:rPr>
            </w:pPr>
            <w:r w:rsidRPr="00C56C69">
              <w:rPr>
                <w:b/>
                <w:lang w:eastAsia="ru-RU"/>
              </w:rPr>
              <w:t xml:space="preserve">ҚРГимн орындау </w:t>
            </w:r>
          </w:p>
          <w:p w:rsidR="00CE60EA" w:rsidRPr="00C56C69" w:rsidRDefault="00CE60EA" w:rsidP="00C56C69">
            <w:pPr>
              <w:pStyle w:val="TableParagraph"/>
              <w:rPr>
                <w:rFonts w:eastAsia="XMPQM+TimesNewRomanPSMT"/>
                <w:kern w:val="2"/>
                <w:lang w:eastAsia="zh-TW"/>
              </w:rPr>
            </w:pPr>
            <w:r w:rsidRPr="00C56C69">
              <w:rPr>
                <w:b/>
                <w:kern w:val="2"/>
                <w:lang w:eastAsia="zh-TW"/>
              </w:rPr>
              <w:t>«Күй күмбірі»</w:t>
            </w:r>
            <w:r w:rsidRPr="00C56C69">
              <w:rPr>
                <w:kern w:val="2"/>
                <w:lang w:eastAsia="zh-TW"/>
              </w:rPr>
              <w:t xml:space="preserve"> - </w:t>
            </w:r>
            <w:r w:rsidRPr="00C56C69">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C56C69" w:rsidRDefault="00CE60EA" w:rsidP="00C56C69">
            <w:pPr>
              <w:pStyle w:val="TableParagraph"/>
              <w:rPr>
                <w:b/>
                <w:lang w:eastAsia="ru-RU"/>
              </w:rPr>
            </w:pPr>
          </w:p>
        </w:tc>
        <w:tc>
          <w:tcPr>
            <w:tcW w:w="2693" w:type="dxa"/>
            <w:tcBorders>
              <w:bottom w:val="single" w:sz="4" w:space="0" w:color="auto"/>
            </w:tcBorders>
          </w:tcPr>
          <w:p w:rsidR="00CE60EA" w:rsidRPr="00C56C69" w:rsidRDefault="00CE60EA" w:rsidP="00C56C69">
            <w:pPr>
              <w:pStyle w:val="TableParagraph"/>
              <w:rPr>
                <w:rFonts w:eastAsia="Calibri"/>
              </w:rPr>
            </w:pPr>
            <w:r w:rsidRPr="00C56C69">
              <w:rPr>
                <w:rFonts w:eastAsia="Calibri"/>
              </w:rPr>
              <w:t>Салемдесу</w:t>
            </w:r>
          </w:p>
          <w:p w:rsidR="00CE60EA" w:rsidRPr="00C56C69" w:rsidRDefault="00CE60EA" w:rsidP="00C56C69">
            <w:pPr>
              <w:pStyle w:val="TableParagraph"/>
              <w:rPr>
                <w:rFonts w:eastAsia="Calibri"/>
              </w:rPr>
            </w:pPr>
            <w:r w:rsidRPr="00C56C69">
              <w:rPr>
                <w:rFonts w:eastAsia="Calibri"/>
              </w:rPr>
              <w:t>Балаларды әсем әуенмен,көтеріңкі көңіл күймен  қарсы алу</w:t>
            </w:r>
          </w:p>
          <w:p w:rsidR="00CE60EA" w:rsidRPr="00C56C69" w:rsidRDefault="00CE60EA" w:rsidP="00C56C69">
            <w:pPr>
              <w:pStyle w:val="TableParagraph"/>
              <w:rPr>
                <w:b/>
                <w:lang w:eastAsia="ru-RU"/>
              </w:rPr>
            </w:pPr>
            <w:r w:rsidRPr="00C56C69">
              <w:rPr>
                <w:b/>
                <w:lang w:eastAsia="ru-RU"/>
              </w:rPr>
              <w:t>Медбике тексеруі</w:t>
            </w:r>
          </w:p>
          <w:p w:rsidR="00CE60EA" w:rsidRPr="00C56C69" w:rsidRDefault="00CE60EA" w:rsidP="00C56C69">
            <w:pPr>
              <w:pStyle w:val="TableParagraph"/>
              <w:rPr>
                <w:rFonts w:eastAsia="XMPQM+TimesNewRomanPSMT"/>
                <w:kern w:val="2"/>
                <w:lang w:eastAsia="zh-TW"/>
              </w:rPr>
            </w:pPr>
            <w:r w:rsidRPr="00C56C69">
              <w:rPr>
                <w:b/>
                <w:kern w:val="2"/>
                <w:lang w:eastAsia="zh-TW"/>
              </w:rPr>
              <w:t>«Күй күмбірі»</w:t>
            </w:r>
            <w:r w:rsidRPr="00C56C69">
              <w:rPr>
                <w:kern w:val="2"/>
                <w:lang w:eastAsia="zh-TW"/>
              </w:rPr>
              <w:t xml:space="preserve"> - </w:t>
            </w:r>
            <w:r w:rsidRPr="00C56C69">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C56C69" w:rsidRDefault="00CE60EA" w:rsidP="00C56C69">
            <w:pPr>
              <w:pStyle w:val="TableParagraph"/>
              <w:rPr>
                <w:rFonts w:eastAsia="Calibri"/>
              </w:rPr>
            </w:pPr>
          </w:p>
        </w:tc>
        <w:tc>
          <w:tcPr>
            <w:tcW w:w="2722" w:type="dxa"/>
            <w:tcBorders>
              <w:bottom w:val="single" w:sz="4" w:space="0" w:color="auto"/>
            </w:tcBorders>
          </w:tcPr>
          <w:p w:rsidR="00CE60EA" w:rsidRPr="00C56C69" w:rsidRDefault="00CE60EA" w:rsidP="00C56C69">
            <w:pPr>
              <w:pStyle w:val="TableParagraph"/>
              <w:rPr>
                <w:lang w:eastAsia="ru-RU"/>
              </w:rPr>
            </w:pPr>
            <w:r w:rsidRPr="00C56C69">
              <w:rPr>
                <w:lang w:eastAsia="ru-RU"/>
              </w:rPr>
              <w:t>Салемдесу</w:t>
            </w:r>
          </w:p>
          <w:p w:rsidR="00CE60EA" w:rsidRPr="00C56C69" w:rsidRDefault="00CE60EA" w:rsidP="00C56C69">
            <w:pPr>
              <w:pStyle w:val="TableParagraph"/>
              <w:rPr>
                <w:lang w:eastAsia="ru-RU"/>
              </w:rPr>
            </w:pPr>
            <w:r w:rsidRPr="00C56C69">
              <w:rPr>
                <w:rFonts w:eastAsia="Calibri"/>
              </w:rPr>
              <w:t>Әр балаға ерекше көңіл бөліп, «Қайырлы таң! Бүгін күн қандай тамаша!» деп жылы сөз айту.</w:t>
            </w:r>
          </w:p>
          <w:p w:rsidR="00CE60EA" w:rsidRPr="00C56C69" w:rsidRDefault="00CE60EA" w:rsidP="00C56C69">
            <w:pPr>
              <w:pStyle w:val="TableParagraph"/>
              <w:rPr>
                <w:b/>
                <w:lang w:eastAsia="ru-RU"/>
              </w:rPr>
            </w:pPr>
            <w:r w:rsidRPr="00C56C69">
              <w:rPr>
                <w:b/>
                <w:lang w:eastAsia="ru-RU"/>
              </w:rPr>
              <w:t>Медбике тексеруі</w:t>
            </w:r>
          </w:p>
          <w:p w:rsidR="00CE60EA" w:rsidRPr="00C56C69" w:rsidRDefault="00CE60EA" w:rsidP="00C56C69">
            <w:pPr>
              <w:pStyle w:val="TableParagraph"/>
              <w:rPr>
                <w:rFonts w:eastAsia="XMPQM+TimesNewRomanPSMT"/>
                <w:kern w:val="2"/>
                <w:lang w:eastAsia="zh-TW"/>
              </w:rPr>
            </w:pPr>
            <w:r w:rsidRPr="00C56C69">
              <w:rPr>
                <w:lang w:eastAsia="ru-RU"/>
              </w:rPr>
              <w:t xml:space="preserve">  </w:t>
            </w:r>
            <w:r w:rsidRPr="00C56C69">
              <w:rPr>
                <w:b/>
                <w:kern w:val="2"/>
                <w:lang w:eastAsia="zh-TW"/>
              </w:rPr>
              <w:t>«Күй күмбірі»</w:t>
            </w:r>
            <w:r w:rsidRPr="00C56C69">
              <w:rPr>
                <w:kern w:val="2"/>
                <w:lang w:eastAsia="zh-TW"/>
              </w:rPr>
              <w:t xml:space="preserve"> - </w:t>
            </w:r>
            <w:r w:rsidRPr="00C56C69">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C56C69" w:rsidRDefault="00CE60EA" w:rsidP="00C56C69">
            <w:pPr>
              <w:pStyle w:val="TableParagraph"/>
              <w:rPr>
                <w:lang w:eastAsia="ru-RU"/>
              </w:rPr>
            </w:pPr>
          </w:p>
        </w:tc>
        <w:tc>
          <w:tcPr>
            <w:tcW w:w="2523" w:type="dxa"/>
            <w:tcBorders>
              <w:bottom w:val="single" w:sz="4" w:space="0" w:color="auto"/>
            </w:tcBorders>
          </w:tcPr>
          <w:p w:rsidR="00CE60EA" w:rsidRPr="00C56C69" w:rsidRDefault="00CE60EA" w:rsidP="00C56C69">
            <w:pPr>
              <w:pStyle w:val="TableParagraph"/>
              <w:rPr>
                <w:lang w:eastAsia="ru-RU"/>
              </w:rPr>
            </w:pPr>
            <w:r w:rsidRPr="00C56C69">
              <w:rPr>
                <w:lang w:eastAsia="ru-RU"/>
              </w:rPr>
              <w:t>Салемдесу</w:t>
            </w:r>
          </w:p>
          <w:p w:rsidR="00CE60EA" w:rsidRPr="00C56C69" w:rsidRDefault="00CE60EA" w:rsidP="00C56C69">
            <w:pPr>
              <w:pStyle w:val="TableParagraph"/>
              <w:rPr>
                <w:lang w:eastAsia="ru-RU"/>
              </w:rPr>
            </w:pPr>
            <w:r w:rsidRPr="00C56C69">
              <w:rPr>
                <w:rFonts w:eastAsia="Calibri"/>
              </w:rPr>
              <w:t>Жұмсақ, көңілді музыка қою арқылы баланың көңіл-күйін көтеру.</w:t>
            </w:r>
          </w:p>
          <w:p w:rsidR="00CE60EA" w:rsidRPr="00C56C69" w:rsidRDefault="00CE60EA" w:rsidP="00C56C69">
            <w:pPr>
              <w:pStyle w:val="TableParagraph"/>
              <w:rPr>
                <w:rFonts w:eastAsia="Calibri"/>
                <w:b/>
              </w:rPr>
            </w:pPr>
            <w:r w:rsidRPr="00C56C69">
              <w:rPr>
                <w:b/>
                <w:lang w:eastAsia="ru-RU"/>
              </w:rPr>
              <w:t>Медбике тексеруі</w:t>
            </w:r>
            <w:r w:rsidRPr="00C56C69">
              <w:rPr>
                <w:rFonts w:eastAsia="Calibri"/>
                <w:b/>
              </w:rPr>
              <w:t xml:space="preserve"> </w:t>
            </w:r>
          </w:p>
          <w:p w:rsidR="00CE60EA" w:rsidRPr="00C56C69" w:rsidRDefault="00CE60EA" w:rsidP="00C56C69">
            <w:pPr>
              <w:pStyle w:val="TableParagraph"/>
              <w:rPr>
                <w:rFonts w:eastAsia="XMPQM+TimesNewRomanPSMT"/>
                <w:kern w:val="2"/>
                <w:lang w:eastAsia="zh-TW"/>
              </w:rPr>
            </w:pPr>
            <w:r w:rsidRPr="00C56C69">
              <w:rPr>
                <w:b/>
                <w:kern w:val="2"/>
                <w:lang w:eastAsia="zh-TW"/>
              </w:rPr>
              <w:t>«Күй күмбірі»</w:t>
            </w:r>
            <w:r w:rsidRPr="00C56C69">
              <w:rPr>
                <w:kern w:val="2"/>
                <w:lang w:eastAsia="zh-TW"/>
              </w:rPr>
              <w:t xml:space="preserve"> - </w:t>
            </w:r>
            <w:r w:rsidRPr="00C56C69">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C56C69" w:rsidRDefault="00CE60EA" w:rsidP="00C56C69">
            <w:pPr>
              <w:pStyle w:val="TableParagraph"/>
              <w:rPr>
                <w:b/>
                <w:lang w:eastAsia="ru-RU"/>
              </w:rPr>
            </w:pPr>
          </w:p>
        </w:tc>
        <w:tc>
          <w:tcPr>
            <w:tcW w:w="2551" w:type="dxa"/>
            <w:tcBorders>
              <w:bottom w:val="single" w:sz="4" w:space="0" w:color="auto"/>
            </w:tcBorders>
          </w:tcPr>
          <w:p w:rsidR="00CE60EA" w:rsidRPr="00C56C69" w:rsidRDefault="00CE60EA" w:rsidP="00C56C69">
            <w:pPr>
              <w:pStyle w:val="TableParagraph"/>
              <w:rPr>
                <w:lang w:eastAsia="ru-RU"/>
              </w:rPr>
            </w:pPr>
            <w:r w:rsidRPr="00C56C69">
              <w:rPr>
                <w:lang w:eastAsia="ru-RU"/>
              </w:rPr>
              <w:t xml:space="preserve">Салемдесу </w:t>
            </w:r>
          </w:p>
          <w:p w:rsidR="00CE60EA" w:rsidRPr="00C56C69" w:rsidRDefault="00CE60EA" w:rsidP="00C56C69">
            <w:pPr>
              <w:pStyle w:val="TableParagraph"/>
              <w:rPr>
                <w:lang w:eastAsia="ru-RU"/>
              </w:rPr>
            </w:pPr>
            <w:r w:rsidRPr="00C56C69">
              <w:rPr>
                <w:lang w:eastAsia="ru-RU"/>
              </w:rPr>
              <w:t>Жақсы көңіл күй тілеу,</w:t>
            </w:r>
            <w:r w:rsidRPr="00C56C69">
              <w:rPr>
                <w:rFonts w:eastAsia="Calibri"/>
              </w:rPr>
              <w:t xml:space="preserve"> </w:t>
            </w:r>
            <w:r w:rsidRPr="00C56C69">
              <w:rPr>
                <w:lang w:eastAsia="ru-RU"/>
              </w:rPr>
              <w:t>Топқа балалар келген кезде балаларды реттілікпен шешінуге, киімдерін шкафқа жинап қоюды үйрету.</w:t>
            </w:r>
          </w:p>
          <w:p w:rsidR="00CE60EA" w:rsidRPr="00C56C69" w:rsidRDefault="00CE60EA" w:rsidP="00C56C69">
            <w:pPr>
              <w:pStyle w:val="TableParagraph"/>
              <w:rPr>
                <w:b/>
                <w:lang w:eastAsia="ru-RU"/>
              </w:rPr>
            </w:pPr>
            <w:r w:rsidRPr="00C56C69">
              <w:rPr>
                <w:b/>
                <w:lang w:eastAsia="ru-RU"/>
              </w:rPr>
              <w:t>Медбике тексеруі</w:t>
            </w:r>
          </w:p>
          <w:p w:rsidR="00CE60EA" w:rsidRPr="00C56C69" w:rsidRDefault="00CE60EA" w:rsidP="00C56C69">
            <w:pPr>
              <w:pStyle w:val="TableParagraph"/>
              <w:rPr>
                <w:rFonts w:eastAsia="XMPQM+TimesNewRomanPSMT"/>
                <w:kern w:val="2"/>
                <w:lang w:eastAsia="zh-TW"/>
              </w:rPr>
            </w:pPr>
            <w:r w:rsidRPr="00C56C69">
              <w:rPr>
                <w:b/>
                <w:kern w:val="2"/>
                <w:lang w:eastAsia="zh-TW"/>
              </w:rPr>
              <w:t>«Күй күмбірі»</w:t>
            </w:r>
            <w:r w:rsidRPr="00C56C69">
              <w:rPr>
                <w:kern w:val="2"/>
                <w:lang w:eastAsia="zh-TW"/>
              </w:rPr>
              <w:t xml:space="preserve"> - </w:t>
            </w:r>
            <w:r w:rsidRPr="00C56C69">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C56C69" w:rsidRDefault="00CE60EA" w:rsidP="00C56C69">
            <w:pPr>
              <w:pStyle w:val="TableParagraph"/>
              <w:rPr>
                <w:b/>
                <w:lang w:eastAsia="ru-RU"/>
              </w:rPr>
            </w:pPr>
          </w:p>
        </w:tc>
      </w:tr>
      <w:tr w:rsidR="00CE60EA" w:rsidRPr="00CE60EA" w:rsidTr="00C9732B">
        <w:trPr>
          <w:trHeight w:val="1001"/>
        </w:trPr>
        <w:tc>
          <w:tcPr>
            <w:tcW w:w="2411" w:type="dxa"/>
            <w:tcBorders>
              <w:top w:val="single" w:sz="4" w:space="0" w:color="auto"/>
            </w:tcBorders>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Ата-аналармен</w:t>
            </w:r>
            <w:r w:rsidRPr="00CE60EA">
              <w:rPr>
                <w:rFonts w:ascii="Times New Roman" w:eastAsia="Times New Roman" w:hAnsi="Times New Roman" w:cs="Times New Roman"/>
                <w:b/>
                <w:spacing w:val="-6"/>
                <w:lang w:val="kk-KZ"/>
              </w:rPr>
              <w:t xml:space="preserve"> </w:t>
            </w:r>
            <w:r w:rsidRPr="00CE60EA">
              <w:rPr>
                <w:rFonts w:ascii="Times New Roman" w:eastAsia="Times New Roman" w:hAnsi="Times New Roman" w:cs="Times New Roman"/>
                <w:b/>
                <w:lang w:val="kk-KZ"/>
              </w:rPr>
              <w:t xml:space="preserve">немесе баланың басқада заңды өкілдерімен әңгімелесу, кеңес </w:t>
            </w:r>
            <w:r w:rsidRPr="00CE60EA">
              <w:rPr>
                <w:rFonts w:ascii="Times New Roman" w:eastAsia="Times New Roman" w:hAnsi="Times New Roman" w:cs="Times New Roman"/>
                <w:b/>
                <w:lang w:val="kk-KZ"/>
              </w:rPr>
              <w:lastRenderedPageBreak/>
              <w:t>беру</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p>
        </w:tc>
        <w:tc>
          <w:tcPr>
            <w:tcW w:w="2948" w:type="dxa"/>
          </w:tcPr>
          <w:p w:rsidR="00CE60EA" w:rsidRPr="00C56C69" w:rsidRDefault="00CE60EA" w:rsidP="00CE60EA">
            <w:pPr>
              <w:autoSpaceDE w:val="0"/>
              <w:autoSpaceDN w:val="0"/>
              <w:adjustRightInd w:val="0"/>
              <w:spacing w:after="0" w:line="259" w:lineRule="auto"/>
              <w:rPr>
                <w:rFonts w:ascii="Times New Roman" w:eastAsia="Calibri" w:hAnsi="Times New Roman" w:cs="Times New Roman"/>
                <w:b/>
                <w:lang w:val="kk-KZ"/>
              </w:rPr>
            </w:pPr>
            <w:r w:rsidRPr="00C56C69">
              <w:rPr>
                <w:rFonts w:ascii="Times New Roman" w:eastAsia="Calibri" w:hAnsi="Times New Roman" w:cs="Times New Roman"/>
                <w:b/>
                <w:lang w:val="kk-KZ"/>
              </w:rPr>
              <w:lastRenderedPageBreak/>
              <w:t>Ата-аналармен әңгіме:</w:t>
            </w:r>
          </w:p>
          <w:p w:rsidR="00CE60EA" w:rsidRPr="00C56C69" w:rsidRDefault="00CE60EA" w:rsidP="00CE60EA">
            <w:pPr>
              <w:keepNext/>
              <w:keepLines/>
              <w:spacing w:after="0" w:line="259" w:lineRule="auto"/>
              <w:outlineLvl w:val="1"/>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"Балаңыздың денсаулығын сақтау және нығайту"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Мақсаты:</w:t>
            </w:r>
            <w:r w:rsidRPr="00C56C69">
              <w:rPr>
                <w:rFonts w:ascii="Times New Roman" w:eastAsia="Times New Roman" w:hAnsi="Times New Roman" w:cs="Times New Roman"/>
                <w:lang w:val="kk-KZ" w:eastAsia="ru-RU"/>
              </w:rPr>
              <w:t xml:space="preserve">Бала </w:t>
            </w:r>
            <w:r w:rsidRPr="00C56C69">
              <w:rPr>
                <w:rFonts w:ascii="Times New Roman" w:eastAsia="Times New Roman" w:hAnsi="Times New Roman" w:cs="Times New Roman"/>
                <w:lang w:val="kk-KZ" w:eastAsia="ru-RU"/>
              </w:rPr>
              <w:lastRenderedPageBreak/>
              <w:t>денсаулығын нығайту үшін пайдалы әдеттерді қалыптастыру.</w:t>
            </w:r>
            <w:r w:rsidRPr="00C56C69">
              <w:rPr>
                <w:rFonts w:ascii="Times New Roman" w:eastAsia="Times New Roman" w:hAnsi="Times New Roman" w:cs="Times New Roman"/>
                <w:lang w:val="kk-KZ" w:eastAsia="ru-RU"/>
              </w:rPr>
              <w:br/>
              <w:t xml:space="preserve"> Балаға дұрыс тамақтану мен дене шынықтыру дағдыларын үйрету.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Талқыланатын мәселелер:</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Балаңызға пайдалы әрі дұрыс тамақтану әдеттерін қалай қалыптастыру.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Қозғалыс ойындарының денсаулыққа әсері.</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Салауатты өмір салтын үйрету.</w:t>
            </w:r>
          </w:p>
          <w:p w:rsidR="00CE60EA" w:rsidRPr="00C56C69" w:rsidRDefault="00CE60EA" w:rsidP="00CE60EA">
            <w:pPr>
              <w:autoSpaceDE w:val="0"/>
              <w:autoSpaceDN w:val="0"/>
              <w:adjustRightInd w:val="0"/>
              <w:spacing w:after="0" w:line="259" w:lineRule="auto"/>
              <w:rPr>
                <w:rFonts w:ascii="Times New Roman" w:eastAsia="Calibri" w:hAnsi="Times New Roman" w:cs="Times New Roman"/>
                <w:lang w:val="kk-KZ"/>
              </w:rPr>
            </w:pPr>
          </w:p>
        </w:tc>
        <w:tc>
          <w:tcPr>
            <w:tcW w:w="2693" w:type="dxa"/>
          </w:tcPr>
          <w:p w:rsidR="00CE60EA" w:rsidRPr="00C56C69" w:rsidRDefault="00CE60EA" w:rsidP="00CE60EA">
            <w:pPr>
              <w:spacing w:after="0" w:line="259" w:lineRule="auto"/>
              <w:rPr>
                <w:rFonts w:ascii="Times New Roman" w:eastAsia="Calibri" w:hAnsi="Times New Roman" w:cs="Times New Roman"/>
                <w:b/>
                <w:lang w:val="kk-KZ"/>
              </w:rPr>
            </w:pPr>
            <w:r w:rsidRPr="00C56C69">
              <w:rPr>
                <w:rFonts w:ascii="Times New Roman" w:eastAsia="Calibri" w:hAnsi="Times New Roman" w:cs="Times New Roman"/>
                <w:b/>
                <w:lang w:val="kk-KZ"/>
              </w:rPr>
              <w:lastRenderedPageBreak/>
              <w:t>Ата-анаға кеңес:</w:t>
            </w:r>
          </w:p>
          <w:p w:rsidR="00CE60EA" w:rsidRPr="00C56C69" w:rsidRDefault="00CE60EA" w:rsidP="00CE60EA">
            <w:pPr>
              <w:spacing w:after="0" w:line="240" w:lineRule="auto"/>
              <w:outlineLvl w:val="1"/>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"Балаға стрессті басқаруды үйрету"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Мақсаты:</w:t>
            </w:r>
            <w:r w:rsidRPr="00C56C69">
              <w:rPr>
                <w:rFonts w:ascii="Times New Roman" w:eastAsia="Times New Roman" w:hAnsi="Times New Roman" w:cs="Times New Roman"/>
                <w:lang w:val="kk-KZ" w:eastAsia="ru-RU"/>
              </w:rPr>
              <w:br/>
              <w:t xml:space="preserve"> Балаңыздың стресстік </w:t>
            </w:r>
            <w:r w:rsidRPr="00C56C69">
              <w:rPr>
                <w:rFonts w:ascii="Times New Roman" w:eastAsia="Times New Roman" w:hAnsi="Times New Roman" w:cs="Times New Roman"/>
                <w:lang w:val="kk-KZ" w:eastAsia="ru-RU"/>
              </w:rPr>
              <w:lastRenderedPageBreak/>
              <w:t>жағдайлармен қалай күресуін үйрету.</w:t>
            </w:r>
            <w:r w:rsidRPr="00C56C69">
              <w:rPr>
                <w:rFonts w:ascii="Times New Roman" w:eastAsia="Times New Roman" w:hAnsi="Times New Roman" w:cs="Times New Roman"/>
                <w:lang w:val="kk-KZ" w:eastAsia="ru-RU"/>
              </w:rPr>
              <w:br/>
              <w:t>Эмоциялық тұрақтылықты дамытуға көмек көрсету.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Талқыланатын мәселелер:</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Стресстік жағдайларды болдырмау және балаға стресс жағдайларын жеңуге көмектесу жолдары.</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Балаға тыныштықты сақтауды үйрету.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Эмоциялық сауықтыру әдістері.</w:t>
            </w:r>
          </w:p>
          <w:p w:rsidR="00CE60EA" w:rsidRPr="00C56C69" w:rsidRDefault="00CE60EA" w:rsidP="00CE60EA">
            <w:pPr>
              <w:autoSpaceDE w:val="0"/>
              <w:autoSpaceDN w:val="0"/>
              <w:adjustRightInd w:val="0"/>
              <w:spacing w:after="0" w:line="259" w:lineRule="auto"/>
              <w:rPr>
                <w:rFonts w:ascii="Times New Roman" w:eastAsia="Calibri" w:hAnsi="Times New Roman" w:cs="Times New Roman"/>
                <w:lang w:val="kk-KZ"/>
              </w:rPr>
            </w:pPr>
          </w:p>
        </w:tc>
        <w:tc>
          <w:tcPr>
            <w:tcW w:w="2722" w:type="dxa"/>
          </w:tcPr>
          <w:p w:rsidR="00C56C69" w:rsidRPr="00C56C69" w:rsidRDefault="00C56C69" w:rsidP="00C56C69">
            <w:pPr>
              <w:spacing w:after="0" w:line="259" w:lineRule="auto"/>
              <w:rPr>
                <w:rFonts w:ascii="Times New Roman" w:eastAsia="Calibri" w:hAnsi="Times New Roman" w:cs="Times New Roman"/>
                <w:b/>
                <w:lang w:val="en-US"/>
              </w:rPr>
            </w:pPr>
            <w:r>
              <w:rPr>
                <w:rFonts w:ascii="Times New Roman" w:eastAsia="Calibri" w:hAnsi="Times New Roman" w:cs="Times New Roman"/>
                <w:b/>
                <w:lang w:val="kk-KZ"/>
              </w:rPr>
              <w:lastRenderedPageBreak/>
              <w:t>Ата-анаға кеңес:</w:t>
            </w:r>
          </w:p>
          <w:p w:rsidR="00CE60EA" w:rsidRPr="00C56C69" w:rsidRDefault="00CE60EA" w:rsidP="00CE60EA">
            <w:pPr>
              <w:spacing w:after="0" w:line="240" w:lineRule="auto"/>
              <w:outlineLvl w:val="1"/>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"Балаңыздың әлеуметтік дағдыларын дамыту"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Мақсаты:</w:t>
            </w:r>
            <w:r w:rsidRPr="00C56C69">
              <w:rPr>
                <w:rFonts w:ascii="Times New Roman" w:eastAsia="Times New Roman" w:hAnsi="Times New Roman" w:cs="Times New Roman"/>
                <w:lang w:val="kk-KZ" w:eastAsia="ru-RU"/>
              </w:rPr>
              <w:br/>
            </w:r>
            <w:r w:rsidRPr="00C56C69">
              <w:rPr>
                <w:rFonts w:ascii="Times New Roman" w:eastAsia="Times New Roman" w:hAnsi="Times New Roman" w:cs="Times New Roman"/>
                <w:lang w:val="kk-KZ" w:eastAsia="ru-RU"/>
              </w:rPr>
              <w:lastRenderedPageBreak/>
              <w:t xml:space="preserve"> Баланы басқа балалармен қарым-қатынас орнатуға үйрету.</w:t>
            </w:r>
            <w:r w:rsidRPr="00C56C69">
              <w:rPr>
                <w:rFonts w:ascii="Times New Roman" w:eastAsia="Times New Roman" w:hAnsi="Times New Roman" w:cs="Times New Roman"/>
                <w:lang w:val="kk-KZ" w:eastAsia="ru-RU"/>
              </w:rPr>
              <w:br/>
              <w:t>Әлеуметтік дағдыларды дамыту.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Талқыланатын мәселелер:</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Баланың топтық ойындарға қатысуы.</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Достық қарым-қатынасты қалыптастыру.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Балалар арасындағы қақтығыстарды шешу дағдыларын дамыту.</w:t>
            </w:r>
          </w:p>
          <w:p w:rsidR="00CE60EA" w:rsidRPr="00C56C69" w:rsidRDefault="00CE60EA" w:rsidP="00CE60EA">
            <w:pPr>
              <w:spacing w:after="0" w:line="259" w:lineRule="auto"/>
              <w:rPr>
                <w:rFonts w:ascii="Times New Roman" w:eastAsia="Calibri" w:hAnsi="Times New Roman" w:cs="Times New Roman"/>
                <w:lang w:val="kk-KZ"/>
              </w:rPr>
            </w:pPr>
          </w:p>
        </w:tc>
        <w:tc>
          <w:tcPr>
            <w:tcW w:w="2523" w:type="dxa"/>
          </w:tcPr>
          <w:p w:rsidR="00CE60EA" w:rsidRPr="00C56C69" w:rsidRDefault="00CE60EA" w:rsidP="00CE60EA">
            <w:pPr>
              <w:autoSpaceDE w:val="0"/>
              <w:autoSpaceDN w:val="0"/>
              <w:adjustRightInd w:val="0"/>
              <w:spacing w:after="0" w:line="259" w:lineRule="auto"/>
              <w:rPr>
                <w:rFonts w:ascii="Times New Roman" w:eastAsia="Calibri" w:hAnsi="Times New Roman" w:cs="Times New Roman"/>
                <w:b/>
                <w:lang w:val="kk-KZ"/>
              </w:rPr>
            </w:pPr>
            <w:r w:rsidRPr="00C56C69">
              <w:rPr>
                <w:rFonts w:ascii="Times New Roman" w:eastAsia="Calibri" w:hAnsi="Times New Roman" w:cs="Times New Roman"/>
                <w:b/>
                <w:lang w:val="kk-KZ"/>
              </w:rPr>
              <w:lastRenderedPageBreak/>
              <w:t>Ата-аналармен әңгіме:</w:t>
            </w:r>
          </w:p>
          <w:p w:rsidR="00CE60EA" w:rsidRPr="00C56C69" w:rsidRDefault="00CE60EA" w:rsidP="00CE60EA">
            <w:pPr>
              <w:spacing w:after="0" w:line="240" w:lineRule="auto"/>
              <w:outlineLvl w:val="1"/>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"Балаға өз-өзіне сенімді болуды үйрету"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Мақсаты:</w:t>
            </w:r>
            <w:r w:rsidRPr="00C56C69">
              <w:rPr>
                <w:rFonts w:ascii="Times New Roman" w:eastAsia="Times New Roman" w:hAnsi="Times New Roman" w:cs="Times New Roman"/>
                <w:lang w:val="kk-KZ" w:eastAsia="ru-RU"/>
              </w:rPr>
              <w:br/>
            </w:r>
            <w:r w:rsidRPr="00C56C69">
              <w:rPr>
                <w:rFonts w:ascii="Times New Roman" w:eastAsia="Times New Roman" w:hAnsi="Times New Roman" w:cs="Times New Roman"/>
                <w:lang w:val="kk-KZ" w:eastAsia="ru-RU"/>
              </w:rPr>
              <w:lastRenderedPageBreak/>
              <w:t xml:space="preserve"> Балаға сенімділік пен өзін-өзі бағалау дағдыларын қалыптастыру.</w:t>
            </w:r>
            <w:r w:rsidRPr="00C56C69">
              <w:rPr>
                <w:rFonts w:ascii="Times New Roman" w:eastAsia="Times New Roman" w:hAnsi="Times New Roman" w:cs="Times New Roman"/>
                <w:lang w:val="kk-KZ" w:eastAsia="ru-RU"/>
              </w:rPr>
              <w:br/>
              <w:t xml:space="preserve"> Балаға өз мүмкіндіктерін тануға көмектесу.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Талқыланатын мәселелер:</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Баланың өз мүмкіндіктерін бағалау және өз күшіне сену.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Балаға мақсат қою және оған жету жолдарын көрсету.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Табыстарды мадақтау мен баланың күш-жігерін бағалау.</w:t>
            </w:r>
          </w:p>
          <w:p w:rsidR="00CE60EA" w:rsidRPr="00C56C69" w:rsidRDefault="00CE60EA" w:rsidP="00CE60EA">
            <w:pPr>
              <w:autoSpaceDE w:val="0"/>
              <w:autoSpaceDN w:val="0"/>
              <w:adjustRightInd w:val="0"/>
              <w:spacing w:after="0" w:line="259" w:lineRule="auto"/>
              <w:rPr>
                <w:rFonts w:ascii="Times New Roman" w:eastAsia="Calibri" w:hAnsi="Times New Roman" w:cs="Times New Roman"/>
                <w:lang w:val="kk-KZ"/>
              </w:rPr>
            </w:pPr>
          </w:p>
        </w:tc>
        <w:tc>
          <w:tcPr>
            <w:tcW w:w="2551" w:type="dxa"/>
          </w:tcPr>
          <w:p w:rsidR="00CE60EA" w:rsidRPr="00C56C69" w:rsidRDefault="00CE60EA" w:rsidP="00CE60EA">
            <w:pPr>
              <w:spacing w:after="0" w:line="259" w:lineRule="auto"/>
              <w:rPr>
                <w:rFonts w:ascii="Times New Roman" w:eastAsia="Calibri" w:hAnsi="Times New Roman" w:cs="Times New Roman"/>
                <w:lang w:val="kk-KZ"/>
              </w:rPr>
            </w:pPr>
            <w:r w:rsidRPr="00C56C69">
              <w:rPr>
                <w:rFonts w:ascii="Times New Roman" w:eastAsia="Calibri" w:hAnsi="Times New Roman" w:cs="Times New Roman"/>
                <w:b/>
                <w:lang w:val="kk-KZ"/>
              </w:rPr>
              <w:lastRenderedPageBreak/>
              <w:t>Ата –аналармен әңгіме</w:t>
            </w:r>
            <w:r w:rsidRPr="00C56C69">
              <w:rPr>
                <w:rFonts w:ascii="Times New Roman" w:eastAsia="Calibri" w:hAnsi="Times New Roman" w:cs="Times New Roman"/>
                <w:lang w:val="kk-KZ"/>
              </w:rPr>
              <w:t xml:space="preserve">:  </w:t>
            </w:r>
          </w:p>
          <w:p w:rsidR="00CE60EA" w:rsidRPr="00C56C69" w:rsidRDefault="00CE60EA" w:rsidP="00CE60EA">
            <w:pPr>
              <w:spacing w:after="0" w:line="240" w:lineRule="auto"/>
              <w:outlineLvl w:val="1"/>
              <w:rPr>
                <w:rFonts w:ascii="Times New Roman" w:eastAsia="Times New Roman" w:hAnsi="Times New Roman" w:cs="Times New Roman"/>
                <w:b/>
                <w:bCs/>
                <w:lang w:val="kk-KZ" w:eastAsia="ru-RU"/>
              </w:rPr>
            </w:pPr>
            <w:r w:rsidRPr="00C56C69">
              <w:rPr>
                <w:rFonts w:ascii="Times New Roman" w:eastAsia="Times New Roman" w:hAnsi="Times New Roman" w:cs="Times New Roman"/>
                <w:b/>
                <w:bCs/>
                <w:lang w:val="kk-KZ" w:eastAsia="ru-RU"/>
              </w:rPr>
              <w:t>"Баланың шығармашылық қабілеттерін дамыту"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lastRenderedPageBreak/>
              <w:t>Мақсаты:</w:t>
            </w:r>
            <w:r w:rsidRPr="00C56C69">
              <w:rPr>
                <w:rFonts w:ascii="Times New Roman" w:eastAsia="Times New Roman" w:hAnsi="Times New Roman" w:cs="Times New Roman"/>
                <w:lang w:val="kk-KZ" w:eastAsia="ru-RU"/>
              </w:rPr>
              <w:br/>
              <w:t xml:space="preserve"> Шығармашылық қабілеттерді дамытуға көмектесу.</w:t>
            </w:r>
            <w:r w:rsidRPr="00C56C69">
              <w:rPr>
                <w:rFonts w:ascii="Times New Roman" w:eastAsia="Times New Roman" w:hAnsi="Times New Roman" w:cs="Times New Roman"/>
                <w:lang w:val="kk-KZ" w:eastAsia="ru-RU"/>
              </w:rPr>
              <w:br/>
              <w:t xml:space="preserve"> Балаға түрлі шығармашылық әдістерді қолдануға мүмкіндік беру.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b/>
                <w:bCs/>
                <w:lang w:val="kk-KZ" w:eastAsia="ru-RU"/>
              </w:rPr>
              <w:t>Талқыланатын мәселелер:</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Балаға сурет салу, мүсіндеу және құрастыру арқылы өзін білдіруге мүмкіндік беру.</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Шығармашылық дағдыларды қалыптастырудың маңызы.</w:t>
            </w:r>
          </w:p>
          <w:p w:rsidR="00CE60EA" w:rsidRPr="00C56C69" w:rsidRDefault="00CE60EA" w:rsidP="00CE60EA">
            <w:pPr>
              <w:spacing w:after="0" w:line="240" w:lineRule="auto"/>
              <w:rPr>
                <w:rFonts w:ascii="Times New Roman" w:eastAsia="Times New Roman" w:hAnsi="Times New Roman" w:cs="Times New Roman"/>
                <w:lang w:val="kk-KZ" w:eastAsia="ru-RU"/>
              </w:rPr>
            </w:pPr>
            <w:r w:rsidRPr="00C56C69">
              <w:rPr>
                <w:rFonts w:ascii="Times New Roman" w:eastAsia="Times New Roman" w:hAnsi="Times New Roman" w:cs="Times New Roman"/>
                <w:lang w:val="kk-KZ" w:eastAsia="ru-RU"/>
              </w:rPr>
              <w:t>Технология мен өнердің балалар үшін үйлесімді үйлесуі.</w:t>
            </w:r>
          </w:p>
          <w:p w:rsidR="00CE60EA" w:rsidRPr="00C56C69" w:rsidRDefault="00CE60EA" w:rsidP="00CE60EA">
            <w:pPr>
              <w:spacing w:after="0" w:line="259" w:lineRule="auto"/>
              <w:rPr>
                <w:rFonts w:ascii="Times New Roman" w:eastAsia="Calibri" w:hAnsi="Times New Roman" w:cs="Times New Roman"/>
                <w:lang w:val="kk-KZ"/>
              </w:rPr>
            </w:pPr>
          </w:p>
        </w:tc>
      </w:tr>
      <w:tr w:rsidR="00CE60EA" w:rsidRPr="00CE60EA" w:rsidTr="00C9732B">
        <w:trPr>
          <w:trHeight w:val="552"/>
        </w:trPr>
        <w:tc>
          <w:tcPr>
            <w:tcW w:w="2411" w:type="dxa"/>
          </w:tcPr>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Балалардың іс- әрекеті</w:t>
            </w:r>
            <w:r w:rsidRPr="00CE60EA">
              <w:rPr>
                <w:rFonts w:ascii="Times New Roman" w:eastAsia="Times New Roman" w:hAnsi="Times New Roman" w:cs="Times New Roman"/>
                <w:b/>
                <w:spacing w:val="-57"/>
                <w:lang w:val="kk-KZ"/>
              </w:rPr>
              <w:t xml:space="preserve"> </w:t>
            </w:r>
            <w:r w:rsidRPr="00CE60EA">
              <w:rPr>
                <w:rFonts w:ascii="Times New Roman" w:eastAsia="Times New Roman" w:hAnsi="Times New Roman" w:cs="Times New Roman"/>
                <w:b/>
                <w:lang w:val="kk-KZ"/>
              </w:rPr>
              <w:t>(ойын,танымдық,</w:t>
            </w:r>
            <w:r w:rsidR="001F1DAE">
              <w:rPr>
                <w:rFonts w:ascii="Times New Roman" w:eastAsia="Times New Roman" w:hAnsi="Times New Roman" w:cs="Times New Roman"/>
                <w:b/>
                <w:lang w:val="en-US"/>
              </w:rPr>
              <w:t xml:space="preserve"> </w:t>
            </w:r>
            <w:r w:rsidRPr="00CE60EA">
              <w:rPr>
                <w:rFonts w:ascii="Times New Roman" w:eastAsia="Times New Roman" w:hAnsi="Times New Roman" w:cs="Times New Roman"/>
                <w:b/>
                <w:lang w:val="kk-KZ"/>
              </w:rPr>
              <w:t>коммуникативтік,шығармашылық эксперименталдық, еңбек,қимыл, бейнелеу, дербес және басқалары)</w:t>
            </w:r>
          </w:p>
        </w:tc>
        <w:tc>
          <w:tcPr>
            <w:tcW w:w="2948" w:type="dxa"/>
            <w:tcBorders>
              <w:top w:val="single" w:sz="3" w:space="0" w:color="000000"/>
              <w:left w:val="single" w:sz="3" w:space="0" w:color="000000"/>
              <w:bottom w:val="single" w:sz="3" w:space="0" w:color="000000"/>
              <w:right w:val="single" w:sz="4" w:space="0" w:color="auto"/>
            </w:tcBorders>
          </w:tcPr>
          <w:p w:rsidR="001F1DAE" w:rsidRDefault="00CE60EA" w:rsidP="001F1DAE">
            <w:pPr>
              <w:spacing w:after="0" w:line="259" w:lineRule="auto"/>
              <w:ind w:left="144"/>
              <w:rPr>
                <w:rFonts w:ascii="Times New Roman" w:eastAsia="Calibri" w:hAnsi="Times New Roman" w:cs="Times New Roman"/>
                <w:b/>
                <w:iCs/>
                <w:lang w:val="en-US"/>
              </w:rPr>
            </w:pPr>
            <w:r w:rsidRPr="00C56C69">
              <w:rPr>
                <w:rFonts w:ascii="Times New Roman" w:eastAsia="Calibri" w:hAnsi="Times New Roman" w:cs="Times New Roman"/>
                <w:b/>
                <w:iCs/>
                <w:lang w:val="kk-KZ"/>
              </w:rPr>
              <w:t>"Кім не дейді?"</w:t>
            </w:r>
          </w:p>
          <w:p w:rsidR="001F1DAE" w:rsidRPr="001F1DAE" w:rsidRDefault="001F1DAE" w:rsidP="001F1DAE">
            <w:pPr>
              <w:spacing w:after="0" w:line="259" w:lineRule="auto"/>
              <w:ind w:left="144"/>
              <w:rPr>
                <w:rFonts w:ascii="Times New Roman" w:eastAsia="Calibri" w:hAnsi="Times New Roman" w:cs="Times New Roman"/>
                <w:b/>
                <w:iCs/>
                <w:lang w:val="kk-KZ"/>
              </w:rPr>
            </w:pPr>
            <w:r>
              <w:rPr>
                <w:rFonts w:ascii="Times New Roman" w:eastAsia="Calibri" w:hAnsi="Times New Roman" w:cs="Times New Roman"/>
                <w:b/>
                <w:iCs/>
                <w:lang w:val="kk-KZ"/>
              </w:rPr>
              <w:t>Міндеті</w:t>
            </w:r>
          </w:p>
          <w:p w:rsidR="00CE60EA" w:rsidRPr="00C56C69" w:rsidRDefault="00CE60EA" w:rsidP="001F1DAE">
            <w:pPr>
              <w:spacing w:after="0" w:line="259" w:lineRule="auto"/>
              <w:ind w:left="144"/>
              <w:rPr>
                <w:rFonts w:ascii="Times New Roman" w:eastAsia="Calibri" w:hAnsi="Times New Roman" w:cs="Times New Roman"/>
                <w:iCs/>
                <w:lang w:val="kk-KZ"/>
              </w:rPr>
            </w:pPr>
            <w:r w:rsidRPr="00C56C69">
              <w:rPr>
                <w:rFonts w:ascii="Times New Roman" w:eastAsia="Calibri" w:hAnsi="Times New Roman" w:cs="Times New Roman"/>
                <w:iCs/>
                <w:lang w:val="kk-KZ"/>
              </w:rPr>
              <w:t>Жануарлардың дыбыстарын тану және олардың аттарын айтуға үйрету.</w:t>
            </w:r>
          </w:p>
          <w:p w:rsidR="00CE60EA" w:rsidRPr="00C56C69" w:rsidRDefault="00CE60EA" w:rsidP="001F1DAE">
            <w:pPr>
              <w:spacing w:after="0" w:line="259" w:lineRule="auto"/>
              <w:rPr>
                <w:rFonts w:ascii="Times New Roman" w:eastAsia="Calibri" w:hAnsi="Times New Roman" w:cs="Times New Roman"/>
                <w:iCs/>
                <w:lang w:val="kk-KZ"/>
              </w:rPr>
            </w:pPr>
            <w:r w:rsidRPr="00C56C69">
              <w:rPr>
                <w:rFonts w:ascii="Times New Roman" w:eastAsia="Calibri" w:hAnsi="Times New Roman" w:cs="Times New Roman"/>
                <w:b/>
                <w:iCs/>
                <w:lang w:val="kk-KZ"/>
              </w:rPr>
              <w:t>Ойын барысы:</w:t>
            </w:r>
            <w:r w:rsidRPr="00C56C69">
              <w:rPr>
                <w:rFonts w:ascii="Times New Roman" w:eastAsia="Calibri" w:hAnsi="Times New Roman" w:cs="Times New Roman"/>
                <w:iCs/>
                <w:lang w:val="kk-KZ"/>
              </w:rPr>
              <w:t xml:space="preserve"> Балаларға жануарлардың ойыншықтары көрсетіледі. Тәрбиеші әр жануардың атын атап, оның дыбысын шығарады. Мысалы, "Мынау – сиыр. Сиыр "му-</w:t>
            </w:r>
            <w:r w:rsidRPr="00C56C69">
              <w:rPr>
                <w:rFonts w:ascii="Times New Roman" w:eastAsia="Calibri" w:hAnsi="Times New Roman" w:cs="Times New Roman"/>
                <w:iCs/>
                <w:lang w:val="kk-KZ"/>
              </w:rPr>
              <w:lastRenderedPageBreak/>
              <w:t>му" дейді". Балалар жануардың атын қайталап, оның дыбысын салады. Бұл жаттығу балалардың есте сақтау қабілетін және сөздік қорын дамытады.</w:t>
            </w:r>
          </w:p>
          <w:p w:rsidR="00CE60EA" w:rsidRPr="00C56C69" w:rsidRDefault="00C56C69" w:rsidP="001F1DAE">
            <w:pPr>
              <w:spacing w:after="0" w:line="259" w:lineRule="auto"/>
              <w:ind w:left="144"/>
              <w:rPr>
                <w:rFonts w:ascii="Times New Roman" w:eastAsia="Calibri" w:hAnsi="Times New Roman" w:cs="Times New Roman"/>
                <w:b/>
                <w:iCs/>
                <w:lang w:val="en-US"/>
              </w:rPr>
            </w:pPr>
            <w:r w:rsidRPr="00C56C69">
              <w:rPr>
                <w:rFonts w:ascii="Times New Roman" w:eastAsia="Calibri" w:hAnsi="Times New Roman" w:cs="Times New Roman"/>
                <w:b/>
                <w:iCs/>
                <w:lang w:val="en-US"/>
              </w:rPr>
              <w:t>(</w:t>
            </w:r>
            <w:r w:rsidR="00CE60EA" w:rsidRPr="00C56C69">
              <w:rPr>
                <w:rFonts w:ascii="Times New Roman" w:eastAsia="Calibri" w:hAnsi="Times New Roman" w:cs="Times New Roman"/>
                <w:b/>
                <w:iCs/>
                <w:lang w:val="kk-KZ"/>
              </w:rPr>
              <w:t xml:space="preserve">Сөйлеуді дамыту және көркем әдебиет,қоршаған ортамен таныстыру  іс-әрекеті </w:t>
            </w:r>
            <w:r w:rsidRPr="00C56C69">
              <w:rPr>
                <w:rFonts w:ascii="Times New Roman" w:eastAsia="Calibri" w:hAnsi="Times New Roman" w:cs="Times New Roman"/>
                <w:b/>
                <w:iCs/>
                <w:lang w:val="en-US"/>
              </w:rPr>
              <w:t>)</w:t>
            </w:r>
          </w:p>
        </w:tc>
        <w:tc>
          <w:tcPr>
            <w:tcW w:w="2693" w:type="dxa"/>
            <w:tcBorders>
              <w:top w:val="single" w:sz="3" w:space="0" w:color="000000"/>
              <w:left w:val="single" w:sz="4" w:space="0" w:color="auto"/>
              <w:bottom w:val="single" w:sz="3" w:space="0" w:color="000000"/>
              <w:right w:val="single" w:sz="3" w:space="0" w:color="000000"/>
            </w:tcBorders>
          </w:tcPr>
          <w:p w:rsidR="00CE60EA" w:rsidRPr="00C56C69" w:rsidRDefault="00CE60EA" w:rsidP="00CE60EA">
            <w:pPr>
              <w:spacing w:after="0" w:line="259" w:lineRule="auto"/>
              <w:ind w:left="144"/>
              <w:rPr>
                <w:rFonts w:ascii="Times New Roman" w:eastAsia="Calibri" w:hAnsi="Times New Roman" w:cs="Times New Roman"/>
                <w:b/>
                <w:iCs/>
                <w:lang w:val="kk-KZ"/>
              </w:rPr>
            </w:pPr>
            <w:r w:rsidRPr="00C56C69">
              <w:rPr>
                <w:rFonts w:ascii="Times New Roman" w:eastAsia="Calibri" w:hAnsi="Times New Roman" w:cs="Times New Roman"/>
                <w:b/>
                <w:iCs/>
                <w:lang w:val="kk-KZ"/>
              </w:rPr>
              <w:lastRenderedPageBreak/>
              <w:t>"Табиғатпен танысайық"</w:t>
            </w:r>
          </w:p>
          <w:p w:rsidR="00CE60EA" w:rsidRPr="00C56C69" w:rsidRDefault="00CE60EA" w:rsidP="001F1DAE">
            <w:pPr>
              <w:spacing w:after="0" w:line="259" w:lineRule="auto"/>
              <w:rPr>
                <w:rFonts w:ascii="Times New Roman" w:eastAsia="Calibri" w:hAnsi="Times New Roman" w:cs="Times New Roman"/>
                <w:iCs/>
                <w:lang w:val="kk-KZ"/>
              </w:rPr>
            </w:pPr>
            <w:r w:rsidRPr="00C56C69">
              <w:rPr>
                <w:rFonts w:ascii="Times New Roman" w:eastAsia="Calibri" w:hAnsi="Times New Roman" w:cs="Times New Roman"/>
                <w:b/>
                <w:iCs/>
                <w:lang w:val="kk-KZ"/>
              </w:rPr>
              <w:t>Міндеті:</w:t>
            </w:r>
            <w:r w:rsidRPr="00C56C69">
              <w:rPr>
                <w:rFonts w:ascii="Times New Roman" w:eastAsia="Calibri" w:hAnsi="Times New Roman" w:cs="Times New Roman"/>
                <w:iCs/>
                <w:lang w:val="kk-KZ"/>
              </w:rPr>
              <w:t xml:space="preserve"> Табиғаттың негізгі элементтерімен танысу және оларды дұрыс атауға үйрету.</w:t>
            </w:r>
          </w:p>
          <w:p w:rsidR="00CE60EA" w:rsidRPr="00C56C69" w:rsidRDefault="00CE60EA" w:rsidP="001F1DAE">
            <w:pPr>
              <w:spacing w:after="0" w:line="259" w:lineRule="auto"/>
              <w:rPr>
                <w:rFonts w:ascii="Times New Roman" w:eastAsia="Calibri" w:hAnsi="Times New Roman" w:cs="Times New Roman"/>
                <w:iCs/>
                <w:lang w:val="kk-KZ"/>
              </w:rPr>
            </w:pPr>
            <w:r w:rsidRPr="00C56C69">
              <w:rPr>
                <w:rFonts w:ascii="Times New Roman" w:eastAsia="Calibri" w:hAnsi="Times New Roman" w:cs="Times New Roman"/>
                <w:b/>
                <w:iCs/>
                <w:lang w:val="kk-KZ"/>
              </w:rPr>
              <w:t>Ойын барысы:</w:t>
            </w:r>
            <w:r w:rsidRPr="00C56C69">
              <w:rPr>
                <w:rFonts w:ascii="Times New Roman" w:eastAsia="Calibri" w:hAnsi="Times New Roman" w:cs="Times New Roman"/>
                <w:iCs/>
                <w:lang w:val="kk-KZ"/>
              </w:rPr>
              <w:t xml:space="preserve"> Тәрбиеші балаларға суреттерді көрсетеді немесе табиғат элементтерін көрсетіп (гүлдер, ағаштар, жапырақтар), олардың атын айтады. Балаларға </w:t>
            </w:r>
            <w:r w:rsidRPr="00C56C69">
              <w:rPr>
                <w:rFonts w:ascii="Times New Roman" w:eastAsia="Calibri" w:hAnsi="Times New Roman" w:cs="Times New Roman"/>
                <w:iCs/>
                <w:lang w:val="kk-KZ"/>
              </w:rPr>
              <w:lastRenderedPageBreak/>
              <w:t>табиғат элементтерін сипаттау және олардың атауларын қайталау ұсынылады. Мысалы, "Бұл – ағаш. Ағаштың жапырақтары бар".</w:t>
            </w:r>
          </w:p>
          <w:p w:rsidR="00CE60EA" w:rsidRPr="00C56C69" w:rsidRDefault="00C56C69" w:rsidP="001F1DAE">
            <w:pPr>
              <w:spacing w:after="0" w:line="259" w:lineRule="auto"/>
              <w:rPr>
                <w:rFonts w:ascii="Times New Roman" w:eastAsia="Calibri" w:hAnsi="Times New Roman" w:cs="Times New Roman"/>
                <w:iCs/>
                <w:lang w:val="en-US"/>
              </w:rPr>
            </w:pPr>
            <w:r w:rsidRPr="00C56C69">
              <w:rPr>
                <w:rFonts w:ascii="Times New Roman" w:eastAsia="Calibri" w:hAnsi="Times New Roman" w:cs="Times New Roman"/>
                <w:b/>
                <w:iCs/>
                <w:lang w:val="en-US"/>
              </w:rPr>
              <w:t>(</w:t>
            </w:r>
            <w:r w:rsidR="00CE60EA" w:rsidRPr="00C56C69">
              <w:rPr>
                <w:rFonts w:ascii="Times New Roman" w:eastAsia="Calibri" w:hAnsi="Times New Roman" w:cs="Times New Roman"/>
                <w:b/>
                <w:iCs/>
                <w:lang w:val="kk-KZ"/>
              </w:rPr>
              <w:t>Сөйлеуді дамыту және көркем әдебиет,қоршаған ортамен таныстыру  іс-әрекеті</w:t>
            </w:r>
            <w:r w:rsidRPr="00C56C69">
              <w:rPr>
                <w:rFonts w:ascii="Times New Roman" w:eastAsia="Calibri" w:hAnsi="Times New Roman" w:cs="Times New Roman"/>
                <w:b/>
                <w:iCs/>
                <w:lang w:val="en-US"/>
              </w:rPr>
              <w:t>)</w:t>
            </w:r>
          </w:p>
        </w:tc>
        <w:tc>
          <w:tcPr>
            <w:tcW w:w="2722" w:type="dxa"/>
            <w:tcBorders>
              <w:top w:val="single" w:sz="3" w:space="0" w:color="000000"/>
              <w:left w:val="single" w:sz="4" w:space="0" w:color="auto"/>
              <w:bottom w:val="single" w:sz="3" w:space="0" w:color="000000"/>
              <w:right w:val="single" w:sz="3" w:space="0" w:color="000000"/>
            </w:tcBorders>
          </w:tcPr>
          <w:p w:rsidR="00CE60EA" w:rsidRPr="00C56C69" w:rsidRDefault="00CE60EA" w:rsidP="00CE60EA">
            <w:pPr>
              <w:spacing w:after="0" w:line="259" w:lineRule="auto"/>
              <w:rPr>
                <w:rFonts w:ascii="Times New Roman" w:eastAsia="Calibri" w:hAnsi="Times New Roman" w:cs="Times New Roman"/>
                <w:b/>
                <w:iCs/>
                <w:lang w:val="kk-KZ"/>
              </w:rPr>
            </w:pPr>
            <w:r w:rsidRPr="00C56C69">
              <w:rPr>
                <w:rFonts w:ascii="Times New Roman" w:eastAsia="Calibri" w:hAnsi="Times New Roman" w:cs="Times New Roman"/>
                <w:b/>
                <w:iCs/>
                <w:lang w:val="kk-KZ"/>
              </w:rPr>
              <w:lastRenderedPageBreak/>
              <w:t>Менің қолымда не бар?"</w:t>
            </w:r>
          </w:p>
          <w:p w:rsidR="00CE60EA" w:rsidRPr="00C56C69" w:rsidRDefault="00CE60EA" w:rsidP="00CE60EA">
            <w:pPr>
              <w:spacing w:after="0" w:line="259" w:lineRule="auto"/>
              <w:rPr>
                <w:rFonts w:ascii="Times New Roman" w:eastAsia="Calibri" w:hAnsi="Times New Roman" w:cs="Times New Roman"/>
                <w:iCs/>
                <w:lang w:val="kk-KZ"/>
              </w:rPr>
            </w:pPr>
            <w:r w:rsidRPr="00C56C69">
              <w:rPr>
                <w:rFonts w:ascii="Times New Roman" w:eastAsia="Calibri" w:hAnsi="Times New Roman" w:cs="Times New Roman"/>
                <w:b/>
                <w:iCs/>
                <w:lang w:val="kk-KZ"/>
              </w:rPr>
              <w:t>Міндеті:</w:t>
            </w:r>
            <w:r w:rsidRPr="00C56C69">
              <w:rPr>
                <w:rFonts w:ascii="Times New Roman" w:eastAsia="Calibri" w:hAnsi="Times New Roman" w:cs="Times New Roman"/>
                <w:iCs/>
                <w:lang w:val="kk-KZ"/>
              </w:rPr>
              <w:t xml:space="preserve"> Заттарды атау және олар туралы қарапайым сөйлемдер құрау.</w:t>
            </w:r>
          </w:p>
          <w:p w:rsidR="00CE60EA" w:rsidRPr="00C56C69" w:rsidRDefault="00CE60EA" w:rsidP="00CE60EA">
            <w:pPr>
              <w:spacing w:after="0" w:line="259" w:lineRule="auto"/>
              <w:rPr>
                <w:rFonts w:ascii="Times New Roman" w:eastAsia="Calibri" w:hAnsi="Times New Roman" w:cs="Times New Roman"/>
                <w:iCs/>
                <w:lang w:val="kk-KZ"/>
              </w:rPr>
            </w:pPr>
            <w:r w:rsidRPr="00C56C69">
              <w:rPr>
                <w:rFonts w:ascii="Times New Roman" w:eastAsia="Calibri" w:hAnsi="Times New Roman" w:cs="Times New Roman"/>
                <w:b/>
                <w:iCs/>
                <w:lang w:val="kk-KZ"/>
              </w:rPr>
              <w:t>Ойын барысы:</w:t>
            </w:r>
            <w:r w:rsidRPr="00C56C69">
              <w:rPr>
                <w:rFonts w:ascii="Times New Roman" w:eastAsia="Calibri" w:hAnsi="Times New Roman" w:cs="Times New Roman"/>
                <w:iCs/>
                <w:lang w:val="kk-KZ"/>
              </w:rPr>
              <w:t xml:space="preserve"> Тәрбиеші балаларға әртүрлі заттарды (ойыншық, жеміс-жидек, киім т.б.) көрсетеді. Балаларға "Бұл не?" деп сұрақ қояды, ал балалар сол заттың атын айтады. Кейін балаларға </w:t>
            </w:r>
            <w:r w:rsidRPr="00C56C69">
              <w:rPr>
                <w:rFonts w:ascii="Times New Roman" w:eastAsia="Calibri" w:hAnsi="Times New Roman" w:cs="Times New Roman"/>
                <w:iCs/>
                <w:lang w:val="kk-KZ"/>
              </w:rPr>
              <w:lastRenderedPageBreak/>
              <w:t>қарапайым сөйлемдер құрауға көмектесу ұсынылады. Мысалы, "Бұл – алма. Алма дәмді".</w:t>
            </w:r>
          </w:p>
          <w:p w:rsidR="00CE60EA" w:rsidRPr="00C56C69" w:rsidRDefault="00C56C69" w:rsidP="00CE60EA">
            <w:pPr>
              <w:spacing w:after="0" w:line="259" w:lineRule="auto"/>
              <w:rPr>
                <w:rFonts w:ascii="Times New Roman" w:eastAsia="Calibri" w:hAnsi="Times New Roman" w:cs="Times New Roman"/>
                <w:iCs/>
                <w:lang w:val="en-US"/>
              </w:rPr>
            </w:pPr>
            <w:r w:rsidRPr="00C56C69">
              <w:rPr>
                <w:rFonts w:ascii="Times New Roman" w:eastAsia="Calibri" w:hAnsi="Times New Roman" w:cs="Times New Roman"/>
                <w:b/>
                <w:iCs/>
                <w:lang w:val="en-US"/>
              </w:rPr>
              <w:t>(</w:t>
            </w:r>
            <w:r w:rsidR="00CE60EA" w:rsidRPr="00C56C69">
              <w:rPr>
                <w:rFonts w:ascii="Times New Roman" w:eastAsia="Calibri" w:hAnsi="Times New Roman" w:cs="Times New Roman"/>
                <w:b/>
                <w:iCs/>
                <w:lang w:val="kk-KZ"/>
              </w:rPr>
              <w:t>Сөйлеуді дамыту және көркем әдебиет,қоршаған ортамен таныстыру  іс-әрекеті</w:t>
            </w:r>
            <w:r w:rsidRPr="00C56C69">
              <w:rPr>
                <w:rFonts w:ascii="Times New Roman" w:eastAsia="Calibri" w:hAnsi="Times New Roman" w:cs="Times New Roman"/>
                <w:b/>
                <w:iCs/>
                <w:lang w:val="en-US"/>
              </w:rPr>
              <w:t>)</w:t>
            </w:r>
          </w:p>
        </w:tc>
        <w:tc>
          <w:tcPr>
            <w:tcW w:w="2523" w:type="dxa"/>
            <w:tcBorders>
              <w:top w:val="single" w:sz="3" w:space="0" w:color="000000"/>
              <w:left w:val="single" w:sz="4" w:space="0" w:color="auto"/>
              <w:bottom w:val="single" w:sz="3" w:space="0" w:color="000000"/>
              <w:right w:val="single" w:sz="3" w:space="0" w:color="000000"/>
            </w:tcBorders>
          </w:tcPr>
          <w:p w:rsidR="00CE60EA" w:rsidRPr="00C56C69" w:rsidRDefault="00CE60EA" w:rsidP="00CE60EA">
            <w:pPr>
              <w:spacing w:after="0" w:line="259" w:lineRule="auto"/>
              <w:ind w:left="144"/>
              <w:rPr>
                <w:rFonts w:ascii="Times New Roman" w:eastAsia="Calibri" w:hAnsi="Times New Roman" w:cs="Times New Roman"/>
                <w:b/>
                <w:iCs/>
                <w:lang w:val="kk-KZ"/>
              </w:rPr>
            </w:pPr>
            <w:r w:rsidRPr="00C56C69">
              <w:rPr>
                <w:rFonts w:ascii="Times New Roman" w:eastAsia="Calibri" w:hAnsi="Times New Roman" w:cs="Times New Roman"/>
                <w:b/>
                <w:iCs/>
                <w:lang w:val="kk-KZ"/>
              </w:rPr>
              <w:lastRenderedPageBreak/>
              <w:t>"Кім қайда тұрады?"</w:t>
            </w:r>
          </w:p>
          <w:p w:rsidR="00CE60EA" w:rsidRPr="00C56C69" w:rsidRDefault="00CE60EA" w:rsidP="001F1DAE">
            <w:pPr>
              <w:spacing w:after="0" w:line="259" w:lineRule="auto"/>
              <w:rPr>
                <w:rFonts w:ascii="Times New Roman" w:eastAsia="Calibri" w:hAnsi="Times New Roman" w:cs="Times New Roman"/>
                <w:iCs/>
                <w:lang w:val="kk-KZ"/>
              </w:rPr>
            </w:pPr>
            <w:r w:rsidRPr="00C56C69">
              <w:rPr>
                <w:rFonts w:ascii="Times New Roman" w:eastAsia="Calibri" w:hAnsi="Times New Roman" w:cs="Times New Roman"/>
                <w:b/>
                <w:iCs/>
                <w:lang w:val="kk-KZ"/>
              </w:rPr>
              <w:t>Міндеті:</w:t>
            </w:r>
            <w:r w:rsidRPr="00C56C69">
              <w:rPr>
                <w:rFonts w:ascii="Times New Roman" w:eastAsia="Calibri" w:hAnsi="Times New Roman" w:cs="Times New Roman"/>
                <w:iCs/>
                <w:lang w:val="kk-KZ"/>
              </w:rPr>
              <w:t xml:space="preserve"> Жануарлардың мекендерін дұрыс айту және түсіну.</w:t>
            </w:r>
          </w:p>
          <w:p w:rsidR="00CE60EA" w:rsidRPr="00C56C69" w:rsidRDefault="00CE60EA" w:rsidP="001F1DAE">
            <w:pPr>
              <w:spacing w:after="0" w:line="259" w:lineRule="auto"/>
              <w:rPr>
                <w:rFonts w:ascii="Times New Roman" w:eastAsia="Calibri" w:hAnsi="Times New Roman" w:cs="Times New Roman"/>
                <w:iCs/>
                <w:lang w:val="kk-KZ"/>
              </w:rPr>
            </w:pPr>
            <w:r w:rsidRPr="00C56C69">
              <w:rPr>
                <w:rFonts w:ascii="Times New Roman" w:eastAsia="Calibri" w:hAnsi="Times New Roman" w:cs="Times New Roman"/>
                <w:b/>
                <w:iCs/>
                <w:lang w:val="kk-KZ"/>
              </w:rPr>
              <w:t>Ойын барысы:</w:t>
            </w:r>
            <w:r w:rsidRPr="00C56C69">
              <w:rPr>
                <w:rFonts w:ascii="Times New Roman" w:eastAsia="Calibri" w:hAnsi="Times New Roman" w:cs="Times New Roman"/>
                <w:iCs/>
                <w:lang w:val="kk-KZ"/>
              </w:rPr>
              <w:t xml:space="preserve"> Балаларға жануарлардың суреттері немесе ойыншықтары беріледі, және олар қайда тұратыны түсіндіріледі. Мысалы, "Қоян </w:t>
            </w:r>
            <w:r w:rsidRPr="00C56C69">
              <w:rPr>
                <w:rFonts w:ascii="Times New Roman" w:eastAsia="Calibri" w:hAnsi="Times New Roman" w:cs="Times New Roman"/>
                <w:iCs/>
                <w:lang w:val="kk-KZ"/>
              </w:rPr>
              <w:lastRenderedPageBreak/>
              <w:t>орманда тұрады", "Балық суда жүзеді". Балалар осы жануарларды өз орындарына орналастырып, "Қоян орманда", "Балық суда" деп сөйлем құрайды.</w:t>
            </w:r>
          </w:p>
          <w:p w:rsidR="00CE60EA" w:rsidRPr="00C56C69" w:rsidRDefault="00C56C69" w:rsidP="00CE60EA">
            <w:pPr>
              <w:spacing w:after="0" w:line="259" w:lineRule="auto"/>
              <w:ind w:left="144"/>
              <w:rPr>
                <w:rFonts w:ascii="Times New Roman" w:eastAsia="Calibri" w:hAnsi="Times New Roman" w:cs="Times New Roman"/>
                <w:iCs/>
                <w:lang w:val="en-US"/>
              </w:rPr>
            </w:pPr>
            <w:r w:rsidRPr="00C56C69">
              <w:rPr>
                <w:rFonts w:ascii="Times New Roman" w:eastAsia="Calibri" w:hAnsi="Times New Roman" w:cs="Times New Roman"/>
                <w:b/>
                <w:iCs/>
                <w:lang w:val="en-US"/>
              </w:rPr>
              <w:t>(</w:t>
            </w:r>
            <w:r w:rsidR="00CE60EA" w:rsidRPr="00C56C69">
              <w:rPr>
                <w:rFonts w:ascii="Times New Roman" w:eastAsia="Calibri" w:hAnsi="Times New Roman" w:cs="Times New Roman"/>
                <w:b/>
                <w:iCs/>
                <w:lang w:val="kk-KZ"/>
              </w:rPr>
              <w:t>Сөйлеуді дамыту және көркем әдебиет,қоршаған ортамен таныстыру  іс-әрекеті</w:t>
            </w:r>
            <w:r w:rsidRPr="00C56C69">
              <w:rPr>
                <w:rFonts w:ascii="Times New Roman" w:eastAsia="Calibri" w:hAnsi="Times New Roman" w:cs="Times New Roman"/>
                <w:b/>
                <w:iCs/>
                <w:lang w:val="en-US"/>
              </w:rPr>
              <w:t>)</w:t>
            </w:r>
          </w:p>
        </w:tc>
        <w:tc>
          <w:tcPr>
            <w:tcW w:w="2551" w:type="dxa"/>
            <w:tcBorders>
              <w:top w:val="single" w:sz="3" w:space="0" w:color="000000"/>
              <w:left w:val="single" w:sz="4" w:space="0" w:color="auto"/>
              <w:bottom w:val="single" w:sz="3" w:space="0" w:color="000000"/>
              <w:right w:val="single" w:sz="3" w:space="0" w:color="000000"/>
            </w:tcBorders>
          </w:tcPr>
          <w:p w:rsidR="00CE60EA" w:rsidRPr="00C56C69" w:rsidRDefault="00CE60EA" w:rsidP="00CE60EA">
            <w:pPr>
              <w:spacing w:after="0" w:line="259" w:lineRule="auto"/>
              <w:ind w:left="39"/>
              <w:rPr>
                <w:rFonts w:ascii="Times New Roman" w:eastAsia="Calibri" w:hAnsi="Times New Roman" w:cs="Times New Roman"/>
                <w:b/>
                <w:iCs/>
                <w:lang w:val="kk-KZ"/>
              </w:rPr>
            </w:pPr>
            <w:r w:rsidRPr="00C56C69">
              <w:rPr>
                <w:rFonts w:ascii="Times New Roman" w:eastAsia="Calibri" w:hAnsi="Times New Roman" w:cs="Times New Roman"/>
                <w:b/>
                <w:iCs/>
                <w:lang w:val="kk-KZ"/>
              </w:rPr>
              <w:lastRenderedPageBreak/>
              <w:t>Қарсы сөздерді үйренеміз"</w:t>
            </w:r>
          </w:p>
          <w:p w:rsidR="00CE60EA" w:rsidRPr="00C56C69" w:rsidRDefault="00CE60EA" w:rsidP="001F1DAE">
            <w:pPr>
              <w:spacing w:after="0" w:line="259" w:lineRule="auto"/>
              <w:rPr>
                <w:rFonts w:ascii="Times New Roman" w:eastAsia="Calibri" w:hAnsi="Times New Roman" w:cs="Times New Roman"/>
                <w:iCs/>
                <w:lang w:val="kk-KZ"/>
              </w:rPr>
            </w:pPr>
            <w:r w:rsidRPr="00C56C69">
              <w:rPr>
                <w:rFonts w:ascii="Times New Roman" w:eastAsia="Calibri" w:hAnsi="Times New Roman" w:cs="Times New Roman"/>
                <w:b/>
                <w:iCs/>
                <w:lang w:val="kk-KZ"/>
              </w:rPr>
              <w:t>Міндеті:</w:t>
            </w:r>
            <w:r w:rsidRPr="00C56C69">
              <w:rPr>
                <w:rFonts w:ascii="Times New Roman" w:eastAsia="Calibri" w:hAnsi="Times New Roman" w:cs="Times New Roman"/>
                <w:iCs/>
                <w:lang w:val="kk-KZ"/>
              </w:rPr>
              <w:t xml:space="preserve"> Қарсы мәндес сөздерді үйрену және оларды қолдану.</w:t>
            </w:r>
          </w:p>
          <w:p w:rsidR="00CE60EA" w:rsidRPr="00C56C69" w:rsidRDefault="00CE60EA" w:rsidP="001F1DAE">
            <w:pPr>
              <w:spacing w:after="0" w:line="259" w:lineRule="auto"/>
              <w:rPr>
                <w:rFonts w:ascii="Times New Roman" w:eastAsia="Calibri" w:hAnsi="Times New Roman" w:cs="Times New Roman"/>
                <w:iCs/>
                <w:lang w:val="kk-KZ"/>
              </w:rPr>
            </w:pPr>
            <w:r w:rsidRPr="00C56C69">
              <w:rPr>
                <w:rFonts w:ascii="Times New Roman" w:eastAsia="Calibri" w:hAnsi="Times New Roman" w:cs="Times New Roman"/>
                <w:b/>
                <w:iCs/>
                <w:lang w:val="kk-KZ"/>
              </w:rPr>
              <w:t>Ойын барысы:</w:t>
            </w:r>
            <w:r w:rsidRPr="00C56C69">
              <w:rPr>
                <w:rFonts w:ascii="Times New Roman" w:eastAsia="Calibri" w:hAnsi="Times New Roman" w:cs="Times New Roman"/>
                <w:iCs/>
                <w:lang w:val="kk-KZ"/>
              </w:rPr>
              <w:t xml:space="preserve"> Балаларға қарама-қарсы сипаттағы заттар немесе суреттер көрсетіледі. Мысалы, үлкен-кіші, биік-аласа, жылы-суық. Балаларға мысал келтіріледі: "Бұл – </w:t>
            </w:r>
            <w:r w:rsidRPr="00C56C69">
              <w:rPr>
                <w:rFonts w:ascii="Times New Roman" w:eastAsia="Calibri" w:hAnsi="Times New Roman" w:cs="Times New Roman"/>
                <w:iCs/>
                <w:lang w:val="kk-KZ"/>
              </w:rPr>
              <w:lastRenderedPageBreak/>
              <w:t>үлкен аю, ал мынау – кішкентай аю". Балалар заттарды атап, олардың айырмашылығын түсіндіреді.</w:t>
            </w:r>
          </w:p>
          <w:p w:rsidR="00CE60EA" w:rsidRPr="00C56C69" w:rsidRDefault="00C56C69" w:rsidP="00CE60EA">
            <w:pPr>
              <w:spacing w:after="0" w:line="259" w:lineRule="auto"/>
              <w:ind w:left="39"/>
              <w:rPr>
                <w:rFonts w:ascii="Times New Roman" w:eastAsia="Calibri" w:hAnsi="Times New Roman" w:cs="Times New Roman"/>
                <w:iCs/>
                <w:lang w:val="en-US"/>
              </w:rPr>
            </w:pPr>
            <w:r w:rsidRPr="00C56C69">
              <w:rPr>
                <w:rFonts w:ascii="Times New Roman" w:eastAsia="Calibri" w:hAnsi="Times New Roman" w:cs="Times New Roman"/>
                <w:b/>
                <w:iCs/>
                <w:lang w:val="en-US"/>
              </w:rPr>
              <w:t>(</w:t>
            </w:r>
            <w:r w:rsidR="00CE60EA" w:rsidRPr="00C56C69">
              <w:rPr>
                <w:rFonts w:ascii="Times New Roman" w:eastAsia="Calibri" w:hAnsi="Times New Roman" w:cs="Times New Roman"/>
                <w:b/>
                <w:iCs/>
                <w:lang w:val="kk-KZ"/>
              </w:rPr>
              <w:t>Сөйлеуді дамыту және көркем әдебиет,қоршаған ортамен таныстыру  іс-әрекеті</w:t>
            </w:r>
            <w:r w:rsidRPr="00C56C69">
              <w:rPr>
                <w:rFonts w:ascii="Times New Roman" w:eastAsia="Calibri" w:hAnsi="Times New Roman" w:cs="Times New Roman"/>
                <w:b/>
                <w:iCs/>
                <w:lang w:val="en-US"/>
              </w:rPr>
              <w:t>)</w:t>
            </w:r>
          </w:p>
        </w:tc>
      </w:tr>
      <w:tr w:rsidR="00CE60EA" w:rsidRPr="00CE60EA" w:rsidTr="00C9732B">
        <w:trPr>
          <w:trHeight w:val="1150"/>
        </w:trPr>
        <w:tc>
          <w:tcPr>
            <w:tcW w:w="2411" w:type="dxa"/>
          </w:tcPr>
          <w:p w:rsidR="00CE60EA" w:rsidRPr="00CE60EA" w:rsidRDefault="00CE60EA" w:rsidP="00CE60EA">
            <w:pPr>
              <w:widowControl w:val="0"/>
              <w:autoSpaceDE w:val="0"/>
              <w:autoSpaceDN w:val="0"/>
              <w:spacing w:after="0" w:line="267"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Таңертенгілік </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жаттығу</w:t>
            </w:r>
          </w:p>
        </w:tc>
        <w:tc>
          <w:tcPr>
            <w:tcW w:w="2948" w:type="dxa"/>
          </w:tcPr>
          <w:p w:rsidR="00CE60EA" w:rsidRPr="00CE60EA" w:rsidRDefault="00CE60EA" w:rsidP="00CE60EA">
            <w:pPr>
              <w:shd w:val="clear" w:color="auto" w:fill="FFFFFF"/>
              <w:spacing w:after="0" w:line="240" w:lineRule="auto"/>
              <w:ind w:left="37"/>
              <w:textAlignment w:val="baseline"/>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Таңғы жаттығу кешені №11</w:t>
            </w:r>
          </w:p>
          <w:p w:rsidR="00CE60EA" w:rsidRPr="00CE60EA" w:rsidRDefault="00CE60EA" w:rsidP="00CE60EA">
            <w:pPr>
              <w:spacing w:after="0" w:line="240" w:lineRule="auto"/>
              <w:ind w:left="37"/>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«Қар ұшқындары» (Қимылмен сурет салу)</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i/>
                <w:iCs/>
                <w:lang w:eastAsia="ru-RU"/>
              </w:rPr>
              <w:t>Музыка қосылады.</w:t>
            </w:r>
          </w:p>
          <w:p w:rsidR="00CE60EA" w:rsidRPr="00CE60EA" w:rsidRDefault="00CE60EA" w:rsidP="006B5953">
            <w:pPr>
              <w:numPr>
                <w:ilvl w:val="0"/>
                <w:numId w:val="107"/>
              </w:num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 xml:space="preserve">Балалар қолдарын жоғары көтеріп, баяу төмен түсіреді – </w:t>
            </w:r>
            <w:r w:rsidRPr="00CE60EA">
              <w:rPr>
                <w:rFonts w:ascii="Times New Roman" w:eastAsia="Times New Roman" w:hAnsi="Times New Roman" w:cs="Times New Roman"/>
                <w:b/>
                <w:bCs/>
                <w:lang w:eastAsia="ru-RU"/>
              </w:rPr>
              <w:t>қар жауады</w:t>
            </w:r>
            <w:r w:rsidRPr="00CE60EA">
              <w:rPr>
                <w:rFonts w:ascii="Times New Roman" w:eastAsia="Times New Roman" w:hAnsi="Times New Roman" w:cs="Times New Roman"/>
                <w:lang w:eastAsia="ru-RU"/>
              </w:rPr>
              <w:t>.</w:t>
            </w:r>
          </w:p>
          <w:p w:rsidR="00CE60EA" w:rsidRPr="00CE60EA" w:rsidRDefault="00CE60EA" w:rsidP="006B5953">
            <w:pPr>
              <w:numPr>
                <w:ilvl w:val="0"/>
                <w:numId w:val="107"/>
              </w:num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 xml:space="preserve">Қолдарын екі жаққа жайып, айналдырады – </w:t>
            </w:r>
            <w:r w:rsidRPr="00CE60EA">
              <w:rPr>
                <w:rFonts w:ascii="Times New Roman" w:eastAsia="Times New Roman" w:hAnsi="Times New Roman" w:cs="Times New Roman"/>
                <w:b/>
                <w:bCs/>
                <w:lang w:eastAsia="ru-RU"/>
              </w:rPr>
              <w:t>қар ұшқындары ұшады</w:t>
            </w:r>
            <w:r w:rsidRPr="00CE60EA">
              <w:rPr>
                <w:rFonts w:ascii="Times New Roman" w:eastAsia="Times New Roman" w:hAnsi="Times New Roman" w:cs="Times New Roman"/>
                <w:lang w:eastAsia="ru-RU"/>
              </w:rPr>
              <w:t>.</w:t>
            </w:r>
          </w:p>
          <w:p w:rsidR="00CE60EA" w:rsidRPr="00CE60EA" w:rsidRDefault="00CE60EA" w:rsidP="006B5953">
            <w:pPr>
              <w:numPr>
                <w:ilvl w:val="0"/>
                <w:numId w:val="107"/>
              </w:num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 xml:space="preserve">Бір орында тұрып, аяқты бір-біріне соғып, </w:t>
            </w:r>
            <w:r w:rsidRPr="00CE60EA">
              <w:rPr>
                <w:rFonts w:ascii="Times New Roman" w:eastAsia="Times New Roman" w:hAnsi="Times New Roman" w:cs="Times New Roman"/>
                <w:b/>
                <w:bCs/>
                <w:lang w:eastAsia="ru-RU"/>
              </w:rPr>
              <w:t>қарды тазалаймыз</w:t>
            </w:r>
            <w:r w:rsidRPr="00CE60EA">
              <w:rPr>
                <w:rFonts w:ascii="Times New Roman" w:eastAsia="Times New Roman" w:hAnsi="Times New Roman" w:cs="Times New Roman"/>
                <w:lang w:eastAsia="ru-RU"/>
              </w:rPr>
              <w:t>.</w:t>
            </w:r>
          </w:p>
          <w:p w:rsidR="00CE60EA" w:rsidRPr="00CE60EA" w:rsidRDefault="00CE60EA" w:rsidP="006B5953">
            <w:pPr>
              <w:numPr>
                <w:ilvl w:val="0"/>
                <w:numId w:val="107"/>
              </w:num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 xml:space="preserve">Балалар үлкен шеңбер құрып, қолдарын тербелей отырып, </w:t>
            </w:r>
            <w:r w:rsidRPr="00CE60EA">
              <w:rPr>
                <w:rFonts w:ascii="Times New Roman" w:eastAsia="Times New Roman" w:hAnsi="Times New Roman" w:cs="Times New Roman"/>
                <w:b/>
                <w:bCs/>
                <w:lang w:eastAsia="ru-RU"/>
              </w:rPr>
              <w:t>қарды ұшырып</w:t>
            </w:r>
            <w:r w:rsidRPr="00CE60EA">
              <w:rPr>
                <w:rFonts w:ascii="Times New Roman" w:eastAsia="Times New Roman" w:hAnsi="Times New Roman" w:cs="Times New Roman"/>
                <w:lang w:eastAsia="ru-RU"/>
              </w:rPr>
              <w:t xml:space="preserve"> ойнайды.</w:t>
            </w:r>
          </w:p>
          <w:p w:rsidR="00CE60EA" w:rsidRPr="00CE60EA" w:rsidRDefault="00CE60EA" w:rsidP="00CE60EA">
            <w:pPr>
              <w:shd w:val="clear" w:color="auto" w:fill="FFFFFF"/>
              <w:spacing w:after="0" w:line="240" w:lineRule="auto"/>
              <w:ind w:left="37"/>
              <w:textAlignment w:val="baseline"/>
              <w:rPr>
                <w:rFonts w:ascii="Times New Roman" w:eastAsia="Times New Roman" w:hAnsi="Times New Roman" w:cs="Times New Roman"/>
                <w:b/>
                <w:bCs/>
                <w:color w:val="000000"/>
                <w:lang w:eastAsia="ru-RU"/>
              </w:rPr>
            </w:pPr>
          </w:p>
        </w:tc>
        <w:tc>
          <w:tcPr>
            <w:tcW w:w="2693" w:type="dxa"/>
          </w:tcPr>
          <w:p w:rsidR="00CE60EA" w:rsidRPr="00CE60EA" w:rsidRDefault="00CE60EA" w:rsidP="00CE60EA">
            <w:pPr>
              <w:shd w:val="clear" w:color="auto" w:fill="FFFFFF"/>
              <w:spacing w:after="0" w:line="240" w:lineRule="auto"/>
              <w:ind w:left="37"/>
              <w:textAlignment w:val="baseline"/>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Таңғы жаттығу кешені №12</w:t>
            </w:r>
          </w:p>
          <w:p w:rsidR="00CE60EA" w:rsidRPr="00CE60EA" w:rsidRDefault="00CE60EA" w:rsidP="00CE60EA">
            <w:pPr>
              <w:spacing w:after="0" w:line="240" w:lineRule="auto"/>
              <w:ind w:left="37"/>
              <w:outlineLvl w:val="2"/>
              <w:rPr>
                <w:rFonts w:ascii="Times New Roman" w:eastAsia="Times New Roman" w:hAnsi="Times New Roman" w:cs="Times New Roman"/>
                <w:b/>
                <w:bCs/>
                <w:lang w:eastAsia="ru-RU"/>
              </w:rPr>
            </w:pPr>
            <w:r w:rsidRPr="00CE60EA">
              <w:rPr>
                <w:rFonts w:ascii="Times New Roman" w:eastAsia="Times New Roman" w:hAnsi="Times New Roman" w:cs="Times New Roman"/>
                <w:b/>
                <w:bCs/>
                <w:lang w:eastAsia="ru-RU"/>
              </w:rPr>
              <w:t xml:space="preserve"> «Қысқы орманда серуен» (Жүгіру жаттығуы)</w:t>
            </w:r>
          </w:p>
          <w:p w:rsidR="00CE60EA" w:rsidRPr="00CE60EA" w:rsidRDefault="00CE60EA" w:rsidP="006B5953">
            <w:pPr>
              <w:numPr>
                <w:ilvl w:val="0"/>
                <w:numId w:val="108"/>
              </w:num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Балалар орман ішінде жүріп келе жатқандай, жайлап жүреді.</w:t>
            </w:r>
          </w:p>
          <w:p w:rsidR="00CE60EA" w:rsidRPr="00CE60EA" w:rsidRDefault="00CE60EA" w:rsidP="006B5953">
            <w:pPr>
              <w:numPr>
                <w:ilvl w:val="0"/>
                <w:numId w:val="108"/>
              </w:num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«Қоян секілді секіру» – екі аяқпен жеңіл секіреді.</w:t>
            </w:r>
          </w:p>
          <w:p w:rsidR="00CE60EA" w:rsidRPr="00CE60EA" w:rsidRDefault="00CE60EA" w:rsidP="006B5953">
            <w:pPr>
              <w:numPr>
                <w:ilvl w:val="0"/>
                <w:numId w:val="108"/>
              </w:num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«Қасқырша жүру» – ақырын жүреді.</w:t>
            </w:r>
          </w:p>
          <w:p w:rsidR="00CE60EA" w:rsidRPr="00CE60EA" w:rsidRDefault="00CE60EA" w:rsidP="006B5953">
            <w:pPr>
              <w:numPr>
                <w:ilvl w:val="0"/>
                <w:numId w:val="108"/>
              </w:num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«Қарды аттап өту» – аяқты жоғары көтеріп, қардан өту жаттығуы.</w:t>
            </w:r>
          </w:p>
          <w:p w:rsidR="00CE60EA" w:rsidRPr="00CE60EA" w:rsidRDefault="00CE60EA" w:rsidP="006B5953">
            <w:pPr>
              <w:numPr>
                <w:ilvl w:val="0"/>
                <w:numId w:val="108"/>
              </w:num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 xml:space="preserve">Бір орында тоқтап, тыныс алады – </w:t>
            </w:r>
            <w:r w:rsidRPr="00CE60EA">
              <w:rPr>
                <w:rFonts w:ascii="Times New Roman" w:eastAsia="Times New Roman" w:hAnsi="Times New Roman" w:cs="Times New Roman"/>
                <w:b/>
                <w:bCs/>
                <w:lang w:eastAsia="ru-RU"/>
              </w:rPr>
              <w:t>қысқы орманда тынығу</w:t>
            </w:r>
            <w:r w:rsidRPr="00CE60EA">
              <w:rPr>
                <w:rFonts w:ascii="Times New Roman" w:eastAsia="Times New Roman" w:hAnsi="Times New Roman" w:cs="Times New Roman"/>
                <w:lang w:eastAsia="ru-RU"/>
              </w:rPr>
              <w:t>.</w:t>
            </w:r>
          </w:p>
          <w:p w:rsidR="00CE60EA" w:rsidRPr="00CE60EA" w:rsidRDefault="00CE60EA" w:rsidP="00CE60EA">
            <w:pPr>
              <w:spacing w:after="0" w:line="240" w:lineRule="auto"/>
              <w:ind w:left="37"/>
              <w:rPr>
                <w:rFonts w:ascii="Times New Roman" w:eastAsia="Times New Roman" w:hAnsi="Times New Roman" w:cs="Times New Roman"/>
                <w:bCs/>
                <w:color w:val="000000"/>
                <w:lang w:eastAsia="ru-RU"/>
              </w:rPr>
            </w:pPr>
          </w:p>
        </w:tc>
        <w:tc>
          <w:tcPr>
            <w:tcW w:w="2722" w:type="dxa"/>
          </w:tcPr>
          <w:p w:rsidR="00CE60EA" w:rsidRPr="00CE60EA" w:rsidRDefault="00CE60EA" w:rsidP="00CE60EA">
            <w:pPr>
              <w:shd w:val="clear" w:color="auto" w:fill="FFFFFF"/>
              <w:spacing w:after="0" w:line="240" w:lineRule="auto"/>
              <w:ind w:left="37"/>
              <w:textAlignment w:val="baseline"/>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Таңғы жаттығу кешені №13</w:t>
            </w:r>
          </w:p>
          <w:p w:rsidR="00CE60EA" w:rsidRPr="00CE60EA" w:rsidRDefault="00CE60EA" w:rsidP="00CE60EA">
            <w:pPr>
              <w:spacing w:after="0" w:line="240" w:lineRule="auto"/>
              <w:ind w:left="37"/>
              <w:outlineLvl w:val="2"/>
              <w:rPr>
                <w:rFonts w:ascii="Times New Roman" w:eastAsia="Times New Roman" w:hAnsi="Times New Roman" w:cs="Times New Roman"/>
                <w:b/>
                <w:bCs/>
                <w:lang w:eastAsia="ru-RU"/>
              </w:rPr>
            </w:pPr>
            <w:r w:rsidRPr="00CE60EA">
              <w:rPr>
                <w:rFonts w:ascii="Times New Roman" w:eastAsia="Times New Roman" w:hAnsi="Times New Roman" w:cs="Times New Roman"/>
                <w:b/>
                <w:bCs/>
                <w:lang w:eastAsia="ru-RU"/>
              </w:rPr>
              <w:t>«Мұз үстімен сырғанау» (Тепе-теңдік жаттығуы)</w:t>
            </w:r>
          </w:p>
          <w:p w:rsidR="00CE60EA" w:rsidRPr="00CE60EA" w:rsidRDefault="00CE60EA" w:rsidP="006B5953">
            <w:pPr>
              <w:numPr>
                <w:ilvl w:val="0"/>
                <w:numId w:val="109"/>
              </w:num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Балалар бір-біріне жақын тұрады.</w:t>
            </w:r>
          </w:p>
          <w:p w:rsidR="00CE60EA" w:rsidRPr="00CE60EA" w:rsidRDefault="00CE60EA" w:rsidP="006B5953">
            <w:pPr>
              <w:numPr>
                <w:ilvl w:val="0"/>
                <w:numId w:val="109"/>
              </w:num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 xml:space="preserve">Алдымен бір қолымен бір жерден ұстап, бір аяқпен тұрып, </w:t>
            </w:r>
            <w:r w:rsidRPr="00CE60EA">
              <w:rPr>
                <w:rFonts w:ascii="Times New Roman" w:eastAsia="Times New Roman" w:hAnsi="Times New Roman" w:cs="Times New Roman"/>
                <w:b/>
                <w:bCs/>
                <w:lang w:eastAsia="ru-RU"/>
              </w:rPr>
              <w:t>мұз үстінде баланс сақтайды</w:t>
            </w:r>
            <w:r w:rsidRPr="00CE60EA">
              <w:rPr>
                <w:rFonts w:ascii="Times New Roman" w:eastAsia="Times New Roman" w:hAnsi="Times New Roman" w:cs="Times New Roman"/>
                <w:lang w:eastAsia="ru-RU"/>
              </w:rPr>
              <w:t>.</w:t>
            </w:r>
          </w:p>
          <w:p w:rsidR="00CE60EA" w:rsidRPr="00CE60EA" w:rsidRDefault="00CE60EA" w:rsidP="006B5953">
            <w:pPr>
              <w:numPr>
                <w:ilvl w:val="0"/>
                <w:numId w:val="109"/>
              </w:num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 xml:space="preserve">Қолдарын жоғары көтеріп, екі қолмен дәл солай ұстап, бір аяғымен тұрғанда </w:t>
            </w:r>
            <w:r w:rsidRPr="00CE60EA">
              <w:rPr>
                <w:rFonts w:ascii="Times New Roman" w:eastAsia="Times New Roman" w:hAnsi="Times New Roman" w:cs="Times New Roman"/>
                <w:b/>
                <w:bCs/>
                <w:lang w:eastAsia="ru-RU"/>
              </w:rPr>
              <w:t>мұз үстінде сырғанау</w:t>
            </w:r>
            <w:r w:rsidRPr="00CE60EA">
              <w:rPr>
                <w:rFonts w:ascii="Times New Roman" w:eastAsia="Times New Roman" w:hAnsi="Times New Roman" w:cs="Times New Roman"/>
                <w:lang w:eastAsia="ru-RU"/>
              </w:rPr>
              <w:t xml:space="preserve"> қимылы жасалады.</w:t>
            </w:r>
          </w:p>
          <w:p w:rsidR="00CE60EA" w:rsidRPr="00CE60EA" w:rsidRDefault="00CE60EA" w:rsidP="00C9732B">
            <w:pPr>
              <w:numPr>
                <w:ilvl w:val="0"/>
                <w:numId w:val="109"/>
              </w:numPr>
              <w:spacing w:after="0" w:line="240" w:lineRule="auto"/>
              <w:ind w:left="37"/>
              <w:rPr>
                <w:rFonts w:ascii="Times New Roman" w:eastAsia="Calibri" w:hAnsi="Times New Roman" w:cs="Times New Roman"/>
                <w:b/>
                <w:bCs/>
                <w:color w:val="000000"/>
              </w:rPr>
            </w:pPr>
          </w:p>
        </w:tc>
        <w:tc>
          <w:tcPr>
            <w:tcW w:w="2523" w:type="dxa"/>
          </w:tcPr>
          <w:p w:rsidR="00CE60EA" w:rsidRPr="00CE60EA" w:rsidRDefault="00CE60EA" w:rsidP="00CE60EA">
            <w:pPr>
              <w:shd w:val="clear" w:color="auto" w:fill="FFFFFF"/>
              <w:spacing w:after="0" w:line="240" w:lineRule="auto"/>
              <w:ind w:left="37"/>
              <w:textAlignment w:val="baseline"/>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Таңғы жаттығу кешені №14</w:t>
            </w:r>
          </w:p>
          <w:p w:rsidR="00CE60EA" w:rsidRPr="00CE60EA" w:rsidRDefault="00CE60EA" w:rsidP="00CE60EA">
            <w:pPr>
              <w:spacing w:after="0" w:line="240" w:lineRule="auto"/>
              <w:ind w:left="37"/>
              <w:outlineLvl w:val="2"/>
              <w:rPr>
                <w:rFonts w:ascii="Times New Roman" w:eastAsia="Times New Roman" w:hAnsi="Times New Roman" w:cs="Times New Roman"/>
                <w:b/>
                <w:bCs/>
                <w:lang w:eastAsia="ru-RU"/>
              </w:rPr>
            </w:pPr>
            <w:r w:rsidRPr="00CE60EA">
              <w:rPr>
                <w:rFonts w:ascii="Times New Roman" w:eastAsia="Times New Roman" w:hAnsi="Times New Roman" w:cs="Times New Roman"/>
                <w:b/>
                <w:bCs/>
                <w:lang w:eastAsia="ru-RU"/>
              </w:rPr>
              <w:t>«Шанамен жарыс» (Жүгіру жаттығуы)</w:t>
            </w:r>
          </w:p>
          <w:p w:rsidR="00CE60EA" w:rsidRPr="00CE60EA" w:rsidRDefault="00CE60EA" w:rsidP="006B5953">
            <w:pPr>
              <w:numPr>
                <w:ilvl w:val="0"/>
                <w:numId w:val="110"/>
              </w:num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Балалар екі топқа бөлінеді.</w:t>
            </w:r>
          </w:p>
          <w:p w:rsidR="00CE60EA" w:rsidRPr="00CE60EA" w:rsidRDefault="00CE60EA" w:rsidP="006B5953">
            <w:pPr>
              <w:numPr>
                <w:ilvl w:val="0"/>
                <w:numId w:val="110"/>
              </w:num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«Шанамен жарыс» – шананы сүйретіп, алдын ала белгіленген орынға дейін жүгіріп бару керек.</w:t>
            </w:r>
          </w:p>
          <w:p w:rsidR="00CE60EA" w:rsidRPr="00CE60EA" w:rsidRDefault="00CE60EA" w:rsidP="006B5953">
            <w:pPr>
              <w:numPr>
                <w:ilvl w:val="0"/>
                <w:numId w:val="110"/>
              </w:num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«Шанамен сырғанау» – балалар шаналарымен жүріп, әртүрлі бағытта қозғалады.</w:t>
            </w:r>
          </w:p>
          <w:p w:rsidR="00CE60EA" w:rsidRPr="00CE60EA" w:rsidRDefault="00CE60EA" w:rsidP="00C9732B">
            <w:pPr>
              <w:numPr>
                <w:ilvl w:val="0"/>
                <w:numId w:val="110"/>
              </w:numPr>
              <w:spacing w:after="0" w:line="240" w:lineRule="auto"/>
              <w:ind w:left="37"/>
              <w:rPr>
                <w:rFonts w:ascii="Times New Roman" w:eastAsia="Times New Roman" w:hAnsi="Times New Roman" w:cs="Times New Roman"/>
                <w:b/>
                <w:bCs/>
                <w:color w:val="000000"/>
                <w:lang w:eastAsia="ru-RU"/>
              </w:rPr>
            </w:pPr>
          </w:p>
        </w:tc>
        <w:tc>
          <w:tcPr>
            <w:tcW w:w="2551" w:type="dxa"/>
          </w:tcPr>
          <w:p w:rsidR="00CE60EA" w:rsidRPr="00CE60EA" w:rsidRDefault="00CE60EA" w:rsidP="00CE60EA">
            <w:pPr>
              <w:shd w:val="clear" w:color="auto" w:fill="FFFFFF"/>
              <w:spacing w:after="0" w:line="240" w:lineRule="auto"/>
              <w:ind w:left="37"/>
              <w:textAlignment w:val="baseline"/>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Таңғы жаттығу кешені №15</w:t>
            </w:r>
          </w:p>
          <w:p w:rsidR="00CE60EA" w:rsidRPr="00CE60EA" w:rsidRDefault="00CE60EA" w:rsidP="00CE60EA">
            <w:pPr>
              <w:spacing w:after="0" w:line="240" w:lineRule="auto"/>
              <w:ind w:left="37"/>
              <w:outlineLvl w:val="2"/>
              <w:rPr>
                <w:rFonts w:ascii="Times New Roman" w:eastAsia="Times New Roman" w:hAnsi="Times New Roman" w:cs="Times New Roman"/>
                <w:b/>
                <w:bCs/>
                <w:lang w:eastAsia="ru-RU"/>
              </w:rPr>
            </w:pPr>
            <w:r w:rsidRPr="00CE60EA">
              <w:rPr>
                <w:rFonts w:ascii="Times New Roman" w:eastAsia="Times New Roman" w:hAnsi="Times New Roman" w:cs="Times New Roman"/>
                <w:b/>
                <w:bCs/>
                <w:lang w:eastAsia="ru-RU"/>
              </w:rPr>
              <w:t>«Аяз атаға көмек көрсету» (Қимыл-қозғалыс жаттығуы)</w:t>
            </w:r>
          </w:p>
          <w:p w:rsidR="00CE60EA" w:rsidRPr="00CE60EA" w:rsidRDefault="00CE60EA" w:rsidP="006B5953">
            <w:pPr>
              <w:numPr>
                <w:ilvl w:val="0"/>
                <w:numId w:val="111"/>
              </w:num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Балаларға қысқы киімдер (қолғап, мата бөліктері) беріледі.</w:t>
            </w:r>
          </w:p>
          <w:p w:rsidR="00CE60EA" w:rsidRPr="00CE60EA" w:rsidRDefault="00CE60EA" w:rsidP="006B5953">
            <w:pPr>
              <w:numPr>
                <w:ilvl w:val="0"/>
                <w:numId w:val="111"/>
              </w:num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 xml:space="preserve">«Қолғап киеміз» – қолды алдыға созып, </w:t>
            </w:r>
            <w:r w:rsidRPr="00CE60EA">
              <w:rPr>
                <w:rFonts w:ascii="Times New Roman" w:eastAsia="Times New Roman" w:hAnsi="Times New Roman" w:cs="Times New Roman"/>
                <w:b/>
                <w:bCs/>
                <w:lang w:eastAsia="ru-RU"/>
              </w:rPr>
              <w:t>қолғап кию</w:t>
            </w:r>
            <w:r w:rsidRPr="00CE60EA">
              <w:rPr>
                <w:rFonts w:ascii="Times New Roman" w:eastAsia="Times New Roman" w:hAnsi="Times New Roman" w:cs="Times New Roman"/>
                <w:lang w:eastAsia="ru-RU"/>
              </w:rPr>
              <w:t xml:space="preserve"> қимылын жасайды.</w:t>
            </w:r>
          </w:p>
          <w:p w:rsidR="00CE60EA" w:rsidRPr="00CE60EA" w:rsidRDefault="00CE60EA" w:rsidP="006B5953">
            <w:pPr>
              <w:numPr>
                <w:ilvl w:val="0"/>
                <w:numId w:val="111"/>
              </w:num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«Шарф байлау» – иыққа шарфты байлау жаттығуын жасайды.</w:t>
            </w:r>
          </w:p>
          <w:p w:rsidR="00CE60EA" w:rsidRPr="00CE60EA" w:rsidRDefault="00CE60EA" w:rsidP="006B5953">
            <w:pPr>
              <w:numPr>
                <w:ilvl w:val="0"/>
                <w:numId w:val="111"/>
              </w:num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«Қалпақ киеміз» – басына қалпақ киіп, айналады.</w:t>
            </w:r>
          </w:p>
          <w:p w:rsidR="00CE60EA" w:rsidRPr="00CE60EA" w:rsidRDefault="00CE60EA" w:rsidP="00C9732B">
            <w:pPr>
              <w:numPr>
                <w:ilvl w:val="0"/>
                <w:numId w:val="111"/>
              </w:numPr>
              <w:spacing w:after="0" w:line="240" w:lineRule="auto"/>
              <w:ind w:left="37"/>
              <w:rPr>
                <w:rFonts w:ascii="Times New Roman" w:eastAsia="Calibri" w:hAnsi="Times New Roman" w:cs="Times New Roman"/>
              </w:rPr>
            </w:pPr>
          </w:p>
        </w:tc>
      </w:tr>
      <w:tr w:rsidR="00CE60EA" w:rsidRPr="00CE60EA" w:rsidTr="00C9732B">
        <w:trPr>
          <w:trHeight w:val="552"/>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Таңғы</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ас</w:t>
            </w:r>
          </w:p>
        </w:tc>
        <w:tc>
          <w:tcPr>
            <w:tcW w:w="2948" w:type="dxa"/>
          </w:tcPr>
          <w:p w:rsidR="00CE60EA" w:rsidRPr="001F1DAE" w:rsidRDefault="00CE60EA" w:rsidP="001F1DAE">
            <w:pPr>
              <w:pStyle w:val="TableParagraph"/>
              <w:rPr>
                <w:rFonts w:eastAsia="Calibri"/>
                <w:b/>
              </w:rPr>
            </w:pPr>
            <w:r w:rsidRPr="001F1DAE">
              <w:rPr>
                <w:lang w:eastAsia="ru-RU"/>
              </w:rPr>
              <w:t xml:space="preserve">Балаларды тамақтанар алдында қол жууға үйрету. Әр баланың өз орамалдарымен қолды </w:t>
            </w:r>
            <w:r w:rsidRPr="001F1DAE">
              <w:rPr>
                <w:lang w:eastAsia="ru-RU"/>
              </w:rPr>
              <w:lastRenderedPageBreak/>
              <w:t xml:space="preserve">сүртуін талап ету. </w:t>
            </w:r>
          </w:p>
          <w:p w:rsidR="00CE60EA" w:rsidRPr="001F1DAE" w:rsidRDefault="00CE60EA" w:rsidP="001F1DAE">
            <w:pPr>
              <w:pStyle w:val="TableParagraph"/>
              <w:rPr>
                <w:lang w:eastAsia="ru-RU"/>
              </w:rPr>
            </w:pPr>
            <w:r w:rsidRPr="001F1DAE">
              <w:rPr>
                <w:lang w:eastAsia="ru-RU"/>
              </w:rPr>
              <w:t>"Қолды қалай жуамыз?" сұрағын қойып, әрекеттерін бақылау.</w:t>
            </w:r>
          </w:p>
          <w:p w:rsidR="00CE60EA" w:rsidRPr="001F1DAE" w:rsidRDefault="00CE60EA" w:rsidP="001F1DAE">
            <w:pPr>
              <w:pStyle w:val="TableParagraph"/>
              <w:rPr>
                <w:lang w:eastAsia="ru-RU"/>
              </w:rPr>
            </w:pPr>
            <w:r w:rsidRPr="001F1DAE">
              <w:rPr>
                <w:lang w:eastAsia="ru-RU"/>
              </w:rPr>
              <w:t>"Сабынды алып жақ, суды ашып шайқайық"</w:t>
            </w:r>
          </w:p>
          <w:p w:rsidR="00CE60EA" w:rsidRPr="001F1DAE" w:rsidRDefault="00CE60EA" w:rsidP="001F1DAE">
            <w:pPr>
              <w:pStyle w:val="TableParagraph"/>
              <w:rPr>
                <w:lang w:eastAsia="ru-RU"/>
              </w:rPr>
            </w:pPr>
            <w:r w:rsidRPr="001F1DAE">
              <w:rPr>
                <w:lang w:eastAsia="ru-RU"/>
              </w:rPr>
              <w:t xml:space="preserve"> </w:t>
            </w:r>
            <w:r w:rsidRPr="001F1DAE">
              <w:rPr>
                <w:b/>
                <w:bCs/>
              </w:rPr>
              <w:t>(мәдени-гигиеналық дағдылар, өзіне-өзі қызмет ету)</w:t>
            </w:r>
          </w:p>
        </w:tc>
        <w:tc>
          <w:tcPr>
            <w:tcW w:w="2693" w:type="dxa"/>
          </w:tcPr>
          <w:p w:rsidR="00CE60EA" w:rsidRPr="001F1DAE" w:rsidRDefault="00CE60EA" w:rsidP="001F1DAE">
            <w:pPr>
              <w:pStyle w:val="TableParagraph"/>
              <w:rPr>
                <w:rFonts w:eastAsia="Calibri"/>
                <w:b/>
              </w:rPr>
            </w:pPr>
            <w:r w:rsidRPr="001F1DAE">
              <w:rPr>
                <w:lang w:eastAsia="ru-RU"/>
              </w:rPr>
              <w:lastRenderedPageBreak/>
              <w:t xml:space="preserve">Балаларды тамақтанар алдында қол жууға үйрету. Әр баланың өз орамалдарымен қолды </w:t>
            </w:r>
            <w:r w:rsidRPr="001F1DAE">
              <w:rPr>
                <w:lang w:eastAsia="ru-RU"/>
              </w:rPr>
              <w:lastRenderedPageBreak/>
              <w:t xml:space="preserve">сүртуін талап ету. </w:t>
            </w:r>
          </w:p>
          <w:p w:rsidR="00CE60EA" w:rsidRPr="001F1DAE" w:rsidRDefault="00CE60EA" w:rsidP="001F1DAE">
            <w:pPr>
              <w:pStyle w:val="TableParagraph"/>
              <w:rPr>
                <w:lang w:eastAsia="ru-RU"/>
              </w:rPr>
            </w:pPr>
            <w:r w:rsidRPr="001F1DAE">
              <w:rPr>
                <w:lang w:eastAsia="ru-RU"/>
              </w:rPr>
              <w:t>Балаларға үстелдегі тағамдарды атап, олардың түр-түсін, пішінін және дәмін сипаттау.</w:t>
            </w:r>
          </w:p>
          <w:p w:rsidR="00CE60EA" w:rsidRPr="001F1DAE" w:rsidRDefault="00CE60EA" w:rsidP="001F1DAE">
            <w:pPr>
              <w:pStyle w:val="TableParagraph"/>
              <w:rPr>
                <w:lang w:eastAsia="ru-RU"/>
              </w:rPr>
            </w:pPr>
            <w:r w:rsidRPr="001F1DAE">
              <w:rPr>
                <w:lang w:eastAsia="ru-RU"/>
              </w:rPr>
              <w:t>Мысалы: Сүтке піскен Геркулес ботқасы дәмды,</w:t>
            </w:r>
          </w:p>
          <w:p w:rsidR="00CE60EA" w:rsidRPr="001F1DAE" w:rsidRDefault="00CE60EA" w:rsidP="001F1DAE">
            <w:pPr>
              <w:pStyle w:val="TableParagraph"/>
              <w:rPr>
                <w:lang w:eastAsia="ru-RU"/>
              </w:rPr>
            </w:pPr>
            <w:r w:rsidRPr="001F1DAE">
              <w:rPr>
                <w:lang w:eastAsia="ru-RU"/>
              </w:rPr>
              <w:t>май жағылған нан тәтті</w:t>
            </w:r>
          </w:p>
          <w:p w:rsidR="00CE60EA" w:rsidRPr="001F1DAE" w:rsidRDefault="00CE60EA" w:rsidP="001F1DAE">
            <w:pPr>
              <w:pStyle w:val="TableParagraph"/>
              <w:rPr>
                <w:lang w:eastAsia="ru-RU"/>
              </w:rPr>
            </w:pPr>
            <w:r w:rsidRPr="001F1DAE">
              <w:rPr>
                <w:lang w:eastAsia="ru-RU"/>
              </w:rPr>
              <w:t>сүтті тәтті шай</w:t>
            </w:r>
          </w:p>
          <w:p w:rsidR="00CE60EA" w:rsidRDefault="00CE60EA" w:rsidP="001F1DAE">
            <w:pPr>
              <w:pStyle w:val="TableParagraph"/>
              <w:rPr>
                <w:b/>
                <w:bCs/>
                <w:lang w:val="en-US"/>
              </w:rPr>
            </w:pPr>
            <w:r w:rsidRPr="001F1DAE">
              <w:rPr>
                <w:b/>
                <w:bCs/>
              </w:rPr>
              <w:t>(мәдени-гигиеналық дағдылар, өзіне-өзі қызмет ету)</w:t>
            </w:r>
          </w:p>
          <w:p w:rsidR="001F1DAE" w:rsidRDefault="001F1DAE" w:rsidP="001F1DAE">
            <w:pPr>
              <w:pStyle w:val="TableParagraph"/>
              <w:rPr>
                <w:b/>
                <w:bCs/>
                <w:lang w:val="en-US"/>
              </w:rPr>
            </w:pPr>
          </w:p>
          <w:p w:rsidR="001F1DAE" w:rsidRPr="001F1DAE" w:rsidRDefault="001F1DAE" w:rsidP="001F1DAE">
            <w:pPr>
              <w:pStyle w:val="TableParagraph"/>
              <w:rPr>
                <w:rFonts w:eastAsia="Calibri"/>
                <w:b/>
                <w:lang w:val="en-US"/>
              </w:rPr>
            </w:pPr>
          </w:p>
        </w:tc>
        <w:tc>
          <w:tcPr>
            <w:tcW w:w="2722" w:type="dxa"/>
          </w:tcPr>
          <w:p w:rsidR="00CE60EA" w:rsidRPr="001F1DAE" w:rsidRDefault="00CE60EA" w:rsidP="001F1DAE">
            <w:pPr>
              <w:pStyle w:val="TableParagraph"/>
              <w:rPr>
                <w:rFonts w:eastAsia="Calibri"/>
                <w:b/>
              </w:rPr>
            </w:pPr>
            <w:r w:rsidRPr="001F1DAE">
              <w:rPr>
                <w:lang w:eastAsia="ru-RU"/>
              </w:rPr>
              <w:lastRenderedPageBreak/>
              <w:t xml:space="preserve">Балаларды тамақтанар алдында қол жууға үйрету. Әр баланың өз орамалдарымен қолды </w:t>
            </w:r>
            <w:r w:rsidRPr="001F1DAE">
              <w:rPr>
                <w:lang w:eastAsia="ru-RU"/>
              </w:rPr>
              <w:lastRenderedPageBreak/>
              <w:t xml:space="preserve">сүртуін талап ету. </w:t>
            </w:r>
          </w:p>
          <w:p w:rsidR="00CE60EA" w:rsidRPr="001F1DAE" w:rsidRDefault="00CE60EA" w:rsidP="001F1DAE">
            <w:pPr>
              <w:pStyle w:val="TableParagraph"/>
              <w:rPr>
                <w:lang w:eastAsia="ru-RU"/>
              </w:rPr>
            </w:pPr>
            <w:r w:rsidRPr="001F1DAE">
              <w:rPr>
                <w:lang w:eastAsia="ru-RU"/>
              </w:rPr>
              <w:t>Балаларды қасықпен тамақ жеуге, майды нанға жағуға үйрету.</w:t>
            </w:r>
          </w:p>
          <w:p w:rsidR="00CE60EA" w:rsidRPr="001F1DAE" w:rsidRDefault="00CE60EA" w:rsidP="001F1DAE">
            <w:pPr>
              <w:pStyle w:val="TableParagraph"/>
              <w:rPr>
                <w:rFonts w:eastAsia="Calibri"/>
                <w:b/>
              </w:rPr>
            </w:pPr>
            <w:r w:rsidRPr="001F1DAE">
              <w:rPr>
                <w:lang w:eastAsia="ru-RU"/>
              </w:rPr>
              <w:t>Әр бала өз ыдысын дұрыс пайдалануды үйренеді.</w:t>
            </w:r>
          </w:p>
          <w:p w:rsidR="00CE60EA" w:rsidRPr="001F1DAE" w:rsidRDefault="00CE60EA" w:rsidP="001F1DAE">
            <w:pPr>
              <w:pStyle w:val="TableParagraph"/>
              <w:rPr>
                <w:rFonts w:eastAsia="Calibri"/>
              </w:rPr>
            </w:pPr>
            <w:r w:rsidRPr="001F1DAE">
              <w:rPr>
                <w:b/>
                <w:bCs/>
              </w:rPr>
              <w:t xml:space="preserve"> (мәдени-гигиеналық дағдылар, өзіне-өзі қызмет ету)</w:t>
            </w:r>
          </w:p>
        </w:tc>
        <w:tc>
          <w:tcPr>
            <w:tcW w:w="2523" w:type="dxa"/>
          </w:tcPr>
          <w:p w:rsidR="00CE60EA" w:rsidRPr="001F1DAE" w:rsidRDefault="00CE60EA" w:rsidP="001F1DAE">
            <w:pPr>
              <w:pStyle w:val="TableParagraph"/>
              <w:rPr>
                <w:rFonts w:eastAsia="Calibri"/>
                <w:b/>
              </w:rPr>
            </w:pPr>
            <w:r w:rsidRPr="001F1DAE">
              <w:rPr>
                <w:lang w:eastAsia="ru-RU"/>
              </w:rPr>
              <w:lastRenderedPageBreak/>
              <w:t xml:space="preserve">Балаларды тамақтанар алдында қол жууға үйрету. Әр баланың өз орамалдарымен қолды </w:t>
            </w:r>
            <w:r w:rsidRPr="001F1DAE">
              <w:rPr>
                <w:lang w:eastAsia="ru-RU"/>
              </w:rPr>
              <w:lastRenderedPageBreak/>
              <w:t xml:space="preserve">сүртуін талап ету. </w:t>
            </w:r>
          </w:p>
          <w:p w:rsidR="00CE60EA" w:rsidRPr="001F1DAE" w:rsidRDefault="00CE60EA" w:rsidP="001F1DAE">
            <w:pPr>
              <w:pStyle w:val="TableParagraph"/>
              <w:rPr>
                <w:rFonts w:eastAsia="Calibri"/>
              </w:rPr>
            </w:pPr>
            <w:r w:rsidRPr="001F1DAE">
              <w:rPr>
                <w:lang w:eastAsia="ru-RU"/>
              </w:rPr>
              <w:t>Балаларға:Ас ішкеннен кейін алғыс айтуға үйрету ("Рақмет").</w:t>
            </w:r>
          </w:p>
          <w:p w:rsidR="00CE60EA" w:rsidRPr="001F1DAE" w:rsidRDefault="00CE60EA" w:rsidP="001F1DAE">
            <w:pPr>
              <w:pStyle w:val="TableParagraph"/>
              <w:rPr>
                <w:lang w:eastAsia="ru-RU"/>
              </w:rPr>
            </w:pPr>
            <w:r w:rsidRPr="001F1DAE">
              <w:rPr>
                <w:lang w:eastAsia="ru-RU"/>
              </w:rPr>
              <w:t>Тамақтан соң қолын сүрту және ыдысын жинастыруға көмектесу.</w:t>
            </w:r>
          </w:p>
          <w:p w:rsidR="00CE60EA" w:rsidRPr="001F1DAE" w:rsidRDefault="00CE60EA" w:rsidP="001F1DAE">
            <w:pPr>
              <w:pStyle w:val="TableParagraph"/>
              <w:rPr>
                <w:rFonts w:eastAsia="Calibri"/>
              </w:rPr>
            </w:pPr>
            <w:r w:rsidRPr="001F1DAE">
              <w:rPr>
                <w:b/>
                <w:bCs/>
              </w:rPr>
              <w:t>(мәдени-гигиеналық дағдылар, өзіне-өзі қызмет ету)</w:t>
            </w:r>
          </w:p>
        </w:tc>
        <w:tc>
          <w:tcPr>
            <w:tcW w:w="2551" w:type="dxa"/>
          </w:tcPr>
          <w:p w:rsidR="00CE60EA" w:rsidRPr="001F1DAE" w:rsidRDefault="00CE60EA" w:rsidP="001F1DAE">
            <w:pPr>
              <w:pStyle w:val="TableParagraph"/>
              <w:rPr>
                <w:rFonts w:eastAsia="Calibri"/>
                <w:b/>
              </w:rPr>
            </w:pPr>
            <w:r w:rsidRPr="001F1DAE">
              <w:rPr>
                <w:rFonts w:eastAsia="Calibri"/>
              </w:rPr>
              <w:lastRenderedPageBreak/>
              <w:t xml:space="preserve"> </w:t>
            </w:r>
            <w:r w:rsidRPr="001F1DAE">
              <w:rPr>
                <w:lang w:eastAsia="ru-RU"/>
              </w:rPr>
              <w:t xml:space="preserve">Балаларды тамақтанар алдында қол жууға үйрету. Әр баланың өз орамалдарымен қолды </w:t>
            </w:r>
            <w:r w:rsidRPr="001F1DAE">
              <w:rPr>
                <w:lang w:eastAsia="ru-RU"/>
              </w:rPr>
              <w:lastRenderedPageBreak/>
              <w:t xml:space="preserve">сүртуін талап ету. </w:t>
            </w:r>
          </w:p>
          <w:p w:rsidR="00CE60EA" w:rsidRPr="001F1DAE" w:rsidRDefault="00CE60EA" w:rsidP="001F1DAE">
            <w:pPr>
              <w:pStyle w:val="TableParagraph"/>
              <w:rPr>
                <w:rFonts w:eastAsia="Calibri"/>
              </w:rPr>
            </w:pPr>
            <w:r w:rsidRPr="001F1DAE">
              <w:rPr>
                <w:lang w:eastAsia="ru-RU"/>
              </w:rPr>
              <w:t>Балаларға:Үстелді таза ұстау.</w:t>
            </w:r>
          </w:p>
          <w:p w:rsidR="00CE60EA" w:rsidRPr="001F1DAE" w:rsidRDefault="00CE60EA" w:rsidP="001F1DAE">
            <w:pPr>
              <w:pStyle w:val="TableParagraph"/>
              <w:rPr>
                <w:lang w:eastAsia="ru-RU"/>
              </w:rPr>
            </w:pPr>
            <w:r w:rsidRPr="001F1DAE">
              <w:rPr>
                <w:lang w:eastAsia="ru-RU"/>
              </w:rPr>
              <w:t>Төгіліп қалған тамақты сүртуге көмектесу.</w:t>
            </w:r>
          </w:p>
          <w:p w:rsidR="00CE60EA" w:rsidRPr="001F1DAE" w:rsidRDefault="00CE60EA" w:rsidP="001F1DAE">
            <w:pPr>
              <w:pStyle w:val="TableParagraph"/>
              <w:rPr>
                <w:rFonts w:eastAsia="Calibri"/>
              </w:rPr>
            </w:pPr>
            <w:r w:rsidRPr="001F1DAE">
              <w:rPr>
                <w:rFonts w:eastAsia="Calibri"/>
              </w:rPr>
              <w:t xml:space="preserve">Балалардан алдарына қойылған тағамның атын сұрау, дұрыс тамақтану туралы мәлімет беру </w:t>
            </w:r>
          </w:p>
          <w:p w:rsidR="00CE60EA" w:rsidRPr="001F1DAE" w:rsidRDefault="00CE60EA" w:rsidP="001F1DAE">
            <w:pPr>
              <w:pStyle w:val="TableParagraph"/>
              <w:rPr>
                <w:rFonts w:eastAsia="Calibri"/>
              </w:rPr>
            </w:pPr>
            <w:r w:rsidRPr="001F1DAE">
              <w:rPr>
                <w:b/>
                <w:bCs/>
              </w:rPr>
              <w:t>(мәдени-гигиеналық дағдылар, өзіне-өзі қызмет ету)</w:t>
            </w:r>
          </w:p>
        </w:tc>
      </w:tr>
      <w:tr w:rsidR="00CE60EA" w:rsidRPr="00CE60EA" w:rsidTr="00C9732B">
        <w:trPr>
          <w:trHeight w:val="1763"/>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Ұйымдастырылған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 xml:space="preserve">іс-әрекетті өткізуге </w:t>
            </w:r>
          </w:p>
          <w:p w:rsidR="00CE60EA" w:rsidRPr="00CE60EA" w:rsidRDefault="00C9732B" w:rsidP="00CE60EA">
            <w:pPr>
              <w:widowControl w:val="0"/>
              <w:autoSpaceDE w:val="0"/>
              <w:autoSpaceDN w:val="0"/>
              <w:spacing w:after="0" w:line="264" w:lineRule="exact"/>
              <w:ind w:left="110"/>
              <w:rPr>
                <w:rFonts w:ascii="Times New Roman" w:eastAsia="Times New Roman" w:hAnsi="Times New Roman" w:cs="Times New Roman"/>
                <w:b/>
                <w:lang w:val="kk-KZ"/>
              </w:rPr>
            </w:pPr>
            <w:r>
              <w:rPr>
                <w:rFonts w:ascii="Times New Roman" w:eastAsia="Times New Roman" w:hAnsi="Times New Roman" w:cs="Times New Roman"/>
                <w:b/>
                <w:lang w:val="kk-KZ"/>
              </w:rPr>
              <w:t>д</w:t>
            </w:r>
            <w:r w:rsidR="00CE60EA" w:rsidRPr="00CE60EA">
              <w:rPr>
                <w:rFonts w:ascii="Times New Roman" w:eastAsia="Times New Roman" w:hAnsi="Times New Roman" w:cs="Times New Roman"/>
                <w:b/>
                <w:lang w:val="kk-KZ"/>
              </w:rPr>
              <w:t>айындық ҰІӘ</w:t>
            </w:r>
          </w:p>
        </w:tc>
        <w:tc>
          <w:tcPr>
            <w:tcW w:w="2948" w:type="dxa"/>
          </w:tcPr>
          <w:p w:rsidR="00CE60EA" w:rsidRPr="001F1DAE" w:rsidRDefault="00CE60EA" w:rsidP="00CE60EA">
            <w:pPr>
              <w:spacing w:after="0" w:line="259" w:lineRule="auto"/>
              <w:rPr>
                <w:rFonts w:ascii="Times New Roman" w:eastAsia="Calibri" w:hAnsi="Times New Roman" w:cs="Times New Roman"/>
                <w:lang w:eastAsia="ru-RU"/>
              </w:rPr>
            </w:pPr>
            <w:r w:rsidRPr="001F1DAE">
              <w:rPr>
                <w:rFonts w:ascii="Times New Roman" w:eastAsia="Calibri" w:hAnsi="Times New Roman" w:cs="Times New Roman"/>
                <w:lang w:eastAsia="ru-RU"/>
              </w:rPr>
              <w:t>Добым, добым домалақ (екі қолынды айналдыру)</w:t>
            </w:r>
          </w:p>
          <w:p w:rsidR="00CE60EA" w:rsidRPr="001F1DAE" w:rsidRDefault="00CE60EA" w:rsidP="00CE60EA">
            <w:pPr>
              <w:spacing w:after="0" w:line="259" w:lineRule="auto"/>
              <w:rPr>
                <w:rFonts w:ascii="Times New Roman" w:eastAsia="Calibri" w:hAnsi="Times New Roman" w:cs="Times New Roman"/>
                <w:lang w:eastAsia="ru-RU"/>
              </w:rPr>
            </w:pPr>
            <w:r w:rsidRPr="001F1DAE">
              <w:rPr>
                <w:rFonts w:ascii="Times New Roman" w:eastAsia="Calibri" w:hAnsi="Times New Roman" w:cs="Times New Roman"/>
                <w:lang w:eastAsia="ru-RU"/>
              </w:rPr>
              <w:t>Тоқтамайсын домалап (тезірек екі қолды айналдыру)</w:t>
            </w:r>
          </w:p>
          <w:p w:rsidR="00CE60EA" w:rsidRPr="001F1DAE" w:rsidRDefault="00CE60EA" w:rsidP="00CE60EA">
            <w:pPr>
              <w:spacing w:after="0" w:line="259" w:lineRule="auto"/>
              <w:rPr>
                <w:rFonts w:ascii="Times New Roman" w:eastAsia="Calibri" w:hAnsi="Times New Roman" w:cs="Times New Roman"/>
                <w:lang w:eastAsia="ru-RU"/>
              </w:rPr>
            </w:pPr>
            <w:r w:rsidRPr="001F1DAE">
              <w:rPr>
                <w:rFonts w:ascii="Times New Roman" w:eastAsia="Calibri" w:hAnsi="Times New Roman" w:cs="Times New Roman"/>
                <w:lang w:eastAsia="ru-RU"/>
              </w:rPr>
              <w:t>Үстел үстін бүлдірдің  (көлымен үстел үстін көрсету)</w:t>
            </w:r>
          </w:p>
          <w:p w:rsidR="00CE60EA" w:rsidRPr="001F1DAE" w:rsidRDefault="00CE60EA" w:rsidP="00CE60EA">
            <w:pPr>
              <w:spacing w:after="0" w:line="259" w:lineRule="auto"/>
              <w:rPr>
                <w:rFonts w:ascii="Times New Roman" w:eastAsia="Calibri" w:hAnsi="Times New Roman" w:cs="Times New Roman"/>
                <w:lang w:eastAsia="ru-RU"/>
              </w:rPr>
            </w:pPr>
            <w:r w:rsidRPr="001F1DAE">
              <w:rPr>
                <w:rFonts w:ascii="Times New Roman" w:eastAsia="Calibri" w:hAnsi="Times New Roman" w:cs="Times New Roman"/>
                <w:lang w:eastAsia="ru-RU"/>
              </w:rPr>
              <w:t>Тәрелкені сындырдың (екі қол алақанымен тарелкені жасау, екі жаққа жылдам шашу)</w:t>
            </w:r>
          </w:p>
          <w:p w:rsidR="00CE60EA" w:rsidRPr="001F1DAE" w:rsidRDefault="00CE60EA" w:rsidP="00CE60EA">
            <w:pPr>
              <w:spacing w:after="0" w:line="259" w:lineRule="auto"/>
              <w:rPr>
                <w:rFonts w:ascii="Times New Roman" w:eastAsia="Calibri" w:hAnsi="Times New Roman" w:cs="Times New Roman"/>
                <w:lang w:eastAsia="ru-RU"/>
              </w:rPr>
            </w:pPr>
            <w:r w:rsidRPr="001F1DAE">
              <w:rPr>
                <w:rFonts w:ascii="Times New Roman" w:eastAsia="Calibri" w:hAnsi="Times New Roman" w:cs="Times New Roman"/>
                <w:lang w:eastAsia="ru-RU"/>
              </w:rPr>
              <w:t>Тентек болып кеттің деп(Сұқ саусақпен ескерту)</w:t>
            </w:r>
          </w:p>
          <w:p w:rsidR="00CE60EA" w:rsidRPr="001F1DAE" w:rsidRDefault="00CE60EA" w:rsidP="00CE60EA">
            <w:pPr>
              <w:spacing w:after="0" w:line="259" w:lineRule="auto"/>
              <w:rPr>
                <w:rFonts w:ascii="Times New Roman" w:eastAsia="Calibri" w:hAnsi="Times New Roman" w:cs="Times New Roman"/>
                <w:lang w:eastAsia="ru-RU"/>
              </w:rPr>
            </w:pPr>
            <w:r w:rsidRPr="001F1DAE">
              <w:rPr>
                <w:rFonts w:ascii="Times New Roman" w:eastAsia="Calibri" w:hAnsi="Times New Roman" w:cs="Times New Roman"/>
                <w:lang w:eastAsia="ru-RU"/>
              </w:rPr>
              <w:t>Тұрмын сені тепкім кеп (екі қол белде, оң аяқпен тебу)</w:t>
            </w:r>
          </w:p>
          <w:p w:rsidR="00CE60EA" w:rsidRPr="001F1DAE" w:rsidRDefault="00CE60EA" w:rsidP="00CE60EA">
            <w:pPr>
              <w:spacing w:after="0"/>
              <w:rPr>
                <w:rFonts w:ascii="Times New Roman" w:eastAsia="Times New Roman" w:hAnsi="Times New Roman" w:cs="Times New Roman"/>
                <w:b/>
                <w:bCs/>
                <w:lang w:val="kk-KZ" w:eastAsia="ru-RU"/>
              </w:rPr>
            </w:pPr>
          </w:p>
        </w:tc>
        <w:tc>
          <w:tcPr>
            <w:tcW w:w="2693" w:type="dxa"/>
          </w:tcPr>
          <w:p w:rsidR="00CE60EA" w:rsidRPr="001F1DAE" w:rsidRDefault="00CE60EA" w:rsidP="00CE60EA">
            <w:pPr>
              <w:spacing w:after="0"/>
              <w:rPr>
                <w:rFonts w:ascii="Times New Roman" w:eastAsia="Calibri" w:hAnsi="Times New Roman" w:cs="Times New Roman"/>
                <w:lang w:val="kk-KZ"/>
              </w:rPr>
            </w:pPr>
            <w:r w:rsidRPr="001F1DAE">
              <w:rPr>
                <w:rFonts w:ascii="Times New Roman" w:eastAsia="Calibri" w:hAnsi="Times New Roman" w:cs="Times New Roman"/>
                <w:lang w:val="kk-KZ"/>
              </w:rPr>
              <w:t>Барлық орталықтарды балалар әрекетіне қажетті заттар мен материалдармен толықтыру</w:t>
            </w:r>
          </w:p>
          <w:p w:rsidR="00CE60EA" w:rsidRPr="001F1DAE" w:rsidRDefault="00CE60EA" w:rsidP="00CE60EA">
            <w:pPr>
              <w:spacing w:after="0" w:line="240" w:lineRule="auto"/>
              <w:outlineLvl w:val="2"/>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t>"Жолда жүрсек сақ боламыз"</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b/>
                <w:bCs/>
                <w:lang w:val="kk-KZ" w:eastAsia="ru-RU"/>
              </w:rPr>
              <w:t>Мақсаты:</w:t>
            </w:r>
            <w:r w:rsidRPr="001F1DAE">
              <w:rPr>
                <w:rFonts w:ascii="Times New Roman" w:eastAsia="Times New Roman" w:hAnsi="Times New Roman" w:cs="Times New Roman"/>
                <w:lang w:val="kk-KZ" w:eastAsia="ru-RU"/>
              </w:rPr>
              <w:t xml:space="preserve"> Қарапайым жол ережелерін түсіндіру.</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b/>
                <w:bCs/>
                <w:lang w:val="kk-KZ" w:eastAsia="ru-RU"/>
              </w:rPr>
              <w:t>Ойын барысы:</w:t>
            </w:r>
            <w:r w:rsidRPr="001F1DAE">
              <w:rPr>
                <w:rFonts w:ascii="Times New Roman" w:eastAsia="Times New Roman" w:hAnsi="Times New Roman" w:cs="Times New Roman"/>
                <w:lang w:val="kk-KZ" w:eastAsia="ru-RU"/>
              </w:rPr>
              <w:t xml:space="preserve"> Ойыншық машиналармен ойнау кезінде балаларға жолда тек жаяу жүргінші жолымен жүруді, көшені тек белгіленген орыннан кесіп өтуді үйрету.</w:t>
            </w:r>
          </w:p>
          <w:p w:rsidR="00CE60EA" w:rsidRPr="001F1DAE" w:rsidRDefault="00CE60EA" w:rsidP="00CE60EA">
            <w:pPr>
              <w:spacing w:after="0" w:line="240" w:lineRule="auto"/>
              <w:rPr>
                <w:rFonts w:ascii="Times New Roman" w:eastAsia="Times New Roman" w:hAnsi="Times New Roman" w:cs="Times New Roman"/>
                <w:b/>
                <w:bCs/>
                <w:lang w:val="kk-KZ" w:eastAsia="ru-RU"/>
              </w:rPr>
            </w:pPr>
          </w:p>
        </w:tc>
        <w:tc>
          <w:tcPr>
            <w:tcW w:w="2722" w:type="dxa"/>
          </w:tcPr>
          <w:p w:rsidR="00CE60EA" w:rsidRPr="001F1DAE" w:rsidRDefault="00CE60EA" w:rsidP="00CE60EA">
            <w:pPr>
              <w:spacing w:after="0"/>
              <w:rPr>
                <w:rFonts w:ascii="Times New Roman" w:eastAsia="Calibri" w:hAnsi="Times New Roman" w:cs="Times New Roman"/>
                <w:lang w:val="kk-KZ"/>
              </w:rPr>
            </w:pPr>
            <w:r w:rsidRPr="001F1DAE">
              <w:rPr>
                <w:rFonts w:ascii="Times New Roman" w:eastAsia="Calibri" w:hAnsi="Times New Roman" w:cs="Times New Roman"/>
                <w:lang w:val="kk-KZ"/>
              </w:rPr>
              <w:t xml:space="preserve">Ұйымдастырылған іс-әрекетке дайындық жасау, көрнекіліктерді дайындау, видео түсіндірмелер дайындау </w:t>
            </w:r>
          </w:p>
          <w:p w:rsidR="00CE60EA" w:rsidRPr="001F1DAE" w:rsidRDefault="00CE60EA" w:rsidP="00CE60EA">
            <w:pPr>
              <w:spacing w:after="0"/>
              <w:rPr>
                <w:rFonts w:ascii="Times New Roman" w:eastAsia="Times New Roman" w:hAnsi="Times New Roman" w:cs="Times New Roman"/>
                <w:bCs/>
                <w:lang w:val="kk-KZ" w:eastAsia="ru-RU"/>
              </w:rPr>
            </w:pPr>
          </w:p>
          <w:p w:rsidR="00CE60EA" w:rsidRPr="001F1DAE" w:rsidRDefault="00CE60EA" w:rsidP="00CE60EA">
            <w:pPr>
              <w:spacing w:after="0"/>
              <w:rPr>
                <w:rFonts w:ascii="Times New Roman" w:eastAsia="Times New Roman" w:hAnsi="Times New Roman" w:cs="Times New Roman"/>
                <w:bCs/>
                <w:lang w:val="kk-KZ" w:eastAsia="ru-RU"/>
              </w:rPr>
            </w:pPr>
            <w:r w:rsidRPr="001F1DAE">
              <w:rPr>
                <w:rFonts w:ascii="Times New Roman" w:eastAsia="Times New Roman" w:hAnsi="Times New Roman" w:cs="Times New Roman"/>
                <w:bCs/>
                <w:lang w:val="kk-KZ" w:eastAsia="ru-RU"/>
              </w:rPr>
              <w:t>қарапайым сөйлемдерді қайталайды).</w:t>
            </w:r>
          </w:p>
          <w:p w:rsidR="00CE60EA" w:rsidRPr="001F1DAE" w:rsidRDefault="00CE60EA" w:rsidP="00CE60EA">
            <w:pPr>
              <w:spacing w:after="0" w:line="240" w:lineRule="auto"/>
              <w:outlineLvl w:val="2"/>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t>"Судың қаншасы жеткілікті?"</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b/>
                <w:bCs/>
                <w:lang w:val="kk-KZ" w:eastAsia="ru-RU"/>
              </w:rPr>
              <w:t>Мақсаты:</w:t>
            </w:r>
            <w:r w:rsidRPr="001F1DAE">
              <w:rPr>
                <w:rFonts w:ascii="Times New Roman" w:eastAsia="Times New Roman" w:hAnsi="Times New Roman" w:cs="Times New Roman"/>
                <w:lang w:val="kk-KZ" w:eastAsia="ru-RU"/>
              </w:rPr>
              <w:t xml:space="preserve"> Суды үнемдеуді және артық кетірмеуді үйрету.</w:t>
            </w:r>
          </w:p>
          <w:p w:rsidR="00CE60EA" w:rsidRPr="00C9732B" w:rsidRDefault="00CE60EA" w:rsidP="00C9732B">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b/>
                <w:bCs/>
                <w:lang w:val="kk-KZ" w:eastAsia="ru-RU"/>
              </w:rPr>
              <w:t>Ойын барысы:</w:t>
            </w:r>
            <w:r w:rsidRPr="001F1DAE">
              <w:rPr>
                <w:rFonts w:ascii="Times New Roman" w:eastAsia="Times New Roman" w:hAnsi="Times New Roman" w:cs="Times New Roman"/>
                <w:lang w:val="kk-KZ" w:eastAsia="ru-RU"/>
              </w:rPr>
              <w:t xml:space="preserve"> Балалар өсімдіктерге немесе ойыншықтарға су құйып отырып, суды тек қажетті мөлшерде қолдануды үйренеді. Суды артық қолданбауды, бір ыд</w:t>
            </w:r>
            <w:r w:rsidR="00C9732B">
              <w:rPr>
                <w:rFonts w:ascii="Times New Roman" w:eastAsia="Times New Roman" w:hAnsi="Times New Roman" w:cs="Times New Roman"/>
                <w:lang w:val="kk-KZ" w:eastAsia="ru-RU"/>
              </w:rPr>
              <w:t xml:space="preserve">ысты толтырмауды бақылап </w:t>
            </w:r>
            <w:r w:rsidR="00C9732B">
              <w:rPr>
                <w:rFonts w:ascii="Times New Roman" w:eastAsia="Times New Roman" w:hAnsi="Times New Roman" w:cs="Times New Roman"/>
                <w:lang w:val="kk-KZ" w:eastAsia="ru-RU"/>
              </w:rPr>
              <w:lastRenderedPageBreak/>
              <w:t>отыру.</w:t>
            </w:r>
          </w:p>
        </w:tc>
        <w:tc>
          <w:tcPr>
            <w:tcW w:w="2523" w:type="dxa"/>
          </w:tcPr>
          <w:p w:rsidR="00CE60EA" w:rsidRPr="001F1DAE" w:rsidRDefault="00CE60EA" w:rsidP="005C4620">
            <w:pPr>
              <w:pStyle w:val="TableParagraph"/>
              <w:rPr>
                <w:rFonts w:eastAsia="Calibri"/>
              </w:rPr>
            </w:pPr>
            <w:r w:rsidRPr="001F1DAE">
              <w:rPr>
                <w:rFonts w:eastAsia="Calibri"/>
              </w:rPr>
              <w:lastRenderedPageBreak/>
              <w:t>Барлық орталықтарды балалар әрекетіне қажетті заттар мен материалдармен толықтыру</w:t>
            </w:r>
          </w:p>
          <w:p w:rsidR="00CE60EA" w:rsidRPr="001F1DAE" w:rsidRDefault="00CE60EA" w:rsidP="00CE60EA">
            <w:pPr>
              <w:spacing w:after="0" w:line="240" w:lineRule="auto"/>
              <w:outlineLvl w:val="2"/>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t>"Қай жерде қауіпті?"</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b/>
                <w:bCs/>
                <w:lang w:val="kk-KZ" w:eastAsia="ru-RU"/>
              </w:rPr>
              <w:t>Мақсаты:</w:t>
            </w:r>
            <w:r w:rsidRPr="001F1DAE">
              <w:rPr>
                <w:rFonts w:ascii="Times New Roman" w:eastAsia="Times New Roman" w:hAnsi="Times New Roman" w:cs="Times New Roman"/>
                <w:lang w:val="kk-KZ" w:eastAsia="ru-RU"/>
              </w:rPr>
              <w:t xml:space="preserve"> Қауіпсіздік ережелерін үйрету.</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b/>
                <w:bCs/>
                <w:lang w:val="kk-KZ" w:eastAsia="ru-RU"/>
              </w:rPr>
              <w:t>Ойын барысы:</w:t>
            </w:r>
            <w:r w:rsidRPr="001F1DAE">
              <w:rPr>
                <w:rFonts w:ascii="Times New Roman" w:eastAsia="Times New Roman" w:hAnsi="Times New Roman" w:cs="Times New Roman"/>
                <w:lang w:val="kk-KZ" w:eastAsia="ru-RU"/>
              </w:rPr>
              <w:t xml:space="preserve"> Бөлмедегі қауіпті заттарды (өткір немесе қатты заттар) көрсетіп, баланың олардан алыс болу керектігін түсіндіру. Әр затқа қарап, "бұл қауіпті, оны ұстамаймыз" деп айтып отыру.</w:t>
            </w:r>
          </w:p>
          <w:p w:rsidR="00CE60EA" w:rsidRPr="001F1DAE" w:rsidRDefault="00CE60EA" w:rsidP="00CE60EA">
            <w:pPr>
              <w:spacing w:after="0" w:line="240" w:lineRule="auto"/>
              <w:rPr>
                <w:rFonts w:ascii="Times New Roman" w:eastAsia="Times New Roman" w:hAnsi="Times New Roman" w:cs="Times New Roman"/>
                <w:lang w:val="kk-KZ" w:eastAsia="ru-RU"/>
              </w:rPr>
            </w:pPr>
          </w:p>
        </w:tc>
        <w:tc>
          <w:tcPr>
            <w:tcW w:w="2551" w:type="dxa"/>
          </w:tcPr>
          <w:p w:rsidR="00CE60EA" w:rsidRPr="001F1DAE" w:rsidRDefault="00CE60EA" w:rsidP="00CE60EA">
            <w:pPr>
              <w:spacing w:after="0"/>
              <w:rPr>
                <w:rFonts w:ascii="Times New Roman" w:eastAsia="Calibri" w:hAnsi="Times New Roman" w:cs="Times New Roman"/>
                <w:lang w:val="kk-KZ"/>
              </w:rPr>
            </w:pPr>
            <w:r w:rsidRPr="001F1DAE">
              <w:rPr>
                <w:rFonts w:ascii="Times New Roman" w:eastAsia="Calibri" w:hAnsi="Times New Roman" w:cs="Times New Roman"/>
                <w:lang w:val="kk-KZ"/>
              </w:rPr>
              <w:t>Іс-әрекетке қажетті құралдарды дағдыларға қарай дайындау</w:t>
            </w:r>
          </w:p>
          <w:p w:rsidR="00CE60EA" w:rsidRPr="001F1DAE" w:rsidRDefault="00CE60EA" w:rsidP="00CE60EA">
            <w:pPr>
              <w:spacing w:after="0" w:line="240" w:lineRule="auto"/>
              <w:outlineLvl w:val="2"/>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t>Өнегелі минут</w:t>
            </w:r>
          </w:p>
          <w:p w:rsidR="00CE60EA" w:rsidRPr="001F1DAE" w:rsidRDefault="00CE60EA" w:rsidP="00CE60EA">
            <w:pPr>
              <w:spacing w:after="0" w:line="240" w:lineRule="auto"/>
              <w:outlineLvl w:val="2"/>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t>"Басқаға зиян тигізбе"</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b/>
                <w:bCs/>
                <w:lang w:val="kk-KZ" w:eastAsia="ru-RU"/>
              </w:rPr>
              <w:t>Мақсаты:</w:t>
            </w:r>
            <w:r w:rsidRPr="001F1DAE">
              <w:rPr>
                <w:rFonts w:ascii="Times New Roman" w:eastAsia="Times New Roman" w:hAnsi="Times New Roman" w:cs="Times New Roman"/>
                <w:lang w:val="kk-KZ" w:eastAsia="ru-RU"/>
              </w:rPr>
              <w:t xml:space="preserve"> Басқа балалармен қауіпсіз ойнауды үйрену.</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b/>
                <w:bCs/>
                <w:lang w:val="kk-KZ" w:eastAsia="ru-RU"/>
              </w:rPr>
              <w:t>Ойын барысы:</w:t>
            </w:r>
            <w:r w:rsidRPr="001F1DAE">
              <w:rPr>
                <w:rFonts w:ascii="Times New Roman" w:eastAsia="Times New Roman" w:hAnsi="Times New Roman" w:cs="Times New Roman"/>
                <w:lang w:val="kk-KZ" w:eastAsia="ru-RU"/>
              </w:rPr>
              <w:t xml:space="preserve"> Балаларға ойыншықтармен ойнау кезінде абай болу қажеттігін түсіндіру. Мысалы, "Жұмсақ ойыншықтарды лақтырсақ болады, ал қатты заттарды лақтырмаймыз" дегендей нұсқаулар беру.</w:t>
            </w:r>
          </w:p>
          <w:p w:rsidR="00CE60EA" w:rsidRPr="001F1DAE" w:rsidRDefault="00CE60EA" w:rsidP="00CE60EA">
            <w:pPr>
              <w:spacing w:after="0" w:line="240" w:lineRule="auto"/>
              <w:rPr>
                <w:rFonts w:ascii="Times New Roman" w:eastAsia="Times New Roman" w:hAnsi="Times New Roman" w:cs="Times New Roman"/>
                <w:b/>
                <w:bCs/>
                <w:lang w:val="kk-KZ" w:eastAsia="ru-RU"/>
              </w:rPr>
            </w:pPr>
          </w:p>
        </w:tc>
      </w:tr>
      <w:tr w:rsidR="00CE60EA" w:rsidRPr="00CE60EA" w:rsidTr="00C9732B">
        <w:trPr>
          <w:trHeight w:val="4457"/>
        </w:trPr>
        <w:tc>
          <w:tcPr>
            <w:tcW w:w="2411" w:type="dxa"/>
          </w:tcPr>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Кестеге сәйкес ҰІӘ</w:t>
            </w:r>
          </w:p>
        </w:tc>
        <w:tc>
          <w:tcPr>
            <w:tcW w:w="2948" w:type="dxa"/>
          </w:tcPr>
          <w:p w:rsidR="00CE60EA" w:rsidRPr="001F1DAE" w:rsidRDefault="00CE60EA" w:rsidP="00CE60EA">
            <w:pPr>
              <w:spacing w:after="0" w:line="240" w:lineRule="auto"/>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t>Дене тәрбиесі</w:t>
            </w:r>
          </w:p>
          <w:p w:rsidR="00CE60EA" w:rsidRPr="001F1DAE" w:rsidRDefault="00CE60EA" w:rsidP="00CE60EA">
            <w:pPr>
              <w:spacing w:after="0" w:line="240" w:lineRule="auto"/>
              <w:outlineLvl w:val="2"/>
              <w:rPr>
                <w:rFonts w:ascii="Times New Roman" w:eastAsia="Times New Roman" w:hAnsi="Times New Roman" w:cs="Times New Roman"/>
                <w:b/>
                <w:bCs/>
                <w:lang w:eastAsia="ru-RU"/>
              </w:rPr>
            </w:pPr>
            <w:r w:rsidRPr="001F1DAE">
              <w:rPr>
                <w:rFonts w:ascii="Times New Roman" w:eastAsia="Times New Roman" w:hAnsi="Times New Roman" w:cs="Times New Roman"/>
                <w:b/>
                <w:bCs/>
                <w:lang w:eastAsia="ru-RU"/>
              </w:rPr>
              <w:t>денсаулықты сақтау</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Мақсаты:</w:t>
            </w:r>
            <w:r w:rsidRPr="001F1DAE">
              <w:rPr>
                <w:rFonts w:ascii="Times New Roman" w:eastAsia="Times New Roman" w:hAnsi="Times New Roman" w:cs="Times New Roman"/>
                <w:lang w:eastAsia="ru-RU"/>
              </w:rPr>
              <w:t xml:space="preserve"> Балаларды физикалық жаттығулар мен денсаулықты қорғау дағдыларына үйрету.</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Жаттығулар:</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Құмырсқа жолымен жүру:</w:t>
            </w:r>
            <w:r w:rsidRPr="001F1DAE">
              <w:rPr>
                <w:rFonts w:ascii="Times New Roman" w:eastAsia="Times New Roman" w:hAnsi="Times New Roman" w:cs="Times New Roman"/>
                <w:lang w:eastAsia="ru-RU"/>
              </w:rPr>
              <w:t xml:space="preserve"> Балаларға әртүрлі жолдармен жүруді ұсыну: бір аяқты көтеріп, екінші аяғын созып, жорғалап жүру. Бұл жаттығу баланың денесін нығайтады және қимыл үйлесімділігін арттырады.</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Тыныс алу жаттығулары:</w:t>
            </w:r>
            <w:r w:rsidRPr="001F1DAE">
              <w:rPr>
                <w:rFonts w:ascii="Times New Roman" w:eastAsia="Times New Roman" w:hAnsi="Times New Roman" w:cs="Times New Roman"/>
                <w:lang w:eastAsia="ru-RU"/>
              </w:rPr>
              <w:t xml:space="preserve"> Балаларға терең дем алып, демді ұзақ шығару арқылы тыныс алу жолдарын шынықтыруды үйрету.</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Қол мен аяқтың қозғалысын үйлестіру:</w:t>
            </w:r>
            <w:r w:rsidRPr="001F1DAE">
              <w:rPr>
                <w:rFonts w:ascii="Times New Roman" w:eastAsia="Times New Roman" w:hAnsi="Times New Roman" w:cs="Times New Roman"/>
                <w:lang w:eastAsia="ru-RU"/>
              </w:rPr>
              <w:t xml:space="preserve"> Қолды алға және артқа созу, аяқты бір уақытта жоғары көтеру арқылы дене үйлесімділігін дамыту.</w:t>
            </w:r>
          </w:p>
          <w:p w:rsidR="00CE60EA" w:rsidRPr="001F1DAE" w:rsidRDefault="00CE60EA" w:rsidP="00CE60EA">
            <w:pPr>
              <w:spacing w:after="0" w:line="240" w:lineRule="auto"/>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t>Музыка</w:t>
            </w:r>
          </w:p>
          <w:p w:rsidR="00CE60EA" w:rsidRPr="001F1DAE" w:rsidRDefault="00CE60EA" w:rsidP="00CE60EA">
            <w:pPr>
              <w:spacing w:after="0" w:line="240" w:lineRule="auto"/>
              <w:outlineLvl w:val="2"/>
              <w:rPr>
                <w:rFonts w:ascii="Times New Roman" w:eastAsia="Times New Roman" w:hAnsi="Times New Roman" w:cs="Times New Roman"/>
                <w:b/>
                <w:bCs/>
                <w:lang w:eastAsia="ru-RU"/>
              </w:rPr>
            </w:pPr>
            <w:r w:rsidRPr="001F1DAE">
              <w:rPr>
                <w:rFonts w:ascii="Times New Roman" w:eastAsia="Times New Roman" w:hAnsi="Times New Roman" w:cs="Times New Roman"/>
                <w:b/>
                <w:bCs/>
                <w:lang w:eastAsia="ru-RU"/>
              </w:rPr>
              <w:t>Қимылдарды музыкамен сәйкестендіре отырып, жүрелеп отыру</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lastRenderedPageBreak/>
              <w:t>Мақсаты:</w:t>
            </w:r>
            <w:r w:rsidRPr="001F1DAE">
              <w:rPr>
                <w:rFonts w:ascii="Times New Roman" w:eastAsia="Times New Roman" w:hAnsi="Times New Roman" w:cs="Times New Roman"/>
                <w:lang w:eastAsia="ru-RU"/>
              </w:rPr>
              <w:t xml:space="preserve"> Музыкаға сәйкес қимылдарды дұрыс орындау дағдыларын дамыту.</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Жаттығулар:</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Қимылдарды сәйкестендіру:</w:t>
            </w:r>
            <w:r w:rsidRPr="001F1DAE">
              <w:rPr>
                <w:rFonts w:ascii="Times New Roman" w:eastAsia="Times New Roman" w:hAnsi="Times New Roman" w:cs="Times New Roman"/>
                <w:lang w:eastAsia="ru-RU"/>
              </w:rPr>
              <w:t xml:space="preserve"> Балалар музыкаға сәйкес әртүрлі қимылдар жасауға үйренеді. Мысалы, музыканың әр бөлігінде жүрелеп отыру немесе музыкаға сүйене отырып, қимылдарды өзгерту.</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Қимылды байқау:</w:t>
            </w:r>
            <w:r w:rsidRPr="001F1DAE">
              <w:rPr>
                <w:rFonts w:ascii="Times New Roman" w:eastAsia="Times New Roman" w:hAnsi="Times New Roman" w:cs="Times New Roman"/>
                <w:lang w:eastAsia="ru-RU"/>
              </w:rPr>
              <w:t xml:space="preserve"> Музыка тыңдағанда балалар қимылдарды нақты орындауға және оларды сәйкестендіруге үйренеді.</w:t>
            </w:r>
          </w:p>
          <w:p w:rsidR="00CE60EA" w:rsidRPr="001F1DAE" w:rsidRDefault="00CE60EA" w:rsidP="00CE60EA">
            <w:pPr>
              <w:spacing w:after="0" w:line="240" w:lineRule="auto"/>
              <w:rPr>
                <w:rFonts w:ascii="Times New Roman" w:eastAsia="Times New Roman" w:hAnsi="Times New Roman" w:cs="Times New Roman"/>
                <w:b/>
                <w:bCs/>
                <w:lang w:eastAsia="ru-RU"/>
              </w:rPr>
            </w:pPr>
          </w:p>
        </w:tc>
        <w:tc>
          <w:tcPr>
            <w:tcW w:w="2693" w:type="dxa"/>
          </w:tcPr>
          <w:p w:rsidR="00CE60EA" w:rsidRPr="001F1DAE" w:rsidRDefault="00CE60EA" w:rsidP="00CE60EA">
            <w:pPr>
              <w:spacing w:after="0" w:line="240" w:lineRule="auto"/>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lastRenderedPageBreak/>
              <w:t>Қазақ тілі</w:t>
            </w:r>
          </w:p>
          <w:p w:rsidR="00CE60EA" w:rsidRPr="001F1DAE" w:rsidRDefault="00CE60EA" w:rsidP="00CE60EA">
            <w:pPr>
              <w:spacing w:after="0" w:line="240" w:lineRule="auto"/>
              <w:outlineLvl w:val="2"/>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t>Сөз тіркесін құрастыру және тілдің грамматикалық құрылымы</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b/>
                <w:bCs/>
                <w:lang w:val="kk-KZ" w:eastAsia="ru-RU"/>
              </w:rPr>
              <w:t>Мақсаты:</w:t>
            </w:r>
            <w:r w:rsidRPr="001F1DAE">
              <w:rPr>
                <w:rFonts w:ascii="Times New Roman" w:eastAsia="Times New Roman" w:hAnsi="Times New Roman" w:cs="Times New Roman"/>
                <w:lang w:val="kk-KZ" w:eastAsia="ru-RU"/>
              </w:rPr>
              <w:t xml:space="preserve"> Балаларды сөз тіркесін құрастыруға үйрету, тілдің грамматикалық құрылымын дамыту.</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Жаттығулар:</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Сөз тіркестерін құрастыру:</w:t>
            </w:r>
            <w:r w:rsidRPr="001F1DAE">
              <w:rPr>
                <w:rFonts w:ascii="Times New Roman" w:eastAsia="Times New Roman" w:hAnsi="Times New Roman" w:cs="Times New Roman"/>
                <w:lang w:eastAsia="ru-RU"/>
              </w:rPr>
              <w:t xml:space="preserve"> Балаларға бірнеше сөздер беріп, олардан дұрыс сөз тіркестерін құрастыруды сұрау. Мысалы: «Жақсы көру», «Үлкен үй», «Ақ бұзау».</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Грамматикалық құрылымды түсіндіру:</w:t>
            </w:r>
            <w:r w:rsidRPr="001F1DAE">
              <w:rPr>
                <w:rFonts w:ascii="Times New Roman" w:eastAsia="Times New Roman" w:hAnsi="Times New Roman" w:cs="Times New Roman"/>
                <w:lang w:eastAsia="ru-RU"/>
              </w:rPr>
              <w:t xml:space="preserve"> Балаларға сөйлем құрылымын үйрету. «Мен кітап оқимын», «Қойлар жайылып жүр» деген сияқты сөйлемдерді мысал етіп көрсету.</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Ойын:</w:t>
            </w:r>
            <w:r w:rsidRPr="001F1DAE">
              <w:rPr>
                <w:rFonts w:ascii="Times New Roman" w:eastAsia="Times New Roman" w:hAnsi="Times New Roman" w:cs="Times New Roman"/>
                <w:lang w:eastAsia="ru-RU"/>
              </w:rPr>
              <w:t xml:space="preserve"> «Сөздерді дұрыс реттеу» — балаларға сөздер беріледі, оларды реттеп сөйлем құрауы </w:t>
            </w:r>
            <w:r w:rsidRPr="001F1DAE">
              <w:rPr>
                <w:rFonts w:ascii="Times New Roman" w:eastAsia="Times New Roman" w:hAnsi="Times New Roman" w:cs="Times New Roman"/>
                <w:lang w:eastAsia="ru-RU"/>
              </w:rPr>
              <w:lastRenderedPageBreak/>
              <w:t>керек.</w:t>
            </w:r>
          </w:p>
          <w:p w:rsidR="00CE60EA" w:rsidRPr="001F1DAE" w:rsidRDefault="00CE60EA" w:rsidP="00CE60EA">
            <w:pPr>
              <w:spacing w:after="0" w:line="240" w:lineRule="auto"/>
              <w:rPr>
                <w:rFonts w:ascii="Times New Roman" w:eastAsia="Times New Roman" w:hAnsi="Times New Roman" w:cs="Times New Roman"/>
                <w:b/>
                <w:bCs/>
                <w:lang w:eastAsia="ru-RU"/>
              </w:rPr>
            </w:pPr>
          </w:p>
        </w:tc>
        <w:tc>
          <w:tcPr>
            <w:tcW w:w="2722" w:type="dxa"/>
          </w:tcPr>
          <w:p w:rsidR="00CE60EA" w:rsidRPr="001F1DAE" w:rsidRDefault="00CE60EA" w:rsidP="00CE60EA">
            <w:pPr>
              <w:spacing w:after="0" w:line="240" w:lineRule="auto"/>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lastRenderedPageBreak/>
              <w:t>Дене тәрбиесі</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Салауатты өмір салтын насихаттау:</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Қолды жуу жаттығуы:</w:t>
            </w:r>
            <w:r w:rsidRPr="001F1DAE">
              <w:rPr>
                <w:rFonts w:ascii="Times New Roman" w:eastAsia="Times New Roman" w:hAnsi="Times New Roman" w:cs="Times New Roman"/>
                <w:lang w:eastAsia="ru-RU"/>
              </w:rPr>
              <w:t xml:space="preserve"> Балаларды сабынмен қол жууға үйрету. Әр баланың қадамдарын орындауына көмектесу: алдымен қолды сумен жуу, сабынмен жуып, қолды таза сумен шаю.</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Қимылдың ағзаға пайдасы:</w:t>
            </w:r>
            <w:r w:rsidRPr="001F1DAE">
              <w:rPr>
                <w:rFonts w:ascii="Times New Roman" w:eastAsia="Times New Roman" w:hAnsi="Times New Roman" w:cs="Times New Roman"/>
                <w:lang w:eastAsia="ru-RU"/>
              </w:rPr>
              <w:t xml:space="preserve"> Балаларға жаттығулар мен физикалық белсенділіктің денсаулыққа, күш-қуатқа, энергияға қалай әсер ететінін түсіндіру. Бұл олардың денсаулықты сақтау мен салауатты өмір салтына деген қызығушылығын арттырады.</w:t>
            </w:r>
          </w:p>
          <w:p w:rsidR="00CE60EA" w:rsidRPr="001F1DAE" w:rsidRDefault="00CE60EA" w:rsidP="00CE60EA">
            <w:pPr>
              <w:spacing w:after="0" w:line="240" w:lineRule="auto"/>
              <w:rPr>
                <w:rFonts w:ascii="Times New Roman" w:eastAsia="Times New Roman" w:hAnsi="Times New Roman" w:cs="Times New Roman"/>
                <w:b/>
                <w:bCs/>
                <w:lang w:eastAsia="ru-RU"/>
              </w:rPr>
            </w:pPr>
          </w:p>
        </w:tc>
        <w:tc>
          <w:tcPr>
            <w:tcW w:w="2523" w:type="dxa"/>
          </w:tcPr>
          <w:p w:rsidR="00CE60EA" w:rsidRPr="001F1DAE" w:rsidRDefault="00CE60EA" w:rsidP="00CE60EA">
            <w:pPr>
              <w:spacing w:after="0" w:line="240" w:lineRule="auto"/>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t>Музыка</w:t>
            </w:r>
          </w:p>
          <w:p w:rsidR="00CE60EA" w:rsidRPr="001F1DAE" w:rsidRDefault="00CE60EA" w:rsidP="00CE60EA">
            <w:pPr>
              <w:spacing w:after="0" w:line="240" w:lineRule="auto"/>
              <w:outlineLvl w:val="2"/>
              <w:rPr>
                <w:rFonts w:ascii="Times New Roman" w:eastAsia="Times New Roman" w:hAnsi="Times New Roman" w:cs="Times New Roman"/>
                <w:b/>
                <w:bCs/>
                <w:lang w:eastAsia="ru-RU"/>
              </w:rPr>
            </w:pPr>
            <w:r w:rsidRPr="001F1DAE">
              <w:rPr>
                <w:rFonts w:ascii="Times New Roman" w:eastAsia="Times New Roman" w:hAnsi="Times New Roman" w:cs="Times New Roman"/>
                <w:b/>
                <w:bCs/>
                <w:lang w:eastAsia="ru-RU"/>
              </w:rPr>
              <w:t>Ойын музыка және қимылдарды өзгерту</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Мақсаты:</w:t>
            </w:r>
            <w:r w:rsidRPr="001F1DAE">
              <w:rPr>
                <w:rFonts w:ascii="Times New Roman" w:eastAsia="Times New Roman" w:hAnsi="Times New Roman" w:cs="Times New Roman"/>
                <w:lang w:eastAsia="ru-RU"/>
              </w:rPr>
              <w:t xml:space="preserve"> Балаларға музыкалық ойындар арқылы қимылдарды өзгерту мен жаңа ырғақтарға бейімделуді үйрету.</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Жаттығулар:</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Ойын музыка:</w:t>
            </w:r>
            <w:r w:rsidRPr="001F1DAE">
              <w:rPr>
                <w:rFonts w:ascii="Times New Roman" w:eastAsia="Times New Roman" w:hAnsi="Times New Roman" w:cs="Times New Roman"/>
                <w:lang w:eastAsia="ru-RU"/>
              </w:rPr>
              <w:t xml:space="preserve"> Балаларға музыкалық ойындар ойнату. Әр ойынның өзіне тән қимылдары болады, оларды балалар музыкамен сәйкестендіре отырып орындайды. Мысалы, әннің мәтініне сәйкес қимылдар жасау.</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Қимылдарды өзгерту:</w:t>
            </w:r>
            <w:r w:rsidRPr="001F1DAE">
              <w:rPr>
                <w:rFonts w:ascii="Times New Roman" w:eastAsia="Times New Roman" w:hAnsi="Times New Roman" w:cs="Times New Roman"/>
                <w:lang w:eastAsia="ru-RU"/>
              </w:rPr>
              <w:t xml:space="preserve"> Музыканың әр бөлігінде әртүрлі қимылдарды өзгертуге үйрету. Мысалы, музыка баяу болғанда жүрелеп отыру, жылдам болғанда тұрып секіру.</w:t>
            </w:r>
          </w:p>
          <w:p w:rsidR="00CE60EA" w:rsidRPr="001F1DAE" w:rsidRDefault="00CE60EA" w:rsidP="00CE60EA">
            <w:pPr>
              <w:spacing w:after="0" w:line="240" w:lineRule="auto"/>
              <w:rPr>
                <w:rFonts w:ascii="Times New Roman" w:eastAsia="Times New Roman" w:hAnsi="Times New Roman" w:cs="Times New Roman"/>
                <w:b/>
                <w:bCs/>
                <w:lang w:eastAsia="ru-RU"/>
              </w:rPr>
            </w:pPr>
          </w:p>
        </w:tc>
        <w:tc>
          <w:tcPr>
            <w:tcW w:w="2551" w:type="dxa"/>
          </w:tcPr>
          <w:p w:rsidR="00CE60EA" w:rsidRPr="001F1DAE" w:rsidRDefault="00CE60EA" w:rsidP="00CE60EA">
            <w:pPr>
              <w:spacing w:after="0" w:line="259" w:lineRule="auto"/>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t>Дене тәрбиесі</w:t>
            </w:r>
          </w:p>
          <w:p w:rsidR="00CE60EA" w:rsidRPr="001F1DAE" w:rsidRDefault="00CE60EA" w:rsidP="00CE60EA">
            <w:pPr>
              <w:spacing w:after="0" w:line="240" w:lineRule="auto"/>
              <w:outlineLvl w:val="2"/>
              <w:rPr>
                <w:rFonts w:ascii="Times New Roman" w:eastAsia="Times New Roman" w:hAnsi="Times New Roman" w:cs="Times New Roman"/>
                <w:b/>
                <w:bCs/>
                <w:lang w:eastAsia="ru-RU"/>
              </w:rPr>
            </w:pPr>
            <w:r w:rsidRPr="001F1DAE">
              <w:rPr>
                <w:rFonts w:ascii="Times New Roman" w:eastAsia="Times New Roman" w:hAnsi="Times New Roman" w:cs="Times New Roman"/>
                <w:b/>
                <w:bCs/>
                <w:lang w:eastAsia="ru-RU"/>
              </w:rPr>
              <w:t>Қимылды ойындар мен шынығу</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Мақсаты:</w:t>
            </w:r>
            <w:r w:rsidRPr="001F1DAE">
              <w:rPr>
                <w:rFonts w:ascii="Times New Roman" w:eastAsia="Times New Roman" w:hAnsi="Times New Roman" w:cs="Times New Roman"/>
                <w:lang w:eastAsia="ru-RU"/>
              </w:rPr>
              <w:t xml:space="preserve"> Балалардың қимылдарын әрі қарай дамыту, физикалық белсенділікке деген қызығушылықты арттыру.</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Жаттығулар:</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«Ойын алаңы» кедергілер жолы:</w:t>
            </w:r>
            <w:r w:rsidRPr="001F1DAE">
              <w:rPr>
                <w:rFonts w:ascii="Times New Roman" w:eastAsia="Times New Roman" w:hAnsi="Times New Roman" w:cs="Times New Roman"/>
                <w:lang w:eastAsia="ru-RU"/>
              </w:rPr>
              <w:t xml:space="preserve"> Әр түрлі қимылдарды қолдана отырып, кедергілер арқылы өту. Арқанның астынан еңбектеу, допты ұру, секіру. Бұл жаттығу баланың дене қимылдарын үйлестіруге ықпал етеді.</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Құмырсқа сияқты жүру:</w:t>
            </w:r>
            <w:r w:rsidRPr="001F1DAE">
              <w:rPr>
                <w:rFonts w:ascii="Times New Roman" w:eastAsia="Times New Roman" w:hAnsi="Times New Roman" w:cs="Times New Roman"/>
                <w:lang w:eastAsia="ru-RU"/>
              </w:rPr>
              <w:t xml:space="preserve"> Балаларда бір аяғын жерден көтеріп, екінші аяғын төмен түсіріп жүру дағдысын дамыту. Қолды ұшып тұрған қалыбымен алға созып жүру. Бұл жаттығу әртүрлі дене </w:t>
            </w:r>
            <w:r w:rsidRPr="001F1DAE">
              <w:rPr>
                <w:rFonts w:ascii="Times New Roman" w:eastAsia="Times New Roman" w:hAnsi="Times New Roman" w:cs="Times New Roman"/>
                <w:lang w:eastAsia="ru-RU"/>
              </w:rPr>
              <w:lastRenderedPageBreak/>
              <w:t>бұлшықеттерін жұмыспен қамтуға көмектеседі.</w:t>
            </w:r>
          </w:p>
          <w:p w:rsidR="00CE60EA" w:rsidRPr="001F1DAE" w:rsidRDefault="00CE60EA" w:rsidP="00CE60EA">
            <w:pPr>
              <w:spacing w:after="0"/>
              <w:rPr>
                <w:rFonts w:ascii="Times New Roman" w:eastAsia="Times New Roman" w:hAnsi="Times New Roman" w:cs="Times New Roman"/>
                <w:bCs/>
                <w:lang w:eastAsia="ru-RU"/>
              </w:rPr>
            </w:pPr>
          </w:p>
        </w:tc>
      </w:tr>
      <w:tr w:rsidR="00CE60EA" w:rsidRPr="00CE60EA" w:rsidTr="00C9732B">
        <w:trPr>
          <w:trHeight w:val="998"/>
        </w:trPr>
        <w:tc>
          <w:tcPr>
            <w:tcW w:w="2411" w:type="dxa"/>
          </w:tcPr>
          <w:p w:rsidR="00CE60EA" w:rsidRPr="00CE60EA" w:rsidRDefault="00CE60EA" w:rsidP="00CE60EA">
            <w:pPr>
              <w:widowControl w:val="0"/>
              <w:autoSpaceDE w:val="0"/>
              <w:autoSpaceDN w:val="0"/>
              <w:spacing w:after="0" w:line="240" w:lineRule="auto"/>
              <w:ind w:right="223"/>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Екінші таңғы ас </w:t>
            </w:r>
          </w:p>
        </w:tc>
        <w:tc>
          <w:tcPr>
            <w:tcW w:w="2948" w:type="dxa"/>
          </w:tcPr>
          <w:p w:rsidR="00CE60EA" w:rsidRPr="001F1DAE" w:rsidRDefault="00CE60EA" w:rsidP="00CE60EA">
            <w:pPr>
              <w:autoSpaceDE w:val="0"/>
              <w:autoSpaceDN w:val="0"/>
              <w:adjustRightInd w:val="0"/>
              <w:spacing w:after="0" w:line="240" w:lineRule="auto"/>
              <w:rPr>
                <w:rFonts w:ascii="Times New Roman" w:eastAsia="Calibri" w:hAnsi="Times New Roman" w:cs="Times New Roman"/>
                <w:b/>
                <w:lang w:val="kk-KZ"/>
              </w:rPr>
            </w:pPr>
            <w:r w:rsidRPr="001F1DAE">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lang w:val="kk-KZ" w:eastAsia="ru-RU"/>
              </w:rPr>
              <w:t>"Қолды қалай жуамыз?" сұрағын қойып, әрекеттерін бақылау.</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lang w:val="kk-KZ" w:eastAsia="ru-RU"/>
              </w:rPr>
              <w:t>"Сабынды алып жақ, суды ашып шайқайық"</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lang w:val="kk-KZ" w:eastAsia="ru-RU"/>
              </w:rPr>
              <w:t xml:space="preserve"> </w:t>
            </w:r>
            <w:r w:rsidRPr="001F1DAE">
              <w:rPr>
                <w:rFonts w:ascii="Times New Roman" w:eastAsia="Times New Roman" w:hAnsi="Times New Roman" w:cs="Times New Roman"/>
                <w:b/>
                <w:bCs/>
                <w:lang w:val="kk-KZ"/>
              </w:rPr>
              <w:t>(мәдени-гигиеналық дағдылар, өзіне-өзі қызмет ету)</w:t>
            </w:r>
          </w:p>
        </w:tc>
        <w:tc>
          <w:tcPr>
            <w:tcW w:w="2693" w:type="dxa"/>
          </w:tcPr>
          <w:p w:rsidR="00CE60EA" w:rsidRPr="001F1DAE" w:rsidRDefault="00CE60EA" w:rsidP="00CE60EA">
            <w:pPr>
              <w:autoSpaceDE w:val="0"/>
              <w:autoSpaceDN w:val="0"/>
              <w:adjustRightInd w:val="0"/>
              <w:spacing w:after="0" w:line="240" w:lineRule="auto"/>
              <w:rPr>
                <w:rFonts w:ascii="Times New Roman" w:eastAsia="Calibri" w:hAnsi="Times New Roman" w:cs="Times New Roman"/>
                <w:b/>
                <w:lang w:val="kk-KZ"/>
              </w:rPr>
            </w:pPr>
            <w:r w:rsidRPr="001F1DAE">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rsidR="00CE60EA" w:rsidRPr="001F1DAE" w:rsidRDefault="00CE60EA" w:rsidP="00CE60EA">
            <w:pPr>
              <w:spacing w:after="0" w:line="240" w:lineRule="auto"/>
              <w:rPr>
                <w:rFonts w:ascii="Times New Roman" w:eastAsia="Calibri" w:hAnsi="Times New Roman" w:cs="Times New Roman"/>
                <w:b/>
                <w:lang w:val="kk-KZ"/>
              </w:rPr>
            </w:pPr>
            <w:r w:rsidRPr="001F1DAE">
              <w:rPr>
                <w:rFonts w:ascii="Times New Roman" w:eastAsia="Times New Roman" w:hAnsi="Times New Roman" w:cs="Times New Roman"/>
                <w:b/>
                <w:bCs/>
                <w:lang w:val="kk-KZ"/>
              </w:rPr>
              <w:t xml:space="preserve"> (мәдени-гигиеналық дағдылар, өзіне-өзі қызмет ету)</w:t>
            </w:r>
          </w:p>
        </w:tc>
        <w:tc>
          <w:tcPr>
            <w:tcW w:w="2722" w:type="dxa"/>
          </w:tcPr>
          <w:p w:rsidR="00CE60EA" w:rsidRPr="001F1DAE" w:rsidRDefault="00CE60EA" w:rsidP="00CE60EA">
            <w:pPr>
              <w:autoSpaceDE w:val="0"/>
              <w:autoSpaceDN w:val="0"/>
              <w:adjustRightInd w:val="0"/>
              <w:spacing w:after="0" w:line="240" w:lineRule="auto"/>
              <w:rPr>
                <w:rFonts w:ascii="Times New Roman" w:eastAsia="Calibri" w:hAnsi="Times New Roman" w:cs="Times New Roman"/>
                <w:b/>
                <w:lang w:val="kk-KZ"/>
              </w:rPr>
            </w:pPr>
            <w:r w:rsidRPr="001F1DAE">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lang w:val="kk-KZ" w:eastAsia="ru-RU"/>
              </w:rPr>
              <w:t>Балаларды қасықпен тамақ жеуге, майды нанға жағуға үйрету.</w:t>
            </w:r>
          </w:p>
          <w:p w:rsidR="00CE60EA" w:rsidRPr="001F1DAE" w:rsidRDefault="00CE60EA" w:rsidP="00CE60EA">
            <w:pPr>
              <w:spacing w:after="0" w:line="240" w:lineRule="auto"/>
              <w:rPr>
                <w:rFonts w:ascii="Times New Roman" w:eastAsia="Calibri" w:hAnsi="Times New Roman" w:cs="Times New Roman"/>
                <w:b/>
                <w:lang w:val="kk-KZ"/>
              </w:rPr>
            </w:pPr>
            <w:r w:rsidRPr="001F1DAE">
              <w:rPr>
                <w:rFonts w:ascii="Times New Roman" w:eastAsia="Times New Roman" w:hAnsi="Times New Roman" w:cs="Times New Roman"/>
                <w:lang w:val="kk-KZ" w:eastAsia="ru-RU"/>
              </w:rPr>
              <w:t>Әр бала өз ыдысын дұрыс пайдалануды үйренеді.</w:t>
            </w:r>
            <w:r w:rsidRPr="001F1DAE">
              <w:rPr>
                <w:rFonts w:ascii="Times New Roman" w:eastAsia="Times New Roman" w:hAnsi="Times New Roman" w:cs="Times New Roman"/>
                <w:b/>
                <w:bCs/>
                <w:lang w:val="kk-KZ"/>
              </w:rPr>
              <w:t xml:space="preserve"> (мәдени-гигиеналық дағдылар, өзіне-өзі қызмет ету)</w:t>
            </w:r>
          </w:p>
        </w:tc>
        <w:tc>
          <w:tcPr>
            <w:tcW w:w="2523" w:type="dxa"/>
          </w:tcPr>
          <w:p w:rsidR="00CE60EA" w:rsidRPr="001F1DAE" w:rsidRDefault="00CE60EA" w:rsidP="00CE60EA">
            <w:pPr>
              <w:autoSpaceDE w:val="0"/>
              <w:autoSpaceDN w:val="0"/>
              <w:adjustRightInd w:val="0"/>
              <w:spacing w:after="0" w:line="240" w:lineRule="auto"/>
              <w:rPr>
                <w:rFonts w:ascii="Times New Roman" w:eastAsia="Calibri" w:hAnsi="Times New Roman" w:cs="Times New Roman"/>
                <w:b/>
                <w:lang w:val="kk-KZ"/>
              </w:rPr>
            </w:pPr>
            <w:r w:rsidRPr="001F1DAE">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1F1DAE" w:rsidRDefault="00CE60EA" w:rsidP="00CE60EA">
            <w:pPr>
              <w:spacing w:after="0" w:line="240" w:lineRule="auto"/>
              <w:rPr>
                <w:rFonts w:ascii="Times New Roman" w:eastAsia="Calibri" w:hAnsi="Times New Roman" w:cs="Times New Roman"/>
                <w:lang w:val="kk-KZ"/>
              </w:rPr>
            </w:pPr>
            <w:r w:rsidRPr="001F1DAE">
              <w:rPr>
                <w:rFonts w:ascii="Times New Roman" w:eastAsia="Times New Roman" w:hAnsi="Times New Roman" w:cs="Times New Roman"/>
                <w:lang w:val="kk-KZ" w:eastAsia="ru-RU"/>
              </w:rPr>
              <w:t>Балаларға:Ас ішкеннен кейін алғыс айтуға үйрету ("Рақмет").</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lang w:val="kk-KZ" w:eastAsia="ru-RU"/>
              </w:rPr>
              <w:t>Тамақтан соң қолын сүрту және ыдысын жинастыруға көмектесу.</w:t>
            </w:r>
          </w:p>
          <w:p w:rsidR="00CE60EA" w:rsidRPr="001F1DAE" w:rsidRDefault="00CE60EA" w:rsidP="00CE60EA">
            <w:pPr>
              <w:spacing w:after="0" w:line="259" w:lineRule="auto"/>
              <w:rPr>
                <w:rFonts w:ascii="Times New Roman" w:eastAsia="Calibri" w:hAnsi="Times New Roman" w:cs="Times New Roman"/>
                <w:lang w:val="kk-KZ"/>
              </w:rPr>
            </w:pPr>
            <w:r w:rsidRPr="001F1DAE">
              <w:rPr>
                <w:rFonts w:ascii="Times New Roman" w:eastAsia="Times New Roman" w:hAnsi="Times New Roman" w:cs="Times New Roman"/>
                <w:b/>
                <w:bCs/>
                <w:lang w:val="kk-KZ"/>
              </w:rPr>
              <w:t>(мәдени-гигиеналық дағдылар, өзіне-өзі қызмет ету)</w:t>
            </w:r>
          </w:p>
        </w:tc>
        <w:tc>
          <w:tcPr>
            <w:tcW w:w="2551" w:type="dxa"/>
          </w:tcPr>
          <w:p w:rsidR="00CE60EA" w:rsidRPr="001F1DAE" w:rsidRDefault="00CE60EA" w:rsidP="00CE60EA">
            <w:pPr>
              <w:autoSpaceDE w:val="0"/>
              <w:autoSpaceDN w:val="0"/>
              <w:adjustRightInd w:val="0"/>
              <w:spacing w:after="0" w:line="240" w:lineRule="auto"/>
              <w:rPr>
                <w:rFonts w:ascii="Times New Roman" w:eastAsia="Calibri" w:hAnsi="Times New Roman" w:cs="Times New Roman"/>
                <w:b/>
                <w:lang w:val="kk-KZ"/>
              </w:rPr>
            </w:pPr>
            <w:r w:rsidRPr="001F1DAE">
              <w:rPr>
                <w:rFonts w:ascii="Times New Roman" w:eastAsia="Calibri" w:hAnsi="Times New Roman" w:cs="Times New Roman"/>
                <w:lang w:val="kk-KZ"/>
              </w:rPr>
              <w:t xml:space="preserve"> </w:t>
            </w:r>
            <w:r w:rsidRPr="001F1DAE">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1F1DAE" w:rsidRDefault="00CE60EA" w:rsidP="00CE60EA">
            <w:pPr>
              <w:spacing w:after="0" w:line="240" w:lineRule="auto"/>
              <w:rPr>
                <w:rFonts w:ascii="Times New Roman" w:eastAsia="Calibri" w:hAnsi="Times New Roman" w:cs="Times New Roman"/>
                <w:lang w:val="kk-KZ"/>
              </w:rPr>
            </w:pPr>
            <w:r w:rsidRPr="001F1DAE">
              <w:rPr>
                <w:rFonts w:ascii="Times New Roman" w:eastAsia="Times New Roman" w:hAnsi="Times New Roman" w:cs="Times New Roman"/>
                <w:lang w:val="kk-KZ" w:eastAsia="ru-RU"/>
              </w:rPr>
              <w:t>Балаларға:Үстелді таза ұстау.</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lang w:val="kk-KZ" w:eastAsia="ru-RU"/>
              </w:rPr>
              <w:t>Төгіліп қалған тамақты сүртуге көмектесу.</w:t>
            </w:r>
          </w:p>
          <w:p w:rsidR="00CE60EA" w:rsidRPr="001F1DAE" w:rsidRDefault="00CE60EA" w:rsidP="00CE60EA">
            <w:pPr>
              <w:spacing w:after="0" w:line="240" w:lineRule="auto"/>
              <w:rPr>
                <w:rFonts w:ascii="Times New Roman" w:eastAsia="Calibri" w:hAnsi="Times New Roman" w:cs="Times New Roman"/>
                <w:lang w:val="kk-KZ"/>
              </w:rPr>
            </w:pPr>
            <w:r w:rsidRPr="001F1DAE">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CE60EA" w:rsidRPr="001F1DAE" w:rsidRDefault="00CE60EA" w:rsidP="00CE60EA">
            <w:pPr>
              <w:spacing w:after="0" w:line="259" w:lineRule="auto"/>
              <w:rPr>
                <w:rFonts w:ascii="Times New Roman" w:eastAsia="Calibri" w:hAnsi="Times New Roman" w:cs="Times New Roman"/>
                <w:lang w:val="kk-KZ"/>
              </w:rPr>
            </w:pPr>
            <w:r w:rsidRPr="001F1DAE">
              <w:rPr>
                <w:rFonts w:ascii="Times New Roman" w:eastAsia="Times New Roman" w:hAnsi="Times New Roman" w:cs="Times New Roman"/>
                <w:b/>
                <w:bCs/>
                <w:lang w:val="kk-KZ"/>
              </w:rPr>
              <w:t>(мәдени-гигиеналық дағдылар, өзіне-өзі қызмет ету)</w:t>
            </w:r>
          </w:p>
        </w:tc>
      </w:tr>
      <w:tr w:rsidR="00CE60EA" w:rsidRPr="00CE60EA" w:rsidTr="00C9732B">
        <w:trPr>
          <w:trHeight w:val="987"/>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Серуенге</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дайындық</w:t>
            </w:r>
          </w:p>
        </w:tc>
        <w:tc>
          <w:tcPr>
            <w:tcW w:w="2948" w:type="dxa"/>
          </w:tcPr>
          <w:p w:rsidR="00CE60EA" w:rsidRPr="001F1DAE" w:rsidRDefault="00CE60EA" w:rsidP="001F1DAE">
            <w:pPr>
              <w:pStyle w:val="TableParagraph"/>
              <w:rPr>
                <w:lang w:eastAsia="ru-RU"/>
              </w:rPr>
            </w:pPr>
            <w:r w:rsidRPr="001F1DAE">
              <w:rPr>
                <w:lang w:eastAsia="ru-RU"/>
              </w:rPr>
              <w:t xml:space="preserve">Өздігінен реттілікпен киіну және шешінуді үйрету, жылы күртеше мен қолдарына қолғап кигізу, әр балаға өз киімдерін танып шкафтан алуға дағдыландыру </w:t>
            </w:r>
          </w:p>
          <w:p w:rsidR="00CE60EA" w:rsidRPr="001F1DAE" w:rsidRDefault="00CE60EA" w:rsidP="001F1DAE">
            <w:pPr>
              <w:pStyle w:val="TableParagraph"/>
              <w:rPr>
                <w:b/>
                <w:lang w:eastAsia="ru-RU"/>
              </w:rPr>
            </w:pPr>
            <w:r w:rsidRPr="001F1DAE">
              <w:rPr>
                <w:b/>
                <w:lang w:eastAsia="ru-RU"/>
              </w:rPr>
              <w:t>Өзіне-өзі қызмет ету дағдысын қалыптастыру</w:t>
            </w:r>
          </w:p>
        </w:tc>
        <w:tc>
          <w:tcPr>
            <w:tcW w:w="2693" w:type="dxa"/>
          </w:tcPr>
          <w:p w:rsidR="00CE60EA" w:rsidRPr="001F1DAE" w:rsidRDefault="00CE60EA" w:rsidP="001F1DAE">
            <w:pPr>
              <w:pStyle w:val="TableParagraph"/>
              <w:rPr>
                <w:rFonts w:eastAsia="Calibri"/>
              </w:rPr>
            </w:pPr>
            <w:r w:rsidRPr="001F1DAE">
              <w:rPr>
                <w:rFonts w:eastAsia="Calibri"/>
              </w:rPr>
              <w:t>Киімдерін сөрелерден ұқыптылықпен алуға, дербестікке дағдыландыру,</w:t>
            </w:r>
            <w:r w:rsidRPr="001F1DAE">
              <w:rPr>
                <w:lang w:eastAsia="ru-RU"/>
              </w:rPr>
              <w:t xml:space="preserve"> әр балаға өз киімдерін танып шкафтан алуға дағдыландыру</w:t>
            </w:r>
          </w:p>
          <w:p w:rsidR="00CE60EA" w:rsidRPr="001F1DAE" w:rsidRDefault="00CE60EA" w:rsidP="001F1DAE">
            <w:pPr>
              <w:pStyle w:val="TableParagraph"/>
              <w:rPr>
                <w:b/>
                <w:lang w:eastAsia="ru-RU"/>
              </w:rPr>
            </w:pPr>
            <w:r w:rsidRPr="001F1DAE">
              <w:rPr>
                <w:b/>
                <w:lang w:eastAsia="ru-RU"/>
              </w:rPr>
              <w:t>Өзіне-өзі қызмет ету дағдысын қалыптастыру</w:t>
            </w:r>
          </w:p>
          <w:p w:rsidR="00CE60EA" w:rsidRPr="001F1DAE" w:rsidRDefault="00CE60EA" w:rsidP="001F1DAE">
            <w:pPr>
              <w:pStyle w:val="TableParagraph"/>
              <w:rPr>
                <w:rFonts w:eastAsia="Calibri"/>
              </w:rPr>
            </w:pPr>
          </w:p>
        </w:tc>
        <w:tc>
          <w:tcPr>
            <w:tcW w:w="2722" w:type="dxa"/>
          </w:tcPr>
          <w:p w:rsidR="00CE60EA" w:rsidRPr="001F1DAE" w:rsidRDefault="00CE60EA" w:rsidP="001F1DAE">
            <w:pPr>
              <w:pStyle w:val="TableParagraph"/>
              <w:rPr>
                <w:rFonts w:eastAsia="Calibri"/>
              </w:rPr>
            </w:pPr>
            <w:r w:rsidRPr="001F1DAE">
              <w:rPr>
                <w:rFonts w:eastAsia="Calibri"/>
              </w:rPr>
              <w:t>Сөздік қорды балалардың киімдерінің, аяқ киімдерінің атауларымен байытуға,Мысалы: күртеше, Етік, Қолқап,</w:t>
            </w:r>
          </w:p>
          <w:p w:rsidR="00CE60EA" w:rsidRPr="001F1DAE" w:rsidRDefault="00CE60EA" w:rsidP="001F1DAE">
            <w:pPr>
              <w:pStyle w:val="TableParagraph"/>
              <w:rPr>
                <w:rFonts w:eastAsia="Calibri"/>
              </w:rPr>
            </w:pPr>
            <w:r w:rsidRPr="001F1DAE">
              <w:rPr>
                <w:lang w:eastAsia="ru-RU"/>
              </w:rPr>
              <w:t>әр балаға өз киімдерін танып шкафтан алуға дағдыландыру</w:t>
            </w:r>
          </w:p>
          <w:p w:rsidR="00CE60EA" w:rsidRPr="001F1DAE" w:rsidRDefault="00CE60EA" w:rsidP="001F1DAE">
            <w:pPr>
              <w:pStyle w:val="TableParagraph"/>
              <w:rPr>
                <w:rFonts w:eastAsia="Calibri"/>
              </w:rPr>
            </w:pPr>
            <w:r w:rsidRPr="001F1DAE">
              <w:rPr>
                <w:b/>
                <w:lang w:eastAsia="ru-RU"/>
              </w:rPr>
              <w:t>Мемлекеттік тілді меңгерту</w:t>
            </w:r>
          </w:p>
          <w:p w:rsidR="00CE60EA" w:rsidRPr="001F1DAE" w:rsidRDefault="00CE60EA" w:rsidP="001F1DAE">
            <w:pPr>
              <w:pStyle w:val="TableParagraph"/>
              <w:rPr>
                <w:lang w:eastAsia="ru-RU"/>
              </w:rPr>
            </w:pPr>
          </w:p>
        </w:tc>
        <w:tc>
          <w:tcPr>
            <w:tcW w:w="2523" w:type="dxa"/>
          </w:tcPr>
          <w:p w:rsidR="00CE60EA" w:rsidRPr="001F1DAE" w:rsidRDefault="00CE60EA" w:rsidP="001F1DAE">
            <w:pPr>
              <w:pStyle w:val="TableParagraph"/>
              <w:rPr>
                <w:rFonts w:eastAsia="Calibri"/>
              </w:rPr>
            </w:pPr>
            <w:r w:rsidRPr="001F1DAE">
              <w:rPr>
                <w:rFonts w:eastAsia="Calibri"/>
              </w:rPr>
              <w:t xml:space="preserve">Балаларды  мейірімділікке, бір-біріне көмектесуге баулу олардың сөйлеуін дамыту </w:t>
            </w:r>
          </w:p>
          <w:p w:rsidR="00CE60EA" w:rsidRPr="001F1DAE" w:rsidRDefault="00CE60EA" w:rsidP="001F1DAE">
            <w:pPr>
              <w:pStyle w:val="TableParagraph"/>
              <w:rPr>
                <w:rFonts w:eastAsia="Calibri"/>
              </w:rPr>
            </w:pPr>
            <w:r w:rsidRPr="001F1DAE">
              <w:rPr>
                <w:lang w:eastAsia="ru-RU"/>
              </w:rPr>
              <w:t>әр балаға өз киімдерін танып шкафтан алуға дағдыландыру</w:t>
            </w:r>
          </w:p>
          <w:p w:rsidR="00CE60EA" w:rsidRPr="001F1DAE" w:rsidRDefault="00CE60EA" w:rsidP="001F1DAE">
            <w:pPr>
              <w:pStyle w:val="TableParagraph"/>
              <w:rPr>
                <w:b/>
                <w:lang w:eastAsia="ru-RU"/>
              </w:rPr>
            </w:pPr>
            <w:r w:rsidRPr="001F1DAE">
              <w:rPr>
                <w:b/>
                <w:lang w:eastAsia="ru-RU"/>
              </w:rPr>
              <w:t xml:space="preserve">Мемлекеттік тілді меңгерту </w:t>
            </w:r>
          </w:p>
        </w:tc>
        <w:tc>
          <w:tcPr>
            <w:tcW w:w="2551" w:type="dxa"/>
          </w:tcPr>
          <w:p w:rsidR="00CE60EA" w:rsidRPr="001F1DAE" w:rsidRDefault="00CE60EA" w:rsidP="001F1DAE">
            <w:pPr>
              <w:pStyle w:val="TableParagraph"/>
              <w:rPr>
                <w:lang w:eastAsia="ru-RU"/>
              </w:rPr>
            </w:pPr>
            <w:r w:rsidRPr="001F1DAE">
              <w:rPr>
                <w:lang w:eastAsia="ru-RU"/>
              </w:rPr>
              <w:t>Өздігінен реттілікпен киінуді үйрету</w:t>
            </w:r>
          </w:p>
          <w:p w:rsidR="00CE60EA" w:rsidRPr="001F1DAE" w:rsidRDefault="00CE60EA" w:rsidP="001F1DAE">
            <w:pPr>
              <w:pStyle w:val="TableParagraph"/>
              <w:rPr>
                <w:lang w:eastAsia="ru-RU"/>
              </w:rPr>
            </w:pPr>
            <w:r w:rsidRPr="001F1DAE">
              <w:rPr>
                <w:rFonts w:eastAsia="Calibri"/>
              </w:rPr>
              <w:t>Балаларға қысқы табиғаттың ерекшеліктері туралы қысқаша түсінік беру,</w:t>
            </w:r>
            <w:r w:rsidRPr="001F1DAE">
              <w:rPr>
                <w:lang w:eastAsia="ru-RU"/>
              </w:rPr>
              <w:t xml:space="preserve"> әр балаға өз киімдерін танып шкафтан алуға дағдыландыру</w:t>
            </w:r>
          </w:p>
          <w:p w:rsidR="00CE60EA" w:rsidRPr="001F1DAE" w:rsidRDefault="00CE60EA" w:rsidP="001F1DAE">
            <w:pPr>
              <w:pStyle w:val="TableParagraph"/>
              <w:rPr>
                <w:b/>
                <w:lang w:eastAsia="ru-RU"/>
              </w:rPr>
            </w:pPr>
            <w:r w:rsidRPr="001F1DAE">
              <w:rPr>
                <w:b/>
                <w:lang w:eastAsia="ru-RU"/>
              </w:rPr>
              <w:t>Өзіне-өзі қызмет ету дағдысын қалыптастыру</w:t>
            </w:r>
          </w:p>
        </w:tc>
      </w:tr>
      <w:tr w:rsidR="00CE60EA" w:rsidRPr="00CE60EA" w:rsidTr="00C9732B">
        <w:trPr>
          <w:trHeight w:val="552"/>
        </w:trPr>
        <w:tc>
          <w:tcPr>
            <w:tcW w:w="2411" w:type="dxa"/>
          </w:tcPr>
          <w:p w:rsidR="00CE60EA" w:rsidRPr="001F1DAE"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1F1DAE">
              <w:rPr>
                <w:rFonts w:ascii="Times New Roman" w:eastAsia="Times New Roman" w:hAnsi="Times New Roman" w:cs="Times New Roman"/>
                <w:b/>
                <w:lang w:val="kk-KZ"/>
              </w:rPr>
              <w:t>Серуен</w:t>
            </w:r>
          </w:p>
        </w:tc>
        <w:tc>
          <w:tcPr>
            <w:tcW w:w="2948" w:type="dxa"/>
          </w:tcPr>
          <w:p w:rsidR="00CE60EA" w:rsidRPr="001F1DAE" w:rsidRDefault="00CE60EA" w:rsidP="00CE60EA">
            <w:pPr>
              <w:tabs>
                <w:tab w:val="left" w:pos="1196"/>
              </w:tabs>
              <w:spacing w:after="0" w:line="240" w:lineRule="atLeast"/>
              <w:ind w:right="-102" w:firstLine="34"/>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t>Серуен картотекасы№21</w:t>
            </w:r>
          </w:p>
          <w:p w:rsidR="00CE60EA" w:rsidRPr="001F1DAE" w:rsidRDefault="00CE60EA" w:rsidP="00CE60EA">
            <w:pPr>
              <w:spacing w:after="0" w:line="240" w:lineRule="auto"/>
              <w:outlineLvl w:val="3"/>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t>Қар тазалау (еңбек іс-әрекеті)</w:t>
            </w:r>
          </w:p>
          <w:p w:rsidR="00CE60EA" w:rsidRPr="001F1DAE" w:rsidRDefault="00CE60EA" w:rsidP="00CE60EA">
            <w:pPr>
              <w:spacing w:after="0" w:line="240" w:lineRule="auto"/>
              <w:outlineLvl w:val="2"/>
              <w:rPr>
                <w:rFonts w:ascii="Times New Roman" w:eastAsia="Times New Roman" w:hAnsi="Times New Roman" w:cs="Times New Roman"/>
                <w:b/>
                <w:bCs/>
                <w:lang w:eastAsia="ru-RU"/>
              </w:rPr>
            </w:pPr>
            <w:r w:rsidRPr="001F1DAE">
              <w:rPr>
                <w:rFonts w:ascii="Times New Roman" w:eastAsia="Times New Roman" w:hAnsi="Times New Roman" w:cs="Times New Roman"/>
                <w:b/>
                <w:bCs/>
                <w:lang w:eastAsia="ru-RU"/>
              </w:rPr>
              <w:t>Қысқы ауа райы және температураны бақылау</w:t>
            </w:r>
          </w:p>
          <w:p w:rsidR="00CE60EA" w:rsidRPr="001F1DAE" w:rsidRDefault="00CE60EA" w:rsidP="006B5953">
            <w:pPr>
              <w:numPr>
                <w:ilvl w:val="0"/>
                <w:numId w:val="119"/>
              </w:numPr>
              <w:spacing w:after="0" w:line="240" w:lineRule="auto"/>
              <w:ind w:left="0"/>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Мақсаты</w:t>
            </w:r>
            <w:r w:rsidRPr="001F1DAE">
              <w:rPr>
                <w:rFonts w:ascii="Times New Roman" w:eastAsia="Times New Roman" w:hAnsi="Times New Roman" w:cs="Times New Roman"/>
                <w:lang w:eastAsia="ru-RU"/>
              </w:rPr>
              <w:t>: Балаларға ауа райы туралы қарапайым түсінік беру.</w:t>
            </w:r>
          </w:p>
          <w:p w:rsidR="00CE60EA" w:rsidRPr="001F1DAE" w:rsidRDefault="00CE60EA" w:rsidP="006B5953">
            <w:pPr>
              <w:numPr>
                <w:ilvl w:val="0"/>
                <w:numId w:val="119"/>
              </w:numPr>
              <w:spacing w:after="0" w:line="240" w:lineRule="auto"/>
              <w:ind w:left="0"/>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Іс-шара</w:t>
            </w:r>
            <w:r w:rsidRPr="001F1DAE">
              <w:rPr>
                <w:rFonts w:ascii="Times New Roman" w:eastAsia="Times New Roman" w:hAnsi="Times New Roman" w:cs="Times New Roman"/>
                <w:lang w:eastAsia="ru-RU"/>
              </w:rPr>
              <w:t>: Балалар қысқы ауа райын бақылап, температураның салқын екенін сезінеді. Балалар әртүрлі сыртқы киімдермен, қолғаптармен тәжірибе жасап, салқындау мен жылылықтың айырмашылығын сезінеді.</w:t>
            </w:r>
          </w:p>
          <w:p w:rsidR="00CE60EA" w:rsidRPr="001F1DAE" w:rsidRDefault="00CE60EA" w:rsidP="006B5953">
            <w:pPr>
              <w:numPr>
                <w:ilvl w:val="0"/>
                <w:numId w:val="119"/>
              </w:numPr>
              <w:spacing w:after="0" w:line="240" w:lineRule="auto"/>
              <w:ind w:left="0"/>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Тәжірибе</w:t>
            </w:r>
            <w:r w:rsidRPr="001F1DAE">
              <w:rPr>
                <w:rFonts w:ascii="Times New Roman" w:eastAsia="Times New Roman" w:hAnsi="Times New Roman" w:cs="Times New Roman"/>
                <w:lang w:eastAsia="ru-RU"/>
              </w:rPr>
              <w:t>: Балалар сырттағы ауа райын сезініп, оның қалай әсер ететінін түсінеді.</w:t>
            </w:r>
          </w:p>
          <w:p w:rsidR="00CE60EA" w:rsidRPr="001F1DAE" w:rsidRDefault="00CE60EA" w:rsidP="006B5953">
            <w:pPr>
              <w:numPr>
                <w:ilvl w:val="0"/>
                <w:numId w:val="119"/>
              </w:numPr>
              <w:spacing w:after="0" w:line="240" w:lineRule="auto"/>
              <w:ind w:left="0"/>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Нұсқаулық</w:t>
            </w:r>
            <w:r w:rsidRPr="001F1DAE">
              <w:rPr>
                <w:rFonts w:ascii="Times New Roman" w:eastAsia="Times New Roman" w:hAnsi="Times New Roman" w:cs="Times New Roman"/>
                <w:lang w:eastAsia="ru-RU"/>
              </w:rPr>
              <w:t>: "Сыртта ауа қандай сезімде? Бұл жағдайға қандай киімдер кию керек?"</w:t>
            </w:r>
          </w:p>
          <w:p w:rsidR="001F1DAE" w:rsidRDefault="001F1DAE" w:rsidP="00CE60EA">
            <w:pPr>
              <w:spacing w:after="0" w:line="240" w:lineRule="atLeast"/>
              <w:ind w:right="-102"/>
              <w:rPr>
                <w:rFonts w:ascii="Times New Roman" w:eastAsia="Calibri" w:hAnsi="Times New Roman" w:cs="Times New Roman"/>
                <w:b/>
                <w:lang w:val="en-US"/>
              </w:rPr>
            </w:pPr>
          </w:p>
          <w:p w:rsidR="00C9732B" w:rsidRDefault="00CE60EA" w:rsidP="00CE60EA">
            <w:pPr>
              <w:spacing w:after="0" w:line="240" w:lineRule="atLeast"/>
              <w:ind w:right="-102"/>
              <w:rPr>
                <w:rFonts w:ascii="Times New Roman" w:eastAsia="Calibri" w:hAnsi="Times New Roman" w:cs="Times New Roman"/>
                <w:b/>
                <w:lang w:val="kk-KZ"/>
              </w:rPr>
            </w:pPr>
            <w:r w:rsidRPr="001F1DAE">
              <w:rPr>
                <w:rFonts w:ascii="Times New Roman" w:eastAsia="Calibri" w:hAnsi="Times New Roman" w:cs="Times New Roman"/>
                <w:b/>
                <w:lang w:val="kk-KZ"/>
              </w:rPr>
              <w:lastRenderedPageBreak/>
              <w:t xml:space="preserve">(экологиялық мәдениет,  еңбекке баулу,қамқорлық , шығармашылық дағдалырды </w:t>
            </w:r>
          </w:p>
          <w:p w:rsidR="00CE60EA" w:rsidRPr="001F1DAE" w:rsidRDefault="00CE60EA" w:rsidP="00CE60EA">
            <w:pPr>
              <w:spacing w:after="0" w:line="240" w:lineRule="atLeast"/>
              <w:ind w:right="-102"/>
              <w:rPr>
                <w:rFonts w:ascii="Times New Roman" w:eastAsia="Times New Roman" w:hAnsi="Times New Roman" w:cs="Times New Roman"/>
                <w:b/>
                <w:bCs/>
                <w:lang w:val="kk-KZ" w:eastAsia="ru-RU"/>
              </w:rPr>
            </w:pPr>
            <w:r w:rsidRPr="001F1DAE">
              <w:rPr>
                <w:rFonts w:ascii="Times New Roman" w:eastAsia="Calibri" w:hAnsi="Times New Roman" w:cs="Times New Roman"/>
                <w:b/>
                <w:lang w:val="kk-KZ"/>
              </w:rPr>
              <w:t>қалыптастыру )</w:t>
            </w:r>
          </w:p>
        </w:tc>
        <w:tc>
          <w:tcPr>
            <w:tcW w:w="2693" w:type="dxa"/>
          </w:tcPr>
          <w:p w:rsidR="00CE60EA" w:rsidRPr="001F1DAE" w:rsidRDefault="00CE60EA" w:rsidP="00CE60EA">
            <w:pPr>
              <w:spacing w:after="0" w:line="240" w:lineRule="auto"/>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lastRenderedPageBreak/>
              <w:t>Серуен картотекасы №22</w:t>
            </w:r>
          </w:p>
          <w:p w:rsidR="00CE60EA" w:rsidRPr="001F1DAE" w:rsidRDefault="00CE60EA" w:rsidP="00CE60EA">
            <w:pPr>
              <w:spacing w:after="0" w:line="240" w:lineRule="auto"/>
              <w:outlineLvl w:val="2"/>
              <w:rPr>
                <w:rFonts w:ascii="Times New Roman" w:eastAsia="Times New Roman" w:hAnsi="Times New Roman" w:cs="Times New Roman"/>
                <w:b/>
                <w:bCs/>
                <w:lang w:eastAsia="ru-RU"/>
              </w:rPr>
            </w:pPr>
            <w:r w:rsidRPr="001F1DAE">
              <w:rPr>
                <w:rFonts w:ascii="Times New Roman" w:eastAsia="Times New Roman" w:hAnsi="Times New Roman" w:cs="Times New Roman"/>
                <w:b/>
                <w:bCs/>
                <w:lang w:eastAsia="ru-RU"/>
              </w:rPr>
              <w:t>Қардан өнер жасау</w:t>
            </w:r>
          </w:p>
          <w:p w:rsidR="00CE60EA" w:rsidRPr="001F1DAE" w:rsidRDefault="00CE60EA" w:rsidP="006B5953">
            <w:pPr>
              <w:numPr>
                <w:ilvl w:val="0"/>
                <w:numId w:val="121"/>
              </w:numPr>
              <w:spacing w:after="0" w:line="240" w:lineRule="auto"/>
              <w:ind w:left="0"/>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Мақсаты</w:t>
            </w:r>
            <w:r w:rsidRPr="001F1DAE">
              <w:rPr>
                <w:rFonts w:ascii="Times New Roman" w:eastAsia="Times New Roman" w:hAnsi="Times New Roman" w:cs="Times New Roman"/>
                <w:lang w:eastAsia="ru-RU"/>
              </w:rPr>
              <w:t>: Балалардың шығармашылық қабілеттерін дамыту және еңбек ету дағдыларын қалыптастыру.</w:t>
            </w:r>
          </w:p>
          <w:p w:rsidR="00CE60EA" w:rsidRPr="001F1DAE" w:rsidRDefault="00CE60EA" w:rsidP="006B5953">
            <w:pPr>
              <w:numPr>
                <w:ilvl w:val="0"/>
                <w:numId w:val="121"/>
              </w:numPr>
              <w:spacing w:after="0" w:line="240" w:lineRule="auto"/>
              <w:ind w:left="0"/>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Іс-әрекет</w:t>
            </w:r>
            <w:r w:rsidRPr="001F1DAE">
              <w:rPr>
                <w:rFonts w:ascii="Times New Roman" w:eastAsia="Times New Roman" w:hAnsi="Times New Roman" w:cs="Times New Roman"/>
                <w:lang w:eastAsia="ru-RU"/>
              </w:rPr>
              <w:t>: Қар мен мұздан әртүрлі шығармашылық заттар жасау (қармен сурет салу, түрлі пішіндер жасау).</w:t>
            </w:r>
          </w:p>
          <w:p w:rsidR="00CE60EA" w:rsidRPr="001F1DAE" w:rsidRDefault="00CE60EA" w:rsidP="006B5953">
            <w:pPr>
              <w:numPr>
                <w:ilvl w:val="0"/>
                <w:numId w:val="121"/>
              </w:numPr>
              <w:spacing w:after="0" w:line="240" w:lineRule="auto"/>
              <w:ind w:left="0"/>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Тәжірибе</w:t>
            </w:r>
            <w:r w:rsidRPr="001F1DAE">
              <w:rPr>
                <w:rFonts w:ascii="Times New Roman" w:eastAsia="Times New Roman" w:hAnsi="Times New Roman" w:cs="Times New Roman"/>
                <w:lang w:eastAsia="ru-RU"/>
              </w:rPr>
              <w:t>: Балалар қарды түрлі түстермен бояп, өз өнерлерін көрсетеді.</w:t>
            </w:r>
          </w:p>
          <w:p w:rsidR="00CE60EA" w:rsidRPr="001F1DAE" w:rsidRDefault="00CE60EA" w:rsidP="006B5953">
            <w:pPr>
              <w:numPr>
                <w:ilvl w:val="0"/>
                <w:numId w:val="121"/>
              </w:numPr>
              <w:spacing w:after="0" w:line="240" w:lineRule="auto"/>
              <w:ind w:left="0"/>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Нұсқаулық</w:t>
            </w:r>
            <w:r w:rsidRPr="001F1DAE">
              <w:rPr>
                <w:rFonts w:ascii="Times New Roman" w:eastAsia="Times New Roman" w:hAnsi="Times New Roman" w:cs="Times New Roman"/>
                <w:lang w:eastAsia="ru-RU"/>
              </w:rPr>
              <w:t>: "Қарды бояп, сурет салып көрейік! Қандай пішіндер жасауға болады?"</w:t>
            </w:r>
          </w:p>
          <w:p w:rsidR="00CE60EA" w:rsidRPr="001F1DAE" w:rsidRDefault="00CE60EA" w:rsidP="00CE60EA">
            <w:pPr>
              <w:keepNext/>
              <w:keepLines/>
              <w:spacing w:after="0" w:line="240" w:lineRule="auto"/>
              <w:outlineLvl w:val="3"/>
              <w:rPr>
                <w:rFonts w:ascii="Times New Roman" w:eastAsia="Times New Roman" w:hAnsi="Times New Roman" w:cs="Times New Roman"/>
                <w:i/>
                <w:iCs/>
                <w:lang w:val="kk-KZ" w:eastAsia="ru-RU"/>
              </w:rPr>
            </w:pPr>
          </w:p>
          <w:p w:rsidR="00CE60EA" w:rsidRPr="001F1DAE" w:rsidRDefault="00CE60EA" w:rsidP="00CE60EA">
            <w:pPr>
              <w:spacing w:after="0" w:line="240" w:lineRule="auto"/>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t>(Экологиялық мәдениет дағдысы Қоршаған ортамен таныстыру  сурет салу )</w:t>
            </w:r>
          </w:p>
          <w:p w:rsidR="00CE60EA" w:rsidRPr="001F1DAE" w:rsidRDefault="00CE60EA" w:rsidP="00CE60EA">
            <w:pPr>
              <w:spacing w:after="0" w:line="240" w:lineRule="auto"/>
              <w:rPr>
                <w:rFonts w:ascii="Times New Roman" w:eastAsia="Times New Roman" w:hAnsi="Times New Roman" w:cs="Times New Roman"/>
                <w:b/>
                <w:bCs/>
                <w:lang w:val="kk-KZ" w:eastAsia="ru-RU"/>
              </w:rPr>
            </w:pPr>
          </w:p>
        </w:tc>
        <w:tc>
          <w:tcPr>
            <w:tcW w:w="2722" w:type="dxa"/>
          </w:tcPr>
          <w:p w:rsidR="00CE60EA" w:rsidRPr="001F1DAE" w:rsidRDefault="00CE60EA" w:rsidP="00CE60EA">
            <w:pPr>
              <w:spacing w:after="0" w:line="240" w:lineRule="auto"/>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lastRenderedPageBreak/>
              <w:t>Серуен картотекасы№23</w:t>
            </w:r>
          </w:p>
          <w:p w:rsidR="00CE60EA" w:rsidRPr="001F1DAE" w:rsidRDefault="00CE60EA" w:rsidP="00CE60EA">
            <w:pPr>
              <w:spacing w:after="0" w:line="240" w:lineRule="auto"/>
              <w:outlineLvl w:val="2"/>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t>Қысқы жануарларды танып-білу</w:t>
            </w:r>
          </w:p>
          <w:p w:rsidR="00CE60EA" w:rsidRPr="001F1DAE" w:rsidRDefault="00CE60EA" w:rsidP="006B5953">
            <w:pPr>
              <w:numPr>
                <w:ilvl w:val="0"/>
                <w:numId w:val="120"/>
              </w:numPr>
              <w:spacing w:after="0" w:line="240" w:lineRule="auto"/>
              <w:ind w:left="0"/>
              <w:rPr>
                <w:rFonts w:ascii="Times New Roman" w:eastAsia="Times New Roman" w:hAnsi="Times New Roman" w:cs="Times New Roman"/>
                <w:lang w:val="kk-KZ" w:eastAsia="ru-RU"/>
              </w:rPr>
            </w:pPr>
            <w:r w:rsidRPr="001F1DAE">
              <w:rPr>
                <w:rFonts w:ascii="Times New Roman" w:eastAsia="Times New Roman" w:hAnsi="Times New Roman" w:cs="Times New Roman"/>
                <w:b/>
                <w:bCs/>
                <w:lang w:val="kk-KZ" w:eastAsia="ru-RU"/>
              </w:rPr>
              <w:t>Мақсаты</w:t>
            </w:r>
            <w:r w:rsidRPr="001F1DAE">
              <w:rPr>
                <w:rFonts w:ascii="Times New Roman" w:eastAsia="Times New Roman" w:hAnsi="Times New Roman" w:cs="Times New Roman"/>
                <w:lang w:val="kk-KZ" w:eastAsia="ru-RU"/>
              </w:rPr>
              <w:t>: Қысқы жануарларды және олардың өмір сүру ерекшеліктерін түсіндіру.</w:t>
            </w:r>
          </w:p>
          <w:p w:rsidR="00CE60EA" w:rsidRPr="001F1DAE" w:rsidRDefault="00CE60EA" w:rsidP="006B5953">
            <w:pPr>
              <w:numPr>
                <w:ilvl w:val="0"/>
                <w:numId w:val="120"/>
              </w:numPr>
              <w:spacing w:after="0" w:line="240" w:lineRule="auto"/>
              <w:ind w:left="0"/>
              <w:rPr>
                <w:rFonts w:ascii="Times New Roman" w:eastAsia="Times New Roman" w:hAnsi="Times New Roman" w:cs="Times New Roman"/>
                <w:lang w:val="kk-KZ" w:eastAsia="ru-RU"/>
              </w:rPr>
            </w:pPr>
            <w:r w:rsidRPr="001F1DAE">
              <w:rPr>
                <w:rFonts w:ascii="Times New Roman" w:eastAsia="Times New Roman" w:hAnsi="Times New Roman" w:cs="Times New Roman"/>
                <w:b/>
                <w:bCs/>
                <w:lang w:val="kk-KZ" w:eastAsia="ru-RU"/>
              </w:rPr>
              <w:t>Іс-шара</w:t>
            </w:r>
            <w:r w:rsidRPr="001F1DAE">
              <w:rPr>
                <w:rFonts w:ascii="Times New Roman" w:eastAsia="Times New Roman" w:hAnsi="Times New Roman" w:cs="Times New Roman"/>
                <w:lang w:val="kk-KZ" w:eastAsia="ru-RU"/>
              </w:rPr>
              <w:t>: Балалар қысқы кезеңде өмір сүретін жануарлар туралы біледі (қоян, түлкі, аю, құстар). Оларға жануарлардың қысқа бейімделуін түсіндіру үшін бейнемазмұн немесе кітаптар көрсету.</w:t>
            </w:r>
          </w:p>
          <w:p w:rsidR="00CE60EA" w:rsidRPr="001F1DAE" w:rsidRDefault="00CE60EA" w:rsidP="006B5953">
            <w:pPr>
              <w:numPr>
                <w:ilvl w:val="0"/>
                <w:numId w:val="120"/>
              </w:numPr>
              <w:spacing w:after="0" w:line="240" w:lineRule="auto"/>
              <w:ind w:left="0"/>
              <w:rPr>
                <w:rFonts w:ascii="Times New Roman" w:eastAsia="Times New Roman" w:hAnsi="Times New Roman" w:cs="Times New Roman"/>
                <w:lang w:val="kk-KZ" w:eastAsia="ru-RU"/>
              </w:rPr>
            </w:pPr>
            <w:r w:rsidRPr="001F1DAE">
              <w:rPr>
                <w:rFonts w:ascii="Times New Roman" w:eastAsia="Times New Roman" w:hAnsi="Times New Roman" w:cs="Times New Roman"/>
                <w:b/>
                <w:bCs/>
                <w:lang w:val="kk-KZ" w:eastAsia="ru-RU"/>
              </w:rPr>
              <w:t>Тәжірибе</w:t>
            </w:r>
            <w:r w:rsidRPr="001F1DAE">
              <w:rPr>
                <w:rFonts w:ascii="Times New Roman" w:eastAsia="Times New Roman" w:hAnsi="Times New Roman" w:cs="Times New Roman"/>
                <w:lang w:val="kk-KZ" w:eastAsia="ru-RU"/>
              </w:rPr>
              <w:t>: Балалар қысқы жануарлар туралы білім алады және олардың қалай өмір сүретіні туралы әңгімелеседі.</w:t>
            </w:r>
          </w:p>
          <w:p w:rsidR="00CE60EA" w:rsidRPr="001F1DAE" w:rsidRDefault="00CE60EA" w:rsidP="006B5953">
            <w:pPr>
              <w:numPr>
                <w:ilvl w:val="0"/>
                <w:numId w:val="120"/>
              </w:numPr>
              <w:spacing w:after="0" w:line="240" w:lineRule="auto"/>
              <w:ind w:left="0"/>
              <w:rPr>
                <w:rFonts w:ascii="Times New Roman" w:eastAsia="Times New Roman" w:hAnsi="Times New Roman" w:cs="Times New Roman"/>
                <w:lang w:eastAsia="ru-RU"/>
              </w:rPr>
            </w:pPr>
            <w:r w:rsidRPr="001F1DAE">
              <w:rPr>
                <w:rFonts w:ascii="Times New Roman" w:eastAsia="Times New Roman" w:hAnsi="Times New Roman" w:cs="Times New Roman"/>
                <w:b/>
                <w:bCs/>
                <w:lang w:val="kk-KZ" w:eastAsia="ru-RU"/>
              </w:rPr>
              <w:t>Нұсқаулық</w:t>
            </w:r>
            <w:r w:rsidRPr="001F1DAE">
              <w:rPr>
                <w:rFonts w:ascii="Times New Roman" w:eastAsia="Times New Roman" w:hAnsi="Times New Roman" w:cs="Times New Roman"/>
                <w:lang w:val="kk-KZ" w:eastAsia="ru-RU"/>
              </w:rPr>
              <w:t xml:space="preserve">: "Қыс бойы жануарлар қалай тіршілік етеді? </w:t>
            </w:r>
            <w:r w:rsidRPr="001F1DAE">
              <w:rPr>
                <w:rFonts w:ascii="Times New Roman" w:eastAsia="Times New Roman" w:hAnsi="Times New Roman" w:cs="Times New Roman"/>
                <w:lang w:eastAsia="ru-RU"/>
              </w:rPr>
              <w:t>Оларды қалай байқауға болады?"</w:t>
            </w:r>
          </w:p>
          <w:p w:rsidR="00CE60EA" w:rsidRPr="001F1DAE" w:rsidRDefault="00CE60EA" w:rsidP="00CE60EA">
            <w:pPr>
              <w:spacing w:after="0" w:line="240" w:lineRule="auto"/>
              <w:rPr>
                <w:rFonts w:ascii="Times New Roman" w:eastAsia="Times New Roman" w:hAnsi="Times New Roman" w:cs="Times New Roman"/>
                <w:b/>
                <w:bCs/>
                <w:lang w:val="kk-KZ" w:eastAsia="ru-RU"/>
              </w:rPr>
            </w:pPr>
          </w:p>
          <w:p w:rsidR="00CE60EA" w:rsidRPr="001F1DAE" w:rsidRDefault="00CE60EA" w:rsidP="00CE60EA">
            <w:pPr>
              <w:spacing w:after="0" w:line="240" w:lineRule="auto"/>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t>(Саяхат ойын, Экологиялық мәдениет дағдысы Қоршаған ортамен таныстыру, еңбекке баулу )</w:t>
            </w:r>
          </w:p>
        </w:tc>
        <w:tc>
          <w:tcPr>
            <w:tcW w:w="2523" w:type="dxa"/>
          </w:tcPr>
          <w:p w:rsidR="00CE60EA" w:rsidRPr="001F1DAE" w:rsidRDefault="00CE60EA" w:rsidP="00CE60EA">
            <w:pPr>
              <w:spacing w:after="0" w:line="240" w:lineRule="auto"/>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lastRenderedPageBreak/>
              <w:t>Серуен картотекасы№24</w:t>
            </w:r>
          </w:p>
          <w:p w:rsidR="00CE60EA" w:rsidRPr="001F1DAE" w:rsidRDefault="00CE60EA" w:rsidP="00CE60EA">
            <w:pPr>
              <w:keepNext/>
              <w:keepLines/>
              <w:spacing w:after="0" w:line="259" w:lineRule="auto"/>
              <w:outlineLvl w:val="2"/>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t xml:space="preserve"> Құстарға көмектесу (еңбек және бақылау)</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b/>
                <w:bCs/>
                <w:lang w:val="kk-KZ" w:eastAsia="ru-RU"/>
              </w:rPr>
              <w:t>Мақсаты:</w:t>
            </w:r>
            <w:r w:rsidRPr="001F1DAE">
              <w:rPr>
                <w:rFonts w:ascii="Times New Roman" w:eastAsia="Times New Roman" w:hAnsi="Times New Roman" w:cs="Times New Roman"/>
                <w:lang w:val="kk-KZ" w:eastAsia="ru-RU"/>
              </w:rPr>
              <w:t xml:space="preserve"> Қыс мезгіліндегі құстарға қамқорлық көрсету арқылы экологиялық мәдениетті дамыту.</w:t>
            </w:r>
          </w:p>
          <w:p w:rsidR="00CE60EA" w:rsidRPr="001F1DAE" w:rsidRDefault="00CE60EA" w:rsidP="006B5953">
            <w:pPr>
              <w:numPr>
                <w:ilvl w:val="0"/>
                <w:numId w:val="62"/>
              </w:numPr>
              <w:spacing w:after="0" w:line="240" w:lineRule="auto"/>
              <w:ind w:left="0"/>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Іс-әрекет:</w:t>
            </w:r>
          </w:p>
          <w:p w:rsidR="00CE60EA" w:rsidRPr="001F1DAE" w:rsidRDefault="00CE60EA" w:rsidP="006B5953">
            <w:pPr>
              <w:numPr>
                <w:ilvl w:val="1"/>
                <w:numId w:val="62"/>
              </w:numPr>
              <w:spacing w:after="0" w:line="240" w:lineRule="auto"/>
              <w:ind w:left="0"/>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Балалар алдын ала жасалған жем салғыштарға нанның қоқымдары, бидай, дәндер салады.</w:t>
            </w:r>
          </w:p>
          <w:p w:rsidR="00CE60EA" w:rsidRPr="001F1DAE" w:rsidRDefault="00CE60EA" w:rsidP="006B5953">
            <w:pPr>
              <w:numPr>
                <w:ilvl w:val="1"/>
                <w:numId w:val="62"/>
              </w:numPr>
              <w:spacing w:after="0" w:line="240" w:lineRule="auto"/>
              <w:ind w:left="0"/>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Құстардың жем салғышқа қалай келетінін бақылау.</w:t>
            </w:r>
          </w:p>
          <w:p w:rsidR="00CE60EA" w:rsidRPr="001F1DAE" w:rsidRDefault="00CE60EA" w:rsidP="006B5953">
            <w:pPr>
              <w:numPr>
                <w:ilvl w:val="0"/>
                <w:numId w:val="62"/>
              </w:numPr>
              <w:spacing w:after="0" w:line="240" w:lineRule="auto"/>
              <w:ind w:left="0"/>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Тапсырма:</w:t>
            </w:r>
          </w:p>
          <w:p w:rsidR="00CE60EA" w:rsidRPr="001F1DAE" w:rsidRDefault="00CE60EA" w:rsidP="006B5953">
            <w:pPr>
              <w:numPr>
                <w:ilvl w:val="1"/>
                <w:numId w:val="62"/>
              </w:numPr>
              <w:spacing w:after="0" w:line="240" w:lineRule="auto"/>
              <w:ind w:left="0"/>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Балалар құстардың қандай жем жегенін анықтайды.</w:t>
            </w:r>
          </w:p>
          <w:p w:rsidR="00CE60EA" w:rsidRPr="001F1DAE" w:rsidRDefault="00CE60EA" w:rsidP="006B5953">
            <w:pPr>
              <w:numPr>
                <w:ilvl w:val="0"/>
                <w:numId w:val="62"/>
              </w:numPr>
              <w:spacing w:after="0" w:line="240" w:lineRule="auto"/>
              <w:ind w:left="0"/>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Қорытынды:</w:t>
            </w:r>
          </w:p>
          <w:p w:rsidR="00CE60EA" w:rsidRPr="001F1DAE" w:rsidRDefault="00CE60EA" w:rsidP="006B5953">
            <w:pPr>
              <w:numPr>
                <w:ilvl w:val="1"/>
                <w:numId w:val="62"/>
              </w:numPr>
              <w:spacing w:after="0" w:line="240" w:lineRule="auto"/>
              <w:ind w:left="0"/>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 xml:space="preserve">Балалар құстарды күтіп-баптаудың </w:t>
            </w:r>
            <w:r w:rsidRPr="001F1DAE">
              <w:rPr>
                <w:rFonts w:ascii="Times New Roman" w:eastAsia="Times New Roman" w:hAnsi="Times New Roman" w:cs="Times New Roman"/>
                <w:lang w:eastAsia="ru-RU"/>
              </w:rPr>
              <w:lastRenderedPageBreak/>
              <w:t>маңыздылығын түсінеді.</w:t>
            </w:r>
          </w:p>
          <w:p w:rsidR="00CE60EA" w:rsidRPr="001F1DAE" w:rsidRDefault="00CE60EA" w:rsidP="00CE60EA">
            <w:pPr>
              <w:spacing w:after="0" w:line="240" w:lineRule="auto"/>
              <w:rPr>
                <w:rFonts w:ascii="Times New Roman" w:eastAsia="Times New Roman" w:hAnsi="Times New Roman" w:cs="Times New Roman"/>
                <w:b/>
                <w:bCs/>
                <w:lang w:eastAsia="ru-RU"/>
              </w:rPr>
            </w:pPr>
          </w:p>
          <w:p w:rsidR="00CE60EA" w:rsidRPr="001F1DAE" w:rsidRDefault="00CE60EA" w:rsidP="00CE60EA">
            <w:pPr>
              <w:spacing w:after="0" w:line="240" w:lineRule="auto"/>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t>(Экологиялық мәдениет дағдысы Қоршаған ортамен таныстыру )</w:t>
            </w:r>
          </w:p>
        </w:tc>
        <w:tc>
          <w:tcPr>
            <w:tcW w:w="2551" w:type="dxa"/>
          </w:tcPr>
          <w:p w:rsidR="00CE60EA" w:rsidRPr="001F1DAE" w:rsidRDefault="00CE60EA" w:rsidP="00CE60EA">
            <w:pPr>
              <w:spacing w:after="0" w:line="240" w:lineRule="auto"/>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lastRenderedPageBreak/>
              <w:t>Серуен картотекасы№25</w:t>
            </w:r>
          </w:p>
          <w:p w:rsidR="00CE60EA" w:rsidRPr="001F1DAE" w:rsidRDefault="00CE60EA" w:rsidP="00CE60EA">
            <w:pPr>
              <w:spacing w:after="0" w:line="240" w:lineRule="auto"/>
              <w:outlineLvl w:val="3"/>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t>Мұздың ерекшеліктерін зерттеу (эксперимент және бақылау)</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b/>
                <w:bCs/>
                <w:lang w:val="kk-KZ" w:eastAsia="ru-RU"/>
              </w:rPr>
              <w:t>Мақсаты:</w:t>
            </w:r>
            <w:r w:rsidRPr="001F1DAE">
              <w:rPr>
                <w:rFonts w:ascii="Times New Roman" w:eastAsia="Times New Roman" w:hAnsi="Times New Roman" w:cs="Times New Roman"/>
                <w:lang w:val="kk-KZ" w:eastAsia="ru-RU"/>
              </w:rPr>
              <w:t xml:space="preserve"> Мұздың қасиеттерін бақылау арқылы қоршаған ортаны зерттеу.</w:t>
            </w:r>
          </w:p>
          <w:p w:rsidR="00CE60EA" w:rsidRPr="001F1DAE" w:rsidRDefault="00CE60EA" w:rsidP="006B5953">
            <w:pPr>
              <w:numPr>
                <w:ilvl w:val="0"/>
                <w:numId w:val="63"/>
              </w:numPr>
              <w:spacing w:after="0" w:line="240" w:lineRule="auto"/>
              <w:ind w:left="0"/>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Іс-әрекет:</w:t>
            </w:r>
          </w:p>
          <w:p w:rsidR="00CE60EA" w:rsidRPr="001F1DAE" w:rsidRDefault="00CE60EA" w:rsidP="006B5953">
            <w:pPr>
              <w:numPr>
                <w:ilvl w:val="1"/>
                <w:numId w:val="63"/>
              </w:numPr>
              <w:spacing w:after="0" w:line="240" w:lineRule="auto"/>
              <w:ind w:left="0"/>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Мұздың бетіндегі өрнектерді қарау және олардың қалай пайда болғанын талқылау.</w:t>
            </w:r>
          </w:p>
          <w:p w:rsidR="00CE60EA" w:rsidRPr="001F1DAE" w:rsidRDefault="00CE60EA" w:rsidP="006B5953">
            <w:pPr>
              <w:numPr>
                <w:ilvl w:val="1"/>
                <w:numId w:val="63"/>
              </w:numPr>
              <w:spacing w:after="0" w:line="240" w:lineRule="auto"/>
              <w:ind w:left="0"/>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Мұзды қолмен ұстап, оның суық әрі тайғақ екенін анықтау.</w:t>
            </w:r>
          </w:p>
          <w:p w:rsidR="00CE60EA" w:rsidRPr="001F1DAE" w:rsidRDefault="00CE60EA" w:rsidP="006B5953">
            <w:pPr>
              <w:numPr>
                <w:ilvl w:val="1"/>
                <w:numId w:val="63"/>
              </w:numPr>
              <w:spacing w:after="0" w:line="240" w:lineRule="auto"/>
              <w:ind w:left="0"/>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Мұздың бетінде су қалдырып, оның қайта қатуын бақылау.</w:t>
            </w:r>
          </w:p>
          <w:p w:rsidR="00CE60EA" w:rsidRPr="001F1DAE" w:rsidRDefault="00CE60EA" w:rsidP="006B5953">
            <w:pPr>
              <w:numPr>
                <w:ilvl w:val="0"/>
                <w:numId w:val="63"/>
              </w:numPr>
              <w:spacing w:after="0" w:line="240" w:lineRule="auto"/>
              <w:ind w:left="0"/>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Тапсырма:</w:t>
            </w:r>
          </w:p>
          <w:p w:rsidR="00CE60EA" w:rsidRPr="001F1DAE" w:rsidRDefault="00CE60EA" w:rsidP="006B5953">
            <w:pPr>
              <w:numPr>
                <w:ilvl w:val="1"/>
                <w:numId w:val="63"/>
              </w:numPr>
              <w:spacing w:after="0" w:line="240" w:lineRule="auto"/>
              <w:ind w:left="0"/>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Балалардан «Мұз қалай пайда болады?» деп сұрау.</w:t>
            </w:r>
          </w:p>
          <w:p w:rsidR="00CE60EA" w:rsidRPr="001F1DAE" w:rsidRDefault="00CE60EA" w:rsidP="006B5953">
            <w:pPr>
              <w:numPr>
                <w:ilvl w:val="0"/>
                <w:numId w:val="63"/>
              </w:numPr>
              <w:spacing w:after="0" w:line="240" w:lineRule="auto"/>
              <w:ind w:left="0"/>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lastRenderedPageBreak/>
              <w:t>Қорытынды:</w:t>
            </w:r>
          </w:p>
          <w:p w:rsidR="00CE60EA" w:rsidRPr="001F1DAE" w:rsidRDefault="00CE60EA" w:rsidP="006B5953">
            <w:pPr>
              <w:numPr>
                <w:ilvl w:val="1"/>
                <w:numId w:val="63"/>
              </w:numPr>
              <w:spacing w:after="0" w:line="240" w:lineRule="auto"/>
              <w:ind w:left="0"/>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Балалар мұздың табиғи ерекшеліктерін біледі және оның физикалық қасиеттерін түсінеді.</w:t>
            </w:r>
          </w:p>
          <w:p w:rsidR="00CE60EA" w:rsidRPr="001F1DAE" w:rsidRDefault="00CE60EA" w:rsidP="00CE60EA">
            <w:pPr>
              <w:spacing w:after="0" w:line="240" w:lineRule="auto"/>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t xml:space="preserve"> (Әңгіме ойын Экологиялық мәдениет дағдысы  Қоршаған ортамен таныстыру)</w:t>
            </w:r>
          </w:p>
          <w:p w:rsidR="00CE60EA" w:rsidRPr="001F1DAE" w:rsidRDefault="00CE60EA" w:rsidP="00CE60EA">
            <w:pPr>
              <w:spacing w:after="0" w:line="240" w:lineRule="auto"/>
              <w:rPr>
                <w:rFonts w:ascii="Times New Roman" w:eastAsia="Times New Roman" w:hAnsi="Times New Roman" w:cs="Times New Roman"/>
                <w:b/>
                <w:bCs/>
                <w:lang w:val="kk-KZ" w:eastAsia="ru-RU"/>
              </w:rPr>
            </w:pPr>
          </w:p>
        </w:tc>
      </w:tr>
      <w:tr w:rsidR="00CE60EA" w:rsidRPr="00CE60EA" w:rsidTr="00C9732B">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Серуеннен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оралу</w:t>
            </w:r>
          </w:p>
        </w:tc>
        <w:tc>
          <w:tcPr>
            <w:tcW w:w="2948" w:type="dxa"/>
          </w:tcPr>
          <w:p w:rsidR="00CE60EA" w:rsidRPr="001F1DAE" w:rsidRDefault="00CE60EA" w:rsidP="001F1DAE">
            <w:pPr>
              <w:pStyle w:val="TableParagraph"/>
              <w:rPr>
                <w:rFonts w:eastAsia="Calibri"/>
              </w:rPr>
            </w:pPr>
            <w:r w:rsidRPr="001F1DAE">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1F1DAE" w:rsidRDefault="00CE60EA" w:rsidP="001F1DAE">
            <w:pPr>
              <w:pStyle w:val="TableParagraph"/>
              <w:rPr>
                <w:b/>
                <w:bCs/>
                <w:lang w:eastAsia="ru-RU"/>
              </w:rPr>
            </w:pPr>
            <w:r w:rsidRPr="001F1DAE">
              <w:rPr>
                <w:b/>
                <w:bCs/>
                <w:lang w:eastAsia="ru-RU"/>
              </w:rPr>
              <w:t>Өзіне-өзі қызмет ету дағдысын қалыптастыпу</w:t>
            </w:r>
          </w:p>
        </w:tc>
        <w:tc>
          <w:tcPr>
            <w:tcW w:w="2693" w:type="dxa"/>
          </w:tcPr>
          <w:p w:rsidR="00CE60EA" w:rsidRPr="001F1DAE" w:rsidRDefault="00CE60EA" w:rsidP="001F1DAE">
            <w:pPr>
              <w:pStyle w:val="TableParagraph"/>
              <w:rPr>
                <w:rFonts w:eastAsia="Calibri"/>
              </w:rPr>
            </w:pPr>
            <w:r w:rsidRPr="001F1DAE">
              <w:rPr>
                <w:rFonts w:eastAsia="Calibri"/>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CE60EA" w:rsidRPr="001F1DAE" w:rsidRDefault="00CE60EA" w:rsidP="001F1DAE">
            <w:pPr>
              <w:pStyle w:val="TableParagraph"/>
              <w:rPr>
                <w:b/>
                <w:bCs/>
                <w:lang w:eastAsia="ru-RU"/>
              </w:rPr>
            </w:pPr>
            <w:r w:rsidRPr="001F1DAE">
              <w:rPr>
                <w:b/>
                <w:bCs/>
                <w:lang w:eastAsia="ru-RU"/>
              </w:rPr>
              <w:t>Өзіне-өзі қызмет ету дағдысын қалыптастыпу</w:t>
            </w:r>
          </w:p>
        </w:tc>
        <w:tc>
          <w:tcPr>
            <w:tcW w:w="2722" w:type="dxa"/>
          </w:tcPr>
          <w:p w:rsidR="00CE60EA" w:rsidRPr="001F1DAE" w:rsidRDefault="00CE60EA" w:rsidP="001F1DAE">
            <w:pPr>
              <w:pStyle w:val="TableParagraph"/>
              <w:rPr>
                <w:rFonts w:eastAsia="Calibri"/>
              </w:rPr>
            </w:pPr>
            <w:r w:rsidRPr="001F1DAE">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1F1DAE" w:rsidRDefault="00CE60EA" w:rsidP="001F1DAE">
            <w:pPr>
              <w:pStyle w:val="TableParagraph"/>
              <w:rPr>
                <w:b/>
                <w:bCs/>
                <w:lang w:eastAsia="ru-RU"/>
              </w:rPr>
            </w:pPr>
            <w:r w:rsidRPr="001F1DAE">
              <w:rPr>
                <w:b/>
                <w:bCs/>
                <w:lang w:eastAsia="ru-RU"/>
              </w:rPr>
              <w:t>Өзіне-өзі қызмет ету дағдысын қалыптастыпу</w:t>
            </w:r>
          </w:p>
        </w:tc>
        <w:tc>
          <w:tcPr>
            <w:tcW w:w="2523" w:type="dxa"/>
          </w:tcPr>
          <w:p w:rsidR="00CE60EA" w:rsidRPr="001F1DAE" w:rsidRDefault="00CE60EA" w:rsidP="001F1DAE">
            <w:pPr>
              <w:pStyle w:val="TableParagraph"/>
              <w:rPr>
                <w:bCs/>
                <w:lang w:eastAsia="ru-RU"/>
              </w:rPr>
            </w:pPr>
            <w:r w:rsidRPr="001F1DAE">
              <w:rPr>
                <w:rFonts w:eastAsia="Calibri"/>
              </w:rPr>
              <w:t xml:space="preserve">Даладан топқа кірерде балаларды бір бірінің артынан реттілікпен жүруді дағдыландыру </w:t>
            </w:r>
            <w:r w:rsidRPr="001F1DAE">
              <w:rPr>
                <w:bCs/>
                <w:lang w:eastAsia="ru-RU"/>
              </w:rPr>
              <w:t>Кір киімдерді тәрбиешіге ескертіп ауыстыру , қолдарын көпіршітіп жуу</w:t>
            </w:r>
          </w:p>
          <w:p w:rsidR="00CE60EA" w:rsidRPr="001F1DAE" w:rsidRDefault="00CE60EA" w:rsidP="001F1DAE">
            <w:pPr>
              <w:pStyle w:val="TableParagraph"/>
              <w:rPr>
                <w:b/>
                <w:bCs/>
                <w:lang w:eastAsia="ru-RU"/>
              </w:rPr>
            </w:pPr>
            <w:r w:rsidRPr="001F1DAE">
              <w:rPr>
                <w:b/>
                <w:bCs/>
                <w:lang w:eastAsia="ru-RU"/>
              </w:rPr>
              <w:t>Жеке гигиенаны сақтауға баулу</w:t>
            </w:r>
          </w:p>
        </w:tc>
        <w:tc>
          <w:tcPr>
            <w:tcW w:w="2551" w:type="dxa"/>
          </w:tcPr>
          <w:p w:rsidR="00CE60EA" w:rsidRPr="001F1DAE" w:rsidRDefault="00CE60EA" w:rsidP="001F1DAE">
            <w:pPr>
              <w:pStyle w:val="TableParagraph"/>
              <w:rPr>
                <w:rFonts w:eastAsia="Calibri"/>
              </w:rPr>
            </w:pPr>
            <w:r w:rsidRPr="001F1DAE">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1F1DAE" w:rsidRDefault="00CE60EA" w:rsidP="001F1DAE">
            <w:pPr>
              <w:pStyle w:val="TableParagraph"/>
              <w:rPr>
                <w:b/>
                <w:bCs/>
                <w:lang w:eastAsia="ru-RU"/>
              </w:rPr>
            </w:pPr>
            <w:r w:rsidRPr="001F1DAE">
              <w:rPr>
                <w:b/>
                <w:bCs/>
                <w:lang w:eastAsia="ru-RU"/>
              </w:rPr>
              <w:t>Өзіне –өзі қызмет етуге баулу</w:t>
            </w:r>
          </w:p>
        </w:tc>
      </w:tr>
      <w:tr w:rsidR="00CE60EA" w:rsidRPr="00CE60EA" w:rsidTr="00C9732B">
        <w:trPr>
          <w:trHeight w:val="552"/>
        </w:trPr>
        <w:tc>
          <w:tcPr>
            <w:tcW w:w="2411" w:type="dxa"/>
          </w:tcPr>
          <w:p w:rsidR="00CE60EA" w:rsidRPr="00CE60EA" w:rsidRDefault="00CE60EA" w:rsidP="00CE60EA">
            <w:pPr>
              <w:widowControl w:val="0"/>
              <w:autoSpaceDE w:val="0"/>
              <w:autoSpaceDN w:val="0"/>
              <w:spacing w:after="24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Түскі</w:t>
            </w:r>
            <w:r w:rsidRPr="00CE60EA">
              <w:rPr>
                <w:rFonts w:ascii="Times New Roman" w:eastAsia="Times New Roman" w:hAnsi="Times New Roman" w:cs="Times New Roman"/>
                <w:b/>
                <w:spacing w:val="-1"/>
                <w:lang w:val="kk-KZ"/>
              </w:rPr>
              <w:t xml:space="preserve"> </w:t>
            </w:r>
            <w:r w:rsidRPr="00CE60EA">
              <w:rPr>
                <w:rFonts w:ascii="Times New Roman" w:eastAsia="Times New Roman" w:hAnsi="Times New Roman" w:cs="Times New Roman"/>
                <w:b/>
                <w:lang w:val="kk-KZ"/>
              </w:rPr>
              <w:t>ас</w:t>
            </w:r>
          </w:p>
        </w:tc>
        <w:tc>
          <w:tcPr>
            <w:tcW w:w="2948" w:type="dxa"/>
          </w:tcPr>
          <w:p w:rsidR="00CE60EA" w:rsidRPr="001F1DAE" w:rsidRDefault="00CE60EA" w:rsidP="00CE60EA">
            <w:pPr>
              <w:autoSpaceDE w:val="0"/>
              <w:autoSpaceDN w:val="0"/>
              <w:adjustRightInd w:val="0"/>
              <w:spacing w:after="0" w:line="240" w:lineRule="auto"/>
              <w:rPr>
                <w:rFonts w:ascii="Times New Roman" w:eastAsia="Calibri" w:hAnsi="Times New Roman" w:cs="Times New Roman"/>
                <w:b/>
                <w:lang w:val="kk-KZ"/>
              </w:rPr>
            </w:pPr>
            <w:r w:rsidRPr="001F1DAE">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lang w:val="kk-KZ" w:eastAsia="ru-RU"/>
              </w:rPr>
              <w:t>"Қолды қалай жуамыз?" сұрағын қойып, әрекеттерін бақылау.</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lang w:val="kk-KZ" w:eastAsia="ru-RU"/>
              </w:rPr>
              <w:t>"Сабынды алып жақ, суды ашып шайқайық"</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b/>
                <w:lang w:val="kk-KZ" w:eastAsia="ru-RU"/>
              </w:rPr>
              <w:t>Кесте бойынша кезекшілікті орындау</w:t>
            </w:r>
            <w:r w:rsidRPr="001F1DAE">
              <w:rPr>
                <w:rFonts w:ascii="Times New Roman" w:eastAsia="Times New Roman" w:hAnsi="Times New Roman" w:cs="Times New Roman"/>
                <w:lang w:val="kk-KZ" w:eastAsia="ru-RU"/>
              </w:rPr>
              <w:t xml:space="preserve"> </w:t>
            </w:r>
            <w:r w:rsidRPr="001F1DAE">
              <w:rPr>
                <w:rFonts w:ascii="Times New Roman" w:eastAsia="Times New Roman" w:hAnsi="Times New Roman" w:cs="Times New Roman"/>
                <w:b/>
                <w:bCs/>
                <w:lang w:val="kk-KZ"/>
              </w:rPr>
              <w:lastRenderedPageBreak/>
              <w:t>(мәдени-гигиеналық дағдылар, өзіне-өзі қызмет ету)</w:t>
            </w:r>
          </w:p>
        </w:tc>
        <w:tc>
          <w:tcPr>
            <w:tcW w:w="2693" w:type="dxa"/>
          </w:tcPr>
          <w:p w:rsidR="00CE60EA" w:rsidRPr="001F1DAE" w:rsidRDefault="00CE60EA" w:rsidP="00CE60EA">
            <w:pPr>
              <w:autoSpaceDE w:val="0"/>
              <w:autoSpaceDN w:val="0"/>
              <w:adjustRightInd w:val="0"/>
              <w:spacing w:after="0" w:line="240" w:lineRule="auto"/>
              <w:rPr>
                <w:rFonts w:ascii="Times New Roman" w:eastAsia="Calibri" w:hAnsi="Times New Roman" w:cs="Times New Roman"/>
                <w:b/>
                <w:lang w:val="kk-KZ"/>
              </w:rPr>
            </w:pPr>
            <w:r w:rsidRPr="001F1DAE">
              <w:rPr>
                <w:rFonts w:ascii="Times New Roman" w:eastAsia="Times New Roman" w:hAnsi="Times New Roman" w:cs="Times New Roman"/>
                <w:lang w:val="kk-KZ" w:eastAsia="ru-RU"/>
              </w:rPr>
              <w:lastRenderedPageBreak/>
              <w:t xml:space="preserve">Балаларды тамақтанар алдында қол жууға үйрету. Әр баланың өз орамалдарымен қолды сүртуін талап ету. </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rsidR="00CE60EA" w:rsidRPr="001F1DAE" w:rsidRDefault="00CE60EA" w:rsidP="00CE60EA">
            <w:pPr>
              <w:spacing w:after="0" w:line="240" w:lineRule="auto"/>
              <w:rPr>
                <w:rFonts w:ascii="Times New Roman" w:eastAsia="Times New Roman" w:hAnsi="Times New Roman" w:cs="Times New Roman"/>
                <w:b/>
                <w:lang w:val="kk-KZ" w:eastAsia="ru-RU"/>
              </w:rPr>
            </w:pPr>
            <w:r w:rsidRPr="001F1DAE">
              <w:rPr>
                <w:rFonts w:ascii="Times New Roman" w:eastAsia="Times New Roman" w:hAnsi="Times New Roman" w:cs="Times New Roman"/>
                <w:b/>
                <w:lang w:val="kk-KZ" w:eastAsia="ru-RU"/>
              </w:rPr>
              <w:t xml:space="preserve">Мысалы: </w:t>
            </w:r>
          </w:p>
          <w:p w:rsidR="00CE60EA" w:rsidRPr="001F1DAE" w:rsidRDefault="00CE60EA" w:rsidP="001F1DAE">
            <w:pPr>
              <w:pStyle w:val="TableParagraph"/>
              <w:rPr>
                <w:lang w:eastAsia="ru-RU"/>
              </w:rPr>
            </w:pPr>
            <w:r w:rsidRPr="001F1DAE">
              <w:rPr>
                <w:lang w:eastAsia="ru-RU"/>
              </w:rPr>
              <w:t xml:space="preserve">Тауық Сүйек сорпасына </w:t>
            </w:r>
            <w:r w:rsidRPr="001F1DAE">
              <w:rPr>
                <w:lang w:eastAsia="ru-RU"/>
              </w:rPr>
              <w:lastRenderedPageBreak/>
              <w:t>піскен кеспе көже дәмді</w:t>
            </w:r>
          </w:p>
          <w:p w:rsidR="00CE60EA" w:rsidRPr="001F1DAE" w:rsidRDefault="00CE60EA" w:rsidP="001F1DAE">
            <w:pPr>
              <w:pStyle w:val="TableParagraph"/>
              <w:rPr>
                <w:lang w:eastAsia="ru-RU"/>
              </w:rPr>
            </w:pPr>
            <w:r w:rsidRPr="001F1DAE">
              <w:rPr>
                <w:lang w:eastAsia="ru-RU"/>
              </w:rPr>
              <w:t>Картоп бұқтырмасы етпен</w:t>
            </w:r>
          </w:p>
          <w:p w:rsidR="00CE60EA" w:rsidRPr="001F1DAE" w:rsidRDefault="001F1DAE" w:rsidP="001F1DAE">
            <w:pPr>
              <w:pStyle w:val="TableParagraph"/>
              <w:rPr>
                <w:lang w:val="en-US" w:eastAsia="ru-RU"/>
              </w:rPr>
            </w:pPr>
            <w:r w:rsidRPr="001F1DAE">
              <w:rPr>
                <w:lang w:eastAsia="ru-RU"/>
              </w:rPr>
              <w:t>кисель</w:t>
            </w:r>
          </w:p>
          <w:p w:rsidR="00CE60EA" w:rsidRPr="001F1DAE" w:rsidRDefault="00CE60EA" w:rsidP="001F1DAE">
            <w:pPr>
              <w:pStyle w:val="TableParagraph"/>
              <w:rPr>
                <w:lang w:eastAsia="ru-RU"/>
              </w:rPr>
            </w:pPr>
            <w:r w:rsidRPr="001F1DAE">
              <w:rPr>
                <w:lang w:eastAsia="ru-RU"/>
              </w:rPr>
              <w:t xml:space="preserve">Сәбіз салаты/ нан пайдалы </w:t>
            </w:r>
          </w:p>
          <w:p w:rsidR="00CE60EA" w:rsidRPr="001F1DAE" w:rsidRDefault="00CE60EA" w:rsidP="00CE60EA">
            <w:pPr>
              <w:spacing w:after="0" w:line="240" w:lineRule="auto"/>
              <w:rPr>
                <w:rFonts w:ascii="Times New Roman" w:eastAsia="Times New Roman" w:hAnsi="Times New Roman" w:cs="Times New Roman"/>
                <w:b/>
                <w:lang w:val="kk-KZ" w:eastAsia="ru-RU"/>
              </w:rPr>
            </w:pPr>
            <w:r w:rsidRPr="001F1DAE">
              <w:rPr>
                <w:rFonts w:ascii="Times New Roman" w:eastAsia="Times New Roman" w:hAnsi="Times New Roman" w:cs="Times New Roman"/>
                <w:b/>
                <w:lang w:val="kk-KZ" w:eastAsia="ru-RU"/>
              </w:rPr>
              <w:t>Кесте бойынша кезекшілікті орындау</w:t>
            </w:r>
          </w:p>
          <w:p w:rsidR="00CE60EA" w:rsidRPr="001F1DAE" w:rsidRDefault="00CE60EA" w:rsidP="00CE60EA">
            <w:pPr>
              <w:spacing w:after="0" w:line="240" w:lineRule="auto"/>
              <w:rPr>
                <w:rFonts w:ascii="Times New Roman" w:eastAsia="Calibri" w:hAnsi="Times New Roman" w:cs="Times New Roman"/>
                <w:b/>
                <w:lang w:val="kk-KZ"/>
              </w:rPr>
            </w:pPr>
            <w:r w:rsidRPr="001F1DAE">
              <w:rPr>
                <w:rFonts w:ascii="Times New Roman" w:eastAsia="Times New Roman" w:hAnsi="Times New Roman" w:cs="Times New Roman"/>
                <w:b/>
                <w:bCs/>
                <w:lang w:val="kk-KZ"/>
              </w:rPr>
              <w:t>(мәдени-гигиеналық дағдылар, өзіне-өзі қызмет ету)</w:t>
            </w:r>
          </w:p>
        </w:tc>
        <w:tc>
          <w:tcPr>
            <w:tcW w:w="2722" w:type="dxa"/>
          </w:tcPr>
          <w:p w:rsidR="00CE60EA" w:rsidRPr="001F1DAE" w:rsidRDefault="00CE60EA" w:rsidP="00CE60EA">
            <w:pPr>
              <w:autoSpaceDE w:val="0"/>
              <w:autoSpaceDN w:val="0"/>
              <w:adjustRightInd w:val="0"/>
              <w:spacing w:after="0" w:line="240" w:lineRule="auto"/>
              <w:rPr>
                <w:rFonts w:ascii="Times New Roman" w:eastAsia="Calibri" w:hAnsi="Times New Roman" w:cs="Times New Roman"/>
                <w:b/>
                <w:lang w:val="kk-KZ"/>
              </w:rPr>
            </w:pPr>
            <w:r w:rsidRPr="001F1DAE">
              <w:rPr>
                <w:rFonts w:ascii="Times New Roman" w:eastAsia="Times New Roman" w:hAnsi="Times New Roman" w:cs="Times New Roman"/>
                <w:lang w:val="kk-KZ" w:eastAsia="ru-RU"/>
              </w:rPr>
              <w:lastRenderedPageBreak/>
              <w:t xml:space="preserve">Балаларды тамақтанар алдында қол жууға үйрету. Әр баланың өз орамалдарымен қолды сүртуін талап ету. </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lang w:val="kk-KZ" w:eastAsia="ru-RU"/>
              </w:rPr>
              <w:t>Балаларды қасықпен тамақ жеуге, майды нанға жағуға үйрету.</w:t>
            </w:r>
          </w:p>
          <w:p w:rsidR="00CE60EA" w:rsidRPr="001F1DAE" w:rsidRDefault="00CE60EA" w:rsidP="00CE60EA">
            <w:pPr>
              <w:spacing w:after="0" w:line="240" w:lineRule="auto"/>
              <w:rPr>
                <w:rFonts w:ascii="Times New Roman" w:eastAsia="Calibri" w:hAnsi="Times New Roman" w:cs="Times New Roman"/>
                <w:b/>
                <w:lang w:val="kk-KZ"/>
              </w:rPr>
            </w:pPr>
            <w:r w:rsidRPr="001F1DAE">
              <w:rPr>
                <w:rFonts w:ascii="Times New Roman" w:eastAsia="Times New Roman" w:hAnsi="Times New Roman" w:cs="Times New Roman"/>
                <w:lang w:val="kk-KZ" w:eastAsia="ru-RU"/>
              </w:rPr>
              <w:t>Әр бала өз ыдысын дұрыс пайдалануды үйренеді.</w:t>
            </w:r>
          </w:p>
          <w:p w:rsidR="00CE60EA" w:rsidRPr="001F1DAE" w:rsidRDefault="00CE60EA" w:rsidP="00CE60EA">
            <w:pPr>
              <w:spacing w:after="0" w:line="259" w:lineRule="auto"/>
              <w:rPr>
                <w:rFonts w:ascii="Times New Roman" w:eastAsia="Calibri" w:hAnsi="Times New Roman" w:cs="Times New Roman"/>
                <w:lang w:val="kk-KZ"/>
              </w:rPr>
            </w:pPr>
          </w:p>
          <w:p w:rsidR="00CE60EA" w:rsidRPr="001F1DAE" w:rsidRDefault="00CE60EA" w:rsidP="00CE60EA">
            <w:pPr>
              <w:spacing w:after="0" w:line="259" w:lineRule="auto"/>
              <w:rPr>
                <w:rFonts w:ascii="Times New Roman" w:eastAsia="Times New Roman" w:hAnsi="Times New Roman" w:cs="Times New Roman"/>
                <w:b/>
                <w:lang w:val="kk-KZ" w:eastAsia="ru-RU"/>
              </w:rPr>
            </w:pPr>
            <w:r w:rsidRPr="001F1DAE">
              <w:rPr>
                <w:rFonts w:ascii="Times New Roman" w:eastAsia="Times New Roman" w:hAnsi="Times New Roman" w:cs="Times New Roman"/>
                <w:b/>
                <w:lang w:val="kk-KZ" w:eastAsia="ru-RU"/>
              </w:rPr>
              <w:t xml:space="preserve">Кесте бойынша </w:t>
            </w:r>
            <w:r w:rsidRPr="001F1DAE">
              <w:rPr>
                <w:rFonts w:ascii="Times New Roman" w:eastAsia="Times New Roman" w:hAnsi="Times New Roman" w:cs="Times New Roman"/>
                <w:b/>
                <w:lang w:val="kk-KZ" w:eastAsia="ru-RU"/>
              </w:rPr>
              <w:lastRenderedPageBreak/>
              <w:t>кезекшілікті орындау</w:t>
            </w:r>
          </w:p>
          <w:p w:rsidR="00CE60EA" w:rsidRPr="001F1DAE" w:rsidRDefault="00CE60EA" w:rsidP="00CE60EA">
            <w:pPr>
              <w:spacing w:after="0" w:line="259" w:lineRule="auto"/>
              <w:rPr>
                <w:rFonts w:ascii="Times New Roman" w:eastAsia="Calibri" w:hAnsi="Times New Roman" w:cs="Times New Roman"/>
                <w:lang w:val="kk-KZ"/>
              </w:rPr>
            </w:pPr>
            <w:r w:rsidRPr="001F1DAE">
              <w:rPr>
                <w:rFonts w:ascii="Times New Roman" w:eastAsia="Times New Roman" w:hAnsi="Times New Roman" w:cs="Times New Roman"/>
                <w:b/>
                <w:bCs/>
                <w:lang w:val="kk-KZ"/>
              </w:rPr>
              <w:t>(мәдени-гигиеналық дағдылар, өзіне-өзі қызмет ету)</w:t>
            </w:r>
          </w:p>
        </w:tc>
        <w:tc>
          <w:tcPr>
            <w:tcW w:w="2523" w:type="dxa"/>
          </w:tcPr>
          <w:p w:rsidR="00CE60EA" w:rsidRPr="001F1DAE" w:rsidRDefault="00CE60EA" w:rsidP="00CE60EA">
            <w:pPr>
              <w:autoSpaceDE w:val="0"/>
              <w:autoSpaceDN w:val="0"/>
              <w:adjustRightInd w:val="0"/>
              <w:spacing w:after="0" w:line="240" w:lineRule="auto"/>
              <w:rPr>
                <w:rFonts w:ascii="Times New Roman" w:eastAsia="Calibri" w:hAnsi="Times New Roman" w:cs="Times New Roman"/>
                <w:b/>
                <w:lang w:val="kk-KZ"/>
              </w:rPr>
            </w:pPr>
            <w:r w:rsidRPr="001F1DAE">
              <w:rPr>
                <w:rFonts w:ascii="Times New Roman" w:eastAsia="Times New Roman" w:hAnsi="Times New Roman" w:cs="Times New Roman"/>
                <w:lang w:val="kk-KZ" w:eastAsia="ru-RU"/>
              </w:rPr>
              <w:lastRenderedPageBreak/>
              <w:t xml:space="preserve">Балаларды тамақтанар алдында қол жууға үйрету. Әр баланың өз орамалдарымен қолды сүртуін талап ету. </w:t>
            </w:r>
          </w:p>
          <w:p w:rsidR="00CE60EA" w:rsidRPr="001F1DAE" w:rsidRDefault="00CE60EA" w:rsidP="00CE60EA">
            <w:pPr>
              <w:spacing w:after="0" w:line="240" w:lineRule="auto"/>
              <w:rPr>
                <w:rFonts w:ascii="Times New Roman" w:eastAsia="Calibri" w:hAnsi="Times New Roman" w:cs="Times New Roman"/>
                <w:lang w:val="kk-KZ"/>
              </w:rPr>
            </w:pPr>
            <w:r w:rsidRPr="001F1DAE">
              <w:rPr>
                <w:rFonts w:ascii="Times New Roman" w:eastAsia="Times New Roman" w:hAnsi="Times New Roman" w:cs="Times New Roman"/>
                <w:lang w:val="kk-KZ" w:eastAsia="ru-RU"/>
              </w:rPr>
              <w:t>Балаларға:Ас ішкеннен кейін алғыс айтуға үйрету ("Рақмет").</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lang w:val="kk-KZ" w:eastAsia="ru-RU"/>
              </w:rPr>
              <w:t>Тамақтан соң қолын сүрту және ыдысын жинастыруға көмектесу.</w:t>
            </w:r>
          </w:p>
          <w:p w:rsidR="00CE60EA" w:rsidRPr="001F1DAE" w:rsidRDefault="00CE60EA" w:rsidP="00CE60EA">
            <w:pPr>
              <w:spacing w:after="0" w:line="240" w:lineRule="auto"/>
              <w:rPr>
                <w:rFonts w:ascii="Times New Roman" w:eastAsia="Calibri" w:hAnsi="Times New Roman" w:cs="Times New Roman"/>
                <w:b/>
                <w:lang w:val="kk-KZ"/>
              </w:rPr>
            </w:pPr>
            <w:r w:rsidRPr="001F1DAE">
              <w:rPr>
                <w:rFonts w:ascii="Times New Roman" w:eastAsia="Times New Roman" w:hAnsi="Times New Roman" w:cs="Times New Roman"/>
                <w:b/>
                <w:lang w:val="kk-KZ" w:eastAsia="ru-RU"/>
              </w:rPr>
              <w:t xml:space="preserve">Кесте бойынша </w:t>
            </w:r>
            <w:r w:rsidRPr="001F1DAE">
              <w:rPr>
                <w:rFonts w:ascii="Times New Roman" w:eastAsia="Times New Roman" w:hAnsi="Times New Roman" w:cs="Times New Roman"/>
                <w:b/>
                <w:lang w:val="kk-KZ" w:eastAsia="ru-RU"/>
              </w:rPr>
              <w:lastRenderedPageBreak/>
              <w:t>кезекшілікті орындау</w:t>
            </w:r>
          </w:p>
          <w:p w:rsidR="00CE60EA" w:rsidRPr="001F1DAE" w:rsidRDefault="00CE60EA" w:rsidP="00CE60EA">
            <w:pPr>
              <w:spacing w:after="0" w:line="259" w:lineRule="auto"/>
              <w:rPr>
                <w:rFonts w:ascii="Times New Roman" w:eastAsia="Calibri" w:hAnsi="Times New Roman" w:cs="Times New Roman"/>
                <w:lang w:val="kk-KZ"/>
              </w:rPr>
            </w:pPr>
          </w:p>
          <w:p w:rsidR="00CE60EA" w:rsidRPr="001F1DAE" w:rsidRDefault="00CE60EA" w:rsidP="00CE60EA">
            <w:pPr>
              <w:spacing w:after="0" w:line="259" w:lineRule="auto"/>
              <w:rPr>
                <w:rFonts w:ascii="Times New Roman" w:eastAsia="Calibri" w:hAnsi="Times New Roman" w:cs="Times New Roman"/>
                <w:lang w:val="kk-KZ"/>
              </w:rPr>
            </w:pPr>
            <w:r w:rsidRPr="001F1DAE">
              <w:rPr>
                <w:rFonts w:ascii="Times New Roman" w:eastAsia="Times New Roman" w:hAnsi="Times New Roman" w:cs="Times New Roman"/>
                <w:b/>
                <w:bCs/>
                <w:lang w:val="kk-KZ"/>
              </w:rPr>
              <w:t>(мәдени-гигиеналық дағдылар, өзіне-өзі қызмет ету)</w:t>
            </w:r>
          </w:p>
        </w:tc>
        <w:tc>
          <w:tcPr>
            <w:tcW w:w="2551" w:type="dxa"/>
          </w:tcPr>
          <w:p w:rsidR="00CE60EA" w:rsidRPr="001F1DAE" w:rsidRDefault="00CE60EA" w:rsidP="00CE60EA">
            <w:pPr>
              <w:autoSpaceDE w:val="0"/>
              <w:autoSpaceDN w:val="0"/>
              <w:adjustRightInd w:val="0"/>
              <w:spacing w:after="0" w:line="240" w:lineRule="auto"/>
              <w:rPr>
                <w:rFonts w:ascii="Times New Roman" w:eastAsia="Calibri" w:hAnsi="Times New Roman" w:cs="Times New Roman"/>
                <w:b/>
                <w:lang w:val="kk-KZ"/>
              </w:rPr>
            </w:pPr>
            <w:r w:rsidRPr="001F1DAE">
              <w:rPr>
                <w:rFonts w:ascii="Times New Roman" w:eastAsia="Calibri" w:hAnsi="Times New Roman" w:cs="Times New Roman"/>
                <w:lang w:val="kk-KZ"/>
              </w:rPr>
              <w:lastRenderedPageBreak/>
              <w:t xml:space="preserve"> </w:t>
            </w:r>
            <w:r w:rsidRPr="001F1DAE">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1F1DAE" w:rsidRDefault="00CE60EA" w:rsidP="00CE60EA">
            <w:pPr>
              <w:spacing w:after="0" w:line="240" w:lineRule="auto"/>
              <w:rPr>
                <w:rFonts w:ascii="Times New Roman" w:eastAsia="Calibri" w:hAnsi="Times New Roman" w:cs="Times New Roman"/>
                <w:lang w:val="kk-KZ"/>
              </w:rPr>
            </w:pPr>
            <w:r w:rsidRPr="001F1DAE">
              <w:rPr>
                <w:rFonts w:ascii="Times New Roman" w:eastAsia="Times New Roman" w:hAnsi="Times New Roman" w:cs="Times New Roman"/>
                <w:lang w:val="kk-KZ" w:eastAsia="ru-RU"/>
              </w:rPr>
              <w:t>Балаларға:Үстелді таза ұстау.</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lang w:val="kk-KZ" w:eastAsia="ru-RU"/>
              </w:rPr>
              <w:t>Төгіліп қалған тамақты сүртуге көмектесу.</w:t>
            </w:r>
          </w:p>
          <w:p w:rsidR="00CE60EA" w:rsidRPr="001F1DAE" w:rsidRDefault="00CE60EA" w:rsidP="00CE60EA">
            <w:pPr>
              <w:spacing w:after="0" w:line="240" w:lineRule="auto"/>
              <w:rPr>
                <w:rFonts w:ascii="Times New Roman" w:eastAsia="Calibri" w:hAnsi="Times New Roman" w:cs="Times New Roman"/>
                <w:lang w:val="kk-KZ"/>
              </w:rPr>
            </w:pPr>
            <w:r w:rsidRPr="001F1DAE">
              <w:rPr>
                <w:rFonts w:ascii="Times New Roman" w:eastAsia="Calibri" w:hAnsi="Times New Roman" w:cs="Times New Roman"/>
                <w:lang w:val="kk-KZ"/>
              </w:rPr>
              <w:t xml:space="preserve">Балалардан алдарына қойылған тағамның атын сұрау, дұрыс </w:t>
            </w:r>
            <w:r w:rsidRPr="001F1DAE">
              <w:rPr>
                <w:rFonts w:ascii="Times New Roman" w:eastAsia="Calibri" w:hAnsi="Times New Roman" w:cs="Times New Roman"/>
                <w:lang w:val="kk-KZ"/>
              </w:rPr>
              <w:lastRenderedPageBreak/>
              <w:t xml:space="preserve">тамақтану туралы мәлімет беру </w:t>
            </w:r>
          </w:p>
          <w:p w:rsidR="00CE60EA" w:rsidRPr="001F1DAE" w:rsidRDefault="00CE60EA" w:rsidP="00CE60EA">
            <w:pPr>
              <w:spacing w:after="0" w:line="240" w:lineRule="auto"/>
              <w:rPr>
                <w:rFonts w:ascii="Times New Roman" w:eastAsia="Calibri" w:hAnsi="Times New Roman" w:cs="Times New Roman"/>
                <w:b/>
                <w:lang w:val="kk-KZ"/>
              </w:rPr>
            </w:pPr>
            <w:r w:rsidRPr="001F1DAE">
              <w:rPr>
                <w:rFonts w:ascii="Times New Roman" w:eastAsia="Times New Roman" w:hAnsi="Times New Roman" w:cs="Times New Roman"/>
                <w:b/>
                <w:lang w:val="kk-KZ" w:eastAsia="ru-RU"/>
              </w:rPr>
              <w:t>Кесте бойынша кезекшілікті орындау</w:t>
            </w:r>
          </w:p>
          <w:p w:rsidR="00CE60EA" w:rsidRPr="001F1DAE" w:rsidRDefault="00CE60EA" w:rsidP="00CE60EA">
            <w:pPr>
              <w:spacing w:after="0" w:line="259" w:lineRule="auto"/>
              <w:rPr>
                <w:rFonts w:ascii="Times New Roman" w:eastAsia="Calibri" w:hAnsi="Times New Roman" w:cs="Times New Roman"/>
                <w:lang w:val="kk-KZ"/>
              </w:rPr>
            </w:pPr>
          </w:p>
          <w:p w:rsidR="00CE60EA" w:rsidRPr="001F1DAE" w:rsidRDefault="00CE60EA" w:rsidP="00CE60EA">
            <w:pPr>
              <w:spacing w:after="0" w:line="259" w:lineRule="auto"/>
              <w:rPr>
                <w:rFonts w:ascii="Times New Roman" w:eastAsia="Calibri" w:hAnsi="Times New Roman" w:cs="Times New Roman"/>
                <w:lang w:val="kk-KZ"/>
              </w:rPr>
            </w:pPr>
            <w:r w:rsidRPr="001F1DAE">
              <w:rPr>
                <w:rFonts w:ascii="Times New Roman" w:eastAsia="Times New Roman" w:hAnsi="Times New Roman" w:cs="Times New Roman"/>
                <w:b/>
                <w:bCs/>
                <w:lang w:val="kk-KZ"/>
              </w:rPr>
              <w:t>(мәдени-гигиеналық дағдылар, өзіне-өзі қызмет ету)</w:t>
            </w:r>
          </w:p>
        </w:tc>
      </w:tr>
      <w:tr w:rsidR="00CE60EA" w:rsidRPr="00CE60EA" w:rsidTr="00C9732B">
        <w:trPr>
          <w:trHeight w:val="1319"/>
        </w:trPr>
        <w:tc>
          <w:tcPr>
            <w:tcW w:w="2411" w:type="dxa"/>
          </w:tcPr>
          <w:p w:rsidR="00CE60EA" w:rsidRPr="00CE60EA" w:rsidRDefault="00CE60EA" w:rsidP="00CE60EA">
            <w:pPr>
              <w:widowControl w:val="0"/>
              <w:autoSpaceDE w:val="0"/>
              <w:autoSpaceDN w:val="0"/>
              <w:spacing w:after="0" w:line="261"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Күндізгі</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ұйқы</w:t>
            </w:r>
          </w:p>
        </w:tc>
        <w:tc>
          <w:tcPr>
            <w:tcW w:w="2948" w:type="dxa"/>
          </w:tcPr>
          <w:p w:rsidR="00CE60EA" w:rsidRPr="001F1DAE" w:rsidRDefault="00CE60EA" w:rsidP="001F1DAE">
            <w:pPr>
              <w:pStyle w:val="TableParagraph"/>
              <w:rPr>
                <w:b/>
                <w:bCs/>
                <w:lang w:eastAsia="ru-RU"/>
              </w:rPr>
            </w:pPr>
            <w:r w:rsidRPr="001F1DAE">
              <w:rPr>
                <w:lang w:eastAsia="ru-RU"/>
              </w:rPr>
              <w:t>Балаларға өздігінен киімдерін шешіп, ұйықтар алдындағы киімдерін киюге дағдыландыру Балалалардың тыныш ұйықтауына жағымды жағдай орнату. Тыныштық сақтау. Жәй музыка қою.</w:t>
            </w:r>
            <w:r w:rsidRPr="001F1DAE">
              <w:rPr>
                <w:b/>
                <w:bCs/>
                <w:lang w:eastAsia="ru-RU"/>
              </w:rPr>
              <w:t xml:space="preserve"> </w:t>
            </w:r>
          </w:p>
          <w:p w:rsidR="00CE60EA" w:rsidRPr="001F1DAE" w:rsidRDefault="00CE60EA" w:rsidP="001F1DAE">
            <w:pPr>
              <w:pStyle w:val="TableParagraph"/>
              <w:rPr>
                <w:lang w:eastAsia="ru-RU"/>
              </w:rPr>
            </w:pPr>
            <w:r w:rsidRPr="001F1DAE">
              <w:rPr>
                <w:b/>
                <w:bCs/>
                <w:lang w:eastAsia="ru-RU"/>
              </w:rPr>
              <w:t>(өзіне-өзі қызмет ету дағдылары, музыка)</w:t>
            </w:r>
          </w:p>
        </w:tc>
        <w:tc>
          <w:tcPr>
            <w:tcW w:w="2693" w:type="dxa"/>
          </w:tcPr>
          <w:p w:rsidR="00CE60EA" w:rsidRPr="001F1DAE" w:rsidRDefault="00CE60EA" w:rsidP="001F1DAE">
            <w:pPr>
              <w:pStyle w:val="TableParagraph"/>
              <w:rPr>
                <w:rFonts w:eastAsia="Calibri"/>
              </w:rPr>
            </w:pPr>
            <w:r w:rsidRPr="001F1DAE">
              <w:rPr>
                <w:lang w:eastAsia="ru-RU"/>
              </w:rPr>
              <w:t>Балаларға өздігінен киімдерін шешіп, ұйықтар алдындағы киімдерін киюге дағдыландыру</w:t>
            </w:r>
            <w:r w:rsidRPr="001F1DAE">
              <w:rPr>
                <w:rFonts w:eastAsia="Calibri"/>
              </w:rPr>
              <w:t xml:space="preserve"> Балалар ұйықтайтын бөлмені алдын-ала желдету</w:t>
            </w:r>
          </w:p>
          <w:p w:rsidR="00CE60EA" w:rsidRPr="001F1DAE" w:rsidRDefault="00CE60EA" w:rsidP="001F1DAE">
            <w:pPr>
              <w:pStyle w:val="TableParagraph"/>
              <w:rPr>
                <w:rFonts w:eastAsia="Calibri"/>
              </w:rPr>
            </w:pPr>
            <w:r w:rsidRPr="001F1DAE">
              <w:rPr>
                <w:rFonts w:eastAsia="Calibri"/>
              </w:rPr>
              <w:t>ұйықтар алдында балаларға кітап оқу</w:t>
            </w:r>
          </w:p>
          <w:p w:rsidR="00CE60EA" w:rsidRPr="001F1DAE" w:rsidRDefault="00CE60EA" w:rsidP="001F1DAE">
            <w:pPr>
              <w:pStyle w:val="TableParagraph"/>
              <w:rPr>
                <w:rFonts w:eastAsia="Calibri"/>
              </w:rPr>
            </w:pPr>
            <w:r w:rsidRPr="001F1DAE">
              <w:rPr>
                <w:b/>
                <w:bCs/>
                <w:lang w:eastAsia="ru-RU"/>
              </w:rPr>
              <w:t>(өзіне-өзі қызмет ету дағдылары, тыңдау дағдысын қалыптастыру)</w:t>
            </w:r>
          </w:p>
        </w:tc>
        <w:tc>
          <w:tcPr>
            <w:tcW w:w="2722" w:type="dxa"/>
          </w:tcPr>
          <w:p w:rsidR="00CE60EA" w:rsidRPr="001F1DAE" w:rsidRDefault="00CE60EA" w:rsidP="001F1DAE">
            <w:pPr>
              <w:pStyle w:val="TableParagraph"/>
              <w:rPr>
                <w:rFonts w:eastAsia="Calibri"/>
              </w:rPr>
            </w:pPr>
            <w:r w:rsidRPr="001F1DAE">
              <w:rPr>
                <w:lang w:eastAsia="ru-RU"/>
              </w:rPr>
              <w:t>Балаларға өздігінен киімдерін шешіп, ұйықтар алдындағы киімдерін киюге дағдыландыру</w:t>
            </w:r>
            <w:r w:rsidRPr="001F1DAE">
              <w:rPr>
                <w:rFonts w:eastAsia="Calibri"/>
              </w:rPr>
              <w:t xml:space="preserve"> Ұйықтар алдында балаларға кітап оқу</w:t>
            </w:r>
          </w:p>
          <w:p w:rsidR="00CE60EA" w:rsidRPr="001F1DAE" w:rsidRDefault="00CE60EA" w:rsidP="001F1DAE">
            <w:pPr>
              <w:pStyle w:val="TableParagraph"/>
              <w:rPr>
                <w:rFonts w:eastAsia="Calibri"/>
              </w:rPr>
            </w:pPr>
            <w:r w:rsidRPr="001F1DAE">
              <w:rPr>
                <w:rFonts w:eastAsia="Calibri"/>
              </w:rPr>
              <w:t xml:space="preserve">Аудио ертегі қосу </w:t>
            </w:r>
          </w:p>
          <w:p w:rsidR="00CE60EA" w:rsidRPr="001F1DAE" w:rsidRDefault="00CE60EA" w:rsidP="001F1DAE">
            <w:pPr>
              <w:pStyle w:val="TableParagraph"/>
              <w:rPr>
                <w:rFonts w:eastAsia="Calibri"/>
              </w:rPr>
            </w:pPr>
            <w:r w:rsidRPr="001F1DAE">
              <w:rPr>
                <w:b/>
                <w:bCs/>
                <w:lang w:eastAsia="ru-RU"/>
              </w:rPr>
              <w:t>(өзіне-өзі қызмет ету дағдылары, тыңдау дағдысын қалыптастыру)</w:t>
            </w:r>
          </w:p>
        </w:tc>
        <w:tc>
          <w:tcPr>
            <w:tcW w:w="2523" w:type="dxa"/>
          </w:tcPr>
          <w:p w:rsidR="00CE60EA" w:rsidRPr="001F1DAE" w:rsidRDefault="00CE60EA" w:rsidP="001F1DAE">
            <w:pPr>
              <w:pStyle w:val="TableParagraph"/>
              <w:rPr>
                <w:rFonts w:eastAsia="Calibri"/>
              </w:rPr>
            </w:pPr>
            <w:r w:rsidRPr="001F1DAE">
              <w:rPr>
                <w:lang w:eastAsia="ru-RU"/>
              </w:rPr>
              <w:t>Балаларға өздігінен киімдерін шешіп, ұйықтар алдындағы киімдерін киюге дағдыландыру</w:t>
            </w:r>
            <w:r w:rsidRPr="001F1DAE">
              <w:rPr>
                <w:rFonts w:eastAsia="Calibri"/>
              </w:rPr>
              <w:t xml:space="preserve"> Балалар ұйықтайтын бөлмені алдын-ала желдету</w:t>
            </w:r>
          </w:p>
          <w:p w:rsidR="00CE60EA" w:rsidRPr="001F1DAE" w:rsidRDefault="00CE60EA" w:rsidP="001F1DAE">
            <w:pPr>
              <w:pStyle w:val="TableParagraph"/>
              <w:rPr>
                <w:rFonts w:eastAsia="Calibri"/>
              </w:rPr>
            </w:pPr>
            <w:r w:rsidRPr="001F1DAE">
              <w:rPr>
                <w:rFonts w:eastAsia="Calibri"/>
              </w:rPr>
              <w:t xml:space="preserve">Бесік жырын айту </w:t>
            </w:r>
          </w:p>
          <w:p w:rsidR="00CE60EA" w:rsidRPr="001F1DAE" w:rsidRDefault="00CE60EA" w:rsidP="001F1DAE">
            <w:pPr>
              <w:pStyle w:val="TableParagraph"/>
              <w:rPr>
                <w:rFonts w:eastAsia="Calibri"/>
              </w:rPr>
            </w:pPr>
            <w:r w:rsidRPr="001F1DAE">
              <w:rPr>
                <w:b/>
                <w:bCs/>
                <w:lang w:eastAsia="ru-RU"/>
              </w:rPr>
              <w:t>(өзіне-өзі қызмет ету дағдылары, музыка)</w:t>
            </w:r>
          </w:p>
        </w:tc>
        <w:tc>
          <w:tcPr>
            <w:tcW w:w="2551" w:type="dxa"/>
          </w:tcPr>
          <w:p w:rsidR="00CE60EA" w:rsidRPr="001F1DAE" w:rsidRDefault="00CE60EA" w:rsidP="001F1DAE">
            <w:pPr>
              <w:pStyle w:val="TableParagraph"/>
              <w:rPr>
                <w:rFonts w:eastAsia="Calibri"/>
              </w:rPr>
            </w:pPr>
            <w:r w:rsidRPr="001F1DAE">
              <w:rPr>
                <w:lang w:eastAsia="ru-RU"/>
              </w:rPr>
              <w:t>Балаларға өздігінен киімдерін шешіп, ұйықтар алдындағы киімдерін киюге дағдыландыру</w:t>
            </w:r>
            <w:r w:rsidRPr="001F1DAE">
              <w:rPr>
                <w:rFonts w:eastAsia="Calibri"/>
              </w:rPr>
              <w:t xml:space="preserve"> Ұйықтар алдында балаларға кітап оқу</w:t>
            </w:r>
          </w:p>
          <w:p w:rsidR="00CE60EA" w:rsidRPr="001F1DAE" w:rsidRDefault="00CE60EA" w:rsidP="001F1DAE">
            <w:pPr>
              <w:pStyle w:val="TableParagraph"/>
              <w:rPr>
                <w:b/>
                <w:bCs/>
                <w:lang w:eastAsia="ru-RU"/>
              </w:rPr>
            </w:pPr>
            <w:r w:rsidRPr="001F1DAE">
              <w:rPr>
                <w:b/>
                <w:bCs/>
                <w:lang w:eastAsia="ru-RU"/>
              </w:rPr>
              <w:t>(өзіне-өзі қызмет ету дағдылары, тыңдау дағдысын қалыптастыру)</w:t>
            </w:r>
          </w:p>
        </w:tc>
      </w:tr>
      <w:tr w:rsidR="00CE60EA" w:rsidRPr="00CE60EA" w:rsidTr="00C9732B">
        <w:trPr>
          <w:trHeight w:val="552"/>
        </w:trPr>
        <w:tc>
          <w:tcPr>
            <w:tcW w:w="2411" w:type="dxa"/>
          </w:tcPr>
          <w:p w:rsidR="001F1DAE" w:rsidRPr="00C9732B" w:rsidRDefault="00CE60EA" w:rsidP="00C9732B">
            <w:pPr>
              <w:pStyle w:val="TableParagraph"/>
              <w:rPr>
                <w:b/>
                <w:lang w:val="en-US"/>
              </w:rPr>
            </w:pPr>
            <w:r w:rsidRPr="00C9732B">
              <w:rPr>
                <w:b/>
              </w:rPr>
              <w:t>Ұйқы</w:t>
            </w:r>
          </w:p>
          <w:p w:rsidR="00CE60EA" w:rsidRPr="00C9732B" w:rsidRDefault="00CE60EA" w:rsidP="00C9732B">
            <w:pPr>
              <w:pStyle w:val="TableParagraph"/>
              <w:rPr>
                <w:b/>
              </w:rPr>
            </w:pPr>
            <w:r w:rsidRPr="00C9732B">
              <w:rPr>
                <w:b/>
              </w:rPr>
              <w:t>дан</w:t>
            </w:r>
            <w:r w:rsidRPr="00C9732B">
              <w:rPr>
                <w:b/>
                <w:spacing w:val="-57"/>
              </w:rPr>
              <w:t xml:space="preserve">   </w:t>
            </w:r>
            <w:r w:rsidRPr="00C9732B">
              <w:rPr>
                <w:b/>
              </w:rPr>
              <w:t>ояту,</w:t>
            </w:r>
          </w:p>
          <w:p w:rsidR="00CE60EA" w:rsidRPr="00CE60EA" w:rsidRDefault="00CE60EA" w:rsidP="00C9732B">
            <w:pPr>
              <w:pStyle w:val="TableParagraph"/>
            </w:pPr>
            <w:r w:rsidRPr="00C9732B">
              <w:rPr>
                <w:b/>
              </w:rPr>
              <w:t>сауықтыру</w:t>
            </w:r>
            <w:r w:rsidRPr="00C9732B">
              <w:rPr>
                <w:b/>
                <w:spacing w:val="-5"/>
              </w:rPr>
              <w:t xml:space="preserve"> </w:t>
            </w:r>
            <w:r w:rsidRPr="00C9732B">
              <w:rPr>
                <w:b/>
              </w:rPr>
              <w:t>шаралары</w:t>
            </w:r>
          </w:p>
        </w:tc>
        <w:tc>
          <w:tcPr>
            <w:tcW w:w="2948" w:type="dxa"/>
          </w:tcPr>
          <w:p w:rsidR="00CE60EA" w:rsidRPr="001F1DAE" w:rsidRDefault="00CE60EA" w:rsidP="001F1DAE">
            <w:pPr>
              <w:pStyle w:val="TableParagraph"/>
              <w:rPr>
                <w:lang w:eastAsia="ru-RU"/>
              </w:rPr>
            </w:pPr>
            <w:r w:rsidRPr="001F1DAE">
              <w:rPr>
                <w:lang w:eastAsia="ru-RU"/>
              </w:rPr>
              <w:t>Балаларға қиял әлемін сыйлап, оянуды қызықты ету.Балалардың төсектерінің қасында тұрып, қысқа ертегі айтудан бастау: "Қояндар оянды, орман оянды, енді біздің балаларымыз да оянады!"</w:t>
            </w:r>
            <w:r w:rsidRPr="001F1DAE">
              <w:rPr>
                <w:rFonts w:eastAsia="Calibri"/>
                <w:b/>
              </w:rPr>
              <w:t xml:space="preserve"> </w:t>
            </w:r>
          </w:p>
          <w:p w:rsidR="00CE60EA" w:rsidRPr="001F1DAE" w:rsidRDefault="00CE60EA" w:rsidP="001F1DAE">
            <w:pPr>
              <w:pStyle w:val="TableParagraph"/>
              <w:rPr>
                <w:rFonts w:eastAsia="Calibri"/>
                <w:b/>
              </w:rPr>
            </w:pPr>
            <w:r w:rsidRPr="001F1DAE">
              <w:rPr>
                <w:rFonts w:eastAsia="Calibri"/>
                <w:b/>
              </w:rPr>
              <w:t>«Денсаулық жолдарымен жүргізу »</w:t>
            </w:r>
          </w:p>
          <w:p w:rsidR="00CE60EA" w:rsidRPr="001F1DAE" w:rsidRDefault="00CE60EA" w:rsidP="001F1DAE">
            <w:pPr>
              <w:pStyle w:val="TableParagraph"/>
              <w:rPr>
                <w:rFonts w:eastAsia="Calibri"/>
                <w:b/>
              </w:rPr>
            </w:pPr>
            <w:r w:rsidRPr="001F1DAE">
              <w:rPr>
                <w:rFonts w:eastAsia="Calibri"/>
                <w:b/>
              </w:rPr>
              <w:t>Түйіршікті, усақ және ірі моншақты жолдар</w:t>
            </w:r>
          </w:p>
          <w:p w:rsidR="00CE60EA" w:rsidRPr="001F1DAE" w:rsidRDefault="00CE60EA" w:rsidP="001F1DAE">
            <w:pPr>
              <w:pStyle w:val="TableParagraph"/>
              <w:rPr>
                <w:b/>
                <w:bCs/>
                <w:lang w:eastAsia="ru-RU"/>
              </w:rPr>
            </w:pPr>
          </w:p>
        </w:tc>
        <w:tc>
          <w:tcPr>
            <w:tcW w:w="2693" w:type="dxa"/>
          </w:tcPr>
          <w:p w:rsidR="00CE60EA" w:rsidRPr="001F1DAE" w:rsidRDefault="00CE60EA" w:rsidP="001F1DAE">
            <w:pPr>
              <w:pStyle w:val="TableParagraph"/>
              <w:rPr>
                <w:rFonts w:eastAsia="Calibri"/>
                <w:b/>
              </w:rPr>
            </w:pPr>
            <w:r w:rsidRPr="001F1DAE">
              <w:rPr>
                <w:rFonts w:eastAsia="Calibri"/>
              </w:rPr>
              <w:t>Құстардың шырылын еліктейтін дыбыстар немесе табиғи музыка қосу. Бала оянғаннан кейін, төсекте отырып, жеңіл созылу жаттығуларын жасау.</w:t>
            </w:r>
            <w:r w:rsidRPr="001F1DAE">
              <w:rPr>
                <w:rFonts w:eastAsia="Calibri"/>
                <w:b/>
              </w:rPr>
              <w:t xml:space="preserve"> </w:t>
            </w:r>
          </w:p>
          <w:p w:rsidR="00CE60EA" w:rsidRPr="001F1DAE" w:rsidRDefault="00CE60EA" w:rsidP="001F1DAE">
            <w:pPr>
              <w:pStyle w:val="TableParagraph"/>
              <w:rPr>
                <w:rFonts w:eastAsia="Calibri"/>
                <w:b/>
              </w:rPr>
            </w:pPr>
            <w:r w:rsidRPr="001F1DAE">
              <w:rPr>
                <w:rFonts w:eastAsia="Calibri"/>
                <w:b/>
              </w:rPr>
              <w:t>«Денсаулық жолдарымен жүргізу »</w:t>
            </w:r>
          </w:p>
          <w:p w:rsidR="00CE60EA" w:rsidRPr="001F1DAE" w:rsidRDefault="00CE60EA" w:rsidP="001F1DAE">
            <w:pPr>
              <w:pStyle w:val="TableParagraph"/>
              <w:rPr>
                <w:b/>
                <w:bCs/>
                <w:lang w:eastAsia="ru-RU"/>
              </w:rPr>
            </w:pPr>
            <w:r w:rsidRPr="001F1DAE">
              <w:rPr>
                <w:rFonts w:eastAsia="Calibri"/>
                <w:b/>
              </w:rPr>
              <w:t xml:space="preserve">Жұмсақ және қатты жолдар </w:t>
            </w:r>
          </w:p>
        </w:tc>
        <w:tc>
          <w:tcPr>
            <w:tcW w:w="2722" w:type="dxa"/>
          </w:tcPr>
          <w:p w:rsidR="00CE60EA" w:rsidRPr="001F1DAE" w:rsidRDefault="00CE60EA" w:rsidP="001F1DAE">
            <w:pPr>
              <w:pStyle w:val="TableParagraph"/>
              <w:rPr>
                <w:rFonts w:eastAsia="Calibri"/>
              </w:rPr>
            </w:pPr>
            <w:r w:rsidRPr="001F1DAE">
              <w:rPr>
                <w:rFonts w:eastAsia="Calibri"/>
              </w:rPr>
              <w:t>Балалармен бірге терең тыныс алу және дем шығару жаттығуларын жасау</w:t>
            </w:r>
          </w:p>
          <w:p w:rsidR="00CE60EA" w:rsidRPr="001F1DAE" w:rsidRDefault="00CE60EA" w:rsidP="001F1DAE">
            <w:pPr>
              <w:pStyle w:val="TableParagraph"/>
              <w:rPr>
                <w:lang w:eastAsia="ru-RU"/>
              </w:rPr>
            </w:pPr>
            <w:r w:rsidRPr="001F1DAE">
              <w:rPr>
                <w:bCs/>
                <w:lang w:eastAsia="ru-RU"/>
              </w:rPr>
              <w:t>тыныс алу жаттығулары:</w:t>
            </w:r>
            <w:r w:rsidRPr="001F1DAE">
              <w:rPr>
                <w:lang w:eastAsia="ru-RU"/>
              </w:rPr>
              <w:t>Мұрын арқылы терең тыныс алу және ауыз арқылы жай шығару.</w:t>
            </w:r>
          </w:p>
          <w:p w:rsidR="00CE60EA" w:rsidRPr="001F1DAE" w:rsidRDefault="00CE60EA" w:rsidP="001F1DAE">
            <w:pPr>
              <w:pStyle w:val="TableParagraph"/>
              <w:rPr>
                <w:rFonts w:eastAsia="Calibri"/>
              </w:rPr>
            </w:pPr>
          </w:p>
          <w:p w:rsidR="00CE60EA" w:rsidRPr="001F1DAE" w:rsidRDefault="00CE60EA" w:rsidP="001F1DAE">
            <w:pPr>
              <w:pStyle w:val="TableParagraph"/>
              <w:rPr>
                <w:rFonts w:eastAsia="Calibri"/>
                <w:b/>
              </w:rPr>
            </w:pPr>
            <w:r w:rsidRPr="001F1DAE">
              <w:rPr>
                <w:rFonts w:eastAsia="Calibri"/>
                <w:b/>
              </w:rPr>
              <w:t>«Денсаулық жолдарымен жүргізу »</w:t>
            </w:r>
          </w:p>
          <w:p w:rsidR="00CE60EA" w:rsidRPr="001F1DAE" w:rsidRDefault="00CE60EA" w:rsidP="001F1DAE">
            <w:pPr>
              <w:pStyle w:val="TableParagraph"/>
              <w:rPr>
                <w:b/>
                <w:bCs/>
                <w:lang w:eastAsia="ru-RU"/>
              </w:rPr>
            </w:pPr>
            <w:r w:rsidRPr="001F1DAE">
              <w:rPr>
                <w:b/>
                <w:bCs/>
                <w:lang w:eastAsia="ru-RU"/>
              </w:rPr>
              <w:t xml:space="preserve">құмды жолдар </w:t>
            </w:r>
          </w:p>
        </w:tc>
        <w:tc>
          <w:tcPr>
            <w:tcW w:w="2523" w:type="dxa"/>
          </w:tcPr>
          <w:p w:rsidR="00CE60EA" w:rsidRPr="001F1DAE" w:rsidRDefault="00CE60EA" w:rsidP="001F1DAE">
            <w:pPr>
              <w:pStyle w:val="TableParagraph"/>
              <w:rPr>
                <w:rFonts w:eastAsia="Calibri"/>
              </w:rPr>
            </w:pPr>
            <w:r w:rsidRPr="001F1DAE">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CE60EA" w:rsidRPr="001F1DAE" w:rsidRDefault="00CE60EA" w:rsidP="001F1DAE">
            <w:pPr>
              <w:pStyle w:val="TableParagraph"/>
              <w:rPr>
                <w:rFonts w:eastAsia="Calibri"/>
                <w:b/>
              </w:rPr>
            </w:pPr>
            <w:r w:rsidRPr="001F1DAE">
              <w:rPr>
                <w:rFonts w:eastAsia="Calibri"/>
                <w:b/>
              </w:rPr>
              <w:t>«Денсаулық жолдарымен жүргізу »</w:t>
            </w:r>
          </w:p>
          <w:p w:rsidR="00CE60EA" w:rsidRPr="001F1DAE" w:rsidRDefault="00CE60EA" w:rsidP="001F1DAE">
            <w:pPr>
              <w:pStyle w:val="TableParagraph"/>
              <w:rPr>
                <w:rFonts w:eastAsia="Calibri"/>
                <w:b/>
              </w:rPr>
            </w:pPr>
            <w:r w:rsidRPr="001F1DAE">
              <w:rPr>
                <w:rFonts w:eastAsia="Calibri"/>
                <w:b/>
              </w:rPr>
              <w:t>Түйіршікті, усақ және ірі моншақты жолдар</w:t>
            </w:r>
          </w:p>
          <w:p w:rsidR="00CE60EA" w:rsidRPr="001F1DAE" w:rsidRDefault="00CE60EA" w:rsidP="001F1DAE">
            <w:pPr>
              <w:pStyle w:val="TableParagraph"/>
              <w:rPr>
                <w:b/>
                <w:bCs/>
                <w:lang w:eastAsia="ru-RU"/>
              </w:rPr>
            </w:pPr>
          </w:p>
        </w:tc>
        <w:tc>
          <w:tcPr>
            <w:tcW w:w="2551" w:type="dxa"/>
          </w:tcPr>
          <w:p w:rsidR="00CE60EA" w:rsidRPr="001F1DAE" w:rsidRDefault="00CE60EA" w:rsidP="001F1DAE">
            <w:pPr>
              <w:pStyle w:val="TableParagraph"/>
              <w:rPr>
                <w:rFonts w:eastAsia="Calibri"/>
                <w:b/>
              </w:rPr>
            </w:pPr>
            <w:r w:rsidRPr="001F1DAE">
              <w:rPr>
                <w:rFonts w:eastAsia="Calibri"/>
              </w:rPr>
              <w:t xml:space="preserve">Жалпақ табандылықтың алдын алу мақсатында </w:t>
            </w:r>
            <w:r w:rsidRPr="001F1DAE">
              <w:rPr>
                <w:rFonts w:eastAsia="Calibri"/>
                <w:b/>
              </w:rPr>
              <w:t>«Денсаулық жолдарымен жүргізу »</w:t>
            </w:r>
          </w:p>
          <w:p w:rsidR="00CE60EA" w:rsidRPr="001F1DAE" w:rsidRDefault="00CE60EA" w:rsidP="001F1DAE">
            <w:pPr>
              <w:pStyle w:val="TableParagraph"/>
              <w:rPr>
                <w:b/>
                <w:bCs/>
                <w:lang w:eastAsia="ru-RU"/>
              </w:rPr>
            </w:pPr>
            <w:r w:rsidRPr="001F1DAE">
              <w:rPr>
                <w:rFonts w:eastAsia="Calibri"/>
                <w:b/>
              </w:rPr>
              <w:t>Жұмсақ және қатты жолдар</w:t>
            </w:r>
          </w:p>
        </w:tc>
      </w:tr>
      <w:tr w:rsidR="00CE60EA" w:rsidRPr="00CE60EA" w:rsidTr="00C9732B">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Бесін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ас</w:t>
            </w:r>
          </w:p>
        </w:tc>
        <w:tc>
          <w:tcPr>
            <w:tcW w:w="2948" w:type="dxa"/>
          </w:tcPr>
          <w:p w:rsidR="00CE60EA" w:rsidRPr="001F1DAE" w:rsidRDefault="00CE60EA" w:rsidP="001F1DAE">
            <w:pPr>
              <w:pStyle w:val="TableParagraph"/>
              <w:rPr>
                <w:rFonts w:eastAsia="Calibri"/>
                <w:b/>
              </w:rPr>
            </w:pPr>
            <w:r w:rsidRPr="001F1DAE">
              <w:rPr>
                <w:lang w:eastAsia="ru-RU"/>
              </w:rPr>
              <w:t xml:space="preserve">Балаларды тамақтанар алдында қол жууға үйрету. Әр баланың өз орамалдарымен қолды сүртуін талап ету. </w:t>
            </w:r>
          </w:p>
          <w:p w:rsidR="00CE60EA" w:rsidRPr="001F1DAE" w:rsidRDefault="00CE60EA" w:rsidP="001F1DAE">
            <w:pPr>
              <w:pStyle w:val="TableParagraph"/>
              <w:rPr>
                <w:lang w:eastAsia="ru-RU"/>
              </w:rPr>
            </w:pPr>
            <w:r w:rsidRPr="001F1DAE">
              <w:rPr>
                <w:lang w:eastAsia="ru-RU"/>
              </w:rPr>
              <w:t>"Қолды қалай жуамыз?" сұрағын қойып, әрекеттерін бақылау.</w:t>
            </w:r>
          </w:p>
          <w:p w:rsidR="00CE60EA" w:rsidRPr="001F1DAE" w:rsidRDefault="00CE60EA" w:rsidP="001F1DAE">
            <w:pPr>
              <w:pStyle w:val="TableParagraph"/>
              <w:rPr>
                <w:lang w:eastAsia="ru-RU"/>
              </w:rPr>
            </w:pPr>
            <w:r w:rsidRPr="001F1DAE">
              <w:rPr>
                <w:lang w:eastAsia="ru-RU"/>
              </w:rPr>
              <w:t>"Сабынды алып жақ, суды ашып шайқайық"</w:t>
            </w:r>
          </w:p>
          <w:p w:rsidR="00CE60EA" w:rsidRPr="001F1DAE" w:rsidRDefault="00CE60EA" w:rsidP="001F1DAE">
            <w:pPr>
              <w:pStyle w:val="TableParagraph"/>
              <w:rPr>
                <w:lang w:eastAsia="ru-RU"/>
              </w:rPr>
            </w:pPr>
            <w:r w:rsidRPr="001F1DAE">
              <w:rPr>
                <w:b/>
                <w:lang w:eastAsia="ru-RU"/>
              </w:rPr>
              <w:t>Кесте бойынша кезекшілікті орындау</w:t>
            </w:r>
            <w:r w:rsidRPr="001F1DAE">
              <w:rPr>
                <w:lang w:eastAsia="ru-RU"/>
              </w:rPr>
              <w:t xml:space="preserve"> </w:t>
            </w:r>
            <w:r w:rsidRPr="001F1DAE">
              <w:rPr>
                <w:b/>
                <w:bCs/>
              </w:rPr>
              <w:t>(мәдени-гигиеналық дағдылар, өзіне-өзі қызмет ету)</w:t>
            </w:r>
          </w:p>
        </w:tc>
        <w:tc>
          <w:tcPr>
            <w:tcW w:w="2693" w:type="dxa"/>
          </w:tcPr>
          <w:p w:rsidR="00CE60EA" w:rsidRPr="001F1DAE" w:rsidRDefault="00CE60EA" w:rsidP="001F1DAE">
            <w:pPr>
              <w:pStyle w:val="TableParagraph"/>
              <w:rPr>
                <w:rFonts w:eastAsia="Calibri"/>
                <w:b/>
              </w:rPr>
            </w:pPr>
            <w:r w:rsidRPr="001F1DAE">
              <w:rPr>
                <w:lang w:eastAsia="ru-RU"/>
              </w:rPr>
              <w:t xml:space="preserve">Балаларды тамақтанар алдында қол жууға үйрету. Әр баланың өз орамалдарымен қолды сүртуін талап ету. </w:t>
            </w:r>
          </w:p>
          <w:p w:rsidR="00CE60EA" w:rsidRPr="001F1DAE" w:rsidRDefault="00CE60EA" w:rsidP="001F1DAE">
            <w:pPr>
              <w:pStyle w:val="TableParagraph"/>
              <w:rPr>
                <w:lang w:eastAsia="ru-RU"/>
              </w:rPr>
            </w:pPr>
            <w:r w:rsidRPr="001F1DAE">
              <w:rPr>
                <w:lang w:eastAsia="ru-RU"/>
              </w:rPr>
              <w:t>Балаларға үстелдегі тағамдарды атап, олардың түр-түсін, пішінін және дәмін сипаттау.</w:t>
            </w:r>
          </w:p>
          <w:p w:rsidR="00CE60EA" w:rsidRPr="001F1DAE" w:rsidRDefault="00CE60EA" w:rsidP="001F1DAE">
            <w:pPr>
              <w:pStyle w:val="TableParagraph"/>
              <w:rPr>
                <w:b/>
                <w:lang w:eastAsia="ru-RU"/>
              </w:rPr>
            </w:pPr>
            <w:r w:rsidRPr="001F1DAE">
              <w:rPr>
                <w:b/>
                <w:lang w:eastAsia="ru-RU"/>
              </w:rPr>
              <w:t>Кесте бойынша кезекшілікті орындау</w:t>
            </w:r>
          </w:p>
          <w:p w:rsidR="00CE60EA" w:rsidRPr="001F1DAE" w:rsidRDefault="00CE60EA" w:rsidP="001F1DAE">
            <w:pPr>
              <w:pStyle w:val="TableParagraph"/>
              <w:rPr>
                <w:rFonts w:eastAsia="Calibri"/>
                <w:b/>
              </w:rPr>
            </w:pPr>
            <w:r w:rsidRPr="001F1DAE">
              <w:rPr>
                <w:b/>
                <w:bCs/>
              </w:rPr>
              <w:t>(мәдени-гигиеналық дағдылар, өзіне-өзі қызмет ету)</w:t>
            </w:r>
          </w:p>
        </w:tc>
        <w:tc>
          <w:tcPr>
            <w:tcW w:w="2722" w:type="dxa"/>
          </w:tcPr>
          <w:p w:rsidR="00CE60EA" w:rsidRPr="001F1DAE" w:rsidRDefault="00CE60EA" w:rsidP="001F1DAE">
            <w:pPr>
              <w:pStyle w:val="TableParagraph"/>
              <w:rPr>
                <w:rFonts w:eastAsia="Calibri"/>
                <w:b/>
              </w:rPr>
            </w:pPr>
            <w:r w:rsidRPr="001F1DAE">
              <w:rPr>
                <w:lang w:eastAsia="ru-RU"/>
              </w:rPr>
              <w:t xml:space="preserve">Балаларды тамақтанар алдында қол жууға үйрету. Әр баланың өз орамалдарымен қолды сүртуін талап ету. </w:t>
            </w:r>
          </w:p>
          <w:p w:rsidR="00CE60EA" w:rsidRPr="001F1DAE" w:rsidRDefault="00CE60EA" w:rsidP="001F1DAE">
            <w:pPr>
              <w:pStyle w:val="TableParagraph"/>
              <w:rPr>
                <w:lang w:eastAsia="ru-RU"/>
              </w:rPr>
            </w:pPr>
            <w:r w:rsidRPr="001F1DAE">
              <w:rPr>
                <w:lang w:eastAsia="ru-RU"/>
              </w:rPr>
              <w:t>Балаларды қасықпен тамақ жеуге, майды нанға жағуға үйрету.</w:t>
            </w:r>
          </w:p>
          <w:p w:rsidR="00CE60EA" w:rsidRPr="001F1DAE" w:rsidRDefault="00CE60EA" w:rsidP="001F1DAE">
            <w:pPr>
              <w:pStyle w:val="TableParagraph"/>
              <w:rPr>
                <w:rFonts w:eastAsia="Calibri"/>
                <w:b/>
              </w:rPr>
            </w:pPr>
            <w:r w:rsidRPr="001F1DAE">
              <w:rPr>
                <w:lang w:eastAsia="ru-RU"/>
              </w:rPr>
              <w:t>Әр бала өз ыдысын дұрыс пайдалануды үйренеді.</w:t>
            </w:r>
          </w:p>
          <w:p w:rsidR="00CE60EA" w:rsidRPr="001F1DAE" w:rsidRDefault="00CE60EA" w:rsidP="001F1DAE">
            <w:pPr>
              <w:pStyle w:val="TableParagraph"/>
              <w:rPr>
                <w:rFonts w:eastAsia="Calibri"/>
              </w:rPr>
            </w:pPr>
          </w:p>
          <w:p w:rsidR="00CE60EA" w:rsidRPr="001F1DAE" w:rsidRDefault="00CE60EA" w:rsidP="001F1DAE">
            <w:pPr>
              <w:pStyle w:val="TableParagraph"/>
              <w:rPr>
                <w:b/>
                <w:lang w:eastAsia="ru-RU"/>
              </w:rPr>
            </w:pPr>
            <w:r w:rsidRPr="001F1DAE">
              <w:rPr>
                <w:b/>
                <w:lang w:eastAsia="ru-RU"/>
              </w:rPr>
              <w:t>Кесте бойынша кезекшілікті орындау</w:t>
            </w:r>
          </w:p>
          <w:p w:rsidR="00CE60EA" w:rsidRPr="001F1DAE" w:rsidRDefault="00CE60EA" w:rsidP="001F1DAE">
            <w:pPr>
              <w:pStyle w:val="TableParagraph"/>
              <w:rPr>
                <w:rFonts w:eastAsia="Calibri"/>
              </w:rPr>
            </w:pPr>
            <w:r w:rsidRPr="001F1DAE">
              <w:rPr>
                <w:b/>
                <w:bCs/>
              </w:rPr>
              <w:t>(мәдени-гигиеналық дағдылар, өзіне-өзі қызмет ету)</w:t>
            </w:r>
          </w:p>
        </w:tc>
        <w:tc>
          <w:tcPr>
            <w:tcW w:w="2523" w:type="dxa"/>
          </w:tcPr>
          <w:p w:rsidR="00CE60EA" w:rsidRPr="001F1DAE" w:rsidRDefault="00CE60EA" w:rsidP="001F1DAE">
            <w:pPr>
              <w:pStyle w:val="TableParagraph"/>
              <w:rPr>
                <w:rFonts w:eastAsia="Calibri"/>
              </w:rPr>
            </w:pPr>
            <w:r w:rsidRPr="001F1DAE">
              <w:rPr>
                <w:lang w:eastAsia="ru-RU"/>
              </w:rPr>
              <w:t>Балаларға:Ас ішкеннен кейін алғыс айтуға үйрету ("Рақмет").</w:t>
            </w:r>
          </w:p>
          <w:p w:rsidR="00CE60EA" w:rsidRPr="001F1DAE" w:rsidRDefault="00CE60EA" w:rsidP="001F1DAE">
            <w:pPr>
              <w:pStyle w:val="TableParagraph"/>
              <w:rPr>
                <w:lang w:eastAsia="ru-RU"/>
              </w:rPr>
            </w:pPr>
            <w:r w:rsidRPr="001F1DAE">
              <w:rPr>
                <w:lang w:eastAsia="ru-RU"/>
              </w:rPr>
              <w:t>Тамақтан соң қолын сүрту және ыдысын жинастыруға көмектесу.</w:t>
            </w:r>
          </w:p>
          <w:p w:rsidR="00CE60EA" w:rsidRPr="001F1DAE" w:rsidRDefault="00CE60EA" w:rsidP="001F1DAE">
            <w:pPr>
              <w:pStyle w:val="TableParagraph"/>
              <w:rPr>
                <w:rFonts w:eastAsia="Calibri"/>
                <w:b/>
              </w:rPr>
            </w:pPr>
            <w:r w:rsidRPr="001F1DAE">
              <w:rPr>
                <w:b/>
                <w:lang w:eastAsia="ru-RU"/>
              </w:rPr>
              <w:t>Кесте бойынша кезекшілікті орындау</w:t>
            </w:r>
          </w:p>
          <w:p w:rsidR="00CE60EA" w:rsidRPr="001F1DAE" w:rsidRDefault="00CE60EA" w:rsidP="001F1DAE">
            <w:pPr>
              <w:pStyle w:val="TableParagraph"/>
              <w:rPr>
                <w:rFonts w:eastAsia="Calibri"/>
              </w:rPr>
            </w:pPr>
          </w:p>
          <w:p w:rsidR="00CE60EA" w:rsidRPr="001F1DAE" w:rsidRDefault="00CE60EA" w:rsidP="001F1DAE">
            <w:pPr>
              <w:pStyle w:val="TableParagraph"/>
              <w:rPr>
                <w:rFonts w:eastAsia="Calibri"/>
              </w:rPr>
            </w:pPr>
            <w:r w:rsidRPr="001F1DAE">
              <w:rPr>
                <w:b/>
                <w:bCs/>
              </w:rPr>
              <w:t>(мәдени-гигиеналық дағдылар, өзіне-өзі қызмет ету)</w:t>
            </w:r>
          </w:p>
        </w:tc>
        <w:tc>
          <w:tcPr>
            <w:tcW w:w="2551" w:type="dxa"/>
          </w:tcPr>
          <w:p w:rsidR="00CE60EA" w:rsidRPr="001F1DAE" w:rsidRDefault="00CE60EA" w:rsidP="001F1DAE">
            <w:pPr>
              <w:pStyle w:val="TableParagraph"/>
              <w:rPr>
                <w:rFonts w:eastAsia="Calibri"/>
                <w:b/>
              </w:rPr>
            </w:pPr>
            <w:r w:rsidRPr="001F1DAE">
              <w:rPr>
                <w:rFonts w:eastAsia="Calibri"/>
              </w:rPr>
              <w:t xml:space="preserve"> </w:t>
            </w:r>
            <w:r w:rsidRPr="001F1DAE">
              <w:rPr>
                <w:lang w:eastAsia="ru-RU"/>
              </w:rPr>
              <w:t xml:space="preserve">Балаларды тамақтанар алдында қол жууға үйрету. Әр баланың өз орамалдарымен қолды сүртуін талап ету. </w:t>
            </w:r>
          </w:p>
          <w:p w:rsidR="00CE60EA" w:rsidRPr="001F1DAE" w:rsidRDefault="00CE60EA" w:rsidP="001F1DAE">
            <w:pPr>
              <w:pStyle w:val="TableParagraph"/>
              <w:rPr>
                <w:rFonts w:eastAsia="Calibri"/>
              </w:rPr>
            </w:pPr>
            <w:r w:rsidRPr="001F1DAE">
              <w:rPr>
                <w:lang w:eastAsia="ru-RU"/>
              </w:rPr>
              <w:t>Балаларға:Үстелді таза ұстау.</w:t>
            </w:r>
          </w:p>
          <w:p w:rsidR="00CE60EA" w:rsidRPr="001F1DAE" w:rsidRDefault="00CE60EA" w:rsidP="001F1DAE">
            <w:pPr>
              <w:pStyle w:val="TableParagraph"/>
              <w:rPr>
                <w:rFonts w:eastAsia="Calibri"/>
                <w:b/>
              </w:rPr>
            </w:pPr>
            <w:r w:rsidRPr="001F1DAE">
              <w:rPr>
                <w:b/>
                <w:lang w:eastAsia="ru-RU"/>
              </w:rPr>
              <w:t>Кесте бойынша кезекшілікті орындау</w:t>
            </w:r>
          </w:p>
          <w:p w:rsidR="00CE60EA" w:rsidRPr="001F1DAE" w:rsidRDefault="00CE60EA" w:rsidP="001F1DAE">
            <w:pPr>
              <w:pStyle w:val="TableParagraph"/>
              <w:rPr>
                <w:rFonts w:eastAsia="Calibri"/>
              </w:rPr>
            </w:pPr>
            <w:r w:rsidRPr="001F1DAE">
              <w:rPr>
                <w:b/>
                <w:bCs/>
              </w:rPr>
              <w:t>(мәдени-гигиеналық дағдылар, өзіне-өзі қызмет ету)</w:t>
            </w:r>
          </w:p>
        </w:tc>
      </w:tr>
      <w:tr w:rsidR="00CE60EA" w:rsidRPr="00CE60EA" w:rsidTr="00C9732B">
        <w:trPr>
          <w:trHeight w:val="552"/>
        </w:trPr>
        <w:tc>
          <w:tcPr>
            <w:tcW w:w="2411" w:type="dxa"/>
          </w:tcPr>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t>Балалардың дербес әрекеті</w:t>
            </w:r>
            <w:r w:rsidRPr="00CE60EA">
              <w:rPr>
                <w:rFonts w:ascii="Times New Roman" w:eastAsia="Times New Roman" w:hAnsi="Times New Roman" w:cs="Times New Roman"/>
                <w:b/>
                <w:spacing w:val="-58"/>
                <w:lang w:val="kk-KZ"/>
              </w:rPr>
              <w:t xml:space="preserve"> </w:t>
            </w:r>
            <w:r w:rsidRPr="00CE60EA">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948" w:type="dxa"/>
            <w:tcBorders>
              <w:top w:val="single" w:sz="8" w:space="0" w:color="000000"/>
              <w:left w:val="single" w:sz="8" w:space="0" w:color="000000"/>
              <w:right w:val="single" w:sz="4" w:space="0" w:color="auto"/>
            </w:tcBorders>
            <w:shd w:val="clear" w:color="auto" w:fill="auto"/>
          </w:tcPr>
          <w:p w:rsidR="00CE60EA" w:rsidRPr="001F1DAE" w:rsidRDefault="00CE60EA" w:rsidP="00CE60EA">
            <w:pPr>
              <w:spacing w:after="0" w:line="240" w:lineRule="auto"/>
              <w:outlineLvl w:val="1"/>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t>"Бауырсақтың сиқырлы жолы"</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b/>
                <w:bCs/>
                <w:lang w:val="kk-KZ" w:eastAsia="ru-RU"/>
              </w:rPr>
              <w:t>Мақсаты:</w:t>
            </w:r>
            <w:r w:rsidRPr="001F1DAE">
              <w:rPr>
                <w:rFonts w:ascii="Times New Roman" w:eastAsia="Times New Roman" w:hAnsi="Times New Roman" w:cs="Times New Roman"/>
                <w:lang w:val="kk-KZ" w:eastAsia="ru-RU"/>
              </w:rPr>
              <w:t xml:space="preserve"> Балаларды кеңістікте бағдарлай білуге және бағыттарды ажыратуға үйрету.</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b/>
                <w:bCs/>
                <w:lang w:val="kk-KZ" w:eastAsia="ru-RU"/>
              </w:rPr>
              <w:t>Көркем әдебиет:</w:t>
            </w:r>
            <w:r w:rsidRPr="001F1DAE">
              <w:rPr>
                <w:rFonts w:ascii="Times New Roman" w:eastAsia="Times New Roman" w:hAnsi="Times New Roman" w:cs="Times New Roman"/>
                <w:lang w:val="kk-KZ" w:eastAsia="ru-RU"/>
              </w:rPr>
              <w:t xml:space="preserve"> "Бауырсақ"</w:t>
            </w:r>
            <w:r w:rsidRPr="001F1DAE">
              <w:rPr>
                <w:rFonts w:ascii="Times New Roman" w:eastAsia="Times New Roman" w:hAnsi="Times New Roman" w:cs="Times New Roman"/>
                <w:lang w:val="kk-KZ" w:eastAsia="ru-RU"/>
              </w:rPr>
              <w:br/>
            </w:r>
            <w:r w:rsidRPr="001F1DAE">
              <w:rPr>
                <w:rFonts w:ascii="Times New Roman" w:eastAsia="Times New Roman" w:hAnsi="Times New Roman" w:cs="Times New Roman"/>
                <w:b/>
                <w:bCs/>
                <w:lang w:val="kk-KZ" w:eastAsia="ru-RU"/>
              </w:rPr>
              <w:t>Математика:</w:t>
            </w:r>
            <w:r w:rsidRPr="001F1DAE">
              <w:rPr>
                <w:rFonts w:ascii="Times New Roman" w:eastAsia="Times New Roman" w:hAnsi="Times New Roman" w:cs="Times New Roman"/>
                <w:lang w:val="kk-KZ" w:eastAsia="ru-RU"/>
              </w:rPr>
              <w:t xml:space="preserve"> Оңға-солға, алға-артқа, жоғары-төмен бағыттары</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Ойын барысы:</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Балаларға ертегі оқылады.</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Балалар бауырсақтың қайда домалап бара жатқанын анықтайды (оңға, солға, алға, артқа).</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 xml:space="preserve">"Бауырсаққа жол көрсетейік" ойыны арқылы балалар бауырсақтың орманнан шығып, әжесі мен </w:t>
            </w:r>
            <w:r w:rsidRPr="001F1DAE">
              <w:rPr>
                <w:rFonts w:ascii="Times New Roman" w:eastAsia="Times New Roman" w:hAnsi="Times New Roman" w:cs="Times New Roman"/>
                <w:lang w:eastAsia="ru-RU"/>
              </w:rPr>
              <w:lastRenderedPageBreak/>
              <w:t>атасына қайта оралуына көмектеседі.</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Балалар үлкен-кіші, ұзын-қысқа ұғымдарын бекітіп, бауырсаққа арналған көпір мен жол жасайды.</w:t>
            </w:r>
          </w:p>
          <w:p w:rsidR="00CE60EA" w:rsidRPr="001F1DAE" w:rsidRDefault="001F1DAE" w:rsidP="00CE60EA">
            <w:pPr>
              <w:spacing w:after="0" w:line="240" w:lineRule="auto"/>
              <w:rPr>
                <w:rFonts w:ascii="Times New Roman" w:eastAsia="Calibri" w:hAnsi="Times New Roman" w:cs="Times New Roman"/>
                <w:b/>
                <w:lang w:val="kk-KZ"/>
              </w:rPr>
            </w:pPr>
            <w:r w:rsidRPr="001F1DAE">
              <w:rPr>
                <w:rFonts w:ascii="Times New Roman" w:eastAsia="Calibri" w:hAnsi="Times New Roman" w:cs="Times New Roman"/>
                <w:b/>
                <w:lang w:val="en-US"/>
              </w:rPr>
              <w:t>(</w:t>
            </w:r>
            <w:r w:rsidR="00CE60EA" w:rsidRPr="001F1DAE">
              <w:rPr>
                <w:rFonts w:ascii="Times New Roman" w:eastAsia="Calibri" w:hAnsi="Times New Roman" w:cs="Times New Roman"/>
                <w:b/>
                <w:lang w:val="kk-KZ"/>
              </w:rPr>
              <w:t>Математика негізі, көркем әдебиет</w:t>
            </w:r>
            <w:r w:rsidR="00796718">
              <w:rPr>
                <w:rFonts w:ascii="Times New Roman" w:eastAsia="Calibri" w:hAnsi="Times New Roman" w:cs="Times New Roman"/>
                <w:b/>
                <w:lang w:val="kk-KZ"/>
              </w:rPr>
              <w:t>,</w:t>
            </w:r>
            <w:r w:rsidR="00CE60EA" w:rsidRPr="001F1DAE">
              <w:rPr>
                <w:rFonts w:ascii="Times New Roman" w:eastAsia="Calibri" w:hAnsi="Times New Roman" w:cs="Times New Roman"/>
                <w:b/>
                <w:lang w:val="kk-KZ"/>
              </w:rPr>
              <w:t xml:space="preserve"> </w:t>
            </w:r>
          </w:p>
          <w:p w:rsidR="00CE60EA" w:rsidRPr="001F1DAE" w:rsidRDefault="00796718" w:rsidP="00CE60EA">
            <w:pPr>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с</w:t>
            </w:r>
            <w:r w:rsidR="00CE60EA" w:rsidRPr="001F1DAE">
              <w:rPr>
                <w:rFonts w:ascii="Times New Roman" w:eastAsia="Calibri" w:hAnsi="Times New Roman" w:cs="Times New Roman"/>
                <w:b/>
                <w:lang w:val="kk-KZ"/>
              </w:rPr>
              <w:t>өздік қорды молайту</w:t>
            </w:r>
            <w:r w:rsidR="001F1DAE" w:rsidRPr="001F1DAE">
              <w:rPr>
                <w:rFonts w:ascii="Times New Roman" w:eastAsia="Calibri" w:hAnsi="Times New Roman" w:cs="Times New Roman"/>
                <w:b/>
                <w:lang w:val="en-US"/>
              </w:rPr>
              <w:t>)</w:t>
            </w:r>
            <w:r w:rsidR="00CE60EA" w:rsidRPr="001F1DAE">
              <w:rPr>
                <w:rFonts w:ascii="Times New Roman" w:eastAsia="Calibri" w:hAnsi="Times New Roman" w:cs="Times New Roman"/>
                <w:b/>
                <w:lang w:val="kk-KZ"/>
              </w:rPr>
              <w:t xml:space="preserve"> </w:t>
            </w:r>
          </w:p>
        </w:tc>
        <w:tc>
          <w:tcPr>
            <w:tcW w:w="2693" w:type="dxa"/>
            <w:tcBorders>
              <w:top w:val="single" w:sz="8" w:space="0" w:color="000000"/>
              <w:left w:val="single" w:sz="4" w:space="0" w:color="auto"/>
              <w:right w:val="single" w:sz="4" w:space="0" w:color="auto"/>
            </w:tcBorders>
            <w:shd w:val="clear" w:color="auto" w:fill="auto"/>
          </w:tcPr>
          <w:p w:rsidR="00CE60EA" w:rsidRPr="001F1DAE" w:rsidRDefault="00CE60EA" w:rsidP="00CE60EA">
            <w:pPr>
              <w:spacing w:after="0" w:line="240" w:lineRule="auto"/>
              <w:outlineLvl w:val="1"/>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lastRenderedPageBreak/>
              <w:t>"Шалқанды кім тартады?"</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b/>
                <w:bCs/>
                <w:lang w:val="kk-KZ" w:eastAsia="ru-RU"/>
              </w:rPr>
              <w:t>Мақсаты:</w:t>
            </w:r>
            <w:r w:rsidRPr="001F1DAE">
              <w:rPr>
                <w:rFonts w:ascii="Times New Roman" w:eastAsia="Times New Roman" w:hAnsi="Times New Roman" w:cs="Times New Roman"/>
                <w:lang w:val="kk-KZ" w:eastAsia="ru-RU"/>
              </w:rPr>
              <w:t xml:space="preserve"> Балаларды заттардың үлкен-кішілігін салыстыруға және реттік санауға үйрету.</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b/>
                <w:bCs/>
                <w:lang w:val="kk-KZ" w:eastAsia="ru-RU"/>
              </w:rPr>
              <w:t>Көркем әдебиет:</w:t>
            </w:r>
            <w:r w:rsidRPr="001F1DAE">
              <w:rPr>
                <w:rFonts w:ascii="Times New Roman" w:eastAsia="Times New Roman" w:hAnsi="Times New Roman" w:cs="Times New Roman"/>
                <w:lang w:val="kk-KZ" w:eastAsia="ru-RU"/>
              </w:rPr>
              <w:t xml:space="preserve"> "Шалқан"</w:t>
            </w:r>
            <w:r w:rsidRPr="001F1DAE">
              <w:rPr>
                <w:rFonts w:ascii="Times New Roman" w:eastAsia="Times New Roman" w:hAnsi="Times New Roman" w:cs="Times New Roman"/>
                <w:lang w:val="kk-KZ" w:eastAsia="ru-RU"/>
              </w:rPr>
              <w:br/>
            </w:r>
            <w:r w:rsidRPr="001F1DAE">
              <w:rPr>
                <w:rFonts w:ascii="Times New Roman" w:eastAsia="Times New Roman" w:hAnsi="Times New Roman" w:cs="Times New Roman"/>
                <w:b/>
                <w:bCs/>
                <w:lang w:val="kk-KZ" w:eastAsia="ru-RU"/>
              </w:rPr>
              <w:t>Математика:</w:t>
            </w:r>
            <w:r w:rsidRPr="001F1DAE">
              <w:rPr>
                <w:rFonts w:ascii="Times New Roman" w:eastAsia="Times New Roman" w:hAnsi="Times New Roman" w:cs="Times New Roman"/>
                <w:lang w:val="kk-KZ" w:eastAsia="ru-RU"/>
              </w:rPr>
              <w:t xml:space="preserve"> Үлкен-кіші, бірінші-екінші-үшінші ұғымдары</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Ойын барысы:</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Балаларға ертегі оқылады.</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Балалар шалқанды кім бірінші, кім соңында тартып тұрғанын анықтайды.</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 xml:space="preserve">"Үлкен бе, кіші ме?" ойыны арқылы кейіпкерлердің бойын </w:t>
            </w:r>
            <w:r w:rsidRPr="001F1DAE">
              <w:rPr>
                <w:rFonts w:ascii="Times New Roman" w:eastAsia="Times New Roman" w:hAnsi="Times New Roman" w:cs="Times New Roman"/>
                <w:lang w:eastAsia="ru-RU"/>
              </w:rPr>
              <w:lastRenderedPageBreak/>
              <w:t>салыстырады.</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Балалар өздері шалқан мен кейіпкерлердің суреттерін салып, үлкеннен кішіге қарай орналастырады.</w:t>
            </w:r>
          </w:p>
          <w:p w:rsidR="00CE60EA" w:rsidRPr="001F1DAE" w:rsidRDefault="001F1DAE" w:rsidP="00CE60EA">
            <w:pPr>
              <w:spacing w:after="0" w:line="240" w:lineRule="auto"/>
              <w:rPr>
                <w:rFonts w:ascii="Times New Roman" w:eastAsia="Calibri" w:hAnsi="Times New Roman" w:cs="Times New Roman"/>
                <w:b/>
                <w:lang w:val="kk-KZ"/>
              </w:rPr>
            </w:pPr>
            <w:r w:rsidRPr="001F1DAE">
              <w:rPr>
                <w:rFonts w:ascii="Times New Roman" w:eastAsia="Calibri" w:hAnsi="Times New Roman" w:cs="Times New Roman"/>
                <w:b/>
                <w:lang w:val="en-US"/>
              </w:rPr>
              <w:t>(</w:t>
            </w:r>
            <w:r w:rsidR="00CE60EA" w:rsidRPr="001F1DAE">
              <w:rPr>
                <w:rFonts w:ascii="Times New Roman" w:eastAsia="Calibri" w:hAnsi="Times New Roman" w:cs="Times New Roman"/>
                <w:b/>
                <w:lang w:val="kk-KZ"/>
              </w:rPr>
              <w:t>Математика негізі, көркем әдебиет</w:t>
            </w:r>
            <w:r w:rsidR="00796718">
              <w:rPr>
                <w:rFonts w:ascii="Times New Roman" w:eastAsia="Calibri" w:hAnsi="Times New Roman" w:cs="Times New Roman"/>
                <w:b/>
                <w:lang w:val="kk-KZ"/>
              </w:rPr>
              <w:t>,</w:t>
            </w:r>
            <w:r w:rsidR="00CE60EA" w:rsidRPr="001F1DAE">
              <w:rPr>
                <w:rFonts w:ascii="Times New Roman" w:eastAsia="Calibri" w:hAnsi="Times New Roman" w:cs="Times New Roman"/>
                <w:b/>
                <w:lang w:val="kk-KZ"/>
              </w:rPr>
              <w:t xml:space="preserve"> </w:t>
            </w:r>
          </w:p>
          <w:p w:rsidR="00CE60EA" w:rsidRPr="001F1DAE" w:rsidRDefault="00796718" w:rsidP="00CE60EA">
            <w:pPr>
              <w:spacing w:after="0" w:line="240" w:lineRule="auto"/>
              <w:rPr>
                <w:rFonts w:ascii="Times New Roman" w:eastAsia="Times New Roman" w:hAnsi="Times New Roman" w:cs="Times New Roman"/>
                <w:lang w:val="en-US" w:eastAsia="ru-RU"/>
              </w:rPr>
            </w:pPr>
            <w:r>
              <w:rPr>
                <w:rFonts w:ascii="Times New Roman" w:eastAsia="Calibri" w:hAnsi="Times New Roman" w:cs="Times New Roman"/>
                <w:b/>
                <w:lang w:val="kk-KZ"/>
              </w:rPr>
              <w:t>с</w:t>
            </w:r>
            <w:r w:rsidR="00CE60EA" w:rsidRPr="001F1DAE">
              <w:rPr>
                <w:rFonts w:ascii="Times New Roman" w:eastAsia="Calibri" w:hAnsi="Times New Roman" w:cs="Times New Roman"/>
                <w:b/>
                <w:lang w:val="kk-KZ"/>
              </w:rPr>
              <w:t>өздік қорды молайту</w:t>
            </w:r>
            <w:r w:rsidR="001F1DAE" w:rsidRPr="001F1DAE">
              <w:rPr>
                <w:rFonts w:ascii="Times New Roman" w:eastAsia="Calibri" w:hAnsi="Times New Roman" w:cs="Times New Roman"/>
                <w:b/>
                <w:lang w:val="en-US"/>
              </w:rPr>
              <w:t>)</w:t>
            </w:r>
          </w:p>
        </w:tc>
        <w:tc>
          <w:tcPr>
            <w:tcW w:w="2722" w:type="dxa"/>
            <w:tcBorders>
              <w:top w:val="single" w:sz="8" w:space="0" w:color="000000"/>
              <w:left w:val="single" w:sz="4" w:space="0" w:color="auto"/>
              <w:right w:val="single" w:sz="4" w:space="0" w:color="auto"/>
            </w:tcBorders>
            <w:shd w:val="clear" w:color="auto" w:fill="auto"/>
          </w:tcPr>
          <w:p w:rsidR="00CE60EA" w:rsidRPr="001F1DAE" w:rsidRDefault="00CE60EA" w:rsidP="00CE60EA">
            <w:pPr>
              <w:spacing w:after="0" w:line="240" w:lineRule="auto"/>
              <w:outlineLvl w:val="1"/>
              <w:rPr>
                <w:rFonts w:ascii="Times New Roman" w:eastAsia="Times New Roman" w:hAnsi="Times New Roman" w:cs="Times New Roman"/>
                <w:b/>
                <w:bCs/>
                <w:lang w:val="kk-KZ" w:eastAsia="ru-RU"/>
              </w:rPr>
            </w:pPr>
            <w:r w:rsidRPr="001F1DAE">
              <w:rPr>
                <w:rFonts w:ascii="Times New Roman" w:eastAsia="Times New Roman" w:hAnsi="Times New Roman" w:cs="Times New Roman"/>
                <w:b/>
                <w:bCs/>
                <w:lang w:val="kk-KZ" w:eastAsia="ru-RU"/>
              </w:rPr>
              <w:lastRenderedPageBreak/>
              <w:t>"Жеті лақтың үйіндегі пішіндер"</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b/>
                <w:bCs/>
                <w:lang w:val="kk-KZ" w:eastAsia="ru-RU"/>
              </w:rPr>
              <w:t>Мақсаты:</w:t>
            </w:r>
            <w:r w:rsidRPr="001F1DAE">
              <w:rPr>
                <w:rFonts w:ascii="Times New Roman" w:eastAsia="Times New Roman" w:hAnsi="Times New Roman" w:cs="Times New Roman"/>
                <w:lang w:val="kk-KZ" w:eastAsia="ru-RU"/>
              </w:rPr>
              <w:t xml:space="preserve"> Балаларға пішіндерді ажыратуға, салыстыруға және логикалық ойлауын дамытуға көмектесу.</w:t>
            </w:r>
          </w:p>
          <w:p w:rsidR="00CE60EA" w:rsidRPr="001F1DAE" w:rsidRDefault="00CE60EA" w:rsidP="00CE60EA">
            <w:pPr>
              <w:spacing w:after="0" w:line="240" w:lineRule="auto"/>
              <w:rPr>
                <w:rFonts w:ascii="Times New Roman" w:eastAsia="Times New Roman" w:hAnsi="Times New Roman" w:cs="Times New Roman"/>
                <w:lang w:val="kk-KZ" w:eastAsia="ru-RU"/>
              </w:rPr>
            </w:pPr>
            <w:r w:rsidRPr="001F1DAE">
              <w:rPr>
                <w:rFonts w:ascii="Times New Roman" w:eastAsia="Times New Roman" w:hAnsi="Times New Roman" w:cs="Times New Roman"/>
                <w:b/>
                <w:bCs/>
                <w:lang w:val="kk-KZ" w:eastAsia="ru-RU"/>
              </w:rPr>
              <w:t>Көркем әдебиет:</w:t>
            </w:r>
            <w:r w:rsidRPr="001F1DAE">
              <w:rPr>
                <w:rFonts w:ascii="Times New Roman" w:eastAsia="Times New Roman" w:hAnsi="Times New Roman" w:cs="Times New Roman"/>
                <w:lang w:val="kk-KZ" w:eastAsia="ru-RU"/>
              </w:rPr>
              <w:t xml:space="preserve"> "Қасқыр мен жеті лақ"</w:t>
            </w:r>
            <w:r w:rsidRPr="001F1DAE">
              <w:rPr>
                <w:rFonts w:ascii="Times New Roman" w:eastAsia="Times New Roman" w:hAnsi="Times New Roman" w:cs="Times New Roman"/>
                <w:lang w:val="kk-KZ" w:eastAsia="ru-RU"/>
              </w:rPr>
              <w:br/>
            </w:r>
            <w:r w:rsidRPr="001F1DAE">
              <w:rPr>
                <w:rFonts w:ascii="Times New Roman" w:eastAsia="Times New Roman" w:hAnsi="Times New Roman" w:cs="Times New Roman"/>
                <w:b/>
                <w:bCs/>
                <w:lang w:val="kk-KZ" w:eastAsia="ru-RU"/>
              </w:rPr>
              <w:t>Математика:</w:t>
            </w:r>
            <w:r w:rsidRPr="001F1DAE">
              <w:rPr>
                <w:rFonts w:ascii="Times New Roman" w:eastAsia="Times New Roman" w:hAnsi="Times New Roman" w:cs="Times New Roman"/>
                <w:lang w:val="kk-KZ" w:eastAsia="ru-RU"/>
              </w:rPr>
              <w:t xml:space="preserve"> Үшбұрыш, шаршы, дөңгелек, тік төртбұрыш</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Ойын барысы:</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Балаларға ертегі оқылады.</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"Лақтардың үйін табайық" ойыны арқылы балалар әр түрлі геометриялық пішіндерден үй құрастырады.</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 xml:space="preserve">"Қасқырдың ізі" ойыны </w:t>
            </w:r>
            <w:r w:rsidRPr="001F1DAE">
              <w:rPr>
                <w:rFonts w:ascii="Times New Roman" w:eastAsia="Times New Roman" w:hAnsi="Times New Roman" w:cs="Times New Roman"/>
                <w:lang w:eastAsia="ru-RU"/>
              </w:rPr>
              <w:lastRenderedPageBreak/>
              <w:t>арқылы балалар жолдағы пішіндерді анықтайды.</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Балалар "Пішіндерді тап" ойынын ойнап, өз бетінше әртүрлі пішіндерден үйшіктер салады.</w:t>
            </w:r>
          </w:p>
          <w:p w:rsidR="00CE60EA" w:rsidRPr="001F1DAE" w:rsidRDefault="001F1DAE" w:rsidP="00CE60EA">
            <w:pPr>
              <w:spacing w:after="0" w:line="240" w:lineRule="auto"/>
              <w:rPr>
                <w:rFonts w:ascii="Times New Roman" w:eastAsia="Calibri" w:hAnsi="Times New Roman" w:cs="Times New Roman"/>
                <w:b/>
                <w:lang w:val="kk-KZ"/>
              </w:rPr>
            </w:pPr>
            <w:r w:rsidRPr="001F1DAE">
              <w:rPr>
                <w:rFonts w:ascii="Times New Roman" w:eastAsia="Calibri" w:hAnsi="Times New Roman" w:cs="Times New Roman"/>
                <w:b/>
                <w:lang w:val="en-US"/>
              </w:rPr>
              <w:t>(</w:t>
            </w:r>
            <w:r w:rsidR="00CE60EA" w:rsidRPr="001F1DAE">
              <w:rPr>
                <w:rFonts w:ascii="Times New Roman" w:eastAsia="Calibri" w:hAnsi="Times New Roman" w:cs="Times New Roman"/>
                <w:b/>
                <w:lang w:val="kk-KZ"/>
              </w:rPr>
              <w:t xml:space="preserve">Математика негізі, көркем әдебиет </w:t>
            </w:r>
          </w:p>
          <w:p w:rsidR="00CE60EA" w:rsidRPr="001F1DAE" w:rsidRDefault="00796718" w:rsidP="00CE60EA">
            <w:pPr>
              <w:spacing w:after="0" w:line="240" w:lineRule="auto"/>
              <w:rPr>
                <w:rFonts w:ascii="Times New Roman" w:eastAsia="Calibri" w:hAnsi="Times New Roman" w:cs="Times New Roman"/>
                <w:lang w:val="en-US"/>
              </w:rPr>
            </w:pPr>
            <w:r>
              <w:rPr>
                <w:rFonts w:ascii="Times New Roman" w:eastAsia="Calibri" w:hAnsi="Times New Roman" w:cs="Times New Roman"/>
                <w:b/>
                <w:lang w:val="kk-KZ"/>
              </w:rPr>
              <w:t>с</w:t>
            </w:r>
            <w:r w:rsidR="00CE60EA" w:rsidRPr="001F1DAE">
              <w:rPr>
                <w:rFonts w:ascii="Times New Roman" w:eastAsia="Calibri" w:hAnsi="Times New Roman" w:cs="Times New Roman"/>
                <w:b/>
                <w:lang w:val="kk-KZ"/>
              </w:rPr>
              <w:t>өздік қорды молайту</w:t>
            </w:r>
            <w:r w:rsidR="001F1DAE" w:rsidRPr="001F1DAE">
              <w:rPr>
                <w:rFonts w:ascii="Times New Roman" w:eastAsia="Calibri" w:hAnsi="Times New Roman" w:cs="Times New Roman"/>
                <w:b/>
                <w:lang w:val="en-US"/>
              </w:rPr>
              <w:t>)</w:t>
            </w:r>
          </w:p>
        </w:tc>
        <w:tc>
          <w:tcPr>
            <w:tcW w:w="2523" w:type="dxa"/>
            <w:tcBorders>
              <w:top w:val="single" w:sz="8" w:space="0" w:color="000000"/>
              <w:left w:val="single" w:sz="4" w:space="0" w:color="auto"/>
              <w:right w:val="single" w:sz="4" w:space="0" w:color="auto"/>
            </w:tcBorders>
            <w:shd w:val="clear" w:color="auto" w:fill="auto"/>
          </w:tcPr>
          <w:p w:rsidR="00CE60EA" w:rsidRPr="001F1DAE" w:rsidRDefault="00CE60EA" w:rsidP="00CE60EA">
            <w:pPr>
              <w:spacing w:after="0" w:line="240" w:lineRule="auto"/>
              <w:outlineLvl w:val="1"/>
              <w:rPr>
                <w:rFonts w:ascii="Times New Roman" w:eastAsia="Times New Roman" w:hAnsi="Times New Roman" w:cs="Times New Roman"/>
                <w:b/>
                <w:bCs/>
                <w:lang w:eastAsia="ru-RU"/>
              </w:rPr>
            </w:pPr>
            <w:r w:rsidRPr="001F1DAE">
              <w:rPr>
                <w:rFonts w:ascii="Times New Roman" w:eastAsia="Times New Roman" w:hAnsi="Times New Roman" w:cs="Times New Roman"/>
                <w:b/>
                <w:bCs/>
                <w:lang w:eastAsia="ru-RU"/>
              </w:rPr>
              <w:lastRenderedPageBreak/>
              <w:t>"Аю мен араның бал жинауы"</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Мақсаты:</w:t>
            </w:r>
            <w:r w:rsidRPr="001F1DAE">
              <w:rPr>
                <w:rFonts w:ascii="Times New Roman" w:eastAsia="Times New Roman" w:hAnsi="Times New Roman" w:cs="Times New Roman"/>
                <w:lang w:eastAsia="ru-RU"/>
              </w:rPr>
              <w:t xml:space="preserve"> Балаларды санауға, салыстыруға және есептер шығаруға үйрету.</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Көркем әдебиет:</w:t>
            </w:r>
            <w:r w:rsidRPr="001F1DAE">
              <w:rPr>
                <w:rFonts w:ascii="Times New Roman" w:eastAsia="Times New Roman" w:hAnsi="Times New Roman" w:cs="Times New Roman"/>
                <w:lang w:eastAsia="ru-RU"/>
              </w:rPr>
              <w:t xml:space="preserve"> "Аю мен аралар"</w:t>
            </w:r>
            <w:r w:rsidRPr="001F1DAE">
              <w:rPr>
                <w:rFonts w:ascii="Times New Roman" w:eastAsia="Times New Roman" w:hAnsi="Times New Roman" w:cs="Times New Roman"/>
                <w:lang w:eastAsia="ru-RU"/>
              </w:rPr>
              <w:br/>
            </w:r>
            <w:r w:rsidRPr="001F1DAE">
              <w:rPr>
                <w:rFonts w:ascii="Times New Roman" w:eastAsia="Times New Roman" w:hAnsi="Times New Roman" w:cs="Times New Roman"/>
                <w:b/>
                <w:bCs/>
                <w:lang w:eastAsia="ru-RU"/>
              </w:rPr>
              <w:t>Математика:</w:t>
            </w:r>
            <w:r w:rsidRPr="001F1DAE">
              <w:rPr>
                <w:rFonts w:ascii="Times New Roman" w:eastAsia="Times New Roman" w:hAnsi="Times New Roman" w:cs="Times New Roman"/>
                <w:lang w:eastAsia="ru-RU"/>
              </w:rPr>
              <w:t xml:space="preserve"> 1-ден 5-ке дейін санау, қосу-алу</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Ойын барысы:</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Балаларға ертегі оқылады.</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"Аю бал жинайды" ойыны арқылы балалар құмырадағы балдың санын есептейді.</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 xml:space="preserve">"Қанша қалды?" ойыны арқылы балалар қасқыр, түлкі, қоян аюдан бал сұрағанда, қанша бал </w:t>
            </w:r>
            <w:r w:rsidRPr="001F1DAE">
              <w:rPr>
                <w:rFonts w:ascii="Times New Roman" w:eastAsia="Times New Roman" w:hAnsi="Times New Roman" w:cs="Times New Roman"/>
                <w:lang w:eastAsia="ru-RU"/>
              </w:rPr>
              <w:lastRenderedPageBreak/>
              <w:t>қалғанын есептейді.</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Балалар бал араларын санап, оларды жұптап қосады</w:t>
            </w:r>
          </w:p>
          <w:p w:rsidR="001F1DAE" w:rsidRDefault="001F1DAE" w:rsidP="00CE60EA">
            <w:pPr>
              <w:spacing w:after="0" w:line="240" w:lineRule="auto"/>
              <w:rPr>
                <w:rFonts w:ascii="Times New Roman" w:eastAsia="Calibri" w:hAnsi="Times New Roman" w:cs="Times New Roman"/>
                <w:b/>
                <w:lang w:val="en-US"/>
              </w:rPr>
            </w:pPr>
          </w:p>
          <w:p w:rsidR="00CE60EA" w:rsidRPr="001F1DAE" w:rsidRDefault="001F1DAE" w:rsidP="00CE60EA">
            <w:pPr>
              <w:spacing w:after="0" w:line="240" w:lineRule="auto"/>
              <w:rPr>
                <w:rFonts w:ascii="Times New Roman" w:eastAsia="Calibri" w:hAnsi="Times New Roman" w:cs="Times New Roman"/>
                <w:b/>
                <w:lang w:val="kk-KZ"/>
              </w:rPr>
            </w:pPr>
            <w:r w:rsidRPr="001F1DAE">
              <w:rPr>
                <w:rFonts w:ascii="Times New Roman" w:eastAsia="Calibri" w:hAnsi="Times New Roman" w:cs="Times New Roman"/>
                <w:b/>
                <w:lang w:val="en-US"/>
              </w:rPr>
              <w:t>(</w:t>
            </w:r>
            <w:r w:rsidR="00CE60EA" w:rsidRPr="001F1DAE">
              <w:rPr>
                <w:rFonts w:ascii="Times New Roman" w:eastAsia="Calibri" w:hAnsi="Times New Roman" w:cs="Times New Roman"/>
                <w:b/>
                <w:lang w:val="kk-KZ"/>
              </w:rPr>
              <w:t>Математика негізі, көркем әдебиет</w:t>
            </w:r>
            <w:r w:rsidR="00796718">
              <w:rPr>
                <w:rFonts w:ascii="Times New Roman" w:eastAsia="Calibri" w:hAnsi="Times New Roman" w:cs="Times New Roman"/>
                <w:b/>
                <w:lang w:val="kk-KZ"/>
              </w:rPr>
              <w:t>,</w:t>
            </w:r>
            <w:r w:rsidR="00CE60EA" w:rsidRPr="001F1DAE">
              <w:rPr>
                <w:rFonts w:ascii="Times New Roman" w:eastAsia="Calibri" w:hAnsi="Times New Roman" w:cs="Times New Roman"/>
                <w:b/>
                <w:lang w:val="kk-KZ"/>
              </w:rPr>
              <w:t xml:space="preserve"> </w:t>
            </w:r>
          </w:p>
          <w:p w:rsidR="00CE60EA" w:rsidRPr="001F1DAE" w:rsidRDefault="00796718" w:rsidP="00CE60EA">
            <w:pPr>
              <w:spacing w:after="0" w:line="240" w:lineRule="auto"/>
              <w:rPr>
                <w:rFonts w:ascii="Times New Roman" w:eastAsia="Calibri" w:hAnsi="Times New Roman" w:cs="Times New Roman"/>
                <w:lang w:val="en-US"/>
              </w:rPr>
            </w:pPr>
            <w:r>
              <w:rPr>
                <w:rFonts w:ascii="Times New Roman" w:eastAsia="Calibri" w:hAnsi="Times New Roman" w:cs="Times New Roman"/>
                <w:b/>
                <w:lang w:val="kk-KZ"/>
              </w:rPr>
              <w:t>с</w:t>
            </w:r>
            <w:r w:rsidR="00CE60EA" w:rsidRPr="001F1DAE">
              <w:rPr>
                <w:rFonts w:ascii="Times New Roman" w:eastAsia="Calibri" w:hAnsi="Times New Roman" w:cs="Times New Roman"/>
                <w:b/>
                <w:lang w:val="kk-KZ"/>
              </w:rPr>
              <w:t>өздік қорды молайту</w:t>
            </w:r>
            <w:r w:rsidR="001F1DAE" w:rsidRPr="001F1DAE">
              <w:rPr>
                <w:rFonts w:ascii="Times New Roman" w:eastAsia="Calibri" w:hAnsi="Times New Roman" w:cs="Times New Roman"/>
                <w:b/>
                <w:lang w:val="en-US"/>
              </w:rPr>
              <w:t>)</w:t>
            </w:r>
          </w:p>
        </w:tc>
        <w:tc>
          <w:tcPr>
            <w:tcW w:w="2551" w:type="dxa"/>
            <w:tcBorders>
              <w:top w:val="single" w:sz="8" w:space="0" w:color="000000"/>
              <w:left w:val="single" w:sz="4" w:space="0" w:color="auto"/>
              <w:right w:val="single" w:sz="8" w:space="0" w:color="000000"/>
            </w:tcBorders>
            <w:shd w:val="clear" w:color="auto" w:fill="auto"/>
          </w:tcPr>
          <w:p w:rsidR="00CE60EA" w:rsidRPr="001F1DAE" w:rsidRDefault="00CE60EA" w:rsidP="00CE60EA">
            <w:pPr>
              <w:spacing w:after="0" w:line="240" w:lineRule="auto"/>
              <w:outlineLvl w:val="1"/>
              <w:rPr>
                <w:rFonts w:ascii="Times New Roman" w:eastAsia="Times New Roman" w:hAnsi="Times New Roman" w:cs="Times New Roman"/>
                <w:b/>
                <w:bCs/>
                <w:lang w:eastAsia="ru-RU"/>
              </w:rPr>
            </w:pPr>
            <w:r w:rsidRPr="001F1DAE">
              <w:rPr>
                <w:rFonts w:ascii="Times New Roman" w:eastAsia="Times New Roman" w:hAnsi="Times New Roman" w:cs="Times New Roman"/>
                <w:b/>
                <w:bCs/>
                <w:lang w:eastAsia="ru-RU"/>
              </w:rPr>
              <w:lastRenderedPageBreak/>
              <w:t>"Мақта қыз бен мысық"</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Мақсаты:</w:t>
            </w:r>
            <w:r w:rsidRPr="001F1DAE">
              <w:rPr>
                <w:rFonts w:ascii="Times New Roman" w:eastAsia="Times New Roman" w:hAnsi="Times New Roman" w:cs="Times New Roman"/>
                <w:lang w:eastAsia="ru-RU"/>
              </w:rPr>
              <w:t xml:space="preserve"> Балаларды топтастыру, санап үйрену және әңгімелеу дағдыларын дамыту.</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Көркем әдебиет:</w:t>
            </w:r>
            <w:r w:rsidRPr="001F1DAE">
              <w:rPr>
                <w:rFonts w:ascii="Times New Roman" w:eastAsia="Times New Roman" w:hAnsi="Times New Roman" w:cs="Times New Roman"/>
                <w:lang w:eastAsia="ru-RU"/>
              </w:rPr>
              <w:t xml:space="preserve"> "Мақта қыз бен мысық"</w:t>
            </w:r>
            <w:r w:rsidRPr="001F1DAE">
              <w:rPr>
                <w:rFonts w:ascii="Times New Roman" w:eastAsia="Times New Roman" w:hAnsi="Times New Roman" w:cs="Times New Roman"/>
                <w:lang w:eastAsia="ru-RU"/>
              </w:rPr>
              <w:br/>
            </w:r>
            <w:r w:rsidRPr="001F1DAE">
              <w:rPr>
                <w:rFonts w:ascii="Times New Roman" w:eastAsia="Times New Roman" w:hAnsi="Times New Roman" w:cs="Times New Roman"/>
                <w:b/>
                <w:bCs/>
                <w:lang w:eastAsia="ru-RU"/>
              </w:rPr>
              <w:t>Математика:</w:t>
            </w:r>
            <w:r w:rsidRPr="001F1DAE">
              <w:rPr>
                <w:rFonts w:ascii="Times New Roman" w:eastAsia="Times New Roman" w:hAnsi="Times New Roman" w:cs="Times New Roman"/>
                <w:lang w:eastAsia="ru-RU"/>
              </w:rPr>
              <w:t xml:space="preserve"> 1-ден 7-ге дейін санау, артық-кем ұғымдары</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b/>
                <w:bCs/>
                <w:lang w:eastAsia="ru-RU"/>
              </w:rPr>
              <w:t>Ойын барысы:</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Балаларға ертегі оқылады.</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Балалар кейіпкерлерді санайды, топтайды.</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"Мысық не жоғалтты?" ойыны арқылы балалар заттарды санап, артық-кем екенін анықтайды.</w:t>
            </w:r>
          </w:p>
          <w:p w:rsidR="00CE60EA" w:rsidRPr="001F1DAE" w:rsidRDefault="00CE60EA" w:rsidP="00CE60EA">
            <w:pPr>
              <w:spacing w:after="0" w:line="240" w:lineRule="auto"/>
              <w:rPr>
                <w:rFonts w:ascii="Times New Roman" w:eastAsia="Times New Roman" w:hAnsi="Times New Roman" w:cs="Times New Roman"/>
                <w:lang w:eastAsia="ru-RU"/>
              </w:rPr>
            </w:pPr>
            <w:r w:rsidRPr="001F1DAE">
              <w:rPr>
                <w:rFonts w:ascii="Times New Roman" w:eastAsia="Times New Roman" w:hAnsi="Times New Roman" w:cs="Times New Roman"/>
                <w:lang w:eastAsia="ru-RU"/>
              </w:rPr>
              <w:t xml:space="preserve">"Табақтағы </w:t>
            </w:r>
            <w:r w:rsidRPr="001F1DAE">
              <w:rPr>
                <w:rFonts w:ascii="Times New Roman" w:eastAsia="Times New Roman" w:hAnsi="Times New Roman" w:cs="Times New Roman"/>
                <w:lang w:eastAsia="ru-RU"/>
              </w:rPr>
              <w:lastRenderedPageBreak/>
              <w:t>бауырсақтар" ойыны арқылы балалар санау дағдыларын бекітеді.</w:t>
            </w:r>
          </w:p>
          <w:p w:rsidR="001F1DAE" w:rsidRDefault="001F1DAE" w:rsidP="00CE60EA">
            <w:pPr>
              <w:spacing w:after="0" w:line="240" w:lineRule="auto"/>
              <w:rPr>
                <w:rFonts w:ascii="Times New Roman" w:eastAsia="Calibri" w:hAnsi="Times New Roman" w:cs="Times New Roman"/>
                <w:b/>
                <w:lang w:val="en-US"/>
              </w:rPr>
            </w:pPr>
          </w:p>
          <w:p w:rsidR="001F1DAE" w:rsidRDefault="001F1DAE" w:rsidP="00CE60EA">
            <w:pPr>
              <w:spacing w:after="0" w:line="240" w:lineRule="auto"/>
              <w:rPr>
                <w:rFonts w:ascii="Times New Roman" w:eastAsia="Calibri" w:hAnsi="Times New Roman" w:cs="Times New Roman"/>
                <w:b/>
                <w:lang w:val="en-US"/>
              </w:rPr>
            </w:pPr>
          </w:p>
          <w:p w:rsidR="00CE60EA" w:rsidRPr="001F1DAE" w:rsidRDefault="001F1DAE" w:rsidP="00CE60EA">
            <w:pPr>
              <w:spacing w:after="0" w:line="240" w:lineRule="auto"/>
              <w:rPr>
                <w:rFonts w:ascii="Times New Roman" w:eastAsia="Calibri" w:hAnsi="Times New Roman" w:cs="Times New Roman"/>
                <w:b/>
                <w:lang w:val="kk-KZ"/>
              </w:rPr>
            </w:pPr>
            <w:r w:rsidRPr="001F1DAE">
              <w:rPr>
                <w:rFonts w:ascii="Times New Roman" w:eastAsia="Calibri" w:hAnsi="Times New Roman" w:cs="Times New Roman"/>
                <w:b/>
                <w:lang w:val="en-US"/>
              </w:rPr>
              <w:t>(</w:t>
            </w:r>
            <w:r w:rsidR="00CE60EA" w:rsidRPr="001F1DAE">
              <w:rPr>
                <w:rFonts w:ascii="Times New Roman" w:eastAsia="Calibri" w:hAnsi="Times New Roman" w:cs="Times New Roman"/>
                <w:b/>
                <w:lang w:val="kk-KZ"/>
              </w:rPr>
              <w:t>Математика негізі, көркем әдебиет</w:t>
            </w:r>
            <w:r w:rsidR="00796718">
              <w:rPr>
                <w:rFonts w:ascii="Times New Roman" w:eastAsia="Calibri" w:hAnsi="Times New Roman" w:cs="Times New Roman"/>
                <w:b/>
                <w:lang w:val="kk-KZ"/>
              </w:rPr>
              <w:t>,</w:t>
            </w:r>
            <w:r w:rsidR="00CE60EA" w:rsidRPr="001F1DAE">
              <w:rPr>
                <w:rFonts w:ascii="Times New Roman" w:eastAsia="Calibri" w:hAnsi="Times New Roman" w:cs="Times New Roman"/>
                <w:b/>
                <w:lang w:val="kk-KZ"/>
              </w:rPr>
              <w:t xml:space="preserve"> </w:t>
            </w:r>
          </w:p>
          <w:p w:rsidR="00CE60EA" w:rsidRPr="001F1DAE" w:rsidRDefault="00796718" w:rsidP="00CE60EA">
            <w:pPr>
              <w:spacing w:after="0" w:line="240" w:lineRule="auto"/>
              <w:rPr>
                <w:rFonts w:ascii="Times New Roman" w:eastAsia="Calibri" w:hAnsi="Times New Roman" w:cs="Times New Roman"/>
                <w:lang w:val="en-US"/>
              </w:rPr>
            </w:pPr>
            <w:r>
              <w:rPr>
                <w:rFonts w:ascii="Times New Roman" w:eastAsia="Calibri" w:hAnsi="Times New Roman" w:cs="Times New Roman"/>
                <w:b/>
                <w:lang w:val="kk-KZ"/>
              </w:rPr>
              <w:t>с</w:t>
            </w:r>
            <w:r w:rsidR="00CE60EA" w:rsidRPr="001F1DAE">
              <w:rPr>
                <w:rFonts w:ascii="Times New Roman" w:eastAsia="Calibri" w:hAnsi="Times New Roman" w:cs="Times New Roman"/>
                <w:b/>
                <w:lang w:val="kk-KZ"/>
              </w:rPr>
              <w:t>өздік қорды молайту</w:t>
            </w:r>
            <w:r w:rsidR="001F1DAE" w:rsidRPr="001F1DAE">
              <w:rPr>
                <w:rFonts w:ascii="Times New Roman" w:eastAsia="Calibri" w:hAnsi="Times New Roman" w:cs="Times New Roman"/>
                <w:b/>
                <w:lang w:val="en-US"/>
              </w:rPr>
              <w:t>)</w:t>
            </w:r>
          </w:p>
        </w:tc>
      </w:tr>
      <w:tr w:rsidR="00CE60EA" w:rsidRPr="00CE60EA" w:rsidTr="00C9732B">
        <w:trPr>
          <w:trHeight w:val="2009"/>
        </w:trPr>
        <w:tc>
          <w:tcPr>
            <w:tcW w:w="2411" w:type="dxa"/>
          </w:tcPr>
          <w:p w:rsidR="00CE60EA" w:rsidRPr="00CE60EA" w:rsidRDefault="00CE60EA" w:rsidP="00CE60EA">
            <w:pPr>
              <w:widowControl w:val="0"/>
              <w:autoSpaceDE w:val="0"/>
              <w:autoSpaceDN w:val="0"/>
              <w:spacing w:after="24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Балалармен жеке жұмыс </w:t>
            </w:r>
          </w:p>
        </w:tc>
        <w:tc>
          <w:tcPr>
            <w:tcW w:w="2948" w:type="dxa"/>
          </w:tcPr>
          <w:p w:rsidR="00553F3D" w:rsidRPr="00553F3D" w:rsidRDefault="00553F3D" w:rsidP="00553F3D">
            <w:pPr>
              <w:pStyle w:val="TableParagraph"/>
            </w:pPr>
            <w:r>
              <w:t>Д</w:t>
            </w:r>
            <w:r w:rsidRPr="00553F3D">
              <w:t xml:space="preserve">ауысты, </w:t>
            </w:r>
            <w:r>
              <w:t>дауыссыз дыбыстарды дұрыс айтуға</w:t>
            </w:r>
            <w:r w:rsidRPr="00553F3D">
              <w:t>, белгілі</w:t>
            </w:r>
            <w:r>
              <w:t xml:space="preserve"> дыбысқа ауызша сөздерді табуға үйрету</w:t>
            </w:r>
            <w:r w:rsidR="00DD646F">
              <w:t>.</w:t>
            </w:r>
          </w:p>
          <w:p w:rsidR="00C9732B" w:rsidRDefault="00C9732B" w:rsidP="00553F3D">
            <w:pPr>
              <w:pStyle w:val="TableParagraph"/>
            </w:pPr>
          </w:p>
          <w:p w:rsidR="00C9732B" w:rsidRDefault="00553F3D" w:rsidP="00553F3D">
            <w:pPr>
              <w:pStyle w:val="TableParagraph"/>
            </w:pPr>
            <w:r w:rsidRPr="00C9732B">
              <w:t>Әділет Дияна,</w:t>
            </w:r>
          </w:p>
          <w:p w:rsidR="00CE60EA" w:rsidRPr="00C9732B" w:rsidRDefault="00553F3D" w:rsidP="00553F3D">
            <w:pPr>
              <w:pStyle w:val="TableParagraph"/>
            </w:pPr>
            <w:r w:rsidRPr="00C9732B">
              <w:t xml:space="preserve"> Бақытханұлы Омарғали, Бақытханқызы Жаңагүл</w:t>
            </w:r>
          </w:p>
        </w:tc>
        <w:tc>
          <w:tcPr>
            <w:tcW w:w="2693" w:type="dxa"/>
          </w:tcPr>
          <w:p w:rsidR="00553F3D" w:rsidRPr="00553F3D" w:rsidRDefault="00553F3D" w:rsidP="00553F3D">
            <w:pPr>
              <w:pStyle w:val="TableParagraph"/>
            </w:pPr>
            <w:r>
              <w:t>Ө</w:t>
            </w:r>
            <w:r w:rsidRPr="00553F3D">
              <w:t>зін қоршаған ортадан тыс заттар мен</w:t>
            </w:r>
            <w:r w:rsidR="00DD646F">
              <w:t xml:space="preserve"> құбылыстардың атауларын білуге үйрету.</w:t>
            </w:r>
          </w:p>
          <w:p w:rsidR="00553F3D" w:rsidRDefault="00553F3D" w:rsidP="00553F3D">
            <w:pPr>
              <w:pStyle w:val="TableParagraph"/>
              <w:rPr>
                <w:b/>
              </w:rPr>
            </w:pPr>
          </w:p>
          <w:p w:rsidR="00A6634D" w:rsidRPr="00C9732B" w:rsidRDefault="00553F3D" w:rsidP="00553F3D">
            <w:pPr>
              <w:pStyle w:val="TableParagraph"/>
            </w:pPr>
            <w:r w:rsidRPr="00C9732B">
              <w:t xml:space="preserve">Кәсіп Муслима, </w:t>
            </w:r>
          </w:p>
          <w:p w:rsidR="00A6634D" w:rsidRPr="00C9732B" w:rsidRDefault="00553F3D" w:rsidP="00553F3D">
            <w:pPr>
              <w:pStyle w:val="TableParagraph"/>
            </w:pPr>
            <w:r w:rsidRPr="00C9732B">
              <w:t xml:space="preserve">Макарам Раяна, </w:t>
            </w:r>
          </w:p>
          <w:p w:rsidR="00CE60EA" w:rsidRPr="00553F3D" w:rsidRDefault="00553F3D" w:rsidP="00553F3D">
            <w:pPr>
              <w:pStyle w:val="TableParagraph"/>
              <w:rPr>
                <w:b/>
              </w:rPr>
            </w:pPr>
            <w:r w:rsidRPr="00C9732B">
              <w:t>Санат Айкүнім</w:t>
            </w:r>
          </w:p>
        </w:tc>
        <w:tc>
          <w:tcPr>
            <w:tcW w:w="2722" w:type="dxa"/>
          </w:tcPr>
          <w:p w:rsidR="00553F3D" w:rsidRPr="00553F3D" w:rsidRDefault="00553F3D" w:rsidP="00553F3D">
            <w:pPr>
              <w:pStyle w:val="TableParagraph"/>
            </w:pPr>
            <w:r>
              <w:t>Ө</w:t>
            </w:r>
            <w:r w:rsidRPr="00553F3D">
              <w:t>леңдер, санамақтар, жаңылтп</w:t>
            </w:r>
            <w:r w:rsidR="00DD646F">
              <w:t>аштар, тақпақтарды жатқа айтуға үйрету.</w:t>
            </w:r>
          </w:p>
          <w:p w:rsidR="00553F3D" w:rsidRDefault="00553F3D" w:rsidP="00553F3D">
            <w:pPr>
              <w:pStyle w:val="TableParagraph"/>
              <w:rPr>
                <w:b/>
              </w:rPr>
            </w:pPr>
          </w:p>
          <w:p w:rsidR="00553F3D" w:rsidRPr="00C9732B" w:rsidRDefault="00553F3D" w:rsidP="00553F3D">
            <w:pPr>
              <w:pStyle w:val="TableParagraph"/>
            </w:pPr>
            <w:r w:rsidRPr="00C9732B">
              <w:t xml:space="preserve">Еркін Адия, </w:t>
            </w:r>
          </w:p>
          <w:p w:rsidR="00553F3D" w:rsidRPr="00C9732B" w:rsidRDefault="00553F3D" w:rsidP="00553F3D">
            <w:pPr>
              <w:pStyle w:val="TableParagraph"/>
            </w:pPr>
            <w:r w:rsidRPr="00C9732B">
              <w:t xml:space="preserve">Жұмаділ Рахымжан, </w:t>
            </w:r>
          </w:p>
          <w:p w:rsidR="00CE60EA" w:rsidRPr="00553F3D" w:rsidRDefault="00553F3D" w:rsidP="00553F3D">
            <w:pPr>
              <w:pStyle w:val="TableParagraph"/>
              <w:rPr>
                <w:b/>
              </w:rPr>
            </w:pPr>
            <w:r w:rsidRPr="00C9732B">
              <w:t>Бәделхан Аянат</w:t>
            </w:r>
          </w:p>
        </w:tc>
        <w:tc>
          <w:tcPr>
            <w:tcW w:w="2523" w:type="dxa"/>
          </w:tcPr>
          <w:p w:rsidR="00553F3D" w:rsidRPr="00553F3D" w:rsidRDefault="00553F3D" w:rsidP="00553F3D">
            <w:pPr>
              <w:pStyle w:val="TableParagraph"/>
            </w:pPr>
            <w:r>
              <w:t>Ө</w:t>
            </w:r>
            <w:r w:rsidRPr="00553F3D">
              <w:t>зінің тәжірибесіне сүйеніп, суре</w:t>
            </w:r>
            <w:r w:rsidR="00DD646F">
              <w:t>ттер бойынша әңгіме құрастыруға үйрету.</w:t>
            </w:r>
          </w:p>
          <w:p w:rsidR="00553F3D" w:rsidRDefault="00553F3D" w:rsidP="00553F3D">
            <w:pPr>
              <w:pStyle w:val="TableParagraph"/>
              <w:rPr>
                <w:b/>
              </w:rPr>
            </w:pPr>
          </w:p>
          <w:p w:rsidR="00CE60EA" w:rsidRPr="00C9732B" w:rsidRDefault="00553F3D" w:rsidP="00553F3D">
            <w:pPr>
              <w:pStyle w:val="TableParagraph"/>
            </w:pPr>
            <w:r w:rsidRPr="00C9732B">
              <w:t>Қуаныш Саяхат, Қанапия Баян</w:t>
            </w:r>
          </w:p>
        </w:tc>
        <w:tc>
          <w:tcPr>
            <w:tcW w:w="2551" w:type="dxa"/>
          </w:tcPr>
          <w:p w:rsidR="00553F3D" w:rsidRPr="00553F3D" w:rsidRDefault="00553F3D" w:rsidP="00553F3D">
            <w:pPr>
              <w:pStyle w:val="TableParagraph"/>
            </w:pPr>
            <w:r>
              <w:t>Е</w:t>
            </w:r>
            <w:r w:rsidRPr="00553F3D">
              <w:t>кі затты ұзындығы, ені және биіктіг</w:t>
            </w:r>
            <w:r w:rsidR="00DD646F">
              <w:t>і, жуандығы бойынша салыстыруды дамыту.</w:t>
            </w:r>
          </w:p>
          <w:p w:rsidR="00553F3D" w:rsidRDefault="00553F3D" w:rsidP="00553F3D">
            <w:pPr>
              <w:pStyle w:val="TableParagraph"/>
              <w:rPr>
                <w:b/>
              </w:rPr>
            </w:pPr>
          </w:p>
          <w:p w:rsidR="00CE60EA" w:rsidRPr="00C9732B" w:rsidRDefault="00553F3D" w:rsidP="00553F3D">
            <w:pPr>
              <w:pStyle w:val="TableParagraph"/>
            </w:pPr>
            <w:r w:rsidRPr="00C9732B">
              <w:t>Төкенқызы Мөлдір, Хажмұқан Әлихан</w:t>
            </w:r>
          </w:p>
        </w:tc>
      </w:tr>
      <w:tr w:rsidR="00CE60EA" w:rsidRPr="00CE60EA" w:rsidTr="00C9732B">
        <w:trPr>
          <w:trHeight w:val="2689"/>
        </w:trPr>
        <w:tc>
          <w:tcPr>
            <w:tcW w:w="2411" w:type="dxa"/>
          </w:tcPr>
          <w:p w:rsidR="00CE60EA" w:rsidRPr="00CE60EA" w:rsidRDefault="00CE60EA" w:rsidP="00CE60EA">
            <w:pPr>
              <w:widowControl w:val="0"/>
              <w:autoSpaceDE w:val="0"/>
              <w:autoSpaceDN w:val="0"/>
              <w:spacing w:after="0" w:line="265"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Серуенге</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дайындық</w:t>
            </w:r>
          </w:p>
        </w:tc>
        <w:tc>
          <w:tcPr>
            <w:tcW w:w="2948" w:type="dxa"/>
          </w:tcPr>
          <w:p w:rsidR="00CE60EA" w:rsidRPr="00796718" w:rsidRDefault="00CE60EA" w:rsidP="00796718">
            <w:pPr>
              <w:pStyle w:val="TableParagraph"/>
              <w:rPr>
                <w:lang w:eastAsia="ru-RU"/>
              </w:rPr>
            </w:pPr>
            <w:r w:rsidRPr="00796718">
              <w:rPr>
                <w:lang w:eastAsia="ru-RU"/>
              </w:rPr>
              <w:t xml:space="preserve">Өздігінен реттілікпен киіну және шешінуді үйрету, жылы күртеше мен қолдарына қолғап кигізу, әр балаға өз киімдерін танып шкафтан алуға дағдыландыру </w:t>
            </w:r>
          </w:p>
          <w:p w:rsidR="00CE60EA" w:rsidRPr="00796718" w:rsidRDefault="00CE60EA" w:rsidP="00796718">
            <w:pPr>
              <w:pStyle w:val="TableParagraph"/>
              <w:rPr>
                <w:b/>
                <w:lang w:eastAsia="ru-RU"/>
              </w:rPr>
            </w:pPr>
            <w:r w:rsidRPr="00796718">
              <w:rPr>
                <w:b/>
                <w:lang w:eastAsia="ru-RU"/>
              </w:rPr>
              <w:t>Өзіне-өзі қызмет ету дағдысын қалыптастыру</w:t>
            </w:r>
          </w:p>
        </w:tc>
        <w:tc>
          <w:tcPr>
            <w:tcW w:w="2693" w:type="dxa"/>
          </w:tcPr>
          <w:p w:rsidR="00CE60EA" w:rsidRPr="00796718" w:rsidRDefault="00CE60EA" w:rsidP="00796718">
            <w:pPr>
              <w:pStyle w:val="TableParagraph"/>
              <w:rPr>
                <w:rFonts w:eastAsia="Calibri"/>
              </w:rPr>
            </w:pPr>
            <w:r w:rsidRPr="00796718">
              <w:rPr>
                <w:rFonts w:eastAsia="Calibri"/>
              </w:rPr>
              <w:t>Киімдерін сөрелерден ұқыптылықпен алуға, дербестікке дағдыландыру,</w:t>
            </w:r>
            <w:r w:rsidRPr="00796718">
              <w:rPr>
                <w:lang w:eastAsia="ru-RU"/>
              </w:rPr>
              <w:t xml:space="preserve"> әр балаға өз киімдерін танып шкафтан алуға дағдыландыру</w:t>
            </w:r>
          </w:p>
          <w:p w:rsidR="00CE60EA" w:rsidRPr="00796718" w:rsidRDefault="00CE60EA" w:rsidP="00796718">
            <w:pPr>
              <w:pStyle w:val="TableParagraph"/>
              <w:rPr>
                <w:b/>
                <w:lang w:eastAsia="ru-RU"/>
              </w:rPr>
            </w:pPr>
            <w:r w:rsidRPr="00796718">
              <w:rPr>
                <w:b/>
                <w:lang w:eastAsia="ru-RU"/>
              </w:rPr>
              <w:t>Өзіне-өзі қызмет ету дағдысын қалыптастыру</w:t>
            </w:r>
          </w:p>
        </w:tc>
        <w:tc>
          <w:tcPr>
            <w:tcW w:w="2722" w:type="dxa"/>
          </w:tcPr>
          <w:p w:rsidR="00CE60EA" w:rsidRPr="00796718" w:rsidRDefault="00CE60EA" w:rsidP="00796718">
            <w:pPr>
              <w:pStyle w:val="TableParagraph"/>
              <w:rPr>
                <w:rFonts w:eastAsia="Calibri"/>
              </w:rPr>
            </w:pPr>
            <w:r w:rsidRPr="00796718">
              <w:rPr>
                <w:rFonts w:eastAsia="Calibri"/>
              </w:rPr>
              <w:t>Сөздік қорды балалардың киімдерінің, аяқ киімдерінің атауларымен байытуға,Мысалы: күртеше, Етік, Қолқап,</w:t>
            </w:r>
          </w:p>
          <w:p w:rsidR="00CE60EA" w:rsidRPr="00796718" w:rsidRDefault="00CE60EA" w:rsidP="00796718">
            <w:pPr>
              <w:pStyle w:val="TableParagraph"/>
              <w:rPr>
                <w:rFonts w:eastAsia="Calibri"/>
              </w:rPr>
            </w:pPr>
            <w:r w:rsidRPr="00796718">
              <w:rPr>
                <w:lang w:eastAsia="ru-RU"/>
              </w:rPr>
              <w:t>әр балаға өз киімдерін танып шкафтан алуға дағдыландыру</w:t>
            </w:r>
          </w:p>
          <w:p w:rsidR="00CE60EA" w:rsidRDefault="00CE60EA" w:rsidP="00796718">
            <w:pPr>
              <w:pStyle w:val="TableParagraph"/>
              <w:rPr>
                <w:b/>
                <w:lang w:eastAsia="ru-RU"/>
              </w:rPr>
            </w:pPr>
            <w:r w:rsidRPr="00796718">
              <w:rPr>
                <w:b/>
                <w:lang w:eastAsia="ru-RU"/>
              </w:rPr>
              <w:t>Мемлекеттік тілді меңгерту</w:t>
            </w:r>
          </w:p>
          <w:p w:rsidR="00796718" w:rsidRPr="00796718" w:rsidRDefault="00796718" w:rsidP="00796718">
            <w:pPr>
              <w:pStyle w:val="TableParagraph"/>
              <w:rPr>
                <w:rFonts w:eastAsia="Calibri"/>
              </w:rPr>
            </w:pPr>
          </w:p>
        </w:tc>
        <w:tc>
          <w:tcPr>
            <w:tcW w:w="2523" w:type="dxa"/>
          </w:tcPr>
          <w:p w:rsidR="00CE60EA" w:rsidRPr="00796718" w:rsidRDefault="00CE60EA" w:rsidP="00796718">
            <w:pPr>
              <w:pStyle w:val="TableParagraph"/>
              <w:rPr>
                <w:rFonts w:eastAsia="Calibri"/>
              </w:rPr>
            </w:pPr>
            <w:r w:rsidRPr="00796718">
              <w:rPr>
                <w:rFonts w:eastAsia="Calibri"/>
              </w:rPr>
              <w:t xml:space="preserve">Балаларды  мейірімділікке, бір-біріне көмектесуге баулу олардың сөйлеуін дамыту </w:t>
            </w:r>
          </w:p>
          <w:p w:rsidR="00CE60EA" w:rsidRPr="00796718" w:rsidRDefault="00CE60EA" w:rsidP="00796718">
            <w:pPr>
              <w:pStyle w:val="TableParagraph"/>
              <w:rPr>
                <w:rFonts w:eastAsia="Calibri"/>
              </w:rPr>
            </w:pPr>
            <w:r w:rsidRPr="00796718">
              <w:rPr>
                <w:lang w:eastAsia="ru-RU"/>
              </w:rPr>
              <w:t>әр балаға өз киімдерін танып шкафтан алуға дағдыландыру</w:t>
            </w:r>
          </w:p>
          <w:p w:rsidR="00CE60EA" w:rsidRPr="00796718" w:rsidRDefault="00CE60EA" w:rsidP="00796718">
            <w:pPr>
              <w:pStyle w:val="TableParagraph"/>
              <w:rPr>
                <w:b/>
                <w:lang w:eastAsia="ru-RU"/>
              </w:rPr>
            </w:pPr>
            <w:r w:rsidRPr="00796718">
              <w:rPr>
                <w:b/>
                <w:lang w:eastAsia="ru-RU"/>
              </w:rPr>
              <w:t xml:space="preserve">Мемлекеттік тілді меңгерту </w:t>
            </w:r>
          </w:p>
        </w:tc>
        <w:tc>
          <w:tcPr>
            <w:tcW w:w="2551" w:type="dxa"/>
          </w:tcPr>
          <w:p w:rsidR="00CE60EA" w:rsidRPr="00796718" w:rsidRDefault="00CE60EA" w:rsidP="00796718">
            <w:pPr>
              <w:pStyle w:val="TableParagraph"/>
              <w:rPr>
                <w:lang w:eastAsia="ru-RU"/>
              </w:rPr>
            </w:pPr>
            <w:r w:rsidRPr="00796718">
              <w:rPr>
                <w:lang w:eastAsia="ru-RU"/>
              </w:rPr>
              <w:t>Өздігінен реттілікпен киінуді үйрету</w:t>
            </w:r>
          </w:p>
          <w:p w:rsidR="00CE60EA" w:rsidRPr="00796718" w:rsidRDefault="00CE60EA" w:rsidP="00796718">
            <w:pPr>
              <w:pStyle w:val="TableParagraph"/>
              <w:rPr>
                <w:lang w:eastAsia="ru-RU"/>
              </w:rPr>
            </w:pPr>
            <w:r w:rsidRPr="00796718">
              <w:rPr>
                <w:rFonts w:eastAsia="Calibri"/>
              </w:rPr>
              <w:t>Балаларға қысқы табиғаттың ерекшеліктері туралы қысқаша түсінік беру,</w:t>
            </w:r>
            <w:r w:rsidRPr="00796718">
              <w:rPr>
                <w:lang w:eastAsia="ru-RU"/>
              </w:rPr>
              <w:t xml:space="preserve"> әр балаға өз киімдерін танып шкафтан алуға дағдыландыру</w:t>
            </w:r>
          </w:p>
          <w:p w:rsidR="00CE60EA" w:rsidRPr="00796718" w:rsidRDefault="00CE60EA" w:rsidP="00796718">
            <w:pPr>
              <w:pStyle w:val="TableParagraph"/>
              <w:rPr>
                <w:b/>
                <w:lang w:eastAsia="ru-RU"/>
              </w:rPr>
            </w:pPr>
            <w:r w:rsidRPr="00796718">
              <w:rPr>
                <w:b/>
                <w:lang w:eastAsia="ru-RU"/>
              </w:rPr>
              <w:t>Өзіне-өзі қызмет ету дағдысын қалыптастыру</w:t>
            </w:r>
          </w:p>
        </w:tc>
      </w:tr>
      <w:tr w:rsidR="00CE60EA" w:rsidRPr="00CE60EA" w:rsidTr="00C9732B">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w:t>
            </w:r>
          </w:p>
        </w:tc>
        <w:tc>
          <w:tcPr>
            <w:tcW w:w="2948" w:type="dxa"/>
          </w:tcPr>
          <w:p w:rsidR="00CE60EA" w:rsidRPr="00796718" w:rsidRDefault="00CE60EA" w:rsidP="00796718">
            <w:pPr>
              <w:spacing w:after="0" w:line="240" w:lineRule="auto"/>
              <w:ind w:left="33" w:right="-102"/>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t>Серуен картотекасы №26</w:t>
            </w:r>
          </w:p>
          <w:p w:rsidR="00CE60EA" w:rsidRPr="00796718" w:rsidRDefault="00CE60EA" w:rsidP="00796718">
            <w:pPr>
              <w:spacing w:after="0" w:line="240" w:lineRule="auto"/>
              <w:ind w:left="33" w:right="-102"/>
              <w:outlineLvl w:val="2"/>
              <w:rPr>
                <w:rFonts w:ascii="Times New Roman" w:eastAsia="Times New Roman" w:hAnsi="Times New Roman" w:cs="Times New Roman"/>
                <w:b/>
                <w:bCs/>
                <w:lang w:val="kk-KZ" w:eastAsia="ru-RU"/>
              </w:rPr>
            </w:pPr>
          </w:p>
          <w:p w:rsidR="00CE60EA" w:rsidRPr="00796718" w:rsidRDefault="00CE60EA" w:rsidP="00796718">
            <w:pPr>
              <w:spacing w:after="0" w:line="240" w:lineRule="auto"/>
              <w:ind w:left="33" w:right="-102"/>
              <w:outlineLvl w:val="2"/>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t>Мұзды бақылау</w:t>
            </w:r>
          </w:p>
          <w:p w:rsidR="00CE60EA" w:rsidRPr="00796718" w:rsidRDefault="00CE60EA" w:rsidP="00796718">
            <w:p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b/>
                <w:bCs/>
                <w:lang w:val="kk-KZ" w:eastAsia="ru-RU"/>
              </w:rPr>
              <w:t>Мақсаты:</w:t>
            </w:r>
            <w:r w:rsidRPr="00796718">
              <w:rPr>
                <w:rFonts w:ascii="Times New Roman" w:eastAsia="Times New Roman" w:hAnsi="Times New Roman" w:cs="Times New Roman"/>
                <w:lang w:val="kk-KZ" w:eastAsia="ru-RU"/>
              </w:rPr>
              <w:t xml:space="preserve"> Мұздың қасиеттерін зерттеу.</w:t>
            </w:r>
            <w:r w:rsidRPr="00796718">
              <w:rPr>
                <w:rFonts w:ascii="Times New Roman" w:eastAsia="Times New Roman" w:hAnsi="Times New Roman" w:cs="Times New Roman"/>
                <w:lang w:val="kk-KZ" w:eastAsia="ru-RU"/>
              </w:rPr>
              <w:br/>
            </w:r>
            <w:r w:rsidRPr="00796718">
              <w:rPr>
                <w:rFonts w:ascii="Times New Roman" w:eastAsia="Times New Roman" w:hAnsi="Times New Roman" w:cs="Times New Roman"/>
                <w:b/>
                <w:bCs/>
                <w:lang w:eastAsia="ru-RU"/>
              </w:rPr>
              <w:t>Бақылау барысы:</w:t>
            </w:r>
          </w:p>
          <w:p w:rsidR="00CE60EA" w:rsidRPr="00796718" w:rsidRDefault="00CE60EA" w:rsidP="006B5953">
            <w:pPr>
              <w:numPr>
                <w:ilvl w:val="0"/>
                <w:numId w:val="31"/>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 xml:space="preserve">Балаларға мұздың үстін ұстап, оның қатты және суық </w:t>
            </w:r>
            <w:r w:rsidRPr="00796718">
              <w:rPr>
                <w:rFonts w:ascii="Times New Roman" w:eastAsia="Times New Roman" w:hAnsi="Times New Roman" w:cs="Times New Roman"/>
                <w:lang w:eastAsia="ru-RU"/>
              </w:rPr>
              <w:lastRenderedPageBreak/>
              <w:t>екенін сезіндіру.</w:t>
            </w:r>
          </w:p>
          <w:p w:rsidR="00CE60EA" w:rsidRPr="00796718" w:rsidRDefault="00CE60EA" w:rsidP="006B5953">
            <w:pPr>
              <w:numPr>
                <w:ilvl w:val="0"/>
                <w:numId w:val="31"/>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Мұздың қалай пайда болатынын түсіндіру (су қатып, мұзға айналады).</w:t>
            </w:r>
          </w:p>
          <w:p w:rsidR="00CE60EA" w:rsidRPr="00796718" w:rsidRDefault="00CE60EA" w:rsidP="006B5953">
            <w:pPr>
              <w:numPr>
                <w:ilvl w:val="0"/>
                <w:numId w:val="31"/>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Мұздың сырғанақ екенін тәжірибе арқылы көрсету.</w:t>
            </w:r>
          </w:p>
          <w:p w:rsidR="00CE60EA" w:rsidRPr="00796718" w:rsidRDefault="00CE60EA" w:rsidP="00796718">
            <w:pPr>
              <w:spacing w:after="0" w:line="240" w:lineRule="auto"/>
              <w:ind w:left="33" w:right="-102"/>
              <w:outlineLvl w:val="2"/>
              <w:rPr>
                <w:rFonts w:ascii="Times New Roman" w:eastAsia="Times New Roman" w:hAnsi="Times New Roman" w:cs="Times New Roman"/>
                <w:b/>
                <w:bCs/>
                <w:lang w:eastAsia="ru-RU"/>
              </w:rPr>
            </w:pPr>
          </w:p>
          <w:p w:rsidR="00CE60EA" w:rsidRPr="00796718" w:rsidRDefault="00CE60EA" w:rsidP="00796718">
            <w:pPr>
              <w:spacing w:after="0" w:line="240" w:lineRule="auto"/>
              <w:ind w:left="33" w:right="-102"/>
              <w:outlineLvl w:val="2"/>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t>"Қар астындағы қазына"</w:t>
            </w:r>
          </w:p>
          <w:p w:rsidR="00CE60EA" w:rsidRPr="00796718" w:rsidRDefault="00CE60EA" w:rsidP="00796718">
            <w:p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b/>
                <w:bCs/>
                <w:lang w:val="kk-KZ" w:eastAsia="ru-RU"/>
              </w:rPr>
              <w:t>Мақсаты:</w:t>
            </w:r>
            <w:r w:rsidRPr="00796718">
              <w:rPr>
                <w:rFonts w:ascii="Times New Roman" w:eastAsia="Times New Roman" w:hAnsi="Times New Roman" w:cs="Times New Roman"/>
                <w:lang w:val="kk-KZ" w:eastAsia="ru-RU"/>
              </w:rPr>
              <w:t xml:space="preserve"> Зейінді және ізденімпаздықты дамыту.</w:t>
            </w:r>
            <w:r w:rsidRPr="00796718">
              <w:rPr>
                <w:rFonts w:ascii="Times New Roman" w:eastAsia="Times New Roman" w:hAnsi="Times New Roman" w:cs="Times New Roman"/>
                <w:lang w:val="kk-KZ" w:eastAsia="ru-RU"/>
              </w:rPr>
              <w:br/>
            </w:r>
            <w:r w:rsidRPr="00796718">
              <w:rPr>
                <w:rFonts w:ascii="Times New Roman" w:eastAsia="Times New Roman" w:hAnsi="Times New Roman" w:cs="Times New Roman"/>
                <w:b/>
                <w:bCs/>
                <w:lang w:eastAsia="ru-RU"/>
              </w:rPr>
              <w:t>Ойын барысы:</w:t>
            </w:r>
          </w:p>
          <w:p w:rsidR="00CE60EA" w:rsidRPr="00796718" w:rsidRDefault="00CE60EA" w:rsidP="006B5953">
            <w:pPr>
              <w:numPr>
                <w:ilvl w:val="0"/>
                <w:numId w:val="23"/>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Балаларға қардың астына жасырылған ойыншықтар немесе табиғи заттарды (мысалы, бұтақ, тас, шишка) табу тапсырмасы беріледі.</w:t>
            </w:r>
          </w:p>
          <w:p w:rsidR="00CE60EA" w:rsidRPr="00796718" w:rsidRDefault="00CE60EA" w:rsidP="006B5953">
            <w:pPr>
              <w:numPr>
                <w:ilvl w:val="0"/>
                <w:numId w:val="23"/>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Тәрбиеші әр зат туралы жұмбақ айтып, оны табуды сұрайды.</w:t>
            </w:r>
            <w:r w:rsidRPr="00796718">
              <w:rPr>
                <w:rFonts w:ascii="Times New Roman" w:eastAsia="Times New Roman" w:hAnsi="Times New Roman" w:cs="Times New Roman"/>
                <w:lang w:eastAsia="ru-RU"/>
              </w:rPr>
              <w:br/>
            </w:r>
            <w:r w:rsidRPr="00796718">
              <w:rPr>
                <w:rFonts w:ascii="Times New Roman" w:eastAsia="Times New Roman" w:hAnsi="Times New Roman" w:cs="Times New Roman"/>
                <w:i/>
                <w:iCs/>
                <w:lang w:eastAsia="ru-RU"/>
              </w:rPr>
              <w:t>Мысалы:</w:t>
            </w:r>
            <w:r w:rsidRPr="00796718">
              <w:rPr>
                <w:rFonts w:ascii="Times New Roman" w:eastAsia="Times New Roman" w:hAnsi="Times New Roman" w:cs="Times New Roman"/>
                <w:lang w:eastAsia="ru-RU"/>
              </w:rPr>
              <w:t xml:space="preserve"> "Дөңгелек, бірақ тәтті емес. Қардың астынан тауып көр!"</w:t>
            </w:r>
          </w:p>
          <w:p w:rsidR="00CE60EA" w:rsidRPr="00796718" w:rsidRDefault="00CE60EA" w:rsidP="00796718">
            <w:pPr>
              <w:keepNext/>
              <w:keepLines/>
              <w:spacing w:after="0" w:line="259" w:lineRule="auto"/>
              <w:ind w:right="-102"/>
              <w:outlineLvl w:val="3"/>
              <w:rPr>
                <w:rFonts w:ascii="Times New Roman" w:eastAsia="Times New Roman" w:hAnsi="Times New Roman" w:cs="Times New Roman"/>
                <w:b/>
                <w:bCs/>
                <w:iCs/>
                <w:lang w:val="kk-KZ" w:eastAsia="ru-RU"/>
              </w:rPr>
            </w:pPr>
            <w:r w:rsidRPr="00796718">
              <w:rPr>
                <w:rFonts w:ascii="Times New Roman" w:eastAsia="Times New Roman" w:hAnsi="Times New Roman" w:cs="Times New Roman"/>
                <w:b/>
                <w:bCs/>
                <w:iCs/>
                <w:lang w:val="kk-KZ" w:eastAsia="ru-RU"/>
              </w:rPr>
              <w:t>(Еңбекке баулу</w:t>
            </w:r>
            <w:r w:rsidR="00796718">
              <w:rPr>
                <w:rFonts w:ascii="Times New Roman" w:eastAsia="Times New Roman" w:hAnsi="Times New Roman" w:cs="Times New Roman"/>
                <w:b/>
                <w:bCs/>
                <w:iCs/>
                <w:lang w:val="kk-KZ" w:eastAsia="ru-RU"/>
              </w:rPr>
              <w:t xml:space="preserve">, </w:t>
            </w:r>
            <w:r w:rsidRPr="00796718">
              <w:rPr>
                <w:rFonts w:ascii="Times New Roman" w:eastAsia="Times New Roman" w:hAnsi="Times New Roman" w:cs="Times New Roman"/>
                <w:b/>
                <w:bCs/>
                <w:iCs/>
                <w:lang w:val="kk-KZ" w:eastAsia="ru-RU"/>
              </w:rPr>
              <w:t>коммуникативтік, танымдық дағдыларды дамыту )</w:t>
            </w:r>
          </w:p>
        </w:tc>
        <w:tc>
          <w:tcPr>
            <w:tcW w:w="2693" w:type="dxa"/>
          </w:tcPr>
          <w:p w:rsidR="00CE60EA" w:rsidRPr="00796718" w:rsidRDefault="00CE60EA" w:rsidP="00796718">
            <w:pPr>
              <w:spacing w:after="0" w:line="240" w:lineRule="auto"/>
              <w:ind w:left="33" w:right="-102"/>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lastRenderedPageBreak/>
              <w:t>Серуен картотекасы№27</w:t>
            </w:r>
          </w:p>
          <w:p w:rsidR="00CE60EA" w:rsidRPr="00796718" w:rsidRDefault="00CE60EA" w:rsidP="00796718">
            <w:pPr>
              <w:spacing w:after="0" w:line="240" w:lineRule="auto"/>
              <w:ind w:left="33" w:right="-102"/>
              <w:outlineLvl w:val="2"/>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t>Қардың астындағы өсімдіктерді бақылау</w:t>
            </w:r>
          </w:p>
          <w:p w:rsidR="00CE60EA" w:rsidRPr="00796718" w:rsidRDefault="00CE60EA" w:rsidP="00796718">
            <w:p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b/>
                <w:bCs/>
                <w:lang w:val="kk-KZ" w:eastAsia="ru-RU"/>
              </w:rPr>
              <w:t>Мақсаты:</w:t>
            </w:r>
            <w:r w:rsidRPr="00796718">
              <w:rPr>
                <w:rFonts w:ascii="Times New Roman" w:eastAsia="Times New Roman" w:hAnsi="Times New Roman" w:cs="Times New Roman"/>
                <w:lang w:val="kk-KZ" w:eastAsia="ru-RU"/>
              </w:rPr>
              <w:t xml:space="preserve"> Қардың астында өсімдіктердің сақталатынын түсіндіру.</w:t>
            </w:r>
            <w:r w:rsidRPr="00796718">
              <w:rPr>
                <w:rFonts w:ascii="Times New Roman" w:eastAsia="Times New Roman" w:hAnsi="Times New Roman" w:cs="Times New Roman"/>
                <w:lang w:val="kk-KZ" w:eastAsia="ru-RU"/>
              </w:rPr>
              <w:br/>
            </w:r>
            <w:r w:rsidRPr="00796718">
              <w:rPr>
                <w:rFonts w:ascii="Times New Roman" w:eastAsia="Times New Roman" w:hAnsi="Times New Roman" w:cs="Times New Roman"/>
                <w:b/>
                <w:bCs/>
                <w:lang w:eastAsia="ru-RU"/>
              </w:rPr>
              <w:t>Бақылау барысы:</w:t>
            </w:r>
          </w:p>
          <w:p w:rsidR="00CE60EA" w:rsidRPr="00796718" w:rsidRDefault="00CE60EA" w:rsidP="006B5953">
            <w:pPr>
              <w:numPr>
                <w:ilvl w:val="0"/>
                <w:numId w:val="32"/>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 xml:space="preserve">Қарды тазалап, жердің </w:t>
            </w:r>
            <w:r w:rsidRPr="00796718">
              <w:rPr>
                <w:rFonts w:ascii="Times New Roman" w:eastAsia="Times New Roman" w:hAnsi="Times New Roman" w:cs="Times New Roman"/>
                <w:lang w:eastAsia="ru-RU"/>
              </w:rPr>
              <w:lastRenderedPageBreak/>
              <w:t>астындағы шөптерді немесе кішкентай бұталарды қарап көру.</w:t>
            </w:r>
          </w:p>
          <w:p w:rsidR="00CE60EA" w:rsidRPr="00796718" w:rsidRDefault="00CE60EA" w:rsidP="006B5953">
            <w:pPr>
              <w:numPr>
                <w:ilvl w:val="0"/>
                <w:numId w:val="32"/>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Қар өсімдіктерді суықтан қорғап, "жамылғы" қызметін атқаратынын түсіндіру.</w:t>
            </w:r>
          </w:p>
          <w:p w:rsidR="00CE60EA" w:rsidRPr="00796718" w:rsidRDefault="00CE60EA" w:rsidP="00796718">
            <w:pPr>
              <w:spacing w:after="0" w:line="240" w:lineRule="auto"/>
              <w:ind w:left="33" w:right="-102"/>
              <w:outlineLvl w:val="2"/>
              <w:rPr>
                <w:rFonts w:ascii="Times New Roman" w:eastAsia="Times New Roman" w:hAnsi="Times New Roman" w:cs="Times New Roman"/>
                <w:b/>
                <w:bCs/>
                <w:lang w:eastAsia="ru-RU"/>
              </w:rPr>
            </w:pPr>
          </w:p>
          <w:p w:rsidR="00CE60EA" w:rsidRPr="00796718" w:rsidRDefault="00CE60EA" w:rsidP="00796718">
            <w:pPr>
              <w:spacing w:after="0" w:line="240" w:lineRule="auto"/>
              <w:ind w:left="33" w:right="-102"/>
              <w:outlineLvl w:val="2"/>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t>"Қардан кім тезірек қар лақтырады?"</w:t>
            </w:r>
          </w:p>
          <w:p w:rsidR="00CE60EA" w:rsidRPr="00796718" w:rsidRDefault="00CE60EA" w:rsidP="00796718">
            <w:pPr>
              <w:spacing w:after="0" w:line="240" w:lineRule="auto"/>
              <w:ind w:left="33" w:right="-102"/>
              <w:outlineLvl w:val="3"/>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t>Мақсаты: Балалардың дене шынықтыру қабілеттерін дамыту, шапшаңдыққа баулу.</w:t>
            </w:r>
          </w:p>
          <w:p w:rsidR="00CE60EA" w:rsidRPr="00796718" w:rsidRDefault="00CE60EA" w:rsidP="006B5953">
            <w:pPr>
              <w:numPr>
                <w:ilvl w:val="0"/>
                <w:numId w:val="24"/>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Ойынның барысы:</w:t>
            </w:r>
          </w:p>
          <w:p w:rsidR="00CE60EA" w:rsidRPr="00796718" w:rsidRDefault="00CE60EA" w:rsidP="006B5953">
            <w:pPr>
              <w:numPr>
                <w:ilvl w:val="1"/>
                <w:numId w:val="24"/>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Балаларға қарды қолмен немесе күрекшемен алып, белгілі бір межеге (жалауша немесе белгіленген сызық) лақтыру ұсынылады.</w:t>
            </w:r>
          </w:p>
          <w:p w:rsidR="00CE60EA" w:rsidRPr="00796718" w:rsidRDefault="00CE60EA" w:rsidP="006B5953">
            <w:pPr>
              <w:numPr>
                <w:ilvl w:val="1"/>
                <w:numId w:val="24"/>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Кімнің қарды алысқа лақтырғаны немесе белгіге дәл тигізгені бағаланады.</w:t>
            </w:r>
          </w:p>
          <w:p w:rsidR="00CE60EA" w:rsidRPr="00796718" w:rsidRDefault="00CE60EA" w:rsidP="006B5953">
            <w:pPr>
              <w:numPr>
                <w:ilvl w:val="0"/>
                <w:numId w:val="24"/>
              </w:numPr>
              <w:spacing w:after="0" w:line="240" w:lineRule="auto"/>
              <w:ind w:left="33" w:right="-102"/>
              <w:rPr>
                <w:rFonts w:ascii="Times New Roman" w:eastAsia="Times New Roman" w:hAnsi="Times New Roman" w:cs="Times New Roman"/>
                <w:lang w:eastAsia="ru-RU"/>
              </w:rPr>
            </w:pPr>
          </w:p>
          <w:p w:rsidR="00CE60EA" w:rsidRPr="00796718" w:rsidRDefault="00CE60EA" w:rsidP="00796718">
            <w:pPr>
              <w:spacing w:after="0" w:line="240" w:lineRule="auto"/>
              <w:ind w:left="33" w:right="-102"/>
              <w:rPr>
                <w:rFonts w:ascii="Times New Roman" w:eastAsia="Calibri" w:hAnsi="Times New Roman" w:cs="Times New Roman"/>
                <w:b/>
              </w:rPr>
            </w:pPr>
          </w:p>
          <w:p w:rsidR="00CE60EA" w:rsidRPr="00796718" w:rsidRDefault="00796718" w:rsidP="00796718">
            <w:pPr>
              <w:spacing w:after="0" w:line="240" w:lineRule="auto"/>
              <w:ind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 (Еңбекке баулу, </w:t>
            </w:r>
            <w:r w:rsidR="00CE60EA" w:rsidRPr="00796718">
              <w:rPr>
                <w:rFonts w:ascii="Times New Roman" w:eastAsia="Times New Roman" w:hAnsi="Times New Roman" w:cs="Times New Roman"/>
                <w:b/>
                <w:bCs/>
                <w:lang w:val="kk-KZ" w:eastAsia="ru-RU"/>
              </w:rPr>
              <w:t>коммуникативтік, танымдық дағдыларды дамыту</w:t>
            </w:r>
          </w:p>
        </w:tc>
        <w:tc>
          <w:tcPr>
            <w:tcW w:w="2722" w:type="dxa"/>
          </w:tcPr>
          <w:p w:rsidR="00CE60EA" w:rsidRPr="00796718" w:rsidRDefault="00CE60EA" w:rsidP="00796718">
            <w:pPr>
              <w:spacing w:after="0" w:line="240" w:lineRule="auto"/>
              <w:ind w:left="33" w:right="-102"/>
              <w:rPr>
                <w:rFonts w:ascii="Times New Roman" w:eastAsia="Calibri" w:hAnsi="Times New Roman" w:cs="Times New Roman"/>
                <w:lang w:val="kk-KZ"/>
              </w:rPr>
            </w:pPr>
            <w:r w:rsidRPr="00796718">
              <w:rPr>
                <w:rFonts w:ascii="Times New Roman" w:eastAsia="Times New Roman" w:hAnsi="Times New Roman" w:cs="Times New Roman"/>
                <w:b/>
                <w:bCs/>
                <w:lang w:val="kk-KZ" w:eastAsia="ru-RU"/>
              </w:rPr>
              <w:lastRenderedPageBreak/>
              <w:t>Серуен картотекасы№28</w:t>
            </w:r>
          </w:p>
          <w:p w:rsidR="00CE60EA" w:rsidRPr="00796718" w:rsidRDefault="00CE60EA" w:rsidP="00796718">
            <w:pPr>
              <w:spacing w:after="0" w:line="240" w:lineRule="auto"/>
              <w:ind w:left="33" w:right="-102"/>
              <w:outlineLvl w:val="2"/>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t>Аспанды бақылау</w:t>
            </w:r>
          </w:p>
          <w:p w:rsidR="00CE60EA" w:rsidRPr="00796718" w:rsidRDefault="00CE60EA" w:rsidP="00796718">
            <w:p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b/>
                <w:bCs/>
                <w:lang w:val="kk-KZ" w:eastAsia="ru-RU"/>
              </w:rPr>
              <w:t>Мақсаты:</w:t>
            </w:r>
            <w:r w:rsidRPr="00796718">
              <w:rPr>
                <w:rFonts w:ascii="Times New Roman" w:eastAsia="Times New Roman" w:hAnsi="Times New Roman" w:cs="Times New Roman"/>
                <w:lang w:val="kk-KZ" w:eastAsia="ru-RU"/>
              </w:rPr>
              <w:t xml:space="preserve"> Қыстағы аспанның ерекшеліктерін байқау.</w:t>
            </w:r>
            <w:r w:rsidRPr="00796718">
              <w:rPr>
                <w:rFonts w:ascii="Times New Roman" w:eastAsia="Times New Roman" w:hAnsi="Times New Roman" w:cs="Times New Roman"/>
                <w:lang w:val="kk-KZ" w:eastAsia="ru-RU"/>
              </w:rPr>
              <w:br/>
            </w:r>
            <w:r w:rsidRPr="00796718">
              <w:rPr>
                <w:rFonts w:ascii="Times New Roman" w:eastAsia="Times New Roman" w:hAnsi="Times New Roman" w:cs="Times New Roman"/>
                <w:b/>
                <w:bCs/>
                <w:lang w:eastAsia="ru-RU"/>
              </w:rPr>
              <w:t>Бақылау барысы:</w:t>
            </w:r>
          </w:p>
          <w:p w:rsidR="00CE60EA" w:rsidRPr="00796718" w:rsidRDefault="00CE60EA" w:rsidP="006B5953">
            <w:pPr>
              <w:numPr>
                <w:ilvl w:val="0"/>
                <w:numId w:val="33"/>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 xml:space="preserve">Балалармен аспанның түсін бақылау (көк, сұр, </w:t>
            </w:r>
            <w:r w:rsidRPr="00796718">
              <w:rPr>
                <w:rFonts w:ascii="Times New Roman" w:eastAsia="Times New Roman" w:hAnsi="Times New Roman" w:cs="Times New Roman"/>
                <w:lang w:eastAsia="ru-RU"/>
              </w:rPr>
              <w:lastRenderedPageBreak/>
              <w:t>кейде ақ бұлтты).</w:t>
            </w:r>
          </w:p>
          <w:p w:rsidR="00CE60EA" w:rsidRPr="00796718" w:rsidRDefault="00CE60EA" w:rsidP="006B5953">
            <w:pPr>
              <w:numPr>
                <w:ilvl w:val="0"/>
                <w:numId w:val="33"/>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Бұлттардың қозғалысын бақылап, олардың жылдамдығы туралы әңгімелеу.</w:t>
            </w:r>
          </w:p>
          <w:p w:rsidR="00CE60EA" w:rsidRPr="00796718" w:rsidRDefault="00CE60EA" w:rsidP="006B5953">
            <w:pPr>
              <w:numPr>
                <w:ilvl w:val="0"/>
                <w:numId w:val="33"/>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Күннің аз көрінетінін және жарықтың өзгергенін талқылау.</w:t>
            </w:r>
          </w:p>
          <w:p w:rsidR="00CE60EA" w:rsidRPr="00796718" w:rsidRDefault="00CE60EA" w:rsidP="00796718">
            <w:pPr>
              <w:spacing w:after="0" w:line="240" w:lineRule="auto"/>
              <w:ind w:left="33" w:right="-102"/>
              <w:outlineLvl w:val="2"/>
              <w:rPr>
                <w:rFonts w:ascii="Times New Roman" w:eastAsia="Times New Roman" w:hAnsi="Times New Roman" w:cs="Times New Roman"/>
                <w:b/>
                <w:bCs/>
                <w:lang w:eastAsia="ru-RU"/>
              </w:rPr>
            </w:pPr>
          </w:p>
          <w:p w:rsidR="00CE60EA" w:rsidRPr="00796718" w:rsidRDefault="00CE60EA" w:rsidP="00796718">
            <w:pPr>
              <w:spacing w:after="0" w:line="240" w:lineRule="auto"/>
              <w:ind w:left="33" w:right="-102"/>
              <w:outlineLvl w:val="2"/>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t>«Қар бекінісі"</w:t>
            </w:r>
          </w:p>
          <w:p w:rsidR="00CE60EA" w:rsidRPr="00796718" w:rsidRDefault="00CE60EA" w:rsidP="00796718">
            <w:pPr>
              <w:spacing w:after="0" w:line="240" w:lineRule="auto"/>
              <w:ind w:left="33" w:right="-102"/>
              <w:outlineLvl w:val="3"/>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t>Мақсаты: Ұжымдық әрекетке үйрету, қармен жұмыс жасауды дамыту.</w:t>
            </w:r>
          </w:p>
          <w:p w:rsidR="00CE60EA" w:rsidRPr="00796718" w:rsidRDefault="00CE60EA" w:rsidP="006B5953">
            <w:pPr>
              <w:numPr>
                <w:ilvl w:val="0"/>
                <w:numId w:val="25"/>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Ойынның барысы:</w:t>
            </w:r>
          </w:p>
          <w:p w:rsidR="00CE60EA" w:rsidRPr="00796718" w:rsidRDefault="00CE60EA" w:rsidP="006B5953">
            <w:pPr>
              <w:numPr>
                <w:ilvl w:val="1"/>
                <w:numId w:val="25"/>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Балалар топқа бөлініп, қардан бекініс немесе үлкен қар шеңберін жасайды.</w:t>
            </w:r>
          </w:p>
          <w:p w:rsidR="00CE60EA" w:rsidRPr="00796718" w:rsidRDefault="00CE60EA" w:rsidP="006B5953">
            <w:pPr>
              <w:numPr>
                <w:ilvl w:val="1"/>
                <w:numId w:val="25"/>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Бекініс дайын болғаннан кейін, оны сақтап қалу үшін жеңіл "қар шабуылы" ұйымдастырылады (қар ұшқындарын лақтыру).</w:t>
            </w:r>
          </w:p>
          <w:p w:rsidR="00CE60EA" w:rsidRPr="00796718" w:rsidRDefault="00CE60EA" w:rsidP="006B5953">
            <w:pPr>
              <w:numPr>
                <w:ilvl w:val="1"/>
                <w:numId w:val="25"/>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Қызықты атмосфера жасау үшін бір топ қорғанса, екінші топ шабуылдаушы болады</w:t>
            </w:r>
          </w:p>
          <w:p w:rsidR="00CE60EA" w:rsidRPr="00796718" w:rsidRDefault="00796718" w:rsidP="00796718">
            <w:pPr>
              <w:spacing w:after="0" w:line="240" w:lineRule="auto"/>
              <w:ind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(Еңбекке баулу, </w:t>
            </w:r>
            <w:r w:rsidR="00CE60EA" w:rsidRPr="00796718">
              <w:rPr>
                <w:rFonts w:ascii="Times New Roman" w:eastAsia="Times New Roman" w:hAnsi="Times New Roman" w:cs="Times New Roman"/>
                <w:b/>
                <w:bCs/>
                <w:lang w:val="kk-KZ" w:eastAsia="ru-RU"/>
              </w:rPr>
              <w:t>коммуникативтік, танымдық дағдыларды дамыту</w:t>
            </w:r>
          </w:p>
        </w:tc>
        <w:tc>
          <w:tcPr>
            <w:tcW w:w="2523" w:type="dxa"/>
          </w:tcPr>
          <w:p w:rsidR="00CE60EA" w:rsidRPr="00796718" w:rsidRDefault="00CE60EA" w:rsidP="00796718">
            <w:pPr>
              <w:spacing w:after="0" w:line="240" w:lineRule="auto"/>
              <w:ind w:left="33" w:right="-102"/>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lastRenderedPageBreak/>
              <w:t>Серуен картотекасы№29</w:t>
            </w:r>
          </w:p>
          <w:p w:rsidR="00CE60EA" w:rsidRPr="00796718" w:rsidRDefault="00CE60EA" w:rsidP="00796718">
            <w:pPr>
              <w:spacing w:after="0" w:line="240" w:lineRule="auto"/>
              <w:ind w:left="33" w:right="-102"/>
              <w:outlineLvl w:val="2"/>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t>Желді бақылау</w:t>
            </w:r>
          </w:p>
          <w:p w:rsidR="00CE60EA" w:rsidRPr="00796718" w:rsidRDefault="00CE60EA" w:rsidP="00796718">
            <w:p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b/>
                <w:bCs/>
                <w:lang w:val="kk-KZ" w:eastAsia="ru-RU"/>
              </w:rPr>
              <w:t>Мақсаты:</w:t>
            </w:r>
            <w:r w:rsidRPr="00796718">
              <w:rPr>
                <w:rFonts w:ascii="Times New Roman" w:eastAsia="Times New Roman" w:hAnsi="Times New Roman" w:cs="Times New Roman"/>
                <w:lang w:val="kk-KZ" w:eastAsia="ru-RU"/>
              </w:rPr>
              <w:t xml:space="preserve"> Желдің табиғаттағы рөлін түсіндіру.</w:t>
            </w:r>
            <w:r w:rsidRPr="00796718">
              <w:rPr>
                <w:rFonts w:ascii="Times New Roman" w:eastAsia="Times New Roman" w:hAnsi="Times New Roman" w:cs="Times New Roman"/>
                <w:lang w:val="kk-KZ" w:eastAsia="ru-RU"/>
              </w:rPr>
              <w:br/>
            </w:r>
            <w:r w:rsidRPr="00796718">
              <w:rPr>
                <w:rFonts w:ascii="Times New Roman" w:eastAsia="Times New Roman" w:hAnsi="Times New Roman" w:cs="Times New Roman"/>
                <w:b/>
                <w:bCs/>
                <w:lang w:eastAsia="ru-RU"/>
              </w:rPr>
              <w:t>Бақылау барысы:</w:t>
            </w:r>
          </w:p>
          <w:p w:rsidR="00CE60EA" w:rsidRPr="00796718" w:rsidRDefault="00CE60EA" w:rsidP="006B5953">
            <w:pPr>
              <w:numPr>
                <w:ilvl w:val="0"/>
                <w:numId w:val="34"/>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 xml:space="preserve">Желді сезіну үшін </w:t>
            </w:r>
            <w:r w:rsidRPr="00796718">
              <w:rPr>
                <w:rFonts w:ascii="Times New Roman" w:eastAsia="Times New Roman" w:hAnsi="Times New Roman" w:cs="Times New Roman"/>
                <w:lang w:eastAsia="ru-RU"/>
              </w:rPr>
              <w:lastRenderedPageBreak/>
              <w:t>балаларды сыртта жүгірту.</w:t>
            </w:r>
          </w:p>
          <w:p w:rsidR="00CE60EA" w:rsidRPr="00796718" w:rsidRDefault="00CE60EA" w:rsidP="006B5953">
            <w:pPr>
              <w:numPr>
                <w:ilvl w:val="0"/>
                <w:numId w:val="34"/>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Желдің қарды ұшырып, ағаштардың бұтақтарын қозғалтуын бақылау.</w:t>
            </w:r>
          </w:p>
          <w:p w:rsidR="00CE60EA" w:rsidRPr="00796718" w:rsidRDefault="00CE60EA" w:rsidP="006B5953">
            <w:pPr>
              <w:numPr>
                <w:ilvl w:val="0"/>
                <w:numId w:val="34"/>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Желдің күші қатты ма, әлде жай ма екенін талқылау.</w:t>
            </w:r>
          </w:p>
          <w:p w:rsidR="00CE60EA" w:rsidRPr="00796718" w:rsidRDefault="00CE60EA" w:rsidP="00796718">
            <w:pPr>
              <w:spacing w:after="0" w:line="240" w:lineRule="auto"/>
              <w:ind w:left="33" w:right="-102"/>
              <w:outlineLvl w:val="2"/>
              <w:rPr>
                <w:rFonts w:ascii="Times New Roman" w:eastAsia="Times New Roman" w:hAnsi="Times New Roman" w:cs="Times New Roman"/>
                <w:b/>
                <w:bCs/>
                <w:lang w:eastAsia="ru-RU"/>
              </w:rPr>
            </w:pPr>
          </w:p>
          <w:p w:rsidR="00CE60EA" w:rsidRPr="00796718" w:rsidRDefault="00CE60EA" w:rsidP="00796718">
            <w:pPr>
              <w:spacing w:after="0" w:line="240" w:lineRule="auto"/>
              <w:ind w:left="33" w:right="-102"/>
              <w:outlineLvl w:val="2"/>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t>"Қар ұясына секіру"</w:t>
            </w:r>
          </w:p>
          <w:p w:rsidR="00CE60EA" w:rsidRPr="00796718" w:rsidRDefault="00CE60EA" w:rsidP="00796718">
            <w:pPr>
              <w:spacing w:after="0" w:line="240" w:lineRule="auto"/>
              <w:ind w:left="33" w:right="-102"/>
              <w:outlineLvl w:val="3"/>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t>Мақсаты: Қозғалыс белсенділігін дамыту, үйлесімділік пен шапшаңдықты арттыру.</w:t>
            </w:r>
          </w:p>
          <w:p w:rsidR="00CE60EA" w:rsidRPr="00796718" w:rsidRDefault="00CE60EA" w:rsidP="006B5953">
            <w:pPr>
              <w:numPr>
                <w:ilvl w:val="0"/>
                <w:numId w:val="26"/>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Ойынның барысы:</w:t>
            </w:r>
          </w:p>
          <w:p w:rsidR="00CE60EA" w:rsidRPr="00796718" w:rsidRDefault="00CE60EA" w:rsidP="006B5953">
            <w:pPr>
              <w:numPr>
                <w:ilvl w:val="1"/>
                <w:numId w:val="26"/>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Балаларға қарда бірнеше шеңбер (ұя) салу ұсынылады.</w:t>
            </w:r>
          </w:p>
          <w:p w:rsidR="00CE60EA" w:rsidRPr="00796718" w:rsidRDefault="00CE60EA" w:rsidP="006B5953">
            <w:pPr>
              <w:numPr>
                <w:ilvl w:val="1"/>
                <w:numId w:val="26"/>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Балалар бір шеңберден екіншісіне секіріп өтуі керек.</w:t>
            </w:r>
          </w:p>
          <w:p w:rsidR="00CE60EA" w:rsidRPr="00796718" w:rsidRDefault="00CE60EA" w:rsidP="006B5953">
            <w:pPr>
              <w:numPr>
                <w:ilvl w:val="1"/>
                <w:numId w:val="26"/>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Ойынның қиындығын арттыру үшін шеңберлерді бір-бірінен алшақ орналастыруға болады.</w:t>
            </w:r>
          </w:p>
          <w:p w:rsidR="00CE60EA" w:rsidRPr="00796718" w:rsidRDefault="00796718" w:rsidP="00796718">
            <w:pPr>
              <w:spacing w:after="0" w:line="240" w:lineRule="auto"/>
              <w:ind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(Еңбекке баулу, </w:t>
            </w:r>
            <w:r w:rsidR="00CE60EA" w:rsidRPr="00796718">
              <w:rPr>
                <w:rFonts w:ascii="Times New Roman" w:eastAsia="Times New Roman" w:hAnsi="Times New Roman" w:cs="Times New Roman"/>
                <w:b/>
                <w:bCs/>
                <w:lang w:val="kk-KZ" w:eastAsia="ru-RU"/>
              </w:rPr>
              <w:t>коммуникативтік, танымдық дағдыларды дамыту</w:t>
            </w:r>
          </w:p>
        </w:tc>
        <w:tc>
          <w:tcPr>
            <w:tcW w:w="2551" w:type="dxa"/>
          </w:tcPr>
          <w:p w:rsidR="00CE60EA" w:rsidRPr="00796718" w:rsidRDefault="00CE60EA" w:rsidP="00796718">
            <w:pPr>
              <w:spacing w:after="0" w:line="240" w:lineRule="auto"/>
              <w:ind w:left="33" w:right="-102"/>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lastRenderedPageBreak/>
              <w:t>Серуен картотекасы№30</w:t>
            </w:r>
          </w:p>
          <w:p w:rsidR="00CE60EA" w:rsidRPr="00796718" w:rsidRDefault="00CE60EA" w:rsidP="00796718">
            <w:pPr>
              <w:spacing w:after="0" w:line="240" w:lineRule="auto"/>
              <w:ind w:left="33" w:right="-102"/>
              <w:outlineLvl w:val="2"/>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t>Қысқы жануарларды бақылау (іздері арқылы)</w:t>
            </w:r>
          </w:p>
          <w:p w:rsidR="00CE60EA" w:rsidRPr="00796718" w:rsidRDefault="00CE60EA" w:rsidP="00796718">
            <w:p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b/>
                <w:bCs/>
                <w:lang w:val="kk-KZ" w:eastAsia="ru-RU"/>
              </w:rPr>
              <w:t>Мақсаты:</w:t>
            </w:r>
            <w:r w:rsidRPr="00796718">
              <w:rPr>
                <w:rFonts w:ascii="Times New Roman" w:eastAsia="Times New Roman" w:hAnsi="Times New Roman" w:cs="Times New Roman"/>
                <w:lang w:val="kk-KZ" w:eastAsia="ru-RU"/>
              </w:rPr>
              <w:t xml:space="preserve"> Қыс мезгілінде жануарлардың тіршілігін </w:t>
            </w:r>
            <w:r w:rsidRPr="00796718">
              <w:rPr>
                <w:rFonts w:ascii="Times New Roman" w:eastAsia="Times New Roman" w:hAnsi="Times New Roman" w:cs="Times New Roman"/>
                <w:lang w:val="kk-KZ" w:eastAsia="ru-RU"/>
              </w:rPr>
              <w:lastRenderedPageBreak/>
              <w:t>байқау.</w:t>
            </w:r>
            <w:r w:rsidRPr="00796718">
              <w:rPr>
                <w:rFonts w:ascii="Times New Roman" w:eastAsia="Times New Roman" w:hAnsi="Times New Roman" w:cs="Times New Roman"/>
                <w:lang w:val="kk-KZ" w:eastAsia="ru-RU"/>
              </w:rPr>
              <w:br/>
            </w:r>
            <w:r w:rsidRPr="00796718">
              <w:rPr>
                <w:rFonts w:ascii="Times New Roman" w:eastAsia="Times New Roman" w:hAnsi="Times New Roman" w:cs="Times New Roman"/>
                <w:b/>
                <w:bCs/>
                <w:lang w:eastAsia="ru-RU"/>
              </w:rPr>
              <w:t>Бақылау барысы:</w:t>
            </w:r>
          </w:p>
          <w:p w:rsidR="00CE60EA" w:rsidRPr="00796718" w:rsidRDefault="00CE60EA" w:rsidP="006B5953">
            <w:pPr>
              <w:numPr>
                <w:ilvl w:val="0"/>
                <w:numId w:val="35"/>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Қар үстіндегі іздерді табу (құстардың, иттің, қоянның).</w:t>
            </w:r>
          </w:p>
          <w:p w:rsidR="00CE60EA" w:rsidRPr="00796718" w:rsidRDefault="00CE60EA" w:rsidP="006B5953">
            <w:pPr>
              <w:numPr>
                <w:ilvl w:val="0"/>
                <w:numId w:val="35"/>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Балалардан іздердің кімге тиесілі екенін болжауды сұрау.</w:t>
            </w:r>
          </w:p>
          <w:p w:rsidR="00CE60EA" w:rsidRPr="00796718" w:rsidRDefault="00CE60EA" w:rsidP="00796718">
            <w:pPr>
              <w:spacing w:after="0" w:line="240" w:lineRule="auto"/>
              <w:ind w:left="33" w:right="-102"/>
              <w:rPr>
                <w:rFonts w:ascii="Times New Roman" w:eastAsia="Calibri" w:hAnsi="Times New Roman" w:cs="Times New Roman"/>
              </w:rPr>
            </w:pPr>
          </w:p>
          <w:p w:rsidR="00CE60EA" w:rsidRPr="00796718" w:rsidRDefault="00CE60EA" w:rsidP="00796718">
            <w:pPr>
              <w:spacing w:after="0" w:line="240" w:lineRule="auto"/>
              <w:ind w:left="33" w:right="-102"/>
              <w:outlineLvl w:val="2"/>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t>"Қардан кім тезірек қар лақтырады?"</w:t>
            </w:r>
          </w:p>
          <w:p w:rsidR="00CE60EA" w:rsidRPr="00796718" w:rsidRDefault="00CE60EA" w:rsidP="00796718">
            <w:pPr>
              <w:spacing w:after="0" w:line="240" w:lineRule="auto"/>
              <w:ind w:left="33" w:right="-102"/>
              <w:outlineLvl w:val="3"/>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t>Мақсаты: Балалардың дене шынықтыру қабілеттерін дамыту, шапшаңдыққа баулу.</w:t>
            </w:r>
          </w:p>
          <w:p w:rsidR="00CE60EA" w:rsidRPr="00796718" w:rsidRDefault="00CE60EA" w:rsidP="006B5953">
            <w:pPr>
              <w:numPr>
                <w:ilvl w:val="0"/>
                <w:numId w:val="24"/>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Ойынның барысы:</w:t>
            </w:r>
          </w:p>
          <w:p w:rsidR="00CE60EA" w:rsidRPr="00796718" w:rsidRDefault="00CE60EA" w:rsidP="006B5953">
            <w:pPr>
              <w:numPr>
                <w:ilvl w:val="1"/>
                <w:numId w:val="24"/>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Балаларға қарды қолмен немесе күрекшемен алып, белгілі бір межеге (жалауша немесе белгіленген сызық) лақтыру ұсынылады.</w:t>
            </w:r>
          </w:p>
          <w:p w:rsidR="00CE60EA" w:rsidRPr="00796718" w:rsidRDefault="00CE60EA" w:rsidP="006B5953">
            <w:pPr>
              <w:numPr>
                <w:ilvl w:val="1"/>
                <w:numId w:val="24"/>
              </w:numPr>
              <w:spacing w:after="0" w:line="240" w:lineRule="auto"/>
              <w:ind w:left="33" w:right="-102"/>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Кімнің қарды алысқа лақтырғаны немесе белгіге дәл тигізгені бағаланады.</w:t>
            </w:r>
          </w:p>
          <w:p w:rsidR="00CE60EA" w:rsidRPr="00796718" w:rsidRDefault="00CE60EA" w:rsidP="00796718">
            <w:pPr>
              <w:spacing w:after="0" w:line="240" w:lineRule="auto"/>
              <w:ind w:left="33" w:right="-102"/>
              <w:rPr>
                <w:rFonts w:ascii="Times New Roman" w:eastAsia="Calibri" w:hAnsi="Times New Roman" w:cs="Times New Roman"/>
              </w:rPr>
            </w:pPr>
          </w:p>
          <w:p w:rsidR="00CE60EA" w:rsidRPr="00796718" w:rsidRDefault="00796718" w:rsidP="00796718">
            <w:pPr>
              <w:spacing w:after="0" w:line="240" w:lineRule="auto"/>
              <w:ind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 (Еңбекке баулу, </w:t>
            </w:r>
            <w:r w:rsidR="00CE60EA" w:rsidRPr="00796718">
              <w:rPr>
                <w:rFonts w:ascii="Times New Roman" w:eastAsia="Times New Roman" w:hAnsi="Times New Roman" w:cs="Times New Roman"/>
                <w:b/>
                <w:bCs/>
                <w:lang w:val="kk-KZ" w:eastAsia="ru-RU"/>
              </w:rPr>
              <w:t xml:space="preserve">коммуникативтік, танымдық дағдыларды дамыту </w:t>
            </w:r>
          </w:p>
        </w:tc>
      </w:tr>
      <w:tr w:rsidR="00CE60EA" w:rsidRPr="00CE60EA" w:rsidTr="00C9732B">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Серуеннен оралу </w:t>
            </w:r>
          </w:p>
        </w:tc>
        <w:tc>
          <w:tcPr>
            <w:tcW w:w="2948" w:type="dxa"/>
          </w:tcPr>
          <w:p w:rsidR="00CE60EA" w:rsidRPr="00796718" w:rsidRDefault="00CE60EA" w:rsidP="00796718">
            <w:pPr>
              <w:pStyle w:val="TableParagraph"/>
              <w:rPr>
                <w:rFonts w:eastAsia="Calibri"/>
              </w:rPr>
            </w:pPr>
            <w:r w:rsidRPr="00796718">
              <w:rPr>
                <w:rFonts w:eastAsia="Calibri"/>
              </w:rPr>
              <w:t xml:space="preserve">Даладан топқа кірерде балаларды бір бірінің артынан реттілікпен жүруді дағдыландыру Өзіне қызмет көрсетуге, өздігінен реттілікпен шешінуді </w:t>
            </w:r>
            <w:r w:rsidRPr="00796718">
              <w:rPr>
                <w:rFonts w:eastAsia="Calibri"/>
              </w:rPr>
              <w:lastRenderedPageBreak/>
              <w:t>үйрету, киімдерін шкафтарға салуға, , оларды мейірімділікке, бір-біріне көмектесуге баулу</w:t>
            </w:r>
          </w:p>
          <w:p w:rsidR="00796718" w:rsidRDefault="00796718" w:rsidP="00796718">
            <w:pPr>
              <w:pStyle w:val="TableParagraph"/>
              <w:rPr>
                <w:b/>
                <w:bCs/>
                <w:lang w:val="en-US" w:eastAsia="ru-RU"/>
              </w:rPr>
            </w:pPr>
          </w:p>
          <w:p w:rsidR="00CE60EA" w:rsidRDefault="00CE60EA" w:rsidP="00796718">
            <w:pPr>
              <w:pStyle w:val="TableParagraph"/>
              <w:rPr>
                <w:b/>
                <w:bCs/>
                <w:lang w:eastAsia="ru-RU"/>
              </w:rPr>
            </w:pPr>
            <w:r w:rsidRPr="00796718">
              <w:rPr>
                <w:b/>
                <w:bCs/>
                <w:lang w:eastAsia="ru-RU"/>
              </w:rPr>
              <w:t>Өзіне-өзі қызмет ету дағдысын қалыптастыпу</w:t>
            </w:r>
          </w:p>
          <w:p w:rsidR="00796718" w:rsidRDefault="00796718" w:rsidP="00796718">
            <w:pPr>
              <w:pStyle w:val="TableParagraph"/>
              <w:rPr>
                <w:b/>
                <w:bCs/>
                <w:lang w:eastAsia="ru-RU"/>
              </w:rPr>
            </w:pPr>
          </w:p>
          <w:p w:rsidR="00796718" w:rsidRDefault="00796718" w:rsidP="00796718">
            <w:pPr>
              <w:pStyle w:val="TableParagraph"/>
              <w:rPr>
                <w:b/>
                <w:bCs/>
                <w:lang w:eastAsia="ru-RU"/>
              </w:rPr>
            </w:pPr>
          </w:p>
          <w:p w:rsidR="00796718" w:rsidRPr="00796718" w:rsidRDefault="00796718" w:rsidP="00796718">
            <w:pPr>
              <w:pStyle w:val="TableParagraph"/>
              <w:rPr>
                <w:b/>
                <w:bCs/>
                <w:lang w:val="en-US" w:eastAsia="ru-RU"/>
              </w:rPr>
            </w:pPr>
          </w:p>
        </w:tc>
        <w:tc>
          <w:tcPr>
            <w:tcW w:w="2693" w:type="dxa"/>
          </w:tcPr>
          <w:p w:rsidR="00CE60EA" w:rsidRPr="00796718" w:rsidRDefault="00CE60EA" w:rsidP="00796718">
            <w:pPr>
              <w:pStyle w:val="TableParagraph"/>
              <w:rPr>
                <w:rFonts w:eastAsia="Calibri"/>
              </w:rPr>
            </w:pPr>
            <w:r w:rsidRPr="00796718">
              <w:rPr>
                <w:rFonts w:eastAsia="Calibri"/>
              </w:rPr>
              <w:lastRenderedPageBreak/>
              <w:t xml:space="preserve">Даладан топқа кірерде балаларды бір бірінің артынан реттілікпен жүруді дағдыландыру Дербестікке дағдыландыруға, сөздік </w:t>
            </w:r>
            <w:r w:rsidRPr="00796718">
              <w:rPr>
                <w:rFonts w:eastAsia="Calibri"/>
              </w:rPr>
              <w:lastRenderedPageBreak/>
              <w:t>қорды балалардың киімдерінің, аяқ киімдерінің атауларымен байытуға</w:t>
            </w:r>
          </w:p>
          <w:p w:rsidR="00796718" w:rsidRDefault="00796718" w:rsidP="00796718">
            <w:pPr>
              <w:pStyle w:val="TableParagraph"/>
              <w:rPr>
                <w:b/>
                <w:bCs/>
                <w:lang w:val="en-US" w:eastAsia="ru-RU"/>
              </w:rPr>
            </w:pPr>
          </w:p>
          <w:p w:rsidR="00CE60EA" w:rsidRPr="00796718" w:rsidRDefault="00CE60EA" w:rsidP="00796718">
            <w:pPr>
              <w:pStyle w:val="TableParagraph"/>
              <w:rPr>
                <w:b/>
                <w:bCs/>
                <w:lang w:eastAsia="ru-RU"/>
              </w:rPr>
            </w:pPr>
            <w:r w:rsidRPr="00796718">
              <w:rPr>
                <w:b/>
                <w:bCs/>
                <w:lang w:eastAsia="ru-RU"/>
              </w:rPr>
              <w:t>Өзіне-өзі қызмет ету дағдысын қалыптастыпу</w:t>
            </w:r>
          </w:p>
        </w:tc>
        <w:tc>
          <w:tcPr>
            <w:tcW w:w="2722" w:type="dxa"/>
          </w:tcPr>
          <w:p w:rsidR="00CE60EA" w:rsidRPr="00796718" w:rsidRDefault="00CE60EA" w:rsidP="00796718">
            <w:pPr>
              <w:pStyle w:val="TableParagraph"/>
              <w:rPr>
                <w:rFonts w:eastAsia="Calibri"/>
              </w:rPr>
            </w:pPr>
            <w:r w:rsidRPr="00796718">
              <w:rPr>
                <w:rFonts w:eastAsia="Calibri"/>
              </w:rPr>
              <w:lastRenderedPageBreak/>
              <w:t xml:space="preserve">Даладан топқа кірерде балаларды бір бірінің артынан реттілікпен жүруді дағдыландыру Өзіне қызмет көрсетуге, өздігінен реттілікпен </w:t>
            </w:r>
            <w:r w:rsidRPr="00796718">
              <w:rPr>
                <w:rFonts w:eastAsia="Calibri"/>
              </w:rPr>
              <w:lastRenderedPageBreak/>
              <w:t>шешінуді үйрету, киімдерін шкафтарға салуға, , оларды мейірімділікке, бір-біріне көмектесуге баулу</w:t>
            </w:r>
          </w:p>
          <w:p w:rsidR="00CE60EA" w:rsidRPr="00796718" w:rsidRDefault="00CE60EA" w:rsidP="00796718">
            <w:pPr>
              <w:pStyle w:val="TableParagraph"/>
              <w:rPr>
                <w:b/>
                <w:bCs/>
                <w:lang w:eastAsia="ru-RU"/>
              </w:rPr>
            </w:pPr>
            <w:r w:rsidRPr="00796718">
              <w:rPr>
                <w:b/>
                <w:bCs/>
                <w:lang w:eastAsia="ru-RU"/>
              </w:rPr>
              <w:t>Өзіне-өзі қызмет ету дағдысын қалыптастыпу</w:t>
            </w:r>
          </w:p>
        </w:tc>
        <w:tc>
          <w:tcPr>
            <w:tcW w:w="2523" w:type="dxa"/>
          </w:tcPr>
          <w:p w:rsidR="00CE60EA" w:rsidRPr="00796718" w:rsidRDefault="00CE60EA" w:rsidP="00796718">
            <w:pPr>
              <w:pStyle w:val="TableParagraph"/>
              <w:rPr>
                <w:bCs/>
                <w:lang w:eastAsia="ru-RU"/>
              </w:rPr>
            </w:pPr>
            <w:r w:rsidRPr="00796718">
              <w:rPr>
                <w:rFonts w:eastAsia="Calibri"/>
              </w:rPr>
              <w:lastRenderedPageBreak/>
              <w:t xml:space="preserve">Даладан топқа кірерде балаларды бір бірінің артынан реттілікпен жүруді дағдыландыру </w:t>
            </w:r>
            <w:r w:rsidRPr="00796718">
              <w:rPr>
                <w:bCs/>
                <w:lang w:eastAsia="ru-RU"/>
              </w:rPr>
              <w:t xml:space="preserve">Кір киімдерді тәрбиешіге ескертіп </w:t>
            </w:r>
            <w:r w:rsidRPr="00796718">
              <w:rPr>
                <w:bCs/>
                <w:lang w:eastAsia="ru-RU"/>
              </w:rPr>
              <w:lastRenderedPageBreak/>
              <w:t>ауыстыру , қолдарын көпіршітіп жуу</w:t>
            </w:r>
          </w:p>
          <w:p w:rsidR="00796718" w:rsidRDefault="00796718" w:rsidP="00796718">
            <w:pPr>
              <w:pStyle w:val="TableParagraph"/>
              <w:rPr>
                <w:b/>
                <w:bCs/>
                <w:lang w:val="en-US" w:eastAsia="ru-RU"/>
              </w:rPr>
            </w:pPr>
          </w:p>
          <w:p w:rsidR="00796718" w:rsidRDefault="00796718" w:rsidP="00796718">
            <w:pPr>
              <w:pStyle w:val="TableParagraph"/>
              <w:rPr>
                <w:b/>
                <w:bCs/>
                <w:lang w:val="en-US" w:eastAsia="ru-RU"/>
              </w:rPr>
            </w:pPr>
          </w:p>
          <w:p w:rsidR="00796718" w:rsidRDefault="00796718" w:rsidP="00796718">
            <w:pPr>
              <w:pStyle w:val="TableParagraph"/>
              <w:rPr>
                <w:b/>
                <w:bCs/>
                <w:lang w:val="en-US" w:eastAsia="ru-RU"/>
              </w:rPr>
            </w:pPr>
          </w:p>
          <w:p w:rsidR="00CE60EA" w:rsidRPr="00796718" w:rsidRDefault="00CE60EA" w:rsidP="00796718">
            <w:pPr>
              <w:pStyle w:val="TableParagraph"/>
              <w:rPr>
                <w:b/>
                <w:bCs/>
                <w:lang w:eastAsia="ru-RU"/>
              </w:rPr>
            </w:pPr>
            <w:r w:rsidRPr="00796718">
              <w:rPr>
                <w:b/>
                <w:bCs/>
                <w:lang w:eastAsia="ru-RU"/>
              </w:rPr>
              <w:t>Жеке гигиенаны сақтауға баулу</w:t>
            </w:r>
          </w:p>
        </w:tc>
        <w:tc>
          <w:tcPr>
            <w:tcW w:w="2551" w:type="dxa"/>
          </w:tcPr>
          <w:p w:rsidR="00CE60EA" w:rsidRPr="00796718" w:rsidRDefault="00CE60EA" w:rsidP="00796718">
            <w:pPr>
              <w:pStyle w:val="TableParagraph"/>
              <w:rPr>
                <w:rFonts w:eastAsia="Calibri"/>
              </w:rPr>
            </w:pPr>
            <w:r w:rsidRPr="00796718">
              <w:rPr>
                <w:rFonts w:eastAsia="Calibri"/>
              </w:rPr>
              <w:lastRenderedPageBreak/>
              <w:t xml:space="preserve">Даладан топқа кірерде балаларды бір бірінің артынан реттілікпен жүруді дағдыландыру Өзіне қызмет көрсетуге, өздігінен реттілікпен </w:t>
            </w:r>
            <w:r w:rsidRPr="00796718">
              <w:rPr>
                <w:rFonts w:eastAsia="Calibri"/>
              </w:rPr>
              <w:lastRenderedPageBreak/>
              <w:t>шешінуді үйрету, киімдерін шкафтарға салуға, , оларды мейірімділікке, бір-біріне көмектесуге баулу</w:t>
            </w:r>
          </w:p>
          <w:p w:rsidR="00CE60EA" w:rsidRPr="00796718" w:rsidRDefault="00CE60EA" w:rsidP="00796718">
            <w:pPr>
              <w:pStyle w:val="TableParagraph"/>
              <w:rPr>
                <w:b/>
                <w:bCs/>
                <w:lang w:eastAsia="ru-RU"/>
              </w:rPr>
            </w:pPr>
            <w:r w:rsidRPr="00796718">
              <w:rPr>
                <w:b/>
                <w:bCs/>
                <w:lang w:eastAsia="ru-RU"/>
              </w:rPr>
              <w:t>Өзіне –өзі қызмет етуге баулу</w:t>
            </w:r>
          </w:p>
        </w:tc>
      </w:tr>
      <w:tr w:rsidR="00CE60EA" w:rsidRPr="00CE60EA" w:rsidTr="00C9732B">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Балалардың дербес әрекеті</w:t>
            </w:r>
            <w:r w:rsidRPr="00CE60EA">
              <w:rPr>
                <w:rFonts w:ascii="Times New Roman" w:eastAsia="Times New Roman" w:hAnsi="Times New Roman" w:cs="Times New Roman"/>
                <w:b/>
                <w:spacing w:val="-58"/>
                <w:lang w:val="kk-KZ"/>
              </w:rPr>
              <w:t xml:space="preserve"> </w:t>
            </w:r>
            <w:r w:rsidRPr="00CE60EA">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948" w:type="dxa"/>
          </w:tcPr>
          <w:p w:rsidR="00CE60EA" w:rsidRPr="00796718" w:rsidRDefault="00CE60EA" w:rsidP="00CE60EA">
            <w:pPr>
              <w:spacing w:after="0" w:line="240" w:lineRule="auto"/>
              <w:outlineLvl w:val="2"/>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t>Қазақ халқының киіз үйі және оның жабдықтары</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val="kk-KZ" w:eastAsia="ru-RU"/>
              </w:rPr>
              <w:t>Мақсаты:</w:t>
            </w:r>
            <w:r w:rsidRPr="00796718">
              <w:rPr>
                <w:rFonts w:ascii="Times New Roman" w:eastAsia="Times New Roman" w:hAnsi="Times New Roman" w:cs="Times New Roman"/>
                <w:lang w:val="kk-KZ" w:eastAsia="ru-RU"/>
              </w:rPr>
              <w:t xml:space="preserve"> Қазақ халқының киіз үйі мен оның жабдықтары туралы түсінік беру. </w:t>
            </w:r>
            <w:r w:rsidRPr="00796718">
              <w:rPr>
                <w:rFonts w:ascii="Times New Roman" w:eastAsia="Times New Roman" w:hAnsi="Times New Roman" w:cs="Times New Roman"/>
                <w:lang w:eastAsia="ru-RU"/>
              </w:rPr>
              <w:t>Құрастыру, мүсіндеу, жапсыру, сурет салу дағдыларын дамыту.</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Іс-шаралар:</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Мүсіндеу:</w:t>
            </w:r>
            <w:r w:rsidRPr="00796718">
              <w:rPr>
                <w:rFonts w:ascii="Times New Roman" w:eastAsia="Times New Roman" w:hAnsi="Times New Roman" w:cs="Times New Roman"/>
                <w:lang w:eastAsia="ru-RU"/>
              </w:rPr>
              <w:t xml:space="preserve"> Балаларға топырақ немесе арнайы мүсіндік пластилинмен киіз үйдің шағын макетін жасау. Балалар айналасына киіз үйдің бөлшектерін (сандық, қоржын, т.б.) мүсіндеуі мүмкін.</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Құрастыру:</w:t>
            </w:r>
            <w:r w:rsidRPr="00796718">
              <w:rPr>
                <w:rFonts w:ascii="Times New Roman" w:eastAsia="Times New Roman" w:hAnsi="Times New Roman" w:cs="Times New Roman"/>
                <w:lang w:eastAsia="ru-RU"/>
              </w:rPr>
              <w:t xml:space="preserve"> Картоннан және басқа қалдық материалдардан киіз үйдің шағын үлгісін құрастыру.</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Сурет салу:</w:t>
            </w:r>
            <w:r w:rsidRPr="00796718">
              <w:rPr>
                <w:rFonts w:ascii="Times New Roman" w:eastAsia="Times New Roman" w:hAnsi="Times New Roman" w:cs="Times New Roman"/>
                <w:lang w:eastAsia="ru-RU"/>
              </w:rPr>
              <w:t xml:space="preserve"> Киіз үйдің ішінде өмір сүрген қазақ отбасының суретін салу.</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Жапсыру:</w:t>
            </w:r>
            <w:r w:rsidRPr="00796718">
              <w:rPr>
                <w:rFonts w:ascii="Times New Roman" w:eastAsia="Times New Roman" w:hAnsi="Times New Roman" w:cs="Times New Roman"/>
                <w:lang w:eastAsia="ru-RU"/>
              </w:rPr>
              <w:t xml:space="preserve"> Балалар өздері жасаған киіз үйдің бөлшектерін бірлесе </w:t>
            </w:r>
            <w:r w:rsidRPr="00796718">
              <w:rPr>
                <w:rFonts w:ascii="Times New Roman" w:eastAsia="Times New Roman" w:hAnsi="Times New Roman" w:cs="Times New Roman"/>
                <w:lang w:eastAsia="ru-RU"/>
              </w:rPr>
              <w:lastRenderedPageBreak/>
              <w:t>отырып, үлкен тақтаға немесе қағаз бетіне жапсырады.</w:t>
            </w:r>
          </w:p>
          <w:p w:rsidR="00796718" w:rsidRDefault="00796718" w:rsidP="00CE60EA">
            <w:pPr>
              <w:spacing w:after="0" w:line="240" w:lineRule="auto"/>
              <w:ind w:right="-113"/>
              <w:rPr>
                <w:rFonts w:ascii="Times New Roman" w:eastAsia="Times New Roman" w:hAnsi="Times New Roman" w:cs="Times New Roman"/>
                <w:b/>
                <w:lang w:val="kk-KZ" w:eastAsia="ru-RU"/>
              </w:rPr>
            </w:pPr>
            <w:r w:rsidRPr="00796718">
              <w:rPr>
                <w:rFonts w:ascii="Times New Roman" w:eastAsia="Times New Roman" w:hAnsi="Times New Roman" w:cs="Times New Roman"/>
                <w:b/>
                <w:lang w:val="en-US" w:eastAsia="ru-RU"/>
              </w:rPr>
              <w:t>(</w:t>
            </w:r>
            <w:r>
              <w:rPr>
                <w:rFonts w:ascii="Times New Roman" w:eastAsia="Times New Roman" w:hAnsi="Times New Roman" w:cs="Times New Roman"/>
                <w:b/>
                <w:lang w:val="kk-KZ" w:eastAsia="ru-RU"/>
              </w:rPr>
              <w:t>Қол моторикасын дамыту, мүсіндеу,</w:t>
            </w:r>
          </w:p>
          <w:p w:rsidR="00796718" w:rsidRDefault="00796718" w:rsidP="00CE60EA">
            <w:pPr>
              <w:spacing w:after="0" w:line="240" w:lineRule="auto"/>
              <w:ind w:right="-113"/>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сурет салу</w:t>
            </w:r>
            <w:r w:rsidR="00CE60EA" w:rsidRPr="00796718">
              <w:rPr>
                <w:rFonts w:ascii="Times New Roman" w:eastAsia="Times New Roman" w:hAnsi="Times New Roman" w:cs="Times New Roman"/>
                <w:b/>
                <w:lang w:val="kk-KZ" w:eastAsia="ru-RU"/>
              </w:rPr>
              <w:t xml:space="preserve">, </w:t>
            </w:r>
          </w:p>
          <w:p w:rsidR="00CE60EA" w:rsidRPr="00796718" w:rsidRDefault="00CE60EA" w:rsidP="00CE60EA">
            <w:pPr>
              <w:spacing w:after="0" w:line="240" w:lineRule="auto"/>
              <w:ind w:right="-113"/>
              <w:rPr>
                <w:rFonts w:ascii="Times New Roman" w:eastAsia="Times New Roman" w:hAnsi="Times New Roman" w:cs="Times New Roman"/>
                <w:b/>
                <w:lang w:val="en-US" w:eastAsia="ru-RU"/>
              </w:rPr>
            </w:pPr>
            <w:r w:rsidRPr="00796718">
              <w:rPr>
                <w:rFonts w:ascii="Times New Roman" w:eastAsia="Times New Roman" w:hAnsi="Times New Roman" w:cs="Times New Roman"/>
                <w:b/>
                <w:lang w:val="kk-KZ" w:eastAsia="ru-RU"/>
              </w:rPr>
              <w:t>жапсыру ,құрастыру</w:t>
            </w:r>
            <w:r w:rsidR="00796718" w:rsidRPr="00796718">
              <w:rPr>
                <w:rFonts w:ascii="Times New Roman" w:eastAsia="Times New Roman" w:hAnsi="Times New Roman" w:cs="Times New Roman"/>
                <w:b/>
                <w:lang w:val="en-US" w:eastAsia="ru-RU"/>
              </w:rPr>
              <w:t>)</w:t>
            </w:r>
          </w:p>
        </w:tc>
        <w:tc>
          <w:tcPr>
            <w:tcW w:w="2693" w:type="dxa"/>
          </w:tcPr>
          <w:p w:rsidR="00CE60EA" w:rsidRPr="00796718" w:rsidRDefault="00CE60EA" w:rsidP="00CE60EA">
            <w:pPr>
              <w:spacing w:after="0" w:line="240" w:lineRule="auto"/>
              <w:outlineLvl w:val="2"/>
              <w:rPr>
                <w:rFonts w:ascii="Times New Roman" w:eastAsia="Times New Roman" w:hAnsi="Times New Roman" w:cs="Times New Roman"/>
                <w:b/>
                <w:bCs/>
                <w:lang w:eastAsia="ru-RU"/>
              </w:rPr>
            </w:pPr>
            <w:r w:rsidRPr="00796718">
              <w:rPr>
                <w:rFonts w:ascii="Times New Roman" w:eastAsia="Times New Roman" w:hAnsi="Times New Roman" w:cs="Times New Roman"/>
                <w:b/>
                <w:bCs/>
                <w:lang w:eastAsia="ru-RU"/>
              </w:rPr>
              <w:lastRenderedPageBreak/>
              <w:t>Ертегі кейіпкерлері және сюжеттік композициялар</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Мақсаты:</w:t>
            </w:r>
            <w:r w:rsidRPr="00796718">
              <w:rPr>
                <w:rFonts w:ascii="Times New Roman" w:eastAsia="Times New Roman" w:hAnsi="Times New Roman" w:cs="Times New Roman"/>
                <w:lang w:eastAsia="ru-RU"/>
              </w:rPr>
              <w:t xml:space="preserve"> Ертегілер мен олардың кейіпкерлері арқылы шығармашылық қабілеттерді дамыту.</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Іс-шаралар:</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Мүсіндеу:</w:t>
            </w:r>
            <w:r w:rsidRPr="00796718">
              <w:rPr>
                <w:rFonts w:ascii="Times New Roman" w:eastAsia="Times New Roman" w:hAnsi="Times New Roman" w:cs="Times New Roman"/>
                <w:lang w:eastAsia="ru-RU"/>
              </w:rPr>
              <w:t xml:space="preserve"> Ертегідегі кейіпкерлерді (Қарлығаш, Қасқыр, Түлкі т.б.) мүсіндеу.</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Құрастыру:</w:t>
            </w:r>
            <w:r w:rsidRPr="00796718">
              <w:rPr>
                <w:rFonts w:ascii="Times New Roman" w:eastAsia="Times New Roman" w:hAnsi="Times New Roman" w:cs="Times New Roman"/>
                <w:lang w:eastAsia="ru-RU"/>
              </w:rPr>
              <w:t xml:space="preserve"> Қағаз, картон немесе табиғи материалдардан ертегі кейіпкерлерін құрастыру.</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Сурет салу:</w:t>
            </w:r>
            <w:r w:rsidRPr="00796718">
              <w:rPr>
                <w:rFonts w:ascii="Times New Roman" w:eastAsia="Times New Roman" w:hAnsi="Times New Roman" w:cs="Times New Roman"/>
                <w:lang w:eastAsia="ru-RU"/>
              </w:rPr>
              <w:t xml:space="preserve"> Балалар ертегілерден көрініс салу (мысалы, «Қарлығаштың балалары» немесе «Қасқыр мен жеті лақ»).</w:t>
            </w:r>
          </w:p>
          <w:p w:rsidR="00CE60EA" w:rsidRPr="00796718" w:rsidRDefault="00CE60EA" w:rsidP="00CE60EA">
            <w:pPr>
              <w:spacing w:after="0" w:line="240" w:lineRule="auto"/>
              <w:rPr>
                <w:rFonts w:ascii="Times New Roman" w:eastAsia="Times New Roman" w:hAnsi="Times New Roman" w:cs="Times New Roman"/>
                <w:lang w:val="kk-KZ" w:eastAsia="ru-RU"/>
              </w:rPr>
            </w:pPr>
            <w:r w:rsidRPr="00796718">
              <w:rPr>
                <w:rFonts w:ascii="Times New Roman" w:eastAsia="Times New Roman" w:hAnsi="Times New Roman" w:cs="Times New Roman"/>
                <w:b/>
                <w:bCs/>
                <w:lang w:eastAsia="ru-RU"/>
              </w:rPr>
              <w:t>Жапсыру:</w:t>
            </w:r>
            <w:r w:rsidRPr="00796718">
              <w:rPr>
                <w:rFonts w:ascii="Times New Roman" w:eastAsia="Times New Roman" w:hAnsi="Times New Roman" w:cs="Times New Roman"/>
                <w:lang w:eastAsia="ru-RU"/>
              </w:rPr>
              <w:t xml:space="preserve"> Әр бала өз суретін немесе мүсінін ұжымдық жұмысқа қосып, бірге үлкен композиция құрады.</w:t>
            </w:r>
          </w:p>
          <w:p w:rsidR="00CE60EA" w:rsidRPr="00796718" w:rsidRDefault="00CE60EA" w:rsidP="00CE60EA">
            <w:pPr>
              <w:spacing w:after="0" w:line="240" w:lineRule="auto"/>
              <w:ind w:right="-113"/>
              <w:rPr>
                <w:rFonts w:ascii="Times New Roman" w:eastAsia="SimSun" w:hAnsi="Times New Roman" w:cs="Times New Roman"/>
                <w:lang w:val="en-US" w:eastAsia="zh-CN"/>
              </w:rPr>
            </w:pPr>
            <w:r w:rsidRPr="00796718">
              <w:rPr>
                <w:rFonts w:ascii="Times New Roman" w:eastAsia="Calibri" w:hAnsi="Times New Roman" w:cs="Times New Roman"/>
                <w:b/>
                <w:lang w:val="kk-KZ"/>
              </w:rPr>
              <w:t xml:space="preserve"> </w:t>
            </w:r>
            <w:r w:rsidR="00796718" w:rsidRPr="00796718">
              <w:rPr>
                <w:rFonts w:ascii="Times New Roman" w:eastAsia="Calibri" w:hAnsi="Times New Roman" w:cs="Times New Roman"/>
                <w:b/>
                <w:lang w:val="en-US"/>
              </w:rPr>
              <w:t>(</w:t>
            </w:r>
            <w:r w:rsidRPr="00796718">
              <w:rPr>
                <w:rFonts w:ascii="Times New Roman" w:eastAsia="Calibri" w:hAnsi="Times New Roman" w:cs="Times New Roman"/>
                <w:b/>
                <w:lang w:val="kk-KZ"/>
              </w:rPr>
              <w:t>Қол</w:t>
            </w:r>
            <w:r w:rsidR="00796718">
              <w:rPr>
                <w:rFonts w:ascii="Times New Roman" w:eastAsia="Calibri" w:hAnsi="Times New Roman" w:cs="Times New Roman"/>
                <w:b/>
                <w:lang w:val="kk-KZ"/>
              </w:rPr>
              <w:t xml:space="preserve"> моторикасын </w:t>
            </w:r>
            <w:r w:rsidR="00796718">
              <w:rPr>
                <w:rFonts w:ascii="Times New Roman" w:eastAsia="Calibri" w:hAnsi="Times New Roman" w:cs="Times New Roman"/>
                <w:b/>
                <w:lang w:val="kk-KZ"/>
              </w:rPr>
              <w:lastRenderedPageBreak/>
              <w:t>дамыту, м</w:t>
            </w:r>
            <w:r w:rsidRPr="00796718">
              <w:rPr>
                <w:rFonts w:ascii="Times New Roman" w:eastAsia="Calibri" w:hAnsi="Times New Roman" w:cs="Times New Roman"/>
                <w:b/>
                <w:lang w:val="kk-KZ"/>
              </w:rPr>
              <w:t>үсіндеу, сурет салу , жапсыру ,құрастыру</w:t>
            </w:r>
            <w:r w:rsidR="00796718" w:rsidRPr="00796718">
              <w:rPr>
                <w:rFonts w:ascii="Times New Roman" w:eastAsia="Calibri" w:hAnsi="Times New Roman" w:cs="Times New Roman"/>
                <w:b/>
                <w:lang w:val="en-US"/>
              </w:rPr>
              <w:t>)</w:t>
            </w:r>
          </w:p>
        </w:tc>
        <w:tc>
          <w:tcPr>
            <w:tcW w:w="2722" w:type="dxa"/>
          </w:tcPr>
          <w:p w:rsidR="00CE60EA" w:rsidRPr="00796718" w:rsidRDefault="00CE60EA" w:rsidP="00CE60EA">
            <w:pPr>
              <w:spacing w:after="0" w:line="240" w:lineRule="auto"/>
              <w:outlineLvl w:val="2"/>
              <w:rPr>
                <w:rFonts w:ascii="Times New Roman" w:eastAsia="Times New Roman" w:hAnsi="Times New Roman" w:cs="Times New Roman"/>
                <w:b/>
                <w:bCs/>
                <w:lang w:eastAsia="ru-RU"/>
              </w:rPr>
            </w:pPr>
            <w:r w:rsidRPr="00796718">
              <w:rPr>
                <w:rFonts w:ascii="Times New Roman" w:eastAsia="Times New Roman" w:hAnsi="Times New Roman" w:cs="Times New Roman"/>
                <w:b/>
                <w:bCs/>
                <w:lang w:eastAsia="ru-RU"/>
              </w:rPr>
              <w:lastRenderedPageBreak/>
              <w:t>Табиғат және өсімдіктер</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Мақсаты:</w:t>
            </w:r>
            <w:r w:rsidRPr="00796718">
              <w:rPr>
                <w:rFonts w:ascii="Times New Roman" w:eastAsia="Times New Roman" w:hAnsi="Times New Roman" w:cs="Times New Roman"/>
                <w:lang w:eastAsia="ru-RU"/>
              </w:rPr>
              <w:t xml:space="preserve"> Табиғат әлемі мен өсімдіктер туралы балалардың түсінігін арттыру.</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Іс-шаралар:</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Мүсіндеу:</w:t>
            </w:r>
            <w:r w:rsidRPr="00796718">
              <w:rPr>
                <w:rFonts w:ascii="Times New Roman" w:eastAsia="Times New Roman" w:hAnsi="Times New Roman" w:cs="Times New Roman"/>
                <w:lang w:eastAsia="ru-RU"/>
              </w:rPr>
              <w:t xml:space="preserve"> Балалар пластилинмен түрлі ағаштар, гүлдер, жәндіктер мүсіндейді.</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Құрастыру:</w:t>
            </w:r>
            <w:r w:rsidRPr="00796718">
              <w:rPr>
                <w:rFonts w:ascii="Times New Roman" w:eastAsia="Times New Roman" w:hAnsi="Times New Roman" w:cs="Times New Roman"/>
                <w:lang w:eastAsia="ru-RU"/>
              </w:rPr>
              <w:t xml:space="preserve"> Жапырақтар, гүлдер, дәндер сияқты табиғи материалдардан мүсіндер немесе композициялар жасау.</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Сурет салу:</w:t>
            </w:r>
            <w:r w:rsidRPr="00796718">
              <w:rPr>
                <w:rFonts w:ascii="Times New Roman" w:eastAsia="Times New Roman" w:hAnsi="Times New Roman" w:cs="Times New Roman"/>
                <w:lang w:eastAsia="ru-RU"/>
              </w:rPr>
              <w:t xml:space="preserve"> Табиғаттың сұлулығын (ағаштар, гүлдер, күн, жаңбыр) салу.</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Жапсыру:</w:t>
            </w:r>
            <w:r w:rsidRPr="00796718">
              <w:rPr>
                <w:rFonts w:ascii="Times New Roman" w:eastAsia="Times New Roman" w:hAnsi="Times New Roman" w:cs="Times New Roman"/>
                <w:lang w:eastAsia="ru-RU"/>
              </w:rPr>
              <w:t xml:space="preserve"> Табиғат көріністерін картонға немесе үлкен тақтаға біріктіріп жапсыру.</w:t>
            </w:r>
          </w:p>
          <w:p w:rsidR="00796718" w:rsidRDefault="00796718" w:rsidP="00CE60EA">
            <w:pPr>
              <w:spacing w:after="0" w:line="240" w:lineRule="auto"/>
              <w:ind w:right="-113"/>
              <w:rPr>
                <w:rFonts w:ascii="Times New Roman" w:eastAsia="Calibri" w:hAnsi="Times New Roman" w:cs="Times New Roman"/>
                <w:b/>
                <w:lang w:val="kk-KZ"/>
              </w:rPr>
            </w:pPr>
            <w:r w:rsidRPr="00796718">
              <w:rPr>
                <w:rFonts w:ascii="Times New Roman" w:eastAsia="Calibri" w:hAnsi="Times New Roman" w:cs="Times New Roman"/>
                <w:b/>
                <w:lang w:val="en-US"/>
              </w:rPr>
              <w:t>(</w:t>
            </w:r>
            <w:r w:rsidR="00CE60EA" w:rsidRPr="00796718">
              <w:rPr>
                <w:rFonts w:ascii="Times New Roman" w:eastAsia="Calibri" w:hAnsi="Times New Roman" w:cs="Times New Roman"/>
                <w:b/>
                <w:lang w:val="kk-KZ"/>
              </w:rPr>
              <w:t>Қол</w:t>
            </w:r>
            <w:r>
              <w:rPr>
                <w:rFonts w:ascii="Times New Roman" w:eastAsia="Calibri" w:hAnsi="Times New Roman" w:cs="Times New Roman"/>
                <w:b/>
                <w:lang w:val="kk-KZ"/>
              </w:rPr>
              <w:t xml:space="preserve"> моторикасын дамыту, м</w:t>
            </w:r>
            <w:r w:rsidR="00CE60EA" w:rsidRPr="00796718">
              <w:rPr>
                <w:rFonts w:ascii="Times New Roman" w:eastAsia="Calibri" w:hAnsi="Times New Roman" w:cs="Times New Roman"/>
                <w:b/>
                <w:lang w:val="kk-KZ"/>
              </w:rPr>
              <w:t>үсіндеу</w:t>
            </w:r>
            <w:r>
              <w:rPr>
                <w:rFonts w:ascii="Times New Roman" w:eastAsia="Calibri" w:hAnsi="Times New Roman" w:cs="Times New Roman"/>
                <w:b/>
                <w:lang w:val="kk-KZ"/>
              </w:rPr>
              <w:t>, сурет салу</w:t>
            </w:r>
            <w:r w:rsidR="00CE60EA" w:rsidRPr="00796718">
              <w:rPr>
                <w:rFonts w:ascii="Times New Roman" w:eastAsia="Calibri" w:hAnsi="Times New Roman" w:cs="Times New Roman"/>
                <w:b/>
                <w:lang w:val="kk-KZ"/>
              </w:rPr>
              <w:t xml:space="preserve">, </w:t>
            </w:r>
          </w:p>
          <w:p w:rsidR="00CE60EA" w:rsidRPr="00796718" w:rsidRDefault="00796718" w:rsidP="00CE60EA">
            <w:pPr>
              <w:spacing w:after="0" w:line="240" w:lineRule="auto"/>
              <w:ind w:right="-113"/>
              <w:rPr>
                <w:rFonts w:ascii="Times New Roman" w:eastAsia="SimSun" w:hAnsi="Times New Roman" w:cs="Times New Roman"/>
                <w:lang w:val="en-US" w:eastAsia="zh-CN"/>
              </w:rPr>
            </w:pPr>
            <w:r>
              <w:rPr>
                <w:rFonts w:ascii="Times New Roman" w:eastAsia="Calibri" w:hAnsi="Times New Roman" w:cs="Times New Roman"/>
                <w:b/>
                <w:lang w:val="kk-KZ"/>
              </w:rPr>
              <w:t>жапсыру</w:t>
            </w:r>
            <w:r w:rsidR="00CE60EA" w:rsidRPr="00796718">
              <w:rPr>
                <w:rFonts w:ascii="Times New Roman" w:eastAsia="Calibri" w:hAnsi="Times New Roman" w:cs="Times New Roman"/>
                <w:b/>
                <w:lang w:val="kk-KZ"/>
              </w:rPr>
              <w:t>,</w:t>
            </w:r>
            <w:r>
              <w:rPr>
                <w:rFonts w:ascii="Times New Roman" w:eastAsia="Calibri" w:hAnsi="Times New Roman" w:cs="Times New Roman"/>
                <w:b/>
                <w:lang w:val="kk-KZ"/>
              </w:rPr>
              <w:t xml:space="preserve"> </w:t>
            </w:r>
            <w:r w:rsidR="00CE60EA" w:rsidRPr="00796718">
              <w:rPr>
                <w:rFonts w:ascii="Times New Roman" w:eastAsia="Calibri" w:hAnsi="Times New Roman" w:cs="Times New Roman"/>
                <w:b/>
                <w:lang w:val="kk-KZ"/>
              </w:rPr>
              <w:t>құрастыру</w:t>
            </w:r>
            <w:r w:rsidRPr="00796718">
              <w:rPr>
                <w:rFonts w:ascii="Times New Roman" w:eastAsia="Calibri" w:hAnsi="Times New Roman" w:cs="Times New Roman"/>
                <w:b/>
                <w:lang w:val="en-US"/>
              </w:rPr>
              <w:t>)</w:t>
            </w:r>
          </w:p>
        </w:tc>
        <w:tc>
          <w:tcPr>
            <w:tcW w:w="2523" w:type="dxa"/>
          </w:tcPr>
          <w:p w:rsidR="00CE60EA" w:rsidRPr="00796718" w:rsidRDefault="00CE60EA" w:rsidP="00CE60EA">
            <w:pPr>
              <w:spacing w:after="0" w:line="240" w:lineRule="auto"/>
              <w:outlineLvl w:val="2"/>
              <w:rPr>
                <w:rFonts w:ascii="Times New Roman" w:eastAsia="Times New Roman" w:hAnsi="Times New Roman" w:cs="Times New Roman"/>
                <w:b/>
                <w:bCs/>
                <w:lang w:eastAsia="ru-RU"/>
              </w:rPr>
            </w:pPr>
            <w:r w:rsidRPr="00796718">
              <w:rPr>
                <w:rFonts w:ascii="Times New Roman" w:eastAsia="Times New Roman" w:hAnsi="Times New Roman" w:cs="Times New Roman"/>
                <w:b/>
                <w:bCs/>
                <w:lang w:eastAsia="ru-RU"/>
              </w:rPr>
              <w:t>Қазақ ұлттық ою-өрнектері</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Мақсаты:</w:t>
            </w:r>
            <w:r w:rsidRPr="00796718">
              <w:rPr>
                <w:rFonts w:ascii="Times New Roman" w:eastAsia="Times New Roman" w:hAnsi="Times New Roman" w:cs="Times New Roman"/>
                <w:lang w:eastAsia="ru-RU"/>
              </w:rPr>
              <w:t xml:space="preserve"> Қазақ халқының сәндік өнері мен ою-өрнектерімен танысу.</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Іс-шаралар:</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Мүсіндеу:</w:t>
            </w:r>
            <w:r w:rsidRPr="00796718">
              <w:rPr>
                <w:rFonts w:ascii="Times New Roman" w:eastAsia="Times New Roman" w:hAnsi="Times New Roman" w:cs="Times New Roman"/>
                <w:lang w:eastAsia="ru-RU"/>
              </w:rPr>
              <w:t xml:space="preserve"> Балалар пластилинмен ою-өрнектер жасап, оларды әртүрлі заттардың бетіне (мысалы, кілем, шапан) орналастырады.</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Құрастыру:</w:t>
            </w:r>
            <w:r w:rsidRPr="00796718">
              <w:rPr>
                <w:rFonts w:ascii="Times New Roman" w:eastAsia="Times New Roman" w:hAnsi="Times New Roman" w:cs="Times New Roman"/>
                <w:lang w:eastAsia="ru-RU"/>
              </w:rPr>
              <w:t xml:space="preserve"> Қағаздан немесе матадан ұлттық ою-өрнектерді қиып, біріктіріп жаңа композиция құру.</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Сурет салу:</w:t>
            </w:r>
            <w:r w:rsidRPr="00796718">
              <w:rPr>
                <w:rFonts w:ascii="Times New Roman" w:eastAsia="Times New Roman" w:hAnsi="Times New Roman" w:cs="Times New Roman"/>
                <w:lang w:eastAsia="ru-RU"/>
              </w:rPr>
              <w:t xml:space="preserve"> Балалар ұлттық ою-өрнектерді түрлі түстермен салу.</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Жапсыру:</w:t>
            </w:r>
            <w:r w:rsidRPr="00796718">
              <w:rPr>
                <w:rFonts w:ascii="Times New Roman" w:eastAsia="Times New Roman" w:hAnsi="Times New Roman" w:cs="Times New Roman"/>
                <w:lang w:eastAsia="ru-RU"/>
              </w:rPr>
              <w:t xml:space="preserve"> Ою-өрнектерді бірлесе отырып үлкен параққа немесе тақтаға жапсырып, бір үлкен көркем жұмыс жасау.</w:t>
            </w:r>
          </w:p>
          <w:p w:rsidR="00CE60EA" w:rsidRPr="00796718" w:rsidRDefault="00CE60EA" w:rsidP="00CE60EA">
            <w:pPr>
              <w:spacing w:after="0" w:line="259" w:lineRule="auto"/>
              <w:rPr>
                <w:rFonts w:ascii="Times New Roman" w:eastAsia="Calibri" w:hAnsi="Times New Roman" w:cs="Times New Roman"/>
              </w:rPr>
            </w:pPr>
          </w:p>
          <w:p w:rsidR="00796718" w:rsidRDefault="00796718" w:rsidP="00CE60EA">
            <w:pPr>
              <w:spacing w:after="0" w:line="259" w:lineRule="auto"/>
              <w:ind w:right="-113"/>
              <w:rPr>
                <w:rFonts w:ascii="Times New Roman" w:eastAsia="Calibri" w:hAnsi="Times New Roman" w:cs="Times New Roman"/>
                <w:b/>
                <w:lang w:val="kk-KZ"/>
              </w:rPr>
            </w:pPr>
            <w:r w:rsidRPr="00796718">
              <w:rPr>
                <w:rFonts w:ascii="Times New Roman" w:eastAsia="Calibri" w:hAnsi="Times New Roman" w:cs="Times New Roman"/>
                <w:b/>
                <w:lang w:val="en-US"/>
              </w:rPr>
              <w:t>(</w:t>
            </w:r>
            <w:r w:rsidR="00CE60EA" w:rsidRPr="00796718">
              <w:rPr>
                <w:rFonts w:ascii="Times New Roman" w:eastAsia="Calibri" w:hAnsi="Times New Roman" w:cs="Times New Roman"/>
                <w:b/>
                <w:lang w:val="kk-KZ"/>
              </w:rPr>
              <w:t>Қол</w:t>
            </w:r>
            <w:r>
              <w:rPr>
                <w:rFonts w:ascii="Times New Roman" w:eastAsia="Calibri" w:hAnsi="Times New Roman" w:cs="Times New Roman"/>
                <w:b/>
                <w:lang w:val="kk-KZ"/>
              </w:rPr>
              <w:t xml:space="preserve"> моторикасын дамыту, м</w:t>
            </w:r>
            <w:r w:rsidR="00CE60EA" w:rsidRPr="00796718">
              <w:rPr>
                <w:rFonts w:ascii="Times New Roman" w:eastAsia="Calibri" w:hAnsi="Times New Roman" w:cs="Times New Roman"/>
                <w:b/>
                <w:lang w:val="kk-KZ"/>
              </w:rPr>
              <w:t xml:space="preserve">үсіндеу, </w:t>
            </w:r>
          </w:p>
          <w:p w:rsidR="00796718" w:rsidRDefault="00CE60EA" w:rsidP="00CE60EA">
            <w:pPr>
              <w:spacing w:after="0" w:line="259" w:lineRule="auto"/>
              <w:ind w:right="-113"/>
              <w:rPr>
                <w:rFonts w:ascii="Times New Roman" w:eastAsia="Calibri" w:hAnsi="Times New Roman" w:cs="Times New Roman"/>
                <w:b/>
                <w:lang w:val="kk-KZ"/>
              </w:rPr>
            </w:pPr>
            <w:r w:rsidRPr="00796718">
              <w:rPr>
                <w:rFonts w:ascii="Times New Roman" w:eastAsia="Calibri" w:hAnsi="Times New Roman" w:cs="Times New Roman"/>
                <w:b/>
                <w:lang w:val="kk-KZ"/>
              </w:rPr>
              <w:t xml:space="preserve">сурет салу , </w:t>
            </w:r>
          </w:p>
          <w:p w:rsidR="00CE60EA" w:rsidRPr="00796718" w:rsidRDefault="00CE60EA" w:rsidP="00CE60EA">
            <w:pPr>
              <w:spacing w:after="0" w:line="259" w:lineRule="auto"/>
              <w:ind w:right="-113"/>
              <w:rPr>
                <w:rFonts w:ascii="Times New Roman" w:eastAsia="Calibri" w:hAnsi="Times New Roman" w:cs="Times New Roman"/>
                <w:b/>
                <w:lang w:val="en-US"/>
              </w:rPr>
            </w:pPr>
            <w:r w:rsidRPr="00796718">
              <w:rPr>
                <w:rFonts w:ascii="Times New Roman" w:eastAsia="Calibri" w:hAnsi="Times New Roman" w:cs="Times New Roman"/>
                <w:b/>
                <w:lang w:val="kk-KZ"/>
              </w:rPr>
              <w:t>жапсыру ,құрастыру</w:t>
            </w:r>
            <w:r w:rsidR="00796718" w:rsidRPr="00796718">
              <w:rPr>
                <w:rFonts w:ascii="Times New Roman" w:eastAsia="Calibri" w:hAnsi="Times New Roman" w:cs="Times New Roman"/>
                <w:b/>
                <w:lang w:val="en-US"/>
              </w:rPr>
              <w:t>)</w:t>
            </w:r>
          </w:p>
        </w:tc>
        <w:tc>
          <w:tcPr>
            <w:tcW w:w="2551" w:type="dxa"/>
          </w:tcPr>
          <w:p w:rsidR="00CE60EA" w:rsidRPr="00796718" w:rsidRDefault="00CE60EA" w:rsidP="00CE60EA">
            <w:pPr>
              <w:spacing w:after="0" w:line="240" w:lineRule="auto"/>
              <w:outlineLvl w:val="2"/>
              <w:rPr>
                <w:rFonts w:ascii="Times New Roman" w:eastAsia="Times New Roman" w:hAnsi="Times New Roman" w:cs="Times New Roman"/>
                <w:b/>
                <w:bCs/>
                <w:lang w:eastAsia="ru-RU"/>
              </w:rPr>
            </w:pPr>
            <w:r w:rsidRPr="00796718">
              <w:rPr>
                <w:rFonts w:ascii="Times New Roman" w:eastAsia="Times New Roman" w:hAnsi="Times New Roman" w:cs="Times New Roman"/>
                <w:b/>
                <w:bCs/>
                <w:lang w:eastAsia="ru-RU"/>
              </w:rPr>
              <w:lastRenderedPageBreak/>
              <w:t>Ұжымдық жұмыс</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Мақсаты:</w:t>
            </w:r>
            <w:r w:rsidRPr="00796718">
              <w:rPr>
                <w:rFonts w:ascii="Times New Roman" w:eastAsia="Times New Roman" w:hAnsi="Times New Roman" w:cs="Times New Roman"/>
                <w:lang w:eastAsia="ru-RU"/>
              </w:rPr>
              <w:t xml:space="preserve"> Барлық өнер түрлерін біріктіріп, балалардың топтық жұмыс жасау дағдыларын дамыту.</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Іс-шаралар:</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Мүсіндеу:</w:t>
            </w:r>
            <w:r w:rsidRPr="00796718">
              <w:rPr>
                <w:rFonts w:ascii="Times New Roman" w:eastAsia="Times New Roman" w:hAnsi="Times New Roman" w:cs="Times New Roman"/>
                <w:lang w:eastAsia="ru-RU"/>
              </w:rPr>
              <w:t xml:space="preserve"> Балалар өздерінің ертегі кейіпкерлерін, табиғат элементтерін немесе қазақ халқының заттарын мүсіндеу.</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Құрастыру:</w:t>
            </w:r>
            <w:r w:rsidRPr="00796718">
              <w:rPr>
                <w:rFonts w:ascii="Times New Roman" w:eastAsia="Times New Roman" w:hAnsi="Times New Roman" w:cs="Times New Roman"/>
                <w:lang w:eastAsia="ru-RU"/>
              </w:rPr>
              <w:t xml:space="preserve"> Балалар әртүрлі қалдық материалдардан бір үлкен композиция жасау үшін бірге жұмыс істейді.</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Сурет салу:</w:t>
            </w:r>
            <w:r w:rsidRPr="00796718">
              <w:rPr>
                <w:rFonts w:ascii="Times New Roman" w:eastAsia="Times New Roman" w:hAnsi="Times New Roman" w:cs="Times New Roman"/>
                <w:lang w:eastAsia="ru-RU"/>
              </w:rPr>
              <w:t xml:space="preserve"> Барлық балалар бір тақтаға үлкен сурет салады (мысалы, қазақ ауылын, табиғатты).</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eastAsia="ru-RU"/>
              </w:rPr>
              <w:t>Жапсыру:</w:t>
            </w:r>
            <w:r w:rsidRPr="00796718">
              <w:rPr>
                <w:rFonts w:ascii="Times New Roman" w:eastAsia="Times New Roman" w:hAnsi="Times New Roman" w:cs="Times New Roman"/>
                <w:lang w:eastAsia="ru-RU"/>
              </w:rPr>
              <w:t xml:space="preserve"> Барлық жұмыстар біріктіріліп, топтық көрме </w:t>
            </w:r>
            <w:r w:rsidRPr="00796718">
              <w:rPr>
                <w:rFonts w:ascii="Times New Roman" w:eastAsia="Times New Roman" w:hAnsi="Times New Roman" w:cs="Times New Roman"/>
                <w:lang w:eastAsia="ru-RU"/>
              </w:rPr>
              <w:lastRenderedPageBreak/>
              <w:t>ұйымдастырылады.</w:t>
            </w:r>
          </w:p>
          <w:p w:rsidR="00CE60EA" w:rsidRPr="00796718" w:rsidRDefault="00796718" w:rsidP="00CE60EA">
            <w:pPr>
              <w:spacing w:after="0" w:line="240" w:lineRule="auto"/>
              <w:ind w:right="-113"/>
              <w:rPr>
                <w:rFonts w:ascii="Times New Roman" w:eastAsia="Calibri" w:hAnsi="Times New Roman" w:cs="Times New Roman"/>
                <w:b/>
                <w:lang w:val="en-US"/>
              </w:rPr>
            </w:pPr>
            <w:r w:rsidRPr="00796718">
              <w:rPr>
                <w:rFonts w:ascii="Times New Roman" w:eastAsia="Calibri" w:hAnsi="Times New Roman" w:cs="Times New Roman"/>
                <w:b/>
                <w:lang w:val="en-US"/>
              </w:rPr>
              <w:t>(</w:t>
            </w:r>
            <w:r w:rsidR="00CE60EA" w:rsidRPr="00796718">
              <w:rPr>
                <w:rFonts w:ascii="Times New Roman" w:eastAsia="Calibri" w:hAnsi="Times New Roman" w:cs="Times New Roman"/>
                <w:b/>
                <w:lang w:val="kk-KZ"/>
              </w:rPr>
              <w:t>Қол</w:t>
            </w:r>
            <w:r>
              <w:rPr>
                <w:rFonts w:ascii="Times New Roman" w:eastAsia="Calibri" w:hAnsi="Times New Roman" w:cs="Times New Roman"/>
                <w:b/>
                <w:lang w:val="kk-KZ"/>
              </w:rPr>
              <w:t xml:space="preserve"> моторикасын дамыту, м</w:t>
            </w:r>
            <w:r w:rsidR="00CE60EA" w:rsidRPr="00796718">
              <w:rPr>
                <w:rFonts w:ascii="Times New Roman" w:eastAsia="Calibri" w:hAnsi="Times New Roman" w:cs="Times New Roman"/>
                <w:b/>
                <w:lang w:val="kk-KZ"/>
              </w:rPr>
              <w:t>үсіндеу, сурет с</w:t>
            </w:r>
            <w:r>
              <w:rPr>
                <w:rFonts w:ascii="Times New Roman" w:eastAsia="Calibri" w:hAnsi="Times New Roman" w:cs="Times New Roman"/>
                <w:b/>
                <w:lang w:val="kk-KZ"/>
              </w:rPr>
              <w:t>алу, жапсыру</w:t>
            </w:r>
            <w:r w:rsidR="00CE60EA" w:rsidRPr="00796718">
              <w:rPr>
                <w:rFonts w:ascii="Times New Roman" w:eastAsia="Calibri" w:hAnsi="Times New Roman" w:cs="Times New Roman"/>
                <w:b/>
                <w:lang w:val="kk-KZ"/>
              </w:rPr>
              <w:t>,құрастыру</w:t>
            </w:r>
            <w:r w:rsidRPr="00796718">
              <w:rPr>
                <w:rFonts w:ascii="Times New Roman" w:eastAsia="Calibri" w:hAnsi="Times New Roman" w:cs="Times New Roman"/>
                <w:b/>
                <w:lang w:val="en-US"/>
              </w:rPr>
              <w:t>)</w:t>
            </w:r>
          </w:p>
        </w:tc>
      </w:tr>
      <w:tr w:rsidR="00CE60EA" w:rsidRPr="00CE60EA" w:rsidTr="00C9732B">
        <w:trPr>
          <w:trHeight w:val="552"/>
        </w:trPr>
        <w:tc>
          <w:tcPr>
            <w:tcW w:w="2411" w:type="dxa"/>
          </w:tcPr>
          <w:p w:rsidR="00CE60EA" w:rsidRPr="00CE60EA" w:rsidRDefault="00CE60EA" w:rsidP="00CE60EA">
            <w:pPr>
              <w:widowControl w:val="0"/>
              <w:autoSpaceDE w:val="0"/>
              <w:autoSpaceDN w:val="0"/>
              <w:spacing w:after="0" w:line="260"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Балалардың</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үйге</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қайтуы</w:t>
            </w:r>
          </w:p>
        </w:tc>
        <w:tc>
          <w:tcPr>
            <w:tcW w:w="2948" w:type="dxa"/>
          </w:tcPr>
          <w:p w:rsidR="00CE60EA" w:rsidRPr="00CE60EA" w:rsidRDefault="00CE60EA" w:rsidP="00796718">
            <w:pPr>
              <w:pStyle w:val="TableParagraph"/>
              <w:rPr>
                <w:b/>
                <w:bCs/>
                <w:color w:val="000000"/>
                <w:lang w:eastAsia="ru-RU"/>
              </w:rPr>
            </w:pPr>
            <w:r w:rsidRPr="00CE60EA">
              <w:rPr>
                <w:rFonts w:eastAsia="Calibri"/>
              </w:rPr>
              <w:t>Бүгінгі күннің қалай өткені туралы, баланың жетістіктері қандай болғаны туралы сөйлесу</w:t>
            </w:r>
          </w:p>
        </w:tc>
        <w:tc>
          <w:tcPr>
            <w:tcW w:w="2693" w:type="dxa"/>
            <w:tcBorders>
              <w:top w:val="single" w:sz="4" w:space="0" w:color="auto"/>
              <w:left w:val="single" w:sz="4" w:space="0" w:color="auto"/>
              <w:bottom w:val="single" w:sz="4" w:space="0" w:color="auto"/>
              <w:right w:val="single" w:sz="4" w:space="0" w:color="auto"/>
            </w:tcBorders>
          </w:tcPr>
          <w:p w:rsidR="00CE60EA" w:rsidRPr="00CE60EA" w:rsidRDefault="00CE60EA" w:rsidP="00796718">
            <w:pPr>
              <w:pStyle w:val="TableParagraph"/>
              <w:rPr>
                <w:rFonts w:eastAsia="Calibri"/>
              </w:rPr>
            </w:pPr>
            <w:r w:rsidRPr="00CE60EA">
              <w:rPr>
                <w:rFonts w:eastAsia="Calibri"/>
              </w:rPr>
              <w:t>Ата –аналармен балалардың тазалықтары жайлы әнгімелесу Балалардың тәрбиешіден сұранып үйге қайтуы.</w:t>
            </w:r>
          </w:p>
        </w:tc>
        <w:tc>
          <w:tcPr>
            <w:tcW w:w="2722" w:type="dxa"/>
            <w:tcBorders>
              <w:top w:val="single" w:sz="4" w:space="0" w:color="auto"/>
              <w:left w:val="single" w:sz="4" w:space="0" w:color="auto"/>
              <w:bottom w:val="single" w:sz="4" w:space="0" w:color="auto"/>
              <w:right w:val="single" w:sz="4" w:space="0" w:color="auto"/>
            </w:tcBorders>
          </w:tcPr>
          <w:p w:rsidR="00CE60EA" w:rsidRPr="00CE60EA" w:rsidRDefault="00CE60EA" w:rsidP="00796718">
            <w:pPr>
              <w:pStyle w:val="TableParagraph"/>
              <w:rPr>
                <w:rFonts w:eastAsia="Calibri"/>
              </w:rPr>
            </w:pPr>
            <w:r w:rsidRPr="00CE60EA">
              <w:rPr>
                <w:rFonts w:eastAsia="Calibri"/>
                <w:color w:val="000000"/>
              </w:rPr>
              <w:t>Ата аналармен балалардың бүгінгі іс-әрекеттері туралы әңгімелесу.</w:t>
            </w:r>
          </w:p>
        </w:tc>
        <w:tc>
          <w:tcPr>
            <w:tcW w:w="2523" w:type="dxa"/>
            <w:tcBorders>
              <w:top w:val="single" w:sz="4" w:space="0" w:color="auto"/>
              <w:left w:val="single" w:sz="4" w:space="0" w:color="auto"/>
              <w:bottom w:val="single" w:sz="4" w:space="0" w:color="auto"/>
              <w:right w:val="single" w:sz="4" w:space="0" w:color="auto"/>
            </w:tcBorders>
          </w:tcPr>
          <w:p w:rsidR="00CE60EA" w:rsidRPr="00CE60EA" w:rsidRDefault="00354138" w:rsidP="00354138">
            <w:pPr>
              <w:pStyle w:val="TableParagraph"/>
              <w:rPr>
                <w:rFonts w:eastAsia="Calibri"/>
              </w:rPr>
            </w:pPr>
            <w:r>
              <w:rPr>
                <w:rFonts w:eastAsia="Calibri"/>
              </w:rPr>
              <w:t>Ата</w:t>
            </w:r>
            <w:r w:rsidRPr="00CE60EA">
              <w:rPr>
                <w:rFonts w:eastAsia="Calibri"/>
              </w:rPr>
              <w:t xml:space="preserve"> </w:t>
            </w:r>
            <w:r w:rsidR="00CE60EA" w:rsidRPr="00CE60EA">
              <w:rPr>
                <w:rFonts w:eastAsia="Calibri"/>
              </w:rPr>
              <w:t>-аналарға балалардың жеке бас гигиенасына назар аудару керектігін ескерту.Балалардың тәрбиешіден сұранып үйге қайтуы.</w:t>
            </w:r>
          </w:p>
        </w:tc>
        <w:tc>
          <w:tcPr>
            <w:tcW w:w="2551" w:type="dxa"/>
            <w:tcBorders>
              <w:top w:val="single" w:sz="4" w:space="0" w:color="auto"/>
              <w:left w:val="single" w:sz="4" w:space="0" w:color="auto"/>
              <w:bottom w:val="single" w:sz="4" w:space="0" w:color="auto"/>
              <w:right w:val="single" w:sz="4" w:space="0" w:color="auto"/>
            </w:tcBorders>
            <w:vAlign w:val="center"/>
          </w:tcPr>
          <w:p w:rsidR="00CE60EA" w:rsidRPr="00CE60EA" w:rsidRDefault="00CE60EA" w:rsidP="00796718">
            <w:pPr>
              <w:pStyle w:val="TableParagraph"/>
              <w:rPr>
                <w:rFonts w:eastAsia="Calibri"/>
                <w:color w:val="000000"/>
              </w:rPr>
            </w:pPr>
            <w:r w:rsidRPr="00CE60EA">
              <w:rPr>
                <w:rFonts w:eastAsia="Calibri"/>
                <w:color w:val="000000"/>
              </w:rPr>
              <w:t>Балалардың денсаулығы жайлы әнгімелесу</w:t>
            </w:r>
          </w:p>
          <w:p w:rsidR="00CE60EA" w:rsidRPr="00CE60EA" w:rsidRDefault="00CE60EA" w:rsidP="00796718">
            <w:pPr>
              <w:pStyle w:val="TableParagraph"/>
              <w:rPr>
                <w:rFonts w:eastAsia="Calibri"/>
              </w:rPr>
            </w:pPr>
            <w:r w:rsidRPr="00CE60EA">
              <w:rPr>
                <w:rFonts w:eastAsia="Calibri"/>
              </w:rPr>
              <w:t>Тәрбиеші ата-аналарға баланың күнін қалай өткізетіні туралы қысқаша ақпарат береді.</w:t>
            </w:r>
          </w:p>
        </w:tc>
      </w:tr>
    </w:tbl>
    <w:p w:rsidR="00CE60EA" w:rsidRPr="00CE60EA" w:rsidRDefault="00CE60EA" w:rsidP="00CE60EA">
      <w:pPr>
        <w:spacing w:after="160" w:line="259" w:lineRule="auto"/>
        <w:rPr>
          <w:rFonts w:ascii="Times New Roman" w:eastAsia="Calibri" w:hAnsi="Times New Roman" w:cs="Times New Roman"/>
          <w:lang w:val="kk-KZ"/>
        </w:rPr>
      </w:pPr>
    </w:p>
    <w:p w:rsidR="00CE60EA" w:rsidRPr="00CE60EA" w:rsidRDefault="00CE60EA" w:rsidP="00CE60EA">
      <w:pPr>
        <w:spacing w:after="160" w:line="259" w:lineRule="auto"/>
        <w:rPr>
          <w:rFonts w:ascii="Times New Roman" w:eastAsia="Calibri" w:hAnsi="Times New Roman" w:cs="Times New Roman"/>
          <w:lang w:val="kk-KZ"/>
        </w:rPr>
      </w:pPr>
    </w:p>
    <w:p w:rsidR="00CE60EA" w:rsidRPr="00CE60EA" w:rsidRDefault="00CE60EA" w:rsidP="00CE60EA">
      <w:pPr>
        <w:spacing w:after="160" w:line="259" w:lineRule="auto"/>
        <w:jc w:val="center"/>
        <w:rPr>
          <w:rFonts w:ascii="Times New Roman" w:eastAsia="Calibri" w:hAnsi="Times New Roman" w:cs="Times New Roman"/>
          <w:b/>
          <w:lang w:val="kk-KZ"/>
        </w:rPr>
      </w:pPr>
    </w:p>
    <w:p w:rsidR="00CE60EA" w:rsidRPr="00CE60EA" w:rsidRDefault="00CE60EA" w:rsidP="00CE60EA">
      <w:pPr>
        <w:spacing w:after="160" w:line="259" w:lineRule="auto"/>
        <w:jc w:val="center"/>
        <w:rPr>
          <w:rFonts w:ascii="Times New Roman" w:eastAsia="Calibri" w:hAnsi="Times New Roman" w:cs="Times New Roman"/>
          <w:b/>
          <w:lang w:val="kk-KZ"/>
        </w:rPr>
      </w:pPr>
    </w:p>
    <w:p w:rsidR="000164C4" w:rsidRDefault="000164C4" w:rsidP="000164C4">
      <w:pPr>
        <w:pStyle w:val="TableParagraph"/>
        <w:jc w:val="right"/>
        <w:rPr>
          <w:rFonts w:eastAsia="Calibri"/>
          <w:b/>
          <w:lang w:val="en-US"/>
        </w:rPr>
      </w:pPr>
    </w:p>
    <w:p w:rsidR="000164C4" w:rsidRDefault="000164C4" w:rsidP="000164C4">
      <w:pPr>
        <w:pStyle w:val="TableParagraph"/>
        <w:jc w:val="right"/>
        <w:rPr>
          <w:rFonts w:eastAsia="Calibri"/>
          <w:b/>
          <w:lang w:val="en-US"/>
        </w:rPr>
      </w:pPr>
    </w:p>
    <w:p w:rsidR="000164C4" w:rsidRDefault="000164C4" w:rsidP="000164C4">
      <w:pPr>
        <w:pStyle w:val="TableParagraph"/>
        <w:jc w:val="right"/>
        <w:rPr>
          <w:rFonts w:eastAsia="Calibri"/>
          <w:b/>
          <w:lang w:val="en-US"/>
        </w:rPr>
      </w:pPr>
    </w:p>
    <w:p w:rsidR="000164C4" w:rsidRDefault="000164C4" w:rsidP="000164C4">
      <w:pPr>
        <w:pStyle w:val="TableParagraph"/>
        <w:jc w:val="right"/>
        <w:rPr>
          <w:rFonts w:eastAsia="Calibri"/>
          <w:b/>
          <w:lang w:val="en-US"/>
        </w:rPr>
      </w:pPr>
    </w:p>
    <w:p w:rsidR="00796718" w:rsidRDefault="00796718" w:rsidP="000164C4">
      <w:pPr>
        <w:pStyle w:val="TableParagraph"/>
        <w:jc w:val="right"/>
        <w:rPr>
          <w:rFonts w:eastAsia="Calibri"/>
          <w:b/>
        </w:rPr>
      </w:pPr>
    </w:p>
    <w:p w:rsidR="00796718" w:rsidRDefault="00796718" w:rsidP="000164C4">
      <w:pPr>
        <w:pStyle w:val="TableParagraph"/>
        <w:jc w:val="right"/>
        <w:rPr>
          <w:rFonts w:eastAsia="Calibri"/>
          <w:b/>
        </w:rPr>
      </w:pPr>
    </w:p>
    <w:p w:rsidR="00C9732B" w:rsidRDefault="00C9732B" w:rsidP="000164C4">
      <w:pPr>
        <w:pStyle w:val="TableParagraph"/>
        <w:jc w:val="right"/>
        <w:rPr>
          <w:rFonts w:eastAsia="Calibri"/>
          <w:b/>
        </w:rPr>
      </w:pPr>
    </w:p>
    <w:p w:rsidR="00C9732B" w:rsidRDefault="00C9732B" w:rsidP="000164C4">
      <w:pPr>
        <w:pStyle w:val="TableParagraph"/>
        <w:jc w:val="right"/>
        <w:rPr>
          <w:rFonts w:eastAsia="Calibri"/>
          <w:b/>
        </w:rPr>
      </w:pPr>
    </w:p>
    <w:p w:rsidR="00C9732B" w:rsidRDefault="00C9732B" w:rsidP="000164C4">
      <w:pPr>
        <w:pStyle w:val="TableParagraph"/>
        <w:jc w:val="right"/>
        <w:rPr>
          <w:rFonts w:eastAsia="Calibri"/>
          <w:b/>
        </w:rPr>
      </w:pPr>
    </w:p>
    <w:p w:rsidR="00C9732B" w:rsidRDefault="00C9732B" w:rsidP="000164C4">
      <w:pPr>
        <w:pStyle w:val="TableParagraph"/>
        <w:jc w:val="right"/>
        <w:rPr>
          <w:rFonts w:eastAsia="Calibri"/>
          <w:b/>
        </w:rPr>
      </w:pPr>
    </w:p>
    <w:p w:rsidR="00C9732B" w:rsidRDefault="00C9732B" w:rsidP="000164C4">
      <w:pPr>
        <w:pStyle w:val="TableParagraph"/>
        <w:jc w:val="right"/>
        <w:rPr>
          <w:rFonts w:eastAsia="Calibri"/>
          <w:b/>
        </w:rPr>
      </w:pPr>
    </w:p>
    <w:p w:rsidR="00C9732B" w:rsidRDefault="00C9732B" w:rsidP="000164C4">
      <w:pPr>
        <w:pStyle w:val="TableParagraph"/>
        <w:jc w:val="right"/>
        <w:rPr>
          <w:rFonts w:eastAsia="Calibri"/>
          <w:b/>
        </w:rPr>
      </w:pPr>
    </w:p>
    <w:p w:rsidR="00C9732B" w:rsidRDefault="00C9732B" w:rsidP="000164C4">
      <w:pPr>
        <w:pStyle w:val="TableParagraph"/>
        <w:jc w:val="right"/>
        <w:rPr>
          <w:rFonts w:eastAsia="Calibri"/>
          <w:b/>
        </w:rPr>
      </w:pPr>
    </w:p>
    <w:p w:rsidR="00C9732B" w:rsidRDefault="00C9732B" w:rsidP="000164C4">
      <w:pPr>
        <w:pStyle w:val="TableParagraph"/>
        <w:jc w:val="right"/>
        <w:rPr>
          <w:rFonts w:eastAsia="Calibri"/>
          <w:b/>
        </w:rPr>
      </w:pPr>
    </w:p>
    <w:p w:rsidR="00C9732B" w:rsidRDefault="00C9732B" w:rsidP="000164C4">
      <w:pPr>
        <w:pStyle w:val="TableParagraph"/>
        <w:jc w:val="right"/>
        <w:rPr>
          <w:rFonts w:eastAsia="Calibri"/>
          <w:b/>
        </w:rPr>
      </w:pPr>
    </w:p>
    <w:p w:rsidR="00354138" w:rsidRDefault="00354138" w:rsidP="00796718">
      <w:pPr>
        <w:pStyle w:val="TableParagraph"/>
        <w:rPr>
          <w:rFonts w:eastAsia="Calibri"/>
          <w:b/>
        </w:rPr>
      </w:pPr>
    </w:p>
    <w:p w:rsidR="00354138" w:rsidRDefault="00354138" w:rsidP="00796718">
      <w:pPr>
        <w:pStyle w:val="TableParagraph"/>
        <w:rPr>
          <w:rFonts w:eastAsia="Calibri"/>
          <w:b/>
        </w:rPr>
      </w:pPr>
    </w:p>
    <w:p w:rsidR="00354138" w:rsidRDefault="00354138" w:rsidP="00796718">
      <w:pPr>
        <w:pStyle w:val="TableParagraph"/>
        <w:rPr>
          <w:rFonts w:eastAsia="Calibri"/>
          <w:b/>
        </w:rPr>
      </w:pPr>
    </w:p>
    <w:p w:rsidR="00354138" w:rsidRPr="00664D4B" w:rsidRDefault="00354138" w:rsidP="00354138">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354138" w:rsidRPr="00664D4B" w:rsidRDefault="00354138" w:rsidP="00354138">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354138" w:rsidRPr="00664D4B" w:rsidRDefault="00354138" w:rsidP="00354138">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354138" w:rsidRPr="00664D4B" w:rsidRDefault="00354138" w:rsidP="00354138">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xml:space="preserve">-   4 </w:t>
      </w:r>
      <w:r w:rsidRPr="00664D4B">
        <w:rPr>
          <w:rFonts w:ascii="Times New Roman" w:eastAsia="Times New Roman" w:hAnsi="Times New Roman" w:cs="Times New Roman"/>
          <w:b/>
          <w:sz w:val="24"/>
          <w:szCs w:val="24"/>
          <w:u w:val="single"/>
          <w:lang w:val="kk-KZ" w:eastAsia="ru-RU"/>
        </w:rPr>
        <w:t>жас</w:t>
      </w:r>
    </w:p>
    <w:p w:rsidR="00354138" w:rsidRPr="00B87B6B" w:rsidRDefault="00354138" w:rsidP="00354138">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24.02 – 28.02.2025</w:t>
      </w:r>
      <w:r w:rsidRPr="00664D4B">
        <w:rPr>
          <w:rFonts w:ascii="Times New Roman" w:eastAsia="Times New Roman" w:hAnsi="Times New Roman" w:cs="Times New Roman"/>
          <w:b/>
          <w:sz w:val="24"/>
          <w:szCs w:val="24"/>
          <w:u w:val="single"/>
          <w:lang w:val="kk-KZ" w:eastAsia="ru-RU"/>
        </w:rPr>
        <w:t xml:space="preserve">  ж.</w:t>
      </w:r>
    </w:p>
    <w:p w:rsidR="00CE60EA" w:rsidRPr="00796718" w:rsidRDefault="00CE60EA" w:rsidP="00796718">
      <w:pPr>
        <w:pStyle w:val="TableParagraph"/>
        <w:rPr>
          <w:rFonts w:eastAsia="Calibri"/>
          <w:b/>
        </w:rPr>
      </w:pPr>
    </w:p>
    <w:tbl>
      <w:tblPr>
        <w:tblW w:w="159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693"/>
        <w:gridCol w:w="2835"/>
        <w:gridCol w:w="2835"/>
        <w:gridCol w:w="2523"/>
        <w:gridCol w:w="2693"/>
      </w:tblGrid>
      <w:tr w:rsidR="00CE60EA" w:rsidRPr="00CE60EA" w:rsidTr="00C9732B">
        <w:trPr>
          <w:trHeight w:val="442"/>
        </w:trPr>
        <w:tc>
          <w:tcPr>
            <w:tcW w:w="2411" w:type="dxa"/>
          </w:tcPr>
          <w:p w:rsidR="00CE60EA" w:rsidRPr="00CE60EA" w:rsidRDefault="00CE60EA" w:rsidP="00CE60EA">
            <w:pPr>
              <w:widowControl w:val="0"/>
              <w:autoSpaceDE w:val="0"/>
              <w:autoSpaceDN w:val="0"/>
              <w:spacing w:after="0" w:line="268" w:lineRule="exact"/>
              <w:ind w:left="638"/>
              <w:rPr>
                <w:rFonts w:ascii="Times New Roman" w:eastAsia="Times New Roman" w:hAnsi="Times New Roman" w:cs="Times New Roman"/>
                <w:b/>
              </w:rPr>
            </w:pPr>
            <w:r w:rsidRPr="00CE60EA">
              <w:rPr>
                <w:rFonts w:ascii="Times New Roman" w:eastAsia="Times New Roman" w:hAnsi="Times New Roman" w:cs="Times New Roman"/>
                <w:b/>
                <w:lang w:val="kk-KZ"/>
              </w:rPr>
              <w:t>Күн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тәртібі</w:t>
            </w:r>
          </w:p>
        </w:tc>
        <w:tc>
          <w:tcPr>
            <w:tcW w:w="2693"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Дүйсенбі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24.02.2025</w:t>
            </w:r>
          </w:p>
          <w:p w:rsidR="00CE60EA" w:rsidRPr="00CE60EA" w:rsidRDefault="00CE60EA" w:rsidP="00CE60EA">
            <w:pPr>
              <w:jc w:val="center"/>
              <w:rPr>
                <w:rFonts w:ascii="Times New Roman" w:eastAsia="Times New Roman" w:hAnsi="Times New Roman" w:cs="Times New Roman"/>
                <w:b/>
                <w:bCs/>
                <w:color w:val="000000"/>
                <w:lang w:eastAsia="ru-RU"/>
              </w:rPr>
            </w:pPr>
          </w:p>
        </w:tc>
        <w:tc>
          <w:tcPr>
            <w:tcW w:w="2835"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Сейсенбі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25.02.2025</w:t>
            </w:r>
          </w:p>
        </w:tc>
        <w:tc>
          <w:tcPr>
            <w:tcW w:w="2835" w:type="dxa"/>
          </w:tcPr>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color w:val="000000"/>
                <w:lang w:val="kk-KZ" w:eastAsia="ru-RU"/>
              </w:rPr>
              <w:t>Сәрсенбі</w:t>
            </w:r>
          </w:p>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color w:val="000000"/>
                <w:lang w:val="kk-KZ" w:eastAsia="ru-RU"/>
              </w:rPr>
              <w:t>26.02.2025</w:t>
            </w:r>
          </w:p>
        </w:tc>
        <w:tc>
          <w:tcPr>
            <w:tcW w:w="2523" w:type="dxa"/>
          </w:tcPr>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color w:val="000000"/>
                <w:lang w:val="kk-KZ" w:eastAsia="ru-RU"/>
              </w:rPr>
              <w:t>Бейсенбі</w:t>
            </w:r>
          </w:p>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color w:val="000000"/>
                <w:lang w:val="kk-KZ" w:eastAsia="ru-RU"/>
              </w:rPr>
              <w:t>27.02.2025</w:t>
            </w:r>
          </w:p>
        </w:tc>
        <w:tc>
          <w:tcPr>
            <w:tcW w:w="2693" w:type="dxa"/>
          </w:tcPr>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color w:val="000000"/>
                <w:lang w:val="kk-KZ" w:eastAsia="ru-RU"/>
              </w:rPr>
              <w:t>Жұма</w:t>
            </w:r>
          </w:p>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color w:val="000000"/>
                <w:lang w:val="kk-KZ" w:eastAsia="ru-RU"/>
              </w:rPr>
              <w:t>28.02.2025</w:t>
            </w:r>
          </w:p>
          <w:p w:rsidR="00CE60EA" w:rsidRPr="00CE60EA" w:rsidRDefault="00CE60EA" w:rsidP="00CE60EA">
            <w:pPr>
              <w:jc w:val="center"/>
              <w:rPr>
                <w:rFonts w:ascii="Times New Roman" w:eastAsia="Times New Roman" w:hAnsi="Times New Roman" w:cs="Times New Roman"/>
                <w:b/>
                <w:color w:val="000000"/>
                <w:lang w:val="kk-KZ" w:eastAsia="ru-RU"/>
              </w:rPr>
            </w:pPr>
          </w:p>
        </w:tc>
      </w:tr>
      <w:tr w:rsidR="00CE60EA" w:rsidRPr="00CE60EA" w:rsidTr="00C9732B">
        <w:trPr>
          <w:trHeight w:val="703"/>
        </w:trPr>
        <w:tc>
          <w:tcPr>
            <w:tcW w:w="2411" w:type="dxa"/>
            <w:tcBorders>
              <w:bottom w:val="single" w:sz="4" w:space="0" w:color="auto"/>
            </w:tcBorders>
          </w:tcPr>
          <w:p w:rsidR="00CE60EA" w:rsidRPr="00CE60EA" w:rsidRDefault="00CE60EA" w:rsidP="00CE60EA">
            <w:pPr>
              <w:widowControl w:val="0"/>
              <w:autoSpaceDE w:val="0"/>
              <w:autoSpaceDN w:val="0"/>
              <w:spacing w:after="0" w:line="258" w:lineRule="exact"/>
              <w:ind w:left="110"/>
              <w:rPr>
                <w:rFonts w:ascii="Times New Roman" w:eastAsia="Times New Roman" w:hAnsi="Times New Roman" w:cs="Times New Roman"/>
                <w:b/>
                <w:spacing w:val="-1"/>
                <w:lang w:val="kk-KZ"/>
              </w:rPr>
            </w:pPr>
            <w:r w:rsidRPr="00CE60EA">
              <w:rPr>
                <w:rFonts w:ascii="Times New Roman" w:eastAsia="Times New Roman" w:hAnsi="Times New Roman" w:cs="Times New Roman"/>
                <w:b/>
                <w:lang w:val="kk-KZ"/>
              </w:rPr>
              <w:t>Балаларды</w:t>
            </w:r>
            <w:r w:rsidRPr="00CE60EA">
              <w:rPr>
                <w:rFonts w:ascii="Times New Roman" w:eastAsia="Times New Roman" w:hAnsi="Times New Roman" w:cs="Times New Roman"/>
                <w:b/>
                <w:spacing w:val="-1"/>
                <w:lang w:val="kk-KZ"/>
              </w:rPr>
              <w:t xml:space="preserve"> </w:t>
            </w:r>
          </w:p>
          <w:p w:rsidR="00CE60EA" w:rsidRPr="00CE60EA" w:rsidRDefault="00CE60EA" w:rsidP="00CE60EA">
            <w:pPr>
              <w:widowControl w:val="0"/>
              <w:autoSpaceDE w:val="0"/>
              <w:autoSpaceDN w:val="0"/>
              <w:spacing w:after="0" w:line="25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қабылдау</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p>
        </w:tc>
        <w:tc>
          <w:tcPr>
            <w:tcW w:w="2693" w:type="dxa"/>
            <w:tcBorders>
              <w:bottom w:val="single" w:sz="4" w:space="0" w:color="auto"/>
            </w:tcBorders>
          </w:tcPr>
          <w:p w:rsidR="00CE60EA" w:rsidRPr="00796718" w:rsidRDefault="00CE60EA" w:rsidP="00CE60EA">
            <w:pPr>
              <w:spacing w:after="0" w:line="240" w:lineRule="auto"/>
              <w:rPr>
                <w:rFonts w:ascii="Times New Roman" w:eastAsia="Times New Roman" w:hAnsi="Times New Roman" w:cs="Times New Roman"/>
                <w:bCs/>
                <w:lang w:val="kk-KZ" w:eastAsia="ru-RU"/>
              </w:rPr>
            </w:pPr>
            <w:r w:rsidRPr="00796718">
              <w:rPr>
                <w:rFonts w:ascii="Times New Roman" w:eastAsia="Times New Roman" w:hAnsi="Times New Roman" w:cs="Times New Roman"/>
                <w:bCs/>
                <w:lang w:val="kk-KZ" w:eastAsia="ru-RU"/>
              </w:rPr>
              <w:t xml:space="preserve">Салемдесу </w:t>
            </w:r>
          </w:p>
          <w:p w:rsidR="00CE60EA" w:rsidRPr="00796718" w:rsidRDefault="00CE60EA" w:rsidP="00CE60EA">
            <w:pPr>
              <w:spacing w:after="0" w:line="240" w:lineRule="auto"/>
              <w:rPr>
                <w:rFonts w:ascii="Times New Roman" w:eastAsia="Times New Roman" w:hAnsi="Times New Roman" w:cs="Times New Roman"/>
                <w:bCs/>
                <w:lang w:val="kk-KZ" w:eastAsia="ru-RU"/>
              </w:rPr>
            </w:pPr>
            <w:r w:rsidRPr="00796718">
              <w:rPr>
                <w:rFonts w:ascii="Times New Roman" w:eastAsia="Times New Roman" w:hAnsi="Times New Roman" w:cs="Times New Roman"/>
                <w:bCs/>
                <w:lang w:val="kk-KZ" w:eastAsia="ru-RU"/>
              </w:rPr>
              <w:t>Жақсы көңіл күй тілеу,</w:t>
            </w:r>
            <w:r w:rsidRPr="00796718">
              <w:rPr>
                <w:rFonts w:ascii="Times New Roman" w:eastAsia="Calibri" w:hAnsi="Times New Roman" w:cs="Times New Roman"/>
                <w:lang w:val="kk-KZ"/>
              </w:rPr>
              <w:t xml:space="preserve"> </w:t>
            </w:r>
            <w:r w:rsidRPr="00796718">
              <w:rPr>
                <w:rFonts w:ascii="Times New Roman" w:eastAsia="Times New Roman" w:hAnsi="Times New Roman" w:cs="Times New Roman"/>
                <w:bCs/>
                <w:lang w:val="kk-KZ" w:eastAsia="ru-RU"/>
              </w:rPr>
              <w:t>Топқа балалар келген кезде балаларды реттілікпен шешінуге, киімдерін шкафқа жинап қоюды үйрету.</w:t>
            </w:r>
          </w:p>
          <w:p w:rsidR="00CE60EA" w:rsidRPr="00796718" w:rsidRDefault="00CE60EA" w:rsidP="00CE60EA">
            <w:pPr>
              <w:spacing w:after="0" w:line="240" w:lineRule="auto"/>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t>Медбике тексеруі</w:t>
            </w:r>
          </w:p>
          <w:p w:rsidR="00796718" w:rsidRDefault="00CE60EA" w:rsidP="00CE60EA">
            <w:pPr>
              <w:spacing w:after="0" w:line="240" w:lineRule="auto"/>
              <w:rPr>
                <w:rFonts w:ascii="Times New Roman" w:eastAsia="XMPQM+TimesNewRomanPSMT" w:hAnsi="Times New Roman" w:cs="Times New Roman"/>
                <w:kern w:val="2"/>
                <w:lang w:val="kk-KZ" w:eastAsia="zh-TW"/>
              </w:rPr>
            </w:pPr>
            <w:r w:rsidRPr="00796718">
              <w:rPr>
                <w:rFonts w:ascii="Times New Roman" w:eastAsia="Times New Roman" w:hAnsi="Times New Roman" w:cs="Times New Roman"/>
                <w:b/>
                <w:kern w:val="2"/>
                <w:lang w:val="kk-KZ" w:eastAsia="zh-TW"/>
              </w:rPr>
              <w:t>«Күй күмбірі»</w:t>
            </w:r>
            <w:r w:rsidRPr="00796718">
              <w:rPr>
                <w:rFonts w:ascii="Times New Roman" w:eastAsia="Times New Roman" w:hAnsi="Times New Roman" w:cs="Times New Roman"/>
                <w:kern w:val="2"/>
                <w:lang w:val="kk-KZ" w:eastAsia="zh-TW"/>
              </w:rPr>
              <w:t xml:space="preserve"> - </w:t>
            </w:r>
            <w:r w:rsidRPr="00796718">
              <w:rPr>
                <w:rFonts w:ascii="Times New Roman" w:eastAsia="XMPQM+TimesNewRomanPSMT" w:hAnsi="Times New Roman" w:cs="Times New Roman"/>
                <w:kern w:val="2"/>
                <w:lang w:val="kk-KZ" w:eastAsia="zh-TW"/>
              </w:rPr>
              <w:t xml:space="preserve">балалардың музыканы эмоционады қабылдауды, түсінуді, қадірлей білуді қалыптастыру, ұлттық </w:t>
            </w:r>
          </w:p>
          <w:p w:rsidR="00CE60EA" w:rsidRPr="00796718" w:rsidRDefault="00CE60EA" w:rsidP="00CE60EA">
            <w:pPr>
              <w:spacing w:after="0" w:line="240" w:lineRule="auto"/>
              <w:rPr>
                <w:rFonts w:ascii="Times New Roman" w:eastAsia="XMPQM+TimesNewRomanPSMT" w:hAnsi="Times New Roman" w:cs="Times New Roman"/>
                <w:kern w:val="2"/>
                <w:lang w:val="kk-KZ" w:eastAsia="zh-TW"/>
              </w:rPr>
            </w:pPr>
            <w:r w:rsidRPr="00796718">
              <w:rPr>
                <w:rFonts w:ascii="Times New Roman" w:eastAsia="XMPQM+TimesNewRomanPSMT" w:hAnsi="Times New Roman" w:cs="Times New Roman"/>
                <w:kern w:val="2"/>
                <w:lang w:val="kk-KZ" w:eastAsia="zh-TW"/>
              </w:rPr>
              <w:t>мәдениетке қызығушылықты арттыру</w:t>
            </w:r>
          </w:p>
          <w:p w:rsidR="00CE60EA" w:rsidRPr="00796718" w:rsidRDefault="00CE60EA" w:rsidP="00CE60EA">
            <w:pPr>
              <w:spacing w:after="0" w:line="240" w:lineRule="auto"/>
              <w:rPr>
                <w:rFonts w:ascii="Times New Roman" w:eastAsia="Times New Roman" w:hAnsi="Times New Roman" w:cs="Times New Roman"/>
                <w:b/>
                <w:bCs/>
                <w:lang w:val="kk-KZ" w:eastAsia="ru-RU"/>
              </w:rPr>
            </w:pPr>
          </w:p>
        </w:tc>
        <w:tc>
          <w:tcPr>
            <w:tcW w:w="2835" w:type="dxa"/>
            <w:tcBorders>
              <w:bottom w:val="single" w:sz="4" w:space="0" w:color="auto"/>
            </w:tcBorders>
          </w:tcPr>
          <w:p w:rsidR="00CE60EA" w:rsidRPr="00796718" w:rsidRDefault="00CE60EA" w:rsidP="00CE60EA">
            <w:pPr>
              <w:spacing w:after="0" w:line="240" w:lineRule="auto"/>
              <w:rPr>
                <w:rFonts w:ascii="Times New Roman" w:eastAsia="Times New Roman" w:hAnsi="Times New Roman" w:cs="Times New Roman"/>
                <w:bCs/>
                <w:lang w:val="kk-KZ" w:eastAsia="ru-RU"/>
              </w:rPr>
            </w:pPr>
            <w:r w:rsidRPr="00796718">
              <w:rPr>
                <w:rFonts w:ascii="Times New Roman" w:eastAsia="Times New Roman" w:hAnsi="Times New Roman" w:cs="Times New Roman"/>
                <w:bCs/>
                <w:lang w:val="kk-KZ" w:eastAsia="ru-RU"/>
              </w:rPr>
              <w:t xml:space="preserve">Салемдесу </w:t>
            </w:r>
          </w:p>
          <w:p w:rsidR="00CE60EA" w:rsidRPr="00796718" w:rsidRDefault="00CE60EA" w:rsidP="00CE60EA">
            <w:pPr>
              <w:spacing w:after="0" w:line="240" w:lineRule="auto"/>
              <w:rPr>
                <w:rFonts w:ascii="Times New Roman" w:eastAsia="Times New Roman" w:hAnsi="Times New Roman" w:cs="Times New Roman"/>
                <w:bCs/>
                <w:lang w:val="kk-KZ" w:eastAsia="ru-RU"/>
              </w:rPr>
            </w:pPr>
            <w:r w:rsidRPr="00796718">
              <w:rPr>
                <w:rFonts w:ascii="Times New Roman" w:eastAsia="Times New Roman" w:hAnsi="Times New Roman" w:cs="Times New Roman"/>
                <w:bCs/>
                <w:lang w:val="kk-KZ" w:eastAsia="ru-RU"/>
              </w:rPr>
              <w:t>Жақсы көңіл күй тілеу,</w:t>
            </w:r>
            <w:r w:rsidRPr="00796718">
              <w:rPr>
                <w:rFonts w:ascii="Times New Roman" w:eastAsia="Calibri" w:hAnsi="Times New Roman" w:cs="Times New Roman"/>
                <w:lang w:val="kk-KZ"/>
              </w:rPr>
              <w:t xml:space="preserve"> </w:t>
            </w:r>
            <w:r w:rsidRPr="00796718">
              <w:rPr>
                <w:rFonts w:ascii="Times New Roman" w:eastAsia="Times New Roman" w:hAnsi="Times New Roman" w:cs="Times New Roman"/>
                <w:bCs/>
                <w:lang w:val="kk-KZ" w:eastAsia="ru-RU"/>
              </w:rPr>
              <w:t>Топқа балалар келген кезде балаларды реттілікпен шешінуге, киімдерін шкафқа жинап қоюды үйрету.</w:t>
            </w:r>
          </w:p>
          <w:p w:rsidR="00CE60EA" w:rsidRPr="00796718" w:rsidRDefault="00CE60EA" w:rsidP="00CE60EA">
            <w:pPr>
              <w:spacing w:after="0" w:line="240" w:lineRule="auto"/>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t>Медбике тексеруі</w:t>
            </w:r>
          </w:p>
          <w:p w:rsidR="00796718" w:rsidRDefault="00CE60EA" w:rsidP="00CE60EA">
            <w:pPr>
              <w:spacing w:after="0" w:line="240" w:lineRule="auto"/>
              <w:rPr>
                <w:rFonts w:ascii="Times New Roman" w:eastAsia="XMPQM+TimesNewRomanPSMT" w:hAnsi="Times New Roman" w:cs="Times New Roman"/>
                <w:kern w:val="2"/>
                <w:lang w:val="kk-KZ" w:eastAsia="zh-TW"/>
              </w:rPr>
            </w:pPr>
            <w:r w:rsidRPr="00796718">
              <w:rPr>
                <w:rFonts w:ascii="Times New Roman" w:eastAsia="Times New Roman" w:hAnsi="Times New Roman" w:cs="Times New Roman"/>
                <w:b/>
                <w:kern w:val="2"/>
                <w:lang w:val="kk-KZ" w:eastAsia="zh-TW"/>
              </w:rPr>
              <w:t>«Күй күмбірі»</w:t>
            </w:r>
            <w:r w:rsidRPr="00796718">
              <w:rPr>
                <w:rFonts w:ascii="Times New Roman" w:eastAsia="Times New Roman" w:hAnsi="Times New Roman" w:cs="Times New Roman"/>
                <w:kern w:val="2"/>
                <w:lang w:val="kk-KZ" w:eastAsia="zh-TW"/>
              </w:rPr>
              <w:t xml:space="preserve"> - </w:t>
            </w:r>
            <w:r w:rsidRPr="00796718">
              <w:rPr>
                <w:rFonts w:ascii="Times New Roman" w:eastAsia="XMPQM+TimesNewRomanPSMT" w:hAnsi="Times New Roman" w:cs="Times New Roman"/>
                <w:kern w:val="2"/>
                <w:lang w:val="kk-KZ" w:eastAsia="zh-TW"/>
              </w:rPr>
              <w:t xml:space="preserve">балалардың музыканы эмоционады қабылдауды, түсінуді, қадірлей білуді қалыптастыру, ұлттық </w:t>
            </w:r>
          </w:p>
          <w:p w:rsidR="00796718" w:rsidRDefault="00796718" w:rsidP="00CE60EA">
            <w:pPr>
              <w:spacing w:after="0" w:line="240" w:lineRule="auto"/>
              <w:rPr>
                <w:rFonts w:ascii="Times New Roman" w:eastAsia="XMPQM+TimesNewRomanPSMT" w:hAnsi="Times New Roman" w:cs="Times New Roman"/>
                <w:kern w:val="2"/>
                <w:lang w:val="kk-KZ" w:eastAsia="zh-TW"/>
              </w:rPr>
            </w:pPr>
          </w:p>
          <w:p w:rsidR="00CE60EA" w:rsidRPr="00796718" w:rsidRDefault="00CE60EA" w:rsidP="00CE60EA">
            <w:pPr>
              <w:spacing w:after="0" w:line="240" w:lineRule="auto"/>
              <w:rPr>
                <w:rFonts w:ascii="Times New Roman" w:eastAsia="XMPQM+TimesNewRomanPSMT" w:hAnsi="Times New Roman" w:cs="Times New Roman"/>
                <w:kern w:val="2"/>
                <w:lang w:val="kk-KZ" w:eastAsia="zh-TW"/>
              </w:rPr>
            </w:pPr>
            <w:r w:rsidRPr="00796718">
              <w:rPr>
                <w:rFonts w:ascii="Times New Roman" w:eastAsia="XMPQM+TimesNewRomanPSMT" w:hAnsi="Times New Roman" w:cs="Times New Roman"/>
                <w:kern w:val="2"/>
                <w:lang w:val="kk-KZ" w:eastAsia="zh-TW"/>
              </w:rPr>
              <w:t>мәдениетке қызығушылықты арттыру</w:t>
            </w:r>
          </w:p>
          <w:p w:rsidR="00CE60EA" w:rsidRPr="00796718" w:rsidRDefault="00CE60EA" w:rsidP="00CE60EA">
            <w:pPr>
              <w:spacing w:after="0" w:line="259" w:lineRule="auto"/>
              <w:rPr>
                <w:rFonts w:ascii="Times New Roman" w:eastAsia="Calibri" w:hAnsi="Times New Roman" w:cs="Times New Roman"/>
                <w:lang w:val="kk-KZ"/>
              </w:rPr>
            </w:pPr>
          </w:p>
        </w:tc>
        <w:tc>
          <w:tcPr>
            <w:tcW w:w="2835" w:type="dxa"/>
            <w:tcBorders>
              <w:bottom w:val="single" w:sz="4" w:space="0" w:color="auto"/>
            </w:tcBorders>
          </w:tcPr>
          <w:p w:rsidR="00CE60EA" w:rsidRPr="00796718" w:rsidRDefault="00CE60EA" w:rsidP="00CE60EA">
            <w:pPr>
              <w:spacing w:after="0" w:line="240" w:lineRule="auto"/>
              <w:rPr>
                <w:rFonts w:ascii="Times New Roman" w:eastAsia="Times New Roman" w:hAnsi="Times New Roman" w:cs="Times New Roman"/>
                <w:bCs/>
                <w:lang w:val="kk-KZ" w:eastAsia="ru-RU"/>
              </w:rPr>
            </w:pPr>
            <w:r w:rsidRPr="00796718">
              <w:rPr>
                <w:rFonts w:ascii="Times New Roman" w:eastAsia="Times New Roman" w:hAnsi="Times New Roman" w:cs="Times New Roman"/>
                <w:bCs/>
                <w:lang w:val="kk-KZ" w:eastAsia="ru-RU"/>
              </w:rPr>
              <w:t>Салемдесу</w:t>
            </w:r>
          </w:p>
          <w:p w:rsidR="00CE60EA" w:rsidRPr="00796718" w:rsidRDefault="00CE60EA" w:rsidP="00CE60EA">
            <w:pPr>
              <w:spacing w:after="0" w:line="240" w:lineRule="auto"/>
              <w:rPr>
                <w:rFonts w:ascii="Times New Roman" w:eastAsia="Times New Roman" w:hAnsi="Times New Roman" w:cs="Times New Roman"/>
                <w:lang w:val="kk-KZ" w:eastAsia="ru-RU"/>
              </w:rPr>
            </w:pPr>
            <w:r w:rsidRPr="00796718">
              <w:rPr>
                <w:rFonts w:ascii="Times New Roman" w:eastAsia="Calibri" w:hAnsi="Times New Roman" w:cs="Times New Roman"/>
                <w:lang w:val="kk-KZ"/>
              </w:rPr>
              <w:t>Әр балаға ерекше көңіл бөліп, «Қайырлы таң! Бүгін күн қандай тамаша!» деп жылы сөз айту.</w:t>
            </w:r>
          </w:p>
          <w:p w:rsidR="00CE60EA" w:rsidRPr="00796718" w:rsidRDefault="00CE60EA" w:rsidP="00CE60EA">
            <w:pPr>
              <w:spacing w:after="0" w:line="240" w:lineRule="auto"/>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t>Медбике тексеруі</w:t>
            </w:r>
          </w:p>
          <w:p w:rsidR="00CE60EA" w:rsidRPr="00796718" w:rsidRDefault="00CE60EA" w:rsidP="00CE60EA">
            <w:pPr>
              <w:spacing w:after="0" w:line="240" w:lineRule="auto"/>
              <w:rPr>
                <w:rFonts w:ascii="Times New Roman" w:eastAsia="XMPQM+TimesNewRomanPSMT" w:hAnsi="Times New Roman" w:cs="Times New Roman"/>
                <w:kern w:val="2"/>
                <w:lang w:val="kk-KZ" w:eastAsia="zh-TW"/>
              </w:rPr>
            </w:pPr>
            <w:r w:rsidRPr="00796718">
              <w:rPr>
                <w:rFonts w:ascii="Times New Roman" w:eastAsia="Times New Roman" w:hAnsi="Times New Roman" w:cs="Times New Roman"/>
                <w:bCs/>
                <w:lang w:val="kk-KZ" w:eastAsia="ru-RU"/>
              </w:rPr>
              <w:t xml:space="preserve">  </w:t>
            </w:r>
            <w:r w:rsidRPr="00796718">
              <w:rPr>
                <w:rFonts w:ascii="Times New Roman" w:eastAsia="Times New Roman" w:hAnsi="Times New Roman" w:cs="Times New Roman"/>
                <w:b/>
                <w:kern w:val="2"/>
                <w:lang w:val="kk-KZ" w:eastAsia="zh-TW"/>
              </w:rPr>
              <w:t>«Күй күмбірі»</w:t>
            </w:r>
            <w:r w:rsidRPr="00796718">
              <w:rPr>
                <w:rFonts w:ascii="Times New Roman" w:eastAsia="Times New Roman" w:hAnsi="Times New Roman" w:cs="Times New Roman"/>
                <w:kern w:val="2"/>
                <w:lang w:val="kk-KZ" w:eastAsia="zh-TW"/>
              </w:rPr>
              <w:t xml:space="preserve"> - </w:t>
            </w:r>
            <w:r w:rsidRPr="00796718">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796718" w:rsidRDefault="00CE60EA" w:rsidP="00CE60EA">
            <w:pPr>
              <w:spacing w:after="0" w:line="259" w:lineRule="auto"/>
              <w:rPr>
                <w:rFonts w:ascii="Times New Roman" w:eastAsia="Times New Roman" w:hAnsi="Times New Roman" w:cs="Times New Roman"/>
                <w:bCs/>
                <w:lang w:val="kk-KZ" w:eastAsia="ru-RU"/>
              </w:rPr>
            </w:pPr>
          </w:p>
        </w:tc>
        <w:tc>
          <w:tcPr>
            <w:tcW w:w="2523" w:type="dxa"/>
            <w:tcBorders>
              <w:bottom w:val="single" w:sz="4" w:space="0" w:color="auto"/>
            </w:tcBorders>
          </w:tcPr>
          <w:p w:rsidR="00CE60EA" w:rsidRPr="00796718" w:rsidRDefault="00CE60EA" w:rsidP="00CE60EA">
            <w:pPr>
              <w:spacing w:after="0" w:line="240" w:lineRule="auto"/>
              <w:rPr>
                <w:rFonts w:ascii="Times New Roman" w:eastAsia="Times New Roman" w:hAnsi="Times New Roman" w:cs="Times New Roman"/>
                <w:bCs/>
                <w:lang w:val="kk-KZ" w:eastAsia="ru-RU"/>
              </w:rPr>
            </w:pPr>
            <w:r w:rsidRPr="00796718">
              <w:rPr>
                <w:rFonts w:ascii="Times New Roman" w:eastAsia="Times New Roman" w:hAnsi="Times New Roman" w:cs="Times New Roman"/>
                <w:bCs/>
                <w:lang w:val="kk-KZ" w:eastAsia="ru-RU"/>
              </w:rPr>
              <w:t>Салемдесу</w:t>
            </w:r>
          </w:p>
          <w:p w:rsidR="00CE60EA" w:rsidRPr="00796718" w:rsidRDefault="00CE60EA" w:rsidP="00CE60EA">
            <w:pPr>
              <w:spacing w:after="0" w:line="240" w:lineRule="auto"/>
              <w:rPr>
                <w:rFonts w:ascii="Times New Roman" w:eastAsia="Times New Roman" w:hAnsi="Times New Roman" w:cs="Times New Roman"/>
                <w:bCs/>
                <w:lang w:val="kk-KZ" w:eastAsia="ru-RU"/>
              </w:rPr>
            </w:pPr>
            <w:r w:rsidRPr="00796718">
              <w:rPr>
                <w:rFonts w:ascii="Times New Roman" w:eastAsia="Calibri" w:hAnsi="Times New Roman" w:cs="Times New Roman"/>
                <w:lang w:val="kk-KZ"/>
              </w:rPr>
              <w:t>Жұмсақ, көңілді музыка қою арқылы баланың көңіл-күйін көтеру.</w:t>
            </w:r>
          </w:p>
          <w:p w:rsidR="00CE60EA" w:rsidRPr="00796718" w:rsidRDefault="00CE60EA" w:rsidP="00CE60EA">
            <w:pPr>
              <w:spacing w:after="0" w:line="259" w:lineRule="auto"/>
              <w:rPr>
                <w:rFonts w:ascii="Times New Roman" w:eastAsia="Calibri" w:hAnsi="Times New Roman" w:cs="Times New Roman"/>
                <w:b/>
                <w:lang w:val="kk-KZ"/>
              </w:rPr>
            </w:pPr>
            <w:r w:rsidRPr="00796718">
              <w:rPr>
                <w:rFonts w:ascii="Times New Roman" w:eastAsia="Times New Roman" w:hAnsi="Times New Roman" w:cs="Times New Roman"/>
                <w:b/>
                <w:bCs/>
                <w:lang w:val="kk-KZ" w:eastAsia="ru-RU"/>
              </w:rPr>
              <w:t>Медбике тексеруі</w:t>
            </w:r>
            <w:r w:rsidRPr="00796718">
              <w:rPr>
                <w:rFonts w:ascii="Times New Roman" w:eastAsia="Calibri" w:hAnsi="Times New Roman" w:cs="Times New Roman"/>
                <w:b/>
                <w:lang w:val="kk-KZ"/>
              </w:rPr>
              <w:t xml:space="preserve"> </w:t>
            </w:r>
          </w:p>
          <w:p w:rsidR="00CE60EA" w:rsidRPr="00796718" w:rsidRDefault="00CE60EA" w:rsidP="00CE60EA">
            <w:pPr>
              <w:spacing w:after="0" w:line="240" w:lineRule="auto"/>
              <w:rPr>
                <w:rFonts w:ascii="Times New Roman" w:eastAsia="XMPQM+TimesNewRomanPSMT" w:hAnsi="Times New Roman" w:cs="Times New Roman"/>
                <w:kern w:val="2"/>
                <w:lang w:val="kk-KZ" w:eastAsia="zh-TW"/>
              </w:rPr>
            </w:pPr>
            <w:r w:rsidRPr="00796718">
              <w:rPr>
                <w:rFonts w:ascii="Times New Roman" w:eastAsia="Times New Roman" w:hAnsi="Times New Roman" w:cs="Times New Roman"/>
                <w:b/>
                <w:kern w:val="2"/>
                <w:lang w:val="kk-KZ" w:eastAsia="zh-TW"/>
              </w:rPr>
              <w:t>«Күй күмбірі»</w:t>
            </w:r>
            <w:r w:rsidRPr="00796718">
              <w:rPr>
                <w:rFonts w:ascii="Times New Roman" w:eastAsia="Times New Roman" w:hAnsi="Times New Roman" w:cs="Times New Roman"/>
                <w:kern w:val="2"/>
                <w:lang w:val="kk-KZ" w:eastAsia="zh-TW"/>
              </w:rPr>
              <w:t xml:space="preserve"> - </w:t>
            </w:r>
            <w:r w:rsidRPr="00796718">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796718" w:rsidRDefault="00CE60EA" w:rsidP="00CE60EA">
            <w:pPr>
              <w:spacing w:after="0" w:line="259" w:lineRule="auto"/>
              <w:rPr>
                <w:rFonts w:ascii="Times New Roman" w:eastAsia="Times New Roman" w:hAnsi="Times New Roman" w:cs="Times New Roman"/>
                <w:b/>
                <w:bCs/>
                <w:lang w:val="kk-KZ" w:eastAsia="ru-RU"/>
              </w:rPr>
            </w:pPr>
          </w:p>
        </w:tc>
        <w:tc>
          <w:tcPr>
            <w:tcW w:w="2693" w:type="dxa"/>
            <w:tcBorders>
              <w:bottom w:val="single" w:sz="4" w:space="0" w:color="auto"/>
            </w:tcBorders>
          </w:tcPr>
          <w:p w:rsidR="00CE60EA" w:rsidRPr="00796718" w:rsidRDefault="00CE60EA" w:rsidP="00CE60EA">
            <w:pPr>
              <w:spacing w:after="0" w:line="240" w:lineRule="auto"/>
              <w:rPr>
                <w:rFonts w:ascii="Times New Roman" w:eastAsia="Times New Roman" w:hAnsi="Times New Roman" w:cs="Times New Roman"/>
                <w:bCs/>
                <w:lang w:val="kk-KZ" w:eastAsia="ru-RU"/>
              </w:rPr>
            </w:pPr>
            <w:r w:rsidRPr="00796718">
              <w:rPr>
                <w:rFonts w:ascii="Times New Roman" w:eastAsia="Times New Roman" w:hAnsi="Times New Roman" w:cs="Times New Roman"/>
                <w:bCs/>
                <w:lang w:val="kk-KZ" w:eastAsia="ru-RU"/>
              </w:rPr>
              <w:t xml:space="preserve">Салемдесу </w:t>
            </w:r>
          </w:p>
          <w:p w:rsidR="00CE60EA" w:rsidRPr="00796718" w:rsidRDefault="00CE60EA" w:rsidP="00CE60EA">
            <w:pPr>
              <w:spacing w:after="0" w:line="240" w:lineRule="auto"/>
              <w:rPr>
                <w:rFonts w:ascii="Times New Roman" w:eastAsia="Times New Roman" w:hAnsi="Times New Roman" w:cs="Times New Roman"/>
                <w:bCs/>
                <w:lang w:val="kk-KZ" w:eastAsia="ru-RU"/>
              </w:rPr>
            </w:pPr>
            <w:r w:rsidRPr="00796718">
              <w:rPr>
                <w:rFonts w:ascii="Times New Roman" w:eastAsia="Times New Roman" w:hAnsi="Times New Roman" w:cs="Times New Roman"/>
                <w:bCs/>
                <w:lang w:val="kk-KZ" w:eastAsia="ru-RU"/>
              </w:rPr>
              <w:t>Жақсы көңіл күй тілеу,</w:t>
            </w:r>
            <w:r w:rsidRPr="00796718">
              <w:rPr>
                <w:rFonts w:ascii="Times New Roman" w:eastAsia="Calibri" w:hAnsi="Times New Roman" w:cs="Times New Roman"/>
                <w:lang w:val="kk-KZ"/>
              </w:rPr>
              <w:t xml:space="preserve"> </w:t>
            </w:r>
            <w:r w:rsidRPr="00796718">
              <w:rPr>
                <w:rFonts w:ascii="Times New Roman" w:eastAsia="Times New Roman" w:hAnsi="Times New Roman" w:cs="Times New Roman"/>
                <w:bCs/>
                <w:lang w:val="kk-KZ" w:eastAsia="ru-RU"/>
              </w:rPr>
              <w:t>Топқа балалар келген кезде балаларды реттілікпен шешінуге, киімдерін шкафқа жинап қоюды үйрету.</w:t>
            </w:r>
          </w:p>
          <w:p w:rsidR="00CE60EA" w:rsidRPr="00796718" w:rsidRDefault="00CE60EA" w:rsidP="00CE60EA">
            <w:pPr>
              <w:spacing w:after="0" w:line="240" w:lineRule="auto"/>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t>Медбике тексеруі</w:t>
            </w:r>
          </w:p>
          <w:p w:rsidR="00796718" w:rsidRDefault="00CE60EA" w:rsidP="00CE60EA">
            <w:pPr>
              <w:spacing w:after="0" w:line="240" w:lineRule="auto"/>
              <w:rPr>
                <w:rFonts w:ascii="Times New Roman" w:eastAsia="XMPQM+TimesNewRomanPSMT" w:hAnsi="Times New Roman" w:cs="Times New Roman"/>
                <w:kern w:val="2"/>
                <w:lang w:val="kk-KZ" w:eastAsia="zh-TW"/>
              </w:rPr>
            </w:pPr>
            <w:r w:rsidRPr="00796718">
              <w:rPr>
                <w:rFonts w:ascii="Times New Roman" w:eastAsia="Times New Roman" w:hAnsi="Times New Roman" w:cs="Times New Roman"/>
                <w:b/>
                <w:kern w:val="2"/>
                <w:lang w:val="kk-KZ" w:eastAsia="zh-TW"/>
              </w:rPr>
              <w:t>«Күй күмбірі»</w:t>
            </w:r>
            <w:r w:rsidRPr="00796718">
              <w:rPr>
                <w:rFonts w:ascii="Times New Roman" w:eastAsia="Times New Roman" w:hAnsi="Times New Roman" w:cs="Times New Roman"/>
                <w:kern w:val="2"/>
                <w:lang w:val="kk-KZ" w:eastAsia="zh-TW"/>
              </w:rPr>
              <w:t xml:space="preserve"> - </w:t>
            </w:r>
            <w:r w:rsidRPr="00796718">
              <w:rPr>
                <w:rFonts w:ascii="Times New Roman" w:eastAsia="XMPQM+TimesNewRomanPSMT" w:hAnsi="Times New Roman" w:cs="Times New Roman"/>
                <w:kern w:val="2"/>
                <w:lang w:val="kk-KZ" w:eastAsia="zh-TW"/>
              </w:rPr>
              <w:t xml:space="preserve">балалардың музыканы эмоционады қабылдауды, түсінуді, қадірлей білуді қалыптастыру, ұлттық </w:t>
            </w:r>
          </w:p>
          <w:p w:rsidR="00796718" w:rsidRDefault="00796718" w:rsidP="00CE60EA">
            <w:pPr>
              <w:spacing w:after="0" w:line="240" w:lineRule="auto"/>
              <w:rPr>
                <w:rFonts w:ascii="Times New Roman" w:eastAsia="XMPQM+TimesNewRomanPSMT" w:hAnsi="Times New Roman" w:cs="Times New Roman"/>
                <w:kern w:val="2"/>
                <w:lang w:val="kk-KZ" w:eastAsia="zh-TW"/>
              </w:rPr>
            </w:pPr>
          </w:p>
          <w:p w:rsidR="00CE60EA" w:rsidRPr="00796718" w:rsidRDefault="00CE60EA" w:rsidP="00CE60EA">
            <w:pPr>
              <w:spacing w:after="0" w:line="240" w:lineRule="auto"/>
              <w:rPr>
                <w:rFonts w:ascii="Times New Roman" w:eastAsia="XMPQM+TimesNewRomanPSMT" w:hAnsi="Times New Roman" w:cs="Times New Roman"/>
                <w:kern w:val="2"/>
                <w:lang w:val="kk-KZ" w:eastAsia="zh-TW"/>
              </w:rPr>
            </w:pPr>
            <w:r w:rsidRPr="00796718">
              <w:rPr>
                <w:rFonts w:ascii="Times New Roman" w:eastAsia="XMPQM+TimesNewRomanPSMT" w:hAnsi="Times New Roman" w:cs="Times New Roman"/>
                <w:kern w:val="2"/>
                <w:lang w:val="kk-KZ" w:eastAsia="zh-TW"/>
              </w:rPr>
              <w:t>мәдениетке қызығушылықты арттыру</w:t>
            </w:r>
          </w:p>
          <w:p w:rsidR="00CE60EA" w:rsidRPr="00796718" w:rsidRDefault="00CE60EA" w:rsidP="00CE60EA">
            <w:pPr>
              <w:spacing w:after="0" w:line="240" w:lineRule="auto"/>
              <w:rPr>
                <w:rFonts w:ascii="Times New Roman" w:eastAsia="Times New Roman" w:hAnsi="Times New Roman" w:cs="Times New Roman"/>
                <w:b/>
                <w:bCs/>
                <w:lang w:val="kk-KZ" w:eastAsia="ru-RU"/>
              </w:rPr>
            </w:pPr>
          </w:p>
        </w:tc>
      </w:tr>
      <w:tr w:rsidR="00CE60EA" w:rsidRPr="00CE60EA" w:rsidTr="00C9732B">
        <w:trPr>
          <w:trHeight w:val="2259"/>
        </w:trPr>
        <w:tc>
          <w:tcPr>
            <w:tcW w:w="2411" w:type="dxa"/>
            <w:tcBorders>
              <w:top w:val="single" w:sz="4" w:space="0" w:color="auto"/>
            </w:tcBorders>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Ата-аналармен</w:t>
            </w:r>
            <w:r w:rsidRPr="00CE60EA">
              <w:rPr>
                <w:rFonts w:ascii="Times New Roman" w:eastAsia="Times New Roman" w:hAnsi="Times New Roman" w:cs="Times New Roman"/>
                <w:b/>
                <w:spacing w:val="-6"/>
                <w:lang w:val="kk-KZ"/>
              </w:rPr>
              <w:t xml:space="preserve"> </w:t>
            </w:r>
            <w:r w:rsidRPr="00CE60EA">
              <w:rPr>
                <w:rFonts w:ascii="Times New Roman" w:eastAsia="Times New Roman" w:hAnsi="Times New Roman" w:cs="Times New Roman"/>
                <w:b/>
                <w:lang w:val="kk-KZ"/>
              </w:rPr>
              <w:t>немесе баланың басқада заңды өкілдерімен әңгімелесу, кеңес беру</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p>
        </w:tc>
        <w:tc>
          <w:tcPr>
            <w:tcW w:w="2693" w:type="dxa"/>
          </w:tcPr>
          <w:p w:rsidR="00CE60EA" w:rsidRPr="00796718" w:rsidRDefault="00CE60EA" w:rsidP="00CE60EA">
            <w:pPr>
              <w:autoSpaceDE w:val="0"/>
              <w:autoSpaceDN w:val="0"/>
              <w:adjustRightInd w:val="0"/>
              <w:spacing w:after="0" w:line="259" w:lineRule="auto"/>
              <w:ind w:left="37"/>
              <w:rPr>
                <w:rFonts w:ascii="Times New Roman" w:eastAsia="Calibri" w:hAnsi="Times New Roman" w:cs="Times New Roman"/>
                <w:b/>
                <w:lang w:val="kk-KZ"/>
              </w:rPr>
            </w:pPr>
            <w:r w:rsidRPr="00796718">
              <w:rPr>
                <w:rFonts w:ascii="Times New Roman" w:eastAsia="Calibri" w:hAnsi="Times New Roman" w:cs="Times New Roman"/>
                <w:b/>
                <w:lang w:val="kk-KZ"/>
              </w:rPr>
              <w:t>Ата-аналармен әңгіме:</w:t>
            </w:r>
          </w:p>
          <w:p w:rsidR="00CE60EA" w:rsidRPr="00796718" w:rsidRDefault="00CE60EA" w:rsidP="00CE60EA">
            <w:pPr>
              <w:keepNext/>
              <w:keepLines/>
              <w:spacing w:after="0" w:line="259" w:lineRule="auto"/>
              <w:ind w:left="37"/>
              <w:outlineLvl w:val="1"/>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t>"Балаңыздың тілін дамыту"</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b/>
                <w:bCs/>
                <w:lang w:val="kk-KZ" w:eastAsia="ru-RU"/>
              </w:rPr>
              <w:t>Мақсаты:</w:t>
            </w:r>
            <w:r w:rsidRPr="00796718">
              <w:rPr>
                <w:rFonts w:ascii="Times New Roman" w:eastAsia="Times New Roman" w:hAnsi="Times New Roman" w:cs="Times New Roman"/>
                <w:lang w:val="kk-KZ" w:eastAsia="ru-RU"/>
              </w:rPr>
              <w:br/>
              <w:t>Баланың сөздік қорын кеңейту.</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lang w:val="kk-KZ" w:eastAsia="ru-RU"/>
              </w:rPr>
              <w:t xml:space="preserve"> Тілдің дұрыс дамуын қадағалау және сөйлесу дағдыларын қалыптастыру.</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b/>
                <w:bCs/>
                <w:lang w:val="kk-KZ" w:eastAsia="ru-RU"/>
              </w:rPr>
              <w:t>Талқыланатын мәселелер:</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lang w:val="kk-KZ" w:eastAsia="ru-RU"/>
              </w:rPr>
              <w:t>Балаға ертегілер мен өлеңдер оқып беру, тыңдау арқылы тілдік қабілетті жақсарту.</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lang w:val="kk-KZ" w:eastAsia="ru-RU"/>
              </w:rPr>
              <w:t>Сұрақ қою және баланың ойлау дағдыларын дамыту.</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lang w:val="kk-KZ" w:eastAsia="ru-RU"/>
              </w:rPr>
              <w:t>Балаға сөздерді анық, дұрыс айтуға көмек көрсету.</w:t>
            </w:r>
          </w:p>
          <w:p w:rsidR="00CE60EA" w:rsidRPr="00796718" w:rsidRDefault="00CE60EA" w:rsidP="00CE60EA">
            <w:pPr>
              <w:autoSpaceDE w:val="0"/>
              <w:autoSpaceDN w:val="0"/>
              <w:adjustRightInd w:val="0"/>
              <w:spacing w:after="0" w:line="259" w:lineRule="auto"/>
              <w:ind w:left="37"/>
              <w:rPr>
                <w:rFonts w:ascii="Times New Roman" w:eastAsia="Calibri" w:hAnsi="Times New Roman" w:cs="Times New Roman"/>
                <w:lang w:val="kk-KZ"/>
              </w:rPr>
            </w:pPr>
          </w:p>
        </w:tc>
        <w:tc>
          <w:tcPr>
            <w:tcW w:w="2835" w:type="dxa"/>
          </w:tcPr>
          <w:p w:rsidR="00796718" w:rsidRDefault="00796718" w:rsidP="00796718">
            <w:pPr>
              <w:spacing w:after="0" w:line="259" w:lineRule="auto"/>
              <w:ind w:left="37"/>
              <w:rPr>
                <w:rFonts w:ascii="Times New Roman" w:eastAsia="Calibri" w:hAnsi="Times New Roman" w:cs="Times New Roman"/>
                <w:b/>
                <w:lang w:val="kk-KZ"/>
              </w:rPr>
            </w:pPr>
            <w:r>
              <w:rPr>
                <w:rFonts w:ascii="Times New Roman" w:eastAsia="Calibri" w:hAnsi="Times New Roman" w:cs="Times New Roman"/>
                <w:b/>
                <w:lang w:val="kk-KZ"/>
              </w:rPr>
              <w:t>Ата-анаға кеңес:</w:t>
            </w:r>
          </w:p>
          <w:p w:rsidR="00CE60EA" w:rsidRPr="00796718" w:rsidRDefault="00CE60EA" w:rsidP="00796718">
            <w:pPr>
              <w:spacing w:after="0" w:line="259" w:lineRule="auto"/>
              <w:ind w:left="37"/>
              <w:rPr>
                <w:rFonts w:ascii="Times New Roman" w:eastAsia="Calibri" w:hAnsi="Times New Roman" w:cs="Times New Roman"/>
                <w:b/>
                <w:lang w:val="kk-KZ"/>
              </w:rPr>
            </w:pPr>
            <w:r w:rsidRPr="00796718">
              <w:rPr>
                <w:rFonts w:ascii="Times New Roman" w:eastAsia="Times New Roman" w:hAnsi="Times New Roman" w:cs="Times New Roman"/>
                <w:b/>
                <w:bCs/>
                <w:lang w:val="kk-KZ" w:eastAsia="ru-RU"/>
              </w:rPr>
              <w:t>"Баланың психоэмоционалдық дамуы"</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b/>
                <w:bCs/>
                <w:lang w:val="kk-KZ" w:eastAsia="ru-RU"/>
              </w:rPr>
              <w:t>Мақсаты:</w:t>
            </w:r>
            <w:r w:rsidRPr="00796718">
              <w:rPr>
                <w:rFonts w:ascii="Times New Roman" w:eastAsia="Times New Roman" w:hAnsi="Times New Roman" w:cs="Times New Roman"/>
                <w:lang w:val="kk-KZ" w:eastAsia="ru-RU"/>
              </w:rPr>
              <w:br/>
              <w:t xml:space="preserve"> Баладағы эмоциялық тұрақтылықты дамыту.</w:t>
            </w:r>
            <w:r w:rsidRPr="00796718">
              <w:rPr>
                <w:rFonts w:ascii="Times New Roman" w:eastAsia="Times New Roman" w:hAnsi="Times New Roman" w:cs="Times New Roman"/>
                <w:lang w:val="kk-KZ" w:eastAsia="ru-RU"/>
              </w:rPr>
              <w:br/>
              <w:t xml:space="preserve"> Эмоцияларды дұрыс танып, оларды басқару дағдыларын қалыптастыру.</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b/>
                <w:bCs/>
                <w:lang w:val="kk-KZ" w:eastAsia="ru-RU"/>
              </w:rPr>
              <w:t>Талқыланатын мәселелер:</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lang w:val="kk-KZ" w:eastAsia="ru-RU"/>
              </w:rPr>
              <w:t>Балада қорқыныш, зейінсіздік, қуаныш сияқты эмоцияларды түсіну.</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lang w:val="kk-KZ" w:eastAsia="ru-RU"/>
              </w:rPr>
              <w:t>Эмоциялық тұрақтылықты дамыту жолдары.</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lang w:val="kk-KZ" w:eastAsia="ru-RU"/>
              </w:rPr>
              <w:t>Эмоцияларды өз уақытында дұрыс басқару үшін ата-аналардың рөлі.</w:t>
            </w:r>
          </w:p>
          <w:p w:rsidR="00CE60EA" w:rsidRPr="00796718" w:rsidRDefault="00CE60EA" w:rsidP="00CE60EA">
            <w:pPr>
              <w:autoSpaceDE w:val="0"/>
              <w:autoSpaceDN w:val="0"/>
              <w:adjustRightInd w:val="0"/>
              <w:spacing w:after="0" w:line="259" w:lineRule="auto"/>
              <w:ind w:left="37"/>
              <w:rPr>
                <w:rFonts w:ascii="Times New Roman" w:eastAsia="Calibri" w:hAnsi="Times New Roman" w:cs="Times New Roman"/>
                <w:lang w:val="kk-KZ"/>
              </w:rPr>
            </w:pPr>
          </w:p>
        </w:tc>
        <w:tc>
          <w:tcPr>
            <w:tcW w:w="2835" w:type="dxa"/>
          </w:tcPr>
          <w:p w:rsidR="00796718" w:rsidRPr="00796718" w:rsidRDefault="00796718" w:rsidP="00796718">
            <w:pPr>
              <w:spacing w:after="0" w:line="259" w:lineRule="auto"/>
              <w:rPr>
                <w:rFonts w:ascii="Times New Roman" w:eastAsia="Calibri" w:hAnsi="Times New Roman" w:cs="Times New Roman"/>
                <w:b/>
                <w:lang w:val="kk-KZ"/>
              </w:rPr>
            </w:pPr>
            <w:r w:rsidRPr="00796718">
              <w:rPr>
                <w:rFonts w:ascii="Times New Roman" w:eastAsia="Calibri" w:hAnsi="Times New Roman" w:cs="Times New Roman"/>
                <w:b/>
                <w:lang w:val="kk-KZ"/>
              </w:rPr>
              <w:t>Ата-анаға кеңес:</w:t>
            </w:r>
          </w:p>
          <w:p w:rsidR="00CE60EA" w:rsidRPr="00796718" w:rsidRDefault="00CE60EA" w:rsidP="00796718">
            <w:pPr>
              <w:spacing w:after="0" w:line="240" w:lineRule="auto"/>
              <w:outlineLvl w:val="1"/>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t>"Баланың ойын дағдылары"</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b/>
                <w:bCs/>
                <w:lang w:val="kk-KZ" w:eastAsia="ru-RU"/>
              </w:rPr>
              <w:t>Мақсаты:</w:t>
            </w:r>
            <w:r w:rsidRPr="00796718">
              <w:rPr>
                <w:rFonts w:ascii="Times New Roman" w:eastAsia="Times New Roman" w:hAnsi="Times New Roman" w:cs="Times New Roman"/>
                <w:lang w:val="kk-KZ" w:eastAsia="ru-RU"/>
              </w:rPr>
              <w:br/>
              <w:t xml:space="preserve"> Балаға ойын арқылы әлеуметтік және танымдық дағдыларды дамыту.</w:t>
            </w:r>
            <w:r w:rsidRPr="00796718">
              <w:rPr>
                <w:rFonts w:ascii="Times New Roman" w:eastAsia="Times New Roman" w:hAnsi="Times New Roman" w:cs="Times New Roman"/>
                <w:lang w:val="kk-KZ" w:eastAsia="ru-RU"/>
              </w:rPr>
              <w:br/>
              <w:t xml:space="preserve"> Ойындарды қолдану арқылы қызығушылықты арттыру.</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b/>
                <w:bCs/>
                <w:lang w:val="kk-KZ" w:eastAsia="ru-RU"/>
              </w:rPr>
              <w:t>Талқыланатын мәселелер:</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lang w:val="kk-KZ" w:eastAsia="ru-RU"/>
              </w:rPr>
              <w:t>Баланың шығармашылық ойыны мен рөлдік ойындар арасындағы айырмашылық.</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lang w:val="kk-KZ" w:eastAsia="ru-RU"/>
              </w:rPr>
              <w:t>Ойын арқылы балалардың тілін дамыту және әлеуметтік дағдыларды қалыптастыру.</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lang w:val="kk-KZ" w:eastAsia="ru-RU"/>
              </w:rPr>
              <w:t>Құрылыс ойындары мен логикалық тапсырмалардың маңызы.</w:t>
            </w:r>
          </w:p>
          <w:p w:rsidR="00CE60EA" w:rsidRPr="00796718" w:rsidRDefault="00CE60EA" w:rsidP="00CE60EA">
            <w:pPr>
              <w:spacing w:after="0" w:line="259" w:lineRule="auto"/>
              <w:ind w:left="37"/>
              <w:rPr>
                <w:rFonts w:ascii="Times New Roman" w:eastAsia="Calibri" w:hAnsi="Times New Roman" w:cs="Times New Roman"/>
                <w:lang w:val="kk-KZ"/>
              </w:rPr>
            </w:pPr>
          </w:p>
        </w:tc>
        <w:tc>
          <w:tcPr>
            <w:tcW w:w="2523" w:type="dxa"/>
          </w:tcPr>
          <w:p w:rsidR="00CE60EA" w:rsidRPr="00796718" w:rsidRDefault="00CE60EA" w:rsidP="00CE60EA">
            <w:pPr>
              <w:autoSpaceDE w:val="0"/>
              <w:autoSpaceDN w:val="0"/>
              <w:adjustRightInd w:val="0"/>
              <w:spacing w:after="0" w:line="259" w:lineRule="auto"/>
              <w:ind w:left="37"/>
              <w:rPr>
                <w:rFonts w:ascii="Times New Roman" w:eastAsia="Calibri" w:hAnsi="Times New Roman" w:cs="Times New Roman"/>
                <w:b/>
                <w:lang w:val="kk-KZ"/>
              </w:rPr>
            </w:pPr>
            <w:r w:rsidRPr="00796718">
              <w:rPr>
                <w:rFonts w:ascii="Times New Roman" w:eastAsia="Calibri" w:hAnsi="Times New Roman" w:cs="Times New Roman"/>
                <w:b/>
                <w:lang w:val="kk-KZ"/>
              </w:rPr>
              <w:t>Ата-аналармен әңгіме:</w:t>
            </w:r>
          </w:p>
          <w:p w:rsidR="00CE60EA" w:rsidRPr="00796718" w:rsidRDefault="00CE60EA" w:rsidP="00CE60EA">
            <w:pPr>
              <w:spacing w:after="0" w:line="240" w:lineRule="auto"/>
              <w:ind w:left="37"/>
              <w:outlineLvl w:val="1"/>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t>"Баланың шығармашылық дамуындағы ойындардың рөлі"</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b/>
                <w:bCs/>
                <w:lang w:val="kk-KZ" w:eastAsia="ru-RU"/>
              </w:rPr>
              <w:t>Мақсаты:</w:t>
            </w:r>
            <w:r w:rsidRPr="00796718">
              <w:rPr>
                <w:rFonts w:ascii="Times New Roman" w:eastAsia="Times New Roman" w:hAnsi="Times New Roman" w:cs="Times New Roman"/>
                <w:lang w:val="kk-KZ" w:eastAsia="ru-RU"/>
              </w:rPr>
              <w:br/>
              <w:t>Шығармашылық қабілетті дамыту үшін ойындарды тиімді пайдалану.</w:t>
            </w:r>
            <w:r w:rsidRPr="00796718">
              <w:rPr>
                <w:rFonts w:ascii="Times New Roman" w:eastAsia="Times New Roman" w:hAnsi="Times New Roman" w:cs="Times New Roman"/>
                <w:lang w:val="kk-KZ" w:eastAsia="ru-RU"/>
              </w:rPr>
              <w:br/>
              <w:t>Баланың қиялын ұштау және жаңа идеяларды іске асыру.</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b/>
                <w:bCs/>
                <w:lang w:val="kk-KZ" w:eastAsia="ru-RU"/>
              </w:rPr>
              <w:t>Талқыланатын мәселелер:</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lang w:val="kk-KZ" w:eastAsia="ru-RU"/>
              </w:rPr>
              <w:t>Шығармашылық ойынды ұйымдастыру.</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lang w:val="kk-KZ" w:eastAsia="ru-RU"/>
              </w:rPr>
              <w:t>Баланың қиялын, сурет салу, мүсіндеу, конструкторлық ойыны арқылы дамыту.</w:t>
            </w:r>
          </w:p>
          <w:p w:rsidR="00CE60EA" w:rsidRPr="00796718" w:rsidRDefault="00CE60EA" w:rsidP="00CE60EA">
            <w:pPr>
              <w:spacing w:after="0" w:line="240" w:lineRule="auto"/>
              <w:ind w:left="37"/>
              <w:rPr>
                <w:rFonts w:ascii="Times New Roman" w:eastAsia="Times New Roman" w:hAnsi="Times New Roman" w:cs="Times New Roman"/>
                <w:lang w:eastAsia="ru-RU"/>
              </w:rPr>
            </w:pPr>
            <w:r w:rsidRPr="00796718">
              <w:rPr>
                <w:rFonts w:ascii="Times New Roman" w:eastAsia="Times New Roman" w:hAnsi="Times New Roman" w:cs="Times New Roman"/>
                <w:lang w:eastAsia="ru-RU"/>
              </w:rPr>
              <w:t>Ойыншықтардың шығармашылық дамуға әсері.</w:t>
            </w:r>
          </w:p>
          <w:p w:rsidR="00CE60EA" w:rsidRPr="00796718" w:rsidRDefault="00CE60EA" w:rsidP="00CE60EA">
            <w:pPr>
              <w:autoSpaceDE w:val="0"/>
              <w:autoSpaceDN w:val="0"/>
              <w:adjustRightInd w:val="0"/>
              <w:spacing w:after="0" w:line="259" w:lineRule="auto"/>
              <w:ind w:left="37"/>
              <w:rPr>
                <w:rFonts w:ascii="Times New Roman" w:eastAsia="Calibri" w:hAnsi="Times New Roman" w:cs="Times New Roman"/>
                <w:lang w:val="kk-KZ"/>
              </w:rPr>
            </w:pPr>
          </w:p>
        </w:tc>
        <w:tc>
          <w:tcPr>
            <w:tcW w:w="2693" w:type="dxa"/>
          </w:tcPr>
          <w:p w:rsidR="00CE60EA" w:rsidRPr="00796718" w:rsidRDefault="00CE60EA" w:rsidP="00CE60EA">
            <w:pPr>
              <w:spacing w:after="0" w:line="259" w:lineRule="auto"/>
              <w:ind w:left="37"/>
              <w:rPr>
                <w:rFonts w:ascii="Times New Roman" w:eastAsia="Calibri" w:hAnsi="Times New Roman" w:cs="Times New Roman"/>
                <w:lang w:val="kk-KZ"/>
              </w:rPr>
            </w:pPr>
            <w:r w:rsidRPr="00796718">
              <w:rPr>
                <w:rFonts w:ascii="Times New Roman" w:eastAsia="Calibri" w:hAnsi="Times New Roman" w:cs="Times New Roman"/>
                <w:b/>
                <w:lang w:val="kk-KZ"/>
              </w:rPr>
              <w:t>Ата –аналармен әңгіме</w:t>
            </w:r>
            <w:r w:rsidRPr="00796718">
              <w:rPr>
                <w:rFonts w:ascii="Times New Roman" w:eastAsia="Calibri" w:hAnsi="Times New Roman" w:cs="Times New Roman"/>
                <w:lang w:val="kk-KZ"/>
              </w:rPr>
              <w:t xml:space="preserve">:  </w:t>
            </w:r>
          </w:p>
          <w:p w:rsidR="00CE60EA" w:rsidRPr="00796718" w:rsidRDefault="00CE60EA" w:rsidP="00CE60EA">
            <w:pPr>
              <w:spacing w:after="0" w:line="240" w:lineRule="auto"/>
              <w:ind w:left="37"/>
              <w:outlineLvl w:val="1"/>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t>"Баланың тәрбиесінде үйлесімді тәсілдер"</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b/>
                <w:bCs/>
                <w:lang w:val="kk-KZ" w:eastAsia="ru-RU"/>
              </w:rPr>
              <w:t>Мақсаты:</w:t>
            </w:r>
            <w:r w:rsidRPr="00796718">
              <w:rPr>
                <w:rFonts w:ascii="Times New Roman" w:eastAsia="Times New Roman" w:hAnsi="Times New Roman" w:cs="Times New Roman"/>
                <w:lang w:val="kk-KZ" w:eastAsia="ru-RU"/>
              </w:rPr>
              <w:br/>
              <w:t xml:space="preserve"> Бала тәрбиесіндегі үйлесімді тәсілдер мен әдістерді түсіну.</w:t>
            </w:r>
            <w:r w:rsidRPr="00796718">
              <w:rPr>
                <w:rFonts w:ascii="Times New Roman" w:eastAsia="Times New Roman" w:hAnsi="Times New Roman" w:cs="Times New Roman"/>
                <w:lang w:val="kk-KZ" w:eastAsia="ru-RU"/>
              </w:rPr>
              <w:br/>
              <w:t xml:space="preserve"> Қатаң және жұмсақ тәсілдердің араласуы.</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b/>
                <w:bCs/>
                <w:lang w:val="kk-KZ" w:eastAsia="ru-RU"/>
              </w:rPr>
              <w:t>Талқыланатын мәселелер:</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lang w:val="kk-KZ" w:eastAsia="ru-RU"/>
              </w:rPr>
              <w:t>Тәртіп пен еркіндікті үйлестіру.</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lang w:val="kk-KZ" w:eastAsia="ru-RU"/>
              </w:rPr>
              <w:t>Баланың қажеттіліктерін ескере отырып, тәрбиелеу әдістерін таңдаудың маңызы.</w:t>
            </w:r>
          </w:p>
          <w:p w:rsidR="00CE60EA" w:rsidRPr="00796718" w:rsidRDefault="00CE60EA" w:rsidP="00CE60EA">
            <w:pPr>
              <w:spacing w:after="0" w:line="240" w:lineRule="auto"/>
              <w:ind w:left="37"/>
              <w:rPr>
                <w:rFonts w:ascii="Times New Roman" w:eastAsia="Times New Roman" w:hAnsi="Times New Roman" w:cs="Times New Roman"/>
                <w:lang w:val="kk-KZ" w:eastAsia="ru-RU"/>
              </w:rPr>
            </w:pPr>
            <w:r w:rsidRPr="00796718">
              <w:rPr>
                <w:rFonts w:ascii="Times New Roman" w:eastAsia="Times New Roman" w:hAnsi="Times New Roman" w:cs="Times New Roman"/>
                <w:lang w:val="kk-KZ" w:eastAsia="ru-RU"/>
              </w:rPr>
              <w:t>Позитивті тәрбие мен ақыл-кеңестердің баланың дамуына әсері.</w:t>
            </w:r>
          </w:p>
          <w:p w:rsidR="00CE60EA" w:rsidRPr="00796718" w:rsidRDefault="00CE60EA" w:rsidP="00CE60EA">
            <w:pPr>
              <w:spacing w:after="0" w:line="259" w:lineRule="auto"/>
              <w:ind w:left="37"/>
              <w:rPr>
                <w:rFonts w:ascii="Times New Roman" w:eastAsia="Calibri" w:hAnsi="Times New Roman" w:cs="Times New Roman"/>
                <w:lang w:val="kk-KZ"/>
              </w:rPr>
            </w:pPr>
          </w:p>
        </w:tc>
      </w:tr>
      <w:tr w:rsidR="00CE60EA" w:rsidRPr="00CE60EA" w:rsidTr="00C9732B">
        <w:trPr>
          <w:trHeight w:val="552"/>
        </w:trPr>
        <w:tc>
          <w:tcPr>
            <w:tcW w:w="2411" w:type="dxa"/>
          </w:tcPr>
          <w:p w:rsidR="00CE60EA" w:rsidRPr="00796718" w:rsidRDefault="00CE60EA" w:rsidP="00CE60EA">
            <w:pPr>
              <w:widowControl w:val="0"/>
              <w:autoSpaceDE w:val="0"/>
              <w:autoSpaceDN w:val="0"/>
              <w:spacing w:after="0" w:line="240" w:lineRule="auto"/>
              <w:ind w:left="110" w:right="498"/>
              <w:rPr>
                <w:rFonts w:ascii="Times New Roman" w:eastAsia="Times New Roman" w:hAnsi="Times New Roman" w:cs="Times New Roman"/>
                <w:b/>
                <w:lang w:val="kk-KZ"/>
              </w:rPr>
            </w:pPr>
            <w:r w:rsidRPr="00796718">
              <w:rPr>
                <w:rFonts w:ascii="Times New Roman" w:eastAsia="Times New Roman" w:hAnsi="Times New Roman" w:cs="Times New Roman"/>
                <w:b/>
                <w:lang w:val="kk-KZ"/>
              </w:rPr>
              <w:t>Балалардың іс- әрекеті</w:t>
            </w:r>
            <w:r w:rsidRPr="00796718">
              <w:rPr>
                <w:rFonts w:ascii="Times New Roman" w:eastAsia="Times New Roman" w:hAnsi="Times New Roman" w:cs="Times New Roman"/>
                <w:b/>
                <w:spacing w:val="-57"/>
                <w:lang w:val="kk-KZ"/>
              </w:rPr>
              <w:t xml:space="preserve"> </w:t>
            </w:r>
            <w:r w:rsidRPr="00796718">
              <w:rPr>
                <w:rFonts w:ascii="Times New Roman" w:eastAsia="Times New Roman" w:hAnsi="Times New Roman" w:cs="Times New Roman"/>
                <w:b/>
                <w:lang w:val="kk-KZ"/>
              </w:rPr>
              <w:t xml:space="preserve">(ойын,танымдық,коммуникативтік,шығармашылық эксперименталдық, еңбек,қимыл, бейнелеу, дербес және </w:t>
            </w:r>
            <w:r w:rsidRPr="00796718">
              <w:rPr>
                <w:rFonts w:ascii="Times New Roman" w:eastAsia="Times New Roman" w:hAnsi="Times New Roman" w:cs="Times New Roman"/>
                <w:b/>
                <w:lang w:val="kk-KZ"/>
              </w:rPr>
              <w:lastRenderedPageBreak/>
              <w:t>басқалары)</w:t>
            </w:r>
          </w:p>
        </w:tc>
        <w:tc>
          <w:tcPr>
            <w:tcW w:w="2693" w:type="dxa"/>
            <w:tcBorders>
              <w:top w:val="single" w:sz="8" w:space="0" w:color="000000"/>
              <w:left w:val="single" w:sz="8" w:space="0" w:color="000000"/>
              <w:right w:val="single" w:sz="4" w:space="0" w:color="auto"/>
            </w:tcBorders>
            <w:shd w:val="clear" w:color="auto" w:fill="auto"/>
          </w:tcPr>
          <w:p w:rsidR="00CE60EA" w:rsidRPr="00796718" w:rsidRDefault="00CE60EA" w:rsidP="00CE60EA">
            <w:pPr>
              <w:keepNext/>
              <w:keepLines/>
              <w:spacing w:after="0" w:line="259" w:lineRule="auto"/>
              <w:outlineLvl w:val="2"/>
              <w:rPr>
                <w:rFonts w:ascii="Times New Roman" w:eastAsia="Times New Roman" w:hAnsi="Times New Roman" w:cs="Times New Roman"/>
                <w:b/>
                <w:bCs/>
                <w:lang w:val="kk-KZ" w:eastAsia="ru-RU"/>
              </w:rPr>
            </w:pPr>
            <w:r w:rsidRPr="00796718">
              <w:rPr>
                <w:rFonts w:ascii="Times New Roman" w:eastAsia="Calibri" w:hAnsi="Times New Roman" w:cs="Times New Roman"/>
                <w:b/>
                <w:bCs/>
                <w:lang w:val="kk-KZ"/>
              </w:rPr>
              <w:lastRenderedPageBreak/>
              <w:t xml:space="preserve"> </w:t>
            </w:r>
            <w:r w:rsidRPr="00796718">
              <w:rPr>
                <w:rFonts w:ascii="Times New Roman" w:eastAsia="Times New Roman" w:hAnsi="Times New Roman" w:cs="Times New Roman"/>
                <w:b/>
                <w:bCs/>
                <w:lang w:val="kk-KZ" w:eastAsia="ru-RU"/>
              </w:rPr>
              <w:t>"Жемістер мен көкөністер жапсырамыз" (Жапсыру және табиғи заттармен танысу)</w:t>
            </w:r>
          </w:p>
          <w:p w:rsidR="00CE60EA" w:rsidRPr="00796718" w:rsidRDefault="00CE60EA" w:rsidP="00CE60EA">
            <w:pPr>
              <w:spacing w:after="0" w:line="240" w:lineRule="auto"/>
              <w:rPr>
                <w:rFonts w:ascii="Times New Roman" w:eastAsia="Times New Roman" w:hAnsi="Times New Roman" w:cs="Times New Roman"/>
                <w:lang w:val="kk-KZ" w:eastAsia="ru-RU"/>
              </w:rPr>
            </w:pPr>
            <w:r w:rsidRPr="00796718">
              <w:rPr>
                <w:rFonts w:ascii="Times New Roman" w:eastAsia="Times New Roman" w:hAnsi="Times New Roman" w:cs="Times New Roman"/>
                <w:b/>
                <w:bCs/>
                <w:lang w:val="kk-KZ" w:eastAsia="ru-RU"/>
              </w:rPr>
              <w:t>Мақсаты:</w:t>
            </w:r>
            <w:r w:rsidRPr="00796718">
              <w:rPr>
                <w:rFonts w:ascii="Times New Roman" w:eastAsia="Times New Roman" w:hAnsi="Times New Roman" w:cs="Times New Roman"/>
                <w:lang w:val="kk-KZ" w:eastAsia="ru-RU"/>
              </w:rPr>
              <w:t xml:space="preserve"> Балаларға жеміс пен көкөністерді жапсыру арқылы олардың түрлерін танып, ажыратуды үйрету.</w:t>
            </w:r>
          </w:p>
          <w:p w:rsidR="00CE60EA" w:rsidRPr="00796718" w:rsidRDefault="00CE60EA" w:rsidP="00CE60EA">
            <w:pPr>
              <w:spacing w:after="0" w:line="240" w:lineRule="auto"/>
              <w:rPr>
                <w:rFonts w:ascii="Times New Roman" w:eastAsia="Times New Roman" w:hAnsi="Times New Roman" w:cs="Times New Roman"/>
                <w:lang w:val="kk-KZ" w:eastAsia="ru-RU"/>
              </w:rPr>
            </w:pPr>
            <w:r w:rsidRPr="00796718">
              <w:rPr>
                <w:rFonts w:ascii="Times New Roman" w:eastAsia="Times New Roman" w:hAnsi="Times New Roman" w:cs="Times New Roman"/>
                <w:b/>
                <w:bCs/>
                <w:lang w:val="kk-KZ" w:eastAsia="ru-RU"/>
              </w:rPr>
              <w:t>Құралдар:</w:t>
            </w:r>
            <w:r w:rsidRPr="00796718">
              <w:rPr>
                <w:rFonts w:ascii="Times New Roman" w:eastAsia="Times New Roman" w:hAnsi="Times New Roman" w:cs="Times New Roman"/>
                <w:lang w:val="kk-KZ" w:eastAsia="ru-RU"/>
              </w:rPr>
              <w:t xml:space="preserve"> Қағаздан </w:t>
            </w:r>
            <w:r w:rsidRPr="00796718">
              <w:rPr>
                <w:rFonts w:ascii="Times New Roman" w:eastAsia="Times New Roman" w:hAnsi="Times New Roman" w:cs="Times New Roman"/>
                <w:lang w:val="kk-KZ" w:eastAsia="ru-RU"/>
              </w:rPr>
              <w:lastRenderedPageBreak/>
              <w:t>қиылған алма, алмұрт, қияр, сәбіз және т.б.</w:t>
            </w:r>
          </w:p>
          <w:p w:rsidR="00CE60EA" w:rsidRPr="00796718" w:rsidRDefault="00CE60EA" w:rsidP="00CE60EA">
            <w:pPr>
              <w:spacing w:after="0" w:line="240" w:lineRule="auto"/>
              <w:rPr>
                <w:rFonts w:ascii="Times New Roman" w:eastAsia="Times New Roman" w:hAnsi="Times New Roman" w:cs="Times New Roman"/>
                <w:lang w:eastAsia="ru-RU"/>
              </w:rPr>
            </w:pPr>
            <w:r w:rsidRPr="00796718">
              <w:rPr>
                <w:rFonts w:ascii="Times New Roman" w:eastAsia="Times New Roman" w:hAnsi="Times New Roman" w:cs="Times New Roman"/>
                <w:b/>
                <w:bCs/>
                <w:lang w:val="kk-KZ" w:eastAsia="ru-RU"/>
              </w:rPr>
              <w:t>Өткізу барысы:</w:t>
            </w:r>
            <w:r w:rsidRPr="00796718">
              <w:rPr>
                <w:rFonts w:ascii="Times New Roman" w:eastAsia="Times New Roman" w:hAnsi="Times New Roman" w:cs="Times New Roman"/>
                <w:lang w:val="kk-KZ" w:eastAsia="ru-RU"/>
              </w:rPr>
              <w:t xml:space="preserve"> Балаларға жемістер мен көкөністердің суреттерін қиып алып, оларды тиісті орынға жапсыру ұсынылады. </w:t>
            </w:r>
            <w:r w:rsidRPr="00796718">
              <w:rPr>
                <w:rFonts w:ascii="Times New Roman" w:eastAsia="Times New Roman" w:hAnsi="Times New Roman" w:cs="Times New Roman"/>
                <w:lang w:eastAsia="ru-RU"/>
              </w:rPr>
              <w:t>Әр жеміс пен көкөністің атауын қайталайды.</w:t>
            </w:r>
          </w:p>
          <w:p w:rsidR="00CE60EA" w:rsidRPr="00796718" w:rsidRDefault="00CE60EA" w:rsidP="00CE60EA">
            <w:pPr>
              <w:spacing w:after="0" w:line="240" w:lineRule="auto"/>
              <w:rPr>
                <w:rFonts w:ascii="Times New Roman" w:eastAsia="Calibri" w:hAnsi="Times New Roman" w:cs="Times New Roman"/>
                <w:lang w:val="kk-KZ"/>
              </w:rPr>
            </w:pPr>
          </w:p>
        </w:tc>
        <w:tc>
          <w:tcPr>
            <w:tcW w:w="2835" w:type="dxa"/>
            <w:tcBorders>
              <w:top w:val="single" w:sz="8" w:space="0" w:color="000000"/>
              <w:left w:val="single" w:sz="4" w:space="0" w:color="auto"/>
              <w:right w:val="single" w:sz="4" w:space="0" w:color="auto"/>
            </w:tcBorders>
            <w:shd w:val="clear" w:color="auto" w:fill="auto"/>
          </w:tcPr>
          <w:p w:rsidR="00CE60EA" w:rsidRPr="00796718" w:rsidRDefault="00CE60EA" w:rsidP="00CE60EA">
            <w:pPr>
              <w:spacing w:after="0" w:line="240" w:lineRule="auto"/>
              <w:rPr>
                <w:rFonts w:ascii="Times New Roman" w:eastAsia="Calibri" w:hAnsi="Times New Roman" w:cs="Times New Roman"/>
                <w:lang w:val="kk-KZ"/>
              </w:rPr>
            </w:pPr>
            <w:r w:rsidRPr="00796718">
              <w:rPr>
                <w:rFonts w:ascii="Times New Roman" w:eastAsia="Calibri" w:hAnsi="Times New Roman" w:cs="Times New Roman"/>
                <w:lang w:val="kk-KZ"/>
              </w:rPr>
              <w:lastRenderedPageBreak/>
              <w:t>Ашулы қонақ бұл анық,</w:t>
            </w:r>
          </w:p>
          <w:p w:rsidR="00CE60EA" w:rsidRPr="00796718" w:rsidRDefault="00CE60EA" w:rsidP="00CE60EA">
            <w:pPr>
              <w:spacing w:after="0" w:line="240" w:lineRule="auto"/>
              <w:rPr>
                <w:rFonts w:ascii="Times New Roman" w:eastAsia="Calibri" w:hAnsi="Times New Roman" w:cs="Times New Roman"/>
                <w:lang w:val="kk-KZ"/>
              </w:rPr>
            </w:pPr>
            <w:r w:rsidRPr="00796718">
              <w:rPr>
                <w:rFonts w:ascii="Times New Roman" w:eastAsia="Calibri" w:hAnsi="Times New Roman" w:cs="Times New Roman"/>
                <w:lang w:val="kk-KZ"/>
              </w:rPr>
              <w:t>Тонып шешсе жыладық. (Пияз)</w:t>
            </w:r>
          </w:p>
          <w:p w:rsidR="00CE60EA" w:rsidRPr="00796718" w:rsidRDefault="00CE60EA" w:rsidP="00CE60EA">
            <w:pPr>
              <w:spacing w:after="0" w:line="240" w:lineRule="auto"/>
              <w:rPr>
                <w:rFonts w:ascii="Times New Roman" w:eastAsia="Calibri" w:hAnsi="Times New Roman" w:cs="Times New Roman"/>
              </w:rPr>
            </w:pPr>
            <w:r w:rsidRPr="00796718">
              <w:rPr>
                <w:rFonts w:ascii="Times New Roman" w:eastAsia="Calibri" w:hAnsi="Times New Roman" w:cs="Times New Roman"/>
              </w:rPr>
              <w:t>Айналар нанға да. (Бидай)</w:t>
            </w:r>
          </w:p>
          <w:p w:rsidR="00CE60EA" w:rsidRPr="00796718" w:rsidRDefault="00CE60EA" w:rsidP="00CE60EA">
            <w:pPr>
              <w:spacing w:after="0" w:line="240" w:lineRule="auto"/>
              <w:rPr>
                <w:rFonts w:ascii="Times New Roman" w:eastAsia="Calibri" w:hAnsi="Times New Roman" w:cs="Times New Roman"/>
              </w:rPr>
            </w:pPr>
            <w:r w:rsidRPr="00796718">
              <w:rPr>
                <w:rFonts w:ascii="Times New Roman" w:eastAsia="Calibri" w:hAnsi="Times New Roman" w:cs="Times New Roman"/>
              </w:rPr>
              <w:t>Пияздың пайдасы туралы айту. Бидайды ермексаздан мүсіндеу</w:t>
            </w:r>
          </w:p>
          <w:p w:rsidR="00CE60EA" w:rsidRPr="00796718" w:rsidRDefault="00CE60EA" w:rsidP="00CE60EA">
            <w:pPr>
              <w:spacing w:after="0" w:line="240" w:lineRule="auto"/>
              <w:rPr>
                <w:rFonts w:ascii="Times New Roman" w:eastAsia="Calibri" w:hAnsi="Times New Roman" w:cs="Times New Roman"/>
                <w:b/>
                <w:bCs/>
                <w:lang w:val="kk-KZ"/>
              </w:rPr>
            </w:pPr>
            <w:r w:rsidRPr="00796718">
              <w:rPr>
                <w:rFonts w:ascii="Times New Roman" w:eastAsia="Calibri" w:hAnsi="Times New Roman" w:cs="Times New Roman"/>
                <w:b/>
                <w:bCs/>
                <w:lang w:val="kk-KZ"/>
              </w:rPr>
              <w:t xml:space="preserve">(сөйлеуді дамыту,  </w:t>
            </w:r>
          </w:p>
          <w:p w:rsidR="00CE60EA" w:rsidRPr="00796718" w:rsidRDefault="00CE60EA" w:rsidP="00CE60EA">
            <w:pPr>
              <w:spacing w:after="0" w:line="240" w:lineRule="auto"/>
              <w:rPr>
                <w:rFonts w:ascii="Times New Roman" w:eastAsia="Calibri" w:hAnsi="Times New Roman" w:cs="Times New Roman"/>
                <w:b/>
                <w:bCs/>
                <w:lang w:val="kk-KZ"/>
              </w:rPr>
            </w:pPr>
            <w:r w:rsidRPr="00796718">
              <w:rPr>
                <w:rFonts w:ascii="Times New Roman" w:eastAsia="Calibri" w:hAnsi="Times New Roman" w:cs="Times New Roman"/>
                <w:b/>
                <w:bCs/>
                <w:lang w:val="kk-KZ"/>
              </w:rPr>
              <w:t xml:space="preserve"> көркем әдебиет-коммуникативтік қызметі)</w:t>
            </w:r>
          </w:p>
          <w:p w:rsidR="00CE60EA" w:rsidRPr="00796718" w:rsidRDefault="00CE60EA" w:rsidP="00CE60EA">
            <w:pPr>
              <w:spacing w:after="0" w:line="240" w:lineRule="auto"/>
              <w:rPr>
                <w:rFonts w:ascii="Times New Roman" w:eastAsia="Calibri" w:hAnsi="Times New Roman" w:cs="Times New Roman"/>
                <w:b/>
                <w:bCs/>
                <w:lang w:val="kk-KZ"/>
              </w:rPr>
            </w:pPr>
          </w:p>
          <w:p w:rsidR="00CE60EA" w:rsidRPr="00796718" w:rsidRDefault="00CE60EA" w:rsidP="00CE60EA">
            <w:pPr>
              <w:spacing w:after="0" w:line="240" w:lineRule="auto"/>
              <w:rPr>
                <w:rFonts w:ascii="Times New Roman" w:eastAsia="Calibri" w:hAnsi="Times New Roman" w:cs="Times New Roman"/>
                <w:bCs/>
                <w:lang w:val="kk-KZ"/>
              </w:rPr>
            </w:pPr>
            <w:r w:rsidRPr="00796718">
              <w:rPr>
                <w:rFonts w:ascii="Times New Roman" w:eastAsia="Calibri" w:hAnsi="Times New Roman" w:cs="Times New Roman"/>
                <w:b/>
                <w:bCs/>
                <w:lang w:val="kk-KZ"/>
              </w:rPr>
              <w:t xml:space="preserve">«Күз» </w:t>
            </w:r>
            <w:r w:rsidRPr="00796718">
              <w:rPr>
                <w:rFonts w:ascii="Times New Roman" w:eastAsia="Calibri" w:hAnsi="Times New Roman" w:cs="Times New Roman"/>
                <w:bCs/>
                <w:lang w:val="kk-KZ"/>
              </w:rPr>
              <w:t xml:space="preserve">әнін қайталау. </w:t>
            </w:r>
            <w:r w:rsidRPr="00796718">
              <w:rPr>
                <w:rFonts w:ascii="Times New Roman" w:eastAsia="Calibri" w:hAnsi="Times New Roman" w:cs="Times New Roman"/>
                <w:b/>
                <w:bCs/>
                <w:lang w:val="kk-KZ"/>
              </w:rPr>
              <w:t>«Себеттер»</w:t>
            </w:r>
            <w:r w:rsidRPr="00796718">
              <w:rPr>
                <w:rFonts w:ascii="Times New Roman" w:eastAsia="Calibri" w:hAnsi="Times New Roman" w:cs="Times New Roman"/>
                <w:bCs/>
                <w:lang w:val="kk-KZ"/>
              </w:rPr>
              <w:t xml:space="preserve"> би қимылдарын қайталау.</w:t>
            </w:r>
          </w:p>
          <w:p w:rsidR="00CE60EA" w:rsidRPr="00796718" w:rsidRDefault="00CE60EA" w:rsidP="00CE60EA">
            <w:pPr>
              <w:spacing w:after="0" w:line="240" w:lineRule="auto"/>
              <w:rPr>
                <w:rFonts w:ascii="Times New Roman" w:eastAsia="Calibri" w:hAnsi="Times New Roman" w:cs="Times New Roman"/>
                <w:b/>
                <w:lang w:val="kk-KZ"/>
              </w:rPr>
            </w:pPr>
            <w:r w:rsidRPr="00796718">
              <w:rPr>
                <w:rFonts w:ascii="Times New Roman" w:eastAsia="Calibri" w:hAnsi="Times New Roman" w:cs="Times New Roman"/>
                <w:b/>
                <w:lang w:val="kk-KZ"/>
              </w:rPr>
              <w:t xml:space="preserve">ойын: «Қоянға көмектес» </w:t>
            </w:r>
          </w:p>
          <w:p w:rsidR="00CE60EA" w:rsidRPr="00796718" w:rsidRDefault="00CE60EA" w:rsidP="00CE60EA">
            <w:pPr>
              <w:spacing w:after="0" w:line="240" w:lineRule="auto"/>
              <w:rPr>
                <w:rFonts w:ascii="Times New Roman" w:eastAsia="Calibri" w:hAnsi="Times New Roman" w:cs="Times New Roman"/>
                <w:lang w:val="kk-KZ"/>
              </w:rPr>
            </w:pPr>
            <w:r w:rsidRPr="00796718">
              <w:rPr>
                <w:rFonts w:ascii="Times New Roman" w:eastAsia="Calibri" w:hAnsi="Times New Roman" w:cs="Times New Roman"/>
                <w:b/>
                <w:lang w:val="kk-KZ"/>
              </w:rPr>
              <w:t>Міндеті :</w:t>
            </w:r>
            <w:r w:rsidRPr="00796718">
              <w:rPr>
                <w:rFonts w:ascii="Times New Roman" w:eastAsia="Calibri" w:hAnsi="Times New Roman" w:cs="Times New Roman"/>
                <w:lang w:val="kk-KZ"/>
              </w:rPr>
              <w:t xml:space="preserve"> Заттарды санауға және олардың екі тобын салыстырып, өлшеміне, пішініне және түстеріне қарай ажыратуға үрету.</w:t>
            </w:r>
          </w:p>
          <w:p w:rsidR="00CE60EA" w:rsidRPr="00796718" w:rsidRDefault="00CE60EA" w:rsidP="00CE60EA">
            <w:pPr>
              <w:spacing w:after="0" w:line="240" w:lineRule="auto"/>
              <w:rPr>
                <w:rFonts w:ascii="Times New Roman" w:eastAsia="Calibri" w:hAnsi="Times New Roman" w:cs="Times New Roman"/>
                <w:lang w:val="kk-KZ"/>
              </w:rPr>
            </w:pPr>
            <w:r w:rsidRPr="00796718">
              <w:rPr>
                <w:rFonts w:ascii="Times New Roman" w:eastAsia="Calibri" w:hAnsi="Times New Roman" w:cs="Times New Roman"/>
                <w:b/>
                <w:bCs/>
                <w:lang w:val="kk-KZ"/>
              </w:rPr>
              <w:t>(математика негіздері-танымдық іс-әрекет)</w:t>
            </w:r>
          </w:p>
          <w:p w:rsidR="00CE60EA" w:rsidRPr="00796718" w:rsidRDefault="00CE60EA" w:rsidP="00CE60EA">
            <w:pPr>
              <w:spacing w:after="0" w:line="240" w:lineRule="auto"/>
              <w:rPr>
                <w:rFonts w:ascii="Times New Roman" w:eastAsia="Calibri" w:hAnsi="Times New Roman" w:cs="Times New Roman"/>
                <w:lang w:val="kk-KZ"/>
              </w:rPr>
            </w:pPr>
          </w:p>
          <w:p w:rsidR="00CE60EA" w:rsidRPr="00796718" w:rsidRDefault="00CE60EA" w:rsidP="00CE60EA">
            <w:pPr>
              <w:spacing w:after="0" w:line="240" w:lineRule="auto"/>
              <w:rPr>
                <w:rFonts w:ascii="Times New Roman" w:eastAsia="Calibri" w:hAnsi="Times New Roman" w:cs="Times New Roman"/>
                <w:lang w:val="kk-KZ"/>
              </w:rPr>
            </w:pPr>
            <w:r w:rsidRPr="00796718">
              <w:rPr>
                <w:rFonts w:ascii="Times New Roman" w:eastAsia="Calibri" w:hAnsi="Times New Roman" w:cs="Times New Roman"/>
                <w:lang w:val="kk-KZ"/>
              </w:rPr>
              <w:t>Қиылған бөлшектерден себетті құрастыру. Топтық тапсырма.</w:t>
            </w:r>
          </w:p>
          <w:p w:rsidR="00CE60EA" w:rsidRPr="00796718" w:rsidRDefault="00CE60EA" w:rsidP="00CE60EA">
            <w:pPr>
              <w:spacing w:after="0" w:line="240" w:lineRule="auto"/>
              <w:rPr>
                <w:rFonts w:ascii="Times New Roman" w:eastAsia="Calibri" w:hAnsi="Times New Roman" w:cs="Times New Roman"/>
                <w:lang w:val="kk-KZ"/>
              </w:rPr>
            </w:pPr>
            <w:r w:rsidRPr="00796718">
              <w:rPr>
                <w:rFonts w:ascii="Times New Roman" w:eastAsia="Calibri" w:hAnsi="Times New Roman" w:cs="Times New Roman"/>
                <w:b/>
                <w:bCs/>
                <w:lang w:val="kk-KZ"/>
              </w:rPr>
              <w:t>(құрастыру-танымдық қызмет)</w:t>
            </w:r>
          </w:p>
        </w:tc>
        <w:tc>
          <w:tcPr>
            <w:tcW w:w="2835" w:type="dxa"/>
            <w:tcBorders>
              <w:top w:val="single" w:sz="8" w:space="0" w:color="000000"/>
              <w:left w:val="single" w:sz="4" w:space="0" w:color="auto"/>
              <w:right w:val="single" w:sz="4" w:space="0" w:color="auto"/>
            </w:tcBorders>
            <w:shd w:val="clear" w:color="auto" w:fill="auto"/>
          </w:tcPr>
          <w:p w:rsidR="00CE60EA" w:rsidRPr="00EC09C6" w:rsidRDefault="00CE60EA" w:rsidP="00CE60EA">
            <w:pPr>
              <w:spacing w:after="0" w:line="240" w:lineRule="auto"/>
              <w:rPr>
                <w:rFonts w:ascii="Times New Roman" w:eastAsia="Calibri" w:hAnsi="Times New Roman" w:cs="Times New Roman"/>
                <w:b/>
                <w:lang w:val="kk-KZ"/>
              </w:rPr>
            </w:pPr>
            <w:r w:rsidRPr="00EC09C6">
              <w:rPr>
                <w:rFonts w:ascii="Times New Roman" w:eastAsia="Calibri" w:hAnsi="Times New Roman" w:cs="Times New Roman"/>
                <w:b/>
                <w:lang w:val="kk-KZ"/>
              </w:rPr>
              <w:lastRenderedPageBreak/>
              <w:t>Тақпақ жаттау:</w:t>
            </w:r>
          </w:p>
          <w:p w:rsidR="00CE60EA" w:rsidRPr="00796718" w:rsidRDefault="00CE60EA" w:rsidP="00CE60EA">
            <w:pPr>
              <w:spacing w:after="0" w:line="240" w:lineRule="auto"/>
              <w:rPr>
                <w:rFonts w:ascii="Times New Roman" w:eastAsia="Calibri" w:hAnsi="Times New Roman" w:cs="Times New Roman"/>
                <w:lang w:val="kk-KZ"/>
              </w:rPr>
            </w:pPr>
            <w:r w:rsidRPr="00796718">
              <w:rPr>
                <w:rFonts w:ascii="Times New Roman" w:eastAsia="Calibri" w:hAnsi="Times New Roman" w:cs="Times New Roman"/>
                <w:lang w:val="kk-KZ"/>
              </w:rPr>
              <w:t>Ормандағы аюдың,</w:t>
            </w:r>
          </w:p>
          <w:p w:rsidR="00CE60EA" w:rsidRPr="00796718" w:rsidRDefault="00CE60EA" w:rsidP="00CE60EA">
            <w:pPr>
              <w:spacing w:after="0" w:line="240" w:lineRule="auto"/>
              <w:rPr>
                <w:rFonts w:ascii="Times New Roman" w:eastAsia="Calibri" w:hAnsi="Times New Roman" w:cs="Times New Roman"/>
                <w:lang w:val="kk-KZ"/>
              </w:rPr>
            </w:pPr>
            <w:r w:rsidRPr="00796718">
              <w:rPr>
                <w:rFonts w:ascii="Times New Roman" w:eastAsia="Calibri" w:hAnsi="Times New Roman" w:cs="Times New Roman"/>
                <w:lang w:val="kk-KZ"/>
              </w:rPr>
              <w:t>Құлпынайы көп екен.</w:t>
            </w:r>
          </w:p>
          <w:p w:rsidR="00CE60EA" w:rsidRPr="00796718" w:rsidRDefault="00CE60EA" w:rsidP="00CE60EA">
            <w:pPr>
              <w:spacing w:after="0" w:line="240" w:lineRule="auto"/>
              <w:rPr>
                <w:rFonts w:ascii="Times New Roman" w:eastAsia="Calibri" w:hAnsi="Times New Roman" w:cs="Times New Roman"/>
                <w:lang w:val="kk-KZ"/>
              </w:rPr>
            </w:pPr>
            <w:r w:rsidRPr="00796718">
              <w:rPr>
                <w:rFonts w:ascii="Times New Roman" w:eastAsia="Calibri" w:hAnsi="Times New Roman" w:cs="Times New Roman"/>
                <w:lang w:val="kk-KZ"/>
              </w:rPr>
              <w:t>Теріп, теріп алайық,</w:t>
            </w:r>
          </w:p>
          <w:p w:rsidR="00CE60EA" w:rsidRPr="00796718" w:rsidRDefault="00CE60EA" w:rsidP="00CE60EA">
            <w:pPr>
              <w:spacing w:after="0" w:line="240" w:lineRule="auto"/>
              <w:rPr>
                <w:rFonts w:ascii="Times New Roman" w:eastAsia="Calibri" w:hAnsi="Times New Roman" w:cs="Times New Roman"/>
                <w:lang w:val="kk-KZ"/>
              </w:rPr>
            </w:pPr>
            <w:r w:rsidRPr="00796718">
              <w:rPr>
                <w:rFonts w:ascii="Times New Roman" w:eastAsia="Calibri" w:hAnsi="Times New Roman" w:cs="Times New Roman"/>
                <w:lang w:val="kk-KZ"/>
              </w:rPr>
              <w:t>Қалтамызға салайық.</w:t>
            </w:r>
          </w:p>
          <w:p w:rsidR="00CE60EA" w:rsidRPr="00796718" w:rsidRDefault="00CE60EA" w:rsidP="00CE60EA">
            <w:pPr>
              <w:spacing w:after="0" w:line="240" w:lineRule="auto"/>
              <w:rPr>
                <w:rFonts w:ascii="Times New Roman" w:eastAsia="Calibri" w:hAnsi="Times New Roman" w:cs="Times New Roman"/>
                <w:b/>
                <w:bCs/>
                <w:lang w:val="kk-KZ"/>
              </w:rPr>
            </w:pPr>
            <w:r w:rsidRPr="00796718">
              <w:rPr>
                <w:rFonts w:ascii="Times New Roman" w:eastAsia="Calibri" w:hAnsi="Times New Roman" w:cs="Times New Roman"/>
                <w:b/>
                <w:bCs/>
                <w:lang w:val="kk-KZ"/>
              </w:rPr>
              <w:t xml:space="preserve">(көркем әдебиет,  </w:t>
            </w:r>
          </w:p>
          <w:p w:rsidR="00CE60EA" w:rsidRPr="00796718" w:rsidRDefault="00CE60EA" w:rsidP="00CE60EA">
            <w:pPr>
              <w:spacing w:after="0" w:line="240" w:lineRule="auto"/>
              <w:rPr>
                <w:rFonts w:ascii="Times New Roman" w:eastAsia="Calibri" w:hAnsi="Times New Roman" w:cs="Times New Roman"/>
                <w:b/>
                <w:bCs/>
                <w:lang w:val="kk-KZ"/>
              </w:rPr>
            </w:pPr>
            <w:r w:rsidRPr="00796718">
              <w:rPr>
                <w:rFonts w:ascii="Times New Roman" w:eastAsia="Calibri" w:hAnsi="Times New Roman" w:cs="Times New Roman"/>
                <w:b/>
                <w:bCs/>
                <w:lang w:val="kk-KZ"/>
              </w:rPr>
              <w:t xml:space="preserve"> коммуникативті қызмет, қоршаған ортамен таныстыру)</w:t>
            </w:r>
          </w:p>
          <w:p w:rsidR="00CE60EA" w:rsidRPr="00796718" w:rsidRDefault="00CE60EA" w:rsidP="00CE60EA">
            <w:pPr>
              <w:spacing w:after="0" w:line="240" w:lineRule="auto"/>
              <w:rPr>
                <w:rFonts w:ascii="Times New Roman" w:eastAsia="Calibri" w:hAnsi="Times New Roman" w:cs="Times New Roman"/>
                <w:b/>
                <w:bCs/>
                <w:lang w:val="kk-KZ"/>
              </w:rPr>
            </w:pPr>
          </w:p>
          <w:p w:rsidR="00CE60EA" w:rsidRPr="00796718" w:rsidRDefault="00CE60EA" w:rsidP="00CE60EA">
            <w:pPr>
              <w:spacing w:after="0" w:line="240" w:lineRule="auto"/>
              <w:rPr>
                <w:rFonts w:ascii="Times New Roman" w:eastAsia="Calibri" w:hAnsi="Times New Roman" w:cs="Times New Roman"/>
                <w:bCs/>
                <w:lang w:val="kk-KZ"/>
              </w:rPr>
            </w:pPr>
            <w:r w:rsidRPr="00796718">
              <w:rPr>
                <w:rFonts w:ascii="Times New Roman" w:eastAsia="Calibri" w:hAnsi="Times New Roman" w:cs="Times New Roman"/>
                <w:bCs/>
                <w:lang w:val="kk-KZ"/>
              </w:rPr>
              <w:t xml:space="preserve">Суреттегі құлпынайды </w:t>
            </w:r>
            <w:r w:rsidRPr="00796718">
              <w:rPr>
                <w:rFonts w:ascii="Times New Roman" w:eastAsia="Calibri" w:hAnsi="Times New Roman" w:cs="Times New Roman"/>
                <w:bCs/>
                <w:lang w:val="kk-KZ"/>
              </w:rPr>
              <w:lastRenderedPageBreak/>
              <w:t>санау. Түсін атап беру. Қиылған бөлшектерден аюдың бейнесін құрастыру. Құлпынайдың суретін салу.</w:t>
            </w:r>
          </w:p>
          <w:p w:rsidR="00CE60EA" w:rsidRPr="00796718" w:rsidRDefault="00CE60EA" w:rsidP="00CE60EA">
            <w:pPr>
              <w:spacing w:after="0" w:line="240" w:lineRule="auto"/>
              <w:rPr>
                <w:rFonts w:ascii="Times New Roman" w:eastAsia="Calibri" w:hAnsi="Times New Roman" w:cs="Times New Roman"/>
                <w:b/>
                <w:bCs/>
                <w:lang w:val="kk-KZ"/>
              </w:rPr>
            </w:pPr>
            <w:r w:rsidRPr="00796718">
              <w:rPr>
                <w:rFonts w:ascii="Times New Roman" w:eastAsia="Calibri" w:hAnsi="Times New Roman" w:cs="Times New Roman"/>
                <w:b/>
                <w:bCs/>
                <w:lang w:val="kk-KZ"/>
              </w:rPr>
              <w:t>(математика негіздері, құрастыру-танымдық қызмет, сурет салу-шығармашылық қызмет)</w:t>
            </w:r>
          </w:p>
          <w:p w:rsidR="00CE60EA" w:rsidRPr="00796718" w:rsidRDefault="00CE60EA" w:rsidP="00CE60EA">
            <w:pPr>
              <w:spacing w:after="0" w:line="240" w:lineRule="auto"/>
              <w:rPr>
                <w:rFonts w:ascii="Times New Roman" w:eastAsia="Calibri" w:hAnsi="Times New Roman" w:cs="Times New Roman"/>
                <w:b/>
                <w:bCs/>
                <w:lang w:val="kk-KZ"/>
              </w:rPr>
            </w:pPr>
          </w:p>
          <w:p w:rsidR="00CE60EA" w:rsidRPr="00796718" w:rsidRDefault="00CE60EA" w:rsidP="00CE60EA">
            <w:pPr>
              <w:spacing w:after="0" w:line="240" w:lineRule="auto"/>
              <w:rPr>
                <w:rFonts w:ascii="Times New Roman" w:eastAsia="Calibri" w:hAnsi="Times New Roman" w:cs="Times New Roman"/>
                <w:bCs/>
                <w:lang w:val="kk-KZ"/>
              </w:rPr>
            </w:pPr>
          </w:p>
          <w:p w:rsidR="00CE60EA" w:rsidRPr="00796718" w:rsidRDefault="00CE60EA" w:rsidP="00CE60EA">
            <w:pPr>
              <w:spacing w:after="0" w:line="240" w:lineRule="auto"/>
              <w:rPr>
                <w:rFonts w:ascii="Times New Roman" w:eastAsia="Calibri" w:hAnsi="Times New Roman" w:cs="Times New Roman"/>
                <w:bCs/>
                <w:lang w:val="kk-KZ"/>
              </w:rPr>
            </w:pPr>
          </w:p>
          <w:p w:rsidR="00CE60EA" w:rsidRPr="00796718" w:rsidRDefault="00CE60EA" w:rsidP="00CE60EA">
            <w:pPr>
              <w:spacing w:after="0" w:line="240" w:lineRule="auto"/>
              <w:rPr>
                <w:rFonts w:ascii="Times New Roman" w:eastAsia="Calibri" w:hAnsi="Times New Roman" w:cs="Times New Roman"/>
                <w:lang w:val="kk-KZ"/>
              </w:rPr>
            </w:pPr>
          </w:p>
          <w:p w:rsidR="00CE60EA" w:rsidRPr="00796718" w:rsidRDefault="00CE60EA" w:rsidP="00CE60EA">
            <w:pPr>
              <w:spacing w:after="0" w:line="240" w:lineRule="auto"/>
              <w:rPr>
                <w:rFonts w:ascii="Times New Roman" w:eastAsia="Calibri" w:hAnsi="Times New Roman" w:cs="Times New Roman"/>
                <w:lang w:val="kk-KZ"/>
              </w:rPr>
            </w:pPr>
          </w:p>
        </w:tc>
        <w:tc>
          <w:tcPr>
            <w:tcW w:w="2523" w:type="dxa"/>
            <w:tcBorders>
              <w:top w:val="single" w:sz="8" w:space="0" w:color="000000"/>
              <w:left w:val="single" w:sz="4" w:space="0" w:color="auto"/>
              <w:right w:val="single" w:sz="4" w:space="0" w:color="auto"/>
            </w:tcBorders>
            <w:shd w:val="clear" w:color="auto" w:fill="auto"/>
          </w:tcPr>
          <w:p w:rsidR="00CE60EA" w:rsidRPr="00796718" w:rsidRDefault="00CE60EA" w:rsidP="00CE60EA">
            <w:pPr>
              <w:spacing w:after="0" w:line="240" w:lineRule="auto"/>
              <w:outlineLvl w:val="2"/>
              <w:rPr>
                <w:rFonts w:ascii="Times New Roman" w:eastAsia="Times New Roman" w:hAnsi="Times New Roman" w:cs="Times New Roman"/>
                <w:b/>
                <w:bCs/>
                <w:lang w:val="kk-KZ" w:eastAsia="ru-RU"/>
              </w:rPr>
            </w:pPr>
            <w:r w:rsidRPr="00796718">
              <w:rPr>
                <w:rFonts w:ascii="Times New Roman" w:eastAsia="Times New Roman" w:hAnsi="Times New Roman" w:cs="Times New Roman"/>
                <w:b/>
                <w:bCs/>
                <w:lang w:val="kk-KZ" w:eastAsia="ru-RU"/>
              </w:rPr>
              <w:lastRenderedPageBreak/>
              <w:t>"Мозаикамен әлемді құрастырайық" (Мозаика құрастыру және қол икемділігін дамыту)</w:t>
            </w:r>
          </w:p>
          <w:p w:rsidR="00CE60EA" w:rsidRPr="00796718" w:rsidRDefault="00CE60EA" w:rsidP="00CE60EA">
            <w:pPr>
              <w:spacing w:after="0" w:line="240" w:lineRule="auto"/>
              <w:rPr>
                <w:rFonts w:ascii="Times New Roman" w:eastAsia="Times New Roman" w:hAnsi="Times New Roman" w:cs="Times New Roman"/>
                <w:lang w:val="kk-KZ" w:eastAsia="ru-RU"/>
              </w:rPr>
            </w:pPr>
            <w:r w:rsidRPr="00796718">
              <w:rPr>
                <w:rFonts w:ascii="Times New Roman" w:eastAsia="Times New Roman" w:hAnsi="Times New Roman" w:cs="Times New Roman"/>
                <w:b/>
                <w:bCs/>
                <w:lang w:val="kk-KZ" w:eastAsia="ru-RU"/>
              </w:rPr>
              <w:t>Мақсаты:</w:t>
            </w:r>
            <w:r w:rsidRPr="00796718">
              <w:rPr>
                <w:rFonts w:ascii="Times New Roman" w:eastAsia="Times New Roman" w:hAnsi="Times New Roman" w:cs="Times New Roman"/>
                <w:lang w:val="kk-KZ" w:eastAsia="ru-RU"/>
              </w:rPr>
              <w:t xml:space="preserve"> Мозаика арқылы заттарды құрастыру дағдыларын жетілдіру.</w:t>
            </w:r>
          </w:p>
          <w:p w:rsidR="00CE60EA" w:rsidRPr="00796718" w:rsidRDefault="00CE60EA" w:rsidP="00CE60EA">
            <w:pPr>
              <w:spacing w:after="0" w:line="240" w:lineRule="auto"/>
              <w:rPr>
                <w:rFonts w:ascii="Times New Roman" w:eastAsia="Times New Roman" w:hAnsi="Times New Roman" w:cs="Times New Roman"/>
                <w:lang w:val="kk-KZ" w:eastAsia="ru-RU"/>
              </w:rPr>
            </w:pPr>
            <w:r w:rsidRPr="00796718">
              <w:rPr>
                <w:rFonts w:ascii="Times New Roman" w:eastAsia="Times New Roman" w:hAnsi="Times New Roman" w:cs="Times New Roman"/>
                <w:b/>
                <w:bCs/>
                <w:lang w:val="kk-KZ" w:eastAsia="ru-RU"/>
              </w:rPr>
              <w:t>Құралдар:</w:t>
            </w:r>
            <w:r w:rsidRPr="00796718">
              <w:rPr>
                <w:rFonts w:ascii="Times New Roman" w:eastAsia="Times New Roman" w:hAnsi="Times New Roman" w:cs="Times New Roman"/>
                <w:lang w:val="kk-KZ" w:eastAsia="ru-RU"/>
              </w:rPr>
              <w:t xml:space="preserve"> Түрлі түсті мозаика тастар.</w:t>
            </w:r>
          </w:p>
          <w:p w:rsidR="00CE60EA" w:rsidRPr="00796718" w:rsidRDefault="00CE60EA" w:rsidP="00CE60EA">
            <w:pPr>
              <w:spacing w:after="0" w:line="240" w:lineRule="auto"/>
              <w:rPr>
                <w:rFonts w:ascii="Times New Roman" w:eastAsia="Times New Roman" w:hAnsi="Times New Roman" w:cs="Times New Roman"/>
                <w:lang w:val="kk-KZ" w:eastAsia="ru-RU"/>
              </w:rPr>
            </w:pPr>
            <w:r w:rsidRPr="00796718">
              <w:rPr>
                <w:rFonts w:ascii="Times New Roman" w:eastAsia="Times New Roman" w:hAnsi="Times New Roman" w:cs="Times New Roman"/>
                <w:b/>
                <w:bCs/>
                <w:lang w:val="kk-KZ" w:eastAsia="ru-RU"/>
              </w:rPr>
              <w:lastRenderedPageBreak/>
              <w:t>Өткізу барысы:</w:t>
            </w:r>
            <w:r w:rsidRPr="00796718">
              <w:rPr>
                <w:rFonts w:ascii="Times New Roman" w:eastAsia="Times New Roman" w:hAnsi="Times New Roman" w:cs="Times New Roman"/>
                <w:lang w:val="kk-KZ" w:eastAsia="ru-RU"/>
              </w:rPr>
              <w:t xml:space="preserve"> Балалар түрлі-түсті мозаикалардан үй, жануар, ағаш сияқты заттарды құрастырады. Олар әр құрастырылған затты сипаттап, оның қандай екенін айтады.</w:t>
            </w:r>
          </w:p>
          <w:p w:rsidR="00CE60EA" w:rsidRPr="00796718" w:rsidRDefault="00CE60EA" w:rsidP="00CE60EA">
            <w:pPr>
              <w:spacing w:after="0" w:line="240" w:lineRule="auto"/>
              <w:rPr>
                <w:rFonts w:ascii="Times New Roman" w:eastAsia="Times New Roman" w:hAnsi="Times New Roman" w:cs="Times New Roman"/>
                <w:lang w:val="kk-KZ" w:eastAsia="ru-RU"/>
              </w:rPr>
            </w:pPr>
            <w:r w:rsidRPr="00796718">
              <w:rPr>
                <w:rFonts w:ascii="Times New Roman" w:eastAsia="Times New Roman" w:hAnsi="Times New Roman" w:cs="Times New Roman"/>
                <w:b/>
                <w:bCs/>
                <w:lang w:val="kk-KZ" w:eastAsia="ru-RU"/>
              </w:rPr>
              <w:t>Дамыту аспектілері:</w:t>
            </w:r>
            <w:r w:rsidRPr="00796718">
              <w:rPr>
                <w:rFonts w:ascii="Times New Roman" w:eastAsia="Times New Roman" w:hAnsi="Times New Roman" w:cs="Times New Roman"/>
                <w:lang w:val="kk-KZ" w:eastAsia="ru-RU"/>
              </w:rPr>
              <w:t xml:space="preserve"> Мозаика арқылы қол икемділігі, түстер мен пішіндерді тану қабілеті дамиды.</w:t>
            </w:r>
          </w:p>
          <w:p w:rsidR="00CE60EA" w:rsidRPr="00796718" w:rsidRDefault="00CE60EA" w:rsidP="00CE60EA">
            <w:pPr>
              <w:spacing w:after="0" w:line="240" w:lineRule="auto"/>
              <w:rPr>
                <w:rFonts w:ascii="Times New Roman" w:eastAsia="Calibri" w:hAnsi="Times New Roman" w:cs="Times New Roman"/>
                <w:lang w:val="kk-KZ"/>
              </w:rPr>
            </w:pPr>
          </w:p>
        </w:tc>
        <w:tc>
          <w:tcPr>
            <w:tcW w:w="2693" w:type="dxa"/>
            <w:tcBorders>
              <w:top w:val="single" w:sz="8" w:space="0" w:color="000000"/>
              <w:left w:val="single" w:sz="4" w:space="0" w:color="auto"/>
              <w:right w:val="single" w:sz="8" w:space="0" w:color="000000"/>
            </w:tcBorders>
            <w:shd w:val="clear" w:color="auto" w:fill="auto"/>
          </w:tcPr>
          <w:p w:rsidR="00CE60EA" w:rsidRPr="00796718" w:rsidRDefault="00CE60EA" w:rsidP="00CE60EA">
            <w:pPr>
              <w:spacing w:after="0" w:line="240" w:lineRule="auto"/>
              <w:rPr>
                <w:rFonts w:ascii="Times New Roman" w:eastAsia="Calibri" w:hAnsi="Times New Roman" w:cs="Times New Roman"/>
                <w:lang w:val="kk-KZ"/>
              </w:rPr>
            </w:pPr>
            <w:r w:rsidRPr="00796718">
              <w:rPr>
                <w:rFonts w:ascii="Times New Roman" w:eastAsia="Calibri" w:hAnsi="Times New Roman" w:cs="Times New Roman"/>
                <w:lang w:val="kk-KZ"/>
              </w:rPr>
              <w:lastRenderedPageBreak/>
              <w:t xml:space="preserve">Топқа есігін қағылып қонаққа қоян келеді. Қолында әсем шарлары бар. Балаларға таратып сыйға береді. Балаларда қоянға сыйлық берейік деп шардың суретін салып, ермексаздан шар жасап, немесе дайын кіші тақтайашаларға шарларды жапсырып </w:t>
            </w:r>
            <w:r w:rsidRPr="00796718">
              <w:rPr>
                <w:rFonts w:ascii="Times New Roman" w:eastAsia="Calibri" w:hAnsi="Times New Roman" w:cs="Times New Roman"/>
                <w:lang w:val="kk-KZ"/>
              </w:rPr>
              <w:lastRenderedPageBreak/>
              <w:t xml:space="preserve">сыйға береді. </w:t>
            </w:r>
          </w:p>
          <w:p w:rsidR="00CE60EA" w:rsidRPr="00796718" w:rsidRDefault="00CE60EA" w:rsidP="00CE60EA">
            <w:pPr>
              <w:spacing w:after="0" w:line="240" w:lineRule="auto"/>
              <w:rPr>
                <w:rFonts w:ascii="Times New Roman" w:eastAsia="Calibri" w:hAnsi="Times New Roman" w:cs="Times New Roman"/>
                <w:b/>
                <w:bCs/>
                <w:lang w:val="kk-KZ"/>
              </w:rPr>
            </w:pPr>
            <w:r w:rsidRPr="00796718">
              <w:rPr>
                <w:rFonts w:ascii="Times New Roman" w:eastAsia="Calibri" w:hAnsi="Times New Roman" w:cs="Times New Roman"/>
                <w:b/>
                <w:bCs/>
                <w:lang w:val="kk-KZ"/>
              </w:rPr>
              <w:t>(математика негіздері-танымдық қызмет, сурет салу, мүсіндеу-шығармашылық қызмет)</w:t>
            </w:r>
          </w:p>
          <w:p w:rsidR="00CE60EA" w:rsidRPr="00796718" w:rsidRDefault="00CE60EA" w:rsidP="00CE60EA">
            <w:pPr>
              <w:spacing w:after="0" w:line="240" w:lineRule="auto"/>
              <w:rPr>
                <w:rFonts w:ascii="Times New Roman" w:eastAsia="Calibri" w:hAnsi="Times New Roman" w:cs="Times New Roman"/>
                <w:b/>
                <w:lang w:val="kk-KZ"/>
              </w:rPr>
            </w:pPr>
            <w:r w:rsidRPr="00796718">
              <w:rPr>
                <w:rFonts w:ascii="Times New Roman" w:eastAsia="Calibri" w:hAnsi="Times New Roman" w:cs="Times New Roman"/>
                <w:b/>
                <w:lang w:val="kk-KZ"/>
              </w:rPr>
              <w:t xml:space="preserve">ойын: «Ненің құйрығы» </w:t>
            </w:r>
          </w:p>
          <w:p w:rsidR="00CE60EA" w:rsidRPr="00796718" w:rsidRDefault="00CE60EA" w:rsidP="00CE60EA">
            <w:pPr>
              <w:spacing w:after="0" w:line="240" w:lineRule="auto"/>
              <w:rPr>
                <w:rFonts w:ascii="Times New Roman" w:eastAsia="Calibri" w:hAnsi="Times New Roman" w:cs="Times New Roman"/>
                <w:lang w:val="kk-KZ"/>
              </w:rPr>
            </w:pPr>
            <w:r w:rsidRPr="00796718">
              <w:rPr>
                <w:rFonts w:ascii="Times New Roman" w:eastAsia="Calibri" w:hAnsi="Times New Roman" w:cs="Times New Roman"/>
                <w:b/>
                <w:lang w:val="kk-KZ"/>
              </w:rPr>
              <w:t xml:space="preserve">Мақсаты: </w:t>
            </w:r>
            <w:r w:rsidRPr="00796718">
              <w:rPr>
                <w:rFonts w:ascii="Times New Roman" w:eastAsia="Calibri" w:hAnsi="Times New Roman" w:cs="Times New Roman"/>
                <w:lang w:val="kk-KZ"/>
              </w:rPr>
              <w:t>Балаларға аңдарды бір-бірінен құйрығына қарап, ажырата білуге  үйрету.</w:t>
            </w:r>
          </w:p>
          <w:p w:rsidR="00CE60EA" w:rsidRPr="00796718" w:rsidRDefault="00CE60EA" w:rsidP="00CE60EA">
            <w:pPr>
              <w:spacing w:after="0" w:line="240" w:lineRule="auto"/>
              <w:rPr>
                <w:rFonts w:ascii="Times New Roman" w:eastAsia="Calibri" w:hAnsi="Times New Roman" w:cs="Times New Roman"/>
                <w:lang w:val="kk-KZ"/>
              </w:rPr>
            </w:pPr>
            <w:r w:rsidRPr="00796718">
              <w:rPr>
                <w:rFonts w:ascii="Times New Roman" w:eastAsia="Calibri" w:hAnsi="Times New Roman" w:cs="Times New Roman"/>
                <w:b/>
                <w:lang w:val="kk-KZ"/>
              </w:rPr>
              <w:t>Ойын шарты:</w:t>
            </w:r>
            <w:r w:rsidRPr="00796718">
              <w:rPr>
                <w:rFonts w:ascii="Times New Roman" w:eastAsia="Calibri" w:hAnsi="Times New Roman" w:cs="Times New Roman"/>
                <w:lang w:val="kk-KZ"/>
              </w:rPr>
              <w:t xml:space="preserve"> Балаларға аңдардың құйрықтарының  суреттері таратылады. Балалар құйрығына қарап қай аңның құйрығы екенін табуып, атын атау керек.</w:t>
            </w:r>
          </w:p>
          <w:p w:rsidR="00CE60EA" w:rsidRPr="00796718" w:rsidRDefault="00CE60EA" w:rsidP="00CE60EA">
            <w:pPr>
              <w:spacing w:after="0" w:line="240" w:lineRule="auto"/>
              <w:rPr>
                <w:rFonts w:ascii="Times New Roman" w:eastAsia="Calibri" w:hAnsi="Times New Roman" w:cs="Times New Roman"/>
                <w:b/>
                <w:bCs/>
                <w:lang w:val="kk-KZ"/>
              </w:rPr>
            </w:pPr>
            <w:r w:rsidRPr="00796718">
              <w:rPr>
                <w:rFonts w:ascii="Times New Roman" w:eastAsia="Calibri" w:hAnsi="Times New Roman" w:cs="Times New Roman"/>
                <w:b/>
                <w:bCs/>
                <w:lang w:val="kk-KZ"/>
              </w:rPr>
              <w:t>(сөйлеуді дамыту-коммуникативті қызмет)</w:t>
            </w:r>
          </w:p>
          <w:p w:rsidR="00CE60EA" w:rsidRPr="00796718" w:rsidRDefault="00CE60EA" w:rsidP="00CE60EA">
            <w:pPr>
              <w:spacing w:after="0" w:line="240" w:lineRule="auto"/>
              <w:rPr>
                <w:rFonts w:ascii="Times New Roman" w:eastAsia="Calibri" w:hAnsi="Times New Roman" w:cs="Times New Roman"/>
                <w:lang w:val="kk-KZ"/>
              </w:rPr>
            </w:pPr>
          </w:p>
        </w:tc>
      </w:tr>
      <w:tr w:rsidR="00CE60EA" w:rsidRPr="00CE60EA" w:rsidTr="00C9732B">
        <w:trPr>
          <w:trHeight w:val="1150"/>
        </w:trPr>
        <w:tc>
          <w:tcPr>
            <w:tcW w:w="2411" w:type="dxa"/>
          </w:tcPr>
          <w:p w:rsidR="00CE60EA" w:rsidRPr="00CE60EA" w:rsidRDefault="00CE60EA" w:rsidP="00CE60EA">
            <w:pPr>
              <w:widowControl w:val="0"/>
              <w:autoSpaceDE w:val="0"/>
              <w:autoSpaceDN w:val="0"/>
              <w:spacing w:after="0" w:line="267"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Таңертенгілік </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жаттығу</w:t>
            </w:r>
          </w:p>
        </w:tc>
        <w:tc>
          <w:tcPr>
            <w:tcW w:w="2693"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Таңғы жаттығу  кешені №16</w:t>
            </w:r>
          </w:p>
          <w:p w:rsidR="00CE60EA" w:rsidRPr="00CE60EA" w:rsidRDefault="00CE60EA" w:rsidP="00CE60EA">
            <w:pPr>
              <w:spacing w:after="0" w:line="240" w:lineRule="auto"/>
              <w:rPr>
                <w:rFonts w:ascii="Times New Roman" w:eastAsia="Times New Roman" w:hAnsi="Times New Roman" w:cs="Times New Roman"/>
                <w:color w:val="000000"/>
                <w:spacing w:val="5"/>
                <w:lang w:val="kk-KZ" w:eastAsia="ru-RU"/>
              </w:rPr>
            </w:pPr>
          </w:p>
          <w:p w:rsidR="00CE60EA" w:rsidRPr="00CE60EA" w:rsidRDefault="00CE60EA" w:rsidP="00CE60EA">
            <w:pPr>
              <w:spacing w:after="0" w:line="240" w:lineRule="auto"/>
              <w:rPr>
                <w:rFonts w:ascii="Times New Roman" w:eastAsia="Calibri" w:hAnsi="Times New Roman" w:cs="Times New Roman"/>
                <w:b/>
                <w:lang w:val="kk-KZ"/>
              </w:rPr>
            </w:pPr>
            <w:r w:rsidRPr="00CE60EA">
              <w:rPr>
                <w:rFonts w:ascii="Times New Roman" w:eastAsia="Calibri" w:hAnsi="Times New Roman" w:cs="Times New Roman"/>
                <w:b/>
                <w:lang w:val="kk-KZ"/>
              </w:rPr>
              <w:t>Тепе-теңдікті дамыту</w:t>
            </w:r>
          </w:p>
          <w:p w:rsidR="00CE60EA" w:rsidRPr="00CE60EA" w:rsidRDefault="00CE60EA" w:rsidP="00CE60EA">
            <w:pPr>
              <w:spacing w:after="0" w:line="240" w:lineRule="auto"/>
              <w:rPr>
                <w:rFonts w:ascii="Times New Roman" w:eastAsia="Times New Roman" w:hAnsi="Times New Roman" w:cs="Times New Roman"/>
                <w:color w:val="000000"/>
                <w:spacing w:val="5"/>
                <w:lang w:val="kk-KZ" w:eastAsia="ru-RU"/>
              </w:rPr>
            </w:pP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 </w:t>
            </w:r>
            <w:r w:rsidRPr="00CE60EA">
              <w:rPr>
                <w:rFonts w:ascii="Times New Roman" w:eastAsia="Times New Roman" w:hAnsi="Times New Roman" w:cs="Times New Roman"/>
                <w:b/>
                <w:bCs/>
                <w:lang w:val="kk-KZ" w:eastAsia="ru-RU"/>
              </w:rPr>
              <w:t>Арқанмен жүріп өту:</w:t>
            </w:r>
            <w:r w:rsidRPr="00CE60EA">
              <w:rPr>
                <w:rFonts w:ascii="Times New Roman" w:eastAsia="Times New Roman" w:hAnsi="Times New Roman" w:cs="Times New Roman"/>
                <w:lang w:val="kk-KZ" w:eastAsia="ru-RU"/>
              </w:rPr>
              <w:t xml:space="preserve"> Тепе-теңдік сақтау үшін жерге қойылған арқанның үстімен жүру.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 </w:t>
            </w:r>
            <w:r w:rsidRPr="00CE60EA">
              <w:rPr>
                <w:rFonts w:ascii="Times New Roman" w:eastAsia="Times New Roman" w:hAnsi="Times New Roman" w:cs="Times New Roman"/>
                <w:b/>
                <w:bCs/>
                <w:lang w:val="kk-KZ" w:eastAsia="ru-RU"/>
              </w:rPr>
              <w:t>Жеңіл секіру:</w:t>
            </w:r>
            <w:r w:rsidRPr="00CE60EA">
              <w:rPr>
                <w:rFonts w:ascii="Times New Roman" w:eastAsia="Times New Roman" w:hAnsi="Times New Roman" w:cs="Times New Roman"/>
                <w:lang w:val="kk-KZ" w:eastAsia="ru-RU"/>
              </w:rPr>
              <w:t xml:space="preserve"> Бір аяқпен секіріп, жерге келіп, тепе-теңдік сақтау.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 </w:t>
            </w:r>
            <w:r w:rsidRPr="00CE60EA">
              <w:rPr>
                <w:rFonts w:ascii="Times New Roman" w:eastAsia="Times New Roman" w:hAnsi="Times New Roman" w:cs="Times New Roman"/>
                <w:b/>
                <w:bCs/>
                <w:lang w:val="kk-KZ" w:eastAsia="ru-RU"/>
              </w:rPr>
              <w:t>Қолды көтеру:</w:t>
            </w:r>
            <w:r w:rsidRPr="00CE60EA">
              <w:rPr>
                <w:rFonts w:ascii="Times New Roman" w:eastAsia="Times New Roman" w:hAnsi="Times New Roman" w:cs="Times New Roman"/>
                <w:lang w:val="kk-KZ" w:eastAsia="ru-RU"/>
              </w:rPr>
              <w:t xml:space="preserve"> Жоғарыға қарау, қолды </w:t>
            </w:r>
            <w:r w:rsidRPr="00CE60EA">
              <w:rPr>
                <w:rFonts w:ascii="Times New Roman" w:eastAsia="Times New Roman" w:hAnsi="Times New Roman" w:cs="Times New Roman"/>
                <w:lang w:val="kk-KZ" w:eastAsia="ru-RU"/>
              </w:rPr>
              <w:lastRenderedPageBreak/>
              <w:t>жоғары көтеріп, денені оң және солға бұру.</w:t>
            </w:r>
          </w:p>
          <w:p w:rsidR="00CE60EA" w:rsidRPr="00CE60EA" w:rsidRDefault="00CE60EA" w:rsidP="00CE60EA">
            <w:pPr>
              <w:spacing w:after="0" w:line="240" w:lineRule="auto"/>
              <w:rPr>
                <w:rFonts w:ascii="Times New Roman" w:eastAsia="Times New Roman" w:hAnsi="Times New Roman" w:cs="Times New Roman"/>
                <w:color w:val="000000"/>
                <w:spacing w:val="5"/>
                <w:lang w:val="kk-KZ" w:eastAsia="ru-RU"/>
              </w:rPr>
            </w:pPr>
            <w:r w:rsidRPr="00CE60EA">
              <w:rPr>
                <w:rFonts w:ascii="Times New Roman" w:eastAsia="Times New Roman" w:hAnsi="Times New Roman" w:cs="Times New Roman"/>
                <w:b/>
                <w:bCs/>
                <w:lang w:val="kk-KZ" w:eastAsia="ru-RU"/>
              </w:rPr>
              <w:t>Бір орында тұру:</w:t>
            </w:r>
            <w:r w:rsidRPr="00CE60EA">
              <w:rPr>
                <w:rFonts w:ascii="Times New Roman" w:eastAsia="Times New Roman" w:hAnsi="Times New Roman" w:cs="Times New Roman"/>
                <w:lang w:val="kk-KZ" w:eastAsia="ru-RU"/>
              </w:rPr>
              <w:t xml:space="preserve"> Бір аяқпен тұрып, бір минутқа дейін тепе-теңдікті сақтау.</w:t>
            </w:r>
          </w:p>
          <w:p w:rsidR="00CE60EA" w:rsidRPr="00CE60EA" w:rsidRDefault="00CE60EA" w:rsidP="00CE60EA">
            <w:pPr>
              <w:spacing w:after="0" w:line="240" w:lineRule="auto"/>
              <w:rPr>
                <w:rFonts w:ascii="Times New Roman" w:eastAsia="Times New Roman" w:hAnsi="Times New Roman" w:cs="Times New Roman"/>
                <w:bCs/>
                <w:color w:val="000000"/>
                <w:lang w:val="kk-KZ" w:eastAsia="ru-RU"/>
              </w:rPr>
            </w:pPr>
          </w:p>
        </w:tc>
        <w:tc>
          <w:tcPr>
            <w:tcW w:w="2835"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Таңғы жаттығу  кешені №17</w:t>
            </w:r>
          </w:p>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p>
          <w:p w:rsidR="00CE60EA" w:rsidRPr="00CE60EA" w:rsidRDefault="00CE60EA" w:rsidP="00CE60EA">
            <w:pPr>
              <w:spacing w:after="0" w:line="240" w:lineRule="auto"/>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«Қысқы ғажайыптар» (Қол мен аяққа арналған жаттығу)</w:t>
            </w:r>
          </w:p>
          <w:p w:rsidR="00CE60EA" w:rsidRPr="00CE60EA" w:rsidRDefault="00CE60EA" w:rsidP="006B5953">
            <w:pPr>
              <w:numPr>
                <w:ilvl w:val="0"/>
                <w:numId w:val="112"/>
              </w:numPr>
              <w:spacing w:after="0" w:line="240" w:lineRule="auto"/>
              <w:ind w:left="0"/>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Балалар қолдарын жоғары көтеріп, баяу төмен түсіреді – </w:t>
            </w:r>
            <w:r w:rsidRPr="00CE60EA">
              <w:rPr>
                <w:rFonts w:ascii="Times New Roman" w:eastAsia="Times New Roman" w:hAnsi="Times New Roman" w:cs="Times New Roman"/>
                <w:b/>
                <w:bCs/>
                <w:lang w:val="kk-KZ" w:eastAsia="ru-RU"/>
              </w:rPr>
              <w:t>құстарды көріп тұрмыз</w:t>
            </w:r>
            <w:r w:rsidRPr="00CE60EA">
              <w:rPr>
                <w:rFonts w:ascii="Times New Roman" w:eastAsia="Times New Roman" w:hAnsi="Times New Roman" w:cs="Times New Roman"/>
                <w:lang w:val="kk-KZ" w:eastAsia="ru-RU"/>
              </w:rPr>
              <w:t>.</w:t>
            </w:r>
          </w:p>
          <w:p w:rsidR="00CE60EA" w:rsidRPr="00CE60EA" w:rsidRDefault="00CE60EA" w:rsidP="006B5953">
            <w:pPr>
              <w:numPr>
                <w:ilvl w:val="0"/>
                <w:numId w:val="112"/>
              </w:numPr>
              <w:spacing w:after="0" w:line="240" w:lineRule="auto"/>
              <w:ind w:left="0"/>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Қолдарын алға созып, бір уақытта аяқты артқа созып тұрады – </w:t>
            </w:r>
            <w:r w:rsidRPr="00CE60EA">
              <w:rPr>
                <w:rFonts w:ascii="Times New Roman" w:eastAsia="Times New Roman" w:hAnsi="Times New Roman" w:cs="Times New Roman"/>
                <w:b/>
                <w:bCs/>
                <w:lang w:val="kk-KZ" w:eastAsia="ru-RU"/>
              </w:rPr>
              <w:t>аққала жасаймыз</w:t>
            </w:r>
            <w:r w:rsidRPr="00CE60EA">
              <w:rPr>
                <w:rFonts w:ascii="Times New Roman" w:eastAsia="Times New Roman" w:hAnsi="Times New Roman" w:cs="Times New Roman"/>
                <w:lang w:val="kk-KZ" w:eastAsia="ru-RU"/>
              </w:rPr>
              <w:t>.</w:t>
            </w:r>
          </w:p>
          <w:p w:rsidR="00CE60EA" w:rsidRPr="00CE60EA" w:rsidRDefault="00CE60EA" w:rsidP="006B5953">
            <w:pPr>
              <w:numPr>
                <w:ilvl w:val="0"/>
                <w:numId w:val="112"/>
              </w:numPr>
              <w:spacing w:after="0" w:line="240" w:lineRule="auto"/>
              <w:ind w:left="0"/>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lastRenderedPageBreak/>
              <w:t xml:space="preserve">Балалар жайлап бір орында секіреді – </w:t>
            </w:r>
            <w:r w:rsidRPr="00CE60EA">
              <w:rPr>
                <w:rFonts w:ascii="Times New Roman" w:eastAsia="Times New Roman" w:hAnsi="Times New Roman" w:cs="Times New Roman"/>
                <w:b/>
                <w:bCs/>
                <w:lang w:val="kk-KZ" w:eastAsia="ru-RU"/>
              </w:rPr>
              <w:t>қарды лақтыру</w:t>
            </w:r>
            <w:r w:rsidRPr="00CE60EA">
              <w:rPr>
                <w:rFonts w:ascii="Times New Roman" w:eastAsia="Times New Roman" w:hAnsi="Times New Roman" w:cs="Times New Roman"/>
                <w:lang w:val="kk-KZ" w:eastAsia="ru-RU"/>
              </w:rPr>
              <w:t>.</w:t>
            </w:r>
          </w:p>
          <w:p w:rsidR="00CE60EA" w:rsidRPr="00CE60EA" w:rsidRDefault="00CE60EA" w:rsidP="006B5953">
            <w:pPr>
              <w:numPr>
                <w:ilvl w:val="0"/>
                <w:numId w:val="112"/>
              </w:numPr>
              <w:spacing w:after="0" w:line="240" w:lineRule="auto"/>
              <w:ind w:left="0"/>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Одан кейін қолдарын жоғары көтеріп, «жылыту» жаттығуын жасайды.</w:t>
            </w:r>
          </w:p>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p>
          <w:p w:rsidR="00CE60EA" w:rsidRPr="00CE60EA" w:rsidRDefault="00CE60EA" w:rsidP="00CE60EA">
            <w:pPr>
              <w:spacing w:after="0" w:line="240" w:lineRule="auto"/>
              <w:rPr>
                <w:rFonts w:ascii="Times New Roman" w:eastAsia="Calibri" w:hAnsi="Times New Roman" w:cs="Times New Roman"/>
                <w:b/>
                <w:bCs/>
                <w:color w:val="000000"/>
                <w:lang w:val="kk-KZ"/>
              </w:rPr>
            </w:pPr>
          </w:p>
        </w:tc>
        <w:tc>
          <w:tcPr>
            <w:tcW w:w="2835"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Таңғы жаттығу  кешені №18</w:t>
            </w:r>
          </w:p>
          <w:p w:rsidR="00CE60EA" w:rsidRPr="00CE60EA" w:rsidRDefault="00CE60EA" w:rsidP="00CE60EA">
            <w:pPr>
              <w:spacing w:after="0" w:line="240" w:lineRule="auto"/>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«Табиғаттың таңғажайыптары» (Жануарлар туралы)</w:t>
            </w:r>
          </w:p>
          <w:p w:rsidR="00CE60EA" w:rsidRPr="00CE60EA" w:rsidRDefault="00CE60EA" w:rsidP="006B5953">
            <w:pPr>
              <w:numPr>
                <w:ilvl w:val="0"/>
                <w:numId w:val="113"/>
              </w:numPr>
              <w:spacing w:after="0" w:line="240" w:lineRule="auto"/>
              <w:ind w:left="0"/>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Қоян секілді секіру</w:t>
            </w:r>
            <w:r w:rsidRPr="00CE60EA">
              <w:rPr>
                <w:rFonts w:ascii="Times New Roman" w:eastAsia="Times New Roman" w:hAnsi="Times New Roman" w:cs="Times New Roman"/>
                <w:lang w:val="kk-KZ" w:eastAsia="ru-RU"/>
              </w:rPr>
              <w:t>: Балалар екі аяқпен жоғары секіреді.</w:t>
            </w:r>
          </w:p>
          <w:p w:rsidR="00CE60EA" w:rsidRPr="00CE60EA" w:rsidRDefault="00CE60EA" w:rsidP="006B5953">
            <w:pPr>
              <w:numPr>
                <w:ilvl w:val="0"/>
                <w:numId w:val="113"/>
              </w:numPr>
              <w:spacing w:after="0" w:line="240" w:lineRule="auto"/>
              <w:ind w:left="0"/>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Түлкі сияқты жүгіру</w:t>
            </w:r>
            <w:r w:rsidRPr="00CE60EA">
              <w:rPr>
                <w:rFonts w:ascii="Times New Roman" w:eastAsia="Times New Roman" w:hAnsi="Times New Roman" w:cs="Times New Roman"/>
                <w:lang w:val="kk-KZ" w:eastAsia="ru-RU"/>
              </w:rPr>
              <w:t>: Тез жүгіріп, айналасын бақылап жүреді.</w:t>
            </w:r>
          </w:p>
          <w:p w:rsidR="00CE60EA" w:rsidRPr="00CE60EA" w:rsidRDefault="00CE60EA" w:rsidP="006B5953">
            <w:pPr>
              <w:numPr>
                <w:ilvl w:val="0"/>
                <w:numId w:val="113"/>
              </w:numPr>
              <w:spacing w:after="0" w:line="240" w:lineRule="auto"/>
              <w:ind w:left="0"/>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Аюша жүріс</w:t>
            </w:r>
            <w:r w:rsidRPr="00CE60EA">
              <w:rPr>
                <w:rFonts w:ascii="Times New Roman" w:eastAsia="Times New Roman" w:hAnsi="Times New Roman" w:cs="Times New Roman"/>
                <w:lang w:val="kk-KZ" w:eastAsia="ru-RU"/>
              </w:rPr>
              <w:t xml:space="preserve">: Балалар үлкен адыммен, баяу әрі мықты қадамдармен </w:t>
            </w:r>
            <w:r w:rsidRPr="00CE60EA">
              <w:rPr>
                <w:rFonts w:ascii="Times New Roman" w:eastAsia="Times New Roman" w:hAnsi="Times New Roman" w:cs="Times New Roman"/>
                <w:lang w:val="kk-KZ" w:eastAsia="ru-RU"/>
              </w:rPr>
              <w:lastRenderedPageBreak/>
              <w:t>жүреді.</w:t>
            </w:r>
          </w:p>
          <w:p w:rsidR="00CE60EA" w:rsidRPr="00CE60EA" w:rsidRDefault="00CE60EA" w:rsidP="006B5953">
            <w:pPr>
              <w:numPr>
                <w:ilvl w:val="0"/>
                <w:numId w:val="113"/>
              </w:numPr>
              <w:spacing w:after="0" w:line="240" w:lineRule="auto"/>
              <w:ind w:left="0"/>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Жылан секілді жылжу</w:t>
            </w:r>
            <w:r w:rsidRPr="00CE60EA">
              <w:rPr>
                <w:rFonts w:ascii="Times New Roman" w:eastAsia="Times New Roman" w:hAnsi="Times New Roman" w:cs="Times New Roman"/>
                <w:lang w:val="kk-KZ" w:eastAsia="ru-RU"/>
              </w:rPr>
              <w:t>: Аяқтарын жинап, төмен жаттығып жылан сияқты жермен жылжиды.</w:t>
            </w:r>
          </w:p>
          <w:p w:rsidR="00CE60EA" w:rsidRPr="00CE60EA" w:rsidRDefault="00CE60EA" w:rsidP="00CE60EA">
            <w:pPr>
              <w:spacing w:after="0" w:line="240" w:lineRule="auto"/>
              <w:ind w:right="29"/>
              <w:rPr>
                <w:rFonts w:ascii="Times New Roman" w:eastAsia="Calibri" w:hAnsi="Times New Roman" w:cs="Times New Roman"/>
                <w:b/>
                <w:bCs/>
                <w:color w:val="000000"/>
                <w:lang w:val="kk-KZ"/>
              </w:rPr>
            </w:pPr>
          </w:p>
        </w:tc>
        <w:tc>
          <w:tcPr>
            <w:tcW w:w="2523"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Таңғы жаттығу  кешені №19</w:t>
            </w:r>
          </w:p>
          <w:p w:rsidR="00CE60EA" w:rsidRPr="00CE60EA" w:rsidRDefault="00CE60EA" w:rsidP="00CE60EA">
            <w:pPr>
              <w:spacing w:after="0" w:line="240" w:lineRule="auto"/>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«Жаңбыр мен күн» (Табиғат құбылыстары)</w:t>
            </w:r>
          </w:p>
          <w:p w:rsidR="00CE60EA" w:rsidRPr="00CE60EA" w:rsidRDefault="00CE60EA" w:rsidP="006B5953">
            <w:pPr>
              <w:numPr>
                <w:ilvl w:val="0"/>
                <w:numId w:val="114"/>
              </w:numPr>
              <w:spacing w:after="0" w:line="240" w:lineRule="auto"/>
              <w:ind w:left="0"/>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Жаңбыр жауып тұр</w:t>
            </w:r>
            <w:r w:rsidRPr="00CE60EA">
              <w:rPr>
                <w:rFonts w:ascii="Times New Roman" w:eastAsia="Times New Roman" w:hAnsi="Times New Roman" w:cs="Times New Roman"/>
                <w:lang w:val="kk-KZ" w:eastAsia="ru-RU"/>
              </w:rPr>
              <w:t>: Балалар алақандарын ашып, жоғары қаратып, жаңбырдың тамшыларын ұстап тұрғандай қимыл жасайды.</w:t>
            </w:r>
          </w:p>
          <w:p w:rsidR="00CE60EA" w:rsidRPr="00CE60EA" w:rsidRDefault="00CE60EA" w:rsidP="006B5953">
            <w:pPr>
              <w:numPr>
                <w:ilvl w:val="0"/>
                <w:numId w:val="114"/>
              </w:numPr>
              <w:spacing w:after="0" w:line="240" w:lineRule="auto"/>
              <w:ind w:left="0"/>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Күн шықты</w:t>
            </w:r>
            <w:r w:rsidRPr="00CE60EA">
              <w:rPr>
                <w:rFonts w:ascii="Times New Roman" w:eastAsia="Times New Roman" w:hAnsi="Times New Roman" w:cs="Times New Roman"/>
                <w:lang w:val="kk-KZ" w:eastAsia="ru-RU"/>
              </w:rPr>
              <w:t xml:space="preserve">: Қолдарын жоғары көтеріп, күннің </w:t>
            </w:r>
            <w:r w:rsidRPr="00CE60EA">
              <w:rPr>
                <w:rFonts w:ascii="Times New Roman" w:eastAsia="Times New Roman" w:hAnsi="Times New Roman" w:cs="Times New Roman"/>
                <w:lang w:val="kk-KZ" w:eastAsia="ru-RU"/>
              </w:rPr>
              <w:lastRenderedPageBreak/>
              <w:t>жылуын сезінгендей, айнала қозғалып жүреді.</w:t>
            </w:r>
          </w:p>
          <w:p w:rsidR="00CE60EA" w:rsidRPr="00CE60EA" w:rsidRDefault="00CE60EA" w:rsidP="006B5953">
            <w:pPr>
              <w:numPr>
                <w:ilvl w:val="0"/>
                <w:numId w:val="114"/>
              </w:numPr>
              <w:spacing w:after="0" w:line="240" w:lineRule="auto"/>
              <w:ind w:left="0"/>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Бұлттар қозғалуда</w:t>
            </w:r>
            <w:r w:rsidRPr="00CE60EA">
              <w:rPr>
                <w:rFonts w:ascii="Times New Roman" w:eastAsia="Times New Roman" w:hAnsi="Times New Roman" w:cs="Times New Roman"/>
                <w:lang w:val="kk-KZ" w:eastAsia="ru-RU"/>
              </w:rPr>
              <w:t>: Балалар қолдарын алдыға созып, баяу қозғалып, бұлттың қозғалғанын бейнелейді.</w:t>
            </w:r>
          </w:p>
          <w:p w:rsidR="00CE60EA" w:rsidRPr="00CE60EA" w:rsidRDefault="00CE60EA" w:rsidP="006B5953">
            <w:pPr>
              <w:numPr>
                <w:ilvl w:val="0"/>
                <w:numId w:val="114"/>
              </w:numPr>
              <w:spacing w:after="0" w:line="240" w:lineRule="auto"/>
              <w:ind w:left="0"/>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Қауіпсіз жауырындар</w:t>
            </w:r>
            <w:r w:rsidRPr="00CE60EA">
              <w:rPr>
                <w:rFonts w:ascii="Times New Roman" w:eastAsia="Times New Roman" w:hAnsi="Times New Roman" w:cs="Times New Roman"/>
                <w:lang w:val="kk-KZ" w:eastAsia="ru-RU"/>
              </w:rPr>
              <w:t>: Балалар өздерін «қорғану» үшін қолдарын шынтақпен көтеріп, «жаңбырдан қорғану» жаттығуын жасайды.</w:t>
            </w:r>
          </w:p>
          <w:p w:rsidR="00CE60EA" w:rsidRPr="00CE60EA" w:rsidRDefault="00CE60EA" w:rsidP="00CE60EA">
            <w:pPr>
              <w:spacing w:after="0" w:line="240" w:lineRule="auto"/>
              <w:ind w:right="29"/>
              <w:rPr>
                <w:rFonts w:ascii="Times New Roman" w:eastAsia="Times New Roman" w:hAnsi="Times New Roman" w:cs="Times New Roman"/>
                <w:b/>
                <w:bCs/>
                <w:color w:val="000000"/>
                <w:lang w:val="kk-KZ" w:eastAsia="ru-RU"/>
              </w:rPr>
            </w:pPr>
          </w:p>
        </w:tc>
        <w:tc>
          <w:tcPr>
            <w:tcW w:w="2693"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Таңғы жаттығу  кешені №20</w:t>
            </w:r>
          </w:p>
          <w:p w:rsidR="00CE60EA" w:rsidRPr="00CE60EA" w:rsidRDefault="00CE60EA" w:rsidP="00CE60EA">
            <w:pPr>
              <w:spacing w:after="0" w:line="240" w:lineRule="auto"/>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«Жемістер мен көкөністер» (Табиғат өнімдері туралы)</w:t>
            </w:r>
          </w:p>
          <w:p w:rsidR="00CE60EA" w:rsidRPr="00CE60EA" w:rsidRDefault="00CE60EA" w:rsidP="006B5953">
            <w:pPr>
              <w:numPr>
                <w:ilvl w:val="0"/>
                <w:numId w:val="115"/>
              </w:numPr>
              <w:spacing w:after="0" w:line="240" w:lineRule="auto"/>
              <w:ind w:left="0"/>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Алма жинау</w:t>
            </w:r>
            <w:r w:rsidRPr="00CE60EA">
              <w:rPr>
                <w:rFonts w:ascii="Times New Roman" w:eastAsia="Times New Roman" w:hAnsi="Times New Roman" w:cs="Times New Roman"/>
                <w:lang w:val="kk-KZ" w:eastAsia="ru-RU"/>
              </w:rPr>
              <w:t>: Балалар екі қолымен алма жинап жатқандай қимыл жасайды, жоғарыдан қолын созып алмаларды теріп алады.</w:t>
            </w:r>
          </w:p>
          <w:p w:rsidR="00CE60EA" w:rsidRPr="00CE60EA" w:rsidRDefault="00CE60EA" w:rsidP="006B5953">
            <w:pPr>
              <w:numPr>
                <w:ilvl w:val="0"/>
                <w:numId w:val="115"/>
              </w:numPr>
              <w:spacing w:after="0" w:line="240" w:lineRule="auto"/>
              <w:ind w:left="0"/>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Қарбызды айналдыру</w:t>
            </w:r>
            <w:r w:rsidRPr="00CE60EA">
              <w:rPr>
                <w:rFonts w:ascii="Times New Roman" w:eastAsia="Times New Roman" w:hAnsi="Times New Roman" w:cs="Times New Roman"/>
                <w:lang w:val="kk-KZ" w:eastAsia="ru-RU"/>
              </w:rPr>
              <w:t>: Балалар бір қолымен қарбызды айналдырады.</w:t>
            </w:r>
          </w:p>
          <w:p w:rsidR="00CE60EA" w:rsidRPr="00CE60EA" w:rsidRDefault="00CE60EA" w:rsidP="006B5953">
            <w:pPr>
              <w:numPr>
                <w:ilvl w:val="0"/>
                <w:numId w:val="115"/>
              </w:numPr>
              <w:spacing w:after="0" w:line="240" w:lineRule="auto"/>
              <w:ind w:left="0"/>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lastRenderedPageBreak/>
              <w:t>Сәбіз егу</w:t>
            </w:r>
            <w:r w:rsidRPr="00CE60EA">
              <w:rPr>
                <w:rFonts w:ascii="Times New Roman" w:eastAsia="Times New Roman" w:hAnsi="Times New Roman" w:cs="Times New Roman"/>
                <w:lang w:val="kk-KZ" w:eastAsia="ru-RU"/>
              </w:rPr>
              <w:t>: Жерге отырады да, қиялында сәбізді жерге отырғызып, оны өсіреді.</w:t>
            </w:r>
          </w:p>
          <w:p w:rsidR="00CE60EA" w:rsidRPr="00CE60EA" w:rsidRDefault="00CE60EA" w:rsidP="006B5953">
            <w:pPr>
              <w:numPr>
                <w:ilvl w:val="0"/>
                <w:numId w:val="115"/>
              </w:numPr>
              <w:spacing w:after="0" w:line="240" w:lineRule="auto"/>
              <w:ind w:left="0"/>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Банан жинау</w:t>
            </w:r>
            <w:r w:rsidRPr="00CE60EA">
              <w:rPr>
                <w:rFonts w:ascii="Times New Roman" w:eastAsia="Times New Roman" w:hAnsi="Times New Roman" w:cs="Times New Roman"/>
                <w:lang w:val="kk-KZ" w:eastAsia="ru-RU"/>
              </w:rPr>
              <w:t>: Қолдарын ұзақ созып, жоғарыдан банан жинайды.</w:t>
            </w:r>
          </w:p>
          <w:p w:rsidR="00CE60EA" w:rsidRPr="00CE60EA" w:rsidRDefault="00CE60EA" w:rsidP="00CE60EA">
            <w:pPr>
              <w:spacing w:after="0" w:line="240" w:lineRule="auto"/>
              <w:ind w:right="29"/>
              <w:rPr>
                <w:rFonts w:ascii="Times New Roman" w:eastAsia="Calibri" w:hAnsi="Times New Roman" w:cs="Times New Roman"/>
                <w:lang w:val="kk-KZ"/>
              </w:rPr>
            </w:pPr>
          </w:p>
        </w:tc>
      </w:tr>
      <w:tr w:rsidR="00CE60EA" w:rsidRPr="00CE60EA" w:rsidTr="00C9732B">
        <w:trPr>
          <w:trHeight w:val="552"/>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Таңғы</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ас</w:t>
            </w:r>
          </w:p>
        </w:tc>
        <w:tc>
          <w:tcPr>
            <w:tcW w:w="2693" w:type="dxa"/>
          </w:tcPr>
          <w:p w:rsidR="00CE60EA" w:rsidRPr="00EC09C6" w:rsidRDefault="00CE60EA" w:rsidP="00CE60EA">
            <w:pPr>
              <w:autoSpaceDE w:val="0"/>
              <w:autoSpaceDN w:val="0"/>
              <w:adjustRightInd w:val="0"/>
              <w:spacing w:after="0" w:line="240" w:lineRule="auto"/>
              <w:rPr>
                <w:rFonts w:ascii="Times New Roman" w:eastAsia="Calibri" w:hAnsi="Times New Roman" w:cs="Times New Roman"/>
                <w:b/>
                <w:lang w:val="kk-KZ"/>
              </w:rPr>
            </w:pPr>
            <w:r w:rsidRPr="00EC09C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EC09C6" w:rsidRDefault="00CE60EA" w:rsidP="00CE60EA">
            <w:pPr>
              <w:spacing w:after="0" w:line="240" w:lineRule="auto"/>
              <w:rPr>
                <w:rFonts w:ascii="Times New Roman" w:eastAsia="Calibri" w:hAnsi="Times New Roman" w:cs="Times New Roman"/>
                <w:lang w:val="kk-KZ"/>
              </w:rPr>
            </w:pPr>
            <w:r w:rsidRPr="00EC09C6">
              <w:rPr>
                <w:rFonts w:ascii="Times New Roman" w:eastAsia="Times New Roman" w:hAnsi="Times New Roman" w:cs="Times New Roman"/>
                <w:lang w:val="kk-KZ" w:eastAsia="ru-RU"/>
              </w:rPr>
              <w:t>Балаларға:Ас ішкеннен кейін алғыс айтуға үйрету ("Рақмет").</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Тамақтан соң қолын сүрту және ыдысын жинастыруға көмектесу.</w:t>
            </w:r>
          </w:p>
          <w:p w:rsidR="00CE60EA" w:rsidRPr="00EC09C6" w:rsidRDefault="00CE60EA" w:rsidP="00CE60EA">
            <w:pPr>
              <w:spacing w:after="0" w:line="259" w:lineRule="auto"/>
              <w:rPr>
                <w:rFonts w:ascii="Times New Roman" w:eastAsia="Calibri" w:hAnsi="Times New Roman" w:cs="Times New Roman"/>
                <w:lang w:val="kk-KZ"/>
              </w:rPr>
            </w:pPr>
            <w:r w:rsidRPr="00EC09C6">
              <w:rPr>
                <w:rFonts w:ascii="Times New Roman" w:eastAsia="Times New Roman" w:hAnsi="Times New Roman" w:cs="Times New Roman"/>
                <w:b/>
                <w:bCs/>
                <w:lang w:val="kk-KZ"/>
              </w:rPr>
              <w:t>(мәдени-гигиеналық дағдылар, өзіне-өзі қызмет ету)</w:t>
            </w:r>
          </w:p>
        </w:tc>
        <w:tc>
          <w:tcPr>
            <w:tcW w:w="2835" w:type="dxa"/>
          </w:tcPr>
          <w:p w:rsidR="00CE60EA" w:rsidRPr="00EC09C6" w:rsidRDefault="00CE60EA" w:rsidP="00CE60EA">
            <w:pPr>
              <w:autoSpaceDE w:val="0"/>
              <w:autoSpaceDN w:val="0"/>
              <w:adjustRightInd w:val="0"/>
              <w:spacing w:after="0" w:line="240" w:lineRule="auto"/>
              <w:rPr>
                <w:rFonts w:ascii="Times New Roman" w:eastAsia="Calibri" w:hAnsi="Times New Roman" w:cs="Times New Roman"/>
                <w:b/>
                <w:lang w:val="kk-KZ"/>
              </w:rPr>
            </w:pPr>
            <w:r w:rsidRPr="00EC09C6">
              <w:rPr>
                <w:rFonts w:ascii="Times New Roman" w:eastAsia="Calibri" w:hAnsi="Times New Roman" w:cs="Times New Roman"/>
                <w:lang w:val="kk-KZ"/>
              </w:rPr>
              <w:t xml:space="preserve"> </w:t>
            </w:r>
            <w:r w:rsidRPr="00EC09C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EC09C6" w:rsidRDefault="00CE60EA" w:rsidP="00CE60EA">
            <w:pPr>
              <w:spacing w:after="0" w:line="240" w:lineRule="auto"/>
              <w:rPr>
                <w:rFonts w:ascii="Times New Roman" w:eastAsia="Calibri" w:hAnsi="Times New Roman" w:cs="Times New Roman"/>
                <w:lang w:val="kk-KZ"/>
              </w:rPr>
            </w:pPr>
            <w:r w:rsidRPr="00EC09C6">
              <w:rPr>
                <w:rFonts w:ascii="Times New Roman" w:eastAsia="Times New Roman" w:hAnsi="Times New Roman" w:cs="Times New Roman"/>
                <w:lang w:val="kk-KZ" w:eastAsia="ru-RU"/>
              </w:rPr>
              <w:t>Балаларға:Үстелді таза ұстау.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Төгіліп қалған тамақты сүртуге көмектесу.</w:t>
            </w:r>
          </w:p>
          <w:p w:rsidR="00CE60EA" w:rsidRPr="00EC09C6" w:rsidRDefault="00CE60EA" w:rsidP="00CE60EA">
            <w:pPr>
              <w:spacing w:after="0" w:line="240" w:lineRule="auto"/>
              <w:rPr>
                <w:rFonts w:ascii="Times New Roman" w:eastAsia="Calibri" w:hAnsi="Times New Roman" w:cs="Times New Roman"/>
                <w:lang w:val="kk-KZ"/>
              </w:rPr>
            </w:pPr>
            <w:r w:rsidRPr="00EC09C6">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CE60EA" w:rsidRPr="00EC09C6" w:rsidRDefault="00CE60EA" w:rsidP="00CE60EA">
            <w:pPr>
              <w:spacing w:after="0" w:line="259" w:lineRule="auto"/>
              <w:rPr>
                <w:rFonts w:ascii="Times New Roman" w:eastAsia="Calibri" w:hAnsi="Times New Roman" w:cs="Times New Roman"/>
                <w:lang w:val="kk-KZ"/>
              </w:rPr>
            </w:pPr>
            <w:r w:rsidRPr="00EC09C6">
              <w:rPr>
                <w:rFonts w:ascii="Times New Roman" w:eastAsia="Times New Roman" w:hAnsi="Times New Roman" w:cs="Times New Roman"/>
                <w:b/>
                <w:bCs/>
                <w:lang w:val="kk-KZ"/>
              </w:rPr>
              <w:t>(мәдени-гигиеналық дағдылар, өзіне-өзі қызмет ету)</w:t>
            </w:r>
          </w:p>
        </w:tc>
        <w:tc>
          <w:tcPr>
            <w:tcW w:w="2835" w:type="dxa"/>
          </w:tcPr>
          <w:p w:rsidR="00CE60EA" w:rsidRPr="00EC09C6" w:rsidRDefault="00CE60EA" w:rsidP="00CE60EA">
            <w:pPr>
              <w:autoSpaceDE w:val="0"/>
              <w:autoSpaceDN w:val="0"/>
              <w:adjustRightInd w:val="0"/>
              <w:spacing w:after="0" w:line="240" w:lineRule="auto"/>
              <w:rPr>
                <w:rFonts w:ascii="Times New Roman" w:eastAsia="Calibri" w:hAnsi="Times New Roman" w:cs="Times New Roman"/>
                <w:b/>
                <w:lang w:val="kk-KZ"/>
              </w:rPr>
            </w:pPr>
            <w:r w:rsidRPr="00EC09C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Балаларды қасықпен тамақ жеуге, майды нанға жағуға үйрету.</w:t>
            </w:r>
          </w:p>
          <w:p w:rsidR="00CE60EA" w:rsidRPr="00EC09C6" w:rsidRDefault="00CE60EA" w:rsidP="00CE60EA">
            <w:pPr>
              <w:spacing w:after="0" w:line="240" w:lineRule="auto"/>
              <w:rPr>
                <w:rFonts w:ascii="Times New Roman" w:eastAsia="Calibri" w:hAnsi="Times New Roman" w:cs="Times New Roman"/>
                <w:b/>
                <w:lang w:val="kk-KZ"/>
              </w:rPr>
            </w:pPr>
            <w:r w:rsidRPr="00EC09C6">
              <w:rPr>
                <w:rFonts w:ascii="Times New Roman" w:eastAsia="Times New Roman" w:hAnsi="Times New Roman" w:cs="Times New Roman"/>
                <w:lang w:val="kk-KZ" w:eastAsia="ru-RU"/>
              </w:rPr>
              <w:t>Әр бала өз ыдысын дұрыс пайдалануды үйренеді.</w:t>
            </w:r>
          </w:p>
          <w:p w:rsidR="00CE60EA" w:rsidRPr="00EC09C6" w:rsidRDefault="00CE60EA" w:rsidP="00CE60EA">
            <w:pPr>
              <w:spacing w:after="0" w:line="259" w:lineRule="auto"/>
              <w:rPr>
                <w:rFonts w:ascii="Times New Roman" w:eastAsia="Calibri" w:hAnsi="Times New Roman" w:cs="Times New Roman"/>
                <w:lang w:val="kk-KZ"/>
              </w:rPr>
            </w:pPr>
          </w:p>
          <w:p w:rsidR="00CE60EA" w:rsidRPr="00EC09C6" w:rsidRDefault="00CE60EA" w:rsidP="00CE60EA">
            <w:pPr>
              <w:spacing w:after="0" w:line="259" w:lineRule="auto"/>
              <w:rPr>
                <w:rFonts w:ascii="Times New Roman" w:eastAsia="Calibri" w:hAnsi="Times New Roman" w:cs="Times New Roman"/>
                <w:lang w:val="kk-KZ"/>
              </w:rPr>
            </w:pPr>
            <w:r w:rsidRPr="00EC09C6">
              <w:rPr>
                <w:rFonts w:ascii="Times New Roman" w:eastAsia="Times New Roman" w:hAnsi="Times New Roman" w:cs="Times New Roman"/>
                <w:b/>
                <w:bCs/>
                <w:lang w:val="kk-KZ"/>
              </w:rPr>
              <w:t xml:space="preserve"> (мәдени-гигиеналық дағдылар, өзіне-өзі қызмет ету)</w:t>
            </w:r>
          </w:p>
        </w:tc>
        <w:tc>
          <w:tcPr>
            <w:tcW w:w="2523" w:type="dxa"/>
          </w:tcPr>
          <w:p w:rsidR="00CE60EA" w:rsidRPr="00EC09C6" w:rsidRDefault="00CE60EA" w:rsidP="00CE60EA">
            <w:pPr>
              <w:autoSpaceDE w:val="0"/>
              <w:autoSpaceDN w:val="0"/>
              <w:adjustRightInd w:val="0"/>
              <w:spacing w:after="0" w:line="240" w:lineRule="auto"/>
              <w:rPr>
                <w:rFonts w:ascii="Times New Roman" w:eastAsia="Calibri" w:hAnsi="Times New Roman" w:cs="Times New Roman"/>
                <w:b/>
                <w:lang w:val="kk-KZ"/>
              </w:rPr>
            </w:pPr>
            <w:r w:rsidRPr="00EC09C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EC09C6" w:rsidRDefault="00CE60EA" w:rsidP="00CE60EA">
            <w:pPr>
              <w:spacing w:after="0" w:line="240" w:lineRule="auto"/>
              <w:rPr>
                <w:rFonts w:ascii="Times New Roman" w:eastAsia="Calibri" w:hAnsi="Times New Roman" w:cs="Times New Roman"/>
                <w:lang w:val="kk-KZ"/>
              </w:rPr>
            </w:pPr>
            <w:r w:rsidRPr="00EC09C6">
              <w:rPr>
                <w:rFonts w:ascii="Times New Roman" w:eastAsia="Times New Roman" w:hAnsi="Times New Roman" w:cs="Times New Roman"/>
                <w:lang w:val="kk-KZ" w:eastAsia="ru-RU"/>
              </w:rPr>
              <w:t>Балаларға:Ас ішкеннен кейін алғыс айтуға үйрету ("Рақмет").</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Тамақтан соң қолын сүрту және ыдысын жинастыруға көмектесу.</w:t>
            </w:r>
          </w:p>
          <w:p w:rsidR="00CE60EA" w:rsidRPr="00EC09C6" w:rsidRDefault="00CE60EA" w:rsidP="00CE60EA">
            <w:pPr>
              <w:spacing w:after="0" w:line="259" w:lineRule="auto"/>
              <w:rPr>
                <w:rFonts w:ascii="Times New Roman" w:eastAsia="Calibri" w:hAnsi="Times New Roman" w:cs="Times New Roman"/>
                <w:lang w:val="kk-KZ"/>
              </w:rPr>
            </w:pPr>
            <w:r w:rsidRPr="00EC09C6">
              <w:rPr>
                <w:rFonts w:ascii="Times New Roman" w:eastAsia="Times New Roman" w:hAnsi="Times New Roman" w:cs="Times New Roman"/>
                <w:b/>
                <w:bCs/>
                <w:lang w:val="kk-KZ"/>
              </w:rPr>
              <w:t>(мәдени-гигиеналық дағдылар, өзіне-өзі қызмет ету)</w:t>
            </w:r>
          </w:p>
        </w:tc>
        <w:tc>
          <w:tcPr>
            <w:tcW w:w="2693" w:type="dxa"/>
          </w:tcPr>
          <w:p w:rsidR="00CE60EA" w:rsidRPr="00EC09C6" w:rsidRDefault="00CE60EA" w:rsidP="00CE60EA">
            <w:pPr>
              <w:autoSpaceDE w:val="0"/>
              <w:autoSpaceDN w:val="0"/>
              <w:adjustRightInd w:val="0"/>
              <w:spacing w:after="0" w:line="240" w:lineRule="auto"/>
              <w:rPr>
                <w:rFonts w:ascii="Times New Roman" w:eastAsia="Calibri" w:hAnsi="Times New Roman" w:cs="Times New Roman"/>
                <w:b/>
                <w:lang w:val="kk-KZ"/>
              </w:rPr>
            </w:pPr>
            <w:r w:rsidRPr="00EC09C6">
              <w:rPr>
                <w:rFonts w:ascii="Times New Roman" w:eastAsia="Calibri" w:hAnsi="Times New Roman" w:cs="Times New Roman"/>
                <w:lang w:val="kk-KZ"/>
              </w:rPr>
              <w:t xml:space="preserve"> </w:t>
            </w:r>
            <w:r w:rsidRPr="00EC09C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EC09C6" w:rsidRDefault="00CE60EA" w:rsidP="00CE60EA">
            <w:pPr>
              <w:spacing w:after="0" w:line="240" w:lineRule="auto"/>
              <w:rPr>
                <w:rFonts w:ascii="Times New Roman" w:eastAsia="Calibri" w:hAnsi="Times New Roman" w:cs="Times New Roman"/>
                <w:lang w:val="kk-KZ"/>
              </w:rPr>
            </w:pPr>
            <w:r w:rsidRPr="00EC09C6">
              <w:rPr>
                <w:rFonts w:ascii="Times New Roman" w:eastAsia="Times New Roman" w:hAnsi="Times New Roman" w:cs="Times New Roman"/>
                <w:lang w:val="kk-KZ" w:eastAsia="ru-RU"/>
              </w:rPr>
              <w:t>Балаларға:Үстелді таза ұстау.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Төгіліп қалған тамақты сүртуге көмектесу.</w:t>
            </w:r>
          </w:p>
          <w:p w:rsidR="00CE60EA" w:rsidRPr="00EC09C6" w:rsidRDefault="00CE60EA" w:rsidP="00CE60EA">
            <w:pPr>
              <w:spacing w:after="0" w:line="240" w:lineRule="auto"/>
              <w:rPr>
                <w:rFonts w:ascii="Times New Roman" w:eastAsia="Calibri" w:hAnsi="Times New Roman" w:cs="Times New Roman"/>
                <w:lang w:val="kk-KZ"/>
              </w:rPr>
            </w:pPr>
            <w:r w:rsidRPr="00EC09C6">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CE60EA" w:rsidRPr="00EC09C6" w:rsidRDefault="00CE60EA" w:rsidP="00CE60EA">
            <w:pPr>
              <w:spacing w:after="0" w:line="259" w:lineRule="auto"/>
              <w:rPr>
                <w:rFonts w:ascii="Times New Roman" w:eastAsia="Calibri" w:hAnsi="Times New Roman" w:cs="Times New Roman"/>
                <w:lang w:val="kk-KZ"/>
              </w:rPr>
            </w:pPr>
            <w:r w:rsidRPr="00EC09C6">
              <w:rPr>
                <w:rFonts w:ascii="Times New Roman" w:eastAsia="Times New Roman" w:hAnsi="Times New Roman" w:cs="Times New Roman"/>
                <w:b/>
                <w:bCs/>
                <w:lang w:val="kk-KZ"/>
              </w:rPr>
              <w:t>(мәдени-гигиеналық дағдылар, өзіне-өзі қызмет ету)</w:t>
            </w:r>
          </w:p>
        </w:tc>
      </w:tr>
      <w:tr w:rsidR="00CE60EA" w:rsidRPr="00CE60EA" w:rsidTr="00C9732B">
        <w:trPr>
          <w:trHeight w:val="703"/>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Ұйымдастырылған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 xml:space="preserve">іс-әрекетті өткізуге </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Дайындық ҰІӘ</w:t>
            </w:r>
          </w:p>
        </w:tc>
        <w:tc>
          <w:tcPr>
            <w:tcW w:w="2693" w:type="dxa"/>
          </w:tcPr>
          <w:p w:rsidR="00CE60EA" w:rsidRPr="00EC09C6" w:rsidRDefault="00CE60EA" w:rsidP="00CE60EA">
            <w:pPr>
              <w:keepNext/>
              <w:keepLines/>
              <w:spacing w:after="0" w:line="259" w:lineRule="auto"/>
              <w:outlineLvl w:val="2"/>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t>"Өнегелі 15минут: Сыпайылық ережелері"</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b/>
                <w:bCs/>
                <w:lang w:val="kk-KZ" w:eastAsia="ru-RU"/>
              </w:rPr>
              <w:t>Міндеті:</w:t>
            </w:r>
            <w:r w:rsidRPr="00EC09C6">
              <w:rPr>
                <w:rFonts w:ascii="Times New Roman" w:eastAsia="Times New Roman" w:hAnsi="Times New Roman" w:cs="Times New Roman"/>
                <w:lang w:val="kk-KZ" w:eastAsia="ru-RU"/>
              </w:rPr>
              <w:t xml:space="preserve"> Балаларды «рақмет», «өтінемін», </w:t>
            </w:r>
            <w:r w:rsidRPr="00EC09C6">
              <w:rPr>
                <w:rFonts w:ascii="Times New Roman" w:eastAsia="Times New Roman" w:hAnsi="Times New Roman" w:cs="Times New Roman"/>
                <w:lang w:val="kk-KZ" w:eastAsia="ru-RU"/>
              </w:rPr>
              <w:lastRenderedPageBreak/>
              <w:t>«кешіріңіз» деген сыпайы сөздерді қолдануға үйрету.</w:t>
            </w:r>
            <w:r w:rsidRPr="00EC09C6">
              <w:rPr>
                <w:rFonts w:ascii="Times New Roman" w:eastAsia="Times New Roman" w:hAnsi="Times New Roman" w:cs="Times New Roman"/>
                <w:lang w:val="kk-KZ" w:eastAsia="ru-RU"/>
              </w:rPr>
              <w:br/>
            </w:r>
            <w:r w:rsidRPr="00EC09C6">
              <w:rPr>
                <w:rFonts w:ascii="Times New Roman" w:eastAsia="Times New Roman" w:hAnsi="Times New Roman" w:cs="Times New Roman"/>
                <w:b/>
                <w:bCs/>
                <w:lang w:val="kk-KZ" w:eastAsia="ru-RU"/>
              </w:rPr>
              <w:t>Ойын:</w:t>
            </w:r>
            <w:r w:rsidRPr="00EC09C6">
              <w:rPr>
                <w:rFonts w:ascii="Times New Roman" w:eastAsia="Times New Roman" w:hAnsi="Times New Roman" w:cs="Times New Roman"/>
                <w:lang w:val="kk-KZ" w:eastAsia="ru-RU"/>
              </w:rPr>
              <w:t xml:space="preserve"> </w:t>
            </w:r>
            <w:r w:rsidRPr="00EC09C6">
              <w:rPr>
                <w:rFonts w:ascii="Times New Roman" w:eastAsia="Times New Roman" w:hAnsi="Times New Roman" w:cs="Times New Roman"/>
                <w:b/>
                <w:bCs/>
                <w:lang w:val="kk-KZ" w:eastAsia="ru-RU"/>
              </w:rPr>
              <w:t>"Сиқырлы сөздер"</w:t>
            </w:r>
            <w:r w:rsidRPr="00EC09C6">
              <w:rPr>
                <w:rFonts w:ascii="Times New Roman" w:eastAsia="Times New Roman" w:hAnsi="Times New Roman" w:cs="Times New Roman"/>
                <w:lang w:val="kk-KZ" w:eastAsia="ru-RU"/>
              </w:rPr>
              <w:br/>
              <w:t>Балалар сиқырлы қорапшадан суреттер немесе ойыншықтарды алады. Олар бұл затты алмас бұрын "өтінемін" деп айтуы қажет. Әр бала ойын соңында «рақмет» айтуға дағдыланады.</w:t>
            </w:r>
            <w:r w:rsidRPr="00EC09C6">
              <w:rPr>
                <w:rFonts w:ascii="Times New Roman" w:eastAsia="Times New Roman" w:hAnsi="Times New Roman" w:cs="Times New Roman"/>
                <w:lang w:val="kk-KZ" w:eastAsia="ru-RU"/>
              </w:rPr>
              <w:br/>
            </w:r>
            <w:r w:rsidRPr="00EC09C6">
              <w:rPr>
                <w:rFonts w:ascii="Times New Roman" w:eastAsia="Times New Roman" w:hAnsi="Times New Roman" w:cs="Times New Roman"/>
                <w:lang w:eastAsia="ru-RU"/>
              </w:rPr>
              <w:t>Үйде ата-анасына сыпайы сөздерді айтып көрсету.</w:t>
            </w:r>
          </w:p>
          <w:p w:rsidR="00CE60EA" w:rsidRPr="00EC09C6" w:rsidRDefault="00CE60EA" w:rsidP="00CE60EA">
            <w:pPr>
              <w:spacing w:after="0"/>
              <w:rPr>
                <w:rFonts w:ascii="Times New Roman" w:eastAsia="Times New Roman" w:hAnsi="Times New Roman" w:cs="Times New Roman"/>
                <w:b/>
                <w:bCs/>
                <w:lang w:val="kk-KZ" w:eastAsia="ru-RU"/>
              </w:rPr>
            </w:pPr>
          </w:p>
        </w:tc>
        <w:tc>
          <w:tcPr>
            <w:tcW w:w="2835" w:type="dxa"/>
          </w:tcPr>
          <w:p w:rsidR="00CE60EA" w:rsidRPr="00EC09C6" w:rsidRDefault="00CE60EA" w:rsidP="00CE60EA">
            <w:pPr>
              <w:spacing w:after="0"/>
              <w:rPr>
                <w:rFonts w:ascii="Times New Roman" w:eastAsia="Calibri" w:hAnsi="Times New Roman" w:cs="Times New Roman"/>
                <w:lang w:val="kk-KZ"/>
              </w:rPr>
            </w:pPr>
            <w:r w:rsidRPr="00EC09C6">
              <w:rPr>
                <w:rFonts w:ascii="Times New Roman" w:eastAsia="Calibri" w:hAnsi="Times New Roman" w:cs="Times New Roman"/>
                <w:lang w:val="kk-KZ"/>
              </w:rPr>
              <w:lastRenderedPageBreak/>
              <w:t>Іс-әрекетке қажетті құралдарды дағдыларға қарай дайындау</w:t>
            </w:r>
          </w:p>
          <w:p w:rsidR="00CE60EA" w:rsidRPr="00EC09C6" w:rsidRDefault="00CE60EA" w:rsidP="00CE60EA">
            <w:pPr>
              <w:keepNext/>
              <w:keepLines/>
              <w:spacing w:after="0" w:line="259" w:lineRule="auto"/>
              <w:outlineLvl w:val="3"/>
              <w:rPr>
                <w:rFonts w:ascii="Times New Roman" w:eastAsia="Times New Roman" w:hAnsi="Times New Roman" w:cs="Times New Roman"/>
                <w:b/>
                <w:bCs/>
                <w:lang w:val="kk-KZ" w:eastAsia="ru-RU"/>
              </w:rPr>
            </w:pPr>
            <w:r w:rsidRPr="00EC09C6">
              <w:rPr>
                <w:rFonts w:ascii="Times New Roman" w:eastAsia="Times New Roman" w:hAnsi="Times New Roman" w:cs="Times New Roman"/>
                <w:b/>
                <w:i/>
                <w:iCs/>
                <w:lang w:val="kk-KZ"/>
              </w:rPr>
              <w:t xml:space="preserve"> </w:t>
            </w:r>
            <w:r w:rsidRPr="00EC09C6">
              <w:rPr>
                <w:rFonts w:ascii="Times New Roman" w:eastAsia="Times New Roman" w:hAnsi="Times New Roman" w:cs="Times New Roman"/>
                <w:b/>
                <w:bCs/>
                <w:lang w:val="kk-KZ" w:eastAsia="ru-RU"/>
              </w:rPr>
              <w:t>Өрт қауіпсіздігі</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lastRenderedPageBreak/>
              <w:t>Педагог өрттің қаншалықты қауіпті екенін, өртке себеп болатын заттарды (сіріңке, отпен ойнау) түсіндіреді.Балалармен «Өрт шыққанда не істеу керек?» деген сұрақты талқылау.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Өрт кезінде 101-ге хабарласу қажеттілігін және өрттен қашу жолдарын ойын түрінде көрсету.</w:t>
            </w:r>
          </w:p>
          <w:p w:rsidR="00CE60EA" w:rsidRPr="00EC09C6" w:rsidRDefault="00CE60EA" w:rsidP="00CE60EA">
            <w:pPr>
              <w:spacing w:after="0"/>
              <w:rPr>
                <w:rFonts w:ascii="Times New Roman" w:eastAsia="Times New Roman" w:hAnsi="Times New Roman" w:cs="Times New Roman"/>
                <w:b/>
                <w:bCs/>
                <w:lang w:val="kk-KZ" w:eastAsia="ru-RU"/>
              </w:rPr>
            </w:pPr>
          </w:p>
        </w:tc>
        <w:tc>
          <w:tcPr>
            <w:tcW w:w="2835" w:type="dxa"/>
          </w:tcPr>
          <w:p w:rsidR="00CE60EA" w:rsidRPr="00EC09C6" w:rsidRDefault="00CE60EA" w:rsidP="00CE60EA">
            <w:pPr>
              <w:spacing w:after="0"/>
              <w:rPr>
                <w:rFonts w:ascii="Times New Roman" w:eastAsia="Calibri" w:hAnsi="Times New Roman" w:cs="Times New Roman"/>
                <w:lang w:val="kk-KZ"/>
              </w:rPr>
            </w:pPr>
            <w:r w:rsidRPr="00EC09C6">
              <w:rPr>
                <w:rFonts w:ascii="Times New Roman" w:eastAsia="Calibri" w:hAnsi="Times New Roman" w:cs="Times New Roman"/>
                <w:lang w:val="kk-KZ"/>
              </w:rPr>
              <w:lastRenderedPageBreak/>
              <w:t xml:space="preserve">Ұйымдастырылған іс-әрекетке дайындық жасау, көрнекіліктерді дайындау, видео түсіндірмелер </w:t>
            </w:r>
            <w:r w:rsidRPr="00EC09C6">
              <w:rPr>
                <w:rFonts w:ascii="Times New Roman" w:eastAsia="Calibri" w:hAnsi="Times New Roman" w:cs="Times New Roman"/>
                <w:lang w:val="kk-KZ"/>
              </w:rPr>
              <w:lastRenderedPageBreak/>
              <w:t xml:space="preserve">дайындау </w:t>
            </w:r>
          </w:p>
          <w:p w:rsidR="00CE60EA" w:rsidRPr="00EC09C6" w:rsidRDefault="00CE60EA" w:rsidP="00CE60EA">
            <w:pPr>
              <w:keepNext/>
              <w:keepLines/>
              <w:spacing w:after="0" w:line="259" w:lineRule="auto"/>
              <w:outlineLvl w:val="3"/>
              <w:rPr>
                <w:rFonts w:ascii="Times New Roman" w:eastAsia="Times New Roman" w:hAnsi="Times New Roman" w:cs="Times New Roman"/>
                <w:b/>
                <w:i/>
                <w:iCs/>
                <w:lang w:val="kk-KZ"/>
              </w:rPr>
            </w:pPr>
            <w:r w:rsidRPr="00EC09C6">
              <w:rPr>
                <w:rFonts w:ascii="Times New Roman" w:eastAsia="Times New Roman" w:hAnsi="Times New Roman" w:cs="Times New Roman"/>
                <w:b/>
                <w:bCs/>
                <w:lang w:val="kk-KZ" w:eastAsia="ru-RU"/>
              </w:rPr>
              <w:t>"Үнемділікке баулу"</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b/>
                <w:bCs/>
                <w:lang w:val="kk-KZ" w:eastAsia="ru-RU"/>
              </w:rPr>
              <w:t>Міндеті:</w:t>
            </w:r>
            <w:r w:rsidRPr="00EC09C6">
              <w:rPr>
                <w:rFonts w:ascii="Times New Roman" w:eastAsia="Times New Roman" w:hAnsi="Times New Roman" w:cs="Times New Roman"/>
                <w:lang w:val="kk-KZ" w:eastAsia="ru-RU"/>
              </w:rPr>
              <w:t xml:space="preserve"> Балаларды ресурстарды (су, жарық, қағаз) үнемдеуге үйрету.</w:t>
            </w:r>
            <w:r w:rsidRPr="00EC09C6">
              <w:rPr>
                <w:rFonts w:ascii="Times New Roman" w:eastAsia="Times New Roman" w:hAnsi="Times New Roman" w:cs="Times New Roman"/>
                <w:lang w:val="kk-KZ" w:eastAsia="ru-RU"/>
              </w:rPr>
              <w:br/>
            </w:r>
            <w:r w:rsidRPr="00EC09C6">
              <w:rPr>
                <w:rFonts w:ascii="Times New Roman" w:eastAsia="Times New Roman" w:hAnsi="Times New Roman" w:cs="Times New Roman"/>
                <w:b/>
                <w:bCs/>
                <w:lang w:val="kk-KZ" w:eastAsia="ru-RU"/>
              </w:rPr>
              <w:t>Ойын:</w:t>
            </w:r>
            <w:r w:rsidRPr="00EC09C6">
              <w:rPr>
                <w:rFonts w:ascii="Times New Roman" w:eastAsia="Times New Roman" w:hAnsi="Times New Roman" w:cs="Times New Roman"/>
                <w:lang w:val="kk-KZ" w:eastAsia="ru-RU"/>
              </w:rPr>
              <w:t xml:space="preserve"> </w:t>
            </w:r>
            <w:r w:rsidRPr="00EC09C6">
              <w:rPr>
                <w:rFonts w:ascii="Times New Roman" w:eastAsia="Times New Roman" w:hAnsi="Times New Roman" w:cs="Times New Roman"/>
                <w:b/>
                <w:bCs/>
                <w:lang w:val="kk-KZ" w:eastAsia="ru-RU"/>
              </w:rPr>
              <w:t>"Кранды жап"</w:t>
            </w:r>
            <w:r w:rsidRPr="00EC09C6">
              <w:rPr>
                <w:rFonts w:ascii="Times New Roman" w:eastAsia="Times New Roman" w:hAnsi="Times New Roman" w:cs="Times New Roman"/>
                <w:lang w:val="kk-KZ" w:eastAsia="ru-RU"/>
              </w:rPr>
              <w:br/>
              <w:t>Балаларға судың маңызын түсіндіру. Ойын барысында балалар су құятын ыдыстарды толтырып, қажетсіз жағдайда кранды жабуды үйренеді.</w:t>
            </w:r>
            <w:r w:rsidRPr="00EC09C6">
              <w:rPr>
                <w:rFonts w:ascii="Times New Roman" w:eastAsia="Times New Roman" w:hAnsi="Times New Roman" w:cs="Times New Roman"/>
                <w:lang w:val="kk-KZ" w:eastAsia="ru-RU"/>
              </w:rPr>
              <w:br/>
            </w:r>
            <w:r w:rsidRPr="00EC09C6">
              <w:rPr>
                <w:rFonts w:ascii="Times New Roman" w:eastAsia="Times New Roman" w:hAnsi="Times New Roman" w:cs="Times New Roman"/>
                <w:lang w:eastAsia="ru-RU"/>
              </w:rPr>
              <w:t>Қол жуып болған соң, кранды жабу әрекетін қайталау.</w:t>
            </w:r>
          </w:p>
          <w:p w:rsidR="00CE60EA" w:rsidRPr="00EC09C6" w:rsidRDefault="00CE60EA" w:rsidP="00CE60EA">
            <w:pPr>
              <w:spacing w:after="0" w:line="240" w:lineRule="auto"/>
              <w:rPr>
                <w:rFonts w:ascii="Times New Roman" w:eastAsia="Times New Roman" w:hAnsi="Times New Roman" w:cs="Times New Roman"/>
                <w:b/>
                <w:bCs/>
                <w:lang w:val="kk-KZ" w:eastAsia="ru-RU"/>
              </w:rPr>
            </w:pPr>
          </w:p>
        </w:tc>
        <w:tc>
          <w:tcPr>
            <w:tcW w:w="2523" w:type="dxa"/>
          </w:tcPr>
          <w:p w:rsidR="00CE60EA" w:rsidRPr="00EC09C6" w:rsidRDefault="00CE60EA" w:rsidP="00CE60EA">
            <w:pPr>
              <w:keepNext/>
              <w:keepLines/>
              <w:spacing w:after="0" w:line="259" w:lineRule="auto"/>
              <w:outlineLvl w:val="2"/>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lastRenderedPageBreak/>
              <w:t>"Өнегелі 15минут: Сыпайылық ережелері"</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b/>
                <w:bCs/>
                <w:lang w:val="kk-KZ" w:eastAsia="ru-RU"/>
              </w:rPr>
              <w:t>Міндеті:</w:t>
            </w:r>
            <w:r w:rsidRPr="00EC09C6">
              <w:rPr>
                <w:rFonts w:ascii="Times New Roman" w:eastAsia="Times New Roman" w:hAnsi="Times New Roman" w:cs="Times New Roman"/>
                <w:lang w:val="kk-KZ" w:eastAsia="ru-RU"/>
              </w:rPr>
              <w:t xml:space="preserve"> Балаларды </w:t>
            </w:r>
            <w:r w:rsidRPr="00EC09C6">
              <w:rPr>
                <w:rFonts w:ascii="Times New Roman" w:eastAsia="Times New Roman" w:hAnsi="Times New Roman" w:cs="Times New Roman"/>
                <w:lang w:val="kk-KZ" w:eastAsia="ru-RU"/>
              </w:rPr>
              <w:lastRenderedPageBreak/>
              <w:t>«рақмет», «өтінемін», «кешіріңіз» деген сыпайы сөздерді қолдануға үйрету.</w:t>
            </w:r>
            <w:r w:rsidRPr="00EC09C6">
              <w:rPr>
                <w:rFonts w:ascii="Times New Roman" w:eastAsia="Times New Roman" w:hAnsi="Times New Roman" w:cs="Times New Roman"/>
                <w:lang w:val="kk-KZ" w:eastAsia="ru-RU"/>
              </w:rPr>
              <w:br/>
            </w:r>
            <w:r w:rsidRPr="00EC09C6">
              <w:rPr>
                <w:rFonts w:ascii="Times New Roman" w:eastAsia="Times New Roman" w:hAnsi="Times New Roman" w:cs="Times New Roman"/>
                <w:b/>
                <w:bCs/>
                <w:lang w:val="kk-KZ" w:eastAsia="ru-RU"/>
              </w:rPr>
              <w:t>Ойын:</w:t>
            </w:r>
            <w:r w:rsidRPr="00EC09C6">
              <w:rPr>
                <w:rFonts w:ascii="Times New Roman" w:eastAsia="Times New Roman" w:hAnsi="Times New Roman" w:cs="Times New Roman"/>
                <w:lang w:val="kk-KZ" w:eastAsia="ru-RU"/>
              </w:rPr>
              <w:t xml:space="preserve"> </w:t>
            </w:r>
            <w:r w:rsidRPr="00EC09C6">
              <w:rPr>
                <w:rFonts w:ascii="Times New Roman" w:eastAsia="Times New Roman" w:hAnsi="Times New Roman" w:cs="Times New Roman"/>
                <w:b/>
                <w:bCs/>
                <w:lang w:val="kk-KZ" w:eastAsia="ru-RU"/>
              </w:rPr>
              <w:t>"Сиқырлы сөздер"</w:t>
            </w:r>
            <w:r w:rsidRPr="00EC09C6">
              <w:rPr>
                <w:rFonts w:ascii="Times New Roman" w:eastAsia="Times New Roman" w:hAnsi="Times New Roman" w:cs="Times New Roman"/>
                <w:lang w:val="kk-KZ" w:eastAsia="ru-RU"/>
              </w:rPr>
              <w:br/>
              <w:t>Балалар сиқырлы қорапшадан суреттер немесе ойыншықтарды алады. Олар бұл затты алмас бұрын "өтінемін" деп айтуы қажет. Әр бала ойын соңында «рақмет» айтуға дағдыланады.</w:t>
            </w:r>
            <w:r w:rsidRPr="00EC09C6">
              <w:rPr>
                <w:rFonts w:ascii="Times New Roman" w:eastAsia="Times New Roman" w:hAnsi="Times New Roman" w:cs="Times New Roman"/>
                <w:lang w:val="kk-KZ" w:eastAsia="ru-RU"/>
              </w:rPr>
              <w:br/>
            </w:r>
            <w:r w:rsidRPr="00EC09C6">
              <w:rPr>
                <w:rFonts w:ascii="Times New Roman" w:eastAsia="Times New Roman" w:hAnsi="Times New Roman" w:cs="Times New Roman"/>
                <w:lang w:eastAsia="ru-RU"/>
              </w:rPr>
              <w:t>Үйде ата-анасына сыпайы сөздерді айтып көрсету.</w:t>
            </w:r>
          </w:p>
          <w:p w:rsidR="00CE60EA" w:rsidRPr="00EC09C6" w:rsidRDefault="00CE60EA" w:rsidP="00CE60EA">
            <w:pPr>
              <w:spacing w:after="0"/>
              <w:rPr>
                <w:rFonts w:ascii="Times New Roman" w:eastAsia="Times New Roman" w:hAnsi="Times New Roman" w:cs="Times New Roman"/>
                <w:b/>
                <w:bCs/>
                <w:lang w:val="kk-KZ" w:eastAsia="ru-RU"/>
              </w:rPr>
            </w:pPr>
          </w:p>
        </w:tc>
        <w:tc>
          <w:tcPr>
            <w:tcW w:w="2693" w:type="dxa"/>
          </w:tcPr>
          <w:p w:rsidR="00CE60EA" w:rsidRPr="00EC09C6" w:rsidRDefault="00CE60EA" w:rsidP="00CE60EA">
            <w:pPr>
              <w:spacing w:after="0"/>
              <w:rPr>
                <w:rFonts w:ascii="Times New Roman" w:eastAsia="Calibri" w:hAnsi="Times New Roman" w:cs="Times New Roman"/>
                <w:lang w:val="kk-KZ"/>
              </w:rPr>
            </w:pPr>
            <w:r w:rsidRPr="00EC09C6">
              <w:rPr>
                <w:rFonts w:ascii="Times New Roman" w:eastAsia="Calibri" w:hAnsi="Times New Roman" w:cs="Times New Roman"/>
                <w:lang w:val="kk-KZ"/>
              </w:rPr>
              <w:lastRenderedPageBreak/>
              <w:t>Іс-әрекетке қажетті құралдарды дағдыларға қарай дайындау</w:t>
            </w:r>
          </w:p>
          <w:p w:rsidR="00CE60EA" w:rsidRPr="00EC09C6" w:rsidRDefault="00CE60EA" w:rsidP="00CE60EA">
            <w:pPr>
              <w:keepNext/>
              <w:keepLines/>
              <w:spacing w:after="0" w:line="259" w:lineRule="auto"/>
              <w:outlineLvl w:val="3"/>
              <w:rPr>
                <w:rFonts w:ascii="Times New Roman" w:eastAsia="Times New Roman" w:hAnsi="Times New Roman" w:cs="Times New Roman"/>
                <w:b/>
                <w:bCs/>
                <w:lang w:val="kk-KZ" w:eastAsia="ru-RU"/>
              </w:rPr>
            </w:pPr>
            <w:r w:rsidRPr="00EC09C6">
              <w:rPr>
                <w:rFonts w:ascii="Times New Roman" w:eastAsia="Times New Roman" w:hAnsi="Times New Roman" w:cs="Times New Roman"/>
                <w:b/>
                <w:i/>
                <w:iCs/>
                <w:lang w:val="kk-KZ"/>
              </w:rPr>
              <w:t xml:space="preserve"> </w:t>
            </w:r>
            <w:r w:rsidRPr="00EC09C6">
              <w:rPr>
                <w:rFonts w:ascii="Times New Roman" w:eastAsia="Times New Roman" w:hAnsi="Times New Roman" w:cs="Times New Roman"/>
                <w:b/>
                <w:bCs/>
                <w:lang w:val="kk-KZ" w:eastAsia="ru-RU"/>
              </w:rPr>
              <w:t>Өрт қауіпсіздігі</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lastRenderedPageBreak/>
              <w:t>Педагог өрттің қаншалықты қауіпті екенін, өртке себеп болатын заттарды (сіріңке, отпен ойнау) түсіндіреді.Балалармен «Өрт шыққанда не істеу керек?» деген сұрақты талқылау.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Өрт кезінде 101-ге хабарласу қажеттілігін және өрттен қашу жолдарын ойын түрінде көрсету.</w:t>
            </w:r>
          </w:p>
          <w:p w:rsidR="00CE60EA" w:rsidRPr="00EC09C6" w:rsidRDefault="00CE60EA" w:rsidP="00CE60EA">
            <w:pPr>
              <w:spacing w:after="0"/>
              <w:rPr>
                <w:rFonts w:ascii="Times New Roman" w:eastAsia="Times New Roman" w:hAnsi="Times New Roman" w:cs="Times New Roman"/>
                <w:b/>
                <w:bCs/>
                <w:lang w:val="kk-KZ" w:eastAsia="ru-RU"/>
              </w:rPr>
            </w:pPr>
          </w:p>
        </w:tc>
      </w:tr>
      <w:tr w:rsidR="00CE60EA" w:rsidRPr="00CE60EA" w:rsidTr="00C9732B">
        <w:trPr>
          <w:trHeight w:val="1967"/>
        </w:trPr>
        <w:tc>
          <w:tcPr>
            <w:tcW w:w="2411" w:type="dxa"/>
          </w:tcPr>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Кестеге сәйкес ҰІӘ</w:t>
            </w:r>
          </w:p>
        </w:tc>
        <w:tc>
          <w:tcPr>
            <w:tcW w:w="2693" w:type="dxa"/>
          </w:tcPr>
          <w:p w:rsidR="00CE60EA" w:rsidRPr="00EC09C6" w:rsidRDefault="00CE60EA" w:rsidP="00CE60EA">
            <w:pPr>
              <w:spacing w:after="0" w:line="240" w:lineRule="auto"/>
              <w:ind w:left="37" w:right="29"/>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t>Дене тәрбиесі</w:t>
            </w:r>
          </w:p>
          <w:p w:rsidR="00CE60EA" w:rsidRPr="00EC09C6" w:rsidRDefault="00CE60EA" w:rsidP="00CE60EA">
            <w:pPr>
              <w:spacing w:after="0" w:line="240" w:lineRule="auto"/>
              <w:ind w:left="37"/>
              <w:outlineLvl w:val="2"/>
              <w:rPr>
                <w:rFonts w:ascii="Times New Roman" w:eastAsia="Times New Roman" w:hAnsi="Times New Roman" w:cs="Times New Roman"/>
                <w:b/>
                <w:bCs/>
                <w:lang w:eastAsia="ru-RU"/>
              </w:rPr>
            </w:pPr>
            <w:r w:rsidRPr="00EC09C6">
              <w:rPr>
                <w:rFonts w:ascii="Times New Roman" w:eastAsia="Times New Roman" w:hAnsi="Times New Roman" w:cs="Times New Roman"/>
                <w:b/>
                <w:bCs/>
                <w:lang w:eastAsia="ru-RU"/>
              </w:rPr>
              <w:t>Қолды дамыту және сергітуші жаттығулар</w:t>
            </w:r>
          </w:p>
          <w:p w:rsidR="00CE60EA" w:rsidRPr="00EC09C6" w:rsidRDefault="00CE60EA" w:rsidP="00CE60EA">
            <w:pPr>
              <w:spacing w:after="0" w:line="240" w:lineRule="auto"/>
              <w:ind w:left="37"/>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Мақсаты:</w:t>
            </w:r>
            <w:r w:rsidRPr="00EC09C6">
              <w:rPr>
                <w:rFonts w:ascii="Times New Roman" w:eastAsia="Times New Roman" w:hAnsi="Times New Roman" w:cs="Times New Roman"/>
                <w:lang w:eastAsia="ru-RU"/>
              </w:rPr>
              <w:t xml:space="preserve"> Балаларда қолдың икемділігін жақсарту және оны дұрыс қолдануға үйрету.</w:t>
            </w:r>
          </w:p>
          <w:p w:rsidR="00CE60EA" w:rsidRPr="00EC09C6" w:rsidRDefault="00CE60EA" w:rsidP="00CE60EA">
            <w:pPr>
              <w:spacing w:after="0" w:line="240" w:lineRule="auto"/>
              <w:ind w:left="37"/>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Жаттығулар:</w:t>
            </w:r>
          </w:p>
          <w:p w:rsidR="00CE60EA" w:rsidRPr="00EC09C6" w:rsidRDefault="00CE60EA" w:rsidP="00CE60EA">
            <w:pPr>
              <w:spacing w:after="0" w:line="240" w:lineRule="auto"/>
              <w:ind w:left="37"/>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Саусақ жаттығулары:</w:t>
            </w:r>
            <w:r w:rsidRPr="00EC09C6">
              <w:rPr>
                <w:rFonts w:ascii="Times New Roman" w:eastAsia="Times New Roman" w:hAnsi="Times New Roman" w:cs="Times New Roman"/>
                <w:lang w:eastAsia="ru-RU"/>
              </w:rPr>
              <w:t xml:space="preserve"> Саусақтарды шеңбер жасап жаймен айналдыру, саусақтарды бір-біріне қатты басып, кейін жеңілдетіп жайып ашу. Бұл жаттығулар саусақ моторикасын дамытады.</w:t>
            </w:r>
          </w:p>
          <w:p w:rsidR="00CE60EA" w:rsidRPr="00EC09C6" w:rsidRDefault="00CE60EA" w:rsidP="00CE60EA">
            <w:pPr>
              <w:spacing w:after="0" w:line="240" w:lineRule="auto"/>
              <w:ind w:left="37"/>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Бүгу және жазу:</w:t>
            </w:r>
            <w:r w:rsidRPr="00EC09C6">
              <w:rPr>
                <w:rFonts w:ascii="Times New Roman" w:eastAsia="Times New Roman" w:hAnsi="Times New Roman" w:cs="Times New Roman"/>
                <w:lang w:eastAsia="ru-RU"/>
              </w:rPr>
              <w:t xml:space="preserve"> </w:t>
            </w:r>
            <w:r w:rsidRPr="00EC09C6">
              <w:rPr>
                <w:rFonts w:ascii="Times New Roman" w:eastAsia="Times New Roman" w:hAnsi="Times New Roman" w:cs="Times New Roman"/>
                <w:lang w:eastAsia="ru-RU"/>
              </w:rPr>
              <w:lastRenderedPageBreak/>
              <w:t>Отырған қалыпта аяқтарды жоғары көтеріп, оларды бүгетін және жазатын жаттығуларды орындау. Бұл жаттығу аяқ бұлшықеттерінің күшін нығайтады.</w:t>
            </w:r>
          </w:p>
          <w:p w:rsidR="00CE60EA" w:rsidRPr="00EC09C6" w:rsidRDefault="00CE60EA" w:rsidP="00CE60EA">
            <w:pPr>
              <w:spacing w:after="0" w:line="240" w:lineRule="auto"/>
              <w:ind w:left="37" w:right="29"/>
              <w:rPr>
                <w:rFonts w:ascii="Times New Roman" w:eastAsia="Times New Roman" w:hAnsi="Times New Roman" w:cs="Times New Roman"/>
                <w:b/>
                <w:bCs/>
                <w:lang w:val="kk-KZ" w:eastAsia="ru-RU"/>
              </w:rPr>
            </w:pPr>
          </w:p>
          <w:p w:rsidR="00CE60EA" w:rsidRPr="00EC09C6" w:rsidRDefault="00CE60EA" w:rsidP="00C9732B">
            <w:pPr>
              <w:spacing w:after="0" w:line="240" w:lineRule="auto"/>
              <w:ind w:right="29"/>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t>Музыка</w:t>
            </w:r>
          </w:p>
          <w:p w:rsidR="00CE60EA" w:rsidRPr="00EC09C6" w:rsidRDefault="00CE60EA" w:rsidP="00EC09C6">
            <w:pPr>
              <w:spacing w:after="0" w:line="240" w:lineRule="auto"/>
              <w:outlineLvl w:val="2"/>
              <w:rPr>
                <w:rFonts w:ascii="Times New Roman" w:eastAsia="Times New Roman" w:hAnsi="Times New Roman" w:cs="Times New Roman"/>
                <w:bCs/>
                <w:lang w:val="kk-KZ" w:eastAsia="ru-RU"/>
              </w:rPr>
            </w:pPr>
            <w:r w:rsidRPr="00EC09C6">
              <w:rPr>
                <w:rFonts w:ascii="Times New Roman" w:eastAsia="Times New Roman" w:hAnsi="Times New Roman" w:cs="Times New Roman"/>
                <w:bCs/>
                <w:lang w:val="kk-KZ" w:eastAsia="ru-RU"/>
              </w:rPr>
              <w:t>Музыканың сипатын жеткізу және аспаптың сүйемелдеуімен ән айту</w:t>
            </w:r>
          </w:p>
          <w:p w:rsidR="00CE60EA" w:rsidRPr="00EC09C6" w:rsidRDefault="00CE60EA" w:rsidP="00CE60EA">
            <w:pPr>
              <w:spacing w:after="0" w:line="240" w:lineRule="auto"/>
              <w:ind w:left="37"/>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Мақсаты:</w:t>
            </w:r>
            <w:r w:rsidRPr="00EC09C6">
              <w:rPr>
                <w:rFonts w:ascii="Times New Roman" w:eastAsia="Times New Roman" w:hAnsi="Times New Roman" w:cs="Times New Roman"/>
                <w:lang w:val="kk-KZ" w:eastAsia="ru-RU"/>
              </w:rPr>
              <w:t xml:space="preserve"> Музыканың сипатын түсіну, аспаптың сүйемелдеуімен ән айтуға үйрету.</w:t>
            </w:r>
          </w:p>
          <w:p w:rsidR="00CE60EA" w:rsidRPr="00EC09C6" w:rsidRDefault="00CE60EA" w:rsidP="00CE60EA">
            <w:pPr>
              <w:spacing w:after="0" w:line="240" w:lineRule="auto"/>
              <w:ind w:left="37"/>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Жаттығулар:</w:t>
            </w:r>
          </w:p>
          <w:p w:rsidR="00CE60EA" w:rsidRPr="00EC09C6" w:rsidRDefault="00CE60EA" w:rsidP="00CE60EA">
            <w:pPr>
              <w:spacing w:after="0" w:line="240" w:lineRule="auto"/>
              <w:ind w:left="37"/>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Музыкалық сипатты жеткізу:</w:t>
            </w:r>
            <w:r w:rsidRPr="00EC09C6">
              <w:rPr>
                <w:rFonts w:ascii="Times New Roman" w:eastAsia="Times New Roman" w:hAnsi="Times New Roman" w:cs="Times New Roman"/>
                <w:lang w:eastAsia="ru-RU"/>
              </w:rPr>
              <w:t xml:space="preserve"> Балаларға әннің сипаты (баяу, жылдам, көңілді, көңілсіз) бойынша қимылдар жасау ұсынылады. Мысалы, баяу музыканы тыңдағанда балалар баяу қимылдап, жылдам музыканы тыңдағанда жылдам қозғалады.</w:t>
            </w:r>
          </w:p>
          <w:p w:rsidR="00EC09C6" w:rsidRDefault="00EC09C6" w:rsidP="00CE60EA">
            <w:pPr>
              <w:spacing w:after="0" w:line="240" w:lineRule="auto"/>
              <w:ind w:left="37"/>
              <w:rPr>
                <w:rFonts w:ascii="Times New Roman" w:eastAsia="Times New Roman" w:hAnsi="Times New Roman" w:cs="Times New Roman"/>
                <w:b/>
                <w:bCs/>
                <w:lang w:val="kk-KZ" w:eastAsia="ru-RU"/>
              </w:rPr>
            </w:pPr>
          </w:p>
          <w:p w:rsidR="00CE60EA" w:rsidRPr="00EC09C6" w:rsidRDefault="00CE60EA" w:rsidP="00C9732B">
            <w:pPr>
              <w:spacing w:after="0" w:line="240" w:lineRule="auto"/>
              <w:ind w:left="37"/>
              <w:rPr>
                <w:rFonts w:ascii="Times New Roman" w:eastAsia="Times New Roman" w:hAnsi="Times New Roman" w:cs="Times New Roman"/>
                <w:lang w:val="kk-KZ"/>
              </w:rPr>
            </w:pPr>
            <w:r w:rsidRPr="00EC09C6">
              <w:rPr>
                <w:rFonts w:ascii="Times New Roman" w:eastAsia="Times New Roman" w:hAnsi="Times New Roman" w:cs="Times New Roman"/>
                <w:b/>
                <w:bCs/>
                <w:lang w:eastAsia="ru-RU"/>
              </w:rPr>
              <w:t>Аспаппен сүйемелдеу:</w:t>
            </w:r>
            <w:r w:rsidRPr="00EC09C6">
              <w:rPr>
                <w:rFonts w:ascii="Times New Roman" w:eastAsia="Times New Roman" w:hAnsi="Times New Roman" w:cs="Times New Roman"/>
                <w:lang w:eastAsia="ru-RU"/>
              </w:rPr>
              <w:t xml:space="preserve"> Тәрбиеші балаларға музыкалық аспаппен сүйемелдеу арқылы ән айтуды үйретеді. </w:t>
            </w:r>
          </w:p>
        </w:tc>
        <w:tc>
          <w:tcPr>
            <w:tcW w:w="2835" w:type="dxa"/>
          </w:tcPr>
          <w:p w:rsidR="00CE60EA" w:rsidRPr="00EC09C6" w:rsidRDefault="00CE60EA" w:rsidP="00CE60EA">
            <w:pPr>
              <w:spacing w:after="0" w:line="240" w:lineRule="auto"/>
              <w:ind w:left="37" w:right="29"/>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lastRenderedPageBreak/>
              <w:t>Қазақ тілі</w:t>
            </w:r>
          </w:p>
          <w:p w:rsidR="00CE60EA" w:rsidRPr="00EC09C6" w:rsidRDefault="00CE60EA" w:rsidP="00CE60EA">
            <w:pPr>
              <w:spacing w:after="0" w:line="240" w:lineRule="auto"/>
              <w:ind w:left="37"/>
              <w:outlineLvl w:val="2"/>
              <w:rPr>
                <w:rFonts w:ascii="Times New Roman" w:eastAsia="Times New Roman" w:hAnsi="Times New Roman" w:cs="Times New Roman"/>
                <w:b/>
                <w:bCs/>
                <w:lang w:eastAsia="ru-RU"/>
              </w:rPr>
            </w:pPr>
            <w:r w:rsidRPr="00EC09C6">
              <w:rPr>
                <w:rFonts w:ascii="Times New Roman" w:eastAsia="Times New Roman" w:hAnsi="Times New Roman" w:cs="Times New Roman"/>
                <w:b/>
                <w:bCs/>
                <w:lang w:eastAsia="ru-RU"/>
              </w:rPr>
              <w:t>Байланыстырып сөйлеу дағдыларын дамыту</w:t>
            </w:r>
          </w:p>
          <w:p w:rsidR="00CE60EA" w:rsidRPr="00EC09C6" w:rsidRDefault="00CE60EA" w:rsidP="00CE60EA">
            <w:pPr>
              <w:spacing w:after="0" w:line="240" w:lineRule="auto"/>
              <w:ind w:left="37"/>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Мақсаты:</w:t>
            </w:r>
            <w:r w:rsidRPr="00EC09C6">
              <w:rPr>
                <w:rFonts w:ascii="Times New Roman" w:eastAsia="Times New Roman" w:hAnsi="Times New Roman" w:cs="Times New Roman"/>
                <w:lang w:eastAsia="ru-RU"/>
              </w:rPr>
              <w:t xml:space="preserve"> Балаларға байланыстырып сөйлеу дағдыларын дамыту.</w:t>
            </w:r>
          </w:p>
          <w:p w:rsidR="00EC09C6" w:rsidRDefault="00EC09C6" w:rsidP="00CE60EA">
            <w:pPr>
              <w:spacing w:after="0" w:line="240" w:lineRule="auto"/>
              <w:ind w:left="37"/>
              <w:rPr>
                <w:rFonts w:ascii="Times New Roman" w:eastAsia="Times New Roman" w:hAnsi="Times New Roman" w:cs="Times New Roman"/>
                <w:b/>
                <w:bCs/>
                <w:lang w:val="kk-KZ" w:eastAsia="ru-RU"/>
              </w:rPr>
            </w:pPr>
          </w:p>
          <w:p w:rsidR="00CE60EA" w:rsidRPr="00EC09C6" w:rsidRDefault="00CE60EA" w:rsidP="00CE60EA">
            <w:pPr>
              <w:spacing w:after="0" w:line="240" w:lineRule="auto"/>
              <w:ind w:left="37"/>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Жаттығулар:</w:t>
            </w:r>
          </w:p>
          <w:p w:rsidR="00CE60EA" w:rsidRPr="00EC09C6" w:rsidRDefault="00CE60EA" w:rsidP="00CE60EA">
            <w:pPr>
              <w:spacing w:after="0" w:line="240" w:lineRule="auto"/>
              <w:ind w:left="37"/>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Шағын шығармалар:</w:t>
            </w:r>
            <w:r w:rsidRPr="00EC09C6">
              <w:rPr>
                <w:rFonts w:ascii="Times New Roman" w:eastAsia="Times New Roman" w:hAnsi="Times New Roman" w:cs="Times New Roman"/>
                <w:lang w:eastAsia="ru-RU"/>
              </w:rPr>
              <w:t xml:space="preserve"> Тәрбиеші балаларға шағын әңгіме немесе өлең оқып, балаларды тыңдату. Әңгіме бойынша сұрақтар қойып, мазмұнын қайталап айтуды сұрау.</w:t>
            </w:r>
          </w:p>
          <w:p w:rsidR="00EC09C6" w:rsidRDefault="00EC09C6" w:rsidP="00CE60EA">
            <w:pPr>
              <w:spacing w:after="0" w:line="240" w:lineRule="auto"/>
              <w:ind w:left="37"/>
              <w:rPr>
                <w:rFonts w:ascii="Times New Roman" w:eastAsia="Times New Roman" w:hAnsi="Times New Roman" w:cs="Times New Roman"/>
                <w:b/>
                <w:bCs/>
                <w:lang w:val="kk-KZ" w:eastAsia="ru-RU"/>
              </w:rPr>
            </w:pPr>
          </w:p>
          <w:p w:rsidR="00CE60EA" w:rsidRPr="00EC09C6" w:rsidRDefault="00CE60EA" w:rsidP="00CE60EA">
            <w:pPr>
              <w:spacing w:after="0" w:line="240" w:lineRule="auto"/>
              <w:ind w:left="37"/>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Шығармаларды айтып беру:</w:t>
            </w:r>
            <w:r w:rsidRPr="00EC09C6">
              <w:rPr>
                <w:rFonts w:ascii="Times New Roman" w:eastAsia="Times New Roman" w:hAnsi="Times New Roman" w:cs="Times New Roman"/>
                <w:lang w:eastAsia="ru-RU"/>
              </w:rPr>
              <w:t xml:space="preserve"> Балаларға қысқа </w:t>
            </w:r>
            <w:r w:rsidRPr="00EC09C6">
              <w:rPr>
                <w:rFonts w:ascii="Times New Roman" w:eastAsia="Times New Roman" w:hAnsi="Times New Roman" w:cs="Times New Roman"/>
                <w:lang w:eastAsia="ru-RU"/>
              </w:rPr>
              <w:lastRenderedPageBreak/>
              <w:t>әңгімелерді қайталап айтуға тапсырма беру. Олар оқылған шығарманың мазмұнына сай өз сөздерімен баяндауы керек.</w:t>
            </w:r>
          </w:p>
          <w:p w:rsidR="00EC09C6" w:rsidRDefault="00EC09C6" w:rsidP="00CE60EA">
            <w:pPr>
              <w:spacing w:after="0" w:line="240" w:lineRule="auto"/>
              <w:ind w:left="37"/>
              <w:rPr>
                <w:rFonts w:ascii="Times New Roman" w:eastAsia="Times New Roman" w:hAnsi="Times New Roman" w:cs="Times New Roman"/>
                <w:b/>
                <w:bCs/>
                <w:lang w:val="kk-KZ" w:eastAsia="ru-RU"/>
              </w:rPr>
            </w:pPr>
          </w:p>
          <w:p w:rsidR="00EC09C6" w:rsidRDefault="00EC09C6" w:rsidP="00CE60EA">
            <w:pPr>
              <w:spacing w:after="0" w:line="240" w:lineRule="auto"/>
              <w:ind w:left="37"/>
              <w:rPr>
                <w:rFonts w:ascii="Times New Roman" w:eastAsia="Times New Roman" w:hAnsi="Times New Roman" w:cs="Times New Roman"/>
                <w:b/>
                <w:bCs/>
                <w:lang w:val="kk-KZ" w:eastAsia="ru-RU"/>
              </w:rPr>
            </w:pPr>
          </w:p>
          <w:p w:rsidR="00EC09C6" w:rsidRDefault="00EC09C6" w:rsidP="00CE60EA">
            <w:pPr>
              <w:spacing w:after="0" w:line="240" w:lineRule="auto"/>
              <w:ind w:left="37"/>
              <w:rPr>
                <w:rFonts w:ascii="Times New Roman" w:eastAsia="Times New Roman" w:hAnsi="Times New Roman" w:cs="Times New Roman"/>
                <w:b/>
                <w:bCs/>
                <w:lang w:val="kk-KZ" w:eastAsia="ru-RU"/>
              </w:rPr>
            </w:pPr>
          </w:p>
          <w:p w:rsidR="00EC09C6" w:rsidRDefault="00EC09C6" w:rsidP="00CE60EA">
            <w:pPr>
              <w:spacing w:after="0" w:line="240" w:lineRule="auto"/>
              <w:ind w:left="37"/>
              <w:rPr>
                <w:rFonts w:ascii="Times New Roman" w:eastAsia="Times New Roman" w:hAnsi="Times New Roman" w:cs="Times New Roman"/>
                <w:b/>
                <w:bCs/>
                <w:lang w:val="kk-KZ" w:eastAsia="ru-RU"/>
              </w:rPr>
            </w:pPr>
          </w:p>
          <w:p w:rsidR="00EC09C6" w:rsidRDefault="00EC09C6" w:rsidP="00CE60EA">
            <w:pPr>
              <w:spacing w:after="0" w:line="240" w:lineRule="auto"/>
              <w:ind w:left="37"/>
              <w:rPr>
                <w:rFonts w:ascii="Times New Roman" w:eastAsia="Times New Roman" w:hAnsi="Times New Roman" w:cs="Times New Roman"/>
                <w:b/>
                <w:bCs/>
                <w:lang w:val="kk-KZ" w:eastAsia="ru-RU"/>
              </w:rPr>
            </w:pPr>
          </w:p>
          <w:p w:rsidR="00EC09C6" w:rsidRDefault="00EC09C6" w:rsidP="00CE60EA">
            <w:pPr>
              <w:spacing w:after="0" w:line="240" w:lineRule="auto"/>
              <w:ind w:left="37"/>
              <w:rPr>
                <w:rFonts w:ascii="Times New Roman" w:eastAsia="Times New Roman" w:hAnsi="Times New Roman" w:cs="Times New Roman"/>
                <w:b/>
                <w:bCs/>
                <w:lang w:val="kk-KZ" w:eastAsia="ru-RU"/>
              </w:rPr>
            </w:pPr>
          </w:p>
          <w:p w:rsidR="00CE60EA" w:rsidRPr="00EC09C6" w:rsidRDefault="00CE60EA" w:rsidP="00CE60EA">
            <w:pPr>
              <w:spacing w:after="0" w:line="240" w:lineRule="auto"/>
              <w:ind w:left="37"/>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Ойын:</w:t>
            </w:r>
            <w:r w:rsidRPr="00EC09C6">
              <w:rPr>
                <w:rFonts w:ascii="Times New Roman" w:eastAsia="Times New Roman" w:hAnsi="Times New Roman" w:cs="Times New Roman"/>
                <w:lang w:eastAsia="ru-RU"/>
              </w:rPr>
              <w:t xml:space="preserve"> «Шағын әңгіме құрастыру» — балаларға белгілі бір тақырып беріледі (мысалы, «Бір күні орманда...», «Менің ауылымда...») және олар өздерінің шағын әңгімелерін құрастырып айтады.</w:t>
            </w:r>
          </w:p>
          <w:p w:rsidR="00CE60EA" w:rsidRPr="00EC09C6" w:rsidRDefault="00CE60EA" w:rsidP="00CE60EA">
            <w:pPr>
              <w:spacing w:after="0" w:line="240" w:lineRule="auto"/>
              <w:ind w:left="37" w:right="29"/>
              <w:rPr>
                <w:rFonts w:ascii="Times New Roman" w:eastAsia="Times New Roman" w:hAnsi="Times New Roman" w:cs="Times New Roman"/>
                <w:b/>
                <w:bCs/>
                <w:lang w:eastAsia="ru-RU"/>
              </w:rPr>
            </w:pPr>
          </w:p>
          <w:p w:rsidR="00CE60EA" w:rsidRPr="00EC09C6" w:rsidRDefault="00CE60EA" w:rsidP="00CE60EA">
            <w:pPr>
              <w:spacing w:after="0" w:line="240" w:lineRule="auto"/>
              <w:ind w:left="37" w:right="29"/>
              <w:rPr>
                <w:rFonts w:ascii="Times New Roman" w:eastAsia="Times New Roman" w:hAnsi="Times New Roman" w:cs="Times New Roman"/>
                <w:b/>
                <w:bCs/>
                <w:lang w:val="kk-KZ" w:eastAsia="ru-RU"/>
              </w:rPr>
            </w:pPr>
          </w:p>
        </w:tc>
        <w:tc>
          <w:tcPr>
            <w:tcW w:w="2835" w:type="dxa"/>
          </w:tcPr>
          <w:p w:rsidR="00CE60EA" w:rsidRPr="00EC09C6" w:rsidRDefault="00CE60EA" w:rsidP="00CE60EA">
            <w:pPr>
              <w:spacing w:after="0" w:line="240" w:lineRule="auto"/>
              <w:ind w:left="37" w:right="29"/>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lastRenderedPageBreak/>
              <w:t>Дене тәрбиесі</w:t>
            </w:r>
          </w:p>
          <w:p w:rsidR="00CE60EA" w:rsidRPr="00EC09C6" w:rsidRDefault="00CE60EA" w:rsidP="00CE60EA">
            <w:pPr>
              <w:spacing w:after="0" w:line="240" w:lineRule="auto"/>
              <w:ind w:left="37"/>
              <w:outlineLvl w:val="2"/>
              <w:rPr>
                <w:rFonts w:ascii="Times New Roman" w:eastAsia="Times New Roman" w:hAnsi="Times New Roman" w:cs="Times New Roman"/>
                <w:b/>
                <w:bCs/>
                <w:lang w:eastAsia="ru-RU"/>
              </w:rPr>
            </w:pPr>
            <w:r w:rsidRPr="00EC09C6">
              <w:rPr>
                <w:rFonts w:ascii="Times New Roman" w:eastAsia="Times New Roman" w:hAnsi="Times New Roman" w:cs="Times New Roman"/>
                <w:b/>
                <w:bCs/>
                <w:lang w:eastAsia="ru-RU"/>
              </w:rPr>
              <w:t>Қимылды ойындар және дене жаттығулары</w:t>
            </w:r>
          </w:p>
          <w:p w:rsidR="00CE60EA" w:rsidRPr="00EC09C6" w:rsidRDefault="00CE60EA" w:rsidP="00CE60EA">
            <w:pPr>
              <w:spacing w:after="0" w:line="240" w:lineRule="auto"/>
              <w:ind w:left="37"/>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Мақсаты:</w:t>
            </w:r>
            <w:r w:rsidRPr="00EC09C6">
              <w:rPr>
                <w:rFonts w:ascii="Times New Roman" w:eastAsia="Times New Roman" w:hAnsi="Times New Roman" w:cs="Times New Roman"/>
                <w:lang w:eastAsia="ru-RU"/>
              </w:rPr>
              <w:t xml:space="preserve"> Балалардың дене қимылдарын толық үйлестіру, қуат алу.</w:t>
            </w:r>
          </w:p>
          <w:p w:rsidR="00CE60EA" w:rsidRPr="00EC09C6" w:rsidRDefault="00CE60EA" w:rsidP="00CE60EA">
            <w:pPr>
              <w:spacing w:after="0" w:line="240" w:lineRule="auto"/>
              <w:ind w:left="37"/>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Жаттығулар:</w:t>
            </w:r>
          </w:p>
          <w:p w:rsidR="00CE60EA" w:rsidRPr="00EC09C6" w:rsidRDefault="00CE60EA" w:rsidP="00CE60EA">
            <w:pPr>
              <w:spacing w:after="0" w:line="240" w:lineRule="auto"/>
              <w:ind w:left="37"/>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«Балалар алаңы» жаттығуы:</w:t>
            </w:r>
            <w:r w:rsidRPr="00EC09C6">
              <w:rPr>
                <w:rFonts w:ascii="Times New Roman" w:eastAsia="Times New Roman" w:hAnsi="Times New Roman" w:cs="Times New Roman"/>
                <w:lang w:eastAsia="ru-RU"/>
              </w:rPr>
              <w:t xml:space="preserve"> Алаңда әртүрлі дене жаттығуларын орындау: доппен жүру, алаң арқылы жүгіру, биікке секіру.</w:t>
            </w:r>
          </w:p>
          <w:p w:rsidR="00CE60EA" w:rsidRPr="00EC09C6" w:rsidRDefault="00CE60EA" w:rsidP="00CE60EA">
            <w:pPr>
              <w:spacing w:after="0" w:line="240" w:lineRule="auto"/>
              <w:ind w:left="37"/>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Аяқтың икемділігі мен жылдамдығын дамыту:</w:t>
            </w:r>
            <w:r w:rsidRPr="00EC09C6">
              <w:rPr>
                <w:rFonts w:ascii="Times New Roman" w:eastAsia="Times New Roman" w:hAnsi="Times New Roman" w:cs="Times New Roman"/>
                <w:lang w:eastAsia="ru-RU"/>
              </w:rPr>
              <w:t xml:space="preserve"> Тез ауыстыру, саусақпен нүкте көрсету. Аяқтың ұшымен жүру мен жүгіру </w:t>
            </w:r>
            <w:r w:rsidRPr="00EC09C6">
              <w:rPr>
                <w:rFonts w:ascii="Times New Roman" w:eastAsia="Times New Roman" w:hAnsi="Times New Roman" w:cs="Times New Roman"/>
                <w:lang w:eastAsia="ru-RU"/>
              </w:rPr>
              <w:lastRenderedPageBreak/>
              <w:t>арқылы шапшаңдықты арттыру.</w:t>
            </w:r>
          </w:p>
          <w:p w:rsidR="00CE60EA" w:rsidRPr="00EC09C6" w:rsidRDefault="00CE60EA" w:rsidP="00CE60EA">
            <w:pPr>
              <w:spacing w:after="0" w:line="259" w:lineRule="auto"/>
              <w:ind w:left="37" w:right="29"/>
              <w:rPr>
                <w:rFonts w:ascii="Times New Roman" w:eastAsia="Times New Roman" w:hAnsi="Times New Roman" w:cs="Times New Roman"/>
                <w:b/>
                <w:bCs/>
                <w:lang w:eastAsia="ru-RU"/>
              </w:rPr>
            </w:pPr>
          </w:p>
        </w:tc>
        <w:tc>
          <w:tcPr>
            <w:tcW w:w="2523" w:type="dxa"/>
          </w:tcPr>
          <w:p w:rsidR="00CE60EA" w:rsidRPr="00EC09C6" w:rsidRDefault="00CE60EA" w:rsidP="00CE60EA">
            <w:pPr>
              <w:spacing w:after="0" w:line="240" w:lineRule="auto"/>
              <w:ind w:left="37" w:right="29"/>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lastRenderedPageBreak/>
              <w:t>Музыка</w:t>
            </w:r>
          </w:p>
          <w:p w:rsidR="00CE60EA" w:rsidRPr="00EC09C6" w:rsidRDefault="00CE60EA" w:rsidP="00CE60EA">
            <w:pPr>
              <w:spacing w:after="0" w:line="240" w:lineRule="auto"/>
              <w:ind w:left="37"/>
              <w:outlineLvl w:val="2"/>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t>Әнді тыңдауға ынталандыру және жоғары дыбыстарды ажырату</w:t>
            </w:r>
          </w:p>
          <w:p w:rsidR="00CE60EA" w:rsidRPr="00EC09C6" w:rsidRDefault="00CE60EA" w:rsidP="00CE60EA">
            <w:pPr>
              <w:spacing w:after="0" w:line="240" w:lineRule="auto"/>
              <w:ind w:left="37"/>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Мақсаты:</w:t>
            </w:r>
            <w:r w:rsidRPr="00EC09C6">
              <w:rPr>
                <w:rFonts w:ascii="Times New Roman" w:eastAsia="Times New Roman" w:hAnsi="Times New Roman" w:cs="Times New Roman"/>
                <w:lang w:val="kk-KZ" w:eastAsia="ru-RU"/>
              </w:rPr>
              <w:t xml:space="preserve"> Балаларға музыканың әртүрлі аспектілерін түсіндіру, жоғары және төмен дыбыстарды ажыратуға үйрету.</w:t>
            </w:r>
          </w:p>
          <w:p w:rsidR="00CE60EA" w:rsidRPr="00EC09C6" w:rsidRDefault="00CE60EA" w:rsidP="00CE60EA">
            <w:pPr>
              <w:spacing w:after="0" w:line="240" w:lineRule="auto"/>
              <w:ind w:left="37"/>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Жаттығулар:</w:t>
            </w:r>
          </w:p>
          <w:p w:rsidR="00CE60EA" w:rsidRPr="00EC09C6" w:rsidRDefault="00CE60EA" w:rsidP="00CE60EA">
            <w:pPr>
              <w:spacing w:after="0" w:line="240" w:lineRule="auto"/>
              <w:ind w:left="37"/>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Дыбыс биіктігін ажырату:</w:t>
            </w:r>
            <w:r w:rsidRPr="00EC09C6">
              <w:rPr>
                <w:rFonts w:ascii="Times New Roman" w:eastAsia="Times New Roman" w:hAnsi="Times New Roman" w:cs="Times New Roman"/>
                <w:lang w:eastAsia="ru-RU"/>
              </w:rPr>
              <w:t xml:space="preserve"> Тәрбиеші балаларға жоғары және төмен дыбыстарды тыңдату (секста, септима шегінде). </w:t>
            </w:r>
            <w:r w:rsidRPr="00EC09C6">
              <w:rPr>
                <w:rFonts w:ascii="Times New Roman" w:eastAsia="Times New Roman" w:hAnsi="Times New Roman" w:cs="Times New Roman"/>
                <w:lang w:eastAsia="ru-RU"/>
              </w:rPr>
              <w:lastRenderedPageBreak/>
              <w:t>Балалар музыканы тыңдай отырып, қай дыбыстың жоғары, қайсысының төмен екенін байқауы керек.</w:t>
            </w:r>
          </w:p>
          <w:p w:rsidR="00CE60EA" w:rsidRPr="00EC09C6" w:rsidRDefault="00CE60EA" w:rsidP="00CE60EA">
            <w:pPr>
              <w:spacing w:after="0" w:line="240" w:lineRule="auto"/>
              <w:ind w:left="37"/>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Ән тыңдау:</w:t>
            </w:r>
            <w:r w:rsidRPr="00EC09C6">
              <w:rPr>
                <w:rFonts w:ascii="Times New Roman" w:eastAsia="Times New Roman" w:hAnsi="Times New Roman" w:cs="Times New Roman"/>
                <w:lang w:eastAsia="ru-RU"/>
              </w:rPr>
              <w:t xml:space="preserve"> Балаларға белгілі бір әнді тыңдату және сол әннің жоғары және төмен дыбыстарын ажыратуға көмектесу.</w:t>
            </w:r>
          </w:p>
          <w:p w:rsidR="00CE60EA" w:rsidRPr="00EC09C6" w:rsidRDefault="00CE60EA" w:rsidP="00CE60EA">
            <w:pPr>
              <w:spacing w:after="0" w:line="240" w:lineRule="auto"/>
              <w:ind w:left="37" w:right="29"/>
              <w:rPr>
                <w:rFonts w:ascii="Times New Roman" w:eastAsia="Times New Roman" w:hAnsi="Times New Roman" w:cs="Times New Roman"/>
                <w:b/>
                <w:bCs/>
                <w:lang w:eastAsia="ru-RU"/>
              </w:rPr>
            </w:pPr>
          </w:p>
        </w:tc>
        <w:tc>
          <w:tcPr>
            <w:tcW w:w="2693" w:type="dxa"/>
          </w:tcPr>
          <w:p w:rsidR="00CE60EA" w:rsidRPr="00EC09C6" w:rsidRDefault="00CE60EA" w:rsidP="00CE60EA">
            <w:pPr>
              <w:spacing w:after="0" w:line="240" w:lineRule="auto"/>
              <w:ind w:left="37" w:right="29"/>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lastRenderedPageBreak/>
              <w:t>Дене тәрбиесі</w:t>
            </w:r>
          </w:p>
          <w:p w:rsidR="00CE60EA" w:rsidRPr="00EC09C6" w:rsidRDefault="00CE60EA" w:rsidP="00CE60EA">
            <w:pPr>
              <w:spacing w:after="0" w:line="240" w:lineRule="auto"/>
              <w:ind w:left="37"/>
              <w:outlineLvl w:val="2"/>
              <w:rPr>
                <w:rFonts w:ascii="Times New Roman" w:eastAsia="Times New Roman" w:hAnsi="Times New Roman" w:cs="Times New Roman"/>
                <w:b/>
                <w:bCs/>
                <w:lang w:eastAsia="ru-RU"/>
              </w:rPr>
            </w:pPr>
            <w:r w:rsidRPr="00EC09C6">
              <w:rPr>
                <w:rFonts w:ascii="Times New Roman" w:eastAsia="Times New Roman" w:hAnsi="Times New Roman" w:cs="Times New Roman"/>
                <w:b/>
                <w:bCs/>
                <w:lang w:eastAsia="ru-RU"/>
              </w:rPr>
              <w:t>Тыныс алу жаттығулары мен дене белсенділігін арттыру</w:t>
            </w:r>
          </w:p>
          <w:p w:rsidR="00CE60EA" w:rsidRPr="00EC09C6" w:rsidRDefault="00CE60EA" w:rsidP="00CE60EA">
            <w:pPr>
              <w:spacing w:after="0" w:line="240" w:lineRule="auto"/>
              <w:ind w:left="37"/>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Мақсаты:</w:t>
            </w:r>
            <w:r w:rsidRPr="00EC09C6">
              <w:rPr>
                <w:rFonts w:ascii="Times New Roman" w:eastAsia="Times New Roman" w:hAnsi="Times New Roman" w:cs="Times New Roman"/>
                <w:lang w:eastAsia="ru-RU"/>
              </w:rPr>
              <w:t xml:space="preserve"> Балалардың тыныс алу жолдарын шынықтыру, жалпы дене белсенділігін арттыру.</w:t>
            </w:r>
          </w:p>
          <w:p w:rsidR="00CE60EA" w:rsidRPr="00EC09C6" w:rsidRDefault="00CE60EA" w:rsidP="00CE60EA">
            <w:pPr>
              <w:spacing w:after="0" w:line="240" w:lineRule="auto"/>
              <w:ind w:left="37"/>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Жаттығулар:</w:t>
            </w:r>
          </w:p>
          <w:p w:rsidR="00CE60EA" w:rsidRPr="00EC09C6" w:rsidRDefault="00CE60EA" w:rsidP="00CE60EA">
            <w:pPr>
              <w:spacing w:after="0" w:line="240" w:lineRule="auto"/>
              <w:ind w:left="37"/>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Тыныс алу жаттығулары:</w:t>
            </w:r>
            <w:r w:rsidRPr="00EC09C6">
              <w:rPr>
                <w:rFonts w:ascii="Times New Roman" w:eastAsia="Times New Roman" w:hAnsi="Times New Roman" w:cs="Times New Roman"/>
                <w:lang w:eastAsia="ru-RU"/>
              </w:rPr>
              <w:t xml:space="preserve"> Тыныс алу әдістерін үйрету — терең дем алу, демді ұзақ шығару. Балаларға дұрыс тыныс алу арқылы ағзаны шынықтыруды түсіндіру.</w:t>
            </w:r>
          </w:p>
          <w:p w:rsidR="00CE60EA" w:rsidRPr="00EC09C6" w:rsidRDefault="00CE60EA" w:rsidP="00CE60EA">
            <w:pPr>
              <w:spacing w:after="0" w:line="240" w:lineRule="auto"/>
              <w:ind w:left="37"/>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 xml:space="preserve">Жаттығулар арқылы </w:t>
            </w:r>
            <w:r w:rsidRPr="00EC09C6">
              <w:rPr>
                <w:rFonts w:ascii="Times New Roman" w:eastAsia="Times New Roman" w:hAnsi="Times New Roman" w:cs="Times New Roman"/>
                <w:b/>
                <w:bCs/>
                <w:lang w:eastAsia="ru-RU"/>
              </w:rPr>
              <w:lastRenderedPageBreak/>
              <w:t>қимыл белсенділігін арттыру:</w:t>
            </w:r>
            <w:r w:rsidRPr="00EC09C6">
              <w:rPr>
                <w:rFonts w:ascii="Times New Roman" w:eastAsia="Times New Roman" w:hAnsi="Times New Roman" w:cs="Times New Roman"/>
                <w:lang w:eastAsia="ru-RU"/>
              </w:rPr>
              <w:t xml:space="preserve"> Балалар бір орыннан екінші орынға жүріп, түрлі қимылдар арқылы сергіту жаттығуларын орындайды.</w:t>
            </w:r>
          </w:p>
          <w:p w:rsidR="00CE60EA" w:rsidRPr="00EC09C6" w:rsidRDefault="00CE60EA" w:rsidP="00CE60EA">
            <w:pPr>
              <w:spacing w:after="0" w:line="240" w:lineRule="auto"/>
              <w:ind w:left="37" w:right="29"/>
              <w:rPr>
                <w:rFonts w:ascii="Times New Roman" w:eastAsia="Times New Roman" w:hAnsi="Times New Roman" w:cs="Times New Roman"/>
                <w:bCs/>
                <w:lang w:eastAsia="ru-RU"/>
              </w:rPr>
            </w:pPr>
          </w:p>
        </w:tc>
      </w:tr>
      <w:tr w:rsidR="00CE60EA" w:rsidRPr="00CE60EA" w:rsidTr="00C9732B">
        <w:trPr>
          <w:trHeight w:val="998"/>
        </w:trPr>
        <w:tc>
          <w:tcPr>
            <w:tcW w:w="2411" w:type="dxa"/>
          </w:tcPr>
          <w:p w:rsidR="00CE60EA" w:rsidRPr="00CE60EA" w:rsidRDefault="00CE60EA" w:rsidP="00CE60EA">
            <w:pPr>
              <w:widowControl w:val="0"/>
              <w:autoSpaceDE w:val="0"/>
              <w:autoSpaceDN w:val="0"/>
              <w:spacing w:after="0" w:line="240" w:lineRule="auto"/>
              <w:ind w:right="223"/>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Екінші таңғы ас </w:t>
            </w:r>
          </w:p>
        </w:tc>
        <w:tc>
          <w:tcPr>
            <w:tcW w:w="2693" w:type="dxa"/>
          </w:tcPr>
          <w:p w:rsidR="00CE60EA" w:rsidRPr="00EC09C6" w:rsidRDefault="00CE60EA" w:rsidP="00CE60EA">
            <w:pPr>
              <w:autoSpaceDE w:val="0"/>
              <w:autoSpaceDN w:val="0"/>
              <w:adjustRightInd w:val="0"/>
              <w:spacing w:after="0" w:line="240" w:lineRule="auto"/>
              <w:rPr>
                <w:rFonts w:ascii="Times New Roman" w:eastAsia="Calibri" w:hAnsi="Times New Roman" w:cs="Times New Roman"/>
                <w:b/>
                <w:lang w:val="kk-KZ"/>
              </w:rPr>
            </w:pPr>
            <w:r w:rsidRPr="00EC09C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EC09C6" w:rsidRDefault="00CE60EA" w:rsidP="00CE60EA">
            <w:pPr>
              <w:spacing w:after="0" w:line="240" w:lineRule="auto"/>
              <w:rPr>
                <w:rFonts w:ascii="Times New Roman" w:eastAsia="Calibri" w:hAnsi="Times New Roman" w:cs="Times New Roman"/>
                <w:lang w:val="kk-KZ"/>
              </w:rPr>
            </w:pPr>
            <w:r w:rsidRPr="00EC09C6">
              <w:rPr>
                <w:rFonts w:ascii="Times New Roman" w:eastAsia="Times New Roman" w:hAnsi="Times New Roman" w:cs="Times New Roman"/>
                <w:lang w:val="kk-KZ" w:eastAsia="ru-RU"/>
              </w:rPr>
              <w:t>Балаларға:Ас ішкеннен кейін алғыс айтуға үйрету ("Рақмет").</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Тамақтан соң қолын сүрту және ыдысын жинастыруға көмектесу.</w:t>
            </w:r>
          </w:p>
          <w:p w:rsidR="00CE60EA" w:rsidRPr="00EC09C6" w:rsidRDefault="00CE60EA" w:rsidP="00CE60EA">
            <w:pPr>
              <w:spacing w:after="0" w:line="259" w:lineRule="auto"/>
              <w:rPr>
                <w:rFonts w:ascii="Times New Roman" w:eastAsia="Calibri" w:hAnsi="Times New Roman" w:cs="Times New Roman"/>
                <w:lang w:val="kk-KZ"/>
              </w:rPr>
            </w:pPr>
          </w:p>
          <w:p w:rsidR="00CE60EA" w:rsidRPr="00EC09C6" w:rsidRDefault="00CE60EA" w:rsidP="00CE60EA">
            <w:pPr>
              <w:spacing w:after="0" w:line="259" w:lineRule="auto"/>
              <w:rPr>
                <w:rFonts w:ascii="Times New Roman" w:eastAsia="Calibri" w:hAnsi="Times New Roman" w:cs="Times New Roman"/>
                <w:lang w:val="kk-KZ"/>
              </w:rPr>
            </w:pPr>
            <w:r w:rsidRPr="00EC09C6">
              <w:rPr>
                <w:rFonts w:ascii="Times New Roman" w:eastAsia="Times New Roman" w:hAnsi="Times New Roman" w:cs="Times New Roman"/>
                <w:b/>
                <w:bCs/>
                <w:lang w:val="kk-KZ"/>
              </w:rPr>
              <w:t>(мәдени-гигиеналық дағдылар, өзіне-өзі қызмет ету)</w:t>
            </w:r>
          </w:p>
        </w:tc>
        <w:tc>
          <w:tcPr>
            <w:tcW w:w="2835" w:type="dxa"/>
          </w:tcPr>
          <w:p w:rsidR="00CE60EA" w:rsidRPr="00EC09C6" w:rsidRDefault="00CE60EA" w:rsidP="00CE60EA">
            <w:pPr>
              <w:autoSpaceDE w:val="0"/>
              <w:autoSpaceDN w:val="0"/>
              <w:adjustRightInd w:val="0"/>
              <w:spacing w:after="0" w:line="240" w:lineRule="auto"/>
              <w:rPr>
                <w:rFonts w:ascii="Times New Roman" w:eastAsia="Calibri" w:hAnsi="Times New Roman" w:cs="Times New Roman"/>
                <w:b/>
                <w:lang w:val="kk-KZ"/>
              </w:rPr>
            </w:pPr>
            <w:r w:rsidRPr="00EC09C6">
              <w:rPr>
                <w:rFonts w:ascii="Times New Roman" w:eastAsia="Calibri" w:hAnsi="Times New Roman" w:cs="Times New Roman"/>
                <w:lang w:val="kk-KZ"/>
              </w:rPr>
              <w:t xml:space="preserve"> </w:t>
            </w:r>
            <w:r w:rsidRPr="00EC09C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EC09C6" w:rsidRDefault="00CE60EA" w:rsidP="00CE60EA">
            <w:pPr>
              <w:spacing w:after="0" w:line="240" w:lineRule="auto"/>
              <w:rPr>
                <w:rFonts w:ascii="Times New Roman" w:eastAsia="Calibri" w:hAnsi="Times New Roman" w:cs="Times New Roman"/>
                <w:lang w:val="kk-KZ"/>
              </w:rPr>
            </w:pPr>
            <w:r w:rsidRPr="00EC09C6">
              <w:rPr>
                <w:rFonts w:ascii="Times New Roman" w:eastAsia="Times New Roman" w:hAnsi="Times New Roman" w:cs="Times New Roman"/>
                <w:lang w:val="kk-KZ" w:eastAsia="ru-RU"/>
              </w:rPr>
              <w:t>Балаларға:Үстелді таза ұстау.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Төгіліп қалған тамақты сүртуге көмектесу.</w:t>
            </w:r>
          </w:p>
          <w:p w:rsidR="00CE60EA" w:rsidRPr="00EC09C6" w:rsidRDefault="00CE60EA" w:rsidP="00CE60EA">
            <w:pPr>
              <w:spacing w:after="0" w:line="240" w:lineRule="auto"/>
              <w:rPr>
                <w:rFonts w:ascii="Times New Roman" w:eastAsia="Calibri" w:hAnsi="Times New Roman" w:cs="Times New Roman"/>
                <w:lang w:val="kk-KZ"/>
              </w:rPr>
            </w:pPr>
            <w:r w:rsidRPr="00EC09C6">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CE60EA" w:rsidRPr="00EC09C6" w:rsidRDefault="00CE60EA" w:rsidP="00CE60EA">
            <w:pPr>
              <w:spacing w:after="0" w:line="259" w:lineRule="auto"/>
              <w:rPr>
                <w:rFonts w:ascii="Times New Roman" w:eastAsia="Calibri" w:hAnsi="Times New Roman" w:cs="Times New Roman"/>
                <w:lang w:val="kk-KZ"/>
              </w:rPr>
            </w:pPr>
            <w:r w:rsidRPr="00EC09C6">
              <w:rPr>
                <w:rFonts w:ascii="Times New Roman" w:eastAsia="Times New Roman" w:hAnsi="Times New Roman" w:cs="Times New Roman"/>
                <w:b/>
                <w:bCs/>
                <w:lang w:val="kk-KZ"/>
              </w:rPr>
              <w:t>(мәдени-гигиеналық дағдылар, өзіне-өзі қызмет ету)</w:t>
            </w:r>
          </w:p>
        </w:tc>
        <w:tc>
          <w:tcPr>
            <w:tcW w:w="2835" w:type="dxa"/>
          </w:tcPr>
          <w:p w:rsidR="00CE60EA" w:rsidRPr="00EC09C6" w:rsidRDefault="00CE60EA" w:rsidP="00CE60EA">
            <w:pPr>
              <w:autoSpaceDE w:val="0"/>
              <w:autoSpaceDN w:val="0"/>
              <w:adjustRightInd w:val="0"/>
              <w:spacing w:after="0" w:line="240" w:lineRule="auto"/>
              <w:rPr>
                <w:rFonts w:ascii="Times New Roman" w:eastAsia="Calibri" w:hAnsi="Times New Roman" w:cs="Times New Roman"/>
                <w:b/>
                <w:lang w:val="kk-KZ"/>
              </w:rPr>
            </w:pPr>
            <w:r w:rsidRPr="00EC09C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Балаларды қасықпен тамақ жеуге, майды нанға жағуға үйрету.</w:t>
            </w:r>
          </w:p>
          <w:p w:rsidR="00CE60EA" w:rsidRPr="00EC09C6" w:rsidRDefault="00CE60EA" w:rsidP="00CE60EA">
            <w:pPr>
              <w:spacing w:after="0" w:line="240" w:lineRule="auto"/>
              <w:rPr>
                <w:rFonts w:ascii="Times New Roman" w:eastAsia="Calibri" w:hAnsi="Times New Roman" w:cs="Times New Roman"/>
                <w:b/>
                <w:lang w:val="kk-KZ"/>
              </w:rPr>
            </w:pPr>
            <w:r w:rsidRPr="00EC09C6">
              <w:rPr>
                <w:rFonts w:ascii="Times New Roman" w:eastAsia="Times New Roman" w:hAnsi="Times New Roman" w:cs="Times New Roman"/>
                <w:lang w:val="kk-KZ" w:eastAsia="ru-RU"/>
              </w:rPr>
              <w:t>Әр бала өз ыдысын дұрыс пайдалануды үйренеді.</w:t>
            </w:r>
          </w:p>
          <w:p w:rsidR="00CE60EA" w:rsidRPr="00EC09C6" w:rsidRDefault="00CE60EA" w:rsidP="00CE60EA">
            <w:pPr>
              <w:spacing w:after="0" w:line="259" w:lineRule="auto"/>
              <w:rPr>
                <w:rFonts w:ascii="Times New Roman" w:eastAsia="Calibri" w:hAnsi="Times New Roman" w:cs="Times New Roman"/>
                <w:lang w:val="kk-KZ"/>
              </w:rPr>
            </w:pPr>
          </w:p>
          <w:p w:rsidR="00CE60EA" w:rsidRPr="00EC09C6" w:rsidRDefault="00CE60EA" w:rsidP="00CE60EA">
            <w:pPr>
              <w:spacing w:after="0" w:line="259" w:lineRule="auto"/>
              <w:rPr>
                <w:rFonts w:ascii="Times New Roman" w:eastAsia="Calibri" w:hAnsi="Times New Roman" w:cs="Times New Roman"/>
                <w:lang w:val="kk-KZ"/>
              </w:rPr>
            </w:pPr>
            <w:r w:rsidRPr="00EC09C6">
              <w:rPr>
                <w:rFonts w:ascii="Times New Roman" w:eastAsia="Times New Roman" w:hAnsi="Times New Roman" w:cs="Times New Roman"/>
                <w:b/>
                <w:bCs/>
                <w:lang w:val="kk-KZ"/>
              </w:rPr>
              <w:t xml:space="preserve"> (мәдени-гигиеналық дағдылар, өзіне-өзі қызмет ету)</w:t>
            </w:r>
          </w:p>
        </w:tc>
        <w:tc>
          <w:tcPr>
            <w:tcW w:w="2523" w:type="dxa"/>
          </w:tcPr>
          <w:p w:rsidR="00CE60EA" w:rsidRPr="00EC09C6" w:rsidRDefault="00CE60EA" w:rsidP="00CE60EA">
            <w:pPr>
              <w:autoSpaceDE w:val="0"/>
              <w:autoSpaceDN w:val="0"/>
              <w:adjustRightInd w:val="0"/>
              <w:spacing w:after="0" w:line="240" w:lineRule="auto"/>
              <w:rPr>
                <w:rFonts w:ascii="Times New Roman" w:eastAsia="Calibri" w:hAnsi="Times New Roman" w:cs="Times New Roman"/>
                <w:b/>
                <w:lang w:val="kk-KZ"/>
              </w:rPr>
            </w:pPr>
            <w:r w:rsidRPr="00EC09C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EC09C6" w:rsidRDefault="00CE60EA" w:rsidP="00CE60EA">
            <w:pPr>
              <w:spacing w:after="0" w:line="240" w:lineRule="auto"/>
              <w:rPr>
                <w:rFonts w:ascii="Times New Roman" w:eastAsia="Calibri" w:hAnsi="Times New Roman" w:cs="Times New Roman"/>
                <w:lang w:val="kk-KZ"/>
              </w:rPr>
            </w:pPr>
            <w:r w:rsidRPr="00EC09C6">
              <w:rPr>
                <w:rFonts w:ascii="Times New Roman" w:eastAsia="Times New Roman" w:hAnsi="Times New Roman" w:cs="Times New Roman"/>
                <w:lang w:val="kk-KZ" w:eastAsia="ru-RU"/>
              </w:rPr>
              <w:t>Балаларға:Ас ішкеннен кейін алғыс айтуға үйрету ("Рақмет").</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Тамақтан соң қолын сүрту және ыдысын жинастыруға көмектесу.</w:t>
            </w:r>
          </w:p>
          <w:p w:rsidR="00CE60EA" w:rsidRPr="00EC09C6" w:rsidRDefault="00CE60EA" w:rsidP="00CE60EA">
            <w:pPr>
              <w:spacing w:after="0" w:line="259" w:lineRule="auto"/>
              <w:rPr>
                <w:rFonts w:ascii="Times New Roman" w:eastAsia="Calibri" w:hAnsi="Times New Roman" w:cs="Times New Roman"/>
                <w:lang w:val="kk-KZ"/>
              </w:rPr>
            </w:pPr>
          </w:p>
          <w:p w:rsidR="00CE60EA" w:rsidRPr="00EC09C6" w:rsidRDefault="00CE60EA" w:rsidP="00CE60EA">
            <w:pPr>
              <w:spacing w:after="0" w:line="259" w:lineRule="auto"/>
              <w:rPr>
                <w:rFonts w:ascii="Times New Roman" w:eastAsia="Calibri" w:hAnsi="Times New Roman" w:cs="Times New Roman"/>
                <w:lang w:val="kk-KZ"/>
              </w:rPr>
            </w:pPr>
            <w:r w:rsidRPr="00EC09C6">
              <w:rPr>
                <w:rFonts w:ascii="Times New Roman" w:eastAsia="Times New Roman" w:hAnsi="Times New Roman" w:cs="Times New Roman"/>
                <w:b/>
                <w:bCs/>
                <w:lang w:val="kk-KZ"/>
              </w:rPr>
              <w:t>(мәдени-гигиеналық дағдылар, өзіне-өзі қызмет ету)</w:t>
            </w:r>
          </w:p>
        </w:tc>
        <w:tc>
          <w:tcPr>
            <w:tcW w:w="2693" w:type="dxa"/>
          </w:tcPr>
          <w:p w:rsidR="00CE60EA" w:rsidRPr="00EC09C6" w:rsidRDefault="00CE60EA" w:rsidP="00CE60EA">
            <w:pPr>
              <w:autoSpaceDE w:val="0"/>
              <w:autoSpaceDN w:val="0"/>
              <w:adjustRightInd w:val="0"/>
              <w:spacing w:after="0" w:line="240" w:lineRule="auto"/>
              <w:rPr>
                <w:rFonts w:ascii="Times New Roman" w:eastAsia="Calibri" w:hAnsi="Times New Roman" w:cs="Times New Roman"/>
                <w:b/>
                <w:lang w:val="kk-KZ"/>
              </w:rPr>
            </w:pPr>
            <w:r w:rsidRPr="00EC09C6">
              <w:rPr>
                <w:rFonts w:ascii="Times New Roman" w:eastAsia="Calibri" w:hAnsi="Times New Roman" w:cs="Times New Roman"/>
                <w:lang w:val="kk-KZ"/>
              </w:rPr>
              <w:t xml:space="preserve"> </w:t>
            </w:r>
            <w:r w:rsidRPr="00EC09C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EC09C6" w:rsidRDefault="00CE60EA" w:rsidP="00CE60EA">
            <w:pPr>
              <w:spacing w:after="0" w:line="240" w:lineRule="auto"/>
              <w:rPr>
                <w:rFonts w:ascii="Times New Roman" w:eastAsia="Calibri" w:hAnsi="Times New Roman" w:cs="Times New Roman"/>
                <w:lang w:val="kk-KZ"/>
              </w:rPr>
            </w:pPr>
            <w:r w:rsidRPr="00EC09C6">
              <w:rPr>
                <w:rFonts w:ascii="Times New Roman" w:eastAsia="Times New Roman" w:hAnsi="Times New Roman" w:cs="Times New Roman"/>
                <w:lang w:val="kk-KZ" w:eastAsia="ru-RU"/>
              </w:rPr>
              <w:t>Балаларға:Үстелді таза ұстау.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Төгіліп қалған тамақты сүртуге көмектесу.</w:t>
            </w:r>
          </w:p>
          <w:p w:rsidR="00CE60EA" w:rsidRPr="00EC09C6" w:rsidRDefault="00CE60EA" w:rsidP="00CE60EA">
            <w:pPr>
              <w:spacing w:after="0" w:line="240" w:lineRule="auto"/>
              <w:rPr>
                <w:rFonts w:ascii="Times New Roman" w:eastAsia="Calibri" w:hAnsi="Times New Roman" w:cs="Times New Roman"/>
                <w:lang w:val="kk-KZ"/>
              </w:rPr>
            </w:pPr>
            <w:r w:rsidRPr="00EC09C6">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CE60EA" w:rsidRPr="00EC09C6" w:rsidRDefault="00CE60EA" w:rsidP="00CE60EA">
            <w:pPr>
              <w:spacing w:after="0" w:line="259" w:lineRule="auto"/>
              <w:rPr>
                <w:rFonts w:ascii="Times New Roman" w:eastAsia="Calibri" w:hAnsi="Times New Roman" w:cs="Times New Roman"/>
                <w:lang w:val="kk-KZ"/>
              </w:rPr>
            </w:pPr>
            <w:r w:rsidRPr="00EC09C6">
              <w:rPr>
                <w:rFonts w:ascii="Times New Roman" w:eastAsia="Times New Roman" w:hAnsi="Times New Roman" w:cs="Times New Roman"/>
                <w:b/>
                <w:bCs/>
                <w:lang w:val="kk-KZ"/>
              </w:rPr>
              <w:t>(мәдени-гигиеналық дағдылар, өзіне-өзі қызмет ету)</w:t>
            </w:r>
          </w:p>
        </w:tc>
      </w:tr>
      <w:tr w:rsidR="00CE60EA" w:rsidRPr="00CE60EA" w:rsidTr="00C9732B">
        <w:trPr>
          <w:trHeight w:val="987"/>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Серуенге</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дайындық</w:t>
            </w:r>
          </w:p>
        </w:tc>
        <w:tc>
          <w:tcPr>
            <w:tcW w:w="2693" w:type="dxa"/>
          </w:tcPr>
          <w:p w:rsidR="00CE60EA" w:rsidRPr="00EC09C6" w:rsidRDefault="00CE60EA" w:rsidP="00EC09C6">
            <w:pPr>
              <w:pStyle w:val="TableParagraph"/>
              <w:rPr>
                <w:rFonts w:eastAsia="Calibri"/>
              </w:rPr>
            </w:pPr>
            <w:r w:rsidRPr="00EC09C6">
              <w:rPr>
                <w:rFonts w:eastAsia="Calibri"/>
              </w:rPr>
              <w:t xml:space="preserve">Балаларды  мейірімділікке, бір-біріне көмектесуге баулу олардың сөйлеуін дамыту </w:t>
            </w:r>
          </w:p>
          <w:p w:rsidR="00CE60EA" w:rsidRPr="00EC09C6" w:rsidRDefault="00CE60EA" w:rsidP="00EC09C6">
            <w:pPr>
              <w:pStyle w:val="TableParagraph"/>
              <w:rPr>
                <w:rFonts w:eastAsia="Calibri"/>
              </w:rPr>
            </w:pPr>
            <w:r w:rsidRPr="00EC09C6">
              <w:rPr>
                <w:bCs/>
                <w:lang w:eastAsia="ru-RU"/>
              </w:rPr>
              <w:t>әр балаға өз киімдерін танып шкафтан алуға дағдыландыру</w:t>
            </w:r>
          </w:p>
          <w:p w:rsidR="00CE60EA" w:rsidRPr="00EC09C6" w:rsidRDefault="00CE60EA" w:rsidP="00EC09C6">
            <w:pPr>
              <w:pStyle w:val="TableParagraph"/>
              <w:rPr>
                <w:b/>
                <w:bCs/>
                <w:lang w:eastAsia="ru-RU"/>
              </w:rPr>
            </w:pPr>
            <w:r w:rsidRPr="00EC09C6">
              <w:rPr>
                <w:b/>
                <w:bCs/>
                <w:lang w:eastAsia="ru-RU"/>
              </w:rPr>
              <w:t xml:space="preserve">Мемлекеттік тілді меңгерту </w:t>
            </w:r>
          </w:p>
        </w:tc>
        <w:tc>
          <w:tcPr>
            <w:tcW w:w="2835" w:type="dxa"/>
          </w:tcPr>
          <w:p w:rsidR="00CE60EA" w:rsidRPr="00EC09C6" w:rsidRDefault="00CE60EA" w:rsidP="00EC09C6">
            <w:pPr>
              <w:pStyle w:val="TableParagraph"/>
              <w:rPr>
                <w:bCs/>
                <w:lang w:eastAsia="ru-RU"/>
              </w:rPr>
            </w:pPr>
            <w:r w:rsidRPr="00EC09C6">
              <w:rPr>
                <w:bCs/>
                <w:lang w:eastAsia="ru-RU"/>
              </w:rPr>
              <w:t>Өздігінен реттілікпен киінуді үйрету</w:t>
            </w:r>
          </w:p>
          <w:p w:rsidR="00CE60EA" w:rsidRPr="00EC09C6" w:rsidRDefault="00CE60EA" w:rsidP="00EC09C6">
            <w:pPr>
              <w:pStyle w:val="TableParagraph"/>
              <w:rPr>
                <w:bCs/>
                <w:lang w:eastAsia="ru-RU"/>
              </w:rPr>
            </w:pPr>
            <w:r w:rsidRPr="00EC09C6">
              <w:rPr>
                <w:rFonts w:eastAsia="Calibri"/>
              </w:rPr>
              <w:t>Балаларға қысқы табиғаттың ерекшеліктері туралы қысқаша түсінік беру,</w:t>
            </w:r>
            <w:r w:rsidRPr="00EC09C6">
              <w:rPr>
                <w:bCs/>
                <w:lang w:eastAsia="ru-RU"/>
              </w:rPr>
              <w:t xml:space="preserve"> әр балаға өз киімдерін танып шкафтан алуға дағдыландыру</w:t>
            </w:r>
          </w:p>
          <w:p w:rsidR="00CE60EA" w:rsidRPr="00EC09C6" w:rsidRDefault="00CE60EA" w:rsidP="00EC09C6">
            <w:pPr>
              <w:pStyle w:val="TableParagraph"/>
              <w:rPr>
                <w:b/>
                <w:bCs/>
                <w:lang w:eastAsia="ru-RU"/>
              </w:rPr>
            </w:pPr>
            <w:r w:rsidRPr="00EC09C6">
              <w:rPr>
                <w:b/>
                <w:bCs/>
                <w:lang w:eastAsia="ru-RU"/>
              </w:rPr>
              <w:t>Өзіне-өзі қызмет ету дағдысын қалыптастыру</w:t>
            </w:r>
          </w:p>
        </w:tc>
        <w:tc>
          <w:tcPr>
            <w:tcW w:w="2835" w:type="dxa"/>
          </w:tcPr>
          <w:p w:rsidR="00CE60EA" w:rsidRPr="00EC09C6" w:rsidRDefault="00CE60EA" w:rsidP="00EC09C6">
            <w:pPr>
              <w:pStyle w:val="TableParagraph"/>
              <w:rPr>
                <w:rFonts w:eastAsia="Calibri"/>
              </w:rPr>
            </w:pPr>
            <w:r w:rsidRPr="00EC09C6">
              <w:rPr>
                <w:rFonts w:eastAsia="Calibri"/>
              </w:rPr>
              <w:t>Сөздік қорды балалардың киімдерінің, аяқ киімдерінің атауларымен байытуға,Мысалы: күртеше, Етік, Қолқап,</w:t>
            </w:r>
          </w:p>
          <w:p w:rsidR="00CE60EA" w:rsidRPr="00EC09C6" w:rsidRDefault="00CE60EA" w:rsidP="00EC09C6">
            <w:pPr>
              <w:pStyle w:val="TableParagraph"/>
              <w:rPr>
                <w:rFonts w:eastAsia="Calibri"/>
              </w:rPr>
            </w:pPr>
            <w:r w:rsidRPr="00EC09C6">
              <w:rPr>
                <w:bCs/>
                <w:lang w:eastAsia="ru-RU"/>
              </w:rPr>
              <w:t>әр балаға өз киімдерін танып шкафтан алуға дағдыландыру</w:t>
            </w:r>
          </w:p>
          <w:p w:rsidR="00CE60EA" w:rsidRPr="00EC09C6" w:rsidRDefault="00CE60EA" w:rsidP="00EC09C6">
            <w:pPr>
              <w:pStyle w:val="TableParagraph"/>
              <w:rPr>
                <w:rFonts w:eastAsia="Calibri"/>
              </w:rPr>
            </w:pPr>
            <w:r w:rsidRPr="00EC09C6">
              <w:rPr>
                <w:b/>
                <w:bCs/>
                <w:lang w:eastAsia="ru-RU"/>
              </w:rPr>
              <w:t>Мемлекеттік тілді меңгерту</w:t>
            </w:r>
          </w:p>
          <w:p w:rsidR="00CE60EA" w:rsidRPr="00EC09C6" w:rsidRDefault="00CE60EA" w:rsidP="00EC09C6">
            <w:pPr>
              <w:pStyle w:val="TableParagraph"/>
              <w:rPr>
                <w:bCs/>
                <w:lang w:eastAsia="ru-RU"/>
              </w:rPr>
            </w:pPr>
          </w:p>
        </w:tc>
        <w:tc>
          <w:tcPr>
            <w:tcW w:w="2523" w:type="dxa"/>
          </w:tcPr>
          <w:p w:rsidR="00CE60EA" w:rsidRPr="00EC09C6" w:rsidRDefault="00CE60EA" w:rsidP="00EC09C6">
            <w:pPr>
              <w:pStyle w:val="TableParagraph"/>
              <w:rPr>
                <w:rFonts w:eastAsia="Calibri"/>
              </w:rPr>
            </w:pPr>
            <w:r w:rsidRPr="00EC09C6">
              <w:rPr>
                <w:rFonts w:eastAsia="Calibri"/>
              </w:rPr>
              <w:t xml:space="preserve">Балаларды  мейірімділікке, бір-біріне көмектесуге баулу олардың сөйлеуін дамыту </w:t>
            </w:r>
          </w:p>
          <w:p w:rsidR="00CE60EA" w:rsidRPr="00EC09C6" w:rsidRDefault="00CE60EA" w:rsidP="00EC09C6">
            <w:pPr>
              <w:pStyle w:val="TableParagraph"/>
              <w:rPr>
                <w:rFonts w:eastAsia="Calibri"/>
              </w:rPr>
            </w:pPr>
            <w:r w:rsidRPr="00EC09C6">
              <w:rPr>
                <w:bCs/>
                <w:lang w:eastAsia="ru-RU"/>
              </w:rPr>
              <w:t>әр балаға өз киімдерін танып шкафтан алуға дағдыландыру</w:t>
            </w:r>
          </w:p>
          <w:p w:rsidR="00CE60EA" w:rsidRPr="00EC09C6" w:rsidRDefault="00CE60EA" w:rsidP="00EC09C6">
            <w:pPr>
              <w:pStyle w:val="TableParagraph"/>
              <w:rPr>
                <w:b/>
                <w:bCs/>
                <w:lang w:eastAsia="ru-RU"/>
              </w:rPr>
            </w:pPr>
            <w:r w:rsidRPr="00EC09C6">
              <w:rPr>
                <w:b/>
                <w:bCs/>
                <w:lang w:eastAsia="ru-RU"/>
              </w:rPr>
              <w:t xml:space="preserve">Мемлекеттік тілді меңгерту </w:t>
            </w:r>
          </w:p>
        </w:tc>
        <w:tc>
          <w:tcPr>
            <w:tcW w:w="2693" w:type="dxa"/>
          </w:tcPr>
          <w:p w:rsidR="00CE60EA" w:rsidRPr="00EC09C6" w:rsidRDefault="00CE60EA" w:rsidP="00EC09C6">
            <w:pPr>
              <w:pStyle w:val="TableParagraph"/>
              <w:rPr>
                <w:bCs/>
                <w:lang w:eastAsia="ru-RU"/>
              </w:rPr>
            </w:pPr>
            <w:r w:rsidRPr="00EC09C6">
              <w:rPr>
                <w:bCs/>
                <w:lang w:eastAsia="ru-RU"/>
              </w:rPr>
              <w:t>Өздігінен реттілікпен киінуді үйрету</w:t>
            </w:r>
          </w:p>
          <w:p w:rsidR="00CE60EA" w:rsidRPr="00EC09C6" w:rsidRDefault="00CE60EA" w:rsidP="00EC09C6">
            <w:pPr>
              <w:pStyle w:val="TableParagraph"/>
              <w:rPr>
                <w:bCs/>
                <w:lang w:eastAsia="ru-RU"/>
              </w:rPr>
            </w:pPr>
            <w:r w:rsidRPr="00EC09C6">
              <w:rPr>
                <w:rFonts w:eastAsia="Calibri"/>
              </w:rPr>
              <w:t>Балаларға қысқы табиғаттың ерекшеліктері туралы қысқаша түсінік беру,</w:t>
            </w:r>
            <w:r w:rsidRPr="00EC09C6">
              <w:rPr>
                <w:bCs/>
                <w:lang w:eastAsia="ru-RU"/>
              </w:rPr>
              <w:t xml:space="preserve"> әр балаға өз киімдерін танып шкафтан алуға дағдыландыру</w:t>
            </w:r>
          </w:p>
          <w:p w:rsidR="00CE60EA" w:rsidRPr="00EC09C6" w:rsidRDefault="00CE60EA" w:rsidP="00EC09C6">
            <w:pPr>
              <w:pStyle w:val="TableParagraph"/>
              <w:rPr>
                <w:b/>
                <w:bCs/>
                <w:lang w:eastAsia="ru-RU"/>
              </w:rPr>
            </w:pPr>
            <w:r w:rsidRPr="00EC09C6">
              <w:rPr>
                <w:b/>
                <w:bCs/>
                <w:lang w:eastAsia="ru-RU"/>
              </w:rPr>
              <w:t>Өзіне-өзі қызмет ету дағдысын қалыптастыру</w:t>
            </w:r>
          </w:p>
        </w:tc>
      </w:tr>
      <w:tr w:rsidR="00CE60EA" w:rsidRPr="00CE60EA" w:rsidTr="00C9732B">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w:t>
            </w:r>
          </w:p>
        </w:tc>
        <w:tc>
          <w:tcPr>
            <w:tcW w:w="2693" w:type="dxa"/>
          </w:tcPr>
          <w:p w:rsidR="00CE60EA" w:rsidRPr="00EC09C6" w:rsidRDefault="00CE60EA" w:rsidP="00CE60EA">
            <w:pPr>
              <w:spacing w:after="0" w:line="240" w:lineRule="auto"/>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t>Серуен картотекасы№31</w:t>
            </w:r>
          </w:p>
          <w:p w:rsidR="00CE60EA" w:rsidRPr="00EC09C6" w:rsidRDefault="00CE60EA" w:rsidP="00CE60EA">
            <w:pPr>
              <w:spacing w:after="0" w:line="240" w:lineRule="auto"/>
              <w:outlineLvl w:val="2"/>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t>Қысқы ойындар</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Мақсаты</w:t>
            </w:r>
            <w:r w:rsidRPr="00EC09C6">
              <w:rPr>
                <w:rFonts w:ascii="Times New Roman" w:eastAsia="Times New Roman" w:hAnsi="Times New Roman" w:cs="Times New Roman"/>
                <w:lang w:val="kk-KZ" w:eastAsia="ru-RU"/>
              </w:rPr>
              <w:t>: Балаларды қысқы табиғатта белсенді ойындармен көңіл көтеруге үйрету.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Іс-шара</w:t>
            </w:r>
            <w:r w:rsidRPr="00EC09C6">
              <w:rPr>
                <w:rFonts w:ascii="Times New Roman" w:eastAsia="Times New Roman" w:hAnsi="Times New Roman" w:cs="Times New Roman"/>
                <w:lang w:val="kk-KZ" w:eastAsia="ru-RU"/>
              </w:rPr>
              <w:t xml:space="preserve">: Балаларға қарапайым ойындар ұйымдастыру (қарды </w:t>
            </w:r>
            <w:r w:rsidRPr="00EC09C6">
              <w:rPr>
                <w:rFonts w:ascii="Times New Roman" w:eastAsia="Times New Roman" w:hAnsi="Times New Roman" w:cs="Times New Roman"/>
                <w:lang w:val="kk-KZ" w:eastAsia="ru-RU"/>
              </w:rPr>
              <w:lastRenderedPageBreak/>
              <w:t>лақтыру, ұшатын қарқылдармен жарысу).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Тәжірибе</w:t>
            </w:r>
            <w:r w:rsidRPr="00EC09C6">
              <w:rPr>
                <w:rFonts w:ascii="Times New Roman" w:eastAsia="Times New Roman" w:hAnsi="Times New Roman" w:cs="Times New Roman"/>
                <w:lang w:val="kk-KZ" w:eastAsia="ru-RU"/>
              </w:rPr>
              <w:t>: Балалар қысқы табиғатта белсенді ойындар ойнап, дене шынықтыруды қызықты етеді.</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Нұсқаулық</w:t>
            </w:r>
            <w:r w:rsidRPr="00EC09C6">
              <w:rPr>
                <w:rFonts w:ascii="Times New Roman" w:eastAsia="Times New Roman" w:hAnsi="Times New Roman" w:cs="Times New Roman"/>
                <w:lang w:val="kk-KZ" w:eastAsia="ru-RU"/>
              </w:rPr>
              <w:t>: "Қарды лақтыру ойынын ойнайық! Кім көбірек қар лақтырады?"</w:t>
            </w:r>
          </w:p>
          <w:p w:rsidR="00CE60EA" w:rsidRPr="00EC09C6" w:rsidRDefault="00CE60EA" w:rsidP="00CE60EA">
            <w:pPr>
              <w:spacing w:after="0" w:line="259" w:lineRule="auto"/>
              <w:rPr>
                <w:rFonts w:ascii="Times New Roman" w:eastAsia="Times New Roman" w:hAnsi="Times New Roman" w:cs="Times New Roman"/>
                <w:lang w:val="kk-KZ" w:eastAsia="ru-RU"/>
              </w:rPr>
            </w:pPr>
          </w:p>
          <w:p w:rsidR="00CE60EA" w:rsidRPr="00EC09C6" w:rsidRDefault="00CE60EA" w:rsidP="00CE60EA">
            <w:pPr>
              <w:spacing w:after="0" w:line="240" w:lineRule="atLeast"/>
              <w:ind w:right="-102"/>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t>(Экологиялық мәдениет дағдысы Қоршаған ортамен таныстыру )</w:t>
            </w:r>
          </w:p>
        </w:tc>
        <w:tc>
          <w:tcPr>
            <w:tcW w:w="2835" w:type="dxa"/>
          </w:tcPr>
          <w:p w:rsidR="00CE60EA" w:rsidRPr="00EC09C6" w:rsidRDefault="00CE60EA" w:rsidP="00CE60EA">
            <w:pPr>
              <w:spacing w:after="0" w:line="240" w:lineRule="auto"/>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lastRenderedPageBreak/>
              <w:t>Серуен картотекасы№32</w:t>
            </w:r>
          </w:p>
          <w:p w:rsidR="00CE60EA" w:rsidRPr="00EC09C6" w:rsidRDefault="00CE60EA" w:rsidP="00CE60EA">
            <w:pPr>
              <w:keepNext/>
              <w:keepLines/>
              <w:spacing w:after="0" w:line="259" w:lineRule="auto"/>
              <w:outlineLvl w:val="2"/>
              <w:rPr>
                <w:rFonts w:ascii="Times New Roman" w:eastAsia="Times New Roman" w:hAnsi="Times New Roman" w:cs="Times New Roman"/>
                <w:b/>
                <w:bCs/>
                <w:lang w:val="kk-KZ" w:eastAsia="ru-RU"/>
              </w:rPr>
            </w:pPr>
            <w:r w:rsidRPr="00EC09C6">
              <w:rPr>
                <w:rFonts w:ascii="Times New Roman" w:eastAsia="Times New Roman" w:hAnsi="Times New Roman" w:cs="Times New Roman"/>
                <w:lang w:val="kk-KZ" w:eastAsia="ru-RU"/>
              </w:rPr>
              <w:t>.</w:t>
            </w:r>
            <w:r w:rsidRPr="00EC09C6">
              <w:rPr>
                <w:rFonts w:ascii="Times New Roman" w:eastAsia="Times New Roman" w:hAnsi="Times New Roman" w:cs="Times New Roman"/>
                <w:b/>
                <w:bCs/>
                <w:lang w:val="kk-KZ" w:eastAsia="ru-RU"/>
              </w:rPr>
              <w:t xml:space="preserve"> Қардың түстерін зерттеу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Мақсаты</w:t>
            </w:r>
            <w:r w:rsidRPr="00EC09C6">
              <w:rPr>
                <w:rFonts w:ascii="Times New Roman" w:eastAsia="Times New Roman" w:hAnsi="Times New Roman" w:cs="Times New Roman"/>
                <w:lang w:val="kk-KZ" w:eastAsia="ru-RU"/>
              </w:rPr>
              <w:t>: Балаларға табиғаттың түсін байқауға және олардың әртүрлілік туралы түсінігін дамытуға көмектесу.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Іс-шара</w:t>
            </w:r>
            <w:r w:rsidRPr="00EC09C6">
              <w:rPr>
                <w:rFonts w:ascii="Times New Roman" w:eastAsia="Times New Roman" w:hAnsi="Times New Roman" w:cs="Times New Roman"/>
                <w:lang w:val="kk-KZ" w:eastAsia="ru-RU"/>
              </w:rPr>
              <w:t xml:space="preserve">: Балалар қардың әртүрлі бөліктерін, оның ішінде таза қар мен </w:t>
            </w:r>
            <w:r w:rsidRPr="00EC09C6">
              <w:rPr>
                <w:rFonts w:ascii="Times New Roman" w:eastAsia="Times New Roman" w:hAnsi="Times New Roman" w:cs="Times New Roman"/>
                <w:lang w:val="kk-KZ" w:eastAsia="ru-RU"/>
              </w:rPr>
              <w:lastRenderedPageBreak/>
              <w:t>ластанған қарды қарастырып, олардың айырмашылықтарын байқайды. Қардың түсі мен құрылымына назар аударады.</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Тәжірибе</w:t>
            </w:r>
            <w:r w:rsidRPr="00EC09C6">
              <w:rPr>
                <w:rFonts w:ascii="Times New Roman" w:eastAsia="Times New Roman" w:hAnsi="Times New Roman" w:cs="Times New Roman"/>
                <w:lang w:val="kk-KZ" w:eastAsia="ru-RU"/>
              </w:rPr>
              <w:t>: Қардың таза және лас бөліктерін салыстырып, оларды қалай ажыратуға болатынын зерттейді.</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Нұсқаулық</w:t>
            </w:r>
            <w:r w:rsidRPr="00EC09C6">
              <w:rPr>
                <w:rFonts w:ascii="Times New Roman" w:eastAsia="Times New Roman" w:hAnsi="Times New Roman" w:cs="Times New Roman"/>
                <w:lang w:val="kk-KZ" w:eastAsia="ru-RU"/>
              </w:rPr>
              <w:t>: "Қардың түсі қандай? Қардың қандай бөліктері таза және қандай бөліктері лас?"</w:t>
            </w:r>
          </w:p>
          <w:p w:rsidR="00CE60EA" w:rsidRPr="00EC09C6" w:rsidRDefault="00CE60EA" w:rsidP="00CE60EA">
            <w:pPr>
              <w:spacing w:after="0" w:line="240" w:lineRule="auto"/>
              <w:rPr>
                <w:rFonts w:ascii="Times New Roman" w:eastAsia="Times New Roman" w:hAnsi="Times New Roman" w:cs="Times New Roman"/>
                <w:lang w:val="kk-KZ" w:eastAsia="ru-RU"/>
              </w:rPr>
            </w:pPr>
          </w:p>
          <w:p w:rsidR="00CE60EA" w:rsidRPr="00EC09C6" w:rsidRDefault="00CE60EA" w:rsidP="00CE60EA">
            <w:pPr>
              <w:spacing w:after="0" w:line="240" w:lineRule="auto"/>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t>(Экологиялық мәдениет дағдысы Қоршаған ортамен таныстыру )</w:t>
            </w:r>
          </w:p>
        </w:tc>
        <w:tc>
          <w:tcPr>
            <w:tcW w:w="2835" w:type="dxa"/>
          </w:tcPr>
          <w:p w:rsidR="00CE60EA" w:rsidRPr="00EC09C6" w:rsidRDefault="00CE60EA" w:rsidP="00CE60EA">
            <w:pPr>
              <w:spacing w:after="0" w:line="240" w:lineRule="auto"/>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lastRenderedPageBreak/>
              <w:t>Серуен картотекасы№33</w:t>
            </w:r>
          </w:p>
          <w:p w:rsidR="00CE60EA" w:rsidRPr="00EC09C6" w:rsidRDefault="00CE60EA" w:rsidP="00CE60EA">
            <w:pPr>
              <w:spacing w:after="0" w:line="240" w:lineRule="auto"/>
              <w:outlineLvl w:val="2"/>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t>Ағаштарды бақылау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Мақсаты:</w:t>
            </w:r>
            <w:r w:rsidRPr="00EC09C6">
              <w:rPr>
                <w:rFonts w:ascii="Times New Roman" w:eastAsia="Times New Roman" w:hAnsi="Times New Roman" w:cs="Times New Roman"/>
                <w:lang w:val="kk-KZ" w:eastAsia="ru-RU"/>
              </w:rPr>
              <w:t xml:space="preserve"> Қыстағы ағаштардың ерекшеліктерін зерттеу.</w:t>
            </w:r>
            <w:r w:rsidRPr="00EC09C6">
              <w:rPr>
                <w:rFonts w:ascii="Times New Roman" w:eastAsia="Times New Roman" w:hAnsi="Times New Roman" w:cs="Times New Roman"/>
                <w:lang w:val="kk-KZ" w:eastAsia="ru-RU"/>
              </w:rPr>
              <w:br/>
            </w:r>
            <w:r w:rsidRPr="00EC09C6">
              <w:rPr>
                <w:rFonts w:ascii="Times New Roman" w:eastAsia="Times New Roman" w:hAnsi="Times New Roman" w:cs="Times New Roman"/>
                <w:b/>
                <w:bCs/>
                <w:lang w:val="kk-KZ" w:eastAsia="ru-RU"/>
              </w:rPr>
              <w:t>Бақылау барысы:</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Ағаштың жапырақсыз бұтақтарын қарап, олардың түсі мен формасын сипаттау.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lastRenderedPageBreak/>
              <w:t>Қыста ағаштардың ұйқыда екенін түсіндіру.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Кейбір ағаштардың (қарағай, шырша) қыста да жасыл екенін байқау.</w:t>
            </w:r>
          </w:p>
          <w:p w:rsidR="00CE60EA" w:rsidRPr="00EC09C6" w:rsidRDefault="00CE60EA" w:rsidP="00CE60EA">
            <w:pPr>
              <w:spacing w:after="0" w:line="240" w:lineRule="auto"/>
              <w:outlineLvl w:val="2"/>
              <w:rPr>
                <w:rFonts w:ascii="Times New Roman" w:eastAsia="Times New Roman" w:hAnsi="Times New Roman" w:cs="Times New Roman"/>
                <w:b/>
                <w:bCs/>
                <w:lang w:val="kk-KZ" w:eastAsia="ru-RU"/>
              </w:rPr>
            </w:pPr>
          </w:p>
          <w:p w:rsidR="00CE60EA" w:rsidRPr="00EC09C6" w:rsidRDefault="00CE60EA" w:rsidP="00CE60EA">
            <w:pPr>
              <w:spacing w:after="0" w:line="240" w:lineRule="auto"/>
              <w:outlineLvl w:val="2"/>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t>"Қар жинаушы"</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Мақсаты:</w:t>
            </w:r>
            <w:r w:rsidRPr="00EC09C6">
              <w:rPr>
                <w:rFonts w:ascii="Times New Roman" w:eastAsia="Times New Roman" w:hAnsi="Times New Roman" w:cs="Times New Roman"/>
                <w:lang w:val="kk-KZ" w:eastAsia="ru-RU"/>
              </w:rPr>
              <w:t xml:space="preserve"> Еңбекке баулу және ұжымдық жұмысқа ынталандыру.</w:t>
            </w:r>
            <w:r w:rsidRPr="00EC09C6">
              <w:rPr>
                <w:rFonts w:ascii="Times New Roman" w:eastAsia="Times New Roman" w:hAnsi="Times New Roman" w:cs="Times New Roman"/>
                <w:lang w:val="kk-KZ" w:eastAsia="ru-RU"/>
              </w:rPr>
              <w:br/>
            </w:r>
            <w:r w:rsidRPr="00EC09C6">
              <w:rPr>
                <w:rFonts w:ascii="Times New Roman" w:eastAsia="Times New Roman" w:hAnsi="Times New Roman" w:cs="Times New Roman"/>
                <w:b/>
                <w:bCs/>
                <w:lang w:val="kk-KZ" w:eastAsia="ru-RU"/>
              </w:rPr>
              <w:t>Ойын барысы:</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Балаларға шағын күрекшелер беріледі.</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Тапсырма – белгіленген жерге қарды жинап, шағын қар үйіндісін жасау.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Кім бірінші аяқтаса немесе ең үлкен үйінді жасаса, сол жеңімпаз атанады.</w:t>
            </w:r>
          </w:p>
          <w:p w:rsidR="00CE60EA" w:rsidRPr="00EC09C6" w:rsidRDefault="00CE60EA" w:rsidP="00CE60EA">
            <w:pPr>
              <w:spacing w:after="0" w:line="240" w:lineRule="auto"/>
              <w:rPr>
                <w:rFonts w:ascii="Times New Roman" w:eastAsia="Times New Roman" w:hAnsi="Times New Roman" w:cs="Times New Roman"/>
                <w:b/>
                <w:bCs/>
                <w:lang w:val="kk-KZ" w:eastAsia="ru-RU"/>
              </w:rPr>
            </w:pPr>
          </w:p>
          <w:p w:rsidR="00CE60EA" w:rsidRPr="00EC09C6" w:rsidRDefault="00CE60EA" w:rsidP="00CE60EA">
            <w:pPr>
              <w:spacing w:after="0" w:line="240" w:lineRule="auto"/>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t>(Саяхат ойын, Экологиялық мәдениет дағдысы Қоршаған ортамен таныстыру, еңбекке баулу )</w:t>
            </w:r>
          </w:p>
        </w:tc>
        <w:tc>
          <w:tcPr>
            <w:tcW w:w="2523" w:type="dxa"/>
          </w:tcPr>
          <w:p w:rsidR="00CE60EA" w:rsidRPr="00EC09C6" w:rsidRDefault="00CE60EA" w:rsidP="00CE60EA">
            <w:pPr>
              <w:spacing w:after="0" w:line="240" w:lineRule="auto"/>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lastRenderedPageBreak/>
              <w:t>Серуен картотекасы№34</w:t>
            </w:r>
          </w:p>
          <w:p w:rsidR="00CE60EA" w:rsidRPr="00EC09C6" w:rsidRDefault="00CE60EA" w:rsidP="00CE60EA">
            <w:pPr>
              <w:keepNext/>
              <w:keepLines/>
              <w:spacing w:after="0" w:line="259" w:lineRule="auto"/>
              <w:outlineLvl w:val="2"/>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t>Құстарды бақылау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Мақсаты:</w:t>
            </w:r>
            <w:r w:rsidRPr="00EC09C6">
              <w:rPr>
                <w:rFonts w:ascii="Times New Roman" w:eastAsia="Times New Roman" w:hAnsi="Times New Roman" w:cs="Times New Roman"/>
                <w:lang w:val="kk-KZ" w:eastAsia="ru-RU"/>
              </w:rPr>
              <w:t xml:space="preserve"> Қыстағы құстардың әрекетін байқау және оларға қамқорлық жасау.</w:t>
            </w:r>
            <w:r w:rsidRPr="00EC09C6">
              <w:rPr>
                <w:rFonts w:ascii="Times New Roman" w:eastAsia="Times New Roman" w:hAnsi="Times New Roman" w:cs="Times New Roman"/>
                <w:lang w:val="kk-KZ" w:eastAsia="ru-RU"/>
              </w:rPr>
              <w:br/>
            </w:r>
            <w:r w:rsidRPr="00EC09C6">
              <w:rPr>
                <w:rFonts w:ascii="Times New Roman" w:eastAsia="Times New Roman" w:hAnsi="Times New Roman" w:cs="Times New Roman"/>
                <w:b/>
                <w:bCs/>
                <w:lang w:val="kk-KZ" w:eastAsia="ru-RU"/>
              </w:rPr>
              <w:t>Бақылау барысы:</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 xml:space="preserve">Ауладағы құстарды (шымшық, торғай) </w:t>
            </w:r>
            <w:r w:rsidRPr="00EC09C6">
              <w:rPr>
                <w:rFonts w:ascii="Times New Roman" w:eastAsia="Times New Roman" w:hAnsi="Times New Roman" w:cs="Times New Roman"/>
                <w:lang w:val="kk-KZ" w:eastAsia="ru-RU"/>
              </w:rPr>
              <w:lastRenderedPageBreak/>
              <w:t>бақылау.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Балалармен бірге жем салғыштарға нан қиқымдарын салу.</w:t>
            </w:r>
            <w:r w:rsidRPr="00EC09C6">
              <w:rPr>
                <w:rFonts w:ascii="Times New Roman" w:eastAsia="Times New Roman" w:hAnsi="Times New Roman" w:cs="Times New Roman"/>
                <w:lang w:val="kk-KZ" w:eastAsia="ru-RU"/>
              </w:rPr>
              <w:br/>
            </w:r>
            <w:r w:rsidRPr="00EC09C6">
              <w:rPr>
                <w:rFonts w:ascii="Times New Roman" w:eastAsia="Times New Roman" w:hAnsi="Times New Roman" w:cs="Times New Roman"/>
                <w:b/>
                <w:bCs/>
                <w:lang w:val="kk-KZ" w:eastAsia="ru-RU"/>
              </w:rPr>
              <w:t>Сұрақтар:</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"Қыста қандай құстарды көрдіңдер?"</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"Оларға қалай көмектесе аламыз?"</w:t>
            </w:r>
          </w:p>
          <w:p w:rsidR="00CE60EA" w:rsidRPr="00EC09C6" w:rsidRDefault="00CE60EA" w:rsidP="00CE60EA">
            <w:pPr>
              <w:keepNext/>
              <w:keepLines/>
              <w:spacing w:after="0" w:line="259" w:lineRule="auto"/>
              <w:outlineLvl w:val="2"/>
              <w:rPr>
                <w:rFonts w:ascii="Times New Roman" w:eastAsia="Times New Roman" w:hAnsi="Times New Roman" w:cs="Times New Roman"/>
                <w:b/>
                <w:bCs/>
                <w:lang w:val="kk-KZ" w:eastAsia="ru-RU"/>
              </w:rPr>
            </w:pPr>
          </w:p>
          <w:p w:rsidR="00CE60EA" w:rsidRPr="00EC09C6" w:rsidRDefault="00CE60EA" w:rsidP="00CE60EA">
            <w:pPr>
              <w:keepNext/>
              <w:keepLines/>
              <w:spacing w:after="0" w:line="259" w:lineRule="auto"/>
              <w:outlineLvl w:val="2"/>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t>"Аққаланы безендіру"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Мақсаты:</w:t>
            </w:r>
            <w:r w:rsidRPr="00EC09C6">
              <w:rPr>
                <w:rFonts w:ascii="Times New Roman" w:eastAsia="Times New Roman" w:hAnsi="Times New Roman" w:cs="Times New Roman"/>
                <w:lang w:val="kk-KZ" w:eastAsia="ru-RU"/>
              </w:rPr>
              <w:t xml:space="preserve"> Шығармашылықты дамыту және табиғи материалдарды қолдану.</w:t>
            </w:r>
            <w:r w:rsidRPr="00EC09C6">
              <w:rPr>
                <w:rFonts w:ascii="Times New Roman" w:eastAsia="Times New Roman" w:hAnsi="Times New Roman" w:cs="Times New Roman"/>
                <w:lang w:val="kk-KZ" w:eastAsia="ru-RU"/>
              </w:rPr>
              <w:br/>
            </w:r>
            <w:r w:rsidRPr="00EC09C6">
              <w:rPr>
                <w:rFonts w:ascii="Times New Roman" w:eastAsia="Times New Roman" w:hAnsi="Times New Roman" w:cs="Times New Roman"/>
                <w:b/>
                <w:bCs/>
                <w:lang w:val="kk-KZ" w:eastAsia="ru-RU"/>
              </w:rPr>
              <w:t>Ойын барысы:</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Балалар қардан аққала жасайды.</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Аққаланы безендіруге табиғи заттар (бұтақтар, жапырақтар, тастар) немесе ойыншықтарды пайдаланады.</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Соңында балалар аққаланы "аты" немесе "мінезі" туралы әңгімелейді.</w:t>
            </w:r>
          </w:p>
          <w:p w:rsidR="00CE60EA" w:rsidRPr="00EC09C6" w:rsidRDefault="00CE60EA" w:rsidP="00CE60EA">
            <w:pPr>
              <w:spacing w:after="0" w:line="240" w:lineRule="auto"/>
              <w:rPr>
                <w:rFonts w:ascii="Times New Roman" w:eastAsia="Times New Roman" w:hAnsi="Times New Roman" w:cs="Times New Roman"/>
                <w:b/>
                <w:bCs/>
                <w:lang w:val="kk-KZ" w:eastAsia="ru-RU"/>
              </w:rPr>
            </w:pPr>
          </w:p>
          <w:p w:rsidR="00CE60EA" w:rsidRPr="00EC09C6" w:rsidRDefault="00CE60EA" w:rsidP="00CE60EA">
            <w:pPr>
              <w:spacing w:after="0" w:line="240" w:lineRule="auto"/>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t>(Экологиялық мәдениет дағдысы Қоршаған ортамен таныстыру )</w:t>
            </w:r>
          </w:p>
        </w:tc>
        <w:tc>
          <w:tcPr>
            <w:tcW w:w="2693" w:type="dxa"/>
          </w:tcPr>
          <w:p w:rsidR="00CE60EA" w:rsidRPr="00EC09C6" w:rsidRDefault="00CE60EA" w:rsidP="00CE60EA">
            <w:pPr>
              <w:spacing w:after="0" w:line="240" w:lineRule="auto"/>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lastRenderedPageBreak/>
              <w:t>Серуен картотекасы№35</w:t>
            </w:r>
          </w:p>
          <w:p w:rsidR="00CE60EA" w:rsidRPr="00EC09C6" w:rsidRDefault="00CE60EA" w:rsidP="00CE60EA">
            <w:pPr>
              <w:spacing w:after="0" w:line="240" w:lineRule="auto"/>
              <w:outlineLvl w:val="2"/>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t>Қарды үю және оның тығыздығын тексеру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Мақсаты</w:t>
            </w:r>
            <w:r w:rsidRPr="00EC09C6">
              <w:rPr>
                <w:rFonts w:ascii="Times New Roman" w:eastAsia="Times New Roman" w:hAnsi="Times New Roman" w:cs="Times New Roman"/>
                <w:lang w:val="kk-KZ" w:eastAsia="ru-RU"/>
              </w:rPr>
              <w:t>: Қарды жинап, оның тығыздығын байқап, табиғаттың өзгеруін түсіндіру.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Іс-шара</w:t>
            </w:r>
            <w:r w:rsidRPr="00EC09C6">
              <w:rPr>
                <w:rFonts w:ascii="Times New Roman" w:eastAsia="Times New Roman" w:hAnsi="Times New Roman" w:cs="Times New Roman"/>
                <w:lang w:val="kk-KZ" w:eastAsia="ru-RU"/>
              </w:rPr>
              <w:t xml:space="preserve">: Балалар қарды жинап, оны тығыздау </w:t>
            </w:r>
            <w:r w:rsidRPr="00EC09C6">
              <w:rPr>
                <w:rFonts w:ascii="Times New Roman" w:eastAsia="Times New Roman" w:hAnsi="Times New Roman" w:cs="Times New Roman"/>
                <w:lang w:val="kk-KZ" w:eastAsia="ru-RU"/>
              </w:rPr>
              <w:lastRenderedPageBreak/>
              <w:t>арқылы қардың тығыздығын тексереді. Олар қардың суға айналуын және оның қандай өзгерістерге ұшырайтынын байқайды.</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Тәжірибе</w:t>
            </w:r>
            <w:r w:rsidRPr="00EC09C6">
              <w:rPr>
                <w:rFonts w:ascii="Times New Roman" w:eastAsia="Times New Roman" w:hAnsi="Times New Roman" w:cs="Times New Roman"/>
                <w:lang w:val="kk-KZ" w:eastAsia="ru-RU"/>
              </w:rPr>
              <w:t>: Қардың тығыздығын тексеру үшін түрлі әдістерді қолданып көріңіз.</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Нұсқаулық</w:t>
            </w:r>
            <w:r w:rsidRPr="00EC09C6">
              <w:rPr>
                <w:rFonts w:ascii="Times New Roman" w:eastAsia="Times New Roman" w:hAnsi="Times New Roman" w:cs="Times New Roman"/>
                <w:lang w:val="kk-KZ" w:eastAsia="ru-RU"/>
              </w:rPr>
              <w:t>: "Қарды жинап, оны қолмен басып көрейік. Ол тығыздалуы мүмкін бе?"</w:t>
            </w:r>
          </w:p>
          <w:p w:rsidR="00CE60EA" w:rsidRPr="00EC09C6" w:rsidRDefault="00CE60EA" w:rsidP="00CE60EA">
            <w:pPr>
              <w:spacing w:after="0" w:line="240" w:lineRule="auto"/>
              <w:rPr>
                <w:rFonts w:ascii="Times New Roman" w:eastAsia="Times New Roman" w:hAnsi="Times New Roman" w:cs="Times New Roman"/>
                <w:b/>
                <w:bCs/>
                <w:lang w:val="kk-KZ" w:eastAsia="ru-RU"/>
              </w:rPr>
            </w:pPr>
          </w:p>
          <w:p w:rsidR="00CE60EA" w:rsidRPr="00EC09C6" w:rsidRDefault="00CE60EA" w:rsidP="00CE60EA">
            <w:pPr>
              <w:spacing w:after="0" w:line="240" w:lineRule="auto"/>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t>(Әңгіме ойын Экологиялық мәдениет дағдысы  Қоршаған ортамен таныстыру)</w:t>
            </w:r>
          </w:p>
          <w:p w:rsidR="00CE60EA" w:rsidRPr="00EC09C6" w:rsidRDefault="00CE60EA" w:rsidP="00CE60EA">
            <w:pPr>
              <w:spacing w:after="0" w:line="240" w:lineRule="auto"/>
              <w:rPr>
                <w:rFonts w:ascii="Times New Roman" w:eastAsia="Times New Roman" w:hAnsi="Times New Roman" w:cs="Times New Roman"/>
                <w:b/>
                <w:bCs/>
                <w:lang w:val="kk-KZ" w:eastAsia="ru-RU"/>
              </w:rPr>
            </w:pPr>
          </w:p>
          <w:p w:rsidR="00CE60EA" w:rsidRPr="00EC09C6" w:rsidRDefault="00CE60EA" w:rsidP="00CE60EA">
            <w:pPr>
              <w:spacing w:after="0" w:line="240" w:lineRule="auto"/>
              <w:rPr>
                <w:rFonts w:ascii="Times New Roman" w:eastAsia="Times New Roman" w:hAnsi="Times New Roman" w:cs="Times New Roman"/>
                <w:b/>
                <w:bCs/>
                <w:lang w:val="kk-KZ" w:eastAsia="ru-RU"/>
              </w:rPr>
            </w:pPr>
          </w:p>
        </w:tc>
      </w:tr>
      <w:tr w:rsidR="00CE60EA" w:rsidRPr="00CE60EA" w:rsidTr="00C9732B">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Серуеннен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оралу</w:t>
            </w:r>
          </w:p>
        </w:tc>
        <w:tc>
          <w:tcPr>
            <w:tcW w:w="2693" w:type="dxa"/>
          </w:tcPr>
          <w:p w:rsidR="00CE60EA" w:rsidRPr="00EC09C6" w:rsidRDefault="00CE60EA" w:rsidP="00EC09C6">
            <w:pPr>
              <w:pStyle w:val="TableParagraph"/>
              <w:rPr>
                <w:bCs/>
                <w:lang w:eastAsia="ru-RU"/>
              </w:rPr>
            </w:pPr>
            <w:r w:rsidRPr="00EC09C6">
              <w:rPr>
                <w:rFonts w:eastAsia="Calibri"/>
              </w:rPr>
              <w:t xml:space="preserve">Даладан топқа кірерде балаларды бір бірінің артынан реттілікпен жүруді дағдыландыру </w:t>
            </w:r>
            <w:r w:rsidRPr="00EC09C6">
              <w:rPr>
                <w:bCs/>
                <w:lang w:eastAsia="ru-RU"/>
              </w:rPr>
              <w:t xml:space="preserve">Кір </w:t>
            </w:r>
            <w:r w:rsidRPr="00EC09C6">
              <w:rPr>
                <w:bCs/>
                <w:lang w:eastAsia="ru-RU"/>
              </w:rPr>
              <w:lastRenderedPageBreak/>
              <w:t>киімдерді тәрбиешіге ескертіп ауыстыру , қолдарын көпіршітіп жуу</w:t>
            </w:r>
          </w:p>
          <w:p w:rsidR="00CE60EA" w:rsidRPr="00EC09C6" w:rsidRDefault="00CE60EA" w:rsidP="00EC09C6">
            <w:pPr>
              <w:pStyle w:val="TableParagraph"/>
              <w:rPr>
                <w:b/>
                <w:bCs/>
                <w:lang w:eastAsia="ru-RU"/>
              </w:rPr>
            </w:pPr>
            <w:r w:rsidRPr="00EC09C6">
              <w:rPr>
                <w:b/>
                <w:bCs/>
                <w:lang w:eastAsia="ru-RU"/>
              </w:rPr>
              <w:t>Жеке гигиенаны сақтауға баулу</w:t>
            </w:r>
          </w:p>
        </w:tc>
        <w:tc>
          <w:tcPr>
            <w:tcW w:w="2835" w:type="dxa"/>
          </w:tcPr>
          <w:p w:rsidR="00CE60EA" w:rsidRPr="00EC09C6" w:rsidRDefault="00CE60EA" w:rsidP="00EC09C6">
            <w:pPr>
              <w:pStyle w:val="TableParagraph"/>
              <w:rPr>
                <w:rFonts w:eastAsia="Calibri"/>
              </w:rPr>
            </w:pPr>
            <w:r w:rsidRPr="00EC09C6">
              <w:rPr>
                <w:rFonts w:eastAsia="Calibri"/>
              </w:rPr>
              <w:lastRenderedPageBreak/>
              <w:t xml:space="preserve">Даладан топқа кірерде балаларды бір бірінің артынан реттілікпен жүруді дағдыландыру </w:t>
            </w:r>
            <w:r w:rsidRPr="00EC09C6">
              <w:rPr>
                <w:rFonts w:eastAsia="Calibri"/>
              </w:rPr>
              <w:lastRenderedPageBreak/>
              <w:t>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EC09C6" w:rsidRDefault="00CE60EA" w:rsidP="00EC09C6">
            <w:pPr>
              <w:pStyle w:val="TableParagraph"/>
              <w:rPr>
                <w:b/>
                <w:bCs/>
                <w:lang w:eastAsia="ru-RU"/>
              </w:rPr>
            </w:pPr>
            <w:r w:rsidRPr="00EC09C6">
              <w:rPr>
                <w:b/>
                <w:bCs/>
                <w:lang w:eastAsia="ru-RU"/>
              </w:rPr>
              <w:t>Өзіне –өзі қызмет етуге баулу</w:t>
            </w:r>
          </w:p>
        </w:tc>
        <w:tc>
          <w:tcPr>
            <w:tcW w:w="2835" w:type="dxa"/>
          </w:tcPr>
          <w:p w:rsidR="00CE60EA" w:rsidRPr="00EC09C6" w:rsidRDefault="00CE60EA" w:rsidP="00EC09C6">
            <w:pPr>
              <w:pStyle w:val="TableParagraph"/>
              <w:rPr>
                <w:rFonts w:eastAsia="Calibri"/>
              </w:rPr>
            </w:pPr>
            <w:r w:rsidRPr="00EC09C6">
              <w:rPr>
                <w:rFonts w:eastAsia="Calibri"/>
              </w:rPr>
              <w:lastRenderedPageBreak/>
              <w:t xml:space="preserve">Даладан топқа кірерде балаларды бір бірінің артынан реттілікпен жүруді дағдыландыру </w:t>
            </w:r>
            <w:r w:rsidRPr="00EC09C6">
              <w:rPr>
                <w:rFonts w:eastAsia="Calibri"/>
              </w:rPr>
              <w:lastRenderedPageBreak/>
              <w:t>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EC09C6" w:rsidRDefault="00CE60EA" w:rsidP="00EC09C6">
            <w:pPr>
              <w:pStyle w:val="TableParagraph"/>
              <w:rPr>
                <w:b/>
                <w:bCs/>
                <w:lang w:eastAsia="ru-RU"/>
              </w:rPr>
            </w:pPr>
            <w:r w:rsidRPr="00EC09C6">
              <w:rPr>
                <w:b/>
                <w:bCs/>
                <w:lang w:eastAsia="ru-RU"/>
              </w:rPr>
              <w:t>Өзіне-өзі қызмет ету дағдысын қалыптастыпу</w:t>
            </w:r>
          </w:p>
        </w:tc>
        <w:tc>
          <w:tcPr>
            <w:tcW w:w="2523" w:type="dxa"/>
          </w:tcPr>
          <w:p w:rsidR="00CE60EA" w:rsidRPr="00EC09C6" w:rsidRDefault="00CE60EA" w:rsidP="00EC09C6">
            <w:pPr>
              <w:pStyle w:val="TableParagraph"/>
              <w:rPr>
                <w:bCs/>
                <w:lang w:eastAsia="ru-RU"/>
              </w:rPr>
            </w:pPr>
            <w:r w:rsidRPr="00EC09C6">
              <w:rPr>
                <w:rFonts w:eastAsia="Calibri"/>
              </w:rPr>
              <w:lastRenderedPageBreak/>
              <w:t xml:space="preserve">Даладан топқа кірерде балаларды бір бірінің артынан реттілікпен жүруді дағдыландыру </w:t>
            </w:r>
            <w:r w:rsidRPr="00EC09C6">
              <w:rPr>
                <w:bCs/>
                <w:lang w:eastAsia="ru-RU"/>
              </w:rPr>
              <w:lastRenderedPageBreak/>
              <w:t>Кір киімдерді тәрбиешіге ескертіп ауыстыру , қолдарын көпіршітіп жуу</w:t>
            </w:r>
          </w:p>
          <w:p w:rsidR="00CE60EA" w:rsidRPr="00EC09C6" w:rsidRDefault="00CE60EA" w:rsidP="00EC09C6">
            <w:pPr>
              <w:pStyle w:val="TableParagraph"/>
              <w:rPr>
                <w:b/>
                <w:bCs/>
                <w:lang w:eastAsia="ru-RU"/>
              </w:rPr>
            </w:pPr>
            <w:r w:rsidRPr="00EC09C6">
              <w:rPr>
                <w:b/>
                <w:bCs/>
                <w:lang w:eastAsia="ru-RU"/>
              </w:rPr>
              <w:t>Жеке гигиенаны сақтауға баулу</w:t>
            </w:r>
          </w:p>
        </w:tc>
        <w:tc>
          <w:tcPr>
            <w:tcW w:w="2693" w:type="dxa"/>
          </w:tcPr>
          <w:p w:rsidR="00CE60EA" w:rsidRPr="00EC09C6" w:rsidRDefault="00CE60EA" w:rsidP="00EC09C6">
            <w:pPr>
              <w:pStyle w:val="TableParagraph"/>
              <w:rPr>
                <w:rFonts w:eastAsia="Calibri"/>
              </w:rPr>
            </w:pPr>
            <w:r w:rsidRPr="00EC09C6">
              <w:rPr>
                <w:rFonts w:eastAsia="Calibri"/>
              </w:rPr>
              <w:lastRenderedPageBreak/>
              <w:t xml:space="preserve">Даладан топқа кірерде балаларды бір бірінің артынан реттілікпен жүруді дағдыландыру </w:t>
            </w:r>
            <w:r w:rsidRPr="00EC09C6">
              <w:rPr>
                <w:rFonts w:eastAsia="Calibri"/>
              </w:rPr>
              <w:lastRenderedPageBreak/>
              <w:t>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EC09C6" w:rsidRDefault="00CE60EA" w:rsidP="00EC09C6">
            <w:pPr>
              <w:pStyle w:val="TableParagraph"/>
              <w:rPr>
                <w:b/>
                <w:bCs/>
                <w:lang w:eastAsia="ru-RU"/>
              </w:rPr>
            </w:pPr>
            <w:r w:rsidRPr="00EC09C6">
              <w:rPr>
                <w:b/>
                <w:bCs/>
                <w:lang w:eastAsia="ru-RU"/>
              </w:rPr>
              <w:t>Өзіне –өзі қызмет етуге баулу</w:t>
            </w:r>
          </w:p>
        </w:tc>
      </w:tr>
      <w:tr w:rsidR="00CE60EA" w:rsidRPr="00CE60EA" w:rsidTr="00C9732B">
        <w:trPr>
          <w:trHeight w:val="552"/>
        </w:trPr>
        <w:tc>
          <w:tcPr>
            <w:tcW w:w="2411" w:type="dxa"/>
          </w:tcPr>
          <w:p w:rsidR="00CE60EA" w:rsidRPr="00CE60EA" w:rsidRDefault="00CE60EA" w:rsidP="00CE60EA">
            <w:pPr>
              <w:widowControl w:val="0"/>
              <w:autoSpaceDE w:val="0"/>
              <w:autoSpaceDN w:val="0"/>
              <w:spacing w:after="24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Түскі</w:t>
            </w:r>
            <w:r w:rsidRPr="00CE60EA">
              <w:rPr>
                <w:rFonts w:ascii="Times New Roman" w:eastAsia="Times New Roman" w:hAnsi="Times New Roman" w:cs="Times New Roman"/>
                <w:b/>
                <w:spacing w:val="-1"/>
                <w:lang w:val="kk-KZ"/>
              </w:rPr>
              <w:t xml:space="preserve"> </w:t>
            </w:r>
            <w:r w:rsidRPr="00CE60EA">
              <w:rPr>
                <w:rFonts w:ascii="Times New Roman" w:eastAsia="Times New Roman" w:hAnsi="Times New Roman" w:cs="Times New Roman"/>
                <w:b/>
                <w:lang w:val="kk-KZ"/>
              </w:rPr>
              <w:t>ас</w:t>
            </w:r>
          </w:p>
        </w:tc>
        <w:tc>
          <w:tcPr>
            <w:tcW w:w="2693" w:type="dxa"/>
          </w:tcPr>
          <w:p w:rsidR="00CE60EA" w:rsidRPr="00EC09C6" w:rsidRDefault="00CE60EA" w:rsidP="00CE60EA">
            <w:pPr>
              <w:autoSpaceDE w:val="0"/>
              <w:autoSpaceDN w:val="0"/>
              <w:adjustRightInd w:val="0"/>
              <w:spacing w:after="0" w:line="240" w:lineRule="auto"/>
              <w:rPr>
                <w:rFonts w:ascii="Times New Roman" w:eastAsia="Calibri" w:hAnsi="Times New Roman" w:cs="Times New Roman"/>
                <w:b/>
                <w:lang w:val="kk-KZ"/>
              </w:rPr>
            </w:pPr>
            <w:r w:rsidRPr="00EC09C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EC09C6" w:rsidRDefault="00CE60EA" w:rsidP="00CE60EA">
            <w:pPr>
              <w:spacing w:after="0" w:line="240" w:lineRule="auto"/>
              <w:rPr>
                <w:rFonts w:ascii="Times New Roman" w:eastAsia="Calibri" w:hAnsi="Times New Roman" w:cs="Times New Roman"/>
                <w:lang w:val="kk-KZ"/>
              </w:rPr>
            </w:pPr>
            <w:r w:rsidRPr="00EC09C6">
              <w:rPr>
                <w:rFonts w:ascii="Times New Roman" w:eastAsia="Times New Roman" w:hAnsi="Times New Roman" w:cs="Times New Roman"/>
                <w:lang w:val="kk-KZ" w:eastAsia="ru-RU"/>
              </w:rPr>
              <w:t>Балаларға:Ас ішкеннен кейін алғыс айтуға үйрету ("Рақмет").</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Тамақтан соң қолын сүрту және ыдысын жинастыруға көмектесу.</w:t>
            </w:r>
          </w:p>
          <w:p w:rsidR="00CE60EA" w:rsidRPr="00EC09C6" w:rsidRDefault="00CE60EA" w:rsidP="00CE60EA">
            <w:pPr>
              <w:spacing w:after="0" w:line="240" w:lineRule="auto"/>
              <w:rPr>
                <w:rFonts w:ascii="Times New Roman" w:eastAsia="Calibri" w:hAnsi="Times New Roman" w:cs="Times New Roman"/>
                <w:b/>
                <w:lang w:val="kk-KZ"/>
              </w:rPr>
            </w:pPr>
            <w:r w:rsidRPr="00EC09C6">
              <w:rPr>
                <w:rFonts w:ascii="Times New Roman" w:eastAsia="Times New Roman" w:hAnsi="Times New Roman" w:cs="Times New Roman"/>
                <w:b/>
                <w:lang w:val="kk-KZ" w:eastAsia="ru-RU"/>
              </w:rPr>
              <w:t>Кесте бойынша кезекшілікті орындау</w:t>
            </w:r>
          </w:p>
          <w:p w:rsidR="00CE60EA" w:rsidRPr="00EC09C6" w:rsidRDefault="00CE60EA" w:rsidP="00CE60EA">
            <w:pPr>
              <w:spacing w:after="0" w:line="259" w:lineRule="auto"/>
              <w:rPr>
                <w:rFonts w:ascii="Times New Roman" w:eastAsia="Calibri" w:hAnsi="Times New Roman" w:cs="Times New Roman"/>
                <w:lang w:val="kk-KZ"/>
              </w:rPr>
            </w:pPr>
          </w:p>
          <w:p w:rsidR="00CE60EA" w:rsidRPr="00EC09C6" w:rsidRDefault="00CE60EA" w:rsidP="00CE60EA">
            <w:pPr>
              <w:spacing w:after="0" w:line="259" w:lineRule="auto"/>
              <w:rPr>
                <w:rFonts w:ascii="Times New Roman" w:eastAsia="Calibri" w:hAnsi="Times New Roman" w:cs="Times New Roman"/>
                <w:lang w:val="kk-KZ"/>
              </w:rPr>
            </w:pPr>
            <w:r w:rsidRPr="00EC09C6">
              <w:rPr>
                <w:rFonts w:ascii="Times New Roman" w:eastAsia="Times New Roman" w:hAnsi="Times New Roman" w:cs="Times New Roman"/>
                <w:b/>
                <w:bCs/>
                <w:lang w:val="kk-KZ"/>
              </w:rPr>
              <w:t>(мәдени-гигиеналық дағдылар, өзіне-өзі қызмет ету)</w:t>
            </w:r>
          </w:p>
        </w:tc>
        <w:tc>
          <w:tcPr>
            <w:tcW w:w="2835" w:type="dxa"/>
          </w:tcPr>
          <w:p w:rsidR="00CE60EA" w:rsidRPr="00EC09C6" w:rsidRDefault="00CE60EA" w:rsidP="00CE60EA">
            <w:pPr>
              <w:autoSpaceDE w:val="0"/>
              <w:autoSpaceDN w:val="0"/>
              <w:adjustRightInd w:val="0"/>
              <w:spacing w:after="0" w:line="240" w:lineRule="auto"/>
              <w:rPr>
                <w:rFonts w:ascii="Times New Roman" w:eastAsia="Calibri" w:hAnsi="Times New Roman" w:cs="Times New Roman"/>
                <w:b/>
                <w:lang w:val="kk-KZ"/>
              </w:rPr>
            </w:pPr>
            <w:r w:rsidRPr="00EC09C6">
              <w:rPr>
                <w:rFonts w:ascii="Times New Roman" w:eastAsia="Calibri" w:hAnsi="Times New Roman" w:cs="Times New Roman"/>
                <w:lang w:val="kk-KZ"/>
              </w:rPr>
              <w:t xml:space="preserve"> </w:t>
            </w:r>
            <w:r w:rsidRPr="00EC09C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EC09C6" w:rsidRDefault="00CE60EA" w:rsidP="00CE60EA">
            <w:pPr>
              <w:spacing w:after="0" w:line="240" w:lineRule="auto"/>
              <w:rPr>
                <w:rFonts w:ascii="Times New Roman" w:eastAsia="Calibri" w:hAnsi="Times New Roman" w:cs="Times New Roman"/>
                <w:lang w:val="kk-KZ"/>
              </w:rPr>
            </w:pPr>
            <w:r w:rsidRPr="00EC09C6">
              <w:rPr>
                <w:rFonts w:ascii="Times New Roman" w:eastAsia="Times New Roman" w:hAnsi="Times New Roman" w:cs="Times New Roman"/>
                <w:lang w:val="kk-KZ" w:eastAsia="ru-RU"/>
              </w:rPr>
              <w:t>Балаларға:Үстелді таза ұстау.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Төгіліп қалған тамақты сүртуге көмектесу.</w:t>
            </w:r>
          </w:p>
          <w:p w:rsidR="00CE60EA" w:rsidRPr="00EC09C6" w:rsidRDefault="00CE60EA" w:rsidP="00CE60EA">
            <w:pPr>
              <w:spacing w:after="0" w:line="240" w:lineRule="auto"/>
              <w:rPr>
                <w:rFonts w:ascii="Times New Roman" w:eastAsia="Calibri" w:hAnsi="Times New Roman" w:cs="Times New Roman"/>
                <w:lang w:val="kk-KZ"/>
              </w:rPr>
            </w:pPr>
            <w:r w:rsidRPr="00EC09C6">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CE60EA" w:rsidRPr="00EC09C6" w:rsidRDefault="00CE60EA" w:rsidP="00CE60EA">
            <w:pPr>
              <w:spacing w:after="0" w:line="240" w:lineRule="auto"/>
              <w:rPr>
                <w:rFonts w:ascii="Times New Roman" w:eastAsia="Calibri" w:hAnsi="Times New Roman" w:cs="Times New Roman"/>
                <w:b/>
                <w:lang w:val="kk-KZ"/>
              </w:rPr>
            </w:pPr>
            <w:r w:rsidRPr="00EC09C6">
              <w:rPr>
                <w:rFonts w:ascii="Times New Roman" w:eastAsia="Times New Roman" w:hAnsi="Times New Roman" w:cs="Times New Roman"/>
                <w:b/>
                <w:lang w:val="kk-KZ" w:eastAsia="ru-RU"/>
              </w:rPr>
              <w:t>Кесте бойынша кезекшілікті орындау</w:t>
            </w:r>
          </w:p>
          <w:p w:rsidR="00CE60EA" w:rsidRPr="00EC09C6" w:rsidRDefault="00CE60EA" w:rsidP="00CE60EA">
            <w:pPr>
              <w:spacing w:after="0" w:line="259" w:lineRule="auto"/>
              <w:rPr>
                <w:rFonts w:ascii="Times New Roman" w:eastAsia="Calibri" w:hAnsi="Times New Roman" w:cs="Times New Roman"/>
                <w:lang w:val="kk-KZ"/>
              </w:rPr>
            </w:pPr>
            <w:r w:rsidRPr="00EC09C6">
              <w:rPr>
                <w:rFonts w:ascii="Times New Roman" w:eastAsia="Times New Roman" w:hAnsi="Times New Roman" w:cs="Times New Roman"/>
                <w:b/>
                <w:bCs/>
                <w:lang w:val="kk-KZ"/>
              </w:rPr>
              <w:t>(мәдени-гигиеналық дағдылар, өзіне-өзі қызмет ету)</w:t>
            </w:r>
          </w:p>
        </w:tc>
        <w:tc>
          <w:tcPr>
            <w:tcW w:w="2835" w:type="dxa"/>
          </w:tcPr>
          <w:p w:rsidR="00CE60EA" w:rsidRPr="00EC09C6" w:rsidRDefault="00CE60EA" w:rsidP="00CE60EA">
            <w:pPr>
              <w:autoSpaceDE w:val="0"/>
              <w:autoSpaceDN w:val="0"/>
              <w:adjustRightInd w:val="0"/>
              <w:spacing w:after="0" w:line="240" w:lineRule="auto"/>
              <w:rPr>
                <w:rFonts w:ascii="Times New Roman" w:eastAsia="Calibri" w:hAnsi="Times New Roman" w:cs="Times New Roman"/>
                <w:b/>
                <w:lang w:val="kk-KZ"/>
              </w:rPr>
            </w:pPr>
            <w:r w:rsidRPr="00EC09C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Балаларды қасықпен тамақ жеуге, майды нанға жағуға үйрету.</w:t>
            </w:r>
          </w:p>
          <w:p w:rsidR="00CE60EA" w:rsidRPr="00EC09C6" w:rsidRDefault="00CE60EA" w:rsidP="00CE60EA">
            <w:pPr>
              <w:spacing w:after="0" w:line="240" w:lineRule="auto"/>
              <w:rPr>
                <w:rFonts w:ascii="Times New Roman" w:eastAsia="Calibri" w:hAnsi="Times New Roman" w:cs="Times New Roman"/>
                <w:b/>
                <w:lang w:val="kk-KZ"/>
              </w:rPr>
            </w:pPr>
            <w:r w:rsidRPr="00EC09C6">
              <w:rPr>
                <w:rFonts w:ascii="Times New Roman" w:eastAsia="Times New Roman" w:hAnsi="Times New Roman" w:cs="Times New Roman"/>
                <w:lang w:val="kk-KZ" w:eastAsia="ru-RU"/>
              </w:rPr>
              <w:t>Әр бала өз ыдысын дұрыс пайдалануды үйренеді.</w:t>
            </w:r>
          </w:p>
          <w:p w:rsidR="00CE60EA" w:rsidRPr="00EC09C6" w:rsidRDefault="00CE60EA" w:rsidP="00CE60EA">
            <w:pPr>
              <w:spacing w:after="0" w:line="259" w:lineRule="auto"/>
              <w:rPr>
                <w:rFonts w:ascii="Times New Roman" w:eastAsia="Calibri" w:hAnsi="Times New Roman" w:cs="Times New Roman"/>
                <w:lang w:val="kk-KZ"/>
              </w:rPr>
            </w:pPr>
          </w:p>
          <w:p w:rsidR="00CE60EA" w:rsidRPr="00EC09C6" w:rsidRDefault="00CE60EA" w:rsidP="00CE60EA">
            <w:pPr>
              <w:spacing w:after="0" w:line="259" w:lineRule="auto"/>
              <w:rPr>
                <w:rFonts w:ascii="Times New Roman" w:eastAsia="Times New Roman" w:hAnsi="Times New Roman" w:cs="Times New Roman"/>
                <w:b/>
                <w:lang w:val="kk-KZ" w:eastAsia="ru-RU"/>
              </w:rPr>
            </w:pPr>
            <w:r w:rsidRPr="00EC09C6">
              <w:rPr>
                <w:rFonts w:ascii="Times New Roman" w:eastAsia="Times New Roman" w:hAnsi="Times New Roman" w:cs="Times New Roman"/>
                <w:b/>
                <w:lang w:val="kk-KZ" w:eastAsia="ru-RU"/>
              </w:rPr>
              <w:t>Кесте бойынша кезекшілікті орындау</w:t>
            </w:r>
          </w:p>
          <w:p w:rsidR="00CE60EA" w:rsidRPr="00EC09C6" w:rsidRDefault="00CE60EA" w:rsidP="00CE60EA">
            <w:pPr>
              <w:spacing w:after="0" w:line="259" w:lineRule="auto"/>
              <w:rPr>
                <w:rFonts w:ascii="Times New Roman" w:eastAsia="Calibri" w:hAnsi="Times New Roman" w:cs="Times New Roman"/>
                <w:lang w:val="kk-KZ"/>
              </w:rPr>
            </w:pPr>
            <w:r w:rsidRPr="00EC09C6">
              <w:rPr>
                <w:rFonts w:ascii="Times New Roman" w:eastAsia="Times New Roman" w:hAnsi="Times New Roman" w:cs="Times New Roman"/>
                <w:b/>
                <w:bCs/>
                <w:lang w:val="kk-KZ"/>
              </w:rPr>
              <w:t>(мәдени-гигиеналық дағдылар, өзіне-өзі қызмет ету)</w:t>
            </w:r>
          </w:p>
        </w:tc>
        <w:tc>
          <w:tcPr>
            <w:tcW w:w="2523" w:type="dxa"/>
          </w:tcPr>
          <w:p w:rsidR="00CE60EA" w:rsidRPr="00EC09C6" w:rsidRDefault="00CE60EA" w:rsidP="00CE60EA">
            <w:pPr>
              <w:autoSpaceDE w:val="0"/>
              <w:autoSpaceDN w:val="0"/>
              <w:adjustRightInd w:val="0"/>
              <w:spacing w:after="0" w:line="240" w:lineRule="auto"/>
              <w:rPr>
                <w:rFonts w:ascii="Times New Roman" w:eastAsia="Calibri" w:hAnsi="Times New Roman" w:cs="Times New Roman"/>
                <w:b/>
                <w:lang w:val="kk-KZ"/>
              </w:rPr>
            </w:pPr>
            <w:r w:rsidRPr="00EC09C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EC09C6" w:rsidRDefault="00CE60EA" w:rsidP="00CE60EA">
            <w:pPr>
              <w:spacing w:after="0" w:line="240" w:lineRule="auto"/>
              <w:rPr>
                <w:rFonts w:ascii="Times New Roman" w:eastAsia="Calibri" w:hAnsi="Times New Roman" w:cs="Times New Roman"/>
                <w:lang w:val="kk-KZ"/>
              </w:rPr>
            </w:pPr>
            <w:r w:rsidRPr="00EC09C6">
              <w:rPr>
                <w:rFonts w:ascii="Times New Roman" w:eastAsia="Times New Roman" w:hAnsi="Times New Roman" w:cs="Times New Roman"/>
                <w:lang w:val="kk-KZ" w:eastAsia="ru-RU"/>
              </w:rPr>
              <w:t>Балаларға:Ас ішкеннен кейін алғыс айтуға үйрету ("Рақмет").</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Тамақтан соң қолын сүрту және ыдысын жинастыруға көмектесу.</w:t>
            </w:r>
          </w:p>
          <w:p w:rsidR="00CE60EA" w:rsidRPr="00EC09C6" w:rsidRDefault="00CE60EA" w:rsidP="00CE60EA">
            <w:pPr>
              <w:spacing w:after="0" w:line="240" w:lineRule="auto"/>
              <w:rPr>
                <w:rFonts w:ascii="Times New Roman" w:eastAsia="Calibri" w:hAnsi="Times New Roman" w:cs="Times New Roman"/>
                <w:b/>
                <w:lang w:val="kk-KZ"/>
              </w:rPr>
            </w:pPr>
            <w:r w:rsidRPr="00EC09C6">
              <w:rPr>
                <w:rFonts w:ascii="Times New Roman" w:eastAsia="Times New Roman" w:hAnsi="Times New Roman" w:cs="Times New Roman"/>
                <w:b/>
                <w:lang w:val="kk-KZ" w:eastAsia="ru-RU"/>
              </w:rPr>
              <w:t>Кесте бойынша кезекшілікті орындау</w:t>
            </w:r>
          </w:p>
          <w:p w:rsidR="00CE60EA" w:rsidRPr="00EC09C6" w:rsidRDefault="00CE60EA" w:rsidP="00CE60EA">
            <w:pPr>
              <w:spacing w:after="0" w:line="259" w:lineRule="auto"/>
              <w:rPr>
                <w:rFonts w:ascii="Times New Roman" w:eastAsia="Calibri" w:hAnsi="Times New Roman" w:cs="Times New Roman"/>
                <w:lang w:val="kk-KZ"/>
              </w:rPr>
            </w:pPr>
          </w:p>
          <w:p w:rsidR="00CE60EA" w:rsidRPr="00EC09C6" w:rsidRDefault="00CE60EA" w:rsidP="00CE60EA">
            <w:pPr>
              <w:spacing w:after="0" w:line="259" w:lineRule="auto"/>
              <w:rPr>
                <w:rFonts w:ascii="Times New Roman" w:eastAsia="Calibri" w:hAnsi="Times New Roman" w:cs="Times New Roman"/>
                <w:lang w:val="kk-KZ"/>
              </w:rPr>
            </w:pPr>
            <w:r w:rsidRPr="00EC09C6">
              <w:rPr>
                <w:rFonts w:ascii="Times New Roman" w:eastAsia="Times New Roman" w:hAnsi="Times New Roman" w:cs="Times New Roman"/>
                <w:b/>
                <w:bCs/>
                <w:lang w:val="kk-KZ"/>
              </w:rPr>
              <w:t>(мәдени-гигиеналық дағдылар, өзіне-өзі қызмет ету)</w:t>
            </w:r>
          </w:p>
        </w:tc>
        <w:tc>
          <w:tcPr>
            <w:tcW w:w="2693" w:type="dxa"/>
          </w:tcPr>
          <w:p w:rsidR="00CE60EA" w:rsidRPr="00EC09C6" w:rsidRDefault="00CE60EA" w:rsidP="00CE60EA">
            <w:pPr>
              <w:autoSpaceDE w:val="0"/>
              <w:autoSpaceDN w:val="0"/>
              <w:adjustRightInd w:val="0"/>
              <w:spacing w:after="0" w:line="240" w:lineRule="auto"/>
              <w:rPr>
                <w:rFonts w:ascii="Times New Roman" w:eastAsia="Calibri" w:hAnsi="Times New Roman" w:cs="Times New Roman"/>
                <w:b/>
                <w:lang w:val="kk-KZ"/>
              </w:rPr>
            </w:pPr>
            <w:r w:rsidRPr="00EC09C6">
              <w:rPr>
                <w:rFonts w:ascii="Times New Roman" w:eastAsia="Calibri" w:hAnsi="Times New Roman" w:cs="Times New Roman"/>
                <w:lang w:val="kk-KZ"/>
              </w:rPr>
              <w:t xml:space="preserve"> </w:t>
            </w:r>
            <w:r w:rsidRPr="00EC09C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EC09C6" w:rsidRDefault="00CE60EA" w:rsidP="00CE60EA">
            <w:pPr>
              <w:spacing w:after="0" w:line="240" w:lineRule="auto"/>
              <w:rPr>
                <w:rFonts w:ascii="Times New Roman" w:eastAsia="Calibri" w:hAnsi="Times New Roman" w:cs="Times New Roman"/>
                <w:lang w:val="kk-KZ"/>
              </w:rPr>
            </w:pPr>
            <w:r w:rsidRPr="00EC09C6">
              <w:rPr>
                <w:rFonts w:ascii="Times New Roman" w:eastAsia="Times New Roman" w:hAnsi="Times New Roman" w:cs="Times New Roman"/>
                <w:lang w:val="kk-KZ" w:eastAsia="ru-RU"/>
              </w:rPr>
              <w:t>Балаларға:Үстелді таза ұстау.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Төгіліп қалған тамақты сүртуге көмектесу.</w:t>
            </w:r>
          </w:p>
          <w:p w:rsidR="00CE60EA" w:rsidRPr="00EC09C6" w:rsidRDefault="00CE60EA" w:rsidP="00CE60EA">
            <w:pPr>
              <w:spacing w:after="0" w:line="240" w:lineRule="auto"/>
              <w:rPr>
                <w:rFonts w:ascii="Times New Roman" w:eastAsia="Calibri" w:hAnsi="Times New Roman" w:cs="Times New Roman"/>
                <w:lang w:val="kk-KZ"/>
              </w:rPr>
            </w:pPr>
            <w:r w:rsidRPr="00EC09C6">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CE60EA" w:rsidRPr="00EC09C6" w:rsidRDefault="00CE60EA" w:rsidP="00CE60EA">
            <w:pPr>
              <w:spacing w:after="0" w:line="240" w:lineRule="auto"/>
              <w:rPr>
                <w:rFonts w:ascii="Times New Roman" w:eastAsia="Calibri" w:hAnsi="Times New Roman" w:cs="Times New Roman"/>
                <w:b/>
                <w:lang w:val="kk-KZ"/>
              </w:rPr>
            </w:pPr>
            <w:r w:rsidRPr="00EC09C6">
              <w:rPr>
                <w:rFonts w:ascii="Times New Roman" w:eastAsia="Times New Roman" w:hAnsi="Times New Roman" w:cs="Times New Roman"/>
                <w:b/>
                <w:lang w:val="kk-KZ" w:eastAsia="ru-RU"/>
              </w:rPr>
              <w:t>Кесте бойынша кезекшілікті орындау</w:t>
            </w:r>
          </w:p>
          <w:p w:rsidR="00CE60EA" w:rsidRPr="00EC09C6" w:rsidRDefault="00CE60EA" w:rsidP="00CE60EA">
            <w:pPr>
              <w:spacing w:after="0" w:line="259" w:lineRule="auto"/>
              <w:rPr>
                <w:rFonts w:ascii="Times New Roman" w:eastAsia="Calibri" w:hAnsi="Times New Roman" w:cs="Times New Roman"/>
                <w:lang w:val="kk-KZ"/>
              </w:rPr>
            </w:pPr>
            <w:r w:rsidRPr="00EC09C6">
              <w:rPr>
                <w:rFonts w:ascii="Times New Roman" w:eastAsia="Times New Roman" w:hAnsi="Times New Roman" w:cs="Times New Roman"/>
                <w:b/>
                <w:bCs/>
                <w:lang w:val="kk-KZ"/>
              </w:rPr>
              <w:t>(мәдени-гигиеналық дағдылар, өзіне-өзі қызмет ету)</w:t>
            </w:r>
          </w:p>
        </w:tc>
      </w:tr>
      <w:tr w:rsidR="00CE60EA" w:rsidRPr="00CE60EA" w:rsidTr="00C9732B">
        <w:trPr>
          <w:trHeight w:val="1319"/>
        </w:trPr>
        <w:tc>
          <w:tcPr>
            <w:tcW w:w="2411" w:type="dxa"/>
          </w:tcPr>
          <w:p w:rsidR="00CE60EA" w:rsidRPr="00CE60EA" w:rsidRDefault="00CE60EA" w:rsidP="00CE60EA">
            <w:pPr>
              <w:widowControl w:val="0"/>
              <w:autoSpaceDE w:val="0"/>
              <w:autoSpaceDN w:val="0"/>
              <w:spacing w:after="0" w:line="261"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Күндізгі</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ұйқы</w:t>
            </w:r>
          </w:p>
        </w:tc>
        <w:tc>
          <w:tcPr>
            <w:tcW w:w="2693" w:type="dxa"/>
          </w:tcPr>
          <w:p w:rsidR="00CE60EA" w:rsidRPr="00EC09C6" w:rsidRDefault="00CE60EA" w:rsidP="00EC09C6">
            <w:pPr>
              <w:pStyle w:val="TableParagraph"/>
              <w:rPr>
                <w:b/>
                <w:bCs/>
                <w:lang w:eastAsia="ru-RU"/>
              </w:rPr>
            </w:pPr>
            <w:r w:rsidRPr="00EC09C6">
              <w:rPr>
                <w:lang w:eastAsia="ru-RU"/>
              </w:rPr>
              <w:t>Балаларға өздігінен киімдерін шешіп, ұйықтар алдындағы киімдерін киюге дағдыландыру Тыныштық сақтау. Жәй музыка қою.</w:t>
            </w:r>
            <w:r w:rsidRPr="00EC09C6">
              <w:rPr>
                <w:b/>
                <w:bCs/>
                <w:lang w:eastAsia="ru-RU"/>
              </w:rPr>
              <w:t xml:space="preserve"> </w:t>
            </w:r>
          </w:p>
          <w:p w:rsidR="00CE60EA" w:rsidRPr="00EC09C6" w:rsidRDefault="00CE60EA" w:rsidP="00EC09C6">
            <w:pPr>
              <w:pStyle w:val="TableParagraph"/>
              <w:rPr>
                <w:lang w:eastAsia="ru-RU"/>
              </w:rPr>
            </w:pPr>
            <w:r w:rsidRPr="00EC09C6">
              <w:rPr>
                <w:b/>
                <w:bCs/>
                <w:lang w:eastAsia="ru-RU"/>
              </w:rPr>
              <w:t>(өзіне-өзі қызмет ету дағдылары, музыка)</w:t>
            </w:r>
          </w:p>
        </w:tc>
        <w:tc>
          <w:tcPr>
            <w:tcW w:w="2835" w:type="dxa"/>
          </w:tcPr>
          <w:p w:rsidR="00CE60EA" w:rsidRPr="00EC09C6" w:rsidRDefault="00CE60EA" w:rsidP="00C9732B">
            <w:pPr>
              <w:pStyle w:val="TableParagraph"/>
              <w:rPr>
                <w:rFonts w:eastAsia="Calibri"/>
              </w:rPr>
            </w:pPr>
            <w:r w:rsidRPr="00EC09C6">
              <w:rPr>
                <w:lang w:eastAsia="ru-RU"/>
              </w:rPr>
              <w:t>Балаларға өздігінен киімдерін шешіп, ұйықтар алдындағы киімдерін киюге дағдыландыру</w:t>
            </w:r>
            <w:r w:rsidR="00C9732B">
              <w:rPr>
                <w:lang w:eastAsia="ru-RU"/>
              </w:rPr>
              <w:t>.</w:t>
            </w:r>
            <w:r w:rsidRPr="00EC09C6">
              <w:rPr>
                <w:rFonts w:eastAsia="Calibri"/>
              </w:rPr>
              <w:t xml:space="preserve"> </w:t>
            </w:r>
            <w:r w:rsidRPr="00EC09C6">
              <w:rPr>
                <w:b/>
                <w:bCs/>
                <w:lang w:eastAsia="ru-RU"/>
              </w:rPr>
              <w:t>(өзіне-өзі қызмет ету дағдылары, тыңдау дағдысын қалыптастыру)</w:t>
            </w:r>
          </w:p>
        </w:tc>
        <w:tc>
          <w:tcPr>
            <w:tcW w:w="2835" w:type="dxa"/>
          </w:tcPr>
          <w:p w:rsidR="00CE60EA" w:rsidRPr="00EC09C6" w:rsidRDefault="00CE60EA" w:rsidP="00EC09C6">
            <w:pPr>
              <w:pStyle w:val="TableParagraph"/>
            </w:pPr>
            <w:r w:rsidRPr="00EC09C6">
              <w:t>Қызықты әңгіме айту немесе қиял ойыныБаланың елестету қабілетін дамыту үшін қызықты, бірақ тыныш әңгімелер айтыңыз.</w:t>
            </w:r>
          </w:p>
          <w:p w:rsidR="00CE60EA" w:rsidRPr="00EC09C6" w:rsidRDefault="00CE60EA" w:rsidP="00EC09C6">
            <w:pPr>
              <w:pStyle w:val="TableParagraph"/>
              <w:rPr>
                <w:rFonts w:eastAsia="Calibri"/>
                <w:b/>
              </w:rPr>
            </w:pPr>
            <w:r w:rsidRPr="00EC09C6">
              <w:rPr>
                <w:rFonts w:eastAsia="Calibri"/>
                <w:b/>
              </w:rPr>
              <w:t xml:space="preserve"> (Көркем әдебиет)</w:t>
            </w:r>
          </w:p>
          <w:p w:rsidR="00CE60EA" w:rsidRPr="00EC09C6" w:rsidRDefault="00CE60EA" w:rsidP="00EC09C6">
            <w:pPr>
              <w:pStyle w:val="TableParagraph"/>
              <w:rPr>
                <w:b/>
                <w:bCs/>
                <w:lang w:eastAsia="ru-RU"/>
              </w:rPr>
            </w:pPr>
          </w:p>
        </w:tc>
        <w:tc>
          <w:tcPr>
            <w:tcW w:w="2523" w:type="dxa"/>
          </w:tcPr>
          <w:p w:rsidR="00CE60EA" w:rsidRPr="00EC09C6" w:rsidRDefault="00CE60EA" w:rsidP="00EC09C6">
            <w:pPr>
              <w:pStyle w:val="TableParagraph"/>
              <w:rPr>
                <w:b/>
                <w:bCs/>
                <w:lang w:eastAsia="ru-RU"/>
              </w:rPr>
            </w:pPr>
            <w:r w:rsidRPr="00EC09C6">
              <w:rPr>
                <w:lang w:eastAsia="ru-RU"/>
              </w:rPr>
              <w:t xml:space="preserve"> </w:t>
            </w:r>
            <w:r w:rsidRPr="00EC09C6">
              <w:rPr>
                <w:rFonts w:eastAsia="Calibri"/>
                <w:b/>
                <w:bCs/>
              </w:rPr>
              <w:t xml:space="preserve">Бесік жыры </w:t>
            </w:r>
            <w:r w:rsidRPr="00EC09C6">
              <w:rPr>
                <w:rFonts w:eastAsia="Calibri"/>
              </w:rPr>
              <w:t xml:space="preserve">мен </w:t>
            </w:r>
            <w:r w:rsidRPr="00EC09C6">
              <w:rPr>
                <w:rFonts w:eastAsia="Calibri"/>
                <w:b/>
                <w:bCs/>
              </w:rPr>
              <w:t xml:space="preserve">қазақтың ертегілерін айту. </w:t>
            </w:r>
            <w:r w:rsidRPr="00EC09C6">
              <w:rPr>
                <w:rFonts w:eastAsia="Calibri"/>
              </w:rPr>
              <w:t>Бұл әдіс баланы тыныштандырып, ұйқыға дайындайтын ерекше әрі дәстүрлі әдіс</w:t>
            </w:r>
            <w:r w:rsidRPr="00EC09C6">
              <w:rPr>
                <w:rFonts w:ascii="Calibri" w:eastAsia="Calibri" w:hAnsi="Calibri"/>
              </w:rPr>
              <w:t>.</w:t>
            </w:r>
            <w:r w:rsidRPr="00EC09C6">
              <w:rPr>
                <w:b/>
                <w:bCs/>
                <w:lang w:eastAsia="ru-RU"/>
              </w:rPr>
              <w:t xml:space="preserve"> </w:t>
            </w:r>
          </w:p>
          <w:p w:rsidR="00CE60EA" w:rsidRPr="00EC09C6" w:rsidRDefault="00CE60EA" w:rsidP="00EC09C6">
            <w:pPr>
              <w:pStyle w:val="TableParagraph"/>
              <w:rPr>
                <w:b/>
                <w:bCs/>
                <w:lang w:eastAsia="ru-RU"/>
              </w:rPr>
            </w:pPr>
            <w:r w:rsidRPr="00EC09C6">
              <w:rPr>
                <w:b/>
                <w:bCs/>
                <w:lang w:eastAsia="ru-RU"/>
              </w:rPr>
              <w:t>(Көркем әдебиет ,Салт-дәстүр мәдениетін дамыту)</w:t>
            </w:r>
          </w:p>
        </w:tc>
        <w:tc>
          <w:tcPr>
            <w:tcW w:w="2693" w:type="dxa"/>
          </w:tcPr>
          <w:p w:rsidR="00CE60EA" w:rsidRPr="00EC09C6" w:rsidRDefault="00CE60EA" w:rsidP="00EC09C6">
            <w:pPr>
              <w:pStyle w:val="TableParagraph"/>
              <w:rPr>
                <w:rFonts w:eastAsia="Calibri"/>
                <w:b/>
              </w:rPr>
            </w:pPr>
            <w:r w:rsidRPr="00EC09C6">
              <w:rPr>
                <w:rFonts w:eastAsia="Calibri"/>
              </w:rPr>
              <w:t xml:space="preserve"> Бала белгілі бір әдетке үйренген болса (мысалы, белгілі бір ойыншығымен ұйықтау, төсегінің жанында жарық шамының жануы), оны сақтау</w:t>
            </w:r>
            <w:r w:rsidRPr="00EC09C6">
              <w:rPr>
                <w:rFonts w:ascii="Calibri" w:eastAsia="Calibri" w:hAnsi="Calibri"/>
              </w:rPr>
              <w:t>.</w:t>
            </w:r>
            <w:r w:rsidRPr="00EC09C6">
              <w:rPr>
                <w:rFonts w:eastAsia="Calibri"/>
                <w:b/>
              </w:rPr>
              <w:t xml:space="preserve"> </w:t>
            </w:r>
          </w:p>
          <w:p w:rsidR="00CE60EA" w:rsidRPr="00EC09C6" w:rsidRDefault="00CE60EA" w:rsidP="00EC09C6">
            <w:pPr>
              <w:pStyle w:val="TableParagraph"/>
              <w:rPr>
                <w:b/>
                <w:bCs/>
                <w:lang w:eastAsia="ru-RU"/>
              </w:rPr>
            </w:pPr>
            <w:r w:rsidRPr="00EC09C6">
              <w:rPr>
                <w:rFonts w:eastAsia="Calibri"/>
                <w:b/>
              </w:rPr>
              <w:t>(Көркем әдебиет)</w:t>
            </w:r>
          </w:p>
        </w:tc>
      </w:tr>
      <w:tr w:rsidR="00CE60EA" w:rsidRPr="00CE60EA" w:rsidTr="00C9732B">
        <w:trPr>
          <w:trHeight w:val="552"/>
        </w:trPr>
        <w:tc>
          <w:tcPr>
            <w:tcW w:w="2411" w:type="dxa"/>
          </w:tcPr>
          <w:p w:rsidR="00CE60EA" w:rsidRPr="00C9732B" w:rsidRDefault="00CE60EA" w:rsidP="00C9732B">
            <w:pPr>
              <w:pStyle w:val="TableParagraph"/>
              <w:rPr>
                <w:b/>
              </w:rPr>
            </w:pPr>
            <w:r w:rsidRPr="00C9732B">
              <w:rPr>
                <w:b/>
              </w:rPr>
              <w:lastRenderedPageBreak/>
              <w:t>Ұйқыдан</w:t>
            </w:r>
            <w:r w:rsidRPr="00C9732B">
              <w:rPr>
                <w:b/>
                <w:spacing w:val="-57"/>
              </w:rPr>
              <w:t xml:space="preserve">   </w:t>
            </w:r>
            <w:r w:rsidR="00C9732B" w:rsidRPr="00C9732B">
              <w:rPr>
                <w:b/>
              </w:rPr>
              <w:t xml:space="preserve"> ояту</w:t>
            </w:r>
            <w:r w:rsidRPr="00C9732B">
              <w:rPr>
                <w:b/>
              </w:rPr>
              <w:t>,</w:t>
            </w:r>
          </w:p>
          <w:p w:rsidR="00CE60EA" w:rsidRPr="00CE60EA" w:rsidRDefault="00CE60EA" w:rsidP="00C9732B">
            <w:pPr>
              <w:pStyle w:val="TableParagraph"/>
            </w:pPr>
            <w:r w:rsidRPr="00C9732B">
              <w:rPr>
                <w:b/>
              </w:rPr>
              <w:t>сауықтыру</w:t>
            </w:r>
            <w:r w:rsidRPr="00C9732B">
              <w:rPr>
                <w:b/>
                <w:spacing w:val="-5"/>
              </w:rPr>
              <w:t xml:space="preserve"> </w:t>
            </w:r>
            <w:r w:rsidRPr="00C9732B">
              <w:rPr>
                <w:b/>
              </w:rPr>
              <w:t>шаралары</w:t>
            </w:r>
          </w:p>
        </w:tc>
        <w:tc>
          <w:tcPr>
            <w:tcW w:w="2693" w:type="dxa"/>
          </w:tcPr>
          <w:p w:rsidR="00CE60EA" w:rsidRPr="00EC09C6" w:rsidRDefault="00CE60EA" w:rsidP="00EC09C6">
            <w:pPr>
              <w:pStyle w:val="TableParagraph"/>
              <w:rPr>
                <w:lang w:eastAsia="ru-RU"/>
              </w:rPr>
            </w:pPr>
            <w:r w:rsidRPr="00EC09C6">
              <w:rPr>
                <w:lang w:eastAsia="ru-RU"/>
              </w:rPr>
              <w:t>Балаларға қиял әлемін сыйлап, оянуды қызықты ету.Балалардың төсектерінің қасында тұрып, қысқа ертегі айтудан бастау: "Қояндар оянды, орман оянды, енді біздің балаларымыз да оянады!"</w:t>
            </w:r>
            <w:r w:rsidRPr="00EC09C6">
              <w:rPr>
                <w:rFonts w:eastAsia="Calibri"/>
                <w:b/>
              </w:rPr>
              <w:t xml:space="preserve"> </w:t>
            </w:r>
          </w:p>
          <w:p w:rsidR="00CE60EA" w:rsidRPr="00EC09C6" w:rsidRDefault="00CE60EA" w:rsidP="00EC09C6">
            <w:pPr>
              <w:pStyle w:val="TableParagraph"/>
              <w:rPr>
                <w:rFonts w:eastAsia="Calibri"/>
                <w:b/>
              </w:rPr>
            </w:pPr>
            <w:r w:rsidRPr="00EC09C6">
              <w:rPr>
                <w:rFonts w:eastAsia="Calibri"/>
                <w:b/>
              </w:rPr>
              <w:t>«Денсаулық жолдарымен жүргізу »</w:t>
            </w:r>
          </w:p>
          <w:p w:rsidR="00CE60EA" w:rsidRPr="00EC09C6" w:rsidRDefault="00CE60EA" w:rsidP="00EC09C6">
            <w:pPr>
              <w:pStyle w:val="TableParagraph"/>
              <w:rPr>
                <w:rFonts w:eastAsia="Calibri"/>
                <w:b/>
              </w:rPr>
            </w:pPr>
            <w:r w:rsidRPr="00EC09C6">
              <w:rPr>
                <w:rFonts w:eastAsia="Calibri"/>
                <w:b/>
              </w:rPr>
              <w:t>Түйіршікті, усақ және ірі моншақты жолдар</w:t>
            </w:r>
          </w:p>
          <w:p w:rsidR="00CE60EA" w:rsidRPr="00EC09C6" w:rsidRDefault="00CE60EA" w:rsidP="00EC09C6">
            <w:pPr>
              <w:pStyle w:val="TableParagraph"/>
              <w:rPr>
                <w:b/>
                <w:bCs/>
                <w:lang w:eastAsia="ru-RU"/>
              </w:rPr>
            </w:pPr>
          </w:p>
        </w:tc>
        <w:tc>
          <w:tcPr>
            <w:tcW w:w="2835" w:type="dxa"/>
          </w:tcPr>
          <w:p w:rsidR="00CE60EA" w:rsidRPr="00EC09C6" w:rsidRDefault="00CE60EA" w:rsidP="00EC09C6">
            <w:pPr>
              <w:pStyle w:val="TableParagraph"/>
              <w:rPr>
                <w:rFonts w:eastAsia="Calibri"/>
                <w:b/>
              </w:rPr>
            </w:pPr>
            <w:r w:rsidRPr="00EC09C6">
              <w:rPr>
                <w:rFonts w:eastAsia="Calibri"/>
              </w:rPr>
              <w:t>Құстардың шырылын еліктейтін дыбыстар немесе табиғи музыка қосу. Бала оянғаннан кейін, төсекте отырып, жеңіл созылу жаттығуларын жасау.</w:t>
            </w:r>
            <w:r w:rsidRPr="00EC09C6">
              <w:rPr>
                <w:rFonts w:eastAsia="Calibri"/>
                <w:b/>
              </w:rPr>
              <w:t xml:space="preserve"> </w:t>
            </w:r>
          </w:p>
          <w:p w:rsidR="00CE60EA" w:rsidRPr="00EC09C6" w:rsidRDefault="00CE60EA" w:rsidP="00EC09C6">
            <w:pPr>
              <w:pStyle w:val="TableParagraph"/>
              <w:rPr>
                <w:rFonts w:eastAsia="Calibri"/>
                <w:b/>
              </w:rPr>
            </w:pPr>
            <w:r w:rsidRPr="00EC09C6">
              <w:rPr>
                <w:rFonts w:eastAsia="Calibri"/>
                <w:b/>
              </w:rPr>
              <w:t>«Денсаулық жолдарымен жүргізу »</w:t>
            </w:r>
          </w:p>
          <w:p w:rsidR="00CE60EA" w:rsidRPr="00EC09C6" w:rsidRDefault="00CE60EA" w:rsidP="00EC09C6">
            <w:pPr>
              <w:pStyle w:val="TableParagraph"/>
              <w:rPr>
                <w:b/>
                <w:bCs/>
                <w:lang w:eastAsia="ru-RU"/>
              </w:rPr>
            </w:pPr>
            <w:r w:rsidRPr="00EC09C6">
              <w:rPr>
                <w:rFonts w:eastAsia="Calibri"/>
                <w:b/>
              </w:rPr>
              <w:t xml:space="preserve">Жұмсақ және қатты жолдар </w:t>
            </w:r>
          </w:p>
        </w:tc>
        <w:tc>
          <w:tcPr>
            <w:tcW w:w="2835" w:type="dxa"/>
          </w:tcPr>
          <w:p w:rsidR="00CE60EA" w:rsidRPr="00EC09C6" w:rsidRDefault="00CE60EA" w:rsidP="00EC09C6">
            <w:pPr>
              <w:pStyle w:val="TableParagraph"/>
              <w:rPr>
                <w:rFonts w:eastAsia="Calibri"/>
              </w:rPr>
            </w:pPr>
            <w:r w:rsidRPr="00EC09C6">
              <w:rPr>
                <w:rFonts w:eastAsia="Calibri"/>
              </w:rPr>
              <w:t>Балалармен бірге терең тыныс алу және дем шығару жаттығуларын жасау</w:t>
            </w:r>
          </w:p>
          <w:p w:rsidR="00CE60EA" w:rsidRPr="00EC09C6" w:rsidRDefault="00CE60EA" w:rsidP="00EC09C6">
            <w:pPr>
              <w:pStyle w:val="TableParagraph"/>
              <w:rPr>
                <w:lang w:eastAsia="ru-RU"/>
              </w:rPr>
            </w:pPr>
            <w:r w:rsidRPr="00EC09C6">
              <w:rPr>
                <w:bCs/>
                <w:lang w:eastAsia="ru-RU"/>
              </w:rPr>
              <w:t>тыныс алу жаттығулары:</w:t>
            </w:r>
            <w:r w:rsidRPr="00EC09C6">
              <w:rPr>
                <w:lang w:eastAsia="ru-RU"/>
              </w:rPr>
              <w:t>Мұрын арқылы терең тыныс алу және ауыз арқылы жай шығару.</w:t>
            </w:r>
          </w:p>
          <w:p w:rsidR="00CE60EA" w:rsidRPr="00EC09C6" w:rsidRDefault="00CE60EA" w:rsidP="00EC09C6">
            <w:pPr>
              <w:pStyle w:val="TableParagraph"/>
              <w:rPr>
                <w:rFonts w:eastAsia="Calibri"/>
              </w:rPr>
            </w:pPr>
          </w:p>
          <w:p w:rsidR="00CE60EA" w:rsidRPr="00EC09C6" w:rsidRDefault="00CE60EA" w:rsidP="00EC09C6">
            <w:pPr>
              <w:pStyle w:val="TableParagraph"/>
              <w:rPr>
                <w:rFonts w:eastAsia="Calibri"/>
                <w:b/>
              </w:rPr>
            </w:pPr>
            <w:r w:rsidRPr="00EC09C6">
              <w:rPr>
                <w:rFonts w:eastAsia="Calibri"/>
                <w:b/>
              </w:rPr>
              <w:t>«Денсаулық жолдарымен жүргізу »</w:t>
            </w:r>
          </w:p>
          <w:p w:rsidR="00CE60EA" w:rsidRDefault="00CE60EA" w:rsidP="00EC09C6">
            <w:pPr>
              <w:pStyle w:val="TableParagraph"/>
              <w:rPr>
                <w:b/>
                <w:bCs/>
                <w:lang w:eastAsia="ru-RU"/>
              </w:rPr>
            </w:pPr>
            <w:r w:rsidRPr="00EC09C6">
              <w:rPr>
                <w:b/>
                <w:bCs/>
                <w:lang w:eastAsia="ru-RU"/>
              </w:rPr>
              <w:t xml:space="preserve">құмды жолдар </w:t>
            </w:r>
          </w:p>
          <w:p w:rsidR="00EC09C6" w:rsidRDefault="00EC09C6" w:rsidP="00EC09C6">
            <w:pPr>
              <w:pStyle w:val="TableParagraph"/>
              <w:rPr>
                <w:b/>
                <w:bCs/>
                <w:lang w:eastAsia="ru-RU"/>
              </w:rPr>
            </w:pPr>
          </w:p>
          <w:p w:rsidR="00EC09C6" w:rsidRPr="00EC09C6" w:rsidRDefault="00EC09C6" w:rsidP="00EC09C6">
            <w:pPr>
              <w:pStyle w:val="TableParagraph"/>
              <w:rPr>
                <w:b/>
                <w:bCs/>
                <w:lang w:eastAsia="ru-RU"/>
              </w:rPr>
            </w:pPr>
          </w:p>
        </w:tc>
        <w:tc>
          <w:tcPr>
            <w:tcW w:w="2523" w:type="dxa"/>
          </w:tcPr>
          <w:p w:rsidR="00CE60EA" w:rsidRPr="00EC09C6" w:rsidRDefault="00CE60EA" w:rsidP="00EC09C6">
            <w:pPr>
              <w:pStyle w:val="TableParagraph"/>
              <w:rPr>
                <w:rFonts w:eastAsia="Calibri"/>
              </w:rPr>
            </w:pPr>
            <w:r w:rsidRPr="00EC09C6">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CE60EA" w:rsidRPr="00EC09C6" w:rsidRDefault="00CE60EA" w:rsidP="00EC09C6">
            <w:pPr>
              <w:pStyle w:val="TableParagraph"/>
              <w:rPr>
                <w:rFonts w:eastAsia="Calibri"/>
                <w:b/>
              </w:rPr>
            </w:pPr>
            <w:r w:rsidRPr="00EC09C6">
              <w:rPr>
                <w:rFonts w:eastAsia="Calibri"/>
                <w:b/>
              </w:rPr>
              <w:t>«Денсаулық жолдарымен жүргізу »</w:t>
            </w:r>
          </w:p>
          <w:p w:rsidR="00CE60EA" w:rsidRPr="00EC09C6" w:rsidRDefault="00CE60EA" w:rsidP="00EC09C6">
            <w:pPr>
              <w:pStyle w:val="TableParagraph"/>
              <w:rPr>
                <w:rFonts w:eastAsia="Calibri"/>
                <w:b/>
              </w:rPr>
            </w:pPr>
            <w:r w:rsidRPr="00EC09C6">
              <w:rPr>
                <w:rFonts w:eastAsia="Calibri"/>
                <w:b/>
              </w:rPr>
              <w:t>Түйіршікті, усақ және ірі моншақты жолдар</w:t>
            </w:r>
          </w:p>
          <w:p w:rsidR="00CE60EA" w:rsidRPr="00EC09C6" w:rsidRDefault="00CE60EA" w:rsidP="00EC09C6">
            <w:pPr>
              <w:pStyle w:val="TableParagraph"/>
              <w:rPr>
                <w:b/>
                <w:bCs/>
                <w:lang w:eastAsia="ru-RU"/>
              </w:rPr>
            </w:pPr>
          </w:p>
        </w:tc>
        <w:tc>
          <w:tcPr>
            <w:tcW w:w="2693" w:type="dxa"/>
          </w:tcPr>
          <w:p w:rsidR="00CE60EA" w:rsidRPr="00EC09C6" w:rsidRDefault="00CE60EA" w:rsidP="00EC09C6">
            <w:pPr>
              <w:pStyle w:val="TableParagraph"/>
              <w:rPr>
                <w:rFonts w:eastAsia="Calibri"/>
                <w:b/>
              </w:rPr>
            </w:pPr>
            <w:r w:rsidRPr="00EC09C6">
              <w:rPr>
                <w:rFonts w:eastAsia="Calibri"/>
              </w:rPr>
              <w:t xml:space="preserve">Жалпақ табандылықтың алдын алу мақсатында </w:t>
            </w:r>
            <w:r w:rsidRPr="00EC09C6">
              <w:rPr>
                <w:rFonts w:eastAsia="Calibri"/>
                <w:b/>
              </w:rPr>
              <w:t>«Денсаулық жолдарымен жүргізу »</w:t>
            </w:r>
          </w:p>
          <w:p w:rsidR="00CE60EA" w:rsidRPr="00EC09C6" w:rsidRDefault="00CE60EA" w:rsidP="00EC09C6">
            <w:pPr>
              <w:pStyle w:val="TableParagraph"/>
              <w:rPr>
                <w:b/>
                <w:bCs/>
                <w:lang w:eastAsia="ru-RU"/>
              </w:rPr>
            </w:pPr>
            <w:r w:rsidRPr="00EC09C6">
              <w:rPr>
                <w:rFonts w:eastAsia="Calibri"/>
                <w:b/>
              </w:rPr>
              <w:t>Жұмсақ және қатты жолдар</w:t>
            </w:r>
          </w:p>
        </w:tc>
      </w:tr>
      <w:tr w:rsidR="00CE60EA" w:rsidRPr="00CE60EA" w:rsidTr="00C9732B">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Бесін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ас</w:t>
            </w:r>
          </w:p>
        </w:tc>
        <w:tc>
          <w:tcPr>
            <w:tcW w:w="2693" w:type="dxa"/>
          </w:tcPr>
          <w:p w:rsidR="00CE60EA" w:rsidRPr="00EC09C6" w:rsidRDefault="00CE60EA" w:rsidP="00CE60EA">
            <w:pPr>
              <w:autoSpaceDE w:val="0"/>
              <w:autoSpaceDN w:val="0"/>
              <w:adjustRightInd w:val="0"/>
              <w:spacing w:after="0" w:line="240" w:lineRule="auto"/>
              <w:rPr>
                <w:rFonts w:ascii="Times New Roman" w:eastAsia="Calibri" w:hAnsi="Times New Roman" w:cs="Times New Roman"/>
                <w:b/>
                <w:lang w:val="kk-KZ"/>
              </w:rPr>
            </w:pPr>
            <w:r w:rsidRPr="00EC09C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"Қолды қалай жуамыз?" сұрағын қойып, әрекеттерін бақылау.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"Сабынды алып жақ, суды ашып шайқайық"</w:t>
            </w:r>
          </w:p>
          <w:p w:rsid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lang w:val="kk-KZ" w:eastAsia="ru-RU"/>
              </w:rPr>
              <w:t>Кесте бойынша кезекшілікті орындау</w:t>
            </w:r>
            <w:r w:rsidRPr="00EC09C6">
              <w:rPr>
                <w:rFonts w:ascii="Times New Roman" w:eastAsia="Times New Roman" w:hAnsi="Times New Roman" w:cs="Times New Roman"/>
                <w:lang w:val="kk-KZ" w:eastAsia="ru-RU"/>
              </w:rPr>
              <w:t xml:space="preserve"> </w:t>
            </w:r>
          </w:p>
          <w:p w:rsidR="00EC09C6" w:rsidRDefault="00EC09C6" w:rsidP="00CE60EA">
            <w:pPr>
              <w:spacing w:after="0" w:line="240" w:lineRule="auto"/>
              <w:rPr>
                <w:rFonts w:ascii="Times New Roman" w:eastAsia="Times New Roman" w:hAnsi="Times New Roman" w:cs="Times New Roman"/>
                <w:lang w:val="kk-KZ" w:eastAsia="ru-RU"/>
              </w:rPr>
            </w:pP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rPr>
              <w:t>(мәдени-гигиеналық дағдылар, өзіне-өзі қызмет ету)</w:t>
            </w:r>
          </w:p>
        </w:tc>
        <w:tc>
          <w:tcPr>
            <w:tcW w:w="2835" w:type="dxa"/>
          </w:tcPr>
          <w:p w:rsidR="00CE60EA" w:rsidRPr="00EC09C6" w:rsidRDefault="00CE60EA" w:rsidP="00CE60EA">
            <w:pPr>
              <w:autoSpaceDE w:val="0"/>
              <w:autoSpaceDN w:val="0"/>
              <w:adjustRightInd w:val="0"/>
              <w:spacing w:after="0" w:line="240" w:lineRule="auto"/>
              <w:rPr>
                <w:rFonts w:ascii="Times New Roman" w:eastAsia="Calibri" w:hAnsi="Times New Roman" w:cs="Times New Roman"/>
                <w:b/>
                <w:lang w:val="kk-KZ"/>
              </w:rPr>
            </w:pPr>
            <w:r w:rsidRPr="00EC09C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rsidR="00CE60EA" w:rsidRPr="00EC09C6" w:rsidRDefault="00CE60EA" w:rsidP="00CE60EA">
            <w:pPr>
              <w:spacing w:after="0" w:line="240" w:lineRule="auto"/>
              <w:rPr>
                <w:rFonts w:ascii="Times New Roman" w:eastAsia="Times New Roman" w:hAnsi="Times New Roman" w:cs="Times New Roman"/>
                <w:b/>
                <w:lang w:val="kk-KZ" w:eastAsia="ru-RU"/>
              </w:rPr>
            </w:pPr>
            <w:r w:rsidRPr="00EC09C6">
              <w:rPr>
                <w:rFonts w:ascii="Times New Roman" w:eastAsia="Times New Roman" w:hAnsi="Times New Roman" w:cs="Times New Roman"/>
                <w:b/>
                <w:lang w:val="kk-KZ" w:eastAsia="ru-RU"/>
              </w:rPr>
              <w:t>Кесте бойынша кезекшілікті орындау</w:t>
            </w:r>
          </w:p>
          <w:p w:rsidR="00EC09C6" w:rsidRDefault="00EC09C6" w:rsidP="00CE60EA">
            <w:pPr>
              <w:spacing w:after="0" w:line="240" w:lineRule="auto"/>
              <w:rPr>
                <w:rFonts w:ascii="Times New Roman" w:eastAsia="Times New Roman" w:hAnsi="Times New Roman" w:cs="Times New Roman"/>
                <w:b/>
                <w:bCs/>
                <w:lang w:val="kk-KZ"/>
              </w:rPr>
            </w:pPr>
          </w:p>
          <w:p w:rsidR="00CE60EA" w:rsidRPr="00EC09C6" w:rsidRDefault="00CE60EA" w:rsidP="00CE60EA">
            <w:pPr>
              <w:spacing w:after="0" w:line="240" w:lineRule="auto"/>
              <w:rPr>
                <w:rFonts w:ascii="Times New Roman" w:eastAsia="Calibri" w:hAnsi="Times New Roman" w:cs="Times New Roman"/>
                <w:b/>
                <w:lang w:val="kk-KZ"/>
              </w:rPr>
            </w:pPr>
            <w:r w:rsidRPr="00EC09C6">
              <w:rPr>
                <w:rFonts w:ascii="Times New Roman" w:eastAsia="Times New Roman" w:hAnsi="Times New Roman" w:cs="Times New Roman"/>
                <w:b/>
                <w:bCs/>
                <w:lang w:val="kk-KZ"/>
              </w:rPr>
              <w:t>(мәдени-гигиеналық дағдылар, өзіне-өзі қызмет ету)</w:t>
            </w:r>
          </w:p>
        </w:tc>
        <w:tc>
          <w:tcPr>
            <w:tcW w:w="2835" w:type="dxa"/>
          </w:tcPr>
          <w:p w:rsidR="00CE60EA" w:rsidRPr="00EC09C6" w:rsidRDefault="00CE60EA" w:rsidP="00CE60EA">
            <w:pPr>
              <w:autoSpaceDE w:val="0"/>
              <w:autoSpaceDN w:val="0"/>
              <w:adjustRightInd w:val="0"/>
              <w:spacing w:after="0" w:line="240" w:lineRule="auto"/>
              <w:rPr>
                <w:rFonts w:ascii="Times New Roman" w:eastAsia="Calibri" w:hAnsi="Times New Roman" w:cs="Times New Roman"/>
                <w:b/>
                <w:lang w:val="kk-KZ"/>
              </w:rPr>
            </w:pPr>
            <w:r w:rsidRPr="00EC09C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Балаларды қасықпен тамақ жеуге, майды нанға жағуға үйрету.</w:t>
            </w:r>
          </w:p>
          <w:p w:rsidR="00CE60EA" w:rsidRPr="00EC09C6" w:rsidRDefault="00CE60EA" w:rsidP="00CE60EA">
            <w:pPr>
              <w:spacing w:after="0" w:line="240" w:lineRule="auto"/>
              <w:rPr>
                <w:rFonts w:ascii="Times New Roman" w:eastAsia="Calibri" w:hAnsi="Times New Roman" w:cs="Times New Roman"/>
                <w:b/>
                <w:lang w:val="kk-KZ"/>
              </w:rPr>
            </w:pPr>
            <w:r w:rsidRPr="00EC09C6">
              <w:rPr>
                <w:rFonts w:ascii="Times New Roman" w:eastAsia="Times New Roman" w:hAnsi="Times New Roman" w:cs="Times New Roman"/>
                <w:lang w:val="kk-KZ" w:eastAsia="ru-RU"/>
              </w:rPr>
              <w:t>Әр бала өз ыдысын дұрыс пайдалануды үйренеді.</w:t>
            </w:r>
          </w:p>
          <w:p w:rsidR="00CE60EA" w:rsidRPr="00EC09C6" w:rsidRDefault="00CE60EA" w:rsidP="00CE60EA">
            <w:pPr>
              <w:spacing w:after="0" w:line="259" w:lineRule="auto"/>
              <w:rPr>
                <w:rFonts w:ascii="Times New Roman" w:eastAsia="Calibri" w:hAnsi="Times New Roman" w:cs="Times New Roman"/>
                <w:lang w:val="kk-KZ"/>
              </w:rPr>
            </w:pPr>
          </w:p>
          <w:p w:rsidR="00CE60EA" w:rsidRPr="00EC09C6" w:rsidRDefault="00CE60EA" w:rsidP="00CE60EA">
            <w:pPr>
              <w:spacing w:after="0" w:line="259" w:lineRule="auto"/>
              <w:rPr>
                <w:rFonts w:ascii="Times New Roman" w:eastAsia="Times New Roman" w:hAnsi="Times New Roman" w:cs="Times New Roman"/>
                <w:b/>
                <w:lang w:val="kk-KZ" w:eastAsia="ru-RU"/>
              </w:rPr>
            </w:pPr>
            <w:r w:rsidRPr="00EC09C6">
              <w:rPr>
                <w:rFonts w:ascii="Times New Roman" w:eastAsia="Times New Roman" w:hAnsi="Times New Roman" w:cs="Times New Roman"/>
                <w:b/>
                <w:lang w:val="kk-KZ" w:eastAsia="ru-RU"/>
              </w:rPr>
              <w:t>Кесте бойынша кезекшілікті орындау</w:t>
            </w:r>
          </w:p>
          <w:p w:rsidR="00EC09C6" w:rsidRDefault="00EC09C6" w:rsidP="00CE60EA">
            <w:pPr>
              <w:spacing w:after="0" w:line="259" w:lineRule="auto"/>
              <w:rPr>
                <w:rFonts w:ascii="Times New Roman" w:eastAsia="Times New Roman" w:hAnsi="Times New Roman" w:cs="Times New Roman"/>
                <w:b/>
                <w:bCs/>
                <w:lang w:val="kk-KZ"/>
              </w:rPr>
            </w:pPr>
          </w:p>
          <w:p w:rsidR="00CE60EA" w:rsidRPr="00EC09C6" w:rsidRDefault="00CE60EA" w:rsidP="00CE60EA">
            <w:pPr>
              <w:spacing w:after="0" w:line="259" w:lineRule="auto"/>
              <w:rPr>
                <w:rFonts w:ascii="Times New Roman" w:eastAsia="Calibri" w:hAnsi="Times New Roman" w:cs="Times New Roman"/>
                <w:lang w:val="kk-KZ"/>
              </w:rPr>
            </w:pPr>
            <w:r w:rsidRPr="00EC09C6">
              <w:rPr>
                <w:rFonts w:ascii="Times New Roman" w:eastAsia="Times New Roman" w:hAnsi="Times New Roman" w:cs="Times New Roman"/>
                <w:b/>
                <w:bCs/>
                <w:lang w:val="kk-KZ"/>
              </w:rPr>
              <w:t>(мәдени-гигиеналық дағдылар, өзіне-өзі қызмет ету)</w:t>
            </w:r>
          </w:p>
        </w:tc>
        <w:tc>
          <w:tcPr>
            <w:tcW w:w="2523" w:type="dxa"/>
          </w:tcPr>
          <w:p w:rsidR="00CE60EA" w:rsidRPr="00EC09C6" w:rsidRDefault="00CE60EA" w:rsidP="00CE60EA">
            <w:pPr>
              <w:autoSpaceDE w:val="0"/>
              <w:autoSpaceDN w:val="0"/>
              <w:adjustRightInd w:val="0"/>
              <w:spacing w:after="0" w:line="240" w:lineRule="auto"/>
              <w:rPr>
                <w:rFonts w:ascii="Times New Roman" w:eastAsia="Calibri" w:hAnsi="Times New Roman" w:cs="Times New Roman"/>
                <w:b/>
                <w:lang w:val="kk-KZ"/>
              </w:rPr>
            </w:pPr>
            <w:r w:rsidRPr="00EC09C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EC09C6" w:rsidRDefault="00CE60EA" w:rsidP="00CE60EA">
            <w:pPr>
              <w:spacing w:after="0" w:line="240" w:lineRule="auto"/>
              <w:rPr>
                <w:rFonts w:ascii="Times New Roman" w:eastAsia="Calibri" w:hAnsi="Times New Roman" w:cs="Times New Roman"/>
                <w:lang w:val="kk-KZ"/>
              </w:rPr>
            </w:pPr>
            <w:r w:rsidRPr="00EC09C6">
              <w:rPr>
                <w:rFonts w:ascii="Times New Roman" w:eastAsia="Times New Roman" w:hAnsi="Times New Roman" w:cs="Times New Roman"/>
                <w:lang w:val="kk-KZ" w:eastAsia="ru-RU"/>
              </w:rPr>
              <w:t>Балаларға:Ас ішкеннен кейін алғыс айтуға үйрету ("Рақмет").</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Тамақтан соң қолын сүрту және ыдысын жинастыруға көмектесу.</w:t>
            </w:r>
          </w:p>
          <w:p w:rsidR="00CE60EA" w:rsidRPr="00EC09C6" w:rsidRDefault="00CE60EA" w:rsidP="00CE60EA">
            <w:pPr>
              <w:spacing w:after="0" w:line="240" w:lineRule="auto"/>
              <w:rPr>
                <w:rFonts w:ascii="Times New Roman" w:eastAsia="Calibri" w:hAnsi="Times New Roman" w:cs="Times New Roman"/>
                <w:b/>
                <w:lang w:val="kk-KZ"/>
              </w:rPr>
            </w:pPr>
            <w:r w:rsidRPr="00EC09C6">
              <w:rPr>
                <w:rFonts w:ascii="Times New Roman" w:eastAsia="Times New Roman" w:hAnsi="Times New Roman" w:cs="Times New Roman"/>
                <w:b/>
                <w:lang w:val="kk-KZ" w:eastAsia="ru-RU"/>
              </w:rPr>
              <w:t>Кесте бойынша кезекшілікті орындау</w:t>
            </w:r>
          </w:p>
          <w:p w:rsidR="00CE60EA" w:rsidRPr="00EC09C6" w:rsidRDefault="00CE60EA" w:rsidP="00CE60EA">
            <w:pPr>
              <w:spacing w:after="0" w:line="259" w:lineRule="auto"/>
              <w:rPr>
                <w:rFonts w:ascii="Times New Roman" w:eastAsia="Calibri" w:hAnsi="Times New Roman" w:cs="Times New Roman"/>
                <w:lang w:val="kk-KZ"/>
              </w:rPr>
            </w:pPr>
          </w:p>
          <w:p w:rsidR="00CE60EA" w:rsidRPr="00EC09C6" w:rsidRDefault="00CE60EA" w:rsidP="00CE60EA">
            <w:pPr>
              <w:spacing w:after="0" w:line="259" w:lineRule="auto"/>
              <w:rPr>
                <w:rFonts w:ascii="Times New Roman" w:eastAsia="Calibri" w:hAnsi="Times New Roman" w:cs="Times New Roman"/>
                <w:lang w:val="kk-KZ"/>
              </w:rPr>
            </w:pPr>
            <w:r w:rsidRPr="00EC09C6">
              <w:rPr>
                <w:rFonts w:ascii="Times New Roman" w:eastAsia="Times New Roman" w:hAnsi="Times New Roman" w:cs="Times New Roman"/>
                <w:b/>
                <w:bCs/>
                <w:lang w:val="kk-KZ"/>
              </w:rPr>
              <w:t>(мәдени-гигиеналық дағдылар, өзіне-өзі қызмет ету)</w:t>
            </w:r>
          </w:p>
        </w:tc>
        <w:tc>
          <w:tcPr>
            <w:tcW w:w="2693" w:type="dxa"/>
          </w:tcPr>
          <w:p w:rsidR="00CE60EA" w:rsidRPr="00EC09C6" w:rsidRDefault="00CE60EA" w:rsidP="00CE60EA">
            <w:pPr>
              <w:autoSpaceDE w:val="0"/>
              <w:autoSpaceDN w:val="0"/>
              <w:adjustRightInd w:val="0"/>
              <w:spacing w:after="0" w:line="240" w:lineRule="auto"/>
              <w:rPr>
                <w:rFonts w:ascii="Times New Roman" w:eastAsia="Calibri" w:hAnsi="Times New Roman" w:cs="Times New Roman"/>
                <w:b/>
                <w:lang w:val="kk-KZ"/>
              </w:rPr>
            </w:pPr>
            <w:r w:rsidRPr="00EC09C6">
              <w:rPr>
                <w:rFonts w:ascii="Times New Roman" w:eastAsia="Calibri" w:hAnsi="Times New Roman" w:cs="Times New Roman"/>
                <w:lang w:val="kk-KZ"/>
              </w:rPr>
              <w:t xml:space="preserve"> </w:t>
            </w:r>
            <w:r w:rsidRPr="00EC09C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EC09C6" w:rsidRDefault="00CE60EA" w:rsidP="00CE60EA">
            <w:pPr>
              <w:spacing w:after="0" w:line="240" w:lineRule="auto"/>
              <w:rPr>
                <w:rFonts w:ascii="Times New Roman" w:eastAsia="Calibri" w:hAnsi="Times New Roman" w:cs="Times New Roman"/>
                <w:lang w:val="kk-KZ"/>
              </w:rPr>
            </w:pPr>
            <w:r w:rsidRPr="00EC09C6">
              <w:rPr>
                <w:rFonts w:ascii="Times New Roman" w:eastAsia="Times New Roman" w:hAnsi="Times New Roman" w:cs="Times New Roman"/>
                <w:lang w:val="kk-KZ" w:eastAsia="ru-RU"/>
              </w:rPr>
              <w:t>Балаларға:Үстелді таза ұстау.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lang w:val="kk-KZ" w:eastAsia="ru-RU"/>
              </w:rPr>
              <w:t>Төгіліп қалған тамақты сүртуге көмектесу.</w:t>
            </w:r>
          </w:p>
          <w:p w:rsidR="00CE60EA" w:rsidRPr="00EC09C6" w:rsidRDefault="00CE60EA" w:rsidP="00CE60EA">
            <w:pPr>
              <w:spacing w:after="0" w:line="240" w:lineRule="auto"/>
              <w:rPr>
                <w:rFonts w:ascii="Times New Roman" w:eastAsia="Calibri" w:hAnsi="Times New Roman" w:cs="Times New Roman"/>
                <w:lang w:val="kk-KZ"/>
              </w:rPr>
            </w:pPr>
            <w:r w:rsidRPr="00EC09C6">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CE60EA" w:rsidRPr="00EC09C6" w:rsidRDefault="00CE60EA" w:rsidP="00CE60EA">
            <w:pPr>
              <w:spacing w:after="0" w:line="240" w:lineRule="auto"/>
              <w:rPr>
                <w:rFonts w:ascii="Times New Roman" w:eastAsia="Calibri" w:hAnsi="Times New Roman" w:cs="Times New Roman"/>
                <w:b/>
                <w:lang w:val="kk-KZ"/>
              </w:rPr>
            </w:pPr>
            <w:r w:rsidRPr="00EC09C6">
              <w:rPr>
                <w:rFonts w:ascii="Times New Roman" w:eastAsia="Times New Roman" w:hAnsi="Times New Roman" w:cs="Times New Roman"/>
                <w:b/>
                <w:lang w:val="kk-KZ" w:eastAsia="ru-RU"/>
              </w:rPr>
              <w:t>Кесте бойынша кезекшілікті орындау</w:t>
            </w:r>
          </w:p>
          <w:p w:rsidR="00CE60EA" w:rsidRPr="00EC09C6" w:rsidRDefault="00CE60EA" w:rsidP="00CE60EA">
            <w:pPr>
              <w:spacing w:after="0" w:line="259" w:lineRule="auto"/>
              <w:rPr>
                <w:rFonts w:ascii="Times New Roman" w:eastAsia="Calibri" w:hAnsi="Times New Roman" w:cs="Times New Roman"/>
                <w:lang w:val="kk-KZ"/>
              </w:rPr>
            </w:pPr>
          </w:p>
          <w:p w:rsidR="00CE60EA" w:rsidRPr="00EC09C6" w:rsidRDefault="00CE60EA" w:rsidP="00CE60EA">
            <w:pPr>
              <w:spacing w:after="0" w:line="259" w:lineRule="auto"/>
              <w:rPr>
                <w:rFonts w:ascii="Times New Roman" w:eastAsia="Calibri" w:hAnsi="Times New Roman" w:cs="Times New Roman"/>
                <w:lang w:val="kk-KZ"/>
              </w:rPr>
            </w:pPr>
            <w:r w:rsidRPr="00EC09C6">
              <w:rPr>
                <w:rFonts w:ascii="Times New Roman" w:eastAsia="Times New Roman" w:hAnsi="Times New Roman" w:cs="Times New Roman"/>
                <w:b/>
                <w:bCs/>
                <w:lang w:val="kk-KZ"/>
              </w:rPr>
              <w:t>(мәдени-гигиеналық дағдылар, өзіне-өзі қызмет ету)</w:t>
            </w:r>
          </w:p>
        </w:tc>
      </w:tr>
      <w:tr w:rsidR="00CE60EA" w:rsidRPr="00CE60EA" w:rsidTr="00C9732B">
        <w:trPr>
          <w:trHeight w:val="552"/>
        </w:trPr>
        <w:tc>
          <w:tcPr>
            <w:tcW w:w="2411" w:type="dxa"/>
          </w:tcPr>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t>Балалардың дербес әрекеті</w:t>
            </w:r>
            <w:r w:rsidRPr="00CE60EA">
              <w:rPr>
                <w:rFonts w:ascii="Times New Roman" w:eastAsia="Times New Roman" w:hAnsi="Times New Roman" w:cs="Times New Roman"/>
                <w:b/>
                <w:spacing w:val="-58"/>
                <w:lang w:val="kk-KZ"/>
              </w:rPr>
              <w:t xml:space="preserve"> </w:t>
            </w:r>
            <w:r w:rsidRPr="00CE60EA">
              <w:rPr>
                <w:rFonts w:ascii="Times New Roman" w:eastAsia="Times New Roman" w:hAnsi="Times New Roman" w:cs="Times New Roman"/>
                <w:b/>
                <w:lang w:val="kk-KZ"/>
              </w:rPr>
              <w:t xml:space="preserve">(қимылдық </w:t>
            </w:r>
            <w:r w:rsidRPr="00CE60EA">
              <w:rPr>
                <w:rFonts w:ascii="Times New Roman" w:eastAsia="Times New Roman" w:hAnsi="Times New Roman" w:cs="Times New Roman"/>
                <w:b/>
                <w:lang w:val="kk-KZ"/>
              </w:rPr>
              <w:lastRenderedPageBreak/>
              <w:t>ұлттық, сюжеттік-рөлдік, үстел үсті-баспа, тағы басқа ойындар, кітап оқу, бейнелеу)</w:t>
            </w:r>
          </w:p>
        </w:tc>
        <w:tc>
          <w:tcPr>
            <w:tcW w:w="2693" w:type="dxa"/>
          </w:tcPr>
          <w:p w:rsidR="00CE60EA" w:rsidRPr="00EC09C6" w:rsidRDefault="00CE60EA" w:rsidP="00CE60EA">
            <w:pPr>
              <w:spacing w:after="0" w:line="240" w:lineRule="auto"/>
              <w:outlineLvl w:val="1"/>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lastRenderedPageBreak/>
              <w:t>"Алтын балықтың сыйы"</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Мақсаты:</w:t>
            </w:r>
            <w:r w:rsidRPr="00EC09C6">
              <w:rPr>
                <w:rFonts w:ascii="Times New Roman" w:eastAsia="Times New Roman" w:hAnsi="Times New Roman" w:cs="Times New Roman"/>
                <w:lang w:val="kk-KZ" w:eastAsia="ru-RU"/>
              </w:rPr>
              <w:t xml:space="preserve"> Балаларды </w:t>
            </w:r>
            <w:r w:rsidRPr="00EC09C6">
              <w:rPr>
                <w:rFonts w:ascii="Times New Roman" w:eastAsia="Times New Roman" w:hAnsi="Times New Roman" w:cs="Times New Roman"/>
                <w:lang w:val="kk-KZ" w:eastAsia="ru-RU"/>
              </w:rPr>
              <w:lastRenderedPageBreak/>
              <w:t>санауға, салыстыруға және көмек сұрау мәдениетін дамытуға үйрету.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Көркем әдебиет:</w:t>
            </w:r>
            <w:r w:rsidRPr="00EC09C6">
              <w:rPr>
                <w:rFonts w:ascii="Times New Roman" w:eastAsia="Times New Roman" w:hAnsi="Times New Roman" w:cs="Times New Roman"/>
                <w:lang w:val="kk-KZ" w:eastAsia="ru-RU"/>
              </w:rPr>
              <w:t xml:space="preserve"> "Алтын балық"</w:t>
            </w:r>
            <w:r w:rsidRPr="00EC09C6">
              <w:rPr>
                <w:rFonts w:ascii="Times New Roman" w:eastAsia="Times New Roman" w:hAnsi="Times New Roman" w:cs="Times New Roman"/>
                <w:lang w:val="kk-KZ" w:eastAsia="ru-RU"/>
              </w:rPr>
              <w:br/>
            </w:r>
            <w:r w:rsidRPr="00EC09C6">
              <w:rPr>
                <w:rFonts w:ascii="Times New Roman" w:eastAsia="Times New Roman" w:hAnsi="Times New Roman" w:cs="Times New Roman"/>
                <w:b/>
                <w:bCs/>
                <w:lang w:val="kk-KZ" w:eastAsia="ru-RU"/>
              </w:rPr>
              <w:t>Математика:</w:t>
            </w:r>
            <w:r w:rsidRPr="00EC09C6">
              <w:rPr>
                <w:rFonts w:ascii="Times New Roman" w:eastAsia="Times New Roman" w:hAnsi="Times New Roman" w:cs="Times New Roman"/>
                <w:lang w:val="kk-KZ" w:eastAsia="ru-RU"/>
              </w:rPr>
              <w:t xml:space="preserve"> Теңдік және теңсіздік, аз-көп</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Ойын барысы:</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lang w:eastAsia="ru-RU"/>
              </w:rPr>
              <w:t>Балаларға ертегі оқылады.</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lang w:eastAsia="ru-RU"/>
              </w:rPr>
              <w:t>"Балықшының сыйы" ойыны арқылы балалар алтын балықтың сыйлаған заттарын санап, салыстырады.</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lang w:eastAsia="ru-RU"/>
              </w:rPr>
              <w:t>"Аз ба, көп пе?" ойыны арқылы әр кейіпкердің алған заттарын талқылайды.</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lang w:eastAsia="ru-RU"/>
              </w:rPr>
              <w:t>Балалар теңдік пен теңсіздік туралы түсініктерін бекіту үшін өздері ойыншықтарды бөліп, қайсысы көп, қайсысы аз екенін анықтайды.</w:t>
            </w:r>
          </w:p>
          <w:p w:rsidR="00CE60EA" w:rsidRPr="00EC09C6" w:rsidRDefault="00CE60EA" w:rsidP="00CE60EA">
            <w:pPr>
              <w:spacing w:after="0" w:line="259" w:lineRule="auto"/>
              <w:rPr>
                <w:rFonts w:ascii="Times New Roman" w:eastAsia="Times New Roman" w:hAnsi="Times New Roman" w:cs="Times New Roman"/>
                <w:b/>
                <w:bCs/>
                <w:lang w:eastAsia="ru-RU"/>
              </w:rPr>
            </w:pPr>
          </w:p>
          <w:p w:rsidR="00CE60EA" w:rsidRDefault="00EC09C6" w:rsidP="00CE60EA">
            <w:pPr>
              <w:spacing w:after="0" w:line="259" w:lineRule="auto"/>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en-US" w:eastAsia="ru-RU"/>
              </w:rPr>
              <w:t>(</w:t>
            </w:r>
            <w:r w:rsidRPr="00EC09C6">
              <w:rPr>
                <w:rFonts w:ascii="Times New Roman" w:eastAsia="Times New Roman" w:hAnsi="Times New Roman" w:cs="Times New Roman"/>
                <w:b/>
                <w:bCs/>
                <w:lang w:val="kk-KZ" w:eastAsia="ru-RU"/>
              </w:rPr>
              <w:t>Көркем әдебиет м</w:t>
            </w:r>
            <w:r w:rsidR="00CE60EA" w:rsidRPr="00EC09C6">
              <w:rPr>
                <w:rFonts w:ascii="Times New Roman" w:eastAsia="Times New Roman" w:hAnsi="Times New Roman" w:cs="Times New Roman"/>
                <w:b/>
                <w:bCs/>
                <w:lang w:val="kk-KZ" w:eastAsia="ru-RU"/>
              </w:rPr>
              <w:t>атематика негізі , ұлттық құндылықты дамыту</w:t>
            </w:r>
            <w:r w:rsidRPr="00EC09C6">
              <w:rPr>
                <w:rFonts w:ascii="Times New Roman" w:eastAsia="Times New Roman" w:hAnsi="Times New Roman" w:cs="Times New Roman"/>
                <w:b/>
                <w:bCs/>
                <w:lang w:val="en-US" w:eastAsia="ru-RU"/>
              </w:rPr>
              <w:t>)</w:t>
            </w:r>
            <w:r w:rsidR="00CE60EA" w:rsidRPr="00EC09C6">
              <w:rPr>
                <w:rFonts w:ascii="Times New Roman" w:eastAsia="Times New Roman" w:hAnsi="Times New Roman" w:cs="Times New Roman"/>
                <w:b/>
                <w:bCs/>
                <w:lang w:val="kk-KZ" w:eastAsia="ru-RU"/>
              </w:rPr>
              <w:t xml:space="preserve"> </w:t>
            </w:r>
          </w:p>
          <w:p w:rsidR="00EC09C6" w:rsidRPr="00EC09C6" w:rsidRDefault="00EC09C6" w:rsidP="00CE60EA">
            <w:pPr>
              <w:spacing w:after="0" w:line="259" w:lineRule="auto"/>
              <w:rPr>
                <w:rFonts w:ascii="Times New Roman" w:eastAsia="Times New Roman" w:hAnsi="Times New Roman" w:cs="Times New Roman"/>
                <w:b/>
                <w:bCs/>
                <w:lang w:val="kk-KZ" w:eastAsia="ru-RU"/>
              </w:rPr>
            </w:pPr>
          </w:p>
        </w:tc>
        <w:tc>
          <w:tcPr>
            <w:tcW w:w="2835" w:type="dxa"/>
          </w:tcPr>
          <w:p w:rsidR="00CE60EA" w:rsidRPr="00EC09C6" w:rsidRDefault="00CE60EA" w:rsidP="00CE60EA">
            <w:pPr>
              <w:spacing w:after="0" w:line="240" w:lineRule="auto"/>
              <w:outlineLvl w:val="1"/>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lastRenderedPageBreak/>
              <w:t>"Ертегідегі сиқырлы санақ"</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Мақсаты:</w:t>
            </w:r>
            <w:r w:rsidRPr="00EC09C6">
              <w:rPr>
                <w:rFonts w:ascii="Times New Roman" w:eastAsia="Times New Roman" w:hAnsi="Times New Roman" w:cs="Times New Roman"/>
                <w:lang w:val="kk-KZ" w:eastAsia="ru-RU"/>
              </w:rPr>
              <w:t xml:space="preserve"> Балалардың </w:t>
            </w:r>
            <w:r w:rsidRPr="00EC09C6">
              <w:rPr>
                <w:rFonts w:ascii="Times New Roman" w:eastAsia="Times New Roman" w:hAnsi="Times New Roman" w:cs="Times New Roman"/>
                <w:lang w:val="kk-KZ" w:eastAsia="ru-RU"/>
              </w:rPr>
              <w:lastRenderedPageBreak/>
              <w:t>математикалық ойлау қабілеттерін дамыту және ертегілерді мазмұны бойынша айтуға үйрету.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Көркем әдебиет:</w:t>
            </w:r>
            <w:r w:rsidRPr="00EC09C6">
              <w:rPr>
                <w:rFonts w:ascii="Times New Roman" w:eastAsia="Times New Roman" w:hAnsi="Times New Roman" w:cs="Times New Roman"/>
                <w:lang w:val="kk-KZ" w:eastAsia="ru-RU"/>
              </w:rPr>
              <w:t xml:space="preserve"> "Үш аю"</w:t>
            </w:r>
            <w:r w:rsidRPr="00EC09C6">
              <w:rPr>
                <w:rFonts w:ascii="Times New Roman" w:eastAsia="Times New Roman" w:hAnsi="Times New Roman" w:cs="Times New Roman"/>
                <w:lang w:val="kk-KZ" w:eastAsia="ru-RU"/>
              </w:rPr>
              <w:br/>
            </w:r>
            <w:r w:rsidRPr="00EC09C6">
              <w:rPr>
                <w:rFonts w:ascii="Times New Roman" w:eastAsia="Times New Roman" w:hAnsi="Times New Roman" w:cs="Times New Roman"/>
                <w:b/>
                <w:bCs/>
                <w:lang w:val="kk-KZ" w:eastAsia="ru-RU"/>
              </w:rPr>
              <w:t>Математика:</w:t>
            </w:r>
            <w:r w:rsidRPr="00EC09C6">
              <w:rPr>
                <w:rFonts w:ascii="Times New Roman" w:eastAsia="Times New Roman" w:hAnsi="Times New Roman" w:cs="Times New Roman"/>
                <w:lang w:val="kk-KZ" w:eastAsia="ru-RU"/>
              </w:rPr>
              <w:t xml:space="preserve"> 1-ден 5-ке дейін санау, кіші-үлкен ұғымдары</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Ойын барысы:</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lang w:eastAsia="ru-RU"/>
              </w:rPr>
              <w:t>Балаларға ертегі оқылады.</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lang w:eastAsia="ru-RU"/>
              </w:rPr>
              <w:t>"Аюлар отбасы" ойыны арқылы аюлардың өлшемдерін салыстырады (үлкен, орташа, кіші).</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lang w:eastAsia="ru-RU"/>
              </w:rPr>
              <w:t>"Қайсысы үлкен?" ойыны арқылы заттардың өлшемдерін анықтайды.</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lang w:eastAsia="ru-RU"/>
              </w:rPr>
              <w:t>Балалар өздері әртүрлі өлшемдегі заттарды іріктеп, үлкен-кішілігін ажыратады.</w:t>
            </w:r>
          </w:p>
          <w:p w:rsidR="00CE60EA" w:rsidRPr="00EC09C6" w:rsidRDefault="00EC09C6" w:rsidP="00CE60EA">
            <w:pPr>
              <w:spacing w:after="0" w:line="259" w:lineRule="auto"/>
              <w:rPr>
                <w:rFonts w:ascii="Times New Roman" w:eastAsia="Times New Roman" w:hAnsi="Times New Roman" w:cs="Times New Roman"/>
                <w:b/>
                <w:bCs/>
                <w:lang w:val="en-US" w:eastAsia="ru-RU"/>
              </w:rPr>
            </w:pPr>
            <w:r w:rsidRPr="00EC09C6">
              <w:rPr>
                <w:rFonts w:ascii="Times New Roman" w:eastAsia="Times New Roman" w:hAnsi="Times New Roman" w:cs="Times New Roman"/>
                <w:b/>
                <w:bCs/>
                <w:lang w:val="en-US" w:eastAsia="ru-RU"/>
              </w:rPr>
              <w:t>(</w:t>
            </w:r>
            <w:r>
              <w:rPr>
                <w:rFonts w:ascii="Times New Roman" w:eastAsia="Times New Roman" w:hAnsi="Times New Roman" w:cs="Times New Roman"/>
                <w:b/>
                <w:bCs/>
                <w:lang w:val="kk-KZ" w:eastAsia="ru-RU"/>
              </w:rPr>
              <w:t xml:space="preserve">Көркем әдебиет, </w:t>
            </w:r>
            <w:r w:rsidRPr="00EC09C6">
              <w:rPr>
                <w:rFonts w:ascii="Times New Roman" w:eastAsia="Times New Roman" w:hAnsi="Times New Roman" w:cs="Times New Roman"/>
                <w:b/>
                <w:bCs/>
                <w:lang w:val="kk-KZ" w:eastAsia="ru-RU"/>
              </w:rPr>
              <w:t>м</w:t>
            </w:r>
            <w:r w:rsidR="00CE60EA" w:rsidRPr="00EC09C6">
              <w:rPr>
                <w:rFonts w:ascii="Times New Roman" w:eastAsia="Times New Roman" w:hAnsi="Times New Roman" w:cs="Times New Roman"/>
                <w:b/>
                <w:bCs/>
                <w:lang w:val="kk-KZ" w:eastAsia="ru-RU"/>
              </w:rPr>
              <w:t>атематика негізі , ұлттық құндылықты дамыту</w:t>
            </w:r>
            <w:r w:rsidRPr="00EC09C6">
              <w:rPr>
                <w:rFonts w:ascii="Times New Roman" w:eastAsia="Times New Roman" w:hAnsi="Times New Roman" w:cs="Times New Roman"/>
                <w:b/>
                <w:bCs/>
                <w:lang w:val="en-US" w:eastAsia="ru-RU"/>
              </w:rPr>
              <w:t>)</w:t>
            </w:r>
          </w:p>
        </w:tc>
        <w:tc>
          <w:tcPr>
            <w:tcW w:w="2835" w:type="dxa"/>
          </w:tcPr>
          <w:p w:rsidR="00CE60EA" w:rsidRPr="00EC09C6" w:rsidRDefault="00CE60EA" w:rsidP="00CE60EA">
            <w:pPr>
              <w:spacing w:after="0" w:line="240" w:lineRule="auto"/>
              <w:outlineLvl w:val="1"/>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lastRenderedPageBreak/>
              <w:t>"Тауықтың балапандары"</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Мақсаты:</w:t>
            </w:r>
            <w:r w:rsidRPr="00EC09C6">
              <w:rPr>
                <w:rFonts w:ascii="Times New Roman" w:eastAsia="Times New Roman" w:hAnsi="Times New Roman" w:cs="Times New Roman"/>
                <w:lang w:val="kk-KZ" w:eastAsia="ru-RU"/>
              </w:rPr>
              <w:t xml:space="preserve"> Балаларды </w:t>
            </w:r>
            <w:r w:rsidRPr="00EC09C6">
              <w:rPr>
                <w:rFonts w:ascii="Times New Roman" w:eastAsia="Times New Roman" w:hAnsi="Times New Roman" w:cs="Times New Roman"/>
                <w:lang w:val="kk-KZ" w:eastAsia="ru-RU"/>
              </w:rPr>
              <w:lastRenderedPageBreak/>
              <w:t>реттік санауға және топтастыруға үйрету.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Көркем әдебиет:</w:t>
            </w:r>
            <w:r w:rsidRPr="00EC09C6">
              <w:rPr>
                <w:rFonts w:ascii="Times New Roman" w:eastAsia="Times New Roman" w:hAnsi="Times New Roman" w:cs="Times New Roman"/>
                <w:lang w:val="kk-KZ" w:eastAsia="ru-RU"/>
              </w:rPr>
              <w:t xml:space="preserve"> "Шұбар тауық"</w:t>
            </w:r>
            <w:r w:rsidRPr="00EC09C6">
              <w:rPr>
                <w:rFonts w:ascii="Times New Roman" w:eastAsia="Times New Roman" w:hAnsi="Times New Roman" w:cs="Times New Roman"/>
                <w:lang w:val="kk-KZ" w:eastAsia="ru-RU"/>
              </w:rPr>
              <w:br/>
            </w:r>
            <w:r w:rsidRPr="00EC09C6">
              <w:rPr>
                <w:rFonts w:ascii="Times New Roman" w:eastAsia="Times New Roman" w:hAnsi="Times New Roman" w:cs="Times New Roman"/>
                <w:b/>
                <w:bCs/>
                <w:lang w:val="kk-KZ" w:eastAsia="ru-RU"/>
              </w:rPr>
              <w:t>Математика:</w:t>
            </w:r>
            <w:r w:rsidRPr="00EC09C6">
              <w:rPr>
                <w:rFonts w:ascii="Times New Roman" w:eastAsia="Times New Roman" w:hAnsi="Times New Roman" w:cs="Times New Roman"/>
                <w:lang w:val="kk-KZ" w:eastAsia="ru-RU"/>
              </w:rPr>
              <w:t xml:space="preserve"> 1-ден 7-ге дейін санау, бірінші-екінші-үшінші ұғымдары</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Ойын барысы:</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lang w:eastAsia="ru-RU"/>
              </w:rPr>
              <w:t>Балаларға ертегі оқылады.</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lang w:eastAsia="ru-RU"/>
              </w:rPr>
              <w:t>"Тауық пен балапандар" ойыны арқылы балапандарды санайды.</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lang w:eastAsia="ru-RU"/>
              </w:rPr>
              <w:t>"Бірінші, екінші, үшінші" ойыны арқылы балапандарды рет бойынша орналастырады.</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lang w:eastAsia="ru-RU"/>
              </w:rPr>
              <w:t>Балалар тауықтың қасына өздері балапандарды орналастырып, санап бекітеді.</w:t>
            </w:r>
          </w:p>
          <w:p w:rsidR="00CE60EA" w:rsidRPr="00EC09C6" w:rsidRDefault="00EC09C6" w:rsidP="00CE60EA">
            <w:pPr>
              <w:spacing w:after="0" w:line="259" w:lineRule="auto"/>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en-US" w:eastAsia="ru-RU"/>
              </w:rPr>
              <w:t>(</w:t>
            </w:r>
            <w:r w:rsidRPr="00EC09C6">
              <w:rPr>
                <w:rFonts w:ascii="Times New Roman" w:eastAsia="Times New Roman" w:hAnsi="Times New Roman" w:cs="Times New Roman"/>
                <w:b/>
                <w:bCs/>
                <w:lang w:val="kk-KZ" w:eastAsia="ru-RU"/>
              </w:rPr>
              <w:t>Көркем әдебиет м</w:t>
            </w:r>
            <w:r w:rsidR="00CE60EA" w:rsidRPr="00EC09C6">
              <w:rPr>
                <w:rFonts w:ascii="Times New Roman" w:eastAsia="Times New Roman" w:hAnsi="Times New Roman" w:cs="Times New Roman"/>
                <w:b/>
                <w:bCs/>
                <w:lang w:val="kk-KZ" w:eastAsia="ru-RU"/>
              </w:rPr>
              <w:t>атематика негізі , ұлттық құндылықты дамыту, тактильді моториканы дамыту</w:t>
            </w:r>
            <w:r w:rsidRPr="00EC09C6">
              <w:rPr>
                <w:rFonts w:ascii="Times New Roman" w:eastAsia="Times New Roman" w:hAnsi="Times New Roman" w:cs="Times New Roman"/>
                <w:b/>
                <w:bCs/>
                <w:lang w:val="en-US" w:eastAsia="ru-RU"/>
              </w:rPr>
              <w:t>)</w:t>
            </w:r>
            <w:r w:rsidR="00CE60EA" w:rsidRPr="00EC09C6">
              <w:rPr>
                <w:rFonts w:ascii="Times New Roman" w:eastAsia="Times New Roman" w:hAnsi="Times New Roman" w:cs="Times New Roman"/>
                <w:b/>
                <w:bCs/>
                <w:lang w:val="kk-KZ" w:eastAsia="ru-RU"/>
              </w:rPr>
              <w:t xml:space="preserve"> </w:t>
            </w:r>
          </w:p>
        </w:tc>
        <w:tc>
          <w:tcPr>
            <w:tcW w:w="2523" w:type="dxa"/>
          </w:tcPr>
          <w:p w:rsidR="00CE60EA" w:rsidRPr="00EC09C6" w:rsidRDefault="00CE60EA" w:rsidP="00CE60EA">
            <w:pPr>
              <w:spacing w:after="0" w:line="240" w:lineRule="auto"/>
              <w:outlineLvl w:val="1"/>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lastRenderedPageBreak/>
              <w:t>"Етік киген мысық"</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Мақсаты:</w:t>
            </w:r>
            <w:r w:rsidRPr="00EC09C6">
              <w:rPr>
                <w:rFonts w:ascii="Times New Roman" w:eastAsia="Times New Roman" w:hAnsi="Times New Roman" w:cs="Times New Roman"/>
                <w:lang w:val="kk-KZ" w:eastAsia="ru-RU"/>
              </w:rPr>
              <w:t xml:space="preserve"> Балаларды кеңістікте бағдарлауға </w:t>
            </w:r>
            <w:r w:rsidRPr="00EC09C6">
              <w:rPr>
                <w:rFonts w:ascii="Times New Roman" w:eastAsia="Times New Roman" w:hAnsi="Times New Roman" w:cs="Times New Roman"/>
                <w:lang w:val="kk-KZ" w:eastAsia="ru-RU"/>
              </w:rPr>
              <w:lastRenderedPageBreak/>
              <w:t>және өлшемдерді ажыратуға үйрету.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Көркем әдебиет:</w:t>
            </w:r>
            <w:r w:rsidRPr="00EC09C6">
              <w:rPr>
                <w:rFonts w:ascii="Times New Roman" w:eastAsia="Times New Roman" w:hAnsi="Times New Roman" w:cs="Times New Roman"/>
                <w:lang w:val="kk-KZ" w:eastAsia="ru-RU"/>
              </w:rPr>
              <w:t xml:space="preserve"> "Етік киген мысық"</w:t>
            </w:r>
            <w:r w:rsidRPr="00EC09C6">
              <w:rPr>
                <w:rFonts w:ascii="Times New Roman" w:eastAsia="Times New Roman" w:hAnsi="Times New Roman" w:cs="Times New Roman"/>
                <w:lang w:val="kk-KZ" w:eastAsia="ru-RU"/>
              </w:rPr>
              <w:br/>
            </w:r>
            <w:r w:rsidRPr="00EC09C6">
              <w:rPr>
                <w:rFonts w:ascii="Times New Roman" w:eastAsia="Times New Roman" w:hAnsi="Times New Roman" w:cs="Times New Roman"/>
                <w:b/>
                <w:bCs/>
                <w:lang w:val="kk-KZ" w:eastAsia="ru-RU"/>
              </w:rPr>
              <w:t>Математика:</w:t>
            </w:r>
            <w:r w:rsidRPr="00EC09C6">
              <w:rPr>
                <w:rFonts w:ascii="Times New Roman" w:eastAsia="Times New Roman" w:hAnsi="Times New Roman" w:cs="Times New Roman"/>
                <w:lang w:val="kk-KZ" w:eastAsia="ru-RU"/>
              </w:rPr>
              <w:t xml:space="preserve"> Кеңістіктік ұғымдар: жоғары-төмен, алыс-жақын</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Ойын барысы:</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lang w:eastAsia="ru-RU"/>
              </w:rPr>
              <w:t>Балаларға ертегі оқылады.</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lang w:eastAsia="ru-RU"/>
              </w:rPr>
              <w:t>"Мысықтың жолы" ойыны арқылы балалар мысықтың жүретін бағытын анықтайды.</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lang w:eastAsia="ru-RU"/>
              </w:rPr>
              <w:t>"Жоғарыда-төменде" ойыны арқылы әртүрлі заттардың орналасуын анықтайды.</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lang w:eastAsia="ru-RU"/>
              </w:rPr>
              <w:t>Балалар өздері кеңістіктік бағыттарды ажыратып, ойыншықтарды жоғары-төмен орналастырады.</w:t>
            </w:r>
          </w:p>
          <w:p w:rsidR="00CE60EA" w:rsidRPr="00EC09C6" w:rsidRDefault="00EC09C6" w:rsidP="00CE60EA">
            <w:pPr>
              <w:spacing w:after="0" w:line="259" w:lineRule="auto"/>
              <w:rPr>
                <w:rFonts w:ascii="Times New Roman" w:eastAsia="Times New Roman" w:hAnsi="Times New Roman" w:cs="Times New Roman"/>
                <w:b/>
                <w:bCs/>
                <w:lang w:val="en-US" w:eastAsia="ru-RU"/>
              </w:rPr>
            </w:pPr>
            <w:r w:rsidRPr="00EC09C6">
              <w:rPr>
                <w:rFonts w:ascii="Times New Roman" w:eastAsia="Times New Roman" w:hAnsi="Times New Roman" w:cs="Times New Roman"/>
                <w:b/>
                <w:bCs/>
                <w:lang w:val="en-US" w:eastAsia="ru-RU"/>
              </w:rPr>
              <w:t>(</w:t>
            </w:r>
            <w:r w:rsidRPr="00EC09C6">
              <w:rPr>
                <w:rFonts w:ascii="Times New Roman" w:eastAsia="Times New Roman" w:hAnsi="Times New Roman" w:cs="Times New Roman"/>
                <w:b/>
                <w:bCs/>
                <w:lang w:val="kk-KZ" w:eastAsia="ru-RU"/>
              </w:rPr>
              <w:t>Көркем әдебиет м</w:t>
            </w:r>
            <w:r w:rsidR="00CE60EA" w:rsidRPr="00EC09C6">
              <w:rPr>
                <w:rFonts w:ascii="Times New Roman" w:eastAsia="Times New Roman" w:hAnsi="Times New Roman" w:cs="Times New Roman"/>
                <w:b/>
                <w:bCs/>
                <w:lang w:val="kk-KZ" w:eastAsia="ru-RU"/>
              </w:rPr>
              <w:t>атематика негізі , ұлттық құндылықты дамыту</w:t>
            </w:r>
            <w:r w:rsidRPr="00EC09C6">
              <w:rPr>
                <w:rFonts w:ascii="Times New Roman" w:eastAsia="Times New Roman" w:hAnsi="Times New Roman" w:cs="Times New Roman"/>
                <w:b/>
                <w:bCs/>
                <w:lang w:val="en-US" w:eastAsia="ru-RU"/>
              </w:rPr>
              <w:t>)</w:t>
            </w:r>
          </w:p>
        </w:tc>
        <w:tc>
          <w:tcPr>
            <w:tcW w:w="2693" w:type="dxa"/>
          </w:tcPr>
          <w:p w:rsidR="00CE60EA" w:rsidRPr="00EC09C6" w:rsidRDefault="00CE60EA" w:rsidP="00CE60EA">
            <w:pPr>
              <w:spacing w:after="0" w:line="240" w:lineRule="auto"/>
              <w:outlineLvl w:val="1"/>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kk-KZ" w:eastAsia="ru-RU"/>
              </w:rPr>
              <w:lastRenderedPageBreak/>
              <w:t>"Арыстан мен тышқан"</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Мақсаты:</w:t>
            </w:r>
            <w:r w:rsidRPr="00EC09C6">
              <w:rPr>
                <w:rFonts w:ascii="Times New Roman" w:eastAsia="Times New Roman" w:hAnsi="Times New Roman" w:cs="Times New Roman"/>
                <w:lang w:val="kk-KZ" w:eastAsia="ru-RU"/>
              </w:rPr>
              <w:t xml:space="preserve"> Балаларды геометриялық </w:t>
            </w:r>
            <w:r w:rsidRPr="00EC09C6">
              <w:rPr>
                <w:rFonts w:ascii="Times New Roman" w:eastAsia="Times New Roman" w:hAnsi="Times New Roman" w:cs="Times New Roman"/>
                <w:lang w:val="kk-KZ" w:eastAsia="ru-RU"/>
              </w:rPr>
              <w:lastRenderedPageBreak/>
              <w:t>пішіндермен таныстыру және жақсылық жасаудың маңыздылығын түсіндіру.</w:t>
            </w:r>
          </w:p>
          <w:p w:rsidR="00CE60EA" w:rsidRPr="00EC09C6" w:rsidRDefault="00CE60EA" w:rsidP="00CE60EA">
            <w:pPr>
              <w:spacing w:after="0" w:line="240" w:lineRule="auto"/>
              <w:rPr>
                <w:rFonts w:ascii="Times New Roman" w:eastAsia="Times New Roman" w:hAnsi="Times New Roman" w:cs="Times New Roman"/>
                <w:lang w:val="kk-KZ" w:eastAsia="ru-RU"/>
              </w:rPr>
            </w:pPr>
            <w:r w:rsidRPr="00EC09C6">
              <w:rPr>
                <w:rFonts w:ascii="Times New Roman" w:eastAsia="Times New Roman" w:hAnsi="Times New Roman" w:cs="Times New Roman"/>
                <w:b/>
                <w:bCs/>
                <w:lang w:val="kk-KZ" w:eastAsia="ru-RU"/>
              </w:rPr>
              <w:t>Көркем әдебиет:</w:t>
            </w:r>
            <w:r w:rsidRPr="00EC09C6">
              <w:rPr>
                <w:rFonts w:ascii="Times New Roman" w:eastAsia="Times New Roman" w:hAnsi="Times New Roman" w:cs="Times New Roman"/>
                <w:lang w:val="kk-KZ" w:eastAsia="ru-RU"/>
              </w:rPr>
              <w:t xml:space="preserve"> "Арыстан мен тышқан"</w:t>
            </w:r>
            <w:r w:rsidRPr="00EC09C6">
              <w:rPr>
                <w:rFonts w:ascii="Times New Roman" w:eastAsia="Times New Roman" w:hAnsi="Times New Roman" w:cs="Times New Roman"/>
                <w:lang w:val="kk-KZ" w:eastAsia="ru-RU"/>
              </w:rPr>
              <w:br/>
            </w:r>
            <w:r w:rsidRPr="00EC09C6">
              <w:rPr>
                <w:rFonts w:ascii="Times New Roman" w:eastAsia="Times New Roman" w:hAnsi="Times New Roman" w:cs="Times New Roman"/>
                <w:b/>
                <w:bCs/>
                <w:lang w:val="kk-KZ" w:eastAsia="ru-RU"/>
              </w:rPr>
              <w:t>Математика:</w:t>
            </w:r>
            <w:r w:rsidRPr="00EC09C6">
              <w:rPr>
                <w:rFonts w:ascii="Times New Roman" w:eastAsia="Times New Roman" w:hAnsi="Times New Roman" w:cs="Times New Roman"/>
                <w:lang w:val="kk-KZ" w:eastAsia="ru-RU"/>
              </w:rPr>
              <w:t xml:space="preserve"> Геометриялық пішіндер</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b/>
                <w:bCs/>
                <w:lang w:eastAsia="ru-RU"/>
              </w:rPr>
              <w:t>Ойын барысы:</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lang w:eastAsia="ru-RU"/>
              </w:rPr>
              <w:t>Балаларға ертегі оқылады.</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lang w:eastAsia="ru-RU"/>
              </w:rPr>
              <w:t>"Арыстан мен тор" ойыны арқылы балалар үшбұрыш, төртбұрыш және шеңбер пішіндерін анықтайды.</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lang w:eastAsia="ru-RU"/>
              </w:rPr>
              <w:t>"Пішіндерден сурет құрау" ойыны арқылы балалар арыстанның және тышқанның бейнесін жасайды.</w:t>
            </w:r>
          </w:p>
          <w:p w:rsidR="00CE60EA" w:rsidRPr="00EC09C6" w:rsidRDefault="00CE60EA" w:rsidP="00CE60EA">
            <w:pPr>
              <w:spacing w:after="0" w:line="240" w:lineRule="auto"/>
              <w:rPr>
                <w:rFonts w:ascii="Times New Roman" w:eastAsia="Times New Roman" w:hAnsi="Times New Roman" w:cs="Times New Roman"/>
                <w:lang w:eastAsia="ru-RU"/>
              </w:rPr>
            </w:pPr>
            <w:r w:rsidRPr="00EC09C6">
              <w:rPr>
                <w:rFonts w:ascii="Times New Roman" w:eastAsia="Times New Roman" w:hAnsi="Times New Roman" w:cs="Times New Roman"/>
                <w:lang w:eastAsia="ru-RU"/>
              </w:rPr>
              <w:t>Балалар әртүрлі пішіндерден өздері орман бейнесін құрастырады.</w:t>
            </w:r>
          </w:p>
          <w:p w:rsidR="00CE60EA" w:rsidRPr="00EC09C6" w:rsidRDefault="00EC09C6" w:rsidP="00CE60EA">
            <w:pPr>
              <w:spacing w:after="0" w:line="259" w:lineRule="auto"/>
              <w:rPr>
                <w:rFonts w:ascii="Times New Roman" w:eastAsia="Times New Roman" w:hAnsi="Times New Roman" w:cs="Times New Roman"/>
                <w:b/>
                <w:bCs/>
                <w:lang w:val="kk-KZ" w:eastAsia="ru-RU"/>
              </w:rPr>
            </w:pPr>
            <w:r w:rsidRPr="00EC09C6">
              <w:rPr>
                <w:rFonts w:ascii="Times New Roman" w:eastAsia="Times New Roman" w:hAnsi="Times New Roman" w:cs="Times New Roman"/>
                <w:b/>
                <w:bCs/>
                <w:lang w:val="en-US" w:eastAsia="ru-RU"/>
              </w:rPr>
              <w:t>(</w:t>
            </w:r>
            <w:r w:rsidR="00CE60EA" w:rsidRPr="00EC09C6">
              <w:rPr>
                <w:rFonts w:ascii="Times New Roman" w:eastAsia="Times New Roman" w:hAnsi="Times New Roman" w:cs="Times New Roman"/>
                <w:b/>
                <w:bCs/>
                <w:lang w:val="kk-KZ" w:eastAsia="ru-RU"/>
              </w:rPr>
              <w:t>Көркем әдебиет</w:t>
            </w:r>
          </w:p>
          <w:p w:rsidR="00CE60EA" w:rsidRPr="00EC09C6" w:rsidRDefault="00EC09C6" w:rsidP="00CE60EA">
            <w:pPr>
              <w:spacing w:after="0" w:line="259" w:lineRule="auto"/>
              <w:rPr>
                <w:rFonts w:ascii="Times New Roman" w:eastAsia="Times New Roman" w:hAnsi="Times New Roman" w:cs="Times New Roman"/>
                <w:b/>
                <w:bCs/>
                <w:lang w:eastAsia="ru-RU"/>
              </w:rPr>
            </w:pPr>
            <w:r w:rsidRPr="00EC09C6">
              <w:rPr>
                <w:rFonts w:ascii="Times New Roman" w:eastAsia="Times New Roman" w:hAnsi="Times New Roman" w:cs="Times New Roman"/>
                <w:b/>
                <w:bCs/>
                <w:lang w:val="kk-KZ" w:eastAsia="ru-RU"/>
              </w:rPr>
              <w:t>м</w:t>
            </w:r>
            <w:r w:rsidR="00CE60EA" w:rsidRPr="00EC09C6">
              <w:rPr>
                <w:rFonts w:ascii="Times New Roman" w:eastAsia="Times New Roman" w:hAnsi="Times New Roman" w:cs="Times New Roman"/>
                <w:b/>
                <w:bCs/>
                <w:lang w:val="kk-KZ" w:eastAsia="ru-RU"/>
              </w:rPr>
              <w:t>атематика негізі , ұлттық құндылықты дамыту, сөздік қорды дамыту</w:t>
            </w:r>
            <w:r w:rsidRPr="00EC09C6">
              <w:rPr>
                <w:rFonts w:ascii="Times New Roman" w:eastAsia="Times New Roman" w:hAnsi="Times New Roman" w:cs="Times New Roman"/>
                <w:b/>
                <w:bCs/>
                <w:lang w:val="en-US" w:eastAsia="ru-RU"/>
              </w:rPr>
              <w:t>)</w:t>
            </w:r>
            <w:r w:rsidR="00CE60EA" w:rsidRPr="00EC09C6">
              <w:rPr>
                <w:rFonts w:ascii="Times New Roman" w:eastAsia="Times New Roman" w:hAnsi="Times New Roman" w:cs="Times New Roman"/>
                <w:b/>
                <w:bCs/>
                <w:lang w:val="kk-KZ" w:eastAsia="ru-RU"/>
              </w:rPr>
              <w:t xml:space="preserve"> </w:t>
            </w:r>
          </w:p>
        </w:tc>
      </w:tr>
      <w:tr w:rsidR="00CE60EA" w:rsidRPr="00CE60EA" w:rsidTr="00C9732B">
        <w:trPr>
          <w:trHeight w:val="552"/>
        </w:trPr>
        <w:tc>
          <w:tcPr>
            <w:tcW w:w="2411" w:type="dxa"/>
          </w:tcPr>
          <w:p w:rsidR="00CE60EA" w:rsidRPr="00CE60EA" w:rsidRDefault="00CE60EA" w:rsidP="00CE60EA">
            <w:pPr>
              <w:widowControl w:val="0"/>
              <w:autoSpaceDE w:val="0"/>
              <w:autoSpaceDN w:val="0"/>
              <w:spacing w:after="24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Балалармен жеке жұмыс </w:t>
            </w:r>
          </w:p>
        </w:tc>
        <w:tc>
          <w:tcPr>
            <w:tcW w:w="2693" w:type="dxa"/>
          </w:tcPr>
          <w:p w:rsidR="00DD646F" w:rsidRPr="00DD646F" w:rsidRDefault="00BE0AEA" w:rsidP="00DD646F">
            <w:pPr>
              <w:pStyle w:val="TableParagraph"/>
            </w:pPr>
            <w:r>
              <w:t>Ж</w:t>
            </w:r>
            <w:r w:rsidR="00DD646F" w:rsidRPr="00DD646F">
              <w:t xml:space="preserve">еке заттарды және </w:t>
            </w:r>
            <w:r>
              <w:t>сюжеттік композицияларды салуға үйрету.</w:t>
            </w:r>
          </w:p>
          <w:p w:rsidR="00CE60EA" w:rsidRPr="00C9732B" w:rsidRDefault="00DD646F" w:rsidP="00DD646F">
            <w:pPr>
              <w:pStyle w:val="TableParagraph"/>
            </w:pPr>
            <w:r w:rsidRPr="00C9732B">
              <w:lastRenderedPageBreak/>
              <w:t>Бақытханқызы Жаңагүл.</w:t>
            </w:r>
          </w:p>
        </w:tc>
        <w:tc>
          <w:tcPr>
            <w:tcW w:w="2835" w:type="dxa"/>
          </w:tcPr>
          <w:p w:rsidR="00DD646F" w:rsidRPr="00DD646F" w:rsidRDefault="00BE0AEA" w:rsidP="00DD646F">
            <w:pPr>
              <w:pStyle w:val="TableParagraph"/>
            </w:pPr>
            <w:r>
              <w:lastRenderedPageBreak/>
              <w:t>Т</w:t>
            </w:r>
            <w:r w:rsidR="00DD646F" w:rsidRPr="00DD646F">
              <w:t>әулік бөліктерін ажыратады, олардың сип</w:t>
            </w:r>
            <w:r>
              <w:t xml:space="preserve">аттамалық ерекшеліктерін білуге </w:t>
            </w:r>
            <w:r>
              <w:lastRenderedPageBreak/>
              <w:t>дамыту.</w:t>
            </w:r>
          </w:p>
          <w:p w:rsidR="00BE0AEA" w:rsidRPr="00C9732B" w:rsidRDefault="00DD646F" w:rsidP="00DD646F">
            <w:pPr>
              <w:pStyle w:val="TableParagraph"/>
            </w:pPr>
            <w:r w:rsidRPr="00C9732B">
              <w:rPr>
                <w:rFonts w:eastAsia="Calibri"/>
              </w:rPr>
              <w:t>Сейтбек Әміре,</w:t>
            </w:r>
            <w:r w:rsidRPr="00C9732B">
              <w:t xml:space="preserve"> </w:t>
            </w:r>
          </w:p>
          <w:p w:rsidR="00A6634D" w:rsidRPr="00C9732B" w:rsidRDefault="00DD646F" w:rsidP="00DD646F">
            <w:pPr>
              <w:pStyle w:val="TableParagraph"/>
            </w:pPr>
            <w:r w:rsidRPr="00C9732B">
              <w:t xml:space="preserve">Макарам Раяна, </w:t>
            </w:r>
          </w:p>
          <w:p w:rsidR="00A6634D" w:rsidRPr="00C9732B" w:rsidRDefault="00DD646F" w:rsidP="00DD646F">
            <w:pPr>
              <w:pStyle w:val="TableParagraph"/>
              <w:rPr>
                <w:rFonts w:eastAsia="Calibri"/>
              </w:rPr>
            </w:pPr>
            <w:r w:rsidRPr="00C9732B">
              <w:rPr>
                <w:rFonts w:eastAsia="Calibri"/>
              </w:rPr>
              <w:t xml:space="preserve">Сламхан Қазбек, </w:t>
            </w:r>
          </w:p>
          <w:p w:rsidR="00CE60EA" w:rsidRPr="00DD646F" w:rsidRDefault="00DD646F" w:rsidP="00DD646F">
            <w:pPr>
              <w:pStyle w:val="TableParagraph"/>
              <w:rPr>
                <w:b/>
              </w:rPr>
            </w:pPr>
            <w:r w:rsidRPr="00C9732B">
              <w:rPr>
                <w:rFonts w:eastAsia="Calibri"/>
              </w:rPr>
              <w:t>Серік Шұғыл</w:t>
            </w:r>
          </w:p>
        </w:tc>
        <w:tc>
          <w:tcPr>
            <w:tcW w:w="2835" w:type="dxa"/>
          </w:tcPr>
          <w:p w:rsidR="00DD646F" w:rsidRPr="00DD646F" w:rsidRDefault="00BE0AEA" w:rsidP="00DD646F">
            <w:pPr>
              <w:pStyle w:val="TableParagraph"/>
            </w:pPr>
            <w:r>
              <w:lastRenderedPageBreak/>
              <w:t>Е</w:t>
            </w:r>
            <w:r w:rsidR="00DD646F" w:rsidRPr="00DD646F">
              <w:t>кі затты ұзындығы, ені және биіктіг</w:t>
            </w:r>
            <w:r>
              <w:t>і, жуандығы бойынша салыстыруды дамыту.</w:t>
            </w:r>
          </w:p>
          <w:p w:rsidR="00DD646F" w:rsidRPr="00C9732B" w:rsidRDefault="00DD646F" w:rsidP="00DD646F">
            <w:pPr>
              <w:pStyle w:val="TableParagraph"/>
            </w:pPr>
            <w:r w:rsidRPr="00C9732B">
              <w:lastRenderedPageBreak/>
              <w:t xml:space="preserve">Макарам Раяна, </w:t>
            </w:r>
          </w:p>
          <w:p w:rsidR="00BE0AEA" w:rsidRPr="00C9732B" w:rsidRDefault="00DD646F" w:rsidP="00DD646F">
            <w:pPr>
              <w:pStyle w:val="TableParagraph"/>
            </w:pPr>
            <w:r w:rsidRPr="00C9732B">
              <w:t xml:space="preserve">Серік Алдияр, </w:t>
            </w:r>
          </w:p>
          <w:p w:rsidR="00CE60EA" w:rsidRPr="00DD646F" w:rsidRDefault="00DD646F" w:rsidP="00DD646F">
            <w:pPr>
              <w:pStyle w:val="TableParagraph"/>
            </w:pPr>
            <w:r w:rsidRPr="00C9732B">
              <w:t>Серік Шұғыла</w:t>
            </w:r>
          </w:p>
        </w:tc>
        <w:tc>
          <w:tcPr>
            <w:tcW w:w="2523" w:type="dxa"/>
          </w:tcPr>
          <w:p w:rsidR="00DD646F" w:rsidRPr="00DD646F" w:rsidRDefault="00BE0AEA" w:rsidP="00DD646F">
            <w:pPr>
              <w:pStyle w:val="TableParagraph"/>
            </w:pPr>
            <w:r>
              <w:lastRenderedPageBreak/>
              <w:t>Т</w:t>
            </w:r>
            <w:r w:rsidR="00DD646F" w:rsidRPr="00DD646F">
              <w:t>әулік бөліктерін ажыратады, олардың сип</w:t>
            </w:r>
            <w:r>
              <w:t xml:space="preserve">аттамалық ерекшеліктерін білуге </w:t>
            </w:r>
            <w:r>
              <w:lastRenderedPageBreak/>
              <w:t>дамыту.</w:t>
            </w:r>
          </w:p>
          <w:p w:rsidR="00C9732B" w:rsidRDefault="00C9732B" w:rsidP="00DD646F">
            <w:pPr>
              <w:pStyle w:val="TableParagraph"/>
              <w:rPr>
                <w:rFonts w:eastAsia="Calibri"/>
              </w:rPr>
            </w:pPr>
          </w:p>
          <w:p w:rsidR="00A6634D" w:rsidRPr="00C9732B" w:rsidRDefault="00DD646F" w:rsidP="00DD646F">
            <w:pPr>
              <w:pStyle w:val="TableParagraph"/>
              <w:rPr>
                <w:rFonts w:eastAsia="Calibri"/>
              </w:rPr>
            </w:pPr>
            <w:r w:rsidRPr="00C9732B">
              <w:rPr>
                <w:rFonts w:eastAsia="Calibri"/>
              </w:rPr>
              <w:t xml:space="preserve">Сейтбек Әміре, </w:t>
            </w:r>
          </w:p>
          <w:p w:rsidR="00A6634D" w:rsidRPr="00C9732B" w:rsidRDefault="00DD646F" w:rsidP="00DD646F">
            <w:pPr>
              <w:pStyle w:val="TableParagraph"/>
              <w:rPr>
                <w:rFonts w:eastAsia="Calibri"/>
              </w:rPr>
            </w:pPr>
            <w:r w:rsidRPr="00C9732B">
              <w:rPr>
                <w:rFonts w:eastAsia="Calibri"/>
              </w:rPr>
              <w:t xml:space="preserve">Сламхан Қазбек, </w:t>
            </w:r>
          </w:p>
          <w:p w:rsidR="00CE60EA" w:rsidRPr="00BE0AEA" w:rsidRDefault="00DD646F" w:rsidP="00DD646F">
            <w:pPr>
              <w:pStyle w:val="TableParagraph"/>
              <w:rPr>
                <w:rFonts w:eastAsia="Calibri"/>
                <w:b/>
              </w:rPr>
            </w:pPr>
            <w:r w:rsidRPr="00C9732B">
              <w:rPr>
                <w:rFonts w:eastAsia="Calibri"/>
              </w:rPr>
              <w:t>Серік Шұғыла</w:t>
            </w:r>
          </w:p>
        </w:tc>
        <w:tc>
          <w:tcPr>
            <w:tcW w:w="2693" w:type="dxa"/>
          </w:tcPr>
          <w:p w:rsidR="00DD646F" w:rsidRPr="00553F3D" w:rsidRDefault="00DD646F" w:rsidP="00DD646F">
            <w:pPr>
              <w:pStyle w:val="TableParagraph"/>
            </w:pPr>
            <w:r>
              <w:lastRenderedPageBreak/>
              <w:t>Е</w:t>
            </w:r>
            <w:r w:rsidRPr="00553F3D">
              <w:t>кі затты ұзындығы, ені және биіктіг</w:t>
            </w:r>
            <w:r>
              <w:t>і, жуандығы бойынша салыстыруды дамыту.</w:t>
            </w:r>
          </w:p>
          <w:p w:rsidR="00DD646F" w:rsidRDefault="00DD646F" w:rsidP="00DD646F">
            <w:pPr>
              <w:pStyle w:val="TableParagraph"/>
              <w:rPr>
                <w:b/>
              </w:rPr>
            </w:pPr>
          </w:p>
          <w:p w:rsidR="00CE60EA" w:rsidRPr="00C9732B" w:rsidRDefault="00DD646F" w:rsidP="00DD646F">
            <w:pPr>
              <w:autoSpaceDE w:val="0"/>
              <w:autoSpaceDN w:val="0"/>
              <w:adjustRightInd w:val="0"/>
              <w:spacing w:after="160" w:line="259" w:lineRule="auto"/>
              <w:rPr>
                <w:rFonts w:ascii="Times New Roman" w:eastAsia="Times New Roman" w:hAnsi="Times New Roman" w:cs="Times New Roman"/>
                <w:color w:val="C00000"/>
                <w:lang w:val="kk-KZ"/>
              </w:rPr>
            </w:pPr>
            <w:r w:rsidRPr="00C9732B">
              <w:rPr>
                <w:rFonts w:ascii="Times New Roman" w:hAnsi="Times New Roman" w:cs="Times New Roman"/>
              </w:rPr>
              <w:t>Төкенқызы Мөлдір, Хажмұқан Әлихан</w:t>
            </w:r>
          </w:p>
        </w:tc>
      </w:tr>
      <w:tr w:rsidR="00CE60EA" w:rsidRPr="00CE60EA" w:rsidTr="00C9732B">
        <w:trPr>
          <w:trHeight w:val="3448"/>
        </w:trPr>
        <w:tc>
          <w:tcPr>
            <w:tcW w:w="2411" w:type="dxa"/>
          </w:tcPr>
          <w:p w:rsidR="00CE60EA" w:rsidRPr="00CE60EA" w:rsidRDefault="00CE60EA" w:rsidP="00CE60EA">
            <w:pPr>
              <w:widowControl w:val="0"/>
              <w:autoSpaceDE w:val="0"/>
              <w:autoSpaceDN w:val="0"/>
              <w:spacing w:after="0" w:line="265"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Серуенге</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дайындық</w:t>
            </w:r>
          </w:p>
        </w:tc>
        <w:tc>
          <w:tcPr>
            <w:tcW w:w="2693" w:type="dxa"/>
          </w:tcPr>
          <w:p w:rsidR="00CE60EA" w:rsidRPr="00EC09C6" w:rsidRDefault="00CE60EA" w:rsidP="00EC09C6">
            <w:pPr>
              <w:pStyle w:val="TableParagraph"/>
              <w:rPr>
                <w:rFonts w:eastAsia="Calibri"/>
              </w:rPr>
            </w:pPr>
            <w:r w:rsidRPr="00EC09C6">
              <w:rPr>
                <w:rFonts w:eastAsia="Calibri"/>
              </w:rPr>
              <w:t xml:space="preserve">Балаларды  мейірімділікке, бір-біріне көмектесуге баулу олардың сөйлеуін дамыту </w:t>
            </w:r>
          </w:p>
          <w:p w:rsidR="00CE60EA" w:rsidRPr="00EC09C6" w:rsidRDefault="00CE60EA" w:rsidP="00EC09C6">
            <w:pPr>
              <w:pStyle w:val="TableParagraph"/>
              <w:rPr>
                <w:rFonts w:eastAsia="Calibri"/>
              </w:rPr>
            </w:pPr>
            <w:r w:rsidRPr="00EC09C6">
              <w:rPr>
                <w:bCs/>
                <w:lang w:eastAsia="ru-RU"/>
              </w:rPr>
              <w:t>әр балаға өз киімдерін танып шкафтан алуға дағдыландыру</w:t>
            </w:r>
          </w:p>
          <w:p w:rsidR="00CE60EA" w:rsidRPr="00EC09C6" w:rsidRDefault="00CE60EA" w:rsidP="00EC09C6">
            <w:pPr>
              <w:pStyle w:val="TableParagraph"/>
              <w:rPr>
                <w:b/>
                <w:bCs/>
                <w:lang w:eastAsia="ru-RU"/>
              </w:rPr>
            </w:pPr>
            <w:r w:rsidRPr="00EC09C6">
              <w:rPr>
                <w:b/>
                <w:bCs/>
                <w:lang w:eastAsia="ru-RU"/>
              </w:rPr>
              <w:t xml:space="preserve">Мемлекеттік тілді меңгерту </w:t>
            </w:r>
          </w:p>
        </w:tc>
        <w:tc>
          <w:tcPr>
            <w:tcW w:w="2835" w:type="dxa"/>
          </w:tcPr>
          <w:p w:rsidR="00CE60EA" w:rsidRPr="00EC09C6" w:rsidRDefault="00CE60EA" w:rsidP="00EC09C6">
            <w:pPr>
              <w:pStyle w:val="TableParagraph"/>
              <w:rPr>
                <w:bCs/>
                <w:lang w:eastAsia="ru-RU"/>
              </w:rPr>
            </w:pPr>
            <w:r w:rsidRPr="00EC09C6">
              <w:rPr>
                <w:bCs/>
                <w:lang w:eastAsia="ru-RU"/>
              </w:rPr>
              <w:t>Өздігінен реттілікпен киінуді үйрету</w:t>
            </w:r>
          </w:p>
          <w:p w:rsidR="00CE60EA" w:rsidRPr="00EC09C6" w:rsidRDefault="00CE60EA" w:rsidP="00EC09C6">
            <w:pPr>
              <w:pStyle w:val="TableParagraph"/>
              <w:rPr>
                <w:bCs/>
                <w:lang w:eastAsia="ru-RU"/>
              </w:rPr>
            </w:pPr>
            <w:r w:rsidRPr="00EC09C6">
              <w:rPr>
                <w:rFonts w:eastAsia="Calibri"/>
              </w:rPr>
              <w:t>Балаларға қысқы табиғаттың ерекшеліктері туралы қысқаша түсінік беру,</w:t>
            </w:r>
            <w:r w:rsidRPr="00EC09C6">
              <w:rPr>
                <w:bCs/>
                <w:lang w:eastAsia="ru-RU"/>
              </w:rPr>
              <w:t xml:space="preserve"> әр балаға өз киімдерін танып шкафтан алуға дағдыландыру</w:t>
            </w:r>
          </w:p>
          <w:p w:rsidR="00CE60EA" w:rsidRPr="00EC09C6" w:rsidRDefault="00CE60EA" w:rsidP="00EC09C6">
            <w:pPr>
              <w:pStyle w:val="TableParagraph"/>
              <w:rPr>
                <w:b/>
                <w:bCs/>
                <w:lang w:eastAsia="ru-RU"/>
              </w:rPr>
            </w:pPr>
            <w:r w:rsidRPr="00EC09C6">
              <w:rPr>
                <w:b/>
                <w:bCs/>
                <w:lang w:eastAsia="ru-RU"/>
              </w:rPr>
              <w:t>Өзіне-өзі қызмет ету дағдысын қалыптастыру</w:t>
            </w:r>
          </w:p>
        </w:tc>
        <w:tc>
          <w:tcPr>
            <w:tcW w:w="2835" w:type="dxa"/>
          </w:tcPr>
          <w:p w:rsidR="00CE60EA" w:rsidRPr="00EC09C6" w:rsidRDefault="00CE60EA" w:rsidP="00EC09C6">
            <w:pPr>
              <w:pStyle w:val="TableParagraph"/>
              <w:rPr>
                <w:rFonts w:eastAsia="Calibri"/>
              </w:rPr>
            </w:pPr>
            <w:r w:rsidRPr="00EC09C6">
              <w:rPr>
                <w:rFonts w:eastAsia="Calibri"/>
              </w:rPr>
              <w:t>Сөздік қорды балалардың киімдерінің, аяқ киімдерінің атауларымен байытуға,Мысалы: күртеше, Етік, Қолқап,</w:t>
            </w:r>
          </w:p>
          <w:p w:rsidR="00CE60EA" w:rsidRPr="00EC09C6" w:rsidRDefault="00CE60EA" w:rsidP="00EC09C6">
            <w:pPr>
              <w:pStyle w:val="TableParagraph"/>
              <w:rPr>
                <w:rFonts w:eastAsia="Calibri"/>
              </w:rPr>
            </w:pPr>
            <w:r w:rsidRPr="00EC09C6">
              <w:rPr>
                <w:bCs/>
                <w:lang w:eastAsia="ru-RU"/>
              </w:rPr>
              <w:t>әр балаға өз киімдерін танып шкафтан алуға дағдыландыру</w:t>
            </w:r>
          </w:p>
          <w:p w:rsidR="00CE60EA" w:rsidRPr="00EC09C6" w:rsidRDefault="00CE60EA" w:rsidP="00EC09C6">
            <w:pPr>
              <w:pStyle w:val="TableParagraph"/>
              <w:rPr>
                <w:rFonts w:eastAsia="Calibri"/>
              </w:rPr>
            </w:pPr>
            <w:r w:rsidRPr="00EC09C6">
              <w:rPr>
                <w:b/>
                <w:bCs/>
                <w:lang w:eastAsia="ru-RU"/>
              </w:rPr>
              <w:t>Мемлекеттік тілді меңгерту</w:t>
            </w:r>
          </w:p>
        </w:tc>
        <w:tc>
          <w:tcPr>
            <w:tcW w:w="2523" w:type="dxa"/>
          </w:tcPr>
          <w:p w:rsidR="00CE60EA" w:rsidRPr="00EC09C6" w:rsidRDefault="00CE60EA" w:rsidP="00EC09C6">
            <w:pPr>
              <w:pStyle w:val="TableParagraph"/>
              <w:rPr>
                <w:rFonts w:eastAsia="Calibri"/>
              </w:rPr>
            </w:pPr>
            <w:r w:rsidRPr="00EC09C6">
              <w:rPr>
                <w:rFonts w:eastAsia="Calibri"/>
              </w:rPr>
              <w:t xml:space="preserve">Балаларды  мейірімділікке, бір-біріне көмектесуге баулу олардың сөйлеуін дамыту </w:t>
            </w:r>
          </w:p>
          <w:p w:rsidR="00CE60EA" w:rsidRPr="00EC09C6" w:rsidRDefault="00CE60EA" w:rsidP="00EC09C6">
            <w:pPr>
              <w:pStyle w:val="TableParagraph"/>
              <w:rPr>
                <w:rFonts w:eastAsia="Calibri"/>
              </w:rPr>
            </w:pPr>
            <w:r w:rsidRPr="00EC09C6">
              <w:rPr>
                <w:bCs/>
                <w:lang w:eastAsia="ru-RU"/>
              </w:rPr>
              <w:t>әр балаға өз киімдерін танып шкафтан алуға дағдыландыру</w:t>
            </w:r>
          </w:p>
          <w:p w:rsidR="00CE60EA" w:rsidRPr="00EC09C6" w:rsidRDefault="00CE60EA" w:rsidP="00EC09C6">
            <w:pPr>
              <w:pStyle w:val="TableParagraph"/>
              <w:rPr>
                <w:b/>
                <w:bCs/>
                <w:lang w:eastAsia="ru-RU"/>
              </w:rPr>
            </w:pPr>
            <w:r w:rsidRPr="00EC09C6">
              <w:rPr>
                <w:b/>
                <w:bCs/>
                <w:lang w:eastAsia="ru-RU"/>
              </w:rPr>
              <w:t xml:space="preserve">Мемлекеттік тілді меңгерту </w:t>
            </w:r>
          </w:p>
        </w:tc>
        <w:tc>
          <w:tcPr>
            <w:tcW w:w="2693" w:type="dxa"/>
          </w:tcPr>
          <w:p w:rsidR="00CE60EA" w:rsidRPr="00EC09C6" w:rsidRDefault="00CE60EA" w:rsidP="00EC09C6">
            <w:pPr>
              <w:pStyle w:val="TableParagraph"/>
              <w:rPr>
                <w:bCs/>
                <w:lang w:eastAsia="ru-RU"/>
              </w:rPr>
            </w:pPr>
            <w:r w:rsidRPr="00EC09C6">
              <w:rPr>
                <w:bCs/>
                <w:lang w:eastAsia="ru-RU"/>
              </w:rPr>
              <w:t>Өздігінен реттілікпен киінуді үйрету</w:t>
            </w:r>
          </w:p>
          <w:p w:rsidR="00CE60EA" w:rsidRPr="00EC09C6" w:rsidRDefault="00CE60EA" w:rsidP="00EC09C6">
            <w:pPr>
              <w:pStyle w:val="TableParagraph"/>
              <w:rPr>
                <w:bCs/>
                <w:lang w:eastAsia="ru-RU"/>
              </w:rPr>
            </w:pPr>
            <w:r w:rsidRPr="00EC09C6">
              <w:rPr>
                <w:rFonts w:eastAsia="Calibri"/>
              </w:rPr>
              <w:t>Балаларға қысқы табиғаттың ерекшеліктері туралы қысқаша түсінік беру,</w:t>
            </w:r>
            <w:r w:rsidRPr="00EC09C6">
              <w:rPr>
                <w:bCs/>
                <w:lang w:eastAsia="ru-RU"/>
              </w:rPr>
              <w:t xml:space="preserve"> әр балаға өз киімдерін танып шкафтан алуға дағдыландыру</w:t>
            </w:r>
          </w:p>
          <w:p w:rsidR="00CE60EA" w:rsidRPr="00EC09C6" w:rsidRDefault="00CE60EA" w:rsidP="00EC09C6">
            <w:pPr>
              <w:pStyle w:val="TableParagraph"/>
              <w:rPr>
                <w:b/>
                <w:bCs/>
                <w:lang w:eastAsia="ru-RU"/>
              </w:rPr>
            </w:pPr>
            <w:r w:rsidRPr="00EC09C6">
              <w:rPr>
                <w:b/>
                <w:bCs/>
                <w:lang w:eastAsia="ru-RU"/>
              </w:rPr>
              <w:t>Өзіне-өзі қызмет ету дағдысын қалыптастыру</w:t>
            </w:r>
          </w:p>
        </w:tc>
      </w:tr>
      <w:tr w:rsidR="00CE60EA" w:rsidRPr="00CE60EA" w:rsidTr="00C9732B">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w:t>
            </w:r>
          </w:p>
        </w:tc>
        <w:tc>
          <w:tcPr>
            <w:tcW w:w="2693" w:type="dxa"/>
          </w:tcPr>
          <w:p w:rsidR="00EC09C6" w:rsidRPr="00A53BF8" w:rsidRDefault="00CE60EA" w:rsidP="00A53BF8">
            <w:pPr>
              <w:spacing w:after="0" w:line="240" w:lineRule="auto"/>
              <w:ind w:left="37" w:right="-102"/>
              <w:rPr>
                <w:rFonts w:ascii="Times New Roman" w:eastAsia="Times New Roman" w:hAnsi="Times New Roman" w:cs="Times New Roman"/>
                <w:b/>
                <w:bCs/>
                <w:lang w:val="kk-KZ" w:eastAsia="ru-RU"/>
              </w:rPr>
            </w:pPr>
            <w:r w:rsidRPr="00A53BF8">
              <w:rPr>
                <w:rFonts w:ascii="Times New Roman" w:eastAsia="Times New Roman" w:hAnsi="Times New Roman" w:cs="Times New Roman"/>
                <w:b/>
                <w:bCs/>
                <w:lang w:val="kk-KZ" w:eastAsia="ru-RU"/>
              </w:rPr>
              <w:t>Серуен картотекасы</w:t>
            </w:r>
          </w:p>
          <w:p w:rsidR="00CE60EA" w:rsidRPr="00A53BF8" w:rsidRDefault="00CE60EA" w:rsidP="00A53BF8">
            <w:pPr>
              <w:spacing w:after="0" w:line="240" w:lineRule="auto"/>
              <w:ind w:left="37" w:right="-102"/>
              <w:rPr>
                <w:rFonts w:ascii="Times New Roman" w:eastAsia="Calibri" w:hAnsi="Times New Roman" w:cs="Times New Roman"/>
                <w:lang w:val="kk-KZ"/>
              </w:rPr>
            </w:pPr>
            <w:r w:rsidRPr="00A53BF8">
              <w:rPr>
                <w:rFonts w:ascii="Times New Roman" w:eastAsia="Times New Roman" w:hAnsi="Times New Roman" w:cs="Times New Roman"/>
                <w:b/>
                <w:bCs/>
                <w:lang w:val="kk-KZ" w:eastAsia="ru-RU"/>
              </w:rPr>
              <w:t>№36</w:t>
            </w:r>
          </w:p>
          <w:p w:rsidR="00CE60EA" w:rsidRPr="00A53BF8" w:rsidRDefault="00CE60EA" w:rsidP="00A53BF8">
            <w:pPr>
              <w:keepNext/>
              <w:keepLines/>
              <w:spacing w:after="0" w:line="259" w:lineRule="auto"/>
              <w:ind w:left="37"/>
              <w:outlineLvl w:val="2"/>
              <w:rPr>
                <w:rFonts w:ascii="Times New Roman" w:eastAsia="Times New Roman" w:hAnsi="Times New Roman" w:cs="Times New Roman"/>
                <w:b/>
                <w:bCs/>
                <w:lang w:val="kk-KZ" w:eastAsia="ru-RU"/>
              </w:rPr>
            </w:pPr>
            <w:r w:rsidRPr="00A53BF8">
              <w:rPr>
                <w:rFonts w:ascii="Times New Roman" w:eastAsia="Times New Roman" w:hAnsi="Times New Roman" w:cs="Times New Roman"/>
                <w:b/>
                <w:bCs/>
                <w:lang w:val="kk-KZ" w:eastAsia="ru-RU"/>
              </w:rPr>
              <w:t>Мұздың қабатының өзгеруі</w:t>
            </w:r>
          </w:p>
          <w:p w:rsidR="00CE60EA" w:rsidRPr="00A53BF8" w:rsidRDefault="00CE60EA" w:rsidP="00A53BF8">
            <w:pPr>
              <w:spacing w:after="0" w:line="240" w:lineRule="auto"/>
              <w:ind w:left="37"/>
              <w:rPr>
                <w:rFonts w:ascii="Times New Roman" w:eastAsia="Times New Roman" w:hAnsi="Times New Roman" w:cs="Times New Roman"/>
                <w:lang w:val="kk-KZ" w:eastAsia="ru-RU"/>
              </w:rPr>
            </w:pPr>
            <w:r w:rsidRPr="00A53BF8">
              <w:rPr>
                <w:rFonts w:ascii="Times New Roman" w:eastAsia="Times New Roman" w:hAnsi="Times New Roman" w:cs="Times New Roman"/>
                <w:b/>
                <w:bCs/>
                <w:lang w:val="kk-KZ" w:eastAsia="ru-RU"/>
              </w:rPr>
              <w:t>Мақсаты</w:t>
            </w:r>
            <w:r w:rsidRPr="00A53BF8">
              <w:rPr>
                <w:rFonts w:ascii="Times New Roman" w:eastAsia="Times New Roman" w:hAnsi="Times New Roman" w:cs="Times New Roman"/>
                <w:lang w:val="kk-KZ" w:eastAsia="ru-RU"/>
              </w:rPr>
              <w:t>: Мұздың қабатының қалыңдығы мен құрылымын зерттеу.</w:t>
            </w:r>
          </w:p>
          <w:p w:rsidR="00CE60EA" w:rsidRPr="00A53BF8" w:rsidRDefault="00CE60EA" w:rsidP="00A53BF8">
            <w:pPr>
              <w:spacing w:after="0" w:line="240" w:lineRule="auto"/>
              <w:ind w:left="37"/>
              <w:rPr>
                <w:rFonts w:ascii="Times New Roman" w:eastAsia="Times New Roman" w:hAnsi="Times New Roman" w:cs="Times New Roman"/>
                <w:lang w:val="kk-KZ" w:eastAsia="ru-RU"/>
              </w:rPr>
            </w:pPr>
            <w:r w:rsidRPr="00A53BF8">
              <w:rPr>
                <w:rFonts w:ascii="Times New Roman" w:eastAsia="Times New Roman" w:hAnsi="Times New Roman" w:cs="Times New Roman"/>
                <w:b/>
                <w:bCs/>
                <w:lang w:val="kk-KZ" w:eastAsia="ru-RU"/>
              </w:rPr>
              <w:t>Іс-шара</w:t>
            </w:r>
            <w:r w:rsidRPr="00A53BF8">
              <w:rPr>
                <w:rFonts w:ascii="Times New Roman" w:eastAsia="Times New Roman" w:hAnsi="Times New Roman" w:cs="Times New Roman"/>
                <w:lang w:val="kk-KZ" w:eastAsia="ru-RU"/>
              </w:rPr>
              <w:t>: Балалар мұздың қалыңдығын және оның әртүрлі бөліктерінің құрылымын зерттейді. Мұздың үстінен жүру немесе әртүрлі заттарды қою арқылы оның беріктігін тексереді.</w:t>
            </w:r>
          </w:p>
          <w:p w:rsidR="00CE60EA" w:rsidRPr="00A53BF8" w:rsidRDefault="00CE60EA" w:rsidP="00A53BF8">
            <w:pPr>
              <w:spacing w:after="0" w:line="240" w:lineRule="auto"/>
              <w:ind w:left="37"/>
              <w:rPr>
                <w:rFonts w:ascii="Times New Roman" w:eastAsia="Times New Roman" w:hAnsi="Times New Roman" w:cs="Times New Roman"/>
                <w:lang w:val="kk-KZ" w:eastAsia="ru-RU"/>
              </w:rPr>
            </w:pPr>
            <w:r w:rsidRPr="00A53BF8">
              <w:rPr>
                <w:rFonts w:ascii="Times New Roman" w:eastAsia="Times New Roman" w:hAnsi="Times New Roman" w:cs="Times New Roman"/>
                <w:b/>
                <w:bCs/>
                <w:lang w:val="kk-KZ" w:eastAsia="ru-RU"/>
              </w:rPr>
              <w:t>Тәжірибе</w:t>
            </w:r>
            <w:r w:rsidRPr="00A53BF8">
              <w:rPr>
                <w:rFonts w:ascii="Times New Roman" w:eastAsia="Times New Roman" w:hAnsi="Times New Roman" w:cs="Times New Roman"/>
                <w:lang w:val="kk-KZ" w:eastAsia="ru-RU"/>
              </w:rPr>
              <w:t xml:space="preserve">: Мұздың қалыңдығы мен беріктігін салыстыру арқылы олардың </w:t>
            </w:r>
            <w:r w:rsidRPr="00A53BF8">
              <w:rPr>
                <w:rFonts w:ascii="Times New Roman" w:eastAsia="Times New Roman" w:hAnsi="Times New Roman" w:cs="Times New Roman"/>
                <w:lang w:val="kk-KZ" w:eastAsia="ru-RU"/>
              </w:rPr>
              <w:lastRenderedPageBreak/>
              <w:t>табиғаттағы өзгерістерді түсінуіне көмектеседі.</w:t>
            </w:r>
          </w:p>
          <w:p w:rsidR="00CE60EA" w:rsidRPr="00A53BF8" w:rsidRDefault="00CE60EA" w:rsidP="00A53BF8">
            <w:pPr>
              <w:spacing w:after="0" w:line="240" w:lineRule="auto"/>
              <w:ind w:left="37"/>
              <w:rPr>
                <w:rFonts w:ascii="Times New Roman" w:eastAsia="Times New Roman" w:hAnsi="Times New Roman" w:cs="Times New Roman"/>
                <w:lang w:val="kk-KZ" w:eastAsia="ru-RU"/>
              </w:rPr>
            </w:pPr>
            <w:r w:rsidRPr="00A53BF8">
              <w:rPr>
                <w:rFonts w:ascii="Times New Roman" w:eastAsia="Times New Roman" w:hAnsi="Times New Roman" w:cs="Times New Roman"/>
                <w:b/>
                <w:bCs/>
                <w:lang w:val="kk-KZ" w:eastAsia="ru-RU"/>
              </w:rPr>
              <w:t>Нұсқаулық</w:t>
            </w:r>
            <w:r w:rsidRPr="00A53BF8">
              <w:rPr>
                <w:rFonts w:ascii="Times New Roman" w:eastAsia="Times New Roman" w:hAnsi="Times New Roman" w:cs="Times New Roman"/>
                <w:lang w:val="kk-KZ" w:eastAsia="ru-RU"/>
              </w:rPr>
              <w:t>: "Мұздың қай жері қалың және қай жері жұқа? Ол қалай өзгерді?"</w:t>
            </w:r>
          </w:p>
          <w:p w:rsidR="00CE60EA" w:rsidRPr="00A53BF8" w:rsidRDefault="00CE60EA" w:rsidP="00A53BF8">
            <w:pPr>
              <w:keepNext/>
              <w:keepLines/>
              <w:spacing w:after="0" w:line="259" w:lineRule="auto"/>
              <w:ind w:left="37" w:right="-102"/>
              <w:outlineLvl w:val="3"/>
              <w:rPr>
                <w:rFonts w:ascii="Times New Roman" w:eastAsia="Times New Roman" w:hAnsi="Times New Roman" w:cs="Times New Roman"/>
                <w:b/>
                <w:bCs/>
                <w:lang w:val="kk-KZ" w:eastAsia="ru-RU"/>
              </w:rPr>
            </w:pPr>
          </w:p>
          <w:p w:rsidR="00CE60EA" w:rsidRPr="00A53BF8" w:rsidRDefault="00A53BF8" w:rsidP="00A53BF8">
            <w:pPr>
              <w:keepNext/>
              <w:keepLines/>
              <w:spacing w:after="0" w:line="259" w:lineRule="auto"/>
              <w:ind w:left="37" w:right="-102"/>
              <w:outlineLvl w:val="3"/>
              <w:rPr>
                <w:rFonts w:ascii="Times New Roman" w:eastAsia="Times New Roman" w:hAnsi="Times New Roman" w:cs="Times New Roman"/>
                <w:b/>
                <w:bCs/>
                <w:i/>
                <w:iCs/>
                <w:lang w:val="kk-KZ" w:eastAsia="ru-RU"/>
              </w:rPr>
            </w:pPr>
            <w:r>
              <w:rPr>
                <w:rFonts w:ascii="Times New Roman" w:eastAsia="Times New Roman" w:hAnsi="Times New Roman" w:cs="Times New Roman"/>
                <w:b/>
                <w:bCs/>
                <w:lang w:val="kk-KZ" w:eastAsia="ru-RU"/>
              </w:rPr>
              <w:t xml:space="preserve">(Еңбекке баулу, </w:t>
            </w:r>
            <w:r w:rsidR="00CE60EA" w:rsidRPr="00A53BF8">
              <w:rPr>
                <w:rFonts w:ascii="Times New Roman" w:eastAsia="Times New Roman" w:hAnsi="Times New Roman" w:cs="Times New Roman"/>
                <w:b/>
                <w:bCs/>
                <w:lang w:val="kk-KZ" w:eastAsia="ru-RU"/>
              </w:rPr>
              <w:t>коммуникативтік, танымдық дағдыларды дамыту</w:t>
            </w:r>
          </w:p>
        </w:tc>
        <w:tc>
          <w:tcPr>
            <w:tcW w:w="2835" w:type="dxa"/>
          </w:tcPr>
          <w:p w:rsidR="00EC09C6" w:rsidRPr="00A53BF8" w:rsidRDefault="00CE60EA" w:rsidP="00A53BF8">
            <w:pPr>
              <w:spacing w:after="0" w:line="240" w:lineRule="auto"/>
              <w:ind w:left="37" w:right="-102"/>
              <w:rPr>
                <w:rFonts w:ascii="Times New Roman" w:eastAsia="Times New Roman" w:hAnsi="Times New Roman" w:cs="Times New Roman"/>
                <w:b/>
                <w:bCs/>
                <w:lang w:val="kk-KZ" w:eastAsia="ru-RU"/>
              </w:rPr>
            </w:pPr>
            <w:r w:rsidRPr="00A53BF8">
              <w:rPr>
                <w:rFonts w:ascii="Times New Roman" w:eastAsia="Times New Roman" w:hAnsi="Times New Roman" w:cs="Times New Roman"/>
                <w:b/>
                <w:bCs/>
                <w:lang w:val="kk-KZ" w:eastAsia="ru-RU"/>
              </w:rPr>
              <w:lastRenderedPageBreak/>
              <w:t>Серуен картотекасы</w:t>
            </w:r>
          </w:p>
          <w:p w:rsidR="00CE60EA" w:rsidRPr="00A53BF8" w:rsidRDefault="00CE60EA" w:rsidP="00A53BF8">
            <w:pPr>
              <w:spacing w:after="0" w:line="240" w:lineRule="auto"/>
              <w:ind w:left="37" w:right="-102"/>
              <w:rPr>
                <w:rFonts w:ascii="Times New Roman" w:eastAsia="Calibri" w:hAnsi="Times New Roman" w:cs="Times New Roman"/>
                <w:lang w:val="kk-KZ"/>
              </w:rPr>
            </w:pPr>
            <w:r w:rsidRPr="00A53BF8">
              <w:rPr>
                <w:rFonts w:ascii="Times New Roman" w:eastAsia="Times New Roman" w:hAnsi="Times New Roman" w:cs="Times New Roman"/>
                <w:b/>
                <w:bCs/>
                <w:lang w:val="kk-KZ" w:eastAsia="ru-RU"/>
              </w:rPr>
              <w:t>№37</w:t>
            </w:r>
          </w:p>
          <w:p w:rsidR="00EC09C6" w:rsidRPr="00A53BF8" w:rsidRDefault="00EC09C6" w:rsidP="00A53BF8">
            <w:pPr>
              <w:spacing w:after="0" w:line="240" w:lineRule="auto"/>
              <w:ind w:left="37"/>
              <w:rPr>
                <w:rFonts w:ascii="Times New Roman" w:eastAsia="Times New Roman" w:hAnsi="Times New Roman" w:cs="Times New Roman"/>
                <w:b/>
                <w:bCs/>
                <w:lang w:val="kk-KZ" w:eastAsia="ru-RU"/>
              </w:rPr>
            </w:pPr>
          </w:p>
          <w:p w:rsidR="00CE60EA" w:rsidRPr="00A53BF8" w:rsidRDefault="00CE60EA" w:rsidP="00A53BF8">
            <w:pPr>
              <w:spacing w:after="0" w:line="240" w:lineRule="auto"/>
              <w:ind w:left="37"/>
              <w:rPr>
                <w:rFonts w:ascii="Times New Roman" w:eastAsia="Times New Roman" w:hAnsi="Times New Roman" w:cs="Times New Roman"/>
                <w:lang w:val="kk-KZ" w:eastAsia="ru-RU"/>
              </w:rPr>
            </w:pPr>
            <w:r w:rsidRPr="00A53BF8">
              <w:rPr>
                <w:rFonts w:ascii="Times New Roman" w:eastAsia="Times New Roman" w:hAnsi="Times New Roman" w:cs="Times New Roman"/>
                <w:b/>
                <w:bCs/>
                <w:lang w:val="kk-KZ" w:eastAsia="ru-RU"/>
              </w:rPr>
              <w:t>Бақылау:</w:t>
            </w:r>
            <w:r w:rsidRPr="00A53BF8">
              <w:rPr>
                <w:rFonts w:ascii="Times New Roman" w:eastAsia="Times New Roman" w:hAnsi="Times New Roman" w:cs="Times New Roman"/>
                <w:lang w:val="kk-KZ" w:eastAsia="ru-RU"/>
              </w:rPr>
              <w:t xml:space="preserve"> Қардың түсуі</w:t>
            </w:r>
          </w:p>
          <w:p w:rsidR="00CE60EA" w:rsidRPr="00A53BF8" w:rsidRDefault="00CE60EA" w:rsidP="00A53BF8">
            <w:pPr>
              <w:spacing w:after="0" w:line="240" w:lineRule="auto"/>
              <w:ind w:left="37"/>
              <w:rPr>
                <w:rFonts w:ascii="Times New Roman" w:eastAsia="Times New Roman" w:hAnsi="Times New Roman" w:cs="Times New Roman"/>
                <w:lang w:val="kk-KZ" w:eastAsia="ru-RU"/>
              </w:rPr>
            </w:pPr>
            <w:r w:rsidRPr="00A53BF8">
              <w:rPr>
                <w:rFonts w:ascii="Times New Roman" w:eastAsia="Times New Roman" w:hAnsi="Times New Roman" w:cs="Times New Roman"/>
                <w:lang w:val="kk-KZ" w:eastAsia="ru-RU"/>
              </w:rPr>
              <w:t>Балалар қардың қалай жауғанын, оның жабысып қалуын немесе жай түсуін бақылап, ерекшеліктерін талдайды.</w:t>
            </w:r>
          </w:p>
          <w:p w:rsidR="00CE60EA" w:rsidRPr="00A53BF8" w:rsidRDefault="00CE60EA" w:rsidP="00A53BF8">
            <w:pPr>
              <w:spacing w:after="0" w:line="240" w:lineRule="auto"/>
              <w:ind w:left="37"/>
              <w:rPr>
                <w:rFonts w:ascii="Times New Roman" w:eastAsia="Times New Roman" w:hAnsi="Times New Roman" w:cs="Times New Roman"/>
                <w:lang w:val="kk-KZ" w:eastAsia="ru-RU"/>
              </w:rPr>
            </w:pPr>
            <w:r w:rsidRPr="00A53BF8">
              <w:rPr>
                <w:rFonts w:ascii="Times New Roman" w:eastAsia="Times New Roman" w:hAnsi="Times New Roman" w:cs="Times New Roman"/>
                <w:b/>
                <w:bCs/>
                <w:lang w:val="kk-KZ" w:eastAsia="ru-RU"/>
              </w:rPr>
              <w:t>Еңбек әрекеті:</w:t>
            </w:r>
            <w:r w:rsidRPr="00A53BF8">
              <w:rPr>
                <w:rFonts w:ascii="Times New Roman" w:eastAsia="Times New Roman" w:hAnsi="Times New Roman" w:cs="Times New Roman"/>
                <w:lang w:val="kk-KZ" w:eastAsia="ru-RU"/>
              </w:rPr>
              <w:t xml:space="preserve"> Қарды жинау</w:t>
            </w:r>
          </w:p>
          <w:p w:rsidR="00CE60EA" w:rsidRPr="00A53BF8" w:rsidRDefault="00CE60EA" w:rsidP="00A53BF8">
            <w:pPr>
              <w:spacing w:after="0" w:line="240" w:lineRule="auto"/>
              <w:ind w:left="37"/>
              <w:rPr>
                <w:rFonts w:ascii="Times New Roman" w:eastAsia="Times New Roman" w:hAnsi="Times New Roman" w:cs="Times New Roman"/>
                <w:lang w:val="kk-KZ" w:eastAsia="ru-RU"/>
              </w:rPr>
            </w:pPr>
            <w:r w:rsidRPr="00A53BF8">
              <w:rPr>
                <w:rFonts w:ascii="Times New Roman" w:eastAsia="Times New Roman" w:hAnsi="Times New Roman" w:cs="Times New Roman"/>
                <w:lang w:val="kk-KZ" w:eastAsia="ru-RU"/>
              </w:rPr>
              <w:t>Балалар қарды қолмен немесе күрекпен жинап, оны үлкен үйіндеге айналдырады.</w:t>
            </w:r>
          </w:p>
          <w:p w:rsidR="00CE60EA" w:rsidRPr="00A53BF8" w:rsidRDefault="00CE60EA" w:rsidP="00A53BF8">
            <w:pPr>
              <w:spacing w:after="0" w:line="240" w:lineRule="auto"/>
              <w:ind w:left="37"/>
              <w:rPr>
                <w:rFonts w:ascii="Times New Roman" w:eastAsia="Times New Roman" w:hAnsi="Times New Roman" w:cs="Times New Roman"/>
                <w:lang w:val="kk-KZ" w:eastAsia="ru-RU"/>
              </w:rPr>
            </w:pPr>
            <w:r w:rsidRPr="00A53BF8">
              <w:rPr>
                <w:rFonts w:ascii="Times New Roman" w:eastAsia="Times New Roman" w:hAnsi="Times New Roman" w:cs="Times New Roman"/>
                <w:b/>
                <w:bCs/>
                <w:lang w:val="kk-KZ" w:eastAsia="ru-RU"/>
              </w:rPr>
              <w:t>Қысқы ойын:</w:t>
            </w:r>
            <w:r w:rsidRPr="00A53BF8">
              <w:rPr>
                <w:rFonts w:ascii="Times New Roman" w:eastAsia="Times New Roman" w:hAnsi="Times New Roman" w:cs="Times New Roman"/>
                <w:lang w:val="kk-KZ" w:eastAsia="ru-RU"/>
              </w:rPr>
              <w:t xml:space="preserve"> «Қарлы допты лақтыру»</w:t>
            </w:r>
          </w:p>
          <w:p w:rsidR="00CE60EA" w:rsidRPr="00A53BF8" w:rsidRDefault="00CE60EA" w:rsidP="00A53BF8">
            <w:pPr>
              <w:spacing w:after="0" w:line="240" w:lineRule="auto"/>
              <w:ind w:left="37"/>
              <w:rPr>
                <w:rFonts w:ascii="Times New Roman" w:eastAsia="Times New Roman" w:hAnsi="Times New Roman" w:cs="Times New Roman"/>
                <w:lang w:val="kk-KZ" w:eastAsia="ru-RU"/>
              </w:rPr>
            </w:pPr>
            <w:r w:rsidRPr="00A53BF8">
              <w:rPr>
                <w:rFonts w:ascii="Times New Roman" w:eastAsia="Times New Roman" w:hAnsi="Times New Roman" w:cs="Times New Roman"/>
                <w:lang w:val="kk-KZ" w:eastAsia="ru-RU"/>
              </w:rPr>
              <w:t xml:space="preserve">Балалар қардан жасалған допты бір-біріне </w:t>
            </w:r>
            <w:r w:rsidRPr="00A53BF8">
              <w:rPr>
                <w:rFonts w:ascii="Times New Roman" w:eastAsia="Times New Roman" w:hAnsi="Times New Roman" w:cs="Times New Roman"/>
                <w:lang w:val="kk-KZ" w:eastAsia="ru-RU"/>
              </w:rPr>
              <w:lastRenderedPageBreak/>
              <w:t>лақтырып, нысанаға дәл тигізуге тырысады.</w:t>
            </w:r>
          </w:p>
          <w:p w:rsidR="00CE60EA" w:rsidRPr="00A53BF8" w:rsidRDefault="00CE60EA" w:rsidP="00A53BF8">
            <w:pPr>
              <w:spacing w:after="0" w:line="240" w:lineRule="auto"/>
              <w:ind w:left="37"/>
              <w:rPr>
                <w:rFonts w:ascii="Times New Roman" w:eastAsia="Times New Roman" w:hAnsi="Times New Roman" w:cs="Times New Roman"/>
                <w:lang w:val="kk-KZ" w:eastAsia="ru-RU"/>
              </w:rPr>
            </w:pPr>
            <w:r w:rsidRPr="00A53BF8">
              <w:rPr>
                <w:rFonts w:ascii="Times New Roman" w:eastAsia="Times New Roman" w:hAnsi="Times New Roman" w:cs="Times New Roman"/>
                <w:b/>
                <w:bCs/>
                <w:lang w:val="kk-KZ" w:eastAsia="ru-RU"/>
              </w:rPr>
              <w:t>Тәжірибе:</w:t>
            </w:r>
            <w:r w:rsidRPr="00A53BF8">
              <w:rPr>
                <w:rFonts w:ascii="Times New Roman" w:eastAsia="Times New Roman" w:hAnsi="Times New Roman" w:cs="Times New Roman"/>
                <w:lang w:val="kk-KZ" w:eastAsia="ru-RU"/>
              </w:rPr>
              <w:t xml:space="preserve"> «Қардың қаншалықты жылдам еріуі»</w:t>
            </w:r>
          </w:p>
          <w:p w:rsidR="00CE60EA" w:rsidRPr="00A53BF8" w:rsidRDefault="00CE60EA" w:rsidP="00A53BF8">
            <w:pPr>
              <w:spacing w:after="0" w:line="240" w:lineRule="auto"/>
              <w:ind w:left="37"/>
              <w:rPr>
                <w:rFonts w:ascii="Times New Roman" w:eastAsia="Times New Roman" w:hAnsi="Times New Roman" w:cs="Times New Roman"/>
                <w:lang w:val="kk-KZ" w:eastAsia="ru-RU"/>
              </w:rPr>
            </w:pPr>
            <w:r w:rsidRPr="00A53BF8">
              <w:rPr>
                <w:rFonts w:ascii="Times New Roman" w:eastAsia="Times New Roman" w:hAnsi="Times New Roman" w:cs="Times New Roman"/>
                <w:lang w:val="kk-KZ" w:eastAsia="ru-RU"/>
              </w:rPr>
              <w:t>Балалар қарды бөлмеге кіргізіп, температураның әсерін бақылап, оны еріту уақытын өлшейді.</w:t>
            </w:r>
          </w:p>
          <w:p w:rsidR="00CE60EA" w:rsidRPr="00A53BF8" w:rsidRDefault="00A53BF8" w:rsidP="00A53BF8">
            <w:pPr>
              <w:spacing w:after="0" w:line="240" w:lineRule="auto"/>
              <w:ind w:left="37"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(Еңбекке баулу, </w:t>
            </w:r>
            <w:r w:rsidR="00CE60EA" w:rsidRPr="00A53BF8">
              <w:rPr>
                <w:rFonts w:ascii="Times New Roman" w:eastAsia="Times New Roman" w:hAnsi="Times New Roman" w:cs="Times New Roman"/>
                <w:b/>
                <w:bCs/>
                <w:lang w:val="kk-KZ" w:eastAsia="ru-RU"/>
              </w:rPr>
              <w:t>коммуникативтік, танымдық дағдыларды дамыту</w:t>
            </w:r>
          </w:p>
        </w:tc>
        <w:tc>
          <w:tcPr>
            <w:tcW w:w="2835" w:type="dxa"/>
          </w:tcPr>
          <w:p w:rsidR="00EC09C6" w:rsidRPr="00A53BF8" w:rsidRDefault="00CE60EA" w:rsidP="00A53BF8">
            <w:pPr>
              <w:spacing w:after="0" w:line="240" w:lineRule="auto"/>
              <w:ind w:left="37" w:right="-102"/>
              <w:rPr>
                <w:rFonts w:ascii="Times New Roman" w:eastAsia="Times New Roman" w:hAnsi="Times New Roman" w:cs="Times New Roman"/>
                <w:b/>
                <w:bCs/>
                <w:lang w:val="kk-KZ" w:eastAsia="ru-RU"/>
              </w:rPr>
            </w:pPr>
            <w:r w:rsidRPr="00A53BF8">
              <w:rPr>
                <w:rFonts w:ascii="Times New Roman" w:eastAsia="Times New Roman" w:hAnsi="Times New Roman" w:cs="Times New Roman"/>
                <w:b/>
                <w:bCs/>
                <w:lang w:val="kk-KZ" w:eastAsia="ru-RU"/>
              </w:rPr>
              <w:lastRenderedPageBreak/>
              <w:t>Серуен картотекасы</w:t>
            </w:r>
          </w:p>
          <w:p w:rsidR="00CE60EA" w:rsidRPr="00A53BF8" w:rsidRDefault="00CE60EA" w:rsidP="00A53BF8">
            <w:pPr>
              <w:spacing w:after="0" w:line="240" w:lineRule="auto"/>
              <w:ind w:left="37" w:right="-102"/>
              <w:rPr>
                <w:rFonts w:ascii="Times New Roman" w:eastAsia="Calibri" w:hAnsi="Times New Roman" w:cs="Times New Roman"/>
                <w:lang w:val="kk-KZ"/>
              </w:rPr>
            </w:pPr>
            <w:r w:rsidRPr="00A53BF8">
              <w:rPr>
                <w:rFonts w:ascii="Times New Roman" w:eastAsia="Times New Roman" w:hAnsi="Times New Roman" w:cs="Times New Roman"/>
                <w:b/>
                <w:bCs/>
                <w:lang w:val="kk-KZ" w:eastAsia="ru-RU"/>
              </w:rPr>
              <w:t>№38</w:t>
            </w:r>
          </w:p>
          <w:p w:rsidR="00EC09C6" w:rsidRPr="00A53BF8" w:rsidRDefault="00EC09C6" w:rsidP="00A53BF8">
            <w:pPr>
              <w:spacing w:after="0" w:line="240" w:lineRule="auto"/>
              <w:ind w:left="37"/>
              <w:outlineLvl w:val="2"/>
              <w:rPr>
                <w:rFonts w:ascii="Times New Roman" w:eastAsia="Times New Roman" w:hAnsi="Times New Roman" w:cs="Times New Roman"/>
                <w:b/>
                <w:bCs/>
                <w:lang w:val="kk-KZ" w:eastAsia="ru-RU"/>
              </w:rPr>
            </w:pPr>
          </w:p>
          <w:p w:rsidR="00CE60EA" w:rsidRPr="00A53BF8" w:rsidRDefault="00CE60EA" w:rsidP="00A53BF8">
            <w:pPr>
              <w:spacing w:after="0" w:line="240" w:lineRule="auto"/>
              <w:ind w:left="37"/>
              <w:outlineLvl w:val="2"/>
              <w:rPr>
                <w:rFonts w:ascii="Times New Roman" w:eastAsia="Times New Roman" w:hAnsi="Times New Roman" w:cs="Times New Roman"/>
                <w:b/>
                <w:bCs/>
                <w:lang w:val="kk-KZ" w:eastAsia="ru-RU"/>
              </w:rPr>
            </w:pPr>
            <w:r w:rsidRPr="00A53BF8">
              <w:rPr>
                <w:rFonts w:ascii="Times New Roman" w:eastAsia="Times New Roman" w:hAnsi="Times New Roman" w:cs="Times New Roman"/>
                <w:b/>
                <w:bCs/>
                <w:lang w:val="kk-KZ" w:eastAsia="ru-RU"/>
              </w:rPr>
              <w:t>Қысқы далада қозғалу</w:t>
            </w:r>
          </w:p>
          <w:p w:rsidR="00CE60EA" w:rsidRPr="00A53BF8" w:rsidRDefault="00CE60EA" w:rsidP="00A53BF8">
            <w:pPr>
              <w:spacing w:after="0" w:line="240" w:lineRule="auto"/>
              <w:ind w:left="37"/>
              <w:rPr>
                <w:rFonts w:ascii="Times New Roman" w:eastAsia="Times New Roman" w:hAnsi="Times New Roman" w:cs="Times New Roman"/>
                <w:lang w:val="kk-KZ" w:eastAsia="ru-RU"/>
              </w:rPr>
            </w:pPr>
            <w:r w:rsidRPr="00A53BF8">
              <w:rPr>
                <w:rFonts w:ascii="Times New Roman" w:eastAsia="Times New Roman" w:hAnsi="Times New Roman" w:cs="Times New Roman"/>
                <w:b/>
                <w:bCs/>
                <w:lang w:val="kk-KZ" w:eastAsia="ru-RU"/>
              </w:rPr>
              <w:t>Мақсаты</w:t>
            </w:r>
            <w:r w:rsidRPr="00A53BF8">
              <w:rPr>
                <w:rFonts w:ascii="Times New Roman" w:eastAsia="Times New Roman" w:hAnsi="Times New Roman" w:cs="Times New Roman"/>
                <w:lang w:val="kk-KZ" w:eastAsia="ru-RU"/>
              </w:rPr>
              <w:t>: Қысқы ауа райында қозғалу және белсенділікке бағыттау.</w:t>
            </w:r>
          </w:p>
          <w:p w:rsidR="00CE60EA" w:rsidRPr="00A53BF8" w:rsidRDefault="00CE60EA" w:rsidP="00A53BF8">
            <w:pPr>
              <w:spacing w:after="0" w:line="240" w:lineRule="auto"/>
              <w:ind w:left="37"/>
              <w:rPr>
                <w:rFonts w:ascii="Times New Roman" w:eastAsia="Times New Roman" w:hAnsi="Times New Roman" w:cs="Times New Roman"/>
                <w:lang w:val="kk-KZ" w:eastAsia="ru-RU"/>
              </w:rPr>
            </w:pPr>
            <w:r w:rsidRPr="00A53BF8">
              <w:rPr>
                <w:rFonts w:ascii="Times New Roman" w:eastAsia="Times New Roman" w:hAnsi="Times New Roman" w:cs="Times New Roman"/>
                <w:b/>
                <w:bCs/>
                <w:lang w:val="kk-KZ" w:eastAsia="ru-RU"/>
              </w:rPr>
              <w:t>Іс-шара</w:t>
            </w:r>
            <w:r w:rsidRPr="00A53BF8">
              <w:rPr>
                <w:rFonts w:ascii="Times New Roman" w:eastAsia="Times New Roman" w:hAnsi="Times New Roman" w:cs="Times New Roman"/>
                <w:lang w:val="kk-KZ" w:eastAsia="ru-RU"/>
              </w:rPr>
              <w:t>: Балаларға қысқы ауа райында түрлі қозғалыс ойындарын ұйымдастырып, олардың физикалық белсенділігін арттыру.</w:t>
            </w:r>
          </w:p>
          <w:p w:rsidR="00CE60EA" w:rsidRPr="00A53BF8" w:rsidRDefault="00CE60EA" w:rsidP="00A53BF8">
            <w:pPr>
              <w:spacing w:after="0" w:line="240" w:lineRule="auto"/>
              <w:ind w:left="37"/>
              <w:rPr>
                <w:rFonts w:ascii="Times New Roman" w:eastAsia="Times New Roman" w:hAnsi="Times New Roman" w:cs="Times New Roman"/>
                <w:lang w:val="kk-KZ" w:eastAsia="ru-RU"/>
              </w:rPr>
            </w:pPr>
            <w:r w:rsidRPr="00A53BF8">
              <w:rPr>
                <w:rFonts w:ascii="Times New Roman" w:eastAsia="Times New Roman" w:hAnsi="Times New Roman" w:cs="Times New Roman"/>
                <w:b/>
                <w:bCs/>
                <w:lang w:val="kk-KZ" w:eastAsia="ru-RU"/>
              </w:rPr>
              <w:t>Тәжірибе</w:t>
            </w:r>
            <w:r w:rsidRPr="00A53BF8">
              <w:rPr>
                <w:rFonts w:ascii="Times New Roman" w:eastAsia="Times New Roman" w:hAnsi="Times New Roman" w:cs="Times New Roman"/>
                <w:lang w:val="kk-KZ" w:eastAsia="ru-RU"/>
              </w:rPr>
              <w:t>: Балалар қарды жеңілдетіп жүріп, сырғанау, жүгіру немесе секіру арқылы түрлі қозғалыс түрлерін сынайды.</w:t>
            </w:r>
          </w:p>
          <w:p w:rsidR="00CE60EA" w:rsidRPr="00A53BF8" w:rsidRDefault="00CE60EA" w:rsidP="00A53BF8">
            <w:pPr>
              <w:spacing w:after="0" w:line="240" w:lineRule="auto"/>
              <w:ind w:left="37"/>
              <w:rPr>
                <w:rFonts w:ascii="Times New Roman" w:eastAsia="Times New Roman" w:hAnsi="Times New Roman" w:cs="Times New Roman"/>
                <w:lang w:val="kk-KZ" w:eastAsia="ru-RU"/>
              </w:rPr>
            </w:pPr>
            <w:r w:rsidRPr="00A53BF8">
              <w:rPr>
                <w:rFonts w:ascii="Times New Roman" w:eastAsia="Times New Roman" w:hAnsi="Times New Roman" w:cs="Times New Roman"/>
                <w:b/>
                <w:bCs/>
                <w:lang w:val="kk-KZ" w:eastAsia="ru-RU"/>
              </w:rPr>
              <w:lastRenderedPageBreak/>
              <w:t>Нұсқаулық</w:t>
            </w:r>
            <w:r w:rsidRPr="00A53BF8">
              <w:rPr>
                <w:rFonts w:ascii="Times New Roman" w:eastAsia="Times New Roman" w:hAnsi="Times New Roman" w:cs="Times New Roman"/>
                <w:lang w:val="kk-KZ" w:eastAsia="ru-RU"/>
              </w:rPr>
              <w:t>: "Қар үстінде қалай жүру керек? Қалай тез жүгіруге болады?"</w:t>
            </w:r>
          </w:p>
          <w:p w:rsidR="00CE60EA" w:rsidRPr="00A53BF8" w:rsidRDefault="00CE60EA" w:rsidP="00A53BF8">
            <w:pPr>
              <w:spacing w:after="0" w:line="240" w:lineRule="auto"/>
              <w:ind w:left="37" w:right="-102"/>
              <w:rPr>
                <w:rFonts w:ascii="Times New Roman" w:eastAsia="Times New Roman" w:hAnsi="Times New Roman" w:cs="Times New Roman"/>
                <w:b/>
                <w:bCs/>
                <w:lang w:val="kk-KZ" w:eastAsia="ru-RU"/>
              </w:rPr>
            </w:pPr>
          </w:p>
          <w:p w:rsidR="00CE60EA" w:rsidRPr="00A53BF8" w:rsidRDefault="00A53BF8" w:rsidP="00A53BF8">
            <w:pPr>
              <w:spacing w:after="0" w:line="240" w:lineRule="auto"/>
              <w:ind w:left="37"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(Еңбекке баулу, </w:t>
            </w:r>
            <w:r w:rsidR="00CE60EA" w:rsidRPr="00A53BF8">
              <w:rPr>
                <w:rFonts w:ascii="Times New Roman" w:eastAsia="Times New Roman" w:hAnsi="Times New Roman" w:cs="Times New Roman"/>
                <w:b/>
                <w:bCs/>
                <w:lang w:val="kk-KZ" w:eastAsia="ru-RU"/>
              </w:rPr>
              <w:t>коммуникативтік, танымдық дағдыларды дамыту</w:t>
            </w:r>
          </w:p>
        </w:tc>
        <w:tc>
          <w:tcPr>
            <w:tcW w:w="2523" w:type="dxa"/>
          </w:tcPr>
          <w:p w:rsidR="00A53BF8" w:rsidRPr="00A53BF8" w:rsidRDefault="00CE60EA" w:rsidP="00A53BF8">
            <w:pPr>
              <w:spacing w:after="0" w:line="240" w:lineRule="auto"/>
              <w:ind w:left="37" w:right="-102"/>
              <w:rPr>
                <w:rFonts w:ascii="Times New Roman" w:eastAsia="Times New Roman" w:hAnsi="Times New Roman" w:cs="Times New Roman"/>
                <w:b/>
                <w:bCs/>
                <w:lang w:val="kk-KZ" w:eastAsia="ru-RU"/>
              </w:rPr>
            </w:pPr>
            <w:r w:rsidRPr="00A53BF8">
              <w:rPr>
                <w:rFonts w:ascii="Times New Roman" w:eastAsia="Times New Roman" w:hAnsi="Times New Roman" w:cs="Times New Roman"/>
                <w:b/>
                <w:bCs/>
                <w:lang w:val="kk-KZ" w:eastAsia="ru-RU"/>
              </w:rPr>
              <w:lastRenderedPageBreak/>
              <w:t>Серуен картотекасы</w:t>
            </w:r>
          </w:p>
          <w:p w:rsidR="00CE60EA" w:rsidRPr="00A53BF8" w:rsidRDefault="00CE60EA" w:rsidP="00A53BF8">
            <w:pPr>
              <w:spacing w:after="0" w:line="240" w:lineRule="auto"/>
              <w:ind w:left="37" w:right="-102"/>
              <w:rPr>
                <w:rFonts w:ascii="Times New Roman" w:eastAsia="Times New Roman" w:hAnsi="Times New Roman" w:cs="Times New Roman"/>
                <w:b/>
                <w:bCs/>
                <w:lang w:val="kk-KZ" w:eastAsia="ru-RU"/>
              </w:rPr>
            </w:pPr>
            <w:r w:rsidRPr="00A53BF8">
              <w:rPr>
                <w:rFonts w:ascii="Times New Roman" w:eastAsia="Times New Roman" w:hAnsi="Times New Roman" w:cs="Times New Roman"/>
                <w:b/>
                <w:bCs/>
                <w:lang w:val="kk-KZ" w:eastAsia="ru-RU"/>
              </w:rPr>
              <w:t>№39</w:t>
            </w:r>
          </w:p>
          <w:p w:rsidR="00EC09C6" w:rsidRPr="00A53BF8" w:rsidRDefault="00EC09C6" w:rsidP="00A53BF8">
            <w:pPr>
              <w:spacing w:after="0" w:line="240" w:lineRule="auto"/>
              <w:ind w:left="37"/>
              <w:rPr>
                <w:rFonts w:ascii="Times New Roman" w:eastAsia="Times New Roman" w:hAnsi="Times New Roman" w:cs="Times New Roman"/>
                <w:b/>
                <w:bCs/>
                <w:lang w:val="kk-KZ" w:eastAsia="ru-RU"/>
              </w:rPr>
            </w:pPr>
          </w:p>
          <w:p w:rsidR="00EC09C6" w:rsidRPr="00A53BF8" w:rsidRDefault="00EC09C6" w:rsidP="00A53BF8">
            <w:pPr>
              <w:spacing w:after="0" w:line="240" w:lineRule="auto"/>
              <w:ind w:left="37"/>
              <w:rPr>
                <w:rFonts w:ascii="Times New Roman" w:eastAsia="Times New Roman" w:hAnsi="Times New Roman" w:cs="Times New Roman"/>
                <w:b/>
                <w:bCs/>
                <w:lang w:val="kk-KZ" w:eastAsia="ru-RU"/>
              </w:rPr>
            </w:pPr>
          </w:p>
          <w:p w:rsidR="00CE60EA" w:rsidRPr="00A53BF8" w:rsidRDefault="00CE60EA" w:rsidP="00A53BF8">
            <w:pPr>
              <w:spacing w:after="0" w:line="240" w:lineRule="auto"/>
              <w:ind w:left="37"/>
              <w:rPr>
                <w:rFonts w:ascii="Times New Roman" w:eastAsia="Times New Roman" w:hAnsi="Times New Roman" w:cs="Times New Roman"/>
                <w:lang w:val="kk-KZ" w:eastAsia="ru-RU"/>
              </w:rPr>
            </w:pPr>
            <w:r w:rsidRPr="00A53BF8">
              <w:rPr>
                <w:rFonts w:ascii="Times New Roman" w:eastAsia="Times New Roman" w:hAnsi="Times New Roman" w:cs="Times New Roman"/>
                <w:b/>
                <w:bCs/>
                <w:lang w:val="kk-KZ" w:eastAsia="ru-RU"/>
              </w:rPr>
              <w:t>Бақылау:</w:t>
            </w:r>
            <w:r w:rsidRPr="00A53BF8">
              <w:rPr>
                <w:rFonts w:ascii="Times New Roman" w:eastAsia="Times New Roman" w:hAnsi="Times New Roman" w:cs="Times New Roman"/>
                <w:lang w:val="kk-KZ" w:eastAsia="ru-RU"/>
              </w:rPr>
              <w:t xml:space="preserve"> Қысқы аяздан кейінгі таң</w:t>
            </w:r>
          </w:p>
          <w:p w:rsidR="00CE60EA" w:rsidRPr="00A53BF8" w:rsidRDefault="00CE60EA" w:rsidP="00A53BF8">
            <w:pPr>
              <w:spacing w:after="0" w:line="240" w:lineRule="auto"/>
              <w:ind w:left="37"/>
              <w:rPr>
                <w:rFonts w:ascii="Times New Roman" w:eastAsia="Times New Roman" w:hAnsi="Times New Roman" w:cs="Times New Roman"/>
                <w:lang w:val="kk-KZ" w:eastAsia="ru-RU"/>
              </w:rPr>
            </w:pPr>
            <w:r w:rsidRPr="00A53BF8">
              <w:rPr>
                <w:rFonts w:ascii="Times New Roman" w:eastAsia="Times New Roman" w:hAnsi="Times New Roman" w:cs="Times New Roman"/>
                <w:lang w:val="kk-KZ" w:eastAsia="ru-RU"/>
              </w:rPr>
              <w:t>Балалар суық ауа мен аяздың таңертеңгі көрінісін бақылап, шықтың, мұздың пайда болуын зерттейді.</w:t>
            </w:r>
          </w:p>
          <w:p w:rsidR="00CE60EA" w:rsidRPr="00A53BF8" w:rsidRDefault="00CE60EA" w:rsidP="00A53BF8">
            <w:pPr>
              <w:spacing w:after="0" w:line="240" w:lineRule="auto"/>
              <w:ind w:left="37"/>
              <w:rPr>
                <w:rFonts w:ascii="Times New Roman" w:eastAsia="Times New Roman" w:hAnsi="Times New Roman" w:cs="Times New Roman"/>
                <w:lang w:val="kk-KZ" w:eastAsia="ru-RU"/>
              </w:rPr>
            </w:pPr>
            <w:r w:rsidRPr="00A53BF8">
              <w:rPr>
                <w:rFonts w:ascii="Times New Roman" w:eastAsia="Times New Roman" w:hAnsi="Times New Roman" w:cs="Times New Roman"/>
                <w:b/>
                <w:bCs/>
                <w:lang w:val="kk-KZ" w:eastAsia="ru-RU"/>
              </w:rPr>
              <w:t>Еңбек әрекеті:</w:t>
            </w:r>
            <w:r w:rsidRPr="00A53BF8">
              <w:rPr>
                <w:rFonts w:ascii="Times New Roman" w:eastAsia="Times New Roman" w:hAnsi="Times New Roman" w:cs="Times New Roman"/>
                <w:lang w:val="kk-KZ" w:eastAsia="ru-RU"/>
              </w:rPr>
              <w:t xml:space="preserve"> Құстарға жем себу</w:t>
            </w:r>
          </w:p>
          <w:p w:rsidR="00CE60EA" w:rsidRPr="00A53BF8" w:rsidRDefault="00CE60EA" w:rsidP="00A53BF8">
            <w:pPr>
              <w:spacing w:after="0" w:line="240" w:lineRule="auto"/>
              <w:ind w:left="37"/>
              <w:rPr>
                <w:rFonts w:ascii="Times New Roman" w:eastAsia="Times New Roman" w:hAnsi="Times New Roman" w:cs="Times New Roman"/>
                <w:lang w:val="kk-KZ" w:eastAsia="ru-RU"/>
              </w:rPr>
            </w:pPr>
            <w:r w:rsidRPr="00A53BF8">
              <w:rPr>
                <w:rFonts w:ascii="Times New Roman" w:eastAsia="Times New Roman" w:hAnsi="Times New Roman" w:cs="Times New Roman"/>
                <w:lang w:val="kk-KZ" w:eastAsia="ru-RU"/>
              </w:rPr>
              <w:t>Балалар қыста құстарға арналған жемді себу арқылы табиғатқа қамқорлық көрсетеді.</w:t>
            </w:r>
          </w:p>
          <w:p w:rsidR="00CE60EA" w:rsidRPr="00A53BF8" w:rsidRDefault="00CE60EA" w:rsidP="00A53BF8">
            <w:pPr>
              <w:spacing w:after="0" w:line="240" w:lineRule="auto"/>
              <w:ind w:left="37"/>
              <w:rPr>
                <w:rFonts w:ascii="Times New Roman" w:eastAsia="Times New Roman" w:hAnsi="Times New Roman" w:cs="Times New Roman"/>
                <w:lang w:val="kk-KZ" w:eastAsia="ru-RU"/>
              </w:rPr>
            </w:pPr>
            <w:r w:rsidRPr="00A53BF8">
              <w:rPr>
                <w:rFonts w:ascii="Times New Roman" w:eastAsia="Times New Roman" w:hAnsi="Times New Roman" w:cs="Times New Roman"/>
                <w:b/>
                <w:bCs/>
                <w:lang w:val="kk-KZ" w:eastAsia="ru-RU"/>
              </w:rPr>
              <w:t>Қысқы ойын:</w:t>
            </w:r>
            <w:r w:rsidRPr="00A53BF8">
              <w:rPr>
                <w:rFonts w:ascii="Times New Roman" w:eastAsia="Times New Roman" w:hAnsi="Times New Roman" w:cs="Times New Roman"/>
                <w:lang w:val="kk-KZ" w:eastAsia="ru-RU"/>
              </w:rPr>
              <w:t xml:space="preserve"> «Қардан із қалдыру»</w:t>
            </w:r>
          </w:p>
          <w:p w:rsidR="00CE60EA" w:rsidRPr="00A53BF8" w:rsidRDefault="00CE60EA" w:rsidP="00A53BF8">
            <w:pPr>
              <w:spacing w:after="0" w:line="240" w:lineRule="auto"/>
              <w:ind w:left="37"/>
              <w:rPr>
                <w:rFonts w:ascii="Times New Roman" w:eastAsia="Times New Roman" w:hAnsi="Times New Roman" w:cs="Times New Roman"/>
                <w:lang w:val="kk-KZ" w:eastAsia="ru-RU"/>
              </w:rPr>
            </w:pPr>
            <w:r w:rsidRPr="00A53BF8">
              <w:rPr>
                <w:rFonts w:ascii="Times New Roman" w:eastAsia="Times New Roman" w:hAnsi="Times New Roman" w:cs="Times New Roman"/>
                <w:lang w:val="kk-KZ" w:eastAsia="ru-RU"/>
              </w:rPr>
              <w:lastRenderedPageBreak/>
              <w:t>Балалар қарға із салып, олардың өлшемдерін салыстырады.</w:t>
            </w:r>
          </w:p>
          <w:p w:rsidR="00CE60EA" w:rsidRPr="00A53BF8" w:rsidRDefault="00CE60EA" w:rsidP="00A53BF8">
            <w:pPr>
              <w:spacing w:after="0" w:line="240" w:lineRule="auto"/>
              <w:ind w:left="37"/>
              <w:rPr>
                <w:rFonts w:ascii="Times New Roman" w:eastAsia="Times New Roman" w:hAnsi="Times New Roman" w:cs="Times New Roman"/>
                <w:lang w:val="kk-KZ" w:eastAsia="ru-RU"/>
              </w:rPr>
            </w:pPr>
            <w:r w:rsidRPr="00A53BF8">
              <w:rPr>
                <w:rFonts w:ascii="Times New Roman" w:eastAsia="Times New Roman" w:hAnsi="Times New Roman" w:cs="Times New Roman"/>
                <w:b/>
                <w:bCs/>
                <w:lang w:val="kk-KZ" w:eastAsia="ru-RU"/>
              </w:rPr>
              <w:t>Тәжірибе:</w:t>
            </w:r>
            <w:r w:rsidRPr="00A53BF8">
              <w:rPr>
                <w:rFonts w:ascii="Times New Roman" w:eastAsia="Times New Roman" w:hAnsi="Times New Roman" w:cs="Times New Roman"/>
                <w:lang w:val="kk-KZ" w:eastAsia="ru-RU"/>
              </w:rPr>
              <w:t xml:space="preserve"> «Қар мен мұздың айырмашылығы»</w:t>
            </w:r>
          </w:p>
          <w:p w:rsidR="00CE60EA" w:rsidRPr="00A53BF8" w:rsidRDefault="00CE60EA" w:rsidP="00A53BF8">
            <w:pPr>
              <w:spacing w:after="0" w:line="240" w:lineRule="auto"/>
              <w:ind w:left="37"/>
              <w:rPr>
                <w:rFonts w:ascii="Times New Roman" w:eastAsia="Times New Roman" w:hAnsi="Times New Roman" w:cs="Times New Roman"/>
                <w:lang w:val="kk-KZ" w:eastAsia="ru-RU"/>
              </w:rPr>
            </w:pPr>
            <w:r w:rsidRPr="00A53BF8">
              <w:rPr>
                <w:rFonts w:ascii="Times New Roman" w:eastAsia="Times New Roman" w:hAnsi="Times New Roman" w:cs="Times New Roman"/>
                <w:lang w:val="kk-KZ" w:eastAsia="ru-RU"/>
              </w:rPr>
              <w:t>Балалар қар мен мұзды салыстырып, олардың айырмашылықтарын зерттейді.</w:t>
            </w:r>
          </w:p>
          <w:p w:rsidR="00CE60EA" w:rsidRPr="00A53BF8" w:rsidRDefault="00A53BF8" w:rsidP="00A53BF8">
            <w:pPr>
              <w:spacing w:after="0" w:line="240" w:lineRule="auto"/>
              <w:ind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(Еңбекке баулу, </w:t>
            </w:r>
            <w:r w:rsidR="00CE60EA" w:rsidRPr="00A53BF8">
              <w:rPr>
                <w:rFonts w:ascii="Times New Roman" w:eastAsia="Times New Roman" w:hAnsi="Times New Roman" w:cs="Times New Roman"/>
                <w:b/>
                <w:bCs/>
                <w:lang w:val="kk-KZ" w:eastAsia="ru-RU"/>
              </w:rPr>
              <w:t>коммуникативтік, танымдық дағдыларды дамыту</w:t>
            </w:r>
          </w:p>
        </w:tc>
        <w:tc>
          <w:tcPr>
            <w:tcW w:w="2693" w:type="dxa"/>
          </w:tcPr>
          <w:p w:rsidR="00EC09C6" w:rsidRPr="00A53BF8" w:rsidRDefault="00CE60EA" w:rsidP="00A53BF8">
            <w:pPr>
              <w:spacing w:after="0" w:line="240" w:lineRule="auto"/>
              <w:ind w:left="37" w:right="-102"/>
              <w:rPr>
                <w:rFonts w:ascii="Times New Roman" w:eastAsia="Times New Roman" w:hAnsi="Times New Roman" w:cs="Times New Roman"/>
                <w:b/>
                <w:bCs/>
                <w:lang w:val="kk-KZ" w:eastAsia="ru-RU"/>
              </w:rPr>
            </w:pPr>
            <w:r w:rsidRPr="00A53BF8">
              <w:rPr>
                <w:rFonts w:ascii="Times New Roman" w:eastAsia="Times New Roman" w:hAnsi="Times New Roman" w:cs="Times New Roman"/>
                <w:b/>
                <w:bCs/>
                <w:lang w:val="kk-KZ" w:eastAsia="ru-RU"/>
              </w:rPr>
              <w:lastRenderedPageBreak/>
              <w:t>Серуен картотекасы</w:t>
            </w:r>
          </w:p>
          <w:p w:rsidR="00CE60EA" w:rsidRPr="00A53BF8" w:rsidRDefault="00CE60EA" w:rsidP="00A53BF8">
            <w:pPr>
              <w:spacing w:after="0" w:line="240" w:lineRule="auto"/>
              <w:ind w:left="37" w:right="-102"/>
              <w:rPr>
                <w:rFonts w:ascii="Times New Roman" w:eastAsia="Times New Roman" w:hAnsi="Times New Roman" w:cs="Times New Roman"/>
                <w:b/>
                <w:bCs/>
                <w:lang w:val="kk-KZ" w:eastAsia="ru-RU"/>
              </w:rPr>
            </w:pPr>
            <w:r w:rsidRPr="00A53BF8">
              <w:rPr>
                <w:rFonts w:ascii="Times New Roman" w:eastAsia="Times New Roman" w:hAnsi="Times New Roman" w:cs="Times New Roman"/>
                <w:b/>
                <w:bCs/>
                <w:lang w:val="kk-KZ" w:eastAsia="ru-RU"/>
              </w:rPr>
              <w:t>№40</w:t>
            </w:r>
          </w:p>
          <w:p w:rsidR="00EC09C6" w:rsidRPr="00A53BF8" w:rsidRDefault="00EC09C6" w:rsidP="00A53BF8">
            <w:pPr>
              <w:spacing w:after="0" w:line="240" w:lineRule="auto"/>
              <w:ind w:left="37" w:right="-102"/>
              <w:outlineLvl w:val="2"/>
              <w:rPr>
                <w:rFonts w:ascii="Times New Roman" w:eastAsia="Times New Roman" w:hAnsi="Times New Roman" w:cs="Times New Roman"/>
                <w:b/>
                <w:bCs/>
                <w:lang w:val="kk-KZ" w:eastAsia="ru-RU"/>
              </w:rPr>
            </w:pPr>
          </w:p>
          <w:p w:rsidR="00EC09C6" w:rsidRPr="00A53BF8" w:rsidRDefault="00EC09C6" w:rsidP="00A53BF8">
            <w:pPr>
              <w:spacing w:after="0" w:line="240" w:lineRule="auto"/>
              <w:ind w:left="37" w:right="-102"/>
              <w:outlineLvl w:val="2"/>
              <w:rPr>
                <w:rFonts w:ascii="Times New Roman" w:eastAsia="Times New Roman" w:hAnsi="Times New Roman" w:cs="Times New Roman"/>
                <w:b/>
                <w:bCs/>
                <w:lang w:val="kk-KZ" w:eastAsia="ru-RU"/>
              </w:rPr>
            </w:pPr>
          </w:p>
          <w:p w:rsidR="00CE60EA" w:rsidRPr="00A53BF8" w:rsidRDefault="00CE60EA" w:rsidP="00A53BF8">
            <w:pPr>
              <w:spacing w:after="0" w:line="240" w:lineRule="auto"/>
              <w:ind w:left="37" w:right="-102"/>
              <w:outlineLvl w:val="2"/>
              <w:rPr>
                <w:rFonts w:ascii="Times New Roman" w:eastAsia="Times New Roman" w:hAnsi="Times New Roman" w:cs="Times New Roman"/>
                <w:b/>
                <w:bCs/>
                <w:lang w:val="kk-KZ" w:eastAsia="ru-RU"/>
              </w:rPr>
            </w:pPr>
            <w:r w:rsidRPr="00A53BF8">
              <w:rPr>
                <w:rFonts w:ascii="Times New Roman" w:eastAsia="Times New Roman" w:hAnsi="Times New Roman" w:cs="Times New Roman"/>
                <w:b/>
                <w:bCs/>
                <w:lang w:val="kk-KZ" w:eastAsia="ru-RU"/>
              </w:rPr>
              <w:t>Қысқы жануарларды бақылау (іздері арқылы)</w:t>
            </w:r>
          </w:p>
          <w:p w:rsidR="00CE60EA" w:rsidRPr="00A53BF8" w:rsidRDefault="00CE60EA" w:rsidP="00A53BF8">
            <w:pPr>
              <w:spacing w:after="0" w:line="240" w:lineRule="auto"/>
              <w:ind w:left="37" w:right="-102"/>
              <w:rPr>
                <w:rFonts w:ascii="Times New Roman" w:eastAsia="Times New Roman" w:hAnsi="Times New Roman" w:cs="Times New Roman"/>
                <w:lang w:val="kk-KZ" w:eastAsia="ru-RU"/>
              </w:rPr>
            </w:pPr>
            <w:r w:rsidRPr="00A53BF8">
              <w:rPr>
                <w:rFonts w:ascii="Times New Roman" w:eastAsia="Times New Roman" w:hAnsi="Times New Roman" w:cs="Times New Roman"/>
                <w:b/>
                <w:bCs/>
                <w:lang w:val="kk-KZ" w:eastAsia="ru-RU"/>
              </w:rPr>
              <w:t>Мақсаты:</w:t>
            </w:r>
            <w:r w:rsidRPr="00A53BF8">
              <w:rPr>
                <w:rFonts w:ascii="Times New Roman" w:eastAsia="Times New Roman" w:hAnsi="Times New Roman" w:cs="Times New Roman"/>
                <w:lang w:val="kk-KZ" w:eastAsia="ru-RU"/>
              </w:rPr>
              <w:t xml:space="preserve"> Қыс мезгілінде жануарлардың тіршілігін байқау.</w:t>
            </w:r>
            <w:r w:rsidRPr="00A53BF8">
              <w:rPr>
                <w:rFonts w:ascii="Times New Roman" w:eastAsia="Times New Roman" w:hAnsi="Times New Roman" w:cs="Times New Roman"/>
                <w:lang w:val="kk-KZ" w:eastAsia="ru-RU"/>
              </w:rPr>
              <w:br/>
            </w:r>
            <w:r w:rsidRPr="00A53BF8">
              <w:rPr>
                <w:rFonts w:ascii="Times New Roman" w:eastAsia="Times New Roman" w:hAnsi="Times New Roman" w:cs="Times New Roman"/>
                <w:b/>
                <w:bCs/>
                <w:lang w:val="kk-KZ" w:eastAsia="ru-RU"/>
              </w:rPr>
              <w:t>Бақылау барысы:</w:t>
            </w:r>
          </w:p>
          <w:p w:rsidR="00CE60EA" w:rsidRPr="00A53BF8" w:rsidRDefault="00CE60EA" w:rsidP="00A53BF8">
            <w:pPr>
              <w:spacing w:after="0" w:line="240" w:lineRule="auto"/>
              <w:ind w:left="37" w:right="-102"/>
              <w:rPr>
                <w:rFonts w:ascii="Times New Roman" w:eastAsia="Times New Roman" w:hAnsi="Times New Roman" w:cs="Times New Roman"/>
                <w:lang w:val="kk-KZ" w:eastAsia="ru-RU"/>
              </w:rPr>
            </w:pPr>
            <w:r w:rsidRPr="00A53BF8">
              <w:rPr>
                <w:rFonts w:ascii="Times New Roman" w:eastAsia="Times New Roman" w:hAnsi="Times New Roman" w:cs="Times New Roman"/>
                <w:lang w:val="kk-KZ" w:eastAsia="ru-RU"/>
              </w:rPr>
              <w:t>Қар үстіндегі іздерді табу (құстардың, иттің, қоянның).</w:t>
            </w:r>
          </w:p>
          <w:p w:rsidR="00CE60EA" w:rsidRPr="00A53BF8" w:rsidRDefault="00CE60EA" w:rsidP="00A53BF8">
            <w:pPr>
              <w:spacing w:after="0" w:line="240" w:lineRule="auto"/>
              <w:ind w:left="37" w:right="-102"/>
              <w:rPr>
                <w:rFonts w:ascii="Times New Roman" w:eastAsia="Times New Roman" w:hAnsi="Times New Roman" w:cs="Times New Roman"/>
                <w:lang w:val="kk-KZ" w:eastAsia="ru-RU"/>
              </w:rPr>
            </w:pPr>
            <w:r w:rsidRPr="00A53BF8">
              <w:rPr>
                <w:rFonts w:ascii="Times New Roman" w:eastAsia="Times New Roman" w:hAnsi="Times New Roman" w:cs="Times New Roman"/>
                <w:lang w:val="kk-KZ" w:eastAsia="ru-RU"/>
              </w:rPr>
              <w:t>Балалардан іздердің кімге тиесілі екенін болжауды сұрау.</w:t>
            </w:r>
          </w:p>
          <w:p w:rsidR="00CE60EA" w:rsidRPr="00A53BF8" w:rsidRDefault="00CE60EA" w:rsidP="00A53BF8">
            <w:pPr>
              <w:spacing w:after="0" w:line="240" w:lineRule="auto"/>
              <w:ind w:left="37" w:right="-102"/>
              <w:rPr>
                <w:rFonts w:ascii="Times New Roman" w:eastAsia="Calibri" w:hAnsi="Times New Roman" w:cs="Times New Roman"/>
                <w:lang w:val="kk-KZ"/>
              </w:rPr>
            </w:pPr>
          </w:p>
          <w:p w:rsidR="00CE60EA" w:rsidRPr="00A53BF8" w:rsidRDefault="00CE60EA" w:rsidP="00A53BF8">
            <w:pPr>
              <w:spacing w:after="0" w:line="240" w:lineRule="auto"/>
              <w:ind w:left="37" w:right="-102"/>
              <w:outlineLvl w:val="2"/>
              <w:rPr>
                <w:rFonts w:ascii="Times New Roman" w:eastAsia="Times New Roman" w:hAnsi="Times New Roman" w:cs="Times New Roman"/>
                <w:b/>
                <w:bCs/>
                <w:lang w:val="kk-KZ" w:eastAsia="ru-RU"/>
              </w:rPr>
            </w:pPr>
            <w:r w:rsidRPr="00A53BF8">
              <w:rPr>
                <w:rFonts w:ascii="Times New Roman" w:eastAsia="Times New Roman" w:hAnsi="Times New Roman" w:cs="Times New Roman"/>
                <w:b/>
                <w:bCs/>
                <w:lang w:val="kk-KZ" w:eastAsia="ru-RU"/>
              </w:rPr>
              <w:t>"Қардан кім тезірек қар лақтырады?"</w:t>
            </w:r>
          </w:p>
          <w:p w:rsidR="00CE60EA" w:rsidRPr="00A53BF8" w:rsidRDefault="00CE60EA" w:rsidP="00A53BF8">
            <w:pPr>
              <w:spacing w:after="0" w:line="240" w:lineRule="auto"/>
              <w:ind w:left="37" w:right="-102"/>
              <w:outlineLvl w:val="3"/>
              <w:rPr>
                <w:rFonts w:ascii="Times New Roman" w:eastAsia="Times New Roman" w:hAnsi="Times New Roman" w:cs="Times New Roman"/>
                <w:b/>
                <w:bCs/>
                <w:lang w:val="kk-KZ" w:eastAsia="ru-RU"/>
              </w:rPr>
            </w:pPr>
            <w:r w:rsidRPr="00A53BF8">
              <w:rPr>
                <w:rFonts w:ascii="Times New Roman" w:eastAsia="Times New Roman" w:hAnsi="Times New Roman" w:cs="Times New Roman"/>
                <w:b/>
                <w:bCs/>
                <w:lang w:val="kk-KZ" w:eastAsia="ru-RU"/>
              </w:rPr>
              <w:lastRenderedPageBreak/>
              <w:t xml:space="preserve">Мақсаты: </w:t>
            </w:r>
            <w:r w:rsidRPr="00A53BF8">
              <w:rPr>
                <w:rFonts w:ascii="Times New Roman" w:eastAsia="Times New Roman" w:hAnsi="Times New Roman" w:cs="Times New Roman"/>
                <w:bCs/>
                <w:lang w:val="kk-KZ" w:eastAsia="ru-RU"/>
              </w:rPr>
              <w:t>Балалардың дене шынықтыру қабілеттерін дамыту, шапшаңдыққа баулу</w:t>
            </w:r>
            <w:r w:rsidRPr="00A53BF8">
              <w:rPr>
                <w:rFonts w:ascii="Times New Roman" w:eastAsia="Times New Roman" w:hAnsi="Times New Roman" w:cs="Times New Roman"/>
                <w:b/>
                <w:bCs/>
                <w:lang w:val="kk-KZ" w:eastAsia="ru-RU"/>
              </w:rPr>
              <w:t>.</w:t>
            </w:r>
          </w:p>
          <w:p w:rsidR="00CE60EA" w:rsidRPr="00A53BF8" w:rsidRDefault="00CE60EA" w:rsidP="00A53BF8">
            <w:pPr>
              <w:spacing w:after="0" w:line="240" w:lineRule="auto"/>
              <w:ind w:left="37" w:right="-102"/>
              <w:rPr>
                <w:rFonts w:ascii="Times New Roman" w:eastAsia="Times New Roman" w:hAnsi="Times New Roman" w:cs="Times New Roman"/>
                <w:lang w:val="kk-KZ" w:eastAsia="ru-RU"/>
              </w:rPr>
            </w:pPr>
            <w:r w:rsidRPr="00A53BF8">
              <w:rPr>
                <w:rFonts w:ascii="Times New Roman" w:eastAsia="Times New Roman" w:hAnsi="Times New Roman" w:cs="Times New Roman"/>
                <w:b/>
                <w:bCs/>
                <w:lang w:val="kk-KZ" w:eastAsia="ru-RU"/>
              </w:rPr>
              <w:t>Ойынның барысы:</w:t>
            </w:r>
          </w:p>
          <w:p w:rsidR="00CE60EA" w:rsidRPr="00A53BF8" w:rsidRDefault="00CE60EA" w:rsidP="00A53BF8">
            <w:pPr>
              <w:spacing w:after="0" w:line="240" w:lineRule="auto"/>
              <w:ind w:left="37" w:right="-102"/>
              <w:rPr>
                <w:rFonts w:ascii="Times New Roman" w:eastAsia="Times New Roman" w:hAnsi="Times New Roman" w:cs="Times New Roman"/>
                <w:lang w:val="kk-KZ" w:eastAsia="ru-RU"/>
              </w:rPr>
            </w:pPr>
            <w:r w:rsidRPr="00A53BF8">
              <w:rPr>
                <w:rFonts w:ascii="Times New Roman" w:eastAsia="Times New Roman" w:hAnsi="Times New Roman" w:cs="Times New Roman"/>
                <w:lang w:val="kk-KZ" w:eastAsia="ru-RU"/>
              </w:rPr>
              <w:t>Балаларға қарды қолмен немесе күрекшемен алып, белгілі бір межеге (жалауша немесе белгіленген сызық) лақтыру ұсынылады.</w:t>
            </w:r>
          </w:p>
          <w:p w:rsidR="00CE60EA" w:rsidRPr="00A53BF8" w:rsidRDefault="00CE60EA" w:rsidP="00A53BF8">
            <w:pPr>
              <w:spacing w:after="0" w:line="240" w:lineRule="auto"/>
              <w:ind w:left="37" w:right="-102"/>
              <w:rPr>
                <w:rFonts w:ascii="Times New Roman" w:eastAsia="Times New Roman" w:hAnsi="Times New Roman" w:cs="Times New Roman"/>
                <w:lang w:val="kk-KZ" w:eastAsia="ru-RU"/>
              </w:rPr>
            </w:pPr>
            <w:r w:rsidRPr="00A53BF8">
              <w:rPr>
                <w:rFonts w:ascii="Times New Roman" w:eastAsia="Times New Roman" w:hAnsi="Times New Roman" w:cs="Times New Roman"/>
                <w:lang w:val="kk-KZ" w:eastAsia="ru-RU"/>
              </w:rPr>
              <w:t>Кімнің қарды алысқа лақтырғаны немесе белгіге дәл тигізгені бағаланады.</w:t>
            </w:r>
          </w:p>
          <w:p w:rsidR="00CE60EA" w:rsidRPr="00A53BF8" w:rsidRDefault="00A53BF8" w:rsidP="00A53BF8">
            <w:pPr>
              <w:spacing w:after="0" w:line="240" w:lineRule="auto"/>
              <w:ind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(Еңбекке баулу, </w:t>
            </w:r>
            <w:r w:rsidR="00CE60EA" w:rsidRPr="00A53BF8">
              <w:rPr>
                <w:rFonts w:ascii="Times New Roman" w:eastAsia="Times New Roman" w:hAnsi="Times New Roman" w:cs="Times New Roman"/>
                <w:b/>
                <w:bCs/>
                <w:lang w:val="kk-KZ" w:eastAsia="ru-RU"/>
              </w:rPr>
              <w:t xml:space="preserve">коммуникативтік, танымдық дағдыларды дамыту </w:t>
            </w:r>
          </w:p>
        </w:tc>
      </w:tr>
      <w:tr w:rsidR="00CE60EA" w:rsidRPr="00CE60EA" w:rsidTr="00C9732B">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Серуеннен оралу </w:t>
            </w:r>
          </w:p>
        </w:tc>
        <w:tc>
          <w:tcPr>
            <w:tcW w:w="2693" w:type="dxa"/>
          </w:tcPr>
          <w:p w:rsidR="00CE60EA" w:rsidRPr="00A53BF8" w:rsidRDefault="00CE60EA" w:rsidP="00A53BF8">
            <w:pPr>
              <w:pStyle w:val="TableParagraph"/>
              <w:rPr>
                <w:bCs/>
                <w:lang w:eastAsia="ru-RU"/>
              </w:rPr>
            </w:pPr>
            <w:r w:rsidRPr="00A53BF8">
              <w:rPr>
                <w:rFonts w:eastAsia="Calibri"/>
              </w:rPr>
              <w:t xml:space="preserve">Даладан топқа кірерде балаларды бір бірінің артынан реттілікпен жүруді дағдыландыру </w:t>
            </w:r>
            <w:r w:rsidRPr="00A53BF8">
              <w:rPr>
                <w:bCs/>
                <w:lang w:eastAsia="ru-RU"/>
              </w:rPr>
              <w:t>Кір киімдерді тәрбиешіге ескертіп ауыстыру , қолдарын көпіршітіп жуу</w:t>
            </w:r>
          </w:p>
          <w:p w:rsidR="00CE60EA" w:rsidRPr="00A53BF8" w:rsidRDefault="00CE60EA" w:rsidP="00A53BF8">
            <w:pPr>
              <w:pStyle w:val="TableParagraph"/>
              <w:rPr>
                <w:b/>
                <w:bCs/>
                <w:lang w:eastAsia="ru-RU"/>
              </w:rPr>
            </w:pPr>
            <w:r w:rsidRPr="00A53BF8">
              <w:rPr>
                <w:b/>
                <w:bCs/>
                <w:lang w:eastAsia="ru-RU"/>
              </w:rPr>
              <w:t>Жеке гигиенаны сақтауға баулу</w:t>
            </w:r>
          </w:p>
        </w:tc>
        <w:tc>
          <w:tcPr>
            <w:tcW w:w="2835" w:type="dxa"/>
          </w:tcPr>
          <w:p w:rsidR="00CE60EA" w:rsidRPr="00A53BF8" w:rsidRDefault="00CE60EA" w:rsidP="00293916">
            <w:pPr>
              <w:pStyle w:val="TableParagraph"/>
              <w:rPr>
                <w:b/>
                <w:bCs/>
                <w:lang w:eastAsia="ru-RU"/>
              </w:rPr>
            </w:pPr>
            <w:r w:rsidRPr="00A53BF8">
              <w:rPr>
                <w:rFonts w:eastAsia="Calibri"/>
              </w:rPr>
              <w:t xml:space="preserve">Даладан топқа кірерде балаларды бір бірінің артынан реттілікпен жүруді дағдыландыру </w:t>
            </w:r>
            <w:r w:rsidRPr="00A53BF8">
              <w:rPr>
                <w:b/>
                <w:bCs/>
                <w:lang w:eastAsia="ru-RU"/>
              </w:rPr>
              <w:t>Өзіне –өзі қызмет етуге баулу</w:t>
            </w:r>
          </w:p>
        </w:tc>
        <w:tc>
          <w:tcPr>
            <w:tcW w:w="2835" w:type="dxa"/>
          </w:tcPr>
          <w:p w:rsidR="00CE60EA" w:rsidRPr="00A53BF8" w:rsidRDefault="00CE60EA" w:rsidP="00A53BF8">
            <w:pPr>
              <w:pStyle w:val="TableParagraph"/>
              <w:rPr>
                <w:rFonts w:eastAsia="Calibri"/>
              </w:rPr>
            </w:pPr>
            <w:r w:rsidRPr="00A53BF8">
              <w:rPr>
                <w:rFonts w:eastAsia="Calibri"/>
              </w:rPr>
              <w:t>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A53BF8" w:rsidRDefault="00CE60EA" w:rsidP="00A53BF8">
            <w:pPr>
              <w:pStyle w:val="TableParagraph"/>
              <w:rPr>
                <w:b/>
                <w:bCs/>
                <w:lang w:eastAsia="ru-RU"/>
              </w:rPr>
            </w:pPr>
            <w:r w:rsidRPr="00A53BF8">
              <w:rPr>
                <w:b/>
                <w:bCs/>
                <w:lang w:eastAsia="ru-RU"/>
              </w:rPr>
              <w:t>Өзіне-өзі қызмет ету дағдысын қалыптастыпу</w:t>
            </w:r>
          </w:p>
        </w:tc>
        <w:tc>
          <w:tcPr>
            <w:tcW w:w="2523" w:type="dxa"/>
          </w:tcPr>
          <w:p w:rsidR="00CE60EA" w:rsidRPr="00A53BF8" w:rsidRDefault="00CE60EA" w:rsidP="00A53BF8">
            <w:pPr>
              <w:pStyle w:val="TableParagraph"/>
              <w:rPr>
                <w:bCs/>
                <w:lang w:eastAsia="ru-RU"/>
              </w:rPr>
            </w:pPr>
            <w:r w:rsidRPr="00A53BF8">
              <w:rPr>
                <w:rFonts w:eastAsia="Calibri"/>
              </w:rPr>
              <w:t xml:space="preserve">Даладан топқа кірерде балаларды бір бірінің артынан реттілікпен жүруді дағдыландыру </w:t>
            </w:r>
            <w:r w:rsidRPr="00A53BF8">
              <w:rPr>
                <w:bCs/>
                <w:lang w:eastAsia="ru-RU"/>
              </w:rPr>
              <w:t>Кір киімдерді тәрбиешіге ескертіп ауыстыру , қолдарын көпіршітіп жуу</w:t>
            </w:r>
          </w:p>
          <w:p w:rsidR="00CE60EA" w:rsidRPr="00A53BF8" w:rsidRDefault="00CE60EA" w:rsidP="00A53BF8">
            <w:pPr>
              <w:pStyle w:val="TableParagraph"/>
              <w:rPr>
                <w:b/>
                <w:bCs/>
                <w:lang w:eastAsia="ru-RU"/>
              </w:rPr>
            </w:pPr>
            <w:r w:rsidRPr="00A53BF8">
              <w:rPr>
                <w:b/>
                <w:bCs/>
                <w:lang w:eastAsia="ru-RU"/>
              </w:rPr>
              <w:t>Жеке гигиенаны сақтауға баулу</w:t>
            </w:r>
          </w:p>
        </w:tc>
        <w:tc>
          <w:tcPr>
            <w:tcW w:w="2693" w:type="dxa"/>
          </w:tcPr>
          <w:p w:rsidR="00CE60EA" w:rsidRPr="00A53BF8" w:rsidRDefault="00CE60EA" w:rsidP="00A53BF8">
            <w:pPr>
              <w:pStyle w:val="TableParagraph"/>
              <w:rPr>
                <w:rFonts w:eastAsia="Calibri"/>
              </w:rPr>
            </w:pPr>
            <w:r w:rsidRPr="00A53BF8">
              <w:rPr>
                <w:rFonts w:eastAsia="Calibri"/>
              </w:rPr>
              <w:t xml:space="preserve">Даладан топқа кірерде балаларды бір бірінің артынан реттілікпен жүруді дағдыландыру </w:t>
            </w:r>
          </w:p>
          <w:p w:rsidR="00CE60EA" w:rsidRPr="00A53BF8" w:rsidRDefault="00CE60EA" w:rsidP="00A53BF8">
            <w:pPr>
              <w:pStyle w:val="TableParagraph"/>
              <w:rPr>
                <w:b/>
                <w:bCs/>
                <w:lang w:eastAsia="ru-RU"/>
              </w:rPr>
            </w:pPr>
            <w:r w:rsidRPr="00A53BF8">
              <w:rPr>
                <w:b/>
                <w:bCs/>
                <w:lang w:eastAsia="ru-RU"/>
              </w:rPr>
              <w:t>Өзіне –өзі қызмет етуге баулу</w:t>
            </w:r>
          </w:p>
        </w:tc>
      </w:tr>
      <w:tr w:rsidR="00CE60EA" w:rsidRPr="00CE60EA" w:rsidTr="00C9732B">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Балалардың дербес әрекеті</w:t>
            </w:r>
            <w:r w:rsidRPr="00CE60EA">
              <w:rPr>
                <w:rFonts w:ascii="Times New Roman" w:eastAsia="Times New Roman" w:hAnsi="Times New Roman" w:cs="Times New Roman"/>
                <w:b/>
                <w:spacing w:val="-58"/>
                <w:lang w:val="kk-KZ"/>
              </w:rPr>
              <w:t xml:space="preserve"> </w:t>
            </w:r>
            <w:r w:rsidRPr="00CE60EA">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693" w:type="dxa"/>
          </w:tcPr>
          <w:p w:rsidR="00CE60EA" w:rsidRPr="00A53BF8" w:rsidRDefault="00CE60EA" w:rsidP="00A53BF8">
            <w:pPr>
              <w:pStyle w:val="TableParagraph"/>
              <w:rPr>
                <w:b/>
              </w:rPr>
            </w:pPr>
            <w:r w:rsidRPr="00A53BF8">
              <w:rPr>
                <w:b/>
              </w:rPr>
              <w:t>Жануарлар әлемі</w:t>
            </w:r>
          </w:p>
          <w:p w:rsidR="00CE60EA" w:rsidRPr="00A53BF8" w:rsidRDefault="00CE60EA" w:rsidP="00A53BF8">
            <w:pPr>
              <w:pStyle w:val="TableParagraph"/>
            </w:pPr>
            <w:r w:rsidRPr="00A53BF8">
              <w:t>Мақсаты: Жануарлар мен олардың тіршілігі туралы түсінік беру, мүсіндеу және сурет салу арқылы табиғатқа деген қызығушылықты арттыру.</w:t>
            </w:r>
          </w:p>
          <w:p w:rsidR="00CE60EA" w:rsidRPr="00A53BF8" w:rsidRDefault="00CE60EA" w:rsidP="00A53BF8">
            <w:pPr>
              <w:pStyle w:val="TableParagraph"/>
            </w:pPr>
            <w:r w:rsidRPr="00A53BF8">
              <w:t>Іс-шаралар:</w:t>
            </w:r>
          </w:p>
          <w:p w:rsidR="00CE60EA" w:rsidRPr="00A53BF8" w:rsidRDefault="00CE60EA" w:rsidP="00A53BF8">
            <w:pPr>
              <w:pStyle w:val="TableParagraph"/>
            </w:pPr>
            <w:r w:rsidRPr="00A53BF8">
              <w:lastRenderedPageBreak/>
              <w:t>Мүсіндеу: Балалар пластилинмен жануарларды мүсіндейді (мысалы, тышқан, түлкі, аю, піл).</w:t>
            </w:r>
          </w:p>
          <w:p w:rsidR="00CE60EA" w:rsidRPr="00A53BF8" w:rsidRDefault="00CE60EA" w:rsidP="00A53BF8">
            <w:pPr>
              <w:pStyle w:val="TableParagraph"/>
            </w:pPr>
            <w:r w:rsidRPr="00A53BF8">
              <w:rPr>
                <w:b/>
              </w:rPr>
              <w:t>Құрастыру:</w:t>
            </w:r>
            <w:r w:rsidRPr="00A53BF8">
              <w:t xml:space="preserve"> Картон, қағаз немесе табиғи материалдардан жануарлардың бейнесін жасау.</w:t>
            </w:r>
          </w:p>
          <w:p w:rsidR="00CE60EA" w:rsidRPr="00A53BF8" w:rsidRDefault="00CE60EA" w:rsidP="00A53BF8">
            <w:pPr>
              <w:pStyle w:val="TableParagraph"/>
            </w:pPr>
            <w:r w:rsidRPr="00A53BF8">
              <w:rPr>
                <w:b/>
              </w:rPr>
              <w:t>Сурет салу:</w:t>
            </w:r>
            <w:r w:rsidRPr="00A53BF8">
              <w:t xml:space="preserve"> Балалар табиғаттағы жануарларды бейнелеп, оларды түрлі түстермен салу.</w:t>
            </w:r>
          </w:p>
          <w:p w:rsidR="00CE60EA" w:rsidRPr="00A53BF8" w:rsidRDefault="00CE60EA" w:rsidP="00A53BF8">
            <w:pPr>
              <w:pStyle w:val="TableParagraph"/>
            </w:pPr>
            <w:r w:rsidRPr="00A53BF8">
              <w:rPr>
                <w:b/>
              </w:rPr>
              <w:t>Жапсыру:</w:t>
            </w:r>
            <w:r w:rsidRPr="00A53BF8">
              <w:t xml:space="preserve"> Жануарларды бірге жапсырып, үлкен "Жануарлар әлемі" композициясын құру.</w:t>
            </w:r>
          </w:p>
          <w:p w:rsidR="00CE60EA" w:rsidRPr="00A53BF8" w:rsidRDefault="00CE60EA" w:rsidP="00A53BF8">
            <w:pPr>
              <w:pStyle w:val="TableParagraph"/>
            </w:pPr>
          </w:p>
          <w:p w:rsidR="00CE60EA" w:rsidRPr="00A53BF8" w:rsidRDefault="00CE60EA" w:rsidP="00A53BF8">
            <w:pPr>
              <w:pStyle w:val="TableParagraph"/>
              <w:rPr>
                <w:b/>
              </w:rPr>
            </w:pPr>
            <w:r w:rsidRPr="00A53BF8">
              <w:rPr>
                <w:b/>
              </w:rPr>
              <w:t xml:space="preserve">Сурет салу мүсіндеу жапсыру құрастыру дағдыларын дамыту қол моторикасын дамыту </w:t>
            </w:r>
          </w:p>
        </w:tc>
        <w:tc>
          <w:tcPr>
            <w:tcW w:w="2835" w:type="dxa"/>
          </w:tcPr>
          <w:p w:rsidR="00CE60EA" w:rsidRPr="00A53BF8" w:rsidRDefault="00CE60EA" w:rsidP="00A53BF8">
            <w:pPr>
              <w:pStyle w:val="TableParagraph"/>
              <w:rPr>
                <w:b/>
              </w:rPr>
            </w:pPr>
            <w:r w:rsidRPr="00A53BF8">
              <w:rPr>
                <w:b/>
              </w:rPr>
              <w:lastRenderedPageBreak/>
              <w:t>Құстар және олардың ұялары</w:t>
            </w:r>
          </w:p>
          <w:p w:rsidR="00CE60EA" w:rsidRPr="00A53BF8" w:rsidRDefault="00CE60EA" w:rsidP="00A53BF8">
            <w:pPr>
              <w:pStyle w:val="TableParagraph"/>
            </w:pPr>
            <w:r w:rsidRPr="00A53BF8">
              <w:t>Мақсаты: Құстардың өмірі, олардың ұяларын және табиғаттағы орны туралы түсінік беру.</w:t>
            </w:r>
          </w:p>
          <w:p w:rsidR="00CE60EA" w:rsidRPr="00A53BF8" w:rsidRDefault="00CE60EA" w:rsidP="00A53BF8">
            <w:pPr>
              <w:pStyle w:val="TableParagraph"/>
            </w:pPr>
            <w:r w:rsidRPr="00A53BF8">
              <w:t>Іс-шаралар:</w:t>
            </w:r>
          </w:p>
          <w:p w:rsidR="00CE60EA" w:rsidRPr="00A53BF8" w:rsidRDefault="00CE60EA" w:rsidP="00A53BF8">
            <w:pPr>
              <w:pStyle w:val="TableParagraph"/>
            </w:pPr>
            <w:r w:rsidRPr="00A53BF8">
              <w:t xml:space="preserve">Мүсіндеу: Балалар пластилиннен түрлі </w:t>
            </w:r>
            <w:r w:rsidRPr="00A53BF8">
              <w:lastRenderedPageBreak/>
              <w:t>құстардың бейнесін жасайды (қарлығаш, аққұтан, тауық т.б.).</w:t>
            </w:r>
          </w:p>
          <w:p w:rsidR="00CE60EA" w:rsidRPr="00A53BF8" w:rsidRDefault="00CE60EA" w:rsidP="00A53BF8">
            <w:pPr>
              <w:pStyle w:val="TableParagraph"/>
            </w:pPr>
            <w:r w:rsidRPr="00A53BF8">
              <w:rPr>
                <w:b/>
              </w:rPr>
              <w:t>Құрастыру:</w:t>
            </w:r>
            <w:r w:rsidRPr="00A53BF8">
              <w:t xml:space="preserve"> Қағаз, табиғи материалдар немесе картон арқылы құстардың ұяларын құрастыру.</w:t>
            </w:r>
          </w:p>
          <w:p w:rsidR="00CE60EA" w:rsidRPr="00A53BF8" w:rsidRDefault="00CE60EA" w:rsidP="00A53BF8">
            <w:pPr>
              <w:pStyle w:val="TableParagraph"/>
            </w:pPr>
            <w:r w:rsidRPr="00A53BF8">
              <w:rPr>
                <w:b/>
              </w:rPr>
              <w:t>Сурет салу:</w:t>
            </w:r>
            <w:r w:rsidRPr="00A53BF8">
              <w:t xml:space="preserve"> Құстардың табиғаттағы көрінісін суреттеп, түрлі түстермен салу.</w:t>
            </w:r>
          </w:p>
          <w:p w:rsidR="00CE60EA" w:rsidRPr="00A53BF8" w:rsidRDefault="00CE60EA" w:rsidP="00A53BF8">
            <w:pPr>
              <w:pStyle w:val="TableParagraph"/>
            </w:pPr>
            <w:r w:rsidRPr="00A53BF8">
              <w:rPr>
                <w:b/>
              </w:rPr>
              <w:t>Жапсыру:</w:t>
            </w:r>
            <w:r w:rsidRPr="00A53BF8">
              <w:t xml:space="preserve"> Құстар мен олардың ұяларын үлкен параққа біріктіріп жапсырып, көркем композиция жасау.</w:t>
            </w:r>
          </w:p>
          <w:p w:rsidR="00CE60EA" w:rsidRPr="00A53BF8" w:rsidRDefault="00CE60EA" w:rsidP="00A53BF8">
            <w:pPr>
              <w:pStyle w:val="TableParagraph"/>
            </w:pPr>
          </w:p>
          <w:p w:rsidR="00CE60EA" w:rsidRPr="00A53BF8" w:rsidRDefault="00CE60EA" w:rsidP="00A53BF8">
            <w:pPr>
              <w:pStyle w:val="TableParagraph"/>
              <w:rPr>
                <w:b/>
              </w:rPr>
            </w:pPr>
            <w:r w:rsidRPr="00A53BF8">
              <w:rPr>
                <w:b/>
              </w:rPr>
              <w:t>Сурет салу мүсіндеу жапсыру құрастыру дағдыларын дамыту қол моторикасын дамыту</w:t>
            </w:r>
          </w:p>
        </w:tc>
        <w:tc>
          <w:tcPr>
            <w:tcW w:w="2835" w:type="dxa"/>
          </w:tcPr>
          <w:p w:rsidR="00CE60EA" w:rsidRPr="00A53BF8" w:rsidRDefault="00CE60EA" w:rsidP="00A53BF8">
            <w:pPr>
              <w:pStyle w:val="TableParagraph"/>
              <w:rPr>
                <w:b/>
              </w:rPr>
            </w:pPr>
            <w:r w:rsidRPr="00A53BF8">
              <w:rPr>
                <w:b/>
              </w:rPr>
              <w:lastRenderedPageBreak/>
              <w:t>Түрлі түстермен сурет салу және кескіндеме</w:t>
            </w:r>
          </w:p>
          <w:p w:rsidR="00CE60EA" w:rsidRPr="00A53BF8" w:rsidRDefault="00CE60EA" w:rsidP="00A53BF8">
            <w:pPr>
              <w:pStyle w:val="TableParagraph"/>
            </w:pPr>
            <w:r w:rsidRPr="00A53BF8">
              <w:t>Мақсаты: Балалардың түстерді дұрыс пайдалану қабілеттерін дамыту, кескіндеме өнерімен таныстыру.</w:t>
            </w:r>
          </w:p>
          <w:p w:rsidR="00CE60EA" w:rsidRPr="00A53BF8" w:rsidRDefault="00CE60EA" w:rsidP="00A53BF8">
            <w:pPr>
              <w:pStyle w:val="TableParagraph"/>
            </w:pPr>
            <w:r w:rsidRPr="00A53BF8">
              <w:t>Іс-шаралар:</w:t>
            </w:r>
          </w:p>
          <w:p w:rsidR="00CE60EA" w:rsidRPr="00A53BF8" w:rsidRDefault="00CE60EA" w:rsidP="00A53BF8">
            <w:pPr>
              <w:pStyle w:val="TableParagraph"/>
            </w:pPr>
            <w:r w:rsidRPr="00A53BF8">
              <w:t xml:space="preserve">Сурет салу: Балаларға </w:t>
            </w:r>
            <w:r w:rsidRPr="00A53BF8">
              <w:lastRenderedPageBreak/>
              <w:t>табиғаттың көрінісін салу (мысалы, аспан, күн, бұлт) арқылы түстердің үйлесімін көрсету.</w:t>
            </w:r>
          </w:p>
          <w:p w:rsidR="00CE60EA" w:rsidRPr="00A53BF8" w:rsidRDefault="00CE60EA" w:rsidP="00A53BF8">
            <w:pPr>
              <w:pStyle w:val="TableParagraph"/>
            </w:pPr>
            <w:r w:rsidRPr="00A53BF8">
              <w:rPr>
                <w:b/>
              </w:rPr>
              <w:t>Мүсіндеу:</w:t>
            </w:r>
            <w:r w:rsidRPr="00A53BF8">
              <w:t xml:space="preserve"> Пластилинмен түстерді қолдана отырып, түрлі түсті суреттер немесе пейзаждар жасау.</w:t>
            </w:r>
          </w:p>
          <w:p w:rsidR="00CE60EA" w:rsidRPr="00A53BF8" w:rsidRDefault="00CE60EA" w:rsidP="00A53BF8">
            <w:pPr>
              <w:pStyle w:val="TableParagraph"/>
            </w:pPr>
            <w:r w:rsidRPr="00A53BF8">
              <w:rPr>
                <w:b/>
              </w:rPr>
              <w:t>Құрастыру:</w:t>
            </w:r>
            <w:r w:rsidRPr="00A53BF8">
              <w:t xml:space="preserve"> Қағаздан немесе матадан түрлі түсті бөліктерді қиып, мозаика әдісімен композиция құру.</w:t>
            </w:r>
          </w:p>
          <w:p w:rsidR="00CE60EA" w:rsidRPr="00A53BF8" w:rsidRDefault="00CE60EA" w:rsidP="00A53BF8">
            <w:pPr>
              <w:pStyle w:val="TableParagraph"/>
            </w:pPr>
            <w:r w:rsidRPr="00A53BF8">
              <w:rPr>
                <w:b/>
              </w:rPr>
              <w:t>Жапсыру:</w:t>
            </w:r>
            <w:r w:rsidRPr="00A53BF8">
              <w:t xml:space="preserve"> Барлық жұмыстар біріктіріліп, үлкен көркем шығармаға айналады.</w:t>
            </w:r>
          </w:p>
          <w:p w:rsidR="00CE60EA" w:rsidRPr="00A53BF8" w:rsidRDefault="00CE60EA" w:rsidP="00A53BF8">
            <w:pPr>
              <w:pStyle w:val="TableParagraph"/>
            </w:pPr>
          </w:p>
          <w:p w:rsidR="00CE60EA" w:rsidRPr="00A53BF8" w:rsidRDefault="00CE60EA" w:rsidP="00A53BF8">
            <w:pPr>
              <w:pStyle w:val="TableParagraph"/>
            </w:pPr>
          </w:p>
          <w:p w:rsidR="00CE60EA" w:rsidRPr="00A53BF8" w:rsidRDefault="00CE60EA" w:rsidP="00A53BF8">
            <w:pPr>
              <w:pStyle w:val="TableParagraph"/>
              <w:rPr>
                <w:b/>
              </w:rPr>
            </w:pPr>
            <w:r w:rsidRPr="00A53BF8">
              <w:t xml:space="preserve"> </w:t>
            </w:r>
            <w:r w:rsidRPr="00A53BF8">
              <w:rPr>
                <w:b/>
              </w:rPr>
              <w:t>Сурет салу мүсіндеу жапсыру құрастыру дағдыларын дамыту қол моторикасын дамыту</w:t>
            </w:r>
          </w:p>
        </w:tc>
        <w:tc>
          <w:tcPr>
            <w:tcW w:w="2523" w:type="dxa"/>
          </w:tcPr>
          <w:p w:rsidR="00CE60EA" w:rsidRPr="00A53BF8" w:rsidRDefault="00CE60EA" w:rsidP="00A53BF8">
            <w:pPr>
              <w:pStyle w:val="TableParagraph"/>
              <w:rPr>
                <w:b/>
              </w:rPr>
            </w:pPr>
            <w:r w:rsidRPr="00A53BF8">
              <w:rPr>
                <w:b/>
              </w:rPr>
              <w:lastRenderedPageBreak/>
              <w:t>Қарындашпен және фломастермен сурет салу</w:t>
            </w:r>
          </w:p>
          <w:p w:rsidR="00CE60EA" w:rsidRPr="00A53BF8" w:rsidRDefault="00CE60EA" w:rsidP="00A53BF8">
            <w:pPr>
              <w:pStyle w:val="TableParagraph"/>
            </w:pPr>
            <w:r w:rsidRPr="00A53BF8">
              <w:t>Мақсаты: Балаларға қарындаш пен фломастерлерді дұрыс пайдаланып сурет салу дағдыларын дамыту.</w:t>
            </w:r>
          </w:p>
          <w:p w:rsidR="00CE60EA" w:rsidRPr="00A53BF8" w:rsidRDefault="00CE60EA" w:rsidP="00A53BF8">
            <w:pPr>
              <w:pStyle w:val="TableParagraph"/>
            </w:pPr>
            <w:r w:rsidRPr="00A53BF8">
              <w:t>Іс-шаралар:</w:t>
            </w:r>
          </w:p>
          <w:p w:rsidR="00CE60EA" w:rsidRPr="00A53BF8" w:rsidRDefault="00CE60EA" w:rsidP="00A53BF8">
            <w:pPr>
              <w:pStyle w:val="TableParagraph"/>
            </w:pPr>
            <w:r w:rsidRPr="00A53BF8">
              <w:lastRenderedPageBreak/>
              <w:t>Сурет салу: Балалар қарындаш пен фломастермен табиғаттың әртүрлі көріністерін, ғажайып құбылыстарды бейнелейді.</w:t>
            </w:r>
          </w:p>
          <w:p w:rsidR="00CE60EA" w:rsidRPr="00A53BF8" w:rsidRDefault="00CE60EA" w:rsidP="00A53BF8">
            <w:pPr>
              <w:pStyle w:val="TableParagraph"/>
            </w:pPr>
            <w:r w:rsidRPr="00A53BF8">
              <w:rPr>
                <w:b/>
              </w:rPr>
              <w:t>Мүсіндеу:</w:t>
            </w:r>
            <w:r w:rsidRPr="00A53BF8">
              <w:t xml:space="preserve"> Пластилиннен немесе қағаздан суретке сәйкес келетін мүсіндер жасау.</w:t>
            </w:r>
          </w:p>
          <w:p w:rsidR="00CE60EA" w:rsidRPr="00A53BF8" w:rsidRDefault="00CE60EA" w:rsidP="00A53BF8">
            <w:pPr>
              <w:pStyle w:val="TableParagraph"/>
            </w:pPr>
            <w:r w:rsidRPr="00A53BF8">
              <w:rPr>
                <w:b/>
              </w:rPr>
              <w:t>Құрастыру:</w:t>
            </w:r>
            <w:r w:rsidRPr="00A53BF8">
              <w:t xml:space="preserve"> Қағаздан фломастермен боялған суреттерге сәйкес келетін заттар немесе бөлшектер құрастыру.</w:t>
            </w:r>
          </w:p>
          <w:p w:rsidR="00CE60EA" w:rsidRPr="00A53BF8" w:rsidRDefault="00CE60EA" w:rsidP="00A53BF8">
            <w:pPr>
              <w:pStyle w:val="TableParagraph"/>
            </w:pPr>
            <w:r w:rsidRPr="00A53BF8">
              <w:rPr>
                <w:b/>
              </w:rPr>
              <w:t>Жапсыру:</w:t>
            </w:r>
            <w:r w:rsidRPr="00A53BF8">
              <w:t xml:space="preserve"> Суреттер мен мүсіндерді біріктіріп, ұжымдық жұмыс жасау</w:t>
            </w:r>
          </w:p>
          <w:p w:rsidR="00CE60EA" w:rsidRPr="00A53BF8" w:rsidRDefault="00CE60EA" w:rsidP="00A53BF8">
            <w:pPr>
              <w:pStyle w:val="TableParagraph"/>
            </w:pPr>
          </w:p>
          <w:p w:rsidR="00CE60EA" w:rsidRPr="00A53BF8" w:rsidRDefault="00CE60EA" w:rsidP="00A53BF8">
            <w:pPr>
              <w:pStyle w:val="TableParagraph"/>
              <w:rPr>
                <w:b/>
              </w:rPr>
            </w:pPr>
            <w:r w:rsidRPr="00A53BF8">
              <w:rPr>
                <w:b/>
              </w:rPr>
              <w:t>Сурет салу мүсіндеу жапсыру құрастыру дағдыларын дамыту қол моторикасын дамыту</w:t>
            </w:r>
          </w:p>
        </w:tc>
        <w:tc>
          <w:tcPr>
            <w:tcW w:w="2693" w:type="dxa"/>
          </w:tcPr>
          <w:p w:rsidR="00CE60EA" w:rsidRPr="00A53BF8" w:rsidRDefault="00CE60EA" w:rsidP="00A53BF8">
            <w:pPr>
              <w:pStyle w:val="TableParagraph"/>
              <w:rPr>
                <w:b/>
              </w:rPr>
            </w:pPr>
            <w:r w:rsidRPr="00A53BF8">
              <w:rPr>
                <w:b/>
              </w:rPr>
              <w:lastRenderedPageBreak/>
              <w:t>Жазғы демалыс және ойындар</w:t>
            </w:r>
          </w:p>
          <w:p w:rsidR="00CE60EA" w:rsidRPr="00A53BF8" w:rsidRDefault="00CE60EA" w:rsidP="00A53BF8">
            <w:pPr>
              <w:pStyle w:val="TableParagraph"/>
            </w:pPr>
            <w:r w:rsidRPr="00A53BF8">
              <w:t>Мақсаты: Жазғы демалыс кезінде балалардың ой-санасын дамыту, жазғы тақырыпта шығармашылық жұмыстар жасау.</w:t>
            </w:r>
          </w:p>
          <w:p w:rsidR="00CE60EA" w:rsidRPr="00A53BF8" w:rsidRDefault="00CE60EA" w:rsidP="00A53BF8">
            <w:pPr>
              <w:pStyle w:val="TableParagraph"/>
            </w:pPr>
            <w:r w:rsidRPr="00A53BF8">
              <w:t>Іс-шаралар:</w:t>
            </w:r>
          </w:p>
          <w:p w:rsidR="00CE60EA" w:rsidRPr="00A53BF8" w:rsidRDefault="00CE60EA" w:rsidP="00A53BF8">
            <w:pPr>
              <w:pStyle w:val="TableParagraph"/>
            </w:pPr>
            <w:r w:rsidRPr="00A53BF8">
              <w:lastRenderedPageBreak/>
              <w:t>Мүсіндеу: Балалар пластилинмен жазғы демалысқа арналған көріністер жасайды (теңіз, жағажай, саябақ).</w:t>
            </w:r>
          </w:p>
          <w:p w:rsidR="00CE60EA" w:rsidRPr="00A53BF8" w:rsidRDefault="00CE60EA" w:rsidP="00A53BF8">
            <w:pPr>
              <w:pStyle w:val="TableParagraph"/>
            </w:pPr>
            <w:r w:rsidRPr="00A53BF8">
              <w:rPr>
                <w:b/>
              </w:rPr>
              <w:t>Құрастыру:</w:t>
            </w:r>
            <w:r w:rsidRPr="00A53BF8">
              <w:t xml:space="preserve"> Картон мен басқа материалдардан жазғы ойындарды (мысалы, доптар, шатырлар) құрастыру.</w:t>
            </w:r>
          </w:p>
          <w:p w:rsidR="00CE60EA" w:rsidRPr="00A53BF8" w:rsidRDefault="00CE60EA" w:rsidP="00A53BF8">
            <w:pPr>
              <w:pStyle w:val="TableParagraph"/>
            </w:pPr>
            <w:r w:rsidRPr="00A53BF8">
              <w:rPr>
                <w:b/>
              </w:rPr>
              <w:t>Сурет салу:</w:t>
            </w:r>
            <w:r w:rsidRPr="00A53BF8">
              <w:t xml:space="preserve"> Балалар жазғы табиғат көріністерін, күндізгі ойындарды, су айдындарын суреттейді.</w:t>
            </w:r>
          </w:p>
          <w:p w:rsidR="00CE60EA" w:rsidRPr="00A53BF8" w:rsidRDefault="00CE60EA" w:rsidP="00A53BF8">
            <w:pPr>
              <w:pStyle w:val="TableParagraph"/>
            </w:pPr>
            <w:r w:rsidRPr="00A53BF8">
              <w:rPr>
                <w:b/>
              </w:rPr>
              <w:t>Жапсыру:</w:t>
            </w:r>
            <w:r w:rsidRPr="00A53BF8">
              <w:t xml:space="preserve"> Барлық жұмыс элементтері біріктіріліп, үлкен "Жазғы демалыс" көрмесі жасалады.</w:t>
            </w:r>
          </w:p>
          <w:p w:rsidR="00CE60EA" w:rsidRPr="00A53BF8" w:rsidRDefault="00CE60EA" w:rsidP="00A53BF8">
            <w:pPr>
              <w:pStyle w:val="TableParagraph"/>
            </w:pPr>
          </w:p>
          <w:p w:rsidR="00CE60EA" w:rsidRPr="00A53BF8" w:rsidRDefault="00CE60EA" w:rsidP="00A53BF8">
            <w:pPr>
              <w:pStyle w:val="TableParagraph"/>
              <w:rPr>
                <w:b/>
              </w:rPr>
            </w:pPr>
            <w:r w:rsidRPr="00A53BF8">
              <w:rPr>
                <w:b/>
              </w:rPr>
              <w:t>Сурет салу мүсіндеу жапсыру құрастыру дағдыларын дамыту қол моторикасын дамыту</w:t>
            </w:r>
          </w:p>
        </w:tc>
      </w:tr>
      <w:tr w:rsidR="00CE60EA" w:rsidRPr="00CE60EA" w:rsidTr="00C9732B">
        <w:trPr>
          <w:trHeight w:val="552"/>
        </w:trPr>
        <w:tc>
          <w:tcPr>
            <w:tcW w:w="2411" w:type="dxa"/>
          </w:tcPr>
          <w:p w:rsidR="00CE60EA" w:rsidRPr="00CE60EA" w:rsidRDefault="00CE60EA" w:rsidP="00CE60EA">
            <w:pPr>
              <w:widowControl w:val="0"/>
              <w:autoSpaceDE w:val="0"/>
              <w:autoSpaceDN w:val="0"/>
              <w:spacing w:after="0" w:line="260"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Балалардың</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үйге</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қайтуы</w:t>
            </w:r>
          </w:p>
        </w:tc>
        <w:tc>
          <w:tcPr>
            <w:tcW w:w="2693" w:type="dxa"/>
          </w:tcPr>
          <w:p w:rsidR="00CE60EA" w:rsidRPr="00CE60EA" w:rsidRDefault="00CE60EA" w:rsidP="00A53BF8">
            <w:pPr>
              <w:pStyle w:val="TableParagraph"/>
              <w:rPr>
                <w:b/>
                <w:bCs/>
                <w:color w:val="000000"/>
                <w:lang w:eastAsia="ru-RU"/>
              </w:rPr>
            </w:pPr>
            <w:r w:rsidRPr="00CE60EA">
              <w:rPr>
                <w:rFonts w:eastAsia="Calibri"/>
              </w:rPr>
              <w:t>Бүгінгі күннің қалай өткені туралы, баланың жетістіктері қандай болғаны туралы сөйлесу</w:t>
            </w:r>
          </w:p>
        </w:tc>
        <w:tc>
          <w:tcPr>
            <w:tcW w:w="2835" w:type="dxa"/>
            <w:tcBorders>
              <w:top w:val="single" w:sz="4" w:space="0" w:color="auto"/>
              <w:left w:val="single" w:sz="4" w:space="0" w:color="auto"/>
              <w:bottom w:val="single" w:sz="4" w:space="0" w:color="auto"/>
              <w:right w:val="single" w:sz="4" w:space="0" w:color="auto"/>
            </w:tcBorders>
          </w:tcPr>
          <w:p w:rsidR="00CE60EA" w:rsidRPr="00CE60EA" w:rsidRDefault="00CE60EA" w:rsidP="00A53BF8">
            <w:pPr>
              <w:pStyle w:val="TableParagraph"/>
              <w:rPr>
                <w:rFonts w:eastAsia="Calibri"/>
              </w:rPr>
            </w:pPr>
            <w:r w:rsidRPr="00CE60EA">
              <w:rPr>
                <w:rFonts w:eastAsia="Calibri"/>
              </w:rPr>
              <w:t>Ата –аналармен балалардың тазалықтары жайлы әнгімелесу Балалардың тәрбиешіден сұранып үйге қайтуы.</w:t>
            </w:r>
          </w:p>
        </w:tc>
        <w:tc>
          <w:tcPr>
            <w:tcW w:w="2835" w:type="dxa"/>
            <w:tcBorders>
              <w:top w:val="single" w:sz="4" w:space="0" w:color="auto"/>
              <w:left w:val="single" w:sz="4" w:space="0" w:color="auto"/>
              <w:bottom w:val="single" w:sz="4" w:space="0" w:color="auto"/>
              <w:right w:val="single" w:sz="4" w:space="0" w:color="auto"/>
            </w:tcBorders>
          </w:tcPr>
          <w:p w:rsidR="00CE60EA" w:rsidRPr="00CE60EA" w:rsidRDefault="00CE60EA" w:rsidP="00A53BF8">
            <w:pPr>
              <w:pStyle w:val="TableParagraph"/>
              <w:rPr>
                <w:rFonts w:eastAsia="Calibri"/>
              </w:rPr>
            </w:pPr>
            <w:r w:rsidRPr="00CE60EA">
              <w:rPr>
                <w:rFonts w:eastAsia="Calibri"/>
                <w:color w:val="000000"/>
              </w:rPr>
              <w:t>Ата аналармен балалардың бүгінгі іс-әрекеттері туралы әңгімелесу.</w:t>
            </w:r>
          </w:p>
        </w:tc>
        <w:tc>
          <w:tcPr>
            <w:tcW w:w="2523" w:type="dxa"/>
            <w:tcBorders>
              <w:top w:val="single" w:sz="4" w:space="0" w:color="auto"/>
              <w:left w:val="single" w:sz="4" w:space="0" w:color="auto"/>
              <w:bottom w:val="single" w:sz="4" w:space="0" w:color="auto"/>
              <w:right w:val="single" w:sz="4" w:space="0" w:color="auto"/>
            </w:tcBorders>
          </w:tcPr>
          <w:p w:rsidR="00CE60EA" w:rsidRPr="00CE60EA" w:rsidRDefault="00CE60EA" w:rsidP="00A53BF8">
            <w:pPr>
              <w:pStyle w:val="TableParagraph"/>
              <w:rPr>
                <w:rFonts w:eastAsia="Calibri"/>
              </w:rPr>
            </w:pPr>
            <w:r w:rsidRPr="00CE60EA">
              <w:rPr>
                <w:rFonts w:eastAsia="Calibri"/>
              </w:rPr>
              <w:t>.Ата-аналарға балалардың жеке бас гигиенасына назар аудару керектігін ескерту.Балалардың тәрбиешіден сұранып үйге қайтуы.</w:t>
            </w:r>
          </w:p>
        </w:tc>
        <w:tc>
          <w:tcPr>
            <w:tcW w:w="2693" w:type="dxa"/>
            <w:tcBorders>
              <w:top w:val="single" w:sz="4" w:space="0" w:color="auto"/>
              <w:left w:val="single" w:sz="4" w:space="0" w:color="auto"/>
              <w:bottom w:val="single" w:sz="4" w:space="0" w:color="auto"/>
              <w:right w:val="single" w:sz="4" w:space="0" w:color="auto"/>
            </w:tcBorders>
            <w:vAlign w:val="center"/>
          </w:tcPr>
          <w:p w:rsidR="00CE60EA" w:rsidRPr="00CE60EA" w:rsidRDefault="00CE60EA" w:rsidP="00A53BF8">
            <w:pPr>
              <w:pStyle w:val="TableParagraph"/>
              <w:rPr>
                <w:rFonts w:eastAsia="Calibri"/>
                <w:color w:val="000000"/>
              </w:rPr>
            </w:pPr>
            <w:r w:rsidRPr="00CE60EA">
              <w:rPr>
                <w:rFonts w:eastAsia="Calibri"/>
                <w:color w:val="000000"/>
              </w:rPr>
              <w:t>Балалардың денсаулығы жайлы әнгімелесу</w:t>
            </w:r>
          </w:p>
          <w:p w:rsidR="00CE60EA" w:rsidRPr="00CE60EA" w:rsidRDefault="00CE60EA" w:rsidP="00A53BF8">
            <w:pPr>
              <w:pStyle w:val="TableParagraph"/>
              <w:rPr>
                <w:rFonts w:eastAsia="Calibri"/>
              </w:rPr>
            </w:pPr>
            <w:r w:rsidRPr="00CE60EA">
              <w:rPr>
                <w:rFonts w:eastAsia="Calibri"/>
              </w:rPr>
              <w:t>Тәрбиеші ата-аналарға баланың күнін қалай өткізетіні туралы қысқаша ақпарат береді.</w:t>
            </w:r>
          </w:p>
        </w:tc>
      </w:tr>
    </w:tbl>
    <w:p w:rsidR="00CE60EA" w:rsidRPr="00CE60EA" w:rsidRDefault="00CE60EA" w:rsidP="00CE60EA">
      <w:pPr>
        <w:spacing w:after="160" w:line="259" w:lineRule="auto"/>
        <w:rPr>
          <w:rFonts w:ascii="Times New Roman" w:eastAsia="Calibri" w:hAnsi="Times New Roman" w:cs="Times New Roman"/>
          <w:lang w:val="kk-KZ"/>
        </w:rPr>
      </w:pPr>
    </w:p>
    <w:p w:rsidR="00CE60EA" w:rsidRPr="00CE60EA" w:rsidRDefault="00CE60EA" w:rsidP="00CE60EA">
      <w:pPr>
        <w:spacing w:after="160" w:line="259" w:lineRule="auto"/>
        <w:rPr>
          <w:rFonts w:ascii="Times New Roman" w:eastAsia="Calibri" w:hAnsi="Times New Roman" w:cs="Times New Roman"/>
          <w:lang w:val="kk-KZ"/>
        </w:rPr>
      </w:pPr>
    </w:p>
    <w:p w:rsidR="00CE60EA" w:rsidRPr="00CE60EA" w:rsidRDefault="00CE60EA" w:rsidP="00CE60EA">
      <w:pPr>
        <w:spacing w:after="160" w:line="259" w:lineRule="auto"/>
        <w:rPr>
          <w:rFonts w:ascii="Times New Roman" w:eastAsia="Calibri" w:hAnsi="Times New Roman" w:cs="Times New Roman"/>
          <w:b/>
          <w:lang w:val="kk-KZ"/>
        </w:rPr>
      </w:pPr>
    </w:p>
    <w:p w:rsidR="00CE60EA" w:rsidRDefault="00CE60EA" w:rsidP="00CE60EA">
      <w:pPr>
        <w:spacing w:after="160" w:line="259" w:lineRule="auto"/>
        <w:rPr>
          <w:rFonts w:ascii="Times New Roman" w:eastAsia="Calibri" w:hAnsi="Times New Roman" w:cs="Times New Roman"/>
          <w:b/>
          <w:lang w:val="kk-KZ"/>
        </w:rPr>
      </w:pPr>
    </w:p>
    <w:p w:rsidR="00354138" w:rsidRPr="00664D4B" w:rsidRDefault="00354138" w:rsidP="00354138">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354138" w:rsidRPr="00664D4B" w:rsidRDefault="00354138" w:rsidP="00354138">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354138" w:rsidRPr="00664D4B" w:rsidRDefault="00354138" w:rsidP="00354138">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354138" w:rsidRPr="00664D4B" w:rsidRDefault="00354138" w:rsidP="00354138">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xml:space="preserve">-   4 </w:t>
      </w:r>
      <w:r w:rsidRPr="00664D4B">
        <w:rPr>
          <w:rFonts w:ascii="Times New Roman" w:eastAsia="Times New Roman" w:hAnsi="Times New Roman" w:cs="Times New Roman"/>
          <w:b/>
          <w:sz w:val="24"/>
          <w:szCs w:val="24"/>
          <w:u w:val="single"/>
          <w:lang w:val="kk-KZ" w:eastAsia="ru-RU"/>
        </w:rPr>
        <w:t>жас</w:t>
      </w:r>
    </w:p>
    <w:p w:rsidR="00354138" w:rsidRPr="00354138" w:rsidRDefault="00354138" w:rsidP="00354138">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03.03. – 07.03.2025</w:t>
      </w:r>
      <w:r w:rsidRPr="00664D4B">
        <w:rPr>
          <w:rFonts w:ascii="Times New Roman" w:eastAsia="Times New Roman" w:hAnsi="Times New Roman" w:cs="Times New Roman"/>
          <w:b/>
          <w:sz w:val="24"/>
          <w:szCs w:val="24"/>
          <w:u w:val="single"/>
          <w:lang w:val="kk-KZ" w:eastAsia="ru-RU"/>
        </w:rPr>
        <w:t xml:space="preserve">  ж.</w:t>
      </w:r>
    </w:p>
    <w:tbl>
      <w:tblPr>
        <w:tblW w:w="159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2"/>
        <w:gridCol w:w="2948"/>
        <w:gridCol w:w="2835"/>
        <w:gridCol w:w="2580"/>
        <w:gridCol w:w="2523"/>
      </w:tblGrid>
      <w:tr w:rsidR="00CE60EA" w:rsidRPr="00CE60EA" w:rsidTr="00293916">
        <w:trPr>
          <w:trHeight w:val="442"/>
        </w:trPr>
        <w:tc>
          <w:tcPr>
            <w:tcW w:w="2552" w:type="dxa"/>
          </w:tcPr>
          <w:p w:rsidR="00CE60EA" w:rsidRPr="00CE60EA" w:rsidRDefault="00CE60EA" w:rsidP="00CE60EA">
            <w:pPr>
              <w:widowControl w:val="0"/>
              <w:autoSpaceDE w:val="0"/>
              <w:autoSpaceDN w:val="0"/>
              <w:spacing w:after="0" w:line="268" w:lineRule="exact"/>
              <w:ind w:left="638"/>
              <w:rPr>
                <w:rFonts w:ascii="Times New Roman" w:eastAsia="Times New Roman" w:hAnsi="Times New Roman" w:cs="Times New Roman"/>
                <w:b/>
              </w:rPr>
            </w:pPr>
            <w:r w:rsidRPr="00CE60EA">
              <w:rPr>
                <w:rFonts w:ascii="Times New Roman" w:eastAsia="Times New Roman" w:hAnsi="Times New Roman" w:cs="Times New Roman"/>
                <w:b/>
                <w:lang w:val="kk-KZ"/>
              </w:rPr>
              <w:t>Күн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тәртібі</w:t>
            </w:r>
          </w:p>
        </w:tc>
        <w:tc>
          <w:tcPr>
            <w:tcW w:w="2552"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Дүйсенбі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03.03.2025</w:t>
            </w:r>
          </w:p>
        </w:tc>
        <w:tc>
          <w:tcPr>
            <w:tcW w:w="2948"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Сейсенбі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lang w:val="kk-KZ" w:eastAsia="ru-RU"/>
              </w:rPr>
              <w:t>04.03.2025</w:t>
            </w:r>
          </w:p>
        </w:tc>
        <w:tc>
          <w:tcPr>
            <w:tcW w:w="2835" w:type="dxa"/>
          </w:tcPr>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Сәрсенбі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05.03.2025</w:t>
            </w:r>
          </w:p>
          <w:p w:rsidR="00CE60EA" w:rsidRPr="00CE60EA" w:rsidRDefault="00CE60EA" w:rsidP="00CE60EA">
            <w:pPr>
              <w:jc w:val="center"/>
              <w:rPr>
                <w:rFonts w:ascii="Times New Roman" w:eastAsia="Times New Roman" w:hAnsi="Times New Roman" w:cs="Times New Roman"/>
                <w:b/>
                <w:color w:val="000000"/>
                <w:lang w:val="kk-KZ" w:eastAsia="ru-RU"/>
              </w:rPr>
            </w:pPr>
          </w:p>
        </w:tc>
        <w:tc>
          <w:tcPr>
            <w:tcW w:w="2580" w:type="dxa"/>
          </w:tcPr>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Бейсенбі</w:t>
            </w:r>
          </w:p>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bCs/>
                <w:color w:val="000000"/>
                <w:lang w:val="kk-KZ" w:eastAsia="ru-RU"/>
              </w:rPr>
              <w:t>06.03.2025</w:t>
            </w:r>
          </w:p>
        </w:tc>
        <w:tc>
          <w:tcPr>
            <w:tcW w:w="2523" w:type="dxa"/>
          </w:tcPr>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Жұма</w:t>
            </w:r>
          </w:p>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bCs/>
                <w:color w:val="000000"/>
                <w:lang w:val="kk-KZ" w:eastAsia="ru-RU"/>
              </w:rPr>
              <w:t>07.03.2025</w:t>
            </w:r>
          </w:p>
        </w:tc>
      </w:tr>
      <w:tr w:rsidR="00CE60EA" w:rsidRPr="00CE60EA" w:rsidTr="00293916">
        <w:trPr>
          <w:trHeight w:val="717"/>
        </w:trPr>
        <w:tc>
          <w:tcPr>
            <w:tcW w:w="2552" w:type="dxa"/>
            <w:tcBorders>
              <w:bottom w:val="single" w:sz="4" w:space="0" w:color="auto"/>
            </w:tcBorders>
          </w:tcPr>
          <w:p w:rsidR="00CE60EA" w:rsidRPr="00CE60EA" w:rsidRDefault="00CE60EA" w:rsidP="00CE60EA">
            <w:pPr>
              <w:widowControl w:val="0"/>
              <w:autoSpaceDE w:val="0"/>
              <w:autoSpaceDN w:val="0"/>
              <w:spacing w:after="240" w:line="258" w:lineRule="exact"/>
              <w:ind w:left="110"/>
              <w:rPr>
                <w:rFonts w:ascii="Times New Roman" w:eastAsia="Times New Roman" w:hAnsi="Times New Roman" w:cs="Times New Roman"/>
                <w:b/>
                <w:color w:val="000000"/>
                <w:spacing w:val="-1"/>
                <w:lang w:val="kk-KZ"/>
              </w:rPr>
            </w:pPr>
            <w:r w:rsidRPr="00CE60EA">
              <w:rPr>
                <w:rFonts w:ascii="Times New Roman" w:eastAsia="Times New Roman" w:hAnsi="Times New Roman" w:cs="Times New Roman"/>
                <w:b/>
                <w:color w:val="000000"/>
                <w:lang w:val="kk-KZ"/>
              </w:rPr>
              <w:t>Балаларды</w:t>
            </w:r>
            <w:r w:rsidRPr="00CE60EA">
              <w:rPr>
                <w:rFonts w:ascii="Times New Roman" w:eastAsia="Times New Roman" w:hAnsi="Times New Roman" w:cs="Times New Roman"/>
                <w:b/>
                <w:color w:val="000000"/>
                <w:spacing w:val="-1"/>
                <w:lang w:val="kk-KZ"/>
              </w:rPr>
              <w:t xml:space="preserve"> </w:t>
            </w:r>
          </w:p>
          <w:p w:rsidR="00CE60EA" w:rsidRPr="00CE60EA" w:rsidRDefault="00CE60EA" w:rsidP="00CE60EA">
            <w:pPr>
              <w:widowControl w:val="0"/>
              <w:autoSpaceDE w:val="0"/>
              <w:autoSpaceDN w:val="0"/>
              <w:spacing w:after="240" w:line="258" w:lineRule="exact"/>
              <w:ind w:left="110"/>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t>қабылдау</w:t>
            </w:r>
          </w:p>
          <w:p w:rsidR="00CE60EA" w:rsidRPr="00CE60EA" w:rsidRDefault="00CE60EA" w:rsidP="00CE60EA">
            <w:pPr>
              <w:widowControl w:val="0"/>
              <w:autoSpaceDE w:val="0"/>
              <w:autoSpaceDN w:val="0"/>
              <w:spacing w:after="240" w:line="264" w:lineRule="exact"/>
              <w:ind w:left="110"/>
              <w:rPr>
                <w:rFonts w:ascii="Times New Roman" w:eastAsia="Times New Roman" w:hAnsi="Times New Roman" w:cs="Times New Roman"/>
                <w:b/>
                <w:color w:val="000000"/>
                <w:lang w:val="kk-KZ"/>
              </w:rPr>
            </w:pPr>
          </w:p>
        </w:tc>
        <w:tc>
          <w:tcPr>
            <w:tcW w:w="2552" w:type="dxa"/>
          </w:tcPr>
          <w:p w:rsidR="00CE60EA" w:rsidRPr="00A53BF8" w:rsidRDefault="00CE60EA" w:rsidP="00A53BF8">
            <w:pPr>
              <w:pStyle w:val="TableParagraph"/>
              <w:rPr>
                <w:rFonts w:eastAsia="Calibri"/>
              </w:rPr>
            </w:pPr>
            <w:r w:rsidRPr="00A53BF8">
              <w:rPr>
                <w:rFonts w:eastAsia="Calibri"/>
              </w:rPr>
              <w:t>Балаларды көтеріңкі көңілді муызкамен қарсы алу.Балалардың үйде немен айналысқанын , бүгінгі көңіл күйін сұрау</w:t>
            </w:r>
          </w:p>
          <w:p w:rsidR="00CE60EA" w:rsidRPr="00A53BF8" w:rsidRDefault="00CE60EA" w:rsidP="00A53BF8">
            <w:pPr>
              <w:pStyle w:val="TableParagraph"/>
              <w:rPr>
                <w:rFonts w:eastAsia="Calibri"/>
                <w:b/>
              </w:rPr>
            </w:pPr>
            <w:r w:rsidRPr="00A53BF8">
              <w:rPr>
                <w:rFonts w:eastAsia="Calibri"/>
                <w:b/>
              </w:rPr>
              <w:t>Медбике тексеруі</w:t>
            </w:r>
          </w:p>
          <w:p w:rsidR="00CE60EA" w:rsidRPr="00A53BF8" w:rsidRDefault="00CE60EA" w:rsidP="00A53BF8">
            <w:pPr>
              <w:pStyle w:val="TableParagraph"/>
              <w:rPr>
                <w:rFonts w:eastAsia="Calibri"/>
                <w:b/>
              </w:rPr>
            </w:pPr>
            <w:r w:rsidRPr="00A53BF8">
              <w:rPr>
                <w:rFonts w:eastAsia="Calibri"/>
                <w:b/>
              </w:rPr>
              <w:t>ҚР Гимн орындау</w:t>
            </w:r>
          </w:p>
          <w:p w:rsidR="00CE60EA" w:rsidRPr="00A53BF8" w:rsidRDefault="00CE60EA" w:rsidP="00A53BF8">
            <w:pPr>
              <w:pStyle w:val="TableParagraph"/>
              <w:rPr>
                <w:rFonts w:eastAsia="Calibri"/>
              </w:rPr>
            </w:pPr>
            <w:r w:rsidRPr="00A53BF8">
              <w:rPr>
                <w:b/>
                <w:kern w:val="2"/>
                <w:lang w:eastAsia="zh-TW"/>
              </w:rPr>
              <w:t>«Күй күмбірі»</w:t>
            </w:r>
            <w:r w:rsidRPr="00A53BF8">
              <w:rPr>
                <w:kern w:val="2"/>
                <w:lang w:eastAsia="zh-TW"/>
              </w:rPr>
              <w:t xml:space="preserve"> - </w:t>
            </w:r>
            <w:r w:rsidRPr="00A53BF8">
              <w:rPr>
                <w:rFonts w:eastAsia="Calibri"/>
                <w:b/>
                <w:bCs/>
              </w:rPr>
              <w:t>Құрманғазы Сағырбайұлы</w:t>
            </w:r>
            <w:r w:rsidRPr="00A53BF8">
              <w:rPr>
                <w:rFonts w:eastAsia="Calibri"/>
              </w:rPr>
              <w:t xml:space="preserve"> – "Сарыарқа", "Адай"</w:t>
            </w:r>
          </w:p>
          <w:p w:rsidR="00CE60EA" w:rsidRPr="00A53BF8" w:rsidRDefault="00CE60EA" w:rsidP="00A53BF8">
            <w:pPr>
              <w:pStyle w:val="TableParagraph"/>
              <w:rPr>
                <w:kern w:val="2"/>
                <w:lang w:eastAsia="zh-TW"/>
              </w:rPr>
            </w:pPr>
          </w:p>
          <w:p w:rsidR="00CE60EA" w:rsidRPr="00A53BF8" w:rsidRDefault="00CE60EA" w:rsidP="00A53BF8">
            <w:pPr>
              <w:pStyle w:val="TableParagraph"/>
              <w:rPr>
                <w:rFonts w:eastAsia="XMPQM+TimesNewRomanPSMT"/>
                <w:kern w:val="2"/>
                <w:lang w:eastAsia="zh-TW"/>
              </w:rPr>
            </w:pPr>
            <w:r w:rsidRPr="00A53BF8">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A53BF8" w:rsidRDefault="00CE60EA" w:rsidP="00A53BF8">
            <w:pPr>
              <w:pStyle w:val="TableParagraph"/>
              <w:rPr>
                <w:rFonts w:eastAsia="Calibri"/>
                <w:b/>
              </w:rPr>
            </w:pPr>
          </w:p>
        </w:tc>
        <w:tc>
          <w:tcPr>
            <w:tcW w:w="2948" w:type="dxa"/>
          </w:tcPr>
          <w:p w:rsidR="00CE60EA" w:rsidRPr="00A53BF8" w:rsidRDefault="00CE60EA" w:rsidP="00A53BF8">
            <w:pPr>
              <w:pStyle w:val="TableParagraph"/>
              <w:rPr>
                <w:rFonts w:eastAsia="Calibri"/>
              </w:rPr>
            </w:pPr>
            <w:r w:rsidRPr="00A53BF8">
              <w:rPr>
                <w:rFonts w:eastAsia="Calibri"/>
              </w:rPr>
              <w:t>Балаға көңіл бөліп, оның үйде немен айналысқанын, көңіл-күйін сұрау. Егер бала мазасызданса, оны жұбату, қолдау көрсету</w:t>
            </w:r>
          </w:p>
          <w:p w:rsidR="00CE60EA" w:rsidRPr="00A53BF8" w:rsidRDefault="00CE60EA" w:rsidP="00A53BF8">
            <w:pPr>
              <w:pStyle w:val="TableParagraph"/>
              <w:rPr>
                <w:rFonts w:eastAsia="Calibri"/>
                <w:b/>
              </w:rPr>
            </w:pPr>
            <w:r w:rsidRPr="00A53BF8">
              <w:rPr>
                <w:rFonts w:eastAsia="Calibri"/>
                <w:b/>
              </w:rPr>
              <w:t>Медбике тексеруі</w:t>
            </w:r>
          </w:p>
          <w:p w:rsidR="00CE60EA" w:rsidRPr="00A53BF8" w:rsidRDefault="00CE60EA" w:rsidP="00A53BF8">
            <w:pPr>
              <w:pStyle w:val="TableParagraph"/>
              <w:rPr>
                <w:kern w:val="2"/>
                <w:lang w:eastAsia="zh-TW"/>
              </w:rPr>
            </w:pPr>
            <w:r w:rsidRPr="00A53BF8">
              <w:rPr>
                <w:b/>
                <w:kern w:val="2"/>
                <w:lang w:eastAsia="zh-TW"/>
              </w:rPr>
              <w:t>«Күй күмбірі»</w:t>
            </w:r>
            <w:r w:rsidRPr="00A53BF8">
              <w:rPr>
                <w:kern w:val="2"/>
                <w:lang w:eastAsia="zh-TW"/>
              </w:rPr>
              <w:t xml:space="preserve"> - </w:t>
            </w:r>
          </w:p>
          <w:p w:rsidR="00CE60EA" w:rsidRPr="00A53BF8" w:rsidRDefault="00CE60EA" w:rsidP="00A53BF8">
            <w:pPr>
              <w:pStyle w:val="TableParagraph"/>
              <w:rPr>
                <w:rFonts w:eastAsia="Calibri"/>
              </w:rPr>
            </w:pPr>
            <w:r w:rsidRPr="00A53BF8">
              <w:rPr>
                <w:rFonts w:eastAsia="Calibri"/>
                <w:b/>
                <w:bCs/>
              </w:rPr>
              <w:t>Тәттімбет Қазанғапұлы</w:t>
            </w:r>
            <w:r w:rsidRPr="00A53BF8">
              <w:rPr>
                <w:rFonts w:eastAsia="Calibri"/>
              </w:rPr>
              <w:t xml:space="preserve"> – "Саржайлау", "Бестөре"</w:t>
            </w:r>
          </w:p>
          <w:p w:rsidR="00CE60EA" w:rsidRPr="00A53BF8" w:rsidRDefault="00CE60EA" w:rsidP="00A53BF8">
            <w:pPr>
              <w:pStyle w:val="TableParagraph"/>
              <w:rPr>
                <w:kern w:val="2"/>
                <w:lang w:eastAsia="zh-TW"/>
              </w:rPr>
            </w:pPr>
          </w:p>
          <w:p w:rsidR="00CE60EA" w:rsidRPr="00A53BF8" w:rsidRDefault="00CE60EA" w:rsidP="00A53BF8">
            <w:pPr>
              <w:pStyle w:val="TableParagraph"/>
              <w:rPr>
                <w:rFonts w:eastAsia="XMPQM+TimesNewRomanPSMT"/>
                <w:kern w:val="2"/>
                <w:lang w:eastAsia="zh-TW"/>
              </w:rPr>
            </w:pPr>
            <w:r w:rsidRPr="00A53BF8">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A53BF8" w:rsidRDefault="00CE60EA" w:rsidP="00A53BF8">
            <w:pPr>
              <w:pStyle w:val="TableParagraph"/>
              <w:rPr>
                <w:b/>
                <w:bCs/>
                <w:lang w:eastAsia="ru-RU"/>
              </w:rPr>
            </w:pPr>
            <w:r w:rsidRPr="00A53BF8">
              <w:rPr>
                <w:b/>
                <w:bCs/>
                <w:lang w:eastAsia="ru-RU"/>
              </w:rPr>
              <w:t>Ұлттық құндылықты дәріптеу</w:t>
            </w:r>
          </w:p>
          <w:p w:rsidR="00CE60EA" w:rsidRPr="00A53BF8" w:rsidRDefault="00CE60EA" w:rsidP="00A53BF8">
            <w:pPr>
              <w:pStyle w:val="TableParagraph"/>
              <w:rPr>
                <w:rFonts w:eastAsia="Calibri"/>
              </w:rPr>
            </w:pPr>
            <w:r w:rsidRPr="00A53BF8">
              <w:rPr>
                <w:rFonts w:eastAsia="Calibri"/>
                <w:b/>
                <w:bCs/>
              </w:rPr>
              <w:t>«Ұлттық киімдер»</w:t>
            </w:r>
            <w:r w:rsidRPr="00A53BF8">
              <w:rPr>
                <w:rFonts w:eastAsia="Calibri"/>
              </w:rPr>
              <w:t>: Балаларға қазақтың ұлттық киімдері туралы айтып, суреттер көрсету. Киімдерді көрсетіп, олардың маңызын түсіндіру.</w:t>
            </w:r>
          </w:p>
        </w:tc>
        <w:tc>
          <w:tcPr>
            <w:tcW w:w="2835" w:type="dxa"/>
          </w:tcPr>
          <w:p w:rsidR="00CE60EA" w:rsidRPr="00A53BF8" w:rsidRDefault="00CE60EA" w:rsidP="00A53BF8">
            <w:pPr>
              <w:pStyle w:val="TableParagraph"/>
              <w:rPr>
                <w:rFonts w:eastAsia="Calibri"/>
              </w:rPr>
            </w:pPr>
            <w:r w:rsidRPr="00A53BF8">
              <w:rPr>
                <w:rFonts w:eastAsia="Calibri"/>
              </w:rPr>
              <w:t>Баладан қандай көңіл күймен келгенін сұрау. Баланы шкафқа киімін шешуге көмек көрсету</w:t>
            </w:r>
          </w:p>
          <w:p w:rsidR="00CE60EA" w:rsidRPr="00A53BF8" w:rsidRDefault="00CE60EA" w:rsidP="00A53BF8">
            <w:pPr>
              <w:pStyle w:val="TableParagraph"/>
              <w:rPr>
                <w:rFonts w:eastAsia="Calibri"/>
                <w:b/>
              </w:rPr>
            </w:pPr>
            <w:r w:rsidRPr="00A53BF8">
              <w:rPr>
                <w:rFonts w:eastAsia="Calibri"/>
                <w:b/>
              </w:rPr>
              <w:t>Медбике тексеруі</w:t>
            </w:r>
          </w:p>
          <w:p w:rsidR="00CE60EA" w:rsidRPr="00A53BF8" w:rsidRDefault="00CE60EA" w:rsidP="00A53BF8">
            <w:pPr>
              <w:pStyle w:val="TableParagraph"/>
              <w:rPr>
                <w:kern w:val="2"/>
                <w:lang w:eastAsia="zh-TW"/>
              </w:rPr>
            </w:pPr>
            <w:r w:rsidRPr="00A53BF8">
              <w:rPr>
                <w:b/>
                <w:kern w:val="2"/>
                <w:lang w:eastAsia="zh-TW"/>
              </w:rPr>
              <w:t>«Күй күмбірі»</w:t>
            </w:r>
            <w:r w:rsidRPr="00A53BF8">
              <w:rPr>
                <w:kern w:val="2"/>
                <w:lang w:eastAsia="zh-TW"/>
              </w:rPr>
              <w:t xml:space="preserve"> - </w:t>
            </w:r>
          </w:p>
          <w:p w:rsidR="00CE60EA" w:rsidRPr="00A53BF8" w:rsidRDefault="00CE60EA" w:rsidP="00A53BF8">
            <w:pPr>
              <w:pStyle w:val="TableParagraph"/>
              <w:rPr>
                <w:rFonts w:eastAsia="Calibri"/>
              </w:rPr>
            </w:pPr>
            <w:r w:rsidRPr="00A53BF8">
              <w:rPr>
                <w:rFonts w:eastAsia="Calibri"/>
                <w:b/>
                <w:bCs/>
              </w:rPr>
              <w:t>Дина Нұрпейісова</w:t>
            </w:r>
            <w:r w:rsidRPr="00A53BF8">
              <w:rPr>
                <w:rFonts w:eastAsia="Calibri"/>
              </w:rPr>
              <w:t xml:space="preserve"> – "Әсемқоңыр", "Бұлбұл"</w:t>
            </w:r>
          </w:p>
          <w:p w:rsidR="00CE60EA" w:rsidRPr="00A53BF8" w:rsidRDefault="00CE60EA" w:rsidP="00A53BF8">
            <w:pPr>
              <w:pStyle w:val="TableParagraph"/>
              <w:rPr>
                <w:kern w:val="2"/>
                <w:lang w:eastAsia="zh-TW"/>
              </w:rPr>
            </w:pPr>
          </w:p>
          <w:p w:rsidR="00CE60EA" w:rsidRPr="00A53BF8" w:rsidRDefault="00CE60EA" w:rsidP="00A53BF8">
            <w:pPr>
              <w:pStyle w:val="TableParagraph"/>
              <w:rPr>
                <w:rFonts w:eastAsia="XMPQM+TimesNewRomanPSMT"/>
                <w:kern w:val="2"/>
                <w:lang w:eastAsia="zh-TW"/>
              </w:rPr>
            </w:pPr>
            <w:r w:rsidRPr="00A53BF8">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A53BF8" w:rsidRDefault="00CE60EA" w:rsidP="00A53BF8">
            <w:pPr>
              <w:pStyle w:val="TableParagraph"/>
              <w:rPr>
                <w:rFonts w:eastAsia="Calibri"/>
              </w:rPr>
            </w:pPr>
          </w:p>
        </w:tc>
        <w:tc>
          <w:tcPr>
            <w:tcW w:w="2580" w:type="dxa"/>
          </w:tcPr>
          <w:p w:rsidR="00CE60EA" w:rsidRPr="00A53BF8" w:rsidRDefault="00CE60EA" w:rsidP="00A53BF8">
            <w:pPr>
              <w:pStyle w:val="TableParagraph"/>
              <w:rPr>
                <w:rFonts w:eastAsia="Calibri"/>
              </w:rPr>
            </w:pPr>
            <w:r w:rsidRPr="00A53BF8">
              <w:rPr>
                <w:rFonts w:eastAsia="Calibri"/>
              </w:rPr>
              <w:t xml:space="preserve"> Балалардың терісін, дене қызуын, сыртқы келбетін тексеру. Баланың өзімен қатар балалармен байланыс жасауына көмек көрсету.</w:t>
            </w:r>
          </w:p>
          <w:p w:rsidR="00CE60EA" w:rsidRPr="00A53BF8" w:rsidRDefault="00CE60EA" w:rsidP="00A53BF8">
            <w:pPr>
              <w:pStyle w:val="TableParagraph"/>
              <w:rPr>
                <w:rFonts w:eastAsia="Calibri"/>
                <w:b/>
              </w:rPr>
            </w:pPr>
            <w:r w:rsidRPr="00A53BF8">
              <w:rPr>
                <w:rFonts w:eastAsia="Calibri"/>
                <w:b/>
              </w:rPr>
              <w:t>Медбике тексеруі</w:t>
            </w:r>
          </w:p>
          <w:p w:rsidR="00CE60EA" w:rsidRPr="00A53BF8" w:rsidRDefault="00CE60EA" w:rsidP="00A53BF8">
            <w:pPr>
              <w:pStyle w:val="TableParagraph"/>
              <w:rPr>
                <w:kern w:val="2"/>
                <w:lang w:eastAsia="zh-TW"/>
              </w:rPr>
            </w:pPr>
            <w:r w:rsidRPr="00A53BF8">
              <w:rPr>
                <w:b/>
                <w:kern w:val="2"/>
                <w:lang w:eastAsia="zh-TW"/>
              </w:rPr>
              <w:t>«Күй күмбірі»</w:t>
            </w:r>
            <w:r w:rsidRPr="00A53BF8">
              <w:rPr>
                <w:kern w:val="2"/>
                <w:lang w:eastAsia="zh-TW"/>
              </w:rPr>
              <w:t xml:space="preserve"> - </w:t>
            </w:r>
          </w:p>
          <w:p w:rsidR="00CE60EA" w:rsidRPr="00A53BF8" w:rsidRDefault="00CE60EA" w:rsidP="00A53BF8">
            <w:pPr>
              <w:pStyle w:val="TableParagraph"/>
              <w:rPr>
                <w:rFonts w:eastAsia="Calibri"/>
              </w:rPr>
            </w:pPr>
            <w:r w:rsidRPr="00A53BF8">
              <w:rPr>
                <w:rFonts w:eastAsia="Calibri"/>
                <w:b/>
                <w:bCs/>
              </w:rPr>
              <w:t>Қазанғап Тілепбергенұлы</w:t>
            </w:r>
            <w:r w:rsidRPr="00A53BF8">
              <w:rPr>
                <w:rFonts w:eastAsia="Calibri"/>
              </w:rPr>
              <w:t xml:space="preserve"> – "Көкіл", "Шыныаяқ тастар"</w:t>
            </w:r>
          </w:p>
          <w:p w:rsidR="00CE60EA" w:rsidRPr="00A53BF8" w:rsidRDefault="00CE60EA" w:rsidP="00A53BF8">
            <w:pPr>
              <w:pStyle w:val="TableParagraph"/>
              <w:rPr>
                <w:kern w:val="2"/>
                <w:lang w:eastAsia="zh-TW"/>
              </w:rPr>
            </w:pPr>
          </w:p>
          <w:p w:rsidR="00CE60EA" w:rsidRPr="00A53BF8" w:rsidRDefault="00CE60EA" w:rsidP="00A53BF8">
            <w:pPr>
              <w:pStyle w:val="TableParagraph"/>
              <w:rPr>
                <w:rFonts w:eastAsia="XMPQM+TimesNewRomanPSMT"/>
                <w:kern w:val="2"/>
                <w:lang w:eastAsia="zh-TW"/>
              </w:rPr>
            </w:pPr>
            <w:r w:rsidRPr="00A53BF8">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A53BF8" w:rsidRDefault="00CE60EA" w:rsidP="00A53BF8">
            <w:pPr>
              <w:pStyle w:val="TableParagraph"/>
              <w:rPr>
                <w:rFonts w:eastAsia="Calibri"/>
              </w:rPr>
            </w:pPr>
          </w:p>
        </w:tc>
        <w:tc>
          <w:tcPr>
            <w:tcW w:w="2523" w:type="dxa"/>
          </w:tcPr>
          <w:p w:rsidR="00CE60EA" w:rsidRPr="00A53BF8" w:rsidRDefault="00CE60EA" w:rsidP="00A53BF8">
            <w:pPr>
              <w:pStyle w:val="TableParagraph"/>
              <w:rPr>
                <w:rFonts w:eastAsia="Calibri"/>
              </w:rPr>
            </w:pPr>
            <w:r w:rsidRPr="00A53BF8">
              <w:rPr>
                <w:rFonts w:eastAsia="Calibri"/>
              </w:rPr>
              <w:t>Әр баланы күлімсіреп, есімімен атап қарсы алу, Бұл балаға өзін ерекше сезінуге мүмкіндік беру.</w:t>
            </w:r>
          </w:p>
          <w:p w:rsidR="00CE60EA" w:rsidRPr="00A53BF8" w:rsidRDefault="00CE60EA" w:rsidP="00A53BF8">
            <w:pPr>
              <w:pStyle w:val="TableParagraph"/>
              <w:rPr>
                <w:rFonts w:eastAsia="Calibri"/>
                <w:b/>
              </w:rPr>
            </w:pPr>
            <w:r w:rsidRPr="00A53BF8">
              <w:rPr>
                <w:rFonts w:eastAsia="Calibri"/>
                <w:b/>
              </w:rPr>
              <w:t>Медбике тексеруі</w:t>
            </w:r>
          </w:p>
          <w:p w:rsidR="00CE60EA" w:rsidRPr="00A53BF8" w:rsidRDefault="00CE60EA" w:rsidP="00A53BF8">
            <w:pPr>
              <w:pStyle w:val="TableParagraph"/>
              <w:rPr>
                <w:kern w:val="2"/>
                <w:lang w:eastAsia="zh-TW"/>
              </w:rPr>
            </w:pPr>
            <w:r w:rsidRPr="00A53BF8">
              <w:rPr>
                <w:b/>
                <w:kern w:val="2"/>
                <w:lang w:eastAsia="zh-TW"/>
              </w:rPr>
              <w:t>«Күй күмбірі»</w:t>
            </w:r>
            <w:r w:rsidRPr="00A53BF8">
              <w:rPr>
                <w:kern w:val="2"/>
                <w:lang w:eastAsia="zh-TW"/>
              </w:rPr>
              <w:t xml:space="preserve"> - </w:t>
            </w:r>
          </w:p>
          <w:p w:rsidR="00CE60EA" w:rsidRPr="00A53BF8" w:rsidRDefault="00CE60EA" w:rsidP="00A53BF8">
            <w:pPr>
              <w:pStyle w:val="TableParagraph"/>
              <w:rPr>
                <w:rFonts w:eastAsia="Calibri"/>
              </w:rPr>
            </w:pPr>
            <w:r w:rsidRPr="00A53BF8">
              <w:rPr>
                <w:rFonts w:eastAsia="Calibri"/>
                <w:b/>
                <w:bCs/>
              </w:rPr>
              <w:t>Құрманғазы Сағырбайұлы</w:t>
            </w:r>
            <w:r w:rsidRPr="00A53BF8">
              <w:rPr>
                <w:rFonts w:eastAsia="Calibri"/>
              </w:rPr>
              <w:t xml:space="preserve"> – "Сарыарқа", "Адай"</w:t>
            </w:r>
          </w:p>
          <w:p w:rsidR="00CE60EA" w:rsidRPr="00A53BF8" w:rsidRDefault="00CE60EA" w:rsidP="00A53BF8">
            <w:pPr>
              <w:pStyle w:val="TableParagraph"/>
              <w:rPr>
                <w:kern w:val="2"/>
                <w:lang w:eastAsia="zh-TW"/>
              </w:rPr>
            </w:pPr>
          </w:p>
          <w:p w:rsidR="00CE60EA" w:rsidRPr="00A53BF8" w:rsidRDefault="00CE60EA" w:rsidP="00A53BF8">
            <w:pPr>
              <w:pStyle w:val="TableParagraph"/>
              <w:rPr>
                <w:rFonts w:eastAsia="XMPQM+TimesNewRomanPSMT"/>
                <w:kern w:val="2"/>
                <w:lang w:eastAsia="zh-TW"/>
              </w:rPr>
            </w:pPr>
            <w:r w:rsidRPr="00A53BF8">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A53BF8" w:rsidRDefault="00CE60EA" w:rsidP="00A53BF8">
            <w:pPr>
              <w:pStyle w:val="TableParagraph"/>
              <w:rPr>
                <w:rFonts w:eastAsia="Calibri"/>
              </w:rPr>
            </w:pPr>
          </w:p>
        </w:tc>
      </w:tr>
      <w:tr w:rsidR="00CE60EA" w:rsidRPr="00CE60EA" w:rsidTr="00293916">
        <w:trPr>
          <w:trHeight w:val="2259"/>
        </w:trPr>
        <w:tc>
          <w:tcPr>
            <w:tcW w:w="2552" w:type="dxa"/>
            <w:tcBorders>
              <w:top w:val="single" w:sz="4" w:space="0" w:color="auto"/>
            </w:tcBorders>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lastRenderedPageBreak/>
              <w:t>Ата-аналармен</w:t>
            </w:r>
            <w:r w:rsidRPr="00CE60EA">
              <w:rPr>
                <w:rFonts w:ascii="Times New Roman" w:eastAsia="Times New Roman" w:hAnsi="Times New Roman" w:cs="Times New Roman"/>
                <w:b/>
                <w:color w:val="000000"/>
                <w:spacing w:val="-6"/>
                <w:lang w:val="kk-KZ"/>
              </w:rPr>
              <w:t xml:space="preserve"> </w:t>
            </w:r>
            <w:r w:rsidRPr="00CE60EA">
              <w:rPr>
                <w:rFonts w:ascii="Times New Roman" w:eastAsia="Times New Roman" w:hAnsi="Times New Roman" w:cs="Times New Roman"/>
                <w:b/>
                <w:color w:val="000000"/>
                <w:lang w:val="kk-KZ"/>
              </w:rPr>
              <w:t>немесе баланың басқада заңды өкілдерімен әңгімелесу, кеңес беру</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color w:val="000000"/>
                <w:lang w:val="kk-KZ"/>
              </w:rPr>
            </w:pPr>
          </w:p>
        </w:tc>
        <w:tc>
          <w:tcPr>
            <w:tcW w:w="2552" w:type="dxa"/>
            <w:tcBorders>
              <w:top w:val="single" w:sz="4" w:space="0" w:color="auto"/>
            </w:tcBorders>
          </w:tcPr>
          <w:p w:rsidR="00CE60EA" w:rsidRPr="00A53BF8" w:rsidRDefault="00CE60EA" w:rsidP="00A53BF8">
            <w:pPr>
              <w:pStyle w:val="TableParagraph"/>
              <w:rPr>
                <w:bCs/>
                <w:lang w:eastAsia="ru-RU"/>
              </w:rPr>
            </w:pPr>
            <w:r w:rsidRPr="00A53BF8">
              <w:rPr>
                <w:rFonts w:eastAsia="Calibri"/>
                <w:b/>
                <w:bCs/>
              </w:rPr>
              <w:t>Кеңес беру:</w:t>
            </w:r>
            <w:r w:rsidRPr="00A53BF8">
              <w:rPr>
                <w:rFonts w:eastAsia="Calibri"/>
              </w:rPr>
              <w:t xml:space="preserve"> «Үйде сөйлеу дағдыларын қалай дамытуға болады?»</w:t>
            </w:r>
            <w:r w:rsidRPr="00A53BF8">
              <w:rPr>
                <w:rFonts w:eastAsia="Calibri"/>
              </w:rPr>
              <w:br/>
              <w:t xml:space="preserve"> </w:t>
            </w:r>
            <w:r w:rsidRPr="00A53BF8">
              <w:rPr>
                <w:rFonts w:eastAsia="Calibri"/>
                <w:b/>
                <w:bCs/>
              </w:rPr>
              <w:t>Практикалық жаттығулар:</w:t>
            </w:r>
            <w:r w:rsidRPr="00A53BF8">
              <w:rPr>
                <w:rFonts w:eastAsia="Calibri"/>
              </w:rPr>
              <w:t xml:space="preserve"> Ата-аналармен бірге ертегі оқу, әңгімелесу жаттығуларын жасау.</w:t>
            </w:r>
            <w:r w:rsidRPr="00A53BF8">
              <w:rPr>
                <w:rFonts w:eastAsia="Calibri"/>
              </w:rPr>
              <w:br/>
              <w:t>«Күнделікті 10 минут» (Күніне 10 минут баламен әңгімелесу, сұрақ қою, ой бөлісу).</w:t>
            </w:r>
          </w:p>
          <w:p w:rsidR="00A53BF8" w:rsidRDefault="00A53BF8" w:rsidP="00A53BF8">
            <w:pPr>
              <w:pStyle w:val="TableParagraph"/>
              <w:rPr>
                <w:bCs/>
                <w:lang w:eastAsia="ru-RU"/>
              </w:rPr>
            </w:pPr>
          </w:p>
          <w:p w:rsidR="00CE60EA" w:rsidRPr="00A53BF8" w:rsidRDefault="00CE60EA" w:rsidP="00A53BF8">
            <w:pPr>
              <w:pStyle w:val="TableParagraph"/>
              <w:rPr>
                <w:bCs/>
                <w:lang w:eastAsia="ru-RU"/>
              </w:rPr>
            </w:pPr>
            <w:r w:rsidRPr="00A53BF8">
              <w:rPr>
                <w:b/>
                <w:bCs/>
                <w:lang w:eastAsia="ru-RU"/>
              </w:rPr>
              <w:t>Ата-анамен консультация</w:t>
            </w:r>
          </w:p>
        </w:tc>
        <w:tc>
          <w:tcPr>
            <w:tcW w:w="2948" w:type="dxa"/>
            <w:tcBorders>
              <w:top w:val="single" w:sz="8" w:space="0" w:color="000000"/>
              <w:left w:val="single" w:sz="4" w:space="0" w:color="auto"/>
              <w:bottom w:val="single" w:sz="8" w:space="0" w:color="000000"/>
              <w:right w:val="single" w:sz="4" w:space="0" w:color="auto"/>
            </w:tcBorders>
          </w:tcPr>
          <w:p w:rsidR="00CE60EA" w:rsidRPr="00A53BF8" w:rsidRDefault="00CE60EA" w:rsidP="00A53BF8">
            <w:pPr>
              <w:pStyle w:val="TableParagraph"/>
              <w:rPr>
                <w:b/>
                <w:bCs/>
                <w:lang w:eastAsia="ru-RU"/>
              </w:rPr>
            </w:pPr>
            <w:r w:rsidRPr="00A53BF8">
              <w:rPr>
                <w:b/>
                <w:bCs/>
                <w:lang w:eastAsia="ru-RU"/>
              </w:rPr>
              <w:t>"Баланың ұсақ моторикасын дамыту"</w:t>
            </w:r>
          </w:p>
          <w:p w:rsidR="00CE60EA" w:rsidRPr="00A53BF8" w:rsidRDefault="00CE60EA" w:rsidP="00A53BF8">
            <w:pPr>
              <w:pStyle w:val="TableParagraph"/>
              <w:rPr>
                <w:lang w:eastAsia="ru-RU"/>
              </w:rPr>
            </w:pPr>
            <w:r w:rsidRPr="00A53BF8">
              <w:rPr>
                <w:b/>
                <w:bCs/>
                <w:lang w:eastAsia="ru-RU"/>
              </w:rPr>
              <w:t>Мақсаты:</w:t>
            </w:r>
            <w:r w:rsidRPr="00A53BF8">
              <w:rPr>
                <w:lang w:eastAsia="ru-RU"/>
              </w:rPr>
              <w:br/>
              <w:t xml:space="preserve"> Саусақ моторикасының маңызын түсіндіру.</w:t>
            </w:r>
            <w:r w:rsidRPr="00A53BF8">
              <w:rPr>
                <w:lang w:eastAsia="ru-RU"/>
              </w:rPr>
              <w:br/>
              <w:t>Баланың қол бұлшықеттерін дамытуға көмектесетін ойындармен таныстыру.</w:t>
            </w:r>
          </w:p>
          <w:p w:rsidR="00CE60EA" w:rsidRPr="00A53BF8" w:rsidRDefault="00CE60EA" w:rsidP="00A53BF8">
            <w:pPr>
              <w:pStyle w:val="TableParagraph"/>
              <w:rPr>
                <w:lang w:eastAsia="ru-RU"/>
              </w:rPr>
            </w:pPr>
            <w:r w:rsidRPr="00A53BF8">
              <w:rPr>
                <w:b/>
                <w:bCs/>
                <w:lang w:eastAsia="ru-RU"/>
              </w:rPr>
              <w:t>Талқыланатын мәселелер:</w:t>
            </w:r>
          </w:p>
          <w:p w:rsidR="00CE60EA" w:rsidRPr="00A53BF8" w:rsidRDefault="00CE60EA" w:rsidP="00A53BF8">
            <w:pPr>
              <w:pStyle w:val="TableParagraph"/>
              <w:rPr>
                <w:lang w:eastAsia="ru-RU"/>
              </w:rPr>
            </w:pPr>
            <w:r w:rsidRPr="00A53BF8">
              <w:rPr>
                <w:lang w:eastAsia="ru-RU"/>
              </w:rPr>
              <w:t>Ұсақ моторика мен сөйлеу арасындағы байланыс.</w:t>
            </w:r>
          </w:p>
          <w:p w:rsidR="00CE60EA" w:rsidRPr="00A53BF8" w:rsidRDefault="00CE60EA" w:rsidP="00A53BF8">
            <w:pPr>
              <w:pStyle w:val="TableParagraph"/>
              <w:rPr>
                <w:lang w:eastAsia="ru-RU"/>
              </w:rPr>
            </w:pPr>
            <w:r w:rsidRPr="00A53BF8">
              <w:rPr>
                <w:lang w:eastAsia="ru-RU"/>
              </w:rPr>
              <w:t>Саусақ жаттығулары мен пластилин, ермексаз, қиынды қағазбен жұмыс жасау.</w:t>
            </w:r>
          </w:p>
          <w:p w:rsidR="00CE60EA" w:rsidRPr="00A53BF8" w:rsidRDefault="00CE60EA" w:rsidP="00A53BF8">
            <w:pPr>
              <w:pStyle w:val="TableParagraph"/>
              <w:rPr>
                <w:lang w:eastAsia="ru-RU"/>
              </w:rPr>
            </w:pPr>
            <w:r w:rsidRPr="00A53BF8">
              <w:rPr>
                <w:lang w:eastAsia="ru-RU"/>
              </w:rPr>
              <w:t>Үйде қолдануға болатын қарапайым әдістер.</w:t>
            </w:r>
          </w:p>
          <w:p w:rsidR="00CE60EA" w:rsidRPr="00A53BF8" w:rsidRDefault="00CE60EA" w:rsidP="00A53BF8">
            <w:pPr>
              <w:pStyle w:val="TableParagraph"/>
              <w:rPr>
                <w:b/>
                <w:lang w:eastAsia="ru-RU"/>
              </w:rPr>
            </w:pPr>
            <w:r w:rsidRPr="00A53BF8">
              <w:rPr>
                <w:b/>
                <w:bCs/>
                <w:lang w:eastAsia="ru-RU"/>
              </w:rPr>
              <w:t>Ата-анамен консультация</w:t>
            </w:r>
          </w:p>
        </w:tc>
        <w:tc>
          <w:tcPr>
            <w:tcW w:w="2835" w:type="dxa"/>
            <w:tcBorders>
              <w:top w:val="single" w:sz="8" w:space="0" w:color="000000"/>
              <w:left w:val="single" w:sz="4" w:space="0" w:color="auto"/>
              <w:bottom w:val="single" w:sz="8" w:space="0" w:color="000000"/>
              <w:right w:val="single" w:sz="4" w:space="0" w:color="auto"/>
            </w:tcBorders>
          </w:tcPr>
          <w:p w:rsidR="00CE60EA" w:rsidRPr="00A53BF8" w:rsidRDefault="00CE60EA" w:rsidP="00A53BF8">
            <w:pPr>
              <w:pStyle w:val="TableParagraph"/>
              <w:rPr>
                <w:lang w:eastAsia="ru-RU"/>
              </w:rPr>
            </w:pPr>
            <w:r w:rsidRPr="00A53BF8">
              <w:rPr>
                <w:rFonts w:eastAsia="Calibri"/>
                <w:b/>
                <w:bCs/>
              </w:rPr>
              <w:t>Шеберлік сыныбы:</w:t>
            </w:r>
            <w:r w:rsidRPr="00A53BF8">
              <w:rPr>
                <w:rFonts w:eastAsia="Calibri"/>
              </w:rPr>
              <w:t xml:space="preserve"> «Баламен бірге қалай сурет салуға, мүсіндеуге болады?»</w:t>
            </w:r>
            <w:r w:rsidRPr="00A53BF8">
              <w:rPr>
                <w:rFonts w:eastAsia="Calibri"/>
              </w:rPr>
              <w:br/>
              <w:t xml:space="preserve"> </w:t>
            </w:r>
            <w:r w:rsidRPr="00A53BF8">
              <w:rPr>
                <w:rFonts w:eastAsia="Calibri"/>
                <w:b/>
                <w:bCs/>
              </w:rPr>
              <w:t>Қолданбалы жаттығу:</w:t>
            </w:r>
            <w:r w:rsidRPr="00A53BF8">
              <w:rPr>
                <w:rFonts w:eastAsia="Calibri"/>
              </w:rPr>
              <w:t xml:space="preserve"> Ата-аналармен бірге қарапайым қазақ ою-өрнектерін қағазға түсіру немесе мүсіндеу.</w:t>
            </w:r>
            <w:r w:rsidRPr="00A53BF8">
              <w:rPr>
                <w:rFonts w:eastAsia="Calibri"/>
              </w:rPr>
              <w:br/>
            </w:r>
            <w:r w:rsidRPr="00A53BF8">
              <w:rPr>
                <w:rFonts w:eastAsia="Calibri"/>
                <w:b/>
                <w:bCs/>
              </w:rPr>
              <w:t>Талқылау:</w:t>
            </w:r>
            <w:r w:rsidRPr="00A53BF8">
              <w:rPr>
                <w:rFonts w:eastAsia="Calibri"/>
              </w:rPr>
              <w:t xml:space="preserve"> Үй жағдайында шығармашылық дамытудың тиімді жолдары.</w:t>
            </w:r>
          </w:p>
          <w:p w:rsidR="00CE60EA" w:rsidRPr="00A53BF8" w:rsidRDefault="00CE60EA" w:rsidP="00A53BF8">
            <w:pPr>
              <w:pStyle w:val="TableParagraph"/>
              <w:rPr>
                <w:b/>
                <w:bCs/>
                <w:lang w:eastAsia="ru-RU"/>
              </w:rPr>
            </w:pPr>
            <w:r w:rsidRPr="00A53BF8">
              <w:rPr>
                <w:b/>
                <w:bCs/>
                <w:lang w:eastAsia="ru-RU"/>
              </w:rPr>
              <w:t>Ата-анамен консультация</w:t>
            </w:r>
          </w:p>
          <w:p w:rsidR="00CE60EA" w:rsidRPr="00A53BF8" w:rsidRDefault="00CE60EA" w:rsidP="00A53BF8">
            <w:pPr>
              <w:pStyle w:val="TableParagraph"/>
              <w:rPr>
                <w:rFonts w:eastAsia="XMPQM+TimesNewRomanPSMT"/>
                <w:b/>
                <w:kern w:val="2"/>
                <w:lang w:eastAsia="zh-TW"/>
              </w:rPr>
            </w:pPr>
          </w:p>
          <w:p w:rsidR="00CE60EA" w:rsidRPr="00A53BF8" w:rsidRDefault="00CE60EA" w:rsidP="00A53BF8">
            <w:pPr>
              <w:pStyle w:val="TableParagraph"/>
              <w:rPr>
                <w:lang w:eastAsia="ru-RU"/>
              </w:rPr>
            </w:pPr>
          </w:p>
        </w:tc>
        <w:tc>
          <w:tcPr>
            <w:tcW w:w="2580" w:type="dxa"/>
            <w:tcBorders>
              <w:top w:val="single" w:sz="8" w:space="0" w:color="000000"/>
              <w:left w:val="single" w:sz="4" w:space="0" w:color="auto"/>
              <w:bottom w:val="single" w:sz="8" w:space="0" w:color="000000"/>
              <w:right w:val="single" w:sz="4" w:space="0" w:color="auto"/>
            </w:tcBorders>
          </w:tcPr>
          <w:p w:rsidR="00CE60EA" w:rsidRPr="00A53BF8" w:rsidRDefault="00CE60EA" w:rsidP="00A53BF8">
            <w:pPr>
              <w:pStyle w:val="TableParagraph"/>
              <w:rPr>
                <w:b/>
                <w:bCs/>
                <w:lang w:eastAsia="ru-RU"/>
              </w:rPr>
            </w:pPr>
            <w:r w:rsidRPr="00A53BF8">
              <w:rPr>
                <w:b/>
                <w:bCs/>
                <w:lang w:eastAsia="ru-RU"/>
              </w:rPr>
              <w:t>"Баланың қозғалыс белсенділігі: денсаулық кепілі"</w:t>
            </w:r>
          </w:p>
          <w:p w:rsidR="00CE60EA" w:rsidRPr="00A53BF8" w:rsidRDefault="00CE60EA" w:rsidP="00A53BF8">
            <w:pPr>
              <w:pStyle w:val="TableParagraph"/>
              <w:rPr>
                <w:lang w:eastAsia="ru-RU"/>
              </w:rPr>
            </w:pPr>
            <w:r w:rsidRPr="00A53BF8">
              <w:rPr>
                <w:b/>
                <w:bCs/>
                <w:lang w:eastAsia="ru-RU"/>
              </w:rPr>
              <w:t>Мақсаты:</w:t>
            </w:r>
            <w:r w:rsidRPr="00A53BF8">
              <w:rPr>
                <w:lang w:eastAsia="ru-RU"/>
              </w:rPr>
              <w:br/>
              <w:t>Баланың қимыл-қозғалыс белсенділігінің маңызын түсіндіру. Үй жағдайында қимылдық ойындарды ұйымдастыру жолдарын қарастыру.</w:t>
            </w:r>
          </w:p>
          <w:p w:rsidR="00CE60EA" w:rsidRPr="00A53BF8" w:rsidRDefault="00CE60EA" w:rsidP="00A53BF8">
            <w:pPr>
              <w:pStyle w:val="TableParagraph"/>
              <w:rPr>
                <w:lang w:eastAsia="ru-RU"/>
              </w:rPr>
            </w:pPr>
            <w:r w:rsidRPr="00A53BF8">
              <w:rPr>
                <w:b/>
                <w:bCs/>
                <w:lang w:eastAsia="ru-RU"/>
              </w:rPr>
              <w:t>Талқыланатын мәселелер:</w:t>
            </w:r>
          </w:p>
          <w:p w:rsidR="00CE60EA" w:rsidRPr="00A53BF8" w:rsidRDefault="00CE60EA" w:rsidP="00A53BF8">
            <w:pPr>
              <w:pStyle w:val="TableParagraph"/>
              <w:rPr>
                <w:lang w:eastAsia="ru-RU"/>
              </w:rPr>
            </w:pPr>
            <w:r w:rsidRPr="00A53BF8">
              <w:rPr>
                <w:lang w:eastAsia="ru-RU"/>
              </w:rPr>
              <w:t>Қимыл-қозғалыстың физикалық және психологиялық маңызы.</w:t>
            </w:r>
          </w:p>
          <w:p w:rsidR="00CE60EA" w:rsidRPr="00A53BF8" w:rsidRDefault="00CE60EA" w:rsidP="00A53BF8">
            <w:pPr>
              <w:pStyle w:val="TableParagraph"/>
              <w:rPr>
                <w:lang w:eastAsia="ru-RU"/>
              </w:rPr>
            </w:pPr>
            <w:r w:rsidRPr="00A53BF8">
              <w:rPr>
                <w:lang w:eastAsia="ru-RU"/>
              </w:rPr>
              <w:t>Баланы дұрыс отыруға, жүруге, жүгіруге үйрету.</w:t>
            </w:r>
          </w:p>
          <w:p w:rsidR="00CE60EA" w:rsidRPr="00A53BF8" w:rsidRDefault="00CE60EA" w:rsidP="00A53BF8">
            <w:pPr>
              <w:pStyle w:val="TableParagraph"/>
              <w:rPr>
                <w:b/>
                <w:bCs/>
                <w:lang w:eastAsia="ru-RU"/>
              </w:rPr>
            </w:pPr>
            <w:r w:rsidRPr="00A53BF8">
              <w:rPr>
                <w:b/>
                <w:bCs/>
                <w:lang w:eastAsia="ru-RU"/>
              </w:rPr>
              <w:t>Ата-анамен консультация</w:t>
            </w:r>
          </w:p>
          <w:p w:rsidR="00CE60EA" w:rsidRPr="00A53BF8" w:rsidRDefault="00CE60EA" w:rsidP="00A53BF8">
            <w:pPr>
              <w:pStyle w:val="TableParagraph"/>
              <w:rPr>
                <w:lang w:eastAsia="ru-RU"/>
              </w:rPr>
            </w:pPr>
          </w:p>
        </w:tc>
        <w:tc>
          <w:tcPr>
            <w:tcW w:w="2523" w:type="dxa"/>
            <w:tcBorders>
              <w:top w:val="single" w:sz="8" w:space="0" w:color="000000"/>
              <w:left w:val="single" w:sz="4" w:space="0" w:color="auto"/>
              <w:bottom w:val="single" w:sz="8" w:space="0" w:color="000000"/>
              <w:right w:val="single" w:sz="8" w:space="0" w:color="000000"/>
            </w:tcBorders>
          </w:tcPr>
          <w:p w:rsidR="00CE60EA" w:rsidRPr="00CE60EA" w:rsidRDefault="00CE60EA" w:rsidP="00CE60EA">
            <w:pPr>
              <w:spacing w:after="0" w:line="240" w:lineRule="auto"/>
              <w:rPr>
                <w:rFonts w:ascii="Times New Roman" w:eastAsia="Times New Roman" w:hAnsi="Times New Roman" w:cs="Times New Roman"/>
                <w:color w:val="000000"/>
                <w:lang w:val="kk-KZ" w:eastAsia="ru-RU"/>
              </w:rPr>
            </w:pPr>
            <w:r w:rsidRPr="00CE60EA">
              <w:rPr>
                <w:rFonts w:ascii="Times New Roman" w:eastAsia="Calibri" w:hAnsi="Times New Roman" w:cs="Times New Roman"/>
                <w:b/>
                <w:bCs/>
                <w:lang w:val="kk-KZ"/>
              </w:rPr>
              <w:t>Психолог кеңесі:</w:t>
            </w:r>
            <w:r w:rsidRPr="00CE60EA">
              <w:rPr>
                <w:rFonts w:ascii="Times New Roman" w:eastAsia="Calibri" w:hAnsi="Times New Roman" w:cs="Times New Roman"/>
                <w:lang w:val="kk-KZ"/>
              </w:rPr>
              <w:t xml:space="preserve"> «Баланың көңіл-күйін қалай түсінуге болады?»</w:t>
            </w:r>
            <w:r w:rsidRPr="00CE60EA">
              <w:rPr>
                <w:rFonts w:ascii="Times New Roman" w:eastAsia="Calibri" w:hAnsi="Times New Roman" w:cs="Times New Roman"/>
                <w:lang w:val="kk-KZ"/>
              </w:rPr>
              <w:br/>
              <w:t xml:space="preserve"> </w:t>
            </w:r>
            <w:r w:rsidRPr="00CE60EA">
              <w:rPr>
                <w:rFonts w:ascii="Times New Roman" w:eastAsia="Calibri" w:hAnsi="Times New Roman" w:cs="Times New Roman"/>
                <w:b/>
                <w:bCs/>
                <w:lang w:val="kk-KZ"/>
              </w:rPr>
              <w:t>Практикалық жаттығу:</w:t>
            </w:r>
            <w:r w:rsidRPr="00CE60EA">
              <w:rPr>
                <w:rFonts w:ascii="Times New Roman" w:eastAsia="Calibri" w:hAnsi="Times New Roman" w:cs="Times New Roman"/>
                <w:lang w:val="kk-KZ"/>
              </w:rPr>
              <w:t xml:space="preserve"> «Қиын эмоцияларды басқару» (сабырлық, ашуды басқару әдістері).</w:t>
            </w:r>
            <w:r w:rsidRPr="00CE60EA">
              <w:rPr>
                <w:rFonts w:ascii="Times New Roman" w:eastAsia="Calibri" w:hAnsi="Times New Roman" w:cs="Times New Roman"/>
                <w:lang w:val="kk-KZ"/>
              </w:rPr>
              <w:br/>
              <w:t xml:space="preserve"> </w:t>
            </w:r>
            <w:r w:rsidRPr="00CE60EA">
              <w:rPr>
                <w:rFonts w:ascii="Times New Roman" w:eastAsia="Calibri" w:hAnsi="Times New Roman" w:cs="Times New Roman"/>
                <w:b/>
                <w:bCs/>
                <w:lang w:val="kk-KZ"/>
              </w:rPr>
              <w:t>Ата-аналармен талқылау:</w:t>
            </w:r>
            <w:r w:rsidRPr="00CE60EA">
              <w:rPr>
                <w:rFonts w:ascii="Times New Roman" w:eastAsia="Calibri" w:hAnsi="Times New Roman" w:cs="Times New Roman"/>
                <w:lang w:val="kk-KZ"/>
              </w:rPr>
              <w:t xml:space="preserve"> «Отбасылық қарым-қатынас балаға қалай әсер етеді?»</w:t>
            </w:r>
          </w:p>
          <w:p w:rsidR="00CE60EA" w:rsidRPr="00A53BF8" w:rsidRDefault="00CE60EA" w:rsidP="00CE60EA">
            <w:pPr>
              <w:spacing w:after="0" w:line="240" w:lineRule="auto"/>
              <w:rPr>
                <w:rFonts w:ascii="Times New Roman" w:eastAsia="Times New Roman" w:hAnsi="Times New Roman" w:cs="Times New Roman"/>
                <w:b/>
                <w:color w:val="000000"/>
                <w:lang w:val="kk-KZ" w:eastAsia="ru-RU"/>
              </w:rPr>
            </w:pPr>
            <w:r w:rsidRPr="00A53BF8">
              <w:rPr>
                <w:rFonts w:ascii="Times New Roman" w:eastAsia="Times New Roman" w:hAnsi="Times New Roman" w:cs="Times New Roman"/>
                <w:b/>
                <w:bCs/>
                <w:lang w:val="kk-KZ" w:eastAsia="ru-RU"/>
              </w:rPr>
              <w:t>Ата-анамен консультация</w:t>
            </w:r>
          </w:p>
        </w:tc>
      </w:tr>
      <w:tr w:rsidR="00CE60EA" w:rsidRPr="00CE60EA" w:rsidTr="00293916">
        <w:trPr>
          <w:trHeight w:val="552"/>
        </w:trPr>
        <w:tc>
          <w:tcPr>
            <w:tcW w:w="2552" w:type="dxa"/>
          </w:tcPr>
          <w:p w:rsidR="00A53BF8" w:rsidRDefault="00CE60EA" w:rsidP="00CE60EA">
            <w:pPr>
              <w:widowControl w:val="0"/>
              <w:autoSpaceDE w:val="0"/>
              <w:autoSpaceDN w:val="0"/>
              <w:spacing w:after="0" w:line="240" w:lineRule="auto"/>
              <w:ind w:left="110" w:right="498"/>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t>Балалардың іс- әрекеті</w:t>
            </w:r>
            <w:r w:rsidRPr="00CE60EA">
              <w:rPr>
                <w:rFonts w:ascii="Times New Roman" w:eastAsia="Times New Roman" w:hAnsi="Times New Roman" w:cs="Times New Roman"/>
                <w:b/>
                <w:color w:val="000000"/>
                <w:spacing w:val="-57"/>
                <w:lang w:val="kk-KZ"/>
              </w:rPr>
              <w:t xml:space="preserve"> </w:t>
            </w:r>
            <w:r w:rsidRPr="00CE60EA">
              <w:rPr>
                <w:rFonts w:ascii="Times New Roman" w:eastAsia="Times New Roman" w:hAnsi="Times New Roman" w:cs="Times New Roman"/>
                <w:b/>
                <w:color w:val="000000"/>
                <w:lang w:val="kk-KZ"/>
              </w:rPr>
              <w:t>(ойын,</w:t>
            </w:r>
            <w:r w:rsidR="00A53BF8">
              <w:rPr>
                <w:rFonts w:ascii="Times New Roman" w:eastAsia="Times New Roman" w:hAnsi="Times New Roman" w:cs="Times New Roman"/>
                <w:b/>
                <w:color w:val="000000"/>
                <w:lang w:val="kk-KZ"/>
              </w:rPr>
              <w:t xml:space="preserve"> </w:t>
            </w:r>
            <w:r w:rsidRPr="00CE60EA">
              <w:rPr>
                <w:rFonts w:ascii="Times New Roman" w:eastAsia="Times New Roman" w:hAnsi="Times New Roman" w:cs="Times New Roman"/>
                <w:b/>
                <w:color w:val="000000"/>
                <w:lang w:val="kk-KZ"/>
              </w:rPr>
              <w:t>таным</w:t>
            </w:r>
          </w:p>
          <w:p w:rsidR="00A53BF8" w:rsidRDefault="00CE60EA" w:rsidP="00CE60EA">
            <w:pPr>
              <w:widowControl w:val="0"/>
              <w:autoSpaceDE w:val="0"/>
              <w:autoSpaceDN w:val="0"/>
              <w:spacing w:after="0" w:line="240" w:lineRule="auto"/>
              <w:ind w:left="110" w:right="498"/>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t>дық,коммуника</w:t>
            </w:r>
          </w:p>
          <w:p w:rsidR="00A53BF8" w:rsidRDefault="00CE60EA" w:rsidP="00CE60EA">
            <w:pPr>
              <w:widowControl w:val="0"/>
              <w:autoSpaceDE w:val="0"/>
              <w:autoSpaceDN w:val="0"/>
              <w:spacing w:after="0" w:line="240" w:lineRule="auto"/>
              <w:ind w:left="110" w:right="498"/>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t>тивтік,</w:t>
            </w:r>
            <w:r w:rsidR="00A53BF8">
              <w:rPr>
                <w:rFonts w:ascii="Times New Roman" w:eastAsia="Times New Roman" w:hAnsi="Times New Roman" w:cs="Times New Roman"/>
                <w:b/>
                <w:color w:val="000000"/>
                <w:lang w:val="kk-KZ"/>
              </w:rPr>
              <w:t xml:space="preserve"> </w:t>
            </w:r>
            <w:r w:rsidRPr="00CE60EA">
              <w:rPr>
                <w:rFonts w:ascii="Times New Roman" w:eastAsia="Times New Roman" w:hAnsi="Times New Roman" w:cs="Times New Roman"/>
                <w:b/>
                <w:color w:val="000000"/>
                <w:lang w:val="kk-KZ"/>
              </w:rPr>
              <w:t>шығарма</w:t>
            </w:r>
          </w:p>
          <w:p w:rsidR="00A53BF8" w:rsidRDefault="00CE60EA" w:rsidP="00CE60EA">
            <w:pPr>
              <w:widowControl w:val="0"/>
              <w:autoSpaceDE w:val="0"/>
              <w:autoSpaceDN w:val="0"/>
              <w:spacing w:after="0" w:line="240" w:lineRule="auto"/>
              <w:ind w:left="110" w:right="498"/>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t>шылық экспериментал</w:t>
            </w:r>
          </w:p>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t>дық, еңбек,</w:t>
            </w:r>
            <w:r w:rsidR="00A53BF8">
              <w:rPr>
                <w:rFonts w:ascii="Times New Roman" w:eastAsia="Times New Roman" w:hAnsi="Times New Roman" w:cs="Times New Roman"/>
                <w:b/>
                <w:color w:val="000000"/>
                <w:lang w:val="kk-KZ"/>
              </w:rPr>
              <w:t xml:space="preserve"> </w:t>
            </w:r>
            <w:r w:rsidRPr="00CE60EA">
              <w:rPr>
                <w:rFonts w:ascii="Times New Roman" w:eastAsia="Times New Roman" w:hAnsi="Times New Roman" w:cs="Times New Roman"/>
                <w:b/>
                <w:color w:val="000000"/>
                <w:lang w:val="kk-KZ"/>
              </w:rPr>
              <w:t>қимыл, бейнелеу, дербес және басқалары)</w:t>
            </w:r>
          </w:p>
        </w:tc>
        <w:tc>
          <w:tcPr>
            <w:tcW w:w="2552" w:type="dxa"/>
            <w:tcBorders>
              <w:top w:val="single" w:sz="3" w:space="0" w:color="000000"/>
              <w:left w:val="single" w:sz="3" w:space="0" w:color="000000"/>
              <w:bottom w:val="single" w:sz="3" w:space="0" w:color="000000"/>
              <w:right w:val="single" w:sz="4" w:space="0" w:color="auto"/>
            </w:tcBorders>
            <w:shd w:val="clear" w:color="auto" w:fill="auto"/>
          </w:tcPr>
          <w:p w:rsidR="00CE60EA" w:rsidRPr="00A53BF8" w:rsidRDefault="00CE60EA" w:rsidP="00CE60EA">
            <w:pPr>
              <w:spacing w:after="0" w:line="240" w:lineRule="auto"/>
              <w:ind w:left="29"/>
              <w:outlineLvl w:val="1"/>
              <w:rPr>
                <w:rFonts w:ascii="Times New Roman" w:eastAsia="Times New Roman" w:hAnsi="Times New Roman" w:cs="Times New Roman"/>
                <w:b/>
                <w:bCs/>
                <w:lang w:eastAsia="ru-RU"/>
              </w:rPr>
            </w:pPr>
            <w:r w:rsidRPr="00A53BF8">
              <w:rPr>
                <w:rFonts w:ascii="Times New Roman" w:eastAsia="Times New Roman" w:hAnsi="Times New Roman" w:cs="Times New Roman"/>
                <w:b/>
                <w:bCs/>
                <w:lang w:eastAsia="ru-RU"/>
              </w:rPr>
              <w:t>"Көктем келді!"</w:t>
            </w:r>
          </w:p>
          <w:p w:rsidR="00CE60EA" w:rsidRPr="00A53BF8" w:rsidRDefault="00CE60EA" w:rsidP="00CE60EA">
            <w:pPr>
              <w:spacing w:after="0" w:line="240" w:lineRule="auto"/>
              <w:ind w:left="29"/>
              <w:outlineLvl w:val="2"/>
              <w:rPr>
                <w:rFonts w:ascii="Times New Roman" w:eastAsia="Times New Roman" w:hAnsi="Times New Roman" w:cs="Times New Roman"/>
                <w:b/>
                <w:bCs/>
                <w:lang w:eastAsia="ru-RU"/>
              </w:rPr>
            </w:pPr>
            <w:r w:rsidRPr="00A53BF8">
              <w:rPr>
                <w:rFonts w:ascii="Times New Roman" w:eastAsia="Times New Roman" w:hAnsi="Times New Roman" w:cs="Times New Roman"/>
                <w:b/>
                <w:bCs/>
                <w:lang w:eastAsia="ru-RU"/>
              </w:rPr>
              <w:t>Мақсаты:</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Балаларды көктем мезгілінің ерекшеліктерімен таныстыру.</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Табиғаттағы өзгерістерді бақылауға баулу.</w:t>
            </w:r>
          </w:p>
          <w:p w:rsidR="00CE60EA" w:rsidRPr="00A53BF8" w:rsidRDefault="00CE60EA" w:rsidP="00CE60EA">
            <w:pPr>
              <w:spacing w:after="0" w:line="240" w:lineRule="auto"/>
              <w:ind w:left="29"/>
              <w:outlineLvl w:val="2"/>
              <w:rPr>
                <w:rFonts w:ascii="Times New Roman" w:eastAsia="Times New Roman" w:hAnsi="Times New Roman" w:cs="Times New Roman"/>
                <w:b/>
                <w:bCs/>
                <w:lang w:eastAsia="ru-RU"/>
              </w:rPr>
            </w:pPr>
            <w:r w:rsidRPr="00A53BF8">
              <w:rPr>
                <w:rFonts w:ascii="Times New Roman" w:eastAsia="Times New Roman" w:hAnsi="Times New Roman" w:cs="Times New Roman"/>
                <w:b/>
                <w:bCs/>
                <w:lang w:eastAsia="ru-RU"/>
              </w:rPr>
              <w:t>Іс-әрекеттер:</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b/>
                <w:bCs/>
                <w:lang w:eastAsia="ru-RU"/>
              </w:rPr>
              <w:t>Танымдық:</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"Көктемнің белгілері" тақырыбында әңгіме.</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 xml:space="preserve">Табиғаттағы өзгерістерді бақылау (күннің жылынуы, </w:t>
            </w:r>
            <w:r w:rsidRPr="00A53BF8">
              <w:rPr>
                <w:rFonts w:ascii="Times New Roman" w:eastAsia="Times New Roman" w:hAnsi="Times New Roman" w:cs="Times New Roman"/>
                <w:lang w:eastAsia="ru-RU"/>
              </w:rPr>
              <w:lastRenderedPageBreak/>
              <w:t>қардың еруі, құстардың келуі).</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b/>
                <w:bCs/>
                <w:lang w:eastAsia="ru-RU"/>
              </w:rPr>
              <w:t>Ойын:</w:t>
            </w:r>
          </w:p>
          <w:p w:rsidR="00CE60EA" w:rsidRPr="00A53BF8" w:rsidRDefault="00CE60EA" w:rsidP="00A53BF8">
            <w:pPr>
              <w:spacing w:after="0" w:line="240" w:lineRule="auto"/>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"Күн мен жаңбыр" ойыны (балалар жаңбыр жауған кезде қолшатыр астында тығылып, күн шыққанда қуана жүгіреді).</w:t>
            </w:r>
          </w:p>
          <w:p w:rsidR="00CE60EA" w:rsidRPr="00A53BF8" w:rsidRDefault="00CE60EA" w:rsidP="00A53BF8">
            <w:pPr>
              <w:spacing w:after="0" w:line="240" w:lineRule="auto"/>
              <w:rPr>
                <w:rFonts w:ascii="Times New Roman" w:eastAsia="Times New Roman" w:hAnsi="Times New Roman" w:cs="Times New Roman"/>
                <w:lang w:eastAsia="ru-RU"/>
              </w:rPr>
            </w:pPr>
            <w:r w:rsidRPr="00A53BF8">
              <w:rPr>
                <w:rFonts w:ascii="Times New Roman" w:eastAsia="Times New Roman" w:hAnsi="Times New Roman" w:cs="Times New Roman"/>
                <w:b/>
                <w:bCs/>
                <w:lang w:eastAsia="ru-RU"/>
              </w:rPr>
              <w:t>Шығармашылық:</w:t>
            </w:r>
          </w:p>
          <w:p w:rsidR="00CE60EA" w:rsidRPr="00A53BF8" w:rsidRDefault="00CE60EA" w:rsidP="00A53BF8">
            <w:pPr>
              <w:spacing w:after="0" w:line="240" w:lineRule="auto"/>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"Көктемгі гүлдер" тақырыбында сурет салу (гуашь, акварельмен).</w:t>
            </w:r>
          </w:p>
          <w:p w:rsidR="00CE60EA" w:rsidRPr="00A53BF8" w:rsidRDefault="00CE60EA" w:rsidP="00A53BF8">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b/>
                <w:bCs/>
                <w:lang w:eastAsia="ru-RU"/>
              </w:rPr>
              <w:t>Қимыл:</w:t>
            </w:r>
            <w:r w:rsidRPr="00A53BF8">
              <w:rPr>
                <w:rFonts w:ascii="Times New Roman" w:eastAsia="Times New Roman" w:hAnsi="Times New Roman" w:cs="Times New Roman"/>
                <w:lang w:eastAsia="ru-RU"/>
              </w:rPr>
              <w:t>"Жайқалған гүлдер" сергіту сәті (балалар гүл болып ашылады, жаңбыр жауған кезде еңкейеді).</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b/>
                <w:bCs/>
                <w:lang w:eastAsia="ru-RU"/>
              </w:rPr>
              <w:t>Қауіпсіздік:</w:t>
            </w:r>
          </w:p>
          <w:p w:rsidR="00CE60EA" w:rsidRPr="00A53BF8" w:rsidRDefault="00CE60EA" w:rsidP="00A53BF8">
            <w:pPr>
              <w:spacing w:after="0" w:line="240" w:lineRule="auto"/>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Көктемде тайғақ жерлерден сақ болу, көлшіктерден өту ережелері.</w:t>
            </w:r>
          </w:p>
          <w:p w:rsidR="00CE60EA" w:rsidRPr="00A53BF8" w:rsidRDefault="00CE60EA" w:rsidP="00CE60EA">
            <w:pPr>
              <w:spacing w:after="0" w:line="240" w:lineRule="auto"/>
              <w:ind w:left="29" w:right="-113"/>
              <w:rPr>
                <w:rFonts w:ascii="Times New Roman" w:eastAsia="Calibri" w:hAnsi="Times New Roman" w:cs="Times New Roman"/>
                <w:b/>
                <w:iCs/>
                <w:lang w:val="kk-KZ"/>
              </w:rPr>
            </w:pPr>
            <w:r w:rsidRPr="00A53BF8">
              <w:rPr>
                <w:rFonts w:ascii="Times New Roman" w:eastAsia="Times New Roman" w:hAnsi="Times New Roman" w:cs="Times New Roman"/>
                <w:b/>
                <w:bCs/>
                <w:lang w:val="kk-KZ" w:eastAsia="ru-RU"/>
              </w:rPr>
              <w:t>(Танымдық және қимыл-қозғалыс ойыны қауіпсіздік)</w:t>
            </w:r>
          </w:p>
        </w:tc>
        <w:tc>
          <w:tcPr>
            <w:tcW w:w="2948" w:type="dxa"/>
          </w:tcPr>
          <w:p w:rsidR="00CE60EA" w:rsidRPr="00A53BF8" w:rsidRDefault="00CE60EA" w:rsidP="00CE60EA">
            <w:pPr>
              <w:spacing w:after="0" w:line="240" w:lineRule="auto"/>
              <w:ind w:left="29"/>
              <w:outlineLvl w:val="1"/>
              <w:rPr>
                <w:rFonts w:ascii="Times New Roman" w:eastAsia="Times New Roman" w:hAnsi="Times New Roman" w:cs="Times New Roman"/>
                <w:b/>
                <w:bCs/>
                <w:lang w:val="kk-KZ" w:eastAsia="ru-RU"/>
              </w:rPr>
            </w:pPr>
            <w:r w:rsidRPr="00A53BF8">
              <w:rPr>
                <w:rFonts w:ascii="Times New Roman" w:eastAsia="Times New Roman" w:hAnsi="Times New Roman" w:cs="Times New Roman"/>
                <w:b/>
                <w:bCs/>
                <w:lang w:val="kk-KZ" w:eastAsia="ru-RU"/>
              </w:rPr>
              <w:lastRenderedPageBreak/>
              <w:t>"Өнегелі минут: үлкендерді құрметтейміз"</w:t>
            </w:r>
          </w:p>
          <w:p w:rsidR="00CE60EA" w:rsidRPr="00A53BF8" w:rsidRDefault="00CE60EA" w:rsidP="00CE60EA">
            <w:pPr>
              <w:spacing w:after="0" w:line="240" w:lineRule="auto"/>
              <w:ind w:left="29"/>
              <w:outlineLvl w:val="2"/>
              <w:rPr>
                <w:rFonts w:ascii="Times New Roman" w:eastAsia="Times New Roman" w:hAnsi="Times New Roman" w:cs="Times New Roman"/>
                <w:b/>
                <w:bCs/>
                <w:lang w:val="kk-KZ" w:eastAsia="ru-RU"/>
              </w:rPr>
            </w:pPr>
            <w:r w:rsidRPr="00A53BF8">
              <w:rPr>
                <w:rFonts w:ascii="Times New Roman" w:eastAsia="Times New Roman" w:hAnsi="Times New Roman" w:cs="Times New Roman"/>
                <w:b/>
                <w:bCs/>
                <w:lang w:val="kk-KZ" w:eastAsia="ru-RU"/>
              </w:rPr>
              <w:t>Мақсаты:</w:t>
            </w:r>
          </w:p>
          <w:p w:rsidR="00CE60EA" w:rsidRPr="00A53BF8" w:rsidRDefault="00CE60EA" w:rsidP="00CE60EA">
            <w:pPr>
              <w:spacing w:after="0" w:line="240" w:lineRule="auto"/>
              <w:ind w:left="29"/>
              <w:rPr>
                <w:rFonts w:ascii="Times New Roman" w:eastAsia="Times New Roman" w:hAnsi="Times New Roman" w:cs="Times New Roman"/>
                <w:lang w:val="kk-KZ" w:eastAsia="ru-RU"/>
              </w:rPr>
            </w:pPr>
            <w:r w:rsidRPr="00A53BF8">
              <w:rPr>
                <w:rFonts w:ascii="Times New Roman" w:eastAsia="Times New Roman" w:hAnsi="Times New Roman" w:cs="Times New Roman"/>
                <w:lang w:val="kk-KZ" w:eastAsia="ru-RU"/>
              </w:rPr>
              <w:t>Балаларды үлкендерге құрмет көрсетуге, әдептілікке тәрбиелеу.</w:t>
            </w:r>
          </w:p>
          <w:p w:rsidR="00CE60EA" w:rsidRPr="00A53BF8" w:rsidRDefault="00CE60EA" w:rsidP="00CE60EA">
            <w:pPr>
              <w:spacing w:after="0" w:line="240" w:lineRule="auto"/>
              <w:ind w:left="29"/>
              <w:outlineLvl w:val="2"/>
              <w:rPr>
                <w:rFonts w:ascii="Times New Roman" w:eastAsia="Times New Roman" w:hAnsi="Times New Roman" w:cs="Times New Roman"/>
                <w:b/>
                <w:bCs/>
                <w:lang w:eastAsia="ru-RU"/>
              </w:rPr>
            </w:pPr>
            <w:r w:rsidRPr="00A53BF8">
              <w:rPr>
                <w:rFonts w:ascii="Times New Roman" w:eastAsia="Times New Roman" w:hAnsi="Times New Roman" w:cs="Times New Roman"/>
                <w:b/>
                <w:bCs/>
                <w:lang w:eastAsia="ru-RU"/>
              </w:rPr>
              <w:t>Іс-әрекеттер:</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 xml:space="preserve"> </w:t>
            </w:r>
            <w:r w:rsidRPr="00A53BF8">
              <w:rPr>
                <w:rFonts w:ascii="Times New Roman" w:eastAsia="Times New Roman" w:hAnsi="Times New Roman" w:cs="Times New Roman"/>
                <w:b/>
                <w:bCs/>
                <w:lang w:eastAsia="ru-RU"/>
              </w:rPr>
              <w:t>Танымдық:</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"Ата-әжемізді қалай қуантамыз?" тақырыбында әңгіме.</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 xml:space="preserve"> </w:t>
            </w:r>
            <w:r w:rsidRPr="00A53BF8">
              <w:rPr>
                <w:rFonts w:ascii="Times New Roman" w:eastAsia="Times New Roman" w:hAnsi="Times New Roman" w:cs="Times New Roman"/>
                <w:b/>
                <w:bCs/>
                <w:lang w:eastAsia="ru-RU"/>
              </w:rPr>
              <w:t>Ойын:</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"Кім сыпайы?" ойыны (әр түрлі жағдайларды рөлдік ойын арқылы ойнау).</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 xml:space="preserve"> </w:t>
            </w:r>
            <w:r w:rsidRPr="00A53BF8">
              <w:rPr>
                <w:rFonts w:ascii="Times New Roman" w:eastAsia="Times New Roman" w:hAnsi="Times New Roman" w:cs="Times New Roman"/>
                <w:b/>
                <w:bCs/>
                <w:lang w:eastAsia="ru-RU"/>
              </w:rPr>
              <w:t>Шығармашылық:</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lastRenderedPageBreak/>
              <w:t>"Әжеме сыйлық" (қағаздан гүл жасау).</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b/>
                <w:bCs/>
                <w:lang w:eastAsia="ru-RU"/>
              </w:rPr>
              <w:t>Қимыл:</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"Ата-әжеге көмектесейік" (қимылды ойын).</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 xml:space="preserve"> </w:t>
            </w:r>
            <w:r w:rsidRPr="00A53BF8">
              <w:rPr>
                <w:rFonts w:ascii="Times New Roman" w:eastAsia="Times New Roman" w:hAnsi="Times New Roman" w:cs="Times New Roman"/>
                <w:b/>
                <w:bCs/>
                <w:lang w:eastAsia="ru-RU"/>
              </w:rPr>
              <w:t>Қауіпсіздік:</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Үлкендерге көмектескенде сақ болу (ыстық шай құюда, ауыр зат көтермеу).</w:t>
            </w:r>
          </w:p>
          <w:p w:rsidR="00CE60EA" w:rsidRPr="00A53BF8" w:rsidRDefault="00CE60EA" w:rsidP="00CE60EA">
            <w:pPr>
              <w:spacing w:after="0" w:line="259" w:lineRule="auto"/>
              <w:ind w:left="29" w:right="-113"/>
              <w:rPr>
                <w:rFonts w:ascii="Times New Roman" w:eastAsia="Times New Roman" w:hAnsi="Times New Roman" w:cs="Times New Roman"/>
                <w:b/>
                <w:lang w:val="kk-KZ" w:eastAsia="ru-RU"/>
              </w:rPr>
            </w:pPr>
            <w:r w:rsidRPr="00A53BF8">
              <w:rPr>
                <w:rFonts w:ascii="Times New Roman" w:eastAsia="Times New Roman" w:hAnsi="Times New Roman" w:cs="Times New Roman"/>
                <w:b/>
                <w:bCs/>
                <w:lang w:val="kk-KZ" w:eastAsia="ru-RU"/>
              </w:rPr>
              <w:t>(Шығармашылық және қимыл-қозғалыс ойыны қауіпсіздік, өнегелі минут)</w:t>
            </w:r>
          </w:p>
        </w:tc>
        <w:tc>
          <w:tcPr>
            <w:tcW w:w="2835" w:type="dxa"/>
          </w:tcPr>
          <w:p w:rsidR="00CE60EA" w:rsidRPr="00A53BF8" w:rsidRDefault="00CE60EA" w:rsidP="00CE60EA">
            <w:pPr>
              <w:spacing w:after="0" w:line="240" w:lineRule="auto"/>
              <w:ind w:left="29"/>
              <w:outlineLvl w:val="1"/>
              <w:rPr>
                <w:rFonts w:ascii="Times New Roman" w:eastAsia="Times New Roman" w:hAnsi="Times New Roman" w:cs="Times New Roman"/>
                <w:b/>
                <w:bCs/>
                <w:lang w:eastAsia="ru-RU"/>
              </w:rPr>
            </w:pPr>
            <w:r w:rsidRPr="00A53BF8">
              <w:rPr>
                <w:rFonts w:ascii="Times New Roman" w:eastAsia="Times New Roman" w:hAnsi="Times New Roman" w:cs="Times New Roman"/>
                <w:b/>
                <w:bCs/>
                <w:lang w:eastAsia="ru-RU"/>
              </w:rPr>
              <w:lastRenderedPageBreak/>
              <w:t>"Көктемгі қауіпсіздік ережелері"</w:t>
            </w:r>
          </w:p>
          <w:p w:rsidR="00CE60EA" w:rsidRPr="00A53BF8" w:rsidRDefault="00CE60EA" w:rsidP="00CE60EA">
            <w:pPr>
              <w:spacing w:after="0" w:line="240" w:lineRule="auto"/>
              <w:ind w:left="29"/>
              <w:outlineLvl w:val="2"/>
              <w:rPr>
                <w:rFonts w:ascii="Times New Roman" w:eastAsia="Times New Roman" w:hAnsi="Times New Roman" w:cs="Times New Roman"/>
                <w:b/>
                <w:bCs/>
                <w:lang w:eastAsia="ru-RU"/>
              </w:rPr>
            </w:pPr>
            <w:r w:rsidRPr="00A53BF8">
              <w:rPr>
                <w:rFonts w:ascii="Times New Roman" w:eastAsia="Times New Roman" w:hAnsi="Times New Roman" w:cs="Times New Roman"/>
                <w:b/>
                <w:bCs/>
                <w:lang w:eastAsia="ru-RU"/>
              </w:rPr>
              <w:t>Мақсаты:</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Көктем мезгілінде қауіпсіздік шараларын сақтау.</w:t>
            </w:r>
          </w:p>
          <w:p w:rsidR="00CE60EA" w:rsidRPr="00A53BF8" w:rsidRDefault="00CE60EA" w:rsidP="00CE60EA">
            <w:pPr>
              <w:spacing w:after="0" w:line="240" w:lineRule="auto"/>
              <w:ind w:left="29"/>
              <w:outlineLvl w:val="2"/>
              <w:rPr>
                <w:rFonts w:ascii="Times New Roman" w:eastAsia="Times New Roman" w:hAnsi="Times New Roman" w:cs="Times New Roman"/>
                <w:b/>
                <w:bCs/>
                <w:lang w:eastAsia="ru-RU"/>
              </w:rPr>
            </w:pPr>
            <w:r w:rsidRPr="00A53BF8">
              <w:rPr>
                <w:rFonts w:ascii="Times New Roman" w:eastAsia="Times New Roman" w:hAnsi="Times New Roman" w:cs="Times New Roman"/>
                <w:b/>
                <w:bCs/>
                <w:lang w:eastAsia="ru-RU"/>
              </w:rPr>
              <w:t>Іс-әрекеттер:</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 xml:space="preserve"> </w:t>
            </w:r>
            <w:r w:rsidRPr="00A53BF8">
              <w:rPr>
                <w:rFonts w:ascii="Times New Roman" w:eastAsia="Times New Roman" w:hAnsi="Times New Roman" w:cs="Times New Roman"/>
                <w:b/>
                <w:bCs/>
                <w:lang w:eastAsia="ru-RU"/>
              </w:rPr>
              <w:t>Танымдық:</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"Қауіпсіз көктем" – мұз еріген кезде сақтану, көшеде абай болу.</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 xml:space="preserve"> </w:t>
            </w:r>
            <w:r w:rsidRPr="00A53BF8">
              <w:rPr>
                <w:rFonts w:ascii="Times New Roman" w:eastAsia="Times New Roman" w:hAnsi="Times New Roman" w:cs="Times New Roman"/>
                <w:b/>
                <w:bCs/>
                <w:lang w:eastAsia="ru-RU"/>
              </w:rPr>
              <w:t>Ойын:</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"Дұрыс-бұрыс" ойыны (қауіпсіздік ережелерін бекіту).</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 xml:space="preserve"> </w:t>
            </w:r>
            <w:r w:rsidRPr="00A53BF8">
              <w:rPr>
                <w:rFonts w:ascii="Times New Roman" w:eastAsia="Times New Roman" w:hAnsi="Times New Roman" w:cs="Times New Roman"/>
                <w:b/>
                <w:bCs/>
                <w:lang w:eastAsia="ru-RU"/>
              </w:rPr>
              <w:t>Шығармашылық:</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lastRenderedPageBreak/>
              <w:t>"Көктемдегі қауіпсіздік белгілері" (жол белгілерін жасау, бояу).</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 xml:space="preserve"> </w:t>
            </w:r>
            <w:r w:rsidRPr="00A53BF8">
              <w:rPr>
                <w:rFonts w:ascii="Times New Roman" w:eastAsia="Times New Roman" w:hAnsi="Times New Roman" w:cs="Times New Roman"/>
                <w:b/>
                <w:bCs/>
                <w:lang w:eastAsia="ru-RU"/>
              </w:rPr>
              <w:t>Қимыл:</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"Жаңбыр жауды" сергіту сәті.</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 xml:space="preserve"> </w:t>
            </w:r>
            <w:r w:rsidRPr="00A53BF8">
              <w:rPr>
                <w:rFonts w:ascii="Times New Roman" w:eastAsia="Times New Roman" w:hAnsi="Times New Roman" w:cs="Times New Roman"/>
                <w:b/>
                <w:bCs/>
                <w:lang w:eastAsia="ru-RU"/>
              </w:rPr>
              <w:t>Қауіпсіздік:</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Су айдындарынан алыс жүру, тайғақта абай болу.</w:t>
            </w:r>
          </w:p>
          <w:p w:rsidR="00CE60EA" w:rsidRPr="00A53BF8" w:rsidRDefault="00CE60EA" w:rsidP="00CE60EA">
            <w:pPr>
              <w:spacing w:after="0" w:line="240" w:lineRule="auto"/>
              <w:ind w:left="29"/>
              <w:rPr>
                <w:rFonts w:ascii="Times New Roman" w:eastAsia="Times New Roman" w:hAnsi="Times New Roman" w:cs="Times New Roman"/>
                <w:b/>
                <w:lang w:eastAsia="ru-RU"/>
              </w:rPr>
            </w:pPr>
            <w:r w:rsidRPr="00A53BF8">
              <w:rPr>
                <w:rFonts w:ascii="Times New Roman" w:eastAsia="Times New Roman" w:hAnsi="Times New Roman" w:cs="Times New Roman"/>
                <w:b/>
                <w:bCs/>
                <w:lang w:val="kk-KZ" w:eastAsia="ru-RU"/>
              </w:rPr>
              <w:t>(Шығармашылық және қимыл-қозғалыс ойыны қауіпсіздік)</w:t>
            </w:r>
          </w:p>
        </w:tc>
        <w:tc>
          <w:tcPr>
            <w:tcW w:w="2580" w:type="dxa"/>
          </w:tcPr>
          <w:p w:rsidR="00CE60EA" w:rsidRPr="00A53BF8" w:rsidRDefault="00CE60EA" w:rsidP="00CE60EA">
            <w:pPr>
              <w:spacing w:after="0" w:line="240" w:lineRule="auto"/>
              <w:ind w:left="29"/>
              <w:outlineLvl w:val="1"/>
              <w:rPr>
                <w:rFonts w:ascii="Times New Roman" w:eastAsia="Times New Roman" w:hAnsi="Times New Roman" w:cs="Times New Roman"/>
                <w:b/>
                <w:bCs/>
                <w:lang w:eastAsia="ru-RU"/>
              </w:rPr>
            </w:pPr>
            <w:r w:rsidRPr="00A53BF8">
              <w:rPr>
                <w:rFonts w:ascii="Times New Roman" w:eastAsia="Times New Roman" w:hAnsi="Times New Roman" w:cs="Times New Roman"/>
                <w:b/>
                <w:bCs/>
                <w:lang w:eastAsia="ru-RU"/>
              </w:rPr>
              <w:lastRenderedPageBreak/>
              <w:t>"Наурыз – ұлттық мереке"</w:t>
            </w:r>
          </w:p>
          <w:p w:rsidR="00CE60EA" w:rsidRPr="00A53BF8" w:rsidRDefault="00CE60EA" w:rsidP="00CE60EA">
            <w:pPr>
              <w:spacing w:after="0" w:line="240" w:lineRule="auto"/>
              <w:ind w:left="29"/>
              <w:outlineLvl w:val="2"/>
              <w:rPr>
                <w:rFonts w:ascii="Times New Roman" w:eastAsia="Times New Roman" w:hAnsi="Times New Roman" w:cs="Times New Roman"/>
                <w:b/>
                <w:bCs/>
                <w:lang w:eastAsia="ru-RU"/>
              </w:rPr>
            </w:pPr>
            <w:r w:rsidRPr="00A53BF8">
              <w:rPr>
                <w:rFonts w:ascii="Times New Roman" w:eastAsia="Times New Roman" w:hAnsi="Times New Roman" w:cs="Times New Roman"/>
                <w:b/>
                <w:bCs/>
                <w:lang w:eastAsia="ru-RU"/>
              </w:rPr>
              <w:t>Мақсаты:</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Балаларды қазақ халқының ұлттық мерекесі – Наурызбен таныстыру.</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Ұлттық құндылықтарға құрметпен қарауға тәрбиелеу.</w:t>
            </w:r>
          </w:p>
          <w:p w:rsidR="00CE60EA" w:rsidRPr="00A53BF8" w:rsidRDefault="00CE60EA" w:rsidP="00CE60EA">
            <w:pPr>
              <w:spacing w:after="0" w:line="240" w:lineRule="auto"/>
              <w:ind w:left="29"/>
              <w:outlineLvl w:val="2"/>
              <w:rPr>
                <w:rFonts w:ascii="Times New Roman" w:eastAsia="Times New Roman" w:hAnsi="Times New Roman" w:cs="Times New Roman"/>
                <w:b/>
                <w:bCs/>
                <w:lang w:eastAsia="ru-RU"/>
              </w:rPr>
            </w:pPr>
            <w:r w:rsidRPr="00A53BF8">
              <w:rPr>
                <w:rFonts w:ascii="Times New Roman" w:eastAsia="Times New Roman" w:hAnsi="Times New Roman" w:cs="Times New Roman"/>
                <w:b/>
                <w:bCs/>
                <w:lang w:eastAsia="ru-RU"/>
              </w:rPr>
              <w:t>Іс-әрекеттер:</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 xml:space="preserve"> </w:t>
            </w:r>
            <w:r w:rsidRPr="00A53BF8">
              <w:rPr>
                <w:rFonts w:ascii="Times New Roman" w:eastAsia="Times New Roman" w:hAnsi="Times New Roman" w:cs="Times New Roman"/>
                <w:b/>
                <w:bCs/>
                <w:lang w:eastAsia="ru-RU"/>
              </w:rPr>
              <w:t>Танымдық:</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"Наурыз тойы" туралы әңгіме, оның маңызы мен дәстүрлері.</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 xml:space="preserve"> </w:t>
            </w:r>
            <w:r w:rsidRPr="00A53BF8">
              <w:rPr>
                <w:rFonts w:ascii="Times New Roman" w:eastAsia="Times New Roman" w:hAnsi="Times New Roman" w:cs="Times New Roman"/>
                <w:b/>
                <w:bCs/>
                <w:lang w:eastAsia="ru-RU"/>
              </w:rPr>
              <w:t>Ойын:</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lastRenderedPageBreak/>
              <w:t>"Арқан тарту" ұлттық ойыны.</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"Кім жылдам?" (қазақтың ұлттық киімдерін тез кию жарысы).</w:t>
            </w:r>
          </w:p>
          <w:p w:rsidR="00A53BF8" w:rsidRDefault="00CE60EA" w:rsidP="00A53BF8">
            <w:pPr>
              <w:spacing w:after="0" w:line="240" w:lineRule="auto"/>
              <w:ind w:left="29"/>
              <w:rPr>
                <w:rFonts w:ascii="Times New Roman" w:eastAsia="Times New Roman" w:hAnsi="Times New Roman" w:cs="Times New Roman"/>
                <w:lang w:val="kk-KZ" w:eastAsia="ru-RU"/>
              </w:rPr>
            </w:pPr>
            <w:r w:rsidRPr="00A53BF8">
              <w:rPr>
                <w:rFonts w:ascii="Times New Roman" w:eastAsia="Times New Roman" w:hAnsi="Times New Roman" w:cs="Times New Roman"/>
                <w:b/>
                <w:bCs/>
                <w:lang w:eastAsia="ru-RU"/>
              </w:rPr>
              <w:t>Шығармашылық:</w:t>
            </w:r>
          </w:p>
          <w:p w:rsidR="00CE60EA" w:rsidRPr="00A53BF8" w:rsidRDefault="00CE60EA" w:rsidP="00A53BF8">
            <w:pPr>
              <w:spacing w:after="0" w:line="240" w:lineRule="auto"/>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Наурыз көже дайындау (ойын түрінде ингредиенттерді атау, суретін салу).</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 xml:space="preserve"> </w:t>
            </w:r>
            <w:r w:rsidRPr="00A53BF8">
              <w:rPr>
                <w:rFonts w:ascii="Times New Roman" w:eastAsia="Times New Roman" w:hAnsi="Times New Roman" w:cs="Times New Roman"/>
                <w:b/>
                <w:bCs/>
                <w:lang w:eastAsia="ru-RU"/>
              </w:rPr>
              <w:t>Қимыл:</w:t>
            </w:r>
          </w:p>
          <w:p w:rsidR="00CE60EA" w:rsidRPr="00A53BF8" w:rsidRDefault="00CE60EA" w:rsidP="00A53BF8">
            <w:pPr>
              <w:spacing w:after="0" w:line="240" w:lineRule="auto"/>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"Қара жорға" биі (қимыл үйрету).</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 xml:space="preserve"> </w:t>
            </w:r>
            <w:r w:rsidRPr="00A53BF8">
              <w:rPr>
                <w:rFonts w:ascii="Times New Roman" w:eastAsia="Times New Roman" w:hAnsi="Times New Roman" w:cs="Times New Roman"/>
                <w:b/>
                <w:bCs/>
                <w:lang w:eastAsia="ru-RU"/>
              </w:rPr>
              <w:t>Қауіпсіздік:</w:t>
            </w:r>
          </w:p>
          <w:p w:rsidR="00CE60EA" w:rsidRPr="00A53BF8" w:rsidRDefault="00CE60EA" w:rsidP="00A53BF8">
            <w:pPr>
              <w:spacing w:after="0" w:line="240" w:lineRule="auto"/>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Мереке кезінде қауіпсіздік ережелері (отшашудан, оттан, ыстықтан сақтану).</w:t>
            </w:r>
          </w:p>
          <w:p w:rsidR="00CE60EA" w:rsidRPr="00A53BF8" w:rsidRDefault="00CE60EA" w:rsidP="00A53BF8">
            <w:pPr>
              <w:spacing w:after="0" w:line="240" w:lineRule="auto"/>
              <w:outlineLvl w:val="2"/>
              <w:rPr>
                <w:rFonts w:ascii="Times New Roman" w:eastAsia="Times New Roman" w:hAnsi="Times New Roman" w:cs="Times New Roman"/>
                <w:b/>
                <w:lang w:eastAsia="ru-RU"/>
              </w:rPr>
            </w:pPr>
            <w:r w:rsidRPr="00A53BF8">
              <w:rPr>
                <w:rFonts w:ascii="Times New Roman" w:eastAsia="Times New Roman" w:hAnsi="Times New Roman" w:cs="Times New Roman"/>
                <w:b/>
                <w:bCs/>
                <w:lang w:eastAsia="ru-RU"/>
              </w:rPr>
              <w:t>(Танымдық және шығармашылық ойын</w:t>
            </w:r>
            <w:r w:rsidRPr="00A53BF8">
              <w:rPr>
                <w:rFonts w:ascii="Times New Roman" w:eastAsia="Times New Roman" w:hAnsi="Times New Roman" w:cs="Times New Roman"/>
                <w:b/>
                <w:bCs/>
                <w:lang w:val="kk-KZ" w:eastAsia="ru-RU"/>
              </w:rPr>
              <w:t>, қауіпсіздік</w:t>
            </w:r>
            <w:r w:rsidRPr="00A53BF8">
              <w:rPr>
                <w:rFonts w:ascii="Times New Roman" w:eastAsia="Times New Roman" w:hAnsi="Times New Roman" w:cs="Times New Roman"/>
                <w:b/>
                <w:bCs/>
                <w:lang w:eastAsia="ru-RU"/>
              </w:rPr>
              <w:t>)</w:t>
            </w:r>
          </w:p>
        </w:tc>
        <w:tc>
          <w:tcPr>
            <w:tcW w:w="2523" w:type="dxa"/>
          </w:tcPr>
          <w:p w:rsidR="00CE60EA" w:rsidRPr="00A53BF8" w:rsidRDefault="00CE60EA" w:rsidP="00CE60EA">
            <w:pPr>
              <w:spacing w:after="0" w:line="240" w:lineRule="auto"/>
              <w:ind w:left="29"/>
              <w:outlineLvl w:val="1"/>
              <w:rPr>
                <w:rFonts w:ascii="Times New Roman" w:eastAsia="Times New Roman" w:hAnsi="Times New Roman" w:cs="Times New Roman"/>
                <w:b/>
                <w:bCs/>
                <w:lang w:eastAsia="ru-RU"/>
              </w:rPr>
            </w:pPr>
            <w:r w:rsidRPr="00A53BF8">
              <w:rPr>
                <w:rFonts w:ascii="Times New Roman" w:eastAsia="Times New Roman" w:hAnsi="Times New Roman" w:cs="Times New Roman"/>
                <w:b/>
                <w:bCs/>
                <w:lang w:eastAsia="ru-RU"/>
              </w:rPr>
              <w:lastRenderedPageBreak/>
              <w:t>"Ұлттық құндылықтар – ата-баба мұрасы"</w:t>
            </w:r>
          </w:p>
          <w:p w:rsidR="00CE60EA" w:rsidRPr="00A53BF8" w:rsidRDefault="00CE60EA" w:rsidP="00CE60EA">
            <w:pPr>
              <w:spacing w:after="0" w:line="240" w:lineRule="auto"/>
              <w:ind w:left="29"/>
              <w:outlineLvl w:val="2"/>
              <w:rPr>
                <w:rFonts w:ascii="Times New Roman" w:eastAsia="Times New Roman" w:hAnsi="Times New Roman" w:cs="Times New Roman"/>
                <w:b/>
                <w:bCs/>
                <w:lang w:eastAsia="ru-RU"/>
              </w:rPr>
            </w:pPr>
            <w:r w:rsidRPr="00A53BF8">
              <w:rPr>
                <w:rFonts w:ascii="Times New Roman" w:eastAsia="Times New Roman" w:hAnsi="Times New Roman" w:cs="Times New Roman"/>
                <w:b/>
                <w:bCs/>
                <w:lang w:eastAsia="ru-RU"/>
              </w:rPr>
              <w:t>Мақсаты:</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Қазақ халқының ұлттық киімдері, тағамдары, салт-дәстүрлері туралы түсінік беру.</w:t>
            </w:r>
          </w:p>
          <w:p w:rsidR="00CE60EA" w:rsidRPr="00A53BF8" w:rsidRDefault="00CE60EA" w:rsidP="00CE60EA">
            <w:pPr>
              <w:spacing w:after="0" w:line="240" w:lineRule="auto"/>
              <w:ind w:left="29"/>
              <w:outlineLvl w:val="2"/>
              <w:rPr>
                <w:rFonts w:ascii="Times New Roman" w:eastAsia="Times New Roman" w:hAnsi="Times New Roman" w:cs="Times New Roman"/>
                <w:b/>
                <w:bCs/>
                <w:lang w:eastAsia="ru-RU"/>
              </w:rPr>
            </w:pPr>
            <w:r w:rsidRPr="00A53BF8">
              <w:rPr>
                <w:rFonts w:ascii="Times New Roman" w:eastAsia="Times New Roman" w:hAnsi="Times New Roman" w:cs="Times New Roman"/>
                <w:b/>
                <w:bCs/>
                <w:lang w:eastAsia="ru-RU"/>
              </w:rPr>
              <w:t>Іс-әрекеттер:</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 xml:space="preserve"> </w:t>
            </w:r>
            <w:r w:rsidRPr="00A53BF8">
              <w:rPr>
                <w:rFonts w:ascii="Times New Roman" w:eastAsia="Times New Roman" w:hAnsi="Times New Roman" w:cs="Times New Roman"/>
                <w:b/>
                <w:bCs/>
                <w:lang w:eastAsia="ru-RU"/>
              </w:rPr>
              <w:t>Танымдық:</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"Қазақтың ұлттық киімдері" тақырыбында әңгіме.</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 xml:space="preserve"> </w:t>
            </w:r>
            <w:r w:rsidRPr="00A53BF8">
              <w:rPr>
                <w:rFonts w:ascii="Times New Roman" w:eastAsia="Times New Roman" w:hAnsi="Times New Roman" w:cs="Times New Roman"/>
                <w:b/>
                <w:bCs/>
                <w:lang w:eastAsia="ru-RU"/>
              </w:rPr>
              <w:t>Ойын:</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 xml:space="preserve">"Кім тез құрастырады?" (ұлттық өрнектерден </w:t>
            </w:r>
            <w:r w:rsidRPr="00A53BF8">
              <w:rPr>
                <w:rFonts w:ascii="Times New Roman" w:eastAsia="Times New Roman" w:hAnsi="Times New Roman" w:cs="Times New Roman"/>
                <w:lang w:eastAsia="ru-RU"/>
              </w:rPr>
              <w:lastRenderedPageBreak/>
              <w:t>пазл құрастыру).</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 xml:space="preserve"> </w:t>
            </w:r>
            <w:r w:rsidRPr="00A53BF8">
              <w:rPr>
                <w:rFonts w:ascii="Times New Roman" w:eastAsia="Times New Roman" w:hAnsi="Times New Roman" w:cs="Times New Roman"/>
                <w:b/>
                <w:bCs/>
                <w:lang w:eastAsia="ru-RU"/>
              </w:rPr>
              <w:t>Шығармашылық:</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"Менің ұлттық киімім" – ұлттық киім үлгілерін бояу, мүсіндеу.</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 xml:space="preserve"> </w:t>
            </w:r>
            <w:r w:rsidRPr="00A53BF8">
              <w:rPr>
                <w:rFonts w:ascii="Times New Roman" w:eastAsia="Times New Roman" w:hAnsi="Times New Roman" w:cs="Times New Roman"/>
                <w:b/>
                <w:bCs/>
                <w:lang w:eastAsia="ru-RU"/>
              </w:rPr>
              <w:t>Қимыл:</w:t>
            </w:r>
          </w:p>
          <w:p w:rsidR="00CE60EA" w:rsidRPr="00A53BF8" w:rsidRDefault="00CE60EA" w:rsidP="00A53BF8">
            <w:pPr>
              <w:spacing w:after="0" w:line="240" w:lineRule="auto"/>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"Алтын сақа" ойыны (асық ойыны).</w:t>
            </w:r>
          </w:p>
          <w:p w:rsidR="00CE60EA" w:rsidRPr="00A53BF8" w:rsidRDefault="00CE60EA" w:rsidP="00CE60EA">
            <w:pPr>
              <w:spacing w:after="0" w:line="240" w:lineRule="auto"/>
              <w:ind w:left="29"/>
              <w:rPr>
                <w:rFonts w:ascii="Times New Roman" w:eastAsia="Times New Roman" w:hAnsi="Times New Roman" w:cs="Times New Roman"/>
                <w:lang w:eastAsia="ru-RU"/>
              </w:rPr>
            </w:pPr>
            <w:r w:rsidRPr="00A53BF8">
              <w:rPr>
                <w:rFonts w:ascii="Times New Roman" w:eastAsia="Times New Roman" w:hAnsi="Times New Roman" w:cs="Times New Roman"/>
                <w:b/>
                <w:bCs/>
                <w:lang w:eastAsia="ru-RU"/>
              </w:rPr>
              <w:t>Қауіпсіздік:</w:t>
            </w:r>
          </w:p>
          <w:p w:rsidR="00CE60EA" w:rsidRPr="00A53BF8" w:rsidRDefault="00CE60EA" w:rsidP="00A53BF8">
            <w:pPr>
              <w:spacing w:after="0" w:line="240" w:lineRule="auto"/>
              <w:rPr>
                <w:rFonts w:ascii="Times New Roman" w:eastAsia="Times New Roman" w:hAnsi="Times New Roman" w:cs="Times New Roman"/>
                <w:lang w:eastAsia="ru-RU"/>
              </w:rPr>
            </w:pPr>
            <w:r w:rsidRPr="00A53BF8">
              <w:rPr>
                <w:rFonts w:ascii="Times New Roman" w:eastAsia="Times New Roman" w:hAnsi="Times New Roman" w:cs="Times New Roman"/>
                <w:lang w:eastAsia="ru-RU"/>
              </w:rPr>
              <w:t>Киімдерді дұрыс кию ережелері (белбеуді қатты байламау, үлкен киім кимеу).</w:t>
            </w:r>
          </w:p>
          <w:p w:rsidR="00CE60EA" w:rsidRPr="00A53BF8" w:rsidRDefault="00CE60EA" w:rsidP="00BE2A58">
            <w:pPr>
              <w:spacing w:after="0" w:line="259" w:lineRule="auto"/>
              <w:ind w:right="-113"/>
              <w:rPr>
                <w:rFonts w:ascii="Times New Roman" w:eastAsia="Times New Roman" w:hAnsi="Times New Roman" w:cs="Times New Roman"/>
                <w:b/>
                <w:lang w:eastAsia="ru-RU"/>
              </w:rPr>
            </w:pPr>
            <w:r w:rsidRPr="00A53BF8">
              <w:rPr>
                <w:rFonts w:ascii="Times New Roman" w:eastAsia="Times New Roman" w:hAnsi="Times New Roman" w:cs="Times New Roman"/>
                <w:b/>
                <w:bCs/>
                <w:lang w:val="kk-KZ" w:eastAsia="ru-RU"/>
              </w:rPr>
              <w:t>(Танымдық және қимыл-қозғалыс ойыны қауіпсіздік,ұлттық құндылық)</w:t>
            </w:r>
          </w:p>
        </w:tc>
      </w:tr>
      <w:tr w:rsidR="00CE60EA" w:rsidRPr="00CE60EA" w:rsidTr="00293916">
        <w:trPr>
          <w:trHeight w:val="4823"/>
        </w:trPr>
        <w:tc>
          <w:tcPr>
            <w:tcW w:w="2552" w:type="dxa"/>
          </w:tcPr>
          <w:p w:rsidR="00CE60EA" w:rsidRPr="00CE60EA" w:rsidRDefault="00CE60EA" w:rsidP="00CE60EA">
            <w:pPr>
              <w:widowControl w:val="0"/>
              <w:autoSpaceDE w:val="0"/>
              <w:autoSpaceDN w:val="0"/>
              <w:spacing w:after="0" w:line="267" w:lineRule="exact"/>
              <w:ind w:left="110"/>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lastRenderedPageBreak/>
              <w:t xml:space="preserve">Таңертенгілік </w:t>
            </w:r>
            <w:r w:rsidRPr="00CE60EA">
              <w:rPr>
                <w:rFonts w:ascii="Times New Roman" w:eastAsia="Times New Roman" w:hAnsi="Times New Roman" w:cs="Times New Roman"/>
                <w:b/>
                <w:color w:val="000000"/>
                <w:spacing w:val="-3"/>
                <w:lang w:val="kk-KZ"/>
              </w:rPr>
              <w:t xml:space="preserve"> </w:t>
            </w:r>
            <w:r w:rsidRPr="00CE60EA">
              <w:rPr>
                <w:rFonts w:ascii="Times New Roman" w:eastAsia="Times New Roman" w:hAnsi="Times New Roman" w:cs="Times New Roman"/>
                <w:b/>
                <w:color w:val="000000"/>
                <w:lang w:val="kk-KZ"/>
              </w:rPr>
              <w:t>жаттығу</w:t>
            </w:r>
          </w:p>
        </w:tc>
        <w:tc>
          <w:tcPr>
            <w:tcW w:w="2552" w:type="dxa"/>
            <w:tcBorders>
              <w:top w:val="single" w:sz="3" w:space="0" w:color="000000"/>
              <w:left w:val="single" w:sz="3" w:space="0" w:color="000000"/>
              <w:bottom w:val="single" w:sz="3" w:space="0" w:color="000000"/>
              <w:right w:val="single" w:sz="4" w:space="0" w:color="auto"/>
            </w:tcBorders>
            <w:shd w:val="clear" w:color="auto" w:fill="auto"/>
          </w:tcPr>
          <w:p w:rsidR="00CE60EA" w:rsidRPr="00CE60EA" w:rsidRDefault="00CE60EA" w:rsidP="00CE60EA">
            <w:pPr>
              <w:spacing w:after="0" w:line="240" w:lineRule="auto"/>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Таңертеңгі Жаттығу №1</w:t>
            </w:r>
          </w:p>
          <w:p w:rsidR="00CE60EA" w:rsidRPr="00CE60EA" w:rsidRDefault="00CE60EA" w:rsidP="00CE60EA">
            <w:pPr>
              <w:spacing w:after="0" w:line="240" w:lineRule="auto"/>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"Көңілді жануарлар"</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Музыка: </w:t>
            </w:r>
            <w:r w:rsidRPr="00CE60EA">
              <w:rPr>
                <w:rFonts w:ascii="Times New Roman" w:eastAsia="Times New Roman" w:hAnsi="Times New Roman" w:cs="Times New Roman"/>
                <w:b/>
                <w:bCs/>
                <w:lang w:val="kk-KZ" w:eastAsia="ru-RU"/>
              </w:rPr>
              <w:t>"Аю отыр партада"</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"Аю оянды"</w:t>
            </w:r>
            <w:r w:rsidRPr="00CE60EA">
              <w:rPr>
                <w:rFonts w:ascii="Times New Roman" w:eastAsia="Times New Roman" w:hAnsi="Times New Roman" w:cs="Times New Roman"/>
                <w:lang w:val="kk-KZ" w:eastAsia="ru-RU"/>
              </w:rPr>
              <w:t xml:space="preserve"> – Қолды жоғары көтеріп, созылу.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"Қоян секірді"</w:t>
            </w:r>
            <w:r w:rsidRPr="00CE60EA">
              <w:rPr>
                <w:rFonts w:ascii="Times New Roman" w:eastAsia="Times New Roman" w:hAnsi="Times New Roman" w:cs="Times New Roman"/>
                <w:lang w:val="kk-KZ" w:eastAsia="ru-RU"/>
              </w:rPr>
              <w:t xml:space="preserve"> – Орындарында жоғары секіру.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"Түлкінің құйрығы"</w:t>
            </w:r>
            <w:r w:rsidRPr="00CE60EA">
              <w:rPr>
                <w:rFonts w:ascii="Times New Roman" w:eastAsia="Times New Roman" w:hAnsi="Times New Roman" w:cs="Times New Roman"/>
                <w:lang w:val="kk-KZ" w:eastAsia="ru-RU"/>
              </w:rPr>
              <w:t xml:space="preserve"> – Бір аяқпен тепе-теңдікті ұстау.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"Үндемес тасбақа"</w:t>
            </w:r>
            <w:r w:rsidRPr="00CE60EA">
              <w:rPr>
                <w:rFonts w:ascii="Times New Roman" w:eastAsia="Times New Roman" w:hAnsi="Times New Roman" w:cs="Times New Roman"/>
                <w:lang w:val="kk-KZ" w:eastAsia="ru-RU"/>
              </w:rPr>
              <w:t xml:space="preserve"> – Баяу еңбектеу.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"Қанат қаққан құстар"</w:t>
            </w:r>
            <w:r w:rsidRPr="00CE60EA">
              <w:rPr>
                <w:rFonts w:ascii="Times New Roman" w:eastAsia="Times New Roman" w:hAnsi="Times New Roman" w:cs="Times New Roman"/>
                <w:lang w:val="kk-KZ" w:eastAsia="ru-RU"/>
              </w:rPr>
              <w:t xml:space="preserve"> – Қолды жан-жаққа сермеу.</w:t>
            </w:r>
          </w:p>
          <w:p w:rsidR="00CE60EA" w:rsidRPr="00CE60EA" w:rsidRDefault="00CE60EA" w:rsidP="00CE60EA">
            <w:pPr>
              <w:spacing w:after="0" w:line="240" w:lineRule="auto"/>
              <w:ind w:right="-113"/>
              <w:rPr>
                <w:rFonts w:ascii="Times New Roman" w:eastAsia="Calibri" w:hAnsi="Times New Roman" w:cs="Times New Roman"/>
                <w:b/>
                <w:iCs/>
                <w:lang w:val="kk-KZ"/>
              </w:rPr>
            </w:pPr>
          </w:p>
        </w:tc>
        <w:tc>
          <w:tcPr>
            <w:tcW w:w="2948" w:type="dxa"/>
          </w:tcPr>
          <w:p w:rsidR="00CE60EA" w:rsidRPr="00CE60EA" w:rsidRDefault="00CE60EA" w:rsidP="00CE60EA">
            <w:pPr>
              <w:spacing w:after="0" w:line="240" w:lineRule="auto"/>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Таңертеңгі Жаттығу кешені №2</w:t>
            </w:r>
          </w:p>
          <w:p w:rsidR="00CE60EA" w:rsidRPr="00CE60EA" w:rsidRDefault="00CE60EA" w:rsidP="00CE60EA">
            <w:pPr>
              <w:spacing w:after="0" w:line="240" w:lineRule="auto"/>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 xml:space="preserve">"Күншуақта серуен" </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Музыка: </w:t>
            </w:r>
            <w:r w:rsidRPr="00CE60EA">
              <w:rPr>
                <w:rFonts w:ascii="Times New Roman" w:eastAsia="Times New Roman" w:hAnsi="Times New Roman" w:cs="Times New Roman"/>
                <w:b/>
                <w:bCs/>
                <w:lang w:val="kk-KZ" w:eastAsia="ru-RU"/>
              </w:rPr>
              <w:t>"Күннің көзі ашылды"</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"Күнге қараймыз"</w:t>
            </w:r>
            <w:r w:rsidRPr="00CE60EA">
              <w:rPr>
                <w:rFonts w:ascii="Times New Roman" w:eastAsia="Times New Roman" w:hAnsi="Times New Roman" w:cs="Times New Roman"/>
                <w:lang w:val="kk-KZ" w:eastAsia="ru-RU"/>
              </w:rPr>
              <w:t xml:space="preserve"> – Қолды жоғары созып, керілу.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"Желмен тербелеміз"</w:t>
            </w:r>
            <w:r w:rsidRPr="00CE60EA">
              <w:rPr>
                <w:rFonts w:ascii="Times New Roman" w:eastAsia="Times New Roman" w:hAnsi="Times New Roman" w:cs="Times New Roman"/>
                <w:lang w:val="kk-KZ" w:eastAsia="ru-RU"/>
              </w:rPr>
              <w:t xml:space="preserve"> – Денені оңға, солға баяу бұру.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"Көбелектің қанаты"</w:t>
            </w:r>
            <w:r w:rsidRPr="00CE60EA">
              <w:rPr>
                <w:rFonts w:ascii="Times New Roman" w:eastAsia="Times New Roman" w:hAnsi="Times New Roman" w:cs="Times New Roman"/>
                <w:lang w:val="kk-KZ" w:eastAsia="ru-RU"/>
              </w:rPr>
              <w:t xml:space="preserve"> – Қолды екі жаққа созып, баяу сермеу.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"Гүлге секіру"</w:t>
            </w:r>
            <w:r w:rsidRPr="00CE60EA">
              <w:rPr>
                <w:rFonts w:ascii="Times New Roman" w:eastAsia="Times New Roman" w:hAnsi="Times New Roman" w:cs="Times New Roman"/>
                <w:lang w:val="kk-KZ" w:eastAsia="ru-RU"/>
              </w:rPr>
              <w:t xml:space="preserve"> – Аяқпен жеңіл секіру.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"Жапырақтай тербелу"</w:t>
            </w:r>
            <w:r w:rsidRPr="00CE60EA">
              <w:rPr>
                <w:rFonts w:ascii="Times New Roman" w:eastAsia="Times New Roman" w:hAnsi="Times New Roman" w:cs="Times New Roman"/>
                <w:lang w:val="kk-KZ" w:eastAsia="ru-RU"/>
              </w:rPr>
              <w:t xml:space="preserve"> – Жайлап отырып, қайта тұру.</w:t>
            </w:r>
          </w:p>
          <w:p w:rsidR="00CE60EA" w:rsidRPr="00CE60EA" w:rsidRDefault="00CE60EA" w:rsidP="00CE60EA">
            <w:pPr>
              <w:spacing w:after="0" w:line="259" w:lineRule="auto"/>
              <w:ind w:right="-113"/>
              <w:rPr>
                <w:rFonts w:ascii="Times New Roman" w:eastAsia="Times New Roman" w:hAnsi="Times New Roman" w:cs="Times New Roman"/>
                <w:b/>
                <w:color w:val="00B0F0"/>
                <w:lang w:val="kk-KZ" w:eastAsia="ru-RU"/>
              </w:rPr>
            </w:pPr>
          </w:p>
        </w:tc>
        <w:tc>
          <w:tcPr>
            <w:tcW w:w="2835" w:type="dxa"/>
          </w:tcPr>
          <w:p w:rsidR="00CE60EA" w:rsidRPr="00CE60EA" w:rsidRDefault="00CE60EA" w:rsidP="00CE60EA">
            <w:pPr>
              <w:spacing w:after="0" w:line="240" w:lineRule="auto"/>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Таңертеңгі Жаттығу кешені №3</w:t>
            </w:r>
          </w:p>
          <w:p w:rsidR="00CE60EA" w:rsidRPr="00CE60EA" w:rsidRDefault="00CE60EA" w:rsidP="00CE60EA">
            <w:pPr>
              <w:spacing w:after="0" w:line="240" w:lineRule="auto"/>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 xml:space="preserve">"Көңілді пойыз" </w:t>
            </w:r>
          </w:p>
          <w:p w:rsidR="00CE60EA" w:rsidRPr="00CE60EA" w:rsidRDefault="00CE60EA" w:rsidP="00CE60EA">
            <w:pPr>
              <w:spacing w:after="0" w:line="240" w:lineRule="auto"/>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lang w:val="kk-KZ" w:eastAsia="ru-RU"/>
              </w:rPr>
              <w:t xml:space="preserve">Музыка: </w:t>
            </w:r>
            <w:r w:rsidRPr="00CE60EA">
              <w:rPr>
                <w:rFonts w:ascii="Times New Roman" w:eastAsia="Times New Roman" w:hAnsi="Times New Roman" w:cs="Times New Roman"/>
                <w:b/>
                <w:bCs/>
                <w:lang w:val="kk-KZ" w:eastAsia="ru-RU"/>
              </w:rPr>
              <w:t>"Паровозик"</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"Паровоздың дөңгелегі"</w:t>
            </w:r>
            <w:r w:rsidRPr="00CE60EA">
              <w:rPr>
                <w:rFonts w:ascii="Times New Roman" w:eastAsia="Times New Roman" w:hAnsi="Times New Roman" w:cs="Times New Roman"/>
                <w:lang w:val="kk-KZ" w:eastAsia="ru-RU"/>
              </w:rPr>
              <w:t xml:space="preserve"> – Аяқпен айналмалы қимылдар жасау.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"Шу-шу!"</w:t>
            </w:r>
            <w:r w:rsidRPr="00CE60EA">
              <w:rPr>
                <w:rFonts w:ascii="Times New Roman" w:eastAsia="Times New Roman" w:hAnsi="Times New Roman" w:cs="Times New Roman"/>
                <w:lang w:val="kk-KZ" w:eastAsia="ru-RU"/>
              </w:rPr>
              <w:t xml:space="preserve"> – Қолды жоғары-төмен қозғалту, бу шығару қимылы.</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"Вагондар жалғанды"</w:t>
            </w:r>
            <w:r w:rsidRPr="00CE60EA">
              <w:rPr>
                <w:rFonts w:ascii="Times New Roman" w:eastAsia="Times New Roman" w:hAnsi="Times New Roman" w:cs="Times New Roman"/>
                <w:lang w:val="kk-KZ" w:eastAsia="ru-RU"/>
              </w:rPr>
              <w:t xml:space="preserve"> – Бірінің артынан бірі жүріп, пойыз жасау.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"Туннельден өту"</w:t>
            </w:r>
            <w:r w:rsidRPr="00CE60EA">
              <w:rPr>
                <w:rFonts w:ascii="Times New Roman" w:eastAsia="Times New Roman" w:hAnsi="Times New Roman" w:cs="Times New Roman"/>
                <w:lang w:val="kk-KZ" w:eastAsia="ru-RU"/>
              </w:rPr>
              <w:t xml:space="preserve"> – Еңкейіп, алақанды жерге қойып, жүріп өту.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"Пойыз тоқтады"</w:t>
            </w:r>
            <w:r w:rsidRPr="00CE60EA">
              <w:rPr>
                <w:rFonts w:ascii="Times New Roman" w:eastAsia="Times New Roman" w:hAnsi="Times New Roman" w:cs="Times New Roman"/>
                <w:lang w:val="kk-KZ" w:eastAsia="ru-RU"/>
              </w:rPr>
              <w:t xml:space="preserve"> – Терең дем алу, қолды төмен түсіру</w:t>
            </w:r>
          </w:p>
        </w:tc>
        <w:tc>
          <w:tcPr>
            <w:tcW w:w="2580" w:type="dxa"/>
          </w:tcPr>
          <w:p w:rsidR="00CE60EA" w:rsidRPr="00CE60EA" w:rsidRDefault="00CE60EA" w:rsidP="00CE60EA">
            <w:pPr>
              <w:spacing w:after="0" w:line="240" w:lineRule="auto"/>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Таңертеңгі Жаттығу кешені №4</w:t>
            </w:r>
          </w:p>
          <w:p w:rsidR="00CE60EA" w:rsidRPr="00CE60EA" w:rsidRDefault="00CE60EA" w:rsidP="00CE60EA">
            <w:pPr>
              <w:spacing w:after="0" w:line="240" w:lineRule="auto"/>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 xml:space="preserve">"Жаңбырдан кейін" </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Музыка: </w:t>
            </w:r>
            <w:r w:rsidRPr="00CE60EA">
              <w:rPr>
                <w:rFonts w:ascii="Times New Roman" w:eastAsia="Times New Roman" w:hAnsi="Times New Roman" w:cs="Times New Roman"/>
                <w:b/>
                <w:bCs/>
                <w:lang w:val="kk-KZ" w:eastAsia="ru-RU"/>
              </w:rPr>
              <w:t>"Жаңбыр жауды"</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"Бұлттар келді"</w:t>
            </w:r>
            <w:r w:rsidRPr="00CE60EA">
              <w:rPr>
                <w:rFonts w:ascii="Times New Roman" w:eastAsia="Times New Roman" w:hAnsi="Times New Roman" w:cs="Times New Roman"/>
                <w:lang w:val="kk-KZ" w:eastAsia="ru-RU"/>
              </w:rPr>
              <w:t xml:space="preserve"> – Қолды жоғары көтеріп, баяу сермеу.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"Жаңбыр тамшылары"</w:t>
            </w:r>
            <w:r w:rsidRPr="00CE60EA">
              <w:rPr>
                <w:rFonts w:ascii="Times New Roman" w:eastAsia="Times New Roman" w:hAnsi="Times New Roman" w:cs="Times New Roman"/>
                <w:lang w:val="kk-KZ" w:eastAsia="ru-RU"/>
              </w:rPr>
              <w:t xml:space="preserve"> –</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 Саусақтармен тырсылдатып, қолды төмен түсіру.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"Кемпірқосақ"</w:t>
            </w:r>
            <w:r w:rsidRPr="00CE60EA">
              <w:rPr>
                <w:rFonts w:ascii="Times New Roman" w:eastAsia="Times New Roman" w:hAnsi="Times New Roman" w:cs="Times New Roman"/>
                <w:lang w:val="kk-KZ" w:eastAsia="ru-RU"/>
              </w:rPr>
              <w:t xml:space="preserve"> – Денені оңға, солға иіп, қолмен доға сызу.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"Шалшықтан секіру"</w:t>
            </w:r>
            <w:r w:rsidRPr="00CE60EA">
              <w:rPr>
                <w:rFonts w:ascii="Times New Roman" w:eastAsia="Times New Roman" w:hAnsi="Times New Roman" w:cs="Times New Roman"/>
                <w:lang w:val="kk-KZ" w:eastAsia="ru-RU"/>
              </w:rPr>
              <w:t xml:space="preserve"> – Бір орында жеңіл секіру.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"Күн шықты"</w:t>
            </w:r>
            <w:r w:rsidRPr="00CE60EA">
              <w:rPr>
                <w:rFonts w:ascii="Times New Roman" w:eastAsia="Times New Roman" w:hAnsi="Times New Roman" w:cs="Times New Roman"/>
                <w:lang w:val="kk-KZ" w:eastAsia="ru-RU"/>
              </w:rPr>
              <w:t xml:space="preserve"> – Қолды жоғары көтеріп, айналу.</w:t>
            </w:r>
          </w:p>
          <w:p w:rsidR="00CE60EA" w:rsidRPr="00CE60EA" w:rsidRDefault="00CE60EA" w:rsidP="00CE60EA">
            <w:pPr>
              <w:spacing w:after="0" w:line="259" w:lineRule="auto"/>
              <w:ind w:right="-113"/>
              <w:rPr>
                <w:rFonts w:ascii="Times New Roman" w:eastAsia="Times New Roman" w:hAnsi="Times New Roman" w:cs="Times New Roman"/>
                <w:b/>
                <w:color w:val="00B0F0"/>
                <w:lang w:val="kk-KZ" w:eastAsia="ru-RU"/>
              </w:rPr>
            </w:pPr>
          </w:p>
        </w:tc>
        <w:tc>
          <w:tcPr>
            <w:tcW w:w="2523" w:type="dxa"/>
          </w:tcPr>
          <w:p w:rsidR="00CE60EA" w:rsidRPr="00CE60EA" w:rsidRDefault="00CE60EA" w:rsidP="00CE60EA">
            <w:pPr>
              <w:spacing w:after="0" w:line="240" w:lineRule="auto"/>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Таңертеңгі Жаттығу кешені №5</w:t>
            </w:r>
          </w:p>
          <w:p w:rsidR="00CE60EA" w:rsidRPr="00CE60EA" w:rsidRDefault="00CE60EA" w:rsidP="00CE60EA">
            <w:pPr>
              <w:spacing w:after="0" w:line="240" w:lineRule="auto"/>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 xml:space="preserve">"Жолға шықтық" </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Музыка: </w:t>
            </w:r>
            <w:r w:rsidRPr="00CE60EA">
              <w:rPr>
                <w:rFonts w:ascii="Times New Roman" w:eastAsia="Times New Roman" w:hAnsi="Times New Roman" w:cs="Times New Roman"/>
                <w:b/>
                <w:bCs/>
                <w:lang w:val="kk-KZ" w:eastAsia="ru-RU"/>
              </w:rPr>
              <w:t>"Далада жүреміз"</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"Машина айдау"</w:t>
            </w:r>
            <w:r w:rsidRPr="00CE60EA">
              <w:rPr>
                <w:rFonts w:ascii="Times New Roman" w:eastAsia="Times New Roman" w:hAnsi="Times New Roman" w:cs="Times New Roman"/>
                <w:lang w:val="kk-KZ" w:eastAsia="ru-RU"/>
              </w:rPr>
              <w:t xml:space="preserve"> – Қолды дөңгелек ұстап тұрғандай айналдыру.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"Тауға шығамыз"</w:t>
            </w:r>
            <w:r w:rsidRPr="00CE60EA">
              <w:rPr>
                <w:rFonts w:ascii="Times New Roman" w:eastAsia="Times New Roman" w:hAnsi="Times New Roman" w:cs="Times New Roman"/>
                <w:lang w:val="kk-KZ" w:eastAsia="ru-RU"/>
              </w:rPr>
              <w:t xml:space="preserve"> – Бір тізені көтеріп, кезекпен жүру.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"Серуендеу"</w:t>
            </w:r>
            <w:r w:rsidRPr="00CE60EA">
              <w:rPr>
                <w:rFonts w:ascii="Times New Roman" w:eastAsia="Times New Roman" w:hAnsi="Times New Roman" w:cs="Times New Roman"/>
                <w:lang w:val="kk-KZ" w:eastAsia="ru-RU"/>
              </w:rPr>
              <w:t xml:space="preserve"> – Қолды жанға созып, баяу жүру.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"Желмен жарысу"</w:t>
            </w:r>
            <w:r w:rsidRPr="00CE60EA">
              <w:rPr>
                <w:rFonts w:ascii="Times New Roman" w:eastAsia="Times New Roman" w:hAnsi="Times New Roman" w:cs="Times New Roman"/>
                <w:lang w:val="kk-KZ" w:eastAsia="ru-RU"/>
              </w:rPr>
              <w:t xml:space="preserve"> – Жеңіл жүгіріс.</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Cs/>
                <w:lang w:val="kk-KZ" w:eastAsia="ru-RU"/>
              </w:rPr>
              <w:t>"Дем аламыз"</w:t>
            </w:r>
            <w:r w:rsidRPr="00CE60EA">
              <w:rPr>
                <w:rFonts w:ascii="Times New Roman" w:eastAsia="Times New Roman" w:hAnsi="Times New Roman" w:cs="Times New Roman"/>
                <w:lang w:val="kk-KZ" w:eastAsia="ru-RU"/>
              </w:rPr>
              <w:t xml:space="preserve"> – Терең тыныс алу, қолды төмен түсіру.</w:t>
            </w:r>
          </w:p>
          <w:p w:rsidR="00CE60EA" w:rsidRPr="00CE60EA" w:rsidRDefault="00CE60EA" w:rsidP="00CE60EA">
            <w:pPr>
              <w:spacing w:after="0" w:line="259" w:lineRule="auto"/>
              <w:ind w:right="-113"/>
              <w:rPr>
                <w:rFonts w:ascii="Times New Roman" w:eastAsia="Times New Roman" w:hAnsi="Times New Roman" w:cs="Times New Roman"/>
                <w:b/>
                <w:color w:val="000000"/>
                <w:lang w:val="kk-KZ" w:eastAsia="ru-RU"/>
              </w:rPr>
            </w:pPr>
          </w:p>
        </w:tc>
      </w:tr>
      <w:tr w:rsidR="00CE60EA" w:rsidRPr="00CE60EA" w:rsidTr="00293916">
        <w:trPr>
          <w:trHeight w:val="552"/>
        </w:trPr>
        <w:tc>
          <w:tcPr>
            <w:tcW w:w="2552"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t>Таңғы</w:t>
            </w:r>
            <w:r w:rsidRPr="00CE60EA">
              <w:rPr>
                <w:rFonts w:ascii="Times New Roman" w:eastAsia="Times New Roman" w:hAnsi="Times New Roman" w:cs="Times New Roman"/>
                <w:b/>
                <w:color w:val="000000"/>
                <w:spacing w:val="-4"/>
                <w:lang w:val="kk-KZ"/>
              </w:rPr>
              <w:t xml:space="preserve"> </w:t>
            </w:r>
            <w:r w:rsidRPr="00CE60EA">
              <w:rPr>
                <w:rFonts w:ascii="Times New Roman" w:eastAsia="Times New Roman" w:hAnsi="Times New Roman" w:cs="Times New Roman"/>
                <w:b/>
                <w:color w:val="000000"/>
                <w:lang w:val="kk-KZ"/>
              </w:rPr>
              <w:t>ас</w:t>
            </w:r>
          </w:p>
        </w:tc>
        <w:tc>
          <w:tcPr>
            <w:tcW w:w="2552" w:type="dxa"/>
          </w:tcPr>
          <w:p w:rsidR="00CE60EA" w:rsidRPr="00BE2A58" w:rsidRDefault="00CE60EA" w:rsidP="00BE2A58">
            <w:pPr>
              <w:pStyle w:val="TableParagraph"/>
              <w:rPr>
                <w:lang w:eastAsia="ru-RU"/>
              </w:rPr>
            </w:pPr>
            <w:r w:rsidRPr="00BE2A58">
              <w:rPr>
                <w:lang w:eastAsia="ru-RU"/>
              </w:rPr>
              <w:t>Майлықты дұрыс қолдануды, нанды үгітпей жеу қажет екенін ескертіп отыру</w:t>
            </w:r>
            <w:r w:rsidR="00293916">
              <w:rPr>
                <w:lang w:eastAsia="ru-RU"/>
              </w:rPr>
              <w:t>.</w:t>
            </w:r>
          </w:p>
          <w:p w:rsidR="00CE60EA" w:rsidRPr="00293916" w:rsidRDefault="00CE60EA" w:rsidP="00BE2A58">
            <w:pPr>
              <w:pStyle w:val="TableParagraph"/>
              <w:rPr>
                <w:lang w:eastAsia="ru-RU"/>
              </w:rPr>
            </w:pPr>
            <w:r w:rsidRPr="00293916">
              <w:rPr>
                <w:lang w:eastAsia="ru-RU"/>
              </w:rPr>
              <w:t>Таңғы аспен таныстыру</w:t>
            </w:r>
          </w:p>
          <w:p w:rsidR="00CE60EA" w:rsidRPr="00BE2A58" w:rsidRDefault="00CE60EA" w:rsidP="00BE2A58">
            <w:pPr>
              <w:pStyle w:val="TableParagraph"/>
              <w:rPr>
                <w:rFonts w:eastAsia="Calibri"/>
                <w:b/>
              </w:rPr>
            </w:pPr>
            <w:r w:rsidRPr="00BE2A58">
              <w:rPr>
                <w:rFonts w:eastAsia="Calibri"/>
                <w:b/>
              </w:rPr>
              <w:t>Үнемді пайдалану</w:t>
            </w:r>
          </w:p>
          <w:p w:rsidR="00CE60EA" w:rsidRPr="00BE2A58" w:rsidRDefault="00CE60EA" w:rsidP="00BE2A58">
            <w:pPr>
              <w:pStyle w:val="TableParagraph"/>
              <w:rPr>
                <w:b/>
                <w:lang w:eastAsia="ru-RU"/>
              </w:rPr>
            </w:pPr>
            <w:r w:rsidRPr="00BE2A58">
              <w:rPr>
                <w:b/>
                <w:lang w:eastAsia="ru-RU"/>
              </w:rPr>
              <w:t>"Тағамды ысырап етпе" (Тағамды дұрыс қолдануға үйрету)</w:t>
            </w:r>
          </w:p>
          <w:p w:rsidR="00CE60EA" w:rsidRPr="00BE2A58" w:rsidRDefault="00CE60EA" w:rsidP="00BE2A58">
            <w:pPr>
              <w:pStyle w:val="TableParagraph"/>
              <w:rPr>
                <w:lang w:eastAsia="ru-RU"/>
              </w:rPr>
            </w:pPr>
            <w:r w:rsidRPr="00BE2A58">
              <w:rPr>
                <w:b/>
                <w:lang w:eastAsia="ru-RU"/>
              </w:rPr>
              <w:t>Мақсаты:</w:t>
            </w:r>
            <w:r w:rsidRPr="00BE2A58">
              <w:rPr>
                <w:lang w:eastAsia="ru-RU"/>
              </w:rPr>
              <w:t xml:space="preserve"> Балаларға тағамды ысырап етпей, тек қажет болған мөлшерде жеуге үйрету.</w:t>
            </w:r>
          </w:p>
          <w:p w:rsidR="00CE60EA" w:rsidRPr="00BE2A58" w:rsidRDefault="00CE60EA" w:rsidP="00BE2A58">
            <w:pPr>
              <w:pStyle w:val="TableParagraph"/>
              <w:rPr>
                <w:lang w:eastAsia="ru-RU"/>
              </w:rPr>
            </w:pPr>
          </w:p>
        </w:tc>
        <w:tc>
          <w:tcPr>
            <w:tcW w:w="2948" w:type="dxa"/>
          </w:tcPr>
          <w:p w:rsidR="00CE60EA" w:rsidRPr="00BE2A58" w:rsidRDefault="00CE60EA" w:rsidP="00BE2A58">
            <w:pPr>
              <w:pStyle w:val="TableParagraph"/>
              <w:rPr>
                <w:b/>
                <w:lang w:eastAsia="ru-RU"/>
              </w:rPr>
            </w:pPr>
            <w:r w:rsidRPr="00BE2A58">
              <w:rPr>
                <w:b/>
                <w:lang w:eastAsia="ru-RU"/>
              </w:rPr>
              <w:t>«Қолды жуу» (Гигиеналық дағды)</w:t>
            </w:r>
          </w:p>
          <w:p w:rsidR="00CE60EA" w:rsidRPr="00BE2A58" w:rsidRDefault="00CE60EA" w:rsidP="00BE2A58">
            <w:pPr>
              <w:pStyle w:val="TableParagraph"/>
              <w:rPr>
                <w:lang w:eastAsia="ru-RU"/>
              </w:rPr>
            </w:pPr>
            <w:r w:rsidRPr="00BE2A58">
              <w:rPr>
                <w:lang w:eastAsia="ru-RU"/>
              </w:rPr>
              <w:t>Балаларға қолды дұрыс жуу дағдыларын үйрету.</w:t>
            </w:r>
          </w:p>
          <w:p w:rsidR="00CE60EA" w:rsidRPr="00BE2A58" w:rsidRDefault="00CE60EA" w:rsidP="00BE2A58">
            <w:pPr>
              <w:pStyle w:val="TableParagraph"/>
              <w:rPr>
                <w:lang w:eastAsia="ru-RU"/>
              </w:rPr>
            </w:pPr>
            <w:r w:rsidRPr="00BE2A58">
              <w:rPr>
                <w:lang w:eastAsia="ru-RU"/>
              </w:rPr>
              <w:t>Балалар бөлмеге кіріп, алдымен қолдарын жылы сумен жуады.</w:t>
            </w:r>
          </w:p>
          <w:p w:rsidR="00CE60EA" w:rsidRPr="00BE2A58" w:rsidRDefault="00CE60EA" w:rsidP="00BE2A58">
            <w:pPr>
              <w:pStyle w:val="TableParagraph"/>
              <w:rPr>
                <w:b/>
                <w:lang w:eastAsia="ru-RU"/>
              </w:rPr>
            </w:pPr>
            <w:r w:rsidRPr="00BE2A58">
              <w:rPr>
                <w:b/>
                <w:lang w:eastAsia="ru-RU"/>
              </w:rPr>
              <w:t>Тамақтануға дайындық</w:t>
            </w:r>
          </w:p>
        </w:tc>
        <w:tc>
          <w:tcPr>
            <w:tcW w:w="2835" w:type="dxa"/>
          </w:tcPr>
          <w:p w:rsidR="00CE60EA" w:rsidRPr="00BE2A58" w:rsidRDefault="00CE60EA" w:rsidP="00BE2A58">
            <w:pPr>
              <w:pStyle w:val="TableParagraph"/>
              <w:rPr>
                <w:rFonts w:eastAsia="Calibri"/>
              </w:rPr>
            </w:pPr>
            <w:r w:rsidRPr="00BE2A58">
              <w:rPr>
                <w:rFonts w:eastAsia="Calibri"/>
              </w:rPr>
              <w:t>Тағамның жағымды түрі, дәм, иісі, пайдасы туралы әңгімелесу</w:t>
            </w:r>
          </w:p>
          <w:p w:rsidR="00CE60EA" w:rsidRPr="00BE2A58" w:rsidRDefault="00CE60EA" w:rsidP="00BE2A58">
            <w:pPr>
              <w:pStyle w:val="TableParagraph"/>
              <w:rPr>
                <w:b/>
                <w:lang w:eastAsia="ru-RU"/>
              </w:rPr>
            </w:pPr>
            <w:r w:rsidRPr="00BE2A58">
              <w:rPr>
                <w:b/>
                <w:lang w:eastAsia="ru-RU"/>
              </w:rPr>
              <w:t>Таңғы аспен таныстыру</w:t>
            </w:r>
          </w:p>
          <w:p w:rsidR="00CE60EA" w:rsidRPr="00BE2A58" w:rsidRDefault="00CE60EA" w:rsidP="00BE2A58">
            <w:pPr>
              <w:pStyle w:val="TableParagraph"/>
              <w:rPr>
                <w:rFonts w:eastAsia="Calibri"/>
                <w:b/>
              </w:rPr>
            </w:pPr>
            <w:r w:rsidRPr="00BE2A58">
              <w:rPr>
                <w:rFonts w:eastAsia="Calibri"/>
                <w:b/>
              </w:rPr>
              <w:t xml:space="preserve">Коммуникативті дағдыны қалыптастыру </w:t>
            </w:r>
          </w:p>
          <w:p w:rsidR="00CE60EA" w:rsidRPr="00BE2A58" w:rsidRDefault="00CE60EA" w:rsidP="00BE2A58">
            <w:pPr>
              <w:pStyle w:val="TableParagraph"/>
              <w:rPr>
                <w:lang w:eastAsia="ru-RU"/>
              </w:rPr>
            </w:pPr>
          </w:p>
        </w:tc>
        <w:tc>
          <w:tcPr>
            <w:tcW w:w="2580" w:type="dxa"/>
          </w:tcPr>
          <w:p w:rsidR="00CE60EA" w:rsidRPr="00BE2A58" w:rsidRDefault="00CE60EA" w:rsidP="00BE2A58">
            <w:pPr>
              <w:pStyle w:val="TableParagraph"/>
              <w:rPr>
                <w:lang w:eastAsia="ru-RU"/>
              </w:rPr>
            </w:pPr>
            <w:r w:rsidRPr="00BE2A58">
              <w:rPr>
                <w:rFonts w:eastAsia="Calibri"/>
              </w:rPr>
              <w:t>Балаларға тамақты үрлеу арқылы суыту керектігін үйрету.</w:t>
            </w:r>
            <w:r w:rsidR="00BE2A58">
              <w:rPr>
                <w:rFonts w:eastAsia="Calibri"/>
              </w:rPr>
              <w:t xml:space="preserve"> </w:t>
            </w:r>
            <w:r w:rsidR="00BE2A58">
              <w:rPr>
                <w:lang w:eastAsia="ru-RU"/>
              </w:rPr>
              <w:t xml:space="preserve">Қасық, </w:t>
            </w:r>
            <w:r w:rsidRPr="00BE2A58">
              <w:rPr>
                <w:lang w:eastAsia="ru-RU"/>
              </w:rPr>
              <w:t>шанышқыны дұрыс пайдалануды уйрету</w:t>
            </w:r>
          </w:p>
          <w:p w:rsidR="00CE60EA" w:rsidRPr="00BE2A58" w:rsidRDefault="00CE60EA" w:rsidP="00BE2A58">
            <w:pPr>
              <w:pStyle w:val="TableParagraph"/>
              <w:rPr>
                <w:b/>
                <w:lang w:eastAsia="ru-RU"/>
              </w:rPr>
            </w:pPr>
            <w:r w:rsidRPr="00BE2A58">
              <w:rPr>
                <w:b/>
                <w:lang w:eastAsia="ru-RU"/>
              </w:rPr>
              <w:t>Дұрыс тамақтану дағдысын уйрету</w:t>
            </w:r>
          </w:p>
        </w:tc>
        <w:tc>
          <w:tcPr>
            <w:tcW w:w="2523" w:type="dxa"/>
          </w:tcPr>
          <w:p w:rsidR="00CE60EA" w:rsidRPr="00BE2A58" w:rsidRDefault="00CE60EA" w:rsidP="00BE2A58">
            <w:pPr>
              <w:pStyle w:val="TableParagraph"/>
              <w:rPr>
                <w:rFonts w:eastAsia="Calibri"/>
              </w:rPr>
            </w:pPr>
            <w:r w:rsidRPr="00BE2A58">
              <w:rPr>
                <w:rFonts w:eastAsia="Calibri"/>
              </w:rPr>
              <w:t>тамақ ішіп болғаннан кейін алғыс айту</w:t>
            </w:r>
          </w:p>
          <w:p w:rsidR="00CE60EA" w:rsidRPr="00BE2A58" w:rsidRDefault="00CE60EA" w:rsidP="00BE2A58">
            <w:pPr>
              <w:pStyle w:val="TableParagraph"/>
              <w:rPr>
                <w:rFonts w:eastAsia="Calibri"/>
                <w:b/>
              </w:rPr>
            </w:pPr>
            <w:r w:rsidRPr="00BE2A58">
              <w:rPr>
                <w:rFonts w:eastAsia="Calibri"/>
                <w:b/>
              </w:rPr>
              <w:t>Таңғы аспен таныстыру</w:t>
            </w:r>
          </w:p>
          <w:p w:rsidR="00CE60EA" w:rsidRPr="00BE2A58" w:rsidRDefault="00CE60EA" w:rsidP="00BE2A58">
            <w:pPr>
              <w:pStyle w:val="TableParagraph"/>
              <w:rPr>
                <w:rFonts w:eastAsia="Calibri"/>
                <w:b/>
              </w:rPr>
            </w:pPr>
            <w:r w:rsidRPr="00BE2A58">
              <w:rPr>
                <w:rFonts w:eastAsia="Calibri"/>
                <w:b/>
              </w:rPr>
              <w:t xml:space="preserve">Коммуникативті дағдыны қалыптастыру </w:t>
            </w:r>
          </w:p>
          <w:p w:rsidR="00CE60EA" w:rsidRPr="00BE2A58" w:rsidRDefault="00CE60EA" w:rsidP="00BE2A58">
            <w:pPr>
              <w:pStyle w:val="TableParagraph"/>
              <w:rPr>
                <w:lang w:eastAsia="ru-RU"/>
              </w:rPr>
            </w:pPr>
          </w:p>
        </w:tc>
      </w:tr>
      <w:tr w:rsidR="00CE60EA" w:rsidRPr="00CE60EA" w:rsidTr="00293916">
        <w:trPr>
          <w:trHeight w:val="2392"/>
        </w:trPr>
        <w:tc>
          <w:tcPr>
            <w:tcW w:w="2552"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lastRenderedPageBreak/>
              <w:t>Ұйымдастырылған</w:t>
            </w:r>
            <w:r w:rsidRPr="00CE60EA">
              <w:rPr>
                <w:rFonts w:ascii="Times New Roman" w:eastAsia="Times New Roman" w:hAnsi="Times New Roman" w:cs="Times New Roman"/>
                <w:b/>
                <w:color w:val="000000"/>
                <w:spacing w:val="-2"/>
                <w:lang w:val="kk-KZ"/>
              </w:rPr>
              <w:t xml:space="preserve"> </w:t>
            </w:r>
            <w:r w:rsidRPr="00CE60EA">
              <w:rPr>
                <w:rFonts w:ascii="Times New Roman" w:eastAsia="Times New Roman" w:hAnsi="Times New Roman" w:cs="Times New Roman"/>
                <w:b/>
                <w:color w:val="000000"/>
                <w:lang w:val="kk-KZ"/>
              </w:rPr>
              <w:t xml:space="preserve">іс-әрекетті өткізуге </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t>Дайындық ҰІӘ</w:t>
            </w:r>
          </w:p>
        </w:tc>
        <w:tc>
          <w:tcPr>
            <w:tcW w:w="2552" w:type="dxa"/>
          </w:tcPr>
          <w:p w:rsidR="00CE60EA" w:rsidRPr="00CE60EA" w:rsidRDefault="00CE60EA" w:rsidP="00CE60EA">
            <w:pPr>
              <w:spacing w:line="240" w:lineRule="auto"/>
              <w:rPr>
                <w:rFonts w:ascii="Times New Roman" w:eastAsia="Calibri" w:hAnsi="Times New Roman" w:cs="Times New Roman"/>
                <w:lang w:val="kk-KZ"/>
              </w:rPr>
            </w:pPr>
            <w:r w:rsidRPr="00CE60EA">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tc>
        <w:tc>
          <w:tcPr>
            <w:tcW w:w="2948" w:type="dxa"/>
            <w:tcBorders>
              <w:bottom w:val="single" w:sz="4" w:space="0" w:color="auto"/>
            </w:tcBorders>
          </w:tcPr>
          <w:p w:rsidR="00CE60EA" w:rsidRPr="00CE60EA" w:rsidRDefault="00CE60EA" w:rsidP="00CE60EA">
            <w:pPr>
              <w:spacing w:line="240" w:lineRule="auto"/>
              <w:rPr>
                <w:rFonts w:ascii="Times New Roman" w:eastAsia="Calibri" w:hAnsi="Times New Roman" w:cs="Times New Roman"/>
                <w:lang w:val="kk-KZ"/>
              </w:rPr>
            </w:pPr>
            <w:r w:rsidRPr="00CE60EA">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CE60EA" w:rsidRPr="00CE60EA" w:rsidRDefault="00CE60EA" w:rsidP="00CE60EA">
            <w:pPr>
              <w:spacing w:after="240" w:line="240" w:lineRule="auto"/>
              <w:rPr>
                <w:rFonts w:ascii="Times New Roman" w:eastAsia="Calibri" w:hAnsi="Times New Roman" w:cs="Times New Roman"/>
                <w:lang w:val="kk-KZ"/>
              </w:rPr>
            </w:pPr>
          </w:p>
        </w:tc>
        <w:tc>
          <w:tcPr>
            <w:tcW w:w="2835" w:type="dxa"/>
            <w:tcBorders>
              <w:bottom w:val="single" w:sz="4" w:space="0" w:color="auto"/>
            </w:tcBorders>
          </w:tcPr>
          <w:p w:rsidR="00CE60EA" w:rsidRPr="00CE60EA" w:rsidRDefault="00CE60EA" w:rsidP="00CE60EA">
            <w:pPr>
              <w:spacing w:line="240" w:lineRule="auto"/>
              <w:rPr>
                <w:rFonts w:ascii="Times New Roman" w:eastAsia="Calibri" w:hAnsi="Times New Roman" w:cs="Times New Roman"/>
                <w:lang w:val="kk-KZ"/>
              </w:rPr>
            </w:pPr>
            <w:r w:rsidRPr="00CE60EA">
              <w:rPr>
                <w:rFonts w:ascii="Times New Roman" w:eastAsia="Calibri" w:hAnsi="Times New Roman" w:cs="Times New Roman"/>
                <w:b/>
                <w:color w:val="7030A0"/>
                <w:lang w:val="kk-KZ"/>
              </w:rPr>
              <w:t xml:space="preserve"> </w:t>
            </w:r>
            <w:r w:rsidRPr="00CE60EA">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CE60EA" w:rsidRPr="00CE60EA" w:rsidRDefault="00CE60EA" w:rsidP="00CE60EA">
            <w:pPr>
              <w:spacing w:after="0"/>
              <w:rPr>
                <w:rFonts w:ascii="Times New Roman" w:eastAsia="Times New Roman" w:hAnsi="Times New Roman" w:cs="Times New Roman"/>
                <w:bCs/>
                <w:color w:val="000000"/>
                <w:lang w:val="kk-KZ" w:eastAsia="ru-RU"/>
              </w:rPr>
            </w:pPr>
            <w:r w:rsidRPr="00CE60EA">
              <w:rPr>
                <w:rFonts w:ascii="Times New Roman" w:eastAsia="Calibri" w:hAnsi="Times New Roman" w:cs="Times New Roman"/>
                <w:b/>
                <w:color w:val="7030A0"/>
                <w:lang w:val="kk-KZ"/>
              </w:rPr>
              <w:t xml:space="preserve"> </w:t>
            </w:r>
          </w:p>
        </w:tc>
        <w:tc>
          <w:tcPr>
            <w:tcW w:w="2580" w:type="dxa"/>
            <w:tcBorders>
              <w:bottom w:val="single" w:sz="4" w:space="0" w:color="auto"/>
            </w:tcBorders>
          </w:tcPr>
          <w:p w:rsidR="00CE60EA" w:rsidRPr="00CE60EA" w:rsidRDefault="00CE60EA" w:rsidP="00CE60EA">
            <w:pPr>
              <w:spacing w:line="240" w:lineRule="auto"/>
              <w:rPr>
                <w:rFonts w:ascii="Times New Roman" w:eastAsia="Calibri" w:hAnsi="Times New Roman" w:cs="Times New Roman"/>
                <w:lang w:val="kk-KZ"/>
              </w:rPr>
            </w:pPr>
            <w:r w:rsidRPr="00CE60EA">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CE60EA" w:rsidRPr="00CE60EA" w:rsidRDefault="00CE60EA" w:rsidP="00CE60EA">
            <w:pPr>
              <w:spacing w:before="100" w:beforeAutospacing="1" w:after="100" w:afterAutospacing="1" w:line="240" w:lineRule="auto"/>
              <w:ind w:left="172"/>
              <w:rPr>
                <w:rFonts w:ascii="Times New Roman" w:eastAsia="Times New Roman" w:hAnsi="Times New Roman" w:cs="Times New Roman"/>
                <w:b/>
                <w:bCs/>
                <w:color w:val="00B0F0"/>
                <w:lang w:val="kk-KZ" w:eastAsia="ru-RU"/>
              </w:rPr>
            </w:pPr>
          </w:p>
        </w:tc>
        <w:tc>
          <w:tcPr>
            <w:tcW w:w="2523" w:type="dxa"/>
          </w:tcPr>
          <w:p w:rsidR="00CE60EA" w:rsidRPr="00CE60EA" w:rsidRDefault="00CE60EA" w:rsidP="00CE60EA">
            <w:pPr>
              <w:spacing w:line="240" w:lineRule="auto"/>
              <w:rPr>
                <w:rFonts w:ascii="Times New Roman" w:eastAsia="Calibri" w:hAnsi="Times New Roman" w:cs="Times New Roman"/>
                <w:lang w:val="kk-KZ"/>
              </w:rPr>
            </w:pPr>
            <w:r w:rsidRPr="00CE60EA">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CE60EA" w:rsidRPr="00CE60EA" w:rsidRDefault="00CE60EA" w:rsidP="00CE60EA">
            <w:pPr>
              <w:spacing w:before="100" w:beforeAutospacing="1" w:after="100" w:afterAutospacing="1" w:line="240" w:lineRule="auto"/>
              <w:rPr>
                <w:rFonts w:ascii="Times New Roman" w:eastAsia="Times New Roman" w:hAnsi="Times New Roman" w:cs="Times New Roman"/>
                <w:lang w:val="kk-KZ" w:eastAsia="ru-RU"/>
              </w:rPr>
            </w:pPr>
          </w:p>
        </w:tc>
      </w:tr>
      <w:tr w:rsidR="00CE60EA" w:rsidRPr="00CE60EA" w:rsidTr="00293916">
        <w:trPr>
          <w:trHeight w:val="1400"/>
        </w:trPr>
        <w:tc>
          <w:tcPr>
            <w:tcW w:w="2552" w:type="dxa"/>
          </w:tcPr>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t>Кестеге сәйкес ҰІӘ</w:t>
            </w:r>
          </w:p>
        </w:tc>
        <w:tc>
          <w:tcPr>
            <w:tcW w:w="2552" w:type="dxa"/>
          </w:tcPr>
          <w:p w:rsidR="00CE60EA" w:rsidRPr="00BE2A58" w:rsidRDefault="00CE60EA" w:rsidP="00BE2A58">
            <w:pPr>
              <w:pStyle w:val="TableParagraph"/>
              <w:rPr>
                <w:rFonts w:eastAsia="SimSun"/>
                <w:b/>
                <w:lang w:eastAsia="zh-CN"/>
              </w:rPr>
            </w:pPr>
            <w:r w:rsidRPr="00BE2A58">
              <w:rPr>
                <w:b/>
                <w:lang w:eastAsia="ru-RU"/>
              </w:rPr>
              <w:t>Дене тәрбиесі</w:t>
            </w:r>
            <w:r w:rsidRPr="00BE2A58">
              <w:rPr>
                <w:rFonts w:eastAsia="SimSun"/>
                <w:b/>
                <w:lang w:eastAsia="zh-CN"/>
              </w:rPr>
              <w:t>.</w:t>
            </w:r>
          </w:p>
          <w:p w:rsidR="00CE60EA" w:rsidRPr="00BE2A58" w:rsidRDefault="00CE60EA" w:rsidP="00BE2A58">
            <w:pPr>
              <w:pStyle w:val="TableParagraph"/>
              <w:rPr>
                <w:b/>
                <w:lang w:eastAsia="ru-RU"/>
              </w:rPr>
            </w:pPr>
            <w:r w:rsidRPr="00BE2A58">
              <w:rPr>
                <w:b/>
                <w:lang w:eastAsia="ru-RU"/>
              </w:rPr>
              <w:t>"Қимылды дамытамыз"</w:t>
            </w:r>
          </w:p>
          <w:p w:rsidR="00CE60EA" w:rsidRPr="00BE2A58" w:rsidRDefault="00CE60EA" w:rsidP="00BE2A58">
            <w:pPr>
              <w:pStyle w:val="TableParagraph"/>
              <w:rPr>
                <w:lang w:eastAsia="ru-RU"/>
              </w:rPr>
            </w:pPr>
            <w:r w:rsidRPr="00BE2A58">
              <w:rPr>
                <w:lang w:eastAsia="ru-RU"/>
              </w:rPr>
              <w:t>Мақсаты:</w:t>
            </w:r>
          </w:p>
          <w:p w:rsidR="00CE60EA" w:rsidRPr="00BE2A58" w:rsidRDefault="00CE60EA" w:rsidP="00BE2A58">
            <w:pPr>
              <w:pStyle w:val="TableParagraph"/>
              <w:rPr>
                <w:lang w:eastAsia="ru-RU"/>
              </w:rPr>
            </w:pPr>
            <w:r w:rsidRPr="00BE2A58">
              <w:rPr>
                <w:lang w:eastAsia="ru-RU"/>
              </w:rPr>
              <w:t>Негізгі қимыл дағдыларын жетілдіру.</w:t>
            </w:r>
          </w:p>
          <w:p w:rsidR="00CE60EA" w:rsidRPr="00BE2A58" w:rsidRDefault="00CE60EA" w:rsidP="00BE2A58">
            <w:pPr>
              <w:pStyle w:val="TableParagraph"/>
              <w:rPr>
                <w:lang w:eastAsia="ru-RU"/>
              </w:rPr>
            </w:pPr>
            <w:r w:rsidRPr="00BE2A58">
              <w:rPr>
                <w:lang w:eastAsia="ru-RU"/>
              </w:rPr>
              <w:t>Қозғалыс үйлесімділігін дамыту.</w:t>
            </w:r>
          </w:p>
          <w:p w:rsidR="00CE60EA" w:rsidRPr="00BE2A58" w:rsidRDefault="00CE60EA" w:rsidP="00BE2A58">
            <w:pPr>
              <w:pStyle w:val="TableParagraph"/>
              <w:rPr>
                <w:lang w:eastAsia="ru-RU"/>
              </w:rPr>
            </w:pPr>
            <w:r w:rsidRPr="00BE2A58">
              <w:rPr>
                <w:lang w:eastAsia="ru-RU"/>
              </w:rPr>
              <w:t>Негізгі қимылдар:</w:t>
            </w:r>
          </w:p>
          <w:p w:rsidR="00CE60EA" w:rsidRPr="00BE2A58" w:rsidRDefault="00CE60EA" w:rsidP="00BE2A58">
            <w:pPr>
              <w:pStyle w:val="TableParagraph"/>
              <w:rPr>
                <w:lang w:eastAsia="ru-RU"/>
              </w:rPr>
            </w:pPr>
            <w:r w:rsidRPr="00BE2A58">
              <w:rPr>
                <w:lang w:eastAsia="ru-RU"/>
              </w:rPr>
              <w:t>Жүруді секірумен алмастыру.</w:t>
            </w:r>
          </w:p>
          <w:p w:rsidR="00CE60EA" w:rsidRPr="00BE2A58" w:rsidRDefault="00CE60EA" w:rsidP="00BE2A58">
            <w:pPr>
              <w:pStyle w:val="TableParagraph"/>
              <w:rPr>
                <w:lang w:eastAsia="ru-RU"/>
              </w:rPr>
            </w:pPr>
            <w:r w:rsidRPr="00BE2A58">
              <w:rPr>
                <w:lang w:eastAsia="ru-RU"/>
              </w:rPr>
              <w:t>Қолды екі жаққа созып, басына қапшық қойып жүру.</w:t>
            </w:r>
          </w:p>
          <w:p w:rsidR="00CE60EA" w:rsidRPr="00BE2A58" w:rsidRDefault="00CE60EA" w:rsidP="00BE2A58">
            <w:pPr>
              <w:pStyle w:val="TableParagraph"/>
              <w:rPr>
                <w:lang w:eastAsia="ru-RU"/>
              </w:rPr>
            </w:pPr>
            <w:r w:rsidRPr="00BE2A58">
              <w:rPr>
                <w:lang w:eastAsia="ru-RU"/>
              </w:rPr>
              <w:t>Заттардан аттап өту.</w:t>
            </w:r>
          </w:p>
          <w:p w:rsidR="00CE60EA" w:rsidRPr="00BE2A58" w:rsidRDefault="00CE60EA" w:rsidP="00BE2A58">
            <w:pPr>
              <w:pStyle w:val="TableParagraph"/>
              <w:rPr>
                <w:lang w:eastAsia="ru-RU"/>
              </w:rPr>
            </w:pPr>
            <w:r w:rsidRPr="00BE2A58">
              <w:rPr>
                <w:lang w:eastAsia="ru-RU"/>
              </w:rPr>
              <w:t>Жалпы дамытушы жаттығулар:</w:t>
            </w:r>
          </w:p>
          <w:p w:rsidR="00CE60EA" w:rsidRPr="00BE2A58" w:rsidRDefault="00CE60EA" w:rsidP="00BE2A58">
            <w:pPr>
              <w:pStyle w:val="TableParagraph"/>
              <w:rPr>
                <w:lang w:eastAsia="ru-RU"/>
              </w:rPr>
            </w:pPr>
            <w:r w:rsidRPr="00BE2A58">
              <w:rPr>
                <w:lang w:eastAsia="ru-RU"/>
              </w:rPr>
              <w:t>Қолдың білектерін айналдыру.</w:t>
            </w:r>
          </w:p>
          <w:p w:rsidR="00CE60EA" w:rsidRPr="00BE2A58" w:rsidRDefault="00CE60EA" w:rsidP="00BE2A58">
            <w:pPr>
              <w:pStyle w:val="TableParagraph"/>
              <w:rPr>
                <w:lang w:eastAsia="ru-RU"/>
              </w:rPr>
            </w:pPr>
            <w:r w:rsidRPr="00BE2A58">
              <w:rPr>
                <w:lang w:eastAsia="ru-RU"/>
              </w:rPr>
              <w:t>Аяқты айқастырып, отыру және тұру.</w:t>
            </w:r>
          </w:p>
          <w:p w:rsidR="00CE60EA" w:rsidRPr="00BE2A58" w:rsidRDefault="00CE60EA" w:rsidP="00BE2A58">
            <w:pPr>
              <w:pStyle w:val="TableParagraph"/>
              <w:rPr>
                <w:lang w:eastAsia="ru-RU"/>
              </w:rPr>
            </w:pPr>
            <w:r w:rsidRPr="00BE2A58">
              <w:rPr>
                <w:lang w:eastAsia="ru-RU"/>
              </w:rPr>
              <w:t>Қимылды ойын:</w:t>
            </w:r>
          </w:p>
          <w:p w:rsidR="00CE60EA" w:rsidRPr="00BE2A58" w:rsidRDefault="00CE60EA" w:rsidP="00BE2A58">
            <w:pPr>
              <w:pStyle w:val="TableParagraph"/>
              <w:rPr>
                <w:lang w:eastAsia="ru-RU"/>
              </w:rPr>
            </w:pPr>
            <w:r w:rsidRPr="00BE2A58">
              <w:rPr>
                <w:lang w:eastAsia="ru-RU"/>
              </w:rPr>
              <w:t>"Құрсаулардан секіру" (балалар құрсауларды айналып немесе ішінен секіріп өтеді).</w:t>
            </w:r>
          </w:p>
          <w:p w:rsidR="00CE60EA" w:rsidRPr="00BE2A58" w:rsidRDefault="00CE60EA" w:rsidP="00BE2A58">
            <w:pPr>
              <w:pStyle w:val="TableParagraph"/>
              <w:rPr>
                <w:lang w:eastAsia="ru-RU"/>
              </w:rPr>
            </w:pPr>
            <w:r w:rsidRPr="00BE2A58">
              <w:rPr>
                <w:lang w:eastAsia="ru-RU"/>
              </w:rPr>
              <w:t>Сауықтыру шаралары:</w:t>
            </w:r>
          </w:p>
          <w:p w:rsidR="00CE60EA" w:rsidRPr="00BE2A58" w:rsidRDefault="00CE60EA" w:rsidP="00BE2A58">
            <w:pPr>
              <w:pStyle w:val="TableParagraph"/>
              <w:rPr>
                <w:lang w:eastAsia="ru-RU"/>
              </w:rPr>
            </w:pPr>
            <w:r w:rsidRPr="00BE2A58">
              <w:rPr>
                <w:lang w:eastAsia="ru-RU"/>
              </w:rPr>
              <w:lastRenderedPageBreak/>
              <w:t>Желдетілген бөлмеде жаттығу жасау.</w:t>
            </w:r>
          </w:p>
          <w:p w:rsidR="00CE60EA" w:rsidRPr="00BE2A58" w:rsidRDefault="00CE60EA" w:rsidP="00BE2A58">
            <w:pPr>
              <w:pStyle w:val="TableParagraph"/>
              <w:rPr>
                <w:lang w:eastAsia="ru-RU"/>
              </w:rPr>
            </w:pPr>
            <w:r w:rsidRPr="00BE2A58">
              <w:rPr>
                <w:lang w:eastAsia="ru-RU"/>
              </w:rPr>
              <w:t>Жеңіл әрі ыңғайлы киім кию.</w:t>
            </w:r>
          </w:p>
          <w:p w:rsidR="00CE60EA" w:rsidRPr="00BE2A58" w:rsidRDefault="00CE60EA" w:rsidP="00BE2A58">
            <w:pPr>
              <w:pStyle w:val="TableParagraph"/>
              <w:rPr>
                <w:lang w:eastAsia="ru-RU"/>
              </w:rPr>
            </w:pPr>
            <w:r w:rsidRPr="00BE2A58">
              <w:rPr>
                <w:lang w:eastAsia="ru-RU"/>
              </w:rPr>
              <w:t>(Физикалық дағдыларды қалыптастыру)</w:t>
            </w:r>
          </w:p>
          <w:p w:rsidR="00CE60EA" w:rsidRPr="00BE2A58" w:rsidRDefault="00CE60EA" w:rsidP="00BE2A58">
            <w:pPr>
              <w:pStyle w:val="TableParagraph"/>
              <w:rPr>
                <w:lang w:eastAsia="ru-RU"/>
              </w:rPr>
            </w:pPr>
          </w:p>
          <w:p w:rsidR="00CE60EA" w:rsidRPr="00BE2A58" w:rsidRDefault="00CE60EA" w:rsidP="00BE2A58">
            <w:pPr>
              <w:pStyle w:val="TableParagraph"/>
              <w:rPr>
                <w:b/>
                <w:lang w:eastAsia="ru-RU"/>
              </w:rPr>
            </w:pPr>
            <w:r w:rsidRPr="00BE2A58">
              <w:rPr>
                <w:b/>
                <w:lang w:eastAsia="ru-RU"/>
              </w:rPr>
              <w:t>Музыка</w:t>
            </w:r>
          </w:p>
          <w:p w:rsidR="00CE60EA" w:rsidRPr="00BE2A58" w:rsidRDefault="00CE60EA" w:rsidP="00BE2A58">
            <w:pPr>
              <w:pStyle w:val="TableParagraph"/>
              <w:rPr>
                <w:b/>
                <w:lang w:eastAsia="ru-RU"/>
              </w:rPr>
            </w:pPr>
            <w:r w:rsidRPr="00BE2A58">
              <w:rPr>
                <w:b/>
                <w:lang w:eastAsia="ru-RU"/>
              </w:rPr>
              <w:t>"Қазақтың халық әндері"</w:t>
            </w:r>
          </w:p>
          <w:p w:rsidR="00CE60EA" w:rsidRPr="00BE2A58" w:rsidRDefault="00CE60EA" w:rsidP="00BE2A58">
            <w:pPr>
              <w:pStyle w:val="TableParagraph"/>
              <w:rPr>
                <w:lang w:eastAsia="ru-RU"/>
              </w:rPr>
            </w:pPr>
            <w:r w:rsidRPr="00BE2A58">
              <w:rPr>
                <w:lang w:eastAsia="ru-RU"/>
              </w:rPr>
              <w:t>Мақсаты:</w:t>
            </w:r>
          </w:p>
          <w:p w:rsidR="00CE60EA" w:rsidRPr="00BE2A58" w:rsidRDefault="00CE60EA" w:rsidP="00BE2A58">
            <w:pPr>
              <w:pStyle w:val="TableParagraph"/>
              <w:rPr>
                <w:lang w:eastAsia="ru-RU"/>
              </w:rPr>
            </w:pPr>
            <w:r w:rsidRPr="00BE2A58">
              <w:rPr>
                <w:lang w:eastAsia="ru-RU"/>
              </w:rPr>
              <w:t>Қазақтың халық әндерін тыңдату арқылы музыкалық мәдениетін қалыптастыру.</w:t>
            </w:r>
          </w:p>
          <w:p w:rsidR="00CE60EA" w:rsidRPr="00BE2A58" w:rsidRDefault="00CE60EA" w:rsidP="00BE2A58">
            <w:pPr>
              <w:pStyle w:val="TableParagraph"/>
              <w:rPr>
                <w:lang w:eastAsia="ru-RU"/>
              </w:rPr>
            </w:pPr>
            <w:r w:rsidRPr="00BE2A58">
              <w:rPr>
                <w:lang w:eastAsia="ru-RU"/>
              </w:rPr>
              <w:t>Іс-әрекеттер:</w:t>
            </w:r>
          </w:p>
          <w:p w:rsidR="00CE60EA" w:rsidRPr="00BE2A58" w:rsidRDefault="00CE60EA" w:rsidP="00BE2A58">
            <w:pPr>
              <w:pStyle w:val="TableParagraph"/>
              <w:rPr>
                <w:lang w:eastAsia="ru-RU"/>
              </w:rPr>
            </w:pPr>
            <w:r w:rsidRPr="00BE2A58">
              <w:rPr>
                <w:lang w:eastAsia="ru-RU"/>
              </w:rPr>
              <w:t>Музыканы эмоционалды қабылдау:</w:t>
            </w:r>
          </w:p>
          <w:p w:rsidR="00CE60EA" w:rsidRPr="00BE2A58" w:rsidRDefault="00CE60EA" w:rsidP="00BE2A58">
            <w:pPr>
              <w:pStyle w:val="TableParagraph"/>
              <w:rPr>
                <w:lang w:eastAsia="ru-RU"/>
              </w:rPr>
            </w:pPr>
            <w:r w:rsidRPr="00BE2A58">
              <w:rPr>
                <w:lang w:eastAsia="ru-RU"/>
              </w:rPr>
              <w:t>"Әлди-әлди" бесік жырын тыңдату, оның баяу әрі нәзік сипатын сезіндіру.</w:t>
            </w:r>
          </w:p>
          <w:p w:rsidR="00CE60EA" w:rsidRPr="00BE2A58" w:rsidRDefault="00CE60EA" w:rsidP="00BE2A58">
            <w:pPr>
              <w:pStyle w:val="TableParagraph"/>
              <w:rPr>
                <w:lang w:eastAsia="ru-RU"/>
              </w:rPr>
            </w:pPr>
            <w:r w:rsidRPr="00BE2A58">
              <w:rPr>
                <w:lang w:eastAsia="ru-RU"/>
              </w:rPr>
              <w:t>Ән айту дағдылары:</w:t>
            </w:r>
          </w:p>
          <w:p w:rsidR="00CE60EA" w:rsidRPr="00BE2A58" w:rsidRDefault="00CE60EA" w:rsidP="00BE2A58">
            <w:pPr>
              <w:pStyle w:val="TableParagraph"/>
              <w:rPr>
                <w:lang w:eastAsia="ru-RU"/>
              </w:rPr>
            </w:pPr>
            <w:r w:rsidRPr="00BE2A58">
              <w:rPr>
                <w:lang w:eastAsia="ru-RU"/>
              </w:rPr>
              <w:t>"Кішкентай" әнін жаттату (тәрбиешінің көмегімен).</w:t>
            </w:r>
          </w:p>
          <w:p w:rsidR="00CE60EA" w:rsidRPr="00BE2A58" w:rsidRDefault="00CE60EA" w:rsidP="00BE2A58">
            <w:pPr>
              <w:pStyle w:val="TableParagraph"/>
              <w:rPr>
                <w:lang w:eastAsia="ru-RU"/>
              </w:rPr>
            </w:pPr>
            <w:r w:rsidRPr="00BE2A58">
              <w:rPr>
                <w:lang w:eastAsia="ru-RU"/>
              </w:rPr>
              <w:t>Қимылды ойындар:</w:t>
            </w:r>
          </w:p>
          <w:p w:rsidR="00CE60EA" w:rsidRPr="00BE2A58" w:rsidRDefault="00CE60EA" w:rsidP="00BE2A58">
            <w:pPr>
              <w:pStyle w:val="TableParagraph"/>
              <w:rPr>
                <w:lang w:eastAsia="ru-RU"/>
              </w:rPr>
            </w:pPr>
            <w:r w:rsidRPr="00BE2A58">
              <w:rPr>
                <w:lang w:eastAsia="ru-RU"/>
              </w:rPr>
              <w:t>Әннің ырғағына сай шеңбер бойымен жүру, қол қимылдарын орындау.</w:t>
            </w:r>
          </w:p>
          <w:p w:rsidR="00CE60EA" w:rsidRPr="00BE2A58" w:rsidRDefault="00CE60EA" w:rsidP="00BE2A58">
            <w:pPr>
              <w:pStyle w:val="TableParagraph"/>
              <w:rPr>
                <w:lang w:eastAsia="ru-RU"/>
              </w:rPr>
            </w:pPr>
            <w:r w:rsidRPr="00BE2A58">
              <w:rPr>
                <w:lang w:eastAsia="ru-RU"/>
              </w:rPr>
              <w:t>Би қимылдары:</w:t>
            </w:r>
          </w:p>
          <w:p w:rsidR="00CE60EA" w:rsidRPr="00BE2A58" w:rsidRDefault="00CE60EA" w:rsidP="00BE2A58">
            <w:pPr>
              <w:pStyle w:val="TableParagraph"/>
              <w:rPr>
                <w:lang w:eastAsia="ru-RU"/>
              </w:rPr>
            </w:pPr>
            <w:r w:rsidRPr="00BE2A58">
              <w:rPr>
                <w:lang w:eastAsia="ru-RU"/>
              </w:rPr>
              <w:t>Орамалмен билеу, ән ырғағына сай қарапайым қимылдар жасау.</w:t>
            </w:r>
          </w:p>
          <w:p w:rsidR="00CE60EA" w:rsidRPr="00BE2A58" w:rsidRDefault="00CE60EA" w:rsidP="00BE2A58">
            <w:pPr>
              <w:pStyle w:val="TableParagraph"/>
              <w:rPr>
                <w:lang w:eastAsia="ru-RU"/>
              </w:rPr>
            </w:pPr>
          </w:p>
        </w:tc>
        <w:tc>
          <w:tcPr>
            <w:tcW w:w="2948" w:type="dxa"/>
          </w:tcPr>
          <w:p w:rsidR="00CE60EA" w:rsidRPr="00BE2A58" w:rsidRDefault="00CE60EA" w:rsidP="00BE2A58">
            <w:pPr>
              <w:pStyle w:val="TableParagraph"/>
              <w:rPr>
                <w:b/>
                <w:lang w:eastAsia="ru-RU"/>
              </w:rPr>
            </w:pPr>
            <w:r w:rsidRPr="00BE2A58">
              <w:rPr>
                <w:b/>
                <w:lang w:eastAsia="ru-RU"/>
              </w:rPr>
              <w:lastRenderedPageBreak/>
              <w:t>Қазақ тілі</w:t>
            </w:r>
          </w:p>
          <w:p w:rsidR="00CE60EA" w:rsidRPr="00BE2A58" w:rsidRDefault="00CE60EA" w:rsidP="00BE2A58">
            <w:pPr>
              <w:pStyle w:val="TableParagraph"/>
              <w:rPr>
                <w:b/>
                <w:lang w:eastAsia="ru-RU"/>
              </w:rPr>
            </w:pPr>
            <w:r w:rsidRPr="00BE2A58">
              <w:rPr>
                <w:b/>
                <w:lang w:eastAsia="ru-RU"/>
              </w:rPr>
              <w:t>"Зат есімдерді үйренеміз"</w:t>
            </w:r>
          </w:p>
          <w:p w:rsidR="00CE60EA" w:rsidRPr="00BE2A58" w:rsidRDefault="00CE60EA" w:rsidP="00BE2A58">
            <w:pPr>
              <w:pStyle w:val="TableParagraph"/>
              <w:rPr>
                <w:lang w:eastAsia="ru-RU"/>
              </w:rPr>
            </w:pPr>
            <w:r w:rsidRPr="00BE2A58">
              <w:rPr>
                <w:lang w:eastAsia="ru-RU"/>
              </w:rPr>
              <w:t>Мақсаты:</w:t>
            </w:r>
          </w:p>
          <w:p w:rsidR="00CE60EA" w:rsidRPr="00BE2A58" w:rsidRDefault="00CE60EA" w:rsidP="00BE2A58">
            <w:pPr>
              <w:pStyle w:val="TableParagraph"/>
              <w:rPr>
                <w:lang w:eastAsia="ru-RU"/>
              </w:rPr>
            </w:pPr>
            <w:r w:rsidRPr="00BE2A58">
              <w:rPr>
                <w:lang w:eastAsia="ru-RU"/>
              </w:rPr>
              <w:t>Балаларды зат есіммен таныстыру, оны дұрыс қолдануға үйрету.</w:t>
            </w:r>
          </w:p>
          <w:p w:rsidR="00CE60EA" w:rsidRPr="00BE2A58" w:rsidRDefault="00CE60EA" w:rsidP="00BE2A58">
            <w:pPr>
              <w:pStyle w:val="TableParagraph"/>
              <w:rPr>
                <w:lang w:eastAsia="ru-RU"/>
              </w:rPr>
            </w:pPr>
            <w:r w:rsidRPr="00BE2A58">
              <w:rPr>
                <w:lang w:eastAsia="ru-RU"/>
              </w:rPr>
              <w:t>Тілдік дамытушы орта:</w:t>
            </w:r>
          </w:p>
          <w:p w:rsidR="00CE60EA" w:rsidRPr="00BE2A58" w:rsidRDefault="00CE60EA" w:rsidP="00BE2A58">
            <w:pPr>
              <w:pStyle w:val="TableParagraph"/>
              <w:rPr>
                <w:lang w:eastAsia="ru-RU"/>
              </w:rPr>
            </w:pPr>
            <w:r w:rsidRPr="00BE2A58">
              <w:rPr>
                <w:lang w:eastAsia="ru-RU"/>
              </w:rPr>
              <w:t>Балаларға суреттер көрсетіп, олардың атын сұрау.</w:t>
            </w:r>
          </w:p>
          <w:p w:rsidR="00CE60EA" w:rsidRPr="00BE2A58" w:rsidRDefault="00CE60EA" w:rsidP="00BE2A58">
            <w:pPr>
              <w:pStyle w:val="TableParagraph"/>
              <w:rPr>
                <w:lang w:eastAsia="ru-RU"/>
              </w:rPr>
            </w:pPr>
            <w:r w:rsidRPr="00BE2A58">
              <w:rPr>
                <w:lang w:eastAsia="ru-RU"/>
              </w:rPr>
              <w:t>Сөйлеудің дыбыстық мәдениеті:</w:t>
            </w:r>
          </w:p>
          <w:p w:rsidR="00CE60EA" w:rsidRPr="00BE2A58" w:rsidRDefault="00CE60EA" w:rsidP="00BE2A58">
            <w:pPr>
              <w:pStyle w:val="TableParagraph"/>
              <w:rPr>
                <w:lang w:eastAsia="ru-RU"/>
              </w:rPr>
            </w:pPr>
            <w:r w:rsidRPr="00BE2A58">
              <w:rPr>
                <w:lang w:eastAsia="ru-RU"/>
              </w:rPr>
              <w:t>Сөздерді анық айтуға жаттықтыру.</w:t>
            </w:r>
          </w:p>
          <w:p w:rsidR="00CE60EA" w:rsidRPr="00BE2A58" w:rsidRDefault="00CE60EA" w:rsidP="00BE2A58">
            <w:pPr>
              <w:pStyle w:val="TableParagraph"/>
              <w:rPr>
                <w:lang w:eastAsia="ru-RU"/>
              </w:rPr>
            </w:pPr>
            <w:r w:rsidRPr="00BE2A58">
              <w:rPr>
                <w:lang w:eastAsia="ru-RU"/>
              </w:rPr>
              <w:t>Сөздік қор:</w:t>
            </w:r>
          </w:p>
          <w:p w:rsidR="00CE60EA" w:rsidRPr="00BE2A58" w:rsidRDefault="00CE60EA" w:rsidP="00BE2A58">
            <w:pPr>
              <w:pStyle w:val="TableParagraph"/>
              <w:rPr>
                <w:lang w:eastAsia="ru-RU"/>
              </w:rPr>
            </w:pPr>
            <w:r w:rsidRPr="00BE2A58">
              <w:rPr>
                <w:lang w:eastAsia="ru-RU"/>
              </w:rPr>
              <w:t>Үй жануарлары мен жемістердің атауын үйрету (мысық, ит, алма, банан).</w:t>
            </w:r>
          </w:p>
          <w:p w:rsidR="00CE60EA" w:rsidRPr="00BE2A58" w:rsidRDefault="00CE60EA" w:rsidP="00BE2A58">
            <w:pPr>
              <w:pStyle w:val="TableParagraph"/>
              <w:rPr>
                <w:lang w:eastAsia="ru-RU"/>
              </w:rPr>
            </w:pPr>
            <w:r w:rsidRPr="00BE2A58">
              <w:rPr>
                <w:lang w:eastAsia="ru-RU"/>
              </w:rPr>
              <w:t>Тілдің грамматикалық құрылымы:</w:t>
            </w:r>
          </w:p>
          <w:p w:rsidR="00CE60EA" w:rsidRPr="00BE2A58" w:rsidRDefault="00CE60EA" w:rsidP="00BE2A58">
            <w:pPr>
              <w:pStyle w:val="TableParagraph"/>
              <w:rPr>
                <w:lang w:eastAsia="ru-RU"/>
              </w:rPr>
            </w:pPr>
            <w:r w:rsidRPr="00BE2A58">
              <w:rPr>
                <w:lang w:eastAsia="ru-RU"/>
              </w:rPr>
              <w:t>"Бұл не?" сұрағына толық жауап беру.</w:t>
            </w:r>
          </w:p>
          <w:p w:rsidR="00CE60EA" w:rsidRPr="00BE2A58" w:rsidRDefault="00CE60EA" w:rsidP="00BE2A58">
            <w:pPr>
              <w:pStyle w:val="TableParagraph"/>
              <w:rPr>
                <w:lang w:eastAsia="ru-RU"/>
              </w:rPr>
            </w:pPr>
            <w:r w:rsidRPr="00BE2A58">
              <w:rPr>
                <w:lang w:eastAsia="ru-RU"/>
              </w:rPr>
              <w:t>Байланыстырып сөйлеу:</w:t>
            </w:r>
          </w:p>
          <w:p w:rsidR="00CE60EA" w:rsidRPr="00BE2A58" w:rsidRDefault="00CE60EA" w:rsidP="00BE2A58">
            <w:pPr>
              <w:pStyle w:val="TableParagraph"/>
              <w:rPr>
                <w:lang w:eastAsia="ru-RU"/>
              </w:rPr>
            </w:pPr>
            <w:r w:rsidRPr="00BE2A58">
              <w:rPr>
                <w:lang w:eastAsia="ru-RU"/>
              </w:rPr>
              <w:t>"Менің сүйікті тағамым" тақырыбында қысқа әңгіме құрастыру.</w:t>
            </w:r>
          </w:p>
          <w:p w:rsidR="00CE60EA" w:rsidRPr="00BE2A58" w:rsidRDefault="00CE60EA" w:rsidP="00BE2A58">
            <w:pPr>
              <w:pStyle w:val="TableParagraph"/>
              <w:rPr>
                <w:rFonts w:eastAsia="Calibri"/>
              </w:rPr>
            </w:pPr>
          </w:p>
          <w:p w:rsidR="00CE60EA" w:rsidRPr="00BE2A58" w:rsidRDefault="00CE60EA" w:rsidP="00BE2A58">
            <w:pPr>
              <w:pStyle w:val="TableParagraph"/>
              <w:rPr>
                <w:lang w:eastAsia="ru-RU"/>
              </w:rPr>
            </w:pPr>
            <w:r w:rsidRPr="00BE2A58">
              <w:rPr>
                <w:lang w:eastAsia="ru-RU"/>
              </w:rPr>
              <w:t xml:space="preserve">(Коммуникативті дағдыны </w:t>
            </w:r>
            <w:r w:rsidRPr="00BE2A58">
              <w:rPr>
                <w:lang w:eastAsia="ru-RU"/>
              </w:rPr>
              <w:lastRenderedPageBreak/>
              <w:t>қалыптастыру</w:t>
            </w:r>
          </w:p>
          <w:p w:rsidR="00CE60EA" w:rsidRPr="00BE2A58" w:rsidRDefault="00CE60EA" w:rsidP="00BE2A58">
            <w:pPr>
              <w:pStyle w:val="TableParagraph"/>
              <w:rPr>
                <w:lang w:eastAsia="ru-RU"/>
              </w:rPr>
            </w:pPr>
            <w:r w:rsidRPr="00BE2A58">
              <w:rPr>
                <w:lang w:eastAsia="ru-RU"/>
              </w:rPr>
              <w:t>Сөйлеуді дамыту.)</w:t>
            </w:r>
          </w:p>
          <w:p w:rsidR="00CE60EA" w:rsidRPr="00BE2A58" w:rsidRDefault="00CE60EA" w:rsidP="00BE2A58">
            <w:pPr>
              <w:pStyle w:val="TableParagraph"/>
              <w:rPr>
                <w:lang w:eastAsia="ru-RU"/>
              </w:rPr>
            </w:pPr>
          </w:p>
        </w:tc>
        <w:tc>
          <w:tcPr>
            <w:tcW w:w="2835" w:type="dxa"/>
          </w:tcPr>
          <w:p w:rsidR="00CE60EA" w:rsidRPr="00BE2A58" w:rsidRDefault="00CE60EA" w:rsidP="00BE2A58">
            <w:pPr>
              <w:pStyle w:val="TableParagraph"/>
              <w:rPr>
                <w:b/>
                <w:lang w:eastAsia="ru-RU"/>
              </w:rPr>
            </w:pPr>
            <w:r w:rsidRPr="00BE2A58">
              <w:rPr>
                <w:b/>
                <w:lang w:eastAsia="ru-RU"/>
              </w:rPr>
              <w:lastRenderedPageBreak/>
              <w:t xml:space="preserve">Дене тәрбиесі </w:t>
            </w:r>
          </w:p>
          <w:p w:rsidR="00CE60EA" w:rsidRPr="00BE2A58" w:rsidRDefault="00CE60EA" w:rsidP="00BE2A58">
            <w:pPr>
              <w:pStyle w:val="TableParagraph"/>
              <w:rPr>
                <w:b/>
                <w:lang w:eastAsia="ru-RU"/>
              </w:rPr>
            </w:pPr>
            <w:r w:rsidRPr="00BE2A58">
              <w:rPr>
                <w:b/>
                <w:lang w:eastAsia="ru-RU"/>
              </w:rPr>
              <w:t>"Шапшаңдық пен тепе-теңдік"</w:t>
            </w:r>
          </w:p>
          <w:p w:rsidR="00CE60EA" w:rsidRPr="00BE2A58" w:rsidRDefault="00CE60EA" w:rsidP="00BE2A58">
            <w:pPr>
              <w:pStyle w:val="TableParagraph"/>
              <w:rPr>
                <w:lang w:eastAsia="ru-RU"/>
              </w:rPr>
            </w:pPr>
            <w:r w:rsidRPr="00BE2A58">
              <w:rPr>
                <w:lang w:eastAsia="ru-RU"/>
              </w:rPr>
              <w:t>Мақсаты:</w:t>
            </w:r>
          </w:p>
          <w:p w:rsidR="00CE60EA" w:rsidRPr="00BE2A58" w:rsidRDefault="00CE60EA" w:rsidP="00BE2A58">
            <w:pPr>
              <w:pStyle w:val="TableParagraph"/>
              <w:rPr>
                <w:lang w:eastAsia="ru-RU"/>
              </w:rPr>
            </w:pPr>
            <w:r w:rsidRPr="00BE2A58">
              <w:rPr>
                <w:lang w:eastAsia="ru-RU"/>
              </w:rPr>
              <w:t>Жүгіру және бұрылу дағдыларын жетілдіру.</w:t>
            </w:r>
          </w:p>
          <w:p w:rsidR="00CE60EA" w:rsidRPr="00BE2A58" w:rsidRDefault="00CE60EA" w:rsidP="00BE2A58">
            <w:pPr>
              <w:pStyle w:val="TableParagraph"/>
              <w:rPr>
                <w:lang w:eastAsia="ru-RU"/>
              </w:rPr>
            </w:pPr>
            <w:r w:rsidRPr="00BE2A58">
              <w:rPr>
                <w:lang w:eastAsia="ru-RU"/>
              </w:rPr>
              <w:t>Тепе-теңдікті сақтау.</w:t>
            </w:r>
          </w:p>
          <w:p w:rsidR="00CE60EA" w:rsidRPr="00BE2A58" w:rsidRDefault="00CE60EA" w:rsidP="00BE2A58">
            <w:pPr>
              <w:pStyle w:val="TableParagraph"/>
              <w:rPr>
                <w:lang w:eastAsia="ru-RU"/>
              </w:rPr>
            </w:pPr>
            <w:r w:rsidRPr="00BE2A58">
              <w:rPr>
                <w:lang w:eastAsia="ru-RU"/>
              </w:rPr>
              <w:t>Жаттығулар:</w:t>
            </w:r>
          </w:p>
          <w:p w:rsidR="00CE60EA" w:rsidRPr="00BE2A58" w:rsidRDefault="00CE60EA" w:rsidP="00BE2A58">
            <w:pPr>
              <w:pStyle w:val="TableParagraph"/>
              <w:rPr>
                <w:lang w:eastAsia="ru-RU"/>
              </w:rPr>
            </w:pPr>
            <w:r w:rsidRPr="00BE2A58">
              <w:rPr>
                <w:lang w:eastAsia="ru-RU"/>
              </w:rPr>
              <w:t>Негізгі қимылдар:</w:t>
            </w:r>
          </w:p>
          <w:p w:rsidR="00CE60EA" w:rsidRPr="00BE2A58" w:rsidRDefault="00CE60EA" w:rsidP="00BE2A58">
            <w:pPr>
              <w:pStyle w:val="TableParagraph"/>
              <w:rPr>
                <w:lang w:eastAsia="ru-RU"/>
              </w:rPr>
            </w:pPr>
            <w:r w:rsidRPr="00BE2A58">
              <w:rPr>
                <w:lang w:eastAsia="ru-RU"/>
              </w:rPr>
              <w:t>Шашырап жүгіру.</w:t>
            </w:r>
          </w:p>
          <w:p w:rsidR="00CE60EA" w:rsidRPr="00BE2A58" w:rsidRDefault="00CE60EA" w:rsidP="00BE2A58">
            <w:pPr>
              <w:pStyle w:val="TableParagraph"/>
              <w:rPr>
                <w:lang w:eastAsia="ru-RU"/>
              </w:rPr>
            </w:pPr>
            <w:r w:rsidRPr="00BE2A58">
              <w:rPr>
                <w:lang w:eastAsia="ru-RU"/>
              </w:rPr>
              <w:t>Бұрылыстар жасау.</w:t>
            </w:r>
          </w:p>
          <w:p w:rsidR="00CE60EA" w:rsidRPr="00BE2A58" w:rsidRDefault="00CE60EA" w:rsidP="00BE2A58">
            <w:pPr>
              <w:pStyle w:val="TableParagraph"/>
              <w:rPr>
                <w:lang w:eastAsia="ru-RU"/>
              </w:rPr>
            </w:pPr>
            <w:r w:rsidRPr="00BE2A58">
              <w:rPr>
                <w:lang w:eastAsia="ru-RU"/>
              </w:rPr>
              <w:t>Құрсаудан еңбектеп өту.</w:t>
            </w:r>
          </w:p>
          <w:p w:rsidR="00CE60EA" w:rsidRPr="00BE2A58" w:rsidRDefault="00CE60EA" w:rsidP="00BE2A58">
            <w:pPr>
              <w:pStyle w:val="TableParagraph"/>
              <w:rPr>
                <w:lang w:eastAsia="ru-RU"/>
              </w:rPr>
            </w:pPr>
            <w:r w:rsidRPr="00BE2A58">
              <w:rPr>
                <w:lang w:eastAsia="ru-RU"/>
              </w:rPr>
              <w:t>Жалпы дамытушы жаттығулар:</w:t>
            </w:r>
          </w:p>
          <w:p w:rsidR="00CE60EA" w:rsidRPr="00BE2A58" w:rsidRDefault="00CE60EA" w:rsidP="00BE2A58">
            <w:pPr>
              <w:pStyle w:val="TableParagraph"/>
              <w:rPr>
                <w:lang w:eastAsia="ru-RU"/>
              </w:rPr>
            </w:pPr>
            <w:r w:rsidRPr="00BE2A58">
              <w:rPr>
                <w:lang w:eastAsia="ru-RU"/>
              </w:rPr>
              <w:t>Қолдың білектерін айналдыру.</w:t>
            </w:r>
          </w:p>
          <w:p w:rsidR="00CE60EA" w:rsidRPr="00BE2A58" w:rsidRDefault="00CE60EA" w:rsidP="00BE2A58">
            <w:pPr>
              <w:pStyle w:val="TableParagraph"/>
              <w:rPr>
                <w:lang w:eastAsia="ru-RU"/>
              </w:rPr>
            </w:pPr>
            <w:r w:rsidRPr="00BE2A58">
              <w:rPr>
                <w:lang w:eastAsia="ru-RU"/>
              </w:rPr>
              <w:t>Аяқты айқастырып, отыру және тұру.</w:t>
            </w:r>
          </w:p>
          <w:p w:rsidR="00CE60EA" w:rsidRPr="00BE2A58" w:rsidRDefault="00CE60EA" w:rsidP="00BE2A58">
            <w:pPr>
              <w:pStyle w:val="TableParagraph"/>
              <w:rPr>
                <w:lang w:eastAsia="ru-RU"/>
              </w:rPr>
            </w:pPr>
            <w:r w:rsidRPr="00BE2A58">
              <w:rPr>
                <w:lang w:eastAsia="ru-RU"/>
              </w:rPr>
              <w:t>Қимылды ойын:</w:t>
            </w:r>
          </w:p>
          <w:p w:rsidR="00CE60EA" w:rsidRPr="00BE2A58" w:rsidRDefault="00CE60EA" w:rsidP="00BE2A58">
            <w:pPr>
              <w:pStyle w:val="TableParagraph"/>
              <w:rPr>
                <w:lang w:eastAsia="ru-RU"/>
              </w:rPr>
            </w:pPr>
            <w:r w:rsidRPr="00BE2A58">
              <w:rPr>
                <w:lang w:eastAsia="ru-RU"/>
              </w:rPr>
              <w:t>"Қуып жет" (балалар бірін-бірі қуалайды, жүгіреді).</w:t>
            </w:r>
          </w:p>
          <w:p w:rsidR="00CE60EA" w:rsidRPr="00BE2A58" w:rsidRDefault="00CE60EA" w:rsidP="00BE2A58">
            <w:pPr>
              <w:pStyle w:val="TableParagraph"/>
              <w:rPr>
                <w:lang w:eastAsia="ru-RU"/>
              </w:rPr>
            </w:pPr>
            <w:r w:rsidRPr="00BE2A58">
              <w:rPr>
                <w:lang w:eastAsia="ru-RU"/>
              </w:rPr>
              <w:t>Сауықтыру шаралары:</w:t>
            </w:r>
          </w:p>
          <w:p w:rsidR="00CE60EA" w:rsidRPr="00BE2A58" w:rsidRDefault="00CE60EA" w:rsidP="00BE2A58">
            <w:pPr>
              <w:pStyle w:val="TableParagraph"/>
              <w:rPr>
                <w:lang w:eastAsia="ru-RU"/>
              </w:rPr>
            </w:pPr>
            <w:r w:rsidRPr="00BE2A58">
              <w:rPr>
                <w:lang w:eastAsia="ru-RU"/>
              </w:rPr>
              <w:t>Балаларға қимылдар арасындағы тыныс алуды реттеуді үйрету.</w:t>
            </w:r>
          </w:p>
          <w:p w:rsidR="00CE60EA" w:rsidRPr="00BE2A58" w:rsidRDefault="00CE60EA" w:rsidP="00BE2A58">
            <w:pPr>
              <w:pStyle w:val="TableParagraph"/>
              <w:rPr>
                <w:rFonts w:eastAsia="Calibri"/>
              </w:rPr>
            </w:pPr>
          </w:p>
          <w:p w:rsidR="00CE60EA" w:rsidRPr="00BE2A58" w:rsidRDefault="00CE60EA" w:rsidP="00BE2A58">
            <w:pPr>
              <w:pStyle w:val="TableParagraph"/>
              <w:rPr>
                <w:rFonts w:eastAsia="Calibri"/>
              </w:rPr>
            </w:pPr>
            <w:r w:rsidRPr="00BE2A58">
              <w:rPr>
                <w:rFonts w:eastAsia="Calibri"/>
              </w:rPr>
              <w:t xml:space="preserve">(Физикалық , танымдық  </w:t>
            </w:r>
            <w:r w:rsidRPr="00BE2A58">
              <w:rPr>
                <w:rFonts w:eastAsia="Calibri"/>
              </w:rPr>
              <w:lastRenderedPageBreak/>
              <w:t>дағдыларды қалыптастыру</w:t>
            </w:r>
          </w:p>
          <w:p w:rsidR="00CE60EA" w:rsidRPr="00BE2A58" w:rsidRDefault="00CE60EA" w:rsidP="00BE2A58">
            <w:pPr>
              <w:pStyle w:val="TableParagraph"/>
              <w:rPr>
                <w:rFonts w:eastAsia="Calibri"/>
              </w:rPr>
            </w:pPr>
            <w:r w:rsidRPr="00BE2A58">
              <w:rPr>
                <w:rFonts w:eastAsia="Calibri"/>
              </w:rPr>
              <w:t>Денешынықтыру)</w:t>
            </w:r>
          </w:p>
          <w:p w:rsidR="00CE60EA" w:rsidRPr="00BE2A58" w:rsidRDefault="00CE60EA" w:rsidP="00BE2A58">
            <w:pPr>
              <w:pStyle w:val="TableParagraph"/>
              <w:rPr>
                <w:lang w:eastAsia="ru-RU"/>
              </w:rPr>
            </w:pPr>
          </w:p>
        </w:tc>
        <w:tc>
          <w:tcPr>
            <w:tcW w:w="2580" w:type="dxa"/>
          </w:tcPr>
          <w:p w:rsidR="00CE60EA" w:rsidRPr="00BE2A58" w:rsidRDefault="00CE60EA" w:rsidP="00BE2A58">
            <w:pPr>
              <w:pStyle w:val="TableParagraph"/>
              <w:rPr>
                <w:b/>
                <w:lang w:eastAsia="ru-RU"/>
              </w:rPr>
            </w:pPr>
            <w:r w:rsidRPr="00BE2A58">
              <w:rPr>
                <w:b/>
                <w:lang w:eastAsia="ru-RU"/>
              </w:rPr>
              <w:lastRenderedPageBreak/>
              <w:t>Музыка</w:t>
            </w:r>
          </w:p>
          <w:p w:rsidR="00CE60EA" w:rsidRPr="00BE2A58" w:rsidRDefault="00CE60EA" w:rsidP="00BE2A58">
            <w:pPr>
              <w:pStyle w:val="TableParagraph"/>
              <w:rPr>
                <w:lang w:eastAsia="ru-RU"/>
              </w:rPr>
            </w:pPr>
            <w:r w:rsidRPr="00BE2A58">
              <w:rPr>
                <w:lang w:eastAsia="ru-RU"/>
              </w:rPr>
              <w:t>"Музыканы сезіну және бірге орындау"</w:t>
            </w:r>
          </w:p>
          <w:p w:rsidR="00CE60EA" w:rsidRPr="00BE2A58" w:rsidRDefault="00CE60EA" w:rsidP="00BE2A58">
            <w:pPr>
              <w:pStyle w:val="TableParagraph"/>
              <w:rPr>
                <w:lang w:eastAsia="ru-RU"/>
              </w:rPr>
            </w:pPr>
            <w:r w:rsidRPr="00BE2A58">
              <w:rPr>
                <w:lang w:eastAsia="ru-RU"/>
              </w:rPr>
              <w:t>Мақсаты:</w:t>
            </w:r>
          </w:p>
          <w:p w:rsidR="00CE60EA" w:rsidRPr="00BE2A58" w:rsidRDefault="00CE60EA" w:rsidP="00BE2A58">
            <w:pPr>
              <w:pStyle w:val="TableParagraph"/>
              <w:rPr>
                <w:lang w:eastAsia="ru-RU"/>
              </w:rPr>
            </w:pPr>
            <w:r w:rsidRPr="00BE2A58">
              <w:rPr>
                <w:lang w:eastAsia="ru-RU"/>
              </w:rPr>
              <w:t>Музыка арқылы баланың өзін еркін сезінуіне көмектесу.</w:t>
            </w:r>
          </w:p>
          <w:p w:rsidR="00CE60EA" w:rsidRPr="00BE2A58" w:rsidRDefault="00CE60EA" w:rsidP="00BE2A58">
            <w:pPr>
              <w:pStyle w:val="TableParagraph"/>
              <w:rPr>
                <w:lang w:eastAsia="ru-RU"/>
              </w:rPr>
            </w:pPr>
            <w:r w:rsidRPr="00BE2A58">
              <w:rPr>
                <w:lang w:eastAsia="ru-RU"/>
              </w:rPr>
              <w:t>Музыканы эмоционалды қабылдау:</w:t>
            </w:r>
          </w:p>
          <w:p w:rsidR="00CE60EA" w:rsidRPr="00BE2A58" w:rsidRDefault="00CE60EA" w:rsidP="00BE2A58">
            <w:pPr>
              <w:pStyle w:val="TableParagraph"/>
              <w:rPr>
                <w:lang w:eastAsia="ru-RU"/>
              </w:rPr>
            </w:pPr>
            <w:r w:rsidRPr="00BE2A58">
              <w:rPr>
                <w:lang w:eastAsia="ru-RU"/>
              </w:rPr>
              <w:t>"Балбырауын" күйін тыңдап, көңілді және шапшаң сипатын ажырату.</w:t>
            </w:r>
          </w:p>
          <w:p w:rsidR="00CE60EA" w:rsidRPr="00BE2A58" w:rsidRDefault="00CE60EA" w:rsidP="00BE2A58">
            <w:pPr>
              <w:pStyle w:val="TableParagraph"/>
              <w:rPr>
                <w:lang w:eastAsia="ru-RU"/>
              </w:rPr>
            </w:pPr>
            <w:r w:rsidRPr="00BE2A58">
              <w:rPr>
                <w:lang w:eastAsia="ru-RU"/>
              </w:rPr>
              <w:t>Ән айту дағдылары:</w:t>
            </w:r>
          </w:p>
          <w:p w:rsidR="00CE60EA" w:rsidRPr="00BE2A58" w:rsidRDefault="00CE60EA" w:rsidP="00BE2A58">
            <w:pPr>
              <w:pStyle w:val="TableParagraph"/>
              <w:rPr>
                <w:lang w:eastAsia="ru-RU"/>
              </w:rPr>
            </w:pPr>
            <w:r w:rsidRPr="00BE2A58">
              <w:rPr>
                <w:lang w:eastAsia="ru-RU"/>
              </w:rPr>
              <w:t>"Біз өмірдің гүліміз" әнін орындау.</w:t>
            </w:r>
          </w:p>
          <w:p w:rsidR="00CE60EA" w:rsidRPr="00BE2A58" w:rsidRDefault="00CE60EA" w:rsidP="00BE2A58">
            <w:pPr>
              <w:pStyle w:val="TableParagraph"/>
              <w:rPr>
                <w:lang w:eastAsia="ru-RU"/>
              </w:rPr>
            </w:pPr>
            <w:r w:rsidRPr="00BE2A58">
              <w:rPr>
                <w:lang w:eastAsia="ru-RU"/>
              </w:rPr>
              <w:t>Қимылды ойындар:</w:t>
            </w:r>
          </w:p>
          <w:p w:rsidR="00CE60EA" w:rsidRPr="00BE2A58" w:rsidRDefault="00CE60EA" w:rsidP="00BE2A58">
            <w:pPr>
              <w:pStyle w:val="TableParagraph"/>
              <w:rPr>
                <w:lang w:eastAsia="ru-RU"/>
              </w:rPr>
            </w:pPr>
            <w:r w:rsidRPr="00BE2A58">
              <w:rPr>
                <w:lang w:eastAsia="ru-RU"/>
              </w:rPr>
              <w:t>"Бір, екі, үш – би басталды" ойынын ойнау.</w:t>
            </w:r>
          </w:p>
          <w:p w:rsidR="00CE60EA" w:rsidRPr="00BE2A58" w:rsidRDefault="00CE60EA" w:rsidP="00BE2A58">
            <w:pPr>
              <w:pStyle w:val="TableParagraph"/>
              <w:rPr>
                <w:lang w:eastAsia="ru-RU"/>
              </w:rPr>
            </w:pPr>
            <w:r w:rsidRPr="00BE2A58">
              <w:rPr>
                <w:lang w:eastAsia="ru-RU"/>
              </w:rPr>
              <w:t>Би қимылдары:</w:t>
            </w:r>
          </w:p>
          <w:p w:rsidR="00CE60EA" w:rsidRPr="00BE2A58" w:rsidRDefault="00CE60EA" w:rsidP="00BE2A58">
            <w:pPr>
              <w:pStyle w:val="TableParagraph"/>
              <w:rPr>
                <w:lang w:eastAsia="ru-RU"/>
              </w:rPr>
            </w:pPr>
            <w:r w:rsidRPr="00BE2A58">
              <w:rPr>
                <w:lang w:eastAsia="ru-RU"/>
              </w:rPr>
              <w:t>Қазақтың халық биінен қарапайым қимылдар жасау.</w:t>
            </w:r>
          </w:p>
          <w:p w:rsidR="00CE60EA" w:rsidRPr="00BE2A58" w:rsidRDefault="00CE60EA" w:rsidP="00BE2A58">
            <w:pPr>
              <w:pStyle w:val="TableParagraph"/>
              <w:rPr>
                <w:lang w:eastAsia="ru-RU"/>
              </w:rPr>
            </w:pPr>
          </w:p>
        </w:tc>
        <w:tc>
          <w:tcPr>
            <w:tcW w:w="2523" w:type="dxa"/>
          </w:tcPr>
          <w:p w:rsidR="00CE60EA" w:rsidRPr="00BE2A58" w:rsidRDefault="00CE60EA" w:rsidP="00BE2A58">
            <w:pPr>
              <w:pStyle w:val="TableParagraph"/>
              <w:rPr>
                <w:b/>
                <w:lang w:eastAsia="ru-RU"/>
              </w:rPr>
            </w:pPr>
            <w:r w:rsidRPr="00BE2A58">
              <w:rPr>
                <w:b/>
                <w:lang w:eastAsia="ru-RU"/>
              </w:rPr>
              <w:t>Дене тәрбиесі</w:t>
            </w:r>
          </w:p>
          <w:p w:rsidR="00CE60EA" w:rsidRPr="00BE2A58" w:rsidRDefault="00CE60EA" w:rsidP="00BE2A58">
            <w:pPr>
              <w:pStyle w:val="TableParagraph"/>
              <w:rPr>
                <w:b/>
                <w:lang w:eastAsia="ru-RU"/>
              </w:rPr>
            </w:pPr>
            <w:r w:rsidRPr="00BE2A58">
              <w:rPr>
                <w:b/>
                <w:lang w:eastAsia="ru-RU"/>
              </w:rPr>
              <w:t>"Секіру және лақтыру"</w:t>
            </w:r>
          </w:p>
          <w:p w:rsidR="00CE60EA" w:rsidRPr="00BE2A58" w:rsidRDefault="00CE60EA" w:rsidP="00BE2A58">
            <w:pPr>
              <w:pStyle w:val="TableParagraph"/>
              <w:rPr>
                <w:lang w:eastAsia="ru-RU"/>
              </w:rPr>
            </w:pPr>
            <w:r w:rsidRPr="00BE2A58">
              <w:rPr>
                <w:lang w:eastAsia="ru-RU"/>
              </w:rPr>
              <w:t>Мақсаты:</w:t>
            </w:r>
          </w:p>
          <w:p w:rsidR="00CE60EA" w:rsidRPr="00BE2A58" w:rsidRDefault="00CE60EA" w:rsidP="00BE2A58">
            <w:pPr>
              <w:pStyle w:val="TableParagraph"/>
              <w:rPr>
                <w:lang w:eastAsia="ru-RU"/>
              </w:rPr>
            </w:pPr>
            <w:r w:rsidRPr="00BE2A58">
              <w:rPr>
                <w:lang w:eastAsia="ru-RU"/>
              </w:rPr>
              <w:t>Биіктен секіру дағдысын дамыту.</w:t>
            </w:r>
          </w:p>
          <w:p w:rsidR="00CE60EA" w:rsidRPr="00BE2A58" w:rsidRDefault="00CE60EA" w:rsidP="00BE2A58">
            <w:pPr>
              <w:pStyle w:val="TableParagraph"/>
              <w:rPr>
                <w:lang w:eastAsia="ru-RU"/>
              </w:rPr>
            </w:pPr>
            <w:r w:rsidRPr="00BE2A58">
              <w:rPr>
                <w:lang w:eastAsia="ru-RU"/>
              </w:rPr>
              <w:t>Көз мөлшері мен қол қозғалысын үйлестіру.</w:t>
            </w:r>
          </w:p>
          <w:p w:rsidR="00CE60EA" w:rsidRPr="00BE2A58" w:rsidRDefault="00CE60EA" w:rsidP="00BE2A58">
            <w:pPr>
              <w:pStyle w:val="TableParagraph"/>
              <w:rPr>
                <w:lang w:eastAsia="ru-RU"/>
              </w:rPr>
            </w:pPr>
            <w:r w:rsidRPr="00BE2A58">
              <w:rPr>
                <w:lang w:eastAsia="ru-RU"/>
              </w:rPr>
              <w:t>Негізгі қимылдар:</w:t>
            </w:r>
          </w:p>
          <w:p w:rsidR="00CE60EA" w:rsidRPr="00BE2A58" w:rsidRDefault="00CE60EA" w:rsidP="00BE2A58">
            <w:pPr>
              <w:pStyle w:val="TableParagraph"/>
              <w:rPr>
                <w:lang w:eastAsia="ru-RU"/>
              </w:rPr>
            </w:pPr>
            <w:r w:rsidRPr="00BE2A58">
              <w:rPr>
                <w:lang w:eastAsia="ru-RU"/>
              </w:rPr>
              <w:t>20–25 см биіктіктен секіру.</w:t>
            </w:r>
          </w:p>
          <w:p w:rsidR="00CE60EA" w:rsidRPr="00BE2A58" w:rsidRDefault="00CE60EA" w:rsidP="00BE2A58">
            <w:pPr>
              <w:pStyle w:val="TableParagraph"/>
              <w:rPr>
                <w:lang w:eastAsia="ru-RU"/>
              </w:rPr>
            </w:pPr>
            <w:r w:rsidRPr="00BE2A58">
              <w:rPr>
                <w:lang w:eastAsia="ru-RU"/>
              </w:rPr>
              <w:t>Допты жоғары лақтырып, екі қолмен қағып алу (3-4 рет).</w:t>
            </w:r>
          </w:p>
          <w:p w:rsidR="00CE60EA" w:rsidRPr="00BE2A58" w:rsidRDefault="00CE60EA" w:rsidP="00BE2A58">
            <w:pPr>
              <w:pStyle w:val="TableParagraph"/>
              <w:rPr>
                <w:lang w:eastAsia="ru-RU"/>
              </w:rPr>
            </w:pPr>
            <w:r w:rsidRPr="00BE2A58">
              <w:rPr>
                <w:lang w:eastAsia="ru-RU"/>
              </w:rPr>
              <w:t>Құрсаудан еңбектеп өту.</w:t>
            </w:r>
          </w:p>
          <w:p w:rsidR="00CE60EA" w:rsidRPr="00BE2A58" w:rsidRDefault="00CE60EA" w:rsidP="00BE2A58">
            <w:pPr>
              <w:pStyle w:val="TableParagraph"/>
              <w:rPr>
                <w:lang w:eastAsia="ru-RU"/>
              </w:rPr>
            </w:pPr>
            <w:r w:rsidRPr="00BE2A58">
              <w:rPr>
                <w:lang w:eastAsia="ru-RU"/>
              </w:rPr>
              <w:t>Жалпы дамытушы жаттығулар:</w:t>
            </w:r>
          </w:p>
          <w:p w:rsidR="00CE60EA" w:rsidRPr="00BE2A58" w:rsidRDefault="00CE60EA" w:rsidP="00BE2A58">
            <w:pPr>
              <w:pStyle w:val="TableParagraph"/>
              <w:rPr>
                <w:lang w:eastAsia="ru-RU"/>
              </w:rPr>
            </w:pPr>
            <w:r w:rsidRPr="00BE2A58">
              <w:rPr>
                <w:lang w:eastAsia="ru-RU"/>
              </w:rPr>
              <w:t>Аяқтың бақайларымен жіпті жинау.</w:t>
            </w:r>
          </w:p>
          <w:p w:rsidR="00CE60EA" w:rsidRPr="00BE2A58" w:rsidRDefault="00CE60EA" w:rsidP="00BE2A58">
            <w:pPr>
              <w:pStyle w:val="TableParagraph"/>
              <w:rPr>
                <w:lang w:eastAsia="ru-RU"/>
              </w:rPr>
            </w:pPr>
            <w:r w:rsidRPr="00BE2A58">
              <w:rPr>
                <w:lang w:eastAsia="ru-RU"/>
              </w:rPr>
              <w:t>Құм салынған қапшықтарды өкшемен қысып, бір орыннан екінші орынға қою.</w:t>
            </w:r>
          </w:p>
          <w:p w:rsidR="00CE60EA" w:rsidRPr="00BE2A58" w:rsidRDefault="00CE60EA" w:rsidP="00BE2A58">
            <w:pPr>
              <w:pStyle w:val="TableParagraph"/>
              <w:rPr>
                <w:lang w:eastAsia="ru-RU"/>
              </w:rPr>
            </w:pPr>
            <w:r w:rsidRPr="00BE2A58">
              <w:rPr>
                <w:lang w:eastAsia="ru-RU"/>
              </w:rPr>
              <w:t>Қимылды ойын:</w:t>
            </w:r>
          </w:p>
          <w:p w:rsidR="00CE60EA" w:rsidRPr="00BE2A58" w:rsidRDefault="00CE60EA" w:rsidP="00BE2A58">
            <w:pPr>
              <w:pStyle w:val="TableParagraph"/>
              <w:rPr>
                <w:lang w:eastAsia="ru-RU"/>
              </w:rPr>
            </w:pPr>
            <w:r w:rsidRPr="00BE2A58">
              <w:rPr>
                <w:lang w:eastAsia="ru-RU"/>
              </w:rPr>
              <w:t xml:space="preserve">"Допты қағып ал" (балалар жұптасып </w:t>
            </w:r>
            <w:r w:rsidRPr="00BE2A58">
              <w:rPr>
                <w:lang w:eastAsia="ru-RU"/>
              </w:rPr>
              <w:lastRenderedPageBreak/>
              <w:t>допты бір-біріне лақтырып, қағып алады).</w:t>
            </w:r>
          </w:p>
          <w:p w:rsidR="00CE60EA" w:rsidRPr="00BE2A58" w:rsidRDefault="00CE60EA" w:rsidP="00BE2A58">
            <w:pPr>
              <w:pStyle w:val="TableParagraph"/>
              <w:rPr>
                <w:lang w:eastAsia="ru-RU"/>
              </w:rPr>
            </w:pPr>
            <w:r w:rsidRPr="00BE2A58">
              <w:rPr>
                <w:lang w:eastAsia="ru-RU"/>
              </w:rPr>
              <w:t>Сауықтыру шаралары:</w:t>
            </w:r>
          </w:p>
          <w:p w:rsidR="00CE60EA" w:rsidRPr="00BE2A58" w:rsidRDefault="00CE60EA" w:rsidP="00BE2A58">
            <w:pPr>
              <w:pStyle w:val="TableParagraph"/>
              <w:rPr>
                <w:lang w:eastAsia="ru-RU"/>
              </w:rPr>
            </w:pPr>
            <w:r w:rsidRPr="00BE2A58">
              <w:rPr>
                <w:lang w:eastAsia="ru-RU"/>
              </w:rPr>
              <w:t>Киімнің қозғалысқа ыңғайлы болуын қадағалау.</w:t>
            </w:r>
          </w:p>
          <w:p w:rsidR="00CE60EA" w:rsidRPr="00BE2A58" w:rsidRDefault="00CE60EA" w:rsidP="00BE2A58">
            <w:pPr>
              <w:pStyle w:val="TableParagraph"/>
              <w:rPr>
                <w:lang w:eastAsia="ru-RU"/>
              </w:rPr>
            </w:pPr>
          </w:p>
          <w:p w:rsidR="00CE60EA" w:rsidRPr="00BE2A58" w:rsidRDefault="00CE60EA" w:rsidP="00BE2A58">
            <w:pPr>
              <w:pStyle w:val="TableParagraph"/>
              <w:rPr>
                <w:lang w:eastAsia="ru-RU"/>
              </w:rPr>
            </w:pPr>
            <w:r w:rsidRPr="00BE2A58">
              <w:rPr>
                <w:lang w:eastAsia="ru-RU"/>
              </w:rPr>
              <w:t>(Физикалық дағдыларды қалыптастыру)</w:t>
            </w:r>
          </w:p>
          <w:p w:rsidR="00CE60EA" w:rsidRPr="00BE2A58" w:rsidRDefault="00CE60EA" w:rsidP="00BE2A58">
            <w:pPr>
              <w:pStyle w:val="TableParagraph"/>
              <w:rPr>
                <w:rFonts w:eastAsia="SimSun"/>
                <w:lang w:eastAsia="zh-CN"/>
              </w:rPr>
            </w:pPr>
          </w:p>
          <w:p w:rsidR="00CE60EA" w:rsidRPr="00BE2A58" w:rsidRDefault="00CE60EA" w:rsidP="00BE2A58">
            <w:pPr>
              <w:pStyle w:val="TableParagraph"/>
              <w:rPr>
                <w:lang w:eastAsia="ru-RU"/>
              </w:rPr>
            </w:pPr>
          </w:p>
        </w:tc>
      </w:tr>
      <w:tr w:rsidR="00CE60EA" w:rsidRPr="00CE60EA" w:rsidTr="00293916">
        <w:trPr>
          <w:trHeight w:val="4457"/>
        </w:trPr>
        <w:tc>
          <w:tcPr>
            <w:tcW w:w="2552" w:type="dxa"/>
          </w:tcPr>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lastRenderedPageBreak/>
              <w:t xml:space="preserve">Екінші таңғы ас </w:t>
            </w:r>
          </w:p>
        </w:tc>
        <w:tc>
          <w:tcPr>
            <w:tcW w:w="2552" w:type="dxa"/>
          </w:tcPr>
          <w:p w:rsidR="00CE60EA" w:rsidRPr="00BE2A58" w:rsidRDefault="00CE60EA" w:rsidP="00BE2A58">
            <w:pPr>
              <w:pStyle w:val="TableParagraph"/>
              <w:rPr>
                <w:rFonts w:eastAsia="Calibri"/>
                <w:b/>
              </w:rPr>
            </w:pPr>
            <w:r w:rsidRPr="00BE2A58">
              <w:rPr>
                <w:lang w:eastAsia="ru-RU"/>
              </w:rPr>
              <w:t xml:space="preserve">Балаларды тамақтанар алдында қол жууға үйрету. Әр баланың өз орамалдарымен қолды сүртуін талап ету. </w:t>
            </w:r>
          </w:p>
          <w:p w:rsidR="00CE60EA" w:rsidRPr="00BE2A58" w:rsidRDefault="00CE60EA" w:rsidP="00BE2A58">
            <w:pPr>
              <w:pStyle w:val="TableParagraph"/>
              <w:rPr>
                <w:lang w:eastAsia="ru-RU"/>
              </w:rPr>
            </w:pPr>
            <w:r w:rsidRPr="00BE2A58">
              <w:rPr>
                <w:lang w:eastAsia="ru-RU"/>
              </w:rPr>
              <w:t>"Қолды қалай жуамыз?" сұрағын қойып, әрекеттерін бақылау.</w:t>
            </w:r>
          </w:p>
          <w:p w:rsidR="00CE60EA" w:rsidRPr="00BE2A58" w:rsidRDefault="00CE60EA" w:rsidP="00BE2A58">
            <w:pPr>
              <w:pStyle w:val="TableParagraph"/>
              <w:rPr>
                <w:lang w:eastAsia="ru-RU"/>
              </w:rPr>
            </w:pPr>
            <w:r w:rsidRPr="00BE2A58">
              <w:rPr>
                <w:lang w:eastAsia="ru-RU"/>
              </w:rPr>
              <w:t xml:space="preserve"> </w:t>
            </w:r>
            <w:r w:rsidRPr="00BE2A58">
              <w:rPr>
                <w:b/>
                <w:bCs/>
              </w:rPr>
              <w:t>(мәдени-гигиеналық дағдылар, өзіне-өзі қызмет ету)</w:t>
            </w:r>
          </w:p>
        </w:tc>
        <w:tc>
          <w:tcPr>
            <w:tcW w:w="2948" w:type="dxa"/>
          </w:tcPr>
          <w:p w:rsidR="00CE60EA" w:rsidRPr="00BE2A58" w:rsidRDefault="00CE60EA" w:rsidP="00BE2A58">
            <w:pPr>
              <w:pStyle w:val="TableParagraph"/>
              <w:rPr>
                <w:b/>
                <w:bCs/>
                <w:lang w:eastAsia="ru-RU"/>
              </w:rPr>
            </w:pPr>
            <w:r w:rsidRPr="00BE2A58">
              <w:rPr>
                <w:b/>
                <w:bCs/>
                <w:lang w:eastAsia="ru-RU"/>
              </w:rPr>
              <w:t>«Асыңды күтіп ал!» (Қарапайым тапсырмалар)</w:t>
            </w:r>
          </w:p>
          <w:p w:rsidR="00CE60EA" w:rsidRPr="00BE2A58" w:rsidRDefault="00CE60EA" w:rsidP="00BE2A58">
            <w:pPr>
              <w:pStyle w:val="TableParagraph"/>
              <w:rPr>
                <w:lang w:eastAsia="ru-RU"/>
              </w:rPr>
            </w:pPr>
            <w:r w:rsidRPr="00BE2A58">
              <w:rPr>
                <w:lang w:eastAsia="ru-RU"/>
              </w:rPr>
              <w:t>Балаларға асты күтуді үйрету, жауапкершілік сезімін дамыту.Балаларға үстелдің таза болуын бақылап, әрқайсысы өз орнына тәрелке мен қасық қойып, орындықты түзу орналастырады.</w:t>
            </w:r>
          </w:p>
          <w:p w:rsidR="00CE60EA" w:rsidRPr="00BE2A58" w:rsidRDefault="00CE60EA" w:rsidP="00BE2A58">
            <w:pPr>
              <w:pStyle w:val="TableParagraph"/>
              <w:rPr>
                <w:b/>
                <w:bCs/>
                <w:lang w:eastAsia="ru-RU"/>
              </w:rPr>
            </w:pPr>
            <w:r w:rsidRPr="00BE2A58">
              <w:rPr>
                <w:b/>
                <w:bCs/>
              </w:rPr>
              <w:t>(мәдени-гигиеналық дағдылар, өзіне-өзі қызмет ету)</w:t>
            </w:r>
          </w:p>
        </w:tc>
        <w:tc>
          <w:tcPr>
            <w:tcW w:w="2835" w:type="dxa"/>
          </w:tcPr>
          <w:p w:rsidR="00CE60EA" w:rsidRPr="00BE2A58" w:rsidRDefault="00CE60EA" w:rsidP="00BE2A58">
            <w:pPr>
              <w:pStyle w:val="TableParagraph"/>
              <w:rPr>
                <w:rFonts w:eastAsia="Calibri"/>
                <w:b/>
              </w:rPr>
            </w:pPr>
            <w:r w:rsidRPr="00BE2A58">
              <w:rPr>
                <w:lang w:eastAsia="ru-RU"/>
              </w:rPr>
              <w:t xml:space="preserve">Балаларды тамақтанар алдында қол жууға үйрету. Әр баланың өз орамалдарымен қолды сүртуін талап ету. </w:t>
            </w:r>
          </w:p>
          <w:p w:rsidR="00CE60EA" w:rsidRPr="00BE2A58" w:rsidRDefault="00CE60EA" w:rsidP="00BE2A58">
            <w:pPr>
              <w:pStyle w:val="TableParagraph"/>
              <w:rPr>
                <w:lang w:eastAsia="ru-RU"/>
              </w:rPr>
            </w:pPr>
            <w:r w:rsidRPr="00BE2A58">
              <w:rPr>
                <w:lang w:eastAsia="ru-RU"/>
              </w:rPr>
              <w:t>Балаларды қасықпен тамақ жеуге, майды нанға жағуға үйрету.</w:t>
            </w:r>
          </w:p>
          <w:p w:rsidR="00CE60EA" w:rsidRPr="00BE2A58" w:rsidRDefault="00CE60EA" w:rsidP="00BE2A58">
            <w:pPr>
              <w:pStyle w:val="TableParagraph"/>
              <w:rPr>
                <w:rFonts w:eastAsia="Calibri"/>
                <w:b/>
              </w:rPr>
            </w:pPr>
            <w:r w:rsidRPr="00BE2A58">
              <w:rPr>
                <w:lang w:eastAsia="ru-RU"/>
              </w:rPr>
              <w:t>Әр бала өз ыдысын дұрыс пайдалануды үйренеді.</w:t>
            </w:r>
          </w:p>
          <w:p w:rsidR="00CE60EA" w:rsidRPr="00BE2A58" w:rsidRDefault="00CE60EA" w:rsidP="00BE2A58">
            <w:pPr>
              <w:pStyle w:val="TableParagraph"/>
              <w:rPr>
                <w:rFonts w:eastAsia="Calibri"/>
              </w:rPr>
            </w:pPr>
          </w:p>
          <w:p w:rsidR="00293916" w:rsidRDefault="00CE60EA" w:rsidP="00BE2A58">
            <w:pPr>
              <w:pStyle w:val="TableParagraph"/>
              <w:rPr>
                <w:rFonts w:eastAsia="Calibri"/>
              </w:rPr>
            </w:pPr>
            <w:r w:rsidRPr="00BE2A58">
              <w:rPr>
                <w:b/>
                <w:bCs/>
              </w:rPr>
              <w:t xml:space="preserve"> (мәдени-гигиеналық дағдылар, өзіне-өзі қызмет ету)</w:t>
            </w:r>
          </w:p>
          <w:p w:rsidR="00CE60EA" w:rsidRPr="00293916" w:rsidRDefault="00CE60EA" w:rsidP="00293916">
            <w:pPr>
              <w:rPr>
                <w:lang w:val="kk-KZ"/>
              </w:rPr>
            </w:pPr>
          </w:p>
        </w:tc>
        <w:tc>
          <w:tcPr>
            <w:tcW w:w="2580" w:type="dxa"/>
          </w:tcPr>
          <w:p w:rsidR="00CE60EA" w:rsidRPr="00BE2A58" w:rsidRDefault="00CE60EA" w:rsidP="00BE2A58">
            <w:pPr>
              <w:pStyle w:val="TableParagraph"/>
              <w:rPr>
                <w:rFonts w:eastAsia="Calibri"/>
                <w:b/>
              </w:rPr>
            </w:pPr>
            <w:r w:rsidRPr="00BE2A58">
              <w:rPr>
                <w:lang w:eastAsia="ru-RU"/>
              </w:rPr>
              <w:t xml:space="preserve">Балаларды тамақтанар алдында қол жууға үйрету. Әр баланың өз орамалдарымен қолды сүртуін талап ету. </w:t>
            </w:r>
          </w:p>
          <w:p w:rsidR="00CE60EA" w:rsidRPr="00BE2A58" w:rsidRDefault="00CE60EA" w:rsidP="00BE2A58">
            <w:pPr>
              <w:pStyle w:val="TableParagraph"/>
              <w:rPr>
                <w:rFonts w:eastAsia="Calibri"/>
              </w:rPr>
            </w:pPr>
            <w:r w:rsidRPr="00BE2A58">
              <w:rPr>
                <w:lang w:eastAsia="ru-RU"/>
              </w:rPr>
              <w:t>Балаларға:Ас ішкеннен кейін алғыс айтуға үйрету ("Рақмет").</w:t>
            </w:r>
          </w:p>
          <w:p w:rsidR="00CE60EA" w:rsidRPr="00BE2A58" w:rsidRDefault="00CE60EA" w:rsidP="00BE2A58">
            <w:pPr>
              <w:pStyle w:val="TableParagraph"/>
              <w:rPr>
                <w:lang w:eastAsia="ru-RU"/>
              </w:rPr>
            </w:pPr>
            <w:r w:rsidRPr="00BE2A58">
              <w:rPr>
                <w:lang w:eastAsia="ru-RU"/>
              </w:rPr>
              <w:t>Тамақтан соң қолын сүрту және ыдысын жинастыруға көмектесу.</w:t>
            </w:r>
          </w:p>
          <w:p w:rsidR="00CE60EA" w:rsidRPr="00BE2A58" w:rsidRDefault="00CE60EA" w:rsidP="00BE2A58">
            <w:pPr>
              <w:pStyle w:val="TableParagraph"/>
              <w:rPr>
                <w:rFonts w:eastAsia="Calibri"/>
              </w:rPr>
            </w:pPr>
            <w:r w:rsidRPr="00BE2A58">
              <w:rPr>
                <w:b/>
                <w:bCs/>
              </w:rPr>
              <w:t>(мәдени-гигиеналық дағдылар, өзіне-өзі қызмет ету)</w:t>
            </w:r>
          </w:p>
        </w:tc>
        <w:tc>
          <w:tcPr>
            <w:tcW w:w="2523" w:type="dxa"/>
          </w:tcPr>
          <w:p w:rsidR="00CE60EA" w:rsidRPr="00BE2A58" w:rsidRDefault="00CE60EA" w:rsidP="00BE2A58">
            <w:pPr>
              <w:pStyle w:val="TableParagraph"/>
              <w:rPr>
                <w:rFonts w:eastAsia="Calibri"/>
                <w:b/>
              </w:rPr>
            </w:pPr>
            <w:r w:rsidRPr="00BE2A58">
              <w:rPr>
                <w:rFonts w:eastAsia="Calibri"/>
              </w:rPr>
              <w:t xml:space="preserve"> </w:t>
            </w:r>
            <w:r w:rsidRPr="00BE2A58">
              <w:rPr>
                <w:lang w:eastAsia="ru-RU"/>
              </w:rPr>
              <w:t xml:space="preserve">Балаларды тамақтанар алдында қол жууға үйрету. Әр баланың өз орамалдарымен қолды сүртуін талап ету. </w:t>
            </w:r>
          </w:p>
          <w:p w:rsidR="00CE60EA" w:rsidRPr="00BE2A58" w:rsidRDefault="00CE60EA" w:rsidP="00BE2A58">
            <w:pPr>
              <w:pStyle w:val="TableParagraph"/>
              <w:rPr>
                <w:rFonts w:eastAsia="Calibri"/>
              </w:rPr>
            </w:pPr>
            <w:r w:rsidRPr="00BE2A58">
              <w:rPr>
                <w:lang w:eastAsia="ru-RU"/>
              </w:rPr>
              <w:t>Балаларға:Үстелді таза ұстау.</w:t>
            </w:r>
          </w:p>
          <w:p w:rsidR="00CE60EA" w:rsidRPr="00BE2A58" w:rsidRDefault="00CE60EA" w:rsidP="00BE2A58">
            <w:pPr>
              <w:pStyle w:val="TableParagraph"/>
              <w:rPr>
                <w:lang w:eastAsia="ru-RU"/>
              </w:rPr>
            </w:pPr>
            <w:r w:rsidRPr="00BE2A58">
              <w:rPr>
                <w:lang w:eastAsia="ru-RU"/>
              </w:rPr>
              <w:t>Төгіліп қалған тамақты сүртуге көмектесу.</w:t>
            </w:r>
          </w:p>
          <w:p w:rsidR="00CE60EA" w:rsidRPr="00BE2A58" w:rsidRDefault="00CE60EA" w:rsidP="00BE2A58">
            <w:pPr>
              <w:pStyle w:val="TableParagraph"/>
              <w:rPr>
                <w:rFonts w:eastAsia="Calibri"/>
              </w:rPr>
            </w:pPr>
            <w:r w:rsidRPr="00BE2A58">
              <w:rPr>
                <w:rFonts w:eastAsia="Calibri"/>
              </w:rPr>
              <w:t xml:space="preserve">Балалардан алдарына қойылған тағамның атын сұрау, дұрыс тамақтану туралы мәлімет беру </w:t>
            </w:r>
          </w:p>
          <w:p w:rsidR="00CE60EA" w:rsidRDefault="00CE60EA" w:rsidP="00BE2A58">
            <w:pPr>
              <w:pStyle w:val="TableParagraph"/>
              <w:rPr>
                <w:b/>
                <w:bCs/>
              </w:rPr>
            </w:pPr>
            <w:r w:rsidRPr="00BE2A58">
              <w:rPr>
                <w:b/>
                <w:bCs/>
              </w:rPr>
              <w:t>(мәдени-гигиеналық дағдылар, өзіне-өзі қызмет ету)</w:t>
            </w:r>
          </w:p>
          <w:p w:rsidR="00BE2A58" w:rsidRDefault="00BE2A58" w:rsidP="00BE2A58">
            <w:pPr>
              <w:pStyle w:val="TableParagraph"/>
              <w:rPr>
                <w:b/>
                <w:bCs/>
              </w:rPr>
            </w:pPr>
          </w:p>
          <w:p w:rsidR="00BE2A58" w:rsidRDefault="00BE2A58" w:rsidP="00BE2A58">
            <w:pPr>
              <w:pStyle w:val="TableParagraph"/>
              <w:rPr>
                <w:b/>
                <w:bCs/>
              </w:rPr>
            </w:pPr>
          </w:p>
          <w:p w:rsidR="00BE2A58" w:rsidRDefault="00BE2A58" w:rsidP="00BE2A58">
            <w:pPr>
              <w:pStyle w:val="TableParagraph"/>
              <w:rPr>
                <w:b/>
                <w:bCs/>
              </w:rPr>
            </w:pPr>
          </w:p>
          <w:p w:rsidR="00BE2A58" w:rsidRDefault="00BE2A58" w:rsidP="00BE2A58">
            <w:pPr>
              <w:pStyle w:val="TableParagraph"/>
              <w:rPr>
                <w:b/>
                <w:bCs/>
              </w:rPr>
            </w:pPr>
          </w:p>
          <w:p w:rsidR="00BE2A58" w:rsidRPr="00BE2A58" w:rsidRDefault="00BE2A58" w:rsidP="00BE2A58">
            <w:pPr>
              <w:pStyle w:val="TableParagraph"/>
              <w:rPr>
                <w:rFonts w:eastAsia="Calibri"/>
              </w:rPr>
            </w:pPr>
          </w:p>
        </w:tc>
      </w:tr>
      <w:tr w:rsidR="00CE60EA" w:rsidRPr="00CE60EA" w:rsidTr="00293916">
        <w:trPr>
          <w:trHeight w:val="1054"/>
        </w:trPr>
        <w:tc>
          <w:tcPr>
            <w:tcW w:w="2552" w:type="dxa"/>
          </w:tcPr>
          <w:p w:rsidR="00CE60EA" w:rsidRPr="00CE60EA" w:rsidRDefault="00CE60EA" w:rsidP="00CE60EA">
            <w:pPr>
              <w:widowControl w:val="0"/>
              <w:autoSpaceDE w:val="0"/>
              <w:autoSpaceDN w:val="0"/>
              <w:spacing w:after="0" w:line="268" w:lineRule="exact"/>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t>Серуенге</w:t>
            </w:r>
            <w:r w:rsidRPr="00CE60EA">
              <w:rPr>
                <w:rFonts w:ascii="Times New Roman" w:eastAsia="Times New Roman" w:hAnsi="Times New Roman" w:cs="Times New Roman"/>
                <w:b/>
                <w:color w:val="000000"/>
                <w:spacing w:val="-4"/>
                <w:lang w:val="kk-KZ"/>
              </w:rPr>
              <w:t xml:space="preserve"> </w:t>
            </w:r>
            <w:r w:rsidRPr="00CE60EA">
              <w:rPr>
                <w:rFonts w:ascii="Times New Roman" w:eastAsia="Times New Roman" w:hAnsi="Times New Roman" w:cs="Times New Roman"/>
                <w:b/>
                <w:color w:val="000000"/>
                <w:lang w:val="kk-KZ"/>
              </w:rPr>
              <w:t>дайындық</w:t>
            </w:r>
          </w:p>
        </w:tc>
        <w:tc>
          <w:tcPr>
            <w:tcW w:w="2552" w:type="dxa"/>
          </w:tcPr>
          <w:p w:rsidR="00CE60EA" w:rsidRPr="00BE2A58" w:rsidRDefault="00CE60EA" w:rsidP="00CE60EA">
            <w:pPr>
              <w:spacing w:after="0" w:line="240" w:lineRule="auto"/>
              <w:ind w:left="29"/>
              <w:outlineLvl w:val="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 xml:space="preserve">"Киімімді дұрыс киемін" </w:t>
            </w:r>
          </w:p>
          <w:p w:rsidR="00CE60EA" w:rsidRPr="00BE2A58" w:rsidRDefault="00CE60EA" w:rsidP="00CE60EA">
            <w:pPr>
              <w:spacing w:after="0" w:line="240" w:lineRule="auto"/>
              <w:ind w:left="29"/>
              <w:outlineLvl w:val="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iCs/>
                <w:lang w:val="kk-KZ" w:eastAsia="ru-RU"/>
              </w:rPr>
              <w:t>(Өзін-өзі күту дағдысын дамыту)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балаларға көктемде қандай киімдер кию керектігін көрсету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"Алдымен іш киім, содан кейін шалбар, жемпір, сосын күртеше" деп ретімен түсіндіру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Балалар тәрбиешінің көмегімен өз бетінше киінеді.</w:t>
            </w:r>
          </w:p>
          <w:p w:rsidR="00CE60EA" w:rsidRPr="00BE2A58" w:rsidRDefault="00CE60EA" w:rsidP="00CE60EA">
            <w:pPr>
              <w:spacing w:after="0"/>
              <w:ind w:left="29"/>
              <w:rPr>
                <w:rFonts w:ascii="Times New Roman" w:eastAsia="Times New Roman" w:hAnsi="Times New Roman" w:cs="Times New Roman"/>
                <w:bCs/>
                <w:lang w:val="kk-KZ" w:eastAsia="ru-RU"/>
              </w:rPr>
            </w:pPr>
          </w:p>
          <w:p w:rsidR="00CE60EA" w:rsidRPr="00BE2A58" w:rsidRDefault="00CE60EA" w:rsidP="00CE60EA">
            <w:pPr>
              <w:spacing w:after="0"/>
              <w:ind w:left="29"/>
              <w:rPr>
                <w:rFonts w:ascii="Times New Roman" w:eastAsia="Times New Roman" w:hAnsi="Times New Roman" w:cs="Times New Roman"/>
                <w:bCs/>
                <w:lang w:val="kk-KZ" w:eastAsia="ru-RU"/>
              </w:rPr>
            </w:pPr>
          </w:p>
          <w:p w:rsidR="00CE60EA" w:rsidRPr="00BE2A58" w:rsidRDefault="00CE60EA" w:rsidP="00CE60EA">
            <w:pPr>
              <w:spacing w:after="0"/>
              <w:ind w:left="29"/>
              <w:rPr>
                <w:rFonts w:ascii="Times New Roman" w:eastAsia="Times New Roman" w:hAnsi="Times New Roman" w:cs="Times New Roman"/>
                <w:b/>
                <w:bCs/>
                <w:lang w:val="kk-KZ" w:eastAsia="ru-RU"/>
              </w:rPr>
            </w:pPr>
          </w:p>
        </w:tc>
        <w:tc>
          <w:tcPr>
            <w:tcW w:w="2948" w:type="dxa"/>
          </w:tcPr>
          <w:p w:rsidR="00CE60EA" w:rsidRPr="00BE2A58" w:rsidRDefault="00CE60EA" w:rsidP="00CE60EA">
            <w:pPr>
              <w:spacing w:after="0" w:line="240" w:lineRule="auto"/>
              <w:ind w:left="29"/>
              <w:outlineLvl w:val="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lastRenderedPageBreak/>
              <w:t xml:space="preserve">"Бір-бірімізге көмектесеміз" </w:t>
            </w:r>
            <w:r w:rsidRPr="00BE2A58">
              <w:rPr>
                <w:rFonts w:ascii="Times New Roman" w:eastAsia="Times New Roman" w:hAnsi="Times New Roman" w:cs="Times New Roman"/>
                <w:b/>
                <w:bCs/>
                <w:iCs/>
                <w:lang w:val="kk-KZ" w:eastAsia="ru-RU"/>
              </w:rPr>
              <w:t>(Қайырымдылық пен достықты дамыту)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Балалар киіну кезінде бір-біріне көмек көрсетеді (мысалы, түймесін қадау, бас киімін кигізу)..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Балалар «рахмет» және «өтінемін» сөздерін қайталап, әдептілікке дағдыланады.</w:t>
            </w:r>
          </w:p>
          <w:p w:rsidR="00CE60EA" w:rsidRPr="00BE2A58" w:rsidRDefault="00CE60EA" w:rsidP="00CE60EA">
            <w:pPr>
              <w:spacing w:after="0"/>
              <w:ind w:left="29"/>
              <w:rPr>
                <w:rFonts w:ascii="Times New Roman" w:eastAsia="Calibri" w:hAnsi="Times New Roman" w:cs="Times New Roman"/>
                <w:lang w:val="kk-KZ"/>
              </w:rPr>
            </w:pPr>
          </w:p>
        </w:tc>
        <w:tc>
          <w:tcPr>
            <w:tcW w:w="2835" w:type="dxa"/>
          </w:tcPr>
          <w:p w:rsidR="00CE60EA" w:rsidRPr="00BE2A58" w:rsidRDefault="00CE60EA" w:rsidP="00CE60EA">
            <w:pPr>
              <w:spacing w:after="0" w:line="240" w:lineRule="auto"/>
              <w:ind w:left="29"/>
              <w:outlineLvl w:val="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 xml:space="preserve">"Менің көктемгі киімім" </w:t>
            </w:r>
          </w:p>
          <w:p w:rsidR="00CE60EA" w:rsidRPr="00BE2A58" w:rsidRDefault="00CE60EA" w:rsidP="00CE60EA">
            <w:pPr>
              <w:spacing w:after="0" w:line="240" w:lineRule="auto"/>
              <w:ind w:left="29"/>
              <w:outlineLvl w:val="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iCs/>
                <w:lang w:val="kk-KZ" w:eastAsia="ru-RU"/>
              </w:rPr>
              <w:t>(Сөздік қорды байыту)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Балалар серуенге киетін киімдерін атайды (күртеше, бәтеңке, бас киім, қолғап).</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Балаларға киім атауларын дұрыс айтуға көмектесу.</w:t>
            </w:r>
          </w:p>
          <w:p w:rsidR="00CE60EA" w:rsidRPr="00BE2A58" w:rsidRDefault="00CE60EA" w:rsidP="00CE60EA">
            <w:pPr>
              <w:spacing w:after="0"/>
              <w:ind w:left="29"/>
              <w:rPr>
                <w:rFonts w:ascii="Times New Roman" w:eastAsia="Calibri" w:hAnsi="Times New Roman" w:cs="Times New Roman"/>
                <w:lang w:val="kk-KZ"/>
              </w:rPr>
            </w:pPr>
          </w:p>
          <w:p w:rsidR="00CE60EA" w:rsidRPr="00BE2A58" w:rsidRDefault="00CE60EA" w:rsidP="00CE60EA">
            <w:pPr>
              <w:spacing w:after="0"/>
              <w:ind w:left="29"/>
              <w:rPr>
                <w:rFonts w:ascii="Times New Roman" w:eastAsia="Times New Roman" w:hAnsi="Times New Roman" w:cs="Times New Roman"/>
                <w:bCs/>
                <w:lang w:val="kk-KZ" w:eastAsia="ru-RU"/>
              </w:rPr>
            </w:pPr>
          </w:p>
        </w:tc>
        <w:tc>
          <w:tcPr>
            <w:tcW w:w="2580" w:type="dxa"/>
          </w:tcPr>
          <w:p w:rsidR="00CE60EA" w:rsidRPr="00BE2A58" w:rsidRDefault="00CE60EA" w:rsidP="00CE60EA">
            <w:pPr>
              <w:spacing w:after="0" w:line="240" w:lineRule="auto"/>
              <w:ind w:left="29"/>
              <w:outlineLvl w:val="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 xml:space="preserve">"Киім қайда тұрады?" </w:t>
            </w:r>
            <w:r w:rsidRPr="00BE2A58">
              <w:rPr>
                <w:rFonts w:ascii="Times New Roman" w:eastAsia="Times New Roman" w:hAnsi="Times New Roman" w:cs="Times New Roman"/>
                <w:b/>
                <w:bCs/>
                <w:iCs/>
                <w:lang w:val="kk-KZ" w:eastAsia="ru-RU"/>
              </w:rPr>
              <w:t>(Тазалыққа және тәртіпке баулу)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Балалар киімдерін шкафқа дұрыс орналастыруды үйренеді.</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 xml:space="preserve">«Киімдер қайда тұрады?» ойыны – Балаларға әртүрлі заттарды көрсетіп, қайсысы қайда тұратынын айтады (бас киім – жоғарғы сөреде, аяқ киім – төменгі </w:t>
            </w:r>
            <w:r w:rsidRPr="00BE2A58">
              <w:rPr>
                <w:rFonts w:ascii="Times New Roman" w:eastAsia="Times New Roman" w:hAnsi="Times New Roman" w:cs="Times New Roman"/>
                <w:lang w:val="kk-KZ" w:eastAsia="ru-RU"/>
              </w:rPr>
              <w:lastRenderedPageBreak/>
              <w:t>сөреде).</w:t>
            </w:r>
          </w:p>
          <w:p w:rsidR="00CE60EA" w:rsidRPr="00293916" w:rsidRDefault="00CE60EA" w:rsidP="00293916">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балалардың өз к</w:t>
            </w:r>
            <w:r w:rsidR="00293916">
              <w:rPr>
                <w:rFonts w:ascii="Times New Roman" w:eastAsia="Times New Roman" w:hAnsi="Times New Roman" w:cs="Times New Roman"/>
                <w:lang w:val="kk-KZ" w:eastAsia="ru-RU"/>
              </w:rPr>
              <w:t>иімдерін дұрыс жинауын қадағалу</w:t>
            </w:r>
          </w:p>
        </w:tc>
        <w:tc>
          <w:tcPr>
            <w:tcW w:w="2523" w:type="dxa"/>
          </w:tcPr>
          <w:p w:rsidR="00CE60EA" w:rsidRPr="00BE2A58" w:rsidRDefault="00CE60EA" w:rsidP="00CE60EA">
            <w:pPr>
              <w:spacing w:after="0" w:line="240" w:lineRule="auto"/>
              <w:ind w:left="29"/>
              <w:outlineLvl w:val="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lastRenderedPageBreak/>
              <w:t xml:space="preserve">"Серуенге дайынбыз!" </w:t>
            </w:r>
          </w:p>
          <w:p w:rsidR="00CE60EA" w:rsidRPr="00BE2A58" w:rsidRDefault="00CE60EA" w:rsidP="00CE60EA">
            <w:pPr>
              <w:spacing w:after="0" w:line="240" w:lineRule="auto"/>
              <w:ind w:left="29"/>
              <w:outlineLvl w:val="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iCs/>
                <w:lang w:val="kk-KZ" w:eastAsia="ru-RU"/>
              </w:rPr>
              <w:t>(Барлық дағдыларды бекіту)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Балалар ешкімнің көмегінсіз өз бетімен киінеді.</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"Кім жылдам?" ойыны – Балалар ретімен тез әрі дұрыс киінеді.</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барлық балаларды мақтап, серуенге жақсы көңіл-күймен шығуын қамтамасыз ету</w:t>
            </w:r>
          </w:p>
          <w:p w:rsidR="00CE60EA" w:rsidRPr="00BE2A58" w:rsidRDefault="00CE60EA" w:rsidP="00CE60EA">
            <w:pPr>
              <w:spacing w:after="0"/>
              <w:ind w:left="29"/>
              <w:rPr>
                <w:rFonts w:ascii="Times New Roman" w:eastAsia="Times New Roman" w:hAnsi="Times New Roman" w:cs="Times New Roman"/>
                <w:bCs/>
                <w:lang w:val="kk-KZ" w:eastAsia="ru-RU"/>
              </w:rPr>
            </w:pPr>
          </w:p>
          <w:p w:rsidR="00CE60EA" w:rsidRPr="00BE2A58" w:rsidRDefault="00CE60EA" w:rsidP="00CE60EA">
            <w:pPr>
              <w:spacing w:after="0"/>
              <w:ind w:left="29"/>
              <w:rPr>
                <w:rFonts w:ascii="Times New Roman" w:eastAsia="Times New Roman" w:hAnsi="Times New Roman" w:cs="Times New Roman"/>
                <w:b/>
                <w:bCs/>
                <w:lang w:val="kk-KZ" w:eastAsia="ru-RU"/>
              </w:rPr>
            </w:pPr>
          </w:p>
        </w:tc>
      </w:tr>
      <w:tr w:rsidR="00CE60EA" w:rsidRPr="00CE60EA" w:rsidTr="00293916">
        <w:trPr>
          <w:trHeight w:val="552"/>
        </w:trPr>
        <w:tc>
          <w:tcPr>
            <w:tcW w:w="2552"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lastRenderedPageBreak/>
              <w:t>Серуен</w:t>
            </w:r>
          </w:p>
        </w:tc>
        <w:tc>
          <w:tcPr>
            <w:tcW w:w="2552" w:type="dxa"/>
          </w:tcPr>
          <w:p w:rsidR="00CE60EA" w:rsidRPr="00BE2A58" w:rsidRDefault="00CE60EA" w:rsidP="00CE60EA">
            <w:pPr>
              <w:spacing w:after="0" w:line="259" w:lineRule="auto"/>
              <w:ind w:left="29" w:right="-10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Серуен картотекасы№1</w:t>
            </w:r>
          </w:p>
          <w:p w:rsidR="00CE60EA" w:rsidRPr="00BE2A58" w:rsidRDefault="00CE60EA" w:rsidP="00CE60EA">
            <w:pPr>
              <w:spacing w:after="0" w:line="240" w:lineRule="auto"/>
              <w:ind w:left="29"/>
              <w:outlineLvl w:val="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 xml:space="preserve">"Көктемгі өзгерістер" </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br/>
              <w:t>1</w:t>
            </w:r>
            <w:r w:rsidRPr="00BE2A58">
              <w:rPr>
                <w:rFonts w:ascii="Times New Roman" w:eastAsia="Times New Roman" w:hAnsi="Times New Roman" w:cs="Times New Roman"/>
                <w:b/>
                <w:bCs/>
                <w:lang w:val="kk-KZ" w:eastAsia="ru-RU"/>
              </w:rPr>
              <w:t>Балалардың дербес әрекеті:</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Балаларға құмда, асфальтта, шөпте жүруді сезіну үшін тү</w:t>
            </w:r>
            <w:r w:rsidR="00BE2A58">
              <w:rPr>
                <w:rFonts w:ascii="Times New Roman" w:eastAsia="Times New Roman" w:hAnsi="Times New Roman" w:cs="Times New Roman"/>
                <w:lang w:val="kk-KZ" w:eastAsia="ru-RU"/>
              </w:rPr>
              <w:t>рлі жерлермен жүру ұсынылады.</w:t>
            </w:r>
            <w:r w:rsidR="00BE2A58">
              <w:rPr>
                <w:rFonts w:ascii="Times New Roman" w:eastAsia="Times New Roman" w:hAnsi="Times New Roman" w:cs="Times New Roman"/>
                <w:lang w:val="kk-KZ" w:eastAsia="ru-RU"/>
              </w:rPr>
              <w:br/>
              <w:t>2</w:t>
            </w:r>
            <w:r w:rsidRPr="00BE2A58">
              <w:rPr>
                <w:rFonts w:ascii="Times New Roman" w:eastAsia="Times New Roman" w:hAnsi="Times New Roman" w:cs="Times New Roman"/>
                <w:b/>
                <w:bCs/>
                <w:lang w:val="kk-KZ" w:eastAsia="ru-RU"/>
              </w:rPr>
              <w:t>Қимылды ойын:</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 xml:space="preserve">«Күн мен жаңбыр» ойыны (тәрбиеші «күн шықты» десе, балалар секіреді, «жаңбыр </w:t>
            </w:r>
            <w:r w:rsidR="00BE2A58">
              <w:rPr>
                <w:rFonts w:ascii="Times New Roman" w:eastAsia="Times New Roman" w:hAnsi="Times New Roman" w:cs="Times New Roman"/>
                <w:lang w:val="kk-KZ" w:eastAsia="ru-RU"/>
              </w:rPr>
              <w:t>жауды» десе, басын жасырады).</w:t>
            </w:r>
            <w:r w:rsidR="00BE2A58">
              <w:rPr>
                <w:rFonts w:ascii="Times New Roman" w:eastAsia="Times New Roman" w:hAnsi="Times New Roman" w:cs="Times New Roman"/>
                <w:lang w:val="kk-KZ" w:eastAsia="ru-RU"/>
              </w:rPr>
              <w:br/>
              <w:t>3</w:t>
            </w:r>
            <w:r w:rsidRPr="00BE2A58">
              <w:rPr>
                <w:rFonts w:ascii="Times New Roman" w:eastAsia="Times New Roman" w:hAnsi="Times New Roman" w:cs="Times New Roman"/>
                <w:lang w:val="kk-KZ" w:eastAsia="ru-RU"/>
              </w:rPr>
              <w:t xml:space="preserve"> </w:t>
            </w:r>
            <w:r w:rsidRPr="00BE2A58">
              <w:rPr>
                <w:rFonts w:ascii="Times New Roman" w:eastAsia="Times New Roman" w:hAnsi="Times New Roman" w:cs="Times New Roman"/>
                <w:b/>
                <w:bCs/>
                <w:lang w:val="kk-KZ" w:eastAsia="ru-RU"/>
              </w:rPr>
              <w:t>Бақылау: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Ағаш бүршіктерін, көктемгі гүлдерді бақылау.</w:t>
            </w:r>
          </w:p>
          <w:p w:rsidR="00CE60EA" w:rsidRPr="00BE2A58" w:rsidRDefault="00BE2A58" w:rsidP="00CE60EA">
            <w:pPr>
              <w:spacing w:after="0" w:line="240" w:lineRule="auto"/>
              <w:ind w:left="29"/>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w:t>
            </w:r>
            <w:r w:rsidR="00CE60EA" w:rsidRPr="00BE2A58">
              <w:rPr>
                <w:rFonts w:ascii="Times New Roman" w:eastAsia="Times New Roman" w:hAnsi="Times New Roman" w:cs="Times New Roman"/>
                <w:lang w:val="kk-KZ" w:eastAsia="ru-RU"/>
              </w:rPr>
              <w:t xml:space="preserve"> </w:t>
            </w:r>
            <w:r w:rsidR="00CE60EA" w:rsidRPr="00BE2A58">
              <w:rPr>
                <w:rFonts w:ascii="Times New Roman" w:eastAsia="Times New Roman" w:hAnsi="Times New Roman" w:cs="Times New Roman"/>
                <w:b/>
                <w:bCs/>
                <w:lang w:val="kk-KZ" w:eastAsia="ru-RU"/>
              </w:rPr>
              <w:t>Еңбекке баулу: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Жапырақтар мен қоқыстарды жинау.</w:t>
            </w:r>
          </w:p>
          <w:p w:rsidR="00CE60EA" w:rsidRPr="00293916" w:rsidRDefault="00CE60EA" w:rsidP="00293916">
            <w:pPr>
              <w:pStyle w:val="TableParagraph"/>
              <w:rPr>
                <w:b/>
                <w:lang w:eastAsia="ru-RU"/>
              </w:rPr>
            </w:pPr>
            <w:r w:rsidRPr="00293916">
              <w:rPr>
                <w:b/>
                <w:lang w:eastAsia="ru-RU"/>
              </w:rPr>
              <w:t xml:space="preserve">Адамгершілік, экологиялық білім, еңбекке баулу, қамқорлық дағдыларын қалыптастыру </w:t>
            </w:r>
          </w:p>
        </w:tc>
        <w:tc>
          <w:tcPr>
            <w:tcW w:w="2948" w:type="dxa"/>
          </w:tcPr>
          <w:p w:rsidR="00CE60EA" w:rsidRPr="00BE2A58" w:rsidRDefault="00CE60EA" w:rsidP="00CE60EA">
            <w:pPr>
              <w:spacing w:after="0" w:line="259" w:lineRule="auto"/>
              <w:ind w:left="29" w:right="-10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Серуен картотекасы №2</w:t>
            </w:r>
          </w:p>
          <w:p w:rsidR="00CE60EA" w:rsidRPr="00BE2A58" w:rsidRDefault="00CE60EA" w:rsidP="00CE60EA">
            <w:pPr>
              <w:spacing w:after="0" w:line="240" w:lineRule="auto"/>
              <w:ind w:left="29"/>
              <w:outlineLvl w:val="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 xml:space="preserve">"Бұлттар мен жел" </w:t>
            </w:r>
          </w:p>
          <w:p w:rsidR="00CE60EA" w:rsidRPr="00BE2A58" w:rsidRDefault="00BE2A58"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br/>
              <w:t>1</w:t>
            </w:r>
            <w:r w:rsidR="00CE60EA" w:rsidRPr="00BE2A58">
              <w:rPr>
                <w:rFonts w:ascii="Times New Roman" w:eastAsia="Times New Roman" w:hAnsi="Times New Roman" w:cs="Times New Roman"/>
                <w:lang w:val="kk-KZ" w:eastAsia="ru-RU"/>
              </w:rPr>
              <w:t xml:space="preserve"> </w:t>
            </w:r>
            <w:r w:rsidR="00CE60EA" w:rsidRPr="00BE2A58">
              <w:rPr>
                <w:rFonts w:ascii="Times New Roman" w:eastAsia="Times New Roman" w:hAnsi="Times New Roman" w:cs="Times New Roman"/>
                <w:b/>
                <w:bCs/>
                <w:lang w:val="kk-KZ" w:eastAsia="ru-RU"/>
              </w:rPr>
              <w:t>Балалардың дербес әрекеті:</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Балалар аулаға еркін шығып, желдің әсер</w:t>
            </w:r>
            <w:r w:rsidR="00BE2A58">
              <w:rPr>
                <w:rFonts w:ascii="Times New Roman" w:eastAsia="Times New Roman" w:hAnsi="Times New Roman" w:cs="Times New Roman"/>
                <w:lang w:val="kk-KZ" w:eastAsia="ru-RU"/>
              </w:rPr>
              <w:t>ін сезініп, жүгіріп, ойнайды.</w:t>
            </w:r>
            <w:r w:rsidR="00BE2A58">
              <w:rPr>
                <w:rFonts w:ascii="Times New Roman" w:eastAsia="Times New Roman" w:hAnsi="Times New Roman" w:cs="Times New Roman"/>
                <w:lang w:val="kk-KZ" w:eastAsia="ru-RU"/>
              </w:rPr>
              <w:br/>
              <w:t>2</w:t>
            </w:r>
            <w:r w:rsidRPr="00BE2A58">
              <w:rPr>
                <w:rFonts w:ascii="Times New Roman" w:eastAsia="Times New Roman" w:hAnsi="Times New Roman" w:cs="Times New Roman"/>
                <w:lang w:val="kk-KZ" w:eastAsia="ru-RU"/>
              </w:rPr>
              <w:t xml:space="preserve"> </w:t>
            </w:r>
            <w:r w:rsidRPr="00BE2A58">
              <w:rPr>
                <w:rFonts w:ascii="Times New Roman" w:eastAsia="Times New Roman" w:hAnsi="Times New Roman" w:cs="Times New Roman"/>
                <w:b/>
                <w:bCs/>
                <w:lang w:val="kk-KZ" w:eastAsia="ru-RU"/>
              </w:rPr>
              <w:t>Қимылды ойын:</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«Жел мен ағаш» ойыны (тәрбиеші «жел соқты» дегенде, бал</w:t>
            </w:r>
            <w:r w:rsidR="00BE2A58">
              <w:rPr>
                <w:rFonts w:ascii="Times New Roman" w:eastAsia="Times New Roman" w:hAnsi="Times New Roman" w:cs="Times New Roman"/>
                <w:lang w:val="kk-KZ" w:eastAsia="ru-RU"/>
              </w:rPr>
              <w:t>алар ағаш секілді шайқалады).</w:t>
            </w:r>
            <w:r w:rsidR="00BE2A58">
              <w:rPr>
                <w:rFonts w:ascii="Times New Roman" w:eastAsia="Times New Roman" w:hAnsi="Times New Roman" w:cs="Times New Roman"/>
                <w:lang w:val="kk-KZ" w:eastAsia="ru-RU"/>
              </w:rPr>
              <w:br/>
              <w:t>3</w:t>
            </w:r>
            <w:r w:rsidRPr="00BE2A58">
              <w:rPr>
                <w:rFonts w:ascii="Times New Roman" w:eastAsia="Times New Roman" w:hAnsi="Times New Roman" w:cs="Times New Roman"/>
                <w:lang w:val="kk-KZ" w:eastAsia="ru-RU"/>
              </w:rPr>
              <w:t xml:space="preserve"> </w:t>
            </w:r>
            <w:r w:rsidRPr="00BE2A58">
              <w:rPr>
                <w:rFonts w:ascii="Times New Roman" w:eastAsia="Times New Roman" w:hAnsi="Times New Roman" w:cs="Times New Roman"/>
                <w:b/>
                <w:bCs/>
                <w:lang w:val="kk-KZ" w:eastAsia="ru-RU"/>
              </w:rPr>
              <w:t>Бақылау: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Аспандағы бұлттарды бақылау (ақ, қара, пішіндерін талқылау).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Желдің бағытын анықтау (ша</w:t>
            </w:r>
            <w:r w:rsidR="00BE2A58">
              <w:rPr>
                <w:rFonts w:ascii="Times New Roman" w:eastAsia="Times New Roman" w:hAnsi="Times New Roman" w:cs="Times New Roman"/>
                <w:lang w:val="kk-KZ" w:eastAsia="ru-RU"/>
              </w:rPr>
              <w:t>ш, жапырақ қалай қозғалады?).</w:t>
            </w:r>
            <w:r w:rsidR="00BE2A58">
              <w:rPr>
                <w:rFonts w:ascii="Times New Roman" w:eastAsia="Times New Roman" w:hAnsi="Times New Roman" w:cs="Times New Roman"/>
                <w:lang w:val="kk-KZ" w:eastAsia="ru-RU"/>
              </w:rPr>
              <w:br/>
              <w:t>4</w:t>
            </w:r>
            <w:r w:rsidRPr="00BE2A58">
              <w:rPr>
                <w:rFonts w:ascii="Times New Roman" w:eastAsia="Times New Roman" w:hAnsi="Times New Roman" w:cs="Times New Roman"/>
                <w:lang w:val="kk-KZ" w:eastAsia="ru-RU"/>
              </w:rPr>
              <w:t xml:space="preserve"> </w:t>
            </w:r>
            <w:r w:rsidRPr="00BE2A58">
              <w:rPr>
                <w:rFonts w:ascii="Times New Roman" w:eastAsia="Times New Roman" w:hAnsi="Times New Roman" w:cs="Times New Roman"/>
                <w:b/>
                <w:bCs/>
                <w:lang w:val="kk-KZ" w:eastAsia="ru-RU"/>
              </w:rPr>
              <w:t>Еңбекке баулу:</w:t>
            </w:r>
          </w:p>
          <w:p w:rsidR="00CE60EA" w:rsidRPr="00BE2A58" w:rsidRDefault="00CE60EA" w:rsidP="00CE60EA">
            <w:pPr>
              <w:spacing w:after="0" w:line="259" w:lineRule="auto"/>
              <w:ind w:left="29" w:right="-102"/>
              <w:rPr>
                <w:rFonts w:ascii="Times New Roman" w:eastAsia="Times New Roman" w:hAnsi="Times New Roman" w:cs="Times New Roman"/>
                <w:b/>
                <w:bCs/>
                <w:lang w:val="kk-KZ" w:eastAsia="ru-RU"/>
              </w:rPr>
            </w:pPr>
            <w:r w:rsidRPr="00BE2A58">
              <w:rPr>
                <w:rFonts w:ascii="Times New Roman" w:eastAsia="Times New Roman" w:hAnsi="Times New Roman" w:cs="Times New Roman"/>
                <w:lang w:val="kk-KZ" w:eastAsia="ru-RU"/>
              </w:rPr>
              <w:t xml:space="preserve">Қоқыстарды жинау </w:t>
            </w:r>
          </w:p>
          <w:p w:rsidR="00BE2A58" w:rsidRDefault="00BE2A58" w:rsidP="00CE60EA">
            <w:pPr>
              <w:spacing w:after="0" w:line="259" w:lineRule="auto"/>
              <w:ind w:left="29" w:right="-102"/>
              <w:rPr>
                <w:rFonts w:ascii="Times New Roman" w:eastAsia="Times New Roman" w:hAnsi="Times New Roman" w:cs="Times New Roman"/>
                <w:b/>
                <w:bCs/>
                <w:lang w:val="kk-KZ" w:eastAsia="ru-RU"/>
              </w:rPr>
            </w:pPr>
          </w:p>
          <w:p w:rsidR="00CE60EA" w:rsidRPr="00BE2A58" w:rsidRDefault="00CE60EA" w:rsidP="00CE60EA">
            <w:pPr>
              <w:spacing w:after="0" w:line="259" w:lineRule="auto"/>
              <w:ind w:left="29" w:right="-10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 xml:space="preserve">Адамгершілік, экологиялық білім, еңбекке баулу, қамқорлық дағдыларын қалыптастыру, </w:t>
            </w:r>
          </w:p>
        </w:tc>
        <w:tc>
          <w:tcPr>
            <w:tcW w:w="2835" w:type="dxa"/>
          </w:tcPr>
          <w:p w:rsidR="00CE60EA" w:rsidRPr="00BE2A58" w:rsidRDefault="00CE60EA" w:rsidP="00CE60EA">
            <w:pPr>
              <w:spacing w:after="0" w:line="259" w:lineRule="auto"/>
              <w:ind w:left="29" w:right="-10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Серуен картотекасы №3</w:t>
            </w:r>
          </w:p>
          <w:p w:rsidR="00CE60EA" w:rsidRPr="00BE2A58" w:rsidRDefault="00CE60EA" w:rsidP="00CE60EA">
            <w:pPr>
              <w:spacing w:after="0" w:line="240" w:lineRule="auto"/>
              <w:ind w:left="29"/>
              <w:outlineLvl w:val="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 xml:space="preserve">"Құстарды қарсы алайық!" </w:t>
            </w:r>
          </w:p>
          <w:p w:rsidR="00CE60EA" w:rsidRPr="00BE2A58" w:rsidRDefault="00BE2A58"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br/>
              <w:t>1</w:t>
            </w:r>
            <w:r w:rsidR="00CE60EA" w:rsidRPr="00BE2A58">
              <w:rPr>
                <w:rFonts w:ascii="Times New Roman" w:eastAsia="Times New Roman" w:hAnsi="Times New Roman" w:cs="Times New Roman"/>
                <w:b/>
                <w:bCs/>
                <w:lang w:val="kk-KZ" w:eastAsia="ru-RU"/>
              </w:rPr>
              <w:t>Балалардың дербес әрекеті:</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Құстардың даусын тыңдау</w:t>
            </w:r>
            <w:r w:rsidR="00BE2A58">
              <w:rPr>
                <w:rFonts w:ascii="Times New Roman" w:eastAsia="Times New Roman" w:hAnsi="Times New Roman" w:cs="Times New Roman"/>
                <w:lang w:val="kk-KZ" w:eastAsia="ru-RU"/>
              </w:rPr>
              <w:t>, олардың қозғалысын бақылау.</w:t>
            </w:r>
            <w:r w:rsidR="00BE2A58">
              <w:rPr>
                <w:rFonts w:ascii="Times New Roman" w:eastAsia="Times New Roman" w:hAnsi="Times New Roman" w:cs="Times New Roman"/>
                <w:lang w:val="kk-KZ" w:eastAsia="ru-RU"/>
              </w:rPr>
              <w:br/>
              <w:t>2</w:t>
            </w:r>
            <w:r w:rsidRPr="00BE2A58">
              <w:rPr>
                <w:rFonts w:ascii="Times New Roman" w:eastAsia="Times New Roman" w:hAnsi="Times New Roman" w:cs="Times New Roman"/>
                <w:lang w:val="kk-KZ" w:eastAsia="ru-RU"/>
              </w:rPr>
              <w:t xml:space="preserve"> </w:t>
            </w:r>
            <w:r w:rsidRPr="00BE2A58">
              <w:rPr>
                <w:rFonts w:ascii="Times New Roman" w:eastAsia="Times New Roman" w:hAnsi="Times New Roman" w:cs="Times New Roman"/>
                <w:b/>
                <w:bCs/>
                <w:lang w:val="kk-KZ" w:eastAsia="ru-RU"/>
              </w:rPr>
              <w:t>Қимылды ойын:</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 xml:space="preserve">«Құстар мен мысық» ойыны (балалар құстар сияқты секіріп жүреді, ал тәрбиеші «мысық келеді» </w:t>
            </w:r>
            <w:r w:rsidR="00BE2A58">
              <w:rPr>
                <w:rFonts w:ascii="Times New Roman" w:eastAsia="Times New Roman" w:hAnsi="Times New Roman" w:cs="Times New Roman"/>
                <w:lang w:val="kk-KZ" w:eastAsia="ru-RU"/>
              </w:rPr>
              <w:t>дегенде, олар «ұшып» қашады).</w:t>
            </w:r>
            <w:r w:rsidR="00BE2A58">
              <w:rPr>
                <w:rFonts w:ascii="Times New Roman" w:eastAsia="Times New Roman" w:hAnsi="Times New Roman" w:cs="Times New Roman"/>
                <w:lang w:val="kk-KZ" w:eastAsia="ru-RU"/>
              </w:rPr>
              <w:br/>
              <w:t>3</w:t>
            </w:r>
            <w:r w:rsidRPr="00BE2A58">
              <w:rPr>
                <w:rFonts w:ascii="Times New Roman" w:eastAsia="Times New Roman" w:hAnsi="Times New Roman" w:cs="Times New Roman"/>
                <w:b/>
                <w:bCs/>
                <w:lang w:val="kk-KZ" w:eastAsia="ru-RU"/>
              </w:rPr>
              <w:t>Бақылау: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Көктемде қайтып келген құстарды бақылау (қарлығаш, торғай).</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Құстар</w:t>
            </w:r>
            <w:r w:rsidR="00BE2A58">
              <w:rPr>
                <w:rFonts w:ascii="Times New Roman" w:eastAsia="Times New Roman" w:hAnsi="Times New Roman" w:cs="Times New Roman"/>
                <w:lang w:val="kk-KZ" w:eastAsia="ru-RU"/>
              </w:rPr>
              <w:t xml:space="preserve"> не жейді, қайда ұшып жүреді?</w:t>
            </w:r>
            <w:r w:rsidR="00BE2A58">
              <w:rPr>
                <w:rFonts w:ascii="Times New Roman" w:eastAsia="Times New Roman" w:hAnsi="Times New Roman" w:cs="Times New Roman"/>
                <w:lang w:val="kk-KZ" w:eastAsia="ru-RU"/>
              </w:rPr>
              <w:br/>
              <w:t>4</w:t>
            </w:r>
            <w:r w:rsidRPr="00BE2A58">
              <w:rPr>
                <w:rFonts w:ascii="Times New Roman" w:eastAsia="Times New Roman" w:hAnsi="Times New Roman" w:cs="Times New Roman"/>
                <w:lang w:val="kk-KZ" w:eastAsia="ru-RU"/>
              </w:rPr>
              <w:t xml:space="preserve"> </w:t>
            </w:r>
            <w:r w:rsidRPr="00BE2A58">
              <w:rPr>
                <w:rFonts w:ascii="Times New Roman" w:eastAsia="Times New Roman" w:hAnsi="Times New Roman" w:cs="Times New Roman"/>
                <w:b/>
                <w:bCs/>
                <w:lang w:val="kk-KZ" w:eastAsia="ru-RU"/>
              </w:rPr>
              <w:t>Еңбекке баулу: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Құстарға жем шашу.</w:t>
            </w:r>
          </w:p>
          <w:p w:rsidR="00CE60EA" w:rsidRPr="00BE2A58" w:rsidRDefault="00CE60EA" w:rsidP="00CE60EA">
            <w:pPr>
              <w:spacing w:after="0"/>
              <w:ind w:left="29" w:right="-102"/>
              <w:contextualSpacing/>
              <w:rPr>
                <w:rFonts w:ascii="Times New Roman" w:eastAsia="Times New Roman" w:hAnsi="Times New Roman" w:cs="Times New Roman"/>
                <w:b/>
                <w:bCs/>
                <w:lang w:val="kk-KZ" w:eastAsia="ru-RU"/>
              </w:rPr>
            </w:pPr>
          </w:p>
          <w:p w:rsidR="00CE60EA" w:rsidRPr="00BE2A58" w:rsidRDefault="00CE60EA" w:rsidP="00CE60EA">
            <w:pPr>
              <w:spacing w:after="0" w:line="259" w:lineRule="auto"/>
              <w:ind w:left="29" w:right="-10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 xml:space="preserve">Адамгершілік, экологиялық білім, еңбекке баулу, қамқорлық дағдыларын қалыптастыру, </w:t>
            </w:r>
          </w:p>
        </w:tc>
        <w:tc>
          <w:tcPr>
            <w:tcW w:w="2580" w:type="dxa"/>
          </w:tcPr>
          <w:p w:rsidR="00CE60EA" w:rsidRPr="00BE2A58" w:rsidRDefault="00CE60EA" w:rsidP="00CE60EA">
            <w:pPr>
              <w:spacing w:after="0" w:line="259" w:lineRule="auto"/>
              <w:ind w:left="29" w:right="-10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Серуен картотекасы №4</w:t>
            </w:r>
          </w:p>
          <w:p w:rsidR="00CE60EA" w:rsidRPr="00BE2A58" w:rsidRDefault="00CE60EA" w:rsidP="00CE60EA">
            <w:pPr>
              <w:spacing w:after="0" w:line="240" w:lineRule="auto"/>
              <w:ind w:left="29"/>
              <w:outlineLvl w:val="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 xml:space="preserve">"Көктемгі жаңбыр" </w:t>
            </w:r>
          </w:p>
          <w:p w:rsidR="00CE60EA" w:rsidRPr="00BE2A58" w:rsidRDefault="00BE2A58"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br/>
              <w:t>1</w:t>
            </w:r>
            <w:r w:rsidR="00CE60EA" w:rsidRPr="00BE2A58">
              <w:rPr>
                <w:rFonts w:ascii="Times New Roman" w:eastAsia="Times New Roman" w:hAnsi="Times New Roman" w:cs="Times New Roman"/>
                <w:lang w:val="kk-KZ" w:eastAsia="ru-RU"/>
              </w:rPr>
              <w:t xml:space="preserve"> </w:t>
            </w:r>
            <w:r w:rsidR="00CE60EA" w:rsidRPr="00BE2A58">
              <w:rPr>
                <w:rFonts w:ascii="Times New Roman" w:eastAsia="Times New Roman" w:hAnsi="Times New Roman" w:cs="Times New Roman"/>
                <w:b/>
                <w:bCs/>
                <w:lang w:val="kk-KZ" w:eastAsia="ru-RU"/>
              </w:rPr>
              <w:t>Балалардың дербес әрекеті:</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Суланған жерге баспай жүру</w:t>
            </w:r>
            <w:r w:rsidR="00BE2A58">
              <w:rPr>
                <w:rFonts w:ascii="Times New Roman" w:eastAsia="Times New Roman" w:hAnsi="Times New Roman" w:cs="Times New Roman"/>
                <w:lang w:val="kk-KZ" w:eastAsia="ru-RU"/>
              </w:rPr>
              <w:t>, судың тамшылағанын бақылау.</w:t>
            </w:r>
            <w:r w:rsidR="00BE2A58">
              <w:rPr>
                <w:rFonts w:ascii="Times New Roman" w:eastAsia="Times New Roman" w:hAnsi="Times New Roman" w:cs="Times New Roman"/>
                <w:lang w:val="kk-KZ" w:eastAsia="ru-RU"/>
              </w:rPr>
              <w:br/>
              <w:t>2</w:t>
            </w:r>
            <w:r w:rsidRPr="00BE2A58">
              <w:rPr>
                <w:rFonts w:ascii="Times New Roman" w:eastAsia="Times New Roman" w:hAnsi="Times New Roman" w:cs="Times New Roman"/>
                <w:lang w:val="kk-KZ" w:eastAsia="ru-RU"/>
              </w:rPr>
              <w:t xml:space="preserve"> </w:t>
            </w:r>
            <w:r w:rsidRPr="00BE2A58">
              <w:rPr>
                <w:rFonts w:ascii="Times New Roman" w:eastAsia="Times New Roman" w:hAnsi="Times New Roman" w:cs="Times New Roman"/>
                <w:b/>
                <w:bCs/>
                <w:lang w:val="kk-KZ" w:eastAsia="ru-RU"/>
              </w:rPr>
              <w:t>Қимылды ойын:</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«Тамшылар» ойыны (балалар жаңбыр тамшысы сек</w:t>
            </w:r>
            <w:r w:rsidR="00BE2A58">
              <w:rPr>
                <w:rFonts w:ascii="Times New Roman" w:eastAsia="Times New Roman" w:hAnsi="Times New Roman" w:cs="Times New Roman"/>
                <w:lang w:val="kk-KZ" w:eastAsia="ru-RU"/>
              </w:rPr>
              <w:t>ілді биіктен төмен секіреді).</w:t>
            </w:r>
            <w:r w:rsidR="00BE2A58">
              <w:rPr>
                <w:rFonts w:ascii="Times New Roman" w:eastAsia="Times New Roman" w:hAnsi="Times New Roman" w:cs="Times New Roman"/>
                <w:lang w:val="kk-KZ" w:eastAsia="ru-RU"/>
              </w:rPr>
              <w:br/>
              <w:t>3</w:t>
            </w:r>
            <w:r w:rsidRPr="00BE2A58">
              <w:rPr>
                <w:rFonts w:ascii="Times New Roman" w:eastAsia="Times New Roman" w:hAnsi="Times New Roman" w:cs="Times New Roman"/>
                <w:lang w:val="kk-KZ" w:eastAsia="ru-RU"/>
              </w:rPr>
              <w:t xml:space="preserve"> </w:t>
            </w:r>
            <w:r w:rsidRPr="00BE2A58">
              <w:rPr>
                <w:rFonts w:ascii="Times New Roman" w:eastAsia="Times New Roman" w:hAnsi="Times New Roman" w:cs="Times New Roman"/>
                <w:b/>
                <w:bCs/>
                <w:lang w:val="kk-KZ" w:eastAsia="ru-RU"/>
              </w:rPr>
              <w:t>Бақылау: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Жаңбыр тамшыларын, су жиналған жерлерді қарастыру.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Судың дыбысы</w:t>
            </w:r>
            <w:r w:rsidR="00BE2A58">
              <w:rPr>
                <w:rFonts w:ascii="Times New Roman" w:eastAsia="Times New Roman" w:hAnsi="Times New Roman" w:cs="Times New Roman"/>
                <w:lang w:val="kk-KZ" w:eastAsia="ru-RU"/>
              </w:rPr>
              <w:t>н тыңдау, оның түсін бақылау.</w:t>
            </w:r>
            <w:r w:rsidR="00BE2A58">
              <w:rPr>
                <w:rFonts w:ascii="Times New Roman" w:eastAsia="Times New Roman" w:hAnsi="Times New Roman" w:cs="Times New Roman"/>
                <w:lang w:val="kk-KZ" w:eastAsia="ru-RU"/>
              </w:rPr>
              <w:br/>
              <w:t>4</w:t>
            </w:r>
            <w:r w:rsidRPr="00BE2A58">
              <w:rPr>
                <w:rFonts w:ascii="Times New Roman" w:eastAsia="Times New Roman" w:hAnsi="Times New Roman" w:cs="Times New Roman"/>
                <w:lang w:val="kk-KZ" w:eastAsia="ru-RU"/>
              </w:rPr>
              <w:t xml:space="preserve"> </w:t>
            </w:r>
            <w:r w:rsidRPr="00BE2A58">
              <w:rPr>
                <w:rFonts w:ascii="Times New Roman" w:eastAsia="Times New Roman" w:hAnsi="Times New Roman" w:cs="Times New Roman"/>
                <w:b/>
                <w:bCs/>
                <w:lang w:val="kk-KZ" w:eastAsia="ru-RU"/>
              </w:rPr>
              <w:t>Еңбекке баулу: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Топырақты суарып көру, оның түсі мен құрылымының өзгеруін бақылау.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b/>
                <w:lang w:val="kk-KZ" w:eastAsia="ru-RU"/>
              </w:rPr>
              <w:t>Қоршаған ортамен таныстыру, тәжірибелік жұмыс, еңбекке баулу</w:t>
            </w:r>
          </w:p>
          <w:p w:rsidR="00CE60EA" w:rsidRPr="00BE2A58" w:rsidRDefault="00CE60EA" w:rsidP="00CE60EA">
            <w:pPr>
              <w:spacing w:after="0" w:line="259" w:lineRule="auto"/>
              <w:ind w:left="29" w:right="-102"/>
              <w:rPr>
                <w:rFonts w:ascii="Times New Roman" w:eastAsia="Times New Roman" w:hAnsi="Times New Roman" w:cs="Times New Roman"/>
                <w:b/>
                <w:bCs/>
                <w:lang w:val="kk-KZ" w:eastAsia="ru-RU"/>
              </w:rPr>
            </w:pPr>
          </w:p>
        </w:tc>
        <w:tc>
          <w:tcPr>
            <w:tcW w:w="2523" w:type="dxa"/>
          </w:tcPr>
          <w:p w:rsidR="00CE60EA" w:rsidRPr="00BE2A58" w:rsidRDefault="00CE60EA" w:rsidP="00CE60EA">
            <w:pPr>
              <w:spacing w:after="0" w:line="259" w:lineRule="auto"/>
              <w:ind w:left="29" w:right="-10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Серуен картотекасы №5</w:t>
            </w:r>
          </w:p>
          <w:p w:rsidR="00CE60EA" w:rsidRPr="00BE2A58" w:rsidRDefault="00CE60EA" w:rsidP="00CE60EA">
            <w:pPr>
              <w:spacing w:after="0" w:line="240" w:lineRule="auto"/>
              <w:ind w:left="29"/>
              <w:outlineLvl w:val="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"Көктемгі гүлдер"</w:t>
            </w:r>
          </w:p>
          <w:p w:rsidR="00CE60EA" w:rsidRPr="00BE2A58" w:rsidRDefault="00BE2A58"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br/>
              <w:t>1</w:t>
            </w:r>
            <w:r w:rsidR="00CE60EA" w:rsidRPr="00BE2A58">
              <w:rPr>
                <w:rFonts w:ascii="Times New Roman" w:eastAsia="Times New Roman" w:hAnsi="Times New Roman" w:cs="Times New Roman"/>
                <w:lang w:val="kk-KZ" w:eastAsia="ru-RU"/>
              </w:rPr>
              <w:t xml:space="preserve"> </w:t>
            </w:r>
            <w:r w:rsidR="00CE60EA" w:rsidRPr="00BE2A58">
              <w:rPr>
                <w:rFonts w:ascii="Times New Roman" w:eastAsia="Times New Roman" w:hAnsi="Times New Roman" w:cs="Times New Roman"/>
                <w:b/>
                <w:bCs/>
                <w:lang w:val="kk-KZ" w:eastAsia="ru-RU"/>
              </w:rPr>
              <w:t>Балалардың дербес әрекеті:</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Балалар гүлдерді қарастырып, оларды</w:t>
            </w:r>
            <w:r w:rsidR="00BE2A58">
              <w:rPr>
                <w:rFonts w:ascii="Times New Roman" w:eastAsia="Times New Roman" w:hAnsi="Times New Roman" w:cs="Times New Roman"/>
                <w:lang w:val="kk-KZ" w:eastAsia="ru-RU"/>
              </w:rPr>
              <w:t>ң түсі мен пішінін зерттейді.</w:t>
            </w:r>
            <w:r w:rsidR="00BE2A58">
              <w:rPr>
                <w:rFonts w:ascii="Times New Roman" w:eastAsia="Times New Roman" w:hAnsi="Times New Roman" w:cs="Times New Roman"/>
                <w:lang w:val="kk-KZ" w:eastAsia="ru-RU"/>
              </w:rPr>
              <w:br/>
              <w:t>2</w:t>
            </w:r>
            <w:r w:rsidRPr="00BE2A58">
              <w:rPr>
                <w:rFonts w:ascii="Times New Roman" w:eastAsia="Times New Roman" w:hAnsi="Times New Roman" w:cs="Times New Roman"/>
                <w:lang w:val="kk-KZ" w:eastAsia="ru-RU"/>
              </w:rPr>
              <w:t xml:space="preserve"> </w:t>
            </w:r>
            <w:r w:rsidRPr="00BE2A58">
              <w:rPr>
                <w:rFonts w:ascii="Times New Roman" w:eastAsia="Times New Roman" w:hAnsi="Times New Roman" w:cs="Times New Roman"/>
                <w:b/>
                <w:bCs/>
                <w:lang w:val="kk-KZ" w:eastAsia="ru-RU"/>
              </w:rPr>
              <w:t>Қимылды ойын:</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«Гүлдер өседі» ойыны (тәрбиеші «күн шықты» дегенде, балалар гүл сияқты жа</w:t>
            </w:r>
            <w:r w:rsidR="00BE2A58">
              <w:rPr>
                <w:rFonts w:ascii="Times New Roman" w:eastAsia="Times New Roman" w:hAnsi="Times New Roman" w:cs="Times New Roman"/>
                <w:lang w:val="kk-KZ" w:eastAsia="ru-RU"/>
              </w:rPr>
              <w:t>йлап «өседі»).</w:t>
            </w:r>
            <w:r w:rsidR="00BE2A58">
              <w:rPr>
                <w:rFonts w:ascii="Times New Roman" w:eastAsia="Times New Roman" w:hAnsi="Times New Roman" w:cs="Times New Roman"/>
                <w:lang w:val="kk-KZ" w:eastAsia="ru-RU"/>
              </w:rPr>
              <w:br/>
              <w:t>3</w:t>
            </w:r>
            <w:r w:rsidRPr="00BE2A58">
              <w:rPr>
                <w:rFonts w:ascii="Times New Roman" w:eastAsia="Times New Roman" w:hAnsi="Times New Roman" w:cs="Times New Roman"/>
                <w:lang w:val="kk-KZ" w:eastAsia="ru-RU"/>
              </w:rPr>
              <w:t xml:space="preserve"> </w:t>
            </w:r>
            <w:r w:rsidRPr="00BE2A58">
              <w:rPr>
                <w:rFonts w:ascii="Times New Roman" w:eastAsia="Times New Roman" w:hAnsi="Times New Roman" w:cs="Times New Roman"/>
                <w:b/>
                <w:bCs/>
                <w:lang w:val="kk-KZ" w:eastAsia="ru-RU"/>
              </w:rPr>
              <w:t>Бақылау: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Гүлдердің пішінін, түсін, иісін бақылау.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«Бұл гүл қалай</w:t>
            </w:r>
            <w:r w:rsidR="00BE2A58">
              <w:rPr>
                <w:rFonts w:ascii="Times New Roman" w:eastAsia="Times New Roman" w:hAnsi="Times New Roman" w:cs="Times New Roman"/>
                <w:lang w:val="kk-KZ" w:eastAsia="ru-RU"/>
              </w:rPr>
              <w:t xml:space="preserve"> өседі?» сұрағына жауап беру.</w:t>
            </w:r>
            <w:r w:rsidR="00BE2A58">
              <w:rPr>
                <w:rFonts w:ascii="Times New Roman" w:eastAsia="Times New Roman" w:hAnsi="Times New Roman" w:cs="Times New Roman"/>
                <w:lang w:val="kk-KZ" w:eastAsia="ru-RU"/>
              </w:rPr>
              <w:br/>
              <w:t>4</w:t>
            </w:r>
            <w:r w:rsidRPr="00BE2A58">
              <w:rPr>
                <w:rFonts w:ascii="Times New Roman" w:eastAsia="Times New Roman" w:hAnsi="Times New Roman" w:cs="Times New Roman"/>
                <w:lang w:val="kk-KZ" w:eastAsia="ru-RU"/>
              </w:rPr>
              <w:t xml:space="preserve"> </w:t>
            </w:r>
            <w:r w:rsidRPr="00BE2A58">
              <w:rPr>
                <w:rFonts w:ascii="Times New Roman" w:eastAsia="Times New Roman" w:hAnsi="Times New Roman" w:cs="Times New Roman"/>
                <w:b/>
                <w:bCs/>
                <w:lang w:val="kk-KZ" w:eastAsia="ru-RU"/>
              </w:rPr>
              <w:t>Еңбекке баулу: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Гүлдерді суару.</w:t>
            </w:r>
          </w:p>
          <w:p w:rsidR="00CE60EA" w:rsidRPr="00BE2A58" w:rsidRDefault="00CE60EA" w:rsidP="00CE60EA">
            <w:pPr>
              <w:keepNext/>
              <w:keepLines/>
              <w:spacing w:after="0" w:line="259" w:lineRule="auto"/>
              <w:ind w:left="29" w:right="-102"/>
              <w:outlineLvl w:val="3"/>
              <w:rPr>
                <w:rFonts w:ascii="Times New Roman" w:eastAsia="Times New Roman" w:hAnsi="Times New Roman" w:cs="Times New Roman"/>
                <w:lang w:val="kk-KZ" w:eastAsia="ru-RU"/>
              </w:rPr>
            </w:pPr>
          </w:p>
          <w:p w:rsidR="00CE60EA" w:rsidRPr="00BE2A58" w:rsidRDefault="00CE60EA" w:rsidP="00CE60EA">
            <w:pPr>
              <w:spacing w:after="0" w:line="240" w:lineRule="auto"/>
              <w:ind w:left="29" w:right="-102"/>
              <w:rPr>
                <w:rFonts w:ascii="Times New Roman" w:eastAsia="Times New Roman" w:hAnsi="Times New Roman" w:cs="Times New Roman"/>
                <w:lang w:val="kk-KZ" w:eastAsia="ru-RU"/>
              </w:rPr>
            </w:pPr>
          </w:p>
          <w:p w:rsidR="00CE60EA" w:rsidRPr="00BE2A58" w:rsidRDefault="00CE60EA" w:rsidP="00CE60EA">
            <w:pPr>
              <w:spacing w:after="0" w:line="259" w:lineRule="auto"/>
              <w:ind w:left="29" w:right="-102"/>
              <w:rPr>
                <w:rFonts w:ascii="Times New Roman" w:eastAsia="Times New Roman" w:hAnsi="Times New Roman" w:cs="Times New Roman"/>
                <w:bCs/>
                <w:lang w:val="kk-KZ" w:eastAsia="ru-RU"/>
              </w:rPr>
            </w:pPr>
          </w:p>
          <w:p w:rsidR="00CE60EA" w:rsidRPr="00BE2A58" w:rsidRDefault="00CE60EA" w:rsidP="00CE60EA">
            <w:pPr>
              <w:spacing w:after="0" w:line="259" w:lineRule="auto"/>
              <w:ind w:left="29" w:right="-10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Адамгершілік, экологиялық білім, еңбекке баулу, қамқорлық дағдыларын қалыптастыру</w:t>
            </w:r>
          </w:p>
        </w:tc>
      </w:tr>
      <w:tr w:rsidR="00CE60EA" w:rsidRPr="00CE60EA" w:rsidTr="00293916">
        <w:trPr>
          <w:trHeight w:val="552"/>
        </w:trPr>
        <w:tc>
          <w:tcPr>
            <w:tcW w:w="2552"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lastRenderedPageBreak/>
              <w:t>Серуеннен</w:t>
            </w:r>
            <w:r w:rsidRPr="00CE60EA">
              <w:rPr>
                <w:rFonts w:ascii="Times New Roman" w:eastAsia="Times New Roman" w:hAnsi="Times New Roman" w:cs="Times New Roman"/>
                <w:b/>
                <w:color w:val="000000"/>
                <w:spacing w:val="-2"/>
                <w:lang w:val="kk-KZ"/>
              </w:rPr>
              <w:t xml:space="preserve"> </w:t>
            </w:r>
            <w:r w:rsidRPr="00CE60EA">
              <w:rPr>
                <w:rFonts w:ascii="Times New Roman" w:eastAsia="Times New Roman" w:hAnsi="Times New Roman" w:cs="Times New Roman"/>
                <w:b/>
                <w:color w:val="000000"/>
                <w:lang w:val="kk-KZ"/>
              </w:rPr>
              <w:t>оралу</w:t>
            </w:r>
          </w:p>
        </w:tc>
        <w:tc>
          <w:tcPr>
            <w:tcW w:w="2552" w:type="dxa"/>
          </w:tcPr>
          <w:p w:rsidR="00CE60EA" w:rsidRPr="00BE2A58" w:rsidRDefault="00CE60EA" w:rsidP="00BE2A58">
            <w:pPr>
              <w:pStyle w:val="TableParagraph"/>
              <w:rPr>
                <w:rFonts w:eastAsia="Calibri"/>
              </w:rPr>
            </w:pPr>
            <w:r w:rsidRPr="00BE2A58">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BE2A58" w:rsidRDefault="00CE60EA" w:rsidP="00BE2A58">
            <w:pPr>
              <w:pStyle w:val="TableParagraph"/>
              <w:rPr>
                <w:b/>
                <w:bCs/>
                <w:lang w:eastAsia="ru-RU"/>
              </w:rPr>
            </w:pPr>
            <w:r w:rsidRPr="00BE2A58">
              <w:rPr>
                <w:b/>
                <w:bCs/>
                <w:lang w:eastAsia="ru-RU"/>
              </w:rPr>
              <w:t>Өзіне-өзі қызмет ету дағдысын қалыптастыпу</w:t>
            </w:r>
          </w:p>
        </w:tc>
        <w:tc>
          <w:tcPr>
            <w:tcW w:w="2948" w:type="dxa"/>
          </w:tcPr>
          <w:p w:rsidR="00BE2A58" w:rsidRDefault="00CE60EA" w:rsidP="00BE2A58">
            <w:pPr>
              <w:pStyle w:val="TableParagraph"/>
              <w:rPr>
                <w:rFonts w:eastAsia="Calibri"/>
              </w:rPr>
            </w:pPr>
            <w:r w:rsidRPr="00BE2A58">
              <w:rPr>
                <w:rFonts w:eastAsia="Calibri"/>
              </w:rPr>
              <w:t>Балалар серуеннен кейін міндетті түрде қолдарын сабынмен жуады. Балалардың денесін шынықтыру мақсатында жеңіл жаттығулар немесе тыныс алу гимнастикасы өткізіледі. Бұл олардың денсаулығын нығайтып, иммунитетін көтереді.</w:t>
            </w:r>
          </w:p>
          <w:p w:rsidR="00CE60EA" w:rsidRPr="00BE2A58" w:rsidRDefault="00CE60EA" w:rsidP="00BE2A58">
            <w:pPr>
              <w:pStyle w:val="TableParagraph"/>
              <w:rPr>
                <w:b/>
                <w:bCs/>
                <w:lang w:eastAsia="ru-RU"/>
              </w:rPr>
            </w:pPr>
            <w:r w:rsidRPr="00BE2A58">
              <w:rPr>
                <w:b/>
                <w:bCs/>
                <w:lang w:eastAsia="ru-RU"/>
              </w:rPr>
              <w:t>Өзіне-өзі қызмет ету дағдысын қалыптастыру</w:t>
            </w:r>
          </w:p>
        </w:tc>
        <w:tc>
          <w:tcPr>
            <w:tcW w:w="2835" w:type="dxa"/>
          </w:tcPr>
          <w:p w:rsidR="00CE60EA" w:rsidRPr="00BE2A58" w:rsidRDefault="00CE60EA" w:rsidP="00BE2A58">
            <w:pPr>
              <w:pStyle w:val="TableParagraph"/>
              <w:rPr>
                <w:rFonts w:eastAsia="Calibri"/>
              </w:rPr>
            </w:pPr>
            <w:r w:rsidRPr="00BE2A58">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BE2A58" w:rsidRDefault="00CE60EA" w:rsidP="00BE2A58">
            <w:pPr>
              <w:pStyle w:val="TableParagraph"/>
              <w:rPr>
                <w:b/>
                <w:bCs/>
                <w:lang w:eastAsia="ru-RU"/>
              </w:rPr>
            </w:pPr>
            <w:r w:rsidRPr="00BE2A58">
              <w:rPr>
                <w:b/>
                <w:bCs/>
                <w:lang w:eastAsia="ru-RU"/>
              </w:rPr>
              <w:t>Өзіне-өзі қызмет ету дағдысын қалыптастыру</w:t>
            </w:r>
          </w:p>
        </w:tc>
        <w:tc>
          <w:tcPr>
            <w:tcW w:w="2580" w:type="dxa"/>
          </w:tcPr>
          <w:p w:rsidR="00CE60EA" w:rsidRPr="00BE2A58" w:rsidRDefault="00CE60EA" w:rsidP="00BE2A58">
            <w:pPr>
              <w:pStyle w:val="TableParagraph"/>
              <w:rPr>
                <w:lang w:eastAsia="ru-RU"/>
              </w:rPr>
            </w:pPr>
            <w:r w:rsidRPr="00BE2A58">
              <w:rPr>
                <w:lang w:eastAsia="ru-RU"/>
              </w:rPr>
              <w:t>К</w:t>
            </w:r>
            <w:r w:rsidRPr="00BE2A58">
              <w:rPr>
                <w:b/>
                <w:bCs/>
                <w:lang w:eastAsia="ru-RU"/>
              </w:rPr>
              <w:t>иімдерді ретке келтіру:</w:t>
            </w:r>
            <w:r w:rsidRPr="00BE2A58">
              <w:rPr>
                <w:lang w:eastAsia="ru-RU"/>
              </w:rPr>
              <w:t xml:space="preserve"> Балалар өздерінің сыртқы киімдерін шешіп, арнайы орындарға іледі немесе шкафтарға орналастырады. </w:t>
            </w:r>
          </w:p>
          <w:p w:rsidR="00BE2A58" w:rsidRDefault="00CE60EA" w:rsidP="00BE2A58">
            <w:pPr>
              <w:pStyle w:val="TableParagraph"/>
              <w:rPr>
                <w:lang w:eastAsia="ru-RU"/>
              </w:rPr>
            </w:pPr>
            <w:r w:rsidRPr="00BE2A58">
              <w:rPr>
                <w:b/>
                <w:bCs/>
                <w:lang w:eastAsia="ru-RU"/>
              </w:rPr>
              <w:t>Қажет болған жағдайда киім ауыстыру:</w:t>
            </w:r>
            <w:r w:rsidRPr="00BE2A58">
              <w:rPr>
                <w:lang w:eastAsia="ru-RU"/>
              </w:rPr>
              <w:t xml:space="preserve"> Егер балалардың киімі ластанған немесе суланған болса киімдерін ауыстыруға көмектесу.</w:t>
            </w:r>
          </w:p>
          <w:p w:rsidR="00CE60EA" w:rsidRPr="00BE2A58" w:rsidRDefault="00CE60EA" w:rsidP="00BE2A58">
            <w:pPr>
              <w:pStyle w:val="TableParagraph"/>
              <w:rPr>
                <w:b/>
                <w:bCs/>
                <w:lang w:eastAsia="ru-RU"/>
              </w:rPr>
            </w:pPr>
            <w:r w:rsidRPr="00BE2A58">
              <w:rPr>
                <w:b/>
                <w:bCs/>
                <w:lang w:eastAsia="ru-RU"/>
              </w:rPr>
              <w:t>Жеке гигиенаны сақтауға баулу</w:t>
            </w:r>
          </w:p>
        </w:tc>
        <w:tc>
          <w:tcPr>
            <w:tcW w:w="2523" w:type="dxa"/>
          </w:tcPr>
          <w:p w:rsidR="00CE60EA" w:rsidRPr="00BE2A58" w:rsidRDefault="00CE60EA" w:rsidP="00BE2A58">
            <w:pPr>
              <w:pStyle w:val="TableParagraph"/>
              <w:rPr>
                <w:rFonts w:eastAsia="Calibri"/>
              </w:rPr>
            </w:pPr>
            <w:r w:rsidRPr="00BE2A58">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BE2A58" w:rsidRDefault="00CE60EA" w:rsidP="00BE2A58">
            <w:pPr>
              <w:pStyle w:val="TableParagraph"/>
              <w:rPr>
                <w:b/>
                <w:bCs/>
                <w:lang w:eastAsia="ru-RU"/>
              </w:rPr>
            </w:pPr>
            <w:r w:rsidRPr="00BE2A58">
              <w:rPr>
                <w:b/>
                <w:bCs/>
                <w:lang w:eastAsia="ru-RU"/>
              </w:rPr>
              <w:t>Өзіне –өзі қызмет етуге баулу</w:t>
            </w:r>
          </w:p>
        </w:tc>
      </w:tr>
      <w:tr w:rsidR="00CE60EA" w:rsidRPr="00CE60EA" w:rsidTr="00293916">
        <w:trPr>
          <w:trHeight w:val="552"/>
        </w:trPr>
        <w:tc>
          <w:tcPr>
            <w:tcW w:w="2552" w:type="dxa"/>
          </w:tcPr>
          <w:p w:rsidR="00CE60EA" w:rsidRPr="00CE60EA" w:rsidRDefault="00CE60EA" w:rsidP="00CE60EA">
            <w:pPr>
              <w:widowControl w:val="0"/>
              <w:autoSpaceDE w:val="0"/>
              <w:autoSpaceDN w:val="0"/>
              <w:spacing w:after="240" w:line="256" w:lineRule="exact"/>
              <w:ind w:left="110"/>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t>Түскі</w:t>
            </w:r>
            <w:r w:rsidRPr="00CE60EA">
              <w:rPr>
                <w:rFonts w:ascii="Times New Roman" w:eastAsia="Times New Roman" w:hAnsi="Times New Roman" w:cs="Times New Roman"/>
                <w:b/>
                <w:color w:val="000000"/>
                <w:spacing w:val="-1"/>
                <w:lang w:val="kk-KZ"/>
              </w:rPr>
              <w:t xml:space="preserve"> </w:t>
            </w:r>
            <w:r w:rsidRPr="00CE60EA">
              <w:rPr>
                <w:rFonts w:ascii="Times New Roman" w:eastAsia="Times New Roman" w:hAnsi="Times New Roman" w:cs="Times New Roman"/>
                <w:b/>
                <w:color w:val="000000"/>
                <w:lang w:val="kk-KZ"/>
              </w:rPr>
              <w:t>ас</w:t>
            </w:r>
          </w:p>
        </w:tc>
        <w:tc>
          <w:tcPr>
            <w:tcW w:w="2552" w:type="dxa"/>
          </w:tcPr>
          <w:p w:rsidR="00CE60EA" w:rsidRPr="00BE2A58" w:rsidRDefault="00CE60EA" w:rsidP="00BE2A58">
            <w:pPr>
              <w:pStyle w:val="TableParagraph"/>
              <w:rPr>
                <w:rFonts w:eastAsia="Calibri"/>
                <w:b/>
              </w:rPr>
            </w:pPr>
            <w:r w:rsidRPr="00BE2A58">
              <w:rPr>
                <w:lang w:eastAsia="ru-RU"/>
              </w:rPr>
              <w:t xml:space="preserve">Балаларды тамақтанар алдында қол жууға үйрету. Әр баланың өз орамалдарымен қолды сүртуін талап ету. </w:t>
            </w:r>
          </w:p>
          <w:p w:rsidR="00CE60EA" w:rsidRPr="00BE2A58" w:rsidRDefault="00CE60EA" w:rsidP="00BE2A58">
            <w:pPr>
              <w:pStyle w:val="TableParagraph"/>
              <w:rPr>
                <w:lang w:eastAsia="ru-RU"/>
              </w:rPr>
            </w:pPr>
            <w:r w:rsidRPr="00BE2A58">
              <w:rPr>
                <w:lang w:eastAsia="ru-RU"/>
              </w:rPr>
              <w:t>"Қолды қалай жуамыз?" сұрағын қойып, әрекеттерін бақылау.</w:t>
            </w:r>
          </w:p>
          <w:p w:rsidR="00CE60EA" w:rsidRPr="00BE2A58" w:rsidRDefault="00CE60EA" w:rsidP="00BE2A58">
            <w:pPr>
              <w:pStyle w:val="TableParagraph"/>
              <w:rPr>
                <w:lang w:eastAsia="ru-RU"/>
              </w:rPr>
            </w:pPr>
            <w:r w:rsidRPr="00BE2A58">
              <w:rPr>
                <w:b/>
                <w:bCs/>
              </w:rPr>
              <w:t>(мәдени-гигиеналық дағдылар, өзіне-өзі қызмет ету)</w:t>
            </w:r>
          </w:p>
        </w:tc>
        <w:tc>
          <w:tcPr>
            <w:tcW w:w="2948" w:type="dxa"/>
          </w:tcPr>
          <w:p w:rsidR="00BE2A58" w:rsidRDefault="00CE60EA" w:rsidP="00BE2A58">
            <w:pPr>
              <w:pStyle w:val="TableParagraph"/>
              <w:rPr>
                <w:b/>
                <w:bCs/>
                <w:lang w:eastAsia="ru-RU"/>
              </w:rPr>
            </w:pPr>
            <w:r w:rsidRPr="00BE2A58">
              <w:rPr>
                <w:b/>
                <w:bCs/>
                <w:lang w:eastAsia="ru-RU"/>
              </w:rPr>
              <w:t xml:space="preserve">«Қолды жуу» </w:t>
            </w:r>
          </w:p>
          <w:p w:rsidR="00CE60EA" w:rsidRPr="00BE2A58" w:rsidRDefault="00CE60EA" w:rsidP="00BE2A58">
            <w:pPr>
              <w:pStyle w:val="TableParagraph"/>
              <w:rPr>
                <w:b/>
                <w:bCs/>
                <w:lang w:eastAsia="ru-RU"/>
              </w:rPr>
            </w:pPr>
            <w:r w:rsidRPr="00BE2A58">
              <w:rPr>
                <w:b/>
                <w:bCs/>
                <w:lang w:eastAsia="ru-RU"/>
              </w:rPr>
              <w:t>(Гигиеналық дағды)</w:t>
            </w:r>
          </w:p>
          <w:p w:rsidR="00CE60EA" w:rsidRPr="00BE2A58" w:rsidRDefault="00CE60EA" w:rsidP="00BE2A58">
            <w:pPr>
              <w:pStyle w:val="TableParagraph"/>
              <w:rPr>
                <w:lang w:eastAsia="ru-RU"/>
              </w:rPr>
            </w:pPr>
            <w:r w:rsidRPr="00BE2A58">
              <w:rPr>
                <w:lang w:eastAsia="ru-RU"/>
              </w:rPr>
              <w:t>Балаларға қолды дұрыс жуу дағдыларын үйрету.</w:t>
            </w:r>
          </w:p>
          <w:p w:rsidR="00CE60EA" w:rsidRPr="00BE2A58" w:rsidRDefault="00CE60EA" w:rsidP="00BE2A58">
            <w:pPr>
              <w:pStyle w:val="TableParagraph"/>
              <w:rPr>
                <w:lang w:eastAsia="ru-RU"/>
              </w:rPr>
            </w:pPr>
            <w:r w:rsidRPr="00BE2A58">
              <w:rPr>
                <w:lang w:eastAsia="ru-RU"/>
              </w:rPr>
              <w:t>Балалар бөлмеге кіріп, алдымен қолдарын жылы сумен жуады.</w:t>
            </w:r>
          </w:p>
          <w:p w:rsidR="00BE2A58" w:rsidRDefault="00BE2A58" w:rsidP="00BE2A58">
            <w:pPr>
              <w:pStyle w:val="TableParagraph"/>
              <w:rPr>
                <w:b/>
                <w:bCs/>
                <w:lang w:eastAsia="ru-RU"/>
              </w:rPr>
            </w:pPr>
          </w:p>
          <w:p w:rsidR="00CE60EA" w:rsidRPr="00BE2A58" w:rsidRDefault="00CE60EA" w:rsidP="00BE2A58">
            <w:pPr>
              <w:pStyle w:val="TableParagraph"/>
              <w:rPr>
                <w:rFonts w:eastAsia="Calibri"/>
                <w:b/>
              </w:rPr>
            </w:pPr>
            <w:r w:rsidRPr="00BE2A58">
              <w:rPr>
                <w:b/>
                <w:bCs/>
                <w:lang w:eastAsia="ru-RU"/>
              </w:rPr>
              <w:t>Тамақтануға дайындық</w:t>
            </w:r>
          </w:p>
        </w:tc>
        <w:tc>
          <w:tcPr>
            <w:tcW w:w="2835" w:type="dxa"/>
          </w:tcPr>
          <w:p w:rsidR="00CE60EA" w:rsidRPr="00BE2A58" w:rsidRDefault="00CE60EA" w:rsidP="00BE2A58">
            <w:pPr>
              <w:pStyle w:val="TableParagraph"/>
              <w:rPr>
                <w:rFonts w:eastAsia="Calibri"/>
                <w:b/>
              </w:rPr>
            </w:pPr>
            <w:r w:rsidRPr="00BE2A58">
              <w:rPr>
                <w:lang w:eastAsia="ru-RU"/>
              </w:rPr>
              <w:t xml:space="preserve">Балаларды тамақтанар алдында қол жууға үйрету. Әр баланың өз орамалдарымен қолды сүртуін талап ету. </w:t>
            </w:r>
          </w:p>
          <w:p w:rsidR="00CE60EA" w:rsidRPr="00BE2A58" w:rsidRDefault="00CE60EA" w:rsidP="00BE2A58">
            <w:pPr>
              <w:pStyle w:val="TableParagraph"/>
              <w:rPr>
                <w:lang w:eastAsia="ru-RU"/>
              </w:rPr>
            </w:pPr>
            <w:r w:rsidRPr="00BE2A58">
              <w:rPr>
                <w:lang w:eastAsia="ru-RU"/>
              </w:rPr>
              <w:t>Балаларды қасықпен тамақ жеуге, майды нанға жағуға үйрету.</w:t>
            </w:r>
          </w:p>
          <w:p w:rsidR="00CE60EA" w:rsidRPr="00BE2A58" w:rsidRDefault="00CE60EA" w:rsidP="00BE2A58">
            <w:pPr>
              <w:pStyle w:val="TableParagraph"/>
              <w:rPr>
                <w:rFonts w:eastAsia="Calibri"/>
                <w:b/>
              </w:rPr>
            </w:pPr>
            <w:r w:rsidRPr="00BE2A58">
              <w:rPr>
                <w:lang w:eastAsia="ru-RU"/>
              </w:rPr>
              <w:t>Әр бала өз ыдысын дұрыс пайдалануды үйренеді.</w:t>
            </w:r>
          </w:p>
          <w:p w:rsidR="00CE60EA" w:rsidRPr="00BE2A58" w:rsidRDefault="00CE60EA" w:rsidP="00BE2A58">
            <w:pPr>
              <w:pStyle w:val="TableParagraph"/>
              <w:rPr>
                <w:rFonts w:eastAsia="Calibri"/>
              </w:rPr>
            </w:pPr>
          </w:p>
          <w:p w:rsidR="00BE2A58" w:rsidRDefault="00BE2A58" w:rsidP="00BE2A58">
            <w:pPr>
              <w:pStyle w:val="TableParagraph"/>
              <w:rPr>
                <w:b/>
                <w:bCs/>
              </w:rPr>
            </w:pPr>
          </w:p>
          <w:p w:rsidR="00BE2A58" w:rsidRDefault="00BE2A58" w:rsidP="00BE2A58">
            <w:pPr>
              <w:pStyle w:val="TableParagraph"/>
              <w:rPr>
                <w:b/>
                <w:bCs/>
              </w:rPr>
            </w:pPr>
          </w:p>
          <w:p w:rsidR="00CE60EA" w:rsidRPr="00BE2A58" w:rsidRDefault="00CE60EA" w:rsidP="00BE2A58">
            <w:pPr>
              <w:pStyle w:val="TableParagraph"/>
              <w:rPr>
                <w:rFonts w:eastAsia="Calibri"/>
              </w:rPr>
            </w:pPr>
            <w:r w:rsidRPr="00BE2A58">
              <w:rPr>
                <w:b/>
                <w:bCs/>
              </w:rPr>
              <w:t xml:space="preserve"> (мәдени-гигиеналық дағдылар, өзіне-өзі қызмет ету)</w:t>
            </w:r>
          </w:p>
        </w:tc>
        <w:tc>
          <w:tcPr>
            <w:tcW w:w="2580" w:type="dxa"/>
          </w:tcPr>
          <w:p w:rsidR="00CE60EA" w:rsidRPr="00BE2A58" w:rsidRDefault="00CE60EA" w:rsidP="00BE2A58">
            <w:pPr>
              <w:pStyle w:val="TableParagraph"/>
              <w:rPr>
                <w:rFonts w:eastAsia="Calibri"/>
                <w:b/>
              </w:rPr>
            </w:pPr>
            <w:r w:rsidRPr="00BE2A58">
              <w:rPr>
                <w:lang w:eastAsia="ru-RU"/>
              </w:rPr>
              <w:t xml:space="preserve">Балаларды тамақтанар алдында қол жууға үйрету. Әр баланың өз орамалдарымен қолды сүртуін талап ету. </w:t>
            </w:r>
          </w:p>
          <w:p w:rsidR="00CE60EA" w:rsidRPr="00BE2A58" w:rsidRDefault="00CE60EA" w:rsidP="00BE2A58">
            <w:pPr>
              <w:pStyle w:val="TableParagraph"/>
              <w:rPr>
                <w:rFonts w:eastAsia="Calibri"/>
              </w:rPr>
            </w:pPr>
            <w:r w:rsidRPr="00BE2A58">
              <w:rPr>
                <w:lang w:eastAsia="ru-RU"/>
              </w:rPr>
              <w:t>Балаларға:Ас ішкеннен кейін алғыс айтуға үйрету ("Рақмет").</w:t>
            </w:r>
          </w:p>
          <w:p w:rsidR="00CE60EA" w:rsidRPr="00BE2A58" w:rsidRDefault="00CE60EA" w:rsidP="00BE2A58">
            <w:pPr>
              <w:pStyle w:val="TableParagraph"/>
              <w:rPr>
                <w:lang w:eastAsia="ru-RU"/>
              </w:rPr>
            </w:pPr>
            <w:r w:rsidRPr="00BE2A58">
              <w:rPr>
                <w:lang w:eastAsia="ru-RU"/>
              </w:rPr>
              <w:t>Тамақтан соң қолын сүрту және ыдысын жинастыруға көмектесу.</w:t>
            </w:r>
          </w:p>
          <w:p w:rsidR="00CE60EA" w:rsidRPr="00BE2A58" w:rsidRDefault="00CE60EA" w:rsidP="00BE2A58">
            <w:pPr>
              <w:pStyle w:val="TableParagraph"/>
              <w:rPr>
                <w:rFonts w:eastAsia="Calibri"/>
              </w:rPr>
            </w:pPr>
          </w:p>
          <w:p w:rsidR="00BE2A58" w:rsidRDefault="00BE2A58" w:rsidP="00BE2A58">
            <w:pPr>
              <w:pStyle w:val="TableParagraph"/>
              <w:rPr>
                <w:b/>
                <w:bCs/>
              </w:rPr>
            </w:pPr>
          </w:p>
          <w:p w:rsidR="00CE60EA" w:rsidRPr="00BE2A58" w:rsidRDefault="00CE60EA" w:rsidP="00BE2A58">
            <w:pPr>
              <w:pStyle w:val="TableParagraph"/>
              <w:rPr>
                <w:rFonts w:eastAsia="Calibri"/>
              </w:rPr>
            </w:pPr>
            <w:r w:rsidRPr="00BE2A58">
              <w:rPr>
                <w:b/>
                <w:bCs/>
              </w:rPr>
              <w:t>(мәдени-гигиеналық дағдылар, өзіне-өзі қызмет ету)</w:t>
            </w:r>
          </w:p>
        </w:tc>
        <w:tc>
          <w:tcPr>
            <w:tcW w:w="2523" w:type="dxa"/>
          </w:tcPr>
          <w:p w:rsidR="00CE60EA" w:rsidRPr="00BE2A58" w:rsidRDefault="00CE60EA" w:rsidP="00BE2A58">
            <w:pPr>
              <w:pStyle w:val="TableParagraph"/>
              <w:rPr>
                <w:rFonts w:eastAsia="Calibri"/>
                <w:b/>
              </w:rPr>
            </w:pPr>
            <w:r w:rsidRPr="00BE2A58">
              <w:rPr>
                <w:rFonts w:eastAsia="Calibri"/>
              </w:rPr>
              <w:t xml:space="preserve"> </w:t>
            </w:r>
            <w:r w:rsidRPr="00BE2A58">
              <w:rPr>
                <w:lang w:eastAsia="ru-RU"/>
              </w:rPr>
              <w:t xml:space="preserve">Балаларды тамақтанар алдында қол жууға үйрету. Әр баланың өз орамалдарымен қолды сүртуін талап ету. </w:t>
            </w:r>
          </w:p>
          <w:p w:rsidR="00CE60EA" w:rsidRPr="00BE2A58" w:rsidRDefault="00CE60EA" w:rsidP="00BE2A58">
            <w:pPr>
              <w:pStyle w:val="TableParagraph"/>
              <w:rPr>
                <w:rFonts w:eastAsia="Calibri"/>
              </w:rPr>
            </w:pPr>
            <w:r w:rsidRPr="00BE2A58">
              <w:rPr>
                <w:lang w:eastAsia="ru-RU"/>
              </w:rPr>
              <w:t>Балаларға:Үстелді таза ұстау.</w:t>
            </w:r>
          </w:p>
          <w:p w:rsidR="00CE60EA" w:rsidRPr="00BE2A58" w:rsidRDefault="00CE60EA" w:rsidP="00BE2A58">
            <w:pPr>
              <w:pStyle w:val="TableParagraph"/>
              <w:rPr>
                <w:lang w:eastAsia="ru-RU"/>
              </w:rPr>
            </w:pPr>
            <w:r w:rsidRPr="00BE2A58">
              <w:rPr>
                <w:lang w:eastAsia="ru-RU"/>
              </w:rPr>
              <w:t>Төгіліп қалған тамақты сүртуге көмектесу.</w:t>
            </w:r>
          </w:p>
          <w:p w:rsidR="00CE60EA" w:rsidRPr="00BE2A58" w:rsidRDefault="00CE60EA" w:rsidP="00BE2A58">
            <w:pPr>
              <w:pStyle w:val="TableParagraph"/>
              <w:rPr>
                <w:rFonts w:eastAsia="Calibri"/>
              </w:rPr>
            </w:pPr>
            <w:r w:rsidRPr="00BE2A58">
              <w:rPr>
                <w:rFonts w:eastAsia="Calibri"/>
              </w:rPr>
              <w:t xml:space="preserve">Балалардан алдарына қойылған тағамның атын сұрау, дұрыс тамақтану туралы мәлімет беру </w:t>
            </w:r>
          </w:p>
          <w:p w:rsidR="00CE60EA" w:rsidRPr="00BE2A58" w:rsidRDefault="00CE60EA" w:rsidP="00BE2A58">
            <w:pPr>
              <w:pStyle w:val="TableParagraph"/>
              <w:rPr>
                <w:rFonts w:eastAsia="Calibri"/>
              </w:rPr>
            </w:pPr>
          </w:p>
          <w:p w:rsidR="00CE60EA" w:rsidRPr="00BE2A58" w:rsidRDefault="00CE60EA" w:rsidP="00BE2A58">
            <w:pPr>
              <w:pStyle w:val="TableParagraph"/>
              <w:rPr>
                <w:rFonts w:eastAsia="Calibri"/>
              </w:rPr>
            </w:pPr>
            <w:r w:rsidRPr="00BE2A58">
              <w:rPr>
                <w:b/>
                <w:bCs/>
              </w:rPr>
              <w:t>(мәдени-гигиеналық дағдылар, өзіне-өзі қызмет ету)</w:t>
            </w:r>
          </w:p>
        </w:tc>
      </w:tr>
      <w:tr w:rsidR="00CE60EA" w:rsidRPr="00CE60EA" w:rsidTr="00293916">
        <w:trPr>
          <w:trHeight w:val="552"/>
        </w:trPr>
        <w:tc>
          <w:tcPr>
            <w:tcW w:w="2552" w:type="dxa"/>
          </w:tcPr>
          <w:p w:rsidR="00CE60EA" w:rsidRPr="00CE60EA" w:rsidRDefault="00CE60EA" w:rsidP="00CE60EA">
            <w:pPr>
              <w:widowControl w:val="0"/>
              <w:autoSpaceDE w:val="0"/>
              <w:autoSpaceDN w:val="0"/>
              <w:spacing w:after="0" w:line="261" w:lineRule="exact"/>
              <w:ind w:left="110"/>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t>Күндізгі</w:t>
            </w:r>
            <w:r w:rsidRPr="00CE60EA">
              <w:rPr>
                <w:rFonts w:ascii="Times New Roman" w:eastAsia="Times New Roman" w:hAnsi="Times New Roman" w:cs="Times New Roman"/>
                <w:b/>
                <w:color w:val="000000"/>
                <w:spacing w:val="-3"/>
                <w:lang w:val="kk-KZ"/>
              </w:rPr>
              <w:t xml:space="preserve"> </w:t>
            </w:r>
            <w:r w:rsidRPr="00CE60EA">
              <w:rPr>
                <w:rFonts w:ascii="Times New Roman" w:eastAsia="Times New Roman" w:hAnsi="Times New Roman" w:cs="Times New Roman"/>
                <w:b/>
                <w:color w:val="000000"/>
                <w:lang w:val="kk-KZ"/>
              </w:rPr>
              <w:t>ұйқы</w:t>
            </w:r>
          </w:p>
        </w:tc>
        <w:tc>
          <w:tcPr>
            <w:tcW w:w="2552" w:type="dxa"/>
          </w:tcPr>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Бөлмені желдету:</w:t>
            </w:r>
            <w:r w:rsidRPr="00CE60EA">
              <w:rPr>
                <w:rFonts w:ascii="Times New Roman" w:eastAsia="Times New Roman" w:hAnsi="Times New Roman" w:cs="Times New Roman"/>
                <w:lang w:val="kk-KZ" w:eastAsia="ru-RU"/>
              </w:rPr>
              <w:t xml:space="preserve"> Ұйқы алдында бөлмені жақсылап желдетіп, таза </w:t>
            </w:r>
            <w:r w:rsidRPr="00CE60EA">
              <w:rPr>
                <w:rFonts w:ascii="Times New Roman" w:eastAsia="Times New Roman" w:hAnsi="Times New Roman" w:cs="Times New Roman"/>
                <w:lang w:val="kk-KZ" w:eastAsia="ru-RU"/>
              </w:rPr>
              <w:lastRenderedPageBreak/>
              <w:t>ауамен қамтамасыз ету.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Жайлы орта құру:</w:t>
            </w:r>
            <w:r w:rsidRPr="00CE60EA">
              <w:rPr>
                <w:rFonts w:ascii="Times New Roman" w:eastAsia="Times New Roman" w:hAnsi="Times New Roman" w:cs="Times New Roman"/>
                <w:lang w:val="kk-KZ" w:eastAsia="ru-RU"/>
              </w:rPr>
              <w:t xml:space="preserve"> Бөлмедегі жарықты бәсеңдетіп, тыныштықты сақтау.</w:t>
            </w:r>
          </w:p>
          <w:p w:rsidR="00CE60EA" w:rsidRPr="00CE60EA" w:rsidRDefault="00CE60EA" w:rsidP="00CE60EA">
            <w:pPr>
              <w:spacing w:after="160" w:line="259" w:lineRule="auto"/>
              <w:rPr>
                <w:rFonts w:ascii="Times New Roman" w:eastAsia="Calibri" w:hAnsi="Times New Roman" w:cs="Times New Roman"/>
                <w:color w:val="000000"/>
                <w:lang w:val="kk-KZ"/>
              </w:rPr>
            </w:pPr>
            <w:r w:rsidRPr="00CE60EA">
              <w:rPr>
                <w:rFonts w:ascii="Times New Roman" w:eastAsia="Times New Roman" w:hAnsi="Times New Roman" w:cs="Times New Roman"/>
                <w:lang w:val="kk-KZ" w:eastAsia="ru-RU"/>
              </w:rPr>
              <w:t xml:space="preserve"> </w:t>
            </w:r>
            <w:r w:rsidRPr="00CE60EA">
              <w:rPr>
                <w:rFonts w:ascii="Times New Roman" w:eastAsia="Times New Roman" w:hAnsi="Times New Roman" w:cs="Times New Roman"/>
                <w:b/>
                <w:bCs/>
                <w:lang w:val="kk-KZ" w:eastAsia="ru-RU"/>
              </w:rPr>
              <w:t>Релаксациялық жаттығулар:</w:t>
            </w:r>
            <w:r w:rsidRPr="00CE60EA">
              <w:rPr>
                <w:rFonts w:ascii="Times New Roman" w:eastAsia="Times New Roman" w:hAnsi="Times New Roman" w:cs="Times New Roman"/>
                <w:lang w:val="kk-KZ" w:eastAsia="ru-RU"/>
              </w:rPr>
              <w:t xml:space="preserve"> Балалардың бұлшықеттерін босаңсыту үшін жеңіл жаттығулар немесе тыныс алу гимнастикасын өткізу</w:t>
            </w:r>
          </w:p>
        </w:tc>
        <w:tc>
          <w:tcPr>
            <w:tcW w:w="2948" w:type="dxa"/>
          </w:tcPr>
          <w:p w:rsidR="00CE60EA" w:rsidRPr="00CE60EA" w:rsidRDefault="00CE60EA" w:rsidP="00CE60EA">
            <w:pPr>
              <w:spacing w:before="100" w:beforeAutospacing="1" w:after="100" w:afterAutospacing="1" w:line="240" w:lineRule="auto"/>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lastRenderedPageBreak/>
              <w:t>Әуенмен тыныштандыру</w:t>
            </w:r>
          </w:p>
          <w:p w:rsidR="00CE60EA" w:rsidRPr="00CE60EA" w:rsidRDefault="00CE60EA" w:rsidP="00CE60EA">
            <w:pPr>
              <w:spacing w:before="100" w:beforeAutospacing="1" w:after="100" w:afterAutospacing="1" w:line="240" w:lineRule="auto"/>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lang w:val="kk-KZ" w:eastAsia="ru-RU"/>
              </w:rPr>
              <w:t xml:space="preserve">Балалардың эмоцияларын </w:t>
            </w:r>
            <w:r w:rsidRPr="00CE60EA">
              <w:rPr>
                <w:rFonts w:ascii="Times New Roman" w:eastAsia="Times New Roman" w:hAnsi="Times New Roman" w:cs="Times New Roman"/>
                <w:lang w:val="kk-KZ" w:eastAsia="ru-RU"/>
              </w:rPr>
              <w:lastRenderedPageBreak/>
              <w:t>реттеу және олардың ағзасын қалпына келтіру.Жеңіл әуендер тыңдап, балаларға бірқалыпты тыныс алуға көмектесетін музыканы тыңдату.</w:t>
            </w:r>
          </w:p>
          <w:p w:rsidR="00CE60EA" w:rsidRPr="00CE60EA" w:rsidRDefault="00CE60EA" w:rsidP="00CE60EA">
            <w:pPr>
              <w:autoSpaceDE w:val="0"/>
              <w:autoSpaceDN w:val="0"/>
              <w:adjustRightInd w:val="0"/>
              <w:spacing w:after="160" w:line="259" w:lineRule="auto"/>
              <w:rPr>
                <w:rFonts w:ascii="Times New Roman" w:eastAsia="Calibri" w:hAnsi="Times New Roman" w:cs="Times New Roman"/>
                <w:b/>
                <w:color w:val="000000"/>
                <w:lang w:val="kk-KZ"/>
              </w:rPr>
            </w:pPr>
          </w:p>
        </w:tc>
        <w:tc>
          <w:tcPr>
            <w:tcW w:w="2835" w:type="dxa"/>
          </w:tcPr>
          <w:p w:rsidR="00CE60EA" w:rsidRPr="00CE60EA" w:rsidRDefault="00CE60EA" w:rsidP="00CE60EA">
            <w:pPr>
              <w:spacing w:after="160" w:line="259" w:lineRule="auto"/>
              <w:rPr>
                <w:rFonts w:ascii="Times New Roman" w:eastAsia="Calibri" w:hAnsi="Times New Roman" w:cs="Times New Roman"/>
                <w:lang w:val="kk-KZ"/>
              </w:rPr>
            </w:pPr>
            <w:r w:rsidRPr="00CE60EA">
              <w:rPr>
                <w:rFonts w:ascii="Times New Roman" w:eastAsia="Calibri" w:hAnsi="Times New Roman" w:cs="Times New Roman"/>
                <w:lang w:val="kk-KZ"/>
              </w:rPr>
              <w:lastRenderedPageBreak/>
              <w:t>Маркировка бойынша балалар өз орындарын тауып жатады</w:t>
            </w:r>
          </w:p>
          <w:p w:rsidR="00CE60EA" w:rsidRPr="00CE60EA" w:rsidRDefault="00CE60EA" w:rsidP="00CE60EA">
            <w:pPr>
              <w:autoSpaceDE w:val="0"/>
              <w:autoSpaceDN w:val="0"/>
              <w:adjustRightInd w:val="0"/>
              <w:spacing w:after="160" w:line="259" w:lineRule="auto"/>
              <w:rPr>
                <w:rFonts w:ascii="Times New Roman" w:eastAsia="Calibri" w:hAnsi="Times New Roman" w:cs="Times New Roman"/>
                <w:color w:val="000000"/>
                <w:lang w:val="kk-KZ"/>
              </w:rPr>
            </w:pPr>
            <w:r w:rsidRPr="00CE60EA">
              <w:rPr>
                <w:rFonts w:ascii="Times New Roman" w:eastAsia="Calibri" w:hAnsi="Times New Roman" w:cs="Times New Roman"/>
                <w:b/>
                <w:lang w:val="kk-KZ"/>
              </w:rPr>
              <w:lastRenderedPageBreak/>
              <w:t>«Бесік жырын»</w:t>
            </w:r>
            <w:r w:rsidRPr="00CE60EA">
              <w:rPr>
                <w:rFonts w:ascii="Times New Roman" w:eastAsia="Calibri" w:hAnsi="Times New Roman" w:cs="Times New Roman"/>
                <w:lang w:val="kk-KZ"/>
              </w:rPr>
              <w:t xml:space="preserve"> тыңдату</w:t>
            </w:r>
          </w:p>
        </w:tc>
        <w:tc>
          <w:tcPr>
            <w:tcW w:w="2580" w:type="dxa"/>
          </w:tcPr>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lastRenderedPageBreak/>
              <w:t>Температура режимі:</w:t>
            </w:r>
            <w:r w:rsidRPr="00CE60EA">
              <w:rPr>
                <w:rFonts w:ascii="Times New Roman" w:eastAsia="Times New Roman" w:hAnsi="Times New Roman" w:cs="Times New Roman"/>
                <w:lang w:eastAsia="ru-RU"/>
              </w:rPr>
              <w:t xml:space="preserve"> Бөлмедегі температураны қолайлы </w:t>
            </w:r>
            <w:r w:rsidRPr="00CE60EA">
              <w:rPr>
                <w:rFonts w:ascii="Times New Roman" w:eastAsia="Times New Roman" w:hAnsi="Times New Roman" w:cs="Times New Roman"/>
                <w:lang w:eastAsia="ru-RU"/>
              </w:rPr>
              <w:lastRenderedPageBreak/>
              <w:t>деңгейде ұстау.</w:t>
            </w:r>
          </w:p>
          <w:p w:rsidR="00CE60EA" w:rsidRPr="00CE60EA" w:rsidRDefault="00CE60EA" w:rsidP="00CE60EA">
            <w:pPr>
              <w:spacing w:after="160" w:line="259" w:lineRule="auto"/>
              <w:rPr>
                <w:rFonts w:ascii="Times New Roman" w:eastAsia="Calibri" w:hAnsi="Times New Roman" w:cs="Times New Roman"/>
                <w:b/>
                <w:color w:val="000000"/>
                <w:lang w:val="kk-KZ"/>
              </w:rPr>
            </w:pPr>
            <w:r w:rsidRPr="00CE60EA">
              <w:rPr>
                <w:rFonts w:ascii="Times New Roman" w:eastAsia="Times New Roman" w:hAnsi="Times New Roman" w:cs="Times New Roman"/>
                <w:b/>
                <w:bCs/>
                <w:lang w:eastAsia="ru-RU"/>
              </w:rPr>
              <w:t>Тыныштықты сақтау:</w:t>
            </w:r>
            <w:r w:rsidRPr="00CE60EA">
              <w:rPr>
                <w:rFonts w:ascii="Times New Roman" w:eastAsia="Times New Roman" w:hAnsi="Times New Roman" w:cs="Times New Roman"/>
                <w:lang w:eastAsia="ru-RU"/>
              </w:rPr>
              <w:t xml:space="preserve"> Балалардың ұйқысы кезінде шуды болдырмау.</w:t>
            </w:r>
          </w:p>
        </w:tc>
        <w:tc>
          <w:tcPr>
            <w:tcW w:w="2523" w:type="dxa"/>
          </w:tcPr>
          <w:p w:rsidR="00CE60EA" w:rsidRPr="00CE60EA" w:rsidRDefault="00CE60EA" w:rsidP="00CE60EA">
            <w:pPr>
              <w:spacing w:after="160" w:line="259" w:lineRule="auto"/>
              <w:rPr>
                <w:rFonts w:ascii="Times New Roman" w:eastAsia="Calibri" w:hAnsi="Times New Roman" w:cs="Times New Roman"/>
                <w:lang w:val="kk-KZ"/>
              </w:rPr>
            </w:pPr>
            <w:r w:rsidRPr="00CE60EA">
              <w:rPr>
                <w:rFonts w:ascii="Times New Roman" w:eastAsia="Calibri" w:hAnsi="Times New Roman" w:cs="Times New Roman"/>
                <w:lang w:val="kk-KZ"/>
              </w:rPr>
              <w:lastRenderedPageBreak/>
              <w:t>Маркировка бойынша балалар өз орындарын тауып жатады</w:t>
            </w:r>
          </w:p>
          <w:p w:rsidR="00CE60EA" w:rsidRPr="00CE60EA" w:rsidRDefault="00CE60EA" w:rsidP="00CE60EA">
            <w:pPr>
              <w:autoSpaceDE w:val="0"/>
              <w:autoSpaceDN w:val="0"/>
              <w:adjustRightInd w:val="0"/>
              <w:spacing w:after="160" w:line="259" w:lineRule="auto"/>
              <w:rPr>
                <w:rFonts w:ascii="Times New Roman" w:eastAsia="Calibri" w:hAnsi="Times New Roman" w:cs="Times New Roman"/>
                <w:b/>
                <w:color w:val="000000"/>
                <w:lang w:val="kk-KZ"/>
              </w:rPr>
            </w:pPr>
            <w:r w:rsidRPr="00CE60EA">
              <w:rPr>
                <w:rFonts w:ascii="Times New Roman" w:eastAsia="Calibri" w:hAnsi="Times New Roman" w:cs="Times New Roman"/>
                <w:b/>
                <w:lang w:val="kk-KZ"/>
              </w:rPr>
              <w:lastRenderedPageBreak/>
              <w:t>«Жақсы жатып, жайлы тұр!»</w:t>
            </w:r>
          </w:p>
        </w:tc>
      </w:tr>
      <w:tr w:rsidR="00CE60EA" w:rsidRPr="00CE60EA" w:rsidTr="00293916">
        <w:trPr>
          <w:trHeight w:val="552"/>
        </w:trPr>
        <w:tc>
          <w:tcPr>
            <w:tcW w:w="2552" w:type="dxa"/>
          </w:tcPr>
          <w:p w:rsidR="00BE2A58" w:rsidRDefault="00CE60EA" w:rsidP="00CE60EA">
            <w:pPr>
              <w:widowControl w:val="0"/>
              <w:autoSpaceDE w:val="0"/>
              <w:autoSpaceDN w:val="0"/>
              <w:spacing w:after="0" w:line="240" w:lineRule="auto"/>
              <w:ind w:left="110" w:right="1334"/>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lastRenderedPageBreak/>
              <w:t>Біртін</w:t>
            </w:r>
          </w:p>
          <w:p w:rsidR="00CE60EA" w:rsidRPr="00CE60EA" w:rsidRDefault="00CE60EA" w:rsidP="00CE60EA">
            <w:pPr>
              <w:widowControl w:val="0"/>
              <w:autoSpaceDE w:val="0"/>
              <w:autoSpaceDN w:val="0"/>
              <w:spacing w:after="0" w:line="240" w:lineRule="auto"/>
              <w:ind w:left="110" w:right="1334"/>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t>деп ұйқыдан</w:t>
            </w:r>
            <w:r w:rsidRPr="00CE60EA">
              <w:rPr>
                <w:rFonts w:ascii="Times New Roman" w:eastAsia="Times New Roman" w:hAnsi="Times New Roman" w:cs="Times New Roman"/>
                <w:b/>
                <w:color w:val="000000"/>
                <w:spacing w:val="-57"/>
                <w:lang w:val="kk-KZ"/>
              </w:rPr>
              <w:t xml:space="preserve"> </w:t>
            </w:r>
            <w:r w:rsidRPr="00CE60EA">
              <w:rPr>
                <w:rFonts w:ascii="Times New Roman" w:eastAsia="Times New Roman" w:hAnsi="Times New Roman" w:cs="Times New Roman"/>
                <w:b/>
                <w:color w:val="000000"/>
                <w:lang w:val="kk-KZ"/>
              </w:rPr>
              <w:t>ояту,</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t>сауықтыру</w:t>
            </w:r>
            <w:r w:rsidRPr="00CE60EA">
              <w:rPr>
                <w:rFonts w:ascii="Times New Roman" w:eastAsia="Times New Roman" w:hAnsi="Times New Roman" w:cs="Times New Roman"/>
                <w:b/>
                <w:color w:val="000000"/>
                <w:spacing w:val="-5"/>
                <w:lang w:val="kk-KZ"/>
              </w:rPr>
              <w:t xml:space="preserve"> </w:t>
            </w:r>
            <w:r w:rsidRPr="00CE60EA">
              <w:rPr>
                <w:rFonts w:ascii="Times New Roman" w:eastAsia="Times New Roman" w:hAnsi="Times New Roman" w:cs="Times New Roman"/>
                <w:b/>
                <w:color w:val="000000"/>
                <w:lang w:val="kk-KZ"/>
              </w:rPr>
              <w:t>шаралары</w:t>
            </w:r>
          </w:p>
        </w:tc>
        <w:tc>
          <w:tcPr>
            <w:tcW w:w="2552" w:type="dxa"/>
          </w:tcPr>
          <w:p w:rsidR="00CE60EA" w:rsidRPr="00BE2A58" w:rsidRDefault="00CE60EA" w:rsidP="00BE2A58">
            <w:pPr>
              <w:pStyle w:val="TableParagraph"/>
              <w:rPr>
                <w:rFonts w:eastAsia="Calibri"/>
              </w:rPr>
            </w:pPr>
            <w:r w:rsidRPr="00BE2A58">
              <w:rPr>
                <w:rFonts w:eastAsia="Calibri"/>
              </w:rPr>
              <w:t xml:space="preserve">Құстардың дауысы жазылған аудионы қосу Балаларға созылу жаттығуларын жасау </w:t>
            </w:r>
            <w:r w:rsidRPr="00BE2A58">
              <w:rPr>
                <w:rFonts w:eastAsia="Calibri"/>
                <w:i/>
              </w:rPr>
              <w:t>(</w:t>
            </w:r>
            <w:r w:rsidRPr="00BE2A58">
              <w:rPr>
                <w:rFonts w:eastAsia="Calibri"/>
                <w:iCs/>
              </w:rPr>
              <w:t>қолдарын жоғары көтеру, саусақтарын қозғалту</w:t>
            </w:r>
            <w:r w:rsidRPr="00BE2A58">
              <w:rPr>
                <w:rFonts w:eastAsia="Calibri"/>
                <w:i/>
              </w:rPr>
              <w:t>).</w:t>
            </w:r>
          </w:p>
          <w:p w:rsidR="00CE60EA" w:rsidRPr="00BE2A58" w:rsidRDefault="00CE60EA" w:rsidP="00BE2A58">
            <w:pPr>
              <w:pStyle w:val="TableParagraph"/>
              <w:rPr>
                <w:rFonts w:eastAsia="Calibri"/>
                <w:b/>
              </w:rPr>
            </w:pPr>
            <w:r w:rsidRPr="00BE2A58">
              <w:rPr>
                <w:rFonts w:eastAsia="Calibri"/>
                <w:b/>
              </w:rPr>
              <w:t xml:space="preserve"> «Денсаулық жолдарымен жүргізу »</w:t>
            </w:r>
          </w:p>
          <w:p w:rsidR="00CE60EA" w:rsidRPr="00BE2A58" w:rsidRDefault="00CE60EA" w:rsidP="00BE2A58">
            <w:pPr>
              <w:pStyle w:val="TableParagraph"/>
              <w:rPr>
                <w:rFonts w:eastAsia="Calibri"/>
                <w:b/>
              </w:rPr>
            </w:pPr>
            <w:r w:rsidRPr="00BE2A58">
              <w:rPr>
                <w:rFonts w:eastAsia="Calibri"/>
                <w:b/>
              </w:rPr>
              <w:t>Түйіршікті, усақ және ірі моншақты жолдар</w:t>
            </w:r>
          </w:p>
          <w:p w:rsidR="00CE60EA" w:rsidRPr="00BE2A58" w:rsidRDefault="00CE60EA" w:rsidP="00BE2A58">
            <w:pPr>
              <w:pStyle w:val="TableParagraph"/>
              <w:rPr>
                <w:b/>
                <w:bCs/>
                <w:lang w:eastAsia="ru-RU"/>
              </w:rPr>
            </w:pPr>
          </w:p>
        </w:tc>
        <w:tc>
          <w:tcPr>
            <w:tcW w:w="2948" w:type="dxa"/>
          </w:tcPr>
          <w:p w:rsidR="00CE60EA" w:rsidRPr="00BE2A58" w:rsidRDefault="00CE60EA" w:rsidP="00BE2A58">
            <w:pPr>
              <w:pStyle w:val="TableParagraph"/>
              <w:rPr>
                <w:rFonts w:eastAsia="Calibri"/>
              </w:rPr>
            </w:pPr>
            <w:r w:rsidRPr="00BE2A58">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BE2A58" w:rsidRDefault="00BE2A58" w:rsidP="00BE2A58">
            <w:pPr>
              <w:pStyle w:val="TableParagraph"/>
              <w:rPr>
                <w:rFonts w:eastAsia="Calibri"/>
                <w:b/>
              </w:rPr>
            </w:pPr>
          </w:p>
          <w:p w:rsidR="00BE2A58" w:rsidRDefault="00BE2A58" w:rsidP="00BE2A58">
            <w:pPr>
              <w:pStyle w:val="TableParagraph"/>
              <w:rPr>
                <w:rFonts w:eastAsia="Calibri"/>
                <w:b/>
              </w:rPr>
            </w:pPr>
          </w:p>
          <w:p w:rsidR="00CE60EA" w:rsidRPr="00BE2A58" w:rsidRDefault="00CE60EA" w:rsidP="00BE2A58">
            <w:pPr>
              <w:pStyle w:val="TableParagraph"/>
              <w:rPr>
                <w:rFonts w:eastAsia="Calibri"/>
                <w:b/>
              </w:rPr>
            </w:pPr>
            <w:r w:rsidRPr="00BE2A58">
              <w:rPr>
                <w:rFonts w:eastAsia="Calibri"/>
                <w:b/>
              </w:rPr>
              <w:t>«Денсаулық жолдарымен жүргізу »</w:t>
            </w:r>
          </w:p>
          <w:p w:rsidR="00CE60EA" w:rsidRPr="00BE2A58" w:rsidRDefault="00CE60EA" w:rsidP="00BE2A58">
            <w:pPr>
              <w:pStyle w:val="TableParagraph"/>
              <w:rPr>
                <w:rFonts w:eastAsia="Calibri"/>
                <w:b/>
              </w:rPr>
            </w:pPr>
            <w:r w:rsidRPr="00BE2A58">
              <w:rPr>
                <w:rFonts w:eastAsia="Calibri"/>
                <w:b/>
              </w:rPr>
              <w:t>Түйіршікті, усақ және ірі моншақты жолдар</w:t>
            </w:r>
          </w:p>
          <w:p w:rsidR="00CE60EA" w:rsidRPr="00BE2A58" w:rsidRDefault="00CE60EA" w:rsidP="00BE2A58">
            <w:pPr>
              <w:pStyle w:val="TableParagraph"/>
              <w:rPr>
                <w:b/>
                <w:bCs/>
                <w:lang w:eastAsia="ru-RU"/>
              </w:rPr>
            </w:pPr>
          </w:p>
        </w:tc>
        <w:tc>
          <w:tcPr>
            <w:tcW w:w="2835" w:type="dxa"/>
          </w:tcPr>
          <w:p w:rsidR="00CE60EA" w:rsidRPr="00BE2A58" w:rsidRDefault="00CE60EA" w:rsidP="00BE2A58">
            <w:pPr>
              <w:pStyle w:val="TableParagraph"/>
              <w:rPr>
                <w:rFonts w:eastAsia="Calibri"/>
              </w:rPr>
            </w:pPr>
            <w:r w:rsidRPr="00BE2A58">
              <w:rPr>
                <w:rFonts w:eastAsia="Calibri"/>
              </w:rPr>
              <w:t>Балалармен бірге терең тыныс алу және дем шығару жаттығуларынжасау</w:t>
            </w:r>
          </w:p>
          <w:p w:rsidR="00CE60EA" w:rsidRPr="00BE2A58" w:rsidRDefault="00CE60EA" w:rsidP="00BE2A58">
            <w:pPr>
              <w:pStyle w:val="TableParagraph"/>
              <w:rPr>
                <w:lang w:eastAsia="ru-RU"/>
              </w:rPr>
            </w:pPr>
            <w:r w:rsidRPr="00BE2A58">
              <w:rPr>
                <w:bCs/>
                <w:lang w:eastAsia="ru-RU"/>
              </w:rPr>
              <w:t>тыныс алу жаттығулары:</w:t>
            </w:r>
            <w:r w:rsidRPr="00BE2A58">
              <w:rPr>
                <w:lang w:eastAsia="ru-RU"/>
              </w:rPr>
              <w:t>Мұрын арқылы терең тыныс алу және ауыз арқылы жай шығару.</w:t>
            </w:r>
          </w:p>
          <w:p w:rsidR="00CE60EA" w:rsidRPr="00BE2A58" w:rsidRDefault="00CE60EA" w:rsidP="00BE2A58">
            <w:pPr>
              <w:pStyle w:val="TableParagraph"/>
              <w:rPr>
                <w:rFonts w:eastAsia="Calibri"/>
                <w:b/>
              </w:rPr>
            </w:pPr>
            <w:r w:rsidRPr="00BE2A58">
              <w:rPr>
                <w:rFonts w:eastAsia="Calibri"/>
                <w:b/>
              </w:rPr>
              <w:t>«Денсаулық жолдарымен жүргізу »</w:t>
            </w:r>
          </w:p>
          <w:p w:rsidR="00CE60EA" w:rsidRPr="00BE2A58" w:rsidRDefault="00CE60EA" w:rsidP="00BE2A58">
            <w:pPr>
              <w:pStyle w:val="TableParagraph"/>
              <w:rPr>
                <w:b/>
                <w:bCs/>
                <w:lang w:eastAsia="ru-RU"/>
              </w:rPr>
            </w:pPr>
            <w:r w:rsidRPr="00BE2A58">
              <w:rPr>
                <w:b/>
                <w:bCs/>
                <w:lang w:eastAsia="ru-RU"/>
              </w:rPr>
              <w:t xml:space="preserve">құмды жолдар </w:t>
            </w:r>
          </w:p>
        </w:tc>
        <w:tc>
          <w:tcPr>
            <w:tcW w:w="2580" w:type="dxa"/>
          </w:tcPr>
          <w:p w:rsidR="00CE60EA" w:rsidRPr="00BE2A58" w:rsidRDefault="00CE60EA" w:rsidP="00BE2A58">
            <w:pPr>
              <w:pStyle w:val="TableParagraph"/>
              <w:rPr>
                <w:rFonts w:eastAsia="Calibri"/>
              </w:rPr>
            </w:pPr>
            <w:r w:rsidRPr="00BE2A58">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BE2A58" w:rsidRDefault="00BE2A58" w:rsidP="00BE2A58">
            <w:pPr>
              <w:pStyle w:val="TableParagraph"/>
              <w:rPr>
                <w:rFonts w:eastAsia="Calibri"/>
                <w:b/>
              </w:rPr>
            </w:pPr>
          </w:p>
          <w:p w:rsidR="00CE60EA" w:rsidRPr="00BE2A58" w:rsidRDefault="00CE60EA" w:rsidP="00BE2A58">
            <w:pPr>
              <w:pStyle w:val="TableParagraph"/>
              <w:rPr>
                <w:rFonts w:eastAsia="Calibri"/>
                <w:b/>
              </w:rPr>
            </w:pPr>
            <w:r w:rsidRPr="00BE2A58">
              <w:rPr>
                <w:rFonts w:eastAsia="Calibri"/>
                <w:b/>
              </w:rPr>
              <w:t>«Денсаулық жолдарымен жүргізу »</w:t>
            </w:r>
          </w:p>
          <w:p w:rsidR="00CE60EA" w:rsidRPr="00BE2A58" w:rsidRDefault="00CE60EA" w:rsidP="00BE2A58">
            <w:pPr>
              <w:pStyle w:val="TableParagraph"/>
              <w:rPr>
                <w:rFonts w:eastAsia="Calibri"/>
                <w:b/>
              </w:rPr>
            </w:pPr>
            <w:r w:rsidRPr="00BE2A58">
              <w:rPr>
                <w:rFonts w:eastAsia="Calibri"/>
                <w:b/>
              </w:rPr>
              <w:t>Түйіршікті, усақ және ірі моншақты жолдар</w:t>
            </w:r>
          </w:p>
          <w:p w:rsidR="00CE60EA" w:rsidRPr="00BE2A58" w:rsidRDefault="00CE60EA" w:rsidP="00BE2A58">
            <w:pPr>
              <w:pStyle w:val="TableParagraph"/>
              <w:rPr>
                <w:b/>
                <w:bCs/>
                <w:lang w:eastAsia="ru-RU"/>
              </w:rPr>
            </w:pPr>
          </w:p>
        </w:tc>
        <w:tc>
          <w:tcPr>
            <w:tcW w:w="2523" w:type="dxa"/>
          </w:tcPr>
          <w:p w:rsidR="00BE2A58" w:rsidRDefault="00CE60EA" w:rsidP="00BE2A58">
            <w:pPr>
              <w:pStyle w:val="TableParagraph"/>
              <w:rPr>
                <w:rFonts w:eastAsia="Calibri"/>
              </w:rPr>
            </w:pPr>
            <w:r w:rsidRPr="00BE2A58">
              <w:rPr>
                <w:rFonts w:eastAsia="Calibri"/>
              </w:rPr>
              <w:t xml:space="preserve">Жағымды музыка қою Жалпақ табандылықтың алдын алу мақсатында </w:t>
            </w:r>
          </w:p>
          <w:p w:rsidR="00BE2A58" w:rsidRDefault="00BE2A58" w:rsidP="00BE2A58">
            <w:pPr>
              <w:pStyle w:val="TableParagraph"/>
              <w:rPr>
                <w:rFonts w:eastAsia="Calibri"/>
              </w:rPr>
            </w:pPr>
          </w:p>
          <w:p w:rsidR="00CE60EA" w:rsidRPr="00BE2A58" w:rsidRDefault="00CE60EA" w:rsidP="00BE2A58">
            <w:pPr>
              <w:pStyle w:val="TableParagraph"/>
              <w:rPr>
                <w:rFonts w:eastAsia="Calibri"/>
                <w:b/>
              </w:rPr>
            </w:pPr>
            <w:r w:rsidRPr="00BE2A58">
              <w:rPr>
                <w:rFonts w:eastAsia="Calibri"/>
                <w:b/>
              </w:rPr>
              <w:t>«Денсаулық жолдарымен жүргізу »</w:t>
            </w:r>
          </w:p>
          <w:p w:rsidR="00BE2A58" w:rsidRDefault="00BE2A58" w:rsidP="00BE2A58">
            <w:pPr>
              <w:pStyle w:val="TableParagraph"/>
              <w:rPr>
                <w:rFonts w:eastAsia="Calibri"/>
                <w:b/>
              </w:rPr>
            </w:pPr>
          </w:p>
          <w:p w:rsidR="00BE2A58" w:rsidRDefault="00BE2A58" w:rsidP="00BE2A58">
            <w:pPr>
              <w:pStyle w:val="TableParagraph"/>
              <w:rPr>
                <w:rFonts w:eastAsia="Calibri"/>
                <w:b/>
              </w:rPr>
            </w:pPr>
          </w:p>
          <w:p w:rsidR="00BE2A58" w:rsidRDefault="00BE2A58" w:rsidP="00BE2A58">
            <w:pPr>
              <w:pStyle w:val="TableParagraph"/>
              <w:rPr>
                <w:rFonts w:eastAsia="Calibri"/>
                <w:b/>
              </w:rPr>
            </w:pPr>
          </w:p>
          <w:p w:rsidR="00CE60EA" w:rsidRPr="00BE2A58" w:rsidRDefault="00CE60EA" w:rsidP="00BE2A58">
            <w:pPr>
              <w:pStyle w:val="TableParagraph"/>
              <w:rPr>
                <w:b/>
                <w:bCs/>
                <w:lang w:eastAsia="ru-RU"/>
              </w:rPr>
            </w:pPr>
            <w:r w:rsidRPr="00BE2A58">
              <w:rPr>
                <w:rFonts w:eastAsia="Calibri"/>
                <w:b/>
              </w:rPr>
              <w:t>Жұмсақ және қатты жолдар</w:t>
            </w:r>
          </w:p>
        </w:tc>
      </w:tr>
      <w:tr w:rsidR="00CE60EA" w:rsidRPr="00CE60EA" w:rsidTr="00293916">
        <w:trPr>
          <w:trHeight w:val="552"/>
        </w:trPr>
        <w:tc>
          <w:tcPr>
            <w:tcW w:w="2552"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t>Бесін</w:t>
            </w:r>
            <w:r w:rsidRPr="00CE60EA">
              <w:rPr>
                <w:rFonts w:ascii="Times New Roman" w:eastAsia="Times New Roman" w:hAnsi="Times New Roman" w:cs="Times New Roman"/>
                <w:b/>
                <w:color w:val="000000"/>
                <w:spacing w:val="-2"/>
                <w:lang w:val="kk-KZ"/>
              </w:rPr>
              <w:t xml:space="preserve"> </w:t>
            </w:r>
            <w:r w:rsidRPr="00CE60EA">
              <w:rPr>
                <w:rFonts w:ascii="Times New Roman" w:eastAsia="Times New Roman" w:hAnsi="Times New Roman" w:cs="Times New Roman"/>
                <w:b/>
                <w:color w:val="000000"/>
                <w:lang w:val="kk-KZ"/>
              </w:rPr>
              <w:t>ас</w:t>
            </w:r>
          </w:p>
        </w:tc>
        <w:tc>
          <w:tcPr>
            <w:tcW w:w="2552" w:type="dxa"/>
          </w:tcPr>
          <w:p w:rsidR="00CE60EA" w:rsidRPr="00BE2A58" w:rsidRDefault="00CE60EA" w:rsidP="00CE60EA">
            <w:pPr>
              <w:spacing w:after="0" w:line="240" w:lineRule="auto"/>
              <w:outlineLvl w:val="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«Қолды жуу» (Гигиеналық дағды)</w:t>
            </w:r>
          </w:p>
          <w:p w:rsidR="00CE60EA" w:rsidRPr="00BE2A58" w:rsidRDefault="00CE60EA" w:rsidP="00CE60EA">
            <w:pPr>
              <w:autoSpaceDE w:val="0"/>
              <w:autoSpaceDN w:val="0"/>
              <w:adjustRightInd w:val="0"/>
              <w:spacing w:after="0" w:line="240" w:lineRule="auto"/>
              <w:rPr>
                <w:rFonts w:ascii="Times New Roman" w:eastAsia="Calibri" w:hAnsi="Times New Roman" w:cs="Times New Roman"/>
                <w:b/>
                <w:lang w:val="kk-KZ"/>
              </w:rPr>
            </w:pPr>
            <w:r w:rsidRPr="00BE2A58">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BE2A58" w:rsidRDefault="00CE60EA" w:rsidP="00CE60EA">
            <w:pPr>
              <w:spacing w:after="0" w:line="240" w:lineRule="auto"/>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"Қолды қалай жуамыз?" сұрағын қойып, әрекеттерін бақылау.</w:t>
            </w:r>
          </w:p>
          <w:p w:rsidR="00CE60EA" w:rsidRPr="00BE2A58" w:rsidRDefault="00CE60EA" w:rsidP="00CE60EA">
            <w:pPr>
              <w:spacing w:after="0" w:line="240" w:lineRule="auto"/>
              <w:rPr>
                <w:rFonts w:ascii="Times New Roman" w:eastAsia="Times New Roman" w:hAnsi="Times New Roman" w:cs="Times New Roman"/>
                <w:lang w:val="kk-KZ" w:eastAsia="ru-RU"/>
              </w:rPr>
            </w:pPr>
          </w:p>
          <w:p w:rsidR="00CE60EA" w:rsidRPr="00BE2A58" w:rsidRDefault="00CE60EA" w:rsidP="00CE60EA">
            <w:pPr>
              <w:spacing w:after="0" w:line="240" w:lineRule="auto"/>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lastRenderedPageBreak/>
              <w:t xml:space="preserve"> </w:t>
            </w:r>
            <w:r w:rsidRPr="00BE2A58">
              <w:rPr>
                <w:rFonts w:ascii="Times New Roman" w:eastAsia="Times New Roman" w:hAnsi="Times New Roman" w:cs="Times New Roman"/>
                <w:b/>
                <w:bCs/>
                <w:lang w:val="kk-KZ"/>
              </w:rPr>
              <w:t>(мәдени-гигиеналық дағдылар, өзіне-өзі қызмет ету)</w:t>
            </w:r>
          </w:p>
        </w:tc>
        <w:tc>
          <w:tcPr>
            <w:tcW w:w="2948" w:type="dxa"/>
          </w:tcPr>
          <w:p w:rsidR="00BE2A58" w:rsidRPr="00BE2A58" w:rsidRDefault="00CE60EA" w:rsidP="00CE60EA">
            <w:pPr>
              <w:spacing w:after="0" w:line="240" w:lineRule="auto"/>
              <w:outlineLvl w:val="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lastRenderedPageBreak/>
              <w:t xml:space="preserve">«Қолды жуу» </w:t>
            </w:r>
          </w:p>
          <w:p w:rsidR="00CE60EA" w:rsidRPr="00BE2A58" w:rsidRDefault="00CE60EA" w:rsidP="00CE60EA">
            <w:pPr>
              <w:spacing w:after="0" w:line="240" w:lineRule="auto"/>
              <w:outlineLvl w:val="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(Гигиеналық дағды)</w:t>
            </w:r>
          </w:p>
          <w:p w:rsidR="00CE60EA" w:rsidRPr="00BE2A58" w:rsidRDefault="00CE60EA" w:rsidP="00CE60EA">
            <w:pPr>
              <w:spacing w:after="0" w:line="240" w:lineRule="auto"/>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Балаларға қолды дұрыс жуу дағдыларын үйрету.</w:t>
            </w:r>
          </w:p>
          <w:p w:rsidR="00CE60EA" w:rsidRPr="00BE2A58" w:rsidRDefault="00CE60EA" w:rsidP="00CE60EA">
            <w:pPr>
              <w:spacing w:after="0" w:line="240" w:lineRule="auto"/>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Балалар бөлмеге кіріп, алдымен қолдарын жылы сумен жуады.</w:t>
            </w:r>
          </w:p>
          <w:p w:rsidR="00CE60EA" w:rsidRPr="00BE2A58" w:rsidRDefault="00CE60EA" w:rsidP="00CE60EA">
            <w:pPr>
              <w:spacing w:after="0" w:line="240" w:lineRule="auto"/>
              <w:rPr>
                <w:rFonts w:ascii="Times New Roman" w:eastAsia="Calibri" w:hAnsi="Times New Roman" w:cs="Times New Roman"/>
                <w:b/>
                <w:lang w:val="kk-KZ"/>
              </w:rPr>
            </w:pPr>
            <w:r w:rsidRPr="00BE2A58">
              <w:rPr>
                <w:rFonts w:ascii="Times New Roman" w:eastAsia="Times New Roman" w:hAnsi="Times New Roman" w:cs="Times New Roman"/>
                <w:b/>
                <w:bCs/>
                <w:lang w:val="kk-KZ" w:eastAsia="ru-RU"/>
              </w:rPr>
              <w:t>Тамақтануға дайындық</w:t>
            </w:r>
          </w:p>
        </w:tc>
        <w:tc>
          <w:tcPr>
            <w:tcW w:w="2835" w:type="dxa"/>
          </w:tcPr>
          <w:p w:rsidR="00CE60EA" w:rsidRPr="00BE2A58" w:rsidRDefault="00CE60EA" w:rsidP="00CE60EA">
            <w:pPr>
              <w:spacing w:after="0" w:line="240" w:lineRule="auto"/>
              <w:outlineLvl w:val="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«Қолды жуу» (Гигиеналық дағды)</w:t>
            </w:r>
          </w:p>
          <w:p w:rsidR="00CE60EA" w:rsidRPr="00BE2A58" w:rsidRDefault="00CE60EA" w:rsidP="00CE60EA">
            <w:pPr>
              <w:autoSpaceDE w:val="0"/>
              <w:autoSpaceDN w:val="0"/>
              <w:adjustRightInd w:val="0"/>
              <w:spacing w:after="0" w:line="240" w:lineRule="auto"/>
              <w:rPr>
                <w:rFonts w:ascii="Times New Roman" w:eastAsia="Calibri" w:hAnsi="Times New Roman" w:cs="Times New Roman"/>
                <w:b/>
                <w:lang w:val="kk-KZ"/>
              </w:rPr>
            </w:pPr>
            <w:r w:rsidRPr="00BE2A58">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BE2A58" w:rsidRDefault="00CE60EA" w:rsidP="00CE60EA">
            <w:pPr>
              <w:spacing w:after="0" w:line="240" w:lineRule="auto"/>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Балаларды қасықпен тамақ жеуге, майды нанға жағуға үйрету.</w:t>
            </w:r>
          </w:p>
          <w:p w:rsidR="00CE60EA" w:rsidRPr="00BE2A58" w:rsidRDefault="00CE60EA" w:rsidP="00CE60EA">
            <w:pPr>
              <w:spacing w:after="0" w:line="240" w:lineRule="auto"/>
              <w:rPr>
                <w:rFonts w:ascii="Times New Roman" w:eastAsia="Calibri" w:hAnsi="Times New Roman" w:cs="Times New Roman"/>
                <w:b/>
                <w:lang w:val="kk-KZ"/>
              </w:rPr>
            </w:pPr>
            <w:r w:rsidRPr="00BE2A58">
              <w:rPr>
                <w:rFonts w:ascii="Times New Roman" w:eastAsia="Times New Roman" w:hAnsi="Times New Roman" w:cs="Times New Roman"/>
                <w:lang w:val="kk-KZ" w:eastAsia="ru-RU"/>
              </w:rPr>
              <w:t xml:space="preserve">Әр бала өз ыдысын дұрыс </w:t>
            </w:r>
            <w:r w:rsidRPr="00BE2A58">
              <w:rPr>
                <w:rFonts w:ascii="Times New Roman" w:eastAsia="Times New Roman" w:hAnsi="Times New Roman" w:cs="Times New Roman"/>
                <w:lang w:val="kk-KZ" w:eastAsia="ru-RU"/>
              </w:rPr>
              <w:lastRenderedPageBreak/>
              <w:t>пайдалануды үйренеді.</w:t>
            </w:r>
          </w:p>
          <w:p w:rsidR="00CE60EA" w:rsidRPr="00BE2A58" w:rsidRDefault="00CE60EA" w:rsidP="00CE60EA">
            <w:pPr>
              <w:spacing w:after="0" w:line="259" w:lineRule="auto"/>
              <w:rPr>
                <w:rFonts w:ascii="Times New Roman" w:eastAsia="Calibri" w:hAnsi="Times New Roman" w:cs="Times New Roman"/>
                <w:lang w:val="kk-KZ"/>
              </w:rPr>
            </w:pPr>
          </w:p>
          <w:p w:rsidR="00CE60EA" w:rsidRPr="00BE2A58" w:rsidRDefault="00CE60EA" w:rsidP="00CE60EA">
            <w:pPr>
              <w:spacing w:after="0" w:line="259" w:lineRule="auto"/>
              <w:rPr>
                <w:rFonts w:ascii="Times New Roman" w:eastAsia="Calibri" w:hAnsi="Times New Roman" w:cs="Times New Roman"/>
                <w:lang w:val="kk-KZ"/>
              </w:rPr>
            </w:pPr>
            <w:r w:rsidRPr="00BE2A58">
              <w:rPr>
                <w:rFonts w:ascii="Times New Roman" w:eastAsia="Times New Roman" w:hAnsi="Times New Roman" w:cs="Times New Roman"/>
                <w:b/>
                <w:bCs/>
                <w:lang w:val="kk-KZ"/>
              </w:rPr>
              <w:t xml:space="preserve"> (мәдени-гигиеналық дағдылар, өзіне-өзі қызмет ету)</w:t>
            </w:r>
          </w:p>
        </w:tc>
        <w:tc>
          <w:tcPr>
            <w:tcW w:w="2580" w:type="dxa"/>
          </w:tcPr>
          <w:p w:rsidR="00CE60EA" w:rsidRPr="00BE2A58" w:rsidRDefault="00CE60EA" w:rsidP="00CE60EA">
            <w:pPr>
              <w:spacing w:after="0" w:line="240" w:lineRule="auto"/>
              <w:outlineLvl w:val="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lastRenderedPageBreak/>
              <w:t>«Қолды жуу» (Гигиеналық дағды)</w:t>
            </w:r>
          </w:p>
          <w:p w:rsidR="00CE60EA" w:rsidRPr="00BE2A58" w:rsidRDefault="00CE60EA" w:rsidP="00CE60EA">
            <w:pPr>
              <w:autoSpaceDE w:val="0"/>
              <w:autoSpaceDN w:val="0"/>
              <w:adjustRightInd w:val="0"/>
              <w:spacing w:after="0" w:line="240" w:lineRule="auto"/>
              <w:rPr>
                <w:rFonts w:ascii="Times New Roman" w:eastAsia="Calibri" w:hAnsi="Times New Roman" w:cs="Times New Roman"/>
                <w:b/>
                <w:lang w:val="kk-KZ"/>
              </w:rPr>
            </w:pPr>
            <w:r w:rsidRPr="00BE2A58">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BE2A58" w:rsidRDefault="00CE60EA" w:rsidP="00CE60EA">
            <w:pPr>
              <w:spacing w:after="0" w:line="240" w:lineRule="auto"/>
              <w:rPr>
                <w:rFonts w:ascii="Times New Roman" w:eastAsia="Calibri" w:hAnsi="Times New Roman" w:cs="Times New Roman"/>
                <w:lang w:val="kk-KZ"/>
              </w:rPr>
            </w:pPr>
            <w:r w:rsidRPr="00BE2A58">
              <w:rPr>
                <w:rFonts w:ascii="Times New Roman" w:eastAsia="Times New Roman" w:hAnsi="Times New Roman" w:cs="Times New Roman"/>
                <w:lang w:val="kk-KZ" w:eastAsia="ru-RU"/>
              </w:rPr>
              <w:t>Балаларға:Ас ішкеннен кейін алғыс айтуға үйрету ("Рақмет").</w:t>
            </w:r>
          </w:p>
          <w:p w:rsidR="00CE60EA" w:rsidRPr="00BE2A58" w:rsidRDefault="00CE60EA" w:rsidP="00CE60EA">
            <w:pPr>
              <w:spacing w:after="0" w:line="240" w:lineRule="auto"/>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 xml:space="preserve">Тамақтан соң қолын </w:t>
            </w:r>
            <w:r w:rsidRPr="00BE2A58">
              <w:rPr>
                <w:rFonts w:ascii="Times New Roman" w:eastAsia="Times New Roman" w:hAnsi="Times New Roman" w:cs="Times New Roman"/>
                <w:lang w:val="kk-KZ" w:eastAsia="ru-RU"/>
              </w:rPr>
              <w:lastRenderedPageBreak/>
              <w:t>сүрту және ыдысын жинастыруға көмектесу.</w:t>
            </w:r>
          </w:p>
          <w:p w:rsidR="00CE60EA" w:rsidRPr="00BE2A58" w:rsidRDefault="00CE60EA" w:rsidP="00CE60EA">
            <w:pPr>
              <w:spacing w:after="0" w:line="259" w:lineRule="auto"/>
              <w:rPr>
                <w:rFonts w:ascii="Times New Roman" w:eastAsia="Calibri" w:hAnsi="Times New Roman" w:cs="Times New Roman"/>
                <w:lang w:val="kk-KZ"/>
              </w:rPr>
            </w:pPr>
          </w:p>
          <w:p w:rsidR="00CE60EA" w:rsidRPr="00BE2A58" w:rsidRDefault="00CE60EA" w:rsidP="00CE60EA">
            <w:pPr>
              <w:spacing w:after="0" w:line="259" w:lineRule="auto"/>
              <w:rPr>
                <w:rFonts w:ascii="Times New Roman" w:eastAsia="Calibri" w:hAnsi="Times New Roman" w:cs="Times New Roman"/>
                <w:lang w:val="kk-KZ"/>
              </w:rPr>
            </w:pPr>
            <w:r w:rsidRPr="00BE2A58">
              <w:rPr>
                <w:rFonts w:ascii="Times New Roman" w:eastAsia="Times New Roman" w:hAnsi="Times New Roman" w:cs="Times New Roman"/>
                <w:b/>
                <w:bCs/>
                <w:lang w:val="kk-KZ"/>
              </w:rPr>
              <w:t>(мәдени-гигиеналық дағдылар, өзіне-өзі қызмет ету)</w:t>
            </w:r>
          </w:p>
        </w:tc>
        <w:tc>
          <w:tcPr>
            <w:tcW w:w="2523" w:type="dxa"/>
          </w:tcPr>
          <w:p w:rsidR="00CE60EA" w:rsidRPr="00BE2A58" w:rsidRDefault="00CE60EA" w:rsidP="00CE60EA">
            <w:pPr>
              <w:spacing w:after="0" w:line="240" w:lineRule="auto"/>
              <w:outlineLvl w:val="2"/>
              <w:rPr>
                <w:rFonts w:ascii="Times New Roman" w:eastAsia="Times New Roman" w:hAnsi="Times New Roman" w:cs="Times New Roman"/>
                <w:b/>
                <w:bCs/>
                <w:lang w:val="kk-KZ" w:eastAsia="ru-RU"/>
              </w:rPr>
            </w:pPr>
            <w:r w:rsidRPr="00BE2A58">
              <w:rPr>
                <w:rFonts w:ascii="Times New Roman" w:eastAsia="Calibri" w:hAnsi="Times New Roman" w:cs="Times New Roman"/>
                <w:lang w:val="kk-KZ"/>
              </w:rPr>
              <w:lastRenderedPageBreak/>
              <w:t xml:space="preserve"> </w:t>
            </w:r>
            <w:r w:rsidRPr="00BE2A58">
              <w:rPr>
                <w:rFonts w:ascii="Times New Roman" w:eastAsia="Times New Roman" w:hAnsi="Times New Roman" w:cs="Times New Roman"/>
                <w:b/>
                <w:bCs/>
                <w:lang w:val="kk-KZ" w:eastAsia="ru-RU"/>
              </w:rPr>
              <w:t>«Қолды жуу» (Гигиеналық дағды)</w:t>
            </w:r>
          </w:p>
          <w:p w:rsidR="00CE60EA" w:rsidRPr="00BE2A58" w:rsidRDefault="00CE60EA" w:rsidP="00CE60EA">
            <w:pPr>
              <w:autoSpaceDE w:val="0"/>
              <w:autoSpaceDN w:val="0"/>
              <w:adjustRightInd w:val="0"/>
              <w:spacing w:after="0" w:line="240" w:lineRule="auto"/>
              <w:rPr>
                <w:rFonts w:ascii="Times New Roman" w:eastAsia="Calibri" w:hAnsi="Times New Roman" w:cs="Times New Roman"/>
                <w:b/>
                <w:lang w:val="kk-KZ"/>
              </w:rPr>
            </w:pPr>
            <w:r w:rsidRPr="00BE2A58">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BE2A58" w:rsidRDefault="00CE60EA" w:rsidP="00CE60EA">
            <w:pPr>
              <w:spacing w:after="0" w:line="240" w:lineRule="auto"/>
              <w:rPr>
                <w:rFonts w:ascii="Times New Roman" w:eastAsia="Calibri" w:hAnsi="Times New Roman" w:cs="Times New Roman"/>
                <w:lang w:val="kk-KZ"/>
              </w:rPr>
            </w:pPr>
            <w:r w:rsidRPr="00BE2A58">
              <w:rPr>
                <w:rFonts w:ascii="Times New Roman" w:eastAsia="Times New Roman" w:hAnsi="Times New Roman" w:cs="Times New Roman"/>
                <w:lang w:val="kk-KZ" w:eastAsia="ru-RU"/>
              </w:rPr>
              <w:t>Балаларға:Үстелді таза ұстау.</w:t>
            </w:r>
          </w:p>
          <w:p w:rsidR="00CE60EA" w:rsidRPr="00BE2A58" w:rsidRDefault="00CE60EA" w:rsidP="00CE60EA">
            <w:pPr>
              <w:spacing w:after="0" w:line="240" w:lineRule="auto"/>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Төгіліп қалған тамақты сүртуге көмектесу.</w:t>
            </w:r>
          </w:p>
          <w:p w:rsidR="00CE60EA" w:rsidRPr="00BE2A58" w:rsidRDefault="00CE60EA" w:rsidP="00CE60EA">
            <w:pPr>
              <w:spacing w:after="0" w:line="240" w:lineRule="auto"/>
              <w:rPr>
                <w:rFonts w:ascii="Times New Roman" w:eastAsia="Calibri" w:hAnsi="Times New Roman" w:cs="Times New Roman"/>
                <w:lang w:val="kk-KZ"/>
              </w:rPr>
            </w:pPr>
            <w:r w:rsidRPr="00BE2A58">
              <w:rPr>
                <w:rFonts w:ascii="Times New Roman" w:eastAsia="Calibri" w:hAnsi="Times New Roman" w:cs="Times New Roman"/>
                <w:lang w:val="kk-KZ"/>
              </w:rPr>
              <w:lastRenderedPageBreak/>
              <w:t xml:space="preserve">Балалардан алдарына қойылған тағамның атын сұрау, дұрыс тамақтану туралы мәлімет беру </w:t>
            </w:r>
          </w:p>
          <w:p w:rsidR="00CE60EA" w:rsidRPr="00BE2A58" w:rsidRDefault="00CE60EA" w:rsidP="00CE60EA">
            <w:pPr>
              <w:spacing w:after="0" w:line="259" w:lineRule="auto"/>
              <w:rPr>
                <w:rFonts w:ascii="Times New Roman" w:eastAsia="Calibri" w:hAnsi="Times New Roman" w:cs="Times New Roman"/>
                <w:lang w:val="kk-KZ"/>
              </w:rPr>
            </w:pPr>
            <w:r w:rsidRPr="00BE2A58">
              <w:rPr>
                <w:rFonts w:ascii="Times New Roman" w:eastAsia="Times New Roman" w:hAnsi="Times New Roman" w:cs="Times New Roman"/>
                <w:b/>
                <w:bCs/>
                <w:lang w:val="kk-KZ"/>
              </w:rPr>
              <w:t>(мәдени-гигиеналық дағдылар, өзіне-өзі қызмет ету)</w:t>
            </w:r>
          </w:p>
        </w:tc>
      </w:tr>
      <w:tr w:rsidR="00CE60EA" w:rsidRPr="00CE60EA" w:rsidTr="00293916">
        <w:trPr>
          <w:trHeight w:val="552"/>
        </w:trPr>
        <w:tc>
          <w:tcPr>
            <w:tcW w:w="2552" w:type="dxa"/>
          </w:tcPr>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lastRenderedPageBreak/>
              <w:t>Балалардың дербес әрекеті</w:t>
            </w:r>
            <w:r w:rsidRPr="00CE60EA">
              <w:rPr>
                <w:rFonts w:ascii="Times New Roman" w:eastAsia="Times New Roman" w:hAnsi="Times New Roman" w:cs="Times New Roman"/>
                <w:b/>
                <w:color w:val="000000"/>
                <w:spacing w:val="-58"/>
                <w:lang w:val="kk-KZ"/>
              </w:rPr>
              <w:t xml:space="preserve"> </w:t>
            </w:r>
            <w:r w:rsidRPr="00CE60EA">
              <w:rPr>
                <w:rFonts w:ascii="Times New Roman" w:eastAsia="Times New Roman" w:hAnsi="Times New Roman" w:cs="Times New Roman"/>
                <w:b/>
                <w:color w:val="000000"/>
                <w:lang w:val="kk-KZ"/>
              </w:rPr>
              <w:t>(баяу қимылды ойындар,</w:t>
            </w:r>
            <w:r w:rsidRPr="00CE60EA">
              <w:rPr>
                <w:rFonts w:ascii="Times New Roman" w:eastAsia="Times New Roman" w:hAnsi="Times New Roman" w:cs="Times New Roman"/>
                <w:b/>
                <w:color w:val="000000"/>
                <w:spacing w:val="1"/>
                <w:lang w:val="kk-KZ"/>
              </w:rPr>
              <w:t xml:space="preserve"> </w:t>
            </w:r>
            <w:r w:rsidRPr="00CE60EA">
              <w:rPr>
                <w:rFonts w:ascii="Times New Roman" w:eastAsia="Times New Roman" w:hAnsi="Times New Roman" w:cs="Times New Roman"/>
                <w:b/>
                <w:color w:val="000000"/>
                <w:lang w:val="kk-KZ"/>
              </w:rPr>
              <w:t>үстел</w:t>
            </w:r>
            <w:r w:rsidRPr="00CE60EA">
              <w:rPr>
                <w:rFonts w:ascii="Times New Roman" w:eastAsia="Times New Roman" w:hAnsi="Times New Roman" w:cs="Times New Roman"/>
                <w:b/>
                <w:color w:val="000000"/>
                <w:spacing w:val="-1"/>
                <w:lang w:val="kk-KZ"/>
              </w:rPr>
              <w:t xml:space="preserve"> </w:t>
            </w:r>
            <w:r w:rsidRPr="00CE60EA">
              <w:rPr>
                <w:rFonts w:ascii="Times New Roman" w:eastAsia="Times New Roman" w:hAnsi="Times New Roman" w:cs="Times New Roman"/>
                <w:b/>
                <w:color w:val="000000"/>
                <w:lang w:val="kk-KZ"/>
              </w:rPr>
              <w:t>үсті ойындары,</w:t>
            </w:r>
          </w:p>
          <w:p w:rsidR="00CE60EA" w:rsidRPr="00CE60EA" w:rsidRDefault="00CE60EA" w:rsidP="00CE60EA">
            <w:pPr>
              <w:widowControl w:val="0"/>
              <w:autoSpaceDE w:val="0"/>
              <w:autoSpaceDN w:val="0"/>
              <w:spacing w:after="0" w:line="270" w:lineRule="atLeast"/>
              <w:ind w:left="110" w:right="576"/>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t>бейнелеу</w:t>
            </w:r>
            <w:r w:rsidRPr="00CE60EA">
              <w:rPr>
                <w:rFonts w:ascii="Times New Roman" w:eastAsia="Times New Roman" w:hAnsi="Times New Roman" w:cs="Times New Roman"/>
                <w:b/>
                <w:color w:val="000000"/>
                <w:spacing w:val="-11"/>
                <w:lang w:val="kk-KZ"/>
              </w:rPr>
              <w:t xml:space="preserve"> </w:t>
            </w:r>
            <w:r w:rsidRPr="00CE60EA">
              <w:rPr>
                <w:rFonts w:ascii="Times New Roman" w:eastAsia="Times New Roman" w:hAnsi="Times New Roman" w:cs="Times New Roman"/>
                <w:b/>
                <w:color w:val="000000"/>
                <w:lang w:val="kk-KZ"/>
              </w:rPr>
              <w:t>әрекеті,</w:t>
            </w:r>
            <w:r w:rsidRPr="00CE60EA">
              <w:rPr>
                <w:rFonts w:ascii="Times New Roman" w:eastAsia="Times New Roman" w:hAnsi="Times New Roman" w:cs="Times New Roman"/>
                <w:b/>
                <w:color w:val="000000"/>
                <w:spacing w:val="-7"/>
                <w:lang w:val="kk-KZ"/>
              </w:rPr>
              <w:t xml:space="preserve"> </w:t>
            </w:r>
            <w:r w:rsidRPr="00CE60EA">
              <w:rPr>
                <w:rFonts w:ascii="Times New Roman" w:eastAsia="Times New Roman" w:hAnsi="Times New Roman" w:cs="Times New Roman"/>
                <w:b/>
                <w:color w:val="000000"/>
                <w:lang w:val="kk-KZ"/>
              </w:rPr>
              <w:t>кітаптар</w:t>
            </w:r>
            <w:r w:rsidRPr="00CE60EA">
              <w:rPr>
                <w:rFonts w:ascii="Times New Roman" w:eastAsia="Times New Roman" w:hAnsi="Times New Roman" w:cs="Times New Roman"/>
                <w:b/>
                <w:color w:val="000000"/>
                <w:spacing w:val="-57"/>
                <w:lang w:val="kk-KZ"/>
              </w:rPr>
              <w:t xml:space="preserve"> </w:t>
            </w:r>
            <w:r w:rsidRPr="00CE60EA">
              <w:rPr>
                <w:rFonts w:ascii="Times New Roman" w:eastAsia="Times New Roman" w:hAnsi="Times New Roman" w:cs="Times New Roman"/>
                <w:b/>
                <w:color w:val="000000"/>
                <w:lang w:val="kk-KZ"/>
              </w:rPr>
              <w:t>қарау және тағы басқа</w:t>
            </w:r>
            <w:r w:rsidRPr="00CE60EA">
              <w:rPr>
                <w:rFonts w:ascii="Times New Roman" w:eastAsia="Times New Roman" w:hAnsi="Times New Roman" w:cs="Times New Roman"/>
                <w:b/>
                <w:color w:val="000000"/>
                <w:spacing w:val="1"/>
                <w:lang w:val="kk-KZ"/>
              </w:rPr>
              <w:t xml:space="preserve"> </w:t>
            </w:r>
            <w:r w:rsidRPr="00CE60EA">
              <w:rPr>
                <w:rFonts w:ascii="Times New Roman" w:eastAsia="Times New Roman" w:hAnsi="Times New Roman" w:cs="Times New Roman"/>
                <w:b/>
                <w:color w:val="000000"/>
                <w:lang w:val="kk-KZ"/>
              </w:rPr>
              <w:t>әрекеттер)</w:t>
            </w:r>
          </w:p>
        </w:tc>
        <w:tc>
          <w:tcPr>
            <w:tcW w:w="2552" w:type="dxa"/>
          </w:tcPr>
          <w:p w:rsidR="00CE60EA" w:rsidRPr="00CE60EA" w:rsidRDefault="00CE60EA" w:rsidP="00CE60EA">
            <w:pPr>
              <w:spacing w:after="0" w:line="240" w:lineRule="auto"/>
              <w:ind w:left="29"/>
              <w:outlineLvl w:val="1"/>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"Көктем келді!"</w:t>
            </w:r>
          </w:p>
          <w:p w:rsidR="00CE60EA" w:rsidRPr="00CE60EA" w:rsidRDefault="00CE60EA" w:rsidP="00CE60EA">
            <w:pPr>
              <w:spacing w:after="0" w:line="240" w:lineRule="auto"/>
              <w:ind w:left="29"/>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Мақсаты:</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Көктемнің негізгі белгілерін атауға үйрету.</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"Көп-аз" түсініктерін қалыптастыру.</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Жоғары-төмен ұғымдарымен танысу.</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Қағаздан құрастыру арқылы көктем көрінісін жасау.</w:t>
            </w:r>
          </w:p>
          <w:p w:rsidR="00CE60EA" w:rsidRPr="00CE60EA" w:rsidRDefault="00CE60EA" w:rsidP="00CE60EA">
            <w:pPr>
              <w:spacing w:after="0" w:line="240" w:lineRule="auto"/>
              <w:ind w:left="29"/>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Ойын барысы:</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Математика негізі :</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Балаларға түрлі заттар (гүлдер, көбелектер, жапырақтар) көрсетіп, "Қайсысы көп? Қайсысы аз?" сұрақтарына жауап алу.</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"Жоғарыда не бар? Төменде не орналасқан?" деген сұрақтар арқылы кеңістіктік түсініктерін дамыту.</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Көркем әдебиет:</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"Көктем" тақырыбында қысқа өлең оқу.</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lastRenderedPageBreak/>
              <w:t>Балалардан өлеңнің мазмұнын сұрау.</w:t>
            </w:r>
          </w:p>
          <w:p w:rsidR="00CE60EA" w:rsidRPr="00CE60EA"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Құрастыру: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Түрлі түсті қағаздан </w:t>
            </w:r>
            <w:r w:rsidRPr="00BE2A58">
              <w:rPr>
                <w:rFonts w:ascii="Times New Roman" w:eastAsia="Times New Roman" w:hAnsi="Times New Roman" w:cs="Times New Roman"/>
                <w:lang w:val="kk-KZ" w:eastAsia="ru-RU"/>
              </w:rPr>
              <w:t>гүлдер жасап, оларды қағаз бетіне жапсыру.</w:t>
            </w:r>
          </w:p>
          <w:p w:rsidR="00CE60EA" w:rsidRPr="00BE2A58" w:rsidRDefault="00CE60EA" w:rsidP="00CE60EA">
            <w:pPr>
              <w:spacing w:after="0" w:line="240" w:lineRule="auto"/>
              <w:ind w:left="29"/>
              <w:rPr>
                <w:rFonts w:ascii="Times New Roman" w:eastAsia="Times New Roman" w:hAnsi="Times New Roman" w:cs="Times New Roman"/>
                <w:b/>
                <w:lang w:val="kk-KZ" w:eastAsia="ru-RU"/>
              </w:rPr>
            </w:pPr>
            <w:r w:rsidRPr="00BE2A58">
              <w:rPr>
                <w:rFonts w:ascii="Times New Roman" w:eastAsia="Times New Roman" w:hAnsi="Times New Roman" w:cs="Times New Roman"/>
                <w:lang w:val="kk-KZ" w:eastAsia="ru-RU"/>
              </w:rPr>
              <w:t>Жасалған жұмыстарды талқылап, мадақтау</w:t>
            </w:r>
          </w:p>
          <w:p w:rsidR="00CE60EA" w:rsidRPr="00CE60EA" w:rsidRDefault="00CE60EA" w:rsidP="00CE60EA">
            <w:pPr>
              <w:spacing w:after="0" w:line="240" w:lineRule="auto"/>
              <w:ind w:left="29"/>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Математика негіздері, Көркем әдебиет, құрасыру дағдыларын дамыту</w:t>
            </w:r>
          </w:p>
        </w:tc>
        <w:tc>
          <w:tcPr>
            <w:tcW w:w="2948" w:type="dxa"/>
          </w:tcPr>
          <w:p w:rsidR="00CE60EA" w:rsidRPr="00BE2A58" w:rsidRDefault="00CE60EA" w:rsidP="00CE60EA">
            <w:pPr>
              <w:spacing w:after="0" w:line="240" w:lineRule="auto"/>
              <w:ind w:left="29"/>
              <w:outlineLvl w:val="1"/>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lastRenderedPageBreak/>
              <w:t>"Күн мен жаңбыр"</w:t>
            </w:r>
          </w:p>
          <w:p w:rsidR="00CE60EA" w:rsidRPr="00BE2A58" w:rsidRDefault="00CE60EA" w:rsidP="00CE60EA">
            <w:pPr>
              <w:spacing w:after="0" w:line="240" w:lineRule="auto"/>
              <w:ind w:left="29"/>
              <w:outlineLvl w:val="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Мақсаты:</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Сандық қатарды толықтыру (бір затты қосу немесе алу).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Биік-аласа ұғымдарын түсіндіру.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Көктемгі табиғат құбылыстарын таныстыру.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Табиғи материалдарды пайдалана отырып құрастыру.</w:t>
            </w:r>
          </w:p>
          <w:p w:rsidR="00CE60EA" w:rsidRPr="00BE2A58" w:rsidRDefault="00CE60EA" w:rsidP="00CE60EA">
            <w:pPr>
              <w:spacing w:after="0" w:line="240" w:lineRule="auto"/>
              <w:ind w:left="29"/>
              <w:outlineLvl w:val="2"/>
              <w:rPr>
                <w:rFonts w:ascii="Times New Roman" w:eastAsia="Times New Roman" w:hAnsi="Times New Roman" w:cs="Times New Roman"/>
                <w:b/>
                <w:bCs/>
                <w:lang w:eastAsia="ru-RU"/>
              </w:rPr>
            </w:pPr>
            <w:r w:rsidRPr="00BE2A58">
              <w:rPr>
                <w:rFonts w:ascii="Times New Roman" w:eastAsia="Times New Roman" w:hAnsi="Times New Roman" w:cs="Times New Roman"/>
                <w:b/>
                <w:bCs/>
                <w:lang w:eastAsia="ru-RU"/>
              </w:rPr>
              <w:t>Ойын барысы:</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b/>
                <w:bCs/>
                <w:lang w:eastAsia="ru-RU"/>
              </w:rPr>
              <w:t>Математика</w:t>
            </w:r>
            <w:r w:rsidRPr="00BE2A58">
              <w:rPr>
                <w:rFonts w:ascii="Times New Roman" w:eastAsia="Times New Roman" w:hAnsi="Times New Roman" w:cs="Times New Roman"/>
                <w:b/>
                <w:bCs/>
                <w:lang w:val="kk-KZ" w:eastAsia="ru-RU"/>
              </w:rPr>
              <w:t xml:space="preserve"> негізі </w:t>
            </w:r>
            <w:r w:rsidRPr="00BE2A58">
              <w:rPr>
                <w:rFonts w:ascii="Times New Roman" w:eastAsia="Times New Roman" w:hAnsi="Times New Roman" w:cs="Times New Roman"/>
                <w:b/>
                <w:bCs/>
                <w:lang w:eastAsia="ru-RU"/>
              </w:rPr>
              <w:t>:</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lang w:eastAsia="ru-RU"/>
              </w:rPr>
              <w:t>Балаларға бұлттардың суреттерін тарату. "Бір бұлтқа тағы бір бұлт қосқанда неше бұлт болады?" сұрағы арқылы сандық қатарды түсіндіру.</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lang w:eastAsia="ru-RU"/>
              </w:rPr>
              <w:t>Биік және аласа ағаштарды көрсету, оларды салыстыру.</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b/>
                <w:bCs/>
                <w:lang w:eastAsia="ru-RU"/>
              </w:rPr>
              <w:t>Көркем әдебиет:</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lang w:eastAsia="ru-RU"/>
              </w:rPr>
              <w:t>"Жаңбырдың әні" атты қысқа әңгіме оқу.</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lang w:eastAsia="ru-RU"/>
              </w:rPr>
              <w:t>Балаларға жаңбырдың пайдасы туралы сұрақ қою.</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b/>
                <w:bCs/>
                <w:lang w:eastAsia="ru-RU"/>
              </w:rPr>
              <w:t>Құрастыру:</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lang w:eastAsia="ru-RU"/>
              </w:rPr>
              <w:t xml:space="preserve">Табиғи материалдардан (жапырақтар, бұтақтар) күн </w:t>
            </w:r>
            <w:r w:rsidRPr="00BE2A58">
              <w:rPr>
                <w:rFonts w:ascii="Times New Roman" w:eastAsia="Times New Roman" w:hAnsi="Times New Roman" w:cs="Times New Roman"/>
                <w:lang w:eastAsia="ru-RU"/>
              </w:rPr>
              <w:lastRenderedPageBreak/>
              <w:t>мен жаңбыр көрінісін жасау.</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lang w:eastAsia="ru-RU"/>
              </w:rPr>
              <w:t>Балалардың жұмыстарын талқылап, бағалау.</w:t>
            </w:r>
          </w:p>
          <w:p w:rsidR="00CE60EA" w:rsidRPr="00BE2A58" w:rsidRDefault="00CE60EA" w:rsidP="00CE60EA">
            <w:pPr>
              <w:spacing w:after="0" w:line="240" w:lineRule="auto"/>
              <w:ind w:left="29"/>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Математика негіздері, Көркем әдебиет, құрасыру дағдыларын дамыту</w:t>
            </w:r>
          </w:p>
        </w:tc>
        <w:tc>
          <w:tcPr>
            <w:tcW w:w="2835" w:type="dxa"/>
          </w:tcPr>
          <w:p w:rsidR="00CE60EA" w:rsidRPr="00BE2A58" w:rsidRDefault="00CE60EA" w:rsidP="00CE60EA">
            <w:pPr>
              <w:spacing w:after="0" w:line="240" w:lineRule="auto"/>
              <w:ind w:left="29"/>
              <w:outlineLvl w:val="1"/>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lastRenderedPageBreak/>
              <w:t>"Көктемгі достық"</w:t>
            </w:r>
          </w:p>
          <w:p w:rsidR="00CE60EA" w:rsidRPr="00BE2A58" w:rsidRDefault="00CE60EA" w:rsidP="00CE60EA">
            <w:pPr>
              <w:spacing w:after="0" w:line="240" w:lineRule="auto"/>
              <w:ind w:left="29"/>
              <w:outlineLvl w:val="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Мақсаты:</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"Тең-артық-кем" түсініктерін меңгерту.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Енді-енсіз ұғымдарын түсіндіру.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Достық туралы түсінік беру.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Құрастыру арқылы бірлесіп жұмыс жасауға үйрету.</w:t>
            </w:r>
          </w:p>
          <w:p w:rsidR="00CE60EA" w:rsidRPr="00BE2A58" w:rsidRDefault="00CE60EA" w:rsidP="00CE60EA">
            <w:pPr>
              <w:spacing w:after="0" w:line="240" w:lineRule="auto"/>
              <w:ind w:left="29"/>
              <w:outlineLvl w:val="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Ойын барысы:</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b/>
                <w:bCs/>
                <w:lang w:val="kk-KZ" w:eastAsia="ru-RU"/>
              </w:rPr>
              <w:t>Математика негізі:</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Екі топқа гүлдер тарату, "Қай топта гүл артық? Қай топта кем?" сұрағы арқылы түсінік қалыптастыру.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Қағаз жолақтарын пайдаланып, енді-енсіз жолдарды салыстыру.</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b/>
                <w:bCs/>
                <w:lang w:val="kk-KZ" w:eastAsia="ru-RU"/>
              </w:rPr>
              <w:t>Көркем әдебиет:</w:t>
            </w:r>
          </w:p>
          <w:p w:rsidR="00CE60EA" w:rsidRPr="00BE2A58" w:rsidRDefault="00CE60EA" w:rsidP="00CE60EA">
            <w:pPr>
              <w:spacing w:after="0" w:line="240" w:lineRule="auto"/>
              <w:ind w:left="29"/>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"Достық" туралы шағын өлең оқу.</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lang w:eastAsia="ru-RU"/>
              </w:rPr>
              <w:t>Балалармен бірге достық туралы әңгіме құрастыру.</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b/>
                <w:bCs/>
                <w:lang w:eastAsia="ru-RU"/>
              </w:rPr>
              <w:t>Құрастыру:</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lang w:eastAsia="ru-RU"/>
              </w:rPr>
              <w:t>Түрлі-түсті қағаздан "Достасқан құстар" панносын жасау.</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lang w:eastAsia="ru-RU"/>
              </w:rPr>
              <w:lastRenderedPageBreak/>
              <w:t>Әр баланың жұмысын талқылап, мадақтау.</w:t>
            </w:r>
          </w:p>
          <w:p w:rsidR="00BE2A58" w:rsidRDefault="00BE2A58" w:rsidP="00CE60EA">
            <w:pPr>
              <w:spacing w:after="0" w:line="240" w:lineRule="auto"/>
              <w:ind w:left="29"/>
              <w:outlineLvl w:val="3"/>
              <w:rPr>
                <w:rFonts w:ascii="Times New Roman" w:eastAsia="Times New Roman" w:hAnsi="Times New Roman" w:cs="Times New Roman"/>
                <w:b/>
                <w:bCs/>
                <w:lang w:val="kk-KZ" w:eastAsia="ru-RU"/>
              </w:rPr>
            </w:pPr>
          </w:p>
          <w:p w:rsidR="00BE2A58" w:rsidRDefault="00BE2A58" w:rsidP="00CE60EA">
            <w:pPr>
              <w:spacing w:after="0" w:line="240" w:lineRule="auto"/>
              <w:ind w:left="29"/>
              <w:outlineLvl w:val="3"/>
              <w:rPr>
                <w:rFonts w:ascii="Times New Roman" w:eastAsia="Times New Roman" w:hAnsi="Times New Roman" w:cs="Times New Roman"/>
                <w:b/>
                <w:bCs/>
                <w:lang w:val="kk-KZ" w:eastAsia="ru-RU"/>
              </w:rPr>
            </w:pPr>
          </w:p>
          <w:p w:rsidR="00CE60EA" w:rsidRPr="00BE2A58" w:rsidRDefault="00CE60EA" w:rsidP="00CE60EA">
            <w:pPr>
              <w:spacing w:after="0" w:line="240" w:lineRule="auto"/>
              <w:ind w:left="29"/>
              <w:outlineLvl w:val="3"/>
              <w:rPr>
                <w:rFonts w:ascii="Times New Roman" w:eastAsia="Times New Roman" w:hAnsi="Times New Roman" w:cs="Times New Roman"/>
                <w:b/>
                <w:lang w:eastAsia="ru-RU"/>
              </w:rPr>
            </w:pPr>
            <w:r w:rsidRPr="00BE2A58">
              <w:rPr>
                <w:rFonts w:ascii="Times New Roman" w:eastAsia="Times New Roman" w:hAnsi="Times New Roman" w:cs="Times New Roman"/>
                <w:b/>
                <w:bCs/>
                <w:lang w:val="kk-KZ" w:eastAsia="ru-RU"/>
              </w:rPr>
              <w:t>Математика негіздері, Көркем әдебиет, құрасыру дағдыларын дамыту</w:t>
            </w:r>
          </w:p>
        </w:tc>
        <w:tc>
          <w:tcPr>
            <w:tcW w:w="2580" w:type="dxa"/>
          </w:tcPr>
          <w:p w:rsidR="00CE60EA" w:rsidRPr="00BE2A58" w:rsidRDefault="00CE60EA" w:rsidP="00CE60EA">
            <w:pPr>
              <w:spacing w:after="0" w:line="240" w:lineRule="auto"/>
              <w:ind w:left="29"/>
              <w:outlineLvl w:val="1"/>
              <w:rPr>
                <w:rFonts w:ascii="Times New Roman" w:eastAsia="Times New Roman" w:hAnsi="Times New Roman" w:cs="Times New Roman"/>
                <w:b/>
                <w:bCs/>
                <w:lang w:eastAsia="ru-RU"/>
              </w:rPr>
            </w:pPr>
            <w:r w:rsidRPr="00BE2A58">
              <w:rPr>
                <w:rFonts w:ascii="Times New Roman" w:eastAsia="Times New Roman" w:hAnsi="Times New Roman" w:cs="Times New Roman"/>
                <w:b/>
                <w:bCs/>
                <w:lang w:eastAsia="ru-RU"/>
              </w:rPr>
              <w:lastRenderedPageBreak/>
              <w:t>"Көктемгі еңбек"</w:t>
            </w:r>
          </w:p>
          <w:p w:rsidR="00CE60EA" w:rsidRPr="00BE2A58" w:rsidRDefault="00CE60EA" w:rsidP="00CE60EA">
            <w:pPr>
              <w:spacing w:after="0" w:line="240" w:lineRule="auto"/>
              <w:ind w:left="29"/>
              <w:outlineLvl w:val="2"/>
              <w:rPr>
                <w:rFonts w:ascii="Times New Roman" w:eastAsia="Times New Roman" w:hAnsi="Times New Roman" w:cs="Times New Roman"/>
                <w:b/>
                <w:bCs/>
                <w:lang w:eastAsia="ru-RU"/>
              </w:rPr>
            </w:pPr>
            <w:r w:rsidRPr="00BE2A58">
              <w:rPr>
                <w:rFonts w:ascii="Times New Roman" w:eastAsia="Times New Roman" w:hAnsi="Times New Roman" w:cs="Times New Roman"/>
                <w:b/>
                <w:bCs/>
                <w:lang w:eastAsia="ru-RU"/>
              </w:rPr>
              <w:t>Мақсаты:</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lang w:eastAsia="ru-RU"/>
              </w:rPr>
              <w:t>Көктемгі еңбек түрлерімен таныстыру.</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lang w:eastAsia="ru-RU"/>
              </w:rPr>
              <w:t>Ұзын-қысқа ұғымдарын салыстыру.</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lang w:eastAsia="ru-RU"/>
              </w:rPr>
              <w:t>Қарапайым есептер шығару.</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lang w:eastAsia="ru-RU"/>
              </w:rPr>
              <w:t>Қайта өңделетін материалдардан құрастыру жасау.</w:t>
            </w:r>
          </w:p>
          <w:p w:rsidR="00CE60EA" w:rsidRPr="00BE2A58" w:rsidRDefault="00CE60EA" w:rsidP="00CE60EA">
            <w:pPr>
              <w:spacing w:after="0" w:line="240" w:lineRule="auto"/>
              <w:ind w:left="29"/>
              <w:outlineLvl w:val="2"/>
              <w:rPr>
                <w:rFonts w:ascii="Times New Roman" w:eastAsia="Times New Roman" w:hAnsi="Times New Roman" w:cs="Times New Roman"/>
                <w:b/>
                <w:bCs/>
                <w:lang w:eastAsia="ru-RU"/>
              </w:rPr>
            </w:pPr>
            <w:r w:rsidRPr="00BE2A58">
              <w:rPr>
                <w:rFonts w:ascii="Times New Roman" w:eastAsia="Times New Roman" w:hAnsi="Times New Roman" w:cs="Times New Roman"/>
                <w:b/>
                <w:bCs/>
                <w:lang w:eastAsia="ru-RU"/>
              </w:rPr>
              <w:t>Ойын барысы:</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b/>
                <w:bCs/>
                <w:lang w:eastAsia="ru-RU"/>
              </w:rPr>
              <w:t>Математика</w:t>
            </w:r>
            <w:r w:rsidRPr="00BE2A58">
              <w:rPr>
                <w:rFonts w:ascii="Times New Roman" w:eastAsia="Times New Roman" w:hAnsi="Times New Roman" w:cs="Times New Roman"/>
                <w:b/>
                <w:bCs/>
                <w:lang w:val="kk-KZ" w:eastAsia="ru-RU"/>
              </w:rPr>
              <w:t xml:space="preserve"> негізі</w:t>
            </w:r>
            <w:r w:rsidRPr="00BE2A58">
              <w:rPr>
                <w:rFonts w:ascii="Times New Roman" w:eastAsia="Times New Roman" w:hAnsi="Times New Roman" w:cs="Times New Roman"/>
                <w:b/>
                <w:bCs/>
                <w:lang w:eastAsia="ru-RU"/>
              </w:rPr>
              <w:t>:</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lang w:eastAsia="ru-RU"/>
              </w:rPr>
              <w:t>Ұзын және қысқа сызықтарды салыстыру.</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lang w:eastAsia="ru-RU"/>
              </w:rPr>
              <w:t>"Егер бір шелекке тағы бір шелек су қосылса, қанша болады?" сұрағына жауап беру.</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b/>
                <w:bCs/>
                <w:lang w:eastAsia="ru-RU"/>
              </w:rPr>
              <w:t>Көркем әдебиет:</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lang w:eastAsia="ru-RU"/>
              </w:rPr>
              <w:t>"Еңбек түбі – береке" мақал-мәтелін талқылау.</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lang w:eastAsia="ru-RU"/>
              </w:rPr>
              <w:t>Балалармен бірге еңбек туралы қысқа әңгіме құрастыру.</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b/>
                <w:bCs/>
                <w:lang w:eastAsia="ru-RU"/>
              </w:rPr>
              <w:t>Құрастыру:</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lang w:eastAsia="ru-RU"/>
              </w:rPr>
              <w:t xml:space="preserve">Қайта өңделетін материалдардан (қағаз, пластик, картон) </w:t>
            </w:r>
            <w:r w:rsidRPr="00BE2A58">
              <w:rPr>
                <w:rFonts w:ascii="Times New Roman" w:eastAsia="Times New Roman" w:hAnsi="Times New Roman" w:cs="Times New Roman"/>
                <w:lang w:eastAsia="ru-RU"/>
              </w:rPr>
              <w:lastRenderedPageBreak/>
              <w:t>көктемгі еңбек құралдарын жасау.</w:t>
            </w:r>
          </w:p>
          <w:p w:rsidR="00CE60EA" w:rsidRPr="00BE2A58" w:rsidRDefault="00CE60EA" w:rsidP="00CE60EA">
            <w:pPr>
              <w:spacing w:after="0" w:line="240" w:lineRule="auto"/>
              <w:ind w:left="29"/>
              <w:rPr>
                <w:rFonts w:ascii="Times New Roman" w:eastAsia="Times New Roman" w:hAnsi="Times New Roman" w:cs="Times New Roman"/>
                <w:lang w:eastAsia="ru-RU"/>
              </w:rPr>
            </w:pPr>
            <w:r w:rsidRPr="00BE2A58">
              <w:rPr>
                <w:rFonts w:ascii="Times New Roman" w:eastAsia="Times New Roman" w:hAnsi="Times New Roman" w:cs="Times New Roman"/>
                <w:lang w:eastAsia="ru-RU"/>
              </w:rPr>
              <w:t>Жасалған жұмыстарды көрсету, мадақтау.</w:t>
            </w:r>
          </w:p>
          <w:p w:rsidR="00CE60EA" w:rsidRPr="00BE2A58" w:rsidRDefault="00CE60EA" w:rsidP="00CE60EA">
            <w:pPr>
              <w:spacing w:after="0" w:line="240" w:lineRule="auto"/>
              <w:ind w:left="29"/>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Математика негіздері, Көркем әдебиет, құрасыру дағдыларын дамыту</w:t>
            </w:r>
          </w:p>
        </w:tc>
        <w:tc>
          <w:tcPr>
            <w:tcW w:w="2523" w:type="dxa"/>
          </w:tcPr>
          <w:p w:rsidR="00CE60EA" w:rsidRPr="00BE2A58" w:rsidRDefault="00CE60EA" w:rsidP="00CE60EA">
            <w:pPr>
              <w:spacing w:after="0" w:line="240" w:lineRule="auto"/>
              <w:ind w:left="29"/>
              <w:jc w:val="both"/>
              <w:outlineLvl w:val="1"/>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lastRenderedPageBreak/>
              <w:t>"Көктемгі серуен"</w:t>
            </w:r>
          </w:p>
          <w:p w:rsidR="00CE60EA" w:rsidRPr="00BE2A58" w:rsidRDefault="00CE60EA" w:rsidP="00CE60EA">
            <w:pPr>
              <w:spacing w:after="0" w:line="240" w:lineRule="auto"/>
              <w:ind w:left="29"/>
              <w:jc w:val="both"/>
              <w:outlineLvl w:val="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Мақсаты:</w:t>
            </w:r>
          </w:p>
          <w:p w:rsidR="00CE60EA" w:rsidRPr="00BE2A58" w:rsidRDefault="00CE60EA" w:rsidP="00CE60EA">
            <w:pPr>
              <w:spacing w:after="0" w:line="240" w:lineRule="auto"/>
              <w:ind w:left="29"/>
              <w:jc w:val="both"/>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Табиғатты бақылау дағдыларын дамыту.</w:t>
            </w:r>
          </w:p>
          <w:p w:rsidR="00CE60EA" w:rsidRPr="00BE2A58" w:rsidRDefault="00CE60EA" w:rsidP="00CE60EA">
            <w:pPr>
              <w:spacing w:after="0" w:line="240" w:lineRule="auto"/>
              <w:ind w:left="29"/>
              <w:jc w:val="both"/>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Геометриялық пішіндерді қайталау.</w:t>
            </w:r>
          </w:p>
          <w:p w:rsidR="00CE60EA" w:rsidRPr="00BE2A58" w:rsidRDefault="00CE60EA" w:rsidP="00CE60EA">
            <w:pPr>
              <w:spacing w:after="0" w:line="240" w:lineRule="auto"/>
              <w:ind w:left="29"/>
              <w:jc w:val="both"/>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Шығармашылық қабілеттерін арттыру.</w:t>
            </w:r>
          </w:p>
          <w:p w:rsidR="00CE60EA" w:rsidRPr="00BE2A58" w:rsidRDefault="00CE60EA" w:rsidP="00CE60EA">
            <w:pPr>
              <w:spacing w:after="0" w:line="240" w:lineRule="auto"/>
              <w:ind w:left="29"/>
              <w:jc w:val="both"/>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Топтық жұмыс дағдыларын жетілдіру.</w:t>
            </w:r>
          </w:p>
          <w:p w:rsidR="00CE60EA" w:rsidRPr="00BE2A58" w:rsidRDefault="00CE60EA" w:rsidP="00CE60EA">
            <w:pPr>
              <w:spacing w:after="0" w:line="240" w:lineRule="auto"/>
              <w:ind w:left="29"/>
              <w:jc w:val="both"/>
              <w:outlineLvl w:val="2"/>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Ойын барысы:</w:t>
            </w:r>
          </w:p>
          <w:p w:rsidR="00CE60EA" w:rsidRPr="00BE2A58" w:rsidRDefault="00CE60EA" w:rsidP="00CE60EA">
            <w:pPr>
              <w:spacing w:after="0" w:line="240" w:lineRule="auto"/>
              <w:ind w:left="29"/>
              <w:jc w:val="both"/>
              <w:rPr>
                <w:rFonts w:ascii="Times New Roman" w:eastAsia="Times New Roman" w:hAnsi="Times New Roman" w:cs="Times New Roman"/>
                <w:lang w:val="kk-KZ" w:eastAsia="ru-RU"/>
              </w:rPr>
            </w:pPr>
            <w:r w:rsidRPr="00BE2A58">
              <w:rPr>
                <w:rFonts w:ascii="Times New Roman" w:eastAsia="Times New Roman" w:hAnsi="Times New Roman" w:cs="Times New Roman"/>
                <w:b/>
                <w:bCs/>
                <w:lang w:val="kk-KZ" w:eastAsia="ru-RU"/>
              </w:rPr>
              <w:t>Математика негізі:</w:t>
            </w:r>
          </w:p>
          <w:p w:rsidR="00CE60EA" w:rsidRPr="00BE2A58" w:rsidRDefault="00CE60EA" w:rsidP="00CE60EA">
            <w:pPr>
              <w:spacing w:after="0" w:line="240" w:lineRule="auto"/>
              <w:ind w:left="29"/>
              <w:jc w:val="both"/>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Геометриялық пішіндерді атау және оларды табиғаттан табу (күн – дөңгелек, ағаштың діңі – тік төртбұрыш).</w:t>
            </w:r>
          </w:p>
          <w:p w:rsidR="00CE60EA" w:rsidRPr="00BE2A58" w:rsidRDefault="00CE60EA" w:rsidP="00CE60EA">
            <w:pPr>
              <w:spacing w:after="0" w:line="240" w:lineRule="auto"/>
              <w:ind w:left="29"/>
              <w:jc w:val="both"/>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"Қанша гүл көрдің?" сұрағына жауап беру.</w:t>
            </w:r>
          </w:p>
          <w:p w:rsidR="00CE60EA" w:rsidRPr="00BE2A58" w:rsidRDefault="00CE60EA" w:rsidP="00CE60EA">
            <w:pPr>
              <w:spacing w:after="0" w:line="240" w:lineRule="auto"/>
              <w:ind w:left="29"/>
              <w:jc w:val="both"/>
              <w:rPr>
                <w:rFonts w:ascii="Times New Roman" w:eastAsia="Times New Roman" w:hAnsi="Times New Roman" w:cs="Times New Roman"/>
                <w:lang w:val="kk-KZ" w:eastAsia="ru-RU"/>
              </w:rPr>
            </w:pPr>
            <w:r w:rsidRPr="00BE2A58">
              <w:rPr>
                <w:rFonts w:ascii="Times New Roman" w:eastAsia="Times New Roman" w:hAnsi="Times New Roman" w:cs="Times New Roman"/>
                <w:b/>
                <w:bCs/>
                <w:lang w:val="kk-KZ" w:eastAsia="ru-RU"/>
              </w:rPr>
              <w:t>Көркем әдебиет:</w:t>
            </w:r>
          </w:p>
          <w:p w:rsidR="00CE60EA" w:rsidRPr="00BE2A58" w:rsidRDefault="00CE60EA" w:rsidP="00CE60EA">
            <w:pPr>
              <w:spacing w:after="0" w:line="240" w:lineRule="auto"/>
              <w:ind w:left="29"/>
              <w:jc w:val="both"/>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"Көктемгі серуен" тақырыбында шағын әңгіме тыңдау.</w:t>
            </w:r>
          </w:p>
          <w:p w:rsidR="00CE60EA" w:rsidRPr="00BE2A58" w:rsidRDefault="00CE60EA" w:rsidP="00CE60EA">
            <w:pPr>
              <w:spacing w:after="0" w:line="240" w:lineRule="auto"/>
              <w:ind w:left="29"/>
              <w:jc w:val="both"/>
              <w:rPr>
                <w:rFonts w:ascii="Times New Roman" w:eastAsia="Times New Roman" w:hAnsi="Times New Roman" w:cs="Times New Roman"/>
                <w:lang w:val="kk-KZ" w:eastAsia="ru-RU"/>
              </w:rPr>
            </w:pPr>
            <w:r w:rsidRPr="00BE2A58">
              <w:rPr>
                <w:rFonts w:ascii="Times New Roman" w:eastAsia="Times New Roman" w:hAnsi="Times New Roman" w:cs="Times New Roman"/>
                <w:lang w:val="kk-KZ" w:eastAsia="ru-RU"/>
              </w:rPr>
              <w:t>Балалардың өз ойларын айтуы.</w:t>
            </w:r>
          </w:p>
          <w:p w:rsidR="00CE60EA" w:rsidRPr="00BE2A58" w:rsidRDefault="00CE60EA" w:rsidP="00CE60EA">
            <w:pPr>
              <w:spacing w:after="0" w:line="240" w:lineRule="auto"/>
              <w:ind w:left="29"/>
              <w:jc w:val="both"/>
              <w:rPr>
                <w:rFonts w:ascii="Times New Roman" w:eastAsia="Times New Roman" w:hAnsi="Times New Roman" w:cs="Times New Roman"/>
                <w:lang w:val="kk-KZ" w:eastAsia="ru-RU"/>
              </w:rPr>
            </w:pPr>
            <w:r w:rsidRPr="00BE2A58">
              <w:rPr>
                <w:rFonts w:ascii="Times New Roman" w:eastAsia="Times New Roman" w:hAnsi="Times New Roman" w:cs="Times New Roman"/>
                <w:b/>
                <w:bCs/>
                <w:lang w:val="kk-KZ" w:eastAsia="ru-RU"/>
              </w:rPr>
              <w:t>Құрастыру:</w:t>
            </w:r>
          </w:p>
          <w:p w:rsidR="00CE60EA" w:rsidRPr="00BE2A58" w:rsidRDefault="00CE60EA" w:rsidP="00CE60EA">
            <w:pPr>
              <w:spacing w:after="0" w:line="240" w:lineRule="auto"/>
              <w:ind w:left="29"/>
              <w:jc w:val="both"/>
              <w:rPr>
                <w:rFonts w:ascii="Times New Roman" w:eastAsia="Times New Roman" w:hAnsi="Times New Roman" w:cs="Times New Roman"/>
                <w:lang w:eastAsia="ru-RU"/>
              </w:rPr>
            </w:pPr>
            <w:r w:rsidRPr="00BE2A58">
              <w:rPr>
                <w:rFonts w:ascii="Times New Roman" w:eastAsia="Times New Roman" w:hAnsi="Times New Roman" w:cs="Times New Roman"/>
                <w:lang w:eastAsia="ru-RU"/>
              </w:rPr>
              <w:t xml:space="preserve">Табиғи материалдардан (жапырақтар, бұтақтар) </w:t>
            </w:r>
            <w:r w:rsidRPr="00BE2A58">
              <w:rPr>
                <w:rFonts w:ascii="Times New Roman" w:eastAsia="Times New Roman" w:hAnsi="Times New Roman" w:cs="Times New Roman"/>
                <w:lang w:eastAsia="ru-RU"/>
              </w:rPr>
              <w:lastRenderedPageBreak/>
              <w:t>композиция жасау.</w:t>
            </w:r>
          </w:p>
          <w:p w:rsidR="00CE60EA" w:rsidRPr="00BE2A58" w:rsidRDefault="00CE60EA" w:rsidP="00CE60EA">
            <w:pPr>
              <w:spacing w:after="0" w:line="240" w:lineRule="auto"/>
              <w:ind w:left="29"/>
              <w:jc w:val="both"/>
              <w:rPr>
                <w:rFonts w:ascii="Times New Roman" w:eastAsia="Times New Roman" w:hAnsi="Times New Roman" w:cs="Times New Roman"/>
                <w:lang w:eastAsia="ru-RU"/>
              </w:rPr>
            </w:pPr>
            <w:r w:rsidRPr="00BE2A58">
              <w:rPr>
                <w:rFonts w:ascii="Times New Roman" w:eastAsia="Times New Roman" w:hAnsi="Times New Roman" w:cs="Times New Roman"/>
                <w:lang w:eastAsia="ru-RU"/>
              </w:rPr>
              <w:t>Жұмыстарды талқылау, қорытынды жасау.</w:t>
            </w:r>
          </w:p>
          <w:p w:rsidR="00CE60EA" w:rsidRPr="00BE2A58" w:rsidRDefault="00CE60EA" w:rsidP="00CE60EA">
            <w:pPr>
              <w:spacing w:after="0" w:line="240" w:lineRule="auto"/>
              <w:ind w:left="29"/>
              <w:jc w:val="both"/>
              <w:rPr>
                <w:rFonts w:ascii="Times New Roman" w:eastAsia="Times New Roman" w:hAnsi="Times New Roman" w:cs="Times New Roman"/>
                <w:b/>
                <w:bCs/>
                <w:lang w:val="kk-KZ" w:eastAsia="ru-RU"/>
              </w:rPr>
            </w:pPr>
            <w:r w:rsidRPr="00BE2A58">
              <w:rPr>
                <w:rFonts w:ascii="Times New Roman" w:eastAsia="Times New Roman" w:hAnsi="Times New Roman" w:cs="Times New Roman"/>
                <w:b/>
                <w:bCs/>
                <w:lang w:val="kk-KZ" w:eastAsia="ru-RU"/>
              </w:rPr>
              <w:t>Математика негіздері, Көркем әдебиет, құрасыру дағдыларын дамыту</w:t>
            </w:r>
          </w:p>
        </w:tc>
      </w:tr>
      <w:tr w:rsidR="00CE60EA" w:rsidRPr="00CE60EA" w:rsidTr="00293916">
        <w:trPr>
          <w:trHeight w:val="552"/>
        </w:trPr>
        <w:tc>
          <w:tcPr>
            <w:tcW w:w="2552" w:type="dxa"/>
          </w:tcPr>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lastRenderedPageBreak/>
              <w:t>Жеке баламен жұмыс</w:t>
            </w:r>
          </w:p>
        </w:tc>
        <w:tc>
          <w:tcPr>
            <w:tcW w:w="2552" w:type="dxa"/>
          </w:tcPr>
          <w:p w:rsidR="00BE0AEA" w:rsidRPr="00DD646F" w:rsidRDefault="00BE0AEA" w:rsidP="00BE0AEA">
            <w:pPr>
              <w:pStyle w:val="TableParagraph"/>
            </w:pPr>
            <w:r>
              <w:t>Т</w:t>
            </w:r>
            <w:r w:rsidRPr="00DD646F">
              <w:t>әулік бөліктерін ажыратады, олардың сип</w:t>
            </w:r>
            <w:r>
              <w:t>аттамалық ерекшеліктерін білуге дамыту.</w:t>
            </w:r>
          </w:p>
          <w:p w:rsidR="00BE0AEA" w:rsidRPr="00BE0AEA" w:rsidRDefault="00BE0AEA" w:rsidP="00BE0AEA">
            <w:pPr>
              <w:pStyle w:val="TableParagraph"/>
              <w:rPr>
                <w:b/>
              </w:rPr>
            </w:pPr>
            <w:r w:rsidRPr="00BE0AEA">
              <w:rPr>
                <w:rFonts w:eastAsia="Calibri"/>
                <w:b/>
              </w:rPr>
              <w:t>Сейтбек Әміре,</w:t>
            </w:r>
            <w:r w:rsidRPr="00BE0AEA">
              <w:rPr>
                <w:b/>
              </w:rPr>
              <w:t xml:space="preserve"> </w:t>
            </w:r>
          </w:p>
          <w:p w:rsidR="00BE2A58" w:rsidRPr="00BE0AEA" w:rsidRDefault="00BE0AEA" w:rsidP="00BE0AEA">
            <w:pPr>
              <w:spacing w:after="0" w:line="240" w:lineRule="auto"/>
              <w:ind w:left="29"/>
              <w:rPr>
                <w:rFonts w:ascii="Times New Roman" w:eastAsia="Times New Roman" w:hAnsi="Times New Roman" w:cs="Times New Roman"/>
                <w:color w:val="FF0000"/>
                <w:lang w:val="kk-KZ" w:eastAsia="ru-RU"/>
              </w:rPr>
            </w:pPr>
            <w:r w:rsidRPr="00BE0AEA">
              <w:rPr>
                <w:rFonts w:ascii="Times New Roman" w:hAnsi="Times New Roman" w:cs="Times New Roman"/>
                <w:b/>
              </w:rPr>
              <w:t xml:space="preserve">Макарам Раяна, </w:t>
            </w:r>
            <w:r w:rsidRPr="00BE0AEA">
              <w:rPr>
                <w:rFonts w:ascii="Times New Roman" w:eastAsia="Calibri" w:hAnsi="Times New Roman" w:cs="Times New Roman"/>
                <w:b/>
              </w:rPr>
              <w:t>Сламхан Қазбек, Серік Шұғыл</w:t>
            </w:r>
            <w:r>
              <w:rPr>
                <w:rFonts w:ascii="Times New Roman" w:eastAsia="Calibri" w:hAnsi="Times New Roman" w:cs="Times New Roman"/>
                <w:b/>
                <w:lang w:val="kk-KZ"/>
              </w:rPr>
              <w:t>а</w:t>
            </w:r>
          </w:p>
        </w:tc>
        <w:tc>
          <w:tcPr>
            <w:tcW w:w="2948" w:type="dxa"/>
          </w:tcPr>
          <w:p w:rsidR="00BE0AEA" w:rsidRDefault="00BE0AEA" w:rsidP="00BE0AEA">
            <w:pPr>
              <w:pStyle w:val="TableParagraph"/>
            </w:pPr>
            <w:r>
              <w:t>Д</w:t>
            </w:r>
            <w:r w:rsidRPr="009A22C5">
              <w:t>оптарды домалатады, заттарды қашықтыққа лақтырады, доптарды кедергілер ар</w:t>
            </w:r>
            <w:r>
              <w:t>қылы лақтырады және қағып алауды үйрету.</w:t>
            </w:r>
          </w:p>
          <w:p w:rsidR="00BE0AEA" w:rsidRPr="009A22C5" w:rsidRDefault="00BE0AEA" w:rsidP="00BE0AEA">
            <w:pPr>
              <w:pStyle w:val="TableParagraph"/>
              <w:rPr>
                <w:b/>
              </w:rPr>
            </w:pPr>
            <w:r w:rsidRPr="009A22C5">
              <w:rPr>
                <w:b/>
              </w:rPr>
              <w:t>Бақытханқызы Жаңагүл, Болатбай Аянат, Ғалымбекова Асылым.</w:t>
            </w:r>
          </w:p>
          <w:p w:rsidR="00CE60EA" w:rsidRPr="00BE2A58" w:rsidRDefault="00CE60EA" w:rsidP="00CE60EA">
            <w:pPr>
              <w:suppressAutoHyphens/>
              <w:spacing w:after="0"/>
              <w:ind w:left="29"/>
              <w:rPr>
                <w:rFonts w:ascii="Times New Roman" w:eastAsia="Times New Roman" w:hAnsi="Times New Roman" w:cs="Times New Roman"/>
                <w:color w:val="FF0000"/>
                <w:lang w:val="kk-KZ" w:eastAsia="ar-SA"/>
              </w:rPr>
            </w:pPr>
          </w:p>
        </w:tc>
        <w:tc>
          <w:tcPr>
            <w:tcW w:w="2835" w:type="dxa"/>
          </w:tcPr>
          <w:p w:rsidR="00BE0AEA" w:rsidRPr="00183B9A" w:rsidRDefault="00183B9A" w:rsidP="00183B9A">
            <w:pPr>
              <w:pStyle w:val="TableParagraph"/>
            </w:pPr>
            <w:r>
              <w:t>Қ</w:t>
            </w:r>
            <w:r w:rsidR="00BE0AEA" w:rsidRPr="00183B9A">
              <w:t>оңыр, қызғылт сары, ашық жасыл реңктерді таниды:</w:t>
            </w:r>
          </w:p>
          <w:p w:rsidR="00CE60EA" w:rsidRPr="00183B9A" w:rsidRDefault="00183B9A" w:rsidP="00183B9A">
            <w:pPr>
              <w:pStyle w:val="TableParagraph"/>
              <w:rPr>
                <w:b/>
                <w:u w:val="single"/>
                <w:lang w:eastAsia="ar-SA"/>
              </w:rPr>
            </w:pPr>
            <w:r>
              <w:rPr>
                <w:b/>
                <w:u w:val="single"/>
                <w:lang w:eastAsia="ar-SA"/>
              </w:rPr>
              <w:t>Ғалымбекова асылым, Еркін адия, Е</w:t>
            </w:r>
            <w:r w:rsidRPr="00183B9A">
              <w:rPr>
                <w:b/>
                <w:u w:val="single"/>
                <w:lang w:eastAsia="ar-SA"/>
              </w:rPr>
              <w:t>режеп айсұлтан</w:t>
            </w:r>
          </w:p>
        </w:tc>
        <w:tc>
          <w:tcPr>
            <w:tcW w:w="2580" w:type="dxa"/>
          </w:tcPr>
          <w:p w:rsidR="00183B9A" w:rsidRPr="00183B9A" w:rsidRDefault="00183B9A" w:rsidP="00183B9A">
            <w:pPr>
              <w:pStyle w:val="TableParagraph"/>
            </w:pPr>
            <w:r>
              <w:t>Ж</w:t>
            </w:r>
            <w:r w:rsidRPr="00183B9A">
              <w:t>еке заттарды және сюжеттік композицияларды салады:</w:t>
            </w:r>
          </w:p>
          <w:p w:rsidR="00CE60EA" w:rsidRPr="00183B9A" w:rsidRDefault="00183B9A" w:rsidP="00183B9A">
            <w:pPr>
              <w:pStyle w:val="TableParagraph"/>
              <w:rPr>
                <w:b/>
                <w:u w:val="single"/>
                <w:lang w:eastAsia="ar-SA"/>
              </w:rPr>
            </w:pPr>
            <w:r>
              <w:rPr>
                <w:b/>
                <w:u w:val="single"/>
                <w:lang w:eastAsia="ar-SA"/>
              </w:rPr>
              <w:t>Әділет Дияна, Бақытханқызы Ж</w:t>
            </w:r>
            <w:r w:rsidRPr="00183B9A">
              <w:rPr>
                <w:b/>
                <w:u w:val="single"/>
                <w:lang w:eastAsia="ar-SA"/>
              </w:rPr>
              <w:t>аңагүл</w:t>
            </w:r>
          </w:p>
        </w:tc>
        <w:tc>
          <w:tcPr>
            <w:tcW w:w="2523" w:type="dxa"/>
          </w:tcPr>
          <w:p w:rsidR="00183B9A" w:rsidRPr="00183B9A" w:rsidRDefault="00183B9A" w:rsidP="00183B9A">
            <w:pPr>
              <w:pStyle w:val="TableParagraph"/>
            </w:pPr>
            <w:r>
              <w:t>Ө</w:t>
            </w:r>
            <w:r w:rsidRPr="00183B9A">
              <w:t>зінің және басқа балалардың жұмыстарын бағалайды:</w:t>
            </w:r>
          </w:p>
          <w:p w:rsidR="00CE60EA" w:rsidRPr="00183B9A" w:rsidRDefault="00183B9A" w:rsidP="00183B9A">
            <w:pPr>
              <w:pStyle w:val="TableParagraph"/>
              <w:rPr>
                <w:b/>
                <w:lang w:eastAsia="ar-SA"/>
              </w:rPr>
            </w:pPr>
            <w:r>
              <w:rPr>
                <w:b/>
                <w:lang w:eastAsia="ar-SA"/>
              </w:rPr>
              <w:t>Бәделхан Аянат, Жұмаділ Рахымжан, Қайроллақызы Ү</w:t>
            </w:r>
            <w:r w:rsidRPr="00183B9A">
              <w:rPr>
                <w:b/>
                <w:lang w:eastAsia="ar-SA"/>
              </w:rPr>
              <w:t>кілай</w:t>
            </w:r>
          </w:p>
        </w:tc>
      </w:tr>
      <w:tr w:rsidR="00CE60EA" w:rsidRPr="00CE60EA" w:rsidTr="00293916">
        <w:trPr>
          <w:trHeight w:val="204"/>
        </w:trPr>
        <w:tc>
          <w:tcPr>
            <w:tcW w:w="2552" w:type="dxa"/>
          </w:tcPr>
          <w:p w:rsidR="00CE60EA" w:rsidRPr="00CE60EA" w:rsidRDefault="00CE60EA" w:rsidP="00CE60EA">
            <w:pPr>
              <w:widowControl w:val="0"/>
              <w:autoSpaceDE w:val="0"/>
              <w:autoSpaceDN w:val="0"/>
              <w:spacing w:after="0" w:line="265" w:lineRule="exact"/>
              <w:ind w:left="110"/>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t>Серуенге</w:t>
            </w:r>
            <w:r w:rsidRPr="00CE60EA">
              <w:rPr>
                <w:rFonts w:ascii="Times New Roman" w:eastAsia="Times New Roman" w:hAnsi="Times New Roman" w:cs="Times New Roman"/>
                <w:b/>
                <w:color w:val="000000"/>
                <w:spacing w:val="-4"/>
                <w:lang w:val="kk-KZ"/>
              </w:rPr>
              <w:t xml:space="preserve"> </w:t>
            </w:r>
            <w:r w:rsidRPr="00CE60EA">
              <w:rPr>
                <w:rFonts w:ascii="Times New Roman" w:eastAsia="Times New Roman" w:hAnsi="Times New Roman" w:cs="Times New Roman"/>
                <w:b/>
                <w:color w:val="000000"/>
                <w:lang w:val="kk-KZ"/>
              </w:rPr>
              <w:t>дайындық</w:t>
            </w:r>
          </w:p>
        </w:tc>
        <w:tc>
          <w:tcPr>
            <w:tcW w:w="2552" w:type="dxa"/>
          </w:tcPr>
          <w:p w:rsidR="00CE60EA" w:rsidRPr="00953BBF" w:rsidRDefault="00CE60EA" w:rsidP="00CE60EA">
            <w:pPr>
              <w:spacing w:after="0" w:line="240" w:lineRule="auto"/>
              <w:ind w:left="29"/>
              <w:outlineLvl w:val="2"/>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t xml:space="preserve">"Киіну мен шешіну реті"  </w:t>
            </w:r>
          </w:p>
          <w:p w:rsidR="00CE60EA" w:rsidRPr="00953BBF" w:rsidRDefault="00CE60EA" w:rsidP="00CE60EA">
            <w:pPr>
              <w:spacing w:after="0" w:line="240" w:lineRule="auto"/>
              <w:ind w:left="29"/>
              <w:outlineLvl w:val="2"/>
              <w:rPr>
                <w:rFonts w:ascii="Times New Roman" w:eastAsia="Times New Roman" w:hAnsi="Times New Roman" w:cs="Times New Roman"/>
                <w:b/>
                <w:bCs/>
                <w:lang w:val="kk-KZ" w:eastAsia="ru-RU"/>
              </w:rPr>
            </w:pPr>
            <w:r w:rsidRPr="00953BBF">
              <w:rPr>
                <w:rFonts w:ascii="Times New Roman" w:eastAsia="Times New Roman" w:hAnsi="Times New Roman" w:cs="Times New Roman"/>
                <w:b/>
                <w:bCs/>
                <w:iCs/>
                <w:lang w:val="kk-KZ" w:eastAsia="ru-RU"/>
              </w:rPr>
              <w:t>( Реттілікті сақтау дағдысын жетілдіру)</w:t>
            </w:r>
          </w:p>
          <w:p w:rsidR="00CE60EA" w:rsidRPr="00953BBF" w:rsidRDefault="00CE60EA" w:rsidP="00CE60EA">
            <w:pPr>
              <w:spacing w:after="0" w:line="240" w:lineRule="auto"/>
              <w:ind w:left="29"/>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Балалар дұрыс киіну ретін қайталайды.</w:t>
            </w:r>
          </w:p>
          <w:p w:rsidR="00CE60EA" w:rsidRPr="00953BBF" w:rsidRDefault="00CE60EA" w:rsidP="00CE60EA">
            <w:pPr>
              <w:spacing w:after="0" w:line="240" w:lineRule="auto"/>
              <w:ind w:left="29"/>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"Қайсысы бірінші?" ойыны – Балалар киіну ретін рет-ретімен айтып береді.</w:t>
            </w:r>
          </w:p>
          <w:p w:rsidR="00CE60EA" w:rsidRPr="00293916" w:rsidRDefault="00CE60EA" w:rsidP="00293916">
            <w:pPr>
              <w:spacing w:after="0" w:line="240" w:lineRule="auto"/>
              <w:ind w:left="29"/>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Серуеннен кейін балалар өздігінен шешінеді, киімдерін шкафқа дұрыс орналастырады.</w:t>
            </w:r>
          </w:p>
        </w:tc>
        <w:tc>
          <w:tcPr>
            <w:tcW w:w="2948" w:type="dxa"/>
          </w:tcPr>
          <w:p w:rsidR="00CE60EA" w:rsidRPr="00953BBF" w:rsidRDefault="00CE60EA" w:rsidP="00CE60EA">
            <w:pPr>
              <w:spacing w:after="0" w:line="240" w:lineRule="auto"/>
              <w:ind w:left="29"/>
              <w:outlineLvl w:val="2"/>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t xml:space="preserve">"Көктемде қалай киінеміз?" </w:t>
            </w:r>
          </w:p>
          <w:p w:rsidR="00CE60EA" w:rsidRPr="00953BBF" w:rsidRDefault="00CE60EA" w:rsidP="00CE60EA">
            <w:pPr>
              <w:spacing w:after="0" w:line="240" w:lineRule="auto"/>
              <w:ind w:left="29"/>
              <w:outlineLvl w:val="2"/>
              <w:rPr>
                <w:rFonts w:ascii="Times New Roman" w:eastAsia="Times New Roman" w:hAnsi="Times New Roman" w:cs="Times New Roman"/>
                <w:b/>
                <w:bCs/>
                <w:lang w:val="kk-KZ" w:eastAsia="ru-RU"/>
              </w:rPr>
            </w:pPr>
            <w:r w:rsidRPr="00953BBF">
              <w:rPr>
                <w:rFonts w:ascii="Times New Roman" w:eastAsia="Times New Roman" w:hAnsi="Times New Roman" w:cs="Times New Roman"/>
                <w:b/>
                <w:bCs/>
                <w:iCs/>
                <w:lang w:val="kk-KZ" w:eastAsia="ru-RU"/>
              </w:rPr>
              <w:t>(Серуенге дұрыс киіну дағдысын бекіту)</w:t>
            </w:r>
          </w:p>
          <w:p w:rsidR="00CE60EA" w:rsidRPr="00953BBF" w:rsidRDefault="00CE60EA" w:rsidP="00CE60EA">
            <w:pPr>
              <w:spacing w:after="0" w:line="240" w:lineRule="auto"/>
              <w:ind w:left="29"/>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балаларға көктемгі ауа райына сәйкес киіну керектігін түсіндіру</w:t>
            </w:r>
          </w:p>
          <w:p w:rsidR="00CE60EA" w:rsidRPr="00953BBF" w:rsidRDefault="00CE60EA" w:rsidP="00CE60EA">
            <w:pPr>
              <w:spacing w:after="0" w:line="240" w:lineRule="auto"/>
              <w:ind w:left="29"/>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"Не артық?" ойыны –әртүрлі киімдерді көрсетіп, балалар тек көктемгі киімдерді таңдайды.</w:t>
            </w:r>
          </w:p>
          <w:p w:rsidR="00CE60EA" w:rsidRPr="00953BBF" w:rsidRDefault="00CE60EA" w:rsidP="00CE60EA">
            <w:pPr>
              <w:spacing w:after="0" w:line="240" w:lineRule="auto"/>
              <w:ind w:left="29"/>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Балалар өздігінен киініп, бір-біріне көмектеседі.</w:t>
            </w:r>
          </w:p>
          <w:p w:rsidR="00CE60EA" w:rsidRPr="00953BBF" w:rsidRDefault="00CE60EA" w:rsidP="00CE60EA">
            <w:pPr>
              <w:spacing w:after="0" w:line="240" w:lineRule="auto"/>
              <w:ind w:left="29"/>
              <w:rPr>
                <w:rFonts w:ascii="Times New Roman" w:eastAsia="Calibri" w:hAnsi="Times New Roman" w:cs="Times New Roman"/>
                <w:lang w:val="kk-KZ"/>
              </w:rPr>
            </w:pPr>
          </w:p>
        </w:tc>
        <w:tc>
          <w:tcPr>
            <w:tcW w:w="2835" w:type="dxa"/>
          </w:tcPr>
          <w:p w:rsidR="00CE60EA" w:rsidRPr="00953BBF" w:rsidRDefault="00CE60EA" w:rsidP="00CE60EA">
            <w:pPr>
              <w:spacing w:after="0" w:line="240" w:lineRule="auto"/>
              <w:ind w:left="29"/>
              <w:outlineLvl w:val="2"/>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t xml:space="preserve">"Менің көктемгі киімім" </w:t>
            </w:r>
          </w:p>
          <w:p w:rsidR="00CE60EA" w:rsidRPr="00953BBF" w:rsidRDefault="00CE60EA" w:rsidP="00CE60EA">
            <w:pPr>
              <w:spacing w:after="0" w:line="240" w:lineRule="auto"/>
              <w:ind w:left="29"/>
              <w:outlineLvl w:val="2"/>
              <w:rPr>
                <w:rFonts w:ascii="Times New Roman" w:eastAsia="Times New Roman" w:hAnsi="Times New Roman" w:cs="Times New Roman"/>
                <w:b/>
                <w:bCs/>
                <w:lang w:val="kk-KZ" w:eastAsia="ru-RU"/>
              </w:rPr>
            </w:pPr>
            <w:r w:rsidRPr="00953BBF">
              <w:rPr>
                <w:rFonts w:ascii="Times New Roman" w:eastAsia="Times New Roman" w:hAnsi="Times New Roman" w:cs="Times New Roman"/>
                <w:b/>
                <w:bCs/>
                <w:iCs/>
                <w:lang w:val="kk-KZ" w:eastAsia="ru-RU"/>
              </w:rPr>
              <w:t>(Сөздік қорды байыту)</w:t>
            </w:r>
          </w:p>
          <w:p w:rsidR="00CE60EA" w:rsidRPr="00953BBF" w:rsidRDefault="00CE60EA" w:rsidP="00CE60EA">
            <w:pPr>
              <w:spacing w:after="0" w:line="240" w:lineRule="auto"/>
              <w:ind w:left="29"/>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Балалар серуенге киетін киімдерін атайды (күртеше, бәтеңке, бас киім, қолғап).</w:t>
            </w:r>
          </w:p>
          <w:p w:rsidR="00CE60EA" w:rsidRPr="00953BBF" w:rsidRDefault="00CE60EA" w:rsidP="00CE60EA">
            <w:pPr>
              <w:spacing w:after="0" w:line="240" w:lineRule="auto"/>
              <w:ind w:left="29"/>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Балаларға киім атауларын дұрыс айтуға көмектесу.</w:t>
            </w:r>
          </w:p>
          <w:p w:rsidR="00CE60EA" w:rsidRPr="00953BBF" w:rsidRDefault="00CE60EA" w:rsidP="00CE60EA">
            <w:pPr>
              <w:spacing w:after="0"/>
              <w:ind w:left="29"/>
              <w:rPr>
                <w:rFonts w:ascii="Times New Roman" w:eastAsia="Calibri" w:hAnsi="Times New Roman" w:cs="Times New Roman"/>
                <w:lang w:val="kk-KZ"/>
              </w:rPr>
            </w:pPr>
          </w:p>
          <w:p w:rsidR="00CE60EA" w:rsidRPr="00953BBF" w:rsidRDefault="00CE60EA" w:rsidP="00CE60EA">
            <w:pPr>
              <w:spacing w:after="0"/>
              <w:ind w:left="29"/>
              <w:rPr>
                <w:rFonts w:ascii="Times New Roman" w:eastAsia="Times New Roman" w:hAnsi="Times New Roman" w:cs="Times New Roman"/>
                <w:bCs/>
                <w:lang w:val="kk-KZ" w:eastAsia="ru-RU"/>
              </w:rPr>
            </w:pPr>
          </w:p>
        </w:tc>
        <w:tc>
          <w:tcPr>
            <w:tcW w:w="2580" w:type="dxa"/>
          </w:tcPr>
          <w:p w:rsidR="00CE60EA" w:rsidRPr="00953BBF" w:rsidRDefault="00CE60EA" w:rsidP="00CE60EA">
            <w:pPr>
              <w:spacing w:after="0" w:line="240" w:lineRule="auto"/>
              <w:ind w:left="29"/>
              <w:outlineLvl w:val="2"/>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t xml:space="preserve">"Киім қайда тұрады?" </w:t>
            </w:r>
            <w:r w:rsidRPr="00953BBF">
              <w:rPr>
                <w:rFonts w:ascii="Times New Roman" w:eastAsia="Times New Roman" w:hAnsi="Times New Roman" w:cs="Times New Roman"/>
                <w:b/>
                <w:bCs/>
                <w:iCs/>
                <w:lang w:val="kk-KZ" w:eastAsia="ru-RU"/>
              </w:rPr>
              <w:t>(Тазалыққа және тәртіпке баулу)</w:t>
            </w:r>
          </w:p>
          <w:p w:rsidR="00CE60EA" w:rsidRPr="00953BBF" w:rsidRDefault="00293916" w:rsidP="00CE60EA">
            <w:pPr>
              <w:spacing w:after="0" w:line="240" w:lineRule="auto"/>
              <w:ind w:left="29"/>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 xml:space="preserve"> </w:t>
            </w:r>
            <w:r w:rsidR="00CE60EA" w:rsidRPr="00953BBF">
              <w:rPr>
                <w:rFonts w:ascii="Times New Roman" w:eastAsia="Times New Roman" w:hAnsi="Times New Roman" w:cs="Times New Roman"/>
                <w:lang w:val="kk-KZ" w:eastAsia="ru-RU"/>
              </w:rPr>
              <w:t>«Киімдер қайда тұрады?» ойыны – Балаларға әртүрлі заттарды көрсетіп, қайсысы қайда тұратынын айтады (бас киім – жоғарғы сөреде, аяқ киім – төменгі сөреде).</w:t>
            </w:r>
          </w:p>
          <w:p w:rsidR="00CE60EA" w:rsidRPr="00953BBF" w:rsidRDefault="00CE60EA" w:rsidP="00CE60EA">
            <w:pPr>
              <w:spacing w:after="0" w:line="240" w:lineRule="auto"/>
              <w:ind w:left="29"/>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балалардың өз киімдерін дұрыс жинауын қадағалу.</w:t>
            </w:r>
          </w:p>
        </w:tc>
        <w:tc>
          <w:tcPr>
            <w:tcW w:w="2523" w:type="dxa"/>
          </w:tcPr>
          <w:p w:rsidR="00CE60EA" w:rsidRPr="00953BBF" w:rsidRDefault="00CE60EA" w:rsidP="00CE60EA">
            <w:pPr>
              <w:spacing w:after="0" w:line="240" w:lineRule="auto"/>
              <w:ind w:left="29"/>
              <w:outlineLvl w:val="2"/>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t xml:space="preserve">"Серуенге дайынбыз!" </w:t>
            </w:r>
          </w:p>
          <w:p w:rsidR="00CE60EA" w:rsidRPr="00953BBF" w:rsidRDefault="00CE60EA" w:rsidP="00CE60EA">
            <w:pPr>
              <w:spacing w:after="0" w:line="240" w:lineRule="auto"/>
              <w:ind w:left="29"/>
              <w:outlineLvl w:val="2"/>
              <w:rPr>
                <w:rFonts w:ascii="Times New Roman" w:eastAsia="Times New Roman" w:hAnsi="Times New Roman" w:cs="Times New Roman"/>
                <w:b/>
                <w:bCs/>
                <w:lang w:val="kk-KZ" w:eastAsia="ru-RU"/>
              </w:rPr>
            </w:pPr>
            <w:r w:rsidRPr="00953BBF">
              <w:rPr>
                <w:rFonts w:ascii="Times New Roman" w:eastAsia="Times New Roman" w:hAnsi="Times New Roman" w:cs="Times New Roman"/>
                <w:b/>
                <w:bCs/>
                <w:iCs/>
                <w:lang w:val="kk-KZ" w:eastAsia="ru-RU"/>
              </w:rPr>
              <w:t>(Барлық дағдыларды бекіту)</w:t>
            </w:r>
          </w:p>
          <w:p w:rsidR="00CE60EA" w:rsidRPr="00953BBF" w:rsidRDefault="00CE60EA" w:rsidP="00CE60EA">
            <w:pPr>
              <w:spacing w:after="0" w:line="240" w:lineRule="auto"/>
              <w:ind w:left="29"/>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Балалар ешкімнің көмегінсіз өз бетімен киінеді.</w:t>
            </w:r>
          </w:p>
          <w:p w:rsidR="00CE60EA" w:rsidRPr="00953BBF" w:rsidRDefault="00CE60EA" w:rsidP="00CE60EA">
            <w:pPr>
              <w:spacing w:after="0" w:line="240" w:lineRule="auto"/>
              <w:ind w:left="29"/>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"Кім жылдам?" ойыны – Балалар ретімен тез әрі дұрыс киінеді.</w:t>
            </w:r>
          </w:p>
          <w:p w:rsidR="00CE60EA" w:rsidRPr="00953BBF" w:rsidRDefault="00CE60EA" w:rsidP="00CE60EA">
            <w:pPr>
              <w:spacing w:after="0" w:line="240" w:lineRule="auto"/>
              <w:ind w:left="29"/>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барлық балаларды мақтап, серуенге жақсы көңіл-күймен шығуын қамтамасыз ету.</w:t>
            </w:r>
          </w:p>
          <w:p w:rsidR="00CE60EA" w:rsidRPr="00953BBF" w:rsidRDefault="00CE60EA" w:rsidP="00CE60EA">
            <w:pPr>
              <w:spacing w:after="0"/>
              <w:ind w:left="29"/>
              <w:rPr>
                <w:rFonts w:ascii="Times New Roman" w:eastAsia="Times New Roman" w:hAnsi="Times New Roman" w:cs="Times New Roman"/>
                <w:bCs/>
                <w:lang w:val="kk-KZ" w:eastAsia="ru-RU"/>
              </w:rPr>
            </w:pPr>
          </w:p>
          <w:p w:rsidR="00CE60EA" w:rsidRPr="00953BBF" w:rsidRDefault="00CE60EA" w:rsidP="00CE60EA">
            <w:pPr>
              <w:spacing w:after="0"/>
              <w:ind w:left="29"/>
              <w:rPr>
                <w:rFonts w:ascii="Times New Roman" w:eastAsia="Times New Roman" w:hAnsi="Times New Roman" w:cs="Times New Roman"/>
                <w:b/>
                <w:bCs/>
                <w:lang w:val="kk-KZ" w:eastAsia="ru-RU"/>
              </w:rPr>
            </w:pPr>
          </w:p>
        </w:tc>
      </w:tr>
      <w:tr w:rsidR="00CE60EA" w:rsidRPr="00CE60EA" w:rsidTr="00293916">
        <w:trPr>
          <w:trHeight w:val="552"/>
        </w:trPr>
        <w:tc>
          <w:tcPr>
            <w:tcW w:w="2552"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lastRenderedPageBreak/>
              <w:t>Серуен</w:t>
            </w:r>
          </w:p>
        </w:tc>
        <w:tc>
          <w:tcPr>
            <w:tcW w:w="2552" w:type="dxa"/>
          </w:tcPr>
          <w:p w:rsidR="00CE60EA" w:rsidRPr="00953BBF" w:rsidRDefault="00CE60EA" w:rsidP="00CE60EA">
            <w:pPr>
              <w:spacing w:after="0" w:line="259" w:lineRule="auto"/>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t>Серуен картотекасы №6</w:t>
            </w:r>
          </w:p>
          <w:p w:rsidR="00CE60EA" w:rsidRPr="00953BBF" w:rsidRDefault="00CE60EA" w:rsidP="00CE60EA">
            <w:pPr>
              <w:spacing w:after="0" w:line="240" w:lineRule="auto"/>
              <w:outlineLvl w:val="2"/>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t xml:space="preserve">"Жасыл әлем" </w:t>
            </w:r>
            <w:r w:rsidRPr="00953BBF">
              <w:rPr>
                <w:rFonts w:ascii="Times New Roman" w:eastAsia="Times New Roman" w:hAnsi="Times New Roman" w:cs="Times New Roman"/>
                <w:lang w:val="kk-KZ" w:eastAsia="ru-RU"/>
              </w:rPr>
              <w:br/>
              <w:t xml:space="preserve">1️ </w:t>
            </w:r>
            <w:r w:rsidRPr="00953BBF">
              <w:rPr>
                <w:rFonts w:ascii="Times New Roman" w:eastAsia="Times New Roman" w:hAnsi="Times New Roman" w:cs="Times New Roman"/>
                <w:b/>
                <w:bCs/>
                <w:lang w:val="kk-KZ" w:eastAsia="ru-RU"/>
              </w:rPr>
              <w:t>Балалардың дербес әрекеті:</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Шөптерді, жапырақтарды қолмен ұстап, олардың құрылымын сезіну.</w:t>
            </w:r>
            <w:r w:rsidRPr="00953BBF">
              <w:rPr>
                <w:rFonts w:ascii="Times New Roman" w:eastAsia="Times New Roman" w:hAnsi="Times New Roman" w:cs="Times New Roman"/>
                <w:lang w:val="kk-KZ" w:eastAsia="ru-RU"/>
              </w:rPr>
              <w:br/>
              <w:t xml:space="preserve">2️ </w:t>
            </w:r>
            <w:r w:rsidRPr="00953BBF">
              <w:rPr>
                <w:rFonts w:ascii="Times New Roman" w:eastAsia="Times New Roman" w:hAnsi="Times New Roman" w:cs="Times New Roman"/>
                <w:b/>
                <w:bCs/>
                <w:lang w:val="kk-KZ" w:eastAsia="ru-RU"/>
              </w:rPr>
              <w:t>Қимылды ойын:</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«Өсімдік қалай өседі?» ойыны (балалар жаңбыр тамшысы секілді қозғалып, өсімдіктер секілді көтеріледі).</w:t>
            </w:r>
            <w:r w:rsidRPr="00953BBF">
              <w:rPr>
                <w:rFonts w:ascii="Times New Roman" w:eastAsia="Times New Roman" w:hAnsi="Times New Roman" w:cs="Times New Roman"/>
                <w:lang w:val="kk-KZ" w:eastAsia="ru-RU"/>
              </w:rPr>
              <w:br/>
              <w:t xml:space="preserve">3️ </w:t>
            </w:r>
            <w:r w:rsidRPr="00953BBF">
              <w:rPr>
                <w:rFonts w:ascii="Times New Roman" w:eastAsia="Times New Roman" w:hAnsi="Times New Roman" w:cs="Times New Roman"/>
                <w:b/>
                <w:bCs/>
                <w:lang w:val="kk-KZ" w:eastAsia="ru-RU"/>
              </w:rPr>
              <w:t>Бақылау:</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Өсімдіктер қалай өзгереді?</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Олардың түсі, пішіні қандай?</w:t>
            </w:r>
            <w:r w:rsidRPr="00953BBF">
              <w:rPr>
                <w:rFonts w:ascii="Times New Roman" w:eastAsia="Times New Roman" w:hAnsi="Times New Roman" w:cs="Times New Roman"/>
                <w:lang w:val="kk-KZ" w:eastAsia="ru-RU"/>
              </w:rPr>
              <w:br/>
              <w:t xml:space="preserve">4️ </w:t>
            </w:r>
            <w:r w:rsidRPr="00953BBF">
              <w:rPr>
                <w:rFonts w:ascii="Times New Roman" w:eastAsia="Times New Roman" w:hAnsi="Times New Roman" w:cs="Times New Roman"/>
                <w:b/>
                <w:bCs/>
                <w:lang w:val="kk-KZ" w:eastAsia="ru-RU"/>
              </w:rPr>
              <w:t>Еңбекке баулу:</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Гүлдерді, ағаштарды суару.</w:t>
            </w:r>
          </w:p>
          <w:p w:rsidR="00CE60EA" w:rsidRPr="00953BBF" w:rsidRDefault="00CE60EA" w:rsidP="00CE60EA">
            <w:pPr>
              <w:spacing w:after="0"/>
              <w:contextualSpacing/>
              <w:rPr>
                <w:rFonts w:ascii="Times New Roman" w:eastAsia="Times New Roman" w:hAnsi="Times New Roman" w:cs="Times New Roman"/>
                <w:b/>
                <w:bCs/>
                <w:lang w:val="kk-KZ" w:eastAsia="ru-RU"/>
              </w:rPr>
            </w:pPr>
          </w:p>
          <w:p w:rsidR="00CE60EA" w:rsidRPr="00953BBF" w:rsidRDefault="00CE60EA" w:rsidP="00CE60EA">
            <w:pPr>
              <w:spacing w:after="0" w:line="259" w:lineRule="auto"/>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t xml:space="preserve">Қоршаған ортамен таныстыру </w:t>
            </w:r>
          </w:p>
          <w:p w:rsidR="00CE60EA" w:rsidRPr="00953BBF" w:rsidRDefault="00CE60EA" w:rsidP="00CE60EA">
            <w:pPr>
              <w:spacing w:after="0" w:line="259" w:lineRule="auto"/>
              <w:rPr>
                <w:rFonts w:ascii="Times New Roman" w:eastAsia="Times New Roman" w:hAnsi="Times New Roman" w:cs="Times New Roman"/>
                <w:b/>
                <w:bCs/>
                <w:lang w:val="kk-KZ" w:eastAsia="ru-RU"/>
              </w:rPr>
            </w:pPr>
            <w:r w:rsidRPr="00953BBF">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w:t>
            </w:r>
          </w:p>
        </w:tc>
        <w:tc>
          <w:tcPr>
            <w:tcW w:w="2948" w:type="dxa"/>
          </w:tcPr>
          <w:p w:rsidR="00CE60EA" w:rsidRPr="00953BBF" w:rsidRDefault="00CE60EA" w:rsidP="00CE60EA">
            <w:pPr>
              <w:spacing w:after="0" w:line="259" w:lineRule="auto"/>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t>Серуен картотекасы №7</w:t>
            </w:r>
          </w:p>
          <w:p w:rsidR="00CE60EA" w:rsidRPr="00953BBF" w:rsidRDefault="00CE60EA" w:rsidP="00CE60EA">
            <w:pPr>
              <w:spacing w:after="0" w:line="240" w:lineRule="auto"/>
              <w:outlineLvl w:val="2"/>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t xml:space="preserve">"Көктемгі самал жел" </w:t>
            </w:r>
            <w:r w:rsidRPr="00953BBF">
              <w:rPr>
                <w:rFonts w:ascii="Times New Roman" w:eastAsia="Times New Roman" w:hAnsi="Times New Roman" w:cs="Times New Roman"/>
                <w:lang w:val="kk-KZ" w:eastAsia="ru-RU"/>
              </w:rPr>
              <w:br/>
              <w:t xml:space="preserve">1️ </w:t>
            </w:r>
            <w:r w:rsidRPr="00953BBF">
              <w:rPr>
                <w:rFonts w:ascii="Times New Roman" w:eastAsia="Times New Roman" w:hAnsi="Times New Roman" w:cs="Times New Roman"/>
                <w:b/>
                <w:bCs/>
                <w:lang w:val="kk-KZ" w:eastAsia="ru-RU"/>
              </w:rPr>
              <w:t>Балалардың дербес әрекеті:</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Желдің бетке тигенін сезу, жапырақтардың қозғалысын бақылау.</w:t>
            </w:r>
            <w:r w:rsidRPr="00953BBF">
              <w:rPr>
                <w:rFonts w:ascii="Times New Roman" w:eastAsia="Times New Roman" w:hAnsi="Times New Roman" w:cs="Times New Roman"/>
                <w:lang w:val="kk-KZ" w:eastAsia="ru-RU"/>
              </w:rPr>
              <w:br/>
              <w:t xml:space="preserve">2️ </w:t>
            </w:r>
            <w:r w:rsidRPr="00953BBF">
              <w:rPr>
                <w:rFonts w:ascii="Times New Roman" w:eastAsia="Times New Roman" w:hAnsi="Times New Roman" w:cs="Times New Roman"/>
                <w:b/>
                <w:bCs/>
                <w:lang w:val="kk-KZ" w:eastAsia="ru-RU"/>
              </w:rPr>
              <w:t>Қимылды ойын:</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«Жел мен жапырақтар» ойыны (тәрбиеші «жел соқты» десе, балалар жапырақ секілді қозғалады).</w:t>
            </w:r>
            <w:r w:rsidRPr="00953BBF">
              <w:rPr>
                <w:rFonts w:ascii="Times New Roman" w:eastAsia="Times New Roman" w:hAnsi="Times New Roman" w:cs="Times New Roman"/>
                <w:lang w:val="kk-KZ" w:eastAsia="ru-RU"/>
              </w:rPr>
              <w:br/>
              <w:t>3️</w:t>
            </w:r>
            <w:r w:rsidRPr="00953BBF">
              <w:rPr>
                <w:rFonts w:ascii="Times New Roman" w:eastAsia="Times New Roman" w:hAnsi="Times New Roman" w:cs="Times New Roman"/>
                <w:b/>
                <w:bCs/>
                <w:lang w:val="kk-KZ" w:eastAsia="ru-RU"/>
              </w:rPr>
              <w:t>Бақылау:</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Желдің бағытын қалай білуге болады?</w:t>
            </w:r>
            <w:r w:rsidRPr="00953BBF">
              <w:rPr>
                <w:rFonts w:ascii="Times New Roman" w:eastAsia="Times New Roman" w:hAnsi="Times New Roman" w:cs="Times New Roman"/>
                <w:lang w:val="kk-KZ" w:eastAsia="ru-RU"/>
              </w:rPr>
              <w:br/>
              <w:t>4️</w:t>
            </w:r>
            <w:r w:rsidRPr="00953BBF">
              <w:rPr>
                <w:rFonts w:ascii="Times New Roman" w:eastAsia="Times New Roman" w:hAnsi="Times New Roman" w:cs="Times New Roman"/>
                <w:b/>
                <w:bCs/>
                <w:lang w:val="kk-KZ" w:eastAsia="ru-RU"/>
              </w:rPr>
              <w:t>Еңбекке баулу:</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Ауладағы қураған жапырақтарды жинау.</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b/>
                <w:bCs/>
                <w:lang w:val="kk-KZ" w:eastAsia="ru-RU"/>
              </w:rPr>
              <w:t>Тәжірибе: "Жел қалай қозғалады?"</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Жеңіл заттарды (қағаз, қауырсын) үстелден үрлеу арқылы желдің бағытын анықтау.</w:t>
            </w:r>
          </w:p>
          <w:p w:rsidR="00CE60EA" w:rsidRPr="00953BBF" w:rsidRDefault="00CE60EA" w:rsidP="00CE60EA">
            <w:pPr>
              <w:spacing w:after="0" w:line="240" w:lineRule="auto"/>
              <w:rPr>
                <w:rFonts w:ascii="Times New Roman" w:eastAsia="Times New Roman" w:hAnsi="Times New Roman" w:cs="Times New Roman"/>
                <w:b/>
                <w:bCs/>
                <w:lang w:val="kk-KZ" w:eastAsia="ru-RU"/>
              </w:rPr>
            </w:pP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b/>
                <w:lang w:val="kk-KZ" w:eastAsia="ru-RU"/>
              </w:rPr>
              <w:t>Қоршаған ортамен таныстыру, тәжірибелік жұмыс, еңбекке баулу</w:t>
            </w:r>
          </w:p>
          <w:p w:rsidR="00CE60EA" w:rsidRPr="00953BBF" w:rsidRDefault="00CE60EA" w:rsidP="00CE60EA">
            <w:pPr>
              <w:spacing w:after="0" w:line="259" w:lineRule="auto"/>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t xml:space="preserve">Қоршаған ортамен таныстыру </w:t>
            </w:r>
          </w:p>
        </w:tc>
        <w:tc>
          <w:tcPr>
            <w:tcW w:w="2835" w:type="dxa"/>
          </w:tcPr>
          <w:p w:rsidR="00CE60EA" w:rsidRPr="00953BBF" w:rsidRDefault="00CE60EA" w:rsidP="00CE60EA">
            <w:pPr>
              <w:spacing w:after="0" w:line="259" w:lineRule="auto"/>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t>Серуен картотекасы №8</w:t>
            </w:r>
          </w:p>
          <w:p w:rsidR="00CE60EA" w:rsidRPr="00953BBF" w:rsidRDefault="00CE60EA" w:rsidP="00CE60EA">
            <w:pPr>
              <w:spacing w:after="0" w:line="240" w:lineRule="auto"/>
              <w:outlineLvl w:val="2"/>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t xml:space="preserve">"Аспан әлемі" </w:t>
            </w:r>
            <w:r w:rsidRPr="00953BBF">
              <w:rPr>
                <w:rFonts w:ascii="Times New Roman" w:eastAsia="Times New Roman" w:hAnsi="Times New Roman" w:cs="Times New Roman"/>
                <w:lang w:val="kk-KZ" w:eastAsia="ru-RU"/>
              </w:rPr>
              <w:br/>
              <w:t xml:space="preserve">1️ </w:t>
            </w:r>
            <w:r w:rsidRPr="00953BBF">
              <w:rPr>
                <w:rFonts w:ascii="Times New Roman" w:eastAsia="Times New Roman" w:hAnsi="Times New Roman" w:cs="Times New Roman"/>
                <w:b/>
                <w:bCs/>
                <w:lang w:val="kk-KZ" w:eastAsia="ru-RU"/>
              </w:rPr>
              <w:t>Балалардың дербес әрекеті:</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Балалар бұлттардың пішінін көруге тырысады.</w:t>
            </w:r>
            <w:r w:rsidRPr="00953BBF">
              <w:rPr>
                <w:rFonts w:ascii="Times New Roman" w:eastAsia="Times New Roman" w:hAnsi="Times New Roman" w:cs="Times New Roman"/>
                <w:lang w:val="kk-KZ" w:eastAsia="ru-RU"/>
              </w:rPr>
              <w:br/>
              <w:t xml:space="preserve">2️ </w:t>
            </w:r>
            <w:r w:rsidRPr="00953BBF">
              <w:rPr>
                <w:rFonts w:ascii="Times New Roman" w:eastAsia="Times New Roman" w:hAnsi="Times New Roman" w:cs="Times New Roman"/>
                <w:b/>
                <w:bCs/>
                <w:lang w:val="kk-KZ" w:eastAsia="ru-RU"/>
              </w:rPr>
              <w:t>Қимылды ойын:</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«Күн мен бұлт» ойыны (тәрбиеші «күн шықты» десе, балалар жүгіреді, «бұлт басты» десе, тоқтайды).</w:t>
            </w:r>
            <w:r w:rsidRPr="00953BBF">
              <w:rPr>
                <w:rFonts w:ascii="Times New Roman" w:eastAsia="Times New Roman" w:hAnsi="Times New Roman" w:cs="Times New Roman"/>
                <w:lang w:val="kk-KZ" w:eastAsia="ru-RU"/>
              </w:rPr>
              <w:br/>
              <w:t xml:space="preserve">3️ </w:t>
            </w:r>
            <w:r w:rsidRPr="00953BBF">
              <w:rPr>
                <w:rFonts w:ascii="Times New Roman" w:eastAsia="Times New Roman" w:hAnsi="Times New Roman" w:cs="Times New Roman"/>
                <w:b/>
                <w:bCs/>
                <w:lang w:val="kk-KZ" w:eastAsia="ru-RU"/>
              </w:rPr>
              <w:t>Бақылау:</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Бұлттар аспанда қалай қозғалады?</w:t>
            </w:r>
            <w:r w:rsidRPr="00953BBF">
              <w:rPr>
                <w:rFonts w:ascii="Times New Roman" w:eastAsia="Times New Roman" w:hAnsi="Times New Roman" w:cs="Times New Roman"/>
                <w:lang w:val="kk-KZ" w:eastAsia="ru-RU"/>
              </w:rPr>
              <w:br/>
              <w:t xml:space="preserve">4️ </w:t>
            </w:r>
            <w:r w:rsidRPr="00953BBF">
              <w:rPr>
                <w:rFonts w:ascii="Times New Roman" w:eastAsia="Times New Roman" w:hAnsi="Times New Roman" w:cs="Times New Roman"/>
                <w:b/>
                <w:bCs/>
                <w:lang w:val="kk-KZ" w:eastAsia="ru-RU"/>
              </w:rPr>
              <w:t>Еңбекке баулу:</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Көгалдандыру жұмыстарына көмектесу.</w:t>
            </w:r>
          </w:p>
          <w:p w:rsidR="00CE60EA" w:rsidRPr="00953BBF" w:rsidRDefault="00CE60EA" w:rsidP="00CE60EA">
            <w:pPr>
              <w:spacing w:after="0" w:line="240" w:lineRule="auto"/>
              <w:rPr>
                <w:rFonts w:ascii="Times New Roman" w:eastAsia="Times New Roman" w:hAnsi="Times New Roman" w:cs="Times New Roman"/>
                <w:lang w:eastAsia="ru-RU"/>
              </w:rPr>
            </w:pPr>
            <w:r w:rsidRPr="00953BBF">
              <w:rPr>
                <w:rFonts w:ascii="Times New Roman" w:eastAsia="Times New Roman" w:hAnsi="Times New Roman" w:cs="Times New Roman"/>
                <w:b/>
                <w:bCs/>
                <w:lang w:eastAsia="ru-RU"/>
              </w:rPr>
              <w:t>Тәжірибе: "Бұлт қайдан пайда болады?"</w:t>
            </w:r>
          </w:p>
          <w:p w:rsidR="00CE60EA" w:rsidRPr="00953BBF" w:rsidRDefault="00CE60EA" w:rsidP="00CE60EA">
            <w:pPr>
              <w:spacing w:after="0" w:line="240" w:lineRule="auto"/>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Жылы суға мұз салып, бумен бұлттың түзілуін бақылау.</w:t>
            </w:r>
          </w:p>
          <w:p w:rsidR="00CE60EA" w:rsidRPr="00953BBF" w:rsidRDefault="00CE60EA" w:rsidP="00CE60EA">
            <w:pPr>
              <w:spacing w:after="0"/>
              <w:rPr>
                <w:rFonts w:ascii="Times New Roman" w:eastAsia="Times New Roman" w:hAnsi="Times New Roman" w:cs="Times New Roman"/>
                <w:b/>
                <w:bCs/>
                <w:lang w:eastAsia="ru-RU"/>
              </w:rPr>
            </w:pPr>
          </w:p>
          <w:p w:rsidR="00CE60EA" w:rsidRPr="00953BBF" w:rsidRDefault="00CE60EA" w:rsidP="00CE60EA">
            <w:pPr>
              <w:spacing w:after="0" w:line="259" w:lineRule="auto"/>
              <w:rPr>
                <w:rFonts w:ascii="Times New Roman" w:eastAsia="Times New Roman" w:hAnsi="Times New Roman" w:cs="Times New Roman"/>
                <w:bCs/>
                <w:lang w:val="kk-KZ" w:eastAsia="ru-RU"/>
              </w:rPr>
            </w:pPr>
            <w:r w:rsidRPr="00953BBF">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эксперименттік жұмыс  </w:t>
            </w:r>
          </w:p>
          <w:p w:rsidR="00CE60EA" w:rsidRPr="00953BBF" w:rsidRDefault="00CE60EA" w:rsidP="00CE60EA">
            <w:pPr>
              <w:spacing w:after="0" w:line="259" w:lineRule="auto"/>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t>Қоршаған ортамен таныстыру</w:t>
            </w:r>
          </w:p>
          <w:p w:rsidR="00CE60EA" w:rsidRPr="00953BBF" w:rsidRDefault="00CE60EA" w:rsidP="00CE60EA">
            <w:pPr>
              <w:spacing w:after="0" w:line="259" w:lineRule="auto"/>
              <w:rPr>
                <w:rFonts w:ascii="Times New Roman" w:eastAsia="Times New Roman" w:hAnsi="Times New Roman" w:cs="Times New Roman"/>
                <w:b/>
                <w:bCs/>
                <w:lang w:val="kk-KZ" w:eastAsia="ru-RU"/>
              </w:rPr>
            </w:pPr>
          </w:p>
          <w:p w:rsidR="00CE60EA" w:rsidRPr="00953BBF" w:rsidRDefault="00CE60EA" w:rsidP="00CE60EA">
            <w:pPr>
              <w:spacing w:after="0" w:line="259" w:lineRule="auto"/>
              <w:rPr>
                <w:rFonts w:ascii="Times New Roman" w:eastAsia="Times New Roman" w:hAnsi="Times New Roman" w:cs="Times New Roman"/>
                <w:b/>
                <w:bCs/>
                <w:lang w:val="kk-KZ" w:eastAsia="ru-RU"/>
              </w:rPr>
            </w:pPr>
          </w:p>
        </w:tc>
        <w:tc>
          <w:tcPr>
            <w:tcW w:w="2580" w:type="dxa"/>
          </w:tcPr>
          <w:p w:rsidR="00CE60EA" w:rsidRPr="00953BBF" w:rsidRDefault="00CE60EA" w:rsidP="00CE60EA">
            <w:pPr>
              <w:spacing w:after="0" w:line="259" w:lineRule="auto"/>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t>Серуен картотекасы №9</w:t>
            </w:r>
          </w:p>
          <w:p w:rsidR="00CE60EA" w:rsidRPr="00953BBF" w:rsidRDefault="00CE60EA" w:rsidP="00CE60EA">
            <w:pPr>
              <w:spacing w:after="0" w:line="240" w:lineRule="auto"/>
              <w:outlineLvl w:val="2"/>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t xml:space="preserve">"Көктемгі су қоймалары" </w:t>
            </w:r>
            <w:r w:rsidRPr="00953BBF">
              <w:rPr>
                <w:rFonts w:ascii="Times New Roman" w:eastAsia="Times New Roman" w:hAnsi="Times New Roman" w:cs="Times New Roman"/>
                <w:lang w:val="kk-KZ" w:eastAsia="ru-RU"/>
              </w:rPr>
              <w:br/>
              <w:t xml:space="preserve">1️ </w:t>
            </w:r>
            <w:r w:rsidRPr="00953BBF">
              <w:rPr>
                <w:rFonts w:ascii="Times New Roman" w:eastAsia="Times New Roman" w:hAnsi="Times New Roman" w:cs="Times New Roman"/>
                <w:b/>
                <w:bCs/>
                <w:lang w:val="kk-KZ" w:eastAsia="ru-RU"/>
              </w:rPr>
              <w:t>Балалардың дербес әрекеті:</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Судың түсін, мөлдірлігін, қозғалысын бақылау.</w:t>
            </w:r>
            <w:r w:rsidRPr="00953BBF">
              <w:rPr>
                <w:rFonts w:ascii="Times New Roman" w:eastAsia="Times New Roman" w:hAnsi="Times New Roman" w:cs="Times New Roman"/>
                <w:lang w:val="kk-KZ" w:eastAsia="ru-RU"/>
              </w:rPr>
              <w:br/>
              <w:t xml:space="preserve">2️ </w:t>
            </w:r>
            <w:r w:rsidRPr="00953BBF">
              <w:rPr>
                <w:rFonts w:ascii="Times New Roman" w:eastAsia="Times New Roman" w:hAnsi="Times New Roman" w:cs="Times New Roman"/>
                <w:b/>
                <w:bCs/>
                <w:lang w:val="kk-KZ" w:eastAsia="ru-RU"/>
              </w:rPr>
              <w:t>Қимылды ойын:</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«Су тамшысы» ойыны (балалар су тамшысы секілді жоғарыдан төмен секіреді).</w:t>
            </w:r>
            <w:r w:rsidRPr="00953BBF">
              <w:rPr>
                <w:rFonts w:ascii="Times New Roman" w:eastAsia="Times New Roman" w:hAnsi="Times New Roman" w:cs="Times New Roman"/>
                <w:lang w:val="kk-KZ" w:eastAsia="ru-RU"/>
              </w:rPr>
              <w:br/>
              <w:t xml:space="preserve">3️ </w:t>
            </w:r>
            <w:r w:rsidRPr="00953BBF">
              <w:rPr>
                <w:rFonts w:ascii="Times New Roman" w:eastAsia="Times New Roman" w:hAnsi="Times New Roman" w:cs="Times New Roman"/>
                <w:b/>
                <w:bCs/>
                <w:lang w:val="kk-KZ" w:eastAsia="ru-RU"/>
              </w:rPr>
              <w:t>Бақылау:</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Су қайдан келеді?</w:t>
            </w:r>
            <w:r w:rsidRPr="00953BBF">
              <w:rPr>
                <w:rFonts w:ascii="Times New Roman" w:eastAsia="Times New Roman" w:hAnsi="Times New Roman" w:cs="Times New Roman"/>
                <w:lang w:val="kk-KZ" w:eastAsia="ru-RU"/>
              </w:rPr>
              <w:br/>
              <w:t xml:space="preserve">4️ </w:t>
            </w:r>
            <w:r w:rsidRPr="00953BBF">
              <w:rPr>
                <w:rFonts w:ascii="Times New Roman" w:eastAsia="Times New Roman" w:hAnsi="Times New Roman" w:cs="Times New Roman"/>
                <w:b/>
                <w:bCs/>
                <w:lang w:val="kk-KZ" w:eastAsia="ru-RU"/>
              </w:rPr>
              <w:t>Еңбекке баулу:</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Өсімдіктерді суару.</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b/>
                <w:bCs/>
                <w:lang w:val="kk-KZ" w:eastAsia="ru-RU"/>
              </w:rPr>
              <w:t>Тәжірибе: "Су қайда кетті?"</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Суға мақта малып, ол қайда сіңетінін қарау.</w:t>
            </w:r>
          </w:p>
          <w:p w:rsidR="00CE60EA" w:rsidRPr="00953BBF" w:rsidRDefault="00CE60EA" w:rsidP="00CE60EA">
            <w:pPr>
              <w:spacing w:after="0" w:line="259" w:lineRule="auto"/>
              <w:rPr>
                <w:rFonts w:ascii="Times New Roman" w:eastAsia="Times New Roman" w:hAnsi="Times New Roman" w:cs="Times New Roman"/>
                <w:b/>
                <w:bCs/>
                <w:lang w:val="kk-KZ" w:eastAsia="ru-RU"/>
              </w:rPr>
            </w:pPr>
          </w:p>
          <w:p w:rsidR="00CE60EA" w:rsidRPr="00953BBF" w:rsidRDefault="00CE60EA" w:rsidP="00CE60EA">
            <w:pPr>
              <w:spacing w:after="0" w:line="259" w:lineRule="auto"/>
              <w:rPr>
                <w:rFonts w:ascii="Times New Roman" w:eastAsia="Times New Roman" w:hAnsi="Times New Roman" w:cs="Times New Roman"/>
                <w:bCs/>
                <w:lang w:val="kk-KZ" w:eastAsia="ru-RU"/>
              </w:rPr>
            </w:pPr>
            <w:r w:rsidRPr="00953BBF">
              <w:rPr>
                <w:rFonts w:ascii="Times New Roman" w:eastAsia="Times New Roman" w:hAnsi="Times New Roman" w:cs="Times New Roman"/>
                <w:bCs/>
                <w:lang w:val="kk-KZ" w:eastAsia="ru-RU"/>
              </w:rPr>
              <w:t>Адамгершілік, экологиялық білім, еңбекке баулу, қамқорлық дағдыларын қалыптастыру эксперименттік жұмыс</w:t>
            </w:r>
          </w:p>
          <w:p w:rsidR="00CE60EA" w:rsidRPr="00953BBF" w:rsidRDefault="00CE60EA" w:rsidP="00CE60EA">
            <w:pPr>
              <w:spacing w:after="0" w:line="259" w:lineRule="auto"/>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t>Қоршаған ортамен таныстыру</w:t>
            </w:r>
          </w:p>
        </w:tc>
        <w:tc>
          <w:tcPr>
            <w:tcW w:w="2523" w:type="dxa"/>
          </w:tcPr>
          <w:p w:rsidR="00CE60EA" w:rsidRPr="00953BBF" w:rsidRDefault="00CE60EA" w:rsidP="00CE60EA">
            <w:pPr>
              <w:spacing w:after="0" w:line="259" w:lineRule="auto"/>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t>Серуен картотекасы №10</w:t>
            </w:r>
          </w:p>
          <w:p w:rsidR="00CE60EA" w:rsidRPr="00953BBF" w:rsidRDefault="00CE60EA" w:rsidP="00CE60EA">
            <w:pPr>
              <w:spacing w:after="0" w:line="240" w:lineRule="auto"/>
              <w:outlineLvl w:val="2"/>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t xml:space="preserve">"Жасыл әлем" </w:t>
            </w:r>
            <w:r w:rsidRPr="00953BBF">
              <w:rPr>
                <w:rFonts w:ascii="Times New Roman" w:eastAsia="Times New Roman" w:hAnsi="Times New Roman" w:cs="Times New Roman"/>
                <w:lang w:val="kk-KZ" w:eastAsia="ru-RU"/>
              </w:rPr>
              <w:br/>
              <w:t xml:space="preserve">1️ </w:t>
            </w:r>
            <w:r w:rsidRPr="00953BBF">
              <w:rPr>
                <w:rFonts w:ascii="Times New Roman" w:eastAsia="Times New Roman" w:hAnsi="Times New Roman" w:cs="Times New Roman"/>
                <w:b/>
                <w:bCs/>
                <w:lang w:val="kk-KZ" w:eastAsia="ru-RU"/>
              </w:rPr>
              <w:t>Балалардың дербес әрекеті:</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Жапырақтарды ұстап, олардың құрылымын сезіну.</w:t>
            </w:r>
            <w:r w:rsidRPr="00953BBF">
              <w:rPr>
                <w:rFonts w:ascii="Times New Roman" w:eastAsia="Times New Roman" w:hAnsi="Times New Roman" w:cs="Times New Roman"/>
                <w:lang w:val="kk-KZ" w:eastAsia="ru-RU"/>
              </w:rPr>
              <w:br/>
              <w:t xml:space="preserve">2️ </w:t>
            </w:r>
            <w:r w:rsidRPr="00953BBF">
              <w:rPr>
                <w:rFonts w:ascii="Times New Roman" w:eastAsia="Times New Roman" w:hAnsi="Times New Roman" w:cs="Times New Roman"/>
                <w:b/>
                <w:bCs/>
                <w:lang w:val="kk-KZ" w:eastAsia="ru-RU"/>
              </w:rPr>
              <w:t>Қимылды ойын:</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«Өсімдік қалай өседі?» ойыны (балалар жаңбыр тамшысы секілді қозғалып, өсімдіктер секілді көтеріледі).</w:t>
            </w:r>
            <w:r w:rsidRPr="00953BBF">
              <w:rPr>
                <w:rFonts w:ascii="Times New Roman" w:eastAsia="Times New Roman" w:hAnsi="Times New Roman" w:cs="Times New Roman"/>
                <w:lang w:val="kk-KZ" w:eastAsia="ru-RU"/>
              </w:rPr>
              <w:br/>
              <w:t xml:space="preserve">3️ </w:t>
            </w:r>
            <w:r w:rsidRPr="00953BBF">
              <w:rPr>
                <w:rFonts w:ascii="Times New Roman" w:eastAsia="Times New Roman" w:hAnsi="Times New Roman" w:cs="Times New Roman"/>
                <w:b/>
                <w:bCs/>
                <w:lang w:val="kk-KZ" w:eastAsia="ru-RU"/>
              </w:rPr>
              <w:t>Бақылау:</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Өсімдіктердің түсі, пішіні қандай?</w:t>
            </w:r>
            <w:r w:rsidRPr="00953BBF">
              <w:rPr>
                <w:rFonts w:ascii="Times New Roman" w:eastAsia="Times New Roman" w:hAnsi="Times New Roman" w:cs="Times New Roman"/>
                <w:lang w:val="kk-KZ" w:eastAsia="ru-RU"/>
              </w:rPr>
              <w:br/>
              <w:t xml:space="preserve">4️ </w:t>
            </w:r>
            <w:r w:rsidRPr="00953BBF">
              <w:rPr>
                <w:rFonts w:ascii="Times New Roman" w:eastAsia="Times New Roman" w:hAnsi="Times New Roman" w:cs="Times New Roman"/>
                <w:b/>
                <w:bCs/>
                <w:lang w:val="kk-KZ" w:eastAsia="ru-RU"/>
              </w:rPr>
              <w:t>Еңбекке баулу:</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Гүлдерді, ағаштарды суару.</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b/>
                <w:bCs/>
                <w:lang w:val="kk-KZ" w:eastAsia="ru-RU"/>
              </w:rPr>
              <w:t>Тәжірибе: "Өсімдік қалай өседі?"</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Су салынған мақтаға дән сеуіп, бірнеше күн бойы өзгерісін бақылау.</w:t>
            </w:r>
          </w:p>
          <w:p w:rsidR="00CE60EA" w:rsidRPr="00953BBF" w:rsidRDefault="00CE60EA" w:rsidP="00CE60EA">
            <w:pPr>
              <w:spacing w:after="0" w:line="259" w:lineRule="auto"/>
              <w:rPr>
                <w:rFonts w:ascii="Times New Roman" w:eastAsia="Times New Roman" w:hAnsi="Times New Roman" w:cs="Times New Roman"/>
                <w:b/>
                <w:bCs/>
                <w:lang w:val="kk-KZ" w:eastAsia="ru-RU"/>
              </w:rPr>
            </w:pPr>
          </w:p>
          <w:p w:rsidR="00CE60EA" w:rsidRPr="00953BBF" w:rsidRDefault="00CE60EA" w:rsidP="00CE60EA">
            <w:pPr>
              <w:spacing w:after="0" w:line="259" w:lineRule="auto"/>
              <w:rPr>
                <w:rFonts w:ascii="Times New Roman" w:eastAsia="Times New Roman" w:hAnsi="Times New Roman" w:cs="Times New Roman"/>
                <w:b/>
                <w:bCs/>
                <w:lang w:val="kk-KZ" w:eastAsia="ru-RU"/>
              </w:rPr>
            </w:pPr>
            <w:r w:rsidRPr="00953BBF">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эксперименттік жұмыс </w:t>
            </w:r>
            <w:r w:rsidRPr="00953BBF">
              <w:rPr>
                <w:rFonts w:ascii="Times New Roman" w:eastAsia="Times New Roman" w:hAnsi="Times New Roman" w:cs="Times New Roman"/>
                <w:b/>
                <w:bCs/>
                <w:lang w:val="kk-KZ" w:eastAsia="ru-RU"/>
              </w:rPr>
              <w:t>Қоршаған ортамен таныстыру</w:t>
            </w:r>
            <w:r w:rsidRPr="00953BBF">
              <w:rPr>
                <w:rFonts w:ascii="Times New Roman" w:eastAsia="Times New Roman" w:hAnsi="Times New Roman" w:cs="Times New Roman"/>
                <w:bCs/>
                <w:lang w:val="kk-KZ" w:eastAsia="ru-RU"/>
              </w:rPr>
              <w:t xml:space="preserve"> </w:t>
            </w:r>
          </w:p>
        </w:tc>
      </w:tr>
      <w:tr w:rsidR="00CE60EA" w:rsidRPr="00CE60EA" w:rsidTr="00293916">
        <w:trPr>
          <w:trHeight w:val="4457"/>
        </w:trPr>
        <w:tc>
          <w:tcPr>
            <w:tcW w:w="2552"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color w:val="000000"/>
                <w:lang w:val="kk-KZ"/>
              </w:rPr>
            </w:pPr>
            <w:r w:rsidRPr="00CE60EA">
              <w:rPr>
                <w:rFonts w:ascii="Times New Roman" w:eastAsia="Times New Roman" w:hAnsi="Times New Roman" w:cs="Times New Roman"/>
                <w:b/>
                <w:color w:val="000000"/>
                <w:lang w:val="kk-KZ"/>
              </w:rPr>
              <w:lastRenderedPageBreak/>
              <w:t xml:space="preserve">Серуеннен оралу </w:t>
            </w:r>
          </w:p>
        </w:tc>
        <w:tc>
          <w:tcPr>
            <w:tcW w:w="2552" w:type="dxa"/>
          </w:tcPr>
          <w:p w:rsidR="00CE60EA" w:rsidRPr="00953BBF" w:rsidRDefault="00CE60EA" w:rsidP="00953BBF">
            <w:pPr>
              <w:pStyle w:val="TableParagraph"/>
              <w:rPr>
                <w:rFonts w:eastAsia="Calibri"/>
              </w:rPr>
            </w:pPr>
            <w:r w:rsidRPr="00953BBF">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953BBF" w:rsidRDefault="00953BBF" w:rsidP="00953BBF">
            <w:pPr>
              <w:pStyle w:val="TableParagraph"/>
              <w:rPr>
                <w:b/>
                <w:bCs/>
                <w:lang w:eastAsia="ru-RU"/>
              </w:rPr>
            </w:pPr>
          </w:p>
          <w:p w:rsidR="00CE60EA" w:rsidRDefault="00CE60EA" w:rsidP="00953BBF">
            <w:pPr>
              <w:pStyle w:val="TableParagraph"/>
              <w:rPr>
                <w:b/>
                <w:bCs/>
                <w:lang w:eastAsia="ru-RU"/>
              </w:rPr>
            </w:pPr>
            <w:r w:rsidRPr="00953BBF">
              <w:rPr>
                <w:b/>
                <w:bCs/>
                <w:lang w:eastAsia="ru-RU"/>
              </w:rPr>
              <w:t>Өзіне-өзі қызмет ету дағдысын қалыптастыпу</w:t>
            </w:r>
          </w:p>
          <w:p w:rsidR="00953BBF" w:rsidRDefault="00953BBF" w:rsidP="00953BBF">
            <w:pPr>
              <w:pStyle w:val="TableParagraph"/>
              <w:rPr>
                <w:b/>
                <w:bCs/>
                <w:lang w:eastAsia="ru-RU"/>
              </w:rPr>
            </w:pPr>
          </w:p>
          <w:p w:rsidR="00953BBF" w:rsidRDefault="00953BBF" w:rsidP="00953BBF">
            <w:pPr>
              <w:pStyle w:val="TableParagraph"/>
              <w:rPr>
                <w:b/>
                <w:bCs/>
                <w:lang w:eastAsia="ru-RU"/>
              </w:rPr>
            </w:pPr>
          </w:p>
          <w:p w:rsidR="00953BBF" w:rsidRDefault="00953BBF" w:rsidP="00953BBF">
            <w:pPr>
              <w:pStyle w:val="TableParagraph"/>
              <w:rPr>
                <w:b/>
                <w:bCs/>
                <w:lang w:eastAsia="ru-RU"/>
              </w:rPr>
            </w:pPr>
          </w:p>
          <w:p w:rsidR="00953BBF" w:rsidRDefault="00953BBF" w:rsidP="00953BBF">
            <w:pPr>
              <w:pStyle w:val="TableParagraph"/>
              <w:rPr>
                <w:b/>
                <w:bCs/>
                <w:lang w:eastAsia="ru-RU"/>
              </w:rPr>
            </w:pPr>
          </w:p>
          <w:p w:rsidR="00953BBF" w:rsidRPr="00953BBF" w:rsidRDefault="00953BBF" w:rsidP="00953BBF">
            <w:pPr>
              <w:pStyle w:val="TableParagraph"/>
              <w:rPr>
                <w:b/>
                <w:bCs/>
                <w:lang w:eastAsia="ru-RU"/>
              </w:rPr>
            </w:pPr>
          </w:p>
        </w:tc>
        <w:tc>
          <w:tcPr>
            <w:tcW w:w="2948" w:type="dxa"/>
          </w:tcPr>
          <w:p w:rsidR="00953BBF" w:rsidRDefault="00CE60EA" w:rsidP="00953BBF">
            <w:pPr>
              <w:pStyle w:val="TableParagraph"/>
              <w:rPr>
                <w:rFonts w:eastAsia="Calibri"/>
              </w:rPr>
            </w:pPr>
            <w:r w:rsidRPr="00953BBF">
              <w:rPr>
                <w:rFonts w:eastAsia="Calibri"/>
              </w:rPr>
              <w:t>Балалар серуеннен кейін міндетті түрде қолдарын сабынмен жуады. Балалардың денесін шынықтыру мақсатында жеңіл жаттығулар немесе тыныс алу гимнастикасы өткізіледі. Бұл олардың денсаулығын нығайтып, иммунитетін көтереді</w:t>
            </w:r>
          </w:p>
          <w:p w:rsidR="00953BBF" w:rsidRDefault="00953BBF" w:rsidP="00953BBF">
            <w:pPr>
              <w:pStyle w:val="TableParagraph"/>
              <w:rPr>
                <w:b/>
                <w:bCs/>
                <w:lang w:eastAsia="ru-RU"/>
              </w:rPr>
            </w:pPr>
          </w:p>
          <w:p w:rsidR="00953BBF" w:rsidRDefault="00953BBF" w:rsidP="00953BBF">
            <w:pPr>
              <w:pStyle w:val="TableParagraph"/>
              <w:rPr>
                <w:b/>
                <w:bCs/>
                <w:lang w:eastAsia="ru-RU"/>
              </w:rPr>
            </w:pPr>
          </w:p>
          <w:p w:rsidR="00CE60EA" w:rsidRPr="00953BBF" w:rsidRDefault="00CE60EA" w:rsidP="00953BBF">
            <w:pPr>
              <w:pStyle w:val="TableParagraph"/>
              <w:rPr>
                <w:b/>
                <w:bCs/>
                <w:lang w:eastAsia="ru-RU"/>
              </w:rPr>
            </w:pPr>
            <w:r w:rsidRPr="00953BBF">
              <w:rPr>
                <w:b/>
                <w:bCs/>
                <w:lang w:eastAsia="ru-RU"/>
              </w:rPr>
              <w:t>Өзіне-өзі қызмет ету дағдысын қалыптастыру</w:t>
            </w:r>
          </w:p>
        </w:tc>
        <w:tc>
          <w:tcPr>
            <w:tcW w:w="2835" w:type="dxa"/>
          </w:tcPr>
          <w:p w:rsidR="00CE60EA" w:rsidRPr="00953BBF" w:rsidRDefault="00CE60EA" w:rsidP="00953BBF">
            <w:pPr>
              <w:pStyle w:val="TableParagraph"/>
              <w:rPr>
                <w:rFonts w:eastAsia="Calibri"/>
              </w:rPr>
            </w:pPr>
            <w:r w:rsidRPr="00953BBF">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953BBF" w:rsidRDefault="00953BBF" w:rsidP="00953BBF">
            <w:pPr>
              <w:pStyle w:val="TableParagraph"/>
              <w:rPr>
                <w:b/>
                <w:bCs/>
                <w:lang w:eastAsia="ru-RU"/>
              </w:rPr>
            </w:pPr>
          </w:p>
          <w:p w:rsidR="00953BBF" w:rsidRDefault="00953BBF" w:rsidP="00953BBF">
            <w:pPr>
              <w:pStyle w:val="TableParagraph"/>
              <w:rPr>
                <w:b/>
                <w:bCs/>
                <w:lang w:eastAsia="ru-RU"/>
              </w:rPr>
            </w:pPr>
          </w:p>
          <w:p w:rsidR="00CE60EA" w:rsidRPr="00953BBF" w:rsidRDefault="00CE60EA" w:rsidP="00953BBF">
            <w:pPr>
              <w:pStyle w:val="TableParagraph"/>
              <w:rPr>
                <w:b/>
                <w:bCs/>
                <w:lang w:eastAsia="ru-RU"/>
              </w:rPr>
            </w:pPr>
            <w:r w:rsidRPr="00953BBF">
              <w:rPr>
                <w:b/>
                <w:bCs/>
                <w:lang w:eastAsia="ru-RU"/>
              </w:rPr>
              <w:t>Өзіне-өзі қызмет ету дағдысын қалыптастыру</w:t>
            </w:r>
          </w:p>
        </w:tc>
        <w:tc>
          <w:tcPr>
            <w:tcW w:w="2580" w:type="dxa"/>
          </w:tcPr>
          <w:p w:rsidR="00CE60EA" w:rsidRPr="00953BBF" w:rsidRDefault="00CE60EA" w:rsidP="00953BBF">
            <w:pPr>
              <w:pStyle w:val="TableParagraph"/>
              <w:rPr>
                <w:lang w:eastAsia="ru-RU"/>
              </w:rPr>
            </w:pPr>
            <w:r w:rsidRPr="00953BBF">
              <w:rPr>
                <w:lang w:eastAsia="ru-RU"/>
              </w:rPr>
              <w:t>К</w:t>
            </w:r>
            <w:r w:rsidRPr="00953BBF">
              <w:rPr>
                <w:b/>
                <w:bCs/>
                <w:lang w:eastAsia="ru-RU"/>
              </w:rPr>
              <w:t>иімдерді ретке келтіру:</w:t>
            </w:r>
            <w:r w:rsidRPr="00953BBF">
              <w:rPr>
                <w:lang w:eastAsia="ru-RU"/>
              </w:rPr>
              <w:t xml:space="preserve"> Балалар өздерінің сыртқы киімдерін шешіп, арнайы орындарға іледі немесе шкафтарға орналастырады. </w:t>
            </w:r>
          </w:p>
          <w:p w:rsidR="00953BBF" w:rsidRDefault="00CE60EA" w:rsidP="00953BBF">
            <w:pPr>
              <w:pStyle w:val="TableParagraph"/>
              <w:rPr>
                <w:lang w:eastAsia="ru-RU"/>
              </w:rPr>
            </w:pPr>
            <w:r w:rsidRPr="00953BBF">
              <w:rPr>
                <w:b/>
                <w:bCs/>
                <w:lang w:eastAsia="ru-RU"/>
              </w:rPr>
              <w:t>Қажет болған жағдайда киім ауыстыру:</w:t>
            </w:r>
            <w:r w:rsidRPr="00953BBF">
              <w:rPr>
                <w:lang w:eastAsia="ru-RU"/>
              </w:rPr>
              <w:t xml:space="preserve"> Егер балалардың киімі ластанған немесе суланған болса киімдерін ауыстыруға көмектесу.</w:t>
            </w:r>
          </w:p>
          <w:p w:rsidR="00953BBF" w:rsidRDefault="00953BBF" w:rsidP="00953BBF">
            <w:pPr>
              <w:pStyle w:val="TableParagraph"/>
              <w:rPr>
                <w:b/>
                <w:bCs/>
                <w:lang w:eastAsia="ru-RU"/>
              </w:rPr>
            </w:pPr>
          </w:p>
          <w:p w:rsidR="00CE60EA" w:rsidRPr="00953BBF" w:rsidRDefault="00CE60EA" w:rsidP="00953BBF">
            <w:pPr>
              <w:pStyle w:val="TableParagraph"/>
              <w:rPr>
                <w:b/>
                <w:bCs/>
                <w:lang w:eastAsia="ru-RU"/>
              </w:rPr>
            </w:pPr>
            <w:r w:rsidRPr="00953BBF">
              <w:rPr>
                <w:b/>
                <w:bCs/>
                <w:lang w:eastAsia="ru-RU"/>
              </w:rPr>
              <w:t>Жеке гигиенаны сақтауға баулу</w:t>
            </w:r>
          </w:p>
        </w:tc>
        <w:tc>
          <w:tcPr>
            <w:tcW w:w="2523" w:type="dxa"/>
          </w:tcPr>
          <w:p w:rsidR="00CE60EA" w:rsidRPr="00953BBF" w:rsidRDefault="00CE60EA" w:rsidP="00953BBF">
            <w:pPr>
              <w:pStyle w:val="TableParagraph"/>
              <w:rPr>
                <w:rFonts w:eastAsia="Calibri"/>
              </w:rPr>
            </w:pPr>
            <w:r w:rsidRPr="00953BBF">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953BBF" w:rsidRDefault="00953BBF" w:rsidP="00953BBF">
            <w:pPr>
              <w:pStyle w:val="TableParagraph"/>
              <w:rPr>
                <w:b/>
                <w:bCs/>
                <w:lang w:eastAsia="ru-RU"/>
              </w:rPr>
            </w:pPr>
          </w:p>
          <w:p w:rsidR="00953BBF" w:rsidRDefault="00953BBF" w:rsidP="00953BBF">
            <w:pPr>
              <w:pStyle w:val="TableParagraph"/>
              <w:rPr>
                <w:b/>
                <w:bCs/>
                <w:lang w:eastAsia="ru-RU"/>
              </w:rPr>
            </w:pPr>
          </w:p>
          <w:p w:rsidR="00CE60EA" w:rsidRPr="00953BBF" w:rsidRDefault="00CE60EA" w:rsidP="00953BBF">
            <w:pPr>
              <w:pStyle w:val="TableParagraph"/>
              <w:rPr>
                <w:b/>
                <w:bCs/>
                <w:lang w:eastAsia="ru-RU"/>
              </w:rPr>
            </w:pPr>
            <w:r w:rsidRPr="00953BBF">
              <w:rPr>
                <w:b/>
                <w:bCs/>
                <w:lang w:eastAsia="ru-RU"/>
              </w:rPr>
              <w:t>Өзіне –өзі қызмет етуге баулу</w:t>
            </w:r>
          </w:p>
        </w:tc>
      </w:tr>
      <w:tr w:rsidR="00CE60EA" w:rsidRPr="00CE60EA" w:rsidTr="00293916">
        <w:trPr>
          <w:trHeight w:val="552"/>
        </w:trPr>
        <w:tc>
          <w:tcPr>
            <w:tcW w:w="2552"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Calibri" w:hAnsi="Times New Roman" w:cs="Times New Roman"/>
                <w:b/>
                <w:lang w:val="kk-KZ"/>
              </w:rPr>
              <w:t>Балалардың дербес әрекеті</w:t>
            </w:r>
            <w:r w:rsidRPr="00CE60EA">
              <w:rPr>
                <w:rFonts w:ascii="Times New Roman" w:eastAsia="Calibri" w:hAnsi="Times New Roman" w:cs="Times New Roman"/>
                <w:b/>
                <w:spacing w:val="-58"/>
                <w:lang w:val="kk-KZ"/>
              </w:rPr>
              <w:t xml:space="preserve"> </w:t>
            </w:r>
            <w:r w:rsidRPr="00CE60EA">
              <w:rPr>
                <w:rFonts w:ascii="Times New Roman" w:eastAsia="Calibri" w:hAnsi="Times New Roman" w:cs="Times New Roman"/>
                <w:b/>
                <w:lang w:val="kk-KZ"/>
              </w:rPr>
              <w:t>(қимылдық ұлттық, сюжеттік-рөлдік, үстел үсті-баспа, тағы басқа ойындар, кітап оқу, бейнелеу)</w:t>
            </w:r>
          </w:p>
        </w:tc>
        <w:tc>
          <w:tcPr>
            <w:tcW w:w="2552" w:type="dxa"/>
          </w:tcPr>
          <w:p w:rsidR="00CE60EA" w:rsidRPr="00953BBF" w:rsidRDefault="00CE60EA" w:rsidP="00CE60EA">
            <w:pPr>
              <w:spacing w:after="0" w:line="240" w:lineRule="auto"/>
              <w:outlineLvl w:val="1"/>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t>"Қазақтың ою-өрнектері" (Сурет салу, жапсыру)</w:t>
            </w:r>
          </w:p>
          <w:p w:rsidR="00CE60EA" w:rsidRPr="00953BBF" w:rsidRDefault="00CE60EA" w:rsidP="00CE60EA">
            <w:pPr>
              <w:spacing w:after="0" w:line="240" w:lineRule="auto"/>
              <w:outlineLvl w:val="2"/>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t>Мақсаты:</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Балаларды қазақтың ою-өрнектерімен таныстыру.</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Ою-өрнектердің қарапайым элементтерін салуға үйрету.</w:t>
            </w:r>
          </w:p>
          <w:p w:rsidR="00CE60EA" w:rsidRPr="00953BBF" w:rsidRDefault="00CE60EA" w:rsidP="00CE60EA">
            <w:pPr>
              <w:spacing w:after="0" w:line="240" w:lineRule="auto"/>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Ою-өрнек түрлерін (өсімдік, геометриялық, зооморфтық) қарастыру.</w:t>
            </w:r>
            <w:r w:rsidRPr="00953BBF">
              <w:rPr>
                <w:rFonts w:ascii="Times New Roman" w:eastAsia="Times New Roman" w:hAnsi="Times New Roman" w:cs="Times New Roman"/>
                <w:lang w:eastAsia="ru-RU"/>
              </w:rPr>
              <w:br/>
              <w:t xml:space="preserve"> Дайын ою-өрнек үлгілерін талқылау (түрлері, түстері).</w:t>
            </w:r>
            <w:r w:rsidRPr="00953BBF">
              <w:rPr>
                <w:rFonts w:ascii="Times New Roman" w:eastAsia="Times New Roman" w:hAnsi="Times New Roman" w:cs="Times New Roman"/>
                <w:lang w:eastAsia="ru-RU"/>
              </w:rPr>
              <w:br/>
            </w:r>
            <w:r w:rsidRPr="00953BBF">
              <w:rPr>
                <w:rFonts w:ascii="Times New Roman" w:eastAsia="Times New Roman" w:hAnsi="Times New Roman" w:cs="Times New Roman"/>
                <w:lang w:eastAsia="ru-RU"/>
              </w:rPr>
              <w:lastRenderedPageBreak/>
              <w:t xml:space="preserve"> Дөңгелек немесе төртбұрыш ішінде қарапайым ою салу.</w:t>
            </w:r>
            <w:r w:rsidRPr="00953BBF">
              <w:rPr>
                <w:rFonts w:ascii="Times New Roman" w:eastAsia="Times New Roman" w:hAnsi="Times New Roman" w:cs="Times New Roman"/>
                <w:lang w:eastAsia="ru-RU"/>
              </w:rPr>
              <w:br/>
              <w:t xml:space="preserve"> Түрлі-түсті қағаздан қиып жапсыру.</w:t>
            </w:r>
          </w:p>
          <w:p w:rsidR="00CE60EA" w:rsidRPr="00953BBF" w:rsidRDefault="00953BBF" w:rsidP="00CE60EA">
            <w:pPr>
              <w:spacing w:after="0" w:line="259" w:lineRule="auto"/>
              <w:ind w:right="-113"/>
              <w:rPr>
                <w:rFonts w:ascii="Times New Roman" w:eastAsia="Calibri" w:hAnsi="Times New Roman" w:cs="Times New Roman"/>
                <w:b/>
                <w:lang w:val="en-US"/>
              </w:rPr>
            </w:pPr>
            <w:r>
              <w:rPr>
                <w:rFonts w:ascii="Times New Roman" w:eastAsia="Calibri" w:hAnsi="Times New Roman" w:cs="Times New Roman"/>
                <w:b/>
                <w:lang w:val="en-US"/>
              </w:rPr>
              <w:t>(</w:t>
            </w:r>
            <w:r w:rsidR="00CE60EA" w:rsidRPr="00953BBF">
              <w:rPr>
                <w:rFonts w:ascii="Times New Roman" w:eastAsia="Calibri" w:hAnsi="Times New Roman" w:cs="Times New Roman"/>
                <w:b/>
                <w:lang w:val="kk-KZ"/>
              </w:rPr>
              <w:t>Мүсіндеу ,сурет салу , жапсыру моторикасын да</w:t>
            </w:r>
            <w:r>
              <w:rPr>
                <w:rFonts w:ascii="Times New Roman" w:eastAsia="Calibri" w:hAnsi="Times New Roman" w:cs="Times New Roman"/>
                <w:b/>
                <w:lang w:val="kk-KZ"/>
              </w:rPr>
              <w:t>мыту</w:t>
            </w:r>
            <w:r>
              <w:rPr>
                <w:rFonts w:ascii="Times New Roman" w:eastAsia="Calibri" w:hAnsi="Times New Roman" w:cs="Times New Roman"/>
                <w:b/>
                <w:lang w:val="en-US"/>
              </w:rPr>
              <w:t>)</w:t>
            </w:r>
          </w:p>
        </w:tc>
        <w:tc>
          <w:tcPr>
            <w:tcW w:w="2948" w:type="dxa"/>
          </w:tcPr>
          <w:p w:rsidR="00CE60EA" w:rsidRPr="00953BBF" w:rsidRDefault="00CE60EA" w:rsidP="00CE60EA">
            <w:pPr>
              <w:spacing w:after="0" w:line="240" w:lineRule="auto"/>
              <w:outlineLvl w:val="1"/>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lastRenderedPageBreak/>
              <w:t>"Ұлттық бұйымдар" (Мүсіндеу)</w:t>
            </w:r>
          </w:p>
          <w:p w:rsidR="00CE60EA" w:rsidRPr="00953BBF" w:rsidRDefault="00CE60EA" w:rsidP="00CE60EA">
            <w:pPr>
              <w:spacing w:after="0" w:line="240" w:lineRule="auto"/>
              <w:outlineLvl w:val="2"/>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t>Мақсаты:</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Қазақ халқының тұрмыстық бұйымдары туралы түсінік беру.</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Балаларды ермексазбен (пластилинмен) мүсіндеу дағдыларына баулу.</w:t>
            </w:r>
          </w:p>
          <w:p w:rsidR="00CE60EA" w:rsidRPr="00953BBF" w:rsidRDefault="00CE60EA" w:rsidP="00CE60EA">
            <w:pPr>
              <w:spacing w:after="0" w:line="240" w:lineRule="auto"/>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Ұлттық бұйымдар туралы әңгімелеу (құмыра, кесе, табақ, қасық, дорба, т.б.).</w:t>
            </w:r>
            <w:r w:rsidRPr="00953BBF">
              <w:rPr>
                <w:rFonts w:ascii="Times New Roman" w:eastAsia="Times New Roman" w:hAnsi="Times New Roman" w:cs="Times New Roman"/>
                <w:lang w:eastAsia="ru-RU"/>
              </w:rPr>
              <w:br/>
              <w:t xml:space="preserve"> Дайын үлгілерді көрсету және пішіндерін талдау.</w:t>
            </w:r>
            <w:r w:rsidRPr="00953BBF">
              <w:rPr>
                <w:rFonts w:ascii="Times New Roman" w:eastAsia="Times New Roman" w:hAnsi="Times New Roman" w:cs="Times New Roman"/>
                <w:lang w:eastAsia="ru-RU"/>
              </w:rPr>
              <w:br/>
              <w:t xml:space="preserve"> Ермексаздан құмыра, кесе, дорба жасау.</w:t>
            </w:r>
            <w:r w:rsidRPr="00953BBF">
              <w:rPr>
                <w:rFonts w:ascii="Times New Roman" w:eastAsia="Times New Roman" w:hAnsi="Times New Roman" w:cs="Times New Roman"/>
                <w:lang w:eastAsia="ru-RU"/>
              </w:rPr>
              <w:br/>
            </w:r>
            <w:r w:rsidRPr="00953BBF">
              <w:rPr>
                <w:rFonts w:ascii="Times New Roman" w:eastAsia="Times New Roman" w:hAnsi="Times New Roman" w:cs="Times New Roman"/>
                <w:lang w:eastAsia="ru-RU"/>
              </w:rPr>
              <w:lastRenderedPageBreak/>
              <w:t xml:space="preserve"> Оларды таяқшамен немесе саусақпен өрнектеу.</w:t>
            </w:r>
          </w:p>
          <w:p w:rsidR="00CE60EA" w:rsidRPr="00953BBF" w:rsidRDefault="00953BBF" w:rsidP="00CE60EA">
            <w:pPr>
              <w:spacing w:after="0" w:line="259" w:lineRule="auto"/>
              <w:ind w:right="-113"/>
              <w:rPr>
                <w:rFonts w:ascii="Times New Roman" w:eastAsia="Calibri" w:hAnsi="Times New Roman" w:cs="Times New Roman"/>
                <w:b/>
                <w:lang w:val="en-US"/>
              </w:rPr>
            </w:pPr>
            <w:r>
              <w:rPr>
                <w:rFonts w:ascii="Times New Roman" w:eastAsia="Calibri" w:hAnsi="Times New Roman" w:cs="Times New Roman"/>
                <w:b/>
                <w:lang w:val="en-US"/>
              </w:rPr>
              <w:t>(</w:t>
            </w:r>
            <w:r w:rsidR="00CE60EA" w:rsidRPr="00953BBF">
              <w:rPr>
                <w:rFonts w:ascii="Times New Roman" w:eastAsia="Calibri" w:hAnsi="Times New Roman" w:cs="Times New Roman"/>
                <w:b/>
                <w:lang w:val="kk-KZ"/>
              </w:rPr>
              <w:t>Мүсіндеу ,  моторикасын дамыту, сөйлемді дамыту</w:t>
            </w:r>
            <w:r>
              <w:rPr>
                <w:rFonts w:ascii="Times New Roman" w:eastAsia="Calibri" w:hAnsi="Times New Roman" w:cs="Times New Roman"/>
                <w:b/>
                <w:lang w:val="en-US"/>
              </w:rPr>
              <w:t>)</w:t>
            </w:r>
          </w:p>
        </w:tc>
        <w:tc>
          <w:tcPr>
            <w:tcW w:w="2835" w:type="dxa"/>
          </w:tcPr>
          <w:p w:rsidR="00CE60EA" w:rsidRPr="00953BBF" w:rsidRDefault="00CE60EA" w:rsidP="00CE60EA">
            <w:pPr>
              <w:spacing w:after="0" w:line="240" w:lineRule="auto"/>
              <w:outlineLvl w:val="1"/>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lastRenderedPageBreak/>
              <w:t>"Ұлттық ыдыстарды безендіру" (Сурет салу, мүсіндеу)</w:t>
            </w:r>
          </w:p>
          <w:p w:rsidR="00CE60EA" w:rsidRPr="00953BBF" w:rsidRDefault="00CE60EA" w:rsidP="00CE60EA">
            <w:pPr>
              <w:spacing w:after="0" w:line="240" w:lineRule="auto"/>
              <w:outlineLvl w:val="2"/>
              <w:rPr>
                <w:rFonts w:ascii="Times New Roman" w:eastAsia="Times New Roman" w:hAnsi="Times New Roman" w:cs="Times New Roman"/>
                <w:b/>
                <w:bCs/>
                <w:lang w:val="kk-KZ" w:eastAsia="ru-RU"/>
              </w:rPr>
            </w:pPr>
            <w:r w:rsidRPr="00953BBF">
              <w:rPr>
                <w:rFonts w:ascii="Times New Roman" w:eastAsia="Times New Roman" w:hAnsi="Times New Roman" w:cs="Times New Roman"/>
                <w:b/>
                <w:bCs/>
                <w:lang w:val="kk-KZ" w:eastAsia="ru-RU"/>
              </w:rPr>
              <w:t>Мақсаты:</w:t>
            </w:r>
          </w:p>
          <w:p w:rsidR="00CE60EA" w:rsidRPr="00953BBF" w:rsidRDefault="00CE60EA" w:rsidP="00CE60EA">
            <w:pPr>
              <w:spacing w:after="0" w:line="240" w:lineRule="auto"/>
              <w:rPr>
                <w:rFonts w:ascii="Times New Roman" w:eastAsia="Times New Roman" w:hAnsi="Times New Roman" w:cs="Times New Roman"/>
                <w:lang w:val="kk-KZ" w:eastAsia="ru-RU"/>
              </w:rPr>
            </w:pPr>
            <w:r w:rsidRPr="00953BBF">
              <w:rPr>
                <w:rFonts w:ascii="Times New Roman" w:eastAsia="Times New Roman" w:hAnsi="Times New Roman" w:cs="Times New Roman"/>
                <w:lang w:val="kk-KZ" w:eastAsia="ru-RU"/>
              </w:rPr>
              <w:t>Балалардың сәндік-қолданбалы өнерге деген қызығушылығын арттыру.</w:t>
            </w:r>
          </w:p>
          <w:p w:rsidR="00CE60EA" w:rsidRPr="00953BBF" w:rsidRDefault="00CE60EA" w:rsidP="00CE60EA">
            <w:pPr>
              <w:spacing w:after="0" w:line="240" w:lineRule="auto"/>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Ыдыстарды ою-өрнекпен безендіруді үйрету.</w:t>
            </w:r>
          </w:p>
          <w:p w:rsidR="00CE60EA" w:rsidRPr="00953BBF" w:rsidRDefault="00CE60EA" w:rsidP="00CE60EA">
            <w:pPr>
              <w:spacing w:after="0" w:line="240" w:lineRule="auto"/>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Саздан жасалған ұлттық ыдыстарды қарастыру (құмыра, тостаған).</w:t>
            </w:r>
            <w:r w:rsidRPr="00953BBF">
              <w:rPr>
                <w:rFonts w:ascii="Times New Roman" w:eastAsia="Times New Roman" w:hAnsi="Times New Roman" w:cs="Times New Roman"/>
                <w:lang w:eastAsia="ru-RU"/>
              </w:rPr>
              <w:br/>
              <w:t xml:space="preserve"> Дайын ыдыс үлгілерін әшекейлеу.</w:t>
            </w:r>
            <w:r w:rsidRPr="00953BBF">
              <w:rPr>
                <w:rFonts w:ascii="Times New Roman" w:eastAsia="Times New Roman" w:hAnsi="Times New Roman" w:cs="Times New Roman"/>
                <w:lang w:eastAsia="ru-RU"/>
              </w:rPr>
              <w:br/>
              <w:t>Қағазға ыдыс суретін салып, өрнекпен безендіру.</w:t>
            </w:r>
            <w:r w:rsidRPr="00953BBF">
              <w:rPr>
                <w:rFonts w:ascii="Times New Roman" w:eastAsia="Times New Roman" w:hAnsi="Times New Roman" w:cs="Times New Roman"/>
                <w:lang w:eastAsia="ru-RU"/>
              </w:rPr>
              <w:br/>
            </w:r>
            <w:r w:rsidRPr="00953BBF">
              <w:rPr>
                <w:rFonts w:ascii="Times New Roman" w:eastAsia="Times New Roman" w:hAnsi="Times New Roman" w:cs="Times New Roman"/>
                <w:lang w:eastAsia="ru-RU"/>
              </w:rPr>
              <w:lastRenderedPageBreak/>
              <w:t xml:space="preserve"> Ермексаздан қарапайым ыдыс жасап, өрнек салу.</w:t>
            </w:r>
          </w:p>
          <w:p w:rsidR="00CE60EA" w:rsidRPr="00953BBF" w:rsidRDefault="00953BBF" w:rsidP="00CE60EA">
            <w:pPr>
              <w:spacing w:after="0" w:line="240" w:lineRule="auto"/>
              <w:ind w:right="-113"/>
              <w:outlineLvl w:val="2"/>
              <w:rPr>
                <w:rFonts w:ascii="Times New Roman" w:eastAsia="SimSun" w:hAnsi="Times New Roman" w:cs="Times New Roman"/>
                <w:b/>
                <w:bCs/>
                <w:lang w:val="en-US" w:eastAsia="zh-CN"/>
              </w:rPr>
            </w:pPr>
            <w:r>
              <w:rPr>
                <w:rFonts w:ascii="Times New Roman" w:eastAsia="Calibri" w:hAnsi="Times New Roman" w:cs="Times New Roman"/>
                <w:b/>
                <w:lang w:val="en-US"/>
              </w:rPr>
              <w:t>(</w:t>
            </w:r>
            <w:r w:rsidR="00CE60EA" w:rsidRPr="00953BBF">
              <w:rPr>
                <w:rFonts w:ascii="Times New Roman" w:eastAsia="Calibri" w:hAnsi="Times New Roman" w:cs="Times New Roman"/>
                <w:b/>
                <w:lang w:val="kk-KZ"/>
              </w:rPr>
              <w:t>Мүсіндеу ,сурет салу , жапсыру моторикасын дамыту</w:t>
            </w:r>
            <w:r>
              <w:rPr>
                <w:rFonts w:ascii="Times New Roman" w:eastAsia="Calibri" w:hAnsi="Times New Roman" w:cs="Times New Roman"/>
                <w:b/>
                <w:lang w:val="en-US"/>
              </w:rPr>
              <w:t>)</w:t>
            </w:r>
          </w:p>
        </w:tc>
        <w:tc>
          <w:tcPr>
            <w:tcW w:w="2580" w:type="dxa"/>
            <w:tcBorders>
              <w:top w:val="single" w:sz="3" w:space="0" w:color="000000"/>
              <w:left w:val="single" w:sz="3" w:space="0" w:color="000000"/>
              <w:bottom w:val="single" w:sz="3" w:space="0" w:color="000000"/>
              <w:right w:val="single" w:sz="3" w:space="0" w:color="000000"/>
            </w:tcBorders>
          </w:tcPr>
          <w:p w:rsidR="00CE60EA" w:rsidRPr="00953BBF" w:rsidRDefault="00CE60EA" w:rsidP="00CE60EA">
            <w:pPr>
              <w:spacing w:after="0" w:line="240" w:lineRule="auto"/>
              <w:outlineLvl w:val="1"/>
              <w:rPr>
                <w:rFonts w:ascii="Times New Roman" w:eastAsia="Times New Roman" w:hAnsi="Times New Roman" w:cs="Times New Roman"/>
                <w:b/>
                <w:bCs/>
                <w:lang w:eastAsia="ru-RU"/>
              </w:rPr>
            </w:pPr>
            <w:r w:rsidRPr="00953BBF">
              <w:rPr>
                <w:rFonts w:ascii="Times New Roman" w:eastAsia="Times New Roman" w:hAnsi="Times New Roman" w:cs="Times New Roman"/>
                <w:b/>
                <w:bCs/>
                <w:lang w:eastAsia="ru-RU"/>
              </w:rPr>
              <w:lastRenderedPageBreak/>
              <w:t>"Оюлы дастархан" (Жапсыру, сурет салу)</w:t>
            </w:r>
          </w:p>
          <w:p w:rsidR="00CE60EA" w:rsidRPr="00953BBF" w:rsidRDefault="00CE60EA" w:rsidP="00CE60EA">
            <w:pPr>
              <w:spacing w:after="0" w:line="240" w:lineRule="auto"/>
              <w:outlineLvl w:val="2"/>
              <w:rPr>
                <w:rFonts w:ascii="Times New Roman" w:eastAsia="Times New Roman" w:hAnsi="Times New Roman" w:cs="Times New Roman"/>
                <w:b/>
                <w:bCs/>
                <w:lang w:eastAsia="ru-RU"/>
              </w:rPr>
            </w:pPr>
            <w:r w:rsidRPr="00953BBF">
              <w:rPr>
                <w:rFonts w:ascii="Times New Roman" w:eastAsia="Times New Roman" w:hAnsi="Times New Roman" w:cs="Times New Roman"/>
                <w:b/>
                <w:bCs/>
                <w:lang w:eastAsia="ru-RU"/>
              </w:rPr>
              <w:t>Мақсаты:</w:t>
            </w:r>
          </w:p>
          <w:p w:rsidR="00CE60EA" w:rsidRPr="00953BBF" w:rsidRDefault="00CE60EA" w:rsidP="00CE60EA">
            <w:pPr>
              <w:spacing w:after="0" w:line="240" w:lineRule="auto"/>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Балаларды ұлттық дастарханды безендіруге үйрету.</w:t>
            </w:r>
          </w:p>
          <w:p w:rsidR="00CE60EA" w:rsidRPr="00953BBF" w:rsidRDefault="00CE60EA" w:rsidP="00CE60EA">
            <w:pPr>
              <w:spacing w:after="0" w:line="240" w:lineRule="auto"/>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Ою-өрнектерді түрлі материалдармен жасауды дамыту.</w:t>
            </w:r>
          </w:p>
          <w:p w:rsidR="00CE60EA" w:rsidRPr="00953BBF" w:rsidRDefault="00CE60EA" w:rsidP="00CE60EA">
            <w:pPr>
              <w:spacing w:after="0" w:line="240" w:lineRule="auto"/>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Дастарханға арналған ұлттық бұйымдармен таныстыру.</w:t>
            </w:r>
            <w:r w:rsidRPr="00953BBF">
              <w:rPr>
                <w:rFonts w:ascii="Times New Roman" w:eastAsia="Times New Roman" w:hAnsi="Times New Roman" w:cs="Times New Roman"/>
                <w:lang w:eastAsia="ru-RU"/>
              </w:rPr>
              <w:br/>
              <w:t xml:space="preserve"> Қағаздан немесе мата қиындысынан ою қиып, жапсыру.</w:t>
            </w:r>
            <w:r w:rsidRPr="00953BBF">
              <w:rPr>
                <w:rFonts w:ascii="Times New Roman" w:eastAsia="Times New Roman" w:hAnsi="Times New Roman" w:cs="Times New Roman"/>
                <w:lang w:eastAsia="ru-RU"/>
              </w:rPr>
              <w:br/>
              <w:t xml:space="preserve">Қарапайым ұлттық </w:t>
            </w:r>
            <w:r w:rsidRPr="00953BBF">
              <w:rPr>
                <w:rFonts w:ascii="Times New Roman" w:eastAsia="Times New Roman" w:hAnsi="Times New Roman" w:cs="Times New Roman"/>
                <w:lang w:eastAsia="ru-RU"/>
              </w:rPr>
              <w:lastRenderedPageBreak/>
              <w:t>өрнектерді бояумен салу.</w:t>
            </w:r>
            <w:r w:rsidRPr="00953BBF">
              <w:rPr>
                <w:rFonts w:ascii="Times New Roman" w:eastAsia="Times New Roman" w:hAnsi="Times New Roman" w:cs="Times New Roman"/>
                <w:lang w:eastAsia="ru-RU"/>
              </w:rPr>
              <w:br/>
              <w:t>Ұжымдық композиция жасау.</w:t>
            </w:r>
          </w:p>
          <w:p w:rsidR="00CE60EA" w:rsidRPr="00953BBF" w:rsidRDefault="00953BBF" w:rsidP="00CE60EA">
            <w:pPr>
              <w:spacing w:after="0" w:line="240" w:lineRule="auto"/>
              <w:ind w:right="-113"/>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t>
            </w:r>
            <w:r w:rsidR="00CE60EA" w:rsidRPr="00953BBF">
              <w:rPr>
                <w:rFonts w:ascii="Times New Roman" w:eastAsia="Times New Roman" w:hAnsi="Times New Roman" w:cs="Times New Roman"/>
                <w:b/>
                <w:lang w:val="kk-KZ" w:eastAsia="ru-RU"/>
              </w:rPr>
              <w:t>сурет салу , жапсыру моторикасын дамыту</w:t>
            </w:r>
            <w:r>
              <w:rPr>
                <w:rFonts w:ascii="Times New Roman" w:eastAsia="Times New Roman" w:hAnsi="Times New Roman" w:cs="Times New Roman"/>
                <w:b/>
                <w:lang w:val="en-US" w:eastAsia="ru-RU"/>
              </w:rPr>
              <w:t>)</w:t>
            </w:r>
          </w:p>
        </w:tc>
        <w:tc>
          <w:tcPr>
            <w:tcW w:w="2523" w:type="dxa"/>
            <w:tcBorders>
              <w:top w:val="single" w:sz="3" w:space="0" w:color="000000"/>
              <w:left w:val="single" w:sz="3" w:space="0" w:color="000000"/>
              <w:bottom w:val="single" w:sz="3" w:space="0" w:color="000000"/>
              <w:right w:val="single" w:sz="3" w:space="0" w:color="000000"/>
            </w:tcBorders>
          </w:tcPr>
          <w:p w:rsidR="00CE60EA" w:rsidRPr="00CE60EA" w:rsidRDefault="00CE60EA" w:rsidP="00CE60EA">
            <w:pPr>
              <w:spacing w:after="0" w:line="240" w:lineRule="auto"/>
              <w:ind w:left="29" w:right="-113"/>
              <w:rPr>
                <w:rFonts w:ascii="Times New Roman" w:eastAsia="Times New Roman" w:hAnsi="Times New Roman" w:cs="Times New Roman"/>
                <w:b/>
                <w:color w:val="00B0F0"/>
                <w:lang w:val="kk-KZ" w:eastAsia="ru-RU"/>
              </w:rPr>
            </w:pPr>
          </w:p>
        </w:tc>
      </w:tr>
      <w:tr w:rsidR="00CE60EA" w:rsidRPr="00CE60EA" w:rsidTr="00293916">
        <w:trPr>
          <w:trHeight w:val="552"/>
        </w:trPr>
        <w:tc>
          <w:tcPr>
            <w:tcW w:w="2552" w:type="dxa"/>
          </w:tcPr>
          <w:p w:rsidR="00CE60EA" w:rsidRPr="00CE60EA" w:rsidRDefault="00CE60EA" w:rsidP="00CE60EA">
            <w:pPr>
              <w:widowControl w:val="0"/>
              <w:autoSpaceDE w:val="0"/>
              <w:autoSpaceDN w:val="0"/>
              <w:spacing w:after="0" w:line="260"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Балалардың</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үйге</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қайтуы</w:t>
            </w:r>
          </w:p>
        </w:tc>
        <w:tc>
          <w:tcPr>
            <w:tcW w:w="2552" w:type="dxa"/>
          </w:tcPr>
          <w:p w:rsidR="00CE60EA" w:rsidRPr="00CE60EA" w:rsidRDefault="00CE60EA" w:rsidP="00953BBF">
            <w:pPr>
              <w:pStyle w:val="TableParagraph"/>
              <w:rPr>
                <w:b/>
                <w:bCs/>
                <w:color w:val="000000"/>
                <w:lang w:eastAsia="ru-RU"/>
              </w:rPr>
            </w:pPr>
            <w:r w:rsidRPr="00CE60EA">
              <w:rPr>
                <w:rFonts w:eastAsia="Calibri"/>
              </w:rPr>
              <w:t>Бүгінгі күннің қалай өткені туралы, баланың жетістіктері қандай болғаны туралы сөйлесу</w:t>
            </w:r>
          </w:p>
        </w:tc>
        <w:tc>
          <w:tcPr>
            <w:tcW w:w="2948" w:type="dxa"/>
            <w:tcBorders>
              <w:top w:val="single" w:sz="4" w:space="0" w:color="auto"/>
              <w:left w:val="single" w:sz="4" w:space="0" w:color="auto"/>
              <w:bottom w:val="single" w:sz="4" w:space="0" w:color="auto"/>
              <w:right w:val="single" w:sz="4" w:space="0" w:color="auto"/>
            </w:tcBorders>
          </w:tcPr>
          <w:p w:rsidR="00CE60EA" w:rsidRPr="00CE60EA" w:rsidRDefault="00CE60EA" w:rsidP="00953BBF">
            <w:pPr>
              <w:pStyle w:val="TableParagraph"/>
              <w:rPr>
                <w:rFonts w:eastAsia="Calibri"/>
              </w:rPr>
            </w:pPr>
            <w:r w:rsidRPr="00CE60EA">
              <w:rPr>
                <w:rFonts w:eastAsia="Calibri"/>
                <w:color w:val="000000"/>
              </w:rPr>
              <w:t>Ата аналармен балалардың бүгінгі іс-әрекеттері туралы әңгімелесу.</w:t>
            </w:r>
          </w:p>
        </w:tc>
        <w:tc>
          <w:tcPr>
            <w:tcW w:w="2835" w:type="dxa"/>
            <w:tcBorders>
              <w:top w:val="single" w:sz="4" w:space="0" w:color="auto"/>
              <w:left w:val="single" w:sz="4" w:space="0" w:color="auto"/>
              <w:bottom w:val="single" w:sz="4" w:space="0" w:color="auto"/>
              <w:right w:val="single" w:sz="4" w:space="0" w:color="auto"/>
            </w:tcBorders>
          </w:tcPr>
          <w:p w:rsidR="00CE60EA" w:rsidRPr="00CE60EA" w:rsidRDefault="00CE60EA" w:rsidP="00953BBF">
            <w:pPr>
              <w:pStyle w:val="TableParagraph"/>
              <w:rPr>
                <w:rFonts w:eastAsia="Calibri"/>
              </w:rPr>
            </w:pPr>
            <w:r w:rsidRPr="00CE60EA">
              <w:rPr>
                <w:rFonts w:eastAsia="Calibri"/>
                <w:color w:val="000000"/>
              </w:rPr>
              <w:t>Ата аналармен балалардың бүгінгі іс-әрекеттері туралы әңгімелесу.</w:t>
            </w:r>
          </w:p>
        </w:tc>
        <w:tc>
          <w:tcPr>
            <w:tcW w:w="2580" w:type="dxa"/>
            <w:tcBorders>
              <w:top w:val="single" w:sz="4" w:space="0" w:color="auto"/>
              <w:left w:val="single" w:sz="4" w:space="0" w:color="auto"/>
              <w:bottom w:val="single" w:sz="4" w:space="0" w:color="auto"/>
              <w:right w:val="single" w:sz="4" w:space="0" w:color="auto"/>
            </w:tcBorders>
          </w:tcPr>
          <w:p w:rsidR="00CE60EA" w:rsidRPr="00CE60EA" w:rsidRDefault="00CE60EA" w:rsidP="00953BBF">
            <w:pPr>
              <w:pStyle w:val="TableParagraph"/>
              <w:rPr>
                <w:rFonts w:eastAsia="Calibri"/>
              </w:rPr>
            </w:pPr>
            <w:r w:rsidRPr="00CE60EA">
              <w:rPr>
                <w:rFonts w:eastAsia="Calibri"/>
              </w:rPr>
              <w:t>Ата-аналарға балалардың жеке бас гигиенасына назар аудару керектігін ескерту.Балалардың тәрбиешіден сұранып үйге қайтуы.</w:t>
            </w:r>
          </w:p>
        </w:tc>
        <w:tc>
          <w:tcPr>
            <w:tcW w:w="2523" w:type="dxa"/>
            <w:tcBorders>
              <w:top w:val="single" w:sz="4" w:space="0" w:color="auto"/>
              <w:left w:val="single" w:sz="4" w:space="0" w:color="auto"/>
              <w:bottom w:val="single" w:sz="4" w:space="0" w:color="auto"/>
              <w:right w:val="single" w:sz="4" w:space="0" w:color="auto"/>
            </w:tcBorders>
            <w:vAlign w:val="center"/>
          </w:tcPr>
          <w:p w:rsidR="00CE60EA" w:rsidRPr="00CE60EA" w:rsidRDefault="00CE60EA" w:rsidP="00953BBF">
            <w:pPr>
              <w:pStyle w:val="TableParagraph"/>
              <w:rPr>
                <w:rFonts w:eastAsia="Calibri"/>
                <w:color w:val="000000"/>
              </w:rPr>
            </w:pPr>
            <w:r w:rsidRPr="00CE60EA">
              <w:rPr>
                <w:rFonts w:eastAsia="Calibri"/>
                <w:color w:val="000000"/>
              </w:rPr>
              <w:t>Балалардың денсаулығы жайлы әнгімелесу</w:t>
            </w:r>
          </w:p>
          <w:p w:rsidR="00CE60EA" w:rsidRPr="00CE60EA" w:rsidRDefault="00CE60EA" w:rsidP="00953BBF">
            <w:pPr>
              <w:pStyle w:val="TableParagraph"/>
              <w:rPr>
                <w:rFonts w:eastAsia="Calibri"/>
              </w:rPr>
            </w:pPr>
          </w:p>
        </w:tc>
      </w:tr>
    </w:tbl>
    <w:p w:rsidR="00CE60EA" w:rsidRPr="00CE60EA" w:rsidRDefault="00CE60EA" w:rsidP="00CE60EA">
      <w:pPr>
        <w:spacing w:after="160" w:line="259" w:lineRule="auto"/>
        <w:rPr>
          <w:rFonts w:ascii="Times New Roman" w:eastAsia="Calibri" w:hAnsi="Times New Roman" w:cs="Times New Roman"/>
          <w:lang w:val="kk-KZ"/>
        </w:rPr>
      </w:pPr>
    </w:p>
    <w:p w:rsidR="00CE60EA" w:rsidRPr="00CE60EA" w:rsidRDefault="00CE60EA" w:rsidP="00CE60EA">
      <w:pPr>
        <w:spacing w:after="160" w:line="259" w:lineRule="auto"/>
        <w:rPr>
          <w:rFonts w:ascii="Times New Roman" w:eastAsia="Calibri" w:hAnsi="Times New Roman" w:cs="Times New Roman"/>
          <w:lang w:val="kk-KZ"/>
        </w:rPr>
      </w:pPr>
    </w:p>
    <w:p w:rsidR="00CE60EA" w:rsidRPr="00CE60EA" w:rsidRDefault="00CE60EA" w:rsidP="00CE60EA">
      <w:pPr>
        <w:spacing w:after="160" w:line="259" w:lineRule="auto"/>
        <w:rPr>
          <w:rFonts w:ascii="Times New Roman" w:eastAsia="Calibri" w:hAnsi="Times New Roman" w:cs="Times New Roman"/>
          <w:lang w:val="kk-KZ"/>
        </w:rPr>
      </w:pPr>
    </w:p>
    <w:p w:rsidR="00293916" w:rsidRDefault="00293916" w:rsidP="000164C4">
      <w:pPr>
        <w:pStyle w:val="TableParagraph"/>
        <w:jc w:val="right"/>
        <w:rPr>
          <w:rFonts w:eastAsia="Calibri"/>
          <w:b/>
        </w:rPr>
      </w:pPr>
    </w:p>
    <w:p w:rsidR="00293916" w:rsidRDefault="00293916" w:rsidP="000164C4">
      <w:pPr>
        <w:pStyle w:val="TableParagraph"/>
        <w:jc w:val="right"/>
        <w:rPr>
          <w:rFonts w:eastAsia="Calibri"/>
          <w:b/>
        </w:rPr>
      </w:pPr>
    </w:p>
    <w:p w:rsidR="00293916" w:rsidRDefault="00293916" w:rsidP="000164C4">
      <w:pPr>
        <w:pStyle w:val="TableParagraph"/>
        <w:jc w:val="right"/>
        <w:rPr>
          <w:rFonts w:eastAsia="Calibri"/>
          <w:b/>
        </w:rPr>
      </w:pPr>
    </w:p>
    <w:p w:rsidR="00293916" w:rsidRDefault="00293916" w:rsidP="000164C4">
      <w:pPr>
        <w:pStyle w:val="TableParagraph"/>
        <w:jc w:val="right"/>
        <w:rPr>
          <w:rFonts w:eastAsia="Calibri"/>
          <w:b/>
        </w:rPr>
      </w:pPr>
    </w:p>
    <w:p w:rsidR="00293916" w:rsidRDefault="00293916" w:rsidP="000164C4">
      <w:pPr>
        <w:pStyle w:val="TableParagraph"/>
        <w:jc w:val="right"/>
        <w:rPr>
          <w:rFonts w:eastAsia="Calibri"/>
          <w:b/>
        </w:rPr>
      </w:pPr>
    </w:p>
    <w:p w:rsidR="00293916" w:rsidRDefault="00293916" w:rsidP="000164C4">
      <w:pPr>
        <w:pStyle w:val="TableParagraph"/>
        <w:jc w:val="right"/>
        <w:rPr>
          <w:rFonts w:eastAsia="Calibri"/>
          <w:b/>
        </w:rPr>
      </w:pPr>
    </w:p>
    <w:p w:rsidR="00293916" w:rsidRDefault="00293916" w:rsidP="000164C4">
      <w:pPr>
        <w:pStyle w:val="TableParagraph"/>
        <w:jc w:val="right"/>
        <w:rPr>
          <w:rFonts w:eastAsia="Calibri"/>
          <w:b/>
        </w:rPr>
      </w:pPr>
    </w:p>
    <w:p w:rsidR="00293916" w:rsidRDefault="00293916" w:rsidP="000164C4">
      <w:pPr>
        <w:pStyle w:val="TableParagraph"/>
        <w:jc w:val="right"/>
        <w:rPr>
          <w:rFonts w:eastAsia="Calibri"/>
          <w:b/>
        </w:rPr>
      </w:pPr>
    </w:p>
    <w:p w:rsidR="00293916" w:rsidRDefault="00293916" w:rsidP="000164C4">
      <w:pPr>
        <w:pStyle w:val="TableParagraph"/>
        <w:jc w:val="right"/>
        <w:rPr>
          <w:rFonts w:eastAsia="Calibri"/>
          <w:b/>
        </w:rPr>
      </w:pPr>
    </w:p>
    <w:p w:rsidR="00293916" w:rsidRDefault="00293916" w:rsidP="000164C4">
      <w:pPr>
        <w:pStyle w:val="TableParagraph"/>
        <w:jc w:val="right"/>
        <w:rPr>
          <w:rFonts w:eastAsia="Calibri"/>
          <w:b/>
        </w:rPr>
      </w:pPr>
    </w:p>
    <w:p w:rsidR="00293916" w:rsidRDefault="00293916" w:rsidP="000164C4">
      <w:pPr>
        <w:pStyle w:val="TableParagraph"/>
        <w:jc w:val="right"/>
        <w:rPr>
          <w:rFonts w:eastAsia="Calibri"/>
          <w:b/>
        </w:rPr>
      </w:pPr>
    </w:p>
    <w:p w:rsidR="00293916" w:rsidRDefault="00293916" w:rsidP="000164C4">
      <w:pPr>
        <w:pStyle w:val="TableParagraph"/>
        <w:jc w:val="right"/>
        <w:rPr>
          <w:rFonts w:eastAsia="Calibri"/>
          <w:b/>
        </w:rPr>
      </w:pPr>
    </w:p>
    <w:p w:rsidR="00293916" w:rsidRDefault="00293916" w:rsidP="000164C4">
      <w:pPr>
        <w:pStyle w:val="TableParagraph"/>
        <w:jc w:val="right"/>
        <w:rPr>
          <w:rFonts w:eastAsia="Calibri"/>
          <w:b/>
        </w:rPr>
      </w:pPr>
    </w:p>
    <w:p w:rsidR="00293916" w:rsidRDefault="00293916" w:rsidP="000164C4">
      <w:pPr>
        <w:pStyle w:val="TableParagraph"/>
        <w:jc w:val="right"/>
        <w:rPr>
          <w:rFonts w:eastAsia="Calibri"/>
          <w:b/>
        </w:rPr>
      </w:pPr>
    </w:p>
    <w:p w:rsidR="00293916" w:rsidRDefault="00293916" w:rsidP="000164C4">
      <w:pPr>
        <w:pStyle w:val="TableParagraph"/>
        <w:jc w:val="right"/>
        <w:rPr>
          <w:rFonts w:eastAsia="Calibri"/>
          <w:b/>
        </w:rPr>
      </w:pPr>
    </w:p>
    <w:p w:rsidR="00293916" w:rsidRDefault="00293916" w:rsidP="000164C4">
      <w:pPr>
        <w:pStyle w:val="TableParagraph"/>
        <w:jc w:val="right"/>
        <w:rPr>
          <w:rFonts w:eastAsia="Calibri"/>
          <w:b/>
        </w:rPr>
      </w:pPr>
    </w:p>
    <w:p w:rsidR="00293916" w:rsidRDefault="00293916" w:rsidP="000164C4">
      <w:pPr>
        <w:pStyle w:val="TableParagraph"/>
        <w:jc w:val="right"/>
        <w:rPr>
          <w:rFonts w:eastAsia="Calibri"/>
          <w:b/>
        </w:rPr>
      </w:pPr>
    </w:p>
    <w:p w:rsidR="00354138" w:rsidRDefault="00354138" w:rsidP="00953BBF">
      <w:pPr>
        <w:pStyle w:val="TableParagraph"/>
        <w:rPr>
          <w:rFonts w:eastAsia="Calibri"/>
          <w:b/>
        </w:rPr>
      </w:pPr>
    </w:p>
    <w:p w:rsidR="00354138" w:rsidRDefault="00354138" w:rsidP="00953BBF">
      <w:pPr>
        <w:pStyle w:val="TableParagraph"/>
        <w:rPr>
          <w:rFonts w:eastAsia="Calibri"/>
          <w:b/>
        </w:rPr>
      </w:pPr>
    </w:p>
    <w:p w:rsidR="00354138" w:rsidRPr="00664D4B" w:rsidRDefault="00354138" w:rsidP="00354138">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354138" w:rsidRPr="00664D4B" w:rsidRDefault="00354138" w:rsidP="00354138">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354138" w:rsidRPr="00664D4B" w:rsidRDefault="00354138" w:rsidP="00354138">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354138" w:rsidRPr="00664D4B" w:rsidRDefault="00354138" w:rsidP="00354138">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xml:space="preserve">-   4 </w:t>
      </w:r>
      <w:r w:rsidRPr="00664D4B">
        <w:rPr>
          <w:rFonts w:ascii="Times New Roman" w:eastAsia="Times New Roman" w:hAnsi="Times New Roman" w:cs="Times New Roman"/>
          <w:b/>
          <w:sz w:val="24"/>
          <w:szCs w:val="24"/>
          <w:u w:val="single"/>
          <w:lang w:val="kk-KZ" w:eastAsia="ru-RU"/>
        </w:rPr>
        <w:t>жас</w:t>
      </w:r>
    </w:p>
    <w:p w:rsidR="00CE60EA" w:rsidRPr="00354138" w:rsidRDefault="00354138" w:rsidP="00354138">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11.03. – 14.03.25</w:t>
      </w:r>
      <w:r w:rsidRPr="00664D4B">
        <w:rPr>
          <w:rFonts w:ascii="Times New Roman" w:eastAsia="Times New Roman" w:hAnsi="Times New Roman" w:cs="Times New Roman"/>
          <w:b/>
          <w:sz w:val="24"/>
          <w:szCs w:val="24"/>
          <w:u w:val="single"/>
          <w:lang w:val="kk-KZ" w:eastAsia="ru-RU"/>
        </w:rPr>
        <w:t xml:space="preserve">  ж.</w:t>
      </w:r>
    </w:p>
    <w:tbl>
      <w:tblPr>
        <w:tblW w:w="159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693"/>
        <w:gridCol w:w="2664"/>
        <w:gridCol w:w="2694"/>
        <w:gridCol w:w="2693"/>
        <w:gridCol w:w="2835"/>
      </w:tblGrid>
      <w:tr w:rsidR="00CE60EA" w:rsidRPr="00CE60EA" w:rsidTr="00293916">
        <w:trPr>
          <w:trHeight w:val="442"/>
        </w:trPr>
        <w:tc>
          <w:tcPr>
            <w:tcW w:w="2411" w:type="dxa"/>
          </w:tcPr>
          <w:p w:rsidR="00CE60EA" w:rsidRPr="00CE60EA" w:rsidRDefault="00CE60EA" w:rsidP="00CE60EA">
            <w:pPr>
              <w:widowControl w:val="0"/>
              <w:autoSpaceDE w:val="0"/>
              <w:autoSpaceDN w:val="0"/>
              <w:spacing w:after="0" w:line="268" w:lineRule="exact"/>
              <w:ind w:left="638"/>
              <w:rPr>
                <w:rFonts w:ascii="Times New Roman" w:eastAsia="Times New Roman" w:hAnsi="Times New Roman" w:cs="Times New Roman"/>
                <w:b/>
              </w:rPr>
            </w:pPr>
            <w:r w:rsidRPr="00CE60EA">
              <w:rPr>
                <w:rFonts w:ascii="Times New Roman" w:eastAsia="Times New Roman" w:hAnsi="Times New Roman" w:cs="Times New Roman"/>
                <w:b/>
                <w:lang w:val="kk-KZ"/>
              </w:rPr>
              <w:t>Күн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тәртібі</w:t>
            </w:r>
          </w:p>
        </w:tc>
        <w:tc>
          <w:tcPr>
            <w:tcW w:w="2693" w:type="dxa"/>
          </w:tcPr>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 xml:space="preserve">Демалыс </w:t>
            </w:r>
          </w:p>
        </w:tc>
        <w:tc>
          <w:tcPr>
            <w:tcW w:w="2664" w:type="dxa"/>
          </w:tcPr>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Сейсенбі</w:t>
            </w:r>
          </w:p>
          <w:p w:rsidR="00CE60EA" w:rsidRPr="00CE60EA" w:rsidRDefault="00354138" w:rsidP="00CE60EA">
            <w:pPr>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11.03</w:t>
            </w:r>
            <w:r w:rsidR="00CE60EA" w:rsidRPr="00CE60EA">
              <w:rPr>
                <w:rFonts w:ascii="Times New Roman" w:eastAsia="Times New Roman" w:hAnsi="Times New Roman" w:cs="Times New Roman"/>
                <w:b/>
                <w:bCs/>
                <w:color w:val="000000"/>
                <w:lang w:val="kk-KZ" w:eastAsia="ru-RU"/>
              </w:rPr>
              <w:t>.2025</w:t>
            </w:r>
          </w:p>
        </w:tc>
        <w:tc>
          <w:tcPr>
            <w:tcW w:w="2694" w:type="dxa"/>
          </w:tcPr>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Сәрсенбі</w:t>
            </w:r>
          </w:p>
          <w:p w:rsidR="00CE60EA" w:rsidRPr="00CE60EA" w:rsidRDefault="00354138" w:rsidP="00CE60EA">
            <w:pPr>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12.03</w:t>
            </w:r>
            <w:r w:rsidR="00CE60EA" w:rsidRPr="00CE60EA">
              <w:rPr>
                <w:rFonts w:ascii="Times New Roman" w:eastAsia="Times New Roman" w:hAnsi="Times New Roman" w:cs="Times New Roman"/>
                <w:b/>
                <w:bCs/>
                <w:color w:val="000000"/>
                <w:lang w:val="kk-KZ" w:eastAsia="ru-RU"/>
              </w:rPr>
              <w:t>.2025</w:t>
            </w:r>
          </w:p>
          <w:p w:rsidR="00CE60EA" w:rsidRPr="00CE60EA" w:rsidRDefault="00CE60EA" w:rsidP="00CE60EA">
            <w:pPr>
              <w:jc w:val="center"/>
              <w:rPr>
                <w:rFonts w:ascii="Times New Roman" w:eastAsia="Times New Roman" w:hAnsi="Times New Roman" w:cs="Times New Roman"/>
                <w:b/>
                <w:color w:val="000000"/>
                <w:lang w:val="kk-KZ" w:eastAsia="ru-RU"/>
              </w:rPr>
            </w:pPr>
          </w:p>
        </w:tc>
        <w:tc>
          <w:tcPr>
            <w:tcW w:w="2693" w:type="dxa"/>
          </w:tcPr>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Бейсенбі</w:t>
            </w:r>
          </w:p>
          <w:p w:rsidR="00CE60EA" w:rsidRPr="00CE60EA" w:rsidRDefault="00354138" w:rsidP="00CE60EA">
            <w:pPr>
              <w:jc w:val="center"/>
              <w:rPr>
                <w:rFonts w:ascii="Times New Roman" w:eastAsia="Times New Roman" w:hAnsi="Times New Roman" w:cs="Times New Roman"/>
                <w:b/>
                <w:color w:val="000000"/>
                <w:lang w:val="kk-KZ" w:eastAsia="ru-RU"/>
              </w:rPr>
            </w:pPr>
            <w:r>
              <w:rPr>
                <w:rFonts w:ascii="Times New Roman" w:eastAsia="Times New Roman" w:hAnsi="Times New Roman" w:cs="Times New Roman"/>
                <w:b/>
                <w:bCs/>
                <w:color w:val="000000"/>
                <w:lang w:val="kk-KZ" w:eastAsia="ru-RU"/>
              </w:rPr>
              <w:t>13.03</w:t>
            </w:r>
            <w:r w:rsidR="00CE60EA" w:rsidRPr="00CE60EA">
              <w:rPr>
                <w:rFonts w:ascii="Times New Roman" w:eastAsia="Times New Roman" w:hAnsi="Times New Roman" w:cs="Times New Roman"/>
                <w:b/>
                <w:bCs/>
                <w:color w:val="000000"/>
                <w:lang w:val="kk-KZ" w:eastAsia="ru-RU"/>
              </w:rPr>
              <w:t>.2025</w:t>
            </w:r>
          </w:p>
        </w:tc>
        <w:tc>
          <w:tcPr>
            <w:tcW w:w="2835" w:type="dxa"/>
          </w:tcPr>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Жұма</w:t>
            </w:r>
          </w:p>
          <w:p w:rsidR="00CE60EA" w:rsidRPr="00CE60EA" w:rsidRDefault="00354138" w:rsidP="00CE60EA">
            <w:pPr>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14.03</w:t>
            </w:r>
            <w:r w:rsidR="00CE60EA" w:rsidRPr="00CE60EA">
              <w:rPr>
                <w:rFonts w:ascii="Times New Roman" w:eastAsia="Times New Roman" w:hAnsi="Times New Roman" w:cs="Times New Roman"/>
                <w:b/>
                <w:bCs/>
                <w:color w:val="000000"/>
                <w:lang w:val="kk-KZ" w:eastAsia="ru-RU"/>
              </w:rPr>
              <w:t>.2025</w:t>
            </w:r>
          </w:p>
          <w:p w:rsidR="00CE60EA" w:rsidRPr="00CE60EA" w:rsidRDefault="00CE60EA" w:rsidP="00CE60EA">
            <w:pPr>
              <w:jc w:val="center"/>
              <w:rPr>
                <w:rFonts w:ascii="Times New Roman" w:eastAsia="Times New Roman" w:hAnsi="Times New Roman" w:cs="Times New Roman"/>
                <w:b/>
                <w:color w:val="000000"/>
                <w:lang w:val="kk-KZ" w:eastAsia="ru-RU"/>
              </w:rPr>
            </w:pPr>
          </w:p>
        </w:tc>
      </w:tr>
      <w:tr w:rsidR="00CE60EA" w:rsidRPr="00CE60EA" w:rsidTr="00293916">
        <w:trPr>
          <w:trHeight w:val="703"/>
        </w:trPr>
        <w:tc>
          <w:tcPr>
            <w:tcW w:w="2411" w:type="dxa"/>
            <w:tcBorders>
              <w:bottom w:val="single" w:sz="4" w:space="0" w:color="auto"/>
            </w:tcBorders>
          </w:tcPr>
          <w:p w:rsidR="00CE60EA" w:rsidRPr="00CE60EA" w:rsidRDefault="00CE60EA" w:rsidP="00CE60EA">
            <w:pPr>
              <w:widowControl w:val="0"/>
              <w:autoSpaceDE w:val="0"/>
              <w:autoSpaceDN w:val="0"/>
              <w:spacing w:after="240" w:line="258" w:lineRule="exact"/>
              <w:ind w:left="110"/>
              <w:rPr>
                <w:rFonts w:ascii="Times New Roman" w:eastAsia="Times New Roman" w:hAnsi="Times New Roman" w:cs="Times New Roman"/>
                <w:b/>
                <w:spacing w:val="-1"/>
                <w:lang w:val="kk-KZ"/>
              </w:rPr>
            </w:pPr>
            <w:r w:rsidRPr="00CE60EA">
              <w:rPr>
                <w:rFonts w:ascii="Times New Roman" w:eastAsia="Times New Roman" w:hAnsi="Times New Roman" w:cs="Times New Roman"/>
                <w:b/>
                <w:lang w:val="kk-KZ"/>
              </w:rPr>
              <w:t>Балаларды</w:t>
            </w:r>
            <w:r w:rsidRPr="00CE60EA">
              <w:rPr>
                <w:rFonts w:ascii="Times New Roman" w:eastAsia="Times New Roman" w:hAnsi="Times New Roman" w:cs="Times New Roman"/>
                <w:b/>
                <w:spacing w:val="-1"/>
                <w:lang w:val="kk-KZ"/>
              </w:rPr>
              <w:t xml:space="preserve"> </w:t>
            </w:r>
          </w:p>
          <w:p w:rsidR="00CE60EA" w:rsidRPr="00CE60EA" w:rsidRDefault="00CE60EA" w:rsidP="00CE60EA">
            <w:pPr>
              <w:widowControl w:val="0"/>
              <w:autoSpaceDE w:val="0"/>
              <w:autoSpaceDN w:val="0"/>
              <w:spacing w:after="240" w:line="25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қабылдау</w:t>
            </w:r>
          </w:p>
          <w:p w:rsidR="00CE60EA" w:rsidRPr="00CE60EA" w:rsidRDefault="00CE60EA" w:rsidP="00CE60EA">
            <w:pPr>
              <w:widowControl w:val="0"/>
              <w:autoSpaceDE w:val="0"/>
              <w:autoSpaceDN w:val="0"/>
              <w:spacing w:after="240" w:line="264" w:lineRule="exact"/>
              <w:ind w:left="110"/>
              <w:rPr>
                <w:rFonts w:ascii="Times New Roman" w:eastAsia="Times New Roman" w:hAnsi="Times New Roman" w:cs="Times New Roman"/>
                <w:b/>
                <w:lang w:val="kk-KZ"/>
              </w:rPr>
            </w:pPr>
          </w:p>
        </w:tc>
        <w:tc>
          <w:tcPr>
            <w:tcW w:w="2693" w:type="dxa"/>
          </w:tcPr>
          <w:p w:rsidR="00CE60EA" w:rsidRPr="00CE60EA" w:rsidRDefault="00CE60EA" w:rsidP="00CE60EA">
            <w:pPr>
              <w:spacing w:after="160" w:line="259" w:lineRule="auto"/>
              <w:rPr>
                <w:rFonts w:ascii="Times New Roman" w:eastAsia="Calibri" w:hAnsi="Times New Roman" w:cs="Times New Roman"/>
                <w:b/>
                <w:lang w:val="kk-KZ"/>
              </w:rPr>
            </w:pPr>
          </w:p>
        </w:tc>
        <w:tc>
          <w:tcPr>
            <w:tcW w:w="2664" w:type="dxa"/>
          </w:tcPr>
          <w:p w:rsidR="00CE60EA" w:rsidRPr="00953BBF" w:rsidRDefault="00CE60EA" w:rsidP="00953BBF">
            <w:pPr>
              <w:pStyle w:val="TableParagraph"/>
              <w:rPr>
                <w:rFonts w:eastAsia="Calibri"/>
              </w:rPr>
            </w:pPr>
            <w:r w:rsidRPr="00953BBF">
              <w:rPr>
                <w:rFonts w:eastAsia="Calibri"/>
              </w:rPr>
              <w:t>Балаға көңіл бөліп, оның үйде немен айналысқанын, көңіл-күйін сұрау. Егер бала мазасызданса, оны жұбату, қолдау көрсету</w:t>
            </w:r>
          </w:p>
          <w:p w:rsidR="00CE60EA" w:rsidRPr="00953BBF" w:rsidRDefault="00CE60EA" w:rsidP="00953BBF">
            <w:pPr>
              <w:pStyle w:val="TableParagraph"/>
              <w:rPr>
                <w:rFonts w:eastAsia="Calibri"/>
                <w:b/>
              </w:rPr>
            </w:pPr>
            <w:r w:rsidRPr="00953BBF">
              <w:rPr>
                <w:rFonts w:eastAsia="Calibri"/>
                <w:b/>
              </w:rPr>
              <w:t>Медбике тексеруі</w:t>
            </w:r>
          </w:p>
          <w:p w:rsidR="00CE60EA" w:rsidRPr="00953BBF" w:rsidRDefault="00CE60EA" w:rsidP="00953BBF">
            <w:pPr>
              <w:pStyle w:val="TableParagraph"/>
              <w:rPr>
                <w:kern w:val="2"/>
                <w:lang w:eastAsia="zh-TW"/>
              </w:rPr>
            </w:pPr>
            <w:r w:rsidRPr="00953BBF">
              <w:rPr>
                <w:b/>
                <w:kern w:val="2"/>
                <w:lang w:eastAsia="zh-TW"/>
              </w:rPr>
              <w:t>«Күй күмбірі»</w:t>
            </w:r>
            <w:r w:rsidRPr="00953BBF">
              <w:rPr>
                <w:kern w:val="2"/>
                <w:lang w:eastAsia="zh-TW"/>
              </w:rPr>
              <w:t xml:space="preserve"> - </w:t>
            </w:r>
          </w:p>
          <w:p w:rsidR="00CE60EA" w:rsidRPr="00953BBF" w:rsidRDefault="00CE60EA" w:rsidP="00953BBF">
            <w:pPr>
              <w:pStyle w:val="TableParagraph"/>
              <w:rPr>
                <w:rFonts w:eastAsia="Calibri"/>
              </w:rPr>
            </w:pPr>
            <w:r w:rsidRPr="00953BBF">
              <w:rPr>
                <w:rFonts w:eastAsia="Calibri"/>
                <w:b/>
                <w:bCs/>
              </w:rPr>
              <w:t>Тәттімбет Қазанғапұлы</w:t>
            </w:r>
            <w:r w:rsidRPr="00953BBF">
              <w:rPr>
                <w:rFonts w:eastAsia="Calibri"/>
              </w:rPr>
              <w:t xml:space="preserve"> – "Саржайлау", "Бестөре"</w:t>
            </w:r>
          </w:p>
          <w:p w:rsidR="00CE60EA" w:rsidRPr="00953BBF" w:rsidRDefault="00CE60EA" w:rsidP="00953BBF">
            <w:pPr>
              <w:pStyle w:val="TableParagraph"/>
              <w:rPr>
                <w:kern w:val="2"/>
                <w:lang w:eastAsia="zh-TW"/>
              </w:rPr>
            </w:pPr>
          </w:p>
          <w:p w:rsidR="00CE60EA" w:rsidRPr="00953BBF" w:rsidRDefault="00CE60EA" w:rsidP="00953BBF">
            <w:pPr>
              <w:pStyle w:val="TableParagraph"/>
              <w:rPr>
                <w:rFonts w:eastAsia="XMPQM+TimesNewRomanPSMT"/>
                <w:kern w:val="2"/>
                <w:lang w:eastAsia="zh-TW"/>
              </w:rPr>
            </w:pPr>
            <w:r w:rsidRPr="00953BBF">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953BBF" w:rsidRDefault="00CE60EA" w:rsidP="00953BBF">
            <w:pPr>
              <w:pStyle w:val="TableParagraph"/>
              <w:rPr>
                <w:rFonts w:eastAsia="Calibri"/>
              </w:rPr>
            </w:pPr>
          </w:p>
        </w:tc>
        <w:tc>
          <w:tcPr>
            <w:tcW w:w="2694" w:type="dxa"/>
          </w:tcPr>
          <w:p w:rsidR="00CE60EA" w:rsidRPr="00953BBF" w:rsidRDefault="00CE60EA" w:rsidP="00953BBF">
            <w:pPr>
              <w:pStyle w:val="TableParagraph"/>
              <w:rPr>
                <w:rFonts w:eastAsia="Calibri"/>
              </w:rPr>
            </w:pPr>
            <w:r w:rsidRPr="00953BBF">
              <w:rPr>
                <w:rFonts w:eastAsia="Calibri"/>
              </w:rPr>
              <w:t>Баладан қандай көңіл күймен келгенін сұрау. Баланы шкафқа киімін шешуге көмек көрсету</w:t>
            </w:r>
          </w:p>
          <w:p w:rsidR="00CE60EA" w:rsidRPr="00953BBF" w:rsidRDefault="00CE60EA" w:rsidP="00953BBF">
            <w:pPr>
              <w:pStyle w:val="TableParagraph"/>
              <w:rPr>
                <w:rFonts w:eastAsia="Calibri"/>
                <w:b/>
              </w:rPr>
            </w:pPr>
            <w:r w:rsidRPr="00953BBF">
              <w:rPr>
                <w:rFonts w:eastAsia="Calibri"/>
                <w:b/>
              </w:rPr>
              <w:t>Медбике тексеруі</w:t>
            </w:r>
          </w:p>
          <w:p w:rsidR="00CE60EA" w:rsidRPr="00953BBF" w:rsidRDefault="00CE60EA" w:rsidP="00953BBF">
            <w:pPr>
              <w:pStyle w:val="TableParagraph"/>
              <w:rPr>
                <w:kern w:val="2"/>
                <w:lang w:eastAsia="zh-TW"/>
              </w:rPr>
            </w:pPr>
            <w:r w:rsidRPr="00953BBF">
              <w:rPr>
                <w:b/>
                <w:kern w:val="2"/>
                <w:lang w:eastAsia="zh-TW"/>
              </w:rPr>
              <w:t>«Күй күмбірі»</w:t>
            </w:r>
            <w:r w:rsidRPr="00953BBF">
              <w:rPr>
                <w:kern w:val="2"/>
                <w:lang w:eastAsia="zh-TW"/>
              </w:rPr>
              <w:t xml:space="preserve"> - </w:t>
            </w:r>
          </w:p>
          <w:p w:rsidR="00CE60EA" w:rsidRPr="00953BBF" w:rsidRDefault="00CE60EA" w:rsidP="00953BBF">
            <w:pPr>
              <w:pStyle w:val="TableParagraph"/>
              <w:rPr>
                <w:rFonts w:eastAsia="Calibri"/>
              </w:rPr>
            </w:pPr>
            <w:r w:rsidRPr="00953BBF">
              <w:rPr>
                <w:rFonts w:eastAsia="Calibri"/>
                <w:b/>
                <w:bCs/>
              </w:rPr>
              <w:t>Дина Нұрпейісова</w:t>
            </w:r>
            <w:r w:rsidRPr="00953BBF">
              <w:rPr>
                <w:rFonts w:eastAsia="Calibri"/>
              </w:rPr>
              <w:t xml:space="preserve"> – "Әсемқоңыр", "Бұлбұл"</w:t>
            </w:r>
          </w:p>
          <w:p w:rsidR="00CE60EA" w:rsidRPr="00953BBF" w:rsidRDefault="00CE60EA" w:rsidP="00953BBF">
            <w:pPr>
              <w:pStyle w:val="TableParagraph"/>
              <w:rPr>
                <w:kern w:val="2"/>
                <w:lang w:eastAsia="zh-TW"/>
              </w:rPr>
            </w:pPr>
          </w:p>
          <w:p w:rsidR="00CE60EA" w:rsidRPr="00953BBF" w:rsidRDefault="00CE60EA" w:rsidP="00953BBF">
            <w:pPr>
              <w:pStyle w:val="TableParagraph"/>
              <w:rPr>
                <w:rFonts w:eastAsia="XMPQM+TimesNewRomanPSMT"/>
                <w:kern w:val="2"/>
                <w:lang w:eastAsia="zh-TW"/>
              </w:rPr>
            </w:pPr>
            <w:r w:rsidRPr="00953BBF">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953BBF" w:rsidRDefault="00CE60EA" w:rsidP="00953BBF">
            <w:pPr>
              <w:pStyle w:val="TableParagraph"/>
              <w:rPr>
                <w:rFonts w:eastAsia="Calibri"/>
              </w:rPr>
            </w:pPr>
          </w:p>
        </w:tc>
        <w:tc>
          <w:tcPr>
            <w:tcW w:w="2693" w:type="dxa"/>
          </w:tcPr>
          <w:p w:rsidR="00CE60EA" w:rsidRPr="00953BBF" w:rsidRDefault="00CE60EA" w:rsidP="00953BBF">
            <w:pPr>
              <w:pStyle w:val="TableParagraph"/>
              <w:rPr>
                <w:rFonts w:eastAsia="Calibri"/>
              </w:rPr>
            </w:pPr>
            <w:r w:rsidRPr="00953BBF">
              <w:rPr>
                <w:rFonts w:eastAsia="Calibri"/>
              </w:rPr>
              <w:t xml:space="preserve"> Балалардың терісін, дене қызуын, сыртқы келбетін тексеру. Баланың өзімен қатар балалармен байланыс жасауына көмек көрсету.</w:t>
            </w:r>
          </w:p>
          <w:p w:rsidR="00CE60EA" w:rsidRPr="00953BBF" w:rsidRDefault="00CE60EA" w:rsidP="00953BBF">
            <w:pPr>
              <w:pStyle w:val="TableParagraph"/>
              <w:rPr>
                <w:rFonts w:eastAsia="Calibri"/>
                <w:b/>
              </w:rPr>
            </w:pPr>
            <w:r w:rsidRPr="00953BBF">
              <w:rPr>
                <w:rFonts w:eastAsia="Calibri"/>
                <w:b/>
              </w:rPr>
              <w:t>Медбике тексеруі</w:t>
            </w:r>
          </w:p>
          <w:p w:rsidR="00CE60EA" w:rsidRPr="00953BBF" w:rsidRDefault="00CE60EA" w:rsidP="00953BBF">
            <w:pPr>
              <w:pStyle w:val="TableParagraph"/>
              <w:rPr>
                <w:kern w:val="2"/>
                <w:lang w:eastAsia="zh-TW"/>
              </w:rPr>
            </w:pPr>
            <w:r w:rsidRPr="00953BBF">
              <w:rPr>
                <w:b/>
                <w:kern w:val="2"/>
                <w:lang w:eastAsia="zh-TW"/>
              </w:rPr>
              <w:t>«Күй күмбірі»</w:t>
            </w:r>
            <w:r w:rsidRPr="00953BBF">
              <w:rPr>
                <w:kern w:val="2"/>
                <w:lang w:eastAsia="zh-TW"/>
              </w:rPr>
              <w:t xml:space="preserve"> - </w:t>
            </w:r>
          </w:p>
          <w:p w:rsidR="00CE60EA" w:rsidRPr="00953BBF" w:rsidRDefault="00CE60EA" w:rsidP="00953BBF">
            <w:pPr>
              <w:pStyle w:val="TableParagraph"/>
              <w:rPr>
                <w:rFonts w:eastAsia="Calibri"/>
              </w:rPr>
            </w:pPr>
            <w:r w:rsidRPr="00953BBF">
              <w:rPr>
                <w:rFonts w:eastAsia="Calibri"/>
                <w:b/>
                <w:bCs/>
              </w:rPr>
              <w:t>Қазанғап Тілепбергенұлы</w:t>
            </w:r>
            <w:r w:rsidRPr="00953BBF">
              <w:rPr>
                <w:rFonts w:eastAsia="Calibri"/>
              </w:rPr>
              <w:t xml:space="preserve"> – "Көкіл", "Шыныаяқ тастар"</w:t>
            </w:r>
          </w:p>
          <w:p w:rsidR="00CE60EA" w:rsidRPr="00953BBF" w:rsidRDefault="00CE60EA" w:rsidP="00953BBF">
            <w:pPr>
              <w:pStyle w:val="TableParagraph"/>
              <w:rPr>
                <w:kern w:val="2"/>
                <w:lang w:eastAsia="zh-TW"/>
              </w:rPr>
            </w:pPr>
          </w:p>
          <w:p w:rsidR="00CE60EA" w:rsidRPr="00953BBF" w:rsidRDefault="00CE60EA" w:rsidP="00953BBF">
            <w:pPr>
              <w:pStyle w:val="TableParagraph"/>
              <w:rPr>
                <w:rFonts w:eastAsia="XMPQM+TimesNewRomanPSMT"/>
                <w:kern w:val="2"/>
                <w:lang w:eastAsia="zh-TW"/>
              </w:rPr>
            </w:pPr>
            <w:r w:rsidRPr="00953BBF">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953BBF" w:rsidRDefault="00CE60EA" w:rsidP="00953BBF">
            <w:pPr>
              <w:pStyle w:val="TableParagraph"/>
              <w:rPr>
                <w:rFonts w:eastAsia="Calibri"/>
              </w:rPr>
            </w:pPr>
          </w:p>
        </w:tc>
        <w:tc>
          <w:tcPr>
            <w:tcW w:w="2835" w:type="dxa"/>
          </w:tcPr>
          <w:p w:rsidR="00CE60EA" w:rsidRPr="00953BBF" w:rsidRDefault="00CE60EA" w:rsidP="00953BBF">
            <w:pPr>
              <w:pStyle w:val="TableParagraph"/>
              <w:rPr>
                <w:rFonts w:eastAsia="Calibri"/>
              </w:rPr>
            </w:pPr>
            <w:r w:rsidRPr="00953BBF">
              <w:rPr>
                <w:rFonts w:eastAsia="Calibri"/>
              </w:rPr>
              <w:t>Әр баланы күлімсіреп, есімімен атап қарсы алу, Бұл балаға өзін ерекше сезінуге мүмкіндік беру.</w:t>
            </w:r>
          </w:p>
          <w:p w:rsidR="00CE60EA" w:rsidRPr="00953BBF" w:rsidRDefault="00CE60EA" w:rsidP="00953BBF">
            <w:pPr>
              <w:pStyle w:val="TableParagraph"/>
              <w:rPr>
                <w:rFonts w:eastAsia="Calibri"/>
                <w:b/>
              </w:rPr>
            </w:pPr>
            <w:r w:rsidRPr="00953BBF">
              <w:rPr>
                <w:rFonts w:eastAsia="Calibri"/>
                <w:b/>
              </w:rPr>
              <w:t>Медбике тексеруі</w:t>
            </w:r>
          </w:p>
          <w:p w:rsidR="00CE60EA" w:rsidRPr="00953BBF" w:rsidRDefault="00CE60EA" w:rsidP="00953BBF">
            <w:pPr>
              <w:pStyle w:val="TableParagraph"/>
              <w:rPr>
                <w:kern w:val="2"/>
                <w:lang w:eastAsia="zh-TW"/>
              </w:rPr>
            </w:pPr>
            <w:r w:rsidRPr="00953BBF">
              <w:rPr>
                <w:b/>
                <w:kern w:val="2"/>
                <w:lang w:eastAsia="zh-TW"/>
              </w:rPr>
              <w:t>«Күй күмбірі»</w:t>
            </w:r>
            <w:r w:rsidRPr="00953BBF">
              <w:rPr>
                <w:kern w:val="2"/>
                <w:lang w:eastAsia="zh-TW"/>
              </w:rPr>
              <w:t xml:space="preserve"> - </w:t>
            </w:r>
          </w:p>
          <w:p w:rsidR="00CE60EA" w:rsidRPr="00953BBF" w:rsidRDefault="00CE60EA" w:rsidP="00953BBF">
            <w:pPr>
              <w:pStyle w:val="TableParagraph"/>
              <w:rPr>
                <w:rFonts w:eastAsia="Calibri"/>
              </w:rPr>
            </w:pPr>
            <w:r w:rsidRPr="00953BBF">
              <w:rPr>
                <w:rFonts w:eastAsia="Calibri"/>
                <w:b/>
                <w:bCs/>
              </w:rPr>
              <w:t>Құрманғазы Сағырбайұлы</w:t>
            </w:r>
            <w:r w:rsidRPr="00953BBF">
              <w:rPr>
                <w:rFonts w:eastAsia="Calibri"/>
              </w:rPr>
              <w:t xml:space="preserve"> – "Сарыарқа", "Адай"</w:t>
            </w:r>
          </w:p>
          <w:p w:rsidR="00CE60EA" w:rsidRPr="00953BBF" w:rsidRDefault="00CE60EA" w:rsidP="00953BBF">
            <w:pPr>
              <w:pStyle w:val="TableParagraph"/>
              <w:rPr>
                <w:kern w:val="2"/>
                <w:lang w:eastAsia="zh-TW"/>
              </w:rPr>
            </w:pPr>
          </w:p>
          <w:p w:rsidR="00CE60EA" w:rsidRPr="00953BBF" w:rsidRDefault="00CE60EA" w:rsidP="00953BBF">
            <w:pPr>
              <w:pStyle w:val="TableParagraph"/>
              <w:rPr>
                <w:rFonts w:eastAsia="XMPQM+TimesNewRomanPSMT"/>
                <w:kern w:val="2"/>
                <w:lang w:eastAsia="zh-TW"/>
              </w:rPr>
            </w:pPr>
            <w:r w:rsidRPr="00953BBF">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953BBF" w:rsidRDefault="00CE60EA" w:rsidP="00953BBF">
            <w:pPr>
              <w:pStyle w:val="TableParagraph"/>
              <w:rPr>
                <w:rFonts w:eastAsia="Calibri"/>
              </w:rPr>
            </w:pPr>
          </w:p>
        </w:tc>
      </w:tr>
      <w:tr w:rsidR="00CE60EA" w:rsidRPr="00CE60EA" w:rsidTr="00293916">
        <w:trPr>
          <w:trHeight w:val="3039"/>
        </w:trPr>
        <w:tc>
          <w:tcPr>
            <w:tcW w:w="2411" w:type="dxa"/>
            <w:tcBorders>
              <w:top w:val="single" w:sz="4" w:space="0" w:color="auto"/>
            </w:tcBorders>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Ата-аналармен</w:t>
            </w:r>
            <w:r w:rsidRPr="00CE60EA">
              <w:rPr>
                <w:rFonts w:ascii="Times New Roman" w:eastAsia="Times New Roman" w:hAnsi="Times New Roman" w:cs="Times New Roman"/>
                <w:b/>
                <w:spacing w:val="-6"/>
                <w:lang w:val="kk-KZ"/>
              </w:rPr>
              <w:t xml:space="preserve"> </w:t>
            </w:r>
            <w:r w:rsidRPr="00CE60EA">
              <w:rPr>
                <w:rFonts w:ascii="Times New Roman" w:eastAsia="Times New Roman" w:hAnsi="Times New Roman" w:cs="Times New Roman"/>
                <w:b/>
                <w:lang w:val="kk-KZ"/>
              </w:rPr>
              <w:t>немесе баланың басқада заңды өкілдерімен әңгімелесу, кеңес беру</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p>
        </w:tc>
        <w:tc>
          <w:tcPr>
            <w:tcW w:w="2693" w:type="dxa"/>
          </w:tcPr>
          <w:p w:rsidR="00CE60EA" w:rsidRPr="00CE60EA" w:rsidRDefault="00CE60EA" w:rsidP="00CE60EA">
            <w:pPr>
              <w:autoSpaceDE w:val="0"/>
              <w:autoSpaceDN w:val="0"/>
              <w:adjustRightInd w:val="0"/>
              <w:spacing w:after="0" w:line="259" w:lineRule="auto"/>
              <w:rPr>
                <w:rFonts w:ascii="Times New Roman" w:eastAsia="Calibri" w:hAnsi="Times New Roman" w:cs="Times New Roman"/>
                <w:color w:val="000000"/>
                <w:lang w:val="kk-KZ"/>
              </w:rPr>
            </w:pPr>
          </w:p>
        </w:tc>
        <w:tc>
          <w:tcPr>
            <w:tcW w:w="2664" w:type="dxa"/>
          </w:tcPr>
          <w:p w:rsidR="00CE60EA" w:rsidRPr="00953BBF" w:rsidRDefault="00CE60EA" w:rsidP="00953BBF">
            <w:pPr>
              <w:pStyle w:val="TableParagraph"/>
              <w:rPr>
                <w:rFonts w:eastAsia="Calibri"/>
                <w:b/>
              </w:rPr>
            </w:pPr>
            <w:r w:rsidRPr="00953BBF">
              <w:rPr>
                <w:rFonts w:eastAsia="Calibri"/>
                <w:b/>
              </w:rPr>
              <w:t>Ата-анаға кеңес:</w:t>
            </w:r>
          </w:p>
          <w:p w:rsidR="00CE60EA" w:rsidRPr="00953BBF" w:rsidRDefault="00CE60EA" w:rsidP="00953BBF">
            <w:pPr>
              <w:pStyle w:val="TableParagraph"/>
              <w:rPr>
                <w:rFonts w:eastAsia="Calibri"/>
              </w:rPr>
            </w:pPr>
            <w:r w:rsidRPr="00953BBF">
              <w:rPr>
                <w:bCs/>
                <w:lang w:eastAsia="ru-RU"/>
              </w:rPr>
              <w:t>Экскурсия:</w:t>
            </w:r>
            <w:r w:rsidRPr="00953BBF">
              <w:rPr>
                <w:lang w:eastAsia="ru-RU"/>
              </w:rPr>
              <w:t xml:space="preserve"> Балабақшадағы сабақтар мен ойын орталарын көрсету.</w:t>
            </w:r>
            <w:r w:rsidRPr="00953BBF">
              <w:rPr>
                <w:lang w:eastAsia="ru-RU"/>
              </w:rPr>
              <w:br/>
            </w:r>
            <w:r w:rsidRPr="00953BBF">
              <w:rPr>
                <w:bCs/>
                <w:lang w:eastAsia="ru-RU"/>
              </w:rPr>
              <w:t>Тәрбиешілермен кездесу:</w:t>
            </w:r>
            <w:r w:rsidRPr="00953BBF">
              <w:rPr>
                <w:lang w:eastAsia="ru-RU"/>
              </w:rPr>
              <w:t xml:space="preserve"> Балалардың күн тәртібі, оқу-дамыту жұмыстары туралы ақпарат беру.</w:t>
            </w:r>
            <w:r w:rsidRPr="00953BBF">
              <w:rPr>
                <w:lang w:eastAsia="ru-RU"/>
              </w:rPr>
              <w:br/>
              <w:t xml:space="preserve"> </w:t>
            </w:r>
          </w:p>
          <w:p w:rsidR="00CE60EA" w:rsidRPr="00953BBF" w:rsidRDefault="00CE60EA" w:rsidP="00953BBF">
            <w:pPr>
              <w:pStyle w:val="TableParagraph"/>
              <w:rPr>
                <w:rFonts w:eastAsia="Calibri"/>
              </w:rPr>
            </w:pPr>
          </w:p>
        </w:tc>
        <w:tc>
          <w:tcPr>
            <w:tcW w:w="2694" w:type="dxa"/>
          </w:tcPr>
          <w:p w:rsidR="00953BBF" w:rsidRPr="00953BBF" w:rsidRDefault="00953BBF" w:rsidP="00953BBF">
            <w:pPr>
              <w:pStyle w:val="TableParagraph"/>
              <w:rPr>
                <w:rFonts w:eastAsia="Calibri"/>
                <w:b/>
              </w:rPr>
            </w:pPr>
            <w:r w:rsidRPr="00953BBF">
              <w:rPr>
                <w:rFonts w:eastAsia="Calibri"/>
                <w:b/>
              </w:rPr>
              <w:t>Ата-анаға кеңес:</w:t>
            </w:r>
          </w:p>
          <w:p w:rsidR="00CE60EA" w:rsidRPr="00953BBF" w:rsidRDefault="00CE60EA" w:rsidP="00953BBF">
            <w:pPr>
              <w:pStyle w:val="TableParagraph"/>
              <w:rPr>
                <w:rFonts w:eastAsia="Calibri"/>
              </w:rPr>
            </w:pPr>
            <w:r w:rsidRPr="00953BBF">
              <w:rPr>
                <w:rFonts w:eastAsia="Calibri"/>
                <w:bCs/>
              </w:rPr>
              <w:t>"Мен өзім!" әдісі</w:t>
            </w:r>
            <w:r w:rsidRPr="00953BBF">
              <w:rPr>
                <w:rFonts w:eastAsia="Calibri"/>
              </w:rPr>
              <w:t xml:space="preserve"> – Балаға өздігінен киініп, шешінуге мүмкіндік беру.</w:t>
            </w:r>
            <w:r w:rsidRPr="00953BBF">
              <w:rPr>
                <w:rFonts w:eastAsia="Calibri"/>
              </w:rPr>
              <w:br/>
              <w:t xml:space="preserve"> </w:t>
            </w:r>
            <w:r w:rsidRPr="00953BBF">
              <w:rPr>
                <w:rFonts w:eastAsia="Calibri"/>
                <w:bCs/>
              </w:rPr>
              <w:t>"Таңертеңгілік гигиена ойын түрінде"</w:t>
            </w:r>
            <w:r w:rsidRPr="00953BBF">
              <w:rPr>
                <w:rFonts w:eastAsia="Calibri"/>
              </w:rPr>
              <w:t xml:space="preserve"> – Қуыршақтарға қол жуу, тіс тазалау әрекеттерін көрсету.</w:t>
            </w:r>
          </w:p>
        </w:tc>
        <w:tc>
          <w:tcPr>
            <w:tcW w:w="2693" w:type="dxa"/>
          </w:tcPr>
          <w:p w:rsidR="00CE60EA" w:rsidRPr="00953BBF" w:rsidRDefault="00CE60EA" w:rsidP="00953BBF">
            <w:pPr>
              <w:pStyle w:val="TableParagraph"/>
              <w:rPr>
                <w:rFonts w:eastAsia="Calibri"/>
                <w:b/>
              </w:rPr>
            </w:pPr>
            <w:r w:rsidRPr="00953BBF">
              <w:rPr>
                <w:rFonts w:eastAsia="Calibri"/>
                <w:b/>
              </w:rPr>
              <w:t>Ата-аналармен әңгіме:</w:t>
            </w:r>
          </w:p>
          <w:p w:rsidR="00CE60EA" w:rsidRPr="00953BBF" w:rsidRDefault="00CE60EA" w:rsidP="00953BBF">
            <w:pPr>
              <w:pStyle w:val="TableParagraph"/>
              <w:rPr>
                <w:bCs/>
                <w:lang w:eastAsia="ru-RU"/>
              </w:rPr>
            </w:pPr>
            <w:r w:rsidRPr="00953BBF">
              <w:rPr>
                <w:bCs/>
                <w:lang w:eastAsia="ru-RU"/>
              </w:rPr>
              <w:t>"Баланың шығармашылық қабілетін дамыту"</w:t>
            </w:r>
          </w:p>
          <w:p w:rsidR="00CE60EA" w:rsidRPr="00953BBF" w:rsidRDefault="00CE60EA" w:rsidP="00953BBF">
            <w:pPr>
              <w:pStyle w:val="TableParagraph"/>
              <w:rPr>
                <w:rFonts w:eastAsia="Calibri"/>
              </w:rPr>
            </w:pPr>
            <w:r w:rsidRPr="00953BBF">
              <w:rPr>
                <w:bCs/>
                <w:lang w:eastAsia="ru-RU"/>
              </w:rPr>
              <w:t>Мақсаты:</w:t>
            </w:r>
            <w:r w:rsidRPr="00953BBF">
              <w:rPr>
                <w:lang w:eastAsia="ru-RU"/>
              </w:rPr>
              <w:br/>
              <w:t xml:space="preserve"> Баланың сурет салу, жапсыру, мүсіндеу дағдыларын жетілдіру.</w:t>
            </w:r>
            <w:r w:rsidRPr="00953BBF">
              <w:rPr>
                <w:lang w:eastAsia="ru-RU"/>
              </w:rPr>
              <w:br/>
              <w:t xml:space="preserve"> </w:t>
            </w:r>
          </w:p>
        </w:tc>
        <w:tc>
          <w:tcPr>
            <w:tcW w:w="2835" w:type="dxa"/>
          </w:tcPr>
          <w:p w:rsidR="00CE60EA" w:rsidRPr="00953BBF" w:rsidRDefault="00CE60EA" w:rsidP="00953BBF">
            <w:pPr>
              <w:pStyle w:val="TableParagraph"/>
              <w:rPr>
                <w:rFonts w:eastAsia="Calibri"/>
              </w:rPr>
            </w:pPr>
            <w:r w:rsidRPr="00953BBF">
              <w:rPr>
                <w:rFonts w:eastAsia="Calibri"/>
              </w:rPr>
              <w:t xml:space="preserve">Ата –аналармен әңгіме:  </w:t>
            </w:r>
          </w:p>
          <w:p w:rsidR="00CE60EA" w:rsidRPr="00953BBF" w:rsidRDefault="00CE60EA" w:rsidP="00953BBF">
            <w:pPr>
              <w:pStyle w:val="TableParagraph"/>
              <w:rPr>
                <w:bCs/>
                <w:lang w:eastAsia="ru-RU"/>
              </w:rPr>
            </w:pPr>
            <w:r w:rsidRPr="00953BBF">
              <w:rPr>
                <w:bCs/>
                <w:lang w:eastAsia="ru-RU"/>
              </w:rPr>
              <w:t>"Баламен сапалы уақыт өткізу жолдары"</w:t>
            </w:r>
          </w:p>
          <w:p w:rsidR="00CE60EA" w:rsidRPr="00953BBF" w:rsidRDefault="00CE60EA" w:rsidP="00953BBF">
            <w:pPr>
              <w:pStyle w:val="TableParagraph"/>
              <w:rPr>
                <w:lang w:eastAsia="ru-RU"/>
              </w:rPr>
            </w:pPr>
            <w:r w:rsidRPr="00953BBF">
              <w:rPr>
                <w:bCs/>
                <w:lang w:eastAsia="ru-RU"/>
              </w:rPr>
              <w:t>Мақсаты:</w:t>
            </w:r>
            <w:r w:rsidRPr="00953BBF">
              <w:rPr>
                <w:lang w:eastAsia="ru-RU"/>
              </w:rPr>
              <w:br/>
              <w:t xml:space="preserve"> Баламен қарым-қатынасты нығайту.</w:t>
            </w:r>
            <w:r w:rsidRPr="00953BBF">
              <w:rPr>
                <w:lang w:eastAsia="ru-RU"/>
              </w:rPr>
              <w:br/>
              <w:t>Қызықты әрі пайдалы іс-әрекеттерді ұйымдастыру.</w:t>
            </w:r>
          </w:p>
          <w:p w:rsidR="00CE60EA" w:rsidRPr="00293916" w:rsidRDefault="00CE60EA" w:rsidP="00293916">
            <w:pPr>
              <w:pStyle w:val="TableParagraph"/>
              <w:rPr>
                <w:lang w:eastAsia="ru-RU"/>
              </w:rPr>
            </w:pPr>
            <w:r w:rsidRPr="00953BBF">
              <w:rPr>
                <w:bCs/>
                <w:lang w:eastAsia="ru-RU"/>
              </w:rPr>
              <w:t>Талқыланатын мәселелер:</w:t>
            </w:r>
          </w:p>
        </w:tc>
      </w:tr>
      <w:tr w:rsidR="00CE60EA" w:rsidRPr="00CE60EA" w:rsidTr="00293916">
        <w:trPr>
          <w:trHeight w:val="552"/>
        </w:trPr>
        <w:tc>
          <w:tcPr>
            <w:tcW w:w="2411" w:type="dxa"/>
          </w:tcPr>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t>Балалардың іс- әрекеті</w:t>
            </w:r>
            <w:r w:rsidRPr="00CE60EA">
              <w:rPr>
                <w:rFonts w:ascii="Times New Roman" w:eastAsia="Times New Roman" w:hAnsi="Times New Roman" w:cs="Times New Roman"/>
                <w:b/>
                <w:spacing w:val="-57"/>
                <w:lang w:val="kk-KZ"/>
              </w:rPr>
              <w:t xml:space="preserve"> </w:t>
            </w:r>
            <w:r w:rsidRPr="00CE60EA">
              <w:rPr>
                <w:rFonts w:ascii="Times New Roman" w:eastAsia="Times New Roman" w:hAnsi="Times New Roman" w:cs="Times New Roman"/>
                <w:b/>
                <w:lang w:val="kk-KZ"/>
              </w:rPr>
              <w:t>(ойын,танымдық,коммуникативтік,шығармашылық эксперименталдық, еңбек,қимыл, бейнелеу, дербес және басқалары)</w:t>
            </w:r>
          </w:p>
        </w:tc>
        <w:tc>
          <w:tcPr>
            <w:tcW w:w="2693" w:type="dxa"/>
            <w:tcBorders>
              <w:top w:val="single" w:sz="3" w:space="0" w:color="000000"/>
              <w:left w:val="single" w:sz="3" w:space="0" w:color="000000"/>
              <w:bottom w:val="single" w:sz="3" w:space="0" w:color="000000"/>
              <w:right w:val="single" w:sz="4" w:space="0" w:color="auto"/>
            </w:tcBorders>
            <w:shd w:val="clear" w:color="auto" w:fill="auto"/>
          </w:tcPr>
          <w:p w:rsidR="00CE60EA" w:rsidRPr="00CE60EA" w:rsidRDefault="00CE60EA" w:rsidP="00CE60EA">
            <w:pPr>
              <w:spacing w:after="0" w:line="240" w:lineRule="auto"/>
              <w:rPr>
                <w:rFonts w:ascii="Times New Roman" w:eastAsia="Times New Roman" w:hAnsi="Times New Roman" w:cs="Times New Roman"/>
                <w:lang w:val="kk-KZ" w:eastAsia="ru-RU"/>
              </w:rPr>
            </w:pPr>
          </w:p>
        </w:tc>
        <w:tc>
          <w:tcPr>
            <w:tcW w:w="2664" w:type="dxa"/>
            <w:tcBorders>
              <w:top w:val="single" w:sz="3" w:space="0" w:color="000000"/>
              <w:left w:val="single" w:sz="4" w:space="0" w:color="auto"/>
              <w:bottom w:val="single" w:sz="3" w:space="0" w:color="000000"/>
              <w:right w:val="single" w:sz="3" w:space="0" w:color="000000"/>
            </w:tcBorders>
            <w:shd w:val="clear" w:color="auto" w:fill="auto"/>
          </w:tcPr>
          <w:p w:rsidR="00CE60EA" w:rsidRPr="00953BBF" w:rsidRDefault="00CE60EA" w:rsidP="00CE60EA">
            <w:pPr>
              <w:keepNext/>
              <w:keepLines/>
              <w:spacing w:after="0" w:line="259" w:lineRule="auto"/>
              <w:ind w:left="31"/>
              <w:outlineLvl w:val="1"/>
              <w:rPr>
                <w:rFonts w:ascii="Times New Roman" w:eastAsia="Times New Roman" w:hAnsi="Times New Roman" w:cs="Times New Roman"/>
                <w:bCs/>
                <w:lang w:eastAsia="ru-RU"/>
              </w:rPr>
            </w:pPr>
            <w:r w:rsidRPr="00953BBF">
              <w:rPr>
                <w:rFonts w:ascii="Times New Roman" w:eastAsia="Times New Roman" w:hAnsi="Times New Roman" w:cs="Times New Roman"/>
                <w:bCs/>
                <w:lang w:eastAsia="ru-RU"/>
              </w:rPr>
              <w:t xml:space="preserve"> </w:t>
            </w:r>
            <w:r w:rsidRPr="005C4620">
              <w:rPr>
                <w:rFonts w:ascii="Times New Roman" w:eastAsia="Times New Roman" w:hAnsi="Times New Roman" w:cs="Times New Roman"/>
                <w:b/>
                <w:bCs/>
                <w:lang w:eastAsia="ru-RU"/>
              </w:rPr>
              <w:t>"Наурыз дәстүрлері</w:t>
            </w:r>
            <w:r w:rsidRPr="00953BBF">
              <w:rPr>
                <w:rFonts w:ascii="Times New Roman" w:eastAsia="Times New Roman" w:hAnsi="Times New Roman" w:cs="Times New Roman"/>
                <w:bCs/>
                <w:lang w:eastAsia="ru-RU"/>
              </w:rPr>
              <w:t>"</w:t>
            </w:r>
          </w:p>
          <w:p w:rsidR="00CE60EA" w:rsidRPr="005C4620" w:rsidRDefault="00CE60EA" w:rsidP="00CE60EA">
            <w:pPr>
              <w:spacing w:after="0" w:line="240" w:lineRule="auto"/>
              <w:ind w:left="31"/>
              <w:outlineLvl w:val="2"/>
              <w:rPr>
                <w:rFonts w:ascii="Times New Roman" w:eastAsia="Times New Roman" w:hAnsi="Times New Roman" w:cs="Times New Roman"/>
                <w:b/>
                <w:bCs/>
                <w:lang w:eastAsia="ru-RU"/>
              </w:rPr>
            </w:pPr>
            <w:r w:rsidRPr="005C4620">
              <w:rPr>
                <w:rFonts w:ascii="Times New Roman" w:eastAsia="Times New Roman" w:hAnsi="Times New Roman" w:cs="Times New Roman"/>
                <w:b/>
                <w:bCs/>
                <w:lang w:eastAsia="ru-RU"/>
              </w:rPr>
              <w:t>Мақсаты:</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Балаларды ұлттық құндылықтарға тарту.</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Наурыз мерекесі кезіндегі дәстүрлерді түсіндіру.</w:t>
            </w:r>
          </w:p>
          <w:p w:rsidR="00953BBF" w:rsidRPr="00953BBF" w:rsidRDefault="00CE60EA" w:rsidP="00953BBF">
            <w:pPr>
              <w:spacing w:after="0" w:line="240" w:lineRule="auto"/>
              <w:outlineLvl w:val="2"/>
              <w:rPr>
                <w:rFonts w:ascii="Times New Roman" w:eastAsia="Times New Roman" w:hAnsi="Times New Roman" w:cs="Times New Roman"/>
                <w:bCs/>
                <w:lang w:val="en-US" w:eastAsia="ru-RU"/>
              </w:rPr>
            </w:pPr>
            <w:r w:rsidRPr="00953BBF">
              <w:rPr>
                <w:rFonts w:ascii="Times New Roman" w:eastAsia="Times New Roman" w:hAnsi="Times New Roman" w:cs="Times New Roman"/>
                <w:bCs/>
                <w:lang w:eastAsia="ru-RU"/>
              </w:rPr>
              <w:t>Іс-әрекеттер:</w:t>
            </w:r>
          </w:p>
          <w:p w:rsidR="00CE60EA" w:rsidRPr="005C4620" w:rsidRDefault="00CE60EA" w:rsidP="00CE60EA">
            <w:pPr>
              <w:spacing w:after="0" w:line="240" w:lineRule="auto"/>
              <w:ind w:left="31"/>
              <w:rPr>
                <w:rFonts w:ascii="Times New Roman" w:eastAsia="Times New Roman" w:hAnsi="Times New Roman" w:cs="Times New Roman"/>
                <w:b/>
                <w:lang w:eastAsia="ru-RU"/>
              </w:rPr>
            </w:pPr>
            <w:r w:rsidRPr="005C4620">
              <w:rPr>
                <w:rFonts w:ascii="Times New Roman" w:eastAsia="Times New Roman" w:hAnsi="Times New Roman" w:cs="Times New Roman"/>
                <w:b/>
                <w:bCs/>
                <w:lang w:eastAsia="ru-RU"/>
              </w:rPr>
              <w:t>Танымдық:</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5C4620">
              <w:rPr>
                <w:rFonts w:ascii="Times New Roman" w:eastAsia="Times New Roman" w:hAnsi="Times New Roman" w:cs="Times New Roman"/>
                <w:b/>
                <w:lang w:eastAsia="ru-RU"/>
              </w:rPr>
              <w:t>"Наурыз көже"</w:t>
            </w:r>
            <w:r w:rsidRPr="00953BBF">
              <w:rPr>
                <w:rFonts w:ascii="Times New Roman" w:eastAsia="Times New Roman" w:hAnsi="Times New Roman" w:cs="Times New Roman"/>
                <w:lang w:eastAsia="ru-RU"/>
              </w:rPr>
              <w:t xml:space="preserve"> ингредиенттері және оның маңызы.</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"Тұсау кесу", "Шашу" дәстүрлері туралы әңгіме.</w:t>
            </w:r>
          </w:p>
          <w:p w:rsidR="00CE60EA" w:rsidRPr="005C4620" w:rsidRDefault="00CE60EA" w:rsidP="00CE60EA">
            <w:pPr>
              <w:spacing w:after="0" w:line="240" w:lineRule="auto"/>
              <w:ind w:left="31"/>
              <w:rPr>
                <w:rFonts w:ascii="Times New Roman" w:eastAsia="Times New Roman" w:hAnsi="Times New Roman" w:cs="Times New Roman"/>
                <w:b/>
                <w:lang w:eastAsia="ru-RU"/>
              </w:rPr>
            </w:pPr>
            <w:r w:rsidRPr="005C4620">
              <w:rPr>
                <w:rFonts w:ascii="Times New Roman" w:eastAsia="Times New Roman" w:hAnsi="Times New Roman" w:cs="Times New Roman"/>
                <w:b/>
                <w:bCs/>
                <w:lang w:eastAsia="ru-RU"/>
              </w:rPr>
              <w:t>Ойын:</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"Шашу жинау" ойыны (ұлттық нақыштағы кәмпиттерді жинау).</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bCs/>
                <w:lang w:eastAsia="ru-RU"/>
              </w:rPr>
              <w:t>Шығармашылық (мүсіндеу):</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Ермексаздан ұлттық дастархан элементтерін жасау (бауырсақ, кішкентай ыдыстар).</w:t>
            </w:r>
          </w:p>
          <w:p w:rsidR="005C4620" w:rsidRDefault="00CE60EA" w:rsidP="005C4620">
            <w:pPr>
              <w:spacing w:after="0" w:line="240" w:lineRule="auto"/>
              <w:ind w:left="31"/>
              <w:rPr>
                <w:rFonts w:ascii="Times New Roman" w:eastAsia="Times New Roman" w:hAnsi="Times New Roman" w:cs="Times New Roman"/>
                <w:lang w:val="kk-KZ" w:eastAsia="ru-RU"/>
              </w:rPr>
            </w:pPr>
            <w:r w:rsidRPr="00953BBF">
              <w:rPr>
                <w:rFonts w:ascii="Times New Roman" w:eastAsia="Times New Roman" w:hAnsi="Times New Roman" w:cs="Times New Roman"/>
                <w:bCs/>
                <w:lang w:eastAsia="ru-RU"/>
              </w:rPr>
              <w:lastRenderedPageBreak/>
              <w:t>Қимыл:</w:t>
            </w:r>
          </w:p>
          <w:p w:rsidR="00CE60EA" w:rsidRPr="00953BBF" w:rsidRDefault="00CE60EA" w:rsidP="005C4620">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"Тұсау кесу" рөлдік ойыны (балалар бір-бірінің тұсауын кесіп, жүгіріп өтеді).</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bCs/>
                <w:lang w:eastAsia="ru-RU"/>
              </w:rPr>
              <w:t>Қауіпсіздік:</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Мерекеде отқа, ыстық тамаққа, салюттарға сақ болу ережелері.</w:t>
            </w:r>
          </w:p>
          <w:p w:rsidR="00CE60EA" w:rsidRPr="00953BBF" w:rsidRDefault="00CE60EA" w:rsidP="00CE60EA">
            <w:pPr>
              <w:spacing w:after="0" w:line="240" w:lineRule="auto"/>
              <w:ind w:left="31"/>
              <w:rPr>
                <w:rFonts w:ascii="Times New Roman" w:eastAsia="Times New Roman" w:hAnsi="Times New Roman" w:cs="Times New Roman"/>
                <w:lang w:eastAsia="ru-RU"/>
              </w:rPr>
            </w:pPr>
          </w:p>
          <w:p w:rsidR="00CE60EA" w:rsidRPr="00953BBF" w:rsidRDefault="00CE60EA" w:rsidP="00EC541F">
            <w:pPr>
              <w:spacing w:after="0" w:line="240" w:lineRule="auto"/>
              <w:rPr>
                <w:rFonts w:ascii="Times New Roman" w:eastAsia="Times New Roman" w:hAnsi="Times New Roman" w:cs="Times New Roman"/>
                <w:b/>
                <w:lang w:val="kk-KZ" w:eastAsia="ru-RU"/>
              </w:rPr>
            </w:pPr>
            <w:r w:rsidRPr="00953BBF">
              <w:rPr>
                <w:rFonts w:ascii="Times New Roman" w:eastAsia="Times New Roman" w:hAnsi="Times New Roman" w:cs="Times New Roman"/>
                <w:b/>
                <w:lang w:val="kk-KZ" w:eastAsia="ru-RU"/>
              </w:rPr>
              <w:t xml:space="preserve">Шығармашылық, танымдық. Қауіпсіздік әрекеті дағдыларын дамыту </w:t>
            </w:r>
          </w:p>
        </w:tc>
        <w:tc>
          <w:tcPr>
            <w:tcW w:w="2694" w:type="dxa"/>
            <w:tcBorders>
              <w:top w:val="single" w:sz="3" w:space="0" w:color="000000"/>
              <w:left w:val="single" w:sz="4" w:space="0" w:color="auto"/>
              <w:bottom w:val="single" w:sz="3" w:space="0" w:color="000000"/>
              <w:right w:val="single" w:sz="3" w:space="0" w:color="000000"/>
            </w:tcBorders>
            <w:shd w:val="clear" w:color="auto" w:fill="auto"/>
          </w:tcPr>
          <w:p w:rsidR="00CE60EA" w:rsidRPr="005C4620" w:rsidRDefault="00CE60EA" w:rsidP="00CE60EA">
            <w:pPr>
              <w:keepNext/>
              <w:keepLines/>
              <w:spacing w:after="0" w:line="259" w:lineRule="auto"/>
              <w:ind w:left="31"/>
              <w:outlineLvl w:val="1"/>
              <w:rPr>
                <w:rFonts w:ascii="Times New Roman" w:eastAsia="Times New Roman" w:hAnsi="Times New Roman" w:cs="Times New Roman"/>
                <w:b/>
                <w:bCs/>
                <w:lang w:eastAsia="ru-RU"/>
              </w:rPr>
            </w:pPr>
            <w:r w:rsidRPr="005C4620">
              <w:rPr>
                <w:rFonts w:ascii="Times New Roman" w:eastAsia="Times New Roman" w:hAnsi="Times New Roman" w:cs="Times New Roman"/>
                <w:b/>
                <w:bCs/>
                <w:lang w:eastAsia="ru-RU"/>
              </w:rPr>
              <w:lastRenderedPageBreak/>
              <w:t>"Көктемгі жаңбыр"</w:t>
            </w:r>
          </w:p>
          <w:p w:rsidR="00CE60EA" w:rsidRPr="005C4620" w:rsidRDefault="00CE60EA" w:rsidP="00CE60EA">
            <w:pPr>
              <w:spacing w:after="0" w:line="240" w:lineRule="auto"/>
              <w:ind w:left="31"/>
              <w:outlineLvl w:val="2"/>
              <w:rPr>
                <w:rFonts w:ascii="Times New Roman" w:eastAsia="Times New Roman" w:hAnsi="Times New Roman" w:cs="Times New Roman"/>
                <w:b/>
                <w:bCs/>
                <w:lang w:eastAsia="ru-RU"/>
              </w:rPr>
            </w:pPr>
            <w:r w:rsidRPr="005C4620">
              <w:rPr>
                <w:rFonts w:ascii="Times New Roman" w:eastAsia="Times New Roman" w:hAnsi="Times New Roman" w:cs="Times New Roman"/>
                <w:b/>
                <w:bCs/>
                <w:lang w:eastAsia="ru-RU"/>
              </w:rPr>
              <w:t>Мақсаты:</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Көктем мезгіліндегі жаңбырдың табиғатқа тигізетін пайдасын түсіндіру.</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Балаларды қауіпсіздік ережелерін сақтауға баулу (жаңбырда су болдырмау, тайғақта абай болу).</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bCs/>
                <w:lang w:eastAsia="ru-RU"/>
              </w:rPr>
              <w:t>Танымдық:</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"Жаңбыр не үшін қажет?" атты қысқа әңгіме.</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Жаңбырдың пайдасы: өсімдіктердің өсуі, ауа тазалығы.</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bCs/>
                <w:lang w:eastAsia="ru-RU"/>
              </w:rPr>
              <w:t>Ойын:</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"Бұлт пен жаңбыр" ойыны (балалар қолшатырмен жүгіріп, бұлт бейнесін қуады).</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bCs/>
                <w:lang w:eastAsia="ru-RU"/>
              </w:rPr>
              <w:t>Шығармашылық (бейнелеу):</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lang w:eastAsia="ru-RU"/>
              </w:rPr>
              <w:lastRenderedPageBreak/>
              <w:t>"Жаңбырлы күн" суретін салу (суда жүзген үйрек, жауын құрттары, т).</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bCs/>
                <w:lang w:eastAsia="ru-RU"/>
              </w:rPr>
              <w:t>Қимыл:</w:t>
            </w:r>
          </w:p>
          <w:p w:rsidR="00CE60EA" w:rsidRPr="00EC541F" w:rsidRDefault="00CE60EA" w:rsidP="00293916">
            <w:pPr>
              <w:spacing w:after="0" w:line="240" w:lineRule="auto"/>
              <w:rPr>
                <w:rFonts w:ascii="Times New Roman" w:eastAsia="Times New Roman" w:hAnsi="Times New Roman" w:cs="Times New Roman"/>
                <w:lang w:eastAsia="ru-RU"/>
              </w:rPr>
            </w:pPr>
            <w:r w:rsidRPr="00953BBF">
              <w:rPr>
                <w:rFonts w:ascii="Times New Roman" w:eastAsia="Times New Roman" w:hAnsi="Times New Roman" w:cs="Times New Roman"/>
                <w:b/>
                <w:lang w:eastAsia="ru-RU"/>
              </w:rPr>
              <w:t>"</w:t>
            </w:r>
            <w:r w:rsidRPr="00EC541F">
              <w:rPr>
                <w:rFonts w:ascii="Times New Roman" w:eastAsia="Times New Roman" w:hAnsi="Times New Roman" w:cs="Times New Roman"/>
                <w:lang w:eastAsia="ru-RU"/>
              </w:rPr>
              <w:t>Жаңбыр жауды" сергіту жаттығулары (ырғақпен секіру, еңкею).</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bCs/>
                <w:lang w:eastAsia="ru-RU"/>
              </w:rPr>
              <w:t>Қауіпсіздік:</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Жаңбырлы күні көшеде, тайғақ жерлерде қалай жүру керек.</w:t>
            </w:r>
          </w:p>
          <w:p w:rsidR="00CE60EA" w:rsidRPr="00953BBF" w:rsidRDefault="00CE60EA" w:rsidP="00CE60EA">
            <w:pPr>
              <w:spacing w:after="0" w:line="240" w:lineRule="auto"/>
              <w:ind w:left="31"/>
              <w:rPr>
                <w:rFonts w:ascii="Times New Roman" w:eastAsia="Calibri" w:hAnsi="Times New Roman" w:cs="Times New Roman"/>
                <w:iCs/>
                <w:lang w:val="kk-KZ"/>
              </w:rPr>
            </w:pPr>
            <w:r w:rsidRPr="00953BBF">
              <w:rPr>
                <w:rFonts w:ascii="Times New Roman" w:eastAsia="Times New Roman" w:hAnsi="Times New Roman" w:cs="Times New Roman"/>
                <w:b/>
                <w:lang w:val="kk-KZ" w:eastAsia="ru-RU"/>
              </w:rPr>
              <w:t>Шығармашылық, танымдық. Еңбек әрекеті мен қауіпсіздік дағдыларын дамыту</w:t>
            </w:r>
          </w:p>
        </w:tc>
        <w:tc>
          <w:tcPr>
            <w:tcW w:w="2693" w:type="dxa"/>
            <w:tcBorders>
              <w:top w:val="single" w:sz="3" w:space="0" w:color="000000"/>
              <w:left w:val="single" w:sz="4" w:space="0" w:color="auto"/>
              <w:bottom w:val="single" w:sz="3" w:space="0" w:color="000000"/>
              <w:right w:val="single" w:sz="3" w:space="0" w:color="000000"/>
            </w:tcBorders>
            <w:shd w:val="clear" w:color="auto" w:fill="auto"/>
          </w:tcPr>
          <w:p w:rsidR="00CE60EA" w:rsidRPr="005C4620" w:rsidRDefault="00CE60EA" w:rsidP="00CE60EA">
            <w:pPr>
              <w:spacing w:after="0" w:line="240" w:lineRule="auto"/>
              <w:ind w:left="31"/>
              <w:outlineLvl w:val="1"/>
              <w:rPr>
                <w:rFonts w:ascii="Times New Roman" w:eastAsia="Times New Roman" w:hAnsi="Times New Roman" w:cs="Times New Roman"/>
                <w:b/>
                <w:bCs/>
                <w:lang w:eastAsia="ru-RU"/>
              </w:rPr>
            </w:pPr>
            <w:r w:rsidRPr="005C4620">
              <w:rPr>
                <w:rFonts w:ascii="Times New Roman" w:eastAsia="Times New Roman" w:hAnsi="Times New Roman" w:cs="Times New Roman"/>
                <w:b/>
                <w:bCs/>
                <w:lang w:eastAsia="ru-RU"/>
              </w:rPr>
              <w:lastRenderedPageBreak/>
              <w:t>"Табиғатты зерттейміз"</w:t>
            </w:r>
          </w:p>
          <w:p w:rsidR="00CE60EA" w:rsidRPr="005C4620" w:rsidRDefault="00CE60EA" w:rsidP="00CE60EA">
            <w:pPr>
              <w:spacing w:after="0" w:line="240" w:lineRule="auto"/>
              <w:ind w:left="31"/>
              <w:outlineLvl w:val="2"/>
              <w:rPr>
                <w:rFonts w:ascii="Times New Roman" w:eastAsia="Times New Roman" w:hAnsi="Times New Roman" w:cs="Times New Roman"/>
                <w:b/>
                <w:bCs/>
                <w:lang w:eastAsia="ru-RU"/>
              </w:rPr>
            </w:pPr>
            <w:r w:rsidRPr="005C4620">
              <w:rPr>
                <w:rFonts w:ascii="Times New Roman" w:eastAsia="Times New Roman" w:hAnsi="Times New Roman" w:cs="Times New Roman"/>
                <w:b/>
                <w:bCs/>
                <w:lang w:eastAsia="ru-RU"/>
              </w:rPr>
              <w:t>Мақсаты:</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Көктемгі табиғи құбылыстарды бақылау, зерттеу әрекетін дамыту.</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Эксперименттік дағдыларды қалыптастыру.</w:t>
            </w:r>
          </w:p>
          <w:p w:rsidR="00CE60EA" w:rsidRPr="00953BBF" w:rsidRDefault="00CE60EA" w:rsidP="00CE60EA">
            <w:pPr>
              <w:spacing w:after="0" w:line="240" w:lineRule="auto"/>
              <w:ind w:left="31"/>
              <w:outlineLvl w:val="2"/>
              <w:rPr>
                <w:rFonts w:ascii="Times New Roman" w:eastAsia="Times New Roman" w:hAnsi="Times New Roman" w:cs="Times New Roman"/>
                <w:bCs/>
                <w:lang w:eastAsia="ru-RU"/>
              </w:rPr>
            </w:pPr>
            <w:r w:rsidRPr="00953BBF">
              <w:rPr>
                <w:rFonts w:ascii="Times New Roman" w:eastAsia="Times New Roman" w:hAnsi="Times New Roman" w:cs="Times New Roman"/>
                <w:bCs/>
                <w:lang w:eastAsia="ru-RU"/>
              </w:rPr>
              <w:t>Іс-әрекеттер:</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bCs/>
                <w:lang w:eastAsia="ru-RU"/>
              </w:rPr>
              <w:t>Танымдық (эксперимент):</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"Су айналымы" (суды жылытып бу шығару, қайта су болып конденсациялануын көрсету).</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bCs/>
                <w:lang w:eastAsia="ru-RU"/>
              </w:rPr>
              <w:t>Ойын:</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"Табиғатты таны" (көктемде кездесетін өсімдіктерді, жәндіктерді суреттен табу).</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bCs/>
                <w:lang w:eastAsia="ru-RU"/>
              </w:rPr>
              <w:t>Шығармашылық (еңбек):</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lang w:eastAsia="ru-RU"/>
              </w:rPr>
              <w:t xml:space="preserve">Топтың шағын гүлзарын суару, топырақ қопсыту (еңбек дағдыларын </w:t>
            </w:r>
            <w:r w:rsidRPr="00953BBF">
              <w:rPr>
                <w:rFonts w:ascii="Times New Roman" w:eastAsia="Times New Roman" w:hAnsi="Times New Roman" w:cs="Times New Roman"/>
                <w:lang w:eastAsia="ru-RU"/>
              </w:rPr>
              <w:lastRenderedPageBreak/>
              <w:t>дамыту).</w:t>
            </w:r>
          </w:p>
          <w:p w:rsidR="00CE60EA" w:rsidRPr="00953BBF" w:rsidRDefault="00CE60EA" w:rsidP="00CE60EA">
            <w:pPr>
              <w:spacing w:after="0" w:line="240" w:lineRule="auto"/>
              <w:ind w:left="31"/>
              <w:rPr>
                <w:rFonts w:ascii="Times New Roman" w:eastAsia="Times New Roman" w:hAnsi="Times New Roman" w:cs="Times New Roman"/>
                <w:lang w:eastAsia="ru-RU"/>
              </w:rPr>
            </w:pPr>
            <w:r w:rsidRPr="00953BBF">
              <w:rPr>
                <w:rFonts w:ascii="Times New Roman" w:eastAsia="Times New Roman" w:hAnsi="Times New Roman" w:cs="Times New Roman"/>
                <w:bCs/>
                <w:lang w:eastAsia="ru-RU"/>
              </w:rPr>
              <w:t>Қимыл:</w:t>
            </w:r>
          </w:p>
          <w:p w:rsidR="00953BBF" w:rsidRDefault="00CE60EA" w:rsidP="00CE60EA">
            <w:pPr>
              <w:spacing w:after="0" w:line="240" w:lineRule="auto"/>
              <w:ind w:left="31"/>
              <w:rPr>
                <w:rFonts w:ascii="Times New Roman" w:eastAsia="Times New Roman" w:hAnsi="Times New Roman" w:cs="Times New Roman"/>
                <w:lang w:val="en-US" w:eastAsia="ru-RU"/>
              </w:rPr>
            </w:pPr>
            <w:r w:rsidRPr="00953BBF">
              <w:rPr>
                <w:rFonts w:ascii="Times New Roman" w:eastAsia="Times New Roman" w:hAnsi="Times New Roman" w:cs="Times New Roman"/>
                <w:lang w:eastAsia="ru-RU"/>
              </w:rPr>
              <w:t xml:space="preserve">"Күнге жет" жаттығуы </w:t>
            </w:r>
          </w:p>
          <w:p w:rsidR="00EC541F" w:rsidRDefault="00EC541F" w:rsidP="00EC541F">
            <w:pPr>
              <w:spacing w:after="0" w:line="240" w:lineRule="auto"/>
              <w:rPr>
                <w:rFonts w:ascii="Times New Roman" w:eastAsia="Times New Roman" w:hAnsi="Times New Roman" w:cs="Times New Roman"/>
                <w:b/>
                <w:lang w:val="en-US" w:eastAsia="ru-RU"/>
              </w:rPr>
            </w:pPr>
          </w:p>
          <w:p w:rsidR="00CE60EA" w:rsidRPr="00EC541F" w:rsidRDefault="00CE60EA" w:rsidP="00EC541F">
            <w:pPr>
              <w:spacing w:after="0" w:line="240" w:lineRule="auto"/>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(балалар қолдарын жоғары көтеріп, созылу, секіру).</w:t>
            </w:r>
          </w:p>
          <w:p w:rsidR="00CE60EA" w:rsidRPr="00953BBF" w:rsidRDefault="00CE60EA" w:rsidP="00CE60EA">
            <w:pPr>
              <w:spacing w:after="0" w:line="240" w:lineRule="auto"/>
              <w:ind w:left="31"/>
              <w:rPr>
                <w:rFonts w:ascii="Times New Roman" w:eastAsia="Calibri" w:hAnsi="Times New Roman" w:cs="Times New Roman"/>
                <w:b/>
              </w:rPr>
            </w:pPr>
          </w:p>
          <w:p w:rsidR="00953BBF" w:rsidRDefault="00CE60EA" w:rsidP="00CE60EA">
            <w:pPr>
              <w:spacing w:after="0" w:line="240" w:lineRule="auto"/>
              <w:ind w:left="31"/>
              <w:rPr>
                <w:rFonts w:ascii="Times New Roman" w:eastAsia="Times New Roman" w:hAnsi="Times New Roman" w:cs="Times New Roman"/>
                <w:b/>
                <w:lang w:val="en-US" w:eastAsia="ru-RU"/>
              </w:rPr>
            </w:pPr>
            <w:r w:rsidRPr="00953BBF">
              <w:rPr>
                <w:rFonts w:ascii="Times New Roman" w:eastAsia="Times New Roman" w:hAnsi="Times New Roman" w:cs="Times New Roman"/>
                <w:b/>
                <w:lang w:val="kk-KZ" w:eastAsia="ru-RU"/>
              </w:rPr>
              <w:t xml:space="preserve">Шығармашылық, </w:t>
            </w:r>
          </w:p>
          <w:p w:rsidR="00CE60EA" w:rsidRPr="00953BBF" w:rsidRDefault="00953BBF" w:rsidP="00953BBF">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T</w:t>
            </w:r>
            <w:r w:rsidR="00CE60EA" w:rsidRPr="00953BBF">
              <w:rPr>
                <w:rFonts w:ascii="Times New Roman" w:eastAsia="Times New Roman" w:hAnsi="Times New Roman" w:cs="Times New Roman"/>
                <w:b/>
                <w:lang w:val="kk-KZ" w:eastAsia="ru-RU"/>
              </w:rPr>
              <w:t>анымдық. Еңбек әрекеті мен қауіпсіздік , эксперименттік дағдыларын дамыту</w:t>
            </w:r>
            <w:r>
              <w:rPr>
                <w:rFonts w:ascii="Times New Roman" w:eastAsia="Times New Roman" w:hAnsi="Times New Roman" w:cs="Times New Roman"/>
                <w:b/>
                <w:lang w:val="en-US" w:eastAsia="ru-RU"/>
              </w:rPr>
              <w:t>)</w:t>
            </w: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CE60EA" w:rsidRPr="00CE60EA" w:rsidRDefault="00CE60EA" w:rsidP="00CE60EA">
            <w:pPr>
              <w:spacing w:after="0" w:line="240" w:lineRule="auto"/>
              <w:ind w:left="31"/>
              <w:outlineLvl w:val="1"/>
              <w:rPr>
                <w:rFonts w:ascii="Times New Roman" w:eastAsia="Times New Roman" w:hAnsi="Times New Roman" w:cs="Times New Roman"/>
                <w:b/>
                <w:bCs/>
                <w:lang w:eastAsia="ru-RU"/>
              </w:rPr>
            </w:pPr>
            <w:r w:rsidRPr="00CE60EA">
              <w:rPr>
                <w:rFonts w:ascii="Times New Roman" w:eastAsia="Times New Roman" w:hAnsi="Times New Roman" w:cs="Times New Roman"/>
                <w:b/>
                <w:bCs/>
                <w:lang w:eastAsia="ru-RU"/>
              </w:rPr>
              <w:lastRenderedPageBreak/>
              <w:t>"Өнегелі минут: достық пен татулық"</w:t>
            </w:r>
          </w:p>
          <w:p w:rsidR="00CE60EA" w:rsidRPr="00CE60EA" w:rsidRDefault="00CE60EA" w:rsidP="00CE60EA">
            <w:pPr>
              <w:spacing w:after="0" w:line="240" w:lineRule="auto"/>
              <w:ind w:left="31"/>
              <w:outlineLvl w:val="2"/>
              <w:rPr>
                <w:rFonts w:ascii="Times New Roman" w:eastAsia="Times New Roman" w:hAnsi="Times New Roman" w:cs="Times New Roman"/>
                <w:b/>
                <w:bCs/>
                <w:lang w:eastAsia="ru-RU"/>
              </w:rPr>
            </w:pPr>
            <w:r w:rsidRPr="00CE60EA">
              <w:rPr>
                <w:rFonts w:ascii="Times New Roman" w:eastAsia="Times New Roman" w:hAnsi="Times New Roman" w:cs="Times New Roman"/>
                <w:b/>
                <w:bCs/>
                <w:lang w:eastAsia="ru-RU"/>
              </w:rPr>
              <w:t>Мақсаты:</w:t>
            </w:r>
          </w:p>
          <w:p w:rsidR="00CE60EA" w:rsidRPr="00CE60EA" w:rsidRDefault="00CE60EA" w:rsidP="00CE60EA">
            <w:pPr>
              <w:spacing w:after="0" w:line="240" w:lineRule="auto"/>
              <w:ind w:left="31"/>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Балаларды достыққа, бір-біріне көмектесуге тәрбиелеу.</w:t>
            </w:r>
          </w:p>
          <w:p w:rsidR="00CE60EA" w:rsidRPr="00CE60EA" w:rsidRDefault="00CE60EA" w:rsidP="00CE60EA">
            <w:pPr>
              <w:spacing w:after="0" w:line="240" w:lineRule="auto"/>
              <w:ind w:left="31"/>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Әдептілік пен мейірімділікке баулу.</w:t>
            </w:r>
          </w:p>
          <w:p w:rsidR="00CE60EA" w:rsidRPr="00CE60EA" w:rsidRDefault="00CE60EA" w:rsidP="00CE60EA">
            <w:pPr>
              <w:spacing w:after="0" w:line="240" w:lineRule="auto"/>
              <w:ind w:left="31"/>
              <w:outlineLvl w:val="2"/>
              <w:rPr>
                <w:rFonts w:ascii="Times New Roman" w:eastAsia="Times New Roman" w:hAnsi="Times New Roman" w:cs="Times New Roman"/>
                <w:b/>
                <w:bCs/>
                <w:lang w:eastAsia="ru-RU"/>
              </w:rPr>
            </w:pPr>
            <w:r w:rsidRPr="00CE60EA">
              <w:rPr>
                <w:rFonts w:ascii="Times New Roman" w:eastAsia="Times New Roman" w:hAnsi="Times New Roman" w:cs="Times New Roman"/>
                <w:b/>
                <w:bCs/>
                <w:lang w:eastAsia="ru-RU"/>
              </w:rPr>
              <w:t>Іс-әрекеттер:</w:t>
            </w:r>
          </w:p>
          <w:p w:rsidR="00CE60EA" w:rsidRPr="00CE60EA" w:rsidRDefault="00CE60EA" w:rsidP="00CE60EA">
            <w:pPr>
              <w:spacing w:after="0" w:line="240" w:lineRule="auto"/>
              <w:ind w:left="31"/>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Танымдық:</w:t>
            </w:r>
          </w:p>
          <w:p w:rsidR="00CE60EA" w:rsidRPr="00CE60EA" w:rsidRDefault="00CE60EA" w:rsidP="00CE60EA">
            <w:pPr>
              <w:spacing w:after="0" w:line="240" w:lineRule="auto"/>
              <w:ind w:left="31"/>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"Достық туралы" қысқа әңгіме (суреттермен түсіндіру).</w:t>
            </w:r>
          </w:p>
          <w:p w:rsidR="00CE60EA" w:rsidRPr="00CE60EA" w:rsidRDefault="00CE60EA" w:rsidP="00CE60EA">
            <w:pPr>
              <w:spacing w:after="0" w:line="240" w:lineRule="auto"/>
              <w:ind w:left="31"/>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Ойын (коммуникативтік):</w:t>
            </w:r>
          </w:p>
          <w:p w:rsidR="00CE60EA" w:rsidRPr="00CE60EA" w:rsidRDefault="00CE60EA" w:rsidP="00CE60EA">
            <w:pPr>
              <w:spacing w:after="0" w:line="240" w:lineRule="auto"/>
              <w:ind w:left="31"/>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"Жіппен байланыс" (балалар бір жіптің бойымен бір-біріне жылы сөз айтады).</w:t>
            </w:r>
          </w:p>
          <w:p w:rsidR="00CE60EA" w:rsidRPr="00CE60EA" w:rsidRDefault="00CE60EA" w:rsidP="00CE60EA">
            <w:pPr>
              <w:spacing w:after="0" w:line="240" w:lineRule="auto"/>
              <w:ind w:left="31"/>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Қимыл:</w:t>
            </w:r>
          </w:p>
          <w:p w:rsidR="00CE60EA" w:rsidRPr="00CE60EA" w:rsidRDefault="00CE60EA" w:rsidP="00CE60EA">
            <w:pPr>
              <w:spacing w:after="0" w:line="240" w:lineRule="auto"/>
              <w:ind w:left="31"/>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"Досыңды тап" қимылды ойыны (көзі жұмулы баланы достары бағыттайды).</w:t>
            </w:r>
          </w:p>
          <w:p w:rsidR="00953BBF" w:rsidRDefault="00953BBF" w:rsidP="00CE60EA">
            <w:pPr>
              <w:spacing w:after="0" w:line="240" w:lineRule="auto"/>
              <w:ind w:left="31"/>
              <w:rPr>
                <w:rFonts w:ascii="Times New Roman" w:eastAsia="Times New Roman" w:hAnsi="Times New Roman" w:cs="Times New Roman"/>
                <w:b/>
                <w:bCs/>
                <w:lang w:val="en-US" w:eastAsia="ru-RU"/>
              </w:rPr>
            </w:pPr>
          </w:p>
          <w:p w:rsidR="00953BBF" w:rsidRDefault="00953BBF" w:rsidP="00CE60EA">
            <w:pPr>
              <w:spacing w:after="0" w:line="240" w:lineRule="auto"/>
              <w:ind w:left="31"/>
              <w:rPr>
                <w:rFonts w:ascii="Times New Roman" w:eastAsia="Times New Roman" w:hAnsi="Times New Roman" w:cs="Times New Roman"/>
                <w:b/>
                <w:bCs/>
                <w:lang w:val="en-US" w:eastAsia="ru-RU"/>
              </w:rPr>
            </w:pPr>
          </w:p>
          <w:p w:rsidR="00CE60EA" w:rsidRPr="00CE60EA" w:rsidRDefault="00CE60EA" w:rsidP="00EC541F">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Қауіпсіздік:</w:t>
            </w:r>
          </w:p>
          <w:p w:rsidR="00CE60EA" w:rsidRPr="00CE60EA" w:rsidRDefault="00CE60EA" w:rsidP="00CE60EA">
            <w:pPr>
              <w:spacing w:after="0" w:line="240" w:lineRule="auto"/>
              <w:ind w:left="31"/>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Бір-біріне көмектескенде қауіпсіздік ережелерін сақтау (ауыр зат көтермеу, абай болу).</w:t>
            </w:r>
          </w:p>
          <w:p w:rsidR="00EC541F" w:rsidRDefault="00EC541F" w:rsidP="00CE60EA">
            <w:pPr>
              <w:spacing w:after="0" w:line="240" w:lineRule="auto"/>
              <w:ind w:left="31"/>
              <w:rPr>
                <w:rFonts w:ascii="Times New Roman" w:eastAsia="Times New Roman" w:hAnsi="Times New Roman" w:cs="Times New Roman"/>
                <w:b/>
                <w:lang w:val="en-US" w:eastAsia="ru-RU"/>
              </w:rPr>
            </w:pPr>
          </w:p>
          <w:p w:rsidR="00CE60EA" w:rsidRPr="00953BBF" w:rsidRDefault="00CE60EA" w:rsidP="00293916">
            <w:pPr>
              <w:spacing w:after="0" w:line="240" w:lineRule="auto"/>
              <w:rPr>
                <w:rFonts w:ascii="Times New Roman" w:eastAsia="Times New Roman" w:hAnsi="Times New Roman" w:cs="Times New Roman"/>
                <w:b/>
                <w:lang w:val="kk-KZ" w:eastAsia="ru-RU"/>
              </w:rPr>
            </w:pPr>
            <w:r w:rsidRPr="00953BBF">
              <w:rPr>
                <w:rFonts w:ascii="Times New Roman" w:eastAsia="Times New Roman" w:hAnsi="Times New Roman" w:cs="Times New Roman"/>
                <w:b/>
                <w:lang w:val="kk-KZ" w:eastAsia="ru-RU"/>
              </w:rPr>
              <w:t>Шығармашылық, танымдық. Еңбек әрекеті мен қауіпсіздік , өнегелі минут</w:t>
            </w:r>
          </w:p>
          <w:p w:rsidR="00CE60EA" w:rsidRPr="00CE60EA" w:rsidRDefault="00CE60EA" w:rsidP="00CE60EA">
            <w:pPr>
              <w:spacing w:after="0" w:line="240" w:lineRule="auto"/>
              <w:ind w:left="31"/>
              <w:rPr>
                <w:rFonts w:ascii="Times New Roman" w:eastAsia="Calibri" w:hAnsi="Times New Roman" w:cs="Times New Roman"/>
                <w:b/>
                <w:iCs/>
                <w:color w:val="00B0F0"/>
                <w:lang w:val="kk-KZ"/>
              </w:rPr>
            </w:pPr>
          </w:p>
        </w:tc>
      </w:tr>
      <w:tr w:rsidR="00CE60EA" w:rsidRPr="00CE60EA" w:rsidTr="00293916">
        <w:trPr>
          <w:trHeight w:val="124"/>
        </w:trPr>
        <w:tc>
          <w:tcPr>
            <w:tcW w:w="2411" w:type="dxa"/>
          </w:tcPr>
          <w:p w:rsidR="00CE60EA" w:rsidRPr="00CE60EA" w:rsidRDefault="00CE60EA" w:rsidP="00CE60EA">
            <w:pPr>
              <w:widowControl w:val="0"/>
              <w:autoSpaceDE w:val="0"/>
              <w:autoSpaceDN w:val="0"/>
              <w:spacing w:after="0" w:line="267"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Таңертенгілік </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жаттығу</w:t>
            </w:r>
          </w:p>
        </w:tc>
        <w:tc>
          <w:tcPr>
            <w:tcW w:w="2693" w:type="dxa"/>
          </w:tcPr>
          <w:p w:rsidR="00CE60EA" w:rsidRPr="00CE60EA" w:rsidRDefault="00CE60EA" w:rsidP="00CE60EA">
            <w:pPr>
              <w:spacing w:after="0" w:line="240" w:lineRule="auto"/>
              <w:rPr>
                <w:rFonts w:ascii="Times New Roman" w:eastAsia="Times New Roman" w:hAnsi="Times New Roman" w:cs="Times New Roman"/>
                <w:bCs/>
                <w:color w:val="000000"/>
                <w:lang w:eastAsia="ru-RU"/>
              </w:rPr>
            </w:pPr>
          </w:p>
        </w:tc>
        <w:tc>
          <w:tcPr>
            <w:tcW w:w="2664" w:type="dxa"/>
          </w:tcPr>
          <w:p w:rsidR="00CE60EA" w:rsidRPr="00CE60EA" w:rsidRDefault="00CE60EA" w:rsidP="00CE60EA">
            <w:pPr>
              <w:spacing w:after="0" w:line="240" w:lineRule="auto"/>
              <w:rPr>
                <w:rFonts w:ascii="Times New Roman" w:eastAsia="Calibri" w:hAnsi="Times New Roman" w:cs="Times New Roman"/>
                <w:b/>
                <w:color w:val="000000"/>
                <w:lang w:val="kk-KZ"/>
              </w:rPr>
            </w:pPr>
            <w:r w:rsidRPr="00CE60EA">
              <w:rPr>
                <w:rFonts w:ascii="Times New Roman" w:eastAsia="Calibri" w:hAnsi="Times New Roman" w:cs="Times New Roman"/>
                <w:b/>
                <w:color w:val="000000"/>
                <w:lang w:val="kk-KZ"/>
              </w:rPr>
              <w:t>Таңғы жаттығу кешені№6</w:t>
            </w:r>
          </w:p>
          <w:p w:rsidR="00CE60EA" w:rsidRPr="00CE60EA" w:rsidRDefault="00CE60EA" w:rsidP="00CE60EA">
            <w:pPr>
              <w:spacing w:after="0" w:line="240" w:lineRule="auto"/>
              <w:rPr>
                <w:rFonts w:ascii="Times New Roman" w:eastAsia="Calibri" w:hAnsi="Times New Roman" w:cs="Times New Roman"/>
                <w:b/>
                <w:color w:val="000000"/>
                <w:lang w:val="kk-KZ"/>
              </w:rPr>
            </w:pPr>
          </w:p>
          <w:p w:rsidR="00CE60EA" w:rsidRPr="00CE60EA" w:rsidRDefault="00CE60EA" w:rsidP="00CE60EA">
            <w:pPr>
              <w:spacing w:after="0" w:line="240" w:lineRule="auto"/>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 xml:space="preserve">"Теңізге саяхат" </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Музыка: </w:t>
            </w:r>
            <w:r w:rsidRPr="00CE60EA">
              <w:rPr>
                <w:rFonts w:ascii="Times New Roman" w:eastAsia="Times New Roman" w:hAnsi="Times New Roman" w:cs="Times New Roman"/>
                <w:b/>
                <w:bCs/>
                <w:lang w:val="kk-KZ" w:eastAsia="ru-RU"/>
              </w:rPr>
              <w:t>"Кеме жүріп келеді"</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"Желкенді кеменің қозғалысы"</w:t>
            </w:r>
            <w:r w:rsidRPr="00CE60EA">
              <w:rPr>
                <w:rFonts w:ascii="Times New Roman" w:eastAsia="Times New Roman" w:hAnsi="Times New Roman" w:cs="Times New Roman"/>
                <w:lang w:val="kk-KZ" w:eastAsia="ru-RU"/>
              </w:rPr>
              <w:t xml:space="preserve"> – Қолды жан-жаққа жайып, баяу айналу.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"Толқындар тербеледі"</w:t>
            </w:r>
            <w:r w:rsidRPr="00CE60EA">
              <w:rPr>
                <w:rFonts w:ascii="Times New Roman" w:eastAsia="Times New Roman" w:hAnsi="Times New Roman" w:cs="Times New Roman"/>
                <w:lang w:val="kk-KZ" w:eastAsia="ru-RU"/>
              </w:rPr>
              <w:t xml:space="preserve"> – Оңға, солға ырғалу.</w:t>
            </w:r>
          </w:p>
          <w:p w:rsidR="00CE60EA" w:rsidRPr="00CE60EA" w:rsidRDefault="00CE60EA" w:rsidP="00CE60EA">
            <w:pPr>
              <w:spacing w:after="0" w:line="240" w:lineRule="auto"/>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"Балықтар жүзіп жүр"</w:t>
            </w:r>
            <w:r w:rsidRPr="00CE60EA">
              <w:rPr>
                <w:rFonts w:ascii="Times New Roman" w:eastAsia="Times New Roman" w:hAnsi="Times New Roman" w:cs="Times New Roman"/>
                <w:lang w:val="kk-KZ" w:eastAsia="ru-RU"/>
              </w:rPr>
              <w:t xml:space="preserve"> – Қолды денеге жақын ұстап, шеңбер жасап қимылдау.</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"Шалшықтан секіру"</w:t>
            </w:r>
            <w:r w:rsidRPr="00CE60EA">
              <w:rPr>
                <w:rFonts w:ascii="Times New Roman" w:eastAsia="Times New Roman" w:hAnsi="Times New Roman" w:cs="Times New Roman"/>
                <w:lang w:eastAsia="ru-RU"/>
              </w:rPr>
              <w:t xml:space="preserve"> – Бір орында секіру.</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"Дем аламыз"</w:t>
            </w:r>
            <w:r w:rsidRPr="00CE60EA">
              <w:rPr>
                <w:rFonts w:ascii="Times New Roman" w:eastAsia="Times New Roman" w:hAnsi="Times New Roman" w:cs="Times New Roman"/>
                <w:lang w:eastAsia="ru-RU"/>
              </w:rPr>
              <w:t xml:space="preserve"> – Терең тыныс алып, баяу еңкею.</w:t>
            </w:r>
          </w:p>
          <w:p w:rsidR="00CE60EA" w:rsidRPr="00CE60EA" w:rsidRDefault="00CE60EA" w:rsidP="00CE60EA">
            <w:pPr>
              <w:spacing w:after="0" w:line="240" w:lineRule="auto"/>
              <w:rPr>
                <w:rFonts w:ascii="Times New Roman" w:eastAsia="Calibri" w:hAnsi="Times New Roman" w:cs="Times New Roman"/>
                <w:color w:val="000000"/>
              </w:rPr>
            </w:pPr>
          </w:p>
        </w:tc>
        <w:tc>
          <w:tcPr>
            <w:tcW w:w="2694" w:type="dxa"/>
          </w:tcPr>
          <w:p w:rsidR="00CE60EA" w:rsidRPr="00CE60EA" w:rsidRDefault="00CE60EA" w:rsidP="00CE60EA">
            <w:pPr>
              <w:spacing w:after="0" w:line="240" w:lineRule="auto"/>
              <w:rPr>
                <w:rFonts w:ascii="Times New Roman" w:eastAsia="Calibri" w:hAnsi="Times New Roman" w:cs="Times New Roman"/>
                <w:b/>
                <w:color w:val="000000"/>
                <w:lang w:val="kk-KZ"/>
              </w:rPr>
            </w:pPr>
            <w:r w:rsidRPr="00CE60EA">
              <w:rPr>
                <w:rFonts w:ascii="Times New Roman" w:eastAsia="Calibri" w:hAnsi="Times New Roman" w:cs="Times New Roman"/>
                <w:b/>
                <w:color w:val="000000"/>
                <w:lang w:val="kk-KZ"/>
              </w:rPr>
              <w:t>Таңғы жаттығу кешені№7</w:t>
            </w:r>
          </w:p>
          <w:p w:rsidR="00CE60EA" w:rsidRPr="00CE60EA" w:rsidRDefault="00CE60EA" w:rsidP="00CE60EA">
            <w:pPr>
              <w:spacing w:after="0" w:line="240" w:lineRule="auto"/>
              <w:rPr>
                <w:rFonts w:ascii="Times New Roman" w:eastAsia="Calibri" w:hAnsi="Times New Roman" w:cs="Times New Roman"/>
                <w:b/>
                <w:color w:val="000000"/>
                <w:lang w:val="kk-KZ"/>
              </w:rPr>
            </w:pPr>
          </w:p>
          <w:p w:rsidR="00CE60EA" w:rsidRPr="00CE60EA" w:rsidRDefault="00CE60EA" w:rsidP="00CE60EA">
            <w:pPr>
              <w:spacing w:after="0" w:line="240" w:lineRule="auto"/>
              <w:outlineLvl w:val="2"/>
              <w:rPr>
                <w:rFonts w:ascii="Times New Roman" w:eastAsia="Times New Roman" w:hAnsi="Times New Roman" w:cs="Times New Roman"/>
                <w:b/>
                <w:bCs/>
                <w:lang w:eastAsia="ru-RU"/>
              </w:rPr>
            </w:pPr>
            <w:r w:rsidRPr="00CE60EA">
              <w:rPr>
                <w:rFonts w:ascii="Times New Roman" w:eastAsia="Times New Roman" w:hAnsi="Times New Roman" w:cs="Times New Roman"/>
                <w:b/>
                <w:bCs/>
                <w:lang w:eastAsia="ru-RU"/>
              </w:rPr>
              <w:t xml:space="preserve">"Ғарышқа ұшу" </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 xml:space="preserve"> Музыка: </w:t>
            </w:r>
            <w:r w:rsidRPr="00CE60EA">
              <w:rPr>
                <w:rFonts w:ascii="Times New Roman" w:eastAsia="Times New Roman" w:hAnsi="Times New Roman" w:cs="Times New Roman"/>
                <w:b/>
                <w:bCs/>
                <w:lang w:eastAsia="ru-RU"/>
              </w:rPr>
              <w:t>"Ғарышкер боламыз"</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"Зымыран ұшты"</w:t>
            </w:r>
            <w:r w:rsidRPr="00CE60EA">
              <w:rPr>
                <w:rFonts w:ascii="Times New Roman" w:eastAsia="Times New Roman" w:hAnsi="Times New Roman" w:cs="Times New Roman"/>
                <w:lang w:eastAsia="ru-RU"/>
              </w:rPr>
              <w:t xml:space="preserve"> – Қолды жоғары көтеріп, баяу көтеріліп, секіру.</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"Жерсерік айналады"</w:t>
            </w:r>
            <w:r w:rsidRPr="00CE60EA">
              <w:rPr>
                <w:rFonts w:ascii="Times New Roman" w:eastAsia="Times New Roman" w:hAnsi="Times New Roman" w:cs="Times New Roman"/>
                <w:lang w:eastAsia="ru-RU"/>
              </w:rPr>
              <w:t xml:space="preserve"> – Белді айналдыра бұру.</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"Айда секіру"</w:t>
            </w:r>
            <w:r w:rsidRPr="00CE60EA">
              <w:rPr>
                <w:rFonts w:ascii="Times New Roman" w:eastAsia="Times New Roman" w:hAnsi="Times New Roman" w:cs="Times New Roman"/>
                <w:lang w:eastAsia="ru-RU"/>
              </w:rPr>
              <w:t xml:space="preserve"> – Жайлап секіру, баяу қозғалу.</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"Жұлдыздар жанып-өшті"</w:t>
            </w:r>
            <w:r w:rsidRPr="00CE60EA">
              <w:rPr>
                <w:rFonts w:ascii="Times New Roman" w:eastAsia="Times New Roman" w:hAnsi="Times New Roman" w:cs="Times New Roman"/>
                <w:lang w:eastAsia="ru-RU"/>
              </w:rPr>
              <w:t xml:space="preserve"> – Қолды жоғары көтеріп, шапалақ ұру.</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"Қайтадан Жерге оралдық"</w:t>
            </w:r>
            <w:r w:rsidRPr="00CE60EA">
              <w:rPr>
                <w:rFonts w:ascii="Times New Roman" w:eastAsia="Times New Roman" w:hAnsi="Times New Roman" w:cs="Times New Roman"/>
                <w:lang w:eastAsia="ru-RU"/>
              </w:rPr>
              <w:t xml:space="preserve"> – Терең тыныс алып, қолды төмен түсіру.</w:t>
            </w:r>
          </w:p>
          <w:p w:rsidR="00CE60EA" w:rsidRPr="00CE60EA" w:rsidRDefault="00CE60EA" w:rsidP="00CE60EA">
            <w:pPr>
              <w:spacing w:after="0" w:line="240" w:lineRule="auto"/>
              <w:rPr>
                <w:rFonts w:ascii="Times New Roman" w:eastAsia="Times New Roman" w:hAnsi="Times New Roman" w:cs="Times New Roman"/>
                <w:color w:val="000000"/>
                <w:lang w:eastAsia="ru-RU"/>
              </w:rPr>
            </w:pPr>
          </w:p>
        </w:tc>
        <w:tc>
          <w:tcPr>
            <w:tcW w:w="2693" w:type="dxa"/>
          </w:tcPr>
          <w:p w:rsidR="00CE60EA" w:rsidRPr="00CE60EA" w:rsidRDefault="00CE60EA" w:rsidP="00CE60EA">
            <w:pPr>
              <w:spacing w:after="0" w:line="240" w:lineRule="auto"/>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color w:val="000000"/>
                <w:lang w:val="kk-KZ" w:eastAsia="ru-RU"/>
              </w:rPr>
              <w:t>Таңғы жаттығу кешені№8</w:t>
            </w:r>
          </w:p>
          <w:p w:rsidR="00CE60EA" w:rsidRPr="00CE60EA" w:rsidRDefault="00CE60EA" w:rsidP="00CE60EA">
            <w:pPr>
              <w:spacing w:after="0" w:line="240" w:lineRule="auto"/>
              <w:outlineLvl w:val="2"/>
              <w:rPr>
                <w:rFonts w:ascii="Times New Roman" w:eastAsia="Times New Roman" w:hAnsi="Times New Roman" w:cs="Times New Roman"/>
                <w:b/>
                <w:bCs/>
                <w:lang w:eastAsia="ru-RU"/>
              </w:rPr>
            </w:pPr>
            <w:r w:rsidRPr="00CE60EA">
              <w:rPr>
                <w:rFonts w:ascii="Times New Roman" w:eastAsia="Times New Roman" w:hAnsi="Times New Roman" w:cs="Times New Roman"/>
                <w:b/>
                <w:bCs/>
                <w:lang w:eastAsia="ru-RU"/>
              </w:rPr>
              <w:t xml:space="preserve">"Көңілді пойыз" </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 xml:space="preserve"> Музыка: </w:t>
            </w:r>
            <w:r w:rsidRPr="00CE60EA">
              <w:rPr>
                <w:rFonts w:ascii="Times New Roman" w:eastAsia="Times New Roman" w:hAnsi="Times New Roman" w:cs="Times New Roman"/>
                <w:b/>
                <w:bCs/>
                <w:lang w:eastAsia="ru-RU"/>
              </w:rPr>
              <w:t>"Шу-шу, паровоз!"</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"Пойыз жүріп келеді"</w:t>
            </w:r>
            <w:r w:rsidRPr="00CE60EA">
              <w:rPr>
                <w:rFonts w:ascii="Times New Roman" w:eastAsia="Times New Roman" w:hAnsi="Times New Roman" w:cs="Times New Roman"/>
                <w:lang w:eastAsia="ru-RU"/>
              </w:rPr>
              <w:t xml:space="preserve"> – Аяқты бірінен соң бірін қойып жүру.</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"Бу шығару"</w:t>
            </w:r>
            <w:r w:rsidRPr="00CE60EA">
              <w:rPr>
                <w:rFonts w:ascii="Times New Roman" w:eastAsia="Times New Roman" w:hAnsi="Times New Roman" w:cs="Times New Roman"/>
                <w:lang w:eastAsia="ru-RU"/>
              </w:rPr>
              <w:t xml:space="preserve"> – Қолды жоғары көтеріп, "ш-ш-ш" деп айту.</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"Вагондарды қосамыз"</w:t>
            </w:r>
            <w:r w:rsidRPr="00CE60EA">
              <w:rPr>
                <w:rFonts w:ascii="Times New Roman" w:eastAsia="Times New Roman" w:hAnsi="Times New Roman" w:cs="Times New Roman"/>
                <w:lang w:eastAsia="ru-RU"/>
              </w:rPr>
              <w:t xml:space="preserve"> – Қолды екі жаққа созып, баяу сермеу.</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"Туннельден өту"</w:t>
            </w:r>
            <w:r w:rsidRPr="00CE60EA">
              <w:rPr>
                <w:rFonts w:ascii="Times New Roman" w:eastAsia="Times New Roman" w:hAnsi="Times New Roman" w:cs="Times New Roman"/>
                <w:lang w:eastAsia="ru-RU"/>
              </w:rPr>
              <w:t xml:space="preserve"> – Еңкейіп, алақанды жерге қойып, еңбектеу.</w:t>
            </w:r>
          </w:p>
          <w:p w:rsidR="00CE60EA" w:rsidRPr="00EC541F" w:rsidRDefault="00CE60EA" w:rsidP="00CE60EA">
            <w:pPr>
              <w:spacing w:after="0" w:line="240" w:lineRule="auto"/>
              <w:rPr>
                <w:rFonts w:ascii="Times New Roman" w:eastAsia="Times New Roman" w:hAnsi="Times New Roman" w:cs="Times New Roman"/>
                <w:lang w:val="en-US" w:eastAsia="ru-RU"/>
              </w:rPr>
            </w:pPr>
            <w:r w:rsidRPr="00CE60EA">
              <w:rPr>
                <w:rFonts w:ascii="Times New Roman" w:eastAsia="Times New Roman" w:hAnsi="Times New Roman" w:cs="Times New Roman"/>
                <w:b/>
                <w:bCs/>
                <w:lang w:eastAsia="ru-RU"/>
              </w:rPr>
              <w:t>"Пойыз тоқтады"</w:t>
            </w:r>
            <w:r w:rsidRPr="00CE60EA">
              <w:rPr>
                <w:rFonts w:ascii="Times New Roman" w:eastAsia="Times New Roman" w:hAnsi="Times New Roman" w:cs="Times New Roman"/>
                <w:lang w:eastAsia="ru-RU"/>
              </w:rPr>
              <w:t xml:space="preserve"> – Қ</w:t>
            </w:r>
            <w:r w:rsidR="00EC541F">
              <w:rPr>
                <w:rFonts w:ascii="Times New Roman" w:eastAsia="Times New Roman" w:hAnsi="Times New Roman" w:cs="Times New Roman"/>
                <w:lang w:eastAsia="ru-RU"/>
              </w:rPr>
              <w:t>олды төмен түсіріп, баяу демалу</w:t>
            </w:r>
          </w:p>
        </w:tc>
        <w:tc>
          <w:tcPr>
            <w:tcW w:w="2835" w:type="dxa"/>
          </w:tcPr>
          <w:p w:rsidR="00CE60EA" w:rsidRPr="00CE60EA" w:rsidRDefault="00CE60EA" w:rsidP="00CE60EA">
            <w:pPr>
              <w:spacing w:after="0" w:line="240" w:lineRule="auto"/>
              <w:rPr>
                <w:rFonts w:ascii="Times New Roman" w:eastAsia="Calibri" w:hAnsi="Times New Roman" w:cs="Times New Roman"/>
                <w:b/>
                <w:color w:val="000000"/>
                <w:lang w:val="kk-KZ"/>
              </w:rPr>
            </w:pPr>
            <w:r w:rsidRPr="00CE60EA">
              <w:rPr>
                <w:rFonts w:ascii="Times New Roman" w:eastAsia="Calibri" w:hAnsi="Times New Roman" w:cs="Times New Roman"/>
                <w:b/>
                <w:color w:val="000000"/>
                <w:lang w:val="kk-KZ"/>
              </w:rPr>
              <w:t>Таңғы жаттығу кешені№9</w:t>
            </w:r>
          </w:p>
          <w:p w:rsidR="00CE60EA" w:rsidRPr="00CE60EA" w:rsidRDefault="00CE60EA" w:rsidP="00CE60EA">
            <w:pPr>
              <w:spacing w:after="0" w:line="240" w:lineRule="auto"/>
              <w:rPr>
                <w:rFonts w:ascii="Times New Roman" w:eastAsia="Calibri" w:hAnsi="Times New Roman" w:cs="Times New Roman"/>
                <w:b/>
                <w:color w:val="000000"/>
                <w:lang w:val="kk-KZ"/>
              </w:rPr>
            </w:pPr>
          </w:p>
          <w:p w:rsidR="00CE60EA" w:rsidRPr="00CE60EA" w:rsidRDefault="00CE60EA" w:rsidP="00CE60EA">
            <w:pPr>
              <w:spacing w:after="0" w:line="240" w:lineRule="auto"/>
              <w:outlineLvl w:val="2"/>
              <w:rPr>
                <w:rFonts w:ascii="Times New Roman" w:eastAsia="Times New Roman" w:hAnsi="Times New Roman" w:cs="Times New Roman"/>
                <w:b/>
                <w:bCs/>
                <w:lang w:eastAsia="ru-RU"/>
              </w:rPr>
            </w:pPr>
            <w:r w:rsidRPr="00CE60EA">
              <w:rPr>
                <w:rFonts w:ascii="Times New Roman" w:eastAsia="Times New Roman" w:hAnsi="Times New Roman" w:cs="Times New Roman"/>
                <w:b/>
                <w:bCs/>
                <w:lang w:eastAsia="ru-RU"/>
              </w:rPr>
              <w:t xml:space="preserve">"Алаңда серуен" </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 xml:space="preserve"> Музыка: </w:t>
            </w:r>
            <w:r w:rsidRPr="00CE60EA">
              <w:rPr>
                <w:rFonts w:ascii="Times New Roman" w:eastAsia="Times New Roman" w:hAnsi="Times New Roman" w:cs="Times New Roman"/>
                <w:b/>
                <w:bCs/>
                <w:lang w:eastAsia="ru-RU"/>
              </w:rPr>
              <w:t>"Балақайлар билейді"</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"Күнге созыламыз"</w:t>
            </w:r>
            <w:r w:rsidRPr="00CE60EA">
              <w:rPr>
                <w:rFonts w:ascii="Times New Roman" w:eastAsia="Times New Roman" w:hAnsi="Times New Roman" w:cs="Times New Roman"/>
                <w:lang w:eastAsia="ru-RU"/>
              </w:rPr>
              <w:t xml:space="preserve"> – Қолды жоғары көтеріп, созылу.</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"Гүлдер тербеледі"</w:t>
            </w:r>
            <w:r w:rsidRPr="00CE60EA">
              <w:rPr>
                <w:rFonts w:ascii="Times New Roman" w:eastAsia="Times New Roman" w:hAnsi="Times New Roman" w:cs="Times New Roman"/>
                <w:lang w:eastAsia="ru-RU"/>
              </w:rPr>
              <w:t xml:space="preserve"> – Денені оңға, солға баяу бұру.</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"Көбелектер ұшты"</w:t>
            </w:r>
            <w:r w:rsidRPr="00CE60EA">
              <w:rPr>
                <w:rFonts w:ascii="Times New Roman" w:eastAsia="Times New Roman" w:hAnsi="Times New Roman" w:cs="Times New Roman"/>
                <w:lang w:eastAsia="ru-RU"/>
              </w:rPr>
              <w:t xml:space="preserve"> – Қолды екі жаққа жайып, жеңіл секіру.</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"Құстар қанат қағады"</w:t>
            </w:r>
            <w:r w:rsidRPr="00CE60EA">
              <w:rPr>
                <w:rFonts w:ascii="Times New Roman" w:eastAsia="Times New Roman" w:hAnsi="Times New Roman" w:cs="Times New Roman"/>
                <w:lang w:eastAsia="ru-RU"/>
              </w:rPr>
              <w:t xml:space="preserve"> – Қолды жайлап сермеу.</w:t>
            </w:r>
          </w:p>
          <w:p w:rsidR="00CE60EA" w:rsidRPr="00CE60EA" w:rsidRDefault="00CE60EA" w:rsidP="00CE60EA">
            <w:pPr>
              <w:spacing w:after="0" w:line="240" w:lineRule="auto"/>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"Дем аламыз"</w:t>
            </w:r>
            <w:r w:rsidRPr="00CE60EA">
              <w:rPr>
                <w:rFonts w:ascii="Times New Roman" w:eastAsia="Times New Roman" w:hAnsi="Times New Roman" w:cs="Times New Roman"/>
                <w:lang w:eastAsia="ru-RU"/>
              </w:rPr>
              <w:t xml:space="preserve"> – Терең тыныс алып, қолды төмен түсіру.</w:t>
            </w:r>
          </w:p>
          <w:p w:rsidR="00CE60EA" w:rsidRPr="00CE60EA" w:rsidRDefault="00CE60EA" w:rsidP="00CE60EA">
            <w:pPr>
              <w:spacing w:after="0" w:line="240" w:lineRule="auto"/>
              <w:rPr>
                <w:rFonts w:ascii="Times New Roman" w:eastAsia="Times New Roman" w:hAnsi="Times New Roman" w:cs="Times New Roman"/>
                <w:color w:val="000000"/>
                <w:lang w:eastAsia="ru-RU"/>
              </w:rPr>
            </w:pPr>
          </w:p>
        </w:tc>
      </w:tr>
      <w:tr w:rsidR="00CE60EA" w:rsidRPr="00CE60EA" w:rsidTr="00293916">
        <w:trPr>
          <w:trHeight w:val="552"/>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Таңғы</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ас</w:t>
            </w:r>
          </w:p>
        </w:tc>
        <w:tc>
          <w:tcPr>
            <w:tcW w:w="2693" w:type="dxa"/>
          </w:tcPr>
          <w:p w:rsidR="00CE60EA" w:rsidRPr="00CE60EA" w:rsidRDefault="00CE60EA" w:rsidP="00CE60EA">
            <w:pPr>
              <w:spacing w:after="0" w:line="259" w:lineRule="auto"/>
              <w:rPr>
                <w:rFonts w:ascii="Times New Roman" w:eastAsia="Times New Roman" w:hAnsi="Times New Roman" w:cs="Times New Roman"/>
                <w:lang w:val="kk-KZ" w:eastAsia="ru-RU"/>
              </w:rPr>
            </w:pPr>
          </w:p>
          <w:p w:rsidR="00CE60EA" w:rsidRPr="00CE60EA" w:rsidRDefault="00CE60EA" w:rsidP="00CE60EA">
            <w:pPr>
              <w:spacing w:after="0" w:line="240" w:lineRule="auto"/>
              <w:rPr>
                <w:rFonts w:ascii="Times New Roman" w:eastAsia="Times New Roman" w:hAnsi="Times New Roman" w:cs="Times New Roman"/>
                <w:lang w:val="kk-KZ" w:eastAsia="ru-RU"/>
              </w:rPr>
            </w:pPr>
          </w:p>
        </w:tc>
        <w:tc>
          <w:tcPr>
            <w:tcW w:w="2664" w:type="dxa"/>
          </w:tcPr>
          <w:p w:rsidR="00CE60EA" w:rsidRPr="00EC541F" w:rsidRDefault="00CE60EA" w:rsidP="00EC541F">
            <w:pPr>
              <w:pStyle w:val="TableParagraph"/>
              <w:rPr>
                <w:lang w:eastAsia="ru-RU"/>
              </w:rPr>
            </w:pPr>
            <w:r w:rsidRPr="00EC541F">
              <w:rPr>
                <w:lang w:eastAsia="ru-RU"/>
              </w:rPr>
              <w:t>Балалар өз орындарына тыныш отырып, тәрбиешінің белгісін күтеді.</w:t>
            </w:r>
          </w:p>
          <w:p w:rsidR="00CE60EA" w:rsidRPr="00EC541F" w:rsidRDefault="00CE60EA" w:rsidP="00EC541F">
            <w:pPr>
              <w:pStyle w:val="TableParagraph"/>
              <w:rPr>
                <w:lang w:eastAsia="ru-RU"/>
              </w:rPr>
            </w:pPr>
            <w:r w:rsidRPr="00EC541F">
              <w:rPr>
                <w:lang w:eastAsia="ru-RU"/>
              </w:rPr>
              <w:t xml:space="preserve">  "Рақмет" және "Ас дәмді болсын!" деген сыпайы сөздерді үйренеді.</w:t>
            </w:r>
            <w:r w:rsidRPr="00EC541F">
              <w:rPr>
                <w:b/>
                <w:bCs/>
              </w:rPr>
              <w:t xml:space="preserve"> (мәдени-гигиеналық дағдылар, өзіне-өзі қызмет ету)</w:t>
            </w:r>
          </w:p>
        </w:tc>
        <w:tc>
          <w:tcPr>
            <w:tcW w:w="2694" w:type="dxa"/>
          </w:tcPr>
          <w:p w:rsidR="00CE60EA" w:rsidRPr="00EC541F" w:rsidRDefault="00CE60EA" w:rsidP="00EC541F">
            <w:pPr>
              <w:pStyle w:val="TableParagraph"/>
              <w:rPr>
                <w:lang w:eastAsia="ru-RU"/>
              </w:rPr>
            </w:pPr>
            <w:r w:rsidRPr="00EC541F">
              <w:rPr>
                <w:lang w:eastAsia="ru-RU"/>
              </w:rPr>
              <w:t>Балаларды тамақтанар алдында қол жууға үйрету.</w:t>
            </w:r>
          </w:p>
          <w:p w:rsidR="00CE60EA" w:rsidRPr="00EC541F" w:rsidRDefault="00CE60EA" w:rsidP="00EC541F">
            <w:pPr>
              <w:pStyle w:val="TableParagraph"/>
              <w:rPr>
                <w:rFonts w:eastAsia="Calibri"/>
                <w:b/>
              </w:rPr>
            </w:pPr>
            <w:r w:rsidRPr="00EC541F">
              <w:rPr>
                <w:lang w:eastAsia="ru-RU"/>
              </w:rPr>
              <w:t>Әр бала өз ыдысын дұрыс пайдалануды үйренеді.</w:t>
            </w:r>
          </w:p>
          <w:p w:rsidR="00CE60EA" w:rsidRPr="00EC541F" w:rsidRDefault="00CE60EA" w:rsidP="00EC541F">
            <w:pPr>
              <w:pStyle w:val="TableParagraph"/>
              <w:rPr>
                <w:rFonts w:eastAsia="Calibri"/>
              </w:rPr>
            </w:pPr>
            <w:r w:rsidRPr="00EC541F">
              <w:rPr>
                <w:b/>
                <w:bCs/>
              </w:rPr>
              <w:t>(мәдени-гигиеналық дағдылар, өзіне-өзі қызмет ету)</w:t>
            </w:r>
          </w:p>
        </w:tc>
        <w:tc>
          <w:tcPr>
            <w:tcW w:w="2693" w:type="dxa"/>
          </w:tcPr>
          <w:p w:rsidR="00CE60EA" w:rsidRPr="00EC541F" w:rsidRDefault="00CE60EA" w:rsidP="00EC541F">
            <w:pPr>
              <w:pStyle w:val="TableParagraph"/>
              <w:rPr>
                <w:lang w:eastAsia="ru-RU"/>
              </w:rPr>
            </w:pPr>
            <w:r w:rsidRPr="00EC541F">
              <w:rPr>
                <w:lang w:eastAsia="ru-RU"/>
              </w:rPr>
              <w:t>Ыстық тамақтың буы шыққанда, үрлеу немесе суып қалғанын күту керектігін түсіндіру.</w:t>
            </w:r>
          </w:p>
          <w:p w:rsidR="00CE60EA" w:rsidRPr="00EC541F" w:rsidRDefault="00293916" w:rsidP="00EC541F">
            <w:pPr>
              <w:pStyle w:val="TableParagraph"/>
              <w:rPr>
                <w:rFonts w:eastAsia="Calibri"/>
              </w:rPr>
            </w:pPr>
            <w:r w:rsidRPr="00EC541F">
              <w:rPr>
                <w:b/>
                <w:bCs/>
              </w:rPr>
              <w:t xml:space="preserve"> </w:t>
            </w:r>
            <w:r w:rsidR="00CE60EA" w:rsidRPr="00EC541F">
              <w:rPr>
                <w:b/>
                <w:bCs/>
              </w:rPr>
              <w:t>(мәдени-гигиеналық дағдылар, өзіне-өзі қызмет ету)</w:t>
            </w:r>
          </w:p>
        </w:tc>
        <w:tc>
          <w:tcPr>
            <w:tcW w:w="2835" w:type="dxa"/>
          </w:tcPr>
          <w:p w:rsidR="00CE60EA" w:rsidRPr="00EC541F" w:rsidRDefault="00CE60EA" w:rsidP="00EC541F">
            <w:pPr>
              <w:pStyle w:val="TableParagraph"/>
              <w:rPr>
                <w:lang w:eastAsia="ru-RU"/>
              </w:rPr>
            </w:pPr>
            <w:r w:rsidRPr="00EC541F">
              <w:rPr>
                <w:lang w:eastAsia="ru-RU"/>
              </w:rPr>
              <w:t>"Бұл қандай тағам?" – Бүгінгі мәзір туралы әңгімелеу.</w:t>
            </w:r>
          </w:p>
          <w:p w:rsidR="00CE60EA" w:rsidRPr="00EC541F" w:rsidRDefault="00CE60EA" w:rsidP="00EC541F">
            <w:pPr>
              <w:pStyle w:val="TableParagraph"/>
              <w:rPr>
                <w:rFonts w:eastAsia="Calibri"/>
              </w:rPr>
            </w:pPr>
            <w:r w:rsidRPr="00EC541F">
              <w:rPr>
                <w:lang w:eastAsia="ru-RU"/>
              </w:rPr>
              <w:t xml:space="preserve"> "Қандай тағам пайдалы?" – Дәрумендер туралы қысқа түсінік.</w:t>
            </w:r>
            <w:r w:rsidRPr="00EC541F">
              <w:rPr>
                <w:b/>
                <w:bCs/>
              </w:rPr>
              <w:t xml:space="preserve"> (мәдени-гигиеналық дағдылар, өзіне-өзі қызмет ету)</w:t>
            </w:r>
          </w:p>
        </w:tc>
      </w:tr>
      <w:tr w:rsidR="00CE60EA" w:rsidRPr="00CE60EA" w:rsidTr="00293916">
        <w:trPr>
          <w:trHeight w:val="2146"/>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Ұйымдастырылған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 xml:space="preserve">іс-әрекетті өткізуге </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Дайындық ҰІӘ</w:t>
            </w:r>
          </w:p>
        </w:tc>
        <w:tc>
          <w:tcPr>
            <w:tcW w:w="2693" w:type="dxa"/>
          </w:tcPr>
          <w:p w:rsidR="00CE60EA" w:rsidRPr="00CE60EA" w:rsidRDefault="00CE60EA" w:rsidP="00CE60EA">
            <w:pPr>
              <w:spacing w:line="240" w:lineRule="auto"/>
              <w:rPr>
                <w:rFonts w:ascii="Times New Roman" w:eastAsia="Times New Roman" w:hAnsi="Times New Roman" w:cs="Times New Roman"/>
                <w:lang w:val="kk-KZ" w:eastAsia="ru-RU"/>
              </w:rPr>
            </w:pPr>
          </w:p>
        </w:tc>
        <w:tc>
          <w:tcPr>
            <w:tcW w:w="2664" w:type="dxa"/>
            <w:tcBorders>
              <w:bottom w:val="single" w:sz="4" w:space="0" w:color="auto"/>
            </w:tcBorders>
          </w:tcPr>
          <w:p w:rsidR="00CE60EA" w:rsidRPr="00CE60EA" w:rsidRDefault="00CE60EA" w:rsidP="00CE60EA">
            <w:pPr>
              <w:spacing w:line="240" w:lineRule="auto"/>
              <w:rPr>
                <w:rFonts w:ascii="Times New Roman" w:eastAsia="Calibri" w:hAnsi="Times New Roman" w:cs="Times New Roman"/>
                <w:lang w:val="kk-KZ"/>
              </w:rPr>
            </w:pPr>
            <w:r w:rsidRPr="00CE60EA">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CE60EA" w:rsidRPr="00CE60EA" w:rsidRDefault="00CE60EA" w:rsidP="00CE60EA">
            <w:pPr>
              <w:spacing w:after="240" w:line="240" w:lineRule="auto"/>
              <w:rPr>
                <w:rFonts w:ascii="Times New Roman" w:eastAsia="Calibri" w:hAnsi="Times New Roman" w:cs="Times New Roman"/>
                <w:lang w:val="kk-KZ"/>
              </w:rPr>
            </w:pPr>
          </w:p>
          <w:p w:rsidR="00CE60EA" w:rsidRPr="00CE60EA" w:rsidRDefault="00CE60EA" w:rsidP="00CE60EA">
            <w:pPr>
              <w:spacing w:after="240" w:line="240" w:lineRule="auto"/>
              <w:rPr>
                <w:rFonts w:ascii="Times New Roman" w:eastAsia="Calibri" w:hAnsi="Times New Roman" w:cs="Times New Roman"/>
                <w:lang w:val="kk-KZ"/>
              </w:rPr>
            </w:pPr>
          </w:p>
        </w:tc>
        <w:tc>
          <w:tcPr>
            <w:tcW w:w="2694" w:type="dxa"/>
            <w:tcBorders>
              <w:bottom w:val="single" w:sz="4" w:space="0" w:color="auto"/>
            </w:tcBorders>
          </w:tcPr>
          <w:p w:rsidR="00CE60EA" w:rsidRPr="00CE60EA" w:rsidRDefault="00CE60EA" w:rsidP="00CE60EA">
            <w:pPr>
              <w:spacing w:line="240" w:lineRule="auto"/>
              <w:rPr>
                <w:rFonts w:ascii="Times New Roman" w:eastAsia="Calibri" w:hAnsi="Times New Roman" w:cs="Times New Roman"/>
                <w:lang w:val="kk-KZ"/>
              </w:rPr>
            </w:pPr>
            <w:r w:rsidRPr="00CE60EA">
              <w:rPr>
                <w:rFonts w:ascii="Times New Roman" w:eastAsia="Calibri" w:hAnsi="Times New Roman" w:cs="Times New Roman"/>
                <w:b/>
                <w:color w:val="7030A0"/>
                <w:lang w:val="kk-KZ"/>
              </w:rPr>
              <w:t xml:space="preserve"> </w:t>
            </w:r>
            <w:r w:rsidRPr="00CE60EA">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CE60EA" w:rsidRPr="00CE60EA" w:rsidRDefault="00CE60EA" w:rsidP="00CE60EA">
            <w:pPr>
              <w:spacing w:after="0"/>
              <w:rPr>
                <w:rFonts w:ascii="Times New Roman" w:eastAsia="Times New Roman" w:hAnsi="Times New Roman" w:cs="Times New Roman"/>
                <w:bCs/>
                <w:color w:val="000000"/>
                <w:lang w:val="kk-KZ" w:eastAsia="ru-RU"/>
              </w:rPr>
            </w:pPr>
            <w:r w:rsidRPr="00CE60EA">
              <w:rPr>
                <w:rFonts w:ascii="Times New Roman" w:eastAsia="Calibri" w:hAnsi="Times New Roman" w:cs="Times New Roman"/>
                <w:b/>
                <w:color w:val="7030A0"/>
                <w:lang w:val="kk-KZ"/>
              </w:rPr>
              <w:t xml:space="preserve"> </w:t>
            </w:r>
          </w:p>
        </w:tc>
        <w:tc>
          <w:tcPr>
            <w:tcW w:w="2693" w:type="dxa"/>
            <w:tcBorders>
              <w:bottom w:val="single" w:sz="4" w:space="0" w:color="auto"/>
            </w:tcBorders>
          </w:tcPr>
          <w:p w:rsidR="00CE60EA" w:rsidRPr="00CE60EA" w:rsidRDefault="00CE60EA" w:rsidP="00CE60EA">
            <w:pPr>
              <w:spacing w:line="240" w:lineRule="auto"/>
              <w:rPr>
                <w:rFonts w:ascii="Times New Roman" w:eastAsia="Calibri" w:hAnsi="Times New Roman" w:cs="Times New Roman"/>
                <w:lang w:val="kk-KZ"/>
              </w:rPr>
            </w:pPr>
            <w:r w:rsidRPr="00CE60EA">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CE60EA" w:rsidRPr="00CE60EA" w:rsidRDefault="00CE60EA" w:rsidP="00CE60EA">
            <w:pPr>
              <w:spacing w:before="100" w:beforeAutospacing="1" w:after="100" w:afterAutospacing="1" w:line="240" w:lineRule="auto"/>
              <w:ind w:left="172"/>
              <w:rPr>
                <w:rFonts w:ascii="Times New Roman" w:eastAsia="Times New Roman" w:hAnsi="Times New Roman" w:cs="Times New Roman"/>
                <w:b/>
                <w:bCs/>
                <w:color w:val="00B0F0"/>
                <w:lang w:val="kk-KZ" w:eastAsia="ru-RU"/>
              </w:rPr>
            </w:pPr>
          </w:p>
        </w:tc>
        <w:tc>
          <w:tcPr>
            <w:tcW w:w="2835" w:type="dxa"/>
          </w:tcPr>
          <w:p w:rsidR="00CE60EA" w:rsidRPr="00293916" w:rsidRDefault="00CE60EA" w:rsidP="00293916">
            <w:pPr>
              <w:spacing w:line="240" w:lineRule="auto"/>
              <w:rPr>
                <w:rFonts w:ascii="Times New Roman" w:eastAsia="Calibri" w:hAnsi="Times New Roman" w:cs="Times New Roman"/>
                <w:lang w:val="kk-KZ"/>
              </w:rPr>
            </w:pPr>
            <w:r w:rsidRPr="00CE60EA">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w:t>
            </w:r>
            <w:r w:rsidR="00293916">
              <w:rPr>
                <w:rFonts w:ascii="Times New Roman" w:eastAsia="Calibri" w:hAnsi="Times New Roman" w:cs="Times New Roman"/>
                <w:lang w:val="kk-KZ"/>
              </w:rPr>
              <w:t>аттар мен материалдарды әзірлеу.</w:t>
            </w:r>
          </w:p>
        </w:tc>
      </w:tr>
      <w:tr w:rsidR="00CE60EA" w:rsidRPr="00CE60EA" w:rsidTr="00293916">
        <w:trPr>
          <w:trHeight w:val="1683"/>
        </w:trPr>
        <w:tc>
          <w:tcPr>
            <w:tcW w:w="2411" w:type="dxa"/>
          </w:tcPr>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Кестеге сәйкес ҰІӘ</w:t>
            </w:r>
          </w:p>
        </w:tc>
        <w:tc>
          <w:tcPr>
            <w:tcW w:w="2693" w:type="dxa"/>
          </w:tcPr>
          <w:p w:rsidR="00CE60EA" w:rsidRPr="00CE60EA" w:rsidRDefault="00CE60EA" w:rsidP="00CE60EA">
            <w:pPr>
              <w:spacing w:after="0" w:line="240" w:lineRule="auto"/>
              <w:rPr>
                <w:rFonts w:ascii="Times New Roman" w:eastAsia="Times New Roman" w:hAnsi="Times New Roman" w:cs="Times New Roman"/>
                <w:lang w:eastAsia="ru-RU"/>
              </w:rPr>
            </w:pPr>
          </w:p>
        </w:tc>
        <w:tc>
          <w:tcPr>
            <w:tcW w:w="2664" w:type="dxa"/>
          </w:tcPr>
          <w:p w:rsidR="00CE60EA" w:rsidRPr="00EC541F" w:rsidRDefault="00CE60EA" w:rsidP="00CE60EA">
            <w:pPr>
              <w:spacing w:after="0" w:line="259" w:lineRule="auto"/>
              <w:ind w:left="31" w:right="29"/>
              <w:rPr>
                <w:rFonts w:ascii="Times New Roman" w:eastAsia="Calibri" w:hAnsi="Times New Roman" w:cs="Times New Roman"/>
                <w:b/>
                <w:lang w:val="kk-KZ"/>
              </w:rPr>
            </w:pPr>
            <w:r w:rsidRPr="00EC541F">
              <w:rPr>
                <w:rFonts w:ascii="Times New Roman" w:eastAsia="Calibri" w:hAnsi="Times New Roman" w:cs="Times New Roman"/>
                <w:b/>
                <w:lang w:val="kk-KZ"/>
              </w:rPr>
              <w:t xml:space="preserve">Қазақ тілі </w:t>
            </w:r>
          </w:p>
          <w:p w:rsidR="00CE60EA" w:rsidRPr="00EC541F" w:rsidRDefault="00CE60EA" w:rsidP="00CE60EA">
            <w:pPr>
              <w:keepNext/>
              <w:keepLines/>
              <w:spacing w:after="0" w:line="259" w:lineRule="auto"/>
              <w:outlineLvl w:val="1"/>
              <w:rPr>
                <w:rFonts w:ascii="Times New Roman" w:eastAsia="Times New Roman" w:hAnsi="Times New Roman" w:cs="Times New Roman"/>
                <w:b/>
                <w:bCs/>
                <w:lang w:eastAsia="ru-RU"/>
              </w:rPr>
            </w:pPr>
            <w:r w:rsidRPr="00EC541F">
              <w:rPr>
                <w:rFonts w:ascii="Times New Roman" w:eastAsia="Times New Roman" w:hAnsi="Times New Roman" w:cs="Times New Roman"/>
                <w:b/>
                <w:bCs/>
                <w:lang w:eastAsia="ru-RU"/>
              </w:rPr>
              <w:t>"Санамақ жаттайық!"</w:t>
            </w:r>
          </w:p>
          <w:p w:rsidR="00CE60EA" w:rsidRPr="00EC541F" w:rsidRDefault="00CE60EA" w:rsidP="00CE60EA">
            <w:pPr>
              <w:spacing w:after="0" w:line="240" w:lineRule="auto"/>
              <w:ind w:left="31"/>
              <w:outlineLvl w:val="2"/>
              <w:rPr>
                <w:rFonts w:ascii="Times New Roman" w:eastAsia="Times New Roman" w:hAnsi="Times New Roman" w:cs="Times New Roman"/>
                <w:b/>
                <w:bCs/>
                <w:lang w:eastAsia="ru-RU"/>
              </w:rPr>
            </w:pPr>
            <w:r w:rsidRPr="00EC541F">
              <w:rPr>
                <w:rFonts w:ascii="Times New Roman" w:eastAsia="Times New Roman" w:hAnsi="Times New Roman" w:cs="Times New Roman"/>
                <w:b/>
                <w:bCs/>
                <w:lang w:eastAsia="ru-RU"/>
              </w:rPr>
              <w:t>Мақсаты:</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Балалардың сөздік қорын санамақ жаттау арқылы дамыту.</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b/>
                <w:bCs/>
                <w:lang w:eastAsia="ru-RU"/>
              </w:rPr>
              <w:t>Тілдік дамытушы орта:</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Балаларға санамақ оқып беру, оларды қайталауға баулу.</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b/>
                <w:bCs/>
                <w:lang w:eastAsia="ru-RU"/>
              </w:rPr>
              <w:t>Сөйлеудің дыбыстық мәдениеті:</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Санамақ ішіндегі сөздерді дұрыс айтуға жаттықтыру.</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b/>
                <w:bCs/>
                <w:lang w:eastAsia="ru-RU"/>
              </w:rPr>
              <w:t>Сөздік қор:</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lastRenderedPageBreak/>
              <w:t>1-ден 5-ке дейінгі сандарды санамақ арқылы жаттау.</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b/>
                <w:bCs/>
                <w:lang w:eastAsia="ru-RU"/>
              </w:rPr>
              <w:t>Тілдің грамматикалық құрылымы:</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Сан есім мен зат есімнің байланысын түсіндіру (мысалы: Бір алма, екі қоян).</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b/>
                <w:bCs/>
                <w:lang w:eastAsia="ru-RU"/>
              </w:rPr>
              <w:t>Байланыстырып сөйлеу:</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"Мен неше жастамын?" сұрағына толық жауап беру (Мен төрт жастамын).</w:t>
            </w:r>
          </w:p>
          <w:p w:rsidR="00CE60EA" w:rsidRPr="00EC541F" w:rsidRDefault="00CE60EA" w:rsidP="00CE60EA">
            <w:pPr>
              <w:spacing w:after="0" w:line="240" w:lineRule="auto"/>
              <w:ind w:left="31"/>
              <w:rPr>
                <w:rFonts w:ascii="Times New Roman" w:eastAsia="Calibri" w:hAnsi="Times New Roman" w:cs="Times New Roman"/>
              </w:rPr>
            </w:pPr>
          </w:p>
        </w:tc>
        <w:tc>
          <w:tcPr>
            <w:tcW w:w="2694" w:type="dxa"/>
          </w:tcPr>
          <w:p w:rsidR="00CE60EA" w:rsidRPr="00EC541F" w:rsidRDefault="00CE60EA" w:rsidP="00CE60EA">
            <w:pPr>
              <w:spacing w:after="0" w:line="259" w:lineRule="auto"/>
              <w:ind w:left="31" w:right="29"/>
              <w:rPr>
                <w:rFonts w:ascii="Times New Roman" w:eastAsia="Calibri" w:hAnsi="Times New Roman" w:cs="Times New Roman"/>
                <w:b/>
                <w:lang w:val="kk-KZ"/>
              </w:rPr>
            </w:pPr>
            <w:r w:rsidRPr="00EC541F">
              <w:rPr>
                <w:rFonts w:ascii="Times New Roman" w:eastAsia="Calibri" w:hAnsi="Times New Roman" w:cs="Times New Roman"/>
                <w:b/>
                <w:lang w:val="kk-KZ"/>
              </w:rPr>
              <w:lastRenderedPageBreak/>
              <w:t>Дене тәрбиесі</w:t>
            </w:r>
          </w:p>
          <w:p w:rsidR="00CE60EA" w:rsidRPr="00EC541F" w:rsidRDefault="00CE60EA" w:rsidP="00CE60EA">
            <w:pPr>
              <w:spacing w:after="0" w:line="240" w:lineRule="auto"/>
              <w:ind w:left="31"/>
              <w:outlineLvl w:val="1"/>
              <w:rPr>
                <w:rFonts w:ascii="Times New Roman" w:eastAsia="Times New Roman" w:hAnsi="Times New Roman" w:cs="Times New Roman"/>
                <w:b/>
                <w:bCs/>
                <w:lang w:eastAsia="ru-RU"/>
              </w:rPr>
            </w:pPr>
            <w:r w:rsidRPr="00EC541F">
              <w:rPr>
                <w:rFonts w:ascii="Times New Roman" w:eastAsia="Times New Roman" w:hAnsi="Times New Roman" w:cs="Times New Roman"/>
                <w:b/>
                <w:bCs/>
                <w:lang w:eastAsia="ru-RU"/>
              </w:rPr>
              <w:t>"Секірейік, ойнайық!"</w:t>
            </w:r>
          </w:p>
          <w:p w:rsidR="00CE60EA" w:rsidRPr="00EC541F" w:rsidRDefault="00CE60EA" w:rsidP="00CE60EA">
            <w:pPr>
              <w:spacing w:after="0" w:line="240" w:lineRule="auto"/>
              <w:ind w:left="31"/>
              <w:outlineLvl w:val="2"/>
              <w:rPr>
                <w:rFonts w:ascii="Times New Roman" w:eastAsia="Times New Roman" w:hAnsi="Times New Roman" w:cs="Times New Roman"/>
                <w:b/>
                <w:bCs/>
                <w:lang w:eastAsia="ru-RU"/>
              </w:rPr>
            </w:pPr>
            <w:r w:rsidRPr="00EC541F">
              <w:rPr>
                <w:rFonts w:ascii="Times New Roman" w:eastAsia="Times New Roman" w:hAnsi="Times New Roman" w:cs="Times New Roman"/>
                <w:b/>
                <w:bCs/>
                <w:lang w:eastAsia="ru-RU"/>
              </w:rPr>
              <w:t>Мақсаты:</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Балалардың секіру қабілетін дамыту.</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Қимыл-қозғалысты үйлестіруді жетілдіру.</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b/>
                <w:bCs/>
                <w:lang w:eastAsia="ru-RU"/>
              </w:rPr>
              <w:t>Негізгі қимылдар:</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Аяқты кезекпен бүгіп, секіру.</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Қолды екі жаққа созып, бір аяқпен тепе-теңдік сақтау.</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Заттар арасынан зигзаг жасап жүгіру.</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b/>
                <w:bCs/>
                <w:lang w:eastAsia="ru-RU"/>
              </w:rPr>
              <w:t xml:space="preserve">Жалпы дамытушы </w:t>
            </w:r>
            <w:r w:rsidRPr="00EC541F">
              <w:rPr>
                <w:rFonts w:ascii="Times New Roman" w:eastAsia="Times New Roman" w:hAnsi="Times New Roman" w:cs="Times New Roman"/>
                <w:b/>
                <w:bCs/>
                <w:lang w:eastAsia="ru-RU"/>
              </w:rPr>
              <w:lastRenderedPageBreak/>
              <w:t>жаттығулар:</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Білекті айналдыру.</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Тізені бүгіп, қайта жазу.</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b/>
                <w:bCs/>
                <w:lang w:eastAsia="ru-RU"/>
              </w:rPr>
              <w:t>Қимылды ойын:</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"Кім жылдам?" (Балалар белгі бойынша тез жүгіреді, секіреді, отырады).</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b/>
                <w:bCs/>
                <w:lang w:eastAsia="ru-RU"/>
              </w:rPr>
              <w:t>Сауықтыру шаралары:</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Желдетілген бөлмеде жаттығу жасау.</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Балалардың киімі қимылға ыңғайлы болуы керек.</w:t>
            </w:r>
          </w:p>
          <w:p w:rsidR="00CE60EA" w:rsidRPr="00EC541F" w:rsidRDefault="00CE60EA" w:rsidP="00CE60EA">
            <w:pPr>
              <w:spacing w:after="0" w:line="240" w:lineRule="auto"/>
              <w:ind w:left="31"/>
              <w:rPr>
                <w:rFonts w:ascii="Times New Roman" w:eastAsia="Calibri" w:hAnsi="Times New Roman" w:cs="Times New Roman"/>
              </w:rPr>
            </w:pPr>
          </w:p>
        </w:tc>
        <w:tc>
          <w:tcPr>
            <w:tcW w:w="2693" w:type="dxa"/>
          </w:tcPr>
          <w:p w:rsidR="00CE60EA" w:rsidRPr="00EC541F" w:rsidRDefault="00CE60EA" w:rsidP="00CE60EA">
            <w:pPr>
              <w:spacing w:after="0" w:line="259" w:lineRule="auto"/>
              <w:ind w:left="31" w:right="29"/>
              <w:rPr>
                <w:rFonts w:ascii="Times New Roman" w:eastAsia="Calibri" w:hAnsi="Times New Roman" w:cs="Times New Roman"/>
                <w:lang w:val="kk-KZ"/>
              </w:rPr>
            </w:pPr>
            <w:r w:rsidRPr="00EC541F">
              <w:rPr>
                <w:rFonts w:ascii="Times New Roman" w:eastAsia="Calibri" w:hAnsi="Times New Roman" w:cs="Times New Roman"/>
                <w:b/>
                <w:lang w:val="kk-KZ"/>
              </w:rPr>
              <w:lastRenderedPageBreak/>
              <w:t>Музыка</w:t>
            </w:r>
            <w:r w:rsidRPr="00EC541F">
              <w:rPr>
                <w:rFonts w:ascii="Times New Roman" w:eastAsia="Calibri" w:hAnsi="Times New Roman" w:cs="Times New Roman"/>
                <w:lang w:val="kk-KZ"/>
              </w:rPr>
              <w:t xml:space="preserve">. </w:t>
            </w:r>
          </w:p>
          <w:p w:rsidR="00CE60EA" w:rsidRPr="00EC541F" w:rsidRDefault="00CE60EA" w:rsidP="00CE60EA">
            <w:pPr>
              <w:spacing w:after="0" w:line="240" w:lineRule="auto"/>
              <w:ind w:left="31"/>
              <w:outlineLvl w:val="1"/>
              <w:rPr>
                <w:rFonts w:ascii="Times New Roman" w:eastAsia="Times New Roman" w:hAnsi="Times New Roman" w:cs="Times New Roman"/>
                <w:b/>
                <w:bCs/>
                <w:lang w:eastAsia="ru-RU"/>
              </w:rPr>
            </w:pPr>
            <w:r w:rsidRPr="00EC541F">
              <w:rPr>
                <w:rFonts w:ascii="Times New Roman" w:eastAsia="Times New Roman" w:hAnsi="Times New Roman" w:cs="Times New Roman"/>
                <w:b/>
                <w:bCs/>
                <w:lang w:eastAsia="ru-RU"/>
              </w:rPr>
              <w:t>"Музыканың көңілді және ойнақы сипаты"</w:t>
            </w:r>
          </w:p>
          <w:p w:rsidR="00CE60EA" w:rsidRPr="00EC541F" w:rsidRDefault="00CE60EA" w:rsidP="00CE60EA">
            <w:pPr>
              <w:spacing w:after="0" w:line="240" w:lineRule="auto"/>
              <w:ind w:left="31"/>
              <w:outlineLvl w:val="2"/>
              <w:rPr>
                <w:rFonts w:ascii="Times New Roman" w:eastAsia="Times New Roman" w:hAnsi="Times New Roman" w:cs="Times New Roman"/>
                <w:b/>
                <w:bCs/>
                <w:lang w:eastAsia="ru-RU"/>
              </w:rPr>
            </w:pPr>
            <w:r w:rsidRPr="00EC541F">
              <w:rPr>
                <w:rFonts w:ascii="Times New Roman" w:eastAsia="Times New Roman" w:hAnsi="Times New Roman" w:cs="Times New Roman"/>
                <w:b/>
                <w:bCs/>
                <w:lang w:eastAsia="ru-RU"/>
              </w:rPr>
              <w:t>Мақсаты:</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Музыка арқылы эмоцияларды ажырату және қимылды үйлестіру.</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b/>
                <w:bCs/>
                <w:lang w:eastAsia="ru-RU"/>
              </w:rPr>
              <w:t>Музыканы эмоционалды қабылдау:</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"Қара жорға" күйін тыңдату, балаларға би қимылдарын үйрету.</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b/>
                <w:bCs/>
                <w:lang w:eastAsia="ru-RU"/>
              </w:rPr>
              <w:t>Ән айту дағдылары:</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"Дос болайық бәріміз" әнін орындау.</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b/>
                <w:bCs/>
                <w:lang w:eastAsia="ru-RU"/>
              </w:rPr>
              <w:lastRenderedPageBreak/>
              <w:t>Қимылды ойындар:</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"Домбыра тартып үйренейік" ойыны (балалар елестетіп домбыра тартады).</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b/>
                <w:bCs/>
                <w:lang w:eastAsia="ru-RU"/>
              </w:rPr>
              <w:t>Би қимылдары:</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Атрибуттармен би қимылдарын орындау (орамал, таяқшалар).</w:t>
            </w:r>
          </w:p>
          <w:p w:rsidR="00CE60EA" w:rsidRPr="00EC541F" w:rsidRDefault="00CE60EA" w:rsidP="00CE60EA">
            <w:pPr>
              <w:spacing w:after="0" w:line="240" w:lineRule="auto"/>
              <w:ind w:left="31"/>
              <w:rPr>
                <w:rFonts w:ascii="Times New Roman" w:eastAsia="Calibri" w:hAnsi="Times New Roman" w:cs="Times New Roman"/>
                <w:b/>
              </w:rPr>
            </w:pPr>
          </w:p>
        </w:tc>
        <w:tc>
          <w:tcPr>
            <w:tcW w:w="2835" w:type="dxa"/>
          </w:tcPr>
          <w:p w:rsidR="00CE60EA" w:rsidRPr="00EC541F" w:rsidRDefault="00CE60EA" w:rsidP="00CE60EA">
            <w:pPr>
              <w:spacing w:after="0" w:line="259" w:lineRule="auto"/>
              <w:ind w:left="31" w:right="29"/>
              <w:rPr>
                <w:rFonts w:ascii="Times New Roman" w:eastAsia="Calibri" w:hAnsi="Times New Roman" w:cs="Times New Roman"/>
                <w:b/>
                <w:lang w:val="kk-KZ"/>
              </w:rPr>
            </w:pPr>
            <w:r w:rsidRPr="00EC541F">
              <w:rPr>
                <w:rFonts w:ascii="Times New Roman" w:eastAsia="Calibri" w:hAnsi="Times New Roman" w:cs="Times New Roman"/>
                <w:b/>
                <w:lang w:val="kk-KZ"/>
              </w:rPr>
              <w:lastRenderedPageBreak/>
              <w:t>Дене тәрбиесі</w:t>
            </w:r>
          </w:p>
          <w:p w:rsidR="00CE60EA" w:rsidRPr="00EC541F" w:rsidRDefault="00CE60EA" w:rsidP="00CE60EA">
            <w:pPr>
              <w:spacing w:after="0" w:line="240" w:lineRule="auto"/>
              <w:ind w:left="31"/>
              <w:outlineLvl w:val="1"/>
              <w:rPr>
                <w:rFonts w:ascii="Times New Roman" w:eastAsia="Times New Roman" w:hAnsi="Times New Roman" w:cs="Times New Roman"/>
                <w:b/>
                <w:bCs/>
                <w:lang w:eastAsia="ru-RU"/>
              </w:rPr>
            </w:pPr>
            <w:r w:rsidRPr="00EC541F">
              <w:rPr>
                <w:rFonts w:ascii="Times New Roman" w:eastAsia="Times New Roman" w:hAnsi="Times New Roman" w:cs="Times New Roman"/>
                <w:b/>
                <w:bCs/>
                <w:lang w:eastAsia="ru-RU"/>
              </w:rPr>
              <w:t>"Салауатты өмір салты"</w:t>
            </w:r>
          </w:p>
          <w:p w:rsidR="00CE60EA" w:rsidRPr="00EC541F" w:rsidRDefault="00CE60EA" w:rsidP="00CE60EA">
            <w:pPr>
              <w:spacing w:after="0" w:line="240" w:lineRule="auto"/>
              <w:ind w:left="31"/>
              <w:outlineLvl w:val="2"/>
              <w:rPr>
                <w:rFonts w:ascii="Times New Roman" w:eastAsia="Times New Roman" w:hAnsi="Times New Roman" w:cs="Times New Roman"/>
                <w:b/>
                <w:bCs/>
                <w:lang w:eastAsia="ru-RU"/>
              </w:rPr>
            </w:pPr>
            <w:r w:rsidRPr="00EC541F">
              <w:rPr>
                <w:rFonts w:ascii="Times New Roman" w:eastAsia="Times New Roman" w:hAnsi="Times New Roman" w:cs="Times New Roman"/>
                <w:b/>
                <w:bCs/>
                <w:lang w:eastAsia="ru-RU"/>
              </w:rPr>
              <w:t>Мақсаты:</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Салауатты өмір салты туралы түсінік қалыптастыру.</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Гигиеналық дағдыларды жетілдіру.</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b/>
                <w:bCs/>
                <w:lang w:eastAsia="ru-RU"/>
              </w:rPr>
              <w:t>Негізгі қимылдар:</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Заттардан аттап өту.</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20–25 см биіктіктен секіру.</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b/>
                <w:bCs/>
                <w:lang w:eastAsia="ru-RU"/>
              </w:rPr>
              <w:t>Жалпы дамытушы жаттығулар:</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Аяқтың бақайларымен жіпті жинау.</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 xml:space="preserve">Құм салынған </w:t>
            </w:r>
            <w:r w:rsidRPr="00EC541F">
              <w:rPr>
                <w:rFonts w:ascii="Times New Roman" w:eastAsia="Times New Roman" w:hAnsi="Times New Roman" w:cs="Times New Roman"/>
                <w:lang w:eastAsia="ru-RU"/>
              </w:rPr>
              <w:lastRenderedPageBreak/>
              <w:t>қапшықтарды өкшелермен қысып, бір орыннан екінші орынға қою.</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b/>
                <w:bCs/>
                <w:lang w:eastAsia="ru-RU"/>
              </w:rPr>
              <w:t>Қимылды ойын:</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"Маймылдар" (балалар ағаштан ағашқа секіргендей әрекет жасайды).</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b/>
                <w:bCs/>
                <w:lang w:eastAsia="ru-RU"/>
              </w:rPr>
              <w:t>Салауатты өмір салты:</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Асхана құралдарын (қасық, шанышқы, майлық) дұрыс қолдануға үйрету.</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b/>
                <w:bCs/>
                <w:lang w:eastAsia="ru-RU"/>
              </w:rPr>
              <w:t>Сауықтыру шаралары:</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Қимылдауға ыңғайлы киіммен жаттығу орындау.</w:t>
            </w:r>
          </w:p>
          <w:p w:rsidR="00CE60EA" w:rsidRPr="00EC541F" w:rsidRDefault="00CE60EA" w:rsidP="00CE60EA">
            <w:pPr>
              <w:spacing w:after="0" w:line="240" w:lineRule="auto"/>
              <w:ind w:left="31"/>
              <w:rPr>
                <w:rFonts w:ascii="Times New Roman" w:eastAsia="Calibri" w:hAnsi="Times New Roman" w:cs="Times New Roman"/>
              </w:rPr>
            </w:pPr>
          </w:p>
        </w:tc>
      </w:tr>
      <w:tr w:rsidR="00CE60EA" w:rsidRPr="00CE60EA" w:rsidTr="00293916">
        <w:trPr>
          <w:trHeight w:val="998"/>
        </w:trPr>
        <w:tc>
          <w:tcPr>
            <w:tcW w:w="2411" w:type="dxa"/>
          </w:tcPr>
          <w:p w:rsidR="00CE60EA" w:rsidRPr="00CE60EA" w:rsidRDefault="00CE60EA" w:rsidP="00CE60EA">
            <w:pPr>
              <w:widowControl w:val="0"/>
              <w:autoSpaceDE w:val="0"/>
              <w:autoSpaceDN w:val="0"/>
              <w:spacing w:after="0" w:line="240" w:lineRule="auto"/>
              <w:ind w:right="223"/>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Екінші таңғы ас </w:t>
            </w:r>
          </w:p>
        </w:tc>
        <w:tc>
          <w:tcPr>
            <w:tcW w:w="2693" w:type="dxa"/>
          </w:tcPr>
          <w:p w:rsidR="00CE60EA" w:rsidRPr="00CE60EA" w:rsidRDefault="00CE60EA" w:rsidP="00CE60EA">
            <w:pPr>
              <w:spacing w:after="0"/>
              <w:rPr>
                <w:rFonts w:ascii="Times New Roman" w:eastAsia="Times New Roman" w:hAnsi="Times New Roman" w:cs="Times New Roman"/>
                <w:bCs/>
                <w:color w:val="000000"/>
                <w:lang w:val="kk-KZ" w:eastAsia="ru-RU"/>
              </w:rPr>
            </w:pPr>
          </w:p>
        </w:tc>
        <w:tc>
          <w:tcPr>
            <w:tcW w:w="2664" w:type="dxa"/>
          </w:tcPr>
          <w:p w:rsidR="00CE60EA" w:rsidRPr="00EC541F" w:rsidRDefault="00CE60EA" w:rsidP="00EC541F">
            <w:pPr>
              <w:pStyle w:val="TableParagraph"/>
              <w:rPr>
                <w:b/>
                <w:lang w:eastAsia="ru-RU"/>
              </w:rPr>
            </w:pPr>
            <w:r w:rsidRPr="00EC541F">
              <w:rPr>
                <w:b/>
                <w:lang w:eastAsia="ru-RU"/>
              </w:rPr>
              <w:t>«Қолды жуу» (Гигиеналық дағды)</w:t>
            </w:r>
          </w:p>
          <w:p w:rsidR="00CE60EA" w:rsidRPr="00EC541F" w:rsidRDefault="00CE60EA" w:rsidP="00EC541F">
            <w:pPr>
              <w:pStyle w:val="TableParagraph"/>
              <w:rPr>
                <w:lang w:eastAsia="ru-RU"/>
              </w:rPr>
            </w:pPr>
            <w:r w:rsidRPr="00EC541F">
              <w:rPr>
                <w:lang w:eastAsia="ru-RU"/>
              </w:rPr>
              <w:t>Балаларға қолды дұрыс жуу дағдыларын үйрету.</w:t>
            </w:r>
          </w:p>
          <w:p w:rsidR="00CE60EA" w:rsidRPr="00EC541F" w:rsidRDefault="00CE60EA" w:rsidP="00EC541F">
            <w:pPr>
              <w:pStyle w:val="TableParagraph"/>
              <w:rPr>
                <w:lang w:eastAsia="ru-RU"/>
              </w:rPr>
            </w:pPr>
            <w:r w:rsidRPr="00EC541F">
              <w:rPr>
                <w:lang w:eastAsia="ru-RU"/>
              </w:rPr>
              <w:t>Балалар бөлмеге кіріп, алдымен қолдарын жылы сумен жуады.</w:t>
            </w:r>
          </w:p>
          <w:p w:rsidR="00CE60EA" w:rsidRPr="00EC541F" w:rsidRDefault="00CE60EA" w:rsidP="00EC541F">
            <w:pPr>
              <w:pStyle w:val="TableParagraph"/>
              <w:rPr>
                <w:lang w:eastAsia="ru-RU"/>
              </w:rPr>
            </w:pPr>
            <w:r w:rsidRPr="00EC541F">
              <w:rPr>
                <w:lang w:eastAsia="ru-RU"/>
              </w:rPr>
              <w:t>Тамақтануға дайындық</w:t>
            </w:r>
          </w:p>
        </w:tc>
        <w:tc>
          <w:tcPr>
            <w:tcW w:w="2694" w:type="dxa"/>
          </w:tcPr>
          <w:p w:rsidR="00CE60EA" w:rsidRPr="00EC541F" w:rsidRDefault="00CE60EA" w:rsidP="00EC541F">
            <w:pPr>
              <w:pStyle w:val="TableParagraph"/>
              <w:rPr>
                <w:rFonts w:eastAsia="Calibri"/>
              </w:rPr>
            </w:pPr>
            <w:r w:rsidRPr="00EC541F">
              <w:rPr>
                <w:rFonts w:eastAsia="Calibri"/>
              </w:rPr>
              <w:t>Тағамның жағымды түрі, дәм, иісі, пайдасы туралы әңгімелесу</w:t>
            </w:r>
          </w:p>
          <w:p w:rsidR="00CE60EA" w:rsidRPr="00EC541F" w:rsidRDefault="00CE60EA" w:rsidP="00EC541F">
            <w:pPr>
              <w:pStyle w:val="TableParagraph"/>
              <w:rPr>
                <w:lang w:eastAsia="ru-RU"/>
              </w:rPr>
            </w:pPr>
            <w:r w:rsidRPr="00EC541F">
              <w:rPr>
                <w:lang w:eastAsia="ru-RU"/>
              </w:rPr>
              <w:t>Екінші  аспен таныстыру</w:t>
            </w:r>
          </w:p>
          <w:p w:rsidR="00CE60EA" w:rsidRPr="00EC541F" w:rsidRDefault="00CE60EA" w:rsidP="00EC541F">
            <w:pPr>
              <w:pStyle w:val="TableParagraph"/>
              <w:rPr>
                <w:rFonts w:eastAsia="Calibri"/>
              </w:rPr>
            </w:pPr>
            <w:r w:rsidRPr="00EC541F">
              <w:rPr>
                <w:rFonts w:eastAsia="Calibri"/>
              </w:rPr>
              <w:t xml:space="preserve">Коммуникативті дағдыны қалыптастыру </w:t>
            </w:r>
          </w:p>
          <w:p w:rsidR="00CE60EA" w:rsidRPr="00EC541F" w:rsidRDefault="00CE60EA" w:rsidP="00EC541F">
            <w:pPr>
              <w:pStyle w:val="TableParagraph"/>
              <w:rPr>
                <w:lang w:eastAsia="ru-RU"/>
              </w:rPr>
            </w:pPr>
          </w:p>
        </w:tc>
        <w:tc>
          <w:tcPr>
            <w:tcW w:w="2693" w:type="dxa"/>
          </w:tcPr>
          <w:p w:rsidR="00CE60EA" w:rsidRPr="00EC541F" w:rsidRDefault="00CE60EA" w:rsidP="00EC541F">
            <w:pPr>
              <w:pStyle w:val="TableParagraph"/>
              <w:rPr>
                <w:lang w:eastAsia="ru-RU"/>
              </w:rPr>
            </w:pPr>
            <w:r w:rsidRPr="00EC541F">
              <w:rPr>
                <w:rFonts w:eastAsia="Calibri"/>
              </w:rPr>
              <w:t>Балаларға тамақты үрлеу арқылы суыту керектігін үйрету.</w:t>
            </w:r>
            <w:r w:rsidRPr="00EC541F">
              <w:rPr>
                <w:lang w:eastAsia="ru-RU"/>
              </w:rPr>
              <w:t>Қасық ,шанышқыны дұрыс пайдалануды уйрету</w:t>
            </w:r>
          </w:p>
          <w:p w:rsidR="00CE60EA" w:rsidRPr="00EC541F" w:rsidRDefault="00CE60EA" w:rsidP="00EC541F">
            <w:pPr>
              <w:pStyle w:val="TableParagraph"/>
              <w:rPr>
                <w:lang w:eastAsia="ru-RU"/>
              </w:rPr>
            </w:pPr>
            <w:r w:rsidRPr="00EC541F">
              <w:rPr>
                <w:lang w:eastAsia="ru-RU"/>
              </w:rPr>
              <w:t>Дұрыс тамақтану дағдысын уйрету</w:t>
            </w:r>
          </w:p>
        </w:tc>
        <w:tc>
          <w:tcPr>
            <w:tcW w:w="2835" w:type="dxa"/>
          </w:tcPr>
          <w:p w:rsidR="00CE60EA" w:rsidRPr="00EC541F" w:rsidRDefault="00CE60EA" w:rsidP="00EC541F">
            <w:pPr>
              <w:pStyle w:val="TableParagraph"/>
              <w:rPr>
                <w:rFonts w:eastAsia="Calibri"/>
              </w:rPr>
            </w:pPr>
            <w:r w:rsidRPr="00EC541F">
              <w:rPr>
                <w:rFonts w:eastAsia="Calibri"/>
              </w:rPr>
              <w:t>тамақ ішіп болғаннан кейін алғыс айту</w:t>
            </w:r>
          </w:p>
          <w:p w:rsidR="00CE60EA" w:rsidRPr="00EC541F" w:rsidRDefault="00CE60EA" w:rsidP="00EC541F">
            <w:pPr>
              <w:pStyle w:val="TableParagraph"/>
              <w:rPr>
                <w:rFonts w:eastAsia="Calibri"/>
              </w:rPr>
            </w:pPr>
            <w:r w:rsidRPr="00EC541F">
              <w:rPr>
                <w:rFonts w:eastAsia="Calibri"/>
              </w:rPr>
              <w:t>Екінші аспен таныстыру</w:t>
            </w:r>
          </w:p>
          <w:p w:rsidR="00CE60EA" w:rsidRPr="00EC541F" w:rsidRDefault="00CE60EA" w:rsidP="00EC541F">
            <w:pPr>
              <w:pStyle w:val="TableParagraph"/>
              <w:rPr>
                <w:rFonts w:eastAsia="Calibri"/>
              </w:rPr>
            </w:pPr>
            <w:r w:rsidRPr="00EC541F">
              <w:rPr>
                <w:rFonts w:eastAsia="Calibri"/>
              </w:rPr>
              <w:t xml:space="preserve">Коммуникативті дағдыны қалыптастыру </w:t>
            </w:r>
          </w:p>
          <w:p w:rsidR="00CE60EA" w:rsidRPr="00EC541F" w:rsidRDefault="00CE60EA" w:rsidP="00EC541F">
            <w:pPr>
              <w:pStyle w:val="TableParagraph"/>
              <w:rPr>
                <w:lang w:eastAsia="ru-RU"/>
              </w:rPr>
            </w:pPr>
          </w:p>
        </w:tc>
      </w:tr>
      <w:tr w:rsidR="00CE60EA" w:rsidRPr="00CE60EA" w:rsidTr="00293916">
        <w:trPr>
          <w:trHeight w:val="408"/>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Серуенге</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дайындық</w:t>
            </w:r>
          </w:p>
        </w:tc>
        <w:tc>
          <w:tcPr>
            <w:tcW w:w="2693" w:type="dxa"/>
          </w:tcPr>
          <w:p w:rsidR="00CE60EA" w:rsidRPr="00CE60EA" w:rsidRDefault="00CE60EA" w:rsidP="00CE60EA">
            <w:pPr>
              <w:spacing w:after="0"/>
              <w:ind w:left="29"/>
              <w:rPr>
                <w:rFonts w:ascii="Times New Roman" w:eastAsia="Times New Roman" w:hAnsi="Times New Roman" w:cs="Times New Roman"/>
                <w:bCs/>
                <w:color w:val="000000"/>
                <w:lang w:val="kk-KZ" w:eastAsia="ru-RU"/>
              </w:rPr>
            </w:pPr>
          </w:p>
          <w:p w:rsidR="00CE60EA" w:rsidRPr="00CE60EA" w:rsidRDefault="00CE60EA" w:rsidP="00CE60EA">
            <w:pPr>
              <w:spacing w:after="0"/>
              <w:ind w:left="29"/>
              <w:rPr>
                <w:rFonts w:ascii="Times New Roman" w:eastAsia="Times New Roman" w:hAnsi="Times New Roman" w:cs="Times New Roman"/>
                <w:bCs/>
                <w:color w:val="000000"/>
                <w:lang w:val="kk-KZ" w:eastAsia="ru-RU"/>
              </w:rPr>
            </w:pPr>
          </w:p>
          <w:p w:rsidR="00CE60EA" w:rsidRPr="00CE60EA" w:rsidRDefault="00CE60EA" w:rsidP="00CE60EA">
            <w:pPr>
              <w:spacing w:after="0"/>
              <w:ind w:left="29"/>
              <w:rPr>
                <w:rFonts w:ascii="Times New Roman" w:eastAsia="Times New Roman" w:hAnsi="Times New Roman" w:cs="Times New Roman"/>
                <w:b/>
                <w:bCs/>
                <w:color w:val="00B0F0"/>
                <w:lang w:val="kk-KZ" w:eastAsia="ru-RU"/>
              </w:rPr>
            </w:pPr>
          </w:p>
        </w:tc>
        <w:tc>
          <w:tcPr>
            <w:tcW w:w="2664" w:type="dxa"/>
          </w:tcPr>
          <w:p w:rsidR="00CE60EA" w:rsidRPr="00EC541F" w:rsidRDefault="00CE60EA" w:rsidP="00EC541F">
            <w:pPr>
              <w:pStyle w:val="TableParagraph"/>
              <w:rPr>
                <w:b/>
                <w:lang w:eastAsia="ru-RU"/>
              </w:rPr>
            </w:pPr>
            <w:r w:rsidRPr="00EC541F">
              <w:rPr>
                <w:b/>
                <w:lang w:eastAsia="ru-RU"/>
              </w:rPr>
              <w:t xml:space="preserve">"Көктемде қалай киінеміз?" </w:t>
            </w:r>
          </w:p>
          <w:p w:rsidR="00CE60EA" w:rsidRPr="00EC541F" w:rsidRDefault="00CE60EA" w:rsidP="00EC541F">
            <w:pPr>
              <w:pStyle w:val="TableParagraph"/>
              <w:rPr>
                <w:b/>
                <w:lang w:eastAsia="ru-RU"/>
              </w:rPr>
            </w:pPr>
            <w:r w:rsidRPr="00EC541F">
              <w:rPr>
                <w:b/>
                <w:iCs/>
                <w:lang w:eastAsia="ru-RU"/>
              </w:rPr>
              <w:t>(Серуенге дұрыс киіну дағдысын бекіту)</w:t>
            </w:r>
          </w:p>
          <w:p w:rsidR="00CE60EA" w:rsidRPr="00EC541F" w:rsidRDefault="00CE60EA" w:rsidP="00EC541F">
            <w:pPr>
              <w:pStyle w:val="TableParagraph"/>
              <w:rPr>
                <w:lang w:eastAsia="ru-RU"/>
              </w:rPr>
            </w:pPr>
            <w:r w:rsidRPr="00EC541F">
              <w:rPr>
                <w:lang w:eastAsia="ru-RU"/>
              </w:rPr>
              <w:t>балаларға көктемгі ауа райына сәйкес киіну керектігін түсіндіру</w:t>
            </w:r>
          </w:p>
          <w:p w:rsidR="00CE60EA" w:rsidRPr="00EC541F" w:rsidRDefault="00CE60EA" w:rsidP="00EC541F">
            <w:pPr>
              <w:pStyle w:val="TableParagraph"/>
              <w:rPr>
                <w:lang w:eastAsia="ru-RU"/>
              </w:rPr>
            </w:pPr>
            <w:r w:rsidRPr="00EC541F">
              <w:rPr>
                <w:lang w:eastAsia="ru-RU"/>
              </w:rPr>
              <w:t>"Не артық?" ойыны –әртүрлі киімдерді көрсетіп, балалар тек көктемгі киімдерді таңдайды.</w:t>
            </w:r>
          </w:p>
          <w:p w:rsidR="00CE60EA" w:rsidRPr="00EC541F" w:rsidRDefault="00CE60EA" w:rsidP="00EC541F">
            <w:pPr>
              <w:pStyle w:val="TableParagraph"/>
              <w:rPr>
                <w:lang w:eastAsia="ru-RU"/>
              </w:rPr>
            </w:pPr>
            <w:r w:rsidRPr="00EC541F">
              <w:rPr>
                <w:lang w:eastAsia="ru-RU"/>
              </w:rPr>
              <w:lastRenderedPageBreak/>
              <w:t>Балалар өздігінен киініп, бір-біріне көмектеседі.</w:t>
            </w:r>
          </w:p>
          <w:p w:rsidR="00CE60EA" w:rsidRPr="00EC541F" w:rsidRDefault="00CE60EA" w:rsidP="00EC541F">
            <w:pPr>
              <w:pStyle w:val="TableParagraph"/>
              <w:rPr>
                <w:rFonts w:eastAsia="Calibri"/>
              </w:rPr>
            </w:pPr>
          </w:p>
        </w:tc>
        <w:tc>
          <w:tcPr>
            <w:tcW w:w="2694" w:type="dxa"/>
          </w:tcPr>
          <w:p w:rsidR="00CE60EA" w:rsidRPr="00EC541F" w:rsidRDefault="00CE60EA" w:rsidP="00EC541F">
            <w:pPr>
              <w:pStyle w:val="TableParagraph"/>
              <w:rPr>
                <w:b/>
                <w:lang w:eastAsia="ru-RU"/>
              </w:rPr>
            </w:pPr>
            <w:r w:rsidRPr="00EC541F">
              <w:rPr>
                <w:lang w:eastAsia="ru-RU"/>
              </w:rPr>
              <w:lastRenderedPageBreak/>
              <w:t>"</w:t>
            </w:r>
            <w:r w:rsidRPr="00EC541F">
              <w:rPr>
                <w:b/>
                <w:lang w:eastAsia="ru-RU"/>
              </w:rPr>
              <w:t xml:space="preserve">Менің көктемгі киімім" </w:t>
            </w:r>
          </w:p>
          <w:p w:rsidR="00CE60EA" w:rsidRPr="00EC541F" w:rsidRDefault="00CE60EA" w:rsidP="00EC541F">
            <w:pPr>
              <w:pStyle w:val="TableParagraph"/>
              <w:rPr>
                <w:b/>
                <w:lang w:eastAsia="ru-RU"/>
              </w:rPr>
            </w:pPr>
            <w:r w:rsidRPr="00EC541F">
              <w:rPr>
                <w:b/>
                <w:iCs/>
                <w:lang w:eastAsia="ru-RU"/>
              </w:rPr>
              <w:t>(Сөздік қорды байыту)</w:t>
            </w:r>
          </w:p>
          <w:p w:rsidR="00CE60EA" w:rsidRPr="00EC541F" w:rsidRDefault="00CE60EA" w:rsidP="00EC541F">
            <w:pPr>
              <w:pStyle w:val="TableParagraph"/>
              <w:rPr>
                <w:lang w:eastAsia="ru-RU"/>
              </w:rPr>
            </w:pPr>
            <w:r w:rsidRPr="00EC541F">
              <w:rPr>
                <w:lang w:eastAsia="ru-RU"/>
              </w:rPr>
              <w:t>Балалар серуенге киетін киімдерін атайды (күртеше, бәтеңке, бас киім, қолғап).</w:t>
            </w:r>
          </w:p>
          <w:p w:rsidR="00CE60EA" w:rsidRPr="00EC541F" w:rsidRDefault="00CE60EA" w:rsidP="00EC541F">
            <w:pPr>
              <w:pStyle w:val="TableParagraph"/>
              <w:rPr>
                <w:lang w:eastAsia="ru-RU"/>
              </w:rPr>
            </w:pPr>
            <w:r w:rsidRPr="00EC541F">
              <w:rPr>
                <w:lang w:eastAsia="ru-RU"/>
              </w:rPr>
              <w:t>Балаларға киім атауларын дұрыс айтуға көмектесу.</w:t>
            </w:r>
          </w:p>
          <w:p w:rsidR="00CE60EA" w:rsidRPr="00EC541F" w:rsidRDefault="00CE60EA" w:rsidP="00EC541F">
            <w:pPr>
              <w:pStyle w:val="TableParagraph"/>
              <w:rPr>
                <w:rFonts w:eastAsia="Calibri"/>
              </w:rPr>
            </w:pPr>
          </w:p>
          <w:p w:rsidR="00CE60EA" w:rsidRPr="00EC541F" w:rsidRDefault="00CE60EA" w:rsidP="00EC541F">
            <w:pPr>
              <w:pStyle w:val="TableParagraph"/>
              <w:rPr>
                <w:lang w:eastAsia="ru-RU"/>
              </w:rPr>
            </w:pPr>
          </w:p>
        </w:tc>
        <w:tc>
          <w:tcPr>
            <w:tcW w:w="2693" w:type="dxa"/>
          </w:tcPr>
          <w:p w:rsidR="00CE60EA" w:rsidRPr="00EC541F" w:rsidRDefault="00CE60EA" w:rsidP="00EC541F">
            <w:pPr>
              <w:pStyle w:val="TableParagraph"/>
              <w:rPr>
                <w:b/>
                <w:lang w:eastAsia="ru-RU"/>
              </w:rPr>
            </w:pPr>
            <w:r w:rsidRPr="00EC541F">
              <w:rPr>
                <w:lang w:eastAsia="ru-RU"/>
              </w:rPr>
              <w:t>"</w:t>
            </w:r>
            <w:r w:rsidRPr="00EC541F">
              <w:rPr>
                <w:b/>
                <w:lang w:eastAsia="ru-RU"/>
              </w:rPr>
              <w:t xml:space="preserve">Киім қайда тұрады?" </w:t>
            </w:r>
            <w:r w:rsidRPr="00EC541F">
              <w:rPr>
                <w:b/>
                <w:iCs/>
                <w:lang w:eastAsia="ru-RU"/>
              </w:rPr>
              <w:t>(Тазалыққа және тәртіпке баулу)</w:t>
            </w:r>
          </w:p>
          <w:p w:rsidR="00CE60EA" w:rsidRPr="00EC541F" w:rsidRDefault="00CE60EA" w:rsidP="00EC541F">
            <w:pPr>
              <w:pStyle w:val="TableParagraph"/>
              <w:rPr>
                <w:lang w:eastAsia="ru-RU"/>
              </w:rPr>
            </w:pPr>
            <w:r w:rsidRPr="00EC541F">
              <w:rPr>
                <w:lang w:eastAsia="ru-RU"/>
              </w:rPr>
              <w:t>Балалар киімдерін шкафқа дұрыс орналастыруды үйренеді.</w:t>
            </w:r>
          </w:p>
          <w:p w:rsidR="00CE60EA" w:rsidRPr="00EC541F" w:rsidRDefault="00CE60EA" w:rsidP="00EC541F">
            <w:pPr>
              <w:pStyle w:val="TableParagraph"/>
              <w:rPr>
                <w:lang w:eastAsia="ru-RU"/>
              </w:rPr>
            </w:pPr>
            <w:r w:rsidRPr="00EC541F">
              <w:rPr>
                <w:lang w:eastAsia="ru-RU"/>
              </w:rPr>
              <w:t xml:space="preserve">«Киімдер қайда тұрады?» ойыны – Балаларға әртүрлі заттарды көрсетіп, қайсысы қайда тұратынын айтады (бас киім – жоғарғы сөреде, </w:t>
            </w:r>
            <w:r w:rsidRPr="00EC541F">
              <w:rPr>
                <w:lang w:eastAsia="ru-RU"/>
              </w:rPr>
              <w:lastRenderedPageBreak/>
              <w:t>аяқ киім – төменгі сөреде).</w:t>
            </w:r>
          </w:p>
          <w:p w:rsidR="00CE60EA" w:rsidRPr="00EC541F" w:rsidRDefault="00CE60EA" w:rsidP="00EC541F">
            <w:pPr>
              <w:pStyle w:val="TableParagraph"/>
              <w:rPr>
                <w:lang w:eastAsia="ru-RU"/>
              </w:rPr>
            </w:pPr>
            <w:r w:rsidRPr="00EC541F">
              <w:rPr>
                <w:lang w:eastAsia="ru-RU"/>
              </w:rPr>
              <w:t>балалардың өз киімдерін дұрыс жинауын қадағалу.</w:t>
            </w:r>
          </w:p>
        </w:tc>
        <w:tc>
          <w:tcPr>
            <w:tcW w:w="2835" w:type="dxa"/>
          </w:tcPr>
          <w:p w:rsidR="00CE60EA" w:rsidRPr="00EC541F" w:rsidRDefault="00CE60EA" w:rsidP="00EC541F">
            <w:pPr>
              <w:pStyle w:val="TableParagraph"/>
              <w:rPr>
                <w:b/>
                <w:lang w:eastAsia="ru-RU"/>
              </w:rPr>
            </w:pPr>
            <w:r w:rsidRPr="00EC541F">
              <w:rPr>
                <w:lang w:eastAsia="ru-RU"/>
              </w:rPr>
              <w:lastRenderedPageBreak/>
              <w:t>"</w:t>
            </w:r>
            <w:r w:rsidRPr="00EC541F">
              <w:rPr>
                <w:b/>
                <w:lang w:eastAsia="ru-RU"/>
              </w:rPr>
              <w:t xml:space="preserve">Серуенге дайынбыз!" </w:t>
            </w:r>
          </w:p>
          <w:p w:rsidR="00CE60EA" w:rsidRPr="00EC541F" w:rsidRDefault="00CE60EA" w:rsidP="00EC541F">
            <w:pPr>
              <w:pStyle w:val="TableParagraph"/>
              <w:rPr>
                <w:lang w:eastAsia="ru-RU"/>
              </w:rPr>
            </w:pPr>
            <w:r w:rsidRPr="00EC541F">
              <w:rPr>
                <w:b/>
                <w:iCs/>
                <w:lang w:eastAsia="ru-RU"/>
              </w:rPr>
              <w:t>(Барлық дағдыларды бекіту</w:t>
            </w:r>
            <w:r w:rsidRPr="00EC541F">
              <w:rPr>
                <w:iCs/>
                <w:lang w:eastAsia="ru-RU"/>
              </w:rPr>
              <w:t>)</w:t>
            </w:r>
          </w:p>
          <w:p w:rsidR="00CE60EA" w:rsidRPr="00EC541F" w:rsidRDefault="00CE60EA" w:rsidP="00EC541F">
            <w:pPr>
              <w:pStyle w:val="TableParagraph"/>
              <w:rPr>
                <w:lang w:eastAsia="ru-RU"/>
              </w:rPr>
            </w:pPr>
            <w:r w:rsidRPr="00EC541F">
              <w:rPr>
                <w:lang w:eastAsia="ru-RU"/>
              </w:rPr>
              <w:t>Балалар ешкімнің көмегінсіз өз бетімен киінеді.</w:t>
            </w:r>
          </w:p>
          <w:p w:rsidR="00CE60EA" w:rsidRPr="00EC541F" w:rsidRDefault="00CE60EA" w:rsidP="00EC541F">
            <w:pPr>
              <w:pStyle w:val="TableParagraph"/>
              <w:rPr>
                <w:lang w:eastAsia="ru-RU"/>
              </w:rPr>
            </w:pPr>
            <w:r w:rsidRPr="00EC541F">
              <w:rPr>
                <w:lang w:eastAsia="ru-RU"/>
              </w:rPr>
              <w:t>"Кім жылдам?" ойыны – Балалар ретімен тез әрі дұрыс киінеді.</w:t>
            </w:r>
          </w:p>
          <w:p w:rsidR="00CE60EA" w:rsidRPr="00EC541F" w:rsidRDefault="00CE60EA" w:rsidP="00EC541F">
            <w:pPr>
              <w:pStyle w:val="TableParagraph"/>
              <w:rPr>
                <w:lang w:eastAsia="ru-RU"/>
              </w:rPr>
            </w:pPr>
            <w:r w:rsidRPr="00EC541F">
              <w:rPr>
                <w:lang w:eastAsia="ru-RU"/>
              </w:rPr>
              <w:t xml:space="preserve">барлық балаларды мақтап, серуенге жақсы көңіл-күймен шығуын </w:t>
            </w:r>
            <w:r w:rsidRPr="00EC541F">
              <w:rPr>
                <w:lang w:eastAsia="ru-RU"/>
              </w:rPr>
              <w:lastRenderedPageBreak/>
              <w:t>қамтамасыз ету.</w:t>
            </w:r>
          </w:p>
          <w:p w:rsidR="00CE60EA" w:rsidRPr="00EC541F" w:rsidRDefault="00CE60EA" w:rsidP="00EC541F">
            <w:pPr>
              <w:pStyle w:val="TableParagraph"/>
              <w:rPr>
                <w:lang w:eastAsia="ru-RU"/>
              </w:rPr>
            </w:pPr>
          </w:p>
          <w:p w:rsidR="00CE60EA" w:rsidRPr="00EC541F" w:rsidRDefault="00CE60EA" w:rsidP="00EC541F">
            <w:pPr>
              <w:pStyle w:val="TableParagraph"/>
              <w:rPr>
                <w:lang w:eastAsia="ru-RU"/>
              </w:rPr>
            </w:pPr>
          </w:p>
        </w:tc>
      </w:tr>
      <w:tr w:rsidR="00CE60EA" w:rsidRPr="00CE60EA" w:rsidTr="00293916">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w:t>
            </w:r>
          </w:p>
        </w:tc>
        <w:tc>
          <w:tcPr>
            <w:tcW w:w="2693" w:type="dxa"/>
          </w:tcPr>
          <w:p w:rsidR="00CE60EA" w:rsidRPr="00CE60EA" w:rsidRDefault="00CE60EA" w:rsidP="00CE60EA">
            <w:pPr>
              <w:spacing w:after="0" w:line="240" w:lineRule="atLeast"/>
              <w:ind w:right="-102"/>
              <w:rPr>
                <w:rFonts w:ascii="Times New Roman" w:eastAsia="Times New Roman" w:hAnsi="Times New Roman" w:cs="Times New Roman"/>
                <w:b/>
                <w:bCs/>
                <w:color w:val="000000"/>
                <w:lang w:val="kk-KZ" w:eastAsia="ru-RU"/>
              </w:rPr>
            </w:pPr>
          </w:p>
        </w:tc>
        <w:tc>
          <w:tcPr>
            <w:tcW w:w="2664" w:type="dxa"/>
          </w:tcPr>
          <w:p w:rsidR="00CE60EA" w:rsidRPr="00EC541F" w:rsidRDefault="00CE60EA" w:rsidP="00CE60EA">
            <w:pPr>
              <w:spacing w:after="0" w:line="240" w:lineRule="auto"/>
              <w:ind w:left="31"/>
              <w:rPr>
                <w:rFonts w:ascii="Times New Roman" w:eastAsia="Times New Roman" w:hAnsi="Times New Roman" w:cs="Times New Roman"/>
                <w:b/>
                <w:bCs/>
                <w:lang w:val="kk-KZ" w:eastAsia="ru-RU"/>
              </w:rPr>
            </w:pPr>
            <w:r w:rsidRPr="00EC541F">
              <w:rPr>
                <w:rFonts w:ascii="Times New Roman" w:eastAsia="Times New Roman" w:hAnsi="Times New Roman" w:cs="Times New Roman"/>
                <w:b/>
                <w:bCs/>
                <w:lang w:val="kk-KZ" w:eastAsia="ru-RU"/>
              </w:rPr>
              <w:t>Серуен картотекасы №11</w:t>
            </w:r>
          </w:p>
          <w:p w:rsidR="00CE60EA" w:rsidRPr="00EC541F" w:rsidRDefault="00CE60EA" w:rsidP="00CE60EA">
            <w:pPr>
              <w:spacing w:after="0" w:line="240" w:lineRule="auto"/>
              <w:ind w:left="31"/>
              <w:outlineLvl w:val="2"/>
              <w:rPr>
                <w:rFonts w:ascii="Times New Roman" w:eastAsia="Times New Roman" w:hAnsi="Times New Roman" w:cs="Times New Roman"/>
                <w:b/>
                <w:bCs/>
                <w:lang w:val="kk-KZ" w:eastAsia="ru-RU"/>
              </w:rPr>
            </w:pPr>
            <w:r w:rsidRPr="00EC541F">
              <w:rPr>
                <w:rFonts w:ascii="Times New Roman" w:eastAsia="Times New Roman" w:hAnsi="Times New Roman" w:cs="Times New Roman"/>
                <w:b/>
                <w:bCs/>
                <w:lang w:val="kk-KZ" w:eastAsia="ru-RU"/>
              </w:rPr>
              <w:t xml:space="preserve">"Көктемгі кемпірқосақ" </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lang w:val="kk-KZ" w:eastAsia="ru-RU"/>
              </w:rPr>
              <w:br/>
              <w:t xml:space="preserve">1️ </w:t>
            </w:r>
            <w:r w:rsidRPr="00EC541F">
              <w:rPr>
                <w:rFonts w:ascii="Times New Roman" w:eastAsia="Times New Roman" w:hAnsi="Times New Roman" w:cs="Times New Roman"/>
                <w:b/>
                <w:bCs/>
                <w:lang w:val="kk-KZ" w:eastAsia="ru-RU"/>
              </w:rPr>
              <w:t>Балалардың дербес әрекеті:</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lang w:val="kk-KZ" w:eastAsia="ru-RU"/>
              </w:rPr>
              <w:t>Кемпірқосақ түстерін ажырату.</w:t>
            </w:r>
            <w:r w:rsidRPr="00EC541F">
              <w:rPr>
                <w:rFonts w:ascii="Times New Roman" w:eastAsia="Times New Roman" w:hAnsi="Times New Roman" w:cs="Times New Roman"/>
                <w:lang w:val="kk-KZ" w:eastAsia="ru-RU"/>
              </w:rPr>
              <w:br/>
              <w:t xml:space="preserve">2️ </w:t>
            </w:r>
            <w:r w:rsidRPr="00EC541F">
              <w:rPr>
                <w:rFonts w:ascii="Times New Roman" w:eastAsia="Times New Roman" w:hAnsi="Times New Roman" w:cs="Times New Roman"/>
                <w:b/>
                <w:bCs/>
                <w:lang w:val="kk-KZ" w:eastAsia="ru-RU"/>
              </w:rPr>
              <w:t>Қимылды ойын:</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lang w:val="kk-KZ" w:eastAsia="ru-RU"/>
              </w:rPr>
              <w:t>«Түстер әлемі» ойыны (тәрбиеші белгілі бір түсті атаса, сол түстегі затқа қарай жүгіру).</w:t>
            </w:r>
            <w:r w:rsidRPr="00EC541F">
              <w:rPr>
                <w:rFonts w:ascii="Times New Roman" w:eastAsia="Times New Roman" w:hAnsi="Times New Roman" w:cs="Times New Roman"/>
                <w:lang w:val="kk-KZ" w:eastAsia="ru-RU"/>
              </w:rPr>
              <w:br/>
              <w:t xml:space="preserve">3️ </w:t>
            </w:r>
            <w:r w:rsidRPr="00EC541F">
              <w:rPr>
                <w:rFonts w:ascii="Times New Roman" w:eastAsia="Times New Roman" w:hAnsi="Times New Roman" w:cs="Times New Roman"/>
                <w:b/>
                <w:bCs/>
                <w:lang w:val="kk-KZ" w:eastAsia="ru-RU"/>
              </w:rPr>
              <w:t>Бақылау:</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lang w:val="kk-KZ" w:eastAsia="ru-RU"/>
              </w:rPr>
              <w:t>Кемпірқосақ қай кезде пайда болады?</w:t>
            </w:r>
            <w:r w:rsidRPr="00EC541F">
              <w:rPr>
                <w:rFonts w:ascii="Times New Roman" w:eastAsia="Times New Roman" w:hAnsi="Times New Roman" w:cs="Times New Roman"/>
                <w:lang w:val="kk-KZ" w:eastAsia="ru-RU"/>
              </w:rPr>
              <w:br/>
              <w:t xml:space="preserve">4️ </w:t>
            </w:r>
            <w:r w:rsidRPr="00EC541F">
              <w:rPr>
                <w:rFonts w:ascii="Times New Roman" w:eastAsia="Times New Roman" w:hAnsi="Times New Roman" w:cs="Times New Roman"/>
                <w:b/>
                <w:bCs/>
                <w:lang w:val="kk-KZ" w:eastAsia="ru-RU"/>
              </w:rPr>
              <w:t>Еңбекке баулу:</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lang w:val="kk-KZ" w:eastAsia="ru-RU"/>
              </w:rPr>
              <w:t>Түрлі түсті гүлдерді отырғызу.</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b/>
                <w:bCs/>
                <w:lang w:val="kk-KZ" w:eastAsia="ru-RU"/>
              </w:rPr>
              <w:t>Тәжірибе: "Кемпірқосақ жасау"</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lang w:val="kk-KZ" w:eastAsia="ru-RU"/>
              </w:rPr>
              <w:t>Айнаға су бүркіп, күннің сәулесін түсіріп кемпірқосақ шығару.</w:t>
            </w:r>
          </w:p>
          <w:p w:rsidR="00CE60EA" w:rsidRPr="00EC541F" w:rsidRDefault="00CE60EA" w:rsidP="00CE60EA">
            <w:pPr>
              <w:keepNext/>
              <w:keepLines/>
              <w:spacing w:after="0" w:line="240" w:lineRule="auto"/>
              <w:ind w:left="31"/>
              <w:outlineLvl w:val="3"/>
              <w:rPr>
                <w:rFonts w:ascii="Times New Roman" w:eastAsia="Times New Roman" w:hAnsi="Times New Roman" w:cs="Times New Roman"/>
                <w:iCs/>
                <w:lang w:val="kk-KZ" w:eastAsia="ru-RU"/>
              </w:rPr>
            </w:pPr>
          </w:p>
          <w:p w:rsidR="00CE60EA" w:rsidRPr="00EC541F" w:rsidRDefault="00CE60EA" w:rsidP="00293916">
            <w:pPr>
              <w:spacing w:after="0" w:line="240" w:lineRule="auto"/>
              <w:rPr>
                <w:rFonts w:ascii="Times New Roman" w:eastAsia="Times New Roman" w:hAnsi="Times New Roman" w:cs="Times New Roman"/>
                <w:b/>
                <w:bCs/>
                <w:lang w:val="kk-KZ" w:eastAsia="ru-RU"/>
              </w:rPr>
            </w:pPr>
            <w:r w:rsidRPr="00EC541F">
              <w:rPr>
                <w:rFonts w:ascii="Times New Roman" w:eastAsia="Times New Roman" w:hAnsi="Times New Roman" w:cs="Times New Roman"/>
                <w:b/>
                <w:bCs/>
                <w:lang w:val="kk-KZ" w:eastAsia="ru-RU"/>
              </w:rPr>
              <w:t>(Экологиялық мәдениет дағдысы Қоршаған ортамен таныстыру  тәжірибелік жұмыс)</w:t>
            </w:r>
          </w:p>
          <w:p w:rsidR="00CE60EA" w:rsidRPr="00EC541F" w:rsidRDefault="00CE60EA" w:rsidP="00CE60EA">
            <w:pPr>
              <w:spacing w:after="0" w:line="240" w:lineRule="auto"/>
              <w:ind w:left="31"/>
              <w:rPr>
                <w:rFonts w:ascii="Times New Roman" w:eastAsia="Times New Roman" w:hAnsi="Times New Roman" w:cs="Times New Roman"/>
                <w:b/>
                <w:bCs/>
                <w:lang w:val="kk-KZ" w:eastAsia="ru-RU"/>
              </w:rPr>
            </w:pPr>
          </w:p>
        </w:tc>
        <w:tc>
          <w:tcPr>
            <w:tcW w:w="2694" w:type="dxa"/>
          </w:tcPr>
          <w:p w:rsidR="00CE60EA" w:rsidRPr="00EC541F" w:rsidRDefault="00CE60EA" w:rsidP="00CE60EA">
            <w:pPr>
              <w:spacing w:after="0" w:line="240" w:lineRule="auto"/>
              <w:ind w:left="31"/>
              <w:rPr>
                <w:rFonts w:ascii="Times New Roman" w:eastAsia="Times New Roman" w:hAnsi="Times New Roman" w:cs="Times New Roman"/>
                <w:b/>
                <w:bCs/>
                <w:lang w:val="kk-KZ" w:eastAsia="ru-RU"/>
              </w:rPr>
            </w:pPr>
            <w:r w:rsidRPr="00EC541F">
              <w:rPr>
                <w:rFonts w:ascii="Times New Roman" w:eastAsia="Times New Roman" w:hAnsi="Times New Roman" w:cs="Times New Roman"/>
                <w:b/>
                <w:bCs/>
                <w:lang w:val="kk-KZ" w:eastAsia="ru-RU"/>
              </w:rPr>
              <w:t>Серуен картотекасы№12</w:t>
            </w:r>
          </w:p>
          <w:p w:rsidR="00CE60EA" w:rsidRPr="00EC541F" w:rsidRDefault="00CE60EA" w:rsidP="00CE60EA">
            <w:pPr>
              <w:spacing w:after="0" w:line="240" w:lineRule="auto"/>
              <w:ind w:left="31"/>
              <w:outlineLvl w:val="2"/>
              <w:rPr>
                <w:rFonts w:ascii="Times New Roman" w:eastAsia="Times New Roman" w:hAnsi="Times New Roman" w:cs="Times New Roman"/>
                <w:b/>
                <w:bCs/>
                <w:lang w:val="kk-KZ" w:eastAsia="ru-RU"/>
              </w:rPr>
            </w:pPr>
            <w:r w:rsidRPr="00EC541F">
              <w:rPr>
                <w:rFonts w:ascii="Times New Roman" w:eastAsia="Times New Roman" w:hAnsi="Times New Roman" w:cs="Times New Roman"/>
                <w:b/>
                <w:bCs/>
                <w:lang w:val="kk-KZ" w:eastAsia="ru-RU"/>
              </w:rPr>
              <w:t xml:space="preserve">"Көктемдегі өзгерістер" </w:t>
            </w:r>
            <w:r w:rsidRPr="00EC541F">
              <w:rPr>
                <w:rFonts w:ascii="Times New Roman" w:eastAsia="Times New Roman" w:hAnsi="Times New Roman" w:cs="Times New Roman"/>
                <w:lang w:val="kk-KZ" w:eastAsia="ru-RU"/>
              </w:rPr>
              <w:br/>
              <w:t xml:space="preserve">1️ </w:t>
            </w:r>
            <w:r w:rsidRPr="00EC541F">
              <w:rPr>
                <w:rFonts w:ascii="Times New Roman" w:eastAsia="Times New Roman" w:hAnsi="Times New Roman" w:cs="Times New Roman"/>
                <w:b/>
                <w:bCs/>
                <w:lang w:val="kk-KZ" w:eastAsia="ru-RU"/>
              </w:rPr>
              <w:t>Балалардың дербес әрекеті:</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lang w:val="kk-KZ" w:eastAsia="ru-RU"/>
              </w:rPr>
              <w:t xml:space="preserve">Ағаш бүршіктерін </w:t>
            </w:r>
            <w:r w:rsidR="00293916">
              <w:rPr>
                <w:rFonts w:ascii="Times New Roman" w:eastAsia="Times New Roman" w:hAnsi="Times New Roman" w:cs="Times New Roman"/>
                <w:lang w:val="kk-KZ" w:eastAsia="ru-RU"/>
              </w:rPr>
              <w:t>бақылау, оларды қолмен ұстау.</w:t>
            </w:r>
            <w:r w:rsidR="00293916">
              <w:rPr>
                <w:rFonts w:ascii="Times New Roman" w:eastAsia="Times New Roman" w:hAnsi="Times New Roman" w:cs="Times New Roman"/>
                <w:lang w:val="kk-KZ" w:eastAsia="ru-RU"/>
              </w:rPr>
              <w:br/>
              <w:t>2.</w:t>
            </w:r>
            <w:r w:rsidRPr="00EC541F">
              <w:rPr>
                <w:rFonts w:ascii="Times New Roman" w:eastAsia="Times New Roman" w:hAnsi="Times New Roman" w:cs="Times New Roman"/>
                <w:lang w:val="kk-KZ" w:eastAsia="ru-RU"/>
              </w:rPr>
              <w:t xml:space="preserve"> </w:t>
            </w:r>
            <w:r w:rsidRPr="00EC541F">
              <w:rPr>
                <w:rFonts w:ascii="Times New Roman" w:eastAsia="Times New Roman" w:hAnsi="Times New Roman" w:cs="Times New Roman"/>
                <w:b/>
                <w:bCs/>
                <w:lang w:val="kk-KZ" w:eastAsia="ru-RU"/>
              </w:rPr>
              <w:t>Қимылды ойын:</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lang w:val="kk-KZ" w:eastAsia="ru-RU"/>
              </w:rPr>
              <w:t>«Көктем келді» ойыны (тәрбиеші табиғаттың бір элементін айтса, бал</w:t>
            </w:r>
            <w:r w:rsidR="00293916">
              <w:rPr>
                <w:rFonts w:ascii="Times New Roman" w:eastAsia="Times New Roman" w:hAnsi="Times New Roman" w:cs="Times New Roman"/>
                <w:lang w:val="kk-KZ" w:eastAsia="ru-RU"/>
              </w:rPr>
              <w:t>алар оны қимылмен көрсетеді).</w:t>
            </w:r>
            <w:r w:rsidR="00293916">
              <w:rPr>
                <w:rFonts w:ascii="Times New Roman" w:eastAsia="Times New Roman" w:hAnsi="Times New Roman" w:cs="Times New Roman"/>
                <w:lang w:val="kk-KZ" w:eastAsia="ru-RU"/>
              </w:rPr>
              <w:br/>
              <w:t>3.</w:t>
            </w:r>
            <w:r w:rsidRPr="00EC541F">
              <w:rPr>
                <w:rFonts w:ascii="Times New Roman" w:eastAsia="Times New Roman" w:hAnsi="Times New Roman" w:cs="Times New Roman"/>
                <w:b/>
                <w:bCs/>
                <w:lang w:val="kk-KZ" w:eastAsia="ru-RU"/>
              </w:rPr>
              <w:t>Бақылау:</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lang w:val="kk-KZ" w:eastAsia="ru-RU"/>
              </w:rPr>
              <w:t xml:space="preserve">Ағаш бүршіктері мен </w:t>
            </w:r>
            <w:r w:rsidR="00293916">
              <w:rPr>
                <w:rFonts w:ascii="Times New Roman" w:eastAsia="Times New Roman" w:hAnsi="Times New Roman" w:cs="Times New Roman"/>
                <w:lang w:val="kk-KZ" w:eastAsia="ru-RU"/>
              </w:rPr>
              <w:t>жапырақтардың өзгерісін көру.</w:t>
            </w:r>
            <w:r w:rsidR="00293916">
              <w:rPr>
                <w:rFonts w:ascii="Times New Roman" w:eastAsia="Times New Roman" w:hAnsi="Times New Roman" w:cs="Times New Roman"/>
                <w:lang w:val="kk-KZ" w:eastAsia="ru-RU"/>
              </w:rPr>
              <w:br/>
              <w:t>4.</w:t>
            </w:r>
            <w:r w:rsidRPr="00EC541F">
              <w:rPr>
                <w:rFonts w:ascii="Times New Roman" w:eastAsia="Times New Roman" w:hAnsi="Times New Roman" w:cs="Times New Roman"/>
                <w:lang w:val="kk-KZ" w:eastAsia="ru-RU"/>
              </w:rPr>
              <w:t xml:space="preserve"> </w:t>
            </w:r>
            <w:r w:rsidRPr="00EC541F">
              <w:rPr>
                <w:rFonts w:ascii="Times New Roman" w:eastAsia="Times New Roman" w:hAnsi="Times New Roman" w:cs="Times New Roman"/>
                <w:b/>
                <w:bCs/>
                <w:lang w:val="kk-KZ" w:eastAsia="ru-RU"/>
              </w:rPr>
              <w:t>Еңбекке баулу:</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lang w:val="kk-KZ" w:eastAsia="ru-RU"/>
              </w:rPr>
              <w:t>Аула тазалау, ағаш түбін суару.</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b/>
                <w:bCs/>
                <w:lang w:val="kk-KZ" w:eastAsia="ru-RU"/>
              </w:rPr>
              <w:t>Тәжірибе: "Ағаш бүршіктері қалай ашылады?"</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lang w:val="kk-KZ" w:eastAsia="ru-RU"/>
              </w:rPr>
              <w:t>Суық суға және жылы суға ағаш бұтағын салып, бүршіктердің ашылу жылдамдығын салыстыру.</w:t>
            </w:r>
          </w:p>
          <w:p w:rsidR="00CE60EA" w:rsidRPr="00EC541F" w:rsidRDefault="00CE60EA" w:rsidP="007D02AA">
            <w:pPr>
              <w:spacing w:after="0" w:line="240" w:lineRule="auto"/>
              <w:rPr>
                <w:rFonts w:ascii="Times New Roman" w:eastAsia="Times New Roman" w:hAnsi="Times New Roman" w:cs="Times New Roman"/>
                <w:b/>
                <w:bCs/>
                <w:lang w:val="kk-KZ" w:eastAsia="ru-RU"/>
              </w:rPr>
            </w:pPr>
            <w:r w:rsidRPr="00EC541F">
              <w:rPr>
                <w:rFonts w:ascii="Times New Roman" w:eastAsia="Times New Roman" w:hAnsi="Times New Roman" w:cs="Times New Roman"/>
                <w:b/>
                <w:bCs/>
                <w:lang w:val="kk-KZ" w:eastAsia="ru-RU"/>
              </w:rPr>
              <w:t>(Саяхат ойын, Қоршаған ортамен таныстыру, еңбекке баулу )</w:t>
            </w:r>
          </w:p>
        </w:tc>
        <w:tc>
          <w:tcPr>
            <w:tcW w:w="2693" w:type="dxa"/>
          </w:tcPr>
          <w:p w:rsidR="00CE60EA" w:rsidRPr="00EC541F" w:rsidRDefault="00CE60EA" w:rsidP="00CE60EA">
            <w:pPr>
              <w:spacing w:after="0" w:line="240" w:lineRule="auto"/>
              <w:ind w:left="31"/>
              <w:rPr>
                <w:rFonts w:ascii="Times New Roman" w:eastAsia="Times New Roman" w:hAnsi="Times New Roman" w:cs="Times New Roman"/>
                <w:b/>
                <w:bCs/>
                <w:lang w:val="kk-KZ" w:eastAsia="ru-RU"/>
              </w:rPr>
            </w:pPr>
            <w:r w:rsidRPr="00EC541F">
              <w:rPr>
                <w:rFonts w:ascii="Times New Roman" w:eastAsia="Times New Roman" w:hAnsi="Times New Roman" w:cs="Times New Roman"/>
                <w:b/>
                <w:bCs/>
                <w:lang w:val="kk-KZ" w:eastAsia="ru-RU"/>
              </w:rPr>
              <w:t>Серуен картотекасы№13</w:t>
            </w:r>
          </w:p>
          <w:p w:rsidR="00CE60EA" w:rsidRPr="00EC541F" w:rsidRDefault="00CE60EA" w:rsidP="00CE60EA">
            <w:pPr>
              <w:spacing w:after="0" w:line="240" w:lineRule="auto"/>
              <w:ind w:left="31"/>
              <w:outlineLvl w:val="2"/>
              <w:rPr>
                <w:rFonts w:ascii="Times New Roman" w:eastAsia="Times New Roman" w:hAnsi="Times New Roman" w:cs="Times New Roman"/>
                <w:b/>
                <w:bCs/>
                <w:lang w:val="kk-KZ" w:eastAsia="ru-RU"/>
              </w:rPr>
            </w:pPr>
            <w:r w:rsidRPr="00EC541F">
              <w:rPr>
                <w:rFonts w:ascii="Times New Roman" w:eastAsia="Times New Roman" w:hAnsi="Times New Roman" w:cs="Times New Roman"/>
                <w:b/>
                <w:bCs/>
                <w:lang w:val="kk-KZ" w:eastAsia="ru-RU"/>
              </w:rPr>
              <w:t>"Көктемгі құстар"</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lang w:val="kk-KZ" w:eastAsia="ru-RU"/>
              </w:rPr>
              <w:br/>
              <w:t xml:space="preserve">1️ </w:t>
            </w:r>
            <w:r w:rsidRPr="00EC541F">
              <w:rPr>
                <w:rFonts w:ascii="Times New Roman" w:eastAsia="Times New Roman" w:hAnsi="Times New Roman" w:cs="Times New Roman"/>
                <w:b/>
                <w:bCs/>
                <w:lang w:val="kk-KZ" w:eastAsia="ru-RU"/>
              </w:rPr>
              <w:t>Балалардың дербес әрекеті:</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lang w:val="kk-KZ" w:eastAsia="ru-RU"/>
              </w:rPr>
              <w:t>Құстарды бақылау, дыбыстарын тыңдау.</w:t>
            </w:r>
            <w:r w:rsidRPr="00EC541F">
              <w:rPr>
                <w:rFonts w:ascii="Times New Roman" w:eastAsia="Times New Roman" w:hAnsi="Times New Roman" w:cs="Times New Roman"/>
                <w:lang w:val="kk-KZ" w:eastAsia="ru-RU"/>
              </w:rPr>
              <w:br/>
              <w:t xml:space="preserve">2️ </w:t>
            </w:r>
            <w:r w:rsidRPr="00EC541F">
              <w:rPr>
                <w:rFonts w:ascii="Times New Roman" w:eastAsia="Times New Roman" w:hAnsi="Times New Roman" w:cs="Times New Roman"/>
                <w:b/>
                <w:bCs/>
                <w:lang w:val="kk-KZ" w:eastAsia="ru-RU"/>
              </w:rPr>
              <w:t>Қимылды ойын:</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lang w:val="kk-KZ" w:eastAsia="ru-RU"/>
              </w:rPr>
              <w:t>«Құстар ұшты» ойыны (тәрбиеші айтқанда қолды жоғары сермеп «ұшу»).</w:t>
            </w:r>
            <w:r w:rsidRPr="00EC541F">
              <w:rPr>
                <w:rFonts w:ascii="Times New Roman" w:eastAsia="Times New Roman" w:hAnsi="Times New Roman" w:cs="Times New Roman"/>
                <w:lang w:val="kk-KZ" w:eastAsia="ru-RU"/>
              </w:rPr>
              <w:br/>
              <w:t xml:space="preserve">3️ </w:t>
            </w:r>
            <w:r w:rsidRPr="00EC541F">
              <w:rPr>
                <w:rFonts w:ascii="Times New Roman" w:eastAsia="Times New Roman" w:hAnsi="Times New Roman" w:cs="Times New Roman"/>
                <w:b/>
                <w:bCs/>
                <w:lang w:val="kk-KZ" w:eastAsia="ru-RU"/>
              </w:rPr>
              <w:t>Бақылау:</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lang w:val="kk-KZ" w:eastAsia="ru-RU"/>
              </w:rPr>
              <w:t>Құстар немен қоректенеді?</w:t>
            </w:r>
            <w:r w:rsidRPr="00EC541F">
              <w:rPr>
                <w:rFonts w:ascii="Times New Roman" w:eastAsia="Times New Roman" w:hAnsi="Times New Roman" w:cs="Times New Roman"/>
                <w:lang w:val="kk-KZ" w:eastAsia="ru-RU"/>
              </w:rPr>
              <w:br/>
              <w:t xml:space="preserve">4️ </w:t>
            </w:r>
            <w:r w:rsidRPr="00EC541F">
              <w:rPr>
                <w:rFonts w:ascii="Times New Roman" w:eastAsia="Times New Roman" w:hAnsi="Times New Roman" w:cs="Times New Roman"/>
                <w:b/>
                <w:bCs/>
                <w:lang w:val="kk-KZ" w:eastAsia="ru-RU"/>
              </w:rPr>
              <w:t>Еңбекке баулу:</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lang w:val="kk-KZ" w:eastAsia="ru-RU"/>
              </w:rPr>
              <w:t>Құстарға жем шашу, ұя жасау.</w:t>
            </w: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b/>
                <w:bCs/>
                <w:lang w:eastAsia="ru-RU"/>
              </w:rPr>
              <w:t>Тәжірибе: "Қанат не үшін керек?"</w:t>
            </w:r>
          </w:p>
          <w:p w:rsidR="00EC541F" w:rsidRDefault="00EC541F" w:rsidP="00CE60EA">
            <w:pPr>
              <w:spacing w:after="0" w:line="240" w:lineRule="auto"/>
              <w:ind w:left="31"/>
              <w:rPr>
                <w:rFonts w:ascii="Times New Roman" w:eastAsia="Times New Roman" w:hAnsi="Times New Roman" w:cs="Times New Roman"/>
                <w:lang w:val="en-US" w:eastAsia="ru-RU"/>
              </w:rPr>
            </w:pPr>
          </w:p>
          <w:p w:rsidR="00CE60EA" w:rsidRPr="00EC541F" w:rsidRDefault="00CE60EA" w:rsidP="00CE60EA">
            <w:pPr>
              <w:spacing w:after="0" w:line="240" w:lineRule="auto"/>
              <w:ind w:left="31"/>
              <w:rPr>
                <w:rFonts w:ascii="Times New Roman" w:eastAsia="Times New Roman" w:hAnsi="Times New Roman" w:cs="Times New Roman"/>
                <w:lang w:eastAsia="ru-RU"/>
              </w:rPr>
            </w:pPr>
            <w:r w:rsidRPr="00EC541F">
              <w:rPr>
                <w:rFonts w:ascii="Times New Roman" w:eastAsia="Times New Roman" w:hAnsi="Times New Roman" w:cs="Times New Roman"/>
                <w:lang w:eastAsia="ru-RU"/>
              </w:rPr>
              <w:t>Желпуіш немесе қағазды желпу арқылы ауа қозғалысын сезіну.</w:t>
            </w:r>
          </w:p>
          <w:p w:rsidR="00CE60EA" w:rsidRPr="00EC541F" w:rsidRDefault="00CE60EA" w:rsidP="00CE60EA">
            <w:pPr>
              <w:keepNext/>
              <w:keepLines/>
              <w:spacing w:after="0" w:line="259" w:lineRule="auto"/>
              <w:ind w:left="31"/>
              <w:outlineLvl w:val="2"/>
              <w:rPr>
                <w:rFonts w:ascii="Times New Roman" w:eastAsia="Times New Roman" w:hAnsi="Times New Roman" w:cs="Times New Roman"/>
                <w:b/>
                <w:bCs/>
                <w:lang w:val="kk-KZ" w:eastAsia="ru-RU"/>
              </w:rPr>
            </w:pPr>
          </w:p>
          <w:p w:rsidR="00CE60EA" w:rsidRPr="00EC541F" w:rsidRDefault="00CE60EA" w:rsidP="00293916">
            <w:pPr>
              <w:keepNext/>
              <w:keepLines/>
              <w:spacing w:after="0" w:line="259" w:lineRule="auto"/>
              <w:outlineLvl w:val="2"/>
              <w:rPr>
                <w:rFonts w:ascii="Times New Roman" w:eastAsia="Times New Roman" w:hAnsi="Times New Roman" w:cs="Times New Roman"/>
                <w:b/>
                <w:bCs/>
                <w:lang w:val="kk-KZ" w:eastAsia="ru-RU"/>
              </w:rPr>
            </w:pPr>
            <w:r w:rsidRPr="00EC541F">
              <w:rPr>
                <w:rFonts w:ascii="Times New Roman" w:eastAsia="Times New Roman" w:hAnsi="Times New Roman" w:cs="Times New Roman"/>
                <w:b/>
                <w:bCs/>
                <w:lang w:val="kk-KZ" w:eastAsia="ru-RU"/>
              </w:rPr>
              <w:t>(Саяхат ойын, Экологиялық мәдениет дағдысы Қоршаған ортамен таныстыру, еңбекке баулу )</w:t>
            </w:r>
          </w:p>
          <w:p w:rsidR="00CE60EA" w:rsidRPr="00EC541F" w:rsidRDefault="00CE60EA" w:rsidP="00CE60EA">
            <w:pPr>
              <w:keepNext/>
              <w:keepLines/>
              <w:spacing w:after="0" w:line="259" w:lineRule="auto"/>
              <w:ind w:left="31"/>
              <w:outlineLvl w:val="2"/>
              <w:rPr>
                <w:rFonts w:ascii="Times New Roman" w:eastAsia="Times New Roman" w:hAnsi="Times New Roman" w:cs="Times New Roman"/>
                <w:b/>
                <w:bCs/>
                <w:lang w:val="kk-KZ" w:eastAsia="ru-RU"/>
              </w:rPr>
            </w:pPr>
          </w:p>
          <w:p w:rsidR="00CE60EA" w:rsidRPr="00EC541F" w:rsidRDefault="00CE60EA" w:rsidP="00CE60EA">
            <w:pPr>
              <w:keepNext/>
              <w:keepLines/>
              <w:spacing w:after="0" w:line="259" w:lineRule="auto"/>
              <w:ind w:left="31"/>
              <w:outlineLvl w:val="2"/>
              <w:rPr>
                <w:rFonts w:ascii="Times New Roman" w:eastAsia="Times New Roman" w:hAnsi="Times New Roman" w:cs="Times New Roman"/>
                <w:b/>
                <w:bCs/>
                <w:lang w:val="kk-KZ" w:eastAsia="ru-RU"/>
              </w:rPr>
            </w:pPr>
          </w:p>
        </w:tc>
        <w:tc>
          <w:tcPr>
            <w:tcW w:w="2835" w:type="dxa"/>
          </w:tcPr>
          <w:p w:rsidR="00CE60EA" w:rsidRPr="00EC541F" w:rsidRDefault="00CE60EA" w:rsidP="00CE60EA">
            <w:pPr>
              <w:spacing w:after="0" w:line="240" w:lineRule="auto"/>
              <w:ind w:left="31"/>
              <w:rPr>
                <w:rFonts w:ascii="Times New Roman" w:eastAsia="Times New Roman" w:hAnsi="Times New Roman" w:cs="Times New Roman"/>
                <w:b/>
                <w:bCs/>
                <w:lang w:val="kk-KZ" w:eastAsia="ru-RU"/>
              </w:rPr>
            </w:pPr>
            <w:r w:rsidRPr="00EC541F">
              <w:rPr>
                <w:rFonts w:ascii="Times New Roman" w:eastAsia="Times New Roman" w:hAnsi="Times New Roman" w:cs="Times New Roman"/>
                <w:b/>
                <w:bCs/>
                <w:lang w:val="kk-KZ" w:eastAsia="ru-RU"/>
              </w:rPr>
              <w:t>Серуен картотекасы№14</w:t>
            </w:r>
          </w:p>
          <w:p w:rsidR="00CE60EA" w:rsidRPr="00EC541F" w:rsidRDefault="00CE60EA" w:rsidP="00CE60EA">
            <w:pPr>
              <w:spacing w:after="0" w:line="240" w:lineRule="auto"/>
              <w:ind w:left="31"/>
              <w:outlineLvl w:val="2"/>
              <w:rPr>
                <w:rFonts w:ascii="Times New Roman" w:eastAsia="Times New Roman" w:hAnsi="Times New Roman" w:cs="Times New Roman"/>
                <w:b/>
                <w:bCs/>
                <w:lang w:val="kk-KZ" w:eastAsia="ru-RU"/>
              </w:rPr>
            </w:pPr>
            <w:r w:rsidRPr="00EC541F">
              <w:rPr>
                <w:rFonts w:ascii="Times New Roman" w:eastAsia="Times New Roman" w:hAnsi="Times New Roman" w:cs="Times New Roman"/>
                <w:b/>
                <w:bCs/>
                <w:lang w:val="kk-KZ" w:eastAsia="ru-RU"/>
              </w:rPr>
              <w:t xml:space="preserve">"Күннің жылуы" </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lang w:val="kk-KZ" w:eastAsia="ru-RU"/>
              </w:rPr>
              <w:t xml:space="preserve">1️ </w:t>
            </w:r>
            <w:r w:rsidRPr="00EC541F">
              <w:rPr>
                <w:rFonts w:ascii="Times New Roman" w:eastAsia="Times New Roman" w:hAnsi="Times New Roman" w:cs="Times New Roman"/>
                <w:b/>
                <w:bCs/>
                <w:lang w:val="kk-KZ" w:eastAsia="ru-RU"/>
              </w:rPr>
              <w:t>Балалардың дербес әрекеті:</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lang w:val="kk-KZ" w:eastAsia="ru-RU"/>
              </w:rPr>
              <w:t>Беті мен алақандарын күнге тосып, оның жылуын сезіну.</w:t>
            </w:r>
            <w:r w:rsidRPr="00EC541F">
              <w:rPr>
                <w:rFonts w:ascii="Times New Roman" w:eastAsia="Times New Roman" w:hAnsi="Times New Roman" w:cs="Times New Roman"/>
                <w:lang w:val="kk-KZ" w:eastAsia="ru-RU"/>
              </w:rPr>
              <w:br/>
              <w:t>2️</w:t>
            </w:r>
            <w:r w:rsidRPr="00EC541F">
              <w:rPr>
                <w:rFonts w:ascii="Times New Roman" w:eastAsia="Times New Roman" w:hAnsi="Times New Roman" w:cs="Times New Roman"/>
                <w:b/>
                <w:bCs/>
                <w:lang w:val="kk-KZ" w:eastAsia="ru-RU"/>
              </w:rPr>
              <w:t>Қимылды ойын:</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lang w:val="kk-KZ" w:eastAsia="ru-RU"/>
              </w:rPr>
              <w:t>«Күн мен бұлт» ойыны (тәрбиеші «күн» десе – балалар қолдарын жоғары көтеріп секіреді, «бұлт» десе – бүгіліп, тығылады).</w:t>
            </w:r>
            <w:r w:rsidRPr="00EC541F">
              <w:rPr>
                <w:rFonts w:ascii="Times New Roman" w:eastAsia="Times New Roman" w:hAnsi="Times New Roman" w:cs="Times New Roman"/>
                <w:lang w:val="kk-KZ" w:eastAsia="ru-RU"/>
              </w:rPr>
              <w:br/>
              <w:t xml:space="preserve">3️ </w:t>
            </w:r>
            <w:r w:rsidRPr="00EC541F">
              <w:rPr>
                <w:rFonts w:ascii="Times New Roman" w:eastAsia="Times New Roman" w:hAnsi="Times New Roman" w:cs="Times New Roman"/>
                <w:b/>
                <w:bCs/>
                <w:lang w:val="kk-KZ" w:eastAsia="ru-RU"/>
              </w:rPr>
              <w:t>Бақылау:</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lang w:val="kk-KZ" w:eastAsia="ru-RU"/>
              </w:rPr>
              <w:t>Күн шыққанда ауа қалай өзгереді?</w:t>
            </w:r>
            <w:r w:rsidRPr="00EC541F">
              <w:rPr>
                <w:rFonts w:ascii="Times New Roman" w:eastAsia="Times New Roman" w:hAnsi="Times New Roman" w:cs="Times New Roman"/>
                <w:lang w:val="kk-KZ" w:eastAsia="ru-RU"/>
              </w:rPr>
              <w:br/>
              <w:t xml:space="preserve">4️ </w:t>
            </w:r>
            <w:r w:rsidRPr="00EC541F">
              <w:rPr>
                <w:rFonts w:ascii="Times New Roman" w:eastAsia="Times New Roman" w:hAnsi="Times New Roman" w:cs="Times New Roman"/>
                <w:b/>
                <w:bCs/>
                <w:lang w:val="kk-KZ" w:eastAsia="ru-RU"/>
              </w:rPr>
              <w:t>Еңбекке баулу:</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lang w:val="kk-KZ" w:eastAsia="ru-RU"/>
              </w:rPr>
              <w:t>Күнге қарау үшін көзілдіріктерді тазалау.</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b/>
                <w:bCs/>
                <w:lang w:val="kk-KZ" w:eastAsia="ru-RU"/>
              </w:rPr>
              <w:t>Тәжірибе: "Күн энергиясы"</w:t>
            </w:r>
          </w:p>
          <w:p w:rsidR="00CE60EA" w:rsidRPr="00EC541F" w:rsidRDefault="00CE60EA" w:rsidP="00CE60EA">
            <w:pPr>
              <w:spacing w:after="0" w:line="240" w:lineRule="auto"/>
              <w:ind w:left="31"/>
              <w:rPr>
                <w:rFonts w:ascii="Times New Roman" w:eastAsia="Times New Roman" w:hAnsi="Times New Roman" w:cs="Times New Roman"/>
                <w:lang w:val="kk-KZ" w:eastAsia="ru-RU"/>
              </w:rPr>
            </w:pPr>
            <w:r w:rsidRPr="00EC541F">
              <w:rPr>
                <w:rFonts w:ascii="Times New Roman" w:eastAsia="Times New Roman" w:hAnsi="Times New Roman" w:cs="Times New Roman"/>
                <w:lang w:val="kk-KZ" w:eastAsia="ru-RU"/>
              </w:rPr>
              <w:t>Қара және ақ қағаздың үстіне мұз қойып, қайсысы тезірек еритінін бақылау.</w:t>
            </w:r>
          </w:p>
          <w:p w:rsidR="00CE60EA" w:rsidRPr="00EC541F" w:rsidRDefault="00CE60EA" w:rsidP="00293916">
            <w:pPr>
              <w:spacing w:after="0" w:line="240" w:lineRule="auto"/>
              <w:rPr>
                <w:rFonts w:ascii="Times New Roman" w:eastAsia="Times New Roman" w:hAnsi="Times New Roman" w:cs="Times New Roman"/>
                <w:b/>
                <w:bCs/>
                <w:lang w:val="kk-KZ" w:eastAsia="ru-RU"/>
              </w:rPr>
            </w:pPr>
            <w:r w:rsidRPr="00EC541F">
              <w:rPr>
                <w:rFonts w:ascii="Times New Roman" w:eastAsia="Times New Roman" w:hAnsi="Times New Roman" w:cs="Times New Roman"/>
                <w:b/>
                <w:bCs/>
                <w:lang w:val="kk-KZ" w:eastAsia="ru-RU"/>
              </w:rPr>
              <w:t>(Әңгіме ойын Экологиялық мәдениет дағдысы  Қоршаған ортамен таныстыру,тәжірибелік жұмыс)</w:t>
            </w:r>
          </w:p>
          <w:p w:rsidR="00CE60EA" w:rsidRPr="00EC541F" w:rsidRDefault="00CE60EA" w:rsidP="00CE60EA">
            <w:pPr>
              <w:spacing w:after="0" w:line="240" w:lineRule="auto"/>
              <w:ind w:left="31"/>
              <w:rPr>
                <w:rFonts w:ascii="Times New Roman" w:eastAsia="Times New Roman" w:hAnsi="Times New Roman" w:cs="Times New Roman"/>
                <w:b/>
                <w:bCs/>
                <w:lang w:val="kk-KZ" w:eastAsia="ru-RU"/>
              </w:rPr>
            </w:pPr>
          </w:p>
          <w:p w:rsidR="00CE60EA" w:rsidRPr="00EC541F" w:rsidRDefault="00CE60EA" w:rsidP="00CE60EA">
            <w:pPr>
              <w:spacing w:after="0" w:line="240" w:lineRule="auto"/>
              <w:ind w:left="31"/>
              <w:rPr>
                <w:rFonts w:ascii="Times New Roman" w:eastAsia="Times New Roman" w:hAnsi="Times New Roman" w:cs="Times New Roman"/>
                <w:b/>
                <w:bCs/>
                <w:lang w:val="kk-KZ" w:eastAsia="ru-RU"/>
              </w:rPr>
            </w:pPr>
          </w:p>
        </w:tc>
      </w:tr>
      <w:tr w:rsidR="00CE60EA" w:rsidRPr="00CE60EA" w:rsidTr="00293916">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Серуеннен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оралу</w:t>
            </w:r>
          </w:p>
        </w:tc>
        <w:tc>
          <w:tcPr>
            <w:tcW w:w="2693" w:type="dxa"/>
          </w:tcPr>
          <w:p w:rsidR="00CE60EA" w:rsidRPr="00CE60EA" w:rsidRDefault="00CE60EA" w:rsidP="00CE60EA">
            <w:pPr>
              <w:spacing w:after="0"/>
              <w:jc w:val="center"/>
              <w:rPr>
                <w:rFonts w:ascii="Times New Roman" w:eastAsia="Times New Roman" w:hAnsi="Times New Roman" w:cs="Times New Roman"/>
                <w:b/>
                <w:bCs/>
                <w:color w:val="000000"/>
                <w:lang w:val="kk-KZ" w:eastAsia="ru-RU"/>
              </w:rPr>
            </w:pPr>
          </w:p>
        </w:tc>
        <w:tc>
          <w:tcPr>
            <w:tcW w:w="2664" w:type="dxa"/>
          </w:tcPr>
          <w:p w:rsidR="00CE60EA" w:rsidRPr="00EC541F" w:rsidRDefault="00CE60EA" w:rsidP="00EC541F">
            <w:pPr>
              <w:pStyle w:val="TableParagraph"/>
              <w:rPr>
                <w:rFonts w:eastAsia="Calibri"/>
              </w:rPr>
            </w:pPr>
            <w:r w:rsidRPr="00EC541F">
              <w:rPr>
                <w:rFonts w:eastAsia="Calibri"/>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CE60EA" w:rsidRPr="00EC541F" w:rsidRDefault="00CE60EA" w:rsidP="00EC541F">
            <w:pPr>
              <w:pStyle w:val="TableParagraph"/>
              <w:rPr>
                <w:b/>
                <w:bCs/>
                <w:lang w:eastAsia="ru-RU"/>
              </w:rPr>
            </w:pPr>
            <w:r w:rsidRPr="00EC541F">
              <w:rPr>
                <w:b/>
                <w:bCs/>
                <w:lang w:eastAsia="ru-RU"/>
              </w:rPr>
              <w:t>Өзіне-өзі қызмет ету дағдысын қалыптастыпу</w:t>
            </w:r>
          </w:p>
        </w:tc>
        <w:tc>
          <w:tcPr>
            <w:tcW w:w="2694" w:type="dxa"/>
          </w:tcPr>
          <w:p w:rsidR="00CE60EA" w:rsidRPr="00EC541F" w:rsidRDefault="00CE60EA" w:rsidP="00EC541F">
            <w:pPr>
              <w:pStyle w:val="TableParagraph"/>
              <w:rPr>
                <w:rFonts w:eastAsia="Calibri"/>
              </w:rPr>
            </w:pPr>
            <w:r w:rsidRPr="00EC541F">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EC541F" w:rsidRDefault="00CE60EA" w:rsidP="00EC541F">
            <w:pPr>
              <w:pStyle w:val="TableParagraph"/>
              <w:rPr>
                <w:b/>
                <w:bCs/>
                <w:lang w:eastAsia="ru-RU"/>
              </w:rPr>
            </w:pPr>
            <w:r w:rsidRPr="00EC541F">
              <w:rPr>
                <w:b/>
                <w:bCs/>
                <w:lang w:eastAsia="ru-RU"/>
              </w:rPr>
              <w:t>Өзіне-өзі қызмет ету дағдысын қалыптастыпу</w:t>
            </w:r>
          </w:p>
        </w:tc>
        <w:tc>
          <w:tcPr>
            <w:tcW w:w="2693" w:type="dxa"/>
          </w:tcPr>
          <w:p w:rsidR="00CE60EA" w:rsidRPr="00EC541F" w:rsidRDefault="00CE60EA" w:rsidP="00EC541F">
            <w:pPr>
              <w:pStyle w:val="TableParagraph"/>
              <w:rPr>
                <w:bCs/>
                <w:lang w:eastAsia="ru-RU"/>
              </w:rPr>
            </w:pPr>
            <w:r w:rsidRPr="00EC541F">
              <w:rPr>
                <w:rFonts w:eastAsia="Calibri"/>
              </w:rPr>
              <w:t xml:space="preserve">Даладан топқа кірерде балаларды бір бірінің артынан реттілікпен жүруді дағдыландыру </w:t>
            </w:r>
            <w:r w:rsidRPr="00EC541F">
              <w:rPr>
                <w:bCs/>
                <w:lang w:eastAsia="ru-RU"/>
              </w:rPr>
              <w:t>Кір киімдерді тәрбиешіге ескертіп ауыстыру , қолдарын көпіршітіп жуу</w:t>
            </w:r>
          </w:p>
          <w:p w:rsidR="00CE60EA" w:rsidRPr="00EC541F" w:rsidRDefault="00CE60EA" w:rsidP="00EC541F">
            <w:pPr>
              <w:pStyle w:val="TableParagraph"/>
              <w:rPr>
                <w:b/>
                <w:bCs/>
                <w:lang w:eastAsia="ru-RU"/>
              </w:rPr>
            </w:pPr>
            <w:r w:rsidRPr="00EC541F">
              <w:rPr>
                <w:b/>
                <w:bCs/>
                <w:lang w:eastAsia="ru-RU"/>
              </w:rPr>
              <w:t>Жеке гигиенаны сақтауға баулу</w:t>
            </w:r>
          </w:p>
        </w:tc>
        <w:tc>
          <w:tcPr>
            <w:tcW w:w="2835" w:type="dxa"/>
          </w:tcPr>
          <w:p w:rsidR="00CE60EA" w:rsidRPr="00EC541F" w:rsidRDefault="00CE60EA" w:rsidP="00EC541F">
            <w:pPr>
              <w:pStyle w:val="TableParagraph"/>
              <w:rPr>
                <w:rFonts w:eastAsia="Calibri"/>
              </w:rPr>
            </w:pPr>
            <w:r w:rsidRPr="00EC541F">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EC541F" w:rsidRDefault="00CE60EA" w:rsidP="00EC541F">
            <w:pPr>
              <w:pStyle w:val="TableParagraph"/>
              <w:rPr>
                <w:b/>
                <w:bCs/>
                <w:lang w:eastAsia="ru-RU"/>
              </w:rPr>
            </w:pPr>
            <w:r w:rsidRPr="00EC541F">
              <w:rPr>
                <w:b/>
                <w:bCs/>
                <w:lang w:eastAsia="ru-RU"/>
              </w:rPr>
              <w:t>Өзіне –өзі қызмет етуге баулу</w:t>
            </w:r>
          </w:p>
        </w:tc>
      </w:tr>
      <w:tr w:rsidR="00CE60EA" w:rsidRPr="00CE60EA" w:rsidTr="00293916">
        <w:trPr>
          <w:trHeight w:val="552"/>
        </w:trPr>
        <w:tc>
          <w:tcPr>
            <w:tcW w:w="2411" w:type="dxa"/>
          </w:tcPr>
          <w:p w:rsidR="00CE60EA" w:rsidRPr="00CE60EA" w:rsidRDefault="00CE60EA" w:rsidP="00CE60EA">
            <w:pPr>
              <w:widowControl w:val="0"/>
              <w:autoSpaceDE w:val="0"/>
              <w:autoSpaceDN w:val="0"/>
              <w:spacing w:after="24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Түскі</w:t>
            </w:r>
            <w:r w:rsidRPr="00CE60EA">
              <w:rPr>
                <w:rFonts w:ascii="Times New Roman" w:eastAsia="Times New Roman" w:hAnsi="Times New Roman" w:cs="Times New Roman"/>
                <w:b/>
                <w:spacing w:val="-1"/>
                <w:lang w:val="kk-KZ"/>
              </w:rPr>
              <w:t xml:space="preserve"> </w:t>
            </w:r>
            <w:r w:rsidRPr="00CE60EA">
              <w:rPr>
                <w:rFonts w:ascii="Times New Roman" w:eastAsia="Times New Roman" w:hAnsi="Times New Roman" w:cs="Times New Roman"/>
                <w:b/>
                <w:lang w:val="kk-KZ"/>
              </w:rPr>
              <w:t>ас</w:t>
            </w:r>
          </w:p>
        </w:tc>
        <w:tc>
          <w:tcPr>
            <w:tcW w:w="2693" w:type="dxa"/>
          </w:tcPr>
          <w:p w:rsidR="00CE60EA" w:rsidRPr="00CE60EA" w:rsidRDefault="00CE60EA" w:rsidP="00CE60EA">
            <w:pPr>
              <w:spacing w:after="0" w:line="240" w:lineRule="auto"/>
              <w:rPr>
                <w:rFonts w:ascii="Times New Roman" w:eastAsia="Times New Roman" w:hAnsi="Times New Roman" w:cs="Times New Roman"/>
                <w:lang w:val="kk-KZ" w:eastAsia="ru-RU"/>
              </w:rPr>
            </w:pPr>
          </w:p>
        </w:tc>
        <w:tc>
          <w:tcPr>
            <w:tcW w:w="2664" w:type="dxa"/>
          </w:tcPr>
          <w:p w:rsidR="00CE60EA" w:rsidRPr="00EC541F" w:rsidRDefault="00CE60EA" w:rsidP="00EC541F">
            <w:pPr>
              <w:pStyle w:val="TableParagraph"/>
              <w:rPr>
                <w:rFonts w:eastAsia="Calibri"/>
                <w:b/>
              </w:rPr>
            </w:pPr>
            <w:r w:rsidRPr="00EC541F">
              <w:rPr>
                <w:lang w:eastAsia="ru-RU"/>
              </w:rPr>
              <w:t xml:space="preserve">Балаларды тамақтанар алдында қол жууға үйрету. Әр баланың өз орамалдарымен қолды сүртуін талап ету. </w:t>
            </w:r>
          </w:p>
          <w:p w:rsidR="00CE60EA" w:rsidRPr="00EC541F" w:rsidRDefault="00CE60EA" w:rsidP="00EC541F">
            <w:pPr>
              <w:pStyle w:val="TableParagraph"/>
              <w:rPr>
                <w:lang w:eastAsia="ru-RU"/>
              </w:rPr>
            </w:pPr>
            <w:r w:rsidRPr="00EC541F">
              <w:rPr>
                <w:lang w:eastAsia="ru-RU"/>
              </w:rPr>
              <w:t>Балаларға үстелдегі тағамдарды атап, олардың түр-түсін, пішінін және дәмін сипаттау.</w:t>
            </w:r>
          </w:p>
          <w:p w:rsidR="00CE60EA" w:rsidRPr="00EC541F" w:rsidRDefault="00CE60EA" w:rsidP="00EC541F">
            <w:pPr>
              <w:pStyle w:val="TableParagraph"/>
              <w:rPr>
                <w:rFonts w:eastAsia="Calibri"/>
                <w:b/>
              </w:rPr>
            </w:pPr>
            <w:r w:rsidRPr="00EC541F">
              <w:rPr>
                <w:b/>
                <w:bCs/>
              </w:rPr>
              <w:t xml:space="preserve"> (мәдени-гигиеналық дағдылар, өзіне-өзі қызмет ету)</w:t>
            </w:r>
          </w:p>
        </w:tc>
        <w:tc>
          <w:tcPr>
            <w:tcW w:w="2694" w:type="dxa"/>
          </w:tcPr>
          <w:p w:rsidR="00CE60EA" w:rsidRPr="00EC541F" w:rsidRDefault="00CE60EA" w:rsidP="00EC541F">
            <w:pPr>
              <w:pStyle w:val="TableParagraph"/>
              <w:rPr>
                <w:rFonts w:eastAsia="Calibri"/>
                <w:b/>
              </w:rPr>
            </w:pPr>
            <w:r w:rsidRPr="00EC541F">
              <w:rPr>
                <w:lang w:eastAsia="ru-RU"/>
              </w:rPr>
              <w:t xml:space="preserve">Балаларды тамақтанар алдында қол жууға үйрету. Әр баланың өз орамалдарымен қолды сүртуін талап ету. </w:t>
            </w:r>
          </w:p>
          <w:p w:rsidR="00CE60EA" w:rsidRPr="00EC541F" w:rsidRDefault="00CE60EA" w:rsidP="00EC541F">
            <w:pPr>
              <w:pStyle w:val="TableParagraph"/>
              <w:rPr>
                <w:lang w:eastAsia="ru-RU"/>
              </w:rPr>
            </w:pPr>
            <w:r w:rsidRPr="00EC541F">
              <w:rPr>
                <w:lang w:eastAsia="ru-RU"/>
              </w:rPr>
              <w:t>Балаларды қасықпен тамақ жеуге, майды нанға жағуға үйрету.</w:t>
            </w:r>
          </w:p>
          <w:p w:rsidR="00CE60EA" w:rsidRPr="00EC541F" w:rsidRDefault="00CE60EA" w:rsidP="00EC541F">
            <w:pPr>
              <w:pStyle w:val="TableParagraph"/>
              <w:rPr>
                <w:rFonts w:eastAsia="Calibri"/>
                <w:b/>
              </w:rPr>
            </w:pPr>
            <w:r w:rsidRPr="00EC541F">
              <w:rPr>
                <w:lang w:eastAsia="ru-RU"/>
              </w:rPr>
              <w:t>Әр бала өз ыдысын дұрыс пайдалануды үйренеді.</w:t>
            </w:r>
          </w:p>
          <w:p w:rsidR="00CE60EA" w:rsidRPr="00EC541F" w:rsidRDefault="00CE60EA" w:rsidP="00EC541F">
            <w:pPr>
              <w:pStyle w:val="TableParagraph"/>
              <w:rPr>
                <w:rFonts w:eastAsia="Calibri"/>
              </w:rPr>
            </w:pPr>
          </w:p>
          <w:p w:rsidR="00CE60EA" w:rsidRPr="00EC541F" w:rsidRDefault="00CE60EA" w:rsidP="00EC541F">
            <w:pPr>
              <w:pStyle w:val="TableParagraph"/>
              <w:rPr>
                <w:rFonts w:eastAsia="Calibri"/>
              </w:rPr>
            </w:pPr>
            <w:r w:rsidRPr="00EC541F">
              <w:rPr>
                <w:b/>
                <w:bCs/>
              </w:rPr>
              <w:t xml:space="preserve"> (мәдени-гигиеналық дағдылар, өзіне-өзі қызмет ету)</w:t>
            </w:r>
          </w:p>
        </w:tc>
        <w:tc>
          <w:tcPr>
            <w:tcW w:w="2693" w:type="dxa"/>
          </w:tcPr>
          <w:p w:rsidR="00CE60EA" w:rsidRPr="00EC541F" w:rsidRDefault="00CE60EA" w:rsidP="00EC541F">
            <w:pPr>
              <w:pStyle w:val="TableParagraph"/>
              <w:rPr>
                <w:rFonts w:eastAsia="Calibri"/>
                <w:b/>
              </w:rPr>
            </w:pPr>
            <w:r w:rsidRPr="00EC541F">
              <w:rPr>
                <w:lang w:eastAsia="ru-RU"/>
              </w:rPr>
              <w:t xml:space="preserve">Балаларды тамақтанар алдында қол жууға үйрету. Әр баланың өз орамалдарымен қолды сүртуін талап ету. </w:t>
            </w:r>
          </w:p>
          <w:p w:rsidR="00CE60EA" w:rsidRPr="00EC541F" w:rsidRDefault="00CE60EA" w:rsidP="00EC541F">
            <w:pPr>
              <w:pStyle w:val="TableParagraph"/>
              <w:rPr>
                <w:rFonts w:eastAsia="Calibri"/>
              </w:rPr>
            </w:pPr>
            <w:r w:rsidRPr="00EC541F">
              <w:rPr>
                <w:lang w:eastAsia="ru-RU"/>
              </w:rPr>
              <w:t>Балаларға:Ас ішкеннен кейін алғыс айтуға үйрету ("Рақмет").</w:t>
            </w:r>
          </w:p>
          <w:p w:rsidR="00CE60EA" w:rsidRPr="00EC541F" w:rsidRDefault="00CE60EA" w:rsidP="00EC541F">
            <w:pPr>
              <w:pStyle w:val="TableParagraph"/>
              <w:rPr>
                <w:lang w:eastAsia="ru-RU"/>
              </w:rPr>
            </w:pPr>
            <w:r w:rsidRPr="00EC541F">
              <w:rPr>
                <w:lang w:eastAsia="ru-RU"/>
              </w:rPr>
              <w:t>Тамақтан соң қолын сүрту және ыдысын жинастыруға көмектесу.</w:t>
            </w:r>
          </w:p>
          <w:p w:rsidR="00CE60EA" w:rsidRPr="00EC541F" w:rsidRDefault="00CE60EA" w:rsidP="00EC541F">
            <w:pPr>
              <w:pStyle w:val="TableParagraph"/>
              <w:rPr>
                <w:rFonts w:eastAsia="Calibri"/>
              </w:rPr>
            </w:pPr>
          </w:p>
          <w:p w:rsidR="00CE60EA" w:rsidRPr="00EC541F" w:rsidRDefault="00CE60EA" w:rsidP="00EC541F">
            <w:pPr>
              <w:pStyle w:val="TableParagraph"/>
              <w:rPr>
                <w:rFonts w:eastAsia="Calibri"/>
              </w:rPr>
            </w:pPr>
            <w:r w:rsidRPr="00EC541F">
              <w:rPr>
                <w:b/>
                <w:bCs/>
              </w:rPr>
              <w:t>(мәдени-гигиеналық дағдылар, өзіне-өзі қызмет ету)</w:t>
            </w:r>
          </w:p>
        </w:tc>
        <w:tc>
          <w:tcPr>
            <w:tcW w:w="2835" w:type="dxa"/>
          </w:tcPr>
          <w:p w:rsidR="00CE60EA" w:rsidRPr="00EC541F" w:rsidRDefault="00CE60EA" w:rsidP="00EC541F">
            <w:pPr>
              <w:pStyle w:val="TableParagraph"/>
              <w:rPr>
                <w:rFonts w:eastAsia="Calibri"/>
                <w:b/>
              </w:rPr>
            </w:pPr>
            <w:r w:rsidRPr="00EC541F">
              <w:rPr>
                <w:rFonts w:eastAsia="Calibri"/>
              </w:rPr>
              <w:t xml:space="preserve"> </w:t>
            </w:r>
            <w:r w:rsidRPr="00EC541F">
              <w:rPr>
                <w:lang w:eastAsia="ru-RU"/>
              </w:rPr>
              <w:t xml:space="preserve">Балаларды тамақтанар алдында қол жууға үйрету. Әр баланың өз орамалдарымен қолды сүртуін талап ету. </w:t>
            </w:r>
          </w:p>
          <w:p w:rsidR="00CE60EA" w:rsidRPr="00EC541F" w:rsidRDefault="00CE60EA" w:rsidP="00EC541F">
            <w:pPr>
              <w:pStyle w:val="TableParagraph"/>
              <w:rPr>
                <w:rFonts w:eastAsia="Calibri"/>
              </w:rPr>
            </w:pPr>
            <w:r w:rsidRPr="00EC541F">
              <w:rPr>
                <w:lang w:eastAsia="ru-RU"/>
              </w:rPr>
              <w:t>Балаларға:Үстелді таза ұстау.</w:t>
            </w:r>
          </w:p>
          <w:p w:rsidR="00CE60EA" w:rsidRPr="00EC541F" w:rsidRDefault="00CE60EA" w:rsidP="00EC541F">
            <w:pPr>
              <w:pStyle w:val="TableParagraph"/>
              <w:rPr>
                <w:lang w:eastAsia="ru-RU"/>
              </w:rPr>
            </w:pPr>
            <w:r w:rsidRPr="00EC541F">
              <w:rPr>
                <w:lang w:eastAsia="ru-RU"/>
              </w:rPr>
              <w:t>Төгіліп қалған тамақты сүртуге көмектесу.</w:t>
            </w:r>
          </w:p>
          <w:p w:rsidR="00CE60EA" w:rsidRPr="00EC541F" w:rsidRDefault="00CE60EA" w:rsidP="00EC541F">
            <w:pPr>
              <w:pStyle w:val="TableParagraph"/>
              <w:rPr>
                <w:rFonts w:eastAsia="Calibri"/>
              </w:rPr>
            </w:pPr>
            <w:r w:rsidRPr="00EC541F">
              <w:rPr>
                <w:rFonts w:eastAsia="Calibri"/>
              </w:rPr>
              <w:t xml:space="preserve">Балалардан алдарына қойылған тағамның атын сұрау, дұрыс тамақтану туралы мәлімет беру </w:t>
            </w:r>
          </w:p>
          <w:p w:rsidR="00CE60EA" w:rsidRPr="00EC541F" w:rsidRDefault="00CE60EA" w:rsidP="00EC541F">
            <w:pPr>
              <w:pStyle w:val="TableParagraph"/>
              <w:rPr>
                <w:rFonts w:eastAsia="Calibri"/>
              </w:rPr>
            </w:pPr>
          </w:p>
          <w:p w:rsidR="00CE60EA" w:rsidRPr="00EC541F" w:rsidRDefault="00CE60EA" w:rsidP="00EC541F">
            <w:pPr>
              <w:pStyle w:val="TableParagraph"/>
              <w:rPr>
                <w:rFonts w:eastAsia="Calibri"/>
              </w:rPr>
            </w:pPr>
            <w:r w:rsidRPr="00EC541F">
              <w:rPr>
                <w:b/>
                <w:bCs/>
              </w:rPr>
              <w:t>(мәдени-гигиеналық дағдылар, өзіне-өзі қызмет ету)</w:t>
            </w:r>
          </w:p>
        </w:tc>
      </w:tr>
      <w:tr w:rsidR="00CE60EA" w:rsidRPr="00CE60EA" w:rsidTr="00293916">
        <w:trPr>
          <w:trHeight w:val="3127"/>
        </w:trPr>
        <w:tc>
          <w:tcPr>
            <w:tcW w:w="2411" w:type="dxa"/>
          </w:tcPr>
          <w:p w:rsidR="00CE60EA" w:rsidRPr="00CE60EA" w:rsidRDefault="00CE60EA" w:rsidP="00CE60EA">
            <w:pPr>
              <w:widowControl w:val="0"/>
              <w:autoSpaceDE w:val="0"/>
              <w:autoSpaceDN w:val="0"/>
              <w:spacing w:after="0" w:line="261"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Күндізгі</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ұйқы</w:t>
            </w:r>
          </w:p>
        </w:tc>
        <w:tc>
          <w:tcPr>
            <w:tcW w:w="2693" w:type="dxa"/>
          </w:tcPr>
          <w:p w:rsidR="00CE60EA" w:rsidRPr="00CE60EA" w:rsidRDefault="00CE60EA" w:rsidP="00CE60EA">
            <w:pPr>
              <w:spacing w:line="240" w:lineRule="auto"/>
              <w:rPr>
                <w:rFonts w:ascii="Times New Roman" w:eastAsia="Times New Roman" w:hAnsi="Times New Roman" w:cs="Times New Roman"/>
                <w:lang w:val="kk-KZ" w:eastAsia="ru-RU"/>
              </w:rPr>
            </w:pPr>
          </w:p>
        </w:tc>
        <w:tc>
          <w:tcPr>
            <w:tcW w:w="2664" w:type="dxa"/>
          </w:tcPr>
          <w:p w:rsidR="00CE60EA" w:rsidRPr="00EC541F" w:rsidRDefault="00CE60EA" w:rsidP="00EC541F">
            <w:pPr>
              <w:pStyle w:val="TableParagraph"/>
              <w:rPr>
                <w:rFonts w:eastAsia="Calibri"/>
              </w:rPr>
            </w:pPr>
            <w:r w:rsidRPr="00EC541F">
              <w:rPr>
                <w:lang w:eastAsia="ru-RU"/>
              </w:rPr>
              <w:t>Балаларға өздігінен киімдерін шешіп, ұйықтар алдындағы киімдерін киюге дағдыландыру</w:t>
            </w:r>
            <w:r w:rsidRPr="00EC541F">
              <w:rPr>
                <w:rFonts w:eastAsia="Calibri"/>
              </w:rPr>
              <w:t xml:space="preserve"> Балалар ұйықтайтын бөлмені алдын-ала желдету</w:t>
            </w:r>
          </w:p>
          <w:p w:rsidR="00CE60EA" w:rsidRPr="00EC541F" w:rsidRDefault="00CE60EA" w:rsidP="00EC541F">
            <w:pPr>
              <w:pStyle w:val="TableParagraph"/>
              <w:rPr>
                <w:rFonts w:eastAsia="Calibri"/>
              </w:rPr>
            </w:pPr>
            <w:r w:rsidRPr="00EC541F">
              <w:rPr>
                <w:rFonts w:eastAsia="Calibri"/>
              </w:rPr>
              <w:t>ұйықтар алдында балаларға кітап оқу</w:t>
            </w:r>
          </w:p>
          <w:p w:rsidR="00CE60EA" w:rsidRPr="00EC541F" w:rsidRDefault="00CE60EA" w:rsidP="00EC541F">
            <w:pPr>
              <w:pStyle w:val="TableParagraph"/>
              <w:rPr>
                <w:rFonts w:eastAsia="Calibri"/>
              </w:rPr>
            </w:pPr>
            <w:r w:rsidRPr="00EC541F">
              <w:rPr>
                <w:b/>
                <w:bCs/>
                <w:lang w:eastAsia="ru-RU"/>
              </w:rPr>
              <w:t>(өзіне-өзі қызмет ету дағдылары, тыңдау дағдысын қалыптастыру)</w:t>
            </w:r>
          </w:p>
        </w:tc>
        <w:tc>
          <w:tcPr>
            <w:tcW w:w="2694" w:type="dxa"/>
          </w:tcPr>
          <w:p w:rsidR="00CE60EA" w:rsidRPr="00EC541F" w:rsidRDefault="00CE60EA" w:rsidP="00EC541F">
            <w:pPr>
              <w:pStyle w:val="TableParagraph"/>
              <w:rPr>
                <w:rFonts w:eastAsia="Calibri"/>
              </w:rPr>
            </w:pPr>
            <w:r w:rsidRPr="00EC541F">
              <w:rPr>
                <w:lang w:eastAsia="ru-RU"/>
              </w:rPr>
              <w:t>Балаларға өздігінен киімдерін шешіп, ұйықтар алдындағы киімдерін киюге дағдыландыру</w:t>
            </w:r>
            <w:r w:rsidRPr="00EC541F">
              <w:rPr>
                <w:rFonts w:eastAsia="Calibri"/>
              </w:rPr>
              <w:t xml:space="preserve"> Ұйықтар алдында балаларға кітап оқу</w:t>
            </w:r>
          </w:p>
          <w:p w:rsidR="00CE60EA" w:rsidRPr="00EC541F" w:rsidRDefault="00CE60EA" w:rsidP="00EC541F">
            <w:pPr>
              <w:pStyle w:val="TableParagraph"/>
              <w:rPr>
                <w:rFonts w:eastAsia="Calibri"/>
              </w:rPr>
            </w:pPr>
            <w:r w:rsidRPr="00EC541F">
              <w:rPr>
                <w:rFonts w:eastAsia="Calibri"/>
              </w:rPr>
              <w:t xml:space="preserve">Аудио ертегі қосу </w:t>
            </w:r>
          </w:p>
          <w:p w:rsidR="00CE60EA" w:rsidRPr="00EC541F" w:rsidRDefault="00CE60EA" w:rsidP="00EC541F">
            <w:pPr>
              <w:pStyle w:val="TableParagraph"/>
              <w:rPr>
                <w:rFonts w:eastAsia="Calibri"/>
              </w:rPr>
            </w:pPr>
            <w:r w:rsidRPr="00EC541F">
              <w:rPr>
                <w:b/>
                <w:bCs/>
                <w:lang w:eastAsia="ru-RU"/>
              </w:rPr>
              <w:t>(өзіне-өзі қызмет ету дағдылары, тыңдау дағдысын қалыптастыру)</w:t>
            </w:r>
          </w:p>
        </w:tc>
        <w:tc>
          <w:tcPr>
            <w:tcW w:w="2693" w:type="dxa"/>
          </w:tcPr>
          <w:p w:rsidR="00CE60EA" w:rsidRPr="00EC541F" w:rsidRDefault="00CE60EA" w:rsidP="00EC541F">
            <w:pPr>
              <w:pStyle w:val="TableParagraph"/>
              <w:rPr>
                <w:rFonts w:eastAsia="Calibri"/>
              </w:rPr>
            </w:pPr>
            <w:r w:rsidRPr="00EC541F">
              <w:rPr>
                <w:lang w:eastAsia="ru-RU"/>
              </w:rPr>
              <w:t>Балаларға өздігінен киімдерін шешіп, ұйықтар алдындағы киімдерін киюге дағдыландыру</w:t>
            </w:r>
            <w:r w:rsidRPr="00EC541F">
              <w:rPr>
                <w:rFonts w:eastAsia="Calibri"/>
              </w:rPr>
              <w:t xml:space="preserve"> Балалар ұйықтайтын бөлмені алдын-ала желдету</w:t>
            </w:r>
          </w:p>
          <w:p w:rsidR="00CE60EA" w:rsidRPr="00EC541F" w:rsidRDefault="00CE60EA" w:rsidP="00EC541F">
            <w:pPr>
              <w:pStyle w:val="TableParagraph"/>
              <w:rPr>
                <w:rFonts w:eastAsia="Calibri"/>
              </w:rPr>
            </w:pPr>
            <w:r w:rsidRPr="00EC541F">
              <w:rPr>
                <w:rFonts w:eastAsia="Calibri"/>
              </w:rPr>
              <w:t xml:space="preserve">Бесік жырын айту </w:t>
            </w:r>
          </w:p>
          <w:p w:rsidR="00CE60EA" w:rsidRPr="00EC541F" w:rsidRDefault="00CE60EA" w:rsidP="00EC541F">
            <w:pPr>
              <w:pStyle w:val="TableParagraph"/>
              <w:rPr>
                <w:rFonts w:eastAsia="Calibri"/>
              </w:rPr>
            </w:pPr>
            <w:r w:rsidRPr="00EC541F">
              <w:rPr>
                <w:b/>
                <w:bCs/>
                <w:lang w:eastAsia="ru-RU"/>
              </w:rPr>
              <w:t>(өзіне-өзі қызмет ету дағдылары, музыка)</w:t>
            </w:r>
          </w:p>
        </w:tc>
        <w:tc>
          <w:tcPr>
            <w:tcW w:w="2835" w:type="dxa"/>
          </w:tcPr>
          <w:p w:rsidR="00CE60EA" w:rsidRPr="00EC541F" w:rsidRDefault="00CE60EA" w:rsidP="00EC541F">
            <w:pPr>
              <w:pStyle w:val="TableParagraph"/>
              <w:rPr>
                <w:rFonts w:eastAsia="Calibri"/>
              </w:rPr>
            </w:pPr>
            <w:r w:rsidRPr="00EC541F">
              <w:rPr>
                <w:lang w:eastAsia="ru-RU"/>
              </w:rPr>
              <w:t>Балаларға өздігінен киімдерін шешіп, ұйықтар алдындағы киімдерін киюге дағдыландыру</w:t>
            </w:r>
            <w:r w:rsidRPr="00EC541F">
              <w:rPr>
                <w:rFonts w:eastAsia="Calibri"/>
              </w:rPr>
              <w:t xml:space="preserve"> Ұйықтар алдында балаларға кітап оқу</w:t>
            </w:r>
          </w:p>
          <w:p w:rsidR="00CE60EA" w:rsidRPr="00EC541F" w:rsidRDefault="00CE60EA" w:rsidP="00EC541F">
            <w:pPr>
              <w:pStyle w:val="TableParagraph"/>
              <w:rPr>
                <w:b/>
                <w:bCs/>
                <w:lang w:eastAsia="ru-RU"/>
              </w:rPr>
            </w:pPr>
            <w:r w:rsidRPr="00EC541F">
              <w:rPr>
                <w:b/>
                <w:bCs/>
                <w:lang w:eastAsia="ru-RU"/>
              </w:rPr>
              <w:t>(өзіне-өзі қызмет ету дағдылары, тыңдау дағдысын қалыптастыру)</w:t>
            </w:r>
          </w:p>
        </w:tc>
      </w:tr>
      <w:tr w:rsidR="00CE60EA" w:rsidRPr="00CE60EA" w:rsidTr="00293916">
        <w:trPr>
          <w:trHeight w:val="552"/>
        </w:trPr>
        <w:tc>
          <w:tcPr>
            <w:tcW w:w="2411" w:type="dxa"/>
          </w:tcPr>
          <w:p w:rsidR="00CE60EA" w:rsidRPr="00CE60EA" w:rsidRDefault="00CE60EA" w:rsidP="00CE60EA">
            <w:pPr>
              <w:widowControl w:val="0"/>
              <w:autoSpaceDE w:val="0"/>
              <w:autoSpaceDN w:val="0"/>
              <w:spacing w:after="0" w:line="240" w:lineRule="auto"/>
              <w:ind w:left="110" w:right="1334"/>
              <w:rPr>
                <w:rFonts w:ascii="Times New Roman" w:eastAsia="Times New Roman" w:hAnsi="Times New Roman" w:cs="Times New Roman"/>
                <w:b/>
                <w:lang w:val="kk-KZ"/>
              </w:rPr>
            </w:pPr>
            <w:r w:rsidRPr="00CE60EA">
              <w:rPr>
                <w:rFonts w:ascii="Times New Roman" w:eastAsia="Times New Roman" w:hAnsi="Times New Roman" w:cs="Times New Roman"/>
                <w:b/>
                <w:lang w:val="kk-KZ"/>
              </w:rPr>
              <w:t>Ұйқыдан</w:t>
            </w:r>
            <w:r w:rsidRPr="00CE60EA">
              <w:rPr>
                <w:rFonts w:ascii="Times New Roman" w:eastAsia="Times New Roman" w:hAnsi="Times New Roman" w:cs="Times New Roman"/>
                <w:b/>
                <w:spacing w:val="-57"/>
                <w:lang w:val="kk-KZ"/>
              </w:rPr>
              <w:t xml:space="preserve">   </w:t>
            </w:r>
            <w:r w:rsidRPr="00CE60EA">
              <w:rPr>
                <w:rFonts w:ascii="Times New Roman" w:eastAsia="Times New Roman" w:hAnsi="Times New Roman" w:cs="Times New Roman"/>
                <w:b/>
                <w:lang w:val="kk-KZ"/>
              </w:rPr>
              <w:t>ояту,</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сауықтыру</w:t>
            </w:r>
            <w:r w:rsidRPr="00CE60EA">
              <w:rPr>
                <w:rFonts w:ascii="Times New Roman" w:eastAsia="Times New Roman" w:hAnsi="Times New Roman" w:cs="Times New Roman"/>
                <w:b/>
                <w:spacing w:val="-5"/>
                <w:lang w:val="kk-KZ"/>
              </w:rPr>
              <w:t xml:space="preserve"> </w:t>
            </w:r>
            <w:r w:rsidRPr="00CE60EA">
              <w:rPr>
                <w:rFonts w:ascii="Times New Roman" w:eastAsia="Times New Roman" w:hAnsi="Times New Roman" w:cs="Times New Roman"/>
                <w:b/>
                <w:lang w:val="kk-KZ"/>
              </w:rPr>
              <w:t>шаралары</w:t>
            </w:r>
          </w:p>
        </w:tc>
        <w:tc>
          <w:tcPr>
            <w:tcW w:w="2693" w:type="dxa"/>
          </w:tcPr>
          <w:p w:rsidR="00CE60EA" w:rsidRPr="00CE60EA" w:rsidRDefault="00CE60EA" w:rsidP="00CE60EA">
            <w:pPr>
              <w:spacing w:after="0"/>
              <w:jc w:val="center"/>
              <w:rPr>
                <w:rFonts w:ascii="Times New Roman" w:eastAsia="Times New Roman" w:hAnsi="Times New Roman" w:cs="Times New Roman"/>
                <w:b/>
                <w:bCs/>
                <w:color w:val="000000"/>
                <w:lang w:val="kk-KZ" w:eastAsia="ru-RU"/>
              </w:rPr>
            </w:pPr>
          </w:p>
        </w:tc>
        <w:tc>
          <w:tcPr>
            <w:tcW w:w="2664" w:type="dxa"/>
          </w:tcPr>
          <w:p w:rsidR="00CE60EA" w:rsidRPr="00EC541F" w:rsidRDefault="00CE60EA" w:rsidP="00EC541F">
            <w:pPr>
              <w:pStyle w:val="TableParagraph"/>
              <w:rPr>
                <w:rFonts w:eastAsia="Calibri"/>
                <w:b/>
              </w:rPr>
            </w:pPr>
            <w:r w:rsidRPr="00EC541F">
              <w:rPr>
                <w:rFonts w:eastAsia="Calibri"/>
              </w:rPr>
              <w:t>Құстардың шырылын еліктейтін дыбыстар немесе табиғи музыка қосу. Бала оянғаннан кейін, төсекте отырып, жеңіл созылу жаттығуларын жасау.</w:t>
            </w:r>
            <w:r w:rsidRPr="00EC541F">
              <w:rPr>
                <w:rFonts w:eastAsia="Calibri"/>
                <w:b/>
              </w:rPr>
              <w:t xml:space="preserve"> </w:t>
            </w:r>
          </w:p>
          <w:p w:rsidR="00CE60EA" w:rsidRPr="00EC541F" w:rsidRDefault="00CE60EA" w:rsidP="00EC541F">
            <w:pPr>
              <w:pStyle w:val="TableParagraph"/>
              <w:rPr>
                <w:rFonts w:eastAsia="Calibri"/>
                <w:b/>
              </w:rPr>
            </w:pPr>
            <w:r w:rsidRPr="00EC541F">
              <w:rPr>
                <w:rFonts w:eastAsia="Calibri"/>
                <w:b/>
              </w:rPr>
              <w:t>«Денсаулық жолдарымен жүргізу »</w:t>
            </w:r>
          </w:p>
          <w:p w:rsidR="00CE60EA" w:rsidRPr="00EC541F" w:rsidRDefault="00CE60EA" w:rsidP="00EC541F">
            <w:pPr>
              <w:pStyle w:val="TableParagraph"/>
              <w:rPr>
                <w:b/>
                <w:bCs/>
                <w:lang w:eastAsia="ru-RU"/>
              </w:rPr>
            </w:pPr>
            <w:r w:rsidRPr="00EC541F">
              <w:rPr>
                <w:rFonts w:eastAsia="Calibri"/>
                <w:b/>
              </w:rPr>
              <w:t xml:space="preserve">Жұмсақ және қатты жолдар </w:t>
            </w:r>
          </w:p>
        </w:tc>
        <w:tc>
          <w:tcPr>
            <w:tcW w:w="2694" w:type="dxa"/>
          </w:tcPr>
          <w:p w:rsidR="00CE60EA" w:rsidRPr="00EC541F" w:rsidRDefault="00CE60EA" w:rsidP="00EC541F">
            <w:pPr>
              <w:pStyle w:val="TableParagraph"/>
              <w:rPr>
                <w:rFonts w:eastAsia="Calibri"/>
              </w:rPr>
            </w:pPr>
            <w:r w:rsidRPr="00EC541F">
              <w:rPr>
                <w:rFonts w:eastAsia="Calibri"/>
              </w:rPr>
              <w:t>Балалармен бірге терең тыныс алу және дем шығару жаттығуларын жасау</w:t>
            </w:r>
          </w:p>
          <w:p w:rsidR="00CE60EA" w:rsidRPr="00EC541F" w:rsidRDefault="00CE60EA" w:rsidP="00EC541F">
            <w:pPr>
              <w:pStyle w:val="TableParagraph"/>
              <w:rPr>
                <w:lang w:eastAsia="ru-RU"/>
              </w:rPr>
            </w:pPr>
            <w:r w:rsidRPr="00EC541F">
              <w:rPr>
                <w:bCs/>
                <w:lang w:eastAsia="ru-RU"/>
              </w:rPr>
              <w:t>тыныс алу жаттығулары:</w:t>
            </w:r>
            <w:r w:rsidRPr="00EC541F">
              <w:rPr>
                <w:lang w:eastAsia="ru-RU"/>
              </w:rPr>
              <w:t>Мұрын арқылы терең тыныс алу және ауыз арқылы жай шығару.</w:t>
            </w:r>
          </w:p>
          <w:p w:rsidR="00CE60EA" w:rsidRPr="00EC541F" w:rsidRDefault="00CE60EA" w:rsidP="00EC541F">
            <w:pPr>
              <w:pStyle w:val="TableParagraph"/>
              <w:rPr>
                <w:rFonts w:eastAsia="Calibri"/>
                <w:b/>
              </w:rPr>
            </w:pPr>
            <w:r w:rsidRPr="00EC541F">
              <w:rPr>
                <w:rFonts w:eastAsia="Calibri"/>
                <w:b/>
              </w:rPr>
              <w:t>«Денсаулық жолдарымен жүргізу »</w:t>
            </w:r>
          </w:p>
          <w:p w:rsidR="00CE60EA" w:rsidRPr="00EC541F" w:rsidRDefault="00CE60EA" w:rsidP="00EC541F">
            <w:pPr>
              <w:pStyle w:val="TableParagraph"/>
              <w:rPr>
                <w:b/>
                <w:bCs/>
                <w:lang w:eastAsia="ru-RU"/>
              </w:rPr>
            </w:pPr>
            <w:r w:rsidRPr="00EC541F">
              <w:rPr>
                <w:b/>
                <w:bCs/>
                <w:lang w:eastAsia="ru-RU"/>
              </w:rPr>
              <w:t xml:space="preserve">құмды жолдар </w:t>
            </w:r>
          </w:p>
        </w:tc>
        <w:tc>
          <w:tcPr>
            <w:tcW w:w="2693" w:type="dxa"/>
          </w:tcPr>
          <w:p w:rsidR="00CE60EA" w:rsidRPr="00EC541F" w:rsidRDefault="00CE60EA" w:rsidP="00EC541F">
            <w:pPr>
              <w:pStyle w:val="TableParagraph"/>
              <w:rPr>
                <w:rFonts w:eastAsia="Calibri"/>
              </w:rPr>
            </w:pPr>
            <w:r w:rsidRPr="00EC541F">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CE60EA" w:rsidRPr="00EC541F" w:rsidRDefault="00CE60EA" w:rsidP="00EC541F">
            <w:pPr>
              <w:pStyle w:val="TableParagraph"/>
              <w:rPr>
                <w:rFonts w:eastAsia="Calibri"/>
                <w:b/>
              </w:rPr>
            </w:pPr>
            <w:r w:rsidRPr="00EC541F">
              <w:rPr>
                <w:rFonts w:eastAsia="Calibri"/>
                <w:b/>
              </w:rPr>
              <w:t>«Денсаулық жолдарымен жүргізу »</w:t>
            </w:r>
          </w:p>
          <w:p w:rsidR="00CE60EA" w:rsidRPr="00EC541F" w:rsidRDefault="00CE60EA" w:rsidP="00EC541F">
            <w:pPr>
              <w:pStyle w:val="TableParagraph"/>
              <w:rPr>
                <w:rFonts w:eastAsia="Calibri"/>
                <w:b/>
              </w:rPr>
            </w:pPr>
            <w:r w:rsidRPr="00EC541F">
              <w:rPr>
                <w:rFonts w:eastAsia="Calibri"/>
                <w:b/>
              </w:rPr>
              <w:t>Түйіршікті, усақ және ірі моншақты жолдар</w:t>
            </w:r>
          </w:p>
          <w:p w:rsidR="00CE60EA" w:rsidRPr="00EC541F" w:rsidRDefault="00CE60EA" w:rsidP="00EC541F">
            <w:pPr>
              <w:pStyle w:val="TableParagraph"/>
              <w:rPr>
                <w:b/>
                <w:bCs/>
                <w:lang w:eastAsia="ru-RU"/>
              </w:rPr>
            </w:pPr>
          </w:p>
        </w:tc>
        <w:tc>
          <w:tcPr>
            <w:tcW w:w="2835" w:type="dxa"/>
          </w:tcPr>
          <w:p w:rsidR="00CE60EA" w:rsidRPr="00EC541F" w:rsidRDefault="00CE60EA" w:rsidP="00EC541F">
            <w:pPr>
              <w:pStyle w:val="TableParagraph"/>
              <w:rPr>
                <w:rFonts w:eastAsia="Calibri"/>
                <w:b/>
              </w:rPr>
            </w:pPr>
            <w:r w:rsidRPr="00EC541F">
              <w:rPr>
                <w:rFonts w:eastAsia="Calibri"/>
              </w:rPr>
              <w:t xml:space="preserve">Жалпақ табандылықтың алдын алу мақсатында </w:t>
            </w:r>
            <w:r w:rsidRPr="00EC541F">
              <w:rPr>
                <w:rFonts w:eastAsia="Calibri"/>
                <w:b/>
              </w:rPr>
              <w:t>«Денсаулық жолдарымен жүргізу »</w:t>
            </w:r>
          </w:p>
          <w:p w:rsidR="00CE60EA" w:rsidRPr="00EC541F" w:rsidRDefault="00CE60EA" w:rsidP="00EC541F">
            <w:pPr>
              <w:pStyle w:val="TableParagraph"/>
              <w:rPr>
                <w:b/>
                <w:bCs/>
                <w:lang w:eastAsia="ru-RU"/>
              </w:rPr>
            </w:pPr>
            <w:r w:rsidRPr="00EC541F">
              <w:rPr>
                <w:rFonts w:eastAsia="Calibri"/>
                <w:b/>
              </w:rPr>
              <w:t>Жұмсақ және қатты жолдар</w:t>
            </w:r>
          </w:p>
        </w:tc>
      </w:tr>
      <w:tr w:rsidR="00CE60EA" w:rsidRPr="00CE60EA" w:rsidTr="00293916">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Бесін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ас</w:t>
            </w:r>
          </w:p>
        </w:tc>
        <w:tc>
          <w:tcPr>
            <w:tcW w:w="2693" w:type="dxa"/>
          </w:tcPr>
          <w:p w:rsidR="00CE60EA" w:rsidRPr="00CE60EA" w:rsidRDefault="00CE60EA" w:rsidP="00CE60EA">
            <w:pPr>
              <w:spacing w:after="0" w:line="240" w:lineRule="auto"/>
              <w:rPr>
                <w:rFonts w:ascii="Times New Roman" w:eastAsia="Times New Roman" w:hAnsi="Times New Roman" w:cs="Times New Roman"/>
                <w:lang w:val="kk-KZ" w:eastAsia="ru-RU"/>
              </w:rPr>
            </w:pPr>
          </w:p>
        </w:tc>
        <w:tc>
          <w:tcPr>
            <w:tcW w:w="2664" w:type="dxa"/>
          </w:tcPr>
          <w:p w:rsidR="00CE60EA" w:rsidRPr="001E230A" w:rsidRDefault="00CE60EA" w:rsidP="001E230A">
            <w:pPr>
              <w:pStyle w:val="TableParagraph"/>
              <w:rPr>
                <w:lang w:eastAsia="ru-RU"/>
              </w:rPr>
            </w:pPr>
            <w:r w:rsidRPr="001E230A">
              <w:rPr>
                <w:lang w:eastAsia="ru-RU"/>
              </w:rPr>
              <w:t>Балаларды тамақтанар алдында қол жууға үйрету. Балаларға үстелдегі тағамдарды атап, олардың түр-түсін, пішінін және дәмін сипаттау.</w:t>
            </w:r>
          </w:p>
          <w:p w:rsidR="00CE60EA" w:rsidRPr="001E230A" w:rsidRDefault="00CE60EA" w:rsidP="001E230A">
            <w:pPr>
              <w:pStyle w:val="TableParagraph"/>
              <w:rPr>
                <w:rFonts w:eastAsia="Calibri"/>
                <w:b/>
              </w:rPr>
            </w:pPr>
            <w:r w:rsidRPr="001E230A">
              <w:rPr>
                <w:b/>
                <w:bCs/>
              </w:rPr>
              <w:t xml:space="preserve"> (мәдени-гигиеналық дағдылар, өзіне-өзі қызмет ету)</w:t>
            </w:r>
          </w:p>
        </w:tc>
        <w:tc>
          <w:tcPr>
            <w:tcW w:w="2694" w:type="dxa"/>
          </w:tcPr>
          <w:p w:rsidR="00CE60EA" w:rsidRPr="001E230A" w:rsidRDefault="00CE60EA" w:rsidP="007D02AA">
            <w:pPr>
              <w:pStyle w:val="TableParagraph"/>
              <w:rPr>
                <w:lang w:eastAsia="ru-RU"/>
              </w:rPr>
            </w:pPr>
            <w:r w:rsidRPr="001E230A">
              <w:rPr>
                <w:lang w:eastAsia="ru-RU"/>
              </w:rPr>
              <w:t>Балаларды тамақтанар алдында қол жууға үйрету</w:t>
            </w:r>
          </w:p>
          <w:p w:rsidR="00CE60EA" w:rsidRPr="001E230A" w:rsidRDefault="00CE60EA" w:rsidP="001E230A">
            <w:pPr>
              <w:pStyle w:val="TableParagraph"/>
              <w:rPr>
                <w:rFonts w:eastAsia="Calibri"/>
                <w:b/>
              </w:rPr>
            </w:pPr>
            <w:r w:rsidRPr="001E230A">
              <w:rPr>
                <w:lang w:eastAsia="ru-RU"/>
              </w:rPr>
              <w:t>Әр бала өз ыдысын дұрыс пайдалануды үйренеді.</w:t>
            </w:r>
          </w:p>
          <w:p w:rsidR="00CE60EA" w:rsidRPr="001E230A" w:rsidRDefault="00CE60EA" w:rsidP="001E230A">
            <w:pPr>
              <w:pStyle w:val="TableParagraph"/>
              <w:rPr>
                <w:rFonts w:eastAsia="Calibri"/>
              </w:rPr>
            </w:pPr>
          </w:p>
          <w:p w:rsidR="00CE60EA" w:rsidRPr="001E230A" w:rsidRDefault="00CE60EA" w:rsidP="001E230A">
            <w:pPr>
              <w:pStyle w:val="TableParagraph"/>
              <w:rPr>
                <w:rFonts w:eastAsia="Calibri"/>
              </w:rPr>
            </w:pPr>
            <w:r w:rsidRPr="001E230A">
              <w:rPr>
                <w:b/>
                <w:bCs/>
              </w:rPr>
              <w:t xml:space="preserve"> (мәдени-гигиеналық дағдылар, өзіне-өзі қызмет ету)</w:t>
            </w:r>
          </w:p>
        </w:tc>
        <w:tc>
          <w:tcPr>
            <w:tcW w:w="2693" w:type="dxa"/>
          </w:tcPr>
          <w:p w:rsidR="00CE60EA" w:rsidRPr="001E230A" w:rsidRDefault="00CE60EA" w:rsidP="001E230A">
            <w:pPr>
              <w:pStyle w:val="TableParagraph"/>
              <w:rPr>
                <w:rFonts w:eastAsia="Calibri"/>
                <w:b/>
              </w:rPr>
            </w:pPr>
            <w:r w:rsidRPr="001E230A">
              <w:rPr>
                <w:lang w:eastAsia="ru-RU"/>
              </w:rPr>
              <w:t xml:space="preserve">Әр баланың өз орамалдарымен қолды сүртуін талап ету. </w:t>
            </w:r>
          </w:p>
          <w:p w:rsidR="00CE60EA" w:rsidRPr="001E230A" w:rsidRDefault="00CE60EA" w:rsidP="001E230A">
            <w:pPr>
              <w:pStyle w:val="TableParagraph"/>
              <w:rPr>
                <w:rFonts w:eastAsia="Calibri"/>
              </w:rPr>
            </w:pPr>
            <w:r w:rsidRPr="001E230A">
              <w:rPr>
                <w:lang w:eastAsia="ru-RU"/>
              </w:rPr>
              <w:t>Балаларға:Ас ішкеннен кейін алғыс айтуға үйрету ("Рақмет").</w:t>
            </w:r>
          </w:p>
          <w:p w:rsidR="00CE60EA" w:rsidRPr="001E230A" w:rsidRDefault="00CE60EA" w:rsidP="001E230A">
            <w:pPr>
              <w:pStyle w:val="TableParagraph"/>
              <w:rPr>
                <w:rFonts w:eastAsia="Calibri"/>
              </w:rPr>
            </w:pPr>
          </w:p>
          <w:p w:rsidR="00CE60EA" w:rsidRPr="001E230A" w:rsidRDefault="00CE60EA" w:rsidP="001E230A">
            <w:pPr>
              <w:pStyle w:val="TableParagraph"/>
              <w:rPr>
                <w:rFonts w:eastAsia="Calibri"/>
              </w:rPr>
            </w:pPr>
            <w:r w:rsidRPr="001E230A">
              <w:rPr>
                <w:b/>
                <w:bCs/>
              </w:rPr>
              <w:t>(мәдени-гигиеналық дағдылар, өзіне-өзі қызмет ету)</w:t>
            </w:r>
          </w:p>
        </w:tc>
        <w:tc>
          <w:tcPr>
            <w:tcW w:w="2835" w:type="dxa"/>
          </w:tcPr>
          <w:p w:rsidR="00CE60EA" w:rsidRPr="001E230A" w:rsidRDefault="00CE60EA" w:rsidP="007D02AA">
            <w:pPr>
              <w:pStyle w:val="TableParagraph"/>
              <w:rPr>
                <w:rFonts w:eastAsia="Calibri"/>
              </w:rPr>
            </w:pPr>
            <w:r w:rsidRPr="001E230A">
              <w:rPr>
                <w:rFonts w:eastAsia="Calibri"/>
              </w:rPr>
              <w:t xml:space="preserve"> </w:t>
            </w:r>
            <w:r w:rsidRPr="001E230A">
              <w:rPr>
                <w:lang w:eastAsia="ru-RU"/>
              </w:rPr>
              <w:t xml:space="preserve">Балаларды тамақтанар алдында қол жууға үйрету. </w:t>
            </w:r>
          </w:p>
          <w:p w:rsidR="00CE60EA" w:rsidRPr="001E230A" w:rsidRDefault="00CE60EA" w:rsidP="001E230A">
            <w:pPr>
              <w:pStyle w:val="TableParagraph"/>
              <w:rPr>
                <w:lang w:eastAsia="ru-RU"/>
              </w:rPr>
            </w:pPr>
            <w:r w:rsidRPr="001E230A">
              <w:rPr>
                <w:lang w:eastAsia="ru-RU"/>
              </w:rPr>
              <w:t>Төгіліп қалған тамақты сүртуге көмектесу.</w:t>
            </w:r>
          </w:p>
          <w:p w:rsidR="00CE60EA" w:rsidRPr="001E230A" w:rsidRDefault="00CE60EA" w:rsidP="001E230A">
            <w:pPr>
              <w:pStyle w:val="TableParagraph"/>
              <w:rPr>
                <w:rFonts w:eastAsia="Calibri"/>
              </w:rPr>
            </w:pPr>
            <w:r w:rsidRPr="001E230A">
              <w:rPr>
                <w:rFonts w:eastAsia="Calibri"/>
              </w:rPr>
              <w:t xml:space="preserve">Балалардан алдарына қойылған тағамның атын сұрау, дұрыс тамақтану туралы мәлімет беру </w:t>
            </w:r>
          </w:p>
          <w:p w:rsidR="00CE60EA" w:rsidRPr="001E230A" w:rsidRDefault="00CE60EA" w:rsidP="001E230A">
            <w:pPr>
              <w:pStyle w:val="TableParagraph"/>
              <w:rPr>
                <w:rFonts w:eastAsia="Calibri"/>
              </w:rPr>
            </w:pPr>
            <w:r w:rsidRPr="001E230A">
              <w:rPr>
                <w:b/>
                <w:bCs/>
              </w:rPr>
              <w:t>(мәдени-гигиеналық дағдылар, өзіне-өзі қызмет ету)</w:t>
            </w:r>
          </w:p>
        </w:tc>
      </w:tr>
      <w:tr w:rsidR="00CE60EA" w:rsidRPr="00CE60EA" w:rsidTr="00293916">
        <w:trPr>
          <w:trHeight w:val="552"/>
        </w:trPr>
        <w:tc>
          <w:tcPr>
            <w:tcW w:w="2411" w:type="dxa"/>
          </w:tcPr>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Балалардың дербес әрекеті</w:t>
            </w:r>
            <w:r w:rsidRPr="00CE60EA">
              <w:rPr>
                <w:rFonts w:ascii="Times New Roman" w:eastAsia="Times New Roman" w:hAnsi="Times New Roman" w:cs="Times New Roman"/>
                <w:b/>
                <w:spacing w:val="-58"/>
                <w:lang w:val="kk-KZ"/>
              </w:rPr>
              <w:t xml:space="preserve"> </w:t>
            </w:r>
            <w:r w:rsidRPr="00CE60EA">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693" w:type="dxa"/>
            <w:tcBorders>
              <w:top w:val="single" w:sz="3" w:space="0" w:color="000000"/>
              <w:left w:val="single" w:sz="3" w:space="0" w:color="000000"/>
              <w:bottom w:val="single" w:sz="3" w:space="0" w:color="000000"/>
              <w:right w:val="single" w:sz="4" w:space="0" w:color="auto"/>
            </w:tcBorders>
          </w:tcPr>
          <w:p w:rsidR="00CE60EA" w:rsidRPr="00CE60EA" w:rsidRDefault="00CE60EA" w:rsidP="00CE60EA">
            <w:pPr>
              <w:spacing w:after="0" w:line="240" w:lineRule="auto"/>
              <w:ind w:left="37"/>
              <w:outlineLvl w:val="1"/>
              <w:rPr>
                <w:rFonts w:ascii="Times New Roman" w:eastAsia="Times New Roman" w:hAnsi="Times New Roman" w:cs="Times New Roman"/>
                <w:b/>
                <w:bCs/>
                <w:lang w:val="kk-KZ" w:eastAsia="ru-RU"/>
              </w:rPr>
            </w:pPr>
          </w:p>
          <w:p w:rsidR="00CE60EA" w:rsidRPr="00CE60EA" w:rsidRDefault="00CE60EA" w:rsidP="00CE60EA">
            <w:pPr>
              <w:spacing w:after="0" w:line="240" w:lineRule="auto"/>
              <w:ind w:left="37"/>
              <w:outlineLvl w:val="1"/>
              <w:rPr>
                <w:rFonts w:ascii="Times New Roman" w:eastAsia="Times New Roman" w:hAnsi="Times New Roman" w:cs="Times New Roman"/>
                <w:b/>
                <w:bCs/>
                <w:lang w:val="kk-KZ" w:eastAsia="ru-RU"/>
              </w:rPr>
            </w:pPr>
          </w:p>
          <w:p w:rsidR="00CE60EA" w:rsidRPr="00CE60EA" w:rsidRDefault="00CE60EA" w:rsidP="00CE60EA">
            <w:pPr>
              <w:spacing w:after="0" w:line="240" w:lineRule="auto"/>
              <w:ind w:left="37"/>
              <w:outlineLvl w:val="1"/>
              <w:rPr>
                <w:rFonts w:ascii="Times New Roman" w:eastAsia="Times New Roman" w:hAnsi="Times New Roman" w:cs="Times New Roman"/>
                <w:b/>
                <w:bCs/>
                <w:lang w:val="kk-KZ" w:eastAsia="ru-RU"/>
              </w:rPr>
            </w:pPr>
          </w:p>
          <w:p w:rsidR="00CE60EA" w:rsidRPr="00CE60EA" w:rsidRDefault="00CE60EA" w:rsidP="00CE60EA">
            <w:pPr>
              <w:spacing w:after="0" w:line="240" w:lineRule="auto"/>
              <w:ind w:left="37"/>
              <w:outlineLvl w:val="1"/>
              <w:rPr>
                <w:rFonts w:ascii="Times New Roman" w:eastAsia="Times New Roman" w:hAnsi="Times New Roman" w:cs="Times New Roman"/>
                <w:lang w:val="kk-KZ" w:eastAsia="ru-RU"/>
              </w:rPr>
            </w:pPr>
          </w:p>
          <w:p w:rsidR="00CE60EA" w:rsidRPr="00CE60EA" w:rsidRDefault="00CE60EA" w:rsidP="00CE60EA">
            <w:pPr>
              <w:spacing w:after="0" w:line="259" w:lineRule="auto"/>
              <w:ind w:left="37"/>
              <w:rPr>
                <w:rFonts w:ascii="Times New Roman" w:eastAsia="Calibri" w:hAnsi="Times New Roman" w:cs="Times New Roman"/>
                <w:b/>
                <w:iCs/>
                <w:color w:val="00B0F0"/>
                <w:lang w:val="kk-KZ"/>
              </w:rPr>
            </w:pPr>
          </w:p>
          <w:p w:rsidR="00CE60EA" w:rsidRPr="00CE60EA" w:rsidRDefault="00CE60EA" w:rsidP="00CE60EA">
            <w:pPr>
              <w:spacing w:after="0" w:line="259" w:lineRule="auto"/>
              <w:ind w:left="37"/>
              <w:rPr>
                <w:rFonts w:ascii="Times New Roman" w:eastAsia="Calibri" w:hAnsi="Times New Roman" w:cs="Times New Roman"/>
                <w:b/>
                <w:iCs/>
                <w:color w:val="00B0F0"/>
                <w:lang w:val="kk-KZ"/>
              </w:rPr>
            </w:pPr>
          </w:p>
        </w:tc>
        <w:tc>
          <w:tcPr>
            <w:tcW w:w="2664" w:type="dxa"/>
            <w:tcBorders>
              <w:top w:val="single" w:sz="3" w:space="0" w:color="000000"/>
              <w:left w:val="single" w:sz="4" w:space="0" w:color="auto"/>
              <w:bottom w:val="single" w:sz="3" w:space="0" w:color="000000"/>
              <w:right w:val="single" w:sz="3" w:space="0" w:color="000000"/>
            </w:tcBorders>
          </w:tcPr>
          <w:p w:rsidR="00CE60EA" w:rsidRPr="001E230A" w:rsidRDefault="00CE60EA" w:rsidP="00CE60EA">
            <w:pPr>
              <w:spacing w:after="0" w:line="240" w:lineRule="auto"/>
              <w:ind w:left="37"/>
              <w:outlineLvl w:val="1"/>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t>"Күн мен жаңбыр"</w:t>
            </w:r>
          </w:p>
          <w:p w:rsidR="00CE60EA" w:rsidRPr="001E230A" w:rsidRDefault="00CE60EA" w:rsidP="00CE60EA">
            <w:pPr>
              <w:spacing w:after="0" w:line="240" w:lineRule="auto"/>
              <w:ind w:left="37"/>
              <w:outlineLvl w:val="2"/>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t>Мақсаты:</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Сандық қатарды толықтыру (бір затты қосу немесе алу).</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Биік-аласа ұғымдарын түсіндіру.</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Көктемгі табиғат құбылыстарын таныстыру.</w:t>
            </w:r>
          </w:p>
          <w:p w:rsidR="00CE60EA" w:rsidRPr="001E230A" w:rsidRDefault="00CE60EA" w:rsidP="00CE60EA">
            <w:pPr>
              <w:spacing w:after="0" w:line="240" w:lineRule="auto"/>
              <w:ind w:left="37"/>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Табиғи материалдарды пайдалана отырып құрастыру.</w:t>
            </w:r>
          </w:p>
          <w:p w:rsidR="00CE60EA" w:rsidRPr="001E230A" w:rsidRDefault="00CE60EA" w:rsidP="00CE60EA">
            <w:pPr>
              <w:spacing w:after="0" w:line="240" w:lineRule="auto"/>
              <w:ind w:left="37"/>
              <w:outlineLvl w:val="2"/>
              <w:rPr>
                <w:rFonts w:ascii="Times New Roman" w:eastAsia="Times New Roman" w:hAnsi="Times New Roman" w:cs="Times New Roman"/>
                <w:b/>
                <w:bCs/>
                <w:lang w:eastAsia="ru-RU"/>
              </w:rPr>
            </w:pPr>
            <w:r w:rsidRPr="001E230A">
              <w:rPr>
                <w:rFonts w:ascii="Times New Roman" w:eastAsia="Times New Roman" w:hAnsi="Times New Roman" w:cs="Times New Roman"/>
                <w:b/>
                <w:bCs/>
                <w:lang w:eastAsia="ru-RU"/>
              </w:rPr>
              <w:t>Ойын барысы:</w:t>
            </w:r>
          </w:p>
          <w:p w:rsidR="00CE60EA" w:rsidRPr="001E230A" w:rsidRDefault="00CE60EA" w:rsidP="00CE60EA">
            <w:pPr>
              <w:spacing w:after="0" w:line="240" w:lineRule="auto"/>
              <w:ind w:left="37"/>
              <w:rPr>
                <w:rFonts w:ascii="Times New Roman" w:eastAsia="Times New Roman" w:hAnsi="Times New Roman" w:cs="Times New Roman"/>
                <w:lang w:eastAsia="ru-RU"/>
              </w:rPr>
            </w:pPr>
            <w:r w:rsidRPr="001E230A">
              <w:rPr>
                <w:rFonts w:ascii="Times New Roman" w:eastAsia="Times New Roman" w:hAnsi="Times New Roman" w:cs="Times New Roman"/>
                <w:b/>
                <w:bCs/>
                <w:lang w:eastAsia="ru-RU"/>
              </w:rPr>
              <w:t>Математика:</w:t>
            </w:r>
          </w:p>
          <w:p w:rsidR="00CE60EA" w:rsidRPr="001E230A" w:rsidRDefault="00CE60EA" w:rsidP="00CE60EA">
            <w:pPr>
              <w:spacing w:after="0" w:line="240" w:lineRule="auto"/>
              <w:ind w:left="37"/>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Балаларға бұлттардың суреттерін тарату. "Бір бұлтқа тағы бір бұлт қосқанда неше бұлт болады?" сұрағы арқылы сандық қатарды түсіндіру.</w:t>
            </w:r>
          </w:p>
          <w:p w:rsidR="00CE60EA" w:rsidRPr="001E230A" w:rsidRDefault="00CE60EA" w:rsidP="00CE60EA">
            <w:pPr>
              <w:spacing w:after="0" w:line="240" w:lineRule="auto"/>
              <w:ind w:left="37"/>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Биік және аласа ағаштарды көрсету, оларды салыстыру.</w:t>
            </w:r>
          </w:p>
          <w:p w:rsidR="00CE60EA" w:rsidRPr="001E230A" w:rsidRDefault="00CE60EA" w:rsidP="00CE60EA">
            <w:pPr>
              <w:spacing w:after="0" w:line="240" w:lineRule="auto"/>
              <w:ind w:left="37"/>
              <w:rPr>
                <w:rFonts w:ascii="Times New Roman" w:eastAsia="Times New Roman" w:hAnsi="Times New Roman" w:cs="Times New Roman"/>
                <w:lang w:eastAsia="ru-RU"/>
              </w:rPr>
            </w:pPr>
            <w:r w:rsidRPr="001E230A">
              <w:rPr>
                <w:rFonts w:ascii="Times New Roman" w:eastAsia="Times New Roman" w:hAnsi="Times New Roman" w:cs="Times New Roman"/>
                <w:b/>
                <w:bCs/>
                <w:lang w:eastAsia="ru-RU"/>
              </w:rPr>
              <w:t>Көркем әдебиет:</w:t>
            </w:r>
          </w:p>
          <w:p w:rsidR="00CE60EA" w:rsidRPr="001E230A" w:rsidRDefault="00CE60EA" w:rsidP="00CE60EA">
            <w:pPr>
              <w:spacing w:after="0" w:line="240" w:lineRule="auto"/>
              <w:ind w:left="37"/>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"Жаңбырдың әні" атты қысқа әңгіме оқу.</w:t>
            </w:r>
          </w:p>
          <w:p w:rsidR="00CE60EA" w:rsidRPr="001E230A" w:rsidRDefault="00CE60EA" w:rsidP="00CE60EA">
            <w:pPr>
              <w:spacing w:after="0" w:line="240" w:lineRule="auto"/>
              <w:ind w:left="37"/>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Балаларға жаңбырдың пайдасы туралы сұрақ қою.</w:t>
            </w:r>
          </w:p>
          <w:p w:rsidR="00CE60EA" w:rsidRPr="001E230A" w:rsidRDefault="00CE60EA" w:rsidP="00CE60EA">
            <w:pPr>
              <w:spacing w:after="0" w:line="240" w:lineRule="auto"/>
              <w:ind w:left="37"/>
              <w:rPr>
                <w:rFonts w:ascii="Times New Roman" w:eastAsia="Times New Roman" w:hAnsi="Times New Roman" w:cs="Times New Roman"/>
                <w:lang w:eastAsia="ru-RU"/>
              </w:rPr>
            </w:pPr>
            <w:r w:rsidRPr="001E230A">
              <w:rPr>
                <w:rFonts w:ascii="Times New Roman" w:eastAsia="Times New Roman" w:hAnsi="Times New Roman" w:cs="Times New Roman"/>
                <w:b/>
                <w:bCs/>
                <w:lang w:eastAsia="ru-RU"/>
              </w:rPr>
              <w:t>Құрастыру:</w:t>
            </w:r>
          </w:p>
          <w:p w:rsidR="00CE60EA" w:rsidRPr="001E230A" w:rsidRDefault="00CE60EA" w:rsidP="00CE60EA">
            <w:pPr>
              <w:spacing w:after="0" w:line="240" w:lineRule="auto"/>
              <w:ind w:left="37"/>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Табиғи материалдардан (жапырақтар, бұтақтар) күн мен жаңбыр көрінісін жасау.</w:t>
            </w:r>
          </w:p>
          <w:p w:rsidR="00CE60EA" w:rsidRPr="001E230A" w:rsidRDefault="00CE60EA" w:rsidP="00CE60EA">
            <w:pPr>
              <w:spacing w:after="0" w:line="240" w:lineRule="auto"/>
              <w:ind w:left="37"/>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Балалардың жұмыстарын талқылап, бағалау.</w:t>
            </w:r>
          </w:p>
          <w:p w:rsidR="00CE60EA" w:rsidRPr="001E230A" w:rsidRDefault="00CE60EA" w:rsidP="00CE60EA">
            <w:pPr>
              <w:spacing w:after="0" w:line="240" w:lineRule="auto"/>
              <w:ind w:left="37"/>
              <w:outlineLvl w:val="1"/>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lastRenderedPageBreak/>
              <w:t>Математика негіздері, Көркем әдебиет, құрасыру дағдыларын дамыту</w:t>
            </w:r>
          </w:p>
          <w:p w:rsidR="00CE60EA" w:rsidRPr="001E230A" w:rsidRDefault="00CE60EA" w:rsidP="00CE60EA">
            <w:pPr>
              <w:spacing w:after="0" w:line="240" w:lineRule="auto"/>
              <w:ind w:left="37"/>
              <w:outlineLvl w:val="3"/>
              <w:rPr>
                <w:rFonts w:ascii="Times New Roman" w:eastAsia="Calibri" w:hAnsi="Times New Roman" w:cs="Times New Roman"/>
                <w:b/>
                <w:iCs/>
                <w:lang w:val="kk-KZ"/>
              </w:rPr>
            </w:pPr>
          </w:p>
        </w:tc>
        <w:tc>
          <w:tcPr>
            <w:tcW w:w="2694" w:type="dxa"/>
            <w:tcBorders>
              <w:top w:val="single" w:sz="3" w:space="0" w:color="000000"/>
              <w:left w:val="single" w:sz="4" w:space="0" w:color="auto"/>
              <w:bottom w:val="single" w:sz="3" w:space="0" w:color="000000"/>
              <w:right w:val="single" w:sz="3" w:space="0" w:color="000000"/>
            </w:tcBorders>
          </w:tcPr>
          <w:p w:rsidR="00CE60EA" w:rsidRPr="001E230A" w:rsidRDefault="00CE60EA" w:rsidP="00CE60EA">
            <w:pPr>
              <w:spacing w:after="0" w:line="240" w:lineRule="auto"/>
              <w:ind w:left="37"/>
              <w:outlineLvl w:val="1"/>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lastRenderedPageBreak/>
              <w:t>"Көктемгі достық"</w:t>
            </w:r>
          </w:p>
          <w:p w:rsidR="00CE60EA" w:rsidRPr="001E230A" w:rsidRDefault="00CE60EA" w:rsidP="00CE60EA">
            <w:pPr>
              <w:spacing w:after="0" w:line="240" w:lineRule="auto"/>
              <w:ind w:left="37"/>
              <w:outlineLvl w:val="2"/>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t>Мақсаты:</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"Тең-артық-кем" түсініктерін меңгерту.</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Енді-енсіз ұғымдарын түсіндіру.</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Достық туралы түсінік беру.</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Құрастыру арқылы бірлесіп жұмыс жасауға үйрету.</w:t>
            </w:r>
          </w:p>
          <w:p w:rsidR="00CE60EA" w:rsidRPr="001E230A" w:rsidRDefault="00CE60EA" w:rsidP="00CE60EA">
            <w:pPr>
              <w:spacing w:after="0" w:line="240" w:lineRule="auto"/>
              <w:ind w:left="37"/>
              <w:outlineLvl w:val="2"/>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t>Ойын барысы:</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b/>
                <w:bCs/>
                <w:lang w:val="kk-KZ" w:eastAsia="ru-RU"/>
              </w:rPr>
              <w:t>Математика:</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Екі топқа гүлдер тарату, "Қай топта гүл артық? Қай топта кем?" сұрағы арқылы түсінік қалыптастыру.</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Қағаз жолақтарын пайдаланып, енді-енсіз жолдарды салыстыру.</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b/>
                <w:bCs/>
                <w:lang w:val="kk-KZ" w:eastAsia="ru-RU"/>
              </w:rPr>
              <w:t>Көркем әдебиет:</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"Достық" туралы шағын өлең оқу.</w:t>
            </w:r>
          </w:p>
          <w:p w:rsidR="00CE60EA" w:rsidRPr="001E230A" w:rsidRDefault="00CE60EA" w:rsidP="00CE60EA">
            <w:pPr>
              <w:spacing w:after="0" w:line="240" w:lineRule="auto"/>
              <w:ind w:left="37"/>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Балалармен бірге достық туралы әңгіме құрастыру.</w:t>
            </w:r>
          </w:p>
          <w:p w:rsidR="00CE60EA" w:rsidRPr="001E230A" w:rsidRDefault="00CE60EA" w:rsidP="00CE60EA">
            <w:pPr>
              <w:spacing w:after="0" w:line="240" w:lineRule="auto"/>
              <w:ind w:left="37"/>
              <w:rPr>
                <w:rFonts w:ascii="Times New Roman" w:eastAsia="Times New Roman" w:hAnsi="Times New Roman" w:cs="Times New Roman"/>
                <w:lang w:eastAsia="ru-RU"/>
              </w:rPr>
            </w:pPr>
            <w:r w:rsidRPr="001E230A">
              <w:rPr>
                <w:rFonts w:ascii="Times New Roman" w:eastAsia="Times New Roman" w:hAnsi="Times New Roman" w:cs="Times New Roman"/>
                <w:b/>
                <w:bCs/>
                <w:lang w:eastAsia="ru-RU"/>
              </w:rPr>
              <w:t>Құрастыру:</w:t>
            </w:r>
          </w:p>
          <w:p w:rsidR="00CE60EA" w:rsidRPr="001E230A" w:rsidRDefault="00CE60EA" w:rsidP="00CE60EA">
            <w:pPr>
              <w:spacing w:after="0" w:line="240" w:lineRule="auto"/>
              <w:ind w:left="37"/>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Түрлі-түсті қағаздан "Достасқан құстар" панносын жасау.</w:t>
            </w:r>
          </w:p>
          <w:p w:rsidR="00CE60EA" w:rsidRPr="001E230A" w:rsidRDefault="00CE60EA" w:rsidP="00CE60EA">
            <w:pPr>
              <w:spacing w:after="0" w:line="240" w:lineRule="auto"/>
              <w:ind w:left="37"/>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Әр баланың жұмысын талқылап, мадақтау.</w:t>
            </w:r>
          </w:p>
          <w:p w:rsidR="00354138" w:rsidRDefault="00354138" w:rsidP="00CE60EA">
            <w:pPr>
              <w:spacing w:after="0" w:line="240" w:lineRule="auto"/>
              <w:outlineLvl w:val="1"/>
              <w:rPr>
                <w:rFonts w:ascii="Times New Roman" w:eastAsia="Times New Roman" w:hAnsi="Times New Roman" w:cs="Times New Roman"/>
                <w:b/>
                <w:bCs/>
                <w:lang w:val="kk-KZ" w:eastAsia="ru-RU"/>
              </w:rPr>
            </w:pPr>
          </w:p>
          <w:p w:rsidR="00CE60EA" w:rsidRPr="001E230A" w:rsidRDefault="00CE60EA" w:rsidP="00CE60EA">
            <w:pPr>
              <w:spacing w:after="0" w:line="240" w:lineRule="auto"/>
              <w:outlineLvl w:val="1"/>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t>Математика негіздері, Көркем әдебиет, құрасыру дағдыларын дамыту</w:t>
            </w:r>
          </w:p>
          <w:p w:rsidR="00CE60EA" w:rsidRPr="001E230A" w:rsidRDefault="00CE60EA" w:rsidP="00CE60EA">
            <w:pPr>
              <w:spacing w:after="0" w:line="240" w:lineRule="auto"/>
              <w:ind w:left="37"/>
              <w:outlineLvl w:val="1"/>
              <w:rPr>
                <w:rFonts w:ascii="Times New Roman" w:eastAsia="Times New Roman" w:hAnsi="Times New Roman" w:cs="Times New Roman"/>
                <w:lang w:val="kk-KZ" w:eastAsia="ru-RU"/>
              </w:rPr>
            </w:pPr>
          </w:p>
        </w:tc>
        <w:tc>
          <w:tcPr>
            <w:tcW w:w="2693" w:type="dxa"/>
            <w:tcBorders>
              <w:top w:val="single" w:sz="3" w:space="0" w:color="000000"/>
              <w:left w:val="single" w:sz="4" w:space="0" w:color="auto"/>
              <w:bottom w:val="single" w:sz="3" w:space="0" w:color="000000"/>
              <w:right w:val="single" w:sz="3" w:space="0" w:color="000000"/>
            </w:tcBorders>
          </w:tcPr>
          <w:p w:rsidR="00CE60EA" w:rsidRPr="001E230A" w:rsidRDefault="00CE60EA" w:rsidP="00CE60EA">
            <w:pPr>
              <w:spacing w:after="0" w:line="240" w:lineRule="auto"/>
              <w:ind w:left="37"/>
              <w:outlineLvl w:val="1"/>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t>"Көктемгі көңілді аңдар"</w:t>
            </w:r>
          </w:p>
          <w:p w:rsidR="00CE60EA" w:rsidRPr="001E230A" w:rsidRDefault="00CE60EA" w:rsidP="00CE60EA">
            <w:pPr>
              <w:spacing w:after="0" w:line="240" w:lineRule="auto"/>
              <w:ind w:left="37"/>
              <w:outlineLvl w:val="2"/>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t>Мақсаты:</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Сандарды ретімен орналастыру.</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Қысқа-ұзын ұғымдарын түсіндіру.</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Жануарлар туралы білімдерін толықтыру.</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Көктемгі табиғатпен байланысты құрастыру.</w:t>
            </w:r>
          </w:p>
          <w:p w:rsidR="00CE60EA" w:rsidRPr="001E230A" w:rsidRDefault="00CE60EA" w:rsidP="00CE60EA">
            <w:pPr>
              <w:spacing w:after="0" w:line="240" w:lineRule="auto"/>
              <w:ind w:left="37"/>
              <w:outlineLvl w:val="2"/>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t>Ойын барысы:</w:t>
            </w:r>
          </w:p>
          <w:p w:rsidR="00CE60EA" w:rsidRPr="001E230A" w:rsidRDefault="00CE60EA" w:rsidP="00CE60EA">
            <w:pPr>
              <w:spacing w:after="0" w:line="240" w:lineRule="auto"/>
              <w:ind w:left="37"/>
              <w:rPr>
                <w:rFonts w:ascii="Times New Roman" w:eastAsia="Times New Roman" w:hAnsi="Times New Roman" w:cs="Times New Roman"/>
                <w:lang w:eastAsia="ru-RU"/>
              </w:rPr>
            </w:pPr>
            <w:r w:rsidRPr="001E230A">
              <w:rPr>
                <w:rFonts w:ascii="Times New Roman" w:eastAsia="Times New Roman" w:hAnsi="Times New Roman" w:cs="Times New Roman"/>
                <w:b/>
                <w:bCs/>
                <w:lang w:eastAsia="ru-RU"/>
              </w:rPr>
              <w:t>Математика:</w:t>
            </w:r>
          </w:p>
          <w:p w:rsidR="00CE60EA" w:rsidRPr="001E230A" w:rsidRDefault="00CE60EA" w:rsidP="00CE60EA">
            <w:pPr>
              <w:spacing w:after="0" w:line="240" w:lineRule="auto"/>
              <w:ind w:left="37"/>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Сандарды ретімен орналастыру тапсырмасы.</w:t>
            </w:r>
          </w:p>
          <w:p w:rsidR="00CE60EA" w:rsidRPr="001E230A" w:rsidRDefault="00CE60EA" w:rsidP="00CE60EA">
            <w:pPr>
              <w:spacing w:after="0" w:line="240" w:lineRule="auto"/>
              <w:ind w:left="37"/>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Қысқа және ұзын бұтақтарды салыстыру.</w:t>
            </w:r>
          </w:p>
          <w:p w:rsidR="00CE60EA" w:rsidRPr="001E230A" w:rsidRDefault="00CE60EA" w:rsidP="00CE60EA">
            <w:pPr>
              <w:spacing w:after="0" w:line="240" w:lineRule="auto"/>
              <w:ind w:left="37"/>
              <w:rPr>
                <w:rFonts w:ascii="Times New Roman" w:eastAsia="Times New Roman" w:hAnsi="Times New Roman" w:cs="Times New Roman"/>
                <w:lang w:eastAsia="ru-RU"/>
              </w:rPr>
            </w:pPr>
            <w:r w:rsidRPr="001E230A">
              <w:rPr>
                <w:rFonts w:ascii="Times New Roman" w:eastAsia="Times New Roman" w:hAnsi="Times New Roman" w:cs="Times New Roman"/>
                <w:b/>
                <w:bCs/>
                <w:lang w:eastAsia="ru-RU"/>
              </w:rPr>
              <w:t>Көркем әдебиет:</w:t>
            </w:r>
          </w:p>
          <w:p w:rsidR="00CE60EA" w:rsidRPr="001E230A" w:rsidRDefault="00CE60EA" w:rsidP="00CE60EA">
            <w:pPr>
              <w:spacing w:after="0" w:line="240" w:lineRule="auto"/>
              <w:ind w:left="37"/>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"Көктемгі орман" ертегісін оқу.</w:t>
            </w:r>
          </w:p>
          <w:p w:rsidR="00CE60EA" w:rsidRPr="001E230A" w:rsidRDefault="00CE60EA" w:rsidP="00CE60EA">
            <w:pPr>
              <w:spacing w:after="0" w:line="240" w:lineRule="auto"/>
              <w:ind w:left="37"/>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Балалардың ертегі кейіпкерлеріне деген көзқарасын тыңдау.</w:t>
            </w:r>
          </w:p>
          <w:p w:rsidR="00CE60EA" w:rsidRPr="001E230A" w:rsidRDefault="00CE60EA" w:rsidP="00CE60EA">
            <w:pPr>
              <w:spacing w:after="0" w:line="240" w:lineRule="auto"/>
              <w:ind w:left="37"/>
              <w:rPr>
                <w:rFonts w:ascii="Times New Roman" w:eastAsia="Times New Roman" w:hAnsi="Times New Roman" w:cs="Times New Roman"/>
                <w:lang w:eastAsia="ru-RU"/>
              </w:rPr>
            </w:pPr>
            <w:r w:rsidRPr="001E230A">
              <w:rPr>
                <w:rFonts w:ascii="Times New Roman" w:eastAsia="Times New Roman" w:hAnsi="Times New Roman" w:cs="Times New Roman"/>
                <w:b/>
                <w:bCs/>
                <w:lang w:eastAsia="ru-RU"/>
              </w:rPr>
              <w:t>Құрастыру:</w:t>
            </w:r>
          </w:p>
          <w:p w:rsidR="00CE60EA" w:rsidRPr="001E230A" w:rsidRDefault="00CE60EA" w:rsidP="00CE60EA">
            <w:pPr>
              <w:spacing w:after="0" w:line="240" w:lineRule="auto"/>
              <w:ind w:left="37"/>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Түрлі түсті қағаздардан аңдардың суретін жасау.</w:t>
            </w:r>
          </w:p>
          <w:p w:rsidR="00CE60EA" w:rsidRPr="001E230A" w:rsidRDefault="00CE60EA" w:rsidP="00CE60EA">
            <w:pPr>
              <w:spacing w:after="0" w:line="240" w:lineRule="auto"/>
              <w:ind w:left="37"/>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Жұмыстарды талқылау.</w:t>
            </w:r>
          </w:p>
          <w:p w:rsidR="00CE60EA" w:rsidRPr="001E230A" w:rsidRDefault="00CE60EA" w:rsidP="00CE60EA">
            <w:pPr>
              <w:spacing w:after="0" w:line="240" w:lineRule="auto"/>
              <w:outlineLvl w:val="1"/>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t>Математика негіздері, Көркем әдебиет, құрасыру дағдыларын дамыту</w:t>
            </w:r>
          </w:p>
          <w:p w:rsidR="00CE60EA" w:rsidRPr="001E230A" w:rsidRDefault="00CE60EA" w:rsidP="00CE60EA">
            <w:pPr>
              <w:spacing w:after="0" w:line="240" w:lineRule="auto"/>
              <w:ind w:left="37"/>
              <w:outlineLvl w:val="1"/>
              <w:rPr>
                <w:rFonts w:ascii="Times New Roman" w:eastAsia="Times New Roman" w:hAnsi="Times New Roman" w:cs="Times New Roman"/>
                <w:b/>
                <w:bCs/>
                <w:lang w:val="kk-KZ" w:eastAsia="ru-RU"/>
              </w:rPr>
            </w:pPr>
          </w:p>
          <w:p w:rsidR="00CE60EA" w:rsidRPr="001E230A" w:rsidRDefault="00CE60EA" w:rsidP="00CE60EA">
            <w:pPr>
              <w:spacing w:after="0" w:line="259" w:lineRule="auto"/>
              <w:ind w:left="37"/>
              <w:rPr>
                <w:rFonts w:ascii="Times New Roman" w:eastAsia="Calibri" w:hAnsi="Times New Roman" w:cs="Times New Roman"/>
                <w:b/>
                <w:iCs/>
                <w:lang w:val="kk-KZ"/>
              </w:rPr>
            </w:pPr>
          </w:p>
        </w:tc>
        <w:tc>
          <w:tcPr>
            <w:tcW w:w="2835" w:type="dxa"/>
            <w:tcBorders>
              <w:top w:val="single" w:sz="3" w:space="0" w:color="000000"/>
              <w:left w:val="single" w:sz="4" w:space="0" w:color="auto"/>
              <w:bottom w:val="single" w:sz="3" w:space="0" w:color="000000"/>
              <w:right w:val="single" w:sz="3" w:space="0" w:color="000000"/>
            </w:tcBorders>
          </w:tcPr>
          <w:p w:rsidR="00CE60EA" w:rsidRPr="001E230A" w:rsidRDefault="00CE60EA" w:rsidP="00CE60EA">
            <w:pPr>
              <w:spacing w:after="0" w:line="240" w:lineRule="auto"/>
              <w:ind w:left="37"/>
              <w:outlineLvl w:val="1"/>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t>"Көктемгі мереке"</w:t>
            </w:r>
          </w:p>
          <w:p w:rsidR="00CE60EA" w:rsidRPr="001E230A" w:rsidRDefault="00CE60EA" w:rsidP="00CE60EA">
            <w:pPr>
              <w:spacing w:after="0" w:line="240" w:lineRule="auto"/>
              <w:ind w:left="37"/>
              <w:outlineLvl w:val="2"/>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t>Мақсаты:</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Балалардың білімдерін пысықтау.</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Геометриялық пішіндерді қайталау.</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Мерекелік көңіл-күй қалыптастыру.</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Ұжымдық жұмысқа баулу.</w:t>
            </w:r>
          </w:p>
          <w:p w:rsidR="00CE60EA" w:rsidRPr="001E230A" w:rsidRDefault="00CE60EA" w:rsidP="00CE60EA">
            <w:pPr>
              <w:spacing w:after="0" w:line="240" w:lineRule="auto"/>
              <w:ind w:left="37"/>
              <w:outlineLvl w:val="2"/>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t>Ойын барысы:</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b/>
                <w:bCs/>
                <w:lang w:val="kk-KZ" w:eastAsia="ru-RU"/>
              </w:rPr>
              <w:t>Математика:</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Геометриялық пішіндерді қайталау (шеңбер, үшбұрыш, төртбұрыш).</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b/>
                <w:bCs/>
                <w:lang w:val="kk-KZ" w:eastAsia="ru-RU"/>
              </w:rPr>
              <w:t>Көркем әдебиет:</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"Көктем мерекесі" өлеңін жаттату.</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b/>
                <w:bCs/>
                <w:lang w:val="kk-KZ" w:eastAsia="ru-RU"/>
              </w:rPr>
              <w:t>Құрастыру:</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Ұжымдық көктем панносын жасау.</w:t>
            </w:r>
          </w:p>
          <w:p w:rsidR="00CE60EA" w:rsidRPr="001E230A" w:rsidRDefault="00CE60EA" w:rsidP="00CE60EA">
            <w:pPr>
              <w:spacing w:after="0" w:line="240" w:lineRule="auto"/>
              <w:ind w:left="37"/>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Балаларды мадақтау, марапаттау.</w:t>
            </w:r>
          </w:p>
          <w:p w:rsidR="00CE60EA" w:rsidRPr="001E230A" w:rsidRDefault="00CE60EA" w:rsidP="00CE60EA">
            <w:pPr>
              <w:spacing w:after="0" w:line="240" w:lineRule="auto"/>
              <w:outlineLvl w:val="1"/>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t>Математика негіздері, Көркем әдебиет, құрасыру дағдыларын дамыту</w:t>
            </w:r>
          </w:p>
          <w:p w:rsidR="00CE60EA" w:rsidRPr="001E230A" w:rsidRDefault="00CE60EA" w:rsidP="00CE60EA">
            <w:pPr>
              <w:spacing w:after="0" w:line="240" w:lineRule="auto"/>
              <w:ind w:left="37"/>
              <w:outlineLvl w:val="3"/>
              <w:rPr>
                <w:rFonts w:ascii="Times New Roman" w:eastAsia="Calibri" w:hAnsi="Times New Roman" w:cs="Times New Roman"/>
                <w:b/>
                <w:iCs/>
                <w:lang w:val="kk-KZ"/>
              </w:rPr>
            </w:pPr>
          </w:p>
        </w:tc>
      </w:tr>
      <w:tr w:rsidR="00CE60EA" w:rsidRPr="00CE60EA" w:rsidTr="00293916">
        <w:trPr>
          <w:trHeight w:val="552"/>
        </w:trPr>
        <w:tc>
          <w:tcPr>
            <w:tcW w:w="2411" w:type="dxa"/>
          </w:tcPr>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Балалармен жеке жұмыс </w:t>
            </w:r>
          </w:p>
        </w:tc>
        <w:tc>
          <w:tcPr>
            <w:tcW w:w="2693" w:type="dxa"/>
          </w:tcPr>
          <w:p w:rsidR="00CE60EA" w:rsidRPr="00CE60EA" w:rsidRDefault="00CE60EA" w:rsidP="00CE60EA">
            <w:pPr>
              <w:suppressAutoHyphens/>
              <w:spacing w:after="0"/>
              <w:rPr>
                <w:rFonts w:ascii="Times New Roman" w:eastAsia="Times New Roman" w:hAnsi="Times New Roman" w:cs="Times New Roman"/>
                <w:lang w:val="kk-KZ" w:eastAsia="ar-SA"/>
              </w:rPr>
            </w:pPr>
          </w:p>
        </w:tc>
        <w:tc>
          <w:tcPr>
            <w:tcW w:w="2664" w:type="dxa"/>
          </w:tcPr>
          <w:p w:rsidR="00183B9A" w:rsidRPr="00183B9A" w:rsidRDefault="00183B9A" w:rsidP="00183B9A">
            <w:pPr>
              <w:pStyle w:val="TableParagraph"/>
            </w:pPr>
            <w:r w:rsidRPr="00183B9A">
              <w:t>Ертегілер мен қоршаған өмір тақырыптарына қарапайым композициялар құрасты</w:t>
            </w:r>
            <w:r w:rsidR="005F7700">
              <w:t>руға үйрету</w:t>
            </w:r>
          </w:p>
          <w:p w:rsidR="00183B9A" w:rsidRPr="005F7700" w:rsidRDefault="00183B9A" w:rsidP="00183B9A">
            <w:pPr>
              <w:pStyle w:val="TableParagraph"/>
              <w:rPr>
                <w:b/>
                <w:lang w:eastAsia="ru-RU"/>
              </w:rPr>
            </w:pPr>
            <w:r w:rsidRPr="005F7700">
              <w:rPr>
                <w:b/>
                <w:lang w:eastAsia="ru-RU"/>
              </w:rPr>
              <w:t xml:space="preserve">Еркін Адия, </w:t>
            </w:r>
          </w:p>
          <w:p w:rsidR="00CE60EA" w:rsidRPr="00183B9A" w:rsidRDefault="00183B9A" w:rsidP="00183B9A">
            <w:pPr>
              <w:pStyle w:val="TableParagraph"/>
              <w:rPr>
                <w:lang w:eastAsia="ru-RU"/>
              </w:rPr>
            </w:pPr>
            <w:r w:rsidRPr="005F7700">
              <w:rPr>
                <w:b/>
                <w:lang w:eastAsia="ru-RU"/>
              </w:rPr>
              <w:t>Ережеп Айсұлтан</w:t>
            </w:r>
          </w:p>
        </w:tc>
        <w:tc>
          <w:tcPr>
            <w:tcW w:w="2694" w:type="dxa"/>
          </w:tcPr>
          <w:p w:rsidR="00183B9A" w:rsidRPr="00183B9A" w:rsidRDefault="005F7700" w:rsidP="00183B9A">
            <w:pPr>
              <w:pStyle w:val="TableParagraph"/>
            </w:pPr>
            <w:r>
              <w:t>Ұжымдық жұмысқа қатысуға үйрету.</w:t>
            </w:r>
          </w:p>
          <w:p w:rsidR="00CE60EA" w:rsidRPr="005F7700" w:rsidRDefault="00183B9A" w:rsidP="00183B9A">
            <w:pPr>
              <w:pStyle w:val="TableParagraph"/>
              <w:rPr>
                <w:b/>
                <w:lang w:eastAsia="ru-RU"/>
              </w:rPr>
            </w:pPr>
            <w:r w:rsidRPr="005F7700">
              <w:rPr>
                <w:b/>
                <w:lang w:eastAsia="ru-RU"/>
              </w:rPr>
              <w:t>Бекмұрза Жания, Бәделхан Аянат, Ғалымбекова Асылым</w:t>
            </w:r>
          </w:p>
        </w:tc>
        <w:tc>
          <w:tcPr>
            <w:tcW w:w="2693" w:type="dxa"/>
          </w:tcPr>
          <w:p w:rsidR="00183B9A" w:rsidRPr="00183B9A" w:rsidRDefault="005F7700" w:rsidP="00183B9A">
            <w:pPr>
              <w:pStyle w:val="TableParagraph"/>
            </w:pPr>
            <w:r>
              <w:t>Қайшыны дұрыс ұстауға және оны қолдана алуға үйрету.</w:t>
            </w:r>
          </w:p>
          <w:p w:rsidR="005F7700" w:rsidRDefault="00183B9A" w:rsidP="00183B9A">
            <w:pPr>
              <w:pStyle w:val="TableParagraph"/>
              <w:rPr>
                <w:b/>
                <w:lang w:eastAsia="ar-SA"/>
              </w:rPr>
            </w:pPr>
            <w:r w:rsidRPr="005F7700">
              <w:rPr>
                <w:b/>
                <w:lang w:eastAsia="ar-SA"/>
              </w:rPr>
              <w:t xml:space="preserve">Еркін Адия, </w:t>
            </w:r>
          </w:p>
          <w:p w:rsidR="00CE60EA" w:rsidRPr="005F7700" w:rsidRDefault="00183B9A" w:rsidP="00183B9A">
            <w:pPr>
              <w:pStyle w:val="TableParagraph"/>
              <w:rPr>
                <w:b/>
                <w:lang w:eastAsia="ar-SA"/>
              </w:rPr>
            </w:pPr>
            <w:r w:rsidRPr="005F7700">
              <w:rPr>
                <w:b/>
                <w:lang w:eastAsia="ar-SA"/>
              </w:rPr>
              <w:t>Әділет Дияна</w:t>
            </w:r>
          </w:p>
        </w:tc>
        <w:tc>
          <w:tcPr>
            <w:tcW w:w="2835" w:type="dxa"/>
          </w:tcPr>
          <w:p w:rsidR="00183B9A" w:rsidRPr="00183B9A" w:rsidRDefault="00183B9A" w:rsidP="00183B9A">
            <w:pPr>
              <w:pStyle w:val="TableParagraph"/>
            </w:pPr>
            <w:r w:rsidRPr="00183B9A">
              <w:t>Табиғи жә</w:t>
            </w:r>
            <w:r w:rsidR="005F7700">
              <w:t>не қалдық заттардан құрастыруға үйрету.</w:t>
            </w:r>
          </w:p>
          <w:p w:rsidR="00183B9A" w:rsidRPr="005F7700" w:rsidRDefault="00183B9A" w:rsidP="00183B9A">
            <w:pPr>
              <w:pStyle w:val="TableParagraph"/>
              <w:rPr>
                <w:b/>
              </w:rPr>
            </w:pPr>
            <w:r w:rsidRPr="005F7700">
              <w:rPr>
                <w:b/>
                <w:lang w:eastAsia="ar-SA"/>
              </w:rPr>
              <w:t>Әділет Дияна, Бақытханқызы Жания</w:t>
            </w:r>
          </w:p>
          <w:p w:rsidR="00CE60EA" w:rsidRPr="00183B9A" w:rsidRDefault="00CE60EA" w:rsidP="00183B9A">
            <w:pPr>
              <w:pStyle w:val="TableParagraph"/>
              <w:rPr>
                <w:lang w:eastAsia="ar-SA"/>
              </w:rPr>
            </w:pPr>
          </w:p>
        </w:tc>
      </w:tr>
      <w:tr w:rsidR="00CE60EA" w:rsidRPr="00CE60EA" w:rsidTr="00293916">
        <w:trPr>
          <w:trHeight w:val="3448"/>
        </w:trPr>
        <w:tc>
          <w:tcPr>
            <w:tcW w:w="2411" w:type="dxa"/>
          </w:tcPr>
          <w:p w:rsidR="00CE60EA" w:rsidRPr="00CE60EA" w:rsidRDefault="00CE60EA" w:rsidP="00CE60EA">
            <w:pPr>
              <w:widowControl w:val="0"/>
              <w:autoSpaceDE w:val="0"/>
              <w:autoSpaceDN w:val="0"/>
              <w:spacing w:after="0" w:line="265"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Серуенге</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дайындық</w:t>
            </w:r>
          </w:p>
        </w:tc>
        <w:tc>
          <w:tcPr>
            <w:tcW w:w="2693" w:type="dxa"/>
          </w:tcPr>
          <w:p w:rsidR="00CE60EA" w:rsidRPr="00CE60EA" w:rsidRDefault="00CE60EA" w:rsidP="00CE60EA">
            <w:pPr>
              <w:spacing w:after="0"/>
              <w:ind w:left="29"/>
              <w:rPr>
                <w:rFonts w:ascii="Times New Roman" w:eastAsia="Times New Roman" w:hAnsi="Times New Roman" w:cs="Times New Roman"/>
                <w:bCs/>
                <w:color w:val="000000"/>
                <w:lang w:val="kk-KZ" w:eastAsia="ru-RU"/>
              </w:rPr>
            </w:pPr>
          </w:p>
          <w:p w:rsidR="00CE60EA" w:rsidRPr="00CE60EA" w:rsidRDefault="00CE60EA" w:rsidP="00CE60EA">
            <w:pPr>
              <w:spacing w:after="0"/>
              <w:ind w:left="29"/>
              <w:rPr>
                <w:rFonts w:ascii="Times New Roman" w:eastAsia="Times New Roman" w:hAnsi="Times New Roman" w:cs="Times New Roman"/>
                <w:bCs/>
                <w:color w:val="000000"/>
                <w:lang w:val="kk-KZ" w:eastAsia="ru-RU"/>
              </w:rPr>
            </w:pPr>
          </w:p>
          <w:p w:rsidR="00CE60EA" w:rsidRPr="00CE60EA" w:rsidRDefault="00CE60EA" w:rsidP="00CE60EA">
            <w:pPr>
              <w:spacing w:after="0"/>
              <w:ind w:left="29"/>
              <w:rPr>
                <w:rFonts w:ascii="Times New Roman" w:eastAsia="Times New Roman" w:hAnsi="Times New Roman" w:cs="Times New Roman"/>
                <w:b/>
                <w:bCs/>
                <w:color w:val="00B0F0"/>
                <w:lang w:val="kk-KZ" w:eastAsia="ru-RU"/>
              </w:rPr>
            </w:pPr>
          </w:p>
        </w:tc>
        <w:tc>
          <w:tcPr>
            <w:tcW w:w="2664" w:type="dxa"/>
          </w:tcPr>
          <w:p w:rsidR="00CE60EA" w:rsidRPr="001E230A" w:rsidRDefault="00CE60EA" w:rsidP="001E230A">
            <w:pPr>
              <w:pStyle w:val="TableParagraph"/>
              <w:rPr>
                <w:lang w:eastAsia="ru-RU"/>
              </w:rPr>
            </w:pPr>
            <w:r w:rsidRPr="001E230A">
              <w:rPr>
                <w:lang w:eastAsia="ru-RU"/>
              </w:rPr>
              <w:t>"</w:t>
            </w:r>
            <w:r w:rsidRPr="001E230A">
              <w:rPr>
                <w:b/>
                <w:lang w:eastAsia="ru-RU"/>
              </w:rPr>
              <w:t>Бір-бірімізге көмектесеміз"</w:t>
            </w:r>
            <w:r w:rsidRPr="001E230A">
              <w:rPr>
                <w:lang w:eastAsia="ru-RU"/>
              </w:rPr>
              <w:t xml:space="preserve"> (Қайырымдылық пен достықты дамыту)</w:t>
            </w:r>
          </w:p>
          <w:p w:rsidR="00CE60EA" w:rsidRPr="001E230A" w:rsidRDefault="00CE60EA" w:rsidP="001E230A">
            <w:pPr>
              <w:pStyle w:val="TableParagraph"/>
              <w:rPr>
                <w:lang w:eastAsia="ru-RU"/>
              </w:rPr>
            </w:pPr>
            <w:r w:rsidRPr="001E230A">
              <w:rPr>
                <w:lang w:eastAsia="ru-RU"/>
              </w:rPr>
              <w:t>Балалар киіну кезінде бір-біріне көмек көрсетеді (мысалы, түймесін қадау, бас киімін кигізу)..</w:t>
            </w:r>
          </w:p>
          <w:p w:rsidR="00CE60EA" w:rsidRPr="001E230A" w:rsidRDefault="00CE60EA" w:rsidP="001E230A">
            <w:pPr>
              <w:pStyle w:val="TableParagraph"/>
              <w:rPr>
                <w:lang w:eastAsia="ru-RU"/>
              </w:rPr>
            </w:pPr>
            <w:r w:rsidRPr="001E230A">
              <w:rPr>
                <w:lang w:eastAsia="ru-RU"/>
              </w:rPr>
              <w:t>Балалар «рахмет» және «өтінемін» сөздерін қайталап, әдептілікке дағдыланады.</w:t>
            </w:r>
          </w:p>
          <w:p w:rsidR="00CE60EA" w:rsidRPr="001E230A" w:rsidRDefault="00CE60EA" w:rsidP="001E230A">
            <w:pPr>
              <w:pStyle w:val="TableParagraph"/>
              <w:rPr>
                <w:rFonts w:eastAsia="Calibri"/>
              </w:rPr>
            </w:pPr>
          </w:p>
        </w:tc>
        <w:tc>
          <w:tcPr>
            <w:tcW w:w="2694" w:type="dxa"/>
          </w:tcPr>
          <w:p w:rsidR="00CE60EA" w:rsidRPr="001E230A" w:rsidRDefault="00CE60EA" w:rsidP="001E230A">
            <w:pPr>
              <w:pStyle w:val="TableParagraph"/>
              <w:rPr>
                <w:b/>
                <w:lang w:eastAsia="ru-RU"/>
              </w:rPr>
            </w:pPr>
            <w:r w:rsidRPr="001E230A">
              <w:rPr>
                <w:lang w:eastAsia="ru-RU"/>
              </w:rPr>
              <w:t>"</w:t>
            </w:r>
            <w:r w:rsidRPr="001E230A">
              <w:rPr>
                <w:b/>
                <w:lang w:eastAsia="ru-RU"/>
              </w:rPr>
              <w:t xml:space="preserve">Менің көктемгі киімім" </w:t>
            </w:r>
          </w:p>
          <w:p w:rsidR="00CE60EA" w:rsidRPr="001E230A" w:rsidRDefault="00CE60EA" w:rsidP="001E230A">
            <w:pPr>
              <w:pStyle w:val="TableParagraph"/>
              <w:rPr>
                <w:b/>
                <w:lang w:eastAsia="ru-RU"/>
              </w:rPr>
            </w:pPr>
            <w:r w:rsidRPr="001E230A">
              <w:rPr>
                <w:b/>
                <w:lang w:eastAsia="ru-RU"/>
              </w:rPr>
              <w:t>(Сөздік қорды байыту)</w:t>
            </w:r>
          </w:p>
          <w:p w:rsidR="00CE60EA" w:rsidRPr="001E230A" w:rsidRDefault="00CE60EA" w:rsidP="001E230A">
            <w:pPr>
              <w:pStyle w:val="TableParagraph"/>
              <w:rPr>
                <w:lang w:eastAsia="ru-RU"/>
              </w:rPr>
            </w:pPr>
            <w:r w:rsidRPr="001E230A">
              <w:rPr>
                <w:lang w:eastAsia="ru-RU"/>
              </w:rPr>
              <w:t>Балалар серуенге киетін киімдерін атайды (күртеше, бәтеңке, бас киім, қолғап).</w:t>
            </w:r>
          </w:p>
          <w:p w:rsidR="00CE60EA" w:rsidRPr="001E230A" w:rsidRDefault="00CE60EA" w:rsidP="001E230A">
            <w:pPr>
              <w:pStyle w:val="TableParagraph"/>
              <w:rPr>
                <w:lang w:eastAsia="ru-RU"/>
              </w:rPr>
            </w:pPr>
            <w:r w:rsidRPr="001E230A">
              <w:rPr>
                <w:lang w:eastAsia="ru-RU"/>
              </w:rPr>
              <w:t>Балаларға киім атауларын дұрыс айтуға көмектесу.</w:t>
            </w:r>
          </w:p>
          <w:p w:rsidR="00CE60EA" w:rsidRPr="001E230A" w:rsidRDefault="00CE60EA" w:rsidP="001E230A">
            <w:pPr>
              <w:pStyle w:val="TableParagraph"/>
              <w:rPr>
                <w:rFonts w:eastAsia="Calibri"/>
              </w:rPr>
            </w:pPr>
          </w:p>
          <w:p w:rsidR="00CE60EA" w:rsidRPr="001E230A" w:rsidRDefault="00CE60EA" w:rsidP="001E230A">
            <w:pPr>
              <w:pStyle w:val="TableParagraph"/>
              <w:rPr>
                <w:lang w:eastAsia="ru-RU"/>
              </w:rPr>
            </w:pPr>
          </w:p>
        </w:tc>
        <w:tc>
          <w:tcPr>
            <w:tcW w:w="2693" w:type="dxa"/>
          </w:tcPr>
          <w:p w:rsidR="00CE60EA" w:rsidRPr="001E230A" w:rsidRDefault="00CE60EA" w:rsidP="001E230A">
            <w:pPr>
              <w:pStyle w:val="TableParagraph"/>
              <w:rPr>
                <w:b/>
                <w:lang w:eastAsia="ru-RU"/>
              </w:rPr>
            </w:pPr>
            <w:r w:rsidRPr="001E230A">
              <w:rPr>
                <w:b/>
                <w:lang w:eastAsia="ru-RU"/>
              </w:rPr>
              <w:t>"Киім қайда тұрады?" (Тазалыққа және тәртіпке баулу)</w:t>
            </w:r>
          </w:p>
          <w:p w:rsidR="00CE60EA" w:rsidRPr="001E230A" w:rsidRDefault="00CE60EA" w:rsidP="001E230A">
            <w:pPr>
              <w:pStyle w:val="TableParagraph"/>
              <w:rPr>
                <w:lang w:eastAsia="ru-RU"/>
              </w:rPr>
            </w:pPr>
            <w:r w:rsidRPr="001E230A">
              <w:rPr>
                <w:lang w:eastAsia="ru-RU"/>
              </w:rPr>
              <w:t>Балалар киімдерін шкафқа дұрыс орналастыруды үйренеді.</w:t>
            </w:r>
          </w:p>
          <w:p w:rsidR="00CE60EA" w:rsidRPr="001E230A" w:rsidRDefault="00CE60EA" w:rsidP="001E230A">
            <w:pPr>
              <w:pStyle w:val="TableParagraph"/>
              <w:rPr>
                <w:lang w:eastAsia="ru-RU"/>
              </w:rPr>
            </w:pPr>
            <w:r w:rsidRPr="001E230A">
              <w:rPr>
                <w:lang w:eastAsia="ru-RU"/>
              </w:rPr>
              <w:t>«Киімдер қайда тұрады?» ойыны – Балаларға әртүрлі заттарды көрсетіп, қайсысы қайда тұратынын айтады (бас киім – жоғарғы сөреде, аяқ киім – төменгі сөреде).</w:t>
            </w:r>
          </w:p>
          <w:p w:rsidR="00CE60EA" w:rsidRPr="001E230A" w:rsidRDefault="00CE60EA" w:rsidP="001E230A">
            <w:pPr>
              <w:pStyle w:val="TableParagraph"/>
              <w:rPr>
                <w:lang w:eastAsia="ru-RU"/>
              </w:rPr>
            </w:pPr>
            <w:r w:rsidRPr="001E230A">
              <w:rPr>
                <w:lang w:eastAsia="ru-RU"/>
              </w:rPr>
              <w:t>балалардың өз киімдерін дұрыс жинауын қадағалу</w:t>
            </w:r>
          </w:p>
          <w:p w:rsidR="00CE60EA" w:rsidRPr="001E230A" w:rsidRDefault="00CE60EA" w:rsidP="001E230A">
            <w:pPr>
              <w:pStyle w:val="TableParagraph"/>
              <w:rPr>
                <w:lang w:eastAsia="ru-RU"/>
              </w:rPr>
            </w:pPr>
          </w:p>
        </w:tc>
        <w:tc>
          <w:tcPr>
            <w:tcW w:w="2835" w:type="dxa"/>
          </w:tcPr>
          <w:p w:rsidR="00CE60EA" w:rsidRPr="001E230A" w:rsidRDefault="00CE60EA" w:rsidP="001E230A">
            <w:pPr>
              <w:pStyle w:val="TableParagraph"/>
              <w:rPr>
                <w:b/>
                <w:lang w:eastAsia="ru-RU"/>
              </w:rPr>
            </w:pPr>
            <w:r w:rsidRPr="001E230A">
              <w:rPr>
                <w:lang w:eastAsia="ru-RU"/>
              </w:rPr>
              <w:t>"</w:t>
            </w:r>
            <w:r w:rsidRPr="001E230A">
              <w:rPr>
                <w:b/>
                <w:lang w:eastAsia="ru-RU"/>
              </w:rPr>
              <w:t xml:space="preserve">Серуенге дайынбыз!" </w:t>
            </w:r>
          </w:p>
          <w:p w:rsidR="00CE60EA" w:rsidRPr="001E230A" w:rsidRDefault="00CE60EA" w:rsidP="001E230A">
            <w:pPr>
              <w:pStyle w:val="TableParagraph"/>
              <w:rPr>
                <w:b/>
                <w:lang w:eastAsia="ru-RU"/>
              </w:rPr>
            </w:pPr>
            <w:r w:rsidRPr="001E230A">
              <w:rPr>
                <w:b/>
                <w:lang w:eastAsia="ru-RU"/>
              </w:rPr>
              <w:t>(Барлық дағдыларды бекіту)</w:t>
            </w:r>
          </w:p>
          <w:p w:rsidR="00CE60EA" w:rsidRPr="001E230A" w:rsidRDefault="00CE60EA" w:rsidP="001E230A">
            <w:pPr>
              <w:pStyle w:val="TableParagraph"/>
              <w:rPr>
                <w:lang w:eastAsia="ru-RU"/>
              </w:rPr>
            </w:pPr>
            <w:r w:rsidRPr="001E230A">
              <w:rPr>
                <w:lang w:eastAsia="ru-RU"/>
              </w:rPr>
              <w:t>Балалар ешкімнің көмегінсіз өз бетімен киінеді.</w:t>
            </w:r>
          </w:p>
          <w:p w:rsidR="00CE60EA" w:rsidRPr="001E230A" w:rsidRDefault="00CE60EA" w:rsidP="001E230A">
            <w:pPr>
              <w:pStyle w:val="TableParagraph"/>
              <w:rPr>
                <w:lang w:eastAsia="ru-RU"/>
              </w:rPr>
            </w:pPr>
            <w:r w:rsidRPr="001E230A">
              <w:rPr>
                <w:lang w:eastAsia="ru-RU"/>
              </w:rPr>
              <w:t>"Кім жылдам?" ойыны – Балалар ретімен тез әрі дұрыс киінеді.</w:t>
            </w:r>
          </w:p>
          <w:p w:rsidR="00CE60EA" w:rsidRPr="001E230A" w:rsidRDefault="00CE60EA" w:rsidP="001E230A">
            <w:pPr>
              <w:pStyle w:val="TableParagraph"/>
              <w:rPr>
                <w:lang w:eastAsia="ru-RU"/>
              </w:rPr>
            </w:pPr>
            <w:r w:rsidRPr="001E230A">
              <w:rPr>
                <w:lang w:eastAsia="ru-RU"/>
              </w:rPr>
              <w:t>барлық балаларды мақтап, серуенге жақсы көңіл-күймен шығуын қамтамасыз ету</w:t>
            </w:r>
          </w:p>
          <w:p w:rsidR="00CE60EA" w:rsidRPr="001E230A" w:rsidRDefault="00CE60EA" w:rsidP="001E230A">
            <w:pPr>
              <w:pStyle w:val="TableParagraph"/>
              <w:rPr>
                <w:lang w:eastAsia="ru-RU"/>
              </w:rPr>
            </w:pPr>
          </w:p>
          <w:p w:rsidR="00CE60EA" w:rsidRPr="001E230A" w:rsidRDefault="00CE60EA" w:rsidP="001E230A">
            <w:pPr>
              <w:pStyle w:val="TableParagraph"/>
              <w:rPr>
                <w:lang w:eastAsia="ru-RU"/>
              </w:rPr>
            </w:pPr>
          </w:p>
        </w:tc>
      </w:tr>
      <w:tr w:rsidR="00CE60EA" w:rsidRPr="00CE60EA" w:rsidTr="00293916">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w:t>
            </w:r>
          </w:p>
        </w:tc>
        <w:tc>
          <w:tcPr>
            <w:tcW w:w="2693" w:type="dxa"/>
          </w:tcPr>
          <w:p w:rsidR="00CE60EA" w:rsidRPr="00CE60EA" w:rsidRDefault="00CE60EA" w:rsidP="00CE60EA">
            <w:pPr>
              <w:keepNext/>
              <w:keepLines/>
              <w:spacing w:after="0" w:line="259" w:lineRule="auto"/>
              <w:ind w:left="37" w:right="-102"/>
              <w:outlineLvl w:val="3"/>
              <w:rPr>
                <w:rFonts w:ascii="Times New Roman" w:eastAsia="Times New Roman" w:hAnsi="Times New Roman" w:cs="Times New Roman"/>
                <w:b/>
                <w:bCs/>
                <w:i/>
                <w:iCs/>
                <w:color w:val="00B0F0"/>
                <w:lang w:val="kk-KZ" w:eastAsia="ru-RU"/>
              </w:rPr>
            </w:pPr>
          </w:p>
        </w:tc>
        <w:tc>
          <w:tcPr>
            <w:tcW w:w="2664" w:type="dxa"/>
          </w:tcPr>
          <w:p w:rsidR="00CE60EA" w:rsidRPr="001E230A" w:rsidRDefault="00CE60EA" w:rsidP="001E230A">
            <w:pPr>
              <w:spacing w:after="0" w:line="240" w:lineRule="auto"/>
              <w:ind w:left="31" w:right="-102"/>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t>Серуен картотекасы№15</w:t>
            </w:r>
          </w:p>
          <w:p w:rsidR="00CE60EA" w:rsidRPr="001E230A" w:rsidRDefault="00CE60EA" w:rsidP="001E230A">
            <w:pPr>
              <w:spacing w:after="0" w:line="240" w:lineRule="auto"/>
              <w:ind w:left="31"/>
              <w:outlineLvl w:val="2"/>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t xml:space="preserve">"Көктемгі ағаштар" </w:t>
            </w:r>
          </w:p>
          <w:p w:rsidR="00CE60EA" w:rsidRPr="001E230A" w:rsidRDefault="00354138" w:rsidP="001E230A">
            <w:pPr>
              <w:spacing w:after="0" w:line="240" w:lineRule="auto"/>
              <w:ind w:left="31"/>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br/>
              <w:t>1.</w:t>
            </w:r>
            <w:r w:rsidR="00CE60EA" w:rsidRPr="001E230A">
              <w:rPr>
                <w:rFonts w:ascii="Times New Roman" w:eastAsia="Times New Roman" w:hAnsi="Times New Roman" w:cs="Times New Roman"/>
                <w:b/>
                <w:bCs/>
                <w:lang w:val="kk-KZ" w:eastAsia="ru-RU"/>
              </w:rPr>
              <w:t>Балалардың дербес әрекеті:</w:t>
            </w:r>
          </w:p>
          <w:p w:rsidR="00CE60EA" w:rsidRPr="001E230A" w:rsidRDefault="00CE60EA" w:rsidP="001E230A">
            <w:pPr>
              <w:spacing w:after="0" w:line="240" w:lineRule="auto"/>
              <w:ind w:left="31"/>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Ағаш бұтағын ұстап, оның қатты-жұмсақ екенін анықтау.</w:t>
            </w:r>
            <w:r w:rsidRPr="001E230A">
              <w:rPr>
                <w:rFonts w:ascii="Times New Roman" w:eastAsia="Times New Roman" w:hAnsi="Times New Roman" w:cs="Times New Roman"/>
                <w:lang w:val="kk-KZ" w:eastAsia="ru-RU"/>
              </w:rPr>
              <w:br/>
            </w:r>
            <w:r w:rsidR="00354138">
              <w:rPr>
                <w:rFonts w:ascii="Times New Roman" w:eastAsia="Times New Roman" w:hAnsi="Times New Roman" w:cs="Times New Roman"/>
                <w:lang w:val="kk-KZ" w:eastAsia="ru-RU"/>
              </w:rPr>
              <w:lastRenderedPageBreak/>
              <w:t>2.</w:t>
            </w:r>
            <w:r w:rsidRPr="001E230A">
              <w:rPr>
                <w:rFonts w:ascii="Times New Roman" w:eastAsia="Times New Roman" w:hAnsi="Times New Roman" w:cs="Times New Roman"/>
                <w:lang w:val="kk-KZ" w:eastAsia="ru-RU"/>
              </w:rPr>
              <w:t xml:space="preserve"> </w:t>
            </w:r>
            <w:r w:rsidRPr="001E230A">
              <w:rPr>
                <w:rFonts w:ascii="Times New Roman" w:eastAsia="Times New Roman" w:hAnsi="Times New Roman" w:cs="Times New Roman"/>
                <w:b/>
                <w:bCs/>
                <w:lang w:val="kk-KZ" w:eastAsia="ru-RU"/>
              </w:rPr>
              <w:t>Қимылды ойын:</w:t>
            </w:r>
          </w:p>
          <w:p w:rsidR="00CE60EA" w:rsidRPr="001E230A" w:rsidRDefault="00CE60EA" w:rsidP="001E230A">
            <w:pPr>
              <w:spacing w:after="0" w:line="240" w:lineRule="auto"/>
              <w:ind w:left="31"/>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«Ағаш бол» (балалар ағаш сияқты тік тұрады, жел соқса – тербеледі)</w:t>
            </w:r>
            <w:r w:rsidR="00354138">
              <w:rPr>
                <w:rFonts w:ascii="Times New Roman" w:eastAsia="Times New Roman" w:hAnsi="Times New Roman" w:cs="Times New Roman"/>
                <w:lang w:val="kk-KZ" w:eastAsia="ru-RU"/>
              </w:rPr>
              <w:t>.</w:t>
            </w:r>
            <w:r w:rsidR="00354138">
              <w:rPr>
                <w:rFonts w:ascii="Times New Roman" w:eastAsia="Times New Roman" w:hAnsi="Times New Roman" w:cs="Times New Roman"/>
                <w:lang w:val="kk-KZ" w:eastAsia="ru-RU"/>
              </w:rPr>
              <w:br/>
              <w:t>3.</w:t>
            </w:r>
            <w:r w:rsidRPr="001E230A">
              <w:rPr>
                <w:rFonts w:ascii="Times New Roman" w:eastAsia="Times New Roman" w:hAnsi="Times New Roman" w:cs="Times New Roman"/>
                <w:b/>
                <w:bCs/>
                <w:lang w:val="kk-KZ" w:eastAsia="ru-RU"/>
              </w:rPr>
              <w:t>Бақылау:</w:t>
            </w:r>
          </w:p>
          <w:p w:rsidR="00CE60EA" w:rsidRPr="001E230A" w:rsidRDefault="00354138" w:rsidP="001E230A">
            <w:pPr>
              <w:spacing w:after="0" w:line="240" w:lineRule="auto"/>
              <w:ind w:left="31"/>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Жапырақтар пайда болды ма?</w:t>
            </w:r>
            <w:r>
              <w:rPr>
                <w:rFonts w:ascii="Times New Roman" w:eastAsia="Times New Roman" w:hAnsi="Times New Roman" w:cs="Times New Roman"/>
                <w:lang w:val="kk-KZ" w:eastAsia="ru-RU"/>
              </w:rPr>
              <w:br/>
              <w:t>4.</w:t>
            </w:r>
            <w:r w:rsidR="00CE60EA" w:rsidRPr="001E230A">
              <w:rPr>
                <w:rFonts w:ascii="Times New Roman" w:eastAsia="Times New Roman" w:hAnsi="Times New Roman" w:cs="Times New Roman"/>
                <w:lang w:val="kk-KZ" w:eastAsia="ru-RU"/>
              </w:rPr>
              <w:t xml:space="preserve"> </w:t>
            </w:r>
            <w:r w:rsidR="00CE60EA" w:rsidRPr="001E230A">
              <w:rPr>
                <w:rFonts w:ascii="Times New Roman" w:eastAsia="Times New Roman" w:hAnsi="Times New Roman" w:cs="Times New Roman"/>
                <w:b/>
                <w:bCs/>
                <w:lang w:val="kk-KZ" w:eastAsia="ru-RU"/>
              </w:rPr>
              <w:t>Еңбекке баулу:</w:t>
            </w:r>
          </w:p>
          <w:p w:rsidR="00CE60EA" w:rsidRPr="001E230A" w:rsidRDefault="00CE60EA" w:rsidP="001E230A">
            <w:pPr>
              <w:spacing w:after="0" w:line="240" w:lineRule="auto"/>
              <w:ind w:left="31"/>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Ағаш түбіне су құю.</w:t>
            </w:r>
          </w:p>
          <w:p w:rsidR="00CE60EA" w:rsidRPr="001E230A" w:rsidRDefault="00CE60EA" w:rsidP="001E230A">
            <w:pPr>
              <w:spacing w:after="0" w:line="240" w:lineRule="auto"/>
              <w:ind w:left="31"/>
              <w:rPr>
                <w:rFonts w:ascii="Times New Roman" w:eastAsia="Times New Roman" w:hAnsi="Times New Roman" w:cs="Times New Roman"/>
                <w:lang w:val="kk-KZ" w:eastAsia="ru-RU"/>
              </w:rPr>
            </w:pPr>
            <w:r w:rsidRPr="001E230A">
              <w:rPr>
                <w:rFonts w:ascii="Times New Roman" w:eastAsia="Times New Roman" w:hAnsi="Times New Roman" w:cs="Times New Roman"/>
                <w:b/>
                <w:bCs/>
                <w:lang w:val="kk-KZ" w:eastAsia="ru-RU"/>
              </w:rPr>
              <w:t>Тәжірибе: "Сұйықтық қалай қозғалады?"</w:t>
            </w:r>
          </w:p>
          <w:p w:rsidR="00CE60EA" w:rsidRPr="001E230A" w:rsidRDefault="00CE60EA" w:rsidP="001E230A">
            <w:pPr>
              <w:spacing w:after="0" w:line="240" w:lineRule="auto"/>
              <w:ind w:left="31"/>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Ақ гүлді түрлі-түсті суда қалдырып, оның боялғанын көру.</w:t>
            </w:r>
          </w:p>
          <w:p w:rsidR="00CE60EA" w:rsidRPr="001E230A" w:rsidRDefault="00CE60EA" w:rsidP="001E230A">
            <w:pPr>
              <w:spacing w:after="0" w:line="240" w:lineRule="auto"/>
              <w:ind w:left="31" w:right="-102"/>
              <w:rPr>
                <w:rFonts w:ascii="Times New Roman" w:eastAsia="Times New Roman" w:hAnsi="Times New Roman" w:cs="Times New Roman"/>
                <w:lang w:val="kk-KZ" w:eastAsia="ru-RU"/>
              </w:rPr>
            </w:pPr>
          </w:p>
          <w:p w:rsidR="00CE60EA" w:rsidRPr="001E230A" w:rsidRDefault="00CE60EA" w:rsidP="001E230A">
            <w:pPr>
              <w:spacing w:after="0" w:line="240" w:lineRule="auto"/>
              <w:ind w:left="31" w:right="-102"/>
              <w:rPr>
                <w:rFonts w:ascii="Times New Roman" w:eastAsia="Calibri" w:hAnsi="Times New Roman" w:cs="Times New Roman"/>
                <w:b/>
                <w:lang w:val="kk-KZ"/>
              </w:rPr>
            </w:pPr>
          </w:p>
          <w:p w:rsidR="00CE60EA" w:rsidRPr="001E230A" w:rsidRDefault="001E230A" w:rsidP="001E230A">
            <w:pPr>
              <w:spacing w:after="0" w:line="240" w:lineRule="auto"/>
              <w:ind w:left="31"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(Еңбекке баулу</w:t>
            </w:r>
            <w:r>
              <w:rPr>
                <w:rFonts w:ascii="Times New Roman" w:eastAsia="Times New Roman" w:hAnsi="Times New Roman" w:cs="Times New Roman"/>
                <w:b/>
                <w:bCs/>
                <w:lang w:val="en-US" w:eastAsia="ru-RU"/>
              </w:rPr>
              <w:t xml:space="preserve">, </w:t>
            </w:r>
            <w:r w:rsidR="00CE60EA" w:rsidRPr="001E230A">
              <w:rPr>
                <w:rFonts w:ascii="Times New Roman" w:eastAsia="Times New Roman" w:hAnsi="Times New Roman" w:cs="Times New Roman"/>
                <w:b/>
                <w:bCs/>
                <w:lang w:val="kk-KZ" w:eastAsia="ru-RU"/>
              </w:rPr>
              <w:t>коммуникативтік, танымдық дағдыларды дамыту, тәжірибелік жұмыс)</w:t>
            </w:r>
          </w:p>
        </w:tc>
        <w:tc>
          <w:tcPr>
            <w:tcW w:w="2694" w:type="dxa"/>
          </w:tcPr>
          <w:p w:rsidR="00CE60EA" w:rsidRPr="001E230A" w:rsidRDefault="00CE60EA" w:rsidP="001E230A">
            <w:pPr>
              <w:spacing w:after="0" w:line="240" w:lineRule="auto"/>
              <w:ind w:left="31" w:right="-102"/>
              <w:rPr>
                <w:rFonts w:ascii="Times New Roman" w:eastAsia="Calibri" w:hAnsi="Times New Roman" w:cs="Times New Roman"/>
                <w:lang w:val="kk-KZ"/>
              </w:rPr>
            </w:pPr>
            <w:r w:rsidRPr="001E230A">
              <w:rPr>
                <w:rFonts w:ascii="Times New Roman" w:eastAsia="Times New Roman" w:hAnsi="Times New Roman" w:cs="Times New Roman"/>
                <w:b/>
                <w:bCs/>
                <w:lang w:val="kk-KZ" w:eastAsia="ru-RU"/>
              </w:rPr>
              <w:lastRenderedPageBreak/>
              <w:t>Серуен картотекасы№16</w:t>
            </w:r>
            <w:r w:rsidRPr="001E230A">
              <w:rPr>
                <w:rFonts w:ascii="Times New Roman" w:eastAsia="Calibri" w:hAnsi="Times New Roman" w:cs="Times New Roman"/>
                <w:lang w:val="kk-KZ"/>
              </w:rPr>
              <w:t>.</w:t>
            </w:r>
          </w:p>
          <w:p w:rsidR="00CE60EA" w:rsidRPr="001E230A" w:rsidRDefault="00CE60EA" w:rsidP="001E230A">
            <w:pPr>
              <w:spacing w:after="0" w:line="240" w:lineRule="auto"/>
              <w:ind w:left="31" w:right="-102"/>
              <w:rPr>
                <w:rFonts w:ascii="Times New Roman" w:eastAsia="Times New Roman" w:hAnsi="Times New Roman" w:cs="Times New Roman"/>
                <w:b/>
                <w:bCs/>
                <w:lang w:val="kk-KZ" w:eastAsia="ru-RU"/>
              </w:rPr>
            </w:pPr>
          </w:p>
          <w:p w:rsidR="00CE60EA" w:rsidRPr="001E230A" w:rsidRDefault="00CE60EA" w:rsidP="001E230A">
            <w:pPr>
              <w:spacing w:after="0" w:line="240" w:lineRule="auto"/>
              <w:ind w:left="31"/>
              <w:outlineLvl w:val="2"/>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t xml:space="preserve">"Көктемгі иістер" </w:t>
            </w:r>
          </w:p>
          <w:p w:rsidR="00CE60EA" w:rsidRPr="001E230A" w:rsidRDefault="00354138" w:rsidP="001E230A">
            <w:pPr>
              <w:spacing w:after="0" w:line="240" w:lineRule="auto"/>
              <w:ind w:left="31"/>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br/>
              <w:t>1.</w:t>
            </w:r>
            <w:r w:rsidR="00CE60EA" w:rsidRPr="001E230A">
              <w:rPr>
                <w:rFonts w:ascii="Times New Roman" w:eastAsia="Times New Roman" w:hAnsi="Times New Roman" w:cs="Times New Roman"/>
                <w:lang w:val="kk-KZ" w:eastAsia="ru-RU"/>
              </w:rPr>
              <w:t xml:space="preserve"> </w:t>
            </w:r>
            <w:r w:rsidR="00CE60EA" w:rsidRPr="001E230A">
              <w:rPr>
                <w:rFonts w:ascii="Times New Roman" w:eastAsia="Times New Roman" w:hAnsi="Times New Roman" w:cs="Times New Roman"/>
                <w:b/>
                <w:bCs/>
                <w:lang w:val="kk-KZ" w:eastAsia="ru-RU"/>
              </w:rPr>
              <w:t>Балалардың дербес әрекеті:</w:t>
            </w:r>
          </w:p>
          <w:p w:rsidR="00CE60EA" w:rsidRPr="001E230A" w:rsidRDefault="00CE60EA" w:rsidP="001E230A">
            <w:pPr>
              <w:spacing w:after="0" w:line="240" w:lineRule="auto"/>
              <w:ind w:left="31"/>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 xml:space="preserve">Балалар гүлдің, дымқыл </w:t>
            </w:r>
            <w:r w:rsidRPr="001E230A">
              <w:rPr>
                <w:rFonts w:ascii="Times New Roman" w:eastAsia="Times New Roman" w:hAnsi="Times New Roman" w:cs="Times New Roman"/>
                <w:lang w:val="kk-KZ" w:eastAsia="ru-RU"/>
              </w:rPr>
              <w:lastRenderedPageBreak/>
              <w:t>жердің, жапы</w:t>
            </w:r>
            <w:r w:rsidR="00354138">
              <w:rPr>
                <w:rFonts w:ascii="Times New Roman" w:eastAsia="Times New Roman" w:hAnsi="Times New Roman" w:cs="Times New Roman"/>
                <w:lang w:val="kk-KZ" w:eastAsia="ru-RU"/>
              </w:rPr>
              <w:t>рақтың иісін сезуге тырысады.</w:t>
            </w:r>
            <w:r w:rsidR="00354138">
              <w:rPr>
                <w:rFonts w:ascii="Times New Roman" w:eastAsia="Times New Roman" w:hAnsi="Times New Roman" w:cs="Times New Roman"/>
                <w:lang w:val="kk-KZ" w:eastAsia="ru-RU"/>
              </w:rPr>
              <w:br/>
              <w:t>2.</w:t>
            </w:r>
            <w:r w:rsidRPr="001E230A">
              <w:rPr>
                <w:rFonts w:ascii="Times New Roman" w:eastAsia="Times New Roman" w:hAnsi="Times New Roman" w:cs="Times New Roman"/>
                <w:lang w:val="kk-KZ" w:eastAsia="ru-RU"/>
              </w:rPr>
              <w:t xml:space="preserve"> </w:t>
            </w:r>
            <w:r w:rsidRPr="001E230A">
              <w:rPr>
                <w:rFonts w:ascii="Times New Roman" w:eastAsia="Times New Roman" w:hAnsi="Times New Roman" w:cs="Times New Roman"/>
                <w:b/>
                <w:bCs/>
                <w:lang w:val="kk-KZ" w:eastAsia="ru-RU"/>
              </w:rPr>
              <w:t>Қимылды ойын:</w:t>
            </w:r>
          </w:p>
          <w:p w:rsidR="00CE60EA" w:rsidRPr="001E230A" w:rsidRDefault="00CE60EA" w:rsidP="001E230A">
            <w:pPr>
              <w:spacing w:after="0" w:line="240" w:lineRule="auto"/>
              <w:ind w:left="31"/>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«Гүлге қонған көбелектер» (балалар гүлге қонып, қолдарын жайып отырады, тәрбиеші "жел соқты" десе – б</w:t>
            </w:r>
            <w:r w:rsidR="00354138">
              <w:rPr>
                <w:rFonts w:ascii="Times New Roman" w:eastAsia="Times New Roman" w:hAnsi="Times New Roman" w:cs="Times New Roman"/>
                <w:lang w:val="kk-KZ" w:eastAsia="ru-RU"/>
              </w:rPr>
              <w:t>асқа гүлге ұшады).</w:t>
            </w:r>
            <w:r w:rsidR="00354138">
              <w:rPr>
                <w:rFonts w:ascii="Times New Roman" w:eastAsia="Times New Roman" w:hAnsi="Times New Roman" w:cs="Times New Roman"/>
                <w:lang w:val="kk-KZ" w:eastAsia="ru-RU"/>
              </w:rPr>
              <w:br/>
              <w:t>3.</w:t>
            </w:r>
            <w:r w:rsidRPr="001E230A">
              <w:rPr>
                <w:rFonts w:ascii="Times New Roman" w:eastAsia="Times New Roman" w:hAnsi="Times New Roman" w:cs="Times New Roman"/>
                <w:lang w:val="kk-KZ" w:eastAsia="ru-RU"/>
              </w:rPr>
              <w:t xml:space="preserve"> </w:t>
            </w:r>
            <w:r w:rsidRPr="001E230A">
              <w:rPr>
                <w:rFonts w:ascii="Times New Roman" w:eastAsia="Times New Roman" w:hAnsi="Times New Roman" w:cs="Times New Roman"/>
                <w:b/>
                <w:bCs/>
                <w:lang w:val="kk-KZ" w:eastAsia="ru-RU"/>
              </w:rPr>
              <w:t>Бақылау:</w:t>
            </w:r>
          </w:p>
          <w:p w:rsidR="00CE60EA" w:rsidRPr="001E230A" w:rsidRDefault="00CE60EA" w:rsidP="001E230A">
            <w:pPr>
              <w:spacing w:after="0" w:line="240" w:lineRule="auto"/>
              <w:ind w:left="31"/>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Гүлдердің, жаңбырд</w:t>
            </w:r>
            <w:r w:rsidR="00354138">
              <w:rPr>
                <w:rFonts w:ascii="Times New Roman" w:eastAsia="Times New Roman" w:hAnsi="Times New Roman" w:cs="Times New Roman"/>
                <w:lang w:val="kk-KZ" w:eastAsia="ru-RU"/>
              </w:rPr>
              <w:t>ан кейінгі иістің ерекшелігі.</w:t>
            </w:r>
            <w:r w:rsidR="00354138">
              <w:rPr>
                <w:rFonts w:ascii="Times New Roman" w:eastAsia="Times New Roman" w:hAnsi="Times New Roman" w:cs="Times New Roman"/>
                <w:lang w:val="kk-KZ" w:eastAsia="ru-RU"/>
              </w:rPr>
              <w:br/>
              <w:t>4.</w:t>
            </w:r>
            <w:r w:rsidRPr="001E230A">
              <w:rPr>
                <w:rFonts w:ascii="Times New Roman" w:eastAsia="Times New Roman" w:hAnsi="Times New Roman" w:cs="Times New Roman"/>
                <w:b/>
                <w:bCs/>
                <w:lang w:val="kk-KZ" w:eastAsia="ru-RU"/>
              </w:rPr>
              <w:t>Еңбекке баулу:</w:t>
            </w:r>
          </w:p>
          <w:p w:rsidR="00CE60EA" w:rsidRPr="001E230A" w:rsidRDefault="00CE60EA" w:rsidP="001E230A">
            <w:pPr>
              <w:spacing w:after="0" w:line="240" w:lineRule="auto"/>
              <w:ind w:left="31"/>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Кішкентай гүлдерге су құю.</w:t>
            </w:r>
          </w:p>
          <w:p w:rsidR="00CE60EA" w:rsidRPr="001E230A" w:rsidRDefault="00CE60EA" w:rsidP="001E230A">
            <w:pPr>
              <w:spacing w:after="0" w:line="240" w:lineRule="auto"/>
              <w:ind w:left="31"/>
              <w:rPr>
                <w:rFonts w:ascii="Times New Roman" w:eastAsia="Times New Roman" w:hAnsi="Times New Roman" w:cs="Times New Roman"/>
                <w:lang w:val="kk-KZ" w:eastAsia="ru-RU"/>
              </w:rPr>
            </w:pPr>
            <w:r w:rsidRPr="001E230A">
              <w:rPr>
                <w:rFonts w:ascii="Times New Roman" w:eastAsia="Times New Roman" w:hAnsi="Times New Roman" w:cs="Times New Roman"/>
                <w:b/>
                <w:bCs/>
                <w:lang w:val="kk-KZ" w:eastAsia="ru-RU"/>
              </w:rPr>
              <w:t>Тәжірибе: "Иістерді тану"</w:t>
            </w:r>
          </w:p>
          <w:p w:rsidR="00CE60EA" w:rsidRPr="001E230A" w:rsidRDefault="00CE60EA" w:rsidP="001E230A">
            <w:pPr>
              <w:spacing w:after="0" w:line="240" w:lineRule="auto"/>
              <w:ind w:left="31"/>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Балалар көздерін жұмып, әртүрлі өсімдіктер мен заттардың иісін анықтайды.</w:t>
            </w:r>
          </w:p>
          <w:p w:rsidR="00CE60EA" w:rsidRPr="001E230A" w:rsidRDefault="001E230A" w:rsidP="007D02AA">
            <w:pPr>
              <w:spacing w:after="0" w:line="240" w:lineRule="auto"/>
              <w:ind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(Еңбекке баулу</w:t>
            </w:r>
            <w:r>
              <w:rPr>
                <w:rFonts w:ascii="Times New Roman" w:eastAsia="Times New Roman" w:hAnsi="Times New Roman" w:cs="Times New Roman"/>
                <w:b/>
                <w:bCs/>
                <w:lang w:val="en-US" w:eastAsia="ru-RU"/>
              </w:rPr>
              <w:t xml:space="preserve">, </w:t>
            </w:r>
            <w:r w:rsidR="00CE60EA" w:rsidRPr="001E230A">
              <w:rPr>
                <w:rFonts w:ascii="Times New Roman" w:eastAsia="Times New Roman" w:hAnsi="Times New Roman" w:cs="Times New Roman"/>
                <w:b/>
                <w:bCs/>
                <w:lang w:val="kk-KZ" w:eastAsia="ru-RU"/>
              </w:rPr>
              <w:t>коммуникативтік, танымдық дағдыларды дамыту, тәжірибелік жұмыс)</w:t>
            </w:r>
          </w:p>
        </w:tc>
        <w:tc>
          <w:tcPr>
            <w:tcW w:w="2693" w:type="dxa"/>
          </w:tcPr>
          <w:p w:rsidR="00CE60EA" w:rsidRPr="001E230A" w:rsidRDefault="00CE60EA" w:rsidP="001E230A">
            <w:pPr>
              <w:spacing w:after="0" w:line="240" w:lineRule="auto"/>
              <w:ind w:left="31" w:right="-102"/>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lastRenderedPageBreak/>
              <w:t>Серуен картотекасы№17</w:t>
            </w:r>
          </w:p>
          <w:p w:rsidR="00CE60EA" w:rsidRPr="001E230A" w:rsidRDefault="00CE60EA" w:rsidP="001E230A">
            <w:pPr>
              <w:spacing w:after="0" w:line="240" w:lineRule="auto"/>
              <w:ind w:left="31" w:right="-102"/>
              <w:rPr>
                <w:rFonts w:ascii="Times New Roman" w:eastAsia="Times New Roman" w:hAnsi="Times New Roman" w:cs="Times New Roman"/>
                <w:lang w:val="kk-KZ" w:eastAsia="ru-RU"/>
              </w:rPr>
            </w:pPr>
          </w:p>
          <w:p w:rsidR="00CE60EA" w:rsidRPr="001E230A" w:rsidRDefault="00CE60EA" w:rsidP="001E230A">
            <w:pPr>
              <w:spacing w:after="0" w:line="240" w:lineRule="auto"/>
              <w:ind w:left="31"/>
              <w:outlineLvl w:val="2"/>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t xml:space="preserve">"Жапырақтардың өзгеруі" </w:t>
            </w:r>
            <w:r w:rsidR="00404558">
              <w:rPr>
                <w:rFonts w:ascii="Times New Roman" w:eastAsia="Times New Roman" w:hAnsi="Times New Roman" w:cs="Times New Roman"/>
                <w:lang w:val="kk-KZ" w:eastAsia="ru-RU"/>
              </w:rPr>
              <w:br/>
              <w:t>1.</w:t>
            </w:r>
            <w:r w:rsidRPr="001E230A">
              <w:rPr>
                <w:rFonts w:ascii="Times New Roman" w:eastAsia="Times New Roman" w:hAnsi="Times New Roman" w:cs="Times New Roman"/>
                <w:lang w:val="kk-KZ" w:eastAsia="ru-RU"/>
              </w:rPr>
              <w:t xml:space="preserve"> </w:t>
            </w:r>
            <w:r w:rsidRPr="001E230A">
              <w:rPr>
                <w:rFonts w:ascii="Times New Roman" w:eastAsia="Times New Roman" w:hAnsi="Times New Roman" w:cs="Times New Roman"/>
                <w:b/>
                <w:bCs/>
                <w:lang w:val="kk-KZ" w:eastAsia="ru-RU"/>
              </w:rPr>
              <w:t>Балалардың дербес әрекеті:</w:t>
            </w:r>
          </w:p>
          <w:p w:rsidR="00CE60EA" w:rsidRPr="001E230A" w:rsidRDefault="00CE60EA" w:rsidP="001E230A">
            <w:pPr>
              <w:spacing w:after="0" w:line="240" w:lineRule="auto"/>
              <w:ind w:left="31"/>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Жаңа шыққан жапы</w:t>
            </w:r>
            <w:r w:rsidR="00404558">
              <w:rPr>
                <w:rFonts w:ascii="Times New Roman" w:eastAsia="Times New Roman" w:hAnsi="Times New Roman" w:cs="Times New Roman"/>
                <w:lang w:val="kk-KZ" w:eastAsia="ru-RU"/>
              </w:rPr>
              <w:t xml:space="preserve">рақтарды қарау, </w:t>
            </w:r>
            <w:r w:rsidR="00404558">
              <w:rPr>
                <w:rFonts w:ascii="Times New Roman" w:eastAsia="Times New Roman" w:hAnsi="Times New Roman" w:cs="Times New Roman"/>
                <w:lang w:val="kk-KZ" w:eastAsia="ru-RU"/>
              </w:rPr>
              <w:lastRenderedPageBreak/>
              <w:t>қолмен сипау.</w:t>
            </w:r>
            <w:r w:rsidR="00404558">
              <w:rPr>
                <w:rFonts w:ascii="Times New Roman" w:eastAsia="Times New Roman" w:hAnsi="Times New Roman" w:cs="Times New Roman"/>
                <w:lang w:val="kk-KZ" w:eastAsia="ru-RU"/>
              </w:rPr>
              <w:br/>
              <w:t>2.</w:t>
            </w:r>
            <w:r w:rsidRPr="001E230A">
              <w:rPr>
                <w:rFonts w:ascii="Times New Roman" w:eastAsia="Times New Roman" w:hAnsi="Times New Roman" w:cs="Times New Roman"/>
                <w:lang w:val="kk-KZ" w:eastAsia="ru-RU"/>
              </w:rPr>
              <w:t xml:space="preserve"> </w:t>
            </w:r>
            <w:r w:rsidRPr="001E230A">
              <w:rPr>
                <w:rFonts w:ascii="Times New Roman" w:eastAsia="Times New Roman" w:hAnsi="Times New Roman" w:cs="Times New Roman"/>
                <w:b/>
                <w:bCs/>
                <w:lang w:val="kk-KZ" w:eastAsia="ru-RU"/>
              </w:rPr>
              <w:t>Қимылды ойын:</w:t>
            </w:r>
          </w:p>
          <w:p w:rsidR="00CE60EA" w:rsidRPr="001E230A" w:rsidRDefault="00CE60EA" w:rsidP="001E230A">
            <w:pPr>
              <w:spacing w:after="0" w:line="240" w:lineRule="auto"/>
              <w:ind w:left="31"/>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«Желмен тербелген жапырақтар» (балалар жел соққанда тербеледі, жаңбы</w:t>
            </w:r>
            <w:r w:rsidR="00404558">
              <w:rPr>
                <w:rFonts w:ascii="Times New Roman" w:eastAsia="Times New Roman" w:hAnsi="Times New Roman" w:cs="Times New Roman"/>
                <w:lang w:val="kk-KZ" w:eastAsia="ru-RU"/>
              </w:rPr>
              <w:t>р жауса – бүріседі).</w:t>
            </w:r>
            <w:r w:rsidR="00404558">
              <w:rPr>
                <w:rFonts w:ascii="Times New Roman" w:eastAsia="Times New Roman" w:hAnsi="Times New Roman" w:cs="Times New Roman"/>
                <w:lang w:val="kk-KZ" w:eastAsia="ru-RU"/>
              </w:rPr>
              <w:br/>
              <w:t>3.</w:t>
            </w:r>
            <w:r w:rsidRPr="001E230A">
              <w:rPr>
                <w:rFonts w:ascii="Times New Roman" w:eastAsia="Times New Roman" w:hAnsi="Times New Roman" w:cs="Times New Roman"/>
                <w:b/>
                <w:bCs/>
                <w:lang w:val="kk-KZ" w:eastAsia="ru-RU"/>
              </w:rPr>
              <w:t>Бақылау:</w:t>
            </w:r>
          </w:p>
          <w:p w:rsidR="00CE60EA" w:rsidRPr="001E230A" w:rsidRDefault="00CE60EA" w:rsidP="001E230A">
            <w:pPr>
              <w:spacing w:after="0" w:line="240" w:lineRule="auto"/>
              <w:ind w:left="31"/>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Жа</w:t>
            </w:r>
            <w:r w:rsidR="00404558">
              <w:rPr>
                <w:rFonts w:ascii="Times New Roman" w:eastAsia="Times New Roman" w:hAnsi="Times New Roman" w:cs="Times New Roman"/>
                <w:lang w:val="kk-KZ" w:eastAsia="ru-RU"/>
              </w:rPr>
              <w:t>сыл жапырақтар қалай ашылады?</w:t>
            </w:r>
            <w:r w:rsidR="00404558">
              <w:rPr>
                <w:rFonts w:ascii="Times New Roman" w:eastAsia="Times New Roman" w:hAnsi="Times New Roman" w:cs="Times New Roman"/>
                <w:lang w:val="kk-KZ" w:eastAsia="ru-RU"/>
              </w:rPr>
              <w:br/>
              <w:t>4.</w:t>
            </w:r>
            <w:r w:rsidRPr="001E230A">
              <w:rPr>
                <w:rFonts w:ascii="Times New Roman" w:eastAsia="Times New Roman" w:hAnsi="Times New Roman" w:cs="Times New Roman"/>
                <w:lang w:val="kk-KZ" w:eastAsia="ru-RU"/>
              </w:rPr>
              <w:t xml:space="preserve"> </w:t>
            </w:r>
            <w:r w:rsidRPr="001E230A">
              <w:rPr>
                <w:rFonts w:ascii="Times New Roman" w:eastAsia="Times New Roman" w:hAnsi="Times New Roman" w:cs="Times New Roman"/>
                <w:b/>
                <w:bCs/>
                <w:lang w:val="kk-KZ" w:eastAsia="ru-RU"/>
              </w:rPr>
              <w:t>Еңбекке баулу:</w:t>
            </w:r>
          </w:p>
          <w:p w:rsidR="00CE60EA" w:rsidRPr="001E230A" w:rsidRDefault="00CE60EA" w:rsidP="001E230A">
            <w:pPr>
              <w:spacing w:after="0" w:line="240" w:lineRule="auto"/>
              <w:ind w:left="31"/>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 xml:space="preserve">Кепкен жапырақтарды жинау. </w:t>
            </w:r>
            <w:r w:rsidRPr="001E230A">
              <w:rPr>
                <w:rFonts w:ascii="Times New Roman" w:eastAsia="Times New Roman" w:hAnsi="Times New Roman" w:cs="Times New Roman"/>
                <w:b/>
                <w:bCs/>
                <w:lang w:val="kk-KZ" w:eastAsia="ru-RU"/>
              </w:rPr>
              <w:t>Тәжірибе: "Жапырақтың құрылымын зерттеу"</w:t>
            </w:r>
          </w:p>
          <w:p w:rsidR="00CE60EA" w:rsidRPr="001E230A" w:rsidRDefault="00CE60EA" w:rsidP="001E230A">
            <w:pPr>
              <w:spacing w:after="0" w:line="240" w:lineRule="auto"/>
              <w:ind w:left="31"/>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Лупамен жапырақтың тамырларын қарау.</w:t>
            </w:r>
          </w:p>
          <w:p w:rsidR="00CE60EA" w:rsidRPr="001E230A" w:rsidRDefault="00CE60EA" w:rsidP="001E230A">
            <w:pPr>
              <w:spacing w:after="0" w:line="240" w:lineRule="auto"/>
              <w:ind w:left="31" w:right="-102"/>
              <w:rPr>
                <w:rFonts w:ascii="Times New Roman" w:eastAsia="Times New Roman" w:hAnsi="Times New Roman" w:cs="Times New Roman"/>
                <w:b/>
                <w:bCs/>
                <w:lang w:val="kk-KZ" w:eastAsia="ru-RU"/>
              </w:rPr>
            </w:pPr>
          </w:p>
          <w:p w:rsidR="00CE60EA" w:rsidRPr="001E230A" w:rsidRDefault="001E230A" w:rsidP="001E230A">
            <w:pPr>
              <w:spacing w:after="0" w:line="240" w:lineRule="auto"/>
              <w:ind w:left="31"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(Еңбекке баулу</w:t>
            </w:r>
            <w:r>
              <w:rPr>
                <w:rFonts w:ascii="Times New Roman" w:eastAsia="Times New Roman" w:hAnsi="Times New Roman" w:cs="Times New Roman"/>
                <w:b/>
                <w:bCs/>
                <w:lang w:val="en-US" w:eastAsia="ru-RU"/>
              </w:rPr>
              <w:t xml:space="preserve">, </w:t>
            </w:r>
            <w:r w:rsidR="00CE60EA" w:rsidRPr="001E230A">
              <w:rPr>
                <w:rFonts w:ascii="Times New Roman" w:eastAsia="Times New Roman" w:hAnsi="Times New Roman" w:cs="Times New Roman"/>
                <w:b/>
                <w:bCs/>
                <w:lang w:val="kk-KZ" w:eastAsia="ru-RU"/>
              </w:rPr>
              <w:t>коммуникативтік, танымдық дағдыларды дамыту, қоршаған ортамен таныстыру , тәжірибелік жұмыс)</w:t>
            </w:r>
          </w:p>
        </w:tc>
        <w:tc>
          <w:tcPr>
            <w:tcW w:w="2835" w:type="dxa"/>
          </w:tcPr>
          <w:p w:rsidR="00CE60EA" w:rsidRPr="001E230A" w:rsidRDefault="00CE60EA" w:rsidP="001E230A">
            <w:pPr>
              <w:spacing w:after="0" w:line="240" w:lineRule="auto"/>
              <w:ind w:left="31" w:right="-102"/>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lastRenderedPageBreak/>
              <w:t>Серуен картотекасы№18</w:t>
            </w:r>
          </w:p>
          <w:p w:rsidR="00CE60EA" w:rsidRPr="001E230A" w:rsidRDefault="00CE60EA" w:rsidP="001E230A">
            <w:pPr>
              <w:spacing w:after="0" w:line="240" w:lineRule="auto"/>
              <w:ind w:left="31"/>
              <w:outlineLvl w:val="2"/>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t xml:space="preserve">"Су – тіршілік көзі" </w:t>
            </w:r>
            <w:r w:rsidR="00404558">
              <w:rPr>
                <w:rFonts w:ascii="Times New Roman" w:eastAsia="Times New Roman" w:hAnsi="Times New Roman" w:cs="Times New Roman"/>
                <w:lang w:val="kk-KZ" w:eastAsia="ru-RU"/>
              </w:rPr>
              <w:br/>
              <w:t>1.</w:t>
            </w:r>
            <w:r w:rsidRPr="001E230A">
              <w:rPr>
                <w:rFonts w:ascii="Times New Roman" w:eastAsia="Times New Roman" w:hAnsi="Times New Roman" w:cs="Times New Roman"/>
                <w:lang w:val="kk-KZ" w:eastAsia="ru-RU"/>
              </w:rPr>
              <w:t xml:space="preserve"> </w:t>
            </w:r>
            <w:r w:rsidRPr="001E230A">
              <w:rPr>
                <w:rFonts w:ascii="Times New Roman" w:eastAsia="Times New Roman" w:hAnsi="Times New Roman" w:cs="Times New Roman"/>
                <w:b/>
                <w:bCs/>
                <w:lang w:val="kk-KZ" w:eastAsia="ru-RU"/>
              </w:rPr>
              <w:t>Балалардың дербес әрекеті:</w:t>
            </w:r>
          </w:p>
          <w:p w:rsidR="00CE60EA" w:rsidRPr="001E230A" w:rsidRDefault="00CE60EA" w:rsidP="001E230A">
            <w:pPr>
              <w:spacing w:after="0" w:line="240" w:lineRule="auto"/>
              <w:ind w:left="31"/>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Судың қалай таматынын, ағып</w:t>
            </w:r>
            <w:r w:rsidR="00404558">
              <w:rPr>
                <w:rFonts w:ascii="Times New Roman" w:eastAsia="Times New Roman" w:hAnsi="Times New Roman" w:cs="Times New Roman"/>
                <w:lang w:val="kk-KZ" w:eastAsia="ru-RU"/>
              </w:rPr>
              <w:t xml:space="preserve"> жатқан судың дыбысын тыңдау.</w:t>
            </w:r>
            <w:r w:rsidR="00404558">
              <w:rPr>
                <w:rFonts w:ascii="Times New Roman" w:eastAsia="Times New Roman" w:hAnsi="Times New Roman" w:cs="Times New Roman"/>
                <w:lang w:val="kk-KZ" w:eastAsia="ru-RU"/>
              </w:rPr>
              <w:br/>
              <w:t>2.</w:t>
            </w:r>
            <w:r w:rsidRPr="001E230A">
              <w:rPr>
                <w:rFonts w:ascii="Times New Roman" w:eastAsia="Times New Roman" w:hAnsi="Times New Roman" w:cs="Times New Roman"/>
                <w:b/>
                <w:bCs/>
                <w:lang w:val="kk-KZ" w:eastAsia="ru-RU"/>
              </w:rPr>
              <w:t>Қимылды ойын:</w:t>
            </w:r>
          </w:p>
          <w:p w:rsidR="00CE60EA" w:rsidRPr="001E230A" w:rsidRDefault="00CE60EA" w:rsidP="001E230A">
            <w:pPr>
              <w:spacing w:after="0" w:line="240" w:lineRule="auto"/>
              <w:ind w:left="31"/>
              <w:rPr>
                <w:rFonts w:ascii="Times New Roman" w:eastAsia="Times New Roman" w:hAnsi="Times New Roman" w:cs="Times New Roman"/>
                <w:lang w:eastAsia="ru-RU"/>
              </w:rPr>
            </w:pPr>
            <w:r w:rsidRPr="001E230A">
              <w:rPr>
                <w:rFonts w:ascii="Times New Roman" w:eastAsia="Times New Roman" w:hAnsi="Times New Roman" w:cs="Times New Roman"/>
                <w:lang w:val="kk-KZ" w:eastAsia="ru-RU"/>
              </w:rPr>
              <w:lastRenderedPageBreak/>
              <w:t>«Су толқыны» (балалар қолдарын баяу әрі серпінді қозғалтады).</w:t>
            </w:r>
            <w:r w:rsidRPr="001E230A">
              <w:rPr>
                <w:rFonts w:ascii="Times New Roman" w:eastAsia="Times New Roman" w:hAnsi="Times New Roman" w:cs="Times New Roman"/>
                <w:lang w:val="kk-KZ" w:eastAsia="ru-RU"/>
              </w:rPr>
              <w:br/>
            </w:r>
            <w:r w:rsidR="00404558">
              <w:rPr>
                <w:rFonts w:ascii="Times New Roman" w:eastAsia="Times New Roman" w:hAnsi="Times New Roman" w:cs="Times New Roman"/>
                <w:lang w:eastAsia="ru-RU"/>
              </w:rPr>
              <w:t>3</w:t>
            </w:r>
            <w:r w:rsidR="00404558">
              <w:rPr>
                <w:rFonts w:ascii="Times New Roman" w:eastAsia="Times New Roman" w:hAnsi="Times New Roman" w:cs="Times New Roman"/>
                <w:lang w:val="kk-KZ" w:eastAsia="ru-RU"/>
              </w:rPr>
              <w:t>.</w:t>
            </w:r>
            <w:r w:rsidRPr="001E230A">
              <w:rPr>
                <w:rFonts w:ascii="Times New Roman" w:eastAsia="Times New Roman" w:hAnsi="Times New Roman" w:cs="Times New Roman"/>
                <w:lang w:eastAsia="ru-RU"/>
              </w:rPr>
              <w:t xml:space="preserve"> </w:t>
            </w:r>
            <w:r w:rsidRPr="001E230A">
              <w:rPr>
                <w:rFonts w:ascii="Times New Roman" w:eastAsia="Times New Roman" w:hAnsi="Times New Roman" w:cs="Times New Roman"/>
                <w:b/>
                <w:bCs/>
                <w:lang w:eastAsia="ru-RU"/>
              </w:rPr>
              <w:t>Бақылау:</w:t>
            </w:r>
          </w:p>
          <w:p w:rsidR="00CE60EA" w:rsidRPr="001E230A" w:rsidRDefault="00404558" w:rsidP="001E230A">
            <w:pPr>
              <w:spacing w:after="0" w:line="240" w:lineRule="auto"/>
              <w:ind w:left="31"/>
              <w:rPr>
                <w:rFonts w:ascii="Times New Roman" w:eastAsia="Times New Roman" w:hAnsi="Times New Roman" w:cs="Times New Roman"/>
                <w:lang w:eastAsia="ru-RU"/>
              </w:rPr>
            </w:pPr>
            <w:r>
              <w:rPr>
                <w:rFonts w:ascii="Times New Roman" w:eastAsia="Times New Roman" w:hAnsi="Times New Roman" w:cs="Times New Roman"/>
                <w:lang w:eastAsia="ru-RU"/>
              </w:rPr>
              <w:t>Су мөлдір ме? Ол немен ағады?</w:t>
            </w:r>
            <w:r>
              <w:rPr>
                <w:rFonts w:ascii="Times New Roman" w:eastAsia="Times New Roman" w:hAnsi="Times New Roman" w:cs="Times New Roman"/>
                <w:lang w:eastAsia="ru-RU"/>
              </w:rPr>
              <w:br/>
              <w:t>4</w:t>
            </w:r>
            <w:r>
              <w:rPr>
                <w:rFonts w:ascii="Times New Roman" w:eastAsia="Times New Roman" w:hAnsi="Times New Roman" w:cs="Times New Roman"/>
                <w:lang w:val="kk-KZ" w:eastAsia="ru-RU"/>
              </w:rPr>
              <w:t>.</w:t>
            </w:r>
            <w:r w:rsidR="00CE60EA" w:rsidRPr="001E230A">
              <w:rPr>
                <w:rFonts w:ascii="Times New Roman" w:eastAsia="Times New Roman" w:hAnsi="Times New Roman" w:cs="Times New Roman"/>
                <w:lang w:eastAsia="ru-RU"/>
              </w:rPr>
              <w:t xml:space="preserve"> </w:t>
            </w:r>
            <w:r w:rsidR="00CE60EA" w:rsidRPr="001E230A">
              <w:rPr>
                <w:rFonts w:ascii="Times New Roman" w:eastAsia="Times New Roman" w:hAnsi="Times New Roman" w:cs="Times New Roman"/>
                <w:b/>
                <w:bCs/>
                <w:lang w:eastAsia="ru-RU"/>
              </w:rPr>
              <w:t>Еңбекке баулу:</w:t>
            </w:r>
          </w:p>
          <w:p w:rsidR="00CE60EA" w:rsidRPr="001E230A" w:rsidRDefault="00CE60EA" w:rsidP="001E230A">
            <w:pPr>
              <w:spacing w:after="0" w:line="240" w:lineRule="auto"/>
              <w:ind w:left="31"/>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Суды үнемдеуді үйрену.</w:t>
            </w:r>
          </w:p>
          <w:p w:rsidR="00CE60EA" w:rsidRPr="001E230A" w:rsidRDefault="00CE60EA" w:rsidP="001E230A">
            <w:pPr>
              <w:spacing w:after="0" w:line="240" w:lineRule="auto"/>
              <w:ind w:left="31"/>
              <w:rPr>
                <w:rFonts w:ascii="Times New Roman" w:eastAsia="Times New Roman" w:hAnsi="Times New Roman" w:cs="Times New Roman"/>
                <w:lang w:eastAsia="ru-RU"/>
              </w:rPr>
            </w:pPr>
            <w:r w:rsidRPr="001E230A">
              <w:rPr>
                <w:rFonts w:ascii="Times New Roman" w:eastAsia="Times New Roman" w:hAnsi="Times New Roman" w:cs="Times New Roman"/>
                <w:b/>
                <w:bCs/>
                <w:lang w:eastAsia="ru-RU"/>
              </w:rPr>
              <w:t>Тәжірибе: "Судың пішіні бар ма?"</w:t>
            </w:r>
          </w:p>
          <w:p w:rsidR="00CE60EA" w:rsidRPr="001E230A" w:rsidRDefault="00CE60EA" w:rsidP="001E230A">
            <w:pPr>
              <w:spacing w:after="0" w:line="240" w:lineRule="auto"/>
              <w:ind w:left="31"/>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Суды әртүрлі ыдыстарға құйып, оның пішіні қалай өзгеретінін бақылау.</w:t>
            </w:r>
          </w:p>
          <w:p w:rsidR="00CE60EA" w:rsidRPr="001E230A" w:rsidRDefault="00CE60EA" w:rsidP="001E230A">
            <w:pPr>
              <w:spacing w:after="0" w:line="240" w:lineRule="auto"/>
              <w:ind w:left="31" w:right="-102"/>
              <w:rPr>
                <w:rFonts w:ascii="Times New Roman" w:eastAsia="Calibri" w:hAnsi="Times New Roman" w:cs="Times New Roman"/>
              </w:rPr>
            </w:pPr>
          </w:p>
          <w:p w:rsidR="00CE60EA" w:rsidRPr="001E230A" w:rsidRDefault="00CE60EA" w:rsidP="001E230A">
            <w:pPr>
              <w:spacing w:after="0" w:line="240" w:lineRule="auto"/>
              <w:ind w:left="31" w:right="-102"/>
              <w:rPr>
                <w:rFonts w:ascii="Times New Roman" w:eastAsia="Times New Roman" w:hAnsi="Times New Roman" w:cs="Times New Roman"/>
                <w:b/>
                <w:bCs/>
                <w:lang w:val="kk-KZ" w:eastAsia="ru-RU"/>
              </w:rPr>
            </w:pPr>
          </w:p>
          <w:p w:rsidR="00CE60EA" w:rsidRPr="001E230A" w:rsidRDefault="001E230A" w:rsidP="001E230A">
            <w:pPr>
              <w:spacing w:after="0" w:line="240" w:lineRule="auto"/>
              <w:ind w:left="31"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(Еңбекке баулу</w:t>
            </w:r>
            <w:r>
              <w:rPr>
                <w:rFonts w:ascii="Times New Roman" w:eastAsia="Times New Roman" w:hAnsi="Times New Roman" w:cs="Times New Roman"/>
                <w:b/>
                <w:bCs/>
                <w:lang w:val="en-US" w:eastAsia="ru-RU"/>
              </w:rPr>
              <w:t xml:space="preserve">, </w:t>
            </w:r>
            <w:r w:rsidR="00CE60EA" w:rsidRPr="001E230A">
              <w:rPr>
                <w:rFonts w:ascii="Times New Roman" w:eastAsia="Times New Roman" w:hAnsi="Times New Roman" w:cs="Times New Roman"/>
                <w:b/>
                <w:bCs/>
                <w:lang w:val="kk-KZ" w:eastAsia="ru-RU"/>
              </w:rPr>
              <w:t>коммуникативтік, танымдық дағдыларды дамыту , қоршаған ортамен таныстыру , тәжірибелік жұмыс)</w:t>
            </w:r>
          </w:p>
        </w:tc>
      </w:tr>
      <w:tr w:rsidR="00CE60EA" w:rsidRPr="00CE60EA" w:rsidTr="00293916">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Серуеннен оралу </w:t>
            </w:r>
          </w:p>
        </w:tc>
        <w:tc>
          <w:tcPr>
            <w:tcW w:w="2693" w:type="dxa"/>
          </w:tcPr>
          <w:p w:rsidR="00CE60EA" w:rsidRPr="00CE60EA" w:rsidRDefault="00CE60EA" w:rsidP="00CE60EA">
            <w:pPr>
              <w:spacing w:after="0"/>
              <w:jc w:val="center"/>
              <w:rPr>
                <w:rFonts w:ascii="Times New Roman" w:eastAsia="Times New Roman" w:hAnsi="Times New Roman" w:cs="Times New Roman"/>
                <w:b/>
                <w:bCs/>
                <w:color w:val="000000"/>
                <w:lang w:val="kk-KZ" w:eastAsia="ru-RU"/>
              </w:rPr>
            </w:pPr>
          </w:p>
        </w:tc>
        <w:tc>
          <w:tcPr>
            <w:tcW w:w="2664" w:type="dxa"/>
          </w:tcPr>
          <w:p w:rsidR="00CE60EA" w:rsidRPr="001E230A" w:rsidRDefault="00CE60EA" w:rsidP="001E230A">
            <w:pPr>
              <w:pStyle w:val="TableParagraph"/>
              <w:rPr>
                <w:rFonts w:eastAsia="Calibri"/>
              </w:rPr>
            </w:pPr>
            <w:r w:rsidRPr="001E230A">
              <w:rPr>
                <w:rFonts w:eastAsia="Calibri"/>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CE60EA" w:rsidRPr="001E230A" w:rsidRDefault="00CE60EA" w:rsidP="001E230A">
            <w:pPr>
              <w:pStyle w:val="TableParagraph"/>
              <w:rPr>
                <w:b/>
                <w:bCs/>
                <w:lang w:eastAsia="ru-RU"/>
              </w:rPr>
            </w:pPr>
            <w:r w:rsidRPr="001E230A">
              <w:rPr>
                <w:b/>
                <w:bCs/>
                <w:lang w:eastAsia="ru-RU"/>
              </w:rPr>
              <w:lastRenderedPageBreak/>
              <w:t>Өзіне-өзі қызмет ету дағдысын қалыптастыпу</w:t>
            </w:r>
          </w:p>
        </w:tc>
        <w:tc>
          <w:tcPr>
            <w:tcW w:w="2694" w:type="dxa"/>
          </w:tcPr>
          <w:p w:rsidR="00CE60EA" w:rsidRPr="001E230A" w:rsidRDefault="00CE60EA" w:rsidP="001E230A">
            <w:pPr>
              <w:pStyle w:val="TableParagraph"/>
              <w:rPr>
                <w:rFonts w:eastAsia="Calibri"/>
              </w:rPr>
            </w:pPr>
            <w:r w:rsidRPr="001E230A">
              <w:rPr>
                <w:rFonts w:eastAsia="Calibri"/>
              </w:rPr>
              <w:lastRenderedPageBreak/>
              <w:t xml:space="preserve">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w:t>
            </w:r>
            <w:r w:rsidRPr="001E230A">
              <w:rPr>
                <w:rFonts w:eastAsia="Calibri"/>
              </w:rPr>
              <w:lastRenderedPageBreak/>
              <w:t>көмектесуге баулу</w:t>
            </w:r>
          </w:p>
          <w:p w:rsidR="00CE60EA" w:rsidRPr="001E230A" w:rsidRDefault="00CE60EA" w:rsidP="001E230A">
            <w:pPr>
              <w:pStyle w:val="TableParagraph"/>
              <w:rPr>
                <w:b/>
                <w:bCs/>
                <w:lang w:eastAsia="ru-RU"/>
              </w:rPr>
            </w:pPr>
            <w:r w:rsidRPr="001E230A">
              <w:rPr>
                <w:b/>
                <w:bCs/>
                <w:lang w:eastAsia="ru-RU"/>
              </w:rPr>
              <w:t>Өзіне-өзі қызмет ету дағдысын қалыптастыпу</w:t>
            </w:r>
          </w:p>
        </w:tc>
        <w:tc>
          <w:tcPr>
            <w:tcW w:w="2693" w:type="dxa"/>
          </w:tcPr>
          <w:p w:rsidR="00CE60EA" w:rsidRPr="001E230A" w:rsidRDefault="00CE60EA" w:rsidP="001E230A">
            <w:pPr>
              <w:pStyle w:val="TableParagraph"/>
              <w:rPr>
                <w:bCs/>
                <w:lang w:eastAsia="ru-RU"/>
              </w:rPr>
            </w:pPr>
            <w:r w:rsidRPr="001E230A">
              <w:rPr>
                <w:rFonts w:eastAsia="Calibri"/>
              </w:rPr>
              <w:lastRenderedPageBreak/>
              <w:t xml:space="preserve">Даладан топқа кірерде балаларды бір бірінің артынан реттілікпен жүруді дағдыландыру </w:t>
            </w:r>
            <w:r w:rsidRPr="001E230A">
              <w:rPr>
                <w:bCs/>
                <w:lang w:eastAsia="ru-RU"/>
              </w:rPr>
              <w:t>Кір киімдерді тәрбиешіге ескертіп ауыстыру , қолдарын көпіршітіп жуу</w:t>
            </w:r>
          </w:p>
          <w:p w:rsidR="001E230A" w:rsidRPr="001E230A" w:rsidRDefault="001E230A" w:rsidP="001E230A">
            <w:pPr>
              <w:pStyle w:val="TableParagraph"/>
              <w:rPr>
                <w:b/>
                <w:bCs/>
                <w:lang w:val="en-US" w:eastAsia="ru-RU"/>
              </w:rPr>
            </w:pPr>
          </w:p>
          <w:p w:rsidR="001E230A" w:rsidRPr="001E230A" w:rsidRDefault="001E230A" w:rsidP="001E230A">
            <w:pPr>
              <w:pStyle w:val="TableParagraph"/>
              <w:rPr>
                <w:b/>
                <w:bCs/>
                <w:lang w:val="en-US" w:eastAsia="ru-RU"/>
              </w:rPr>
            </w:pPr>
          </w:p>
          <w:p w:rsidR="00CE60EA" w:rsidRPr="001E230A" w:rsidRDefault="00CE60EA" w:rsidP="001E230A">
            <w:pPr>
              <w:pStyle w:val="TableParagraph"/>
              <w:rPr>
                <w:b/>
                <w:bCs/>
                <w:lang w:eastAsia="ru-RU"/>
              </w:rPr>
            </w:pPr>
            <w:r w:rsidRPr="001E230A">
              <w:rPr>
                <w:b/>
                <w:bCs/>
                <w:lang w:eastAsia="ru-RU"/>
              </w:rPr>
              <w:t xml:space="preserve">Жеке гигиенаны </w:t>
            </w:r>
            <w:r w:rsidRPr="001E230A">
              <w:rPr>
                <w:b/>
                <w:bCs/>
                <w:lang w:eastAsia="ru-RU"/>
              </w:rPr>
              <w:lastRenderedPageBreak/>
              <w:t>сақтауға баулу</w:t>
            </w:r>
          </w:p>
        </w:tc>
        <w:tc>
          <w:tcPr>
            <w:tcW w:w="2835" w:type="dxa"/>
          </w:tcPr>
          <w:p w:rsidR="00CE60EA" w:rsidRPr="001E230A" w:rsidRDefault="00CE60EA" w:rsidP="001E230A">
            <w:pPr>
              <w:pStyle w:val="TableParagraph"/>
              <w:rPr>
                <w:rFonts w:eastAsia="Calibri"/>
              </w:rPr>
            </w:pPr>
            <w:r w:rsidRPr="001E230A">
              <w:rPr>
                <w:rFonts w:eastAsia="Calibri"/>
              </w:rPr>
              <w:lastRenderedPageBreak/>
              <w:t xml:space="preserve">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w:t>
            </w:r>
            <w:r w:rsidRPr="001E230A">
              <w:rPr>
                <w:rFonts w:eastAsia="Calibri"/>
              </w:rPr>
              <w:lastRenderedPageBreak/>
              <w:t>көмектесуге баулу</w:t>
            </w:r>
          </w:p>
          <w:p w:rsidR="00CE60EA" w:rsidRPr="001E230A" w:rsidRDefault="00CE60EA" w:rsidP="001E230A">
            <w:pPr>
              <w:pStyle w:val="TableParagraph"/>
              <w:rPr>
                <w:b/>
                <w:bCs/>
                <w:lang w:eastAsia="ru-RU"/>
              </w:rPr>
            </w:pPr>
            <w:r w:rsidRPr="001E230A">
              <w:rPr>
                <w:b/>
                <w:bCs/>
                <w:lang w:eastAsia="ru-RU"/>
              </w:rPr>
              <w:t>Өзіне –өзі қызмет етуге баулу</w:t>
            </w:r>
          </w:p>
        </w:tc>
      </w:tr>
      <w:tr w:rsidR="00CE60EA" w:rsidRPr="00CE60EA" w:rsidTr="00293916">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Балалардың дербес әрекеті</w:t>
            </w:r>
            <w:r w:rsidRPr="00CE60EA">
              <w:rPr>
                <w:rFonts w:ascii="Times New Roman" w:eastAsia="Times New Roman" w:hAnsi="Times New Roman" w:cs="Times New Roman"/>
                <w:b/>
                <w:spacing w:val="-58"/>
                <w:lang w:val="kk-KZ"/>
              </w:rPr>
              <w:t xml:space="preserve"> </w:t>
            </w:r>
            <w:r w:rsidRPr="00CE60EA">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693" w:type="dxa"/>
          </w:tcPr>
          <w:p w:rsidR="00CE60EA" w:rsidRPr="00CE60EA" w:rsidRDefault="00CE60EA" w:rsidP="00CE60EA">
            <w:pPr>
              <w:spacing w:after="0" w:line="240" w:lineRule="auto"/>
              <w:ind w:left="37"/>
              <w:rPr>
                <w:rFonts w:ascii="Times New Roman" w:eastAsia="Calibri" w:hAnsi="Times New Roman" w:cs="Times New Roman"/>
                <w:b/>
                <w:color w:val="00B0F0"/>
                <w:lang w:val="kk-KZ"/>
              </w:rPr>
            </w:pPr>
          </w:p>
        </w:tc>
        <w:tc>
          <w:tcPr>
            <w:tcW w:w="2664" w:type="dxa"/>
            <w:shd w:val="clear" w:color="auto" w:fill="auto"/>
          </w:tcPr>
          <w:p w:rsidR="00CE60EA" w:rsidRPr="001E230A" w:rsidRDefault="00CE60EA" w:rsidP="00CE60EA">
            <w:pPr>
              <w:spacing w:after="0" w:line="240" w:lineRule="auto"/>
              <w:outlineLvl w:val="1"/>
              <w:rPr>
                <w:rFonts w:ascii="Times New Roman" w:eastAsia="Times New Roman" w:hAnsi="Times New Roman" w:cs="Times New Roman"/>
                <w:b/>
                <w:bCs/>
                <w:lang w:eastAsia="ru-RU"/>
              </w:rPr>
            </w:pPr>
            <w:r w:rsidRPr="001E230A">
              <w:rPr>
                <w:rFonts w:ascii="Times New Roman" w:eastAsia="Times New Roman" w:hAnsi="Times New Roman" w:cs="Times New Roman"/>
                <w:b/>
                <w:bCs/>
                <w:lang w:eastAsia="ru-RU"/>
              </w:rPr>
              <w:t>"Оюлы орамал" (Сурет салу, жапсыру)</w:t>
            </w:r>
          </w:p>
          <w:p w:rsidR="00CE60EA" w:rsidRPr="001E230A" w:rsidRDefault="00CE60EA" w:rsidP="00CE60EA">
            <w:pPr>
              <w:spacing w:after="0" w:line="240" w:lineRule="auto"/>
              <w:ind w:left="31"/>
              <w:outlineLvl w:val="2"/>
              <w:rPr>
                <w:rFonts w:ascii="Times New Roman" w:eastAsia="Times New Roman" w:hAnsi="Times New Roman" w:cs="Times New Roman"/>
                <w:b/>
                <w:bCs/>
                <w:lang w:eastAsia="ru-RU"/>
              </w:rPr>
            </w:pPr>
            <w:r w:rsidRPr="001E230A">
              <w:rPr>
                <w:rFonts w:ascii="Times New Roman" w:eastAsia="Times New Roman" w:hAnsi="Times New Roman" w:cs="Times New Roman"/>
                <w:b/>
                <w:bCs/>
                <w:lang w:eastAsia="ru-RU"/>
              </w:rPr>
              <w:t>Мақсаты:</w:t>
            </w:r>
          </w:p>
          <w:p w:rsidR="00CE60EA" w:rsidRPr="001E230A" w:rsidRDefault="00CE60EA" w:rsidP="00CE60EA">
            <w:pPr>
              <w:spacing w:after="0" w:line="240" w:lineRule="auto"/>
              <w:ind w:left="31"/>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Балаларды қазақ</w:t>
            </w:r>
            <w:r w:rsidRPr="001E230A">
              <w:rPr>
                <w:rFonts w:ascii="Times New Roman" w:eastAsia="Times New Roman" w:hAnsi="Times New Roman" w:cs="Times New Roman"/>
                <w:lang w:val="kk-KZ" w:eastAsia="ru-RU"/>
              </w:rPr>
              <w:t xml:space="preserve"> </w:t>
            </w:r>
            <w:r w:rsidRPr="001E230A">
              <w:rPr>
                <w:rFonts w:ascii="Times New Roman" w:eastAsia="Times New Roman" w:hAnsi="Times New Roman" w:cs="Times New Roman"/>
                <w:lang w:eastAsia="ru-RU"/>
              </w:rPr>
              <w:t>халқының ұлттық орамалымен таныстыру.</w:t>
            </w:r>
          </w:p>
          <w:p w:rsidR="00CE60EA" w:rsidRPr="001E230A" w:rsidRDefault="00CE60EA" w:rsidP="00CE60EA">
            <w:pPr>
              <w:spacing w:after="0" w:line="240" w:lineRule="auto"/>
              <w:ind w:left="31"/>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Ою-өрнек элементтерін қолдана отырып, безендіруді үйрету.</w:t>
            </w:r>
          </w:p>
          <w:p w:rsidR="00CE60EA" w:rsidRPr="001E230A" w:rsidRDefault="00CE60EA" w:rsidP="00CE60EA">
            <w:pPr>
              <w:spacing w:after="0" w:line="240" w:lineRule="auto"/>
              <w:ind w:left="31"/>
              <w:outlineLvl w:val="2"/>
              <w:rPr>
                <w:rFonts w:ascii="Times New Roman" w:eastAsia="Times New Roman" w:hAnsi="Times New Roman" w:cs="Times New Roman"/>
                <w:b/>
                <w:bCs/>
                <w:lang w:eastAsia="ru-RU"/>
              </w:rPr>
            </w:pPr>
            <w:r w:rsidRPr="001E230A">
              <w:rPr>
                <w:rFonts w:ascii="Times New Roman" w:eastAsia="Times New Roman" w:hAnsi="Times New Roman" w:cs="Times New Roman"/>
                <w:b/>
                <w:bCs/>
                <w:lang w:eastAsia="ru-RU"/>
              </w:rPr>
              <w:t>Жұмыс түрлері:</w:t>
            </w:r>
          </w:p>
          <w:p w:rsidR="00CE60EA" w:rsidRPr="001E230A" w:rsidRDefault="00CE60EA" w:rsidP="00CE60EA">
            <w:pPr>
              <w:spacing w:after="0" w:line="240" w:lineRule="auto"/>
              <w:ind w:left="31"/>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 xml:space="preserve"> Ұлттық орамал түрлерін қарастыру (жібек, қалың матадан жасалған).</w:t>
            </w:r>
            <w:r w:rsidRPr="001E230A">
              <w:rPr>
                <w:rFonts w:ascii="Times New Roman" w:eastAsia="Times New Roman" w:hAnsi="Times New Roman" w:cs="Times New Roman"/>
                <w:lang w:eastAsia="ru-RU"/>
              </w:rPr>
              <w:br/>
              <w:t xml:space="preserve"> Орамалға арналған өрнек үлгілерін қарастыру.</w:t>
            </w:r>
            <w:r w:rsidRPr="001E230A">
              <w:rPr>
                <w:rFonts w:ascii="Times New Roman" w:eastAsia="Times New Roman" w:hAnsi="Times New Roman" w:cs="Times New Roman"/>
                <w:lang w:eastAsia="ru-RU"/>
              </w:rPr>
              <w:br/>
              <w:t xml:space="preserve"> Дайын қағаз орамал макетіне түрлі-түсті ою-өрнектерді жапсыру.</w:t>
            </w:r>
            <w:r w:rsidRPr="001E230A">
              <w:rPr>
                <w:rFonts w:ascii="Times New Roman" w:eastAsia="Times New Roman" w:hAnsi="Times New Roman" w:cs="Times New Roman"/>
                <w:lang w:eastAsia="ru-RU"/>
              </w:rPr>
              <w:br/>
              <w:t xml:space="preserve"> Акварель немесе гуашьпен орамалды өрнектеу.</w:t>
            </w:r>
          </w:p>
          <w:p w:rsidR="00CE60EA" w:rsidRPr="001E230A" w:rsidRDefault="00CE60EA" w:rsidP="00CE60EA">
            <w:pPr>
              <w:autoSpaceDE w:val="0"/>
              <w:autoSpaceDN w:val="0"/>
              <w:adjustRightInd w:val="0"/>
              <w:spacing w:after="0" w:line="259" w:lineRule="auto"/>
              <w:ind w:right="-113"/>
              <w:rPr>
                <w:rFonts w:ascii="Times New Roman" w:eastAsia="Calibri" w:hAnsi="Times New Roman" w:cs="Times New Roman"/>
                <w:b/>
                <w:lang w:val="kk-KZ"/>
              </w:rPr>
            </w:pPr>
            <w:r w:rsidRPr="001E230A">
              <w:rPr>
                <w:rFonts w:ascii="Times New Roman" w:eastAsia="Calibri" w:hAnsi="Times New Roman" w:cs="Times New Roman"/>
                <w:b/>
                <w:lang w:val="kk-KZ"/>
              </w:rPr>
              <w:t>Сурет салу, жапсыру, мүсіндеу дағдыларын дамыту топпен жұмыс жасау дағдыларын дамыту</w:t>
            </w:r>
          </w:p>
        </w:tc>
        <w:tc>
          <w:tcPr>
            <w:tcW w:w="2694" w:type="dxa"/>
            <w:shd w:val="clear" w:color="auto" w:fill="auto"/>
          </w:tcPr>
          <w:p w:rsidR="00CE60EA" w:rsidRPr="001E230A" w:rsidRDefault="00CE60EA" w:rsidP="00CE60EA">
            <w:pPr>
              <w:spacing w:after="0" w:line="240" w:lineRule="auto"/>
              <w:ind w:left="31"/>
              <w:outlineLvl w:val="1"/>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t>"Ұлттық әшекейлер" (Мүсіндеу, жапсыру)</w:t>
            </w:r>
          </w:p>
          <w:p w:rsidR="00CE60EA" w:rsidRPr="001E230A" w:rsidRDefault="00CE60EA" w:rsidP="00CE60EA">
            <w:pPr>
              <w:spacing w:after="0" w:line="240" w:lineRule="auto"/>
              <w:ind w:left="31"/>
              <w:outlineLvl w:val="2"/>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t>Мақсаты:</w:t>
            </w:r>
          </w:p>
          <w:p w:rsidR="00CE60EA" w:rsidRPr="001E230A" w:rsidRDefault="00CE60EA" w:rsidP="00CE60EA">
            <w:pPr>
              <w:spacing w:after="0" w:line="240" w:lineRule="auto"/>
              <w:ind w:left="31"/>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Балаларды қазақтың әшекей бұйымдарымен таныстыру.</w:t>
            </w:r>
          </w:p>
          <w:p w:rsidR="00CE60EA" w:rsidRPr="001E230A" w:rsidRDefault="00CE60EA" w:rsidP="00CE60EA">
            <w:pPr>
              <w:spacing w:after="0" w:line="240" w:lineRule="auto"/>
              <w:ind w:left="31"/>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Ермексаздан әшекей бұйымдарды жасап, безендіру.</w:t>
            </w:r>
          </w:p>
          <w:p w:rsidR="00CE60EA" w:rsidRPr="001E230A" w:rsidRDefault="00CE60EA" w:rsidP="00CE60EA">
            <w:pPr>
              <w:spacing w:after="0" w:line="240" w:lineRule="auto"/>
              <w:ind w:left="31"/>
              <w:outlineLvl w:val="2"/>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t>Жұмыс түрлері:</w:t>
            </w:r>
          </w:p>
          <w:p w:rsidR="00CE60EA" w:rsidRPr="001E230A" w:rsidRDefault="00CE60EA" w:rsidP="00CE60EA">
            <w:pPr>
              <w:spacing w:after="0" w:line="240" w:lineRule="auto"/>
              <w:ind w:left="31"/>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 xml:space="preserve"> Қазақтың білезік, жүзік, сырға, тұмар сияқты бұйымдарын қарастыру.</w:t>
            </w:r>
            <w:r w:rsidRPr="001E230A">
              <w:rPr>
                <w:rFonts w:ascii="Times New Roman" w:eastAsia="Times New Roman" w:hAnsi="Times New Roman" w:cs="Times New Roman"/>
                <w:lang w:val="kk-KZ" w:eastAsia="ru-RU"/>
              </w:rPr>
              <w:br/>
              <w:t xml:space="preserve"> Ермексаздан білезік, жүзік немесе сырға жасау.</w:t>
            </w:r>
            <w:r w:rsidRPr="001E230A">
              <w:rPr>
                <w:rFonts w:ascii="Times New Roman" w:eastAsia="Times New Roman" w:hAnsi="Times New Roman" w:cs="Times New Roman"/>
                <w:lang w:val="kk-KZ" w:eastAsia="ru-RU"/>
              </w:rPr>
              <w:br/>
              <w:t xml:space="preserve"> Таяқшамен өрнек түсіру немесе ұсақ моншақтарды жапсыру.</w:t>
            </w:r>
          </w:p>
          <w:p w:rsidR="00CE60EA" w:rsidRPr="001E230A" w:rsidRDefault="00CE60EA" w:rsidP="00CE60EA">
            <w:pPr>
              <w:spacing w:after="0" w:line="259" w:lineRule="auto"/>
              <w:ind w:right="-113"/>
              <w:rPr>
                <w:rFonts w:ascii="Times New Roman" w:eastAsia="Calibri" w:hAnsi="Times New Roman" w:cs="Times New Roman"/>
                <w:b/>
                <w:lang w:val="kk-KZ"/>
              </w:rPr>
            </w:pPr>
            <w:r w:rsidRPr="001E230A">
              <w:rPr>
                <w:rFonts w:ascii="Times New Roman" w:eastAsia="Calibri" w:hAnsi="Times New Roman" w:cs="Times New Roman"/>
                <w:b/>
                <w:lang w:val="kk-KZ"/>
              </w:rPr>
              <w:t>Сурет салу, жапсыру, мүсіндеу дағдыларын дамыту топпен жұмыс жасау дағдыларын дамыту</w:t>
            </w:r>
          </w:p>
        </w:tc>
        <w:tc>
          <w:tcPr>
            <w:tcW w:w="2693" w:type="dxa"/>
            <w:shd w:val="clear" w:color="auto" w:fill="auto"/>
          </w:tcPr>
          <w:p w:rsidR="00CE60EA" w:rsidRPr="001E230A" w:rsidRDefault="00CE60EA" w:rsidP="00CE60EA">
            <w:pPr>
              <w:spacing w:after="0" w:line="240" w:lineRule="auto"/>
              <w:ind w:left="31"/>
              <w:outlineLvl w:val="1"/>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t>"Қазақтың ұлттық ою-өрнектері" (Сурет салу, мүсіндеу, жапсыру)</w:t>
            </w:r>
          </w:p>
          <w:p w:rsidR="00CE60EA" w:rsidRPr="001E230A" w:rsidRDefault="00CE60EA" w:rsidP="00CE60EA">
            <w:pPr>
              <w:spacing w:after="0" w:line="240" w:lineRule="auto"/>
              <w:ind w:left="31"/>
              <w:outlineLvl w:val="2"/>
              <w:rPr>
                <w:rFonts w:ascii="Times New Roman" w:eastAsia="Times New Roman" w:hAnsi="Times New Roman" w:cs="Times New Roman"/>
                <w:b/>
                <w:bCs/>
                <w:lang w:eastAsia="ru-RU"/>
              </w:rPr>
            </w:pPr>
            <w:r w:rsidRPr="001E230A">
              <w:rPr>
                <w:rFonts w:ascii="Times New Roman" w:eastAsia="Times New Roman" w:hAnsi="Times New Roman" w:cs="Times New Roman"/>
                <w:b/>
                <w:bCs/>
                <w:lang w:eastAsia="ru-RU"/>
              </w:rPr>
              <w:t>Мақсаты:</w:t>
            </w:r>
          </w:p>
          <w:p w:rsidR="00CE60EA" w:rsidRPr="001E230A" w:rsidRDefault="00CE60EA" w:rsidP="00CE60EA">
            <w:pPr>
              <w:spacing w:after="0" w:line="240" w:lineRule="auto"/>
              <w:ind w:left="31"/>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Қазақ ою-өрнектерінің түрлерімен таныстыру.</w:t>
            </w:r>
          </w:p>
          <w:p w:rsidR="00CE60EA" w:rsidRPr="001E230A" w:rsidRDefault="00CE60EA" w:rsidP="00CE60EA">
            <w:pPr>
              <w:spacing w:after="0" w:line="240" w:lineRule="auto"/>
              <w:ind w:left="31"/>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Өрнектерді түстері мен пішіндеріне қарай орналастыру.</w:t>
            </w:r>
          </w:p>
          <w:p w:rsidR="00CE60EA" w:rsidRPr="001E230A" w:rsidRDefault="00CE60EA" w:rsidP="00CE60EA">
            <w:pPr>
              <w:spacing w:after="0" w:line="240" w:lineRule="auto"/>
              <w:ind w:left="31"/>
              <w:outlineLvl w:val="2"/>
              <w:rPr>
                <w:rFonts w:ascii="Times New Roman" w:eastAsia="Times New Roman" w:hAnsi="Times New Roman" w:cs="Times New Roman"/>
                <w:b/>
                <w:bCs/>
                <w:lang w:eastAsia="ru-RU"/>
              </w:rPr>
            </w:pPr>
            <w:r w:rsidRPr="001E230A">
              <w:rPr>
                <w:rFonts w:ascii="Times New Roman" w:eastAsia="Times New Roman" w:hAnsi="Times New Roman" w:cs="Times New Roman"/>
                <w:b/>
                <w:bCs/>
                <w:lang w:eastAsia="ru-RU"/>
              </w:rPr>
              <w:t>Жұмыс түрлері:</w:t>
            </w:r>
          </w:p>
          <w:p w:rsidR="00CE60EA" w:rsidRPr="001E230A" w:rsidRDefault="00CE60EA" w:rsidP="00CE60EA">
            <w:pPr>
              <w:spacing w:after="0" w:line="240" w:lineRule="auto"/>
              <w:ind w:left="31"/>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Түрлі-түсті қағаздан ою-өрнек элементтерін қиып, жапсыру.</w:t>
            </w:r>
            <w:r w:rsidRPr="001E230A">
              <w:rPr>
                <w:rFonts w:ascii="Times New Roman" w:eastAsia="Times New Roman" w:hAnsi="Times New Roman" w:cs="Times New Roman"/>
                <w:lang w:eastAsia="ru-RU"/>
              </w:rPr>
              <w:br/>
              <w:t xml:space="preserve"> Дайын ою-өрнек үлгілерін қарап, түстерін талдау.</w:t>
            </w:r>
            <w:r w:rsidRPr="001E230A">
              <w:rPr>
                <w:rFonts w:ascii="Times New Roman" w:eastAsia="Times New Roman" w:hAnsi="Times New Roman" w:cs="Times New Roman"/>
                <w:lang w:eastAsia="ru-RU"/>
              </w:rPr>
              <w:br/>
              <w:t>Ермексаздан ою-өрнек элементтерін мүсіндеу.</w:t>
            </w:r>
            <w:r w:rsidRPr="001E230A">
              <w:rPr>
                <w:rFonts w:ascii="Times New Roman" w:eastAsia="Times New Roman" w:hAnsi="Times New Roman" w:cs="Times New Roman"/>
                <w:lang w:eastAsia="ru-RU"/>
              </w:rPr>
              <w:br/>
              <w:t xml:space="preserve"> Қағазға қарапайым оюларды бояумен салу.</w:t>
            </w:r>
          </w:p>
          <w:p w:rsidR="00CE60EA" w:rsidRPr="001E230A" w:rsidRDefault="00CE60EA" w:rsidP="00CE60EA">
            <w:pPr>
              <w:autoSpaceDE w:val="0"/>
              <w:autoSpaceDN w:val="0"/>
              <w:adjustRightInd w:val="0"/>
              <w:spacing w:after="0" w:line="259" w:lineRule="auto"/>
              <w:ind w:left="31" w:right="-113"/>
              <w:rPr>
                <w:rFonts w:ascii="Times New Roman" w:eastAsia="Calibri" w:hAnsi="Times New Roman" w:cs="Times New Roman"/>
                <w:b/>
                <w:lang w:val="kk-KZ"/>
              </w:rPr>
            </w:pPr>
            <w:r w:rsidRPr="001E230A">
              <w:rPr>
                <w:rFonts w:ascii="Times New Roman" w:eastAsia="Calibri" w:hAnsi="Times New Roman" w:cs="Times New Roman"/>
                <w:b/>
                <w:lang w:val="kk-KZ"/>
              </w:rPr>
              <w:t xml:space="preserve"> Сурет салу, жапсыру, мүсіндеу дағдыларын дамыту топпен жұмыс жасау дағдыларын дамыту</w:t>
            </w:r>
          </w:p>
        </w:tc>
        <w:tc>
          <w:tcPr>
            <w:tcW w:w="2835" w:type="dxa"/>
            <w:shd w:val="clear" w:color="auto" w:fill="auto"/>
          </w:tcPr>
          <w:p w:rsidR="00CE60EA" w:rsidRPr="001E230A" w:rsidRDefault="00CE60EA" w:rsidP="00CE60EA">
            <w:pPr>
              <w:spacing w:after="0" w:line="240" w:lineRule="auto"/>
              <w:ind w:left="31"/>
              <w:outlineLvl w:val="1"/>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t>"Ұлттық бұйымдар" (Сурет салу, мүсіндеу, жапсыру)</w:t>
            </w:r>
          </w:p>
          <w:p w:rsidR="00CE60EA" w:rsidRPr="001E230A" w:rsidRDefault="00CE60EA" w:rsidP="00CE60EA">
            <w:pPr>
              <w:spacing w:after="0" w:line="240" w:lineRule="auto"/>
              <w:ind w:left="31"/>
              <w:outlineLvl w:val="2"/>
              <w:rPr>
                <w:rFonts w:ascii="Times New Roman" w:eastAsia="Times New Roman" w:hAnsi="Times New Roman" w:cs="Times New Roman"/>
                <w:b/>
                <w:bCs/>
                <w:lang w:val="kk-KZ" w:eastAsia="ru-RU"/>
              </w:rPr>
            </w:pPr>
            <w:r w:rsidRPr="001E230A">
              <w:rPr>
                <w:rFonts w:ascii="Times New Roman" w:eastAsia="Times New Roman" w:hAnsi="Times New Roman" w:cs="Times New Roman"/>
                <w:b/>
                <w:bCs/>
                <w:lang w:val="kk-KZ" w:eastAsia="ru-RU"/>
              </w:rPr>
              <w:t>Мақсаты:</w:t>
            </w:r>
          </w:p>
          <w:p w:rsidR="00CE60EA" w:rsidRPr="001E230A" w:rsidRDefault="00CE60EA" w:rsidP="00CE60EA">
            <w:pPr>
              <w:spacing w:after="0" w:line="240" w:lineRule="auto"/>
              <w:ind w:left="31"/>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Қазақ халқының</w:t>
            </w:r>
          </w:p>
          <w:p w:rsidR="00CE60EA" w:rsidRPr="001E230A" w:rsidRDefault="00CE60EA" w:rsidP="00CE60EA">
            <w:pPr>
              <w:spacing w:after="0" w:line="240" w:lineRule="auto"/>
              <w:ind w:left="31"/>
              <w:rPr>
                <w:rFonts w:ascii="Times New Roman" w:eastAsia="Times New Roman" w:hAnsi="Times New Roman" w:cs="Times New Roman"/>
                <w:lang w:val="kk-KZ" w:eastAsia="ru-RU"/>
              </w:rPr>
            </w:pPr>
            <w:r w:rsidRPr="001E230A">
              <w:rPr>
                <w:rFonts w:ascii="Times New Roman" w:eastAsia="Times New Roman" w:hAnsi="Times New Roman" w:cs="Times New Roman"/>
                <w:lang w:val="kk-KZ" w:eastAsia="ru-RU"/>
              </w:rPr>
              <w:t>тұрмыстық заттарымен таныстыру.</w:t>
            </w:r>
          </w:p>
          <w:p w:rsidR="00CE60EA" w:rsidRPr="001E230A" w:rsidRDefault="00CE60EA" w:rsidP="00CE60EA">
            <w:pPr>
              <w:spacing w:after="0" w:line="240" w:lineRule="auto"/>
              <w:ind w:left="31"/>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Ұлттық бұйымдарды безендіру дағдыларын дамыту.</w:t>
            </w:r>
          </w:p>
          <w:p w:rsidR="00CE60EA" w:rsidRPr="001E230A" w:rsidRDefault="00CE60EA" w:rsidP="00CE60EA">
            <w:pPr>
              <w:spacing w:after="0" w:line="240" w:lineRule="auto"/>
              <w:ind w:left="31"/>
              <w:outlineLvl w:val="2"/>
              <w:rPr>
                <w:rFonts w:ascii="Times New Roman" w:eastAsia="Times New Roman" w:hAnsi="Times New Roman" w:cs="Times New Roman"/>
                <w:b/>
                <w:bCs/>
                <w:lang w:eastAsia="ru-RU"/>
              </w:rPr>
            </w:pPr>
            <w:r w:rsidRPr="001E230A">
              <w:rPr>
                <w:rFonts w:ascii="Times New Roman" w:eastAsia="Times New Roman" w:hAnsi="Times New Roman" w:cs="Times New Roman"/>
                <w:b/>
                <w:bCs/>
                <w:lang w:eastAsia="ru-RU"/>
              </w:rPr>
              <w:t>Жұмыс түрлері:</w:t>
            </w:r>
          </w:p>
          <w:p w:rsidR="00CE60EA" w:rsidRPr="001E230A" w:rsidRDefault="00CE60EA" w:rsidP="00CE60EA">
            <w:pPr>
              <w:spacing w:after="0" w:line="240" w:lineRule="auto"/>
              <w:ind w:left="31"/>
              <w:rPr>
                <w:rFonts w:ascii="Times New Roman" w:eastAsia="Times New Roman" w:hAnsi="Times New Roman" w:cs="Times New Roman"/>
                <w:lang w:eastAsia="ru-RU"/>
              </w:rPr>
            </w:pPr>
            <w:r w:rsidRPr="001E230A">
              <w:rPr>
                <w:rFonts w:ascii="Times New Roman" w:eastAsia="Times New Roman" w:hAnsi="Times New Roman" w:cs="Times New Roman"/>
                <w:lang w:eastAsia="ru-RU"/>
              </w:rPr>
              <w:t>Құмыра, кесе, табақ суреттерін бояумен өрнектеу.</w:t>
            </w:r>
            <w:r w:rsidRPr="001E230A">
              <w:rPr>
                <w:rFonts w:ascii="Times New Roman" w:eastAsia="Times New Roman" w:hAnsi="Times New Roman" w:cs="Times New Roman"/>
                <w:lang w:eastAsia="ru-RU"/>
              </w:rPr>
              <w:br/>
              <w:t>Ермексаздан шағын ұлттық ыдыстарды мүсіндеу.</w:t>
            </w:r>
            <w:r w:rsidRPr="001E230A">
              <w:rPr>
                <w:rFonts w:ascii="Times New Roman" w:eastAsia="Times New Roman" w:hAnsi="Times New Roman" w:cs="Times New Roman"/>
                <w:lang w:eastAsia="ru-RU"/>
              </w:rPr>
              <w:br/>
              <w:t>Қағаздан ыдыстардың пішінін қиып, өрнек жапсыру.</w:t>
            </w:r>
          </w:p>
          <w:p w:rsidR="00CE60EA" w:rsidRPr="001E230A" w:rsidRDefault="00CE60EA" w:rsidP="00CE60EA">
            <w:pPr>
              <w:spacing w:after="0" w:line="240" w:lineRule="auto"/>
              <w:ind w:left="31"/>
              <w:rPr>
                <w:rFonts w:ascii="Times New Roman" w:eastAsia="SimSun" w:hAnsi="Times New Roman" w:cs="Times New Roman"/>
                <w:b/>
                <w:bCs/>
                <w:lang w:val="kk-KZ" w:eastAsia="zh-CN"/>
              </w:rPr>
            </w:pPr>
            <w:r w:rsidRPr="001E230A">
              <w:rPr>
                <w:rFonts w:ascii="Times New Roman" w:eastAsia="Calibri" w:hAnsi="Times New Roman" w:cs="Times New Roman"/>
                <w:b/>
                <w:lang w:val="kk-KZ"/>
              </w:rPr>
              <w:t xml:space="preserve"> Сурет салу, жапсыру, мүсіндеу дағдыларын дамыту топпен жұмыс жасау дағдыларын дамыту</w:t>
            </w:r>
          </w:p>
        </w:tc>
      </w:tr>
      <w:tr w:rsidR="00CE60EA" w:rsidRPr="00CE60EA" w:rsidTr="00293916">
        <w:trPr>
          <w:trHeight w:val="552"/>
        </w:trPr>
        <w:tc>
          <w:tcPr>
            <w:tcW w:w="2411" w:type="dxa"/>
          </w:tcPr>
          <w:p w:rsidR="00CE60EA" w:rsidRPr="00CE60EA" w:rsidRDefault="00CE60EA" w:rsidP="00CE60EA">
            <w:pPr>
              <w:widowControl w:val="0"/>
              <w:autoSpaceDE w:val="0"/>
              <w:autoSpaceDN w:val="0"/>
              <w:spacing w:after="0" w:line="260"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Балалардың</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үйге</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қайтуы</w:t>
            </w:r>
          </w:p>
        </w:tc>
        <w:tc>
          <w:tcPr>
            <w:tcW w:w="2693" w:type="dxa"/>
          </w:tcPr>
          <w:p w:rsidR="00CE60EA" w:rsidRPr="00CE60EA" w:rsidRDefault="00CE60EA" w:rsidP="00CE60EA">
            <w:pPr>
              <w:jc w:val="center"/>
              <w:rPr>
                <w:rFonts w:ascii="Times New Roman" w:eastAsia="Times New Roman" w:hAnsi="Times New Roman" w:cs="Times New Roman"/>
                <w:b/>
                <w:bCs/>
                <w:color w:val="000000"/>
                <w:lang w:val="kk-KZ" w:eastAsia="ru-RU"/>
              </w:rPr>
            </w:pPr>
          </w:p>
        </w:tc>
        <w:tc>
          <w:tcPr>
            <w:tcW w:w="2664" w:type="dxa"/>
            <w:tcBorders>
              <w:top w:val="single" w:sz="4" w:space="0" w:color="auto"/>
              <w:left w:val="single" w:sz="4" w:space="0" w:color="auto"/>
              <w:bottom w:val="single" w:sz="4" w:space="0" w:color="auto"/>
              <w:right w:val="single" w:sz="4" w:space="0" w:color="auto"/>
            </w:tcBorders>
          </w:tcPr>
          <w:p w:rsidR="00CE60EA" w:rsidRPr="00CE60EA" w:rsidRDefault="00CE60EA" w:rsidP="007D02AA">
            <w:pPr>
              <w:pStyle w:val="TableParagraph"/>
              <w:rPr>
                <w:rFonts w:eastAsia="Calibri"/>
              </w:rPr>
            </w:pPr>
            <w:r w:rsidRPr="00CE60EA">
              <w:rPr>
                <w:rFonts w:eastAsia="Calibri"/>
              </w:rPr>
              <w:t xml:space="preserve">Ата –аналармен балалардың тазалықтары жайлы әнгімелесу </w:t>
            </w:r>
          </w:p>
        </w:tc>
        <w:tc>
          <w:tcPr>
            <w:tcW w:w="2694" w:type="dxa"/>
            <w:tcBorders>
              <w:top w:val="single" w:sz="4" w:space="0" w:color="auto"/>
              <w:left w:val="single" w:sz="4" w:space="0" w:color="auto"/>
              <w:bottom w:val="single" w:sz="4" w:space="0" w:color="auto"/>
              <w:right w:val="single" w:sz="4" w:space="0" w:color="auto"/>
            </w:tcBorders>
          </w:tcPr>
          <w:p w:rsidR="00CE60EA" w:rsidRPr="00CE60EA" w:rsidRDefault="00CE60EA" w:rsidP="00C87D9E">
            <w:pPr>
              <w:pStyle w:val="TableParagraph"/>
              <w:rPr>
                <w:rFonts w:eastAsia="Calibri"/>
              </w:rPr>
            </w:pPr>
            <w:r w:rsidRPr="00CE60EA">
              <w:rPr>
                <w:rFonts w:eastAsia="Calibri"/>
                <w:color w:val="000000"/>
              </w:rPr>
              <w:t>Ата аналармен балалардың бүгінгі іс-әрекеттері туралы әңгімелесу.</w:t>
            </w:r>
          </w:p>
        </w:tc>
        <w:tc>
          <w:tcPr>
            <w:tcW w:w="2693" w:type="dxa"/>
            <w:tcBorders>
              <w:top w:val="single" w:sz="4" w:space="0" w:color="auto"/>
              <w:left w:val="single" w:sz="4" w:space="0" w:color="auto"/>
              <w:bottom w:val="single" w:sz="4" w:space="0" w:color="auto"/>
              <w:right w:val="single" w:sz="4" w:space="0" w:color="auto"/>
            </w:tcBorders>
          </w:tcPr>
          <w:p w:rsidR="00CE60EA" w:rsidRPr="00CE60EA" w:rsidRDefault="00CE60EA" w:rsidP="007D02AA">
            <w:pPr>
              <w:pStyle w:val="TableParagraph"/>
              <w:rPr>
                <w:rFonts w:eastAsia="Calibri"/>
              </w:rPr>
            </w:pPr>
            <w:r w:rsidRPr="00CE60EA">
              <w:rPr>
                <w:rFonts w:eastAsia="Calibri"/>
              </w:rPr>
              <w:t>Ата-аналарға балалардың жеке бас гигиенасына назар аудару керектігін ескерту.</w:t>
            </w:r>
          </w:p>
        </w:tc>
        <w:tc>
          <w:tcPr>
            <w:tcW w:w="2835" w:type="dxa"/>
            <w:tcBorders>
              <w:top w:val="single" w:sz="4" w:space="0" w:color="auto"/>
              <w:left w:val="single" w:sz="4" w:space="0" w:color="auto"/>
              <w:bottom w:val="single" w:sz="4" w:space="0" w:color="auto"/>
              <w:right w:val="single" w:sz="4" w:space="0" w:color="auto"/>
            </w:tcBorders>
            <w:vAlign w:val="center"/>
          </w:tcPr>
          <w:p w:rsidR="00CE60EA" w:rsidRPr="00CE60EA" w:rsidRDefault="00CE60EA" w:rsidP="00C87D9E">
            <w:pPr>
              <w:pStyle w:val="TableParagraph"/>
              <w:rPr>
                <w:rFonts w:eastAsia="Calibri"/>
                <w:color w:val="000000"/>
              </w:rPr>
            </w:pPr>
            <w:r w:rsidRPr="00CE60EA">
              <w:rPr>
                <w:rFonts w:eastAsia="Calibri"/>
                <w:color w:val="000000"/>
              </w:rPr>
              <w:t>Балалардың денсаулығы жайлы әнгімелесу</w:t>
            </w:r>
          </w:p>
          <w:p w:rsidR="00CE60EA" w:rsidRPr="00CE60EA" w:rsidRDefault="00CE60EA" w:rsidP="00C87D9E">
            <w:pPr>
              <w:pStyle w:val="TableParagraph"/>
              <w:rPr>
                <w:rFonts w:eastAsia="Calibri"/>
              </w:rPr>
            </w:pPr>
          </w:p>
        </w:tc>
      </w:tr>
    </w:tbl>
    <w:p w:rsidR="00CE60EA" w:rsidRPr="00CE60EA" w:rsidRDefault="00CE60EA" w:rsidP="00CE60EA">
      <w:pPr>
        <w:spacing w:after="160" w:line="259" w:lineRule="auto"/>
        <w:rPr>
          <w:rFonts w:ascii="Times New Roman" w:eastAsia="Calibri" w:hAnsi="Times New Roman" w:cs="Times New Roman"/>
          <w:lang w:val="kk-KZ"/>
        </w:rPr>
      </w:pPr>
    </w:p>
    <w:p w:rsidR="00404558" w:rsidRDefault="00404558" w:rsidP="00404558">
      <w:pPr>
        <w:spacing w:after="0" w:line="240" w:lineRule="auto"/>
        <w:rPr>
          <w:rFonts w:ascii="Times New Roman" w:eastAsia="Calibri" w:hAnsi="Times New Roman" w:cs="Times New Roman"/>
          <w:b/>
          <w:bCs/>
          <w:sz w:val="24"/>
          <w:szCs w:val="24"/>
          <w:lang w:val="kk-KZ" w:eastAsia="ru-RU"/>
        </w:rPr>
      </w:pPr>
    </w:p>
    <w:p w:rsidR="00404558" w:rsidRPr="00664D4B" w:rsidRDefault="00404558" w:rsidP="00404558">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404558" w:rsidRPr="00664D4B" w:rsidRDefault="00404558" w:rsidP="00404558">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404558" w:rsidRPr="00664D4B" w:rsidRDefault="00404558" w:rsidP="00404558">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404558" w:rsidRPr="00664D4B" w:rsidRDefault="00404558" w:rsidP="00404558">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xml:space="preserve">-   4 </w:t>
      </w:r>
      <w:r w:rsidRPr="00664D4B">
        <w:rPr>
          <w:rFonts w:ascii="Times New Roman" w:eastAsia="Times New Roman" w:hAnsi="Times New Roman" w:cs="Times New Roman"/>
          <w:b/>
          <w:sz w:val="24"/>
          <w:szCs w:val="24"/>
          <w:u w:val="single"/>
          <w:lang w:val="kk-KZ" w:eastAsia="ru-RU"/>
        </w:rPr>
        <w:t>жас</w:t>
      </w:r>
    </w:p>
    <w:p w:rsidR="00404558" w:rsidRPr="00354138" w:rsidRDefault="00404558" w:rsidP="00404558">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17.03. – 20.03.2025</w:t>
      </w:r>
      <w:r w:rsidRPr="00664D4B">
        <w:rPr>
          <w:rFonts w:ascii="Times New Roman" w:eastAsia="Times New Roman" w:hAnsi="Times New Roman" w:cs="Times New Roman"/>
          <w:b/>
          <w:sz w:val="24"/>
          <w:szCs w:val="24"/>
          <w:u w:val="single"/>
          <w:lang w:val="kk-KZ" w:eastAsia="ru-RU"/>
        </w:rPr>
        <w:t xml:space="preserve">  ж.</w:t>
      </w:r>
    </w:p>
    <w:p w:rsidR="00CE60EA" w:rsidRPr="00C87D9E" w:rsidRDefault="00CE60EA" w:rsidP="00C87D9E">
      <w:pPr>
        <w:pStyle w:val="TableParagraph"/>
        <w:rPr>
          <w:rFonts w:eastAsia="Calibri"/>
          <w:b/>
        </w:rPr>
      </w:pPr>
    </w:p>
    <w:tbl>
      <w:tblPr>
        <w:tblW w:w="1616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806"/>
        <w:gridCol w:w="2722"/>
        <w:gridCol w:w="2835"/>
        <w:gridCol w:w="2693"/>
        <w:gridCol w:w="2693"/>
      </w:tblGrid>
      <w:tr w:rsidR="00CE60EA" w:rsidRPr="00CE60EA" w:rsidTr="00C87D9E">
        <w:trPr>
          <w:trHeight w:val="442"/>
        </w:trPr>
        <w:tc>
          <w:tcPr>
            <w:tcW w:w="2411" w:type="dxa"/>
          </w:tcPr>
          <w:p w:rsidR="00CE60EA" w:rsidRPr="00CE60EA" w:rsidRDefault="00CE60EA" w:rsidP="00CE60EA">
            <w:pPr>
              <w:widowControl w:val="0"/>
              <w:autoSpaceDE w:val="0"/>
              <w:autoSpaceDN w:val="0"/>
              <w:spacing w:after="0" w:line="268" w:lineRule="exact"/>
              <w:ind w:left="638"/>
              <w:rPr>
                <w:rFonts w:ascii="Times New Roman" w:eastAsia="Times New Roman" w:hAnsi="Times New Roman" w:cs="Times New Roman"/>
                <w:b/>
              </w:rPr>
            </w:pPr>
            <w:r w:rsidRPr="00CE60EA">
              <w:rPr>
                <w:rFonts w:ascii="Times New Roman" w:eastAsia="Times New Roman" w:hAnsi="Times New Roman" w:cs="Times New Roman"/>
                <w:b/>
                <w:lang w:val="kk-KZ"/>
              </w:rPr>
              <w:t>Күн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тәртібі</w:t>
            </w:r>
          </w:p>
        </w:tc>
        <w:tc>
          <w:tcPr>
            <w:tcW w:w="2806"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Дүйсенбі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17.03.2025</w:t>
            </w:r>
          </w:p>
          <w:p w:rsidR="00CE60EA" w:rsidRPr="00CE60EA" w:rsidRDefault="00CE60EA" w:rsidP="00CE60EA">
            <w:pPr>
              <w:jc w:val="center"/>
              <w:rPr>
                <w:rFonts w:ascii="Times New Roman" w:eastAsia="Times New Roman" w:hAnsi="Times New Roman" w:cs="Times New Roman"/>
                <w:b/>
                <w:bCs/>
                <w:color w:val="000000"/>
                <w:lang w:eastAsia="ru-RU"/>
              </w:rPr>
            </w:pPr>
          </w:p>
        </w:tc>
        <w:tc>
          <w:tcPr>
            <w:tcW w:w="2722"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Сейсенбі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18.03.2025</w:t>
            </w:r>
          </w:p>
          <w:p w:rsidR="00CE60EA" w:rsidRPr="00CE60EA" w:rsidRDefault="00CE60EA" w:rsidP="00CE60EA">
            <w:pPr>
              <w:jc w:val="center"/>
              <w:rPr>
                <w:rFonts w:ascii="Times New Roman" w:eastAsia="Times New Roman" w:hAnsi="Times New Roman" w:cs="Times New Roman"/>
                <w:b/>
                <w:bCs/>
                <w:color w:val="000000"/>
                <w:lang w:val="kk-KZ" w:eastAsia="ru-RU"/>
              </w:rPr>
            </w:pPr>
          </w:p>
        </w:tc>
        <w:tc>
          <w:tcPr>
            <w:tcW w:w="2835"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Сәрсенбі</w:t>
            </w:r>
          </w:p>
          <w:p w:rsidR="00CE60EA" w:rsidRPr="00CE60EA" w:rsidRDefault="00CE60EA" w:rsidP="00CE60EA">
            <w:pPr>
              <w:jc w:val="center"/>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19.03.2025</w:t>
            </w:r>
          </w:p>
          <w:p w:rsidR="00CE60EA" w:rsidRPr="00CE60EA" w:rsidRDefault="00CE60EA" w:rsidP="00CE60EA">
            <w:pPr>
              <w:jc w:val="center"/>
              <w:rPr>
                <w:rFonts w:ascii="Times New Roman" w:eastAsia="Times New Roman" w:hAnsi="Times New Roman" w:cs="Times New Roman"/>
                <w:b/>
                <w:color w:val="000000"/>
                <w:lang w:eastAsia="ru-RU"/>
              </w:rPr>
            </w:pPr>
          </w:p>
        </w:tc>
        <w:tc>
          <w:tcPr>
            <w:tcW w:w="2693"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Бейсенбі</w:t>
            </w:r>
          </w:p>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bCs/>
                <w:color w:val="000000"/>
                <w:lang w:val="kk-KZ" w:eastAsia="ru-RU"/>
              </w:rPr>
              <w:t>20.03.2025</w:t>
            </w:r>
          </w:p>
        </w:tc>
        <w:tc>
          <w:tcPr>
            <w:tcW w:w="2693" w:type="dxa"/>
          </w:tcPr>
          <w:p w:rsidR="00CE60EA" w:rsidRPr="00CE60EA" w:rsidRDefault="00CE60EA" w:rsidP="00CE60EA">
            <w:pPr>
              <w:jc w:val="center"/>
              <w:rPr>
                <w:rFonts w:ascii="Times New Roman" w:eastAsia="Times New Roman" w:hAnsi="Times New Roman" w:cs="Times New Roman"/>
                <w:b/>
                <w:bCs/>
                <w:color w:val="000000"/>
                <w:lang w:eastAsia="ru-RU"/>
              </w:rPr>
            </w:pPr>
            <w:r w:rsidRPr="00CE60EA">
              <w:rPr>
                <w:rFonts w:ascii="Times New Roman" w:eastAsia="Times New Roman" w:hAnsi="Times New Roman" w:cs="Times New Roman"/>
                <w:b/>
                <w:bCs/>
                <w:color w:val="000000"/>
                <w:lang w:eastAsia="ru-RU"/>
              </w:rPr>
              <w:t>Жұма</w:t>
            </w:r>
          </w:p>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bCs/>
                <w:color w:val="000000"/>
                <w:lang w:val="kk-KZ" w:eastAsia="ru-RU"/>
              </w:rPr>
              <w:t>Демалыс</w:t>
            </w:r>
          </w:p>
        </w:tc>
      </w:tr>
      <w:tr w:rsidR="00CE60EA" w:rsidRPr="00CE60EA" w:rsidTr="00C87D9E">
        <w:trPr>
          <w:trHeight w:val="703"/>
        </w:trPr>
        <w:tc>
          <w:tcPr>
            <w:tcW w:w="2411" w:type="dxa"/>
            <w:tcBorders>
              <w:bottom w:val="single" w:sz="4" w:space="0" w:color="auto"/>
            </w:tcBorders>
          </w:tcPr>
          <w:p w:rsidR="00CE60EA" w:rsidRPr="00CE60EA" w:rsidRDefault="00CE60EA" w:rsidP="00CE60EA">
            <w:pPr>
              <w:widowControl w:val="0"/>
              <w:autoSpaceDE w:val="0"/>
              <w:autoSpaceDN w:val="0"/>
              <w:spacing w:after="240" w:line="258" w:lineRule="exact"/>
              <w:ind w:left="110"/>
              <w:rPr>
                <w:rFonts w:ascii="Times New Roman" w:eastAsia="Times New Roman" w:hAnsi="Times New Roman" w:cs="Times New Roman"/>
                <w:b/>
                <w:spacing w:val="-1"/>
                <w:lang w:val="kk-KZ"/>
              </w:rPr>
            </w:pPr>
            <w:r w:rsidRPr="00CE60EA">
              <w:rPr>
                <w:rFonts w:ascii="Times New Roman" w:eastAsia="Times New Roman" w:hAnsi="Times New Roman" w:cs="Times New Roman"/>
                <w:b/>
                <w:lang w:val="kk-KZ"/>
              </w:rPr>
              <w:t>Балаларды</w:t>
            </w:r>
            <w:r w:rsidRPr="00CE60EA">
              <w:rPr>
                <w:rFonts w:ascii="Times New Roman" w:eastAsia="Times New Roman" w:hAnsi="Times New Roman" w:cs="Times New Roman"/>
                <w:b/>
                <w:spacing w:val="-1"/>
                <w:lang w:val="kk-KZ"/>
              </w:rPr>
              <w:t xml:space="preserve"> </w:t>
            </w:r>
          </w:p>
          <w:p w:rsidR="00CE60EA" w:rsidRPr="00CE60EA" w:rsidRDefault="00CE60EA" w:rsidP="00CE60EA">
            <w:pPr>
              <w:widowControl w:val="0"/>
              <w:autoSpaceDE w:val="0"/>
              <w:autoSpaceDN w:val="0"/>
              <w:spacing w:after="240" w:line="25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қабылдау</w:t>
            </w:r>
          </w:p>
          <w:p w:rsidR="00CE60EA" w:rsidRPr="00CE60EA" w:rsidRDefault="00CE60EA" w:rsidP="00CE60EA">
            <w:pPr>
              <w:widowControl w:val="0"/>
              <w:autoSpaceDE w:val="0"/>
              <w:autoSpaceDN w:val="0"/>
              <w:spacing w:after="240" w:line="264" w:lineRule="exact"/>
              <w:ind w:left="110"/>
              <w:rPr>
                <w:rFonts w:ascii="Times New Roman" w:eastAsia="Times New Roman" w:hAnsi="Times New Roman" w:cs="Times New Roman"/>
                <w:b/>
                <w:lang w:val="kk-KZ"/>
              </w:rPr>
            </w:pPr>
          </w:p>
        </w:tc>
        <w:tc>
          <w:tcPr>
            <w:tcW w:w="2806" w:type="dxa"/>
          </w:tcPr>
          <w:p w:rsidR="00CE60EA" w:rsidRPr="00C87D9E" w:rsidRDefault="00CE60EA" w:rsidP="00C87D9E">
            <w:pPr>
              <w:pStyle w:val="TableParagraph"/>
              <w:rPr>
                <w:rFonts w:eastAsia="Calibri"/>
              </w:rPr>
            </w:pPr>
            <w:r w:rsidRPr="00C87D9E">
              <w:rPr>
                <w:rFonts w:eastAsia="Calibri"/>
              </w:rPr>
              <w:t>Балаларды көтеріңкі көңілді муызкамен қарсы алу.Балалардың үйде немен айналысқанын , бүгінгі көңіл күйін сұрау</w:t>
            </w:r>
          </w:p>
          <w:p w:rsidR="00CE60EA" w:rsidRPr="00C87D9E" w:rsidRDefault="00CE60EA" w:rsidP="00C87D9E">
            <w:pPr>
              <w:pStyle w:val="TableParagraph"/>
              <w:rPr>
                <w:rFonts w:eastAsia="Calibri"/>
                <w:b/>
              </w:rPr>
            </w:pPr>
            <w:r w:rsidRPr="00C87D9E">
              <w:rPr>
                <w:rFonts w:eastAsia="Calibri"/>
                <w:b/>
              </w:rPr>
              <w:t>Медбике тексеруі</w:t>
            </w:r>
          </w:p>
          <w:p w:rsidR="00CE60EA" w:rsidRPr="00C87D9E" w:rsidRDefault="00CE60EA" w:rsidP="00C87D9E">
            <w:pPr>
              <w:pStyle w:val="TableParagraph"/>
              <w:rPr>
                <w:rFonts w:eastAsia="Calibri"/>
                <w:b/>
              </w:rPr>
            </w:pPr>
            <w:r w:rsidRPr="00C87D9E">
              <w:rPr>
                <w:rFonts w:eastAsia="Calibri"/>
                <w:b/>
              </w:rPr>
              <w:t>ҚР Гимн орындау</w:t>
            </w:r>
          </w:p>
          <w:p w:rsidR="00CE60EA" w:rsidRPr="00C87D9E" w:rsidRDefault="00CE60EA" w:rsidP="00C87D9E">
            <w:pPr>
              <w:pStyle w:val="TableParagraph"/>
              <w:rPr>
                <w:rFonts w:eastAsia="Calibri"/>
              </w:rPr>
            </w:pPr>
            <w:r w:rsidRPr="00C87D9E">
              <w:rPr>
                <w:b/>
                <w:kern w:val="2"/>
                <w:lang w:eastAsia="zh-TW"/>
              </w:rPr>
              <w:t>«Күй күмбірі»</w:t>
            </w:r>
            <w:r w:rsidRPr="00C87D9E">
              <w:rPr>
                <w:kern w:val="2"/>
                <w:lang w:eastAsia="zh-TW"/>
              </w:rPr>
              <w:t xml:space="preserve"> - </w:t>
            </w:r>
            <w:r w:rsidRPr="00C87D9E">
              <w:rPr>
                <w:rFonts w:eastAsia="Calibri"/>
                <w:b/>
                <w:bCs/>
              </w:rPr>
              <w:t>Құрманғазы Сағырбайұлы</w:t>
            </w:r>
            <w:r w:rsidRPr="00C87D9E">
              <w:rPr>
                <w:rFonts w:eastAsia="Calibri"/>
              </w:rPr>
              <w:t xml:space="preserve"> – "Сарыарқа", "Адай"</w:t>
            </w:r>
          </w:p>
          <w:p w:rsidR="00CE60EA" w:rsidRPr="00C87D9E" w:rsidRDefault="00CE60EA" w:rsidP="00C87D9E">
            <w:pPr>
              <w:pStyle w:val="TableParagraph"/>
              <w:rPr>
                <w:kern w:val="2"/>
                <w:lang w:eastAsia="zh-TW"/>
              </w:rPr>
            </w:pPr>
          </w:p>
          <w:p w:rsidR="00CE60EA" w:rsidRPr="00C87D9E" w:rsidRDefault="00CE60EA" w:rsidP="00C87D9E">
            <w:pPr>
              <w:pStyle w:val="TableParagraph"/>
              <w:rPr>
                <w:rFonts w:eastAsia="XMPQM+TimesNewRomanPSMT"/>
                <w:kern w:val="2"/>
                <w:lang w:eastAsia="zh-TW"/>
              </w:rPr>
            </w:pPr>
            <w:r w:rsidRPr="00C87D9E">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C87D9E" w:rsidRDefault="00CE60EA" w:rsidP="00C87D9E">
            <w:pPr>
              <w:pStyle w:val="TableParagraph"/>
              <w:rPr>
                <w:rFonts w:eastAsia="Calibri"/>
                <w:b/>
              </w:rPr>
            </w:pPr>
          </w:p>
        </w:tc>
        <w:tc>
          <w:tcPr>
            <w:tcW w:w="2722" w:type="dxa"/>
          </w:tcPr>
          <w:p w:rsidR="00CE60EA" w:rsidRPr="00C87D9E" w:rsidRDefault="00CE60EA" w:rsidP="00C87D9E">
            <w:pPr>
              <w:pStyle w:val="TableParagraph"/>
              <w:rPr>
                <w:rFonts w:eastAsia="Calibri"/>
              </w:rPr>
            </w:pPr>
            <w:r w:rsidRPr="00C87D9E">
              <w:rPr>
                <w:rFonts w:eastAsia="Calibri"/>
              </w:rPr>
              <w:t>Балаға көңіл бөліп, оның үйде немен айналысқанын, көңіл-күйін сұрау. Егер бала мазасызданса, оны жұбату, қолдау көрсету</w:t>
            </w:r>
          </w:p>
          <w:p w:rsidR="00CE60EA" w:rsidRPr="00C87D9E" w:rsidRDefault="00CE60EA" w:rsidP="00C87D9E">
            <w:pPr>
              <w:pStyle w:val="TableParagraph"/>
              <w:rPr>
                <w:rFonts w:eastAsia="Calibri"/>
                <w:b/>
              </w:rPr>
            </w:pPr>
            <w:r w:rsidRPr="00C87D9E">
              <w:rPr>
                <w:rFonts w:eastAsia="Calibri"/>
                <w:b/>
              </w:rPr>
              <w:t>Медбике тексеруі</w:t>
            </w:r>
          </w:p>
          <w:p w:rsidR="00CE60EA" w:rsidRPr="00C87D9E" w:rsidRDefault="00CE60EA" w:rsidP="00C87D9E">
            <w:pPr>
              <w:pStyle w:val="TableParagraph"/>
              <w:rPr>
                <w:kern w:val="2"/>
                <w:lang w:eastAsia="zh-TW"/>
              </w:rPr>
            </w:pPr>
            <w:r w:rsidRPr="00C87D9E">
              <w:rPr>
                <w:b/>
                <w:kern w:val="2"/>
                <w:lang w:eastAsia="zh-TW"/>
              </w:rPr>
              <w:t>«Күй күмбірі»</w:t>
            </w:r>
            <w:r w:rsidRPr="00C87D9E">
              <w:rPr>
                <w:kern w:val="2"/>
                <w:lang w:eastAsia="zh-TW"/>
              </w:rPr>
              <w:t xml:space="preserve"> - </w:t>
            </w:r>
          </w:p>
          <w:p w:rsidR="00CE60EA" w:rsidRPr="00C87D9E" w:rsidRDefault="00CE60EA" w:rsidP="00C87D9E">
            <w:pPr>
              <w:pStyle w:val="TableParagraph"/>
              <w:rPr>
                <w:rFonts w:eastAsia="Calibri"/>
              </w:rPr>
            </w:pPr>
            <w:r w:rsidRPr="00C87D9E">
              <w:rPr>
                <w:rFonts w:eastAsia="Calibri"/>
                <w:b/>
                <w:bCs/>
              </w:rPr>
              <w:t>Тәттімбет Қазанғапұлы</w:t>
            </w:r>
            <w:r w:rsidRPr="00C87D9E">
              <w:rPr>
                <w:rFonts w:eastAsia="Calibri"/>
              </w:rPr>
              <w:t xml:space="preserve"> – "Саржайлау", "Бестөре"</w:t>
            </w:r>
          </w:p>
          <w:p w:rsidR="00CE60EA" w:rsidRPr="00C87D9E" w:rsidRDefault="00CE60EA" w:rsidP="00C87D9E">
            <w:pPr>
              <w:pStyle w:val="TableParagraph"/>
              <w:rPr>
                <w:rFonts w:eastAsia="XMPQM+TimesNewRomanPSMT"/>
                <w:kern w:val="2"/>
                <w:lang w:eastAsia="zh-TW"/>
              </w:rPr>
            </w:pPr>
            <w:r w:rsidRPr="00C87D9E">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C87D9E" w:rsidRDefault="00CE60EA" w:rsidP="00C87D9E">
            <w:pPr>
              <w:pStyle w:val="TableParagraph"/>
              <w:rPr>
                <w:b/>
                <w:bCs/>
                <w:lang w:eastAsia="ru-RU"/>
              </w:rPr>
            </w:pPr>
            <w:r w:rsidRPr="00C87D9E">
              <w:rPr>
                <w:b/>
                <w:bCs/>
                <w:lang w:eastAsia="ru-RU"/>
              </w:rPr>
              <w:t>Ұлттық құндылықты дәріптеу</w:t>
            </w:r>
          </w:p>
          <w:p w:rsidR="00CE60EA" w:rsidRPr="00C87D9E" w:rsidRDefault="00CE60EA" w:rsidP="00C87D9E">
            <w:pPr>
              <w:pStyle w:val="TableParagraph"/>
              <w:rPr>
                <w:rFonts w:eastAsia="Calibri"/>
              </w:rPr>
            </w:pPr>
          </w:p>
        </w:tc>
        <w:tc>
          <w:tcPr>
            <w:tcW w:w="2835" w:type="dxa"/>
            <w:tcBorders>
              <w:bottom w:val="single" w:sz="4" w:space="0" w:color="auto"/>
            </w:tcBorders>
          </w:tcPr>
          <w:p w:rsidR="00CE60EA" w:rsidRPr="00C87D9E" w:rsidRDefault="00CE60EA" w:rsidP="00C87D9E">
            <w:pPr>
              <w:pStyle w:val="TableParagraph"/>
              <w:rPr>
                <w:bCs/>
                <w:lang w:eastAsia="ru-RU"/>
              </w:rPr>
            </w:pPr>
            <w:r w:rsidRPr="00C87D9E">
              <w:rPr>
                <w:bCs/>
                <w:lang w:eastAsia="ru-RU"/>
              </w:rPr>
              <w:t>Салемдесу</w:t>
            </w:r>
          </w:p>
          <w:p w:rsidR="00CE60EA" w:rsidRPr="00C87D9E" w:rsidRDefault="00CE60EA" w:rsidP="00C87D9E">
            <w:pPr>
              <w:pStyle w:val="TableParagraph"/>
              <w:rPr>
                <w:lang w:eastAsia="ru-RU"/>
              </w:rPr>
            </w:pPr>
            <w:r w:rsidRPr="00C87D9E">
              <w:rPr>
                <w:rFonts w:eastAsia="Calibri"/>
              </w:rPr>
              <w:t>Әр балаға ерекше көңіл бөліп, «Қайырлы таң! Бүгін күн қандай тамаша!» деп жылы сөз айту.</w:t>
            </w:r>
          </w:p>
          <w:p w:rsidR="00CE60EA" w:rsidRPr="00C87D9E" w:rsidRDefault="00CE60EA" w:rsidP="00C87D9E">
            <w:pPr>
              <w:pStyle w:val="TableParagraph"/>
              <w:rPr>
                <w:b/>
                <w:bCs/>
                <w:lang w:eastAsia="ru-RU"/>
              </w:rPr>
            </w:pPr>
            <w:r w:rsidRPr="00C87D9E">
              <w:rPr>
                <w:b/>
                <w:bCs/>
                <w:lang w:eastAsia="ru-RU"/>
              </w:rPr>
              <w:t>Медбике тексеруі</w:t>
            </w:r>
          </w:p>
          <w:p w:rsidR="00CE60EA" w:rsidRPr="00C87D9E" w:rsidRDefault="00CE60EA" w:rsidP="00C87D9E">
            <w:pPr>
              <w:pStyle w:val="TableParagraph"/>
              <w:rPr>
                <w:rFonts w:eastAsia="XMPQM+TimesNewRomanPSMT"/>
                <w:kern w:val="2"/>
                <w:lang w:eastAsia="zh-TW"/>
              </w:rPr>
            </w:pPr>
            <w:r w:rsidRPr="00C87D9E">
              <w:rPr>
                <w:bCs/>
                <w:lang w:eastAsia="ru-RU"/>
              </w:rPr>
              <w:t xml:space="preserve">  </w:t>
            </w:r>
            <w:r w:rsidRPr="00C87D9E">
              <w:rPr>
                <w:b/>
                <w:kern w:val="2"/>
                <w:lang w:eastAsia="zh-TW"/>
              </w:rPr>
              <w:t>«Күй күмбірі»</w:t>
            </w:r>
            <w:r w:rsidRPr="00C87D9E">
              <w:rPr>
                <w:kern w:val="2"/>
                <w:lang w:eastAsia="zh-TW"/>
              </w:rPr>
              <w:t xml:space="preserve"> - </w:t>
            </w:r>
            <w:r w:rsidRPr="00C87D9E">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C87D9E" w:rsidRDefault="00CE60EA" w:rsidP="00C87D9E">
            <w:pPr>
              <w:pStyle w:val="TableParagraph"/>
              <w:rPr>
                <w:bCs/>
                <w:lang w:eastAsia="ru-RU"/>
              </w:rPr>
            </w:pPr>
          </w:p>
        </w:tc>
        <w:tc>
          <w:tcPr>
            <w:tcW w:w="2693" w:type="dxa"/>
            <w:tcBorders>
              <w:bottom w:val="single" w:sz="4" w:space="0" w:color="auto"/>
            </w:tcBorders>
          </w:tcPr>
          <w:p w:rsidR="00CE60EA" w:rsidRPr="00C87D9E" w:rsidRDefault="00CE60EA" w:rsidP="00C87D9E">
            <w:pPr>
              <w:pStyle w:val="TableParagraph"/>
              <w:rPr>
                <w:bCs/>
                <w:lang w:eastAsia="ru-RU"/>
              </w:rPr>
            </w:pPr>
            <w:r w:rsidRPr="00C87D9E">
              <w:rPr>
                <w:bCs/>
                <w:lang w:eastAsia="ru-RU"/>
              </w:rPr>
              <w:t>Салемдесу</w:t>
            </w:r>
          </w:p>
          <w:p w:rsidR="00CE60EA" w:rsidRPr="00C87D9E" w:rsidRDefault="00CE60EA" w:rsidP="00C87D9E">
            <w:pPr>
              <w:pStyle w:val="TableParagraph"/>
              <w:rPr>
                <w:bCs/>
                <w:lang w:eastAsia="ru-RU"/>
              </w:rPr>
            </w:pPr>
            <w:r w:rsidRPr="00C87D9E">
              <w:rPr>
                <w:rFonts w:eastAsia="Calibri"/>
              </w:rPr>
              <w:t>Жұмсақ, көңілді музыка қою арқылы баланың көңіл-күйін көтеру.</w:t>
            </w:r>
          </w:p>
          <w:p w:rsidR="00CE60EA" w:rsidRPr="00C87D9E" w:rsidRDefault="00CE60EA" w:rsidP="00C87D9E">
            <w:pPr>
              <w:pStyle w:val="TableParagraph"/>
              <w:rPr>
                <w:rFonts w:eastAsia="Calibri"/>
                <w:b/>
              </w:rPr>
            </w:pPr>
            <w:r w:rsidRPr="00C87D9E">
              <w:rPr>
                <w:b/>
                <w:bCs/>
                <w:lang w:eastAsia="ru-RU"/>
              </w:rPr>
              <w:t>Медбике тексеруі</w:t>
            </w:r>
            <w:r w:rsidRPr="00C87D9E">
              <w:rPr>
                <w:rFonts w:eastAsia="Calibri"/>
                <w:b/>
              </w:rPr>
              <w:t xml:space="preserve"> </w:t>
            </w:r>
          </w:p>
          <w:p w:rsidR="00CE60EA" w:rsidRPr="00C87D9E" w:rsidRDefault="00CE60EA" w:rsidP="00C87D9E">
            <w:pPr>
              <w:pStyle w:val="TableParagraph"/>
              <w:rPr>
                <w:rFonts w:eastAsia="XMPQM+TimesNewRomanPSMT"/>
                <w:kern w:val="2"/>
                <w:lang w:eastAsia="zh-TW"/>
              </w:rPr>
            </w:pPr>
            <w:r w:rsidRPr="00C87D9E">
              <w:rPr>
                <w:b/>
                <w:kern w:val="2"/>
                <w:lang w:eastAsia="zh-TW"/>
              </w:rPr>
              <w:t>«Күй күмбірі»</w:t>
            </w:r>
            <w:r w:rsidRPr="00C87D9E">
              <w:rPr>
                <w:kern w:val="2"/>
                <w:lang w:eastAsia="zh-TW"/>
              </w:rPr>
              <w:t xml:space="preserve"> - </w:t>
            </w:r>
            <w:r w:rsidRPr="00C87D9E">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C87D9E" w:rsidRDefault="00CE60EA" w:rsidP="00C87D9E">
            <w:pPr>
              <w:pStyle w:val="TableParagraph"/>
              <w:rPr>
                <w:b/>
                <w:bCs/>
                <w:lang w:eastAsia="ru-RU"/>
              </w:rPr>
            </w:pPr>
          </w:p>
        </w:tc>
        <w:tc>
          <w:tcPr>
            <w:tcW w:w="2693" w:type="dxa"/>
            <w:tcBorders>
              <w:bottom w:val="single" w:sz="4" w:space="0" w:color="auto"/>
            </w:tcBorders>
          </w:tcPr>
          <w:p w:rsidR="00CE60EA" w:rsidRPr="00CE60EA" w:rsidRDefault="00CE60EA" w:rsidP="00CE60EA">
            <w:pPr>
              <w:spacing w:after="240" w:line="240" w:lineRule="auto"/>
              <w:rPr>
                <w:rFonts w:ascii="Times New Roman" w:eastAsia="Times New Roman" w:hAnsi="Times New Roman" w:cs="Times New Roman"/>
                <w:b/>
                <w:bCs/>
                <w:color w:val="000000"/>
                <w:lang w:val="kk-KZ" w:eastAsia="ru-RU"/>
              </w:rPr>
            </w:pPr>
          </w:p>
        </w:tc>
      </w:tr>
      <w:tr w:rsidR="00CE60EA" w:rsidRPr="00CE60EA" w:rsidTr="00C87D9E">
        <w:trPr>
          <w:trHeight w:val="1001"/>
        </w:trPr>
        <w:tc>
          <w:tcPr>
            <w:tcW w:w="2411" w:type="dxa"/>
            <w:tcBorders>
              <w:top w:val="single" w:sz="4" w:space="0" w:color="auto"/>
            </w:tcBorders>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Ата-аналармен</w:t>
            </w:r>
            <w:r w:rsidRPr="00CE60EA">
              <w:rPr>
                <w:rFonts w:ascii="Times New Roman" w:eastAsia="Times New Roman" w:hAnsi="Times New Roman" w:cs="Times New Roman"/>
                <w:b/>
                <w:spacing w:val="-6"/>
                <w:lang w:val="kk-KZ"/>
              </w:rPr>
              <w:t xml:space="preserve"> </w:t>
            </w:r>
            <w:r w:rsidRPr="00CE60EA">
              <w:rPr>
                <w:rFonts w:ascii="Times New Roman" w:eastAsia="Times New Roman" w:hAnsi="Times New Roman" w:cs="Times New Roman"/>
                <w:b/>
                <w:lang w:val="kk-KZ"/>
              </w:rPr>
              <w:t xml:space="preserve">немесе баланың басқада заңды өкілдерімен </w:t>
            </w:r>
            <w:r w:rsidRPr="00CE60EA">
              <w:rPr>
                <w:rFonts w:ascii="Times New Roman" w:eastAsia="Times New Roman" w:hAnsi="Times New Roman" w:cs="Times New Roman"/>
                <w:b/>
                <w:lang w:val="kk-KZ"/>
              </w:rPr>
              <w:lastRenderedPageBreak/>
              <w:t>әңгімелесу, кеңес беру</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p>
        </w:tc>
        <w:tc>
          <w:tcPr>
            <w:tcW w:w="2806" w:type="dxa"/>
          </w:tcPr>
          <w:p w:rsidR="00CE60EA" w:rsidRPr="00C87D9E" w:rsidRDefault="00CE60EA" w:rsidP="00CE60EA">
            <w:pPr>
              <w:autoSpaceDE w:val="0"/>
              <w:autoSpaceDN w:val="0"/>
              <w:adjustRightInd w:val="0"/>
              <w:spacing w:after="0" w:line="259" w:lineRule="auto"/>
              <w:rPr>
                <w:rFonts w:ascii="Times New Roman" w:eastAsia="Calibri" w:hAnsi="Times New Roman" w:cs="Times New Roman"/>
                <w:b/>
                <w:lang w:val="kk-KZ"/>
              </w:rPr>
            </w:pPr>
            <w:r w:rsidRPr="00C87D9E">
              <w:rPr>
                <w:rFonts w:ascii="Times New Roman" w:eastAsia="Calibri" w:hAnsi="Times New Roman" w:cs="Times New Roman"/>
                <w:b/>
                <w:lang w:val="kk-KZ"/>
              </w:rPr>
              <w:lastRenderedPageBreak/>
              <w:t>Ата-аналармен әңгіме:</w:t>
            </w:r>
          </w:p>
          <w:p w:rsidR="00CE60EA" w:rsidRPr="00C87D9E" w:rsidRDefault="00CE60EA" w:rsidP="00CE60EA">
            <w:pPr>
              <w:keepNext/>
              <w:keepLines/>
              <w:spacing w:after="0" w:line="259" w:lineRule="auto"/>
              <w:outlineLvl w:val="1"/>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"Балаңыздың денсаулығын сақтау және нығайту"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lastRenderedPageBreak/>
              <w:t>Мақсаты:</w:t>
            </w:r>
            <w:r w:rsidRPr="00C87D9E">
              <w:rPr>
                <w:rFonts w:ascii="Times New Roman" w:eastAsia="Times New Roman" w:hAnsi="Times New Roman" w:cs="Times New Roman"/>
                <w:lang w:val="kk-KZ" w:eastAsia="ru-RU"/>
              </w:rPr>
              <w:t>Бала денсаулығын нығайту үшін пайдалы әдеттерді қалыптастыру.</w:t>
            </w:r>
            <w:r w:rsidRPr="00C87D9E">
              <w:rPr>
                <w:rFonts w:ascii="Times New Roman" w:eastAsia="Times New Roman" w:hAnsi="Times New Roman" w:cs="Times New Roman"/>
                <w:lang w:val="kk-KZ" w:eastAsia="ru-RU"/>
              </w:rPr>
              <w:br/>
              <w:t xml:space="preserve"> Балаға дұрыс тамақтану мен дене шынықтыру дағдыларын үйрету.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Талқыланатын мәселелер:</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Балаңызға пайдалы әрі дұрыс тамақтану әдеттерін қалай қалыптастыру.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Қозғалыс ойындарының денсаулыққа әсері.</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Салауатты өмір салтын үйрету.</w:t>
            </w:r>
          </w:p>
          <w:p w:rsidR="00CE60EA" w:rsidRPr="00C87D9E" w:rsidRDefault="00CE60EA" w:rsidP="00CE60EA">
            <w:pPr>
              <w:autoSpaceDE w:val="0"/>
              <w:autoSpaceDN w:val="0"/>
              <w:adjustRightInd w:val="0"/>
              <w:spacing w:after="0" w:line="259" w:lineRule="auto"/>
              <w:rPr>
                <w:rFonts w:ascii="Times New Roman" w:eastAsia="Calibri" w:hAnsi="Times New Roman" w:cs="Times New Roman"/>
                <w:lang w:val="kk-KZ"/>
              </w:rPr>
            </w:pPr>
          </w:p>
        </w:tc>
        <w:tc>
          <w:tcPr>
            <w:tcW w:w="2722" w:type="dxa"/>
          </w:tcPr>
          <w:p w:rsidR="00CE60EA" w:rsidRPr="00C87D9E" w:rsidRDefault="00CE60EA" w:rsidP="00CE60EA">
            <w:pPr>
              <w:spacing w:after="0" w:line="259" w:lineRule="auto"/>
              <w:rPr>
                <w:rFonts w:ascii="Times New Roman" w:eastAsia="Calibri" w:hAnsi="Times New Roman" w:cs="Times New Roman"/>
                <w:b/>
                <w:lang w:val="kk-KZ"/>
              </w:rPr>
            </w:pPr>
            <w:r w:rsidRPr="00C87D9E">
              <w:rPr>
                <w:rFonts w:ascii="Times New Roman" w:eastAsia="Calibri" w:hAnsi="Times New Roman" w:cs="Times New Roman"/>
                <w:b/>
                <w:lang w:val="kk-KZ"/>
              </w:rPr>
              <w:lastRenderedPageBreak/>
              <w:t>Ата-анаға кеңес:</w:t>
            </w:r>
          </w:p>
          <w:p w:rsidR="00CE60EA" w:rsidRPr="00C87D9E" w:rsidRDefault="00CE60EA" w:rsidP="00CE60EA">
            <w:pPr>
              <w:spacing w:after="0" w:line="240" w:lineRule="auto"/>
              <w:outlineLvl w:val="1"/>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"Балаға стрессті басқаруды үйрету"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Мақсаты:</w:t>
            </w:r>
            <w:r w:rsidRPr="00C87D9E">
              <w:rPr>
                <w:rFonts w:ascii="Times New Roman" w:eastAsia="Times New Roman" w:hAnsi="Times New Roman" w:cs="Times New Roman"/>
                <w:lang w:val="kk-KZ" w:eastAsia="ru-RU"/>
              </w:rPr>
              <w:br/>
              <w:t xml:space="preserve"> Балаңыздың стресстік </w:t>
            </w:r>
            <w:r w:rsidRPr="00C87D9E">
              <w:rPr>
                <w:rFonts w:ascii="Times New Roman" w:eastAsia="Times New Roman" w:hAnsi="Times New Roman" w:cs="Times New Roman"/>
                <w:lang w:val="kk-KZ" w:eastAsia="ru-RU"/>
              </w:rPr>
              <w:lastRenderedPageBreak/>
              <w:t>жағдайлармен қалай күресуін үйрету.</w:t>
            </w:r>
            <w:r w:rsidRPr="00C87D9E">
              <w:rPr>
                <w:rFonts w:ascii="Times New Roman" w:eastAsia="Times New Roman" w:hAnsi="Times New Roman" w:cs="Times New Roman"/>
                <w:lang w:val="kk-KZ" w:eastAsia="ru-RU"/>
              </w:rPr>
              <w:br/>
              <w:t>Эмоциялық тұрақтылықты дамытуға көмек көрсету.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Талқыланатын мәселелер:</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Стресстік жағдайларды болдырмау және балаға стресс жағдайларын жеңуге көмектесу жолдары.</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Балаға тыныштықты сақтауды үйрету.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Эмоциялық сауықтыру әдістері.</w:t>
            </w:r>
          </w:p>
          <w:p w:rsidR="00CE60EA" w:rsidRPr="00C87D9E" w:rsidRDefault="00CE60EA" w:rsidP="00CE60EA">
            <w:pPr>
              <w:autoSpaceDE w:val="0"/>
              <w:autoSpaceDN w:val="0"/>
              <w:adjustRightInd w:val="0"/>
              <w:spacing w:after="0" w:line="259" w:lineRule="auto"/>
              <w:rPr>
                <w:rFonts w:ascii="Times New Roman" w:eastAsia="Calibri" w:hAnsi="Times New Roman" w:cs="Times New Roman"/>
                <w:lang w:val="kk-KZ"/>
              </w:rPr>
            </w:pPr>
          </w:p>
        </w:tc>
        <w:tc>
          <w:tcPr>
            <w:tcW w:w="2835" w:type="dxa"/>
          </w:tcPr>
          <w:p w:rsidR="00C87D9E" w:rsidRPr="00C87D9E" w:rsidRDefault="00C87D9E" w:rsidP="00C87D9E">
            <w:pPr>
              <w:spacing w:after="0" w:line="259" w:lineRule="auto"/>
              <w:rPr>
                <w:rFonts w:ascii="Times New Roman" w:eastAsia="Calibri" w:hAnsi="Times New Roman" w:cs="Times New Roman"/>
                <w:b/>
                <w:lang w:val="kk-KZ"/>
              </w:rPr>
            </w:pPr>
            <w:r w:rsidRPr="00C87D9E">
              <w:rPr>
                <w:rFonts w:ascii="Times New Roman" w:eastAsia="Calibri" w:hAnsi="Times New Roman" w:cs="Times New Roman"/>
                <w:b/>
                <w:lang w:val="kk-KZ"/>
              </w:rPr>
              <w:lastRenderedPageBreak/>
              <w:t>Ата-анаға кеңес:</w:t>
            </w:r>
          </w:p>
          <w:p w:rsidR="00CE60EA" w:rsidRPr="00C87D9E" w:rsidRDefault="00CE60EA" w:rsidP="00CE60EA">
            <w:pPr>
              <w:spacing w:after="0" w:line="240" w:lineRule="auto"/>
              <w:outlineLvl w:val="1"/>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"Балаңыздың әлеуметтік дағдыларын дамыту"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Мақсаты:</w:t>
            </w:r>
            <w:r w:rsidRPr="00C87D9E">
              <w:rPr>
                <w:rFonts w:ascii="Times New Roman" w:eastAsia="Times New Roman" w:hAnsi="Times New Roman" w:cs="Times New Roman"/>
                <w:lang w:val="kk-KZ" w:eastAsia="ru-RU"/>
              </w:rPr>
              <w:br/>
              <w:t xml:space="preserve"> Баланы басқа балалармен </w:t>
            </w:r>
            <w:r w:rsidRPr="00C87D9E">
              <w:rPr>
                <w:rFonts w:ascii="Times New Roman" w:eastAsia="Times New Roman" w:hAnsi="Times New Roman" w:cs="Times New Roman"/>
                <w:lang w:val="kk-KZ" w:eastAsia="ru-RU"/>
              </w:rPr>
              <w:lastRenderedPageBreak/>
              <w:t>қарым-қатынас орнатуға үйрету.</w:t>
            </w:r>
            <w:r w:rsidRPr="00C87D9E">
              <w:rPr>
                <w:rFonts w:ascii="Times New Roman" w:eastAsia="Times New Roman" w:hAnsi="Times New Roman" w:cs="Times New Roman"/>
                <w:lang w:val="kk-KZ" w:eastAsia="ru-RU"/>
              </w:rPr>
              <w:br/>
              <w:t>Әлеуметтік дағдыларды дамыту.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Талқыланатын мәселелер:</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Баланың топтық ойындарға қатысуы.</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Достық қарым-қатынасты қалыптастыру.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Балалар арасындағы қақтығыстарды шешу дағдыларын дамыту.</w:t>
            </w:r>
          </w:p>
          <w:p w:rsidR="00CE60EA" w:rsidRPr="00C87D9E" w:rsidRDefault="00CE60EA" w:rsidP="00CE60EA">
            <w:pPr>
              <w:spacing w:after="0" w:line="259" w:lineRule="auto"/>
              <w:rPr>
                <w:rFonts w:ascii="Times New Roman" w:eastAsia="Calibri" w:hAnsi="Times New Roman" w:cs="Times New Roman"/>
                <w:lang w:val="kk-KZ"/>
              </w:rPr>
            </w:pPr>
          </w:p>
        </w:tc>
        <w:tc>
          <w:tcPr>
            <w:tcW w:w="2693" w:type="dxa"/>
          </w:tcPr>
          <w:p w:rsidR="00CE60EA" w:rsidRPr="00C87D9E" w:rsidRDefault="00CE60EA" w:rsidP="00CE60EA">
            <w:pPr>
              <w:autoSpaceDE w:val="0"/>
              <w:autoSpaceDN w:val="0"/>
              <w:adjustRightInd w:val="0"/>
              <w:spacing w:after="0" w:line="259" w:lineRule="auto"/>
              <w:rPr>
                <w:rFonts w:ascii="Times New Roman" w:eastAsia="Calibri" w:hAnsi="Times New Roman" w:cs="Times New Roman"/>
                <w:b/>
                <w:lang w:val="kk-KZ"/>
              </w:rPr>
            </w:pPr>
            <w:r w:rsidRPr="00C87D9E">
              <w:rPr>
                <w:rFonts w:ascii="Times New Roman" w:eastAsia="Calibri" w:hAnsi="Times New Roman" w:cs="Times New Roman"/>
                <w:b/>
                <w:lang w:val="kk-KZ"/>
              </w:rPr>
              <w:lastRenderedPageBreak/>
              <w:t>Ата-аналармен әңгіме:</w:t>
            </w:r>
          </w:p>
          <w:p w:rsidR="00CE60EA" w:rsidRPr="00C87D9E" w:rsidRDefault="00CE60EA" w:rsidP="00CE60EA">
            <w:pPr>
              <w:spacing w:after="0" w:line="240" w:lineRule="auto"/>
              <w:outlineLvl w:val="1"/>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"Балаға өз-өзіне сенімді болуды үйрету"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Мақсаты:</w:t>
            </w:r>
            <w:r w:rsidRPr="00C87D9E">
              <w:rPr>
                <w:rFonts w:ascii="Times New Roman" w:eastAsia="Times New Roman" w:hAnsi="Times New Roman" w:cs="Times New Roman"/>
                <w:lang w:val="kk-KZ" w:eastAsia="ru-RU"/>
              </w:rPr>
              <w:br/>
              <w:t xml:space="preserve"> Балаға сенімділік пен </w:t>
            </w:r>
            <w:r w:rsidRPr="00C87D9E">
              <w:rPr>
                <w:rFonts w:ascii="Times New Roman" w:eastAsia="Times New Roman" w:hAnsi="Times New Roman" w:cs="Times New Roman"/>
                <w:lang w:val="kk-KZ" w:eastAsia="ru-RU"/>
              </w:rPr>
              <w:lastRenderedPageBreak/>
              <w:t>өзін-өзі бағалау дағдыларын қалыптастыру.</w:t>
            </w:r>
            <w:r w:rsidRPr="00C87D9E">
              <w:rPr>
                <w:rFonts w:ascii="Times New Roman" w:eastAsia="Times New Roman" w:hAnsi="Times New Roman" w:cs="Times New Roman"/>
                <w:lang w:val="kk-KZ" w:eastAsia="ru-RU"/>
              </w:rPr>
              <w:br/>
              <w:t xml:space="preserve"> Балаға өз мүмкіндіктерін тануға көмектесу.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Талқыланатын мәселелер:</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Баланың өз мүмкіндіктерін бағалау және өз күшіне сену.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Балаға мақсат қою және оған жету жолдарын көрсету.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Табыстарды мадақтау мен баланың күш-жігерін бағалау.</w:t>
            </w:r>
          </w:p>
          <w:p w:rsidR="00CE60EA" w:rsidRPr="00C87D9E" w:rsidRDefault="00CE60EA" w:rsidP="00CE60EA">
            <w:pPr>
              <w:autoSpaceDE w:val="0"/>
              <w:autoSpaceDN w:val="0"/>
              <w:adjustRightInd w:val="0"/>
              <w:spacing w:after="0" w:line="259" w:lineRule="auto"/>
              <w:rPr>
                <w:rFonts w:ascii="Times New Roman" w:eastAsia="Calibri" w:hAnsi="Times New Roman" w:cs="Times New Roman"/>
                <w:lang w:val="kk-KZ"/>
              </w:rPr>
            </w:pPr>
          </w:p>
        </w:tc>
        <w:tc>
          <w:tcPr>
            <w:tcW w:w="2693" w:type="dxa"/>
          </w:tcPr>
          <w:p w:rsidR="00CE60EA" w:rsidRPr="00CE60EA" w:rsidRDefault="00CE60EA" w:rsidP="00CE60EA">
            <w:pPr>
              <w:spacing w:after="0" w:line="259" w:lineRule="auto"/>
              <w:rPr>
                <w:rFonts w:ascii="Times New Roman" w:eastAsia="Calibri" w:hAnsi="Times New Roman" w:cs="Times New Roman"/>
                <w:color w:val="000000"/>
                <w:lang w:val="kk-KZ"/>
              </w:rPr>
            </w:pPr>
          </w:p>
        </w:tc>
      </w:tr>
      <w:tr w:rsidR="00CE60EA" w:rsidRPr="00CE60EA" w:rsidTr="00C87D9E">
        <w:trPr>
          <w:trHeight w:val="552"/>
        </w:trPr>
        <w:tc>
          <w:tcPr>
            <w:tcW w:w="2411" w:type="dxa"/>
          </w:tcPr>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Балалардың іс- әрекеті</w:t>
            </w:r>
            <w:r w:rsidRPr="00CE60EA">
              <w:rPr>
                <w:rFonts w:ascii="Times New Roman" w:eastAsia="Times New Roman" w:hAnsi="Times New Roman" w:cs="Times New Roman"/>
                <w:b/>
                <w:spacing w:val="-57"/>
                <w:lang w:val="kk-KZ"/>
              </w:rPr>
              <w:t xml:space="preserve"> </w:t>
            </w:r>
            <w:r w:rsidRPr="00CE60EA">
              <w:rPr>
                <w:rFonts w:ascii="Times New Roman" w:eastAsia="Times New Roman" w:hAnsi="Times New Roman" w:cs="Times New Roman"/>
                <w:b/>
                <w:lang w:val="kk-KZ"/>
              </w:rPr>
              <w:t>(ойын,танымдық,коммуникативтік,шығармашылық эксперименталдық, еңбек,қимыл, бейнелеу, дербес және басқалары)</w:t>
            </w:r>
          </w:p>
        </w:tc>
        <w:tc>
          <w:tcPr>
            <w:tcW w:w="2806" w:type="dxa"/>
            <w:tcBorders>
              <w:top w:val="single" w:sz="3" w:space="0" w:color="000000"/>
              <w:left w:val="single" w:sz="3" w:space="0" w:color="000000"/>
              <w:bottom w:val="single" w:sz="3" w:space="0" w:color="000000"/>
              <w:right w:val="single" w:sz="4" w:space="0" w:color="auto"/>
            </w:tcBorders>
            <w:shd w:val="clear" w:color="auto" w:fill="auto"/>
          </w:tcPr>
          <w:p w:rsidR="00CE60EA" w:rsidRPr="00C87D9E" w:rsidRDefault="00CE60EA" w:rsidP="00CE60EA">
            <w:pPr>
              <w:spacing w:after="0" w:line="240" w:lineRule="auto"/>
              <w:ind w:left="37"/>
              <w:outlineLvl w:val="1"/>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"Көктемгі қауіпсіздік: су айдындары"</w:t>
            </w:r>
          </w:p>
          <w:p w:rsidR="00CE60EA" w:rsidRPr="00C87D9E" w:rsidRDefault="00CE60EA" w:rsidP="00CE60EA">
            <w:pPr>
              <w:spacing w:after="0" w:line="240" w:lineRule="auto"/>
              <w:ind w:left="37"/>
              <w:outlineLvl w:val="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Мақсаты:</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Балаларды көктемде өзен-көл маңында қауіпсіздік ережелерін сақтауға үйрету.</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Су тасқыны, еріген мұздың қауіптілігі туралы түсінік беру.</w:t>
            </w:r>
          </w:p>
          <w:p w:rsidR="00CE60EA" w:rsidRPr="00C87D9E" w:rsidRDefault="00CE60EA" w:rsidP="00CE60EA">
            <w:pPr>
              <w:spacing w:after="0" w:line="240" w:lineRule="auto"/>
              <w:ind w:left="37"/>
              <w:outlineLvl w:val="2"/>
              <w:rPr>
                <w:rFonts w:ascii="Times New Roman" w:eastAsia="Times New Roman" w:hAnsi="Times New Roman" w:cs="Times New Roman"/>
                <w:b/>
                <w:bCs/>
                <w:lang w:eastAsia="ru-RU"/>
              </w:rPr>
            </w:pPr>
            <w:r w:rsidRPr="00C87D9E">
              <w:rPr>
                <w:rFonts w:ascii="Times New Roman" w:eastAsia="Times New Roman" w:hAnsi="Times New Roman" w:cs="Times New Roman"/>
                <w:b/>
                <w:bCs/>
                <w:lang w:eastAsia="ru-RU"/>
              </w:rPr>
              <w:t>Іс-әрекеттер:</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Танымдық:</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"Су айдындары көктемде қалай өзгеріске ұшырайды?" атты әңгіме.</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Ойын:</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"Суға түспе!" (суреттерден қауіп-қатерді табу).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Шығармашылық (бейнелеу):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lastRenderedPageBreak/>
              <w:t>"Өзен жағасындағы көктем" тақырыбында сурет салу (жасыл ағаштар, еріген мұз).</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Қимыл:</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"Су айдынын айналып өт" қимылды ойыны (орындықтармен, құрсаулармен кедергілер құру).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Қауіпсіздік:</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Балаларға суда жүзе алмағанда су жағасында жалғыз жүрмеу керектігін түсіндіру.</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b/>
                <w:lang w:val="kk-KZ" w:eastAsia="ru-RU"/>
              </w:rPr>
              <w:t>Шығармашылық, танымдық. Еңбек әрекеті мен қауіпсіздік дағдыларын дамыту</w:t>
            </w:r>
          </w:p>
        </w:tc>
        <w:tc>
          <w:tcPr>
            <w:tcW w:w="2722" w:type="dxa"/>
            <w:tcBorders>
              <w:top w:val="single" w:sz="3" w:space="0" w:color="000000"/>
              <w:left w:val="single" w:sz="4" w:space="0" w:color="auto"/>
              <w:bottom w:val="single" w:sz="3" w:space="0" w:color="000000"/>
              <w:right w:val="single" w:sz="3" w:space="0" w:color="000000"/>
            </w:tcBorders>
            <w:shd w:val="clear" w:color="auto" w:fill="auto"/>
          </w:tcPr>
          <w:p w:rsidR="00CE60EA" w:rsidRPr="00C87D9E" w:rsidRDefault="00CE60EA" w:rsidP="00CE60EA">
            <w:pPr>
              <w:spacing w:after="0" w:line="240" w:lineRule="auto"/>
              <w:ind w:left="37"/>
              <w:outlineLvl w:val="1"/>
              <w:rPr>
                <w:rFonts w:ascii="Times New Roman" w:eastAsia="Times New Roman" w:hAnsi="Times New Roman" w:cs="Times New Roman"/>
                <w:b/>
                <w:bCs/>
                <w:lang w:eastAsia="ru-RU"/>
              </w:rPr>
            </w:pPr>
            <w:r w:rsidRPr="00C87D9E">
              <w:rPr>
                <w:rFonts w:ascii="Times New Roman" w:eastAsia="Times New Roman" w:hAnsi="Times New Roman" w:cs="Times New Roman"/>
                <w:b/>
                <w:bCs/>
                <w:lang w:eastAsia="ru-RU"/>
              </w:rPr>
              <w:lastRenderedPageBreak/>
              <w:t>"Көктемгі серуен"</w:t>
            </w:r>
          </w:p>
          <w:p w:rsidR="00CE60EA" w:rsidRPr="00C87D9E" w:rsidRDefault="00CE60EA" w:rsidP="00CE60EA">
            <w:pPr>
              <w:spacing w:after="0" w:line="240" w:lineRule="auto"/>
              <w:ind w:left="37"/>
              <w:outlineLvl w:val="2"/>
              <w:rPr>
                <w:rFonts w:ascii="Times New Roman" w:eastAsia="Times New Roman" w:hAnsi="Times New Roman" w:cs="Times New Roman"/>
                <w:b/>
                <w:bCs/>
                <w:lang w:eastAsia="ru-RU"/>
              </w:rPr>
            </w:pPr>
            <w:r w:rsidRPr="00C87D9E">
              <w:rPr>
                <w:rFonts w:ascii="Times New Roman" w:eastAsia="Times New Roman" w:hAnsi="Times New Roman" w:cs="Times New Roman"/>
                <w:b/>
                <w:bCs/>
                <w:lang w:eastAsia="ru-RU"/>
              </w:rPr>
              <w:t>Мақсаты:</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Балаларды табиғатты бақылауға, салауатты өмір салтын ұстануға дағдыландыру.</w:t>
            </w:r>
          </w:p>
          <w:p w:rsidR="00CE60EA" w:rsidRPr="00C87D9E" w:rsidRDefault="00CE60EA" w:rsidP="00CE60EA">
            <w:pPr>
              <w:spacing w:after="0" w:line="240" w:lineRule="auto"/>
              <w:ind w:left="37"/>
              <w:outlineLvl w:val="2"/>
              <w:rPr>
                <w:rFonts w:ascii="Times New Roman" w:eastAsia="Times New Roman" w:hAnsi="Times New Roman" w:cs="Times New Roman"/>
                <w:b/>
                <w:bCs/>
                <w:lang w:eastAsia="ru-RU"/>
              </w:rPr>
            </w:pPr>
            <w:r w:rsidRPr="00C87D9E">
              <w:rPr>
                <w:rFonts w:ascii="Times New Roman" w:eastAsia="Times New Roman" w:hAnsi="Times New Roman" w:cs="Times New Roman"/>
                <w:b/>
                <w:bCs/>
                <w:lang w:eastAsia="ru-RU"/>
              </w:rPr>
              <w:t>Іс-әрекеттер:</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Танымдық:</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"Көктемгі құбылыстар" (ағаштардың бүр жаруы, көктемгі жаңбыр).</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Ойын:</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"Кім бірінші табады?" (көктем белгілерін атау).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Шығармашылық:</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"Көктемгі бақ" – сурет салу.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Қимыл:</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 xml:space="preserve">"Жапырақтар желмен тербеледі" – қимылды </w:t>
            </w:r>
            <w:r w:rsidRPr="00C87D9E">
              <w:rPr>
                <w:rFonts w:ascii="Times New Roman" w:eastAsia="Times New Roman" w:hAnsi="Times New Roman" w:cs="Times New Roman"/>
                <w:lang w:eastAsia="ru-RU"/>
              </w:rPr>
              <w:lastRenderedPageBreak/>
              <w:t>жаттығу.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Қауіпсіздік:</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Серуен кезіндегі қауіпсіздік ережелері (батпақты жерлерден өтпеу).</w:t>
            </w:r>
          </w:p>
          <w:p w:rsidR="00CE60EA" w:rsidRPr="00C87D9E" w:rsidRDefault="00CE60EA" w:rsidP="00CE60EA">
            <w:pPr>
              <w:spacing w:after="0" w:line="240" w:lineRule="auto"/>
              <w:ind w:left="37"/>
              <w:rPr>
                <w:rFonts w:ascii="Times New Roman" w:eastAsia="Times New Roman" w:hAnsi="Times New Roman" w:cs="Times New Roman"/>
                <w:b/>
                <w:lang w:val="kk-KZ" w:eastAsia="ru-RU"/>
              </w:rPr>
            </w:pPr>
            <w:r w:rsidRPr="00C87D9E">
              <w:rPr>
                <w:rFonts w:ascii="Times New Roman" w:eastAsia="Times New Roman" w:hAnsi="Times New Roman" w:cs="Times New Roman"/>
                <w:b/>
                <w:lang w:val="kk-KZ" w:eastAsia="ru-RU"/>
              </w:rPr>
              <w:t>Шығармашылық, танымдық. Еңбек әрекеті мен қауіпсіздік дағдыларын дамыту</w:t>
            </w: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CE60EA" w:rsidRPr="00C87D9E" w:rsidRDefault="00CE60EA" w:rsidP="00CE60EA">
            <w:pPr>
              <w:spacing w:after="0" w:line="240" w:lineRule="auto"/>
              <w:ind w:left="37"/>
              <w:outlineLvl w:val="1"/>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lastRenderedPageBreak/>
              <w:t>"Мен әдепті баламын" (Өнегелі минут)</w:t>
            </w:r>
          </w:p>
          <w:p w:rsidR="00CE60EA" w:rsidRPr="00C87D9E" w:rsidRDefault="00CE60EA" w:rsidP="00CE60EA">
            <w:pPr>
              <w:spacing w:after="0" w:line="240" w:lineRule="auto"/>
              <w:ind w:left="37"/>
              <w:outlineLvl w:val="2"/>
              <w:rPr>
                <w:rFonts w:ascii="Times New Roman" w:eastAsia="Times New Roman" w:hAnsi="Times New Roman" w:cs="Times New Roman"/>
                <w:b/>
                <w:bCs/>
                <w:lang w:eastAsia="ru-RU"/>
              </w:rPr>
            </w:pPr>
            <w:r w:rsidRPr="00C87D9E">
              <w:rPr>
                <w:rFonts w:ascii="Times New Roman" w:eastAsia="Times New Roman" w:hAnsi="Times New Roman" w:cs="Times New Roman"/>
                <w:b/>
                <w:bCs/>
                <w:lang w:eastAsia="ru-RU"/>
              </w:rPr>
              <w:t>Мақсаты:</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Әдептілік ережелерін меңгерту.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Қоршаған ортамен сыпайы қарым-қатынас жасауға үйрету.</w:t>
            </w:r>
          </w:p>
          <w:p w:rsidR="00CE60EA" w:rsidRPr="00C87D9E" w:rsidRDefault="00CE60EA" w:rsidP="00CE60EA">
            <w:pPr>
              <w:spacing w:after="0" w:line="240" w:lineRule="auto"/>
              <w:ind w:left="37"/>
              <w:outlineLvl w:val="2"/>
              <w:rPr>
                <w:rFonts w:ascii="Times New Roman" w:eastAsia="Times New Roman" w:hAnsi="Times New Roman" w:cs="Times New Roman"/>
                <w:b/>
                <w:bCs/>
                <w:lang w:eastAsia="ru-RU"/>
              </w:rPr>
            </w:pPr>
            <w:r w:rsidRPr="00C87D9E">
              <w:rPr>
                <w:rFonts w:ascii="Times New Roman" w:eastAsia="Times New Roman" w:hAnsi="Times New Roman" w:cs="Times New Roman"/>
                <w:b/>
                <w:bCs/>
                <w:lang w:eastAsia="ru-RU"/>
              </w:rPr>
              <w:t>Іс-әрекеттер:</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Танымдық:</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"Сәлемдесу мәдениеті" (үлкендерді құрметтеу, сыпайы сөйлеу).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Ойын:</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"Сиқырлы сөздер" (достық қарым-қатынасқа баулу).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Шығармашылық:</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"Менің сыпайы әлемім" сурет салу.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Қимыл:</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lastRenderedPageBreak/>
              <w:t>"Біз тату-тәттіміз" – шеңбер бойымен достық биі.</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Қауіпсіздік:</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Ойын кезінде ренжітпеу, қауіпсіз әрекет ету.</w:t>
            </w:r>
          </w:p>
          <w:p w:rsidR="00CE60EA" w:rsidRPr="00C87D9E" w:rsidRDefault="00CE60EA" w:rsidP="00CE60EA">
            <w:pPr>
              <w:spacing w:after="0" w:line="240" w:lineRule="auto"/>
              <w:ind w:left="37"/>
              <w:rPr>
                <w:rFonts w:ascii="Times New Roman" w:eastAsia="Calibri" w:hAnsi="Times New Roman" w:cs="Times New Roman"/>
                <w:b/>
                <w:iCs/>
                <w:lang w:val="kk-KZ"/>
              </w:rPr>
            </w:pPr>
            <w:r w:rsidRPr="00C87D9E">
              <w:rPr>
                <w:rFonts w:ascii="Times New Roman" w:eastAsia="Times New Roman" w:hAnsi="Times New Roman" w:cs="Times New Roman"/>
                <w:b/>
                <w:lang w:val="kk-KZ" w:eastAsia="ru-RU"/>
              </w:rPr>
              <w:t>Шығармашылық, танымдық. Өнегелі минут пен қауіпсіздік дағдыларын дамыту</w:t>
            </w:r>
          </w:p>
        </w:tc>
        <w:tc>
          <w:tcPr>
            <w:tcW w:w="2693" w:type="dxa"/>
            <w:tcBorders>
              <w:top w:val="single" w:sz="3" w:space="0" w:color="000000"/>
              <w:left w:val="single" w:sz="4" w:space="0" w:color="auto"/>
              <w:bottom w:val="single" w:sz="3" w:space="0" w:color="000000"/>
              <w:right w:val="single" w:sz="3" w:space="0" w:color="000000"/>
            </w:tcBorders>
            <w:shd w:val="clear" w:color="auto" w:fill="auto"/>
          </w:tcPr>
          <w:p w:rsidR="00CE60EA" w:rsidRPr="00C87D9E" w:rsidRDefault="00CE60EA" w:rsidP="00CE60EA">
            <w:pPr>
              <w:spacing w:after="0" w:line="240" w:lineRule="auto"/>
              <w:ind w:left="37"/>
              <w:outlineLvl w:val="1"/>
              <w:rPr>
                <w:rFonts w:ascii="Times New Roman" w:eastAsia="Times New Roman" w:hAnsi="Times New Roman" w:cs="Times New Roman"/>
                <w:b/>
                <w:bCs/>
                <w:lang w:eastAsia="ru-RU"/>
              </w:rPr>
            </w:pPr>
            <w:r w:rsidRPr="00C87D9E">
              <w:rPr>
                <w:rFonts w:ascii="Times New Roman" w:eastAsia="Times New Roman" w:hAnsi="Times New Roman" w:cs="Times New Roman"/>
                <w:b/>
                <w:bCs/>
                <w:lang w:eastAsia="ru-RU"/>
              </w:rPr>
              <w:lastRenderedPageBreak/>
              <w:t>"Ұлттық ойындар – ата-баба мұрасы"</w:t>
            </w:r>
          </w:p>
          <w:p w:rsidR="00CE60EA" w:rsidRPr="00C87D9E" w:rsidRDefault="00CE60EA" w:rsidP="00CE60EA">
            <w:pPr>
              <w:spacing w:after="0" w:line="240" w:lineRule="auto"/>
              <w:ind w:left="37"/>
              <w:outlineLvl w:val="2"/>
              <w:rPr>
                <w:rFonts w:ascii="Times New Roman" w:eastAsia="Times New Roman" w:hAnsi="Times New Roman" w:cs="Times New Roman"/>
                <w:b/>
                <w:bCs/>
                <w:lang w:eastAsia="ru-RU"/>
              </w:rPr>
            </w:pPr>
            <w:r w:rsidRPr="00C87D9E">
              <w:rPr>
                <w:rFonts w:ascii="Times New Roman" w:eastAsia="Times New Roman" w:hAnsi="Times New Roman" w:cs="Times New Roman"/>
                <w:b/>
                <w:bCs/>
                <w:lang w:eastAsia="ru-RU"/>
              </w:rPr>
              <w:t>Мақсаты:</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Қазақтың ұлттық ойындары туралы түсінік беру.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Балалардың шапшаңдық, ептілік қабілеттерін дамыту.</w:t>
            </w:r>
          </w:p>
          <w:p w:rsidR="00CE60EA" w:rsidRPr="00C87D9E" w:rsidRDefault="00CE60EA" w:rsidP="00CE60EA">
            <w:pPr>
              <w:spacing w:after="0" w:line="240" w:lineRule="auto"/>
              <w:ind w:left="37"/>
              <w:outlineLvl w:val="2"/>
              <w:rPr>
                <w:rFonts w:ascii="Times New Roman" w:eastAsia="Times New Roman" w:hAnsi="Times New Roman" w:cs="Times New Roman"/>
                <w:b/>
                <w:bCs/>
                <w:lang w:eastAsia="ru-RU"/>
              </w:rPr>
            </w:pPr>
            <w:r w:rsidRPr="00C87D9E">
              <w:rPr>
                <w:rFonts w:ascii="Times New Roman" w:eastAsia="Times New Roman" w:hAnsi="Times New Roman" w:cs="Times New Roman"/>
                <w:b/>
                <w:bCs/>
                <w:lang w:eastAsia="ru-RU"/>
              </w:rPr>
              <w:t>Іс-әрекеттер:</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Танымдық:</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"Асық ойыны" туралы әңгіме.</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Ойын:</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"Тобық" (асық ату ойыны).</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Шығармашылық:</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"Асықтан өрнек жасау" (жапсыру техникасы).</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Қимыл:</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lastRenderedPageBreak/>
              <w:t>"Қыз қуу" ойыны (жеңіл қимыл-қозғалыстар).</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Қауіпсіздік:</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Ұлттық ойындар кезінде жарақаттан сақтану.</w:t>
            </w:r>
          </w:p>
          <w:p w:rsidR="00CE60EA" w:rsidRPr="00C87D9E" w:rsidRDefault="00CE60EA" w:rsidP="00CE60EA">
            <w:pPr>
              <w:spacing w:after="0" w:line="240" w:lineRule="auto"/>
              <w:ind w:left="37"/>
              <w:rPr>
                <w:rFonts w:ascii="Times New Roman" w:eastAsia="Times New Roman" w:hAnsi="Times New Roman" w:cs="Times New Roman"/>
                <w:b/>
                <w:lang w:val="kk-KZ" w:eastAsia="ru-RU"/>
              </w:rPr>
            </w:pPr>
            <w:r w:rsidRPr="00C87D9E">
              <w:rPr>
                <w:rFonts w:ascii="Times New Roman" w:eastAsia="Times New Roman" w:hAnsi="Times New Roman" w:cs="Times New Roman"/>
                <w:b/>
                <w:lang w:val="kk-KZ" w:eastAsia="ru-RU"/>
              </w:rPr>
              <w:t>Шығармашылық, танымдық. Еңбек әрекеті мен қауіпсіздік дағдыларын дамыту</w:t>
            </w:r>
          </w:p>
        </w:tc>
        <w:tc>
          <w:tcPr>
            <w:tcW w:w="2693" w:type="dxa"/>
            <w:tcBorders>
              <w:top w:val="single" w:sz="3" w:space="0" w:color="000000"/>
              <w:left w:val="single" w:sz="4" w:space="0" w:color="auto"/>
              <w:bottom w:val="single" w:sz="3" w:space="0" w:color="000000"/>
              <w:right w:val="single" w:sz="3" w:space="0" w:color="000000"/>
            </w:tcBorders>
            <w:shd w:val="clear" w:color="auto" w:fill="auto"/>
          </w:tcPr>
          <w:p w:rsidR="00CE60EA" w:rsidRPr="00CE60EA" w:rsidRDefault="00CE60EA" w:rsidP="00CE60EA">
            <w:pPr>
              <w:spacing w:after="0" w:line="259" w:lineRule="auto"/>
              <w:rPr>
                <w:rFonts w:ascii="Times New Roman" w:eastAsia="Calibri" w:hAnsi="Times New Roman" w:cs="Times New Roman"/>
                <w:b/>
                <w:iCs/>
                <w:color w:val="00B0F0"/>
                <w:lang w:val="kk-KZ"/>
              </w:rPr>
            </w:pPr>
          </w:p>
        </w:tc>
      </w:tr>
      <w:tr w:rsidR="00CE60EA" w:rsidRPr="00CE60EA" w:rsidTr="00C87D9E">
        <w:trPr>
          <w:trHeight w:val="1150"/>
        </w:trPr>
        <w:tc>
          <w:tcPr>
            <w:tcW w:w="2411" w:type="dxa"/>
          </w:tcPr>
          <w:p w:rsidR="00CE60EA" w:rsidRPr="00CE60EA" w:rsidRDefault="00CE60EA" w:rsidP="00CE60EA">
            <w:pPr>
              <w:widowControl w:val="0"/>
              <w:autoSpaceDE w:val="0"/>
              <w:autoSpaceDN w:val="0"/>
              <w:spacing w:after="0" w:line="267"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Таңертенгілік </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жаттығу</w:t>
            </w:r>
          </w:p>
        </w:tc>
        <w:tc>
          <w:tcPr>
            <w:tcW w:w="2806" w:type="dxa"/>
          </w:tcPr>
          <w:p w:rsidR="00CE60EA" w:rsidRPr="00CE60EA" w:rsidRDefault="00CE60EA" w:rsidP="00CE60EA">
            <w:pPr>
              <w:shd w:val="clear" w:color="auto" w:fill="FFFFFF"/>
              <w:spacing w:after="0" w:line="240" w:lineRule="auto"/>
              <w:ind w:left="37"/>
              <w:textAlignment w:val="baseline"/>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Таңғы жаттығу кешені №10</w:t>
            </w:r>
          </w:p>
          <w:p w:rsidR="00CE60EA" w:rsidRPr="00CE60EA" w:rsidRDefault="00CE60EA" w:rsidP="00CE60EA">
            <w:pPr>
              <w:spacing w:after="0" w:line="240" w:lineRule="auto"/>
              <w:ind w:left="37"/>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 xml:space="preserve">"Көңілді орман" </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 xml:space="preserve">Музыка: </w:t>
            </w:r>
            <w:r w:rsidRPr="00CE60EA">
              <w:rPr>
                <w:rFonts w:ascii="Times New Roman" w:eastAsia="Times New Roman" w:hAnsi="Times New Roman" w:cs="Times New Roman"/>
                <w:b/>
                <w:bCs/>
                <w:lang w:eastAsia="ru-RU"/>
              </w:rPr>
              <w:t>"Ормандағы серуен"</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"Аюдың оянуы"</w:t>
            </w:r>
            <w:r w:rsidRPr="00CE60EA">
              <w:rPr>
                <w:rFonts w:ascii="Times New Roman" w:eastAsia="Times New Roman" w:hAnsi="Times New Roman" w:cs="Times New Roman"/>
                <w:lang w:eastAsia="ru-RU"/>
              </w:rPr>
              <w:t xml:space="preserve"> – Қолды жоғары созып, керілу.</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"Қояндар секіреді"</w:t>
            </w:r>
            <w:r w:rsidRPr="00CE60EA">
              <w:rPr>
                <w:rFonts w:ascii="Times New Roman" w:eastAsia="Times New Roman" w:hAnsi="Times New Roman" w:cs="Times New Roman"/>
                <w:lang w:eastAsia="ru-RU"/>
              </w:rPr>
              <w:t xml:space="preserve"> – Орындарында жеңіл секіру.</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"Құстар ұшты"</w:t>
            </w:r>
            <w:r w:rsidRPr="00CE60EA">
              <w:rPr>
                <w:rFonts w:ascii="Times New Roman" w:eastAsia="Times New Roman" w:hAnsi="Times New Roman" w:cs="Times New Roman"/>
                <w:lang w:eastAsia="ru-RU"/>
              </w:rPr>
              <w:t xml:space="preserve"> – Қолды екі жаққа созып, баяу сермеу.</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"Бұлақтан су ішеміз"</w:t>
            </w:r>
            <w:r w:rsidRPr="00CE60EA">
              <w:rPr>
                <w:rFonts w:ascii="Times New Roman" w:eastAsia="Times New Roman" w:hAnsi="Times New Roman" w:cs="Times New Roman"/>
                <w:lang w:eastAsia="ru-RU"/>
              </w:rPr>
              <w:t xml:space="preserve"> – Алға еңкейіп, алақанмен су алу қимылы.</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"Үйге ораламыз"</w:t>
            </w:r>
            <w:r w:rsidRPr="00CE60EA">
              <w:rPr>
                <w:rFonts w:ascii="Times New Roman" w:eastAsia="Times New Roman" w:hAnsi="Times New Roman" w:cs="Times New Roman"/>
                <w:lang w:eastAsia="ru-RU"/>
              </w:rPr>
              <w:t xml:space="preserve"> – Бір орында жүру, қолды </w:t>
            </w:r>
            <w:r w:rsidRPr="00CE60EA">
              <w:rPr>
                <w:rFonts w:ascii="Times New Roman" w:eastAsia="Times New Roman" w:hAnsi="Times New Roman" w:cs="Times New Roman"/>
                <w:lang w:eastAsia="ru-RU"/>
              </w:rPr>
              <w:lastRenderedPageBreak/>
              <w:t>жоғары-төмен қозғалту.</w:t>
            </w:r>
          </w:p>
          <w:p w:rsidR="00CE60EA" w:rsidRPr="00CE60EA" w:rsidRDefault="00CE60EA" w:rsidP="00CE60EA">
            <w:pPr>
              <w:spacing w:after="0" w:line="240" w:lineRule="auto"/>
              <w:ind w:left="37"/>
              <w:outlineLvl w:val="2"/>
              <w:rPr>
                <w:rFonts w:ascii="Times New Roman" w:eastAsia="Times New Roman" w:hAnsi="Times New Roman" w:cs="Times New Roman"/>
                <w:b/>
                <w:bCs/>
                <w:color w:val="000000"/>
                <w:lang w:eastAsia="ru-RU"/>
              </w:rPr>
            </w:pPr>
          </w:p>
        </w:tc>
        <w:tc>
          <w:tcPr>
            <w:tcW w:w="2722" w:type="dxa"/>
          </w:tcPr>
          <w:p w:rsidR="00CE60EA" w:rsidRPr="00CE60EA" w:rsidRDefault="00CE60EA" w:rsidP="00CE60EA">
            <w:pPr>
              <w:shd w:val="clear" w:color="auto" w:fill="FFFFFF"/>
              <w:spacing w:after="0" w:line="240" w:lineRule="auto"/>
              <w:ind w:left="37"/>
              <w:textAlignment w:val="baseline"/>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Таңғы жаттығу кешені №11</w:t>
            </w:r>
          </w:p>
          <w:p w:rsidR="00CE60EA" w:rsidRPr="00CE60EA" w:rsidRDefault="00CE60EA" w:rsidP="00CE60EA">
            <w:pPr>
              <w:keepNext/>
              <w:keepLines/>
              <w:spacing w:after="0" w:line="259" w:lineRule="auto"/>
              <w:ind w:left="37"/>
              <w:outlineLvl w:val="2"/>
              <w:rPr>
                <w:rFonts w:ascii="Times New Roman" w:eastAsia="Times New Roman" w:hAnsi="Times New Roman" w:cs="Times New Roman"/>
                <w:b/>
                <w:bCs/>
                <w:lang w:eastAsia="ru-RU"/>
              </w:rPr>
            </w:pPr>
            <w:r w:rsidRPr="00CE60EA">
              <w:rPr>
                <w:rFonts w:ascii="Times New Roman" w:eastAsia="Times New Roman" w:hAnsi="Times New Roman" w:cs="Times New Roman"/>
                <w:b/>
                <w:bCs/>
                <w:lang w:eastAsia="ru-RU"/>
              </w:rPr>
              <w:t xml:space="preserve">"Автобуспен саяхат" </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 xml:space="preserve">Музыка: </w:t>
            </w:r>
            <w:r w:rsidRPr="00CE60EA">
              <w:rPr>
                <w:rFonts w:ascii="Times New Roman" w:eastAsia="Times New Roman" w:hAnsi="Times New Roman" w:cs="Times New Roman"/>
                <w:b/>
                <w:bCs/>
                <w:lang w:eastAsia="ru-RU"/>
              </w:rPr>
              <w:t>"Далада жүреміз"</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"Автобусты оталдырамыз"</w:t>
            </w:r>
            <w:r w:rsidRPr="00CE60EA">
              <w:rPr>
                <w:rFonts w:ascii="Times New Roman" w:eastAsia="Times New Roman" w:hAnsi="Times New Roman" w:cs="Times New Roman"/>
                <w:lang w:eastAsia="ru-RU"/>
              </w:rPr>
              <w:t xml:space="preserve"> – Қолды алдыға созып, рөл айналдыру.</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"Жолда бұрылу"</w:t>
            </w:r>
            <w:r w:rsidRPr="00CE60EA">
              <w:rPr>
                <w:rFonts w:ascii="Times New Roman" w:eastAsia="Times New Roman" w:hAnsi="Times New Roman" w:cs="Times New Roman"/>
                <w:lang w:eastAsia="ru-RU"/>
              </w:rPr>
              <w:t xml:space="preserve"> – Денені оңға, солға бұру.</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"Дөңгелектер айналады"</w:t>
            </w:r>
            <w:r w:rsidRPr="00CE60EA">
              <w:rPr>
                <w:rFonts w:ascii="Times New Roman" w:eastAsia="Times New Roman" w:hAnsi="Times New Roman" w:cs="Times New Roman"/>
                <w:lang w:eastAsia="ru-RU"/>
              </w:rPr>
              <w:t xml:space="preserve"> – Аяқты кезекпен айналдыру.</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"Жолда кедергілерден өтеміз"</w:t>
            </w:r>
            <w:r w:rsidRPr="00CE60EA">
              <w:rPr>
                <w:rFonts w:ascii="Times New Roman" w:eastAsia="Times New Roman" w:hAnsi="Times New Roman" w:cs="Times New Roman"/>
                <w:lang w:eastAsia="ru-RU"/>
              </w:rPr>
              <w:t xml:space="preserve"> – Орындарында жоғары секіру.</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"Автобус тоқтады"</w:t>
            </w:r>
            <w:r w:rsidRPr="00CE60EA">
              <w:rPr>
                <w:rFonts w:ascii="Times New Roman" w:eastAsia="Times New Roman" w:hAnsi="Times New Roman" w:cs="Times New Roman"/>
                <w:lang w:eastAsia="ru-RU"/>
              </w:rPr>
              <w:t xml:space="preserve"> – </w:t>
            </w:r>
            <w:r w:rsidRPr="00CE60EA">
              <w:rPr>
                <w:rFonts w:ascii="Times New Roman" w:eastAsia="Times New Roman" w:hAnsi="Times New Roman" w:cs="Times New Roman"/>
                <w:lang w:eastAsia="ru-RU"/>
              </w:rPr>
              <w:lastRenderedPageBreak/>
              <w:t>Терең тыныс алу, демалу.</w:t>
            </w:r>
          </w:p>
          <w:p w:rsidR="00CE60EA" w:rsidRPr="00CE60EA" w:rsidRDefault="00CE60EA" w:rsidP="00CE60EA">
            <w:pPr>
              <w:spacing w:after="0" w:line="240" w:lineRule="auto"/>
              <w:ind w:left="37"/>
              <w:outlineLvl w:val="2"/>
              <w:rPr>
                <w:rFonts w:ascii="Times New Roman" w:eastAsia="Times New Roman" w:hAnsi="Times New Roman" w:cs="Times New Roman"/>
                <w:bCs/>
                <w:color w:val="000000"/>
                <w:lang w:eastAsia="ru-RU"/>
              </w:rPr>
            </w:pPr>
          </w:p>
        </w:tc>
        <w:tc>
          <w:tcPr>
            <w:tcW w:w="2835" w:type="dxa"/>
          </w:tcPr>
          <w:p w:rsidR="00CE60EA" w:rsidRPr="00CE60EA" w:rsidRDefault="00CE60EA" w:rsidP="00CE60EA">
            <w:pPr>
              <w:shd w:val="clear" w:color="auto" w:fill="FFFFFF"/>
              <w:spacing w:after="0" w:line="240" w:lineRule="auto"/>
              <w:ind w:left="37"/>
              <w:textAlignment w:val="baseline"/>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Таңғы жаттығу кешені №12</w:t>
            </w:r>
          </w:p>
          <w:p w:rsidR="00CE60EA" w:rsidRPr="00CE60EA" w:rsidRDefault="00CE60EA" w:rsidP="00CE60EA">
            <w:pPr>
              <w:spacing w:after="0" w:line="240" w:lineRule="auto"/>
              <w:ind w:left="37"/>
              <w:outlineLvl w:val="2"/>
              <w:rPr>
                <w:rFonts w:ascii="Times New Roman" w:eastAsia="Times New Roman" w:hAnsi="Times New Roman" w:cs="Times New Roman"/>
                <w:b/>
                <w:bCs/>
                <w:lang w:eastAsia="ru-RU"/>
              </w:rPr>
            </w:pPr>
            <w:r w:rsidRPr="00CE60EA">
              <w:rPr>
                <w:rFonts w:ascii="Times New Roman" w:eastAsia="Times New Roman" w:hAnsi="Times New Roman" w:cs="Times New Roman"/>
                <w:b/>
                <w:bCs/>
                <w:lang w:eastAsia="ru-RU"/>
              </w:rPr>
              <w:t xml:space="preserve">"Кемпірқосақ әлемі" </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 xml:space="preserve">Музыка: </w:t>
            </w:r>
            <w:r w:rsidRPr="00CE60EA">
              <w:rPr>
                <w:rFonts w:ascii="Times New Roman" w:eastAsia="Times New Roman" w:hAnsi="Times New Roman" w:cs="Times New Roman"/>
                <w:b/>
                <w:bCs/>
                <w:lang w:eastAsia="ru-RU"/>
              </w:rPr>
              <w:t>"Көңілді түстер"</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"Күнге қол созамыз"</w:t>
            </w:r>
            <w:r w:rsidRPr="00CE60EA">
              <w:rPr>
                <w:rFonts w:ascii="Times New Roman" w:eastAsia="Times New Roman" w:hAnsi="Times New Roman" w:cs="Times New Roman"/>
                <w:lang w:eastAsia="ru-RU"/>
              </w:rPr>
              <w:t xml:space="preserve"> – Қолды жоғары көтеріп, керілу.</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"Желмен тербелеміз"</w:t>
            </w:r>
            <w:r w:rsidRPr="00CE60EA">
              <w:rPr>
                <w:rFonts w:ascii="Times New Roman" w:eastAsia="Times New Roman" w:hAnsi="Times New Roman" w:cs="Times New Roman"/>
                <w:lang w:eastAsia="ru-RU"/>
              </w:rPr>
              <w:t xml:space="preserve"> – Денені оңға, солға еңкейту.</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"Жаңбыр тамшылайды"</w:t>
            </w:r>
            <w:r w:rsidRPr="00CE60EA">
              <w:rPr>
                <w:rFonts w:ascii="Times New Roman" w:eastAsia="Times New Roman" w:hAnsi="Times New Roman" w:cs="Times New Roman"/>
                <w:lang w:eastAsia="ru-RU"/>
              </w:rPr>
              <w:t xml:space="preserve"> – Саусақтармен тырсылдатып, қолды төмен түсіру.</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"Шалшықтан секіреміз"</w:t>
            </w:r>
            <w:r w:rsidRPr="00CE60EA">
              <w:rPr>
                <w:rFonts w:ascii="Times New Roman" w:eastAsia="Times New Roman" w:hAnsi="Times New Roman" w:cs="Times New Roman"/>
                <w:lang w:eastAsia="ru-RU"/>
              </w:rPr>
              <w:t xml:space="preserve"> – Жеңіл секіру.</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"Кемпірқосақ сызып жатырмыз"</w:t>
            </w:r>
            <w:r w:rsidRPr="00CE60EA">
              <w:rPr>
                <w:rFonts w:ascii="Times New Roman" w:eastAsia="Times New Roman" w:hAnsi="Times New Roman" w:cs="Times New Roman"/>
                <w:lang w:eastAsia="ru-RU"/>
              </w:rPr>
              <w:t xml:space="preserve"> – Қолмен доға сызу.</w:t>
            </w:r>
          </w:p>
          <w:p w:rsidR="00CE60EA" w:rsidRPr="00CE60EA" w:rsidRDefault="00CE60EA" w:rsidP="00CE60EA">
            <w:pPr>
              <w:spacing w:after="0" w:line="240" w:lineRule="auto"/>
              <w:ind w:left="37"/>
              <w:rPr>
                <w:rFonts w:ascii="Times New Roman" w:eastAsia="Calibri" w:hAnsi="Times New Roman" w:cs="Times New Roman"/>
                <w:b/>
                <w:bCs/>
                <w:color w:val="000000"/>
              </w:rPr>
            </w:pPr>
          </w:p>
        </w:tc>
        <w:tc>
          <w:tcPr>
            <w:tcW w:w="2693" w:type="dxa"/>
          </w:tcPr>
          <w:p w:rsidR="00CE60EA" w:rsidRPr="00CE60EA" w:rsidRDefault="00CE60EA" w:rsidP="00CE60EA">
            <w:pPr>
              <w:shd w:val="clear" w:color="auto" w:fill="FFFFFF"/>
              <w:spacing w:after="0" w:line="240" w:lineRule="auto"/>
              <w:ind w:left="37"/>
              <w:textAlignment w:val="baseline"/>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Таңғы жаттығу кешені №13</w:t>
            </w:r>
          </w:p>
          <w:p w:rsidR="00CE60EA" w:rsidRPr="00CE60EA" w:rsidRDefault="00CE60EA" w:rsidP="00CE60EA">
            <w:pPr>
              <w:spacing w:after="0" w:line="240" w:lineRule="auto"/>
              <w:ind w:left="37"/>
              <w:outlineLvl w:val="2"/>
              <w:rPr>
                <w:rFonts w:ascii="Times New Roman" w:eastAsia="Times New Roman" w:hAnsi="Times New Roman" w:cs="Times New Roman"/>
                <w:b/>
                <w:bCs/>
                <w:lang w:eastAsia="ru-RU"/>
              </w:rPr>
            </w:pPr>
            <w:r w:rsidRPr="00CE60EA">
              <w:rPr>
                <w:rFonts w:ascii="Times New Roman" w:eastAsia="Times New Roman" w:hAnsi="Times New Roman" w:cs="Times New Roman"/>
                <w:b/>
                <w:bCs/>
                <w:lang w:eastAsia="ru-RU"/>
              </w:rPr>
              <w:t xml:space="preserve">"Жануарлар биі" </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lang w:eastAsia="ru-RU"/>
              </w:rPr>
              <w:t xml:space="preserve">Музыка: </w:t>
            </w:r>
            <w:r w:rsidRPr="00CE60EA">
              <w:rPr>
                <w:rFonts w:ascii="Times New Roman" w:eastAsia="Times New Roman" w:hAnsi="Times New Roman" w:cs="Times New Roman"/>
                <w:b/>
                <w:bCs/>
                <w:lang w:eastAsia="ru-RU"/>
              </w:rPr>
              <w:t>"Зоопаркке бардық"</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"Арыстан керілді"</w:t>
            </w:r>
            <w:r w:rsidRPr="00CE60EA">
              <w:rPr>
                <w:rFonts w:ascii="Times New Roman" w:eastAsia="Times New Roman" w:hAnsi="Times New Roman" w:cs="Times New Roman"/>
                <w:lang w:eastAsia="ru-RU"/>
              </w:rPr>
              <w:t xml:space="preserve"> – Қолды жоғары көтеріп, созылу.</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"Қасқыр орманды кезіп жүр"</w:t>
            </w:r>
            <w:r w:rsidRPr="00CE60EA">
              <w:rPr>
                <w:rFonts w:ascii="Times New Roman" w:eastAsia="Times New Roman" w:hAnsi="Times New Roman" w:cs="Times New Roman"/>
                <w:lang w:eastAsia="ru-RU"/>
              </w:rPr>
              <w:t xml:space="preserve"> – Бір орында тізені жоғары көтеріп жүру.</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"Маймылдар тербеледі"</w:t>
            </w:r>
            <w:r w:rsidRPr="00CE60EA">
              <w:rPr>
                <w:rFonts w:ascii="Times New Roman" w:eastAsia="Times New Roman" w:hAnsi="Times New Roman" w:cs="Times New Roman"/>
                <w:lang w:eastAsia="ru-RU"/>
              </w:rPr>
              <w:t xml:space="preserve"> – Қолды жан-жаққа сермеу.</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"Құстар самғады"</w:t>
            </w:r>
            <w:r w:rsidRPr="00CE60EA">
              <w:rPr>
                <w:rFonts w:ascii="Times New Roman" w:eastAsia="Times New Roman" w:hAnsi="Times New Roman" w:cs="Times New Roman"/>
                <w:lang w:eastAsia="ru-RU"/>
              </w:rPr>
              <w:t xml:space="preserve"> – Қолды екі жаққа жайып, айналу.</w:t>
            </w:r>
          </w:p>
          <w:p w:rsidR="00CE60EA" w:rsidRPr="00CE60EA" w:rsidRDefault="00CE60EA" w:rsidP="00CE60EA">
            <w:pPr>
              <w:spacing w:after="0" w:line="240" w:lineRule="auto"/>
              <w:ind w:left="37"/>
              <w:rPr>
                <w:rFonts w:ascii="Times New Roman" w:eastAsia="Times New Roman" w:hAnsi="Times New Roman" w:cs="Times New Roman"/>
                <w:lang w:eastAsia="ru-RU"/>
              </w:rPr>
            </w:pPr>
            <w:r w:rsidRPr="00CE60EA">
              <w:rPr>
                <w:rFonts w:ascii="Times New Roman" w:eastAsia="Times New Roman" w:hAnsi="Times New Roman" w:cs="Times New Roman"/>
                <w:b/>
                <w:bCs/>
                <w:lang w:eastAsia="ru-RU"/>
              </w:rPr>
              <w:t xml:space="preserve">"Жануарлар демалып </w:t>
            </w:r>
            <w:r w:rsidRPr="00CE60EA">
              <w:rPr>
                <w:rFonts w:ascii="Times New Roman" w:eastAsia="Times New Roman" w:hAnsi="Times New Roman" w:cs="Times New Roman"/>
                <w:b/>
                <w:bCs/>
                <w:lang w:eastAsia="ru-RU"/>
              </w:rPr>
              <w:lastRenderedPageBreak/>
              <w:t>жатыр"</w:t>
            </w:r>
            <w:r w:rsidRPr="00CE60EA">
              <w:rPr>
                <w:rFonts w:ascii="Times New Roman" w:eastAsia="Times New Roman" w:hAnsi="Times New Roman" w:cs="Times New Roman"/>
                <w:lang w:eastAsia="ru-RU"/>
              </w:rPr>
              <w:t xml:space="preserve"> – Терең тыныс алу, еңкею.</w:t>
            </w:r>
          </w:p>
          <w:p w:rsidR="00CE60EA" w:rsidRPr="00CE60EA" w:rsidRDefault="00CE60EA" w:rsidP="00CE60EA">
            <w:pPr>
              <w:spacing w:after="0" w:line="240" w:lineRule="auto"/>
              <w:ind w:left="37"/>
              <w:rPr>
                <w:rFonts w:ascii="Times New Roman" w:eastAsia="Times New Roman" w:hAnsi="Times New Roman" w:cs="Times New Roman"/>
                <w:b/>
                <w:bCs/>
                <w:color w:val="000000"/>
                <w:lang w:eastAsia="ru-RU"/>
              </w:rPr>
            </w:pPr>
          </w:p>
        </w:tc>
        <w:tc>
          <w:tcPr>
            <w:tcW w:w="2693" w:type="dxa"/>
          </w:tcPr>
          <w:p w:rsidR="00CE60EA" w:rsidRPr="00CE60EA" w:rsidRDefault="00CE60EA" w:rsidP="00CE60EA">
            <w:pPr>
              <w:spacing w:after="0" w:line="240" w:lineRule="auto"/>
              <w:ind w:left="37"/>
              <w:rPr>
                <w:rFonts w:ascii="Times New Roman" w:eastAsia="Calibri" w:hAnsi="Times New Roman" w:cs="Times New Roman"/>
              </w:rPr>
            </w:pPr>
          </w:p>
        </w:tc>
      </w:tr>
      <w:tr w:rsidR="00CE60EA" w:rsidRPr="00CE60EA" w:rsidTr="00C87D9E">
        <w:trPr>
          <w:trHeight w:val="552"/>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Таңғы</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ас</w:t>
            </w:r>
          </w:p>
        </w:tc>
        <w:tc>
          <w:tcPr>
            <w:tcW w:w="2806" w:type="dxa"/>
          </w:tcPr>
          <w:p w:rsidR="00CE60EA" w:rsidRPr="00C87D9E" w:rsidRDefault="00CE60EA" w:rsidP="00CE60EA">
            <w:pPr>
              <w:spacing w:after="0" w:line="240" w:lineRule="auto"/>
              <w:outlineLvl w:val="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«Қолды жуу» (Гигиеналық дағды)</w:t>
            </w:r>
          </w:p>
          <w:p w:rsidR="00CE60EA" w:rsidRPr="00C87D9E" w:rsidRDefault="00CE60EA" w:rsidP="00CE60EA">
            <w:pPr>
              <w:autoSpaceDE w:val="0"/>
              <w:autoSpaceDN w:val="0"/>
              <w:adjustRightInd w:val="0"/>
              <w:spacing w:after="0" w:line="240" w:lineRule="auto"/>
              <w:rPr>
                <w:rFonts w:ascii="Times New Roman" w:eastAsia="Calibri" w:hAnsi="Times New Roman" w:cs="Times New Roman"/>
                <w:b/>
                <w:lang w:val="kk-KZ"/>
              </w:rPr>
            </w:pPr>
            <w:r w:rsidRPr="00C87D9E">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"Қолды қалай жуамыз?" сұрағын қойып, әрекеттерін бақылау.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"Сабынды алып жақ, суды ашып шайқайық"</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 xml:space="preserve"> </w:t>
            </w:r>
            <w:r w:rsidRPr="00C87D9E">
              <w:rPr>
                <w:rFonts w:ascii="Times New Roman" w:eastAsia="Times New Roman" w:hAnsi="Times New Roman" w:cs="Times New Roman"/>
                <w:b/>
                <w:bCs/>
                <w:lang w:val="kk-KZ"/>
              </w:rPr>
              <w:t>(мәдени-гигиеналық дағдылар, өзіне-өзі қызмет ету)</w:t>
            </w:r>
          </w:p>
        </w:tc>
        <w:tc>
          <w:tcPr>
            <w:tcW w:w="2722" w:type="dxa"/>
          </w:tcPr>
          <w:p w:rsidR="00CE60EA" w:rsidRPr="00C87D9E" w:rsidRDefault="00CE60EA" w:rsidP="00CE60EA">
            <w:pPr>
              <w:spacing w:after="0" w:line="240" w:lineRule="auto"/>
              <w:outlineLvl w:val="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«Қолды жуу» (Гигиеналық дағды)</w:t>
            </w:r>
          </w:p>
          <w:p w:rsidR="00CE60EA" w:rsidRPr="00C87D9E" w:rsidRDefault="00CE60EA" w:rsidP="00CE60EA">
            <w:pPr>
              <w:autoSpaceDE w:val="0"/>
              <w:autoSpaceDN w:val="0"/>
              <w:adjustRightInd w:val="0"/>
              <w:spacing w:after="0" w:line="240" w:lineRule="auto"/>
              <w:rPr>
                <w:rFonts w:ascii="Times New Roman" w:eastAsia="Calibri" w:hAnsi="Times New Roman" w:cs="Times New Roman"/>
                <w:b/>
                <w:lang w:val="kk-KZ"/>
              </w:rPr>
            </w:pPr>
            <w:r w:rsidRPr="00C87D9E">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rsidR="00CE60EA" w:rsidRPr="00C87D9E" w:rsidRDefault="00CE60EA" w:rsidP="00C87D9E">
            <w:pPr>
              <w:pStyle w:val="TableParagraph"/>
              <w:rPr>
                <w:lang w:eastAsia="ru-RU"/>
              </w:rPr>
            </w:pPr>
            <w:r w:rsidRPr="00C87D9E">
              <w:rPr>
                <w:lang w:eastAsia="ru-RU"/>
              </w:rPr>
              <w:t>Мысалы: Сүтке піскен Геркулес ботқасы дәмды,</w:t>
            </w:r>
          </w:p>
          <w:p w:rsidR="00CE60EA" w:rsidRPr="00C87D9E" w:rsidRDefault="00CE60EA" w:rsidP="00C87D9E">
            <w:pPr>
              <w:pStyle w:val="TableParagraph"/>
              <w:rPr>
                <w:lang w:eastAsia="ru-RU"/>
              </w:rPr>
            </w:pPr>
            <w:r w:rsidRPr="00C87D9E">
              <w:rPr>
                <w:lang w:eastAsia="ru-RU"/>
              </w:rPr>
              <w:t>май жағылған нан тәтті</w:t>
            </w:r>
          </w:p>
          <w:p w:rsidR="00CE60EA" w:rsidRPr="00C87D9E" w:rsidRDefault="00CE60EA" w:rsidP="00C87D9E">
            <w:pPr>
              <w:pStyle w:val="TableParagraph"/>
              <w:rPr>
                <w:lang w:eastAsia="ru-RU"/>
              </w:rPr>
            </w:pPr>
            <w:r w:rsidRPr="00C87D9E">
              <w:rPr>
                <w:lang w:eastAsia="ru-RU"/>
              </w:rPr>
              <w:t>сүтті тәтті шай</w:t>
            </w:r>
          </w:p>
          <w:p w:rsidR="00CE60EA" w:rsidRPr="00C87D9E" w:rsidRDefault="00CE60EA" w:rsidP="00CE60EA">
            <w:pPr>
              <w:spacing w:after="0" w:line="240" w:lineRule="auto"/>
              <w:rPr>
                <w:rFonts w:ascii="Times New Roman" w:eastAsia="Calibri" w:hAnsi="Times New Roman" w:cs="Times New Roman"/>
                <w:b/>
                <w:lang w:val="kk-KZ"/>
              </w:rPr>
            </w:pPr>
            <w:r w:rsidRPr="00C87D9E">
              <w:rPr>
                <w:rFonts w:ascii="Times New Roman" w:eastAsia="Times New Roman" w:hAnsi="Times New Roman" w:cs="Times New Roman"/>
                <w:b/>
                <w:bCs/>
                <w:lang w:val="kk-KZ"/>
              </w:rPr>
              <w:t>(мәдени-гигиеналық дағдылар, өзіне-өзі қызмет ету)</w:t>
            </w:r>
          </w:p>
        </w:tc>
        <w:tc>
          <w:tcPr>
            <w:tcW w:w="2835" w:type="dxa"/>
          </w:tcPr>
          <w:p w:rsidR="00CE60EA" w:rsidRPr="00C87D9E" w:rsidRDefault="00CE60EA" w:rsidP="00CE60EA">
            <w:pPr>
              <w:spacing w:after="0"/>
              <w:rPr>
                <w:rFonts w:ascii="Times New Roman" w:eastAsia="Times New Roman" w:hAnsi="Times New Roman" w:cs="Times New Roman"/>
                <w:bCs/>
                <w:lang w:val="kk-KZ" w:eastAsia="ru-RU"/>
              </w:rPr>
            </w:pPr>
            <w:r w:rsidRPr="00C87D9E">
              <w:rPr>
                <w:rFonts w:ascii="Times New Roman" w:eastAsia="Times New Roman" w:hAnsi="Times New Roman" w:cs="Times New Roman"/>
                <w:bCs/>
                <w:lang w:val="kk-KZ" w:eastAsia="ru-RU"/>
              </w:rPr>
              <w:t>Майлықты дұрыс қолдануды, нанды үгітпей жеу қажет екенін ескертіп отыру</w:t>
            </w:r>
          </w:p>
          <w:p w:rsidR="00CE60EA" w:rsidRPr="00C87D9E" w:rsidRDefault="00CE60EA" w:rsidP="00CE60EA">
            <w:pPr>
              <w:spacing w:after="0"/>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Таңғы аспен таныстыру</w:t>
            </w:r>
          </w:p>
          <w:p w:rsidR="00CE60EA" w:rsidRPr="00C87D9E" w:rsidRDefault="00CE60EA" w:rsidP="00CE60EA">
            <w:pPr>
              <w:spacing w:line="240" w:lineRule="auto"/>
              <w:jc w:val="center"/>
              <w:rPr>
                <w:rFonts w:ascii="Times New Roman" w:eastAsia="Calibri" w:hAnsi="Times New Roman" w:cs="Times New Roman"/>
                <w:b/>
                <w:lang w:val="kk-KZ"/>
              </w:rPr>
            </w:pPr>
            <w:r w:rsidRPr="00C87D9E">
              <w:rPr>
                <w:rFonts w:ascii="Times New Roman" w:eastAsia="Calibri" w:hAnsi="Times New Roman" w:cs="Times New Roman"/>
                <w:b/>
                <w:lang w:val="kk-KZ"/>
              </w:rPr>
              <w:t>Үнемді пайдалану</w:t>
            </w:r>
          </w:p>
          <w:p w:rsidR="00CE60EA" w:rsidRPr="00C87D9E" w:rsidRDefault="00CE60EA" w:rsidP="00CE60EA">
            <w:pPr>
              <w:spacing w:before="100" w:beforeAutospacing="1" w:after="100" w:afterAutospacing="1" w:line="240" w:lineRule="auto"/>
              <w:outlineLvl w:val="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"Тағамды ысырап етпе" (Тағамды дұрыс қолдануға үйрету)</w:t>
            </w:r>
          </w:p>
          <w:p w:rsidR="00CE60EA" w:rsidRPr="00C87D9E" w:rsidRDefault="00CE60EA" w:rsidP="00CE60EA">
            <w:pPr>
              <w:spacing w:before="100" w:beforeAutospacing="1" w:after="100" w:afterAutospacing="1"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Мақсаты:</w:t>
            </w:r>
            <w:r w:rsidRPr="00C87D9E">
              <w:rPr>
                <w:rFonts w:ascii="Times New Roman" w:eastAsia="Times New Roman" w:hAnsi="Times New Roman" w:cs="Times New Roman"/>
                <w:lang w:val="kk-KZ" w:eastAsia="ru-RU"/>
              </w:rPr>
              <w:t xml:space="preserve"> Балаларға тағамды ысырап етпей, тек қажет болған мөлшерде жеуге үйрету.</w:t>
            </w:r>
            <w:r w:rsidRPr="00C87D9E">
              <w:rPr>
                <w:rFonts w:ascii="Times New Roman" w:eastAsia="Times New Roman" w:hAnsi="Times New Roman" w:cs="Times New Roman"/>
                <w:b/>
                <w:bCs/>
                <w:lang w:val="kk-KZ" w:eastAsia="ru-RU"/>
              </w:rPr>
              <w:t>Өткізу барысы:</w:t>
            </w:r>
            <w:r w:rsidRPr="00C87D9E">
              <w:rPr>
                <w:rFonts w:ascii="Times New Roman" w:eastAsia="Times New Roman" w:hAnsi="Times New Roman" w:cs="Times New Roman"/>
                <w:lang w:val="kk-KZ" w:eastAsia="ru-RU"/>
              </w:rPr>
              <w:t xml:space="preserve"> Балаларға тамақты тек қажет мөлшерде алып, оны толықтай жеуді үйрету. Тамақты ысырап етпеудің маңызын түсіндіру.</w:t>
            </w:r>
          </w:p>
          <w:p w:rsidR="00CE60EA" w:rsidRPr="00C87D9E" w:rsidRDefault="00CE60EA" w:rsidP="00CE60EA">
            <w:pPr>
              <w:spacing w:after="0"/>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Мәдениетті тамақтану дағдысын үйрету</w:t>
            </w:r>
          </w:p>
        </w:tc>
        <w:tc>
          <w:tcPr>
            <w:tcW w:w="2693" w:type="dxa"/>
          </w:tcPr>
          <w:p w:rsidR="00CE60EA" w:rsidRPr="00C87D9E" w:rsidRDefault="00CE60EA" w:rsidP="00CE60EA">
            <w:pPr>
              <w:spacing w:after="0" w:line="240" w:lineRule="auto"/>
              <w:outlineLvl w:val="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«Қолды жуу» (Гигиеналық дағды)</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Балаларға қолды дұрыс жуу дағдыларын үйрету.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Балалар бөлмеге кіріп, алдымен қолдарын жылы сумен жуады.</w:t>
            </w:r>
          </w:p>
          <w:p w:rsidR="00CE60EA" w:rsidRPr="00C87D9E" w:rsidRDefault="00CE60EA" w:rsidP="00CE60EA">
            <w:pPr>
              <w:spacing w:after="0"/>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Тамақтануға дайындық</w:t>
            </w:r>
          </w:p>
        </w:tc>
        <w:tc>
          <w:tcPr>
            <w:tcW w:w="2693" w:type="dxa"/>
          </w:tcPr>
          <w:p w:rsidR="00CE60EA" w:rsidRPr="00CE60EA" w:rsidRDefault="00CE60EA" w:rsidP="00CE60EA">
            <w:pPr>
              <w:spacing w:after="0"/>
              <w:jc w:val="center"/>
              <w:rPr>
                <w:rFonts w:ascii="Times New Roman" w:eastAsia="Times New Roman" w:hAnsi="Times New Roman" w:cs="Times New Roman"/>
                <w:bCs/>
                <w:color w:val="000000"/>
                <w:lang w:val="kk-KZ" w:eastAsia="ru-RU"/>
              </w:rPr>
            </w:pPr>
          </w:p>
        </w:tc>
      </w:tr>
      <w:tr w:rsidR="00CE60EA" w:rsidRPr="00CE60EA" w:rsidTr="00C87D9E">
        <w:trPr>
          <w:trHeight w:val="2965"/>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Ұйымдастырылған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 xml:space="preserve">іс-әрекетті өткізуге </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Дайындық ҰІӘ</w:t>
            </w:r>
          </w:p>
        </w:tc>
        <w:tc>
          <w:tcPr>
            <w:tcW w:w="2806" w:type="dxa"/>
          </w:tcPr>
          <w:p w:rsidR="00CE60EA" w:rsidRPr="00C87D9E" w:rsidRDefault="00CE60EA" w:rsidP="00C87D9E">
            <w:pPr>
              <w:pStyle w:val="TableParagraph"/>
              <w:rPr>
                <w:lang w:eastAsia="ru-RU"/>
              </w:rPr>
            </w:pPr>
            <w:r w:rsidRPr="00C87D9E">
              <w:rPr>
                <w:lang w:eastAsia="ru-RU"/>
              </w:rPr>
              <w:t>Топта ұйымдастырылған орталықтарда балалардың түрлі әрекеттерін ұйымдастыруға қажетті заттар мен материалдарды әзірлеу</w:t>
            </w:r>
          </w:p>
          <w:p w:rsidR="00CE60EA" w:rsidRPr="00C87D9E" w:rsidRDefault="00CE60EA" w:rsidP="00C87D9E">
            <w:pPr>
              <w:pStyle w:val="TableParagraph"/>
              <w:rPr>
                <w:b/>
                <w:lang w:eastAsia="ru-RU"/>
              </w:rPr>
            </w:pPr>
            <w:r w:rsidRPr="00C87D9E">
              <w:rPr>
                <w:lang w:eastAsia="ru-RU"/>
              </w:rPr>
              <w:tab/>
            </w:r>
          </w:p>
        </w:tc>
        <w:tc>
          <w:tcPr>
            <w:tcW w:w="2722" w:type="dxa"/>
          </w:tcPr>
          <w:p w:rsidR="00CE60EA" w:rsidRPr="00C87D9E" w:rsidRDefault="00CE60EA" w:rsidP="00C87D9E">
            <w:pPr>
              <w:pStyle w:val="TableParagraph"/>
              <w:rPr>
                <w:b/>
                <w:lang w:eastAsia="ru-RU"/>
              </w:rPr>
            </w:pPr>
            <w:r w:rsidRPr="00C87D9E">
              <w:rPr>
                <w:b/>
                <w:lang w:eastAsia="ru-RU"/>
              </w:rPr>
              <w:t>"Жолда жүрсек сақ боламыз"</w:t>
            </w:r>
          </w:p>
          <w:p w:rsidR="00CE60EA" w:rsidRPr="00C87D9E" w:rsidRDefault="00CE60EA" w:rsidP="00C87D9E">
            <w:pPr>
              <w:pStyle w:val="TableParagraph"/>
              <w:rPr>
                <w:lang w:eastAsia="ru-RU"/>
              </w:rPr>
            </w:pPr>
            <w:r w:rsidRPr="00C87D9E">
              <w:rPr>
                <w:b/>
                <w:lang w:eastAsia="ru-RU"/>
              </w:rPr>
              <w:t>Мақсаты:</w:t>
            </w:r>
            <w:r w:rsidRPr="00C87D9E">
              <w:rPr>
                <w:lang w:eastAsia="ru-RU"/>
              </w:rPr>
              <w:t xml:space="preserve"> Қарапайым жол ережелерін түсіндіру.</w:t>
            </w:r>
          </w:p>
          <w:p w:rsidR="00CE60EA" w:rsidRPr="00C87D9E" w:rsidRDefault="00CE60EA" w:rsidP="00C87D9E">
            <w:pPr>
              <w:pStyle w:val="TableParagraph"/>
              <w:rPr>
                <w:lang w:eastAsia="ru-RU"/>
              </w:rPr>
            </w:pPr>
            <w:r w:rsidRPr="00C87D9E">
              <w:rPr>
                <w:b/>
                <w:lang w:eastAsia="ru-RU"/>
              </w:rPr>
              <w:t>Ойын барысы:</w:t>
            </w:r>
            <w:r w:rsidRPr="00C87D9E">
              <w:rPr>
                <w:lang w:eastAsia="ru-RU"/>
              </w:rPr>
              <w:t xml:space="preserve"> Ойыншық машиналармен ойнау кезінде балаларға жолда тек жаяу жүргінші жолымен жүруді, көшені тек белгіленген орыннан кесіп өтуді үйрету.</w:t>
            </w:r>
          </w:p>
        </w:tc>
        <w:tc>
          <w:tcPr>
            <w:tcW w:w="2835" w:type="dxa"/>
          </w:tcPr>
          <w:p w:rsidR="00CE60EA" w:rsidRPr="00C87D9E" w:rsidRDefault="00CE60EA" w:rsidP="00C87D9E">
            <w:pPr>
              <w:pStyle w:val="TableParagraph"/>
              <w:rPr>
                <w:rFonts w:eastAsia="Calibri"/>
              </w:rPr>
            </w:pPr>
            <w:r w:rsidRPr="00C87D9E">
              <w:rPr>
                <w:rFonts w:eastAsia="Calibri"/>
              </w:rPr>
              <w:t xml:space="preserve">Ұйымдастырылған іс-әрекетке дайындық жасау, көрнекіліктерді дайындау, видео түсіндірмелер дайындау </w:t>
            </w:r>
          </w:p>
          <w:p w:rsidR="00CE60EA" w:rsidRPr="00C87D9E" w:rsidRDefault="00CE60EA" w:rsidP="00C87D9E">
            <w:pPr>
              <w:pStyle w:val="TableParagraph"/>
              <w:rPr>
                <w:lang w:eastAsia="ru-RU"/>
              </w:rPr>
            </w:pPr>
          </w:p>
          <w:p w:rsidR="00CE60EA" w:rsidRPr="00C87D9E" w:rsidRDefault="00CE60EA" w:rsidP="00C87D9E">
            <w:pPr>
              <w:pStyle w:val="TableParagraph"/>
              <w:rPr>
                <w:lang w:eastAsia="ru-RU"/>
              </w:rPr>
            </w:pPr>
            <w:r w:rsidRPr="00C87D9E">
              <w:rPr>
                <w:lang w:eastAsia="ru-RU"/>
              </w:rPr>
              <w:t>қарапайым сөйлемдерді қайталайды).</w:t>
            </w:r>
          </w:p>
          <w:p w:rsidR="00CE60EA" w:rsidRPr="00C87D9E" w:rsidRDefault="00CE60EA" w:rsidP="00C87D9E">
            <w:pPr>
              <w:pStyle w:val="TableParagraph"/>
              <w:rPr>
                <w:b/>
                <w:lang w:eastAsia="ru-RU"/>
              </w:rPr>
            </w:pPr>
          </w:p>
          <w:p w:rsidR="00CE60EA" w:rsidRPr="00C87D9E" w:rsidRDefault="00CE60EA" w:rsidP="00C87D9E">
            <w:pPr>
              <w:pStyle w:val="TableParagraph"/>
              <w:rPr>
                <w:b/>
                <w:lang w:eastAsia="ru-RU"/>
              </w:rPr>
            </w:pPr>
          </w:p>
          <w:p w:rsidR="00CE60EA" w:rsidRPr="00C87D9E" w:rsidRDefault="00CE60EA" w:rsidP="00C87D9E">
            <w:pPr>
              <w:pStyle w:val="TableParagraph"/>
              <w:rPr>
                <w:b/>
                <w:lang w:eastAsia="ru-RU"/>
              </w:rPr>
            </w:pPr>
          </w:p>
        </w:tc>
        <w:tc>
          <w:tcPr>
            <w:tcW w:w="2693" w:type="dxa"/>
          </w:tcPr>
          <w:p w:rsidR="00CE60EA" w:rsidRPr="00C87D9E" w:rsidRDefault="00CE60EA" w:rsidP="00C87D9E">
            <w:pPr>
              <w:pStyle w:val="TableParagraph"/>
              <w:rPr>
                <w:rFonts w:eastAsia="Calibri"/>
              </w:rPr>
            </w:pPr>
            <w:r w:rsidRPr="00C87D9E">
              <w:rPr>
                <w:rFonts w:eastAsia="Calibri"/>
              </w:rPr>
              <w:t>Барлық орталықтарды балалар әрекетіне қажетті заттар мен материалдармен толықтыру</w:t>
            </w:r>
          </w:p>
          <w:p w:rsidR="00CE60EA" w:rsidRPr="00C87D9E" w:rsidRDefault="00CE60EA" w:rsidP="00C87D9E">
            <w:pPr>
              <w:pStyle w:val="TableParagraph"/>
              <w:rPr>
                <w:lang w:eastAsia="ru-RU"/>
              </w:rPr>
            </w:pPr>
          </w:p>
        </w:tc>
        <w:tc>
          <w:tcPr>
            <w:tcW w:w="2693"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p>
        </w:tc>
      </w:tr>
      <w:tr w:rsidR="00CE60EA" w:rsidRPr="00CE60EA" w:rsidTr="007D02AA">
        <w:trPr>
          <w:trHeight w:val="4882"/>
        </w:trPr>
        <w:tc>
          <w:tcPr>
            <w:tcW w:w="2411" w:type="dxa"/>
          </w:tcPr>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Кестеге сәйкес ҰІӘ</w:t>
            </w:r>
          </w:p>
        </w:tc>
        <w:tc>
          <w:tcPr>
            <w:tcW w:w="2806" w:type="dxa"/>
          </w:tcPr>
          <w:p w:rsidR="00CE60EA" w:rsidRPr="00C87D9E" w:rsidRDefault="00CE60EA" w:rsidP="00CE60EA">
            <w:pPr>
              <w:spacing w:after="0" w:line="259" w:lineRule="auto"/>
              <w:ind w:left="37"/>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Дене тәрбиесі</w:t>
            </w:r>
          </w:p>
          <w:p w:rsidR="007D02AA" w:rsidRDefault="00CE60EA" w:rsidP="007D02AA">
            <w:pPr>
              <w:keepNext/>
              <w:keepLines/>
              <w:spacing w:after="0" w:line="259" w:lineRule="auto"/>
              <w:outlineLvl w:val="1"/>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 xml:space="preserve"> "Лақтыру және </w:t>
            </w:r>
          </w:p>
          <w:p w:rsidR="00CE60EA" w:rsidRPr="00C87D9E" w:rsidRDefault="00CE60EA" w:rsidP="007D02AA">
            <w:pPr>
              <w:keepNext/>
              <w:keepLines/>
              <w:spacing w:after="0" w:line="259" w:lineRule="auto"/>
              <w:outlineLvl w:val="1"/>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қағып алу"</w:t>
            </w:r>
          </w:p>
          <w:p w:rsidR="00CE60EA" w:rsidRPr="00C87D9E" w:rsidRDefault="00CE60EA" w:rsidP="00CE60EA">
            <w:pPr>
              <w:spacing w:after="0" w:line="240" w:lineRule="auto"/>
              <w:ind w:left="37"/>
              <w:outlineLvl w:val="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Мақсаты:</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Доппен жұмыс жасау дағдыларын жетілдіру.</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Көз мөлшерін және қолдың үйлесімділігін дамыту.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Негізгі қимылдар:</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Допты жоғары лақтырып, екі қолмен қағып алу (4–5 рет).</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Құрсаудан секіру.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Екі қолмен алға доп лақтыру.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Жалпы дамытушы жаттығулар:</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Қолды жоғары көтеріп, созылу.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Аяқты қатар қойып, оңға және солға бұрылу.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Қимылды ойын:</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"Допты ұстап ал" (балалар допты бір-біріне лақтырып, қағып алады).</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lastRenderedPageBreak/>
              <w:t>Сауықтыру шаралары:</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Қимылдар арасындағы демалыс уақытын сақтау.</w:t>
            </w:r>
          </w:p>
          <w:p w:rsidR="00CE60EA" w:rsidRPr="00C87D9E" w:rsidRDefault="00CE60EA" w:rsidP="00CE60EA">
            <w:pPr>
              <w:spacing w:after="0" w:line="240" w:lineRule="auto"/>
              <w:ind w:left="37"/>
              <w:rPr>
                <w:rFonts w:ascii="Times New Roman" w:eastAsia="Times New Roman" w:hAnsi="Times New Roman" w:cs="Times New Roman"/>
                <w:lang w:eastAsia="ru-RU"/>
              </w:rPr>
            </w:pPr>
          </w:p>
          <w:p w:rsidR="00CE60EA" w:rsidRPr="00C87D9E" w:rsidRDefault="00CE60EA" w:rsidP="00CE60EA">
            <w:pPr>
              <w:spacing w:after="0" w:line="240" w:lineRule="auto"/>
              <w:ind w:left="37"/>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(Физикалық дағдыларды қалыптастыру)</w:t>
            </w:r>
          </w:p>
          <w:p w:rsidR="00CE60EA" w:rsidRPr="00C87D9E" w:rsidRDefault="00CE60EA" w:rsidP="00C87D9E">
            <w:pPr>
              <w:spacing w:after="0" w:line="240" w:lineRule="auto"/>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 xml:space="preserve">Музыка </w:t>
            </w:r>
          </w:p>
          <w:p w:rsidR="00C87D9E" w:rsidRPr="00C87D9E" w:rsidRDefault="00CE60EA" w:rsidP="00C87D9E">
            <w:pPr>
              <w:spacing w:after="0" w:line="240" w:lineRule="auto"/>
              <w:outlineLvl w:val="1"/>
              <w:rPr>
                <w:rFonts w:ascii="Times New Roman" w:eastAsia="Times New Roman" w:hAnsi="Times New Roman" w:cs="Times New Roman"/>
                <w:bCs/>
                <w:lang w:val="en-US" w:eastAsia="ru-RU"/>
              </w:rPr>
            </w:pPr>
            <w:r w:rsidRPr="00C87D9E">
              <w:rPr>
                <w:rFonts w:ascii="Times New Roman" w:eastAsia="Times New Roman" w:hAnsi="Times New Roman" w:cs="Times New Roman"/>
                <w:bCs/>
                <w:lang w:val="kk-KZ" w:eastAsia="ru-RU"/>
              </w:rPr>
              <w:t>"К</w:t>
            </w:r>
            <w:r w:rsidR="00C87D9E" w:rsidRPr="00C87D9E">
              <w:rPr>
                <w:rFonts w:ascii="Times New Roman" w:eastAsia="Times New Roman" w:hAnsi="Times New Roman" w:cs="Times New Roman"/>
                <w:bCs/>
                <w:lang w:val="kk-KZ" w:eastAsia="ru-RU"/>
              </w:rPr>
              <w:t>үй тыңдап, қимылмен жеткізейік"</w:t>
            </w:r>
          </w:p>
          <w:p w:rsidR="00CE60EA" w:rsidRPr="00C87D9E" w:rsidRDefault="00CE60EA" w:rsidP="00C87D9E">
            <w:pPr>
              <w:spacing w:after="0" w:line="240" w:lineRule="auto"/>
              <w:outlineLvl w:val="1"/>
              <w:rPr>
                <w:rFonts w:ascii="Times New Roman" w:eastAsia="Times New Roman" w:hAnsi="Times New Roman" w:cs="Times New Roman"/>
                <w:bCs/>
                <w:lang w:val="kk-KZ" w:eastAsia="ru-RU"/>
              </w:rPr>
            </w:pPr>
            <w:r w:rsidRPr="00C87D9E">
              <w:rPr>
                <w:rFonts w:ascii="Times New Roman" w:eastAsia="Times New Roman" w:hAnsi="Times New Roman" w:cs="Times New Roman"/>
                <w:bCs/>
                <w:lang w:val="kk-KZ" w:eastAsia="ru-RU"/>
              </w:rPr>
              <w:t>Мақсаты:</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Күйлерді тыңдай отырып, қимылмен бейнелеуге үйрету.</w:t>
            </w:r>
          </w:p>
          <w:p w:rsidR="00CE60EA" w:rsidRPr="00C87D9E" w:rsidRDefault="00CE60EA" w:rsidP="00CE60EA">
            <w:pPr>
              <w:spacing w:after="0" w:line="240" w:lineRule="auto"/>
              <w:ind w:left="37"/>
              <w:outlineLvl w:val="2"/>
              <w:rPr>
                <w:rFonts w:ascii="Times New Roman" w:eastAsia="Times New Roman" w:hAnsi="Times New Roman" w:cs="Times New Roman"/>
                <w:b/>
                <w:bCs/>
                <w:lang w:eastAsia="ru-RU"/>
              </w:rPr>
            </w:pPr>
            <w:r w:rsidRPr="00C87D9E">
              <w:rPr>
                <w:rFonts w:ascii="Times New Roman" w:eastAsia="Times New Roman" w:hAnsi="Times New Roman" w:cs="Times New Roman"/>
                <w:b/>
                <w:bCs/>
                <w:lang w:eastAsia="ru-RU"/>
              </w:rPr>
              <w:t>Іс-әрекеттер:</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Музыканы эмоционалды қабылдау: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 xml:space="preserve">Нұрғиса Тілендиевтің "Әлқиса" күйін тыңдау, </w:t>
            </w:r>
            <w:r w:rsidRPr="00C87D9E">
              <w:rPr>
                <w:rFonts w:ascii="Times New Roman" w:eastAsia="Times New Roman" w:hAnsi="Times New Roman" w:cs="Times New Roman"/>
                <w:b/>
                <w:bCs/>
                <w:lang w:eastAsia="ru-RU"/>
              </w:rPr>
              <w:t>Ән айту дағдылары:</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"Атамекен" әнін үйрету (тәрбиешінің көмегімен).</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Қимылды ойындар:</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Балалар күй ырғағына сәйкес "Кім жылдам?" ойынын ойнайды.</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Би қимылдары:</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Әнге сәйкес ұлттық би қимылдарын орындау.</w:t>
            </w:r>
          </w:p>
          <w:p w:rsidR="00CE60EA" w:rsidRPr="00C87D9E" w:rsidRDefault="00CE60EA" w:rsidP="00CE60EA">
            <w:pPr>
              <w:spacing w:after="0" w:line="240" w:lineRule="auto"/>
              <w:ind w:left="37"/>
              <w:rPr>
                <w:rFonts w:ascii="Times New Roman" w:eastAsia="Times New Roman" w:hAnsi="Times New Roman" w:cs="Times New Roman"/>
                <w:b/>
                <w:bCs/>
                <w:lang w:eastAsia="ru-RU"/>
              </w:rPr>
            </w:pPr>
          </w:p>
        </w:tc>
        <w:tc>
          <w:tcPr>
            <w:tcW w:w="2722" w:type="dxa"/>
          </w:tcPr>
          <w:p w:rsidR="00CE60EA" w:rsidRPr="00C87D9E" w:rsidRDefault="00CE60EA" w:rsidP="00CE60EA">
            <w:pPr>
              <w:spacing w:after="0" w:line="240" w:lineRule="auto"/>
              <w:ind w:left="37" w:right="29"/>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lastRenderedPageBreak/>
              <w:t>Қазақ тілі</w:t>
            </w:r>
          </w:p>
          <w:p w:rsidR="00CE60EA" w:rsidRPr="00C87D9E" w:rsidRDefault="00CE60EA" w:rsidP="00CE60EA">
            <w:pPr>
              <w:spacing w:after="0" w:line="240" w:lineRule="auto"/>
              <w:ind w:left="37"/>
              <w:outlineLvl w:val="1"/>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Әдемі сөйлеуді үйренеміз"</w:t>
            </w:r>
          </w:p>
          <w:p w:rsidR="00CE60EA" w:rsidRPr="00C87D9E" w:rsidRDefault="00CE60EA" w:rsidP="00CE60EA">
            <w:pPr>
              <w:spacing w:after="0" w:line="240" w:lineRule="auto"/>
              <w:ind w:left="37"/>
              <w:outlineLvl w:val="2"/>
              <w:rPr>
                <w:rFonts w:ascii="Times New Roman" w:eastAsia="Times New Roman" w:hAnsi="Times New Roman" w:cs="Times New Roman"/>
                <w:b/>
                <w:bCs/>
                <w:lang w:eastAsia="ru-RU"/>
              </w:rPr>
            </w:pPr>
            <w:r w:rsidRPr="00C87D9E">
              <w:rPr>
                <w:rFonts w:ascii="Times New Roman" w:eastAsia="Times New Roman" w:hAnsi="Times New Roman" w:cs="Times New Roman"/>
                <w:b/>
                <w:bCs/>
                <w:lang w:eastAsia="ru-RU"/>
              </w:rPr>
              <w:t>Мақсаты:</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Балалардың сөйлеу мәдениетін жетілдіру.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"Қ", "І" дыбыстарын дұрыс айтуға үйрету.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Тілдік дамытушы орта:</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Балаларға түрлі сөздерді айна алдында айтып, дұрыс дыбыстауға жаттықтыру.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Сөйлеудің дыбыстық мәдениеті:</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"Қ" және "І" дыбыстары кездесетін сөздерді қайталау (құс, қоян, қала, іні, ілгіш).</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Сөздік қор:</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"Қ" және "І" дыбыстарын қолдана отырып, тақпақ жаттау.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Тілдің грамматикалық құрылымы:</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 xml:space="preserve">"Бұл не?" деген сұраққа </w:t>
            </w:r>
            <w:r w:rsidRPr="00C87D9E">
              <w:rPr>
                <w:rFonts w:ascii="Times New Roman" w:eastAsia="Times New Roman" w:hAnsi="Times New Roman" w:cs="Times New Roman"/>
                <w:lang w:eastAsia="ru-RU"/>
              </w:rPr>
              <w:lastRenderedPageBreak/>
              <w:t>дұрыс жауап беру (мысалы: Бұл – кітап).</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Байланыстырып сөйлеу: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"Менің сүйікті ойыншығым" тақырыбында 2-3 сөйлем құрастыру.</w:t>
            </w:r>
          </w:p>
          <w:p w:rsidR="00CE60EA" w:rsidRPr="00C87D9E" w:rsidRDefault="00CE60EA" w:rsidP="00CE60EA">
            <w:pPr>
              <w:spacing w:after="0" w:line="240" w:lineRule="auto"/>
              <w:ind w:left="37"/>
              <w:rPr>
                <w:rFonts w:ascii="Times New Roman" w:eastAsia="Times New Roman" w:hAnsi="Times New Roman" w:cs="Times New Roman"/>
                <w:bCs/>
                <w:lang w:eastAsia="ru-RU"/>
              </w:rPr>
            </w:pPr>
          </w:p>
        </w:tc>
        <w:tc>
          <w:tcPr>
            <w:tcW w:w="2835" w:type="dxa"/>
          </w:tcPr>
          <w:p w:rsidR="00CE60EA" w:rsidRPr="00C87D9E" w:rsidRDefault="00CE60EA" w:rsidP="00CE60EA">
            <w:pPr>
              <w:spacing w:after="0" w:line="240" w:lineRule="auto"/>
              <w:ind w:left="37"/>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lastRenderedPageBreak/>
              <w:t xml:space="preserve">Дене тәрбиесі  </w:t>
            </w:r>
          </w:p>
          <w:p w:rsidR="00CE60EA" w:rsidRPr="00C87D9E" w:rsidRDefault="00CE60EA" w:rsidP="00CE60EA">
            <w:pPr>
              <w:spacing w:after="0" w:line="240" w:lineRule="auto"/>
              <w:ind w:left="37"/>
              <w:outlineLvl w:val="1"/>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"Салауатты өмір салты"</w:t>
            </w:r>
          </w:p>
          <w:p w:rsidR="00CE60EA" w:rsidRPr="00C87D9E" w:rsidRDefault="00CE60EA" w:rsidP="00CE60EA">
            <w:pPr>
              <w:spacing w:after="0" w:line="240" w:lineRule="auto"/>
              <w:ind w:left="37"/>
              <w:outlineLvl w:val="2"/>
              <w:rPr>
                <w:rFonts w:ascii="Times New Roman" w:eastAsia="Times New Roman" w:hAnsi="Times New Roman" w:cs="Times New Roman"/>
                <w:b/>
                <w:bCs/>
                <w:lang w:eastAsia="ru-RU"/>
              </w:rPr>
            </w:pPr>
            <w:r w:rsidRPr="00C87D9E">
              <w:rPr>
                <w:rFonts w:ascii="Times New Roman" w:eastAsia="Times New Roman" w:hAnsi="Times New Roman" w:cs="Times New Roman"/>
                <w:b/>
                <w:bCs/>
                <w:lang w:eastAsia="ru-RU"/>
              </w:rPr>
              <w:t>Мақсаты:</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Балаларға салауатты өмір салты туралы түсінік беру.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Гигиеналық дағдыларды қалыптастыру.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Негізгі қимылдар:</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Заттар арасынан зигзаг жасап жүру.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Құрсау арқылы секіру.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20–25 см биіктіктен секіру.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Жалпы дамытушы жаттығулар:</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Аяқты айқастырып, отыру және тұру.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Иықты айналдыру.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Қимылды ойын:</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"Жеміс теру" (Балалар қолдарын жоғары көтеріп, ойша жеміс тереді).</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Салауатты өмір салты:</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Балаларға жеке бас гигиенасын сақтау туралы әңгімелеу.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Сауықтыру шаралары:</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lastRenderedPageBreak/>
              <w:t>Балаларға денсаулық сақтау ережелерін үйрету.</w:t>
            </w:r>
          </w:p>
          <w:p w:rsidR="00CE60EA" w:rsidRPr="00C87D9E" w:rsidRDefault="00CE60EA" w:rsidP="00CE60EA">
            <w:pPr>
              <w:spacing w:after="0" w:line="240" w:lineRule="auto"/>
              <w:ind w:left="37"/>
              <w:rPr>
                <w:rFonts w:ascii="Times New Roman" w:eastAsia="Times New Roman" w:hAnsi="Times New Roman" w:cs="Times New Roman"/>
                <w:lang w:eastAsia="ru-RU"/>
              </w:rPr>
            </w:pPr>
          </w:p>
          <w:p w:rsidR="00CE60EA" w:rsidRPr="00C87D9E" w:rsidRDefault="00CE60EA" w:rsidP="00CE60EA">
            <w:pPr>
              <w:spacing w:after="0" w:line="259" w:lineRule="auto"/>
              <w:ind w:left="37"/>
              <w:rPr>
                <w:rFonts w:ascii="Times New Roman" w:eastAsia="SimSun" w:hAnsi="Times New Roman" w:cs="Times New Roman"/>
                <w:lang w:val="kk-KZ" w:eastAsia="zh-CN"/>
              </w:rPr>
            </w:pPr>
            <w:r w:rsidRPr="00C87D9E">
              <w:rPr>
                <w:rFonts w:ascii="Times New Roman" w:eastAsia="Calibri" w:hAnsi="Times New Roman" w:cs="Times New Roman"/>
                <w:lang w:val="kk-KZ"/>
              </w:rPr>
              <w:t>(</w:t>
            </w:r>
            <w:r w:rsidRPr="00C87D9E">
              <w:rPr>
                <w:rFonts w:ascii="Times New Roman" w:eastAsia="Calibri" w:hAnsi="Times New Roman" w:cs="Times New Roman"/>
                <w:b/>
                <w:bCs/>
                <w:lang w:val="kk-KZ"/>
              </w:rPr>
              <w:t>Физикалық , танымдық  дағдыларды қалыптастыру</w:t>
            </w:r>
          </w:p>
          <w:p w:rsidR="00CE60EA" w:rsidRPr="00C87D9E" w:rsidRDefault="00CE60EA" w:rsidP="00CE60EA">
            <w:pPr>
              <w:spacing w:after="0" w:line="240" w:lineRule="auto"/>
              <w:ind w:left="37"/>
              <w:rPr>
                <w:rFonts w:ascii="Times New Roman" w:eastAsia="Calibri" w:hAnsi="Times New Roman" w:cs="Times New Roman"/>
                <w:b/>
                <w:bCs/>
                <w:lang w:val="kk-KZ"/>
              </w:rPr>
            </w:pPr>
            <w:r w:rsidRPr="00C87D9E">
              <w:rPr>
                <w:rFonts w:ascii="Times New Roman" w:eastAsia="Calibri" w:hAnsi="Times New Roman" w:cs="Times New Roman"/>
                <w:b/>
                <w:bCs/>
                <w:lang w:val="kk-KZ"/>
              </w:rPr>
              <w:t>Денешынықтыру)</w:t>
            </w:r>
          </w:p>
          <w:p w:rsidR="00CE60EA" w:rsidRPr="00C87D9E" w:rsidRDefault="00CE60EA" w:rsidP="00CE60EA">
            <w:pPr>
              <w:spacing w:after="0" w:line="240" w:lineRule="auto"/>
              <w:ind w:left="37"/>
              <w:rPr>
                <w:rFonts w:ascii="Times New Roman" w:eastAsia="Times New Roman" w:hAnsi="Times New Roman" w:cs="Times New Roman"/>
                <w:b/>
                <w:bCs/>
                <w:lang w:val="kk-KZ" w:eastAsia="ru-RU"/>
              </w:rPr>
            </w:pPr>
          </w:p>
        </w:tc>
        <w:tc>
          <w:tcPr>
            <w:tcW w:w="2693" w:type="dxa"/>
          </w:tcPr>
          <w:p w:rsidR="00CE60EA" w:rsidRPr="00C87D9E" w:rsidRDefault="00CE60EA" w:rsidP="00CE60EA">
            <w:pPr>
              <w:spacing w:after="0" w:line="240" w:lineRule="auto"/>
              <w:ind w:left="37"/>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lastRenderedPageBreak/>
              <w:t xml:space="preserve">Музыка </w:t>
            </w:r>
          </w:p>
          <w:p w:rsidR="00CE60EA" w:rsidRPr="00C87D9E" w:rsidRDefault="00CE60EA" w:rsidP="00CE60EA">
            <w:pPr>
              <w:spacing w:after="0" w:line="240" w:lineRule="auto"/>
              <w:ind w:left="37"/>
              <w:outlineLvl w:val="1"/>
              <w:rPr>
                <w:rFonts w:ascii="Times New Roman" w:eastAsia="Times New Roman" w:hAnsi="Times New Roman" w:cs="Times New Roman"/>
                <w:b/>
                <w:bCs/>
                <w:lang w:eastAsia="ru-RU"/>
              </w:rPr>
            </w:pPr>
            <w:r w:rsidRPr="00C87D9E">
              <w:rPr>
                <w:rFonts w:ascii="Times New Roman" w:eastAsia="Times New Roman" w:hAnsi="Times New Roman" w:cs="Times New Roman"/>
                <w:b/>
                <w:bCs/>
                <w:lang w:eastAsia="ru-RU"/>
              </w:rPr>
              <w:t>"Қазақтың халық әндері"</w:t>
            </w:r>
          </w:p>
          <w:p w:rsidR="00CE60EA" w:rsidRPr="00C87D9E" w:rsidRDefault="00CE60EA" w:rsidP="00CE60EA">
            <w:pPr>
              <w:spacing w:after="0" w:line="240" w:lineRule="auto"/>
              <w:ind w:left="37"/>
              <w:outlineLvl w:val="2"/>
              <w:rPr>
                <w:rFonts w:ascii="Times New Roman" w:eastAsia="Times New Roman" w:hAnsi="Times New Roman" w:cs="Times New Roman"/>
                <w:b/>
                <w:bCs/>
                <w:lang w:eastAsia="ru-RU"/>
              </w:rPr>
            </w:pPr>
            <w:r w:rsidRPr="00C87D9E">
              <w:rPr>
                <w:rFonts w:ascii="Times New Roman" w:eastAsia="Times New Roman" w:hAnsi="Times New Roman" w:cs="Times New Roman"/>
                <w:b/>
                <w:bCs/>
                <w:lang w:eastAsia="ru-RU"/>
              </w:rPr>
              <w:t>Мақсаты:</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Қазақтың халық әндерін тыңдату арқылы музыкалық мәдениетін қалыптастыру.</w:t>
            </w:r>
          </w:p>
          <w:p w:rsidR="00CE60EA" w:rsidRPr="00C87D9E" w:rsidRDefault="00CE60EA" w:rsidP="00CE60EA">
            <w:pPr>
              <w:spacing w:after="0" w:line="240" w:lineRule="auto"/>
              <w:ind w:left="37"/>
              <w:outlineLvl w:val="2"/>
              <w:rPr>
                <w:rFonts w:ascii="Times New Roman" w:eastAsia="Times New Roman" w:hAnsi="Times New Roman" w:cs="Times New Roman"/>
                <w:b/>
                <w:bCs/>
                <w:lang w:eastAsia="ru-RU"/>
              </w:rPr>
            </w:pPr>
            <w:r w:rsidRPr="00C87D9E">
              <w:rPr>
                <w:rFonts w:ascii="Times New Roman" w:eastAsia="Times New Roman" w:hAnsi="Times New Roman" w:cs="Times New Roman"/>
                <w:b/>
                <w:bCs/>
                <w:lang w:eastAsia="ru-RU"/>
              </w:rPr>
              <w:t>Іс-әрекеттер:</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Музыканы эмоционалды қабылдау: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"Әлди-әлди" бесік жырын тыңдату, оның баяу әрі нәзік сипатын сезіндіру.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Ән айту дағдылары:</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"Кішкентай" әнін жаттату (тәрбиешінің көмегімен).</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Қимылды ойындар:</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Әннің ырғағына сай шеңбер бойымен жүру, қол қимылдарын орындау.</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Би қимылдары:</w:t>
            </w:r>
          </w:p>
          <w:p w:rsidR="00CE60EA" w:rsidRPr="00C87D9E" w:rsidRDefault="00CE60EA" w:rsidP="00CE60EA">
            <w:pPr>
              <w:spacing w:after="0" w:line="240" w:lineRule="auto"/>
              <w:ind w:left="37"/>
              <w:rPr>
                <w:rFonts w:ascii="Times New Roman" w:eastAsia="Times New Roman" w:hAnsi="Times New Roman" w:cs="Times New Roman"/>
                <w:lang w:eastAsia="ru-RU"/>
              </w:rPr>
            </w:pPr>
            <w:r w:rsidRPr="00C87D9E">
              <w:rPr>
                <w:rFonts w:ascii="Times New Roman" w:eastAsia="Times New Roman" w:hAnsi="Times New Roman" w:cs="Times New Roman"/>
                <w:lang w:eastAsia="ru-RU"/>
              </w:rPr>
              <w:lastRenderedPageBreak/>
              <w:t>Орамалмен билеу, ән ырғағына сай қарапайым қимылдар жасау.</w:t>
            </w:r>
          </w:p>
          <w:p w:rsidR="00CE60EA" w:rsidRPr="00C87D9E" w:rsidRDefault="00CE60EA" w:rsidP="00CE60EA">
            <w:pPr>
              <w:spacing w:after="0" w:line="240" w:lineRule="auto"/>
              <w:ind w:left="37"/>
              <w:rPr>
                <w:rFonts w:ascii="Times New Roman" w:eastAsia="Times New Roman" w:hAnsi="Times New Roman" w:cs="Times New Roman"/>
                <w:b/>
                <w:bCs/>
                <w:lang w:eastAsia="ru-RU"/>
              </w:rPr>
            </w:pPr>
          </w:p>
        </w:tc>
        <w:tc>
          <w:tcPr>
            <w:tcW w:w="2693" w:type="dxa"/>
          </w:tcPr>
          <w:p w:rsidR="00CE60EA" w:rsidRPr="00CE60EA" w:rsidRDefault="00CE60EA" w:rsidP="00CE60EA">
            <w:pPr>
              <w:spacing w:after="0"/>
              <w:ind w:left="37"/>
              <w:rPr>
                <w:rFonts w:ascii="Times New Roman" w:eastAsia="Times New Roman" w:hAnsi="Times New Roman" w:cs="Times New Roman"/>
                <w:bCs/>
                <w:color w:val="000000"/>
                <w:lang w:val="kk-KZ" w:eastAsia="ru-RU"/>
              </w:rPr>
            </w:pPr>
          </w:p>
        </w:tc>
      </w:tr>
      <w:tr w:rsidR="00CE60EA" w:rsidRPr="00CE60EA" w:rsidTr="00C87D9E">
        <w:trPr>
          <w:trHeight w:val="998"/>
        </w:trPr>
        <w:tc>
          <w:tcPr>
            <w:tcW w:w="2411" w:type="dxa"/>
          </w:tcPr>
          <w:p w:rsidR="00CE60EA" w:rsidRPr="00CE60EA" w:rsidRDefault="00CE60EA" w:rsidP="00CE60EA">
            <w:pPr>
              <w:widowControl w:val="0"/>
              <w:autoSpaceDE w:val="0"/>
              <w:autoSpaceDN w:val="0"/>
              <w:spacing w:after="0" w:line="240" w:lineRule="auto"/>
              <w:ind w:right="223"/>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Екінші таңғы ас </w:t>
            </w:r>
          </w:p>
        </w:tc>
        <w:tc>
          <w:tcPr>
            <w:tcW w:w="2806" w:type="dxa"/>
          </w:tcPr>
          <w:p w:rsidR="00CE60EA" w:rsidRPr="00C87D9E" w:rsidRDefault="00CE60EA" w:rsidP="00C87D9E">
            <w:pPr>
              <w:pStyle w:val="TableParagraph"/>
              <w:rPr>
                <w:lang w:eastAsia="ru-RU"/>
              </w:rPr>
            </w:pPr>
            <w:r w:rsidRPr="00C87D9E">
              <w:rPr>
                <w:lang w:eastAsia="ru-RU"/>
              </w:rPr>
              <w:t>Балалардың өзін-өзі күту дағдыларын дамыту (қол жуу, үстел басында дұрыс отыру, ас құралдарын қолдану).</w:t>
            </w:r>
          </w:p>
          <w:p w:rsidR="00CE60EA" w:rsidRPr="00C87D9E" w:rsidRDefault="00CE60EA" w:rsidP="00C87D9E">
            <w:pPr>
              <w:pStyle w:val="TableParagraph"/>
              <w:rPr>
                <w:lang w:eastAsia="ru-RU"/>
              </w:rPr>
            </w:pPr>
            <w:r w:rsidRPr="00C87D9E">
              <w:rPr>
                <w:lang w:eastAsia="ru-RU"/>
              </w:rPr>
              <w:t xml:space="preserve">Ыстық тамаққа күйіп қалмау ережелерін </w:t>
            </w:r>
            <w:r w:rsidRPr="00C87D9E">
              <w:rPr>
                <w:lang w:eastAsia="ru-RU"/>
              </w:rPr>
              <w:lastRenderedPageBreak/>
              <w:t>түсіндіру.</w:t>
            </w:r>
          </w:p>
          <w:p w:rsidR="00CE60EA" w:rsidRPr="00C87D9E" w:rsidRDefault="00CE60EA" w:rsidP="00C87D9E">
            <w:pPr>
              <w:pStyle w:val="TableParagraph"/>
              <w:rPr>
                <w:lang w:eastAsia="ru-RU"/>
              </w:rPr>
            </w:pPr>
            <w:r w:rsidRPr="00C87D9E">
              <w:rPr>
                <w:lang w:eastAsia="ru-RU"/>
              </w:rPr>
              <w:t>Әдептілікке, бір-біріне көмектесуге тәрбиелеу.</w:t>
            </w:r>
          </w:p>
          <w:p w:rsidR="00CE60EA" w:rsidRPr="00C87D9E" w:rsidRDefault="00CE60EA" w:rsidP="00C87D9E">
            <w:pPr>
              <w:pStyle w:val="TableParagraph"/>
              <w:rPr>
                <w:lang w:eastAsia="ru-RU"/>
              </w:rPr>
            </w:pPr>
            <w:r w:rsidRPr="00C87D9E">
              <w:rPr>
                <w:b/>
                <w:bCs/>
              </w:rPr>
              <w:t>(мәдени-гигиеналық дағдылар, өзіне-өзі қызмет ету)</w:t>
            </w:r>
          </w:p>
        </w:tc>
        <w:tc>
          <w:tcPr>
            <w:tcW w:w="2722" w:type="dxa"/>
          </w:tcPr>
          <w:p w:rsidR="00CE60EA" w:rsidRPr="00C87D9E" w:rsidRDefault="00CE60EA" w:rsidP="00C87D9E">
            <w:pPr>
              <w:pStyle w:val="TableParagraph"/>
              <w:rPr>
                <w:lang w:eastAsia="ru-RU"/>
              </w:rPr>
            </w:pPr>
            <w:r w:rsidRPr="00C87D9E">
              <w:rPr>
                <w:lang w:eastAsia="ru-RU"/>
              </w:rPr>
              <w:lastRenderedPageBreak/>
              <w:t>Балалар өз орындарына тыныш отырып, тәрбиешінің белгісін күтеді.</w:t>
            </w:r>
          </w:p>
          <w:p w:rsidR="00CE60EA" w:rsidRPr="00C87D9E" w:rsidRDefault="00CE60EA" w:rsidP="00C87D9E">
            <w:pPr>
              <w:pStyle w:val="TableParagraph"/>
              <w:rPr>
                <w:lang w:eastAsia="ru-RU"/>
              </w:rPr>
            </w:pPr>
            <w:r w:rsidRPr="00C87D9E">
              <w:rPr>
                <w:lang w:eastAsia="ru-RU"/>
              </w:rPr>
              <w:t xml:space="preserve">  "Рақмет" және "Ас дәмді болсын!" деген сыпайы сөздерді үйренеді.</w:t>
            </w:r>
            <w:r w:rsidRPr="00C87D9E">
              <w:rPr>
                <w:b/>
                <w:bCs/>
              </w:rPr>
              <w:t xml:space="preserve"> </w:t>
            </w:r>
            <w:r w:rsidRPr="00C87D9E">
              <w:rPr>
                <w:b/>
                <w:bCs/>
              </w:rPr>
              <w:lastRenderedPageBreak/>
              <w:t>(мәдени-гигиеналық дағдылар, өзіне-өзі қызмет ету)</w:t>
            </w:r>
          </w:p>
        </w:tc>
        <w:tc>
          <w:tcPr>
            <w:tcW w:w="2835" w:type="dxa"/>
          </w:tcPr>
          <w:p w:rsidR="00CE60EA" w:rsidRPr="00C87D9E" w:rsidRDefault="00CE60EA" w:rsidP="00C87D9E">
            <w:pPr>
              <w:pStyle w:val="TableParagraph"/>
              <w:rPr>
                <w:rFonts w:eastAsia="Calibri"/>
                <w:b/>
              </w:rPr>
            </w:pPr>
            <w:r w:rsidRPr="00C87D9E">
              <w:rPr>
                <w:lang w:eastAsia="ru-RU"/>
              </w:rPr>
              <w:lastRenderedPageBreak/>
              <w:t xml:space="preserve">Балаларды тамақтанар алдында қол жууға үйрету. Әр баланың өз орамалдарымен қолды сүртуін талап ету. </w:t>
            </w:r>
          </w:p>
          <w:p w:rsidR="00CE60EA" w:rsidRPr="00C87D9E" w:rsidRDefault="00CE60EA" w:rsidP="00C87D9E">
            <w:pPr>
              <w:pStyle w:val="TableParagraph"/>
              <w:rPr>
                <w:lang w:eastAsia="ru-RU"/>
              </w:rPr>
            </w:pPr>
            <w:r w:rsidRPr="00C87D9E">
              <w:rPr>
                <w:lang w:eastAsia="ru-RU"/>
              </w:rPr>
              <w:t xml:space="preserve">Балаларды қасықпен тамақ жеуге, майды нанға жағуға </w:t>
            </w:r>
            <w:r w:rsidRPr="00C87D9E">
              <w:rPr>
                <w:lang w:eastAsia="ru-RU"/>
              </w:rPr>
              <w:lastRenderedPageBreak/>
              <w:t>үйрету.</w:t>
            </w:r>
          </w:p>
          <w:p w:rsidR="00CE60EA" w:rsidRPr="00C87D9E" w:rsidRDefault="00CE60EA" w:rsidP="00C87D9E">
            <w:pPr>
              <w:pStyle w:val="TableParagraph"/>
              <w:rPr>
                <w:rFonts w:eastAsia="Calibri"/>
                <w:b/>
              </w:rPr>
            </w:pPr>
            <w:r w:rsidRPr="00C87D9E">
              <w:rPr>
                <w:lang w:eastAsia="ru-RU"/>
              </w:rPr>
              <w:t>Әр бала өз ыдысын дұрыс пайдалануды үйренеді.</w:t>
            </w:r>
          </w:p>
          <w:p w:rsidR="00CE60EA" w:rsidRPr="00C87D9E" w:rsidRDefault="00CE60EA" w:rsidP="00C87D9E">
            <w:pPr>
              <w:pStyle w:val="TableParagraph"/>
              <w:rPr>
                <w:rFonts w:eastAsia="Calibri"/>
              </w:rPr>
            </w:pPr>
            <w:r w:rsidRPr="00C87D9E">
              <w:rPr>
                <w:b/>
                <w:bCs/>
              </w:rPr>
              <w:t>(мәдени-гигиеналық дағдылар, өзіне-өзі қызмет ету)</w:t>
            </w:r>
          </w:p>
        </w:tc>
        <w:tc>
          <w:tcPr>
            <w:tcW w:w="2693" w:type="dxa"/>
          </w:tcPr>
          <w:p w:rsidR="00CE60EA" w:rsidRPr="00C87D9E" w:rsidRDefault="00CE60EA" w:rsidP="00C87D9E">
            <w:pPr>
              <w:pStyle w:val="TableParagraph"/>
              <w:rPr>
                <w:lang w:eastAsia="ru-RU"/>
              </w:rPr>
            </w:pPr>
            <w:r w:rsidRPr="00C87D9E">
              <w:rPr>
                <w:lang w:eastAsia="ru-RU"/>
              </w:rPr>
              <w:lastRenderedPageBreak/>
              <w:t>Ыстық тамақтың буы шыққанда, үрлеу немесе суып қалғанын күту керектігін түсіндіру.</w:t>
            </w:r>
          </w:p>
          <w:p w:rsidR="00CE60EA" w:rsidRPr="00C87D9E" w:rsidRDefault="00CE60EA" w:rsidP="00C87D9E">
            <w:pPr>
              <w:pStyle w:val="TableParagraph"/>
              <w:rPr>
                <w:lang w:eastAsia="ru-RU"/>
              </w:rPr>
            </w:pPr>
            <w:r w:rsidRPr="00C87D9E">
              <w:rPr>
                <w:lang w:eastAsia="ru-RU"/>
              </w:rPr>
              <w:t>Шанышқы, қасықты дұрыс ұстауға дағдыландыру.</w:t>
            </w:r>
          </w:p>
          <w:p w:rsidR="00CE60EA" w:rsidRPr="00C87D9E" w:rsidRDefault="00CE60EA" w:rsidP="00C87D9E">
            <w:pPr>
              <w:pStyle w:val="TableParagraph"/>
              <w:rPr>
                <w:lang w:eastAsia="ru-RU"/>
              </w:rPr>
            </w:pPr>
            <w:r w:rsidRPr="00C87D9E">
              <w:rPr>
                <w:lang w:eastAsia="ru-RU"/>
              </w:rPr>
              <w:lastRenderedPageBreak/>
              <w:t>Тамақты үстел басында асықпай жеуге үйрету.</w:t>
            </w:r>
          </w:p>
          <w:p w:rsidR="00CE60EA" w:rsidRPr="00C87D9E" w:rsidRDefault="00CE60EA" w:rsidP="00C87D9E">
            <w:pPr>
              <w:pStyle w:val="TableParagraph"/>
              <w:rPr>
                <w:rFonts w:eastAsia="Calibri"/>
              </w:rPr>
            </w:pPr>
            <w:r w:rsidRPr="00C87D9E">
              <w:rPr>
                <w:b/>
                <w:bCs/>
              </w:rPr>
              <w:t>(мәдени-гигиеналық дағдылар, өзіне-өзі қызмет ету)</w:t>
            </w:r>
          </w:p>
        </w:tc>
        <w:tc>
          <w:tcPr>
            <w:tcW w:w="2693" w:type="dxa"/>
          </w:tcPr>
          <w:p w:rsidR="00CE60EA" w:rsidRPr="00CE60EA" w:rsidRDefault="00CE60EA" w:rsidP="00CE60EA">
            <w:pPr>
              <w:spacing w:after="0" w:line="259" w:lineRule="auto"/>
              <w:rPr>
                <w:rFonts w:ascii="Times New Roman" w:eastAsia="Calibri" w:hAnsi="Times New Roman" w:cs="Times New Roman"/>
                <w:lang w:val="kk-KZ"/>
              </w:rPr>
            </w:pPr>
          </w:p>
          <w:p w:rsidR="00CE60EA" w:rsidRPr="00CE60EA" w:rsidRDefault="00CE60EA" w:rsidP="00CE60EA">
            <w:pPr>
              <w:autoSpaceDE w:val="0"/>
              <w:autoSpaceDN w:val="0"/>
              <w:adjustRightInd w:val="0"/>
              <w:spacing w:after="0" w:line="240" w:lineRule="auto"/>
              <w:rPr>
                <w:rFonts w:ascii="Times New Roman" w:eastAsia="Calibri" w:hAnsi="Times New Roman" w:cs="Times New Roman"/>
                <w:lang w:val="kk-KZ"/>
              </w:rPr>
            </w:pPr>
          </w:p>
        </w:tc>
      </w:tr>
      <w:tr w:rsidR="00CE60EA" w:rsidRPr="00CE60EA" w:rsidTr="00C87D9E">
        <w:trPr>
          <w:trHeight w:val="987"/>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Серуенге</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дайындық</w:t>
            </w:r>
          </w:p>
        </w:tc>
        <w:tc>
          <w:tcPr>
            <w:tcW w:w="2806" w:type="dxa"/>
          </w:tcPr>
          <w:p w:rsidR="00CE60EA" w:rsidRPr="00C87D9E" w:rsidRDefault="00CE60EA" w:rsidP="00C87D9E">
            <w:pPr>
              <w:pStyle w:val="TableParagraph"/>
              <w:rPr>
                <w:b/>
                <w:lang w:eastAsia="ru-RU"/>
              </w:rPr>
            </w:pPr>
            <w:r w:rsidRPr="00C87D9E">
              <w:rPr>
                <w:lang w:eastAsia="ru-RU"/>
              </w:rPr>
              <w:t>"</w:t>
            </w:r>
            <w:r w:rsidRPr="00C87D9E">
              <w:rPr>
                <w:b/>
                <w:lang w:eastAsia="ru-RU"/>
              </w:rPr>
              <w:t xml:space="preserve">Серуенге дайынбыз!" </w:t>
            </w:r>
          </w:p>
          <w:p w:rsidR="00CE60EA" w:rsidRPr="00C87D9E" w:rsidRDefault="00CE60EA" w:rsidP="00C87D9E">
            <w:pPr>
              <w:pStyle w:val="TableParagraph"/>
              <w:rPr>
                <w:b/>
                <w:lang w:eastAsia="ru-RU"/>
              </w:rPr>
            </w:pPr>
            <w:r w:rsidRPr="00C87D9E">
              <w:rPr>
                <w:b/>
                <w:iCs/>
                <w:lang w:eastAsia="ru-RU"/>
              </w:rPr>
              <w:t>(Барлық дағдыларды бекіту)</w:t>
            </w:r>
          </w:p>
          <w:p w:rsidR="00CE60EA" w:rsidRPr="00C87D9E" w:rsidRDefault="00CE60EA" w:rsidP="00C87D9E">
            <w:pPr>
              <w:pStyle w:val="TableParagraph"/>
              <w:rPr>
                <w:lang w:eastAsia="ru-RU"/>
              </w:rPr>
            </w:pPr>
            <w:r w:rsidRPr="00C87D9E">
              <w:rPr>
                <w:lang w:eastAsia="ru-RU"/>
              </w:rPr>
              <w:t>Балалар ешкімнің көмегінсіз өз бетімен киінеді.</w:t>
            </w:r>
          </w:p>
          <w:p w:rsidR="00CE60EA" w:rsidRPr="00C87D9E" w:rsidRDefault="00CE60EA" w:rsidP="00C87D9E">
            <w:pPr>
              <w:pStyle w:val="TableParagraph"/>
              <w:rPr>
                <w:lang w:eastAsia="ru-RU"/>
              </w:rPr>
            </w:pPr>
            <w:r w:rsidRPr="00C87D9E">
              <w:rPr>
                <w:lang w:eastAsia="ru-RU"/>
              </w:rPr>
              <w:t>"Кім жылдам?" ойыны – Балалар ретімен тез әрі дұрыс киінеді.</w:t>
            </w:r>
          </w:p>
          <w:p w:rsidR="00CE60EA" w:rsidRPr="00C87D9E" w:rsidRDefault="00CE60EA" w:rsidP="00C87D9E">
            <w:pPr>
              <w:pStyle w:val="TableParagraph"/>
              <w:rPr>
                <w:lang w:eastAsia="ru-RU"/>
              </w:rPr>
            </w:pPr>
            <w:r w:rsidRPr="00C87D9E">
              <w:rPr>
                <w:lang w:eastAsia="ru-RU"/>
              </w:rPr>
              <w:t>барлық балаларды мақтап, серуенге жақсы көңіл-күймен шығуын қамтамасыз ету</w:t>
            </w:r>
          </w:p>
          <w:p w:rsidR="00CE60EA" w:rsidRPr="00C87D9E" w:rsidRDefault="00CE60EA" w:rsidP="00C87D9E">
            <w:pPr>
              <w:pStyle w:val="TableParagraph"/>
              <w:rPr>
                <w:lang w:eastAsia="ru-RU"/>
              </w:rPr>
            </w:pPr>
          </w:p>
          <w:p w:rsidR="00CE60EA" w:rsidRPr="00C87D9E" w:rsidRDefault="00CE60EA" w:rsidP="00C87D9E">
            <w:pPr>
              <w:pStyle w:val="TableParagraph"/>
              <w:rPr>
                <w:lang w:eastAsia="ru-RU"/>
              </w:rPr>
            </w:pPr>
          </w:p>
          <w:p w:rsidR="00CE60EA" w:rsidRPr="00C87D9E" w:rsidRDefault="00CE60EA" w:rsidP="00C87D9E">
            <w:pPr>
              <w:pStyle w:val="TableParagraph"/>
              <w:rPr>
                <w:lang w:eastAsia="ru-RU"/>
              </w:rPr>
            </w:pPr>
          </w:p>
        </w:tc>
        <w:tc>
          <w:tcPr>
            <w:tcW w:w="2722" w:type="dxa"/>
          </w:tcPr>
          <w:p w:rsidR="00CE60EA" w:rsidRPr="00C87D9E" w:rsidRDefault="00CE60EA" w:rsidP="00C87D9E">
            <w:pPr>
              <w:pStyle w:val="TableParagraph"/>
              <w:rPr>
                <w:lang w:eastAsia="ru-RU"/>
              </w:rPr>
            </w:pPr>
            <w:r w:rsidRPr="00C87D9E">
              <w:rPr>
                <w:b/>
                <w:lang w:eastAsia="ru-RU"/>
              </w:rPr>
              <w:t>"Бір-бірімізге көмектесеміз"</w:t>
            </w:r>
            <w:r w:rsidRPr="00C87D9E">
              <w:rPr>
                <w:lang w:eastAsia="ru-RU"/>
              </w:rPr>
              <w:t xml:space="preserve"> </w:t>
            </w:r>
            <w:r w:rsidRPr="00C87D9E">
              <w:rPr>
                <w:iCs/>
                <w:lang w:eastAsia="ru-RU"/>
              </w:rPr>
              <w:t>(Қайырымдылық пен достықты дамыту)</w:t>
            </w:r>
          </w:p>
          <w:p w:rsidR="00CE60EA" w:rsidRPr="00C87D9E" w:rsidRDefault="00CE60EA" w:rsidP="00C87D9E">
            <w:pPr>
              <w:pStyle w:val="TableParagraph"/>
              <w:rPr>
                <w:lang w:eastAsia="ru-RU"/>
              </w:rPr>
            </w:pPr>
            <w:r w:rsidRPr="00C87D9E">
              <w:rPr>
                <w:lang w:eastAsia="ru-RU"/>
              </w:rPr>
              <w:t>Балалар киіну кезінде бір-біріне көмек көрсетеді (мысалы, түймесін қадау, бас киімін кигізу)..</w:t>
            </w:r>
          </w:p>
          <w:p w:rsidR="00CE60EA" w:rsidRPr="00C87D9E" w:rsidRDefault="00CE60EA" w:rsidP="00C87D9E">
            <w:pPr>
              <w:pStyle w:val="TableParagraph"/>
              <w:rPr>
                <w:lang w:eastAsia="ru-RU"/>
              </w:rPr>
            </w:pPr>
            <w:r w:rsidRPr="00C87D9E">
              <w:rPr>
                <w:lang w:eastAsia="ru-RU"/>
              </w:rPr>
              <w:t>Балалар «рахмет» және «өтінемін» сөздерін қайталап, әдептілікке дағдыланады.</w:t>
            </w:r>
          </w:p>
          <w:p w:rsidR="00CE60EA" w:rsidRPr="00C87D9E" w:rsidRDefault="00CE60EA" w:rsidP="00C87D9E">
            <w:pPr>
              <w:pStyle w:val="TableParagraph"/>
              <w:rPr>
                <w:rFonts w:eastAsia="Calibri"/>
              </w:rPr>
            </w:pPr>
          </w:p>
        </w:tc>
        <w:tc>
          <w:tcPr>
            <w:tcW w:w="2835" w:type="dxa"/>
          </w:tcPr>
          <w:p w:rsidR="00CE60EA" w:rsidRPr="00C87D9E" w:rsidRDefault="00CE60EA" w:rsidP="00C87D9E">
            <w:pPr>
              <w:pStyle w:val="TableParagraph"/>
              <w:rPr>
                <w:b/>
                <w:lang w:eastAsia="ru-RU"/>
              </w:rPr>
            </w:pPr>
            <w:r w:rsidRPr="00C87D9E">
              <w:rPr>
                <w:lang w:eastAsia="ru-RU"/>
              </w:rPr>
              <w:t>"</w:t>
            </w:r>
            <w:r w:rsidRPr="00C87D9E">
              <w:rPr>
                <w:b/>
                <w:lang w:eastAsia="ru-RU"/>
              </w:rPr>
              <w:t xml:space="preserve">Менің көктемгі киімім" </w:t>
            </w:r>
          </w:p>
          <w:p w:rsidR="00CE60EA" w:rsidRPr="00C87D9E" w:rsidRDefault="00CE60EA" w:rsidP="00C87D9E">
            <w:pPr>
              <w:pStyle w:val="TableParagraph"/>
              <w:rPr>
                <w:b/>
                <w:lang w:eastAsia="ru-RU"/>
              </w:rPr>
            </w:pPr>
            <w:r w:rsidRPr="00C87D9E">
              <w:rPr>
                <w:b/>
                <w:iCs/>
                <w:lang w:eastAsia="ru-RU"/>
              </w:rPr>
              <w:t>(Сөздік қорды байыту)</w:t>
            </w:r>
          </w:p>
          <w:p w:rsidR="00CE60EA" w:rsidRPr="00C87D9E" w:rsidRDefault="00CE60EA" w:rsidP="00C87D9E">
            <w:pPr>
              <w:pStyle w:val="TableParagraph"/>
              <w:rPr>
                <w:lang w:eastAsia="ru-RU"/>
              </w:rPr>
            </w:pPr>
            <w:r w:rsidRPr="00C87D9E">
              <w:rPr>
                <w:lang w:eastAsia="ru-RU"/>
              </w:rPr>
              <w:t>Балалар серуенге киетін киімдерін атайды (күртеше, бәтеңке, бас киім, қолғап).</w:t>
            </w:r>
          </w:p>
          <w:p w:rsidR="00CE60EA" w:rsidRPr="00C87D9E" w:rsidRDefault="00CE60EA" w:rsidP="00C87D9E">
            <w:pPr>
              <w:pStyle w:val="TableParagraph"/>
              <w:rPr>
                <w:lang w:eastAsia="ru-RU"/>
              </w:rPr>
            </w:pPr>
            <w:r w:rsidRPr="00C87D9E">
              <w:rPr>
                <w:lang w:eastAsia="ru-RU"/>
              </w:rPr>
              <w:t>Балаларға киім атауларын дұрыс айтуға көмектесу.</w:t>
            </w:r>
          </w:p>
          <w:p w:rsidR="00CE60EA" w:rsidRPr="00C87D9E" w:rsidRDefault="00CE60EA" w:rsidP="00C87D9E">
            <w:pPr>
              <w:pStyle w:val="TableParagraph"/>
              <w:rPr>
                <w:rFonts w:eastAsia="Calibri"/>
              </w:rPr>
            </w:pPr>
          </w:p>
          <w:p w:rsidR="00CE60EA" w:rsidRPr="00C87D9E" w:rsidRDefault="00CE60EA" w:rsidP="00C87D9E">
            <w:pPr>
              <w:pStyle w:val="TableParagraph"/>
              <w:rPr>
                <w:lang w:eastAsia="ru-RU"/>
              </w:rPr>
            </w:pPr>
          </w:p>
        </w:tc>
        <w:tc>
          <w:tcPr>
            <w:tcW w:w="2693" w:type="dxa"/>
          </w:tcPr>
          <w:p w:rsidR="00CE60EA" w:rsidRPr="00C87D9E" w:rsidRDefault="00CE60EA" w:rsidP="00C87D9E">
            <w:pPr>
              <w:pStyle w:val="TableParagraph"/>
              <w:rPr>
                <w:b/>
                <w:lang w:eastAsia="ru-RU"/>
              </w:rPr>
            </w:pPr>
            <w:r w:rsidRPr="00C87D9E">
              <w:rPr>
                <w:lang w:eastAsia="ru-RU"/>
              </w:rPr>
              <w:t>"</w:t>
            </w:r>
            <w:r w:rsidRPr="00C87D9E">
              <w:rPr>
                <w:b/>
                <w:lang w:eastAsia="ru-RU"/>
              </w:rPr>
              <w:t xml:space="preserve">Киім қайда тұрады?" </w:t>
            </w:r>
            <w:r w:rsidRPr="00C87D9E">
              <w:rPr>
                <w:b/>
                <w:iCs/>
                <w:lang w:eastAsia="ru-RU"/>
              </w:rPr>
              <w:t>(Тазалыққа және тәртіпке баулу)</w:t>
            </w:r>
          </w:p>
          <w:p w:rsidR="00CE60EA" w:rsidRPr="00C87D9E" w:rsidRDefault="00CE60EA" w:rsidP="00C87D9E">
            <w:pPr>
              <w:pStyle w:val="TableParagraph"/>
              <w:rPr>
                <w:lang w:eastAsia="ru-RU"/>
              </w:rPr>
            </w:pPr>
            <w:r w:rsidRPr="00C87D9E">
              <w:rPr>
                <w:lang w:eastAsia="ru-RU"/>
              </w:rPr>
              <w:t>Балалар киімдерін шкафқа дұрыс орналастыруды үйренеді.</w:t>
            </w:r>
          </w:p>
          <w:p w:rsidR="00CE60EA" w:rsidRPr="00C87D9E" w:rsidRDefault="00CE60EA" w:rsidP="00C87D9E">
            <w:pPr>
              <w:pStyle w:val="TableParagraph"/>
              <w:rPr>
                <w:lang w:eastAsia="ru-RU"/>
              </w:rPr>
            </w:pPr>
            <w:r w:rsidRPr="00C87D9E">
              <w:rPr>
                <w:lang w:eastAsia="ru-RU"/>
              </w:rPr>
              <w:t>«Киімдер қайда тұрады?» ойыны – Балаларға әртүрлі заттарды көрсетіп, қайсысы қайда тұратынын айтады (бас киім – жоғарғы сөреде, аяқ киім – төменгі сөреде).</w:t>
            </w:r>
          </w:p>
          <w:p w:rsidR="00CE60EA" w:rsidRPr="00C87D9E" w:rsidRDefault="00CE60EA" w:rsidP="00C87D9E">
            <w:pPr>
              <w:pStyle w:val="TableParagraph"/>
              <w:rPr>
                <w:lang w:val="en-US" w:eastAsia="ru-RU"/>
              </w:rPr>
            </w:pPr>
            <w:r w:rsidRPr="00C87D9E">
              <w:rPr>
                <w:lang w:eastAsia="ru-RU"/>
              </w:rPr>
              <w:t>балалардың өз киімдерін дұрыс жинауын қадағалу</w:t>
            </w:r>
          </w:p>
        </w:tc>
        <w:tc>
          <w:tcPr>
            <w:tcW w:w="2693" w:type="dxa"/>
          </w:tcPr>
          <w:p w:rsidR="00CE60EA" w:rsidRPr="00CE60EA" w:rsidRDefault="00CE60EA" w:rsidP="00CE60EA">
            <w:pPr>
              <w:spacing w:after="0"/>
              <w:ind w:left="29"/>
              <w:rPr>
                <w:rFonts w:ascii="Times New Roman" w:eastAsia="Times New Roman" w:hAnsi="Times New Roman" w:cs="Times New Roman"/>
                <w:bCs/>
                <w:color w:val="000000"/>
                <w:lang w:val="kk-KZ" w:eastAsia="ru-RU"/>
              </w:rPr>
            </w:pPr>
          </w:p>
          <w:p w:rsidR="00CE60EA" w:rsidRPr="00CE60EA" w:rsidRDefault="00CE60EA" w:rsidP="00CE60EA">
            <w:pPr>
              <w:spacing w:after="0"/>
              <w:ind w:left="29"/>
              <w:rPr>
                <w:rFonts w:ascii="Times New Roman" w:eastAsia="Times New Roman" w:hAnsi="Times New Roman" w:cs="Times New Roman"/>
                <w:b/>
                <w:bCs/>
                <w:color w:val="00B0F0"/>
                <w:lang w:val="kk-KZ" w:eastAsia="ru-RU"/>
              </w:rPr>
            </w:pPr>
          </w:p>
        </w:tc>
      </w:tr>
      <w:tr w:rsidR="00CE60EA" w:rsidRPr="00CE60EA" w:rsidTr="00C87D9E">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w:t>
            </w:r>
          </w:p>
        </w:tc>
        <w:tc>
          <w:tcPr>
            <w:tcW w:w="2806" w:type="dxa"/>
          </w:tcPr>
          <w:p w:rsidR="00CE60EA" w:rsidRPr="00C87D9E" w:rsidRDefault="00CE60EA" w:rsidP="00CE60EA">
            <w:pPr>
              <w:tabs>
                <w:tab w:val="left" w:pos="1196"/>
              </w:tabs>
              <w:spacing w:after="0" w:line="240" w:lineRule="atLeast"/>
              <w:ind w:right="-10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Серуен картотекасы№19</w:t>
            </w:r>
          </w:p>
          <w:p w:rsidR="00CE60EA" w:rsidRPr="00C87D9E" w:rsidRDefault="00CE60EA" w:rsidP="00CE60EA">
            <w:pPr>
              <w:spacing w:after="0" w:line="240" w:lineRule="auto"/>
              <w:outlineLvl w:val="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"Көктемгі бұлт</w:t>
            </w:r>
            <w:r w:rsidRPr="00C87D9E">
              <w:rPr>
                <w:rFonts w:ascii="Times New Roman" w:eastAsia="Times New Roman" w:hAnsi="Times New Roman" w:cs="Times New Roman"/>
                <w:b/>
                <w:bCs/>
                <w:lang w:val="kk-KZ" w:eastAsia="ru-RU"/>
              </w:rPr>
              <w:br/>
              <w:t xml:space="preserve">тар" </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br/>
              <w:t xml:space="preserve">1️ </w:t>
            </w:r>
            <w:r w:rsidRPr="00C87D9E">
              <w:rPr>
                <w:rFonts w:ascii="Times New Roman" w:eastAsia="Times New Roman" w:hAnsi="Times New Roman" w:cs="Times New Roman"/>
                <w:b/>
                <w:bCs/>
                <w:lang w:val="kk-KZ" w:eastAsia="ru-RU"/>
              </w:rPr>
              <w:t>Балалардың дербес әрекеті:</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Аспандағы бұлттардың пішінін бақылау, қиялдау.</w:t>
            </w:r>
            <w:r w:rsidRPr="00C87D9E">
              <w:rPr>
                <w:rFonts w:ascii="Times New Roman" w:eastAsia="Times New Roman" w:hAnsi="Times New Roman" w:cs="Times New Roman"/>
                <w:lang w:val="kk-KZ" w:eastAsia="ru-RU"/>
              </w:rPr>
              <w:br/>
              <w:t xml:space="preserve">2️ </w:t>
            </w:r>
            <w:r w:rsidRPr="00C87D9E">
              <w:rPr>
                <w:rFonts w:ascii="Times New Roman" w:eastAsia="Times New Roman" w:hAnsi="Times New Roman" w:cs="Times New Roman"/>
                <w:b/>
                <w:bCs/>
                <w:lang w:val="kk-KZ" w:eastAsia="ru-RU"/>
              </w:rPr>
              <w:t>Қимылды ойын:</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«Бұлт пен жел» (балалар бұлт болып баяу жүреді, тәрбиеші "жел соқты" десе, олар тез қозғалады).</w:t>
            </w:r>
            <w:r w:rsidRPr="00C87D9E">
              <w:rPr>
                <w:rFonts w:ascii="Times New Roman" w:eastAsia="Times New Roman" w:hAnsi="Times New Roman" w:cs="Times New Roman"/>
                <w:lang w:val="kk-KZ" w:eastAsia="ru-RU"/>
              </w:rPr>
              <w:br/>
              <w:t xml:space="preserve">3️ </w:t>
            </w:r>
            <w:r w:rsidRPr="00C87D9E">
              <w:rPr>
                <w:rFonts w:ascii="Times New Roman" w:eastAsia="Times New Roman" w:hAnsi="Times New Roman" w:cs="Times New Roman"/>
                <w:b/>
                <w:bCs/>
                <w:lang w:val="kk-KZ" w:eastAsia="ru-RU"/>
              </w:rPr>
              <w:t>Бақылау: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 xml:space="preserve">Бұлттар ақ па, сұр ма? </w:t>
            </w:r>
            <w:r w:rsidRPr="00C87D9E">
              <w:rPr>
                <w:rFonts w:ascii="Times New Roman" w:eastAsia="Times New Roman" w:hAnsi="Times New Roman" w:cs="Times New Roman"/>
                <w:lang w:val="kk-KZ" w:eastAsia="ru-RU"/>
              </w:rPr>
              <w:lastRenderedPageBreak/>
              <w:t>Олар қозғалып жатыр ма?</w:t>
            </w:r>
            <w:r w:rsidRPr="00C87D9E">
              <w:rPr>
                <w:rFonts w:ascii="Times New Roman" w:eastAsia="Times New Roman" w:hAnsi="Times New Roman" w:cs="Times New Roman"/>
                <w:lang w:val="kk-KZ" w:eastAsia="ru-RU"/>
              </w:rPr>
              <w:br/>
              <w:t xml:space="preserve">4️ </w:t>
            </w:r>
            <w:r w:rsidRPr="00C87D9E">
              <w:rPr>
                <w:rFonts w:ascii="Times New Roman" w:eastAsia="Times New Roman" w:hAnsi="Times New Roman" w:cs="Times New Roman"/>
                <w:b/>
                <w:bCs/>
                <w:lang w:val="kk-KZ" w:eastAsia="ru-RU"/>
              </w:rPr>
              <w:t>Еңбекке баулу: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Бұлттың көлеңкесінде ойнау, топырақтың көлеңкеде және күн астында қандай екенін қарау.</w:t>
            </w:r>
          </w:p>
          <w:p w:rsidR="00CE60EA" w:rsidRPr="00C87D9E" w:rsidRDefault="00CE60EA" w:rsidP="00CE60EA">
            <w:pPr>
              <w:spacing w:after="0" w:line="240" w:lineRule="auto"/>
              <w:rPr>
                <w:rFonts w:ascii="Times New Roman" w:eastAsia="Times New Roman" w:hAnsi="Times New Roman" w:cs="Times New Roman"/>
                <w:lang w:eastAsia="ru-RU"/>
              </w:rPr>
            </w:pPr>
            <w:r w:rsidRPr="00C87D9E">
              <w:rPr>
                <w:rFonts w:ascii="Times New Roman" w:eastAsia="Times New Roman" w:hAnsi="Times New Roman" w:cs="Times New Roman"/>
                <w:b/>
                <w:bCs/>
                <w:lang w:eastAsia="ru-RU"/>
              </w:rPr>
              <w:t>Тәжірибе: "Бұлт қайдан пайда болады?"</w:t>
            </w:r>
          </w:p>
          <w:p w:rsidR="00CE60EA" w:rsidRPr="00C87D9E" w:rsidRDefault="00CE60EA" w:rsidP="00CE60EA">
            <w:pPr>
              <w:spacing w:after="0" w:line="240" w:lineRule="auto"/>
              <w:rPr>
                <w:rFonts w:ascii="Times New Roman" w:eastAsia="Times New Roman" w:hAnsi="Times New Roman" w:cs="Times New Roman"/>
                <w:lang w:eastAsia="ru-RU"/>
              </w:rPr>
            </w:pPr>
            <w:r w:rsidRPr="00C87D9E">
              <w:rPr>
                <w:rFonts w:ascii="Times New Roman" w:eastAsia="Times New Roman" w:hAnsi="Times New Roman" w:cs="Times New Roman"/>
                <w:lang w:eastAsia="ru-RU"/>
              </w:rPr>
              <w:t>Суық әйнекке дем шығарып, булануды бақылау.</w:t>
            </w:r>
          </w:p>
          <w:p w:rsidR="00CE60EA" w:rsidRPr="00C87D9E" w:rsidRDefault="00CE60EA" w:rsidP="00CE60EA">
            <w:pPr>
              <w:spacing w:after="0" w:line="240" w:lineRule="atLeast"/>
              <w:ind w:right="-102"/>
              <w:rPr>
                <w:rFonts w:ascii="Times New Roman" w:eastAsia="Times New Roman" w:hAnsi="Times New Roman" w:cs="Times New Roman"/>
                <w:b/>
                <w:bCs/>
                <w:lang w:val="kk-KZ" w:eastAsia="ru-RU"/>
              </w:rPr>
            </w:pPr>
            <w:r w:rsidRPr="00C87D9E">
              <w:rPr>
                <w:rFonts w:ascii="Times New Roman" w:eastAsia="Calibri" w:hAnsi="Times New Roman" w:cs="Times New Roman"/>
                <w:b/>
                <w:lang w:val="kk-KZ"/>
              </w:rPr>
              <w:t>(экологиялық мәдениет,  еңбекке баулу,қамқорлық , шығармашылық дағдалырды қалыптастыру )</w:t>
            </w:r>
          </w:p>
        </w:tc>
        <w:tc>
          <w:tcPr>
            <w:tcW w:w="2722" w:type="dxa"/>
          </w:tcPr>
          <w:p w:rsidR="00CE60EA" w:rsidRPr="00C87D9E" w:rsidRDefault="00CE60EA" w:rsidP="00CE60EA">
            <w:pPr>
              <w:spacing w:after="0" w:line="240" w:lineRule="auto"/>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lastRenderedPageBreak/>
              <w:t>Серуен картотекасы №20</w:t>
            </w:r>
          </w:p>
          <w:p w:rsidR="00CE60EA" w:rsidRPr="00C87D9E" w:rsidRDefault="00CE60EA" w:rsidP="00CE60EA">
            <w:pPr>
              <w:spacing w:after="0" w:line="240" w:lineRule="auto"/>
              <w:outlineLvl w:val="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 xml:space="preserve">"Көктемгі өзен" </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br/>
              <w:t xml:space="preserve">1️ </w:t>
            </w:r>
            <w:r w:rsidRPr="00C87D9E">
              <w:rPr>
                <w:rFonts w:ascii="Times New Roman" w:eastAsia="Times New Roman" w:hAnsi="Times New Roman" w:cs="Times New Roman"/>
                <w:b/>
                <w:bCs/>
                <w:lang w:val="kk-KZ" w:eastAsia="ru-RU"/>
              </w:rPr>
              <w:t>Балалардың дербес әрекеті:</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Судың ағысын бақылау, тас лақтыру.</w:t>
            </w:r>
            <w:r w:rsidRPr="00C87D9E">
              <w:rPr>
                <w:rFonts w:ascii="Times New Roman" w:eastAsia="Times New Roman" w:hAnsi="Times New Roman" w:cs="Times New Roman"/>
                <w:lang w:val="kk-KZ" w:eastAsia="ru-RU"/>
              </w:rPr>
              <w:br/>
              <w:t xml:space="preserve">2️ </w:t>
            </w:r>
            <w:r w:rsidRPr="00C87D9E">
              <w:rPr>
                <w:rFonts w:ascii="Times New Roman" w:eastAsia="Times New Roman" w:hAnsi="Times New Roman" w:cs="Times New Roman"/>
                <w:b/>
                <w:bCs/>
                <w:lang w:val="kk-KZ" w:eastAsia="ru-RU"/>
              </w:rPr>
              <w:t>Қимылды ойын:</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«Су ағысы» (балалар қолдарын созып, баяу ағады, тәрбиеші "тас түсті" десе, олар тоқтайды).</w:t>
            </w:r>
            <w:r w:rsidRPr="00C87D9E">
              <w:rPr>
                <w:rFonts w:ascii="Times New Roman" w:eastAsia="Times New Roman" w:hAnsi="Times New Roman" w:cs="Times New Roman"/>
                <w:lang w:val="kk-KZ" w:eastAsia="ru-RU"/>
              </w:rPr>
              <w:br/>
              <w:t xml:space="preserve">3️ </w:t>
            </w:r>
            <w:r w:rsidRPr="00C87D9E">
              <w:rPr>
                <w:rFonts w:ascii="Times New Roman" w:eastAsia="Times New Roman" w:hAnsi="Times New Roman" w:cs="Times New Roman"/>
                <w:b/>
                <w:bCs/>
                <w:lang w:val="kk-KZ" w:eastAsia="ru-RU"/>
              </w:rPr>
              <w:t>Бақылау: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lastRenderedPageBreak/>
              <w:t>Өзен суы қандай түсті? Ол қайда ағып жатыр?</w:t>
            </w:r>
            <w:r w:rsidRPr="00C87D9E">
              <w:rPr>
                <w:rFonts w:ascii="Times New Roman" w:eastAsia="Times New Roman" w:hAnsi="Times New Roman" w:cs="Times New Roman"/>
                <w:lang w:val="kk-KZ" w:eastAsia="ru-RU"/>
              </w:rPr>
              <w:br/>
              <w:t xml:space="preserve">4️ </w:t>
            </w:r>
            <w:r w:rsidRPr="00C87D9E">
              <w:rPr>
                <w:rFonts w:ascii="Times New Roman" w:eastAsia="Times New Roman" w:hAnsi="Times New Roman" w:cs="Times New Roman"/>
                <w:b/>
                <w:bCs/>
                <w:lang w:val="kk-KZ" w:eastAsia="ru-RU"/>
              </w:rPr>
              <w:t>Еңбекке баулу: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 xml:space="preserve">Өзеннің айналасын қоқыстан тазалау. </w:t>
            </w:r>
            <w:r w:rsidRPr="00C87D9E">
              <w:rPr>
                <w:rFonts w:ascii="Times New Roman" w:eastAsia="Times New Roman" w:hAnsi="Times New Roman" w:cs="Times New Roman"/>
                <w:b/>
                <w:bCs/>
                <w:lang w:val="kk-KZ" w:eastAsia="ru-RU"/>
              </w:rPr>
              <w:t>Тәжірибе: "Судың ағысы"</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Стақандағы суды еңкейтіп, оның қалай ағатынын бақылау.</w:t>
            </w:r>
          </w:p>
          <w:p w:rsidR="00CE60EA" w:rsidRPr="00C87D9E" w:rsidRDefault="00CE60EA" w:rsidP="00CE60EA">
            <w:pPr>
              <w:keepNext/>
              <w:keepLines/>
              <w:spacing w:after="0" w:line="240" w:lineRule="auto"/>
              <w:outlineLvl w:val="3"/>
              <w:rPr>
                <w:rFonts w:ascii="Times New Roman" w:eastAsia="Times New Roman" w:hAnsi="Times New Roman" w:cs="Times New Roman"/>
                <w:i/>
                <w:iCs/>
                <w:lang w:val="kk-KZ" w:eastAsia="ru-RU"/>
              </w:rPr>
            </w:pPr>
          </w:p>
          <w:p w:rsidR="00C87D9E" w:rsidRDefault="00C87D9E" w:rsidP="00CE60EA">
            <w:pPr>
              <w:spacing w:after="0" w:line="240" w:lineRule="auto"/>
              <w:rPr>
                <w:rFonts w:ascii="Times New Roman" w:eastAsia="Times New Roman" w:hAnsi="Times New Roman" w:cs="Times New Roman"/>
                <w:b/>
                <w:bCs/>
                <w:lang w:val="en-US" w:eastAsia="ru-RU"/>
              </w:rPr>
            </w:pPr>
          </w:p>
          <w:p w:rsidR="00C87D9E" w:rsidRDefault="00C87D9E" w:rsidP="00CE60EA">
            <w:pPr>
              <w:spacing w:after="0" w:line="240" w:lineRule="auto"/>
              <w:rPr>
                <w:rFonts w:ascii="Times New Roman" w:eastAsia="Times New Roman" w:hAnsi="Times New Roman" w:cs="Times New Roman"/>
                <w:b/>
                <w:bCs/>
                <w:lang w:val="en-US" w:eastAsia="ru-RU"/>
              </w:rPr>
            </w:pPr>
          </w:p>
          <w:p w:rsidR="00CE60EA" w:rsidRPr="00C87D9E" w:rsidRDefault="00CE60EA" w:rsidP="00CE60EA">
            <w:pPr>
              <w:spacing w:after="0" w:line="240" w:lineRule="auto"/>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(Экологиялық мәдениет дағдысы Қоршаған ортамен таныстыру )</w:t>
            </w:r>
          </w:p>
          <w:p w:rsidR="00CE60EA" w:rsidRPr="00C87D9E" w:rsidRDefault="00CE60EA" w:rsidP="00CE60EA">
            <w:pPr>
              <w:spacing w:after="0" w:line="240" w:lineRule="auto"/>
              <w:rPr>
                <w:rFonts w:ascii="Times New Roman" w:eastAsia="Times New Roman" w:hAnsi="Times New Roman" w:cs="Times New Roman"/>
                <w:b/>
                <w:bCs/>
                <w:lang w:val="kk-KZ" w:eastAsia="ru-RU"/>
              </w:rPr>
            </w:pPr>
          </w:p>
        </w:tc>
        <w:tc>
          <w:tcPr>
            <w:tcW w:w="2835" w:type="dxa"/>
          </w:tcPr>
          <w:p w:rsidR="00CE60EA" w:rsidRPr="00C87D9E" w:rsidRDefault="00CE60EA" w:rsidP="00CE60EA">
            <w:pPr>
              <w:spacing w:after="0" w:line="240" w:lineRule="auto"/>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lastRenderedPageBreak/>
              <w:t>Серуен картотекасы№21</w:t>
            </w:r>
          </w:p>
          <w:p w:rsidR="00CE60EA" w:rsidRPr="00C87D9E" w:rsidRDefault="00CE60EA" w:rsidP="00CE60EA">
            <w:pPr>
              <w:spacing w:after="0" w:line="240" w:lineRule="auto"/>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"Көктемгі су қоймалары"</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Құрылымдық элементтер:</w:t>
            </w:r>
            <w:r w:rsidRPr="00C87D9E">
              <w:rPr>
                <w:rFonts w:ascii="Times New Roman" w:eastAsia="Times New Roman" w:hAnsi="Times New Roman" w:cs="Times New Roman"/>
                <w:lang w:val="kk-KZ" w:eastAsia="ru-RU"/>
              </w:rPr>
              <w:br/>
              <w:t xml:space="preserve">1️ </w:t>
            </w:r>
            <w:r w:rsidRPr="00C87D9E">
              <w:rPr>
                <w:rFonts w:ascii="Times New Roman" w:eastAsia="Times New Roman" w:hAnsi="Times New Roman" w:cs="Times New Roman"/>
                <w:b/>
                <w:bCs/>
                <w:lang w:val="kk-KZ" w:eastAsia="ru-RU"/>
              </w:rPr>
              <w:t>Балалардың дербес әрекеті:</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Өзен, көл, бұлақтарды бақылау, шағылысты қарау.</w:t>
            </w:r>
            <w:r w:rsidRPr="00C87D9E">
              <w:rPr>
                <w:rFonts w:ascii="Times New Roman" w:eastAsia="Times New Roman" w:hAnsi="Times New Roman" w:cs="Times New Roman"/>
                <w:lang w:val="kk-KZ" w:eastAsia="ru-RU"/>
              </w:rPr>
              <w:br/>
              <w:t xml:space="preserve">2️ </w:t>
            </w:r>
            <w:r w:rsidRPr="00C87D9E">
              <w:rPr>
                <w:rFonts w:ascii="Times New Roman" w:eastAsia="Times New Roman" w:hAnsi="Times New Roman" w:cs="Times New Roman"/>
                <w:b/>
                <w:bCs/>
                <w:lang w:val="kk-KZ" w:eastAsia="ru-RU"/>
              </w:rPr>
              <w:t>Қимылды ойын:</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 xml:space="preserve">«Судың шуы» (балалар судың шуылын қолмен жасайды, ал тәрбиеші "тыныштық" дегенде </w:t>
            </w:r>
            <w:r w:rsidRPr="00C87D9E">
              <w:rPr>
                <w:rFonts w:ascii="Times New Roman" w:eastAsia="Times New Roman" w:hAnsi="Times New Roman" w:cs="Times New Roman"/>
                <w:lang w:val="kk-KZ" w:eastAsia="ru-RU"/>
              </w:rPr>
              <w:lastRenderedPageBreak/>
              <w:t>тоқтайды).</w:t>
            </w:r>
            <w:r w:rsidRPr="00C87D9E">
              <w:rPr>
                <w:rFonts w:ascii="Times New Roman" w:eastAsia="Times New Roman" w:hAnsi="Times New Roman" w:cs="Times New Roman"/>
                <w:lang w:val="kk-KZ" w:eastAsia="ru-RU"/>
              </w:rPr>
              <w:br/>
              <w:t xml:space="preserve">3️ </w:t>
            </w:r>
            <w:r w:rsidRPr="00C87D9E">
              <w:rPr>
                <w:rFonts w:ascii="Times New Roman" w:eastAsia="Times New Roman" w:hAnsi="Times New Roman" w:cs="Times New Roman"/>
                <w:b/>
                <w:bCs/>
                <w:lang w:val="kk-KZ" w:eastAsia="ru-RU"/>
              </w:rPr>
              <w:t>Бақылау: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Су ағысы қайда барады? Су мөлдір ме?</w:t>
            </w:r>
            <w:r w:rsidRPr="00C87D9E">
              <w:rPr>
                <w:rFonts w:ascii="Times New Roman" w:eastAsia="Times New Roman" w:hAnsi="Times New Roman" w:cs="Times New Roman"/>
                <w:lang w:val="kk-KZ" w:eastAsia="ru-RU"/>
              </w:rPr>
              <w:br/>
              <w:t>4️</w:t>
            </w:r>
            <w:r w:rsidRPr="00C87D9E">
              <w:rPr>
                <w:rFonts w:ascii="Times New Roman" w:eastAsia="Times New Roman" w:hAnsi="Times New Roman" w:cs="Times New Roman"/>
                <w:b/>
                <w:bCs/>
                <w:lang w:val="kk-KZ" w:eastAsia="ru-RU"/>
              </w:rPr>
              <w:t>Еңбекке баулу: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Су қоймасының маңын таза ұстау.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Тәжірибе: "Судың тазалығы"</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Бір стақан таза және бір стақан кір су қойып, айырмашылығын қарау.</w:t>
            </w:r>
          </w:p>
          <w:p w:rsidR="00CE60EA" w:rsidRPr="00C87D9E" w:rsidRDefault="00CE60EA" w:rsidP="00CE60EA">
            <w:pPr>
              <w:spacing w:after="0" w:line="240" w:lineRule="auto"/>
              <w:rPr>
                <w:rFonts w:ascii="Times New Roman" w:eastAsia="Times New Roman" w:hAnsi="Times New Roman" w:cs="Times New Roman"/>
                <w:b/>
                <w:bCs/>
                <w:lang w:val="kk-KZ" w:eastAsia="ru-RU"/>
              </w:rPr>
            </w:pPr>
          </w:p>
          <w:p w:rsidR="00CE60EA" w:rsidRPr="00C87D9E" w:rsidRDefault="00CE60EA" w:rsidP="00CE60EA">
            <w:pPr>
              <w:spacing w:after="0" w:line="240" w:lineRule="auto"/>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(Саяхат ойын, Экологиялық мәдениет дағдысы Қоршаған ортамен таныстыру, еңбекке баулу )</w:t>
            </w:r>
          </w:p>
        </w:tc>
        <w:tc>
          <w:tcPr>
            <w:tcW w:w="2693" w:type="dxa"/>
          </w:tcPr>
          <w:p w:rsidR="00CE60EA" w:rsidRPr="00C87D9E" w:rsidRDefault="00CE60EA" w:rsidP="00CE60EA">
            <w:pPr>
              <w:spacing w:after="0" w:line="240" w:lineRule="auto"/>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lastRenderedPageBreak/>
              <w:t>Серуен картотекасы№22</w:t>
            </w:r>
          </w:p>
          <w:p w:rsidR="00CE60EA" w:rsidRPr="00C87D9E" w:rsidRDefault="00CE60EA" w:rsidP="00CE60EA">
            <w:pPr>
              <w:keepNext/>
              <w:keepLines/>
              <w:spacing w:after="0" w:line="259" w:lineRule="auto"/>
              <w:outlineLvl w:val="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"Көктемгі ағаштар"</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br/>
              <w:t>1️</w:t>
            </w:r>
            <w:r w:rsidRPr="00C87D9E">
              <w:rPr>
                <w:rFonts w:ascii="Times New Roman" w:eastAsia="Times New Roman" w:hAnsi="Times New Roman" w:cs="Times New Roman"/>
                <w:b/>
                <w:bCs/>
                <w:lang w:val="kk-KZ" w:eastAsia="ru-RU"/>
              </w:rPr>
              <w:t>Балалардың дербес әрекеті:</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Жапырақтардың қалай шығып жатқанын бақылау.</w:t>
            </w:r>
            <w:r w:rsidRPr="00C87D9E">
              <w:rPr>
                <w:rFonts w:ascii="Times New Roman" w:eastAsia="Times New Roman" w:hAnsi="Times New Roman" w:cs="Times New Roman"/>
                <w:lang w:val="kk-KZ" w:eastAsia="ru-RU"/>
              </w:rPr>
              <w:br/>
              <w:t xml:space="preserve">2️ </w:t>
            </w:r>
            <w:r w:rsidRPr="00C87D9E">
              <w:rPr>
                <w:rFonts w:ascii="Times New Roman" w:eastAsia="Times New Roman" w:hAnsi="Times New Roman" w:cs="Times New Roman"/>
                <w:b/>
                <w:bCs/>
                <w:lang w:val="kk-KZ" w:eastAsia="ru-RU"/>
              </w:rPr>
              <w:t>Қимылды ойын:</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«Ағаштар желмен шайқалды» (балалар қолдарын созып, ағаш секілді теңселеді).</w:t>
            </w:r>
            <w:r w:rsidRPr="00C87D9E">
              <w:rPr>
                <w:rFonts w:ascii="Times New Roman" w:eastAsia="Times New Roman" w:hAnsi="Times New Roman" w:cs="Times New Roman"/>
                <w:lang w:val="kk-KZ" w:eastAsia="ru-RU"/>
              </w:rPr>
              <w:br/>
              <w:t xml:space="preserve">3️ </w:t>
            </w:r>
            <w:r w:rsidRPr="00C87D9E">
              <w:rPr>
                <w:rFonts w:ascii="Times New Roman" w:eastAsia="Times New Roman" w:hAnsi="Times New Roman" w:cs="Times New Roman"/>
                <w:b/>
                <w:bCs/>
                <w:lang w:val="kk-KZ" w:eastAsia="ru-RU"/>
              </w:rPr>
              <w:t>Бақылау: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lastRenderedPageBreak/>
              <w:t>Ағаштар көктемде қалай өзгереді?</w:t>
            </w:r>
            <w:r w:rsidRPr="00C87D9E">
              <w:rPr>
                <w:rFonts w:ascii="Times New Roman" w:eastAsia="Times New Roman" w:hAnsi="Times New Roman" w:cs="Times New Roman"/>
                <w:lang w:val="kk-KZ" w:eastAsia="ru-RU"/>
              </w:rPr>
              <w:br/>
              <w:t>4️</w:t>
            </w:r>
            <w:r w:rsidRPr="00C87D9E">
              <w:rPr>
                <w:rFonts w:ascii="Times New Roman" w:eastAsia="Times New Roman" w:hAnsi="Times New Roman" w:cs="Times New Roman"/>
                <w:b/>
                <w:bCs/>
                <w:lang w:val="kk-KZ" w:eastAsia="ru-RU"/>
              </w:rPr>
              <w:t>Еңбекке баулу: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 xml:space="preserve">Ағаш түбін тазалау. </w:t>
            </w:r>
            <w:r w:rsidRPr="00C87D9E">
              <w:rPr>
                <w:rFonts w:ascii="Times New Roman" w:eastAsia="Times New Roman" w:hAnsi="Times New Roman" w:cs="Times New Roman"/>
                <w:b/>
                <w:bCs/>
                <w:lang w:val="kk-KZ" w:eastAsia="ru-RU"/>
              </w:rPr>
              <w:t>Тәжірибе: "Жапырақтар қалай өседі?"</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Кішкентай бұтақты суға салып, өзгерісін бақылау.</w:t>
            </w:r>
          </w:p>
          <w:p w:rsidR="00CE60EA" w:rsidRPr="00C87D9E" w:rsidRDefault="00CE60EA" w:rsidP="00CE60EA">
            <w:pPr>
              <w:keepNext/>
              <w:keepLines/>
              <w:spacing w:after="0" w:line="259" w:lineRule="auto"/>
              <w:outlineLvl w:val="2"/>
              <w:rPr>
                <w:rFonts w:ascii="Times New Roman" w:eastAsia="Times New Roman" w:hAnsi="Times New Roman" w:cs="Times New Roman"/>
                <w:lang w:val="kk-KZ" w:eastAsia="ru-RU"/>
              </w:rPr>
            </w:pPr>
          </w:p>
          <w:p w:rsidR="00CE60EA" w:rsidRPr="00C87D9E" w:rsidRDefault="00CE60EA" w:rsidP="00CE60EA">
            <w:pPr>
              <w:spacing w:after="0" w:line="240" w:lineRule="auto"/>
              <w:rPr>
                <w:rFonts w:ascii="Times New Roman" w:eastAsia="Times New Roman" w:hAnsi="Times New Roman" w:cs="Times New Roman"/>
                <w:b/>
                <w:bCs/>
                <w:lang w:val="kk-KZ" w:eastAsia="ru-RU"/>
              </w:rPr>
            </w:pPr>
          </w:p>
          <w:p w:rsidR="00CE60EA" w:rsidRPr="00C87D9E" w:rsidRDefault="00CE60EA" w:rsidP="00CE60EA">
            <w:pPr>
              <w:spacing w:after="0" w:line="240" w:lineRule="auto"/>
              <w:rPr>
                <w:rFonts w:ascii="Times New Roman" w:eastAsia="Times New Roman" w:hAnsi="Times New Roman" w:cs="Times New Roman"/>
                <w:b/>
                <w:bCs/>
                <w:lang w:val="kk-KZ" w:eastAsia="ru-RU"/>
              </w:rPr>
            </w:pPr>
          </w:p>
          <w:p w:rsidR="00C87D9E" w:rsidRDefault="00C87D9E" w:rsidP="00CE60EA">
            <w:pPr>
              <w:spacing w:after="0" w:line="240" w:lineRule="auto"/>
              <w:rPr>
                <w:rFonts w:ascii="Times New Roman" w:eastAsia="Times New Roman" w:hAnsi="Times New Roman" w:cs="Times New Roman"/>
                <w:b/>
                <w:bCs/>
                <w:lang w:val="en-US" w:eastAsia="ru-RU"/>
              </w:rPr>
            </w:pPr>
          </w:p>
          <w:p w:rsidR="00CE60EA" w:rsidRPr="00C87D9E" w:rsidRDefault="00CE60EA" w:rsidP="00CE60EA">
            <w:pPr>
              <w:spacing w:after="0" w:line="240" w:lineRule="auto"/>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(Экологиялық мәдениет дағдысы Қоршаған ортамен таныстыру )</w:t>
            </w:r>
          </w:p>
        </w:tc>
        <w:tc>
          <w:tcPr>
            <w:tcW w:w="2693" w:type="dxa"/>
          </w:tcPr>
          <w:p w:rsidR="00CE60EA" w:rsidRPr="00CE60EA" w:rsidRDefault="00CE60EA" w:rsidP="00CE60EA">
            <w:pPr>
              <w:spacing w:after="0" w:line="240" w:lineRule="auto"/>
              <w:rPr>
                <w:rFonts w:ascii="Times New Roman" w:eastAsia="Times New Roman" w:hAnsi="Times New Roman" w:cs="Times New Roman"/>
                <w:b/>
                <w:bCs/>
                <w:color w:val="000000"/>
                <w:lang w:val="kk-KZ" w:eastAsia="ru-RU"/>
              </w:rPr>
            </w:pPr>
          </w:p>
        </w:tc>
      </w:tr>
      <w:tr w:rsidR="00CE60EA" w:rsidRPr="00CE60EA" w:rsidTr="00C87D9E">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Серуеннен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оралу</w:t>
            </w:r>
          </w:p>
        </w:tc>
        <w:tc>
          <w:tcPr>
            <w:tcW w:w="2806" w:type="dxa"/>
          </w:tcPr>
          <w:p w:rsidR="00CE60EA" w:rsidRPr="00C87D9E" w:rsidRDefault="00CE60EA" w:rsidP="00C87D9E">
            <w:pPr>
              <w:pStyle w:val="TableParagraph"/>
              <w:rPr>
                <w:rFonts w:eastAsia="Calibri"/>
              </w:rPr>
            </w:pPr>
            <w:r w:rsidRPr="00C87D9E">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C87D9E" w:rsidRDefault="00CE60EA" w:rsidP="00C87D9E">
            <w:pPr>
              <w:pStyle w:val="TableParagraph"/>
              <w:rPr>
                <w:b/>
                <w:bCs/>
                <w:lang w:eastAsia="ru-RU"/>
              </w:rPr>
            </w:pPr>
            <w:r w:rsidRPr="00C87D9E">
              <w:rPr>
                <w:b/>
                <w:bCs/>
                <w:lang w:eastAsia="ru-RU"/>
              </w:rPr>
              <w:t>Өзіне-өзі қызмет ету дағдысын қалыптастыпу</w:t>
            </w:r>
          </w:p>
        </w:tc>
        <w:tc>
          <w:tcPr>
            <w:tcW w:w="2722" w:type="dxa"/>
          </w:tcPr>
          <w:p w:rsidR="00CE60EA" w:rsidRPr="00C87D9E" w:rsidRDefault="00CE60EA" w:rsidP="00C87D9E">
            <w:pPr>
              <w:pStyle w:val="TableParagraph"/>
              <w:rPr>
                <w:rFonts w:eastAsia="Calibri"/>
              </w:rPr>
            </w:pPr>
            <w:r w:rsidRPr="00C87D9E">
              <w:rPr>
                <w:rFonts w:eastAsia="Calibri"/>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CE60EA" w:rsidRPr="00C87D9E" w:rsidRDefault="00CE60EA" w:rsidP="00C87D9E">
            <w:pPr>
              <w:pStyle w:val="TableParagraph"/>
              <w:rPr>
                <w:b/>
                <w:bCs/>
                <w:lang w:eastAsia="ru-RU"/>
              </w:rPr>
            </w:pPr>
            <w:r w:rsidRPr="00C87D9E">
              <w:rPr>
                <w:b/>
                <w:bCs/>
                <w:lang w:eastAsia="ru-RU"/>
              </w:rPr>
              <w:t>Өзіне-өзі қызмет ету дағдысын қалыптастыпу</w:t>
            </w:r>
          </w:p>
        </w:tc>
        <w:tc>
          <w:tcPr>
            <w:tcW w:w="2835" w:type="dxa"/>
          </w:tcPr>
          <w:p w:rsidR="00CE60EA" w:rsidRPr="00C87D9E" w:rsidRDefault="00CE60EA" w:rsidP="00C87D9E">
            <w:pPr>
              <w:pStyle w:val="TableParagraph"/>
              <w:rPr>
                <w:rFonts w:eastAsia="Calibri"/>
              </w:rPr>
            </w:pPr>
            <w:r w:rsidRPr="00C87D9E">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C87D9E" w:rsidRDefault="00CE60EA" w:rsidP="00C87D9E">
            <w:pPr>
              <w:pStyle w:val="TableParagraph"/>
              <w:rPr>
                <w:b/>
                <w:bCs/>
                <w:lang w:eastAsia="ru-RU"/>
              </w:rPr>
            </w:pPr>
            <w:r w:rsidRPr="00C87D9E">
              <w:rPr>
                <w:b/>
                <w:bCs/>
                <w:lang w:eastAsia="ru-RU"/>
              </w:rPr>
              <w:t>Өзіне-өзі қызмет ету дағдысын қалыптастыпу</w:t>
            </w:r>
          </w:p>
        </w:tc>
        <w:tc>
          <w:tcPr>
            <w:tcW w:w="2693" w:type="dxa"/>
          </w:tcPr>
          <w:p w:rsidR="00CE60EA" w:rsidRPr="00C87D9E" w:rsidRDefault="00CE60EA" w:rsidP="00C87D9E">
            <w:pPr>
              <w:pStyle w:val="TableParagraph"/>
              <w:rPr>
                <w:bCs/>
                <w:lang w:eastAsia="ru-RU"/>
              </w:rPr>
            </w:pPr>
            <w:r w:rsidRPr="00C87D9E">
              <w:rPr>
                <w:rFonts w:eastAsia="Calibri"/>
              </w:rPr>
              <w:t xml:space="preserve">Даладан топқа кірерде балаларды бір бірінің артынан реттілікпен жүруді дағдыландыру </w:t>
            </w:r>
            <w:r w:rsidRPr="00C87D9E">
              <w:rPr>
                <w:bCs/>
                <w:lang w:eastAsia="ru-RU"/>
              </w:rPr>
              <w:t>Кір киімдерді тәрбиешіге ескертіп ауыстыру , қолдарын көпіршітіп жуу</w:t>
            </w:r>
          </w:p>
          <w:p w:rsidR="00CE60EA" w:rsidRPr="00C87D9E" w:rsidRDefault="00CE60EA" w:rsidP="00C87D9E">
            <w:pPr>
              <w:pStyle w:val="TableParagraph"/>
              <w:rPr>
                <w:b/>
                <w:bCs/>
                <w:lang w:eastAsia="ru-RU"/>
              </w:rPr>
            </w:pPr>
            <w:r w:rsidRPr="00C87D9E">
              <w:rPr>
                <w:b/>
                <w:bCs/>
                <w:lang w:eastAsia="ru-RU"/>
              </w:rPr>
              <w:t>Жеке гигиенаны сақтауға баулу</w:t>
            </w:r>
          </w:p>
        </w:tc>
        <w:tc>
          <w:tcPr>
            <w:tcW w:w="2693" w:type="dxa"/>
          </w:tcPr>
          <w:p w:rsidR="00CE60EA" w:rsidRPr="00CE60EA" w:rsidRDefault="00CE60EA" w:rsidP="00CE60EA">
            <w:pPr>
              <w:spacing w:after="0"/>
              <w:jc w:val="center"/>
              <w:rPr>
                <w:rFonts w:ascii="Times New Roman" w:eastAsia="Times New Roman" w:hAnsi="Times New Roman" w:cs="Times New Roman"/>
                <w:b/>
                <w:bCs/>
                <w:color w:val="000000"/>
                <w:lang w:val="kk-KZ" w:eastAsia="ru-RU"/>
              </w:rPr>
            </w:pPr>
          </w:p>
        </w:tc>
      </w:tr>
      <w:tr w:rsidR="00CE60EA" w:rsidRPr="00CE60EA" w:rsidTr="00C87D9E">
        <w:trPr>
          <w:trHeight w:val="552"/>
        </w:trPr>
        <w:tc>
          <w:tcPr>
            <w:tcW w:w="2411" w:type="dxa"/>
          </w:tcPr>
          <w:p w:rsidR="00CE60EA" w:rsidRPr="00CE60EA" w:rsidRDefault="00CE60EA" w:rsidP="00CE60EA">
            <w:pPr>
              <w:widowControl w:val="0"/>
              <w:autoSpaceDE w:val="0"/>
              <w:autoSpaceDN w:val="0"/>
              <w:spacing w:after="24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Түскі</w:t>
            </w:r>
            <w:r w:rsidRPr="00CE60EA">
              <w:rPr>
                <w:rFonts w:ascii="Times New Roman" w:eastAsia="Times New Roman" w:hAnsi="Times New Roman" w:cs="Times New Roman"/>
                <w:b/>
                <w:spacing w:val="-1"/>
                <w:lang w:val="kk-KZ"/>
              </w:rPr>
              <w:t xml:space="preserve"> </w:t>
            </w:r>
            <w:r w:rsidRPr="00CE60EA">
              <w:rPr>
                <w:rFonts w:ascii="Times New Roman" w:eastAsia="Times New Roman" w:hAnsi="Times New Roman" w:cs="Times New Roman"/>
                <w:b/>
                <w:lang w:val="kk-KZ"/>
              </w:rPr>
              <w:t>ас</w:t>
            </w:r>
          </w:p>
        </w:tc>
        <w:tc>
          <w:tcPr>
            <w:tcW w:w="2806" w:type="dxa"/>
          </w:tcPr>
          <w:p w:rsidR="00CE60EA" w:rsidRPr="00C87D9E" w:rsidRDefault="00CE60EA" w:rsidP="00CE60EA">
            <w:pPr>
              <w:autoSpaceDE w:val="0"/>
              <w:autoSpaceDN w:val="0"/>
              <w:adjustRightInd w:val="0"/>
              <w:spacing w:after="0" w:line="240" w:lineRule="auto"/>
              <w:rPr>
                <w:rFonts w:ascii="Times New Roman" w:eastAsia="Calibri" w:hAnsi="Times New Roman" w:cs="Times New Roman"/>
                <w:b/>
                <w:lang w:val="kk-KZ"/>
              </w:rPr>
            </w:pPr>
            <w:r w:rsidRPr="00C87D9E">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 xml:space="preserve">"Қолды қалай жуамыз?" </w:t>
            </w:r>
            <w:r w:rsidRPr="00C87D9E">
              <w:rPr>
                <w:rFonts w:ascii="Times New Roman" w:eastAsia="Times New Roman" w:hAnsi="Times New Roman" w:cs="Times New Roman"/>
                <w:lang w:val="kk-KZ" w:eastAsia="ru-RU"/>
              </w:rPr>
              <w:lastRenderedPageBreak/>
              <w:t>сұрағын қойып, әрекеттерін бақылау.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"Сабынды алып жақ, суды ашып шайқайық"</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 xml:space="preserve"> </w:t>
            </w:r>
            <w:r w:rsidRPr="00C87D9E">
              <w:rPr>
                <w:rFonts w:ascii="Times New Roman" w:eastAsia="Times New Roman" w:hAnsi="Times New Roman" w:cs="Times New Roman"/>
                <w:b/>
                <w:bCs/>
                <w:lang w:val="kk-KZ"/>
              </w:rPr>
              <w:t>(мәдени-гигиеналық дағдылар, өзіне-өзі қызмет ету)</w:t>
            </w:r>
          </w:p>
        </w:tc>
        <w:tc>
          <w:tcPr>
            <w:tcW w:w="2722" w:type="dxa"/>
          </w:tcPr>
          <w:p w:rsidR="00CE60EA" w:rsidRPr="00C87D9E" w:rsidRDefault="00CE60EA" w:rsidP="00CE60EA">
            <w:pPr>
              <w:autoSpaceDE w:val="0"/>
              <w:autoSpaceDN w:val="0"/>
              <w:adjustRightInd w:val="0"/>
              <w:spacing w:after="0" w:line="240" w:lineRule="auto"/>
              <w:rPr>
                <w:rFonts w:ascii="Times New Roman" w:eastAsia="Calibri" w:hAnsi="Times New Roman" w:cs="Times New Roman"/>
                <w:b/>
                <w:lang w:val="kk-KZ"/>
              </w:rPr>
            </w:pPr>
            <w:r w:rsidRPr="00C87D9E">
              <w:rPr>
                <w:rFonts w:ascii="Times New Roman" w:eastAsia="Times New Roman" w:hAnsi="Times New Roman" w:cs="Times New Roman"/>
                <w:lang w:val="kk-KZ" w:eastAsia="ru-RU"/>
              </w:rPr>
              <w:lastRenderedPageBreak/>
              <w:t xml:space="preserve">Балаларды тамақтанар алдында қол жууға үйрету. Әр баланың өз орамалдарымен қолды сүртуін талап ету. </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 xml:space="preserve">Балаларға үстелдегі </w:t>
            </w:r>
            <w:r w:rsidRPr="00C87D9E">
              <w:rPr>
                <w:rFonts w:ascii="Times New Roman" w:eastAsia="Times New Roman" w:hAnsi="Times New Roman" w:cs="Times New Roman"/>
                <w:lang w:val="kk-KZ" w:eastAsia="ru-RU"/>
              </w:rPr>
              <w:lastRenderedPageBreak/>
              <w:t>тағамдарды атап, олардың түр-түсін, пішінін және дәмін сипаттау.</w:t>
            </w:r>
          </w:p>
          <w:p w:rsidR="00C87D9E" w:rsidRPr="00C87D9E" w:rsidRDefault="00CE60EA" w:rsidP="00CE60EA">
            <w:pPr>
              <w:spacing w:after="0" w:line="240" w:lineRule="auto"/>
              <w:rPr>
                <w:rFonts w:ascii="Times New Roman" w:eastAsia="Times New Roman" w:hAnsi="Times New Roman" w:cs="Times New Roman"/>
                <w:b/>
                <w:bCs/>
                <w:lang w:val="en-US"/>
              </w:rPr>
            </w:pPr>
            <w:r w:rsidRPr="00C87D9E">
              <w:rPr>
                <w:rFonts w:ascii="Times New Roman" w:eastAsia="Times New Roman" w:hAnsi="Times New Roman" w:cs="Times New Roman"/>
                <w:b/>
                <w:bCs/>
                <w:lang w:val="kk-KZ"/>
              </w:rPr>
              <w:t xml:space="preserve"> </w:t>
            </w:r>
          </w:p>
          <w:p w:rsidR="00CE60EA" w:rsidRPr="00C87D9E" w:rsidRDefault="00CE60EA" w:rsidP="00CE60EA">
            <w:pPr>
              <w:spacing w:after="0" w:line="240" w:lineRule="auto"/>
              <w:rPr>
                <w:rFonts w:ascii="Times New Roman" w:eastAsia="Calibri" w:hAnsi="Times New Roman" w:cs="Times New Roman"/>
                <w:b/>
                <w:lang w:val="kk-KZ"/>
              </w:rPr>
            </w:pPr>
            <w:r w:rsidRPr="00C87D9E">
              <w:rPr>
                <w:rFonts w:ascii="Times New Roman" w:eastAsia="Times New Roman" w:hAnsi="Times New Roman" w:cs="Times New Roman"/>
                <w:b/>
                <w:bCs/>
                <w:lang w:val="kk-KZ"/>
              </w:rPr>
              <w:t>(мәдени-гигиеналық дағдылар, өзіне-өзі қызмет ету)</w:t>
            </w:r>
          </w:p>
        </w:tc>
        <w:tc>
          <w:tcPr>
            <w:tcW w:w="2835" w:type="dxa"/>
          </w:tcPr>
          <w:p w:rsidR="00CE60EA" w:rsidRPr="00C87D9E" w:rsidRDefault="00CE60EA" w:rsidP="00CE60EA">
            <w:pPr>
              <w:autoSpaceDE w:val="0"/>
              <w:autoSpaceDN w:val="0"/>
              <w:adjustRightInd w:val="0"/>
              <w:spacing w:after="0" w:line="240" w:lineRule="auto"/>
              <w:rPr>
                <w:rFonts w:ascii="Times New Roman" w:eastAsia="Calibri" w:hAnsi="Times New Roman" w:cs="Times New Roman"/>
                <w:b/>
                <w:lang w:val="kk-KZ"/>
              </w:rPr>
            </w:pPr>
            <w:r w:rsidRPr="00C87D9E">
              <w:rPr>
                <w:rFonts w:ascii="Times New Roman" w:eastAsia="Times New Roman" w:hAnsi="Times New Roman" w:cs="Times New Roman"/>
                <w:lang w:val="kk-KZ" w:eastAsia="ru-RU"/>
              </w:rPr>
              <w:lastRenderedPageBreak/>
              <w:t xml:space="preserve">Балаларды тамақтанар алдында қол жууға үйрету. Әр баланың өз орамалдарымен қолды сүртуін талап ету. </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 xml:space="preserve">Балаларды қасықпен тамақ </w:t>
            </w:r>
            <w:r w:rsidRPr="00C87D9E">
              <w:rPr>
                <w:rFonts w:ascii="Times New Roman" w:eastAsia="Times New Roman" w:hAnsi="Times New Roman" w:cs="Times New Roman"/>
                <w:lang w:val="kk-KZ" w:eastAsia="ru-RU"/>
              </w:rPr>
              <w:lastRenderedPageBreak/>
              <w:t>жеуге, майды нанға жағуға үйрету.</w:t>
            </w:r>
          </w:p>
          <w:p w:rsidR="00CE60EA" w:rsidRPr="00C87D9E" w:rsidRDefault="00CE60EA" w:rsidP="00CE60EA">
            <w:pPr>
              <w:spacing w:after="0" w:line="240" w:lineRule="auto"/>
              <w:rPr>
                <w:rFonts w:ascii="Times New Roman" w:eastAsia="Calibri" w:hAnsi="Times New Roman" w:cs="Times New Roman"/>
                <w:b/>
                <w:lang w:val="kk-KZ"/>
              </w:rPr>
            </w:pPr>
            <w:r w:rsidRPr="00C87D9E">
              <w:rPr>
                <w:rFonts w:ascii="Times New Roman" w:eastAsia="Times New Roman" w:hAnsi="Times New Roman" w:cs="Times New Roman"/>
                <w:lang w:val="kk-KZ" w:eastAsia="ru-RU"/>
              </w:rPr>
              <w:t>Әр бала өз ыдысын дұрыс пайдалануды үйренеді.</w:t>
            </w:r>
          </w:p>
          <w:p w:rsidR="00CE60EA" w:rsidRPr="00C87D9E" w:rsidRDefault="00CE60EA" w:rsidP="00CE60EA">
            <w:pPr>
              <w:spacing w:after="0" w:line="259" w:lineRule="auto"/>
              <w:rPr>
                <w:rFonts w:ascii="Times New Roman" w:eastAsia="Calibri" w:hAnsi="Times New Roman" w:cs="Times New Roman"/>
                <w:lang w:val="kk-KZ"/>
              </w:rPr>
            </w:pPr>
            <w:r w:rsidRPr="00C87D9E">
              <w:rPr>
                <w:rFonts w:ascii="Times New Roman" w:eastAsia="Times New Roman" w:hAnsi="Times New Roman" w:cs="Times New Roman"/>
                <w:b/>
                <w:bCs/>
                <w:lang w:val="kk-KZ"/>
              </w:rPr>
              <w:t xml:space="preserve"> (мәдени-гигиеналық дағдылар, өзіне-өзі қызмет ету)</w:t>
            </w:r>
          </w:p>
        </w:tc>
        <w:tc>
          <w:tcPr>
            <w:tcW w:w="2693" w:type="dxa"/>
          </w:tcPr>
          <w:p w:rsidR="00CE60EA" w:rsidRPr="00C87D9E" w:rsidRDefault="00CE60EA" w:rsidP="00CE60EA">
            <w:pPr>
              <w:autoSpaceDE w:val="0"/>
              <w:autoSpaceDN w:val="0"/>
              <w:adjustRightInd w:val="0"/>
              <w:spacing w:after="0" w:line="240" w:lineRule="auto"/>
              <w:rPr>
                <w:rFonts w:ascii="Times New Roman" w:eastAsia="Calibri" w:hAnsi="Times New Roman" w:cs="Times New Roman"/>
                <w:b/>
                <w:lang w:val="kk-KZ"/>
              </w:rPr>
            </w:pPr>
            <w:r w:rsidRPr="00C87D9E">
              <w:rPr>
                <w:rFonts w:ascii="Times New Roman" w:eastAsia="Times New Roman" w:hAnsi="Times New Roman" w:cs="Times New Roman"/>
                <w:lang w:val="kk-KZ" w:eastAsia="ru-RU"/>
              </w:rPr>
              <w:lastRenderedPageBreak/>
              <w:t xml:space="preserve">Балаларды тамақтанар алдында қол жууға үйрету. Әр баланың өз орамалдарымен қолды сүртуін талап ету. </w:t>
            </w:r>
          </w:p>
          <w:p w:rsidR="00CE60EA" w:rsidRPr="00C87D9E" w:rsidRDefault="00CE60EA" w:rsidP="00CE60EA">
            <w:pPr>
              <w:spacing w:after="0" w:line="240" w:lineRule="auto"/>
              <w:rPr>
                <w:rFonts w:ascii="Times New Roman" w:eastAsia="Calibri" w:hAnsi="Times New Roman" w:cs="Times New Roman"/>
                <w:lang w:val="kk-KZ"/>
              </w:rPr>
            </w:pPr>
            <w:r w:rsidRPr="00C87D9E">
              <w:rPr>
                <w:rFonts w:ascii="Times New Roman" w:eastAsia="Times New Roman" w:hAnsi="Times New Roman" w:cs="Times New Roman"/>
                <w:lang w:val="kk-KZ" w:eastAsia="ru-RU"/>
              </w:rPr>
              <w:t xml:space="preserve">Балаларға:Ас ішкеннен </w:t>
            </w:r>
            <w:r w:rsidRPr="00C87D9E">
              <w:rPr>
                <w:rFonts w:ascii="Times New Roman" w:eastAsia="Times New Roman" w:hAnsi="Times New Roman" w:cs="Times New Roman"/>
                <w:lang w:val="kk-KZ" w:eastAsia="ru-RU"/>
              </w:rPr>
              <w:lastRenderedPageBreak/>
              <w:t>кейін алғыс айтуға үйрету ("Рақмет").</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Тамақтан соң қолын сүрту және ыдысын жинастыруға көмектесу.</w:t>
            </w:r>
          </w:p>
          <w:p w:rsidR="00CE60EA" w:rsidRPr="00C87D9E" w:rsidRDefault="00CE60EA" w:rsidP="00CE60EA">
            <w:pPr>
              <w:spacing w:after="0" w:line="259" w:lineRule="auto"/>
              <w:rPr>
                <w:rFonts w:ascii="Times New Roman" w:eastAsia="Calibri" w:hAnsi="Times New Roman" w:cs="Times New Roman"/>
                <w:lang w:val="kk-KZ"/>
              </w:rPr>
            </w:pPr>
          </w:p>
          <w:p w:rsidR="00CE60EA" w:rsidRPr="00C87D9E" w:rsidRDefault="00CE60EA" w:rsidP="00CE60EA">
            <w:pPr>
              <w:spacing w:after="0" w:line="259" w:lineRule="auto"/>
              <w:rPr>
                <w:rFonts w:ascii="Times New Roman" w:eastAsia="Calibri" w:hAnsi="Times New Roman" w:cs="Times New Roman"/>
                <w:lang w:val="kk-KZ"/>
              </w:rPr>
            </w:pPr>
            <w:r w:rsidRPr="00C87D9E">
              <w:rPr>
                <w:rFonts w:ascii="Times New Roman" w:eastAsia="Times New Roman" w:hAnsi="Times New Roman" w:cs="Times New Roman"/>
                <w:b/>
                <w:bCs/>
                <w:lang w:val="kk-KZ"/>
              </w:rPr>
              <w:t>(мәдени-гигиеналық дағдылар, өзіне-өзі қызмет ету)</w:t>
            </w:r>
          </w:p>
        </w:tc>
        <w:tc>
          <w:tcPr>
            <w:tcW w:w="2693" w:type="dxa"/>
          </w:tcPr>
          <w:p w:rsidR="00CE60EA" w:rsidRPr="00CE60EA" w:rsidRDefault="00CE60EA" w:rsidP="00CE60EA">
            <w:pPr>
              <w:spacing w:after="0" w:line="259" w:lineRule="auto"/>
              <w:rPr>
                <w:rFonts w:ascii="Times New Roman" w:eastAsia="Calibri" w:hAnsi="Times New Roman" w:cs="Times New Roman"/>
                <w:lang w:val="kk-KZ"/>
              </w:rPr>
            </w:pPr>
          </w:p>
        </w:tc>
      </w:tr>
      <w:tr w:rsidR="00CE60EA" w:rsidRPr="00CE60EA" w:rsidTr="00C87D9E">
        <w:trPr>
          <w:trHeight w:val="1319"/>
        </w:trPr>
        <w:tc>
          <w:tcPr>
            <w:tcW w:w="2411" w:type="dxa"/>
          </w:tcPr>
          <w:p w:rsidR="00CE60EA" w:rsidRPr="00CE60EA" w:rsidRDefault="00CE60EA" w:rsidP="00CE60EA">
            <w:pPr>
              <w:widowControl w:val="0"/>
              <w:autoSpaceDE w:val="0"/>
              <w:autoSpaceDN w:val="0"/>
              <w:spacing w:after="0" w:line="261"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Күндізгі</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ұйқы</w:t>
            </w:r>
          </w:p>
        </w:tc>
        <w:tc>
          <w:tcPr>
            <w:tcW w:w="2806" w:type="dxa"/>
          </w:tcPr>
          <w:p w:rsidR="00CE60EA" w:rsidRPr="00C87D9E" w:rsidRDefault="00CE60EA" w:rsidP="00C87D9E">
            <w:pPr>
              <w:pStyle w:val="TableParagraph"/>
              <w:rPr>
                <w:b/>
                <w:bCs/>
                <w:lang w:eastAsia="ru-RU"/>
              </w:rPr>
            </w:pPr>
            <w:r w:rsidRPr="00C87D9E">
              <w:rPr>
                <w:lang w:eastAsia="ru-RU"/>
              </w:rPr>
              <w:t>Балаларға өздігінен киімдерін шешіп, ұйықтар алдындағы киімдерін киюге дағдыландыру Балалалардың тыныш ұйықтауына жағымды жағдай орнату. Тыныштық сақтау. Жәй музыка қою.</w:t>
            </w:r>
            <w:r w:rsidRPr="00C87D9E">
              <w:rPr>
                <w:b/>
                <w:bCs/>
                <w:lang w:eastAsia="ru-RU"/>
              </w:rPr>
              <w:t xml:space="preserve"> </w:t>
            </w:r>
          </w:p>
          <w:p w:rsidR="00CE60EA" w:rsidRPr="00C87D9E" w:rsidRDefault="00CE60EA" w:rsidP="00C87D9E">
            <w:pPr>
              <w:pStyle w:val="TableParagraph"/>
              <w:rPr>
                <w:lang w:eastAsia="ru-RU"/>
              </w:rPr>
            </w:pPr>
            <w:r w:rsidRPr="00C87D9E">
              <w:rPr>
                <w:b/>
                <w:bCs/>
                <w:lang w:eastAsia="ru-RU"/>
              </w:rPr>
              <w:t>(өзіне-өзі қызмет ету дағдылары, музыка)</w:t>
            </w:r>
          </w:p>
        </w:tc>
        <w:tc>
          <w:tcPr>
            <w:tcW w:w="2722" w:type="dxa"/>
          </w:tcPr>
          <w:p w:rsidR="00CE60EA" w:rsidRPr="00C87D9E" w:rsidRDefault="00CE60EA" w:rsidP="00C87D9E">
            <w:pPr>
              <w:pStyle w:val="TableParagraph"/>
              <w:rPr>
                <w:rFonts w:eastAsia="Calibri"/>
              </w:rPr>
            </w:pPr>
            <w:r w:rsidRPr="00C87D9E">
              <w:rPr>
                <w:lang w:eastAsia="ru-RU"/>
              </w:rPr>
              <w:t>Балаларға өздігінен киімдерін шешіп, ұйықтар алдындағы киімдерін киюге дағдыландыру</w:t>
            </w:r>
            <w:r w:rsidRPr="00C87D9E">
              <w:rPr>
                <w:rFonts w:eastAsia="Calibri"/>
              </w:rPr>
              <w:t xml:space="preserve"> Балалар ұйықтайтын бөлмені алдын-ала желдету</w:t>
            </w:r>
          </w:p>
          <w:p w:rsidR="00CE60EA" w:rsidRPr="00C87D9E" w:rsidRDefault="00CE60EA" w:rsidP="00C87D9E">
            <w:pPr>
              <w:pStyle w:val="TableParagraph"/>
              <w:rPr>
                <w:rFonts w:eastAsia="Calibri"/>
              </w:rPr>
            </w:pPr>
            <w:r w:rsidRPr="00C87D9E">
              <w:rPr>
                <w:rFonts w:eastAsia="Calibri"/>
              </w:rPr>
              <w:t>ұйықтар алдында балаларға кітап оқу</w:t>
            </w:r>
          </w:p>
          <w:p w:rsidR="00CE60EA" w:rsidRPr="00C87D9E" w:rsidRDefault="00CE60EA" w:rsidP="00C87D9E">
            <w:pPr>
              <w:pStyle w:val="TableParagraph"/>
              <w:rPr>
                <w:rFonts w:eastAsia="Calibri"/>
              </w:rPr>
            </w:pPr>
            <w:r w:rsidRPr="00C87D9E">
              <w:rPr>
                <w:b/>
                <w:bCs/>
                <w:lang w:eastAsia="ru-RU"/>
              </w:rPr>
              <w:t>(өзіне-өзі қызмет ету дағдылары, тыңдау дағдысын қалыптастыру)</w:t>
            </w:r>
          </w:p>
        </w:tc>
        <w:tc>
          <w:tcPr>
            <w:tcW w:w="2835" w:type="dxa"/>
          </w:tcPr>
          <w:p w:rsidR="00CE60EA" w:rsidRPr="00C87D9E" w:rsidRDefault="00CE60EA" w:rsidP="00C87D9E">
            <w:pPr>
              <w:pStyle w:val="TableParagraph"/>
              <w:rPr>
                <w:rFonts w:eastAsia="Calibri"/>
              </w:rPr>
            </w:pPr>
            <w:r w:rsidRPr="00C87D9E">
              <w:rPr>
                <w:lang w:eastAsia="ru-RU"/>
              </w:rPr>
              <w:t>Балаларға өздігінен киімдерін шешіп, ұйықтар алдындағы киімдерін киюге дағдыландыру</w:t>
            </w:r>
            <w:r w:rsidRPr="00C87D9E">
              <w:rPr>
                <w:rFonts w:eastAsia="Calibri"/>
              </w:rPr>
              <w:t xml:space="preserve"> Ұйықтар алдында балаларға кітап оқу</w:t>
            </w:r>
          </w:p>
          <w:p w:rsidR="00CE60EA" w:rsidRPr="00C87D9E" w:rsidRDefault="00CE60EA" w:rsidP="00C87D9E">
            <w:pPr>
              <w:pStyle w:val="TableParagraph"/>
              <w:rPr>
                <w:rFonts w:eastAsia="Calibri"/>
              </w:rPr>
            </w:pPr>
            <w:r w:rsidRPr="00C87D9E">
              <w:rPr>
                <w:rFonts w:eastAsia="Calibri"/>
              </w:rPr>
              <w:t xml:space="preserve">Аудио ертегі қосу </w:t>
            </w:r>
          </w:p>
          <w:p w:rsidR="00CE60EA" w:rsidRPr="00C87D9E" w:rsidRDefault="00CE60EA" w:rsidP="00C87D9E">
            <w:pPr>
              <w:pStyle w:val="TableParagraph"/>
              <w:rPr>
                <w:rFonts w:eastAsia="Calibri"/>
              </w:rPr>
            </w:pPr>
            <w:r w:rsidRPr="00C87D9E">
              <w:rPr>
                <w:b/>
                <w:bCs/>
                <w:lang w:eastAsia="ru-RU"/>
              </w:rPr>
              <w:t>(өзіне-өзі қызмет ету дағдылары, тыңдау дағдысын қалыптастыру)</w:t>
            </w:r>
          </w:p>
        </w:tc>
        <w:tc>
          <w:tcPr>
            <w:tcW w:w="2693" w:type="dxa"/>
          </w:tcPr>
          <w:p w:rsidR="00CE60EA" w:rsidRPr="00C87D9E" w:rsidRDefault="00CE60EA" w:rsidP="00C87D9E">
            <w:pPr>
              <w:pStyle w:val="TableParagraph"/>
              <w:rPr>
                <w:rFonts w:eastAsia="Calibri"/>
              </w:rPr>
            </w:pPr>
            <w:r w:rsidRPr="00C87D9E">
              <w:rPr>
                <w:lang w:eastAsia="ru-RU"/>
              </w:rPr>
              <w:t>Балаларға өздігінен киімдерін шешіп, ұйықтар алдындағы киімдерін киюге дағдыландыру</w:t>
            </w:r>
            <w:r w:rsidRPr="00C87D9E">
              <w:rPr>
                <w:rFonts w:eastAsia="Calibri"/>
              </w:rPr>
              <w:t xml:space="preserve"> Балалар ұйықтайтын бөлмені алдын-ала желдету</w:t>
            </w:r>
          </w:p>
          <w:p w:rsidR="00CE60EA" w:rsidRPr="00C87D9E" w:rsidRDefault="00CE60EA" w:rsidP="00C87D9E">
            <w:pPr>
              <w:pStyle w:val="TableParagraph"/>
              <w:rPr>
                <w:rFonts w:eastAsia="Calibri"/>
              </w:rPr>
            </w:pPr>
            <w:r w:rsidRPr="00C87D9E">
              <w:rPr>
                <w:rFonts w:eastAsia="Calibri"/>
              </w:rPr>
              <w:t xml:space="preserve">Бесік жырын айту </w:t>
            </w:r>
          </w:p>
          <w:p w:rsidR="00CE60EA" w:rsidRPr="00C87D9E" w:rsidRDefault="00CE60EA" w:rsidP="00C87D9E">
            <w:pPr>
              <w:pStyle w:val="TableParagraph"/>
              <w:rPr>
                <w:rFonts w:eastAsia="Calibri"/>
              </w:rPr>
            </w:pPr>
            <w:r w:rsidRPr="00C87D9E">
              <w:rPr>
                <w:b/>
                <w:bCs/>
                <w:lang w:eastAsia="ru-RU"/>
              </w:rPr>
              <w:t>(өзіне-өзі қызмет ету дағдылары, музыка)</w:t>
            </w:r>
          </w:p>
        </w:tc>
        <w:tc>
          <w:tcPr>
            <w:tcW w:w="2693" w:type="dxa"/>
          </w:tcPr>
          <w:p w:rsidR="00CE60EA" w:rsidRPr="00CE60EA" w:rsidRDefault="00CE60EA" w:rsidP="00CE60EA">
            <w:pPr>
              <w:spacing w:line="240" w:lineRule="auto"/>
              <w:jc w:val="center"/>
              <w:rPr>
                <w:rFonts w:ascii="Times New Roman" w:eastAsia="Times New Roman" w:hAnsi="Times New Roman" w:cs="Times New Roman"/>
                <w:b/>
                <w:bCs/>
                <w:color w:val="000000"/>
                <w:lang w:val="kk-KZ" w:eastAsia="ru-RU"/>
              </w:rPr>
            </w:pPr>
          </w:p>
        </w:tc>
      </w:tr>
      <w:tr w:rsidR="00CE60EA" w:rsidRPr="00CE60EA" w:rsidTr="00C87D9E">
        <w:trPr>
          <w:trHeight w:val="552"/>
        </w:trPr>
        <w:tc>
          <w:tcPr>
            <w:tcW w:w="2411" w:type="dxa"/>
          </w:tcPr>
          <w:p w:rsidR="00C87D9E" w:rsidRDefault="00CE60EA" w:rsidP="00CE60EA">
            <w:pPr>
              <w:widowControl w:val="0"/>
              <w:autoSpaceDE w:val="0"/>
              <w:autoSpaceDN w:val="0"/>
              <w:spacing w:after="0" w:line="240" w:lineRule="auto"/>
              <w:ind w:left="110" w:right="1334"/>
              <w:rPr>
                <w:rFonts w:ascii="Times New Roman" w:eastAsia="Times New Roman" w:hAnsi="Times New Roman" w:cs="Times New Roman"/>
                <w:b/>
                <w:lang w:val="en-US"/>
              </w:rPr>
            </w:pPr>
            <w:r w:rsidRPr="00CE60EA">
              <w:rPr>
                <w:rFonts w:ascii="Times New Roman" w:eastAsia="Times New Roman" w:hAnsi="Times New Roman" w:cs="Times New Roman"/>
                <w:b/>
                <w:lang w:val="kk-KZ"/>
              </w:rPr>
              <w:t>Ұйқы</w:t>
            </w:r>
          </w:p>
          <w:p w:rsidR="00CE60EA" w:rsidRPr="00CE60EA" w:rsidRDefault="00CE60EA" w:rsidP="00CE60EA">
            <w:pPr>
              <w:widowControl w:val="0"/>
              <w:autoSpaceDE w:val="0"/>
              <w:autoSpaceDN w:val="0"/>
              <w:spacing w:after="0" w:line="240" w:lineRule="auto"/>
              <w:ind w:left="110" w:right="1334"/>
              <w:rPr>
                <w:rFonts w:ascii="Times New Roman" w:eastAsia="Times New Roman" w:hAnsi="Times New Roman" w:cs="Times New Roman"/>
                <w:b/>
                <w:lang w:val="kk-KZ"/>
              </w:rPr>
            </w:pPr>
            <w:r w:rsidRPr="00CE60EA">
              <w:rPr>
                <w:rFonts w:ascii="Times New Roman" w:eastAsia="Times New Roman" w:hAnsi="Times New Roman" w:cs="Times New Roman"/>
                <w:b/>
                <w:lang w:val="kk-KZ"/>
              </w:rPr>
              <w:t>дан</w:t>
            </w:r>
            <w:r w:rsidRPr="00CE60EA">
              <w:rPr>
                <w:rFonts w:ascii="Times New Roman" w:eastAsia="Times New Roman" w:hAnsi="Times New Roman" w:cs="Times New Roman"/>
                <w:b/>
                <w:spacing w:val="-57"/>
                <w:lang w:val="kk-KZ"/>
              </w:rPr>
              <w:t xml:space="preserve">   </w:t>
            </w:r>
            <w:r w:rsidRPr="00CE60EA">
              <w:rPr>
                <w:rFonts w:ascii="Times New Roman" w:eastAsia="Times New Roman" w:hAnsi="Times New Roman" w:cs="Times New Roman"/>
                <w:b/>
                <w:lang w:val="kk-KZ"/>
              </w:rPr>
              <w:t>ояту,</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сауықтыру</w:t>
            </w:r>
            <w:r w:rsidRPr="00CE60EA">
              <w:rPr>
                <w:rFonts w:ascii="Times New Roman" w:eastAsia="Times New Roman" w:hAnsi="Times New Roman" w:cs="Times New Roman"/>
                <w:b/>
                <w:spacing w:val="-5"/>
                <w:lang w:val="kk-KZ"/>
              </w:rPr>
              <w:t xml:space="preserve"> </w:t>
            </w:r>
            <w:r w:rsidRPr="00CE60EA">
              <w:rPr>
                <w:rFonts w:ascii="Times New Roman" w:eastAsia="Times New Roman" w:hAnsi="Times New Roman" w:cs="Times New Roman"/>
                <w:b/>
                <w:lang w:val="kk-KZ"/>
              </w:rPr>
              <w:t>шаралары</w:t>
            </w:r>
          </w:p>
        </w:tc>
        <w:tc>
          <w:tcPr>
            <w:tcW w:w="2806" w:type="dxa"/>
          </w:tcPr>
          <w:p w:rsidR="00CE60EA" w:rsidRPr="00C87D9E" w:rsidRDefault="00CE60EA" w:rsidP="00C87D9E">
            <w:pPr>
              <w:pStyle w:val="TableParagraph"/>
              <w:rPr>
                <w:lang w:eastAsia="ru-RU"/>
              </w:rPr>
            </w:pPr>
            <w:r w:rsidRPr="00C87D9E">
              <w:rPr>
                <w:lang w:eastAsia="ru-RU"/>
              </w:rPr>
              <w:t>Балаларға қиял әлемін сыйлап, оянуды қызықты ету.Балалардың төсектерінің қасында тұрып, қысқа ертегі айтудан бастау: "Қояндар оянды, орман оянды, енді біздің балаларымыз да оянады!"</w:t>
            </w:r>
            <w:r w:rsidRPr="00C87D9E">
              <w:rPr>
                <w:rFonts w:eastAsia="Calibri"/>
                <w:b/>
              </w:rPr>
              <w:t xml:space="preserve"> </w:t>
            </w:r>
          </w:p>
          <w:p w:rsidR="00CE60EA" w:rsidRPr="00C87D9E" w:rsidRDefault="00CE60EA" w:rsidP="00C87D9E">
            <w:pPr>
              <w:pStyle w:val="TableParagraph"/>
              <w:rPr>
                <w:rFonts w:eastAsia="Calibri"/>
                <w:b/>
              </w:rPr>
            </w:pPr>
            <w:r w:rsidRPr="00C87D9E">
              <w:rPr>
                <w:rFonts w:eastAsia="Calibri"/>
                <w:b/>
              </w:rPr>
              <w:t>«Денсаулық жолдарымен жүргізу »</w:t>
            </w:r>
          </w:p>
          <w:p w:rsidR="00CE60EA" w:rsidRPr="00C87D9E" w:rsidRDefault="00CE60EA" w:rsidP="00C87D9E">
            <w:pPr>
              <w:pStyle w:val="TableParagraph"/>
              <w:rPr>
                <w:rFonts w:eastAsia="Calibri"/>
                <w:b/>
              </w:rPr>
            </w:pPr>
            <w:r w:rsidRPr="00C87D9E">
              <w:rPr>
                <w:rFonts w:eastAsia="Calibri"/>
                <w:b/>
              </w:rPr>
              <w:t>Түйіршікті, усақ және ірі моншақты жолдар</w:t>
            </w:r>
          </w:p>
          <w:p w:rsidR="00CE60EA" w:rsidRPr="00C87D9E" w:rsidRDefault="00CE60EA" w:rsidP="00C87D9E">
            <w:pPr>
              <w:pStyle w:val="TableParagraph"/>
              <w:rPr>
                <w:b/>
                <w:bCs/>
                <w:lang w:eastAsia="ru-RU"/>
              </w:rPr>
            </w:pPr>
          </w:p>
        </w:tc>
        <w:tc>
          <w:tcPr>
            <w:tcW w:w="2722" w:type="dxa"/>
          </w:tcPr>
          <w:p w:rsidR="00CE60EA" w:rsidRPr="00C87D9E" w:rsidRDefault="00CE60EA" w:rsidP="00C87D9E">
            <w:pPr>
              <w:pStyle w:val="TableParagraph"/>
              <w:rPr>
                <w:rFonts w:eastAsia="Calibri"/>
                <w:b/>
              </w:rPr>
            </w:pPr>
            <w:r w:rsidRPr="00C87D9E">
              <w:rPr>
                <w:rFonts w:eastAsia="Calibri"/>
              </w:rPr>
              <w:t>Құстардың шырылын еліктейтін дыбыстар немесе табиғи музыка қосу. Бала оянғаннан кейін, төсекте отырып, жеңіл созылу жаттығуларын жасау.</w:t>
            </w:r>
            <w:r w:rsidRPr="00C87D9E">
              <w:rPr>
                <w:rFonts w:eastAsia="Calibri"/>
                <w:b/>
              </w:rPr>
              <w:t xml:space="preserve"> </w:t>
            </w:r>
          </w:p>
          <w:p w:rsidR="00CE60EA" w:rsidRPr="00C87D9E" w:rsidRDefault="00CE60EA" w:rsidP="00C87D9E">
            <w:pPr>
              <w:pStyle w:val="TableParagraph"/>
              <w:rPr>
                <w:rFonts w:eastAsia="Calibri"/>
                <w:b/>
              </w:rPr>
            </w:pPr>
            <w:r w:rsidRPr="00C87D9E">
              <w:rPr>
                <w:rFonts w:eastAsia="Calibri"/>
                <w:b/>
              </w:rPr>
              <w:t>«Денсаулық жолдарымен жүргізу »</w:t>
            </w:r>
          </w:p>
          <w:p w:rsidR="00CE60EA" w:rsidRPr="00C87D9E" w:rsidRDefault="00CE60EA" w:rsidP="00C87D9E">
            <w:pPr>
              <w:pStyle w:val="TableParagraph"/>
              <w:rPr>
                <w:b/>
                <w:bCs/>
                <w:lang w:eastAsia="ru-RU"/>
              </w:rPr>
            </w:pPr>
            <w:r w:rsidRPr="00C87D9E">
              <w:rPr>
                <w:rFonts w:eastAsia="Calibri"/>
                <w:b/>
              </w:rPr>
              <w:t xml:space="preserve">Жұмсақ және қатты жолдар </w:t>
            </w:r>
          </w:p>
        </w:tc>
        <w:tc>
          <w:tcPr>
            <w:tcW w:w="2835" w:type="dxa"/>
          </w:tcPr>
          <w:p w:rsidR="00CE60EA" w:rsidRPr="00C87D9E" w:rsidRDefault="00CE60EA" w:rsidP="00C87D9E">
            <w:pPr>
              <w:pStyle w:val="TableParagraph"/>
              <w:rPr>
                <w:rFonts w:eastAsia="Calibri"/>
              </w:rPr>
            </w:pPr>
            <w:r w:rsidRPr="00C87D9E">
              <w:rPr>
                <w:rFonts w:eastAsia="Calibri"/>
              </w:rPr>
              <w:t>Балалармен бірге терең тыныс алу және дем шығару жаттығуларын жасау</w:t>
            </w:r>
          </w:p>
          <w:p w:rsidR="00CE60EA" w:rsidRPr="00C87D9E" w:rsidRDefault="00CE60EA" w:rsidP="00C87D9E">
            <w:pPr>
              <w:pStyle w:val="TableParagraph"/>
              <w:rPr>
                <w:lang w:eastAsia="ru-RU"/>
              </w:rPr>
            </w:pPr>
            <w:r w:rsidRPr="00C87D9E">
              <w:rPr>
                <w:bCs/>
                <w:lang w:eastAsia="ru-RU"/>
              </w:rPr>
              <w:t>тыныс алу жаттығулары:</w:t>
            </w:r>
            <w:r w:rsidRPr="00C87D9E">
              <w:rPr>
                <w:lang w:eastAsia="ru-RU"/>
              </w:rPr>
              <w:t>Мұрын арқылы терең тыныс алу және ауыз арқылы жай шығару.</w:t>
            </w:r>
          </w:p>
          <w:p w:rsidR="00CE60EA" w:rsidRPr="00C87D9E" w:rsidRDefault="00CE60EA" w:rsidP="00C87D9E">
            <w:pPr>
              <w:pStyle w:val="TableParagraph"/>
              <w:rPr>
                <w:rFonts w:eastAsia="Calibri"/>
              </w:rPr>
            </w:pPr>
          </w:p>
          <w:p w:rsidR="00CE60EA" w:rsidRPr="00C87D9E" w:rsidRDefault="00CE60EA" w:rsidP="00C87D9E">
            <w:pPr>
              <w:pStyle w:val="TableParagraph"/>
              <w:rPr>
                <w:rFonts w:eastAsia="Calibri"/>
                <w:b/>
              </w:rPr>
            </w:pPr>
            <w:r w:rsidRPr="00C87D9E">
              <w:rPr>
                <w:rFonts w:eastAsia="Calibri"/>
                <w:b/>
              </w:rPr>
              <w:t>«Денсаулық жолдарымен жүргізу »</w:t>
            </w:r>
          </w:p>
          <w:p w:rsidR="00CE60EA" w:rsidRPr="00C87D9E" w:rsidRDefault="00CE60EA" w:rsidP="00C87D9E">
            <w:pPr>
              <w:pStyle w:val="TableParagraph"/>
              <w:rPr>
                <w:b/>
                <w:bCs/>
                <w:lang w:eastAsia="ru-RU"/>
              </w:rPr>
            </w:pPr>
            <w:r w:rsidRPr="00C87D9E">
              <w:rPr>
                <w:b/>
                <w:bCs/>
                <w:lang w:eastAsia="ru-RU"/>
              </w:rPr>
              <w:t xml:space="preserve">құмды жолдар </w:t>
            </w:r>
          </w:p>
        </w:tc>
        <w:tc>
          <w:tcPr>
            <w:tcW w:w="2693" w:type="dxa"/>
          </w:tcPr>
          <w:p w:rsidR="00CE60EA" w:rsidRPr="00C87D9E" w:rsidRDefault="00CE60EA" w:rsidP="00C87D9E">
            <w:pPr>
              <w:pStyle w:val="TableParagraph"/>
              <w:rPr>
                <w:rFonts w:eastAsia="Calibri"/>
              </w:rPr>
            </w:pPr>
            <w:r w:rsidRPr="00C87D9E">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CE60EA" w:rsidRPr="00C87D9E" w:rsidRDefault="00CE60EA" w:rsidP="00C87D9E">
            <w:pPr>
              <w:pStyle w:val="TableParagraph"/>
              <w:rPr>
                <w:rFonts w:eastAsia="Calibri"/>
                <w:b/>
              </w:rPr>
            </w:pPr>
            <w:r w:rsidRPr="00C87D9E">
              <w:rPr>
                <w:rFonts w:eastAsia="Calibri"/>
                <w:b/>
              </w:rPr>
              <w:t>«Денсаулық жолдарымен жүргізу »</w:t>
            </w:r>
          </w:p>
          <w:p w:rsidR="00CE60EA" w:rsidRPr="00C87D9E" w:rsidRDefault="00CE60EA" w:rsidP="00C87D9E">
            <w:pPr>
              <w:pStyle w:val="TableParagraph"/>
              <w:rPr>
                <w:rFonts w:eastAsia="Calibri"/>
                <w:b/>
              </w:rPr>
            </w:pPr>
            <w:r w:rsidRPr="00C87D9E">
              <w:rPr>
                <w:rFonts w:eastAsia="Calibri"/>
                <w:b/>
              </w:rPr>
              <w:t>Түйіршікті, усақ және ірі моншақты жолдар</w:t>
            </w:r>
          </w:p>
          <w:p w:rsidR="00CE60EA" w:rsidRPr="00C87D9E" w:rsidRDefault="00CE60EA" w:rsidP="00C87D9E">
            <w:pPr>
              <w:pStyle w:val="TableParagraph"/>
              <w:rPr>
                <w:b/>
                <w:bCs/>
                <w:lang w:eastAsia="ru-RU"/>
              </w:rPr>
            </w:pPr>
          </w:p>
        </w:tc>
        <w:tc>
          <w:tcPr>
            <w:tcW w:w="2693" w:type="dxa"/>
          </w:tcPr>
          <w:p w:rsidR="00CE60EA" w:rsidRPr="00CE60EA" w:rsidRDefault="00CE60EA" w:rsidP="00CE60EA">
            <w:pPr>
              <w:spacing w:after="0"/>
              <w:jc w:val="center"/>
              <w:rPr>
                <w:rFonts w:ascii="Times New Roman" w:eastAsia="Times New Roman" w:hAnsi="Times New Roman" w:cs="Times New Roman"/>
                <w:b/>
                <w:bCs/>
                <w:color w:val="000000"/>
                <w:lang w:val="kk-KZ" w:eastAsia="ru-RU"/>
              </w:rPr>
            </w:pPr>
          </w:p>
        </w:tc>
      </w:tr>
      <w:tr w:rsidR="00CE60EA" w:rsidRPr="00CE60EA" w:rsidTr="00C87D9E">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Бесін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ас</w:t>
            </w:r>
          </w:p>
        </w:tc>
        <w:tc>
          <w:tcPr>
            <w:tcW w:w="2806" w:type="dxa"/>
          </w:tcPr>
          <w:p w:rsidR="00CE60EA" w:rsidRPr="00C87D9E" w:rsidRDefault="00CE60EA" w:rsidP="00CE60EA">
            <w:pPr>
              <w:spacing w:after="0" w:line="240" w:lineRule="auto"/>
              <w:outlineLvl w:val="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«Қолды жуу» (Гигиеналық дағды)</w:t>
            </w:r>
          </w:p>
          <w:p w:rsidR="00CE60EA" w:rsidRPr="00C87D9E" w:rsidRDefault="00CE60EA" w:rsidP="00CE60EA">
            <w:pPr>
              <w:autoSpaceDE w:val="0"/>
              <w:autoSpaceDN w:val="0"/>
              <w:adjustRightInd w:val="0"/>
              <w:spacing w:after="0" w:line="240" w:lineRule="auto"/>
              <w:rPr>
                <w:rFonts w:ascii="Times New Roman" w:eastAsia="Calibri" w:hAnsi="Times New Roman" w:cs="Times New Roman"/>
                <w:b/>
                <w:lang w:val="kk-KZ"/>
              </w:rPr>
            </w:pPr>
            <w:r w:rsidRPr="00C87D9E">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"Қолды қалай жуамыз?" сұрағын қойып, әрекеттерін бақылау.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"Сабынды алып жақ, суды ашып шайқайық"</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 xml:space="preserve"> </w:t>
            </w:r>
            <w:r w:rsidRPr="00C87D9E">
              <w:rPr>
                <w:rFonts w:ascii="Times New Roman" w:eastAsia="Times New Roman" w:hAnsi="Times New Roman" w:cs="Times New Roman"/>
                <w:b/>
                <w:bCs/>
                <w:lang w:val="kk-KZ"/>
              </w:rPr>
              <w:t>(мәдени-гигиеналық дағдылар, өзіне-өзі қызмет ету)</w:t>
            </w:r>
          </w:p>
        </w:tc>
        <w:tc>
          <w:tcPr>
            <w:tcW w:w="2722" w:type="dxa"/>
          </w:tcPr>
          <w:p w:rsidR="00CE60EA" w:rsidRPr="00C87D9E" w:rsidRDefault="00CE60EA" w:rsidP="00CE60EA">
            <w:pPr>
              <w:spacing w:after="0" w:line="240" w:lineRule="auto"/>
              <w:outlineLvl w:val="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«Қолды жуу» (Гигиеналық дағды)</w:t>
            </w:r>
          </w:p>
          <w:p w:rsidR="00CE60EA" w:rsidRPr="00C87D9E" w:rsidRDefault="00CE60EA" w:rsidP="00CE60EA">
            <w:pPr>
              <w:autoSpaceDE w:val="0"/>
              <w:autoSpaceDN w:val="0"/>
              <w:adjustRightInd w:val="0"/>
              <w:spacing w:after="0" w:line="240" w:lineRule="auto"/>
              <w:rPr>
                <w:rFonts w:ascii="Times New Roman" w:eastAsia="Calibri" w:hAnsi="Times New Roman" w:cs="Times New Roman"/>
                <w:b/>
                <w:lang w:val="kk-KZ"/>
              </w:rPr>
            </w:pPr>
            <w:r w:rsidRPr="00C87D9E">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rsidR="00CE60EA" w:rsidRPr="00C87D9E" w:rsidRDefault="00CE60EA" w:rsidP="00CE60EA">
            <w:pPr>
              <w:spacing w:after="0" w:line="240" w:lineRule="auto"/>
              <w:rPr>
                <w:rFonts w:ascii="Times New Roman" w:eastAsia="Calibri" w:hAnsi="Times New Roman" w:cs="Times New Roman"/>
                <w:b/>
                <w:lang w:val="kk-KZ"/>
              </w:rPr>
            </w:pPr>
            <w:r w:rsidRPr="00C87D9E">
              <w:rPr>
                <w:rFonts w:ascii="Times New Roman" w:eastAsia="Times New Roman" w:hAnsi="Times New Roman" w:cs="Times New Roman"/>
                <w:b/>
                <w:bCs/>
                <w:lang w:val="kk-KZ"/>
              </w:rPr>
              <w:t xml:space="preserve"> (мәдени-гигиеналық дағдылар, өзіне-өзі қызмет ету)</w:t>
            </w:r>
          </w:p>
        </w:tc>
        <w:tc>
          <w:tcPr>
            <w:tcW w:w="2835" w:type="dxa"/>
          </w:tcPr>
          <w:p w:rsidR="00CE60EA" w:rsidRPr="00C87D9E" w:rsidRDefault="00CE60EA" w:rsidP="00C87D9E">
            <w:pPr>
              <w:pStyle w:val="TableParagraph"/>
              <w:rPr>
                <w:lang w:eastAsia="ru-RU"/>
              </w:rPr>
            </w:pPr>
            <w:r w:rsidRPr="00C87D9E">
              <w:rPr>
                <w:lang w:eastAsia="ru-RU"/>
              </w:rPr>
              <w:t>Майлықты дұрыс қолдануды, нанды үгітпей жеу қажет екенін ескертіп отыру</w:t>
            </w:r>
          </w:p>
          <w:p w:rsidR="00CE60EA" w:rsidRPr="00C87D9E" w:rsidRDefault="00CE60EA" w:rsidP="00C87D9E">
            <w:pPr>
              <w:pStyle w:val="TableParagraph"/>
              <w:rPr>
                <w:b/>
                <w:lang w:eastAsia="ru-RU"/>
              </w:rPr>
            </w:pPr>
            <w:r w:rsidRPr="00C87D9E">
              <w:rPr>
                <w:b/>
                <w:lang w:eastAsia="ru-RU"/>
              </w:rPr>
              <w:t>Таңғы аспен таныстыру</w:t>
            </w:r>
          </w:p>
          <w:p w:rsidR="00CE60EA" w:rsidRPr="00C87D9E" w:rsidRDefault="00CE60EA" w:rsidP="00C87D9E">
            <w:pPr>
              <w:pStyle w:val="TableParagraph"/>
              <w:rPr>
                <w:rFonts w:eastAsia="Calibri"/>
                <w:b/>
              </w:rPr>
            </w:pPr>
            <w:r w:rsidRPr="00C87D9E">
              <w:rPr>
                <w:rFonts w:eastAsia="Calibri"/>
                <w:b/>
              </w:rPr>
              <w:t>Үнемді пайдалану</w:t>
            </w:r>
          </w:p>
          <w:p w:rsidR="00C87D9E" w:rsidRDefault="00CE60EA" w:rsidP="00C87D9E">
            <w:pPr>
              <w:pStyle w:val="TableParagraph"/>
              <w:rPr>
                <w:b/>
                <w:lang w:val="en-US" w:eastAsia="ru-RU"/>
              </w:rPr>
            </w:pPr>
            <w:r w:rsidRPr="00C87D9E">
              <w:rPr>
                <w:b/>
                <w:lang w:eastAsia="ru-RU"/>
              </w:rPr>
              <w:t>"Тағамды ысырап етпе" (</w:t>
            </w:r>
            <w:r w:rsidR="00C87D9E">
              <w:rPr>
                <w:b/>
                <w:lang w:eastAsia="ru-RU"/>
              </w:rPr>
              <w:t>Тағамды дұрыс қолдануға үйрету)</w:t>
            </w:r>
          </w:p>
          <w:p w:rsidR="00C87D9E" w:rsidRDefault="00CE60EA" w:rsidP="00C87D9E">
            <w:pPr>
              <w:pStyle w:val="TableParagraph"/>
              <w:rPr>
                <w:lang w:val="en-US" w:eastAsia="ru-RU"/>
              </w:rPr>
            </w:pPr>
            <w:r w:rsidRPr="00C87D9E">
              <w:rPr>
                <w:b/>
                <w:lang w:eastAsia="ru-RU"/>
              </w:rPr>
              <w:t>Мақсаты:</w:t>
            </w:r>
            <w:r w:rsidRPr="00C87D9E">
              <w:rPr>
                <w:lang w:eastAsia="ru-RU"/>
              </w:rPr>
              <w:t xml:space="preserve"> Балаларға тағамды ысырап етпей, тек қажет болған мөлшерде жеуге үйрету.</w:t>
            </w:r>
          </w:p>
          <w:p w:rsidR="00CE60EA" w:rsidRPr="00C87D9E" w:rsidRDefault="00CE60EA" w:rsidP="00C87D9E">
            <w:pPr>
              <w:pStyle w:val="TableParagraph"/>
              <w:rPr>
                <w:b/>
                <w:lang w:eastAsia="ru-RU"/>
              </w:rPr>
            </w:pPr>
            <w:r w:rsidRPr="00C87D9E">
              <w:rPr>
                <w:b/>
                <w:lang w:eastAsia="ru-RU"/>
              </w:rPr>
              <w:t>Өткізу барысы:</w:t>
            </w:r>
            <w:r w:rsidRPr="00C87D9E">
              <w:rPr>
                <w:lang w:eastAsia="ru-RU"/>
              </w:rPr>
              <w:t xml:space="preserve"> Балаларға тамақты тек қажет мөлшерде алып, оны толықтай жеуді үйрету. Тамақты ысырап етпеудің маңызын түсіндіру.</w:t>
            </w:r>
          </w:p>
        </w:tc>
        <w:tc>
          <w:tcPr>
            <w:tcW w:w="2693" w:type="dxa"/>
          </w:tcPr>
          <w:p w:rsidR="00CE60EA" w:rsidRPr="00C87D9E" w:rsidRDefault="00CE60EA" w:rsidP="00CE60EA">
            <w:pPr>
              <w:spacing w:after="0" w:line="240" w:lineRule="auto"/>
              <w:outlineLvl w:val="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«Қолды жуу» (Гигиеналық дағды)</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Балаларға қолды дұрыс жуу дағдыларын үйрету.</w:t>
            </w:r>
          </w:p>
          <w:p w:rsidR="00CE60EA" w:rsidRPr="00C87D9E" w:rsidRDefault="00CE60EA" w:rsidP="00CE60EA">
            <w:pPr>
              <w:spacing w:after="0" w:line="240" w:lineRule="auto"/>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Балалар бөлмеге кіріп, алдымен қолдарын жылы сумен жуады.</w:t>
            </w:r>
          </w:p>
          <w:p w:rsidR="00CE60EA" w:rsidRPr="00C87D9E" w:rsidRDefault="00CE60EA" w:rsidP="00CE60EA">
            <w:pPr>
              <w:spacing w:after="0"/>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Тамақтануға дайындық</w:t>
            </w:r>
          </w:p>
        </w:tc>
        <w:tc>
          <w:tcPr>
            <w:tcW w:w="2693" w:type="dxa"/>
          </w:tcPr>
          <w:p w:rsidR="00CE60EA" w:rsidRPr="00CE60EA" w:rsidRDefault="00CE60EA" w:rsidP="00CE60EA">
            <w:pPr>
              <w:spacing w:after="0"/>
              <w:jc w:val="center"/>
              <w:rPr>
                <w:rFonts w:ascii="Times New Roman" w:eastAsia="Times New Roman" w:hAnsi="Times New Roman" w:cs="Times New Roman"/>
                <w:bCs/>
                <w:color w:val="000000"/>
                <w:lang w:val="kk-KZ" w:eastAsia="ru-RU"/>
              </w:rPr>
            </w:pPr>
          </w:p>
        </w:tc>
      </w:tr>
      <w:tr w:rsidR="00CE60EA" w:rsidRPr="00CE60EA" w:rsidTr="00C87D9E">
        <w:trPr>
          <w:trHeight w:val="552"/>
        </w:trPr>
        <w:tc>
          <w:tcPr>
            <w:tcW w:w="2411" w:type="dxa"/>
          </w:tcPr>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t>Балалардың дербес әрекеті</w:t>
            </w:r>
            <w:r w:rsidRPr="00CE60EA">
              <w:rPr>
                <w:rFonts w:ascii="Times New Roman" w:eastAsia="Times New Roman" w:hAnsi="Times New Roman" w:cs="Times New Roman"/>
                <w:b/>
                <w:spacing w:val="-58"/>
                <w:lang w:val="kk-KZ"/>
              </w:rPr>
              <w:t xml:space="preserve"> </w:t>
            </w:r>
            <w:r w:rsidRPr="00CE60EA">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806" w:type="dxa"/>
            <w:tcBorders>
              <w:top w:val="single" w:sz="8" w:space="0" w:color="000000"/>
              <w:left w:val="single" w:sz="8" w:space="0" w:color="000000"/>
              <w:right w:val="single" w:sz="4" w:space="0" w:color="auto"/>
            </w:tcBorders>
            <w:shd w:val="clear" w:color="auto" w:fill="auto"/>
          </w:tcPr>
          <w:p w:rsidR="00CE60EA" w:rsidRPr="00C87D9E" w:rsidRDefault="00CE60EA" w:rsidP="00CE60EA">
            <w:pPr>
              <w:spacing w:after="0" w:line="240" w:lineRule="auto"/>
              <w:ind w:left="37"/>
              <w:outlineLvl w:val="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"Көктемгі гүлдер" (Сан: тең және тең емес)</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Мақсаты:</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Балаларға заттарды санап, тең немесе тең еместігін салыстыруды үйрету.</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Көркем әдебиет арқылы танымдық қызығушылықтарын дамыту.</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Ойын барысы:</w:t>
            </w:r>
            <w:r w:rsidRPr="00C87D9E">
              <w:rPr>
                <w:rFonts w:ascii="Times New Roman" w:eastAsia="Times New Roman" w:hAnsi="Times New Roman" w:cs="Times New Roman"/>
                <w:lang w:val="kk-KZ" w:eastAsia="ru-RU"/>
              </w:rPr>
              <w:br/>
              <w:t xml:space="preserve">1️ </w:t>
            </w:r>
            <w:r w:rsidRPr="00C87D9E">
              <w:rPr>
                <w:rFonts w:ascii="Times New Roman" w:eastAsia="Times New Roman" w:hAnsi="Times New Roman" w:cs="Times New Roman"/>
                <w:b/>
                <w:bCs/>
                <w:lang w:val="kk-KZ" w:eastAsia="ru-RU"/>
              </w:rPr>
              <w:t>"Гүлдерді санайық"</w:t>
            </w:r>
            <w:r w:rsidRPr="00C87D9E">
              <w:rPr>
                <w:rFonts w:ascii="Times New Roman" w:eastAsia="Times New Roman" w:hAnsi="Times New Roman" w:cs="Times New Roman"/>
                <w:lang w:val="kk-KZ" w:eastAsia="ru-RU"/>
              </w:rPr>
              <w:t xml:space="preserve"> </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Балаларға қызыл және сары гүлдер беріледі. Олар санап, қай топта көбірек екенін анықтайды.</w:t>
            </w:r>
            <w:r w:rsidRPr="00C87D9E">
              <w:rPr>
                <w:rFonts w:ascii="Times New Roman" w:eastAsia="Times New Roman" w:hAnsi="Times New Roman" w:cs="Times New Roman"/>
                <w:lang w:val="kk-KZ" w:eastAsia="ru-RU"/>
              </w:rPr>
              <w:br/>
              <w:t>2</w:t>
            </w:r>
            <w:r w:rsidRPr="00C87D9E">
              <w:rPr>
                <w:rFonts w:ascii="Times New Roman" w:eastAsia="Times New Roman" w:hAnsi="Times New Roman" w:cs="Times New Roman"/>
                <w:b/>
                <w:bCs/>
                <w:lang w:val="kk-KZ" w:eastAsia="ru-RU"/>
              </w:rPr>
              <w:t>"Гүлдерді топтастыр"</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 xml:space="preserve">Гүлдерді түсі бойынша </w:t>
            </w:r>
            <w:r w:rsidRPr="00C87D9E">
              <w:rPr>
                <w:rFonts w:ascii="Times New Roman" w:eastAsia="Times New Roman" w:hAnsi="Times New Roman" w:cs="Times New Roman"/>
                <w:lang w:val="kk-KZ" w:eastAsia="ru-RU"/>
              </w:rPr>
              <w:lastRenderedPageBreak/>
              <w:t>тең немесе тең емес топтарға бөлу.</w:t>
            </w:r>
            <w:r w:rsidRPr="00C87D9E">
              <w:rPr>
                <w:rFonts w:ascii="Times New Roman" w:eastAsia="Times New Roman" w:hAnsi="Times New Roman" w:cs="Times New Roman"/>
                <w:lang w:val="kk-KZ" w:eastAsia="ru-RU"/>
              </w:rPr>
              <w:br/>
              <w:t xml:space="preserve">3️ </w:t>
            </w:r>
            <w:r w:rsidRPr="00C87D9E">
              <w:rPr>
                <w:rFonts w:ascii="Times New Roman" w:eastAsia="Times New Roman" w:hAnsi="Times New Roman" w:cs="Times New Roman"/>
                <w:b/>
                <w:bCs/>
                <w:lang w:val="kk-KZ" w:eastAsia="ru-RU"/>
              </w:rPr>
              <w:t>Көркем әдебиет:</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Гүл туралы қысқа өлең оқу</w:t>
            </w:r>
          </w:p>
          <w:p w:rsidR="00CE60EA" w:rsidRPr="00C87D9E" w:rsidRDefault="00CE60EA" w:rsidP="00CE60EA">
            <w:pPr>
              <w:spacing w:after="0" w:line="240" w:lineRule="auto"/>
              <w:rPr>
                <w:rFonts w:ascii="Times New Roman" w:eastAsia="Times New Roman" w:hAnsi="Times New Roman" w:cs="Times New Roman"/>
                <w:b/>
                <w:bCs/>
                <w:lang w:val="kk-KZ" w:eastAsia="ru-RU"/>
              </w:rPr>
            </w:pPr>
          </w:p>
          <w:p w:rsidR="00CE60EA" w:rsidRPr="00C87D9E" w:rsidRDefault="00CE60EA" w:rsidP="00CE60EA">
            <w:pPr>
              <w:spacing w:after="0" w:line="240" w:lineRule="auto"/>
              <w:ind w:left="37"/>
              <w:rPr>
                <w:rFonts w:ascii="Times New Roman" w:eastAsia="Calibri" w:hAnsi="Times New Roman" w:cs="Times New Roman"/>
                <w:b/>
                <w:lang w:val="kk-KZ"/>
              </w:rPr>
            </w:pPr>
            <w:r w:rsidRPr="00C87D9E">
              <w:rPr>
                <w:rFonts w:ascii="Times New Roman" w:eastAsia="Calibri" w:hAnsi="Times New Roman" w:cs="Times New Roman"/>
                <w:b/>
                <w:lang w:val="kk-KZ"/>
              </w:rPr>
              <w:t xml:space="preserve">Математика негізі, көркем әдебиет </w:t>
            </w:r>
          </w:p>
          <w:p w:rsidR="00CE60EA" w:rsidRPr="00C87D9E" w:rsidRDefault="00CE60EA" w:rsidP="00CE60EA">
            <w:pPr>
              <w:spacing w:after="0" w:line="240" w:lineRule="auto"/>
              <w:ind w:left="37"/>
              <w:rPr>
                <w:rFonts w:ascii="Times New Roman" w:eastAsia="Calibri" w:hAnsi="Times New Roman" w:cs="Times New Roman"/>
                <w:b/>
                <w:lang w:val="kk-KZ"/>
              </w:rPr>
            </w:pPr>
            <w:r w:rsidRPr="00C87D9E">
              <w:rPr>
                <w:rFonts w:ascii="Times New Roman" w:eastAsia="Calibri" w:hAnsi="Times New Roman" w:cs="Times New Roman"/>
                <w:b/>
                <w:lang w:val="kk-KZ"/>
              </w:rPr>
              <w:t xml:space="preserve">Сөздік қорды молайту </w:t>
            </w:r>
          </w:p>
        </w:tc>
        <w:tc>
          <w:tcPr>
            <w:tcW w:w="2722" w:type="dxa"/>
            <w:tcBorders>
              <w:top w:val="single" w:sz="8" w:space="0" w:color="000000"/>
              <w:left w:val="single" w:sz="4" w:space="0" w:color="auto"/>
              <w:right w:val="single" w:sz="4" w:space="0" w:color="auto"/>
            </w:tcBorders>
            <w:shd w:val="clear" w:color="auto" w:fill="auto"/>
          </w:tcPr>
          <w:p w:rsidR="00CE60EA" w:rsidRPr="00C87D9E" w:rsidRDefault="00CE60EA" w:rsidP="00CE60EA">
            <w:pPr>
              <w:spacing w:after="0" w:line="240" w:lineRule="auto"/>
              <w:ind w:left="37"/>
              <w:outlineLvl w:val="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lastRenderedPageBreak/>
              <w:t>"Гүлдерді салыстыр"</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Мақсаты:</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Балаларға тең және тең емес заттарды ажыратуды үйрету.</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Кең және тар ұғымдарын түсіндіру.</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Ойын барысы:</w:t>
            </w:r>
            <w:r w:rsidRPr="00C87D9E">
              <w:rPr>
                <w:rFonts w:ascii="Times New Roman" w:eastAsia="Times New Roman" w:hAnsi="Times New Roman" w:cs="Times New Roman"/>
                <w:lang w:val="kk-KZ" w:eastAsia="ru-RU"/>
              </w:rPr>
              <w:br/>
              <w:t xml:space="preserve">1️ </w:t>
            </w:r>
            <w:r w:rsidRPr="00C87D9E">
              <w:rPr>
                <w:rFonts w:ascii="Times New Roman" w:eastAsia="Times New Roman" w:hAnsi="Times New Roman" w:cs="Times New Roman"/>
                <w:b/>
                <w:bCs/>
                <w:lang w:val="kk-KZ" w:eastAsia="ru-RU"/>
              </w:rPr>
              <w:t>Көркем әдебиет:</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Тәрбиеші "Көктем келді" атты қысқа өлең немесе әңгіме оқиды.</w:t>
            </w:r>
            <w:r w:rsidRPr="00C87D9E">
              <w:rPr>
                <w:rFonts w:ascii="Times New Roman" w:eastAsia="Times New Roman" w:hAnsi="Times New Roman" w:cs="Times New Roman"/>
                <w:lang w:val="kk-KZ" w:eastAsia="ru-RU"/>
              </w:rPr>
              <w:br/>
              <w:t xml:space="preserve">2️ </w:t>
            </w:r>
            <w:r w:rsidRPr="00C87D9E">
              <w:rPr>
                <w:rFonts w:ascii="Times New Roman" w:eastAsia="Times New Roman" w:hAnsi="Times New Roman" w:cs="Times New Roman"/>
                <w:b/>
                <w:bCs/>
                <w:lang w:val="kk-KZ" w:eastAsia="ru-RU"/>
              </w:rPr>
              <w:t>Математика негізі :</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Түрлі түсті қағаз гүлдер беріледі. Балалар тең (бірдей) гүлдерді тауып жұптастырады.</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 xml:space="preserve">Кеңірек және тар </w:t>
            </w:r>
            <w:r w:rsidRPr="00C87D9E">
              <w:rPr>
                <w:rFonts w:ascii="Times New Roman" w:eastAsia="Times New Roman" w:hAnsi="Times New Roman" w:cs="Times New Roman"/>
                <w:lang w:val="kk-KZ" w:eastAsia="ru-RU"/>
              </w:rPr>
              <w:lastRenderedPageBreak/>
              <w:t>гүлдерді салыстырып, оларды екі топқа бөлу.</w:t>
            </w:r>
            <w:r w:rsidRPr="00C87D9E">
              <w:rPr>
                <w:rFonts w:ascii="Times New Roman" w:eastAsia="Times New Roman" w:hAnsi="Times New Roman" w:cs="Times New Roman"/>
                <w:lang w:val="kk-KZ" w:eastAsia="ru-RU"/>
              </w:rPr>
              <w:br/>
              <w:t xml:space="preserve">3️ </w:t>
            </w:r>
            <w:r w:rsidRPr="00C87D9E">
              <w:rPr>
                <w:rFonts w:ascii="Times New Roman" w:eastAsia="Times New Roman" w:hAnsi="Times New Roman" w:cs="Times New Roman"/>
                <w:b/>
                <w:bCs/>
                <w:lang w:val="kk-KZ" w:eastAsia="ru-RU"/>
              </w:rPr>
              <w:t>Қимылды ойын:</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«Гүлді тап!» (үлкен немесе кіші гүлді сипаттайды, балалар соған сәйкес гүлді алып келеді).</w:t>
            </w:r>
          </w:p>
          <w:p w:rsidR="00CE60EA" w:rsidRPr="00C87D9E" w:rsidRDefault="00CE60EA" w:rsidP="00C87D9E">
            <w:pPr>
              <w:spacing w:after="0" w:line="240" w:lineRule="auto"/>
              <w:rPr>
                <w:rFonts w:ascii="Times New Roman" w:eastAsia="Calibri" w:hAnsi="Times New Roman" w:cs="Times New Roman"/>
                <w:b/>
                <w:lang w:val="kk-KZ"/>
              </w:rPr>
            </w:pPr>
            <w:r w:rsidRPr="00C87D9E">
              <w:rPr>
                <w:rFonts w:ascii="Times New Roman" w:eastAsia="Calibri" w:hAnsi="Times New Roman" w:cs="Times New Roman"/>
                <w:b/>
                <w:lang w:val="kk-KZ"/>
              </w:rPr>
              <w:t xml:space="preserve">Математика негізі, көркем әдебиет </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Calibri" w:hAnsi="Times New Roman" w:cs="Times New Roman"/>
                <w:b/>
                <w:lang w:val="kk-KZ"/>
              </w:rPr>
              <w:t>Сөздік қорды молайту</w:t>
            </w:r>
          </w:p>
        </w:tc>
        <w:tc>
          <w:tcPr>
            <w:tcW w:w="2835" w:type="dxa"/>
            <w:tcBorders>
              <w:top w:val="single" w:sz="8" w:space="0" w:color="000000"/>
              <w:left w:val="single" w:sz="4" w:space="0" w:color="auto"/>
              <w:right w:val="single" w:sz="4" w:space="0" w:color="auto"/>
            </w:tcBorders>
            <w:shd w:val="clear" w:color="auto" w:fill="auto"/>
          </w:tcPr>
          <w:p w:rsidR="00CE60EA" w:rsidRPr="00C87D9E" w:rsidRDefault="00CE60EA" w:rsidP="00CE60EA">
            <w:pPr>
              <w:spacing w:after="0" w:line="240" w:lineRule="auto"/>
              <w:ind w:left="37"/>
              <w:outlineLvl w:val="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lastRenderedPageBreak/>
              <w:t xml:space="preserve">"Көбелектер қанаты" </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Мақсаты:</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Балаларға заттардың теңдігін визуалды салыстыруға үйрету.</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Кең және тар заттарды табуға үйрету.</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Ойын барысы:</w:t>
            </w:r>
            <w:r w:rsidRPr="00C87D9E">
              <w:rPr>
                <w:rFonts w:ascii="Times New Roman" w:eastAsia="Times New Roman" w:hAnsi="Times New Roman" w:cs="Times New Roman"/>
                <w:lang w:val="kk-KZ" w:eastAsia="ru-RU"/>
              </w:rPr>
              <w:br/>
              <w:t xml:space="preserve">1️ </w:t>
            </w:r>
            <w:r w:rsidRPr="00C87D9E">
              <w:rPr>
                <w:rFonts w:ascii="Times New Roman" w:eastAsia="Times New Roman" w:hAnsi="Times New Roman" w:cs="Times New Roman"/>
                <w:b/>
                <w:bCs/>
                <w:lang w:val="kk-KZ" w:eastAsia="ru-RU"/>
              </w:rPr>
              <w:t>Көркем әдебиет:</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«Көбелек пен гүл» туралы шағын ертегі оқу.</w:t>
            </w:r>
            <w:r w:rsidRPr="00C87D9E">
              <w:rPr>
                <w:rFonts w:ascii="Times New Roman" w:eastAsia="Times New Roman" w:hAnsi="Times New Roman" w:cs="Times New Roman"/>
                <w:lang w:val="kk-KZ" w:eastAsia="ru-RU"/>
              </w:rPr>
              <w:br/>
              <w:t xml:space="preserve">2️ </w:t>
            </w:r>
            <w:r w:rsidRPr="00C87D9E">
              <w:rPr>
                <w:rFonts w:ascii="Times New Roman" w:eastAsia="Times New Roman" w:hAnsi="Times New Roman" w:cs="Times New Roman"/>
                <w:b/>
                <w:bCs/>
                <w:lang w:val="kk-KZ" w:eastAsia="ru-RU"/>
              </w:rPr>
              <w:t>Математика негізі :</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Әртүрлі өлшемдегі көбелектердің қанатын салыстыру.</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Бірдей қанаттарды табу (екі көбелектің қанатын сәйкестендіру).</w:t>
            </w:r>
            <w:r w:rsidRPr="00C87D9E">
              <w:rPr>
                <w:rFonts w:ascii="Times New Roman" w:eastAsia="Times New Roman" w:hAnsi="Times New Roman" w:cs="Times New Roman"/>
                <w:lang w:val="kk-KZ" w:eastAsia="ru-RU"/>
              </w:rPr>
              <w:br/>
            </w:r>
            <w:r w:rsidRPr="00C87D9E">
              <w:rPr>
                <w:rFonts w:ascii="Times New Roman" w:eastAsia="Times New Roman" w:hAnsi="Times New Roman" w:cs="Times New Roman"/>
                <w:lang w:val="kk-KZ" w:eastAsia="ru-RU"/>
              </w:rPr>
              <w:lastRenderedPageBreak/>
              <w:t>3️</w:t>
            </w:r>
            <w:r w:rsidRPr="00C87D9E">
              <w:rPr>
                <w:rFonts w:ascii="Times New Roman" w:eastAsia="Times New Roman" w:hAnsi="Times New Roman" w:cs="Times New Roman"/>
                <w:b/>
                <w:bCs/>
                <w:lang w:val="kk-KZ" w:eastAsia="ru-RU"/>
              </w:rPr>
              <w:t>Қимылды ойын:</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«Көбелек ұшты» (балалар көбелектер сияқты қолдарын қағып, жүгіреді).</w:t>
            </w:r>
          </w:p>
          <w:p w:rsidR="00CE60EA" w:rsidRPr="00C87D9E" w:rsidRDefault="00CE60EA" w:rsidP="00CE60EA">
            <w:pPr>
              <w:spacing w:after="0" w:line="240" w:lineRule="auto"/>
              <w:ind w:left="37"/>
              <w:rPr>
                <w:rFonts w:ascii="Times New Roman" w:eastAsia="Calibri" w:hAnsi="Times New Roman" w:cs="Times New Roman"/>
                <w:lang w:val="kk-KZ"/>
              </w:rPr>
            </w:pPr>
          </w:p>
          <w:p w:rsidR="00CE60EA" w:rsidRPr="00C87D9E" w:rsidRDefault="00CE60EA" w:rsidP="00CE60EA">
            <w:pPr>
              <w:spacing w:after="0" w:line="240" w:lineRule="auto"/>
              <w:ind w:left="37"/>
              <w:rPr>
                <w:rFonts w:ascii="Times New Roman" w:eastAsia="Calibri" w:hAnsi="Times New Roman" w:cs="Times New Roman"/>
                <w:b/>
                <w:lang w:val="kk-KZ"/>
              </w:rPr>
            </w:pPr>
            <w:r w:rsidRPr="00C87D9E">
              <w:rPr>
                <w:rFonts w:ascii="Times New Roman" w:eastAsia="Calibri" w:hAnsi="Times New Roman" w:cs="Times New Roman"/>
                <w:b/>
                <w:lang w:val="kk-KZ"/>
              </w:rPr>
              <w:t xml:space="preserve">Математика негізі, көркем әдебиет </w:t>
            </w:r>
          </w:p>
          <w:p w:rsidR="00CE60EA" w:rsidRPr="00C87D9E" w:rsidRDefault="00CE60EA" w:rsidP="00CE60EA">
            <w:pPr>
              <w:spacing w:after="0" w:line="240" w:lineRule="auto"/>
              <w:ind w:left="37"/>
              <w:rPr>
                <w:rFonts w:ascii="Times New Roman" w:eastAsia="Calibri" w:hAnsi="Times New Roman" w:cs="Times New Roman"/>
                <w:lang w:val="kk-KZ"/>
              </w:rPr>
            </w:pPr>
            <w:r w:rsidRPr="00C87D9E">
              <w:rPr>
                <w:rFonts w:ascii="Times New Roman" w:eastAsia="Calibri" w:hAnsi="Times New Roman" w:cs="Times New Roman"/>
                <w:b/>
                <w:lang w:val="kk-KZ"/>
              </w:rPr>
              <w:t>Сөздік қорды молайту</w:t>
            </w:r>
          </w:p>
        </w:tc>
        <w:tc>
          <w:tcPr>
            <w:tcW w:w="2693" w:type="dxa"/>
            <w:tcBorders>
              <w:top w:val="single" w:sz="8" w:space="0" w:color="000000"/>
              <w:left w:val="single" w:sz="4" w:space="0" w:color="auto"/>
              <w:right w:val="single" w:sz="4" w:space="0" w:color="auto"/>
            </w:tcBorders>
            <w:shd w:val="clear" w:color="auto" w:fill="auto"/>
          </w:tcPr>
          <w:p w:rsidR="00CE60EA" w:rsidRPr="00C87D9E" w:rsidRDefault="00CE60EA" w:rsidP="00CE60EA">
            <w:pPr>
              <w:spacing w:after="0" w:line="240" w:lineRule="auto"/>
              <w:ind w:left="37"/>
              <w:outlineLvl w:val="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lastRenderedPageBreak/>
              <w:t xml:space="preserve">"Су тамшылары" </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Мақсаты:</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Балаларға заттарды саны бойынша салыстыруға үйрету.</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Кең-тар айырмашылығын түсіндіру.</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Ойын барысы:</w:t>
            </w:r>
            <w:r w:rsidRPr="00C87D9E">
              <w:rPr>
                <w:rFonts w:ascii="Times New Roman" w:eastAsia="Times New Roman" w:hAnsi="Times New Roman" w:cs="Times New Roman"/>
                <w:lang w:val="kk-KZ" w:eastAsia="ru-RU"/>
              </w:rPr>
              <w:br/>
              <w:t xml:space="preserve">1️ </w:t>
            </w:r>
            <w:r w:rsidRPr="00C87D9E">
              <w:rPr>
                <w:rFonts w:ascii="Times New Roman" w:eastAsia="Times New Roman" w:hAnsi="Times New Roman" w:cs="Times New Roman"/>
                <w:b/>
                <w:bCs/>
                <w:lang w:val="kk-KZ" w:eastAsia="ru-RU"/>
              </w:rPr>
              <w:t>Көркем әдебиет:</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«Жаңбыр жауды» тақпақ оқу.</w:t>
            </w:r>
            <w:r w:rsidRPr="00C87D9E">
              <w:rPr>
                <w:rFonts w:ascii="Times New Roman" w:eastAsia="Times New Roman" w:hAnsi="Times New Roman" w:cs="Times New Roman"/>
                <w:lang w:val="kk-KZ" w:eastAsia="ru-RU"/>
              </w:rPr>
              <w:br/>
              <w:t xml:space="preserve">2️ </w:t>
            </w:r>
            <w:r w:rsidRPr="00C87D9E">
              <w:rPr>
                <w:rFonts w:ascii="Times New Roman" w:eastAsia="Times New Roman" w:hAnsi="Times New Roman" w:cs="Times New Roman"/>
                <w:b/>
                <w:bCs/>
                <w:lang w:val="kk-KZ" w:eastAsia="ru-RU"/>
              </w:rPr>
              <w:t>Математика негізі :</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Балаларға әртүрлі көлемдегі су тамшыларын тарату.</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Кеңірек тамшылар мен тар тамшыларды тауып, салыстыру.</w:t>
            </w:r>
            <w:r w:rsidRPr="00C87D9E">
              <w:rPr>
                <w:rFonts w:ascii="Times New Roman" w:eastAsia="Times New Roman" w:hAnsi="Times New Roman" w:cs="Times New Roman"/>
                <w:lang w:val="kk-KZ" w:eastAsia="ru-RU"/>
              </w:rPr>
              <w:br/>
            </w:r>
            <w:r w:rsidRPr="00C87D9E">
              <w:rPr>
                <w:rFonts w:ascii="Times New Roman" w:eastAsia="Times New Roman" w:hAnsi="Times New Roman" w:cs="Times New Roman"/>
                <w:lang w:val="kk-KZ" w:eastAsia="ru-RU"/>
              </w:rPr>
              <w:lastRenderedPageBreak/>
              <w:t>3️</w:t>
            </w:r>
            <w:r w:rsidRPr="00C87D9E">
              <w:rPr>
                <w:rFonts w:ascii="Times New Roman" w:eastAsia="Times New Roman" w:hAnsi="Times New Roman" w:cs="Times New Roman"/>
                <w:b/>
                <w:bCs/>
                <w:lang w:val="kk-KZ" w:eastAsia="ru-RU"/>
              </w:rPr>
              <w:t>Қимылды ойын:</w:t>
            </w:r>
          </w:p>
          <w:p w:rsidR="00CE60EA" w:rsidRPr="00C87D9E" w:rsidRDefault="00CE60EA" w:rsidP="00CE60EA">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«Тамшылар секіреді» (балалар тамшылар сияқты жерге жеңіл секіреді).</w:t>
            </w:r>
          </w:p>
          <w:p w:rsidR="00CE60EA" w:rsidRPr="00C87D9E" w:rsidRDefault="00CE60EA" w:rsidP="00CE60EA">
            <w:pPr>
              <w:spacing w:after="0" w:line="240" w:lineRule="auto"/>
              <w:ind w:left="37"/>
              <w:outlineLvl w:val="1"/>
              <w:rPr>
                <w:rFonts w:ascii="Times New Roman" w:eastAsia="Times New Roman" w:hAnsi="Times New Roman" w:cs="Times New Roman"/>
                <w:lang w:val="kk-KZ" w:eastAsia="ru-RU"/>
              </w:rPr>
            </w:pPr>
          </w:p>
          <w:p w:rsidR="00CE60EA" w:rsidRPr="00C87D9E" w:rsidRDefault="00CE60EA" w:rsidP="00CE60EA">
            <w:pPr>
              <w:spacing w:after="0" w:line="240" w:lineRule="auto"/>
              <w:ind w:left="37"/>
              <w:rPr>
                <w:rFonts w:ascii="Times New Roman" w:eastAsia="Calibri" w:hAnsi="Times New Roman" w:cs="Times New Roman"/>
                <w:b/>
                <w:lang w:val="kk-KZ"/>
              </w:rPr>
            </w:pPr>
            <w:r w:rsidRPr="00C87D9E">
              <w:rPr>
                <w:rFonts w:ascii="Times New Roman" w:eastAsia="Calibri" w:hAnsi="Times New Roman" w:cs="Times New Roman"/>
                <w:b/>
                <w:lang w:val="kk-KZ"/>
              </w:rPr>
              <w:t xml:space="preserve">Математика негізі, көркем әдебиет </w:t>
            </w:r>
          </w:p>
          <w:p w:rsidR="00CE60EA" w:rsidRPr="00C87D9E" w:rsidRDefault="00CE60EA" w:rsidP="00CE60EA">
            <w:pPr>
              <w:spacing w:after="0" w:line="240" w:lineRule="auto"/>
              <w:ind w:left="37"/>
              <w:rPr>
                <w:rFonts w:ascii="Times New Roman" w:eastAsia="Calibri" w:hAnsi="Times New Roman" w:cs="Times New Roman"/>
                <w:lang w:val="kk-KZ"/>
              </w:rPr>
            </w:pPr>
            <w:r w:rsidRPr="00C87D9E">
              <w:rPr>
                <w:rFonts w:ascii="Times New Roman" w:eastAsia="Calibri" w:hAnsi="Times New Roman" w:cs="Times New Roman"/>
                <w:b/>
                <w:lang w:val="kk-KZ"/>
              </w:rPr>
              <w:t>Сөздік қорды молайту</w:t>
            </w:r>
          </w:p>
        </w:tc>
        <w:tc>
          <w:tcPr>
            <w:tcW w:w="2693" w:type="dxa"/>
            <w:tcBorders>
              <w:top w:val="single" w:sz="8" w:space="0" w:color="000000"/>
              <w:left w:val="single" w:sz="4" w:space="0" w:color="auto"/>
              <w:right w:val="single" w:sz="8" w:space="0" w:color="000000"/>
            </w:tcBorders>
            <w:shd w:val="clear" w:color="auto" w:fill="auto"/>
          </w:tcPr>
          <w:p w:rsidR="00CE60EA" w:rsidRPr="00CE60EA" w:rsidRDefault="00CE60EA" w:rsidP="00CE60EA">
            <w:pPr>
              <w:spacing w:after="0" w:line="240" w:lineRule="auto"/>
              <w:ind w:left="37"/>
              <w:rPr>
                <w:rFonts w:ascii="Times New Roman" w:eastAsia="Calibri" w:hAnsi="Times New Roman" w:cs="Times New Roman"/>
                <w:lang w:val="kk-KZ"/>
              </w:rPr>
            </w:pPr>
          </w:p>
        </w:tc>
      </w:tr>
      <w:tr w:rsidR="00CE60EA" w:rsidRPr="00CE60EA" w:rsidTr="00C87D9E">
        <w:trPr>
          <w:trHeight w:val="2599"/>
        </w:trPr>
        <w:tc>
          <w:tcPr>
            <w:tcW w:w="2411" w:type="dxa"/>
          </w:tcPr>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Балалармен жеке жұмыс </w:t>
            </w:r>
          </w:p>
        </w:tc>
        <w:tc>
          <w:tcPr>
            <w:tcW w:w="2806" w:type="dxa"/>
          </w:tcPr>
          <w:p w:rsidR="005F7700" w:rsidRPr="002C6F9D" w:rsidRDefault="002C6F9D" w:rsidP="002C6F9D">
            <w:pPr>
              <w:pStyle w:val="TableParagraph"/>
            </w:pPr>
            <w:r>
              <w:t>Қ</w:t>
            </w:r>
            <w:r w:rsidR="005F7700" w:rsidRPr="002C6F9D">
              <w:t>ағаз парағын түрлендіреді, «оригами» үлгісі бойынша қарапайым пішіндер құрастырады:</w:t>
            </w:r>
          </w:p>
          <w:p w:rsidR="002C6F9D" w:rsidRDefault="002C6F9D" w:rsidP="002C6F9D">
            <w:pPr>
              <w:pStyle w:val="TableParagraph"/>
            </w:pPr>
          </w:p>
          <w:p w:rsidR="002C6F9D" w:rsidRDefault="002C6F9D" w:rsidP="002C6F9D">
            <w:pPr>
              <w:pStyle w:val="TableParagraph"/>
            </w:pPr>
            <w:r>
              <w:t xml:space="preserve">Бекмурза Жания, </w:t>
            </w:r>
          </w:p>
          <w:p w:rsidR="00CE60EA" w:rsidRPr="002C6F9D" w:rsidRDefault="002C6F9D" w:rsidP="002C6F9D">
            <w:pPr>
              <w:pStyle w:val="TableParagraph"/>
            </w:pPr>
            <w:r>
              <w:t>Бәделхан А</w:t>
            </w:r>
            <w:r w:rsidR="005F7700" w:rsidRPr="002C6F9D">
              <w:t>янат</w:t>
            </w:r>
          </w:p>
        </w:tc>
        <w:tc>
          <w:tcPr>
            <w:tcW w:w="2722" w:type="dxa"/>
          </w:tcPr>
          <w:p w:rsidR="005F7700" w:rsidRPr="002C6F9D" w:rsidRDefault="002C6F9D" w:rsidP="002C6F9D">
            <w:pPr>
              <w:pStyle w:val="TableParagraph"/>
            </w:pPr>
            <w:r>
              <w:t>З</w:t>
            </w:r>
            <w:r w:rsidR="005F7700" w:rsidRPr="002C6F9D">
              <w:t>аттарды өз бетінше таңдап, ойдан композиция құрастырады:</w:t>
            </w:r>
          </w:p>
          <w:p w:rsidR="002C6F9D" w:rsidRDefault="002C6F9D" w:rsidP="002C6F9D">
            <w:pPr>
              <w:pStyle w:val="TableParagraph"/>
            </w:pPr>
          </w:p>
          <w:p w:rsidR="002C6F9D" w:rsidRDefault="002C6F9D" w:rsidP="002C6F9D">
            <w:pPr>
              <w:pStyle w:val="TableParagraph"/>
            </w:pPr>
          </w:p>
          <w:p w:rsidR="00CE60EA" w:rsidRPr="002C6F9D" w:rsidRDefault="002C6F9D" w:rsidP="002C6F9D">
            <w:pPr>
              <w:pStyle w:val="TableParagraph"/>
            </w:pPr>
            <w:r>
              <w:t>Сламхан   Қазбек, Төкенқызы М</w:t>
            </w:r>
            <w:r w:rsidRPr="002C6F9D">
              <w:t>өлдір</w:t>
            </w:r>
          </w:p>
        </w:tc>
        <w:tc>
          <w:tcPr>
            <w:tcW w:w="2835" w:type="dxa"/>
          </w:tcPr>
          <w:p w:rsidR="005F7700" w:rsidRPr="002C6F9D" w:rsidRDefault="002C6F9D" w:rsidP="002C6F9D">
            <w:pPr>
              <w:pStyle w:val="TableParagraph"/>
            </w:pPr>
            <w:r>
              <w:t>Ж</w:t>
            </w:r>
            <w:r w:rsidR="005F7700" w:rsidRPr="002C6F9D">
              <w:t>олда жүру ережелерін, қоғамдық көліктегі мінез-құлық мәдениетінің ережелерін біледі:</w:t>
            </w:r>
          </w:p>
          <w:p w:rsidR="002C6F9D" w:rsidRDefault="002C6F9D" w:rsidP="002C6F9D">
            <w:pPr>
              <w:pStyle w:val="TableParagraph"/>
            </w:pPr>
          </w:p>
          <w:p w:rsidR="002C6F9D" w:rsidRDefault="002C6F9D" w:rsidP="002C6F9D">
            <w:pPr>
              <w:pStyle w:val="TableParagraph"/>
            </w:pPr>
          </w:p>
          <w:p w:rsidR="00CE60EA" w:rsidRPr="002C6F9D" w:rsidRDefault="002C6F9D" w:rsidP="002C6F9D">
            <w:pPr>
              <w:pStyle w:val="TableParagraph"/>
            </w:pPr>
            <w:r>
              <w:t>Бақытханқызы Жаңагүл, Бекмұрза Ж</w:t>
            </w:r>
            <w:r w:rsidR="005F7700" w:rsidRPr="002C6F9D">
              <w:t>ания</w:t>
            </w:r>
          </w:p>
        </w:tc>
        <w:tc>
          <w:tcPr>
            <w:tcW w:w="2693" w:type="dxa"/>
          </w:tcPr>
          <w:p w:rsidR="005F7700" w:rsidRPr="002C6F9D" w:rsidRDefault="002C6F9D" w:rsidP="002C6F9D">
            <w:pPr>
              <w:pStyle w:val="TableParagraph"/>
            </w:pPr>
            <w:r>
              <w:t>А</w:t>
            </w:r>
            <w:r w:rsidR="005F7700" w:rsidRPr="002C6F9D">
              <w:t>ғаш қасықтар, сылдырмақтар, асатаяқ, сазсырнай, домбырада қарапайым әуендерді ойнайды:</w:t>
            </w:r>
          </w:p>
          <w:p w:rsidR="00A6634D" w:rsidRDefault="00A6634D" w:rsidP="002C6F9D">
            <w:pPr>
              <w:pStyle w:val="TableParagraph"/>
            </w:pPr>
          </w:p>
          <w:p w:rsidR="00CE60EA" w:rsidRPr="002C6F9D" w:rsidRDefault="002C6F9D" w:rsidP="002C6F9D">
            <w:pPr>
              <w:pStyle w:val="TableParagraph"/>
            </w:pPr>
            <w:r>
              <w:t>Төкенқызы Мөлдір, Хажмұқан Ә</w:t>
            </w:r>
            <w:r w:rsidR="005F7700" w:rsidRPr="002C6F9D">
              <w:t>лихан</w:t>
            </w:r>
          </w:p>
        </w:tc>
        <w:tc>
          <w:tcPr>
            <w:tcW w:w="2693" w:type="dxa"/>
          </w:tcPr>
          <w:p w:rsidR="00CE60EA" w:rsidRPr="00CE60EA" w:rsidRDefault="00CE60EA" w:rsidP="00CE60EA">
            <w:pPr>
              <w:autoSpaceDE w:val="0"/>
              <w:autoSpaceDN w:val="0"/>
              <w:adjustRightInd w:val="0"/>
              <w:spacing w:after="0" w:line="259" w:lineRule="auto"/>
              <w:rPr>
                <w:rFonts w:ascii="Times New Roman" w:eastAsia="Times New Roman" w:hAnsi="Times New Roman" w:cs="Times New Roman"/>
                <w:lang w:val="kk-KZ"/>
              </w:rPr>
            </w:pPr>
          </w:p>
        </w:tc>
      </w:tr>
      <w:tr w:rsidR="00CE60EA" w:rsidRPr="00CE60EA" w:rsidTr="00C87D9E">
        <w:trPr>
          <w:trHeight w:val="3448"/>
        </w:trPr>
        <w:tc>
          <w:tcPr>
            <w:tcW w:w="2411" w:type="dxa"/>
          </w:tcPr>
          <w:p w:rsidR="00CE60EA" w:rsidRPr="00CE60EA" w:rsidRDefault="00CE60EA" w:rsidP="00CE60EA">
            <w:pPr>
              <w:widowControl w:val="0"/>
              <w:autoSpaceDE w:val="0"/>
              <w:autoSpaceDN w:val="0"/>
              <w:spacing w:after="0" w:line="265"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Серуенге</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дайындық</w:t>
            </w:r>
          </w:p>
        </w:tc>
        <w:tc>
          <w:tcPr>
            <w:tcW w:w="2806" w:type="dxa"/>
          </w:tcPr>
          <w:p w:rsidR="00CE60EA" w:rsidRPr="00C87D9E" w:rsidRDefault="00CE60EA" w:rsidP="00C87D9E">
            <w:pPr>
              <w:pStyle w:val="TableParagraph"/>
              <w:rPr>
                <w:b/>
                <w:lang w:eastAsia="ru-RU"/>
              </w:rPr>
            </w:pPr>
            <w:r w:rsidRPr="00C87D9E">
              <w:rPr>
                <w:b/>
                <w:lang w:eastAsia="ru-RU"/>
              </w:rPr>
              <w:t xml:space="preserve">"Киіну мен шешіну реті"  </w:t>
            </w:r>
          </w:p>
          <w:p w:rsidR="00CE60EA" w:rsidRPr="00C87D9E" w:rsidRDefault="00CE60EA" w:rsidP="00C87D9E">
            <w:pPr>
              <w:pStyle w:val="TableParagraph"/>
              <w:rPr>
                <w:lang w:eastAsia="ru-RU"/>
              </w:rPr>
            </w:pPr>
            <w:r w:rsidRPr="00C87D9E">
              <w:rPr>
                <w:iCs/>
                <w:lang w:eastAsia="ru-RU"/>
              </w:rPr>
              <w:t>( Реттілікті сақтау дағдысын жетілдіру)</w:t>
            </w:r>
          </w:p>
          <w:p w:rsidR="00CE60EA" w:rsidRPr="00C87D9E" w:rsidRDefault="00CE60EA" w:rsidP="00C87D9E">
            <w:pPr>
              <w:pStyle w:val="TableParagraph"/>
              <w:rPr>
                <w:lang w:eastAsia="ru-RU"/>
              </w:rPr>
            </w:pPr>
            <w:r w:rsidRPr="00C87D9E">
              <w:rPr>
                <w:lang w:eastAsia="ru-RU"/>
              </w:rPr>
              <w:t>Балалар дұрыс киіну ретін қайталайды.</w:t>
            </w:r>
          </w:p>
          <w:p w:rsidR="00CE60EA" w:rsidRPr="00C87D9E" w:rsidRDefault="00CE60EA" w:rsidP="00C87D9E">
            <w:pPr>
              <w:pStyle w:val="TableParagraph"/>
              <w:rPr>
                <w:lang w:eastAsia="ru-RU"/>
              </w:rPr>
            </w:pPr>
            <w:r w:rsidRPr="00C87D9E">
              <w:rPr>
                <w:lang w:eastAsia="ru-RU"/>
              </w:rPr>
              <w:t>"Қайсысы бірінші?" ойыны – Балалар киіну ретін рет-ретімен айтып береді.</w:t>
            </w:r>
          </w:p>
          <w:p w:rsidR="00CE60EA" w:rsidRPr="00C87D9E" w:rsidRDefault="00CE60EA" w:rsidP="00C87D9E">
            <w:pPr>
              <w:pStyle w:val="TableParagraph"/>
              <w:rPr>
                <w:lang w:eastAsia="ru-RU"/>
              </w:rPr>
            </w:pPr>
            <w:r w:rsidRPr="00C87D9E">
              <w:rPr>
                <w:lang w:eastAsia="ru-RU"/>
              </w:rPr>
              <w:t>Серуеннен кейін балалар өздігінен шешінеді, киімдерін шкафқа дұрыс орналастырады.</w:t>
            </w:r>
          </w:p>
          <w:p w:rsidR="00CE60EA" w:rsidRPr="00C87D9E" w:rsidRDefault="00CE60EA" w:rsidP="00C87D9E">
            <w:pPr>
              <w:pStyle w:val="TableParagraph"/>
              <w:rPr>
                <w:lang w:eastAsia="ru-RU"/>
              </w:rPr>
            </w:pPr>
          </w:p>
          <w:p w:rsidR="00CE60EA" w:rsidRPr="00C87D9E" w:rsidRDefault="00CE60EA" w:rsidP="00C87D9E">
            <w:pPr>
              <w:pStyle w:val="TableParagraph"/>
              <w:rPr>
                <w:lang w:eastAsia="ru-RU"/>
              </w:rPr>
            </w:pPr>
          </w:p>
          <w:p w:rsidR="00CE60EA" w:rsidRPr="00C87D9E" w:rsidRDefault="00CE60EA" w:rsidP="00C87D9E">
            <w:pPr>
              <w:pStyle w:val="TableParagraph"/>
              <w:rPr>
                <w:lang w:eastAsia="ru-RU"/>
              </w:rPr>
            </w:pPr>
          </w:p>
        </w:tc>
        <w:tc>
          <w:tcPr>
            <w:tcW w:w="2722" w:type="dxa"/>
          </w:tcPr>
          <w:p w:rsidR="00CE60EA" w:rsidRPr="00C87D9E" w:rsidRDefault="00CE60EA" w:rsidP="00C87D9E">
            <w:pPr>
              <w:pStyle w:val="TableParagraph"/>
              <w:rPr>
                <w:b/>
                <w:lang w:eastAsia="ru-RU"/>
              </w:rPr>
            </w:pPr>
            <w:r w:rsidRPr="00C87D9E">
              <w:rPr>
                <w:lang w:eastAsia="ru-RU"/>
              </w:rPr>
              <w:t>"</w:t>
            </w:r>
            <w:r w:rsidRPr="00C87D9E">
              <w:rPr>
                <w:b/>
                <w:lang w:eastAsia="ru-RU"/>
              </w:rPr>
              <w:t xml:space="preserve">Көктемде қалай киінеміз?" </w:t>
            </w:r>
          </w:p>
          <w:p w:rsidR="00CE60EA" w:rsidRPr="00C87D9E" w:rsidRDefault="00CE60EA" w:rsidP="00C87D9E">
            <w:pPr>
              <w:pStyle w:val="TableParagraph"/>
              <w:rPr>
                <w:lang w:eastAsia="ru-RU"/>
              </w:rPr>
            </w:pPr>
            <w:r w:rsidRPr="00C87D9E">
              <w:rPr>
                <w:iCs/>
                <w:lang w:eastAsia="ru-RU"/>
              </w:rPr>
              <w:t>(Серуенге дұрыс киіну дағдысын бекіту)</w:t>
            </w:r>
          </w:p>
          <w:p w:rsidR="00CE60EA" w:rsidRPr="00C87D9E" w:rsidRDefault="00CE60EA" w:rsidP="00C87D9E">
            <w:pPr>
              <w:pStyle w:val="TableParagraph"/>
              <w:rPr>
                <w:lang w:eastAsia="ru-RU"/>
              </w:rPr>
            </w:pPr>
            <w:r w:rsidRPr="00C87D9E">
              <w:rPr>
                <w:lang w:eastAsia="ru-RU"/>
              </w:rPr>
              <w:t>балаларға көктемгі ауа райына сәйкес киіну керектігін түсіндіру</w:t>
            </w:r>
          </w:p>
          <w:p w:rsidR="00CE60EA" w:rsidRPr="00C87D9E" w:rsidRDefault="00CE60EA" w:rsidP="00C87D9E">
            <w:pPr>
              <w:pStyle w:val="TableParagraph"/>
              <w:rPr>
                <w:lang w:eastAsia="ru-RU"/>
              </w:rPr>
            </w:pPr>
            <w:r w:rsidRPr="00C87D9E">
              <w:rPr>
                <w:lang w:eastAsia="ru-RU"/>
              </w:rPr>
              <w:t>"Не артық?" ойыны –әртүрлі киімдерді көрсетіп, балалар тек көктемгі киімдерді таңдайды.</w:t>
            </w:r>
          </w:p>
          <w:p w:rsidR="00CE60EA" w:rsidRPr="00C87D9E" w:rsidRDefault="00CE60EA" w:rsidP="00C87D9E">
            <w:pPr>
              <w:pStyle w:val="TableParagraph"/>
              <w:rPr>
                <w:lang w:eastAsia="ru-RU"/>
              </w:rPr>
            </w:pPr>
            <w:r w:rsidRPr="00C87D9E">
              <w:rPr>
                <w:lang w:eastAsia="ru-RU"/>
              </w:rPr>
              <w:t>Балалар өздігінен киініп, бір-біріне көмектеседі.</w:t>
            </w:r>
          </w:p>
          <w:p w:rsidR="00CE60EA" w:rsidRPr="00C87D9E" w:rsidRDefault="00CE60EA" w:rsidP="00C87D9E">
            <w:pPr>
              <w:pStyle w:val="TableParagraph"/>
              <w:rPr>
                <w:rFonts w:eastAsia="Calibri"/>
              </w:rPr>
            </w:pPr>
          </w:p>
        </w:tc>
        <w:tc>
          <w:tcPr>
            <w:tcW w:w="2835" w:type="dxa"/>
          </w:tcPr>
          <w:p w:rsidR="00CE60EA" w:rsidRPr="00C87D9E" w:rsidRDefault="00CE60EA" w:rsidP="00C87D9E">
            <w:pPr>
              <w:pStyle w:val="TableParagraph"/>
              <w:rPr>
                <w:lang w:eastAsia="ru-RU"/>
              </w:rPr>
            </w:pPr>
            <w:r w:rsidRPr="00C87D9E">
              <w:rPr>
                <w:lang w:eastAsia="ru-RU"/>
              </w:rPr>
              <w:t>"</w:t>
            </w:r>
            <w:r w:rsidRPr="00C87D9E">
              <w:rPr>
                <w:b/>
                <w:lang w:eastAsia="ru-RU"/>
              </w:rPr>
              <w:t>Менің көктемгі киімім"</w:t>
            </w:r>
            <w:r w:rsidRPr="00C87D9E">
              <w:rPr>
                <w:lang w:eastAsia="ru-RU"/>
              </w:rPr>
              <w:t xml:space="preserve"> </w:t>
            </w:r>
          </w:p>
          <w:p w:rsidR="00CE60EA" w:rsidRPr="00C87D9E" w:rsidRDefault="00CE60EA" w:rsidP="00C87D9E">
            <w:pPr>
              <w:pStyle w:val="TableParagraph"/>
              <w:rPr>
                <w:lang w:eastAsia="ru-RU"/>
              </w:rPr>
            </w:pPr>
            <w:r w:rsidRPr="00C87D9E">
              <w:rPr>
                <w:iCs/>
                <w:lang w:eastAsia="ru-RU"/>
              </w:rPr>
              <w:t>(Сөздік қорды байыту)</w:t>
            </w:r>
          </w:p>
          <w:p w:rsidR="00CE60EA" w:rsidRPr="00C87D9E" w:rsidRDefault="00CE60EA" w:rsidP="00C87D9E">
            <w:pPr>
              <w:pStyle w:val="TableParagraph"/>
              <w:rPr>
                <w:lang w:eastAsia="ru-RU"/>
              </w:rPr>
            </w:pPr>
            <w:r w:rsidRPr="00C87D9E">
              <w:rPr>
                <w:lang w:eastAsia="ru-RU"/>
              </w:rPr>
              <w:t>Балалар серуенге киетін киімдерін атайды (күртеше, бәтеңке, бас киім, қолғап).</w:t>
            </w:r>
          </w:p>
          <w:p w:rsidR="00CE60EA" w:rsidRPr="00C87D9E" w:rsidRDefault="00CE60EA" w:rsidP="00C87D9E">
            <w:pPr>
              <w:pStyle w:val="TableParagraph"/>
              <w:rPr>
                <w:lang w:eastAsia="ru-RU"/>
              </w:rPr>
            </w:pPr>
            <w:r w:rsidRPr="00C87D9E">
              <w:rPr>
                <w:lang w:eastAsia="ru-RU"/>
              </w:rPr>
              <w:t>Балаларға киім атауларын дұрыс айтуға көмектесу.</w:t>
            </w:r>
          </w:p>
          <w:p w:rsidR="00CE60EA" w:rsidRPr="00C87D9E" w:rsidRDefault="00CE60EA" w:rsidP="00C87D9E">
            <w:pPr>
              <w:pStyle w:val="TableParagraph"/>
              <w:rPr>
                <w:rFonts w:eastAsia="Calibri"/>
              </w:rPr>
            </w:pPr>
          </w:p>
          <w:p w:rsidR="00CE60EA" w:rsidRPr="00C87D9E" w:rsidRDefault="00CE60EA" w:rsidP="00C87D9E">
            <w:pPr>
              <w:pStyle w:val="TableParagraph"/>
              <w:rPr>
                <w:lang w:eastAsia="ru-RU"/>
              </w:rPr>
            </w:pPr>
          </w:p>
        </w:tc>
        <w:tc>
          <w:tcPr>
            <w:tcW w:w="2693" w:type="dxa"/>
          </w:tcPr>
          <w:p w:rsidR="00CE60EA" w:rsidRPr="00C87D9E" w:rsidRDefault="00CE60EA" w:rsidP="00C87D9E">
            <w:pPr>
              <w:pStyle w:val="TableParagraph"/>
              <w:rPr>
                <w:b/>
                <w:lang w:eastAsia="ru-RU"/>
              </w:rPr>
            </w:pPr>
            <w:r w:rsidRPr="00C87D9E">
              <w:rPr>
                <w:b/>
                <w:lang w:eastAsia="ru-RU"/>
              </w:rPr>
              <w:t xml:space="preserve">"Киім қайда тұрады?" </w:t>
            </w:r>
            <w:r w:rsidRPr="00C87D9E">
              <w:rPr>
                <w:b/>
                <w:iCs/>
                <w:lang w:eastAsia="ru-RU"/>
              </w:rPr>
              <w:t>(Тазалыққа және тәртіпке баулу)</w:t>
            </w:r>
          </w:p>
          <w:p w:rsidR="00CE60EA" w:rsidRPr="00C87D9E" w:rsidRDefault="00CE60EA" w:rsidP="00C87D9E">
            <w:pPr>
              <w:pStyle w:val="TableParagraph"/>
              <w:rPr>
                <w:lang w:eastAsia="ru-RU"/>
              </w:rPr>
            </w:pPr>
            <w:r w:rsidRPr="00C87D9E">
              <w:rPr>
                <w:lang w:eastAsia="ru-RU"/>
              </w:rPr>
              <w:t>Балалар киімдерін шкафқа дұрыс орналастыруды үйренеді.</w:t>
            </w:r>
          </w:p>
          <w:p w:rsidR="00CE60EA" w:rsidRPr="00C87D9E" w:rsidRDefault="00CE60EA" w:rsidP="00C87D9E">
            <w:pPr>
              <w:pStyle w:val="TableParagraph"/>
              <w:rPr>
                <w:lang w:eastAsia="ru-RU"/>
              </w:rPr>
            </w:pPr>
            <w:r w:rsidRPr="00C87D9E">
              <w:rPr>
                <w:lang w:eastAsia="ru-RU"/>
              </w:rPr>
              <w:t>«Киімдер қайда тұрады?» ойыны – Балаларға әртүрлі заттарды көрсетіп, қайсысы қайда тұратынын айтады (бас киім – жоғарғы сөреде, аяқ киім – төменгі сөреде).</w:t>
            </w:r>
          </w:p>
          <w:p w:rsidR="00CE60EA" w:rsidRPr="00C87D9E" w:rsidRDefault="00CE60EA" w:rsidP="00C87D9E">
            <w:pPr>
              <w:pStyle w:val="TableParagraph"/>
              <w:rPr>
                <w:lang w:eastAsia="ru-RU"/>
              </w:rPr>
            </w:pPr>
            <w:r w:rsidRPr="00C87D9E">
              <w:rPr>
                <w:lang w:eastAsia="ru-RU"/>
              </w:rPr>
              <w:t>балалардың өз киімдерін дұрыс жинауын қадағалу.</w:t>
            </w:r>
          </w:p>
        </w:tc>
        <w:tc>
          <w:tcPr>
            <w:tcW w:w="2693" w:type="dxa"/>
          </w:tcPr>
          <w:p w:rsidR="00CE60EA" w:rsidRPr="00CE60EA" w:rsidRDefault="00CE60EA" w:rsidP="00CE60EA">
            <w:pPr>
              <w:spacing w:after="0"/>
              <w:ind w:left="29"/>
              <w:rPr>
                <w:rFonts w:ascii="Times New Roman" w:eastAsia="Times New Roman" w:hAnsi="Times New Roman" w:cs="Times New Roman"/>
                <w:bCs/>
                <w:color w:val="000000"/>
                <w:lang w:val="kk-KZ" w:eastAsia="ru-RU"/>
              </w:rPr>
            </w:pPr>
          </w:p>
          <w:p w:rsidR="00CE60EA" w:rsidRPr="00CE60EA" w:rsidRDefault="00CE60EA" w:rsidP="00CE60EA">
            <w:pPr>
              <w:spacing w:after="0"/>
              <w:ind w:left="29"/>
              <w:rPr>
                <w:rFonts w:ascii="Times New Roman" w:eastAsia="Times New Roman" w:hAnsi="Times New Roman" w:cs="Times New Roman"/>
                <w:b/>
                <w:bCs/>
                <w:color w:val="00B0F0"/>
                <w:lang w:val="kk-KZ" w:eastAsia="ru-RU"/>
              </w:rPr>
            </w:pPr>
          </w:p>
        </w:tc>
      </w:tr>
      <w:tr w:rsidR="00CE60EA" w:rsidRPr="00CE60EA" w:rsidTr="00C87D9E">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w:t>
            </w:r>
          </w:p>
        </w:tc>
        <w:tc>
          <w:tcPr>
            <w:tcW w:w="2806" w:type="dxa"/>
          </w:tcPr>
          <w:p w:rsidR="00CE60EA" w:rsidRPr="00C87D9E" w:rsidRDefault="00CE60EA" w:rsidP="00C87D9E">
            <w:pPr>
              <w:spacing w:after="0" w:line="240" w:lineRule="auto"/>
              <w:ind w:left="37" w:right="-10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Серуен картотекасы №22</w:t>
            </w:r>
          </w:p>
          <w:p w:rsidR="00CE60EA" w:rsidRPr="00C87D9E" w:rsidRDefault="00CE60EA" w:rsidP="00C87D9E">
            <w:pPr>
              <w:spacing w:after="0" w:line="240" w:lineRule="auto"/>
              <w:ind w:left="37"/>
              <w:outlineLvl w:val="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 xml:space="preserve">"Көктемгі күн шуағы" </w:t>
            </w:r>
          </w:p>
          <w:p w:rsidR="00CE60EA" w:rsidRPr="00C87D9E" w:rsidRDefault="00CE60EA" w:rsidP="00C87D9E">
            <w:pPr>
              <w:spacing w:after="0" w:line="240" w:lineRule="auto"/>
              <w:ind w:left="37"/>
              <w:outlineLvl w:val="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iCs/>
                <w:lang w:val="kk-KZ" w:eastAsia="ru-RU"/>
              </w:rPr>
              <w:t>(Көктемгі күннің әсері, жылудың пайдасы)</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Балалардың дербес әрекеті:</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Балалар құмда, ойыншықтармен, борлармен ойнайды.</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Көктемгі ауа райының өзгерісін сезінеді.</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Қимылды ойын:</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"Күн мен бұлт" – Балалар бұлт келгенде тығылады, күн шыққанда жүгіреді.</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Бақылау, зерттеу:</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"Күннің жылуы" – Күннің қалай жылытатынын қолдарын созып, сезініп көреді.</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"Көлеңкем қайда?" – Балалар көлеңкелерін бақылап, қозғалысын байқайды.</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Еңбекке баулу:</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Құм алаңын тазарту.</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Гүлдерге су құю.</w:t>
            </w:r>
          </w:p>
          <w:p w:rsidR="00CE60EA" w:rsidRPr="00C87D9E" w:rsidRDefault="00C87D9E" w:rsidP="00C87D9E">
            <w:pPr>
              <w:keepNext/>
              <w:keepLines/>
              <w:spacing w:after="0" w:line="259" w:lineRule="auto"/>
              <w:ind w:left="37" w:right="-102"/>
              <w:outlineLvl w:val="3"/>
              <w:rPr>
                <w:rFonts w:ascii="Times New Roman" w:eastAsia="Times New Roman" w:hAnsi="Times New Roman" w:cs="Times New Roman"/>
                <w:b/>
                <w:bCs/>
                <w:iCs/>
                <w:lang w:val="kk-KZ" w:eastAsia="ru-RU"/>
              </w:rPr>
            </w:pPr>
            <w:r>
              <w:rPr>
                <w:rFonts w:ascii="Times New Roman" w:eastAsia="Times New Roman" w:hAnsi="Times New Roman" w:cs="Times New Roman"/>
                <w:b/>
                <w:bCs/>
                <w:iCs/>
                <w:lang w:val="kk-KZ" w:eastAsia="ru-RU"/>
              </w:rPr>
              <w:t>(Еңбекке баулу</w:t>
            </w:r>
            <w:r>
              <w:rPr>
                <w:rFonts w:ascii="Times New Roman" w:eastAsia="Times New Roman" w:hAnsi="Times New Roman" w:cs="Times New Roman"/>
                <w:b/>
                <w:bCs/>
                <w:iCs/>
                <w:lang w:val="en-US" w:eastAsia="ru-RU"/>
              </w:rPr>
              <w:t xml:space="preserve">, </w:t>
            </w:r>
            <w:r w:rsidR="00CE60EA" w:rsidRPr="00C87D9E">
              <w:rPr>
                <w:rFonts w:ascii="Times New Roman" w:eastAsia="Times New Roman" w:hAnsi="Times New Roman" w:cs="Times New Roman"/>
                <w:b/>
                <w:bCs/>
                <w:iCs/>
                <w:lang w:val="kk-KZ" w:eastAsia="ru-RU"/>
              </w:rPr>
              <w:t>коммуникативтік, танымдық дағдыларды дамыту, қоршаған ортамен таныстыру  )</w:t>
            </w:r>
          </w:p>
        </w:tc>
        <w:tc>
          <w:tcPr>
            <w:tcW w:w="2722" w:type="dxa"/>
          </w:tcPr>
          <w:p w:rsidR="00CE60EA" w:rsidRPr="00C87D9E" w:rsidRDefault="00CE60EA" w:rsidP="00C87D9E">
            <w:pPr>
              <w:spacing w:after="0" w:line="240" w:lineRule="auto"/>
              <w:ind w:left="37" w:right="-10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Серуен картотекасы№23</w:t>
            </w:r>
          </w:p>
          <w:p w:rsidR="00CE60EA" w:rsidRPr="00C87D9E" w:rsidRDefault="00CE60EA" w:rsidP="00C87D9E">
            <w:pPr>
              <w:spacing w:after="0" w:line="240" w:lineRule="auto"/>
              <w:ind w:left="37"/>
              <w:outlineLvl w:val="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 xml:space="preserve">"Көктемгі гүлдер" </w:t>
            </w:r>
            <w:r w:rsidRPr="00C87D9E">
              <w:rPr>
                <w:rFonts w:ascii="Times New Roman" w:eastAsia="Times New Roman" w:hAnsi="Times New Roman" w:cs="Times New Roman"/>
                <w:b/>
                <w:bCs/>
                <w:iCs/>
                <w:lang w:val="kk-KZ" w:eastAsia="ru-RU"/>
              </w:rPr>
              <w:t>(Алғашқы гүлдермен танысу, түстерді ажырату)</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Балалардың дербес әрекеті:</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Балалар гүлдерді бақылап, түстерін атайды.</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Сурет салып, топырақта ойнайды.</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Қимылды ойын:</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"Гүлдер мен көбелектер" – Балалар гүлдер болып отырады, көбелектер ұшады, ал тәрбиеші белгі бергенде орындарымен ауысады.</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Бақылау, зерттеу:</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"Гүлдер қалай өседі?" – Балалар гүлдерді қарап, олардың сабақтары, жапырақтары бар екенін байқайды.</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"Гүлдің иісі қандай?" – Балалар гүлдерді иіскеп, хош иісті сезінеді.</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Еңбекке баулу:</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Құмырадағы гүлдерді суару.</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Топырақты қопсыту.</w:t>
            </w:r>
          </w:p>
          <w:p w:rsidR="00CE60EA" w:rsidRPr="00C87D9E" w:rsidRDefault="00C87D9E" w:rsidP="00C87D9E">
            <w:pPr>
              <w:spacing w:after="0" w:line="240" w:lineRule="auto"/>
              <w:ind w:left="37"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(Еңбекке баулу</w:t>
            </w:r>
            <w:r>
              <w:rPr>
                <w:rFonts w:ascii="Times New Roman" w:eastAsia="Times New Roman" w:hAnsi="Times New Roman" w:cs="Times New Roman"/>
                <w:b/>
                <w:bCs/>
                <w:lang w:val="en-US" w:eastAsia="ru-RU"/>
              </w:rPr>
              <w:t xml:space="preserve">, </w:t>
            </w:r>
            <w:r w:rsidR="00CE60EA" w:rsidRPr="00C87D9E">
              <w:rPr>
                <w:rFonts w:ascii="Times New Roman" w:eastAsia="Times New Roman" w:hAnsi="Times New Roman" w:cs="Times New Roman"/>
                <w:b/>
                <w:bCs/>
                <w:lang w:val="kk-KZ" w:eastAsia="ru-RU"/>
              </w:rPr>
              <w:t>коммуникативтік, танымдық дағдыларды дамыту</w:t>
            </w:r>
          </w:p>
        </w:tc>
        <w:tc>
          <w:tcPr>
            <w:tcW w:w="2835" w:type="dxa"/>
          </w:tcPr>
          <w:p w:rsidR="00CE60EA" w:rsidRPr="00C87D9E" w:rsidRDefault="00CE60EA" w:rsidP="00C87D9E">
            <w:pPr>
              <w:spacing w:after="0" w:line="240" w:lineRule="auto"/>
              <w:ind w:left="37" w:right="-102"/>
              <w:rPr>
                <w:rFonts w:ascii="Times New Roman" w:eastAsia="Calibri" w:hAnsi="Times New Roman" w:cs="Times New Roman"/>
                <w:lang w:val="kk-KZ"/>
              </w:rPr>
            </w:pPr>
            <w:r w:rsidRPr="00C87D9E">
              <w:rPr>
                <w:rFonts w:ascii="Times New Roman" w:eastAsia="Times New Roman" w:hAnsi="Times New Roman" w:cs="Times New Roman"/>
                <w:b/>
                <w:bCs/>
                <w:lang w:val="kk-KZ" w:eastAsia="ru-RU"/>
              </w:rPr>
              <w:t>Серуен картотекасы№24</w:t>
            </w:r>
          </w:p>
          <w:p w:rsidR="00CE60EA" w:rsidRPr="00C87D9E" w:rsidRDefault="00CE60EA" w:rsidP="00C87D9E">
            <w:pPr>
              <w:spacing w:after="0" w:line="240" w:lineRule="auto"/>
              <w:ind w:left="37"/>
              <w:outlineLvl w:val="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 xml:space="preserve">"Көктемгі еңбек"  </w:t>
            </w:r>
            <w:r w:rsidRPr="00C87D9E">
              <w:rPr>
                <w:rFonts w:ascii="Times New Roman" w:eastAsia="Times New Roman" w:hAnsi="Times New Roman" w:cs="Times New Roman"/>
                <w:b/>
                <w:bCs/>
                <w:iCs/>
                <w:lang w:val="kk-KZ" w:eastAsia="ru-RU"/>
              </w:rPr>
              <w:t>(Көктемгі жұмыстарға баулу, еңбекқорлыққа үйрету)</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Балалардың дербес әрекеті:</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Балалар бақшадағы өзгерістерді көреді.</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Құммен, судың тамшыларымен ойнайды.</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Қимылды ойын:</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"Еңбекқор аралар" – Балалар гүлден гүлге ұшып, тозаң жинағандай қимыл жасайды.</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Бақылау, зерттеу:</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"Ағаштар оянады" – Бүршіктерді, жапырақтардың көктеуін бақылау.</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"Жерден не шығады?" – Балалар көктемде өсімдіктердің қалай өсетінін бақылайды.</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Еңбекке баулу:</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Жер қопсыту, ұсақ тастарды жинау.</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Отырғызылған өсімдіктерді суару.</w:t>
            </w:r>
          </w:p>
          <w:p w:rsidR="00CE60EA" w:rsidRPr="00C87D9E" w:rsidRDefault="00C87D9E" w:rsidP="00C87D9E">
            <w:pPr>
              <w:spacing w:after="0" w:line="240" w:lineRule="auto"/>
              <w:ind w:left="37"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(Еңбекке баулу</w:t>
            </w:r>
            <w:r>
              <w:rPr>
                <w:rFonts w:ascii="Times New Roman" w:eastAsia="Times New Roman" w:hAnsi="Times New Roman" w:cs="Times New Roman"/>
                <w:b/>
                <w:bCs/>
                <w:lang w:val="en-US" w:eastAsia="ru-RU"/>
              </w:rPr>
              <w:t xml:space="preserve">, </w:t>
            </w:r>
            <w:r w:rsidR="00CE60EA" w:rsidRPr="00C87D9E">
              <w:rPr>
                <w:rFonts w:ascii="Times New Roman" w:eastAsia="Times New Roman" w:hAnsi="Times New Roman" w:cs="Times New Roman"/>
                <w:b/>
                <w:bCs/>
                <w:lang w:val="kk-KZ" w:eastAsia="ru-RU"/>
              </w:rPr>
              <w:t>коммуникативтік, танымдық дағдыларды дамыту</w:t>
            </w:r>
          </w:p>
        </w:tc>
        <w:tc>
          <w:tcPr>
            <w:tcW w:w="2693" w:type="dxa"/>
          </w:tcPr>
          <w:p w:rsidR="00CE60EA" w:rsidRPr="00C87D9E" w:rsidRDefault="00CE60EA" w:rsidP="00C87D9E">
            <w:pPr>
              <w:spacing w:after="0" w:line="240" w:lineRule="auto"/>
              <w:ind w:left="37" w:right="-10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Серуен картотекасы№25</w:t>
            </w:r>
          </w:p>
          <w:p w:rsidR="00CE60EA" w:rsidRPr="00C87D9E" w:rsidRDefault="00CE60EA" w:rsidP="00C87D9E">
            <w:pPr>
              <w:spacing w:after="0" w:line="240" w:lineRule="auto"/>
              <w:ind w:left="37"/>
              <w:outlineLvl w:val="2"/>
              <w:rPr>
                <w:rFonts w:ascii="Times New Roman" w:eastAsia="Times New Roman" w:hAnsi="Times New Roman" w:cs="Times New Roman"/>
                <w:b/>
                <w:bCs/>
                <w:lang w:val="kk-KZ" w:eastAsia="ru-RU"/>
              </w:rPr>
            </w:pPr>
            <w:r w:rsidRPr="00C87D9E">
              <w:rPr>
                <w:rFonts w:ascii="Times New Roman" w:eastAsia="Times New Roman" w:hAnsi="Times New Roman" w:cs="Times New Roman"/>
                <w:b/>
                <w:bCs/>
                <w:lang w:val="kk-KZ" w:eastAsia="ru-RU"/>
              </w:rPr>
              <w:t xml:space="preserve">"Көктемдегі өзгерістер" </w:t>
            </w:r>
            <w:r w:rsidRPr="00C87D9E">
              <w:rPr>
                <w:rFonts w:ascii="Times New Roman" w:eastAsia="Times New Roman" w:hAnsi="Times New Roman" w:cs="Times New Roman"/>
                <w:lang w:val="kk-KZ" w:eastAsia="ru-RU"/>
              </w:rPr>
              <w:br/>
              <w:t xml:space="preserve">1️ </w:t>
            </w:r>
            <w:r w:rsidRPr="00C87D9E">
              <w:rPr>
                <w:rFonts w:ascii="Times New Roman" w:eastAsia="Times New Roman" w:hAnsi="Times New Roman" w:cs="Times New Roman"/>
                <w:b/>
                <w:bCs/>
                <w:lang w:val="kk-KZ" w:eastAsia="ru-RU"/>
              </w:rPr>
              <w:t>Балалардың дербес әрекеті:</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Ағаш бүршіктерін бақылау, оларды қолмен ұстау.</w:t>
            </w:r>
            <w:r w:rsidRPr="00C87D9E">
              <w:rPr>
                <w:rFonts w:ascii="Times New Roman" w:eastAsia="Times New Roman" w:hAnsi="Times New Roman" w:cs="Times New Roman"/>
                <w:lang w:val="kk-KZ" w:eastAsia="ru-RU"/>
              </w:rPr>
              <w:br/>
              <w:t xml:space="preserve">2️ </w:t>
            </w:r>
            <w:r w:rsidRPr="00C87D9E">
              <w:rPr>
                <w:rFonts w:ascii="Times New Roman" w:eastAsia="Times New Roman" w:hAnsi="Times New Roman" w:cs="Times New Roman"/>
                <w:b/>
                <w:bCs/>
                <w:lang w:val="kk-KZ" w:eastAsia="ru-RU"/>
              </w:rPr>
              <w:t>Қимылды ойын:</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«Көктем келді» ойыны (тәрбиеші табиғаттың бір элементін айтса, балалар оны қимылмен көрсетеді).</w:t>
            </w:r>
            <w:r w:rsidRPr="00C87D9E">
              <w:rPr>
                <w:rFonts w:ascii="Times New Roman" w:eastAsia="Times New Roman" w:hAnsi="Times New Roman" w:cs="Times New Roman"/>
                <w:lang w:val="kk-KZ" w:eastAsia="ru-RU"/>
              </w:rPr>
              <w:br/>
              <w:t>3️</w:t>
            </w:r>
            <w:r w:rsidRPr="00C87D9E">
              <w:rPr>
                <w:rFonts w:ascii="Times New Roman" w:eastAsia="Times New Roman" w:hAnsi="Times New Roman" w:cs="Times New Roman"/>
                <w:b/>
                <w:bCs/>
                <w:lang w:val="kk-KZ" w:eastAsia="ru-RU"/>
              </w:rPr>
              <w:t>Бақылау:</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Ағаш бүршіктері мен жапырақтардың өзгерісін көру.</w:t>
            </w:r>
            <w:r w:rsidRPr="00C87D9E">
              <w:rPr>
                <w:rFonts w:ascii="Times New Roman" w:eastAsia="Times New Roman" w:hAnsi="Times New Roman" w:cs="Times New Roman"/>
                <w:lang w:val="kk-KZ" w:eastAsia="ru-RU"/>
              </w:rPr>
              <w:br/>
              <w:t xml:space="preserve">4️ </w:t>
            </w:r>
            <w:r w:rsidRPr="00C87D9E">
              <w:rPr>
                <w:rFonts w:ascii="Times New Roman" w:eastAsia="Times New Roman" w:hAnsi="Times New Roman" w:cs="Times New Roman"/>
                <w:b/>
                <w:bCs/>
                <w:lang w:val="kk-KZ" w:eastAsia="ru-RU"/>
              </w:rPr>
              <w:t>Еңбекке баулу:</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Аула тазалау, ағаш түбін суару.</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Тәжірибе: "Ағаш бүршіктері қалай ашылады?"</w:t>
            </w:r>
          </w:p>
          <w:p w:rsidR="00CE60EA" w:rsidRPr="00C87D9E" w:rsidRDefault="00CE60EA" w:rsidP="00C87D9E">
            <w:pPr>
              <w:spacing w:after="0" w:line="240" w:lineRule="auto"/>
              <w:ind w:left="37"/>
              <w:rPr>
                <w:rFonts w:ascii="Times New Roman" w:eastAsia="Times New Roman" w:hAnsi="Times New Roman" w:cs="Times New Roman"/>
                <w:lang w:val="kk-KZ" w:eastAsia="ru-RU"/>
              </w:rPr>
            </w:pPr>
            <w:r w:rsidRPr="00C87D9E">
              <w:rPr>
                <w:rFonts w:ascii="Times New Roman" w:eastAsia="Times New Roman" w:hAnsi="Times New Roman" w:cs="Times New Roman"/>
                <w:lang w:val="kk-KZ" w:eastAsia="ru-RU"/>
              </w:rPr>
              <w:t>Суық суға және жылы суға ағаш бұтағын салып, бүршіктердің ашылу жылдамдығын салыстыру.</w:t>
            </w:r>
          </w:p>
          <w:p w:rsidR="00CE60EA" w:rsidRPr="00C87D9E" w:rsidRDefault="00CE60EA" w:rsidP="00C87D9E">
            <w:pPr>
              <w:spacing w:after="0" w:line="240" w:lineRule="auto"/>
              <w:ind w:left="37" w:right="-102"/>
              <w:rPr>
                <w:rFonts w:ascii="Times New Roman" w:eastAsia="Times New Roman" w:hAnsi="Times New Roman" w:cs="Times New Roman"/>
                <w:lang w:val="kk-KZ" w:eastAsia="ru-RU"/>
              </w:rPr>
            </w:pPr>
            <w:r w:rsidRPr="00C87D9E">
              <w:rPr>
                <w:rFonts w:ascii="Times New Roman" w:eastAsia="Times New Roman" w:hAnsi="Times New Roman" w:cs="Times New Roman"/>
                <w:b/>
                <w:bCs/>
                <w:lang w:val="kk-KZ" w:eastAsia="ru-RU"/>
              </w:rPr>
              <w:t>(Саяхат ойын, Экологиялық мәдениет дағдысы Қоршаған ортамен таныстыру, еңбекке баулу )</w:t>
            </w:r>
          </w:p>
          <w:p w:rsidR="00CE60EA" w:rsidRPr="00C87D9E" w:rsidRDefault="00CE60EA" w:rsidP="00C87D9E">
            <w:pPr>
              <w:spacing w:after="0" w:line="240" w:lineRule="auto"/>
              <w:ind w:right="-102"/>
              <w:rPr>
                <w:rFonts w:ascii="Times New Roman" w:eastAsia="Times New Roman" w:hAnsi="Times New Roman" w:cs="Times New Roman"/>
                <w:b/>
                <w:bCs/>
                <w:lang w:val="kk-KZ" w:eastAsia="ru-RU"/>
              </w:rPr>
            </w:pPr>
          </w:p>
        </w:tc>
        <w:tc>
          <w:tcPr>
            <w:tcW w:w="2693" w:type="dxa"/>
          </w:tcPr>
          <w:p w:rsidR="00CE60EA" w:rsidRPr="00CE60EA" w:rsidRDefault="00CE60EA" w:rsidP="00CE60EA">
            <w:pPr>
              <w:spacing w:after="0" w:line="240" w:lineRule="auto"/>
              <w:ind w:left="33" w:right="-102"/>
              <w:jc w:val="center"/>
              <w:rPr>
                <w:rFonts w:ascii="Times New Roman" w:eastAsia="Times New Roman" w:hAnsi="Times New Roman" w:cs="Times New Roman"/>
                <w:b/>
                <w:bCs/>
                <w:color w:val="000000"/>
                <w:lang w:val="kk-KZ" w:eastAsia="ru-RU"/>
              </w:rPr>
            </w:pPr>
          </w:p>
        </w:tc>
      </w:tr>
      <w:tr w:rsidR="00CE60EA" w:rsidRPr="00CE60EA" w:rsidTr="00C87D9E">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 xml:space="preserve">Серуеннен оралу </w:t>
            </w:r>
          </w:p>
        </w:tc>
        <w:tc>
          <w:tcPr>
            <w:tcW w:w="2806" w:type="dxa"/>
          </w:tcPr>
          <w:p w:rsidR="00CE60EA" w:rsidRPr="00C87D9E" w:rsidRDefault="00CE60EA" w:rsidP="00C87D9E">
            <w:pPr>
              <w:pStyle w:val="TableParagraph"/>
              <w:rPr>
                <w:rFonts w:eastAsia="Calibri"/>
              </w:rPr>
            </w:pPr>
            <w:r w:rsidRPr="00C87D9E">
              <w:rPr>
                <w:rFonts w:eastAsia="Calibri"/>
              </w:rPr>
              <w:t xml:space="preserve">Даладан топқа кірерде балаларды бір бірінің </w:t>
            </w:r>
            <w:r w:rsidRPr="00C87D9E">
              <w:rPr>
                <w:rFonts w:eastAsia="Calibri"/>
              </w:rPr>
              <w:lastRenderedPageBreak/>
              <w:t>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C87D9E" w:rsidRDefault="00CE60EA" w:rsidP="00C87D9E">
            <w:pPr>
              <w:pStyle w:val="TableParagraph"/>
              <w:rPr>
                <w:b/>
                <w:bCs/>
                <w:lang w:eastAsia="ru-RU"/>
              </w:rPr>
            </w:pPr>
            <w:r w:rsidRPr="00C87D9E">
              <w:rPr>
                <w:b/>
                <w:bCs/>
                <w:lang w:eastAsia="ru-RU"/>
              </w:rPr>
              <w:t>Өзіне-өзі қызмет ету дағдысын қалыптастыпу</w:t>
            </w:r>
          </w:p>
        </w:tc>
        <w:tc>
          <w:tcPr>
            <w:tcW w:w="2722" w:type="dxa"/>
          </w:tcPr>
          <w:p w:rsidR="00CE60EA" w:rsidRPr="00C87D9E" w:rsidRDefault="00CE60EA" w:rsidP="00C87D9E">
            <w:pPr>
              <w:pStyle w:val="TableParagraph"/>
              <w:rPr>
                <w:rFonts w:eastAsia="Calibri"/>
              </w:rPr>
            </w:pPr>
            <w:r w:rsidRPr="00C87D9E">
              <w:rPr>
                <w:rFonts w:eastAsia="Calibri"/>
              </w:rPr>
              <w:lastRenderedPageBreak/>
              <w:t xml:space="preserve">Даладан топқа кірерде балаларды бір бірінің </w:t>
            </w:r>
            <w:r w:rsidRPr="00C87D9E">
              <w:rPr>
                <w:rFonts w:eastAsia="Calibri"/>
              </w:rPr>
              <w:lastRenderedPageBreak/>
              <w:t>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CE60EA" w:rsidRPr="00C87D9E" w:rsidRDefault="00CE60EA" w:rsidP="00C87D9E">
            <w:pPr>
              <w:pStyle w:val="TableParagraph"/>
              <w:rPr>
                <w:b/>
                <w:bCs/>
                <w:lang w:eastAsia="ru-RU"/>
              </w:rPr>
            </w:pPr>
            <w:r w:rsidRPr="00C87D9E">
              <w:rPr>
                <w:b/>
                <w:bCs/>
                <w:lang w:eastAsia="ru-RU"/>
              </w:rPr>
              <w:t>Өзіне-өзі қызмет ету дағдысын қалыптастыпу</w:t>
            </w:r>
          </w:p>
        </w:tc>
        <w:tc>
          <w:tcPr>
            <w:tcW w:w="2835" w:type="dxa"/>
          </w:tcPr>
          <w:p w:rsidR="00CE60EA" w:rsidRPr="00C87D9E" w:rsidRDefault="00CE60EA" w:rsidP="00C87D9E">
            <w:pPr>
              <w:pStyle w:val="TableParagraph"/>
              <w:rPr>
                <w:rFonts w:eastAsia="Calibri"/>
              </w:rPr>
            </w:pPr>
            <w:r w:rsidRPr="00C87D9E">
              <w:rPr>
                <w:rFonts w:eastAsia="Calibri"/>
              </w:rPr>
              <w:lastRenderedPageBreak/>
              <w:t xml:space="preserve">Даладан топқа кірерде балаларды бір бірінің </w:t>
            </w:r>
            <w:r w:rsidRPr="00C87D9E">
              <w:rPr>
                <w:rFonts w:eastAsia="Calibri"/>
              </w:rPr>
              <w:lastRenderedPageBreak/>
              <w:t>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C87D9E" w:rsidRDefault="00CE60EA" w:rsidP="00C87D9E">
            <w:pPr>
              <w:pStyle w:val="TableParagraph"/>
              <w:rPr>
                <w:b/>
                <w:bCs/>
                <w:lang w:eastAsia="ru-RU"/>
              </w:rPr>
            </w:pPr>
            <w:r w:rsidRPr="00C87D9E">
              <w:rPr>
                <w:b/>
                <w:bCs/>
                <w:lang w:eastAsia="ru-RU"/>
              </w:rPr>
              <w:t>Өзіне-өзі қызмет ету дағдысын қалыптастыпу</w:t>
            </w:r>
          </w:p>
        </w:tc>
        <w:tc>
          <w:tcPr>
            <w:tcW w:w="2693" w:type="dxa"/>
          </w:tcPr>
          <w:p w:rsidR="00CE60EA" w:rsidRPr="00C87D9E" w:rsidRDefault="00CE60EA" w:rsidP="00C87D9E">
            <w:pPr>
              <w:pStyle w:val="TableParagraph"/>
              <w:rPr>
                <w:bCs/>
                <w:lang w:eastAsia="ru-RU"/>
              </w:rPr>
            </w:pPr>
            <w:r w:rsidRPr="00C87D9E">
              <w:rPr>
                <w:rFonts w:eastAsia="Calibri"/>
              </w:rPr>
              <w:lastRenderedPageBreak/>
              <w:t xml:space="preserve">Даладан топқа кірерде балаларды бір бірінің </w:t>
            </w:r>
            <w:r w:rsidRPr="00C87D9E">
              <w:rPr>
                <w:rFonts w:eastAsia="Calibri"/>
              </w:rPr>
              <w:lastRenderedPageBreak/>
              <w:t xml:space="preserve">артынан реттілікпен жүруді дағдыландыру </w:t>
            </w:r>
            <w:r w:rsidRPr="00C87D9E">
              <w:rPr>
                <w:bCs/>
                <w:lang w:eastAsia="ru-RU"/>
              </w:rPr>
              <w:t>Кір киімдерді тәрбиешіге ескертіп ауыстыру , қолдарын көпіршітіп жуу</w:t>
            </w:r>
          </w:p>
          <w:p w:rsidR="00CE60EA" w:rsidRPr="00C87D9E" w:rsidRDefault="00CE60EA" w:rsidP="00C87D9E">
            <w:pPr>
              <w:pStyle w:val="TableParagraph"/>
              <w:rPr>
                <w:b/>
                <w:bCs/>
                <w:lang w:eastAsia="ru-RU"/>
              </w:rPr>
            </w:pPr>
            <w:r w:rsidRPr="00C87D9E">
              <w:rPr>
                <w:b/>
                <w:bCs/>
                <w:lang w:eastAsia="ru-RU"/>
              </w:rPr>
              <w:t>Жеке гигиенаны сақтауға баулу</w:t>
            </w:r>
          </w:p>
        </w:tc>
        <w:tc>
          <w:tcPr>
            <w:tcW w:w="2693" w:type="dxa"/>
          </w:tcPr>
          <w:p w:rsidR="00CE60EA" w:rsidRPr="00CE60EA" w:rsidRDefault="00CE60EA" w:rsidP="00CE60EA">
            <w:pPr>
              <w:spacing w:after="0"/>
              <w:jc w:val="center"/>
              <w:rPr>
                <w:rFonts w:ascii="Times New Roman" w:eastAsia="Times New Roman" w:hAnsi="Times New Roman" w:cs="Times New Roman"/>
                <w:b/>
                <w:bCs/>
                <w:color w:val="000000"/>
                <w:lang w:val="kk-KZ" w:eastAsia="ru-RU"/>
              </w:rPr>
            </w:pPr>
          </w:p>
        </w:tc>
      </w:tr>
      <w:tr w:rsidR="00CE60EA" w:rsidRPr="00CE60EA" w:rsidTr="00C87D9E">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Балалардың дербес әрекеті</w:t>
            </w:r>
            <w:r w:rsidRPr="00CE60EA">
              <w:rPr>
                <w:rFonts w:ascii="Times New Roman" w:eastAsia="Times New Roman" w:hAnsi="Times New Roman" w:cs="Times New Roman"/>
                <w:b/>
                <w:spacing w:val="-58"/>
                <w:lang w:val="kk-KZ"/>
              </w:rPr>
              <w:t xml:space="preserve"> </w:t>
            </w:r>
            <w:r w:rsidRPr="00CE60EA">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806" w:type="dxa"/>
          </w:tcPr>
          <w:p w:rsidR="00CE60EA" w:rsidRPr="005C4620" w:rsidRDefault="00CE60EA" w:rsidP="00C87D9E">
            <w:pPr>
              <w:pStyle w:val="TableParagraph"/>
              <w:rPr>
                <w:b/>
                <w:lang w:eastAsia="ru-RU"/>
              </w:rPr>
            </w:pPr>
            <w:r w:rsidRPr="00C87D9E">
              <w:rPr>
                <w:lang w:eastAsia="ru-RU"/>
              </w:rPr>
              <w:t xml:space="preserve"> "</w:t>
            </w:r>
            <w:r w:rsidRPr="005C4620">
              <w:rPr>
                <w:b/>
                <w:lang w:eastAsia="ru-RU"/>
              </w:rPr>
              <w:t>Текеметке өрнек салу" (Сурет салу, мүсіндеу, жапсыру)</w:t>
            </w:r>
          </w:p>
          <w:p w:rsidR="00CE60EA" w:rsidRPr="00C87D9E" w:rsidRDefault="00CE60EA" w:rsidP="00C87D9E">
            <w:pPr>
              <w:pStyle w:val="TableParagraph"/>
              <w:rPr>
                <w:lang w:eastAsia="ru-RU"/>
              </w:rPr>
            </w:pPr>
            <w:r w:rsidRPr="00C87D9E">
              <w:rPr>
                <w:lang w:eastAsia="ru-RU"/>
              </w:rPr>
              <w:t>Мақсаты:</w:t>
            </w:r>
          </w:p>
          <w:p w:rsidR="00CE60EA" w:rsidRPr="00C87D9E" w:rsidRDefault="00CE60EA" w:rsidP="00C87D9E">
            <w:pPr>
              <w:pStyle w:val="TableParagraph"/>
              <w:rPr>
                <w:lang w:eastAsia="ru-RU"/>
              </w:rPr>
            </w:pPr>
            <w:r w:rsidRPr="00C87D9E">
              <w:rPr>
                <w:lang w:eastAsia="ru-RU"/>
              </w:rPr>
              <w:t>Балаларды ұлттық кілем, текеметпен таныстыру.</w:t>
            </w:r>
          </w:p>
          <w:p w:rsidR="00CE60EA" w:rsidRPr="00C87D9E" w:rsidRDefault="00CE60EA" w:rsidP="00C87D9E">
            <w:pPr>
              <w:pStyle w:val="TableParagraph"/>
              <w:rPr>
                <w:lang w:eastAsia="ru-RU"/>
              </w:rPr>
            </w:pPr>
            <w:r w:rsidRPr="00C87D9E">
              <w:rPr>
                <w:lang w:eastAsia="ru-RU"/>
              </w:rPr>
              <w:t>Ою-өрнектерді белгілі бір реттілікпен орналастыру.</w:t>
            </w:r>
          </w:p>
          <w:p w:rsidR="00CE60EA" w:rsidRPr="00C87D9E" w:rsidRDefault="00CE60EA" w:rsidP="00C87D9E">
            <w:pPr>
              <w:pStyle w:val="TableParagraph"/>
              <w:rPr>
                <w:lang w:eastAsia="ru-RU"/>
              </w:rPr>
            </w:pPr>
            <w:r w:rsidRPr="00C87D9E">
              <w:rPr>
                <w:lang w:eastAsia="ru-RU"/>
              </w:rPr>
              <w:t>Ұлттық кілем, текемет суреттерін қарастыру.</w:t>
            </w:r>
            <w:r w:rsidRPr="00C87D9E">
              <w:rPr>
                <w:lang w:eastAsia="ru-RU"/>
              </w:rPr>
              <w:br/>
              <w:t xml:space="preserve"> Түрлі-түсті қағаздан оюлар қиып, жапсыру.</w:t>
            </w:r>
            <w:r w:rsidRPr="00C87D9E">
              <w:rPr>
                <w:lang w:eastAsia="ru-RU"/>
              </w:rPr>
              <w:br/>
              <w:t>Ермексаздан кілемге өрнек жасау.</w:t>
            </w:r>
            <w:r w:rsidRPr="00C87D9E">
              <w:rPr>
                <w:lang w:eastAsia="ru-RU"/>
              </w:rPr>
              <w:br/>
              <w:t xml:space="preserve"> Кілем суретін бояумен безендіру.</w:t>
            </w:r>
          </w:p>
          <w:p w:rsidR="00CE60EA" w:rsidRPr="00C87D9E" w:rsidRDefault="00CE60EA" w:rsidP="00C87D9E">
            <w:pPr>
              <w:pStyle w:val="TableParagraph"/>
            </w:pPr>
            <w:r w:rsidRPr="00C87D9E">
              <w:rPr>
                <w:lang w:eastAsia="ru-RU"/>
              </w:rPr>
              <w:t xml:space="preserve"> </w:t>
            </w:r>
            <w:r w:rsidRPr="00C87D9E">
              <w:t xml:space="preserve">Қол моторикасын дамыту, Мүсіндеу, сурет салу ,жапсыру дағдыларын дамыту </w:t>
            </w:r>
          </w:p>
        </w:tc>
        <w:tc>
          <w:tcPr>
            <w:tcW w:w="2722" w:type="dxa"/>
          </w:tcPr>
          <w:p w:rsidR="00CE60EA" w:rsidRPr="005C4620" w:rsidRDefault="00CE60EA" w:rsidP="00C87D9E">
            <w:pPr>
              <w:pStyle w:val="TableParagraph"/>
              <w:rPr>
                <w:b/>
                <w:lang w:eastAsia="ru-RU"/>
              </w:rPr>
            </w:pPr>
            <w:r w:rsidRPr="00C87D9E">
              <w:rPr>
                <w:lang w:eastAsia="ru-RU"/>
              </w:rPr>
              <w:t>"</w:t>
            </w:r>
            <w:r w:rsidRPr="005C4620">
              <w:rPr>
                <w:b/>
                <w:lang w:eastAsia="ru-RU"/>
              </w:rPr>
              <w:t xml:space="preserve">Ұлттық әшекей бұйымдар" (Сурет салу, мүсіндеу, </w:t>
            </w:r>
            <w:r w:rsidR="005C4620">
              <w:rPr>
                <w:b/>
                <w:lang w:eastAsia="ru-RU"/>
              </w:rPr>
              <w:t xml:space="preserve"> </w:t>
            </w:r>
            <w:r w:rsidRPr="005C4620">
              <w:rPr>
                <w:b/>
                <w:lang w:eastAsia="ru-RU"/>
              </w:rPr>
              <w:t>жапсыру)</w:t>
            </w:r>
          </w:p>
          <w:p w:rsidR="00CE60EA" w:rsidRPr="00C87D9E" w:rsidRDefault="00CE60EA" w:rsidP="00C87D9E">
            <w:pPr>
              <w:pStyle w:val="TableParagraph"/>
              <w:rPr>
                <w:lang w:eastAsia="ru-RU"/>
              </w:rPr>
            </w:pPr>
            <w:r w:rsidRPr="00C87D9E">
              <w:rPr>
                <w:lang w:eastAsia="ru-RU"/>
              </w:rPr>
              <w:t>Мақсаты:</w:t>
            </w:r>
          </w:p>
          <w:p w:rsidR="00CE60EA" w:rsidRPr="00C87D9E" w:rsidRDefault="00CE60EA" w:rsidP="00C87D9E">
            <w:pPr>
              <w:pStyle w:val="TableParagraph"/>
              <w:rPr>
                <w:lang w:eastAsia="ru-RU"/>
              </w:rPr>
            </w:pPr>
            <w:r w:rsidRPr="00C87D9E">
              <w:rPr>
                <w:lang w:eastAsia="ru-RU"/>
              </w:rPr>
              <w:t>Қазақ халқының әшекей бұйымдарымен таныстыру.</w:t>
            </w:r>
          </w:p>
          <w:p w:rsidR="00CE60EA" w:rsidRPr="00C87D9E" w:rsidRDefault="00CE60EA" w:rsidP="00C87D9E">
            <w:pPr>
              <w:pStyle w:val="TableParagraph"/>
              <w:rPr>
                <w:lang w:eastAsia="ru-RU"/>
              </w:rPr>
            </w:pPr>
            <w:r w:rsidRPr="00C87D9E">
              <w:rPr>
                <w:lang w:eastAsia="ru-RU"/>
              </w:rPr>
              <w:t>Сәндік-қолданбалы өнерге қызығушылығын арттыру.</w:t>
            </w:r>
          </w:p>
          <w:p w:rsidR="00CE60EA" w:rsidRPr="00C87D9E" w:rsidRDefault="00CE60EA" w:rsidP="00C87D9E">
            <w:pPr>
              <w:pStyle w:val="TableParagraph"/>
              <w:rPr>
                <w:lang w:eastAsia="ru-RU"/>
              </w:rPr>
            </w:pPr>
            <w:r w:rsidRPr="00C87D9E">
              <w:rPr>
                <w:lang w:eastAsia="ru-RU"/>
              </w:rPr>
              <w:t>Білезік, жүзік, сырға, алқа үлгілерін қарастыру.</w:t>
            </w:r>
            <w:r w:rsidRPr="00C87D9E">
              <w:rPr>
                <w:lang w:eastAsia="ru-RU"/>
              </w:rPr>
              <w:br/>
              <w:t xml:space="preserve"> Қағаздан ұлттық әшекей бұйымдардың суретін қиып, жапсыру.</w:t>
            </w:r>
            <w:r w:rsidRPr="00C87D9E">
              <w:rPr>
                <w:lang w:eastAsia="ru-RU"/>
              </w:rPr>
              <w:br/>
              <w:t xml:space="preserve"> Ермексаздан білезік, жүзік жасап, өрнектеу.</w:t>
            </w:r>
            <w:r w:rsidRPr="00C87D9E">
              <w:rPr>
                <w:lang w:eastAsia="ru-RU"/>
              </w:rPr>
              <w:br/>
              <w:t xml:space="preserve"> Әшекей бұйымдардың суретін бояумен безендіру.</w:t>
            </w:r>
          </w:p>
          <w:p w:rsidR="00CE60EA" w:rsidRPr="00C87D9E" w:rsidRDefault="00CE60EA" w:rsidP="00C87D9E">
            <w:pPr>
              <w:pStyle w:val="TableParagraph"/>
              <w:rPr>
                <w:rFonts w:eastAsia="SimSun"/>
                <w:lang w:eastAsia="zh-CN"/>
              </w:rPr>
            </w:pPr>
            <w:r w:rsidRPr="00C87D9E">
              <w:rPr>
                <w:rFonts w:eastAsia="Calibri"/>
              </w:rPr>
              <w:t xml:space="preserve"> Қол моторикасын дамыту, Мүсіндеу, сурет салу ,жапсыру дағдыларын дамыту</w:t>
            </w:r>
          </w:p>
        </w:tc>
        <w:tc>
          <w:tcPr>
            <w:tcW w:w="2835" w:type="dxa"/>
          </w:tcPr>
          <w:p w:rsidR="00CE60EA" w:rsidRPr="005C4620" w:rsidRDefault="00CE60EA" w:rsidP="00C87D9E">
            <w:pPr>
              <w:pStyle w:val="TableParagraph"/>
              <w:rPr>
                <w:b/>
                <w:lang w:eastAsia="ru-RU"/>
              </w:rPr>
            </w:pPr>
            <w:r w:rsidRPr="005C4620">
              <w:rPr>
                <w:b/>
                <w:lang w:eastAsia="ru-RU"/>
              </w:rPr>
              <w:t>"Оюлы дастархан" (Сурет салу, мүсіндеу, жапсыру)</w:t>
            </w:r>
          </w:p>
          <w:p w:rsidR="00CE60EA" w:rsidRPr="005C4620" w:rsidRDefault="00CE60EA" w:rsidP="00C87D9E">
            <w:pPr>
              <w:pStyle w:val="TableParagraph"/>
              <w:rPr>
                <w:b/>
                <w:lang w:eastAsia="ru-RU"/>
              </w:rPr>
            </w:pPr>
            <w:r w:rsidRPr="005C4620">
              <w:rPr>
                <w:b/>
                <w:lang w:eastAsia="ru-RU"/>
              </w:rPr>
              <w:t>Мақсаты:</w:t>
            </w:r>
          </w:p>
          <w:p w:rsidR="00CE60EA" w:rsidRPr="00C87D9E" w:rsidRDefault="00CE60EA" w:rsidP="00C87D9E">
            <w:pPr>
              <w:pStyle w:val="TableParagraph"/>
              <w:rPr>
                <w:lang w:eastAsia="ru-RU"/>
              </w:rPr>
            </w:pPr>
            <w:r w:rsidRPr="00C87D9E">
              <w:rPr>
                <w:lang w:eastAsia="ru-RU"/>
              </w:rPr>
              <w:t>Балаларды ұлттық дастарханды безендіруге үйрету.</w:t>
            </w:r>
          </w:p>
          <w:p w:rsidR="00CE60EA" w:rsidRPr="00C87D9E" w:rsidRDefault="00CE60EA" w:rsidP="00C87D9E">
            <w:pPr>
              <w:pStyle w:val="TableParagraph"/>
              <w:rPr>
                <w:lang w:eastAsia="ru-RU"/>
              </w:rPr>
            </w:pPr>
            <w:r w:rsidRPr="00C87D9E">
              <w:rPr>
                <w:lang w:eastAsia="ru-RU"/>
              </w:rPr>
              <w:t>Ою-өрнектерді түрлі материалдармен жасауды дамыту.</w:t>
            </w:r>
          </w:p>
          <w:p w:rsidR="00CE60EA" w:rsidRPr="00C87D9E" w:rsidRDefault="00CE60EA" w:rsidP="00C87D9E">
            <w:pPr>
              <w:pStyle w:val="TableParagraph"/>
              <w:rPr>
                <w:lang w:eastAsia="ru-RU"/>
              </w:rPr>
            </w:pPr>
            <w:r w:rsidRPr="00C87D9E">
              <w:rPr>
                <w:lang w:eastAsia="ru-RU"/>
              </w:rPr>
              <w:t>Ұлттық дастарханға арналған бұйымдармен таныстыру.</w:t>
            </w:r>
            <w:r w:rsidRPr="00C87D9E">
              <w:rPr>
                <w:lang w:eastAsia="ru-RU"/>
              </w:rPr>
              <w:br/>
              <w:t>Қағаздан немесе мата қиындысынан ою қиып, жапсыру.</w:t>
            </w:r>
            <w:r w:rsidRPr="00C87D9E">
              <w:rPr>
                <w:lang w:eastAsia="ru-RU"/>
              </w:rPr>
              <w:br/>
              <w:t xml:space="preserve"> Қарапайым ұлттық өрнектерді бояумен салу.</w:t>
            </w:r>
            <w:r w:rsidRPr="00C87D9E">
              <w:rPr>
                <w:lang w:eastAsia="ru-RU"/>
              </w:rPr>
              <w:br/>
              <w:t xml:space="preserve"> Ұжымдық композиция жасау.</w:t>
            </w:r>
          </w:p>
          <w:p w:rsidR="00CE60EA" w:rsidRPr="00C87D9E" w:rsidRDefault="00CE60EA" w:rsidP="00C87D9E">
            <w:pPr>
              <w:pStyle w:val="TableParagraph"/>
              <w:rPr>
                <w:rFonts w:eastAsia="SimSun"/>
                <w:lang w:eastAsia="zh-CN"/>
              </w:rPr>
            </w:pPr>
            <w:r w:rsidRPr="00C87D9E">
              <w:rPr>
                <w:rFonts w:eastAsia="Calibri"/>
              </w:rPr>
              <w:t xml:space="preserve"> Қол моторикасы</w:t>
            </w:r>
            <w:r w:rsidR="007D02AA">
              <w:rPr>
                <w:rFonts w:eastAsia="Calibri"/>
              </w:rPr>
              <w:t xml:space="preserve">н дамыту, Мүсіндеу, сурет салу, </w:t>
            </w:r>
            <w:r w:rsidRPr="00C87D9E">
              <w:rPr>
                <w:rFonts w:eastAsia="Calibri"/>
              </w:rPr>
              <w:t>жапсыру дағдыларын дамыту</w:t>
            </w:r>
          </w:p>
        </w:tc>
        <w:tc>
          <w:tcPr>
            <w:tcW w:w="2693" w:type="dxa"/>
          </w:tcPr>
          <w:p w:rsidR="00CE60EA" w:rsidRPr="005C4620" w:rsidRDefault="00CE60EA" w:rsidP="00C87D9E">
            <w:pPr>
              <w:pStyle w:val="TableParagraph"/>
              <w:rPr>
                <w:b/>
                <w:lang w:eastAsia="ru-RU"/>
              </w:rPr>
            </w:pPr>
            <w:r w:rsidRPr="005C4620">
              <w:rPr>
                <w:b/>
                <w:lang w:eastAsia="ru-RU"/>
              </w:rPr>
              <w:t>"Қазақ оюлары – халық мұрасы" (Сурет салу, мүсіндеу, жапсыру)</w:t>
            </w:r>
          </w:p>
          <w:p w:rsidR="00CE60EA" w:rsidRPr="00C87D9E" w:rsidRDefault="00CE60EA" w:rsidP="00C87D9E">
            <w:pPr>
              <w:pStyle w:val="TableParagraph"/>
              <w:rPr>
                <w:lang w:eastAsia="ru-RU"/>
              </w:rPr>
            </w:pPr>
            <w:r w:rsidRPr="00C87D9E">
              <w:rPr>
                <w:lang w:eastAsia="ru-RU"/>
              </w:rPr>
              <w:t>Міндеттері:</w:t>
            </w:r>
          </w:p>
          <w:p w:rsidR="00CE60EA" w:rsidRPr="00C87D9E" w:rsidRDefault="00CE60EA" w:rsidP="00C87D9E">
            <w:pPr>
              <w:pStyle w:val="TableParagraph"/>
              <w:rPr>
                <w:lang w:eastAsia="ru-RU"/>
              </w:rPr>
            </w:pPr>
            <w:r w:rsidRPr="00C87D9E">
              <w:rPr>
                <w:lang w:eastAsia="ru-RU"/>
              </w:rPr>
              <w:t>Ою-өрнек элементтерін тану және оларды дұрыс орналастыру.</w:t>
            </w:r>
          </w:p>
          <w:p w:rsidR="00CE60EA" w:rsidRPr="00C87D9E" w:rsidRDefault="00CE60EA" w:rsidP="00C87D9E">
            <w:pPr>
              <w:pStyle w:val="TableParagraph"/>
              <w:rPr>
                <w:lang w:eastAsia="ru-RU"/>
              </w:rPr>
            </w:pPr>
            <w:r w:rsidRPr="00C87D9E">
              <w:rPr>
                <w:lang w:eastAsia="ru-RU"/>
              </w:rPr>
              <w:t>Қағазға, пластилинге қарапайым ою элементтерін салу.</w:t>
            </w:r>
          </w:p>
          <w:p w:rsidR="00CE60EA" w:rsidRPr="00C87D9E" w:rsidRDefault="00CE60EA" w:rsidP="00C87D9E">
            <w:pPr>
              <w:pStyle w:val="TableParagraph"/>
              <w:rPr>
                <w:lang w:eastAsia="ru-RU"/>
              </w:rPr>
            </w:pPr>
            <w:r w:rsidRPr="00C87D9E">
              <w:rPr>
                <w:lang w:eastAsia="ru-RU"/>
              </w:rPr>
              <w:t>Ою-өрнектің негізгі элементтерімен (қошқар мүйіз, сыңар мүйіз) танысу.</w:t>
            </w:r>
            <w:r w:rsidRPr="00C87D9E">
              <w:rPr>
                <w:lang w:eastAsia="ru-RU"/>
              </w:rPr>
              <w:br/>
              <w:t xml:space="preserve"> Түрлі-түсті қағаздан ою-өрнек қиып жапсыру.</w:t>
            </w:r>
            <w:r w:rsidRPr="00C87D9E">
              <w:rPr>
                <w:lang w:eastAsia="ru-RU"/>
              </w:rPr>
              <w:br/>
              <w:t xml:space="preserve"> Ермексаздан ою-өрнек элементтерін мүсіндеу.</w:t>
            </w:r>
            <w:r w:rsidRPr="00C87D9E">
              <w:rPr>
                <w:lang w:eastAsia="ru-RU"/>
              </w:rPr>
              <w:br/>
              <w:t xml:space="preserve"> </w:t>
            </w:r>
          </w:p>
          <w:p w:rsidR="00CE60EA" w:rsidRPr="007D02AA" w:rsidRDefault="00CE60EA" w:rsidP="00C87D9E">
            <w:pPr>
              <w:pStyle w:val="TableParagraph"/>
              <w:rPr>
                <w:rFonts w:eastAsia="Calibri"/>
              </w:rPr>
            </w:pPr>
            <w:r w:rsidRPr="00C87D9E">
              <w:rPr>
                <w:rFonts w:eastAsia="Calibri"/>
              </w:rPr>
              <w:t xml:space="preserve"> </w:t>
            </w:r>
            <w:r w:rsidRPr="007D02AA">
              <w:rPr>
                <w:rFonts w:eastAsia="Calibri"/>
              </w:rPr>
              <w:t>Қол моторикасын дамыту, Мүсіндеу, сурет салу ,жапсыру дағдыларын дамыту</w:t>
            </w:r>
          </w:p>
        </w:tc>
        <w:tc>
          <w:tcPr>
            <w:tcW w:w="2693" w:type="dxa"/>
          </w:tcPr>
          <w:p w:rsidR="00CE60EA" w:rsidRPr="00CE60EA" w:rsidRDefault="00CE60EA" w:rsidP="00CE60EA">
            <w:pPr>
              <w:spacing w:after="0" w:line="240" w:lineRule="auto"/>
              <w:ind w:right="-113"/>
              <w:rPr>
                <w:rFonts w:ascii="Times New Roman" w:eastAsia="Calibri" w:hAnsi="Times New Roman" w:cs="Times New Roman"/>
                <w:b/>
                <w:lang w:val="kk-KZ"/>
              </w:rPr>
            </w:pPr>
          </w:p>
        </w:tc>
      </w:tr>
      <w:tr w:rsidR="00CE60EA" w:rsidRPr="00CE60EA" w:rsidTr="00C87D9E">
        <w:trPr>
          <w:trHeight w:val="552"/>
        </w:trPr>
        <w:tc>
          <w:tcPr>
            <w:tcW w:w="2411" w:type="dxa"/>
          </w:tcPr>
          <w:p w:rsidR="00CE60EA" w:rsidRPr="00CE60EA" w:rsidRDefault="00CE60EA" w:rsidP="00CE60EA">
            <w:pPr>
              <w:widowControl w:val="0"/>
              <w:autoSpaceDE w:val="0"/>
              <w:autoSpaceDN w:val="0"/>
              <w:spacing w:after="0" w:line="260"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Балалардың</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үйге</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қайтуы</w:t>
            </w:r>
          </w:p>
        </w:tc>
        <w:tc>
          <w:tcPr>
            <w:tcW w:w="2806" w:type="dxa"/>
          </w:tcPr>
          <w:p w:rsidR="00CE60EA" w:rsidRPr="00CE60EA" w:rsidRDefault="00CE60EA" w:rsidP="006B5953">
            <w:pPr>
              <w:pStyle w:val="TableParagraph"/>
              <w:rPr>
                <w:b/>
                <w:bCs/>
                <w:color w:val="000000"/>
                <w:lang w:eastAsia="ru-RU"/>
              </w:rPr>
            </w:pPr>
            <w:r w:rsidRPr="00CE60EA">
              <w:rPr>
                <w:rFonts w:eastAsia="Calibri"/>
              </w:rPr>
              <w:t xml:space="preserve">Бүгінгі күннің қалай өткені туралы, баланың </w:t>
            </w:r>
            <w:r w:rsidRPr="00CE60EA">
              <w:rPr>
                <w:rFonts w:eastAsia="Calibri"/>
              </w:rPr>
              <w:lastRenderedPageBreak/>
              <w:t>жетістіктері қандай болғаны туралы сөйлесу</w:t>
            </w:r>
          </w:p>
        </w:tc>
        <w:tc>
          <w:tcPr>
            <w:tcW w:w="2722" w:type="dxa"/>
            <w:tcBorders>
              <w:top w:val="single" w:sz="4" w:space="0" w:color="auto"/>
              <w:left w:val="single" w:sz="4" w:space="0" w:color="auto"/>
              <w:bottom w:val="single" w:sz="4" w:space="0" w:color="auto"/>
              <w:right w:val="single" w:sz="4" w:space="0" w:color="auto"/>
            </w:tcBorders>
          </w:tcPr>
          <w:p w:rsidR="00CE60EA" w:rsidRPr="00CE60EA" w:rsidRDefault="00CE60EA" w:rsidP="006B5953">
            <w:pPr>
              <w:pStyle w:val="TableParagraph"/>
              <w:rPr>
                <w:rFonts w:eastAsia="Calibri"/>
              </w:rPr>
            </w:pPr>
            <w:r w:rsidRPr="00CE60EA">
              <w:rPr>
                <w:rFonts w:eastAsia="Calibri"/>
              </w:rPr>
              <w:lastRenderedPageBreak/>
              <w:t xml:space="preserve">Ата –аналармен балалардың тазалықтары </w:t>
            </w:r>
            <w:r w:rsidRPr="00CE60EA">
              <w:rPr>
                <w:rFonts w:eastAsia="Calibri"/>
              </w:rPr>
              <w:lastRenderedPageBreak/>
              <w:t>жайлы әнгімелесу Балалардың тәрбиешіден сұранып үйге қайтуы.</w:t>
            </w:r>
          </w:p>
        </w:tc>
        <w:tc>
          <w:tcPr>
            <w:tcW w:w="2835" w:type="dxa"/>
            <w:tcBorders>
              <w:top w:val="single" w:sz="4" w:space="0" w:color="auto"/>
              <w:left w:val="single" w:sz="4" w:space="0" w:color="auto"/>
              <w:bottom w:val="single" w:sz="4" w:space="0" w:color="auto"/>
              <w:right w:val="single" w:sz="4" w:space="0" w:color="auto"/>
            </w:tcBorders>
          </w:tcPr>
          <w:p w:rsidR="00CE60EA" w:rsidRPr="00CE60EA" w:rsidRDefault="00CE60EA" w:rsidP="006B5953">
            <w:pPr>
              <w:pStyle w:val="TableParagraph"/>
              <w:rPr>
                <w:rFonts w:eastAsia="Calibri"/>
              </w:rPr>
            </w:pPr>
            <w:r w:rsidRPr="00CE60EA">
              <w:rPr>
                <w:rFonts w:eastAsia="Calibri"/>
                <w:color w:val="000000"/>
              </w:rPr>
              <w:lastRenderedPageBreak/>
              <w:t xml:space="preserve">Ата аналармен балалардың бүгінгі іс-әрекеттері </w:t>
            </w:r>
            <w:r w:rsidRPr="00CE60EA">
              <w:rPr>
                <w:rFonts w:eastAsia="Calibri"/>
                <w:color w:val="000000"/>
              </w:rPr>
              <w:lastRenderedPageBreak/>
              <w:t>туралы әңгімелесу.</w:t>
            </w:r>
          </w:p>
        </w:tc>
        <w:tc>
          <w:tcPr>
            <w:tcW w:w="2693" w:type="dxa"/>
            <w:tcBorders>
              <w:top w:val="single" w:sz="4" w:space="0" w:color="auto"/>
              <w:left w:val="single" w:sz="4" w:space="0" w:color="auto"/>
              <w:bottom w:val="single" w:sz="4" w:space="0" w:color="auto"/>
              <w:right w:val="single" w:sz="4" w:space="0" w:color="auto"/>
            </w:tcBorders>
          </w:tcPr>
          <w:p w:rsidR="00CE60EA" w:rsidRPr="00CE60EA" w:rsidRDefault="00CE60EA" w:rsidP="006B5953">
            <w:pPr>
              <w:pStyle w:val="TableParagraph"/>
              <w:rPr>
                <w:rFonts w:eastAsia="Calibri"/>
              </w:rPr>
            </w:pPr>
            <w:r w:rsidRPr="00CE60EA">
              <w:rPr>
                <w:rFonts w:eastAsia="Calibri"/>
              </w:rPr>
              <w:lastRenderedPageBreak/>
              <w:t xml:space="preserve">.Ата-аналарға балалардың жеке бас гигиенасына </w:t>
            </w:r>
            <w:r w:rsidRPr="00CE60EA">
              <w:rPr>
                <w:rFonts w:eastAsia="Calibri"/>
              </w:rPr>
              <w:lastRenderedPageBreak/>
              <w:t>назар аудару керектігін ескерту.Балалардың тәрбиешіден сұранып үйге қайтуы.</w:t>
            </w:r>
          </w:p>
        </w:tc>
        <w:tc>
          <w:tcPr>
            <w:tcW w:w="2693" w:type="dxa"/>
            <w:tcBorders>
              <w:top w:val="single" w:sz="4" w:space="0" w:color="auto"/>
              <w:left w:val="single" w:sz="4" w:space="0" w:color="auto"/>
              <w:bottom w:val="single" w:sz="4" w:space="0" w:color="auto"/>
              <w:right w:val="single" w:sz="4" w:space="0" w:color="auto"/>
            </w:tcBorders>
            <w:vAlign w:val="center"/>
          </w:tcPr>
          <w:p w:rsidR="00CE60EA" w:rsidRPr="00CE60EA" w:rsidRDefault="00CE60EA" w:rsidP="00CE60EA">
            <w:pPr>
              <w:spacing w:after="160" w:line="259" w:lineRule="auto"/>
              <w:rPr>
                <w:rFonts w:ascii="Times New Roman" w:eastAsia="Calibri" w:hAnsi="Times New Roman" w:cs="Times New Roman"/>
                <w:lang w:val="kk-KZ"/>
              </w:rPr>
            </w:pPr>
          </w:p>
        </w:tc>
      </w:tr>
    </w:tbl>
    <w:p w:rsidR="00CE60EA" w:rsidRPr="00CE60EA" w:rsidRDefault="00CE60EA" w:rsidP="00CE60EA">
      <w:pPr>
        <w:spacing w:after="160" w:line="259" w:lineRule="auto"/>
        <w:rPr>
          <w:rFonts w:ascii="Times New Roman" w:eastAsia="Calibri" w:hAnsi="Times New Roman" w:cs="Times New Roman"/>
          <w:lang w:val="kk-KZ"/>
        </w:rPr>
      </w:pPr>
    </w:p>
    <w:p w:rsidR="00CE60EA" w:rsidRPr="00CE60EA" w:rsidRDefault="00CE60EA" w:rsidP="00CE60EA">
      <w:pPr>
        <w:spacing w:after="160" w:line="259" w:lineRule="auto"/>
        <w:rPr>
          <w:rFonts w:ascii="Times New Roman" w:eastAsia="Calibri" w:hAnsi="Times New Roman" w:cs="Times New Roman"/>
          <w:lang w:val="kk-KZ"/>
        </w:rPr>
      </w:pPr>
    </w:p>
    <w:p w:rsidR="006B5953" w:rsidRDefault="006B5953" w:rsidP="001E7636">
      <w:pPr>
        <w:pStyle w:val="TableParagraph"/>
        <w:jc w:val="right"/>
        <w:rPr>
          <w:rFonts w:eastAsia="Calibri"/>
          <w:b/>
          <w:lang w:val="en-US"/>
        </w:rPr>
      </w:pPr>
    </w:p>
    <w:p w:rsidR="006B5953" w:rsidRDefault="006B5953" w:rsidP="001E7636">
      <w:pPr>
        <w:pStyle w:val="TableParagraph"/>
        <w:jc w:val="right"/>
        <w:rPr>
          <w:rFonts w:eastAsia="Calibri"/>
          <w:b/>
          <w:lang w:val="en-US"/>
        </w:rPr>
      </w:pPr>
    </w:p>
    <w:p w:rsidR="006B5953" w:rsidRDefault="006B5953" w:rsidP="001E7636">
      <w:pPr>
        <w:pStyle w:val="TableParagraph"/>
        <w:jc w:val="right"/>
        <w:rPr>
          <w:rFonts w:eastAsia="Calibri"/>
          <w:b/>
          <w:lang w:val="en-US"/>
        </w:rPr>
      </w:pPr>
    </w:p>
    <w:p w:rsidR="006B5953" w:rsidRDefault="006B5953" w:rsidP="001E7636">
      <w:pPr>
        <w:pStyle w:val="TableParagraph"/>
        <w:jc w:val="right"/>
        <w:rPr>
          <w:rFonts w:eastAsia="Calibri"/>
          <w:b/>
          <w:lang w:val="en-US"/>
        </w:rPr>
      </w:pPr>
    </w:p>
    <w:p w:rsidR="006B5953" w:rsidRDefault="006B5953" w:rsidP="001E7636">
      <w:pPr>
        <w:pStyle w:val="TableParagraph"/>
        <w:jc w:val="right"/>
        <w:rPr>
          <w:rFonts w:eastAsia="Calibri"/>
          <w:b/>
          <w:lang w:val="en-US"/>
        </w:rPr>
      </w:pPr>
    </w:p>
    <w:p w:rsidR="006B5953" w:rsidRDefault="006B5953" w:rsidP="001E7636">
      <w:pPr>
        <w:pStyle w:val="TableParagraph"/>
        <w:jc w:val="right"/>
        <w:rPr>
          <w:rFonts w:eastAsia="Calibri"/>
          <w:b/>
          <w:lang w:val="en-US"/>
        </w:rPr>
      </w:pPr>
    </w:p>
    <w:p w:rsidR="006B5953" w:rsidRDefault="006B5953" w:rsidP="001E7636">
      <w:pPr>
        <w:pStyle w:val="TableParagraph"/>
        <w:jc w:val="right"/>
        <w:rPr>
          <w:rFonts w:eastAsia="Calibri"/>
          <w:b/>
          <w:lang w:val="en-US"/>
        </w:rPr>
      </w:pPr>
    </w:p>
    <w:p w:rsidR="006B5953" w:rsidRDefault="006B5953" w:rsidP="001E7636">
      <w:pPr>
        <w:pStyle w:val="TableParagraph"/>
        <w:jc w:val="right"/>
        <w:rPr>
          <w:rFonts w:eastAsia="Calibri"/>
          <w:b/>
          <w:lang w:val="en-US"/>
        </w:rPr>
      </w:pPr>
    </w:p>
    <w:p w:rsidR="006B5953" w:rsidRDefault="006B5953" w:rsidP="001E7636">
      <w:pPr>
        <w:pStyle w:val="TableParagraph"/>
        <w:jc w:val="right"/>
        <w:rPr>
          <w:rFonts w:eastAsia="Calibri"/>
          <w:b/>
          <w:lang w:val="en-US"/>
        </w:rPr>
      </w:pPr>
    </w:p>
    <w:p w:rsidR="006B5953" w:rsidRDefault="006B5953" w:rsidP="001E7636">
      <w:pPr>
        <w:pStyle w:val="TableParagraph"/>
        <w:jc w:val="right"/>
        <w:rPr>
          <w:rFonts w:eastAsia="Calibri"/>
          <w:b/>
          <w:lang w:val="en-US"/>
        </w:rPr>
      </w:pPr>
    </w:p>
    <w:p w:rsidR="006B5953" w:rsidRDefault="006B5953" w:rsidP="001E7636">
      <w:pPr>
        <w:pStyle w:val="TableParagraph"/>
        <w:jc w:val="right"/>
        <w:rPr>
          <w:rFonts w:eastAsia="Calibri"/>
          <w:b/>
          <w:lang w:val="en-US"/>
        </w:rPr>
      </w:pPr>
    </w:p>
    <w:p w:rsidR="006B5953" w:rsidRDefault="006B5953" w:rsidP="001E7636">
      <w:pPr>
        <w:pStyle w:val="TableParagraph"/>
        <w:jc w:val="right"/>
        <w:rPr>
          <w:rFonts w:eastAsia="Calibri"/>
          <w:b/>
          <w:lang w:val="en-US"/>
        </w:rPr>
      </w:pPr>
    </w:p>
    <w:p w:rsidR="006B5953" w:rsidRDefault="006B5953" w:rsidP="001E7636">
      <w:pPr>
        <w:pStyle w:val="TableParagraph"/>
        <w:jc w:val="right"/>
        <w:rPr>
          <w:rFonts w:eastAsia="Calibri"/>
          <w:b/>
          <w:lang w:val="en-US"/>
        </w:rPr>
      </w:pPr>
    </w:p>
    <w:p w:rsidR="006B5953" w:rsidRDefault="006B5953" w:rsidP="001E7636">
      <w:pPr>
        <w:pStyle w:val="TableParagraph"/>
        <w:jc w:val="right"/>
        <w:rPr>
          <w:rFonts w:eastAsia="Calibri"/>
          <w:b/>
          <w:lang w:val="en-US"/>
        </w:rPr>
      </w:pPr>
    </w:p>
    <w:p w:rsidR="006B5953" w:rsidRDefault="006B5953" w:rsidP="001E7636">
      <w:pPr>
        <w:pStyle w:val="TableParagraph"/>
        <w:jc w:val="right"/>
        <w:rPr>
          <w:rFonts w:eastAsia="Calibri"/>
          <w:b/>
          <w:lang w:val="en-US"/>
        </w:rPr>
      </w:pPr>
    </w:p>
    <w:p w:rsidR="006B5953" w:rsidRDefault="006B5953" w:rsidP="001E7636">
      <w:pPr>
        <w:pStyle w:val="TableParagraph"/>
        <w:jc w:val="right"/>
        <w:rPr>
          <w:rFonts w:eastAsia="Calibri"/>
          <w:b/>
          <w:lang w:val="en-US"/>
        </w:rPr>
      </w:pPr>
    </w:p>
    <w:p w:rsidR="006B5953" w:rsidRDefault="006B5953" w:rsidP="001E7636">
      <w:pPr>
        <w:pStyle w:val="TableParagraph"/>
        <w:jc w:val="right"/>
        <w:rPr>
          <w:rFonts w:eastAsia="Calibri"/>
          <w:b/>
          <w:lang w:val="en-US"/>
        </w:rPr>
      </w:pPr>
    </w:p>
    <w:p w:rsidR="007D02AA" w:rsidRDefault="007D02AA" w:rsidP="001E7636">
      <w:pPr>
        <w:pStyle w:val="TableParagraph"/>
        <w:jc w:val="right"/>
        <w:rPr>
          <w:rFonts w:eastAsia="Calibri"/>
          <w:b/>
        </w:rPr>
      </w:pPr>
    </w:p>
    <w:p w:rsidR="007D02AA" w:rsidRDefault="007D02AA" w:rsidP="001E7636">
      <w:pPr>
        <w:pStyle w:val="TableParagraph"/>
        <w:jc w:val="right"/>
        <w:rPr>
          <w:rFonts w:eastAsia="Calibri"/>
          <w:b/>
        </w:rPr>
      </w:pPr>
    </w:p>
    <w:p w:rsidR="007D02AA" w:rsidRDefault="007D02AA" w:rsidP="001E7636">
      <w:pPr>
        <w:pStyle w:val="TableParagraph"/>
        <w:jc w:val="right"/>
        <w:rPr>
          <w:rFonts w:eastAsia="Calibri"/>
          <w:b/>
        </w:rPr>
      </w:pPr>
    </w:p>
    <w:p w:rsidR="007D02AA" w:rsidRDefault="007D02AA" w:rsidP="001E7636">
      <w:pPr>
        <w:pStyle w:val="TableParagraph"/>
        <w:jc w:val="right"/>
        <w:rPr>
          <w:rFonts w:eastAsia="Calibri"/>
          <w:b/>
        </w:rPr>
      </w:pPr>
    </w:p>
    <w:p w:rsidR="007D02AA" w:rsidRDefault="007D02AA" w:rsidP="001E7636">
      <w:pPr>
        <w:pStyle w:val="TableParagraph"/>
        <w:jc w:val="right"/>
        <w:rPr>
          <w:rFonts w:eastAsia="Calibri"/>
          <w:b/>
        </w:rPr>
      </w:pPr>
    </w:p>
    <w:p w:rsidR="007D02AA" w:rsidRDefault="007D02AA" w:rsidP="001E7636">
      <w:pPr>
        <w:pStyle w:val="TableParagraph"/>
        <w:jc w:val="right"/>
        <w:rPr>
          <w:rFonts w:eastAsia="Calibri"/>
          <w:b/>
        </w:rPr>
      </w:pPr>
    </w:p>
    <w:p w:rsidR="007D02AA" w:rsidRDefault="007D02AA" w:rsidP="001E7636">
      <w:pPr>
        <w:pStyle w:val="TableParagraph"/>
        <w:jc w:val="right"/>
        <w:rPr>
          <w:rFonts w:eastAsia="Calibri"/>
          <w:b/>
        </w:rPr>
      </w:pPr>
    </w:p>
    <w:p w:rsidR="007D02AA" w:rsidRDefault="007D02AA" w:rsidP="001E7636">
      <w:pPr>
        <w:pStyle w:val="TableParagraph"/>
        <w:jc w:val="right"/>
        <w:rPr>
          <w:rFonts w:eastAsia="Calibri"/>
          <w:b/>
        </w:rPr>
      </w:pPr>
    </w:p>
    <w:p w:rsidR="007D02AA" w:rsidRDefault="007D02AA" w:rsidP="001E7636">
      <w:pPr>
        <w:pStyle w:val="TableParagraph"/>
        <w:jc w:val="right"/>
        <w:rPr>
          <w:rFonts w:eastAsia="Calibri"/>
          <w:b/>
        </w:rPr>
      </w:pPr>
    </w:p>
    <w:p w:rsidR="007D02AA" w:rsidRDefault="007D02AA" w:rsidP="001E7636">
      <w:pPr>
        <w:pStyle w:val="TableParagraph"/>
        <w:jc w:val="right"/>
        <w:rPr>
          <w:rFonts w:eastAsia="Calibri"/>
          <w:b/>
        </w:rPr>
      </w:pPr>
    </w:p>
    <w:p w:rsidR="007D02AA" w:rsidRDefault="007D02AA" w:rsidP="001E7636">
      <w:pPr>
        <w:pStyle w:val="TableParagraph"/>
        <w:jc w:val="right"/>
        <w:rPr>
          <w:rFonts w:eastAsia="Calibri"/>
          <w:b/>
        </w:rPr>
      </w:pPr>
    </w:p>
    <w:p w:rsidR="007D02AA" w:rsidRDefault="007D02AA" w:rsidP="001E7636">
      <w:pPr>
        <w:pStyle w:val="TableParagraph"/>
        <w:jc w:val="right"/>
        <w:rPr>
          <w:rFonts w:eastAsia="Calibri"/>
          <w:b/>
        </w:rPr>
      </w:pPr>
    </w:p>
    <w:p w:rsidR="00404558" w:rsidRDefault="00404558" w:rsidP="005C4620">
      <w:pPr>
        <w:pStyle w:val="TableParagraph"/>
        <w:rPr>
          <w:rFonts w:eastAsia="Calibri"/>
          <w:b/>
        </w:rPr>
      </w:pPr>
    </w:p>
    <w:p w:rsidR="00404558" w:rsidRDefault="00404558" w:rsidP="005C4620">
      <w:pPr>
        <w:pStyle w:val="TableParagraph"/>
        <w:rPr>
          <w:rFonts w:eastAsia="Calibri"/>
          <w:b/>
        </w:rPr>
      </w:pPr>
    </w:p>
    <w:p w:rsidR="00404558" w:rsidRPr="00664D4B" w:rsidRDefault="00404558" w:rsidP="00404558">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404558" w:rsidRPr="00664D4B" w:rsidRDefault="00404558" w:rsidP="00404558">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404558" w:rsidRPr="00664D4B" w:rsidRDefault="00404558" w:rsidP="00404558">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404558" w:rsidRPr="00664D4B" w:rsidRDefault="00404558" w:rsidP="00404558">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xml:space="preserve">-   4 </w:t>
      </w:r>
      <w:r w:rsidRPr="00664D4B">
        <w:rPr>
          <w:rFonts w:ascii="Times New Roman" w:eastAsia="Times New Roman" w:hAnsi="Times New Roman" w:cs="Times New Roman"/>
          <w:b/>
          <w:sz w:val="24"/>
          <w:szCs w:val="24"/>
          <w:u w:val="single"/>
          <w:lang w:val="kk-KZ" w:eastAsia="ru-RU"/>
        </w:rPr>
        <w:t>жас</w:t>
      </w:r>
    </w:p>
    <w:p w:rsidR="00CE60EA" w:rsidRPr="00404558" w:rsidRDefault="00404558" w:rsidP="00404558">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26.03. – 28.03.2025  ж</w:t>
      </w:r>
    </w:p>
    <w:tbl>
      <w:tblPr>
        <w:tblW w:w="159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693"/>
        <w:gridCol w:w="2835"/>
        <w:gridCol w:w="2835"/>
        <w:gridCol w:w="2693"/>
        <w:gridCol w:w="2523"/>
      </w:tblGrid>
      <w:tr w:rsidR="00CE60EA" w:rsidRPr="00CE60EA" w:rsidTr="00A6634D">
        <w:trPr>
          <w:trHeight w:val="442"/>
        </w:trPr>
        <w:tc>
          <w:tcPr>
            <w:tcW w:w="2411" w:type="dxa"/>
          </w:tcPr>
          <w:p w:rsidR="00CE60EA" w:rsidRPr="00CE60EA" w:rsidRDefault="00CE60EA" w:rsidP="00CE60EA">
            <w:pPr>
              <w:widowControl w:val="0"/>
              <w:autoSpaceDE w:val="0"/>
              <w:autoSpaceDN w:val="0"/>
              <w:spacing w:after="0" w:line="268" w:lineRule="exact"/>
              <w:ind w:left="638"/>
              <w:rPr>
                <w:rFonts w:ascii="Times New Roman" w:eastAsia="Times New Roman" w:hAnsi="Times New Roman" w:cs="Times New Roman"/>
                <w:b/>
              </w:rPr>
            </w:pPr>
            <w:r w:rsidRPr="00CE60EA">
              <w:rPr>
                <w:rFonts w:ascii="Times New Roman" w:eastAsia="Times New Roman" w:hAnsi="Times New Roman" w:cs="Times New Roman"/>
                <w:b/>
                <w:lang w:val="kk-KZ"/>
              </w:rPr>
              <w:t>Күн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тәртібі</w:t>
            </w:r>
          </w:p>
        </w:tc>
        <w:tc>
          <w:tcPr>
            <w:tcW w:w="2693" w:type="dxa"/>
          </w:tcPr>
          <w:p w:rsidR="00CE60EA" w:rsidRPr="00CE60EA" w:rsidRDefault="00CE60EA" w:rsidP="00CE60EA">
            <w:pPr>
              <w:rPr>
                <w:rFonts w:ascii="Times New Roman" w:eastAsia="Times New Roman" w:hAnsi="Times New Roman" w:cs="Times New Roman"/>
                <w:b/>
                <w:bCs/>
                <w:color w:val="000000"/>
                <w:lang w:eastAsia="ru-RU"/>
              </w:rPr>
            </w:pPr>
          </w:p>
          <w:p w:rsidR="00CE60EA" w:rsidRPr="00CE60EA" w:rsidRDefault="00CE60EA" w:rsidP="00CE60EA">
            <w:pPr>
              <w:jc w:val="center"/>
              <w:rPr>
                <w:rFonts w:ascii="Times New Roman" w:eastAsia="Times New Roman" w:hAnsi="Times New Roman" w:cs="Times New Roman"/>
                <w:b/>
                <w:bCs/>
                <w:color w:val="000000"/>
                <w:lang w:eastAsia="ru-RU"/>
              </w:rPr>
            </w:pPr>
          </w:p>
        </w:tc>
        <w:tc>
          <w:tcPr>
            <w:tcW w:w="2835" w:type="dxa"/>
          </w:tcPr>
          <w:p w:rsidR="00CE60EA" w:rsidRPr="00CE60EA" w:rsidRDefault="00CE60EA" w:rsidP="00CE60EA">
            <w:pPr>
              <w:jc w:val="center"/>
              <w:rPr>
                <w:rFonts w:ascii="Times New Roman" w:eastAsia="Times New Roman" w:hAnsi="Times New Roman" w:cs="Times New Roman"/>
                <w:b/>
                <w:bCs/>
                <w:color w:val="000000"/>
                <w:lang w:eastAsia="ru-RU"/>
              </w:rPr>
            </w:pPr>
          </w:p>
        </w:tc>
        <w:tc>
          <w:tcPr>
            <w:tcW w:w="2835" w:type="dxa"/>
          </w:tcPr>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color w:val="000000"/>
                <w:lang w:val="kk-KZ" w:eastAsia="ru-RU"/>
              </w:rPr>
              <w:t>Сәрсенбі</w:t>
            </w:r>
          </w:p>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color w:val="000000"/>
                <w:lang w:val="kk-KZ" w:eastAsia="ru-RU"/>
              </w:rPr>
              <w:t>26.02.2025</w:t>
            </w:r>
          </w:p>
        </w:tc>
        <w:tc>
          <w:tcPr>
            <w:tcW w:w="2693" w:type="dxa"/>
          </w:tcPr>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color w:val="000000"/>
                <w:lang w:val="kk-KZ" w:eastAsia="ru-RU"/>
              </w:rPr>
              <w:t>Бейсенбі</w:t>
            </w:r>
          </w:p>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color w:val="000000"/>
                <w:lang w:val="kk-KZ" w:eastAsia="ru-RU"/>
              </w:rPr>
              <w:t>27.02.2025</w:t>
            </w:r>
          </w:p>
        </w:tc>
        <w:tc>
          <w:tcPr>
            <w:tcW w:w="2523" w:type="dxa"/>
          </w:tcPr>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color w:val="000000"/>
                <w:lang w:val="kk-KZ" w:eastAsia="ru-RU"/>
              </w:rPr>
              <w:t>Жұма</w:t>
            </w:r>
          </w:p>
          <w:p w:rsidR="00CE60EA" w:rsidRPr="00CE60EA" w:rsidRDefault="00CE60EA" w:rsidP="00CE60EA">
            <w:pPr>
              <w:jc w:val="center"/>
              <w:rPr>
                <w:rFonts w:ascii="Times New Roman" w:eastAsia="Times New Roman" w:hAnsi="Times New Roman" w:cs="Times New Roman"/>
                <w:b/>
                <w:color w:val="000000"/>
                <w:lang w:val="kk-KZ" w:eastAsia="ru-RU"/>
              </w:rPr>
            </w:pPr>
            <w:r w:rsidRPr="00CE60EA">
              <w:rPr>
                <w:rFonts w:ascii="Times New Roman" w:eastAsia="Times New Roman" w:hAnsi="Times New Roman" w:cs="Times New Roman"/>
                <w:b/>
                <w:color w:val="000000"/>
                <w:lang w:val="kk-KZ" w:eastAsia="ru-RU"/>
              </w:rPr>
              <w:t>28.02.2025</w:t>
            </w:r>
          </w:p>
          <w:p w:rsidR="00CE60EA" w:rsidRPr="00CE60EA" w:rsidRDefault="00CE60EA" w:rsidP="00CE60EA">
            <w:pPr>
              <w:jc w:val="center"/>
              <w:rPr>
                <w:rFonts w:ascii="Times New Roman" w:eastAsia="Times New Roman" w:hAnsi="Times New Roman" w:cs="Times New Roman"/>
                <w:b/>
                <w:color w:val="000000"/>
                <w:lang w:val="kk-KZ" w:eastAsia="ru-RU"/>
              </w:rPr>
            </w:pPr>
          </w:p>
        </w:tc>
      </w:tr>
      <w:tr w:rsidR="00CE60EA" w:rsidRPr="00CE60EA" w:rsidTr="00A6634D">
        <w:trPr>
          <w:trHeight w:val="703"/>
        </w:trPr>
        <w:tc>
          <w:tcPr>
            <w:tcW w:w="2411" w:type="dxa"/>
            <w:tcBorders>
              <w:bottom w:val="single" w:sz="4" w:space="0" w:color="auto"/>
            </w:tcBorders>
          </w:tcPr>
          <w:p w:rsidR="00CE60EA" w:rsidRPr="00CE60EA" w:rsidRDefault="00CE60EA" w:rsidP="00CE60EA">
            <w:pPr>
              <w:widowControl w:val="0"/>
              <w:autoSpaceDE w:val="0"/>
              <w:autoSpaceDN w:val="0"/>
              <w:spacing w:after="0" w:line="258" w:lineRule="exact"/>
              <w:ind w:left="110"/>
              <w:rPr>
                <w:rFonts w:ascii="Times New Roman" w:eastAsia="Times New Roman" w:hAnsi="Times New Roman" w:cs="Times New Roman"/>
                <w:b/>
                <w:spacing w:val="-1"/>
                <w:lang w:val="kk-KZ"/>
              </w:rPr>
            </w:pPr>
            <w:r w:rsidRPr="00CE60EA">
              <w:rPr>
                <w:rFonts w:ascii="Times New Roman" w:eastAsia="Times New Roman" w:hAnsi="Times New Roman" w:cs="Times New Roman"/>
                <w:b/>
                <w:lang w:val="kk-KZ"/>
              </w:rPr>
              <w:t>Балаларды</w:t>
            </w:r>
            <w:r w:rsidRPr="00CE60EA">
              <w:rPr>
                <w:rFonts w:ascii="Times New Roman" w:eastAsia="Times New Roman" w:hAnsi="Times New Roman" w:cs="Times New Roman"/>
                <w:b/>
                <w:spacing w:val="-1"/>
                <w:lang w:val="kk-KZ"/>
              </w:rPr>
              <w:t xml:space="preserve"> </w:t>
            </w:r>
          </w:p>
          <w:p w:rsidR="00CE60EA" w:rsidRPr="00CE60EA" w:rsidRDefault="00CE60EA" w:rsidP="00CE60EA">
            <w:pPr>
              <w:widowControl w:val="0"/>
              <w:autoSpaceDE w:val="0"/>
              <w:autoSpaceDN w:val="0"/>
              <w:spacing w:after="0" w:line="25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қабылдау</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p>
        </w:tc>
        <w:tc>
          <w:tcPr>
            <w:tcW w:w="2693" w:type="dxa"/>
          </w:tcPr>
          <w:p w:rsidR="00CE60EA" w:rsidRPr="00CE60EA" w:rsidRDefault="00CE60EA" w:rsidP="00CE60EA">
            <w:pPr>
              <w:spacing w:after="160" w:line="259" w:lineRule="auto"/>
              <w:rPr>
                <w:rFonts w:ascii="Times New Roman" w:eastAsia="Calibri" w:hAnsi="Times New Roman" w:cs="Times New Roman"/>
                <w:b/>
                <w:lang w:val="kk-KZ"/>
              </w:rPr>
            </w:pPr>
          </w:p>
        </w:tc>
        <w:tc>
          <w:tcPr>
            <w:tcW w:w="2835" w:type="dxa"/>
          </w:tcPr>
          <w:p w:rsidR="00CE60EA" w:rsidRPr="00CE60EA" w:rsidRDefault="00CE60EA" w:rsidP="00CE60EA">
            <w:pPr>
              <w:spacing w:after="160" w:line="259" w:lineRule="auto"/>
              <w:rPr>
                <w:rFonts w:ascii="Times New Roman" w:eastAsia="Calibri" w:hAnsi="Times New Roman" w:cs="Times New Roman"/>
                <w:color w:val="00B0F0"/>
                <w:lang w:val="kk-KZ"/>
              </w:rPr>
            </w:pPr>
          </w:p>
        </w:tc>
        <w:tc>
          <w:tcPr>
            <w:tcW w:w="2835" w:type="dxa"/>
          </w:tcPr>
          <w:p w:rsidR="00CE60EA" w:rsidRPr="005C4620" w:rsidRDefault="00CE60EA" w:rsidP="00CE60EA">
            <w:pPr>
              <w:spacing w:after="160" w:line="259" w:lineRule="auto"/>
              <w:rPr>
                <w:rFonts w:ascii="Times New Roman" w:eastAsia="Calibri" w:hAnsi="Times New Roman" w:cs="Times New Roman"/>
                <w:lang w:val="kk-KZ"/>
              </w:rPr>
            </w:pPr>
            <w:r w:rsidRPr="005C4620">
              <w:rPr>
                <w:rFonts w:ascii="Times New Roman" w:eastAsia="Calibri" w:hAnsi="Times New Roman" w:cs="Times New Roman"/>
                <w:lang w:val="kk-KZ"/>
              </w:rPr>
              <w:t>Баладан қандай көңіл күймен келгенін сұрау. Баланы шкафқа киімін шешуге көмек көрсету</w:t>
            </w:r>
          </w:p>
          <w:p w:rsidR="00CE60EA" w:rsidRPr="005C4620" w:rsidRDefault="00CE60EA" w:rsidP="00CE60EA">
            <w:pPr>
              <w:spacing w:after="160" w:line="259" w:lineRule="auto"/>
              <w:rPr>
                <w:rFonts w:ascii="Times New Roman" w:eastAsia="Calibri" w:hAnsi="Times New Roman" w:cs="Times New Roman"/>
                <w:b/>
                <w:lang w:val="kk-KZ"/>
              </w:rPr>
            </w:pPr>
            <w:r w:rsidRPr="005C4620">
              <w:rPr>
                <w:rFonts w:ascii="Times New Roman" w:eastAsia="Calibri" w:hAnsi="Times New Roman" w:cs="Times New Roman"/>
                <w:b/>
                <w:lang w:val="kk-KZ"/>
              </w:rPr>
              <w:t>Медбике тексеруі</w:t>
            </w:r>
          </w:p>
          <w:p w:rsidR="00CE60EA" w:rsidRPr="005C4620" w:rsidRDefault="00CE60EA" w:rsidP="00CE60EA">
            <w:pPr>
              <w:spacing w:after="0" w:line="240" w:lineRule="auto"/>
              <w:rPr>
                <w:rFonts w:ascii="Times New Roman" w:eastAsia="Times New Roman" w:hAnsi="Times New Roman" w:cs="Times New Roman"/>
                <w:kern w:val="2"/>
                <w:lang w:val="kk-KZ" w:eastAsia="zh-TW"/>
              </w:rPr>
            </w:pPr>
            <w:r w:rsidRPr="005C4620">
              <w:rPr>
                <w:rFonts w:ascii="Times New Roman" w:eastAsia="Times New Roman" w:hAnsi="Times New Roman" w:cs="Times New Roman"/>
                <w:b/>
                <w:kern w:val="2"/>
                <w:lang w:val="kk-KZ" w:eastAsia="zh-TW"/>
              </w:rPr>
              <w:t>«Күй күмбірі»</w:t>
            </w:r>
            <w:r w:rsidRPr="005C4620">
              <w:rPr>
                <w:rFonts w:ascii="Times New Roman" w:eastAsia="Times New Roman" w:hAnsi="Times New Roman" w:cs="Times New Roman"/>
                <w:kern w:val="2"/>
                <w:lang w:val="kk-KZ" w:eastAsia="zh-TW"/>
              </w:rPr>
              <w:t xml:space="preserve"> - </w:t>
            </w:r>
          </w:p>
          <w:p w:rsidR="00CE60EA" w:rsidRPr="005C4620" w:rsidRDefault="00CE60EA" w:rsidP="00CE60EA">
            <w:pPr>
              <w:spacing w:after="0" w:line="240" w:lineRule="auto"/>
              <w:rPr>
                <w:rFonts w:ascii="Times New Roman" w:eastAsia="Calibri" w:hAnsi="Times New Roman" w:cs="Times New Roman"/>
                <w:lang w:val="kk-KZ"/>
              </w:rPr>
            </w:pPr>
            <w:r w:rsidRPr="005C4620">
              <w:rPr>
                <w:rFonts w:ascii="Times New Roman" w:eastAsia="Calibri" w:hAnsi="Times New Roman" w:cs="Times New Roman"/>
                <w:b/>
                <w:bCs/>
                <w:lang w:val="kk-KZ"/>
              </w:rPr>
              <w:t>Дина Нұрпейісова</w:t>
            </w:r>
            <w:r w:rsidRPr="005C4620">
              <w:rPr>
                <w:rFonts w:ascii="Times New Roman" w:eastAsia="Calibri" w:hAnsi="Times New Roman" w:cs="Times New Roman"/>
                <w:lang w:val="kk-KZ"/>
              </w:rPr>
              <w:t xml:space="preserve"> – "Әсемқоңыр", "Бұлбұл"</w:t>
            </w:r>
          </w:p>
          <w:p w:rsidR="00CE60EA" w:rsidRPr="005C4620" w:rsidRDefault="00CE60EA" w:rsidP="00CE60EA">
            <w:pPr>
              <w:spacing w:after="0" w:line="240" w:lineRule="auto"/>
              <w:rPr>
                <w:rFonts w:ascii="Times New Roman" w:eastAsia="Times New Roman" w:hAnsi="Times New Roman" w:cs="Times New Roman"/>
                <w:kern w:val="2"/>
                <w:lang w:val="kk-KZ" w:eastAsia="zh-TW"/>
              </w:rPr>
            </w:pPr>
          </w:p>
          <w:p w:rsidR="00CE60EA" w:rsidRPr="005C4620" w:rsidRDefault="00CE60EA" w:rsidP="00CE60EA">
            <w:pPr>
              <w:spacing w:after="0" w:line="240" w:lineRule="auto"/>
              <w:rPr>
                <w:rFonts w:ascii="Times New Roman" w:eastAsia="XMPQM+TimesNewRomanPSMT" w:hAnsi="Times New Roman" w:cs="Times New Roman"/>
                <w:kern w:val="2"/>
                <w:lang w:val="kk-KZ" w:eastAsia="zh-TW"/>
              </w:rPr>
            </w:pPr>
            <w:r w:rsidRPr="005C4620">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5C4620" w:rsidRDefault="00CE60EA" w:rsidP="00CE60EA">
            <w:pPr>
              <w:spacing w:after="160" w:line="259" w:lineRule="auto"/>
              <w:rPr>
                <w:rFonts w:ascii="Times New Roman" w:eastAsia="Calibri" w:hAnsi="Times New Roman" w:cs="Times New Roman"/>
                <w:lang w:val="kk-KZ"/>
              </w:rPr>
            </w:pPr>
          </w:p>
        </w:tc>
        <w:tc>
          <w:tcPr>
            <w:tcW w:w="2693" w:type="dxa"/>
          </w:tcPr>
          <w:p w:rsidR="00CE60EA" w:rsidRPr="005C4620" w:rsidRDefault="00CE60EA" w:rsidP="00CE60EA">
            <w:pPr>
              <w:spacing w:after="160" w:line="259" w:lineRule="auto"/>
              <w:rPr>
                <w:rFonts w:ascii="Times New Roman" w:eastAsia="Calibri" w:hAnsi="Times New Roman" w:cs="Times New Roman"/>
                <w:lang w:val="kk-KZ"/>
              </w:rPr>
            </w:pPr>
            <w:r w:rsidRPr="005C4620">
              <w:rPr>
                <w:rFonts w:ascii="Times New Roman" w:eastAsia="Calibri" w:hAnsi="Times New Roman" w:cs="Times New Roman"/>
                <w:lang w:val="kk-KZ"/>
              </w:rPr>
              <w:t xml:space="preserve"> Балалардың терісін, дене қызуын, сыртқы келбетін тексеру. Баланың өзімен қатар балалармен байланыс жасауына көмек көрсету.</w:t>
            </w:r>
          </w:p>
          <w:p w:rsidR="00CE60EA" w:rsidRPr="005C4620" w:rsidRDefault="00CE60EA" w:rsidP="00CE60EA">
            <w:pPr>
              <w:spacing w:after="160" w:line="259" w:lineRule="auto"/>
              <w:rPr>
                <w:rFonts w:ascii="Times New Roman" w:eastAsia="Calibri" w:hAnsi="Times New Roman" w:cs="Times New Roman"/>
                <w:b/>
                <w:lang w:val="kk-KZ"/>
              </w:rPr>
            </w:pPr>
            <w:r w:rsidRPr="005C4620">
              <w:rPr>
                <w:rFonts w:ascii="Times New Roman" w:eastAsia="Calibri" w:hAnsi="Times New Roman" w:cs="Times New Roman"/>
                <w:b/>
                <w:lang w:val="kk-KZ"/>
              </w:rPr>
              <w:t>Медбике тексеруі</w:t>
            </w:r>
          </w:p>
          <w:p w:rsidR="00CE60EA" w:rsidRPr="005C4620" w:rsidRDefault="00CE60EA" w:rsidP="00CE60EA">
            <w:pPr>
              <w:spacing w:after="0" w:line="240" w:lineRule="auto"/>
              <w:rPr>
                <w:rFonts w:ascii="Times New Roman" w:eastAsia="Times New Roman" w:hAnsi="Times New Roman" w:cs="Times New Roman"/>
                <w:kern w:val="2"/>
                <w:lang w:val="kk-KZ" w:eastAsia="zh-TW"/>
              </w:rPr>
            </w:pPr>
            <w:r w:rsidRPr="005C4620">
              <w:rPr>
                <w:rFonts w:ascii="Times New Roman" w:eastAsia="Times New Roman" w:hAnsi="Times New Roman" w:cs="Times New Roman"/>
                <w:b/>
                <w:kern w:val="2"/>
                <w:lang w:val="kk-KZ" w:eastAsia="zh-TW"/>
              </w:rPr>
              <w:t>«Күй күмбірі»</w:t>
            </w:r>
            <w:r w:rsidRPr="005C4620">
              <w:rPr>
                <w:rFonts w:ascii="Times New Roman" w:eastAsia="Times New Roman" w:hAnsi="Times New Roman" w:cs="Times New Roman"/>
                <w:kern w:val="2"/>
                <w:lang w:val="kk-KZ" w:eastAsia="zh-TW"/>
              </w:rPr>
              <w:t xml:space="preserve"> - </w:t>
            </w:r>
          </w:p>
          <w:p w:rsidR="00CE60EA" w:rsidRPr="005C4620" w:rsidRDefault="00CE60EA" w:rsidP="00CE60EA">
            <w:pPr>
              <w:spacing w:after="0" w:line="240" w:lineRule="auto"/>
              <w:rPr>
                <w:rFonts w:ascii="Times New Roman" w:eastAsia="Calibri" w:hAnsi="Times New Roman" w:cs="Times New Roman"/>
                <w:lang w:val="kk-KZ"/>
              </w:rPr>
            </w:pPr>
            <w:r w:rsidRPr="005C4620">
              <w:rPr>
                <w:rFonts w:ascii="Times New Roman" w:eastAsia="Calibri" w:hAnsi="Times New Roman" w:cs="Times New Roman"/>
                <w:b/>
                <w:bCs/>
                <w:lang w:val="kk-KZ"/>
              </w:rPr>
              <w:t>Қазанғап Тілепбергенұлы</w:t>
            </w:r>
            <w:r w:rsidRPr="005C4620">
              <w:rPr>
                <w:rFonts w:ascii="Times New Roman" w:eastAsia="Calibri" w:hAnsi="Times New Roman" w:cs="Times New Roman"/>
                <w:lang w:val="kk-KZ"/>
              </w:rPr>
              <w:t xml:space="preserve"> – "Көкіл", "Шыныаяқ тастар"</w:t>
            </w:r>
          </w:p>
          <w:p w:rsidR="00CE60EA" w:rsidRPr="005C4620" w:rsidRDefault="00CE60EA" w:rsidP="00CE60EA">
            <w:pPr>
              <w:spacing w:after="0" w:line="240" w:lineRule="auto"/>
              <w:rPr>
                <w:rFonts w:ascii="Times New Roman" w:eastAsia="Times New Roman" w:hAnsi="Times New Roman" w:cs="Times New Roman"/>
                <w:kern w:val="2"/>
                <w:lang w:val="kk-KZ" w:eastAsia="zh-TW"/>
              </w:rPr>
            </w:pPr>
          </w:p>
          <w:p w:rsidR="00CE60EA" w:rsidRPr="005C4620" w:rsidRDefault="00CE60EA" w:rsidP="00CE60EA">
            <w:pPr>
              <w:spacing w:after="0" w:line="240" w:lineRule="auto"/>
              <w:rPr>
                <w:rFonts w:ascii="Times New Roman" w:eastAsia="XMPQM+TimesNewRomanPSMT" w:hAnsi="Times New Roman" w:cs="Times New Roman"/>
                <w:kern w:val="2"/>
                <w:lang w:val="kk-KZ" w:eastAsia="zh-TW"/>
              </w:rPr>
            </w:pPr>
            <w:r w:rsidRPr="005C4620">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5C4620" w:rsidRDefault="00CE60EA" w:rsidP="00CE60EA">
            <w:pPr>
              <w:spacing w:after="160" w:line="259" w:lineRule="auto"/>
              <w:rPr>
                <w:rFonts w:ascii="Times New Roman" w:eastAsia="Calibri" w:hAnsi="Times New Roman" w:cs="Times New Roman"/>
                <w:lang w:val="kk-KZ"/>
              </w:rPr>
            </w:pPr>
          </w:p>
        </w:tc>
        <w:tc>
          <w:tcPr>
            <w:tcW w:w="2523" w:type="dxa"/>
          </w:tcPr>
          <w:p w:rsidR="00CE60EA" w:rsidRPr="005C4620" w:rsidRDefault="00CE60EA" w:rsidP="00CE60EA">
            <w:pPr>
              <w:spacing w:after="160" w:line="259" w:lineRule="auto"/>
              <w:rPr>
                <w:rFonts w:ascii="Times New Roman" w:eastAsia="Calibri" w:hAnsi="Times New Roman" w:cs="Times New Roman"/>
                <w:lang w:val="kk-KZ"/>
              </w:rPr>
            </w:pPr>
            <w:r w:rsidRPr="005C4620">
              <w:rPr>
                <w:rFonts w:ascii="Times New Roman" w:eastAsia="Calibri" w:hAnsi="Times New Roman" w:cs="Times New Roman"/>
                <w:lang w:val="kk-KZ"/>
              </w:rPr>
              <w:t>Әр баланы күлімсіреп, есімімен атап қарсы алу, Бұл балаға өзін ерекше сезінуге мүмкіндік беру.</w:t>
            </w:r>
          </w:p>
          <w:p w:rsidR="00CE60EA" w:rsidRPr="005C4620" w:rsidRDefault="00CE60EA" w:rsidP="00CE60EA">
            <w:pPr>
              <w:spacing w:after="160" w:line="259" w:lineRule="auto"/>
              <w:rPr>
                <w:rFonts w:ascii="Times New Roman" w:eastAsia="Calibri" w:hAnsi="Times New Roman" w:cs="Times New Roman"/>
                <w:b/>
                <w:lang w:val="kk-KZ"/>
              </w:rPr>
            </w:pPr>
            <w:r w:rsidRPr="005C4620">
              <w:rPr>
                <w:rFonts w:ascii="Times New Roman" w:eastAsia="Calibri" w:hAnsi="Times New Roman" w:cs="Times New Roman"/>
                <w:b/>
                <w:lang w:val="kk-KZ"/>
              </w:rPr>
              <w:t>Медбике тексеруі</w:t>
            </w:r>
          </w:p>
          <w:p w:rsidR="00CE60EA" w:rsidRPr="005C4620" w:rsidRDefault="00CE60EA" w:rsidP="00CE60EA">
            <w:pPr>
              <w:spacing w:after="0" w:line="240" w:lineRule="auto"/>
              <w:rPr>
                <w:rFonts w:ascii="Times New Roman" w:eastAsia="Times New Roman" w:hAnsi="Times New Roman" w:cs="Times New Roman"/>
                <w:kern w:val="2"/>
                <w:lang w:val="kk-KZ" w:eastAsia="zh-TW"/>
              </w:rPr>
            </w:pPr>
            <w:r w:rsidRPr="005C4620">
              <w:rPr>
                <w:rFonts w:ascii="Times New Roman" w:eastAsia="Times New Roman" w:hAnsi="Times New Roman" w:cs="Times New Roman"/>
                <w:b/>
                <w:kern w:val="2"/>
                <w:lang w:val="kk-KZ" w:eastAsia="zh-TW"/>
              </w:rPr>
              <w:t>«Күй күмбірі»</w:t>
            </w:r>
            <w:r w:rsidRPr="005C4620">
              <w:rPr>
                <w:rFonts w:ascii="Times New Roman" w:eastAsia="Times New Roman" w:hAnsi="Times New Roman" w:cs="Times New Roman"/>
                <w:kern w:val="2"/>
                <w:lang w:val="kk-KZ" w:eastAsia="zh-TW"/>
              </w:rPr>
              <w:t xml:space="preserve"> - </w:t>
            </w:r>
          </w:p>
          <w:p w:rsidR="00CE60EA" w:rsidRPr="005C4620" w:rsidRDefault="00CE60EA" w:rsidP="00CE60EA">
            <w:pPr>
              <w:spacing w:after="0" w:line="240" w:lineRule="auto"/>
              <w:rPr>
                <w:rFonts w:ascii="Times New Roman" w:eastAsia="Calibri" w:hAnsi="Times New Roman" w:cs="Times New Roman"/>
                <w:lang w:val="kk-KZ"/>
              </w:rPr>
            </w:pPr>
            <w:r w:rsidRPr="005C4620">
              <w:rPr>
                <w:rFonts w:ascii="Times New Roman" w:eastAsia="Calibri" w:hAnsi="Times New Roman" w:cs="Times New Roman"/>
                <w:b/>
                <w:bCs/>
                <w:lang w:val="kk-KZ"/>
              </w:rPr>
              <w:t>Құрманғазы Сағырбайұлы</w:t>
            </w:r>
            <w:r w:rsidRPr="005C4620">
              <w:rPr>
                <w:rFonts w:ascii="Times New Roman" w:eastAsia="Calibri" w:hAnsi="Times New Roman" w:cs="Times New Roman"/>
                <w:lang w:val="kk-KZ"/>
              </w:rPr>
              <w:t xml:space="preserve"> – "Сарыарқа", "Адай"</w:t>
            </w:r>
          </w:p>
          <w:p w:rsidR="00CE60EA" w:rsidRPr="005C4620" w:rsidRDefault="00CE60EA" w:rsidP="00CE60EA">
            <w:pPr>
              <w:spacing w:after="0" w:line="240" w:lineRule="auto"/>
              <w:rPr>
                <w:rFonts w:ascii="Times New Roman" w:eastAsia="Times New Roman" w:hAnsi="Times New Roman" w:cs="Times New Roman"/>
                <w:kern w:val="2"/>
                <w:lang w:val="kk-KZ" w:eastAsia="zh-TW"/>
              </w:rPr>
            </w:pPr>
          </w:p>
          <w:p w:rsidR="00CE60EA" w:rsidRPr="005C4620" w:rsidRDefault="00CE60EA" w:rsidP="00CE60EA">
            <w:pPr>
              <w:spacing w:after="0" w:line="240" w:lineRule="auto"/>
              <w:rPr>
                <w:rFonts w:ascii="Times New Roman" w:eastAsia="XMPQM+TimesNewRomanPSMT" w:hAnsi="Times New Roman" w:cs="Times New Roman"/>
                <w:kern w:val="2"/>
                <w:lang w:val="kk-KZ" w:eastAsia="zh-TW"/>
              </w:rPr>
            </w:pPr>
            <w:r w:rsidRPr="005C4620">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CE60EA" w:rsidRPr="005C4620" w:rsidRDefault="00CE60EA" w:rsidP="00CE60EA">
            <w:pPr>
              <w:spacing w:after="160" w:line="259" w:lineRule="auto"/>
              <w:rPr>
                <w:rFonts w:ascii="Times New Roman" w:eastAsia="Calibri" w:hAnsi="Times New Roman" w:cs="Times New Roman"/>
                <w:lang w:val="kk-KZ"/>
              </w:rPr>
            </w:pPr>
          </w:p>
        </w:tc>
      </w:tr>
      <w:tr w:rsidR="00CE60EA" w:rsidRPr="00CE60EA" w:rsidTr="00A6634D">
        <w:trPr>
          <w:trHeight w:val="2259"/>
        </w:trPr>
        <w:tc>
          <w:tcPr>
            <w:tcW w:w="2411" w:type="dxa"/>
            <w:tcBorders>
              <w:top w:val="single" w:sz="4" w:space="0" w:color="auto"/>
            </w:tcBorders>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Ата-аналармен</w:t>
            </w:r>
            <w:r w:rsidRPr="00CE60EA">
              <w:rPr>
                <w:rFonts w:ascii="Times New Roman" w:eastAsia="Times New Roman" w:hAnsi="Times New Roman" w:cs="Times New Roman"/>
                <w:b/>
                <w:spacing w:val="-6"/>
                <w:lang w:val="kk-KZ"/>
              </w:rPr>
              <w:t xml:space="preserve"> </w:t>
            </w:r>
            <w:r w:rsidRPr="00CE60EA">
              <w:rPr>
                <w:rFonts w:ascii="Times New Roman" w:eastAsia="Times New Roman" w:hAnsi="Times New Roman" w:cs="Times New Roman"/>
                <w:b/>
                <w:lang w:val="kk-KZ"/>
              </w:rPr>
              <w:t>немесе баланың басқада заңды өкілдерімен әңгімелесу, кеңес беру</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p>
        </w:tc>
        <w:tc>
          <w:tcPr>
            <w:tcW w:w="2693" w:type="dxa"/>
          </w:tcPr>
          <w:p w:rsidR="00CE60EA" w:rsidRPr="00CE60EA" w:rsidRDefault="00CE60EA" w:rsidP="00CE60EA">
            <w:pPr>
              <w:autoSpaceDE w:val="0"/>
              <w:autoSpaceDN w:val="0"/>
              <w:adjustRightInd w:val="0"/>
              <w:spacing w:after="0" w:line="259" w:lineRule="auto"/>
              <w:ind w:left="37"/>
              <w:rPr>
                <w:rFonts w:ascii="Times New Roman" w:eastAsia="Calibri" w:hAnsi="Times New Roman" w:cs="Times New Roman"/>
                <w:color w:val="000000"/>
                <w:lang w:val="kk-KZ"/>
              </w:rPr>
            </w:pPr>
          </w:p>
        </w:tc>
        <w:tc>
          <w:tcPr>
            <w:tcW w:w="2835" w:type="dxa"/>
          </w:tcPr>
          <w:p w:rsidR="00CE60EA" w:rsidRPr="00CE60EA" w:rsidRDefault="00CE60EA" w:rsidP="00CE60EA">
            <w:pPr>
              <w:autoSpaceDE w:val="0"/>
              <w:autoSpaceDN w:val="0"/>
              <w:adjustRightInd w:val="0"/>
              <w:spacing w:after="0" w:line="259" w:lineRule="auto"/>
              <w:ind w:left="37"/>
              <w:rPr>
                <w:rFonts w:ascii="Times New Roman" w:eastAsia="Calibri" w:hAnsi="Times New Roman" w:cs="Times New Roman"/>
                <w:lang w:val="kk-KZ"/>
              </w:rPr>
            </w:pPr>
          </w:p>
        </w:tc>
        <w:tc>
          <w:tcPr>
            <w:tcW w:w="2835" w:type="dxa"/>
          </w:tcPr>
          <w:p w:rsidR="005C4620" w:rsidRPr="00A61D1D" w:rsidRDefault="00A61D1D" w:rsidP="00A61D1D">
            <w:pPr>
              <w:autoSpaceDE w:val="0"/>
              <w:autoSpaceDN w:val="0"/>
              <w:adjustRightInd w:val="0"/>
              <w:spacing w:after="0" w:line="259" w:lineRule="auto"/>
              <w:ind w:left="37"/>
              <w:rPr>
                <w:rFonts w:ascii="Times New Roman" w:eastAsia="Calibri" w:hAnsi="Times New Roman" w:cs="Times New Roman"/>
                <w:b/>
                <w:lang w:val="kk-KZ"/>
              </w:rPr>
            </w:pPr>
            <w:r w:rsidRPr="00A61D1D">
              <w:rPr>
                <w:rFonts w:ascii="Times New Roman" w:eastAsia="Calibri" w:hAnsi="Times New Roman" w:cs="Times New Roman"/>
                <w:b/>
                <w:lang w:val="kk-KZ"/>
              </w:rPr>
              <w:t>Ата-аналармен әңгіме:</w:t>
            </w:r>
          </w:p>
          <w:p w:rsidR="00CE60EA" w:rsidRPr="00A61D1D" w:rsidRDefault="00CE60EA" w:rsidP="00CE60EA">
            <w:pPr>
              <w:spacing w:after="0" w:line="240" w:lineRule="auto"/>
              <w:ind w:left="37"/>
              <w:outlineLvl w:val="1"/>
              <w:rPr>
                <w:rFonts w:ascii="Times New Roman" w:eastAsia="Times New Roman" w:hAnsi="Times New Roman" w:cs="Times New Roman"/>
                <w:b/>
                <w:bCs/>
                <w:lang w:val="kk-KZ" w:eastAsia="ru-RU"/>
              </w:rPr>
            </w:pPr>
            <w:r w:rsidRPr="00A61D1D">
              <w:rPr>
                <w:rFonts w:ascii="Times New Roman" w:eastAsia="Times New Roman" w:hAnsi="Times New Roman" w:cs="Times New Roman"/>
                <w:b/>
                <w:bCs/>
                <w:lang w:val="kk-KZ" w:eastAsia="ru-RU"/>
              </w:rPr>
              <w:t>"Баланың ойын дағдылары"</w:t>
            </w:r>
          </w:p>
          <w:p w:rsidR="00CE60EA" w:rsidRPr="00A61D1D" w:rsidRDefault="00CE60EA" w:rsidP="00CE60EA">
            <w:pPr>
              <w:spacing w:after="0" w:line="240" w:lineRule="auto"/>
              <w:ind w:left="37"/>
              <w:rPr>
                <w:rFonts w:ascii="Times New Roman" w:eastAsia="Times New Roman" w:hAnsi="Times New Roman" w:cs="Times New Roman"/>
                <w:lang w:val="kk-KZ" w:eastAsia="ru-RU"/>
              </w:rPr>
            </w:pPr>
            <w:r w:rsidRPr="00A61D1D">
              <w:rPr>
                <w:rFonts w:ascii="Times New Roman" w:eastAsia="Times New Roman" w:hAnsi="Times New Roman" w:cs="Times New Roman"/>
                <w:b/>
                <w:bCs/>
                <w:lang w:val="kk-KZ" w:eastAsia="ru-RU"/>
              </w:rPr>
              <w:t>Мақсаты:</w:t>
            </w:r>
            <w:r w:rsidRPr="00A61D1D">
              <w:rPr>
                <w:rFonts w:ascii="Times New Roman" w:eastAsia="Times New Roman" w:hAnsi="Times New Roman" w:cs="Times New Roman"/>
                <w:lang w:val="kk-KZ" w:eastAsia="ru-RU"/>
              </w:rPr>
              <w:br/>
              <w:t xml:space="preserve"> Балаға ойын арқылы әлеуметтік және танымдық дағдыларды дамыту.</w:t>
            </w:r>
            <w:r w:rsidRPr="00A61D1D">
              <w:rPr>
                <w:rFonts w:ascii="Times New Roman" w:eastAsia="Times New Roman" w:hAnsi="Times New Roman" w:cs="Times New Roman"/>
                <w:lang w:val="kk-KZ" w:eastAsia="ru-RU"/>
              </w:rPr>
              <w:br/>
              <w:t xml:space="preserve"> Ойындарды қолдану арқылы қызығушылықты арттыру.</w:t>
            </w:r>
          </w:p>
          <w:p w:rsidR="00CE60EA" w:rsidRPr="00A61D1D" w:rsidRDefault="00CE60EA" w:rsidP="00CE60EA">
            <w:pPr>
              <w:spacing w:after="0" w:line="240" w:lineRule="auto"/>
              <w:ind w:left="37"/>
              <w:rPr>
                <w:rFonts w:ascii="Times New Roman" w:eastAsia="Times New Roman" w:hAnsi="Times New Roman" w:cs="Times New Roman"/>
                <w:lang w:val="kk-KZ" w:eastAsia="ru-RU"/>
              </w:rPr>
            </w:pPr>
            <w:r w:rsidRPr="00A61D1D">
              <w:rPr>
                <w:rFonts w:ascii="Times New Roman" w:eastAsia="Times New Roman" w:hAnsi="Times New Roman" w:cs="Times New Roman"/>
                <w:b/>
                <w:bCs/>
                <w:lang w:val="kk-KZ" w:eastAsia="ru-RU"/>
              </w:rPr>
              <w:t>Талқыланатын мәселелер:</w:t>
            </w:r>
          </w:p>
          <w:p w:rsidR="00CE60EA" w:rsidRPr="00A61D1D" w:rsidRDefault="00CE60EA" w:rsidP="00CE60EA">
            <w:pPr>
              <w:spacing w:after="0" w:line="240" w:lineRule="auto"/>
              <w:ind w:left="37"/>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Баланың шығармашылық ойыны мен рөлдік ойындар арасындағы айырмашылық.</w:t>
            </w:r>
          </w:p>
          <w:p w:rsidR="00CE60EA" w:rsidRPr="00A61D1D" w:rsidRDefault="00CE60EA" w:rsidP="00CE60EA">
            <w:pPr>
              <w:spacing w:after="0" w:line="240" w:lineRule="auto"/>
              <w:ind w:left="37"/>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Ойын арқылы балалардың тілін дамыту және әлеуметтік дағдыларды қалыптастыру.</w:t>
            </w:r>
          </w:p>
          <w:p w:rsidR="00CE60EA" w:rsidRPr="00A61D1D" w:rsidRDefault="00CE60EA" w:rsidP="00CE60EA">
            <w:pPr>
              <w:spacing w:after="0" w:line="240" w:lineRule="auto"/>
              <w:ind w:left="37"/>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Құрылыс ойындары мен логикалық тапсырмалардың маңызы.</w:t>
            </w:r>
          </w:p>
          <w:p w:rsidR="00CE60EA" w:rsidRPr="00A61D1D" w:rsidRDefault="00CE60EA" w:rsidP="00CE60EA">
            <w:pPr>
              <w:spacing w:after="0" w:line="259" w:lineRule="auto"/>
              <w:ind w:left="37"/>
              <w:rPr>
                <w:rFonts w:ascii="Times New Roman" w:eastAsia="Calibri" w:hAnsi="Times New Roman" w:cs="Times New Roman"/>
                <w:lang w:val="kk-KZ"/>
              </w:rPr>
            </w:pPr>
          </w:p>
        </w:tc>
        <w:tc>
          <w:tcPr>
            <w:tcW w:w="2693" w:type="dxa"/>
          </w:tcPr>
          <w:p w:rsidR="00CE60EA" w:rsidRPr="00A61D1D" w:rsidRDefault="00CE60EA" w:rsidP="00CE60EA">
            <w:pPr>
              <w:autoSpaceDE w:val="0"/>
              <w:autoSpaceDN w:val="0"/>
              <w:adjustRightInd w:val="0"/>
              <w:spacing w:after="0" w:line="259" w:lineRule="auto"/>
              <w:ind w:left="37"/>
              <w:rPr>
                <w:rFonts w:ascii="Times New Roman" w:eastAsia="Calibri" w:hAnsi="Times New Roman" w:cs="Times New Roman"/>
                <w:b/>
                <w:lang w:val="kk-KZ"/>
              </w:rPr>
            </w:pPr>
            <w:r w:rsidRPr="00A61D1D">
              <w:rPr>
                <w:rFonts w:ascii="Times New Roman" w:eastAsia="Calibri" w:hAnsi="Times New Roman" w:cs="Times New Roman"/>
                <w:b/>
                <w:lang w:val="kk-KZ"/>
              </w:rPr>
              <w:t>Ата-аналармен әңгіме:</w:t>
            </w:r>
          </w:p>
          <w:p w:rsidR="00CE60EA" w:rsidRPr="00A61D1D" w:rsidRDefault="00CE60EA" w:rsidP="00CE60EA">
            <w:pPr>
              <w:spacing w:after="0" w:line="240" w:lineRule="auto"/>
              <w:ind w:left="37"/>
              <w:outlineLvl w:val="1"/>
              <w:rPr>
                <w:rFonts w:ascii="Times New Roman" w:eastAsia="Times New Roman" w:hAnsi="Times New Roman" w:cs="Times New Roman"/>
                <w:b/>
                <w:bCs/>
                <w:lang w:val="kk-KZ" w:eastAsia="ru-RU"/>
              </w:rPr>
            </w:pPr>
            <w:r w:rsidRPr="00A61D1D">
              <w:rPr>
                <w:rFonts w:ascii="Times New Roman" w:eastAsia="Times New Roman" w:hAnsi="Times New Roman" w:cs="Times New Roman"/>
                <w:b/>
                <w:bCs/>
                <w:lang w:val="kk-KZ" w:eastAsia="ru-RU"/>
              </w:rPr>
              <w:t>"Баланың шығармашылық дамуындағы ойындардың рөлі"</w:t>
            </w:r>
          </w:p>
          <w:p w:rsidR="00CE60EA" w:rsidRPr="00A61D1D" w:rsidRDefault="00CE60EA" w:rsidP="00CE60EA">
            <w:pPr>
              <w:spacing w:after="0" w:line="240" w:lineRule="auto"/>
              <w:ind w:left="37"/>
              <w:rPr>
                <w:rFonts w:ascii="Times New Roman" w:eastAsia="Times New Roman" w:hAnsi="Times New Roman" w:cs="Times New Roman"/>
                <w:lang w:val="kk-KZ" w:eastAsia="ru-RU"/>
              </w:rPr>
            </w:pPr>
            <w:r w:rsidRPr="00A61D1D">
              <w:rPr>
                <w:rFonts w:ascii="Times New Roman" w:eastAsia="Times New Roman" w:hAnsi="Times New Roman" w:cs="Times New Roman"/>
                <w:b/>
                <w:bCs/>
                <w:lang w:val="kk-KZ" w:eastAsia="ru-RU"/>
              </w:rPr>
              <w:t>Мақсаты:</w:t>
            </w:r>
            <w:r w:rsidRPr="00A61D1D">
              <w:rPr>
                <w:rFonts w:ascii="Times New Roman" w:eastAsia="Times New Roman" w:hAnsi="Times New Roman" w:cs="Times New Roman"/>
                <w:lang w:val="kk-KZ" w:eastAsia="ru-RU"/>
              </w:rPr>
              <w:br/>
              <w:t>Шығармашылық қабілетті дамыту үшін ойындарды тиімді пайдалану.</w:t>
            </w:r>
            <w:r w:rsidRPr="00A61D1D">
              <w:rPr>
                <w:rFonts w:ascii="Times New Roman" w:eastAsia="Times New Roman" w:hAnsi="Times New Roman" w:cs="Times New Roman"/>
                <w:lang w:val="kk-KZ" w:eastAsia="ru-RU"/>
              </w:rPr>
              <w:br/>
              <w:t>Баланың қиялын ұштау және жаңа идеяларды іске асыру.</w:t>
            </w:r>
          </w:p>
          <w:p w:rsidR="00CE60EA" w:rsidRPr="00A61D1D" w:rsidRDefault="00CE60EA" w:rsidP="00CE60EA">
            <w:pPr>
              <w:spacing w:after="0" w:line="240" w:lineRule="auto"/>
              <w:ind w:left="37"/>
              <w:rPr>
                <w:rFonts w:ascii="Times New Roman" w:eastAsia="Times New Roman" w:hAnsi="Times New Roman" w:cs="Times New Roman"/>
                <w:lang w:val="kk-KZ" w:eastAsia="ru-RU"/>
              </w:rPr>
            </w:pPr>
            <w:r w:rsidRPr="00A61D1D">
              <w:rPr>
                <w:rFonts w:ascii="Times New Roman" w:eastAsia="Times New Roman" w:hAnsi="Times New Roman" w:cs="Times New Roman"/>
                <w:b/>
                <w:bCs/>
                <w:lang w:val="kk-KZ" w:eastAsia="ru-RU"/>
              </w:rPr>
              <w:t>Талқыланатын мәселелер:</w:t>
            </w:r>
          </w:p>
          <w:p w:rsidR="00CE60EA" w:rsidRPr="00A61D1D" w:rsidRDefault="00CE60EA" w:rsidP="00CE60EA">
            <w:pPr>
              <w:spacing w:after="0" w:line="240" w:lineRule="auto"/>
              <w:ind w:left="37"/>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Шығармашылық ойынды ұйымдастыру.</w:t>
            </w:r>
          </w:p>
          <w:p w:rsidR="00CE60EA" w:rsidRPr="00A61D1D" w:rsidRDefault="00CE60EA" w:rsidP="00CE60EA">
            <w:pPr>
              <w:spacing w:after="0" w:line="240" w:lineRule="auto"/>
              <w:ind w:left="37"/>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Баланың қиялын, сурет салу, мүсіндеу, конструкторлық ойыны арқылы дамыту.</w:t>
            </w:r>
          </w:p>
          <w:p w:rsidR="00CE60EA" w:rsidRPr="00A61D1D" w:rsidRDefault="00CE60EA" w:rsidP="00A61D1D">
            <w:pPr>
              <w:spacing w:after="0" w:line="240" w:lineRule="auto"/>
              <w:ind w:left="37"/>
              <w:rPr>
                <w:rFonts w:ascii="Times New Roman" w:eastAsia="Times New Roman" w:hAnsi="Times New Roman" w:cs="Times New Roman"/>
                <w:lang w:val="kk-KZ" w:eastAsia="ru-RU"/>
              </w:rPr>
            </w:pPr>
            <w:r w:rsidRPr="00A61D1D">
              <w:rPr>
                <w:rFonts w:ascii="Times New Roman" w:eastAsia="Times New Roman" w:hAnsi="Times New Roman" w:cs="Times New Roman"/>
                <w:lang w:eastAsia="ru-RU"/>
              </w:rPr>
              <w:t>Ойыншықтардың шығармашылық дам</w:t>
            </w:r>
            <w:r w:rsidR="00A61D1D">
              <w:rPr>
                <w:rFonts w:ascii="Times New Roman" w:eastAsia="Times New Roman" w:hAnsi="Times New Roman" w:cs="Times New Roman"/>
                <w:lang w:eastAsia="ru-RU"/>
              </w:rPr>
              <w:t>уға әсері.</w:t>
            </w:r>
          </w:p>
        </w:tc>
        <w:tc>
          <w:tcPr>
            <w:tcW w:w="2523" w:type="dxa"/>
          </w:tcPr>
          <w:p w:rsidR="00CE60EA" w:rsidRPr="00A61D1D" w:rsidRDefault="00CE60EA" w:rsidP="00CE60EA">
            <w:pPr>
              <w:spacing w:after="0" w:line="259" w:lineRule="auto"/>
              <w:ind w:left="37"/>
              <w:rPr>
                <w:rFonts w:ascii="Times New Roman" w:eastAsia="Calibri" w:hAnsi="Times New Roman" w:cs="Times New Roman"/>
                <w:lang w:val="kk-KZ"/>
              </w:rPr>
            </w:pPr>
            <w:r w:rsidRPr="00A61D1D">
              <w:rPr>
                <w:rFonts w:ascii="Times New Roman" w:eastAsia="Calibri" w:hAnsi="Times New Roman" w:cs="Times New Roman"/>
                <w:b/>
                <w:lang w:val="kk-KZ"/>
              </w:rPr>
              <w:t>Ата –аналармен әңгіме</w:t>
            </w:r>
            <w:r w:rsidRPr="00A61D1D">
              <w:rPr>
                <w:rFonts w:ascii="Times New Roman" w:eastAsia="Calibri" w:hAnsi="Times New Roman" w:cs="Times New Roman"/>
                <w:lang w:val="kk-KZ"/>
              </w:rPr>
              <w:t xml:space="preserve">:  </w:t>
            </w:r>
          </w:p>
          <w:p w:rsidR="00CE60EA" w:rsidRPr="00A61D1D" w:rsidRDefault="00CE60EA" w:rsidP="00CE60EA">
            <w:pPr>
              <w:spacing w:after="0" w:line="240" w:lineRule="auto"/>
              <w:ind w:left="37"/>
              <w:outlineLvl w:val="1"/>
              <w:rPr>
                <w:rFonts w:ascii="Times New Roman" w:eastAsia="Times New Roman" w:hAnsi="Times New Roman" w:cs="Times New Roman"/>
                <w:b/>
                <w:bCs/>
                <w:lang w:val="kk-KZ" w:eastAsia="ru-RU"/>
              </w:rPr>
            </w:pPr>
            <w:r w:rsidRPr="00A61D1D">
              <w:rPr>
                <w:rFonts w:ascii="Times New Roman" w:eastAsia="Times New Roman" w:hAnsi="Times New Roman" w:cs="Times New Roman"/>
                <w:b/>
                <w:bCs/>
                <w:lang w:val="kk-KZ" w:eastAsia="ru-RU"/>
              </w:rPr>
              <w:t>"Баланың тәрбиесінде үйлесімді тәсілдер"</w:t>
            </w:r>
          </w:p>
          <w:p w:rsidR="00CE60EA" w:rsidRPr="00A61D1D" w:rsidRDefault="00CE60EA" w:rsidP="00CE60EA">
            <w:pPr>
              <w:spacing w:after="0" w:line="240" w:lineRule="auto"/>
              <w:ind w:left="37"/>
              <w:rPr>
                <w:rFonts w:ascii="Times New Roman" w:eastAsia="Times New Roman" w:hAnsi="Times New Roman" w:cs="Times New Roman"/>
                <w:lang w:val="kk-KZ" w:eastAsia="ru-RU"/>
              </w:rPr>
            </w:pPr>
            <w:r w:rsidRPr="00A61D1D">
              <w:rPr>
                <w:rFonts w:ascii="Times New Roman" w:eastAsia="Times New Roman" w:hAnsi="Times New Roman" w:cs="Times New Roman"/>
                <w:b/>
                <w:bCs/>
                <w:lang w:val="kk-KZ" w:eastAsia="ru-RU"/>
              </w:rPr>
              <w:t>Мақсаты:</w:t>
            </w:r>
            <w:r w:rsidRPr="00A61D1D">
              <w:rPr>
                <w:rFonts w:ascii="Times New Roman" w:eastAsia="Times New Roman" w:hAnsi="Times New Roman" w:cs="Times New Roman"/>
                <w:lang w:val="kk-KZ" w:eastAsia="ru-RU"/>
              </w:rPr>
              <w:br/>
              <w:t xml:space="preserve"> Бала тәрбиесіндегі үйлесімді тәсілдер мен әдістерді түсіну.</w:t>
            </w:r>
            <w:r w:rsidRPr="00A61D1D">
              <w:rPr>
                <w:rFonts w:ascii="Times New Roman" w:eastAsia="Times New Roman" w:hAnsi="Times New Roman" w:cs="Times New Roman"/>
                <w:lang w:val="kk-KZ" w:eastAsia="ru-RU"/>
              </w:rPr>
              <w:br/>
              <w:t xml:space="preserve"> Қатаң және жұмсақ тәсілдердің араласуы.</w:t>
            </w:r>
          </w:p>
          <w:p w:rsidR="00CE60EA" w:rsidRPr="00A61D1D" w:rsidRDefault="00CE60EA" w:rsidP="00CE60EA">
            <w:pPr>
              <w:spacing w:after="0" w:line="240" w:lineRule="auto"/>
              <w:ind w:left="37"/>
              <w:rPr>
                <w:rFonts w:ascii="Times New Roman" w:eastAsia="Times New Roman" w:hAnsi="Times New Roman" w:cs="Times New Roman"/>
                <w:lang w:val="kk-KZ" w:eastAsia="ru-RU"/>
              </w:rPr>
            </w:pPr>
            <w:r w:rsidRPr="00A61D1D">
              <w:rPr>
                <w:rFonts w:ascii="Times New Roman" w:eastAsia="Times New Roman" w:hAnsi="Times New Roman" w:cs="Times New Roman"/>
                <w:b/>
                <w:bCs/>
                <w:lang w:val="kk-KZ" w:eastAsia="ru-RU"/>
              </w:rPr>
              <w:t>Талқыланатын мәселелер:</w:t>
            </w:r>
          </w:p>
          <w:p w:rsidR="00CE60EA" w:rsidRPr="00A61D1D" w:rsidRDefault="00CE60EA" w:rsidP="00CE60EA">
            <w:pPr>
              <w:spacing w:after="0" w:line="240" w:lineRule="auto"/>
              <w:ind w:left="37"/>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Тәртіп пен еркіндікті үйлестіру.</w:t>
            </w:r>
          </w:p>
          <w:p w:rsidR="00CE60EA" w:rsidRPr="00A61D1D" w:rsidRDefault="00CE60EA" w:rsidP="00CE60EA">
            <w:pPr>
              <w:spacing w:after="0" w:line="240" w:lineRule="auto"/>
              <w:ind w:left="37"/>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Баланың қажеттіліктерін ескере отырып, тәрбиелеу әдістерін таңдаудың маңызы.</w:t>
            </w:r>
          </w:p>
          <w:p w:rsidR="00CE60EA" w:rsidRPr="00A61D1D" w:rsidRDefault="00CE60EA" w:rsidP="00CE60EA">
            <w:pPr>
              <w:spacing w:after="0" w:line="240" w:lineRule="auto"/>
              <w:ind w:left="37"/>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Позитивті тәрбие мен ақыл-кеңестердің баланың дамуына әсері.</w:t>
            </w:r>
          </w:p>
          <w:p w:rsidR="00CE60EA" w:rsidRPr="00A61D1D" w:rsidRDefault="00CE60EA" w:rsidP="00CE60EA">
            <w:pPr>
              <w:spacing w:after="0" w:line="259" w:lineRule="auto"/>
              <w:ind w:left="37"/>
              <w:rPr>
                <w:rFonts w:ascii="Times New Roman" w:eastAsia="Calibri" w:hAnsi="Times New Roman" w:cs="Times New Roman"/>
                <w:lang w:val="kk-KZ"/>
              </w:rPr>
            </w:pPr>
          </w:p>
        </w:tc>
      </w:tr>
      <w:tr w:rsidR="00CE60EA" w:rsidRPr="00CE60EA" w:rsidTr="00A6634D">
        <w:trPr>
          <w:trHeight w:val="552"/>
        </w:trPr>
        <w:tc>
          <w:tcPr>
            <w:tcW w:w="2411" w:type="dxa"/>
          </w:tcPr>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lang w:val="kk-KZ"/>
              </w:rPr>
            </w:pPr>
            <w:r w:rsidRPr="00A61D1D">
              <w:rPr>
                <w:rFonts w:ascii="Times New Roman" w:eastAsia="Times New Roman" w:hAnsi="Times New Roman" w:cs="Times New Roman"/>
                <w:b/>
                <w:lang w:val="kk-KZ"/>
              </w:rPr>
              <w:t>Балалардың іс- әрекеті</w:t>
            </w:r>
            <w:r w:rsidRPr="00A61D1D">
              <w:rPr>
                <w:rFonts w:ascii="Times New Roman" w:eastAsia="Times New Roman" w:hAnsi="Times New Roman" w:cs="Times New Roman"/>
                <w:b/>
                <w:spacing w:val="-57"/>
                <w:lang w:val="kk-KZ"/>
              </w:rPr>
              <w:t xml:space="preserve"> </w:t>
            </w:r>
            <w:r w:rsidRPr="00A61D1D">
              <w:rPr>
                <w:rFonts w:ascii="Times New Roman" w:eastAsia="Times New Roman" w:hAnsi="Times New Roman" w:cs="Times New Roman"/>
                <w:b/>
                <w:lang w:val="kk-KZ"/>
              </w:rPr>
              <w:t>(ойын,танымдық,коммуникативтік,шығармашылық эксперименталдық, еңбек,қимыл, бейнелеу, дербес және басқалары</w:t>
            </w:r>
            <w:r w:rsidRPr="00CE60EA">
              <w:rPr>
                <w:rFonts w:ascii="Times New Roman" w:eastAsia="Times New Roman" w:hAnsi="Times New Roman" w:cs="Times New Roman"/>
                <w:b/>
                <w:color w:val="00B0F0"/>
                <w:lang w:val="kk-KZ"/>
              </w:rPr>
              <w:t>)</w:t>
            </w:r>
          </w:p>
        </w:tc>
        <w:tc>
          <w:tcPr>
            <w:tcW w:w="2693" w:type="dxa"/>
            <w:tcBorders>
              <w:top w:val="single" w:sz="3" w:space="0" w:color="000000"/>
              <w:left w:val="single" w:sz="4" w:space="0" w:color="auto"/>
              <w:bottom w:val="single" w:sz="3" w:space="0" w:color="000000"/>
              <w:right w:val="single" w:sz="3" w:space="0" w:color="000000"/>
            </w:tcBorders>
            <w:shd w:val="clear" w:color="auto" w:fill="auto"/>
          </w:tcPr>
          <w:p w:rsidR="00CE60EA" w:rsidRPr="00CE60EA" w:rsidRDefault="00CE60EA" w:rsidP="00CE60EA">
            <w:pPr>
              <w:spacing w:after="0" w:line="240" w:lineRule="auto"/>
              <w:ind w:left="33"/>
              <w:rPr>
                <w:rFonts w:ascii="Times New Roman" w:eastAsia="Times New Roman" w:hAnsi="Times New Roman" w:cs="Times New Roman"/>
                <w:b/>
                <w:color w:val="000000"/>
                <w:lang w:val="kk-KZ" w:eastAsia="ru-RU"/>
              </w:rPr>
            </w:pP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CE60EA" w:rsidRPr="00CE60EA" w:rsidRDefault="00CE60EA" w:rsidP="00CE60EA">
            <w:pPr>
              <w:spacing w:after="0" w:line="240" w:lineRule="auto"/>
              <w:ind w:left="33"/>
              <w:rPr>
                <w:rFonts w:ascii="Times New Roman" w:eastAsia="Calibri" w:hAnsi="Times New Roman" w:cs="Times New Roman"/>
                <w:b/>
                <w:iCs/>
                <w:color w:val="000000"/>
                <w:lang w:val="kk-KZ"/>
              </w:rPr>
            </w:pP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CE60EA" w:rsidRPr="00A61D1D" w:rsidRDefault="00CE60EA" w:rsidP="00CE60EA">
            <w:pPr>
              <w:spacing w:after="0" w:line="240" w:lineRule="auto"/>
              <w:ind w:left="31"/>
              <w:outlineLvl w:val="1"/>
              <w:rPr>
                <w:rFonts w:ascii="Times New Roman" w:eastAsia="Times New Roman" w:hAnsi="Times New Roman" w:cs="Times New Roman"/>
                <w:b/>
                <w:bCs/>
                <w:lang w:val="kk-KZ" w:eastAsia="ru-RU"/>
              </w:rPr>
            </w:pPr>
            <w:r w:rsidRPr="00A61D1D">
              <w:rPr>
                <w:rFonts w:ascii="Times New Roman" w:eastAsia="Times New Roman" w:hAnsi="Times New Roman" w:cs="Times New Roman"/>
                <w:b/>
                <w:bCs/>
                <w:lang w:val="kk-KZ" w:eastAsia="ru-RU"/>
              </w:rPr>
              <w:t>"Наурыз көже – ұлттық тағам"</w:t>
            </w:r>
          </w:p>
          <w:p w:rsidR="00CE60EA" w:rsidRPr="00A61D1D" w:rsidRDefault="00CE60EA" w:rsidP="00CE60EA">
            <w:pPr>
              <w:spacing w:after="0" w:line="240" w:lineRule="auto"/>
              <w:ind w:left="31"/>
              <w:outlineLvl w:val="2"/>
              <w:rPr>
                <w:rFonts w:ascii="Times New Roman" w:eastAsia="Times New Roman" w:hAnsi="Times New Roman" w:cs="Times New Roman"/>
                <w:b/>
                <w:bCs/>
                <w:lang w:val="kk-KZ" w:eastAsia="ru-RU"/>
              </w:rPr>
            </w:pPr>
            <w:r w:rsidRPr="00A61D1D">
              <w:rPr>
                <w:rFonts w:ascii="Times New Roman" w:eastAsia="Times New Roman" w:hAnsi="Times New Roman" w:cs="Times New Roman"/>
                <w:b/>
                <w:bCs/>
                <w:lang w:val="kk-KZ" w:eastAsia="ru-RU"/>
              </w:rPr>
              <w:t>Мақсаты:</w:t>
            </w:r>
          </w:p>
          <w:p w:rsidR="00CE60EA" w:rsidRPr="00A61D1D" w:rsidRDefault="00CE60EA" w:rsidP="00CE60EA">
            <w:pPr>
              <w:spacing w:after="0" w:line="240" w:lineRule="auto"/>
              <w:ind w:left="31"/>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Балаларды қазақтың ұлттық тағамдарымен таныстыру.</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Дұрыс тамақтану мәдениетін үйрету.</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Танымдық:</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"Наурыз көже қалай дайындалады?" әңгімесі.</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Ойын:</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 xml:space="preserve">"Дәмін тап" (көкөністерді, </w:t>
            </w:r>
            <w:r w:rsidRPr="00A61D1D">
              <w:rPr>
                <w:rFonts w:ascii="Times New Roman" w:eastAsia="Times New Roman" w:hAnsi="Times New Roman" w:cs="Times New Roman"/>
                <w:lang w:eastAsia="ru-RU"/>
              </w:rPr>
              <w:lastRenderedPageBreak/>
              <w:t>дәндерді дәміне қарай ажырату).</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Шығармашылық:</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"Менің сүйікті тағамым" тақырыбында сурет салу.</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Қимыл:</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"Кім тез жинайды?" ойыны (ыдыстарды дұрыс орналастыру).</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Қауіпсіздік:</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Асхана құралдарын қауіпсіз пайдалану ережелері.</w:t>
            </w:r>
          </w:p>
          <w:p w:rsidR="00A61D1D" w:rsidRDefault="00A61D1D" w:rsidP="00CE60EA">
            <w:pPr>
              <w:spacing w:after="0" w:line="240" w:lineRule="auto"/>
              <w:ind w:left="31"/>
              <w:outlineLvl w:val="1"/>
              <w:rPr>
                <w:rFonts w:ascii="Times New Roman" w:eastAsia="Times New Roman" w:hAnsi="Times New Roman" w:cs="Times New Roman"/>
                <w:b/>
                <w:lang w:val="kk-KZ" w:eastAsia="ru-RU"/>
              </w:rPr>
            </w:pPr>
          </w:p>
          <w:p w:rsidR="00CE60EA" w:rsidRPr="00A61D1D" w:rsidRDefault="00CE60EA" w:rsidP="00CE60EA">
            <w:pPr>
              <w:spacing w:after="0" w:line="240" w:lineRule="auto"/>
              <w:ind w:left="31"/>
              <w:outlineLvl w:val="1"/>
              <w:rPr>
                <w:rFonts w:ascii="Times New Roman" w:eastAsia="Calibri" w:hAnsi="Times New Roman" w:cs="Times New Roman"/>
                <w:b/>
                <w:iCs/>
              </w:rPr>
            </w:pPr>
            <w:r w:rsidRPr="00A61D1D">
              <w:rPr>
                <w:rFonts w:ascii="Times New Roman" w:eastAsia="Times New Roman" w:hAnsi="Times New Roman" w:cs="Times New Roman"/>
                <w:b/>
                <w:lang w:val="kk-KZ" w:eastAsia="ru-RU"/>
              </w:rPr>
              <w:t>Шығармашылық, танымдық. Еңбек әрекеті мен қауіпсіздік дағдыларын дамыту</w:t>
            </w:r>
          </w:p>
        </w:tc>
        <w:tc>
          <w:tcPr>
            <w:tcW w:w="2693" w:type="dxa"/>
            <w:tcBorders>
              <w:top w:val="single" w:sz="3" w:space="0" w:color="000000"/>
              <w:left w:val="single" w:sz="4" w:space="0" w:color="auto"/>
              <w:bottom w:val="single" w:sz="3" w:space="0" w:color="000000"/>
              <w:right w:val="single" w:sz="3" w:space="0" w:color="000000"/>
            </w:tcBorders>
            <w:shd w:val="clear" w:color="auto" w:fill="auto"/>
          </w:tcPr>
          <w:p w:rsidR="00CE60EA" w:rsidRPr="00A61D1D" w:rsidRDefault="00CE60EA" w:rsidP="00CE60EA">
            <w:pPr>
              <w:spacing w:after="0" w:line="240" w:lineRule="auto"/>
              <w:ind w:left="31"/>
              <w:outlineLvl w:val="1"/>
              <w:rPr>
                <w:rFonts w:ascii="Times New Roman" w:eastAsia="Times New Roman" w:hAnsi="Times New Roman" w:cs="Times New Roman"/>
                <w:b/>
                <w:bCs/>
                <w:lang w:eastAsia="ru-RU"/>
              </w:rPr>
            </w:pPr>
            <w:r w:rsidRPr="00A61D1D">
              <w:rPr>
                <w:rFonts w:ascii="Times New Roman" w:eastAsia="Times New Roman" w:hAnsi="Times New Roman" w:cs="Times New Roman"/>
                <w:b/>
                <w:bCs/>
                <w:lang w:eastAsia="ru-RU"/>
              </w:rPr>
              <w:lastRenderedPageBreak/>
              <w:t>"Көктемгі еңбек мерекесі"</w:t>
            </w:r>
          </w:p>
          <w:p w:rsidR="00CE60EA" w:rsidRPr="00A61D1D" w:rsidRDefault="00CE60EA" w:rsidP="00CE60EA">
            <w:pPr>
              <w:spacing w:after="0" w:line="240" w:lineRule="auto"/>
              <w:ind w:left="31"/>
              <w:outlineLvl w:val="2"/>
              <w:rPr>
                <w:rFonts w:ascii="Times New Roman" w:eastAsia="Times New Roman" w:hAnsi="Times New Roman" w:cs="Times New Roman"/>
                <w:b/>
                <w:bCs/>
                <w:lang w:eastAsia="ru-RU"/>
              </w:rPr>
            </w:pPr>
            <w:r w:rsidRPr="00A61D1D">
              <w:rPr>
                <w:rFonts w:ascii="Times New Roman" w:eastAsia="Times New Roman" w:hAnsi="Times New Roman" w:cs="Times New Roman"/>
                <w:b/>
                <w:bCs/>
                <w:lang w:eastAsia="ru-RU"/>
              </w:rPr>
              <w:t>Мақсаты:</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Балаларды еңбекке баулу, ұқыптылыққа тәрбиелеу.</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Табиғатқа күтім жасау туралы түсініктерін кеңейту.</w:t>
            </w:r>
          </w:p>
          <w:p w:rsidR="00CE60EA" w:rsidRPr="00A61D1D" w:rsidRDefault="00CE60EA" w:rsidP="00CE60EA">
            <w:pPr>
              <w:spacing w:after="0" w:line="240" w:lineRule="auto"/>
              <w:ind w:left="31"/>
              <w:outlineLvl w:val="2"/>
              <w:rPr>
                <w:rFonts w:ascii="Times New Roman" w:eastAsia="Times New Roman" w:hAnsi="Times New Roman" w:cs="Times New Roman"/>
                <w:b/>
                <w:bCs/>
                <w:lang w:eastAsia="ru-RU"/>
              </w:rPr>
            </w:pPr>
            <w:r w:rsidRPr="00A61D1D">
              <w:rPr>
                <w:rFonts w:ascii="Times New Roman" w:eastAsia="Times New Roman" w:hAnsi="Times New Roman" w:cs="Times New Roman"/>
                <w:b/>
                <w:bCs/>
                <w:lang w:eastAsia="ru-RU"/>
              </w:rPr>
              <w:t>Іс-әрекеттер:</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Танымдық:</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 xml:space="preserve">"Көктемгі еңбек" тақырыбында әңгіме </w:t>
            </w:r>
            <w:r w:rsidRPr="00A61D1D">
              <w:rPr>
                <w:rFonts w:ascii="Times New Roman" w:eastAsia="Times New Roman" w:hAnsi="Times New Roman" w:cs="Times New Roman"/>
                <w:lang w:eastAsia="ru-RU"/>
              </w:rPr>
              <w:lastRenderedPageBreak/>
              <w:t>(егін егу, бақша жұмыстары).</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Ойын:</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"Кім тез жинайды?" ойыны (үлестірмелі материалдарды орнына қою).</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Шығармашылық:</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"Көктемгі ағаштар" – жасыл жапырақтарды жапсыру.</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Қимыл:</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"Күн мен жаңбыр" қозғалыс ойыны.</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Қауіпсіздік:</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Құрал-саймандарды қауіпсіз қолдану (су құю, топырақты қазу).</w:t>
            </w:r>
          </w:p>
          <w:p w:rsidR="00A61D1D" w:rsidRDefault="00A61D1D" w:rsidP="00CE60EA">
            <w:pPr>
              <w:spacing w:after="0" w:line="240" w:lineRule="auto"/>
              <w:ind w:left="31" w:right="-113"/>
              <w:rPr>
                <w:rFonts w:ascii="Times New Roman" w:eastAsia="Times New Roman" w:hAnsi="Times New Roman" w:cs="Times New Roman"/>
                <w:b/>
                <w:lang w:val="kk-KZ" w:eastAsia="ru-RU"/>
              </w:rPr>
            </w:pPr>
          </w:p>
          <w:p w:rsidR="00CE60EA" w:rsidRPr="00A61D1D" w:rsidRDefault="00CE60EA" w:rsidP="00CE60EA">
            <w:pPr>
              <w:spacing w:after="0" w:line="240" w:lineRule="auto"/>
              <w:ind w:left="31" w:right="-113"/>
              <w:rPr>
                <w:rFonts w:ascii="Times New Roman" w:eastAsia="Times New Roman" w:hAnsi="Times New Roman" w:cs="Times New Roman"/>
                <w:b/>
                <w:lang w:eastAsia="ru-RU"/>
              </w:rPr>
            </w:pPr>
            <w:r w:rsidRPr="00A61D1D">
              <w:rPr>
                <w:rFonts w:ascii="Times New Roman" w:eastAsia="Times New Roman" w:hAnsi="Times New Roman" w:cs="Times New Roman"/>
                <w:b/>
                <w:lang w:val="kk-KZ" w:eastAsia="ru-RU"/>
              </w:rPr>
              <w:t>Шығармашылық, танымдық. Еңбек әрекеті мен қауіпсіздік дағдыларын дамыту</w:t>
            </w:r>
          </w:p>
        </w:tc>
        <w:tc>
          <w:tcPr>
            <w:tcW w:w="2523" w:type="dxa"/>
            <w:tcBorders>
              <w:top w:val="single" w:sz="3" w:space="0" w:color="000000"/>
              <w:left w:val="single" w:sz="4" w:space="0" w:color="auto"/>
              <w:bottom w:val="single" w:sz="3" w:space="0" w:color="000000"/>
              <w:right w:val="single" w:sz="3" w:space="0" w:color="000000"/>
            </w:tcBorders>
            <w:shd w:val="clear" w:color="auto" w:fill="auto"/>
          </w:tcPr>
          <w:p w:rsidR="00CE60EA" w:rsidRPr="00A61D1D" w:rsidRDefault="00CE60EA" w:rsidP="00CE60EA">
            <w:pPr>
              <w:spacing w:after="0" w:line="240" w:lineRule="auto"/>
              <w:ind w:left="31"/>
              <w:outlineLvl w:val="1"/>
              <w:rPr>
                <w:rFonts w:ascii="Times New Roman" w:eastAsia="Times New Roman" w:hAnsi="Times New Roman" w:cs="Times New Roman"/>
                <w:b/>
                <w:bCs/>
                <w:lang w:eastAsia="ru-RU"/>
              </w:rPr>
            </w:pPr>
            <w:r w:rsidRPr="00A61D1D">
              <w:rPr>
                <w:rFonts w:ascii="Times New Roman" w:eastAsia="Times New Roman" w:hAnsi="Times New Roman" w:cs="Times New Roman"/>
                <w:b/>
                <w:bCs/>
                <w:lang w:eastAsia="ru-RU"/>
              </w:rPr>
              <w:lastRenderedPageBreak/>
              <w:t>"Көктемгі жаңбыр"</w:t>
            </w:r>
          </w:p>
          <w:p w:rsidR="00CE60EA" w:rsidRPr="00A61D1D" w:rsidRDefault="00CE60EA" w:rsidP="00CE60EA">
            <w:pPr>
              <w:spacing w:after="0" w:line="240" w:lineRule="auto"/>
              <w:ind w:left="31"/>
              <w:outlineLvl w:val="2"/>
              <w:rPr>
                <w:rFonts w:ascii="Times New Roman" w:eastAsia="Times New Roman" w:hAnsi="Times New Roman" w:cs="Times New Roman"/>
                <w:b/>
                <w:bCs/>
                <w:lang w:eastAsia="ru-RU"/>
              </w:rPr>
            </w:pPr>
            <w:r w:rsidRPr="00A61D1D">
              <w:rPr>
                <w:rFonts w:ascii="Times New Roman" w:eastAsia="Times New Roman" w:hAnsi="Times New Roman" w:cs="Times New Roman"/>
                <w:b/>
                <w:bCs/>
                <w:lang w:eastAsia="ru-RU"/>
              </w:rPr>
              <w:t>Мақсаты:</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Көктем мезгіліндегі жаңбырдың табиғатқа тигізетін пайдасын түсіндіру.</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Балаларды қауіпсіздік ережелерін сақтауға баулу (жаңбырда су болдырмау, тайғақта абай болу).</w:t>
            </w:r>
          </w:p>
          <w:p w:rsidR="00CE60EA" w:rsidRPr="00A61D1D" w:rsidRDefault="00CE60EA" w:rsidP="00CE60EA">
            <w:pPr>
              <w:spacing w:after="0" w:line="240" w:lineRule="auto"/>
              <w:ind w:left="31"/>
              <w:outlineLvl w:val="2"/>
              <w:rPr>
                <w:rFonts w:ascii="Times New Roman" w:eastAsia="Times New Roman" w:hAnsi="Times New Roman" w:cs="Times New Roman"/>
                <w:b/>
                <w:bCs/>
                <w:lang w:eastAsia="ru-RU"/>
              </w:rPr>
            </w:pPr>
            <w:r w:rsidRPr="00A61D1D">
              <w:rPr>
                <w:rFonts w:ascii="Times New Roman" w:eastAsia="Times New Roman" w:hAnsi="Times New Roman" w:cs="Times New Roman"/>
                <w:b/>
                <w:bCs/>
                <w:lang w:eastAsia="ru-RU"/>
              </w:rPr>
              <w:t>Іс-әрекеттер:</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Танымдық:</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lang w:eastAsia="ru-RU"/>
              </w:rPr>
              <w:lastRenderedPageBreak/>
              <w:t>"Жаңбыр не үшін қажет?" атты қысқа әңгіме.</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Жаңбырдың пайдасы: өсімдіктердің өсуі, ауа тазалығы.</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Ойын:</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"Бұлт пен жаңбыр" ойыны (балалар қолшатырмен жүгіріп, бұлт бейнесін қуады).</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Шығармашылық (бейнелеу):</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"Жаңбырлы күн" суретін салу (суда жүзген үйрек, жауын құрттары, ).</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Қимыл:</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"Жаңбыр жауды" сергіту жаттығулары (ырғақпен секіру, еңкею).</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Қауіпсіздік:</w:t>
            </w:r>
          </w:p>
          <w:p w:rsidR="00CE60EA" w:rsidRPr="00A61D1D" w:rsidRDefault="00CE60EA" w:rsidP="00CE60EA">
            <w:pPr>
              <w:spacing w:after="0" w:line="240" w:lineRule="auto"/>
              <w:ind w:left="31"/>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Жаңбырлы күні көшеде, тайғақ жерлерде қалай жүру керек.</w:t>
            </w:r>
          </w:p>
          <w:p w:rsidR="00CE60EA" w:rsidRPr="00A61D1D" w:rsidRDefault="00CE60EA" w:rsidP="00CE60EA">
            <w:pPr>
              <w:spacing w:after="0" w:line="240" w:lineRule="auto"/>
              <w:ind w:left="31"/>
              <w:rPr>
                <w:rFonts w:ascii="Times New Roman" w:eastAsia="Calibri" w:hAnsi="Times New Roman" w:cs="Times New Roman"/>
                <w:b/>
                <w:iCs/>
              </w:rPr>
            </w:pPr>
            <w:r w:rsidRPr="00A61D1D">
              <w:rPr>
                <w:rFonts w:ascii="Times New Roman" w:eastAsia="Times New Roman" w:hAnsi="Times New Roman" w:cs="Times New Roman"/>
                <w:lang w:eastAsia="ru-RU"/>
              </w:rPr>
              <w:br/>
            </w:r>
            <w:r w:rsidRPr="00A61D1D">
              <w:rPr>
                <w:rFonts w:ascii="Times New Roman" w:eastAsia="Times New Roman" w:hAnsi="Times New Roman" w:cs="Times New Roman"/>
                <w:b/>
                <w:lang w:val="kk-KZ" w:eastAsia="ru-RU"/>
              </w:rPr>
              <w:t>Шығармашылық, танымдық. Еңбек әрекеті мен қауіпсіздік дағдыларын дамыту</w:t>
            </w:r>
          </w:p>
        </w:tc>
      </w:tr>
      <w:tr w:rsidR="00CE60EA" w:rsidRPr="00CE60EA" w:rsidTr="00A6634D">
        <w:trPr>
          <w:trHeight w:val="1150"/>
        </w:trPr>
        <w:tc>
          <w:tcPr>
            <w:tcW w:w="2411" w:type="dxa"/>
          </w:tcPr>
          <w:p w:rsidR="00CE60EA" w:rsidRPr="00CE60EA" w:rsidRDefault="00CE60EA" w:rsidP="00CE60EA">
            <w:pPr>
              <w:widowControl w:val="0"/>
              <w:autoSpaceDE w:val="0"/>
              <w:autoSpaceDN w:val="0"/>
              <w:spacing w:after="0" w:line="267"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Таңертенгілік </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жаттығу</w:t>
            </w:r>
          </w:p>
        </w:tc>
        <w:tc>
          <w:tcPr>
            <w:tcW w:w="2693" w:type="dxa"/>
          </w:tcPr>
          <w:p w:rsidR="00CE60EA" w:rsidRPr="00CE60EA" w:rsidRDefault="00CE60EA" w:rsidP="00CE60EA">
            <w:pPr>
              <w:spacing w:after="0" w:line="240" w:lineRule="auto"/>
              <w:ind w:left="37"/>
              <w:rPr>
                <w:rFonts w:ascii="Times New Roman" w:eastAsia="Times New Roman" w:hAnsi="Times New Roman" w:cs="Times New Roman"/>
                <w:bCs/>
                <w:color w:val="000000"/>
                <w:lang w:eastAsia="ru-RU"/>
              </w:rPr>
            </w:pPr>
          </w:p>
        </w:tc>
        <w:tc>
          <w:tcPr>
            <w:tcW w:w="2835" w:type="dxa"/>
          </w:tcPr>
          <w:p w:rsidR="00CE60EA" w:rsidRPr="00CE60EA" w:rsidRDefault="00CE60EA" w:rsidP="00CE60EA">
            <w:pPr>
              <w:spacing w:after="0" w:line="240" w:lineRule="auto"/>
              <w:ind w:left="37"/>
              <w:rPr>
                <w:rFonts w:ascii="Times New Roman" w:eastAsia="Calibri" w:hAnsi="Times New Roman" w:cs="Times New Roman"/>
                <w:b/>
                <w:bCs/>
                <w:color w:val="000000"/>
                <w:lang w:val="kk-KZ"/>
              </w:rPr>
            </w:pPr>
          </w:p>
        </w:tc>
        <w:tc>
          <w:tcPr>
            <w:tcW w:w="2835" w:type="dxa"/>
          </w:tcPr>
          <w:p w:rsidR="00CE60EA" w:rsidRPr="00CE60EA" w:rsidRDefault="00CE60EA" w:rsidP="00CE60EA">
            <w:pPr>
              <w:spacing w:after="0" w:line="240" w:lineRule="auto"/>
              <w:ind w:left="37"/>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t>Таңғы жаттығу  кешені №14</w:t>
            </w:r>
          </w:p>
          <w:p w:rsidR="00CE60EA" w:rsidRPr="00CE60EA" w:rsidRDefault="00CE60EA" w:rsidP="00CE60EA">
            <w:pPr>
              <w:spacing w:after="0" w:line="240" w:lineRule="auto"/>
              <w:ind w:left="37"/>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 xml:space="preserve">"Ғарышқа ұшу" </w:t>
            </w:r>
          </w:p>
          <w:p w:rsidR="00CE60EA" w:rsidRPr="00CE60EA" w:rsidRDefault="00CE60EA" w:rsidP="00CE60EA">
            <w:p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 Музыка: </w:t>
            </w:r>
            <w:r w:rsidRPr="00CE60EA">
              <w:rPr>
                <w:rFonts w:ascii="Times New Roman" w:eastAsia="Times New Roman" w:hAnsi="Times New Roman" w:cs="Times New Roman"/>
                <w:b/>
                <w:bCs/>
                <w:lang w:val="kk-KZ" w:eastAsia="ru-RU"/>
              </w:rPr>
              <w:t xml:space="preserve">"Ғарышкер </w:t>
            </w:r>
            <w:r w:rsidRPr="00CE60EA">
              <w:rPr>
                <w:rFonts w:ascii="Times New Roman" w:eastAsia="Times New Roman" w:hAnsi="Times New Roman" w:cs="Times New Roman"/>
                <w:b/>
                <w:bCs/>
                <w:lang w:val="kk-KZ" w:eastAsia="ru-RU"/>
              </w:rPr>
              <w:lastRenderedPageBreak/>
              <w:t>боламыз"</w:t>
            </w:r>
          </w:p>
          <w:p w:rsidR="00CE60EA" w:rsidRPr="00CE60EA" w:rsidRDefault="00CE60EA" w:rsidP="00CE60EA">
            <w:p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"Зымыранды оталдыру"</w:t>
            </w:r>
            <w:r w:rsidRPr="00CE60EA">
              <w:rPr>
                <w:rFonts w:ascii="Times New Roman" w:eastAsia="Times New Roman" w:hAnsi="Times New Roman" w:cs="Times New Roman"/>
                <w:lang w:val="kk-KZ" w:eastAsia="ru-RU"/>
              </w:rPr>
              <w:t xml:space="preserve"> – Қолды жоғары көтеріп, баяу көтеріліп, секіру.</w:t>
            </w:r>
          </w:p>
          <w:p w:rsidR="00CE60EA" w:rsidRPr="00CE60EA" w:rsidRDefault="00CE60EA" w:rsidP="00CE60EA">
            <w:p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"Ғарышта ұшамыз"</w:t>
            </w:r>
            <w:r w:rsidRPr="00CE60EA">
              <w:rPr>
                <w:rFonts w:ascii="Times New Roman" w:eastAsia="Times New Roman" w:hAnsi="Times New Roman" w:cs="Times New Roman"/>
                <w:lang w:val="kk-KZ" w:eastAsia="ru-RU"/>
              </w:rPr>
              <w:t xml:space="preserve"> – Қолды екі жаққа жайып, айналу.</w:t>
            </w:r>
          </w:p>
          <w:p w:rsidR="00CE60EA" w:rsidRPr="00CE60EA" w:rsidRDefault="00CE60EA" w:rsidP="00CE60EA">
            <w:p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"Жерсеріктерді зерттеу"</w:t>
            </w:r>
            <w:r w:rsidRPr="00CE60EA">
              <w:rPr>
                <w:rFonts w:ascii="Times New Roman" w:eastAsia="Times New Roman" w:hAnsi="Times New Roman" w:cs="Times New Roman"/>
                <w:lang w:val="kk-KZ" w:eastAsia="ru-RU"/>
              </w:rPr>
              <w:t xml:space="preserve"> – Алға еңкейіп, айнала қарау.</w:t>
            </w:r>
          </w:p>
          <w:p w:rsidR="00CE60EA" w:rsidRPr="00CE60EA" w:rsidRDefault="00CE60EA" w:rsidP="00CE60EA">
            <w:p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"Жұлдыздарға секіру"</w:t>
            </w:r>
            <w:r w:rsidRPr="00CE60EA">
              <w:rPr>
                <w:rFonts w:ascii="Times New Roman" w:eastAsia="Times New Roman" w:hAnsi="Times New Roman" w:cs="Times New Roman"/>
                <w:lang w:val="kk-KZ" w:eastAsia="ru-RU"/>
              </w:rPr>
              <w:t xml:space="preserve"> – Жеңіл жоғары секіру.</w:t>
            </w:r>
          </w:p>
          <w:p w:rsidR="00CE60EA" w:rsidRPr="00CE60EA" w:rsidRDefault="00CE60EA" w:rsidP="00CE60EA">
            <w:p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"Ғарыштан ораламыз"</w:t>
            </w:r>
            <w:r w:rsidRPr="00CE60EA">
              <w:rPr>
                <w:rFonts w:ascii="Times New Roman" w:eastAsia="Times New Roman" w:hAnsi="Times New Roman" w:cs="Times New Roman"/>
                <w:lang w:val="kk-KZ" w:eastAsia="ru-RU"/>
              </w:rPr>
              <w:t xml:space="preserve"> – Терең тыныс алу, қолды төмен түсіру.</w:t>
            </w:r>
          </w:p>
          <w:p w:rsidR="00CE60EA" w:rsidRPr="00CE60EA" w:rsidRDefault="00CE60EA" w:rsidP="00CE60EA">
            <w:pPr>
              <w:spacing w:after="0" w:line="240" w:lineRule="auto"/>
              <w:ind w:left="37"/>
              <w:outlineLvl w:val="2"/>
              <w:rPr>
                <w:rFonts w:ascii="Times New Roman" w:eastAsia="Calibri" w:hAnsi="Times New Roman" w:cs="Times New Roman"/>
                <w:b/>
                <w:bCs/>
                <w:color w:val="000000"/>
                <w:lang w:val="kk-KZ"/>
              </w:rPr>
            </w:pPr>
          </w:p>
        </w:tc>
        <w:tc>
          <w:tcPr>
            <w:tcW w:w="2693" w:type="dxa"/>
          </w:tcPr>
          <w:p w:rsidR="00CE60EA" w:rsidRPr="00CE60EA" w:rsidRDefault="00CE60EA" w:rsidP="00CE60EA">
            <w:pPr>
              <w:spacing w:after="0" w:line="240" w:lineRule="auto"/>
              <w:ind w:left="37"/>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Таңғы жаттығу  кешені №15</w:t>
            </w:r>
          </w:p>
          <w:p w:rsidR="00CE60EA" w:rsidRPr="00CE60EA" w:rsidRDefault="00CE60EA" w:rsidP="00CE60EA">
            <w:pPr>
              <w:spacing w:after="0" w:line="240" w:lineRule="auto"/>
              <w:ind w:left="37"/>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 xml:space="preserve">"Теңізге саяхат" </w:t>
            </w:r>
          </w:p>
          <w:p w:rsidR="00CE60EA" w:rsidRPr="00CE60EA" w:rsidRDefault="00CE60EA" w:rsidP="00CE60EA">
            <w:p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t xml:space="preserve"> Музыка: </w:t>
            </w:r>
            <w:r w:rsidRPr="00CE60EA">
              <w:rPr>
                <w:rFonts w:ascii="Times New Roman" w:eastAsia="Times New Roman" w:hAnsi="Times New Roman" w:cs="Times New Roman"/>
                <w:b/>
                <w:bCs/>
                <w:lang w:val="kk-KZ" w:eastAsia="ru-RU"/>
              </w:rPr>
              <w:t>"Кеме жүреді"</w:t>
            </w:r>
          </w:p>
          <w:p w:rsidR="00CE60EA" w:rsidRPr="00CE60EA" w:rsidRDefault="00CE60EA" w:rsidP="00CE60EA">
            <w:p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lastRenderedPageBreak/>
              <w:t>"Толқынмен тербелеміз"</w:t>
            </w:r>
            <w:r w:rsidRPr="00CE60EA">
              <w:rPr>
                <w:rFonts w:ascii="Times New Roman" w:eastAsia="Times New Roman" w:hAnsi="Times New Roman" w:cs="Times New Roman"/>
                <w:lang w:val="kk-KZ" w:eastAsia="ru-RU"/>
              </w:rPr>
              <w:t xml:space="preserve"> – Денені оңға-солға иіп, қолды жанға созу.</w:t>
            </w:r>
          </w:p>
          <w:p w:rsidR="00CE60EA" w:rsidRPr="00CE60EA" w:rsidRDefault="00CE60EA" w:rsidP="00CE60EA">
            <w:p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"Желкен көтерілді"</w:t>
            </w:r>
            <w:r w:rsidRPr="00CE60EA">
              <w:rPr>
                <w:rFonts w:ascii="Times New Roman" w:eastAsia="Times New Roman" w:hAnsi="Times New Roman" w:cs="Times New Roman"/>
                <w:lang w:val="kk-KZ" w:eastAsia="ru-RU"/>
              </w:rPr>
              <w:t xml:space="preserve"> – Қолды жоғары көтеріп, баяу тербелу.</w:t>
            </w:r>
          </w:p>
          <w:p w:rsidR="00CE60EA" w:rsidRPr="00CE60EA" w:rsidRDefault="00CE60EA" w:rsidP="00CE60EA">
            <w:p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"Балықтар жүзді"</w:t>
            </w:r>
            <w:r w:rsidRPr="00CE60EA">
              <w:rPr>
                <w:rFonts w:ascii="Times New Roman" w:eastAsia="Times New Roman" w:hAnsi="Times New Roman" w:cs="Times New Roman"/>
                <w:lang w:val="kk-KZ" w:eastAsia="ru-RU"/>
              </w:rPr>
              <w:t xml:space="preserve"> – Қолды шеңбер жасап қозғау.</w:t>
            </w:r>
          </w:p>
          <w:p w:rsidR="00CE60EA" w:rsidRPr="00CE60EA" w:rsidRDefault="00CE60EA" w:rsidP="00CE60EA">
            <w:p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"Шалшықтан секіру"</w:t>
            </w:r>
            <w:r w:rsidRPr="00CE60EA">
              <w:rPr>
                <w:rFonts w:ascii="Times New Roman" w:eastAsia="Times New Roman" w:hAnsi="Times New Roman" w:cs="Times New Roman"/>
                <w:lang w:val="kk-KZ" w:eastAsia="ru-RU"/>
              </w:rPr>
              <w:t xml:space="preserve"> – Бір орында жеңіл секіру.</w:t>
            </w:r>
          </w:p>
          <w:p w:rsidR="00CE60EA" w:rsidRPr="00CE60EA" w:rsidRDefault="00CE60EA" w:rsidP="00CE60EA">
            <w:p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"Қайық тоқтады"</w:t>
            </w:r>
            <w:r w:rsidRPr="00CE60EA">
              <w:rPr>
                <w:rFonts w:ascii="Times New Roman" w:eastAsia="Times New Roman" w:hAnsi="Times New Roman" w:cs="Times New Roman"/>
                <w:lang w:val="kk-KZ" w:eastAsia="ru-RU"/>
              </w:rPr>
              <w:t xml:space="preserve"> – Терең тыныс алып, қолды төмен түсіру.</w:t>
            </w:r>
          </w:p>
          <w:p w:rsidR="00CE60EA" w:rsidRPr="00CE60EA" w:rsidRDefault="00CE60EA" w:rsidP="00CE60EA">
            <w:pPr>
              <w:spacing w:after="0" w:line="240" w:lineRule="auto"/>
              <w:ind w:left="37"/>
              <w:outlineLvl w:val="2"/>
              <w:rPr>
                <w:rFonts w:ascii="Times New Roman" w:eastAsia="Times New Roman" w:hAnsi="Times New Roman" w:cs="Times New Roman"/>
                <w:b/>
                <w:bCs/>
                <w:color w:val="000000"/>
                <w:lang w:val="kk-KZ" w:eastAsia="ru-RU"/>
              </w:rPr>
            </w:pPr>
          </w:p>
        </w:tc>
        <w:tc>
          <w:tcPr>
            <w:tcW w:w="2523" w:type="dxa"/>
          </w:tcPr>
          <w:p w:rsidR="00CE60EA" w:rsidRPr="00CE60EA" w:rsidRDefault="00CE60EA" w:rsidP="00CE60EA">
            <w:pPr>
              <w:spacing w:after="0" w:line="240" w:lineRule="auto"/>
              <w:ind w:left="37"/>
              <w:rPr>
                <w:rFonts w:ascii="Times New Roman" w:eastAsia="Times New Roman" w:hAnsi="Times New Roman" w:cs="Times New Roman"/>
                <w:b/>
                <w:bCs/>
                <w:color w:val="000000"/>
                <w:lang w:val="kk-KZ" w:eastAsia="ru-RU"/>
              </w:rPr>
            </w:pPr>
            <w:r w:rsidRPr="00CE60EA">
              <w:rPr>
                <w:rFonts w:ascii="Times New Roman" w:eastAsia="Times New Roman" w:hAnsi="Times New Roman" w:cs="Times New Roman"/>
                <w:b/>
                <w:bCs/>
                <w:color w:val="000000"/>
                <w:lang w:val="kk-KZ" w:eastAsia="ru-RU"/>
              </w:rPr>
              <w:lastRenderedPageBreak/>
              <w:t>Таңғы жаттығу  кешені №16</w:t>
            </w:r>
          </w:p>
          <w:p w:rsidR="00CE60EA" w:rsidRPr="00CE60EA" w:rsidRDefault="00CE60EA" w:rsidP="00CE60EA">
            <w:pPr>
              <w:spacing w:after="0" w:line="240" w:lineRule="auto"/>
              <w:ind w:left="37"/>
              <w:outlineLvl w:val="2"/>
              <w:rPr>
                <w:rFonts w:ascii="Times New Roman" w:eastAsia="Times New Roman" w:hAnsi="Times New Roman" w:cs="Times New Roman"/>
                <w:b/>
                <w:bCs/>
                <w:lang w:val="kk-KZ" w:eastAsia="ru-RU"/>
              </w:rPr>
            </w:pPr>
            <w:r w:rsidRPr="00CE60EA">
              <w:rPr>
                <w:rFonts w:ascii="Times New Roman" w:eastAsia="Times New Roman" w:hAnsi="Times New Roman" w:cs="Times New Roman"/>
                <w:b/>
                <w:bCs/>
                <w:lang w:val="kk-KZ" w:eastAsia="ru-RU"/>
              </w:rPr>
              <w:t xml:space="preserve">"Спортшылар сайысы" </w:t>
            </w:r>
          </w:p>
          <w:p w:rsidR="00CE60EA" w:rsidRPr="00CE60EA" w:rsidRDefault="00CE60EA" w:rsidP="00CE60EA">
            <w:p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lang w:val="kk-KZ" w:eastAsia="ru-RU"/>
              </w:rPr>
              <w:lastRenderedPageBreak/>
              <w:t xml:space="preserve"> Музыка: </w:t>
            </w:r>
            <w:r w:rsidRPr="00CE60EA">
              <w:rPr>
                <w:rFonts w:ascii="Times New Roman" w:eastAsia="Times New Roman" w:hAnsi="Times New Roman" w:cs="Times New Roman"/>
                <w:b/>
                <w:bCs/>
                <w:lang w:val="kk-KZ" w:eastAsia="ru-RU"/>
              </w:rPr>
              <w:t>"Көңілді жаттығу"</w:t>
            </w:r>
          </w:p>
          <w:p w:rsidR="00CE60EA" w:rsidRPr="00CE60EA" w:rsidRDefault="00CE60EA" w:rsidP="00CE60EA">
            <w:p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"Жүгіреміз"</w:t>
            </w:r>
            <w:r w:rsidRPr="00CE60EA">
              <w:rPr>
                <w:rFonts w:ascii="Times New Roman" w:eastAsia="Times New Roman" w:hAnsi="Times New Roman" w:cs="Times New Roman"/>
                <w:lang w:val="kk-KZ" w:eastAsia="ru-RU"/>
              </w:rPr>
              <w:t xml:space="preserve"> – Бір орында жүгіру.</w:t>
            </w:r>
          </w:p>
          <w:p w:rsidR="00CE60EA" w:rsidRPr="00CE60EA" w:rsidRDefault="00CE60EA" w:rsidP="00CE60EA">
            <w:p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"Секіргішпен секіру"</w:t>
            </w:r>
            <w:r w:rsidRPr="00CE60EA">
              <w:rPr>
                <w:rFonts w:ascii="Times New Roman" w:eastAsia="Times New Roman" w:hAnsi="Times New Roman" w:cs="Times New Roman"/>
                <w:lang w:val="kk-KZ" w:eastAsia="ru-RU"/>
              </w:rPr>
              <w:t xml:space="preserve"> – Бір орында қос аяқпен секіру.</w:t>
            </w:r>
          </w:p>
          <w:p w:rsidR="00CE60EA" w:rsidRPr="00CE60EA" w:rsidRDefault="00CE60EA" w:rsidP="00CE60EA">
            <w:p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"Допты лақтыру"</w:t>
            </w:r>
            <w:r w:rsidRPr="00CE60EA">
              <w:rPr>
                <w:rFonts w:ascii="Times New Roman" w:eastAsia="Times New Roman" w:hAnsi="Times New Roman" w:cs="Times New Roman"/>
                <w:lang w:val="kk-KZ" w:eastAsia="ru-RU"/>
              </w:rPr>
              <w:t xml:space="preserve"> – Қолды жоғары көтеріп, ауада "доп лақтыру".</w:t>
            </w:r>
          </w:p>
          <w:p w:rsidR="00CE60EA" w:rsidRPr="00CE60EA" w:rsidRDefault="00CE60EA" w:rsidP="00CE60EA">
            <w:p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"Кедергілерден өтеміз"</w:t>
            </w:r>
            <w:r w:rsidRPr="00CE60EA">
              <w:rPr>
                <w:rFonts w:ascii="Times New Roman" w:eastAsia="Times New Roman" w:hAnsi="Times New Roman" w:cs="Times New Roman"/>
                <w:lang w:val="kk-KZ" w:eastAsia="ru-RU"/>
              </w:rPr>
              <w:t xml:space="preserve"> – Бір аяқтан екінші аяққа секіру.</w:t>
            </w:r>
          </w:p>
          <w:p w:rsidR="00CE60EA" w:rsidRPr="00CE60EA" w:rsidRDefault="00CE60EA" w:rsidP="00CE60EA">
            <w:pPr>
              <w:spacing w:after="0" w:line="240" w:lineRule="auto"/>
              <w:ind w:left="37"/>
              <w:rPr>
                <w:rFonts w:ascii="Times New Roman" w:eastAsia="Times New Roman" w:hAnsi="Times New Roman" w:cs="Times New Roman"/>
                <w:lang w:val="kk-KZ" w:eastAsia="ru-RU"/>
              </w:rPr>
            </w:pPr>
            <w:r w:rsidRPr="00CE60EA">
              <w:rPr>
                <w:rFonts w:ascii="Times New Roman" w:eastAsia="Times New Roman" w:hAnsi="Times New Roman" w:cs="Times New Roman"/>
                <w:b/>
                <w:bCs/>
                <w:lang w:val="kk-KZ" w:eastAsia="ru-RU"/>
              </w:rPr>
              <w:t>"Жеңіске жеттік!"</w:t>
            </w:r>
            <w:r w:rsidRPr="00CE60EA">
              <w:rPr>
                <w:rFonts w:ascii="Times New Roman" w:eastAsia="Times New Roman" w:hAnsi="Times New Roman" w:cs="Times New Roman"/>
                <w:lang w:val="kk-KZ" w:eastAsia="ru-RU"/>
              </w:rPr>
              <w:t xml:space="preserve"> – Қолды жоғары көтеріп, терең тыныс алу.</w:t>
            </w:r>
          </w:p>
          <w:p w:rsidR="00CE60EA" w:rsidRPr="00CE60EA" w:rsidRDefault="00CE60EA" w:rsidP="00CE60EA">
            <w:pPr>
              <w:spacing w:after="0" w:line="240" w:lineRule="auto"/>
              <w:ind w:left="37"/>
              <w:outlineLvl w:val="2"/>
              <w:rPr>
                <w:rFonts w:ascii="Times New Roman" w:eastAsia="Calibri" w:hAnsi="Times New Roman" w:cs="Times New Roman"/>
                <w:lang w:val="kk-KZ"/>
              </w:rPr>
            </w:pPr>
          </w:p>
        </w:tc>
      </w:tr>
      <w:tr w:rsidR="00CE60EA" w:rsidRPr="00CE60EA" w:rsidTr="00A6634D">
        <w:trPr>
          <w:trHeight w:val="552"/>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Таңғы</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ас</w:t>
            </w:r>
          </w:p>
        </w:tc>
        <w:tc>
          <w:tcPr>
            <w:tcW w:w="2693" w:type="dxa"/>
          </w:tcPr>
          <w:p w:rsidR="00CE60EA" w:rsidRPr="00CE60EA" w:rsidRDefault="00CE60EA" w:rsidP="00CE60EA">
            <w:pPr>
              <w:spacing w:after="0" w:line="259" w:lineRule="auto"/>
              <w:rPr>
                <w:rFonts w:ascii="Times New Roman" w:eastAsia="Calibri" w:hAnsi="Times New Roman" w:cs="Times New Roman"/>
                <w:lang w:val="kk-KZ"/>
              </w:rPr>
            </w:pPr>
          </w:p>
        </w:tc>
        <w:tc>
          <w:tcPr>
            <w:tcW w:w="2835" w:type="dxa"/>
          </w:tcPr>
          <w:p w:rsidR="00CE60EA" w:rsidRPr="00CE60EA" w:rsidRDefault="00CE60EA" w:rsidP="00CE60EA">
            <w:pPr>
              <w:spacing w:after="0" w:line="259" w:lineRule="auto"/>
              <w:rPr>
                <w:rFonts w:ascii="Times New Roman" w:eastAsia="Calibri" w:hAnsi="Times New Roman" w:cs="Times New Roman"/>
                <w:lang w:val="kk-KZ"/>
              </w:rPr>
            </w:pPr>
          </w:p>
        </w:tc>
        <w:tc>
          <w:tcPr>
            <w:tcW w:w="2835" w:type="dxa"/>
          </w:tcPr>
          <w:p w:rsidR="00CE60EA" w:rsidRPr="00A61D1D" w:rsidRDefault="00CE60EA" w:rsidP="00CE60EA">
            <w:pPr>
              <w:autoSpaceDE w:val="0"/>
              <w:autoSpaceDN w:val="0"/>
              <w:adjustRightInd w:val="0"/>
              <w:spacing w:after="0" w:line="240" w:lineRule="auto"/>
              <w:rPr>
                <w:rFonts w:ascii="Times New Roman" w:eastAsia="Calibri" w:hAnsi="Times New Roman" w:cs="Times New Roman"/>
                <w:b/>
                <w:lang w:val="kk-KZ"/>
              </w:rPr>
            </w:pPr>
            <w:r w:rsidRPr="00A61D1D">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CE60EA" w:rsidRPr="00A61D1D" w:rsidRDefault="00CE60EA" w:rsidP="00CE60EA">
            <w:pPr>
              <w:spacing w:after="0" w:line="259" w:lineRule="auto"/>
              <w:rPr>
                <w:rFonts w:ascii="Times New Roman" w:eastAsia="Calibri" w:hAnsi="Times New Roman" w:cs="Times New Roman"/>
                <w:lang w:val="kk-KZ"/>
              </w:rPr>
            </w:pPr>
          </w:p>
          <w:p w:rsidR="00CE60EA" w:rsidRPr="00A61D1D" w:rsidRDefault="00CE60EA" w:rsidP="00CE60EA">
            <w:pPr>
              <w:spacing w:after="0" w:line="259" w:lineRule="auto"/>
              <w:rPr>
                <w:rFonts w:ascii="Times New Roman" w:eastAsia="Calibri" w:hAnsi="Times New Roman" w:cs="Times New Roman"/>
                <w:lang w:val="kk-KZ"/>
              </w:rPr>
            </w:pPr>
            <w:r w:rsidRPr="00A61D1D">
              <w:rPr>
                <w:rFonts w:ascii="Times New Roman" w:eastAsia="Times New Roman" w:hAnsi="Times New Roman" w:cs="Times New Roman"/>
                <w:b/>
                <w:bCs/>
                <w:lang w:val="kk-KZ"/>
              </w:rPr>
              <w:t xml:space="preserve"> (мәдени-гигиеналық дағдылар, өзіне-өзі қызмет ету)</w:t>
            </w:r>
          </w:p>
        </w:tc>
        <w:tc>
          <w:tcPr>
            <w:tcW w:w="2693" w:type="dxa"/>
          </w:tcPr>
          <w:p w:rsidR="00CE60EA" w:rsidRPr="00A61D1D" w:rsidRDefault="00CE60EA" w:rsidP="00CE60EA">
            <w:pPr>
              <w:autoSpaceDE w:val="0"/>
              <w:autoSpaceDN w:val="0"/>
              <w:adjustRightInd w:val="0"/>
              <w:spacing w:after="0" w:line="240" w:lineRule="auto"/>
              <w:rPr>
                <w:rFonts w:ascii="Times New Roman" w:eastAsia="Calibri" w:hAnsi="Times New Roman" w:cs="Times New Roman"/>
                <w:b/>
                <w:lang w:val="kk-KZ"/>
              </w:rPr>
            </w:pPr>
            <w:r w:rsidRPr="00A61D1D">
              <w:rPr>
                <w:rFonts w:ascii="Times New Roman" w:eastAsia="Times New Roman" w:hAnsi="Times New Roman" w:cs="Times New Roman"/>
                <w:lang w:val="kk-KZ" w:eastAsia="ru-RU"/>
              </w:rPr>
              <w:t xml:space="preserve">Әр баланың өз орамалдарымен қолды сүртуін талап ету. </w:t>
            </w:r>
          </w:p>
          <w:p w:rsidR="00CE60EA" w:rsidRPr="00A61D1D" w:rsidRDefault="00CE60EA" w:rsidP="00CE60EA">
            <w:pPr>
              <w:spacing w:after="0" w:line="240" w:lineRule="auto"/>
              <w:rPr>
                <w:rFonts w:ascii="Times New Roman" w:eastAsia="Calibri" w:hAnsi="Times New Roman" w:cs="Times New Roman"/>
                <w:lang w:val="kk-KZ"/>
              </w:rPr>
            </w:pPr>
            <w:r w:rsidRPr="00A61D1D">
              <w:rPr>
                <w:rFonts w:ascii="Times New Roman" w:eastAsia="Times New Roman" w:hAnsi="Times New Roman" w:cs="Times New Roman"/>
                <w:lang w:val="kk-KZ" w:eastAsia="ru-RU"/>
              </w:rPr>
              <w:t>Балаларға:Ас ішкеннен кейін алғыс айтуға үйрету ("Рақмет").</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Тамақтан соң қолын сүрту және ыдысын жинастыруға көмектесу.</w:t>
            </w:r>
          </w:p>
          <w:p w:rsidR="00CE60EA" w:rsidRPr="00A61D1D" w:rsidRDefault="00CE60EA" w:rsidP="00CE60EA">
            <w:pPr>
              <w:spacing w:after="0" w:line="259" w:lineRule="auto"/>
              <w:rPr>
                <w:rFonts w:ascii="Times New Roman" w:eastAsia="Calibri" w:hAnsi="Times New Roman" w:cs="Times New Roman"/>
                <w:lang w:val="kk-KZ"/>
              </w:rPr>
            </w:pPr>
            <w:r w:rsidRPr="00A61D1D">
              <w:rPr>
                <w:rFonts w:ascii="Times New Roman" w:eastAsia="Times New Roman" w:hAnsi="Times New Roman" w:cs="Times New Roman"/>
                <w:b/>
                <w:bCs/>
                <w:lang w:val="kk-KZ"/>
              </w:rPr>
              <w:t>(мәдени-гигиеналық дағдылар, өзіне-өзі қызмет ету)</w:t>
            </w:r>
          </w:p>
        </w:tc>
        <w:tc>
          <w:tcPr>
            <w:tcW w:w="2523" w:type="dxa"/>
          </w:tcPr>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Төгіліп қалған тамақты сүртуге көмектесу.</w:t>
            </w:r>
          </w:p>
          <w:p w:rsidR="00CE60EA" w:rsidRPr="00A61D1D" w:rsidRDefault="00CE60EA" w:rsidP="00CE60EA">
            <w:pPr>
              <w:spacing w:after="0" w:line="240" w:lineRule="auto"/>
              <w:rPr>
                <w:rFonts w:ascii="Times New Roman" w:eastAsia="Calibri" w:hAnsi="Times New Roman" w:cs="Times New Roman"/>
                <w:lang w:val="kk-KZ"/>
              </w:rPr>
            </w:pPr>
            <w:r w:rsidRPr="00A61D1D">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CE60EA" w:rsidRPr="00A61D1D" w:rsidRDefault="00CE60EA" w:rsidP="00CE60EA">
            <w:pPr>
              <w:spacing w:after="0" w:line="259" w:lineRule="auto"/>
              <w:rPr>
                <w:rFonts w:ascii="Times New Roman" w:eastAsia="Calibri" w:hAnsi="Times New Roman" w:cs="Times New Roman"/>
                <w:lang w:val="kk-KZ"/>
              </w:rPr>
            </w:pPr>
            <w:r w:rsidRPr="00A61D1D">
              <w:rPr>
                <w:rFonts w:ascii="Times New Roman" w:eastAsia="Times New Roman" w:hAnsi="Times New Roman" w:cs="Times New Roman"/>
                <w:b/>
                <w:bCs/>
                <w:lang w:val="kk-KZ"/>
              </w:rPr>
              <w:t>(мәдени-гигиеналық дағдылар, өзіне-өзі қызмет ету)</w:t>
            </w:r>
          </w:p>
        </w:tc>
      </w:tr>
      <w:tr w:rsidR="00CE60EA" w:rsidRPr="00CE60EA" w:rsidTr="00A6634D">
        <w:trPr>
          <w:trHeight w:val="703"/>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Ұйымдастырылған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 xml:space="preserve">іс-әрекетті өткізуге </w:t>
            </w:r>
          </w:p>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Дайындық ҰІӘ</w:t>
            </w:r>
          </w:p>
        </w:tc>
        <w:tc>
          <w:tcPr>
            <w:tcW w:w="2693" w:type="dxa"/>
          </w:tcPr>
          <w:p w:rsidR="00CE60EA" w:rsidRPr="00CE60EA" w:rsidRDefault="00CE60EA" w:rsidP="00CE60EA">
            <w:pPr>
              <w:spacing w:after="0"/>
              <w:rPr>
                <w:rFonts w:ascii="Times New Roman" w:eastAsia="Times New Roman" w:hAnsi="Times New Roman" w:cs="Times New Roman"/>
                <w:b/>
                <w:bCs/>
                <w:color w:val="000000"/>
                <w:lang w:val="kk-KZ" w:eastAsia="ru-RU"/>
              </w:rPr>
            </w:pPr>
          </w:p>
        </w:tc>
        <w:tc>
          <w:tcPr>
            <w:tcW w:w="2835" w:type="dxa"/>
          </w:tcPr>
          <w:p w:rsidR="00CE60EA" w:rsidRPr="00CE60EA" w:rsidRDefault="00CE60EA" w:rsidP="00CE60EA">
            <w:pPr>
              <w:spacing w:after="0"/>
              <w:rPr>
                <w:rFonts w:ascii="Times New Roman" w:eastAsia="Times New Roman" w:hAnsi="Times New Roman" w:cs="Times New Roman"/>
                <w:b/>
                <w:bCs/>
                <w:color w:val="000000"/>
                <w:lang w:val="kk-KZ" w:eastAsia="ru-RU"/>
              </w:rPr>
            </w:pPr>
          </w:p>
        </w:tc>
        <w:tc>
          <w:tcPr>
            <w:tcW w:w="2835" w:type="dxa"/>
          </w:tcPr>
          <w:p w:rsidR="00CE60EA" w:rsidRPr="00A61D1D" w:rsidRDefault="00CE60EA" w:rsidP="00CE60EA">
            <w:pPr>
              <w:spacing w:after="0"/>
              <w:rPr>
                <w:rFonts w:ascii="Times New Roman" w:eastAsia="Calibri" w:hAnsi="Times New Roman" w:cs="Times New Roman"/>
                <w:lang w:val="kk-KZ"/>
              </w:rPr>
            </w:pPr>
            <w:r w:rsidRPr="00A61D1D">
              <w:rPr>
                <w:rFonts w:ascii="Times New Roman" w:eastAsia="Calibri" w:hAnsi="Times New Roman" w:cs="Times New Roman"/>
                <w:lang w:val="kk-KZ"/>
              </w:rPr>
              <w:t xml:space="preserve">Ұйымдастырылған іс-әрекетке дайындық жасау, көрнекіліктерді дайындау, видео түсіндірмелер дайындау </w:t>
            </w:r>
          </w:p>
          <w:p w:rsidR="00CE60EA" w:rsidRPr="00A61D1D" w:rsidRDefault="00CE60EA" w:rsidP="00CE60EA">
            <w:pPr>
              <w:keepNext/>
              <w:keepLines/>
              <w:spacing w:after="0" w:line="259" w:lineRule="auto"/>
              <w:outlineLvl w:val="3"/>
              <w:rPr>
                <w:rFonts w:ascii="Times New Roman" w:eastAsia="Times New Roman" w:hAnsi="Times New Roman" w:cs="Times New Roman"/>
                <w:b/>
                <w:i/>
                <w:iCs/>
                <w:lang w:val="kk-KZ"/>
              </w:rPr>
            </w:pPr>
            <w:r w:rsidRPr="00A61D1D">
              <w:rPr>
                <w:rFonts w:ascii="Times New Roman" w:eastAsia="Times New Roman" w:hAnsi="Times New Roman" w:cs="Times New Roman"/>
                <w:b/>
                <w:bCs/>
                <w:lang w:val="kk-KZ" w:eastAsia="ru-RU"/>
              </w:rPr>
              <w:t>"Үнемділікке баулу"</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b/>
                <w:bCs/>
                <w:lang w:val="kk-KZ" w:eastAsia="ru-RU"/>
              </w:rPr>
              <w:t>Міндеті:</w:t>
            </w:r>
            <w:r w:rsidRPr="00A61D1D">
              <w:rPr>
                <w:rFonts w:ascii="Times New Roman" w:eastAsia="Times New Roman" w:hAnsi="Times New Roman" w:cs="Times New Roman"/>
                <w:lang w:val="kk-KZ" w:eastAsia="ru-RU"/>
              </w:rPr>
              <w:t xml:space="preserve"> Балаларды </w:t>
            </w:r>
            <w:r w:rsidRPr="00A61D1D">
              <w:rPr>
                <w:rFonts w:ascii="Times New Roman" w:eastAsia="Times New Roman" w:hAnsi="Times New Roman" w:cs="Times New Roman"/>
                <w:lang w:val="kk-KZ" w:eastAsia="ru-RU"/>
              </w:rPr>
              <w:lastRenderedPageBreak/>
              <w:t>ресурстарды (су, жарық, қағаз) үнемдеуге үйрету.</w:t>
            </w:r>
            <w:r w:rsidRPr="00A61D1D">
              <w:rPr>
                <w:rFonts w:ascii="Times New Roman" w:eastAsia="Times New Roman" w:hAnsi="Times New Roman" w:cs="Times New Roman"/>
                <w:lang w:val="kk-KZ" w:eastAsia="ru-RU"/>
              </w:rPr>
              <w:br/>
            </w:r>
            <w:r w:rsidRPr="00A61D1D">
              <w:rPr>
                <w:rFonts w:ascii="Times New Roman" w:eastAsia="Times New Roman" w:hAnsi="Times New Roman" w:cs="Times New Roman"/>
                <w:b/>
                <w:bCs/>
                <w:lang w:val="kk-KZ" w:eastAsia="ru-RU"/>
              </w:rPr>
              <w:t>Ойын:</w:t>
            </w:r>
            <w:r w:rsidRPr="00A61D1D">
              <w:rPr>
                <w:rFonts w:ascii="Times New Roman" w:eastAsia="Times New Roman" w:hAnsi="Times New Roman" w:cs="Times New Roman"/>
                <w:lang w:val="kk-KZ" w:eastAsia="ru-RU"/>
              </w:rPr>
              <w:t xml:space="preserve"> </w:t>
            </w:r>
            <w:r w:rsidRPr="00A61D1D">
              <w:rPr>
                <w:rFonts w:ascii="Times New Roman" w:eastAsia="Times New Roman" w:hAnsi="Times New Roman" w:cs="Times New Roman"/>
                <w:b/>
                <w:bCs/>
                <w:lang w:val="kk-KZ" w:eastAsia="ru-RU"/>
              </w:rPr>
              <w:t>"Кранды жап"</w:t>
            </w:r>
            <w:r w:rsidRPr="00A61D1D">
              <w:rPr>
                <w:rFonts w:ascii="Times New Roman" w:eastAsia="Times New Roman" w:hAnsi="Times New Roman" w:cs="Times New Roman"/>
                <w:lang w:val="kk-KZ" w:eastAsia="ru-RU"/>
              </w:rPr>
              <w:br/>
              <w:t>Балаларға судың маңызын түсіндіру. Ойын барысында балалар су құятын ыдыстарды толтырып, қажетсіз жағдайда кранды жабуды үйренеді.</w:t>
            </w:r>
            <w:r w:rsidRPr="00A61D1D">
              <w:rPr>
                <w:rFonts w:ascii="Times New Roman" w:eastAsia="Times New Roman" w:hAnsi="Times New Roman" w:cs="Times New Roman"/>
                <w:lang w:val="kk-KZ" w:eastAsia="ru-RU"/>
              </w:rPr>
              <w:br/>
            </w:r>
            <w:r w:rsidRPr="00A61D1D">
              <w:rPr>
                <w:rFonts w:ascii="Times New Roman" w:eastAsia="Times New Roman" w:hAnsi="Times New Roman" w:cs="Times New Roman"/>
                <w:lang w:eastAsia="ru-RU"/>
              </w:rPr>
              <w:t>Қол жуып болған соң, кранды жабу әрекетін қайталау.</w:t>
            </w:r>
          </w:p>
          <w:p w:rsidR="00CE60EA" w:rsidRPr="00A61D1D" w:rsidRDefault="00CE60EA" w:rsidP="00CE60EA">
            <w:pPr>
              <w:spacing w:after="0" w:line="240" w:lineRule="auto"/>
              <w:rPr>
                <w:rFonts w:ascii="Times New Roman" w:eastAsia="Times New Roman" w:hAnsi="Times New Roman" w:cs="Times New Roman"/>
                <w:b/>
                <w:bCs/>
                <w:lang w:val="kk-KZ" w:eastAsia="ru-RU"/>
              </w:rPr>
            </w:pPr>
          </w:p>
        </w:tc>
        <w:tc>
          <w:tcPr>
            <w:tcW w:w="2693" w:type="dxa"/>
          </w:tcPr>
          <w:p w:rsidR="00CE60EA" w:rsidRPr="00A61D1D" w:rsidRDefault="00CE60EA" w:rsidP="00CE60EA">
            <w:pPr>
              <w:keepNext/>
              <w:keepLines/>
              <w:spacing w:after="0" w:line="259" w:lineRule="auto"/>
              <w:outlineLvl w:val="2"/>
              <w:rPr>
                <w:rFonts w:ascii="Times New Roman" w:eastAsia="Times New Roman" w:hAnsi="Times New Roman" w:cs="Times New Roman"/>
                <w:b/>
                <w:bCs/>
                <w:lang w:val="kk-KZ" w:eastAsia="ru-RU"/>
              </w:rPr>
            </w:pPr>
            <w:r w:rsidRPr="00A61D1D">
              <w:rPr>
                <w:rFonts w:ascii="Times New Roman" w:eastAsia="Times New Roman" w:hAnsi="Times New Roman" w:cs="Times New Roman"/>
                <w:b/>
                <w:bCs/>
                <w:lang w:val="kk-KZ" w:eastAsia="ru-RU"/>
              </w:rPr>
              <w:lastRenderedPageBreak/>
              <w:t>"Өнегелі 15минут: Сыпайылық ережелері"</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b/>
                <w:bCs/>
                <w:lang w:val="kk-KZ" w:eastAsia="ru-RU"/>
              </w:rPr>
              <w:t>Міндеті:</w:t>
            </w:r>
            <w:r w:rsidRPr="00A61D1D">
              <w:rPr>
                <w:rFonts w:ascii="Times New Roman" w:eastAsia="Times New Roman" w:hAnsi="Times New Roman" w:cs="Times New Roman"/>
                <w:lang w:val="kk-KZ" w:eastAsia="ru-RU"/>
              </w:rPr>
              <w:t xml:space="preserve"> Балаларды «рақмет», «өтінемін», «кешіріңіз» деген сыпайы сөздерді қолдануға үйрету.</w:t>
            </w:r>
            <w:r w:rsidRPr="00A61D1D">
              <w:rPr>
                <w:rFonts w:ascii="Times New Roman" w:eastAsia="Times New Roman" w:hAnsi="Times New Roman" w:cs="Times New Roman"/>
                <w:lang w:val="kk-KZ" w:eastAsia="ru-RU"/>
              </w:rPr>
              <w:br/>
            </w:r>
            <w:r w:rsidRPr="00A61D1D">
              <w:rPr>
                <w:rFonts w:ascii="Times New Roman" w:eastAsia="Times New Roman" w:hAnsi="Times New Roman" w:cs="Times New Roman"/>
                <w:b/>
                <w:bCs/>
                <w:lang w:val="kk-KZ" w:eastAsia="ru-RU"/>
              </w:rPr>
              <w:t>Ойын:</w:t>
            </w:r>
            <w:r w:rsidRPr="00A61D1D">
              <w:rPr>
                <w:rFonts w:ascii="Times New Roman" w:eastAsia="Times New Roman" w:hAnsi="Times New Roman" w:cs="Times New Roman"/>
                <w:lang w:val="kk-KZ" w:eastAsia="ru-RU"/>
              </w:rPr>
              <w:t xml:space="preserve"> </w:t>
            </w:r>
            <w:r w:rsidRPr="00A61D1D">
              <w:rPr>
                <w:rFonts w:ascii="Times New Roman" w:eastAsia="Times New Roman" w:hAnsi="Times New Roman" w:cs="Times New Roman"/>
                <w:b/>
                <w:bCs/>
                <w:lang w:val="kk-KZ" w:eastAsia="ru-RU"/>
              </w:rPr>
              <w:t xml:space="preserve">"Сиқырлы </w:t>
            </w:r>
            <w:r w:rsidRPr="00A61D1D">
              <w:rPr>
                <w:rFonts w:ascii="Times New Roman" w:eastAsia="Times New Roman" w:hAnsi="Times New Roman" w:cs="Times New Roman"/>
                <w:b/>
                <w:bCs/>
                <w:lang w:val="kk-KZ" w:eastAsia="ru-RU"/>
              </w:rPr>
              <w:lastRenderedPageBreak/>
              <w:t>сөздер"</w:t>
            </w:r>
            <w:r w:rsidRPr="00A61D1D">
              <w:rPr>
                <w:rFonts w:ascii="Times New Roman" w:eastAsia="Times New Roman" w:hAnsi="Times New Roman" w:cs="Times New Roman"/>
                <w:lang w:val="kk-KZ" w:eastAsia="ru-RU"/>
              </w:rPr>
              <w:br/>
              <w:t>Балалар сиқырлы қорапшадан суреттер немесе ойыншықтарды алады. Олар бұл затты алмас бұрын "өтінемін" деп айтуы қажет. Әр бала ойын соңында «рақмет» айтуға дағдыланады.</w:t>
            </w:r>
            <w:r w:rsidRPr="00A61D1D">
              <w:rPr>
                <w:rFonts w:ascii="Times New Roman" w:eastAsia="Times New Roman" w:hAnsi="Times New Roman" w:cs="Times New Roman"/>
                <w:lang w:val="kk-KZ" w:eastAsia="ru-RU"/>
              </w:rPr>
              <w:br/>
            </w:r>
            <w:r w:rsidRPr="00A61D1D">
              <w:rPr>
                <w:rFonts w:ascii="Times New Roman" w:eastAsia="Times New Roman" w:hAnsi="Times New Roman" w:cs="Times New Roman"/>
                <w:lang w:eastAsia="ru-RU"/>
              </w:rPr>
              <w:t>Үйде ата-анасына сыпайы сөздерді айтып көрсету.</w:t>
            </w:r>
          </w:p>
          <w:p w:rsidR="00CE60EA" w:rsidRPr="00A61D1D" w:rsidRDefault="00CE60EA" w:rsidP="00CE60EA">
            <w:pPr>
              <w:spacing w:after="0"/>
              <w:rPr>
                <w:rFonts w:ascii="Times New Roman" w:eastAsia="Times New Roman" w:hAnsi="Times New Roman" w:cs="Times New Roman"/>
                <w:b/>
                <w:bCs/>
                <w:lang w:val="kk-KZ" w:eastAsia="ru-RU"/>
              </w:rPr>
            </w:pPr>
          </w:p>
        </w:tc>
        <w:tc>
          <w:tcPr>
            <w:tcW w:w="2523" w:type="dxa"/>
          </w:tcPr>
          <w:p w:rsidR="00CE60EA" w:rsidRPr="00A61D1D" w:rsidRDefault="00CE60EA" w:rsidP="00CE60EA">
            <w:pPr>
              <w:spacing w:after="0"/>
              <w:rPr>
                <w:rFonts w:ascii="Times New Roman" w:eastAsia="Calibri" w:hAnsi="Times New Roman" w:cs="Times New Roman"/>
                <w:lang w:val="kk-KZ"/>
              </w:rPr>
            </w:pPr>
            <w:r w:rsidRPr="00A61D1D">
              <w:rPr>
                <w:rFonts w:ascii="Times New Roman" w:eastAsia="Calibri" w:hAnsi="Times New Roman" w:cs="Times New Roman"/>
                <w:lang w:val="kk-KZ"/>
              </w:rPr>
              <w:lastRenderedPageBreak/>
              <w:t>Іс-әрекетке қажетті құралдарды дағдыларға қарай дайындау</w:t>
            </w:r>
          </w:p>
          <w:p w:rsidR="00CE60EA" w:rsidRPr="00A61D1D" w:rsidRDefault="00CE60EA" w:rsidP="00CE60EA">
            <w:pPr>
              <w:keepNext/>
              <w:keepLines/>
              <w:spacing w:after="0" w:line="259" w:lineRule="auto"/>
              <w:outlineLvl w:val="3"/>
              <w:rPr>
                <w:rFonts w:ascii="Times New Roman" w:eastAsia="Times New Roman" w:hAnsi="Times New Roman" w:cs="Times New Roman"/>
                <w:b/>
                <w:bCs/>
                <w:lang w:val="kk-KZ" w:eastAsia="ru-RU"/>
              </w:rPr>
            </w:pPr>
            <w:r w:rsidRPr="00A61D1D">
              <w:rPr>
                <w:rFonts w:ascii="Times New Roman" w:eastAsia="Times New Roman" w:hAnsi="Times New Roman" w:cs="Times New Roman"/>
                <w:b/>
                <w:i/>
                <w:iCs/>
                <w:lang w:val="kk-KZ"/>
              </w:rPr>
              <w:t xml:space="preserve"> </w:t>
            </w:r>
            <w:r w:rsidRPr="00A61D1D">
              <w:rPr>
                <w:rFonts w:ascii="Times New Roman" w:eastAsia="Times New Roman" w:hAnsi="Times New Roman" w:cs="Times New Roman"/>
                <w:b/>
                <w:bCs/>
                <w:lang w:val="kk-KZ" w:eastAsia="ru-RU"/>
              </w:rPr>
              <w:t>Өрт қауіпсіздігі</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 xml:space="preserve">Педагог өрттің қаншалықты қауіпті екенін, өртке себеп болатын заттарды </w:t>
            </w:r>
            <w:r w:rsidRPr="00A61D1D">
              <w:rPr>
                <w:rFonts w:ascii="Times New Roman" w:eastAsia="Times New Roman" w:hAnsi="Times New Roman" w:cs="Times New Roman"/>
                <w:lang w:val="kk-KZ" w:eastAsia="ru-RU"/>
              </w:rPr>
              <w:lastRenderedPageBreak/>
              <w:t>(сіріңке, отпен ойнау) түсіндіреді.Балалармен «Өрт шыққанда не істеу керек?» деген сұрақты талқылау.</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Өрт кезінде 101-ге хабарласу қажеттілігін және өрттен қашу жолдарын ойын түрінде көрсету.</w:t>
            </w:r>
          </w:p>
          <w:p w:rsidR="00CE60EA" w:rsidRPr="00A61D1D" w:rsidRDefault="00CE60EA" w:rsidP="00CE60EA">
            <w:pPr>
              <w:spacing w:after="0"/>
              <w:rPr>
                <w:rFonts w:ascii="Times New Roman" w:eastAsia="Times New Roman" w:hAnsi="Times New Roman" w:cs="Times New Roman"/>
                <w:b/>
                <w:bCs/>
                <w:lang w:val="kk-KZ" w:eastAsia="ru-RU"/>
              </w:rPr>
            </w:pPr>
          </w:p>
        </w:tc>
      </w:tr>
      <w:tr w:rsidR="00CE60EA" w:rsidRPr="00CE60EA" w:rsidTr="00A6634D">
        <w:trPr>
          <w:trHeight w:val="1684"/>
        </w:trPr>
        <w:tc>
          <w:tcPr>
            <w:tcW w:w="2411" w:type="dxa"/>
          </w:tcPr>
          <w:p w:rsidR="00CE60EA" w:rsidRPr="00CE60EA" w:rsidRDefault="00CE60EA" w:rsidP="00CE60EA">
            <w:pPr>
              <w:widowControl w:val="0"/>
              <w:autoSpaceDE w:val="0"/>
              <w:autoSpaceDN w:val="0"/>
              <w:spacing w:after="0" w:line="264"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Кестеге сәйкес ҰІӘ</w:t>
            </w:r>
          </w:p>
        </w:tc>
        <w:tc>
          <w:tcPr>
            <w:tcW w:w="2693" w:type="dxa"/>
          </w:tcPr>
          <w:p w:rsidR="00CE60EA" w:rsidRPr="00CE60EA" w:rsidRDefault="00CE60EA" w:rsidP="00CE60EA">
            <w:pPr>
              <w:spacing w:after="0" w:line="240" w:lineRule="auto"/>
              <w:ind w:left="37" w:right="29"/>
              <w:outlineLvl w:val="3"/>
              <w:rPr>
                <w:rFonts w:ascii="Times New Roman" w:eastAsia="Times New Roman" w:hAnsi="Times New Roman" w:cs="Times New Roman"/>
                <w:lang w:val="kk-KZ"/>
              </w:rPr>
            </w:pPr>
          </w:p>
        </w:tc>
        <w:tc>
          <w:tcPr>
            <w:tcW w:w="2835" w:type="dxa"/>
          </w:tcPr>
          <w:p w:rsidR="00CE60EA" w:rsidRPr="00CE60EA" w:rsidRDefault="00CE60EA" w:rsidP="00CE60EA">
            <w:pPr>
              <w:spacing w:after="0" w:line="240" w:lineRule="auto"/>
              <w:ind w:left="37" w:right="29"/>
              <w:rPr>
                <w:rFonts w:ascii="Times New Roman" w:eastAsia="Times New Roman" w:hAnsi="Times New Roman" w:cs="Times New Roman"/>
                <w:bCs/>
                <w:color w:val="000000"/>
                <w:lang w:val="kk-KZ" w:eastAsia="ru-RU"/>
              </w:rPr>
            </w:pPr>
          </w:p>
        </w:tc>
        <w:tc>
          <w:tcPr>
            <w:tcW w:w="2835" w:type="dxa"/>
          </w:tcPr>
          <w:p w:rsidR="00CE60EA" w:rsidRPr="00A61D1D" w:rsidRDefault="00CE60EA" w:rsidP="00CE60EA">
            <w:pPr>
              <w:spacing w:after="0" w:line="240" w:lineRule="auto"/>
              <w:ind w:right="29"/>
              <w:rPr>
                <w:rFonts w:ascii="Times New Roman" w:eastAsia="Times New Roman" w:hAnsi="Times New Roman" w:cs="Times New Roman"/>
                <w:b/>
                <w:bCs/>
                <w:lang w:val="kk-KZ" w:eastAsia="ru-RU"/>
              </w:rPr>
            </w:pPr>
            <w:r w:rsidRPr="00A61D1D">
              <w:rPr>
                <w:rFonts w:ascii="Times New Roman" w:eastAsia="Times New Roman" w:hAnsi="Times New Roman" w:cs="Times New Roman"/>
                <w:b/>
                <w:bCs/>
                <w:lang w:val="kk-KZ" w:eastAsia="ru-RU"/>
              </w:rPr>
              <w:t>Дене тәрбиесі</w:t>
            </w:r>
          </w:p>
          <w:p w:rsidR="00CE60EA" w:rsidRPr="00A61D1D" w:rsidRDefault="00CE60EA" w:rsidP="00CE60EA">
            <w:pPr>
              <w:spacing w:after="0" w:line="240" w:lineRule="auto"/>
              <w:outlineLvl w:val="1"/>
              <w:rPr>
                <w:rFonts w:ascii="Times New Roman" w:eastAsia="Times New Roman" w:hAnsi="Times New Roman" w:cs="Times New Roman"/>
                <w:b/>
                <w:bCs/>
                <w:lang w:val="kk-KZ" w:eastAsia="ru-RU"/>
              </w:rPr>
            </w:pPr>
            <w:r w:rsidRPr="00A61D1D">
              <w:rPr>
                <w:rFonts w:ascii="Times New Roman" w:eastAsia="Times New Roman" w:hAnsi="Times New Roman" w:cs="Times New Roman"/>
                <w:b/>
                <w:bCs/>
                <w:lang w:val="kk-KZ" w:eastAsia="ru-RU"/>
              </w:rPr>
              <w:t>"Салауатты өмір салты"</w:t>
            </w:r>
          </w:p>
          <w:p w:rsidR="00CE60EA" w:rsidRPr="00A61D1D" w:rsidRDefault="00CE60EA" w:rsidP="00CE60EA">
            <w:pPr>
              <w:spacing w:after="0" w:line="240" w:lineRule="auto"/>
              <w:outlineLvl w:val="2"/>
              <w:rPr>
                <w:rFonts w:ascii="Times New Roman" w:eastAsia="Times New Roman" w:hAnsi="Times New Roman" w:cs="Times New Roman"/>
                <w:b/>
                <w:bCs/>
                <w:lang w:val="kk-KZ" w:eastAsia="ru-RU"/>
              </w:rPr>
            </w:pPr>
            <w:r w:rsidRPr="00A61D1D">
              <w:rPr>
                <w:rFonts w:ascii="Times New Roman" w:eastAsia="Times New Roman" w:hAnsi="Times New Roman" w:cs="Times New Roman"/>
                <w:b/>
                <w:bCs/>
                <w:lang w:val="kk-KZ" w:eastAsia="ru-RU"/>
              </w:rPr>
              <w:t>Мақсаты:</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Балаларға салауатты өмір салты туралы түсінік беру.</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Гигиеналық дағдыларды қалыптастыру.</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Негізгі қимылдар:</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Заттар арасынан зигзаг жасап жүру.</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Құрсау арқылы секіру.</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20–25 см биіктіктен секіру.</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Жалпы дамытушы жаттығулар:</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Аяқты айқастырып, отыру және тұру.</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Иықты айналдыру.</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Қимылды ойын:</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"Жеміс теру" (Балалар қолдарын жоғары көтеріп, ойша жеміс тереді).</w:t>
            </w:r>
          </w:p>
          <w:p w:rsidR="00A61D1D" w:rsidRDefault="00A61D1D" w:rsidP="00CE60EA">
            <w:pPr>
              <w:spacing w:after="0" w:line="240" w:lineRule="auto"/>
              <w:rPr>
                <w:rFonts w:ascii="Times New Roman" w:eastAsia="Times New Roman" w:hAnsi="Times New Roman" w:cs="Times New Roman"/>
                <w:b/>
                <w:bCs/>
                <w:lang w:val="kk-KZ" w:eastAsia="ru-RU"/>
              </w:rPr>
            </w:pPr>
          </w:p>
          <w:p w:rsidR="007D02AA" w:rsidRDefault="007D02AA" w:rsidP="00CE60EA">
            <w:pPr>
              <w:spacing w:after="0" w:line="240" w:lineRule="auto"/>
              <w:rPr>
                <w:rFonts w:ascii="Times New Roman" w:eastAsia="Times New Roman" w:hAnsi="Times New Roman" w:cs="Times New Roman"/>
                <w:b/>
                <w:bCs/>
                <w:lang w:val="kk-KZ" w:eastAsia="ru-RU"/>
              </w:rPr>
            </w:pP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lastRenderedPageBreak/>
              <w:t>Салауатты өмір салты:</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Балаларға жеке бас гигиенасын сақтау туралы әңгімелеу.</w:t>
            </w:r>
          </w:p>
          <w:p w:rsidR="00A61D1D" w:rsidRDefault="00A61D1D" w:rsidP="00CE60EA">
            <w:pPr>
              <w:spacing w:after="0" w:line="240" w:lineRule="auto"/>
              <w:rPr>
                <w:rFonts w:ascii="Times New Roman" w:eastAsia="Times New Roman" w:hAnsi="Times New Roman" w:cs="Times New Roman"/>
                <w:b/>
                <w:bCs/>
                <w:lang w:val="kk-KZ" w:eastAsia="ru-RU"/>
              </w:rPr>
            </w:pP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Сауықтыру шаралары:</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Балаларға денсаулық сақтау ережелерін үйрету.</w:t>
            </w:r>
          </w:p>
          <w:p w:rsidR="00CE60EA" w:rsidRPr="00A61D1D" w:rsidRDefault="00CE60EA" w:rsidP="00CE60EA">
            <w:pPr>
              <w:spacing w:after="0" w:line="240" w:lineRule="auto"/>
              <w:rPr>
                <w:rFonts w:ascii="Times New Roman" w:eastAsia="Calibri" w:hAnsi="Times New Roman" w:cs="Times New Roman"/>
                <w:b/>
                <w:lang w:val="kk-KZ" w:eastAsia="ru-RU"/>
              </w:rPr>
            </w:pPr>
            <w:r w:rsidRPr="00A61D1D">
              <w:rPr>
                <w:rFonts w:ascii="Times New Roman" w:eastAsia="Calibri" w:hAnsi="Times New Roman" w:cs="Times New Roman"/>
                <w:b/>
                <w:lang w:val="kk-KZ"/>
              </w:rPr>
              <w:t>(Физикалық дағдыны қалыптасытыру)</w:t>
            </w:r>
          </w:p>
          <w:p w:rsidR="00CE60EA" w:rsidRPr="00A61D1D" w:rsidRDefault="00CE60EA" w:rsidP="00CE60EA">
            <w:pPr>
              <w:spacing w:after="0" w:line="240" w:lineRule="auto"/>
              <w:outlineLvl w:val="2"/>
              <w:rPr>
                <w:rFonts w:ascii="Times New Roman" w:eastAsia="Times New Roman" w:hAnsi="Times New Roman" w:cs="Times New Roman"/>
                <w:b/>
                <w:bCs/>
                <w:lang w:val="kk-KZ" w:eastAsia="ru-RU"/>
              </w:rPr>
            </w:pPr>
          </w:p>
        </w:tc>
        <w:tc>
          <w:tcPr>
            <w:tcW w:w="2693" w:type="dxa"/>
          </w:tcPr>
          <w:p w:rsidR="00CE60EA" w:rsidRPr="00A61D1D" w:rsidRDefault="00CE60EA" w:rsidP="00CE60EA">
            <w:pPr>
              <w:spacing w:after="0" w:line="240" w:lineRule="auto"/>
              <w:ind w:right="29"/>
              <w:rPr>
                <w:rFonts w:ascii="Times New Roman" w:eastAsia="Times New Roman" w:hAnsi="Times New Roman" w:cs="Times New Roman"/>
                <w:b/>
                <w:bCs/>
                <w:lang w:val="kk-KZ" w:eastAsia="ru-RU"/>
              </w:rPr>
            </w:pPr>
            <w:r w:rsidRPr="00A61D1D">
              <w:rPr>
                <w:rFonts w:ascii="Times New Roman" w:eastAsia="Times New Roman" w:hAnsi="Times New Roman" w:cs="Times New Roman"/>
                <w:b/>
                <w:bCs/>
                <w:lang w:val="kk-KZ" w:eastAsia="ru-RU"/>
              </w:rPr>
              <w:lastRenderedPageBreak/>
              <w:t>Музыка</w:t>
            </w:r>
          </w:p>
          <w:p w:rsidR="00CE60EA" w:rsidRPr="00A61D1D" w:rsidRDefault="00CE60EA" w:rsidP="00CE60EA">
            <w:pPr>
              <w:spacing w:after="0" w:line="240" w:lineRule="auto"/>
              <w:outlineLvl w:val="1"/>
              <w:rPr>
                <w:rFonts w:ascii="Times New Roman" w:eastAsia="Times New Roman" w:hAnsi="Times New Roman" w:cs="Times New Roman"/>
                <w:b/>
                <w:bCs/>
                <w:lang w:val="kk-KZ" w:eastAsia="ru-RU"/>
              </w:rPr>
            </w:pPr>
            <w:r w:rsidRPr="00A61D1D">
              <w:rPr>
                <w:rFonts w:ascii="Times New Roman" w:eastAsia="Times New Roman" w:hAnsi="Times New Roman" w:cs="Times New Roman"/>
                <w:b/>
                <w:bCs/>
                <w:lang w:val="kk-KZ" w:eastAsia="ru-RU"/>
              </w:rPr>
              <w:t>"Домбыра – қазақтың ұлттық мұрасы"</w:t>
            </w:r>
          </w:p>
          <w:p w:rsidR="00CE60EA" w:rsidRPr="00A61D1D" w:rsidRDefault="00CE60EA" w:rsidP="00CE60EA">
            <w:pPr>
              <w:spacing w:after="0" w:line="240" w:lineRule="auto"/>
              <w:outlineLvl w:val="2"/>
              <w:rPr>
                <w:rFonts w:ascii="Times New Roman" w:eastAsia="Times New Roman" w:hAnsi="Times New Roman" w:cs="Times New Roman"/>
                <w:b/>
                <w:bCs/>
                <w:lang w:eastAsia="ru-RU"/>
              </w:rPr>
            </w:pPr>
            <w:r w:rsidRPr="00A61D1D">
              <w:rPr>
                <w:rFonts w:ascii="Times New Roman" w:eastAsia="Times New Roman" w:hAnsi="Times New Roman" w:cs="Times New Roman"/>
                <w:b/>
                <w:bCs/>
                <w:lang w:eastAsia="ru-RU"/>
              </w:rPr>
              <w:t>Мақсаты:</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Балаларды қазақтың ұлттық аспабы – домбырамен таныстыру.</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Домбырамен орындалған күйлерді тыңдату.</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Музыканы эмоционалды қабылдау:</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Тәрбиеші балаларға домбыраны көрсетіп, оның құрылымы мен шығаратын дыбысын түсіндіреді.</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Құрманғазының "Сарыарқа" күйін тыңдату, күйдің көңілді және шапшаң сипатын анықтау.</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Ән айту дағдылары:</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 xml:space="preserve">"Балапан қаз" әнін </w:t>
            </w:r>
            <w:r w:rsidRPr="00A61D1D">
              <w:rPr>
                <w:rFonts w:ascii="Times New Roman" w:eastAsia="Times New Roman" w:hAnsi="Times New Roman" w:cs="Times New Roman"/>
                <w:lang w:eastAsia="ru-RU"/>
              </w:rPr>
              <w:lastRenderedPageBreak/>
              <w:t>тәрбиешімен бірге айту.</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Қимылды ойындар:</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Домбыра күйлерінің ырғағымен балалардың шеңбер бойымен жүруі, қимылдарын өзгерту.</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Би қимылдары:</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Балалар қарапайым ұлттық билердің қимылдарын қайталайды.</w:t>
            </w:r>
          </w:p>
          <w:p w:rsidR="00CE60EA" w:rsidRPr="00A61D1D" w:rsidRDefault="00CE60EA" w:rsidP="00CE60EA">
            <w:pPr>
              <w:spacing w:after="0" w:line="240" w:lineRule="auto"/>
              <w:rPr>
                <w:rFonts w:ascii="Times New Roman" w:eastAsia="Times New Roman" w:hAnsi="Times New Roman" w:cs="Times New Roman"/>
                <w:b/>
                <w:bCs/>
                <w:lang w:eastAsia="ru-RU"/>
              </w:rPr>
            </w:pPr>
          </w:p>
        </w:tc>
        <w:tc>
          <w:tcPr>
            <w:tcW w:w="2523" w:type="dxa"/>
          </w:tcPr>
          <w:p w:rsidR="00CE60EA" w:rsidRPr="00A61D1D" w:rsidRDefault="00CE60EA" w:rsidP="00CE60EA">
            <w:pPr>
              <w:spacing w:after="0" w:line="240" w:lineRule="auto"/>
              <w:rPr>
                <w:rFonts w:ascii="Times New Roman" w:eastAsia="Times New Roman" w:hAnsi="Times New Roman" w:cs="Times New Roman"/>
                <w:b/>
                <w:bCs/>
                <w:lang w:val="kk-KZ" w:eastAsia="ru-RU"/>
              </w:rPr>
            </w:pPr>
            <w:r w:rsidRPr="00A61D1D">
              <w:rPr>
                <w:rFonts w:ascii="Times New Roman" w:eastAsia="Times New Roman" w:hAnsi="Times New Roman" w:cs="Times New Roman"/>
                <w:b/>
                <w:bCs/>
                <w:lang w:val="kk-KZ" w:eastAsia="ru-RU"/>
              </w:rPr>
              <w:lastRenderedPageBreak/>
              <w:t xml:space="preserve">Дене тәрбиесі </w:t>
            </w:r>
          </w:p>
          <w:p w:rsidR="00CE60EA" w:rsidRPr="00A61D1D" w:rsidRDefault="00CE60EA" w:rsidP="00CE60EA">
            <w:pPr>
              <w:spacing w:after="0" w:line="240" w:lineRule="auto"/>
              <w:outlineLvl w:val="1"/>
              <w:rPr>
                <w:rFonts w:ascii="Times New Roman" w:eastAsia="Times New Roman" w:hAnsi="Times New Roman" w:cs="Times New Roman"/>
                <w:b/>
                <w:bCs/>
                <w:lang w:val="kk-KZ" w:eastAsia="ru-RU"/>
              </w:rPr>
            </w:pPr>
            <w:r w:rsidRPr="00A61D1D">
              <w:rPr>
                <w:rFonts w:ascii="Times New Roman" w:eastAsia="Times New Roman" w:hAnsi="Times New Roman" w:cs="Times New Roman"/>
                <w:b/>
                <w:bCs/>
                <w:lang w:val="kk-KZ" w:eastAsia="ru-RU"/>
              </w:rPr>
              <w:t>"Жүгіру және тепе-теңдік"</w:t>
            </w:r>
          </w:p>
          <w:p w:rsidR="00CE60EA" w:rsidRPr="00A61D1D" w:rsidRDefault="00CE60EA" w:rsidP="00CE60EA">
            <w:pPr>
              <w:spacing w:after="0" w:line="240" w:lineRule="auto"/>
              <w:outlineLvl w:val="2"/>
              <w:rPr>
                <w:rFonts w:ascii="Times New Roman" w:eastAsia="Times New Roman" w:hAnsi="Times New Roman" w:cs="Times New Roman"/>
                <w:b/>
                <w:bCs/>
                <w:lang w:val="kk-KZ" w:eastAsia="ru-RU"/>
              </w:rPr>
            </w:pPr>
            <w:r w:rsidRPr="00A61D1D">
              <w:rPr>
                <w:rFonts w:ascii="Times New Roman" w:eastAsia="Times New Roman" w:hAnsi="Times New Roman" w:cs="Times New Roman"/>
                <w:b/>
                <w:bCs/>
                <w:lang w:val="kk-KZ" w:eastAsia="ru-RU"/>
              </w:rPr>
              <w:t>Мақсаты:</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Жүгіру және тепе-теңдік дағдыларын жетілдіру.</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Шапшаңдық пен дәлдікті дамыту.</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Негізгі қимылдар:</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Белгі бойынша әртүрлі бағытта жүгіру.</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Жіптің бойымен жүріп, тепе-теңдікті сақтау.</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Бір аяқпен тұрып, тепе-теңдік сақтау (10 секунд).</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Жалпы дамытушы жаттығулар:</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Иықты айналдыру.</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Отырып, қолды аяққа тигізу.</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Қимылды ойын:</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lastRenderedPageBreak/>
              <w:t>"Бір аяқпен жүру" (Балалар белгі бойынша бір аяқпен жүреді).</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t>Сауықтыру шаралары:</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Балаларға дұрыс тыныс алуды үйрету.</w:t>
            </w:r>
          </w:p>
          <w:p w:rsidR="00CE60EA" w:rsidRPr="00A61D1D" w:rsidRDefault="00CE60EA" w:rsidP="00CE60EA">
            <w:pPr>
              <w:spacing w:after="0" w:line="240" w:lineRule="auto"/>
              <w:rPr>
                <w:rFonts w:ascii="Times New Roman" w:eastAsia="Calibri" w:hAnsi="Times New Roman" w:cs="Times New Roman"/>
                <w:b/>
                <w:lang w:val="kk-KZ" w:eastAsia="ru-RU"/>
              </w:rPr>
            </w:pPr>
            <w:r w:rsidRPr="00A61D1D">
              <w:rPr>
                <w:rFonts w:ascii="Times New Roman" w:eastAsia="Calibri" w:hAnsi="Times New Roman" w:cs="Times New Roman"/>
                <w:b/>
                <w:lang w:val="kk-KZ"/>
              </w:rPr>
              <w:t>(Физикалық дағдыны қалыптасытыру)</w:t>
            </w:r>
          </w:p>
          <w:p w:rsidR="00CE60EA" w:rsidRPr="00A61D1D" w:rsidRDefault="00CE60EA" w:rsidP="00CE60EA">
            <w:pPr>
              <w:spacing w:after="0" w:line="240" w:lineRule="auto"/>
              <w:rPr>
                <w:rFonts w:ascii="Times New Roman" w:eastAsia="Times New Roman" w:hAnsi="Times New Roman" w:cs="Times New Roman"/>
                <w:bCs/>
                <w:lang w:eastAsia="ru-RU"/>
              </w:rPr>
            </w:pPr>
          </w:p>
        </w:tc>
      </w:tr>
      <w:tr w:rsidR="00CE60EA" w:rsidRPr="00CE60EA" w:rsidTr="00A6634D">
        <w:trPr>
          <w:trHeight w:val="998"/>
        </w:trPr>
        <w:tc>
          <w:tcPr>
            <w:tcW w:w="2411" w:type="dxa"/>
          </w:tcPr>
          <w:p w:rsidR="00CE60EA" w:rsidRPr="00CE60EA" w:rsidRDefault="00CE60EA" w:rsidP="00CE60EA">
            <w:pPr>
              <w:widowControl w:val="0"/>
              <w:autoSpaceDE w:val="0"/>
              <w:autoSpaceDN w:val="0"/>
              <w:spacing w:after="0" w:line="240" w:lineRule="auto"/>
              <w:ind w:right="223"/>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Екінші таңғы ас </w:t>
            </w:r>
          </w:p>
        </w:tc>
        <w:tc>
          <w:tcPr>
            <w:tcW w:w="2693" w:type="dxa"/>
          </w:tcPr>
          <w:p w:rsidR="00CE60EA" w:rsidRPr="00CE60EA" w:rsidRDefault="00CE60EA" w:rsidP="00CE60EA">
            <w:pPr>
              <w:spacing w:after="0" w:line="259" w:lineRule="auto"/>
              <w:rPr>
                <w:rFonts w:ascii="Times New Roman" w:eastAsia="Calibri" w:hAnsi="Times New Roman" w:cs="Times New Roman"/>
                <w:lang w:val="kk-KZ"/>
              </w:rPr>
            </w:pPr>
          </w:p>
        </w:tc>
        <w:tc>
          <w:tcPr>
            <w:tcW w:w="2835" w:type="dxa"/>
          </w:tcPr>
          <w:p w:rsidR="00CE60EA" w:rsidRPr="00CE60EA" w:rsidRDefault="00CE60EA" w:rsidP="00CE60EA">
            <w:pPr>
              <w:spacing w:after="0" w:line="259" w:lineRule="auto"/>
              <w:rPr>
                <w:rFonts w:ascii="Times New Roman" w:eastAsia="Calibri" w:hAnsi="Times New Roman" w:cs="Times New Roman"/>
                <w:lang w:val="kk-KZ"/>
              </w:rPr>
            </w:pPr>
          </w:p>
        </w:tc>
        <w:tc>
          <w:tcPr>
            <w:tcW w:w="2835" w:type="dxa"/>
          </w:tcPr>
          <w:p w:rsidR="00CE60EA" w:rsidRPr="00A61D1D" w:rsidRDefault="00CE60EA" w:rsidP="007D02AA">
            <w:pPr>
              <w:pStyle w:val="TableParagraph"/>
              <w:rPr>
                <w:lang w:eastAsia="ru-RU"/>
              </w:rPr>
            </w:pPr>
            <w:r w:rsidRPr="00A61D1D">
              <w:rPr>
                <w:lang w:eastAsia="ru-RU"/>
              </w:rPr>
              <w:t xml:space="preserve">Балаларды тамақтанар алдында қол жууға үйрету. </w:t>
            </w:r>
          </w:p>
          <w:p w:rsidR="00CE60EA" w:rsidRPr="00A61D1D" w:rsidRDefault="00CE60EA" w:rsidP="00A61D1D">
            <w:pPr>
              <w:pStyle w:val="TableParagraph"/>
              <w:rPr>
                <w:rFonts w:eastAsia="Calibri"/>
                <w:b/>
              </w:rPr>
            </w:pPr>
            <w:r w:rsidRPr="00A61D1D">
              <w:rPr>
                <w:lang w:eastAsia="ru-RU"/>
              </w:rPr>
              <w:t>Әр бала өз ыдысын дұрыс пайдалануды үйренеді.</w:t>
            </w:r>
          </w:p>
          <w:p w:rsidR="00CE60EA" w:rsidRPr="00A61D1D" w:rsidRDefault="00CE60EA" w:rsidP="00A61D1D">
            <w:pPr>
              <w:pStyle w:val="TableParagraph"/>
              <w:rPr>
                <w:rFonts w:eastAsia="Calibri"/>
              </w:rPr>
            </w:pPr>
          </w:p>
          <w:p w:rsidR="00CE60EA" w:rsidRPr="00A61D1D" w:rsidRDefault="00CE60EA" w:rsidP="00A61D1D">
            <w:pPr>
              <w:pStyle w:val="TableParagraph"/>
              <w:rPr>
                <w:rFonts w:eastAsia="Calibri"/>
              </w:rPr>
            </w:pPr>
            <w:r w:rsidRPr="00A61D1D">
              <w:rPr>
                <w:b/>
                <w:bCs/>
              </w:rPr>
              <w:t xml:space="preserve"> (мәдени-гигиеналық дағдылар, өзіне-өзі қызмет ету)</w:t>
            </w:r>
          </w:p>
        </w:tc>
        <w:tc>
          <w:tcPr>
            <w:tcW w:w="2693" w:type="dxa"/>
          </w:tcPr>
          <w:p w:rsidR="00CE60EA" w:rsidRPr="00A61D1D" w:rsidRDefault="00CE60EA" w:rsidP="00A61D1D">
            <w:pPr>
              <w:pStyle w:val="TableParagraph"/>
              <w:rPr>
                <w:lang w:eastAsia="ru-RU"/>
              </w:rPr>
            </w:pPr>
            <w:r w:rsidRPr="00A61D1D">
              <w:rPr>
                <w:lang w:eastAsia="ru-RU"/>
              </w:rPr>
              <w:t>"Бұл қандай тағам?" – Бүгінгі мәзір туралы әңгімелеу.</w:t>
            </w:r>
          </w:p>
          <w:p w:rsidR="00CE60EA" w:rsidRPr="00A61D1D" w:rsidRDefault="00CE60EA" w:rsidP="00A61D1D">
            <w:pPr>
              <w:pStyle w:val="TableParagraph"/>
              <w:rPr>
                <w:rFonts w:eastAsia="Calibri"/>
              </w:rPr>
            </w:pPr>
            <w:r w:rsidRPr="00A61D1D">
              <w:rPr>
                <w:lang w:eastAsia="ru-RU"/>
              </w:rPr>
              <w:t>"Қандай тағам пайдалы?" – Дәрумендер туралы қысқа түсінік</w:t>
            </w:r>
          </w:p>
          <w:p w:rsidR="00A61D1D" w:rsidRDefault="00A61D1D" w:rsidP="00A61D1D">
            <w:pPr>
              <w:pStyle w:val="TableParagraph"/>
              <w:rPr>
                <w:b/>
                <w:bCs/>
              </w:rPr>
            </w:pPr>
          </w:p>
          <w:p w:rsidR="00CE60EA" w:rsidRPr="00A61D1D" w:rsidRDefault="00CE60EA" w:rsidP="00A61D1D">
            <w:pPr>
              <w:pStyle w:val="TableParagraph"/>
              <w:rPr>
                <w:rFonts w:eastAsia="Calibri"/>
              </w:rPr>
            </w:pPr>
            <w:r w:rsidRPr="00A61D1D">
              <w:rPr>
                <w:b/>
                <w:bCs/>
              </w:rPr>
              <w:t>(мәдени-гигиеналық дағдылар, өзіне-өзі қызмет ету)</w:t>
            </w:r>
          </w:p>
        </w:tc>
        <w:tc>
          <w:tcPr>
            <w:tcW w:w="2523" w:type="dxa"/>
          </w:tcPr>
          <w:p w:rsidR="00A61D1D" w:rsidRDefault="00CE60EA" w:rsidP="00A61D1D">
            <w:pPr>
              <w:pStyle w:val="TableParagraph"/>
              <w:rPr>
                <w:b/>
                <w:bCs/>
              </w:rPr>
            </w:pPr>
            <w:r w:rsidRPr="00A61D1D">
              <w:rPr>
                <w:lang w:eastAsia="ru-RU"/>
              </w:rPr>
              <w:t>Балалар өз орындарына тыныш отырып, тәрбиешінің белгісін күтеді.  "Рақмет" және "Ас дәмді болсын!" деген сыпайы сөздерді үйренеді.</w:t>
            </w:r>
            <w:r w:rsidRPr="00A61D1D">
              <w:rPr>
                <w:b/>
                <w:bCs/>
              </w:rPr>
              <w:t xml:space="preserve"> </w:t>
            </w:r>
          </w:p>
          <w:p w:rsidR="00CE60EA" w:rsidRPr="00A61D1D" w:rsidRDefault="00CE60EA" w:rsidP="00A61D1D">
            <w:pPr>
              <w:pStyle w:val="TableParagraph"/>
              <w:rPr>
                <w:lang w:eastAsia="ru-RU"/>
              </w:rPr>
            </w:pPr>
            <w:r w:rsidRPr="00A61D1D">
              <w:rPr>
                <w:b/>
                <w:bCs/>
              </w:rPr>
              <w:t>(мәдени-гигиеналық дағдылар, өзіне-өзі қызмет ету)</w:t>
            </w:r>
          </w:p>
        </w:tc>
      </w:tr>
      <w:tr w:rsidR="00CE60EA" w:rsidRPr="00CE60EA" w:rsidTr="00A6634D">
        <w:trPr>
          <w:trHeight w:val="124"/>
        </w:trPr>
        <w:tc>
          <w:tcPr>
            <w:tcW w:w="2411" w:type="dxa"/>
          </w:tcPr>
          <w:p w:rsidR="00CE60EA" w:rsidRPr="00CE60EA" w:rsidRDefault="00CE60EA" w:rsidP="00CE60EA">
            <w:pPr>
              <w:widowControl w:val="0"/>
              <w:autoSpaceDE w:val="0"/>
              <w:autoSpaceDN w:val="0"/>
              <w:spacing w:after="0" w:line="268"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Серуенге</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дайындық</w:t>
            </w:r>
          </w:p>
        </w:tc>
        <w:tc>
          <w:tcPr>
            <w:tcW w:w="2693" w:type="dxa"/>
          </w:tcPr>
          <w:p w:rsidR="00CE60EA" w:rsidRPr="00CE60EA" w:rsidRDefault="00CE60EA" w:rsidP="00CE60EA">
            <w:pPr>
              <w:spacing w:after="0"/>
              <w:ind w:left="29"/>
              <w:rPr>
                <w:rFonts w:ascii="Times New Roman" w:eastAsia="Times New Roman" w:hAnsi="Times New Roman" w:cs="Times New Roman"/>
                <w:b/>
                <w:bCs/>
                <w:color w:val="00B0F0"/>
                <w:lang w:val="kk-KZ" w:eastAsia="ru-RU"/>
              </w:rPr>
            </w:pPr>
          </w:p>
        </w:tc>
        <w:tc>
          <w:tcPr>
            <w:tcW w:w="2835" w:type="dxa"/>
          </w:tcPr>
          <w:p w:rsidR="00CE60EA" w:rsidRPr="00CE60EA" w:rsidRDefault="00CE60EA" w:rsidP="00CE60EA">
            <w:pPr>
              <w:spacing w:after="0" w:line="240" w:lineRule="auto"/>
              <w:ind w:left="29"/>
              <w:rPr>
                <w:rFonts w:ascii="Times New Roman" w:eastAsia="Calibri" w:hAnsi="Times New Roman" w:cs="Times New Roman"/>
                <w:color w:val="00B0F0"/>
                <w:lang w:val="kk-KZ"/>
              </w:rPr>
            </w:pPr>
          </w:p>
        </w:tc>
        <w:tc>
          <w:tcPr>
            <w:tcW w:w="2835" w:type="dxa"/>
          </w:tcPr>
          <w:p w:rsidR="00CE60EA" w:rsidRPr="00A61D1D" w:rsidRDefault="00CE60EA" w:rsidP="00A61D1D">
            <w:pPr>
              <w:pStyle w:val="TableParagraph"/>
              <w:rPr>
                <w:b/>
                <w:lang w:eastAsia="ru-RU"/>
              </w:rPr>
            </w:pPr>
            <w:r w:rsidRPr="00A61D1D">
              <w:rPr>
                <w:b/>
                <w:lang w:eastAsia="ru-RU"/>
              </w:rPr>
              <w:t xml:space="preserve">"Киіну мен шешіну реті"  </w:t>
            </w:r>
          </w:p>
          <w:p w:rsidR="00CE60EA" w:rsidRPr="00A61D1D" w:rsidRDefault="00CE60EA" w:rsidP="00A61D1D">
            <w:pPr>
              <w:pStyle w:val="TableParagraph"/>
              <w:rPr>
                <w:b/>
                <w:lang w:eastAsia="ru-RU"/>
              </w:rPr>
            </w:pPr>
            <w:r w:rsidRPr="00A61D1D">
              <w:rPr>
                <w:b/>
                <w:iCs/>
                <w:lang w:eastAsia="ru-RU"/>
              </w:rPr>
              <w:t>( Реттілікті сақтау дағдысын жетілдіру)</w:t>
            </w:r>
          </w:p>
          <w:p w:rsidR="00A61D1D" w:rsidRDefault="00A61D1D" w:rsidP="00A61D1D">
            <w:pPr>
              <w:pStyle w:val="TableParagraph"/>
              <w:rPr>
                <w:lang w:eastAsia="ru-RU"/>
              </w:rPr>
            </w:pPr>
          </w:p>
          <w:p w:rsidR="00CE60EA" w:rsidRPr="00A61D1D" w:rsidRDefault="00CE60EA" w:rsidP="00A61D1D">
            <w:pPr>
              <w:pStyle w:val="TableParagraph"/>
              <w:rPr>
                <w:lang w:eastAsia="ru-RU"/>
              </w:rPr>
            </w:pPr>
            <w:r w:rsidRPr="00A61D1D">
              <w:rPr>
                <w:lang w:eastAsia="ru-RU"/>
              </w:rPr>
              <w:t>Балалар дұрыс киіну ретін қайталайды.</w:t>
            </w:r>
          </w:p>
          <w:p w:rsidR="00CE60EA" w:rsidRPr="00A61D1D" w:rsidRDefault="00CE60EA" w:rsidP="00A61D1D">
            <w:pPr>
              <w:pStyle w:val="TableParagraph"/>
              <w:rPr>
                <w:lang w:eastAsia="ru-RU"/>
              </w:rPr>
            </w:pPr>
            <w:r w:rsidRPr="00A61D1D">
              <w:rPr>
                <w:lang w:eastAsia="ru-RU"/>
              </w:rPr>
              <w:t>"Қайсысы бірінші?" ойыны – Балалар киіну ретін рет-ретімен айтып береді.</w:t>
            </w:r>
          </w:p>
          <w:p w:rsidR="00CE60EA" w:rsidRPr="00A61D1D" w:rsidRDefault="00CE60EA" w:rsidP="00A61D1D">
            <w:pPr>
              <w:pStyle w:val="TableParagraph"/>
              <w:rPr>
                <w:lang w:eastAsia="ru-RU"/>
              </w:rPr>
            </w:pPr>
            <w:r w:rsidRPr="00A61D1D">
              <w:rPr>
                <w:lang w:eastAsia="ru-RU"/>
              </w:rPr>
              <w:t>Серуеннен кейін балалар өздігінен шешінеді, киімдерін шкафқа дұрыс орналастырады.</w:t>
            </w:r>
          </w:p>
          <w:p w:rsidR="00CE60EA" w:rsidRPr="00A61D1D" w:rsidRDefault="00CE60EA" w:rsidP="00A61D1D">
            <w:pPr>
              <w:pStyle w:val="TableParagraph"/>
              <w:rPr>
                <w:lang w:eastAsia="ru-RU"/>
              </w:rPr>
            </w:pPr>
          </w:p>
          <w:p w:rsidR="00CE60EA" w:rsidRPr="00A61D1D" w:rsidRDefault="00CE60EA" w:rsidP="00A61D1D">
            <w:pPr>
              <w:pStyle w:val="TableParagraph"/>
              <w:rPr>
                <w:lang w:eastAsia="ru-RU"/>
              </w:rPr>
            </w:pPr>
          </w:p>
        </w:tc>
        <w:tc>
          <w:tcPr>
            <w:tcW w:w="2693" w:type="dxa"/>
          </w:tcPr>
          <w:p w:rsidR="00CE60EA" w:rsidRPr="00A61D1D" w:rsidRDefault="00CE60EA" w:rsidP="00A61D1D">
            <w:pPr>
              <w:pStyle w:val="TableParagraph"/>
              <w:rPr>
                <w:b/>
                <w:lang w:eastAsia="ru-RU"/>
              </w:rPr>
            </w:pPr>
            <w:r w:rsidRPr="00A61D1D">
              <w:rPr>
                <w:b/>
                <w:lang w:eastAsia="ru-RU"/>
              </w:rPr>
              <w:t xml:space="preserve">"Көктемде қалай киінеміз?" </w:t>
            </w:r>
          </w:p>
          <w:p w:rsidR="00CE60EA" w:rsidRPr="00A61D1D" w:rsidRDefault="00CE60EA" w:rsidP="00A61D1D">
            <w:pPr>
              <w:pStyle w:val="TableParagraph"/>
              <w:rPr>
                <w:b/>
                <w:lang w:eastAsia="ru-RU"/>
              </w:rPr>
            </w:pPr>
            <w:r w:rsidRPr="00A61D1D">
              <w:rPr>
                <w:b/>
                <w:iCs/>
                <w:lang w:eastAsia="ru-RU"/>
              </w:rPr>
              <w:t>(Серуенге дұрыс киіну дағдысын бекіту)</w:t>
            </w:r>
          </w:p>
          <w:p w:rsidR="00CE60EA" w:rsidRPr="00A61D1D" w:rsidRDefault="00CE60EA" w:rsidP="00A61D1D">
            <w:pPr>
              <w:pStyle w:val="TableParagraph"/>
              <w:rPr>
                <w:lang w:eastAsia="ru-RU"/>
              </w:rPr>
            </w:pPr>
            <w:r w:rsidRPr="00A61D1D">
              <w:rPr>
                <w:lang w:eastAsia="ru-RU"/>
              </w:rPr>
              <w:t>балаларға көктемгі ауа райына сәйкес киіну керектігін түсіндіру</w:t>
            </w:r>
          </w:p>
          <w:p w:rsidR="00CE60EA" w:rsidRPr="00A61D1D" w:rsidRDefault="00CE60EA" w:rsidP="00A61D1D">
            <w:pPr>
              <w:pStyle w:val="TableParagraph"/>
              <w:rPr>
                <w:lang w:eastAsia="ru-RU"/>
              </w:rPr>
            </w:pPr>
            <w:r w:rsidRPr="00A61D1D">
              <w:rPr>
                <w:lang w:eastAsia="ru-RU"/>
              </w:rPr>
              <w:t>"Не артық?" ойыны –әртүрлі киімдерді көрсетіп, балалар тек көктемгі киімдерді таңдайды.</w:t>
            </w:r>
          </w:p>
          <w:p w:rsidR="00CE60EA" w:rsidRPr="00A61D1D" w:rsidRDefault="00CE60EA" w:rsidP="00A61D1D">
            <w:pPr>
              <w:pStyle w:val="TableParagraph"/>
              <w:rPr>
                <w:lang w:eastAsia="ru-RU"/>
              </w:rPr>
            </w:pPr>
            <w:r w:rsidRPr="00A61D1D">
              <w:rPr>
                <w:lang w:eastAsia="ru-RU"/>
              </w:rPr>
              <w:t>Балалар өздігінен киініп, бір-біріне көмектеседі.</w:t>
            </w:r>
          </w:p>
          <w:p w:rsidR="00CE60EA" w:rsidRPr="00A61D1D" w:rsidRDefault="00CE60EA" w:rsidP="00A61D1D">
            <w:pPr>
              <w:pStyle w:val="TableParagraph"/>
              <w:rPr>
                <w:rFonts w:eastAsia="Calibri"/>
              </w:rPr>
            </w:pPr>
          </w:p>
        </w:tc>
        <w:tc>
          <w:tcPr>
            <w:tcW w:w="2523" w:type="dxa"/>
          </w:tcPr>
          <w:p w:rsidR="00CE60EA" w:rsidRPr="00A61D1D" w:rsidRDefault="00CE60EA" w:rsidP="00A61D1D">
            <w:pPr>
              <w:pStyle w:val="TableParagraph"/>
              <w:rPr>
                <w:b/>
                <w:lang w:eastAsia="ru-RU"/>
              </w:rPr>
            </w:pPr>
            <w:r w:rsidRPr="00A61D1D">
              <w:rPr>
                <w:b/>
                <w:lang w:eastAsia="ru-RU"/>
              </w:rPr>
              <w:t>Өздігінен реттілікпен киінуді үйрету</w:t>
            </w:r>
          </w:p>
          <w:p w:rsidR="00CE60EA" w:rsidRPr="00A61D1D" w:rsidRDefault="00CE60EA" w:rsidP="00A61D1D">
            <w:pPr>
              <w:pStyle w:val="TableParagraph"/>
              <w:rPr>
                <w:lang w:eastAsia="ru-RU"/>
              </w:rPr>
            </w:pPr>
            <w:r w:rsidRPr="00A61D1D">
              <w:rPr>
                <w:rFonts w:eastAsia="Calibri"/>
              </w:rPr>
              <w:t>Балаларға қысқы табиғаттың ерекшеліктері туралы қысқаша түсінік беру,</w:t>
            </w:r>
            <w:r w:rsidRPr="00A61D1D">
              <w:rPr>
                <w:lang w:eastAsia="ru-RU"/>
              </w:rPr>
              <w:t xml:space="preserve"> әр балаға өз киімдерін танып шкафтан алуға дағдыландыру</w:t>
            </w:r>
          </w:p>
          <w:p w:rsidR="00CE60EA" w:rsidRPr="00A61D1D" w:rsidRDefault="00CE60EA" w:rsidP="00A61D1D">
            <w:pPr>
              <w:pStyle w:val="TableParagraph"/>
              <w:rPr>
                <w:lang w:eastAsia="ru-RU"/>
              </w:rPr>
            </w:pPr>
            <w:r w:rsidRPr="00A61D1D">
              <w:rPr>
                <w:lang w:eastAsia="ru-RU"/>
              </w:rPr>
              <w:t>Өзіне-өзі қызмет ету дағдысын қалыптастыру</w:t>
            </w:r>
          </w:p>
        </w:tc>
      </w:tr>
      <w:tr w:rsidR="00CE60EA" w:rsidRPr="00CE60EA" w:rsidTr="00A6634D">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w:t>
            </w:r>
          </w:p>
        </w:tc>
        <w:tc>
          <w:tcPr>
            <w:tcW w:w="2693" w:type="dxa"/>
          </w:tcPr>
          <w:p w:rsidR="00CE60EA" w:rsidRPr="00CE60EA" w:rsidRDefault="00CE60EA" w:rsidP="00CE60EA">
            <w:pPr>
              <w:spacing w:after="0" w:line="240" w:lineRule="atLeast"/>
              <w:ind w:right="-102"/>
              <w:rPr>
                <w:rFonts w:ascii="Times New Roman" w:eastAsia="Times New Roman" w:hAnsi="Times New Roman" w:cs="Times New Roman"/>
                <w:b/>
                <w:bCs/>
                <w:color w:val="000000"/>
                <w:lang w:val="kk-KZ" w:eastAsia="ru-RU"/>
              </w:rPr>
            </w:pPr>
          </w:p>
        </w:tc>
        <w:tc>
          <w:tcPr>
            <w:tcW w:w="2835" w:type="dxa"/>
          </w:tcPr>
          <w:p w:rsidR="00CE60EA" w:rsidRPr="00CE60EA" w:rsidRDefault="00CE60EA" w:rsidP="00CE60EA">
            <w:pPr>
              <w:spacing w:after="0" w:line="240" w:lineRule="auto"/>
              <w:rPr>
                <w:rFonts w:ascii="Times New Roman" w:eastAsia="Times New Roman" w:hAnsi="Times New Roman" w:cs="Times New Roman"/>
                <w:b/>
                <w:bCs/>
                <w:color w:val="00B0F0"/>
                <w:lang w:val="kk-KZ" w:eastAsia="ru-RU"/>
              </w:rPr>
            </w:pPr>
          </w:p>
        </w:tc>
        <w:tc>
          <w:tcPr>
            <w:tcW w:w="2835" w:type="dxa"/>
          </w:tcPr>
          <w:p w:rsidR="00CE60EA" w:rsidRPr="00A61D1D" w:rsidRDefault="00CE60EA" w:rsidP="00CE60EA">
            <w:pPr>
              <w:spacing w:after="0" w:line="240" w:lineRule="auto"/>
              <w:rPr>
                <w:rFonts w:ascii="Times New Roman" w:eastAsia="Times New Roman" w:hAnsi="Times New Roman" w:cs="Times New Roman"/>
                <w:b/>
                <w:bCs/>
                <w:lang w:val="kk-KZ" w:eastAsia="ru-RU"/>
              </w:rPr>
            </w:pPr>
            <w:r w:rsidRPr="00A61D1D">
              <w:rPr>
                <w:rFonts w:ascii="Times New Roman" w:eastAsia="Times New Roman" w:hAnsi="Times New Roman" w:cs="Times New Roman"/>
                <w:b/>
                <w:bCs/>
                <w:lang w:val="kk-KZ" w:eastAsia="ru-RU"/>
              </w:rPr>
              <w:t>Серуен картотекасы№26</w:t>
            </w:r>
          </w:p>
          <w:p w:rsidR="00CE60EA" w:rsidRPr="00A61D1D" w:rsidRDefault="00CE60EA" w:rsidP="00CE60EA">
            <w:pPr>
              <w:spacing w:after="0" w:line="240" w:lineRule="auto"/>
              <w:outlineLvl w:val="2"/>
              <w:rPr>
                <w:rFonts w:ascii="Times New Roman" w:eastAsia="Times New Roman" w:hAnsi="Times New Roman" w:cs="Times New Roman"/>
                <w:b/>
                <w:bCs/>
                <w:lang w:val="kk-KZ" w:eastAsia="ru-RU"/>
              </w:rPr>
            </w:pPr>
            <w:r w:rsidRPr="00A61D1D">
              <w:rPr>
                <w:rFonts w:ascii="Times New Roman" w:eastAsia="Times New Roman" w:hAnsi="Times New Roman" w:cs="Times New Roman"/>
                <w:b/>
                <w:bCs/>
                <w:lang w:val="kk-KZ" w:eastAsia="ru-RU"/>
              </w:rPr>
              <w:t>"Көктемгі құм"</w:t>
            </w:r>
          </w:p>
          <w:p w:rsidR="00CE60EA" w:rsidRPr="00A61D1D" w:rsidRDefault="00CE60EA" w:rsidP="00CE60EA">
            <w:pPr>
              <w:spacing w:after="0" w:line="240" w:lineRule="auto"/>
              <w:outlineLvl w:val="2"/>
              <w:rPr>
                <w:rFonts w:ascii="Times New Roman" w:eastAsia="Times New Roman" w:hAnsi="Times New Roman" w:cs="Times New Roman"/>
                <w:b/>
                <w:bCs/>
                <w:lang w:val="kk-KZ" w:eastAsia="ru-RU"/>
              </w:rPr>
            </w:pPr>
            <w:r w:rsidRPr="00A61D1D">
              <w:rPr>
                <w:rFonts w:ascii="Times New Roman" w:eastAsia="Times New Roman" w:hAnsi="Times New Roman" w:cs="Times New Roman"/>
                <w:b/>
                <w:bCs/>
                <w:lang w:val="kk-KZ" w:eastAsia="ru-RU"/>
              </w:rPr>
              <w:t xml:space="preserve"> </w:t>
            </w:r>
            <w:r w:rsidRPr="00A61D1D">
              <w:rPr>
                <w:rFonts w:ascii="Times New Roman" w:eastAsia="Times New Roman" w:hAnsi="Times New Roman" w:cs="Times New Roman"/>
                <w:b/>
                <w:bCs/>
                <w:iCs/>
                <w:lang w:val="kk-KZ" w:eastAsia="ru-RU"/>
              </w:rPr>
              <w:t>(Құмның қасиеттерін бақылау, ойындар ойнау)</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b/>
                <w:bCs/>
                <w:lang w:val="kk-KZ" w:eastAsia="ru-RU"/>
              </w:rPr>
              <w:t>Балалардың дербес әрекеті:</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Құммен түрлі формалар жасау.</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Ылғалды және құрғақ құмның айырмашылығын көру.</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b/>
                <w:bCs/>
                <w:lang w:val="kk-KZ" w:eastAsia="ru-RU"/>
              </w:rPr>
              <w:t>Қимылды ойын:</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"Құмдағы іздер" – Балалар құмда із қалдырып жүреді.</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b/>
                <w:bCs/>
                <w:lang w:val="kk-KZ" w:eastAsia="ru-RU"/>
              </w:rPr>
              <w:t>Бақылау, зерттеу:</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"Құмның түсі қандай?" – Түрлі реңктерін көру.</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"Құмды суға қосса не болады?" – Ылғал құмның қасиеттерін байқау.</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b/>
                <w:bCs/>
                <w:lang w:val="kk-KZ" w:eastAsia="ru-RU"/>
              </w:rPr>
              <w:t>Еңбекке баулу:</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Құм алаңын реттеу.</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Құмды бір жерден екінші жерге тасу.</w:t>
            </w:r>
          </w:p>
          <w:p w:rsidR="00CE60EA" w:rsidRPr="00A61D1D" w:rsidRDefault="00CE60EA" w:rsidP="00CE60EA">
            <w:pPr>
              <w:spacing w:after="0" w:line="240" w:lineRule="auto"/>
              <w:rPr>
                <w:rFonts w:ascii="Times New Roman" w:eastAsia="Times New Roman" w:hAnsi="Times New Roman" w:cs="Times New Roman"/>
                <w:b/>
                <w:bCs/>
                <w:lang w:val="kk-KZ" w:eastAsia="ru-RU"/>
              </w:rPr>
            </w:pPr>
          </w:p>
          <w:p w:rsidR="00A61D1D" w:rsidRDefault="00A61D1D" w:rsidP="00CE60EA">
            <w:pPr>
              <w:spacing w:after="0" w:line="240" w:lineRule="auto"/>
              <w:rPr>
                <w:rFonts w:ascii="Times New Roman" w:eastAsia="Times New Roman" w:hAnsi="Times New Roman" w:cs="Times New Roman"/>
                <w:b/>
                <w:bCs/>
                <w:lang w:val="kk-KZ" w:eastAsia="ru-RU"/>
              </w:rPr>
            </w:pPr>
          </w:p>
          <w:p w:rsidR="00A61D1D" w:rsidRDefault="00A61D1D" w:rsidP="00CE60EA">
            <w:pPr>
              <w:spacing w:after="0" w:line="240" w:lineRule="auto"/>
              <w:rPr>
                <w:rFonts w:ascii="Times New Roman" w:eastAsia="Times New Roman" w:hAnsi="Times New Roman" w:cs="Times New Roman"/>
                <w:b/>
                <w:bCs/>
                <w:lang w:val="kk-KZ" w:eastAsia="ru-RU"/>
              </w:rPr>
            </w:pPr>
          </w:p>
          <w:p w:rsidR="00A61D1D" w:rsidRDefault="00A61D1D" w:rsidP="00CE60EA">
            <w:pPr>
              <w:spacing w:after="0" w:line="240" w:lineRule="auto"/>
              <w:rPr>
                <w:rFonts w:ascii="Times New Roman" w:eastAsia="Times New Roman" w:hAnsi="Times New Roman" w:cs="Times New Roman"/>
                <w:b/>
                <w:bCs/>
                <w:lang w:val="kk-KZ" w:eastAsia="ru-RU"/>
              </w:rPr>
            </w:pPr>
          </w:p>
          <w:p w:rsidR="00A61D1D" w:rsidRDefault="00A61D1D" w:rsidP="00CE60EA">
            <w:pPr>
              <w:spacing w:after="0" w:line="240" w:lineRule="auto"/>
              <w:rPr>
                <w:rFonts w:ascii="Times New Roman" w:eastAsia="Times New Roman" w:hAnsi="Times New Roman" w:cs="Times New Roman"/>
                <w:b/>
                <w:bCs/>
                <w:lang w:val="kk-KZ" w:eastAsia="ru-RU"/>
              </w:rPr>
            </w:pPr>
          </w:p>
          <w:p w:rsidR="00CE60EA" w:rsidRPr="00A61D1D" w:rsidRDefault="00A61D1D" w:rsidP="00CE60EA">
            <w:pPr>
              <w:spacing w:after="0" w:line="240" w:lineRule="auto"/>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(Саяхат ойын, экологиялық мәдениет дағдысы, қ</w:t>
            </w:r>
            <w:r w:rsidR="00CE60EA" w:rsidRPr="00A61D1D">
              <w:rPr>
                <w:rFonts w:ascii="Times New Roman" w:eastAsia="Times New Roman" w:hAnsi="Times New Roman" w:cs="Times New Roman"/>
                <w:b/>
                <w:bCs/>
                <w:lang w:val="kk-KZ" w:eastAsia="ru-RU"/>
              </w:rPr>
              <w:t>оршаған ортамен таныстыру, еңбекке баулу )</w:t>
            </w:r>
          </w:p>
        </w:tc>
        <w:tc>
          <w:tcPr>
            <w:tcW w:w="2693" w:type="dxa"/>
          </w:tcPr>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b/>
                <w:bCs/>
                <w:lang w:val="kk-KZ" w:eastAsia="ru-RU"/>
              </w:rPr>
              <w:t>Серуен картотекасы№27</w:t>
            </w:r>
          </w:p>
          <w:p w:rsidR="00CE60EA" w:rsidRPr="00A61D1D" w:rsidRDefault="00CE60EA" w:rsidP="00CE60EA">
            <w:pPr>
              <w:spacing w:after="0" w:line="240" w:lineRule="auto"/>
              <w:rPr>
                <w:rFonts w:ascii="Times New Roman" w:eastAsia="Times New Roman" w:hAnsi="Times New Roman" w:cs="Times New Roman"/>
                <w:b/>
                <w:bCs/>
                <w:lang w:val="kk-KZ" w:eastAsia="ru-RU"/>
              </w:rPr>
            </w:pPr>
          </w:p>
          <w:p w:rsidR="00CE60EA" w:rsidRPr="00A61D1D" w:rsidRDefault="00CE60EA" w:rsidP="00CE60EA">
            <w:pPr>
              <w:spacing w:after="0" w:line="240" w:lineRule="auto"/>
              <w:outlineLvl w:val="2"/>
              <w:rPr>
                <w:rFonts w:ascii="Times New Roman" w:eastAsia="Times New Roman" w:hAnsi="Times New Roman" w:cs="Times New Roman"/>
                <w:b/>
                <w:bCs/>
                <w:lang w:val="kk-KZ" w:eastAsia="ru-RU"/>
              </w:rPr>
            </w:pPr>
            <w:r w:rsidRPr="00A61D1D">
              <w:rPr>
                <w:rFonts w:ascii="Times New Roman" w:eastAsia="Times New Roman" w:hAnsi="Times New Roman" w:cs="Times New Roman"/>
                <w:b/>
                <w:bCs/>
                <w:lang w:val="kk-KZ" w:eastAsia="ru-RU"/>
              </w:rPr>
              <w:t xml:space="preserve">"Көктемгі шөптер"  </w:t>
            </w:r>
            <w:r w:rsidRPr="00A61D1D">
              <w:rPr>
                <w:rFonts w:ascii="Times New Roman" w:eastAsia="Times New Roman" w:hAnsi="Times New Roman" w:cs="Times New Roman"/>
                <w:b/>
                <w:bCs/>
                <w:iCs/>
                <w:lang w:val="kk-KZ" w:eastAsia="ru-RU"/>
              </w:rPr>
              <w:t>(Шөптің өсуін бақылау, жасыл түсті тану)</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b/>
                <w:bCs/>
                <w:lang w:val="kk-KZ" w:eastAsia="ru-RU"/>
              </w:rPr>
              <w:t>Балалардың дербес әрекеті:</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Жасыл шөптің арасымен жүру, сипап көру.</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Шөптерден шағын гүлдесте жасау.</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b/>
                <w:bCs/>
                <w:lang w:val="kk-KZ" w:eastAsia="ru-RU"/>
              </w:rPr>
              <w:t>Қимылды ойын:</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"Шөп арасындағы қояндар" – Балалар шөп арасында қояндар секілді секіреді.</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b/>
                <w:bCs/>
                <w:lang w:val="kk-KZ" w:eastAsia="ru-RU"/>
              </w:rPr>
              <w:t>Бақылау, зерттеу:</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"Шөптің түсі қандай?" – Жасыл реңктерін ажырату.</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"Шөптің ұзындығы қандай?" – Ұзын, қысқа шөптерді салыстыру.</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b/>
                <w:bCs/>
                <w:lang w:val="kk-KZ" w:eastAsia="ru-RU"/>
              </w:rPr>
              <w:t>Еңбекке баулу:</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Шөпті таптамай, үстімен жүрмеуді үйрету.</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Ауладағы қажетсіз тастарды жинау.</w:t>
            </w:r>
          </w:p>
          <w:p w:rsidR="00CE60EA" w:rsidRPr="00A61D1D" w:rsidRDefault="00CE60EA" w:rsidP="00CE60EA">
            <w:pPr>
              <w:spacing w:after="0" w:line="240" w:lineRule="auto"/>
              <w:rPr>
                <w:rFonts w:ascii="Times New Roman" w:eastAsia="Times New Roman" w:hAnsi="Times New Roman" w:cs="Times New Roman"/>
                <w:b/>
                <w:bCs/>
                <w:lang w:val="kk-KZ" w:eastAsia="ru-RU"/>
              </w:rPr>
            </w:pPr>
          </w:p>
          <w:p w:rsidR="00CE60EA" w:rsidRPr="00A61D1D" w:rsidRDefault="00CE60EA" w:rsidP="00CE60EA">
            <w:pPr>
              <w:spacing w:after="0" w:line="240" w:lineRule="auto"/>
              <w:rPr>
                <w:rFonts w:ascii="Times New Roman" w:eastAsia="Times New Roman" w:hAnsi="Times New Roman" w:cs="Times New Roman"/>
                <w:b/>
                <w:bCs/>
                <w:lang w:val="kk-KZ" w:eastAsia="ru-RU"/>
              </w:rPr>
            </w:pPr>
            <w:r w:rsidRPr="00A61D1D">
              <w:rPr>
                <w:rFonts w:ascii="Times New Roman" w:eastAsia="Times New Roman" w:hAnsi="Times New Roman" w:cs="Times New Roman"/>
                <w:b/>
                <w:bCs/>
                <w:lang w:val="kk-KZ" w:eastAsia="ru-RU"/>
              </w:rPr>
              <w:t>(Экологиялық мәдениет дағдысы</w:t>
            </w:r>
            <w:r w:rsidR="00A61D1D">
              <w:rPr>
                <w:rFonts w:ascii="Times New Roman" w:eastAsia="Times New Roman" w:hAnsi="Times New Roman" w:cs="Times New Roman"/>
                <w:b/>
                <w:bCs/>
                <w:lang w:val="kk-KZ" w:eastAsia="ru-RU"/>
              </w:rPr>
              <w:t>, қ</w:t>
            </w:r>
            <w:r w:rsidRPr="00A61D1D">
              <w:rPr>
                <w:rFonts w:ascii="Times New Roman" w:eastAsia="Times New Roman" w:hAnsi="Times New Roman" w:cs="Times New Roman"/>
                <w:b/>
                <w:bCs/>
                <w:lang w:val="kk-KZ" w:eastAsia="ru-RU"/>
              </w:rPr>
              <w:t>оршаған ортамен таныстыру )</w:t>
            </w:r>
          </w:p>
        </w:tc>
        <w:tc>
          <w:tcPr>
            <w:tcW w:w="2523" w:type="dxa"/>
          </w:tcPr>
          <w:p w:rsidR="00CE60EA" w:rsidRPr="00A61D1D" w:rsidRDefault="00CE60EA" w:rsidP="00CE60EA">
            <w:pPr>
              <w:spacing w:after="0" w:line="240" w:lineRule="auto"/>
              <w:rPr>
                <w:rFonts w:ascii="Times New Roman" w:eastAsia="Times New Roman" w:hAnsi="Times New Roman" w:cs="Times New Roman"/>
                <w:b/>
                <w:bCs/>
                <w:lang w:val="kk-KZ" w:eastAsia="ru-RU"/>
              </w:rPr>
            </w:pPr>
            <w:r w:rsidRPr="00A61D1D">
              <w:rPr>
                <w:rFonts w:ascii="Times New Roman" w:eastAsia="Times New Roman" w:hAnsi="Times New Roman" w:cs="Times New Roman"/>
                <w:b/>
                <w:bCs/>
                <w:lang w:val="kk-KZ" w:eastAsia="ru-RU"/>
              </w:rPr>
              <w:t>Серуен картотекасы№28</w:t>
            </w:r>
          </w:p>
          <w:p w:rsidR="00CE60EA" w:rsidRPr="00A61D1D" w:rsidRDefault="00CE60EA" w:rsidP="00CE60EA">
            <w:pPr>
              <w:spacing w:after="0" w:line="240" w:lineRule="auto"/>
              <w:outlineLvl w:val="2"/>
              <w:rPr>
                <w:rFonts w:ascii="Times New Roman" w:eastAsia="Times New Roman" w:hAnsi="Times New Roman" w:cs="Times New Roman"/>
                <w:b/>
                <w:bCs/>
                <w:lang w:val="kk-KZ" w:eastAsia="ru-RU"/>
              </w:rPr>
            </w:pPr>
            <w:r w:rsidRPr="00A61D1D">
              <w:rPr>
                <w:rFonts w:ascii="Times New Roman" w:eastAsia="Times New Roman" w:hAnsi="Times New Roman" w:cs="Times New Roman"/>
                <w:b/>
                <w:bCs/>
                <w:lang w:val="kk-KZ" w:eastAsia="ru-RU"/>
              </w:rPr>
              <w:t>"Көктемгі жаңбыр"</w:t>
            </w:r>
          </w:p>
          <w:p w:rsidR="00CE60EA" w:rsidRPr="00A61D1D" w:rsidRDefault="00CE60EA" w:rsidP="00CE60EA">
            <w:pPr>
              <w:spacing w:after="0" w:line="240" w:lineRule="auto"/>
              <w:outlineLvl w:val="2"/>
              <w:rPr>
                <w:rFonts w:ascii="Times New Roman" w:eastAsia="Times New Roman" w:hAnsi="Times New Roman" w:cs="Times New Roman"/>
                <w:b/>
                <w:bCs/>
                <w:lang w:val="kk-KZ" w:eastAsia="ru-RU"/>
              </w:rPr>
            </w:pPr>
            <w:r w:rsidRPr="00A61D1D">
              <w:rPr>
                <w:rFonts w:ascii="Times New Roman" w:eastAsia="Times New Roman" w:hAnsi="Times New Roman" w:cs="Times New Roman"/>
                <w:b/>
                <w:bCs/>
                <w:iCs/>
                <w:lang w:val="kk-KZ" w:eastAsia="ru-RU"/>
              </w:rPr>
              <w:t>(Жаңбырдың әсерін бақылау, су тамшыларын зерттеу)</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b/>
                <w:bCs/>
                <w:lang w:val="kk-KZ" w:eastAsia="ru-RU"/>
              </w:rPr>
              <w:t>Балалардың дербес әрекеті:</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Су тамшыларын ұстау, жылы немесе салқын екенін сезіну.</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Жаңбырдың дыбысын тыңдау.</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b/>
                <w:bCs/>
                <w:lang w:val="kk-KZ" w:eastAsia="ru-RU"/>
              </w:rPr>
              <w:t>Қимылды ойын:</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"Жаңбыр мен күн" – Балалар жаңбыр жауған кезде жүгіріп тығылады, күн шыққанда қайта жүгіреді.</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b/>
                <w:bCs/>
                <w:lang w:val="kk-KZ" w:eastAsia="ru-RU"/>
              </w:rPr>
              <w:t>Бақылау, зерттеу:</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"Жаңбырдан кейін жер қандай?" – Ылғалды жерді, шалшықтарды қарау.</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"Жаңбыр тамшылары қайда сіңеді?" – Жерге сіңген суды зерттеу.</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b/>
                <w:bCs/>
                <w:lang w:val="kk-KZ" w:eastAsia="ru-RU"/>
              </w:rPr>
              <w:t>Еңбекке баулу:</w:t>
            </w:r>
          </w:p>
          <w:p w:rsidR="00CE60EA" w:rsidRPr="00A61D1D" w:rsidRDefault="00CE60EA" w:rsidP="00CE60EA">
            <w:pPr>
              <w:spacing w:after="0" w:line="240" w:lineRule="auto"/>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Шалшықтарды айналып өту ережелерін үйрету.</w:t>
            </w:r>
          </w:p>
          <w:p w:rsidR="00CE60EA" w:rsidRPr="00A61D1D" w:rsidRDefault="00CE60EA" w:rsidP="00CE60EA">
            <w:pPr>
              <w:spacing w:after="0" w:line="240" w:lineRule="auto"/>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Су тиген құм алаңын ретке келтіру.</w:t>
            </w:r>
          </w:p>
          <w:p w:rsidR="00CE60EA" w:rsidRPr="00A61D1D" w:rsidRDefault="00CE60EA" w:rsidP="00CE60EA">
            <w:pPr>
              <w:spacing w:after="0" w:line="240" w:lineRule="auto"/>
              <w:rPr>
                <w:rFonts w:ascii="Times New Roman" w:eastAsia="Times New Roman" w:hAnsi="Times New Roman" w:cs="Times New Roman"/>
                <w:b/>
                <w:bCs/>
                <w:lang w:eastAsia="ru-RU"/>
              </w:rPr>
            </w:pPr>
          </w:p>
          <w:p w:rsidR="00CE60EA" w:rsidRPr="00A61D1D" w:rsidRDefault="00A61D1D" w:rsidP="00CE60EA">
            <w:pPr>
              <w:spacing w:after="0" w:line="240" w:lineRule="auto"/>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(Әңгіме ойын э</w:t>
            </w:r>
            <w:r w:rsidR="00CE60EA" w:rsidRPr="00A61D1D">
              <w:rPr>
                <w:rFonts w:ascii="Times New Roman" w:eastAsia="Times New Roman" w:hAnsi="Times New Roman" w:cs="Times New Roman"/>
                <w:b/>
                <w:bCs/>
                <w:lang w:val="kk-KZ" w:eastAsia="ru-RU"/>
              </w:rPr>
              <w:t>кологиялық мәдениет дағдысы</w:t>
            </w:r>
            <w:r>
              <w:rPr>
                <w:rFonts w:ascii="Times New Roman" w:eastAsia="Times New Roman" w:hAnsi="Times New Roman" w:cs="Times New Roman"/>
                <w:b/>
                <w:bCs/>
                <w:lang w:val="kk-KZ" w:eastAsia="ru-RU"/>
              </w:rPr>
              <w:t>,  қ</w:t>
            </w:r>
            <w:r w:rsidR="00CE60EA" w:rsidRPr="00A61D1D">
              <w:rPr>
                <w:rFonts w:ascii="Times New Roman" w:eastAsia="Times New Roman" w:hAnsi="Times New Roman" w:cs="Times New Roman"/>
                <w:b/>
                <w:bCs/>
                <w:lang w:val="kk-KZ" w:eastAsia="ru-RU"/>
              </w:rPr>
              <w:t>оршаған ортамен таныстыру)</w:t>
            </w:r>
          </w:p>
        </w:tc>
      </w:tr>
      <w:tr w:rsidR="00CE60EA" w:rsidRPr="00CE60EA" w:rsidTr="00A6634D">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Серуеннен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оралу</w:t>
            </w:r>
          </w:p>
        </w:tc>
        <w:tc>
          <w:tcPr>
            <w:tcW w:w="2693" w:type="dxa"/>
          </w:tcPr>
          <w:p w:rsidR="00CE60EA" w:rsidRPr="00CE60EA" w:rsidRDefault="00CE60EA" w:rsidP="00CE60EA">
            <w:pPr>
              <w:spacing w:after="0"/>
              <w:jc w:val="center"/>
              <w:rPr>
                <w:rFonts w:ascii="Times New Roman" w:eastAsia="Times New Roman" w:hAnsi="Times New Roman" w:cs="Times New Roman"/>
                <w:b/>
                <w:bCs/>
                <w:color w:val="000000"/>
                <w:lang w:val="kk-KZ" w:eastAsia="ru-RU"/>
              </w:rPr>
            </w:pPr>
          </w:p>
        </w:tc>
        <w:tc>
          <w:tcPr>
            <w:tcW w:w="2835" w:type="dxa"/>
          </w:tcPr>
          <w:p w:rsidR="00CE60EA" w:rsidRPr="00CE60EA" w:rsidRDefault="00CE60EA" w:rsidP="00CE60EA">
            <w:pPr>
              <w:spacing w:after="0"/>
              <w:jc w:val="center"/>
              <w:rPr>
                <w:rFonts w:ascii="Times New Roman" w:eastAsia="Times New Roman" w:hAnsi="Times New Roman" w:cs="Times New Roman"/>
                <w:b/>
                <w:bCs/>
                <w:color w:val="000000"/>
                <w:lang w:val="kk-KZ" w:eastAsia="ru-RU"/>
              </w:rPr>
            </w:pPr>
          </w:p>
        </w:tc>
        <w:tc>
          <w:tcPr>
            <w:tcW w:w="2835" w:type="dxa"/>
          </w:tcPr>
          <w:p w:rsidR="00CE60EA" w:rsidRPr="00A61D1D" w:rsidRDefault="00CE60EA" w:rsidP="00A61D1D">
            <w:pPr>
              <w:pStyle w:val="TableParagraph"/>
              <w:rPr>
                <w:rFonts w:eastAsia="Calibri"/>
              </w:rPr>
            </w:pPr>
            <w:r w:rsidRPr="00A61D1D">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A61D1D" w:rsidRDefault="00CE60EA" w:rsidP="00A61D1D">
            <w:pPr>
              <w:pStyle w:val="TableParagraph"/>
              <w:rPr>
                <w:b/>
                <w:bCs/>
                <w:lang w:eastAsia="ru-RU"/>
              </w:rPr>
            </w:pPr>
            <w:r w:rsidRPr="00A61D1D">
              <w:rPr>
                <w:b/>
                <w:bCs/>
                <w:lang w:eastAsia="ru-RU"/>
              </w:rPr>
              <w:t>Өзіне-өзі қызмет ету дағдысын қалыптастыпу</w:t>
            </w:r>
          </w:p>
        </w:tc>
        <w:tc>
          <w:tcPr>
            <w:tcW w:w="2693" w:type="dxa"/>
          </w:tcPr>
          <w:p w:rsidR="00CE60EA" w:rsidRPr="00A61D1D" w:rsidRDefault="00CE60EA" w:rsidP="00A61D1D">
            <w:pPr>
              <w:pStyle w:val="TableParagraph"/>
              <w:rPr>
                <w:bCs/>
                <w:lang w:eastAsia="ru-RU"/>
              </w:rPr>
            </w:pPr>
            <w:r w:rsidRPr="00A61D1D">
              <w:rPr>
                <w:rFonts w:eastAsia="Calibri"/>
              </w:rPr>
              <w:t xml:space="preserve">Даладан топқа кірерде балаларды бір бірінің артынан реттілікпен жүруді дағдыландыру </w:t>
            </w:r>
            <w:r w:rsidRPr="00A61D1D">
              <w:rPr>
                <w:bCs/>
                <w:lang w:eastAsia="ru-RU"/>
              </w:rPr>
              <w:t>Кір киімдерді тәрбиешіге ескертіп ауыстыру , қолдарын көпіршітіп жуу</w:t>
            </w:r>
          </w:p>
          <w:p w:rsidR="00CE60EA" w:rsidRPr="00A61D1D" w:rsidRDefault="00CE60EA" w:rsidP="00A61D1D">
            <w:pPr>
              <w:pStyle w:val="TableParagraph"/>
              <w:rPr>
                <w:b/>
                <w:bCs/>
                <w:lang w:eastAsia="ru-RU"/>
              </w:rPr>
            </w:pPr>
            <w:r w:rsidRPr="00A61D1D">
              <w:rPr>
                <w:b/>
                <w:bCs/>
                <w:lang w:eastAsia="ru-RU"/>
              </w:rPr>
              <w:t>Жеке гигиенаны сақтауға баулу</w:t>
            </w:r>
          </w:p>
        </w:tc>
        <w:tc>
          <w:tcPr>
            <w:tcW w:w="2523" w:type="dxa"/>
          </w:tcPr>
          <w:p w:rsidR="00CE60EA" w:rsidRPr="00A61D1D" w:rsidRDefault="00CE60EA" w:rsidP="00A61D1D">
            <w:pPr>
              <w:pStyle w:val="TableParagraph"/>
              <w:rPr>
                <w:rFonts w:eastAsia="Calibri"/>
              </w:rPr>
            </w:pPr>
            <w:r w:rsidRPr="00A61D1D">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A61D1D" w:rsidRDefault="00CE60EA" w:rsidP="00A61D1D">
            <w:pPr>
              <w:pStyle w:val="TableParagraph"/>
              <w:rPr>
                <w:b/>
                <w:bCs/>
                <w:lang w:eastAsia="ru-RU"/>
              </w:rPr>
            </w:pPr>
            <w:r w:rsidRPr="00A61D1D">
              <w:rPr>
                <w:b/>
                <w:bCs/>
                <w:lang w:eastAsia="ru-RU"/>
              </w:rPr>
              <w:t>Өзіне –өзі қызмет етуге баулу</w:t>
            </w:r>
          </w:p>
        </w:tc>
      </w:tr>
      <w:tr w:rsidR="00CE60EA" w:rsidRPr="00CE60EA" w:rsidTr="00A6634D">
        <w:trPr>
          <w:trHeight w:val="552"/>
        </w:trPr>
        <w:tc>
          <w:tcPr>
            <w:tcW w:w="2411" w:type="dxa"/>
          </w:tcPr>
          <w:p w:rsidR="00CE60EA" w:rsidRPr="00CE60EA" w:rsidRDefault="00CE60EA" w:rsidP="00CE60EA">
            <w:pPr>
              <w:widowControl w:val="0"/>
              <w:autoSpaceDE w:val="0"/>
              <w:autoSpaceDN w:val="0"/>
              <w:spacing w:after="24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Түскі</w:t>
            </w:r>
            <w:r w:rsidRPr="00CE60EA">
              <w:rPr>
                <w:rFonts w:ascii="Times New Roman" w:eastAsia="Times New Roman" w:hAnsi="Times New Roman" w:cs="Times New Roman"/>
                <w:b/>
                <w:spacing w:val="-1"/>
                <w:lang w:val="kk-KZ"/>
              </w:rPr>
              <w:t xml:space="preserve"> </w:t>
            </w:r>
            <w:r w:rsidRPr="00CE60EA">
              <w:rPr>
                <w:rFonts w:ascii="Times New Roman" w:eastAsia="Times New Roman" w:hAnsi="Times New Roman" w:cs="Times New Roman"/>
                <w:b/>
                <w:lang w:val="kk-KZ"/>
              </w:rPr>
              <w:t>ас</w:t>
            </w:r>
          </w:p>
        </w:tc>
        <w:tc>
          <w:tcPr>
            <w:tcW w:w="2693" w:type="dxa"/>
          </w:tcPr>
          <w:p w:rsidR="00CE60EA" w:rsidRPr="00CE60EA" w:rsidRDefault="00CE60EA" w:rsidP="00CE60EA">
            <w:pPr>
              <w:spacing w:after="0"/>
              <w:rPr>
                <w:rFonts w:ascii="Times New Roman" w:eastAsia="Times New Roman" w:hAnsi="Times New Roman" w:cs="Times New Roman"/>
                <w:bCs/>
                <w:color w:val="000000"/>
                <w:lang w:val="kk-KZ" w:eastAsia="ru-RU"/>
              </w:rPr>
            </w:pPr>
          </w:p>
        </w:tc>
        <w:tc>
          <w:tcPr>
            <w:tcW w:w="2835" w:type="dxa"/>
          </w:tcPr>
          <w:p w:rsidR="00CE60EA" w:rsidRPr="00CE60EA" w:rsidRDefault="00CE60EA" w:rsidP="00CE60EA">
            <w:pPr>
              <w:spacing w:after="0"/>
              <w:rPr>
                <w:rFonts w:ascii="Times New Roman" w:eastAsia="Times New Roman" w:hAnsi="Times New Roman" w:cs="Times New Roman"/>
                <w:b/>
                <w:bCs/>
                <w:color w:val="00B0F0"/>
                <w:lang w:val="kk-KZ" w:eastAsia="ru-RU"/>
              </w:rPr>
            </w:pPr>
          </w:p>
        </w:tc>
        <w:tc>
          <w:tcPr>
            <w:tcW w:w="2835" w:type="dxa"/>
          </w:tcPr>
          <w:p w:rsidR="00CE60EA" w:rsidRPr="00A61D1D" w:rsidRDefault="00CE60EA" w:rsidP="00A61D1D">
            <w:pPr>
              <w:pStyle w:val="TableParagraph"/>
              <w:rPr>
                <w:rFonts w:eastAsia="Calibri"/>
              </w:rPr>
            </w:pPr>
            <w:r w:rsidRPr="00A61D1D">
              <w:rPr>
                <w:rFonts w:eastAsia="Calibri"/>
              </w:rPr>
              <w:t>Тағамның жағымды түрі, дәм, иісі, пайдасы туралы әңгімелесу</w:t>
            </w:r>
          </w:p>
          <w:p w:rsidR="00CE60EA" w:rsidRPr="00A61D1D" w:rsidRDefault="00CE60EA" w:rsidP="00A61D1D">
            <w:pPr>
              <w:pStyle w:val="TableParagraph"/>
              <w:rPr>
                <w:b/>
                <w:bCs/>
                <w:lang w:eastAsia="ru-RU"/>
              </w:rPr>
            </w:pPr>
            <w:r w:rsidRPr="00A61D1D">
              <w:rPr>
                <w:b/>
                <w:bCs/>
                <w:lang w:eastAsia="ru-RU"/>
              </w:rPr>
              <w:t>Түскі  аспен таныстыру</w:t>
            </w:r>
          </w:p>
          <w:p w:rsidR="00CE60EA" w:rsidRPr="00A61D1D" w:rsidRDefault="00CE60EA" w:rsidP="00A61D1D">
            <w:pPr>
              <w:pStyle w:val="TableParagraph"/>
              <w:rPr>
                <w:rFonts w:eastAsia="Calibri"/>
                <w:b/>
              </w:rPr>
            </w:pPr>
            <w:r w:rsidRPr="00A61D1D">
              <w:rPr>
                <w:rFonts w:eastAsia="Calibri"/>
                <w:b/>
              </w:rPr>
              <w:t xml:space="preserve">Коммуникативті дағдыны қалыптастыру </w:t>
            </w:r>
          </w:p>
          <w:p w:rsidR="00CE60EA" w:rsidRPr="00A61D1D" w:rsidRDefault="00CE60EA" w:rsidP="00A61D1D">
            <w:pPr>
              <w:pStyle w:val="TableParagraph"/>
              <w:rPr>
                <w:bCs/>
                <w:lang w:eastAsia="ru-RU"/>
              </w:rPr>
            </w:pPr>
          </w:p>
        </w:tc>
        <w:tc>
          <w:tcPr>
            <w:tcW w:w="2693" w:type="dxa"/>
          </w:tcPr>
          <w:p w:rsidR="00CE60EA" w:rsidRPr="00A61D1D" w:rsidRDefault="00CE60EA" w:rsidP="00A61D1D">
            <w:pPr>
              <w:pStyle w:val="TableParagraph"/>
              <w:rPr>
                <w:bCs/>
                <w:lang w:eastAsia="ru-RU"/>
              </w:rPr>
            </w:pPr>
            <w:r w:rsidRPr="00A61D1D">
              <w:rPr>
                <w:rFonts w:eastAsia="Calibri"/>
              </w:rPr>
              <w:t>Балаларға тамақты үрлеу арқылы суыту керектігін үйрету.</w:t>
            </w:r>
            <w:r w:rsidRPr="00A61D1D">
              <w:rPr>
                <w:bCs/>
                <w:lang w:eastAsia="ru-RU"/>
              </w:rPr>
              <w:t>Қасық ,шанышқыны дұрыс пайдалануды уйрету</w:t>
            </w:r>
          </w:p>
          <w:p w:rsidR="00CE60EA" w:rsidRPr="00A61D1D" w:rsidRDefault="00CE60EA" w:rsidP="00A61D1D">
            <w:pPr>
              <w:pStyle w:val="TableParagraph"/>
              <w:rPr>
                <w:b/>
                <w:bCs/>
                <w:lang w:eastAsia="ru-RU"/>
              </w:rPr>
            </w:pPr>
            <w:r w:rsidRPr="00A61D1D">
              <w:rPr>
                <w:b/>
                <w:bCs/>
                <w:lang w:eastAsia="ru-RU"/>
              </w:rPr>
              <w:t>Дұрыс тамақтану дағдысын уйрету</w:t>
            </w:r>
          </w:p>
        </w:tc>
        <w:tc>
          <w:tcPr>
            <w:tcW w:w="2523" w:type="dxa"/>
          </w:tcPr>
          <w:p w:rsidR="00CE60EA" w:rsidRPr="00A61D1D" w:rsidRDefault="00CE60EA" w:rsidP="00A61D1D">
            <w:pPr>
              <w:pStyle w:val="TableParagraph"/>
              <w:rPr>
                <w:rFonts w:eastAsia="Calibri"/>
              </w:rPr>
            </w:pPr>
            <w:r w:rsidRPr="00A61D1D">
              <w:rPr>
                <w:rFonts w:eastAsia="Calibri"/>
              </w:rPr>
              <w:t>тамақ ішіп болғаннан кейін алғыс айту</w:t>
            </w:r>
          </w:p>
          <w:p w:rsidR="00CE60EA" w:rsidRPr="00A61D1D" w:rsidRDefault="00CE60EA" w:rsidP="00A61D1D">
            <w:pPr>
              <w:pStyle w:val="TableParagraph"/>
              <w:rPr>
                <w:rFonts w:eastAsia="Calibri"/>
                <w:b/>
              </w:rPr>
            </w:pPr>
            <w:r w:rsidRPr="00A61D1D">
              <w:rPr>
                <w:rFonts w:eastAsia="Calibri"/>
                <w:b/>
              </w:rPr>
              <w:t>Түскі  аспен таныстыру</w:t>
            </w:r>
          </w:p>
          <w:p w:rsidR="00CE60EA" w:rsidRPr="00A61D1D" w:rsidRDefault="00CE60EA" w:rsidP="00A61D1D">
            <w:pPr>
              <w:pStyle w:val="TableParagraph"/>
              <w:rPr>
                <w:rFonts w:eastAsia="Calibri"/>
                <w:b/>
              </w:rPr>
            </w:pPr>
            <w:r w:rsidRPr="00A61D1D">
              <w:rPr>
                <w:rFonts w:eastAsia="Calibri"/>
                <w:b/>
              </w:rPr>
              <w:t xml:space="preserve">Коммуникативті дағдыны қалыптастыру </w:t>
            </w:r>
          </w:p>
          <w:p w:rsidR="00CE60EA" w:rsidRPr="00A61D1D" w:rsidRDefault="00CE60EA" w:rsidP="00A61D1D">
            <w:pPr>
              <w:pStyle w:val="TableParagraph"/>
              <w:rPr>
                <w:bCs/>
                <w:lang w:eastAsia="ru-RU"/>
              </w:rPr>
            </w:pPr>
          </w:p>
        </w:tc>
      </w:tr>
      <w:tr w:rsidR="00CE60EA" w:rsidRPr="00CE60EA" w:rsidTr="00A6634D">
        <w:trPr>
          <w:trHeight w:val="1319"/>
        </w:trPr>
        <w:tc>
          <w:tcPr>
            <w:tcW w:w="2411" w:type="dxa"/>
          </w:tcPr>
          <w:p w:rsidR="00CE60EA" w:rsidRPr="00CE60EA" w:rsidRDefault="00CE60EA" w:rsidP="00CE60EA">
            <w:pPr>
              <w:widowControl w:val="0"/>
              <w:autoSpaceDE w:val="0"/>
              <w:autoSpaceDN w:val="0"/>
              <w:spacing w:after="0" w:line="261"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Күндізгі</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ұйқы</w:t>
            </w:r>
          </w:p>
        </w:tc>
        <w:tc>
          <w:tcPr>
            <w:tcW w:w="2693" w:type="dxa"/>
          </w:tcPr>
          <w:p w:rsidR="00CE60EA" w:rsidRPr="00CE60EA" w:rsidRDefault="00CE60EA" w:rsidP="00CE60EA">
            <w:pPr>
              <w:spacing w:line="240" w:lineRule="auto"/>
              <w:rPr>
                <w:rFonts w:ascii="Times New Roman" w:eastAsia="Times New Roman" w:hAnsi="Times New Roman" w:cs="Times New Roman"/>
                <w:lang w:val="kk-KZ" w:eastAsia="ru-RU"/>
              </w:rPr>
            </w:pPr>
          </w:p>
        </w:tc>
        <w:tc>
          <w:tcPr>
            <w:tcW w:w="2835" w:type="dxa"/>
          </w:tcPr>
          <w:p w:rsidR="00CE60EA" w:rsidRPr="00CE60EA" w:rsidRDefault="00CE60EA" w:rsidP="00CE60EA">
            <w:pPr>
              <w:spacing w:line="240" w:lineRule="auto"/>
              <w:jc w:val="center"/>
              <w:rPr>
                <w:rFonts w:ascii="Times New Roman" w:eastAsia="Calibri" w:hAnsi="Times New Roman" w:cs="Times New Roman"/>
                <w:lang w:val="kk-KZ"/>
              </w:rPr>
            </w:pPr>
          </w:p>
        </w:tc>
        <w:tc>
          <w:tcPr>
            <w:tcW w:w="2835" w:type="dxa"/>
          </w:tcPr>
          <w:p w:rsidR="00CE60EA" w:rsidRPr="00A61D1D" w:rsidRDefault="00CE60EA" w:rsidP="00A61D1D">
            <w:pPr>
              <w:pStyle w:val="TableParagraph"/>
            </w:pPr>
            <w:r w:rsidRPr="00A61D1D">
              <w:t>Қызықты әңгіме айту немесе қиял ойыныБаланың елестету қабілетін дамыту үшін қызықты, бірақ тыныш әңгімелер айтыңыз.</w:t>
            </w:r>
          </w:p>
          <w:p w:rsidR="00CE60EA" w:rsidRPr="00A61D1D" w:rsidRDefault="00CE60EA" w:rsidP="00A61D1D">
            <w:pPr>
              <w:pStyle w:val="TableParagraph"/>
              <w:rPr>
                <w:rFonts w:eastAsia="Calibri"/>
                <w:b/>
              </w:rPr>
            </w:pPr>
            <w:r w:rsidRPr="00A61D1D">
              <w:rPr>
                <w:rFonts w:eastAsia="Calibri"/>
                <w:b/>
              </w:rPr>
              <w:t xml:space="preserve"> (Көркем әдебиет)</w:t>
            </w:r>
          </w:p>
          <w:p w:rsidR="00CE60EA" w:rsidRPr="00A61D1D" w:rsidRDefault="00CE60EA" w:rsidP="00A61D1D">
            <w:pPr>
              <w:pStyle w:val="TableParagraph"/>
              <w:rPr>
                <w:b/>
                <w:bCs/>
                <w:lang w:eastAsia="ru-RU"/>
              </w:rPr>
            </w:pPr>
          </w:p>
        </w:tc>
        <w:tc>
          <w:tcPr>
            <w:tcW w:w="2693" w:type="dxa"/>
          </w:tcPr>
          <w:p w:rsidR="00CE60EA" w:rsidRPr="00A61D1D" w:rsidRDefault="00CE60EA" w:rsidP="00A61D1D">
            <w:pPr>
              <w:pStyle w:val="TableParagraph"/>
              <w:rPr>
                <w:b/>
                <w:bCs/>
                <w:lang w:eastAsia="ru-RU"/>
              </w:rPr>
            </w:pPr>
            <w:r w:rsidRPr="00A61D1D">
              <w:rPr>
                <w:lang w:eastAsia="ru-RU"/>
              </w:rPr>
              <w:t xml:space="preserve"> </w:t>
            </w:r>
            <w:r w:rsidRPr="00A61D1D">
              <w:rPr>
                <w:rFonts w:eastAsia="Calibri"/>
                <w:bCs/>
              </w:rPr>
              <w:t xml:space="preserve">Бесік жыры </w:t>
            </w:r>
            <w:r w:rsidRPr="00A61D1D">
              <w:rPr>
                <w:rFonts w:eastAsia="Calibri"/>
              </w:rPr>
              <w:t xml:space="preserve">мен </w:t>
            </w:r>
            <w:r w:rsidRPr="00A61D1D">
              <w:rPr>
                <w:rFonts w:eastAsia="Calibri"/>
                <w:bCs/>
              </w:rPr>
              <w:t>қазақтың ертегілерін айту</w:t>
            </w:r>
            <w:r w:rsidRPr="00A61D1D">
              <w:rPr>
                <w:rFonts w:eastAsia="Calibri"/>
                <w:b/>
                <w:bCs/>
              </w:rPr>
              <w:t xml:space="preserve">. </w:t>
            </w:r>
            <w:r w:rsidRPr="00A61D1D">
              <w:rPr>
                <w:rFonts w:eastAsia="Calibri"/>
              </w:rPr>
              <w:t>Бұл әдіс баланы тыныштандырып, ұйқыға дайындайтын ерекше әрі дәстүрлі әдіс.</w:t>
            </w:r>
            <w:r w:rsidRPr="00A61D1D">
              <w:rPr>
                <w:b/>
                <w:bCs/>
                <w:lang w:eastAsia="ru-RU"/>
              </w:rPr>
              <w:t xml:space="preserve"> </w:t>
            </w:r>
          </w:p>
          <w:p w:rsidR="00CE60EA" w:rsidRPr="00A61D1D" w:rsidRDefault="00CE60EA" w:rsidP="00A61D1D">
            <w:pPr>
              <w:pStyle w:val="TableParagraph"/>
              <w:rPr>
                <w:b/>
                <w:bCs/>
                <w:lang w:eastAsia="ru-RU"/>
              </w:rPr>
            </w:pPr>
            <w:r w:rsidRPr="00A61D1D">
              <w:rPr>
                <w:b/>
                <w:bCs/>
                <w:lang w:eastAsia="ru-RU"/>
              </w:rPr>
              <w:t>(Көркем әдебиет ,Салт-дәстүр мәдениетін дамыту)</w:t>
            </w:r>
          </w:p>
        </w:tc>
        <w:tc>
          <w:tcPr>
            <w:tcW w:w="2523" w:type="dxa"/>
          </w:tcPr>
          <w:p w:rsidR="00CE60EA" w:rsidRPr="00A61D1D" w:rsidRDefault="00CE60EA" w:rsidP="00A61D1D">
            <w:pPr>
              <w:pStyle w:val="TableParagraph"/>
              <w:rPr>
                <w:rFonts w:eastAsia="Calibri"/>
                <w:b/>
              </w:rPr>
            </w:pPr>
            <w:r w:rsidRPr="00A61D1D">
              <w:rPr>
                <w:rFonts w:eastAsia="Calibri"/>
              </w:rPr>
              <w:t xml:space="preserve"> Бала белгілі бір әдетке үйренген болса (мысалы, белгілі бір ойыншығымен ұйықтау, төсегінің жанында жарық шамының жануы), оны сақтау.</w:t>
            </w:r>
            <w:r w:rsidRPr="00A61D1D">
              <w:rPr>
                <w:rFonts w:eastAsia="Calibri"/>
                <w:b/>
              </w:rPr>
              <w:t xml:space="preserve"> </w:t>
            </w:r>
          </w:p>
          <w:p w:rsidR="00CE60EA" w:rsidRPr="00A61D1D" w:rsidRDefault="00CE60EA" w:rsidP="00A61D1D">
            <w:pPr>
              <w:pStyle w:val="TableParagraph"/>
              <w:rPr>
                <w:b/>
                <w:bCs/>
                <w:lang w:eastAsia="ru-RU"/>
              </w:rPr>
            </w:pPr>
            <w:r w:rsidRPr="00A61D1D">
              <w:rPr>
                <w:rFonts w:eastAsia="Calibri"/>
                <w:b/>
              </w:rPr>
              <w:t>(Көркем әдебиет)</w:t>
            </w:r>
          </w:p>
        </w:tc>
      </w:tr>
      <w:tr w:rsidR="00CE60EA" w:rsidRPr="00CE60EA" w:rsidTr="00A6634D">
        <w:trPr>
          <w:trHeight w:val="552"/>
        </w:trPr>
        <w:tc>
          <w:tcPr>
            <w:tcW w:w="2411" w:type="dxa"/>
          </w:tcPr>
          <w:p w:rsidR="00A61D1D" w:rsidRPr="00A61D1D" w:rsidRDefault="00CE60EA" w:rsidP="00A61D1D">
            <w:pPr>
              <w:pStyle w:val="TableParagraph"/>
              <w:rPr>
                <w:b/>
              </w:rPr>
            </w:pPr>
            <w:r w:rsidRPr="00A61D1D">
              <w:rPr>
                <w:b/>
              </w:rPr>
              <w:t>Ұйқыдан</w:t>
            </w:r>
          </w:p>
          <w:p w:rsidR="00CE60EA" w:rsidRPr="00A61D1D" w:rsidRDefault="00CE60EA" w:rsidP="00A61D1D">
            <w:pPr>
              <w:pStyle w:val="TableParagraph"/>
              <w:rPr>
                <w:b/>
              </w:rPr>
            </w:pPr>
            <w:r w:rsidRPr="00A61D1D">
              <w:rPr>
                <w:b/>
              </w:rPr>
              <w:t>ояту,</w:t>
            </w:r>
          </w:p>
          <w:p w:rsidR="00CE60EA" w:rsidRPr="00CE60EA" w:rsidRDefault="00CE60EA" w:rsidP="00A61D1D">
            <w:pPr>
              <w:pStyle w:val="TableParagraph"/>
            </w:pPr>
            <w:r w:rsidRPr="00A61D1D">
              <w:rPr>
                <w:b/>
              </w:rPr>
              <w:t>сауықтыру</w:t>
            </w:r>
            <w:r w:rsidRPr="00A61D1D">
              <w:rPr>
                <w:b/>
                <w:spacing w:val="-5"/>
              </w:rPr>
              <w:t xml:space="preserve"> </w:t>
            </w:r>
            <w:r w:rsidRPr="00A61D1D">
              <w:rPr>
                <w:b/>
              </w:rPr>
              <w:t>шаралары</w:t>
            </w:r>
          </w:p>
        </w:tc>
        <w:tc>
          <w:tcPr>
            <w:tcW w:w="2693" w:type="dxa"/>
          </w:tcPr>
          <w:p w:rsidR="00CE60EA" w:rsidRPr="00CE60EA" w:rsidRDefault="00CE60EA" w:rsidP="00CE60EA">
            <w:pPr>
              <w:spacing w:after="0"/>
              <w:jc w:val="center"/>
              <w:rPr>
                <w:rFonts w:ascii="Times New Roman" w:eastAsia="Times New Roman" w:hAnsi="Times New Roman" w:cs="Times New Roman"/>
                <w:b/>
                <w:bCs/>
                <w:color w:val="000000"/>
                <w:lang w:val="kk-KZ" w:eastAsia="ru-RU"/>
              </w:rPr>
            </w:pPr>
          </w:p>
        </w:tc>
        <w:tc>
          <w:tcPr>
            <w:tcW w:w="2835" w:type="dxa"/>
          </w:tcPr>
          <w:p w:rsidR="00CE60EA" w:rsidRPr="00CE60EA" w:rsidRDefault="00CE60EA" w:rsidP="00CE60EA">
            <w:pPr>
              <w:spacing w:after="0"/>
              <w:jc w:val="center"/>
              <w:rPr>
                <w:rFonts w:ascii="Times New Roman" w:eastAsia="Times New Roman" w:hAnsi="Times New Roman" w:cs="Times New Roman"/>
                <w:b/>
                <w:bCs/>
                <w:color w:val="000000"/>
                <w:lang w:val="kk-KZ" w:eastAsia="ru-RU"/>
              </w:rPr>
            </w:pPr>
          </w:p>
        </w:tc>
        <w:tc>
          <w:tcPr>
            <w:tcW w:w="2835" w:type="dxa"/>
          </w:tcPr>
          <w:p w:rsidR="00CE60EA" w:rsidRPr="00A61D1D" w:rsidRDefault="00CE60EA" w:rsidP="00A61D1D">
            <w:pPr>
              <w:pStyle w:val="TableParagraph"/>
              <w:rPr>
                <w:rFonts w:eastAsia="Calibri"/>
              </w:rPr>
            </w:pPr>
            <w:r w:rsidRPr="00A61D1D">
              <w:rPr>
                <w:rFonts w:eastAsia="Calibri"/>
              </w:rPr>
              <w:t>Балалармен бірге терең тыныс алу және дем шығару жаттығуларын жасау</w:t>
            </w:r>
          </w:p>
          <w:p w:rsidR="00CE60EA" w:rsidRPr="00A61D1D" w:rsidRDefault="00CE60EA" w:rsidP="00A61D1D">
            <w:pPr>
              <w:pStyle w:val="TableParagraph"/>
              <w:rPr>
                <w:lang w:eastAsia="ru-RU"/>
              </w:rPr>
            </w:pPr>
            <w:r w:rsidRPr="00A61D1D">
              <w:rPr>
                <w:bCs/>
                <w:lang w:eastAsia="ru-RU"/>
              </w:rPr>
              <w:t>тыныс алу жаттығулары:</w:t>
            </w:r>
            <w:r w:rsidRPr="00A61D1D">
              <w:rPr>
                <w:lang w:eastAsia="ru-RU"/>
              </w:rPr>
              <w:t xml:space="preserve">Мұрын </w:t>
            </w:r>
            <w:r w:rsidRPr="00A61D1D">
              <w:rPr>
                <w:lang w:eastAsia="ru-RU"/>
              </w:rPr>
              <w:lastRenderedPageBreak/>
              <w:t>арқылы терең тыныс алу және ауыз арқылы жай шығару.</w:t>
            </w:r>
          </w:p>
          <w:p w:rsidR="00CE60EA" w:rsidRPr="00A61D1D" w:rsidRDefault="00CE60EA" w:rsidP="00A61D1D">
            <w:pPr>
              <w:pStyle w:val="TableParagraph"/>
              <w:rPr>
                <w:rFonts w:eastAsia="Calibri"/>
                <w:b/>
              </w:rPr>
            </w:pPr>
            <w:r w:rsidRPr="00A61D1D">
              <w:rPr>
                <w:rFonts w:eastAsia="Calibri"/>
                <w:b/>
              </w:rPr>
              <w:t>«Денсаулық жолдарымен жүргізу »</w:t>
            </w:r>
          </w:p>
          <w:p w:rsidR="00CE60EA" w:rsidRPr="00A61D1D" w:rsidRDefault="00CE60EA" w:rsidP="00A61D1D">
            <w:pPr>
              <w:pStyle w:val="TableParagraph"/>
              <w:rPr>
                <w:b/>
                <w:bCs/>
                <w:lang w:eastAsia="ru-RU"/>
              </w:rPr>
            </w:pPr>
            <w:r w:rsidRPr="00A61D1D">
              <w:rPr>
                <w:b/>
                <w:bCs/>
                <w:lang w:eastAsia="ru-RU"/>
              </w:rPr>
              <w:t xml:space="preserve">құмды жолдар </w:t>
            </w:r>
          </w:p>
        </w:tc>
        <w:tc>
          <w:tcPr>
            <w:tcW w:w="2693" w:type="dxa"/>
          </w:tcPr>
          <w:p w:rsidR="00CE60EA" w:rsidRPr="00A61D1D" w:rsidRDefault="00CE60EA" w:rsidP="00A61D1D">
            <w:pPr>
              <w:pStyle w:val="TableParagraph"/>
              <w:rPr>
                <w:rFonts w:eastAsia="Calibri"/>
              </w:rPr>
            </w:pPr>
            <w:r w:rsidRPr="00A61D1D">
              <w:rPr>
                <w:rFonts w:eastAsia="Calibri"/>
              </w:rPr>
              <w:lastRenderedPageBreak/>
              <w:t xml:space="preserve">Жағымды музыкамен біртіндеп ояту; - қолдар мен аяқтарды керу, созу, көтеріп, түсіруге жаттығулар,Көз жаттығуларын жасау </w:t>
            </w:r>
          </w:p>
          <w:p w:rsidR="00CE60EA" w:rsidRPr="00A61D1D" w:rsidRDefault="00CE60EA" w:rsidP="00A61D1D">
            <w:pPr>
              <w:pStyle w:val="TableParagraph"/>
              <w:rPr>
                <w:rFonts w:eastAsia="Calibri"/>
                <w:b/>
              </w:rPr>
            </w:pPr>
            <w:r w:rsidRPr="00A61D1D">
              <w:rPr>
                <w:rFonts w:eastAsia="Calibri"/>
                <w:b/>
              </w:rPr>
              <w:lastRenderedPageBreak/>
              <w:t>«Денсаулық жолдарымен жүргізу »</w:t>
            </w:r>
          </w:p>
          <w:p w:rsidR="00CE60EA" w:rsidRPr="00A61D1D" w:rsidRDefault="00CE60EA" w:rsidP="00A61D1D">
            <w:pPr>
              <w:pStyle w:val="TableParagraph"/>
              <w:rPr>
                <w:rFonts w:eastAsia="Calibri"/>
                <w:b/>
              </w:rPr>
            </w:pPr>
            <w:r w:rsidRPr="00A61D1D">
              <w:rPr>
                <w:rFonts w:eastAsia="Calibri"/>
                <w:b/>
              </w:rPr>
              <w:t>Түйіршікті, усақ және ірі моншақты жолдар</w:t>
            </w:r>
          </w:p>
          <w:p w:rsidR="00CE60EA" w:rsidRPr="00A61D1D" w:rsidRDefault="00CE60EA" w:rsidP="00A61D1D">
            <w:pPr>
              <w:pStyle w:val="TableParagraph"/>
              <w:rPr>
                <w:b/>
                <w:bCs/>
                <w:lang w:eastAsia="ru-RU"/>
              </w:rPr>
            </w:pPr>
          </w:p>
        </w:tc>
        <w:tc>
          <w:tcPr>
            <w:tcW w:w="2523" w:type="dxa"/>
          </w:tcPr>
          <w:p w:rsidR="00CE60EA" w:rsidRPr="00A61D1D" w:rsidRDefault="00CE60EA" w:rsidP="00A61D1D">
            <w:pPr>
              <w:pStyle w:val="TableParagraph"/>
              <w:rPr>
                <w:rFonts w:eastAsia="Calibri"/>
                <w:b/>
              </w:rPr>
            </w:pPr>
            <w:r w:rsidRPr="00A61D1D">
              <w:rPr>
                <w:rFonts w:eastAsia="Calibri"/>
              </w:rPr>
              <w:lastRenderedPageBreak/>
              <w:t xml:space="preserve">Жалпақ табандылықтың алдын алу мақсатында </w:t>
            </w:r>
            <w:r w:rsidRPr="00A61D1D">
              <w:rPr>
                <w:rFonts w:eastAsia="Calibri"/>
                <w:b/>
              </w:rPr>
              <w:t>«Денсаулық жолдарымен жүргізу »</w:t>
            </w:r>
          </w:p>
          <w:p w:rsidR="00CE60EA" w:rsidRPr="00A61D1D" w:rsidRDefault="00CE60EA" w:rsidP="00A61D1D">
            <w:pPr>
              <w:pStyle w:val="TableParagraph"/>
              <w:rPr>
                <w:b/>
                <w:bCs/>
                <w:lang w:eastAsia="ru-RU"/>
              </w:rPr>
            </w:pPr>
            <w:r w:rsidRPr="00A61D1D">
              <w:rPr>
                <w:rFonts w:eastAsia="Calibri"/>
                <w:b/>
              </w:rPr>
              <w:t>Жұмсақ және қатты жолдар</w:t>
            </w:r>
          </w:p>
        </w:tc>
      </w:tr>
      <w:tr w:rsidR="00CE60EA" w:rsidRPr="00CE60EA" w:rsidTr="00A6634D">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Бесін</w:t>
            </w:r>
            <w:r w:rsidRPr="00CE60EA">
              <w:rPr>
                <w:rFonts w:ascii="Times New Roman" w:eastAsia="Times New Roman" w:hAnsi="Times New Roman" w:cs="Times New Roman"/>
                <w:b/>
                <w:spacing w:val="-2"/>
                <w:lang w:val="kk-KZ"/>
              </w:rPr>
              <w:t xml:space="preserve"> </w:t>
            </w:r>
            <w:r w:rsidRPr="00CE60EA">
              <w:rPr>
                <w:rFonts w:ascii="Times New Roman" w:eastAsia="Times New Roman" w:hAnsi="Times New Roman" w:cs="Times New Roman"/>
                <w:b/>
                <w:lang w:val="kk-KZ"/>
              </w:rPr>
              <w:t>ас</w:t>
            </w:r>
          </w:p>
        </w:tc>
        <w:tc>
          <w:tcPr>
            <w:tcW w:w="2693" w:type="dxa"/>
          </w:tcPr>
          <w:p w:rsidR="00CE60EA" w:rsidRPr="00CE60EA" w:rsidRDefault="00CE60EA" w:rsidP="00CE60EA">
            <w:pPr>
              <w:spacing w:after="0" w:line="240" w:lineRule="auto"/>
              <w:rPr>
                <w:rFonts w:ascii="Times New Roman" w:eastAsia="Times New Roman" w:hAnsi="Times New Roman" w:cs="Times New Roman"/>
                <w:lang w:val="kk-KZ" w:eastAsia="ru-RU"/>
              </w:rPr>
            </w:pPr>
          </w:p>
        </w:tc>
        <w:tc>
          <w:tcPr>
            <w:tcW w:w="2835" w:type="dxa"/>
          </w:tcPr>
          <w:p w:rsidR="00CE60EA" w:rsidRPr="00CE60EA" w:rsidRDefault="00CE60EA" w:rsidP="00CE60EA">
            <w:pPr>
              <w:spacing w:after="0" w:line="240" w:lineRule="auto"/>
              <w:rPr>
                <w:rFonts w:ascii="Times New Roman" w:eastAsia="Calibri" w:hAnsi="Times New Roman" w:cs="Times New Roman"/>
                <w:b/>
                <w:lang w:val="kk-KZ"/>
              </w:rPr>
            </w:pPr>
          </w:p>
        </w:tc>
        <w:tc>
          <w:tcPr>
            <w:tcW w:w="2835" w:type="dxa"/>
          </w:tcPr>
          <w:p w:rsidR="00CE60EA" w:rsidRPr="00A61D1D" w:rsidRDefault="00CE60EA" w:rsidP="00A61D1D">
            <w:pPr>
              <w:pStyle w:val="TableParagraph"/>
              <w:rPr>
                <w:rFonts w:eastAsia="Calibri"/>
                <w:b/>
              </w:rPr>
            </w:pPr>
            <w:r w:rsidRPr="00A61D1D">
              <w:rPr>
                <w:lang w:eastAsia="ru-RU"/>
              </w:rPr>
              <w:t xml:space="preserve">Балаларды тамақтанар алдында қол жууға үйрету. Әр баланың өз орамалдарымен қолды сүртуін талап ету. </w:t>
            </w:r>
          </w:p>
          <w:p w:rsidR="00CE60EA" w:rsidRPr="00A61D1D" w:rsidRDefault="00CE60EA" w:rsidP="00A61D1D">
            <w:pPr>
              <w:pStyle w:val="TableParagraph"/>
              <w:rPr>
                <w:lang w:eastAsia="ru-RU"/>
              </w:rPr>
            </w:pPr>
            <w:r w:rsidRPr="00A61D1D">
              <w:rPr>
                <w:lang w:eastAsia="ru-RU"/>
              </w:rPr>
              <w:t>Балаларды қасықпен тамақ жеуге, майды нанға жағуға үйрету.</w:t>
            </w:r>
          </w:p>
          <w:p w:rsidR="00CE60EA" w:rsidRPr="00A61D1D" w:rsidRDefault="00CE60EA" w:rsidP="00A61D1D">
            <w:pPr>
              <w:pStyle w:val="TableParagraph"/>
              <w:rPr>
                <w:rFonts w:eastAsia="Calibri"/>
                <w:b/>
              </w:rPr>
            </w:pPr>
            <w:r w:rsidRPr="00A61D1D">
              <w:rPr>
                <w:lang w:eastAsia="ru-RU"/>
              </w:rPr>
              <w:t>Әр бала өз ыдысын дұрыс пайдалануды үйренеді.</w:t>
            </w:r>
          </w:p>
          <w:p w:rsidR="00CE60EA" w:rsidRPr="00A61D1D" w:rsidRDefault="00CE60EA" w:rsidP="00A61D1D">
            <w:pPr>
              <w:pStyle w:val="TableParagraph"/>
              <w:rPr>
                <w:rFonts w:eastAsia="Calibri"/>
              </w:rPr>
            </w:pPr>
          </w:p>
          <w:p w:rsidR="00CE60EA" w:rsidRPr="00A61D1D" w:rsidRDefault="00CE60EA" w:rsidP="00A61D1D">
            <w:pPr>
              <w:pStyle w:val="TableParagraph"/>
              <w:rPr>
                <w:rFonts w:eastAsia="Calibri"/>
              </w:rPr>
            </w:pPr>
            <w:r w:rsidRPr="00A61D1D">
              <w:rPr>
                <w:b/>
                <w:bCs/>
              </w:rPr>
              <w:t xml:space="preserve"> (мәдени-гигиеналық дағдылар, өзіне-өзі қызмет ету)</w:t>
            </w:r>
          </w:p>
        </w:tc>
        <w:tc>
          <w:tcPr>
            <w:tcW w:w="2693" w:type="dxa"/>
          </w:tcPr>
          <w:p w:rsidR="00CE60EA" w:rsidRPr="00A61D1D" w:rsidRDefault="00CE60EA" w:rsidP="00A61D1D">
            <w:pPr>
              <w:pStyle w:val="TableParagraph"/>
              <w:rPr>
                <w:rFonts w:eastAsia="Calibri"/>
                <w:b/>
              </w:rPr>
            </w:pPr>
            <w:r w:rsidRPr="00A61D1D">
              <w:rPr>
                <w:lang w:eastAsia="ru-RU"/>
              </w:rPr>
              <w:t xml:space="preserve">Балаларды тамақтанар алдында қол жууға үйрету. Әр баланың өз орамалдарымен қолды сүртуін талап ету. </w:t>
            </w:r>
          </w:p>
          <w:p w:rsidR="00CE60EA" w:rsidRPr="00A61D1D" w:rsidRDefault="00CE60EA" w:rsidP="00A61D1D">
            <w:pPr>
              <w:pStyle w:val="TableParagraph"/>
              <w:rPr>
                <w:rFonts w:eastAsia="Calibri"/>
              </w:rPr>
            </w:pPr>
            <w:r w:rsidRPr="00A61D1D">
              <w:rPr>
                <w:lang w:eastAsia="ru-RU"/>
              </w:rPr>
              <w:t>Балаларға:Ас ішкеннен кейін алғыс айтуға үйрету ("Рақмет").</w:t>
            </w:r>
          </w:p>
          <w:p w:rsidR="00CE60EA" w:rsidRPr="00A61D1D" w:rsidRDefault="00CE60EA" w:rsidP="00A61D1D">
            <w:pPr>
              <w:pStyle w:val="TableParagraph"/>
              <w:rPr>
                <w:lang w:eastAsia="ru-RU"/>
              </w:rPr>
            </w:pPr>
            <w:r w:rsidRPr="00A61D1D">
              <w:rPr>
                <w:lang w:eastAsia="ru-RU"/>
              </w:rPr>
              <w:t>Тамақтан соң қолын сүрту және ыдысын жинастыруға көмектесу.</w:t>
            </w:r>
          </w:p>
          <w:p w:rsidR="00CE60EA" w:rsidRPr="00A61D1D" w:rsidRDefault="00CE60EA" w:rsidP="00A61D1D">
            <w:pPr>
              <w:pStyle w:val="TableParagraph"/>
              <w:rPr>
                <w:rFonts w:eastAsia="Calibri"/>
              </w:rPr>
            </w:pPr>
          </w:p>
          <w:p w:rsidR="00CE60EA" w:rsidRPr="00A61D1D" w:rsidRDefault="00CE60EA" w:rsidP="00A61D1D">
            <w:pPr>
              <w:pStyle w:val="TableParagraph"/>
              <w:rPr>
                <w:rFonts w:eastAsia="Calibri"/>
              </w:rPr>
            </w:pPr>
            <w:r w:rsidRPr="00A61D1D">
              <w:rPr>
                <w:b/>
                <w:bCs/>
              </w:rPr>
              <w:t>(мәдени-гигиеналық дағдылар, өзіне-өзі қызмет ету)</w:t>
            </w:r>
          </w:p>
        </w:tc>
        <w:tc>
          <w:tcPr>
            <w:tcW w:w="2523" w:type="dxa"/>
          </w:tcPr>
          <w:p w:rsidR="00CE60EA" w:rsidRPr="00A61D1D" w:rsidRDefault="00CE60EA" w:rsidP="00A61D1D">
            <w:pPr>
              <w:pStyle w:val="TableParagraph"/>
              <w:rPr>
                <w:rFonts w:eastAsia="Calibri"/>
                <w:b/>
              </w:rPr>
            </w:pPr>
            <w:r w:rsidRPr="00A61D1D">
              <w:rPr>
                <w:rFonts w:eastAsia="Calibri"/>
              </w:rPr>
              <w:t xml:space="preserve"> </w:t>
            </w:r>
            <w:r w:rsidRPr="00A61D1D">
              <w:rPr>
                <w:lang w:eastAsia="ru-RU"/>
              </w:rPr>
              <w:t xml:space="preserve">Балаларды тамақтанар алдында қол жууға үйрету. Әр баланың өз орамалдарымен қолды сүртуін талап ету. </w:t>
            </w:r>
          </w:p>
          <w:p w:rsidR="00CE60EA" w:rsidRPr="00A61D1D" w:rsidRDefault="00CE60EA" w:rsidP="00A61D1D">
            <w:pPr>
              <w:pStyle w:val="TableParagraph"/>
              <w:rPr>
                <w:rFonts w:eastAsia="Calibri"/>
              </w:rPr>
            </w:pPr>
            <w:r w:rsidRPr="00A61D1D">
              <w:rPr>
                <w:lang w:eastAsia="ru-RU"/>
              </w:rPr>
              <w:t>Балаларға:Үстелді таза ұстау.</w:t>
            </w:r>
          </w:p>
          <w:p w:rsidR="00CE60EA" w:rsidRPr="00A61D1D" w:rsidRDefault="00CE60EA" w:rsidP="00A61D1D">
            <w:pPr>
              <w:pStyle w:val="TableParagraph"/>
              <w:rPr>
                <w:lang w:eastAsia="ru-RU"/>
              </w:rPr>
            </w:pPr>
            <w:r w:rsidRPr="00A61D1D">
              <w:rPr>
                <w:lang w:eastAsia="ru-RU"/>
              </w:rPr>
              <w:t>Төгіліп қалған тамақты сүртуге көмектесу.</w:t>
            </w:r>
          </w:p>
          <w:p w:rsidR="00CE60EA" w:rsidRPr="00A61D1D" w:rsidRDefault="00CE60EA" w:rsidP="00A61D1D">
            <w:pPr>
              <w:pStyle w:val="TableParagraph"/>
              <w:rPr>
                <w:rFonts w:eastAsia="Calibri"/>
              </w:rPr>
            </w:pPr>
            <w:r w:rsidRPr="00A61D1D">
              <w:rPr>
                <w:rFonts w:eastAsia="Calibri"/>
              </w:rPr>
              <w:t xml:space="preserve">Балалардан алдарына қойылған тағамның атын сұрау, дұрыс тамақтану туралы мәлімет беру </w:t>
            </w:r>
          </w:p>
          <w:p w:rsidR="00CE60EA" w:rsidRPr="00A61D1D" w:rsidRDefault="00CE60EA" w:rsidP="00A61D1D">
            <w:pPr>
              <w:pStyle w:val="TableParagraph"/>
              <w:rPr>
                <w:rFonts w:eastAsia="Calibri"/>
              </w:rPr>
            </w:pPr>
            <w:r w:rsidRPr="00A61D1D">
              <w:rPr>
                <w:b/>
                <w:bCs/>
              </w:rPr>
              <w:t>(мәдени-гигиеналық дағдылар, өзіне-өзі қызмет ету)</w:t>
            </w:r>
          </w:p>
        </w:tc>
      </w:tr>
      <w:tr w:rsidR="00CE60EA" w:rsidRPr="00CE60EA" w:rsidTr="00A6634D">
        <w:trPr>
          <w:trHeight w:val="552"/>
        </w:trPr>
        <w:tc>
          <w:tcPr>
            <w:tcW w:w="2411" w:type="dxa"/>
          </w:tcPr>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t>Балалардың дербес әрекеті</w:t>
            </w:r>
            <w:r w:rsidRPr="00CE60EA">
              <w:rPr>
                <w:rFonts w:ascii="Times New Roman" w:eastAsia="Times New Roman" w:hAnsi="Times New Roman" w:cs="Times New Roman"/>
                <w:b/>
                <w:spacing w:val="-58"/>
                <w:lang w:val="kk-KZ"/>
              </w:rPr>
              <w:t xml:space="preserve"> </w:t>
            </w:r>
            <w:r w:rsidRPr="00CE60EA">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693" w:type="dxa"/>
          </w:tcPr>
          <w:p w:rsidR="00CE60EA" w:rsidRPr="00CE60EA" w:rsidRDefault="00CE60EA" w:rsidP="00CE60EA">
            <w:pPr>
              <w:spacing w:after="0" w:line="259" w:lineRule="auto"/>
              <w:ind w:left="37"/>
              <w:rPr>
                <w:rFonts w:ascii="Times New Roman" w:eastAsia="Times New Roman" w:hAnsi="Times New Roman" w:cs="Times New Roman"/>
                <w:b/>
                <w:bCs/>
                <w:color w:val="00B0F0"/>
                <w:lang w:val="kk-KZ" w:eastAsia="ru-RU"/>
              </w:rPr>
            </w:pPr>
          </w:p>
        </w:tc>
        <w:tc>
          <w:tcPr>
            <w:tcW w:w="2835" w:type="dxa"/>
          </w:tcPr>
          <w:p w:rsidR="00CE60EA" w:rsidRPr="00CE60EA" w:rsidRDefault="00CE60EA" w:rsidP="00CE60EA">
            <w:pPr>
              <w:spacing w:after="0" w:line="259" w:lineRule="auto"/>
              <w:ind w:left="37"/>
              <w:rPr>
                <w:rFonts w:ascii="Times New Roman" w:eastAsia="Times New Roman" w:hAnsi="Times New Roman" w:cs="Times New Roman"/>
                <w:b/>
                <w:bCs/>
                <w:color w:val="000000"/>
                <w:lang w:val="kk-KZ" w:eastAsia="ru-RU"/>
              </w:rPr>
            </w:pPr>
          </w:p>
        </w:tc>
        <w:tc>
          <w:tcPr>
            <w:tcW w:w="2835" w:type="dxa"/>
          </w:tcPr>
          <w:p w:rsidR="00CE60EA" w:rsidRPr="00A61D1D" w:rsidRDefault="00CE60EA" w:rsidP="00CE60EA">
            <w:pPr>
              <w:spacing w:after="0" w:line="240" w:lineRule="auto"/>
              <w:ind w:left="37"/>
              <w:rPr>
                <w:rFonts w:ascii="Times New Roman" w:eastAsia="Times New Roman" w:hAnsi="Times New Roman" w:cs="Times New Roman"/>
                <w:lang w:val="kk-KZ" w:eastAsia="ru-RU"/>
              </w:rPr>
            </w:pPr>
            <w:r w:rsidRPr="00A61D1D">
              <w:rPr>
                <w:rFonts w:ascii="Times New Roman" w:eastAsia="Times New Roman" w:hAnsi="Times New Roman" w:cs="Times New Roman"/>
                <w:b/>
                <w:bCs/>
                <w:lang w:val="kk-KZ" w:eastAsia="ru-RU"/>
              </w:rPr>
              <w:t>Құрастыру (Қағаз, табиғи және қалдық материалдармен жұмыс)</w:t>
            </w:r>
            <w:r w:rsidRPr="00A61D1D">
              <w:rPr>
                <w:rFonts w:ascii="Times New Roman" w:eastAsia="Times New Roman" w:hAnsi="Times New Roman" w:cs="Times New Roman"/>
                <w:lang w:val="kk-KZ" w:eastAsia="ru-RU"/>
              </w:rPr>
              <w:br/>
            </w:r>
            <w:r w:rsidRPr="00A61D1D">
              <w:rPr>
                <w:rFonts w:ascii="Times New Roman" w:eastAsia="Times New Roman" w:hAnsi="Times New Roman" w:cs="Times New Roman"/>
                <w:b/>
                <w:bCs/>
                <w:lang w:val="kk-KZ" w:eastAsia="ru-RU"/>
              </w:rPr>
              <w:t>Мақсаты:</w:t>
            </w:r>
            <w:r w:rsidRPr="00A61D1D">
              <w:rPr>
                <w:rFonts w:ascii="Times New Roman" w:eastAsia="Times New Roman" w:hAnsi="Times New Roman" w:cs="Times New Roman"/>
                <w:lang w:val="kk-KZ" w:eastAsia="ru-RU"/>
              </w:rPr>
              <w:t xml:space="preserve"> Балаларды қағазды желімдеу, табиғи және қалдық материалдармен құрастыруға үйрету.</w:t>
            </w:r>
            <w:r w:rsidRPr="00A61D1D">
              <w:rPr>
                <w:rFonts w:ascii="Times New Roman" w:eastAsia="Times New Roman" w:hAnsi="Times New Roman" w:cs="Times New Roman"/>
                <w:lang w:val="kk-KZ" w:eastAsia="ru-RU"/>
              </w:rPr>
              <w:br/>
            </w:r>
            <w:r w:rsidRPr="00A61D1D">
              <w:rPr>
                <w:rFonts w:ascii="Times New Roman" w:eastAsia="Times New Roman" w:hAnsi="Times New Roman" w:cs="Times New Roman"/>
                <w:b/>
                <w:bCs/>
                <w:lang w:val="kk-KZ" w:eastAsia="ru-RU"/>
              </w:rPr>
              <w:t>Көркем әдебиет:</w:t>
            </w:r>
          </w:p>
          <w:p w:rsidR="00CE60EA" w:rsidRPr="00A61D1D" w:rsidRDefault="00CE60EA" w:rsidP="00CE60EA">
            <w:pPr>
              <w:spacing w:after="0" w:line="240" w:lineRule="auto"/>
              <w:ind w:left="37"/>
              <w:rPr>
                <w:rFonts w:ascii="Times New Roman" w:eastAsia="Times New Roman" w:hAnsi="Times New Roman" w:cs="Times New Roman"/>
                <w:lang w:val="kk-KZ" w:eastAsia="ru-RU"/>
              </w:rPr>
            </w:pPr>
            <w:r w:rsidRPr="00A61D1D">
              <w:rPr>
                <w:rFonts w:ascii="Times New Roman" w:eastAsia="Times New Roman" w:hAnsi="Times New Roman" w:cs="Times New Roman"/>
                <w:lang w:val="kk-KZ" w:eastAsia="ru-RU"/>
              </w:rPr>
              <w:t>Қағаздан бөлшектерді біріктіру</w:t>
            </w:r>
          </w:p>
          <w:p w:rsidR="00CE60EA" w:rsidRPr="00A61D1D" w:rsidRDefault="00CE60EA" w:rsidP="00CE60EA">
            <w:pPr>
              <w:spacing w:after="0" w:line="240" w:lineRule="auto"/>
              <w:ind w:left="37"/>
              <w:rPr>
                <w:rFonts w:ascii="Times New Roman" w:eastAsia="Times New Roman" w:hAnsi="Times New Roman" w:cs="Times New Roman"/>
                <w:lang w:val="kk-KZ" w:eastAsia="ru-RU"/>
              </w:rPr>
            </w:pPr>
            <w:r w:rsidRPr="00A61D1D">
              <w:rPr>
                <w:rFonts w:ascii="Times New Roman" w:eastAsia="Times New Roman" w:hAnsi="Times New Roman" w:cs="Times New Roman"/>
                <w:b/>
                <w:lang w:val="kk-KZ" w:eastAsia="ru-RU"/>
              </w:rPr>
              <w:t>Құрастыру</w:t>
            </w:r>
            <w:r w:rsidRPr="00A61D1D">
              <w:rPr>
                <w:rFonts w:ascii="Times New Roman" w:eastAsia="Times New Roman" w:hAnsi="Times New Roman" w:cs="Times New Roman"/>
                <w:lang w:val="kk-KZ" w:eastAsia="ru-RU"/>
              </w:rPr>
              <w:t xml:space="preserve">:Табиғи материалдардан шығармашылық жұмыс </w:t>
            </w:r>
            <w:r w:rsidRPr="00A61D1D">
              <w:rPr>
                <w:rFonts w:ascii="Times New Roman" w:eastAsia="Times New Roman" w:hAnsi="Times New Roman" w:cs="Times New Roman"/>
                <w:lang w:val="kk-KZ" w:eastAsia="ru-RU"/>
              </w:rPr>
              <w:lastRenderedPageBreak/>
              <w:t xml:space="preserve">жасау </w:t>
            </w:r>
            <w:r w:rsidR="00A61D1D">
              <w:rPr>
                <w:rFonts w:ascii="Times New Roman" w:eastAsia="Times New Roman" w:hAnsi="Times New Roman" w:cs="Times New Roman"/>
                <w:b/>
                <w:bCs/>
                <w:lang w:val="kk-KZ" w:eastAsia="ru-RU"/>
              </w:rPr>
              <w:t xml:space="preserve">Математика негізі </w:t>
            </w:r>
            <w:r w:rsidRPr="00A61D1D">
              <w:rPr>
                <w:rFonts w:ascii="Times New Roman" w:eastAsia="Times New Roman" w:hAnsi="Times New Roman" w:cs="Times New Roman"/>
                <w:lang w:val="kk-KZ" w:eastAsia="ru-RU"/>
              </w:rPr>
              <w:t>«Өз ойыңнан құрастыр» (балалар өз бетінше материал таңдап, жұмыс жасайды)</w:t>
            </w:r>
          </w:p>
          <w:p w:rsidR="00CE60EA" w:rsidRPr="00A61D1D" w:rsidRDefault="00CE60EA" w:rsidP="00CE60EA">
            <w:pPr>
              <w:spacing w:after="0" w:line="259" w:lineRule="auto"/>
              <w:ind w:left="37"/>
              <w:rPr>
                <w:rFonts w:ascii="Times New Roman" w:eastAsia="Times New Roman" w:hAnsi="Times New Roman" w:cs="Times New Roman"/>
                <w:b/>
                <w:bCs/>
                <w:lang w:eastAsia="ru-RU"/>
              </w:rPr>
            </w:pPr>
            <w:r w:rsidRPr="00A61D1D">
              <w:rPr>
                <w:rFonts w:ascii="Times New Roman" w:eastAsia="Times New Roman" w:hAnsi="Times New Roman" w:cs="Times New Roman"/>
                <w:b/>
                <w:bCs/>
                <w:lang w:val="kk-KZ" w:eastAsia="ru-RU"/>
              </w:rPr>
              <w:t>Математика негізі,көркем еңбек,құрастыру</w:t>
            </w:r>
          </w:p>
        </w:tc>
        <w:tc>
          <w:tcPr>
            <w:tcW w:w="2693" w:type="dxa"/>
          </w:tcPr>
          <w:p w:rsidR="00CE60EA" w:rsidRPr="00A61D1D" w:rsidRDefault="00CE60EA" w:rsidP="00CE60EA">
            <w:pPr>
              <w:spacing w:after="0" w:line="240" w:lineRule="auto"/>
              <w:ind w:left="37"/>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lastRenderedPageBreak/>
              <w:t>Шама (Енді-енсіз, биік-аласа ұғымдарын қалыптастыру)</w:t>
            </w:r>
            <w:r w:rsidRPr="00A61D1D">
              <w:rPr>
                <w:rFonts w:ascii="Times New Roman" w:eastAsia="Times New Roman" w:hAnsi="Times New Roman" w:cs="Times New Roman"/>
                <w:lang w:eastAsia="ru-RU"/>
              </w:rPr>
              <w:br/>
            </w:r>
            <w:r w:rsidRPr="00A61D1D">
              <w:rPr>
                <w:rFonts w:ascii="Times New Roman" w:eastAsia="Times New Roman" w:hAnsi="Times New Roman" w:cs="Times New Roman"/>
                <w:b/>
                <w:bCs/>
                <w:lang w:eastAsia="ru-RU"/>
              </w:rPr>
              <w:t>Мақсаты:</w:t>
            </w:r>
            <w:r w:rsidRPr="00A61D1D">
              <w:rPr>
                <w:rFonts w:ascii="Times New Roman" w:eastAsia="Times New Roman" w:hAnsi="Times New Roman" w:cs="Times New Roman"/>
                <w:lang w:eastAsia="ru-RU"/>
              </w:rPr>
              <w:t xml:space="preserve"> Балаларды заттардың өлшемдік ерекшеліктерін салыстыруға үйрету.</w:t>
            </w:r>
            <w:r w:rsidRPr="00A61D1D">
              <w:rPr>
                <w:rFonts w:ascii="Times New Roman" w:eastAsia="Times New Roman" w:hAnsi="Times New Roman" w:cs="Times New Roman"/>
                <w:lang w:eastAsia="ru-RU"/>
              </w:rPr>
              <w:br/>
            </w:r>
            <w:r w:rsidRPr="00A61D1D">
              <w:rPr>
                <w:rFonts w:ascii="Times New Roman" w:eastAsia="Times New Roman" w:hAnsi="Times New Roman" w:cs="Times New Roman"/>
                <w:b/>
                <w:bCs/>
                <w:lang w:val="kk-KZ" w:eastAsia="ru-RU"/>
              </w:rPr>
              <w:t>Көркем әдебиет</w:t>
            </w:r>
            <w:r w:rsidRPr="00A61D1D">
              <w:rPr>
                <w:rFonts w:ascii="Times New Roman" w:eastAsia="Times New Roman" w:hAnsi="Times New Roman" w:cs="Times New Roman"/>
                <w:b/>
                <w:bCs/>
                <w:lang w:eastAsia="ru-RU"/>
              </w:rPr>
              <w:t>:</w:t>
            </w:r>
          </w:p>
          <w:p w:rsidR="00CE60EA" w:rsidRPr="00A61D1D" w:rsidRDefault="00CE60EA" w:rsidP="00CE60EA">
            <w:pPr>
              <w:spacing w:after="0" w:line="240" w:lineRule="auto"/>
              <w:ind w:left="37"/>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Ені мен биіктігі әртүрлі заттарды салыстыру</w:t>
            </w:r>
          </w:p>
          <w:p w:rsidR="00CE60EA" w:rsidRPr="00A61D1D" w:rsidRDefault="00CE60EA" w:rsidP="00CE60EA">
            <w:pPr>
              <w:spacing w:after="0" w:line="240" w:lineRule="auto"/>
              <w:ind w:left="37"/>
              <w:rPr>
                <w:rFonts w:ascii="Times New Roman" w:eastAsia="Times New Roman" w:hAnsi="Times New Roman" w:cs="Times New Roman"/>
                <w:lang w:eastAsia="ru-RU"/>
              </w:rPr>
            </w:pPr>
            <w:r w:rsidRPr="00A61D1D">
              <w:rPr>
                <w:rFonts w:ascii="Times New Roman" w:eastAsia="Times New Roman" w:hAnsi="Times New Roman" w:cs="Times New Roman"/>
                <w:b/>
                <w:lang w:val="kk-KZ" w:eastAsia="ru-RU"/>
              </w:rPr>
              <w:t>Құрастыру</w:t>
            </w:r>
            <w:r w:rsidRPr="00A61D1D">
              <w:rPr>
                <w:rFonts w:ascii="Times New Roman" w:eastAsia="Times New Roman" w:hAnsi="Times New Roman" w:cs="Times New Roman"/>
                <w:lang w:eastAsia="ru-RU"/>
              </w:rPr>
              <w:t xml:space="preserve">«Қайсысы биік? Қайсысы енсіз?» сұрақтарына жауап беру </w:t>
            </w:r>
            <w:r w:rsidRPr="00A61D1D">
              <w:rPr>
                <w:rFonts w:ascii="Times New Roman" w:eastAsia="Times New Roman" w:hAnsi="Times New Roman" w:cs="Times New Roman"/>
                <w:b/>
                <w:bCs/>
                <w:lang w:val="kk-KZ" w:eastAsia="ru-RU"/>
              </w:rPr>
              <w:t>Математика негізі</w:t>
            </w:r>
            <w:r w:rsidRPr="00A61D1D">
              <w:rPr>
                <w:rFonts w:ascii="Times New Roman" w:eastAsia="Times New Roman" w:hAnsi="Times New Roman" w:cs="Times New Roman"/>
                <w:b/>
                <w:bCs/>
                <w:lang w:eastAsia="ru-RU"/>
              </w:rPr>
              <w:t>:</w:t>
            </w:r>
            <w:r w:rsidRPr="00A61D1D">
              <w:rPr>
                <w:rFonts w:ascii="Times New Roman" w:eastAsia="Times New Roman" w:hAnsi="Times New Roman" w:cs="Times New Roman"/>
                <w:lang w:eastAsia="ru-RU"/>
              </w:rPr>
              <w:t xml:space="preserve"> </w:t>
            </w:r>
            <w:r w:rsidRPr="00A61D1D">
              <w:rPr>
                <w:rFonts w:ascii="Times New Roman" w:eastAsia="Times New Roman" w:hAnsi="Times New Roman" w:cs="Times New Roman"/>
                <w:lang w:eastAsia="ru-RU"/>
              </w:rPr>
              <w:lastRenderedPageBreak/>
              <w:t>«Заттарды орналастыр» (берілген нұсқаулыққа сәйкес заттарды орналастыру)</w:t>
            </w:r>
          </w:p>
          <w:p w:rsidR="00A61D1D" w:rsidRDefault="00A61D1D" w:rsidP="00CE60EA">
            <w:pPr>
              <w:spacing w:after="0" w:line="259" w:lineRule="auto"/>
              <w:ind w:left="37"/>
              <w:rPr>
                <w:rFonts w:ascii="Times New Roman" w:eastAsia="Times New Roman" w:hAnsi="Times New Roman" w:cs="Times New Roman"/>
                <w:b/>
                <w:bCs/>
                <w:lang w:val="kk-KZ" w:eastAsia="ru-RU"/>
              </w:rPr>
            </w:pPr>
          </w:p>
          <w:p w:rsidR="00CE60EA" w:rsidRPr="00A61D1D" w:rsidRDefault="00CE60EA" w:rsidP="00CE60EA">
            <w:pPr>
              <w:spacing w:after="0" w:line="259" w:lineRule="auto"/>
              <w:ind w:left="37"/>
              <w:rPr>
                <w:rFonts w:ascii="Times New Roman" w:eastAsia="Times New Roman" w:hAnsi="Times New Roman" w:cs="Times New Roman"/>
                <w:b/>
                <w:bCs/>
                <w:lang w:eastAsia="ru-RU"/>
              </w:rPr>
            </w:pPr>
            <w:r w:rsidRPr="00A61D1D">
              <w:rPr>
                <w:rFonts w:ascii="Times New Roman" w:eastAsia="Times New Roman" w:hAnsi="Times New Roman" w:cs="Times New Roman"/>
                <w:b/>
                <w:bCs/>
                <w:lang w:val="kk-KZ" w:eastAsia="ru-RU"/>
              </w:rPr>
              <w:t>Математика негізі,көркем еңбек,құрастыру</w:t>
            </w:r>
          </w:p>
        </w:tc>
        <w:tc>
          <w:tcPr>
            <w:tcW w:w="2523" w:type="dxa"/>
          </w:tcPr>
          <w:p w:rsidR="00CE60EA" w:rsidRPr="00A61D1D" w:rsidRDefault="00CE60EA" w:rsidP="00CE60EA">
            <w:pPr>
              <w:spacing w:after="0" w:line="240" w:lineRule="auto"/>
              <w:ind w:left="37"/>
              <w:rPr>
                <w:rFonts w:ascii="Times New Roman" w:eastAsia="Times New Roman" w:hAnsi="Times New Roman" w:cs="Times New Roman"/>
                <w:lang w:eastAsia="ru-RU"/>
              </w:rPr>
            </w:pPr>
            <w:r w:rsidRPr="00A61D1D">
              <w:rPr>
                <w:rFonts w:ascii="Times New Roman" w:eastAsia="Times New Roman" w:hAnsi="Times New Roman" w:cs="Times New Roman"/>
                <w:b/>
                <w:bCs/>
                <w:lang w:eastAsia="ru-RU"/>
              </w:rPr>
              <w:lastRenderedPageBreak/>
              <w:t>Сан және санау (Тең ұғымын қалыптастыру)</w:t>
            </w:r>
            <w:r w:rsidRPr="00A61D1D">
              <w:rPr>
                <w:rFonts w:ascii="Times New Roman" w:eastAsia="Times New Roman" w:hAnsi="Times New Roman" w:cs="Times New Roman"/>
                <w:lang w:eastAsia="ru-RU"/>
              </w:rPr>
              <w:br/>
            </w:r>
            <w:r w:rsidRPr="00A61D1D">
              <w:rPr>
                <w:rFonts w:ascii="Times New Roman" w:eastAsia="Times New Roman" w:hAnsi="Times New Roman" w:cs="Times New Roman"/>
                <w:b/>
                <w:bCs/>
                <w:lang w:eastAsia="ru-RU"/>
              </w:rPr>
              <w:t>Мақсаты:</w:t>
            </w:r>
            <w:r w:rsidRPr="00A61D1D">
              <w:rPr>
                <w:rFonts w:ascii="Times New Roman" w:eastAsia="Times New Roman" w:hAnsi="Times New Roman" w:cs="Times New Roman"/>
                <w:lang w:eastAsia="ru-RU"/>
              </w:rPr>
              <w:t xml:space="preserve"> Балаларға екі тәсілмен теңдік ұғымын түсіндіру (кем топқа бір зат қосу, артық топтан алу).</w:t>
            </w:r>
            <w:r w:rsidRPr="00A61D1D">
              <w:rPr>
                <w:rFonts w:ascii="Times New Roman" w:eastAsia="Times New Roman" w:hAnsi="Times New Roman" w:cs="Times New Roman"/>
                <w:lang w:eastAsia="ru-RU"/>
              </w:rPr>
              <w:br/>
            </w:r>
            <w:r w:rsidRPr="00A61D1D">
              <w:rPr>
                <w:rFonts w:ascii="Times New Roman" w:eastAsia="Times New Roman" w:hAnsi="Times New Roman" w:cs="Times New Roman"/>
                <w:b/>
                <w:bCs/>
                <w:lang w:eastAsia="ru-RU"/>
              </w:rPr>
              <w:t>Әдіс тәсілдер :</w:t>
            </w:r>
          </w:p>
          <w:p w:rsidR="00CE60EA" w:rsidRPr="00A61D1D" w:rsidRDefault="00CE60EA" w:rsidP="00CE60EA">
            <w:pPr>
              <w:spacing w:after="0" w:line="240" w:lineRule="auto"/>
              <w:ind w:left="37"/>
              <w:rPr>
                <w:rFonts w:ascii="Times New Roman" w:eastAsia="Times New Roman" w:hAnsi="Times New Roman" w:cs="Times New Roman"/>
                <w:lang w:eastAsia="ru-RU"/>
              </w:rPr>
            </w:pPr>
            <w:r w:rsidRPr="00A61D1D">
              <w:rPr>
                <w:rFonts w:ascii="Times New Roman" w:eastAsia="Times New Roman" w:hAnsi="Times New Roman" w:cs="Times New Roman"/>
                <w:b/>
                <w:lang w:val="kk-KZ" w:eastAsia="ru-RU"/>
              </w:rPr>
              <w:t>Көркем әдебиет:</w:t>
            </w:r>
            <w:r w:rsidRPr="00A61D1D">
              <w:rPr>
                <w:rFonts w:ascii="Times New Roman" w:eastAsia="Times New Roman" w:hAnsi="Times New Roman" w:cs="Times New Roman"/>
                <w:lang w:eastAsia="ru-RU"/>
              </w:rPr>
              <w:t>Заттарды топтау (артық-кем топтарды салыстыру)</w:t>
            </w:r>
          </w:p>
          <w:p w:rsidR="00CE60EA" w:rsidRPr="00A61D1D" w:rsidRDefault="00CE60EA" w:rsidP="00CE60EA">
            <w:pPr>
              <w:spacing w:after="0" w:line="240" w:lineRule="auto"/>
              <w:ind w:left="37"/>
              <w:rPr>
                <w:rFonts w:ascii="Times New Roman" w:eastAsia="Times New Roman" w:hAnsi="Times New Roman" w:cs="Times New Roman"/>
                <w:lang w:eastAsia="ru-RU"/>
              </w:rPr>
            </w:pPr>
            <w:r w:rsidRPr="00A61D1D">
              <w:rPr>
                <w:rFonts w:ascii="Times New Roman" w:eastAsia="Times New Roman" w:hAnsi="Times New Roman" w:cs="Times New Roman"/>
                <w:b/>
                <w:lang w:val="kk-KZ" w:eastAsia="ru-RU"/>
              </w:rPr>
              <w:t>Құрастыру:</w:t>
            </w:r>
            <w:r w:rsidRPr="00A61D1D">
              <w:rPr>
                <w:rFonts w:ascii="Times New Roman" w:eastAsia="Times New Roman" w:hAnsi="Times New Roman" w:cs="Times New Roman"/>
                <w:lang w:eastAsia="ru-RU"/>
              </w:rPr>
              <w:t xml:space="preserve">«Қанша </w:t>
            </w:r>
            <w:r w:rsidRPr="00A61D1D">
              <w:rPr>
                <w:rFonts w:ascii="Times New Roman" w:eastAsia="Times New Roman" w:hAnsi="Times New Roman" w:cs="Times New Roman"/>
                <w:lang w:eastAsia="ru-RU"/>
              </w:rPr>
              <w:lastRenderedPageBreak/>
              <w:t>болды?» сұрағына жауап беру</w:t>
            </w:r>
          </w:p>
          <w:p w:rsidR="00CE60EA" w:rsidRPr="00A61D1D" w:rsidRDefault="00CE60EA" w:rsidP="00CE60EA">
            <w:pPr>
              <w:spacing w:after="0" w:line="240" w:lineRule="auto"/>
              <w:ind w:left="37"/>
              <w:rPr>
                <w:rFonts w:ascii="Times New Roman" w:eastAsia="Times New Roman" w:hAnsi="Times New Roman" w:cs="Times New Roman"/>
                <w:lang w:eastAsia="ru-RU"/>
              </w:rPr>
            </w:pPr>
            <w:r w:rsidRPr="00A61D1D">
              <w:rPr>
                <w:rFonts w:ascii="Times New Roman" w:eastAsia="Times New Roman" w:hAnsi="Times New Roman" w:cs="Times New Roman"/>
                <w:lang w:eastAsia="ru-RU"/>
              </w:rPr>
              <w:t xml:space="preserve"> </w:t>
            </w:r>
            <w:r w:rsidRPr="00A61D1D">
              <w:rPr>
                <w:rFonts w:ascii="Times New Roman" w:eastAsia="Times New Roman" w:hAnsi="Times New Roman" w:cs="Times New Roman"/>
                <w:b/>
                <w:bCs/>
                <w:lang w:val="kk-KZ" w:eastAsia="ru-RU"/>
              </w:rPr>
              <w:t>Математика негізі</w:t>
            </w:r>
            <w:r w:rsidRPr="00A61D1D">
              <w:rPr>
                <w:rFonts w:ascii="Times New Roman" w:eastAsia="Times New Roman" w:hAnsi="Times New Roman" w:cs="Times New Roman"/>
                <w:b/>
                <w:bCs/>
                <w:lang w:eastAsia="ru-RU"/>
              </w:rPr>
              <w:t>:</w:t>
            </w:r>
            <w:r w:rsidRPr="00A61D1D">
              <w:rPr>
                <w:rFonts w:ascii="Times New Roman" w:eastAsia="Times New Roman" w:hAnsi="Times New Roman" w:cs="Times New Roman"/>
                <w:lang w:eastAsia="ru-RU"/>
              </w:rPr>
              <w:t xml:space="preserve"> «Сандықтардағы сиқыр» (балалар заттарды теңестіреді)</w:t>
            </w:r>
          </w:p>
          <w:p w:rsidR="00A61D1D" w:rsidRDefault="00A61D1D" w:rsidP="00CE60EA">
            <w:pPr>
              <w:spacing w:after="0" w:line="259" w:lineRule="auto"/>
              <w:ind w:left="37"/>
              <w:rPr>
                <w:rFonts w:ascii="Times New Roman" w:eastAsia="Times New Roman" w:hAnsi="Times New Roman" w:cs="Times New Roman"/>
                <w:b/>
                <w:bCs/>
                <w:lang w:val="kk-KZ" w:eastAsia="ru-RU"/>
              </w:rPr>
            </w:pPr>
          </w:p>
          <w:p w:rsidR="00CE60EA" w:rsidRPr="00A61D1D" w:rsidRDefault="00CE60EA" w:rsidP="00CE60EA">
            <w:pPr>
              <w:spacing w:after="0" w:line="259" w:lineRule="auto"/>
              <w:ind w:left="37"/>
              <w:rPr>
                <w:rFonts w:ascii="Times New Roman" w:eastAsia="Times New Roman" w:hAnsi="Times New Roman" w:cs="Times New Roman"/>
                <w:b/>
                <w:bCs/>
                <w:lang w:eastAsia="ru-RU"/>
              </w:rPr>
            </w:pPr>
            <w:r w:rsidRPr="00A61D1D">
              <w:rPr>
                <w:rFonts w:ascii="Times New Roman" w:eastAsia="Times New Roman" w:hAnsi="Times New Roman" w:cs="Times New Roman"/>
                <w:b/>
                <w:bCs/>
                <w:lang w:val="kk-KZ" w:eastAsia="ru-RU"/>
              </w:rPr>
              <w:t>Математика негізі,көркем еңбек,құрастыру</w:t>
            </w:r>
          </w:p>
        </w:tc>
      </w:tr>
      <w:tr w:rsidR="00CE60EA" w:rsidRPr="00CE60EA" w:rsidTr="00A6634D">
        <w:trPr>
          <w:trHeight w:val="552"/>
        </w:trPr>
        <w:tc>
          <w:tcPr>
            <w:tcW w:w="2411" w:type="dxa"/>
          </w:tcPr>
          <w:p w:rsidR="00CE60EA" w:rsidRPr="00CE60EA" w:rsidRDefault="00CE60EA" w:rsidP="00CE60EA">
            <w:pPr>
              <w:widowControl w:val="0"/>
              <w:autoSpaceDE w:val="0"/>
              <w:autoSpaceDN w:val="0"/>
              <w:spacing w:after="0" w:line="240" w:lineRule="auto"/>
              <w:ind w:left="110" w:right="498"/>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Балалармен жеке жұмыс </w:t>
            </w:r>
          </w:p>
        </w:tc>
        <w:tc>
          <w:tcPr>
            <w:tcW w:w="2693" w:type="dxa"/>
          </w:tcPr>
          <w:p w:rsidR="00CE60EA" w:rsidRPr="00CE60EA" w:rsidRDefault="00CE60EA" w:rsidP="00CE60EA">
            <w:pPr>
              <w:autoSpaceDE w:val="0"/>
              <w:autoSpaceDN w:val="0"/>
              <w:adjustRightInd w:val="0"/>
              <w:spacing w:after="0" w:line="259" w:lineRule="auto"/>
              <w:rPr>
                <w:rFonts w:ascii="Times New Roman" w:eastAsia="Times New Roman" w:hAnsi="Times New Roman" w:cs="Times New Roman"/>
                <w:lang w:val="kk-KZ"/>
              </w:rPr>
            </w:pPr>
          </w:p>
        </w:tc>
        <w:tc>
          <w:tcPr>
            <w:tcW w:w="2835" w:type="dxa"/>
          </w:tcPr>
          <w:p w:rsidR="00CE60EA" w:rsidRPr="00CE60EA" w:rsidRDefault="00CE60EA" w:rsidP="00CE60EA">
            <w:pPr>
              <w:autoSpaceDE w:val="0"/>
              <w:autoSpaceDN w:val="0"/>
              <w:adjustRightInd w:val="0"/>
              <w:spacing w:after="0" w:line="259" w:lineRule="auto"/>
              <w:rPr>
                <w:rFonts w:ascii="Times New Roman" w:eastAsia="Times New Roman" w:hAnsi="Times New Roman" w:cs="Times New Roman"/>
              </w:rPr>
            </w:pPr>
          </w:p>
        </w:tc>
        <w:tc>
          <w:tcPr>
            <w:tcW w:w="2835" w:type="dxa"/>
          </w:tcPr>
          <w:p w:rsidR="002C6F9D" w:rsidRPr="002C6F9D" w:rsidRDefault="002C6F9D" w:rsidP="002C6F9D">
            <w:pPr>
              <w:pStyle w:val="TableParagraph"/>
            </w:pPr>
            <w:r>
              <w:t>Ж</w:t>
            </w:r>
            <w:r w:rsidRPr="002C6F9D">
              <w:t>олда жүру ережелерін, қоғамдық көліктегі мінез-құлық</w:t>
            </w:r>
            <w:r>
              <w:t xml:space="preserve"> мәдениетінің ережелерін үйрету</w:t>
            </w:r>
          </w:p>
          <w:p w:rsidR="002C6F9D" w:rsidRDefault="002C6F9D" w:rsidP="002C6F9D">
            <w:pPr>
              <w:pStyle w:val="TableParagraph"/>
            </w:pPr>
          </w:p>
          <w:p w:rsidR="00CE60EA" w:rsidRPr="002C6F9D" w:rsidRDefault="002C6F9D" w:rsidP="002C6F9D">
            <w:pPr>
              <w:autoSpaceDE w:val="0"/>
              <w:autoSpaceDN w:val="0"/>
              <w:adjustRightInd w:val="0"/>
              <w:spacing w:after="0" w:line="259" w:lineRule="auto"/>
              <w:rPr>
                <w:rFonts w:ascii="Times New Roman" w:eastAsia="Times New Roman" w:hAnsi="Times New Roman" w:cs="Times New Roman"/>
                <w:color w:val="FF0000"/>
                <w:lang w:val="kk-KZ"/>
              </w:rPr>
            </w:pPr>
            <w:r w:rsidRPr="002C6F9D">
              <w:rPr>
                <w:rFonts w:ascii="Times New Roman" w:hAnsi="Times New Roman" w:cs="Times New Roman"/>
              </w:rPr>
              <w:t>Бақытханқызы Жаңагүл, Бекмұрза Жания</w:t>
            </w:r>
          </w:p>
        </w:tc>
        <w:tc>
          <w:tcPr>
            <w:tcW w:w="2693" w:type="dxa"/>
          </w:tcPr>
          <w:p w:rsidR="002C6F9D" w:rsidRDefault="002C6F9D" w:rsidP="002C6F9D">
            <w:pPr>
              <w:pStyle w:val="TableParagraph"/>
            </w:pPr>
            <w:r>
              <w:t>Табиғи және қалдық заттардан құрастыруды үййрету.</w:t>
            </w:r>
          </w:p>
          <w:p w:rsidR="002C6F9D" w:rsidRDefault="002C6F9D" w:rsidP="002C6F9D">
            <w:pPr>
              <w:pStyle w:val="TableParagraph"/>
            </w:pPr>
          </w:p>
          <w:p w:rsidR="002C6F9D" w:rsidRDefault="002C6F9D" w:rsidP="002C6F9D">
            <w:pPr>
              <w:pStyle w:val="TableParagraph"/>
            </w:pPr>
            <w:r>
              <w:t>Кәсіп   Муслима, Құдайберген  Мөлдір</w:t>
            </w:r>
          </w:p>
          <w:p w:rsidR="00CE60EA" w:rsidRPr="00CC5216" w:rsidRDefault="00CE60EA" w:rsidP="002C6F9D">
            <w:pPr>
              <w:pStyle w:val="TableParagraph"/>
              <w:rPr>
                <w:rFonts w:eastAsia="Calibri"/>
                <w:color w:val="FF0000"/>
              </w:rPr>
            </w:pPr>
          </w:p>
        </w:tc>
        <w:tc>
          <w:tcPr>
            <w:tcW w:w="2523" w:type="dxa"/>
          </w:tcPr>
          <w:p w:rsidR="002C6F9D" w:rsidRDefault="002C6F9D" w:rsidP="002C6F9D">
            <w:pPr>
              <w:pStyle w:val="TableParagraph"/>
            </w:pPr>
            <w:r>
              <w:t>Жапсыруда қауіпсіздік ережелерін сақтауды, жұмысты ұқыптылықпен орындауды үйрету.</w:t>
            </w:r>
          </w:p>
          <w:p w:rsidR="002C6F9D" w:rsidRDefault="002C6F9D" w:rsidP="002C6F9D">
            <w:pPr>
              <w:pStyle w:val="TableParagraph"/>
            </w:pPr>
          </w:p>
          <w:p w:rsidR="002C6F9D" w:rsidRDefault="002C6F9D" w:rsidP="002C6F9D">
            <w:pPr>
              <w:pStyle w:val="TableParagraph"/>
            </w:pPr>
            <w:r>
              <w:t xml:space="preserve">Сйтбек Әміре, </w:t>
            </w:r>
          </w:p>
          <w:p w:rsidR="002C6F9D" w:rsidRDefault="002C6F9D" w:rsidP="002C6F9D">
            <w:pPr>
              <w:pStyle w:val="TableParagraph"/>
            </w:pPr>
            <w:r>
              <w:t>Аманбай Көзайым</w:t>
            </w:r>
          </w:p>
          <w:p w:rsidR="00CE60EA" w:rsidRPr="00CC5216" w:rsidRDefault="00CE60EA" w:rsidP="00CE60EA">
            <w:pPr>
              <w:autoSpaceDE w:val="0"/>
              <w:autoSpaceDN w:val="0"/>
              <w:adjustRightInd w:val="0"/>
              <w:spacing w:after="0" w:line="259" w:lineRule="auto"/>
              <w:ind w:left="31"/>
              <w:rPr>
                <w:rFonts w:ascii="Times New Roman" w:eastAsia="Times New Roman" w:hAnsi="Times New Roman" w:cs="Times New Roman"/>
                <w:b/>
                <w:color w:val="FF0000"/>
                <w:lang w:val="kk-KZ"/>
              </w:rPr>
            </w:pPr>
          </w:p>
        </w:tc>
      </w:tr>
      <w:tr w:rsidR="00CE60EA" w:rsidRPr="00CE60EA" w:rsidTr="00A6634D">
        <w:trPr>
          <w:trHeight w:val="3448"/>
        </w:trPr>
        <w:tc>
          <w:tcPr>
            <w:tcW w:w="2411" w:type="dxa"/>
          </w:tcPr>
          <w:p w:rsidR="00CE60EA" w:rsidRPr="00CE60EA" w:rsidRDefault="00CE60EA" w:rsidP="00CE60EA">
            <w:pPr>
              <w:widowControl w:val="0"/>
              <w:autoSpaceDE w:val="0"/>
              <w:autoSpaceDN w:val="0"/>
              <w:spacing w:after="0" w:line="265"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Серуенге</w:t>
            </w:r>
            <w:r w:rsidRPr="00CE60EA">
              <w:rPr>
                <w:rFonts w:ascii="Times New Roman" w:eastAsia="Times New Roman" w:hAnsi="Times New Roman" w:cs="Times New Roman"/>
                <w:b/>
                <w:spacing w:val="-4"/>
                <w:lang w:val="kk-KZ"/>
              </w:rPr>
              <w:t xml:space="preserve"> </w:t>
            </w:r>
            <w:r w:rsidRPr="00CE60EA">
              <w:rPr>
                <w:rFonts w:ascii="Times New Roman" w:eastAsia="Times New Roman" w:hAnsi="Times New Roman" w:cs="Times New Roman"/>
                <w:b/>
                <w:lang w:val="kk-KZ"/>
              </w:rPr>
              <w:t>дайындық</w:t>
            </w:r>
          </w:p>
        </w:tc>
        <w:tc>
          <w:tcPr>
            <w:tcW w:w="2693" w:type="dxa"/>
          </w:tcPr>
          <w:p w:rsidR="00CE60EA" w:rsidRPr="00CE60EA" w:rsidRDefault="00CE60EA" w:rsidP="00CE60EA">
            <w:pPr>
              <w:spacing w:after="0"/>
              <w:ind w:left="29"/>
              <w:rPr>
                <w:rFonts w:ascii="Times New Roman" w:eastAsia="Times New Roman" w:hAnsi="Times New Roman" w:cs="Times New Roman"/>
                <w:b/>
                <w:bCs/>
                <w:color w:val="00B0F0"/>
                <w:lang w:val="kk-KZ" w:eastAsia="ru-RU"/>
              </w:rPr>
            </w:pPr>
          </w:p>
        </w:tc>
        <w:tc>
          <w:tcPr>
            <w:tcW w:w="2835" w:type="dxa"/>
          </w:tcPr>
          <w:p w:rsidR="00CE60EA" w:rsidRPr="00CE60EA" w:rsidRDefault="00CE60EA" w:rsidP="00CE60EA">
            <w:pPr>
              <w:spacing w:after="0" w:line="240" w:lineRule="auto"/>
              <w:ind w:left="29"/>
              <w:rPr>
                <w:rFonts w:ascii="Times New Roman" w:eastAsia="Calibri" w:hAnsi="Times New Roman" w:cs="Times New Roman"/>
                <w:color w:val="00B0F0"/>
                <w:lang w:val="kk-KZ"/>
              </w:rPr>
            </w:pPr>
          </w:p>
        </w:tc>
        <w:tc>
          <w:tcPr>
            <w:tcW w:w="2835" w:type="dxa"/>
          </w:tcPr>
          <w:p w:rsidR="00CE60EA" w:rsidRPr="00CC5216" w:rsidRDefault="00CE60EA" w:rsidP="00CE60EA">
            <w:pPr>
              <w:spacing w:after="0" w:line="240" w:lineRule="auto"/>
              <w:ind w:left="29"/>
              <w:outlineLvl w:val="2"/>
              <w:rPr>
                <w:rFonts w:ascii="Times New Roman" w:eastAsia="Times New Roman" w:hAnsi="Times New Roman" w:cs="Times New Roman"/>
                <w:b/>
                <w:bCs/>
                <w:lang w:val="kk-KZ" w:eastAsia="ru-RU"/>
              </w:rPr>
            </w:pPr>
            <w:r w:rsidRPr="00CC5216">
              <w:rPr>
                <w:rFonts w:ascii="Times New Roman" w:eastAsia="Times New Roman" w:hAnsi="Times New Roman" w:cs="Times New Roman"/>
                <w:b/>
                <w:bCs/>
                <w:lang w:val="kk-KZ" w:eastAsia="ru-RU"/>
              </w:rPr>
              <w:t xml:space="preserve">"Менің көктемгі киімім" </w:t>
            </w:r>
          </w:p>
          <w:p w:rsidR="00CE60EA" w:rsidRPr="00CC5216" w:rsidRDefault="00CE60EA" w:rsidP="00CE60EA">
            <w:pPr>
              <w:spacing w:after="0" w:line="240" w:lineRule="auto"/>
              <w:ind w:left="29"/>
              <w:outlineLvl w:val="2"/>
              <w:rPr>
                <w:rFonts w:ascii="Times New Roman" w:eastAsia="Times New Roman" w:hAnsi="Times New Roman" w:cs="Times New Roman"/>
                <w:b/>
                <w:bCs/>
                <w:lang w:val="kk-KZ" w:eastAsia="ru-RU"/>
              </w:rPr>
            </w:pPr>
            <w:r w:rsidRPr="00CC5216">
              <w:rPr>
                <w:rFonts w:ascii="Times New Roman" w:eastAsia="Times New Roman" w:hAnsi="Times New Roman" w:cs="Times New Roman"/>
                <w:b/>
                <w:bCs/>
                <w:iCs/>
                <w:lang w:val="kk-KZ" w:eastAsia="ru-RU"/>
              </w:rPr>
              <w:t>(Сөздік қорды байыту)</w:t>
            </w:r>
          </w:p>
          <w:p w:rsidR="00CE60EA" w:rsidRPr="00CC5216" w:rsidRDefault="00CE60EA" w:rsidP="00CE60EA">
            <w:pPr>
              <w:spacing w:after="0" w:line="240" w:lineRule="auto"/>
              <w:ind w:left="29"/>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Балалар серуенге киетін киімдерін атайды (күртеше, бәтеңке, бас киім, қолғап).</w:t>
            </w:r>
          </w:p>
          <w:p w:rsidR="00CE60EA" w:rsidRPr="00CC5216" w:rsidRDefault="00CE60EA" w:rsidP="00CE60EA">
            <w:pPr>
              <w:spacing w:after="0" w:line="240" w:lineRule="auto"/>
              <w:ind w:left="29"/>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Балаларға киім атауларын дұрыс айтуға көмектесу.</w:t>
            </w:r>
          </w:p>
          <w:p w:rsidR="00CE60EA" w:rsidRPr="00CC5216" w:rsidRDefault="00CE60EA" w:rsidP="00CE60EA">
            <w:pPr>
              <w:spacing w:after="0"/>
              <w:ind w:left="29"/>
              <w:rPr>
                <w:rFonts w:ascii="Times New Roman" w:eastAsia="Calibri" w:hAnsi="Times New Roman" w:cs="Times New Roman"/>
                <w:lang w:val="kk-KZ"/>
              </w:rPr>
            </w:pPr>
          </w:p>
          <w:p w:rsidR="00CE60EA" w:rsidRPr="00CC5216" w:rsidRDefault="00CE60EA" w:rsidP="00CE60EA">
            <w:pPr>
              <w:spacing w:after="0"/>
              <w:ind w:left="29"/>
              <w:rPr>
                <w:rFonts w:ascii="Times New Roman" w:eastAsia="Times New Roman" w:hAnsi="Times New Roman" w:cs="Times New Roman"/>
                <w:bCs/>
                <w:lang w:val="kk-KZ" w:eastAsia="ru-RU"/>
              </w:rPr>
            </w:pPr>
          </w:p>
        </w:tc>
        <w:tc>
          <w:tcPr>
            <w:tcW w:w="2693" w:type="dxa"/>
          </w:tcPr>
          <w:p w:rsidR="00CE60EA" w:rsidRPr="00CC5216" w:rsidRDefault="00CE60EA" w:rsidP="00CE60EA">
            <w:pPr>
              <w:spacing w:after="0" w:line="240" w:lineRule="auto"/>
              <w:ind w:left="29"/>
              <w:outlineLvl w:val="2"/>
              <w:rPr>
                <w:rFonts w:ascii="Times New Roman" w:eastAsia="Times New Roman" w:hAnsi="Times New Roman" w:cs="Times New Roman"/>
                <w:b/>
                <w:bCs/>
                <w:lang w:val="kk-KZ" w:eastAsia="ru-RU"/>
              </w:rPr>
            </w:pPr>
            <w:r w:rsidRPr="00CC5216">
              <w:rPr>
                <w:rFonts w:ascii="Times New Roman" w:eastAsia="Times New Roman" w:hAnsi="Times New Roman" w:cs="Times New Roman"/>
                <w:b/>
                <w:bCs/>
                <w:lang w:val="kk-KZ" w:eastAsia="ru-RU"/>
              </w:rPr>
              <w:t xml:space="preserve">"Киім қайда тұрады?" </w:t>
            </w:r>
            <w:r w:rsidRPr="00CC5216">
              <w:rPr>
                <w:rFonts w:ascii="Times New Roman" w:eastAsia="Times New Roman" w:hAnsi="Times New Roman" w:cs="Times New Roman"/>
                <w:b/>
                <w:bCs/>
                <w:iCs/>
                <w:lang w:val="kk-KZ" w:eastAsia="ru-RU"/>
              </w:rPr>
              <w:t>(Тазалыққа және тәртіпке баулу)</w:t>
            </w:r>
          </w:p>
          <w:p w:rsidR="00CE60EA" w:rsidRPr="00CC5216" w:rsidRDefault="00CE60EA" w:rsidP="00CE60EA">
            <w:pPr>
              <w:spacing w:after="0" w:line="240" w:lineRule="auto"/>
              <w:ind w:left="29"/>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Балалар киімдерін шкафқа дұрыс орналастыруды үйренеді.</w:t>
            </w:r>
          </w:p>
          <w:p w:rsidR="00CE60EA" w:rsidRPr="00CC5216" w:rsidRDefault="00CE60EA" w:rsidP="00CE60EA">
            <w:pPr>
              <w:spacing w:after="0" w:line="240" w:lineRule="auto"/>
              <w:ind w:left="29"/>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«Киімдер қайда тұрады?» ойыны – Балаларға әртүрлі заттарды көрсетіп, қайсысы қайда тұратынын айтады (бас киім – жоғарғы сөреде, аяқ киім – төменгі сөреде).</w:t>
            </w:r>
          </w:p>
          <w:p w:rsidR="00CE60EA" w:rsidRDefault="00CE60EA" w:rsidP="00CE60EA">
            <w:pPr>
              <w:spacing w:after="0" w:line="240" w:lineRule="auto"/>
              <w:ind w:left="29"/>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балалардың өз киімдерін дұрыс жинауын қадағалу.</w:t>
            </w:r>
          </w:p>
          <w:p w:rsidR="007D02AA" w:rsidRPr="00CC5216" w:rsidRDefault="007D02AA" w:rsidP="00CE60EA">
            <w:pPr>
              <w:spacing w:after="0" w:line="240" w:lineRule="auto"/>
              <w:ind w:left="29"/>
              <w:rPr>
                <w:rFonts w:ascii="Times New Roman" w:eastAsia="Times New Roman" w:hAnsi="Times New Roman" w:cs="Times New Roman"/>
                <w:lang w:val="kk-KZ" w:eastAsia="ru-RU"/>
              </w:rPr>
            </w:pPr>
          </w:p>
        </w:tc>
        <w:tc>
          <w:tcPr>
            <w:tcW w:w="2523" w:type="dxa"/>
          </w:tcPr>
          <w:p w:rsidR="00CE60EA" w:rsidRPr="00CC5216" w:rsidRDefault="00CE60EA" w:rsidP="00CE60EA">
            <w:pPr>
              <w:spacing w:after="0" w:line="240" w:lineRule="auto"/>
              <w:ind w:left="29"/>
              <w:outlineLvl w:val="2"/>
              <w:rPr>
                <w:rFonts w:ascii="Times New Roman" w:eastAsia="Times New Roman" w:hAnsi="Times New Roman" w:cs="Times New Roman"/>
                <w:b/>
                <w:bCs/>
                <w:lang w:val="kk-KZ" w:eastAsia="ru-RU"/>
              </w:rPr>
            </w:pPr>
            <w:r w:rsidRPr="00CC5216">
              <w:rPr>
                <w:rFonts w:ascii="Times New Roman" w:eastAsia="Times New Roman" w:hAnsi="Times New Roman" w:cs="Times New Roman"/>
                <w:b/>
                <w:bCs/>
                <w:lang w:val="kk-KZ" w:eastAsia="ru-RU"/>
              </w:rPr>
              <w:t xml:space="preserve">"Серуенге дайынбыз!" </w:t>
            </w:r>
          </w:p>
          <w:p w:rsidR="00CE60EA" w:rsidRPr="00CC5216" w:rsidRDefault="00CE60EA" w:rsidP="00CE60EA">
            <w:pPr>
              <w:spacing w:after="0" w:line="240" w:lineRule="auto"/>
              <w:ind w:left="29"/>
              <w:outlineLvl w:val="2"/>
              <w:rPr>
                <w:rFonts w:ascii="Times New Roman" w:eastAsia="Times New Roman" w:hAnsi="Times New Roman" w:cs="Times New Roman"/>
                <w:b/>
                <w:bCs/>
                <w:lang w:val="kk-KZ" w:eastAsia="ru-RU"/>
              </w:rPr>
            </w:pPr>
            <w:r w:rsidRPr="00CC5216">
              <w:rPr>
                <w:rFonts w:ascii="Times New Roman" w:eastAsia="Times New Roman" w:hAnsi="Times New Roman" w:cs="Times New Roman"/>
                <w:b/>
                <w:bCs/>
                <w:iCs/>
                <w:lang w:val="kk-KZ" w:eastAsia="ru-RU"/>
              </w:rPr>
              <w:t>(Барлық дағдыларды бекіту)</w:t>
            </w:r>
          </w:p>
          <w:p w:rsidR="00CE60EA" w:rsidRPr="00CC5216" w:rsidRDefault="00CE60EA" w:rsidP="00CE60EA">
            <w:pPr>
              <w:spacing w:after="0" w:line="240" w:lineRule="auto"/>
              <w:ind w:left="29"/>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Балалар ешкімнің көмегінсіз өз бетімен киінеді.</w:t>
            </w:r>
          </w:p>
          <w:p w:rsidR="00CE60EA" w:rsidRPr="00CC5216" w:rsidRDefault="00CE60EA" w:rsidP="00CE60EA">
            <w:pPr>
              <w:spacing w:after="0" w:line="240" w:lineRule="auto"/>
              <w:ind w:left="29"/>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"Кім жылдам?" ойыны – Балалар ретімен тез әрі дұрыс киінеді.</w:t>
            </w:r>
          </w:p>
          <w:p w:rsidR="00CE60EA" w:rsidRPr="00CC5216" w:rsidRDefault="00CE60EA" w:rsidP="00CE60EA">
            <w:pPr>
              <w:spacing w:after="0" w:line="240" w:lineRule="auto"/>
              <w:ind w:left="29"/>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барлық балаларды мақтап, серуенге жақсы көңіл-күймен шығуын қамтамасыз ету.</w:t>
            </w:r>
          </w:p>
          <w:p w:rsidR="00CE60EA" w:rsidRPr="00CC5216" w:rsidRDefault="00CE60EA" w:rsidP="00CE60EA">
            <w:pPr>
              <w:spacing w:after="0"/>
              <w:ind w:left="29"/>
              <w:rPr>
                <w:rFonts w:ascii="Times New Roman" w:eastAsia="Times New Roman" w:hAnsi="Times New Roman" w:cs="Times New Roman"/>
                <w:bCs/>
                <w:lang w:val="kk-KZ" w:eastAsia="ru-RU"/>
              </w:rPr>
            </w:pPr>
          </w:p>
          <w:p w:rsidR="00CE60EA" w:rsidRPr="00CC5216" w:rsidRDefault="00CE60EA" w:rsidP="00CE60EA">
            <w:pPr>
              <w:spacing w:after="0"/>
              <w:ind w:left="29"/>
              <w:rPr>
                <w:rFonts w:ascii="Times New Roman" w:eastAsia="Times New Roman" w:hAnsi="Times New Roman" w:cs="Times New Roman"/>
                <w:b/>
                <w:bCs/>
                <w:lang w:val="kk-KZ" w:eastAsia="ru-RU"/>
              </w:rPr>
            </w:pPr>
          </w:p>
        </w:tc>
      </w:tr>
      <w:tr w:rsidR="00CE60EA" w:rsidRPr="00CE60EA" w:rsidTr="00A6634D">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Серуен</w:t>
            </w:r>
          </w:p>
        </w:tc>
        <w:tc>
          <w:tcPr>
            <w:tcW w:w="2693" w:type="dxa"/>
          </w:tcPr>
          <w:p w:rsidR="00CE60EA" w:rsidRPr="00CE60EA" w:rsidRDefault="00CE60EA" w:rsidP="00CE60EA">
            <w:pPr>
              <w:keepNext/>
              <w:keepLines/>
              <w:spacing w:after="0" w:line="259" w:lineRule="auto"/>
              <w:ind w:left="37" w:right="-102"/>
              <w:outlineLvl w:val="3"/>
              <w:rPr>
                <w:rFonts w:ascii="Times New Roman" w:eastAsia="Times New Roman" w:hAnsi="Times New Roman" w:cs="Times New Roman"/>
                <w:b/>
                <w:bCs/>
                <w:i/>
                <w:iCs/>
                <w:color w:val="00B0F0"/>
                <w:lang w:val="kk-KZ" w:eastAsia="ru-RU"/>
              </w:rPr>
            </w:pPr>
          </w:p>
        </w:tc>
        <w:tc>
          <w:tcPr>
            <w:tcW w:w="2835" w:type="dxa"/>
          </w:tcPr>
          <w:p w:rsidR="00CE60EA" w:rsidRPr="00CE60EA" w:rsidRDefault="00CE60EA" w:rsidP="00CE60EA">
            <w:pPr>
              <w:spacing w:after="0" w:line="240" w:lineRule="auto"/>
              <w:ind w:left="37" w:right="-102"/>
              <w:jc w:val="center"/>
              <w:rPr>
                <w:rFonts w:ascii="Times New Roman" w:eastAsia="Times New Roman" w:hAnsi="Times New Roman" w:cs="Times New Roman"/>
                <w:b/>
                <w:bCs/>
                <w:color w:val="000000"/>
                <w:lang w:val="kk-KZ" w:eastAsia="ru-RU"/>
              </w:rPr>
            </w:pPr>
          </w:p>
        </w:tc>
        <w:tc>
          <w:tcPr>
            <w:tcW w:w="2835" w:type="dxa"/>
          </w:tcPr>
          <w:p w:rsidR="00CC5216" w:rsidRPr="00CC5216" w:rsidRDefault="00CE60EA" w:rsidP="00CC5216">
            <w:pPr>
              <w:spacing w:after="0" w:line="240" w:lineRule="auto"/>
              <w:ind w:left="31" w:right="-102"/>
              <w:rPr>
                <w:rFonts w:ascii="Times New Roman" w:eastAsia="Times New Roman" w:hAnsi="Times New Roman" w:cs="Times New Roman"/>
                <w:b/>
                <w:bCs/>
                <w:lang w:val="kk-KZ" w:eastAsia="ru-RU"/>
              </w:rPr>
            </w:pPr>
            <w:r w:rsidRPr="00CC5216">
              <w:rPr>
                <w:rFonts w:ascii="Times New Roman" w:eastAsia="Times New Roman" w:hAnsi="Times New Roman" w:cs="Times New Roman"/>
                <w:b/>
                <w:bCs/>
                <w:lang w:val="kk-KZ" w:eastAsia="ru-RU"/>
              </w:rPr>
              <w:t>Серуен картотекасы</w:t>
            </w:r>
          </w:p>
          <w:p w:rsidR="00CE60EA" w:rsidRPr="00CC5216" w:rsidRDefault="00CE60EA" w:rsidP="00CC5216">
            <w:pPr>
              <w:spacing w:after="0" w:line="240" w:lineRule="auto"/>
              <w:ind w:left="31" w:right="-102"/>
              <w:rPr>
                <w:rFonts w:ascii="Times New Roman" w:eastAsia="Calibri" w:hAnsi="Times New Roman" w:cs="Times New Roman"/>
                <w:lang w:val="kk-KZ"/>
              </w:rPr>
            </w:pPr>
            <w:r w:rsidRPr="00CC5216">
              <w:rPr>
                <w:rFonts w:ascii="Times New Roman" w:eastAsia="Times New Roman" w:hAnsi="Times New Roman" w:cs="Times New Roman"/>
                <w:b/>
                <w:bCs/>
                <w:lang w:val="kk-KZ" w:eastAsia="ru-RU"/>
              </w:rPr>
              <w:t>№26</w:t>
            </w:r>
          </w:p>
          <w:p w:rsidR="00CE60EA" w:rsidRPr="00CC5216" w:rsidRDefault="00CC5216" w:rsidP="00CC5216">
            <w:pPr>
              <w:pStyle w:val="TableParagraph"/>
              <w:rPr>
                <w:lang w:eastAsia="ru-RU"/>
              </w:rPr>
            </w:pPr>
            <w:r w:rsidRPr="00CC5216">
              <w:rPr>
                <w:lang w:eastAsia="ru-RU"/>
              </w:rPr>
              <w:t>Қ</w:t>
            </w:r>
            <w:r w:rsidR="00CE60EA" w:rsidRPr="00CC5216">
              <w:rPr>
                <w:lang w:eastAsia="ru-RU"/>
              </w:rPr>
              <w:t>оңыздар мен жәндіктер"  (Жәндіктердің қозғалысын бақылау, олардың ерекшеліктерін үйрену)</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b/>
                <w:bCs/>
                <w:lang w:val="kk-KZ" w:eastAsia="ru-RU"/>
              </w:rPr>
              <w:t>Балалардың дербес әрекеті:</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Қоңыздарды, құмырсқаларды бақылау.</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Олардың қалай қозғалатынын қарау.</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b/>
                <w:bCs/>
                <w:lang w:val="kk-KZ" w:eastAsia="ru-RU"/>
              </w:rPr>
              <w:t>Қимылды ойын:</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"Қоңыздар мен құмырсқалар" – Балалар қоңыздар сияқты жүріп, құмырсқалар сияқты жүгіріп ойнайды.</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b/>
                <w:bCs/>
                <w:lang w:val="kk-KZ" w:eastAsia="ru-RU"/>
              </w:rPr>
              <w:t>Бақылау, зерттеу:</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"Қоңыздың қанаты бар ма?" – Оның қалай ұшатынын қарау.</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"Құмырсқалар не істеп жүр?" – Олардың жол салуын зерттеу.</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b/>
                <w:bCs/>
                <w:lang w:val="kk-KZ" w:eastAsia="ru-RU"/>
              </w:rPr>
              <w:t>Еңбекке баулу:</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Ауладағы шөптердің арасына жол ашу.</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Құмырсқалар жүрген жерді таптамауды үйрету.</w:t>
            </w:r>
          </w:p>
          <w:p w:rsidR="00CE60EA" w:rsidRPr="00CC5216" w:rsidRDefault="00CE60EA" w:rsidP="00CC5216">
            <w:pPr>
              <w:spacing w:after="0" w:line="240" w:lineRule="auto"/>
              <w:ind w:left="31"/>
              <w:outlineLvl w:val="2"/>
              <w:rPr>
                <w:rFonts w:ascii="Times New Roman" w:eastAsia="Times New Roman" w:hAnsi="Times New Roman" w:cs="Times New Roman"/>
                <w:lang w:val="kk-KZ" w:eastAsia="ru-RU"/>
              </w:rPr>
            </w:pPr>
          </w:p>
          <w:p w:rsidR="00CE60EA" w:rsidRPr="00CC5216" w:rsidRDefault="00CE60EA" w:rsidP="00CC5216">
            <w:pPr>
              <w:spacing w:after="0" w:line="240" w:lineRule="auto"/>
              <w:ind w:left="31" w:right="-102"/>
              <w:rPr>
                <w:rFonts w:ascii="Times New Roman" w:eastAsia="Times New Roman" w:hAnsi="Times New Roman" w:cs="Times New Roman"/>
                <w:b/>
                <w:bCs/>
                <w:lang w:val="kk-KZ" w:eastAsia="ru-RU"/>
              </w:rPr>
            </w:pPr>
          </w:p>
          <w:p w:rsidR="00CE60EA" w:rsidRPr="00CC5216" w:rsidRDefault="00CC5216" w:rsidP="00CC5216">
            <w:pPr>
              <w:spacing w:after="0" w:line="240" w:lineRule="auto"/>
              <w:ind w:left="31"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(Еңбекке баулу, </w:t>
            </w:r>
            <w:r w:rsidR="00CE60EA" w:rsidRPr="00CC5216">
              <w:rPr>
                <w:rFonts w:ascii="Times New Roman" w:eastAsia="Times New Roman" w:hAnsi="Times New Roman" w:cs="Times New Roman"/>
                <w:b/>
                <w:bCs/>
                <w:lang w:val="kk-KZ" w:eastAsia="ru-RU"/>
              </w:rPr>
              <w:t>коммуникативтік, танымдық дағдыларды дамыту</w:t>
            </w:r>
          </w:p>
        </w:tc>
        <w:tc>
          <w:tcPr>
            <w:tcW w:w="2693" w:type="dxa"/>
          </w:tcPr>
          <w:p w:rsidR="00CC5216" w:rsidRPr="00CC5216" w:rsidRDefault="00CE60EA" w:rsidP="00CC5216">
            <w:pPr>
              <w:spacing w:after="0" w:line="240" w:lineRule="auto"/>
              <w:ind w:left="31" w:right="-102"/>
              <w:rPr>
                <w:rFonts w:ascii="Times New Roman" w:eastAsia="Times New Roman" w:hAnsi="Times New Roman" w:cs="Times New Roman"/>
                <w:b/>
                <w:bCs/>
                <w:lang w:val="kk-KZ" w:eastAsia="ru-RU"/>
              </w:rPr>
            </w:pPr>
            <w:r w:rsidRPr="00CC5216">
              <w:rPr>
                <w:rFonts w:ascii="Times New Roman" w:eastAsia="Times New Roman" w:hAnsi="Times New Roman" w:cs="Times New Roman"/>
                <w:b/>
                <w:bCs/>
                <w:lang w:val="kk-KZ" w:eastAsia="ru-RU"/>
              </w:rPr>
              <w:t>Серуен картотекасы</w:t>
            </w:r>
          </w:p>
          <w:p w:rsidR="00CE60EA" w:rsidRPr="00CC5216" w:rsidRDefault="00CE60EA" w:rsidP="00CC5216">
            <w:pPr>
              <w:spacing w:after="0" w:line="240" w:lineRule="auto"/>
              <w:ind w:left="31" w:right="-102"/>
              <w:rPr>
                <w:rFonts w:ascii="Times New Roman" w:eastAsia="Times New Roman" w:hAnsi="Times New Roman" w:cs="Times New Roman"/>
                <w:b/>
                <w:bCs/>
                <w:lang w:val="kk-KZ" w:eastAsia="ru-RU"/>
              </w:rPr>
            </w:pPr>
            <w:r w:rsidRPr="00CC5216">
              <w:rPr>
                <w:rFonts w:ascii="Times New Roman" w:eastAsia="Times New Roman" w:hAnsi="Times New Roman" w:cs="Times New Roman"/>
                <w:b/>
                <w:bCs/>
                <w:lang w:val="kk-KZ" w:eastAsia="ru-RU"/>
              </w:rPr>
              <w:t>№27</w:t>
            </w:r>
          </w:p>
          <w:p w:rsidR="00CE60EA" w:rsidRPr="00CC5216" w:rsidRDefault="00CE60EA" w:rsidP="00CC5216">
            <w:pPr>
              <w:pStyle w:val="TableParagraph"/>
              <w:rPr>
                <w:lang w:eastAsia="ru-RU"/>
              </w:rPr>
            </w:pPr>
            <w:r w:rsidRPr="00CC5216">
              <w:rPr>
                <w:lang w:eastAsia="ru-RU"/>
              </w:rPr>
              <w:t>"</w:t>
            </w:r>
            <w:r w:rsidRPr="00CC5216">
              <w:rPr>
                <w:b/>
                <w:lang w:eastAsia="ru-RU"/>
              </w:rPr>
              <w:t>Көктемгі ауа-райы"</w:t>
            </w:r>
            <w:r w:rsidRPr="00CC5216">
              <w:rPr>
                <w:lang w:eastAsia="ru-RU"/>
              </w:rPr>
              <w:t xml:space="preserve">  (Ауа-райын бақылау, күн мен бұлттың өзгерістерін байқау)</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b/>
                <w:bCs/>
                <w:lang w:val="kk-KZ" w:eastAsia="ru-RU"/>
              </w:rPr>
              <w:t>Балалардың дербес әрекеті:</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Аспанды бақылау: күн шықты ма, бұлт көп пе?</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Желдің әсерін сезіну: жалаушаны желге ұстап көру.</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b/>
                <w:bCs/>
                <w:lang w:val="kk-KZ" w:eastAsia="ru-RU"/>
              </w:rPr>
              <w:t>Қимылды ойын:</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"Жел мен бұлт" – Балалар бұлттар секілді баяу қозғалады, ал жел соққанда жүгіріп қозғалады.</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b/>
                <w:bCs/>
                <w:lang w:val="kk-KZ" w:eastAsia="ru-RU"/>
              </w:rPr>
              <w:t>Бақылау, зерттеу:</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"Ауа-райы қандай?" – Балалар бүгінгі күннің қандай екенін сипаттайды.</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"Жел қалай соғады?" – Жеңіл заттарды (қағаз, жапырақ) үрлеп көру.</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b/>
                <w:bCs/>
                <w:lang w:val="kk-KZ" w:eastAsia="ru-RU"/>
              </w:rPr>
              <w:t>Еңбекке баулу:</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Ауладағы жапырақтарды жинау.</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Ойыншықтарды жел ұшырмас үшін жинақтау.</w:t>
            </w:r>
          </w:p>
          <w:p w:rsidR="00CE60EA" w:rsidRPr="00CC5216" w:rsidRDefault="00CE60EA" w:rsidP="00CC5216">
            <w:pPr>
              <w:spacing w:after="0" w:line="240" w:lineRule="auto"/>
              <w:ind w:left="31" w:right="-102"/>
              <w:rPr>
                <w:rFonts w:ascii="Times New Roman" w:eastAsia="Times New Roman" w:hAnsi="Times New Roman" w:cs="Times New Roman"/>
                <w:b/>
                <w:bCs/>
                <w:lang w:val="kk-KZ" w:eastAsia="ru-RU"/>
              </w:rPr>
            </w:pPr>
          </w:p>
          <w:p w:rsidR="00CE60EA" w:rsidRPr="00CC5216" w:rsidRDefault="00CC5216" w:rsidP="00CC5216">
            <w:pPr>
              <w:spacing w:after="0" w:line="240" w:lineRule="auto"/>
              <w:ind w:left="31"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(Еңбекке баулу, </w:t>
            </w:r>
            <w:r w:rsidR="00CE60EA" w:rsidRPr="00CC5216">
              <w:rPr>
                <w:rFonts w:ascii="Times New Roman" w:eastAsia="Times New Roman" w:hAnsi="Times New Roman" w:cs="Times New Roman"/>
                <w:b/>
                <w:bCs/>
                <w:lang w:val="kk-KZ" w:eastAsia="ru-RU"/>
              </w:rPr>
              <w:t>коммуникативтік, танымдық дағдыларды дамыту</w:t>
            </w:r>
          </w:p>
        </w:tc>
        <w:tc>
          <w:tcPr>
            <w:tcW w:w="2523" w:type="dxa"/>
          </w:tcPr>
          <w:p w:rsidR="00CC5216" w:rsidRPr="00CC5216" w:rsidRDefault="00CE60EA" w:rsidP="00CC5216">
            <w:pPr>
              <w:spacing w:after="0" w:line="240" w:lineRule="auto"/>
              <w:ind w:left="31" w:right="-102"/>
              <w:rPr>
                <w:rFonts w:ascii="Times New Roman" w:eastAsia="Times New Roman" w:hAnsi="Times New Roman" w:cs="Times New Roman"/>
                <w:b/>
                <w:bCs/>
                <w:lang w:val="kk-KZ" w:eastAsia="ru-RU"/>
              </w:rPr>
            </w:pPr>
            <w:r w:rsidRPr="00CC5216">
              <w:rPr>
                <w:rFonts w:ascii="Times New Roman" w:eastAsia="Times New Roman" w:hAnsi="Times New Roman" w:cs="Times New Roman"/>
                <w:b/>
                <w:bCs/>
                <w:lang w:val="kk-KZ" w:eastAsia="ru-RU"/>
              </w:rPr>
              <w:t>Серуен картотекасы</w:t>
            </w:r>
          </w:p>
          <w:p w:rsidR="00CE60EA" w:rsidRPr="00CC5216" w:rsidRDefault="00CE60EA" w:rsidP="00CC5216">
            <w:pPr>
              <w:spacing w:after="0" w:line="240" w:lineRule="auto"/>
              <w:ind w:left="31" w:right="-102"/>
              <w:rPr>
                <w:rFonts w:ascii="Times New Roman" w:eastAsia="Times New Roman" w:hAnsi="Times New Roman" w:cs="Times New Roman"/>
                <w:b/>
                <w:bCs/>
                <w:lang w:val="kk-KZ" w:eastAsia="ru-RU"/>
              </w:rPr>
            </w:pPr>
            <w:r w:rsidRPr="00CC5216">
              <w:rPr>
                <w:rFonts w:ascii="Times New Roman" w:eastAsia="Times New Roman" w:hAnsi="Times New Roman" w:cs="Times New Roman"/>
                <w:b/>
                <w:bCs/>
                <w:lang w:val="kk-KZ" w:eastAsia="ru-RU"/>
              </w:rPr>
              <w:t>№28</w:t>
            </w:r>
          </w:p>
          <w:p w:rsidR="00CC5216" w:rsidRPr="00CC5216" w:rsidRDefault="00CE60EA" w:rsidP="00CC5216">
            <w:pPr>
              <w:spacing w:after="0" w:line="240" w:lineRule="auto"/>
              <w:outlineLvl w:val="2"/>
              <w:rPr>
                <w:rFonts w:ascii="Times New Roman" w:eastAsia="Times New Roman" w:hAnsi="Times New Roman" w:cs="Times New Roman"/>
                <w:b/>
                <w:bCs/>
                <w:lang w:val="kk-KZ" w:eastAsia="ru-RU"/>
              </w:rPr>
            </w:pPr>
            <w:r w:rsidRPr="00CC5216">
              <w:rPr>
                <w:rFonts w:ascii="Times New Roman" w:eastAsia="Times New Roman" w:hAnsi="Times New Roman" w:cs="Times New Roman"/>
                <w:b/>
                <w:bCs/>
                <w:lang w:val="kk-KZ" w:eastAsia="ru-RU"/>
              </w:rPr>
              <w:t xml:space="preserve">"Көктемгі көкөністер мен жемістер" </w:t>
            </w:r>
          </w:p>
          <w:p w:rsidR="00CE60EA" w:rsidRPr="00CC5216" w:rsidRDefault="00CE60EA" w:rsidP="00CC5216">
            <w:pPr>
              <w:spacing w:after="0" w:line="240" w:lineRule="auto"/>
              <w:outlineLvl w:val="2"/>
              <w:rPr>
                <w:rFonts w:ascii="Times New Roman" w:eastAsia="Times New Roman" w:hAnsi="Times New Roman" w:cs="Times New Roman"/>
                <w:bCs/>
                <w:lang w:val="kk-KZ" w:eastAsia="ru-RU"/>
              </w:rPr>
            </w:pPr>
            <w:r w:rsidRPr="00CC5216">
              <w:rPr>
                <w:rFonts w:ascii="Times New Roman" w:eastAsia="Times New Roman" w:hAnsi="Times New Roman" w:cs="Times New Roman"/>
                <w:b/>
                <w:bCs/>
                <w:lang w:val="kk-KZ" w:eastAsia="ru-RU"/>
              </w:rPr>
              <w:t xml:space="preserve"> </w:t>
            </w:r>
            <w:r w:rsidRPr="00CC5216">
              <w:rPr>
                <w:rFonts w:ascii="Times New Roman" w:eastAsia="Times New Roman" w:hAnsi="Times New Roman" w:cs="Times New Roman"/>
                <w:bCs/>
                <w:iCs/>
                <w:lang w:val="kk-KZ" w:eastAsia="ru-RU"/>
              </w:rPr>
              <w:t>(Көктемгі көкөністер мен жемістерді ажырату, оларды тану)</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b/>
                <w:bCs/>
                <w:lang w:val="kk-KZ" w:eastAsia="ru-RU"/>
              </w:rPr>
              <w:t>Балалардың дербес әрекеті:</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Ойыншық жемістер мен көкөністерді ажырату.</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Даладағы өсімдіктерді бақылау.</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b/>
                <w:bCs/>
                <w:lang w:val="kk-KZ" w:eastAsia="ru-RU"/>
              </w:rPr>
              <w:t>Қимылды ойын:</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"Сәбізді тап" – Балалар көкөністердің атауын айтып, тиісті ойыншықты тауып әкеледі.</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b/>
                <w:bCs/>
                <w:lang w:val="kk-KZ" w:eastAsia="ru-RU"/>
              </w:rPr>
              <w:t>Бақылау, зерттеу:</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"Көкөністер қалай өседі?" – Қияр, сәбіз, шалғамның суреттерін қарау.</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"Жемістер қайда өседі?" – Ағашта немесе жерде өсетінін талқылау.</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b/>
                <w:bCs/>
                <w:lang w:val="kk-KZ" w:eastAsia="ru-RU"/>
              </w:rPr>
              <w:t>Еңбекке баулу:</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Ойыншық жемістерді себетке жинау.</w:t>
            </w:r>
          </w:p>
          <w:p w:rsidR="00CE60EA" w:rsidRPr="00CC5216" w:rsidRDefault="00CE60EA" w:rsidP="00CC5216">
            <w:pPr>
              <w:spacing w:after="0" w:line="240" w:lineRule="auto"/>
              <w:ind w:left="31"/>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Қураған жапырақтарды тазалау.</w:t>
            </w:r>
          </w:p>
          <w:p w:rsidR="00CE60EA" w:rsidRPr="00CC5216" w:rsidRDefault="00CC5216" w:rsidP="00CC5216">
            <w:pPr>
              <w:spacing w:after="0" w:line="240" w:lineRule="auto"/>
              <w:ind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(Еңбекке баулу, </w:t>
            </w:r>
            <w:r w:rsidR="00CE60EA" w:rsidRPr="00CC5216">
              <w:rPr>
                <w:rFonts w:ascii="Times New Roman" w:eastAsia="Times New Roman" w:hAnsi="Times New Roman" w:cs="Times New Roman"/>
                <w:b/>
                <w:bCs/>
                <w:lang w:val="kk-KZ" w:eastAsia="ru-RU"/>
              </w:rPr>
              <w:t xml:space="preserve">коммуникативтік, танымдық дағдыларды дамыту </w:t>
            </w:r>
          </w:p>
        </w:tc>
      </w:tr>
      <w:tr w:rsidR="00CE60EA" w:rsidRPr="00CE60EA" w:rsidTr="00A6634D">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 xml:space="preserve">Серуеннен оралу </w:t>
            </w:r>
          </w:p>
        </w:tc>
        <w:tc>
          <w:tcPr>
            <w:tcW w:w="2693" w:type="dxa"/>
          </w:tcPr>
          <w:p w:rsidR="00CE60EA" w:rsidRPr="00CE60EA" w:rsidRDefault="00CE60EA" w:rsidP="00CE60EA">
            <w:pPr>
              <w:spacing w:after="0"/>
              <w:rPr>
                <w:rFonts w:ascii="Times New Roman" w:eastAsia="Times New Roman" w:hAnsi="Times New Roman" w:cs="Times New Roman"/>
                <w:b/>
                <w:bCs/>
                <w:color w:val="000000"/>
                <w:lang w:val="kk-KZ" w:eastAsia="ru-RU"/>
              </w:rPr>
            </w:pPr>
          </w:p>
        </w:tc>
        <w:tc>
          <w:tcPr>
            <w:tcW w:w="2835" w:type="dxa"/>
          </w:tcPr>
          <w:p w:rsidR="00CE60EA" w:rsidRPr="00CE60EA" w:rsidRDefault="00CE60EA" w:rsidP="00CE60EA">
            <w:pPr>
              <w:spacing w:after="0"/>
              <w:jc w:val="center"/>
              <w:rPr>
                <w:rFonts w:ascii="Times New Roman" w:eastAsia="Times New Roman" w:hAnsi="Times New Roman" w:cs="Times New Roman"/>
                <w:b/>
                <w:bCs/>
                <w:color w:val="000000"/>
                <w:lang w:val="kk-KZ" w:eastAsia="ru-RU"/>
              </w:rPr>
            </w:pPr>
          </w:p>
        </w:tc>
        <w:tc>
          <w:tcPr>
            <w:tcW w:w="2835" w:type="dxa"/>
          </w:tcPr>
          <w:p w:rsidR="00CE60EA" w:rsidRPr="00CC5216" w:rsidRDefault="00CE60EA" w:rsidP="00CE60EA">
            <w:pPr>
              <w:spacing w:after="0"/>
              <w:rPr>
                <w:rFonts w:ascii="Times New Roman" w:eastAsia="Calibri" w:hAnsi="Times New Roman" w:cs="Times New Roman"/>
                <w:lang w:val="kk-KZ"/>
              </w:rPr>
            </w:pPr>
            <w:r w:rsidRPr="00CC5216">
              <w:rPr>
                <w:rFonts w:ascii="Times New Roman" w:eastAsia="Calibri" w:hAnsi="Times New Roman" w:cs="Times New Roman"/>
                <w:lang w:val="kk-KZ"/>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CC5216" w:rsidRDefault="00CE60EA" w:rsidP="00CE60EA">
            <w:pPr>
              <w:spacing w:after="0"/>
              <w:rPr>
                <w:rFonts w:ascii="Times New Roman" w:eastAsia="Times New Roman" w:hAnsi="Times New Roman" w:cs="Times New Roman"/>
                <w:b/>
                <w:bCs/>
                <w:lang w:val="kk-KZ" w:eastAsia="ru-RU"/>
              </w:rPr>
            </w:pPr>
            <w:r w:rsidRPr="00CC5216">
              <w:rPr>
                <w:rFonts w:ascii="Times New Roman" w:eastAsia="Times New Roman" w:hAnsi="Times New Roman" w:cs="Times New Roman"/>
                <w:b/>
                <w:bCs/>
                <w:lang w:val="kk-KZ" w:eastAsia="ru-RU"/>
              </w:rPr>
              <w:t>Өзіне-өзі қызмет ету дағдысын қалыптастыру</w:t>
            </w:r>
          </w:p>
        </w:tc>
        <w:tc>
          <w:tcPr>
            <w:tcW w:w="2693" w:type="dxa"/>
          </w:tcPr>
          <w:p w:rsidR="00CE60EA" w:rsidRPr="00CC5216" w:rsidRDefault="00CE60EA" w:rsidP="00CE60EA">
            <w:pPr>
              <w:spacing w:after="0" w:line="240" w:lineRule="auto"/>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К</w:t>
            </w:r>
            <w:r w:rsidRPr="00CC5216">
              <w:rPr>
                <w:rFonts w:ascii="Times New Roman" w:eastAsia="Times New Roman" w:hAnsi="Times New Roman" w:cs="Times New Roman"/>
                <w:b/>
                <w:bCs/>
                <w:lang w:val="kk-KZ" w:eastAsia="ru-RU"/>
              </w:rPr>
              <w:t>иімдерді ретке келтіру:</w:t>
            </w:r>
            <w:r w:rsidRPr="00CC5216">
              <w:rPr>
                <w:rFonts w:ascii="Times New Roman" w:eastAsia="Times New Roman" w:hAnsi="Times New Roman" w:cs="Times New Roman"/>
                <w:lang w:val="kk-KZ" w:eastAsia="ru-RU"/>
              </w:rPr>
              <w:t xml:space="preserve"> Балалар өздерінің сыртқы киімдерін шешіп, арнайы орындарға іледі немесе шкафтарға орналастырады. </w:t>
            </w:r>
          </w:p>
          <w:p w:rsidR="00CE60EA" w:rsidRPr="00CC5216" w:rsidRDefault="00CE60EA" w:rsidP="00CE60EA">
            <w:pPr>
              <w:spacing w:after="0"/>
              <w:rPr>
                <w:rFonts w:ascii="Times New Roman" w:eastAsia="Times New Roman" w:hAnsi="Times New Roman" w:cs="Times New Roman"/>
                <w:b/>
                <w:bCs/>
                <w:lang w:val="kk-KZ" w:eastAsia="ru-RU"/>
              </w:rPr>
            </w:pPr>
            <w:r w:rsidRPr="00CC5216">
              <w:rPr>
                <w:rFonts w:ascii="Times New Roman" w:eastAsia="Times New Roman" w:hAnsi="Times New Roman" w:cs="Times New Roman"/>
                <w:bCs/>
                <w:lang w:val="kk-KZ" w:eastAsia="ru-RU"/>
              </w:rPr>
              <w:t>Қажет болған жағдайда киім ауыстыру:</w:t>
            </w:r>
            <w:r w:rsidRPr="00CC5216">
              <w:rPr>
                <w:rFonts w:ascii="Times New Roman" w:eastAsia="Times New Roman" w:hAnsi="Times New Roman" w:cs="Times New Roman"/>
                <w:lang w:val="kk-KZ" w:eastAsia="ru-RU"/>
              </w:rPr>
              <w:t xml:space="preserve"> Егер балалардың киімі ластанған немесе суланған болса киімдерін ауыстыруға көмектесу.</w:t>
            </w:r>
            <w:r w:rsidRPr="00CC5216">
              <w:rPr>
                <w:rFonts w:ascii="Times New Roman" w:eastAsia="Times New Roman" w:hAnsi="Times New Roman" w:cs="Times New Roman"/>
                <w:b/>
                <w:bCs/>
                <w:lang w:val="kk-KZ" w:eastAsia="ru-RU"/>
              </w:rPr>
              <w:t>Жеке гигиенаны сақтауға баулу</w:t>
            </w:r>
          </w:p>
        </w:tc>
        <w:tc>
          <w:tcPr>
            <w:tcW w:w="2523" w:type="dxa"/>
          </w:tcPr>
          <w:p w:rsidR="00CE60EA" w:rsidRPr="00CC5216" w:rsidRDefault="00CE60EA" w:rsidP="00CE60EA">
            <w:pPr>
              <w:spacing w:after="0"/>
              <w:rPr>
                <w:rFonts w:ascii="Times New Roman" w:eastAsia="Calibri" w:hAnsi="Times New Roman" w:cs="Times New Roman"/>
                <w:lang w:val="kk-KZ"/>
              </w:rPr>
            </w:pPr>
            <w:r w:rsidRPr="00CC5216">
              <w:rPr>
                <w:rFonts w:ascii="Times New Roman" w:eastAsia="Calibri" w:hAnsi="Times New Roman" w:cs="Times New Roman"/>
                <w:lang w:val="kk-KZ"/>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CE60EA" w:rsidRPr="00CC5216" w:rsidRDefault="00CE60EA" w:rsidP="00CE60EA">
            <w:pPr>
              <w:spacing w:after="0"/>
              <w:rPr>
                <w:rFonts w:ascii="Times New Roman" w:eastAsia="Times New Roman" w:hAnsi="Times New Roman" w:cs="Times New Roman"/>
                <w:b/>
                <w:bCs/>
                <w:lang w:val="kk-KZ" w:eastAsia="ru-RU"/>
              </w:rPr>
            </w:pPr>
            <w:r w:rsidRPr="00CC5216">
              <w:rPr>
                <w:rFonts w:ascii="Times New Roman" w:eastAsia="Times New Roman" w:hAnsi="Times New Roman" w:cs="Times New Roman"/>
                <w:b/>
                <w:bCs/>
                <w:lang w:val="kk-KZ" w:eastAsia="ru-RU"/>
              </w:rPr>
              <w:t>Өзіне –өзі қызмет етуге баулу</w:t>
            </w:r>
          </w:p>
        </w:tc>
      </w:tr>
      <w:tr w:rsidR="00CE60EA" w:rsidRPr="00CE60EA" w:rsidTr="00A6634D">
        <w:trPr>
          <w:trHeight w:val="552"/>
        </w:trPr>
        <w:tc>
          <w:tcPr>
            <w:tcW w:w="2411" w:type="dxa"/>
          </w:tcPr>
          <w:p w:rsidR="00CE60EA" w:rsidRPr="00CE60EA" w:rsidRDefault="00CE60EA" w:rsidP="00CE60EA">
            <w:pPr>
              <w:widowControl w:val="0"/>
              <w:autoSpaceDE w:val="0"/>
              <w:autoSpaceDN w:val="0"/>
              <w:spacing w:after="0" w:line="256"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t>Балалардың дербес әрекеті</w:t>
            </w:r>
            <w:r w:rsidRPr="00CE60EA">
              <w:rPr>
                <w:rFonts w:ascii="Times New Roman" w:eastAsia="Times New Roman" w:hAnsi="Times New Roman" w:cs="Times New Roman"/>
                <w:b/>
                <w:spacing w:val="-58"/>
                <w:lang w:val="kk-KZ"/>
              </w:rPr>
              <w:t xml:space="preserve"> </w:t>
            </w:r>
            <w:r w:rsidRPr="00CE60EA">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693" w:type="dxa"/>
          </w:tcPr>
          <w:p w:rsidR="00CE60EA" w:rsidRPr="00CE60EA" w:rsidRDefault="00CE60EA" w:rsidP="00CE60EA">
            <w:pPr>
              <w:spacing w:after="0" w:line="259" w:lineRule="auto"/>
              <w:ind w:left="37"/>
              <w:rPr>
                <w:rFonts w:ascii="Times New Roman" w:eastAsia="Times New Roman" w:hAnsi="Times New Roman" w:cs="Times New Roman"/>
                <w:b/>
                <w:color w:val="00B0F0"/>
                <w:lang w:val="kk-KZ" w:eastAsia="ru-RU"/>
              </w:rPr>
            </w:pPr>
          </w:p>
        </w:tc>
        <w:tc>
          <w:tcPr>
            <w:tcW w:w="2835" w:type="dxa"/>
          </w:tcPr>
          <w:p w:rsidR="00CE60EA" w:rsidRPr="00CE60EA" w:rsidRDefault="00CE60EA" w:rsidP="00CE60EA">
            <w:pPr>
              <w:spacing w:after="0" w:line="259" w:lineRule="auto"/>
              <w:ind w:left="37"/>
              <w:rPr>
                <w:rFonts w:ascii="Times New Roman" w:eastAsia="Calibri" w:hAnsi="Times New Roman" w:cs="Times New Roman"/>
                <w:b/>
                <w:color w:val="00B0F0"/>
                <w:lang w:val="kk-KZ"/>
              </w:rPr>
            </w:pPr>
          </w:p>
        </w:tc>
        <w:tc>
          <w:tcPr>
            <w:tcW w:w="2835" w:type="dxa"/>
          </w:tcPr>
          <w:p w:rsidR="00CE60EA" w:rsidRPr="00CC5216" w:rsidRDefault="00CE60EA" w:rsidP="00CC5216">
            <w:pPr>
              <w:pStyle w:val="TableParagraph"/>
              <w:rPr>
                <w:lang w:eastAsia="ru-RU"/>
              </w:rPr>
            </w:pPr>
            <w:r w:rsidRPr="00CC5216">
              <w:rPr>
                <w:lang w:eastAsia="ru-RU"/>
              </w:rPr>
              <w:t>"Қазақтың ұлттық ыдыстары" (Сурет салу, мүсіндеу, жапсыру)</w:t>
            </w:r>
          </w:p>
          <w:p w:rsidR="00CE60EA" w:rsidRPr="00CC5216" w:rsidRDefault="00CE60EA" w:rsidP="00CC5216">
            <w:pPr>
              <w:pStyle w:val="TableParagraph"/>
              <w:rPr>
                <w:lang w:eastAsia="ru-RU"/>
              </w:rPr>
            </w:pPr>
            <w:r w:rsidRPr="00CC5216">
              <w:rPr>
                <w:lang w:eastAsia="ru-RU"/>
              </w:rPr>
              <w:t>Міндеттері:</w:t>
            </w:r>
          </w:p>
          <w:p w:rsidR="00CE60EA" w:rsidRPr="00CC5216" w:rsidRDefault="00CE60EA" w:rsidP="00CC5216">
            <w:pPr>
              <w:pStyle w:val="TableParagraph"/>
              <w:rPr>
                <w:lang w:eastAsia="ru-RU"/>
              </w:rPr>
            </w:pPr>
            <w:r w:rsidRPr="00CC5216">
              <w:rPr>
                <w:lang w:eastAsia="ru-RU"/>
              </w:rPr>
              <w:t>Қазақ халқының тұрмыстық ыдыстарымен таныстыру.</w:t>
            </w:r>
          </w:p>
          <w:p w:rsidR="00CE60EA" w:rsidRPr="00CC5216" w:rsidRDefault="00CE60EA" w:rsidP="00CC5216">
            <w:pPr>
              <w:pStyle w:val="TableParagraph"/>
              <w:rPr>
                <w:lang w:eastAsia="ru-RU"/>
              </w:rPr>
            </w:pPr>
            <w:r w:rsidRPr="00CC5216">
              <w:rPr>
                <w:lang w:eastAsia="ru-RU"/>
              </w:rPr>
              <w:t>Ыдыстардың пішіндерін мүсіндеу және оларды безендіру.</w:t>
            </w:r>
          </w:p>
          <w:p w:rsidR="00CE60EA" w:rsidRPr="00CC5216" w:rsidRDefault="00CE60EA" w:rsidP="00CC5216">
            <w:pPr>
              <w:pStyle w:val="TableParagraph"/>
              <w:rPr>
                <w:lang w:eastAsia="ru-RU"/>
              </w:rPr>
            </w:pPr>
            <w:r w:rsidRPr="00CC5216">
              <w:rPr>
                <w:lang w:eastAsia="ru-RU"/>
              </w:rPr>
              <w:t>Құмыра, кесе, тостаған суреттерін қарастыру.</w:t>
            </w:r>
            <w:r w:rsidRPr="00CC5216">
              <w:rPr>
                <w:lang w:eastAsia="ru-RU"/>
              </w:rPr>
              <w:br/>
              <w:t xml:space="preserve"> Түрлі-түсті қағаздан кеселердің пішінін қиып, жапсыру.</w:t>
            </w:r>
            <w:r w:rsidRPr="00CC5216">
              <w:rPr>
                <w:lang w:eastAsia="ru-RU"/>
              </w:rPr>
              <w:br/>
              <w:t xml:space="preserve"> Ермексаздан шағын ұлттық ыдыстарды мүсіндеу.</w:t>
            </w:r>
            <w:r w:rsidRPr="00CC5216">
              <w:rPr>
                <w:lang w:eastAsia="ru-RU"/>
              </w:rPr>
              <w:br/>
              <w:t xml:space="preserve"> Дайын ыдыстарға бояумен өрнек салу.</w:t>
            </w:r>
          </w:p>
          <w:p w:rsidR="00CE60EA" w:rsidRPr="00CC5216" w:rsidRDefault="00CE60EA" w:rsidP="00CC5216">
            <w:pPr>
              <w:pStyle w:val="TableParagraph"/>
              <w:rPr>
                <w:b/>
                <w:lang w:val="en-US" w:eastAsia="ru-RU"/>
              </w:rPr>
            </w:pPr>
            <w:r w:rsidRPr="00CC5216">
              <w:rPr>
                <w:lang w:eastAsia="ru-RU"/>
              </w:rPr>
              <w:t xml:space="preserve"> </w:t>
            </w:r>
            <w:r w:rsidR="00CC5216">
              <w:rPr>
                <w:lang w:val="en-US" w:eastAsia="ru-RU"/>
              </w:rPr>
              <w:t>(</w:t>
            </w:r>
            <w:r w:rsidRPr="00CC5216">
              <w:rPr>
                <w:b/>
                <w:lang w:eastAsia="ru-RU"/>
              </w:rPr>
              <w:t xml:space="preserve">Сурет салу, жапсыру , </w:t>
            </w:r>
            <w:r w:rsidRPr="00CC5216">
              <w:rPr>
                <w:b/>
                <w:lang w:eastAsia="ru-RU"/>
              </w:rPr>
              <w:lastRenderedPageBreak/>
              <w:t>мүсіндеу дағыларын дамыту, ұсақ моориканы қалыптастыру</w:t>
            </w:r>
            <w:r w:rsidR="00CC5216">
              <w:rPr>
                <w:b/>
                <w:lang w:val="en-US" w:eastAsia="ru-RU"/>
              </w:rPr>
              <w:t>)</w:t>
            </w:r>
          </w:p>
        </w:tc>
        <w:tc>
          <w:tcPr>
            <w:tcW w:w="2693" w:type="dxa"/>
          </w:tcPr>
          <w:p w:rsidR="00CE60EA" w:rsidRPr="00CC5216" w:rsidRDefault="00CE60EA" w:rsidP="00CC5216">
            <w:pPr>
              <w:pStyle w:val="TableParagraph"/>
              <w:rPr>
                <w:lang w:eastAsia="ru-RU"/>
              </w:rPr>
            </w:pPr>
            <w:r w:rsidRPr="00CC5216">
              <w:rPr>
                <w:lang w:eastAsia="ru-RU"/>
              </w:rPr>
              <w:lastRenderedPageBreak/>
              <w:t>"Текеметке өрнек салу" (Сурет салу, мүсіндеу, жапсыру)</w:t>
            </w:r>
          </w:p>
          <w:p w:rsidR="00CE60EA" w:rsidRPr="00CC5216" w:rsidRDefault="00CE60EA" w:rsidP="00CC5216">
            <w:pPr>
              <w:pStyle w:val="TableParagraph"/>
              <w:rPr>
                <w:lang w:eastAsia="ru-RU"/>
              </w:rPr>
            </w:pPr>
            <w:r w:rsidRPr="00CC5216">
              <w:rPr>
                <w:lang w:eastAsia="ru-RU"/>
              </w:rPr>
              <w:t>Міндеттері:</w:t>
            </w:r>
          </w:p>
          <w:p w:rsidR="00CE60EA" w:rsidRPr="00CC5216" w:rsidRDefault="00CE60EA" w:rsidP="00CC5216">
            <w:pPr>
              <w:pStyle w:val="TableParagraph"/>
              <w:rPr>
                <w:lang w:eastAsia="ru-RU"/>
              </w:rPr>
            </w:pPr>
            <w:r w:rsidRPr="00CC5216">
              <w:rPr>
                <w:lang w:eastAsia="ru-RU"/>
              </w:rPr>
              <w:t>Қазақ халқының кілемдері мен текеметтерімен таныстыру.</w:t>
            </w:r>
          </w:p>
          <w:p w:rsidR="00CE60EA" w:rsidRPr="00CC5216" w:rsidRDefault="00CE60EA" w:rsidP="00CC5216">
            <w:pPr>
              <w:pStyle w:val="TableParagraph"/>
              <w:rPr>
                <w:lang w:eastAsia="ru-RU"/>
              </w:rPr>
            </w:pPr>
            <w:r w:rsidRPr="00CC5216">
              <w:rPr>
                <w:lang w:eastAsia="ru-RU"/>
              </w:rPr>
              <w:t>Өрнектерді дұрыс реттілікпен орналастыру дағдыларын қалыптастыру.</w:t>
            </w:r>
          </w:p>
          <w:p w:rsidR="00CE60EA" w:rsidRPr="00CC5216" w:rsidRDefault="00CE60EA" w:rsidP="00CC5216">
            <w:pPr>
              <w:pStyle w:val="TableParagraph"/>
              <w:rPr>
                <w:lang w:eastAsia="ru-RU"/>
              </w:rPr>
            </w:pPr>
            <w:r w:rsidRPr="00CC5216">
              <w:rPr>
                <w:lang w:eastAsia="ru-RU"/>
              </w:rPr>
              <w:t>Түрлі-түсті текемет, кілем, алаша суреттерін қарастыру.</w:t>
            </w:r>
            <w:r w:rsidRPr="00CC5216">
              <w:rPr>
                <w:lang w:eastAsia="ru-RU"/>
              </w:rPr>
              <w:br/>
              <w:t xml:space="preserve"> Дайын ою элементтерін қиып, жапсыру.</w:t>
            </w:r>
            <w:r w:rsidRPr="00CC5216">
              <w:rPr>
                <w:lang w:eastAsia="ru-RU"/>
              </w:rPr>
              <w:br/>
              <w:t xml:space="preserve"> Ермексаздан кілемнің өрнегін жасау.</w:t>
            </w:r>
            <w:r w:rsidRPr="00CC5216">
              <w:rPr>
                <w:lang w:eastAsia="ru-RU"/>
              </w:rPr>
              <w:br/>
              <w:t xml:space="preserve"> Текемет суретін бояумен безендіру.</w:t>
            </w:r>
          </w:p>
          <w:p w:rsidR="00CE60EA" w:rsidRPr="00CC5216" w:rsidRDefault="00CE60EA" w:rsidP="00CC5216">
            <w:pPr>
              <w:pStyle w:val="TableParagraph"/>
              <w:rPr>
                <w:b/>
                <w:lang w:val="en-US" w:eastAsia="ru-RU"/>
              </w:rPr>
            </w:pPr>
            <w:r w:rsidRPr="00CC5216">
              <w:rPr>
                <w:lang w:eastAsia="ru-RU"/>
              </w:rPr>
              <w:lastRenderedPageBreak/>
              <w:t xml:space="preserve"> </w:t>
            </w:r>
            <w:r w:rsidR="00CC5216">
              <w:rPr>
                <w:lang w:val="en-US" w:eastAsia="ru-RU"/>
              </w:rPr>
              <w:t>(</w:t>
            </w:r>
            <w:r w:rsidRPr="00CC5216">
              <w:rPr>
                <w:b/>
                <w:lang w:eastAsia="ru-RU"/>
              </w:rPr>
              <w:t>Сурет салу, жапсыру , мүсіндеу дағыларын дамыту, ұсақ моориканы қалыптастыру</w:t>
            </w:r>
            <w:r w:rsidR="00CC5216">
              <w:rPr>
                <w:b/>
                <w:lang w:val="en-US" w:eastAsia="ru-RU"/>
              </w:rPr>
              <w:t>)</w:t>
            </w:r>
          </w:p>
        </w:tc>
        <w:tc>
          <w:tcPr>
            <w:tcW w:w="2523" w:type="dxa"/>
          </w:tcPr>
          <w:p w:rsidR="00CE60EA" w:rsidRPr="00CC5216" w:rsidRDefault="00CE60EA" w:rsidP="00CC5216">
            <w:pPr>
              <w:pStyle w:val="TableParagraph"/>
              <w:rPr>
                <w:lang w:eastAsia="ru-RU"/>
              </w:rPr>
            </w:pPr>
            <w:r w:rsidRPr="00CC5216">
              <w:rPr>
                <w:lang w:eastAsia="ru-RU"/>
              </w:rPr>
              <w:lastRenderedPageBreak/>
              <w:t>"Оюлы дастархан" (Сурет салу, мүсіндеу, жапсыру)</w:t>
            </w:r>
          </w:p>
          <w:p w:rsidR="00CE60EA" w:rsidRPr="00CC5216" w:rsidRDefault="00CE60EA" w:rsidP="00CC5216">
            <w:pPr>
              <w:pStyle w:val="TableParagraph"/>
              <w:rPr>
                <w:lang w:eastAsia="ru-RU"/>
              </w:rPr>
            </w:pPr>
            <w:r w:rsidRPr="00CC5216">
              <w:rPr>
                <w:lang w:eastAsia="ru-RU"/>
              </w:rPr>
              <w:t>Міндеттері:</w:t>
            </w:r>
          </w:p>
          <w:p w:rsidR="00CE60EA" w:rsidRPr="00CC5216" w:rsidRDefault="00CE60EA" w:rsidP="00CC5216">
            <w:pPr>
              <w:pStyle w:val="TableParagraph"/>
              <w:rPr>
                <w:lang w:eastAsia="ru-RU"/>
              </w:rPr>
            </w:pPr>
            <w:r w:rsidRPr="00CC5216">
              <w:rPr>
                <w:lang w:eastAsia="ru-RU"/>
              </w:rPr>
              <w:t>Балаларды ұлттық дастарханды безендіруге үйрету.</w:t>
            </w:r>
          </w:p>
          <w:p w:rsidR="00CE60EA" w:rsidRPr="00CC5216" w:rsidRDefault="00CE60EA" w:rsidP="00CC5216">
            <w:pPr>
              <w:pStyle w:val="TableParagraph"/>
              <w:rPr>
                <w:lang w:eastAsia="ru-RU"/>
              </w:rPr>
            </w:pPr>
            <w:r w:rsidRPr="00CC5216">
              <w:rPr>
                <w:lang w:eastAsia="ru-RU"/>
              </w:rPr>
              <w:t>Ою-өрнектерді қолдана отырып, композиция жасау.</w:t>
            </w:r>
          </w:p>
          <w:p w:rsidR="00CE60EA" w:rsidRPr="00CC5216" w:rsidRDefault="00CE60EA" w:rsidP="00CC5216">
            <w:pPr>
              <w:pStyle w:val="TableParagraph"/>
              <w:rPr>
                <w:lang w:eastAsia="ru-RU"/>
              </w:rPr>
            </w:pPr>
          </w:p>
          <w:p w:rsidR="00CE60EA" w:rsidRPr="00CC5216" w:rsidRDefault="00CE60EA" w:rsidP="00CC5216">
            <w:pPr>
              <w:pStyle w:val="TableParagraph"/>
              <w:rPr>
                <w:lang w:eastAsia="ru-RU"/>
              </w:rPr>
            </w:pPr>
            <w:r w:rsidRPr="00CC5216">
              <w:rPr>
                <w:lang w:eastAsia="ru-RU"/>
              </w:rPr>
              <w:t xml:space="preserve"> Ұлттық дастарханға арналған бұйымдармен таныстыру.</w:t>
            </w:r>
            <w:r w:rsidRPr="00CC5216">
              <w:rPr>
                <w:lang w:eastAsia="ru-RU"/>
              </w:rPr>
              <w:br/>
              <w:t xml:space="preserve"> Қағаздан немесе мата қиындысынан ою қиып, жапсыру.</w:t>
            </w:r>
            <w:r w:rsidRPr="00CC5216">
              <w:rPr>
                <w:lang w:eastAsia="ru-RU"/>
              </w:rPr>
              <w:br/>
              <w:t xml:space="preserve"> Қарапайым ұлттық өрнектерді бояумен салу.</w:t>
            </w:r>
            <w:r w:rsidRPr="00CC5216">
              <w:rPr>
                <w:lang w:eastAsia="ru-RU"/>
              </w:rPr>
              <w:br/>
              <w:t xml:space="preserve"> Ұжымдық композиция </w:t>
            </w:r>
            <w:r w:rsidRPr="00CC5216">
              <w:rPr>
                <w:lang w:eastAsia="ru-RU"/>
              </w:rPr>
              <w:lastRenderedPageBreak/>
              <w:t>жасау.</w:t>
            </w:r>
          </w:p>
          <w:p w:rsidR="00CE60EA" w:rsidRPr="00CC5216" w:rsidRDefault="00CE60EA" w:rsidP="00CC5216">
            <w:pPr>
              <w:pStyle w:val="TableParagraph"/>
              <w:rPr>
                <w:b/>
                <w:lang w:val="en-US" w:eastAsia="ru-RU"/>
              </w:rPr>
            </w:pPr>
            <w:r w:rsidRPr="00CC5216">
              <w:rPr>
                <w:lang w:eastAsia="ru-RU"/>
              </w:rPr>
              <w:t xml:space="preserve"> </w:t>
            </w:r>
            <w:r w:rsidR="00CC5216">
              <w:rPr>
                <w:lang w:val="en-US" w:eastAsia="ru-RU"/>
              </w:rPr>
              <w:t>(</w:t>
            </w:r>
            <w:r w:rsidRPr="00CC5216">
              <w:rPr>
                <w:b/>
                <w:lang w:eastAsia="ru-RU"/>
              </w:rPr>
              <w:t>Сурет салу, жапсыру , мүсіндеу дағыларын дамыту, ұсақ моориканы қалыптастыру</w:t>
            </w:r>
            <w:r w:rsidR="00CC5216">
              <w:rPr>
                <w:b/>
                <w:lang w:val="en-US" w:eastAsia="ru-RU"/>
              </w:rPr>
              <w:t>)</w:t>
            </w:r>
          </w:p>
        </w:tc>
      </w:tr>
      <w:tr w:rsidR="00CE60EA" w:rsidRPr="00CE60EA" w:rsidTr="00A6634D">
        <w:trPr>
          <w:trHeight w:val="552"/>
        </w:trPr>
        <w:tc>
          <w:tcPr>
            <w:tcW w:w="2411" w:type="dxa"/>
          </w:tcPr>
          <w:p w:rsidR="00CE60EA" w:rsidRPr="00CE60EA" w:rsidRDefault="00CE60EA" w:rsidP="00CE60EA">
            <w:pPr>
              <w:widowControl w:val="0"/>
              <w:autoSpaceDE w:val="0"/>
              <w:autoSpaceDN w:val="0"/>
              <w:spacing w:after="0" w:line="260" w:lineRule="exact"/>
              <w:ind w:left="110"/>
              <w:rPr>
                <w:rFonts w:ascii="Times New Roman" w:eastAsia="Times New Roman" w:hAnsi="Times New Roman" w:cs="Times New Roman"/>
                <w:b/>
                <w:lang w:val="kk-KZ"/>
              </w:rPr>
            </w:pPr>
            <w:r w:rsidRPr="00CE60EA">
              <w:rPr>
                <w:rFonts w:ascii="Times New Roman" w:eastAsia="Times New Roman" w:hAnsi="Times New Roman" w:cs="Times New Roman"/>
                <w:b/>
                <w:lang w:val="kk-KZ"/>
              </w:rPr>
              <w:lastRenderedPageBreak/>
              <w:t>Балалардың</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үйге</w:t>
            </w:r>
            <w:r w:rsidRPr="00CE60EA">
              <w:rPr>
                <w:rFonts w:ascii="Times New Roman" w:eastAsia="Times New Roman" w:hAnsi="Times New Roman" w:cs="Times New Roman"/>
                <w:b/>
                <w:spacing w:val="-3"/>
                <w:lang w:val="kk-KZ"/>
              </w:rPr>
              <w:t xml:space="preserve"> </w:t>
            </w:r>
            <w:r w:rsidRPr="00CE60EA">
              <w:rPr>
                <w:rFonts w:ascii="Times New Roman" w:eastAsia="Times New Roman" w:hAnsi="Times New Roman" w:cs="Times New Roman"/>
                <w:b/>
                <w:lang w:val="kk-KZ"/>
              </w:rPr>
              <w:t>қайтуы</w:t>
            </w:r>
          </w:p>
        </w:tc>
        <w:tc>
          <w:tcPr>
            <w:tcW w:w="2693" w:type="dxa"/>
          </w:tcPr>
          <w:p w:rsidR="00CE60EA" w:rsidRPr="00CE60EA" w:rsidRDefault="00CE60EA" w:rsidP="00CE60EA">
            <w:pPr>
              <w:jc w:val="center"/>
              <w:rPr>
                <w:rFonts w:ascii="Times New Roman" w:eastAsia="Times New Roman" w:hAnsi="Times New Roman" w:cs="Times New Roman"/>
                <w:b/>
                <w:bCs/>
                <w:color w:val="000000"/>
                <w:lang w:val="kk-KZ" w:eastAsia="ru-RU"/>
              </w:rPr>
            </w:pPr>
          </w:p>
        </w:tc>
        <w:tc>
          <w:tcPr>
            <w:tcW w:w="2835" w:type="dxa"/>
            <w:tcBorders>
              <w:top w:val="single" w:sz="4" w:space="0" w:color="auto"/>
              <w:left w:val="single" w:sz="4" w:space="0" w:color="auto"/>
              <w:bottom w:val="single" w:sz="4" w:space="0" w:color="auto"/>
              <w:right w:val="single" w:sz="4" w:space="0" w:color="auto"/>
            </w:tcBorders>
          </w:tcPr>
          <w:p w:rsidR="00CE60EA" w:rsidRPr="00CE60EA" w:rsidRDefault="00CE60EA" w:rsidP="00CE60EA">
            <w:pPr>
              <w:spacing w:after="160" w:line="259" w:lineRule="auto"/>
              <w:rPr>
                <w:rFonts w:ascii="Times New Roman" w:eastAsia="Calibri"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rsidR="00CE60EA" w:rsidRPr="00CE60EA" w:rsidRDefault="00CE60EA" w:rsidP="00CC5216">
            <w:pPr>
              <w:pStyle w:val="TableParagraph"/>
              <w:rPr>
                <w:rFonts w:eastAsia="Calibri"/>
              </w:rPr>
            </w:pPr>
            <w:r w:rsidRPr="00CE60EA">
              <w:rPr>
                <w:rFonts w:eastAsia="Calibri"/>
              </w:rPr>
              <w:t>Ата аналармен балалардың бүгінгі іс-әрекеттері туралы әңгімелесу.</w:t>
            </w:r>
          </w:p>
        </w:tc>
        <w:tc>
          <w:tcPr>
            <w:tcW w:w="2693" w:type="dxa"/>
            <w:tcBorders>
              <w:top w:val="single" w:sz="4" w:space="0" w:color="auto"/>
              <w:left w:val="single" w:sz="4" w:space="0" w:color="auto"/>
              <w:bottom w:val="single" w:sz="4" w:space="0" w:color="auto"/>
              <w:right w:val="single" w:sz="4" w:space="0" w:color="auto"/>
            </w:tcBorders>
          </w:tcPr>
          <w:p w:rsidR="00CE60EA" w:rsidRPr="00CE60EA" w:rsidRDefault="00CE60EA" w:rsidP="00CC5216">
            <w:pPr>
              <w:pStyle w:val="TableParagraph"/>
              <w:rPr>
                <w:rFonts w:eastAsia="Calibri"/>
              </w:rPr>
            </w:pPr>
            <w:r w:rsidRPr="00CE60EA">
              <w:rPr>
                <w:rFonts w:eastAsia="Calibri"/>
              </w:rPr>
              <w:t>Ата-аналарға балалардың жеке бас гигиенасына назар аудару керектігін ескерту.Балалардың тәрбиешіден сұранып үйге қайтуы.</w:t>
            </w:r>
          </w:p>
        </w:tc>
        <w:tc>
          <w:tcPr>
            <w:tcW w:w="2523" w:type="dxa"/>
            <w:tcBorders>
              <w:top w:val="single" w:sz="4" w:space="0" w:color="auto"/>
              <w:left w:val="single" w:sz="4" w:space="0" w:color="auto"/>
              <w:bottom w:val="single" w:sz="4" w:space="0" w:color="auto"/>
              <w:right w:val="single" w:sz="4" w:space="0" w:color="auto"/>
            </w:tcBorders>
            <w:vAlign w:val="center"/>
          </w:tcPr>
          <w:p w:rsidR="00CE60EA" w:rsidRPr="00CE60EA" w:rsidRDefault="00CE60EA" w:rsidP="00CC5216">
            <w:pPr>
              <w:pStyle w:val="TableParagraph"/>
              <w:rPr>
                <w:rFonts w:eastAsia="Calibri"/>
              </w:rPr>
            </w:pPr>
            <w:r w:rsidRPr="00CE60EA">
              <w:rPr>
                <w:rFonts w:eastAsia="Calibri"/>
              </w:rPr>
              <w:t>Балалардың денсаулығы жайлы әнгімелесу</w:t>
            </w:r>
          </w:p>
          <w:p w:rsidR="00CE60EA" w:rsidRPr="00CE60EA" w:rsidRDefault="00CE60EA" w:rsidP="00CC5216">
            <w:pPr>
              <w:pStyle w:val="TableParagraph"/>
              <w:rPr>
                <w:rFonts w:eastAsia="Calibri"/>
              </w:rPr>
            </w:pPr>
            <w:r w:rsidRPr="00CE60EA">
              <w:rPr>
                <w:rFonts w:eastAsia="Calibri"/>
              </w:rPr>
              <w:t>Тәрбиеші ата-аналарға баланың күнін қалай өткізетіні туралы қысқаша ақпарат береді.</w:t>
            </w:r>
          </w:p>
        </w:tc>
      </w:tr>
    </w:tbl>
    <w:p w:rsidR="00CE60EA" w:rsidRPr="00CE60EA" w:rsidRDefault="00CE60EA" w:rsidP="00CE60EA">
      <w:pPr>
        <w:spacing w:after="160" w:line="259" w:lineRule="auto"/>
        <w:rPr>
          <w:rFonts w:ascii="Times New Roman" w:eastAsia="Calibri" w:hAnsi="Times New Roman" w:cs="Times New Roman"/>
          <w:lang w:val="kk-KZ"/>
        </w:rPr>
      </w:pPr>
    </w:p>
    <w:p w:rsidR="00CE60EA" w:rsidRPr="00CE60EA" w:rsidRDefault="00CE60EA" w:rsidP="00CE60EA">
      <w:pPr>
        <w:spacing w:after="160" w:line="259" w:lineRule="auto"/>
        <w:rPr>
          <w:rFonts w:ascii="Times New Roman" w:eastAsia="Calibri" w:hAnsi="Times New Roman" w:cs="Times New Roman"/>
          <w:lang w:val="kk-KZ"/>
        </w:rPr>
      </w:pPr>
    </w:p>
    <w:p w:rsidR="00CE60EA" w:rsidRPr="00CE60EA" w:rsidRDefault="00CE60EA" w:rsidP="00CE60EA">
      <w:pPr>
        <w:spacing w:after="160" w:line="259" w:lineRule="auto"/>
        <w:rPr>
          <w:rFonts w:ascii="Times New Roman" w:eastAsia="Calibri" w:hAnsi="Times New Roman" w:cs="Times New Roman"/>
          <w:b/>
          <w:lang w:val="kk-KZ"/>
        </w:rPr>
      </w:pPr>
    </w:p>
    <w:p w:rsidR="00CE60EA" w:rsidRPr="00CE60EA" w:rsidRDefault="00CE60EA" w:rsidP="00CE60EA">
      <w:pPr>
        <w:spacing w:after="160" w:line="259" w:lineRule="auto"/>
        <w:jc w:val="center"/>
        <w:rPr>
          <w:rFonts w:ascii="Times New Roman" w:eastAsia="Calibri" w:hAnsi="Times New Roman" w:cs="Times New Roman"/>
          <w:b/>
          <w:lang w:val="kk-KZ"/>
        </w:rPr>
      </w:pPr>
    </w:p>
    <w:p w:rsidR="00CC5216" w:rsidRDefault="00CC5216" w:rsidP="001E7636">
      <w:pPr>
        <w:pStyle w:val="TableParagraph"/>
        <w:jc w:val="right"/>
        <w:rPr>
          <w:rFonts w:eastAsia="Calibri"/>
          <w:b/>
          <w:lang w:val="en-US"/>
        </w:rPr>
      </w:pPr>
    </w:p>
    <w:p w:rsidR="00CC5216" w:rsidRDefault="00CC5216" w:rsidP="001E7636">
      <w:pPr>
        <w:pStyle w:val="TableParagraph"/>
        <w:jc w:val="right"/>
        <w:rPr>
          <w:rFonts w:eastAsia="Calibri"/>
          <w:b/>
          <w:lang w:val="en-US"/>
        </w:rPr>
      </w:pPr>
    </w:p>
    <w:p w:rsidR="00CC5216" w:rsidRDefault="00CC5216" w:rsidP="001E7636">
      <w:pPr>
        <w:pStyle w:val="TableParagraph"/>
        <w:jc w:val="right"/>
        <w:rPr>
          <w:rFonts w:eastAsia="Calibri"/>
          <w:b/>
          <w:lang w:val="en-US"/>
        </w:rPr>
      </w:pPr>
    </w:p>
    <w:p w:rsidR="00CC5216" w:rsidRDefault="00CC5216" w:rsidP="001E7636">
      <w:pPr>
        <w:pStyle w:val="TableParagraph"/>
        <w:jc w:val="right"/>
        <w:rPr>
          <w:rFonts w:eastAsia="Calibri"/>
          <w:b/>
          <w:lang w:val="en-US"/>
        </w:rPr>
      </w:pPr>
    </w:p>
    <w:p w:rsidR="00CC5216" w:rsidRDefault="00CC5216" w:rsidP="001E7636">
      <w:pPr>
        <w:pStyle w:val="TableParagraph"/>
        <w:jc w:val="right"/>
        <w:rPr>
          <w:rFonts w:eastAsia="Calibri"/>
          <w:b/>
          <w:lang w:val="en-US"/>
        </w:rPr>
      </w:pPr>
    </w:p>
    <w:p w:rsidR="007D02AA" w:rsidRDefault="007D02AA" w:rsidP="001E7636">
      <w:pPr>
        <w:pStyle w:val="TableParagraph"/>
        <w:jc w:val="right"/>
        <w:rPr>
          <w:rFonts w:eastAsia="Calibri"/>
          <w:b/>
        </w:rPr>
      </w:pPr>
    </w:p>
    <w:p w:rsidR="007D02AA" w:rsidRDefault="007D02AA" w:rsidP="001E7636">
      <w:pPr>
        <w:pStyle w:val="TableParagraph"/>
        <w:jc w:val="right"/>
        <w:rPr>
          <w:rFonts w:eastAsia="Calibri"/>
          <w:b/>
        </w:rPr>
      </w:pPr>
    </w:p>
    <w:p w:rsidR="007D02AA" w:rsidRDefault="007D02AA" w:rsidP="001E7636">
      <w:pPr>
        <w:pStyle w:val="TableParagraph"/>
        <w:jc w:val="right"/>
        <w:rPr>
          <w:rFonts w:eastAsia="Calibri"/>
          <w:b/>
        </w:rPr>
      </w:pPr>
    </w:p>
    <w:p w:rsidR="007D02AA" w:rsidRDefault="007D02AA" w:rsidP="001E7636">
      <w:pPr>
        <w:pStyle w:val="TableParagraph"/>
        <w:jc w:val="right"/>
        <w:rPr>
          <w:rFonts w:eastAsia="Calibri"/>
          <w:b/>
        </w:rPr>
      </w:pPr>
    </w:p>
    <w:p w:rsidR="007D02AA" w:rsidRDefault="007D02AA" w:rsidP="001E7636">
      <w:pPr>
        <w:pStyle w:val="TableParagraph"/>
        <w:jc w:val="right"/>
        <w:rPr>
          <w:rFonts w:eastAsia="Calibri"/>
          <w:b/>
        </w:rPr>
      </w:pPr>
    </w:p>
    <w:p w:rsidR="007D02AA" w:rsidRDefault="007D02AA" w:rsidP="001E7636">
      <w:pPr>
        <w:pStyle w:val="TableParagraph"/>
        <w:jc w:val="right"/>
        <w:rPr>
          <w:rFonts w:eastAsia="Calibri"/>
          <w:b/>
        </w:rPr>
      </w:pPr>
    </w:p>
    <w:p w:rsidR="007D02AA" w:rsidRDefault="007D02AA" w:rsidP="001E7636">
      <w:pPr>
        <w:pStyle w:val="TableParagraph"/>
        <w:jc w:val="right"/>
        <w:rPr>
          <w:rFonts w:eastAsia="Calibri"/>
          <w:b/>
        </w:rPr>
      </w:pPr>
    </w:p>
    <w:p w:rsidR="007D02AA" w:rsidRDefault="007D02AA" w:rsidP="001E7636">
      <w:pPr>
        <w:pStyle w:val="TableParagraph"/>
        <w:jc w:val="right"/>
        <w:rPr>
          <w:rFonts w:eastAsia="Calibri"/>
          <w:b/>
        </w:rPr>
      </w:pPr>
    </w:p>
    <w:p w:rsidR="007D02AA" w:rsidRDefault="007D02AA" w:rsidP="001E7636">
      <w:pPr>
        <w:pStyle w:val="TableParagraph"/>
        <w:jc w:val="right"/>
        <w:rPr>
          <w:rFonts w:eastAsia="Calibri"/>
          <w:b/>
        </w:rPr>
      </w:pPr>
    </w:p>
    <w:p w:rsidR="007D02AA" w:rsidRDefault="007D02AA" w:rsidP="001E7636">
      <w:pPr>
        <w:pStyle w:val="TableParagraph"/>
        <w:jc w:val="right"/>
        <w:rPr>
          <w:rFonts w:eastAsia="Calibri"/>
          <w:b/>
        </w:rPr>
      </w:pPr>
    </w:p>
    <w:p w:rsidR="007D02AA" w:rsidRDefault="007D02AA" w:rsidP="001E7636">
      <w:pPr>
        <w:pStyle w:val="TableParagraph"/>
        <w:jc w:val="right"/>
        <w:rPr>
          <w:rFonts w:eastAsia="Calibri"/>
          <w:b/>
        </w:rPr>
      </w:pPr>
    </w:p>
    <w:p w:rsidR="007D02AA" w:rsidRDefault="007D02AA" w:rsidP="001E7636">
      <w:pPr>
        <w:pStyle w:val="TableParagraph"/>
        <w:jc w:val="right"/>
        <w:rPr>
          <w:rFonts w:eastAsia="Calibri"/>
          <w:b/>
        </w:rPr>
      </w:pPr>
    </w:p>
    <w:p w:rsidR="00100DB7" w:rsidRDefault="00100DB7" w:rsidP="00100DB7">
      <w:pPr>
        <w:spacing w:after="0" w:line="259" w:lineRule="auto"/>
        <w:rPr>
          <w:rFonts w:ascii="Times New Roman" w:eastAsia="Calibri" w:hAnsi="Times New Roman" w:cs="Times New Roman"/>
          <w:b/>
          <w:lang w:val="kk-KZ"/>
        </w:rPr>
      </w:pPr>
    </w:p>
    <w:p w:rsidR="00404558" w:rsidRDefault="00404558" w:rsidP="00100DB7">
      <w:pPr>
        <w:spacing w:after="0" w:line="259" w:lineRule="auto"/>
        <w:rPr>
          <w:rFonts w:ascii="Times New Roman" w:eastAsia="Calibri" w:hAnsi="Times New Roman" w:cs="Times New Roman"/>
          <w:b/>
          <w:lang w:val="kk-KZ"/>
        </w:rPr>
      </w:pPr>
    </w:p>
    <w:p w:rsidR="00404558" w:rsidRPr="00664D4B" w:rsidRDefault="00404558" w:rsidP="00404558">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404558" w:rsidRPr="00664D4B" w:rsidRDefault="00404558" w:rsidP="00404558">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404558" w:rsidRPr="00664D4B" w:rsidRDefault="00404558" w:rsidP="00404558">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404558" w:rsidRPr="00664D4B" w:rsidRDefault="00404558" w:rsidP="00404558">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xml:space="preserve">-   4 </w:t>
      </w:r>
      <w:r w:rsidRPr="00664D4B">
        <w:rPr>
          <w:rFonts w:ascii="Times New Roman" w:eastAsia="Times New Roman" w:hAnsi="Times New Roman" w:cs="Times New Roman"/>
          <w:b/>
          <w:sz w:val="24"/>
          <w:szCs w:val="24"/>
          <w:u w:val="single"/>
          <w:lang w:val="kk-KZ" w:eastAsia="ru-RU"/>
        </w:rPr>
        <w:t>жас</w:t>
      </w:r>
    </w:p>
    <w:p w:rsidR="00404558" w:rsidRPr="00404558" w:rsidRDefault="00404558" w:rsidP="00404558">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31.03. – 04.04.2025</w:t>
      </w:r>
      <w:r w:rsidRPr="00664D4B">
        <w:rPr>
          <w:rFonts w:ascii="Times New Roman" w:eastAsia="Times New Roman" w:hAnsi="Times New Roman" w:cs="Times New Roman"/>
          <w:b/>
          <w:sz w:val="24"/>
          <w:szCs w:val="24"/>
          <w:u w:val="single"/>
          <w:lang w:val="kk-KZ" w:eastAsia="ru-RU"/>
        </w:rPr>
        <w:t xml:space="preserve">  ж.</w:t>
      </w:r>
    </w:p>
    <w:tbl>
      <w:tblPr>
        <w:tblW w:w="159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807"/>
        <w:gridCol w:w="2835"/>
        <w:gridCol w:w="2835"/>
        <w:gridCol w:w="2551"/>
        <w:gridCol w:w="2410"/>
      </w:tblGrid>
      <w:tr w:rsidR="00100DB7" w:rsidRPr="00100DB7" w:rsidTr="00A22052">
        <w:trPr>
          <w:trHeight w:val="442"/>
        </w:trPr>
        <w:tc>
          <w:tcPr>
            <w:tcW w:w="2552" w:type="dxa"/>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rPr>
            </w:pPr>
            <w:r w:rsidRPr="00100DB7">
              <w:rPr>
                <w:rFonts w:ascii="Times New Roman" w:eastAsia="Times New Roman" w:hAnsi="Times New Roman" w:cs="Times New Roman"/>
                <w:b/>
                <w:lang w:val="kk-KZ"/>
              </w:rPr>
              <w:t>Күн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тәртібі</w:t>
            </w:r>
          </w:p>
        </w:tc>
        <w:tc>
          <w:tcPr>
            <w:tcW w:w="2807" w:type="dxa"/>
          </w:tcPr>
          <w:p w:rsidR="00100DB7" w:rsidRPr="00100DB7" w:rsidRDefault="00100DB7" w:rsidP="00100DB7">
            <w:pPr>
              <w:spacing w:after="0" w:line="259" w:lineRule="auto"/>
              <w:jc w:val="center"/>
              <w:rPr>
                <w:rFonts w:ascii="Times New Roman" w:eastAsia="Times New Roman" w:hAnsi="Times New Roman" w:cs="Times New Roman"/>
                <w:b/>
                <w:bCs/>
                <w:color w:val="000000"/>
                <w:lang w:eastAsia="ru-RU"/>
              </w:rPr>
            </w:pPr>
            <w:r w:rsidRPr="00100DB7">
              <w:rPr>
                <w:rFonts w:ascii="Times New Roman" w:eastAsia="Times New Roman" w:hAnsi="Times New Roman" w:cs="Times New Roman"/>
                <w:b/>
                <w:bCs/>
                <w:color w:val="000000"/>
                <w:lang w:eastAsia="ru-RU"/>
              </w:rPr>
              <w:t>Дүйсенбі</w:t>
            </w:r>
          </w:p>
          <w:p w:rsidR="00100DB7" w:rsidRPr="00100DB7" w:rsidRDefault="00404558" w:rsidP="00100DB7">
            <w:pPr>
              <w:spacing w:after="0" w:line="259"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31.03</w:t>
            </w:r>
            <w:r w:rsidR="00100DB7" w:rsidRPr="00100DB7">
              <w:rPr>
                <w:rFonts w:ascii="Times New Roman" w:eastAsia="Times New Roman" w:hAnsi="Times New Roman" w:cs="Times New Roman"/>
                <w:b/>
                <w:bCs/>
                <w:color w:val="000000"/>
                <w:lang w:val="kk-KZ" w:eastAsia="ru-RU"/>
              </w:rPr>
              <w:t>.2025</w:t>
            </w:r>
          </w:p>
        </w:tc>
        <w:tc>
          <w:tcPr>
            <w:tcW w:w="2835" w:type="dxa"/>
          </w:tcPr>
          <w:p w:rsidR="00100DB7" w:rsidRPr="00100DB7" w:rsidRDefault="00100DB7" w:rsidP="00100DB7">
            <w:pPr>
              <w:spacing w:after="0" w:line="259" w:lineRule="auto"/>
              <w:jc w:val="center"/>
              <w:rPr>
                <w:rFonts w:ascii="Times New Roman" w:eastAsia="Times New Roman" w:hAnsi="Times New Roman" w:cs="Times New Roman"/>
                <w:b/>
                <w:bCs/>
                <w:color w:val="000000"/>
                <w:lang w:eastAsia="ru-RU"/>
              </w:rPr>
            </w:pPr>
            <w:r w:rsidRPr="00100DB7">
              <w:rPr>
                <w:rFonts w:ascii="Times New Roman" w:eastAsia="Times New Roman" w:hAnsi="Times New Roman" w:cs="Times New Roman"/>
                <w:b/>
                <w:bCs/>
                <w:color w:val="000000"/>
                <w:lang w:eastAsia="ru-RU"/>
              </w:rPr>
              <w:t>Сейсенбі</w:t>
            </w:r>
          </w:p>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lang w:val="kk-KZ" w:eastAsia="ru-RU"/>
              </w:rPr>
              <w:t>01.04.2025</w:t>
            </w:r>
          </w:p>
        </w:tc>
        <w:tc>
          <w:tcPr>
            <w:tcW w:w="2835" w:type="dxa"/>
          </w:tcPr>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Сәрсенбі</w:t>
            </w:r>
          </w:p>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02.04.2025</w:t>
            </w:r>
          </w:p>
          <w:p w:rsidR="00100DB7" w:rsidRPr="00100DB7" w:rsidRDefault="00100DB7" w:rsidP="00100DB7">
            <w:pPr>
              <w:spacing w:after="0"/>
              <w:jc w:val="center"/>
              <w:rPr>
                <w:rFonts w:ascii="Times New Roman" w:eastAsia="Times New Roman" w:hAnsi="Times New Roman" w:cs="Times New Roman"/>
                <w:b/>
                <w:color w:val="000000"/>
                <w:lang w:val="kk-KZ" w:eastAsia="ru-RU"/>
              </w:rPr>
            </w:pPr>
          </w:p>
        </w:tc>
        <w:tc>
          <w:tcPr>
            <w:tcW w:w="2551" w:type="dxa"/>
          </w:tcPr>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Бейсенбі</w:t>
            </w:r>
          </w:p>
          <w:p w:rsidR="00100DB7" w:rsidRPr="00100DB7" w:rsidRDefault="00100DB7" w:rsidP="00100DB7">
            <w:pPr>
              <w:spacing w:after="0" w:line="259" w:lineRule="auto"/>
              <w:jc w:val="center"/>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bCs/>
                <w:color w:val="000000"/>
                <w:lang w:val="kk-KZ" w:eastAsia="ru-RU"/>
              </w:rPr>
              <w:t>03.04.2025</w:t>
            </w:r>
          </w:p>
        </w:tc>
        <w:tc>
          <w:tcPr>
            <w:tcW w:w="2410" w:type="dxa"/>
          </w:tcPr>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Жұма</w:t>
            </w:r>
          </w:p>
          <w:p w:rsidR="00100DB7" w:rsidRPr="00100DB7" w:rsidRDefault="00100DB7" w:rsidP="00100DB7">
            <w:pPr>
              <w:spacing w:after="0" w:line="259" w:lineRule="auto"/>
              <w:jc w:val="center"/>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bCs/>
                <w:color w:val="000000"/>
                <w:lang w:val="kk-KZ" w:eastAsia="ru-RU"/>
              </w:rPr>
              <w:t>04.04.2025</w:t>
            </w:r>
          </w:p>
        </w:tc>
      </w:tr>
      <w:tr w:rsidR="00100DB7" w:rsidRPr="00100DB7" w:rsidTr="00A22052">
        <w:trPr>
          <w:trHeight w:val="717"/>
        </w:trPr>
        <w:tc>
          <w:tcPr>
            <w:tcW w:w="2552" w:type="dxa"/>
            <w:tcBorders>
              <w:bottom w:val="single" w:sz="4" w:space="0" w:color="auto"/>
            </w:tcBorders>
          </w:tcPr>
          <w:p w:rsidR="00100DB7" w:rsidRPr="00100DB7" w:rsidRDefault="00100DB7" w:rsidP="00100DB7">
            <w:pPr>
              <w:widowControl w:val="0"/>
              <w:autoSpaceDE w:val="0"/>
              <w:autoSpaceDN w:val="0"/>
              <w:spacing w:after="0" w:line="258" w:lineRule="exact"/>
              <w:rPr>
                <w:rFonts w:ascii="Times New Roman" w:eastAsia="Times New Roman" w:hAnsi="Times New Roman" w:cs="Times New Roman"/>
                <w:b/>
                <w:color w:val="000000"/>
                <w:spacing w:val="-1"/>
                <w:lang w:val="kk-KZ"/>
              </w:rPr>
            </w:pPr>
            <w:r w:rsidRPr="00100DB7">
              <w:rPr>
                <w:rFonts w:ascii="Times New Roman" w:eastAsia="Times New Roman" w:hAnsi="Times New Roman" w:cs="Times New Roman"/>
                <w:b/>
                <w:color w:val="000000"/>
                <w:lang w:val="kk-KZ"/>
              </w:rPr>
              <w:t>Балаларды</w:t>
            </w:r>
            <w:r w:rsidRPr="00100DB7">
              <w:rPr>
                <w:rFonts w:ascii="Times New Roman" w:eastAsia="Times New Roman" w:hAnsi="Times New Roman" w:cs="Times New Roman"/>
                <w:b/>
                <w:color w:val="000000"/>
                <w:spacing w:val="-1"/>
                <w:lang w:val="kk-KZ"/>
              </w:rPr>
              <w:t xml:space="preserve"> </w:t>
            </w:r>
          </w:p>
          <w:p w:rsidR="00100DB7" w:rsidRPr="00100DB7" w:rsidRDefault="00100DB7" w:rsidP="00100DB7">
            <w:pPr>
              <w:widowControl w:val="0"/>
              <w:autoSpaceDE w:val="0"/>
              <w:autoSpaceDN w:val="0"/>
              <w:spacing w:after="0" w:line="258"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қабылдау</w:t>
            </w:r>
          </w:p>
          <w:p w:rsidR="00100DB7" w:rsidRPr="00100DB7" w:rsidRDefault="00100DB7" w:rsidP="00100DB7">
            <w:pPr>
              <w:widowControl w:val="0"/>
              <w:autoSpaceDE w:val="0"/>
              <w:autoSpaceDN w:val="0"/>
              <w:spacing w:after="0" w:line="264" w:lineRule="exact"/>
              <w:rPr>
                <w:rFonts w:ascii="Times New Roman" w:eastAsia="Times New Roman" w:hAnsi="Times New Roman" w:cs="Times New Roman"/>
                <w:b/>
                <w:color w:val="000000"/>
                <w:lang w:val="kk-KZ"/>
              </w:rPr>
            </w:pPr>
          </w:p>
        </w:tc>
        <w:tc>
          <w:tcPr>
            <w:tcW w:w="2807" w:type="dxa"/>
          </w:tcPr>
          <w:p w:rsidR="00100DB7" w:rsidRPr="00CC5216" w:rsidRDefault="00100DB7" w:rsidP="00100DB7">
            <w:pPr>
              <w:spacing w:after="0" w:line="259" w:lineRule="auto"/>
              <w:rPr>
                <w:rFonts w:ascii="Times New Roman" w:eastAsia="Calibri" w:hAnsi="Times New Roman" w:cs="Times New Roman"/>
                <w:lang w:val="kk-KZ"/>
              </w:rPr>
            </w:pPr>
            <w:r w:rsidRPr="00CC5216">
              <w:rPr>
                <w:rFonts w:ascii="Times New Roman" w:eastAsia="Calibri" w:hAnsi="Times New Roman" w:cs="Times New Roman"/>
                <w:lang w:val="kk-KZ"/>
              </w:rPr>
              <w:t>Балаларды көтеріңкі көңілді муызкамен қарсы алу.Балалардың үйде немен айналысқанын , бүгінгі көңіл күйін сұрау</w:t>
            </w:r>
          </w:p>
          <w:p w:rsidR="00100DB7" w:rsidRPr="00CC5216" w:rsidRDefault="00100DB7" w:rsidP="00100DB7">
            <w:pPr>
              <w:spacing w:after="0" w:line="259" w:lineRule="auto"/>
              <w:rPr>
                <w:rFonts w:ascii="Times New Roman" w:eastAsia="Calibri" w:hAnsi="Times New Roman" w:cs="Times New Roman"/>
                <w:b/>
                <w:lang w:val="kk-KZ"/>
              </w:rPr>
            </w:pPr>
            <w:r w:rsidRPr="00CC5216">
              <w:rPr>
                <w:rFonts w:ascii="Times New Roman" w:eastAsia="Calibri" w:hAnsi="Times New Roman" w:cs="Times New Roman"/>
                <w:b/>
                <w:lang w:val="kk-KZ"/>
              </w:rPr>
              <w:t>Медбике тексеруі</w:t>
            </w:r>
          </w:p>
          <w:p w:rsidR="00100DB7" w:rsidRPr="00CC5216" w:rsidRDefault="00100DB7" w:rsidP="00100DB7">
            <w:pPr>
              <w:spacing w:after="0" w:line="259" w:lineRule="auto"/>
              <w:rPr>
                <w:rFonts w:ascii="Times New Roman" w:eastAsia="Calibri" w:hAnsi="Times New Roman" w:cs="Times New Roman"/>
                <w:b/>
                <w:lang w:val="kk-KZ"/>
              </w:rPr>
            </w:pPr>
            <w:r w:rsidRPr="00CC5216">
              <w:rPr>
                <w:rFonts w:ascii="Times New Roman" w:eastAsia="Calibri" w:hAnsi="Times New Roman" w:cs="Times New Roman"/>
                <w:b/>
                <w:lang w:val="kk-KZ"/>
              </w:rPr>
              <w:t>ҚР Гимн орындау</w:t>
            </w:r>
          </w:p>
          <w:p w:rsidR="00100DB7" w:rsidRPr="00CC5216" w:rsidRDefault="00100DB7" w:rsidP="00100DB7">
            <w:pPr>
              <w:spacing w:after="0" w:line="240" w:lineRule="auto"/>
              <w:rPr>
                <w:rFonts w:ascii="Times New Roman" w:eastAsia="Calibri" w:hAnsi="Times New Roman" w:cs="Times New Roman"/>
                <w:lang w:val="kk-KZ"/>
              </w:rPr>
            </w:pPr>
            <w:r w:rsidRPr="00CC5216">
              <w:rPr>
                <w:rFonts w:ascii="Times New Roman" w:eastAsia="Times New Roman" w:hAnsi="Times New Roman" w:cs="Times New Roman"/>
                <w:b/>
                <w:kern w:val="2"/>
                <w:lang w:val="kk-KZ" w:eastAsia="zh-TW"/>
              </w:rPr>
              <w:t>«Күй күмбірі»</w:t>
            </w:r>
            <w:r w:rsidRPr="00CC5216">
              <w:rPr>
                <w:rFonts w:ascii="Times New Roman" w:eastAsia="Times New Roman" w:hAnsi="Times New Roman" w:cs="Times New Roman"/>
                <w:kern w:val="2"/>
                <w:lang w:val="kk-KZ" w:eastAsia="zh-TW"/>
              </w:rPr>
              <w:t xml:space="preserve"> - </w:t>
            </w:r>
            <w:r w:rsidRPr="00CC5216">
              <w:rPr>
                <w:rFonts w:ascii="Times New Roman" w:eastAsia="Calibri" w:hAnsi="Times New Roman" w:cs="Times New Roman"/>
                <w:b/>
                <w:bCs/>
                <w:lang w:val="kk-KZ"/>
              </w:rPr>
              <w:t>Құрманғазы Сағырбайұлы</w:t>
            </w:r>
            <w:r w:rsidRPr="00CC5216">
              <w:rPr>
                <w:rFonts w:ascii="Times New Roman" w:eastAsia="Calibri" w:hAnsi="Times New Roman" w:cs="Times New Roman"/>
                <w:lang w:val="kk-KZ"/>
              </w:rPr>
              <w:t xml:space="preserve"> – "Сарыарқа", "Адай"</w:t>
            </w:r>
          </w:p>
          <w:p w:rsidR="00100DB7" w:rsidRPr="00CC5216" w:rsidRDefault="00100DB7" w:rsidP="00100DB7">
            <w:pPr>
              <w:spacing w:after="0" w:line="240" w:lineRule="auto"/>
              <w:rPr>
                <w:rFonts w:ascii="Times New Roman" w:eastAsia="Times New Roman" w:hAnsi="Times New Roman" w:cs="Times New Roman"/>
                <w:kern w:val="2"/>
                <w:lang w:val="kk-KZ" w:eastAsia="zh-TW"/>
              </w:rPr>
            </w:pPr>
          </w:p>
          <w:p w:rsidR="00100DB7" w:rsidRPr="00CC5216" w:rsidRDefault="00CC5216" w:rsidP="00100DB7">
            <w:pPr>
              <w:spacing w:after="0" w:line="240" w:lineRule="auto"/>
              <w:rPr>
                <w:rFonts w:ascii="Times New Roman" w:eastAsia="XMPQM+TimesNewRomanPSMT" w:hAnsi="Times New Roman" w:cs="Times New Roman"/>
                <w:kern w:val="2"/>
                <w:lang w:val="kk-KZ" w:eastAsia="zh-TW"/>
              </w:rPr>
            </w:pPr>
            <w:r>
              <w:rPr>
                <w:rFonts w:ascii="Times New Roman" w:eastAsia="XMPQM+TimesNewRomanPSMT" w:hAnsi="Times New Roman" w:cs="Times New Roman"/>
                <w:kern w:val="2"/>
                <w:lang w:val="kk-KZ" w:eastAsia="zh-TW"/>
              </w:rPr>
              <w:t>Б</w:t>
            </w:r>
            <w:r w:rsidR="00100DB7" w:rsidRPr="00CC5216">
              <w:rPr>
                <w:rFonts w:ascii="Times New Roman" w:eastAsia="XMPQM+TimesNewRomanPSMT" w:hAnsi="Times New Roman" w:cs="Times New Roman"/>
                <w:kern w:val="2"/>
                <w:lang w:val="kk-KZ" w:eastAsia="zh-TW"/>
              </w:rPr>
              <w:t>алалардың музыканы эмоционады қабылдауды, түсінуді, қадірлей білуді қалыптастыру, ұлттық мәдениетке қызығушылықты арттыру</w:t>
            </w:r>
          </w:p>
          <w:p w:rsidR="00100DB7" w:rsidRPr="00CC5216" w:rsidRDefault="00100DB7" w:rsidP="00100DB7">
            <w:pPr>
              <w:spacing w:after="0" w:line="259" w:lineRule="auto"/>
              <w:rPr>
                <w:rFonts w:ascii="Times New Roman" w:eastAsia="Calibri" w:hAnsi="Times New Roman" w:cs="Times New Roman"/>
                <w:b/>
                <w:lang w:val="kk-KZ"/>
              </w:rPr>
            </w:pPr>
          </w:p>
        </w:tc>
        <w:tc>
          <w:tcPr>
            <w:tcW w:w="2835" w:type="dxa"/>
          </w:tcPr>
          <w:p w:rsidR="00100DB7" w:rsidRPr="00CC5216" w:rsidRDefault="00100DB7" w:rsidP="00100DB7">
            <w:pPr>
              <w:spacing w:after="0" w:line="259" w:lineRule="auto"/>
              <w:rPr>
                <w:rFonts w:ascii="Times New Roman" w:eastAsia="Calibri" w:hAnsi="Times New Roman" w:cs="Times New Roman"/>
                <w:lang w:val="kk-KZ"/>
              </w:rPr>
            </w:pPr>
            <w:r w:rsidRPr="00CC5216">
              <w:rPr>
                <w:rFonts w:ascii="Times New Roman" w:eastAsia="Calibri" w:hAnsi="Times New Roman" w:cs="Times New Roman"/>
                <w:lang w:val="kk-KZ"/>
              </w:rPr>
              <w:t>Балаға көңіл бөліп, оның үйде немен айналысқанын, көңіл-күйін сұрау. Егер бала мазасызданса, оны жұбату, қолдау көрсету</w:t>
            </w:r>
          </w:p>
          <w:p w:rsidR="00100DB7" w:rsidRPr="00CC5216" w:rsidRDefault="00100DB7" w:rsidP="00100DB7">
            <w:pPr>
              <w:spacing w:after="0" w:line="259" w:lineRule="auto"/>
              <w:rPr>
                <w:rFonts w:ascii="Times New Roman" w:eastAsia="Calibri" w:hAnsi="Times New Roman" w:cs="Times New Roman"/>
                <w:b/>
                <w:lang w:val="kk-KZ"/>
              </w:rPr>
            </w:pPr>
            <w:r w:rsidRPr="00CC5216">
              <w:rPr>
                <w:rFonts w:ascii="Times New Roman" w:eastAsia="Calibri" w:hAnsi="Times New Roman" w:cs="Times New Roman"/>
                <w:b/>
                <w:lang w:val="kk-KZ"/>
              </w:rPr>
              <w:t>Медбике тексеруі</w:t>
            </w:r>
          </w:p>
          <w:p w:rsidR="00100DB7" w:rsidRPr="00CC5216" w:rsidRDefault="00100DB7" w:rsidP="00100DB7">
            <w:pPr>
              <w:spacing w:after="0" w:line="240" w:lineRule="auto"/>
              <w:rPr>
                <w:rFonts w:ascii="Times New Roman" w:eastAsia="Times New Roman" w:hAnsi="Times New Roman" w:cs="Times New Roman"/>
                <w:kern w:val="2"/>
                <w:lang w:val="kk-KZ" w:eastAsia="zh-TW"/>
              </w:rPr>
            </w:pPr>
            <w:r w:rsidRPr="00CC5216">
              <w:rPr>
                <w:rFonts w:ascii="Times New Roman" w:eastAsia="Times New Roman" w:hAnsi="Times New Roman" w:cs="Times New Roman"/>
                <w:b/>
                <w:kern w:val="2"/>
                <w:lang w:val="kk-KZ" w:eastAsia="zh-TW"/>
              </w:rPr>
              <w:t>«Күй күмбірі»</w:t>
            </w:r>
            <w:r w:rsidRPr="00CC5216">
              <w:rPr>
                <w:rFonts w:ascii="Times New Roman" w:eastAsia="Times New Roman" w:hAnsi="Times New Roman" w:cs="Times New Roman"/>
                <w:kern w:val="2"/>
                <w:lang w:val="kk-KZ" w:eastAsia="zh-TW"/>
              </w:rPr>
              <w:t xml:space="preserve"> - </w:t>
            </w:r>
          </w:p>
          <w:p w:rsidR="00100DB7" w:rsidRPr="00CC5216" w:rsidRDefault="00100DB7" w:rsidP="00100DB7">
            <w:pPr>
              <w:spacing w:after="0" w:line="240" w:lineRule="auto"/>
              <w:rPr>
                <w:rFonts w:ascii="Times New Roman" w:eastAsia="Calibri" w:hAnsi="Times New Roman" w:cs="Times New Roman"/>
                <w:lang w:val="kk-KZ"/>
              </w:rPr>
            </w:pPr>
            <w:r w:rsidRPr="00CC5216">
              <w:rPr>
                <w:rFonts w:ascii="Times New Roman" w:eastAsia="Calibri" w:hAnsi="Times New Roman" w:cs="Times New Roman"/>
                <w:b/>
                <w:bCs/>
                <w:lang w:val="kk-KZ"/>
              </w:rPr>
              <w:t>Тәттімбет Қазанғапұлы</w:t>
            </w:r>
            <w:r w:rsidRPr="00CC5216">
              <w:rPr>
                <w:rFonts w:ascii="Times New Roman" w:eastAsia="Calibri" w:hAnsi="Times New Roman" w:cs="Times New Roman"/>
                <w:lang w:val="kk-KZ"/>
              </w:rPr>
              <w:t xml:space="preserve"> – "Саржайлау", "Бестөре"</w:t>
            </w:r>
          </w:p>
          <w:p w:rsidR="00100DB7" w:rsidRPr="00CC5216" w:rsidRDefault="00CC5216" w:rsidP="00100DB7">
            <w:pPr>
              <w:spacing w:after="0" w:line="240" w:lineRule="auto"/>
              <w:rPr>
                <w:rFonts w:ascii="Times New Roman" w:eastAsia="XMPQM+TimesNewRomanPSMT" w:hAnsi="Times New Roman" w:cs="Times New Roman"/>
                <w:kern w:val="2"/>
                <w:lang w:val="kk-KZ" w:eastAsia="zh-TW"/>
              </w:rPr>
            </w:pPr>
            <w:r>
              <w:rPr>
                <w:rFonts w:ascii="Times New Roman" w:eastAsia="XMPQM+TimesNewRomanPSMT" w:hAnsi="Times New Roman" w:cs="Times New Roman"/>
                <w:kern w:val="2"/>
                <w:lang w:val="kk-KZ" w:eastAsia="zh-TW"/>
              </w:rPr>
              <w:t>Б</w:t>
            </w:r>
            <w:r w:rsidR="00100DB7" w:rsidRPr="00CC5216">
              <w:rPr>
                <w:rFonts w:ascii="Times New Roman" w:eastAsia="XMPQM+TimesNewRomanPSMT" w:hAnsi="Times New Roman" w:cs="Times New Roman"/>
                <w:kern w:val="2"/>
                <w:lang w:val="kk-KZ" w:eastAsia="zh-TW"/>
              </w:rPr>
              <w:t>алалардың музыканы эмоционады қабылдауды, түсінуді, қадірлей білуді қалыптастыру, ұлттық мәдениетке қызығушылықты арттыру</w:t>
            </w:r>
          </w:p>
          <w:p w:rsidR="00100DB7" w:rsidRPr="00CC5216" w:rsidRDefault="00100DB7" w:rsidP="00100DB7">
            <w:pPr>
              <w:spacing w:after="0" w:line="259" w:lineRule="auto"/>
              <w:rPr>
                <w:rFonts w:ascii="Times New Roman" w:eastAsia="Calibri" w:hAnsi="Times New Roman" w:cs="Times New Roman"/>
                <w:lang w:val="kk-KZ"/>
              </w:rPr>
            </w:pPr>
          </w:p>
        </w:tc>
        <w:tc>
          <w:tcPr>
            <w:tcW w:w="2835" w:type="dxa"/>
          </w:tcPr>
          <w:p w:rsidR="00100DB7" w:rsidRPr="00CC5216" w:rsidRDefault="00100DB7" w:rsidP="00100DB7">
            <w:pPr>
              <w:spacing w:after="0" w:line="259" w:lineRule="auto"/>
              <w:rPr>
                <w:rFonts w:ascii="Times New Roman" w:eastAsia="Calibri" w:hAnsi="Times New Roman" w:cs="Times New Roman"/>
                <w:lang w:val="kk-KZ"/>
              </w:rPr>
            </w:pPr>
            <w:r w:rsidRPr="00CC5216">
              <w:rPr>
                <w:rFonts w:ascii="Times New Roman" w:eastAsia="Calibri" w:hAnsi="Times New Roman" w:cs="Times New Roman"/>
                <w:lang w:val="kk-KZ"/>
              </w:rPr>
              <w:t>Баладан қандай көңіл күймен келгенін сұрау. Баланы шкафқа киімін шешуге көмек көрсету</w:t>
            </w:r>
          </w:p>
          <w:p w:rsidR="00100DB7" w:rsidRPr="00CC5216" w:rsidRDefault="00100DB7" w:rsidP="00100DB7">
            <w:pPr>
              <w:spacing w:after="0" w:line="259" w:lineRule="auto"/>
              <w:rPr>
                <w:rFonts w:ascii="Times New Roman" w:eastAsia="Calibri" w:hAnsi="Times New Roman" w:cs="Times New Roman"/>
                <w:b/>
                <w:lang w:val="kk-KZ"/>
              </w:rPr>
            </w:pPr>
            <w:r w:rsidRPr="00CC5216">
              <w:rPr>
                <w:rFonts w:ascii="Times New Roman" w:eastAsia="Calibri" w:hAnsi="Times New Roman" w:cs="Times New Roman"/>
                <w:b/>
                <w:lang w:val="kk-KZ"/>
              </w:rPr>
              <w:t>Медбике тексеруі</w:t>
            </w:r>
          </w:p>
          <w:p w:rsidR="00100DB7" w:rsidRPr="00CC5216" w:rsidRDefault="00100DB7" w:rsidP="00100DB7">
            <w:pPr>
              <w:spacing w:after="0" w:line="240" w:lineRule="auto"/>
              <w:rPr>
                <w:rFonts w:ascii="Times New Roman" w:eastAsia="Times New Roman" w:hAnsi="Times New Roman" w:cs="Times New Roman"/>
                <w:kern w:val="2"/>
                <w:lang w:val="kk-KZ" w:eastAsia="zh-TW"/>
              </w:rPr>
            </w:pPr>
            <w:r w:rsidRPr="00CC5216">
              <w:rPr>
                <w:rFonts w:ascii="Times New Roman" w:eastAsia="Times New Roman" w:hAnsi="Times New Roman" w:cs="Times New Roman"/>
                <w:b/>
                <w:kern w:val="2"/>
                <w:lang w:val="kk-KZ" w:eastAsia="zh-TW"/>
              </w:rPr>
              <w:t>«Күй күмбірі»</w:t>
            </w:r>
            <w:r w:rsidRPr="00CC5216">
              <w:rPr>
                <w:rFonts w:ascii="Times New Roman" w:eastAsia="Times New Roman" w:hAnsi="Times New Roman" w:cs="Times New Roman"/>
                <w:kern w:val="2"/>
                <w:lang w:val="kk-KZ" w:eastAsia="zh-TW"/>
              </w:rPr>
              <w:t xml:space="preserve"> - </w:t>
            </w:r>
          </w:p>
          <w:p w:rsidR="00100DB7" w:rsidRPr="00CC5216" w:rsidRDefault="00100DB7" w:rsidP="00100DB7">
            <w:pPr>
              <w:spacing w:after="0" w:line="240" w:lineRule="auto"/>
              <w:rPr>
                <w:rFonts w:ascii="Times New Roman" w:eastAsia="Calibri" w:hAnsi="Times New Roman" w:cs="Times New Roman"/>
                <w:lang w:val="kk-KZ"/>
              </w:rPr>
            </w:pPr>
            <w:r w:rsidRPr="00CC5216">
              <w:rPr>
                <w:rFonts w:ascii="Times New Roman" w:eastAsia="Calibri" w:hAnsi="Times New Roman" w:cs="Times New Roman"/>
                <w:b/>
                <w:bCs/>
                <w:lang w:val="kk-KZ"/>
              </w:rPr>
              <w:t>Дина Нұрпейісова</w:t>
            </w:r>
            <w:r w:rsidRPr="00CC5216">
              <w:rPr>
                <w:rFonts w:ascii="Times New Roman" w:eastAsia="Calibri" w:hAnsi="Times New Roman" w:cs="Times New Roman"/>
                <w:lang w:val="kk-KZ"/>
              </w:rPr>
              <w:t xml:space="preserve"> – "Әсемқоңыр", "Бұлбұл"</w:t>
            </w:r>
          </w:p>
          <w:p w:rsidR="00100DB7" w:rsidRPr="00CC5216" w:rsidRDefault="00100DB7" w:rsidP="00100DB7">
            <w:pPr>
              <w:spacing w:after="0" w:line="240" w:lineRule="auto"/>
              <w:rPr>
                <w:rFonts w:ascii="Times New Roman" w:eastAsia="Times New Roman" w:hAnsi="Times New Roman" w:cs="Times New Roman"/>
                <w:kern w:val="2"/>
                <w:lang w:val="kk-KZ" w:eastAsia="zh-TW"/>
              </w:rPr>
            </w:pPr>
          </w:p>
          <w:p w:rsidR="00100DB7" w:rsidRPr="00CC5216" w:rsidRDefault="00CC5216" w:rsidP="00100DB7">
            <w:pPr>
              <w:spacing w:after="0" w:line="240" w:lineRule="auto"/>
              <w:rPr>
                <w:rFonts w:ascii="Times New Roman" w:eastAsia="XMPQM+TimesNewRomanPSMT" w:hAnsi="Times New Roman" w:cs="Times New Roman"/>
                <w:kern w:val="2"/>
                <w:lang w:val="kk-KZ" w:eastAsia="zh-TW"/>
              </w:rPr>
            </w:pPr>
            <w:r>
              <w:rPr>
                <w:rFonts w:ascii="Times New Roman" w:eastAsia="XMPQM+TimesNewRomanPSMT" w:hAnsi="Times New Roman" w:cs="Times New Roman"/>
                <w:kern w:val="2"/>
                <w:lang w:val="kk-KZ" w:eastAsia="zh-TW"/>
              </w:rPr>
              <w:t>Б</w:t>
            </w:r>
            <w:r w:rsidR="00100DB7" w:rsidRPr="00CC5216">
              <w:rPr>
                <w:rFonts w:ascii="Times New Roman" w:eastAsia="XMPQM+TimesNewRomanPSMT" w:hAnsi="Times New Roman" w:cs="Times New Roman"/>
                <w:kern w:val="2"/>
                <w:lang w:val="kk-KZ" w:eastAsia="zh-TW"/>
              </w:rPr>
              <w:t>алалардың музыканы эмоционады қабылдауды, түсінуді, қадірлей білуді қалыптастыру, ұлттық мәдениетке қызығушылықты арттыру</w:t>
            </w:r>
          </w:p>
          <w:p w:rsidR="00100DB7" w:rsidRPr="00CC5216" w:rsidRDefault="00100DB7" w:rsidP="00100DB7">
            <w:pPr>
              <w:spacing w:after="0" w:line="259" w:lineRule="auto"/>
              <w:rPr>
                <w:rFonts w:ascii="Times New Roman" w:eastAsia="Calibri" w:hAnsi="Times New Roman" w:cs="Times New Roman"/>
                <w:lang w:val="kk-KZ"/>
              </w:rPr>
            </w:pPr>
          </w:p>
        </w:tc>
        <w:tc>
          <w:tcPr>
            <w:tcW w:w="2551" w:type="dxa"/>
          </w:tcPr>
          <w:p w:rsidR="00100DB7" w:rsidRPr="00CC5216" w:rsidRDefault="00100DB7" w:rsidP="00100DB7">
            <w:pPr>
              <w:spacing w:after="0" w:line="259" w:lineRule="auto"/>
              <w:rPr>
                <w:rFonts w:ascii="Times New Roman" w:eastAsia="Calibri" w:hAnsi="Times New Roman" w:cs="Times New Roman"/>
                <w:lang w:val="kk-KZ"/>
              </w:rPr>
            </w:pPr>
            <w:r w:rsidRPr="00CC5216">
              <w:rPr>
                <w:rFonts w:ascii="Times New Roman" w:eastAsia="Calibri" w:hAnsi="Times New Roman" w:cs="Times New Roman"/>
                <w:lang w:val="kk-KZ"/>
              </w:rPr>
              <w:t>Балалардың терісін, дене қызуын, сыртқы келбетін тексеру. Баланың өзімен қатар балалармен байланыс жасауына көмек көрсету.</w:t>
            </w:r>
          </w:p>
          <w:p w:rsidR="00100DB7" w:rsidRPr="00CC5216" w:rsidRDefault="00100DB7" w:rsidP="00100DB7">
            <w:pPr>
              <w:spacing w:after="0" w:line="259" w:lineRule="auto"/>
              <w:rPr>
                <w:rFonts w:ascii="Times New Roman" w:eastAsia="Calibri" w:hAnsi="Times New Roman" w:cs="Times New Roman"/>
                <w:b/>
                <w:lang w:val="kk-KZ"/>
              </w:rPr>
            </w:pPr>
            <w:r w:rsidRPr="00CC5216">
              <w:rPr>
                <w:rFonts w:ascii="Times New Roman" w:eastAsia="Calibri" w:hAnsi="Times New Roman" w:cs="Times New Roman"/>
                <w:b/>
                <w:lang w:val="kk-KZ"/>
              </w:rPr>
              <w:t>Медбике тексеруі</w:t>
            </w:r>
          </w:p>
          <w:p w:rsidR="00100DB7" w:rsidRPr="00CC5216" w:rsidRDefault="00100DB7" w:rsidP="00100DB7">
            <w:pPr>
              <w:spacing w:after="0" w:line="240" w:lineRule="auto"/>
              <w:rPr>
                <w:rFonts w:ascii="Times New Roman" w:eastAsia="Times New Roman" w:hAnsi="Times New Roman" w:cs="Times New Roman"/>
                <w:kern w:val="2"/>
                <w:lang w:val="kk-KZ" w:eastAsia="zh-TW"/>
              </w:rPr>
            </w:pPr>
            <w:r w:rsidRPr="00CC5216">
              <w:rPr>
                <w:rFonts w:ascii="Times New Roman" w:eastAsia="Times New Roman" w:hAnsi="Times New Roman" w:cs="Times New Roman"/>
                <w:b/>
                <w:kern w:val="2"/>
                <w:lang w:val="kk-KZ" w:eastAsia="zh-TW"/>
              </w:rPr>
              <w:t>«Күй күмбірі»</w:t>
            </w:r>
            <w:r w:rsidRPr="00CC5216">
              <w:rPr>
                <w:rFonts w:ascii="Times New Roman" w:eastAsia="Times New Roman" w:hAnsi="Times New Roman" w:cs="Times New Roman"/>
                <w:kern w:val="2"/>
                <w:lang w:val="kk-KZ" w:eastAsia="zh-TW"/>
              </w:rPr>
              <w:t xml:space="preserve"> - </w:t>
            </w:r>
          </w:p>
          <w:p w:rsidR="00100DB7" w:rsidRPr="00CC5216" w:rsidRDefault="00100DB7" w:rsidP="00100DB7">
            <w:pPr>
              <w:spacing w:after="0" w:line="240" w:lineRule="auto"/>
              <w:rPr>
                <w:rFonts w:ascii="Times New Roman" w:eastAsia="Calibri" w:hAnsi="Times New Roman" w:cs="Times New Roman"/>
                <w:lang w:val="kk-KZ"/>
              </w:rPr>
            </w:pPr>
            <w:r w:rsidRPr="00CC5216">
              <w:rPr>
                <w:rFonts w:ascii="Times New Roman" w:eastAsia="Calibri" w:hAnsi="Times New Roman" w:cs="Times New Roman"/>
                <w:b/>
                <w:bCs/>
                <w:lang w:val="kk-KZ"/>
              </w:rPr>
              <w:t>Қазанғап Тілепбергенұлы</w:t>
            </w:r>
            <w:r w:rsidRPr="00CC5216">
              <w:rPr>
                <w:rFonts w:ascii="Times New Roman" w:eastAsia="Calibri" w:hAnsi="Times New Roman" w:cs="Times New Roman"/>
                <w:lang w:val="kk-KZ"/>
              </w:rPr>
              <w:t xml:space="preserve"> – "Көкіл", "Шыныаяқ тастар"</w:t>
            </w:r>
          </w:p>
          <w:p w:rsidR="00100DB7" w:rsidRPr="00CC5216" w:rsidRDefault="00CC5216" w:rsidP="00100DB7">
            <w:pPr>
              <w:spacing w:after="0" w:line="240" w:lineRule="auto"/>
              <w:rPr>
                <w:rFonts w:ascii="Times New Roman" w:eastAsia="XMPQM+TimesNewRomanPSMT" w:hAnsi="Times New Roman" w:cs="Times New Roman"/>
                <w:kern w:val="2"/>
                <w:lang w:val="kk-KZ" w:eastAsia="zh-TW"/>
              </w:rPr>
            </w:pPr>
            <w:r>
              <w:rPr>
                <w:rFonts w:ascii="Times New Roman" w:eastAsia="XMPQM+TimesNewRomanPSMT" w:hAnsi="Times New Roman" w:cs="Times New Roman"/>
                <w:kern w:val="2"/>
                <w:lang w:val="kk-KZ" w:eastAsia="zh-TW"/>
              </w:rPr>
              <w:t>Б</w:t>
            </w:r>
            <w:r w:rsidR="00100DB7" w:rsidRPr="00CC5216">
              <w:rPr>
                <w:rFonts w:ascii="Times New Roman" w:eastAsia="XMPQM+TimesNewRomanPSMT" w:hAnsi="Times New Roman" w:cs="Times New Roman"/>
                <w:kern w:val="2"/>
                <w:lang w:val="kk-KZ" w:eastAsia="zh-TW"/>
              </w:rPr>
              <w:t>алалардың музыканы эмоционады қабылдауды, түсінуді, қадірлей білуді қалыптастыру, ұлттық мәдениетке қызығушылықты арттыру</w:t>
            </w:r>
          </w:p>
          <w:p w:rsidR="00100DB7" w:rsidRPr="00CC5216" w:rsidRDefault="00100DB7" w:rsidP="00100DB7">
            <w:pPr>
              <w:spacing w:after="0" w:line="259" w:lineRule="auto"/>
              <w:rPr>
                <w:rFonts w:ascii="Times New Roman" w:eastAsia="Calibri" w:hAnsi="Times New Roman" w:cs="Times New Roman"/>
                <w:lang w:val="kk-KZ"/>
              </w:rPr>
            </w:pPr>
          </w:p>
        </w:tc>
        <w:tc>
          <w:tcPr>
            <w:tcW w:w="2410" w:type="dxa"/>
          </w:tcPr>
          <w:p w:rsidR="00100DB7" w:rsidRPr="00CC5216" w:rsidRDefault="00100DB7" w:rsidP="00100DB7">
            <w:pPr>
              <w:spacing w:after="0" w:line="259" w:lineRule="auto"/>
              <w:rPr>
                <w:rFonts w:ascii="Times New Roman" w:eastAsia="Calibri" w:hAnsi="Times New Roman" w:cs="Times New Roman"/>
                <w:lang w:val="kk-KZ"/>
              </w:rPr>
            </w:pPr>
            <w:r w:rsidRPr="00CC5216">
              <w:rPr>
                <w:rFonts w:ascii="Times New Roman" w:eastAsia="Calibri" w:hAnsi="Times New Roman" w:cs="Times New Roman"/>
                <w:lang w:val="kk-KZ"/>
              </w:rPr>
              <w:t>Әр баланы күлімсіреп, есімімен атап қарсы алу, Бұл балаға өзін ерекше сезінуге мүмкіндік беру.</w:t>
            </w:r>
          </w:p>
          <w:p w:rsidR="00100DB7" w:rsidRPr="00CC5216" w:rsidRDefault="00100DB7" w:rsidP="00100DB7">
            <w:pPr>
              <w:spacing w:after="0" w:line="259" w:lineRule="auto"/>
              <w:rPr>
                <w:rFonts w:ascii="Times New Roman" w:eastAsia="Calibri" w:hAnsi="Times New Roman" w:cs="Times New Roman"/>
                <w:b/>
                <w:lang w:val="kk-KZ"/>
              </w:rPr>
            </w:pPr>
            <w:r w:rsidRPr="00CC5216">
              <w:rPr>
                <w:rFonts w:ascii="Times New Roman" w:eastAsia="Calibri" w:hAnsi="Times New Roman" w:cs="Times New Roman"/>
                <w:b/>
                <w:lang w:val="kk-KZ"/>
              </w:rPr>
              <w:t>Медбике тексеруі</w:t>
            </w:r>
          </w:p>
          <w:p w:rsidR="00100DB7" w:rsidRPr="00CC5216" w:rsidRDefault="00100DB7" w:rsidP="00100DB7">
            <w:pPr>
              <w:spacing w:after="0" w:line="240" w:lineRule="auto"/>
              <w:rPr>
                <w:rFonts w:ascii="Times New Roman" w:eastAsia="Times New Roman" w:hAnsi="Times New Roman" w:cs="Times New Roman"/>
                <w:kern w:val="2"/>
                <w:lang w:val="kk-KZ" w:eastAsia="zh-TW"/>
              </w:rPr>
            </w:pPr>
            <w:r w:rsidRPr="00CC5216">
              <w:rPr>
                <w:rFonts w:ascii="Times New Roman" w:eastAsia="Times New Roman" w:hAnsi="Times New Roman" w:cs="Times New Roman"/>
                <w:b/>
                <w:kern w:val="2"/>
                <w:lang w:val="kk-KZ" w:eastAsia="zh-TW"/>
              </w:rPr>
              <w:t>«Күй күмбірі»</w:t>
            </w:r>
            <w:r w:rsidRPr="00CC5216">
              <w:rPr>
                <w:rFonts w:ascii="Times New Roman" w:eastAsia="Times New Roman" w:hAnsi="Times New Roman" w:cs="Times New Roman"/>
                <w:kern w:val="2"/>
                <w:lang w:val="kk-KZ" w:eastAsia="zh-TW"/>
              </w:rPr>
              <w:t xml:space="preserve"> - </w:t>
            </w:r>
          </w:p>
          <w:p w:rsidR="00100DB7" w:rsidRPr="00CC5216" w:rsidRDefault="00100DB7" w:rsidP="00100DB7">
            <w:pPr>
              <w:spacing w:after="0" w:line="240" w:lineRule="auto"/>
              <w:rPr>
                <w:rFonts w:ascii="Times New Roman" w:eastAsia="Calibri" w:hAnsi="Times New Roman" w:cs="Times New Roman"/>
                <w:lang w:val="kk-KZ"/>
              </w:rPr>
            </w:pPr>
            <w:r w:rsidRPr="00CC5216">
              <w:rPr>
                <w:rFonts w:ascii="Times New Roman" w:eastAsia="Calibri" w:hAnsi="Times New Roman" w:cs="Times New Roman"/>
                <w:b/>
                <w:bCs/>
                <w:lang w:val="kk-KZ"/>
              </w:rPr>
              <w:t>Құрманғазы Сағырбайұлы</w:t>
            </w:r>
            <w:r w:rsidRPr="00CC5216">
              <w:rPr>
                <w:rFonts w:ascii="Times New Roman" w:eastAsia="Calibri" w:hAnsi="Times New Roman" w:cs="Times New Roman"/>
                <w:lang w:val="kk-KZ"/>
              </w:rPr>
              <w:t xml:space="preserve"> – "Сарыарқа", "Адай"</w:t>
            </w:r>
          </w:p>
          <w:p w:rsidR="00100DB7" w:rsidRPr="00CC5216" w:rsidRDefault="00100DB7" w:rsidP="00100DB7">
            <w:pPr>
              <w:spacing w:after="0" w:line="240" w:lineRule="auto"/>
              <w:rPr>
                <w:rFonts w:ascii="Times New Roman" w:eastAsia="Times New Roman" w:hAnsi="Times New Roman" w:cs="Times New Roman"/>
                <w:kern w:val="2"/>
                <w:lang w:val="kk-KZ" w:eastAsia="zh-TW"/>
              </w:rPr>
            </w:pPr>
          </w:p>
          <w:p w:rsidR="00100DB7" w:rsidRPr="00CC5216" w:rsidRDefault="00CC5216" w:rsidP="00100DB7">
            <w:pPr>
              <w:spacing w:after="0" w:line="240" w:lineRule="auto"/>
              <w:rPr>
                <w:rFonts w:ascii="Times New Roman" w:eastAsia="XMPQM+TimesNewRomanPSMT" w:hAnsi="Times New Roman" w:cs="Times New Roman"/>
                <w:kern w:val="2"/>
                <w:lang w:val="kk-KZ" w:eastAsia="zh-TW"/>
              </w:rPr>
            </w:pPr>
            <w:r>
              <w:rPr>
                <w:rFonts w:ascii="Times New Roman" w:eastAsia="XMPQM+TimesNewRomanPSMT" w:hAnsi="Times New Roman" w:cs="Times New Roman"/>
                <w:kern w:val="2"/>
                <w:lang w:val="kk-KZ" w:eastAsia="zh-TW"/>
              </w:rPr>
              <w:t>Б</w:t>
            </w:r>
            <w:r w:rsidR="00100DB7" w:rsidRPr="00CC5216">
              <w:rPr>
                <w:rFonts w:ascii="Times New Roman" w:eastAsia="XMPQM+TimesNewRomanPSMT" w:hAnsi="Times New Roman" w:cs="Times New Roman"/>
                <w:kern w:val="2"/>
                <w:lang w:val="kk-KZ" w:eastAsia="zh-TW"/>
              </w:rPr>
              <w:t>алалардың музыканы эмоционады қабылдауды, түсінуді, қадірлей білуді қалыптастыру, ұлттық мәдениетке қызығушылықты арттыру</w:t>
            </w:r>
          </w:p>
          <w:p w:rsidR="00100DB7" w:rsidRPr="00CC5216" w:rsidRDefault="00100DB7" w:rsidP="00100DB7">
            <w:pPr>
              <w:spacing w:after="0" w:line="259" w:lineRule="auto"/>
              <w:rPr>
                <w:rFonts w:ascii="Times New Roman" w:eastAsia="Calibri" w:hAnsi="Times New Roman" w:cs="Times New Roman"/>
                <w:lang w:val="kk-KZ"/>
              </w:rPr>
            </w:pPr>
          </w:p>
        </w:tc>
      </w:tr>
      <w:tr w:rsidR="00100DB7" w:rsidRPr="00100DB7" w:rsidTr="00A22052">
        <w:trPr>
          <w:trHeight w:val="539"/>
        </w:trPr>
        <w:tc>
          <w:tcPr>
            <w:tcW w:w="2552" w:type="dxa"/>
            <w:tcBorders>
              <w:top w:val="single" w:sz="4" w:space="0" w:color="auto"/>
            </w:tcBorders>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Ата-аналармен</w:t>
            </w:r>
            <w:r w:rsidRPr="00100DB7">
              <w:rPr>
                <w:rFonts w:ascii="Times New Roman" w:eastAsia="Times New Roman" w:hAnsi="Times New Roman" w:cs="Times New Roman"/>
                <w:b/>
                <w:color w:val="000000"/>
                <w:spacing w:val="-6"/>
                <w:lang w:val="kk-KZ"/>
              </w:rPr>
              <w:t xml:space="preserve"> </w:t>
            </w:r>
            <w:r w:rsidRPr="00100DB7">
              <w:rPr>
                <w:rFonts w:ascii="Times New Roman" w:eastAsia="Times New Roman" w:hAnsi="Times New Roman" w:cs="Times New Roman"/>
                <w:b/>
                <w:color w:val="000000"/>
                <w:lang w:val="kk-KZ"/>
              </w:rPr>
              <w:t>немесе баланың басқада заңды өкілдерімен әңгімелесу, кеңес беру</w:t>
            </w:r>
          </w:p>
          <w:p w:rsidR="00100DB7" w:rsidRPr="00100DB7" w:rsidRDefault="00100DB7" w:rsidP="00100DB7">
            <w:pPr>
              <w:widowControl w:val="0"/>
              <w:autoSpaceDE w:val="0"/>
              <w:autoSpaceDN w:val="0"/>
              <w:spacing w:after="0" w:line="264" w:lineRule="exact"/>
              <w:rPr>
                <w:rFonts w:ascii="Times New Roman" w:eastAsia="Times New Roman" w:hAnsi="Times New Roman" w:cs="Times New Roman"/>
                <w:b/>
                <w:color w:val="000000"/>
                <w:lang w:val="kk-KZ"/>
              </w:rPr>
            </w:pPr>
          </w:p>
        </w:tc>
        <w:tc>
          <w:tcPr>
            <w:tcW w:w="2807" w:type="dxa"/>
            <w:tcBorders>
              <w:top w:val="single" w:sz="4" w:space="0" w:color="auto"/>
            </w:tcBorders>
          </w:tcPr>
          <w:p w:rsidR="00100DB7" w:rsidRPr="00CC5216" w:rsidRDefault="00100DB7" w:rsidP="00100DB7">
            <w:pPr>
              <w:spacing w:after="0" w:line="259" w:lineRule="auto"/>
              <w:rPr>
                <w:rFonts w:ascii="Times New Roman" w:eastAsia="Calibri" w:hAnsi="Times New Roman" w:cs="Times New Roman"/>
                <w:b/>
                <w:lang w:val="kk-KZ"/>
              </w:rPr>
            </w:pPr>
            <w:r w:rsidRPr="00CC5216">
              <w:rPr>
                <w:rFonts w:ascii="Times New Roman" w:eastAsia="Calibri" w:hAnsi="Times New Roman" w:cs="Times New Roman"/>
                <w:b/>
                <w:lang w:val="kk-KZ"/>
              </w:rPr>
              <w:lastRenderedPageBreak/>
              <w:t>Ата-анамен сұхбат</w:t>
            </w:r>
          </w:p>
          <w:p w:rsidR="00100DB7" w:rsidRPr="00CC5216" w:rsidRDefault="00100DB7" w:rsidP="00100DB7">
            <w:pPr>
              <w:spacing w:after="0" w:line="259" w:lineRule="auto"/>
              <w:rPr>
                <w:rFonts w:ascii="Times New Roman" w:eastAsia="Times New Roman" w:hAnsi="Times New Roman" w:cs="Times New Roman"/>
                <w:bCs/>
                <w:lang w:val="kk-KZ" w:eastAsia="ru-RU"/>
              </w:rPr>
            </w:pPr>
            <w:r w:rsidRPr="00CC5216">
              <w:rPr>
                <w:rFonts w:ascii="Times New Roman" w:eastAsia="Calibri" w:hAnsi="Times New Roman" w:cs="Times New Roman"/>
                <w:lang w:val="kk-KZ"/>
              </w:rPr>
              <w:t xml:space="preserve">Балаңыз үйде қандай ойындарды жақсы көреді? </w:t>
            </w:r>
            <w:r w:rsidRPr="00CC5216">
              <w:rPr>
                <w:rFonts w:ascii="Times New Roman" w:eastAsia="Calibri" w:hAnsi="Times New Roman" w:cs="Times New Roman"/>
                <w:lang w:val="kk-KZ"/>
              </w:rPr>
              <w:br/>
              <w:t xml:space="preserve"> </w:t>
            </w:r>
            <w:r w:rsidRPr="00CC5216">
              <w:rPr>
                <w:rFonts w:ascii="Times New Roman" w:eastAsia="Calibri" w:hAnsi="Times New Roman" w:cs="Times New Roman"/>
                <w:b/>
                <w:bCs/>
                <w:lang w:val="kk-KZ"/>
              </w:rPr>
              <w:t xml:space="preserve">Практикалық </w:t>
            </w:r>
            <w:r w:rsidRPr="00CC5216">
              <w:rPr>
                <w:rFonts w:ascii="Times New Roman" w:eastAsia="Calibri" w:hAnsi="Times New Roman" w:cs="Times New Roman"/>
                <w:b/>
                <w:bCs/>
                <w:lang w:val="kk-KZ"/>
              </w:rPr>
              <w:lastRenderedPageBreak/>
              <w:t>жаттығулар:</w:t>
            </w:r>
            <w:r w:rsidRPr="00CC5216">
              <w:rPr>
                <w:rFonts w:ascii="Times New Roman" w:eastAsia="Calibri" w:hAnsi="Times New Roman" w:cs="Times New Roman"/>
                <w:lang w:val="kk-KZ"/>
              </w:rPr>
              <w:t xml:space="preserve"> Ата-аналармен бірге ертегі оқу, әңгімелесу жаттығуларын жасау.</w:t>
            </w:r>
            <w:r w:rsidRPr="00CC5216">
              <w:rPr>
                <w:rFonts w:ascii="Times New Roman" w:eastAsia="Calibri" w:hAnsi="Times New Roman" w:cs="Times New Roman"/>
                <w:lang w:val="kk-KZ"/>
              </w:rPr>
              <w:br/>
              <w:t>«Күнделікті 10 минут» (Күніне 10 минут баламен әңгімелесу, сұрақ қою, ой бөлісу).</w:t>
            </w:r>
          </w:p>
          <w:p w:rsidR="00100DB7" w:rsidRPr="00CC5216" w:rsidRDefault="00100DB7" w:rsidP="00100DB7">
            <w:pPr>
              <w:spacing w:after="0" w:line="259" w:lineRule="auto"/>
              <w:rPr>
                <w:rFonts w:ascii="Times New Roman" w:eastAsia="Times New Roman" w:hAnsi="Times New Roman" w:cs="Times New Roman"/>
                <w:b/>
                <w:bCs/>
                <w:lang w:val="kk-KZ" w:eastAsia="ru-RU"/>
              </w:rPr>
            </w:pPr>
            <w:r w:rsidRPr="00CC5216">
              <w:rPr>
                <w:rFonts w:ascii="Times New Roman" w:eastAsia="Times New Roman" w:hAnsi="Times New Roman" w:cs="Times New Roman"/>
                <w:b/>
                <w:bCs/>
                <w:lang w:val="kk-KZ" w:eastAsia="ru-RU"/>
              </w:rPr>
              <w:t>Ата-анамен консультация</w:t>
            </w:r>
          </w:p>
        </w:tc>
        <w:tc>
          <w:tcPr>
            <w:tcW w:w="2835" w:type="dxa"/>
            <w:tcBorders>
              <w:top w:val="single" w:sz="8" w:space="0" w:color="000000"/>
              <w:left w:val="single" w:sz="4" w:space="0" w:color="auto"/>
              <w:bottom w:val="single" w:sz="8" w:space="0" w:color="000000"/>
              <w:right w:val="single" w:sz="4" w:space="0" w:color="auto"/>
            </w:tcBorders>
          </w:tcPr>
          <w:p w:rsidR="00100DB7" w:rsidRPr="00CC5216" w:rsidRDefault="00100DB7" w:rsidP="00100DB7">
            <w:pPr>
              <w:spacing w:after="0" w:line="240" w:lineRule="auto"/>
              <w:outlineLvl w:val="2"/>
              <w:rPr>
                <w:rFonts w:ascii="Times New Roman" w:eastAsia="Times New Roman" w:hAnsi="Times New Roman" w:cs="Times New Roman"/>
                <w:b/>
                <w:bCs/>
                <w:lang w:val="kk-KZ" w:eastAsia="ru-RU"/>
              </w:rPr>
            </w:pPr>
            <w:r w:rsidRPr="00CC5216">
              <w:rPr>
                <w:rFonts w:ascii="Times New Roman" w:eastAsia="Times New Roman" w:hAnsi="Times New Roman" w:cs="Times New Roman"/>
                <w:b/>
                <w:bCs/>
                <w:lang w:val="kk-KZ" w:eastAsia="ru-RU"/>
              </w:rPr>
              <w:lastRenderedPageBreak/>
              <w:t>Баланың эмоционалдық дамуы</w:t>
            </w:r>
            <w:r w:rsidRPr="00CC5216">
              <w:rPr>
                <w:rFonts w:ascii="Times New Roman" w:eastAsia="Times New Roman" w:hAnsi="Times New Roman" w:cs="Times New Roman"/>
                <w:lang w:val="kk-KZ" w:eastAsia="ru-RU"/>
              </w:rPr>
              <w:br/>
            </w:r>
            <w:r w:rsidRPr="00CC5216">
              <w:rPr>
                <w:rFonts w:ascii="Times New Roman" w:eastAsia="Times New Roman" w:hAnsi="Times New Roman" w:cs="Times New Roman"/>
                <w:b/>
                <w:bCs/>
                <w:lang w:val="kk-KZ" w:eastAsia="ru-RU"/>
              </w:rPr>
              <w:t xml:space="preserve"> Сұхбат сұрақтары:</w:t>
            </w:r>
          </w:p>
          <w:p w:rsidR="00100DB7" w:rsidRPr="00CC5216" w:rsidRDefault="00100DB7" w:rsidP="00100DB7">
            <w:pPr>
              <w:spacing w:after="0" w:line="240" w:lineRule="auto"/>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 xml:space="preserve">Балаңыз эмоцияларын </w:t>
            </w:r>
            <w:r w:rsidRPr="00CC5216">
              <w:rPr>
                <w:rFonts w:ascii="Times New Roman" w:eastAsia="Times New Roman" w:hAnsi="Times New Roman" w:cs="Times New Roman"/>
                <w:lang w:val="kk-KZ" w:eastAsia="ru-RU"/>
              </w:rPr>
              <w:lastRenderedPageBreak/>
              <w:t>ашық білдіре ме?</w:t>
            </w:r>
          </w:p>
          <w:p w:rsidR="00100DB7" w:rsidRPr="00CC5216" w:rsidRDefault="00100DB7" w:rsidP="00100DB7">
            <w:pPr>
              <w:spacing w:after="0" w:line="240" w:lineRule="auto"/>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Қиын эмоцияларды (ренжу, ашулану) қалай басқарады?</w:t>
            </w:r>
          </w:p>
          <w:p w:rsidR="00100DB7" w:rsidRPr="00CC5216" w:rsidRDefault="00100DB7" w:rsidP="00100DB7">
            <w:pPr>
              <w:spacing w:after="0" w:line="240" w:lineRule="auto"/>
              <w:rPr>
                <w:rFonts w:ascii="Times New Roman" w:eastAsia="Times New Roman" w:hAnsi="Times New Roman" w:cs="Times New Roman"/>
                <w:lang w:eastAsia="ru-RU"/>
              </w:rPr>
            </w:pPr>
            <w:r w:rsidRPr="00CC5216">
              <w:rPr>
                <w:rFonts w:ascii="Times New Roman" w:eastAsia="Times New Roman" w:hAnsi="Times New Roman" w:cs="Times New Roman"/>
                <w:lang w:val="kk-KZ" w:eastAsia="ru-RU"/>
              </w:rPr>
              <w:t>Үйде эмоцияларды тануға байланысты қандай ойындар ойнайсыздар?</w:t>
            </w:r>
            <w:r w:rsidRPr="00CC5216">
              <w:rPr>
                <w:rFonts w:ascii="Times New Roman" w:eastAsia="Times New Roman" w:hAnsi="Times New Roman" w:cs="Times New Roman"/>
                <w:b/>
                <w:bCs/>
                <w:lang w:val="kk-KZ" w:eastAsia="ru-RU"/>
              </w:rPr>
              <w:t xml:space="preserve"> </w:t>
            </w:r>
            <w:r w:rsidRPr="00CC5216">
              <w:rPr>
                <w:rFonts w:ascii="Times New Roman" w:eastAsia="Times New Roman" w:hAnsi="Times New Roman" w:cs="Times New Roman"/>
                <w:b/>
                <w:bCs/>
                <w:lang w:eastAsia="ru-RU"/>
              </w:rPr>
              <w:t>Кеңестер:</w:t>
            </w:r>
          </w:p>
          <w:p w:rsidR="00100DB7" w:rsidRPr="00CC5216" w:rsidRDefault="00100DB7" w:rsidP="00100DB7">
            <w:pPr>
              <w:spacing w:after="0" w:line="240" w:lineRule="auto"/>
              <w:rPr>
                <w:rFonts w:ascii="Times New Roman" w:eastAsia="Times New Roman" w:hAnsi="Times New Roman" w:cs="Times New Roman"/>
                <w:lang w:eastAsia="ru-RU"/>
              </w:rPr>
            </w:pPr>
            <w:r w:rsidRPr="00CC5216">
              <w:rPr>
                <w:rFonts w:ascii="Times New Roman" w:eastAsia="Times New Roman" w:hAnsi="Times New Roman" w:cs="Times New Roman"/>
                <w:lang w:eastAsia="ru-RU"/>
              </w:rPr>
              <w:t>Баламен оның сезімдері туралы сөйлесу («Сен қазір ренжідің бе?», «Саған не ұнады?»).</w:t>
            </w:r>
          </w:p>
          <w:p w:rsidR="00100DB7" w:rsidRPr="00CC5216" w:rsidRDefault="00100DB7" w:rsidP="00100DB7">
            <w:pPr>
              <w:spacing w:after="0" w:line="240" w:lineRule="auto"/>
              <w:rPr>
                <w:rFonts w:ascii="Times New Roman" w:eastAsia="Times New Roman" w:hAnsi="Times New Roman" w:cs="Times New Roman"/>
                <w:lang w:eastAsia="ru-RU"/>
              </w:rPr>
            </w:pPr>
            <w:r w:rsidRPr="00CC5216">
              <w:rPr>
                <w:rFonts w:ascii="Times New Roman" w:eastAsia="Times New Roman" w:hAnsi="Times New Roman" w:cs="Times New Roman"/>
                <w:lang w:eastAsia="ru-RU"/>
              </w:rPr>
              <w:t>Эмоцияларды тануға арналған ойындар ойнау («Көңіл-күй неге ұқсайды?» ойыны).</w:t>
            </w:r>
          </w:p>
          <w:p w:rsidR="00100DB7" w:rsidRPr="00CC5216" w:rsidRDefault="00100DB7" w:rsidP="00100DB7">
            <w:pPr>
              <w:spacing w:after="0" w:line="240" w:lineRule="auto"/>
              <w:jc w:val="center"/>
              <w:rPr>
                <w:rFonts w:ascii="Times New Roman" w:eastAsia="Times New Roman" w:hAnsi="Times New Roman" w:cs="Times New Roman"/>
                <w:lang w:eastAsia="ru-RU"/>
              </w:rPr>
            </w:pPr>
          </w:p>
          <w:p w:rsidR="00100DB7" w:rsidRPr="00CC5216" w:rsidRDefault="00100DB7" w:rsidP="00CC5216">
            <w:pPr>
              <w:spacing w:after="0" w:line="240" w:lineRule="auto"/>
              <w:rPr>
                <w:rFonts w:ascii="Times New Roman" w:eastAsia="Times New Roman" w:hAnsi="Times New Roman" w:cs="Times New Roman"/>
                <w:b/>
                <w:lang w:val="kk-KZ" w:eastAsia="ru-RU"/>
              </w:rPr>
            </w:pPr>
            <w:r w:rsidRPr="00CC5216">
              <w:rPr>
                <w:rFonts w:ascii="Times New Roman" w:eastAsia="Times New Roman" w:hAnsi="Times New Roman" w:cs="Times New Roman"/>
                <w:b/>
                <w:bCs/>
                <w:lang w:val="kk-KZ" w:eastAsia="ru-RU"/>
              </w:rPr>
              <w:t>Ата-анамен консультация</w:t>
            </w:r>
          </w:p>
        </w:tc>
        <w:tc>
          <w:tcPr>
            <w:tcW w:w="2835" w:type="dxa"/>
            <w:tcBorders>
              <w:top w:val="single" w:sz="8" w:space="0" w:color="000000"/>
              <w:left w:val="single" w:sz="4" w:space="0" w:color="auto"/>
              <w:bottom w:val="single" w:sz="8" w:space="0" w:color="000000"/>
              <w:right w:val="single" w:sz="4" w:space="0" w:color="auto"/>
            </w:tcBorders>
          </w:tcPr>
          <w:p w:rsidR="00100DB7" w:rsidRPr="00CC5216" w:rsidRDefault="00100DB7" w:rsidP="00100DB7">
            <w:pPr>
              <w:spacing w:after="0" w:line="240" w:lineRule="auto"/>
              <w:rPr>
                <w:rFonts w:ascii="Times New Roman" w:eastAsia="Times New Roman" w:hAnsi="Times New Roman" w:cs="Times New Roman"/>
                <w:lang w:val="kk-KZ" w:eastAsia="ru-RU"/>
              </w:rPr>
            </w:pPr>
            <w:r w:rsidRPr="00CC5216">
              <w:rPr>
                <w:rFonts w:ascii="Times New Roman" w:eastAsia="Calibri" w:hAnsi="Times New Roman" w:cs="Times New Roman"/>
                <w:b/>
                <w:bCs/>
                <w:lang w:val="kk-KZ"/>
              </w:rPr>
              <w:lastRenderedPageBreak/>
              <w:t>Шеберлік сыныбы:</w:t>
            </w:r>
            <w:r w:rsidRPr="00CC5216">
              <w:rPr>
                <w:rFonts w:ascii="Times New Roman" w:eastAsia="Calibri" w:hAnsi="Times New Roman" w:cs="Times New Roman"/>
                <w:lang w:val="kk-KZ"/>
              </w:rPr>
              <w:t xml:space="preserve"> «Баламен бірге қалай сурет салуға, мүсіндеуге болады?»</w:t>
            </w:r>
            <w:r w:rsidRPr="00CC5216">
              <w:rPr>
                <w:rFonts w:ascii="Times New Roman" w:eastAsia="Calibri" w:hAnsi="Times New Roman" w:cs="Times New Roman"/>
                <w:lang w:val="kk-KZ"/>
              </w:rPr>
              <w:br/>
            </w:r>
            <w:r w:rsidRPr="00CC5216">
              <w:rPr>
                <w:rFonts w:ascii="Times New Roman" w:eastAsia="Calibri" w:hAnsi="Times New Roman" w:cs="Times New Roman"/>
                <w:lang w:val="kk-KZ"/>
              </w:rPr>
              <w:lastRenderedPageBreak/>
              <w:t xml:space="preserve"> </w:t>
            </w:r>
            <w:r w:rsidRPr="00CC5216">
              <w:rPr>
                <w:rFonts w:ascii="Times New Roman" w:eastAsia="Calibri" w:hAnsi="Times New Roman" w:cs="Times New Roman"/>
                <w:b/>
                <w:bCs/>
                <w:lang w:val="kk-KZ"/>
              </w:rPr>
              <w:t>Қолданбалы жаттығу:</w:t>
            </w:r>
            <w:r w:rsidRPr="00CC5216">
              <w:rPr>
                <w:rFonts w:ascii="Times New Roman" w:eastAsia="Calibri" w:hAnsi="Times New Roman" w:cs="Times New Roman"/>
                <w:lang w:val="kk-KZ"/>
              </w:rPr>
              <w:t xml:space="preserve"> Ата-аналармен бірге қарапайым қазақ ою-өрнектерін қағазға түсіру немесе мүсіндеу.</w:t>
            </w:r>
            <w:r w:rsidRPr="00CC5216">
              <w:rPr>
                <w:rFonts w:ascii="Times New Roman" w:eastAsia="Calibri" w:hAnsi="Times New Roman" w:cs="Times New Roman"/>
                <w:lang w:val="kk-KZ"/>
              </w:rPr>
              <w:br/>
            </w:r>
            <w:r w:rsidRPr="00CC5216">
              <w:rPr>
                <w:rFonts w:ascii="Times New Roman" w:eastAsia="Calibri" w:hAnsi="Times New Roman" w:cs="Times New Roman"/>
                <w:b/>
                <w:bCs/>
                <w:lang w:val="kk-KZ"/>
              </w:rPr>
              <w:t>Талқылау:</w:t>
            </w:r>
            <w:r w:rsidRPr="00CC5216">
              <w:rPr>
                <w:rFonts w:ascii="Times New Roman" w:eastAsia="Calibri" w:hAnsi="Times New Roman" w:cs="Times New Roman"/>
                <w:lang w:val="kk-KZ"/>
              </w:rPr>
              <w:t xml:space="preserve"> Үй жағдайында шығармашылық дамытудың тиімді жолдары.</w:t>
            </w:r>
          </w:p>
          <w:p w:rsidR="00100DB7" w:rsidRPr="00CC5216" w:rsidRDefault="00100DB7" w:rsidP="00100DB7">
            <w:pPr>
              <w:spacing w:after="0" w:line="240" w:lineRule="auto"/>
              <w:rPr>
                <w:rFonts w:ascii="Times New Roman" w:eastAsia="Times New Roman" w:hAnsi="Times New Roman" w:cs="Times New Roman"/>
                <w:b/>
                <w:bCs/>
                <w:lang w:val="kk-KZ" w:eastAsia="ru-RU"/>
              </w:rPr>
            </w:pPr>
            <w:r w:rsidRPr="00CC5216">
              <w:rPr>
                <w:rFonts w:ascii="Times New Roman" w:eastAsia="Times New Roman" w:hAnsi="Times New Roman" w:cs="Times New Roman"/>
                <w:b/>
                <w:bCs/>
                <w:lang w:val="kk-KZ" w:eastAsia="ru-RU"/>
              </w:rPr>
              <w:t>Ата-анамен консультация</w:t>
            </w:r>
          </w:p>
          <w:p w:rsidR="00100DB7" w:rsidRPr="00CC5216" w:rsidRDefault="00100DB7" w:rsidP="00100DB7">
            <w:pPr>
              <w:spacing w:after="0" w:line="240" w:lineRule="auto"/>
              <w:rPr>
                <w:rFonts w:ascii="Times New Roman" w:eastAsia="XMPQM+TimesNewRomanPSMT" w:hAnsi="Times New Roman" w:cs="Times New Roman"/>
                <w:kern w:val="2"/>
                <w:lang w:val="kk-KZ" w:eastAsia="zh-TW"/>
              </w:rPr>
            </w:pPr>
          </w:p>
          <w:p w:rsidR="00100DB7" w:rsidRPr="00CC5216" w:rsidRDefault="00100DB7" w:rsidP="00100DB7">
            <w:pPr>
              <w:spacing w:after="0" w:line="240" w:lineRule="auto"/>
              <w:rPr>
                <w:rFonts w:ascii="Times New Roman" w:eastAsia="Times New Roman" w:hAnsi="Times New Roman" w:cs="Times New Roman"/>
                <w:lang w:val="kk-KZ" w:eastAsia="ru-RU"/>
              </w:rPr>
            </w:pPr>
          </w:p>
        </w:tc>
        <w:tc>
          <w:tcPr>
            <w:tcW w:w="2551" w:type="dxa"/>
            <w:tcBorders>
              <w:top w:val="single" w:sz="8" w:space="0" w:color="000000"/>
              <w:left w:val="single" w:sz="4" w:space="0" w:color="auto"/>
              <w:bottom w:val="single" w:sz="8" w:space="0" w:color="000000"/>
              <w:right w:val="single" w:sz="4" w:space="0" w:color="auto"/>
            </w:tcBorders>
          </w:tcPr>
          <w:p w:rsidR="00100DB7" w:rsidRPr="00CC5216" w:rsidRDefault="00100DB7" w:rsidP="00100DB7">
            <w:pPr>
              <w:spacing w:after="0" w:line="240" w:lineRule="auto"/>
              <w:outlineLvl w:val="2"/>
              <w:rPr>
                <w:rFonts w:ascii="Times New Roman" w:eastAsia="Times New Roman" w:hAnsi="Times New Roman" w:cs="Times New Roman"/>
                <w:b/>
                <w:bCs/>
                <w:lang w:val="kk-KZ" w:eastAsia="ru-RU"/>
              </w:rPr>
            </w:pPr>
            <w:r w:rsidRPr="00CC5216">
              <w:rPr>
                <w:rFonts w:ascii="Times New Roman" w:eastAsia="Times New Roman" w:hAnsi="Times New Roman" w:cs="Times New Roman"/>
                <w:b/>
                <w:bCs/>
                <w:lang w:val="kk-KZ" w:eastAsia="ru-RU"/>
              </w:rPr>
              <w:lastRenderedPageBreak/>
              <w:t>Баланың сөйлеу дағдыларын дамыту</w:t>
            </w:r>
            <w:r w:rsidRPr="00CC5216">
              <w:rPr>
                <w:rFonts w:ascii="Times New Roman" w:eastAsia="Times New Roman" w:hAnsi="Times New Roman" w:cs="Times New Roman"/>
                <w:lang w:val="kk-KZ" w:eastAsia="ru-RU"/>
              </w:rPr>
              <w:br/>
            </w:r>
            <w:r w:rsidRPr="00CC5216">
              <w:rPr>
                <w:rFonts w:ascii="Times New Roman" w:eastAsia="Times New Roman" w:hAnsi="Times New Roman" w:cs="Times New Roman"/>
                <w:b/>
                <w:bCs/>
                <w:lang w:val="kk-KZ" w:eastAsia="ru-RU"/>
              </w:rPr>
              <w:t xml:space="preserve"> Сұхбат сұрақтары:</w:t>
            </w:r>
          </w:p>
          <w:p w:rsidR="00100DB7" w:rsidRPr="00CC5216" w:rsidRDefault="00100DB7" w:rsidP="00100DB7">
            <w:pPr>
              <w:spacing w:after="0" w:line="240" w:lineRule="auto"/>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 xml:space="preserve">Балаңыз үйде қандай </w:t>
            </w:r>
            <w:r w:rsidRPr="00CC5216">
              <w:rPr>
                <w:rFonts w:ascii="Times New Roman" w:eastAsia="Times New Roman" w:hAnsi="Times New Roman" w:cs="Times New Roman"/>
                <w:lang w:val="kk-KZ" w:eastAsia="ru-RU"/>
              </w:rPr>
              <w:lastRenderedPageBreak/>
              <w:t>сөздерді жиі қолданады?</w:t>
            </w:r>
          </w:p>
          <w:p w:rsidR="00100DB7" w:rsidRPr="00CC5216" w:rsidRDefault="00100DB7" w:rsidP="00100DB7">
            <w:pPr>
              <w:spacing w:after="0" w:line="240" w:lineRule="auto"/>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Онымен ертегілер, өлеңдер оқып, талқылайсыз ба?</w:t>
            </w:r>
          </w:p>
          <w:p w:rsidR="00CC5216" w:rsidRDefault="00100DB7" w:rsidP="00100DB7">
            <w:pPr>
              <w:spacing w:after="0" w:line="240" w:lineRule="auto"/>
              <w:rPr>
                <w:rFonts w:ascii="Times New Roman" w:eastAsia="Times New Roman" w:hAnsi="Times New Roman" w:cs="Times New Roman"/>
                <w:lang w:val="kk-KZ" w:eastAsia="ru-RU"/>
              </w:rPr>
            </w:pPr>
            <w:r w:rsidRPr="00CC5216">
              <w:rPr>
                <w:rFonts w:ascii="Times New Roman" w:eastAsia="Times New Roman" w:hAnsi="Times New Roman" w:cs="Times New Roman"/>
                <w:lang w:val="kk-KZ" w:eastAsia="ru-RU"/>
              </w:rPr>
              <w:t>Қандай ойындар арқылы жаңа сөздер үйретесіздер?</w:t>
            </w:r>
          </w:p>
          <w:p w:rsidR="00100DB7" w:rsidRPr="00CC5216" w:rsidRDefault="00100DB7" w:rsidP="00100DB7">
            <w:pPr>
              <w:spacing w:after="0" w:line="240" w:lineRule="auto"/>
              <w:rPr>
                <w:rFonts w:ascii="Times New Roman" w:eastAsia="Times New Roman" w:hAnsi="Times New Roman" w:cs="Times New Roman"/>
                <w:lang w:eastAsia="ru-RU"/>
              </w:rPr>
            </w:pPr>
            <w:r w:rsidRPr="00CC5216">
              <w:rPr>
                <w:rFonts w:ascii="Times New Roman" w:eastAsia="Times New Roman" w:hAnsi="Times New Roman" w:cs="Times New Roman"/>
                <w:b/>
                <w:bCs/>
                <w:lang w:val="kk-KZ" w:eastAsia="ru-RU"/>
              </w:rPr>
              <w:t xml:space="preserve"> </w:t>
            </w:r>
            <w:r w:rsidRPr="00CC5216">
              <w:rPr>
                <w:rFonts w:ascii="Times New Roman" w:eastAsia="Times New Roman" w:hAnsi="Times New Roman" w:cs="Times New Roman"/>
                <w:b/>
                <w:bCs/>
                <w:lang w:eastAsia="ru-RU"/>
              </w:rPr>
              <w:t>Кеңестер:</w:t>
            </w:r>
          </w:p>
          <w:p w:rsidR="00100DB7" w:rsidRPr="00CC5216" w:rsidRDefault="00100DB7" w:rsidP="00100DB7">
            <w:pPr>
              <w:spacing w:after="0" w:line="240" w:lineRule="auto"/>
              <w:rPr>
                <w:rFonts w:ascii="Times New Roman" w:eastAsia="Times New Roman" w:hAnsi="Times New Roman" w:cs="Times New Roman"/>
                <w:lang w:eastAsia="ru-RU"/>
              </w:rPr>
            </w:pPr>
            <w:r w:rsidRPr="00CC5216">
              <w:rPr>
                <w:rFonts w:ascii="Times New Roman" w:eastAsia="Times New Roman" w:hAnsi="Times New Roman" w:cs="Times New Roman"/>
                <w:lang w:eastAsia="ru-RU"/>
              </w:rPr>
              <w:t>Күнделікті қарапайым сұрақтар қойып, толық жауап беруге үйрету.</w:t>
            </w:r>
          </w:p>
          <w:p w:rsidR="00100DB7" w:rsidRPr="00CC5216" w:rsidRDefault="00100DB7" w:rsidP="00100DB7">
            <w:pPr>
              <w:spacing w:after="0" w:line="240" w:lineRule="auto"/>
              <w:rPr>
                <w:rFonts w:ascii="Times New Roman" w:eastAsia="Times New Roman" w:hAnsi="Times New Roman" w:cs="Times New Roman"/>
                <w:lang w:eastAsia="ru-RU"/>
              </w:rPr>
            </w:pPr>
            <w:r w:rsidRPr="00CC5216">
              <w:rPr>
                <w:rFonts w:ascii="Times New Roman" w:eastAsia="Times New Roman" w:hAnsi="Times New Roman" w:cs="Times New Roman"/>
                <w:lang w:eastAsia="ru-RU"/>
              </w:rPr>
              <w:t>Кітап оқу кезінде сұрақтар қойып, пікірін сұрау.</w:t>
            </w:r>
          </w:p>
          <w:p w:rsidR="00100DB7" w:rsidRPr="00CC5216" w:rsidRDefault="00100DB7" w:rsidP="00100DB7">
            <w:pPr>
              <w:spacing w:after="0" w:line="240" w:lineRule="auto"/>
              <w:rPr>
                <w:rFonts w:ascii="Times New Roman" w:eastAsia="Times New Roman" w:hAnsi="Times New Roman" w:cs="Times New Roman"/>
                <w:lang w:val="kk-KZ" w:eastAsia="ru-RU"/>
              </w:rPr>
            </w:pPr>
            <w:r w:rsidRPr="00CC5216">
              <w:rPr>
                <w:rFonts w:ascii="Times New Roman" w:eastAsia="Times New Roman" w:hAnsi="Times New Roman" w:cs="Times New Roman"/>
                <w:lang w:eastAsia="ru-RU"/>
              </w:rPr>
              <w:t>Ж</w:t>
            </w:r>
            <w:r w:rsidR="00CC5216">
              <w:rPr>
                <w:rFonts w:ascii="Times New Roman" w:eastAsia="Times New Roman" w:hAnsi="Times New Roman" w:cs="Times New Roman"/>
                <w:lang w:eastAsia="ru-RU"/>
              </w:rPr>
              <w:t>аңылтпаштар, тақпақтар жаттату.</w:t>
            </w:r>
          </w:p>
          <w:p w:rsidR="00100DB7" w:rsidRPr="00CC5216" w:rsidRDefault="00100DB7" w:rsidP="00100DB7">
            <w:pPr>
              <w:spacing w:after="0" w:line="240" w:lineRule="auto"/>
              <w:rPr>
                <w:rFonts w:ascii="Times New Roman" w:eastAsia="Times New Roman" w:hAnsi="Times New Roman" w:cs="Times New Roman"/>
                <w:b/>
                <w:bCs/>
                <w:lang w:val="kk-KZ" w:eastAsia="ru-RU"/>
              </w:rPr>
            </w:pPr>
            <w:r w:rsidRPr="00CC5216">
              <w:rPr>
                <w:rFonts w:ascii="Times New Roman" w:eastAsia="Times New Roman" w:hAnsi="Times New Roman" w:cs="Times New Roman"/>
                <w:b/>
                <w:bCs/>
                <w:lang w:val="kk-KZ" w:eastAsia="ru-RU"/>
              </w:rPr>
              <w:t>Ата-анамен консультация</w:t>
            </w:r>
          </w:p>
          <w:p w:rsidR="00100DB7" w:rsidRPr="00CC5216" w:rsidRDefault="00100DB7" w:rsidP="00100DB7">
            <w:pPr>
              <w:spacing w:after="0" w:line="240" w:lineRule="auto"/>
              <w:rPr>
                <w:rFonts w:ascii="Times New Roman" w:eastAsia="Times New Roman" w:hAnsi="Times New Roman" w:cs="Times New Roman"/>
                <w:lang w:val="kk-KZ" w:eastAsia="ru-RU"/>
              </w:rPr>
            </w:pPr>
          </w:p>
        </w:tc>
        <w:tc>
          <w:tcPr>
            <w:tcW w:w="2410" w:type="dxa"/>
            <w:tcBorders>
              <w:top w:val="single" w:sz="8" w:space="0" w:color="000000"/>
              <w:left w:val="single" w:sz="4" w:space="0" w:color="auto"/>
              <w:bottom w:val="single" w:sz="8" w:space="0" w:color="000000"/>
              <w:right w:val="single" w:sz="8" w:space="0" w:color="000000"/>
            </w:tcBorders>
          </w:tcPr>
          <w:p w:rsidR="00100DB7" w:rsidRPr="00CC5216" w:rsidRDefault="00100DB7" w:rsidP="00100DB7">
            <w:pPr>
              <w:spacing w:after="0" w:line="240" w:lineRule="auto"/>
              <w:rPr>
                <w:rFonts w:ascii="Times New Roman" w:eastAsia="Times New Roman" w:hAnsi="Times New Roman" w:cs="Times New Roman"/>
                <w:lang w:val="kk-KZ" w:eastAsia="ru-RU"/>
              </w:rPr>
            </w:pPr>
            <w:r w:rsidRPr="00CC5216">
              <w:rPr>
                <w:rFonts w:ascii="Times New Roman" w:eastAsia="Calibri" w:hAnsi="Times New Roman" w:cs="Times New Roman"/>
                <w:b/>
                <w:bCs/>
                <w:lang w:val="kk-KZ"/>
              </w:rPr>
              <w:lastRenderedPageBreak/>
              <w:t>Психолог кеңесі:</w:t>
            </w:r>
            <w:r w:rsidRPr="00CC5216">
              <w:rPr>
                <w:rFonts w:ascii="Times New Roman" w:eastAsia="Calibri" w:hAnsi="Times New Roman" w:cs="Times New Roman"/>
                <w:lang w:val="kk-KZ"/>
              </w:rPr>
              <w:t xml:space="preserve"> «Баланың көңіл-күйін қалай түсінуге болады?»</w:t>
            </w:r>
            <w:r w:rsidRPr="00CC5216">
              <w:rPr>
                <w:rFonts w:ascii="Times New Roman" w:eastAsia="Calibri" w:hAnsi="Times New Roman" w:cs="Times New Roman"/>
                <w:lang w:val="kk-KZ"/>
              </w:rPr>
              <w:br/>
            </w:r>
            <w:r w:rsidRPr="00CC5216">
              <w:rPr>
                <w:rFonts w:ascii="Times New Roman" w:eastAsia="Calibri" w:hAnsi="Times New Roman" w:cs="Times New Roman"/>
                <w:lang w:val="kk-KZ"/>
              </w:rPr>
              <w:lastRenderedPageBreak/>
              <w:t xml:space="preserve"> </w:t>
            </w:r>
            <w:r w:rsidRPr="00CC5216">
              <w:rPr>
                <w:rFonts w:ascii="Times New Roman" w:eastAsia="Calibri" w:hAnsi="Times New Roman" w:cs="Times New Roman"/>
                <w:b/>
                <w:bCs/>
                <w:lang w:val="kk-KZ"/>
              </w:rPr>
              <w:t>Практикалық жаттығу:</w:t>
            </w:r>
            <w:r w:rsidRPr="00CC5216">
              <w:rPr>
                <w:rFonts w:ascii="Times New Roman" w:eastAsia="Calibri" w:hAnsi="Times New Roman" w:cs="Times New Roman"/>
                <w:lang w:val="kk-KZ"/>
              </w:rPr>
              <w:t xml:space="preserve"> «Қиын эмоцияларды басқару» (сабырлық, ашуды басқару әдістері).</w:t>
            </w:r>
            <w:r w:rsidRPr="00CC5216">
              <w:rPr>
                <w:rFonts w:ascii="Times New Roman" w:eastAsia="Calibri" w:hAnsi="Times New Roman" w:cs="Times New Roman"/>
                <w:lang w:val="kk-KZ"/>
              </w:rPr>
              <w:br/>
              <w:t xml:space="preserve"> </w:t>
            </w:r>
            <w:r w:rsidRPr="00CC5216">
              <w:rPr>
                <w:rFonts w:ascii="Times New Roman" w:eastAsia="Calibri" w:hAnsi="Times New Roman" w:cs="Times New Roman"/>
                <w:b/>
                <w:bCs/>
                <w:lang w:val="kk-KZ"/>
              </w:rPr>
              <w:t>Ата-аналармен талқылау:</w:t>
            </w:r>
            <w:r w:rsidRPr="00CC5216">
              <w:rPr>
                <w:rFonts w:ascii="Times New Roman" w:eastAsia="Calibri" w:hAnsi="Times New Roman" w:cs="Times New Roman"/>
                <w:lang w:val="kk-KZ"/>
              </w:rPr>
              <w:t xml:space="preserve"> «Отбасылық қарым-қатынас балаға қалай әсер етеді?»</w:t>
            </w:r>
          </w:p>
          <w:p w:rsidR="00100DB7" w:rsidRPr="00CC5216" w:rsidRDefault="00100DB7" w:rsidP="00100DB7">
            <w:pPr>
              <w:spacing w:after="0" w:line="240" w:lineRule="auto"/>
              <w:rPr>
                <w:rFonts w:ascii="Times New Roman" w:eastAsia="Times New Roman" w:hAnsi="Times New Roman" w:cs="Times New Roman"/>
                <w:b/>
                <w:lang w:val="kk-KZ" w:eastAsia="ru-RU"/>
              </w:rPr>
            </w:pPr>
            <w:r w:rsidRPr="00CC5216">
              <w:rPr>
                <w:rFonts w:ascii="Times New Roman" w:eastAsia="Times New Roman" w:hAnsi="Times New Roman" w:cs="Times New Roman"/>
                <w:b/>
                <w:bCs/>
                <w:lang w:val="kk-KZ" w:eastAsia="ru-RU"/>
              </w:rPr>
              <w:t>Ата-анамен консультация</w:t>
            </w:r>
          </w:p>
        </w:tc>
      </w:tr>
      <w:tr w:rsidR="00100DB7" w:rsidRPr="00100DB7" w:rsidTr="00A22052">
        <w:trPr>
          <w:trHeight w:val="552"/>
        </w:trPr>
        <w:tc>
          <w:tcPr>
            <w:tcW w:w="2552" w:type="dxa"/>
          </w:tcPr>
          <w:p w:rsidR="00100DB7" w:rsidRPr="00100DB7" w:rsidRDefault="00100DB7" w:rsidP="00100DB7">
            <w:pPr>
              <w:widowControl w:val="0"/>
              <w:autoSpaceDE w:val="0"/>
              <w:autoSpaceDN w:val="0"/>
              <w:spacing w:after="0" w:line="240" w:lineRule="auto"/>
              <w:ind w:right="498"/>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Балалардың іс- әрекеті</w:t>
            </w:r>
            <w:r w:rsidRPr="00100DB7">
              <w:rPr>
                <w:rFonts w:ascii="Times New Roman" w:eastAsia="Times New Roman" w:hAnsi="Times New Roman" w:cs="Times New Roman"/>
                <w:b/>
                <w:color w:val="000000"/>
                <w:spacing w:val="-57"/>
                <w:lang w:val="kk-KZ"/>
              </w:rPr>
              <w:t xml:space="preserve"> </w:t>
            </w:r>
            <w:r w:rsidRPr="00100DB7">
              <w:rPr>
                <w:rFonts w:ascii="Times New Roman" w:eastAsia="Times New Roman" w:hAnsi="Times New Roman" w:cs="Times New Roman"/>
                <w:b/>
                <w:color w:val="000000"/>
                <w:lang w:val="kk-KZ"/>
              </w:rPr>
              <w:t>(ойын,танымдық,коммуникативтік,шығармашылық эксперименталдық, еңбек,қимыл, бейнелеу, дербес және басқалары)</w:t>
            </w:r>
          </w:p>
        </w:tc>
        <w:tc>
          <w:tcPr>
            <w:tcW w:w="2807" w:type="dxa"/>
            <w:tcBorders>
              <w:top w:val="single" w:sz="3" w:space="0" w:color="000000"/>
              <w:left w:val="single" w:sz="3" w:space="0" w:color="000000"/>
              <w:bottom w:val="single" w:sz="3" w:space="0" w:color="000000"/>
              <w:right w:val="single" w:sz="4" w:space="0" w:color="auto"/>
            </w:tcBorders>
            <w:shd w:val="clear" w:color="auto" w:fill="auto"/>
          </w:tcPr>
          <w:p w:rsidR="00100DB7" w:rsidRPr="0058687B" w:rsidRDefault="00100DB7" w:rsidP="00100DB7">
            <w:pPr>
              <w:spacing w:after="0" w:line="240" w:lineRule="auto"/>
              <w:outlineLvl w:val="2"/>
              <w:rPr>
                <w:rFonts w:ascii="Times New Roman" w:eastAsia="Times New Roman" w:hAnsi="Times New Roman" w:cs="Times New Roman"/>
                <w:b/>
                <w:bCs/>
                <w:lang w:eastAsia="ru-RU"/>
              </w:rPr>
            </w:pPr>
            <w:r w:rsidRPr="0058687B">
              <w:rPr>
                <w:rFonts w:ascii="Times New Roman" w:eastAsia="Times New Roman" w:hAnsi="Times New Roman" w:cs="Times New Roman"/>
                <w:b/>
                <w:bCs/>
                <w:lang w:eastAsia="ru-RU"/>
              </w:rPr>
              <w:t>Сан «Тең бе?» (Салыстыру ойыны)</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b/>
                <w:bCs/>
                <w:lang w:eastAsia="ru-RU"/>
              </w:rPr>
              <w:t>Мақсаты:</w:t>
            </w:r>
            <w:r w:rsidRPr="0058687B">
              <w:rPr>
                <w:rFonts w:ascii="Times New Roman" w:eastAsia="Times New Roman" w:hAnsi="Times New Roman" w:cs="Times New Roman"/>
                <w:lang w:eastAsia="ru-RU"/>
              </w:rPr>
              <w:t xml:space="preserve"> Заттарды саны бойынша салыстыру, «тең» ұғымын түсіндіру.</w:t>
            </w:r>
            <w:r w:rsidRPr="0058687B">
              <w:rPr>
                <w:rFonts w:ascii="Times New Roman" w:eastAsia="Times New Roman" w:hAnsi="Times New Roman" w:cs="Times New Roman"/>
                <w:lang w:eastAsia="ru-RU"/>
              </w:rPr>
              <w:br/>
            </w:r>
            <w:r w:rsidRPr="0058687B">
              <w:rPr>
                <w:rFonts w:ascii="Times New Roman" w:eastAsia="Times New Roman" w:hAnsi="Times New Roman" w:cs="Times New Roman"/>
                <w:b/>
                <w:bCs/>
                <w:lang w:eastAsia="ru-RU"/>
              </w:rPr>
              <w:t xml:space="preserve"> Ойын:</w:t>
            </w:r>
            <w:r w:rsidRPr="0058687B">
              <w:rPr>
                <w:rFonts w:ascii="Times New Roman" w:eastAsia="Times New Roman" w:hAnsi="Times New Roman" w:cs="Times New Roman"/>
                <w:lang w:eastAsia="ru-RU"/>
              </w:rPr>
              <w:t xml:space="preserve"> «Заттарды салыстыр»</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lang w:eastAsia="ru-RU"/>
              </w:rPr>
              <w:t>Балаларға екі топқа бөлінген ойыншықтар беріледі. Олар санын санау арқылы топтарды салыстырады.</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lang w:eastAsia="ru-RU"/>
              </w:rPr>
              <w:t>«Қай топта көп? Қайсысы тең?» сұрақтарын талқылаймыз.</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b/>
                <w:bCs/>
                <w:lang w:eastAsia="ru-RU"/>
              </w:rPr>
              <w:t>Ұсақ моторика:</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lang w:eastAsia="ru-RU"/>
              </w:rPr>
              <w:t xml:space="preserve">Санамақ тастарын, </w:t>
            </w:r>
            <w:r w:rsidRPr="0058687B">
              <w:rPr>
                <w:rFonts w:ascii="Times New Roman" w:eastAsia="Times New Roman" w:hAnsi="Times New Roman" w:cs="Times New Roman"/>
                <w:lang w:eastAsia="ru-RU"/>
              </w:rPr>
              <w:lastRenderedPageBreak/>
              <w:t>түймелерді, түрлі ұсақ заттарды салыстыра отырып, саусақпен санау.</w:t>
            </w:r>
          </w:p>
          <w:p w:rsidR="0058687B" w:rsidRDefault="0058687B" w:rsidP="00100DB7">
            <w:pPr>
              <w:spacing w:after="0" w:line="240" w:lineRule="auto"/>
              <w:ind w:right="-113"/>
              <w:rPr>
                <w:rFonts w:ascii="Times New Roman" w:eastAsia="Times New Roman" w:hAnsi="Times New Roman" w:cs="Times New Roman"/>
                <w:b/>
                <w:bCs/>
                <w:lang w:val="kk-KZ" w:eastAsia="ru-RU"/>
              </w:rPr>
            </w:pPr>
          </w:p>
          <w:p w:rsidR="0058687B" w:rsidRDefault="0058687B" w:rsidP="00100DB7">
            <w:pPr>
              <w:spacing w:after="0" w:line="240" w:lineRule="auto"/>
              <w:ind w:right="-113"/>
              <w:rPr>
                <w:rFonts w:ascii="Times New Roman" w:eastAsia="Times New Roman" w:hAnsi="Times New Roman" w:cs="Times New Roman"/>
                <w:b/>
                <w:bCs/>
                <w:lang w:val="kk-KZ" w:eastAsia="ru-RU"/>
              </w:rPr>
            </w:pPr>
          </w:p>
          <w:p w:rsidR="00100DB7" w:rsidRPr="0058687B" w:rsidRDefault="00100DB7" w:rsidP="00100DB7">
            <w:pPr>
              <w:spacing w:after="0" w:line="240" w:lineRule="auto"/>
              <w:ind w:right="-113"/>
              <w:rPr>
                <w:rFonts w:ascii="Times New Roman" w:eastAsia="Calibri" w:hAnsi="Times New Roman" w:cs="Times New Roman"/>
                <w:b/>
                <w:iCs/>
                <w:lang w:val="kk-KZ"/>
              </w:rPr>
            </w:pPr>
            <w:r w:rsidRPr="0058687B">
              <w:rPr>
                <w:rFonts w:ascii="Times New Roman" w:eastAsia="Times New Roman" w:hAnsi="Times New Roman" w:cs="Times New Roman"/>
                <w:b/>
                <w:bCs/>
                <w:lang w:val="kk-KZ" w:eastAsia="ru-RU"/>
              </w:rPr>
              <w:t>(Математика негізі , ұсақ моториканы дамыту)</w:t>
            </w:r>
          </w:p>
        </w:tc>
        <w:tc>
          <w:tcPr>
            <w:tcW w:w="2835" w:type="dxa"/>
          </w:tcPr>
          <w:p w:rsidR="003D446C" w:rsidRPr="0058687B" w:rsidRDefault="00100DB7" w:rsidP="00100DB7">
            <w:pPr>
              <w:spacing w:after="0" w:line="240" w:lineRule="auto"/>
              <w:outlineLvl w:val="2"/>
              <w:rPr>
                <w:rFonts w:ascii="Times New Roman" w:eastAsia="Times New Roman" w:hAnsi="Times New Roman" w:cs="Times New Roman"/>
                <w:b/>
                <w:bCs/>
                <w:lang w:val="kk-KZ" w:eastAsia="ru-RU"/>
              </w:rPr>
            </w:pPr>
            <w:r w:rsidRPr="0058687B">
              <w:rPr>
                <w:rFonts w:ascii="Times New Roman" w:eastAsia="Times New Roman" w:hAnsi="Times New Roman" w:cs="Times New Roman"/>
                <w:b/>
                <w:bCs/>
                <w:lang w:val="kk-KZ" w:eastAsia="ru-RU"/>
              </w:rPr>
              <w:lastRenderedPageBreak/>
              <w:t xml:space="preserve">Биіктігі бойынша салыстыру </w:t>
            </w:r>
          </w:p>
          <w:p w:rsidR="00100DB7" w:rsidRPr="0058687B" w:rsidRDefault="00100DB7" w:rsidP="00100DB7">
            <w:pPr>
              <w:spacing w:after="0" w:line="240" w:lineRule="auto"/>
              <w:outlineLvl w:val="2"/>
              <w:rPr>
                <w:rFonts w:ascii="Times New Roman" w:eastAsia="Times New Roman" w:hAnsi="Times New Roman" w:cs="Times New Roman"/>
                <w:b/>
                <w:bCs/>
                <w:lang w:val="kk-KZ" w:eastAsia="ru-RU"/>
              </w:rPr>
            </w:pPr>
            <w:r w:rsidRPr="0058687B">
              <w:rPr>
                <w:rFonts w:ascii="Times New Roman" w:eastAsia="Times New Roman" w:hAnsi="Times New Roman" w:cs="Times New Roman"/>
                <w:b/>
                <w:bCs/>
                <w:lang w:val="kk-KZ" w:eastAsia="ru-RU"/>
              </w:rPr>
              <w:t>(Биік – аласа, тең)</w:t>
            </w:r>
          </w:p>
          <w:p w:rsidR="00100DB7" w:rsidRPr="0058687B" w:rsidRDefault="00100DB7" w:rsidP="00100DB7">
            <w:pPr>
              <w:spacing w:after="0" w:line="240" w:lineRule="auto"/>
              <w:rPr>
                <w:rFonts w:ascii="Times New Roman" w:eastAsia="Times New Roman" w:hAnsi="Times New Roman" w:cs="Times New Roman"/>
                <w:lang w:val="kk-KZ" w:eastAsia="ru-RU"/>
              </w:rPr>
            </w:pPr>
            <w:r w:rsidRPr="0058687B">
              <w:rPr>
                <w:rFonts w:ascii="Times New Roman" w:eastAsia="Times New Roman" w:hAnsi="Times New Roman" w:cs="Times New Roman"/>
                <w:b/>
                <w:bCs/>
                <w:lang w:val="kk-KZ" w:eastAsia="ru-RU"/>
              </w:rPr>
              <w:t>Мақсаты:</w:t>
            </w:r>
            <w:r w:rsidRPr="0058687B">
              <w:rPr>
                <w:rFonts w:ascii="Times New Roman" w:eastAsia="Times New Roman" w:hAnsi="Times New Roman" w:cs="Times New Roman"/>
                <w:lang w:val="kk-KZ" w:eastAsia="ru-RU"/>
              </w:rPr>
              <w:t xml:space="preserve"> Балаларға заттарды биіктігі бойынша салыстыруды үйрету.</w:t>
            </w:r>
            <w:r w:rsidRPr="0058687B">
              <w:rPr>
                <w:rFonts w:ascii="Times New Roman" w:eastAsia="Times New Roman" w:hAnsi="Times New Roman" w:cs="Times New Roman"/>
                <w:lang w:val="kk-KZ" w:eastAsia="ru-RU"/>
              </w:rPr>
              <w:br/>
            </w:r>
            <w:r w:rsidRPr="0058687B">
              <w:rPr>
                <w:rFonts w:ascii="Times New Roman" w:eastAsia="Times New Roman" w:hAnsi="Times New Roman" w:cs="Times New Roman"/>
                <w:b/>
                <w:bCs/>
                <w:lang w:val="kk-KZ" w:eastAsia="ru-RU"/>
              </w:rPr>
              <w:t>Ойын:</w:t>
            </w:r>
            <w:r w:rsidRPr="0058687B">
              <w:rPr>
                <w:rFonts w:ascii="Times New Roman" w:eastAsia="Times New Roman" w:hAnsi="Times New Roman" w:cs="Times New Roman"/>
                <w:lang w:val="kk-KZ" w:eastAsia="ru-RU"/>
              </w:rPr>
              <w:t xml:space="preserve"> «Қайсысы биік?»</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lang w:val="kk-KZ" w:eastAsia="ru-RU"/>
              </w:rPr>
              <w:t xml:space="preserve">Балаларға әртүрлі биіктіктегі кубиктер, ойыншықтар, гүлдер беріледі. </w:t>
            </w:r>
            <w:r w:rsidRPr="0058687B">
              <w:rPr>
                <w:rFonts w:ascii="Times New Roman" w:eastAsia="Times New Roman" w:hAnsi="Times New Roman" w:cs="Times New Roman"/>
                <w:lang w:eastAsia="ru-RU"/>
              </w:rPr>
              <w:t>Олар биіктігіне қарай орналастырады.</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lang w:eastAsia="ru-RU"/>
              </w:rPr>
              <w:t>«Биік – аласа – бірдей» ұғымдарын бекітеміз.</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b/>
                <w:bCs/>
                <w:lang w:eastAsia="ru-RU"/>
              </w:rPr>
              <w:t>Ұсақ моторика:</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lang w:eastAsia="ru-RU"/>
              </w:rPr>
              <w:t xml:space="preserve">Таяқшалар мен ермексаздан әртүрлі </w:t>
            </w:r>
            <w:r w:rsidRPr="0058687B">
              <w:rPr>
                <w:rFonts w:ascii="Times New Roman" w:eastAsia="Times New Roman" w:hAnsi="Times New Roman" w:cs="Times New Roman"/>
                <w:lang w:eastAsia="ru-RU"/>
              </w:rPr>
              <w:lastRenderedPageBreak/>
              <w:t>биіктіктегі мұнаралар жасау.</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Calibri" w:hAnsi="Times New Roman" w:cs="Times New Roman"/>
                <w:b/>
                <w:bCs/>
              </w:rPr>
              <w:t>Эксперимент:</w:t>
            </w:r>
            <w:r w:rsidRPr="0058687B">
              <w:rPr>
                <w:rFonts w:ascii="Times New Roman" w:eastAsia="Calibri" w:hAnsi="Times New Roman" w:cs="Times New Roman"/>
              </w:rPr>
              <w:t xml:space="preserve"> «Судың деңгейін өзгерту» – бірдей көлемдегі суды әртүрлі пішіндегі ыдыстарға құю.</w:t>
            </w:r>
          </w:p>
          <w:p w:rsidR="0058687B" w:rsidRDefault="0058687B" w:rsidP="00100DB7">
            <w:pPr>
              <w:spacing w:after="0" w:line="259" w:lineRule="auto"/>
              <w:ind w:right="-113"/>
              <w:rPr>
                <w:rFonts w:ascii="Times New Roman" w:eastAsia="Times New Roman" w:hAnsi="Times New Roman" w:cs="Times New Roman"/>
                <w:b/>
                <w:bCs/>
                <w:lang w:val="kk-KZ" w:eastAsia="ru-RU"/>
              </w:rPr>
            </w:pPr>
          </w:p>
          <w:p w:rsidR="0058687B" w:rsidRDefault="0058687B" w:rsidP="00100DB7">
            <w:pPr>
              <w:spacing w:after="0" w:line="259" w:lineRule="auto"/>
              <w:ind w:right="-113"/>
              <w:rPr>
                <w:rFonts w:ascii="Times New Roman" w:eastAsia="Times New Roman" w:hAnsi="Times New Roman" w:cs="Times New Roman"/>
                <w:b/>
                <w:bCs/>
                <w:lang w:val="kk-KZ" w:eastAsia="ru-RU"/>
              </w:rPr>
            </w:pPr>
          </w:p>
          <w:p w:rsidR="00100DB7" w:rsidRPr="0058687B" w:rsidRDefault="00100DB7" w:rsidP="00100DB7">
            <w:pPr>
              <w:spacing w:after="0" w:line="259" w:lineRule="auto"/>
              <w:ind w:right="-113"/>
              <w:rPr>
                <w:rFonts w:ascii="Times New Roman" w:eastAsia="Times New Roman" w:hAnsi="Times New Roman" w:cs="Times New Roman"/>
                <w:b/>
                <w:lang w:val="kk-KZ" w:eastAsia="ru-RU"/>
              </w:rPr>
            </w:pPr>
            <w:r w:rsidRPr="0058687B">
              <w:rPr>
                <w:rFonts w:ascii="Times New Roman" w:eastAsia="Times New Roman" w:hAnsi="Times New Roman" w:cs="Times New Roman"/>
                <w:b/>
                <w:bCs/>
                <w:lang w:val="kk-KZ" w:eastAsia="ru-RU"/>
              </w:rPr>
              <w:t>(Математика негізі , ұсақ моториканы дамыту)</w:t>
            </w:r>
          </w:p>
        </w:tc>
        <w:tc>
          <w:tcPr>
            <w:tcW w:w="2835" w:type="dxa"/>
          </w:tcPr>
          <w:p w:rsidR="00100DB7" w:rsidRPr="0058687B" w:rsidRDefault="00100DB7" w:rsidP="00100DB7">
            <w:pPr>
              <w:spacing w:after="0" w:line="240" w:lineRule="auto"/>
              <w:outlineLvl w:val="2"/>
              <w:rPr>
                <w:rFonts w:ascii="Times New Roman" w:eastAsia="Times New Roman" w:hAnsi="Times New Roman" w:cs="Times New Roman"/>
                <w:b/>
                <w:bCs/>
                <w:lang w:val="kk-KZ" w:eastAsia="ru-RU"/>
              </w:rPr>
            </w:pPr>
            <w:r w:rsidRPr="0058687B">
              <w:rPr>
                <w:rFonts w:ascii="Times New Roman" w:eastAsia="Times New Roman" w:hAnsi="Times New Roman" w:cs="Times New Roman"/>
                <w:b/>
                <w:bCs/>
                <w:lang w:val="kk-KZ" w:eastAsia="ru-RU"/>
              </w:rPr>
              <w:lastRenderedPageBreak/>
              <w:t>Эксперимент «Өсімдік қалай өседі?»</w:t>
            </w:r>
          </w:p>
          <w:p w:rsidR="00100DB7" w:rsidRPr="0058687B" w:rsidRDefault="00100DB7" w:rsidP="00100DB7">
            <w:pPr>
              <w:spacing w:after="0" w:line="240" w:lineRule="auto"/>
              <w:rPr>
                <w:rFonts w:ascii="Times New Roman" w:eastAsia="Times New Roman" w:hAnsi="Times New Roman" w:cs="Times New Roman"/>
                <w:lang w:val="kk-KZ" w:eastAsia="ru-RU"/>
              </w:rPr>
            </w:pPr>
            <w:r w:rsidRPr="0058687B">
              <w:rPr>
                <w:rFonts w:ascii="Times New Roman" w:eastAsia="Times New Roman" w:hAnsi="Times New Roman" w:cs="Times New Roman"/>
                <w:b/>
                <w:bCs/>
                <w:lang w:val="kk-KZ" w:eastAsia="ru-RU"/>
              </w:rPr>
              <w:t>Мақсаты:</w:t>
            </w:r>
            <w:r w:rsidRPr="0058687B">
              <w:rPr>
                <w:rFonts w:ascii="Times New Roman" w:eastAsia="Times New Roman" w:hAnsi="Times New Roman" w:cs="Times New Roman"/>
                <w:lang w:val="kk-KZ" w:eastAsia="ru-RU"/>
              </w:rPr>
              <w:t xml:space="preserve"> Балаларды өсімдіктердің өсу процесімен таныстыру.</w:t>
            </w:r>
            <w:r w:rsidRPr="0058687B">
              <w:rPr>
                <w:rFonts w:ascii="Times New Roman" w:eastAsia="Times New Roman" w:hAnsi="Times New Roman" w:cs="Times New Roman"/>
                <w:lang w:val="kk-KZ" w:eastAsia="ru-RU"/>
              </w:rPr>
              <w:br/>
            </w:r>
            <w:r w:rsidRPr="0058687B">
              <w:rPr>
                <w:rFonts w:ascii="Times New Roman" w:eastAsia="Times New Roman" w:hAnsi="Times New Roman" w:cs="Times New Roman"/>
                <w:b/>
                <w:bCs/>
                <w:lang w:val="kk-KZ" w:eastAsia="ru-RU"/>
              </w:rPr>
              <w:t xml:space="preserve"> Ойын:</w:t>
            </w:r>
            <w:r w:rsidRPr="0058687B">
              <w:rPr>
                <w:rFonts w:ascii="Times New Roman" w:eastAsia="Times New Roman" w:hAnsi="Times New Roman" w:cs="Times New Roman"/>
                <w:lang w:val="kk-KZ" w:eastAsia="ru-RU"/>
              </w:rPr>
              <w:t xml:space="preserve"> «Тұқым егейік»</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lang w:eastAsia="ru-RU"/>
              </w:rPr>
              <w:t>Балалар ыдысқа дән егіп, оны суарады. Күн сайын бақылау жасайды.</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b/>
                <w:bCs/>
                <w:lang w:eastAsia="ru-RU"/>
              </w:rPr>
              <w:t>Ұсақ моторика:</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lang w:eastAsia="ru-RU"/>
              </w:rPr>
              <w:t>Тұқым себу, топырақты қолмен қопсыту.</w:t>
            </w:r>
          </w:p>
          <w:p w:rsidR="0058687B" w:rsidRDefault="0058687B" w:rsidP="00100DB7">
            <w:pPr>
              <w:spacing w:after="0" w:line="259" w:lineRule="auto"/>
              <w:ind w:right="-113"/>
              <w:rPr>
                <w:rFonts w:ascii="Times New Roman" w:eastAsia="Times New Roman" w:hAnsi="Times New Roman" w:cs="Times New Roman"/>
                <w:b/>
                <w:lang w:val="kk-KZ" w:eastAsia="ru-RU"/>
              </w:rPr>
            </w:pPr>
          </w:p>
          <w:p w:rsidR="0058687B" w:rsidRDefault="0058687B" w:rsidP="00100DB7">
            <w:pPr>
              <w:spacing w:after="0" w:line="259" w:lineRule="auto"/>
              <w:ind w:right="-113"/>
              <w:rPr>
                <w:rFonts w:ascii="Times New Roman" w:eastAsia="Times New Roman" w:hAnsi="Times New Roman" w:cs="Times New Roman"/>
                <w:b/>
                <w:lang w:val="kk-KZ" w:eastAsia="ru-RU"/>
              </w:rPr>
            </w:pPr>
          </w:p>
          <w:p w:rsidR="00100DB7" w:rsidRPr="0058687B" w:rsidRDefault="00100DB7" w:rsidP="00100DB7">
            <w:pPr>
              <w:spacing w:after="0" w:line="259" w:lineRule="auto"/>
              <w:ind w:right="-113"/>
              <w:rPr>
                <w:rFonts w:ascii="Times New Roman" w:eastAsia="Times New Roman" w:hAnsi="Times New Roman" w:cs="Times New Roman"/>
                <w:b/>
                <w:lang w:val="kk-KZ" w:eastAsia="ru-RU"/>
              </w:rPr>
            </w:pPr>
            <w:r w:rsidRPr="0058687B">
              <w:rPr>
                <w:rFonts w:ascii="Times New Roman" w:eastAsia="Times New Roman" w:hAnsi="Times New Roman" w:cs="Times New Roman"/>
                <w:b/>
                <w:lang w:val="kk-KZ" w:eastAsia="ru-RU"/>
              </w:rPr>
              <w:t>(Қоршаған ортамен таныстыру, ұсақ моториканы дамыту )</w:t>
            </w:r>
          </w:p>
          <w:p w:rsidR="00100DB7" w:rsidRPr="0058687B" w:rsidRDefault="00100DB7" w:rsidP="00100DB7">
            <w:pPr>
              <w:spacing w:after="0" w:line="259" w:lineRule="auto"/>
              <w:ind w:right="-113"/>
              <w:rPr>
                <w:rFonts w:ascii="Times New Roman" w:eastAsia="Times New Roman" w:hAnsi="Times New Roman" w:cs="Times New Roman"/>
                <w:b/>
                <w:lang w:val="kk-KZ" w:eastAsia="ru-RU"/>
              </w:rPr>
            </w:pPr>
          </w:p>
        </w:tc>
        <w:tc>
          <w:tcPr>
            <w:tcW w:w="2551" w:type="dxa"/>
          </w:tcPr>
          <w:p w:rsidR="003D446C" w:rsidRPr="0058687B" w:rsidRDefault="00100DB7" w:rsidP="00100DB7">
            <w:pPr>
              <w:spacing w:after="0" w:line="240" w:lineRule="auto"/>
              <w:outlineLvl w:val="2"/>
              <w:rPr>
                <w:rFonts w:ascii="Times New Roman" w:eastAsia="Times New Roman" w:hAnsi="Times New Roman" w:cs="Times New Roman"/>
                <w:b/>
                <w:bCs/>
                <w:lang w:val="kk-KZ" w:eastAsia="ru-RU"/>
              </w:rPr>
            </w:pPr>
            <w:r w:rsidRPr="0058687B">
              <w:rPr>
                <w:rFonts w:ascii="Times New Roman" w:eastAsia="Times New Roman" w:hAnsi="Times New Roman" w:cs="Times New Roman"/>
                <w:b/>
                <w:bCs/>
                <w:lang w:eastAsia="ru-RU"/>
              </w:rPr>
              <w:lastRenderedPageBreak/>
              <w:t xml:space="preserve">"Тең бе?" </w:t>
            </w:r>
          </w:p>
          <w:p w:rsidR="00100DB7" w:rsidRPr="0058687B" w:rsidRDefault="00100DB7" w:rsidP="00100DB7">
            <w:pPr>
              <w:spacing w:after="0" w:line="240" w:lineRule="auto"/>
              <w:outlineLvl w:val="2"/>
              <w:rPr>
                <w:rFonts w:ascii="Times New Roman" w:eastAsia="Times New Roman" w:hAnsi="Times New Roman" w:cs="Times New Roman"/>
                <w:b/>
                <w:bCs/>
                <w:lang w:eastAsia="ru-RU"/>
              </w:rPr>
            </w:pPr>
            <w:r w:rsidRPr="0058687B">
              <w:rPr>
                <w:rFonts w:ascii="Times New Roman" w:eastAsia="Times New Roman" w:hAnsi="Times New Roman" w:cs="Times New Roman"/>
                <w:b/>
                <w:bCs/>
                <w:lang w:eastAsia="ru-RU"/>
              </w:rPr>
              <w:t>(Сандар және өлшемдер)</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b/>
                <w:bCs/>
                <w:lang w:eastAsia="ru-RU"/>
              </w:rPr>
              <w:t>Мақсаты:</w:t>
            </w:r>
            <w:r w:rsidRPr="0058687B">
              <w:rPr>
                <w:rFonts w:ascii="Times New Roman" w:eastAsia="Times New Roman" w:hAnsi="Times New Roman" w:cs="Times New Roman"/>
                <w:lang w:eastAsia="ru-RU"/>
              </w:rPr>
              <w:t xml:space="preserve"> Балаларды «тең», «бірдей», «ұқсас» ұғымдарымен таныстыру.</w:t>
            </w:r>
            <w:r w:rsidRPr="0058687B">
              <w:rPr>
                <w:rFonts w:ascii="Times New Roman" w:eastAsia="Times New Roman" w:hAnsi="Times New Roman" w:cs="Times New Roman"/>
                <w:lang w:eastAsia="ru-RU"/>
              </w:rPr>
              <w:br/>
              <w:t xml:space="preserve"> </w:t>
            </w:r>
            <w:r w:rsidRPr="0058687B">
              <w:rPr>
                <w:rFonts w:ascii="Times New Roman" w:eastAsia="Times New Roman" w:hAnsi="Times New Roman" w:cs="Times New Roman"/>
                <w:b/>
                <w:bCs/>
                <w:lang w:eastAsia="ru-RU"/>
              </w:rPr>
              <w:t>Ойын:</w:t>
            </w:r>
            <w:r w:rsidRPr="0058687B">
              <w:rPr>
                <w:rFonts w:ascii="Times New Roman" w:eastAsia="Times New Roman" w:hAnsi="Times New Roman" w:cs="Times New Roman"/>
                <w:lang w:eastAsia="ru-RU"/>
              </w:rPr>
              <w:t xml:space="preserve"> «Қандай заттар бірдей?»</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lang w:eastAsia="ru-RU"/>
              </w:rPr>
              <w:t>Балаларға әртүрлі заттарды (текшелер, ойыншықтар, жапырақтар) таратып, бірдейлерін табуды сұрау.</w:t>
            </w:r>
            <w:r w:rsidRPr="0058687B">
              <w:rPr>
                <w:rFonts w:ascii="Times New Roman" w:eastAsia="Times New Roman" w:hAnsi="Times New Roman" w:cs="Times New Roman"/>
                <w:lang w:eastAsia="ru-RU"/>
              </w:rPr>
              <w:br/>
            </w:r>
            <w:r w:rsidRPr="0058687B">
              <w:rPr>
                <w:rFonts w:ascii="Times New Roman" w:eastAsia="Times New Roman" w:hAnsi="Times New Roman" w:cs="Times New Roman"/>
                <w:b/>
                <w:bCs/>
                <w:lang w:eastAsia="ru-RU"/>
              </w:rPr>
              <w:t>Қоршаған орта:</w:t>
            </w:r>
            <w:r w:rsidRPr="0058687B">
              <w:rPr>
                <w:rFonts w:ascii="Times New Roman" w:eastAsia="Times New Roman" w:hAnsi="Times New Roman" w:cs="Times New Roman"/>
                <w:lang w:eastAsia="ru-RU"/>
              </w:rPr>
              <w:t xml:space="preserve"> Дала гүлдерінен бірдей </w:t>
            </w:r>
            <w:r w:rsidRPr="0058687B">
              <w:rPr>
                <w:rFonts w:ascii="Times New Roman" w:eastAsia="Times New Roman" w:hAnsi="Times New Roman" w:cs="Times New Roman"/>
                <w:lang w:eastAsia="ru-RU"/>
              </w:rPr>
              <w:lastRenderedPageBreak/>
              <w:t>жапырақтарды табу.</w:t>
            </w:r>
          </w:p>
          <w:p w:rsidR="00100DB7" w:rsidRPr="0058687B" w:rsidRDefault="00100DB7" w:rsidP="00100DB7">
            <w:pPr>
              <w:spacing w:after="0" w:line="259" w:lineRule="auto"/>
              <w:ind w:right="-113"/>
              <w:rPr>
                <w:rFonts w:ascii="Times New Roman" w:eastAsia="Times New Roman" w:hAnsi="Times New Roman" w:cs="Times New Roman"/>
                <w:b/>
                <w:lang w:val="kk-KZ" w:eastAsia="ru-RU"/>
              </w:rPr>
            </w:pPr>
            <w:r w:rsidRPr="0058687B">
              <w:rPr>
                <w:rFonts w:ascii="Times New Roman" w:eastAsia="Times New Roman" w:hAnsi="Times New Roman" w:cs="Times New Roman"/>
                <w:b/>
                <w:lang w:val="kk-KZ" w:eastAsia="ru-RU"/>
              </w:rPr>
              <w:t>(Математика негізі, қоршаған ортамен танысыру )</w:t>
            </w:r>
          </w:p>
        </w:tc>
        <w:tc>
          <w:tcPr>
            <w:tcW w:w="2410" w:type="dxa"/>
          </w:tcPr>
          <w:p w:rsidR="003D446C" w:rsidRPr="0058687B" w:rsidRDefault="00100DB7" w:rsidP="00100DB7">
            <w:pPr>
              <w:spacing w:after="0" w:line="240" w:lineRule="auto"/>
              <w:outlineLvl w:val="2"/>
              <w:rPr>
                <w:rFonts w:ascii="Times New Roman" w:eastAsia="Times New Roman" w:hAnsi="Times New Roman" w:cs="Times New Roman"/>
                <w:b/>
                <w:bCs/>
                <w:lang w:val="kk-KZ" w:eastAsia="ru-RU"/>
              </w:rPr>
            </w:pPr>
            <w:r w:rsidRPr="0058687B">
              <w:rPr>
                <w:rFonts w:ascii="Times New Roman" w:eastAsia="Times New Roman" w:hAnsi="Times New Roman" w:cs="Times New Roman"/>
                <w:b/>
                <w:bCs/>
                <w:lang w:val="kk-KZ" w:eastAsia="ru-RU"/>
              </w:rPr>
              <w:lastRenderedPageBreak/>
              <w:t>Эксперимент</w:t>
            </w:r>
          </w:p>
          <w:p w:rsidR="00100DB7" w:rsidRPr="0058687B" w:rsidRDefault="00100DB7" w:rsidP="00100DB7">
            <w:pPr>
              <w:spacing w:after="0" w:line="240" w:lineRule="auto"/>
              <w:outlineLvl w:val="2"/>
              <w:rPr>
                <w:rFonts w:ascii="Times New Roman" w:eastAsia="Times New Roman" w:hAnsi="Times New Roman" w:cs="Times New Roman"/>
                <w:b/>
                <w:bCs/>
                <w:lang w:val="kk-KZ" w:eastAsia="ru-RU"/>
              </w:rPr>
            </w:pPr>
            <w:r w:rsidRPr="0058687B">
              <w:rPr>
                <w:rFonts w:ascii="Times New Roman" w:eastAsia="Times New Roman" w:hAnsi="Times New Roman" w:cs="Times New Roman"/>
                <w:b/>
                <w:bCs/>
                <w:lang w:val="kk-KZ" w:eastAsia="ru-RU"/>
              </w:rPr>
              <w:t xml:space="preserve"> «Суға батама?»</w:t>
            </w:r>
          </w:p>
          <w:p w:rsidR="00100DB7" w:rsidRPr="0058687B" w:rsidRDefault="00100DB7" w:rsidP="00100DB7">
            <w:pPr>
              <w:spacing w:after="0" w:line="240" w:lineRule="auto"/>
              <w:rPr>
                <w:rFonts w:ascii="Times New Roman" w:eastAsia="Times New Roman" w:hAnsi="Times New Roman" w:cs="Times New Roman"/>
                <w:lang w:val="kk-KZ" w:eastAsia="ru-RU"/>
              </w:rPr>
            </w:pPr>
            <w:r w:rsidRPr="0058687B">
              <w:rPr>
                <w:rFonts w:ascii="Times New Roman" w:eastAsia="Times New Roman" w:hAnsi="Times New Roman" w:cs="Times New Roman"/>
                <w:b/>
                <w:bCs/>
                <w:lang w:val="kk-KZ" w:eastAsia="ru-RU"/>
              </w:rPr>
              <w:t>Мақсаты:</w:t>
            </w:r>
            <w:r w:rsidRPr="0058687B">
              <w:rPr>
                <w:rFonts w:ascii="Times New Roman" w:eastAsia="Times New Roman" w:hAnsi="Times New Roman" w:cs="Times New Roman"/>
                <w:lang w:val="kk-KZ" w:eastAsia="ru-RU"/>
              </w:rPr>
              <w:t xml:space="preserve"> Балалардың табиғи құбылыстарға деген қызығушылығын ояту.</w:t>
            </w:r>
            <w:r w:rsidRPr="0058687B">
              <w:rPr>
                <w:rFonts w:ascii="Times New Roman" w:eastAsia="Times New Roman" w:hAnsi="Times New Roman" w:cs="Times New Roman"/>
                <w:lang w:val="kk-KZ" w:eastAsia="ru-RU"/>
              </w:rPr>
              <w:br/>
            </w:r>
            <w:r w:rsidRPr="0058687B">
              <w:rPr>
                <w:rFonts w:ascii="Times New Roman" w:eastAsia="Times New Roman" w:hAnsi="Times New Roman" w:cs="Times New Roman"/>
                <w:b/>
                <w:bCs/>
                <w:lang w:val="kk-KZ" w:eastAsia="ru-RU"/>
              </w:rPr>
              <w:t xml:space="preserve"> Ойын:</w:t>
            </w:r>
            <w:r w:rsidRPr="0058687B">
              <w:rPr>
                <w:rFonts w:ascii="Times New Roman" w:eastAsia="Times New Roman" w:hAnsi="Times New Roman" w:cs="Times New Roman"/>
                <w:lang w:val="kk-KZ" w:eastAsia="ru-RU"/>
              </w:rPr>
              <w:t xml:space="preserve"> «Бата ма, батпай ма?»</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lang w:eastAsia="ru-RU"/>
              </w:rPr>
              <w:t>Балаларға әртүрлі заттар беріледі (жапырақ, тас, пластик ойыншық, ағаш бөлігі). Олар суға салғанда не бататынын, не қалқитынын анықтайды.</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b/>
                <w:bCs/>
                <w:lang w:eastAsia="ru-RU"/>
              </w:rPr>
              <w:lastRenderedPageBreak/>
              <w:t>Ұсақ моторика:</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lang w:eastAsia="ru-RU"/>
              </w:rPr>
              <w:t>Суды құю, әртүрлі заттарды суға салу, көпіршіктермен ойнау.</w:t>
            </w:r>
          </w:p>
          <w:p w:rsidR="0058687B" w:rsidRDefault="0058687B" w:rsidP="00100DB7">
            <w:pPr>
              <w:spacing w:after="0" w:line="259" w:lineRule="auto"/>
              <w:ind w:right="-113"/>
              <w:rPr>
                <w:rFonts w:ascii="Times New Roman" w:eastAsia="Times New Roman" w:hAnsi="Times New Roman" w:cs="Times New Roman"/>
                <w:b/>
                <w:lang w:val="kk-KZ" w:eastAsia="ru-RU"/>
              </w:rPr>
            </w:pPr>
          </w:p>
          <w:p w:rsidR="0058687B" w:rsidRDefault="0058687B" w:rsidP="00100DB7">
            <w:pPr>
              <w:spacing w:after="0" w:line="259" w:lineRule="auto"/>
              <w:ind w:right="-113"/>
              <w:rPr>
                <w:rFonts w:ascii="Times New Roman" w:eastAsia="Times New Roman" w:hAnsi="Times New Roman" w:cs="Times New Roman"/>
                <w:b/>
                <w:lang w:val="kk-KZ" w:eastAsia="ru-RU"/>
              </w:rPr>
            </w:pPr>
          </w:p>
          <w:p w:rsidR="00100DB7" w:rsidRPr="0058687B" w:rsidRDefault="00100DB7" w:rsidP="00100DB7">
            <w:pPr>
              <w:spacing w:after="0" w:line="259" w:lineRule="auto"/>
              <w:ind w:right="-113"/>
              <w:rPr>
                <w:rFonts w:ascii="Times New Roman" w:eastAsia="Times New Roman" w:hAnsi="Times New Roman" w:cs="Times New Roman"/>
                <w:b/>
                <w:lang w:val="kk-KZ" w:eastAsia="ru-RU"/>
              </w:rPr>
            </w:pPr>
            <w:r w:rsidRPr="0058687B">
              <w:rPr>
                <w:rFonts w:ascii="Times New Roman" w:eastAsia="Times New Roman" w:hAnsi="Times New Roman" w:cs="Times New Roman"/>
                <w:b/>
                <w:lang w:val="kk-KZ" w:eastAsia="ru-RU"/>
              </w:rPr>
              <w:t>(эксперименталды дағдыны дамыту, қоршаған ортамен таныстыру, ұсақ моториканы дамыту)</w:t>
            </w:r>
          </w:p>
        </w:tc>
      </w:tr>
      <w:tr w:rsidR="00100DB7" w:rsidRPr="00100DB7" w:rsidTr="00A22052">
        <w:trPr>
          <w:trHeight w:val="1150"/>
        </w:trPr>
        <w:tc>
          <w:tcPr>
            <w:tcW w:w="2552" w:type="dxa"/>
          </w:tcPr>
          <w:p w:rsidR="00100DB7" w:rsidRPr="00100DB7" w:rsidRDefault="00100DB7" w:rsidP="00100DB7">
            <w:pPr>
              <w:widowControl w:val="0"/>
              <w:autoSpaceDE w:val="0"/>
              <w:autoSpaceDN w:val="0"/>
              <w:spacing w:after="0" w:line="267"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 xml:space="preserve">Таңертенгілік </w:t>
            </w:r>
            <w:r w:rsidRPr="00100DB7">
              <w:rPr>
                <w:rFonts w:ascii="Times New Roman" w:eastAsia="Times New Roman" w:hAnsi="Times New Roman" w:cs="Times New Roman"/>
                <w:b/>
                <w:color w:val="000000"/>
                <w:spacing w:val="-3"/>
                <w:lang w:val="kk-KZ"/>
              </w:rPr>
              <w:t xml:space="preserve"> </w:t>
            </w:r>
            <w:r w:rsidRPr="00100DB7">
              <w:rPr>
                <w:rFonts w:ascii="Times New Roman" w:eastAsia="Times New Roman" w:hAnsi="Times New Roman" w:cs="Times New Roman"/>
                <w:b/>
                <w:color w:val="000000"/>
                <w:lang w:val="kk-KZ"/>
              </w:rPr>
              <w:t>жаттығу</w:t>
            </w:r>
          </w:p>
        </w:tc>
        <w:tc>
          <w:tcPr>
            <w:tcW w:w="2807" w:type="dxa"/>
            <w:tcBorders>
              <w:top w:val="single" w:sz="3" w:space="0" w:color="000000"/>
              <w:left w:val="single" w:sz="3" w:space="0" w:color="000000"/>
              <w:bottom w:val="single" w:sz="3" w:space="0" w:color="000000"/>
              <w:right w:val="single" w:sz="4" w:space="0" w:color="auto"/>
            </w:tcBorders>
            <w:shd w:val="clear" w:color="auto" w:fill="auto"/>
          </w:tcPr>
          <w:p w:rsidR="00100DB7" w:rsidRPr="00100DB7" w:rsidRDefault="00100DB7" w:rsidP="00100DB7">
            <w:pPr>
              <w:spacing w:after="0" w:line="240" w:lineRule="auto"/>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b/>
                <w:bCs/>
                <w:lang w:val="kk-KZ" w:eastAsia="ru-RU"/>
              </w:rPr>
              <w:t>Таңертеңгі Жаттығу №1</w:t>
            </w:r>
          </w:p>
          <w:p w:rsidR="00100DB7" w:rsidRPr="00100DB7" w:rsidRDefault="00100DB7" w:rsidP="00100DB7">
            <w:pPr>
              <w:spacing w:after="0" w:line="240" w:lineRule="auto"/>
              <w:rPr>
                <w:rFonts w:ascii="Times New Roman" w:eastAsia="Calibri" w:hAnsi="Times New Roman" w:cs="Times New Roman"/>
                <w:b/>
                <w:iCs/>
                <w:lang w:val="kk-KZ"/>
              </w:rPr>
            </w:pPr>
            <w:r w:rsidRPr="00100DB7">
              <w:rPr>
                <w:rFonts w:ascii="Times New Roman" w:eastAsia="Calibri" w:hAnsi="Times New Roman" w:cs="Times New Roman"/>
                <w:b/>
                <w:bCs/>
                <w:lang w:val="kk-KZ"/>
              </w:rPr>
              <w:t>"Күн шықты"</w:t>
            </w:r>
            <w:r w:rsidRPr="00100DB7">
              <w:rPr>
                <w:rFonts w:ascii="Times New Roman" w:eastAsia="Calibri" w:hAnsi="Times New Roman" w:cs="Times New Roman"/>
                <w:lang w:val="kk-KZ"/>
              </w:rPr>
              <w:t xml:space="preserve"> – Қолды жоғары көтеріп, созылып, күнге қарап тұру.</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"Көбелек"</w:t>
            </w:r>
            <w:r w:rsidRPr="00100DB7">
              <w:rPr>
                <w:rFonts w:ascii="Times New Roman" w:eastAsia="Calibri" w:hAnsi="Times New Roman" w:cs="Times New Roman"/>
                <w:lang w:val="kk-KZ"/>
              </w:rPr>
              <w:t xml:space="preserve"> – Қолды екі жаққа созып, көбелектей жеңіл қозғаламыз.</w:t>
            </w:r>
            <w:r w:rsidRPr="00100DB7">
              <w:rPr>
                <w:rFonts w:ascii="Times New Roman" w:eastAsia="Calibri" w:hAnsi="Times New Roman" w:cs="Times New Roman"/>
                <w:lang w:val="kk-KZ"/>
              </w:rPr>
              <w:br/>
            </w:r>
            <w:r w:rsidRPr="00100DB7">
              <w:rPr>
                <w:rFonts w:ascii="Times New Roman" w:eastAsia="Calibri" w:hAnsi="Times New Roman" w:cs="Times New Roman"/>
                <w:b/>
                <w:bCs/>
                <w:lang w:val="kk-KZ"/>
              </w:rPr>
              <w:t>"Балапандар"</w:t>
            </w:r>
            <w:r w:rsidRPr="00100DB7">
              <w:rPr>
                <w:rFonts w:ascii="Times New Roman" w:eastAsia="Calibri" w:hAnsi="Times New Roman" w:cs="Times New Roman"/>
                <w:lang w:val="kk-KZ"/>
              </w:rPr>
              <w:t xml:space="preserve"> – Екі қолды кішкентай қанат сияқты қимылдатып, отырып-тұру.</w:t>
            </w:r>
          </w:p>
        </w:tc>
        <w:tc>
          <w:tcPr>
            <w:tcW w:w="2835" w:type="dxa"/>
          </w:tcPr>
          <w:p w:rsidR="00100DB7" w:rsidRPr="00100DB7" w:rsidRDefault="00100DB7" w:rsidP="00100DB7">
            <w:pPr>
              <w:spacing w:after="0" w:line="240" w:lineRule="auto"/>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b/>
                <w:bCs/>
                <w:lang w:val="kk-KZ" w:eastAsia="ru-RU"/>
              </w:rPr>
              <w:t>Таңертеңгі Жаттығу кешені №2</w:t>
            </w:r>
          </w:p>
          <w:p w:rsidR="00100DB7" w:rsidRPr="00100DB7" w:rsidRDefault="00100DB7" w:rsidP="00100DB7">
            <w:pPr>
              <w:spacing w:after="0" w:line="240" w:lineRule="auto"/>
              <w:rPr>
                <w:rFonts w:ascii="Times New Roman" w:eastAsia="Times New Roman" w:hAnsi="Times New Roman" w:cs="Times New Roman"/>
                <w:b/>
                <w:color w:val="00B0F0"/>
                <w:lang w:val="kk-KZ" w:eastAsia="ru-RU"/>
              </w:rPr>
            </w:pPr>
            <w:r w:rsidRPr="00100DB7">
              <w:rPr>
                <w:rFonts w:ascii="Times New Roman" w:eastAsia="Calibri" w:hAnsi="Times New Roman" w:cs="Times New Roman"/>
                <w:b/>
                <w:bCs/>
                <w:lang w:val="kk-KZ"/>
              </w:rPr>
              <w:t>"Бәйшешек"</w:t>
            </w:r>
            <w:r w:rsidRPr="00100DB7">
              <w:rPr>
                <w:rFonts w:ascii="Times New Roman" w:eastAsia="Calibri" w:hAnsi="Times New Roman" w:cs="Times New Roman"/>
                <w:lang w:val="kk-KZ"/>
              </w:rPr>
              <w:t xml:space="preserve"> – Жерге отырып, ақырын тұрып, гүл сияқты ашылу.</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"Қояндар"</w:t>
            </w:r>
            <w:r w:rsidRPr="00100DB7">
              <w:rPr>
                <w:rFonts w:ascii="Times New Roman" w:eastAsia="Calibri" w:hAnsi="Times New Roman" w:cs="Times New Roman"/>
                <w:lang w:val="kk-KZ"/>
              </w:rPr>
              <w:t xml:space="preserve"> – Екі аяқпен секіру.</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"Бұлт пен жаңбыр"</w:t>
            </w:r>
            <w:r w:rsidRPr="00100DB7">
              <w:rPr>
                <w:rFonts w:ascii="Times New Roman" w:eastAsia="Calibri" w:hAnsi="Times New Roman" w:cs="Times New Roman"/>
                <w:lang w:val="kk-KZ"/>
              </w:rPr>
              <w:t xml:space="preserve"> – Қолды жоғары көтеріп, алақандармен жаңбыр тамшыларын көрсету.</w:t>
            </w:r>
          </w:p>
        </w:tc>
        <w:tc>
          <w:tcPr>
            <w:tcW w:w="2835" w:type="dxa"/>
          </w:tcPr>
          <w:p w:rsidR="00100DB7" w:rsidRPr="00100DB7" w:rsidRDefault="00100DB7" w:rsidP="00100DB7">
            <w:pPr>
              <w:spacing w:after="0" w:line="240" w:lineRule="auto"/>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b/>
                <w:bCs/>
                <w:lang w:val="kk-KZ" w:eastAsia="ru-RU"/>
              </w:rPr>
              <w:t>Таңертеңгі Жаттығу кешені №3</w:t>
            </w:r>
          </w:p>
          <w:p w:rsidR="00100DB7" w:rsidRPr="00100DB7" w:rsidRDefault="00100DB7" w:rsidP="00100DB7">
            <w:pPr>
              <w:spacing w:after="0" w:line="240" w:lineRule="auto"/>
              <w:rPr>
                <w:rFonts w:ascii="Times New Roman" w:eastAsia="Times New Roman" w:hAnsi="Times New Roman" w:cs="Times New Roman"/>
                <w:b/>
                <w:color w:val="00B0F0"/>
                <w:lang w:val="kk-KZ" w:eastAsia="ru-RU"/>
              </w:rPr>
            </w:pPr>
            <w:r w:rsidRPr="00100DB7">
              <w:rPr>
                <w:rFonts w:ascii="Times New Roman" w:eastAsia="Calibri" w:hAnsi="Times New Roman" w:cs="Times New Roman"/>
                <w:b/>
                <w:bCs/>
                <w:lang w:val="kk-KZ"/>
              </w:rPr>
              <w:t>"Көңілді доп"</w:t>
            </w:r>
            <w:r w:rsidRPr="00100DB7">
              <w:rPr>
                <w:rFonts w:ascii="Times New Roman" w:eastAsia="Calibri" w:hAnsi="Times New Roman" w:cs="Times New Roman"/>
                <w:lang w:val="kk-KZ"/>
              </w:rPr>
              <w:t xml:space="preserve"> – Орындарында секіру.</w:t>
            </w:r>
            <w:r w:rsidRPr="00100DB7">
              <w:rPr>
                <w:rFonts w:ascii="Times New Roman" w:eastAsia="Calibri" w:hAnsi="Times New Roman" w:cs="Times New Roman"/>
                <w:lang w:val="kk-KZ"/>
              </w:rPr>
              <w:br/>
            </w:r>
            <w:r w:rsidRPr="00100DB7">
              <w:rPr>
                <w:rFonts w:ascii="Times New Roman" w:eastAsia="Calibri" w:hAnsi="Times New Roman" w:cs="Times New Roman"/>
                <w:b/>
                <w:bCs/>
                <w:lang w:val="kk-KZ"/>
              </w:rPr>
              <w:t>"Көгершіндер"</w:t>
            </w:r>
            <w:r w:rsidRPr="00100DB7">
              <w:rPr>
                <w:rFonts w:ascii="Times New Roman" w:eastAsia="Calibri" w:hAnsi="Times New Roman" w:cs="Times New Roman"/>
                <w:lang w:val="kk-KZ"/>
              </w:rPr>
              <w:t xml:space="preserve"> – Қолды екі жаққа жайып, ақырын айналу.</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"Құстардың қанаты"</w:t>
            </w:r>
            <w:r w:rsidRPr="00100DB7">
              <w:rPr>
                <w:rFonts w:ascii="Times New Roman" w:eastAsia="Calibri" w:hAnsi="Times New Roman" w:cs="Times New Roman"/>
                <w:lang w:val="kk-KZ"/>
              </w:rPr>
              <w:t xml:space="preserve"> – Қолды жоғары-төмен қозғалту</w:t>
            </w:r>
          </w:p>
        </w:tc>
        <w:tc>
          <w:tcPr>
            <w:tcW w:w="2551" w:type="dxa"/>
          </w:tcPr>
          <w:p w:rsidR="00100DB7" w:rsidRPr="00100DB7" w:rsidRDefault="00100DB7" w:rsidP="00100DB7">
            <w:pPr>
              <w:spacing w:after="0" w:line="240" w:lineRule="auto"/>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b/>
                <w:bCs/>
                <w:lang w:val="kk-KZ" w:eastAsia="ru-RU"/>
              </w:rPr>
              <w:t>Таңертеңгі Жаттығу кешені №4</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lang w:val="kk-KZ" w:eastAsia="ru-RU"/>
              </w:rPr>
              <w:t>.</w:t>
            </w:r>
          </w:p>
          <w:p w:rsidR="00100DB7" w:rsidRPr="00100DB7" w:rsidRDefault="00100DB7" w:rsidP="00100DB7">
            <w:pPr>
              <w:spacing w:after="0" w:line="259" w:lineRule="auto"/>
              <w:ind w:right="-113"/>
              <w:rPr>
                <w:rFonts w:ascii="Times New Roman" w:eastAsia="Times New Roman" w:hAnsi="Times New Roman" w:cs="Times New Roman"/>
                <w:b/>
                <w:color w:val="00B0F0"/>
                <w:lang w:val="kk-KZ" w:eastAsia="ru-RU"/>
              </w:rPr>
            </w:pPr>
            <w:r w:rsidRPr="00100DB7">
              <w:rPr>
                <w:rFonts w:ascii="Times New Roman" w:eastAsia="Calibri" w:hAnsi="Times New Roman" w:cs="Times New Roman"/>
                <w:b/>
                <w:bCs/>
                <w:lang w:val="kk-KZ"/>
              </w:rPr>
              <w:t>Желмен тербелген ағаш"</w:t>
            </w:r>
            <w:r w:rsidRPr="00100DB7">
              <w:rPr>
                <w:rFonts w:ascii="Times New Roman" w:eastAsia="Calibri" w:hAnsi="Times New Roman" w:cs="Times New Roman"/>
                <w:lang w:val="kk-KZ"/>
              </w:rPr>
              <w:t xml:space="preserve"> – Қолды жоғары көтеріп, оңға-солға баяу еңкею.</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"Түлкі мен тырна"</w:t>
            </w:r>
            <w:r w:rsidRPr="00100DB7">
              <w:rPr>
                <w:rFonts w:ascii="Times New Roman" w:eastAsia="Calibri" w:hAnsi="Times New Roman" w:cs="Times New Roman"/>
                <w:lang w:val="kk-KZ"/>
              </w:rPr>
              <w:t xml:space="preserve"> – Бір аяқпен тұруға тырысу.</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"Гүлдер"</w:t>
            </w:r>
            <w:r w:rsidRPr="00100DB7">
              <w:rPr>
                <w:rFonts w:ascii="Times New Roman" w:eastAsia="Calibri" w:hAnsi="Times New Roman" w:cs="Times New Roman"/>
                <w:lang w:val="kk-KZ"/>
              </w:rPr>
              <w:t xml:space="preserve"> – Алақанды ашып-жұмып, гүлдей ашылу.</w:t>
            </w:r>
          </w:p>
        </w:tc>
        <w:tc>
          <w:tcPr>
            <w:tcW w:w="2410" w:type="dxa"/>
          </w:tcPr>
          <w:p w:rsidR="00100DB7" w:rsidRPr="00100DB7" w:rsidRDefault="00100DB7" w:rsidP="00100DB7">
            <w:pPr>
              <w:spacing w:after="0" w:line="240" w:lineRule="auto"/>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b/>
                <w:bCs/>
                <w:lang w:val="kk-KZ" w:eastAsia="ru-RU"/>
              </w:rPr>
              <w:t>Таңертеңгі Жаттығу кешені №5</w:t>
            </w:r>
          </w:p>
          <w:p w:rsidR="00100DB7" w:rsidRPr="00100DB7" w:rsidRDefault="00100DB7" w:rsidP="00100DB7">
            <w:pPr>
              <w:spacing w:after="0" w:line="240" w:lineRule="auto"/>
              <w:rPr>
                <w:rFonts w:ascii="Times New Roman" w:eastAsia="Times New Roman" w:hAnsi="Times New Roman" w:cs="Times New Roman"/>
                <w:b/>
                <w:color w:val="000000"/>
                <w:lang w:val="kk-KZ" w:eastAsia="ru-RU"/>
              </w:rPr>
            </w:pPr>
            <w:r w:rsidRPr="00100DB7">
              <w:rPr>
                <w:rFonts w:ascii="Times New Roman" w:eastAsia="Calibri" w:hAnsi="Times New Roman" w:cs="Times New Roman"/>
                <w:b/>
                <w:bCs/>
                <w:lang w:val="kk-KZ"/>
              </w:rPr>
              <w:t>"Көбелектің ұшуын салу"</w:t>
            </w:r>
            <w:r w:rsidRPr="00100DB7">
              <w:rPr>
                <w:rFonts w:ascii="Times New Roman" w:eastAsia="Calibri" w:hAnsi="Times New Roman" w:cs="Times New Roman"/>
                <w:lang w:val="kk-KZ"/>
              </w:rPr>
              <w:t xml:space="preserve"> – Екі қолды жоғары-төмен қимылдату.</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"Бұлақ суы"</w:t>
            </w:r>
            <w:r w:rsidRPr="00100DB7">
              <w:rPr>
                <w:rFonts w:ascii="Times New Roman" w:eastAsia="Calibri" w:hAnsi="Times New Roman" w:cs="Times New Roman"/>
                <w:lang w:val="kk-KZ"/>
              </w:rPr>
              <w:t xml:space="preserve"> – Қолды айналдырып, су ағысын бейнелеу.</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"Секіргіш қоян"</w:t>
            </w:r>
            <w:r w:rsidRPr="00100DB7">
              <w:rPr>
                <w:rFonts w:ascii="Times New Roman" w:eastAsia="Calibri" w:hAnsi="Times New Roman" w:cs="Times New Roman"/>
                <w:lang w:val="kk-KZ"/>
              </w:rPr>
              <w:t xml:space="preserve"> – Орындарында секіру.</w:t>
            </w:r>
          </w:p>
        </w:tc>
      </w:tr>
      <w:tr w:rsidR="00100DB7" w:rsidRPr="00100DB7" w:rsidTr="00A22052">
        <w:trPr>
          <w:trHeight w:val="552"/>
        </w:trPr>
        <w:tc>
          <w:tcPr>
            <w:tcW w:w="2552" w:type="dxa"/>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Таңғы</w:t>
            </w:r>
            <w:r w:rsidRPr="00100DB7">
              <w:rPr>
                <w:rFonts w:ascii="Times New Roman" w:eastAsia="Times New Roman" w:hAnsi="Times New Roman" w:cs="Times New Roman"/>
                <w:b/>
                <w:color w:val="000000"/>
                <w:spacing w:val="-4"/>
                <w:lang w:val="kk-KZ"/>
              </w:rPr>
              <w:t xml:space="preserve"> </w:t>
            </w:r>
            <w:r w:rsidRPr="00100DB7">
              <w:rPr>
                <w:rFonts w:ascii="Times New Roman" w:eastAsia="Times New Roman" w:hAnsi="Times New Roman" w:cs="Times New Roman"/>
                <w:b/>
                <w:color w:val="000000"/>
                <w:lang w:val="kk-KZ"/>
              </w:rPr>
              <w:t>ас</w:t>
            </w:r>
          </w:p>
        </w:tc>
        <w:tc>
          <w:tcPr>
            <w:tcW w:w="2807" w:type="dxa"/>
          </w:tcPr>
          <w:p w:rsidR="00100DB7" w:rsidRPr="0058687B" w:rsidRDefault="00100DB7" w:rsidP="0058687B">
            <w:pPr>
              <w:pStyle w:val="TableParagraph"/>
              <w:rPr>
                <w:lang w:eastAsia="ru-RU"/>
              </w:rPr>
            </w:pPr>
            <w:r w:rsidRPr="0058687B">
              <w:rPr>
                <w:lang w:eastAsia="ru-RU"/>
              </w:rPr>
              <w:t>Майлықты дұрыс қолдануды, нанды үгітпей жеу қажет екенін ескертіп отыру</w:t>
            </w:r>
          </w:p>
          <w:p w:rsidR="00100DB7" w:rsidRPr="0058687B" w:rsidRDefault="00100DB7" w:rsidP="0058687B">
            <w:pPr>
              <w:pStyle w:val="TableParagraph"/>
              <w:rPr>
                <w:b/>
                <w:lang w:eastAsia="ru-RU"/>
              </w:rPr>
            </w:pPr>
            <w:r w:rsidRPr="0058687B">
              <w:rPr>
                <w:b/>
                <w:lang w:eastAsia="ru-RU"/>
              </w:rPr>
              <w:t>Таңғы аспен таныстыру</w:t>
            </w:r>
          </w:p>
          <w:p w:rsidR="00100DB7" w:rsidRPr="0058687B" w:rsidRDefault="00100DB7" w:rsidP="0058687B">
            <w:pPr>
              <w:pStyle w:val="TableParagraph"/>
              <w:rPr>
                <w:lang w:eastAsia="ru-RU"/>
              </w:rPr>
            </w:pPr>
          </w:p>
        </w:tc>
        <w:tc>
          <w:tcPr>
            <w:tcW w:w="2835" w:type="dxa"/>
          </w:tcPr>
          <w:p w:rsidR="00100DB7" w:rsidRPr="0058687B" w:rsidRDefault="00100DB7" w:rsidP="0058687B">
            <w:pPr>
              <w:pStyle w:val="TableParagraph"/>
              <w:rPr>
                <w:b/>
                <w:lang w:eastAsia="ru-RU"/>
              </w:rPr>
            </w:pPr>
            <w:r w:rsidRPr="0058687B">
              <w:rPr>
                <w:b/>
                <w:lang w:eastAsia="ru-RU"/>
              </w:rPr>
              <w:t>«Қолды жуу» (Гигиеналық дағды)</w:t>
            </w:r>
          </w:p>
          <w:p w:rsidR="00100DB7" w:rsidRPr="0058687B" w:rsidRDefault="00100DB7" w:rsidP="0058687B">
            <w:pPr>
              <w:pStyle w:val="TableParagraph"/>
              <w:rPr>
                <w:lang w:eastAsia="ru-RU"/>
              </w:rPr>
            </w:pPr>
            <w:r w:rsidRPr="0058687B">
              <w:rPr>
                <w:lang w:eastAsia="ru-RU"/>
              </w:rPr>
              <w:t>Балаларға қолды дұрыс жуу дағдыларын үйрету.</w:t>
            </w:r>
          </w:p>
          <w:p w:rsidR="00100DB7" w:rsidRPr="0058687B" w:rsidRDefault="00100DB7" w:rsidP="0058687B">
            <w:pPr>
              <w:pStyle w:val="TableParagraph"/>
              <w:rPr>
                <w:lang w:eastAsia="ru-RU"/>
              </w:rPr>
            </w:pPr>
            <w:r w:rsidRPr="0058687B">
              <w:rPr>
                <w:lang w:eastAsia="ru-RU"/>
              </w:rPr>
              <w:t>Балалар бөлмеге кіріп, алдымен қолдарын жылы сумен жуады.</w:t>
            </w:r>
          </w:p>
          <w:p w:rsidR="00100DB7" w:rsidRPr="0058687B" w:rsidRDefault="00100DB7" w:rsidP="0058687B">
            <w:pPr>
              <w:pStyle w:val="TableParagraph"/>
              <w:rPr>
                <w:b/>
                <w:lang w:eastAsia="ru-RU"/>
              </w:rPr>
            </w:pPr>
            <w:r w:rsidRPr="0058687B">
              <w:rPr>
                <w:b/>
                <w:lang w:eastAsia="ru-RU"/>
              </w:rPr>
              <w:t>Тамақтануға дайындық</w:t>
            </w:r>
          </w:p>
        </w:tc>
        <w:tc>
          <w:tcPr>
            <w:tcW w:w="2835" w:type="dxa"/>
          </w:tcPr>
          <w:p w:rsidR="00100DB7" w:rsidRPr="0058687B" w:rsidRDefault="00100DB7" w:rsidP="0058687B">
            <w:pPr>
              <w:pStyle w:val="TableParagraph"/>
              <w:rPr>
                <w:rFonts w:eastAsia="Calibri"/>
              </w:rPr>
            </w:pPr>
            <w:r w:rsidRPr="0058687B">
              <w:rPr>
                <w:rFonts w:eastAsia="Calibri"/>
              </w:rPr>
              <w:t>Тағамның жағымды түрі, дәм, иісі, пайдасы туралы әңгімелесу</w:t>
            </w:r>
          </w:p>
          <w:p w:rsidR="00100DB7" w:rsidRPr="0058687B" w:rsidRDefault="00100DB7" w:rsidP="0058687B">
            <w:pPr>
              <w:pStyle w:val="TableParagraph"/>
              <w:rPr>
                <w:b/>
                <w:lang w:eastAsia="ru-RU"/>
              </w:rPr>
            </w:pPr>
            <w:r w:rsidRPr="0058687B">
              <w:rPr>
                <w:b/>
                <w:lang w:eastAsia="ru-RU"/>
              </w:rPr>
              <w:t>Таңғы аспен таныстыру</w:t>
            </w:r>
          </w:p>
          <w:p w:rsidR="00100DB7" w:rsidRPr="0058687B" w:rsidRDefault="00100DB7" w:rsidP="0058687B">
            <w:pPr>
              <w:pStyle w:val="TableParagraph"/>
              <w:rPr>
                <w:rFonts w:eastAsia="Calibri"/>
                <w:b/>
              </w:rPr>
            </w:pPr>
            <w:r w:rsidRPr="0058687B">
              <w:rPr>
                <w:rFonts w:eastAsia="Calibri"/>
                <w:b/>
              </w:rPr>
              <w:t xml:space="preserve">Коммуникативті дағдыны қалыптастыру </w:t>
            </w:r>
          </w:p>
          <w:p w:rsidR="00100DB7" w:rsidRPr="0058687B" w:rsidRDefault="00100DB7" w:rsidP="0058687B">
            <w:pPr>
              <w:pStyle w:val="TableParagraph"/>
              <w:rPr>
                <w:lang w:eastAsia="ru-RU"/>
              </w:rPr>
            </w:pPr>
          </w:p>
        </w:tc>
        <w:tc>
          <w:tcPr>
            <w:tcW w:w="2551" w:type="dxa"/>
          </w:tcPr>
          <w:p w:rsidR="00100DB7" w:rsidRPr="0058687B" w:rsidRDefault="00100DB7" w:rsidP="0058687B">
            <w:pPr>
              <w:pStyle w:val="TableParagraph"/>
              <w:rPr>
                <w:lang w:eastAsia="ru-RU"/>
              </w:rPr>
            </w:pPr>
            <w:r w:rsidRPr="0058687B">
              <w:rPr>
                <w:rFonts w:eastAsia="Calibri"/>
              </w:rPr>
              <w:t>Балаларға тамақты үрлеу арқылы суыту керектігін үйрету.</w:t>
            </w:r>
            <w:r w:rsidR="0058687B">
              <w:rPr>
                <w:rFonts w:eastAsia="Calibri"/>
              </w:rPr>
              <w:t xml:space="preserve"> </w:t>
            </w:r>
            <w:r w:rsidR="0058687B">
              <w:rPr>
                <w:lang w:eastAsia="ru-RU"/>
              </w:rPr>
              <w:t xml:space="preserve">Қасық, </w:t>
            </w:r>
            <w:r w:rsidRPr="0058687B">
              <w:rPr>
                <w:lang w:eastAsia="ru-RU"/>
              </w:rPr>
              <w:t>шанышқыны дұрыс пайдалануды уйрету</w:t>
            </w:r>
          </w:p>
          <w:p w:rsidR="00100DB7" w:rsidRPr="0058687B" w:rsidRDefault="00100DB7" w:rsidP="0058687B">
            <w:pPr>
              <w:pStyle w:val="TableParagraph"/>
              <w:rPr>
                <w:b/>
                <w:lang w:eastAsia="ru-RU"/>
              </w:rPr>
            </w:pPr>
            <w:r w:rsidRPr="0058687B">
              <w:rPr>
                <w:b/>
                <w:lang w:eastAsia="ru-RU"/>
              </w:rPr>
              <w:t>Дұрыс тамақтану дағдысын уйрету</w:t>
            </w:r>
          </w:p>
        </w:tc>
        <w:tc>
          <w:tcPr>
            <w:tcW w:w="2410" w:type="dxa"/>
          </w:tcPr>
          <w:p w:rsidR="00100DB7" w:rsidRPr="0058687B" w:rsidRDefault="00100DB7" w:rsidP="0058687B">
            <w:pPr>
              <w:pStyle w:val="TableParagraph"/>
              <w:rPr>
                <w:rFonts w:eastAsia="Calibri"/>
              </w:rPr>
            </w:pPr>
            <w:r w:rsidRPr="0058687B">
              <w:rPr>
                <w:rFonts w:eastAsia="Calibri"/>
              </w:rPr>
              <w:t>тамақ ішіп болғаннан кейін алғыс айту</w:t>
            </w:r>
          </w:p>
          <w:p w:rsidR="00100DB7" w:rsidRPr="0058687B" w:rsidRDefault="00100DB7" w:rsidP="0058687B">
            <w:pPr>
              <w:pStyle w:val="TableParagraph"/>
              <w:rPr>
                <w:rFonts w:eastAsia="Calibri"/>
                <w:b/>
              </w:rPr>
            </w:pPr>
            <w:r w:rsidRPr="0058687B">
              <w:rPr>
                <w:rFonts w:eastAsia="Calibri"/>
                <w:b/>
              </w:rPr>
              <w:t>Таңғы аспен таныстыру</w:t>
            </w:r>
          </w:p>
          <w:p w:rsidR="00100DB7" w:rsidRPr="0058687B" w:rsidRDefault="00100DB7" w:rsidP="0058687B">
            <w:pPr>
              <w:pStyle w:val="TableParagraph"/>
              <w:rPr>
                <w:rFonts w:eastAsia="Calibri"/>
                <w:b/>
              </w:rPr>
            </w:pPr>
            <w:r w:rsidRPr="0058687B">
              <w:rPr>
                <w:rFonts w:eastAsia="Calibri"/>
                <w:b/>
              </w:rPr>
              <w:t xml:space="preserve">Коммуникативті дағдыны қалыптастыру </w:t>
            </w:r>
          </w:p>
          <w:p w:rsidR="00100DB7" w:rsidRPr="0058687B" w:rsidRDefault="00100DB7" w:rsidP="0058687B">
            <w:pPr>
              <w:pStyle w:val="TableParagraph"/>
              <w:rPr>
                <w:lang w:eastAsia="ru-RU"/>
              </w:rPr>
            </w:pPr>
          </w:p>
        </w:tc>
      </w:tr>
      <w:tr w:rsidR="00100DB7" w:rsidRPr="00100DB7" w:rsidTr="00A22052">
        <w:trPr>
          <w:trHeight w:val="2251"/>
        </w:trPr>
        <w:tc>
          <w:tcPr>
            <w:tcW w:w="2552" w:type="dxa"/>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Ұйымдастырылған</w:t>
            </w:r>
            <w:r w:rsidRPr="00100DB7">
              <w:rPr>
                <w:rFonts w:ascii="Times New Roman" w:eastAsia="Times New Roman" w:hAnsi="Times New Roman" w:cs="Times New Roman"/>
                <w:b/>
                <w:color w:val="000000"/>
                <w:spacing w:val="-2"/>
                <w:lang w:val="kk-KZ"/>
              </w:rPr>
              <w:t xml:space="preserve"> </w:t>
            </w:r>
            <w:r w:rsidRPr="00100DB7">
              <w:rPr>
                <w:rFonts w:ascii="Times New Roman" w:eastAsia="Times New Roman" w:hAnsi="Times New Roman" w:cs="Times New Roman"/>
                <w:b/>
                <w:color w:val="000000"/>
                <w:lang w:val="kk-KZ"/>
              </w:rPr>
              <w:t xml:space="preserve">іс-әрекетті өткізуге </w:t>
            </w:r>
          </w:p>
          <w:p w:rsidR="00100DB7" w:rsidRPr="00100DB7" w:rsidRDefault="00100DB7" w:rsidP="00100DB7">
            <w:pPr>
              <w:widowControl w:val="0"/>
              <w:autoSpaceDE w:val="0"/>
              <w:autoSpaceDN w:val="0"/>
              <w:spacing w:after="0" w:line="264"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Дайындық ҰІӘ</w:t>
            </w:r>
          </w:p>
        </w:tc>
        <w:tc>
          <w:tcPr>
            <w:tcW w:w="2807" w:type="dxa"/>
          </w:tcPr>
          <w:p w:rsidR="00100DB7" w:rsidRPr="00100DB7" w:rsidRDefault="00100DB7" w:rsidP="00100DB7">
            <w:pPr>
              <w:spacing w:after="0" w:line="240" w:lineRule="auto"/>
              <w:rPr>
                <w:rFonts w:ascii="Times New Roman" w:eastAsia="Calibri" w:hAnsi="Times New Roman" w:cs="Times New Roman"/>
                <w:lang w:val="kk-KZ"/>
              </w:rPr>
            </w:pPr>
            <w:r w:rsidRPr="00100DB7">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tc>
        <w:tc>
          <w:tcPr>
            <w:tcW w:w="2835" w:type="dxa"/>
            <w:tcBorders>
              <w:bottom w:val="single" w:sz="4" w:space="0" w:color="auto"/>
            </w:tcBorders>
          </w:tcPr>
          <w:p w:rsidR="00100DB7" w:rsidRPr="00100DB7" w:rsidRDefault="00100DB7" w:rsidP="00100DB7">
            <w:pPr>
              <w:spacing w:after="0" w:line="240" w:lineRule="auto"/>
              <w:rPr>
                <w:rFonts w:ascii="Times New Roman" w:eastAsia="Calibri" w:hAnsi="Times New Roman" w:cs="Times New Roman"/>
                <w:lang w:val="kk-KZ"/>
              </w:rPr>
            </w:pPr>
            <w:r w:rsidRPr="00100DB7">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100DB7" w:rsidRPr="00100DB7" w:rsidRDefault="00100DB7" w:rsidP="00100DB7">
            <w:pPr>
              <w:spacing w:after="0" w:line="240" w:lineRule="auto"/>
              <w:rPr>
                <w:rFonts w:ascii="Times New Roman" w:eastAsia="Calibri" w:hAnsi="Times New Roman" w:cs="Times New Roman"/>
                <w:lang w:val="kk-KZ"/>
              </w:rPr>
            </w:pPr>
          </w:p>
        </w:tc>
        <w:tc>
          <w:tcPr>
            <w:tcW w:w="2835" w:type="dxa"/>
            <w:tcBorders>
              <w:bottom w:val="single" w:sz="4" w:space="0" w:color="auto"/>
            </w:tcBorders>
          </w:tcPr>
          <w:p w:rsidR="00100DB7" w:rsidRPr="00100DB7" w:rsidRDefault="00100DB7" w:rsidP="00100DB7">
            <w:pPr>
              <w:spacing w:after="0" w:line="240" w:lineRule="auto"/>
              <w:rPr>
                <w:rFonts w:ascii="Times New Roman" w:eastAsia="Calibri" w:hAnsi="Times New Roman" w:cs="Times New Roman"/>
                <w:lang w:val="kk-KZ"/>
              </w:rPr>
            </w:pPr>
            <w:r w:rsidRPr="00100DB7">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100DB7" w:rsidRPr="00100DB7" w:rsidRDefault="00100DB7" w:rsidP="00100DB7">
            <w:pPr>
              <w:spacing w:after="0"/>
              <w:rPr>
                <w:rFonts w:ascii="Times New Roman" w:eastAsia="Times New Roman" w:hAnsi="Times New Roman" w:cs="Times New Roman"/>
                <w:bCs/>
                <w:color w:val="000000"/>
                <w:lang w:val="kk-KZ" w:eastAsia="ru-RU"/>
              </w:rPr>
            </w:pPr>
          </w:p>
        </w:tc>
        <w:tc>
          <w:tcPr>
            <w:tcW w:w="2551" w:type="dxa"/>
            <w:tcBorders>
              <w:bottom w:val="single" w:sz="4" w:space="0" w:color="auto"/>
            </w:tcBorders>
          </w:tcPr>
          <w:p w:rsidR="00100DB7" w:rsidRPr="00100DB7" w:rsidRDefault="00100DB7" w:rsidP="00100DB7">
            <w:pPr>
              <w:spacing w:after="0" w:line="240" w:lineRule="auto"/>
              <w:rPr>
                <w:rFonts w:ascii="Times New Roman" w:eastAsia="Calibri" w:hAnsi="Times New Roman" w:cs="Times New Roman"/>
                <w:lang w:val="kk-KZ"/>
              </w:rPr>
            </w:pPr>
            <w:r w:rsidRPr="00100DB7">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100DB7" w:rsidRPr="00100DB7" w:rsidRDefault="00100DB7" w:rsidP="00100DB7">
            <w:pPr>
              <w:spacing w:after="0" w:line="240" w:lineRule="auto"/>
              <w:rPr>
                <w:rFonts w:ascii="Times New Roman" w:eastAsia="Times New Roman" w:hAnsi="Times New Roman" w:cs="Times New Roman"/>
                <w:b/>
                <w:bCs/>
                <w:color w:val="00B0F0"/>
                <w:lang w:val="kk-KZ" w:eastAsia="ru-RU"/>
              </w:rPr>
            </w:pPr>
          </w:p>
        </w:tc>
        <w:tc>
          <w:tcPr>
            <w:tcW w:w="2410" w:type="dxa"/>
          </w:tcPr>
          <w:p w:rsidR="00100DB7" w:rsidRPr="00100DB7" w:rsidRDefault="00100DB7" w:rsidP="00100DB7">
            <w:pPr>
              <w:spacing w:after="0" w:line="240" w:lineRule="auto"/>
              <w:rPr>
                <w:rFonts w:ascii="Times New Roman" w:eastAsia="Calibri" w:hAnsi="Times New Roman" w:cs="Times New Roman"/>
                <w:lang w:val="kk-KZ"/>
              </w:rPr>
            </w:pPr>
            <w:r w:rsidRPr="00100DB7">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100DB7" w:rsidRPr="00100DB7" w:rsidRDefault="00100DB7" w:rsidP="00100DB7">
            <w:pPr>
              <w:spacing w:after="0" w:line="240" w:lineRule="auto"/>
              <w:rPr>
                <w:rFonts w:ascii="Times New Roman" w:eastAsia="Times New Roman" w:hAnsi="Times New Roman" w:cs="Times New Roman"/>
                <w:lang w:val="kk-KZ" w:eastAsia="ru-RU"/>
              </w:rPr>
            </w:pPr>
          </w:p>
        </w:tc>
      </w:tr>
      <w:tr w:rsidR="00100DB7" w:rsidRPr="00100DB7" w:rsidTr="00A22052">
        <w:trPr>
          <w:trHeight w:val="13776"/>
        </w:trPr>
        <w:tc>
          <w:tcPr>
            <w:tcW w:w="2552" w:type="dxa"/>
          </w:tcPr>
          <w:p w:rsidR="00100DB7" w:rsidRDefault="00100DB7" w:rsidP="00100DB7">
            <w:pPr>
              <w:widowControl w:val="0"/>
              <w:autoSpaceDE w:val="0"/>
              <w:autoSpaceDN w:val="0"/>
              <w:spacing w:after="0" w:line="264"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Кестеге сәйкес ҰІӘ</w:t>
            </w:r>
          </w:p>
          <w:p w:rsidR="00D839C8" w:rsidRDefault="00D839C8" w:rsidP="00D839C8">
            <w:pPr>
              <w:spacing w:after="0" w:line="240" w:lineRule="auto"/>
              <w:ind w:right="29"/>
              <w:rPr>
                <w:rFonts w:ascii="Times New Roman" w:eastAsia="Times New Roman" w:hAnsi="Times New Roman" w:cs="Times New Roman"/>
                <w:b/>
                <w:color w:val="000000"/>
                <w:lang w:val="kk-KZ"/>
              </w:rPr>
            </w:pPr>
          </w:p>
          <w:p w:rsidR="00D839C8" w:rsidRDefault="00D839C8" w:rsidP="00D839C8">
            <w:pPr>
              <w:rPr>
                <w:rFonts w:ascii="Times New Roman" w:eastAsia="Times New Roman" w:hAnsi="Times New Roman" w:cs="Times New Roman"/>
                <w:lang w:val="kk-KZ"/>
              </w:rPr>
            </w:pPr>
          </w:p>
          <w:p w:rsidR="00D839C8" w:rsidRPr="00D839C8" w:rsidRDefault="00D839C8" w:rsidP="00D839C8">
            <w:pPr>
              <w:spacing w:after="0" w:line="240" w:lineRule="auto"/>
              <w:ind w:right="29"/>
              <w:rPr>
                <w:rFonts w:ascii="Times New Roman" w:eastAsia="Times New Roman" w:hAnsi="Times New Roman" w:cs="Times New Roman"/>
                <w:lang w:val="kk-KZ"/>
              </w:rPr>
            </w:pPr>
          </w:p>
        </w:tc>
        <w:tc>
          <w:tcPr>
            <w:tcW w:w="2807" w:type="dxa"/>
          </w:tcPr>
          <w:p w:rsidR="00100DB7" w:rsidRPr="0058687B" w:rsidRDefault="00100DB7" w:rsidP="00100DB7">
            <w:pPr>
              <w:spacing w:after="0" w:line="240" w:lineRule="auto"/>
              <w:ind w:right="29"/>
              <w:rPr>
                <w:rFonts w:ascii="Times New Roman" w:eastAsia="SimSun" w:hAnsi="Times New Roman" w:cs="Times New Roman"/>
                <w:lang w:val="kk-KZ" w:eastAsia="zh-CN"/>
              </w:rPr>
            </w:pPr>
            <w:r w:rsidRPr="0058687B">
              <w:rPr>
                <w:rFonts w:ascii="Times New Roman" w:eastAsia="Times New Roman" w:hAnsi="Times New Roman" w:cs="Times New Roman"/>
                <w:b/>
                <w:bCs/>
                <w:lang w:val="kk-KZ" w:eastAsia="ru-RU"/>
              </w:rPr>
              <w:t>Дене тәрбиесі</w:t>
            </w:r>
            <w:r w:rsidRPr="0058687B">
              <w:rPr>
                <w:rFonts w:ascii="Times New Roman" w:eastAsia="SimSun" w:hAnsi="Times New Roman" w:cs="Times New Roman"/>
                <w:lang w:val="kk-KZ" w:eastAsia="zh-CN"/>
              </w:rPr>
              <w:t>.</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b/>
                <w:bCs/>
                <w:lang w:eastAsia="ru-RU"/>
              </w:rPr>
              <w:t>Жүру және еңбектеу</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b/>
                <w:bCs/>
                <w:lang w:eastAsia="ru-RU"/>
              </w:rPr>
              <w:t>Негізгі қимылдар:</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lang w:eastAsia="ru-RU"/>
              </w:rPr>
              <w:t>Еденге қойылған заттардан аттап жүру​</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lang w:eastAsia="ru-RU"/>
              </w:rPr>
              <w:t>Түрлі бағытта еңбектеу​</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b/>
                <w:bCs/>
                <w:lang w:eastAsia="ru-RU"/>
              </w:rPr>
              <w:t>Ойын:</w:t>
            </w:r>
            <w:r w:rsidRPr="0058687B">
              <w:rPr>
                <w:rFonts w:ascii="Times New Roman" w:eastAsia="Times New Roman" w:hAnsi="Times New Roman" w:cs="Times New Roman"/>
                <w:lang w:eastAsia="ru-RU"/>
              </w:rPr>
              <w:t xml:space="preserve"> «Қайықпен өзеннен өту»​</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b/>
                <w:bCs/>
                <w:lang w:eastAsia="ru-RU"/>
              </w:rPr>
              <w:t>Мақсаты:</w:t>
            </w:r>
            <w:r w:rsidRPr="0058687B">
              <w:rPr>
                <w:rFonts w:ascii="Times New Roman" w:eastAsia="Times New Roman" w:hAnsi="Times New Roman" w:cs="Times New Roman"/>
                <w:lang w:eastAsia="ru-RU"/>
              </w:rPr>
              <w:t xml:space="preserve"> Балалардың ептілігін және тепе-теңдік сақтау қабілетін дамыту.​ </w:t>
            </w:r>
          </w:p>
          <w:p w:rsidR="00100DB7" w:rsidRPr="0058687B" w:rsidRDefault="00100DB7" w:rsidP="00100DB7">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b/>
                <w:bCs/>
                <w:lang w:val="kk-KZ" w:eastAsia="ru-RU"/>
              </w:rPr>
              <w:t>Барысы</w:t>
            </w:r>
            <w:r w:rsidRPr="0058687B">
              <w:rPr>
                <w:rFonts w:ascii="Times New Roman" w:eastAsia="Times New Roman" w:hAnsi="Times New Roman" w:cs="Times New Roman"/>
                <w:b/>
                <w:bCs/>
                <w:lang w:eastAsia="ru-RU"/>
              </w:rPr>
              <w:t>:</w:t>
            </w:r>
            <w:r w:rsidRPr="0058687B">
              <w:rPr>
                <w:rFonts w:ascii="Times New Roman" w:eastAsia="Times New Roman" w:hAnsi="Times New Roman" w:cs="Times New Roman"/>
                <w:lang w:eastAsia="ru-RU"/>
              </w:rPr>
              <w:t xml:space="preserve"> Балалар «өзен» ретінде белгіленген аймақтан «қайық» (тегіс тақтай) арқылы өтіп, заттарды аттап жүреді.</w:t>
            </w:r>
          </w:p>
          <w:p w:rsidR="00100DB7" w:rsidRPr="0058687B" w:rsidRDefault="00100DB7" w:rsidP="00100DB7">
            <w:pPr>
              <w:spacing w:after="0" w:line="240" w:lineRule="auto"/>
              <w:rPr>
                <w:rFonts w:ascii="Times New Roman" w:eastAsia="Times New Roman" w:hAnsi="Times New Roman" w:cs="Times New Roman"/>
                <w:lang w:eastAsia="ru-RU"/>
              </w:rPr>
            </w:pPr>
          </w:p>
          <w:p w:rsidR="00100DB7" w:rsidRPr="0058687B" w:rsidRDefault="00100DB7" w:rsidP="00100DB7">
            <w:pPr>
              <w:spacing w:after="0" w:line="240" w:lineRule="auto"/>
              <w:ind w:right="29"/>
              <w:rPr>
                <w:rFonts w:ascii="Times New Roman" w:eastAsia="Times New Roman" w:hAnsi="Times New Roman" w:cs="Times New Roman"/>
                <w:b/>
                <w:bCs/>
                <w:lang w:val="kk-KZ" w:eastAsia="ru-RU"/>
              </w:rPr>
            </w:pPr>
            <w:r w:rsidRPr="0058687B">
              <w:rPr>
                <w:rFonts w:ascii="Times New Roman" w:eastAsia="Times New Roman" w:hAnsi="Times New Roman" w:cs="Times New Roman"/>
                <w:b/>
                <w:bCs/>
                <w:lang w:val="kk-KZ" w:eastAsia="ru-RU"/>
              </w:rPr>
              <w:t>(Физикалық дағдыларды қалыптастыру)</w:t>
            </w:r>
          </w:p>
          <w:p w:rsidR="0058687B" w:rsidRDefault="0058687B" w:rsidP="0058687B">
            <w:pPr>
              <w:spacing w:after="0" w:line="259" w:lineRule="auto"/>
              <w:ind w:right="29"/>
              <w:rPr>
                <w:rFonts w:ascii="Times New Roman" w:eastAsia="Calibri" w:hAnsi="Times New Roman" w:cs="Times New Roman"/>
                <w:b/>
                <w:lang w:val="kk-KZ"/>
              </w:rPr>
            </w:pPr>
          </w:p>
          <w:p w:rsidR="0058687B" w:rsidRPr="0058687B" w:rsidRDefault="0058687B" w:rsidP="0058687B">
            <w:pPr>
              <w:spacing w:after="0" w:line="259" w:lineRule="auto"/>
              <w:ind w:right="29"/>
              <w:rPr>
                <w:rFonts w:ascii="Times New Roman" w:eastAsia="Calibri" w:hAnsi="Times New Roman" w:cs="Times New Roman"/>
                <w:b/>
                <w:lang w:val="kk-KZ"/>
              </w:rPr>
            </w:pPr>
            <w:r w:rsidRPr="0058687B">
              <w:rPr>
                <w:rFonts w:ascii="Times New Roman" w:eastAsia="Calibri" w:hAnsi="Times New Roman" w:cs="Times New Roman"/>
                <w:b/>
                <w:lang w:val="kk-KZ"/>
              </w:rPr>
              <w:t xml:space="preserve">Музыка. </w:t>
            </w:r>
          </w:p>
          <w:p w:rsidR="0058687B" w:rsidRPr="00100DB7" w:rsidRDefault="0058687B" w:rsidP="0058687B">
            <w:pPr>
              <w:spacing w:after="0" w:line="240" w:lineRule="auto"/>
              <w:outlineLvl w:val="3"/>
              <w:rPr>
                <w:rFonts w:ascii="Times New Roman" w:eastAsia="Times New Roman" w:hAnsi="Times New Roman" w:cs="Times New Roman"/>
                <w:b/>
                <w:bCs/>
                <w:lang w:eastAsia="ru-RU"/>
              </w:rPr>
            </w:pPr>
            <w:r w:rsidRPr="00100DB7">
              <w:rPr>
                <w:rFonts w:ascii="Times New Roman" w:eastAsia="Times New Roman" w:hAnsi="Times New Roman" w:cs="Times New Roman"/>
                <w:b/>
                <w:bCs/>
                <w:lang w:eastAsia="ru-RU"/>
              </w:rPr>
              <w:t>"Ертегілер елі"</w:t>
            </w:r>
          </w:p>
          <w:p w:rsidR="0058687B" w:rsidRPr="00100DB7" w:rsidRDefault="0058687B" w:rsidP="0058687B">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Ертегі кейіпкерлері:</w:t>
            </w:r>
            <w:r w:rsidRPr="00100DB7">
              <w:rPr>
                <w:rFonts w:ascii="Times New Roman" w:eastAsia="Times New Roman" w:hAnsi="Times New Roman" w:cs="Times New Roman"/>
                <w:lang w:eastAsia="ru-RU"/>
              </w:rPr>
              <w:t xml:space="preserve"> "Бауырсақ" ертегісінен кейіпкерлердің жүрісін қимылмен көрсету (түлкі, қасқыр, аю).</w:t>
            </w:r>
          </w:p>
          <w:p w:rsidR="0058687B" w:rsidRPr="00100DB7" w:rsidRDefault="0058687B" w:rsidP="0058687B">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Музыкалық шығарманы тыңдау:</w:t>
            </w:r>
            <w:r w:rsidRPr="00100DB7">
              <w:rPr>
                <w:rFonts w:ascii="Times New Roman" w:eastAsia="Times New Roman" w:hAnsi="Times New Roman" w:cs="Times New Roman"/>
                <w:lang w:eastAsia="ru-RU"/>
              </w:rPr>
              <w:t xml:space="preserve"> «Қарлығаштың құйрығы неге айыр?» ертегісіне арналған әуен.</w:t>
            </w:r>
          </w:p>
          <w:p w:rsidR="0058687B" w:rsidRPr="00100DB7" w:rsidRDefault="0058687B" w:rsidP="0058687B">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Қимылды ойын:</w:t>
            </w:r>
            <w:r w:rsidRPr="00100DB7">
              <w:rPr>
                <w:rFonts w:ascii="Times New Roman" w:eastAsia="Times New Roman" w:hAnsi="Times New Roman" w:cs="Times New Roman"/>
                <w:lang w:eastAsia="ru-RU"/>
              </w:rPr>
              <w:t xml:space="preserve"> Балалар ертегі кейіпкерлерін бейнелеп қозғалады.</w:t>
            </w:r>
          </w:p>
          <w:p w:rsidR="0058687B" w:rsidRPr="00A22052" w:rsidRDefault="0058687B" w:rsidP="0058687B">
            <w:pPr>
              <w:spacing w:after="0" w:line="259" w:lineRule="auto"/>
              <w:ind w:right="29"/>
              <w:rPr>
                <w:rFonts w:ascii="Times New Roman" w:eastAsia="Calibri" w:hAnsi="Times New Roman" w:cs="Times New Roman"/>
                <w:lang w:val="kk-KZ"/>
              </w:rPr>
            </w:pPr>
          </w:p>
          <w:p w:rsidR="00100DB7" w:rsidRPr="00A22052" w:rsidRDefault="0058687B" w:rsidP="00A22052">
            <w:pPr>
              <w:pStyle w:val="TableParagraph"/>
              <w:rPr>
                <w:b/>
                <w:bCs/>
                <w:lang w:eastAsia="ru-RU"/>
              </w:rPr>
            </w:pPr>
            <w:r w:rsidRPr="00A22052">
              <w:rPr>
                <w:b/>
                <w:color w:val="00B0F0"/>
                <w:lang w:eastAsia="ru-RU"/>
              </w:rPr>
              <w:t>(</w:t>
            </w:r>
            <w:r w:rsidRPr="00A22052">
              <w:rPr>
                <w:b/>
                <w:lang w:eastAsia="ru-RU"/>
              </w:rPr>
              <w:t>шығармашылық  дағдыларды дамыту )</w:t>
            </w:r>
          </w:p>
        </w:tc>
        <w:tc>
          <w:tcPr>
            <w:tcW w:w="2835" w:type="dxa"/>
          </w:tcPr>
          <w:p w:rsidR="00D839C8" w:rsidRPr="0058687B" w:rsidRDefault="00D839C8" w:rsidP="00D839C8">
            <w:pPr>
              <w:spacing w:after="0" w:line="240" w:lineRule="auto"/>
              <w:ind w:right="29"/>
              <w:rPr>
                <w:rFonts w:ascii="Times New Roman" w:eastAsia="Times New Roman" w:hAnsi="Times New Roman" w:cs="Times New Roman"/>
                <w:b/>
                <w:bCs/>
                <w:lang w:val="kk-KZ" w:eastAsia="ru-RU"/>
              </w:rPr>
            </w:pPr>
            <w:r w:rsidRPr="0058687B">
              <w:rPr>
                <w:rFonts w:ascii="Times New Roman" w:eastAsia="Times New Roman" w:hAnsi="Times New Roman" w:cs="Times New Roman"/>
                <w:b/>
                <w:bCs/>
                <w:lang w:val="kk-KZ" w:eastAsia="ru-RU"/>
              </w:rPr>
              <w:t>Қазақ тілі</w:t>
            </w:r>
          </w:p>
          <w:p w:rsidR="00D839C8" w:rsidRPr="0058687B" w:rsidRDefault="00D839C8" w:rsidP="00D839C8">
            <w:pPr>
              <w:spacing w:after="0" w:line="240" w:lineRule="auto"/>
              <w:outlineLvl w:val="2"/>
              <w:rPr>
                <w:rFonts w:ascii="Times New Roman" w:eastAsia="Times New Roman" w:hAnsi="Times New Roman" w:cs="Times New Roman"/>
                <w:b/>
                <w:bCs/>
                <w:lang w:val="kk-KZ" w:eastAsia="ru-RU"/>
              </w:rPr>
            </w:pPr>
            <w:r w:rsidRPr="0058687B">
              <w:rPr>
                <w:rFonts w:ascii="Times New Roman" w:eastAsia="Times New Roman" w:hAnsi="Times New Roman" w:cs="Times New Roman"/>
                <w:b/>
                <w:bCs/>
                <w:lang w:val="kk-KZ" w:eastAsia="ru-RU"/>
              </w:rPr>
              <w:t>"Түстер әлемі"</w:t>
            </w:r>
          </w:p>
          <w:p w:rsidR="00D839C8" w:rsidRPr="0058687B" w:rsidRDefault="00D839C8" w:rsidP="00D839C8">
            <w:pPr>
              <w:spacing w:after="0" w:line="240" w:lineRule="auto"/>
              <w:rPr>
                <w:rFonts w:ascii="Times New Roman" w:eastAsia="Times New Roman" w:hAnsi="Times New Roman" w:cs="Times New Roman"/>
                <w:lang w:val="kk-KZ" w:eastAsia="ru-RU"/>
              </w:rPr>
            </w:pPr>
            <w:r w:rsidRPr="0058687B">
              <w:rPr>
                <w:rFonts w:ascii="Times New Roman" w:eastAsia="Times New Roman" w:hAnsi="Times New Roman" w:cs="Times New Roman"/>
                <w:b/>
                <w:bCs/>
                <w:lang w:val="kk-KZ" w:eastAsia="ru-RU"/>
              </w:rPr>
              <w:t>Мақсаты:</w:t>
            </w:r>
            <w:r w:rsidRPr="0058687B">
              <w:rPr>
                <w:rFonts w:ascii="Times New Roman" w:eastAsia="Times New Roman" w:hAnsi="Times New Roman" w:cs="Times New Roman"/>
                <w:lang w:val="kk-KZ" w:eastAsia="ru-RU"/>
              </w:rPr>
              <w:t xml:space="preserve"> Сын есімдерді үйрету (қызыл, көк, жасыл, сары).</w:t>
            </w:r>
          </w:p>
          <w:p w:rsidR="00D839C8" w:rsidRPr="0058687B" w:rsidRDefault="00D839C8" w:rsidP="00D839C8">
            <w:pPr>
              <w:spacing w:after="0" w:line="240" w:lineRule="auto"/>
              <w:rPr>
                <w:rFonts w:ascii="Times New Roman" w:eastAsia="Times New Roman" w:hAnsi="Times New Roman" w:cs="Times New Roman"/>
                <w:lang w:val="kk-KZ" w:eastAsia="ru-RU"/>
              </w:rPr>
            </w:pPr>
            <w:r w:rsidRPr="0058687B">
              <w:rPr>
                <w:rFonts w:ascii="Times New Roman" w:eastAsia="Times New Roman" w:hAnsi="Times New Roman" w:cs="Times New Roman"/>
                <w:b/>
                <w:bCs/>
                <w:lang w:val="kk-KZ" w:eastAsia="ru-RU"/>
              </w:rPr>
              <w:t>Түс таныстыру ойыны:</w:t>
            </w:r>
            <w:r w:rsidRPr="0058687B">
              <w:rPr>
                <w:rFonts w:ascii="Times New Roman" w:eastAsia="Times New Roman" w:hAnsi="Times New Roman" w:cs="Times New Roman"/>
                <w:lang w:val="kk-KZ" w:eastAsia="ru-RU"/>
              </w:rPr>
              <w:t xml:space="preserve"> "Кімнің түсі қандай?" (әр бала өз киімінің түсін айтады).</w:t>
            </w:r>
          </w:p>
          <w:p w:rsidR="00D839C8" w:rsidRPr="0058687B" w:rsidRDefault="00D839C8" w:rsidP="00D839C8">
            <w:pPr>
              <w:spacing w:after="0" w:line="240" w:lineRule="auto"/>
              <w:rPr>
                <w:rFonts w:ascii="Times New Roman" w:eastAsia="Times New Roman" w:hAnsi="Times New Roman" w:cs="Times New Roman"/>
                <w:lang w:val="kk-KZ" w:eastAsia="ru-RU"/>
              </w:rPr>
            </w:pPr>
            <w:r w:rsidRPr="0058687B">
              <w:rPr>
                <w:rFonts w:ascii="Times New Roman" w:eastAsia="Times New Roman" w:hAnsi="Times New Roman" w:cs="Times New Roman"/>
                <w:b/>
                <w:bCs/>
                <w:lang w:val="kk-KZ" w:eastAsia="ru-RU"/>
              </w:rPr>
              <w:t>Жұмбақтар:</w:t>
            </w:r>
            <w:r w:rsidRPr="0058687B">
              <w:rPr>
                <w:rFonts w:ascii="Times New Roman" w:eastAsia="Times New Roman" w:hAnsi="Times New Roman" w:cs="Times New Roman"/>
                <w:lang w:val="kk-KZ" w:eastAsia="ru-RU"/>
              </w:rPr>
              <w:br/>
            </w:r>
            <w:r w:rsidRPr="0058687B">
              <w:rPr>
                <w:rFonts w:ascii="Times New Roman" w:eastAsia="Times New Roman" w:hAnsi="Times New Roman" w:cs="Times New Roman"/>
                <w:iCs/>
                <w:lang w:val="kk-KZ" w:eastAsia="ru-RU"/>
              </w:rPr>
              <w:t>Алма қызыл, көк емес,</w:t>
            </w:r>
            <w:r w:rsidRPr="0058687B">
              <w:rPr>
                <w:rFonts w:ascii="Times New Roman" w:eastAsia="Times New Roman" w:hAnsi="Times New Roman" w:cs="Times New Roman"/>
                <w:lang w:val="kk-KZ" w:eastAsia="ru-RU"/>
              </w:rPr>
              <w:br/>
            </w:r>
            <w:r w:rsidRPr="0058687B">
              <w:rPr>
                <w:rFonts w:ascii="Times New Roman" w:eastAsia="Times New Roman" w:hAnsi="Times New Roman" w:cs="Times New Roman"/>
                <w:iCs/>
                <w:lang w:val="kk-KZ" w:eastAsia="ru-RU"/>
              </w:rPr>
              <w:t>Шөп жасыл ғой, тек емес.</w:t>
            </w:r>
          </w:p>
          <w:p w:rsidR="00D839C8" w:rsidRPr="0058687B" w:rsidRDefault="00D839C8" w:rsidP="00D839C8">
            <w:pPr>
              <w:spacing w:after="0" w:line="240" w:lineRule="auto"/>
              <w:rPr>
                <w:rFonts w:ascii="Times New Roman" w:eastAsia="Times New Roman" w:hAnsi="Times New Roman" w:cs="Times New Roman"/>
                <w:lang w:val="kk-KZ" w:eastAsia="ru-RU"/>
              </w:rPr>
            </w:pPr>
            <w:r w:rsidRPr="0058687B">
              <w:rPr>
                <w:rFonts w:ascii="Times New Roman" w:eastAsia="Times New Roman" w:hAnsi="Times New Roman" w:cs="Times New Roman"/>
                <w:b/>
                <w:bCs/>
                <w:lang w:val="kk-KZ" w:eastAsia="ru-RU"/>
              </w:rPr>
              <w:t>"Түсті тап!" ойыны:</w:t>
            </w:r>
            <w:r w:rsidRPr="0058687B">
              <w:rPr>
                <w:rFonts w:ascii="Times New Roman" w:eastAsia="Times New Roman" w:hAnsi="Times New Roman" w:cs="Times New Roman"/>
                <w:lang w:val="kk-KZ" w:eastAsia="ru-RU"/>
              </w:rPr>
              <w:t xml:space="preserve"> Балалар көрсетілген заттың түсін атайды.</w:t>
            </w:r>
          </w:p>
          <w:p w:rsidR="00D839C8" w:rsidRPr="0058687B" w:rsidRDefault="00D839C8" w:rsidP="00D839C8">
            <w:pPr>
              <w:spacing w:after="0" w:line="240" w:lineRule="auto"/>
              <w:rPr>
                <w:rFonts w:ascii="Times New Roman" w:eastAsia="Times New Roman" w:hAnsi="Times New Roman" w:cs="Times New Roman"/>
                <w:lang w:val="kk-KZ" w:eastAsia="ru-RU"/>
              </w:rPr>
            </w:pPr>
            <w:r w:rsidRPr="0058687B">
              <w:rPr>
                <w:rFonts w:ascii="Times New Roman" w:eastAsia="Times New Roman" w:hAnsi="Times New Roman" w:cs="Times New Roman"/>
                <w:b/>
                <w:bCs/>
                <w:lang w:val="kk-KZ" w:eastAsia="ru-RU"/>
              </w:rPr>
              <w:t>Тақпақ:</w:t>
            </w:r>
            <w:r w:rsidRPr="0058687B">
              <w:rPr>
                <w:rFonts w:ascii="Times New Roman" w:eastAsia="Times New Roman" w:hAnsi="Times New Roman" w:cs="Times New Roman"/>
                <w:lang w:val="kk-KZ" w:eastAsia="ru-RU"/>
              </w:rPr>
              <w:br/>
            </w:r>
            <w:r w:rsidRPr="0058687B">
              <w:rPr>
                <w:rFonts w:ascii="Times New Roman" w:eastAsia="Times New Roman" w:hAnsi="Times New Roman" w:cs="Times New Roman"/>
                <w:iCs/>
                <w:lang w:val="kk-KZ" w:eastAsia="ru-RU"/>
              </w:rPr>
              <w:t>Көк аспанды жапты бұлт,</w:t>
            </w:r>
            <w:r w:rsidRPr="0058687B">
              <w:rPr>
                <w:rFonts w:ascii="Times New Roman" w:eastAsia="Times New Roman" w:hAnsi="Times New Roman" w:cs="Times New Roman"/>
                <w:lang w:val="kk-KZ" w:eastAsia="ru-RU"/>
              </w:rPr>
              <w:br/>
            </w:r>
            <w:r w:rsidRPr="0058687B">
              <w:rPr>
                <w:rFonts w:ascii="Times New Roman" w:eastAsia="Times New Roman" w:hAnsi="Times New Roman" w:cs="Times New Roman"/>
                <w:iCs/>
                <w:lang w:val="kk-KZ" w:eastAsia="ru-RU"/>
              </w:rPr>
              <w:t>Жасыл шөпте тұрды құрт.</w:t>
            </w:r>
          </w:p>
          <w:p w:rsidR="00D839C8" w:rsidRPr="0058687B" w:rsidRDefault="00D839C8" w:rsidP="00D839C8">
            <w:pPr>
              <w:spacing w:after="0" w:line="240" w:lineRule="auto"/>
              <w:ind w:right="29"/>
              <w:rPr>
                <w:rFonts w:ascii="Times New Roman" w:eastAsia="Calibri" w:hAnsi="Times New Roman" w:cs="Times New Roman"/>
                <w:b/>
                <w:bCs/>
                <w:lang w:val="kk-KZ"/>
              </w:rPr>
            </w:pPr>
          </w:p>
          <w:p w:rsidR="00D839C8" w:rsidRPr="0058687B" w:rsidRDefault="00D839C8" w:rsidP="00D839C8">
            <w:pPr>
              <w:spacing w:after="0" w:line="240" w:lineRule="auto"/>
              <w:ind w:right="29"/>
              <w:rPr>
                <w:rFonts w:ascii="Times New Roman" w:eastAsia="Times New Roman" w:hAnsi="Times New Roman" w:cs="Times New Roman"/>
                <w:b/>
                <w:bCs/>
                <w:lang w:val="kk-KZ" w:eastAsia="ru-RU"/>
              </w:rPr>
            </w:pPr>
            <w:r w:rsidRPr="0058687B">
              <w:rPr>
                <w:rFonts w:ascii="Times New Roman" w:eastAsia="Times New Roman" w:hAnsi="Times New Roman" w:cs="Times New Roman"/>
                <w:b/>
                <w:bCs/>
                <w:lang w:val="kk-KZ" w:eastAsia="ru-RU"/>
              </w:rPr>
              <w:t>(Коммуникативті дағдыны қалыптастыру</w:t>
            </w:r>
          </w:p>
          <w:p w:rsidR="00D839C8" w:rsidRPr="0058687B" w:rsidRDefault="00D839C8" w:rsidP="00D839C8">
            <w:pPr>
              <w:spacing w:after="0" w:line="240" w:lineRule="auto"/>
              <w:ind w:right="29"/>
              <w:rPr>
                <w:rFonts w:ascii="Times New Roman" w:eastAsia="Times New Roman" w:hAnsi="Times New Roman" w:cs="Times New Roman"/>
                <w:bCs/>
                <w:lang w:val="kk-KZ" w:eastAsia="ru-RU"/>
              </w:rPr>
            </w:pPr>
            <w:r w:rsidRPr="0058687B">
              <w:rPr>
                <w:rFonts w:ascii="Times New Roman" w:eastAsia="Times New Roman" w:hAnsi="Times New Roman" w:cs="Times New Roman"/>
                <w:b/>
                <w:bCs/>
                <w:lang w:val="kk-KZ" w:eastAsia="ru-RU"/>
              </w:rPr>
              <w:t>Сөйлеуді дамыту.)</w:t>
            </w:r>
          </w:p>
          <w:p w:rsidR="00100DB7" w:rsidRPr="0058687B" w:rsidRDefault="00100DB7" w:rsidP="00100DB7">
            <w:pPr>
              <w:spacing w:after="0" w:line="259" w:lineRule="auto"/>
              <w:ind w:right="29"/>
              <w:rPr>
                <w:rFonts w:ascii="Times New Roman" w:eastAsia="Times New Roman" w:hAnsi="Times New Roman" w:cs="Times New Roman"/>
                <w:bCs/>
                <w:lang w:val="kk-KZ" w:eastAsia="ru-RU"/>
              </w:rPr>
            </w:pPr>
          </w:p>
        </w:tc>
        <w:tc>
          <w:tcPr>
            <w:tcW w:w="2835" w:type="dxa"/>
          </w:tcPr>
          <w:p w:rsidR="00D839C8" w:rsidRPr="0058687B" w:rsidRDefault="00D839C8" w:rsidP="00D839C8">
            <w:pPr>
              <w:spacing w:after="0" w:line="240" w:lineRule="auto"/>
              <w:ind w:right="29"/>
              <w:rPr>
                <w:rFonts w:ascii="Times New Roman" w:eastAsia="Times New Roman" w:hAnsi="Times New Roman" w:cs="Times New Roman"/>
                <w:b/>
                <w:bCs/>
                <w:lang w:val="kk-KZ" w:eastAsia="ru-RU"/>
              </w:rPr>
            </w:pPr>
            <w:r w:rsidRPr="0058687B">
              <w:rPr>
                <w:rFonts w:ascii="Times New Roman" w:eastAsia="Times New Roman" w:hAnsi="Times New Roman" w:cs="Times New Roman"/>
                <w:b/>
                <w:bCs/>
                <w:lang w:val="kk-KZ" w:eastAsia="ru-RU"/>
              </w:rPr>
              <w:t>Дене тәрбиесі</w:t>
            </w:r>
          </w:p>
          <w:p w:rsidR="00D839C8" w:rsidRPr="0058687B" w:rsidRDefault="00D839C8" w:rsidP="00D839C8">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b/>
                <w:bCs/>
                <w:lang w:eastAsia="ru-RU"/>
              </w:rPr>
              <w:t>Лақтыру және қағып алу</w:t>
            </w:r>
          </w:p>
          <w:p w:rsidR="00D839C8" w:rsidRPr="0058687B" w:rsidRDefault="00D839C8" w:rsidP="00D839C8">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b/>
                <w:bCs/>
                <w:lang w:eastAsia="ru-RU"/>
              </w:rPr>
              <w:t>Негізгі қимылдар:</w:t>
            </w:r>
          </w:p>
          <w:p w:rsidR="00D839C8" w:rsidRPr="0058687B" w:rsidRDefault="00D839C8" w:rsidP="00D839C8">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lang w:eastAsia="ru-RU"/>
              </w:rPr>
              <w:t>Допты жоғары лақтыру​</w:t>
            </w:r>
          </w:p>
          <w:p w:rsidR="00D839C8" w:rsidRPr="0058687B" w:rsidRDefault="00D839C8" w:rsidP="00D839C8">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lang w:eastAsia="ru-RU"/>
              </w:rPr>
              <w:t>Допты қағып алу​</w:t>
            </w:r>
          </w:p>
          <w:p w:rsidR="00D839C8" w:rsidRPr="0058687B" w:rsidRDefault="00D839C8" w:rsidP="00D839C8">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b/>
                <w:bCs/>
                <w:lang w:eastAsia="ru-RU"/>
              </w:rPr>
              <w:t>Ойын:</w:t>
            </w:r>
            <w:r w:rsidRPr="0058687B">
              <w:rPr>
                <w:rFonts w:ascii="Times New Roman" w:eastAsia="Times New Roman" w:hAnsi="Times New Roman" w:cs="Times New Roman"/>
                <w:lang w:eastAsia="ru-RU"/>
              </w:rPr>
              <w:t xml:space="preserve"> «Допты ұстап ал»​</w:t>
            </w:r>
          </w:p>
          <w:p w:rsidR="00D839C8" w:rsidRPr="0058687B" w:rsidRDefault="00D839C8" w:rsidP="00D839C8">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b/>
                <w:bCs/>
                <w:lang w:eastAsia="ru-RU"/>
              </w:rPr>
              <w:t>Мақсаты:</w:t>
            </w:r>
            <w:r w:rsidRPr="0058687B">
              <w:rPr>
                <w:rFonts w:ascii="Times New Roman" w:eastAsia="Times New Roman" w:hAnsi="Times New Roman" w:cs="Times New Roman"/>
                <w:lang w:eastAsia="ru-RU"/>
              </w:rPr>
              <w:t xml:space="preserve"> Координация мен қолдың бұлшық еттерін дамыту</w:t>
            </w:r>
          </w:p>
          <w:p w:rsidR="00D839C8" w:rsidRPr="0058687B" w:rsidRDefault="00D839C8" w:rsidP="00D839C8">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b/>
                <w:bCs/>
                <w:lang w:val="kk-KZ" w:eastAsia="ru-RU"/>
              </w:rPr>
              <w:t>Барысы</w:t>
            </w:r>
            <w:r w:rsidRPr="0058687B">
              <w:rPr>
                <w:rFonts w:ascii="Times New Roman" w:eastAsia="Times New Roman" w:hAnsi="Times New Roman" w:cs="Times New Roman"/>
                <w:lang w:eastAsia="ru-RU"/>
              </w:rPr>
              <w:t xml:space="preserve"> Балалар өз бетімен допты жоғары лақтырып, оны қайтадан қағып алады.</w:t>
            </w:r>
          </w:p>
          <w:p w:rsidR="00D839C8" w:rsidRPr="0058687B" w:rsidRDefault="00D839C8" w:rsidP="00D839C8">
            <w:pPr>
              <w:spacing w:after="0" w:line="240" w:lineRule="auto"/>
              <w:ind w:right="29"/>
              <w:rPr>
                <w:rFonts w:ascii="Times New Roman" w:eastAsia="Calibri" w:hAnsi="Times New Roman" w:cs="Times New Roman"/>
              </w:rPr>
            </w:pPr>
          </w:p>
          <w:p w:rsidR="00D839C8" w:rsidRPr="0058687B" w:rsidRDefault="00D839C8" w:rsidP="00D839C8">
            <w:pPr>
              <w:spacing w:after="0" w:line="240" w:lineRule="auto"/>
              <w:ind w:right="29"/>
              <w:rPr>
                <w:rFonts w:ascii="Times New Roman" w:eastAsia="Calibri" w:hAnsi="Times New Roman" w:cs="Times New Roman"/>
                <w:b/>
                <w:bCs/>
                <w:lang w:val="kk-KZ"/>
              </w:rPr>
            </w:pPr>
            <w:r w:rsidRPr="0058687B">
              <w:rPr>
                <w:rFonts w:ascii="Times New Roman" w:eastAsia="Calibri" w:hAnsi="Times New Roman" w:cs="Times New Roman"/>
                <w:b/>
                <w:bCs/>
                <w:lang w:val="kk-KZ"/>
              </w:rPr>
              <w:t>(Физикалық , танымдық  дағдыларды қалыптастыру</w:t>
            </w:r>
          </w:p>
          <w:p w:rsidR="00D839C8" w:rsidRPr="0058687B" w:rsidRDefault="00D839C8" w:rsidP="00D839C8">
            <w:pPr>
              <w:spacing w:after="0" w:line="240" w:lineRule="auto"/>
              <w:ind w:right="29"/>
              <w:rPr>
                <w:rFonts w:ascii="Times New Roman" w:eastAsia="Calibri" w:hAnsi="Times New Roman" w:cs="Times New Roman"/>
                <w:b/>
                <w:bCs/>
                <w:lang w:val="kk-KZ"/>
              </w:rPr>
            </w:pPr>
            <w:r w:rsidRPr="0058687B">
              <w:rPr>
                <w:rFonts w:ascii="Times New Roman" w:eastAsia="Calibri" w:hAnsi="Times New Roman" w:cs="Times New Roman"/>
                <w:b/>
                <w:bCs/>
                <w:lang w:val="kk-KZ"/>
              </w:rPr>
              <w:t>Денешынықтыру)</w:t>
            </w:r>
          </w:p>
          <w:p w:rsidR="00100DB7" w:rsidRPr="0058687B" w:rsidRDefault="00100DB7" w:rsidP="00D839C8">
            <w:pPr>
              <w:spacing w:after="0" w:line="259" w:lineRule="auto"/>
              <w:ind w:right="29"/>
              <w:rPr>
                <w:rFonts w:ascii="Times New Roman" w:eastAsia="Times New Roman" w:hAnsi="Times New Roman" w:cs="Times New Roman"/>
                <w:b/>
                <w:bCs/>
                <w:lang w:val="kk-KZ" w:eastAsia="ru-RU"/>
              </w:rPr>
            </w:pPr>
          </w:p>
        </w:tc>
        <w:tc>
          <w:tcPr>
            <w:tcW w:w="2551" w:type="dxa"/>
          </w:tcPr>
          <w:p w:rsidR="00D839C8" w:rsidRPr="0058687B" w:rsidRDefault="00D839C8" w:rsidP="00D839C8">
            <w:pPr>
              <w:spacing w:after="0" w:line="240" w:lineRule="auto"/>
              <w:ind w:right="29"/>
              <w:rPr>
                <w:rFonts w:ascii="Times New Roman" w:eastAsia="Times New Roman" w:hAnsi="Times New Roman" w:cs="Times New Roman"/>
                <w:b/>
                <w:bCs/>
                <w:lang w:val="kk-KZ" w:eastAsia="ru-RU"/>
              </w:rPr>
            </w:pPr>
            <w:r w:rsidRPr="0058687B">
              <w:rPr>
                <w:rFonts w:ascii="Times New Roman" w:eastAsia="Times New Roman" w:hAnsi="Times New Roman" w:cs="Times New Roman"/>
                <w:b/>
                <w:bCs/>
                <w:lang w:val="kk-KZ" w:eastAsia="ru-RU"/>
              </w:rPr>
              <w:t>Музыка</w:t>
            </w:r>
          </w:p>
          <w:p w:rsidR="00D839C8" w:rsidRPr="0058687B" w:rsidRDefault="00D839C8" w:rsidP="00D839C8">
            <w:pPr>
              <w:spacing w:after="0" w:line="240" w:lineRule="auto"/>
              <w:outlineLvl w:val="3"/>
              <w:rPr>
                <w:rFonts w:ascii="Times New Roman" w:eastAsia="Times New Roman" w:hAnsi="Times New Roman" w:cs="Times New Roman"/>
                <w:b/>
                <w:bCs/>
                <w:lang w:eastAsia="ru-RU"/>
              </w:rPr>
            </w:pPr>
            <w:r w:rsidRPr="0058687B">
              <w:rPr>
                <w:rFonts w:ascii="Times New Roman" w:eastAsia="Times New Roman" w:hAnsi="Times New Roman" w:cs="Times New Roman"/>
                <w:b/>
                <w:bCs/>
                <w:lang w:eastAsia="ru-RU"/>
              </w:rPr>
              <w:t>"Көңілді қимылдар"</w:t>
            </w:r>
          </w:p>
          <w:p w:rsidR="00D839C8" w:rsidRPr="0058687B" w:rsidRDefault="00D839C8" w:rsidP="00D839C8">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b/>
                <w:bCs/>
                <w:lang w:eastAsia="ru-RU"/>
              </w:rPr>
              <w:t>Сәлемдесу әні:</w:t>
            </w:r>
            <w:r w:rsidRPr="0058687B">
              <w:rPr>
                <w:rFonts w:ascii="Times New Roman" w:eastAsia="Times New Roman" w:hAnsi="Times New Roman" w:cs="Times New Roman"/>
                <w:lang w:eastAsia="ru-RU"/>
              </w:rPr>
              <w:t xml:space="preserve"> Балалармен бірге қарапайым қимылдар жасап амандасу (шапалақтау, қол бұлғау).</w:t>
            </w:r>
          </w:p>
          <w:p w:rsidR="00D839C8" w:rsidRPr="0058687B" w:rsidRDefault="00D839C8" w:rsidP="00D839C8">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b/>
                <w:bCs/>
                <w:lang w:eastAsia="ru-RU"/>
              </w:rPr>
              <w:t>Би жаттығулары:</w:t>
            </w:r>
            <w:r w:rsidRPr="0058687B">
              <w:rPr>
                <w:rFonts w:ascii="Times New Roman" w:eastAsia="Times New Roman" w:hAnsi="Times New Roman" w:cs="Times New Roman"/>
                <w:lang w:eastAsia="ru-RU"/>
              </w:rPr>
              <w:t xml:space="preserve"> Қарапайым қимылдармен "Қоян, қоян, тұршы" әніне билеу.</w:t>
            </w:r>
          </w:p>
          <w:p w:rsidR="00D839C8" w:rsidRPr="0058687B" w:rsidRDefault="00D839C8" w:rsidP="00D839C8">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b/>
                <w:bCs/>
                <w:lang w:eastAsia="ru-RU"/>
              </w:rPr>
              <w:t>Музыкалық ойын:</w:t>
            </w:r>
            <w:r w:rsidRPr="0058687B">
              <w:rPr>
                <w:rFonts w:ascii="Times New Roman" w:eastAsia="Times New Roman" w:hAnsi="Times New Roman" w:cs="Times New Roman"/>
                <w:lang w:eastAsia="ru-RU"/>
              </w:rPr>
              <w:t xml:space="preserve"> «Кім қалай қозғалады?» (аңдардың қозғалысын салу).</w:t>
            </w:r>
          </w:p>
          <w:p w:rsidR="00D839C8" w:rsidRPr="0058687B" w:rsidRDefault="00D839C8" w:rsidP="00D839C8">
            <w:pPr>
              <w:spacing w:after="0" w:line="259" w:lineRule="auto"/>
              <w:ind w:right="29"/>
              <w:rPr>
                <w:rFonts w:ascii="Times New Roman" w:eastAsia="Calibri" w:hAnsi="Times New Roman" w:cs="Times New Roman"/>
                <w:b/>
                <w:bCs/>
                <w:lang w:val="kk-KZ"/>
              </w:rPr>
            </w:pPr>
          </w:p>
          <w:p w:rsidR="00D839C8" w:rsidRPr="0058687B" w:rsidRDefault="00D839C8" w:rsidP="00D839C8">
            <w:pPr>
              <w:spacing w:after="0" w:line="259" w:lineRule="auto"/>
              <w:ind w:right="29"/>
              <w:rPr>
                <w:rFonts w:ascii="Times New Roman" w:eastAsia="SimSun" w:hAnsi="Times New Roman" w:cs="Times New Roman"/>
                <w:lang w:val="kk-KZ" w:eastAsia="zh-CN"/>
              </w:rPr>
            </w:pPr>
            <w:r w:rsidRPr="0058687B">
              <w:rPr>
                <w:rFonts w:ascii="Times New Roman" w:eastAsia="Calibri" w:hAnsi="Times New Roman" w:cs="Times New Roman"/>
                <w:b/>
                <w:lang w:val="kk-KZ"/>
              </w:rPr>
              <w:t>(музыка –шығармашылық әрекет)</w:t>
            </w:r>
          </w:p>
          <w:p w:rsidR="00100DB7" w:rsidRPr="0058687B" w:rsidRDefault="00100DB7" w:rsidP="00D839C8">
            <w:pPr>
              <w:spacing w:after="0" w:line="240" w:lineRule="auto"/>
              <w:ind w:right="29"/>
              <w:rPr>
                <w:rFonts w:ascii="Times New Roman" w:eastAsia="Times New Roman" w:hAnsi="Times New Roman" w:cs="Times New Roman"/>
                <w:b/>
                <w:bCs/>
                <w:lang w:val="kk-KZ" w:eastAsia="ru-RU"/>
              </w:rPr>
            </w:pPr>
          </w:p>
        </w:tc>
        <w:tc>
          <w:tcPr>
            <w:tcW w:w="2410" w:type="dxa"/>
          </w:tcPr>
          <w:p w:rsidR="00D839C8" w:rsidRPr="0058687B" w:rsidRDefault="00D839C8" w:rsidP="00D839C8">
            <w:pPr>
              <w:spacing w:after="0" w:line="240" w:lineRule="auto"/>
              <w:ind w:right="29"/>
              <w:rPr>
                <w:rFonts w:ascii="Times New Roman" w:eastAsia="Times New Roman" w:hAnsi="Times New Roman" w:cs="Times New Roman"/>
                <w:b/>
                <w:bCs/>
                <w:lang w:val="kk-KZ" w:eastAsia="ru-RU"/>
              </w:rPr>
            </w:pPr>
            <w:r w:rsidRPr="0058687B">
              <w:rPr>
                <w:rFonts w:ascii="Times New Roman" w:eastAsia="Times New Roman" w:hAnsi="Times New Roman" w:cs="Times New Roman"/>
                <w:b/>
                <w:bCs/>
                <w:lang w:val="kk-KZ" w:eastAsia="ru-RU"/>
              </w:rPr>
              <w:t>Дене тәрбиесі</w:t>
            </w:r>
          </w:p>
          <w:p w:rsidR="00D839C8" w:rsidRPr="0058687B" w:rsidRDefault="00D839C8" w:rsidP="00D839C8">
            <w:pPr>
              <w:spacing w:after="0" w:line="259" w:lineRule="auto"/>
              <w:rPr>
                <w:rFonts w:ascii="Times New Roman" w:eastAsia="Times New Roman" w:hAnsi="Times New Roman" w:cs="Times New Roman"/>
                <w:lang w:eastAsia="ru-RU"/>
              </w:rPr>
            </w:pPr>
            <w:r w:rsidRPr="0058687B">
              <w:rPr>
                <w:rFonts w:ascii="Times New Roman" w:eastAsia="Times New Roman" w:hAnsi="Times New Roman" w:cs="Times New Roman"/>
                <w:b/>
                <w:bCs/>
                <w:lang w:eastAsia="ru-RU"/>
              </w:rPr>
              <w:t>Жүгіру және секіру</w:t>
            </w:r>
          </w:p>
          <w:p w:rsidR="00D839C8" w:rsidRPr="0058687B" w:rsidRDefault="00D839C8" w:rsidP="00D839C8">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b/>
                <w:bCs/>
                <w:lang w:eastAsia="ru-RU"/>
              </w:rPr>
              <w:t>Негізгі қимылдар:</w:t>
            </w:r>
          </w:p>
          <w:p w:rsidR="00D839C8" w:rsidRPr="0058687B" w:rsidRDefault="00D839C8" w:rsidP="00D839C8">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lang w:eastAsia="ru-RU"/>
              </w:rPr>
              <w:t>Белгі бойынша көрсетілген жерге жүгіру​</w:t>
            </w:r>
          </w:p>
          <w:p w:rsidR="00D839C8" w:rsidRPr="0058687B" w:rsidRDefault="00D839C8" w:rsidP="00D839C8">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lang w:eastAsia="ru-RU"/>
              </w:rPr>
              <w:t>Сызықтан секіру​</w:t>
            </w:r>
          </w:p>
          <w:p w:rsidR="00D839C8" w:rsidRPr="0058687B" w:rsidRDefault="00D839C8" w:rsidP="00D839C8">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b/>
                <w:bCs/>
                <w:lang w:eastAsia="ru-RU"/>
              </w:rPr>
              <w:t>Ойын:</w:t>
            </w:r>
            <w:r w:rsidRPr="0058687B">
              <w:rPr>
                <w:rFonts w:ascii="Times New Roman" w:eastAsia="Times New Roman" w:hAnsi="Times New Roman" w:cs="Times New Roman"/>
                <w:lang w:eastAsia="ru-RU"/>
              </w:rPr>
              <w:t xml:space="preserve"> «Кім жылдам?»​</w:t>
            </w:r>
          </w:p>
          <w:p w:rsidR="00D839C8" w:rsidRPr="0058687B" w:rsidRDefault="00D839C8" w:rsidP="00D839C8">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b/>
                <w:bCs/>
                <w:lang w:eastAsia="ru-RU"/>
              </w:rPr>
              <w:t>Мақсаты:</w:t>
            </w:r>
            <w:r w:rsidRPr="0058687B">
              <w:rPr>
                <w:rFonts w:ascii="Times New Roman" w:eastAsia="Times New Roman" w:hAnsi="Times New Roman" w:cs="Times New Roman"/>
                <w:lang w:eastAsia="ru-RU"/>
              </w:rPr>
              <w:t xml:space="preserve"> Жылдамдық пен реакцияны дамыту.​</w:t>
            </w:r>
          </w:p>
          <w:p w:rsidR="00D839C8" w:rsidRPr="0058687B" w:rsidRDefault="00D839C8" w:rsidP="00D839C8">
            <w:pPr>
              <w:spacing w:after="0" w:line="240" w:lineRule="auto"/>
              <w:rPr>
                <w:rFonts w:ascii="Times New Roman" w:eastAsia="Times New Roman" w:hAnsi="Times New Roman" w:cs="Times New Roman"/>
                <w:lang w:eastAsia="ru-RU"/>
              </w:rPr>
            </w:pPr>
            <w:r w:rsidRPr="0058687B">
              <w:rPr>
                <w:rFonts w:ascii="Times New Roman" w:eastAsia="Times New Roman" w:hAnsi="Times New Roman" w:cs="Times New Roman"/>
                <w:b/>
                <w:bCs/>
                <w:lang w:val="kk-KZ" w:eastAsia="ru-RU"/>
              </w:rPr>
              <w:t>Барысы</w:t>
            </w:r>
            <w:r w:rsidRPr="0058687B">
              <w:rPr>
                <w:rFonts w:ascii="Times New Roman" w:eastAsia="Times New Roman" w:hAnsi="Times New Roman" w:cs="Times New Roman"/>
                <w:b/>
                <w:bCs/>
                <w:lang w:eastAsia="ru-RU"/>
              </w:rPr>
              <w:t>:</w:t>
            </w:r>
            <w:r w:rsidRPr="0058687B">
              <w:rPr>
                <w:rFonts w:ascii="Times New Roman" w:eastAsia="Times New Roman" w:hAnsi="Times New Roman" w:cs="Times New Roman"/>
                <w:lang w:eastAsia="ru-RU"/>
              </w:rPr>
              <w:t xml:space="preserve"> Балалар белгі бойынша старт сызығынан мәреге дейін жүгіреді, содан кейін сызықтан секіреді.</w:t>
            </w:r>
          </w:p>
          <w:p w:rsidR="00D839C8" w:rsidRPr="0058687B" w:rsidRDefault="00D839C8" w:rsidP="00D839C8">
            <w:pPr>
              <w:spacing w:after="0" w:line="240" w:lineRule="auto"/>
              <w:ind w:right="29"/>
              <w:rPr>
                <w:rFonts w:ascii="Times New Roman" w:eastAsia="Times New Roman" w:hAnsi="Times New Roman" w:cs="Times New Roman"/>
                <w:b/>
                <w:bCs/>
                <w:lang w:val="kk-KZ" w:eastAsia="ru-RU"/>
              </w:rPr>
            </w:pPr>
            <w:r w:rsidRPr="0058687B">
              <w:rPr>
                <w:rFonts w:ascii="Times New Roman" w:eastAsia="Times New Roman" w:hAnsi="Times New Roman" w:cs="Times New Roman"/>
                <w:b/>
                <w:bCs/>
                <w:lang w:val="kk-KZ" w:eastAsia="ru-RU"/>
              </w:rPr>
              <w:t>(Физикалық дағдыларды қалыптастыру)</w:t>
            </w:r>
          </w:p>
          <w:p w:rsidR="00100DB7" w:rsidRPr="0058687B" w:rsidRDefault="00100DB7" w:rsidP="00D839C8">
            <w:pPr>
              <w:spacing w:after="0" w:line="240" w:lineRule="auto"/>
              <w:ind w:right="29"/>
              <w:rPr>
                <w:rFonts w:ascii="Times New Roman" w:eastAsia="Times New Roman" w:hAnsi="Times New Roman" w:cs="Times New Roman"/>
                <w:bCs/>
                <w:lang w:val="kk-KZ" w:eastAsia="ru-RU"/>
              </w:rPr>
            </w:pPr>
          </w:p>
        </w:tc>
      </w:tr>
      <w:tr w:rsidR="00100DB7" w:rsidRPr="00100DB7" w:rsidTr="007D02AA">
        <w:trPr>
          <w:trHeight w:val="3039"/>
        </w:trPr>
        <w:tc>
          <w:tcPr>
            <w:tcW w:w="2552" w:type="dxa"/>
          </w:tcPr>
          <w:p w:rsidR="00100DB7" w:rsidRPr="00100DB7" w:rsidRDefault="00100DB7" w:rsidP="00100DB7">
            <w:pPr>
              <w:widowControl w:val="0"/>
              <w:autoSpaceDE w:val="0"/>
              <w:autoSpaceDN w:val="0"/>
              <w:spacing w:after="0" w:line="264"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 xml:space="preserve">Екінші таңғы ас </w:t>
            </w:r>
          </w:p>
        </w:tc>
        <w:tc>
          <w:tcPr>
            <w:tcW w:w="2807" w:type="dxa"/>
          </w:tcPr>
          <w:p w:rsidR="00100DB7" w:rsidRPr="0058687B" w:rsidRDefault="00100DB7" w:rsidP="0058687B">
            <w:pPr>
              <w:pStyle w:val="TableParagraph"/>
              <w:rPr>
                <w:lang w:eastAsia="ru-RU"/>
              </w:rPr>
            </w:pPr>
            <w:r w:rsidRPr="0058687B">
              <w:rPr>
                <w:lang w:eastAsia="ru-RU"/>
              </w:rPr>
              <w:t>Жеміс-жидектерді бөліп жеу арқылы ұжымдық тамақтану дағдыларын дамыту.</w:t>
            </w:r>
          </w:p>
          <w:p w:rsidR="00100DB7" w:rsidRPr="0058687B" w:rsidRDefault="00100DB7" w:rsidP="0058687B">
            <w:pPr>
              <w:pStyle w:val="TableParagraph"/>
              <w:rPr>
                <w:lang w:eastAsia="ru-RU"/>
              </w:rPr>
            </w:pPr>
            <w:r w:rsidRPr="0058687B">
              <w:rPr>
                <w:b/>
                <w:bCs/>
              </w:rPr>
              <w:t>(мәдени-гигиеналық дағдылар, өзіне-өзі қызмет ету)</w:t>
            </w:r>
          </w:p>
        </w:tc>
        <w:tc>
          <w:tcPr>
            <w:tcW w:w="2835" w:type="dxa"/>
          </w:tcPr>
          <w:p w:rsidR="00100DB7" w:rsidRPr="0058687B" w:rsidRDefault="00100DB7" w:rsidP="0058687B">
            <w:pPr>
              <w:pStyle w:val="TableParagraph"/>
              <w:rPr>
                <w:lang w:eastAsia="ru-RU"/>
              </w:rPr>
            </w:pPr>
            <w:r w:rsidRPr="0058687B">
              <w:rPr>
                <w:lang w:eastAsia="ru-RU"/>
              </w:rPr>
              <w:t>Қасықты дұрыс ұстау және төгіп алмай жеу дағдыларын қалыптастыру.</w:t>
            </w:r>
            <w:r w:rsidRPr="0058687B">
              <w:rPr>
                <w:lang w:eastAsia="ru-RU"/>
              </w:rPr>
              <w:br/>
              <w:t xml:space="preserve"> "Кім бірінші жейді емес, кім ұқыпты жейді?" ойынын ойнау.</w:t>
            </w:r>
          </w:p>
          <w:p w:rsidR="00100DB7" w:rsidRPr="0058687B" w:rsidRDefault="00100DB7" w:rsidP="0058687B">
            <w:pPr>
              <w:pStyle w:val="TableParagraph"/>
              <w:rPr>
                <w:lang w:eastAsia="ru-RU"/>
              </w:rPr>
            </w:pPr>
            <w:r w:rsidRPr="0058687B">
              <w:rPr>
                <w:b/>
                <w:bCs/>
              </w:rPr>
              <w:t>(мәдени-гигиеналық дағдылар, өзіне-өзі қызмет ету)</w:t>
            </w:r>
          </w:p>
        </w:tc>
        <w:tc>
          <w:tcPr>
            <w:tcW w:w="2835" w:type="dxa"/>
          </w:tcPr>
          <w:p w:rsidR="00100DB7" w:rsidRPr="0058687B" w:rsidRDefault="00100DB7" w:rsidP="0058687B">
            <w:pPr>
              <w:pStyle w:val="TableParagraph"/>
              <w:rPr>
                <w:lang w:eastAsia="ru-RU"/>
              </w:rPr>
            </w:pPr>
            <w:r w:rsidRPr="0058687B">
              <w:rPr>
                <w:lang w:eastAsia="ru-RU"/>
              </w:rPr>
              <w:t>Ботқаның пайдасы туралы қысқа әңгіме айту.</w:t>
            </w:r>
            <w:r w:rsidRPr="0058687B">
              <w:rPr>
                <w:lang w:eastAsia="ru-RU"/>
              </w:rPr>
              <w:br/>
              <w:t xml:space="preserve"> Балаларға ботқаның қандай дәмде (тәтті, тұзды) болатынын сұрау</w:t>
            </w:r>
            <w:r w:rsidRPr="0058687B">
              <w:rPr>
                <w:lang w:eastAsia="ru-RU"/>
              </w:rPr>
              <w:br/>
            </w:r>
            <w:r w:rsidRPr="0058687B">
              <w:rPr>
                <w:b/>
                <w:bCs/>
              </w:rPr>
              <w:t>(мәдени-гигиеналық дағдылар, өзіне-өзі қызмет ету)</w:t>
            </w:r>
          </w:p>
        </w:tc>
        <w:tc>
          <w:tcPr>
            <w:tcW w:w="2551" w:type="dxa"/>
          </w:tcPr>
          <w:p w:rsidR="00100DB7" w:rsidRPr="0058687B" w:rsidRDefault="00100DB7" w:rsidP="0058687B">
            <w:pPr>
              <w:pStyle w:val="TableParagraph"/>
              <w:rPr>
                <w:rFonts w:eastAsia="Calibri"/>
                <w:b/>
              </w:rPr>
            </w:pPr>
            <w:r w:rsidRPr="0058687B">
              <w:rPr>
                <w:lang w:eastAsia="ru-RU"/>
              </w:rPr>
              <w:t xml:space="preserve">Балаларды тамақтанар алдында қол жууға үйрету. Әр баланың өз орамалдарымен қолды сүртуін талап ету. </w:t>
            </w:r>
          </w:p>
          <w:p w:rsidR="00100DB7" w:rsidRPr="0058687B" w:rsidRDefault="00100DB7" w:rsidP="0058687B">
            <w:pPr>
              <w:pStyle w:val="TableParagraph"/>
              <w:rPr>
                <w:rFonts w:eastAsia="Calibri"/>
              </w:rPr>
            </w:pPr>
            <w:r w:rsidRPr="0058687B">
              <w:rPr>
                <w:lang w:eastAsia="ru-RU"/>
              </w:rPr>
              <w:t>Балаларға:</w:t>
            </w:r>
            <w:r w:rsidR="0058687B">
              <w:rPr>
                <w:lang w:eastAsia="ru-RU"/>
              </w:rPr>
              <w:t xml:space="preserve"> </w:t>
            </w:r>
            <w:r w:rsidRPr="0058687B">
              <w:rPr>
                <w:lang w:eastAsia="ru-RU"/>
              </w:rPr>
              <w:t>Ас ішкеннен кейін алғыс айтуға үйрету ("Рақмет").</w:t>
            </w:r>
          </w:p>
          <w:p w:rsidR="00100DB7" w:rsidRPr="0058687B" w:rsidRDefault="007D02AA" w:rsidP="0058687B">
            <w:pPr>
              <w:pStyle w:val="TableParagraph"/>
              <w:rPr>
                <w:rFonts w:eastAsia="Calibri"/>
              </w:rPr>
            </w:pPr>
            <w:r w:rsidRPr="0058687B">
              <w:rPr>
                <w:b/>
                <w:bCs/>
              </w:rPr>
              <w:t xml:space="preserve"> </w:t>
            </w:r>
            <w:r w:rsidR="00100DB7" w:rsidRPr="0058687B">
              <w:rPr>
                <w:b/>
                <w:bCs/>
              </w:rPr>
              <w:t>(мәдени-гигиеналық дағдылар, өзіне-өзі қызмет ету)</w:t>
            </w:r>
          </w:p>
        </w:tc>
        <w:tc>
          <w:tcPr>
            <w:tcW w:w="2410" w:type="dxa"/>
          </w:tcPr>
          <w:p w:rsidR="00100DB7" w:rsidRPr="0058687B" w:rsidRDefault="00100DB7" w:rsidP="0058687B">
            <w:pPr>
              <w:pStyle w:val="TableParagraph"/>
              <w:rPr>
                <w:rFonts w:eastAsia="Calibri"/>
                <w:b/>
              </w:rPr>
            </w:pPr>
            <w:r w:rsidRPr="0058687B">
              <w:rPr>
                <w:lang w:eastAsia="ru-RU"/>
              </w:rPr>
              <w:t xml:space="preserve">Балаларды тамақтанар алдында қол жууға үйрету. Әр баланың өз орамалдарымен қолды сүртуін талап ету. </w:t>
            </w:r>
          </w:p>
          <w:p w:rsidR="00100DB7" w:rsidRPr="0058687B" w:rsidRDefault="00100DB7" w:rsidP="0058687B">
            <w:pPr>
              <w:pStyle w:val="TableParagraph"/>
              <w:rPr>
                <w:rFonts w:eastAsia="Calibri"/>
              </w:rPr>
            </w:pPr>
            <w:r w:rsidRPr="0058687B">
              <w:rPr>
                <w:lang w:eastAsia="ru-RU"/>
              </w:rPr>
              <w:t>Балаларға:Үстелді таза ұстау.</w:t>
            </w:r>
          </w:p>
          <w:p w:rsidR="00100DB7" w:rsidRPr="0058687B" w:rsidRDefault="007D02AA" w:rsidP="0058687B">
            <w:pPr>
              <w:pStyle w:val="TableParagraph"/>
              <w:rPr>
                <w:rFonts w:eastAsia="Calibri"/>
              </w:rPr>
            </w:pPr>
            <w:r w:rsidRPr="0058687B">
              <w:rPr>
                <w:b/>
                <w:bCs/>
              </w:rPr>
              <w:t xml:space="preserve"> </w:t>
            </w:r>
            <w:r w:rsidR="00100DB7" w:rsidRPr="0058687B">
              <w:rPr>
                <w:b/>
                <w:bCs/>
              </w:rPr>
              <w:t>(мәдени-гигиеналық дағдылар, өзіне-өзі қызмет ету)</w:t>
            </w:r>
          </w:p>
        </w:tc>
      </w:tr>
      <w:tr w:rsidR="00100DB7" w:rsidRPr="00100DB7" w:rsidTr="00A22052">
        <w:trPr>
          <w:trHeight w:val="552"/>
        </w:trPr>
        <w:tc>
          <w:tcPr>
            <w:tcW w:w="2552" w:type="dxa"/>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Серуенге</w:t>
            </w:r>
            <w:r w:rsidRPr="00100DB7">
              <w:rPr>
                <w:rFonts w:ascii="Times New Roman" w:eastAsia="Times New Roman" w:hAnsi="Times New Roman" w:cs="Times New Roman"/>
                <w:b/>
                <w:color w:val="000000"/>
                <w:spacing w:val="-4"/>
                <w:lang w:val="kk-KZ"/>
              </w:rPr>
              <w:t xml:space="preserve"> </w:t>
            </w:r>
            <w:r w:rsidRPr="00100DB7">
              <w:rPr>
                <w:rFonts w:ascii="Times New Roman" w:eastAsia="Times New Roman" w:hAnsi="Times New Roman" w:cs="Times New Roman"/>
                <w:b/>
                <w:color w:val="000000"/>
                <w:lang w:val="kk-KZ"/>
              </w:rPr>
              <w:t>дайындық</w:t>
            </w:r>
          </w:p>
        </w:tc>
        <w:tc>
          <w:tcPr>
            <w:tcW w:w="2807" w:type="dxa"/>
          </w:tcPr>
          <w:p w:rsidR="00100DB7" w:rsidRPr="004D6282" w:rsidRDefault="00100DB7" w:rsidP="004D6282">
            <w:pPr>
              <w:pStyle w:val="TableParagraph"/>
              <w:rPr>
                <w:b/>
                <w:lang w:eastAsia="ru-RU"/>
              </w:rPr>
            </w:pPr>
            <w:r w:rsidRPr="004D6282">
              <w:rPr>
                <w:b/>
                <w:lang w:eastAsia="ru-RU"/>
              </w:rPr>
              <w:t xml:space="preserve">"Киімімді дұрыс киемін" </w:t>
            </w:r>
          </w:p>
          <w:p w:rsidR="00100DB7" w:rsidRPr="004D6282" w:rsidRDefault="00100DB7" w:rsidP="004D6282">
            <w:pPr>
              <w:pStyle w:val="TableParagraph"/>
              <w:rPr>
                <w:b/>
                <w:lang w:eastAsia="ru-RU"/>
              </w:rPr>
            </w:pPr>
            <w:r w:rsidRPr="004D6282">
              <w:rPr>
                <w:b/>
                <w:iCs/>
                <w:lang w:eastAsia="ru-RU"/>
              </w:rPr>
              <w:t>(Өзін-өзі күту дағдысын дамыту)</w:t>
            </w:r>
          </w:p>
          <w:p w:rsidR="00100DB7" w:rsidRPr="004D6282" w:rsidRDefault="00100DB7" w:rsidP="004D6282">
            <w:pPr>
              <w:pStyle w:val="TableParagraph"/>
              <w:rPr>
                <w:lang w:eastAsia="ru-RU"/>
              </w:rPr>
            </w:pPr>
            <w:r w:rsidRPr="004D6282">
              <w:rPr>
                <w:lang w:eastAsia="ru-RU"/>
              </w:rPr>
              <w:t>балаларға көктемде қандай киімдер кию керектігін көрсету</w:t>
            </w:r>
          </w:p>
          <w:p w:rsidR="00100DB7" w:rsidRPr="004D6282" w:rsidRDefault="00100DB7" w:rsidP="004D6282">
            <w:pPr>
              <w:pStyle w:val="TableParagraph"/>
              <w:rPr>
                <w:lang w:eastAsia="ru-RU"/>
              </w:rPr>
            </w:pPr>
            <w:r w:rsidRPr="004D6282">
              <w:rPr>
                <w:lang w:eastAsia="ru-RU"/>
              </w:rPr>
              <w:t>"Алдымен іш киім, содан кейін шалбар, жемпір, сосын күртеше" деп ретімен түсіндіру</w:t>
            </w:r>
          </w:p>
          <w:p w:rsidR="00100DB7" w:rsidRPr="004D6282" w:rsidRDefault="00100DB7" w:rsidP="004D6282">
            <w:pPr>
              <w:pStyle w:val="TableParagraph"/>
              <w:rPr>
                <w:lang w:eastAsia="ru-RU"/>
              </w:rPr>
            </w:pPr>
            <w:r w:rsidRPr="004D6282">
              <w:rPr>
                <w:lang w:eastAsia="ru-RU"/>
              </w:rPr>
              <w:t>Балалар тәрбиешінің көмегімен өз бетінше киінеді.</w:t>
            </w:r>
          </w:p>
          <w:p w:rsidR="00100DB7" w:rsidRPr="004D6282" w:rsidRDefault="00100DB7" w:rsidP="004D6282">
            <w:pPr>
              <w:pStyle w:val="TableParagraph"/>
              <w:rPr>
                <w:lang w:eastAsia="ru-RU"/>
              </w:rPr>
            </w:pPr>
          </w:p>
          <w:p w:rsidR="00100DB7" w:rsidRPr="004D6282" w:rsidRDefault="00100DB7" w:rsidP="004D6282">
            <w:pPr>
              <w:pStyle w:val="TableParagraph"/>
              <w:rPr>
                <w:lang w:eastAsia="ru-RU"/>
              </w:rPr>
            </w:pPr>
          </w:p>
          <w:p w:rsidR="00100DB7" w:rsidRPr="004D6282" w:rsidRDefault="00100DB7" w:rsidP="004D6282">
            <w:pPr>
              <w:pStyle w:val="TableParagraph"/>
              <w:rPr>
                <w:lang w:eastAsia="ru-RU"/>
              </w:rPr>
            </w:pPr>
          </w:p>
        </w:tc>
        <w:tc>
          <w:tcPr>
            <w:tcW w:w="2835" w:type="dxa"/>
          </w:tcPr>
          <w:p w:rsidR="00100DB7" w:rsidRPr="004D6282" w:rsidRDefault="00100DB7" w:rsidP="004D6282">
            <w:pPr>
              <w:pStyle w:val="TableParagraph"/>
              <w:rPr>
                <w:b/>
                <w:lang w:eastAsia="ru-RU"/>
              </w:rPr>
            </w:pPr>
            <w:r w:rsidRPr="004D6282">
              <w:rPr>
                <w:b/>
                <w:lang w:eastAsia="ru-RU"/>
              </w:rPr>
              <w:t xml:space="preserve">"Бір-бірімізге көмектесеміз" </w:t>
            </w:r>
            <w:r w:rsidRPr="004D6282">
              <w:rPr>
                <w:b/>
                <w:iCs/>
                <w:lang w:eastAsia="ru-RU"/>
              </w:rPr>
              <w:t>(Қайырымдылық пен достықты дамыту)</w:t>
            </w:r>
          </w:p>
          <w:p w:rsidR="00100DB7" w:rsidRPr="004D6282" w:rsidRDefault="00100DB7" w:rsidP="004D6282">
            <w:pPr>
              <w:pStyle w:val="TableParagraph"/>
              <w:rPr>
                <w:lang w:eastAsia="ru-RU"/>
              </w:rPr>
            </w:pPr>
            <w:r w:rsidRPr="004D6282">
              <w:rPr>
                <w:lang w:eastAsia="ru-RU"/>
              </w:rPr>
              <w:t>Балалар киіну кезінде бір-біріне көмек көрсетеді (мысалы, түймесін қадау, бас киімін кигізу)..</w:t>
            </w:r>
          </w:p>
          <w:p w:rsidR="00100DB7" w:rsidRPr="004D6282" w:rsidRDefault="00100DB7" w:rsidP="004D6282">
            <w:pPr>
              <w:pStyle w:val="TableParagraph"/>
              <w:rPr>
                <w:lang w:eastAsia="ru-RU"/>
              </w:rPr>
            </w:pPr>
            <w:r w:rsidRPr="004D6282">
              <w:rPr>
                <w:lang w:eastAsia="ru-RU"/>
              </w:rPr>
              <w:t>Балалар «рахмет» және «өтінемін» сөздерін қайталап, әдептілікке дағдыланады.</w:t>
            </w:r>
          </w:p>
          <w:p w:rsidR="00100DB7" w:rsidRPr="004D6282" w:rsidRDefault="00100DB7" w:rsidP="004D6282">
            <w:pPr>
              <w:pStyle w:val="TableParagraph"/>
              <w:rPr>
                <w:rFonts w:eastAsia="Calibri"/>
              </w:rPr>
            </w:pPr>
          </w:p>
        </w:tc>
        <w:tc>
          <w:tcPr>
            <w:tcW w:w="2835" w:type="dxa"/>
          </w:tcPr>
          <w:p w:rsidR="00100DB7" w:rsidRPr="004D6282" w:rsidRDefault="00100DB7" w:rsidP="004D6282">
            <w:pPr>
              <w:pStyle w:val="TableParagraph"/>
              <w:rPr>
                <w:b/>
                <w:lang w:eastAsia="ru-RU"/>
              </w:rPr>
            </w:pPr>
            <w:r w:rsidRPr="004D6282">
              <w:rPr>
                <w:b/>
                <w:lang w:eastAsia="ru-RU"/>
              </w:rPr>
              <w:t xml:space="preserve">"Менің көктемгі киімім" </w:t>
            </w:r>
          </w:p>
          <w:p w:rsidR="00100DB7" w:rsidRPr="004D6282" w:rsidRDefault="00100DB7" w:rsidP="004D6282">
            <w:pPr>
              <w:pStyle w:val="TableParagraph"/>
              <w:rPr>
                <w:lang w:eastAsia="ru-RU"/>
              </w:rPr>
            </w:pPr>
            <w:r w:rsidRPr="004D6282">
              <w:rPr>
                <w:iCs/>
                <w:lang w:eastAsia="ru-RU"/>
              </w:rPr>
              <w:t>(Сөздік қорды байыту)</w:t>
            </w:r>
          </w:p>
          <w:p w:rsidR="00100DB7" w:rsidRPr="004D6282" w:rsidRDefault="00100DB7" w:rsidP="004D6282">
            <w:pPr>
              <w:pStyle w:val="TableParagraph"/>
              <w:rPr>
                <w:lang w:eastAsia="ru-RU"/>
              </w:rPr>
            </w:pPr>
            <w:r w:rsidRPr="004D6282">
              <w:rPr>
                <w:lang w:eastAsia="ru-RU"/>
              </w:rPr>
              <w:t>Балалар серуенге киетін киімдерін атайды (күртеше, бәтеңке, бас киім, қолғап).</w:t>
            </w:r>
          </w:p>
          <w:p w:rsidR="00100DB7" w:rsidRPr="004D6282" w:rsidRDefault="00100DB7" w:rsidP="004D6282">
            <w:pPr>
              <w:pStyle w:val="TableParagraph"/>
              <w:rPr>
                <w:lang w:eastAsia="ru-RU"/>
              </w:rPr>
            </w:pPr>
            <w:r w:rsidRPr="004D6282">
              <w:rPr>
                <w:lang w:eastAsia="ru-RU"/>
              </w:rPr>
              <w:t>Балаларға киім атауларын дұрыс айтуға көмектесу.</w:t>
            </w:r>
          </w:p>
          <w:p w:rsidR="00100DB7" w:rsidRPr="004D6282" w:rsidRDefault="00100DB7" w:rsidP="004D6282">
            <w:pPr>
              <w:pStyle w:val="TableParagraph"/>
              <w:rPr>
                <w:rFonts w:eastAsia="Calibri"/>
              </w:rPr>
            </w:pPr>
          </w:p>
          <w:p w:rsidR="00100DB7" w:rsidRPr="004D6282" w:rsidRDefault="00100DB7" w:rsidP="004D6282">
            <w:pPr>
              <w:pStyle w:val="TableParagraph"/>
              <w:rPr>
                <w:lang w:eastAsia="ru-RU"/>
              </w:rPr>
            </w:pPr>
          </w:p>
        </w:tc>
        <w:tc>
          <w:tcPr>
            <w:tcW w:w="2551" w:type="dxa"/>
          </w:tcPr>
          <w:p w:rsidR="00100DB7" w:rsidRPr="004D6282" w:rsidRDefault="00100DB7" w:rsidP="004D6282">
            <w:pPr>
              <w:pStyle w:val="TableParagraph"/>
              <w:rPr>
                <w:lang w:eastAsia="ru-RU"/>
              </w:rPr>
            </w:pPr>
            <w:r w:rsidRPr="004D6282">
              <w:rPr>
                <w:lang w:eastAsia="ru-RU"/>
              </w:rPr>
              <w:t>"</w:t>
            </w:r>
            <w:r w:rsidRPr="004D6282">
              <w:rPr>
                <w:b/>
                <w:lang w:eastAsia="ru-RU"/>
              </w:rPr>
              <w:t xml:space="preserve">Киім қайда тұрады?" </w:t>
            </w:r>
            <w:r w:rsidRPr="004D6282">
              <w:rPr>
                <w:b/>
                <w:iCs/>
                <w:lang w:eastAsia="ru-RU"/>
              </w:rPr>
              <w:t>(Тазалыққа және тәртіпке баулу)</w:t>
            </w:r>
          </w:p>
          <w:p w:rsidR="00100DB7" w:rsidRPr="004D6282" w:rsidRDefault="00100DB7" w:rsidP="004D6282">
            <w:pPr>
              <w:pStyle w:val="TableParagraph"/>
              <w:rPr>
                <w:lang w:eastAsia="ru-RU"/>
              </w:rPr>
            </w:pPr>
            <w:r w:rsidRPr="004D6282">
              <w:rPr>
                <w:lang w:eastAsia="ru-RU"/>
              </w:rPr>
              <w:t>Балалар киімдерін шкафқа дұрыс орналастыруды үйренеді.</w:t>
            </w:r>
          </w:p>
          <w:p w:rsidR="00100DB7" w:rsidRPr="004D6282" w:rsidRDefault="00100DB7" w:rsidP="004D6282">
            <w:pPr>
              <w:pStyle w:val="TableParagraph"/>
              <w:rPr>
                <w:lang w:eastAsia="ru-RU"/>
              </w:rPr>
            </w:pPr>
            <w:r w:rsidRPr="004D6282">
              <w:rPr>
                <w:lang w:eastAsia="ru-RU"/>
              </w:rPr>
              <w:t>«Киімдер қайда тұрады?» ойыны – Балаларға әртүрлі заттарды көрсетіп, қайсысы қайда тұратынын айтады (бас киім – жоғарғы сөреде, аяқ киім – төменгі сөреде).</w:t>
            </w:r>
          </w:p>
          <w:p w:rsidR="00100DB7" w:rsidRPr="004D6282" w:rsidRDefault="00100DB7" w:rsidP="004D6282">
            <w:pPr>
              <w:pStyle w:val="TableParagraph"/>
              <w:rPr>
                <w:lang w:eastAsia="ru-RU"/>
              </w:rPr>
            </w:pPr>
            <w:r w:rsidRPr="004D6282">
              <w:rPr>
                <w:lang w:eastAsia="ru-RU"/>
              </w:rPr>
              <w:t>балалардың өз киімдерін дұрыс жинауын қадағалу</w:t>
            </w:r>
          </w:p>
          <w:p w:rsidR="00100DB7" w:rsidRPr="004D6282" w:rsidRDefault="00100DB7" w:rsidP="004D6282">
            <w:pPr>
              <w:pStyle w:val="TableParagraph"/>
              <w:rPr>
                <w:lang w:eastAsia="ru-RU"/>
              </w:rPr>
            </w:pPr>
          </w:p>
        </w:tc>
        <w:tc>
          <w:tcPr>
            <w:tcW w:w="2410" w:type="dxa"/>
          </w:tcPr>
          <w:p w:rsidR="00100DB7" w:rsidRPr="004D6282" w:rsidRDefault="00100DB7" w:rsidP="004D6282">
            <w:pPr>
              <w:pStyle w:val="TableParagraph"/>
              <w:rPr>
                <w:b/>
                <w:lang w:eastAsia="ru-RU"/>
              </w:rPr>
            </w:pPr>
            <w:r w:rsidRPr="004D6282">
              <w:rPr>
                <w:b/>
                <w:lang w:eastAsia="ru-RU"/>
              </w:rPr>
              <w:t xml:space="preserve">"Серуенге дайынбыз!" </w:t>
            </w:r>
          </w:p>
          <w:p w:rsidR="00100DB7" w:rsidRPr="004D6282" w:rsidRDefault="00100DB7" w:rsidP="004D6282">
            <w:pPr>
              <w:pStyle w:val="TableParagraph"/>
              <w:rPr>
                <w:b/>
                <w:lang w:eastAsia="ru-RU"/>
              </w:rPr>
            </w:pPr>
            <w:r w:rsidRPr="004D6282">
              <w:rPr>
                <w:b/>
                <w:iCs/>
                <w:lang w:eastAsia="ru-RU"/>
              </w:rPr>
              <w:t>(Барлық дағдыларды бекіту)</w:t>
            </w:r>
          </w:p>
          <w:p w:rsidR="00100DB7" w:rsidRPr="004D6282" w:rsidRDefault="00100DB7" w:rsidP="004D6282">
            <w:pPr>
              <w:pStyle w:val="TableParagraph"/>
              <w:rPr>
                <w:lang w:eastAsia="ru-RU"/>
              </w:rPr>
            </w:pPr>
            <w:r w:rsidRPr="004D6282">
              <w:rPr>
                <w:lang w:eastAsia="ru-RU"/>
              </w:rPr>
              <w:t>Балалар ешкімнің көмегінсіз өз бетімен киінеді.</w:t>
            </w:r>
          </w:p>
          <w:p w:rsidR="00100DB7" w:rsidRPr="004D6282" w:rsidRDefault="00100DB7" w:rsidP="004D6282">
            <w:pPr>
              <w:pStyle w:val="TableParagraph"/>
              <w:rPr>
                <w:lang w:eastAsia="ru-RU"/>
              </w:rPr>
            </w:pPr>
            <w:r w:rsidRPr="004D6282">
              <w:rPr>
                <w:lang w:eastAsia="ru-RU"/>
              </w:rPr>
              <w:t>"Кім жылдам?" ойыны – Балалар ретімен тез әрі дұрыс киінеді.</w:t>
            </w:r>
          </w:p>
          <w:p w:rsidR="00100DB7" w:rsidRPr="004D6282" w:rsidRDefault="00100DB7" w:rsidP="004D6282">
            <w:pPr>
              <w:pStyle w:val="TableParagraph"/>
              <w:rPr>
                <w:lang w:eastAsia="ru-RU"/>
              </w:rPr>
            </w:pPr>
            <w:r w:rsidRPr="004D6282">
              <w:rPr>
                <w:lang w:eastAsia="ru-RU"/>
              </w:rPr>
              <w:t>барлық балаларды мақтап, серуенге жақсы көңіл-күймен шығуын қамтамасыз ету</w:t>
            </w:r>
          </w:p>
          <w:p w:rsidR="00100DB7" w:rsidRPr="004D6282" w:rsidRDefault="00100DB7" w:rsidP="004D6282">
            <w:pPr>
              <w:pStyle w:val="TableParagraph"/>
              <w:rPr>
                <w:lang w:eastAsia="ru-RU"/>
              </w:rPr>
            </w:pPr>
          </w:p>
          <w:p w:rsidR="00100DB7" w:rsidRPr="004D6282" w:rsidRDefault="00100DB7" w:rsidP="004D6282">
            <w:pPr>
              <w:pStyle w:val="TableParagraph"/>
              <w:rPr>
                <w:lang w:eastAsia="ru-RU"/>
              </w:rPr>
            </w:pPr>
          </w:p>
        </w:tc>
      </w:tr>
      <w:tr w:rsidR="00100DB7" w:rsidRPr="00100DB7" w:rsidTr="00A22052">
        <w:trPr>
          <w:trHeight w:val="552"/>
        </w:trPr>
        <w:tc>
          <w:tcPr>
            <w:tcW w:w="2552"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Серуен</w:t>
            </w:r>
          </w:p>
        </w:tc>
        <w:tc>
          <w:tcPr>
            <w:tcW w:w="2807" w:type="dxa"/>
          </w:tcPr>
          <w:p w:rsidR="00100DB7" w:rsidRPr="004D6282" w:rsidRDefault="00100DB7" w:rsidP="004D6282">
            <w:pPr>
              <w:pStyle w:val="TableParagraph"/>
              <w:rPr>
                <w:lang w:eastAsia="ru-RU"/>
              </w:rPr>
            </w:pPr>
            <w:r w:rsidRPr="004D6282">
              <w:rPr>
                <w:b/>
                <w:bCs/>
                <w:lang w:eastAsia="ru-RU"/>
              </w:rPr>
              <w:t>Серуен №1"Көктемгі өзгерістер" Бақылау:</w:t>
            </w:r>
            <w:r w:rsidRPr="004D6282">
              <w:rPr>
                <w:lang w:eastAsia="ru-RU"/>
              </w:rPr>
              <w:t xml:space="preserve"> Ағаштардың бүршік жаруын, қардың толық ерігенін бақылау.</w:t>
            </w:r>
            <w:r w:rsidRPr="004D6282">
              <w:rPr>
                <w:lang w:eastAsia="ru-RU"/>
              </w:rPr>
              <w:br/>
            </w:r>
            <w:r w:rsidRPr="004D6282">
              <w:rPr>
                <w:lang w:eastAsia="ru-RU"/>
              </w:rPr>
              <w:lastRenderedPageBreak/>
              <w:t xml:space="preserve"> </w:t>
            </w:r>
            <w:r w:rsidRPr="004D6282">
              <w:rPr>
                <w:b/>
                <w:bCs/>
                <w:lang w:eastAsia="ru-RU"/>
              </w:rPr>
              <w:t>Еңбекке баулу:</w:t>
            </w:r>
            <w:r w:rsidRPr="004D6282">
              <w:rPr>
                <w:lang w:eastAsia="ru-RU"/>
              </w:rPr>
              <w:t xml:space="preserve"> Ауладағы қоқыстарды жинау, гүл отырғызуға дайындық жасау.</w:t>
            </w:r>
            <w:r w:rsidRPr="004D6282">
              <w:rPr>
                <w:lang w:eastAsia="ru-RU"/>
              </w:rPr>
              <w:br/>
              <w:t xml:space="preserve"> </w:t>
            </w:r>
            <w:r w:rsidRPr="004D6282">
              <w:rPr>
                <w:b/>
                <w:bCs/>
                <w:lang w:eastAsia="ru-RU"/>
              </w:rPr>
              <w:t>Тәжірибе:</w:t>
            </w:r>
            <w:r w:rsidRPr="004D6282">
              <w:rPr>
                <w:lang w:eastAsia="ru-RU"/>
              </w:rPr>
              <w:t xml:space="preserve"> "Қар қайда кетті?" – күннің жылуы қарды қалай ерітетінін түсіндіру.</w:t>
            </w:r>
            <w:r w:rsidRPr="004D6282">
              <w:rPr>
                <w:lang w:eastAsia="ru-RU"/>
              </w:rPr>
              <w:br/>
              <w:t xml:space="preserve"> </w:t>
            </w:r>
            <w:r w:rsidRPr="004D6282">
              <w:rPr>
                <w:b/>
                <w:bCs/>
                <w:lang w:eastAsia="ru-RU"/>
              </w:rPr>
              <w:t>Қимылды ойын:</w:t>
            </w:r>
            <w:r w:rsidRPr="004D6282">
              <w:rPr>
                <w:lang w:eastAsia="ru-RU"/>
              </w:rPr>
              <w:t xml:space="preserve"> "Күн мен жаңбыр" (Күн шықса – жүгіріп, жаңбыр жауса – тығылады).</w:t>
            </w:r>
            <w:r w:rsidRPr="004D6282">
              <w:rPr>
                <w:lang w:eastAsia="ru-RU"/>
              </w:rPr>
              <w:br/>
              <w:t xml:space="preserve"> </w:t>
            </w:r>
            <w:r w:rsidRPr="004D6282">
              <w:rPr>
                <w:b/>
                <w:bCs/>
                <w:lang w:eastAsia="ru-RU"/>
              </w:rPr>
              <w:t>Сөйлеу дағдысы:</w:t>
            </w:r>
            <w:r w:rsidRPr="004D6282">
              <w:rPr>
                <w:lang w:eastAsia="ru-RU"/>
              </w:rPr>
              <w:t xml:space="preserve"> "Көктемде не өзгереді?" тақырыбында әңгімелесу.</w:t>
            </w:r>
          </w:p>
          <w:p w:rsidR="004D6282" w:rsidRDefault="004D6282" w:rsidP="004D6282">
            <w:pPr>
              <w:pStyle w:val="TableParagraph"/>
              <w:rPr>
                <w:b/>
                <w:lang w:eastAsia="ru-RU"/>
              </w:rPr>
            </w:pPr>
          </w:p>
          <w:p w:rsidR="004D6282" w:rsidRDefault="004D6282" w:rsidP="004D6282">
            <w:pPr>
              <w:pStyle w:val="TableParagraph"/>
              <w:rPr>
                <w:b/>
                <w:lang w:eastAsia="ru-RU"/>
              </w:rPr>
            </w:pPr>
          </w:p>
          <w:p w:rsidR="00100DB7" w:rsidRPr="004D6282" w:rsidRDefault="00100DB7" w:rsidP="004D6282">
            <w:pPr>
              <w:pStyle w:val="TableParagraph"/>
              <w:rPr>
                <w:b/>
                <w:bCs/>
                <w:lang w:eastAsia="ru-RU"/>
              </w:rPr>
            </w:pPr>
            <w:r w:rsidRPr="004D6282">
              <w:rPr>
                <w:b/>
                <w:lang w:eastAsia="ru-RU"/>
              </w:rPr>
              <w:t>(</w:t>
            </w:r>
            <w:r w:rsidRPr="004D6282">
              <w:rPr>
                <w:b/>
                <w:bCs/>
                <w:lang w:eastAsia="ru-RU"/>
              </w:rPr>
              <w:t xml:space="preserve">Адамгершілік, экологиялық білім, еңбекке баулу, қамқорлық дағдыларын қалыптастыру эксперименттік жұмыс  </w:t>
            </w:r>
          </w:p>
          <w:p w:rsidR="00100DB7" w:rsidRPr="004D6282" w:rsidRDefault="00100DB7" w:rsidP="004D6282">
            <w:pPr>
              <w:pStyle w:val="TableParagraph"/>
              <w:rPr>
                <w:b/>
                <w:bCs/>
                <w:lang w:eastAsia="ru-RU"/>
              </w:rPr>
            </w:pPr>
            <w:r w:rsidRPr="004D6282">
              <w:rPr>
                <w:b/>
                <w:bCs/>
                <w:lang w:eastAsia="ru-RU"/>
              </w:rPr>
              <w:t>Қоршаған ортамен таныстыру</w:t>
            </w:r>
          </w:p>
          <w:p w:rsidR="00100DB7" w:rsidRPr="004D6282" w:rsidRDefault="00100DB7" w:rsidP="004D6282">
            <w:pPr>
              <w:pStyle w:val="TableParagraph"/>
              <w:rPr>
                <w:b/>
                <w:bCs/>
                <w:lang w:eastAsia="ru-RU"/>
              </w:rPr>
            </w:pPr>
            <w:r w:rsidRPr="004D6282">
              <w:rPr>
                <w:b/>
                <w:bCs/>
                <w:lang w:eastAsia="ru-RU"/>
              </w:rPr>
              <w:t>Денешынықтыру***</w:t>
            </w:r>
          </w:p>
          <w:p w:rsidR="00100DB7" w:rsidRPr="004D6282" w:rsidRDefault="00100DB7" w:rsidP="004D6282">
            <w:pPr>
              <w:pStyle w:val="TableParagraph"/>
              <w:rPr>
                <w:b/>
                <w:bCs/>
                <w:lang w:eastAsia="ru-RU"/>
              </w:rPr>
            </w:pPr>
            <w:r w:rsidRPr="004D6282">
              <w:rPr>
                <w:b/>
                <w:bCs/>
                <w:lang w:eastAsia="ru-RU"/>
              </w:rPr>
              <w:t>Қазақ тілі***</w:t>
            </w:r>
            <w:r w:rsidRPr="004D6282">
              <w:rPr>
                <w:lang w:eastAsia="ru-RU"/>
              </w:rPr>
              <w:t>)</w:t>
            </w:r>
          </w:p>
        </w:tc>
        <w:tc>
          <w:tcPr>
            <w:tcW w:w="2835" w:type="dxa"/>
          </w:tcPr>
          <w:p w:rsidR="00100DB7" w:rsidRPr="004D6282" w:rsidRDefault="00100DB7" w:rsidP="004D6282">
            <w:pPr>
              <w:pStyle w:val="TableParagraph"/>
              <w:rPr>
                <w:b/>
                <w:bCs/>
                <w:lang w:eastAsia="ru-RU"/>
              </w:rPr>
            </w:pPr>
            <w:r w:rsidRPr="004D6282">
              <w:rPr>
                <w:b/>
                <w:bCs/>
                <w:lang w:eastAsia="ru-RU"/>
              </w:rPr>
              <w:lastRenderedPageBreak/>
              <w:t>Серуен№2</w:t>
            </w:r>
          </w:p>
          <w:p w:rsidR="00100DB7" w:rsidRPr="004D6282" w:rsidRDefault="00100DB7" w:rsidP="004D6282">
            <w:pPr>
              <w:pStyle w:val="TableParagraph"/>
              <w:rPr>
                <w:lang w:eastAsia="ru-RU"/>
              </w:rPr>
            </w:pPr>
            <w:r w:rsidRPr="004D6282">
              <w:rPr>
                <w:b/>
                <w:bCs/>
                <w:lang w:eastAsia="ru-RU"/>
              </w:rPr>
              <w:t xml:space="preserve">"Көктемгі құстарды бақылау" </w:t>
            </w:r>
            <w:r w:rsidRPr="004D6282">
              <w:rPr>
                <w:lang w:eastAsia="ru-RU"/>
              </w:rPr>
              <w:t xml:space="preserve"> </w:t>
            </w:r>
            <w:r w:rsidRPr="004D6282">
              <w:rPr>
                <w:b/>
                <w:bCs/>
                <w:lang w:eastAsia="ru-RU"/>
              </w:rPr>
              <w:t>Бақылау:</w:t>
            </w:r>
            <w:r w:rsidRPr="004D6282">
              <w:rPr>
                <w:lang w:eastAsia="ru-RU"/>
              </w:rPr>
              <w:t xml:space="preserve"> Келген құстарды бақылау (қарлығаш, қараторғай, </w:t>
            </w:r>
            <w:r w:rsidRPr="004D6282">
              <w:rPr>
                <w:lang w:eastAsia="ru-RU"/>
              </w:rPr>
              <w:lastRenderedPageBreak/>
              <w:t>т.б.).</w:t>
            </w:r>
            <w:r w:rsidRPr="004D6282">
              <w:rPr>
                <w:lang w:eastAsia="ru-RU"/>
              </w:rPr>
              <w:br/>
              <w:t xml:space="preserve"> </w:t>
            </w:r>
            <w:r w:rsidRPr="004D6282">
              <w:rPr>
                <w:b/>
                <w:bCs/>
                <w:lang w:eastAsia="ru-RU"/>
              </w:rPr>
              <w:t>Еңбекке баулу:</w:t>
            </w:r>
            <w:r w:rsidRPr="004D6282">
              <w:rPr>
                <w:lang w:eastAsia="ru-RU"/>
              </w:rPr>
              <w:t xml:space="preserve"> Құс ұяларын тазарту немесе қарау.</w:t>
            </w:r>
            <w:r w:rsidRPr="004D6282">
              <w:rPr>
                <w:lang w:eastAsia="ru-RU"/>
              </w:rPr>
              <w:br/>
              <w:t xml:space="preserve"> </w:t>
            </w:r>
            <w:r w:rsidRPr="004D6282">
              <w:rPr>
                <w:b/>
                <w:bCs/>
                <w:lang w:eastAsia="ru-RU"/>
              </w:rPr>
              <w:t>Тәжірибе:</w:t>
            </w:r>
            <w:r w:rsidRPr="004D6282">
              <w:rPr>
                <w:lang w:eastAsia="ru-RU"/>
              </w:rPr>
              <w:t xml:space="preserve"> "Құс жемі неге керек?" (Құстарға дән сеуіп көру).</w:t>
            </w:r>
            <w:r w:rsidRPr="004D6282">
              <w:rPr>
                <w:lang w:eastAsia="ru-RU"/>
              </w:rPr>
              <w:br/>
              <w:t xml:space="preserve"> </w:t>
            </w:r>
            <w:r w:rsidRPr="004D6282">
              <w:rPr>
                <w:b/>
                <w:bCs/>
                <w:lang w:eastAsia="ru-RU"/>
              </w:rPr>
              <w:t>Қимылды ойын:</w:t>
            </w:r>
            <w:r w:rsidRPr="004D6282">
              <w:rPr>
                <w:lang w:eastAsia="ru-RU"/>
              </w:rPr>
              <w:t xml:space="preserve"> "Қарлығаш пен мысық" (Қарлығаштар ұшып жүреді, мысық оларды қуалайды).</w:t>
            </w:r>
            <w:r w:rsidRPr="004D6282">
              <w:rPr>
                <w:lang w:eastAsia="ru-RU"/>
              </w:rPr>
              <w:br/>
              <w:t xml:space="preserve"> </w:t>
            </w:r>
            <w:r w:rsidRPr="004D6282">
              <w:rPr>
                <w:b/>
                <w:bCs/>
                <w:lang w:eastAsia="ru-RU"/>
              </w:rPr>
              <w:t>Сөйлеу дағдысы:</w:t>
            </w:r>
            <w:r w:rsidRPr="004D6282">
              <w:rPr>
                <w:lang w:eastAsia="ru-RU"/>
              </w:rPr>
              <w:t xml:space="preserve"> "Құстар қалай сайрайды?" – құстардың дыбыстарын салыстыру.</w:t>
            </w:r>
          </w:p>
          <w:p w:rsidR="004D6282" w:rsidRDefault="004D6282" w:rsidP="004D6282">
            <w:pPr>
              <w:pStyle w:val="TableParagraph"/>
              <w:rPr>
                <w:b/>
                <w:lang w:eastAsia="ru-RU"/>
              </w:rPr>
            </w:pPr>
          </w:p>
          <w:p w:rsidR="00100DB7" w:rsidRPr="004D6282" w:rsidRDefault="00100DB7" w:rsidP="004D6282">
            <w:pPr>
              <w:pStyle w:val="TableParagraph"/>
              <w:rPr>
                <w:b/>
                <w:bCs/>
                <w:lang w:eastAsia="ru-RU"/>
              </w:rPr>
            </w:pPr>
            <w:r w:rsidRPr="004D6282">
              <w:rPr>
                <w:b/>
                <w:lang w:eastAsia="ru-RU"/>
              </w:rPr>
              <w:t>(</w:t>
            </w:r>
            <w:r w:rsidRPr="004D6282">
              <w:rPr>
                <w:b/>
                <w:bCs/>
                <w:lang w:eastAsia="ru-RU"/>
              </w:rPr>
              <w:t xml:space="preserve">Адамгершілік, экологиялық білім, еңбекке баулу, қамқорлық дағдыларын қалыптастыру эксперименттік жұмыс  </w:t>
            </w:r>
          </w:p>
          <w:p w:rsidR="00100DB7" w:rsidRPr="004D6282" w:rsidRDefault="00100DB7" w:rsidP="004D6282">
            <w:pPr>
              <w:pStyle w:val="TableParagraph"/>
              <w:rPr>
                <w:b/>
                <w:bCs/>
                <w:lang w:eastAsia="ru-RU"/>
              </w:rPr>
            </w:pPr>
            <w:r w:rsidRPr="004D6282">
              <w:rPr>
                <w:b/>
                <w:bCs/>
                <w:lang w:eastAsia="ru-RU"/>
              </w:rPr>
              <w:t>Қоршаған ортамен таныстыру</w:t>
            </w:r>
          </w:p>
          <w:p w:rsidR="00100DB7" w:rsidRPr="004D6282" w:rsidRDefault="00100DB7" w:rsidP="004D6282">
            <w:pPr>
              <w:pStyle w:val="TableParagraph"/>
              <w:rPr>
                <w:b/>
                <w:bCs/>
                <w:lang w:eastAsia="ru-RU"/>
              </w:rPr>
            </w:pPr>
            <w:r w:rsidRPr="004D6282">
              <w:rPr>
                <w:b/>
                <w:bCs/>
                <w:lang w:eastAsia="ru-RU"/>
              </w:rPr>
              <w:t>Денешынықтыру***</w:t>
            </w:r>
          </w:p>
          <w:p w:rsidR="00100DB7" w:rsidRPr="004D6282" w:rsidRDefault="00100DB7" w:rsidP="004D6282">
            <w:pPr>
              <w:pStyle w:val="TableParagraph"/>
              <w:rPr>
                <w:b/>
                <w:bCs/>
                <w:lang w:eastAsia="ru-RU"/>
              </w:rPr>
            </w:pPr>
            <w:r w:rsidRPr="004D6282">
              <w:rPr>
                <w:b/>
                <w:bCs/>
                <w:lang w:eastAsia="ru-RU"/>
              </w:rPr>
              <w:t>Қазақ тілі***</w:t>
            </w:r>
            <w:r w:rsidRPr="004D6282">
              <w:rPr>
                <w:lang w:eastAsia="ru-RU"/>
              </w:rPr>
              <w:t>)</w:t>
            </w:r>
          </w:p>
        </w:tc>
        <w:tc>
          <w:tcPr>
            <w:tcW w:w="2835" w:type="dxa"/>
          </w:tcPr>
          <w:p w:rsidR="00100DB7" w:rsidRPr="004D6282" w:rsidRDefault="00100DB7" w:rsidP="004D6282">
            <w:pPr>
              <w:pStyle w:val="TableParagraph"/>
              <w:rPr>
                <w:b/>
                <w:bCs/>
                <w:lang w:eastAsia="ru-RU"/>
              </w:rPr>
            </w:pPr>
            <w:r w:rsidRPr="004D6282">
              <w:rPr>
                <w:b/>
                <w:bCs/>
                <w:lang w:eastAsia="ru-RU"/>
              </w:rPr>
              <w:lastRenderedPageBreak/>
              <w:t>Серуен№3</w:t>
            </w:r>
          </w:p>
          <w:p w:rsidR="00100DB7" w:rsidRPr="004D6282" w:rsidRDefault="00100DB7" w:rsidP="004D6282">
            <w:pPr>
              <w:pStyle w:val="TableParagraph"/>
              <w:rPr>
                <w:lang w:eastAsia="ru-RU"/>
              </w:rPr>
            </w:pPr>
            <w:r w:rsidRPr="004D6282">
              <w:rPr>
                <w:b/>
                <w:bCs/>
                <w:lang w:eastAsia="ru-RU"/>
              </w:rPr>
              <w:t>"Ауа райы қандай?" Бақылау:</w:t>
            </w:r>
            <w:r w:rsidRPr="004D6282">
              <w:rPr>
                <w:lang w:eastAsia="ru-RU"/>
              </w:rPr>
              <w:t xml:space="preserve"> Бұлттардың пішінін, желдің күшін бақылау.</w:t>
            </w:r>
            <w:r w:rsidRPr="004D6282">
              <w:rPr>
                <w:lang w:eastAsia="ru-RU"/>
              </w:rPr>
              <w:br/>
            </w:r>
            <w:r w:rsidRPr="004D6282">
              <w:rPr>
                <w:lang w:eastAsia="ru-RU"/>
              </w:rPr>
              <w:lastRenderedPageBreak/>
              <w:t xml:space="preserve"> </w:t>
            </w:r>
            <w:r w:rsidRPr="004D6282">
              <w:rPr>
                <w:b/>
                <w:bCs/>
                <w:lang w:eastAsia="ru-RU"/>
              </w:rPr>
              <w:t>Еңбекке баулу:</w:t>
            </w:r>
            <w:r w:rsidRPr="004D6282">
              <w:rPr>
                <w:lang w:eastAsia="ru-RU"/>
              </w:rPr>
              <w:t xml:space="preserve"> Топырақты жұмсарту, гүлзарларға дайындық.</w:t>
            </w:r>
            <w:r w:rsidRPr="004D6282">
              <w:rPr>
                <w:lang w:eastAsia="ru-RU"/>
              </w:rPr>
              <w:br/>
              <w:t xml:space="preserve"> </w:t>
            </w:r>
            <w:r w:rsidRPr="004D6282">
              <w:rPr>
                <w:b/>
                <w:bCs/>
                <w:lang w:eastAsia="ru-RU"/>
              </w:rPr>
              <w:t>Тәжірибе:</w:t>
            </w:r>
            <w:r w:rsidRPr="004D6282">
              <w:rPr>
                <w:lang w:eastAsia="ru-RU"/>
              </w:rPr>
              <w:t xml:space="preserve"> "Жел қалай еседі?" – балаларға жеңіл заттарды үрлетіп көрсету.</w:t>
            </w:r>
            <w:r w:rsidRPr="004D6282">
              <w:rPr>
                <w:lang w:eastAsia="ru-RU"/>
              </w:rPr>
              <w:br/>
              <w:t xml:space="preserve"> </w:t>
            </w:r>
            <w:r w:rsidRPr="004D6282">
              <w:rPr>
                <w:b/>
                <w:bCs/>
                <w:lang w:eastAsia="ru-RU"/>
              </w:rPr>
              <w:t>Қимылды ойын:</w:t>
            </w:r>
            <w:r w:rsidRPr="004D6282">
              <w:rPr>
                <w:lang w:eastAsia="ru-RU"/>
              </w:rPr>
              <w:t xml:space="preserve"> "Жел мен жапырақтар" (Балалар жапырақтар сияқты желге тербеледі).</w:t>
            </w:r>
            <w:r w:rsidRPr="004D6282">
              <w:rPr>
                <w:lang w:eastAsia="ru-RU"/>
              </w:rPr>
              <w:br/>
              <w:t xml:space="preserve"> </w:t>
            </w:r>
            <w:r w:rsidRPr="004D6282">
              <w:rPr>
                <w:b/>
                <w:bCs/>
                <w:lang w:eastAsia="ru-RU"/>
              </w:rPr>
              <w:t>Сөйлеу дағдысы:</w:t>
            </w:r>
            <w:r w:rsidRPr="004D6282">
              <w:rPr>
                <w:lang w:eastAsia="ru-RU"/>
              </w:rPr>
              <w:t xml:space="preserve"> "Бұлт қандай?" – балалар бұлттардың түсі мен пішінін сипаттайды.</w:t>
            </w:r>
          </w:p>
          <w:p w:rsidR="004D6282" w:rsidRDefault="004D6282" w:rsidP="004D6282">
            <w:pPr>
              <w:pStyle w:val="TableParagraph"/>
              <w:rPr>
                <w:b/>
                <w:lang w:eastAsia="ru-RU"/>
              </w:rPr>
            </w:pPr>
          </w:p>
          <w:p w:rsidR="004D6282" w:rsidRDefault="004D6282" w:rsidP="004D6282">
            <w:pPr>
              <w:pStyle w:val="TableParagraph"/>
              <w:rPr>
                <w:b/>
                <w:lang w:eastAsia="ru-RU"/>
              </w:rPr>
            </w:pPr>
          </w:p>
          <w:p w:rsidR="004D6282" w:rsidRDefault="004D6282" w:rsidP="004D6282">
            <w:pPr>
              <w:pStyle w:val="TableParagraph"/>
              <w:rPr>
                <w:b/>
                <w:lang w:eastAsia="ru-RU"/>
              </w:rPr>
            </w:pPr>
          </w:p>
          <w:p w:rsidR="00100DB7" w:rsidRPr="004D6282" w:rsidRDefault="00100DB7" w:rsidP="004D6282">
            <w:pPr>
              <w:pStyle w:val="TableParagraph"/>
              <w:rPr>
                <w:b/>
                <w:bCs/>
                <w:lang w:eastAsia="ru-RU"/>
              </w:rPr>
            </w:pPr>
            <w:r w:rsidRPr="004D6282">
              <w:rPr>
                <w:b/>
                <w:lang w:eastAsia="ru-RU"/>
              </w:rPr>
              <w:t>(</w:t>
            </w:r>
            <w:r w:rsidRPr="004D6282">
              <w:rPr>
                <w:b/>
                <w:bCs/>
                <w:lang w:eastAsia="ru-RU"/>
              </w:rPr>
              <w:t xml:space="preserve">Адамгершілік, экологиялық білім, еңбекке баулу, қамқорлық дағдыларын қалыптастыру эксперименттік жұмыс  </w:t>
            </w:r>
          </w:p>
          <w:p w:rsidR="00100DB7" w:rsidRPr="004D6282" w:rsidRDefault="00100DB7" w:rsidP="004D6282">
            <w:pPr>
              <w:pStyle w:val="TableParagraph"/>
              <w:rPr>
                <w:b/>
                <w:bCs/>
                <w:lang w:eastAsia="ru-RU"/>
              </w:rPr>
            </w:pPr>
            <w:r w:rsidRPr="004D6282">
              <w:rPr>
                <w:b/>
                <w:bCs/>
                <w:lang w:eastAsia="ru-RU"/>
              </w:rPr>
              <w:t>Қоршаған ортамен таныстыру</w:t>
            </w:r>
          </w:p>
          <w:p w:rsidR="00100DB7" w:rsidRPr="004D6282" w:rsidRDefault="00100DB7" w:rsidP="004D6282">
            <w:pPr>
              <w:pStyle w:val="TableParagraph"/>
              <w:rPr>
                <w:b/>
                <w:bCs/>
                <w:lang w:eastAsia="ru-RU"/>
              </w:rPr>
            </w:pPr>
            <w:r w:rsidRPr="004D6282">
              <w:rPr>
                <w:b/>
                <w:bCs/>
                <w:lang w:eastAsia="ru-RU"/>
              </w:rPr>
              <w:t>Денешынықтыру***</w:t>
            </w:r>
          </w:p>
          <w:p w:rsidR="00100DB7" w:rsidRPr="004D6282" w:rsidRDefault="00100DB7" w:rsidP="004D6282">
            <w:pPr>
              <w:pStyle w:val="TableParagraph"/>
              <w:rPr>
                <w:b/>
                <w:bCs/>
                <w:lang w:eastAsia="ru-RU"/>
              </w:rPr>
            </w:pPr>
            <w:r w:rsidRPr="004D6282">
              <w:rPr>
                <w:b/>
                <w:bCs/>
                <w:lang w:eastAsia="ru-RU"/>
              </w:rPr>
              <w:t>Қазақ тілі***</w:t>
            </w:r>
            <w:r w:rsidRPr="004D6282">
              <w:rPr>
                <w:lang w:eastAsia="ru-RU"/>
              </w:rPr>
              <w:t>)</w:t>
            </w:r>
          </w:p>
        </w:tc>
        <w:tc>
          <w:tcPr>
            <w:tcW w:w="2551" w:type="dxa"/>
          </w:tcPr>
          <w:p w:rsidR="00100DB7" w:rsidRPr="004D6282" w:rsidRDefault="00100DB7" w:rsidP="004D6282">
            <w:pPr>
              <w:pStyle w:val="TableParagraph"/>
              <w:rPr>
                <w:b/>
                <w:bCs/>
                <w:lang w:eastAsia="ru-RU"/>
              </w:rPr>
            </w:pPr>
            <w:r w:rsidRPr="004D6282">
              <w:rPr>
                <w:b/>
                <w:bCs/>
                <w:lang w:eastAsia="ru-RU"/>
              </w:rPr>
              <w:lastRenderedPageBreak/>
              <w:t>Серуен №4</w:t>
            </w:r>
          </w:p>
          <w:p w:rsidR="00100DB7" w:rsidRPr="004D6282" w:rsidRDefault="00100DB7" w:rsidP="004D6282">
            <w:pPr>
              <w:pStyle w:val="TableParagraph"/>
              <w:rPr>
                <w:lang w:eastAsia="ru-RU"/>
              </w:rPr>
            </w:pPr>
            <w:r w:rsidRPr="004D6282">
              <w:rPr>
                <w:b/>
                <w:bCs/>
                <w:lang w:eastAsia="ru-RU"/>
              </w:rPr>
              <w:t xml:space="preserve">"Көктемгі гүлдер" </w:t>
            </w:r>
            <w:r w:rsidRPr="004D6282">
              <w:rPr>
                <w:lang w:eastAsia="ru-RU"/>
              </w:rPr>
              <w:t xml:space="preserve"> </w:t>
            </w:r>
            <w:r w:rsidRPr="004D6282">
              <w:rPr>
                <w:b/>
                <w:bCs/>
                <w:lang w:eastAsia="ru-RU"/>
              </w:rPr>
              <w:t>Бақылау:</w:t>
            </w:r>
            <w:r w:rsidRPr="004D6282">
              <w:rPr>
                <w:lang w:eastAsia="ru-RU"/>
              </w:rPr>
              <w:t xml:space="preserve"> Алғашқы гүлдерді табу (бәйшешек, жауқазын).</w:t>
            </w:r>
            <w:r w:rsidRPr="004D6282">
              <w:rPr>
                <w:lang w:eastAsia="ru-RU"/>
              </w:rPr>
              <w:br/>
            </w:r>
            <w:r w:rsidRPr="004D6282">
              <w:rPr>
                <w:lang w:eastAsia="ru-RU"/>
              </w:rPr>
              <w:lastRenderedPageBreak/>
              <w:t xml:space="preserve"> </w:t>
            </w:r>
            <w:r w:rsidRPr="004D6282">
              <w:rPr>
                <w:b/>
                <w:bCs/>
                <w:lang w:eastAsia="ru-RU"/>
              </w:rPr>
              <w:t>Еңбекке баулу:</w:t>
            </w:r>
            <w:r w:rsidRPr="004D6282">
              <w:rPr>
                <w:lang w:eastAsia="ru-RU"/>
              </w:rPr>
              <w:t xml:space="preserve"> Гүлдерді суару, топырақты қопсыту.</w:t>
            </w:r>
            <w:r w:rsidRPr="004D6282">
              <w:rPr>
                <w:lang w:eastAsia="ru-RU"/>
              </w:rPr>
              <w:br/>
              <w:t xml:space="preserve"> </w:t>
            </w:r>
            <w:r w:rsidRPr="004D6282">
              <w:rPr>
                <w:b/>
                <w:bCs/>
                <w:lang w:eastAsia="ru-RU"/>
              </w:rPr>
              <w:t>Тәжірибе:</w:t>
            </w:r>
            <w:r w:rsidRPr="004D6282">
              <w:rPr>
                <w:lang w:eastAsia="ru-RU"/>
              </w:rPr>
              <w:t xml:space="preserve"> "Су гүлге қалай әсер етеді?" (Сусыз және суарылған өсімдіктерді салыстыру).</w:t>
            </w:r>
            <w:r w:rsidRPr="004D6282">
              <w:rPr>
                <w:lang w:eastAsia="ru-RU"/>
              </w:rPr>
              <w:br/>
              <w:t xml:space="preserve"> </w:t>
            </w:r>
            <w:r w:rsidRPr="004D6282">
              <w:rPr>
                <w:b/>
                <w:bCs/>
                <w:lang w:eastAsia="ru-RU"/>
              </w:rPr>
              <w:t>Қимылды ойын:</w:t>
            </w:r>
            <w:r w:rsidRPr="004D6282">
              <w:rPr>
                <w:lang w:eastAsia="ru-RU"/>
              </w:rPr>
              <w:t xml:space="preserve"> "Гүлдер өседі" (Балалар тұрып, күн шыққанда өсіп, жаңбырда еңкейеді).</w:t>
            </w:r>
            <w:r w:rsidRPr="004D6282">
              <w:rPr>
                <w:lang w:eastAsia="ru-RU"/>
              </w:rPr>
              <w:br/>
              <w:t xml:space="preserve"> </w:t>
            </w:r>
            <w:r w:rsidRPr="004D6282">
              <w:rPr>
                <w:b/>
                <w:bCs/>
                <w:lang w:eastAsia="ru-RU"/>
              </w:rPr>
              <w:t>Сөйлеу дағдысы:</w:t>
            </w:r>
            <w:r w:rsidRPr="004D6282">
              <w:rPr>
                <w:lang w:eastAsia="ru-RU"/>
              </w:rPr>
              <w:t xml:space="preserve"> "Сенің сүйікті гүлің қандай?"</w:t>
            </w:r>
          </w:p>
          <w:p w:rsidR="004D6282" w:rsidRDefault="004D6282" w:rsidP="004D6282">
            <w:pPr>
              <w:pStyle w:val="TableParagraph"/>
              <w:rPr>
                <w:lang w:eastAsia="ru-RU"/>
              </w:rPr>
            </w:pPr>
          </w:p>
          <w:p w:rsidR="00100DB7" w:rsidRPr="004D6282" w:rsidRDefault="00100DB7" w:rsidP="004D6282">
            <w:pPr>
              <w:pStyle w:val="TableParagraph"/>
              <w:rPr>
                <w:b/>
                <w:bCs/>
                <w:lang w:eastAsia="ru-RU"/>
              </w:rPr>
            </w:pPr>
            <w:r w:rsidRPr="004D6282">
              <w:rPr>
                <w:lang w:eastAsia="ru-RU"/>
              </w:rPr>
              <w:t>(</w:t>
            </w:r>
            <w:r w:rsidRPr="004D6282">
              <w:rPr>
                <w:b/>
                <w:bCs/>
                <w:lang w:eastAsia="ru-RU"/>
              </w:rPr>
              <w:t xml:space="preserve">Адамгершілік, экологиялық білім, еңбекке баулу, қамқорлық дағдыларын қалыптастыру эксперименттік жұмыс  </w:t>
            </w:r>
          </w:p>
          <w:p w:rsidR="00100DB7" w:rsidRPr="004D6282" w:rsidRDefault="00100DB7" w:rsidP="004D6282">
            <w:pPr>
              <w:pStyle w:val="TableParagraph"/>
              <w:rPr>
                <w:b/>
                <w:bCs/>
                <w:lang w:eastAsia="ru-RU"/>
              </w:rPr>
            </w:pPr>
            <w:r w:rsidRPr="004D6282">
              <w:rPr>
                <w:b/>
                <w:bCs/>
                <w:lang w:eastAsia="ru-RU"/>
              </w:rPr>
              <w:t>Қоршаған ортамен таныстыру</w:t>
            </w:r>
          </w:p>
          <w:p w:rsidR="00100DB7" w:rsidRPr="004D6282" w:rsidRDefault="00100DB7" w:rsidP="004D6282">
            <w:pPr>
              <w:pStyle w:val="TableParagraph"/>
              <w:rPr>
                <w:b/>
                <w:bCs/>
                <w:lang w:eastAsia="ru-RU"/>
              </w:rPr>
            </w:pPr>
            <w:r w:rsidRPr="004D6282">
              <w:rPr>
                <w:b/>
                <w:bCs/>
                <w:lang w:eastAsia="ru-RU"/>
              </w:rPr>
              <w:t>Денешынықтыру***</w:t>
            </w:r>
          </w:p>
          <w:p w:rsidR="00100DB7" w:rsidRPr="004D6282" w:rsidRDefault="00100DB7" w:rsidP="004D6282">
            <w:pPr>
              <w:pStyle w:val="TableParagraph"/>
              <w:rPr>
                <w:b/>
                <w:bCs/>
                <w:lang w:eastAsia="ru-RU"/>
              </w:rPr>
            </w:pPr>
            <w:r w:rsidRPr="004D6282">
              <w:rPr>
                <w:b/>
                <w:bCs/>
                <w:lang w:eastAsia="ru-RU"/>
              </w:rPr>
              <w:t>Қазақ тілі***</w:t>
            </w:r>
            <w:r w:rsidRPr="004D6282">
              <w:rPr>
                <w:lang w:eastAsia="ru-RU"/>
              </w:rPr>
              <w:t>)</w:t>
            </w:r>
          </w:p>
        </w:tc>
        <w:tc>
          <w:tcPr>
            <w:tcW w:w="2410" w:type="dxa"/>
          </w:tcPr>
          <w:p w:rsidR="00100DB7" w:rsidRPr="004D6282" w:rsidRDefault="00100DB7" w:rsidP="004D6282">
            <w:pPr>
              <w:pStyle w:val="TableParagraph"/>
              <w:rPr>
                <w:b/>
                <w:bCs/>
                <w:lang w:eastAsia="ru-RU"/>
              </w:rPr>
            </w:pPr>
            <w:r w:rsidRPr="004D6282">
              <w:rPr>
                <w:b/>
                <w:bCs/>
                <w:lang w:eastAsia="ru-RU"/>
              </w:rPr>
              <w:lastRenderedPageBreak/>
              <w:t>Серуен №5</w:t>
            </w:r>
          </w:p>
          <w:p w:rsidR="00100DB7" w:rsidRPr="004D6282" w:rsidRDefault="00100DB7" w:rsidP="004D6282">
            <w:pPr>
              <w:pStyle w:val="TableParagraph"/>
              <w:rPr>
                <w:lang w:eastAsia="ru-RU"/>
              </w:rPr>
            </w:pPr>
            <w:r w:rsidRPr="004D6282">
              <w:rPr>
                <w:b/>
                <w:bCs/>
                <w:lang w:eastAsia="ru-RU"/>
              </w:rPr>
              <w:t>"Жәндіктер әлемі" Бақылау:</w:t>
            </w:r>
            <w:r w:rsidRPr="004D6282">
              <w:rPr>
                <w:lang w:eastAsia="ru-RU"/>
              </w:rPr>
              <w:t xml:space="preserve"> Құмырсқалар, көбелектер, </w:t>
            </w:r>
            <w:r w:rsidRPr="004D6282">
              <w:rPr>
                <w:lang w:eastAsia="ru-RU"/>
              </w:rPr>
              <w:lastRenderedPageBreak/>
              <w:t>қоңыздарды бақылау.</w:t>
            </w:r>
            <w:r w:rsidRPr="004D6282">
              <w:rPr>
                <w:lang w:eastAsia="ru-RU"/>
              </w:rPr>
              <w:br/>
              <w:t xml:space="preserve"> </w:t>
            </w:r>
            <w:r w:rsidRPr="004D6282">
              <w:rPr>
                <w:b/>
                <w:bCs/>
                <w:lang w:eastAsia="ru-RU"/>
              </w:rPr>
              <w:t>Еңбекке баулу:</w:t>
            </w:r>
            <w:r w:rsidRPr="004D6282">
              <w:rPr>
                <w:lang w:eastAsia="ru-RU"/>
              </w:rPr>
              <w:t xml:space="preserve"> Ауладағы ұсақ тастарды жинау.</w:t>
            </w:r>
            <w:r w:rsidRPr="004D6282">
              <w:rPr>
                <w:lang w:eastAsia="ru-RU"/>
              </w:rPr>
              <w:br/>
              <w:t xml:space="preserve"> </w:t>
            </w:r>
            <w:r w:rsidRPr="004D6282">
              <w:rPr>
                <w:b/>
                <w:bCs/>
                <w:lang w:eastAsia="ru-RU"/>
              </w:rPr>
              <w:t>Тәжірибе:</w:t>
            </w:r>
            <w:r w:rsidRPr="004D6282">
              <w:rPr>
                <w:lang w:eastAsia="ru-RU"/>
              </w:rPr>
              <w:t xml:space="preserve"> "Құмырсқа жүгі неге ауыр?" – құмырсқаның жүк тасуын бақылау.</w:t>
            </w:r>
            <w:r w:rsidRPr="004D6282">
              <w:rPr>
                <w:lang w:eastAsia="ru-RU"/>
              </w:rPr>
              <w:br/>
              <w:t xml:space="preserve"> </w:t>
            </w:r>
            <w:r w:rsidRPr="004D6282">
              <w:rPr>
                <w:b/>
                <w:bCs/>
                <w:lang w:eastAsia="ru-RU"/>
              </w:rPr>
              <w:t>Қимылды ойын:</w:t>
            </w:r>
            <w:r w:rsidRPr="004D6282">
              <w:rPr>
                <w:lang w:eastAsia="ru-RU"/>
              </w:rPr>
              <w:t xml:space="preserve"> "Көбелек пен тор" (Көбелектер қашып, торға түспеуі керек).</w:t>
            </w:r>
            <w:r w:rsidRPr="004D6282">
              <w:rPr>
                <w:lang w:eastAsia="ru-RU"/>
              </w:rPr>
              <w:br/>
              <w:t xml:space="preserve"> </w:t>
            </w:r>
            <w:r w:rsidRPr="004D6282">
              <w:rPr>
                <w:b/>
                <w:bCs/>
                <w:lang w:eastAsia="ru-RU"/>
              </w:rPr>
              <w:t>Сөйлеу дағдысы:</w:t>
            </w:r>
            <w:r w:rsidRPr="004D6282">
              <w:rPr>
                <w:lang w:eastAsia="ru-RU"/>
              </w:rPr>
              <w:t xml:space="preserve"> "Жәндіктер қалай қозғалады?" – жорғалайды, ұшады, секіреді.</w:t>
            </w:r>
          </w:p>
          <w:p w:rsidR="004D6282" w:rsidRDefault="004D6282" w:rsidP="004D6282">
            <w:pPr>
              <w:pStyle w:val="TableParagraph"/>
              <w:rPr>
                <w:lang w:eastAsia="ru-RU"/>
              </w:rPr>
            </w:pPr>
          </w:p>
          <w:p w:rsidR="004D6282" w:rsidRDefault="004D6282" w:rsidP="004D6282">
            <w:pPr>
              <w:pStyle w:val="TableParagraph"/>
              <w:rPr>
                <w:lang w:eastAsia="ru-RU"/>
              </w:rPr>
            </w:pPr>
          </w:p>
          <w:p w:rsidR="00100DB7" w:rsidRPr="004D6282" w:rsidRDefault="00100DB7" w:rsidP="004D6282">
            <w:pPr>
              <w:pStyle w:val="TableParagraph"/>
              <w:rPr>
                <w:b/>
                <w:bCs/>
                <w:lang w:eastAsia="ru-RU"/>
              </w:rPr>
            </w:pPr>
            <w:r w:rsidRPr="004D6282">
              <w:rPr>
                <w:b/>
                <w:lang w:eastAsia="ru-RU"/>
              </w:rPr>
              <w:t>(</w:t>
            </w:r>
            <w:r w:rsidRPr="004D6282">
              <w:rPr>
                <w:b/>
                <w:bCs/>
                <w:lang w:eastAsia="ru-RU"/>
              </w:rPr>
              <w:t xml:space="preserve">Адамгершілік, экологиялық білім, еңбекке баулу, қамқорлық дағдыларын қалыптастыру эксперименттік жұмыс  </w:t>
            </w:r>
          </w:p>
          <w:p w:rsidR="00100DB7" w:rsidRPr="004D6282" w:rsidRDefault="00100DB7" w:rsidP="004D6282">
            <w:pPr>
              <w:pStyle w:val="TableParagraph"/>
              <w:rPr>
                <w:b/>
                <w:bCs/>
                <w:lang w:eastAsia="ru-RU"/>
              </w:rPr>
            </w:pPr>
            <w:r w:rsidRPr="004D6282">
              <w:rPr>
                <w:b/>
                <w:bCs/>
                <w:lang w:eastAsia="ru-RU"/>
              </w:rPr>
              <w:t>Қоршаған ортамен таныстыру</w:t>
            </w:r>
          </w:p>
          <w:p w:rsidR="00100DB7" w:rsidRPr="004D6282" w:rsidRDefault="00100DB7" w:rsidP="004D6282">
            <w:pPr>
              <w:pStyle w:val="TableParagraph"/>
              <w:rPr>
                <w:b/>
                <w:bCs/>
                <w:lang w:eastAsia="ru-RU"/>
              </w:rPr>
            </w:pPr>
            <w:r w:rsidRPr="004D6282">
              <w:rPr>
                <w:b/>
                <w:bCs/>
                <w:lang w:eastAsia="ru-RU"/>
              </w:rPr>
              <w:t>Денешынықтыру***</w:t>
            </w:r>
          </w:p>
          <w:p w:rsidR="00100DB7" w:rsidRPr="004D6282" w:rsidRDefault="00100DB7" w:rsidP="004D6282">
            <w:pPr>
              <w:pStyle w:val="TableParagraph"/>
              <w:rPr>
                <w:b/>
                <w:bCs/>
                <w:lang w:eastAsia="ru-RU"/>
              </w:rPr>
            </w:pPr>
            <w:r w:rsidRPr="004D6282">
              <w:rPr>
                <w:b/>
                <w:bCs/>
                <w:lang w:eastAsia="ru-RU"/>
              </w:rPr>
              <w:t>Қазақ тілі***</w:t>
            </w:r>
            <w:r w:rsidRPr="004D6282">
              <w:rPr>
                <w:lang w:eastAsia="ru-RU"/>
              </w:rPr>
              <w:t>)</w:t>
            </w:r>
          </w:p>
        </w:tc>
      </w:tr>
      <w:tr w:rsidR="00100DB7" w:rsidRPr="00100DB7" w:rsidTr="00A22052">
        <w:trPr>
          <w:trHeight w:val="552"/>
        </w:trPr>
        <w:tc>
          <w:tcPr>
            <w:tcW w:w="2552"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Серуеннен</w:t>
            </w:r>
            <w:r w:rsidRPr="00100DB7">
              <w:rPr>
                <w:rFonts w:ascii="Times New Roman" w:eastAsia="Times New Roman" w:hAnsi="Times New Roman" w:cs="Times New Roman"/>
                <w:b/>
                <w:color w:val="000000"/>
                <w:spacing w:val="-2"/>
                <w:lang w:val="kk-KZ"/>
              </w:rPr>
              <w:t xml:space="preserve"> </w:t>
            </w:r>
            <w:r w:rsidRPr="00100DB7">
              <w:rPr>
                <w:rFonts w:ascii="Times New Roman" w:eastAsia="Times New Roman" w:hAnsi="Times New Roman" w:cs="Times New Roman"/>
                <w:b/>
                <w:color w:val="000000"/>
                <w:lang w:val="kk-KZ"/>
              </w:rPr>
              <w:t>оралу</w:t>
            </w:r>
          </w:p>
        </w:tc>
        <w:tc>
          <w:tcPr>
            <w:tcW w:w="2807" w:type="dxa"/>
          </w:tcPr>
          <w:p w:rsidR="00100DB7" w:rsidRPr="004D6282" w:rsidRDefault="00100DB7" w:rsidP="007D02AA">
            <w:pPr>
              <w:pStyle w:val="TableParagraph"/>
              <w:rPr>
                <w:b/>
                <w:bCs/>
                <w:lang w:eastAsia="ru-RU"/>
              </w:rPr>
            </w:pPr>
            <w:r w:rsidRPr="004D6282">
              <w:rPr>
                <w:rFonts w:eastAsia="Calibri"/>
              </w:rPr>
              <w:t xml:space="preserve">Даладан топқа кірерде балаларды бір бірінің артынан реттілікпен жүруді дағдыландыру </w:t>
            </w:r>
            <w:r w:rsidRPr="004D6282">
              <w:rPr>
                <w:b/>
                <w:bCs/>
                <w:lang w:eastAsia="ru-RU"/>
              </w:rPr>
              <w:t>Өзіне-өзі қызмет ету дағдысын қалыптастыпу</w:t>
            </w:r>
          </w:p>
        </w:tc>
        <w:tc>
          <w:tcPr>
            <w:tcW w:w="2835" w:type="dxa"/>
          </w:tcPr>
          <w:p w:rsidR="00404558" w:rsidRDefault="00100DB7" w:rsidP="007E76CE">
            <w:pPr>
              <w:pStyle w:val="TableParagraph"/>
              <w:rPr>
                <w:rFonts w:eastAsia="Calibri"/>
              </w:rPr>
            </w:pPr>
            <w:r w:rsidRPr="004D6282">
              <w:rPr>
                <w:rFonts w:eastAsia="Calibri"/>
              </w:rPr>
              <w:t xml:space="preserve">Балалар серуеннен кейін міндетті түрде қолдарын сабынмен жуады. Балалардың денесін шынықтыру мақсатында жеңіл жаттығулар </w:t>
            </w:r>
            <w:r w:rsidRPr="004D6282">
              <w:rPr>
                <w:rFonts w:eastAsia="Calibri"/>
              </w:rPr>
              <w:lastRenderedPageBreak/>
              <w:t>өткізіледі. Бұл олардың денсаулығын нығайтып, иммунитетін көтереді.</w:t>
            </w:r>
          </w:p>
          <w:p w:rsidR="00100DB7" w:rsidRPr="004D6282" w:rsidRDefault="00100DB7" w:rsidP="007E76CE">
            <w:pPr>
              <w:pStyle w:val="TableParagraph"/>
              <w:rPr>
                <w:b/>
                <w:bCs/>
                <w:lang w:eastAsia="ru-RU"/>
              </w:rPr>
            </w:pPr>
            <w:r w:rsidRPr="004D6282">
              <w:rPr>
                <w:b/>
                <w:bCs/>
                <w:lang w:eastAsia="ru-RU"/>
              </w:rPr>
              <w:t>Өзіне-өзі қызмет ету дағдысын қалыптастыру</w:t>
            </w:r>
          </w:p>
        </w:tc>
        <w:tc>
          <w:tcPr>
            <w:tcW w:w="2835" w:type="dxa"/>
          </w:tcPr>
          <w:p w:rsidR="00100DB7" w:rsidRPr="004D6282" w:rsidRDefault="00100DB7" w:rsidP="004D6282">
            <w:pPr>
              <w:pStyle w:val="TableParagraph"/>
              <w:rPr>
                <w:rFonts w:eastAsia="Calibri"/>
              </w:rPr>
            </w:pPr>
            <w:r w:rsidRPr="004D6282">
              <w:rPr>
                <w:rFonts w:eastAsia="Calibri"/>
              </w:rPr>
              <w:lastRenderedPageBreak/>
              <w:t xml:space="preserve">Өзіне қызмет көрсетуге, өздігінен реттілікпен шешінуді үйрету, киімдерін шкафтарға салуға, , оларды мейірімділікке, бір-біріне </w:t>
            </w:r>
            <w:r w:rsidRPr="004D6282">
              <w:rPr>
                <w:rFonts w:eastAsia="Calibri"/>
              </w:rPr>
              <w:lastRenderedPageBreak/>
              <w:t>көмектесуге баулу</w:t>
            </w:r>
          </w:p>
          <w:p w:rsidR="00100DB7" w:rsidRPr="004D6282" w:rsidRDefault="00100DB7" w:rsidP="004D6282">
            <w:pPr>
              <w:pStyle w:val="TableParagraph"/>
              <w:rPr>
                <w:b/>
                <w:bCs/>
                <w:lang w:eastAsia="ru-RU"/>
              </w:rPr>
            </w:pPr>
            <w:r w:rsidRPr="004D6282">
              <w:rPr>
                <w:b/>
                <w:bCs/>
                <w:lang w:eastAsia="ru-RU"/>
              </w:rPr>
              <w:t>Өзіне-өзі қызмет ету дағдысын қалыптастыру</w:t>
            </w:r>
          </w:p>
        </w:tc>
        <w:tc>
          <w:tcPr>
            <w:tcW w:w="2551" w:type="dxa"/>
          </w:tcPr>
          <w:p w:rsidR="00100DB7" w:rsidRPr="004D6282" w:rsidRDefault="00100DB7" w:rsidP="004D6282">
            <w:pPr>
              <w:pStyle w:val="TableParagraph"/>
              <w:rPr>
                <w:lang w:eastAsia="ru-RU"/>
              </w:rPr>
            </w:pPr>
            <w:r w:rsidRPr="004D6282">
              <w:rPr>
                <w:lang w:eastAsia="ru-RU"/>
              </w:rPr>
              <w:lastRenderedPageBreak/>
              <w:t>К</w:t>
            </w:r>
            <w:r w:rsidRPr="004D6282">
              <w:rPr>
                <w:b/>
                <w:bCs/>
                <w:lang w:eastAsia="ru-RU"/>
              </w:rPr>
              <w:t>иімдерді ретке келтіру:</w:t>
            </w:r>
            <w:r w:rsidRPr="004D6282">
              <w:rPr>
                <w:lang w:eastAsia="ru-RU"/>
              </w:rPr>
              <w:t xml:space="preserve"> Балалар өздерінің сыртқы киімдерін шешіп, арнайы орындарға іледі немесе шкафтарға </w:t>
            </w:r>
            <w:r w:rsidRPr="004D6282">
              <w:rPr>
                <w:lang w:eastAsia="ru-RU"/>
              </w:rPr>
              <w:lastRenderedPageBreak/>
              <w:t xml:space="preserve">орналастырады. </w:t>
            </w:r>
          </w:p>
          <w:p w:rsidR="007E76CE" w:rsidRDefault="00100DB7" w:rsidP="004D6282">
            <w:pPr>
              <w:pStyle w:val="TableParagraph"/>
              <w:rPr>
                <w:lang w:eastAsia="ru-RU"/>
              </w:rPr>
            </w:pPr>
            <w:r w:rsidRPr="004D6282">
              <w:rPr>
                <w:b/>
                <w:bCs/>
                <w:lang w:eastAsia="ru-RU"/>
              </w:rPr>
              <w:t>Қажет болған жағдайда киім ауыстыру:</w:t>
            </w:r>
            <w:r w:rsidRPr="004D6282">
              <w:rPr>
                <w:lang w:eastAsia="ru-RU"/>
              </w:rPr>
              <w:t xml:space="preserve"> Егер балалардың киімі ластанған немесе суланған болса киімдерін ауыстыруға көмектесу.</w:t>
            </w:r>
          </w:p>
          <w:p w:rsidR="00100DB7" w:rsidRPr="004D6282" w:rsidRDefault="00100DB7" w:rsidP="004D6282">
            <w:pPr>
              <w:pStyle w:val="TableParagraph"/>
              <w:rPr>
                <w:b/>
                <w:bCs/>
                <w:lang w:eastAsia="ru-RU"/>
              </w:rPr>
            </w:pPr>
            <w:r w:rsidRPr="004D6282">
              <w:rPr>
                <w:b/>
                <w:bCs/>
                <w:lang w:eastAsia="ru-RU"/>
              </w:rPr>
              <w:t>Жеке гигиенаны сақтауға баулу</w:t>
            </w:r>
          </w:p>
        </w:tc>
        <w:tc>
          <w:tcPr>
            <w:tcW w:w="2410" w:type="dxa"/>
          </w:tcPr>
          <w:p w:rsidR="00100DB7" w:rsidRPr="004D6282" w:rsidRDefault="00100DB7" w:rsidP="004D6282">
            <w:pPr>
              <w:pStyle w:val="TableParagraph"/>
              <w:rPr>
                <w:rFonts w:eastAsia="Calibri"/>
              </w:rPr>
            </w:pPr>
            <w:r w:rsidRPr="004D6282">
              <w:rPr>
                <w:rFonts w:eastAsia="Calibri"/>
              </w:rPr>
              <w:lastRenderedPageBreak/>
              <w:t xml:space="preserve">Даладан топқа кірерде балаларды бір бірінің артынан реттілікпен жүруді дағдыландыру Өзіне қызмет көрсетуге, өздігінен </w:t>
            </w:r>
            <w:r w:rsidRPr="004D6282">
              <w:rPr>
                <w:rFonts w:eastAsia="Calibri"/>
              </w:rPr>
              <w:lastRenderedPageBreak/>
              <w:t>реттілікпен шешінуді үйрету, киімдерін шкафтарға салуға, , оларды мейірімділікке, бір-біріне көмектесуге баулу</w:t>
            </w:r>
          </w:p>
          <w:p w:rsidR="00100DB7" w:rsidRPr="004D6282" w:rsidRDefault="00100DB7" w:rsidP="004D6282">
            <w:pPr>
              <w:pStyle w:val="TableParagraph"/>
              <w:rPr>
                <w:b/>
                <w:bCs/>
                <w:lang w:eastAsia="ru-RU"/>
              </w:rPr>
            </w:pPr>
            <w:r w:rsidRPr="004D6282">
              <w:rPr>
                <w:b/>
                <w:bCs/>
                <w:lang w:eastAsia="ru-RU"/>
              </w:rPr>
              <w:t>Өзіне –өзі қызмет етуге баулу</w:t>
            </w:r>
          </w:p>
        </w:tc>
      </w:tr>
      <w:tr w:rsidR="00100DB7" w:rsidRPr="00100DB7" w:rsidTr="00A22052">
        <w:trPr>
          <w:trHeight w:val="552"/>
        </w:trPr>
        <w:tc>
          <w:tcPr>
            <w:tcW w:w="2552"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Түскі</w:t>
            </w:r>
            <w:r w:rsidRPr="00100DB7">
              <w:rPr>
                <w:rFonts w:ascii="Times New Roman" w:eastAsia="Times New Roman" w:hAnsi="Times New Roman" w:cs="Times New Roman"/>
                <w:b/>
                <w:color w:val="000000"/>
                <w:spacing w:val="-1"/>
                <w:lang w:val="kk-KZ"/>
              </w:rPr>
              <w:t xml:space="preserve"> </w:t>
            </w:r>
            <w:r w:rsidRPr="00100DB7">
              <w:rPr>
                <w:rFonts w:ascii="Times New Roman" w:eastAsia="Times New Roman" w:hAnsi="Times New Roman" w:cs="Times New Roman"/>
                <w:b/>
                <w:color w:val="000000"/>
                <w:lang w:val="kk-KZ"/>
              </w:rPr>
              <w:t>ас</w:t>
            </w:r>
          </w:p>
        </w:tc>
        <w:tc>
          <w:tcPr>
            <w:tcW w:w="2807" w:type="dxa"/>
          </w:tcPr>
          <w:p w:rsidR="00100DB7" w:rsidRPr="004D6282" w:rsidRDefault="00100DB7" w:rsidP="004D6282">
            <w:pPr>
              <w:pStyle w:val="TableParagraph"/>
              <w:rPr>
                <w:rFonts w:eastAsia="Calibri"/>
                <w:b/>
              </w:rPr>
            </w:pPr>
            <w:r w:rsidRPr="004D6282">
              <w:rPr>
                <w:lang w:eastAsia="ru-RU"/>
              </w:rPr>
              <w:t xml:space="preserve">Балаларды тамақтанар алдында қол жууға үйрету. Әр баланың өз орамалдарымен қолды сүртуін талап ету. </w:t>
            </w:r>
          </w:p>
          <w:p w:rsidR="00100DB7" w:rsidRPr="004D6282" w:rsidRDefault="00100DB7" w:rsidP="004D6282">
            <w:pPr>
              <w:pStyle w:val="TableParagraph"/>
              <w:rPr>
                <w:lang w:eastAsia="ru-RU"/>
              </w:rPr>
            </w:pPr>
            <w:r w:rsidRPr="004D6282">
              <w:rPr>
                <w:lang w:eastAsia="ru-RU"/>
              </w:rPr>
              <w:t>"Қолды қалай жуамыз?" сұрағын қойып, әрекеттерін бақылау.</w:t>
            </w:r>
          </w:p>
          <w:p w:rsidR="004D6282" w:rsidRDefault="004D6282" w:rsidP="004D6282">
            <w:pPr>
              <w:pStyle w:val="TableParagraph"/>
              <w:rPr>
                <w:b/>
                <w:bCs/>
              </w:rPr>
            </w:pPr>
          </w:p>
          <w:p w:rsidR="00100DB7" w:rsidRPr="004D6282" w:rsidRDefault="00100DB7" w:rsidP="004D6282">
            <w:pPr>
              <w:pStyle w:val="TableParagraph"/>
              <w:rPr>
                <w:lang w:eastAsia="ru-RU"/>
              </w:rPr>
            </w:pPr>
            <w:r w:rsidRPr="004D6282">
              <w:rPr>
                <w:b/>
                <w:bCs/>
              </w:rPr>
              <w:t>(мәдени-гигиеналық дағдылар, өзіне-өзі қызмет ету)</w:t>
            </w:r>
          </w:p>
        </w:tc>
        <w:tc>
          <w:tcPr>
            <w:tcW w:w="2835" w:type="dxa"/>
          </w:tcPr>
          <w:p w:rsidR="004D6282" w:rsidRDefault="00100DB7" w:rsidP="004D6282">
            <w:pPr>
              <w:pStyle w:val="TableParagraph"/>
              <w:rPr>
                <w:b/>
                <w:bCs/>
              </w:rPr>
            </w:pPr>
            <w:r w:rsidRPr="004D6282">
              <w:rPr>
                <w:lang w:eastAsia="ru-RU"/>
              </w:rPr>
              <w:t>Балаларға үстел басында түзу отырып, тәрелкеге жақындамастан қалай тамақтану керектігін үйрету.</w:t>
            </w:r>
            <w:r w:rsidRPr="004D6282">
              <w:rPr>
                <w:lang w:eastAsia="ru-RU"/>
              </w:rPr>
              <w:br/>
              <w:t xml:space="preserve"> "Денемізді түзу ұстағанда, асқазанымызға пайдалы" деп түсіндіру.</w:t>
            </w:r>
            <w:r w:rsidRPr="004D6282">
              <w:rPr>
                <w:lang w:eastAsia="ru-RU"/>
              </w:rPr>
              <w:br/>
            </w:r>
          </w:p>
          <w:p w:rsidR="00100DB7" w:rsidRPr="004D6282" w:rsidRDefault="00100DB7" w:rsidP="004D6282">
            <w:pPr>
              <w:pStyle w:val="TableParagraph"/>
              <w:rPr>
                <w:lang w:eastAsia="ru-RU"/>
              </w:rPr>
            </w:pPr>
            <w:r w:rsidRPr="004D6282">
              <w:rPr>
                <w:b/>
                <w:bCs/>
              </w:rPr>
              <w:t>(мәдени-гигиеналық дағдылар, өзіне-өзі қызмет ету)</w:t>
            </w:r>
          </w:p>
        </w:tc>
        <w:tc>
          <w:tcPr>
            <w:tcW w:w="2835" w:type="dxa"/>
          </w:tcPr>
          <w:p w:rsidR="00100DB7" w:rsidRPr="004D6282" w:rsidRDefault="00100DB7" w:rsidP="004D6282">
            <w:pPr>
              <w:pStyle w:val="TableParagraph"/>
              <w:rPr>
                <w:lang w:eastAsia="ru-RU"/>
              </w:rPr>
            </w:pPr>
            <w:r w:rsidRPr="004D6282">
              <w:rPr>
                <w:lang w:eastAsia="ru-RU"/>
              </w:rPr>
              <w:t>Қолды неге жуу керек екенін қысқаша түсіндіру.</w:t>
            </w:r>
            <w:r w:rsidRPr="004D6282">
              <w:rPr>
                <w:lang w:eastAsia="ru-RU"/>
              </w:rPr>
              <w:br/>
              <w:t xml:space="preserve"> Сабынмен жуу ережесін көрсету (алақан, саусақ арасы, білезікке дейін).</w:t>
            </w:r>
            <w:r w:rsidRPr="004D6282">
              <w:rPr>
                <w:lang w:eastAsia="ru-RU"/>
              </w:rPr>
              <w:br/>
              <w:t xml:space="preserve"> Балаларға кезекпен қол жуудыртып, дұрыс жуғанын тексеру.</w:t>
            </w:r>
          </w:p>
          <w:p w:rsidR="004D6282" w:rsidRDefault="004D6282" w:rsidP="004D6282">
            <w:pPr>
              <w:pStyle w:val="TableParagraph"/>
              <w:rPr>
                <w:b/>
                <w:bCs/>
              </w:rPr>
            </w:pPr>
          </w:p>
          <w:p w:rsidR="00100DB7" w:rsidRPr="004D6282" w:rsidRDefault="00100DB7" w:rsidP="004D6282">
            <w:pPr>
              <w:pStyle w:val="TableParagraph"/>
              <w:rPr>
                <w:lang w:eastAsia="ru-RU"/>
              </w:rPr>
            </w:pPr>
            <w:r w:rsidRPr="004D6282">
              <w:rPr>
                <w:b/>
                <w:bCs/>
              </w:rPr>
              <w:t>(мәдени-гигиеналық дағдылар, өзіне-өзі қызмет ету)</w:t>
            </w:r>
          </w:p>
        </w:tc>
        <w:tc>
          <w:tcPr>
            <w:tcW w:w="2551" w:type="dxa"/>
          </w:tcPr>
          <w:p w:rsidR="004D6282" w:rsidRDefault="00100DB7" w:rsidP="004D6282">
            <w:pPr>
              <w:pStyle w:val="TableParagraph"/>
              <w:rPr>
                <w:b/>
                <w:lang w:eastAsia="ru-RU"/>
              </w:rPr>
            </w:pPr>
            <w:r w:rsidRPr="004D6282">
              <w:rPr>
                <w:lang w:eastAsia="ru-RU"/>
              </w:rPr>
              <w:t>Балаларға түскі астан бір тағам беріп, дәмін ажыратып айтуға сұрау (тәтті, тұзды, қышқыл, ащы).</w:t>
            </w:r>
            <w:r w:rsidRPr="004D6282">
              <w:rPr>
                <w:lang w:eastAsia="ru-RU"/>
              </w:rPr>
              <w:br/>
              <w:t xml:space="preserve"> "Бұл не? Оның түсі қандай? Дәмі қандай?" деген сұрақтар қою.</w:t>
            </w:r>
            <w:r w:rsidRPr="004D6282">
              <w:rPr>
                <w:lang w:eastAsia="ru-RU"/>
              </w:rPr>
              <w:br/>
            </w:r>
          </w:p>
          <w:p w:rsidR="00100DB7" w:rsidRPr="004D6282" w:rsidRDefault="00100DB7" w:rsidP="004D6282">
            <w:pPr>
              <w:pStyle w:val="TableParagraph"/>
              <w:rPr>
                <w:lang w:eastAsia="ru-RU"/>
              </w:rPr>
            </w:pPr>
            <w:r w:rsidRPr="004D6282">
              <w:rPr>
                <w:b/>
                <w:lang w:eastAsia="ru-RU"/>
              </w:rPr>
              <w:t>Дұрыс тамақтану қағидаларын түсіндіру</w:t>
            </w:r>
            <w:r w:rsidRPr="004D6282">
              <w:rPr>
                <w:lang w:eastAsia="ru-RU"/>
              </w:rPr>
              <w:t xml:space="preserve"> </w:t>
            </w:r>
          </w:p>
        </w:tc>
        <w:tc>
          <w:tcPr>
            <w:tcW w:w="2410" w:type="dxa"/>
          </w:tcPr>
          <w:p w:rsidR="00100DB7" w:rsidRPr="004D6282" w:rsidRDefault="00100DB7" w:rsidP="004D6282">
            <w:pPr>
              <w:pStyle w:val="TableParagraph"/>
              <w:rPr>
                <w:rFonts w:eastAsia="Calibri"/>
                <w:b/>
              </w:rPr>
            </w:pPr>
            <w:r w:rsidRPr="004D6282">
              <w:rPr>
                <w:lang w:eastAsia="ru-RU"/>
              </w:rPr>
              <w:t xml:space="preserve">Балаларды тамақтанар алдында қол жууға үйрету. Әр баланың өз орамалдарымен қолды сүртуін талап ету. </w:t>
            </w:r>
          </w:p>
          <w:p w:rsidR="00100DB7" w:rsidRPr="004D6282" w:rsidRDefault="00100DB7" w:rsidP="004D6282">
            <w:pPr>
              <w:pStyle w:val="TableParagraph"/>
              <w:rPr>
                <w:rFonts w:eastAsia="Calibri"/>
              </w:rPr>
            </w:pPr>
            <w:r w:rsidRPr="004D6282">
              <w:rPr>
                <w:lang w:eastAsia="ru-RU"/>
              </w:rPr>
              <w:t>Балаларға:Үстелді таза ұстау.</w:t>
            </w:r>
          </w:p>
          <w:p w:rsidR="00100DB7" w:rsidRPr="004D6282" w:rsidRDefault="007E76CE" w:rsidP="004D6282">
            <w:pPr>
              <w:pStyle w:val="TableParagraph"/>
              <w:rPr>
                <w:rFonts w:eastAsia="Calibri"/>
              </w:rPr>
            </w:pPr>
            <w:r w:rsidRPr="004D6282">
              <w:rPr>
                <w:b/>
                <w:bCs/>
              </w:rPr>
              <w:t xml:space="preserve"> </w:t>
            </w:r>
            <w:r w:rsidR="00100DB7" w:rsidRPr="004D6282">
              <w:rPr>
                <w:b/>
                <w:bCs/>
              </w:rPr>
              <w:t>(мәдени-гигиеналық дағдылар, өзіне-өзі қызмет ету)</w:t>
            </w:r>
          </w:p>
        </w:tc>
      </w:tr>
      <w:tr w:rsidR="00100DB7" w:rsidRPr="00100DB7" w:rsidTr="00A22052">
        <w:trPr>
          <w:trHeight w:val="552"/>
        </w:trPr>
        <w:tc>
          <w:tcPr>
            <w:tcW w:w="2552" w:type="dxa"/>
          </w:tcPr>
          <w:p w:rsidR="00100DB7" w:rsidRPr="00100DB7" w:rsidRDefault="00100DB7" w:rsidP="00100DB7">
            <w:pPr>
              <w:widowControl w:val="0"/>
              <w:autoSpaceDE w:val="0"/>
              <w:autoSpaceDN w:val="0"/>
              <w:spacing w:after="0" w:line="261"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Күндізгі</w:t>
            </w:r>
            <w:r w:rsidRPr="00100DB7">
              <w:rPr>
                <w:rFonts w:ascii="Times New Roman" w:eastAsia="Times New Roman" w:hAnsi="Times New Roman" w:cs="Times New Roman"/>
                <w:b/>
                <w:color w:val="000000"/>
                <w:spacing w:val="-3"/>
                <w:lang w:val="kk-KZ"/>
              </w:rPr>
              <w:t xml:space="preserve"> </w:t>
            </w:r>
            <w:r w:rsidRPr="00100DB7">
              <w:rPr>
                <w:rFonts w:ascii="Times New Roman" w:eastAsia="Times New Roman" w:hAnsi="Times New Roman" w:cs="Times New Roman"/>
                <w:b/>
                <w:color w:val="000000"/>
                <w:lang w:val="kk-KZ"/>
              </w:rPr>
              <w:t>ұйқы</w:t>
            </w:r>
          </w:p>
        </w:tc>
        <w:tc>
          <w:tcPr>
            <w:tcW w:w="2807" w:type="dxa"/>
          </w:tcPr>
          <w:p w:rsidR="00100DB7" w:rsidRPr="004D6282" w:rsidRDefault="00100DB7" w:rsidP="004D6282">
            <w:pPr>
              <w:pStyle w:val="TableParagraph"/>
              <w:rPr>
                <w:lang w:eastAsia="ru-RU"/>
              </w:rPr>
            </w:pPr>
            <w:r w:rsidRPr="004D6282">
              <w:rPr>
                <w:b/>
                <w:bCs/>
                <w:lang w:eastAsia="ru-RU"/>
              </w:rPr>
              <w:t>Бөлмені желдету:</w:t>
            </w:r>
            <w:r w:rsidRPr="004D6282">
              <w:rPr>
                <w:lang w:eastAsia="ru-RU"/>
              </w:rPr>
              <w:t xml:space="preserve"> Ұйқы алдында бөлмені жақсылап желдетіп, таза ауамен қамтамасыз ету.</w:t>
            </w:r>
          </w:p>
          <w:p w:rsidR="00100DB7" w:rsidRPr="004D6282" w:rsidRDefault="00100DB7" w:rsidP="004D6282">
            <w:pPr>
              <w:pStyle w:val="TableParagraph"/>
              <w:rPr>
                <w:lang w:eastAsia="ru-RU"/>
              </w:rPr>
            </w:pPr>
            <w:r w:rsidRPr="004D6282">
              <w:rPr>
                <w:b/>
                <w:bCs/>
                <w:lang w:eastAsia="ru-RU"/>
              </w:rPr>
              <w:t>Жайлы орта құру:</w:t>
            </w:r>
            <w:r w:rsidRPr="004D6282">
              <w:rPr>
                <w:lang w:eastAsia="ru-RU"/>
              </w:rPr>
              <w:t xml:space="preserve"> Бөлмедегі жарықты бәсеңдетіп, тыныштықты сақтау.</w:t>
            </w:r>
          </w:p>
          <w:p w:rsidR="00100DB7" w:rsidRPr="004D6282" w:rsidRDefault="00100DB7" w:rsidP="004D6282">
            <w:pPr>
              <w:pStyle w:val="TableParagraph"/>
              <w:rPr>
                <w:lang w:eastAsia="ru-RU"/>
              </w:rPr>
            </w:pPr>
            <w:r w:rsidRPr="004D6282">
              <w:rPr>
                <w:b/>
                <w:bCs/>
                <w:lang w:eastAsia="ru-RU"/>
              </w:rPr>
              <w:t>Релаксациялық жаттығулар:</w:t>
            </w:r>
            <w:r w:rsidRPr="004D6282">
              <w:rPr>
                <w:lang w:eastAsia="ru-RU"/>
              </w:rPr>
              <w:t xml:space="preserve"> Балалардың бұлшықеттерін босаңсыту үшін жеңіл жаттығулар немесе тыныс алу гимнастикасын өткізу</w:t>
            </w:r>
          </w:p>
          <w:p w:rsidR="00100DB7" w:rsidRPr="004D6282" w:rsidRDefault="00100DB7" w:rsidP="004D6282">
            <w:pPr>
              <w:pStyle w:val="TableParagraph"/>
              <w:rPr>
                <w:rFonts w:ascii="Calibri" w:hAnsi="Calibri"/>
                <w:b/>
                <w:bCs/>
                <w:lang w:eastAsia="ru-RU"/>
              </w:rPr>
            </w:pPr>
            <w:r w:rsidRPr="004D6282">
              <w:rPr>
                <w:b/>
                <w:bCs/>
                <w:lang w:eastAsia="ru-RU"/>
              </w:rPr>
              <w:lastRenderedPageBreak/>
              <w:t xml:space="preserve">"Қонақжай қазақ елі" </w:t>
            </w:r>
          </w:p>
          <w:p w:rsidR="00100DB7" w:rsidRPr="004D6282" w:rsidRDefault="00100DB7" w:rsidP="004D6282">
            <w:pPr>
              <w:pStyle w:val="TableParagraph"/>
              <w:rPr>
                <w:lang w:eastAsia="ru-RU"/>
              </w:rPr>
            </w:pPr>
            <w:r w:rsidRPr="004D6282">
              <w:rPr>
                <w:b/>
                <w:bCs/>
                <w:lang w:eastAsia="ru-RU"/>
              </w:rPr>
              <w:t>Мақсаты:</w:t>
            </w:r>
            <w:r w:rsidRPr="004D6282">
              <w:rPr>
                <w:lang w:eastAsia="ru-RU"/>
              </w:rPr>
              <w:t xml:space="preserve"> Қонақ күту дәстүрін түсіндіру, қонақжайлықтың маңызын жеткізу</w:t>
            </w:r>
            <w:r w:rsidRPr="004D6282">
              <w:rPr>
                <w:b/>
                <w:lang w:eastAsia="ru-RU"/>
              </w:rPr>
              <w:t>."Қонақкәде</w:t>
            </w:r>
            <w:r w:rsidRPr="004D6282">
              <w:rPr>
                <w:lang w:eastAsia="ru-RU"/>
              </w:rPr>
              <w:t>" (қазақ халық аңызын айтып беру)</w:t>
            </w:r>
          </w:p>
          <w:p w:rsidR="00100DB7" w:rsidRPr="004D6282" w:rsidRDefault="00100DB7" w:rsidP="004D6282">
            <w:pPr>
              <w:pStyle w:val="TableParagraph"/>
              <w:rPr>
                <w:b/>
                <w:lang w:eastAsia="ru-RU"/>
              </w:rPr>
            </w:pPr>
            <w:r w:rsidRPr="004D6282">
              <w:rPr>
                <w:b/>
                <w:lang w:eastAsia="ru-RU"/>
              </w:rPr>
              <w:t>Көркем әдебиет ,Ұлттық құндылықты дамыту</w:t>
            </w:r>
          </w:p>
          <w:p w:rsidR="00100DB7" w:rsidRPr="004D6282" w:rsidRDefault="00100DB7" w:rsidP="004D6282">
            <w:pPr>
              <w:pStyle w:val="TableParagraph"/>
              <w:rPr>
                <w:rFonts w:eastAsia="Calibri"/>
              </w:rPr>
            </w:pPr>
          </w:p>
        </w:tc>
        <w:tc>
          <w:tcPr>
            <w:tcW w:w="2835" w:type="dxa"/>
          </w:tcPr>
          <w:p w:rsidR="00100DB7" w:rsidRPr="004D6282" w:rsidRDefault="00100DB7" w:rsidP="004D6282">
            <w:pPr>
              <w:pStyle w:val="TableParagraph"/>
              <w:rPr>
                <w:rFonts w:eastAsia="Calibri"/>
                <w:b/>
              </w:rPr>
            </w:pPr>
            <w:r w:rsidRPr="004D6282">
              <w:rPr>
                <w:rFonts w:eastAsia="Calibri"/>
              </w:rPr>
              <w:lastRenderedPageBreak/>
              <w:t>Жайлы төсекке жатып, көздерін жұмып, денелерін босату.</w:t>
            </w:r>
            <w:r w:rsidRPr="004D6282">
              <w:rPr>
                <w:rFonts w:eastAsia="Calibri"/>
              </w:rPr>
              <w:br/>
              <w:t>Баяу әуен немесе табиғаттың дыбыстарын қосу.</w:t>
            </w:r>
            <w:r w:rsidRPr="004D6282">
              <w:rPr>
                <w:rFonts w:eastAsia="Calibri"/>
              </w:rPr>
              <w:br/>
              <w:t xml:space="preserve"> "</w:t>
            </w:r>
            <w:r w:rsidRPr="004D6282">
              <w:rPr>
                <w:rFonts w:eastAsia="Calibri"/>
                <w:b/>
              </w:rPr>
              <w:t>Тыныштық патшалығының кішкентай ханзадасы" (қысқа ертегі).</w:t>
            </w:r>
          </w:p>
          <w:p w:rsidR="00100DB7" w:rsidRPr="004D6282" w:rsidRDefault="00100DB7" w:rsidP="004D6282">
            <w:pPr>
              <w:pStyle w:val="TableParagraph"/>
              <w:rPr>
                <w:rFonts w:eastAsia="Calibri"/>
                <w:b/>
              </w:rPr>
            </w:pPr>
            <w:r w:rsidRPr="004D6282">
              <w:rPr>
                <w:b/>
                <w:lang w:eastAsia="ru-RU"/>
              </w:rPr>
              <w:t>Көркем әдебиет</w:t>
            </w:r>
          </w:p>
        </w:tc>
        <w:tc>
          <w:tcPr>
            <w:tcW w:w="2835" w:type="dxa"/>
          </w:tcPr>
          <w:p w:rsidR="00100DB7" w:rsidRPr="004D6282" w:rsidRDefault="00100DB7" w:rsidP="004D6282">
            <w:pPr>
              <w:pStyle w:val="TableParagraph"/>
              <w:rPr>
                <w:rFonts w:eastAsia="Calibri"/>
                <w:b/>
              </w:rPr>
            </w:pPr>
            <w:r w:rsidRPr="004D6282">
              <w:rPr>
                <w:rFonts w:eastAsia="Calibri"/>
              </w:rPr>
              <w:t>Жайлы қалыпта жатып, терең дем алу.</w:t>
            </w:r>
            <w:r w:rsidRPr="004D6282">
              <w:rPr>
                <w:rFonts w:eastAsia="Calibri"/>
              </w:rPr>
              <w:br/>
              <w:t xml:space="preserve"> </w:t>
            </w:r>
            <w:r w:rsidRPr="004D6282">
              <w:rPr>
                <w:rFonts w:eastAsia="Calibri"/>
                <w:b/>
                <w:bCs/>
              </w:rPr>
              <w:t>Тыныштандыру:</w:t>
            </w:r>
            <w:r w:rsidRPr="004D6282">
              <w:rPr>
                <w:rFonts w:eastAsia="Calibri"/>
              </w:rPr>
              <w:t xml:space="preserve"> Құстардың сайраған дауысы қосылады.</w:t>
            </w:r>
            <w:r w:rsidRPr="004D6282">
              <w:rPr>
                <w:rFonts w:eastAsia="Calibri"/>
              </w:rPr>
              <w:br/>
              <w:t xml:space="preserve"> </w:t>
            </w:r>
            <w:r w:rsidRPr="004D6282">
              <w:rPr>
                <w:rFonts w:eastAsia="Calibri"/>
                <w:b/>
              </w:rPr>
              <w:t>"Ормандағы тыныштық пен дос қоян" (қысқа ертегі).</w:t>
            </w:r>
          </w:p>
          <w:p w:rsidR="00100DB7" w:rsidRPr="004D6282" w:rsidRDefault="00100DB7" w:rsidP="004D6282">
            <w:pPr>
              <w:pStyle w:val="TableParagraph"/>
              <w:rPr>
                <w:rFonts w:eastAsia="Calibri"/>
              </w:rPr>
            </w:pPr>
            <w:r w:rsidRPr="004D6282">
              <w:rPr>
                <w:b/>
                <w:lang w:eastAsia="ru-RU"/>
              </w:rPr>
              <w:t>Көркем әдебиет</w:t>
            </w:r>
          </w:p>
        </w:tc>
        <w:tc>
          <w:tcPr>
            <w:tcW w:w="2551" w:type="dxa"/>
          </w:tcPr>
          <w:p w:rsidR="00100DB7" w:rsidRPr="004D6282" w:rsidRDefault="00100DB7" w:rsidP="004D6282">
            <w:pPr>
              <w:pStyle w:val="TableParagraph"/>
              <w:rPr>
                <w:lang w:eastAsia="ru-RU"/>
              </w:rPr>
            </w:pPr>
            <w:r w:rsidRPr="004D6282">
              <w:rPr>
                <w:b/>
                <w:bCs/>
                <w:lang w:eastAsia="ru-RU"/>
              </w:rPr>
              <w:t>Температура режимі:</w:t>
            </w:r>
            <w:r w:rsidRPr="004D6282">
              <w:rPr>
                <w:lang w:eastAsia="ru-RU"/>
              </w:rPr>
              <w:t xml:space="preserve"> Бөлмедегі температураны қолайлы деңгейде ұстау.</w:t>
            </w:r>
          </w:p>
          <w:p w:rsidR="00100DB7" w:rsidRPr="004D6282" w:rsidRDefault="00100DB7" w:rsidP="004D6282">
            <w:pPr>
              <w:pStyle w:val="TableParagraph"/>
              <w:rPr>
                <w:lang w:eastAsia="ru-RU"/>
              </w:rPr>
            </w:pPr>
            <w:r w:rsidRPr="004D6282">
              <w:rPr>
                <w:b/>
                <w:bCs/>
                <w:lang w:eastAsia="ru-RU"/>
              </w:rPr>
              <w:t>Тыныштықты сақтау:</w:t>
            </w:r>
            <w:r w:rsidRPr="004D6282">
              <w:rPr>
                <w:lang w:eastAsia="ru-RU"/>
              </w:rPr>
              <w:t xml:space="preserve"> Балалардың ұйқысы кезінде шуды болдырмау</w:t>
            </w:r>
          </w:p>
          <w:p w:rsidR="00100DB7" w:rsidRPr="004D6282" w:rsidRDefault="00100DB7" w:rsidP="004D6282">
            <w:pPr>
              <w:pStyle w:val="TableParagraph"/>
              <w:rPr>
                <w:b/>
                <w:bCs/>
                <w:lang w:eastAsia="ru-RU"/>
              </w:rPr>
            </w:pPr>
            <w:r w:rsidRPr="004D6282">
              <w:rPr>
                <w:lang w:eastAsia="ru-RU"/>
              </w:rPr>
              <w:t>.</w:t>
            </w:r>
            <w:r w:rsidRPr="004D6282">
              <w:rPr>
                <w:b/>
                <w:bCs/>
                <w:lang w:eastAsia="ru-RU"/>
              </w:rPr>
              <w:t xml:space="preserve"> "Батырлар жыры»</w:t>
            </w:r>
          </w:p>
          <w:p w:rsidR="00100DB7" w:rsidRPr="004D6282" w:rsidRDefault="00100DB7" w:rsidP="004D6282">
            <w:pPr>
              <w:pStyle w:val="TableParagraph"/>
              <w:rPr>
                <w:lang w:eastAsia="ru-RU"/>
              </w:rPr>
            </w:pPr>
            <w:r w:rsidRPr="004D6282">
              <w:rPr>
                <w:b/>
                <w:bCs/>
                <w:lang w:eastAsia="ru-RU"/>
              </w:rPr>
              <w:t>Мақсаты:</w:t>
            </w:r>
            <w:r w:rsidRPr="004D6282">
              <w:rPr>
                <w:lang w:eastAsia="ru-RU"/>
              </w:rPr>
              <w:t xml:space="preserve"> Қазақ батырлары туралы білу, олардың ерлігі мен мінезін дауыс ырғағымен жеткізу.</w:t>
            </w:r>
          </w:p>
          <w:p w:rsidR="00100DB7" w:rsidRPr="004D6282" w:rsidRDefault="00100DB7" w:rsidP="004D6282">
            <w:pPr>
              <w:pStyle w:val="TableParagraph"/>
              <w:rPr>
                <w:b/>
                <w:lang w:eastAsia="ru-RU"/>
              </w:rPr>
            </w:pPr>
            <w:r w:rsidRPr="004D6282">
              <w:rPr>
                <w:b/>
                <w:lang w:eastAsia="ru-RU"/>
              </w:rPr>
              <w:lastRenderedPageBreak/>
              <w:t xml:space="preserve">"Қобыланды батыр" жырынан үзінді оқып беру </w:t>
            </w:r>
          </w:p>
          <w:p w:rsidR="00100DB7" w:rsidRPr="004D6282" w:rsidRDefault="00100DB7" w:rsidP="004D6282">
            <w:pPr>
              <w:pStyle w:val="TableParagraph"/>
              <w:rPr>
                <w:rFonts w:eastAsia="Calibri"/>
                <w:b/>
              </w:rPr>
            </w:pPr>
            <w:r w:rsidRPr="004D6282">
              <w:rPr>
                <w:b/>
                <w:lang w:eastAsia="ru-RU"/>
              </w:rPr>
              <w:t>Көркем әдебиет</w:t>
            </w:r>
          </w:p>
        </w:tc>
        <w:tc>
          <w:tcPr>
            <w:tcW w:w="2410" w:type="dxa"/>
          </w:tcPr>
          <w:p w:rsidR="00100DB7" w:rsidRPr="004D6282" w:rsidRDefault="00100DB7" w:rsidP="004D6282">
            <w:pPr>
              <w:pStyle w:val="TableParagraph"/>
              <w:rPr>
                <w:rFonts w:eastAsia="Calibri"/>
              </w:rPr>
            </w:pPr>
            <w:r w:rsidRPr="004D6282">
              <w:rPr>
                <w:rFonts w:eastAsia="Calibri"/>
              </w:rPr>
              <w:lastRenderedPageBreak/>
              <w:t>Маркировка бойынша балалар өз орындарын тауып жатады</w:t>
            </w:r>
          </w:p>
          <w:p w:rsidR="00100DB7" w:rsidRPr="004D6282" w:rsidRDefault="00100DB7" w:rsidP="004D6282">
            <w:pPr>
              <w:pStyle w:val="TableParagraph"/>
              <w:rPr>
                <w:bCs/>
                <w:lang w:eastAsia="ru-RU"/>
              </w:rPr>
            </w:pPr>
            <w:r w:rsidRPr="004D6282">
              <w:t>«Жақсы жатып, жайлы тұр!»</w:t>
            </w:r>
            <w:r w:rsidRPr="004D6282">
              <w:rPr>
                <w:bCs/>
                <w:lang w:eastAsia="ru-RU"/>
              </w:rPr>
              <w:t xml:space="preserve"> </w:t>
            </w:r>
          </w:p>
          <w:p w:rsidR="00100DB7" w:rsidRPr="004D6282" w:rsidRDefault="00100DB7" w:rsidP="004D6282">
            <w:pPr>
              <w:pStyle w:val="TableParagraph"/>
              <w:rPr>
                <w:rFonts w:ascii="Calibri" w:hAnsi="Calibri"/>
                <w:b/>
                <w:bCs/>
                <w:lang w:eastAsia="ru-RU"/>
              </w:rPr>
            </w:pPr>
            <w:r w:rsidRPr="004D6282">
              <w:rPr>
                <w:b/>
                <w:bCs/>
                <w:lang w:eastAsia="ru-RU"/>
              </w:rPr>
              <w:t xml:space="preserve">"Ақылды қыз" </w:t>
            </w:r>
          </w:p>
          <w:p w:rsidR="00100DB7" w:rsidRPr="004D6282" w:rsidRDefault="00100DB7" w:rsidP="004D6282">
            <w:pPr>
              <w:pStyle w:val="TableParagraph"/>
              <w:rPr>
                <w:lang w:eastAsia="ru-RU"/>
              </w:rPr>
            </w:pPr>
            <w:r w:rsidRPr="004D6282">
              <w:rPr>
                <w:b/>
                <w:bCs/>
                <w:lang w:eastAsia="ru-RU"/>
              </w:rPr>
              <w:t>Мақсаты:</w:t>
            </w:r>
            <w:r w:rsidRPr="004D6282">
              <w:rPr>
                <w:lang w:eastAsia="ru-RU"/>
              </w:rPr>
              <w:t xml:space="preserve"> Қазақ ертегілеріндегі ақылды қыз бейнесін таныстыру.</w:t>
            </w:r>
          </w:p>
          <w:p w:rsidR="00100DB7" w:rsidRPr="004D6282" w:rsidRDefault="00100DB7" w:rsidP="004D6282">
            <w:pPr>
              <w:pStyle w:val="TableParagraph"/>
              <w:rPr>
                <w:lang w:eastAsia="ru-RU"/>
              </w:rPr>
            </w:pPr>
            <w:r w:rsidRPr="004D6282">
              <w:rPr>
                <w:lang w:eastAsia="ru-RU"/>
              </w:rPr>
              <w:t xml:space="preserve">"Ақылды қыз" ертегісін оқып беру, эмоциямен жеткізу </w:t>
            </w:r>
          </w:p>
          <w:p w:rsidR="00100DB7" w:rsidRPr="004D6282" w:rsidRDefault="00100DB7" w:rsidP="004D6282">
            <w:pPr>
              <w:pStyle w:val="TableParagraph"/>
              <w:rPr>
                <w:lang w:eastAsia="ru-RU"/>
              </w:rPr>
            </w:pPr>
            <w:r w:rsidRPr="004D6282">
              <w:rPr>
                <w:b/>
                <w:lang w:eastAsia="ru-RU"/>
              </w:rPr>
              <w:t>Көркем әдебиет</w:t>
            </w:r>
          </w:p>
          <w:p w:rsidR="00100DB7" w:rsidRPr="004D6282" w:rsidRDefault="00100DB7" w:rsidP="004D6282">
            <w:pPr>
              <w:pStyle w:val="TableParagraph"/>
              <w:rPr>
                <w:rFonts w:eastAsia="Calibri"/>
                <w:b/>
              </w:rPr>
            </w:pPr>
          </w:p>
        </w:tc>
      </w:tr>
      <w:tr w:rsidR="00100DB7" w:rsidRPr="00100DB7" w:rsidTr="00A22052">
        <w:trPr>
          <w:trHeight w:val="552"/>
        </w:trPr>
        <w:tc>
          <w:tcPr>
            <w:tcW w:w="2552" w:type="dxa"/>
          </w:tcPr>
          <w:p w:rsidR="00100DB7" w:rsidRPr="00100DB7" w:rsidRDefault="00100DB7" w:rsidP="00100DB7">
            <w:pPr>
              <w:widowControl w:val="0"/>
              <w:autoSpaceDE w:val="0"/>
              <w:autoSpaceDN w:val="0"/>
              <w:spacing w:after="0" w:line="240" w:lineRule="auto"/>
              <w:ind w:right="1334"/>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Біртіндеп ұйқыдан</w:t>
            </w:r>
            <w:r w:rsidRPr="00100DB7">
              <w:rPr>
                <w:rFonts w:ascii="Times New Roman" w:eastAsia="Times New Roman" w:hAnsi="Times New Roman" w:cs="Times New Roman"/>
                <w:b/>
                <w:color w:val="000000"/>
                <w:spacing w:val="-57"/>
                <w:lang w:val="kk-KZ"/>
              </w:rPr>
              <w:t xml:space="preserve"> </w:t>
            </w:r>
            <w:r w:rsidRPr="00100DB7">
              <w:rPr>
                <w:rFonts w:ascii="Times New Roman" w:eastAsia="Times New Roman" w:hAnsi="Times New Roman" w:cs="Times New Roman"/>
                <w:b/>
                <w:color w:val="000000"/>
                <w:lang w:val="kk-KZ"/>
              </w:rPr>
              <w:t>ояту,</w:t>
            </w:r>
          </w:p>
          <w:p w:rsidR="00100DB7" w:rsidRPr="00100DB7" w:rsidRDefault="00100DB7" w:rsidP="00100DB7">
            <w:pPr>
              <w:widowControl w:val="0"/>
              <w:autoSpaceDE w:val="0"/>
              <w:autoSpaceDN w:val="0"/>
              <w:spacing w:after="0" w:line="264"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сауықтыру</w:t>
            </w:r>
            <w:r w:rsidRPr="00100DB7">
              <w:rPr>
                <w:rFonts w:ascii="Times New Roman" w:eastAsia="Times New Roman" w:hAnsi="Times New Roman" w:cs="Times New Roman"/>
                <w:b/>
                <w:color w:val="000000"/>
                <w:spacing w:val="-5"/>
                <w:lang w:val="kk-KZ"/>
              </w:rPr>
              <w:t xml:space="preserve"> </w:t>
            </w:r>
            <w:r w:rsidRPr="00100DB7">
              <w:rPr>
                <w:rFonts w:ascii="Times New Roman" w:eastAsia="Times New Roman" w:hAnsi="Times New Roman" w:cs="Times New Roman"/>
                <w:b/>
                <w:color w:val="000000"/>
                <w:lang w:val="kk-KZ"/>
              </w:rPr>
              <w:t>шаралары</w:t>
            </w:r>
          </w:p>
        </w:tc>
        <w:tc>
          <w:tcPr>
            <w:tcW w:w="2807" w:type="dxa"/>
          </w:tcPr>
          <w:p w:rsidR="00100DB7" w:rsidRPr="004D6282" w:rsidRDefault="00100DB7" w:rsidP="004D6282">
            <w:pPr>
              <w:pStyle w:val="TableParagraph"/>
              <w:rPr>
                <w:rFonts w:eastAsia="Calibri"/>
              </w:rPr>
            </w:pPr>
            <w:r w:rsidRPr="004D6282">
              <w:rPr>
                <w:rFonts w:eastAsia="Calibri"/>
              </w:rPr>
              <w:t xml:space="preserve">Құстардың дауысы жазылған аудионы қосу Балаларға созылу жаттығуларын жасау </w:t>
            </w:r>
            <w:r w:rsidRPr="004D6282">
              <w:rPr>
                <w:rFonts w:eastAsia="Calibri"/>
                <w:i/>
              </w:rPr>
              <w:t>(</w:t>
            </w:r>
            <w:r w:rsidRPr="004D6282">
              <w:rPr>
                <w:rFonts w:eastAsia="Calibri"/>
                <w:iCs/>
              </w:rPr>
              <w:t>қолдарын жоғары көтеру, саусақтарын қозғалту</w:t>
            </w:r>
            <w:r w:rsidRPr="004D6282">
              <w:rPr>
                <w:rFonts w:eastAsia="Calibri"/>
                <w:i/>
              </w:rPr>
              <w:t>).</w:t>
            </w:r>
          </w:p>
          <w:p w:rsidR="00100DB7" w:rsidRPr="004D6282" w:rsidRDefault="00100DB7" w:rsidP="004D6282">
            <w:pPr>
              <w:pStyle w:val="TableParagraph"/>
              <w:rPr>
                <w:rFonts w:eastAsia="Calibri"/>
                <w:b/>
              </w:rPr>
            </w:pPr>
            <w:r w:rsidRPr="004D6282">
              <w:rPr>
                <w:rFonts w:eastAsia="Calibri"/>
                <w:b/>
              </w:rPr>
              <w:t>«Денсаулық жолдарымен жүргізу »</w:t>
            </w:r>
          </w:p>
          <w:p w:rsidR="00100DB7" w:rsidRPr="004D6282" w:rsidRDefault="00100DB7" w:rsidP="004D6282">
            <w:pPr>
              <w:pStyle w:val="TableParagraph"/>
              <w:rPr>
                <w:rFonts w:eastAsia="Calibri"/>
                <w:b/>
              </w:rPr>
            </w:pPr>
            <w:r w:rsidRPr="004D6282">
              <w:rPr>
                <w:rFonts w:eastAsia="Calibri"/>
                <w:b/>
              </w:rPr>
              <w:t>Түйіршікті, усақ және ірі моншақты жолдар</w:t>
            </w:r>
          </w:p>
          <w:p w:rsidR="00100DB7" w:rsidRPr="004D6282" w:rsidRDefault="00100DB7" w:rsidP="004D6282">
            <w:pPr>
              <w:pStyle w:val="TableParagraph"/>
              <w:rPr>
                <w:b/>
                <w:bCs/>
                <w:lang w:eastAsia="ru-RU"/>
              </w:rPr>
            </w:pPr>
          </w:p>
        </w:tc>
        <w:tc>
          <w:tcPr>
            <w:tcW w:w="2835" w:type="dxa"/>
          </w:tcPr>
          <w:p w:rsidR="00100DB7" w:rsidRPr="004D6282" w:rsidRDefault="00100DB7" w:rsidP="004D6282">
            <w:pPr>
              <w:pStyle w:val="TableParagraph"/>
              <w:rPr>
                <w:rFonts w:eastAsia="Calibri"/>
              </w:rPr>
            </w:pPr>
            <w:r w:rsidRPr="004D6282">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100DB7" w:rsidRPr="004D6282" w:rsidRDefault="00100DB7" w:rsidP="004D6282">
            <w:pPr>
              <w:pStyle w:val="TableParagraph"/>
              <w:rPr>
                <w:rFonts w:eastAsia="Calibri"/>
                <w:b/>
              </w:rPr>
            </w:pPr>
            <w:r w:rsidRPr="004D6282">
              <w:rPr>
                <w:rFonts w:eastAsia="Calibri"/>
                <w:b/>
              </w:rPr>
              <w:t>«Денсаулық жолдарымен жүргізу »</w:t>
            </w:r>
          </w:p>
          <w:p w:rsidR="00100DB7" w:rsidRPr="004D6282" w:rsidRDefault="00100DB7" w:rsidP="004D6282">
            <w:pPr>
              <w:pStyle w:val="TableParagraph"/>
              <w:rPr>
                <w:rFonts w:eastAsia="Calibri"/>
                <w:b/>
              </w:rPr>
            </w:pPr>
            <w:r w:rsidRPr="004D6282">
              <w:rPr>
                <w:rFonts w:eastAsia="Calibri"/>
                <w:b/>
              </w:rPr>
              <w:t>Түйіршікті, усақ және ірі моншақты жолдар</w:t>
            </w:r>
          </w:p>
          <w:p w:rsidR="00100DB7" w:rsidRPr="004D6282" w:rsidRDefault="00100DB7" w:rsidP="004D6282">
            <w:pPr>
              <w:pStyle w:val="TableParagraph"/>
              <w:rPr>
                <w:b/>
                <w:bCs/>
                <w:lang w:eastAsia="ru-RU"/>
              </w:rPr>
            </w:pPr>
          </w:p>
        </w:tc>
        <w:tc>
          <w:tcPr>
            <w:tcW w:w="2835" w:type="dxa"/>
          </w:tcPr>
          <w:p w:rsidR="00100DB7" w:rsidRPr="004D6282" w:rsidRDefault="00100DB7" w:rsidP="004D6282">
            <w:pPr>
              <w:pStyle w:val="TableParagraph"/>
              <w:rPr>
                <w:rFonts w:eastAsia="Calibri"/>
              </w:rPr>
            </w:pPr>
            <w:r w:rsidRPr="004D6282">
              <w:rPr>
                <w:rFonts w:eastAsia="Calibri"/>
              </w:rPr>
              <w:t>Балалармен бірге терең тыныс алу және дем шығару жаттығуларынжасау</w:t>
            </w:r>
          </w:p>
          <w:p w:rsidR="00100DB7" w:rsidRPr="004D6282" w:rsidRDefault="00100DB7" w:rsidP="004D6282">
            <w:pPr>
              <w:pStyle w:val="TableParagraph"/>
              <w:rPr>
                <w:lang w:eastAsia="ru-RU"/>
              </w:rPr>
            </w:pPr>
            <w:r w:rsidRPr="004D6282">
              <w:rPr>
                <w:bCs/>
                <w:lang w:eastAsia="ru-RU"/>
              </w:rPr>
              <w:t>тыныс алу жаттығулары:</w:t>
            </w:r>
            <w:r w:rsidRPr="004D6282">
              <w:rPr>
                <w:lang w:eastAsia="ru-RU"/>
              </w:rPr>
              <w:t>Мұрын арқылы терең тыныс алу және ауыз арқылы жай шығару.</w:t>
            </w:r>
          </w:p>
          <w:p w:rsidR="00100DB7" w:rsidRPr="004D6282" w:rsidRDefault="00100DB7" w:rsidP="004D6282">
            <w:pPr>
              <w:pStyle w:val="TableParagraph"/>
              <w:rPr>
                <w:rFonts w:eastAsia="Calibri"/>
              </w:rPr>
            </w:pPr>
          </w:p>
          <w:p w:rsidR="00100DB7" w:rsidRPr="004D6282" w:rsidRDefault="00100DB7" w:rsidP="004D6282">
            <w:pPr>
              <w:pStyle w:val="TableParagraph"/>
              <w:rPr>
                <w:rFonts w:eastAsia="Calibri"/>
                <w:b/>
              </w:rPr>
            </w:pPr>
            <w:r w:rsidRPr="004D6282">
              <w:rPr>
                <w:rFonts w:eastAsia="Calibri"/>
                <w:b/>
              </w:rPr>
              <w:t>«Денсаулық жолдарымен жүргізу »</w:t>
            </w:r>
          </w:p>
          <w:p w:rsidR="00100DB7" w:rsidRPr="004D6282" w:rsidRDefault="00100DB7" w:rsidP="004D6282">
            <w:pPr>
              <w:pStyle w:val="TableParagraph"/>
              <w:rPr>
                <w:b/>
                <w:bCs/>
                <w:lang w:eastAsia="ru-RU"/>
              </w:rPr>
            </w:pPr>
            <w:r w:rsidRPr="004D6282">
              <w:rPr>
                <w:b/>
                <w:bCs/>
                <w:lang w:eastAsia="ru-RU"/>
              </w:rPr>
              <w:t xml:space="preserve">құмды жолдар </w:t>
            </w:r>
          </w:p>
        </w:tc>
        <w:tc>
          <w:tcPr>
            <w:tcW w:w="2551" w:type="dxa"/>
          </w:tcPr>
          <w:p w:rsidR="00100DB7" w:rsidRPr="004D6282" w:rsidRDefault="00100DB7" w:rsidP="004D6282">
            <w:pPr>
              <w:pStyle w:val="TableParagraph"/>
              <w:rPr>
                <w:rFonts w:eastAsia="Calibri"/>
              </w:rPr>
            </w:pPr>
            <w:r w:rsidRPr="004D6282">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100DB7" w:rsidRPr="004D6282" w:rsidRDefault="00100DB7" w:rsidP="004D6282">
            <w:pPr>
              <w:pStyle w:val="TableParagraph"/>
              <w:rPr>
                <w:rFonts w:eastAsia="Calibri"/>
                <w:b/>
              </w:rPr>
            </w:pPr>
            <w:r w:rsidRPr="004D6282">
              <w:rPr>
                <w:rFonts w:eastAsia="Calibri"/>
                <w:b/>
              </w:rPr>
              <w:t>«Денсаулық жолдарымен жүргізу »</w:t>
            </w:r>
          </w:p>
          <w:p w:rsidR="00100DB7" w:rsidRPr="004D6282" w:rsidRDefault="00100DB7" w:rsidP="004D6282">
            <w:pPr>
              <w:pStyle w:val="TableParagraph"/>
              <w:rPr>
                <w:rFonts w:eastAsia="Calibri"/>
                <w:b/>
              </w:rPr>
            </w:pPr>
            <w:r w:rsidRPr="004D6282">
              <w:rPr>
                <w:rFonts w:eastAsia="Calibri"/>
                <w:b/>
              </w:rPr>
              <w:t>Түйіршікті, усақ және ірі моншақты жолдар</w:t>
            </w:r>
          </w:p>
          <w:p w:rsidR="00100DB7" w:rsidRPr="004D6282" w:rsidRDefault="00100DB7" w:rsidP="004D6282">
            <w:pPr>
              <w:pStyle w:val="TableParagraph"/>
              <w:rPr>
                <w:b/>
                <w:bCs/>
                <w:lang w:eastAsia="ru-RU"/>
              </w:rPr>
            </w:pPr>
          </w:p>
        </w:tc>
        <w:tc>
          <w:tcPr>
            <w:tcW w:w="2410" w:type="dxa"/>
          </w:tcPr>
          <w:p w:rsidR="00100DB7" w:rsidRPr="004D6282" w:rsidRDefault="00100DB7" w:rsidP="004D6282">
            <w:pPr>
              <w:pStyle w:val="TableParagraph"/>
              <w:rPr>
                <w:rFonts w:eastAsia="Calibri"/>
                <w:b/>
              </w:rPr>
            </w:pPr>
            <w:r w:rsidRPr="004D6282">
              <w:rPr>
                <w:rFonts w:eastAsia="Calibri"/>
              </w:rPr>
              <w:t xml:space="preserve">Жағымды музыка қою Жалпақ табандылықтың алдын алу мақсатында </w:t>
            </w:r>
            <w:r w:rsidRPr="004D6282">
              <w:rPr>
                <w:rFonts w:eastAsia="Calibri"/>
                <w:b/>
              </w:rPr>
              <w:t>«Денсаулық жолдарымен жүргізу »</w:t>
            </w:r>
          </w:p>
          <w:p w:rsidR="00100DB7" w:rsidRPr="004D6282" w:rsidRDefault="00100DB7" w:rsidP="004D6282">
            <w:pPr>
              <w:pStyle w:val="TableParagraph"/>
              <w:rPr>
                <w:b/>
                <w:bCs/>
                <w:lang w:eastAsia="ru-RU"/>
              </w:rPr>
            </w:pPr>
            <w:r w:rsidRPr="004D6282">
              <w:rPr>
                <w:rFonts w:eastAsia="Calibri"/>
                <w:b/>
              </w:rPr>
              <w:t>Жұмсақ және қатты жолдар</w:t>
            </w:r>
          </w:p>
        </w:tc>
      </w:tr>
      <w:tr w:rsidR="00100DB7" w:rsidRPr="00100DB7" w:rsidTr="00A22052">
        <w:trPr>
          <w:trHeight w:val="552"/>
        </w:trPr>
        <w:tc>
          <w:tcPr>
            <w:tcW w:w="2552"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Бесін</w:t>
            </w:r>
            <w:r w:rsidRPr="00100DB7">
              <w:rPr>
                <w:rFonts w:ascii="Times New Roman" w:eastAsia="Times New Roman" w:hAnsi="Times New Roman" w:cs="Times New Roman"/>
                <w:b/>
                <w:color w:val="000000"/>
                <w:spacing w:val="-2"/>
                <w:lang w:val="kk-KZ"/>
              </w:rPr>
              <w:t xml:space="preserve"> </w:t>
            </w:r>
            <w:r w:rsidRPr="00100DB7">
              <w:rPr>
                <w:rFonts w:ascii="Times New Roman" w:eastAsia="Times New Roman" w:hAnsi="Times New Roman" w:cs="Times New Roman"/>
                <w:b/>
                <w:color w:val="000000"/>
                <w:lang w:val="kk-KZ"/>
              </w:rPr>
              <w:t>ас</w:t>
            </w:r>
          </w:p>
        </w:tc>
        <w:tc>
          <w:tcPr>
            <w:tcW w:w="2807" w:type="dxa"/>
          </w:tcPr>
          <w:p w:rsidR="00100DB7" w:rsidRPr="004D6282" w:rsidRDefault="00100DB7" w:rsidP="004D6282">
            <w:pPr>
              <w:pStyle w:val="TableParagraph"/>
              <w:rPr>
                <w:lang w:eastAsia="ru-RU"/>
              </w:rPr>
            </w:pPr>
            <w:r w:rsidRPr="004D6282">
              <w:rPr>
                <w:lang w:eastAsia="ru-RU"/>
              </w:rPr>
              <w:t>«Қолды жуу» (Гигиеналық дағды)</w:t>
            </w:r>
          </w:p>
          <w:p w:rsidR="00100DB7" w:rsidRPr="004D6282" w:rsidRDefault="00100DB7" w:rsidP="004D6282">
            <w:pPr>
              <w:pStyle w:val="TableParagraph"/>
              <w:rPr>
                <w:rFonts w:eastAsia="Calibri"/>
              </w:rPr>
            </w:pPr>
            <w:r w:rsidRPr="004D6282">
              <w:rPr>
                <w:lang w:eastAsia="ru-RU"/>
              </w:rPr>
              <w:t xml:space="preserve">Балаларды тамақтанар алдында қол жууға үйрету. Әр баланың өз орамалдарымен қолды сүртуін талап ету. </w:t>
            </w:r>
          </w:p>
          <w:p w:rsidR="00100DB7" w:rsidRPr="004D6282" w:rsidRDefault="00100DB7" w:rsidP="004D6282">
            <w:pPr>
              <w:pStyle w:val="TableParagraph"/>
              <w:rPr>
                <w:lang w:eastAsia="ru-RU"/>
              </w:rPr>
            </w:pPr>
            <w:r w:rsidRPr="004D6282">
              <w:rPr>
                <w:lang w:eastAsia="ru-RU"/>
              </w:rPr>
              <w:t>"Қолды қалай жуамыз?" сұрағын қойып, әрекеттерін бақылау.</w:t>
            </w:r>
          </w:p>
          <w:p w:rsidR="00100DB7" w:rsidRPr="004D6282" w:rsidRDefault="00100DB7" w:rsidP="004D6282">
            <w:pPr>
              <w:pStyle w:val="TableParagraph"/>
              <w:rPr>
                <w:lang w:eastAsia="ru-RU"/>
              </w:rPr>
            </w:pPr>
          </w:p>
          <w:p w:rsidR="00100DB7" w:rsidRPr="004D6282" w:rsidRDefault="00100DB7" w:rsidP="004D6282">
            <w:pPr>
              <w:pStyle w:val="TableParagraph"/>
              <w:rPr>
                <w:lang w:eastAsia="ru-RU"/>
              </w:rPr>
            </w:pPr>
            <w:r w:rsidRPr="004D6282">
              <w:t>(</w:t>
            </w:r>
            <w:r w:rsidRPr="004D6282">
              <w:rPr>
                <w:b/>
              </w:rPr>
              <w:t>мәдени-гигиеналық дағдылар, өзіне-өзі қызмет ету)</w:t>
            </w:r>
          </w:p>
        </w:tc>
        <w:tc>
          <w:tcPr>
            <w:tcW w:w="2835" w:type="dxa"/>
          </w:tcPr>
          <w:p w:rsidR="00100DB7" w:rsidRPr="004D6282" w:rsidRDefault="00100DB7" w:rsidP="004D6282">
            <w:pPr>
              <w:pStyle w:val="TableParagraph"/>
              <w:rPr>
                <w:lang w:eastAsia="ru-RU"/>
              </w:rPr>
            </w:pPr>
            <w:r w:rsidRPr="004D6282">
              <w:rPr>
                <w:lang w:eastAsia="ru-RU"/>
              </w:rPr>
              <w:t>«Қолды жуу» (Гигиеналық дағды)</w:t>
            </w:r>
          </w:p>
          <w:p w:rsidR="00100DB7" w:rsidRPr="004D6282" w:rsidRDefault="00100DB7" w:rsidP="004D6282">
            <w:pPr>
              <w:pStyle w:val="TableParagraph"/>
              <w:rPr>
                <w:lang w:eastAsia="ru-RU"/>
              </w:rPr>
            </w:pPr>
            <w:r w:rsidRPr="004D6282">
              <w:rPr>
                <w:lang w:eastAsia="ru-RU"/>
              </w:rPr>
              <w:t>Балаларға қолды дұрыс жуу дағдыларын үйрету.</w:t>
            </w:r>
          </w:p>
          <w:p w:rsidR="00100DB7" w:rsidRPr="004D6282" w:rsidRDefault="00100DB7" w:rsidP="004D6282">
            <w:pPr>
              <w:pStyle w:val="TableParagraph"/>
              <w:rPr>
                <w:lang w:eastAsia="ru-RU"/>
              </w:rPr>
            </w:pPr>
            <w:r w:rsidRPr="004D6282">
              <w:rPr>
                <w:lang w:eastAsia="ru-RU"/>
              </w:rPr>
              <w:t>Балалар бөлмеге кіріп, алдымен қолдарын жылы сумен жуады.</w:t>
            </w:r>
          </w:p>
          <w:p w:rsidR="00100DB7" w:rsidRPr="004D6282" w:rsidRDefault="00100DB7" w:rsidP="004D6282">
            <w:pPr>
              <w:pStyle w:val="TableParagraph"/>
              <w:rPr>
                <w:rFonts w:eastAsia="Calibri"/>
                <w:b/>
              </w:rPr>
            </w:pPr>
            <w:r w:rsidRPr="004D6282">
              <w:rPr>
                <w:b/>
                <w:lang w:eastAsia="ru-RU"/>
              </w:rPr>
              <w:t>Тамақтануға дайындық</w:t>
            </w:r>
          </w:p>
        </w:tc>
        <w:tc>
          <w:tcPr>
            <w:tcW w:w="2835" w:type="dxa"/>
          </w:tcPr>
          <w:p w:rsidR="00100DB7" w:rsidRPr="004D6282" w:rsidRDefault="00100DB7" w:rsidP="004D6282">
            <w:pPr>
              <w:pStyle w:val="TableParagraph"/>
              <w:rPr>
                <w:lang w:eastAsia="ru-RU"/>
              </w:rPr>
            </w:pPr>
            <w:r w:rsidRPr="004D6282">
              <w:rPr>
                <w:lang w:eastAsia="ru-RU"/>
              </w:rPr>
              <w:t>«Қолды жуу» (Гигиеналық дағды)</w:t>
            </w:r>
          </w:p>
          <w:p w:rsidR="00100DB7" w:rsidRPr="004D6282" w:rsidRDefault="00100DB7" w:rsidP="004D6282">
            <w:pPr>
              <w:pStyle w:val="TableParagraph"/>
              <w:rPr>
                <w:rFonts w:eastAsia="Calibri"/>
              </w:rPr>
            </w:pPr>
            <w:r w:rsidRPr="004D6282">
              <w:rPr>
                <w:lang w:eastAsia="ru-RU"/>
              </w:rPr>
              <w:t xml:space="preserve">Балаларды тамақтанар алдында қол жууға үйрету. Әр баланың өз орамалдарымен қолды сүртуін талап ету. </w:t>
            </w:r>
          </w:p>
          <w:p w:rsidR="00100DB7" w:rsidRPr="004D6282" w:rsidRDefault="00100DB7" w:rsidP="004D6282">
            <w:pPr>
              <w:pStyle w:val="TableParagraph"/>
              <w:rPr>
                <w:lang w:eastAsia="ru-RU"/>
              </w:rPr>
            </w:pPr>
            <w:r w:rsidRPr="004D6282">
              <w:rPr>
                <w:lang w:eastAsia="ru-RU"/>
              </w:rPr>
              <w:t>Балаларды қасықпен тамақ жеуге, майды нанға жағуға үйрету.</w:t>
            </w:r>
          </w:p>
          <w:p w:rsidR="00100DB7" w:rsidRPr="004D6282" w:rsidRDefault="00100DB7" w:rsidP="004D6282">
            <w:pPr>
              <w:pStyle w:val="TableParagraph"/>
              <w:rPr>
                <w:rFonts w:eastAsia="Calibri"/>
              </w:rPr>
            </w:pPr>
            <w:r w:rsidRPr="004D6282">
              <w:rPr>
                <w:lang w:eastAsia="ru-RU"/>
              </w:rPr>
              <w:t>Әр бала өз ыдысын дұрыс пайдалануды үйренеді.</w:t>
            </w:r>
          </w:p>
          <w:p w:rsidR="00100DB7" w:rsidRPr="004D6282" w:rsidRDefault="00100DB7" w:rsidP="004D6282">
            <w:pPr>
              <w:pStyle w:val="TableParagraph"/>
              <w:rPr>
                <w:rFonts w:eastAsia="Calibri"/>
              </w:rPr>
            </w:pPr>
          </w:p>
          <w:p w:rsidR="00100DB7" w:rsidRPr="004D6282" w:rsidRDefault="00100DB7" w:rsidP="004D6282">
            <w:pPr>
              <w:pStyle w:val="TableParagraph"/>
              <w:rPr>
                <w:rFonts w:eastAsia="Calibri"/>
                <w:b/>
              </w:rPr>
            </w:pPr>
            <w:r w:rsidRPr="004D6282">
              <w:rPr>
                <w:b/>
              </w:rPr>
              <w:t xml:space="preserve">(мәдени-гигиеналық </w:t>
            </w:r>
            <w:r w:rsidRPr="004D6282">
              <w:rPr>
                <w:b/>
              </w:rPr>
              <w:lastRenderedPageBreak/>
              <w:t>дағдылар, өзіне-өзі қызмет ету)</w:t>
            </w:r>
          </w:p>
        </w:tc>
        <w:tc>
          <w:tcPr>
            <w:tcW w:w="2551" w:type="dxa"/>
          </w:tcPr>
          <w:p w:rsidR="00100DB7" w:rsidRPr="004D6282" w:rsidRDefault="00100DB7" w:rsidP="004D6282">
            <w:pPr>
              <w:pStyle w:val="TableParagraph"/>
              <w:rPr>
                <w:lang w:eastAsia="ru-RU"/>
              </w:rPr>
            </w:pPr>
            <w:r w:rsidRPr="004D6282">
              <w:rPr>
                <w:lang w:eastAsia="ru-RU"/>
              </w:rPr>
              <w:lastRenderedPageBreak/>
              <w:t>«Қолды жуу» (Гигиеналық дағды)</w:t>
            </w:r>
          </w:p>
          <w:p w:rsidR="00100DB7" w:rsidRPr="004D6282" w:rsidRDefault="00100DB7" w:rsidP="004D6282">
            <w:pPr>
              <w:pStyle w:val="TableParagraph"/>
              <w:rPr>
                <w:rFonts w:eastAsia="Calibri"/>
              </w:rPr>
            </w:pPr>
            <w:r w:rsidRPr="004D6282">
              <w:rPr>
                <w:lang w:eastAsia="ru-RU"/>
              </w:rPr>
              <w:t xml:space="preserve">Балаларды тамақтанар алдында қол жууға үйрету. Әр баланың өз орамалдарымен қолды сүртуін талап ету. </w:t>
            </w:r>
          </w:p>
          <w:p w:rsidR="00100DB7" w:rsidRPr="004D6282" w:rsidRDefault="00100DB7" w:rsidP="004D6282">
            <w:pPr>
              <w:pStyle w:val="TableParagraph"/>
              <w:rPr>
                <w:rFonts w:eastAsia="Calibri"/>
              </w:rPr>
            </w:pPr>
            <w:r w:rsidRPr="004D6282">
              <w:rPr>
                <w:lang w:eastAsia="ru-RU"/>
              </w:rPr>
              <w:t>Балаларға:Ас ішкеннен кейін алғыс айтуға үйрету ("Рақмет").</w:t>
            </w:r>
          </w:p>
          <w:p w:rsidR="00100DB7" w:rsidRPr="004D6282" w:rsidRDefault="00100DB7" w:rsidP="004D6282">
            <w:pPr>
              <w:pStyle w:val="TableParagraph"/>
              <w:rPr>
                <w:lang w:eastAsia="ru-RU"/>
              </w:rPr>
            </w:pPr>
            <w:r w:rsidRPr="004D6282">
              <w:rPr>
                <w:lang w:eastAsia="ru-RU"/>
              </w:rPr>
              <w:t>Тамақтан соң қолын сүрту және ыдысын жинастыруға көмектесу.</w:t>
            </w:r>
          </w:p>
          <w:p w:rsidR="00100DB7" w:rsidRPr="004D6282" w:rsidRDefault="00100DB7" w:rsidP="004D6282">
            <w:pPr>
              <w:pStyle w:val="TableParagraph"/>
              <w:rPr>
                <w:rFonts w:eastAsia="Calibri"/>
              </w:rPr>
            </w:pPr>
          </w:p>
          <w:p w:rsidR="00100DB7" w:rsidRPr="004D6282" w:rsidRDefault="00100DB7" w:rsidP="004D6282">
            <w:pPr>
              <w:pStyle w:val="TableParagraph"/>
              <w:rPr>
                <w:rFonts w:eastAsia="Calibri"/>
                <w:b/>
              </w:rPr>
            </w:pPr>
            <w:r w:rsidRPr="004D6282">
              <w:rPr>
                <w:b/>
              </w:rPr>
              <w:lastRenderedPageBreak/>
              <w:t>(мәдени-гигиеналық дағдылар, өзіне-өзі қызмет ету)</w:t>
            </w:r>
          </w:p>
        </w:tc>
        <w:tc>
          <w:tcPr>
            <w:tcW w:w="2410" w:type="dxa"/>
          </w:tcPr>
          <w:p w:rsidR="00100DB7" w:rsidRPr="004D6282" w:rsidRDefault="00100DB7" w:rsidP="004D6282">
            <w:pPr>
              <w:pStyle w:val="TableParagraph"/>
              <w:rPr>
                <w:lang w:eastAsia="ru-RU"/>
              </w:rPr>
            </w:pPr>
            <w:r w:rsidRPr="004D6282">
              <w:rPr>
                <w:lang w:eastAsia="ru-RU"/>
              </w:rPr>
              <w:lastRenderedPageBreak/>
              <w:t>«Қолды жуу» (Гигиеналық дағды)</w:t>
            </w:r>
          </w:p>
          <w:p w:rsidR="00100DB7" w:rsidRPr="004D6282" w:rsidRDefault="00100DB7" w:rsidP="007E76CE">
            <w:pPr>
              <w:pStyle w:val="TableParagraph"/>
              <w:rPr>
                <w:rFonts w:eastAsia="Calibri"/>
              </w:rPr>
            </w:pPr>
            <w:r w:rsidRPr="004D6282">
              <w:rPr>
                <w:lang w:eastAsia="ru-RU"/>
              </w:rPr>
              <w:t xml:space="preserve">Балаларды тамақтанар алдында қол жууға үйрету. </w:t>
            </w:r>
          </w:p>
          <w:p w:rsidR="00100DB7" w:rsidRPr="004D6282" w:rsidRDefault="00100DB7" w:rsidP="004D6282">
            <w:pPr>
              <w:pStyle w:val="TableParagraph"/>
              <w:rPr>
                <w:lang w:eastAsia="ru-RU"/>
              </w:rPr>
            </w:pPr>
            <w:r w:rsidRPr="004D6282">
              <w:rPr>
                <w:lang w:eastAsia="ru-RU"/>
              </w:rPr>
              <w:t>Төгіліп қалған тамақты сүртуге көмектесу.</w:t>
            </w:r>
          </w:p>
          <w:p w:rsidR="00100DB7" w:rsidRPr="004D6282" w:rsidRDefault="00100DB7" w:rsidP="004D6282">
            <w:pPr>
              <w:pStyle w:val="TableParagraph"/>
              <w:rPr>
                <w:rFonts w:eastAsia="Calibri"/>
              </w:rPr>
            </w:pPr>
            <w:r w:rsidRPr="004D6282">
              <w:rPr>
                <w:rFonts w:eastAsia="Calibri"/>
              </w:rPr>
              <w:t xml:space="preserve">Балалардан алдарына қойылған тағамның атын сұрау, дұрыс тамақтану туралы мәлімет беру </w:t>
            </w:r>
          </w:p>
          <w:p w:rsidR="00100DB7" w:rsidRPr="004D6282" w:rsidRDefault="00100DB7" w:rsidP="004D6282">
            <w:pPr>
              <w:pStyle w:val="TableParagraph"/>
              <w:rPr>
                <w:rFonts w:eastAsia="Calibri"/>
              </w:rPr>
            </w:pPr>
            <w:r w:rsidRPr="004D6282">
              <w:t>(</w:t>
            </w:r>
            <w:r w:rsidRPr="004D6282">
              <w:rPr>
                <w:b/>
              </w:rPr>
              <w:t xml:space="preserve">мәдени-гигиеналық </w:t>
            </w:r>
            <w:r w:rsidRPr="004D6282">
              <w:rPr>
                <w:b/>
              </w:rPr>
              <w:lastRenderedPageBreak/>
              <w:t>дағдылар, өзіне-өзі қызмет ету)</w:t>
            </w:r>
          </w:p>
        </w:tc>
      </w:tr>
      <w:tr w:rsidR="00100DB7" w:rsidRPr="00100DB7" w:rsidTr="00A22052">
        <w:trPr>
          <w:trHeight w:val="552"/>
        </w:trPr>
        <w:tc>
          <w:tcPr>
            <w:tcW w:w="2552" w:type="dxa"/>
          </w:tcPr>
          <w:p w:rsidR="00100DB7" w:rsidRPr="00100DB7" w:rsidRDefault="00100DB7" w:rsidP="00100DB7">
            <w:pPr>
              <w:widowControl w:val="0"/>
              <w:autoSpaceDE w:val="0"/>
              <w:autoSpaceDN w:val="0"/>
              <w:spacing w:after="0" w:line="240" w:lineRule="auto"/>
              <w:ind w:right="498"/>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Балалардың дербес әрекеті</w:t>
            </w:r>
            <w:r w:rsidRPr="00100DB7">
              <w:rPr>
                <w:rFonts w:ascii="Times New Roman" w:eastAsia="Times New Roman" w:hAnsi="Times New Roman" w:cs="Times New Roman"/>
                <w:b/>
                <w:color w:val="000000"/>
                <w:spacing w:val="-58"/>
                <w:lang w:val="kk-KZ"/>
              </w:rPr>
              <w:t xml:space="preserve"> </w:t>
            </w:r>
            <w:r w:rsidRPr="00100DB7">
              <w:rPr>
                <w:rFonts w:ascii="Times New Roman" w:eastAsia="Times New Roman" w:hAnsi="Times New Roman" w:cs="Times New Roman"/>
                <w:b/>
                <w:color w:val="000000"/>
                <w:lang w:val="kk-KZ"/>
              </w:rPr>
              <w:t>(баяу қимылды ойындар,</w:t>
            </w:r>
            <w:r w:rsidRPr="00100DB7">
              <w:rPr>
                <w:rFonts w:ascii="Times New Roman" w:eastAsia="Times New Roman" w:hAnsi="Times New Roman" w:cs="Times New Roman"/>
                <w:b/>
                <w:color w:val="000000"/>
                <w:spacing w:val="1"/>
                <w:lang w:val="kk-KZ"/>
              </w:rPr>
              <w:t xml:space="preserve"> </w:t>
            </w:r>
            <w:r w:rsidRPr="00100DB7">
              <w:rPr>
                <w:rFonts w:ascii="Times New Roman" w:eastAsia="Times New Roman" w:hAnsi="Times New Roman" w:cs="Times New Roman"/>
                <w:b/>
                <w:color w:val="000000"/>
                <w:lang w:val="kk-KZ"/>
              </w:rPr>
              <w:t>үстел</w:t>
            </w:r>
            <w:r w:rsidRPr="00100DB7">
              <w:rPr>
                <w:rFonts w:ascii="Times New Roman" w:eastAsia="Times New Roman" w:hAnsi="Times New Roman" w:cs="Times New Roman"/>
                <w:b/>
                <w:color w:val="000000"/>
                <w:spacing w:val="-1"/>
                <w:lang w:val="kk-KZ"/>
              </w:rPr>
              <w:t xml:space="preserve"> </w:t>
            </w:r>
            <w:r w:rsidRPr="00100DB7">
              <w:rPr>
                <w:rFonts w:ascii="Times New Roman" w:eastAsia="Times New Roman" w:hAnsi="Times New Roman" w:cs="Times New Roman"/>
                <w:b/>
                <w:color w:val="000000"/>
                <w:lang w:val="kk-KZ"/>
              </w:rPr>
              <w:t>үсті ойындары,</w:t>
            </w:r>
          </w:p>
          <w:p w:rsidR="00100DB7" w:rsidRPr="00100DB7" w:rsidRDefault="00100DB7" w:rsidP="00100DB7">
            <w:pPr>
              <w:widowControl w:val="0"/>
              <w:autoSpaceDE w:val="0"/>
              <w:autoSpaceDN w:val="0"/>
              <w:spacing w:after="0" w:line="270" w:lineRule="atLeast"/>
              <w:ind w:right="576"/>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бейнелеу</w:t>
            </w:r>
            <w:r w:rsidRPr="00100DB7">
              <w:rPr>
                <w:rFonts w:ascii="Times New Roman" w:eastAsia="Times New Roman" w:hAnsi="Times New Roman" w:cs="Times New Roman"/>
                <w:b/>
                <w:color w:val="000000"/>
                <w:spacing w:val="-11"/>
                <w:lang w:val="kk-KZ"/>
              </w:rPr>
              <w:t xml:space="preserve"> </w:t>
            </w:r>
            <w:r w:rsidRPr="00100DB7">
              <w:rPr>
                <w:rFonts w:ascii="Times New Roman" w:eastAsia="Times New Roman" w:hAnsi="Times New Roman" w:cs="Times New Roman"/>
                <w:b/>
                <w:color w:val="000000"/>
                <w:lang w:val="kk-KZ"/>
              </w:rPr>
              <w:t>әрекеті,</w:t>
            </w:r>
            <w:r w:rsidRPr="00100DB7">
              <w:rPr>
                <w:rFonts w:ascii="Times New Roman" w:eastAsia="Times New Roman" w:hAnsi="Times New Roman" w:cs="Times New Roman"/>
                <w:b/>
                <w:color w:val="000000"/>
                <w:spacing w:val="-7"/>
                <w:lang w:val="kk-KZ"/>
              </w:rPr>
              <w:t xml:space="preserve"> </w:t>
            </w:r>
            <w:r w:rsidRPr="00100DB7">
              <w:rPr>
                <w:rFonts w:ascii="Times New Roman" w:eastAsia="Times New Roman" w:hAnsi="Times New Roman" w:cs="Times New Roman"/>
                <w:b/>
                <w:color w:val="000000"/>
                <w:lang w:val="kk-KZ"/>
              </w:rPr>
              <w:t>кітаптар</w:t>
            </w:r>
            <w:r w:rsidRPr="00100DB7">
              <w:rPr>
                <w:rFonts w:ascii="Times New Roman" w:eastAsia="Times New Roman" w:hAnsi="Times New Roman" w:cs="Times New Roman"/>
                <w:b/>
                <w:color w:val="000000"/>
                <w:spacing w:val="-57"/>
                <w:lang w:val="kk-KZ"/>
              </w:rPr>
              <w:t xml:space="preserve"> </w:t>
            </w:r>
            <w:r w:rsidRPr="00100DB7">
              <w:rPr>
                <w:rFonts w:ascii="Times New Roman" w:eastAsia="Times New Roman" w:hAnsi="Times New Roman" w:cs="Times New Roman"/>
                <w:b/>
                <w:color w:val="000000"/>
                <w:lang w:val="kk-KZ"/>
              </w:rPr>
              <w:t>қарау және тағы басқа</w:t>
            </w:r>
            <w:r w:rsidRPr="00100DB7">
              <w:rPr>
                <w:rFonts w:ascii="Times New Roman" w:eastAsia="Times New Roman" w:hAnsi="Times New Roman" w:cs="Times New Roman"/>
                <w:b/>
                <w:color w:val="000000"/>
                <w:spacing w:val="1"/>
                <w:lang w:val="kk-KZ"/>
              </w:rPr>
              <w:t xml:space="preserve"> </w:t>
            </w:r>
            <w:r w:rsidRPr="00100DB7">
              <w:rPr>
                <w:rFonts w:ascii="Times New Roman" w:eastAsia="Times New Roman" w:hAnsi="Times New Roman" w:cs="Times New Roman"/>
                <w:b/>
                <w:color w:val="000000"/>
                <w:lang w:val="kk-KZ"/>
              </w:rPr>
              <w:t>әрекеттер)</w:t>
            </w:r>
          </w:p>
        </w:tc>
        <w:tc>
          <w:tcPr>
            <w:tcW w:w="2807" w:type="dxa"/>
          </w:tcPr>
          <w:p w:rsidR="00100DB7" w:rsidRPr="004D6282" w:rsidRDefault="00100DB7" w:rsidP="00100DB7">
            <w:pPr>
              <w:spacing w:after="0" w:line="240" w:lineRule="auto"/>
              <w:outlineLvl w:val="2"/>
              <w:rPr>
                <w:rFonts w:ascii="Times New Roman" w:eastAsia="Times New Roman" w:hAnsi="Times New Roman" w:cs="Times New Roman"/>
                <w:b/>
                <w:bCs/>
                <w:lang w:val="kk-KZ" w:eastAsia="ru-RU"/>
              </w:rPr>
            </w:pPr>
            <w:r w:rsidRPr="004D6282">
              <w:rPr>
                <w:rFonts w:ascii="Times New Roman" w:eastAsia="Times New Roman" w:hAnsi="Times New Roman" w:cs="Times New Roman"/>
                <w:b/>
                <w:bCs/>
                <w:lang w:val="kk-KZ" w:eastAsia="ru-RU"/>
              </w:rPr>
              <w:t xml:space="preserve">"Саяхатқа шыққан қонжық" </w:t>
            </w:r>
          </w:p>
          <w:p w:rsidR="00100DB7" w:rsidRPr="004D6282" w:rsidRDefault="00100DB7" w:rsidP="00100DB7">
            <w:pPr>
              <w:spacing w:after="0" w:line="240" w:lineRule="auto"/>
              <w:rPr>
                <w:rFonts w:ascii="Times New Roman" w:eastAsia="Times New Roman" w:hAnsi="Times New Roman" w:cs="Times New Roman"/>
                <w:lang w:eastAsia="ru-RU"/>
              </w:rPr>
            </w:pPr>
            <w:r w:rsidRPr="004D6282">
              <w:rPr>
                <w:rFonts w:ascii="Times New Roman" w:eastAsia="Times New Roman" w:hAnsi="Times New Roman" w:cs="Times New Roman"/>
                <w:b/>
                <w:bCs/>
                <w:lang w:val="kk-KZ" w:eastAsia="ru-RU"/>
              </w:rPr>
              <w:t>Мақсаты:</w:t>
            </w:r>
            <w:r w:rsidRPr="004D6282">
              <w:rPr>
                <w:rFonts w:ascii="Times New Roman" w:eastAsia="Times New Roman" w:hAnsi="Times New Roman" w:cs="Times New Roman"/>
                <w:lang w:val="kk-KZ" w:eastAsia="ru-RU"/>
              </w:rPr>
              <w:t xml:space="preserve"> "С" дыбысын дұрыс айту, дауыс ырғағын мәнерлі қолдану.</w:t>
            </w:r>
            <w:r w:rsidRPr="004D6282">
              <w:rPr>
                <w:rFonts w:ascii="Times New Roman" w:eastAsia="Times New Roman" w:hAnsi="Times New Roman" w:cs="Times New Roman"/>
                <w:lang w:val="kk-KZ" w:eastAsia="ru-RU"/>
              </w:rPr>
              <w:br/>
              <w:t xml:space="preserve"> </w:t>
            </w:r>
            <w:r w:rsidRPr="004D6282">
              <w:rPr>
                <w:rFonts w:ascii="Times New Roman" w:eastAsia="Times New Roman" w:hAnsi="Times New Roman" w:cs="Times New Roman"/>
                <w:b/>
                <w:bCs/>
                <w:lang w:eastAsia="ru-RU"/>
              </w:rPr>
              <w:t>Артикуляциялық жаттығу:</w:t>
            </w:r>
            <w:r w:rsidRPr="004D6282">
              <w:rPr>
                <w:rFonts w:ascii="Times New Roman" w:eastAsia="Times New Roman" w:hAnsi="Times New Roman" w:cs="Times New Roman"/>
                <w:lang w:eastAsia="ru-RU"/>
              </w:rPr>
              <w:t xml:space="preserve"> "Самал жел" (С-с-с деп сыбырлау).</w:t>
            </w:r>
            <w:r w:rsidRPr="004D6282">
              <w:rPr>
                <w:rFonts w:ascii="Times New Roman" w:eastAsia="Times New Roman" w:hAnsi="Times New Roman" w:cs="Times New Roman"/>
                <w:lang w:eastAsia="ru-RU"/>
              </w:rPr>
              <w:br/>
              <w:t xml:space="preserve"> </w:t>
            </w:r>
            <w:r w:rsidRPr="004D6282">
              <w:rPr>
                <w:rFonts w:ascii="Times New Roman" w:eastAsia="Times New Roman" w:hAnsi="Times New Roman" w:cs="Times New Roman"/>
                <w:b/>
                <w:bCs/>
                <w:lang w:eastAsia="ru-RU"/>
              </w:rPr>
              <w:t>Сөздік жұмыс:</w:t>
            </w:r>
            <w:r w:rsidRPr="004D6282">
              <w:rPr>
                <w:rFonts w:ascii="Times New Roman" w:eastAsia="Times New Roman" w:hAnsi="Times New Roman" w:cs="Times New Roman"/>
                <w:lang w:eastAsia="ru-RU"/>
              </w:rPr>
              <w:t xml:space="preserve"> "Су", "саяхат", "сағат".</w:t>
            </w:r>
            <w:r w:rsidRPr="004D6282">
              <w:rPr>
                <w:rFonts w:ascii="Times New Roman" w:eastAsia="Times New Roman" w:hAnsi="Times New Roman" w:cs="Times New Roman"/>
                <w:lang w:eastAsia="ru-RU"/>
              </w:rPr>
              <w:br/>
              <w:t xml:space="preserve"> </w:t>
            </w:r>
            <w:r w:rsidRPr="004D6282">
              <w:rPr>
                <w:rFonts w:ascii="Times New Roman" w:eastAsia="Times New Roman" w:hAnsi="Times New Roman" w:cs="Times New Roman"/>
                <w:b/>
                <w:bCs/>
                <w:lang w:eastAsia="ru-RU"/>
              </w:rPr>
              <w:t>Байланыстырып сөйлеу:</w:t>
            </w:r>
            <w:r w:rsidRPr="004D6282">
              <w:rPr>
                <w:rFonts w:ascii="Times New Roman" w:eastAsia="Times New Roman" w:hAnsi="Times New Roman" w:cs="Times New Roman"/>
                <w:lang w:eastAsia="ru-RU"/>
              </w:rPr>
              <w:t xml:space="preserve"> Қонжықтың дауысын әртүрлі интонациямен салу.</w:t>
            </w:r>
            <w:r w:rsidRPr="004D6282">
              <w:rPr>
                <w:rFonts w:ascii="Times New Roman" w:eastAsia="Times New Roman" w:hAnsi="Times New Roman" w:cs="Times New Roman"/>
                <w:lang w:eastAsia="ru-RU"/>
              </w:rPr>
              <w:br/>
              <w:t xml:space="preserve"> </w:t>
            </w:r>
            <w:r w:rsidRPr="004D6282">
              <w:rPr>
                <w:rFonts w:ascii="Times New Roman" w:eastAsia="Times New Roman" w:hAnsi="Times New Roman" w:cs="Times New Roman"/>
                <w:b/>
                <w:bCs/>
                <w:lang w:eastAsia="ru-RU"/>
              </w:rPr>
              <w:t>Құрастыру:</w:t>
            </w:r>
            <w:r w:rsidRPr="004D6282">
              <w:rPr>
                <w:rFonts w:ascii="Times New Roman" w:eastAsia="Times New Roman" w:hAnsi="Times New Roman" w:cs="Times New Roman"/>
                <w:lang w:eastAsia="ru-RU"/>
              </w:rPr>
              <w:t xml:space="preserve"> Қонжыққа үй жасау (ірі құрылыс материалдарымен).</w:t>
            </w:r>
          </w:p>
          <w:p w:rsidR="00100DB7" w:rsidRPr="004D6282" w:rsidRDefault="00100DB7" w:rsidP="00100DB7">
            <w:pPr>
              <w:spacing w:after="0" w:line="240" w:lineRule="auto"/>
              <w:rPr>
                <w:rFonts w:ascii="Times New Roman" w:eastAsia="Times New Roman" w:hAnsi="Times New Roman" w:cs="Times New Roman"/>
                <w:b/>
                <w:bCs/>
                <w:lang w:val="kk-KZ" w:eastAsia="ru-RU"/>
              </w:rPr>
            </w:pPr>
            <w:r w:rsidRPr="004D6282">
              <w:rPr>
                <w:rFonts w:ascii="Times New Roman" w:eastAsia="Times New Roman" w:hAnsi="Times New Roman" w:cs="Times New Roman"/>
                <w:b/>
                <w:bCs/>
                <w:lang w:val="kk-KZ" w:eastAsia="ru-RU"/>
              </w:rPr>
              <w:t>Сөйлеуді дамыту, Құрастыру</w:t>
            </w:r>
          </w:p>
        </w:tc>
        <w:tc>
          <w:tcPr>
            <w:tcW w:w="2835" w:type="dxa"/>
          </w:tcPr>
          <w:p w:rsidR="00100DB7" w:rsidRPr="004D6282" w:rsidRDefault="00100DB7" w:rsidP="00100DB7">
            <w:pPr>
              <w:spacing w:after="0" w:line="240" w:lineRule="auto"/>
              <w:outlineLvl w:val="2"/>
              <w:rPr>
                <w:rFonts w:ascii="Times New Roman" w:eastAsia="Times New Roman" w:hAnsi="Times New Roman" w:cs="Times New Roman"/>
                <w:b/>
                <w:bCs/>
                <w:lang w:val="kk-KZ" w:eastAsia="ru-RU"/>
              </w:rPr>
            </w:pPr>
            <w:r w:rsidRPr="004D6282">
              <w:rPr>
                <w:rFonts w:ascii="Times New Roman" w:eastAsia="Times New Roman" w:hAnsi="Times New Roman" w:cs="Times New Roman"/>
                <w:b/>
                <w:bCs/>
                <w:lang w:val="kk-KZ" w:eastAsia="ru-RU"/>
              </w:rPr>
              <w:t xml:space="preserve">"Сиқырлы сөздер" </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b/>
                <w:bCs/>
                <w:lang w:val="kk-KZ" w:eastAsia="ru-RU"/>
              </w:rPr>
              <w:t>Мақсаты:</w:t>
            </w:r>
            <w:r w:rsidRPr="004D6282">
              <w:rPr>
                <w:rFonts w:ascii="Times New Roman" w:eastAsia="Times New Roman" w:hAnsi="Times New Roman" w:cs="Times New Roman"/>
                <w:lang w:val="kk-KZ" w:eastAsia="ru-RU"/>
              </w:rPr>
              <w:t xml:space="preserve"> "С" және "З" дыбыстарын ажырату, сөз тіркестерін дұрыс айту.</w:t>
            </w:r>
            <w:r w:rsidRPr="004D6282">
              <w:rPr>
                <w:rFonts w:ascii="Times New Roman" w:eastAsia="Times New Roman" w:hAnsi="Times New Roman" w:cs="Times New Roman"/>
                <w:lang w:val="kk-KZ" w:eastAsia="ru-RU"/>
              </w:rPr>
              <w:br/>
              <w:t xml:space="preserve"> </w:t>
            </w:r>
            <w:r w:rsidRPr="004D6282">
              <w:rPr>
                <w:rFonts w:ascii="Times New Roman" w:eastAsia="Times New Roman" w:hAnsi="Times New Roman" w:cs="Times New Roman"/>
                <w:b/>
                <w:bCs/>
                <w:lang w:val="kk-KZ" w:eastAsia="ru-RU"/>
              </w:rPr>
              <w:t>Артикуляциялық жаттығу:</w:t>
            </w:r>
            <w:r w:rsidRPr="004D6282">
              <w:rPr>
                <w:rFonts w:ascii="Times New Roman" w:eastAsia="Times New Roman" w:hAnsi="Times New Roman" w:cs="Times New Roman"/>
                <w:lang w:val="kk-KZ" w:eastAsia="ru-RU"/>
              </w:rPr>
              <w:t xml:space="preserve"> "Зулаймын" (З-з-з дыбысы).</w:t>
            </w:r>
            <w:r w:rsidRPr="004D6282">
              <w:rPr>
                <w:rFonts w:ascii="Times New Roman" w:eastAsia="Times New Roman" w:hAnsi="Times New Roman" w:cs="Times New Roman"/>
                <w:lang w:val="kk-KZ" w:eastAsia="ru-RU"/>
              </w:rPr>
              <w:br/>
              <w:t xml:space="preserve"> </w:t>
            </w:r>
            <w:r w:rsidRPr="004D6282">
              <w:rPr>
                <w:rFonts w:ascii="Times New Roman" w:eastAsia="Times New Roman" w:hAnsi="Times New Roman" w:cs="Times New Roman"/>
                <w:b/>
                <w:bCs/>
                <w:lang w:val="kk-KZ" w:eastAsia="ru-RU"/>
              </w:rPr>
              <w:t>Сөздік жұмыс:</w:t>
            </w:r>
            <w:r w:rsidRPr="004D6282">
              <w:rPr>
                <w:rFonts w:ascii="Times New Roman" w:eastAsia="Times New Roman" w:hAnsi="Times New Roman" w:cs="Times New Roman"/>
                <w:lang w:val="kk-KZ" w:eastAsia="ru-RU"/>
              </w:rPr>
              <w:t xml:space="preserve"> "Зымыран", "заңғар", "жүзім".</w:t>
            </w:r>
            <w:r w:rsidRPr="004D6282">
              <w:rPr>
                <w:rFonts w:ascii="Times New Roman" w:eastAsia="Times New Roman" w:hAnsi="Times New Roman" w:cs="Times New Roman"/>
                <w:lang w:val="kk-KZ" w:eastAsia="ru-RU"/>
              </w:rPr>
              <w:br/>
              <w:t xml:space="preserve"> </w:t>
            </w:r>
            <w:r w:rsidRPr="004D6282">
              <w:rPr>
                <w:rFonts w:ascii="Times New Roman" w:eastAsia="Times New Roman" w:hAnsi="Times New Roman" w:cs="Times New Roman"/>
                <w:b/>
                <w:bCs/>
                <w:lang w:val="kk-KZ" w:eastAsia="ru-RU"/>
              </w:rPr>
              <w:t>Байланыстырып сөйлеу:</w:t>
            </w:r>
            <w:r w:rsidRPr="004D6282">
              <w:rPr>
                <w:rFonts w:ascii="Times New Roman" w:eastAsia="Times New Roman" w:hAnsi="Times New Roman" w:cs="Times New Roman"/>
                <w:lang w:val="kk-KZ" w:eastAsia="ru-RU"/>
              </w:rPr>
              <w:t xml:space="preserve"> Сиқыршы болып, сыпайы сөздер айту.</w:t>
            </w:r>
            <w:r w:rsidRPr="004D6282">
              <w:rPr>
                <w:rFonts w:ascii="Times New Roman" w:eastAsia="Times New Roman" w:hAnsi="Times New Roman" w:cs="Times New Roman"/>
                <w:lang w:val="kk-KZ" w:eastAsia="ru-RU"/>
              </w:rPr>
              <w:br/>
              <w:t xml:space="preserve"> </w:t>
            </w:r>
            <w:r w:rsidRPr="004D6282">
              <w:rPr>
                <w:rFonts w:ascii="Times New Roman" w:eastAsia="Times New Roman" w:hAnsi="Times New Roman" w:cs="Times New Roman"/>
                <w:b/>
                <w:bCs/>
                <w:lang w:val="kk-KZ" w:eastAsia="ru-RU"/>
              </w:rPr>
              <w:t>Құрастыру:</w:t>
            </w:r>
            <w:r w:rsidRPr="004D6282">
              <w:rPr>
                <w:rFonts w:ascii="Times New Roman" w:eastAsia="Times New Roman" w:hAnsi="Times New Roman" w:cs="Times New Roman"/>
                <w:lang w:val="kk-KZ" w:eastAsia="ru-RU"/>
              </w:rPr>
              <w:t xml:space="preserve"> "Сиқырлы қала" (ірі құрылыс материалдарымен қала жасау).</w:t>
            </w:r>
          </w:p>
          <w:p w:rsidR="00100DB7" w:rsidRPr="004D6282" w:rsidRDefault="00100DB7" w:rsidP="00100DB7">
            <w:pPr>
              <w:spacing w:after="0" w:line="240" w:lineRule="auto"/>
              <w:rPr>
                <w:rFonts w:ascii="Times New Roman" w:eastAsia="Times New Roman" w:hAnsi="Times New Roman" w:cs="Times New Roman"/>
                <w:b/>
                <w:bCs/>
                <w:lang w:eastAsia="ru-RU"/>
              </w:rPr>
            </w:pPr>
            <w:r w:rsidRPr="004D6282">
              <w:rPr>
                <w:rFonts w:ascii="Times New Roman" w:eastAsia="Times New Roman" w:hAnsi="Times New Roman" w:cs="Times New Roman"/>
                <w:b/>
                <w:bCs/>
                <w:lang w:val="kk-KZ" w:eastAsia="ru-RU"/>
              </w:rPr>
              <w:t>Сөйлеуді дамыту, Құрастыру</w:t>
            </w:r>
          </w:p>
        </w:tc>
        <w:tc>
          <w:tcPr>
            <w:tcW w:w="2835" w:type="dxa"/>
          </w:tcPr>
          <w:p w:rsidR="00100DB7" w:rsidRPr="004D6282" w:rsidRDefault="00100DB7" w:rsidP="00100DB7">
            <w:pPr>
              <w:spacing w:after="0" w:line="240" w:lineRule="auto"/>
              <w:outlineLvl w:val="2"/>
              <w:rPr>
                <w:rFonts w:ascii="Times New Roman" w:eastAsia="Times New Roman" w:hAnsi="Times New Roman" w:cs="Times New Roman"/>
                <w:b/>
                <w:bCs/>
                <w:lang w:eastAsia="ru-RU"/>
              </w:rPr>
            </w:pPr>
            <w:r w:rsidRPr="004D6282">
              <w:rPr>
                <w:rFonts w:ascii="Times New Roman" w:eastAsia="Times New Roman" w:hAnsi="Times New Roman" w:cs="Times New Roman"/>
                <w:b/>
                <w:bCs/>
                <w:lang w:eastAsia="ru-RU"/>
              </w:rPr>
              <w:t xml:space="preserve">"Сәулетті сарай" </w:t>
            </w:r>
          </w:p>
          <w:p w:rsidR="00100DB7" w:rsidRPr="004D6282" w:rsidRDefault="00100DB7" w:rsidP="00100DB7">
            <w:pPr>
              <w:spacing w:after="0" w:line="240" w:lineRule="auto"/>
              <w:rPr>
                <w:rFonts w:ascii="Times New Roman" w:eastAsia="Times New Roman" w:hAnsi="Times New Roman" w:cs="Times New Roman"/>
                <w:lang w:eastAsia="ru-RU"/>
              </w:rPr>
            </w:pPr>
            <w:r w:rsidRPr="004D6282">
              <w:rPr>
                <w:rFonts w:ascii="Times New Roman" w:eastAsia="Times New Roman" w:hAnsi="Times New Roman" w:cs="Times New Roman"/>
                <w:b/>
                <w:bCs/>
                <w:lang w:eastAsia="ru-RU"/>
              </w:rPr>
              <w:t>Мақсаты:</w:t>
            </w:r>
            <w:r w:rsidRPr="004D6282">
              <w:rPr>
                <w:rFonts w:ascii="Times New Roman" w:eastAsia="Times New Roman" w:hAnsi="Times New Roman" w:cs="Times New Roman"/>
                <w:lang w:eastAsia="ru-RU"/>
              </w:rPr>
              <w:t xml:space="preserve"> "С" дыбысының артикуляциясын бекіту, сөз тіркестерін байыту.</w:t>
            </w:r>
            <w:r w:rsidRPr="004D6282">
              <w:rPr>
                <w:rFonts w:ascii="Times New Roman" w:eastAsia="Times New Roman" w:hAnsi="Times New Roman" w:cs="Times New Roman"/>
                <w:lang w:eastAsia="ru-RU"/>
              </w:rPr>
              <w:br/>
              <w:t xml:space="preserve"> </w:t>
            </w:r>
            <w:r w:rsidRPr="004D6282">
              <w:rPr>
                <w:rFonts w:ascii="Times New Roman" w:eastAsia="Times New Roman" w:hAnsi="Times New Roman" w:cs="Times New Roman"/>
                <w:b/>
                <w:bCs/>
                <w:lang w:eastAsia="ru-RU"/>
              </w:rPr>
              <w:t>Артикуляциялық жаттығу:</w:t>
            </w:r>
            <w:r w:rsidRPr="004D6282">
              <w:rPr>
                <w:rFonts w:ascii="Times New Roman" w:eastAsia="Times New Roman" w:hAnsi="Times New Roman" w:cs="Times New Roman"/>
                <w:lang w:eastAsia="ru-RU"/>
              </w:rPr>
              <w:t xml:space="preserve"> "Сарай тұрғызу" (С-с-с айту арқылы ауа үрлеу).</w:t>
            </w:r>
            <w:r w:rsidRPr="004D6282">
              <w:rPr>
                <w:rFonts w:ascii="Times New Roman" w:eastAsia="Times New Roman" w:hAnsi="Times New Roman" w:cs="Times New Roman"/>
                <w:lang w:eastAsia="ru-RU"/>
              </w:rPr>
              <w:br/>
              <w:t xml:space="preserve"> </w:t>
            </w:r>
            <w:r w:rsidRPr="004D6282">
              <w:rPr>
                <w:rFonts w:ascii="Times New Roman" w:eastAsia="Times New Roman" w:hAnsi="Times New Roman" w:cs="Times New Roman"/>
                <w:b/>
                <w:bCs/>
                <w:lang w:eastAsia="ru-RU"/>
              </w:rPr>
              <w:t>Сөздік жұмыс:</w:t>
            </w:r>
            <w:r w:rsidRPr="004D6282">
              <w:rPr>
                <w:rFonts w:ascii="Times New Roman" w:eastAsia="Times New Roman" w:hAnsi="Times New Roman" w:cs="Times New Roman"/>
                <w:lang w:eastAsia="ru-RU"/>
              </w:rPr>
              <w:t xml:space="preserve"> "Сарай", "сурет", "сұлулық".</w:t>
            </w:r>
            <w:r w:rsidRPr="004D6282">
              <w:rPr>
                <w:rFonts w:ascii="Times New Roman" w:eastAsia="Times New Roman" w:hAnsi="Times New Roman" w:cs="Times New Roman"/>
                <w:lang w:eastAsia="ru-RU"/>
              </w:rPr>
              <w:br/>
              <w:t xml:space="preserve"> </w:t>
            </w:r>
            <w:r w:rsidRPr="004D6282">
              <w:rPr>
                <w:rFonts w:ascii="Times New Roman" w:eastAsia="Times New Roman" w:hAnsi="Times New Roman" w:cs="Times New Roman"/>
                <w:b/>
                <w:bCs/>
                <w:lang w:eastAsia="ru-RU"/>
              </w:rPr>
              <w:t>Байланыстырып сөйлеу:</w:t>
            </w:r>
            <w:r w:rsidRPr="004D6282">
              <w:rPr>
                <w:rFonts w:ascii="Times New Roman" w:eastAsia="Times New Roman" w:hAnsi="Times New Roman" w:cs="Times New Roman"/>
                <w:lang w:eastAsia="ru-RU"/>
              </w:rPr>
              <w:t xml:space="preserve"> Сарайды сипаттау.</w:t>
            </w:r>
            <w:r w:rsidRPr="004D6282">
              <w:rPr>
                <w:rFonts w:ascii="Times New Roman" w:eastAsia="Times New Roman" w:hAnsi="Times New Roman" w:cs="Times New Roman"/>
                <w:lang w:eastAsia="ru-RU"/>
              </w:rPr>
              <w:br/>
              <w:t xml:space="preserve"> </w:t>
            </w:r>
            <w:r w:rsidRPr="004D6282">
              <w:rPr>
                <w:rFonts w:ascii="Times New Roman" w:eastAsia="Times New Roman" w:hAnsi="Times New Roman" w:cs="Times New Roman"/>
                <w:b/>
                <w:bCs/>
                <w:lang w:eastAsia="ru-RU"/>
              </w:rPr>
              <w:t>Құрастыру:</w:t>
            </w:r>
            <w:r w:rsidRPr="004D6282">
              <w:rPr>
                <w:rFonts w:ascii="Times New Roman" w:eastAsia="Times New Roman" w:hAnsi="Times New Roman" w:cs="Times New Roman"/>
                <w:lang w:eastAsia="ru-RU"/>
              </w:rPr>
              <w:t xml:space="preserve"> Сарай салу (үлгі бойынша).</w:t>
            </w:r>
          </w:p>
          <w:p w:rsidR="00100DB7" w:rsidRPr="004D6282" w:rsidRDefault="00100DB7" w:rsidP="00100DB7">
            <w:pPr>
              <w:spacing w:after="0" w:line="240" w:lineRule="auto"/>
              <w:rPr>
                <w:rFonts w:ascii="Times New Roman" w:eastAsia="Times New Roman" w:hAnsi="Times New Roman" w:cs="Times New Roman"/>
                <w:b/>
                <w:lang w:val="kk-KZ" w:eastAsia="ru-RU"/>
              </w:rPr>
            </w:pPr>
            <w:r w:rsidRPr="004D6282">
              <w:rPr>
                <w:rFonts w:ascii="Times New Roman" w:eastAsia="Times New Roman" w:hAnsi="Times New Roman" w:cs="Times New Roman"/>
                <w:b/>
                <w:bCs/>
                <w:lang w:val="kk-KZ" w:eastAsia="ru-RU"/>
              </w:rPr>
              <w:t>Сөйлеуді дамыту, Құрастыру</w:t>
            </w:r>
          </w:p>
        </w:tc>
        <w:tc>
          <w:tcPr>
            <w:tcW w:w="2551" w:type="dxa"/>
          </w:tcPr>
          <w:p w:rsidR="00100DB7" w:rsidRPr="004D6282" w:rsidRDefault="00100DB7" w:rsidP="00100DB7">
            <w:pPr>
              <w:spacing w:after="0" w:line="240" w:lineRule="auto"/>
              <w:outlineLvl w:val="2"/>
              <w:rPr>
                <w:rFonts w:ascii="Times New Roman" w:eastAsia="Times New Roman" w:hAnsi="Times New Roman" w:cs="Times New Roman"/>
                <w:b/>
                <w:bCs/>
                <w:lang w:val="kk-KZ" w:eastAsia="ru-RU"/>
              </w:rPr>
            </w:pPr>
            <w:r w:rsidRPr="004D6282">
              <w:rPr>
                <w:rFonts w:ascii="Times New Roman" w:eastAsia="Times New Roman" w:hAnsi="Times New Roman" w:cs="Times New Roman"/>
                <w:b/>
                <w:bCs/>
                <w:lang w:val="kk-KZ" w:eastAsia="ru-RU"/>
              </w:rPr>
              <w:t xml:space="preserve">"Саябақтағы серуен" </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b/>
                <w:bCs/>
                <w:lang w:val="kk-KZ" w:eastAsia="ru-RU"/>
              </w:rPr>
              <w:t>Мақсаты:</w:t>
            </w:r>
            <w:r w:rsidRPr="004D6282">
              <w:rPr>
                <w:rFonts w:ascii="Times New Roman" w:eastAsia="Times New Roman" w:hAnsi="Times New Roman" w:cs="Times New Roman"/>
                <w:lang w:val="kk-KZ" w:eastAsia="ru-RU"/>
              </w:rPr>
              <w:t xml:space="preserve"> "С" және "З" дыбыстарын ажырату, сөйлем құрау.</w:t>
            </w:r>
            <w:r w:rsidRPr="004D6282">
              <w:rPr>
                <w:rFonts w:ascii="Times New Roman" w:eastAsia="Times New Roman" w:hAnsi="Times New Roman" w:cs="Times New Roman"/>
                <w:lang w:val="kk-KZ" w:eastAsia="ru-RU"/>
              </w:rPr>
              <w:br/>
              <w:t xml:space="preserve"> </w:t>
            </w:r>
            <w:r w:rsidRPr="004D6282">
              <w:rPr>
                <w:rFonts w:ascii="Times New Roman" w:eastAsia="Times New Roman" w:hAnsi="Times New Roman" w:cs="Times New Roman"/>
                <w:b/>
                <w:bCs/>
                <w:lang w:val="kk-KZ" w:eastAsia="ru-RU"/>
              </w:rPr>
              <w:t>Артикуляциялық жаттығу:</w:t>
            </w:r>
            <w:r w:rsidRPr="004D6282">
              <w:rPr>
                <w:rFonts w:ascii="Times New Roman" w:eastAsia="Times New Roman" w:hAnsi="Times New Roman" w:cs="Times New Roman"/>
                <w:lang w:val="kk-KZ" w:eastAsia="ru-RU"/>
              </w:rPr>
              <w:t xml:space="preserve"> "Самал жел" (жұмсақ "с" айту).</w:t>
            </w:r>
            <w:r w:rsidRPr="004D6282">
              <w:rPr>
                <w:rFonts w:ascii="Times New Roman" w:eastAsia="Times New Roman" w:hAnsi="Times New Roman" w:cs="Times New Roman"/>
                <w:lang w:val="kk-KZ" w:eastAsia="ru-RU"/>
              </w:rPr>
              <w:br/>
              <w:t xml:space="preserve"> </w:t>
            </w:r>
            <w:r w:rsidRPr="004D6282">
              <w:rPr>
                <w:rFonts w:ascii="Times New Roman" w:eastAsia="Times New Roman" w:hAnsi="Times New Roman" w:cs="Times New Roman"/>
                <w:b/>
                <w:bCs/>
                <w:lang w:val="kk-KZ" w:eastAsia="ru-RU"/>
              </w:rPr>
              <w:t>Сөздік жұмыс:</w:t>
            </w:r>
            <w:r w:rsidRPr="004D6282">
              <w:rPr>
                <w:rFonts w:ascii="Times New Roman" w:eastAsia="Times New Roman" w:hAnsi="Times New Roman" w:cs="Times New Roman"/>
                <w:lang w:val="kk-KZ" w:eastAsia="ru-RU"/>
              </w:rPr>
              <w:t xml:space="preserve"> "Серуен", "себет", "зулау".</w:t>
            </w:r>
            <w:r w:rsidRPr="004D6282">
              <w:rPr>
                <w:rFonts w:ascii="Times New Roman" w:eastAsia="Times New Roman" w:hAnsi="Times New Roman" w:cs="Times New Roman"/>
                <w:lang w:val="kk-KZ" w:eastAsia="ru-RU"/>
              </w:rPr>
              <w:br/>
              <w:t xml:space="preserve"> </w:t>
            </w:r>
            <w:r w:rsidRPr="004D6282">
              <w:rPr>
                <w:rFonts w:ascii="Times New Roman" w:eastAsia="Times New Roman" w:hAnsi="Times New Roman" w:cs="Times New Roman"/>
                <w:b/>
                <w:bCs/>
                <w:lang w:val="kk-KZ" w:eastAsia="ru-RU"/>
              </w:rPr>
              <w:t>Байланыстырып сөйлеу:</w:t>
            </w:r>
            <w:r w:rsidRPr="004D6282">
              <w:rPr>
                <w:rFonts w:ascii="Times New Roman" w:eastAsia="Times New Roman" w:hAnsi="Times New Roman" w:cs="Times New Roman"/>
                <w:lang w:val="kk-KZ" w:eastAsia="ru-RU"/>
              </w:rPr>
              <w:t xml:space="preserve"> Балалар саябақтағы көріністерді сипаттайды.</w:t>
            </w:r>
            <w:r w:rsidRPr="004D6282">
              <w:rPr>
                <w:rFonts w:ascii="Times New Roman" w:eastAsia="Times New Roman" w:hAnsi="Times New Roman" w:cs="Times New Roman"/>
                <w:lang w:val="kk-KZ" w:eastAsia="ru-RU"/>
              </w:rPr>
              <w:br/>
              <w:t xml:space="preserve"> </w:t>
            </w:r>
            <w:r w:rsidRPr="004D6282">
              <w:rPr>
                <w:rFonts w:ascii="Times New Roman" w:eastAsia="Times New Roman" w:hAnsi="Times New Roman" w:cs="Times New Roman"/>
                <w:b/>
                <w:bCs/>
                <w:lang w:val="kk-KZ" w:eastAsia="ru-RU"/>
              </w:rPr>
              <w:t>Құрастыру:</w:t>
            </w:r>
            <w:r w:rsidRPr="004D6282">
              <w:rPr>
                <w:rFonts w:ascii="Times New Roman" w:eastAsia="Times New Roman" w:hAnsi="Times New Roman" w:cs="Times New Roman"/>
                <w:lang w:val="kk-KZ" w:eastAsia="ru-RU"/>
              </w:rPr>
              <w:t xml:space="preserve"> Саябақ макетін жасау (ойдан шығару).</w:t>
            </w:r>
          </w:p>
          <w:p w:rsidR="00100DB7" w:rsidRPr="004D6282" w:rsidRDefault="00100DB7" w:rsidP="00100DB7">
            <w:pPr>
              <w:spacing w:after="0" w:line="240" w:lineRule="auto"/>
              <w:outlineLvl w:val="3"/>
              <w:rPr>
                <w:rFonts w:ascii="Times New Roman" w:eastAsia="Times New Roman" w:hAnsi="Times New Roman" w:cs="Times New Roman"/>
                <w:b/>
                <w:bCs/>
                <w:lang w:val="kk-KZ" w:eastAsia="ru-RU"/>
              </w:rPr>
            </w:pPr>
            <w:r w:rsidRPr="004D6282">
              <w:rPr>
                <w:rFonts w:ascii="Times New Roman" w:eastAsia="Times New Roman" w:hAnsi="Times New Roman" w:cs="Times New Roman"/>
                <w:b/>
                <w:bCs/>
                <w:lang w:val="kk-KZ" w:eastAsia="ru-RU"/>
              </w:rPr>
              <w:t>Сөйлеуді дамыту, Құрастыру</w:t>
            </w:r>
          </w:p>
        </w:tc>
        <w:tc>
          <w:tcPr>
            <w:tcW w:w="2410" w:type="dxa"/>
          </w:tcPr>
          <w:p w:rsidR="00100DB7" w:rsidRPr="004D6282" w:rsidRDefault="00100DB7" w:rsidP="00100DB7">
            <w:pPr>
              <w:spacing w:after="0" w:line="240" w:lineRule="auto"/>
              <w:outlineLvl w:val="2"/>
              <w:rPr>
                <w:rFonts w:ascii="Times New Roman" w:eastAsia="Times New Roman" w:hAnsi="Times New Roman" w:cs="Times New Roman"/>
                <w:b/>
                <w:bCs/>
                <w:lang w:val="kk-KZ" w:eastAsia="ru-RU"/>
              </w:rPr>
            </w:pPr>
            <w:r w:rsidRPr="004D6282">
              <w:rPr>
                <w:rFonts w:ascii="Times New Roman" w:eastAsia="Times New Roman" w:hAnsi="Times New Roman" w:cs="Times New Roman"/>
                <w:b/>
                <w:bCs/>
                <w:lang w:val="kk-KZ" w:eastAsia="ru-RU"/>
              </w:rPr>
              <w:t xml:space="preserve">"Зымыранмен ұшу" </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b/>
                <w:bCs/>
                <w:lang w:val="kk-KZ" w:eastAsia="ru-RU"/>
              </w:rPr>
              <w:t>Мақсаты:</w:t>
            </w:r>
            <w:r w:rsidRPr="004D6282">
              <w:rPr>
                <w:rFonts w:ascii="Times New Roman" w:eastAsia="Times New Roman" w:hAnsi="Times New Roman" w:cs="Times New Roman"/>
                <w:lang w:val="kk-KZ" w:eastAsia="ru-RU"/>
              </w:rPr>
              <w:t xml:space="preserve"> "З" дыбысын анық айту, сөйлеудің мәнерлілігін дамыту.</w:t>
            </w:r>
            <w:r w:rsidRPr="004D6282">
              <w:rPr>
                <w:rFonts w:ascii="Times New Roman" w:eastAsia="Times New Roman" w:hAnsi="Times New Roman" w:cs="Times New Roman"/>
                <w:lang w:val="kk-KZ" w:eastAsia="ru-RU"/>
              </w:rPr>
              <w:br/>
              <w:t xml:space="preserve"> </w:t>
            </w:r>
            <w:r w:rsidRPr="004D6282">
              <w:rPr>
                <w:rFonts w:ascii="Times New Roman" w:eastAsia="Times New Roman" w:hAnsi="Times New Roman" w:cs="Times New Roman"/>
                <w:b/>
                <w:bCs/>
                <w:lang w:val="kk-KZ" w:eastAsia="ru-RU"/>
              </w:rPr>
              <w:t>Артикуляциялық жаттығу:</w:t>
            </w:r>
            <w:r w:rsidRPr="004D6282">
              <w:rPr>
                <w:rFonts w:ascii="Times New Roman" w:eastAsia="Times New Roman" w:hAnsi="Times New Roman" w:cs="Times New Roman"/>
                <w:lang w:val="kk-KZ" w:eastAsia="ru-RU"/>
              </w:rPr>
              <w:t xml:space="preserve"> "Зулау" (З-з-з айту).</w:t>
            </w:r>
            <w:r w:rsidRPr="004D6282">
              <w:rPr>
                <w:rFonts w:ascii="Times New Roman" w:eastAsia="Times New Roman" w:hAnsi="Times New Roman" w:cs="Times New Roman"/>
                <w:lang w:val="kk-KZ" w:eastAsia="ru-RU"/>
              </w:rPr>
              <w:br/>
              <w:t xml:space="preserve"> </w:t>
            </w:r>
            <w:r w:rsidRPr="004D6282">
              <w:rPr>
                <w:rFonts w:ascii="Times New Roman" w:eastAsia="Times New Roman" w:hAnsi="Times New Roman" w:cs="Times New Roman"/>
                <w:b/>
                <w:bCs/>
                <w:lang w:val="kk-KZ" w:eastAsia="ru-RU"/>
              </w:rPr>
              <w:t>Сөздік жұмыс:</w:t>
            </w:r>
            <w:r w:rsidRPr="004D6282">
              <w:rPr>
                <w:rFonts w:ascii="Times New Roman" w:eastAsia="Times New Roman" w:hAnsi="Times New Roman" w:cs="Times New Roman"/>
                <w:lang w:val="kk-KZ" w:eastAsia="ru-RU"/>
              </w:rPr>
              <w:t xml:space="preserve"> "Зымыран", "жұлдыз", "жер".</w:t>
            </w:r>
            <w:r w:rsidRPr="004D6282">
              <w:rPr>
                <w:rFonts w:ascii="Times New Roman" w:eastAsia="Times New Roman" w:hAnsi="Times New Roman" w:cs="Times New Roman"/>
                <w:lang w:val="kk-KZ" w:eastAsia="ru-RU"/>
              </w:rPr>
              <w:br/>
              <w:t xml:space="preserve"> </w:t>
            </w:r>
            <w:r w:rsidRPr="004D6282">
              <w:rPr>
                <w:rFonts w:ascii="Times New Roman" w:eastAsia="Times New Roman" w:hAnsi="Times New Roman" w:cs="Times New Roman"/>
                <w:b/>
                <w:bCs/>
                <w:lang w:val="kk-KZ" w:eastAsia="ru-RU"/>
              </w:rPr>
              <w:t>Байланыстырып сөйлеу:</w:t>
            </w:r>
            <w:r w:rsidRPr="004D6282">
              <w:rPr>
                <w:rFonts w:ascii="Times New Roman" w:eastAsia="Times New Roman" w:hAnsi="Times New Roman" w:cs="Times New Roman"/>
                <w:lang w:val="kk-KZ" w:eastAsia="ru-RU"/>
              </w:rPr>
              <w:t xml:space="preserve"> Ғарышкердің сөзін мәнерлеп айту.</w:t>
            </w:r>
            <w:r w:rsidRPr="004D6282">
              <w:rPr>
                <w:rFonts w:ascii="Times New Roman" w:eastAsia="Times New Roman" w:hAnsi="Times New Roman" w:cs="Times New Roman"/>
                <w:lang w:val="kk-KZ" w:eastAsia="ru-RU"/>
              </w:rPr>
              <w:br/>
              <w:t xml:space="preserve"> </w:t>
            </w:r>
            <w:r w:rsidRPr="004D6282">
              <w:rPr>
                <w:rFonts w:ascii="Times New Roman" w:eastAsia="Times New Roman" w:hAnsi="Times New Roman" w:cs="Times New Roman"/>
                <w:b/>
                <w:bCs/>
                <w:lang w:val="kk-KZ" w:eastAsia="ru-RU"/>
              </w:rPr>
              <w:t>Құрастыру:</w:t>
            </w:r>
            <w:r w:rsidRPr="004D6282">
              <w:rPr>
                <w:rFonts w:ascii="Times New Roman" w:eastAsia="Times New Roman" w:hAnsi="Times New Roman" w:cs="Times New Roman"/>
                <w:lang w:val="kk-KZ" w:eastAsia="ru-RU"/>
              </w:rPr>
              <w:t xml:space="preserve"> Зымыран жасау  ірі құрылыс материалдарымен</w:t>
            </w:r>
          </w:p>
          <w:p w:rsidR="00100DB7" w:rsidRPr="004D6282" w:rsidRDefault="00100DB7" w:rsidP="00100DB7">
            <w:pPr>
              <w:spacing w:after="0" w:line="240" w:lineRule="auto"/>
              <w:rPr>
                <w:rFonts w:ascii="Times New Roman" w:eastAsia="Times New Roman" w:hAnsi="Times New Roman" w:cs="Times New Roman"/>
                <w:b/>
                <w:bCs/>
                <w:lang w:val="kk-KZ" w:eastAsia="ru-RU"/>
              </w:rPr>
            </w:pPr>
            <w:r w:rsidRPr="004D6282">
              <w:rPr>
                <w:rFonts w:ascii="Times New Roman" w:eastAsia="Times New Roman" w:hAnsi="Times New Roman" w:cs="Times New Roman"/>
                <w:b/>
                <w:bCs/>
                <w:lang w:val="kk-KZ" w:eastAsia="ru-RU"/>
              </w:rPr>
              <w:t>Сөйлеуді дамыту, Құрастыру</w:t>
            </w:r>
          </w:p>
        </w:tc>
      </w:tr>
      <w:tr w:rsidR="00100DB7" w:rsidRPr="00100DB7" w:rsidTr="00A22052">
        <w:trPr>
          <w:trHeight w:val="552"/>
        </w:trPr>
        <w:tc>
          <w:tcPr>
            <w:tcW w:w="2552" w:type="dxa"/>
          </w:tcPr>
          <w:p w:rsidR="00100DB7" w:rsidRPr="00100DB7" w:rsidRDefault="00100DB7" w:rsidP="00100DB7">
            <w:pPr>
              <w:widowControl w:val="0"/>
              <w:autoSpaceDE w:val="0"/>
              <w:autoSpaceDN w:val="0"/>
              <w:spacing w:after="0" w:line="240" w:lineRule="auto"/>
              <w:ind w:right="498"/>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Жеке баламен жұмыс</w:t>
            </w:r>
          </w:p>
        </w:tc>
        <w:tc>
          <w:tcPr>
            <w:tcW w:w="2807" w:type="dxa"/>
            <w:tcBorders>
              <w:top w:val="single" w:sz="4" w:space="0" w:color="000000"/>
              <w:left w:val="single" w:sz="4" w:space="0" w:color="000000"/>
              <w:bottom w:val="single" w:sz="4" w:space="0" w:color="000000"/>
              <w:right w:val="single" w:sz="4" w:space="0" w:color="000000"/>
            </w:tcBorders>
          </w:tcPr>
          <w:p w:rsidR="00255D92" w:rsidRDefault="00A22052" w:rsidP="00A22052">
            <w:pPr>
              <w:pStyle w:val="TableParagraph"/>
            </w:pPr>
            <w:r>
              <w:t>Өз бетінше ойдан құрастыруды үйрету.</w:t>
            </w:r>
          </w:p>
          <w:p w:rsidR="00A22052" w:rsidRDefault="00A22052" w:rsidP="00A22052">
            <w:pPr>
              <w:pStyle w:val="TableParagraph"/>
            </w:pPr>
          </w:p>
          <w:p w:rsidR="00A22052" w:rsidRDefault="00A22052" w:rsidP="00A22052">
            <w:pPr>
              <w:pStyle w:val="TableParagraph"/>
            </w:pPr>
            <w:r>
              <w:t>Құдайберген Мөлдір.</w:t>
            </w:r>
          </w:p>
          <w:p w:rsidR="00A22052" w:rsidRDefault="00A22052" w:rsidP="00A22052">
            <w:pPr>
              <w:pStyle w:val="TableParagraph"/>
            </w:pPr>
            <w:r>
              <w:t>Макарам Раяна.</w:t>
            </w:r>
          </w:p>
          <w:p w:rsidR="00100DB7" w:rsidRPr="004D6282" w:rsidRDefault="00100DB7" w:rsidP="00100DB7">
            <w:pPr>
              <w:suppressAutoHyphens/>
              <w:spacing w:after="160"/>
              <w:rPr>
                <w:rFonts w:ascii="Times New Roman" w:eastAsia="Times New Roman" w:hAnsi="Times New Roman" w:cs="Times New Roman"/>
                <w:b/>
                <w:color w:val="FF0000"/>
                <w:u w:val="single"/>
                <w:lang w:val="kk-KZ" w:eastAsia="ar-SA"/>
              </w:rPr>
            </w:pPr>
          </w:p>
        </w:tc>
        <w:tc>
          <w:tcPr>
            <w:tcW w:w="2835" w:type="dxa"/>
            <w:tcBorders>
              <w:top w:val="single" w:sz="4" w:space="0" w:color="000000"/>
              <w:left w:val="single" w:sz="4" w:space="0" w:color="000000"/>
              <w:bottom w:val="single" w:sz="4" w:space="0" w:color="000000"/>
              <w:right w:val="single" w:sz="4" w:space="0" w:color="000000"/>
            </w:tcBorders>
          </w:tcPr>
          <w:p w:rsidR="00255D92" w:rsidRDefault="00A22052" w:rsidP="00A22052">
            <w:pPr>
              <w:pStyle w:val="TableParagraph"/>
            </w:pPr>
            <w:r>
              <w:t>Ұ</w:t>
            </w:r>
            <w:r w:rsidR="00255D92">
              <w:t>жымдық жұмыстарды орындауғ</w:t>
            </w:r>
            <w:r>
              <w:t>а қатысуды.</w:t>
            </w:r>
          </w:p>
          <w:p w:rsidR="00A22052" w:rsidRDefault="00A22052" w:rsidP="00A22052">
            <w:pPr>
              <w:pStyle w:val="TableParagraph"/>
            </w:pPr>
          </w:p>
          <w:p w:rsidR="00A22052" w:rsidRDefault="00A22052" w:rsidP="00A22052">
            <w:pPr>
              <w:pStyle w:val="TableParagraph"/>
            </w:pPr>
            <w:r>
              <w:t>Аманбай Көзайым.</w:t>
            </w:r>
          </w:p>
          <w:p w:rsidR="00A22052" w:rsidRDefault="00A22052" w:rsidP="00A22052">
            <w:pPr>
              <w:pStyle w:val="TableParagraph"/>
            </w:pPr>
            <w:r>
              <w:t>Қуаныш Саяхат.</w:t>
            </w:r>
          </w:p>
          <w:p w:rsidR="00100DB7" w:rsidRPr="004D6282" w:rsidRDefault="00100DB7" w:rsidP="00100DB7">
            <w:pPr>
              <w:suppressAutoHyphens/>
              <w:spacing w:after="160"/>
              <w:rPr>
                <w:rFonts w:ascii="Times New Roman" w:eastAsia="Times New Roman" w:hAnsi="Times New Roman" w:cs="Times New Roman"/>
                <w:b/>
                <w:color w:val="FF0000"/>
                <w:u w:val="single"/>
                <w:lang w:val="kk-KZ" w:eastAsia="ar-SA"/>
              </w:rPr>
            </w:pPr>
          </w:p>
        </w:tc>
        <w:tc>
          <w:tcPr>
            <w:tcW w:w="2835" w:type="dxa"/>
            <w:tcBorders>
              <w:top w:val="single" w:sz="4" w:space="0" w:color="000000"/>
              <w:left w:val="single" w:sz="4" w:space="0" w:color="000000"/>
              <w:bottom w:val="single" w:sz="4" w:space="0" w:color="000000"/>
              <w:right w:val="single" w:sz="4" w:space="0" w:color="000000"/>
            </w:tcBorders>
          </w:tcPr>
          <w:p w:rsidR="00255D92" w:rsidRDefault="00A22052" w:rsidP="00A22052">
            <w:pPr>
              <w:pStyle w:val="TableParagraph"/>
            </w:pPr>
            <w:r>
              <w:t>Қ</w:t>
            </w:r>
            <w:r w:rsidR="00255D92">
              <w:t>айшыны дұ</w:t>
            </w:r>
            <w:r>
              <w:t>рыс ұстайды және оны қолдана алуды.</w:t>
            </w:r>
          </w:p>
          <w:p w:rsidR="00A22052" w:rsidRDefault="00A22052" w:rsidP="00A22052">
            <w:pPr>
              <w:pStyle w:val="TableParagraph"/>
            </w:pPr>
          </w:p>
          <w:p w:rsidR="00A22052" w:rsidRDefault="00A22052" w:rsidP="00A22052">
            <w:pPr>
              <w:pStyle w:val="TableParagraph"/>
            </w:pPr>
            <w:r>
              <w:t>Ережеп Айсұлтан.</w:t>
            </w:r>
          </w:p>
          <w:p w:rsidR="00A22052" w:rsidRDefault="00A22052" w:rsidP="00A22052">
            <w:pPr>
              <w:pStyle w:val="TableParagraph"/>
            </w:pPr>
            <w:r>
              <w:t>Санат Айкүнім.</w:t>
            </w:r>
          </w:p>
          <w:p w:rsidR="00100DB7" w:rsidRPr="004D6282" w:rsidRDefault="00100DB7" w:rsidP="00100DB7">
            <w:pPr>
              <w:suppressAutoHyphens/>
              <w:spacing w:after="160"/>
              <w:rPr>
                <w:rFonts w:ascii="Times New Roman" w:eastAsia="Times New Roman" w:hAnsi="Times New Roman" w:cs="Times New Roman"/>
                <w:color w:val="FF0000"/>
                <w:lang w:val="kk-KZ" w:eastAsia="ar-SA"/>
              </w:rPr>
            </w:pPr>
          </w:p>
        </w:tc>
        <w:tc>
          <w:tcPr>
            <w:tcW w:w="2551" w:type="dxa"/>
          </w:tcPr>
          <w:p w:rsidR="00255D92" w:rsidRDefault="00A22052" w:rsidP="00A22052">
            <w:pPr>
              <w:pStyle w:val="TableParagraph"/>
            </w:pPr>
            <w:r>
              <w:t>Қ</w:t>
            </w:r>
            <w:r w:rsidR="00255D92">
              <w:t>оңыр, қызғылт</w:t>
            </w:r>
            <w:r>
              <w:t xml:space="preserve"> сары, ашық жасыл реңктерді тануды.</w:t>
            </w:r>
          </w:p>
          <w:p w:rsidR="00100DB7" w:rsidRPr="00A22052" w:rsidRDefault="00A22052" w:rsidP="00100DB7">
            <w:pPr>
              <w:suppressAutoHyphens/>
              <w:spacing w:after="0" w:line="259" w:lineRule="auto"/>
              <w:rPr>
                <w:rFonts w:ascii="Times New Roman" w:eastAsia="Times New Roman" w:hAnsi="Times New Roman" w:cs="Times New Roman"/>
                <w:u w:val="single"/>
                <w:lang w:val="kk-KZ" w:eastAsia="ar-SA"/>
              </w:rPr>
            </w:pPr>
            <w:r w:rsidRPr="00A22052">
              <w:rPr>
                <w:rFonts w:ascii="Times New Roman" w:eastAsia="Times New Roman" w:hAnsi="Times New Roman" w:cs="Times New Roman"/>
                <w:u w:val="single"/>
                <w:lang w:val="kk-KZ" w:eastAsia="ar-SA"/>
              </w:rPr>
              <w:t>Бекмурза Жания.</w:t>
            </w:r>
          </w:p>
          <w:p w:rsidR="00A22052" w:rsidRPr="004D6282" w:rsidRDefault="00A22052" w:rsidP="00100DB7">
            <w:pPr>
              <w:suppressAutoHyphens/>
              <w:spacing w:after="0" w:line="259" w:lineRule="auto"/>
              <w:rPr>
                <w:rFonts w:ascii="Times New Roman" w:eastAsia="Times New Roman" w:hAnsi="Times New Roman" w:cs="Times New Roman"/>
                <w:b/>
                <w:color w:val="FF0000"/>
                <w:u w:val="single"/>
                <w:lang w:val="kk-KZ" w:eastAsia="ar-SA"/>
              </w:rPr>
            </w:pPr>
            <w:r w:rsidRPr="00A22052">
              <w:rPr>
                <w:rFonts w:ascii="Times New Roman" w:eastAsia="Times New Roman" w:hAnsi="Times New Roman" w:cs="Times New Roman"/>
                <w:u w:val="single"/>
                <w:lang w:val="kk-KZ" w:eastAsia="ar-SA"/>
              </w:rPr>
              <w:t>Қанапия Баян.</w:t>
            </w:r>
          </w:p>
        </w:tc>
        <w:tc>
          <w:tcPr>
            <w:tcW w:w="2410" w:type="dxa"/>
          </w:tcPr>
          <w:p w:rsidR="00255D92" w:rsidRDefault="00A22052" w:rsidP="00A22052">
            <w:pPr>
              <w:pStyle w:val="TableParagraph"/>
            </w:pPr>
            <w:r>
              <w:t>К</w:t>
            </w:r>
            <w:r w:rsidR="00255D92">
              <w:t>еңістіктегі затта</w:t>
            </w:r>
            <w:r>
              <w:t>рдың өзіне қатысты орнын анықтауды дамыту.</w:t>
            </w:r>
          </w:p>
          <w:p w:rsidR="00A22052" w:rsidRDefault="00A22052" w:rsidP="00A22052">
            <w:pPr>
              <w:pStyle w:val="TableParagraph"/>
            </w:pPr>
          </w:p>
          <w:p w:rsidR="00A22052" w:rsidRDefault="00A22052" w:rsidP="00A22052">
            <w:pPr>
              <w:pStyle w:val="TableParagraph"/>
            </w:pPr>
            <w:r>
              <w:t>Серік Алдияр.</w:t>
            </w:r>
          </w:p>
          <w:p w:rsidR="00A22052" w:rsidRDefault="00A22052" w:rsidP="00A22052">
            <w:pPr>
              <w:pStyle w:val="TableParagraph"/>
            </w:pPr>
            <w:r>
              <w:t>Серік Алихан.</w:t>
            </w:r>
          </w:p>
          <w:p w:rsidR="00100DB7" w:rsidRPr="004D6282" w:rsidRDefault="00100DB7" w:rsidP="00100DB7">
            <w:pPr>
              <w:suppressAutoHyphens/>
              <w:spacing w:after="0" w:line="259" w:lineRule="auto"/>
              <w:rPr>
                <w:rFonts w:ascii="Times New Roman" w:eastAsia="Times New Roman" w:hAnsi="Times New Roman" w:cs="Times New Roman"/>
                <w:color w:val="FF0000"/>
                <w:lang w:val="kk-KZ" w:eastAsia="ar-SA"/>
              </w:rPr>
            </w:pPr>
          </w:p>
        </w:tc>
      </w:tr>
      <w:tr w:rsidR="00100DB7" w:rsidRPr="00100DB7" w:rsidTr="007E76CE">
        <w:trPr>
          <w:trHeight w:val="70"/>
        </w:trPr>
        <w:tc>
          <w:tcPr>
            <w:tcW w:w="2552" w:type="dxa"/>
          </w:tcPr>
          <w:p w:rsidR="00100DB7" w:rsidRPr="00100DB7" w:rsidRDefault="00100DB7" w:rsidP="00100DB7">
            <w:pPr>
              <w:widowControl w:val="0"/>
              <w:autoSpaceDE w:val="0"/>
              <w:autoSpaceDN w:val="0"/>
              <w:spacing w:after="0" w:line="265"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Серуенге</w:t>
            </w:r>
            <w:r w:rsidRPr="00100DB7">
              <w:rPr>
                <w:rFonts w:ascii="Times New Roman" w:eastAsia="Times New Roman" w:hAnsi="Times New Roman" w:cs="Times New Roman"/>
                <w:b/>
                <w:color w:val="000000"/>
                <w:spacing w:val="-4"/>
                <w:lang w:val="kk-KZ"/>
              </w:rPr>
              <w:t xml:space="preserve"> </w:t>
            </w:r>
            <w:r w:rsidRPr="00100DB7">
              <w:rPr>
                <w:rFonts w:ascii="Times New Roman" w:eastAsia="Times New Roman" w:hAnsi="Times New Roman" w:cs="Times New Roman"/>
                <w:b/>
                <w:color w:val="000000"/>
                <w:lang w:val="kk-KZ"/>
              </w:rPr>
              <w:t>дайындық</w:t>
            </w:r>
          </w:p>
        </w:tc>
        <w:tc>
          <w:tcPr>
            <w:tcW w:w="2807" w:type="dxa"/>
          </w:tcPr>
          <w:p w:rsidR="00100DB7" w:rsidRPr="004D6282" w:rsidRDefault="00100DB7" w:rsidP="00100DB7">
            <w:pPr>
              <w:spacing w:after="0" w:line="240" w:lineRule="auto"/>
              <w:outlineLvl w:val="2"/>
              <w:rPr>
                <w:rFonts w:ascii="Times New Roman" w:eastAsia="Times New Roman" w:hAnsi="Times New Roman" w:cs="Times New Roman"/>
                <w:b/>
                <w:bCs/>
                <w:lang w:val="kk-KZ" w:eastAsia="ru-RU"/>
              </w:rPr>
            </w:pPr>
            <w:r w:rsidRPr="004D6282">
              <w:rPr>
                <w:rFonts w:ascii="Times New Roman" w:eastAsia="Times New Roman" w:hAnsi="Times New Roman" w:cs="Times New Roman"/>
                <w:b/>
                <w:bCs/>
                <w:lang w:val="kk-KZ" w:eastAsia="ru-RU"/>
              </w:rPr>
              <w:t xml:space="preserve">"Киіну мен шешіну реті"  </w:t>
            </w:r>
          </w:p>
          <w:p w:rsidR="00100DB7" w:rsidRPr="004D6282" w:rsidRDefault="00100DB7" w:rsidP="00100DB7">
            <w:pPr>
              <w:spacing w:after="0" w:line="240" w:lineRule="auto"/>
              <w:outlineLvl w:val="2"/>
              <w:rPr>
                <w:rFonts w:ascii="Times New Roman" w:eastAsia="Times New Roman" w:hAnsi="Times New Roman" w:cs="Times New Roman"/>
                <w:b/>
                <w:bCs/>
                <w:lang w:val="kk-KZ" w:eastAsia="ru-RU"/>
              </w:rPr>
            </w:pPr>
            <w:r w:rsidRPr="004D6282">
              <w:rPr>
                <w:rFonts w:ascii="Times New Roman" w:eastAsia="Times New Roman" w:hAnsi="Times New Roman" w:cs="Times New Roman"/>
                <w:b/>
                <w:bCs/>
                <w:iCs/>
                <w:lang w:val="kk-KZ" w:eastAsia="ru-RU"/>
              </w:rPr>
              <w:t>( Реттілікті сақтау дағдысын жетілдіру)</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Балалар дұрыс киіну ретін қайталайды.</w:t>
            </w:r>
          </w:p>
          <w:p w:rsidR="00100DB7" w:rsidRPr="007E76CE" w:rsidRDefault="00100DB7" w:rsidP="007E76CE">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"Қайсысы бірінші?" ойыны – Балалар киіну ретін рет-ретімен айтып береді.</w:t>
            </w:r>
          </w:p>
        </w:tc>
        <w:tc>
          <w:tcPr>
            <w:tcW w:w="2835" w:type="dxa"/>
          </w:tcPr>
          <w:p w:rsidR="00100DB7" w:rsidRPr="004D6282" w:rsidRDefault="00100DB7" w:rsidP="00100DB7">
            <w:pPr>
              <w:spacing w:after="0" w:line="240" w:lineRule="auto"/>
              <w:outlineLvl w:val="2"/>
              <w:rPr>
                <w:rFonts w:ascii="Times New Roman" w:eastAsia="Times New Roman" w:hAnsi="Times New Roman" w:cs="Times New Roman"/>
                <w:b/>
                <w:bCs/>
                <w:lang w:val="kk-KZ" w:eastAsia="ru-RU"/>
              </w:rPr>
            </w:pPr>
            <w:r w:rsidRPr="004D6282">
              <w:rPr>
                <w:rFonts w:ascii="Times New Roman" w:eastAsia="Times New Roman" w:hAnsi="Times New Roman" w:cs="Times New Roman"/>
                <w:b/>
                <w:bCs/>
                <w:lang w:val="kk-KZ" w:eastAsia="ru-RU"/>
              </w:rPr>
              <w:t xml:space="preserve">"Көктемде қалай киінеміз?" </w:t>
            </w:r>
          </w:p>
          <w:p w:rsidR="00100DB7" w:rsidRPr="004D6282" w:rsidRDefault="00100DB7" w:rsidP="00100DB7">
            <w:pPr>
              <w:spacing w:after="0" w:line="240" w:lineRule="auto"/>
              <w:outlineLvl w:val="2"/>
              <w:rPr>
                <w:rFonts w:ascii="Times New Roman" w:eastAsia="Times New Roman" w:hAnsi="Times New Roman" w:cs="Times New Roman"/>
                <w:b/>
                <w:bCs/>
                <w:lang w:val="kk-KZ" w:eastAsia="ru-RU"/>
              </w:rPr>
            </w:pPr>
            <w:r w:rsidRPr="004D6282">
              <w:rPr>
                <w:rFonts w:ascii="Times New Roman" w:eastAsia="Times New Roman" w:hAnsi="Times New Roman" w:cs="Times New Roman"/>
                <w:b/>
                <w:bCs/>
                <w:iCs/>
                <w:lang w:val="kk-KZ" w:eastAsia="ru-RU"/>
              </w:rPr>
              <w:t>(Серуенге дұрыс киіну дағдысын бекіту)</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балаларға көктемгі ауа райына сәйкес киіну керектігін түсіндіру</w:t>
            </w:r>
          </w:p>
          <w:p w:rsidR="00100DB7" w:rsidRPr="004D6282" w:rsidRDefault="007E76CE" w:rsidP="007E76CE">
            <w:pPr>
              <w:spacing w:after="0" w:line="240" w:lineRule="auto"/>
              <w:rPr>
                <w:rFonts w:ascii="Times New Roman" w:eastAsia="Calibri" w:hAnsi="Times New Roman" w:cs="Times New Roman"/>
                <w:lang w:val="kk-KZ"/>
              </w:rPr>
            </w:pPr>
            <w:r>
              <w:rPr>
                <w:rFonts w:ascii="Times New Roman" w:eastAsia="Times New Roman" w:hAnsi="Times New Roman" w:cs="Times New Roman"/>
                <w:lang w:val="kk-KZ" w:eastAsia="ru-RU"/>
              </w:rPr>
              <w:t xml:space="preserve">"Не артық?" ойыны </w:t>
            </w:r>
          </w:p>
        </w:tc>
        <w:tc>
          <w:tcPr>
            <w:tcW w:w="2835" w:type="dxa"/>
          </w:tcPr>
          <w:p w:rsidR="00100DB7" w:rsidRPr="004D6282" w:rsidRDefault="00100DB7" w:rsidP="00100DB7">
            <w:pPr>
              <w:spacing w:after="0" w:line="240" w:lineRule="auto"/>
              <w:outlineLvl w:val="2"/>
              <w:rPr>
                <w:rFonts w:ascii="Times New Roman" w:eastAsia="Times New Roman" w:hAnsi="Times New Roman" w:cs="Times New Roman"/>
                <w:b/>
                <w:bCs/>
                <w:lang w:val="kk-KZ" w:eastAsia="ru-RU"/>
              </w:rPr>
            </w:pPr>
            <w:r w:rsidRPr="004D6282">
              <w:rPr>
                <w:rFonts w:ascii="Times New Roman" w:eastAsia="Times New Roman" w:hAnsi="Times New Roman" w:cs="Times New Roman"/>
                <w:b/>
                <w:bCs/>
                <w:lang w:val="kk-KZ" w:eastAsia="ru-RU"/>
              </w:rPr>
              <w:t xml:space="preserve">"Менің көктемгі киімім" </w:t>
            </w:r>
          </w:p>
          <w:p w:rsidR="00100DB7" w:rsidRPr="004D6282" w:rsidRDefault="00100DB7" w:rsidP="00100DB7">
            <w:pPr>
              <w:spacing w:after="0" w:line="240" w:lineRule="auto"/>
              <w:outlineLvl w:val="2"/>
              <w:rPr>
                <w:rFonts w:ascii="Times New Roman" w:eastAsia="Times New Roman" w:hAnsi="Times New Roman" w:cs="Times New Roman"/>
                <w:b/>
                <w:bCs/>
                <w:lang w:val="kk-KZ" w:eastAsia="ru-RU"/>
              </w:rPr>
            </w:pPr>
            <w:r w:rsidRPr="004D6282">
              <w:rPr>
                <w:rFonts w:ascii="Times New Roman" w:eastAsia="Times New Roman" w:hAnsi="Times New Roman" w:cs="Times New Roman"/>
                <w:b/>
                <w:bCs/>
                <w:iCs/>
                <w:lang w:val="kk-KZ" w:eastAsia="ru-RU"/>
              </w:rPr>
              <w:t>(Сөздік қорды байыту)</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Балалар серуенге киетін киімдерін атайды (күртеше, бәтеңке, бас киім, қолғап).</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Балаларға киім атауларын дұрыс айтуға көмектесу.</w:t>
            </w:r>
          </w:p>
          <w:p w:rsidR="00100DB7" w:rsidRPr="004D6282" w:rsidRDefault="00100DB7" w:rsidP="00100DB7">
            <w:pPr>
              <w:spacing w:after="0"/>
              <w:rPr>
                <w:rFonts w:ascii="Times New Roman" w:eastAsia="Calibri" w:hAnsi="Times New Roman" w:cs="Times New Roman"/>
                <w:lang w:val="kk-KZ"/>
              </w:rPr>
            </w:pPr>
          </w:p>
          <w:p w:rsidR="00100DB7" w:rsidRPr="004D6282" w:rsidRDefault="00100DB7" w:rsidP="00100DB7">
            <w:pPr>
              <w:spacing w:after="0"/>
              <w:rPr>
                <w:rFonts w:ascii="Times New Roman" w:eastAsia="Times New Roman" w:hAnsi="Times New Roman" w:cs="Times New Roman"/>
                <w:bCs/>
                <w:lang w:val="kk-KZ" w:eastAsia="ru-RU"/>
              </w:rPr>
            </w:pPr>
          </w:p>
        </w:tc>
        <w:tc>
          <w:tcPr>
            <w:tcW w:w="2551" w:type="dxa"/>
          </w:tcPr>
          <w:p w:rsidR="00100DB7" w:rsidRPr="004D6282" w:rsidRDefault="00100DB7" w:rsidP="00100DB7">
            <w:pPr>
              <w:spacing w:after="0" w:line="240" w:lineRule="auto"/>
              <w:outlineLvl w:val="2"/>
              <w:rPr>
                <w:rFonts w:ascii="Times New Roman" w:eastAsia="Times New Roman" w:hAnsi="Times New Roman" w:cs="Times New Roman"/>
                <w:b/>
                <w:bCs/>
                <w:lang w:val="kk-KZ" w:eastAsia="ru-RU"/>
              </w:rPr>
            </w:pPr>
            <w:r w:rsidRPr="004D6282">
              <w:rPr>
                <w:rFonts w:ascii="Times New Roman" w:eastAsia="Times New Roman" w:hAnsi="Times New Roman" w:cs="Times New Roman"/>
                <w:b/>
                <w:bCs/>
                <w:lang w:val="kk-KZ" w:eastAsia="ru-RU"/>
              </w:rPr>
              <w:lastRenderedPageBreak/>
              <w:t xml:space="preserve">"Киім қайда тұрады?" </w:t>
            </w:r>
            <w:r w:rsidRPr="004D6282">
              <w:rPr>
                <w:rFonts w:ascii="Times New Roman" w:eastAsia="Times New Roman" w:hAnsi="Times New Roman" w:cs="Times New Roman"/>
                <w:b/>
                <w:bCs/>
                <w:iCs/>
                <w:lang w:val="kk-KZ" w:eastAsia="ru-RU"/>
              </w:rPr>
              <w:t>(Тазалыққа және тәртіпке баулу)</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Балалар киімдерін шкафқа дұрыс орналастыруды үйренеді.</w:t>
            </w:r>
          </w:p>
          <w:p w:rsidR="00100DB7" w:rsidRPr="004D6282" w:rsidRDefault="00100DB7" w:rsidP="00100DB7">
            <w:pPr>
              <w:spacing w:after="0" w:line="240" w:lineRule="auto"/>
              <w:rPr>
                <w:rFonts w:ascii="Times New Roman" w:eastAsia="Times New Roman" w:hAnsi="Times New Roman" w:cs="Times New Roman"/>
                <w:lang w:val="kk-KZ" w:eastAsia="ru-RU"/>
              </w:rPr>
            </w:pPr>
          </w:p>
        </w:tc>
        <w:tc>
          <w:tcPr>
            <w:tcW w:w="2410" w:type="dxa"/>
          </w:tcPr>
          <w:p w:rsidR="00100DB7" w:rsidRPr="004D6282" w:rsidRDefault="00100DB7" w:rsidP="00100DB7">
            <w:pPr>
              <w:spacing w:after="0" w:line="240" w:lineRule="auto"/>
              <w:outlineLvl w:val="2"/>
              <w:rPr>
                <w:rFonts w:ascii="Times New Roman" w:eastAsia="Times New Roman" w:hAnsi="Times New Roman" w:cs="Times New Roman"/>
                <w:b/>
                <w:bCs/>
                <w:lang w:val="kk-KZ" w:eastAsia="ru-RU"/>
              </w:rPr>
            </w:pPr>
            <w:r w:rsidRPr="004D6282">
              <w:rPr>
                <w:rFonts w:ascii="Times New Roman" w:eastAsia="Times New Roman" w:hAnsi="Times New Roman" w:cs="Times New Roman"/>
                <w:b/>
                <w:bCs/>
                <w:lang w:val="kk-KZ" w:eastAsia="ru-RU"/>
              </w:rPr>
              <w:t xml:space="preserve">"Серуенге дайынбыз!" </w:t>
            </w:r>
          </w:p>
          <w:p w:rsidR="00100DB7" w:rsidRPr="004D6282" w:rsidRDefault="00100DB7" w:rsidP="00100DB7">
            <w:pPr>
              <w:spacing w:after="0" w:line="240" w:lineRule="auto"/>
              <w:outlineLvl w:val="2"/>
              <w:rPr>
                <w:rFonts w:ascii="Times New Roman" w:eastAsia="Times New Roman" w:hAnsi="Times New Roman" w:cs="Times New Roman"/>
                <w:b/>
                <w:bCs/>
                <w:lang w:val="kk-KZ" w:eastAsia="ru-RU"/>
              </w:rPr>
            </w:pPr>
            <w:r w:rsidRPr="004D6282">
              <w:rPr>
                <w:rFonts w:ascii="Times New Roman" w:eastAsia="Times New Roman" w:hAnsi="Times New Roman" w:cs="Times New Roman"/>
                <w:b/>
                <w:bCs/>
                <w:iCs/>
                <w:lang w:val="kk-KZ" w:eastAsia="ru-RU"/>
              </w:rPr>
              <w:t>(Барлық дағдыларды бекіту)</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Балалар ешкімнің көмегінсіз өз бетімен киінеді.</w:t>
            </w:r>
          </w:p>
          <w:p w:rsidR="00100DB7" w:rsidRPr="004D6282" w:rsidRDefault="00100DB7" w:rsidP="007E76CE">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 xml:space="preserve">"Кім жылдам?" ойыны </w:t>
            </w:r>
          </w:p>
          <w:p w:rsidR="00100DB7" w:rsidRPr="004D6282" w:rsidRDefault="00100DB7" w:rsidP="00100DB7">
            <w:pPr>
              <w:spacing w:after="0"/>
              <w:rPr>
                <w:rFonts w:ascii="Times New Roman" w:eastAsia="Times New Roman" w:hAnsi="Times New Roman" w:cs="Times New Roman"/>
                <w:bCs/>
                <w:lang w:val="kk-KZ" w:eastAsia="ru-RU"/>
              </w:rPr>
            </w:pPr>
          </w:p>
          <w:p w:rsidR="00100DB7" w:rsidRPr="004D6282" w:rsidRDefault="00100DB7" w:rsidP="00100DB7">
            <w:pPr>
              <w:spacing w:after="0"/>
              <w:rPr>
                <w:rFonts w:ascii="Times New Roman" w:eastAsia="Times New Roman" w:hAnsi="Times New Roman" w:cs="Times New Roman"/>
                <w:b/>
                <w:bCs/>
                <w:lang w:val="kk-KZ" w:eastAsia="ru-RU"/>
              </w:rPr>
            </w:pPr>
          </w:p>
        </w:tc>
      </w:tr>
      <w:tr w:rsidR="00100DB7" w:rsidRPr="00100DB7" w:rsidTr="00A22052">
        <w:trPr>
          <w:trHeight w:val="552"/>
        </w:trPr>
        <w:tc>
          <w:tcPr>
            <w:tcW w:w="2552"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Серуен</w:t>
            </w:r>
          </w:p>
        </w:tc>
        <w:tc>
          <w:tcPr>
            <w:tcW w:w="2807" w:type="dxa"/>
          </w:tcPr>
          <w:p w:rsidR="00100DB7" w:rsidRPr="004D6282" w:rsidRDefault="00100DB7" w:rsidP="00100DB7">
            <w:pPr>
              <w:spacing w:after="0" w:line="259" w:lineRule="auto"/>
              <w:rPr>
                <w:rFonts w:ascii="Times New Roman" w:eastAsia="Times New Roman" w:hAnsi="Times New Roman" w:cs="Times New Roman"/>
                <w:b/>
                <w:bCs/>
                <w:lang w:val="kk-KZ" w:eastAsia="ru-RU"/>
              </w:rPr>
            </w:pPr>
            <w:r w:rsidRPr="004D6282">
              <w:rPr>
                <w:rFonts w:ascii="Times New Roman" w:eastAsia="Times New Roman" w:hAnsi="Times New Roman" w:cs="Times New Roman"/>
                <w:b/>
                <w:bCs/>
                <w:lang w:val="kk-KZ" w:eastAsia="ru-RU"/>
              </w:rPr>
              <w:t>Серуен картотекасы №6</w:t>
            </w:r>
          </w:p>
          <w:p w:rsidR="00100DB7" w:rsidRPr="004D6282" w:rsidRDefault="00100DB7" w:rsidP="00100DB7">
            <w:pPr>
              <w:spacing w:after="0" w:line="240" w:lineRule="auto"/>
              <w:outlineLvl w:val="2"/>
              <w:rPr>
                <w:rFonts w:ascii="Times New Roman" w:eastAsia="Times New Roman" w:hAnsi="Times New Roman" w:cs="Times New Roman"/>
                <w:b/>
                <w:bCs/>
                <w:lang w:val="kk-KZ" w:eastAsia="ru-RU"/>
              </w:rPr>
            </w:pPr>
            <w:r w:rsidRPr="004D6282">
              <w:rPr>
                <w:rFonts w:ascii="Times New Roman" w:eastAsia="Times New Roman" w:hAnsi="Times New Roman" w:cs="Times New Roman"/>
                <w:b/>
                <w:bCs/>
                <w:lang w:val="kk-KZ" w:eastAsia="ru-RU"/>
              </w:rPr>
              <w:t xml:space="preserve">"Жасыл әлем" </w:t>
            </w:r>
            <w:r w:rsidRPr="004D6282">
              <w:rPr>
                <w:rFonts w:ascii="Times New Roman" w:eastAsia="Times New Roman" w:hAnsi="Times New Roman" w:cs="Times New Roman"/>
                <w:lang w:val="kk-KZ" w:eastAsia="ru-RU"/>
              </w:rPr>
              <w:br/>
              <w:t xml:space="preserve">1️ </w:t>
            </w:r>
            <w:r w:rsidRPr="004D6282">
              <w:rPr>
                <w:rFonts w:ascii="Times New Roman" w:eastAsia="Times New Roman" w:hAnsi="Times New Roman" w:cs="Times New Roman"/>
                <w:b/>
                <w:bCs/>
                <w:lang w:val="kk-KZ" w:eastAsia="ru-RU"/>
              </w:rPr>
              <w:t>Балалардың дербес әрекеті:</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Шөптерді, жапырақтарды қолмен ұстап, олардың құрылымын сезіну.</w:t>
            </w:r>
            <w:r w:rsidRPr="004D6282">
              <w:rPr>
                <w:rFonts w:ascii="Times New Roman" w:eastAsia="Times New Roman" w:hAnsi="Times New Roman" w:cs="Times New Roman"/>
                <w:lang w:val="kk-KZ" w:eastAsia="ru-RU"/>
              </w:rPr>
              <w:br/>
              <w:t xml:space="preserve">2️ </w:t>
            </w:r>
            <w:r w:rsidRPr="004D6282">
              <w:rPr>
                <w:rFonts w:ascii="Times New Roman" w:eastAsia="Times New Roman" w:hAnsi="Times New Roman" w:cs="Times New Roman"/>
                <w:b/>
                <w:bCs/>
                <w:lang w:val="kk-KZ" w:eastAsia="ru-RU"/>
              </w:rPr>
              <w:t>Қимылды ойын:</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«Өсімдік қалай өседі?» ойыны (балалар жаңбыр тамшысы секілді қозғалып, өсімдіктер секілді көтеріледі).</w:t>
            </w:r>
            <w:r w:rsidRPr="004D6282">
              <w:rPr>
                <w:rFonts w:ascii="Times New Roman" w:eastAsia="Times New Roman" w:hAnsi="Times New Roman" w:cs="Times New Roman"/>
                <w:lang w:val="kk-KZ" w:eastAsia="ru-RU"/>
              </w:rPr>
              <w:br/>
              <w:t xml:space="preserve">3️ </w:t>
            </w:r>
            <w:r w:rsidRPr="004D6282">
              <w:rPr>
                <w:rFonts w:ascii="Times New Roman" w:eastAsia="Times New Roman" w:hAnsi="Times New Roman" w:cs="Times New Roman"/>
                <w:b/>
                <w:bCs/>
                <w:lang w:val="kk-KZ" w:eastAsia="ru-RU"/>
              </w:rPr>
              <w:t>Бақылау:</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Өсімдіктер қалай өзгереді?</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Олардың түсі, пішіні қандай?</w:t>
            </w:r>
            <w:r w:rsidRPr="004D6282">
              <w:rPr>
                <w:rFonts w:ascii="Times New Roman" w:eastAsia="Times New Roman" w:hAnsi="Times New Roman" w:cs="Times New Roman"/>
                <w:lang w:val="kk-KZ" w:eastAsia="ru-RU"/>
              </w:rPr>
              <w:br/>
              <w:t xml:space="preserve">4️ </w:t>
            </w:r>
            <w:r w:rsidRPr="004D6282">
              <w:rPr>
                <w:rFonts w:ascii="Times New Roman" w:eastAsia="Times New Roman" w:hAnsi="Times New Roman" w:cs="Times New Roman"/>
                <w:b/>
                <w:bCs/>
                <w:lang w:val="kk-KZ" w:eastAsia="ru-RU"/>
              </w:rPr>
              <w:t>Еңбекке баулу:</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Гүлдерді, ағаштарды суару.</w:t>
            </w:r>
          </w:p>
          <w:p w:rsidR="00100DB7" w:rsidRPr="004D6282" w:rsidRDefault="00100DB7" w:rsidP="00100DB7">
            <w:pPr>
              <w:spacing w:after="0"/>
              <w:contextualSpacing/>
              <w:rPr>
                <w:rFonts w:ascii="Times New Roman" w:eastAsia="Times New Roman" w:hAnsi="Times New Roman" w:cs="Times New Roman"/>
                <w:b/>
                <w:bCs/>
                <w:lang w:val="kk-KZ" w:eastAsia="ru-RU"/>
              </w:rPr>
            </w:pPr>
          </w:p>
          <w:p w:rsidR="00100DB7" w:rsidRPr="004D6282" w:rsidRDefault="004D6282" w:rsidP="00100DB7">
            <w:pPr>
              <w:spacing w:after="0" w:line="259" w:lineRule="auto"/>
              <w:rPr>
                <w:rFonts w:ascii="Times New Roman" w:eastAsia="Times New Roman" w:hAnsi="Times New Roman" w:cs="Times New Roman"/>
                <w:b/>
                <w:bCs/>
                <w:lang w:val="kk-KZ" w:eastAsia="ru-RU"/>
              </w:rPr>
            </w:pPr>
            <w:r w:rsidRPr="004D6282">
              <w:rPr>
                <w:rFonts w:ascii="Times New Roman" w:eastAsia="Times New Roman" w:hAnsi="Times New Roman" w:cs="Times New Roman"/>
                <w:b/>
                <w:bCs/>
                <w:lang w:val="en-US" w:eastAsia="ru-RU"/>
              </w:rPr>
              <w:t>(</w:t>
            </w:r>
            <w:r w:rsidR="00100DB7" w:rsidRPr="004D6282">
              <w:rPr>
                <w:rFonts w:ascii="Times New Roman" w:eastAsia="Times New Roman" w:hAnsi="Times New Roman" w:cs="Times New Roman"/>
                <w:b/>
                <w:bCs/>
                <w:lang w:val="kk-KZ" w:eastAsia="ru-RU"/>
              </w:rPr>
              <w:t>Қоршаған ортамен таныстыру</w:t>
            </w:r>
            <w:r w:rsidRPr="004D6282">
              <w:rPr>
                <w:rFonts w:ascii="Times New Roman" w:eastAsia="Times New Roman" w:hAnsi="Times New Roman" w:cs="Times New Roman"/>
                <w:b/>
                <w:bCs/>
                <w:lang w:val="en-US" w:eastAsia="ru-RU"/>
              </w:rPr>
              <w:t>)</w:t>
            </w:r>
            <w:r w:rsidR="00100DB7" w:rsidRPr="004D6282">
              <w:rPr>
                <w:rFonts w:ascii="Times New Roman" w:eastAsia="Times New Roman" w:hAnsi="Times New Roman" w:cs="Times New Roman"/>
                <w:b/>
                <w:bCs/>
                <w:lang w:val="kk-KZ" w:eastAsia="ru-RU"/>
              </w:rPr>
              <w:t xml:space="preserve"> </w:t>
            </w:r>
          </w:p>
          <w:p w:rsidR="00100DB7" w:rsidRPr="004D6282" w:rsidRDefault="00100DB7" w:rsidP="00100DB7">
            <w:pPr>
              <w:spacing w:after="0" w:line="259" w:lineRule="auto"/>
              <w:rPr>
                <w:rFonts w:ascii="Times New Roman" w:eastAsia="Times New Roman" w:hAnsi="Times New Roman" w:cs="Times New Roman"/>
                <w:b/>
                <w:bCs/>
                <w:lang w:val="kk-KZ" w:eastAsia="ru-RU"/>
              </w:rPr>
            </w:pPr>
            <w:r w:rsidRPr="004D6282">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w:t>
            </w:r>
          </w:p>
        </w:tc>
        <w:tc>
          <w:tcPr>
            <w:tcW w:w="2835" w:type="dxa"/>
          </w:tcPr>
          <w:p w:rsidR="00100DB7" w:rsidRPr="004D6282" w:rsidRDefault="00100DB7" w:rsidP="00100DB7">
            <w:pPr>
              <w:spacing w:after="0" w:line="259" w:lineRule="auto"/>
              <w:rPr>
                <w:rFonts w:ascii="Times New Roman" w:eastAsia="Times New Roman" w:hAnsi="Times New Roman" w:cs="Times New Roman"/>
                <w:b/>
                <w:bCs/>
                <w:lang w:val="kk-KZ" w:eastAsia="ru-RU"/>
              </w:rPr>
            </w:pPr>
            <w:r w:rsidRPr="004D6282">
              <w:rPr>
                <w:rFonts w:ascii="Times New Roman" w:eastAsia="Times New Roman" w:hAnsi="Times New Roman" w:cs="Times New Roman"/>
                <w:b/>
                <w:bCs/>
                <w:lang w:val="kk-KZ" w:eastAsia="ru-RU"/>
              </w:rPr>
              <w:t>Серуен картотекасы №7</w:t>
            </w:r>
          </w:p>
          <w:p w:rsidR="00100DB7" w:rsidRPr="004D6282" w:rsidRDefault="00100DB7" w:rsidP="00100DB7">
            <w:pPr>
              <w:spacing w:after="0" w:line="240" w:lineRule="auto"/>
              <w:outlineLvl w:val="2"/>
              <w:rPr>
                <w:rFonts w:ascii="Times New Roman" w:eastAsia="Times New Roman" w:hAnsi="Times New Roman" w:cs="Times New Roman"/>
                <w:b/>
                <w:bCs/>
                <w:lang w:val="kk-KZ" w:eastAsia="ru-RU"/>
              </w:rPr>
            </w:pPr>
            <w:r w:rsidRPr="004D6282">
              <w:rPr>
                <w:rFonts w:ascii="Times New Roman" w:eastAsia="Times New Roman" w:hAnsi="Times New Roman" w:cs="Times New Roman"/>
                <w:b/>
                <w:bCs/>
                <w:lang w:val="kk-KZ" w:eastAsia="ru-RU"/>
              </w:rPr>
              <w:t xml:space="preserve">"Көктемгі самал жел" </w:t>
            </w:r>
            <w:r w:rsidRPr="004D6282">
              <w:rPr>
                <w:rFonts w:ascii="Times New Roman" w:eastAsia="Times New Roman" w:hAnsi="Times New Roman" w:cs="Times New Roman"/>
                <w:lang w:val="kk-KZ" w:eastAsia="ru-RU"/>
              </w:rPr>
              <w:br/>
              <w:t xml:space="preserve">1️ </w:t>
            </w:r>
            <w:r w:rsidRPr="004D6282">
              <w:rPr>
                <w:rFonts w:ascii="Times New Roman" w:eastAsia="Times New Roman" w:hAnsi="Times New Roman" w:cs="Times New Roman"/>
                <w:b/>
                <w:bCs/>
                <w:lang w:val="kk-KZ" w:eastAsia="ru-RU"/>
              </w:rPr>
              <w:t>Балалардың дербес әрекеті:</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Желдің бетке тигенін сезу, жапырақтардың қозғалысын бақылау.</w:t>
            </w:r>
            <w:r w:rsidRPr="004D6282">
              <w:rPr>
                <w:rFonts w:ascii="Times New Roman" w:eastAsia="Times New Roman" w:hAnsi="Times New Roman" w:cs="Times New Roman"/>
                <w:lang w:val="kk-KZ" w:eastAsia="ru-RU"/>
              </w:rPr>
              <w:br/>
              <w:t xml:space="preserve">2️ </w:t>
            </w:r>
            <w:r w:rsidRPr="004D6282">
              <w:rPr>
                <w:rFonts w:ascii="Times New Roman" w:eastAsia="Times New Roman" w:hAnsi="Times New Roman" w:cs="Times New Roman"/>
                <w:b/>
                <w:bCs/>
                <w:lang w:val="kk-KZ" w:eastAsia="ru-RU"/>
              </w:rPr>
              <w:t>Қимылды ойын:</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«Жел мен жапырақтар» ойыны (тәрбиеші «жел соқты» десе, балалар жапырақ секілді қозғалады).</w:t>
            </w:r>
            <w:r w:rsidRPr="004D6282">
              <w:rPr>
                <w:rFonts w:ascii="Times New Roman" w:eastAsia="Times New Roman" w:hAnsi="Times New Roman" w:cs="Times New Roman"/>
                <w:lang w:val="kk-KZ" w:eastAsia="ru-RU"/>
              </w:rPr>
              <w:br/>
              <w:t>3️</w:t>
            </w:r>
            <w:r w:rsidRPr="004D6282">
              <w:rPr>
                <w:rFonts w:ascii="Times New Roman" w:eastAsia="Times New Roman" w:hAnsi="Times New Roman" w:cs="Times New Roman"/>
                <w:b/>
                <w:bCs/>
                <w:lang w:val="kk-KZ" w:eastAsia="ru-RU"/>
              </w:rPr>
              <w:t>Бақылау:</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Желдің бағытын қалай білуге болады?</w:t>
            </w:r>
            <w:r w:rsidRPr="004D6282">
              <w:rPr>
                <w:rFonts w:ascii="Times New Roman" w:eastAsia="Times New Roman" w:hAnsi="Times New Roman" w:cs="Times New Roman"/>
                <w:lang w:val="kk-KZ" w:eastAsia="ru-RU"/>
              </w:rPr>
              <w:br/>
              <w:t>4️</w:t>
            </w:r>
            <w:r w:rsidRPr="004D6282">
              <w:rPr>
                <w:rFonts w:ascii="Times New Roman" w:eastAsia="Times New Roman" w:hAnsi="Times New Roman" w:cs="Times New Roman"/>
                <w:b/>
                <w:bCs/>
                <w:lang w:val="kk-KZ" w:eastAsia="ru-RU"/>
              </w:rPr>
              <w:t>Еңбекке баулу:</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Ауладағы қураған жапырақтарды жинау.</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b/>
                <w:bCs/>
                <w:lang w:val="kk-KZ" w:eastAsia="ru-RU"/>
              </w:rPr>
              <w:t>Тәжірибе: "Жел қалай қозғалады?"</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Жеңіл заттарды (қағаз, қауырсын) үстелден үрлеу арқылы желдің бағытын анықтау.</w:t>
            </w:r>
          </w:p>
          <w:p w:rsidR="00100DB7" w:rsidRPr="004D6282" w:rsidRDefault="00100DB7" w:rsidP="00100DB7">
            <w:pPr>
              <w:spacing w:after="0" w:line="240" w:lineRule="auto"/>
              <w:rPr>
                <w:rFonts w:ascii="Times New Roman" w:eastAsia="Times New Roman" w:hAnsi="Times New Roman" w:cs="Times New Roman"/>
                <w:b/>
                <w:bCs/>
                <w:lang w:val="kk-KZ" w:eastAsia="ru-RU"/>
              </w:rPr>
            </w:pPr>
          </w:p>
          <w:p w:rsidR="00100DB7" w:rsidRPr="004D6282" w:rsidRDefault="004D6282"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b/>
                <w:lang w:val="en-US" w:eastAsia="ru-RU"/>
              </w:rPr>
              <w:t>(</w:t>
            </w:r>
            <w:r w:rsidR="00100DB7" w:rsidRPr="004D6282">
              <w:rPr>
                <w:rFonts w:ascii="Times New Roman" w:eastAsia="Times New Roman" w:hAnsi="Times New Roman" w:cs="Times New Roman"/>
                <w:b/>
                <w:lang w:val="kk-KZ" w:eastAsia="ru-RU"/>
              </w:rPr>
              <w:t>Қоршаған ортамен таныстыру, тәжірибелік жұмыс, еңбекке баулу</w:t>
            </w:r>
          </w:p>
          <w:p w:rsidR="00100DB7" w:rsidRPr="004D6282" w:rsidRDefault="004D6282" w:rsidP="00100DB7">
            <w:pPr>
              <w:spacing w:after="0" w:line="259" w:lineRule="auto"/>
              <w:rPr>
                <w:rFonts w:ascii="Times New Roman" w:eastAsia="Times New Roman" w:hAnsi="Times New Roman" w:cs="Times New Roman"/>
                <w:b/>
                <w:bCs/>
                <w:lang w:val="en-US" w:eastAsia="ru-RU"/>
              </w:rPr>
            </w:pPr>
            <w:r w:rsidRPr="004D6282">
              <w:rPr>
                <w:rFonts w:ascii="Times New Roman" w:eastAsia="Times New Roman" w:hAnsi="Times New Roman" w:cs="Times New Roman"/>
                <w:b/>
                <w:bCs/>
                <w:lang w:val="kk-KZ" w:eastAsia="ru-RU"/>
              </w:rPr>
              <w:t>Қоршаған ортамен таныстыру</w:t>
            </w:r>
            <w:r w:rsidRPr="004D6282">
              <w:rPr>
                <w:rFonts w:ascii="Times New Roman" w:eastAsia="Times New Roman" w:hAnsi="Times New Roman" w:cs="Times New Roman"/>
                <w:b/>
                <w:bCs/>
                <w:lang w:val="en-US" w:eastAsia="ru-RU"/>
              </w:rPr>
              <w:t>)</w:t>
            </w:r>
          </w:p>
        </w:tc>
        <w:tc>
          <w:tcPr>
            <w:tcW w:w="2835" w:type="dxa"/>
          </w:tcPr>
          <w:p w:rsidR="00100DB7" w:rsidRPr="004D6282" w:rsidRDefault="00100DB7" w:rsidP="00100DB7">
            <w:pPr>
              <w:spacing w:after="0" w:line="259" w:lineRule="auto"/>
              <w:rPr>
                <w:rFonts w:ascii="Times New Roman" w:eastAsia="Times New Roman" w:hAnsi="Times New Roman" w:cs="Times New Roman"/>
                <w:b/>
                <w:bCs/>
                <w:lang w:val="kk-KZ" w:eastAsia="ru-RU"/>
              </w:rPr>
            </w:pPr>
            <w:r w:rsidRPr="004D6282">
              <w:rPr>
                <w:rFonts w:ascii="Times New Roman" w:eastAsia="Times New Roman" w:hAnsi="Times New Roman" w:cs="Times New Roman"/>
                <w:b/>
                <w:bCs/>
                <w:lang w:val="kk-KZ" w:eastAsia="ru-RU"/>
              </w:rPr>
              <w:t>Серуен картотекасы №8</w:t>
            </w:r>
          </w:p>
          <w:p w:rsidR="00100DB7" w:rsidRPr="004D6282" w:rsidRDefault="00100DB7" w:rsidP="00100DB7">
            <w:pPr>
              <w:spacing w:after="0" w:line="240" w:lineRule="auto"/>
              <w:outlineLvl w:val="2"/>
              <w:rPr>
                <w:rFonts w:ascii="Times New Roman" w:eastAsia="Times New Roman" w:hAnsi="Times New Roman" w:cs="Times New Roman"/>
                <w:b/>
                <w:bCs/>
                <w:lang w:val="kk-KZ" w:eastAsia="ru-RU"/>
              </w:rPr>
            </w:pPr>
            <w:r w:rsidRPr="004D6282">
              <w:rPr>
                <w:rFonts w:ascii="Times New Roman" w:eastAsia="Times New Roman" w:hAnsi="Times New Roman" w:cs="Times New Roman"/>
                <w:b/>
                <w:bCs/>
                <w:lang w:val="kk-KZ" w:eastAsia="ru-RU"/>
              </w:rPr>
              <w:t xml:space="preserve">"Аспан әлемі" </w:t>
            </w:r>
            <w:r w:rsidRPr="004D6282">
              <w:rPr>
                <w:rFonts w:ascii="Times New Roman" w:eastAsia="Times New Roman" w:hAnsi="Times New Roman" w:cs="Times New Roman"/>
                <w:lang w:val="kk-KZ" w:eastAsia="ru-RU"/>
              </w:rPr>
              <w:br/>
              <w:t xml:space="preserve">1️ </w:t>
            </w:r>
            <w:r w:rsidRPr="004D6282">
              <w:rPr>
                <w:rFonts w:ascii="Times New Roman" w:eastAsia="Times New Roman" w:hAnsi="Times New Roman" w:cs="Times New Roman"/>
                <w:b/>
                <w:bCs/>
                <w:lang w:val="kk-KZ" w:eastAsia="ru-RU"/>
              </w:rPr>
              <w:t>Балалардың дербес әрекеті:</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Балалар бұлттардың пішінін көруге тырысады.</w:t>
            </w:r>
            <w:r w:rsidRPr="004D6282">
              <w:rPr>
                <w:rFonts w:ascii="Times New Roman" w:eastAsia="Times New Roman" w:hAnsi="Times New Roman" w:cs="Times New Roman"/>
                <w:lang w:val="kk-KZ" w:eastAsia="ru-RU"/>
              </w:rPr>
              <w:br/>
              <w:t xml:space="preserve">2️ </w:t>
            </w:r>
            <w:r w:rsidRPr="004D6282">
              <w:rPr>
                <w:rFonts w:ascii="Times New Roman" w:eastAsia="Times New Roman" w:hAnsi="Times New Roman" w:cs="Times New Roman"/>
                <w:b/>
                <w:bCs/>
                <w:lang w:val="kk-KZ" w:eastAsia="ru-RU"/>
              </w:rPr>
              <w:t>Қимылды ойын:</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«Күн мен бұлт» ойыны (тәрбиеші «күн шықты» десе, балалар жүгіреді, «бұлт басты» десе, тоқтайды).</w:t>
            </w:r>
            <w:r w:rsidRPr="004D6282">
              <w:rPr>
                <w:rFonts w:ascii="Times New Roman" w:eastAsia="Times New Roman" w:hAnsi="Times New Roman" w:cs="Times New Roman"/>
                <w:lang w:val="kk-KZ" w:eastAsia="ru-RU"/>
              </w:rPr>
              <w:br/>
              <w:t xml:space="preserve">3️ </w:t>
            </w:r>
            <w:r w:rsidRPr="004D6282">
              <w:rPr>
                <w:rFonts w:ascii="Times New Roman" w:eastAsia="Times New Roman" w:hAnsi="Times New Roman" w:cs="Times New Roman"/>
                <w:b/>
                <w:bCs/>
                <w:lang w:val="kk-KZ" w:eastAsia="ru-RU"/>
              </w:rPr>
              <w:t>Бақылау:</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Бұлттар аспанда қалай қозғалады?</w:t>
            </w:r>
            <w:r w:rsidRPr="004D6282">
              <w:rPr>
                <w:rFonts w:ascii="Times New Roman" w:eastAsia="Times New Roman" w:hAnsi="Times New Roman" w:cs="Times New Roman"/>
                <w:lang w:val="kk-KZ" w:eastAsia="ru-RU"/>
              </w:rPr>
              <w:br/>
              <w:t xml:space="preserve">4️ </w:t>
            </w:r>
            <w:r w:rsidRPr="004D6282">
              <w:rPr>
                <w:rFonts w:ascii="Times New Roman" w:eastAsia="Times New Roman" w:hAnsi="Times New Roman" w:cs="Times New Roman"/>
                <w:b/>
                <w:bCs/>
                <w:lang w:val="kk-KZ" w:eastAsia="ru-RU"/>
              </w:rPr>
              <w:t>Еңбекке баулу:</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Көгалдандыру жұмыстарына көмектесу.</w:t>
            </w:r>
          </w:p>
          <w:p w:rsidR="00100DB7" w:rsidRPr="004D6282" w:rsidRDefault="00100DB7" w:rsidP="00100DB7">
            <w:pPr>
              <w:spacing w:after="0" w:line="240" w:lineRule="auto"/>
              <w:rPr>
                <w:rFonts w:ascii="Times New Roman" w:eastAsia="Times New Roman" w:hAnsi="Times New Roman" w:cs="Times New Roman"/>
                <w:lang w:eastAsia="ru-RU"/>
              </w:rPr>
            </w:pPr>
            <w:r w:rsidRPr="004D6282">
              <w:rPr>
                <w:rFonts w:ascii="Times New Roman" w:eastAsia="Times New Roman" w:hAnsi="Times New Roman" w:cs="Times New Roman"/>
                <w:b/>
                <w:bCs/>
                <w:lang w:eastAsia="ru-RU"/>
              </w:rPr>
              <w:t>Тәжірибе: "Бұлт қайдан пайда болады?"</w:t>
            </w:r>
          </w:p>
          <w:p w:rsidR="00100DB7" w:rsidRPr="004D6282" w:rsidRDefault="00100DB7" w:rsidP="00100DB7">
            <w:pPr>
              <w:spacing w:after="0" w:line="240" w:lineRule="auto"/>
              <w:rPr>
                <w:rFonts w:ascii="Times New Roman" w:eastAsia="Times New Roman" w:hAnsi="Times New Roman" w:cs="Times New Roman"/>
                <w:lang w:eastAsia="ru-RU"/>
              </w:rPr>
            </w:pPr>
            <w:r w:rsidRPr="004D6282">
              <w:rPr>
                <w:rFonts w:ascii="Times New Roman" w:eastAsia="Times New Roman" w:hAnsi="Times New Roman" w:cs="Times New Roman"/>
                <w:lang w:eastAsia="ru-RU"/>
              </w:rPr>
              <w:t>Жылы суға мұз салып, бумен бұлттың түзілуін бақылау.</w:t>
            </w:r>
          </w:p>
          <w:p w:rsidR="00100DB7" w:rsidRPr="004D6282" w:rsidRDefault="00100DB7" w:rsidP="00100DB7">
            <w:pPr>
              <w:spacing w:after="0"/>
              <w:rPr>
                <w:rFonts w:ascii="Times New Roman" w:eastAsia="Times New Roman" w:hAnsi="Times New Roman" w:cs="Times New Roman"/>
                <w:b/>
                <w:bCs/>
                <w:lang w:eastAsia="ru-RU"/>
              </w:rPr>
            </w:pPr>
          </w:p>
          <w:p w:rsidR="00100DB7" w:rsidRPr="004D6282" w:rsidRDefault="00100DB7" w:rsidP="00100DB7">
            <w:pPr>
              <w:spacing w:after="0" w:line="259" w:lineRule="auto"/>
              <w:rPr>
                <w:rFonts w:ascii="Times New Roman" w:eastAsia="Times New Roman" w:hAnsi="Times New Roman" w:cs="Times New Roman"/>
                <w:bCs/>
                <w:lang w:val="kk-KZ" w:eastAsia="ru-RU"/>
              </w:rPr>
            </w:pPr>
            <w:r w:rsidRPr="004D6282">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эксперименттік жұмыс  </w:t>
            </w:r>
          </w:p>
          <w:p w:rsidR="00100DB7" w:rsidRPr="004D6282" w:rsidRDefault="004D6282" w:rsidP="00100DB7">
            <w:pPr>
              <w:spacing w:after="0" w:line="259" w:lineRule="auto"/>
              <w:rPr>
                <w:rFonts w:ascii="Times New Roman" w:eastAsia="Times New Roman" w:hAnsi="Times New Roman" w:cs="Times New Roman"/>
                <w:b/>
                <w:bCs/>
                <w:lang w:val="en-US" w:eastAsia="ru-RU"/>
              </w:rPr>
            </w:pPr>
            <w:r w:rsidRPr="004D6282">
              <w:rPr>
                <w:rFonts w:ascii="Times New Roman" w:eastAsia="Times New Roman" w:hAnsi="Times New Roman" w:cs="Times New Roman"/>
                <w:b/>
                <w:bCs/>
                <w:lang w:val="en-US" w:eastAsia="ru-RU"/>
              </w:rPr>
              <w:t>(</w:t>
            </w:r>
            <w:r w:rsidR="00100DB7" w:rsidRPr="004D6282">
              <w:rPr>
                <w:rFonts w:ascii="Times New Roman" w:eastAsia="Times New Roman" w:hAnsi="Times New Roman" w:cs="Times New Roman"/>
                <w:b/>
                <w:bCs/>
                <w:lang w:val="kk-KZ" w:eastAsia="ru-RU"/>
              </w:rPr>
              <w:t>Қоршаған ортамен таныстыру</w:t>
            </w:r>
            <w:r w:rsidRPr="004D6282">
              <w:rPr>
                <w:rFonts w:ascii="Times New Roman" w:eastAsia="Times New Roman" w:hAnsi="Times New Roman" w:cs="Times New Roman"/>
                <w:b/>
                <w:bCs/>
                <w:lang w:val="en-US" w:eastAsia="ru-RU"/>
              </w:rPr>
              <w:t>)</w:t>
            </w:r>
          </w:p>
          <w:p w:rsidR="00100DB7" w:rsidRPr="004D6282" w:rsidRDefault="00100DB7" w:rsidP="00100DB7">
            <w:pPr>
              <w:spacing w:after="0" w:line="259" w:lineRule="auto"/>
              <w:rPr>
                <w:rFonts w:ascii="Times New Roman" w:eastAsia="Times New Roman" w:hAnsi="Times New Roman" w:cs="Times New Roman"/>
                <w:b/>
                <w:bCs/>
                <w:lang w:val="kk-KZ" w:eastAsia="ru-RU"/>
              </w:rPr>
            </w:pPr>
          </w:p>
          <w:p w:rsidR="00100DB7" w:rsidRPr="004D6282" w:rsidRDefault="00100DB7" w:rsidP="00100DB7">
            <w:pPr>
              <w:spacing w:after="0" w:line="259" w:lineRule="auto"/>
              <w:rPr>
                <w:rFonts w:ascii="Times New Roman" w:eastAsia="Times New Roman" w:hAnsi="Times New Roman" w:cs="Times New Roman"/>
                <w:b/>
                <w:bCs/>
                <w:lang w:val="kk-KZ" w:eastAsia="ru-RU"/>
              </w:rPr>
            </w:pPr>
          </w:p>
        </w:tc>
        <w:tc>
          <w:tcPr>
            <w:tcW w:w="2551" w:type="dxa"/>
          </w:tcPr>
          <w:p w:rsidR="00100DB7" w:rsidRPr="004D6282" w:rsidRDefault="00100DB7" w:rsidP="00100DB7">
            <w:pPr>
              <w:spacing w:after="0" w:line="259" w:lineRule="auto"/>
              <w:rPr>
                <w:rFonts w:ascii="Times New Roman" w:eastAsia="Times New Roman" w:hAnsi="Times New Roman" w:cs="Times New Roman"/>
                <w:b/>
                <w:bCs/>
                <w:lang w:val="kk-KZ" w:eastAsia="ru-RU"/>
              </w:rPr>
            </w:pPr>
            <w:r w:rsidRPr="004D6282">
              <w:rPr>
                <w:rFonts w:ascii="Times New Roman" w:eastAsia="Times New Roman" w:hAnsi="Times New Roman" w:cs="Times New Roman"/>
                <w:b/>
                <w:bCs/>
                <w:lang w:val="kk-KZ" w:eastAsia="ru-RU"/>
              </w:rPr>
              <w:t>Серуен картотекасы №9</w:t>
            </w:r>
          </w:p>
          <w:p w:rsidR="00100DB7" w:rsidRPr="004D6282" w:rsidRDefault="00100DB7" w:rsidP="00100DB7">
            <w:pPr>
              <w:spacing w:after="0" w:line="240" w:lineRule="auto"/>
              <w:outlineLvl w:val="2"/>
              <w:rPr>
                <w:rFonts w:ascii="Times New Roman" w:eastAsia="Times New Roman" w:hAnsi="Times New Roman" w:cs="Times New Roman"/>
                <w:b/>
                <w:bCs/>
                <w:lang w:val="kk-KZ" w:eastAsia="ru-RU"/>
              </w:rPr>
            </w:pPr>
            <w:r w:rsidRPr="004D6282">
              <w:rPr>
                <w:rFonts w:ascii="Times New Roman" w:eastAsia="Times New Roman" w:hAnsi="Times New Roman" w:cs="Times New Roman"/>
                <w:b/>
                <w:bCs/>
                <w:lang w:val="kk-KZ" w:eastAsia="ru-RU"/>
              </w:rPr>
              <w:t xml:space="preserve">"Көктемгі су қоймалары" </w:t>
            </w:r>
            <w:r w:rsidRPr="004D6282">
              <w:rPr>
                <w:rFonts w:ascii="Times New Roman" w:eastAsia="Times New Roman" w:hAnsi="Times New Roman" w:cs="Times New Roman"/>
                <w:lang w:val="kk-KZ" w:eastAsia="ru-RU"/>
              </w:rPr>
              <w:br/>
              <w:t xml:space="preserve">1️ </w:t>
            </w:r>
            <w:r w:rsidRPr="004D6282">
              <w:rPr>
                <w:rFonts w:ascii="Times New Roman" w:eastAsia="Times New Roman" w:hAnsi="Times New Roman" w:cs="Times New Roman"/>
                <w:b/>
                <w:bCs/>
                <w:lang w:val="kk-KZ" w:eastAsia="ru-RU"/>
              </w:rPr>
              <w:t>Балалардың дербес әрекеті:</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Судың түсін, мөлдірлігін, қозғалысын бақылау.</w:t>
            </w:r>
            <w:r w:rsidRPr="004D6282">
              <w:rPr>
                <w:rFonts w:ascii="Times New Roman" w:eastAsia="Times New Roman" w:hAnsi="Times New Roman" w:cs="Times New Roman"/>
                <w:lang w:val="kk-KZ" w:eastAsia="ru-RU"/>
              </w:rPr>
              <w:br/>
              <w:t xml:space="preserve">2️ </w:t>
            </w:r>
            <w:r w:rsidRPr="004D6282">
              <w:rPr>
                <w:rFonts w:ascii="Times New Roman" w:eastAsia="Times New Roman" w:hAnsi="Times New Roman" w:cs="Times New Roman"/>
                <w:b/>
                <w:bCs/>
                <w:lang w:val="kk-KZ" w:eastAsia="ru-RU"/>
              </w:rPr>
              <w:t>Қимылды ойын:</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«Су тамшысы» ойыны (балалар су тамшысы секілді жоғарыдан төмен секіреді).</w:t>
            </w:r>
            <w:r w:rsidRPr="004D6282">
              <w:rPr>
                <w:rFonts w:ascii="Times New Roman" w:eastAsia="Times New Roman" w:hAnsi="Times New Roman" w:cs="Times New Roman"/>
                <w:lang w:val="kk-KZ" w:eastAsia="ru-RU"/>
              </w:rPr>
              <w:br/>
              <w:t xml:space="preserve">3️ </w:t>
            </w:r>
            <w:r w:rsidRPr="004D6282">
              <w:rPr>
                <w:rFonts w:ascii="Times New Roman" w:eastAsia="Times New Roman" w:hAnsi="Times New Roman" w:cs="Times New Roman"/>
                <w:b/>
                <w:bCs/>
                <w:lang w:val="kk-KZ" w:eastAsia="ru-RU"/>
              </w:rPr>
              <w:t>Бақылау:</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Су қайдан келеді?</w:t>
            </w:r>
            <w:r w:rsidRPr="004D6282">
              <w:rPr>
                <w:rFonts w:ascii="Times New Roman" w:eastAsia="Times New Roman" w:hAnsi="Times New Roman" w:cs="Times New Roman"/>
                <w:lang w:val="kk-KZ" w:eastAsia="ru-RU"/>
              </w:rPr>
              <w:br/>
              <w:t xml:space="preserve">4️ </w:t>
            </w:r>
            <w:r w:rsidRPr="004D6282">
              <w:rPr>
                <w:rFonts w:ascii="Times New Roman" w:eastAsia="Times New Roman" w:hAnsi="Times New Roman" w:cs="Times New Roman"/>
                <w:b/>
                <w:bCs/>
                <w:lang w:val="kk-KZ" w:eastAsia="ru-RU"/>
              </w:rPr>
              <w:t>Еңбекке баулу:</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Өсімдіктерді суару.</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b/>
                <w:bCs/>
                <w:lang w:val="kk-KZ" w:eastAsia="ru-RU"/>
              </w:rPr>
              <w:t>Тәжірибе: "Су қайда кетті?"</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Суға мақта малып, ол қайда сіңетінін қарау.</w:t>
            </w:r>
          </w:p>
          <w:p w:rsidR="00100DB7" w:rsidRPr="004D6282" w:rsidRDefault="00100DB7" w:rsidP="00100DB7">
            <w:pPr>
              <w:spacing w:after="0" w:line="259" w:lineRule="auto"/>
              <w:rPr>
                <w:rFonts w:ascii="Times New Roman" w:eastAsia="Times New Roman" w:hAnsi="Times New Roman" w:cs="Times New Roman"/>
                <w:b/>
                <w:bCs/>
                <w:lang w:val="kk-KZ" w:eastAsia="ru-RU"/>
              </w:rPr>
            </w:pPr>
          </w:p>
          <w:p w:rsidR="00100DB7" w:rsidRPr="004D6282" w:rsidRDefault="00100DB7" w:rsidP="00100DB7">
            <w:pPr>
              <w:spacing w:after="0" w:line="259" w:lineRule="auto"/>
              <w:rPr>
                <w:rFonts w:ascii="Times New Roman" w:eastAsia="Times New Roman" w:hAnsi="Times New Roman" w:cs="Times New Roman"/>
                <w:bCs/>
                <w:lang w:val="kk-KZ" w:eastAsia="ru-RU"/>
              </w:rPr>
            </w:pPr>
            <w:r w:rsidRPr="004D6282">
              <w:rPr>
                <w:rFonts w:ascii="Times New Roman" w:eastAsia="Times New Roman" w:hAnsi="Times New Roman" w:cs="Times New Roman"/>
                <w:bCs/>
                <w:lang w:val="kk-KZ" w:eastAsia="ru-RU"/>
              </w:rPr>
              <w:t>Адамгершілік, экологиялық білім, еңбекке баулу, қамқорлық дағдыларын қалыптастыру эксперименттік жұмыс</w:t>
            </w:r>
          </w:p>
          <w:p w:rsidR="00100DB7" w:rsidRPr="004D6282" w:rsidRDefault="004D6282" w:rsidP="00100DB7">
            <w:pPr>
              <w:spacing w:after="0" w:line="259" w:lineRule="auto"/>
              <w:rPr>
                <w:rFonts w:ascii="Times New Roman" w:eastAsia="Times New Roman" w:hAnsi="Times New Roman" w:cs="Times New Roman"/>
                <w:b/>
                <w:bCs/>
                <w:lang w:val="en-US" w:eastAsia="ru-RU"/>
              </w:rPr>
            </w:pPr>
            <w:r w:rsidRPr="004D6282">
              <w:rPr>
                <w:rFonts w:ascii="Times New Roman" w:eastAsia="Times New Roman" w:hAnsi="Times New Roman" w:cs="Times New Roman"/>
                <w:b/>
                <w:bCs/>
                <w:lang w:val="en-US" w:eastAsia="ru-RU"/>
              </w:rPr>
              <w:t>(</w:t>
            </w:r>
            <w:r w:rsidR="00100DB7" w:rsidRPr="004D6282">
              <w:rPr>
                <w:rFonts w:ascii="Times New Roman" w:eastAsia="Times New Roman" w:hAnsi="Times New Roman" w:cs="Times New Roman"/>
                <w:b/>
                <w:bCs/>
                <w:lang w:val="kk-KZ" w:eastAsia="ru-RU"/>
              </w:rPr>
              <w:t>Қоршаған ортамен таныстыру</w:t>
            </w:r>
            <w:r w:rsidRPr="004D6282">
              <w:rPr>
                <w:rFonts w:ascii="Times New Roman" w:eastAsia="Times New Roman" w:hAnsi="Times New Roman" w:cs="Times New Roman"/>
                <w:b/>
                <w:bCs/>
                <w:lang w:val="en-US" w:eastAsia="ru-RU"/>
              </w:rPr>
              <w:t>)</w:t>
            </w:r>
          </w:p>
        </w:tc>
        <w:tc>
          <w:tcPr>
            <w:tcW w:w="2410" w:type="dxa"/>
          </w:tcPr>
          <w:p w:rsidR="00100DB7" w:rsidRPr="004D6282" w:rsidRDefault="00100DB7" w:rsidP="00100DB7">
            <w:pPr>
              <w:spacing w:after="0" w:line="259" w:lineRule="auto"/>
              <w:rPr>
                <w:rFonts w:ascii="Times New Roman" w:eastAsia="Times New Roman" w:hAnsi="Times New Roman" w:cs="Times New Roman"/>
                <w:b/>
                <w:bCs/>
                <w:lang w:val="kk-KZ" w:eastAsia="ru-RU"/>
              </w:rPr>
            </w:pPr>
            <w:r w:rsidRPr="004D6282">
              <w:rPr>
                <w:rFonts w:ascii="Times New Roman" w:eastAsia="Times New Roman" w:hAnsi="Times New Roman" w:cs="Times New Roman"/>
                <w:b/>
                <w:bCs/>
                <w:lang w:val="kk-KZ" w:eastAsia="ru-RU"/>
              </w:rPr>
              <w:t>Серуен картотекасы №10</w:t>
            </w:r>
          </w:p>
          <w:p w:rsidR="00100DB7" w:rsidRPr="004D6282" w:rsidRDefault="00100DB7" w:rsidP="00100DB7">
            <w:pPr>
              <w:spacing w:after="0" w:line="240" w:lineRule="auto"/>
              <w:outlineLvl w:val="2"/>
              <w:rPr>
                <w:rFonts w:ascii="Times New Roman" w:eastAsia="Times New Roman" w:hAnsi="Times New Roman" w:cs="Times New Roman"/>
                <w:b/>
                <w:bCs/>
                <w:lang w:val="kk-KZ" w:eastAsia="ru-RU"/>
              </w:rPr>
            </w:pPr>
            <w:r w:rsidRPr="004D6282">
              <w:rPr>
                <w:rFonts w:ascii="Times New Roman" w:eastAsia="Times New Roman" w:hAnsi="Times New Roman" w:cs="Times New Roman"/>
                <w:b/>
                <w:bCs/>
                <w:lang w:val="kk-KZ" w:eastAsia="ru-RU"/>
              </w:rPr>
              <w:t xml:space="preserve">"Жасыл әлем" </w:t>
            </w:r>
            <w:r w:rsidRPr="004D6282">
              <w:rPr>
                <w:rFonts w:ascii="Times New Roman" w:eastAsia="Times New Roman" w:hAnsi="Times New Roman" w:cs="Times New Roman"/>
                <w:lang w:val="kk-KZ" w:eastAsia="ru-RU"/>
              </w:rPr>
              <w:br/>
              <w:t xml:space="preserve">1️ </w:t>
            </w:r>
            <w:r w:rsidRPr="004D6282">
              <w:rPr>
                <w:rFonts w:ascii="Times New Roman" w:eastAsia="Times New Roman" w:hAnsi="Times New Roman" w:cs="Times New Roman"/>
                <w:b/>
                <w:bCs/>
                <w:lang w:val="kk-KZ" w:eastAsia="ru-RU"/>
              </w:rPr>
              <w:t>Балалардың дербес әрекеті:</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Жапырақтарды ұстап, олардың құрылымын сезіну.</w:t>
            </w:r>
            <w:r w:rsidRPr="004D6282">
              <w:rPr>
                <w:rFonts w:ascii="Times New Roman" w:eastAsia="Times New Roman" w:hAnsi="Times New Roman" w:cs="Times New Roman"/>
                <w:lang w:val="kk-KZ" w:eastAsia="ru-RU"/>
              </w:rPr>
              <w:br/>
              <w:t xml:space="preserve">2️ </w:t>
            </w:r>
            <w:r w:rsidRPr="004D6282">
              <w:rPr>
                <w:rFonts w:ascii="Times New Roman" w:eastAsia="Times New Roman" w:hAnsi="Times New Roman" w:cs="Times New Roman"/>
                <w:b/>
                <w:bCs/>
                <w:lang w:val="kk-KZ" w:eastAsia="ru-RU"/>
              </w:rPr>
              <w:t>Қимылды ойын:</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«Өсімдік қалай өседі?» ойыны (балалар жаңбыр тамшысы секілді қозғалып, өсімдіктер секілді көтеріледі).</w:t>
            </w:r>
            <w:r w:rsidRPr="004D6282">
              <w:rPr>
                <w:rFonts w:ascii="Times New Roman" w:eastAsia="Times New Roman" w:hAnsi="Times New Roman" w:cs="Times New Roman"/>
                <w:lang w:val="kk-KZ" w:eastAsia="ru-RU"/>
              </w:rPr>
              <w:br/>
              <w:t xml:space="preserve">3️ </w:t>
            </w:r>
            <w:r w:rsidRPr="004D6282">
              <w:rPr>
                <w:rFonts w:ascii="Times New Roman" w:eastAsia="Times New Roman" w:hAnsi="Times New Roman" w:cs="Times New Roman"/>
                <w:b/>
                <w:bCs/>
                <w:lang w:val="kk-KZ" w:eastAsia="ru-RU"/>
              </w:rPr>
              <w:t>Бақылау:</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Өсімдіктердің түсі, пішіні қандай?</w:t>
            </w:r>
            <w:r w:rsidRPr="004D6282">
              <w:rPr>
                <w:rFonts w:ascii="Times New Roman" w:eastAsia="Times New Roman" w:hAnsi="Times New Roman" w:cs="Times New Roman"/>
                <w:lang w:val="kk-KZ" w:eastAsia="ru-RU"/>
              </w:rPr>
              <w:br/>
              <w:t xml:space="preserve">4️ </w:t>
            </w:r>
            <w:r w:rsidRPr="004D6282">
              <w:rPr>
                <w:rFonts w:ascii="Times New Roman" w:eastAsia="Times New Roman" w:hAnsi="Times New Roman" w:cs="Times New Roman"/>
                <w:b/>
                <w:bCs/>
                <w:lang w:val="kk-KZ" w:eastAsia="ru-RU"/>
              </w:rPr>
              <w:t>Еңбекке баулу:</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Гүлдерді, ағаштарды суару.</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b/>
                <w:bCs/>
                <w:lang w:val="kk-KZ" w:eastAsia="ru-RU"/>
              </w:rPr>
              <w:t>Тәжірибе: "Өсімдік қалай өседі?"</w:t>
            </w:r>
          </w:p>
          <w:p w:rsidR="00100DB7" w:rsidRPr="004D6282" w:rsidRDefault="00100DB7" w:rsidP="00100DB7">
            <w:pPr>
              <w:spacing w:after="0" w:line="240" w:lineRule="auto"/>
              <w:rPr>
                <w:rFonts w:ascii="Times New Roman" w:eastAsia="Times New Roman" w:hAnsi="Times New Roman" w:cs="Times New Roman"/>
                <w:lang w:val="kk-KZ" w:eastAsia="ru-RU"/>
              </w:rPr>
            </w:pPr>
            <w:r w:rsidRPr="004D6282">
              <w:rPr>
                <w:rFonts w:ascii="Times New Roman" w:eastAsia="Times New Roman" w:hAnsi="Times New Roman" w:cs="Times New Roman"/>
                <w:lang w:val="kk-KZ" w:eastAsia="ru-RU"/>
              </w:rPr>
              <w:t>Су салынған мақтаға дән сеуіп, бірнеше күн бойы өзгерісін бақылау.</w:t>
            </w:r>
          </w:p>
          <w:p w:rsidR="00100DB7" w:rsidRPr="004D6282" w:rsidRDefault="00100DB7" w:rsidP="00100DB7">
            <w:pPr>
              <w:spacing w:after="0" w:line="259" w:lineRule="auto"/>
              <w:rPr>
                <w:rFonts w:ascii="Times New Roman" w:eastAsia="Times New Roman" w:hAnsi="Times New Roman" w:cs="Times New Roman"/>
                <w:b/>
                <w:bCs/>
                <w:lang w:val="kk-KZ" w:eastAsia="ru-RU"/>
              </w:rPr>
            </w:pPr>
          </w:p>
          <w:p w:rsidR="00100DB7" w:rsidRPr="004D6282" w:rsidRDefault="00100DB7" w:rsidP="00100DB7">
            <w:pPr>
              <w:spacing w:after="0" w:line="259" w:lineRule="auto"/>
              <w:rPr>
                <w:rFonts w:ascii="Times New Roman" w:eastAsia="Times New Roman" w:hAnsi="Times New Roman" w:cs="Times New Roman"/>
                <w:b/>
                <w:bCs/>
                <w:lang w:val="en-US" w:eastAsia="ru-RU"/>
              </w:rPr>
            </w:pPr>
            <w:r w:rsidRPr="004D6282">
              <w:rPr>
                <w:rFonts w:ascii="Times New Roman" w:eastAsia="Times New Roman" w:hAnsi="Times New Roman" w:cs="Times New Roman"/>
                <w:bCs/>
                <w:lang w:val="kk-KZ" w:eastAsia="ru-RU"/>
              </w:rPr>
              <w:t xml:space="preserve">эксперименттік жұмыс </w:t>
            </w:r>
            <w:r w:rsidR="004D6282" w:rsidRPr="004D6282">
              <w:rPr>
                <w:rFonts w:ascii="Times New Roman" w:eastAsia="Times New Roman" w:hAnsi="Times New Roman" w:cs="Times New Roman"/>
                <w:bCs/>
                <w:lang w:val="en-US" w:eastAsia="ru-RU"/>
              </w:rPr>
              <w:t>(</w:t>
            </w:r>
            <w:r w:rsidRPr="004D6282">
              <w:rPr>
                <w:rFonts w:ascii="Times New Roman" w:eastAsia="Times New Roman" w:hAnsi="Times New Roman" w:cs="Times New Roman"/>
                <w:b/>
                <w:bCs/>
                <w:lang w:val="kk-KZ" w:eastAsia="ru-RU"/>
              </w:rPr>
              <w:t>Қоршаған ортамен таныстыру</w:t>
            </w:r>
            <w:r w:rsidRPr="004D6282">
              <w:rPr>
                <w:rFonts w:ascii="Times New Roman" w:eastAsia="Times New Roman" w:hAnsi="Times New Roman" w:cs="Times New Roman"/>
                <w:bCs/>
                <w:lang w:val="kk-KZ" w:eastAsia="ru-RU"/>
              </w:rPr>
              <w:t xml:space="preserve"> </w:t>
            </w:r>
            <w:r w:rsidR="004D6282" w:rsidRPr="004D6282">
              <w:rPr>
                <w:rFonts w:ascii="Times New Roman" w:eastAsia="Times New Roman" w:hAnsi="Times New Roman" w:cs="Times New Roman"/>
                <w:bCs/>
                <w:lang w:val="en-US" w:eastAsia="ru-RU"/>
              </w:rPr>
              <w:t>)</w:t>
            </w:r>
          </w:p>
        </w:tc>
      </w:tr>
      <w:tr w:rsidR="00100DB7" w:rsidRPr="00100DB7" w:rsidTr="00A22052">
        <w:trPr>
          <w:trHeight w:val="552"/>
        </w:trPr>
        <w:tc>
          <w:tcPr>
            <w:tcW w:w="2552"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 xml:space="preserve">Серуеннен оралу </w:t>
            </w:r>
          </w:p>
        </w:tc>
        <w:tc>
          <w:tcPr>
            <w:tcW w:w="2807" w:type="dxa"/>
          </w:tcPr>
          <w:p w:rsidR="00100DB7" w:rsidRPr="004D6282" w:rsidRDefault="00100DB7" w:rsidP="004D6282">
            <w:pPr>
              <w:pStyle w:val="TableParagraph"/>
              <w:rPr>
                <w:rFonts w:eastAsia="Calibri"/>
              </w:rPr>
            </w:pPr>
            <w:r w:rsidRPr="004D6282">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4D6282" w:rsidRDefault="004D6282" w:rsidP="004D6282">
            <w:pPr>
              <w:pStyle w:val="TableParagraph"/>
              <w:rPr>
                <w:b/>
                <w:bCs/>
                <w:lang w:val="en-US" w:eastAsia="ru-RU"/>
              </w:rPr>
            </w:pPr>
          </w:p>
          <w:p w:rsidR="004D6282" w:rsidRDefault="004D6282" w:rsidP="004D6282">
            <w:pPr>
              <w:pStyle w:val="TableParagraph"/>
              <w:rPr>
                <w:b/>
                <w:bCs/>
                <w:lang w:val="en-US" w:eastAsia="ru-RU"/>
              </w:rPr>
            </w:pPr>
          </w:p>
          <w:p w:rsidR="00100DB7" w:rsidRPr="004D6282" w:rsidRDefault="00100DB7" w:rsidP="004D6282">
            <w:pPr>
              <w:pStyle w:val="TableParagraph"/>
              <w:rPr>
                <w:b/>
                <w:bCs/>
                <w:lang w:eastAsia="ru-RU"/>
              </w:rPr>
            </w:pPr>
            <w:r w:rsidRPr="004D6282">
              <w:rPr>
                <w:b/>
                <w:bCs/>
                <w:lang w:eastAsia="ru-RU"/>
              </w:rPr>
              <w:t>Өзіне-өзі қызмет ету дағдысын қалыптастыпу</w:t>
            </w:r>
          </w:p>
        </w:tc>
        <w:tc>
          <w:tcPr>
            <w:tcW w:w="2835" w:type="dxa"/>
          </w:tcPr>
          <w:p w:rsidR="004D6282" w:rsidRPr="004D6282" w:rsidRDefault="00100DB7" w:rsidP="004D6282">
            <w:pPr>
              <w:pStyle w:val="TableParagraph"/>
              <w:rPr>
                <w:rFonts w:eastAsia="Calibri"/>
                <w:lang w:val="en-US"/>
              </w:rPr>
            </w:pPr>
            <w:r w:rsidRPr="004D6282">
              <w:rPr>
                <w:rFonts w:eastAsia="Calibri"/>
              </w:rPr>
              <w:t>Балалар серуеннен кейін міндетті түрде қолдарын сабынмен жуады. Балалардың денесін шынықтыру мақсатында жеңіл жаттығулар немесе тыныс алу гимнастикасы өткізіледі. Бұл олардың денсаулығын нығайтып, иммунитетін көтереді.</w:t>
            </w:r>
          </w:p>
          <w:p w:rsidR="004D6282" w:rsidRDefault="004D6282" w:rsidP="004D6282">
            <w:pPr>
              <w:pStyle w:val="TableParagraph"/>
              <w:rPr>
                <w:b/>
                <w:bCs/>
                <w:lang w:val="en-US" w:eastAsia="ru-RU"/>
              </w:rPr>
            </w:pPr>
          </w:p>
          <w:p w:rsidR="004D6282" w:rsidRDefault="004D6282" w:rsidP="004D6282">
            <w:pPr>
              <w:pStyle w:val="TableParagraph"/>
              <w:rPr>
                <w:b/>
                <w:bCs/>
                <w:lang w:val="en-US" w:eastAsia="ru-RU"/>
              </w:rPr>
            </w:pPr>
          </w:p>
          <w:p w:rsidR="00100DB7" w:rsidRPr="004D6282" w:rsidRDefault="00100DB7" w:rsidP="004D6282">
            <w:pPr>
              <w:pStyle w:val="TableParagraph"/>
              <w:rPr>
                <w:b/>
                <w:bCs/>
                <w:lang w:eastAsia="ru-RU"/>
              </w:rPr>
            </w:pPr>
            <w:r w:rsidRPr="004D6282">
              <w:rPr>
                <w:b/>
                <w:bCs/>
                <w:lang w:eastAsia="ru-RU"/>
              </w:rPr>
              <w:t>Өзіне-өзі қызмет ету дағдысын қалыптастыру</w:t>
            </w:r>
          </w:p>
        </w:tc>
        <w:tc>
          <w:tcPr>
            <w:tcW w:w="2835" w:type="dxa"/>
          </w:tcPr>
          <w:p w:rsidR="00100DB7" w:rsidRPr="004D6282" w:rsidRDefault="00100DB7" w:rsidP="004D6282">
            <w:pPr>
              <w:pStyle w:val="TableParagraph"/>
              <w:rPr>
                <w:rFonts w:eastAsia="Calibri"/>
              </w:rPr>
            </w:pPr>
            <w:r w:rsidRPr="004D6282">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4D6282" w:rsidRDefault="004D6282" w:rsidP="004D6282">
            <w:pPr>
              <w:pStyle w:val="TableParagraph"/>
              <w:rPr>
                <w:b/>
                <w:bCs/>
                <w:lang w:val="en-US" w:eastAsia="ru-RU"/>
              </w:rPr>
            </w:pPr>
          </w:p>
          <w:p w:rsidR="00100DB7" w:rsidRPr="004D6282" w:rsidRDefault="00100DB7" w:rsidP="004D6282">
            <w:pPr>
              <w:pStyle w:val="TableParagraph"/>
              <w:rPr>
                <w:b/>
                <w:bCs/>
                <w:lang w:eastAsia="ru-RU"/>
              </w:rPr>
            </w:pPr>
            <w:r w:rsidRPr="004D6282">
              <w:rPr>
                <w:b/>
                <w:bCs/>
                <w:lang w:eastAsia="ru-RU"/>
              </w:rPr>
              <w:t>Өзіне-өзі қызмет ету дағдысын қалыптастыру</w:t>
            </w:r>
          </w:p>
        </w:tc>
        <w:tc>
          <w:tcPr>
            <w:tcW w:w="2551" w:type="dxa"/>
          </w:tcPr>
          <w:p w:rsidR="00100DB7" w:rsidRPr="004D6282" w:rsidRDefault="00100DB7" w:rsidP="004D6282">
            <w:pPr>
              <w:pStyle w:val="TableParagraph"/>
              <w:rPr>
                <w:lang w:eastAsia="ru-RU"/>
              </w:rPr>
            </w:pPr>
            <w:r w:rsidRPr="004D6282">
              <w:rPr>
                <w:lang w:eastAsia="ru-RU"/>
              </w:rPr>
              <w:t>К</w:t>
            </w:r>
            <w:r w:rsidRPr="004D6282">
              <w:rPr>
                <w:b/>
                <w:bCs/>
                <w:lang w:eastAsia="ru-RU"/>
              </w:rPr>
              <w:t>иімдерді ретке келтіру:</w:t>
            </w:r>
            <w:r w:rsidRPr="004D6282">
              <w:rPr>
                <w:lang w:eastAsia="ru-RU"/>
              </w:rPr>
              <w:t xml:space="preserve"> Балалар өздерінің сыртқы киімдерін шешіп, арнайы орындарға іледі немесе шкафтарға орналастырады. </w:t>
            </w:r>
          </w:p>
          <w:p w:rsidR="004D6282" w:rsidRDefault="00100DB7" w:rsidP="004D6282">
            <w:pPr>
              <w:pStyle w:val="TableParagraph"/>
              <w:rPr>
                <w:lang w:val="en-US" w:eastAsia="ru-RU"/>
              </w:rPr>
            </w:pPr>
            <w:r w:rsidRPr="004D6282">
              <w:rPr>
                <w:b/>
                <w:bCs/>
                <w:lang w:eastAsia="ru-RU"/>
              </w:rPr>
              <w:t>Қажет болған жағдайда киім ауыстыру:</w:t>
            </w:r>
            <w:r w:rsidRPr="004D6282">
              <w:rPr>
                <w:lang w:eastAsia="ru-RU"/>
              </w:rPr>
              <w:t xml:space="preserve"> Егер балалардың киімі ластанған немесе суланған болса киімдерін ауыстыруға көмектесу.</w:t>
            </w:r>
          </w:p>
          <w:p w:rsidR="00100DB7" w:rsidRPr="004D6282" w:rsidRDefault="00100DB7" w:rsidP="004D6282">
            <w:pPr>
              <w:pStyle w:val="TableParagraph"/>
              <w:rPr>
                <w:b/>
                <w:bCs/>
                <w:lang w:eastAsia="ru-RU"/>
              </w:rPr>
            </w:pPr>
            <w:r w:rsidRPr="004D6282">
              <w:rPr>
                <w:b/>
                <w:bCs/>
                <w:lang w:eastAsia="ru-RU"/>
              </w:rPr>
              <w:t>Жеке гигиенаны сақтауға баулу</w:t>
            </w:r>
          </w:p>
        </w:tc>
        <w:tc>
          <w:tcPr>
            <w:tcW w:w="2410" w:type="dxa"/>
          </w:tcPr>
          <w:p w:rsidR="00100DB7" w:rsidRPr="004D6282" w:rsidRDefault="00100DB7" w:rsidP="004D6282">
            <w:pPr>
              <w:pStyle w:val="TableParagraph"/>
              <w:rPr>
                <w:rFonts w:eastAsia="Calibri"/>
              </w:rPr>
            </w:pPr>
            <w:r w:rsidRPr="004D6282">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4D6282" w:rsidRDefault="004D6282" w:rsidP="004D6282">
            <w:pPr>
              <w:pStyle w:val="TableParagraph"/>
              <w:rPr>
                <w:b/>
                <w:bCs/>
                <w:lang w:val="en-US" w:eastAsia="ru-RU"/>
              </w:rPr>
            </w:pPr>
          </w:p>
          <w:p w:rsidR="00100DB7" w:rsidRPr="004D6282" w:rsidRDefault="00100DB7" w:rsidP="004D6282">
            <w:pPr>
              <w:pStyle w:val="TableParagraph"/>
              <w:rPr>
                <w:b/>
                <w:bCs/>
                <w:lang w:eastAsia="ru-RU"/>
              </w:rPr>
            </w:pPr>
            <w:r w:rsidRPr="004D6282">
              <w:rPr>
                <w:b/>
                <w:bCs/>
                <w:lang w:eastAsia="ru-RU"/>
              </w:rPr>
              <w:t>Өзіне –өзі қызмет етуге баулу</w:t>
            </w:r>
          </w:p>
        </w:tc>
      </w:tr>
      <w:tr w:rsidR="00100DB7" w:rsidRPr="00100DB7" w:rsidTr="00A22052">
        <w:trPr>
          <w:trHeight w:val="552"/>
        </w:trPr>
        <w:tc>
          <w:tcPr>
            <w:tcW w:w="2552"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lang w:val="kk-KZ"/>
              </w:rPr>
            </w:pPr>
            <w:r w:rsidRPr="00100DB7">
              <w:rPr>
                <w:rFonts w:ascii="Times New Roman" w:eastAsia="Calibri" w:hAnsi="Times New Roman" w:cs="Times New Roman"/>
                <w:b/>
                <w:lang w:val="kk-KZ"/>
              </w:rPr>
              <w:t>Балалардың дербес әрекеті</w:t>
            </w:r>
            <w:r w:rsidRPr="00100DB7">
              <w:rPr>
                <w:rFonts w:ascii="Times New Roman" w:eastAsia="Calibri" w:hAnsi="Times New Roman" w:cs="Times New Roman"/>
                <w:b/>
                <w:spacing w:val="-58"/>
                <w:lang w:val="kk-KZ"/>
              </w:rPr>
              <w:t xml:space="preserve"> </w:t>
            </w:r>
            <w:r w:rsidRPr="00100DB7">
              <w:rPr>
                <w:rFonts w:ascii="Times New Roman" w:eastAsia="Calibri" w:hAnsi="Times New Roman" w:cs="Times New Roman"/>
                <w:b/>
                <w:lang w:val="kk-KZ"/>
              </w:rPr>
              <w:t>(қимылдық ұлттық, сюжеттік-рөлдік, үстел үсті-баспа, тағы басқа ойындар, кітап оқу, бейнелеу)</w:t>
            </w:r>
          </w:p>
        </w:tc>
        <w:tc>
          <w:tcPr>
            <w:tcW w:w="2807" w:type="dxa"/>
          </w:tcPr>
          <w:p w:rsidR="00100DB7" w:rsidRPr="00DE630F" w:rsidRDefault="00100DB7" w:rsidP="00100DB7">
            <w:pPr>
              <w:spacing w:after="0" w:line="240" w:lineRule="auto"/>
              <w:outlineLvl w:val="2"/>
              <w:rPr>
                <w:rFonts w:ascii="Times New Roman" w:eastAsia="Times New Roman" w:hAnsi="Times New Roman" w:cs="Times New Roman"/>
                <w:b/>
                <w:bCs/>
                <w:lang w:val="kk-KZ" w:eastAsia="ru-RU"/>
              </w:rPr>
            </w:pPr>
            <w:r w:rsidRPr="00DE630F">
              <w:rPr>
                <w:rFonts w:ascii="Times New Roman" w:eastAsia="Times New Roman" w:hAnsi="Times New Roman" w:cs="Times New Roman"/>
                <w:b/>
                <w:bCs/>
                <w:lang w:val="kk-KZ" w:eastAsia="ru-RU"/>
              </w:rPr>
              <w:t xml:space="preserve">"Көңілді жәндіктер" </w:t>
            </w:r>
          </w:p>
          <w:p w:rsidR="00100DB7" w:rsidRPr="00DE630F" w:rsidRDefault="00100DB7" w:rsidP="00100DB7">
            <w:pPr>
              <w:spacing w:after="0" w:line="240" w:lineRule="auto"/>
              <w:rPr>
                <w:rFonts w:ascii="Times New Roman" w:eastAsia="Times New Roman" w:hAnsi="Times New Roman" w:cs="Times New Roman"/>
                <w:lang w:val="kk-KZ" w:eastAsia="ru-RU"/>
              </w:rPr>
            </w:pPr>
            <w:r w:rsidRPr="00DE630F">
              <w:rPr>
                <w:rFonts w:ascii="Times New Roman" w:eastAsia="Times New Roman" w:hAnsi="Times New Roman" w:cs="Times New Roman"/>
                <w:b/>
                <w:bCs/>
                <w:lang w:val="kk-KZ" w:eastAsia="ru-RU"/>
              </w:rPr>
              <w:t>Мақсаты:</w:t>
            </w:r>
            <w:r w:rsidRPr="00DE630F">
              <w:rPr>
                <w:rFonts w:ascii="Times New Roman" w:eastAsia="Times New Roman" w:hAnsi="Times New Roman" w:cs="Times New Roman"/>
                <w:lang w:val="kk-KZ" w:eastAsia="ru-RU"/>
              </w:rPr>
              <w:t xml:space="preserve"> Балаларға жәндіктердің түр-түсін таныстыру.Құралдармен жұмыс жасау кезінде қауіпсіздікті сақтау</w:t>
            </w:r>
          </w:p>
          <w:p w:rsidR="00100DB7" w:rsidRPr="00DE630F" w:rsidRDefault="00100DB7" w:rsidP="00100DB7">
            <w:pPr>
              <w:spacing w:after="0" w:line="240" w:lineRule="auto"/>
              <w:rPr>
                <w:rFonts w:ascii="Times New Roman" w:eastAsia="Times New Roman" w:hAnsi="Times New Roman" w:cs="Times New Roman"/>
                <w:lang w:val="kk-KZ" w:eastAsia="ru-RU"/>
              </w:rPr>
            </w:pPr>
            <w:r w:rsidRPr="00DE630F">
              <w:rPr>
                <w:rFonts w:ascii="Times New Roman" w:eastAsia="Times New Roman" w:hAnsi="Times New Roman" w:cs="Times New Roman"/>
                <w:b/>
                <w:bCs/>
                <w:lang w:val="kk-KZ" w:eastAsia="ru-RU"/>
              </w:rPr>
              <w:t>Ойын:</w:t>
            </w:r>
            <w:r w:rsidRPr="00DE630F">
              <w:rPr>
                <w:rFonts w:ascii="Times New Roman" w:eastAsia="Times New Roman" w:hAnsi="Times New Roman" w:cs="Times New Roman"/>
                <w:lang w:val="kk-KZ" w:eastAsia="ru-RU"/>
              </w:rPr>
              <w:t xml:space="preserve"> "Қай жәндік қалай дыбыстайды?"</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Балалар жәндіктердің дыбысын салады, қайсысы екенін табады.</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Сурет салу:</w:t>
            </w:r>
            <w:r w:rsidRPr="00DE630F">
              <w:rPr>
                <w:rFonts w:ascii="Times New Roman" w:eastAsia="Times New Roman" w:hAnsi="Times New Roman" w:cs="Times New Roman"/>
                <w:lang w:eastAsia="ru-RU"/>
              </w:rPr>
              <w:t xml:space="preserve"> Тарақан, қоңыз, көбелекті бояу.</w:t>
            </w:r>
            <w:r w:rsidRPr="00DE630F">
              <w:rPr>
                <w:rFonts w:ascii="Times New Roman" w:eastAsia="Times New Roman" w:hAnsi="Times New Roman" w:cs="Times New Roman"/>
                <w:lang w:eastAsia="ru-RU"/>
              </w:rPr>
              <w:br/>
              <w:t xml:space="preserve"> </w:t>
            </w:r>
            <w:r w:rsidRPr="00DE630F">
              <w:rPr>
                <w:rFonts w:ascii="Times New Roman" w:eastAsia="Times New Roman" w:hAnsi="Times New Roman" w:cs="Times New Roman"/>
                <w:b/>
                <w:bCs/>
                <w:lang w:eastAsia="ru-RU"/>
              </w:rPr>
              <w:t>Жапсыру:</w:t>
            </w:r>
            <w:r w:rsidRPr="00DE630F">
              <w:rPr>
                <w:rFonts w:ascii="Times New Roman" w:eastAsia="Times New Roman" w:hAnsi="Times New Roman" w:cs="Times New Roman"/>
                <w:lang w:eastAsia="ru-RU"/>
              </w:rPr>
              <w:t xml:space="preserve"> Түрлі-түсті қағаздан ара жасау.</w:t>
            </w:r>
            <w:r w:rsidRPr="00DE630F">
              <w:rPr>
                <w:rFonts w:ascii="Times New Roman" w:eastAsia="Times New Roman" w:hAnsi="Times New Roman" w:cs="Times New Roman"/>
                <w:lang w:eastAsia="ru-RU"/>
              </w:rPr>
              <w:br/>
              <w:t xml:space="preserve"> </w:t>
            </w:r>
            <w:r w:rsidRPr="00DE630F">
              <w:rPr>
                <w:rFonts w:ascii="Times New Roman" w:eastAsia="Times New Roman" w:hAnsi="Times New Roman" w:cs="Times New Roman"/>
                <w:b/>
                <w:bCs/>
                <w:lang w:eastAsia="ru-RU"/>
              </w:rPr>
              <w:t>Мүсіндеу:</w:t>
            </w:r>
            <w:r w:rsidRPr="00DE630F">
              <w:rPr>
                <w:rFonts w:ascii="Times New Roman" w:eastAsia="Times New Roman" w:hAnsi="Times New Roman" w:cs="Times New Roman"/>
                <w:lang w:eastAsia="ru-RU"/>
              </w:rPr>
              <w:t xml:space="preserve"> Пластилиннен ұлу мүсіндеу.</w:t>
            </w:r>
            <w:r w:rsidRPr="00DE630F">
              <w:rPr>
                <w:rFonts w:ascii="Times New Roman" w:eastAsia="Times New Roman" w:hAnsi="Times New Roman" w:cs="Times New Roman"/>
                <w:lang w:eastAsia="ru-RU"/>
              </w:rPr>
              <w:br/>
              <w:t xml:space="preserve"> </w:t>
            </w:r>
            <w:r w:rsidRPr="00DE630F">
              <w:rPr>
                <w:rFonts w:ascii="Times New Roman" w:eastAsia="Times New Roman" w:hAnsi="Times New Roman" w:cs="Times New Roman"/>
                <w:b/>
                <w:bCs/>
                <w:lang w:eastAsia="ru-RU"/>
              </w:rPr>
              <w:t>Қауіпсіздік:</w:t>
            </w:r>
            <w:r w:rsidRPr="00DE630F">
              <w:rPr>
                <w:rFonts w:ascii="Times New Roman" w:eastAsia="Times New Roman" w:hAnsi="Times New Roman" w:cs="Times New Roman"/>
                <w:lang w:eastAsia="ru-RU"/>
              </w:rPr>
              <w:t xml:space="preserve"> Қайшыны дұрыс қолдану.</w:t>
            </w:r>
          </w:p>
          <w:p w:rsidR="00DE630F" w:rsidRDefault="00DE630F" w:rsidP="00100DB7">
            <w:pPr>
              <w:spacing w:after="0" w:line="240" w:lineRule="auto"/>
              <w:rPr>
                <w:rFonts w:ascii="Times New Roman" w:eastAsia="Times New Roman" w:hAnsi="Times New Roman" w:cs="Times New Roman"/>
                <w:b/>
                <w:lang w:val="kk-KZ" w:eastAsia="ru-RU"/>
              </w:rPr>
            </w:pPr>
          </w:p>
          <w:p w:rsidR="00DE630F" w:rsidRDefault="00DE630F" w:rsidP="00100DB7">
            <w:pPr>
              <w:spacing w:after="0" w:line="240" w:lineRule="auto"/>
              <w:rPr>
                <w:rFonts w:ascii="Times New Roman" w:eastAsia="Times New Roman" w:hAnsi="Times New Roman" w:cs="Times New Roman"/>
                <w:b/>
                <w:lang w:val="kk-KZ" w:eastAsia="ru-RU"/>
              </w:rPr>
            </w:pPr>
          </w:p>
          <w:p w:rsidR="00100DB7" w:rsidRPr="00DE630F" w:rsidRDefault="004D6282" w:rsidP="00100DB7">
            <w:pPr>
              <w:spacing w:after="0" w:line="240" w:lineRule="auto"/>
              <w:rPr>
                <w:rFonts w:ascii="Times New Roman" w:eastAsia="Times New Roman" w:hAnsi="Times New Roman" w:cs="Times New Roman"/>
                <w:b/>
                <w:lang w:val="kk-KZ" w:eastAsia="ru-RU"/>
              </w:rPr>
            </w:pPr>
            <w:r w:rsidRPr="00DE630F">
              <w:rPr>
                <w:rFonts w:ascii="Times New Roman" w:eastAsia="Times New Roman" w:hAnsi="Times New Roman" w:cs="Times New Roman"/>
                <w:b/>
                <w:lang w:val="en-US" w:eastAsia="ru-RU"/>
              </w:rPr>
              <w:t>(</w:t>
            </w:r>
            <w:r w:rsidR="00DE630F" w:rsidRPr="00DE630F">
              <w:rPr>
                <w:rFonts w:ascii="Times New Roman" w:eastAsia="Times New Roman" w:hAnsi="Times New Roman" w:cs="Times New Roman"/>
                <w:b/>
                <w:lang w:val="kk-KZ" w:eastAsia="ru-RU"/>
              </w:rPr>
              <w:t>Сурет салу, мүсіндеу, ж</w:t>
            </w:r>
            <w:r w:rsidR="00100DB7" w:rsidRPr="00DE630F">
              <w:rPr>
                <w:rFonts w:ascii="Times New Roman" w:eastAsia="Times New Roman" w:hAnsi="Times New Roman" w:cs="Times New Roman"/>
                <w:b/>
                <w:lang w:val="kk-KZ" w:eastAsia="ru-RU"/>
              </w:rPr>
              <w:t>апсыру іс-әрекеттерін дам</w:t>
            </w:r>
            <w:r w:rsidR="00DE630F" w:rsidRPr="00DE630F">
              <w:rPr>
                <w:rFonts w:ascii="Times New Roman" w:eastAsia="Times New Roman" w:hAnsi="Times New Roman" w:cs="Times New Roman"/>
                <w:b/>
                <w:lang w:val="kk-KZ" w:eastAsia="ru-RU"/>
              </w:rPr>
              <w:t>ыту, қ</w:t>
            </w:r>
            <w:r w:rsidR="00100DB7" w:rsidRPr="00DE630F">
              <w:rPr>
                <w:rFonts w:ascii="Times New Roman" w:eastAsia="Times New Roman" w:hAnsi="Times New Roman" w:cs="Times New Roman"/>
                <w:b/>
                <w:lang w:val="kk-KZ" w:eastAsia="ru-RU"/>
              </w:rPr>
              <w:t>ауіпсіздік дағдысын қалыптастыру</w:t>
            </w:r>
            <w:r w:rsidRPr="00DE630F">
              <w:rPr>
                <w:rFonts w:ascii="Times New Roman" w:eastAsia="Times New Roman" w:hAnsi="Times New Roman" w:cs="Times New Roman"/>
                <w:b/>
                <w:lang w:val="en-US" w:eastAsia="ru-RU"/>
              </w:rPr>
              <w:t>)</w:t>
            </w:r>
            <w:r w:rsidR="00100DB7" w:rsidRPr="00DE630F">
              <w:rPr>
                <w:rFonts w:ascii="Times New Roman" w:eastAsia="Times New Roman" w:hAnsi="Times New Roman" w:cs="Times New Roman"/>
                <w:b/>
                <w:lang w:val="kk-KZ" w:eastAsia="ru-RU"/>
              </w:rPr>
              <w:t xml:space="preserve"> </w:t>
            </w:r>
          </w:p>
          <w:p w:rsidR="00100DB7" w:rsidRPr="00DE630F" w:rsidRDefault="00100DB7" w:rsidP="00100DB7">
            <w:pPr>
              <w:spacing w:after="0" w:line="259" w:lineRule="auto"/>
              <w:ind w:right="-113"/>
              <w:rPr>
                <w:rFonts w:ascii="Times New Roman" w:eastAsia="Calibri" w:hAnsi="Times New Roman" w:cs="Times New Roman"/>
                <w:b/>
              </w:rPr>
            </w:pPr>
          </w:p>
        </w:tc>
        <w:tc>
          <w:tcPr>
            <w:tcW w:w="2835" w:type="dxa"/>
          </w:tcPr>
          <w:p w:rsidR="00100DB7" w:rsidRPr="00DE630F" w:rsidRDefault="00100DB7" w:rsidP="00100DB7">
            <w:pPr>
              <w:spacing w:after="0" w:line="240" w:lineRule="auto"/>
              <w:outlineLvl w:val="2"/>
              <w:rPr>
                <w:rFonts w:ascii="Times New Roman" w:eastAsia="Times New Roman" w:hAnsi="Times New Roman" w:cs="Times New Roman"/>
                <w:b/>
                <w:bCs/>
                <w:lang w:eastAsia="ru-RU"/>
              </w:rPr>
            </w:pPr>
            <w:r w:rsidRPr="00DE630F">
              <w:rPr>
                <w:rFonts w:ascii="Times New Roman" w:eastAsia="Times New Roman" w:hAnsi="Times New Roman" w:cs="Times New Roman"/>
                <w:b/>
                <w:bCs/>
                <w:lang w:eastAsia="ru-RU"/>
              </w:rPr>
              <w:lastRenderedPageBreak/>
              <w:t xml:space="preserve">"Менің отбасым" </w:t>
            </w:r>
          </w:p>
          <w:p w:rsidR="00100DB7" w:rsidRPr="00DE630F" w:rsidRDefault="00100DB7" w:rsidP="00100DB7">
            <w:pPr>
              <w:spacing w:after="0" w:line="240" w:lineRule="auto"/>
              <w:rPr>
                <w:rFonts w:ascii="Times New Roman" w:eastAsia="Times New Roman" w:hAnsi="Times New Roman" w:cs="Times New Roman"/>
                <w:lang w:val="kk-KZ" w:eastAsia="ru-RU"/>
              </w:rPr>
            </w:pPr>
            <w:r w:rsidRPr="00DE630F">
              <w:rPr>
                <w:rFonts w:ascii="Times New Roman" w:eastAsia="Times New Roman" w:hAnsi="Times New Roman" w:cs="Times New Roman"/>
                <w:b/>
                <w:bCs/>
                <w:lang w:eastAsia="ru-RU"/>
              </w:rPr>
              <w:t>Мақсаты:</w:t>
            </w:r>
            <w:r w:rsidRPr="00DE630F">
              <w:rPr>
                <w:rFonts w:ascii="Times New Roman" w:eastAsia="Times New Roman" w:hAnsi="Times New Roman" w:cs="Times New Roman"/>
                <w:lang w:eastAsia="ru-RU"/>
              </w:rPr>
              <w:t xml:space="preserve"> Балаларға отбасы мүшелерін бейнелеуге үйрету.</w:t>
            </w:r>
            <w:r w:rsidRPr="00DE630F">
              <w:rPr>
                <w:rFonts w:ascii="Times New Roman" w:eastAsia="Times New Roman" w:hAnsi="Times New Roman" w:cs="Times New Roman"/>
                <w:lang w:val="kk-KZ" w:eastAsia="ru-RU"/>
              </w:rPr>
              <w:t xml:space="preserve"> Құралдармен жұмыс жасау кезінде қауіпсіздікті сақтау</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Ойын:</w:t>
            </w:r>
            <w:r w:rsidRPr="00DE630F">
              <w:rPr>
                <w:rFonts w:ascii="Times New Roman" w:eastAsia="Times New Roman" w:hAnsi="Times New Roman" w:cs="Times New Roman"/>
                <w:lang w:eastAsia="ru-RU"/>
              </w:rPr>
              <w:t xml:space="preserve"> "Кімге ұқсаймын?"</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Балалар өз отбасы мүшелерін сипаттайды.</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Сурет салу:</w:t>
            </w:r>
            <w:r w:rsidRPr="00DE630F">
              <w:rPr>
                <w:rFonts w:ascii="Times New Roman" w:eastAsia="Times New Roman" w:hAnsi="Times New Roman" w:cs="Times New Roman"/>
                <w:lang w:eastAsia="ru-RU"/>
              </w:rPr>
              <w:t xml:space="preserve"> Отбасы портретін салу.</w:t>
            </w:r>
            <w:r w:rsidRPr="00DE630F">
              <w:rPr>
                <w:rFonts w:ascii="Times New Roman" w:eastAsia="Times New Roman" w:hAnsi="Times New Roman" w:cs="Times New Roman"/>
                <w:lang w:eastAsia="ru-RU"/>
              </w:rPr>
              <w:br/>
              <w:t xml:space="preserve"> </w:t>
            </w:r>
            <w:r w:rsidRPr="00DE630F">
              <w:rPr>
                <w:rFonts w:ascii="Times New Roman" w:eastAsia="Times New Roman" w:hAnsi="Times New Roman" w:cs="Times New Roman"/>
                <w:b/>
                <w:bCs/>
                <w:lang w:eastAsia="ru-RU"/>
              </w:rPr>
              <w:t>Жапсыру:</w:t>
            </w:r>
            <w:r w:rsidRPr="00DE630F">
              <w:rPr>
                <w:rFonts w:ascii="Times New Roman" w:eastAsia="Times New Roman" w:hAnsi="Times New Roman" w:cs="Times New Roman"/>
                <w:lang w:eastAsia="ru-RU"/>
              </w:rPr>
              <w:t xml:space="preserve"> Үйдің ішін қағаздан қиып, жапсыру.</w:t>
            </w:r>
            <w:r w:rsidRPr="00DE630F">
              <w:rPr>
                <w:rFonts w:ascii="Times New Roman" w:eastAsia="Times New Roman" w:hAnsi="Times New Roman" w:cs="Times New Roman"/>
                <w:lang w:eastAsia="ru-RU"/>
              </w:rPr>
              <w:br/>
            </w:r>
            <w:r w:rsidRPr="00DE630F">
              <w:rPr>
                <w:rFonts w:ascii="Times New Roman" w:eastAsia="Times New Roman" w:hAnsi="Times New Roman" w:cs="Times New Roman"/>
                <w:b/>
                <w:bCs/>
                <w:lang w:eastAsia="ru-RU"/>
              </w:rPr>
              <w:t>Мүсіндеу:</w:t>
            </w:r>
            <w:r w:rsidRPr="00DE630F">
              <w:rPr>
                <w:rFonts w:ascii="Times New Roman" w:eastAsia="Times New Roman" w:hAnsi="Times New Roman" w:cs="Times New Roman"/>
                <w:lang w:eastAsia="ru-RU"/>
              </w:rPr>
              <w:t xml:space="preserve"> Пластилиннен ана, әке, бала мүсіндеу.</w:t>
            </w:r>
            <w:r w:rsidRPr="00DE630F">
              <w:rPr>
                <w:rFonts w:ascii="Times New Roman" w:eastAsia="Times New Roman" w:hAnsi="Times New Roman" w:cs="Times New Roman"/>
                <w:lang w:eastAsia="ru-RU"/>
              </w:rPr>
              <w:br/>
              <w:t xml:space="preserve"> </w:t>
            </w:r>
            <w:r w:rsidRPr="00DE630F">
              <w:rPr>
                <w:rFonts w:ascii="Times New Roman" w:eastAsia="Times New Roman" w:hAnsi="Times New Roman" w:cs="Times New Roman"/>
                <w:b/>
                <w:bCs/>
                <w:lang w:eastAsia="ru-RU"/>
              </w:rPr>
              <w:t>Қауіпсіздік:</w:t>
            </w:r>
            <w:r w:rsidRPr="00DE630F">
              <w:rPr>
                <w:rFonts w:ascii="Times New Roman" w:eastAsia="Times New Roman" w:hAnsi="Times New Roman" w:cs="Times New Roman"/>
                <w:lang w:eastAsia="ru-RU"/>
              </w:rPr>
              <w:t xml:space="preserve"> Желім қолдану кезінде абай болу.</w:t>
            </w:r>
          </w:p>
          <w:p w:rsidR="00DE630F" w:rsidRDefault="00DE630F" w:rsidP="00100DB7">
            <w:pPr>
              <w:spacing w:after="0" w:line="240" w:lineRule="auto"/>
              <w:rPr>
                <w:rFonts w:ascii="Times New Roman" w:eastAsia="Times New Roman" w:hAnsi="Times New Roman" w:cs="Times New Roman"/>
                <w:b/>
                <w:lang w:val="kk-KZ" w:eastAsia="ru-RU"/>
              </w:rPr>
            </w:pPr>
          </w:p>
          <w:p w:rsidR="00DE630F" w:rsidRDefault="00DE630F" w:rsidP="00100DB7">
            <w:pPr>
              <w:spacing w:after="0" w:line="240" w:lineRule="auto"/>
              <w:rPr>
                <w:rFonts w:ascii="Times New Roman" w:eastAsia="Times New Roman" w:hAnsi="Times New Roman" w:cs="Times New Roman"/>
                <w:b/>
                <w:lang w:val="kk-KZ" w:eastAsia="ru-RU"/>
              </w:rPr>
            </w:pPr>
          </w:p>
          <w:p w:rsidR="00DE630F" w:rsidRDefault="00DE630F" w:rsidP="00100DB7">
            <w:pPr>
              <w:spacing w:after="0" w:line="240" w:lineRule="auto"/>
              <w:rPr>
                <w:rFonts w:ascii="Times New Roman" w:eastAsia="Times New Roman" w:hAnsi="Times New Roman" w:cs="Times New Roman"/>
                <w:b/>
                <w:lang w:val="kk-KZ" w:eastAsia="ru-RU"/>
              </w:rPr>
            </w:pPr>
          </w:p>
          <w:p w:rsidR="00DE630F" w:rsidRDefault="00DE630F" w:rsidP="00100DB7">
            <w:pPr>
              <w:spacing w:after="0" w:line="240" w:lineRule="auto"/>
              <w:rPr>
                <w:rFonts w:ascii="Times New Roman" w:eastAsia="Times New Roman" w:hAnsi="Times New Roman" w:cs="Times New Roman"/>
                <w:b/>
                <w:lang w:val="kk-KZ" w:eastAsia="ru-RU"/>
              </w:rPr>
            </w:pPr>
          </w:p>
          <w:p w:rsidR="00100DB7" w:rsidRPr="00DE630F" w:rsidRDefault="004D6282" w:rsidP="00100DB7">
            <w:pPr>
              <w:spacing w:after="0" w:line="240" w:lineRule="auto"/>
              <w:rPr>
                <w:rFonts w:ascii="Times New Roman" w:eastAsia="Times New Roman" w:hAnsi="Times New Roman" w:cs="Times New Roman"/>
                <w:b/>
                <w:lang w:val="kk-KZ" w:eastAsia="ru-RU"/>
              </w:rPr>
            </w:pPr>
            <w:r w:rsidRPr="00DE630F">
              <w:rPr>
                <w:rFonts w:ascii="Times New Roman" w:eastAsia="Times New Roman" w:hAnsi="Times New Roman" w:cs="Times New Roman"/>
                <w:b/>
                <w:lang w:val="en-US" w:eastAsia="ru-RU"/>
              </w:rPr>
              <w:t>(</w:t>
            </w:r>
            <w:r w:rsidR="00DE630F" w:rsidRPr="00DE630F">
              <w:rPr>
                <w:rFonts w:ascii="Times New Roman" w:eastAsia="Times New Roman" w:hAnsi="Times New Roman" w:cs="Times New Roman"/>
                <w:b/>
                <w:lang w:val="kk-KZ" w:eastAsia="ru-RU"/>
              </w:rPr>
              <w:t>Сурет салу, мүсіндеу, жапсыру іс-әрекеттерін дамыту, қ</w:t>
            </w:r>
            <w:r w:rsidR="00100DB7" w:rsidRPr="00DE630F">
              <w:rPr>
                <w:rFonts w:ascii="Times New Roman" w:eastAsia="Times New Roman" w:hAnsi="Times New Roman" w:cs="Times New Roman"/>
                <w:b/>
                <w:lang w:val="kk-KZ" w:eastAsia="ru-RU"/>
              </w:rPr>
              <w:t>ауіпсіздік дағдысын қалыптастыру</w:t>
            </w:r>
            <w:r w:rsidRPr="00DE630F">
              <w:rPr>
                <w:rFonts w:ascii="Times New Roman" w:eastAsia="Times New Roman" w:hAnsi="Times New Roman" w:cs="Times New Roman"/>
                <w:b/>
                <w:lang w:val="en-US" w:eastAsia="ru-RU"/>
              </w:rPr>
              <w:t>)</w:t>
            </w:r>
            <w:r w:rsidR="00100DB7" w:rsidRPr="00DE630F">
              <w:rPr>
                <w:rFonts w:ascii="Times New Roman" w:eastAsia="Times New Roman" w:hAnsi="Times New Roman" w:cs="Times New Roman"/>
                <w:b/>
                <w:lang w:val="kk-KZ" w:eastAsia="ru-RU"/>
              </w:rPr>
              <w:t xml:space="preserve"> </w:t>
            </w:r>
          </w:p>
          <w:p w:rsidR="00100DB7" w:rsidRPr="00DE630F" w:rsidRDefault="00100DB7" w:rsidP="00100DB7">
            <w:pPr>
              <w:spacing w:after="0" w:line="259" w:lineRule="auto"/>
              <w:ind w:right="-113"/>
              <w:rPr>
                <w:rFonts w:ascii="Times New Roman" w:eastAsia="Calibri" w:hAnsi="Times New Roman" w:cs="Times New Roman"/>
                <w:b/>
                <w:lang w:val="kk-KZ"/>
              </w:rPr>
            </w:pPr>
          </w:p>
        </w:tc>
        <w:tc>
          <w:tcPr>
            <w:tcW w:w="2835" w:type="dxa"/>
          </w:tcPr>
          <w:p w:rsidR="00100DB7" w:rsidRPr="00DE630F" w:rsidRDefault="00100DB7" w:rsidP="00100DB7">
            <w:pPr>
              <w:spacing w:after="0" w:line="240" w:lineRule="auto"/>
              <w:outlineLvl w:val="2"/>
              <w:rPr>
                <w:rFonts w:ascii="Times New Roman" w:eastAsia="Times New Roman" w:hAnsi="Times New Roman" w:cs="Times New Roman"/>
                <w:b/>
                <w:bCs/>
                <w:lang w:eastAsia="ru-RU"/>
              </w:rPr>
            </w:pPr>
            <w:r w:rsidRPr="00DE630F">
              <w:rPr>
                <w:rFonts w:ascii="Times New Roman" w:eastAsia="Times New Roman" w:hAnsi="Times New Roman" w:cs="Times New Roman"/>
                <w:b/>
                <w:bCs/>
                <w:lang w:eastAsia="ru-RU"/>
              </w:rPr>
              <w:lastRenderedPageBreak/>
              <w:t xml:space="preserve">"Достық әлемі" </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Мақсаты:</w:t>
            </w:r>
            <w:r w:rsidRPr="00DE630F">
              <w:rPr>
                <w:rFonts w:ascii="Times New Roman" w:eastAsia="Times New Roman" w:hAnsi="Times New Roman" w:cs="Times New Roman"/>
                <w:lang w:eastAsia="ru-RU"/>
              </w:rPr>
              <w:t xml:space="preserve"> Достық тақырыбын түсіндіру.</w:t>
            </w:r>
            <w:r w:rsidRPr="00DE630F">
              <w:rPr>
                <w:rFonts w:ascii="Times New Roman" w:eastAsia="Times New Roman" w:hAnsi="Times New Roman" w:cs="Times New Roman"/>
                <w:lang w:val="kk-KZ" w:eastAsia="ru-RU"/>
              </w:rPr>
              <w:t xml:space="preserve"> Құралдармен жұмыс жасау кезінде қауіпсіздікті сақтау</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Ойын:</w:t>
            </w:r>
            <w:r w:rsidRPr="00DE630F">
              <w:rPr>
                <w:rFonts w:ascii="Times New Roman" w:eastAsia="Times New Roman" w:hAnsi="Times New Roman" w:cs="Times New Roman"/>
                <w:lang w:eastAsia="ru-RU"/>
              </w:rPr>
              <w:t xml:space="preserve"> "Достық деген не?"</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Балалар достық туралы өз ойларын айтады.</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Сурет салу:</w:t>
            </w:r>
            <w:r w:rsidRPr="00DE630F">
              <w:rPr>
                <w:rFonts w:ascii="Times New Roman" w:eastAsia="Times New Roman" w:hAnsi="Times New Roman" w:cs="Times New Roman"/>
                <w:lang w:eastAsia="ru-RU"/>
              </w:rPr>
              <w:t xml:space="preserve"> Достарының бейнесін бояу.</w:t>
            </w:r>
            <w:r w:rsidRPr="00DE630F">
              <w:rPr>
                <w:rFonts w:ascii="Times New Roman" w:eastAsia="Times New Roman" w:hAnsi="Times New Roman" w:cs="Times New Roman"/>
                <w:lang w:eastAsia="ru-RU"/>
              </w:rPr>
              <w:br/>
              <w:t xml:space="preserve"> </w:t>
            </w:r>
            <w:r w:rsidRPr="00DE630F">
              <w:rPr>
                <w:rFonts w:ascii="Times New Roman" w:eastAsia="Times New Roman" w:hAnsi="Times New Roman" w:cs="Times New Roman"/>
                <w:b/>
                <w:bCs/>
                <w:lang w:eastAsia="ru-RU"/>
              </w:rPr>
              <w:t>Жапсыру:</w:t>
            </w:r>
            <w:r w:rsidRPr="00DE630F">
              <w:rPr>
                <w:rFonts w:ascii="Times New Roman" w:eastAsia="Times New Roman" w:hAnsi="Times New Roman" w:cs="Times New Roman"/>
                <w:lang w:eastAsia="ru-RU"/>
              </w:rPr>
              <w:t xml:space="preserve"> Қол ұстасқан балаларды қағаздан қиып жапсыру.</w:t>
            </w:r>
            <w:r w:rsidRPr="00DE630F">
              <w:rPr>
                <w:rFonts w:ascii="Times New Roman" w:eastAsia="Times New Roman" w:hAnsi="Times New Roman" w:cs="Times New Roman"/>
                <w:lang w:eastAsia="ru-RU"/>
              </w:rPr>
              <w:br/>
              <w:t xml:space="preserve"> </w:t>
            </w:r>
            <w:r w:rsidRPr="00DE630F">
              <w:rPr>
                <w:rFonts w:ascii="Times New Roman" w:eastAsia="Times New Roman" w:hAnsi="Times New Roman" w:cs="Times New Roman"/>
                <w:b/>
                <w:bCs/>
                <w:lang w:eastAsia="ru-RU"/>
              </w:rPr>
              <w:t>Мүсіндеу:</w:t>
            </w:r>
            <w:r w:rsidRPr="00DE630F">
              <w:rPr>
                <w:rFonts w:ascii="Times New Roman" w:eastAsia="Times New Roman" w:hAnsi="Times New Roman" w:cs="Times New Roman"/>
                <w:lang w:eastAsia="ru-RU"/>
              </w:rPr>
              <w:t xml:space="preserve"> Пластилиннен "Достық белгісін" жасау.</w:t>
            </w:r>
            <w:r w:rsidRPr="00DE630F">
              <w:rPr>
                <w:rFonts w:ascii="Times New Roman" w:eastAsia="Times New Roman" w:hAnsi="Times New Roman" w:cs="Times New Roman"/>
                <w:lang w:eastAsia="ru-RU"/>
              </w:rPr>
              <w:br/>
              <w:t xml:space="preserve"> </w:t>
            </w:r>
            <w:r w:rsidRPr="00DE630F">
              <w:rPr>
                <w:rFonts w:ascii="Times New Roman" w:eastAsia="Times New Roman" w:hAnsi="Times New Roman" w:cs="Times New Roman"/>
                <w:b/>
                <w:bCs/>
                <w:lang w:eastAsia="ru-RU"/>
              </w:rPr>
              <w:t>Қауіпсіздік:</w:t>
            </w:r>
            <w:r w:rsidRPr="00DE630F">
              <w:rPr>
                <w:rFonts w:ascii="Times New Roman" w:eastAsia="Times New Roman" w:hAnsi="Times New Roman" w:cs="Times New Roman"/>
                <w:lang w:eastAsia="ru-RU"/>
              </w:rPr>
              <w:t xml:space="preserve"> Жұмыс орнын таза ұстау.</w:t>
            </w:r>
          </w:p>
          <w:p w:rsidR="00DE630F" w:rsidRDefault="00DE630F" w:rsidP="00100DB7">
            <w:pPr>
              <w:spacing w:after="0" w:line="240" w:lineRule="auto"/>
              <w:rPr>
                <w:rFonts w:ascii="Times New Roman" w:eastAsia="Times New Roman" w:hAnsi="Times New Roman" w:cs="Times New Roman"/>
                <w:b/>
                <w:lang w:val="kk-KZ" w:eastAsia="ru-RU"/>
              </w:rPr>
            </w:pPr>
          </w:p>
          <w:p w:rsidR="00DE630F" w:rsidRDefault="00DE630F" w:rsidP="00100DB7">
            <w:pPr>
              <w:spacing w:after="0" w:line="240" w:lineRule="auto"/>
              <w:rPr>
                <w:rFonts w:ascii="Times New Roman" w:eastAsia="Times New Roman" w:hAnsi="Times New Roman" w:cs="Times New Roman"/>
                <w:b/>
                <w:lang w:val="kk-KZ" w:eastAsia="ru-RU"/>
              </w:rPr>
            </w:pPr>
          </w:p>
          <w:p w:rsidR="00DE630F" w:rsidRDefault="00DE630F" w:rsidP="00100DB7">
            <w:pPr>
              <w:spacing w:after="0" w:line="240" w:lineRule="auto"/>
              <w:rPr>
                <w:rFonts w:ascii="Times New Roman" w:eastAsia="Times New Roman" w:hAnsi="Times New Roman" w:cs="Times New Roman"/>
                <w:b/>
                <w:lang w:val="kk-KZ" w:eastAsia="ru-RU"/>
              </w:rPr>
            </w:pPr>
          </w:p>
          <w:p w:rsidR="00DE630F" w:rsidRDefault="00DE630F" w:rsidP="00100DB7">
            <w:pPr>
              <w:spacing w:after="0" w:line="240" w:lineRule="auto"/>
              <w:rPr>
                <w:rFonts w:ascii="Times New Roman" w:eastAsia="Times New Roman" w:hAnsi="Times New Roman" w:cs="Times New Roman"/>
                <w:b/>
                <w:lang w:val="kk-KZ" w:eastAsia="ru-RU"/>
              </w:rPr>
            </w:pPr>
          </w:p>
          <w:p w:rsidR="00100DB7" w:rsidRPr="00DE630F" w:rsidRDefault="004D6282" w:rsidP="00100DB7">
            <w:pPr>
              <w:spacing w:after="0" w:line="240" w:lineRule="auto"/>
              <w:rPr>
                <w:rFonts w:ascii="Times New Roman" w:eastAsia="Times New Roman" w:hAnsi="Times New Roman" w:cs="Times New Roman"/>
                <w:b/>
                <w:lang w:val="kk-KZ" w:eastAsia="ru-RU"/>
              </w:rPr>
            </w:pPr>
            <w:r w:rsidRPr="00DE630F">
              <w:rPr>
                <w:rFonts w:ascii="Times New Roman" w:eastAsia="Times New Roman" w:hAnsi="Times New Roman" w:cs="Times New Roman"/>
                <w:b/>
                <w:lang w:val="en-US" w:eastAsia="ru-RU"/>
              </w:rPr>
              <w:t>(</w:t>
            </w:r>
            <w:r w:rsidR="00DE630F" w:rsidRPr="00DE630F">
              <w:rPr>
                <w:rFonts w:ascii="Times New Roman" w:eastAsia="Times New Roman" w:hAnsi="Times New Roman" w:cs="Times New Roman"/>
                <w:b/>
                <w:lang w:val="kk-KZ" w:eastAsia="ru-RU"/>
              </w:rPr>
              <w:t>Сурет салу, мүсіндеу, жапсыру іс-әрекеттерін дамыту, қ</w:t>
            </w:r>
            <w:r w:rsidR="00100DB7" w:rsidRPr="00DE630F">
              <w:rPr>
                <w:rFonts w:ascii="Times New Roman" w:eastAsia="Times New Roman" w:hAnsi="Times New Roman" w:cs="Times New Roman"/>
                <w:b/>
                <w:lang w:val="kk-KZ" w:eastAsia="ru-RU"/>
              </w:rPr>
              <w:t>ауіпсіздік дағдысын қалыптастыру</w:t>
            </w:r>
            <w:r w:rsidRPr="00DE630F">
              <w:rPr>
                <w:rFonts w:ascii="Times New Roman" w:eastAsia="Times New Roman" w:hAnsi="Times New Roman" w:cs="Times New Roman"/>
                <w:b/>
                <w:lang w:val="en-US" w:eastAsia="ru-RU"/>
              </w:rPr>
              <w:t>)</w:t>
            </w:r>
            <w:r w:rsidR="00100DB7" w:rsidRPr="00DE630F">
              <w:rPr>
                <w:rFonts w:ascii="Times New Roman" w:eastAsia="Times New Roman" w:hAnsi="Times New Roman" w:cs="Times New Roman"/>
                <w:b/>
                <w:lang w:val="kk-KZ" w:eastAsia="ru-RU"/>
              </w:rPr>
              <w:t xml:space="preserve"> </w:t>
            </w:r>
          </w:p>
          <w:p w:rsidR="00100DB7" w:rsidRPr="00DE630F" w:rsidRDefault="00100DB7" w:rsidP="00100DB7">
            <w:pPr>
              <w:spacing w:after="0" w:line="240" w:lineRule="auto"/>
              <w:ind w:right="-113"/>
              <w:outlineLvl w:val="2"/>
              <w:rPr>
                <w:rFonts w:ascii="Times New Roman" w:eastAsia="SimSun" w:hAnsi="Times New Roman" w:cs="Times New Roman"/>
                <w:b/>
                <w:bCs/>
                <w:lang w:val="kk-KZ" w:eastAsia="zh-CN"/>
              </w:rPr>
            </w:pPr>
          </w:p>
        </w:tc>
        <w:tc>
          <w:tcPr>
            <w:tcW w:w="2551" w:type="dxa"/>
            <w:tcBorders>
              <w:top w:val="single" w:sz="3" w:space="0" w:color="000000"/>
              <w:left w:val="single" w:sz="3" w:space="0" w:color="000000"/>
              <w:bottom w:val="single" w:sz="3" w:space="0" w:color="000000"/>
              <w:right w:val="single" w:sz="3" w:space="0" w:color="000000"/>
            </w:tcBorders>
          </w:tcPr>
          <w:p w:rsidR="00100DB7" w:rsidRPr="00DE630F" w:rsidRDefault="00100DB7" w:rsidP="00100DB7">
            <w:pPr>
              <w:spacing w:after="0" w:line="240" w:lineRule="auto"/>
              <w:outlineLvl w:val="2"/>
              <w:rPr>
                <w:rFonts w:ascii="Times New Roman" w:eastAsia="Times New Roman" w:hAnsi="Times New Roman" w:cs="Times New Roman"/>
                <w:b/>
                <w:bCs/>
                <w:lang w:eastAsia="ru-RU"/>
              </w:rPr>
            </w:pPr>
            <w:r w:rsidRPr="00DE630F">
              <w:rPr>
                <w:rFonts w:ascii="Times New Roman" w:eastAsia="Times New Roman" w:hAnsi="Times New Roman" w:cs="Times New Roman"/>
                <w:b/>
                <w:bCs/>
                <w:lang w:eastAsia="ru-RU"/>
              </w:rPr>
              <w:lastRenderedPageBreak/>
              <w:t xml:space="preserve">"Ғажайып кемпірқосақ" </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Мақсаты:</w:t>
            </w:r>
            <w:r w:rsidRPr="00DE630F">
              <w:rPr>
                <w:rFonts w:ascii="Times New Roman" w:eastAsia="Times New Roman" w:hAnsi="Times New Roman" w:cs="Times New Roman"/>
                <w:lang w:eastAsia="ru-RU"/>
              </w:rPr>
              <w:t xml:space="preserve"> Кемпірқосақтың түстерін ажырату, бояулармен жұмыс істеу.</w:t>
            </w:r>
            <w:r w:rsidRPr="00DE630F">
              <w:rPr>
                <w:rFonts w:ascii="Times New Roman" w:eastAsia="Times New Roman" w:hAnsi="Times New Roman" w:cs="Times New Roman"/>
                <w:lang w:val="kk-KZ" w:eastAsia="ru-RU"/>
              </w:rPr>
              <w:t xml:space="preserve"> Құралдармен жұмыс жасау кезінде қауіпсіздікті сақтау</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Ойын:</w:t>
            </w:r>
            <w:r w:rsidRPr="00DE630F">
              <w:rPr>
                <w:rFonts w:ascii="Times New Roman" w:eastAsia="Times New Roman" w:hAnsi="Times New Roman" w:cs="Times New Roman"/>
                <w:lang w:eastAsia="ru-RU"/>
              </w:rPr>
              <w:t xml:space="preserve"> "Түстерді тап"</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Тәрбиеші түстерді атайды, балалар сәйкес түсті көрсетеді.</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Сурет салу:</w:t>
            </w:r>
            <w:r w:rsidRPr="00DE630F">
              <w:rPr>
                <w:rFonts w:ascii="Times New Roman" w:eastAsia="Times New Roman" w:hAnsi="Times New Roman" w:cs="Times New Roman"/>
                <w:lang w:eastAsia="ru-RU"/>
              </w:rPr>
              <w:t xml:space="preserve"> Кемпірқосақ бояу.</w:t>
            </w:r>
            <w:r w:rsidRPr="00DE630F">
              <w:rPr>
                <w:rFonts w:ascii="Times New Roman" w:eastAsia="Times New Roman" w:hAnsi="Times New Roman" w:cs="Times New Roman"/>
                <w:lang w:eastAsia="ru-RU"/>
              </w:rPr>
              <w:br/>
              <w:t xml:space="preserve"> </w:t>
            </w:r>
            <w:r w:rsidRPr="00DE630F">
              <w:rPr>
                <w:rFonts w:ascii="Times New Roman" w:eastAsia="Times New Roman" w:hAnsi="Times New Roman" w:cs="Times New Roman"/>
                <w:b/>
                <w:bCs/>
                <w:lang w:eastAsia="ru-RU"/>
              </w:rPr>
              <w:t>Жапсыру:</w:t>
            </w:r>
            <w:r w:rsidRPr="00DE630F">
              <w:rPr>
                <w:rFonts w:ascii="Times New Roman" w:eastAsia="Times New Roman" w:hAnsi="Times New Roman" w:cs="Times New Roman"/>
                <w:lang w:eastAsia="ru-RU"/>
              </w:rPr>
              <w:t xml:space="preserve"> Бұлттар мен жаңбыр тамшыларын жапсыру.</w:t>
            </w:r>
            <w:r w:rsidRPr="00DE630F">
              <w:rPr>
                <w:rFonts w:ascii="Times New Roman" w:eastAsia="Times New Roman" w:hAnsi="Times New Roman" w:cs="Times New Roman"/>
                <w:lang w:eastAsia="ru-RU"/>
              </w:rPr>
              <w:br/>
              <w:t xml:space="preserve"> </w:t>
            </w:r>
            <w:r w:rsidRPr="00DE630F">
              <w:rPr>
                <w:rFonts w:ascii="Times New Roman" w:eastAsia="Times New Roman" w:hAnsi="Times New Roman" w:cs="Times New Roman"/>
                <w:b/>
                <w:bCs/>
                <w:lang w:eastAsia="ru-RU"/>
              </w:rPr>
              <w:t>Мүсіндеу:</w:t>
            </w:r>
            <w:r w:rsidRPr="00DE630F">
              <w:rPr>
                <w:rFonts w:ascii="Times New Roman" w:eastAsia="Times New Roman" w:hAnsi="Times New Roman" w:cs="Times New Roman"/>
                <w:lang w:eastAsia="ru-RU"/>
              </w:rPr>
              <w:t xml:space="preserve"> Пластилиннен бұлт </w:t>
            </w:r>
            <w:r w:rsidRPr="00DE630F">
              <w:rPr>
                <w:rFonts w:ascii="Times New Roman" w:eastAsia="Times New Roman" w:hAnsi="Times New Roman" w:cs="Times New Roman"/>
                <w:lang w:eastAsia="ru-RU"/>
              </w:rPr>
              <w:lastRenderedPageBreak/>
              <w:t>жасау.</w:t>
            </w:r>
            <w:r w:rsidRPr="00DE630F">
              <w:rPr>
                <w:rFonts w:ascii="Times New Roman" w:eastAsia="Times New Roman" w:hAnsi="Times New Roman" w:cs="Times New Roman"/>
                <w:lang w:eastAsia="ru-RU"/>
              </w:rPr>
              <w:br/>
              <w:t xml:space="preserve"> </w:t>
            </w:r>
            <w:r w:rsidRPr="00DE630F">
              <w:rPr>
                <w:rFonts w:ascii="Times New Roman" w:eastAsia="Times New Roman" w:hAnsi="Times New Roman" w:cs="Times New Roman"/>
                <w:b/>
                <w:bCs/>
                <w:lang w:eastAsia="ru-RU"/>
              </w:rPr>
              <w:t>Қауіпсіздік:</w:t>
            </w:r>
            <w:r w:rsidRPr="00DE630F">
              <w:rPr>
                <w:rFonts w:ascii="Times New Roman" w:eastAsia="Times New Roman" w:hAnsi="Times New Roman" w:cs="Times New Roman"/>
                <w:lang w:eastAsia="ru-RU"/>
              </w:rPr>
              <w:t xml:space="preserve"> Бояуды дұрыс пайдалану, таза жұмыс істеу.</w:t>
            </w:r>
          </w:p>
          <w:p w:rsidR="00100DB7" w:rsidRPr="00DE630F" w:rsidRDefault="004D6282" w:rsidP="00100DB7">
            <w:pPr>
              <w:spacing w:after="0" w:line="240" w:lineRule="auto"/>
              <w:rPr>
                <w:rFonts w:ascii="Times New Roman" w:eastAsia="Times New Roman" w:hAnsi="Times New Roman" w:cs="Times New Roman"/>
                <w:b/>
                <w:lang w:val="kk-KZ" w:eastAsia="ru-RU"/>
              </w:rPr>
            </w:pPr>
            <w:r w:rsidRPr="00DE630F">
              <w:rPr>
                <w:rFonts w:ascii="Times New Roman" w:eastAsia="Times New Roman" w:hAnsi="Times New Roman" w:cs="Times New Roman"/>
                <w:b/>
                <w:lang w:val="en-US" w:eastAsia="ru-RU"/>
              </w:rPr>
              <w:t>(</w:t>
            </w:r>
            <w:r w:rsidR="00DE630F" w:rsidRPr="00DE630F">
              <w:rPr>
                <w:rFonts w:ascii="Times New Roman" w:eastAsia="Times New Roman" w:hAnsi="Times New Roman" w:cs="Times New Roman"/>
                <w:b/>
                <w:lang w:val="kk-KZ" w:eastAsia="ru-RU"/>
              </w:rPr>
              <w:t>Сурет салу, мүсіндеу, жапсыру іс-әрекеттерін дамыту, қ</w:t>
            </w:r>
            <w:r w:rsidR="00100DB7" w:rsidRPr="00DE630F">
              <w:rPr>
                <w:rFonts w:ascii="Times New Roman" w:eastAsia="Times New Roman" w:hAnsi="Times New Roman" w:cs="Times New Roman"/>
                <w:b/>
                <w:lang w:val="kk-KZ" w:eastAsia="ru-RU"/>
              </w:rPr>
              <w:t>ауіпсіздік дағдысын қалыптастыру</w:t>
            </w:r>
            <w:r w:rsidRPr="00DE630F">
              <w:rPr>
                <w:rFonts w:ascii="Times New Roman" w:eastAsia="Times New Roman" w:hAnsi="Times New Roman" w:cs="Times New Roman"/>
                <w:b/>
                <w:lang w:val="en-US" w:eastAsia="ru-RU"/>
              </w:rPr>
              <w:t>)</w:t>
            </w:r>
            <w:r w:rsidR="00100DB7" w:rsidRPr="00DE630F">
              <w:rPr>
                <w:rFonts w:ascii="Times New Roman" w:eastAsia="Times New Roman" w:hAnsi="Times New Roman" w:cs="Times New Roman"/>
                <w:b/>
                <w:lang w:val="kk-KZ" w:eastAsia="ru-RU"/>
              </w:rPr>
              <w:t xml:space="preserve"> </w:t>
            </w:r>
          </w:p>
          <w:p w:rsidR="00100DB7" w:rsidRPr="00DE630F" w:rsidRDefault="00100DB7" w:rsidP="00100DB7">
            <w:pPr>
              <w:spacing w:after="0" w:line="240" w:lineRule="auto"/>
              <w:ind w:right="-113"/>
              <w:rPr>
                <w:rFonts w:ascii="Times New Roman" w:eastAsia="Times New Roman" w:hAnsi="Times New Roman" w:cs="Times New Roman"/>
                <w:b/>
                <w:lang w:val="kk-KZ" w:eastAsia="ru-RU"/>
              </w:rPr>
            </w:pPr>
          </w:p>
        </w:tc>
        <w:tc>
          <w:tcPr>
            <w:tcW w:w="2410" w:type="dxa"/>
            <w:tcBorders>
              <w:top w:val="single" w:sz="3" w:space="0" w:color="000000"/>
              <w:left w:val="single" w:sz="3" w:space="0" w:color="000000"/>
              <w:bottom w:val="single" w:sz="3" w:space="0" w:color="000000"/>
              <w:right w:val="single" w:sz="3" w:space="0" w:color="000000"/>
            </w:tcBorders>
          </w:tcPr>
          <w:p w:rsidR="00100DB7" w:rsidRPr="00DE630F" w:rsidRDefault="00100DB7" w:rsidP="00100DB7">
            <w:pPr>
              <w:spacing w:after="0" w:line="240" w:lineRule="auto"/>
              <w:outlineLvl w:val="2"/>
              <w:rPr>
                <w:rFonts w:ascii="Times New Roman" w:eastAsia="Times New Roman" w:hAnsi="Times New Roman" w:cs="Times New Roman"/>
                <w:b/>
                <w:bCs/>
                <w:lang w:eastAsia="ru-RU"/>
              </w:rPr>
            </w:pPr>
            <w:r w:rsidRPr="00DE630F">
              <w:rPr>
                <w:rFonts w:ascii="Times New Roman" w:eastAsia="Times New Roman" w:hAnsi="Times New Roman" w:cs="Times New Roman"/>
                <w:b/>
                <w:bCs/>
                <w:lang w:eastAsia="ru-RU"/>
              </w:rPr>
              <w:lastRenderedPageBreak/>
              <w:t xml:space="preserve">"Күзгі орман" </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Мақсаты:</w:t>
            </w:r>
            <w:r w:rsidRPr="00DE630F">
              <w:rPr>
                <w:rFonts w:ascii="Times New Roman" w:eastAsia="Times New Roman" w:hAnsi="Times New Roman" w:cs="Times New Roman"/>
                <w:lang w:eastAsia="ru-RU"/>
              </w:rPr>
              <w:t xml:space="preserve"> Көктемгігі табиғатты бейнелеу.</w:t>
            </w:r>
            <w:r w:rsidRPr="00DE630F">
              <w:rPr>
                <w:rFonts w:ascii="Times New Roman" w:eastAsia="Times New Roman" w:hAnsi="Times New Roman" w:cs="Times New Roman"/>
                <w:lang w:val="kk-KZ" w:eastAsia="ru-RU"/>
              </w:rPr>
              <w:t xml:space="preserve"> Құралдармен жұмыс жасау кезінде қауіпсіздікті сақтау</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Ойын:</w:t>
            </w:r>
            <w:r w:rsidRPr="00DE630F">
              <w:rPr>
                <w:rFonts w:ascii="Times New Roman" w:eastAsia="Times New Roman" w:hAnsi="Times New Roman" w:cs="Times New Roman"/>
                <w:lang w:eastAsia="ru-RU"/>
              </w:rPr>
              <w:t xml:space="preserve"> "Көктемде не өзгереді?"</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Балалар көктем мезгіліндегі өзгерістерді атайды.</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Сурет салу:</w:t>
            </w:r>
            <w:r w:rsidRPr="00DE630F">
              <w:rPr>
                <w:rFonts w:ascii="Times New Roman" w:eastAsia="Times New Roman" w:hAnsi="Times New Roman" w:cs="Times New Roman"/>
                <w:lang w:val="kk-KZ" w:eastAsia="ru-RU"/>
              </w:rPr>
              <w:t>жасыл</w:t>
            </w:r>
            <w:r w:rsidRPr="00DE630F">
              <w:rPr>
                <w:rFonts w:ascii="Times New Roman" w:eastAsia="Times New Roman" w:hAnsi="Times New Roman" w:cs="Times New Roman"/>
                <w:lang w:eastAsia="ru-RU"/>
              </w:rPr>
              <w:t xml:space="preserve"> жапырақтарды бояу.</w:t>
            </w:r>
            <w:r w:rsidRPr="00DE630F">
              <w:rPr>
                <w:rFonts w:ascii="Times New Roman" w:eastAsia="Times New Roman" w:hAnsi="Times New Roman" w:cs="Times New Roman"/>
                <w:lang w:eastAsia="ru-RU"/>
              </w:rPr>
              <w:br/>
            </w:r>
            <w:r w:rsidRPr="00DE630F">
              <w:rPr>
                <w:rFonts w:ascii="Times New Roman" w:eastAsia="Times New Roman" w:hAnsi="Times New Roman" w:cs="Times New Roman"/>
                <w:b/>
                <w:bCs/>
                <w:lang w:eastAsia="ru-RU"/>
              </w:rPr>
              <w:t>Жапсыру:</w:t>
            </w:r>
            <w:r w:rsidRPr="00DE630F">
              <w:rPr>
                <w:rFonts w:ascii="Times New Roman" w:eastAsia="Times New Roman" w:hAnsi="Times New Roman" w:cs="Times New Roman"/>
                <w:lang w:eastAsia="ru-RU"/>
              </w:rPr>
              <w:t xml:space="preserve"> </w:t>
            </w:r>
            <w:r w:rsidRPr="00DE630F">
              <w:rPr>
                <w:rFonts w:ascii="Times New Roman" w:eastAsia="Times New Roman" w:hAnsi="Times New Roman" w:cs="Times New Roman"/>
                <w:lang w:val="kk-KZ" w:eastAsia="ru-RU"/>
              </w:rPr>
              <w:t xml:space="preserve">Көктемгі </w:t>
            </w:r>
            <w:r w:rsidRPr="00DE630F">
              <w:rPr>
                <w:rFonts w:ascii="Times New Roman" w:eastAsia="Times New Roman" w:hAnsi="Times New Roman" w:cs="Times New Roman"/>
                <w:lang w:eastAsia="ru-RU"/>
              </w:rPr>
              <w:t>ағаш бейнесін жасау.</w:t>
            </w:r>
            <w:r w:rsidRPr="00DE630F">
              <w:rPr>
                <w:rFonts w:ascii="Times New Roman" w:eastAsia="Times New Roman" w:hAnsi="Times New Roman" w:cs="Times New Roman"/>
                <w:lang w:eastAsia="ru-RU"/>
              </w:rPr>
              <w:br/>
              <w:t xml:space="preserve"> </w:t>
            </w:r>
            <w:r w:rsidRPr="00DE630F">
              <w:rPr>
                <w:rFonts w:ascii="Times New Roman" w:eastAsia="Times New Roman" w:hAnsi="Times New Roman" w:cs="Times New Roman"/>
                <w:b/>
                <w:bCs/>
                <w:lang w:eastAsia="ru-RU"/>
              </w:rPr>
              <w:t>Мүсіндеу:</w:t>
            </w:r>
            <w:r w:rsidRPr="00DE630F">
              <w:rPr>
                <w:rFonts w:ascii="Times New Roman" w:eastAsia="Times New Roman" w:hAnsi="Times New Roman" w:cs="Times New Roman"/>
                <w:lang w:eastAsia="ru-RU"/>
              </w:rPr>
              <w:t xml:space="preserve"> Пластилиннен </w:t>
            </w:r>
            <w:r w:rsidRPr="00DE630F">
              <w:rPr>
                <w:rFonts w:ascii="Times New Roman" w:eastAsia="Times New Roman" w:hAnsi="Times New Roman" w:cs="Times New Roman"/>
                <w:lang w:val="kk-KZ" w:eastAsia="ru-RU"/>
              </w:rPr>
              <w:t xml:space="preserve">Гүл </w:t>
            </w:r>
            <w:r w:rsidRPr="00DE630F">
              <w:rPr>
                <w:rFonts w:ascii="Times New Roman" w:eastAsia="Times New Roman" w:hAnsi="Times New Roman" w:cs="Times New Roman"/>
                <w:lang w:eastAsia="ru-RU"/>
              </w:rPr>
              <w:t>жасау.</w:t>
            </w:r>
            <w:r w:rsidRPr="00DE630F">
              <w:rPr>
                <w:rFonts w:ascii="Times New Roman" w:eastAsia="Times New Roman" w:hAnsi="Times New Roman" w:cs="Times New Roman"/>
                <w:lang w:eastAsia="ru-RU"/>
              </w:rPr>
              <w:br/>
              <w:t xml:space="preserve"> </w:t>
            </w:r>
            <w:r w:rsidRPr="00DE630F">
              <w:rPr>
                <w:rFonts w:ascii="Times New Roman" w:eastAsia="Times New Roman" w:hAnsi="Times New Roman" w:cs="Times New Roman"/>
                <w:b/>
                <w:bCs/>
                <w:lang w:eastAsia="ru-RU"/>
              </w:rPr>
              <w:t>Қауіпсіздік:</w:t>
            </w:r>
            <w:r w:rsidRPr="00DE630F">
              <w:rPr>
                <w:rFonts w:ascii="Times New Roman" w:eastAsia="Times New Roman" w:hAnsi="Times New Roman" w:cs="Times New Roman"/>
                <w:lang w:eastAsia="ru-RU"/>
              </w:rPr>
              <w:t xml:space="preserve"> Желімді ауызға жақындатпау.</w:t>
            </w:r>
          </w:p>
          <w:p w:rsidR="00DE630F" w:rsidRDefault="00DE630F" w:rsidP="00100DB7">
            <w:pPr>
              <w:spacing w:after="0" w:line="240" w:lineRule="auto"/>
              <w:rPr>
                <w:rFonts w:ascii="Times New Roman" w:eastAsia="Times New Roman" w:hAnsi="Times New Roman" w:cs="Times New Roman"/>
                <w:b/>
                <w:lang w:val="kk-KZ" w:eastAsia="ru-RU"/>
              </w:rPr>
            </w:pPr>
          </w:p>
          <w:p w:rsidR="00100DB7" w:rsidRPr="00DE630F" w:rsidRDefault="004D6282" w:rsidP="00100DB7">
            <w:pPr>
              <w:spacing w:after="0" w:line="240" w:lineRule="auto"/>
              <w:rPr>
                <w:rFonts w:ascii="Times New Roman" w:eastAsia="Times New Roman" w:hAnsi="Times New Roman" w:cs="Times New Roman"/>
                <w:b/>
                <w:lang w:val="kk-KZ" w:eastAsia="ru-RU"/>
              </w:rPr>
            </w:pPr>
            <w:r w:rsidRPr="00DE630F">
              <w:rPr>
                <w:rFonts w:ascii="Times New Roman" w:eastAsia="Times New Roman" w:hAnsi="Times New Roman" w:cs="Times New Roman"/>
                <w:b/>
                <w:lang w:val="en-US" w:eastAsia="ru-RU"/>
              </w:rPr>
              <w:t>(</w:t>
            </w:r>
            <w:r w:rsidR="00DE630F" w:rsidRPr="00DE630F">
              <w:rPr>
                <w:rFonts w:ascii="Times New Roman" w:eastAsia="Times New Roman" w:hAnsi="Times New Roman" w:cs="Times New Roman"/>
                <w:b/>
                <w:lang w:val="kk-KZ" w:eastAsia="ru-RU"/>
              </w:rPr>
              <w:t>Сурет салу, мүсіндеу, ж</w:t>
            </w:r>
            <w:r w:rsidR="00100DB7" w:rsidRPr="00DE630F">
              <w:rPr>
                <w:rFonts w:ascii="Times New Roman" w:eastAsia="Times New Roman" w:hAnsi="Times New Roman" w:cs="Times New Roman"/>
                <w:b/>
                <w:lang w:val="kk-KZ" w:eastAsia="ru-RU"/>
              </w:rPr>
              <w:t>апсыру іс-әре</w:t>
            </w:r>
            <w:r w:rsidR="00DE630F" w:rsidRPr="00DE630F">
              <w:rPr>
                <w:rFonts w:ascii="Times New Roman" w:eastAsia="Times New Roman" w:hAnsi="Times New Roman" w:cs="Times New Roman"/>
                <w:b/>
                <w:lang w:val="kk-KZ" w:eastAsia="ru-RU"/>
              </w:rPr>
              <w:t>кеттерін дамыту, қ</w:t>
            </w:r>
            <w:r w:rsidR="00100DB7" w:rsidRPr="00DE630F">
              <w:rPr>
                <w:rFonts w:ascii="Times New Roman" w:eastAsia="Times New Roman" w:hAnsi="Times New Roman" w:cs="Times New Roman"/>
                <w:b/>
                <w:lang w:val="kk-KZ" w:eastAsia="ru-RU"/>
              </w:rPr>
              <w:t>ауіпсіздік дағдысын қалыптастыру</w:t>
            </w:r>
            <w:r w:rsidRPr="00DE630F">
              <w:rPr>
                <w:rFonts w:ascii="Times New Roman" w:eastAsia="Times New Roman" w:hAnsi="Times New Roman" w:cs="Times New Roman"/>
                <w:b/>
                <w:lang w:val="en-US" w:eastAsia="ru-RU"/>
              </w:rPr>
              <w:t>)</w:t>
            </w:r>
            <w:r w:rsidR="00100DB7" w:rsidRPr="00DE630F">
              <w:rPr>
                <w:rFonts w:ascii="Times New Roman" w:eastAsia="Times New Roman" w:hAnsi="Times New Roman" w:cs="Times New Roman"/>
                <w:b/>
                <w:lang w:val="kk-KZ" w:eastAsia="ru-RU"/>
              </w:rPr>
              <w:t xml:space="preserve"> </w:t>
            </w:r>
          </w:p>
          <w:p w:rsidR="00100DB7" w:rsidRPr="00DE630F" w:rsidRDefault="00100DB7" w:rsidP="00100DB7">
            <w:pPr>
              <w:spacing w:after="0" w:line="240" w:lineRule="auto"/>
              <w:ind w:right="-113"/>
              <w:rPr>
                <w:rFonts w:ascii="Times New Roman" w:eastAsia="Times New Roman" w:hAnsi="Times New Roman" w:cs="Times New Roman"/>
                <w:b/>
                <w:lang w:val="kk-KZ" w:eastAsia="ru-RU"/>
              </w:rPr>
            </w:pPr>
          </w:p>
        </w:tc>
      </w:tr>
      <w:tr w:rsidR="00100DB7" w:rsidRPr="00100DB7" w:rsidTr="00A22052">
        <w:trPr>
          <w:trHeight w:val="552"/>
        </w:trPr>
        <w:tc>
          <w:tcPr>
            <w:tcW w:w="2552" w:type="dxa"/>
          </w:tcPr>
          <w:p w:rsidR="00100DB7" w:rsidRPr="00100DB7" w:rsidRDefault="00100DB7" w:rsidP="00100DB7">
            <w:pPr>
              <w:widowControl w:val="0"/>
              <w:autoSpaceDE w:val="0"/>
              <w:autoSpaceDN w:val="0"/>
              <w:spacing w:after="0" w:line="260"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Балалардың</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үйге</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қайтуы</w:t>
            </w:r>
          </w:p>
        </w:tc>
        <w:tc>
          <w:tcPr>
            <w:tcW w:w="2807" w:type="dxa"/>
          </w:tcPr>
          <w:p w:rsidR="00100DB7" w:rsidRPr="00100DB7" w:rsidRDefault="00100DB7" w:rsidP="00DE630F">
            <w:pPr>
              <w:pStyle w:val="TableParagraph"/>
              <w:rPr>
                <w:b/>
                <w:bCs/>
                <w:color w:val="000000"/>
                <w:lang w:eastAsia="ru-RU"/>
              </w:rPr>
            </w:pPr>
            <w:r w:rsidRPr="00100DB7">
              <w:rPr>
                <w:rFonts w:eastAsia="Calibri"/>
              </w:rPr>
              <w:t>Бүгінгі күннің қалай өткені туралы, баланың жетістіктері қандай болғаны туралы сөйлесу</w:t>
            </w:r>
          </w:p>
        </w:tc>
        <w:tc>
          <w:tcPr>
            <w:tcW w:w="2835" w:type="dxa"/>
            <w:tcBorders>
              <w:top w:val="single" w:sz="4" w:space="0" w:color="auto"/>
              <w:left w:val="single" w:sz="4" w:space="0" w:color="auto"/>
              <w:bottom w:val="single" w:sz="4" w:space="0" w:color="auto"/>
              <w:right w:val="single" w:sz="4" w:space="0" w:color="auto"/>
            </w:tcBorders>
          </w:tcPr>
          <w:p w:rsidR="00100DB7" w:rsidRPr="00100DB7" w:rsidRDefault="00100DB7" w:rsidP="00DE630F">
            <w:pPr>
              <w:pStyle w:val="TableParagraph"/>
              <w:rPr>
                <w:rFonts w:eastAsia="Calibri"/>
              </w:rPr>
            </w:pPr>
            <w:r w:rsidRPr="00100DB7">
              <w:rPr>
                <w:rFonts w:eastAsia="Calibri"/>
                <w:color w:val="000000"/>
              </w:rPr>
              <w:t>Ата аналармен балалардың бүгінгі іс-әрекеттері туралы әңгімелесу.</w:t>
            </w:r>
          </w:p>
        </w:tc>
        <w:tc>
          <w:tcPr>
            <w:tcW w:w="2835" w:type="dxa"/>
            <w:tcBorders>
              <w:top w:val="single" w:sz="4" w:space="0" w:color="auto"/>
              <w:left w:val="single" w:sz="4" w:space="0" w:color="auto"/>
              <w:bottom w:val="single" w:sz="4" w:space="0" w:color="auto"/>
              <w:right w:val="single" w:sz="4" w:space="0" w:color="auto"/>
            </w:tcBorders>
          </w:tcPr>
          <w:p w:rsidR="00100DB7" w:rsidRPr="00100DB7" w:rsidRDefault="00100DB7" w:rsidP="00DE630F">
            <w:pPr>
              <w:pStyle w:val="TableParagraph"/>
              <w:rPr>
                <w:rFonts w:eastAsia="Calibri"/>
              </w:rPr>
            </w:pPr>
            <w:r w:rsidRPr="00100DB7">
              <w:rPr>
                <w:rFonts w:eastAsia="Calibri"/>
                <w:color w:val="000000"/>
              </w:rPr>
              <w:t>Ата аналармен балалардың бүгінгі іс-әрекеттері туралы әңгімелесу.</w:t>
            </w:r>
          </w:p>
        </w:tc>
        <w:tc>
          <w:tcPr>
            <w:tcW w:w="2551" w:type="dxa"/>
            <w:tcBorders>
              <w:top w:val="single" w:sz="4" w:space="0" w:color="auto"/>
              <w:left w:val="single" w:sz="4" w:space="0" w:color="auto"/>
              <w:bottom w:val="single" w:sz="4" w:space="0" w:color="auto"/>
              <w:right w:val="single" w:sz="4" w:space="0" w:color="auto"/>
            </w:tcBorders>
          </w:tcPr>
          <w:p w:rsidR="00100DB7" w:rsidRDefault="00100DB7" w:rsidP="00DE630F">
            <w:pPr>
              <w:pStyle w:val="TableParagraph"/>
              <w:rPr>
                <w:rFonts w:eastAsia="Calibri"/>
              </w:rPr>
            </w:pPr>
            <w:r w:rsidRPr="00100DB7">
              <w:rPr>
                <w:rFonts w:eastAsia="Calibri"/>
              </w:rPr>
              <w:t>Ата-аналарға балалардың жеке бас гигиенасына назар аудару керектігін ескерту.</w:t>
            </w:r>
          </w:p>
          <w:p w:rsidR="00DE630F" w:rsidRDefault="00DE630F" w:rsidP="00DE630F">
            <w:pPr>
              <w:pStyle w:val="TableParagraph"/>
              <w:rPr>
                <w:rFonts w:eastAsia="Calibri"/>
              </w:rPr>
            </w:pPr>
          </w:p>
          <w:p w:rsidR="00DE630F" w:rsidRPr="00100DB7" w:rsidRDefault="00DE630F" w:rsidP="00DE630F">
            <w:pPr>
              <w:pStyle w:val="TableParagraph"/>
              <w:rPr>
                <w:rFonts w:eastAsia="Calibri"/>
              </w:rPr>
            </w:pPr>
          </w:p>
        </w:tc>
        <w:tc>
          <w:tcPr>
            <w:tcW w:w="2410" w:type="dxa"/>
            <w:tcBorders>
              <w:top w:val="single" w:sz="4" w:space="0" w:color="auto"/>
              <w:left w:val="single" w:sz="4" w:space="0" w:color="auto"/>
              <w:bottom w:val="single" w:sz="4" w:space="0" w:color="auto"/>
              <w:right w:val="single" w:sz="4" w:space="0" w:color="auto"/>
            </w:tcBorders>
            <w:vAlign w:val="center"/>
          </w:tcPr>
          <w:p w:rsidR="00100DB7" w:rsidRPr="00100DB7" w:rsidRDefault="00100DB7" w:rsidP="00DE630F">
            <w:pPr>
              <w:pStyle w:val="TableParagraph"/>
              <w:rPr>
                <w:rFonts w:eastAsia="Calibri"/>
                <w:color w:val="000000"/>
              </w:rPr>
            </w:pPr>
            <w:r w:rsidRPr="00100DB7">
              <w:rPr>
                <w:rFonts w:eastAsia="Calibri"/>
                <w:color w:val="000000"/>
              </w:rPr>
              <w:t>Балалардың денсаулығы жайлы әнгімелесу</w:t>
            </w:r>
          </w:p>
          <w:p w:rsidR="00100DB7" w:rsidRPr="00100DB7" w:rsidRDefault="00100DB7" w:rsidP="00DE630F">
            <w:pPr>
              <w:pStyle w:val="TableParagraph"/>
              <w:rPr>
                <w:rFonts w:eastAsia="Calibri"/>
              </w:rPr>
            </w:pPr>
          </w:p>
        </w:tc>
      </w:tr>
    </w:tbl>
    <w:p w:rsidR="00100DB7" w:rsidRPr="00100DB7" w:rsidRDefault="00100DB7" w:rsidP="00100DB7">
      <w:pPr>
        <w:spacing w:after="0" w:line="259" w:lineRule="auto"/>
        <w:rPr>
          <w:rFonts w:ascii="Times New Roman" w:eastAsia="Calibri" w:hAnsi="Times New Roman" w:cs="Times New Roman"/>
          <w:lang w:val="kk-KZ"/>
        </w:rPr>
      </w:pPr>
    </w:p>
    <w:p w:rsidR="00100DB7" w:rsidRPr="00100DB7" w:rsidRDefault="00100DB7" w:rsidP="00100DB7">
      <w:pPr>
        <w:spacing w:after="0" w:line="259" w:lineRule="auto"/>
        <w:rPr>
          <w:rFonts w:ascii="Times New Roman" w:eastAsia="Calibri" w:hAnsi="Times New Roman" w:cs="Times New Roman"/>
          <w:lang w:val="kk-KZ"/>
        </w:rPr>
      </w:pPr>
    </w:p>
    <w:p w:rsidR="00100DB7" w:rsidRPr="00100DB7" w:rsidRDefault="00100DB7" w:rsidP="00100DB7">
      <w:pPr>
        <w:spacing w:after="0" w:line="259" w:lineRule="auto"/>
        <w:rPr>
          <w:rFonts w:ascii="Times New Roman" w:eastAsia="Calibri" w:hAnsi="Times New Roman" w:cs="Times New Roman"/>
          <w:lang w:val="kk-KZ"/>
        </w:rPr>
      </w:pPr>
    </w:p>
    <w:p w:rsidR="00DE630F" w:rsidRDefault="00DE630F" w:rsidP="001E7636">
      <w:pPr>
        <w:pStyle w:val="TableParagraph"/>
        <w:jc w:val="right"/>
        <w:rPr>
          <w:rFonts w:eastAsia="Calibri"/>
          <w:b/>
        </w:rPr>
      </w:pPr>
    </w:p>
    <w:p w:rsidR="00DE630F" w:rsidRDefault="00DE630F" w:rsidP="001E7636">
      <w:pPr>
        <w:pStyle w:val="TableParagraph"/>
        <w:jc w:val="right"/>
        <w:rPr>
          <w:rFonts w:eastAsia="Calibri"/>
          <w:b/>
        </w:rPr>
      </w:pPr>
    </w:p>
    <w:p w:rsidR="00DE630F" w:rsidRDefault="00DE630F" w:rsidP="001E7636">
      <w:pPr>
        <w:pStyle w:val="TableParagraph"/>
        <w:jc w:val="right"/>
        <w:rPr>
          <w:rFonts w:eastAsia="Calibri"/>
          <w:b/>
        </w:rPr>
      </w:pPr>
    </w:p>
    <w:p w:rsidR="00DE630F" w:rsidRDefault="00DE630F" w:rsidP="001E7636">
      <w:pPr>
        <w:pStyle w:val="TableParagraph"/>
        <w:jc w:val="right"/>
        <w:rPr>
          <w:rFonts w:eastAsia="Calibri"/>
          <w:b/>
        </w:rPr>
      </w:pPr>
    </w:p>
    <w:p w:rsidR="00DE630F" w:rsidRDefault="00DE630F" w:rsidP="001E7636">
      <w:pPr>
        <w:pStyle w:val="TableParagraph"/>
        <w:jc w:val="right"/>
        <w:rPr>
          <w:rFonts w:eastAsia="Calibri"/>
          <w:b/>
        </w:rPr>
      </w:pPr>
    </w:p>
    <w:p w:rsidR="00DE630F" w:rsidRDefault="00DE630F" w:rsidP="001E7636">
      <w:pPr>
        <w:pStyle w:val="TableParagraph"/>
        <w:jc w:val="right"/>
        <w:rPr>
          <w:rFonts w:eastAsia="Calibri"/>
          <w:b/>
        </w:rPr>
      </w:pPr>
    </w:p>
    <w:p w:rsidR="00DE630F" w:rsidRDefault="00DE630F" w:rsidP="001E7636">
      <w:pPr>
        <w:pStyle w:val="TableParagraph"/>
        <w:jc w:val="right"/>
        <w:rPr>
          <w:rFonts w:eastAsia="Calibri"/>
          <w:b/>
        </w:rPr>
      </w:pPr>
    </w:p>
    <w:p w:rsidR="00DE630F" w:rsidRDefault="00DE630F" w:rsidP="001E7636">
      <w:pPr>
        <w:pStyle w:val="TableParagraph"/>
        <w:jc w:val="right"/>
        <w:rPr>
          <w:rFonts w:eastAsia="Calibri"/>
          <w:b/>
        </w:rPr>
      </w:pPr>
    </w:p>
    <w:p w:rsidR="00DE630F" w:rsidRDefault="00DE630F" w:rsidP="001E7636">
      <w:pPr>
        <w:pStyle w:val="TableParagraph"/>
        <w:jc w:val="right"/>
        <w:rPr>
          <w:rFonts w:eastAsia="Calibri"/>
          <w:b/>
        </w:rPr>
      </w:pPr>
    </w:p>
    <w:p w:rsidR="00DE630F" w:rsidRDefault="00DE630F" w:rsidP="001E7636">
      <w:pPr>
        <w:pStyle w:val="TableParagraph"/>
        <w:jc w:val="right"/>
        <w:rPr>
          <w:rFonts w:eastAsia="Calibri"/>
          <w:b/>
        </w:rPr>
      </w:pPr>
    </w:p>
    <w:p w:rsidR="00DE630F" w:rsidRDefault="00DE630F" w:rsidP="001E7636">
      <w:pPr>
        <w:pStyle w:val="TableParagraph"/>
        <w:jc w:val="right"/>
        <w:rPr>
          <w:rFonts w:eastAsia="Calibri"/>
          <w:b/>
        </w:rPr>
      </w:pPr>
    </w:p>
    <w:p w:rsidR="00A22052" w:rsidRDefault="00A22052" w:rsidP="001E7636">
      <w:pPr>
        <w:pStyle w:val="TableParagraph"/>
        <w:jc w:val="right"/>
        <w:rPr>
          <w:rFonts w:eastAsia="Calibri"/>
          <w:b/>
        </w:rPr>
      </w:pPr>
    </w:p>
    <w:p w:rsidR="00A22052" w:rsidRDefault="00A22052" w:rsidP="001E7636">
      <w:pPr>
        <w:pStyle w:val="TableParagraph"/>
        <w:jc w:val="right"/>
        <w:rPr>
          <w:rFonts w:eastAsia="Calibri"/>
          <w:b/>
        </w:rPr>
      </w:pPr>
    </w:p>
    <w:p w:rsidR="00A22052" w:rsidRDefault="00A22052" w:rsidP="001E7636">
      <w:pPr>
        <w:pStyle w:val="TableParagraph"/>
        <w:jc w:val="right"/>
        <w:rPr>
          <w:rFonts w:eastAsia="Calibri"/>
          <w:b/>
        </w:rPr>
      </w:pPr>
    </w:p>
    <w:p w:rsidR="00A22052" w:rsidRDefault="00A22052" w:rsidP="001E7636">
      <w:pPr>
        <w:pStyle w:val="TableParagraph"/>
        <w:jc w:val="right"/>
        <w:rPr>
          <w:rFonts w:eastAsia="Calibri"/>
          <w:b/>
        </w:rPr>
      </w:pPr>
    </w:p>
    <w:p w:rsidR="00A22052" w:rsidRDefault="00A22052" w:rsidP="001E7636">
      <w:pPr>
        <w:pStyle w:val="TableParagraph"/>
        <w:jc w:val="right"/>
        <w:rPr>
          <w:rFonts w:eastAsia="Calibri"/>
          <w:b/>
        </w:rPr>
      </w:pPr>
    </w:p>
    <w:p w:rsidR="00A22052" w:rsidRDefault="00A22052" w:rsidP="001E7636">
      <w:pPr>
        <w:pStyle w:val="TableParagraph"/>
        <w:jc w:val="right"/>
        <w:rPr>
          <w:rFonts w:eastAsia="Calibri"/>
          <w:b/>
        </w:rPr>
      </w:pPr>
    </w:p>
    <w:p w:rsidR="00A22052" w:rsidRDefault="00A22052" w:rsidP="001E7636">
      <w:pPr>
        <w:pStyle w:val="TableParagraph"/>
        <w:jc w:val="right"/>
        <w:rPr>
          <w:rFonts w:eastAsia="Calibri"/>
          <w:b/>
        </w:rPr>
      </w:pPr>
    </w:p>
    <w:p w:rsidR="00404558" w:rsidRPr="00664D4B" w:rsidRDefault="00404558" w:rsidP="00404558">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404558" w:rsidRPr="00664D4B" w:rsidRDefault="00404558" w:rsidP="00404558">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404558" w:rsidRPr="00664D4B" w:rsidRDefault="00404558" w:rsidP="00404558">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404558" w:rsidRPr="00664D4B" w:rsidRDefault="00404558" w:rsidP="00404558">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xml:space="preserve">-   4 </w:t>
      </w:r>
      <w:r w:rsidRPr="00664D4B">
        <w:rPr>
          <w:rFonts w:ascii="Times New Roman" w:eastAsia="Times New Roman" w:hAnsi="Times New Roman" w:cs="Times New Roman"/>
          <w:b/>
          <w:sz w:val="24"/>
          <w:szCs w:val="24"/>
          <w:u w:val="single"/>
          <w:lang w:val="kk-KZ" w:eastAsia="ru-RU"/>
        </w:rPr>
        <w:t>жас</w:t>
      </w:r>
    </w:p>
    <w:p w:rsidR="00100DB7" w:rsidRPr="00404558" w:rsidRDefault="00404558" w:rsidP="00404558">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07.04 – 11.04.2025</w:t>
      </w:r>
      <w:r w:rsidRPr="00664D4B">
        <w:rPr>
          <w:rFonts w:ascii="Times New Roman" w:eastAsia="Times New Roman" w:hAnsi="Times New Roman" w:cs="Times New Roman"/>
          <w:b/>
          <w:sz w:val="24"/>
          <w:szCs w:val="24"/>
          <w:u w:val="single"/>
          <w:lang w:val="kk-KZ" w:eastAsia="ru-RU"/>
        </w:rPr>
        <w:t xml:space="preserve">  ж.</w:t>
      </w:r>
    </w:p>
    <w:tbl>
      <w:tblPr>
        <w:tblW w:w="159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693"/>
        <w:gridCol w:w="2835"/>
        <w:gridCol w:w="2835"/>
        <w:gridCol w:w="2693"/>
        <w:gridCol w:w="2523"/>
      </w:tblGrid>
      <w:tr w:rsidR="00100DB7" w:rsidRPr="00100DB7" w:rsidTr="002953FC">
        <w:trPr>
          <w:trHeight w:val="442"/>
        </w:trPr>
        <w:tc>
          <w:tcPr>
            <w:tcW w:w="2411" w:type="dxa"/>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rPr>
            </w:pPr>
            <w:r w:rsidRPr="00100DB7">
              <w:rPr>
                <w:rFonts w:ascii="Times New Roman" w:eastAsia="Times New Roman" w:hAnsi="Times New Roman" w:cs="Times New Roman"/>
                <w:b/>
                <w:lang w:val="kk-KZ"/>
              </w:rPr>
              <w:t>Күн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тәртібі</w:t>
            </w:r>
          </w:p>
        </w:tc>
        <w:tc>
          <w:tcPr>
            <w:tcW w:w="2693" w:type="dxa"/>
          </w:tcPr>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 xml:space="preserve">Демалыс </w:t>
            </w:r>
          </w:p>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07.04.2025</w:t>
            </w:r>
          </w:p>
        </w:tc>
        <w:tc>
          <w:tcPr>
            <w:tcW w:w="2835" w:type="dxa"/>
          </w:tcPr>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Сейсенбі</w:t>
            </w:r>
          </w:p>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08.04.2025</w:t>
            </w:r>
          </w:p>
        </w:tc>
        <w:tc>
          <w:tcPr>
            <w:tcW w:w="2835" w:type="dxa"/>
          </w:tcPr>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Сәрсенбі</w:t>
            </w:r>
          </w:p>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09.04.2025</w:t>
            </w:r>
          </w:p>
          <w:p w:rsidR="00100DB7" w:rsidRPr="00100DB7" w:rsidRDefault="00100DB7" w:rsidP="00100DB7">
            <w:pPr>
              <w:spacing w:after="0"/>
              <w:jc w:val="center"/>
              <w:rPr>
                <w:rFonts w:ascii="Times New Roman" w:eastAsia="Times New Roman" w:hAnsi="Times New Roman" w:cs="Times New Roman"/>
                <w:b/>
                <w:color w:val="000000"/>
                <w:lang w:val="kk-KZ" w:eastAsia="ru-RU"/>
              </w:rPr>
            </w:pPr>
          </w:p>
        </w:tc>
        <w:tc>
          <w:tcPr>
            <w:tcW w:w="2693" w:type="dxa"/>
          </w:tcPr>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Бейсенбі</w:t>
            </w:r>
          </w:p>
          <w:p w:rsidR="00100DB7" w:rsidRPr="00100DB7" w:rsidRDefault="00100DB7" w:rsidP="00100DB7">
            <w:pPr>
              <w:spacing w:after="0" w:line="259" w:lineRule="auto"/>
              <w:jc w:val="center"/>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bCs/>
                <w:color w:val="000000"/>
                <w:lang w:val="kk-KZ" w:eastAsia="ru-RU"/>
              </w:rPr>
              <w:t>10.04.2025</w:t>
            </w:r>
          </w:p>
        </w:tc>
        <w:tc>
          <w:tcPr>
            <w:tcW w:w="2523" w:type="dxa"/>
          </w:tcPr>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Жұма</w:t>
            </w:r>
          </w:p>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11.04.2025</w:t>
            </w:r>
          </w:p>
          <w:p w:rsidR="00100DB7" w:rsidRPr="00100DB7" w:rsidRDefault="00100DB7" w:rsidP="00100DB7">
            <w:pPr>
              <w:spacing w:after="0"/>
              <w:jc w:val="center"/>
              <w:rPr>
                <w:rFonts w:ascii="Times New Roman" w:eastAsia="Times New Roman" w:hAnsi="Times New Roman" w:cs="Times New Roman"/>
                <w:b/>
                <w:color w:val="000000"/>
                <w:lang w:val="kk-KZ" w:eastAsia="ru-RU"/>
              </w:rPr>
            </w:pPr>
          </w:p>
        </w:tc>
      </w:tr>
      <w:tr w:rsidR="00100DB7" w:rsidRPr="00100DB7" w:rsidTr="002953FC">
        <w:trPr>
          <w:trHeight w:val="703"/>
        </w:trPr>
        <w:tc>
          <w:tcPr>
            <w:tcW w:w="2411" w:type="dxa"/>
            <w:tcBorders>
              <w:bottom w:val="single" w:sz="4" w:space="0" w:color="auto"/>
            </w:tcBorders>
          </w:tcPr>
          <w:p w:rsidR="00100DB7" w:rsidRPr="00100DB7" w:rsidRDefault="00100DB7" w:rsidP="00100DB7">
            <w:pPr>
              <w:widowControl w:val="0"/>
              <w:autoSpaceDE w:val="0"/>
              <w:autoSpaceDN w:val="0"/>
              <w:spacing w:after="0" w:line="258" w:lineRule="exact"/>
              <w:rPr>
                <w:rFonts w:ascii="Times New Roman" w:eastAsia="Times New Roman" w:hAnsi="Times New Roman" w:cs="Times New Roman"/>
                <w:b/>
                <w:spacing w:val="-1"/>
                <w:lang w:val="kk-KZ"/>
              </w:rPr>
            </w:pPr>
            <w:r w:rsidRPr="00100DB7">
              <w:rPr>
                <w:rFonts w:ascii="Times New Roman" w:eastAsia="Times New Roman" w:hAnsi="Times New Roman" w:cs="Times New Roman"/>
                <w:b/>
                <w:lang w:val="kk-KZ"/>
              </w:rPr>
              <w:t>Балаларды</w:t>
            </w:r>
            <w:r w:rsidRPr="00100DB7">
              <w:rPr>
                <w:rFonts w:ascii="Times New Roman" w:eastAsia="Times New Roman" w:hAnsi="Times New Roman" w:cs="Times New Roman"/>
                <w:b/>
                <w:spacing w:val="-1"/>
                <w:lang w:val="kk-KZ"/>
              </w:rPr>
              <w:t xml:space="preserve"> </w:t>
            </w:r>
          </w:p>
          <w:p w:rsidR="00100DB7" w:rsidRPr="00100DB7" w:rsidRDefault="00100DB7" w:rsidP="00100DB7">
            <w:pPr>
              <w:widowControl w:val="0"/>
              <w:autoSpaceDE w:val="0"/>
              <w:autoSpaceDN w:val="0"/>
              <w:spacing w:after="0" w:line="258"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қабылдау</w:t>
            </w:r>
          </w:p>
          <w:p w:rsidR="00100DB7" w:rsidRPr="00100DB7" w:rsidRDefault="00100DB7" w:rsidP="00100DB7">
            <w:pPr>
              <w:widowControl w:val="0"/>
              <w:autoSpaceDE w:val="0"/>
              <w:autoSpaceDN w:val="0"/>
              <w:spacing w:after="0" w:line="264" w:lineRule="exact"/>
              <w:rPr>
                <w:rFonts w:ascii="Times New Roman" w:eastAsia="Times New Roman" w:hAnsi="Times New Roman" w:cs="Times New Roman"/>
                <w:b/>
                <w:lang w:val="kk-KZ"/>
              </w:rPr>
            </w:pPr>
          </w:p>
        </w:tc>
        <w:tc>
          <w:tcPr>
            <w:tcW w:w="2693" w:type="dxa"/>
          </w:tcPr>
          <w:p w:rsidR="00100DB7" w:rsidRPr="00DE630F" w:rsidRDefault="00100DB7" w:rsidP="00100DB7">
            <w:pPr>
              <w:spacing w:after="0" w:line="259" w:lineRule="auto"/>
              <w:rPr>
                <w:rFonts w:ascii="Times New Roman" w:eastAsia="Calibri" w:hAnsi="Times New Roman" w:cs="Times New Roman"/>
                <w:lang w:val="kk-KZ"/>
              </w:rPr>
            </w:pPr>
            <w:r w:rsidRPr="00DE630F">
              <w:rPr>
                <w:rFonts w:ascii="Times New Roman" w:eastAsia="Calibri" w:hAnsi="Times New Roman" w:cs="Times New Roman"/>
                <w:lang w:val="kk-KZ"/>
              </w:rPr>
              <w:t>Баладан қандай көңіл күймен келгенін сұрау. Баланы шкафқа киімін шешуге көмек көрсету</w:t>
            </w:r>
          </w:p>
          <w:p w:rsidR="00100DB7" w:rsidRPr="00DE630F" w:rsidRDefault="00100DB7" w:rsidP="00100DB7">
            <w:pPr>
              <w:spacing w:after="0" w:line="259" w:lineRule="auto"/>
              <w:rPr>
                <w:rFonts w:ascii="Times New Roman" w:eastAsia="Calibri" w:hAnsi="Times New Roman" w:cs="Times New Roman"/>
                <w:b/>
                <w:lang w:val="kk-KZ"/>
              </w:rPr>
            </w:pPr>
            <w:r w:rsidRPr="00DE630F">
              <w:rPr>
                <w:rFonts w:ascii="Times New Roman" w:eastAsia="Calibri" w:hAnsi="Times New Roman" w:cs="Times New Roman"/>
                <w:b/>
                <w:lang w:val="kk-KZ"/>
              </w:rPr>
              <w:t>Медбике тексеруі</w:t>
            </w:r>
          </w:p>
          <w:p w:rsidR="00100DB7" w:rsidRPr="00DE630F" w:rsidRDefault="00100DB7" w:rsidP="00100DB7">
            <w:pPr>
              <w:spacing w:after="0" w:line="240" w:lineRule="auto"/>
              <w:rPr>
                <w:rFonts w:ascii="Times New Roman" w:eastAsia="Times New Roman" w:hAnsi="Times New Roman" w:cs="Times New Roman"/>
                <w:kern w:val="2"/>
                <w:lang w:val="kk-KZ" w:eastAsia="zh-TW"/>
              </w:rPr>
            </w:pPr>
            <w:r w:rsidRPr="00DE630F">
              <w:rPr>
                <w:rFonts w:ascii="Times New Roman" w:eastAsia="Times New Roman" w:hAnsi="Times New Roman" w:cs="Times New Roman"/>
                <w:b/>
                <w:kern w:val="2"/>
                <w:lang w:val="kk-KZ" w:eastAsia="zh-TW"/>
              </w:rPr>
              <w:t>«Күй күмбірі»</w:t>
            </w:r>
            <w:r w:rsidRPr="00DE630F">
              <w:rPr>
                <w:rFonts w:ascii="Times New Roman" w:eastAsia="Times New Roman" w:hAnsi="Times New Roman" w:cs="Times New Roman"/>
                <w:kern w:val="2"/>
                <w:lang w:val="kk-KZ" w:eastAsia="zh-TW"/>
              </w:rPr>
              <w:t xml:space="preserve"> - </w:t>
            </w:r>
          </w:p>
          <w:p w:rsidR="00100DB7" w:rsidRPr="00DE630F" w:rsidRDefault="00100DB7" w:rsidP="00100DB7">
            <w:pPr>
              <w:spacing w:after="0" w:line="240" w:lineRule="auto"/>
              <w:rPr>
                <w:rFonts w:ascii="Times New Roman" w:eastAsia="Calibri" w:hAnsi="Times New Roman" w:cs="Times New Roman"/>
                <w:lang w:val="kk-KZ"/>
              </w:rPr>
            </w:pPr>
            <w:r w:rsidRPr="00DE630F">
              <w:rPr>
                <w:rFonts w:ascii="Times New Roman" w:eastAsia="Calibri" w:hAnsi="Times New Roman" w:cs="Times New Roman"/>
                <w:b/>
                <w:bCs/>
                <w:lang w:val="kk-KZ"/>
              </w:rPr>
              <w:t>Дина Нұрпейісова</w:t>
            </w:r>
            <w:r w:rsidRPr="00DE630F">
              <w:rPr>
                <w:rFonts w:ascii="Times New Roman" w:eastAsia="Calibri" w:hAnsi="Times New Roman" w:cs="Times New Roman"/>
                <w:lang w:val="kk-KZ"/>
              </w:rPr>
              <w:t xml:space="preserve"> – "Әсемқоңыр", "Бұлбұл"</w:t>
            </w:r>
          </w:p>
          <w:p w:rsidR="00100DB7" w:rsidRPr="00DE630F" w:rsidRDefault="00100DB7" w:rsidP="00100DB7">
            <w:pPr>
              <w:spacing w:after="0" w:line="240" w:lineRule="auto"/>
              <w:rPr>
                <w:rFonts w:ascii="Times New Roman" w:eastAsia="Times New Roman" w:hAnsi="Times New Roman" w:cs="Times New Roman"/>
                <w:kern w:val="2"/>
                <w:lang w:val="kk-KZ" w:eastAsia="zh-TW"/>
              </w:rPr>
            </w:pPr>
          </w:p>
          <w:p w:rsidR="00100DB7" w:rsidRPr="00DE630F" w:rsidRDefault="00100DB7" w:rsidP="00100DB7">
            <w:pPr>
              <w:spacing w:after="0" w:line="240" w:lineRule="auto"/>
              <w:rPr>
                <w:rFonts w:ascii="Times New Roman" w:eastAsia="XMPQM+TimesNewRomanPSMT" w:hAnsi="Times New Roman" w:cs="Times New Roman"/>
                <w:kern w:val="2"/>
                <w:lang w:val="kk-KZ" w:eastAsia="zh-TW"/>
              </w:rPr>
            </w:pPr>
            <w:r w:rsidRPr="00DE630F">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DE630F" w:rsidRDefault="00100DB7" w:rsidP="00100DB7">
            <w:pPr>
              <w:spacing w:after="0" w:line="259" w:lineRule="auto"/>
              <w:rPr>
                <w:rFonts w:ascii="Times New Roman" w:eastAsia="Calibri" w:hAnsi="Times New Roman" w:cs="Times New Roman"/>
                <w:b/>
                <w:lang w:val="kk-KZ"/>
              </w:rPr>
            </w:pPr>
          </w:p>
        </w:tc>
        <w:tc>
          <w:tcPr>
            <w:tcW w:w="2835" w:type="dxa"/>
          </w:tcPr>
          <w:p w:rsidR="00100DB7" w:rsidRPr="00DE630F" w:rsidRDefault="00100DB7" w:rsidP="00100DB7">
            <w:pPr>
              <w:spacing w:after="0" w:line="259" w:lineRule="auto"/>
              <w:rPr>
                <w:rFonts w:ascii="Times New Roman" w:eastAsia="Calibri" w:hAnsi="Times New Roman" w:cs="Times New Roman"/>
                <w:lang w:val="kk-KZ"/>
              </w:rPr>
            </w:pPr>
            <w:r w:rsidRPr="00DE630F">
              <w:rPr>
                <w:rFonts w:ascii="Times New Roman" w:eastAsia="Calibri" w:hAnsi="Times New Roman" w:cs="Times New Roman"/>
                <w:lang w:val="kk-KZ"/>
              </w:rPr>
              <w:t>Балаға көңіл бөліп, оның үйде немен айналысқанын, көңіл-күйін сұрау. Егер бала мазасызданса, оны жұбату, қолдау көрсету</w:t>
            </w:r>
          </w:p>
          <w:p w:rsidR="00100DB7" w:rsidRPr="00DE630F" w:rsidRDefault="00100DB7" w:rsidP="00100DB7">
            <w:pPr>
              <w:spacing w:after="0" w:line="259" w:lineRule="auto"/>
              <w:rPr>
                <w:rFonts w:ascii="Times New Roman" w:eastAsia="Calibri" w:hAnsi="Times New Roman" w:cs="Times New Roman"/>
                <w:b/>
                <w:lang w:val="kk-KZ"/>
              </w:rPr>
            </w:pPr>
            <w:r w:rsidRPr="00DE630F">
              <w:rPr>
                <w:rFonts w:ascii="Times New Roman" w:eastAsia="Calibri" w:hAnsi="Times New Roman" w:cs="Times New Roman"/>
                <w:b/>
                <w:lang w:val="kk-KZ"/>
              </w:rPr>
              <w:t>Медбике тексеруі</w:t>
            </w:r>
          </w:p>
          <w:p w:rsidR="00100DB7" w:rsidRPr="00DE630F" w:rsidRDefault="00100DB7" w:rsidP="00100DB7">
            <w:pPr>
              <w:spacing w:after="0" w:line="240" w:lineRule="auto"/>
              <w:rPr>
                <w:rFonts w:ascii="Times New Roman" w:eastAsia="Times New Roman" w:hAnsi="Times New Roman" w:cs="Times New Roman"/>
                <w:kern w:val="2"/>
                <w:lang w:val="kk-KZ" w:eastAsia="zh-TW"/>
              </w:rPr>
            </w:pPr>
            <w:r w:rsidRPr="00DE630F">
              <w:rPr>
                <w:rFonts w:ascii="Times New Roman" w:eastAsia="Times New Roman" w:hAnsi="Times New Roman" w:cs="Times New Roman"/>
                <w:b/>
                <w:kern w:val="2"/>
                <w:lang w:val="kk-KZ" w:eastAsia="zh-TW"/>
              </w:rPr>
              <w:t>«Күй күмбірі»</w:t>
            </w:r>
            <w:r w:rsidRPr="00DE630F">
              <w:rPr>
                <w:rFonts w:ascii="Times New Roman" w:eastAsia="Times New Roman" w:hAnsi="Times New Roman" w:cs="Times New Roman"/>
                <w:kern w:val="2"/>
                <w:lang w:val="kk-KZ" w:eastAsia="zh-TW"/>
              </w:rPr>
              <w:t xml:space="preserve"> - </w:t>
            </w:r>
          </w:p>
          <w:p w:rsidR="00100DB7" w:rsidRPr="00DE630F" w:rsidRDefault="00100DB7" w:rsidP="00100DB7">
            <w:pPr>
              <w:spacing w:after="0" w:line="240" w:lineRule="auto"/>
              <w:rPr>
                <w:rFonts w:ascii="Times New Roman" w:eastAsia="Calibri" w:hAnsi="Times New Roman" w:cs="Times New Roman"/>
                <w:lang w:val="kk-KZ"/>
              </w:rPr>
            </w:pPr>
            <w:r w:rsidRPr="00DE630F">
              <w:rPr>
                <w:rFonts w:ascii="Times New Roman" w:eastAsia="Calibri" w:hAnsi="Times New Roman" w:cs="Times New Roman"/>
                <w:b/>
                <w:bCs/>
                <w:lang w:val="kk-KZ"/>
              </w:rPr>
              <w:t>Тәттімбет Қазанғапұлы</w:t>
            </w:r>
            <w:r w:rsidRPr="00DE630F">
              <w:rPr>
                <w:rFonts w:ascii="Times New Roman" w:eastAsia="Calibri" w:hAnsi="Times New Roman" w:cs="Times New Roman"/>
                <w:lang w:val="kk-KZ"/>
              </w:rPr>
              <w:t xml:space="preserve"> – "Саржайлау", "Бестөре"</w:t>
            </w:r>
          </w:p>
          <w:p w:rsidR="00100DB7" w:rsidRPr="00DE630F" w:rsidRDefault="00100DB7" w:rsidP="00100DB7">
            <w:pPr>
              <w:spacing w:after="0" w:line="240" w:lineRule="auto"/>
              <w:rPr>
                <w:rFonts w:ascii="Times New Roman" w:eastAsia="Times New Roman" w:hAnsi="Times New Roman" w:cs="Times New Roman"/>
                <w:kern w:val="2"/>
                <w:lang w:val="kk-KZ" w:eastAsia="zh-TW"/>
              </w:rPr>
            </w:pPr>
          </w:p>
          <w:p w:rsidR="00100DB7" w:rsidRPr="00DE630F" w:rsidRDefault="00100DB7" w:rsidP="00100DB7">
            <w:pPr>
              <w:spacing w:after="0" w:line="240" w:lineRule="auto"/>
              <w:rPr>
                <w:rFonts w:ascii="Times New Roman" w:eastAsia="XMPQM+TimesNewRomanPSMT" w:hAnsi="Times New Roman" w:cs="Times New Roman"/>
                <w:kern w:val="2"/>
                <w:lang w:val="kk-KZ" w:eastAsia="zh-TW"/>
              </w:rPr>
            </w:pPr>
            <w:r w:rsidRPr="00DE630F">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DE630F" w:rsidRDefault="00100DB7" w:rsidP="00100DB7">
            <w:pPr>
              <w:spacing w:after="0" w:line="259" w:lineRule="auto"/>
              <w:rPr>
                <w:rFonts w:ascii="Times New Roman" w:eastAsia="Calibri" w:hAnsi="Times New Roman" w:cs="Times New Roman"/>
                <w:lang w:val="kk-KZ"/>
              </w:rPr>
            </w:pPr>
          </w:p>
        </w:tc>
        <w:tc>
          <w:tcPr>
            <w:tcW w:w="2835" w:type="dxa"/>
          </w:tcPr>
          <w:p w:rsidR="00100DB7" w:rsidRPr="00DE630F" w:rsidRDefault="00100DB7" w:rsidP="00100DB7">
            <w:pPr>
              <w:spacing w:after="0" w:line="259" w:lineRule="auto"/>
              <w:rPr>
                <w:rFonts w:ascii="Times New Roman" w:eastAsia="Calibri" w:hAnsi="Times New Roman" w:cs="Times New Roman"/>
                <w:lang w:val="kk-KZ"/>
              </w:rPr>
            </w:pPr>
            <w:r w:rsidRPr="00DE630F">
              <w:rPr>
                <w:rFonts w:ascii="Times New Roman" w:eastAsia="Calibri" w:hAnsi="Times New Roman" w:cs="Times New Roman"/>
                <w:lang w:val="kk-KZ"/>
              </w:rPr>
              <w:t>Баладан қандай көңіл күймен келгенін сұрау. Баланы шкафқа киімін шешуге көмек көрсету</w:t>
            </w:r>
          </w:p>
          <w:p w:rsidR="00100DB7" w:rsidRPr="00DE630F" w:rsidRDefault="00100DB7" w:rsidP="00100DB7">
            <w:pPr>
              <w:spacing w:after="0" w:line="259" w:lineRule="auto"/>
              <w:rPr>
                <w:rFonts w:ascii="Times New Roman" w:eastAsia="Calibri" w:hAnsi="Times New Roman" w:cs="Times New Roman"/>
                <w:b/>
                <w:lang w:val="kk-KZ"/>
              </w:rPr>
            </w:pPr>
            <w:r w:rsidRPr="00DE630F">
              <w:rPr>
                <w:rFonts w:ascii="Times New Roman" w:eastAsia="Calibri" w:hAnsi="Times New Roman" w:cs="Times New Roman"/>
                <w:b/>
                <w:lang w:val="kk-KZ"/>
              </w:rPr>
              <w:t>Медбике тексеруі</w:t>
            </w:r>
          </w:p>
          <w:p w:rsidR="00100DB7" w:rsidRPr="00DE630F" w:rsidRDefault="00100DB7" w:rsidP="00100DB7">
            <w:pPr>
              <w:spacing w:after="0" w:line="240" w:lineRule="auto"/>
              <w:rPr>
                <w:rFonts w:ascii="Times New Roman" w:eastAsia="Times New Roman" w:hAnsi="Times New Roman" w:cs="Times New Roman"/>
                <w:kern w:val="2"/>
                <w:lang w:val="kk-KZ" w:eastAsia="zh-TW"/>
              </w:rPr>
            </w:pPr>
            <w:r w:rsidRPr="00DE630F">
              <w:rPr>
                <w:rFonts w:ascii="Times New Roman" w:eastAsia="Times New Roman" w:hAnsi="Times New Roman" w:cs="Times New Roman"/>
                <w:b/>
                <w:kern w:val="2"/>
                <w:lang w:val="kk-KZ" w:eastAsia="zh-TW"/>
              </w:rPr>
              <w:t>«Күй күмбірі»</w:t>
            </w:r>
            <w:r w:rsidRPr="00DE630F">
              <w:rPr>
                <w:rFonts w:ascii="Times New Roman" w:eastAsia="Times New Roman" w:hAnsi="Times New Roman" w:cs="Times New Roman"/>
                <w:kern w:val="2"/>
                <w:lang w:val="kk-KZ" w:eastAsia="zh-TW"/>
              </w:rPr>
              <w:t xml:space="preserve"> - </w:t>
            </w:r>
          </w:p>
          <w:p w:rsidR="00100DB7" w:rsidRPr="00DE630F" w:rsidRDefault="00100DB7" w:rsidP="00100DB7">
            <w:pPr>
              <w:spacing w:after="0" w:line="240" w:lineRule="auto"/>
              <w:rPr>
                <w:rFonts w:ascii="Times New Roman" w:eastAsia="Calibri" w:hAnsi="Times New Roman" w:cs="Times New Roman"/>
                <w:lang w:val="kk-KZ"/>
              </w:rPr>
            </w:pPr>
            <w:r w:rsidRPr="00DE630F">
              <w:rPr>
                <w:rFonts w:ascii="Times New Roman" w:eastAsia="Calibri" w:hAnsi="Times New Roman" w:cs="Times New Roman"/>
                <w:b/>
                <w:bCs/>
                <w:lang w:val="kk-KZ"/>
              </w:rPr>
              <w:t>Дина Нұрпейісова</w:t>
            </w:r>
            <w:r w:rsidRPr="00DE630F">
              <w:rPr>
                <w:rFonts w:ascii="Times New Roman" w:eastAsia="Calibri" w:hAnsi="Times New Roman" w:cs="Times New Roman"/>
                <w:lang w:val="kk-KZ"/>
              </w:rPr>
              <w:t xml:space="preserve"> – "Әсемқоңыр", "Бұлбұл"</w:t>
            </w:r>
          </w:p>
          <w:p w:rsidR="00100DB7" w:rsidRPr="00DE630F" w:rsidRDefault="00100DB7" w:rsidP="00100DB7">
            <w:pPr>
              <w:spacing w:after="0" w:line="240" w:lineRule="auto"/>
              <w:rPr>
                <w:rFonts w:ascii="Times New Roman" w:eastAsia="Times New Roman" w:hAnsi="Times New Roman" w:cs="Times New Roman"/>
                <w:kern w:val="2"/>
                <w:lang w:val="kk-KZ" w:eastAsia="zh-TW"/>
              </w:rPr>
            </w:pPr>
          </w:p>
          <w:p w:rsidR="00100DB7" w:rsidRPr="00DE630F" w:rsidRDefault="00100DB7" w:rsidP="00100DB7">
            <w:pPr>
              <w:spacing w:after="0" w:line="240" w:lineRule="auto"/>
              <w:rPr>
                <w:rFonts w:ascii="Times New Roman" w:eastAsia="XMPQM+TimesNewRomanPSMT" w:hAnsi="Times New Roman" w:cs="Times New Roman"/>
                <w:kern w:val="2"/>
                <w:lang w:val="kk-KZ" w:eastAsia="zh-TW"/>
              </w:rPr>
            </w:pPr>
            <w:r w:rsidRPr="00DE630F">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DE630F" w:rsidRDefault="00100DB7" w:rsidP="00100DB7">
            <w:pPr>
              <w:spacing w:after="0" w:line="259" w:lineRule="auto"/>
              <w:rPr>
                <w:rFonts w:ascii="Times New Roman" w:eastAsia="Calibri" w:hAnsi="Times New Roman" w:cs="Times New Roman"/>
                <w:lang w:val="kk-KZ"/>
              </w:rPr>
            </w:pPr>
          </w:p>
        </w:tc>
        <w:tc>
          <w:tcPr>
            <w:tcW w:w="2693" w:type="dxa"/>
          </w:tcPr>
          <w:p w:rsidR="00100DB7" w:rsidRPr="00DE630F" w:rsidRDefault="00100DB7" w:rsidP="00100DB7">
            <w:pPr>
              <w:spacing w:after="0" w:line="259" w:lineRule="auto"/>
              <w:rPr>
                <w:rFonts w:ascii="Times New Roman" w:eastAsia="Calibri" w:hAnsi="Times New Roman" w:cs="Times New Roman"/>
                <w:lang w:val="kk-KZ"/>
              </w:rPr>
            </w:pPr>
            <w:r w:rsidRPr="00DE630F">
              <w:rPr>
                <w:rFonts w:ascii="Times New Roman" w:eastAsia="Calibri" w:hAnsi="Times New Roman" w:cs="Times New Roman"/>
                <w:lang w:val="kk-KZ"/>
              </w:rPr>
              <w:t>Балалардың терісін, дене қызуын, сыртқы келбетін тексеру. Баланың өзімен қатар балалармен байланыс жасауына көмек көрсету.</w:t>
            </w:r>
          </w:p>
          <w:p w:rsidR="00100DB7" w:rsidRPr="00DE630F" w:rsidRDefault="00100DB7" w:rsidP="00100DB7">
            <w:pPr>
              <w:spacing w:after="0" w:line="259" w:lineRule="auto"/>
              <w:rPr>
                <w:rFonts w:ascii="Times New Roman" w:eastAsia="Calibri" w:hAnsi="Times New Roman" w:cs="Times New Roman"/>
                <w:b/>
                <w:lang w:val="kk-KZ"/>
              </w:rPr>
            </w:pPr>
            <w:r w:rsidRPr="00DE630F">
              <w:rPr>
                <w:rFonts w:ascii="Times New Roman" w:eastAsia="Calibri" w:hAnsi="Times New Roman" w:cs="Times New Roman"/>
                <w:b/>
                <w:lang w:val="kk-KZ"/>
              </w:rPr>
              <w:t>Медбике тексеруі</w:t>
            </w:r>
          </w:p>
          <w:p w:rsidR="00100DB7" w:rsidRPr="00DE630F" w:rsidRDefault="00100DB7" w:rsidP="00100DB7">
            <w:pPr>
              <w:spacing w:after="0" w:line="240" w:lineRule="auto"/>
              <w:rPr>
                <w:rFonts w:ascii="Times New Roman" w:eastAsia="Times New Roman" w:hAnsi="Times New Roman" w:cs="Times New Roman"/>
                <w:kern w:val="2"/>
                <w:lang w:val="kk-KZ" w:eastAsia="zh-TW"/>
              </w:rPr>
            </w:pPr>
            <w:r w:rsidRPr="00DE630F">
              <w:rPr>
                <w:rFonts w:ascii="Times New Roman" w:eastAsia="Times New Roman" w:hAnsi="Times New Roman" w:cs="Times New Roman"/>
                <w:b/>
                <w:kern w:val="2"/>
                <w:lang w:val="kk-KZ" w:eastAsia="zh-TW"/>
              </w:rPr>
              <w:t>«Күй күмбірі»</w:t>
            </w:r>
            <w:r w:rsidRPr="00DE630F">
              <w:rPr>
                <w:rFonts w:ascii="Times New Roman" w:eastAsia="Times New Roman" w:hAnsi="Times New Roman" w:cs="Times New Roman"/>
                <w:kern w:val="2"/>
                <w:lang w:val="kk-KZ" w:eastAsia="zh-TW"/>
              </w:rPr>
              <w:t xml:space="preserve"> - </w:t>
            </w:r>
          </w:p>
          <w:p w:rsidR="00100DB7" w:rsidRPr="00DE630F" w:rsidRDefault="00100DB7" w:rsidP="00100DB7">
            <w:pPr>
              <w:spacing w:after="0" w:line="240" w:lineRule="auto"/>
              <w:rPr>
                <w:rFonts w:ascii="Times New Roman" w:eastAsia="Calibri" w:hAnsi="Times New Roman" w:cs="Times New Roman"/>
                <w:lang w:val="kk-KZ"/>
              </w:rPr>
            </w:pPr>
            <w:r w:rsidRPr="00DE630F">
              <w:rPr>
                <w:rFonts w:ascii="Times New Roman" w:eastAsia="Calibri" w:hAnsi="Times New Roman" w:cs="Times New Roman"/>
                <w:b/>
                <w:bCs/>
                <w:lang w:val="kk-KZ"/>
              </w:rPr>
              <w:t>Қазанғап Тілепбергенұлы</w:t>
            </w:r>
            <w:r w:rsidRPr="00DE630F">
              <w:rPr>
                <w:rFonts w:ascii="Times New Roman" w:eastAsia="Calibri" w:hAnsi="Times New Roman" w:cs="Times New Roman"/>
                <w:lang w:val="kk-KZ"/>
              </w:rPr>
              <w:t xml:space="preserve"> – "Көкіл", "Шыныаяқ тастар"</w:t>
            </w:r>
          </w:p>
          <w:p w:rsidR="00100DB7" w:rsidRPr="00DE630F" w:rsidRDefault="00100DB7" w:rsidP="00100DB7">
            <w:pPr>
              <w:spacing w:after="0" w:line="240" w:lineRule="auto"/>
              <w:rPr>
                <w:rFonts w:ascii="Times New Roman" w:eastAsia="Times New Roman" w:hAnsi="Times New Roman" w:cs="Times New Roman"/>
                <w:kern w:val="2"/>
                <w:lang w:val="kk-KZ" w:eastAsia="zh-TW"/>
              </w:rPr>
            </w:pPr>
          </w:p>
          <w:p w:rsidR="00100DB7" w:rsidRPr="00DE630F" w:rsidRDefault="00100DB7" w:rsidP="00100DB7">
            <w:pPr>
              <w:spacing w:after="0" w:line="240" w:lineRule="auto"/>
              <w:rPr>
                <w:rFonts w:ascii="Times New Roman" w:eastAsia="XMPQM+TimesNewRomanPSMT" w:hAnsi="Times New Roman" w:cs="Times New Roman"/>
                <w:kern w:val="2"/>
                <w:lang w:val="kk-KZ" w:eastAsia="zh-TW"/>
              </w:rPr>
            </w:pPr>
            <w:r w:rsidRPr="00DE630F">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DE630F" w:rsidRDefault="00100DB7" w:rsidP="00100DB7">
            <w:pPr>
              <w:spacing w:after="0" w:line="259" w:lineRule="auto"/>
              <w:rPr>
                <w:rFonts w:ascii="Times New Roman" w:eastAsia="Calibri" w:hAnsi="Times New Roman" w:cs="Times New Roman"/>
                <w:lang w:val="kk-KZ"/>
              </w:rPr>
            </w:pPr>
          </w:p>
        </w:tc>
        <w:tc>
          <w:tcPr>
            <w:tcW w:w="2523" w:type="dxa"/>
          </w:tcPr>
          <w:p w:rsidR="00100DB7" w:rsidRPr="00DE630F" w:rsidRDefault="00100DB7" w:rsidP="00100DB7">
            <w:pPr>
              <w:spacing w:after="0" w:line="259" w:lineRule="auto"/>
              <w:rPr>
                <w:rFonts w:ascii="Times New Roman" w:eastAsia="Calibri" w:hAnsi="Times New Roman" w:cs="Times New Roman"/>
                <w:lang w:val="kk-KZ"/>
              </w:rPr>
            </w:pPr>
            <w:r w:rsidRPr="00DE630F">
              <w:rPr>
                <w:rFonts w:ascii="Times New Roman" w:eastAsia="Calibri" w:hAnsi="Times New Roman" w:cs="Times New Roman"/>
                <w:lang w:val="kk-KZ"/>
              </w:rPr>
              <w:t>Әр баланы күлімсіреп, есімімен атап қарсы алу, Бұл балаға өзін ерекше сезінуге мүмкіндік беру.</w:t>
            </w:r>
          </w:p>
          <w:p w:rsidR="00100DB7" w:rsidRPr="00DE630F" w:rsidRDefault="00100DB7" w:rsidP="00100DB7">
            <w:pPr>
              <w:spacing w:after="0" w:line="259" w:lineRule="auto"/>
              <w:rPr>
                <w:rFonts w:ascii="Times New Roman" w:eastAsia="Calibri" w:hAnsi="Times New Roman" w:cs="Times New Roman"/>
                <w:b/>
                <w:lang w:val="kk-KZ"/>
              </w:rPr>
            </w:pPr>
            <w:r w:rsidRPr="00DE630F">
              <w:rPr>
                <w:rFonts w:ascii="Times New Roman" w:eastAsia="Calibri" w:hAnsi="Times New Roman" w:cs="Times New Roman"/>
                <w:b/>
                <w:lang w:val="kk-KZ"/>
              </w:rPr>
              <w:t>Медбике тексеруі</w:t>
            </w:r>
          </w:p>
          <w:p w:rsidR="00100DB7" w:rsidRPr="00DE630F" w:rsidRDefault="00100DB7" w:rsidP="00100DB7">
            <w:pPr>
              <w:spacing w:after="0" w:line="240" w:lineRule="auto"/>
              <w:rPr>
                <w:rFonts w:ascii="Times New Roman" w:eastAsia="Times New Roman" w:hAnsi="Times New Roman" w:cs="Times New Roman"/>
                <w:kern w:val="2"/>
                <w:lang w:val="kk-KZ" w:eastAsia="zh-TW"/>
              </w:rPr>
            </w:pPr>
            <w:r w:rsidRPr="00DE630F">
              <w:rPr>
                <w:rFonts w:ascii="Times New Roman" w:eastAsia="Times New Roman" w:hAnsi="Times New Roman" w:cs="Times New Roman"/>
                <w:b/>
                <w:kern w:val="2"/>
                <w:lang w:val="kk-KZ" w:eastAsia="zh-TW"/>
              </w:rPr>
              <w:t>«Күй күмбірі»</w:t>
            </w:r>
            <w:r w:rsidRPr="00DE630F">
              <w:rPr>
                <w:rFonts w:ascii="Times New Roman" w:eastAsia="Times New Roman" w:hAnsi="Times New Roman" w:cs="Times New Roman"/>
                <w:kern w:val="2"/>
                <w:lang w:val="kk-KZ" w:eastAsia="zh-TW"/>
              </w:rPr>
              <w:t xml:space="preserve"> - </w:t>
            </w:r>
          </w:p>
          <w:p w:rsidR="00100DB7" w:rsidRPr="00DE630F" w:rsidRDefault="00100DB7" w:rsidP="00100DB7">
            <w:pPr>
              <w:spacing w:after="0" w:line="240" w:lineRule="auto"/>
              <w:rPr>
                <w:rFonts w:ascii="Times New Roman" w:eastAsia="Calibri" w:hAnsi="Times New Roman" w:cs="Times New Roman"/>
                <w:lang w:val="kk-KZ"/>
              </w:rPr>
            </w:pPr>
            <w:r w:rsidRPr="00DE630F">
              <w:rPr>
                <w:rFonts w:ascii="Times New Roman" w:eastAsia="Calibri" w:hAnsi="Times New Roman" w:cs="Times New Roman"/>
                <w:b/>
                <w:bCs/>
                <w:lang w:val="kk-KZ"/>
              </w:rPr>
              <w:t>Құрманғазы Сағырбайұлы</w:t>
            </w:r>
            <w:r w:rsidRPr="00DE630F">
              <w:rPr>
                <w:rFonts w:ascii="Times New Roman" w:eastAsia="Calibri" w:hAnsi="Times New Roman" w:cs="Times New Roman"/>
                <w:lang w:val="kk-KZ"/>
              </w:rPr>
              <w:t xml:space="preserve"> – "Сарыарқа", "Адай"</w:t>
            </w:r>
          </w:p>
          <w:p w:rsidR="00100DB7" w:rsidRPr="00DE630F" w:rsidRDefault="00100DB7" w:rsidP="00100DB7">
            <w:pPr>
              <w:spacing w:after="0" w:line="240" w:lineRule="auto"/>
              <w:rPr>
                <w:rFonts w:ascii="Times New Roman" w:eastAsia="Times New Roman" w:hAnsi="Times New Roman" w:cs="Times New Roman"/>
                <w:kern w:val="2"/>
                <w:lang w:val="kk-KZ" w:eastAsia="zh-TW"/>
              </w:rPr>
            </w:pPr>
          </w:p>
          <w:p w:rsidR="00100DB7" w:rsidRPr="00DE630F" w:rsidRDefault="00100DB7" w:rsidP="00100DB7">
            <w:pPr>
              <w:spacing w:after="0" w:line="240" w:lineRule="auto"/>
              <w:rPr>
                <w:rFonts w:ascii="Times New Roman" w:eastAsia="XMPQM+TimesNewRomanPSMT" w:hAnsi="Times New Roman" w:cs="Times New Roman"/>
                <w:kern w:val="2"/>
                <w:lang w:val="kk-KZ" w:eastAsia="zh-TW"/>
              </w:rPr>
            </w:pPr>
            <w:r w:rsidRPr="00DE630F">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DE630F" w:rsidRDefault="00100DB7" w:rsidP="00100DB7">
            <w:pPr>
              <w:spacing w:after="0" w:line="259" w:lineRule="auto"/>
              <w:rPr>
                <w:rFonts w:ascii="Times New Roman" w:eastAsia="Calibri" w:hAnsi="Times New Roman" w:cs="Times New Roman"/>
                <w:lang w:val="kk-KZ"/>
              </w:rPr>
            </w:pPr>
          </w:p>
        </w:tc>
      </w:tr>
      <w:tr w:rsidR="00100DB7" w:rsidRPr="00100DB7" w:rsidTr="002953FC">
        <w:trPr>
          <w:trHeight w:val="2259"/>
        </w:trPr>
        <w:tc>
          <w:tcPr>
            <w:tcW w:w="2411" w:type="dxa"/>
            <w:tcBorders>
              <w:top w:val="single" w:sz="4" w:space="0" w:color="auto"/>
            </w:tcBorders>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Ата-аналармен</w:t>
            </w:r>
            <w:r w:rsidRPr="00100DB7">
              <w:rPr>
                <w:rFonts w:ascii="Times New Roman" w:eastAsia="Times New Roman" w:hAnsi="Times New Roman" w:cs="Times New Roman"/>
                <w:b/>
                <w:spacing w:val="-6"/>
                <w:lang w:val="kk-KZ"/>
              </w:rPr>
              <w:t xml:space="preserve"> </w:t>
            </w:r>
            <w:r w:rsidRPr="00100DB7">
              <w:rPr>
                <w:rFonts w:ascii="Times New Roman" w:eastAsia="Times New Roman" w:hAnsi="Times New Roman" w:cs="Times New Roman"/>
                <w:b/>
                <w:lang w:val="kk-KZ"/>
              </w:rPr>
              <w:t>немесе баланың басқада заңды өкілдерімен әңгімелесу, кеңес беру</w:t>
            </w:r>
          </w:p>
          <w:p w:rsidR="00100DB7" w:rsidRPr="00100DB7" w:rsidRDefault="00100DB7" w:rsidP="00100DB7">
            <w:pPr>
              <w:widowControl w:val="0"/>
              <w:autoSpaceDE w:val="0"/>
              <w:autoSpaceDN w:val="0"/>
              <w:spacing w:after="0" w:line="264" w:lineRule="exact"/>
              <w:rPr>
                <w:rFonts w:ascii="Times New Roman" w:eastAsia="Times New Roman" w:hAnsi="Times New Roman" w:cs="Times New Roman"/>
                <w:b/>
                <w:lang w:val="kk-KZ"/>
              </w:rPr>
            </w:pPr>
          </w:p>
        </w:tc>
        <w:tc>
          <w:tcPr>
            <w:tcW w:w="2693" w:type="dxa"/>
          </w:tcPr>
          <w:p w:rsidR="00100DB7" w:rsidRPr="00DE630F" w:rsidRDefault="00100DB7" w:rsidP="00100DB7">
            <w:pPr>
              <w:autoSpaceDE w:val="0"/>
              <w:autoSpaceDN w:val="0"/>
              <w:adjustRightInd w:val="0"/>
              <w:spacing w:after="0" w:line="259" w:lineRule="auto"/>
              <w:rPr>
                <w:rFonts w:ascii="Times New Roman" w:eastAsia="Calibri" w:hAnsi="Times New Roman" w:cs="Times New Roman"/>
                <w:b/>
                <w:lang w:val="kk-KZ"/>
              </w:rPr>
            </w:pPr>
            <w:r w:rsidRPr="00DE630F">
              <w:rPr>
                <w:rFonts w:ascii="Times New Roman" w:eastAsia="Calibri" w:hAnsi="Times New Roman" w:cs="Times New Roman"/>
                <w:b/>
                <w:lang w:val="kk-KZ"/>
              </w:rPr>
              <w:t>Ата-аналармен әңгіме:</w:t>
            </w:r>
          </w:p>
          <w:p w:rsidR="00100DB7" w:rsidRPr="00DE630F" w:rsidRDefault="00100DB7" w:rsidP="00100DB7">
            <w:pPr>
              <w:spacing w:after="0" w:line="240" w:lineRule="auto"/>
              <w:outlineLvl w:val="2"/>
              <w:rPr>
                <w:rFonts w:ascii="Times New Roman" w:eastAsia="Times New Roman" w:hAnsi="Times New Roman" w:cs="Times New Roman"/>
                <w:b/>
                <w:bCs/>
                <w:lang w:val="kk-KZ" w:eastAsia="ru-RU"/>
              </w:rPr>
            </w:pPr>
            <w:r w:rsidRPr="00DE630F">
              <w:rPr>
                <w:rFonts w:ascii="Times New Roman" w:eastAsia="Times New Roman" w:hAnsi="Times New Roman" w:cs="Times New Roman"/>
                <w:b/>
                <w:bCs/>
                <w:lang w:val="kk-KZ" w:eastAsia="ru-RU"/>
              </w:rPr>
              <w:t>Баланың ұсақ моторикасын дамыту</w:t>
            </w:r>
          </w:p>
          <w:p w:rsidR="00100DB7" w:rsidRPr="00DE630F" w:rsidRDefault="00100DB7" w:rsidP="00100DB7">
            <w:pPr>
              <w:spacing w:after="0" w:line="240" w:lineRule="auto"/>
              <w:rPr>
                <w:rFonts w:ascii="Times New Roman" w:eastAsia="Times New Roman" w:hAnsi="Times New Roman" w:cs="Times New Roman"/>
                <w:lang w:val="kk-KZ" w:eastAsia="ru-RU"/>
              </w:rPr>
            </w:pPr>
            <w:r w:rsidRPr="00DE630F">
              <w:rPr>
                <w:rFonts w:ascii="Times New Roman" w:eastAsia="Times New Roman" w:hAnsi="Times New Roman" w:cs="Times New Roman"/>
                <w:lang w:val="kk-KZ" w:eastAsia="ru-RU"/>
              </w:rPr>
              <w:br/>
            </w:r>
            <w:r w:rsidRPr="00DE630F">
              <w:rPr>
                <w:rFonts w:ascii="Times New Roman" w:eastAsia="Times New Roman" w:hAnsi="Times New Roman" w:cs="Times New Roman"/>
                <w:b/>
                <w:bCs/>
                <w:lang w:val="kk-KZ" w:eastAsia="ru-RU"/>
              </w:rPr>
              <w:t xml:space="preserve"> Сұхбат сұрақтары:</w:t>
            </w:r>
          </w:p>
          <w:p w:rsidR="00100DB7" w:rsidRPr="00DE630F" w:rsidRDefault="00100DB7" w:rsidP="00100DB7">
            <w:pPr>
              <w:spacing w:after="0" w:line="240" w:lineRule="auto"/>
              <w:rPr>
                <w:rFonts w:ascii="Times New Roman" w:eastAsia="Times New Roman" w:hAnsi="Times New Roman" w:cs="Times New Roman"/>
                <w:lang w:val="kk-KZ" w:eastAsia="ru-RU"/>
              </w:rPr>
            </w:pPr>
            <w:r w:rsidRPr="00DE630F">
              <w:rPr>
                <w:rFonts w:ascii="Times New Roman" w:eastAsia="Times New Roman" w:hAnsi="Times New Roman" w:cs="Times New Roman"/>
                <w:lang w:val="kk-KZ" w:eastAsia="ru-RU"/>
              </w:rPr>
              <w:t>Балаңыз қандай ойындарды жақсы көреді (құрастыру, сурет салу, пластилин)?</w:t>
            </w:r>
          </w:p>
          <w:p w:rsidR="00100DB7" w:rsidRPr="00DE630F" w:rsidRDefault="00100DB7" w:rsidP="00100DB7">
            <w:pPr>
              <w:spacing w:after="0" w:line="240" w:lineRule="auto"/>
              <w:rPr>
                <w:rFonts w:ascii="Times New Roman" w:eastAsia="Times New Roman" w:hAnsi="Times New Roman" w:cs="Times New Roman"/>
                <w:lang w:val="kk-KZ" w:eastAsia="ru-RU"/>
              </w:rPr>
            </w:pPr>
            <w:r w:rsidRPr="00DE630F">
              <w:rPr>
                <w:rFonts w:ascii="Times New Roman" w:eastAsia="Times New Roman" w:hAnsi="Times New Roman" w:cs="Times New Roman"/>
                <w:lang w:val="kk-KZ" w:eastAsia="ru-RU"/>
              </w:rPr>
              <w:t>Үйде ұсақ моториканы дамытуға көңіл бөлесіз бе?</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val="kk-KZ" w:eastAsia="ru-RU"/>
              </w:rPr>
              <w:t>Балаңыз түймелерді өзі таға ала ма?</w:t>
            </w:r>
            <w:r w:rsidRPr="00DE630F">
              <w:rPr>
                <w:rFonts w:ascii="Times New Roman" w:eastAsia="Times New Roman" w:hAnsi="Times New Roman" w:cs="Times New Roman"/>
                <w:lang w:val="kk-KZ" w:eastAsia="ru-RU"/>
              </w:rPr>
              <w:br/>
            </w:r>
            <w:r w:rsidRPr="00DE630F">
              <w:rPr>
                <w:rFonts w:ascii="Times New Roman" w:eastAsia="Times New Roman" w:hAnsi="Times New Roman" w:cs="Times New Roman"/>
                <w:b/>
                <w:bCs/>
                <w:lang w:eastAsia="ru-RU"/>
              </w:rPr>
              <w:t>Кеңестер:</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Пластилинмен мүсіндеу, саусақпен сурет салу.</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Мозаика, құрастыру ойыншықтарын пайдалану.</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Моншақ тізу, түйме тағу секілді жаттығулар жасау.</w:t>
            </w:r>
          </w:p>
          <w:p w:rsidR="00100DB7" w:rsidRPr="00DE630F" w:rsidRDefault="00100DB7" w:rsidP="00100DB7">
            <w:pPr>
              <w:autoSpaceDE w:val="0"/>
              <w:autoSpaceDN w:val="0"/>
              <w:adjustRightInd w:val="0"/>
              <w:spacing w:after="0" w:line="259" w:lineRule="auto"/>
              <w:rPr>
                <w:rFonts w:ascii="Times New Roman" w:eastAsia="Calibri" w:hAnsi="Times New Roman" w:cs="Times New Roman"/>
              </w:rPr>
            </w:pPr>
          </w:p>
        </w:tc>
        <w:tc>
          <w:tcPr>
            <w:tcW w:w="2835" w:type="dxa"/>
          </w:tcPr>
          <w:p w:rsidR="00100DB7" w:rsidRPr="00DE630F" w:rsidRDefault="00100DB7" w:rsidP="00100DB7">
            <w:pPr>
              <w:spacing w:after="0" w:line="259" w:lineRule="auto"/>
              <w:rPr>
                <w:rFonts w:ascii="Times New Roman" w:eastAsia="Times New Roman" w:hAnsi="Times New Roman" w:cs="Times New Roman"/>
                <w:b/>
                <w:bCs/>
                <w:lang w:val="kk-KZ" w:eastAsia="ru-RU"/>
              </w:rPr>
            </w:pPr>
            <w:r w:rsidRPr="00DE630F">
              <w:rPr>
                <w:rFonts w:ascii="Times New Roman" w:eastAsia="Times New Roman" w:hAnsi="Times New Roman" w:cs="Times New Roman"/>
                <w:b/>
                <w:bCs/>
                <w:lang w:val="kk-KZ" w:eastAsia="ru-RU"/>
              </w:rPr>
              <w:t>Ата-аналармен әңгіме:</w:t>
            </w:r>
          </w:p>
          <w:p w:rsidR="00100DB7" w:rsidRPr="00DE630F" w:rsidRDefault="00100DB7" w:rsidP="00100DB7">
            <w:pPr>
              <w:spacing w:after="0" w:line="259" w:lineRule="auto"/>
              <w:rPr>
                <w:rFonts w:ascii="Times New Roman" w:eastAsia="Calibri" w:hAnsi="Times New Roman" w:cs="Times New Roman"/>
                <w:b/>
                <w:lang w:val="kk-KZ"/>
              </w:rPr>
            </w:pPr>
            <w:r w:rsidRPr="00DE630F">
              <w:rPr>
                <w:rFonts w:ascii="Times New Roman" w:eastAsia="Times New Roman" w:hAnsi="Times New Roman" w:cs="Times New Roman"/>
                <w:b/>
                <w:bCs/>
                <w:lang w:val="kk-KZ" w:eastAsia="ru-RU"/>
              </w:rPr>
              <w:t>Баланың дербестігін дамыту</w:t>
            </w:r>
          </w:p>
          <w:p w:rsidR="00100DB7" w:rsidRPr="00DE630F" w:rsidRDefault="00100DB7" w:rsidP="00100DB7">
            <w:pPr>
              <w:spacing w:after="0" w:line="240" w:lineRule="auto"/>
              <w:rPr>
                <w:rFonts w:ascii="Times New Roman" w:eastAsia="Times New Roman" w:hAnsi="Times New Roman" w:cs="Times New Roman"/>
                <w:lang w:val="kk-KZ" w:eastAsia="ru-RU"/>
              </w:rPr>
            </w:pPr>
            <w:r w:rsidRPr="00DE630F">
              <w:rPr>
                <w:rFonts w:ascii="Times New Roman" w:eastAsia="Times New Roman" w:hAnsi="Times New Roman" w:cs="Times New Roman"/>
                <w:lang w:val="kk-KZ" w:eastAsia="ru-RU"/>
              </w:rPr>
              <w:br/>
            </w:r>
            <w:r w:rsidRPr="00DE630F">
              <w:rPr>
                <w:rFonts w:ascii="Times New Roman" w:eastAsia="Times New Roman" w:hAnsi="Times New Roman" w:cs="Times New Roman"/>
                <w:b/>
                <w:bCs/>
                <w:lang w:val="kk-KZ" w:eastAsia="ru-RU"/>
              </w:rPr>
              <w:t xml:space="preserve"> Сұхбат сұрақтары:</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val="kk-KZ" w:eastAsia="ru-RU"/>
              </w:rPr>
              <w:t xml:space="preserve">Үйде </w:t>
            </w:r>
            <w:r w:rsidRPr="00DE630F">
              <w:rPr>
                <w:rFonts w:ascii="Times New Roman" w:eastAsia="Times New Roman" w:hAnsi="Times New Roman" w:cs="Times New Roman"/>
                <w:lang w:eastAsia="ru-RU"/>
              </w:rPr>
              <w:t>Балаңыз өзі киіне ала ма?</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Тамақты өзі жей ме?</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Тазалық дағдыларын өзі орындай ма?</w:t>
            </w:r>
            <w:r w:rsidRPr="00DE630F">
              <w:rPr>
                <w:rFonts w:ascii="Times New Roman" w:eastAsia="Times New Roman" w:hAnsi="Times New Roman" w:cs="Times New Roman"/>
                <w:lang w:eastAsia="ru-RU"/>
              </w:rPr>
              <w:br/>
            </w:r>
            <w:r w:rsidRPr="00DE630F">
              <w:rPr>
                <w:rFonts w:ascii="Times New Roman" w:eastAsia="Times New Roman" w:hAnsi="Times New Roman" w:cs="Times New Roman"/>
                <w:b/>
                <w:bCs/>
                <w:lang w:eastAsia="ru-RU"/>
              </w:rPr>
              <w:t xml:space="preserve"> Кеңестер:</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Баланы өз бетінше киінуге, тамақтануға ынталандыру.</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Үйде қарапайым тапсырмалар беру (ойыншықтарды жинау).</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Тәбет ашатын тамақ түрлерін әзірлеуге көмектесу.</w:t>
            </w:r>
          </w:p>
          <w:p w:rsidR="00100DB7" w:rsidRPr="00DE630F" w:rsidRDefault="00100DB7" w:rsidP="00100DB7">
            <w:pPr>
              <w:spacing w:after="0" w:line="240" w:lineRule="auto"/>
              <w:rPr>
                <w:rFonts w:ascii="Times New Roman" w:eastAsia="Calibri" w:hAnsi="Times New Roman" w:cs="Times New Roman"/>
              </w:rPr>
            </w:pPr>
          </w:p>
        </w:tc>
        <w:tc>
          <w:tcPr>
            <w:tcW w:w="2835" w:type="dxa"/>
          </w:tcPr>
          <w:p w:rsidR="00100DB7" w:rsidRPr="00DE630F" w:rsidRDefault="00100DB7" w:rsidP="00100DB7">
            <w:pPr>
              <w:spacing w:after="0" w:line="240" w:lineRule="auto"/>
              <w:outlineLvl w:val="2"/>
              <w:rPr>
                <w:rFonts w:ascii="Times New Roman" w:eastAsia="Times New Roman" w:hAnsi="Times New Roman" w:cs="Times New Roman"/>
                <w:b/>
                <w:bCs/>
                <w:lang w:val="kk-KZ" w:eastAsia="ru-RU"/>
              </w:rPr>
            </w:pPr>
            <w:r w:rsidRPr="00DE630F">
              <w:rPr>
                <w:rFonts w:ascii="Times New Roman" w:eastAsia="Times New Roman" w:hAnsi="Times New Roman" w:cs="Times New Roman"/>
                <w:b/>
                <w:bCs/>
                <w:lang w:val="kk-KZ" w:eastAsia="ru-RU"/>
              </w:rPr>
              <w:t>Баланың әлеуметтік дағдыларын дамыту</w:t>
            </w:r>
            <w:r w:rsidRPr="00DE630F">
              <w:rPr>
                <w:rFonts w:ascii="Times New Roman" w:eastAsia="Times New Roman" w:hAnsi="Times New Roman" w:cs="Times New Roman"/>
                <w:lang w:val="kk-KZ" w:eastAsia="ru-RU"/>
              </w:rPr>
              <w:br/>
            </w:r>
            <w:r w:rsidRPr="00DE630F">
              <w:rPr>
                <w:rFonts w:ascii="Times New Roman" w:eastAsia="Times New Roman" w:hAnsi="Times New Roman" w:cs="Times New Roman"/>
                <w:b/>
                <w:bCs/>
                <w:lang w:val="kk-KZ" w:eastAsia="ru-RU"/>
              </w:rPr>
              <w:t xml:space="preserve"> Сұхбат сұрақтары:</w:t>
            </w:r>
          </w:p>
          <w:p w:rsidR="00100DB7" w:rsidRPr="00DE630F" w:rsidRDefault="00100DB7" w:rsidP="00100DB7">
            <w:pPr>
              <w:spacing w:after="0" w:line="240" w:lineRule="auto"/>
              <w:rPr>
                <w:rFonts w:ascii="Times New Roman" w:eastAsia="Times New Roman" w:hAnsi="Times New Roman" w:cs="Times New Roman"/>
                <w:lang w:val="kk-KZ" w:eastAsia="ru-RU"/>
              </w:rPr>
            </w:pPr>
            <w:r w:rsidRPr="00DE630F">
              <w:rPr>
                <w:rFonts w:ascii="Times New Roman" w:eastAsia="Times New Roman" w:hAnsi="Times New Roman" w:cs="Times New Roman"/>
                <w:lang w:val="kk-KZ" w:eastAsia="ru-RU"/>
              </w:rPr>
              <w:t>Балаңыз басқа балалармен қалай қарым-қатынас жасайды?</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Достарымен жиі келіспеушілік бола ма?</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Қандай ойын түрлерін ұнатады?</w:t>
            </w:r>
            <w:r w:rsidRPr="00DE630F">
              <w:rPr>
                <w:rFonts w:ascii="Times New Roman" w:eastAsia="Times New Roman" w:hAnsi="Times New Roman" w:cs="Times New Roman"/>
                <w:lang w:eastAsia="ru-RU"/>
              </w:rPr>
              <w:br/>
            </w:r>
            <w:r w:rsidRPr="00DE630F">
              <w:rPr>
                <w:rFonts w:ascii="Times New Roman" w:eastAsia="Times New Roman" w:hAnsi="Times New Roman" w:cs="Times New Roman"/>
                <w:b/>
                <w:bCs/>
                <w:lang w:eastAsia="ru-RU"/>
              </w:rPr>
              <w:t xml:space="preserve"> Кеңестер:</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Баламен бірге рөлдік ойындар ойнау.</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Өзгелердің сезімдерін түсінуге көмектесу.</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Құрдастарымен жиі араласуына мүмкіндік беру.</w:t>
            </w:r>
          </w:p>
          <w:p w:rsidR="00100DB7" w:rsidRPr="00DE630F" w:rsidRDefault="00100DB7" w:rsidP="00100DB7">
            <w:pPr>
              <w:spacing w:after="0" w:line="259" w:lineRule="auto"/>
              <w:rPr>
                <w:rFonts w:ascii="Times New Roman" w:eastAsia="Calibri" w:hAnsi="Times New Roman" w:cs="Times New Roman"/>
              </w:rPr>
            </w:pPr>
          </w:p>
        </w:tc>
        <w:tc>
          <w:tcPr>
            <w:tcW w:w="2693" w:type="dxa"/>
          </w:tcPr>
          <w:p w:rsidR="00100DB7" w:rsidRPr="00DE630F" w:rsidRDefault="00100DB7" w:rsidP="00100DB7">
            <w:pPr>
              <w:autoSpaceDE w:val="0"/>
              <w:autoSpaceDN w:val="0"/>
              <w:adjustRightInd w:val="0"/>
              <w:spacing w:after="0" w:line="259" w:lineRule="auto"/>
              <w:rPr>
                <w:rFonts w:ascii="Times New Roman" w:eastAsia="Calibri" w:hAnsi="Times New Roman" w:cs="Times New Roman"/>
                <w:b/>
                <w:lang w:val="kk-KZ"/>
              </w:rPr>
            </w:pPr>
            <w:r w:rsidRPr="00DE630F">
              <w:rPr>
                <w:rFonts w:ascii="Times New Roman" w:eastAsia="Calibri" w:hAnsi="Times New Roman" w:cs="Times New Roman"/>
                <w:b/>
                <w:lang w:val="kk-KZ"/>
              </w:rPr>
              <w:t>Ата-аналармен әңгіме:</w:t>
            </w:r>
          </w:p>
          <w:p w:rsidR="00100DB7" w:rsidRPr="00DE630F" w:rsidRDefault="00100DB7" w:rsidP="00100DB7">
            <w:pPr>
              <w:spacing w:after="0" w:line="240" w:lineRule="auto"/>
              <w:outlineLvl w:val="1"/>
              <w:rPr>
                <w:rFonts w:ascii="Times New Roman" w:eastAsia="Times New Roman" w:hAnsi="Times New Roman" w:cs="Times New Roman"/>
                <w:b/>
                <w:bCs/>
                <w:lang w:val="kk-KZ" w:eastAsia="ru-RU"/>
              </w:rPr>
            </w:pPr>
            <w:r w:rsidRPr="00DE630F">
              <w:rPr>
                <w:rFonts w:ascii="Times New Roman" w:eastAsia="Times New Roman" w:hAnsi="Times New Roman" w:cs="Times New Roman"/>
                <w:b/>
                <w:bCs/>
                <w:lang w:val="kk-KZ" w:eastAsia="ru-RU"/>
              </w:rPr>
              <w:t>"Баланың шығармашылық қабілетін дамыту"</w:t>
            </w:r>
          </w:p>
          <w:p w:rsidR="00100DB7" w:rsidRPr="00DE630F" w:rsidRDefault="00100DB7" w:rsidP="00100DB7">
            <w:pPr>
              <w:spacing w:after="0" w:line="240" w:lineRule="auto"/>
              <w:rPr>
                <w:rFonts w:ascii="Times New Roman" w:eastAsia="Times New Roman" w:hAnsi="Times New Roman" w:cs="Times New Roman"/>
                <w:lang w:val="kk-KZ" w:eastAsia="ru-RU"/>
              </w:rPr>
            </w:pPr>
            <w:r w:rsidRPr="00DE630F">
              <w:rPr>
                <w:rFonts w:ascii="Times New Roman" w:eastAsia="Times New Roman" w:hAnsi="Times New Roman" w:cs="Times New Roman"/>
                <w:b/>
                <w:bCs/>
                <w:lang w:val="kk-KZ" w:eastAsia="ru-RU"/>
              </w:rPr>
              <w:t>Мақсаты:</w:t>
            </w:r>
            <w:r w:rsidRPr="00DE630F">
              <w:rPr>
                <w:rFonts w:ascii="Times New Roman" w:eastAsia="Times New Roman" w:hAnsi="Times New Roman" w:cs="Times New Roman"/>
                <w:lang w:val="kk-KZ" w:eastAsia="ru-RU"/>
              </w:rPr>
              <w:br/>
              <w:t xml:space="preserve"> Баланың сурет салу, жапсыру, мүсіндеу дағдыларын жетілдіру.</w:t>
            </w:r>
            <w:r w:rsidRPr="00DE630F">
              <w:rPr>
                <w:rFonts w:ascii="Times New Roman" w:eastAsia="Times New Roman" w:hAnsi="Times New Roman" w:cs="Times New Roman"/>
                <w:lang w:val="kk-KZ" w:eastAsia="ru-RU"/>
              </w:rPr>
              <w:br/>
              <w:t xml:space="preserve"> Көркем шығармашылыққа деген қызығушылығын арттыру.</w:t>
            </w:r>
          </w:p>
          <w:p w:rsidR="00100DB7" w:rsidRPr="00DE630F" w:rsidRDefault="00100DB7" w:rsidP="00100DB7">
            <w:pPr>
              <w:spacing w:after="0" w:line="240" w:lineRule="auto"/>
              <w:rPr>
                <w:rFonts w:ascii="Times New Roman" w:eastAsia="Times New Roman" w:hAnsi="Times New Roman" w:cs="Times New Roman"/>
                <w:lang w:val="kk-KZ" w:eastAsia="ru-RU"/>
              </w:rPr>
            </w:pPr>
            <w:r w:rsidRPr="00DE630F">
              <w:rPr>
                <w:rFonts w:ascii="Times New Roman" w:eastAsia="Times New Roman" w:hAnsi="Times New Roman" w:cs="Times New Roman"/>
                <w:b/>
                <w:bCs/>
                <w:lang w:val="kk-KZ" w:eastAsia="ru-RU"/>
              </w:rPr>
              <w:t>Талқыланатын мәселелер:</w:t>
            </w:r>
          </w:p>
          <w:p w:rsidR="00100DB7" w:rsidRPr="00DE630F" w:rsidRDefault="00100DB7" w:rsidP="00100DB7">
            <w:pPr>
              <w:spacing w:after="0" w:line="240" w:lineRule="auto"/>
              <w:rPr>
                <w:rFonts w:ascii="Times New Roman" w:eastAsia="Times New Roman" w:hAnsi="Times New Roman" w:cs="Times New Roman"/>
                <w:lang w:val="kk-KZ" w:eastAsia="ru-RU"/>
              </w:rPr>
            </w:pPr>
            <w:r w:rsidRPr="00DE630F">
              <w:rPr>
                <w:rFonts w:ascii="Times New Roman" w:eastAsia="Times New Roman" w:hAnsi="Times New Roman" w:cs="Times New Roman"/>
                <w:lang w:val="kk-KZ" w:eastAsia="ru-RU"/>
              </w:rPr>
              <w:t>Үйде қарапайым шығармашылық бұрышын жасау.</w:t>
            </w:r>
          </w:p>
          <w:p w:rsidR="00100DB7" w:rsidRPr="00DE630F" w:rsidRDefault="00100DB7" w:rsidP="00100DB7">
            <w:pPr>
              <w:spacing w:after="0" w:line="240" w:lineRule="auto"/>
              <w:rPr>
                <w:rFonts w:ascii="Times New Roman" w:eastAsia="Times New Roman" w:hAnsi="Times New Roman" w:cs="Times New Roman"/>
                <w:lang w:val="kk-KZ" w:eastAsia="ru-RU"/>
              </w:rPr>
            </w:pPr>
            <w:r w:rsidRPr="00DE630F">
              <w:rPr>
                <w:rFonts w:ascii="Times New Roman" w:eastAsia="Times New Roman" w:hAnsi="Times New Roman" w:cs="Times New Roman"/>
                <w:lang w:val="kk-KZ" w:eastAsia="ru-RU"/>
              </w:rPr>
              <w:t>Баланың қиялын дамыту үшін сурет салу, қолөнер жасау.</w:t>
            </w:r>
          </w:p>
          <w:p w:rsidR="00100DB7" w:rsidRPr="00DE630F" w:rsidRDefault="00100DB7" w:rsidP="00100DB7">
            <w:pPr>
              <w:autoSpaceDE w:val="0"/>
              <w:autoSpaceDN w:val="0"/>
              <w:adjustRightInd w:val="0"/>
              <w:spacing w:after="0" w:line="259" w:lineRule="auto"/>
              <w:rPr>
                <w:rFonts w:ascii="Times New Roman" w:eastAsia="Calibri" w:hAnsi="Times New Roman" w:cs="Times New Roman"/>
                <w:lang w:val="kk-KZ"/>
              </w:rPr>
            </w:pPr>
          </w:p>
        </w:tc>
        <w:tc>
          <w:tcPr>
            <w:tcW w:w="2523" w:type="dxa"/>
          </w:tcPr>
          <w:p w:rsidR="00100DB7" w:rsidRPr="00DE630F" w:rsidRDefault="00100DB7" w:rsidP="00100DB7">
            <w:pPr>
              <w:spacing w:after="0" w:line="259" w:lineRule="auto"/>
              <w:rPr>
                <w:rFonts w:ascii="Times New Roman" w:eastAsia="Calibri" w:hAnsi="Times New Roman" w:cs="Times New Roman"/>
                <w:lang w:val="kk-KZ"/>
              </w:rPr>
            </w:pPr>
            <w:r w:rsidRPr="00DE630F">
              <w:rPr>
                <w:rFonts w:ascii="Times New Roman" w:eastAsia="Calibri" w:hAnsi="Times New Roman" w:cs="Times New Roman"/>
                <w:b/>
                <w:lang w:val="kk-KZ"/>
              </w:rPr>
              <w:t>Ата –аналармен әңгіме</w:t>
            </w:r>
            <w:r w:rsidRPr="00DE630F">
              <w:rPr>
                <w:rFonts w:ascii="Times New Roman" w:eastAsia="Calibri" w:hAnsi="Times New Roman" w:cs="Times New Roman"/>
                <w:lang w:val="kk-KZ"/>
              </w:rPr>
              <w:t xml:space="preserve">:  </w:t>
            </w:r>
          </w:p>
          <w:p w:rsidR="00100DB7" w:rsidRPr="00DE630F" w:rsidRDefault="00100DB7" w:rsidP="00100DB7">
            <w:pPr>
              <w:spacing w:after="0" w:line="240" w:lineRule="auto"/>
              <w:outlineLvl w:val="1"/>
              <w:rPr>
                <w:rFonts w:ascii="Times New Roman" w:eastAsia="Times New Roman" w:hAnsi="Times New Roman" w:cs="Times New Roman"/>
                <w:b/>
                <w:bCs/>
                <w:lang w:val="kk-KZ" w:eastAsia="ru-RU"/>
              </w:rPr>
            </w:pPr>
            <w:r w:rsidRPr="00DE630F">
              <w:rPr>
                <w:rFonts w:ascii="Times New Roman" w:eastAsia="Times New Roman" w:hAnsi="Times New Roman" w:cs="Times New Roman"/>
                <w:b/>
                <w:bCs/>
                <w:lang w:val="kk-KZ" w:eastAsia="ru-RU"/>
              </w:rPr>
              <w:t>"Баламен сапалы уақыт өткізу жолдары"</w:t>
            </w:r>
          </w:p>
          <w:p w:rsidR="00100DB7" w:rsidRPr="00DE630F" w:rsidRDefault="00100DB7" w:rsidP="00100DB7">
            <w:pPr>
              <w:spacing w:after="0" w:line="240" w:lineRule="auto"/>
              <w:rPr>
                <w:rFonts w:ascii="Times New Roman" w:eastAsia="Times New Roman" w:hAnsi="Times New Roman" w:cs="Times New Roman"/>
                <w:lang w:val="kk-KZ" w:eastAsia="ru-RU"/>
              </w:rPr>
            </w:pPr>
            <w:r w:rsidRPr="00DE630F">
              <w:rPr>
                <w:rFonts w:ascii="Times New Roman" w:eastAsia="Times New Roman" w:hAnsi="Times New Roman" w:cs="Times New Roman"/>
                <w:b/>
                <w:bCs/>
                <w:lang w:val="kk-KZ" w:eastAsia="ru-RU"/>
              </w:rPr>
              <w:t>Мақсаты:</w:t>
            </w:r>
            <w:r w:rsidRPr="00DE630F">
              <w:rPr>
                <w:rFonts w:ascii="Times New Roman" w:eastAsia="Times New Roman" w:hAnsi="Times New Roman" w:cs="Times New Roman"/>
                <w:lang w:val="kk-KZ" w:eastAsia="ru-RU"/>
              </w:rPr>
              <w:br/>
              <w:t xml:space="preserve"> Баламен қарым-қатынасты нығайту.</w:t>
            </w:r>
            <w:r w:rsidRPr="00DE630F">
              <w:rPr>
                <w:rFonts w:ascii="Times New Roman" w:eastAsia="Times New Roman" w:hAnsi="Times New Roman" w:cs="Times New Roman"/>
                <w:lang w:val="kk-KZ" w:eastAsia="ru-RU"/>
              </w:rPr>
              <w:br/>
              <w:t>Қызықты әрі пайдалы іс-әрекеттерді ұйымдастыру.</w:t>
            </w:r>
          </w:p>
          <w:p w:rsidR="00100DB7" w:rsidRPr="00DE630F" w:rsidRDefault="00100DB7" w:rsidP="00100DB7">
            <w:pPr>
              <w:spacing w:after="0" w:line="240" w:lineRule="auto"/>
              <w:rPr>
                <w:rFonts w:ascii="Times New Roman" w:eastAsia="Times New Roman" w:hAnsi="Times New Roman" w:cs="Times New Roman"/>
                <w:lang w:val="kk-KZ" w:eastAsia="ru-RU"/>
              </w:rPr>
            </w:pPr>
            <w:r w:rsidRPr="00DE630F">
              <w:rPr>
                <w:rFonts w:ascii="Times New Roman" w:eastAsia="Times New Roman" w:hAnsi="Times New Roman" w:cs="Times New Roman"/>
                <w:b/>
                <w:bCs/>
                <w:lang w:val="kk-KZ" w:eastAsia="ru-RU"/>
              </w:rPr>
              <w:t>Талқыланатын мәселелер:</w:t>
            </w:r>
          </w:p>
          <w:p w:rsidR="00100DB7" w:rsidRPr="00DE630F" w:rsidRDefault="00100DB7" w:rsidP="00100DB7">
            <w:pPr>
              <w:spacing w:after="0" w:line="240" w:lineRule="auto"/>
              <w:rPr>
                <w:rFonts w:ascii="Times New Roman" w:eastAsia="Times New Roman" w:hAnsi="Times New Roman" w:cs="Times New Roman"/>
                <w:lang w:val="kk-KZ" w:eastAsia="ru-RU"/>
              </w:rPr>
            </w:pPr>
            <w:r w:rsidRPr="00DE630F">
              <w:rPr>
                <w:rFonts w:ascii="Times New Roman" w:eastAsia="Times New Roman" w:hAnsi="Times New Roman" w:cs="Times New Roman"/>
                <w:lang w:val="kk-KZ" w:eastAsia="ru-RU"/>
              </w:rPr>
              <w:t>Отбасылық дәстүрлерді енгізу.</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Телефон мен теледидардың баланың дамуына әсері</w:t>
            </w:r>
          </w:p>
          <w:p w:rsidR="00100DB7" w:rsidRPr="00DE630F" w:rsidRDefault="00100DB7" w:rsidP="00100DB7">
            <w:pPr>
              <w:spacing w:after="0" w:line="259" w:lineRule="auto"/>
              <w:rPr>
                <w:rFonts w:ascii="Times New Roman" w:eastAsia="Calibri" w:hAnsi="Times New Roman" w:cs="Times New Roman"/>
              </w:rPr>
            </w:pPr>
          </w:p>
        </w:tc>
      </w:tr>
      <w:tr w:rsidR="00100DB7" w:rsidRPr="00100DB7" w:rsidTr="002953FC">
        <w:trPr>
          <w:trHeight w:val="552"/>
        </w:trPr>
        <w:tc>
          <w:tcPr>
            <w:tcW w:w="2411" w:type="dxa"/>
          </w:tcPr>
          <w:p w:rsidR="00100DB7" w:rsidRPr="00DE630F" w:rsidRDefault="00100DB7" w:rsidP="00100DB7">
            <w:pPr>
              <w:widowControl w:val="0"/>
              <w:autoSpaceDE w:val="0"/>
              <w:autoSpaceDN w:val="0"/>
              <w:spacing w:after="0" w:line="240" w:lineRule="auto"/>
              <w:ind w:right="498"/>
              <w:rPr>
                <w:rFonts w:ascii="Times New Roman" w:eastAsia="Times New Roman" w:hAnsi="Times New Roman" w:cs="Times New Roman"/>
                <w:b/>
                <w:lang w:val="kk-KZ"/>
              </w:rPr>
            </w:pPr>
            <w:r w:rsidRPr="00DE630F">
              <w:rPr>
                <w:rFonts w:ascii="Times New Roman" w:eastAsia="Times New Roman" w:hAnsi="Times New Roman" w:cs="Times New Roman"/>
                <w:b/>
                <w:lang w:val="kk-KZ"/>
              </w:rPr>
              <w:t>Балалардың іс- әрекеті</w:t>
            </w:r>
            <w:r w:rsidRPr="00DE630F">
              <w:rPr>
                <w:rFonts w:ascii="Times New Roman" w:eastAsia="Times New Roman" w:hAnsi="Times New Roman" w:cs="Times New Roman"/>
                <w:b/>
                <w:spacing w:val="-57"/>
                <w:lang w:val="kk-KZ"/>
              </w:rPr>
              <w:t xml:space="preserve"> </w:t>
            </w:r>
            <w:r w:rsidRPr="00DE630F">
              <w:rPr>
                <w:rFonts w:ascii="Times New Roman" w:eastAsia="Times New Roman" w:hAnsi="Times New Roman" w:cs="Times New Roman"/>
                <w:b/>
                <w:lang w:val="kk-KZ"/>
              </w:rPr>
              <w:t>(ойын,танымдық,коммуникативтік,шығармашылық эксперименталдық, еңбек,қимыл, бейнелеу, дербес және басқалары)</w:t>
            </w:r>
          </w:p>
        </w:tc>
        <w:tc>
          <w:tcPr>
            <w:tcW w:w="2693" w:type="dxa"/>
            <w:tcBorders>
              <w:top w:val="single" w:sz="3" w:space="0" w:color="000000"/>
              <w:left w:val="single" w:sz="3" w:space="0" w:color="000000"/>
              <w:bottom w:val="single" w:sz="3" w:space="0" w:color="000000"/>
              <w:right w:val="single" w:sz="4" w:space="0" w:color="auto"/>
            </w:tcBorders>
            <w:shd w:val="clear" w:color="auto" w:fill="auto"/>
          </w:tcPr>
          <w:p w:rsidR="00100DB7" w:rsidRPr="00DE630F" w:rsidRDefault="00100DB7" w:rsidP="00100DB7">
            <w:pPr>
              <w:spacing w:after="0" w:line="240" w:lineRule="auto"/>
              <w:outlineLvl w:val="2"/>
              <w:rPr>
                <w:rFonts w:ascii="Times New Roman" w:eastAsia="Times New Roman" w:hAnsi="Times New Roman" w:cs="Times New Roman"/>
                <w:b/>
                <w:bCs/>
                <w:lang w:eastAsia="ru-RU"/>
              </w:rPr>
            </w:pPr>
            <w:r w:rsidRPr="00DE630F">
              <w:rPr>
                <w:rFonts w:ascii="Times New Roman" w:eastAsia="Times New Roman" w:hAnsi="Times New Roman" w:cs="Times New Roman"/>
                <w:b/>
                <w:bCs/>
                <w:lang w:eastAsia="ru-RU"/>
              </w:rPr>
              <w:t>"Биік пен аласа" (Шама және салыстыру)</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Мақсаты:</w:t>
            </w:r>
            <w:r w:rsidRPr="00DE630F">
              <w:rPr>
                <w:rFonts w:ascii="Times New Roman" w:eastAsia="Times New Roman" w:hAnsi="Times New Roman" w:cs="Times New Roman"/>
                <w:lang w:eastAsia="ru-RU"/>
              </w:rPr>
              <w:t xml:space="preserve"> Биік және аласа заттарды ажырату.</w:t>
            </w:r>
            <w:r w:rsidRPr="00DE630F">
              <w:rPr>
                <w:rFonts w:ascii="Times New Roman" w:eastAsia="Times New Roman" w:hAnsi="Times New Roman" w:cs="Times New Roman"/>
                <w:lang w:eastAsia="ru-RU"/>
              </w:rPr>
              <w:br/>
              <w:t xml:space="preserve"> </w:t>
            </w:r>
            <w:r w:rsidRPr="00DE630F">
              <w:rPr>
                <w:rFonts w:ascii="Times New Roman" w:eastAsia="Times New Roman" w:hAnsi="Times New Roman" w:cs="Times New Roman"/>
                <w:b/>
                <w:bCs/>
                <w:lang w:eastAsia="ru-RU"/>
              </w:rPr>
              <w:t>Ойын:</w:t>
            </w:r>
            <w:r w:rsidRPr="00DE630F">
              <w:rPr>
                <w:rFonts w:ascii="Times New Roman" w:eastAsia="Times New Roman" w:hAnsi="Times New Roman" w:cs="Times New Roman"/>
                <w:lang w:eastAsia="ru-RU"/>
              </w:rPr>
              <w:t xml:space="preserve"> «Кім биік?»</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 xml:space="preserve">Балалар өздерінің бойларын салыстырып, кімнің биік, кімнің аласа екенін анықтайды. </w:t>
            </w:r>
          </w:p>
          <w:p w:rsidR="00DE630F" w:rsidRDefault="00DE630F" w:rsidP="00100DB7">
            <w:pPr>
              <w:spacing w:after="0" w:line="240" w:lineRule="auto"/>
              <w:rPr>
                <w:rFonts w:ascii="Times New Roman" w:eastAsia="Times New Roman" w:hAnsi="Times New Roman" w:cs="Times New Roman"/>
                <w:b/>
                <w:lang w:val="kk-KZ" w:eastAsia="ru-RU"/>
              </w:rPr>
            </w:pPr>
          </w:p>
          <w:p w:rsidR="00100DB7" w:rsidRPr="00DE630F" w:rsidRDefault="00100DB7" w:rsidP="00100DB7">
            <w:pPr>
              <w:spacing w:after="0" w:line="240" w:lineRule="auto"/>
              <w:rPr>
                <w:rFonts w:ascii="Times New Roman" w:eastAsia="Times New Roman" w:hAnsi="Times New Roman" w:cs="Times New Roman"/>
                <w:b/>
                <w:lang w:val="kk-KZ" w:eastAsia="ru-RU"/>
              </w:rPr>
            </w:pPr>
            <w:r w:rsidRPr="00DE630F">
              <w:rPr>
                <w:rFonts w:ascii="Times New Roman" w:eastAsia="Times New Roman" w:hAnsi="Times New Roman" w:cs="Times New Roman"/>
                <w:b/>
                <w:lang w:val="kk-KZ" w:eastAsia="ru-RU"/>
              </w:rPr>
              <w:t>(Қоршаған ортамен таныстыру, Математика негізі)</w:t>
            </w: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100DB7" w:rsidRPr="00DE630F" w:rsidRDefault="00100DB7" w:rsidP="00100DB7">
            <w:pPr>
              <w:spacing w:after="0" w:line="240" w:lineRule="auto"/>
              <w:outlineLvl w:val="2"/>
              <w:rPr>
                <w:rFonts w:ascii="Times New Roman" w:eastAsia="Times New Roman" w:hAnsi="Times New Roman" w:cs="Times New Roman"/>
                <w:b/>
                <w:bCs/>
                <w:lang w:val="kk-KZ" w:eastAsia="ru-RU"/>
              </w:rPr>
            </w:pPr>
            <w:r w:rsidRPr="00DE630F">
              <w:rPr>
                <w:rFonts w:ascii="Times New Roman" w:eastAsia="Times New Roman" w:hAnsi="Times New Roman" w:cs="Times New Roman"/>
                <w:b/>
                <w:bCs/>
                <w:lang w:val="kk-KZ" w:eastAsia="ru-RU"/>
              </w:rPr>
              <w:t>"Өсімдік бөліктері" (Өсімдіктермен танысу)</w:t>
            </w:r>
          </w:p>
          <w:p w:rsidR="00100DB7" w:rsidRPr="00DE630F" w:rsidRDefault="00100DB7" w:rsidP="00100DB7">
            <w:pPr>
              <w:spacing w:after="0" w:line="240" w:lineRule="auto"/>
              <w:rPr>
                <w:rFonts w:ascii="Times New Roman" w:eastAsia="Times New Roman" w:hAnsi="Times New Roman" w:cs="Times New Roman"/>
                <w:lang w:val="kk-KZ" w:eastAsia="ru-RU"/>
              </w:rPr>
            </w:pPr>
            <w:r w:rsidRPr="00DE630F">
              <w:rPr>
                <w:rFonts w:ascii="Times New Roman" w:eastAsia="Times New Roman" w:hAnsi="Times New Roman" w:cs="Times New Roman"/>
                <w:b/>
                <w:bCs/>
                <w:lang w:val="kk-KZ" w:eastAsia="ru-RU"/>
              </w:rPr>
              <w:t>Мақсаты:</w:t>
            </w:r>
            <w:r w:rsidRPr="00DE630F">
              <w:rPr>
                <w:rFonts w:ascii="Times New Roman" w:eastAsia="Times New Roman" w:hAnsi="Times New Roman" w:cs="Times New Roman"/>
                <w:lang w:val="kk-KZ" w:eastAsia="ru-RU"/>
              </w:rPr>
              <w:t xml:space="preserve"> Өсімдіктің бөліктерін (тамыр, сабақ, жапырақ, гүл) таныстыру.</w:t>
            </w:r>
            <w:r w:rsidRPr="00DE630F">
              <w:rPr>
                <w:rFonts w:ascii="Times New Roman" w:eastAsia="Times New Roman" w:hAnsi="Times New Roman" w:cs="Times New Roman"/>
                <w:lang w:val="kk-KZ" w:eastAsia="ru-RU"/>
              </w:rPr>
              <w:br/>
              <w:t xml:space="preserve"> </w:t>
            </w:r>
            <w:r w:rsidRPr="00DE630F">
              <w:rPr>
                <w:rFonts w:ascii="Times New Roman" w:eastAsia="Times New Roman" w:hAnsi="Times New Roman" w:cs="Times New Roman"/>
                <w:b/>
                <w:bCs/>
                <w:lang w:val="kk-KZ" w:eastAsia="ru-RU"/>
              </w:rPr>
              <w:t>Ойын:</w:t>
            </w:r>
            <w:r w:rsidRPr="00DE630F">
              <w:rPr>
                <w:rFonts w:ascii="Times New Roman" w:eastAsia="Times New Roman" w:hAnsi="Times New Roman" w:cs="Times New Roman"/>
                <w:lang w:val="kk-KZ" w:eastAsia="ru-RU"/>
              </w:rPr>
              <w:t xml:space="preserve"> «Қай бөлігі артық?»</w:t>
            </w:r>
          </w:p>
          <w:p w:rsidR="00100DB7" w:rsidRPr="007E76CE" w:rsidRDefault="00100DB7" w:rsidP="00100DB7">
            <w:pPr>
              <w:spacing w:after="0" w:line="240" w:lineRule="auto"/>
              <w:rPr>
                <w:rFonts w:ascii="Times New Roman" w:eastAsia="Calibri" w:hAnsi="Times New Roman" w:cs="Times New Roman"/>
                <w:b/>
                <w:lang w:val="kk-KZ"/>
              </w:rPr>
            </w:pPr>
            <w:r w:rsidRPr="00DE630F">
              <w:rPr>
                <w:rFonts w:ascii="Times New Roman" w:eastAsia="Times New Roman" w:hAnsi="Times New Roman" w:cs="Times New Roman"/>
                <w:lang w:val="kk-KZ" w:eastAsia="ru-RU"/>
              </w:rPr>
              <w:t>Балаларға өсімдік бөліктерінің суреттерін таратып, о</w:t>
            </w:r>
            <w:r w:rsidR="007E76CE">
              <w:rPr>
                <w:rFonts w:ascii="Times New Roman" w:eastAsia="Times New Roman" w:hAnsi="Times New Roman" w:cs="Times New Roman"/>
                <w:lang w:val="kk-KZ" w:eastAsia="ru-RU"/>
              </w:rPr>
              <w:t>ларды дұрыс орналастыру керек.</w:t>
            </w:r>
            <w:r w:rsidR="007E76CE">
              <w:rPr>
                <w:rFonts w:ascii="Times New Roman" w:eastAsia="Times New Roman" w:hAnsi="Times New Roman" w:cs="Times New Roman"/>
                <w:lang w:val="kk-KZ" w:eastAsia="ru-RU"/>
              </w:rPr>
              <w:br/>
            </w:r>
            <w:r w:rsidRPr="00DE630F">
              <w:rPr>
                <w:rFonts w:ascii="Times New Roman" w:eastAsia="Calibri" w:hAnsi="Times New Roman" w:cs="Times New Roman"/>
                <w:b/>
                <w:lang w:val="kk-KZ"/>
              </w:rPr>
              <w:t>(Қоршаған ортамен таныстыру, Математика негізі)</w:t>
            </w: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100DB7" w:rsidRPr="00DE630F" w:rsidRDefault="00100DB7" w:rsidP="00100DB7">
            <w:pPr>
              <w:spacing w:after="0" w:line="240" w:lineRule="auto"/>
              <w:outlineLvl w:val="2"/>
              <w:rPr>
                <w:rFonts w:ascii="Times New Roman" w:eastAsia="Times New Roman" w:hAnsi="Times New Roman" w:cs="Times New Roman"/>
                <w:b/>
                <w:bCs/>
                <w:lang w:val="kk-KZ" w:eastAsia="ru-RU"/>
              </w:rPr>
            </w:pPr>
            <w:r w:rsidRPr="00DE630F">
              <w:rPr>
                <w:rFonts w:ascii="Times New Roman" w:eastAsia="Times New Roman" w:hAnsi="Times New Roman" w:cs="Times New Roman"/>
                <w:b/>
                <w:bCs/>
                <w:lang w:val="kk-KZ" w:eastAsia="ru-RU"/>
              </w:rPr>
              <w:t>"Қандай жануар?" (Жануарлар әлемі)</w:t>
            </w:r>
          </w:p>
          <w:p w:rsidR="00100DB7" w:rsidRPr="00DE630F" w:rsidRDefault="00100DB7" w:rsidP="00100DB7">
            <w:pPr>
              <w:spacing w:after="0" w:line="240" w:lineRule="auto"/>
              <w:rPr>
                <w:rFonts w:ascii="Times New Roman" w:eastAsia="Times New Roman" w:hAnsi="Times New Roman" w:cs="Times New Roman"/>
                <w:lang w:val="kk-KZ" w:eastAsia="ru-RU"/>
              </w:rPr>
            </w:pPr>
            <w:r w:rsidRPr="00DE630F">
              <w:rPr>
                <w:rFonts w:ascii="Times New Roman" w:eastAsia="Times New Roman" w:hAnsi="Times New Roman" w:cs="Times New Roman"/>
                <w:b/>
                <w:bCs/>
                <w:lang w:val="kk-KZ" w:eastAsia="ru-RU"/>
              </w:rPr>
              <w:t>Мақсаты:</w:t>
            </w:r>
            <w:r w:rsidRPr="00DE630F">
              <w:rPr>
                <w:rFonts w:ascii="Times New Roman" w:eastAsia="Times New Roman" w:hAnsi="Times New Roman" w:cs="Times New Roman"/>
                <w:lang w:val="kk-KZ" w:eastAsia="ru-RU"/>
              </w:rPr>
              <w:t xml:space="preserve"> Үй жануарлары мен олардың төлдерін ажырата білу.</w:t>
            </w:r>
            <w:r w:rsidRPr="00DE630F">
              <w:rPr>
                <w:rFonts w:ascii="Times New Roman" w:eastAsia="Times New Roman" w:hAnsi="Times New Roman" w:cs="Times New Roman"/>
                <w:lang w:val="kk-KZ" w:eastAsia="ru-RU"/>
              </w:rPr>
              <w:br/>
              <w:t xml:space="preserve"> </w:t>
            </w:r>
            <w:r w:rsidRPr="00DE630F">
              <w:rPr>
                <w:rFonts w:ascii="Times New Roman" w:eastAsia="Times New Roman" w:hAnsi="Times New Roman" w:cs="Times New Roman"/>
                <w:b/>
                <w:bCs/>
                <w:lang w:val="kk-KZ" w:eastAsia="ru-RU"/>
              </w:rPr>
              <w:t>Ойын:</w:t>
            </w:r>
            <w:r w:rsidRPr="00DE630F">
              <w:rPr>
                <w:rFonts w:ascii="Times New Roman" w:eastAsia="Times New Roman" w:hAnsi="Times New Roman" w:cs="Times New Roman"/>
                <w:lang w:val="kk-KZ" w:eastAsia="ru-RU"/>
              </w:rPr>
              <w:t xml:space="preserve"> «Анасын тап!»</w:t>
            </w:r>
          </w:p>
          <w:p w:rsidR="00100DB7" w:rsidRPr="00DE630F" w:rsidRDefault="00100DB7" w:rsidP="007E76CE">
            <w:pPr>
              <w:spacing w:after="0" w:line="240" w:lineRule="auto"/>
              <w:rPr>
                <w:rFonts w:ascii="Times New Roman" w:eastAsia="Calibri" w:hAnsi="Times New Roman" w:cs="Times New Roman"/>
                <w:b/>
                <w:iCs/>
                <w:lang w:val="kk-KZ"/>
              </w:rPr>
            </w:pPr>
            <w:r w:rsidRPr="00DE630F">
              <w:rPr>
                <w:rFonts w:ascii="Times New Roman" w:eastAsia="Times New Roman" w:hAnsi="Times New Roman" w:cs="Times New Roman"/>
                <w:lang w:eastAsia="ru-RU"/>
              </w:rPr>
              <w:t>Балаларға жануарлар мен олардың төлдерінің суреттерін таратып, сәйкестендіреді.</w:t>
            </w:r>
            <w:r w:rsidRPr="00DE630F">
              <w:rPr>
                <w:rFonts w:ascii="Times New Roman" w:eastAsia="Times New Roman" w:hAnsi="Times New Roman" w:cs="Times New Roman"/>
                <w:lang w:eastAsia="ru-RU"/>
              </w:rPr>
              <w:br/>
              <w:t xml:space="preserve"> </w:t>
            </w:r>
            <w:r w:rsidRPr="00DE630F">
              <w:rPr>
                <w:rFonts w:ascii="Times New Roman" w:eastAsia="Calibri" w:hAnsi="Times New Roman" w:cs="Times New Roman"/>
                <w:b/>
                <w:lang w:val="kk-KZ"/>
              </w:rPr>
              <w:t>(Қоршаған ортамен таныстыру, Математика негізі)</w:t>
            </w:r>
          </w:p>
        </w:tc>
        <w:tc>
          <w:tcPr>
            <w:tcW w:w="2693" w:type="dxa"/>
            <w:tcBorders>
              <w:top w:val="single" w:sz="3" w:space="0" w:color="000000"/>
              <w:left w:val="single" w:sz="4" w:space="0" w:color="auto"/>
              <w:bottom w:val="single" w:sz="3" w:space="0" w:color="000000"/>
              <w:right w:val="single" w:sz="3" w:space="0" w:color="000000"/>
            </w:tcBorders>
            <w:shd w:val="clear" w:color="auto" w:fill="auto"/>
          </w:tcPr>
          <w:p w:rsidR="00100DB7" w:rsidRPr="00DE630F" w:rsidRDefault="00100DB7" w:rsidP="00100DB7">
            <w:pPr>
              <w:spacing w:after="0" w:line="240" w:lineRule="auto"/>
              <w:outlineLvl w:val="2"/>
              <w:rPr>
                <w:rFonts w:ascii="Times New Roman" w:eastAsia="Times New Roman" w:hAnsi="Times New Roman" w:cs="Times New Roman"/>
                <w:b/>
                <w:bCs/>
                <w:lang w:val="kk-KZ" w:eastAsia="ru-RU"/>
              </w:rPr>
            </w:pPr>
            <w:r w:rsidRPr="00DE630F">
              <w:rPr>
                <w:rFonts w:ascii="Times New Roman" w:eastAsia="Times New Roman" w:hAnsi="Times New Roman" w:cs="Times New Roman"/>
                <w:b/>
                <w:bCs/>
                <w:lang w:val="kk-KZ" w:eastAsia="ru-RU"/>
              </w:rPr>
              <w:t>"Жеміс-жидектер мен көкөністер"</w:t>
            </w:r>
          </w:p>
          <w:p w:rsidR="00100DB7" w:rsidRPr="00DE630F" w:rsidRDefault="00100DB7" w:rsidP="00100DB7">
            <w:pPr>
              <w:spacing w:after="0" w:line="240" w:lineRule="auto"/>
              <w:rPr>
                <w:rFonts w:ascii="Times New Roman" w:eastAsia="Times New Roman" w:hAnsi="Times New Roman" w:cs="Times New Roman"/>
                <w:lang w:val="kk-KZ" w:eastAsia="ru-RU"/>
              </w:rPr>
            </w:pPr>
            <w:r w:rsidRPr="00DE630F">
              <w:rPr>
                <w:rFonts w:ascii="Times New Roman" w:eastAsia="Times New Roman" w:hAnsi="Times New Roman" w:cs="Times New Roman"/>
                <w:b/>
                <w:bCs/>
                <w:lang w:val="kk-KZ" w:eastAsia="ru-RU"/>
              </w:rPr>
              <w:t>Мақсаты:</w:t>
            </w:r>
            <w:r w:rsidRPr="00DE630F">
              <w:rPr>
                <w:rFonts w:ascii="Times New Roman" w:eastAsia="Times New Roman" w:hAnsi="Times New Roman" w:cs="Times New Roman"/>
                <w:lang w:val="kk-KZ" w:eastAsia="ru-RU"/>
              </w:rPr>
              <w:t xml:space="preserve"> Балаларды жеміс пен көкөністердің түрлерімен таныстыру.</w:t>
            </w:r>
            <w:r w:rsidRPr="00DE630F">
              <w:rPr>
                <w:rFonts w:ascii="Times New Roman" w:eastAsia="Times New Roman" w:hAnsi="Times New Roman" w:cs="Times New Roman"/>
                <w:lang w:val="kk-KZ" w:eastAsia="ru-RU"/>
              </w:rPr>
              <w:br/>
              <w:t xml:space="preserve"> </w:t>
            </w:r>
            <w:r w:rsidRPr="00DE630F">
              <w:rPr>
                <w:rFonts w:ascii="Times New Roman" w:eastAsia="Times New Roman" w:hAnsi="Times New Roman" w:cs="Times New Roman"/>
                <w:b/>
                <w:bCs/>
                <w:lang w:val="kk-KZ" w:eastAsia="ru-RU"/>
              </w:rPr>
              <w:t>Ойын:</w:t>
            </w:r>
            <w:r w:rsidRPr="00DE630F">
              <w:rPr>
                <w:rFonts w:ascii="Times New Roman" w:eastAsia="Times New Roman" w:hAnsi="Times New Roman" w:cs="Times New Roman"/>
                <w:lang w:val="kk-KZ" w:eastAsia="ru-RU"/>
              </w:rPr>
              <w:t xml:space="preserve"> «Дәміне қарай тап»</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Балалар көзі байлаулы күйде жемістердің дәмін татып, атауын табады.</w:t>
            </w:r>
            <w:r w:rsidRPr="00DE630F">
              <w:rPr>
                <w:rFonts w:ascii="Times New Roman" w:eastAsia="Times New Roman" w:hAnsi="Times New Roman" w:cs="Times New Roman"/>
                <w:lang w:eastAsia="ru-RU"/>
              </w:rPr>
              <w:br/>
              <w:t xml:space="preserve"> Өсімдік қалай өседі?" (тұқым егу тәжірибесі).</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 xml:space="preserve">"Су қайда сіңеді?" (топыраққа су құйып </w:t>
            </w:r>
            <w:r w:rsidRPr="00DE630F">
              <w:rPr>
                <w:rFonts w:ascii="Times New Roman" w:eastAsia="Times New Roman" w:hAnsi="Times New Roman" w:cs="Times New Roman"/>
                <w:lang w:eastAsia="ru-RU"/>
              </w:rPr>
              <w:lastRenderedPageBreak/>
              <w:t>бақылау).</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Өсімдіктерге күтім жасау (су құю, жапырақтарын сүрту).</w:t>
            </w:r>
          </w:p>
          <w:p w:rsidR="00100DB7" w:rsidRPr="00DE630F" w:rsidRDefault="00DE630F" w:rsidP="00100DB7">
            <w:pPr>
              <w:spacing w:after="0" w:line="240" w:lineRule="auto"/>
              <w:rPr>
                <w:rFonts w:ascii="Times New Roman" w:eastAsia="Times New Roman" w:hAnsi="Times New Roman" w:cs="Times New Roman"/>
                <w:b/>
                <w:lang w:val="kk-KZ" w:eastAsia="ru-RU"/>
              </w:rPr>
            </w:pPr>
            <w:r>
              <w:rPr>
                <w:rFonts w:ascii="Times New Roman" w:eastAsia="Calibri" w:hAnsi="Times New Roman" w:cs="Times New Roman"/>
                <w:b/>
                <w:lang w:val="kk-KZ"/>
              </w:rPr>
              <w:t>(Қоршаған ортамен таныстыру, м</w:t>
            </w:r>
            <w:r w:rsidR="00100DB7" w:rsidRPr="00DE630F">
              <w:rPr>
                <w:rFonts w:ascii="Times New Roman" w:eastAsia="Calibri" w:hAnsi="Times New Roman" w:cs="Times New Roman"/>
                <w:b/>
                <w:lang w:val="kk-KZ"/>
              </w:rPr>
              <w:t>атематика негізі, эксперименттік дағдыны, еңбек ету дағдысын дамыту )</w:t>
            </w:r>
          </w:p>
        </w:tc>
        <w:tc>
          <w:tcPr>
            <w:tcW w:w="2523" w:type="dxa"/>
            <w:tcBorders>
              <w:top w:val="single" w:sz="3" w:space="0" w:color="000000"/>
              <w:left w:val="single" w:sz="4" w:space="0" w:color="auto"/>
              <w:bottom w:val="single" w:sz="3" w:space="0" w:color="000000"/>
              <w:right w:val="single" w:sz="3" w:space="0" w:color="000000"/>
            </w:tcBorders>
            <w:shd w:val="clear" w:color="auto" w:fill="auto"/>
          </w:tcPr>
          <w:p w:rsidR="00100DB7" w:rsidRPr="00DE630F" w:rsidRDefault="00100DB7" w:rsidP="00100DB7">
            <w:pPr>
              <w:spacing w:after="0" w:line="240" w:lineRule="auto"/>
              <w:outlineLvl w:val="2"/>
              <w:rPr>
                <w:rFonts w:ascii="Times New Roman" w:eastAsia="Times New Roman" w:hAnsi="Times New Roman" w:cs="Times New Roman"/>
                <w:b/>
                <w:bCs/>
                <w:lang w:val="kk-KZ" w:eastAsia="ru-RU"/>
              </w:rPr>
            </w:pPr>
            <w:r w:rsidRPr="00DE630F">
              <w:rPr>
                <w:rFonts w:ascii="Times New Roman" w:eastAsia="Times New Roman" w:hAnsi="Times New Roman" w:cs="Times New Roman"/>
                <w:b/>
                <w:bCs/>
                <w:lang w:val="kk-KZ" w:eastAsia="ru-RU"/>
              </w:rPr>
              <w:lastRenderedPageBreak/>
              <w:t>"Жабайы жануарлар"</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val="kk-KZ" w:eastAsia="ru-RU"/>
              </w:rPr>
              <w:t>Мақсаты:</w:t>
            </w:r>
            <w:r w:rsidRPr="00DE630F">
              <w:rPr>
                <w:rFonts w:ascii="Times New Roman" w:eastAsia="Times New Roman" w:hAnsi="Times New Roman" w:cs="Times New Roman"/>
                <w:lang w:val="kk-KZ" w:eastAsia="ru-RU"/>
              </w:rPr>
              <w:t xml:space="preserve"> Қазақстандағы жабайы жануарлармен таныстыру.</w:t>
            </w:r>
            <w:r w:rsidRPr="00DE630F">
              <w:rPr>
                <w:rFonts w:ascii="Times New Roman" w:eastAsia="Times New Roman" w:hAnsi="Times New Roman" w:cs="Times New Roman"/>
                <w:lang w:val="kk-KZ" w:eastAsia="ru-RU"/>
              </w:rPr>
              <w:br/>
            </w:r>
            <w:r w:rsidRPr="00DE630F">
              <w:rPr>
                <w:rFonts w:ascii="Times New Roman" w:eastAsia="Times New Roman" w:hAnsi="Times New Roman" w:cs="Times New Roman"/>
                <w:b/>
                <w:bCs/>
                <w:lang w:eastAsia="ru-RU"/>
              </w:rPr>
              <w:t>Ойын:</w:t>
            </w:r>
            <w:r w:rsidRPr="00DE630F">
              <w:rPr>
                <w:rFonts w:ascii="Times New Roman" w:eastAsia="Times New Roman" w:hAnsi="Times New Roman" w:cs="Times New Roman"/>
                <w:lang w:eastAsia="ru-RU"/>
              </w:rPr>
              <w:t xml:space="preserve"> «Мен қандай жануармын?»</w:t>
            </w:r>
          </w:p>
          <w:p w:rsidR="00DE630F" w:rsidRDefault="00100DB7" w:rsidP="00100DB7">
            <w:pPr>
              <w:spacing w:after="0" w:line="240" w:lineRule="auto"/>
              <w:rPr>
                <w:rFonts w:ascii="Times New Roman" w:eastAsia="Times New Roman" w:hAnsi="Times New Roman" w:cs="Times New Roman"/>
                <w:lang w:val="kk-KZ" w:eastAsia="ru-RU"/>
              </w:rPr>
            </w:pPr>
            <w:r w:rsidRPr="00DE630F">
              <w:rPr>
                <w:rFonts w:ascii="Times New Roman" w:eastAsia="Times New Roman" w:hAnsi="Times New Roman" w:cs="Times New Roman"/>
                <w:lang w:eastAsia="ru-RU"/>
              </w:rPr>
              <w:t>Балаларға жануардың қимылын жасау ұсынылады, қалғандары қандай жануар екенін табады.</w:t>
            </w:r>
            <w:r w:rsidRPr="00DE630F">
              <w:rPr>
                <w:rFonts w:ascii="Times New Roman" w:eastAsia="Times New Roman" w:hAnsi="Times New Roman" w:cs="Times New Roman"/>
                <w:lang w:eastAsia="ru-RU"/>
              </w:rPr>
              <w:br/>
              <w:t xml:space="preserve"> </w:t>
            </w:r>
            <w:r w:rsidRPr="00DE630F">
              <w:rPr>
                <w:rFonts w:ascii="Times New Roman" w:eastAsia="Times New Roman" w:hAnsi="Times New Roman" w:cs="Times New Roman"/>
                <w:b/>
                <w:bCs/>
                <w:lang w:eastAsia="ru-RU"/>
              </w:rPr>
              <w:t>Қоршаған орта</w:t>
            </w:r>
            <w:r w:rsidRPr="00DE630F">
              <w:rPr>
                <w:rFonts w:ascii="Times New Roman" w:eastAsia="Times New Roman" w:hAnsi="Times New Roman" w:cs="Times New Roman"/>
                <w:b/>
                <w:bCs/>
                <w:lang w:val="kk-KZ" w:eastAsia="ru-RU"/>
              </w:rPr>
              <w:t>мен таныстыру</w:t>
            </w:r>
            <w:r w:rsidRPr="00DE630F">
              <w:rPr>
                <w:rFonts w:ascii="Times New Roman" w:eastAsia="Times New Roman" w:hAnsi="Times New Roman" w:cs="Times New Roman"/>
                <w:b/>
                <w:bCs/>
                <w:lang w:eastAsia="ru-RU"/>
              </w:rPr>
              <w:t>:</w:t>
            </w:r>
            <w:r w:rsidR="00DE630F">
              <w:rPr>
                <w:rFonts w:ascii="Times New Roman" w:eastAsia="Times New Roman" w:hAnsi="Times New Roman" w:cs="Times New Roman"/>
                <w:lang w:eastAsia="ru-RU"/>
              </w:rPr>
              <w:t xml:space="preserve"> Жануарлар </w:t>
            </w:r>
            <w:r w:rsidR="00DE630F">
              <w:rPr>
                <w:rFonts w:ascii="Times New Roman" w:eastAsia="Times New Roman" w:hAnsi="Times New Roman" w:cs="Times New Roman"/>
                <w:lang w:eastAsia="ru-RU"/>
              </w:rPr>
              <w:lastRenderedPageBreak/>
              <w:t>туралы әңгімелеу</w:t>
            </w:r>
          </w:p>
          <w:p w:rsidR="00DE630F" w:rsidRDefault="00DE630F" w:rsidP="00100DB7">
            <w:pPr>
              <w:spacing w:after="0" w:line="240" w:lineRule="auto"/>
              <w:rPr>
                <w:rFonts w:ascii="Times New Roman" w:eastAsia="Times New Roman" w:hAnsi="Times New Roman" w:cs="Times New Roman"/>
                <w:lang w:val="kk-KZ" w:eastAsia="ru-RU"/>
              </w:rPr>
            </w:pPr>
          </w:p>
          <w:p w:rsidR="00DE630F" w:rsidRDefault="00DE630F" w:rsidP="00100DB7">
            <w:pPr>
              <w:spacing w:after="0" w:line="240" w:lineRule="auto"/>
              <w:rPr>
                <w:rFonts w:ascii="Times New Roman" w:eastAsia="Times New Roman" w:hAnsi="Times New Roman" w:cs="Times New Roman"/>
                <w:lang w:val="kk-KZ" w:eastAsia="ru-RU"/>
              </w:rPr>
            </w:pP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Calibri" w:hAnsi="Times New Roman" w:cs="Times New Roman"/>
                <w:b/>
                <w:lang w:val="kk-KZ"/>
              </w:rPr>
              <w:t>(Қоршаған ортамен таныстыру, Математика негізі)</w:t>
            </w:r>
          </w:p>
          <w:p w:rsidR="00100DB7" w:rsidRPr="00DE630F" w:rsidRDefault="00100DB7" w:rsidP="00100DB7">
            <w:pPr>
              <w:spacing w:after="0" w:line="240" w:lineRule="auto"/>
              <w:rPr>
                <w:rFonts w:ascii="Times New Roman" w:eastAsia="Calibri" w:hAnsi="Times New Roman" w:cs="Times New Roman"/>
                <w:b/>
                <w:iCs/>
                <w:lang w:val="kk-KZ"/>
              </w:rPr>
            </w:pPr>
          </w:p>
        </w:tc>
      </w:tr>
      <w:tr w:rsidR="00100DB7" w:rsidRPr="00100DB7" w:rsidTr="002953FC">
        <w:trPr>
          <w:trHeight w:val="1150"/>
        </w:trPr>
        <w:tc>
          <w:tcPr>
            <w:tcW w:w="2411" w:type="dxa"/>
          </w:tcPr>
          <w:p w:rsidR="00100DB7" w:rsidRPr="00100DB7" w:rsidRDefault="00100DB7" w:rsidP="00100DB7">
            <w:pPr>
              <w:widowControl w:val="0"/>
              <w:autoSpaceDE w:val="0"/>
              <w:autoSpaceDN w:val="0"/>
              <w:spacing w:after="0" w:line="267"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 xml:space="preserve">Таңертенгілік </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жаттығу</w:t>
            </w:r>
          </w:p>
        </w:tc>
        <w:tc>
          <w:tcPr>
            <w:tcW w:w="2693" w:type="dxa"/>
          </w:tcPr>
          <w:p w:rsidR="00100DB7" w:rsidRPr="00100DB7" w:rsidRDefault="00100DB7" w:rsidP="00100DB7">
            <w:pPr>
              <w:spacing w:after="0" w:line="240" w:lineRule="auto"/>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Таңғы жаттығу №6</w:t>
            </w:r>
          </w:p>
          <w:p w:rsidR="00100DB7" w:rsidRPr="00100DB7" w:rsidRDefault="00100DB7" w:rsidP="00100DB7">
            <w:pPr>
              <w:spacing w:after="0" w:line="240" w:lineRule="auto"/>
              <w:rPr>
                <w:rFonts w:ascii="Times New Roman" w:eastAsia="Times New Roman" w:hAnsi="Times New Roman" w:cs="Times New Roman"/>
                <w:b/>
                <w:bCs/>
                <w:color w:val="000000"/>
                <w:lang w:val="kk-KZ" w:eastAsia="ru-RU"/>
              </w:rPr>
            </w:pPr>
            <w:r w:rsidRPr="00100DB7">
              <w:rPr>
                <w:rFonts w:ascii="Times New Roman" w:eastAsia="Calibri" w:hAnsi="Times New Roman" w:cs="Times New Roman"/>
                <w:b/>
                <w:bCs/>
                <w:lang w:val="kk-KZ"/>
              </w:rPr>
              <w:t>"Арыстан мен қоян"</w:t>
            </w:r>
            <w:r w:rsidRPr="00100DB7">
              <w:rPr>
                <w:rFonts w:ascii="Times New Roman" w:eastAsia="Calibri" w:hAnsi="Times New Roman" w:cs="Times New Roman"/>
                <w:lang w:val="kk-KZ"/>
              </w:rPr>
              <w:t xml:space="preserve"> – Арыстан болып айғайлау, қоян болып секіру.</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"Желмен тербелген бидай"</w:t>
            </w:r>
            <w:r w:rsidRPr="00100DB7">
              <w:rPr>
                <w:rFonts w:ascii="Times New Roman" w:eastAsia="Calibri" w:hAnsi="Times New Roman" w:cs="Times New Roman"/>
                <w:lang w:val="kk-KZ"/>
              </w:rPr>
              <w:t xml:space="preserve"> – Белді оңға-солға айналдыру.</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"Бақбақтың түтігі"</w:t>
            </w:r>
            <w:r w:rsidRPr="00100DB7">
              <w:rPr>
                <w:rFonts w:ascii="Times New Roman" w:eastAsia="Calibri" w:hAnsi="Times New Roman" w:cs="Times New Roman"/>
                <w:lang w:val="kk-KZ"/>
              </w:rPr>
              <w:t xml:space="preserve"> – Терең тыныс алып, үрлеу.</w:t>
            </w:r>
          </w:p>
        </w:tc>
        <w:tc>
          <w:tcPr>
            <w:tcW w:w="2835" w:type="dxa"/>
          </w:tcPr>
          <w:p w:rsidR="00100DB7" w:rsidRPr="00100DB7" w:rsidRDefault="00100DB7" w:rsidP="00100DB7">
            <w:pPr>
              <w:spacing w:after="0" w:line="240" w:lineRule="auto"/>
              <w:rPr>
                <w:rFonts w:ascii="Times New Roman" w:eastAsia="Calibri" w:hAnsi="Times New Roman" w:cs="Times New Roman"/>
                <w:b/>
                <w:color w:val="000000"/>
                <w:lang w:val="kk-KZ"/>
              </w:rPr>
            </w:pPr>
            <w:r w:rsidRPr="00100DB7">
              <w:rPr>
                <w:rFonts w:ascii="Times New Roman" w:eastAsia="Calibri" w:hAnsi="Times New Roman" w:cs="Times New Roman"/>
                <w:b/>
                <w:color w:val="000000"/>
                <w:lang w:val="kk-KZ"/>
              </w:rPr>
              <w:t>Таңғы жаттығу кешені№7</w:t>
            </w:r>
          </w:p>
          <w:p w:rsidR="00100DB7" w:rsidRPr="00100DB7" w:rsidRDefault="00100DB7" w:rsidP="00100DB7">
            <w:pPr>
              <w:spacing w:after="0" w:line="240" w:lineRule="auto"/>
              <w:rPr>
                <w:rFonts w:ascii="Times New Roman" w:eastAsia="Calibri" w:hAnsi="Times New Roman" w:cs="Times New Roman"/>
                <w:b/>
                <w:color w:val="000000"/>
                <w:lang w:val="kk-KZ"/>
              </w:rPr>
            </w:pPr>
          </w:p>
          <w:p w:rsidR="00100DB7" w:rsidRPr="00100DB7" w:rsidRDefault="00100DB7" w:rsidP="00100DB7">
            <w:pPr>
              <w:spacing w:after="0" w:line="240" w:lineRule="auto"/>
              <w:outlineLvl w:val="2"/>
              <w:rPr>
                <w:rFonts w:ascii="Times New Roman" w:eastAsia="Calibri" w:hAnsi="Times New Roman" w:cs="Times New Roman"/>
                <w:color w:val="000000"/>
                <w:lang w:val="kk-KZ"/>
              </w:rPr>
            </w:pPr>
            <w:r w:rsidRPr="00100DB7">
              <w:rPr>
                <w:rFonts w:ascii="Times New Roman" w:eastAsia="Calibri" w:hAnsi="Times New Roman" w:cs="Times New Roman"/>
                <w:b/>
                <w:bCs/>
                <w:lang w:val="kk-KZ"/>
              </w:rPr>
              <w:t>Күн сәулесі"</w:t>
            </w:r>
            <w:r w:rsidRPr="00100DB7">
              <w:rPr>
                <w:rFonts w:ascii="Times New Roman" w:eastAsia="Calibri" w:hAnsi="Times New Roman" w:cs="Times New Roman"/>
                <w:lang w:val="kk-KZ"/>
              </w:rPr>
              <w:t xml:space="preserve"> – Қолды екі жаққа созып, айналу.</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"Құстардың ұшуы"</w:t>
            </w:r>
            <w:r w:rsidRPr="00100DB7">
              <w:rPr>
                <w:rFonts w:ascii="Times New Roman" w:eastAsia="Calibri" w:hAnsi="Times New Roman" w:cs="Times New Roman"/>
                <w:lang w:val="kk-KZ"/>
              </w:rPr>
              <w:t xml:space="preserve"> – Қолды жоғары-төмен қозғалту.</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"Жерден алма теру"</w:t>
            </w:r>
            <w:r w:rsidRPr="00100DB7">
              <w:rPr>
                <w:rFonts w:ascii="Times New Roman" w:eastAsia="Calibri" w:hAnsi="Times New Roman" w:cs="Times New Roman"/>
                <w:lang w:val="kk-KZ"/>
              </w:rPr>
              <w:t xml:space="preserve"> – Еңкейіп, қолды жоғары көтеру.</w:t>
            </w:r>
          </w:p>
        </w:tc>
        <w:tc>
          <w:tcPr>
            <w:tcW w:w="2835" w:type="dxa"/>
          </w:tcPr>
          <w:p w:rsidR="00100DB7" w:rsidRPr="00100DB7" w:rsidRDefault="00100DB7" w:rsidP="00100DB7">
            <w:pPr>
              <w:spacing w:after="0" w:line="240" w:lineRule="auto"/>
              <w:rPr>
                <w:rFonts w:ascii="Times New Roman" w:eastAsia="Calibri" w:hAnsi="Times New Roman" w:cs="Times New Roman"/>
                <w:b/>
                <w:color w:val="000000"/>
                <w:lang w:val="kk-KZ"/>
              </w:rPr>
            </w:pPr>
            <w:r w:rsidRPr="00100DB7">
              <w:rPr>
                <w:rFonts w:ascii="Times New Roman" w:eastAsia="Calibri" w:hAnsi="Times New Roman" w:cs="Times New Roman"/>
                <w:b/>
                <w:color w:val="000000"/>
                <w:lang w:val="kk-KZ"/>
              </w:rPr>
              <w:t>Таңғы жаттығу кешені№8</w:t>
            </w:r>
          </w:p>
          <w:p w:rsidR="00100DB7" w:rsidRPr="00100DB7" w:rsidRDefault="00100DB7" w:rsidP="00100DB7">
            <w:pPr>
              <w:spacing w:after="0" w:line="240" w:lineRule="auto"/>
              <w:rPr>
                <w:rFonts w:ascii="Times New Roman" w:eastAsia="Calibri" w:hAnsi="Times New Roman" w:cs="Times New Roman"/>
                <w:b/>
                <w:color w:val="000000"/>
                <w:lang w:val="kk-KZ"/>
              </w:rPr>
            </w:pPr>
          </w:p>
          <w:p w:rsidR="00100DB7" w:rsidRPr="00100DB7" w:rsidRDefault="00100DB7" w:rsidP="00100DB7">
            <w:pPr>
              <w:spacing w:after="0" w:line="240" w:lineRule="auto"/>
              <w:rPr>
                <w:rFonts w:ascii="Times New Roman" w:eastAsia="Times New Roman" w:hAnsi="Times New Roman" w:cs="Times New Roman"/>
                <w:color w:val="000000"/>
                <w:lang w:val="kk-KZ" w:eastAsia="ru-RU"/>
              </w:rPr>
            </w:pPr>
            <w:r w:rsidRPr="00100DB7">
              <w:rPr>
                <w:rFonts w:ascii="Times New Roman" w:eastAsia="Calibri" w:hAnsi="Times New Roman" w:cs="Times New Roman"/>
                <w:b/>
                <w:bCs/>
                <w:lang w:val="kk-KZ"/>
              </w:rPr>
              <w:t>"Бақа секірді"</w:t>
            </w:r>
            <w:r w:rsidRPr="00100DB7">
              <w:rPr>
                <w:rFonts w:ascii="Times New Roman" w:eastAsia="Calibri" w:hAnsi="Times New Roman" w:cs="Times New Roman"/>
                <w:lang w:val="kk-KZ"/>
              </w:rPr>
              <w:t xml:space="preserve"> – Отырып, секіру.</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"Шөп үстінде жүгіріп"</w:t>
            </w:r>
            <w:r w:rsidRPr="00100DB7">
              <w:rPr>
                <w:rFonts w:ascii="Times New Roman" w:eastAsia="Calibri" w:hAnsi="Times New Roman" w:cs="Times New Roman"/>
                <w:lang w:val="kk-KZ"/>
              </w:rPr>
              <w:t xml:space="preserve"> – Бір орында жеңіл жүгіріс.</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"Шалшықтан секіру"</w:t>
            </w:r>
            <w:r w:rsidRPr="00100DB7">
              <w:rPr>
                <w:rFonts w:ascii="Times New Roman" w:eastAsia="Calibri" w:hAnsi="Times New Roman" w:cs="Times New Roman"/>
                <w:lang w:val="kk-KZ"/>
              </w:rPr>
              <w:t xml:space="preserve"> – Екі аяқпен секіру</w:t>
            </w:r>
          </w:p>
        </w:tc>
        <w:tc>
          <w:tcPr>
            <w:tcW w:w="2693" w:type="dxa"/>
          </w:tcPr>
          <w:p w:rsidR="00100DB7" w:rsidRPr="00100DB7" w:rsidRDefault="00100DB7" w:rsidP="00100DB7">
            <w:pPr>
              <w:spacing w:after="0" w:line="240" w:lineRule="auto"/>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color w:val="000000"/>
                <w:lang w:val="kk-KZ" w:eastAsia="ru-RU"/>
              </w:rPr>
              <w:t>Таңғы жаттығу кешені№9</w:t>
            </w:r>
          </w:p>
          <w:p w:rsidR="00100DB7" w:rsidRPr="00100DB7" w:rsidRDefault="00100DB7" w:rsidP="00100DB7">
            <w:pPr>
              <w:spacing w:after="0" w:line="240" w:lineRule="auto"/>
              <w:rPr>
                <w:rFonts w:ascii="Times New Roman" w:eastAsia="Times New Roman" w:hAnsi="Times New Roman" w:cs="Times New Roman"/>
                <w:color w:val="000000"/>
                <w:lang w:val="kk-KZ" w:eastAsia="ru-RU"/>
              </w:rPr>
            </w:pPr>
            <w:r w:rsidRPr="00100DB7">
              <w:rPr>
                <w:rFonts w:ascii="Times New Roman" w:eastAsia="Calibri" w:hAnsi="Times New Roman" w:cs="Times New Roman"/>
                <w:b/>
                <w:bCs/>
                <w:lang w:val="kk-KZ"/>
              </w:rPr>
              <w:t>"Жаңбыр тамшысы"</w:t>
            </w:r>
            <w:r w:rsidRPr="00100DB7">
              <w:rPr>
                <w:rFonts w:ascii="Times New Roman" w:eastAsia="Calibri" w:hAnsi="Times New Roman" w:cs="Times New Roman"/>
                <w:lang w:val="kk-KZ"/>
              </w:rPr>
              <w:t xml:space="preserve"> – Қолды жоғары көтеріп, баяу түсіру.</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"Құмырсқаның жүрісі"</w:t>
            </w:r>
            <w:r w:rsidRPr="00100DB7">
              <w:rPr>
                <w:rFonts w:ascii="Times New Roman" w:eastAsia="Calibri" w:hAnsi="Times New Roman" w:cs="Times New Roman"/>
                <w:lang w:val="kk-KZ"/>
              </w:rPr>
              <w:t xml:space="preserve"> – Төмен еңкейіп, аяқпен жылжу.</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"Жылдам қасқыр"</w:t>
            </w:r>
            <w:r w:rsidRPr="00100DB7">
              <w:rPr>
                <w:rFonts w:ascii="Times New Roman" w:eastAsia="Calibri" w:hAnsi="Times New Roman" w:cs="Times New Roman"/>
                <w:lang w:val="kk-KZ"/>
              </w:rPr>
              <w:t xml:space="preserve"> – Бір орында жүгіру.</w:t>
            </w:r>
          </w:p>
        </w:tc>
        <w:tc>
          <w:tcPr>
            <w:tcW w:w="2523" w:type="dxa"/>
          </w:tcPr>
          <w:p w:rsidR="00100DB7" w:rsidRPr="00100DB7" w:rsidRDefault="00100DB7" w:rsidP="00100DB7">
            <w:pPr>
              <w:spacing w:after="0" w:line="240" w:lineRule="auto"/>
              <w:rPr>
                <w:rFonts w:ascii="Times New Roman" w:eastAsia="Calibri" w:hAnsi="Times New Roman" w:cs="Times New Roman"/>
                <w:b/>
                <w:color w:val="000000"/>
                <w:lang w:val="kk-KZ"/>
              </w:rPr>
            </w:pPr>
            <w:r w:rsidRPr="00100DB7">
              <w:rPr>
                <w:rFonts w:ascii="Times New Roman" w:eastAsia="Calibri" w:hAnsi="Times New Roman" w:cs="Times New Roman"/>
                <w:b/>
                <w:color w:val="000000"/>
                <w:lang w:val="kk-KZ"/>
              </w:rPr>
              <w:t>Таңғы жаттығу кешені№10</w:t>
            </w:r>
          </w:p>
          <w:p w:rsidR="00100DB7" w:rsidRPr="00100DB7" w:rsidRDefault="00100DB7" w:rsidP="00100DB7">
            <w:pPr>
              <w:spacing w:after="0" w:line="240" w:lineRule="auto"/>
              <w:rPr>
                <w:rFonts w:ascii="Times New Roman" w:eastAsia="Calibri" w:hAnsi="Times New Roman" w:cs="Times New Roman"/>
                <w:b/>
                <w:color w:val="000000"/>
                <w:lang w:val="kk-KZ"/>
              </w:rPr>
            </w:pPr>
          </w:p>
          <w:p w:rsidR="00100DB7" w:rsidRPr="00100DB7" w:rsidRDefault="00100DB7" w:rsidP="00100DB7">
            <w:pPr>
              <w:spacing w:after="0" w:line="240" w:lineRule="auto"/>
              <w:rPr>
                <w:rFonts w:ascii="Times New Roman" w:eastAsia="Times New Roman" w:hAnsi="Times New Roman" w:cs="Times New Roman"/>
                <w:color w:val="000000"/>
                <w:lang w:val="kk-KZ" w:eastAsia="ru-RU"/>
              </w:rPr>
            </w:pPr>
            <w:r w:rsidRPr="00100DB7">
              <w:rPr>
                <w:rFonts w:ascii="Times New Roman" w:eastAsia="Calibri" w:hAnsi="Times New Roman" w:cs="Times New Roman"/>
                <w:b/>
                <w:bCs/>
                <w:lang w:val="kk-KZ"/>
              </w:rPr>
              <w:t>Торғай мен дән"</w:t>
            </w:r>
            <w:r w:rsidRPr="00100DB7">
              <w:rPr>
                <w:rFonts w:ascii="Times New Roman" w:eastAsia="Calibri" w:hAnsi="Times New Roman" w:cs="Times New Roman"/>
                <w:lang w:val="kk-KZ"/>
              </w:rPr>
              <w:t xml:space="preserve"> – Жерден дән алып, секіру.</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"Көңілді доп"</w:t>
            </w:r>
            <w:r w:rsidRPr="00100DB7">
              <w:rPr>
                <w:rFonts w:ascii="Times New Roman" w:eastAsia="Calibri" w:hAnsi="Times New Roman" w:cs="Times New Roman"/>
                <w:lang w:val="kk-KZ"/>
              </w:rPr>
              <w:t xml:space="preserve"> – Орындарында секіру.</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"Гүлдей ашылу"</w:t>
            </w:r>
            <w:r w:rsidRPr="00100DB7">
              <w:rPr>
                <w:rFonts w:ascii="Times New Roman" w:eastAsia="Calibri" w:hAnsi="Times New Roman" w:cs="Times New Roman"/>
                <w:lang w:val="kk-KZ"/>
              </w:rPr>
              <w:t xml:space="preserve"> – Қолды жоғары көтеріп, ақырын созылу.</w:t>
            </w:r>
          </w:p>
        </w:tc>
      </w:tr>
      <w:tr w:rsidR="00100DB7" w:rsidRPr="00100DB7" w:rsidTr="002953FC">
        <w:trPr>
          <w:trHeight w:val="552"/>
        </w:trPr>
        <w:tc>
          <w:tcPr>
            <w:tcW w:w="2411" w:type="dxa"/>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Таңғы</w:t>
            </w:r>
            <w:r w:rsidRPr="00100DB7">
              <w:rPr>
                <w:rFonts w:ascii="Times New Roman" w:eastAsia="Times New Roman" w:hAnsi="Times New Roman" w:cs="Times New Roman"/>
                <w:b/>
                <w:spacing w:val="-4"/>
                <w:lang w:val="kk-KZ"/>
              </w:rPr>
              <w:t xml:space="preserve"> </w:t>
            </w:r>
            <w:r w:rsidRPr="00100DB7">
              <w:rPr>
                <w:rFonts w:ascii="Times New Roman" w:eastAsia="Times New Roman" w:hAnsi="Times New Roman" w:cs="Times New Roman"/>
                <w:b/>
                <w:lang w:val="kk-KZ"/>
              </w:rPr>
              <w:t>ас</w:t>
            </w:r>
          </w:p>
        </w:tc>
        <w:tc>
          <w:tcPr>
            <w:tcW w:w="2693" w:type="dxa"/>
          </w:tcPr>
          <w:p w:rsidR="00100DB7" w:rsidRPr="00DE630F" w:rsidRDefault="00100DB7" w:rsidP="00DE630F">
            <w:pPr>
              <w:pStyle w:val="TableParagraph"/>
              <w:rPr>
                <w:lang w:eastAsia="ru-RU"/>
              </w:rPr>
            </w:pPr>
            <w:r w:rsidRPr="00DE630F">
              <w:rPr>
                <w:lang w:eastAsia="ru-RU"/>
              </w:rPr>
              <w:t>Балаларды тамақтанар алдында қол жууға үйрету. Әр баланың өз орамалдарымен қолды сүртуін талап ету. Балаларды қасықпен тамақ жеуге, майды нанға жағуға үйрету.</w:t>
            </w:r>
          </w:p>
          <w:p w:rsidR="00100DB7" w:rsidRPr="00DE630F" w:rsidRDefault="00100DB7" w:rsidP="00DE630F">
            <w:pPr>
              <w:pStyle w:val="TableParagraph"/>
              <w:rPr>
                <w:rFonts w:eastAsia="Calibri"/>
                <w:b/>
              </w:rPr>
            </w:pPr>
            <w:r w:rsidRPr="00DE630F">
              <w:rPr>
                <w:lang w:eastAsia="ru-RU"/>
              </w:rPr>
              <w:t>Әр бала өз ыдысын дұрыс пайдалануды үйренеді.</w:t>
            </w:r>
          </w:p>
          <w:p w:rsidR="00100DB7" w:rsidRPr="00DE630F" w:rsidRDefault="00100DB7" w:rsidP="00DE630F">
            <w:pPr>
              <w:pStyle w:val="TableParagraph"/>
              <w:rPr>
                <w:rFonts w:eastAsia="Calibri"/>
                <w:b/>
              </w:rPr>
            </w:pPr>
            <w:r w:rsidRPr="00DE630F">
              <w:rPr>
                <w:b/>
                <w:bCs/>
              </w:rPr>
              <w:t>(мәдени-гигиеналық дағдылар, өзіне-өзі қызмет ету)</w:t>
            </w:r>
          </w:p>
          <w:p w:rsidR="00100DB7" w:rsidRPr="00DE630F" w:rsidRDefault="00100DB7" w:rsidP="00DE630F">
            <w:pPr>
              <w:pStyle w:val="TableParagraph"/>
              <w:rPr>
                <w:lang w:eastAsia="ru-RU"/>
              </w:rPr>
            </w:pPr>
          </w:p>
        </w:tc>
        <w:tc>
          <w:tcPr>
            <w:tcW w:w="2835" w:type="dxa"/>
          </w:tcPr>
          <w:p w:rsidR="00100DB7" w:rsidRPr="00DE630F" w:rsidRDefault="00100DB7" w:rsidP="00DE630F">
            <w:pPr>
              <w:pStyle w:val="TableParagraph"/>
              <w:rPr>
                <w:lang w:eastAsia="ru-RU"/>
              </w:rPr>
            </w:pPr>
            <w:r w:rsidRPr="00DE630F">
              <w:rPr>
                <w:lang w:eastAsia="ru-RU"/>
              </w:rPr>
              <w:t>Балалар өз орындарына тыныш отырып, тәрбиешінің белгісін күтеді.</w:t>
            </w:r>
          </w:p>
          <w:p w:rsidR="00100DB7" w:rsidRPr="00DE630F" w:rsidRDefault="00100DB7" w:rsidP="00DE630F">
            <w:pPr>
              <w:pStyle w:val="TableParagraph"/>
              <w:rPr>
                <w:lang w:eastAsia="ru-RU"/>
              </w:rPr>
            </w:pPr>
            <w:r w:rsidRPr="00DE630F">
              <w:rPr>
                <w:lang w:eastAsia="ru-RU"/>
              </w:rPr>
              <w:t>"Рақмет" және "Ас дәмді болсын!" деген сыпайы сөздерді үйренеді.</w:t>
            </w:r>
            <w:r w:rsidRPr="00DE630F">
              <w:rPr>
                <w:b/>
                <w:bCs/>
              </w:rPr>
              <w:t xml:space="preserve"> (мәдени-гигиеналық дағдылар, өзіне-өзі қызмет ету)</w:t>
            </w:r>
          </w:p>
        </w:tc>
        <w:tc>
          <w:tcPr>
            <w:tcW w:w="2835" w:type="dxa"/>
          </w:tcPr>
          <w:p w:rsidR="00100DB7" w:rsidRPr="00DE630F" w:rsidRDefault="00100DB7" w:rsidP="00DE630F">
            <w:pPr>
              <w:pStyle w:val="TableParagraph"/>
              <w:rPr>
                <w:rFonts w:eastAsia="Calibri"/>
                <w:b/>
              </w:rPr>
            </w:pPr>
            <w:r w:rsidRPr="00DE630F">
              <w:rPr>
                <w:lang w:eastAsia="ru-RU"/>
              </w:rPr>
              <w:t xml:space="preserve">Балаларды тамақтанар алдында қол жууға үйрету. Әр баланың өз орамалдарымен қолды сүртуін талап ету. </w:t>
            </w:r>
          </w:p>
          <w:p w:rsidR="00100DB7" w:rsidRPr="00DE630F" w:rsidRDefault="00100DB7" w:rsidP="00DE630F">
            <w:pPr>
              <w:pStyle w:val="TableParagraph"/>
              <w:rPr>
                <w:lang w:eastAsia="ru-RU"/>
              </w:rPr>
            </w:pPr>
            <w:r w:rsidRPr="00DE630F">
              <w:rPr>
                <w:lang w:eastAsia="ru-RU"/>
              </w:rPr>
              <w:t>Балаларды қасықпен тамақ жеуге, майды нанға жағуға үйрету.</w:t>
            </w:r>
          </w:p>
          <w:p w:rsidR="00100DB7" w:rsidRPr="00DE630F" w:rsidRDefault="00100DB7" w:rsidP="00DE630F">
            <w:pPr>
              <w:pStyle w:val="TableParagraph"/>
              <w:rPr>
                <w:rFonts w:eastAsia="Calibri"/>
                <w:b/>
              </w:rPr>
            </w:pPr>
            <w:r w:rsidRPr="00DE630F">
              <w:rPr>
                <w:lang w:eastAsia="ru-RU"/>
              </w:rPr>
              <w:t>Әр бала өз ыдысын дұрыс пайдалануды үйренеді.</w:t>
            </w:r>
          </w:p>
          <w:p w:rsidR="00100DB7" w:rsidRPr="00DE630F" w:rsidRDefault="00100DB7" w:rsidP="00DE630F">
            <w:pPr>
              <w:pStyle w:val="TableParagraph"/>
              <w:rPr>
                <w:rFonts w:eastAsia="Calibri"/>
              </w:rPr>
            </w:pPr>
            <w:r w:rsidRPr="00DE630F">
              <w:rPr>
                <w:b/>
                <w:bCs/>
              </w:rPr>
              <w:t>(мәдени-гигиеналық дағдылар, өзіне-өзі қызмет ету)</w:t>
            </w:r>
          </w:p>
        </w:tc>
        <w:tc>
          <w:tcPr>
            <w:tcW w:w="2693" w:type="dxa"/>
          </w:tcPr>
          <w:p w:rsidR="00100DB7" w:rsidRPr="00DE630F" w:rsidRDefault="00100DB7" w:rsidP="00DE630F">
            <w:pPr>
              <w:pStyle w:val="TableParagraph"/>
              <w:rPr>
                <w:lang w:eastAsia="ru-RU"/>
              </w:rPr>
            </w:pPr>
            <w:r w:rsidRPr="00DE630F">
              <w:rPr>
                <w:lang w:eastAsia="ru-RU"/>
              </w:rPr>
              <w:t>Ыстық тамақтың буы шыққанда, үрлеу немесе суып қалғанын күту керектігін түсіндіру.</w:t>
            </w:r>
          </w:p>
          <w:p w:rsidR="00100DB7" w:rsidRPr="00DE630F" w:rsidRDefault="00100DB7" w:rsidP="00DE630F">
            <w:pPr>
              <w:pStyle w:val="TableParagraph"/>
              <w:rPr>
                <w:lang w:eastAsia="ru-RU"/>
              </w:rPr>
            </w:pPr>
            <w:r w:rsidRPr="00DE630F">
              <w:rPr>
                <w:lang w:eastAsia="ru-RU"/>
              </w:rPr>
              <w:t>Шанышқы, қасықты дұрыс ұстауға дағдыландыру.</w:t>
            </w:r>
          </w:p>
          <w:p w:rsidR="00100DB7" w:rsidRPr="00DE630F" w:rsidRDefault="00100DB7" w:rsidP="00DE630F">
            <w:pPr>
              <w:pStyle w:val="TableParagraph"/>
              <w:rPr>
                <w:lang w:eastAsia="ru-RU"/>
              </w:rPr>
            </w:pPr>
            <w:r w:rsidRPr="00DE630F">
              <w:rPr>
                <w:lang w:eastAsia="ru-RU"/>
              </w:rPr>
              <w:t>Тамақты үстел басында асықпай жеуге үйрету.</w:t>
            </w:r>
          </w:p>
          <w:p w:rsidR="00100DB7" w:rsidRPr="00DE630F" w:rsidRDefault="00100DB7" w:rsidP="00DE630F">
            <w:pPr>
              <w:pStyle w:val="TableParagraph"/>
              <w:rPr>
                <w:rFonts w:eastAsia="Calibri"/>
              </w:rPr>
            </w:pPr>
            <w:r w:rsidRPr="00DE630F">
              <w:rPr>
                <w:b/>
                <w:bCs/>
              </w:rPr>
              <w:t>(мәдени-гигиеналық дағдылар, өзіне-өзі қызмет ету)</w:t>
            </w:r>
          </w:p>
        </w:tc>
        <w:tc>
          <w:tcPr>
            <w:tcW w:w="2523" w:type="dxa"/>
          </w:tcPr>
          <w:p w:rsidR="00100DB7" w:rsidRPr="00DE630F" w:rsidRDefault="00100DB7" w:rsidP="00DE630F">
            <w:pPr>
              <w:pStyle w:val="TableParagraph"/>
              <w:rPr>
                <w:lang w:eastAsia="ru-RU"/>
              </w:rPr>
            </w:pPr>
            <w:r w:rsidRPr="00DE630F">
              <w:rPr>
                <w:lang w:eastAsia="ru-RU"/>
              </w:rPr>
              <w:t>"Бұл қандай тағам?" – Бүгінгі мәзір туралы әңгімелеу.</w:t>
            </w:r>
          </w:p>
          <w:p w:rsidR="00100DB7" w:rsidRPr="00DE630F" w:rsidRDefault="00100DB7" w:rsidP="00DE630F">
            <w:pPr>
              <w:pStyle w:val="TableParagraph"/>
              <w:rPr>
                <w:rFonts w:eastAsia="Calibri"/>
              </w:rPr>
            </w:pPr>
            <w:r w:rsidRPr="00DE630F">
              <w:rPr>
                <w:lang w:eastAsia="ru-RU"/>
              </w:rPr>
              <w:t>"Қандай тағам пайдалы?" – Дәрумендер туралы қысқа түсінік.</w:t>
            </w:r>
            <w:r w:rsidRPr="00DE630F">
              <w:rPr>
                <w:b/>
                <w:bCs/>
              </w:rPr>
              <w:t xml:space="preserve"> (мәдени-гигиеналық дағдылар, өзіне-өзі қызмет ету)</w:t>
            </w:r>
          </w:p>
        </w:tc>
      </w:tr>
      <w:tr w:rsidR="00100DB7" w:rsidRPr="00100DB7" w:rsidTr="002953FC">
        <w:trPr>
          <w:trHeight w:val="703"/>
        </w:trPr>
        <w:tc>
          <w:tcPr>
            <w:tcW w:w="2411" w:type="dxa"/>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Ұйымдастырылған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 xml:space="preserve">іс-әрекетті өткізуге </w:t>
            </w:r>
          </w:p>
          <w:p w:rsidR="00100DB7" w:rsidRPr="00100DB7" w:rsidRDefault="00100DB7" w:rsidP="00100DB7">
            <w:pPr>
              <w:widowControl w:val="0"/>
              <w:autoSpaceDE w:val="0"/>
              <w:autoSpaceDN w:val="0"/>
              <w:spacing w:after="0" w:line="264"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Дайындық ҰІӘ</w:t>
            </w:r>
          </w:p>
        </w:tc>
        <w:tc>
          <w:tcPr>
            <w:tcW w:w="2693" w:type="dxa"/>
          </w:tcPr>
          <w:p w:rsidR="00100DB7" w:rsidRPr="00100DB7" w:rsidRDefault="00100DB7" w:rsidP="00DE630F">
            <w:pPr>
              <w:pStyle w:val="TableParagraph"/>
              <w:rPr>
                <w:rFonts w:eastAsia="Calibri"/>
              </w:rPr>
            </w:pPr>
            <w:r w:rsidRPr="00100DB7">
              <w:rPr>
                <w:rFonts w:eastAsia="Calibri"/>
              </w:rPr>
              <w:t xml:space="preserve">Топта ұйымдастырылған орталықтарда балалардың түрлі әрекеттерін </w:t>
            </w:r>
            <w:r w:rsidRPr="00100DB7">
              <w:rPr>
                <w:rFonts w:eastAsia="Calibri"/>
              </w:rPr>
              <w:lastRenderedPageBreak/>
              <w:t>ұйымдастыруға қажетті заттар мен материалдарды әзірлеу</w:t>
            </w:r>
          </w:p>
          <w:p w:rsidR="00100DB7" w:rsidRPr="00100DB7" w:rsidRDefault="00100DB7" w:rsidP="00DE630F">
            <w:pPr>
              <w:pStyle w:val="TableParagraph"/>
              <w:rPr>
                <w:lang w:eastAsia="ru-RU"/>
              </w:rPr>
            </w:pPr>
          </w:p>
        </w:tc>
        <w:tc>
          <w:tcPr>
            <w:tcW w:w="2835" w:type="dxa"/>
            <w:tcBorders>
              <w:bottom w:val="single" w:sz="4" w:space="0" w:color="auto"/>
            </w:tcBorders>
          </w:tcPr>
          <w:p w:rsidR="00100DB7" w:rsidRPr="00100DB7" w:rsidRDefault="00100DB7" w:rsidP="00DE630F">
            <w:pPr>
              <w:pStyle w:val="TableParagraph"/>
              <w:rPr>
                <w:rFonts w:eastAsia="Calibri"/>
              </w:rPr>
            </w:pPr>
            <w:r w:rsidRPr="00100DB7">
              <w:rPr>
                <w:rFonts w:eastAsia="Calibri"/>
              </w:rPr>
              <w:lastRenderedPageBreak/>
              <w:t xml:space="preserve">Топта ұйымдастырылған орталықтарда балалардың түрлі әрекеттерін </w:t>
            </w:r>
            <w:r w:rsidRPr="00100DB7">
              <w:rPr>
                <w:rFonts w:eastAsia="Calibri"/>
              </w:rPr>
              <w:lastRenderedPageBreak/>
              <w:t>ұйымдастыруға қажетті заттар мен материалдарды әзірлеу</w:t>
            </w:r>
          </w:p>
          <w:p w:rsidR="00100DB7" w:rsidRPr="00100DB7" w:rsidRDefault="00100DB7" w:rsidP="00DE630F">
            <w:pPr>
              <w:pStyle w:val="TableParagraph"/>
              <w:rPr>
                <w:rFonts w:eastAsia="Calibri"/>
              </w:rPr>
            </w:pPr>
          </w:p>
          <w:p w:rsidR="00100DB7" w:rsidRPr="00100DB7" w:rsidRDefault="00100DB7" w:rsidP="00DE630F">
            <w:pPr>
              <w:pStyle w:val="TableParagraph"/>
              <w:rPr>
                <w:rFonts w:eastAsia="Calibri"/>
              </w:rPr>
            </w:pPr>
          </w:p>
        </w:tc>
        <w:tc>
          <w:tcPr>
            <w:tcW w:w="2835" w:type="dxa"/>
            <w:tcBorders>
              <w:bottom w:val="single" w:sz="4" w:space="0" w:color="auto"/>
            </w:tcBorders>
          </w:tcPr>
          <w:p w:rsidR="00100DB7" w:rsidRPr="00100DB7" w:rsidRDefault="00100DB7" w:rsidP="00DE630F">
            <w:pPr>
              <w:pStyle w:val="TableParagraph"/>
              <w:rPr>
                <w:rFonts w:eastAsia="Calibri"/>
              </w:rPr>
            </w:pPr>
            <w:r w:rsidRPr="00100DB7">
              <w:rPr>
                <w:rFonts w:eastAsia="Calibri"/>
              </w:rPr>
              <w:lastRenderedPageBreak/>
              <w:t xml:space="preserve">Топта ұйымдастырылған орталықтарда балалардың түрлі әрекеттерін </w:t>
            </w:r>
            <w:r w:rsidRPr="00100DB7">
              <w:rPr>
                <w:rFonts w:eastAsia="Calibri"/>
              </w:rPr>
              <w:lastRenderedPageBreak/>
              <w:t>ұйымдастыруға қажетті заттар мен материалдарды әзірлеу</w:t>
            </w:r>
          </w:p>
          <w:p w:rsidR="00100DB7" w:rsidRPr="00100DB7" w:rsidRDefault="00100DB7" w:rsidP="00DE630F">
            <w:pPr>
              <w:pStyle w:val="TableParagraph"/>
              <w:rPr>
                <w:bCs/>
                <w:color w:val="000000"/>
                <w:lang w:eastAsia="ru-RU"/>
              </w:rPr>
            </w:pPr>
          </w:p>
        </w:tc>
        <w:tc>
          <w:tcPr>
            <w:tcW w:w="2693" w:type="dxa"/>
            <w:tcBorders>
              <w:bottom w:val="single" w:sz="4" w:space="0" w:color="auto"/>
            </w:tcBorders>
          </w:tcPr>
          <w:p w:rsidR="00100DB7" w:rsidRPr="00100DB7" w:rsidRDefault="00100DB7" w:rsidP="00DE630F">
            <w:pPr>
              <w:pStyle w:val="TableParagraph"/>
              <w:rPr>
                <w:rFonts w:eastAsia="Calibri"/>
              </w:rPr>
            </w:pPr>
            <w:r w:rsidRPr="00100DB7">
              <w:rPr>
                <w:rFonts w:eastAsia="Calibri"/>
              </w:rPr>
              <w:lastRenderedPageBreak/>
              <w:t xml:space="preserve">Топта ұйымдастырылған орталықтарда балалардың түрлі әрекеттерін </w:t>
            </w:r>
            <w:r w:rsidRPr="00100DB7">
              <w:rPr>
                <w:rFonts w:eastAsia="Calibri"/>
              </w:rPr>
              <w:lastRenderedPageBreak/>
              <w:t>ұйымдастыруға қажетті заттар мен материалдарды әзірлеу</w:t>
            </w:r>
          </w:p>
          <w:p w:rsidR="00100DB7" w:rsidRPr="00100DB7" w:rsidRDefault="00100DB7" w:rsidP="00DE630F">
            <w:pPr>
              <w:pStyle w:val="TableParagraph"/>
              <w:rPr>
                <w:b/>
                <w:bCs/>
                <w:color w:val="00B0F0"/>
                <w:lang w:eastAsia="ru-RU"/>
              </w:rPr>
            </w:pPr>
          </w:p>
        </w:tc>
        <w:tc>
          <w:tcPr>
            <w:tcW w:w="2523" w:type="dxa"/>
          </w:tcPr>
          <w:p w:rsidR="00100DB7" w:rsidRPr="00100DB7" w:rsidRDefault="00100DB7" w:rsidP="00DE630F">
            <w:pPr>
              <w:pStyle w:val="TableParagraph"/>
              <w:rPr>
                <w:rFonts w:eastAsia="Calibri"/>
              </w:rPr>
            </w:pPr>
            <w:r w:rsidRPr="00100DB7">
              <w:rPr>
                <w:rFonts w:eastAsia="Calibri"/>
              </w:rPr>
              <w:lastRenderedPageBreak/>
              <w:t xml:space="preserve">Топта ұйымдастырылған орталықтарда </w:t>
            </w:r>
            <w:r w:rsidRPr="00100DB7">
              <w:rPr>
                <w:rFonts w:eastAsia="Calibri"/>
              </w:rPr>
              <w:lastRenderedPageBreak/>
              <w:t>балалардың түрлі әрекеттерін ұйымдастыруға қажетті заттар мен материалдарды әзірлеу</w:t>
            </w:r>
          </w:p>
          <w:p w:rsidR="00100DB7" w:rsidRPr="00100DB7" w:rsidRDefault="00100DB7" w:rsidP="00DE630F">
            <w:pPr>
              <w:pStyle w:val="TableParagraph"/>
              <w:rPr>
                <w:lang w:eastAsia="ru-RU"/>
              </w:rPr>
            </w:pPr>
          </w:p>
        </w:tc>
      </w:tr>
      <w:tr w:rsidR="00100DB7" w:rsidRPr="00100DB7" w:rsidTr="007E76CE">
        <w:trPr>
          <w:trHeight w:val="204"/>
        </w:trPr>
        <w:tc>
          <w:tcPr>
            <w:tcW w:w="2411" w:type="dxa"/>
          </w:tcPr>
          <w:p w:rsidR="00100DB7" w:rsidRDefault="00100DB7" w:rsidP="00100DB7">
            <w:pPr>
              <w:widowControl w:val="0"/>
              <w:autoSpaceDE w:val="0"/>
              <w:autoSpaceDN w:val="0"/>
              <w:spacing w:after="0" w:line="264"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Кестеге сәйкес ҰІӘ</w:t>
            </w:r>
          </w:p>
          <w:p w:rsidR="008C062F" w:rsidRDefault="008C062F" w:rsidP="008C062F">
            <w:pPr>
              <w:widowControl w:val="0"/>
              <w:autoSpaceDE w:val="0"/>
              <w:autoSpaceDN w:val="0"/>
              <w:spacing w:after="0" w:line="264" w:lineRule="exact"/>
              <w:rPr>
                <w:rFonts w:ascii="Times New Roman" w:eastAsia="Times New Roman" w:hAnsi="Times New Roman" w:cs="Times New Roman"/>
                <w:b/>
                <w:lang w:val="kk-KZ"/>
              </w:rPr>
            </w:pPr>
          </w:p>
          <w:p w:rsidR="008C062F" w:rsidRPr="008C062F" w:rsidRDefault="008C062F" w:rsidP="008C062F">
            <w:pPr>
              <w:ind w:firstLine="708"/>
              <w:rPr>
                <w:rFonts w:ascii="Times New Roman" w:eastAsia="Times New Roman" w:hAnsi="Times New Roman" w:cs="Times New Roman"/>
                <w:lang w:val="kk-KZ"/>
              </w:rPr>
            </w:pPr>
          </w:p>
        </w:tc>
        <w:tc>
          <w:tcPr>
            <w:tcW w:w="2693" w:type="dxa"/>
          </w:tcPr>
          <w:p w:rsidR="00100DB7" w:rsidRPr="00DE630F" w:rsidRDefault="00100DB7" w:rsidP="00100DB7">
            <w:pPr>
              <w:spacing w:after="0" w:line="259" w:lineRule="auto"/>
              <w:ind w:right="29"/>
              <w:rPr>
                <w:rFonts w:ascii="Times New Roman" w:eastAsia="Calibri" w:hAnsi="Times New Roman" w:cs="Times New Roman"/>
                <w:b/>
                <w:lang w:val="kk-KZ"/>
              </w:rPr>
            </w:pPr>
            <w:r w:rsidRPr="00DE630F">
              <w:rPr>
                <w:rFonts w:ascii="Times New Roman" w:eastAsia="Calibri" w:hAnsi="Times New Roman" w:cs="Times New Roman"/>
                <w:b/>
                <w:lang w:val="kk-KZ"/>
              </w:rPr>
              <w:t>Дене тәрбиесі</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Өрмелеу және домалату</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Негізгі қимылдар:</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Саты бойымен өрмелеу​</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Допты домалату​</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Ойын:</w:t>
            </w:r>
            <w:r w:rsidRPr="00DE630F">
              <w:rPr>
                <w:rFonts w:ascii="Times New Roman" w:eastAsia="Times New Roman" w:hAnsi="Times New Roman" w:cs="Times New Roman"/>
                <w:lang w:eastAsia="ru-RU"/>
              </w:rPr>
              <w:t xml:space="preserve"> «Тауға шығу»​</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Мақсаты:</w:t>
            </w:r>
            <w:r w:rsidRPr="00DE630F">
              <w:rPr>
                <w:rFonts w:ascii="Times New Roman" w:eastAsia="Times New Roman" w:hAnsi="Times New Roman" w:cs="Times New Roman"/>
                <w:lang w:eastAsia="ru-RU"/>
              </w:rPr>
              <w:t xml:space="preserve"> Өрмелеу дағдыларын және қол-аяқ координациясын дамыту.​</w:t>
            </w:r>
          </w:p>
          <w:p w:rsidR="00100DB7" w:rsidRPr="00DE630F" w:rsidRDefault="00100DB7" w:rsidP="00100DB7">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Сипаттамасы:</w:t>
            </w:r>
            <w:r w:rsidRPr="00DE630F">
              <w:rPr>
                <w:rFonts w:ascii="Times New Roman" w:eastAsia="Times New Roman" w:hAnsi="Times New Roman" w:cs="Times New Roman"/>
                <w:lang w:eastAsia="ru-RU"/>
              </w:rPr>
              <w:t xml:space="preserve"> Балалар гимнастикалық саты бойымен жоғары өрмелеп, төмен түседі.</w:t>
            </w:r>
          </w:p>
          <w:p w:rsidR="00100DB7" w:rsidRPr="00DE630F" w:rsidRDefault="00100DB7" w:rsidP="00100DB7">
            <w:pPr>
              <w:spacing w:after="0" w:line="259" w:lineRule="auto"/>
              <w:ind w:right="29"/>
              <w:rPr>
                <w:rFonts w:ascii="Times New Roman" w:eastAsia="Calibri" w:hAnsi="Times New Roman" w:cs="Times New Roman"/>
                <w:b/>
              </w:rPr>
            </w:pPr>
          </w:p>
          <w:p w:rsidR="00100DB7" w:rsidRDefault="00100DB7" w:rsidP="00100DB7">
            <w:pPr>
              <w:spacing w:after="0" w:line="240" w:lineRule="auto"/>
              <w:rPr>
                <w:rFonts w:ascii="Times New Roman" w:eastAsia="Times New Roman" w:hAnsi="Times New Roman" w:cs="Times New Roman"/>
                <w:b/>
                <w:lang w:val="kk-KZ" w:eastAsia="ru-RU"/>
              </w:rPr>
            </w:pPr>
            <w:r w:rsidRPr="00DE630F">
              <w:rPr>
                <w:rFonts w:ascii="Times New Roman" w:eastAsia="Times New Roman" w:hAnsi="Times New Roman" w:cs="Times New Roman"/>
                <w:b/>
                <w:lang w:val="kk-KZ" w:eastAsia="ru-RU"/>
              </w:rPr>
              <w:t>(Физикалық дағдыларды дамыту )</w:t>
            </w:r>
          </w:p>
          <w:p w:rsidR="00DE630F" w:rsidRDefault="00DE630F" w:rsidP="00100DB7">
            <w:pPr>
              <w:spacing w:after="0" w:line="240" w:lineRule="auto"/>
              <w:rPr>
                <w:rFonts w:ascii="Times New Roman" w:eastAsia="Times New Roman" w:hAnsi="Times New Roman" w:cs="Times New Roman"/>
                <w:b/>
                <w:lang w:val="kk-KZ" w:eastAsia="ru-RU"/>
              </w:rPr>
            </w:pPr>
          </w:p>
          <w:p w:rsidR="00DE630F" w:rsidRPr="00421953" w:rsidRDefault="00DE630F" w:rsidP="00DE630F">
            <w:pPr>
              <w:spacing w:after="0" w:line="240" w:lineRule="auto"/>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Музыка</w:t>
            </w:r>
          </w:p>
          <w:p w:rsidR="00DE630F" w:rsidRPr="00100DB7" w:rsidRDefault="00DE630F" w:rsidP="00DE630F">
            <w:pPr>
              <w:spacing w:after="0" w:line="240" w:lineRule="auto"/>
              <w:outlineLvl w:val="3"/>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r>
              <w:rPr>
                <w:rFonts w:ascii="Times New Roman" w:eastAsia="Times New Roman" w:hAnsi="Times New Roman" w:cs="Times New Roman"/>
                <w:b/>
                <w:bCs/>
                <w:lang w:val="kk-KZ" w:eastAsia="ru-RU"/>
              </w:rPr>
              <w:t>Көктемгі көңіл күй</w:t>
            </w:r>
            <w:r w:rsidRPr="00100DB7">
              <w:rPr>
                <w:rFonts w:ascii="Times New Roman" w:eastAsia="Times New Roman" w:hAnsi="Times New Roman" w:cs="Times New Roman"/>
                <w:b/>
                <w:bCs/>
                <w:lang w:eastAsia="ru-RU"/>
              </w:rPr>
              <w:t>"</w:t>
            </w:r>
          </w:p>
          <w:p w:rsidR="00DE630F" w:rsidRDefault="00DE630F" w:rsidP="00DE630F">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
                <w:bCs/>
                <w:lang w:eastAsia="ru-RU"/>
              </w:rPr>
              <w:t>Музыка тыңдау:</w:t>
            </w:r>
            <w:r>
              <w:rPr>
                <w:rFonts w:ascii="Times New Roman" w:eastAsia="Times New Roman" w:hAnsi="Times New Roman" w:cs="Times New Roman"/>
                <w:lang w:eastAsia="ru-RU"/>
              </w:rPr>
              <w:t xml:space="preserve"> </w:t>
            </w:r>
          </w:p>
          <w:p w:rsidR="00DE630F" w:rsidRPr="00100DB7" w:rsidRDefault="00DE630F" w:rsidP="00DE630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r>
              <w:rPr>
                <w:rFonts w:ascii="Times New Roman" w:eastAsia="Times New Roman" w:hAnsi="Times New Roman" w:cs="Times New Roman"/>
                <w:lang w:val="kk-KZ" w:eastAsia="ru-RU"/>
              </w:rPr>
              <w:t>Жау-жау жаңбыр</w:t>
            </w:r>
            <w:r w:rsidRPr="00100DB7">
              <w:rPr>
                <w:rFonts w:ascii="Times New Roman" w:eastAsia="Times New Roman" w:hAnsi="Times New Roman" w:cs="Times New Roman"/>
                <w:lang w:eastAsia="ru-RU"/>
              </w:rPr>
              <w:t>" әні.</w:t>
            </w:r>
          </w:p>
          <w:p w:rsidR="00DE630F" w:rsidRDefault="00DE630F" w:rsidP="00DE630F">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
                <w:bCs/>
                <w:lang w:eastAsia="ru-RU"/>
              </w:rPr>
              <w:t>Қимыл-қозғалыс:</w:t>
            </w:r>
            <w:r w:rsidRPr="00100DB7">
              <w:rPr>
                <w:rFonts w:ascii="Times New Roman" w:eastAsia="Times New Roman" w:hAnsi="Times New Roman" w:cs="Times New Roman"/>
                <w:lang w:eastAsia="ru-RU"/>
              </w:rPr>
              <w:t xml:space="preserve"> </w:t>
            </w:r>
            <w:r>
              <w:rPr>
                <w:rFonts w:ascii="Times New Roman" w:eastAsia="Times New Roman" w:hAnsi="Times New Roman" w:cs="Times New Roman"/>
                <w:lang w:val="kk-KZ" w:eastAsia="ru-RU"/>
              </w:rPr>
              <w:t>қолшатыр мен</w:t>
            </w:r>
            <w:r w:rsidRPr="00100DB7">
              <w:rPr>
                <w:rFonts w:ascii="Times New Roman" w:eastAsia="Times New Roman" w:hAnsi="Times New Roman" w:cs="Times New Roman"/>
                <w:lang w:eastAsia="ru-RU"/>
              </w:rPr>
              <w:t xml:space="preserve">, қимылдармен көрсету </w:t>
            </w:r>
            <w:r w:rsidRPr="00100DB7">
              <w:rPr>
                <w:rFonts w:ascii="Times New Roman" w:eastAsia="Times New Roman" w:hAnsi="Times New Roman" w:cs="Times New Roman"/>
                <w:b/>
                <w:bCs/>
                <w:lang w:eastAsia="ru-RU"/>
              </w:rPr>
              <w:t>Музыкалық ойын:</w:t>
            </w:r>
            <w:r w:rsidRPr="00100DB7">
              <w:rPr>
                <w:rFonts w:ascii="Times New Roman" w:eastAsia="Times New Roman" w:hAnsi="Times New Roman" w:cs="Times New Roman"/>
                <w:lang w:eastAsia="ru-RU"/>
              </w:rPr>
              <w:t xml:space="preserve"> </w:t>
            </w:r>
          </w:p>
          <w:p w:rsidR="00421953" w:rsidRDefault="00421953" w:rsidP="00DE630F">
            <w:pPr>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Саусақтармен үстел үстін соғып жаттығу жасау</w:t>
            </w:r>
            <w:r w:rsidR="00DE630F" w:rsidRPr="00100DB7">
              <w:rPr>
                <w:rFonts w:ascii="Times New Roman" w:eastAsia="Times New Roman" w:hAnsi="Times New Roman" w:cs="Times New Roman"/>
                <w:lang w:eastAsia="ru-RU"/>
              </w:rPr>
              <w:t xml:space="preserve"> </w:t>
            </w:r>
          </w:p>
          <w:p w:rsidR="00DE630F" w:rsidRPr="007E76CE" w:rsidRDefault="00DE630F" w:rsidP="00100DB7">
            <w:pPr>
              <w:spacing w:after="0" w:line="240" w:lineRule="auto"/>
              <w:rPr>
                <w:rFonts w:ascii="Times New Roman" w:eastAsia="SimSun" w:hAnsi="Times New Roman" w:cs="Times New Roman"/>
                <w:lang w:val="kk-KZ" w:eastAsia="zh-CN"/>
              </w:rPr>
            </w:pPr>
            <w:r w:rsidRPr="007E76CE">
              <w:rPr>
                <w:rFonts w:ascii="Times New Roman" w:eastAsia="Calibri" w:hAnsi="Times New Roman" w:cs="Times New Roman"/>
                <w:b/>
                <w:lang w:val="kk-KZ" w:eastAsia="ru-RU"/>
              </w:rPr>
              <w:t>(</w:t>
            </w:r>
            <w:r w:rsidRPr="00421953">
              <w:rPr>
                <w:rFonts w:ascii="Times New Roman" w:eastAsia="Calibri" w:hAnsi="Times New Roman" w:cs="Times New Roman"/>
                <w:b/>
                <w:lang w:val="kk-KZ" w:eastAsia="ru-RU"/>
              </w:rPr>
              <w:t>музыка –шығармашылық әрекет)</w:t>
            </w:r>
          </w:p>
        </w:tc>
        <w:tc>
          <w:tcPr>
            <w:tcW w:w="2835" w:type="dxa"/>
          </w:tcPr>
          <w:p w:rsidR="008C062F" w:rsidRPr="00DE630F" w:rsidRDefault="008C062F" w:rsidP="008C062F">
            <w:pPr>
              <w:spacing w:after="0" w:line="259" w:lineRule="auto"/>
              <w:ind w:right="29"/>
              <w:rPr>
                <w:rFonts w:ascii="Times New Roman" w:eastAsia="Calibri" w:hAnsi="Times New Roman" w:cs="Times New Roman"/>
                <w:b/>
                <w:lang w:val="kk-KZ"/>
              </w:rPr>
            </w:pPr>
            <w:r w:rsidRPr="00DE630F">
              <w:rPr>
                <w:rFonts w:ascii="Times New Roman" w:eastAsia="Calibri" w:hAnsi="Times New Roman" w:cs="Times New Roman"/>
                <w:b/>
                <w:lang w:val="kk-KZ"/>
              </w:rPr>
              <w:t xml:space="preserve">Қазақ тілі </w:t>
            </w:r>
          </w:p>
          <w:p w:rsidR="008C062F" w:rsidRPr="00DE630F" w:rsidRDefault="008C062F" w:rsidP="008C062F">
            <w:pPr>
              <w:spacing w:after="0" w:line="240" w:lineRule="auto"/>
              <w:outlineLvl w:val="2"/>
              <w:rPr>
                <w:rFonts w:ascii="Times New Roman" w:eastAsia="Times New Roman" w:hAnsi="Times New Roman" w:cs="Times New Roman"/>
                <w:b/>
                <w:bCs/>
                <w:lang w:val="kk-KZ" w:eastAsia="ru-RU"/>
              </w:rPr>
            </w:pPr>
            <w:r w:rsidRPr="00DE630F">
              <w:rPr>
                <w:rFonts w:ascii="Times New Roman" w:eastAsia="Times New Roman" w:hAnsi="Times New Roman" w:cs="Times New Roman"/>
                <w:b/>
                <w:bCs/>
                <w:lang w:val="kk-KZ" w:eastAsia="ru-RU"/>
              </w:rPr>
              <w:t>"Сөздер сандығы"</w:t>
            </w:r>
          </w:p>
          <w:p w:rsidR="008C062F" w:rsidRPr="00DE630F" w:rsidRDefault="008C062F" w:rsidP="008C062F">
            <w:pPr>
              <w:spacing w:after="0" w:line="240" w:lineRule="auto"/>
              <w:rPr>
                <w:rFonts w:ascii="Times New Roman" w:eastAsia="Times New Roman" w:hAnsi="Times New Roman" w:cs="Times New Roman"/>
                <w:lang w:val="kk-KZ" w:eastAsia="ru-RU"/>
              </w:rPr>
            </w:pPr>
            <w:r w:rsidRPr="00DE630F">
              <w:rPr>
                <w:rFonts w:ascii="Times New Roman" w:eastAsia="Times New Roman" w:hAnsi="Times New Roman" w:cs="Times New Roman"/>
                <w:b/>
                <w:bCs/>
                <w:lang w:val="kk-KZ" w:eastAsia="ru-RU"/>
              </w:rPr>
              <w:t>Мақсаты:</w:t>
            </w:r>
            <w:r w:rsidRPr="00DE630F">
              <w:rPr>
                <w:rFonts w:ascii="Times New Roman" w:eastAsia="Times New Roman" w:hAnsi="Times New Roman" w:cs="Times New Roman"/>
                <w:lang w:val="kk-KZ" w:eastAsia="ru-RU"/>
              </w:rPr>
              <w:t xml:space="preserve"> Балалардың сөздік қорын кеңейтіп, тақпақ жаттауға баулу.</w:t>
            </w:r>
          </w:p>
          <w:p w:rsidR="008C062F" w:rsidRPr="00DE630F" w:rsidRDefault="008C062F" w:rsidP="008C062F">
            <w:pPr>
              <w:spacing w:after="0" w:line="240" w:lineRule="auto"/>
              <w:rPr>
                <w:rFonts w:ascii="Times New Roman" w:eastAsia="Times New Roman" w:hAnsi="Times New Roman" w:cs="Times New Roman"/>
                <w:lang w:val="kk-KZ" w:eastAsia="ru-RU"/>
              </w:rPr>
            </w:pPr>
            <w:r w:rsidRPr="00DE630F">
              <w:rPr>
                <w:rFonts w:ascii="Times New Roman" w:eastAsia="Times New Roman" w:hAnsi="Times New Roman" w:cs="Times New Roman"/>
                <w:b/>
                <w:bCs/>
                <w:lang w:val="kk-KZ" w:eastAsia="ru-RU"/>
              </w:rPr>
              <w:t>Жаңа сөздер:</w:t>
            </w:r>
            <w:r w:rsidRPr="00DE630F">
              <w:rPr>
                <w:rFonts w:ascii="Times New Roman" w:eastAsia="Times New Roman" w:hAnsi="Times New Roman" w:cs="Times New Roman"/>
                <w:lang w:val="kk-KZ" w:eastAsia="ru-RU"/>
              </w:rPr>
              <w:t xml:space="preserve"> Үй, Үкі, Үстел, Үйрек.</w:t>
            </w:r>
          </w:p>
          <w:p w:rsidR="008C062F" w:rsidRPr="00DE630F" w:rsidRDefault="008C062F" w:rsidP="008C062F">
            <w:pPr>
              <w:spacing w:after="0" w:line="240" w:lineRule="auto"/>
              <w:rPr>
                <w:rFonts w:ascii="Times New Roman" w:eastAsia="Times New Roman" w:hAnsi="Times New Roman" w:cs="Times New Roman"/>
                <w:lang w:val="kk-KZ" w:eastAsia="ru-RU"/>
              </w:rPr>
            </w:pPr>
            <w:r w:rsidRPr="00DE630F">
              <w:rPr>
                <w:rFonts w:ascii="Times New Roman" w:eastAsia="Times New Roman" w:hAnsi="Times New Roman" w:cs="Times New Roman"/>
                <w:b/>
                <w:bCs/>
                <w:lang w:val="kk-KZ" w:eastAsia="ru-RU"/>
              </w:rPr>
              <w:t>Сөздерді қайталау:</w:t>
            </w:r>
            <w:r w:rsidRPr="00DE630F">
              <w:rPr>
                <w:rFonts w:ascii="Times New Roman" w:eastAsia="Times New Roman" w:hAnsi="Times New Roman" w:cs="Times New Roman"/>
                <w:lang w:val="kk-KZ" w:eastAsia="ru-RU"/>
              </w:rPr>
              <w:t xml:space="preserve"> "Кім жылдам айтады?" ойыны.</w:t>
            </w:r>
          </w:p>
          <w:p w:rsidR="008C062F" w:rsidRPr="008C062F" w:rsidRDefault="008C062F" w:rsidP="008C062F">
            <w:pPr>
              <w:spacing w:after="0" w:line="240" w:lineRule="auto"/>
              <w:rPr>
                <w:rFonts w:ascii="Times New Roman" w:eastAsia="Times New Roman" w:hAnsi="Times New Roman" w:cs="Times New Roman"/>
                <w:lang w:val="kk-KZ" w:eastAsia="ru-RU"/>
              </w:rPr>
            </w:pPr>
            <w:r w:rsidRPr="00DE630F">
              <w:rPr>
                <w:rFonts w:ascii="Times New Roman" w:eastAsia="Times New Roman" w:hAnsi="Times New Roman" w:cs="Times New Roman"/>
                <w:b/>
                <w:bCs/>
                <w:lang w:val="kk-KZ" w:eastAsia="ru-RU"/>
              </w:rPr>
              <w:t>Тақпақ:</w:t>
            </w:r>
            <w:r w:rsidRPr="00DE630F">
              <w:rPr>
                <w:rFonts w:ascii="Times New Roman" w:eastAsia="Times New Roman" w:hAnsi="Times New Roman" w:cs="Times New Roman"/>
                <w:lang w:val="kk-KZ" w:eastAsia="ru-RU"/>
              </w:rPr>
              <w:br/>
            </w:r>
            <w:r w:rsidRPr="008C062F">
              <w:rPr>
                <w:rFonts w:ascii="Times New Roman" w:eastAsia="Times New Roman" w:hAnsi="Times New Roman" w:cs="Times New Roman"/>
                <w:iCs/>
                <w:lang w:val="kk-KZ" w:eastAsia="ru-RU"/>
              </w:rPr>
              <w:t>Үстелде тұр кітаптар,</w:t>
            </w:r>
            <w:r w:rsidRPr="008C062F">
              <w:rPr>
                <w:rFonts w:ascii="Times New Roman" w:eastAsia="Times New Roman" w:hAnsi="Times New Roman" w:cs="Times New Roman"/>
                <w:lang w:val="kk-KZ" w:eastAsia="ru-RU"/>
              </w:rPr>
              <w:br/>
            </w:r>
            <w:r w:rsidRPr="008C062F">
              <w:rPr>
                <w:rFonts w:ascii="Times New Roman" w:eastAsia="Times New Roman" w:hAnsi="Times New Roman" w:cs="Times New Roman"/>
                <w:iCs/>
                <w:lang w:val="kk-KZ" w:eastAsia="ru-RU"/>
              </w:rPr>
              <w:t>Үйімізде шуақ бар.</w:t>
            </w:r>
          </w:p>
          <w:p w:rsidR="008C062F" w:rsidRPr="00DE630F" w:rsidRDefault="008C062F" w:rsidP="008C062F">
            <w:pPr>
              <w:spacing w:after="0" w:line="240" w:lineRule="auto"/>
              <w:rPr>
                <w:rFonts w:ascii="Times New Roman" w:eastAsia="Times New Roman" w:hAnsi="Times New Roman" w:cs="Times New Roman"/>
                <w:lang w:val="kk-KZ" w:eastAsia="ru-RU"/>
              </w:rPr>
            </w:pPr>
            <w:r w:rsidRPr="00DE630F">
              <w:rPr>
                <w:rFonts w:ascii="Times New Roman" w:eastAsia="Times New Roman" w:hAnsi="Times New Roman" w:cs="Times New Roman"/>
                <w:b/>
                <w:bCs/>
                <w:lang w:val="kk-KZ" w:eastAsia="ru-RU"/>
              </w:rPr>
              <w:t>Жұмбақ ойыны:</w:t>
            </w:r>
            <w:r w:rsidRPr="00DE630F">
              <w:rPr>
                <w:rFonts w:ascii="Times New Roman" w:eastAsia="Times New Roman" w:hAnsi="Times New Roman" w:cs="Times New Roman"/>
                <w:lang w:val="kk-KZ" w:eastAsia="ru-RU"/>
              </w:rPr>
              <w:t xml:space="preserve"> Балаларға жұмбақ жасырып, жауап беруге баулу.</w:t>
            </w:r>
          </w:p>
          <w:p w:rsidR="008C062F" w:rsidRPr="00DE630F" w:rsidRDefault="008C062F" w:rsidP="008C062F">
            <w:pPr>
              <w:spacing w:after="0" w:line="259" w:lineRule="auto"/>
              <w:ind w:right="29"/>
              <w:rPr>
                <w:rFonts w:ascii="Times New Roman" w:eastAsia="Calibri" w:hAnsi="Times New Roman" w:cs="Times New Roman"/>
                <w:lang w:val="kk-KZ"/>
              </w:rPr>
            </w:pPr>
          </w:p>
          <w:p w:rsidR="00100DB7" w:rsidRPr="00DE630F" w:rsidRDefault="008C062F" w:rsidP="008C062F">
            <w:pPr>
              <w:spacing w:after="0" w:line="240" w:lineRule="auto"/>
              <w:rPr>
                <w:rFonts w:ascii="Times New Roman" w:eastAsia="Calibri" w:hAnsi="Times New Roman" w:cs="Times New Roman"/>
                <w:lang w:val="kk-KZ"/>
              </w:rPr>
            </w:pPr>
            <w:r w:rsidRPr="00DE630F">
              <w:rPr>
                <w:rFonts w:ascii="Times New Roman" w:eastAsia="Times New Roman" w:hAnsi="Times New Roman" w:cs="Times New Roman"/>
                <w:b/>
                <w:lang w:val="kk-KZ" w:eastAsia="ru-RU"/>
              </w:rPr>
              <w:t>(Коммуникативтік дағдыларды дамыту )</w:t>
            </w:r>
          </w:p>
        </w:tc>
        <w:tc>
          <w:tcPr>
            <w:tcW w:w="2835" w:type="dxa"/>
          </w:tcPr>
          <w:p w:rsidR="008C062F" w:rsidRPr="00DE630F" w:rsidRDefault="008C062F" w:rsidP="008C062F">
            <w:pPr>
              <w:spacing w:after="0" w:line="259" w:lineRule="auto"/>
              <w:ind w:right="29"/>
              <w:rPr>
                <w:rFonts w:ascii="Times New Roman" w:eastAsia="Calibri" w:hAnsi="Times New Roman" w:cs="Times New Roman"/>
                <w:b/>
                <w:lang w:val="kk-KZ"/>
              </w:rPr>
            </w:pPr>
            <w:r w:rsidRPr="00DE630F">
              <w:rPr>
                <w:rFonts w:ascii="Times New Roman" w:eastAsia="Calibri" w:hAnsi="Times New Roman" w:cs="Times New Roman"/>
                <w:b/>
                <w:lang w:val="kk-KZ"/>
              </w:rPr>
              <w:t>Дене тәрбиесі</w:t>
            </w:r>
          </w:p>
          <w:p w:rsidR="008C062F" w:rsidRPr="00DE630F" w:rsidRDefault="008C062F" w:rsidP="008C062F">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Жүру және тепе-теңдік сақтау</w:t>
            </w:r>
          </w:p>
          <w:p w:rsidR="008C062F" w:rsidRPr="00DE630F" w:rsidRDefault="008C062F" w:rsidP="008C062F">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Негізгі қимылдар:</w:t>
            </w:r>
          </w:p>
          <w:p w:rsidR="008C062F" w:rsidRPr="00DE630F" w:rsidRDefault="008C062F" w:rsidP="008C062F">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Арқан бойымен немесе сызық үстімен жүру​</w:t>
            </w:r>
          </w:p>
          <w:p w:rsidR="008C062F" w:rsidRPr="00DE630F" w:rsidRDefault="008C062F" w:rsidP="008C062F">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Тепе-теңдікті сақтау жаттығулары​</w:t>
            </w:r>
          </w:p>
          <w:p w:rsidR="008C062F" w:rsidRPr="00DE630F" w:rsidRDefault="008C062F" w:rsidP="008C062F">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Ойын:</w:t>
            </w:r>
            <w:r w:rsidRPr="00DE630F">
              <w:rPr>
                <w:rFonts w:ascii="Times New Roman" w:eastAsia="Times New Roman" w:hAnsi="Times New Roman" w:cs="Times New Roman"/>
                <w:lang w:eastAsia="ru-RU"/>
              </w:rPr>
              <w:t xml:space="preserve"> «Тепе-теңдікті сақта»​</w:t>
            </w:r>
          </w:p>
          <w:p w:rsidR="008C062F" w:rsidRPr="00DE630F" w:rsidRDefault="008C062F" w:rsidP="008C062F">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Мақсаты:</w:t>
            </w:r>
            <w:r w:rsidRPr="00DE630F">
              <w:rPr>
                <w:rFonts w:ascii="Times New Roman" w:eastAsia="Times New Roman" w:hAnsi="Times New Roman" w:cs="Times New Roman"/>
                <w:lang w:eastAsia="ru-RU"/>
              </w:rPr>
              <w:t xml:space="preserve"> Балалардың тепе-теңдік сақтау қабілетін дамыту.​</w:t>
            </w:r>
          </w:p>
          <w:p w:rsidR="008C062F" w:rsidRPr="00DE630F" w:rsidRDefault="008C062F" w:rsidP="008C062F">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Сипаттамасы:</w:t>
            </w:r>
            <w:r w:rsidRPr="00DE630F">
              <w:rPr>
                <w:rFonts w:ascii="Times New Roman" w:eastAsia="Times New Roman" w:hAnsi="Times New Roman" w:cs="Times New Roman"/>
                <w:lang w:eastAsia="ru-RU"/>
              </w:rPr>
              <w:t xml:space="preserve"> Балалар бір сызық бойымен немесе арқан үстімен құламай жүруге тырысады.</w:t>
            </w:r>
          </w:p>
          <w:p w:rsidR="008C062F" w:rsidRPr="00DE630F" w:rsidRDefault="008C062F" w:rsidP="008C062F">
            <w:pPr>
              <w:spacing w:after="0" w:line="259" w:lineRule="auto"/>
              <w:ind w:right="29"/>
              <w:rPr>
                <w:rFonts w:ascii="Times New Roman" w:eastAsia="Calibri" w:hAnsi="Times New Roman" w:cs="Times New Roman"/>
                <w:b/>
              </w:rPr>
            </w:pPr>
          </w:p>
          <w:p w:rsidR="00100DB7" w:rsidRPr="00DE630F" w:rsidRDefault="008C062F" w:rsidP="008C062F">
            <w:pPr>
              <w:spacing w:after="0" w:line="240" w:lineRule="auto"/>
              <w:rPr>
                <w:rFonts w:ascii="Times New Roman" w:eastAsia="Calibri" w:hAnsi="Times New Roman" w:cs="Times New Roman"/>
              </w:rPr>
            </w:pPr>
            <w:r w:rsidRPr="00DE630F">
              <w:rPr>
                <w:rFonts w:ascii="Times New Roman" w:eastAsia="Times New Roman" w:hAnsi="Times New Roman" w:cs="Times New Roman"/>
                <w:b/>
                <w:lang w:val="kk-KZ" w:eastAsia="ru-RU"/>
              </w:rPr>
              <w:t>(Физикалық дағдыларды дамыту )</w:t>
            </w:r>
          </w:p>
        </w:tc>
        <w:tc>
          <w:tcPr>
            <w:tcW w:w="2693" w:type="dxa"/>
          </w:tcPr>
          <w:p w:rsidR="008C062F" w:rsidRPr="00DE630F" w:rsidRDefault="008C062F" w:rsidP="008C062F">
            <w:pPr>
              <w:spacing w:after="0" w:line="259" w:lineRule="auto"/>
              <w:ind w:right="29"/>
              <w:rPr>
                <w:rFonts w:ascii="Times New Roman" w:eastAsia="Calibri" w:hAnsi="Times New Roman" w:cs="Times New Roman"/>
                <w:lang w:val="kk-KZ"/>
              </w:rPr>
            </w:pPr>
            <w:r w:rsidRPr="00DE630F">
              <w:rPr>
                <w:rFonts w:ascii="Times New Roman" w:eastAsia="Calibri" w:hAnsi="Times New Roman" w:cs="Times New Roman"/>
                <w:b/>
                <w:lang w:val="kk-KZ"/>
              </w:rPr>
              <w:t>Музыка</w:t>
            </w:r>
            <w:r w:rsidRPr="00DE630F">
              <w:rPr>
                <w:rFonts w:ascii="Times New Roman" w:eastAsia="Calibri" w:hAnsi="Times New Roman" w:cs="Times New Roman"/>
                <w:lang w:val="kk-KZ"/>
              </w:rPr>
              <w:t xml:space="preserve">. </w:t>
            </w:r>
          </w:p>
          <w:p w:rsidR="008C062F" w:rsidRPr="00DE630F" w:rsidRDefault="008C062F" w:rsidP="008C062F">
            <w:pPr>
              <w:spacing w:after="0" w:line="240" w:lineRule="auto"/>
              <w:outlineLvl w:val="3"/>
              <w:rPr>
                <w:rFonts w:ascii="Times New Roman" w:eastAsia="Times New Roman" w:hAnsi="Times New Roman" w:cs="Times New Roman"/>
                <w:b/>
                <w:bCs/>
                <w:lang w:eastAsia="ru-RU"/>
              </w:rPr>
            </w:pPr>
            <w:r w:rsidRPr="00DE630F">
              <w:rPr>
                <w:rFonts w:ascii="Times New Roman" w:eastAsia="Times New Roman" w:hAnsi="Times New Roman" w:cs="Times New Roman"/>
                <w:b/>
                <w:bCs/>
                <w:lang w:eastAsia="ru-RU"/>
              </w:rPr>
              <w:t>"Ертегілер елі"</w:t>
            </w:r>
          </w:p>
          <w:p w:rsidR="008C062F" w:rsidRPr="00DE630F" w:rsidRDefault="008C062F" w:rsidP="008C062F">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Ертегі кейіпкерлері:</w:t>
            </w:r>
            <w:r w:rsidRPr="00DE630F">
              <w:rPr>
                <w:rFonts w:ascii="Times New Roman" w:eastAsia="Times New Roman" w:hAnsi="Times New Roman" w:cs="Times New Roman"/>
                <w:lang w:eastAsia="ru-RU"/>
              </w:rPr>
              <w:t xml:space="preserve"> "Бауырсақ" ертегісінен кейіпкерлердің жүрісін қимылмен көрсету (түлкі, қасқыр, аю).</w:t>
            </w:r>
          </w:p>
          <w:p w:rsidR="008C062F" w:rsidRPr="00DE630F" w:rsidRDefault="008C062F" w:rsidP="008C062F">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Музыкалық шығарманы тыңдау:</w:t>
            </w:r>
            <w:r w:rsidRPr="00DE630F">
              <w:rPr>
                <w:rFonts w:ascii="Times New Roman" w:eastAsia="Times New Roman" w:hAnsi="Times New Roman" w:cs="Times New Roman"/>
                <w:lang w:eastAsia="ru-RU"/>
              </w:rPr>
              <w:t xml:space="preserve"> «Қарлығаштың құйрығы неге айыр?» ертегісіне арналған әуен.</w:t>
            </w:r>
          </w:p>
          <w:p w:rsidR="008C062F" w:rsidRPr="00DE630F" w:rsidRDefault="008C062F" w:rsidP="008C062F">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Қимылды ойын:</w:t>
            </w:r>
            <w:r w:rsidRPr="00DE630F">
              <w:rPr>
                <w:rFonts w:ascii="Times New Roman" w:eastAsia="Times New Roman" w:hAnsi="Times New Roman" w:cs="Times New Roman"/>
                <w:lang w:eastAsia="ru-RU"/>
              </w:rPr>
              <w:t xml:space="preserve"> Балалар ертегі кейіпкерлерін бейнелеп қозғалады.</w:t>
            </w:r>
          </w:p>
          <w:p w:rsidR="008C062F" w:rsidRPr="00DE630F" w:rsidRDefault="008C062F" w:rsidP="008C062F">
            <w:pPr>
              <w:spacing w:after="0" w:line="240" w:lineRule="auto"/>
              <w:rPr>
                <w:rFonts w:ascii="Times New Roman" w:eastAsia="Times New Roman" w:hAnsi="Times New Roman" w:cs="Times New Roman"/>
                <w:lang w:eastAsia="ru-RU"/>
              </w:rPr>
            </w:pPr>
          </w:p>
          <w:p w:rsidR="008C062F" w:rsidRPr="00DE630F" w:rsidRDefault="008C062F" w:rsidP="008C062F">
            <w:pPr>
              <w:spacing w:after="0" w:line="259" w:lineRule="auto"/>
              <w:ind w:right="29"/>
              <w:rPr>
                <w:rFonts w:ascii="Times New Roman" w:eastAsia="Calibri" w:hAnsi="Times New Roman" w:cs="Times New Roman"/>
              </w:rPr>
            </w:pPr>
          </w:p>
          <w:p w:rsidR="00100DB7" w:rsidRPr="00DE630F" w:rsidRDefault="008C062F" w:rsidP="008C062F">
            <w:pPr>
              <w:spacing w:after="0" w:line="240" w:lineRule="auto"/>
              <w:rPr>
                <w:rFonts w:ascii="Times New Roman" w:eastAsia="Calibri" w:hAnsi="Times New Roman" w:cs="Times New Roman"/>
                <w:b/>
                <w:lang w:val="kk-KZ"/>
              </w:rPr>
            </w:pPr>
            <w:r w:rsidRPr="00DE630F">
              <w:rPr>
                <w:rFonts w:ascii="Times New Roman" w:eastAsia="Times New Roman" w:hAnsi="Times New Roman" w:cs="Times New Roman"/>
                <w:b/>
                <w:lang w:val="kk-KZ" w:eastAsia="ru-RU"/>
              </w:rPr>
              <w:t>(шығармашылық  дағдыларды дамыту )</w:t>
            </w:r>
          </w:p>
        </w:tc>
        <w:tc>
          <w:tcPr>
            <w:tcW w:w="2523" w:type="dxa"/>
          </w:tcPr>
          <w:p w:rsidR="008C062F" w:rsidRPr="00DE630F" w:rsidRDefault="008C062F" w:rsidP="008C062F">
            <w:pPr>
              <w:spacing w:after="0" w:line="259" w:lineRule="auto"/>
              <w:ind w:right="29"/>
              <w:rPr>
                <w:rFonts w:ascii="Times New Roman" w:eastAsia="Calibri" w:hAnsi="Times New Roman" w:cs="Times New Roman"/>
                <w:b/>
                <w:lang w:val="kk-KZ"/>
              </w:rPr>
            </w:pPr>
            <w:r w:rsidRPr="00DE630F">
              <w:rPr>
                <w:rFonts w:ascii="Times New Roman" w:eastAsia="Calibri" w:hAnsi="Times New Roman" w:cs="Times New Roman"/>
                <w:b/>
                <w:lang w:val="kk-KZ"/>
              </w:rPr>
              <w:t>Дене тәрбиесі</w:t>
            </w:r>
          </w:p>
          <w:p w:rsidR="008C062F" w:rsidRPr="00DE630F" w:rsidRDefault="008C062F" w:rsidP="008C062F">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Қимылдарды үйлестіру</w:t>
            </w:r>
          </w:p>
          <w:p w:rsidR="008C062F" w:rsidRPr="00DE630F" w:rsidRDefault="008C062F" w:rsidP="008C062F">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Негізгі қимылдар:</w:t>
            </w:r>
          </w:p>
          <w:p w:rsidR="008C062F" w:rsidRPr="00DE630F" w:rsidRDefault="008C062F" w:rsidP="008C062F">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lang w:eastAsia="ru-RU"/>
              </w:rPr>
              <w:t xml:space="preserve">Жүру, жүгіру, секіру, лақтыру, еңбектеу және өрмелеу​ </w:t>
            </w:r>
          </w:p>
          <w:p w:rsidR="008C062F" w:rsidRPr="00DE630F" w:rsidRDefault="008C062F" w:rsidP="008C062F">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Ойын:</w:t>
            </w:r>
            <w:r w:rsidRPr="00DE630F">
              <w:rPr>
                <w:rFonts w:ascii="Times New Roman" w:eastAsia="Times New Roman" w:hAnsi="Times New Roman" w:cs="Times New Roman"/>
                <w:lang w:eastAsia="ru-RU"/>
              </w:rPr>
              <w:t xml:space="preserve"> «Кедергілер жолағы»​</w:t>
            </w:r>
          </w:p>
          <w:p w:rsidR="008C062F" w:rsidRPr="00DE630F" w:rsidRDefault="008C062F" w:rsidP="008C062F">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Мақсаты:</w:t>
            </w:r>
            <w:r w:rsidRPr="00DE630F">
              <w:rPr>
                <w:rFonts w:ascii="Times New Roman" w:eastAsia="Times New Roman" w:hAnsi="Times New Roman" w:cs="Times New Roman"/>
                <w:lang w:eastAsia="ru-RU"/>
              </w:rPr>
              <w:t xml:space="preserve"> Әртүрлі қимылдарды үйлестіру және жалпы дене дайындығын арттыру.​</w:t>
            </w:r>
          </w:p>
          <w:p w:rsidR="008C062F" w:rsidRPr="00DE630F" w:rsidRDefault="008C062F" w:rsidP="008C062F">
            <w:pPr>
              <w:spacing w:after="0" w:line="240" w:lineRule="auto"/>
              <w:rPr>
                <w:rFonts w:ascii="Times New Roman" w:eastAsia="Times New Roman" w:hAnsi="Times New Roman" w:cs="Times New Roman"/>
                <w:lang w:eastAsia="ru-RU"/>
              </w:rPr>
            </w:pPr>
            <w:r w:rsidRPr="00DE630F">
              <w:rPr>
                <w:rFonts w:ascii="Times New Roman" w:eastAsia="Times New Roman" w:hAnsi="Times New Roman" w:cs="Times New Roman"/>
                <w:b/>
                <w:bCs/>
                <w:lang w:eastAsia="ru-RU"/>
              </w:rPr>
              <w:t>Сипаттамасы:</w:t>
            </w:r>
            <w:r w:rsidRPr="00DE630F">
              <w:rPr>
                <w:rFonts w:ascii="Times New Roman" w:eastAsia="Times New Roman" w:hAnsi="Times New Roman" w:cs="Times New Roman"/>
                <w:lang w:eastAsia="ru-RU"/>
              </w:rPr>
              <w:t xml:space="preserve"> Балалар кедергілер жолағынан өтіп, әртүрлі қимылдарды орындайды: заттардан аттап жүру, белгіленген жерге жүгіру, сызықтан секіру, допты лақтыру және қағып алу, саты бойымен өрмелеу.</w:t>
            </w:r>
          </w:p>
          <w:p w:rsidR="008C062F" w:rsidRPr="00DE630F" w:rsidRDefault="008C062F" w:rsidP="008C062F">
            <w:pPr>
              <w:spacing w:after="0" w:line="259" w:lineRule="auto"/>
              <w:ind w:right="29"/>
              <w:rPr>
                <w:rFonts w:ascii="Times New Roman" w:eastAsia="Calibri" w:hAnsi="Times New Roman" w:cs="Times New Roman"/>
                <w:b/>
              </w:rPr>
            </w:pPr>
          </w:p>
          <w:p w:rsidR="00100DB7" w:rsidRPr="00DE630F" w:rsidRDefault="008C062F" w:rsidP="008C062F">
            <w:pPr>
              <w:spacing w:after="0" w:line="240" w:lineRule="auto"/>
              <w:outlineLvl w:val="2"/>
              <w:rPr>
                <w:rFonts w:ascii="Times New Roman" w:eastAsia="Calibri" w:hAnsi="Times New Roman" w:cs="Times New Roman"/>
                <w:lang w:val="kk-KZ"/>
              </w:rPr>
            </w:pPr>
            <w:r w:rsidRPr="00DE630F">
              <w:rPr>
                <w:rFonts w:ascii="Times New Roman" w:eastAsia="Times New Roman" w:hAnsi="Times New Roman" w:cs="Times New Roman"/>
                <w:b/>
                <w:lang w:val="kk-KZ" w:eastAsia="ru-RU"/>
              </w:rPr>
              <w:t>(Физикалық дағдыларды дамыту )</w:t>
            </w:r>
          </w:p>
        </w:tc>
      </w:tr>
      <w:tr w:rsidR="00100DB7" w:rsidRPr="00100DB7" w:rsidTr="002953FC">
        <w:trPr>
          <w:trHeight w:val="998"/>
        </w:trPr>
        <w:tc>
          <w:tcPr>
            <w:tcW w:w="2411" w:type="dxa"/>
          </w:tcPr>
          <w:p w:rsidR="00100DB7" w:rsidRPr="00100DB7" w:rsidRDefault="00100DB7" w:rsidP="00100DB7">
            <w:pPr>
              <w:widowControl w:val="0"/>
              <w:autoSpaceDE w:val="0"/>
              <w:autoSpaceDN w:val="0"/>
              <w:spacing w:after="0" w:line="240" w:lineRule="auto"/>
              <w:ind w:right="223"/>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 xml:space="preserve">Екінші таңғы ас </w:t>
            </w:r>
          </w:p>
        </w:tc>
        <w:tc>
          <w:tcPr>
            <w:tcW w:w="2693" w:type="dxa"/>
          </w:tcPr>
          <w:p w:rsidR="00100DB7" w:rsidRPr="00421953" w:rsidRDefault="00100DB7" w:rsidP="00421953">
            <w:pPr>
              <w:pStyle w:val="TableParagraph"/>
              <w:rPr>
                <w:lang w:eastAsia="ru-RU"/>
              </w:rPr>
            </w:pPr>
            <w:r w:rsidRPr="00421953">
              <w:rPr>
                <w:lang w:eastAsia="ru-RU"/>
              </w:rPr>
              <w:t>Сүт өнімдерінің пайдасын түсіндіру.</w:t>
            </w:r>
            <w:r w:rsidRPr="00421953">
              <w:rPr>
                <w:lang w:eastAsia="ru-RU"/>
              </w:rPr>
              <w:br/>
              <w:t xml:space="preserve"> "Сүттен не жасалады?" (айран, ірімшік, йогурт, құрт).</w:t>
            </w:r>
            <w:r w:rsidRPr="00421953">
              <w:rPr>
                <w:lang w:eastAsia="ru-RU"/>
              </w:rPr>
              <w:br/>
              <w:t xml:space="preserve"> Балаларға айран, йогурт немесе ірімшік беріп, дәмін қандай болатынын сұрау, тәтті, қышқыл</w:t>
            </w:r>
          </w:p>
          <w:p w:rsidR="00100DB7" w:rsidRPr="00421953" w:rsidRDefault="00100DB7" w:rsidP="00421953">
            <w:pPr>
              <w:pStyle w:val="TableParagraph"/>
              <w:rPr>
                <w:lang w:eastAsia="ru-RU"/>
              </w:rPr>
            </w:pPr>
            <w:r w:rsidRPr="00421953">
              <w:rPr>
                <w:b/>
                <w:bCs/>
                <w:lang w:eastAsia="ru-RU"/>
              </w:rPr>
              <w:t>Дұрыс тамақтану дағдысын уйрету</w:t>
            </w:r>
          </w:p>
        </w:tc>
        <w:tc>
          <w:tcPr>
            <w:tcW w:w="2835" w:type="dxa"/>
          </w:tcPr>
          <w:p w:rsidR="00100DB7" w:rsidRPr="00421953" w:rsidRDefault="00100DB7" w:rsidP="00421953">
            <w:pPr>
              <w:pStyle w:val="TableParagraph"/>
              <w:rPr>
                <w:lang w:eastAsia="ru-RU"/>
              </w:rPr>
            </w:pPr>
            <w:r w:rsidRPr="00421953">
              <w:rPr>
                <w:lang w:eastAsia="ru-RU"/>
              </w:rPr>
              <w:t>Нанның маңыздылығы туралы айту.</w:t>
            </w:r>
            <w:r w:rsidRPr="00421953">
              <w:rPr>
                <w:lang w:eastAsia="ru-RU"/>
              </w:rPr>
              <w:br/>
              <w:t>Нанды қалай дұрыс ұстау, қалай үгіндірмей жеу керектігін көрсету.</w:t>
            </w:r>
            <w:r w:rsidRPr="00421953">
              <w:rPr>
                <w:lang w:eastAsia="ru-RU"/>
              </w:rPr>
              <w:br/>
              <w:t xml:space="preserve"> "Нан қайдан келеді?" тақырыбында қысқа әңгімелесу.</w:t>
            </w:r>
          </w:p>
          <w:p w:rsidR="00100DB7" w:rsidRPr="00421953" w:rsidRDefault="00100DB7" w:rsidP="00421953">
            <w:pPr>
              <w:pStyle w:val="TableParagraph"/>
              <w:rPr>
                <w:lang w:eastAsia="ru-RU"/>
              </w:rPr>
            </w:pPr>
            <w:r w:rsidRPr="00421953">
              <w:rPr>
                <w:b/>
                <w:bCs/>
                <w:lang w:eastAsia="ru-RU"/>
              </w:rPr>
              <w:t>Дұрыс тамақтану дағдысын уйрету</w:t>
            </w:r>
          </w:p>
        </w:tc>
        <w:tc>
          <w:tcPr>
            <w:tcW w:w="2835" w:type="dxa"/>
          </w:tcPr>
          <w:p w:rsidR="00100DB7" w:rsidRPr="00421953" w:rsidRDefault="00100DB7" w:rsidP="00421953">
            <w:pPr>
              <w:pStyle w:val="TableParagraph"/>
              <w:rPr>
                <w:lang w:eastAsia="ru-RU"/>
              </w:rPr>
            </w:pPr>
            <w:r w:rsidRPr="00421953">
              <w:rPr>
                <w:lang w:eastAsia="ru-RU"/>
              </w:rPr>
              <w:t>Балаларға таңдау жасауға мүмкіндік беру (мысалы, жеміс немесе көкөніс қосылған йогурт, нан немесе печенье).</w:t>
            </w:r>
            <w:r w:rsidRPr="00421953">
              <w:rPr>
                <w:lang w:eastAsia="ru-RU"/>
              </w:rPr>
              <w:br/>
              <w:t xml:space="preserve"> "Саған қайсысы ұнайды? Неге?" деп сұрақ қою.</w:t>
            </w:r>
            <w:r w:rsidRPr="00421953">
              <w:rPr>
                <w:lang w:eastAsia="ru-RU"/>
              </w:rPr>
              <w:br/>
              <w:t xml:space="preserve"> Әркімнің өз қалауын айтуға үйрету.</w:t>
            </w:r>
          </w:p>
          <w:p w:rsidR="00100DB7" w:rsidRPr="00421953" w:rsidRDefault="00100DB7" w:rsidP="00421953">
            <w:pPr>
              <w:pStyle w:val="TableParagraph"/>
              <w:rPr>
                <w:lang w:eastAsia="ru-RU"/>
              </w:rPr>
            </w:pPr>
            <w:r w:rsidRPr="00421953">
              <w:rPr>
                <w:b/>
                <w:bCs/>
                <w:lang w:eastAsia="ru-RU"/>
              </w:rPr>
              <w:t>Дұрыс тамақтану дағдысын уйрету</w:t>
            </w:r>
          </w:p>
        </w:tc>
        <w:tc>
          <w:tcPr>
            <w:tcW w:w="2693" w:type="dxa"/>
          </w:tcPr>
          <w:p w:rsidR="00100DB7" w:rsidRPr="00421953" w:rsidRDefault="00100DB7" w:rsidP="00421953">
            <w:pPr>
              <w:pStyle w:val="TableParagraph"/>
              <w:rPr>
                <w:bCs/>
                <w:lang w:eastAsia="ru-RU"/>
              </w:rPr>
            </w:pPr>
            <w:r w:rsidRPr="00421953">
              <w:rPr>
                <w:rFonts w:eastAsia="Calibri"/>
              </w:rPr>
              <w:t>Балаларға тамақты үрлеу арқылы суыту керектігін үйрету.</w:t>
            </w:r>
            <w:r w:rsidRPr="00421953">
              <w:rPr>
                <w:bCs/>
                <w:lang w:eastAsia="ru-RU"/>
              </w:rPr>
              <w:t>Қасық ,шанышқыны дұрыс пайдалануды уйрету</w:t>
            </w:r>
          </w:p>
          <w:p w:rsidR="00100DB7" w:rsidRPr="00421953" w:rsidRDefault="00100DB7" w:rsidP="00421953">
            <w:pPr>
              <w:pStyle w:val="TableParagraph"/>
              <w:rPr>
                <w:b/>
                <w:bCs/>
                <w:lang w:eastAsia="ru-RU"/>
              </w:rPr>
            </w:pPr>
            <w:r w:rsidRPr="00421953">
              <w:rPr>
                <w:b/>
                <w:bCs/>
                <w:lang w:eastAsia="ru-RU"/>
              </w:rPr>
              <w:t>Дұрыс тамақтану дағдысын уйрету</w:t>
            </w:r>
          </w:p>
          <w:p w:rsidR="00100DB7" w:rsidRPr="00421953" w:rsidRDefault="00100DB7" w:rsidP="00421953">
            <w:pPr>
              <w:pStyle w:val="TableParagraph"/>
              <w:rPr>
                <w:b/>
                <w:bCs/>
                <w:lang w:eastAsia="ru-RU"/>
              </w:rPr>
            </w:pPr>
          </w:p>
        </w:tc>
        <w:tc>
          <w:tcPr>
            <w:tcW w:w="2523" w:type="dxa"/>
          </w:tcPr>
          <w:p w:rsidR="00100DB7" w:rsidRPr="00421953" w:rsidRDefault="00100DB7" w:rsidP="00421953">
            <w:pPr>
              <w:pStyle w:val="TableParagraph"/>
              <w:rPr>
                <w:rFonts w:eastAsia="Calibri"/>
              </w:rPr>
            </w:pPr>
            <w:r w:rsidRPr="00421953">
              <w:rPr>
                <w:rFonts w:eastAsia="Calibri"/>
              </w:rPr>
              <w:t>тамақ ішіп болғаннан кейін алғыс айту</w:t>
            </w:r>
          </w:p>
          <w:p w:rsidR="00100DB7" w:rsidRPr="00421953" w:rsidRDefault="00100DB7" w:rsidP="00421953">
            <w:pPr>
              <w:pStyle w:val="TableParagraph"/>
              <w:rPr>
                <w:rFonts w:eastAsia="Calibri"/>
                <w:b/>
              </w:rPr>
            </w:pPr>
            <w:r w:rsidRPr="00421953">
              <w:rPr>
                <w:rFonts w:eastAsia="Calibri"/>
                <w:b/>
              </w:rPr>
              <w:t>Екінші аспен таныстыру</w:t>
            </w:r>
          </w:p>
          <w:p w:rsidR="00100DB7" w:rsidRPr="00421953" w:rsidRDefault="00100DB7" w:rsidP="00421953">
            <w:pPr>
              <w:pStyle w:val="TableParagraph"/>
              <w:rPr>
                <w:rFonts w:eastAsia="Calibri"/>
                <w:b/>
              </w:rPr>
            </w:pPr>
            <w:r w:rsidRPr="00421953">
              <w:rPr>
                <w:rFonts w:eastAsia="Calibri"/>
                <w:b/>
              </w:rPr>
              <w:t xml:space="preserve">Коммуникативті дағдыны қалыптастыру </w:t>
            </w:r>
          </w:p>
          <w:p w:rsidR="00100DB7" w:rsidRPr="00421953" w:rsidRDefault="00100DB7" w:rsidP="00421953">
            <w:pPr>
              <w:pStyle w:val="TableParagraph"/>
              <w:rPr>
                <w:bCs/>
                <w:lang w:eastAsia="ru-RU"/>
              </w:rPr>
            </w:pPr>
          </w:p>
        </w:tc>
      </w:tr>
      <w:tr w:rsidR="00100DB7" w:rsidRPr="00100DB7" w:rsidTr="002953FC">
        <w:trPr>
          <w:trHeight w:val="987"/>
        </w:trPr>
        <w:tc>
          <w:tcPr>
            <w:tcW w:w="2411" w:type="dxa"/>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Серуенге</w:t>
            </w:r>
            <w:r w:rsidRPr="00100DB7">
              <w:rPr>
                <w:rFonts w:ascii="Times New Roman" w:eastAsia="Times New Roman" w:hAnsi="Times New Roman" w:cs="Times New Roman"/>
                <w:b/>
                <w:spacing w:val="-4"/>
                <w:lang w:val="kk-KZ"/>
              </w:rPr>
              <w:t xml:space="preserve"> </w:t>
            </w:r>
            <w:r w:rsidRPr="00100DB7">
              <w:rPr>
                <w:rFonts w:ascii="Times New Roman" w:eastAsia="Times New Roman" w:hAnsi="Times New Roman" w:cs="Times New Roman"/>
                <w:b/>
                <w:lang w:val="kk-KZ"/>
              </w:rPr>
              <w:t>дайындық</w:t>
            </w:r>
          </w:p>
        </w:tc>
        <w:tc>
          <w:tcPr>
            <w:tcW w:w="2693" w:type="dxa"/>
          </w:tcPr>
          <w:p w:rsidR="00100DB7" w:rsidRPr="00421953" w:rsidRDefault="00100DB7" w:rsidP="00421953">
            <w:pPr>
              <w:pStyle w:val="TableParagraph"/>
              <w:rPr>
                <w:b/>
                <w:lang w:eastAsia="ru-RU"/>
              </w:rPr>
            </w:pPr>
            <w:r w:rsidRPr="00421953">
              <w:rPr>
                <w:lang w:eastAsia="ru-RU"/>
              </w:rPr>
              <w:t>"</w:t>
            </w:r>
            <w:r w:rsidRPr="00421953">
              <w:rPr>
                <w:b/>
                <w:lang w:eastAsia="ru-RU"/>
              </w:rPr>
              <w:t xml:space="preserve">Менің көктемгі киімім" </w:t>
            </w:r>
          </w:p>
          <w:p w:rsidR="00100DB7" w:rsidRPr="00421953" w:rsidRDefault="00100DB7" w:rsidP="00421953">
            <w:pPr>
              <w:pStyle w:val="TableParagraph"/>
              <w:rPr>
                <w:b/>
                <w:lang w:eastAsia="ru-RU"/>
              </w:rPr>
            </w:pPr>
            <w:r w:rsidRPr="00421953">
              <w:rPr>
                <w:b/>
                <w:iCs/>
                <w:lang w:eastAsia="ru-RU"/>
              </w:rPr>
              <w:t>(Сөздік қорды байыту)</w:t>
            </w:r>
          </w:p>
          <w:p w:rsidR="00100DB7" w:rsidRPr="00421953" w:rsidRDefault="00100DB7" w:rsidP="00421953">
            <w:pPr>
              <w:pStyle w:val="TableParagraph"/>
              <w:rPr>
                <w:lang w:eastAsia="ru-RU"/>
              </w:rPr>
            </w:pPr>
            <w:r w:rsidRPr="00421953">
              <w:rPr>
                <w:lang w:eastAsia="ru-RU"/>
              </w:rPr>
              <w:t>Балалар серуенге киетін киімдерін атайды (күртеше, бәтеңке, бас киім, қолғап).</w:t>
            </w:r>
          </w:p>
          <w:p w:rsidR="00100DB7" w:rsidRPr="00421953" w:rsidRDefault="00100DB7" w:rsidP="00421953">
            <w:pPr>
              <w:pStyle w:val="TableParagraph"/>
              <w:rPr>
                <w:lang w:eastAsia="ru-RU"/>
              </w:rPr>
            </w:pPr>
            <w:r w:rsidRPr="00421953">
              <w:rPr>
                <w:lang w:eastAsia="ru-RU"/>
              </w:rPr>
              <w:t>Балаларға киім атауларын дұрыс айтуға көмектесу.</w:t>
            </w:r>
          </w:p>
          <w:p w:rsidR="00100DB7" w:rsidRPr="00421953" w:rsidRDefault="00100DB7" w:rsidP="00421953">
            <w:pPr>
              <w:pStyle w:val="TableParagraph"/>
              <w:rPr>
                <w:lang w:eastAsia="ru-RU"/>
              </w:rPr>
            </w:pPr>
          </w:p>
        </w:tc>
        <w:tc>
          <w:tcPr>
            <w:tcW w:w="2835" w:type="dxa"/>
          </w:tcPr>
          <w:p w:rsidR="00100DB7" w:rsidRPr="00421953" w:rsidRDefault="00100DB7" w:rsidP="00421953">
            <w:pPr>
              <w:pStyle w:val="TableParagraph"/>
              <w:rPr>
                <w:b/>
                <w:lang w:eastAsia="ru-RU"/>
              </w:rPr>
            </w:pPr>
            <w:r w:rsidRPr="00421953">
              <w:rPr>
                <w:b/>
                <w:lang w:eastAsia="ru-RU"/>
              </w:rPr>
              <w:t xml:space="preserve">"Көктемде қалай киінеміз?" </w:t>
            </w:r>
          </w:p>
          <w:p w:rsidR="00100DB7" w:rsidRPr="00421953" w:rsidRDefault="00100DB7" w:rsidP="00421953">
            <w:pPr>
              <w:pStyle w:val="TableParagraph"/>
              <w:rPr>
                <w:b/>
                <w:lang w:eastAsia="ru-RU"/>
              </w:rPr>
            </w:pPr>
            <w:r w:rsidRPr="00421953">
              <w:rPr>
                <w:b/>
                <w:iCs/>
                <w:lang w:eastAsia="ru-RU"/>
              </w:rPr>
              <w:t>(Серуенге дұрыс киіну дағдысын бекіту)</w:t>
            </w:r>
          </w:p>
          <w:p w:rsidR="00100DB7" w:rsidRPr="00421953" w:rsidRDefault="00100DB7" w:rsidP="00421953">
            <w:pPr>
              <w:pStyle w:val="TableParagraph"/>
              <w:rPr>
                <w:lang w:eastAsia="ru-RU"/>
              </w:rPr>
            </w:pPr>
            <w:r w:rsidRPr="00421953">
              <w:rPr>
                <w:lang w:eastAsia="ru-RU"/>
              </w:rPr>
              <w:t>балаларға көктемгі ауа райына сәйкес киіну керектігін түсіндіру</w:t>
            </w:r>
          </w:p>
          <w:p w:rsidR="00100DB7" w:rsidRPr="00421953" w:rsidRDefault="00100DB7" w:rsidP="00421953">
            <w:pPr>
              <w:pStyle w:val="TableParagraph"/>
              <w:rPr>
                <w:lang w:eastAsia="ru-RU"/>
              </w:rPr>
            </w:pPr>
            <w:r w:rsidRPr="00421953">
              <w:rPr>
                <w:lang w:eastAsia="ru-RU"/>
              </w:rPr>
              <w:t>"Не артық?" ойыны –әртүрлі киімдерді көрсетіп, балалар тек көктемгі киімдерді таңдайды.</w:t>
            </w:r>
          </w:p>
          <w:p w:rsidR="00100DB7" w:rsidRPr="00421953" w:rsidRDefault="00100DB7" w:rsidP="00421953">
            <w:pPr>
              <w:pStyle w:val="TableParagraph"/>
              <w:rPr>
                <w:lang w:eastAsia="ru-RU"/>
              </w:rPr>
            </w:pPr>
            <w:r w:rsidRPr="00421953">
              <w:rPr>
                <w:lang w:eastAsia="ru-RU"/>
              </w:rPr>
              <w:t>Балалар өздігінен киініп, бір-біріне көмектеседі.</w:t>
            </w:r>
          </w:p>
          <w:p w:rsidR="00100DB7" w:rsidRPr="00421953" w:rsidRDefault="00100DB7" w:rsidP="00421953">
            <w:pPr>
              <w:pStyle w:val="TableParagraph"/>
              <w:rPr>
                <w:rFonts w:eastAsia="Calibri"/>
              </w:rPr>
            </w:pPr>
          </w:p>
        </w:tc>
        <w:tc>
          <w:tcPr>
            <w:tcW w:w="2835" w:type="dxa"/>
          </w:tcPr>
          <w:p w:rsidR="00100DB7" w:rsidRPr="00421953" w:rsidRDefault="00100DB7" w:rsidP="00421953">
            <w:pPr>
              <w:pStyle w:val="TableParagraph"/>
              <w:rPr>
                <w:b/>
                <w:lang w:eastAsia="ru-RU"/>
              </w:rPr>
            </w:pPr>
            <w:r w:rsidRPr="00421953">
              <w:rPr>
                <w:lang w:eastAsia="ru-RU"/>
              </w:rPr>
              <w:t>"</w:t>
            </w:r>
            <w:r w:rsidRPr="00421953">
              <w:rPr>
                <w:b/>
                <w:lang w:eastAsia="ru-RU"/>
              </w:rPr>
              <w:t xml:space="preserve">Менің көктемгі киімім" </w:t>
            </w:r>
          </w:p>
          <w:p w:rsidR="00100DB7" w:rsidRPr="00421953" w:rsidRDefault="00100DB7" w:rsidP="00421953">
            <w:pPr>
              <w:pStyle w:val="TableParagraph"/>
              <w:rPr>
                <w:b/>
                <w:lang w:eastAsia="ru-RU"/>
              </w:rPr>
            </w:pPr>
            <w:r w:rsidRPr="00421953">
              <w:rPr>
                <w:b/>
                <w:iCs/>
                <w:lang w:eastAsia="ru-RU"/>
              </w:rPr>
              <w:t>(Сөздік қорды байыту)</w:t>
            </w:r>
          </w:p>
          <w:p w:rsidR="00100DB7" w:rsidRPr="00421953" w:rsidRDefault="00100DB7" w:rsidP="00421953">
            <w:pPr>
              <w:pStyle w:val="TableParagraph"/>
              <w:rPr>
                <w:lang w:eastAsia="ru-RU"/>
              </w:rPr>
            </w:pPr>
            <w:r w:rsidRPr="00421953">
              <w:rPr>
                <w:lang w:eastAsia="ru-RU"/>
              </w:rPr>
              <w:t>Балалар серуенге киетін киімдерін атайды (күртеше, бәтеңке, бас киім, қолғап).</w:t>
            </w:r>
          </w:p>
          <w:p w:rsidR="00100DB7" w:rsidRPr="00421953" w:rsidRDefault="00100DB7" w:rsidP="00421953">
            <w:pPr>
              <w:pStyle w:val="TableParagraph"/>
              <w:rPr>
                <w:lang w:eastAsia="ru-RU"/>
              </w:rPr>
            </w:pPr>
            <w:r w:rsidRPr="00421953">
              <w:rPr>
                <w:lang w:eastAsia="ru-RU"/>
              </w:rPr>
              <w:t>Балаларға киім атауларын дұрыс айтуға көмектесу.</w:t>
            </w:r>
          </w:p>
          <w:p w:rsidR="00100DB7" w:rsidRPr="00421953" w:rsidRDefault="00100DB7" w:rsidP="00421953">
            <w:pPr>
              <w:pStyle w:val="TableParagraph"/>
              <w:rPr>
                <w:rFonts w:eastAsia="Calibri"/>
              </w:rPr>
            </w:pPr>
          </w:p>
          <w:p w:rsidR="00100DB7" w:rsidRPr="00421953" w:rsidRDefault="00100DB7" w:rsidP="00421953">
            <w:pPr>
              <w:pStyle w:val="TableParagraph"/>
              <w:rPr>
                <w:lang w:eastAsia="ru-RU"/>
              </w:rPr>
            </w:pPr>
          </w:p>
        </w:tc>
        <w:tc>
          <w:tcPr>
            <w:tcW w:w="2693" w:type="dxa"/>
          </w:tcPr>
          <w:p w:rsidR="00100DB7" w:rsidRPr="00421953" w:rsidRDefault="00100DB7" w:rsidP="00421953">
            <w:pPr>
              <w:pStyle w:val="TableParagraph"/>
              <w:rPr>
                <w:b/>
                <w:lang w:eastAsia="ru-RU"/>
              </w:rPr>
            </w:pPr>
            <w:r w:rsidRPr="00421953">
              <w:rPr>
                <w:b/>
                <w:lang w:eastAsia="ru-RU"/>
              </w:rPr>
              <w:t xml:space="preserve">"Киім қайда тұрады?" </w:t>
            </w:r>
            <w:r w:rsidRPr="00421953">
              <w:rPr>
                <w:b/>
                <w:iCs/>
                <w:lang w:eastAsia="ru-RU"/>
              </w:rPr>
              <w:t>(Тазалыққа және тәртіпке баулу)</w:t>
            </w:r>
          </w:p>
          <w:p w:rsidR="00100DB7" w:rsidRPr="00421953" w:rsidRDefault="00100DB7" w:rsidP="00421953">
            <w:pPr>
              <w:pStyle w:val="TableParagraph"/>
              <w:rPr>
                <w:lang w:eastAsia="ru-RU"/>
              </w:rPr>
            </w:pPr>
            <w:r w:rsidRPr="00421953">
              <w:rPr>
                <w:lang w:eastAsia="ru-RU"/>
              </w:rPr>
              <w:t>Балалар киімдерін шкафқа дұрыс орналастыруды үйренеді.</w:t>
            </w:r>
          </w:p>
          <w:p w:rsidR="00100DB7" w:rsidRPr="00421953" w:rsidRDefault="00100DB7" w:rsidP="00421953">
            <w:pPr>
              <w:pStyle w:val="TableParagraph"/>
              <w:rPr>
                <w:lang w:eastAsia="ru-RU"/>
              </w:rPr>
            </w:pPr>
            <w:r w:rsidRPr="00421953">
              <w:rPr>
                <w:lang w:eastAsia="ru-RU"/>
              </w:rPr>
              <w:t>«Киімдер қайда тұрады?» ойыны – Балаларға әртүрлі заттарды көрсетіп, қайсысы қайда тұратынын айтады (бас киім – жоғарғы сөреде, аяқ киім – төменгі сөреде).</w:t>
            </w:r>
          </w:p>
          <w:p w:rsidR="00100DB7" w:rsidRPr="00421953" w:rsidRDefault="00100DB7" w:rsidP="00421953">
            <w:pPr>
              <w:pStyle w:val="TableParagraph"/>
              <w:rPr>
                <w:lang w:eastAsia="ru-RU"/>
              </w:rPr>
            </w:pPr>
            <w:r w:rsidRPr="00421953">
              <w:rPr>
                <w:lang w:eastAsia="ru-RU"/>
              </w:rPr>
              <w:t>балалардың өз киімдерін дұрыс жинауын қадағалу.</w:t>
            </w:r>
          </w:p>
        </w:tc>
        <w:tc>
          <w:tcPr>
            <w:tcW w:w="2523" w:type="dxa"/>
          </w:tcPr>
          <w:p w:rsidR="00100DB7" w:rsidRPr="00421953" w:rsidRDefault="00100DB7" w:rsidP="00421953">
            <w:pPr>
              <w:pStyle w:val="TableParagraph"/>
              <w:rPr>
                <w:b/>
                <w:lang w:eastAsia="ru-RU"/>
              </w:rPr>
            </w:pPr>
            <w:r w:rsidRPr="00421953">
              <w:rPr>
                <w:b/>
                <w:lang w:eastAsia="ru-RU"/>
              </w:rPr>
              <w:t xml:space="preserve">"Серуенге дайынбыз!" </w:t>
            </w:r>
          </w:p>
          <w:p w:rsidR="00100DB7" w:rsidRPr="00421953" w:rsidRDefault="00100DB7" w:rsidP="00421953">
            <w:pPr>
              <w:pStyle w:val="TableParagraph"/>
              <w:rPr>
                <w:lang w:eastAsia="ru-RU"/>
              </w:rPr>
            </w:pPr>
            <w:r w:rsidRPr="00421953">
              <w:rPr>
                <w:b/>
                <w:iCs/>
                <w:lang w:eastAsia="ru-RU"/>
              </w:rPr>
              <w:t>(Барлық дағдыларды бекіту</w:t>
            </w:r>
            <w:r w:rsidRPr="00421953">
              <w:rPr>
                <w:iCs/>
                <w:lang w:eastAsia="ru-RU"/>
              </w:rPr>
              <w:t>)</w:t>
            </w:r>
          </w:p>
          <w:p w:rsidR="00100DB7" w:rsidRPr="00421953" w:rsidRDefault="00100DB7" w:rsidP="00421953">
            <w:pPr>
              <w:pStyle w:val="TableParagraph"/>
              <w:rPr>
                <w:lang w:eastAsia="ru-RU"/>
              </w:rPr>
            </w:pPr>
            <w:r w:rsidRPr="00421953">
              <w:rPr>
                <w:lang w:eastAsia="ru-RU"/>
              </w:rPr>
              <w:t>Балалар ешкімнің көмегінсіз өз бетімен киінеді.</w:t>
            </w:r>
          </w:p>
          <w:p w:rsidR="00100DB7" w:rsidRPr="00421953" w:rsidRDefault="00100DB7" w:rsidP="00421953">
            <w:pPr>
              <w:pStyle w:val="TableParagraph"/>
              <w:rPr>
                <w:lang w:eastAsia="ru-RU"/>
              </w:rPr>
            </w:pPr>
            <w:r w:rsidRPr="00421953">
              <w:rPr>
                <w:lang w:eastAsia="ru-RU"/>
              </w:rPr>
              <w:t>"Кім жылдам?" ойыны – Балалар ретімен тез әрі дұрыс киінеді.</w:t>
            </w:r>
          </w:p>
          <w:p w:rsidR="00100DB7" w:rsidRPr="00421953" w:rsidRDefault="00100DB7" w:rsidP="00421953">
            <w:pPr>
              <w:pStyle w:val="TableParagraph"/>
              <w:rPr>
                <w:lang w:eastAsia="ru-RU"/>
              </w:rPr>
            </w:pPr>
            <w:r w:rsidRPr="00421953">
              <w:rPr>
                <w:lang w:eastAsia="ru-RU"/>
              </w:rPr>
              <w:t>барлық балаларды мақтап, серуенге жақсы көңіл-күймен шығуын қамтамасыз ету.</w:t>
            </w:r>
          </w:p>
          <w:p w:rsidR="00100DB7" w:rsidRPr="00421953" w:rsidRDefault="00100DB7" w:rsidP="00421953">
            <w:pPr>
              <w:pStyle w:val="TableParagraph"/>
              <w:rPr>
                <w:lang w:eastAsia="ru-RU"/>
              </w:rPr>
            </w:pPr>
          </w:p>
          <w:p w:rsidR="00100DB7" w:rsidRPr="00421953" w:rsidRDefault="00100DB7" w:rsidP="00421953">
            <w:pPr>
              <w:pStyle w:val="TableParagraph"/>
              <w:rPr>
                <w:lang w:eastAsia="ru-RU"/>
              </w:rPr>
            </w:pPr>
          </w:p>
        </w:tc>
      </w:tr>
      <w:tr w:rsidR="00100DB7" w:rsidRPr="00100DB7" w:rsidTr="002953FC">
        <w:trPr>
          <w:trHeight w:val="552"/>
        </w:trPr>
        <w:tc>
          <w:tcPr>
            <w:tcW w:w="2411"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Серуен</w:t>
            </w:r>
          </w:p>
        </w:tc>
        <w:tc>
          <w:tcPr>
            <w:tcW w:w="2693" w:type="dxa"/>
          </w:tcPr>
          <w:p w:rsidR="00100DB7" w:rsidRPr="00421953" w:rsidRDefault="00100DB7" w:rsidP="00100DB7">
            <w:pPr>
              <w:spacing w:after="0" w:line="240" w:lineRule="auto"/>
              <w:outlineLvl w:val="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Серуен№11</w:t>
            </w:r>
          </w:p>
          <w:p w:rsidR="00100DB7" w:rsidRPr="00421953" w:rsidRDefault="00100DB7" w:rsidP="00100DB7">
            <w:pPr>
              <w:spacing w:after="0" w:line="240" w:lineRule="auto"/>
              <w:outlineLvl w:val="2"/>
              <w:rPr>
                <w:rFonts w:ascii="Times New Roman" w:eastAsia="Times New Roman" w:hAnsi="Times New Roman" w:cs="Times New Roman"/>
                <w:lang w:val="kk-KZ" w:eastAsia="ru-RU"/>
              </w:rPr>
            </w:pPr>
            <w:r w:rsidRPr="00421953">
              <w:rPr>
                <w:rFonts w:ascii="Times New Roman" w:eastAsia="Times New Roman" w:hAnsi="Times New Roman" w:cs="Times New Roman"/>
                <w:b/>
                <w:bCs/>
                <w:lang w:val="kk-KZ" w:eastAsia="ru-RU"/>
              </w:rPr>
              <w:t>"Жаңбыр тамшылары" Бақылау:</w:t>
            </w:r>
            <w:r w:rsidRPr="00421953">
              <w:rPr>
                <w:rFonts w:ascii="Times New Roman" w:eastAsia="Times New Roman" w:hAnsi="Times New Roman" w:cs="Times New Roman"/>
                <w:lang w:val="kk-KZ" w:eastAsia="ru-RU"/>
              </w:rPr>
              <w:t xml:space="preserve"> Жаңбырдың жерге түсуін, шалшықтардың пайда болуын бақылау. </w:t>
            </w:r>
            <w:r w:rsidRPr="00421953">
              <w:rPr>
                <w:rFonts w:ascii="Times New Roman" w:eastAsia="Times New Roman" w:hAnsi="Times New Roman" w:cs="Times New Roman"/>
                <w:b/>
                <w:bCs/>
                <w:lang w:val="kk-KZ" w:eastAsia="ru-RU"/>
              </w:rPr>
              <w:t>Еңбекке баулу:</w:t>
            </w:r>
            <w:r w:rsidRPr="00421953">
              <w:rPr>
                <w:rFonts w:ascii="Times New Roman" w:eastAsia="Times New Roman" w:hAnsi="Times New Roman" w:cs="Times New Roman"/>
                <w:lang w:val="kk-KZ" w:eastAsia="ru-RU"/>
              </w:rPr>
              <w:t xml:space="preserve"> Шалшықтарды айналып өту, аяқ киімді таза ұстау.</w:t>
            </w:r>
            <w:r w:rsidRPr="00421953">
              <w:rPr>
                <w:rFonts w:ascii="Times New Roman" w:eastAsia="Times New Roman" w:hAnsi="Times New Roman" w:cs="Times New Roman"/>
                <w:lang w:val="kk-KZ" w:eastAsia="ru-RU"/>
              </w:rPr>
              <w:br/>
              <w:t xml:space="preserve"> </w:t>
            </w:r>
            <w:r w:rsidRPr="00421953">
              <w:rPr>
                <w:rFonts w:ascii="Times New Roman" w:eastAsia="Times New Roman" w:hAnsi="Times New Roman" w:cs="Times New Roman"/>
                <w:b/>
                <w:bCs/>
                <w:lang w:val="kk-KZ" w:eastAsia="ru-RU"/>
              </w:rPr>
              <w:t>Тәжірибе:</w:t>
            </w:r>
            <w:r w:rsidRPr="00421953">
              <w:rPr>
                <w:rFonts w:ascii="Times New Roman" w:eastAsia="Times New Roman" w:hAnsi="Times New Roman" w:cs="Times New Roman"/>
                <w:lang w:val="kk-KZ" w:eastAsia="ru-RU"/>
              </w:rPr>
              <w:t xml:space="preserve"> "Су қайда </w:t>
            </w:r>
            <w:r w:rsidRPr="00421953">
              <w:rPr>
                <w:rFonts w:ascii="Times New Roman" w:eastAsia="Times New Roman" w:hAnsi="Times New Roman" w:cs="Times New Roman"/>
                <w:lang w:val="kk-KZ" w:eastAsia="ru-RU"/>
              </w:rPr>
              <w:lastRenderedPageBreak/>
              <w:t>сіңеді?" (Жерге су құйып, қалай сіңетінін көру).</w:t>
            </w:r>
            <w:r w:rsidRPr="00421953">
              <w:rPr>
                <w:rFonts w:ascii="Times New Roman" w:eastAsia="Times New Roman" w:hAnsi="Times New Roman" w:cs="Times New Roman"/>
                <w:lang w:val="kk-KZ" w:eastAsia="ru-RU"/>
              </w:rPr>
              <w:br/>
              <w:t xml:space="preserve"> </w:t>
            </w:r>
            <w:r w:rsidRPr="00421953">
              <w:rPr>
                <w:rFonts w:ascii="Times New Roman" w:eastAsia="Times New Roman" w:hAnsi="Times New Roman" w:cs="Times New Roman"/>
                <w:b/>
                <w:bCs/>
                <w:lang w:val="kk-KZ" w:eastAsia="ru-RU"/>
              </w:rPr>
              <w:t>Қимылды ойын:</w:t>
            </w:r>
            <w:r w:rsidRPr="00421953">
              <w:rPr>
                <w:rFonts w:ascii="Times New Roman" w:eastAsia="Times New Roman" w:hAnsi="Times New Roman" w:cs="Times New Roman"/>
                <w:lang w:val="kk-KZ" w:eastAsia="ru-RU"/>
              </w:rPr>
              <w:t xml:space="preserve"> "Жаңбырдан қашу" (Балалар шатыр астына тығылады).</w:t>
            </w:r>
            <w:r w:rsidRPr="00421953">
              <w:rPr>
                <w:rFonts w:ascii="Times New Roman" w:eastAsia="Times New Roman" w:hAnsi="Times New Roman" w:cs="Times New Roman"/>
                <w:lang w:val="kk-KZ" w:eastAsia="ru-RU"/>
              </w:rPr>
              <w:br/>
              <w:t xml:space="preserve"> </w:t>
            </w:r>
            <w:r w:rsidRPr="00421953">
              <w:rPr>
                <w:rFonts w:ascii="Times New Roman" w:eastAsia="Times New Roman" w:hAnsi="Times New Roman" w:cs="Times New Roman"/>
                <w:b/>
                <w:bCs/>
                <w:lang w:val="kk-KZ" w:eastAsia="ru-RU"/>
              </w:rPr>
              <w:t>Сөйлеу дағдысы:</w:t>
            </w:r>
            <w:r w:rsidRPr="00421953">
              <w:rPr>
                <w:rFonts w:ascii="Times New Roman" w:eastAsia="Times New Roman" w:hAnsi="Times New Roman" w:cs="Times New Roman"/>
                <w:lang w:val="kk-KZ" w:eastAsia="ru-RU"/>
              </w:rPr>
              <w:t xml:space="preserve"> "Жаңбыр қалай жауады?" (Тамшы-тамшы, сылдыр-сылдыр).</w:t>
            </w:r>
          </w:p>
          <w:p w:rsidR="00100DB7" w:rsidRPr="00421953" w:rsidRDefault="00100DB7" w:rsidP="00100DB7">
            <w:pPr>
              <w:spacing w:after="0" w:line="259" w:lineRule="auto"/>
              <w:rPr>
                <w:rFonts w:ascii="Times New Roman" w:eastAsia="Times New Roman" w:hAnsi="Times New Roman" w:cs="Times New Roman"/>
                <w:bCs/>
                <w:lang w:val="kk-KZ" w:eastAsia="ru-RU"/>
              </w:rPr>
            </w:pPr>
            <w:r w:rsidRPr="00421953">
              <w:rPr>
                <w:rFonts w:ascii="Times New Roman" w:eastAsia="Times New Roman" w:hAnsi="Times New Roman" w:cs="Times New Roman"/>
                <w:lang w:val="kk-KZ" w:eastAsia="ru-RU"/>
              </w:rPr>
              <w:t>(</w:t>
            </w:r>
            <w:r w:rsidRPr="00421953">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эксперименттік жұмыс  </w:t>
            </w:r>
          </w:p>
          <w:p w:rsidR="00100DB7" w:rsidRPr="00421953" w:rsidRDefault="00100DB7" w:rsidP="00100DB7">
            <w:pPr>
              <w:spacing w:after="0" w:line="259" w:lineRule="auto"/>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Қоршаған ортамен таныстыру</w:t>
            </w:r>
          </w:p>
          <w:p w:rsidR="00100DB7" w:rsidRPr="00421953" w:rsidRDefault="00100DB7" w:rsidP="00100DB7">
            <w:pPr>
              <w:spacing w:after="0" w:line="259" w:lineRule="auto"/>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Денешынықтыру***</w:t>
            </w:r>
          </w:p>
          <w:p w:rsidR="00100DB7" w:rsidRPr="00421953" w:rsidRDefault="00100DB7" w:rsidP="00100DB7">
            <w:pPr>
              <w:spacing w:after="0" w:line="240" w:lineRule="auto"/>
              <w:outlineLvl w:val="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Қазақ тілі***</w:t>
            </w:r>
            <w:r w:rsidRPr="00421953">
              <w:rPr>
                <w:rFonts w:ascii="Times New Roman" w:eastAsia="Times New Roman" w:hAnsi="Times New Roman" w:cs="Times New Roman"/>
                <w:lang w:val="kk-KZ" w:eastAsia="ru-RU"/>
              </w:rPr>
              <w:t>)</w:t>
            </w:r>
          </w:p>
        </w:tc>
        <w:tc>
          <w:tcPr>
            <w:tcW w:w="2835" w:type="dxa"/>
          </w:tcPr>
          <w:p w:rsidR="00100DB7" w:rsidRPr="00421953" w:rsidRDefault="00100DB7" w:rsidP="00100DB7">
            <w:pPr>
              <w:spacing w:after="0" w:line="240" w:lineRule="auto"/>
              <w:outlineLvl w:val="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lastRenderedPageBreak/>
              <w:t>Серуен №12</w:t>
            </w:r>
          </w:p>
          <w:p w:rsidR="00100DB7" w:rsidRPr="00421953" w:rsidRDefault="00100DB7" w:rsidP="00100DB7">
            <w:pPr>
              <w:spacing w:after="0" w:line="240" w:lineRule="auto"/>
              <w:outlineLvl w:val="2"/>
              <w:rPr>
                <w:rFonts w:ascii="Times New Roman" w:eastAsia="Times New Roman" w:hAnsi="Times New Roman" w:cs="Times New Roman"/>
                <w:lang w:val="kk-KZ" w:eastAsia="ru-RU"/>
              </w:rPr>
            </w:pPr>
            <w:r w:rsidRPr="00421953">
              <w:rPr>
                <w:rFonts w:ascii="Times New Roman" w:eastAsia="Times New Roman" w:hAnsi="Times New Roman" w:cs="Times New Roman"/>
                <w:b/>
                <w:bCs/>
                <w:lang w:val="kk-KZ" w:eastAsia="ru-RU"/>
              </w:rPr>
              <w:t>"Көктемгі киім"Бақылау:</w:t>
            </w:r>
            <w:r w:rsidRPr="00421953">
              <w:rPr>
                <w:rFonts w:ascii="Times New Roman" w:eastAsia="Times New Roman" w:hAnsi="Times New Roman" w:cs="Times New Roman"/>
                <w:lang w:val="kk-KZ" w:eastAsia="ru-RU"/>
              </w:rPr>
              <w:t xml:space="preserve"> Балалардың көктемгі киімдерін қарастыру.</w:t>
            </w:r>
            <w:r w:rsidRPr="00421953">
              <w:rPr>
                <w:rFonts w:ascii="Times New Roman" w:eastAsia="Times New Roman" w:hAnsi="Times New Roman" w:cs="Times New Roman"/>
                <w:lang w:val="kk-KZ" w:eastAsia="ru-RU"/>
              </w:rPr>
              <w:br/>
              <w:t xml:space="preserve"> </w:t>
            </w:r>
            <w:r w:rsidRPr="00421953">
              <w:rPr>
                <w:rFonts w:ascii="Times New Roman" w:eastAsia="Times New Roman" w:hAnsi="Times New Roman" w:cs="Times New Roman"/>
                <w:b/>
                <w:bCs/>
                <w:lang w:val="kk-KZ" w:eastAsia="ru-RU"/>
              </w:rPr>
              <w:t>Еңбекке баулу:</w:t>
            </w:r>
            <w:r w:rsidRPr="00421953">
              <w:rPr>
                <w:rFonts w:ascii="Times New Roman" w:eastAsia="Times New Roman" w:hAnsi="Times New Roman" w:cs="Times New Roman"/>
                <w:lang w:val="kk-KZ" w:eastAsia="ru-RU"/>
              </w:rPr>
              <w:t xml:space="preserve"> Киімдерін реттеу, батпақтан сақтану.</w:t>
            </w:r>
            <w:r w:rsidRPr="00421953">
              <w:rPr>
                <w:rFonts w:ascii="Times New Roman" w:eastAsia="Times New Roman" w:hAnsi="Times New Roman" w:cs="Times New Roman"/>
                <w:lang w:val="kk-KZ" w:eastAsia="ru-RU"/>
              </w:rPr>
              <w:br/>
              <w:t xml:space="preserve"> </w:t>
            </w:r>
            <w:r w:rsidRPr="00421953">
              <w:rPr>
                <w:rFonts w:ascii="Times New Roman" w:eastAsia="Times New Roman" w:hAnsi="Times New Roman" w:cs="Times New Roman"/>
                <w:b/>
                <w:bCs/>
                <w:lang w:val="kk-KZ" w:eastAsia="ru-RU"/>
              </w:rPr>
              <w:t>Тәжірибе:</w:t>
            </w:r>
            <w:r w:rsidRPr="00421953">
              <w:rPr>
                <w:rFonts w:ascii="Times New Roman" w:eastAsia="Times New Roman" w:hAnsi="Times New Roman" w:cs="Times New Roman"/>
                <w:lang w:val="kk-KZ" w:eastAsia="ru-RU"/>
              </w:rPr>
              <w:t xml:space="preserve"> "Неге біз қалың киінбейміз?" (Көктемнің жылыну себебін түсіндіру).</w:t>
            </w:r>
            <w:r w:rsidRPr="00421953">
              <w:rPr>
                <w:rFonts w:ascii="Times New Roman" w:eastAsia="Times New Roman" w:hAnsi="Times New Roman" w:cs="Times New Roman"/>
                <w:lang w:val="kk-KZ" w:eastAsia="ru-RU"/>
              </w:rPr>
              <w:br/>
            </w:r>
            <w:r w:rsidRPr="00421953">
              <w:rPr>
                <w:rFonts w:ascii="Times New Roman" w:eastAsia="Times New Roman" w:hAnsi="Times New Roman" w:cs="Times New Roman"/>
                <w:lang w:val="kk-KZ" w:eastAsia="ru-RU"/>
              </w:rPr>
              <w:lastRenderedPageBreak/>
              <w:t xml:space="preserve"> </w:t>
            </w:r>
            <w:r w:rsidRPr="00421953">
              <w:rPr>
                <w:rFonts w:ascii="Times New Roman" w:eastAsia="Times New Roman" w:hAnsi="Times New Roman" w:cs="Times New Roman"/>
                <w:b/>
                <w:bCs/>
                <w:lang w:val="kk-KZ" w:eastAsia="ru-RU"/>
              </w:rPr>
              <w:t>Қимылды ойын:</w:t>
            </w:r>
            <w:r w:rsidRPr="00421953">
              <w:rPr>
                <w:rFonts w:ascii="Times New Roman" w:eastAsia="Times New Roman" w:hAnsi="Times New Roman" w:cs="Times New Roman"/>
                <w:lang w:val="kk-KZ" w:eastAsia="ru-RU"/>
              </w:rPr>
              <w:t xml:space="preserve"> "Киім кию" (Кім жылдам қалпақ, шалбар, етік киеді).</w:t>
            </w:r>
            <w:r w:rsidRPr="00421953">
              <w:rPr>
                <w:rFonts w:ascii="Times New Roman" w:eastAsia="Times New Roman" w:hAnsi="Times New Roman" w:cs="Times New Roman"/>
                <w:lang w:val="kk-KZ" w:eastAsia="ru-RU"/>
              </w:rPr>
              <w:br/>
              <w:t xml:space="preserve"> </w:t>
            </w:r>
            <w:r w:rsidRPr="00421953">
              <w:rPr>
                <w:rFonts w:ascii="Times New Roman" w:eastAsia="Times New Roman" w:hAnsi="Times New Roman" w:cs="Times New Roman"/>
                <w:b/>
                <w:bCs/>
                <w:lang w:val="kk-KZ" w:eastAsia="ru-RU"/>
              </w:rPr>
              <w:t>Сөйлеу дағдысы:</w:t>
            </w:r>
            <w:r w:rsidRPr="00421953">
              <w:rPr>
                <w:rFonts w:ascii="Times New Roman" w:eastAsia="Times New Roman" w:hAnsi="Times New Roman" w:cs="Times New Roman"/>
                <w:lang w:val="kk-KZ" w:eastAsia="ru-RU"/>
              </w:rPr>
              <w:t xml:space="preserve"> "Көктемде қандай киім киеміз?"</w:t>
            </w:r>
          </w:p>
          <w:p w:rsidR="00100DB7" w:rsidRPr="00421953" w:rsidRDefault="00100DB7" w:rsidP="00100DB7">
            <w:pPr>
              <w:spacing w:after="0" w:line="259" w:lineRule="auto"/>
              <w:rPr>
                <w:rFonts w:ascii="Times New Roman" w:eastAsia="Times New Roman" w:hAnsi="Times New Roman" w:cs="Times New Roman"/>
                <w:bCs/>
                <w:lang w:val="kk-KZ" w:eastAsia="ru-RU"/>
              </w:rPr>
            </w:pPr>
            <w:r w:rsidRPr="00421953">
              <w:rPr>
                <w:rFonts w:ascii="Times New Roman" w:eastAsia="Times New Roman" w:hAnsi="Times New Roman" w:cs="Times New Roman"/>
                <w:lang w:val="kk-KZ" w:eastAsia="ru-RU"/>
              </w:rPr>
              <w:t>(</w:t>
            </w:r>
            <w:r w:rsidRPr="00421953">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эксперименттік жұмыс  </w:t>
            </w:r>
          </w:p>
          <w:p w:rsidR="00100DB7" w:rsidRPr="00421953" w:rsidRDefault="00100DB7" w:rsidP="00100DB7">
            <w:pPr>
              <w:spacing w:after="0" w:line="259" w:lineRule="auto"/>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Қоршаған ортамен таныстыру</w:t>
            </w:r>
          </w:p>
          <w:p w:rsidR="00100DB7" w:rsidRPr="00421953" w:rsidRDefault="00100DB7" w:rsidP="00100DB7">
            <w:pPr>
              <w:spacing w:after="0" w:line="259" w:lineRule="auto"/>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Денешынықтыру***</w:t>
            </w:r>
          </w:p>
          <w:p w:rsidR="00100DB7" w:rsidRPr="00421953" w:rsidRDefault="00100DB7" w:rsidP="00100DB7">
            <w:pPr>
              <w:spacing w:after="0" w:line="240" w:lineRule="auto"/>
              <w:outlineLvl w:val="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Қазақ тілі***</w:t>
            </w:r>
            <w:r w:rsidRPr="00421953">
              <w:rPr>
                <w:rFonts w:ascii="Times New Roman" w:eastAsia="Times New Roman" w:hAnsi="Times New Roman" w:cs="Times New Roman"/>
                <w:lang w:val="kk-KZ" w:eastAsia="ru-RU"/>
              </w:rPr>
              <w:t>)</w:t>
            </w:r>
          </w:p>
        </w:tc>
        <w:tc>
          <w:tcPr>
            <w:tcW w:w="2835" w:type="dxa"/>
          </w:tcPr>
          <w:p w:rsidR="00100DB7" w:rsidRPr="00421953" w:rsidRDefault="00100DB7" w:rsidP="00100DB7">
            <w:pPr>
              <w:spacing w:after="0" w:line="240" w:lineRule="auto"/>
              <w:outlineLvl w:val="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lastRenderedPageBreak/>
              <w:t>Серуен №13</w:t>
            </w:r>
          </w:p>
          <w:p w:rsidR="00100DB7" w:rsidRPr="00421953" w:rsidRDefault="00100DB7" w:rsidP="00100DB7">
            <w:pPr>
              <w:spacing w:after="0" w:line="240" w:lineRule="auto"/>
              <w:outlineLvl w:val="2"/>
              <w:rPr>
                <w:rFonts w:ascii="Times New Roman" w:eastAsia="Times New Roman" w:hAnsi="Times New Roman" w:cs="Times New Roman"/>
                <w:lang w:val="kk-KZ" w:eastAsia="ru-RU"/>
              </w:rPr>
            </w:pPr>
            <w:r w:rsidRPr="00421953">
              <w:rPr>
                <w:rFonts w:ascii="Times New Roman" w:eastAsia="Times New Roman" w:hAnsi="Times New Roman" w:cs="Times New Roman"/>
                <w:b/>
                <w:bCs/>
                <w:lang w:val="kk-KZ" w:eastAsia="ru-RU"/>
              </w:rPr>
              <w:t>"Көктемгі дыбыстар"Бақылау:</w:t>
            </w:r>
            <w:r w:rsidRPr="00421953">
              <w:rPr>
                <w:rFonts w:ascii="Times New Roman" w:eastAsia="Times New Roman" w:hAnsi="Times New Roman" w:cs="Times New Roman"/>
                <w:lang w:val="kk-KZ" w:eastAsia="ru-RU"/>
              </w:rPr>
              <w:t xml:space="preserve"> Құстардың, желдің, жаңбырдың дыбыстарын тыңдау.</w:t>
            </w:r>
            <w:r w:rsidRPr="00421953">
              <w:rPr>
                <w:rFonts w:ascii="Times New Roman" w:eastAsia="Times New Roman" w:hAnsi="Times New Roman" w:cs="Times New Roman"/>
                <w:lang w:val="kk-KZ" w:eastAsia="ru-RU"/>
              </w:rPr>
              <w:br/>
              <w:t xml:space="preserve"> </w:t>
            </w:r>
            <w:r w:rsidRPr="00421953">
              <w:rPr>
                <w:rFonts w:ascii="Times New Roman" w:eastAsia="Times New Roman" w:hAnsi="Times New Roman" w:cs="Times New Roman"/>
                <w:b/>
                <w:bCs/>
                <w:lang w:val="kk-KZ" w:eastAsia="ru-RU"/>
              </w:rPr>
              <w:t>Еңбекке баулу:</w:t>
            </w:r>
            <w:r w:rsidRPr="00421953">
              <w:rPr>
                <w:rFonts w:ascii="Times New Roman" w:eastAsia="Times New Roman" w:hAnsi="Times New Roman" w:cs="Times New Roman"/>
                <w:lang w:val="kk-KZ" w:eastAsia="ru-RU"/>
              </w:rPr>
              <w:t xml:space="preserve"> Ауладағы заттарды орын-орнына қою.</w:t>
            </w:r>
            <w:r w:rsidRPr="00421953">
              <w:rPr>
                <w:rFonts w:ascii="Times New Roman" w:eastAsia="Times New Roman" w:hAnsi="Times New Roman" w:cs="Times New Roman"/>
                <w:lang w:val="kk-KZ" w:eastAsia="ru-RU"/>
              </w:rPr>
              <w:br/>
            </w:r>
            <w:r w:rsidRPr="00421953">
              <w:rPr>
                <w:rFonts w:ascii="Times New Roman" w:eastAsia="Times New Roman" w:hAnsi="Times New Roman" w:cs="Times New Roman"/>
                <w:b/>
                <w:bCs/>
                <w:lang w:val="kk-KZ" w:eastAsia="ru-RU"/>
              </w:rPr>
              <w:t>Тәжірибе:</w:t>
            </w:r>
            <w:r w:rsidRPr="00421953">
              <w:rPr>
                <w:rFonts w:ascii="Times New Roman" w:eastAsia="Times New Roman" w:hAnsi="Times New Roman" w:cs="Times New Roman"/>
                <w:lang w:val="kk-KZ" w:eastAsia="ru-RU"/>
              </w:rPr>
              <w:t xml:space="preserve"> "Құстар қалай </w:t>
            </w:r>
            <w:r w:rsidRPr="00421953">
              <w:rPr>
                <w:rFonts w:ascii="Times New Roman" w:eastAsia="Times New Roman" w:hAnsi="Times New Roman" w:cs="Times New Roman"/>
                <w:lang w:val="kk-KZ" w:eastAsia="ru-RU"/>
              </w:rPr>
              <w:lastRenderedPageBreak/>
              <w:t>сайрайды?" – әртүрлі құс дыбыстарын салыстыру.</w:t>
            </w:r>
            <w:r w:rsidRPr="00421953">
              <w:rPr>
                <w:rFonts w:ascii="Times New Roman" w:eastAsia="Times New Roman" w:hAnsi="Times New Roman" w:cs="Times New Roman"/>
                <w:lang w:val="kk-KZ" w:eastAsia="ru-RU"/>
              </w:rPr>
              <w:br/>
              <w:t xml:space="preserve"> </w:t>
            </w:r>
            <w:r w:rsidRPr="00421953">
              <w:rPr>
                <w:rFonts w:ascii="Times New Roman" w:eastAsia="Times New Roman" w:hAnsi="Times New Roman" w:cs="Times New Roman"/>
                <w:b/>
                <w:bCs/>
                <w:lang w:val="kk-KZ" w:eastAsia="ru-RU"/>
              </w:rPr>
              <w:t>Қимылды ойын:</w:t>
            </w:r>
            <w:r w:rsidRPr="00421953">
              <w:rPr>
                <w:rFonts w:ascii="Times New Roman" w:eastAsia="Times New Roman" w:hAnsi="Times New Roman" w:cs="Times New Roman"/>
                <w:lang w:val="kk-KZ" w:eastAsia="ru-RU"/>
              </w:rPr>
              <w:t xml:space="preserve"> "Тыңда және тап" (Балалар дыбысты тыңдап, қайдан шыққанын табады).</w:t>
            </w:r>
            <w:r w:rsidRPr="00421953">
              <w:rPr>
                <w:rFonts w:ascii="Times New Roman" w:eastAsia="Times New Roman" w:hAnsi="Times New Roman" w:cs="Times New Roman"/>
                <w:lang w:val="kk-KZ" w:eastAsia="ru-RU"/>
              </w:rPr>
              <w:br/>
              <w:t xml:space="preserve"> </w:t>
            </w:r>
            <w:r w:rsidRPr="00421953">
              <w:rPr>
                <w:rFonts w:ascii="Times New Roman" w:eastAsia="Times New Roman" w:hAnsi="Times New Roman" w:cs="Times New Roman"/>
                <w:b/>
                <w:bCs/>
                <w:lang w:val="kk-KZ" w:eastAsia="ru-RU"/>
              </w:rPr>
              <w:t>Сөйлеу дағдысы:</w:t>
            </w:r>
            <w:r w:rsidRPr="00421953">
              <w:rPr>
                <w:rFonts w:ascii="Times New Roman" w:eastAsia="Times New Roman" w:hAnsi="Times New Roman" w:cs="Times New Roman"/>
                <w:lang w:val="kk-KZ" w:eastAsia="ru-RU"/>
              </w:rPr>
              <w:t xml:space="preserve"> "Қандай дыбыстарды естідің?"</w:t>
            </w:r>
          </w:p>
          <w:p w:rsidR="00100DB7" w:rsidRPr="00421953" w:rsidRDefault="00100DB7" w:rsidP="00100DB7">
            <w:pPr>
              <w:spacing w:after="0" w:line="259" w:lineRule="auto"/>
              <w:rPr>
                <w:rFonts w:ascii="Times New Roman" w:eastAsia="Times New Roman" w:hAnsi="Times New Roman" w:cs="Times New Roman"/>
                <w:bCs/>
                <w:lang w:val="kk-KZ" w:eastAsia="ru-RU"/>
              </w:rPr>
            </w:pPr>
            <w:r w:rsidRPr="00421953">
              <w:rPr>
                <w:rFonts w:ascii="Times New Roman" w:eastAsia="Times New Roman" w:hAnsi="Times New Roman" w:cs="Times New Roman"/>
                <w:lang w:val="kk-KZ" w:eastAsia="ru-RU"/>
              </w:rPr>
              <w:t>(</w:t>
            </w:r>
            <w:r w:rsidRPr="00421953">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эксперименттік жұмыс  </w:t>
            </w:r>
          </w:p>
          <w:p w:rsidR="00100DB7" w:rsidRPr="00421953" w:rsidRDefault="00100DB7" w:rsidP="00100DB7">
            <w:pPr>
              <w:spacing w:after="0" w:line="259" w:lineRule="auto"/>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Қоршаған ортамен таныстыру</w:t>
            </w:r>
          </w:p>
          <w:p w:rsidR="00100DB7" w:rsidRPr="00421953" w:rsidRDefault="00100DB7" w:rsidP="00100DB7">
            <w:pPr>
              <w:spacing w:after="0" w:line="259" w:lineRule="auto"/>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Денешынықтыру***</w:t>
            </w:r>
          </w:p>
          <w:p w:rsidR="00100DB7" w:rsidRPr="00421953" w:rsidRDefault="00100DB7" w:rsidP="00100DB7">
            <w:pPr>
              <w:spacing w:after="0" w:line="240" w:lineRule="auto"/>
              <w:outlineLvl w:val="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Қазақ тілі***</w:t>
            </w:r>
            <w:r w:rsidRPr="00421953">
              <w:rPr>
                <w:rFonts w:ascii="Times New Roman" w:eastAsia="Times New Roman" w:hAnsi="Times New Roman" w:cs="Times New Roman"/>
                <w:lang w:val="kk-KZ" w:eastAsia="ru-RU"/>
              </w:rPr>
              <w:t>)</w:t>
            </w:r>
          </w:p>
        </w:tc>
        <w:tc>
          <w:tcPr>
            <w:tcW w:w="2693" w:type="dxa"/>
          </w:tcPr>
          <w:p w:rsidR="00100DB7" w:rsidRPr="00421953" w:rsidRDefault="00100DB7" w:rsidP="00100DB7">
            <w:pPr>
              <w:spacing w:after="0" w:line="240" w:lineRule="auto"/>
              <w:outlineLvl w:val="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lastRenderedPageBreak/>
              <w:t>Серуен №14</w:t>
            </w:r>
          </w:p>
          <w:p w:rsidR="00100DB7" w:rsidRPr="00421953" w:rsidRDefault="00100DB7" w:rsidP="00100DB7">
            <w:pPr>
              <w:spacing w:after="0" w:line="240" w:lineRule="auto"/>
              <w:outlineLvl w:val="2"/>
              <w:rPr>
                <w:rFonts w:ascii="Times New Roman" w:eastAsia="Times New Roman" w:hAnsi="Times New Roman" w:cs="Times New Roman"/>
                <w:lang w:eastAsia="ru-RU"/>
              </w:rPr>
            </w:pPr>
            <w:r w:rsidRPr="00421953">
              <w:rPr>
                <w:rFonts w:ascii="Times New Roman" w:eastAsia="Times New Roman" w:hAnsi="Times New Roman" w:cs="Times New Roman"/>
                <w:b/>
                <w:bCs/>
                <w:lang w:val="kk-KZ" w:eastAsia="ru-RU"/>
              </w:rPr>
              <w:t xml:space="preserve">"Көктемгі көлеңке" </w:t>
            </w:r>
            <w:r w:rsidRPr="00421953">
              <w:rPr>
                <w:rFonts w:ascii="Times New Roman" w:eastAsia="Times New Roman" w:hAnsi="Times New Roman" w:cs="Times New Roman"/>
                <w:lang w:val="kk-KZ" w:eastAsia="ru-RU"/>
              </w:rPr>
              <w:t xml:space="preserve"> </w:t>
            </w:r>
            <w:r w:rsidRPr="00421953">
              <w:rPr>
                <w:rFonts w:ascii="Times New Roman" w:eastAsia="Times New Roman" w:hAnsi="Times New Roman" w:cs="Times New Roman"/>
                <w:b/>
                <w:bCs/>
                <w:lang w:val="kk-KZ" w:eastAsia="ru-RU"/>
              </w:rPr>
              <w:t>Бақылау:</w:t>
            </w:r>
            <w:r w:rsidRPr="00421953">
              <w:rPr>
                <w:rFonts w:ascii="Times New Roman" w:eastAsia="Times New Roman" w:hAnsi="Times New Roman" w:cs="Times New Roman"/>
                <w:lang w:val="kk-KZ" w:eastAsia="ru-RU"/>
              </w:rPr>
              <w:t xml:space="preserve"> Көлеңкенің пайда болуын зерттеу.</w:t>
            </w:r>
            <w:r w:rsidRPr="00421953">
              <w:rPr>
                <w:rFonts w:ascii="Times New Roman" w:eastAsia="Times New Roman" w:hAnsi="Times New Roman" w:cs="Times New Roman"/>
                <w:lang w:val="kk-KZ" w:eastAsia="ru-RU"/>
              </w:rPr>
              <w:br/>
              <w:t xml:space="preserve"> </w:t>
            </w:r>
            <w:r w:rsidRPr="00421953">
              <w:rPr>
                <w:rFonts w:ascii="Times New Roman" w:eastAsia="Times New Roman" w:hAnsi="Times New Roman" w:cs="Times New Roman"/>
                <w:b/>
                <w:bCs/>
                <w:lang w:eastAsia="ru-RU"/>
              </w:rPr>
              <w:t>Еңбекке баулу:</w:t>
            </w:r>
            <w:r w:rsidRPr="00421953">
              <w:rPr>
                <w:rFonts w:ascii="Times New Roman" w:eastAsia="Times New Roman" w:hAnsi="Times New Roman" w:cs="Times New Roman"/>
                <w:lang w:eastAsia="ru-RU"/>
              </w:rPr>
              <w:t xml:space="preserve"> Серуен аймағын жинастыру.</w:t>
            </w:r>
            <w:r w:rsidRPr="00421953">
              <w:rPr>
                <w:rFonts w:ascii="Times New Roman" w:eastAsia="Times New Roman" w:hAnsi="Times New Roman" w:cs="Times New Roman"/>
                <w:lang w:eastAsia="ru-RU"/>
              </w:rPr>
              <w:br/>
              <w:t xml:space="preserve"> </w:t>
            </w:r>
            <w:r w:rsidRPr="00421953">
              <w:rPr>
                <w:rFonts w:ascii="Times New Roman" w:eastAsia="Times New Roman" w:hAnsi="Times New Roman" w:cs="Times New Roman"/>
                <w:b/>
                <w:bCs/>
                <w:lang w:eastAsia="ru-RU"/>
              </w:rPr>
              <w:t>Тәжірибе:</w:t>
            </w:r>
            <w:r w:rsidRPr="00421953">
              <w:rPr>
                <w:rFonts w:ascii="Times New Roman" w:eastAsia="Times New Roman" w:hAnsi="Times New Roman" w:cs="Times New Roman"/>
                <w:lang w:eastAsia="ru-RU"/>
              </w:rPr>
              <w:t xml:space="preserve"> "Көлеңке қайда кетеді?" – жарықтың бағытын бақылау.</w:t>
            </w:r>
            <w:r w:rsidRPr="00421953">
              <w:rPr>
                <w:rFonts w:ascii="Times New Roman" w:eastAsia="Times New Roman" w:hAnsi="Times New Roman" w:cs="Times New Roman"/>
                <w:lang w:eastAsia="ru-RU"/>
              </w:rPr>
              <w:br/>
            </w:r>
            <w:r w:rsidRPr="00421953">
              <w:rPr>
                <w:rFonts w:ascii="Times New Roman" w:eastAsia="Times New Roman" w:hAnsi="Times New Roman" w:cs="Times New Roman"/>
                <w:lang w:eastAsia="ru-RU"/>
              </w:rPr>
              <w:lastRenderedPageBreak/>
              <w:t xml:space="preserve"> </w:t>
            </w:r>
            <w:r w:rsidRPr="00421953">
              <w:rPr>
                <w:rFonts w:ascii="Times New Roman" w:eastAsia="Times New Roman" w:hAnsi="Times New Roman" w:cs="Times New Roman"/>
                <w:b/>
                <w:bCs/>
                <w:lang w:eastAsia="ru-RU"/>
              </w:rPr>
              <w:t>Қимылды ойын:</w:t>
            </w:r>
            <w:r w:rsidRPr="00421953">
              <w:rPr>
                <w:rFonts w:ascii="Times New Roman" w:eastAsia="Times New Roman" w:hAnsi="Times New Roman" w:cs="Times New Roman"/>
                <w:lang w:eastAsia="ru-RU"/>
              </w:rPr>
              <w:t xml:space="preserve"> "Көлеңкеңді қуып жет" (Балалар өз көлеңкесін ұстап алуға тырысады).</w:t>
            </w:r>
            <w:r w:rsidRPr="00421953">
              <w:rPr>
                <w:rFonts w:ascii="Times New Roman" w:eastAsia="Times New Roman" w:hAnsi="Times New Roman" w:cs="Times New Roman"/>
                <w:lang w:eastAsia="ru-RU"/>
              </w:rPr>
              <w:br/>
              <w:t xml:space="preserve"> </w:t>
            </w:r>
            <w:r w:rsidRPr="00421953">
              <w:rPr>
                <w:rFonts w:ascii="Times New Roman" w:eastAsia="Times New Roman" w:hAnsi="Times New Roman" w:cs="Times New Roman"/>
                <w:b/>
                <w:bCs/>
                <w:lang w:eastAsia="ru-RU"/>
              </w:rPr>
              <w:t>Сөйлеу дағдысы:</w:t>
            </w:r>
            <w:r w:rsidRPr="00421953">
              <w:rPr>
                <w:rFonts w:ascii="Times New Roman" w:eastAsia="Times New Roman" w:hAnsi="Times New Roman" w:cs="Times New Roman"/>
                <w:lang w:eastAsia="ru-RU"/>
              </w:rPr>
              <w:t xml:space="preserve"> "Көлеңке неге өзгеріп тұрады?"</w:t>
            </w:r>
          </w:p>
          <w:p w:rsidR="00100DB7" w:rsidRPr="00421953" w:rsidRDefault="00100DB7" w:rsidP="00100DB7">
            <w:pPr>
              <w:spacing w:after="0" w:line="259" w:lineRule="auto"/>
              <w:rPr>
                <w:rFonts w:ascii="Times New Roman" w:eastAsia="Times New Roman" w:hAnsi="Times New Roman" w:cs="Times New Roman"/>
                <w:bCs/>
                <w:lang w:val="kk-KZ" w:eastAsia="ru-RU"/>
              </w:rPr>
            </w:pPr>
            <w:r w:rsidRPr="00421953">
              <w:rPr>
                <w:rFonts w:ascii="Times New Roman" w:eastAsia="Times New Roman" w:hAnsi="Times New Roman" w:cs="Times New Roman"/>
                <w:lang w:val="kk-KZ" w:eastAsia="ru-RU"/>
              </w:rPr>
              <w:t>(</w:t>
            </w:r>
            <w:r w:rsidRPr="00421953">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эксперименттік жұмыс  </w:t>
            </w:r>
          </w:p>
          <w:p w:rsidR="00100DB7" w:rsidRPr="00421953" w:rsidRDefault="00100DB7" w:rsidP="00100DB7">
            <w:pPr>
              <w:spacing w:after="0" w:line="259" w:lineRule="auto"/>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Қоршаған ортамен таныстыру</w:t>
            </w:r>
          </w:p>
          <w:p w:rsidR="00100DB7" w:rsidRPr="00421953" w:rsidRDefault="00100DB7" w:rsidP="00100DB7">
            <w:pPr>
              <w:spacing w:after="0" w:line="259" w:lineRule="auto"/>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Денешынықтыру***</w:t>
            </w:r>
          </w:p>
          <w:p w:rsidR="00100DB7" w:rsidRPr="00421953" w:rsidRDefault="00100DB7" w:rsidP="00100DB7">
            <w:pPr>
              <w:spacing w:after="0" w:line="240" w:lineRule="auto"/>
              <w:outlineLvl w:val="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Қазақ тілі***</w:t>
            </w:r>
            <w:r w:rsidRPr="00421953">
              <w:rPr>
                <w:rFonts w:ascii="Times New Roman" w:eastAsia="Times New Roman" w:hAnsi="Times New Roman" w:cs="Times New Roman"/>
                <w:b/>
                <w:lang w:val="kk-KZ" w:eastAsia="ru-RU"/>
              </w:rPr>
              <w:t>)</w:t>
            </w:r>
          </w:p>
        </w:tc>
        <w:tc>
          <w:tcPr>
            <w:tcW w:w="2523" w:type="dxa"/>
          </w:tcPr>
          <w:p w:rsidR="00100DB7" w:rsidRPr="00421953" w:rsidRDefault="00100DB7" w:rsidP="00100DB7">
            <w:pPr>
              <w:spacing w:after="0" w:line="240" w:lineRule="auto"/>
              <w:outlineLvl w:val="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lastRenderedPageBreak/>
              <w:t>Серуен №15</w:t>
            </w:r>
          </w:p>
          <w:p w:rsidR="00100DB7" w:rsidRPr="00421953" w:rsidRDefault="00100DB7" w:rsidP="00100DB7">
            <w:pPr>
              <w:spacing w:after="0" w:line="240" w:lineRule="auto"/>
              <w:outlineLvl w:val="2"/>
              <w:rPr>
                <w:rFonts w:ascii="Times New Roman" w:eastAsia="Times New Roman" w:hAnsi="Times New Roman" w:cs="Times New Roman"/>
                <w:lang w:val="kk-KZ" w:eastAsia="ru-RU"/>
              </w:rPr>
            </w:pPr>
            <w:r w:rsidRPr="00421953">
              <w:rPr>
                <w:rFonts w:ascii="Times New Roman" w:eastAsia="Times New Roman" w:hAnsi="Times New Roman" w:cs="Times New Roman"/>
                <w:b/>
                <w:bCs/>
                <w:lang w:val="kk-KZ" w:eastAsia="ru-RU"/>
              </w:rPr>
              <w:t>"Көктемгі орман" Бақылау:</w:t>
            </w:r>
            <w:r w:rsidRPr="00421953">
              <w:rPr>
                <w:rFonts w:ascii="Times New Roman" w:eastAsia="Times New Roman" w:hAnsi="Times New Roman" w:cs="Times New Roman"/>
                <w:lang w:val="kk-KZ" w:eastAsia="ru-RU"/>
              </w:rPr>
              <w:t xml:space="preserve"> Ағаштардың, бұталардың өзгерістерін бақылау.</w:t>
            </w:r>
            <w:r w:rsidRPr="00421953">
              <w:rPr>
                <w:rFonts w:ascii="Times New Roman" w:eastAsia="Times New Roman" w:hAnsi="Times New Roman" w:cs="Times New Roman"/>
                <w:lang w:val="kk-KZ" w:eastAsia="ru-RU"/>
              </w:rPr>
              <w:br/>
              <w:t xml:space="preserve"> </w:t>
            </w:r>
            <w:r w:rsidRPr="00421953">
              <w:rPr>
                <w:rFonts w:ascii="Times New Roman" w:eastAsia="Times New Roman" w:hAnsi="Times New Roman" w:cs="Times New Roman"/>
                <w:b/>
                <w:bCs/>
                <w:lang w:val="kk-KZ" w:eastAsia="ru-RU"/>
              </w:rPr>
              <w:t>Еңбекке баулу:</w:t>
            </w:r>
            <w:r w:rsidRPr="00421953">
              <w:rPr>
                <w:rFonts w:ascii="Times New Roman" w:eastAsia="Times New Roman" w:hAnsi="Times New Roman" w:cs="Times New Roman"/>
                <w:lang w:val="kk-KZ" w:eastAsia="ru-RU"/>
              </w:rPr>
              <w:t xml:space="preserve"> Кішкентай бұтақтарды жинап, аумақты тазарту.</w:t>
            </w:r>
            <w:r w:rsidRPr="00421953">
              <w:rPr>
                <w:rFonts w:ascii="Times New Roman" w:eastAsia="Times New Roman" w:hAnsi="Times New Roman" w:cs="Times New Roman"/>
                <w:lang w:val="kk-KZ" w:eastAsia="ru-RU"/>
              </w:rPr>
              <w:br/>
              <w:t xml:space="preserve"> </w:t>
            </w:r>
            <w:r w:rsidRPr="00421953">
              <w:rPr>
                <w:rFonts w:ascii="Times New Roman" w:eastAsia="Times New Roman" w:hAnsi="Times New Roman" w:cs="Times New Roman"/>
                <w:b/>
                <w:bCs/>
                <w:lang w:val="kk-KZ" w:eastAsia="ru-RU"/>
              </w:rPr>
              <w:t>Тәжірибе:</w:t>
            </w:r>
            <w:r w:rsidRPr="00421953">
              <w:rPr>
                <w:rFonts w:ascii="Times New Roman" w:eastAsia="Times New Roman" w:hAnsi="Times New Roman" w:cs="Times New Roman"/>
                <w:lang w:val="kk-KZ" w:eastAsia="ru-RU"/>
              </w:rPr>
              <w:t xml:space="preserve"> </w:t>
            </w:r>
            <w:r w:rsidRPr="00421953">
              <w:rPr>
                <w:rFonts w:ascii="Times New Roman" w:eastAsia="Times New Roman" w:hAnsi="Times New Roman" w:cs="Times New Roman"/>
                <w:lang w:val="kk-KZ" w:eastAsia="ru-RU"/>
              </w:rPr>
              <w:lastRenderedPageBreak/>
              <w:t>"Жапырақтар қашан шығады?" – бүршіктерді зерттеу.</w:t>
            </w:r>
            <w:r w:rsidRPr="00421953">
              <w:rPr>
                <w:rFonts w:ascii="Times New Roman" w:eastAsia="Times New Roman" w:hAnsi="Times New Roman" w:cs="Times New Roman"/>
                <w:lang w:val="kk-KZ" w:eastAsia="ru-RU"/>
              </w:rPr>
              <w:br/>
              <w:t xml:space="preserve"> </w:t>
            </w:r>
            <w:r w:rsidRPr="00421953">
              <w:rPr>
                <w:rFonts w:ascii="Times New Roman" w:eastAsia="Times New Roman" w:hAnsi="Times New Roman" w:cs="Times New Roman"/>
                <w:b/>
                <w:bCs/>
                <w:lang w:val="kk-KZ" w:eastAsia="ru-RU"/>
              </w:rPr>
              <w:t>Қимылды ойын:</w:t>
            </w:r>
            <w:r w:rsidRPr="00421953">
              <w:rPr>
                <w:rFonts w:ascii="Times New Roman" w:eastAsia="Times New Roman" w:hAnsi="Times New Roman" w:cs="Times New Roman"/>
                <w:lang w:val="kk-KZ" w:eastAsia="ru-RU"/>
              </w:rPr>
              <w:t xml:space="preserve"> "Ағаш бол" (Балалар ормандағы ағаштар сияқты қозғалады).</w:t>
            </w:r>
            <w:r w:rsidRPr="00421953">
              <w:rPr>
                <w:rFonts w:ascii="Times New Roman" w:eastAsia="Times New Roman" w:hAnsi="Times New Roman" w:cs="Times New Roman"/>
                <w:lang w:val="kk-KZ" w:eastAsia="ru-RU"/>
              </w:rPr>
              <w:br/>
              <w:t xml:space="preserve"> </w:t>
            </w:r>
            <w:r w:rsidRPr="00421953">
              <w:rPr>
                <w:rFonts w:ascii="Times New Roman" w:eastAsia="Times New Roman" w:hAnsi="Times New Roman" w:cs="Times New Roman"/>
                <w:b/>
                <w:bCs/>
                <w:lang w:val="kk-KZ" w:eastAsia="ru-RU"/>
              </w:rPr>
              <w:t>Сөйлеу дағдысы:</w:t>
            </w:r>
            <w:r w:rsidRPr="00421953">
              <w:rPr>
                <w:rFonts w:ascii="Times New Roman" w:eastAsia="Times New Roman" w:hAnsi="Times New Roman" w:cs="Times New Roman"/>
                <w:lang w:val="kk-KZ" w:eastAsia="ru-RU"/>
              </w:rPr>
              <w:t xml:space="preserve"> "Ағаштар қалай өзгереді?"</w:t>
            </w:r>
          </w:p>
          <w:p w:rsidR="00100DB7" w:rsidRPr="00421953" w:rsidRDefault="00100DB7" w:rsidP="00100DB7">
            <w:pPr>
              <w:spacing w:after="0" w:line="259" w:lineRule="auto"/>
              <w:rPr>
                <w:rFonts w:ascii="Times New Roman" w:eastAsia="Times New Roman" w:hAnsi="Times New Roman" w:cs="Times New Roman"/>
                <w:bCs/>
                <w:lang w:val="kk-KZ" w:eastAsia="ru-RU"/>
              </w:rPr>
            </w:pPr>
            <w:r w:rsidRPr="00421953">
              <w:rPr>
                <w:rFonts w:ascii="Times New Roman" w:eastAsia="Times New Roman" w:hAnsi="Times New Roman" w:cs="Times New Roman"/>
                <w:lang w:val="kk-KZ" w:eastAsia="ru-RU"/>
              </w:rPr>
              <w:t>(</w:t>
            </w:r>
            <w:r w:rsidRPr="00421953">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эксперименттік жұмыс  </w:t>
            </w:r>
          </w:p>
          <w:p w:rsidR="00100DB7" w:rsidRPr="00421953" w:rsidRDefault="00100DB7" w:rsidP="00100DB7">
            <w:pPr>
              <w:spacing w:after="0" w:line="259" w:lineRule="auto"/>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Қоршаған ортамен таныстыру</w:t>
            </w:r>
          </w:p>
          <w:p w:rsidR="00100DB7" w:rsidRPr="00421953" w:rsidRDefault="00100DB7" w:rsidP="00100DB7">
            <w:pPr>
              <w:spacing w:after="0" w:line="259" w:lineRule="auto"/>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Денешынықтыру***</w:t>
            </w:r>
          </w:p>
          <w:p w:rsidR="00100DB7" w:rsidRPr="00421953" w:rsidRDefault="00100DB7" w:rsidP="00100DB7">
            <w:pPr>
              <w:spacing w:after="0" w:line="240" w:lineRule="auto"/>
              <w:outlineLvl w:val="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Қазақ тілі***</w:t>
            </w:r>
            <w:r w:rsidRPr="00421953">
              <w:rPr>
                <w:rFonts w:ascii="Times New Roman" w:eastAsia="Times New Roman" w:hAnsi="Times New Roman" w:cs="Times New Roman"/>
                <w:lang w:val="kk-KZ" w:eastAsia="ru-RU"/>
              </w:rPr>
              <w:t>)</w:t>
            </w:r>
          </w:p>
        </w:tc>
      </w:tr>
      <w:tr w:rsidR="00100DB7" w:rsidRPr="00100DB7" w:rsidTr="002953FC">
        <w:trPr>
          <w:trHeight w:val="552"/>
        </w:trPr>
        <w:tc>
          <w:tcPr>
            <w:tcW w:w="2411"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Серуеннен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оралу</w:t>
            </w:r>
          </w:p>
        </w:tc>
        <w:tc>
          <w:tcPr>
            <w:tcW w:w="2693" w:type="dxa"/>
          </w:tcPr>
          <w:p w:rsidR="00100DB7" w:rsidRPr="00421953" w:rsidRDefault="00100DB7" w:rsidP="00421953">
            <w:pPr>
              <w:pStyle w:val="TableParagraph"/>
              <w:rPr>
                <w:bCs/>
                <w:lang w:eastAsia="ru-RU"/>
              </w:rPr>
            </w:pPr>
            <w:r w:rsidRPr="00421953">
              <w:rPr>
                <w:rFonts w:eastAsia="Calibri"/>
              </w:rPr>
              <w:t xml:space="preserve">Даладан топқа кірерде балаларды бір бірінің артынан реттілікпен жүруді дағдыландыру </w:t>
            </w:r>
            <w:r w:rsidRPr="00421953">
              <w:rPr>
                <w:bCs/>
                <w:lang w:eastAsia="ru-RU"/>
              </w:rPr>
              <w:t>Кір киімдерді тәрбиешіге ескертіп ауыстыру , қолдарын көпіршітіп жуу</w:t>
            </w:r>
          </w:p>
          <w:p w:rsidR="00100DB7" w:rsidRPr="00421953" w:rsidRDefault="00100DB7" w:rsidP="00421953">
            <w:pPr>
              <w:pStyle w:val="TableParagraph"/>
              <w:rPr>
                <w:b/>
                <w:bCs/>
                <w:lang w:eastAsia="ru-RU"/>
              </w:rPr>
            </w:pPr>
            <w:r w:rsidRPr="00421953">
              <w:rPr>
                <w:b/>
                <w:bCs/>
                <w:lang w:eastAsia="ru-RU"/>
              </w:rPr>
              <w:t>Жеке гигиенаны сақтауға баулу</w:t>
            </w:r>
          </w:p>
        </w:tc>
        <w:tc>
          <w:tcPr>
            <w:tcW w:w="2835" w:type="dxa"/>
          </w:tcPr>
          <w:p w:rsidR="00100DB7" w:rsidRPr="00421953" w:rsidRDefault="00100DB7" w:rsidP="00421953">
            <w:pPr>
              <w:pStyle w:val="TableParagraph"/>
              <w:rPr>
                <w:rFonts w:eastAsia="Calibri"/>
              </w:rPr>
            </w:pPr>
            <w:r w:rsidRPr="00421953">
              <w:rPr>
                <w:rFonts w:eastAsia="Calibri"/>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100DB7" w:rsidRPr="00421953" w:rsidRDefault="00100DB7" w:rsidP="00421953">
            <w:pPr>
              <w:pStyle w:val="TableParagraph"/>
              <w:rPr>
                <w:b/>
                <w:bCs/>
                <w:lang w:eastAsia="ru-RU"/>
              </w:rPr>
            </w:pPr>
            <w:r w:rsidRPr="00421953">
              <w:rPr>
                <w:b/>
                <w:bCs/>
                <w:lang w:eastAsia="ru-RU"/>
              </w:rPr>
              <w:t>Өзіне-өзі қызмет ету дағдысын қалыптастыпу</w:t>
            </w:r>
          </w:p>
        </w:tc>
        <w:tc>
          <w:tcPr>
            <w:tcW w:w="2835" w:type="dxa"/>
          </w:tcPr>
          <w:p w:rsidR="00100DB7" w:rsidRPr="00421953" w:rsidRDefault="00100DB7" w:rsidP="00421953">
            <w:pPr>
              <w:pStyle w:val="TableParagraph"/>
              <w:rPr>
                <w:rFonts w:eastAsia="Calibri"/>
              </w:rPr>
            </w:pPr>
            <w:r w:rsidRPr="00421953">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421953" w:rsidRDefault="00100DB7" w:rsidP="00421953">
            <w:pPr>
              <w:pStyle w:val="TableParagraph"/>
              <w:rPr>
                <w:b/>
                <w:bCs/>
                <w:lang w:eastAsia="ru-RU"/>
              </w:rPr>
            </w:pPr>
            <w:r w:rsidRPr="00421953">
              <w:rPr>
                <w:b/>
                <w:bCs/>
                <w:lang w:eastAsia="ru-RU"/>
              </w:rPr>
              <w:t>Өзіне-өзі қызмет ету дағдысын қалыптастыпу</w:t>
            </w:r>
          </w:p>
        </w:tc>
        <w:tc>
          <w:tcPr>
            <w:tcW w:w="2693" w:type="dxa"/>
          </w:tcPr>
          <w:p w:rsidR="00100DB7" w:rsidRPr="00421953" w:rsidRDefault="00100DB7" w:rsidP="00421953">
            <w:pPr>
              <w:pStyle w:val="TableParagraph"/>
              <w:rPr>
                <w:bCs/>
                <w:lang w:eastAsia="ru-RU"/>
              </w:rPr>
            </w:pPr>
            <w:r w:rsidRPr="00421953">
              <w:rPr>
                <w:rFonts w:eastAsia="Calibri"/>
              </w:rPr>
              <w:t xml:space="preserve">Даладан топқа кірерде балаларды бір бірінің артынан реттілікпен жүруді дағдыландыру </w:t>
            </w:r>
            <w:r w:rsidRPr="00421953">
              <w:rPr>
                <w:bCs/>
                <w:lang w:eastAsia="ru-RU"/>
              </w:rPr>
              <w:t>Кір киімдерді тәрбиешіге ескертіп ауыстыру , қолдарын көпіршітіп жуу</w:t>
            </w:r>
          </w:p>
          <w:p w:rsidR="00100DB7" w:rsidRPr="00421953" w:rsidRDefault="00100DB7" w:rsidP="00421953">
            <w:pPr>
              <w:pStyle w:val="TableParagraph"/>
              <w:rPr>
                <w:b/>
                <w:bCs/>
                <w:lang w:eastAsia="ru-RU"/>
              </w:rPr>
            </w:pPr>
            <w:r w:rsidRPr="00421953">
              <w:rPr>
                <w:b/>
                <w:bCs/>
                <w:lang w:eastAsia="ru-RU"/>
              </w:rPr>
              <w:t>Жеке гигиенаны сақтауға баулу</w:t>
            </w:r>
          </w:p>
        </w:tc>
        <w:tc>
          <w:tcPr>
            <w:tcW w:w="2523" w:type="dxa"/>
          </w:tcPr>
          <w:p w:rsidR="00100DB7" w:rsidRPr="00421953" w:rsidRDefault="00100DB7" w:rsidP="00421953">
            <w:pPr>
              <w:pStyle w:val="TableParagraph"/>
              <w:rPr>
                <w:rFonts w:eastAsia="Calibri"/>
              </w:rPr>
            </w:pPr>
            <w:r w:rsidRPr="00421953">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421953" w:rsidRDefault="00100DB7" w:rsidP="00421953">
            <w:pPr>
              <w:pStyle w:val="TableParagraph"/>
              <w:rPr>
                <w:b/>
                <w:bCs/>
                <w:lang w:eastAsia="ru-RU"/>
              </w:rPr>
            </w:pPr>
            <w:r w:rsidRPr="00421953">
              <w:rPr>
                <w:b/>
                <w:bCs/>
                <w:lang w:eastAsia="ru-RU"/>
              </w:rPr>
              <w:t>Өзіне –өзі қызмет етуге баулу</w:t>
            </w:r>
          </w:p>
        </w:tc>
      </w:tr>
      <w:tr w:rsidR="00100DB7" w:rsidRPr="00100DB7" w:rsidTr="002953FC">
        <w:trPr>
          <w:trHeight w:val="552"/>
        </w:trPr>
        <w:tc>
          <w:tcPr>
            <w:tcW w:w="2411"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Түскі</w:t>
            </w:r>
            <w:r w:rsidRPr="00100DB7">
              <w:rPr>
                <w:rFonts w:ascii="Times New Roman" w:eastAsia="Times New Roman" w:hAnsi="Times New Roman" w:cs="Times New Roman"/>
                <w:b/>
                <w:spacing w:val="-1"/>
                <w:lang w:val="kk-KZ"/>
              </w:rPr>
              <w:t xml:space="preserve"> </w:t>
            </w:r>
            <w:r w:rsidRPr="00100DB7">
              <w:rPr>
                <w:rFonts w:ascii="Times New Roman" w:eastAsia="Times New Roman" w:hAnsi="Times New Roman" w:cs="Times New Roman"/>
                <w:b/>
                <w:lang w:val="kk-KZ"/>
              </w:rPr>
              <w:t>ас</w:t>
            </w:r>
          </w:p>
        </w:tc>
        <w:tc>
          <w:tcPr>
            <w:tcW w:w="2693" w:type="dxa"/>
          </w:tcPr>
          <w:p w:rsidR="00100DB7" w:rsidRPr="00421953" w:rsidRDefault="00100DB7" w:rsidP="00421953">
            <w:pPr>
              <w:pStyle w:val="TableParagraph"/>
              <w:rPr>
                <w:lang w:eastAsia="ru-RU"/>
              </w:rPr>
            </w:pPr>
            <w:r w:rsidRPr="00421953">
              <w:rPr>
                <w:lang w:eastAsia="ru-RU"/>
              </w:rPr>
              <w:t>Балаларға қасық пен шанышқыны қалай дұрыс ұстау керектігін көрсету.</w:t>
            </w:r>
            <w:r w:rsidRPr="00421953">
              <w:rPr>
                <w:lang w:eastAsia="ru-RU"/>
              </w:rPr>
              <w:br/>
            </w:r>
            <w:r w:rsidRPr="00421953">
              <w:rPr>
                <w:lang w:eastAsia="ru-RU"/>
              </w:rPr>
              <w:lastRenderedPageBreak/>
              <w:t xml:space="preserve"> Әр бала қасықты дұрыс ұстауға жаттығады.</w:t>
            </w:r>
          </w:p>
          <w:p w:rsidR="00100DB7" w:rsidRPr="00421953" w:rsidRDefault="00100DB7" w:rsidP="00421953">
            <w:pPr>
              <w:pStyle w:val="TableParagraph"/>
              <w:rPr>
                <w:lang w:eastAsia="ru-RU"/>
              </w:rPr>
            </w:pPr>
            <w:r w:rsidRPr="00421953">
              <w:rPr>
                <w:b/>
                <w:bCs/>
              </w:rPr>
              <w:t>(мәдени-гигиеналық дағдылар, өзіне-өзі қызмет ету)</w:t>
            </w:r>
          </w:p>
        </w:tc>
        <w:tc>
          <w:tcPr>
            <w:tcW w:w="2835" w:type="dxa"/>
          </w:tcPr>
          <w:p w:rsidR="00100DB7" w:rsidRPr="00421953" w:rsidRDefault="00100DB7" w:rsidP="00421953">
            <w:pPr>
              <w:pStyle w:val="TableParagraph"/>
              <w:rPr>
                <w:lang w:eastAsia="ru-RU"/>
              </w:rPr>
            </w:pPr>
            <w:r w:rsidRPr="00421953">
              <w:rPr>
                <w:lang w:eastAsia="ru-RU"/>
              </w:rPr>
              <w:lastRenderedPageBreak/>
              <w:t>Су ішудің маңыздылығы туралы қысқаша түсіндіру.</w:t>
            </w:r>
            <w:r w:rsidRPr="00421953">
              <w:rPr>
                <w:lang w:eastAsia="ru-RU"/>
              </w:rPr>
              <w:br/>
              <w:t xml:space="preserve">"Су не үшін керек?" деген </w:t>
            </w:r>
            <w:r w:rsidRPr="00421953">
              <w:rPr>
                <w:lang w:eastAsia="ru-RU"/>
              </w:rPr>
              <w:lastRenderedPageBreak/>
              <w:t>сұраққа жауап алу.</w:t>
            </w:r>
            <w:r w:rsidRPr="00421953">
              <w:rPr>
                <w:lang w:eastAsia="ru-RU"/>
              </w:rPr>
              <w:br/>
              <w:t xml:space="preserve"> Барлығы түскі ас алдында 2-3 жұтым су ішіп үйренеді.</w:t>
            </w:r>
          </w:p>
          <w:p w:rsidR="00100DB7" w:rsidRPr="00421953" w:rsidRDefault="00100DB7" w:rsidP="00421953">
            <w:pPr>
              <w:pStyle w:val="TableParagraph"/>
              <w:rPr>
                <w:b/>
                <w:lang w:eastAsia="ru-RU"/>
              </w:rPr>
            </w:pPr>
            <w:r w:rsidRPr="00421953">
              <w:rPr>
                <w:b/>
                <w:lang w:eastAsia="ru-RU"/>
              </w:rPr>
              <w:t>Дұрыс тамақтану қағидаларын қалыптастыру</w:t>
            </w:r>
          </w:p>
        </w:tc>
        <w:tc>
          <w:tcPr>
            <w:tcW w:w="2835" w:type="dxa"/>
          </w:tcPr>
          <w:p w:rsidR="00100DB7" w:rsidRPr="00421953" w:rsidRDefault="00100DB7" w:rsidP="00421953">
            <w:pPr>
              <w:pStyle w:val="TableParagraph"/>
              <w:rPr>
                <w:lang w:eastAsia="ru-RU"/>
              </w:rPr>
            </w:pPr>
            <w:r w:rsidRPr="00421953">
              <w:rPr>
                <w:lang w:eastAsia="ru-RU"/>
              </w:rPr>
              <w:lastRenderedPageBreak/>
              <w:t>Нанды қалай дұрыс ұстау, кесек-кесек етіп жыртпау туралы айту.</w:t>
            </w:r>
            <w:r w:rsidRPr="00421953">
              <w:rPr>
                <w:lang w:eastAsia="ru-RU"/>
              </w:rPr>
              <w:br/>
            </w:r>
            <w:r w:rsidRPr="00421953">
              <w:rPr>
                <w:lang w:eastAsia="ru-RU"/>
              </w:rPr>
              <w:lastRenderedPageBreak/>
              <w:t xml:space="preserve"> "Нан қайдан келеді?" тақырыбында әңгімелесу.</w:t>
            </w:r>
            <w:r w:rsidRPr="00421953">
              <w:rPr>
                <w:lang w:eastAsia="ru-RU"/>
              </w:rPr>
              <w:br/>
              <w:t xml:space="preserve"> Балаларға нанды ұқыпты жеп, үгіндісін қалдырмауға үйрету.</w:t>
            </w:r>
          </w:p>
          <w:p w:rsidR="00100DB7" w:rsidRPr="00421953" w:rsidRDefault="00100DB7" w:rsidP="00421953">
            <w:pPr>
              <w:pStyle w:val="TableParagraph"/>
              <w:rPr>
                <w:lang w:eastAsia="ru-RU"/>
              </w:rPr>
            </w:pPr>
            <w:r w:rsidRPr="00421953">
              <w:rPr>
                <w:b/>
                <w:bCs/>
              </w:rPr>
              <w:t>(мәдени-гигиеналық дағдылар, өзіне-өзі қызмет ету)</w:t>
            </w:r>
          </w:p>
        </w:tc>
        <w:tc>
          <w:tcPr>
            <w:tcW w:w="2693" w:type="dxa"/>
          </w:tcPr>
          <w:p w:rsidR="00100DB7" w:rsidRPr="00421953" w:rsidRDefault="00100DB7" w:rsidP="00421953">
            <w:pPr>
              <w:pStyle w:val="TableParagraph"/>
              <w:rPr>
                <w:rFonts w:eastAsia="Calibri"/>
                <w:b/>
              </w:rPr>
            </w:pPr>
            <w:r w:rsidRPr="00421953">
              <w:rPr>
                <w:lang w:eastAsia="ru-RU"/>
              </w:rPr>
              <w:lastRenderedPageBreak/>
              <w:t xml:space="preserve">Балаларды тамақтанар алдында қол жууға үйрету. Әр баланың өз </w:t>
            </w:r>
            <w:r w:rsidRPr="00421953">
              <w:rPr>
                <w:lang w:eastAsia="ru-RU"/>
              </w:rPr>
              <w:lastRenderedPageBreak/>
              <w:t xml:space="preserve">орамалдарымен қолды сүртуін талап ету. </w:t>
            </w:r>
          </w:p>
          <w:p w:rsidR="00100DB7" w:rsidRPr="00421953" w:rsidRDefault="00100DB7" w:rsidP="00421953">
            <w:pPr>
              <w:pStyle w:val="TableParagraph"/>
              <w:rPr>
                <w:rFonts w:eastAsia="Calibri"/>
              </w:rPr>
            </w:pPr>
            <w:r w:rsidRPr="00421953">
              <w:rPr>
                <w:lang w:eastAsia="ru-RU"/>
              </w:rPr>
              <w:t>Балаларға:Ас ішкеннен кейін алғыс айтуға үйрету ("Рақмет").</w:t>
            </w:r>
          </w:p>
          <w:p w:rsidR="00100DB7" w:rsidRPr="00421953" w:rsidRDefault="00100DB7" w:rsidP="00421953">
            <w:pPr>
              <w:pStyle w:val="TableParagraph"/>
              <w:rPr>
                <w:lang w:eastAsia="ru-RU"/>
              </w:rPr>
            </w:pPr>
            <w:r w:rsidRPr="00421953">
              <w:rPr>
                <w:lang w:eastAsia="ru-RU"/>
              </w:rPr>
              <w:t>Тамақтан соң қолын сүрту және ыдысын жинастыруға көмектесу.</w:t>
            </w:r>
          </w:p>
          <w:p w:rsidR="00100DB7" w:rsidRPr="00421953" w:rsidRDefault="00100DB7" w:rsidP="00421953">
            <w:pPr>
              <w:pStyle w:val="TableParagraph"/>
              <w:rPr>
                <w:rFonts w:eastAsia="Calibri"/>
              </w:rPr>
            </w:pPr>
          </w:p>
          <w:p w:rsidR="00100DB7" w:rsidRPr="00421953" w:rsidRDefault="00100DB7" w:rsidP="00421953">
            <w:pPr>
              <w:pStyle w:val="TableParagraph"/>
              <w:rPr>
                <w:rFonts w:eastAsia="Calibri"/>
              </w:rPr>
            </w:pPr>
            <w:r w:rsidRPr="00421953">
              <w:rPr>
                <w:b/>
                <w:bCs/>
              </w:rPr>
              <w:t>(мәдени-гигиеналық дағдылар, өзіне-өзі қызмет ету)</w:t>
            </w:r>
          </w:p>
        </w:tc>
        <w:tc>
          <w:tcPr>
            <w:tcW w:w="2523" w:type="dxa"/>
          </w:tcPr>
          <w:p w:rsidR="00100DB7" w:rsidRPr="00421953" w:rsidRDefault="00100DB7" w:rsidP="00421953">
            <w:pPr>
              <w:pStyle w:val="TableParagraph"/>
              <w:rPr>
                <w:rFonts w:eastAsia="Calibri"/>
                <w:b/>
              </w:rPr>
            </w:pPr>
            <w:r w:rsidRPr="00421953">
              <w:rPr>
                <w:lang w:eastAsia="ru-RU"/>
              </w:rPr>
              <w:lastRenderedPageBreak/>
              <w:t xml:space="preserve">Балаларды тамақтанар алдында қол жууға үйрету. Әр баланың өз </w:t>
            </w:r>
            <w:r w:rsidRPr="00421953">
              <w:rPr>
                <w:lang w:eastAsia="ru-RU"/>
              </w:rPr>
              <w:lastRenderedPageBreak/>
              <w:t xml:space="preserve">орамалдарымен қолды сүртуін талап ету. </w:t>
            </w:r>
          </w:p>
          <w:p w:rsidR="00100DB7" w:rsidRPr="00421953" w:rsidRDefault="00100DB7" w:rsidP="00421953">
            <w:pPr>
              <w:pStyle w:val="TableParagraph"/>
              <w:rPr>
                <w:rFonts w:eastAsia="Calibri"/>
              </w:rPr>
            </w:pPr>
            <w:r w:rsidRPr="00421953">
              <w:rPr>
                <w:lang w:eastAsia="ru-RU"/>
              </w:rPr>
              <w:t>Балаларға:Үстелді таза ұстау.</w:t>
            </w:r>
          </w:p>
          <w:p w:rsidR="00100DB7" w:rsidRPr="00421953" w:rsidRDefault="00100DB7" w:rsidP="00421953">
            <w:pPr>
              <w:pStyle w:val="TableParagraph"/>
              <w:rPr>
                <w:rFonts w:eastAsia="Calibri"/>
              </w:rPr>
            </w:pPr>
          </w:p>
          <w:p w:rsidR="00100DB7" w:rsidRPr="00421953" w:rsidRDefault="00100DB7" w:rsidP="00421953">
            <w:pPr>
              <w:pStyle w:val="TableParagraph"/>
              <w:rPr>
                <w:rFonts w:eastAsia="Calibri"/>
              </w:rPr>
            </w:pPr>
            <w:r w:rsidRPr="00421953">
              <w:rPr>
                <w:b/>
                <w:bCs/>
              </w:rPr>
              <w:t>(мәдени-гигиеналық дағдылар, өзіне-өзі қызмет ету)</w:t>
            </w:r>
          </w:p>
        </w:tc>
      </w:tr>
      <w:tr w:rsidR="00100DB7" w:rsidRPr="00100DB7" w:rsidTr="002953FC">
        <w:trPr>
          <w:trHeight w:val="3127"/>
        </w:trPr>
        <w:tc>
          <w:tcPr>
            <w:tcW w:w="2411" w:type="dxa"/>
          </w:tcPr>
          <w:p w:rsidR="00100DB7" w:rsidRPr="00100DB7" w:rsidRDefault="00100DB7" w:rsidP="00100DB7">
            <w:pPr>
              <w:widowControl w:val="0"/>
              <w:autoSpaceDE w:val="0"/>
              <w:autoSpaceDN w:val="0"/>
              <w:spacing w:after="0" w:line="261"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Күндізгі</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ұйқы</w:t>
            </w:r>
          </w:p>
        </w:tc>
        <w:tc>
          <w:tcPr>
            <w:tcW w:w="2693" w:type="dxa"/>
          </w:tcPr>
          <w:p w:rsidR="00100DB7" w:rsidRPr="00421953" w:rsidRDefault="00100DB7" w:rsidP="00421953">
            <w:pPr>
              <w:pStyle w:val="TableParagraph"/>
              <w:rPr>
                <w:rFonts w:eastAsia="Calibri"/>
              </w:rPr>
            </w:pPr>
            <w:r w:rsidRPr="00421953">
              <w:rPr>
                <w:lang w:eastAsia="ru-RU"/>
              </w:rPr>
              <w:t>Балаларға өздігінен киімдерін шешіп, ұйықтар алдындағы киімдерін киюге дағдыландыру</w:t>
            </w:r>
            <w:r w:rsidRPr="00421953">
              <w:rPr>
                <w:rFonts w:eastAsia="Calibri"/>
              </w:rPr>
              <w:t xml:space="preserve"> Балалар ұйықтайтын бөлмені алдын-ала желдету</w:t>
            </w:r>
          </w:p>
          <w:p w:rsidR="00100DB7" w:rsidRPr="00421953" w:rsidRDefault="00100DB7" w:rsidP="00421953">
            <w:pPr>
              <w:pStyle w:val="TableParagraph"/>
              <w:rPr>
                <w:rFonts w:eastAsia="Calibri"/>
                <w:b/>
              </w:rPr>
            </w:pPr>
            <w:r w:rsidRPr="00421953">
              <w:rPr>
                <w:rFonts w:eastAsia="Calibri"/>
                <w:b/>
              </w:rPr>
              <w:t xml:space="preserve">Бесік жырын айту </w:t>
            </w:r>
          </w:p>
          <w:p w:rsidR="00100DB7" w:rsidRPr="00421953" w:rsidRDefault="00100DB7" w:rsidP="00421953">
            <w:pPr>
              <w:pStyle w:val="TableParagraph"/>
              <w:rPr>
                <w:lang w:eastAsia="ru-RU"/>
              </w:rPr>
            </w:pPr>
            <w:r w:rsidRPr="00421953">
              <w:rPr>
                <w:b/>
                <w:bCs/>
                <w:lang w:eastAsia="ru-RU"/>
              </w:rPr>
              <w:t>(өзіне-өзі қызмет ету дағдылары, музыка)</w:t>
            </w:r>
          </w:p>
        </w:tc>
        <w:tc>
          <w:tcPr>
            <w:tcW w:w="2835" w:type="dxa"/>
          </w:tcPr>
          <w:p w:rsidR="00100DB7" w:rsidRPr="00421953" w:rsidRDefault="00100DB7" w:rsidP="00421953">
            <w:pPr>
              <w:pStyle w:val="TableParagraph"/>
              <w:rPr>
                <w:rFonts w:eastAsia="Calibri"/>
              </w:rPr>
            </w:pPr>
            <w:r w:rsidRPr="00421953">
              <w:rPr>
                <w:lang w:eastAsia="ru-RU"/>
              </w:rPr>
              <w:t>Балаларға өздігінен киімдерін шешіп, ұйықтар алдындағы киімдерін киюге дағдыландыру</w:t>
            </w:r>
            <w:r w:rsidRPr="00421953">
              <w:rPr>
                <w:rFonts w:eastAsia="Calibri"/>
              </w:rPr>
              <w:t xml:space="preserve"> Балалар ұйықтайтын бөлмені алдын-ала желдету</w:t>
            </w:r>
          </w:p>
          <w:p w:rsidR="00100DB7" w:rsidRPr="00421953" w:rsidRDefault="00100DB7" w:rsidP="00421953">
            <w:pPr>
              <w:pStyle w:val="TableParagraph"/>
              <w:rPr>
                <w:rFonts w:eastAsia="Calibri"/>
                <w:b/>
              </w:rPr>
            </w:pPr>
            <w:r w:rsidRPr="00421953">
              <w:rPr>
                <w:rFonts w:eastAsia="Calibri"/>
                <w:b/>
              </w:rPr>
              <w:t>ұйықтар алдында балаларға кітап оқу</w:t>
            </w:r>
          </w:p>
          <w:p w:rsidR="00100DB7" w:rsidRPr="00421953" w:rsidRDefault="00100DB7" w:rsidP="00421953">
            <w:pPr>
              <w:pStyle w:val="TableParagraph"/>
              <w:rPr>
                <w:rFonts w:eastAsia="Calibri"/>
              </w:rPr>
            </w:pPr>
            <w:r w:rsidRPr="00421953">
              <w:rPr>
                <w:b/>
                <w:bCs/>
                <w:lang w:eastAsia="ru-RU"/>
              </w:rPr>
              <w:t>(өзіне-өзі қызмет ету дағдылары, тыңдау дағдысын қалыптастыру)</w:t>
            </w:r>
          </w:p>
        </w:tc>
        <w:tc>
          <w:tcPr>
            <w:tcW w:w="2835" w:type="dxa"/>
          </w:tcPr>
          <w:p w:rsidR="00100DB7" w:rsidRPr="00421953" w:rsidRDefault="00100DB7" w:rsidP="00421953">
            <w:pPr>
              <w:pStyle w:val="TableParagraph"/>
              <w:rPr>
                <w:rFonts w:eastAsia="Calibri"/>
              </w:rPr>
            </w:pPr>
            <w:r w:rsidRPr="00421953">
              <w:rPr>
                <w:lang w:eastAsia="ru-RU"/>
              </w:rPr>
              <w:t>Балаларға өздігінен киімдерін шешіп, ұйықтар алдындағы киімдерін киюге дағдыландыру</w:t>
            </w:r>
            <w:r w:rsidRPr="00421953">
              <w:rPr>
                <w:rFonts w:eastAsia="Calibri"/>
              </w:rPr>
              <w:t xml:space="preserve"> Ұйықтар алдында балаларға кітап оқу</w:t>
            </w:r>
          </w:p>
          <w:p w:rsidR="00100DB7" w:rsidRPr="00421953" w:rsidRDefault="00100DB7" w:rsidP="00421953">
            <w:pPr>
              <w:pStyle w:val="TableParagraph"/>
              <w:rPr>
                <w:rFonts w:eastAsia="Calibri"/>
                <w:b/>
              </w:rPr>
            </w:pPr>
            <w:r w:rsidRPr="00421953">
              <w:rPr>
                <w:rFonts w:eastAsia="Calibri"/>
                <w:b/>
              </w:rPr>
              <w:t xml:space="preserve">Аудио ертегі қосу </w:t>
            </w:r>
          </w:p>
          <w:p w:rsidR="00100DB7" w:rsidRPr="00421953" w:rsidRDefault="00100DB7" w:rsidP="00421953">
            <w:pPr>
              <w:pStyle w:val="TableParagraph"/>
              <w:rPr>
                <w:rFonts w:eastAsia="Calibri"/>
              </w:rPr>
            </w:pPr>
            <w:r w:rsidRPr="00421953">
              <w:rPr>
                <w:b/>
                <w:bCs/>
                <w:lang w:eastAsia="ru-RU"/>
              </w:rPr>
              <w:t>(өзіне-өзі қызмет ету дағдылары, тыңдау дағдысын қалыптастыру)</w:t>
            </w:r>
          </w:p>
        </w:tc>
        <w:tc>
          <w:tcPr>
            <w:tcW w:w="2693" w:type="dxa"/>
          </w:tcPr>
          <w:p w:rsidR="00100DB7" w:rsidRPr="00421953" w:rsidRDefault="00100DB7" w:rsidP="00421953">
            <w:pPr>
              <w:pStyle w:val="TableParagraph"/>
              <w:rPr>
                <w:rFonts w:eastAsia="Calibri"/>
              </w:rPr>
            </w:pPr>
            <w:r w:rsidRPr="00421953">
              <w:rPr>
                <w:lang w:eastAsia="ru-RU"/>
              </w:rPr>
              <w:t>Балаларға өздігінен киімдерін шешіп, ұйықтар алдындағы киімдерін киюге дағдыландыру</w:t>
            </w:r>
            <w:r w:rsidRPr="00421953">
              <w:rPr>
                <w:rFonts w:eastAsia="Calibri"/>
              </w:rPr>
              <w:t xml:space="preserve"> Балалар ұйықтайтын бөлмені алдын-ала желдету</w:t>
            </w:r>
          </w:p>
          <w:p w:rsidR="00100DB7" w:rsidRPr="00421953" w:rsidRDefault="00100DB7" w:rsidP="00421953">
            <w:pPr>
              <w:pStyle w:val="TableParagraph"/>
              <w:rPr>
                <w:rFonts w:eastAsia="Calibri"/>
                <w:b/>
              </w:rPr>
            </w:pPr>
            <w:r w:rsidRPr="00421953">
              <w:rPr>
                <w:rFonts w:eastAsia="Calibri"/>
                <w:b/>
              </w:rPr>
              <w:t xml:space="preserve">Бесік жырын айту </w:t>
            </w:r>
          </w:p>
          <w:p w:rsidR="00100DB7" w:rsidRPr="00421953" w:rsidRDefault="00100DB7" w:rsidP="00421953">
            <w:pPr>
              <w:pStyle w:val="TableParagraph"/>
              <w:rPr>
                <w:rFonts w:eastAsia="Calibri"/>
              </w:rPr>
            </w:pPr>
            <w:r w:rsidRPr="00421953">
              <w:rPr>
                <w:b/>
                <w:bCs/>
                <w:lang w:eastAsia="ru-RU"/>
              </w:rPr>
              <w:t>(өзіне-өзі қызмет ету дағдылары, музыка)</w:t>
            </w:r>
          </w:p>
        </w:tc>
        <w:tc>
          <w:tcPr>
            <w:tcW w:w="2523" w:type="dxa"/>
          </w:tcPr>
          <w:p w:rsidR="00100DB7" w:rsidRPr="00421953" w:rsidRDefault="00100DB7" w:rsidP="00421953">
            <w:pPr>
              <w:pStyle w:val="TableParagraph"/>
              <w:rPr>
                <w:rFonts w:eastAsia="Calibri"/>
              </w:rPr>
            </w:pPr>
            <w:r w:rsidRPr="00421953">
              <w:rPr>
                <w:lang w:eastAsia="ru-RU"/>
              </w:rPr>
              <w:t>Балаларға өздігінен киімдерін шешіп, ұйықтар алдындағы киімдерін киюге дағдыландыру</w:t>
            </w:r>
            <w:r w:rsidRPr="00421953">
              <w:rPr>
                <w:rFonts w:eastAsia="Calibri"/>
              </w:rPr>
              <w:t xml:space="preserve"> Ұйықтар алдында балаларға кітап оқу</w:t>
            </w:r>
          </w:p>
          <w:p w:rsidR="00100DB7" w:rsidRPr="00421953" w:rsidRDefault="00100DB7" w:rsidP="00421953">
            <w:pPr>
              <w:pStyle w:val="TableParagraph"/>
              <w:rPr>
                <w:b/>
                <w:bCs/>
                <w:lang w:eastAsia="ru-RU"/>
              </w:rPr>
            </w:pPr>
            <w:r w:rsidRPr="00421953">
              <w:rPr>
                <w:b/>
                <w:bCs/>
                <w:lang w:eastAsia="ru-RU"/>
              </w:rPr>
              <w:t>(өзіне-өзі қызмет ету дағдылары, тыңдау дағдысын қалыптастыру)</w:t>
            </w:r>
          </w:p>
        </w:tc>
      </w:tr>
      <w:tr w:rsidR="00100DB7" w:rsidRPr="00100DB7" w:rsidTr="002953FC">
        <w:trPr>
          <w:trHeight w:val="552"/>
        </w:trPr>
        <w:tc>
          <w:tcPr>
            <w:tcW w:w="2411" w:type="dxa"/>
          </w:tcPr>
          <w:p w:rsidR="00100DB7" w:rsidRPr="007E76CE" w:rsidRDefault="00100DB7" w:rsidP="007E76CE">
            <w:pPr>
              <w:pStyle w:val="TableParagraph"/>
              <w:rPr>
                <w:b/>
              </w:rPr>
            </w:pPr>
            <w:r w:rsidRPr="007E76CE">
              <w:rPr>
                <w:b/>
              </w:rPr>
              <w:t>Ұйқыдан</w:t>
            </w:r>
            <w:r w:rsidRPr="007E76CE">
              <w:rPr>
                <w:b/>
                <w:spacing w:val="-57"/>
              </w:rPr>
              <w:t xml:space="preserve">   </w:t>
            </w:r>
            <w:r w:rsidR="007E76CE" w:rsidRPr="007E76CE">
              <w:rPr>
                <w:b/>
                <w:spacing w:val="-57"/>
              </w:rPr>
              <w:t xml:space="preserve"> </w:t>
            </w:r>
            <w:r w:rsidR="007E76CE" w:rsidRPr="007E76CE">
              <w:rPr>
                <w:b/>
              </w:rPr>
              <w:t xml:space="preserve"> ояту</w:t>
            </w:r>
            <w:r w:rsidRPr="007E76CE">
              <w:rPr>
                <w:b/>
              </w:rPr>
              <w:t>,</w:t>
            </w:r>
          </w:p>
          <w:p w:rsidR="00100DB7" w:rsidRPr="00100DB7" w:rsidRDefault="00100DB7" w:rsidP="007E76CE">
            <w:pPr>
              <w:pStyle w:val="TableParagraph"/>
            </w:pPr>
            <w:r w:rsidRPr="007E76CE">
              <w:rPr>
                <w:b/>
              </w:rPr>
              <w:t>сауықтыру</w:t>
            </w:r>
            <w:r w:rsidRPr="007E76CE">
              <w:rPr>
                <w:b/>
                <w:spacing w:val="-5"/>
              </w:rPr>
              <w:t xml:space="preserve"> </w:t>
            </w:r>
            <w:r w:rsidRPr="007E76CE">
              <w:rPr>
                <w:b/>
              </w:rPr>
              <w:t>шаралары</w:t>
            </w:r>
          </w:p>
        </w:tc>
        <w:tc>
          <w:tcPr>
            <w:tcW w:w="2693" w:type="dxa"/>
          </w:tcPr>
          <w:p w:rsidR="00100DB7" w:rsidRPr="00421953" w:rsidRDefault="00100DB7" w:rsidP="00421953">
            <w:pPr>
              <w:pStyle w:val="TableParagraph"/>
              <w:rPr>
                <w:rFonts w:eastAsia="Calibri"/>
                <w:b/>
              </w:rPr>
            </w:pPr>
            <w:r w:rsidRPr="00421953">
              <w:rPr>
                <w:rFonts w:eastAsia="Calibri"/>
              </w:rPr>
              <w:t xml:space="preserve">Жалпақ табандылықтың алдын алу мақсатында </w:t>
            </w:r>
            <w:r w:rsidRPr="00421953">
              <w:rPr>
                <w:rFonts w:eastAsia="Calibri"/>
                <w:b/>
              </w:rPr>
              <w:t>«Денсаулық жолдарымен жүргізу »</w:t>
            </w:r>
          </w:p>
          <w:p w:rsidR="00100DB7" w:rsidRPr="00421953" w:rsidRDefault="00100DB7" w:rsidP="00421953">
            <w:pPr>
              <w:pStyle w:val="TableParagraph"/>
              <w:rPr>
                <w:b/>
                <w:bCs/>
                <w:lang w:eastAsia="ru-RU"/>
              </w:rPr>
            </w:pPr>
            <w:r w:rsidRPr="00421953">
              <w:rPr>
                <w:rFonts w:eastAsia="Calibri"/>
                <w:b/>
              </w:rPr>
              <w:t>Жұмсақ және қатты жолдар</w:t>
            </w:r>
          </w:p>
        </w:tc>
        <w:tc>
          <w:tcPr>
            <w:tcW w:w="2835" w:type="dxa"/>
          </w:tcPr>
          <w:p w:rsidR="00100DB7" w:rsidRPr="00421953" w:rsidRDefault="00100DB7" w:rsidP="00421953">
            <w:pPr>
              <w:pStyle w:val="TableParagraph"/>
              <w:rPr>
                <w:rFonts w:eastAsia="Calibri"/>
                <w:b/>
              </w:rPr>
            </w:pPr>
            <w:r w:rsidRPr="00421953">
              <w:rPr>
                <w:rFonts w:eastAsia="Calibri"/>
              </w:rPr>
              <w:t>Құстардың шырылын еліктейтін дыбыстар немесе табиғи музыка қосу. Бала оянғаннан кейін, төсекте отырып, жеңіл созылу жаттығуларын жасау.</w:t>
            </w:r>
            <w:r w:rsidRPr="00421953">
              <w:rPr>
                <w:rFonts w:eastAsia="Calibri"/>
                <w:b/>
              </w:rPr>
              <w:t xml:space="preserve"> </w:t>
            </w:r>
          </w:p>
          <w:p w:rsidR="00100DB7" w:rsidRPr="00421953" w:rsidRDefault="00100DB7" w:rsidP="00421953">
            <w:pPr>
              <w:pStyle w:val="TableParagraph"/>
              <w:rPr>
                <w:rFonts w:eastAsia="Calibri"/>
                <w:b/>
              </w:rPr>
            </w:pPr>
            <w:r w:rsidRPr="00421953">
              <w:rPr>
                <w:rFonts w:eastAsia="Calibri"/>
                <w:b/>
              </w:rPr>
              <w:t>«Денсаулық жолдарымен жүргізу »</w:t>
            </w:r>
          </w:p>
          <w:p w:rsidR="00100DB7" w:rsidRPr="00421953" w:rsidRDefault="00100DB7" w:rsidP="00421953">
            <w:pPr>
              <w:pStyle w:val="TableParagraph"/>
              <w:rPr>
                <w:b/>
                <w:bCs/>
                <w:lang w:eastAsia="ru-RU"/>
              </w:rPr>
            </w:pPr>
            <w:r w:rsidRPr="00421953">
              <w:rPr>
                <w:rFonts w:eastAsia="Calibri"/>
                <w:b/>
              </w:rPr>
              <w:t xml:space="preserve">Жұмсақ және қатты жолдар </w:t>
            </w:r>
          </w:p>
        </w:tc>
        <w:tc>
          <w:tcPr>
            <w:tcW w:w="2835" w:type="dxa"/>
          </w:tcPr>
          <w:p w:rsidR="00100DB7" w:rsidRPr="00421953" w:rsidRDefault="00100DB7" w:rsidP="00421953">
            <w:pPr>
              <w:pStyle w:val="TableParagraph"/>
              <w:rPr>
                <w:rFonts w:eastAsia="Calibri"/>
              </w:rPr>
            </w:pPr>
            <w:r w:rsidRPr="00421953">
              <w:rPr>
                <w:rFonts w:eastAsia="Calibri"/>
              </w:rPr>
              <w:t>Балалармен бірге терең тыныс алу және дем шығару жаттығуларын жасау</w:t>
            </w:r>
          </w:p>
          <w:p w:rsidR="00100DB7" w:rsidRPr="00421953" w:rsidRDefault="00100DB7" w:rsidP="00421953">
            <w:pPr>
              <w:pStyle w:val="TableParagraph"/>
              <w:rPr>
                <w:lang w:eastAsia="ru-RU"/>
              </w:rPr>
            </w:pPr>
            <w:r w:rsidRPr="00421953">
              <w:rPr>
                <w:bCs/>
                <w:lang w:eastAsia="ru-RU"/>
              </w:rPr>
              <w:t>тыныс алу жаттығулары:</w:t>
            </w:r>
            <w:r w:rsidRPr="00421953">
              <w:rPr>
                <w:lang w:eastAsia="ru-RU"/>
              </w:rPr>
              <w:t>Мұрын арқылы терең тыныс алу және ауыз арқылы жай шығару.</w:t>
            </w:r>
          </w:p>
          <w:p w:rsidR="00100DB7" w:rsidRPr="00421953" w:rsidRDefault="00100DB7" w:rsidP="00421953">
            <w:pPr>
              <w:pStyle w:val="TableParagraph"/>
              <w:rPr>
                <w:rFonts w:eastAsia="Calibri"/>
                <w:b/>
              </w:rPr>
            </w:pPr>
            <w:r w:rsidRPr="00421953">
              <w:rPr>
                <w:rFonts w:eastAsia="Calibri"/>
                <w:b/>
              </w:rPr>
              <w:t>«Денсаулық жолдарымен жүргізу »</w:t>
            </w:r>
          </w:p>
          <w:p w:rsidR="00100DB7" w:rsidRPr="00421953" w:rsidRDefault="00100DB7" w:rsidP="00421953">
            <w:pPr>
              <w:pStyle w:val="TableParagraph"/>
              <w:rPr>
                <w:b/>
                <w:bCs/>
                <w:lang w:eastAsia="ru-RU"/>
              </w:rPr>
            </w:pPr>
            <w:r w:rsidRPr="00421953">
              <w:rPr>
                <w:b/>
                <w:bCs/>
                <w:lang w:eastAsia="ru-RU"/>
              </w:rPr>
              <w:t xml:space="preserve">құмды жолдар </w:t>
            </w:r>
          </w:p>
        </w:tc>
        <w:tc>
          <w:tcPr>
            <w:tcW w:w="2693" w:type="dxa"/>
          </w:tcPr>
          <w:p w:rsidR="00100DB7" w:rsidRPr="00421953" w:rsidRDefault="00100DB7" w:rsidP="00421953">
            <w:pPr>
              <w:pStyle w:val="TableParagraph"/>
              <w:rPr>
                <w:rFonts w:eastAsia="Calibri"/>
              </w:rPr>
            </w:pPr>
            <w:r w:rsidRPr="00421953">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100DB7" w:rsidRPr="00421953" w:rsidRDefault="00100DB7" w:rsidP="00421953">
            <w:pPr>
              <w:pStyle w:val="TableParagraph"/>
              <w:rPr>
                <w:rFonts w:eastAsia="Calibri"/>
                <w:b/>
              </w:rPr>
            </w:pPr>
            <w:r w:rsidRPr="00421953">
              <w:rPr>
                <w:rFonts w:eastAsia="Calibri"/>
                <w:b/>
              </w:rPr>
              <w:t>«Денсаулық жолдарымен жүргізу »</w:t>
            </w:r>
          </w:p>
          <w:p w:rsidR="00100DB7" w:rsidRPr="00421953" w:rsidRDefault="00100DB7" w:rsidP="00421953">
            <w:pPr>
              <w:pStyle w:val="TableParagraph"/>
              <w:rPr>
                <w:rFonts w:eastAsia="Calibri"/>
                <w:b/>
              </w:rPr>
            </w:pPr>
            <w:r w:rsidRPr="00421953">
              <w:rPr>
                <w:rFonts w:eastAsia="Calibri"/>
                <w:b/>
              </w:rPr>
              <w:t>Түйіршікті, усақ және ірі моншақты жолдар</w:t>
            </w:r>
          </w:p>
          <w:p w:rsidR="00100DB7" w:rsidRPr="00421953" w:rsidRDefault="00100DB7" w:rsidP="00421953">
            <w:pPr>
              <w:pStyle w:val="TableParagraph"/>
              <w:rPr>
                <w:b/>
                <w:bCs/>
                <w:lang w:eastAsia="ru-RU"/>
              </w:rPr>
            </w:pPr>
          </w:p>
        </w:tc>
        <w:tc>
          <w:tcPr>
            <w:tcW w:w="2523" w:type="dxa"/>
          </w:tcPr>
          <w:p w:rsidR="00100DB7" w:rsidRPr="00421953" w:rsidRDefault="00100DB7" w:rsidP="00421953">
            <w:pPr>
              <w:pStyle w:val="TableParagraph"/>
              <w:rPr>
                <w:rFonts w:eastAsia="Calibri"/>
                <w:b/>
              </w:rPr>
            </w:pPr>
            <w:r w:rsidRPr="00421953">
              <w:rPr>
                <w:rFonts w:eastAsia="Calibri"/>
              </w:rPr>
              <w:t xml:space="preserve">Жалпақ табандылықтың алдын алу мақсатында </w:t>
            </w:r>
            <w:r w:rsidRPr="00421953">
              <w:rPr>
                <w:rFonts w:eastAsia="Calibri"/>
                <w:b/>
              </w:rPr>
              <w:t>«Денсаулық жолдарымен жүргізу »</w:t>
            </w:r>
          </w:p>
          <w:p w:rsidR="00100DB7" w:rsidRPr="00421953" w:rsidRDefault="00100DB7" w:rsidP="00421953">
            <w:pPr>
              <w:pStyle w:val="TableParagraph"/>
              <w:rPr>
                <w:b/>
                <w:bCs/>
                <w:lang w:eastAsia="ru-RU"/>
              </w:rPr>
            </w:pPr>
            <w:r w:rsidRPr="00421953">
              <w:rPr>
                <w:rFonts w:eastAsia="Calibri"/>
                <w:b/>
              </w:rPr>
              <w:t>Жұмсақ және қатты жолдар</w:t>
            </w:r>
          </w:p>
        </w:tc>
      </w:tr>
      <w:tr w:rsidR="00100DB7" w:rsidRPr="00100DB7" w:rsidTr="002953FC">
        <w:trPr>
          <w:trHeight w:val="552"/>
        </w:trPr>
        <w:tc>
          <w:tcPr>
            <w:tcW w:w="2411"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Бесін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ас</w:t>
            </w:r>
          </w:p>
        </w:tc>
        <w:tc>
          <w:tcPr>
            <w:tcW w:w="2693" w:type="dxa"/>
          </w:tcPr>
          <w:p w:rsidR="00100DB7" w:rsidRPr="00421953" w:rsidRDefault="00100DB7" w:rsidP="00421953">
            <w:pPr>
              <w:pStyle w:val="TableParagraph"/>
              <w:rPr>
                <w:rFonts w:eastAsia="Calibri"/>
                <w:b/>
              </w:rPr>
            </w:pPr>
            <w:r w:rsidRPr="00421953">
              <w:rPr>
                <w:lang w:eastAsia="ru-RU"/>
              </w:rPr>
              <w:t xml:space="preserve">Балаларды тамақтанар алдында қол жууға үйрету. Әр баланың өз орамалдарымен қолды сүртуін талап ету. </w:t>
            </w:r>
          </w:p>
          <w:p w:rsidR="00100DB7" w:rsidRPr="00421953" w:rsidRDefault="00100DB7" w:rsidP="00421953">
            <w:pPr>
              <w:pStyle w:val="TableParagraph"/>
              <w:rPr>
                <w:lang w:eastAsia="ru-RU"/>
              </w:rPr>
            </w:pPr>
            <w:r w:rsidRPr="00421953">
              <w:rPr>
                <w:lang w:eastAsia="ru-RU"/>
              </w:rPr>
              <w:t>Балаларды қасықпен тамақ жеуге, майды нанға жағуға үйрету.</w:t>
            </w:r>
          </w:p>
          <w:p w:rsidR="00100DB7" w:rsidRPr="00421953" w:rsidRDefault="00100DB7" w:rsidP="00421953">
            <w:pPr>
              <w:pStyle w:val="TableParagraph"/>
              <w:rPr>
                <w:rFonts w:eastAsia="Calibri"/>
                <w:b/>
              </w:rPr>
            </w:pPr>
            <w:r w:rsidRPr="00421953">
              <w:rPr>
                <w:lang w:eastAsia="ru-RU"/>
              </w:rPr>
              <w:t>Әр бала өз ыдысын дұрыс пайдалануды үйренеді.</w:t>
            </w:r>
          </w:p>
          <w:p w:rsidR="00100DB7" w:rsidRPr="00421953" w:rsidRDefault="00100DB7" w:rsidP="00421953">
            <w:pPr>
              <w:pStyle w:val="TableParagraph"/>
              <w:rPr>
                <w:rFonts w:eastAsia="Calibri"/>
              </w:rPr>
            </w:pPr>
          </w:p>
          <w:p w:rsidR="00100DB7" w:rsidRPr="00421953" w:rsidRDefault="00100DB7" w:rsidP="00421953">
            <w:pPr>
              <w:pStyle w:val="TableParagraph"/>
              <w:rPr>
                <w:lang w:eastAsia="ru-RU"/>
              </w:rPr>
            </w:pPr>
            <w:r w:rsidRPr="00421953">
              <w:rPr>
                <w:b/>
                <w:bCs/>
              </w:rPr>
              <w:t>(мәдени-гигиеналық дағдылар, өзіне-өзі қызмет ету)</w:t>
            </w:r>
          </w:p>
        </w:tc>
        <w:tc>
          <w:tcPr>
            <w:tcW w:w="2835" w:type="dxa"/>
          </w:tcPr>
          <w:p w:rsidR="00100DB7" w:rsidRPr="00421953" w:rsidRDefault="00100DB7" w:rsidP="00421953">
            <w:pPr>
              <w:pStyle w:val="TableParagraph"/>
              <w:rPr>
                <w:rFonts w:eastAsia="Calibri"/>
                <w:b/>
              </w:rPr>
            </w:pPr>
            <w:r w:rsidRPr="00421953">
              <w:rPr>
                <w:lang w:eastAsia="ru-RU"/>
              </w:rPr>
              <w:t xml:space="preserve">Балаларды тамақтанар алдында қол жууға үйрету. Әр баланың өз орамалдарымен қолды сүртуін талап ету. </w:t>
            </w:r>
          </w:p>
          <w:p w:rsidR="00100DB7" w:rsidRPr="00421953" w:rsidRDefault="00100DB7" w:rsidP="00421953">
            <w:pPr>
              <w:pStyle w:val="TableParagraph"/>
              <w:rPr>
                <w:lang w:eastAsia="ru-RU"/>
              </w:rPr>
            </w:pPr>
            <w:r w:rsidRPr="00421953">
              <w:rPr>
                <w:lang w:eastAsia="ru-RU"/>
              </w:rPr>
              <w:t>Балаларға үстелдегі тағамдарды атап, олардың түр-түсін, пішінін және дәмін сипаттау.</w:t>
            </w:r>
          </w:p>
          <w:p w:rsidR="00100DB7" w:rsidRPr="00421953" w:rsidRDefault="00100DB7" w:rsidP="00421953">
            <w:pPr>
              <w:pStyle w:val="TableParagraph"/>
              <w:rPr>
                <w:rFonts w:eastAsia="Calibri"/>
                <w:b/>
              </w:rPr>
            </w:pPr>
            <w:r w:rsidRPr="00421953">
              <w:rPr>
                <w:b/>
                <w:bCs/>
              </w:rPr>
              <w:t>(мәдени-гигиеналық дағдылар, өзіне-өзі қызмет ету)</w:t>
            </w:r>
          </w:p>
        </w:tc>
        <w:tc>
          <w:tcPr>
            <w:tcW w:w="2835" w:type="dxa"/>
          </w:tcPr>
          <w:p w:rsidR="00100DB7" w:rsidRPr="00421953" w:rsidRDefault="00100DB7" w:rsidP="00421953">
            <w:pPr>
              <w:pStyle w:val="TableParagraph"/>
              <w:rPr>
                <w:rFonts w:eastAsia="Calibri"/>
                <w:b/>
              </w:rPr>
            </w:pPr>
            <w:r w:rsidRPr="00421953">
              <w:rPr>
                <w:lang w:eastAsia="ru-RU"/>
              </w:rPr>
              <w:t xml:space="preserve">Балаларды тамақтанар алдында қол жууға үйрету. Әр баланың өз орамалдарымен қолды сүртуін талап ету. </w:t>
            </w:r>
          </w:p>
          <w:p w:rsidR="00100DB7" w:rsidRPr="00421953" w:rsidRDefault="00100DB7" w:rsidP="00421953">
            <w:pPr>
              <w:pStyle w:val="TableParagraph"/>
              <w:rPr>
                <w:lang w:eastAsia="ru-RU"/>
              </w:rPr>
            </w:pPr>
            <w:r w:rsidRPr="00421953">
              <w:rPr>
                <w:lang w:eastAsia="ru-RU"/>
              </w:rPr>
              <w:t>Балаларды қасықпен тамақ жеуге, майды нанға жағуға үйрету.</w:t>
            </w:r>
          </w:p>
          <w:p w:rsidR="00100DB7" w:rsidRPr="00421953" w:rsidRDefault="00100DB7" w:rsidP="00421953">
            <w:pPr>
              <w:pStyle w:val="TableParagraph"/>
              <w:rPr>
                <w:rFonts w:eastAsia="Calibri"/>
                <w:b/>
              </w:rPr>
            </w:pPr>
            <w:r w:rsidRPr="00421953">
              <w:rPr>
                <w:lang w:eastAsia="ru-RU"/>
              </w:rPr>
              <w:t>Әр бала өз ыдысын дұрыс пайдалануды үйренеді.</w:t>
            </w:r>
          </w:p>
          <w:p w:rsidR="00100DB7" w:rsidRPr="00421953" w:rsidRDefault="00100DB7" w:rsidP="00421953">
            <w:pPr>
              <w:pStyle w:val="TableParagraph"/>
              <w:rPr>
                <w:rFonts w:eastAsia="Calibri"/>
              </w:rPr>
            </w:pPr>
          </w:p>
          <w:p w:rsidR="00100DB7" w:rsidRPr="00421953" w:rsidRDefault="00100DB7" w:rsidP="00421953">
            <w:pPr>
              <w:pStyle w:val="TableParagraph"/>
              <w:rPr>
                <w:rFonts w:eastAsia="Calibri"/>
              </w:rPr>
            </w:pPr>
            <w:r w:rsidRPr="00421953">
              <w:rPr>
                <w:b/>
                <w:bCs/>
              </w:rPr>
              <w:t>(мәдени-гигиеналық дағдылар, өзіне-өзі қызмет ету)</w:t>
            </w:r>
          </w:p>
        </w:tc>
        <w:tc>
          <w:tcPr>
            <w:tcW w:w="2693" w:type="dxa"/>
          </w:tcPr>
          <w:p w:rsidR="00100DB7" w:rsidRPr="00421953" w:rsidRDefault="00100DB7" w:rsidP="00421953">
            <w:pPr>
              <w:pStyle w:val="TableParagraph"/>
              <w:rPr>
                <w:rFonts w:eastAsia="Calibri"/>
                <w:b/>
              </w:rPr>
            </w:pPr>
            <w:r w:rsidRPr="00421953">
              <w:rPr>
                <w:lang w:eastAsia="ru-RU"/>
              </w:rPr>
              <w:t xml:space="preserve">Балаларды тамақтанар алдында қол жууға үйрету. Әр баланың өз орамалдарымен қолды сүртуін талап ету. </w:t>
            </w:r>
          </w:p>
          <w:p w:rsidR="00100DB7" w:rsidRPr="00421953" w:rsidRDefault="00100DB7" w:rsidP="00421953">
            <w:pPr>
              <w:pStyle w:val="TableParagraph"/>
              <w:rPr>
                <w:rFonts w:eastAsia="Calibri"/>
              </w:rPr>
            </w:pPr>
            <w:r w:rsidRPr="00421953">
              <w:rPr>
                <w:lang w:eastAsia="ru-RU"/>
              </w:rPr>
              <w:t>Балаларға:Ас ішкеннен кейін алғыс айтуға үйрету ("Рақмет").</w:t>
            </w:r>
          </w:p>
          <w:p w:rsidR="00100DB7" w:rsidRPr="00421953" w:rsidRDefault="00100DB7" w:rsidP="00421953">
            <w:pPr>
              <w:pStyle w:val="TableParagraph"/>
              <w:rPr>
                <w:lang w:eastAsia="ru-RU"/>
              </w:rPr>
            </w:pPr>
            <w:r w:rsidRPr="00421953">
              <w:rPr>
                <w:lang w:eastAsia="ru-RU"/>
              </w:rPr>
              <w:t>Тамақтан соң қолын сүрту және ыдысын жинастыруға көмектесу.</w:t>
            </w:r>
          </w:p>
          <w:p w:rsidR="00100DB7" w:rsidRPr="00421953" w:rsidRDefault="00100DB7" w:rsidP="00421953">
            <w:pPr>
              <w:pStyle w:val="TableParagraph"/>
              <w:rPr>
                <w:rFonts w:eastAsia="Calibri"/>
              </w:rPr>
            </w:pPr>
          </w:p>
          <w:p w:rsidR="00100DB7" w:rsidRPr="00421953" w:rsidRDefault="00100DB7" w:rsidP="00421953">
            <w:pPr>
              <w:pStyle w:val="TableParagraph"/>
              <w:rPr>
                <w:rFonts w:eastAsia="Calibri"/>
              </w:rPr>
            </w:pPr>
            <w:r w:rsidRPr="00421953">
              <w:rPr>
                <w:b/>
                <w:bCs/>
              </w:rPr>
              <w:t>(мәдени-гигиеналық дағдылар, өзіне-өзі қызмет ету)</w:t>
            </w:r>
          </w:p>
        </w:tc>
        <w:tc>
          <w:tcPr>
            <w:tcW w:w="2523" w:type="dxa"/>
          </w:tcPr>
          <w:p w:rsidR="00100DB7" w:rsidRPr="00421953" w:rsidRDefault="00100DB7" w:rsidP="00421953">
            <w:pPr>
              <w:pStyle w:val="TableParagraph"/>
              <w:rPr>
                <w:rFonts w:eastAsia="Calibri"/>
                <w:b/>
              </w:rPr>
            </w:pPr>
            <w:r w:rsidRPr="00421953">
              <w:rPr>
                <w:lang w:eastAsia="ru-RU"/>
              </w:rPr>
              <w:t xml:space="preserve">Балаларды тамақтанар алдында қол жууға үйрету. Әр баланың өз орамалдарымен қолды сүртуін талап ету. </w:t>
            </w:r>
          </w:p>
          <w:p w:rsidR="00100DB7" w:rsidRPr="00421953" w:rsidRDefault="00100DB7" w:rsidP="00421953">
            <w:pPr>
              <w:pStyle w:val="TableParagraph"/>
              <w:rPr>
                <w:rFonts w:eastAsia="Calibri"/>
              </w:rPr>
            </w:pPr>
            <w:r w:rsidRPr="00421953">
              <w:rPr>
                <w:lang w:eastAsia="ru-RU"/>
              </w:rPr>
              <w:t>Балаларға:Үстелді таза ұстау.</w:t>
            </w:r>
          </w:p>
          <w:p w:rsidR="00100DB7" w:rsidRPr="00421953" w:rsidRDefault="00100DB7" w:rsidP="00421953">
            <w:pPr>
              <w:pStyle w:val="TableParagraph"/>
              <w:rPr>
                <w:lang w:eastAsia="ru-RU"/>
              </w:rPr>
            </w:pPr>
            <w:r w:rsidRPr="00421953">
              <w:rPr>
                <w:lang w:eastAsia="ru-RU"/>
              </w:rPr>
              <w:t>Төгіліп қалған тамақты сүртуге көмектесу.</w:t>
            </w:r>
          </w:p>
          <w:p w:rsidR="00100DB7" w:rsidRPr="00421953" w:rsidRDefault="00100DB7" w:rsidP="00421953">
            <w:pPr>
              <w:pStyle w:val="TableParagraph"/>
              <w:rPr>
                <w:rFonts w:eastAsia="Calibri"/>
              </w:rPr>
            </w:pPr>
            <w:r w:rsidRPr="00421953">
              <w:rPr>
                <w:rFonts w:eastAsia="Calibri"/>
              </w:rPr>
              <w:t xml:space="preserve">Балалардан алдарына қойылған тағамның атын сұрау, дұрыс тамақтану туралы мәлімет беру </w:t>
            </w:r>
          </w:p>
          <w:p w:rsidR="00100DB7" w:rsidRPr="00421953" w:rsidRDefault="00100DB7" w:rsidP="00421953">
            <w:pPr>
              <w:pStyle w:val="TableParagraph"/>
              <w:rPr>
                <w:rFonts w:eastAsia="Calibri"/>
              </w:rPr>
            </w:pPr>
          </w:p>
          <w:p w:rsidR="00100DB7" w:rsidRPr="00421953" w:rsidRDefault="00100DB7" w:rsidP="00421953">
            <w:pPr>
              <w:pStyle w:val="TableParagraph"/>
              <w:rPr>
                <w:rFonts w:eastAsia="Calibri"/>
              </w:rPr>
            </w:pPr>
            <w:r w:rsidRPr="00421953">
              <w:rPr>
                <w:b/>
                <w:bCs/>
              </w:rPr>
              <w:t>(мәдени-гигиеналық дағдылар, өзіне-өзі қызмет ету)</w:t>
            </w:r>
          </w:p>
        </w:tc>
      </w:tr>
      <w:tr w:rsidR="00100DB7" w:rsidRPr="00100DB7" w:rsidTr="002953FC">
        <w:trPr>
          <w:trHeight w:val="552"/>
        </w:trPr>
        <w:tc>
          <w:tcPr>
            <w:tcW w:w="2411" w:type="dxa"/>
          </w:tcPr>
          <w:p w:rsidR="00100DB7" w:rsidRPr="00100DB7" w:rsidRDefault="00100DB7" w:rsidP="00100DB7">
            <w:pPr>
              <w:widowControl w:val="0"/>
              <w:autoSpaceDE w:val="0"/>
              <w:autoSpaceDN w:val="0"/>
              <w:spacing w:after="0" w:line="240" w:lineRule="auto"/>
              <w:ind w:right="498"/>
              <w:rPr>
                <w:rFonts w:ascii="Times New Roman" w:eastAsia="Times New Roman" w:hAnsi="Times New Roman" w:cs="Times New Roman"/>
                <w:b/>
                <w:lang w:val="kk-KZ"/>
              </w:rPr>
            </w:pPr>
            <w:r w:rsidRPr="00100DB7">
              <w:rPr>
                <w:rFonts w:ascii="Times New Roman" w:eastAsia="Times New Roman" w:hAnsi="Times New Roman" w:cs="Times New Roman"/>
                <w:b/>
                <w:lang w:val="kk-KZ"/>
              </w:rPr>
              <w:t>Балалардың дербес әрекеті</w:t>
            </w:r>
            <w:r w:rsidRPr="00100DB7">
              <w:rPr>
                <w:rFonts w:ascii="Times New Roman" w:eastAsia="Times New Roman" w:hAnsi="Times New Roman" w:cs="Times New Roman"/>
                <w:b/>
                <w:spacing w:val="-58"/>
                <w:lang w:val="kk-KZ"/>
              </w:rPr>
              <w:t xml:space="preserve"> </w:t>
            </w:r>
            <w:r w:rsidRPr="00100DB7">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693" w:type="dxa"/>
            <w:tcBorders>
              <w:top w:val="single" w:sz="3" w:space="0" w:color="000000"/>
              <w:left w:val="single" w:sz="3" w:space="0" w:color="000000"/>
              <w:bottom w:val="single" w:sz="3" w:space="0" w:color="000000"/>
              <w:right w:val="single" w:sz="4" w:space="0" w:color="auto"/>
            </w:tcBorders>
          </w:tcPr>
          <w:p w:rsidR="00100DB7" w:rsidRPr="00421953" w:rsidRDefault="00100DB7" w:rsidP="00421953">
            <w:pPr>
              <w:pStyle w:val="TableParagraph"/>
              <w:rPr>
                <w:lang w:eastAsia="ru-RU"/>
              </w:rPr>
            </w:pPr>
            <w:r w:rsidRPr="00421953">
              <w:rPr>
                <w:lang w:eastAsia="ru-RU"/>
              </w:rPr>
              <w:t xml:space="preserve">"Зебра жолы" </w:t>
            </w:r>
          </w:p>
          <w:p w:rsidR="00100DB7" w:rsidRPr="00421953" w:rsidRDefault="00100DB7" w:rsidP="00421953">
            <w:pPr>
              <w:pStyle w:val="TableParagraph"/>
              <w:rPr>
                <w:lang w:eastAsia="ru-RU"/>
              </w:rPr>
            </w:pPr>
            <w:r w:rsidRPr="00421953">
              <w:rPr>
                <w:lang w:eastAsia="ru-RU"/>
              </w:rPr>
              <w:t>Мақсаты: "З" дыбысының артикуляциясын бекіту, сөз тіркестерін дұрыс айту.</w:t>
            </w:r>
          </w:p>
          <w:p w:rsidR="00100DB7" w:rsidRPr="00421953" w:rsidRDefault="00100DB7" w:rsidP="00421953">
            <w:pPr>
              <w:pStyle w:val="TableParagraph"/>
              <w:rPr>
                <w:lang w:eastAsia="ru-RU"/>
              </w:rPr>
            </w:pPr>
            <w:r w:rsidRPr="00421953">
              <w:rPr>
                <w:lang w:eastAsia="ru-RU"/>
              </w:rPr>
              <w:t>Ойын: "Бағдаршам"</w:t>
            </w:r>
          </w:p>
          <w:p w:rsidR="00100DB7" w:rsidRPr="00421953" w:rsidRDefault="00100DB7" w:rsidP="00421953">
            <w:pPr>
              <w:pStyle w:val="TableParagraph"/>
              <w:rPr>
                <w:lang w:eastAsia="ru-RU"/>
              </w:rPr>
            </w:pPr>
            <w:r w:rsidRPr="00421953">
              <w:rPr>
                <w:lang w:eastAsia="ru-RU"/>
              </w:rPr>
              <w:t>Балалар бағдаршам түстеріне сәйкес әрекет етеді (қызыл – тоқтау, жасыл – жүру).</w:t>
            </w:r>
          </w:p>
          <w:p w:rsidR="00100DB7" w:rsidRPr="00421953" w:rsidRDefault="00100DB7" w:rsidP="00421953">
            <w:pPr>
              <w:pStyle w:val="TableParagraph"/>
              <w:rPr>
                <w:lang w:eastAsia="ru-RU"/>
              </w:rPr>
            </w:pPr>
            <w:r w:rsidRPr="00421953">
              <w:rPr>
                <w:lang w:eastAsia="ru-RU"/>
              </w:rPr>
              <w:t>"З" дыбысы бар сөздерді табу (мысалы, "зебра", "заң").</w:t>
            </w:r>
          </w:p>
          <w:p w:rsidR="00100DB7" w:rsidRPr="00421953" w:rsidRDefault="00100DB7" w:rsidP="00421953">
            <w:pPr>
              <w:pStyle w:val="TableParagraph"/>
              <w:rPr>
                <w:lang w:eastAsia="ru-RU"/>
              </w:rPr>
            </w:pPr>
            <w:r w:rsidRPr="00421953">
              <w:rPr>
                <w:lang w:eastAsia="ru-RU"/>
              </w:rPr>
              <w:t>Артикуляциялық жаттығу: "Зебра" (З-з-з).</w:t>
            </w:r>
            <w:r w:rsidRPr="00421953">
              <w:rPr>
                <w:lang w:eastAsia="ru-RU"/>
              </w:rPr>
              <w:br/>
              <w:t xml:space="preserve"> Құрастыру: Жол өткелін жасау.</w:t>
            </w:r>
          </w:p>
          <w:p w:rsidR="00100DB7" w:rsidRPr="007E76CE" w:rsidRDefault="00421953" w:rsidP="00421953">
            <w:pPr>
              <w:pStyle w:val="TableParagraph"/>
              <w:rPr>
                <w:b/>
                <w:lang w:eastAsia="ru-RU"/>
              </w:rPr>
            </w:pPr>
            <w:r>
              <w:rPr>
                <w:b/>
                <w:lang w:val="en-US" w:eastAsia="ru-RU"/>
              </w:rPr>
              <w:t>(</w:t>
            </w:r>
            <w:r w:rsidR="00100DB7" w:rsidRPr="00421953">
              <w:rPr>
                <w:b/>
                <w:lang w:eastAsia="ru-RU"/>
              </w:rPr>
              <w:t>Сөйлемді дамыту, Құрастыру</w:t>
            </w:r>
            <w:r>
              <w:rPr>
                <w:b/>
                <w:lang w:val="en-US" w:eastAsia="ru-RU"/>
              </w:rPr>
              <w:t>)</w:t>
            </w:r>
            <w:r w:rsidR="00100DB7" w:rsidRPr="00421953">
              <w:rPr>
                <w:b/>
                <w:lang w:eastAsia="ru-RU"/>
              </w:rPr>
              <w:t xml:space="preserve"> </w:t>
            </w:r>
          </w:p>
        </w:tc>
        <w:tc>
          <w:tcPr>
            <w:tcW w:w="2835" w:type="dxa"/>
            <w:tcBorders>
              <w:top w:val="single" w:sz="3" w:space="0" w:color="000000"/>
              <w:left w:val="single" w:sz="4" w:space="0" w:color="auto"/>
              <w:bottom w:val="single" w:sz="3" w:space="0" w:color="000000"/>
              <w:right w:val="single" w:sz="3" w:space="0" w:color="000000"/>
            </w:tcBorders>
          </w:tcPr>
          <w:p w:rsidR="00100DB7" w:rsidRPr="00421953" w:rsidRDefault="00100DB7" w:rsidP="00421953">
            <w:pPr>
              <w:pStyle w:val="TableParagraph"/>
              <w:rPr>
                <w:lang w:eastAsia="ru-RU"/>
              </w:rPr>
            </w:pPr>
            <w:r w:rsidRPr="00421953">
              <w:rPr>
                <w:lang w:eastAsia="ru-RU"/>
              </w:rPr>
              <w:t xml:space="preserve">"Су астындағы достар" </w:t>
            </w:r>
          </w:p>
          <w:p w:rsidR="00100DB7" w:rsidRPr="00421953" w:rsidRDefault="00100DB7" w:rsidP="00421953">
            <w:pPr>
              <w:pStyle w:val="TableParagraph"/>
              <w:rPr>
                <w:lang w:eastAsia="ru-RU"/>
              </w:rPr>
            </w:pPr>
            <w:r w:rsidRPr="00421953">
              <w:rPr>
                <w:lang w:eastAsia="ru-RU"/>
              </w:rPr>
              <w:t>Мақсаты: "С" дыбысын дұрыс айту, сөйлеу мәнерін қалыптастыру.</w:t>
            </w:r>
          </w:p>
          <w:p w:rsidR="00100DB7" w:rsidRPr="00421953" w:rsidRDefault="00100DB7" w:rsidP="00421953">
            <w:pPr>
              <w:pStyle w:val="TableParagraph"/>
              <w:rPr>
                <w:lang w:eastAsia="ru-RU"/>
              </w:rPr>
            </w:pPr>
            <w:r w:rsidRPr="00421953">
              <w:rPr>
                <w:lang w:eastAsia="ru-RU"/>
              </w:rPr>
              <w:t>Ойын: "Суға сүңгіген кім?"</w:t>
            </w:r>
          </w:p>
          <w:p w:rsidR="00100DB7" w:rsidRPr="00421953" w:rsidRDefault="00100DB7" w:rsidP="00421953">
            <w:pPr>
              <w:pStyle w:val="TableParagraph"/>
              <w:rPr>
                <w:lang w:eastAsia="ru-RU"/>
              </w:rPr>
            </w:pPr>
            <w:r w:rsidRPr="00421953">
              <w:rPr>
                <w:lang w:eastAsia="ru-RU"/>
              </w:rPr>
              <w:t>Балалар су астындағы тіршілік иелерін жасырады және сипаттайды (мысалы, "Бұл үлкен, көк, суда жүзеді – бұл кит!").</w:t>
            </w:r>
          </w:p>
          <w:p w:rsidR="00100DB7" w:rsidRPr="00421953" w:rsidRDefault="00100DB7" w:rsidP="00421953">
            <w:pPr>
              <w:pStyle w:val="TableParagraph"/>
              <w:rPr>
                <w:lang w:eastAsia="ru-RU"/>
              </w:rPr>
            </w:pPr>
            <w:r w:rsidRPr="00421953">
              <w:rPr>
                <w:lang w:eastAsia="ru-RU"/>
              </w:rPr>
              <w:t>Артикуляциялық жаттығу: "Суық жел" (С-с-с).</w:t>
            </w:r>
            <w:r w:rsidRPr="00421953">
              <w:rPr>
                <w:lang w:eastAsia="ru-RU"/>
              </w:rPr>
              <w:br/>
              <w:t xml:space="preserve"> Құрастыру: Балықтар мен теңіз толқындарын жасау.</w:t>
            </w:r>
          </w:p>
          <w:p w:rsidR="00100DB7" w:rsidRPr="00421953" w:rsidRDefault="00421953" w:rsidP="00421953">
            <w:pPr>
              <w:pStyle w:val="TableParagraph"/>
              <w:rPr>
                <w:b/>
                <w:lang w:eastAsia="ru-RU"/>
              </w:rPr>
            </w:pPr>
            <w:r>
              <w:rPr>
                <w:b/>
                <w:lang w:val="en-US" w:eastAsia="ru-RU"/>
              </w:rPr>
              <w:t>(</w:t>
            </w:r>
            <w:r w:rsidR="00100DB7" w:rsidRPr="00421953">
              <w:rPr>
                <w:b/>
                <w:lang w:eastAsia="ru-RU"/>
              </w:rPr>
              <w:t>Сөйлемді дамыту, Құрастыру</w:t>
            </w:r>
            <w:r>
              <w:rPr>
                <w:b/>
                <w:lang w:val="en-US" w:eastAsia="ru-RU"/>
              </w:rPr>
              <w:t>)</w:t>
            </w:r>
            <w:r w:rsidR="00100DB7" w:rsidRPr="00421953">
              <w:rPr>
                <w:b/>
                <w:lang w:eastAsia="ru-RU"/>
              </w:rPr>
              <w:t xml:space="preserve"> </w:t>
            </w:r>
          </w:p>
          <w:p w:rsidR="00100DB7" w:rsidRPr="00421953" w:rsidRDefault="00100DB7" w:rsidP="00421953">
            <w:pPr>
              <w:pStyle w:val="TableParagraph"/>
              <w:rPr>
                <w:rFonts w:eastAsia="Calibri"/>
                <w:iCs/>
              </w:rPr>
            </w:pPr>
          </w:p>
        </w:tc>
        <w:tc>
          <w:tcPr>
            <w:tcW w:w="2835" w:type="dxa"/>
            <w:tcBorders>
              <w:top w:val="single" w:sz="3" w:space="0" w:color="000000"/>
              <w:left w:val="single" w:sz="4" w:space="0" w:color="auto"/>
              <w:bottom w:val="single" w:sz="3" w:space="0" w:color="000000"/>
              <w:right w:val="single" w:sz="3" w:space="0" w:color="000000"/>
            </w:tcBorders>
          </w:tcPr>
          <w:p w:rsidR="00100DB7" w:rsidRPr="00421953" w:rsidRDefault="00100DB7" w:rsidP="00421953">
            <w:pPr>
              <w:pStyle w:val="TableParagraph"/>
              <w:rPr>
                <w:lang w:eastAsia="ru-RU"/>
              </w:rPr>
            </w:pPr>
            <w:r w:rsidRPr="00421953">
              <w:rPr>
                <w:lang w:eastAsia="ru-RU"/>
              </w:rPr>
              <w:t xml:space="preserve">"Жасыл орман" </w:t>
            </w:r>
          </w:p>
          <w:p w:rsidR="00100DB7" w:rsidRPr="00421953" w:rsidRDefault="00100DB7" w:rsidP="00421953">
            <w:pPr>
              <w:pStyle w:val="TableParagraph"/>
              <w:rPr>
                <w:lang w:eastAsia="ru-RU"/>
              </w:rPr>
            </w:pPr>
            <w:r w:rsidRPr="00421953">
              <w:rPr>
                <w:lang w:eastAsia="ru-RU"/>
              </w:rPr>
              <w:t>Мақсаты: "С" және "З" дыбыстарын дұрыс айту, сөйлеу дағдысын бекіту.</w:t>
            </w:r>
          </w:p>
          <w:p w:rsidR="00100DB7" w:rsidRPr="00421953" w:rsidRDefault="00100DB7" w:rsidP="00421953">
            <w:pPr>
              <w:pStyle w:val="TableParagraph"/>
              <w:rPr>
                <w:lang w:eastAsia="ru-RU"/>
              </w:rPr>
            </w:pPr>
            <w:r w:rsidRPr="00421953">
              <w:rPr>
                <w:lang w:eastAsia="ru-RU"/>
              </w:rPr>
              <w:t>Ойын: "Ормандағы аңдарды тап"</w:t>
            </w:r>
          </w:p>
          <w:p w:rsidR="00100DB7" w:rsidRPr="00421953" w:rsidRDefault="00100DB7" w:rsidP="00421953">
            <w:pPr>
              <w:pStyle w:val="TableParagraph"/>
              <w:rPr>
                <w:lang w:eastAsia="ru-RU"/>
              </w:rPr>
            </w:pPr>
            <w:r w:rsidRPr="00421953">
              <w:rPr>
                <w:lang w:eastAsia="ru-RU"/>
              </w:rPr>
              <w:t>Тәрбиеші аңдардың дауысын салып, балалар қай жануар екенін табады.</w:t>
            </w:r>
          </w:p>
          <w:p w:rsidR="00100DB7" w:rsidRPr="00421953" w:rsidRDefault="00100DB7" w:rsidP="00421953">
            <w:pPr>
              <w:pStyle w:val="TableParagraph"/>
              <w:rPr>
                <w:lang w:eastAsia="ru-RU"/>
              </w:rPr>
            </w:pPr>
            <w:r w:rsidRPr="00421953">
              <w:rPr>
                <w:lang w:eastAsia="ru-RU"/>
              </w:rPr>
              <w:t>Артикуляциялық жаттығу: "Желдің сыбдыры" (С-с-с).</w:t>
            </w:r>
            <w:r w:rsidRPr="00421953">
              <w:rPr>
                <w:lang w:eastAsia="ru-RU"/>
              </w:rPr>
              <w:br/>
              <w:t xml:space="preserve"> Құрастыру: Орман көрінісін жасау.</w:t>
            </w:r>
          </w:p>
          <w:p w:rsidR="00100DB7" w:rsidRPr="00421953" w:rsidRDefault="00421953" w:rsidP="00421953">
            <w:pPr>
              <w:pStyle w:val="TableParagraph"/>
              <w:rPr>
                <w:b/>
                <w:lang w:val="en-US" w:eastAsia="ru-RU"/>
              </w:rPr>
            </w:pPr>
            <w:r>
              <w:rPr>
                <w:b/>
                <w:lang w:val="en-US" w:eastAsia="ru-RU"/>
              </w:rPr>
              <w:t>(</w:t>
            </w:r>
            <w:r w:rsidR="00100DB7" w:rsidRPr="00421953">
              <w:rPr>
                <w:b/>
                <w:lang w:eastAsia="ru-RU"/>
              </w:rPr>
              <w:t xml:space="preserve">Сөйлемді дамыту, Құрастыру </w:t>
            </w:r>
            <w:r>
              <w:rPr>
                <w:b/>
                <w:lang w:val="en-US" w:eastAsia="ru-RU"/>
              </w:rPr>
              <w:t>)</w:t>
            </w:r>
          </w:p>
          <w:p w:rsidR="00100DB7" w:rsidRPr="00421953" w:rsidRDefault="00100DB7" w:rsidP="00421953">
            <w:pPr>
              <w:pStyle w:val="TableParagraph"/>
              <w:rPr>
                <w:lang w:eastAsia="ru-RU"/>
              </w:rPr>
            </w:pPr>
          </w:p>
        </w:tc>
        <w:tc>
          <w:tcPr>
            <w:tcW w:w="2693" w:type="dxa"/>
            <w:tcBorders>
              <w:top w:val="single" w:sz="3" w:space="0" w:color="000000"/>
              <w:left w:val="single" w:sz="4" w:space="0" w:color="auto"/>
              <w:bottom w:val="single" w:sz="3" w:space="0" w:color="000000"/>
              <w:right w:val="single" w:sz="3" w:space="0" w:color="000000"/>
            </w:tcBorders>
          </w:tcPr>
          <w:p w:rsidR="00100DB7" w:rsidRPr="00421953" w:rsidRDefault="00100DB7" w:rsidP="00421953">
            <w:pPr>
              <w:pStyle w:val="TableParagraph"/>
              <w:rPr>
                <w:lang w:eastAsia="ru-RU"/>
              </w:rPr>
            </w:pPr>
            <w:r w:rsidRPr="00421953">
              <w:rPr>
                <w:lang w:eastAsia="ru-RU"/>
              </w:rPr>
              <w:t xml:space="preserve">"Серуенге шыққан қоян" </w:t>
            </w:r>
          </w:p>
          <w:p w:rsidR="00100DB7" w:rsidRPr="00421953" w:rsidRDefault="00100DB7" w:rsidP="00421953">
            <w:pPr>
              <w:pStyle w:val="TableParagraph"/>
              <w:rPr>
                <w:lang w:eastAsia="ru-RU"/>
              </w:rPr>
            </w:pPr>
            <w:r w:rsidRPr="00421953">
              <w:rPr>
                <w:lang w:eastAsia="ru-RU"/>
              </w:rPr>
              <w:t>Мақсаты: "С" дыбысы бар сөздерді дұрыс айту, оқиғаларды байланыстырып сөйлеу.</w:t>
            </w:r>
          </w:p>
          <w:p w:rsidR="00100DB7" w:rsidRPr="00421953" w:rsidRDefault="00100DB7" w:rsidP="00421953">
            <w:pPr>
              <w:pStyle w:val="TableParagraph"/>
              <w:rPr>
                <w:lang w:eastAsia="ru-RU"/>
              </w:rPr>
            </w:pPr>
            <w:r w:rsidRPr="00421953">
              <w:rPr>
                <w:lang w:eastAsia="ru-RU"/>
              </w:rPr>
              <w:t>Ойын: "Қоянға көкөніс жинайық"</w:t>
            </w:r>
          </w:p>
          <w:p w:rsidR="00100DB7" w:rsidRPr="00421953" w:rsidRDefault="00100DB7" w:rsidP="00421953">
            <w:pPr>
              <w:pStyle w:val="TableParagraph"/>
              <w:rPr>
                <w:lang w:eastAsia="ru-RU"/>
              </w:rPr>
            </w:pPr>
            <w:r w:rsidRPr="00421953">
              <w:rPr>
                <w:lang w:eastAsia="ru-RU"/>
              </w:rPr>
              <w:t>Балалар қоянға "С" дыбысы бар көкөністерді (сәбіз, саңырауқұлақ) жинайды.</w:t>
            </w:r>
          </w:p>
          <w:p w:rsidR="00100DB7" w:rsidRPr="00421953" w:rsidRDefault="00100DB7" w:rsidP="00421953">
            <w:pPr>
              <w:pStyle w:val="TableParagraph"/>
              <w:rPr>
                <w:lang w:eastAsia="ru-RU"/>
              </w:rPr>
            </w:pPr>
            <w:r w:rsidRPr="00421953">
              <w:rPr>
                <w:lang w:eastAsia="ru-RU"/>
              </w:rPr>
              <w:t>Артикуляциялық жаттығу: "С-с-с" (желдің дыбысы).</w:t>
            </w:r>
            <w:r w:rsidRPr="00421953">
              <w:rPr>
                <w:lang w:eastAsia="ru-RU"/>
              </w:rPr>
              <w:br/>
              <w:t xml:space="preserve"> Құрастыру: Қоянға үй жасау.</w:t>
            </w:r>
          </w:p>
          <w:p w:rsidR="00100DB7" w:rsidRPr="00421953" w:rsidRDefault="00421953" w:rsidP="00421953">
            <w:pPr>
              <w:pStyle w:val="TableParagraph"/>
              <w:rPr>
                <w:b/>
                <w:lang w:eastAsia="ru-RU"/>
              </w:rPr>
            </w:pPr>
            <w:r>
              <w:rPr>
                <w:b/>
                <w:lang w:val="en-US" w:eastAsia="ru-RU"/>
              </w:rPr>
              <w:t>(</w:t>
            </w:r>
            <w:r w:rsidR="00100DB7" w:rsidRPr="00421953">
              <w:rPr>
                <w:b/>
                <w:lang w:eastAsia="ru-RU"/>
              </w:rPr>
              <w:t>Сөйлемді дамыту, Құрастыру</w:t>
            </w:r>
            <w:r>
              <w:rPr>
                <w:b/>
                <w:lang w:val="en-US" w:eastAsia="ru-RU"/>
              </w:rPr>
              <w:t>)</w:t>
            </w:r>
            <w:r w:rsidR="00100DB7" w:rsidRPr="00421953">
              <w:rPr>
                <w:b/>
                <w:lang w:eastAsia="ru-RU"/>
              </w:rPr>
              <w:t xml:space="preserve"> </w:t>
            </w:r>
          </w:p>
          <w:p w:rsidR="00100DB7" w:rsidRPr="00421953" w:rsidRDefault="00100DB7" w:rsidP="00421953">
            <w:pPr>
              <w:pStyle w:val="TableParagraph"/>
              <w:rPr>
                <w:rFonts w:eastAsia="Calibri"/>
                <w:iCs/>
              </w:rPr>
            </w:pPr>
          </w:p>
        </w:tc>
        <w:tc>
          <w:tcPr>
            <w:tcW w:w="2523" w:type="dxa"/>
            <w:tcBorders>
              <w:top w:val="single" w:sz="3" w:space="0" w:color="000000"/>
              <w:left w:val="single" w:sz="4" w:space="0" w:color="auto"/>
              <w:bottom w:val="single" w:sz="3" w:space="0" w:color="000000"/>
              <w:right w:val="single" w:sz="3" w:space="0" w:color="000000"/>
            </w:tcBorders>
          </w:tcPr>
          <w:p w:rsidR="00100DB7" w:rsidRPr="00421953" w:rsidRDefault="00100DB7" w:rsidP="00421953">
            <w:pPr>
              <w:pStyle w:val="TableParagraph"/>
              <w:rPr>
                <w:lang w:eastAsia="ru-RU"/>
              </w:rPr>
            </w:pPr>
            <w:r w:rsidRPr="00421953">
              <w:rPr>
                <w:lang w:eastAsia="ru-RU"/>
              </w:rPr>
              <w:t xml:space="preserve">"Саяхатшы сиыр" </w:t>
            </w:r>
          </w:p>
          <w:p w:rsidR="00100DB7" w:rsidRPr="00421953" w:rsidRDefault="00100DB7" w:rsidP="00421953">
            <w:pPr>
              <w:pStyle w:val="TableParagraph"/>
              <w:rPr>
                <w:lang w:eastAsia="ru-RU"/>
              </w:rPr>
            </w:pPr>
            <w:r w:rsidRPr="00421953">
              <w:rPr>
                <w:lang w:eastAsia="ru-RU"/>
              </w:rPr>
              <w:t>Мақсаты: "С" дыбысын бекіту, сөздік қорды арттыру.</w:t>
            </w:r>
          </w:p>
          <w:p w:rsidR="00100DB7" w:rsidRPr="00421953" w:rsidRDefault="00100DB7" w:rsidP="00421953">
            <w:pPr>
              <w:pStyle w:val="TableParagraph"/>
              <w:rPr>
                <w:lang w:eastAsia="ru-RU"/>
              </w:rPr>
            </w:pPr>
            <w:r w:rsidRPr="00421953">
              <w:rPr>
                <w:lang w:eastAsia="ru-RU"/>
              </w:rPr>
              <w:t>Ойын: "Саяхатшының себеті"</w:t>
            </w:r>
          </w:p>
          <w:p w:rsidR="00100DB7" w:rsidRPr="00421953" w:rsidRDefault="00100DB7" w:rsidP="00421953">
            <w:pPr>
              <w:pStyle w:val="TableParagraph"/>
              <w:rPr>
                <w:lang w:eastAsia="ru-RU"/>
              </w:rPr>
            </w:pPr>
            <w:r w:rsidRPr="00421953">
              <w:rPr>
                <w:lang w:eastAsia="ru-RU"/>
              </w:rPr>
              <w:t>Балалар сиырға азық жинайды және атайды: "Сәбіз", "Сүт", "Су". Артикуляциялық жаттығу: "С-с-с" (желдің дыбысы).</w:t>
            </w:r>
            <w:r w:rsidRPr="00421953">
              <w:rPr>
                <w:lang w:eastAsia="ru-RU"/>
              </w:rPr>
              <w:br/>
              <w:t xml:space="preserve"> Құрастыру: Ферма макетін жасау.</w:t>
            </w:r>
          </w:p>
          <w:p w:rsidR="00100DB7" w:rsidRPr="00421953" w:rsidRDefault="00421953" w:rsidP="00421953">
            <w:pPr>
              <w:pStyle w:val="TableParagraph"/>
              <w:rPr>
                <w:b/>
                <w:lang w:eastAsia="ru-RU"/>
              </w:rPr>
            </w:pPr>
            <w:r>
              <w:rPr>
                <w:b/>
                <w:lang w:val="en-US" w:eastAsia="ru-RU"/>
              </w:rPr>
              <w:t>(</w:t>
            </w:r>
            <w:r w:rsidR="00100DB7" w:rsidRPr="00421953">
              <w:rPr>
                <w:b/>
                <w:lang w:eastAsia="ru-RU"/>
              </w:rPr>
              <w:t>Сөйлемді дамыту, Құрастыру</w:t>
            </w:r>
            <w:r>
              <w:rPr>
                <w:b/>
                <w:lang w:val="en-US" w:eastAsia="ru-RU"/>
              </w:rPr>
              <w:t>)</w:t>
            </w:r>
            <w:r w:rsidR="00100DB7" w:rsidRPr="00421953">
              <w:rPr>
                <w:b/>
                <w:lang w:eastAsia="ru-RU"/>
              </w:rPr>
              <w:t xml:space="preserve"> </w:t>
            </w:r>
          </w:p>
          <w:p w:rsidR="00100DB7" w:rsidRPr="00421953" w:rsidRDefault="00100DB7" w:rsidP="00421953">
            <w:pPr>
              <w:pStyle w:val="TableParagraph"/>
              <w:rPr>
                <w:rFonts w:eastAsia="Calibri"/>
                <w:iCs/>
                <w:lang w:val="en-US"/>
              </w:rPr>
            </w:pPr>
          </w:p>
        </w:tc>
      </w:tr>
      <w:tr w:rsidR="00100DB7" w:rsidRPr="00100DB7" w:rsidTr="002953FC">
        <w:trPr>
          <w:trHeight w:val="552"/>
        </w:trPr>
        <w:tc>
          <w:tcPr>
            <w:tcW w:w="2411" w:type="dxa"/>
          </w:tcPr>
          <w:p w:rsidR="00100DB7" w:rsidRPr="00100DB7" w:rsidRDefault="00100DB7" w:rsidP="00100DB7">
            <w:pPr>
              <w:widowControl w:val="0"/>
              <w:autoSpaceDE w:val="0"/>
              <w:autoSpaceDN w:val="0"/>
              <w:spacing w:after="0" w:line="240" w:lineRule="auto"/>
              <w:ind w:right="498"/>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 xml:space="preserve">Балалармен жеке жұмыс </w:t>
            </w:r>
          </w:p>
        </w:tc>
        <w:tc>
          <w:tcPr>
            <w:tcW w:w="2693" w:type="dxa"/>
            <w:tcBorders>
              <w:top w:val="single" w:sz="4" w:space="0" w:color="000000"/>
              <w:left w:val="single" w:sz="4" w:space="0" w:color="000000"/>
              <w:bottom w:val="single" w:sz="4" w:space="0" w:color="000000"/>
              <w:right w:val="single" w:sz="4" w:space="0" w:color="000000"/>
            </w:tcBorders>
          </w:tcPr>
          <w:p w:rsidR="00255D92" w:rsidRDefault="002953FC" w:rsidP="002953FC">
            <w:pPr>
              <w:pStyle w:val="TableParagraph"/>
            </w:pPr>
            <w:r>
              <w:t>Е</w:t>
            </w:r>
            <w:r w:rsidR="00255D92">
              <w:t>кі затты ұзындығы, ені және биік</w:t>
            </w:r>
            <w:r>
              <w:t>тігі, жуандығы бойынша салыстыру</w:t>
            </w:r>
            <w:r w:rsidR="00336D44">
              <w:t>ды үйрету.</w:t>
            </w:r>
          </w:p>
          <w:p w:rsidR="00336D44" w:rsidRDefault="00336D44" w:rsidP="002953FC">
            <w:pPr>
              <w:pStyle w:val="TableParagraph"/>
            </w:pPr>
          </w:p>
          <w:p w:rsidR="00336D44" w:rsidRDefault="00336D44" w:rsidP="002953FC">
            <w:pPr>
              <w:pStyle w:val="TableParagraph"/>
            </w:pPr>
            <w:r>
              <w:t>Жұмаділ Рахымжан.</w:t>
            </w:r>
          </w:p>
          <w:p w:rsidR="00336D44" w:rsidRDefault="00336D44" w:rsidP="002953FC">
            <w:pPr>
              <w:pStyle w:val="TableParagraph"/>
            </w:pPr>
            <w:r>
              <w:t>Макарам Раяна</w:t>
            </w:r>
          </w:p>
          <w:p w:rsidR="00100DB7" w:rsidRPr="00100DB7" w:rsidRDefault="00100DB7" w:rsidP="002953FC">
            <w:pPr>
              <w:pStyle w:val="TableParagraph"/>
              <w:rPr>
                <w:lang w:eastAsia="ar-SA"/>
              </w:rPr>
            </w:pPr>
          </w:p>
        </w:tc>
        <w:tc>
          <w:tcPr>
            <w:tcW w:w="2835" w:type="dxa"/>
            <w:tcBorders>
              <w:top w:val="single" w:sz="4" w:space="0" w:color="000000"/>
              <w:left w:val="single" w:sz="4" w:space="0" w:color="000000"/>
              <w:bottom w:val="single" w:sz="4" w:space="0" w:color="000000"/>
              <w:right w:val="single" w:sz="4" w:space="0" w:color="000000"/>
            </w:tcBorders>
          </w:tcPr>
          <w:p w:rsidR="00255D92" w:rsidRDefault="002953FC" w:rsidP="002953FC">
            <w:pPr>
              <w:pStyle w:val="TableParagraph"/>
            </w:pPr>
            <w:r>
              <w:t>Т</w:t>
            </w:r>
            <w:r w:rsidR="00255D92">
              <w:t xml:space="preserve">әулік бөліктерін ажыратады, олардың </w:t>
            </w:r>
            <w:r>
              <w:t>сипаттамалық ерекшеліктерін білу</w:t>
            </w:r>
            <w:r w:rsidR="00336D44">
              <w:t>ді дамыту</w:t>
            </w:r>
          </w:p>
          <w:p w:rsidR="00336D44" w:rsidRDefault="00336D44" w:rsidP="002953FC">
            <w:pPr>
              <w:pStyle w:val="TableParagraph"/>
            </w:pPr>
          </w:p>
          <w:p w:rsidR="00336D44" w:rsidRDefault="00336D44" w:rsidP="002953FC">
            <w:pPr>
              <w:pStyle w:val="TableParagraph"/>
            </w:pPr>
            <w:r>
              <w:t>Аманбай Айсұлтан.</w:t>
            </w:r>
          </w:p>
          <w:p w:rsidR="00336D44" w:rsidRDefault="00336D44" w:rsidP="002953FC">
            <w:pPr>
              <w:pStyle w:val="TableParagraph"/>
            </w:pPr>
            <w:r>
              <w:t>Ережеп Айжұлтан.</w:t>
            </w:r>
          </w:p>
          <w:p w:rsidR="00100DB7" w:rsidRPr="00100DB7" w:rsidRDefault="00100DB7" w:rsidP="002953FC">
            <w:pPr>
              <w:pStyle w:val="TableParagraph"/>
              <w:rPr>
                <w:lang w:eastAsia="ar-SA"/>
              </w:rPr>
            </w:pPr>
          </w:p>
        </w:tc>
        <w:tc>
          <w:tcPr>
            <w:tcW w:w="2835" w:type="dxa"/>
            <w:tcBorders>
              <w:top w:val="single" w:sz="4" w:space="0" w:color="000000"/>
              <w:left w:val="single" w:sz="4" w:space="0" w:color="000000"/>
              <w:bottom w:val="single" w:sz="4" w:space="0" w:color="000000"/>
              <w:right w:val="single" w:sz="4" w:space="0" w:color="000000"/>
            </w:tcBorders>
          </w:tcPr>
          <w:p w:rsidR="00255D92" w:rsidRDefault="002953FC" w:rsidP="002953FC">
            <w:pPr>
              <w:pStyle w:val="TableParagraph"/>
            </w:pPr>
            <w:r>
              <w:t>К</w:t>
            </w:r>
            <w:r w:rsidR="00255D92">
              <w:t>еңістіктегі затта</w:t>
            </w:r>
            <w:r>
              <w:t>рдың</w:t>
            </w:r>
            <w:r w:rsidR="00336D44">
              <w:t xml:space="preserve"> өзіне қатысты орнын анықтауды үйрету.</w:t>
            </w:r>
          </w:p>
          <w:p w:rsidR="00336D44" w:rsidRDefault="00336D44" w:rsidP="002953FC">
            <w:pPr>
              <w:pStyle w:val="TableParagraph"/>
              <w:rPr>
                <w:lang w:eastAsia="ar-SA"/>
              </w:rPr>
            </w:pPr>
          </w:p>
          <w:p w:rsidR="00100DB7" w:rsidRDefault="00336D44" w:rsidP="002953FC">
            <w:pPr>
              <w:pStyle w:val="TableParagraph"/>
              <w:rPr>
                <w:lang w:eastAsia="ar-SA"/>
              </w:rPr>
            </w:pPr>
            <w:r>
              <w:rPr>
                <w:lang w:eastAsia="ar-SA"/>
              </w:rPr>
              <w:t>Бақытханқыз Жаңагүл.</w:t>
            </w:r>
          </w:p>
          <w:p w:rsidR="00336D44" w:rsidRDefault="00336D44" w:rsidP="002953FC">
            <w:pPr>
              <w:pStyle w:val="TableParagraph"/>
              <w:rPr>
                <w:lang w:eastAsia="ar-SA"/>
              </w:rPr>
            </w:pPr>
            <w:r>
              <w:rPr>
                <w:lang w:eastAsia="ar-SA"/>
              </w:rPr>
              <w:t>Серік Алдияр.</w:t>
            </w:r>
          </w:p>
          <w:p w:rsidR="00336D44" w:rsidRPr="00100DB7" w:rsidRDefault="00336D44" w:rsidP="002953FC">
            <w:pPr>
              <w:pStyle w:val="TableParagraph"/>
              <w:rPr>
                <w:lang w:eastAsia="ar-SA"/>
              </w:rPr>
            </w:pPr>
            <w:r>
              <w:rPr>
                <w:lang w:eastAsia="ar-SA"/>
              </w:rPr>
              <w:t>Бекмурза Жания.</w:t>
            </w:r>
          </w:p>
        </w:tc>
        <w:tc>
          <w:tcPr>
            <w:tcW w:w="2693" w:type="dxa"/>
            <w:tcBorders>
              <w:top w:val="single" w:sz="4" w:space="0" w:color="000000"/>
              <w:left w:val="single" w:sz="4" w:space="0" w:color="000000"/>
              <w:bottom w:val="single" w:sz="4" w:space="0" w:color="000000"/>
              <w:right w:val="single" w:sz="4" w:space="0" w:color="000000"/>
            </w:tcBorders>
          </w:tcPr>
          <w:p w:rsidR="00794EBF" w:rsidRDefault="002953FC" w:rsidP="002953FC">
            <w:pPr>
              <w:pStyle w:val="TableParagraph"/>
            </w:pPr>
            <w:r>
              <w:t>Ө</w:t>
            </w:r>
            <w:r w:rsidR="00794EBF">
              <w:t>леңдер, санамақтар, жаңыл</w:t>
            </w:r>
            <w:r w:rsidR="00336D44">
              <w:t>тпаштар, тақпақтарды жатқа а</w:t>
            </w:r>
            <w:r>
              <w:t>тау</w:t>
            </w:r>
            <w:r w:rsidR="00336D44">
              <w:t>ды үйрету.</w:t>
            </w:r>
          </w:p>
          <w:p w:rsidR="00336D44" w:rsidRDefault="00336D44" w:rsidP="002953FC">
            <w:pPr>
              <w:pStyle w:val="TableParagraph"/>
              <w:rPr>
                <w:lang w:eastAsia="ar-SA"/>
              </w:rPr>
            </w:pPr>
          </w:p>
          <w:p w:rsidR="00100DB7" w:rsidRDefault="00336D44" w:rsidP="002953FC">
            <w:pPr>
              <w:pStyle w:val="TableParagraph"/>
              <w:rPr>
                <w:lang w:eastAsia="ar-SA"/>
              </w:rPr>
            </w:pPr>
            <w:r>
              <w:rPr>
                <w:lang w:eastAsia="ar-SA"/>
              </w:rPr>
              <w:t>Серік Шұғыла.</w:t>
            </w:r>
          </w:p>
          <w:p w:rsidR="00336D44" w:rsidRDefault="00336D44" w:rsidP="002953FC">
            <w:pPr>
              <w:pStyle w:val="TableParagraph"/>
              <w:rPr>
                <w:lang w:eastAsia="ar-SA"/>
              </w:rPr>
            </w:pPr>
            <w:r>
              <w:rPr>
                <w:lang w:eastAsia="ar-SA"/>
              </w:rPr>
              <w:t>Серік Алдияр.</w:t>
            </w:r>
          </w:p>
          <w:p w:rsidR="00336D44" w:rsidRPr="00100DB7" w:rsidRDefault="00336D44" w:rsidP="002953FC">
            <w:pPr>
              <w:pStyle w:val="TableParagraph"/>
              <w:rPr>
                <w:lang w:eastAsia="ar-SA"/>
              </w:rPr>
            </w:pPr>
            <w:r>
              <w:rPr>
                <w:lang w:eastAsia="ar-SA"/>
              </w:rPr>
              <w:t>Макарам Раяна.</w:t>
            </w:r>
          </w:p>
        </w:tc>
        <w:tc>
          <w:tcPr>
            <w:tcW w:w="2523" w:type="dxa"/>
            <w:tcBorders>
              <w:top w:val="single" w:sz="4" w:space="0" w:color="000000"/>
              <w:left w:val="single" w:sz="4" w:space="0" w:color="000000"/>
              <w:bottom w:val="single" w:sz="4" w:space="0" w:color="000000"/>
              <w:right w:val="single" w:sz="4" w:space="0" w:color="000000"/>
            </w:tcBorders>
          </w:tcPr>
          <w:p w:rsidR="00794EBF" w:rsidRDefault="002953FC" w:rsidP="002953FC">
            <w:pPr>
              <w:pStyle w:val="TableParagraph"/>
            </w:pPr>
            <w:r>
              <w:t>Ө</w:t>
            </w:r>
            <w:r w:rsidR="00794EBF">
              <w:t>зінің тәжірибесіне сүйеніп, с</w:t>
            </w:r>
            <w:r>
              <w:t>уре</w:t>
            </w:r>
            <w:r w:rsidR="00336D44">
              <w:t>ттер бойынша әңгіме құрастыруды үйрету.</w:t>
            </w:r>
          </w:p>
          <w:p w:rsidR="00336D44" w:rsidRDefault="00336D44" w:rsidP="002953FC">
            <w:pPr>
              <w:pStyle w:val="TableParagraph"/>
            </w:pPr>
          </w:p>
          <w:p w:rsidR="00336D44" w:rsidRDefault="00336D44" w:rsidP="002953FC">
            <w:pPr>
              <w:pStyle w:val="TableParagraph"/>
            </w:pPr>
            <w:r>
              <w:t>Бақытханұлы Омарғали.</w:t>
            </w:r>
          </w:p>
          <w:p w:rsidR="00336D44" w:rsidRDefault="00336D44" w:rsidP="002953FC">
            <w:pPr>
              <w:pStyle w:val="TableParagraph"/>
            </w:pPr>
            <w:r>
              <w:t>Ғалымбекова Асылым.</w:t>
            </w:r>
          </w:p>
          <w:p w:rsidR="00100DB7" w:rsidRPr="00100DB7" w:rsidRDefault="00100DB7" w:rsidP="002953FC">
            <w:pPr>
              <w:pStyle w:val="TableParagraph"/>
              <w:rPr>
                <w:lang w:eastAsia="ar-SA"/>
              </w:rPr>
            </w:pPr>
          </w:p>
        </w:tc>
      </w:tr>
      <w:tr w:rsidR="00100DB7" w:rsidRPr="00100DB7" w:rsidTr="002953FC">
        <w:trPr>
          <w:trHeight w:val="550"/>
        </w:trPr>
        <w:tc>
          <w:tcPr>
            <w:tcW w:w="2411" w:type="dxa"/>
          </w:tcPr>
          <w:p w:rsidR="00100DB7" w:rsidRPr="00100DB7" w:rsidRDefault="00100DB7" w:rsidP="00100DB7">
            <w:pPr>
              <w:widowControl w:val="0"/>
              <w:autoSpaceDE w:val="0"/>
              <w:autoSpaceDN w:val="0"/>
              <w:spacing w:after="0" w:line="265"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Серуенге</w:t>
            </w:r>
            <w:r w:rsidRPr="00100DB7">
              <w:rPr>
                <w:rFonts w:ascii="Times New Roman" w:eastAsia="Times New Roman" w:hAnsi="Times New Roman" w:cs="Times New Roman"/>
                <w:b/>
                <w:spacing w:val="-4"/>
                <w:lang w:val="kk-KZ"/>
              </w:rPr>
              <w:t xml:space="preserve"> </w:t>
            </w:r>
            <w:r w:rsidRPr="00100DB7">
              <w:rPr>
                <w:rFonts w:ascii="Times New Roman" w:eastAsia="Times New Roman" w:hAnsi="Times New Roman" w:cs="Times New Roman"/>
                <w:b/>
                <w:lang w:val="kk-KZ"/>
              </w:rPr>
              <w:t>дайындық</w:t>
            </w:r>
          </w:p>
        </w:tc>
        <w:tc>
          <w:tcPr>
            <w:tcW w:w="2693" w:type="dxa"/>
          </w:tcPr>
          <w:p w:rsidR="00100DB7" w:rsidRPr="00421953" w:rsidRDefault="00100DB7" w:rsidP="00100DB7">
            <w:pPr>
              <w:spacing w:after="0" w:line="240" w:lineRule="auto"/>
              <w:outlineLvl w:val="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 xml:space="preserve">"Киім қайда тұрады?" </w:t>
            </w:r>
            <w:r w:rsidRPr="00421953">
              <w:rPr>
                <w:rFonts w:ascii="Times New Roman" w:eastAsia="Times New Roman" w:hAnsi="Times New Roman" w:cs="Times New Roman"/>
                <w:b/>
                <w:bCs/>
                <w:iCs/>
                <w:lang w:val="kk-KZ" w:eastAsia="ru-RU"/>
              </w:rPr>
              <w:t>(Тазалыққа және тәртіпке баулу)</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Балалар киімдерін шкафқа дұрыс орналастыруды үйренеді.</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«Киімдер қайда тұрады?» ойыны – Балаларға әртүрлі заттарды көрсетіп, қайсысы қайда тұратынын айтады (бас киім – жоғарғы сөреде, аяқ киім – төменгі сөреде).</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балалардың өз киімдерін дұрыс жинауын қадағалу</w:t>
            </w:r>
          </w:p>
          <w:p w:rsidR="00100DB7" w:rsidRPr="00421953" w:rsidRDefault="00100DB7" w:rsidP="00100DB7">
            <w:pPr>
              <w:spacing w:after="0" w:line="259" w:lineRule="auto"/>
              <w:rPr>
                <w:rFonts w:ascii="Times New Roman" w:eastAsia="Times New Roman" w:hAnsi="Times New Roman" w:cs="Times New Roman"/>
                <w:bCs/>
                <w:lang w:val="kk-KZ" w:eastAsia="ru-RU"/>
              </w:rPr>
            </w:pPr>
          </w:p>
          <w:p w:rsidR="00100DB7" w:rsidRPr="00421953" w:rsidRDefault="00100DB7" w:rsidP="00100DB7">
            <w:pPr>
              <w:spacing w:after="0"/>
              <w:rPr>
                <w:rFonts w:ascii="Times New Roman" w:eastAsia="Times New Roman" w:hAnsi="Times New Roman" w:cs="Times New Roman"/>
                <w:b/>
                <w:bCs/>
                <w:lang w:val="en-US" w:eastAsia="ru-RU"/>
              </w:rPr>
            </w:pPr>
          </w:p>
        </w:tc>
        <w:tc>
          <w:tcPr>
            <w:tcW w:w="2835" w:type="dxa"/>
          </w:tcPr>
          <w:p w:rsidR="00100DB7" w:rsidRPr="00421953" w:rsidRDefault="00100DB7" w:rsidP="00100DB7">
            <w:pPr>
              <w:spacing w:after="0" w:line="240" w:lineRule="auto"/>
              <w:outlineLvl w:val="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 xml:space="preserve">"Бір-бірімізге көмектесеміз" </w:t>
            </w:r>
            <w:r w:rsidRPr="00421953">
              <w:rPr>
                <w:rFonts w:ascii="Times New Roman" w:eastAsia="Times New Roman" w:hAnsi="Times New Roman" w:cs="Times New Roman"/>
                <w:b/>
                <w:bCs/>
                <w:iCs/>
                <w:lang w:val="kk-KZ" w:eastAsia="ru-RU"/>
              </w:rPr>
              <w:t>(Қайырымдылық пен достықты дамыту)</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Балалар киіну кезінде бір-біріне көмек көрсетеді (мысалы, түймесін қадау, бас киімін кигізу)..</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Балалар «рахмет» және «өтінемін» сөздерін қайталап, әдептілікке дағдыланады.</w:t>
            </w:r>
          </w:p>
          <w:p w:rsidR="00100DB7" w:rsidRPr="00421953" w:rsidRDefault="00100DB7" w:rsidP="00100DB7">
            <w:pPr>
              <w:spacing w:after="0"/>
              <w:rPr>
                <w:rFonts w:ascii="Times New Roman" w:eastAsia="Calibri" w:hAnsi="Times New Roman" w:cs="Times New Roman"/>
                <w:lang w:val="kk-KZ"/>
              </w:rPr>
            </w:pPr>
          </w:p>
        </w:tc>
        <w:tc>
          <w:tcPr>
            <w:tcW w:w="2835" w:type="dxa"/>
          </w:tcPr>
          <w:p w:rsidR="00100DB7" w:rsidRPr="00421953" w:rsidRDefault="00100DB7" w:rsidP="00100DB7">
            <w:pPr>
              <w:spacing w:after="0" w:line="240" w:lineRule="auto"/>
              <w:outlineLvl w:val="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 xml:space="preserve">"Менің көктемгі киімім" </w:t>
            </w:r>
          </w:p>
          <w:p w:rsidR="00100DB7" w:rsidRPr="00421953" w:rsidRDefault="00100DB7" w:rsidP="00100DB7">
            <w:pPr>
              <w:spacing w:after="0" w:line="240" w:lineRule="auto"/>
              <w:outlineLvl w:val="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iCs/>
                <w:lang w:val="kk-KZ" w:eastAsia="ru-RU"/>
              </w:rPr>
              <w:t>(Сөздік қорды байыту)</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Балалар серуенге киетін киімдерін атайды (күртеше, бәтеңке, бас киім, қолғап).</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Балаларға киім атауларын дұрыс айтуға көмектесу.</w:t>
            </w:r>
          </w:p>
          <w:p w:rsidR="00100DB7" w:rsidRPr="00421953" w:rsidRDefault="00100DB7" w:rsidP="00100DB7">
            <w:pPr>
              <w:spacing w:after="0"/>
              <w:rPr>
                <w:rFonts w:ascii="Times New Roman" w:eastAsia="Calibri" w:hAnsi="Times New Roman" w:cs="Times New Roman"/>
                <w:lang w:val="kk-KZ"/>
              </w:rPr>
            </w:pPr>
          </w:p>
          <w:p w:rsidR="00100DB7" w:rsidRPr="00421953" w:rsidRDefault="00100DB7" w:rsidP="00100DB7">
            <w:pPr>
              <w:spacing w:after="0"/>
              <w:rPr>
                <w:rFonts w:ascii="Times New Roman" w:eastAsia="Times New Roman" w:hAnsi="Times New Roman" w:cs="Times New Roman"/>
                <w:bCs/>
                <w:lang w:val="kk-KZ" w:eastAsia="ru-RU"/>
              </w:rPr>
            </w:pPr>
          </w:p>
        </w:tc>
        <w:tc>
          <w:tcPr>
            <w:tcW w:w="2693" w:type="dxa"/>
          </w:tcPr>
          <w:p w:rsidR="00100DB7" w:rsidRPr="00421953" w:rsidRDefault="00100DB7" w:rsidP="00100DB7">
            <w:pPr>
              <w:spacing w:after="0" w:line="240" w:lineRule="auto"/>
              <w:outlineLvl w:val="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 xml:space="preserve">"Киім қайда тұрады?" </w:t>
            </w:r>
            <w:r w:rsidRPr="00421953">
              <w:rPr>
                <w:rFonts w:ascii="Times New Roman" w:eastAsia="Times New Roman" w:hAnsi="Times New Roman" w:cs="Times New Roman"/>
                <w:b/>
                <w:bCs/>
                <w:iCs/>
                <w:lang w:val="kk-KZ" w:eastAsia="ru-RU"/>
              </w:rPr>
              <w:t>(Тазалыққа және тәртіпке баулу)</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Балалар киімдерін шкафқа дұрыс орналастыруды үйренеді.</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«Киімдер қайда тұрады?» ойыны – Балаларға әртүрлі заттарды көрсетіп, қайсысы қайда тұратынын айтады (бас киім – жоғарғы сөреде, аяқ киім – төменгі сөреде).</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балалардың өз киімдерін дұрыс жинауын қадағалу</w:t>
            </w:r>
          </w:p>
          <w:p w:rsidR="00100DB7" w:rsidRPr="00421953" w:rsidRDefault="00100DB7" w:rsidP="00100DB7">
            <w:pPr>
              <w:spacing w:after="0"/>
              <w:rPr>
                <w:rFonts w:ascii="Times New Roman" w:eastAsia="Times New Roman" w:hAnsi="Times New Roman" w:cs="Times New Roman"/>
                <w:b/>
                <w:bCs/>
                <w:lang w:val="kk-KZ" w:eastAsia="ru-RU"/>
              </w:rPr>
            </w:pPr>
          </w:p>
        </w:tc>
        <w:tc>
          <w:tcPr>
            <w:tcW w:w="2523" w:type="dxa"/>
          </w:tcPr>
          <w:p w:rsidR="00100DB7" w:rsidRPr="00421953" w:rsidRDefault="00100DB7" w:rsidP="00100DB7">
            <w:pPr>
              <w:spacing w:after="0" w:line="240" w:lineRule="auto"/>
              <w:outlineLvl w:val="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 xml:space="preserve">"Серуенге дайынбыз!" </w:t>
            </w:r>
          </w:p>
          <w:p w:rsidR="00100DB7" w:rsidRPr="00421953" w:rsidRDefault="00100DB7" w:rsidP="00100DB7">
            <w:pPr>
              <w:spacing w:after="0" w:line="240" w:lineRule="auto"/>
              <w:outlineLvl w:val="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iCs/>
                <w:lang w:val="kk-KZ" w:eastAsia="ru-RU"/>
              </w:rPr>
              <w:t>(Барлық дағдыларды бекіту)</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Балалар ешкімнің көмегінсіз өз бетімен киінеді.</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"Кім жылдам?" ойыны – Балалар ретімен тез әрі дұрыс киінеді.</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барлық балаларды мақтап, серуенге жақсы көңіл-күймен шығуын қамтамасыз ету</w:t>
            </w:r>
          </w:p>
          <w:p w:rsidR="00100DB7" w:rsidRPr="00421953" w:rsidRDefault="00100DB7" w:rsidP="00100DB7">
            <w:pPr>
              <w:spacing w:after="0"/>
              <w:rPr>
                <w:rFonts w:ascii="Times New Roman" w:eastAsia="Times New Roman" w:hAnsi="Times New Roman" w:cs="Times New Roman"/>
                <w:bCs/>
                <w:lang w:val="kk-KZ" w:eastAsia="ru-RU"/>
              </w:rPr>
            </w:pPr>
          </w:p>
          <w:p w:rsidR="00100DB7" w:rsidRPr="00421953" w:rsidRDefault="00100DB7" w:rsidP="00100DB7">
            <w:pPr>
              <w:spacing w:after="0"/>
              <w:rPr>
                <w:rFonts w:ascii="Times New Roman" w:eastAsia="Times New Roman" w:hAnsi="Times New Roman" w:cs="Times New Roman"/>
                <w:b/>
                <w:bCs/>
                <w:lang w:val="kk-KZ" w:eastAsia="ru-RU"/>
              </w:rPr>
            </w:pPr>
          </w:p>
        </w:tc>
      </w:tr>
      <w:tr w:rsidR="00100DB7" w:rsidRPr="00100DB7" w:rsidTr="002953FC">
        <w:trPr>
          <w:trHeight w:val="552"/>
        </w:trPr>
        <w:tc>
          <w:tcPr>
            <w:tcW w:w="2411"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Серуен</w:t>
            </w:r>
          </w:p>
        </w:tc>
        <w:tc>
          <w:tcPr>
            <w:tcW w:w="2693" w:type="dxa"/>
          </w:tcPr>
          <w:p w:rsidR="00100DB7" w:rsidRPr="00421953" w:rsidRDefault="00100DB7" w:rsidP="00100DB7">
            <w:pPr>
              <w:spacing w:after="0" w:line="240" w:lineRule="auto"/>
              <w:ind w:right="-10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Серуен картотекасы№16</w:t>
            </w:r>
          </w:p>
          <w:p w:rsidR="00100DB7" w:rsidRPr="00421953" w:rsidRDefault="00100DB7" w:rsidP="00100DB7">
            <w:pPr>
              <w:spacing w:after="0" w:line="240" w:lineRule="auto"/>
              <w:outlineLvl w:val="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 xml:space="preserve">"Су – тіршілік көзі" </w:t>
            </w:r>
            <w:r w:rsidR="00336D44">
              <w:rPr>
                <w:rFonts w:ascii="Times New Roman" w:eastAsia="Times New Roman" w:hAnsi="Times New Roman" w:cs="Times New Roman"/>
                <w:lang w:val="kk-KZ" w:eastAsia="ru-RU"/>
              </w:rPr>
              <w:br/>
              <w:t>1.</w:t>
            </w:r>
            <w:r w:rsidRPr="00421953">
              <w:rPr>
                <w:rFonts w:ascii="Times New Roman" w:eastAsia="Times New Roman" w:hAnsi="Times New Roman" w:cs="Times New Roman"/>
                <w:lang w:val="kk-KZ" w:eastAsia="ru-RU"/>
              </w:rPr>
              <w:t xml:space="preserve"> </w:t>
            </w:r>
            <w:r w:rsidRPr="00421953">
              <w:rPr>
                <w:rFonts w:ascii="Times New Roman" w:eastAsia="Times New Roman" w:hAnsi="Times New Roman" w:cs="Times New Roman"/>
                <w:b/>
                <w:bCs/>
                <w:lang w:val="kk-KZ" w:eastAsia="ru-RU"/>
              </w:rPr>
              <w:t>Балалардың дербес әрекеті:</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Судың қалай таматынын, ағып жатқан судың дыбысын тыңдау.</w:t>
            </w:r>
            <w:r w:rsidRPr="00421953">
              <w:rPr>
                <w:rFonts w:ascii="Times New Roman" w:eastAsia="Times New Roman" w:hAnsi="Times New Roman" w:cs="Times New Roman"/>
                <w:lang w:val="kk-KZ" w:eastAsia="ru-RU"/>
              </w:rPr>
              <w:br/>
            </w:r>
            <w:r w:rsidR="00336D44">
              <w:rPr>
                <w:rFonts w:ascii="Times New Roman" w:eastAsia="Times New Roman" w:hAnsi="Times New Roman" w:cs="Times New Roman"/>
                <w:lang w:val="kk-KZ" w:eastAsia="ru-RU"/>
              </w:rPr>
              <w:t>2.</w:t>
            </w:r>
            <w:r w:rsidRPr="00421953">
              <w:rPr>
                <w:rFonts w:ascii="Times New Roman" w:eastAsia="Times New Roman" w:hAnsi="Times New Roman" w:cs="Times New Roman"/>
                <w:b/>
                <w:bCs/>
                <w:lang w:val="kk-KZ" w:eastAsia="ru-RU"/>
              </w:rPr>
              <w:t>Қимылды ойын:</w:t>
            </w:r>
          </w:p>
          <w:p w:rsidR="00100DB7" w:rsidRPr="00421953" w:rsidRDefault="00100DB7" w:rsidP="00100DB7">
            <w:pPr>
              <w:spacing w:after="0" w:line="240" w:lineRule="auto"/>
              <w:rPr>
                <w:rFonts w:ascii="Times New Roman" w:eastAsia="Times New Roman" w:hAnsi="Times New Roman" w:cs="Times New Roman"/>
                <w:lang w:eastAsia="ru-RU"/>
              </w:rPr>
            </w:pPr>
            <w:r w:rsidRPr="00421953">
              <w:rPr>
                <w:rFonts w:ascii="Times New Roman" w:eastAsia="Times New Roman" w:hAnsi="Times New Roman" w:cs="Times New Roman"/>
                <w:lang w:val="kk-KZ" w:eastAsia="ru-RU"/>
              </w:rPr>
              <w:t xml:space="preserve">«Су толқыны» (балалар қолдарын баяу әрі </w:t>
            </w:r>
            <w:r w:rsidRPr="00421953">
              <w:rPr>
                <w:rFonts w:ascii="Times New Roman" w:eastAsia="Times New Roman" w:hAnsi="Times New Roman" w:cs="Times New Roman"/>
                <w:lang w:val="kk-KZ" w:eastAsia="ru-RU"/>
              </w:rPr>
              <w:lastRenderedPageBreak/>
              <w:t>серпінді қозғалтады).</w:t>
            </w:r>
            <w:r w:rsidRPr="00421953">
              <w:rPr>
                <w:rFonts w:ascii="Times New Roman" w:eastAsia="Times New Roman" w:hAnsi="Times New Roman" w:cs="Times New Roman"/>
                <w:lang w:val="kk-KZ" w:eastAsia="ru-RU"/>
              </w:rPr>
              <w:br/>
            </w:r>
            <w:r w:rsidR="00336D44">
              <w:rPr>
                <w:rFonts w:ascii="Times New Roman" w:eastAsia="Times New Roman" w:hAnsi="Times New Roman" w:cs="Times New Roman"/>
                <w:lang w:eastAsia="ru-RU"/>
              </w:rPr>
              <w:t>3</w:t>
            </w:r>
            <w:r w:rsidR="00336D44">
              <w:rPr>
                <w:rFonts w:ascii="Times New Roman" w:eastAsia="Times New Roman" w:hAnsi="Times New Roman" w:cs="Times New Roman"/>
                <w:lang w:val="kk-KZ" w:eastAsia="ru-RU"/>
              </w:rPr>
              <w:t>.</w:t>
            </w:r>
            <w:r w:rsidRPr="00421953">
              <w:rPr>
                <w:rFonts w:ascii="Times New Roman" w:eastAsia="Times New Roman" w:hAnsi="Times New Roman" w:cs="Times New Roman"/>
                <w:lang w:eastAsia="ru-RU"/>
              </w:rPr>
              <w:t xml:space="preserve"> </w:t>
            </w:r>
            <w:r w:rsidRPr="00421953">
              <w:rPr>
                <w:rFonts w:ascii="Times New Roman" w:eastAsia="Times New Roman" w:hAnsi="Times New Roman" w:cs="Times New Roman"/>
                <w:b/>
                <w:bCs/>
                <w:lang w:eastAsia="ru-RU"/>
              </w:rPr>
              <w:t>Бақылау:</w:t>
            </w:r>
          </w:p>
          <w:p w:rsidR="00100DB7" w:rsidRPr="00421953" w:rsidRDefault="00100DB7" w:rsidP="00100DB7">
            <w:pPr>
              <w:spacing w:after="0" w:line="240" w:lineRule="auto"/>
              <w:rPr>
                <w:rFonts w:ascii="Times New Roman" w:eastAsia="Times New Roman" w:hAnsi="Times New Roman" w:cs="Times New Roman"/>
                <w:lang w:eastAsia="ru-RU"/>
              </w:rPr>
            </w:pPr>
            <w:r w:rsidRPr="00421953">
              <w:rPr>
                <w:rFonts w:ascii="Times New Roman" w:eastAsia="Times New Roman" w:hAnsi="Times New Roman" w:cs="Times New Roman"/>
                <w:lang w:eastAsia="ru-RU"/>
              </w:rPr>
              <w:t>С</w:t>
            </w:r>
            <w:r w:rsidR="00336D44">
              <w:rPr>
                <w:rFonts w:ascii="Times New Roman" w:eastAsia="Times New Roman" w:hAnsi="Times New Roman" w:cs="Times New Roman"/>
                <w:lang w:eastAsia="ru-RU"/>
              </w:rPr>
              <w:t>у мөлдір ме? Ол немен ағады?</w:t>
            </w:r>
            <w:r w:rsidR="00336D44">
              <w:rPr>
                <w:rFonts w:ascii="Times New Roman" w:eastAsia="Times New Roman" w:hAnsi="Times New Roman" w:cs="Times New Roman"/>
                <w:lang w:eastAsia="ru-RU"/>
              </w:rPr>
              <w:br/>
              <w:t>4</w:t>
            </w:r>
            <w:r w:rsidR="00336D44">
              <w:rPr>
                <w:rFonts w:ascii="Times New Roman" w:eastAsia="Times New Roman" w:hAnsi="Times New Roman" w:cs="Times New Roman"/>
                <w:lang w:val="kk-KZ" w:eastAsia="ru-RU"/>
              </w:rPr>
              <w:t xml:space="preserve">. </w:t>
            </w:r>
            <w:r w:rsidRPr="00421953">
              <w:rPr>
                <w:rFonts w:ascii="Times New Roman" w:eastAsia="Times New Roman" w:hAnsi="Times New Roman" w:cs="Times New Roman"/>
                <w:b/>
                <w:bCs/>
                <w:lang w:eastAsia="ru-RU"/>
              </w:rPr>
              <w:t>Еңбекке баулу:</w:t>
            </w:r>
          </w:p>
          <w:p w:rsidR="00100DB7" w:rsidRPr="00421953" w:rsidRDefault="00100DB7" w:rsidP="00100DB7">
            <w:pPr>
              <w:spacing w:after="0" w:line="240" w:lineRule="auto"/>
              <w:rPr>
                <w:rFonts w:ascii="Times New Roman" w:eastAsia="Times New Roman" w:hAnsi="Times New Roman" w:cs="Times New Roman"/>
                <w:lang w:eastAsia="ru-RU"/>
              </w:rPr>
            </w:pPr>
            <w:r w:rsidRPr="00421953">
              <w:rPr>
                <w:rFonts w:ascii="Times New Roman" w:eastAsia="Times New Roman" w:hAnsi="Times New Roman" w:cs="Times New Roman"/>
                <w:lang w:eastAsia="ru-RU"/>
              </w:rPr>
              <w:t>Суды үнемдеуді үйрену.</w:t>
            </w:r>
          </w:p>
          <w:p w:rsidR="00100DB7" w:rsidRPr="00421953" w:rsidRDefault="00100DB7" w:rsidP="00100DB7">
            <w:pPr>
              <w:spacing w:after="0" w:line="240" w:lineRule="auto"/>
              <w:rPr>
                <w:rFonts w:ascii="Times New Roman" w:eastAsia="Times New Roman" w:hAnsi="Times New Roman" w:cs="Times New Roman"/>
                <w:lang w:eastAsia="ru-RU"/>
              </w:rPr>
            </w:pPr>
            <w:r w:rsidRPr="00421953">
              <w:rPr>
                <w:rFonts w:ascii="Times New Roman" w:eastAsia="Times New Roman" w:hAnsi="Times New Roman" w:cs="Times New Roman"/>
                <w:b/>
                <w:bCs/>
                <w:lang w:eastAsia="ru-RU"/>
              </w:rPr>
              <w:t>Тәжірибе: "Судың пішіні бар ма?"</w:t>
            </w:r>
          </w:p>
          <w:p w:rsidR="00100DB7" w:rsidRPr="00421953" w:rsidRDefault="00100DB7" w:rsidP="00100DB7">
            <w:pPr>
              <w:spacing w:after="0" w:line="240" w:lineRule="auto"/>
              <w:rPr>
                <w:rFonts w:ascii="Times New Roman" w:eastAsia="Times New Roman" w:hAnsi="Times New Roman" w:cs="Times New Roman"/>
                <w:lang w:eastAsia="ru-RU"/>
              </w:rPr>
            </w:pPr>
            <w:r w:rsidRPr="00421953">
              <w:rPr>
                <w:rFonts w:ascii="Times New Roman" w:eastAsia="Times New Roman" w:hAnsi="Times New Roman" w:cs="Times New Roman"/>
                <w:lang w:eastAsia="ru-RU"/>
              </w:rPr>
              <w:t>Суды әртүрлі ыдыстарға құйып, оның пішіні қалай өзгеретінін бақылау.</w:t>
            </w:r>
          </w:p>
          <w:p w:rsidR="00100DB7" w:rsidRPr="00421953" w:rsidRDefault="00100DB7" w:rsidP="00100DB7">
            <w:pPr>
              <w:spacing w:after="0" w:line="240" w:lineRule="auto"/>
              <w:ind w:right="-102"/>
              <w:jc w:val="center"/>
              <w:rPr>
                <w:rFonts w:ascii="Times New Roman" w:eastAsia="Calibri" w:hAnsi="Times New Roman" w:cs="Times New Roman"/>
              </w:rPr>
            </w:pPr>
          </w:p>
          <w:p w:rsidR="00100DB7" w:rsidRPr="00421953" w:rsidRDefault="00100DB7" w:rsidP="00100DB7">
            <w:pPr>
              <w:spacing w:after="0" w:line="240" w:lineRule="auto"/>
              <w:ind w:right="-102"/>
              <w:jc w:val="center"/>
              <w:rPr>
                <w:rFonts w:ascii="Times New Roman" w:eastAsia="Times New Roman" w:hAnsi="Times New Roman" w:cs="Times New Roman"/>
                <w:b/>
                <w:bCs/>
                <w:lang w:val="kk-KZ" w:eastAsia="ru-RU"/>
              </w:rPr>
            </w:pPr>
          </w:p>
          <w:p w:rsidR="00100DB7" w:rsidRPr="00421953" w:rsidRDefault="00421953" w:rsidP="00100DB7">
            <w:pPr>
              <w:keepNext/>
              <w:keepLines/>
              <w:spacing w:after="0" w:line="259" w:lineRule="auto"/>
              <w:ind w:right="-102"/>
              <w:outlineLvl w:val="3"/>
              <w:rPr>
                <w:rFonts w:ascii="Times New Roman" w:eastAsia="Times New Roman" w:hAnsi="Times New Roman" w:cs="Times New Roman"/>
                <w:b/>
                <w:bCs/>
                <w:i/>
                <w:iCs/>
                <w:lang w:val="kk-KZ" w:eastAsia="ru-RU"/>
              </w:rPr>
            </w:pPr>
            <w:r>
              <w:rPr>
                <w:rFonts w:ascii="Times New Roman" w:eastAsia="Times New Roman" w:hAnsi="Times New Roman" w:cs="Times New Roman"/>
                <w:b/>
                <w:bCs/>
                <w:lang w:val="kk-KZ" w:eastAsia="ru-RU"/>
              </w:rPr>
              <w:t>(Еңбекке баулу</w:t>
            </w:r>
            <w:r>
              <w:rPr>
                <w:rFonts w:ascii="Times New Roman" w:eastAsia="Times New Roman" w:hAnsi="Times New Roman" w:cs="Times New Roman"/>
                <w:b/>
                <w:bCs/>
                <w:lang w:val="en-US" w:eastAsia="ru-RU"/>
              </w:rPr>
              <w:t xml:space="preserve">, </w:t>
            </w:r>
            <w:r w:rsidR="00100DB7" w:rsidRPr="00421953">
              <w:rPr>
                <w:rFonts w:ascii="Times New Roman" w:eastAsia="Times New Roman" w:hAnsi="Times New Roman" w:cs="Times New Roman"/>
                <w:b/>
                <w:bCs/>
                <w:lang w:val="kk-KZ" w:eastAsia="ru-RU"/>
              </w:rPr>
              <w:t>коммуникативтік, танымдық дағдыларды дамыту , қоршаған ортамен таныстыру , тәжірибелік жұмыс</w:t>
            </w:r>
          </w:p>
        </w:tc>
        <w:tc>
          <w:tcPr>
            <w:tcW w:w="2835" w:type="dxa"/>
          </w:tcPr>
          <w:p w:rsidR="00100DB7" w:rsidRPr="00421953" w:rsidRDefault="00100DB7" w:rsidP="00100DB7">
            <w:pPr>
              <w:spacing w:after="0" w:line="240" w:lineRule="auto"/>
              <w:ind w:right="-10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lastRenderedPageBreak/>
              <w:t>Серуен картотекасы№17</w:t>
            </w:r>
          </w:p>
          <w:p w:rsidR="00100DB7" w:rsidRPr="00421953" w:rsidRDefault="00100DB7" w:rsidP="00100DB7">
            <w:pPr>
              <w:spacing w:after="0" w:line="240" w:lineRule="auto"/>
              <w:outlineLvl w:val="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 xml:space="preserve">"Көктемгі ағаштар" </w:t>
            </w:r>
          </w:p>
          <w:p w:rsidR="00100DB7" w:rsidRPr="00421953" w:rsidRDefault="00336D44" w:rsidP="00100DB7">
            <w:pPr>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br/>
              <w:t xml:space="preserve">1. </w:t>
            </w:r>
            <w:r w:rsidR="00100DB7" w:rsidRPr="00421953">
              <w:rPr>
                <w:rFonts w:ascii="Times New Roman" w:eastAsia="Times New Roman" w:hAnsi="Times New Roman" w:cs="Times New Roman"/>
                <w:lang w:val="kk-KZ" w:eastAsia="ru-RU"/>
              </w:rPr>
              <w:t xml:space="preserve"> </w:t>
            </w:r>
            <w:r w:rsidR="00100DB7" w:rsidRPr="00421953">
              <w:rPr>
                <w:rFonts w:ascii="Times New Roman" w:eastAsia="Times New Roman" w:hAnsi="Times New Roman" w:cs="Times New Roman"/>
                <w:b/>
                <w:bCs/>
                <w:lang w:val="kk-KZ" w:eastAsia="ru-RU"/>
              </w:rPr>
              <w:t>Балалардың дербес әрекеті:</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Ағаш бұтағын ұстап, оның</w:t>
            </w:r>
            <w:r w:rsidR="00336D44">
              <w:rPr>
                <w:rFonts w:ascii="Times New Roman" w:eastAsia="Times New Roman" w:hAnsi="Times New Roman" w:cs="Times New Roman"/>
                <w:lang w:val="kk-KZ" w:eastAsia="ru-RU"/>
              </w:rPr>
              <w:t xml:space="preserve"> қатты-жұмсақ екенін анықтау.</w:t>
            </w:r>
            <w:r w:rsidR="00336D44">
              <w:rPr>
                <w:rFonts w:ascii="Times New Roman" w:eastAsia="Times New Roman" w:hAnsi="Times New Roman" w:cs="Times New Roman"/>
                <w:lang w:val="kk-KZ" w:eastAsia="ru-RU"/>
              </w:rPr>
              <w:br/>
              <w:t>2.</w:t>
            </w:r>
            <w:r w:rsidRPr="00421953">
              <w:rPr>
                <w:rFonts w:ascii="Times New Roman" w:eastAsia="Times New Roman" w:hAnsi="Times New Roman" w:cs="Times New Roman"/>
                <w:lang w:val="kk-KZ" w:eastAsia="ru-RU"/>
              </w:rPr>
              <w:t xml:space="preserve"> </w:t>
            </w:r>
            <w:r w:rsidRPr="00421953">
              <w:rPr>
                <w:rFonts w:ascii="Times New Roman" w:eastAsia="Times New Roman" w:hAnsi="Times New Roman" w:cs="Times New Roman"/>
                <w:b/>
                <w:bCs/>
                <w:lang w:val="kk-KZ" w:eastAsia="ru-RU"/>
              </w:rPr>
              <w:t>Қимылды ойын:</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 xml:space="preserve">«Ағаш бол» (балалар ағаш </w:t>
            </w:r>
            <w:r w:rsidRPr="00421953">
              <w:rPr>
                <w:rFonts w:ascii="Times New Roman" w:eastAsia="Times New Roman" w:hAnsi="Times New Roman" w:cs="Times New Roman"/>
                <w:lang w:val="kk-KZ" w:eastAsia="ru-RU"/>
              </w:rPr>
              <w:lastRenderedPageBreak/>
              <w:t>сияқты тік тұрады, жел соқса – т</w:t>
            </w:r>
            <w:r w:rsidR="00336D44">
              <w:rPr>
                <w:rFonts w:ascii="Times New Roman" w:eastAsia="Times New Roman" w:hAnsi="Times New Roman" w:cs="Times New Roman"/>
                <w:lang w:val="kk-KZ" w:eastAsia="ru-RU"/>
              </w:rPr>
              <w:t>ербеледі).</w:t>
            </w:r>
            <w:r w:rsidR="00336D44">
              <w:rPr>
                <w:rFonts w:ascii="Times New Roman" w:eastAsia="Times New Roman" w:hAnsi="Times New Roman" w:cs="Times New Roman"/>
                <w:lang w:val="kk-KZ" w:eastAsia="ru-RU"/>
              </w:rPr>
              <w:br/>
              <w:t xml:space="preserve">3. </w:t>
            </w:r>
            <w:r w:rsidRPr="00421953">
              <w:rPr>
                <w:rFonts w:ascii="Times New Roman" w:eastAsia="Times New Roman" w:hAnsi="Times New Roman" w:cs="Times New Roman"/>
                <w:b/>
                <w:bCs/>
                <w:lang w:val="kk-KZ" w:eastAsia="ru-RU"/>
              </w:rPr>
              <w:t>Бақылау:</w:t>
            </w:r>
          </w:p>
          <w:p w:rsidR="00100DB7" w:rsidRPr="00421953" w:rsidRDefault="00336D44" w:rsidP="00100DB7">
            <w:pPr>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Жапырақтар пайда болды ма?</w:t>
            </w:r>
            <w:r>
              <w:rPr>
                <w:rFonts w:ascii="Times New Roman" w:eastAsia="Times New Roman" w:hAnsi="Times New Roman" w:cs="Times New Roman"/>
                <w:lang w:val="kk-KZ" w:eastAsia="ru-RU"/>
              </w:rPr>
              <w:br/>
              <w:t xml:space="preserve">4. </w:t>
            </w:r>
            <w:r w:rsidR="00100DB7" w:rsidRPr="00421953">
              <w:rPr>
                <w:rFonts w:ascii="Times New Roman" w:eastAsia="Times New Roman" w:hAnsi="Times New Roman" w:cs="Times New Roman"/>
                <w:b/>
                <w:bCs/>
                <w:lang w:val="kk-KZ" w:eastAsia="ru-RU"/>
              </w:rPr>
              <w:t>Еңбекке баулу:</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Ағаш түбіне су құю.</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b/>
                <w:bCs/>
                <w:lang w:val="kk-KZ" w:eastAsia="ru-RU"/>
              </w:rPr>
              <w:t>Тәжірибе: "Сұйықтық қалай қозғалады?"</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Ақ гүлді түрлі-түсті суда қалдырып, оның боялғанын көру.</w:t>
            </w:r>
          </w:p>
          <w:p w:rsidR="00100DB7" w:rsidRPr="00421953" w:rsidRDefault="00421953" w:rsidP="00421953">
            <w:pPr>
              <w:spacing w:after="0" w:line="240" w:lineRule="auto"/>
              <w:ind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(Еңбекке баулу</w:t>
            </w:r>
            <w:r>
              <w:rPr>
                <w:rFonts w:ascii="Times New Roman" w:eastAsia="Times New Roman" w:hAnsi="Times New Roman" w:cs="Times New Roman"/>
                <w:b/>
                <w:bCs/>
                <w:lang w:val="en-US" w:eastAsia="ru-RU"/>
              </w:rPr>
              <w:t xml:space="preserve">, </w:t>
            </w:r>
            <w:r w:rsidR="00100DB7" w:rsidRPr="00421953">
              <w:rPr>
                <w:rFonts w:ascii="Times New Roman" w:eastAsia="Times New Roman" w:hAnsi="Times New Roman" w:cs="Times New Roman"/>
                <w:b/>
                <w:bCs/>
                <w:lang w:val="kk-KZ" w:eastAsia="ru-RU"/>
              </w:rPr>
              <w:t>коммуникативтік, танымдық дағдыларды дамыту, тәжірибелік жұмыс)</w:t>
            </w:r>
          </w:p>
        </w:tc>
        <w:tc>
          <w:tcPr>
            <w:tcW w:w="2835" w:type="dxa"/>
          </w:tcPr>
          <w:p w:rsidR="00100DB7" w:rsidRPr="00421953" w:rsidRDefault="00100DB7" w:rsidP="00100DB7">
            <w:pPr>
              <w:spacing w:after="0" w:line="240" w:lineRule="auto"/>
              <w:ind w:right="-102"/>
              <w:rPr>
                <w:rFonts w:ascii="Times New Roman" w:eastAsia="Calibri" w:hAnsi="Times New Roman" w:cs="Times New Roman"/>
                <w:lang w:val="kk-KZ"/>
              </w:rPr>
            </w:pPr>
            <w:r w:rsidRPr="00421953">
              <w:rPr>
                <w:rFonts w:ascii="Times New Roman" w:eastAsia="Times New Roman" w:hAnsi="Times New Roman" w:cs="Times New Roman"/>
                <w:b/>
                <w:bCs/>
                <w:lang w:val="kk-KZ" w:eastAsia="ru-RU"/>
              </w:rPr>
              <w:lastRenderedPageBreak/>
              <w:t>Серуен картотекасы№18</w:t>
            </w:r>
          </w:p>
          <w:p w:rsidR="00100DB7" w:rsidRPr="00421953" w:rsidRDefault="00100DB7" w:rsidP="00100DB7">
            <w:pPr>
              <w:spacing w:after="0" w:line="240" w:lineRule="auto"/>
              <w:ind w:right="-102"/>
              <w:rPr>
                <w:rFonts w:ascii="Times New Roman" w:eastAsia="Times New Roman" w:hAnsi="Times New Roman" w:cs="Times New Roman"/>
                <w:b/>
                <w:bCs/>
                <w:lang w:val="kk-KZ" w:eastAsia="ru-RU"/>
              </w:rPr>
            </w:pPr>
          </w:p>
          <w:p w:rsidR="00100DB7" w:rsidRPr="00421953" w:rsidRDefault="00100DB7" w:rsidP="00100DB7">
            <w:pPr>
              <w:spacing w:after="0" w:line="240" w:lineRule="auto"/>
              <w:outlineLvl w:val="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 xml:space="preserve">"Көктемгі иістер" </w:t>
            </w:r>
          </w:p>
          <w:p w:rsidR="00100DB7" w:rsidRPr="00421953" w:rsidRDefault="00336D44" w:rsidP="00100DB7">
            <w:pPr>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br/>
              <w:t xml:space="preserve">1. </w:t>
            </w:r>
            <w:r w:rsidR="00100DB7" w:rsidRPr="00421953">
              <w:rPr>
                <w:rFonts w:ascii="Times New Roman" w:eastAsia="Times New Roman" w:hAnsi="Times New Roman" w:cs="Times New Roman"/>
                <w:b/>
                <w:bCs/>
                <w:lang w:val="kk-KZ" w:eastAsia="ru-RU"/>
              </w:rPr>
              <w:t>Балалардың дербес әрекеті:</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Балалар гүлдің, дымқыл жердің, жапы</w:t>
            </w:r>
            <w:r w:rsidR="00336D44">
              <w:rPr>
                <w:rFonts w:ascii="Times New Roman" w:eastAsia="Times New Roman" w:hAnsi="Times New Roman" w:cs="Times New Roman"/>
                <w:lang w:val="kk-KZ" w:eastAsia="ru-RU"/>
              </w:rPr>
              <w:t>рақтың иісін сезуге тырысады.</w:t>
            </w:r>
            <w:r w:rsidR="00336D44">
              <w:rPr>
                <w:rFonts w:ascii="Times New Roman" w:eastAsia="Times New Roman" w:hAnsi="Times New Roman" w:cs="Times New Roman"/>
                <w:lang w:val="kk-KZ" w:eastAsia="ru-RU"/>
              </w:rPr>
              <w:br/>
              <w:t>2.</w:t>
            </w:r>
            <w:r w:rsidRPr="00421953">
              <w:rPr>
                <w:rFonts w:ascii="Times New Roman" w:eastAsia="Times New Roman" w:hAnsi="Times New Roman" w:cs="Times New Roman"/>
                <w:lang w:val="kk-KZ" w:eastAsia="ru-RU"/>
              </w:rPr>
              <w:t xml:space="preserve"> </w:t>
            </w:r>
            <w:r w:rsidRPr="00421953">
              <w:rPr>
                <w:rFonts w:ascii="Times New Roman" w:eastAsia="Times New Roman" w:hAnsi="Times New Roman" w:cs="Times New Roman"/>
                <w:b/>
                <w:bCs/>
                <w:lang w:val="kk-KZ" w:eastAsia="ru-RU"/>
              </w:rPr>
              <w:t>Қимылды ойын:</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lastRenderedPageBreak/>
              <w:t>«Гүлге қонған көбелектер» (балалар гүлге қонып, қолдарын жайып отырады, тәрбиеші "жел соқты" де</w:t>
            </w:r>
            <w:r w:rsidR="00336D44">
              <w:rPr>
                <w:rFonts w:ascii="Times New Roman" w:eastAsia="Times New Roman" w:hAnsi="Times New Roman" w:cs="Times New Roman"/>
                <w:lang w:val="kk-KZ" w:eastAsia="ru-RU"/>
              </w:rPr>
              <w:t>се – басқа гүлге ұшады).</w:t>
            </w:r>
            <w:r w:rsidR="00336D44">
              <w:rPr>
                <w:rFonts w:ascii="Times New Roman" w:eastAsia="Times New Roman" w:hAnsi="Times New Roman" w:cs="Times New Roman"/>
                <w:lang w:val="kk-KZ" w:eastAsia="ru-RU"/>
              </w:rPr>
              <w:br/>
              <w:t>3.</w:t>
            </w:r>
            <w:r w:rsidRPr="00421953">
              <w:rPr>
                <w:rFonts w:ascii="Times New Roman" w:eastAsia="Times New Roman" w:hAnsi="Times New Roman" w:cs="Times New Roman"/>
                <w:lang w:val="kk-KZ" w:eastAsia="ru-RU"/>
              </w:rPr>
              <w:t xml:space="preserve"> </w:t>
            </w:r>
            <w:r w:rsidRPr="00421953">
              <w:rPr>
                <w:rFonts w:ascii="Times New Roman" w:eastAsia="Times New Roman" w:hAnsi="Times New Roman" w:cs="Times New Roman"/>
                <w:b/>
                <w:bCs/>
                <w:lang w:val="kk-KZ" w:eastAsia="ru-RU"/>
              </w:rPr>
              <w:t>Бақылау:</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Гүлдердің, жаңбырд</w:t>
            </w:r>
            <w:r w:rsidR="00336D44">
              <w:rPr>
                <w:rFonts w:ascii="Times New Roman" w:eastAsia="Times New Roman" w:hAnsi="Times New Roman" w:cs="Times New Roman"/>
                <w:lang w:val="kk-KZ" w:eastAsia="ru-RU"/>
              </w:rPr>
              <w:t>ан кейінгі иістің ерекшелігі.</w:t>
            </w:r>
            <w:r w:rsidR="00336D44">
              <w:rPr>
                <w:rFonts w:ascii="Times New Roman" w:eastAsia="Times New Roman" w:hAnsi="Times New Roman" w:cs="Times New Roman"/>
                <w:lang w:val="kk-KZ" w:eastAsia="ru-RU"/>
              </w:rPr>
              <w:br/>
              <w:t>4.</w:t>
            </w:r>
            <w:r w:rsidRPr="00421953">
              <w:rPr>
                <w:rFonts w:ascii="Times New Roman" w:eastAsia="Times New Roman" w:hAnsi="Times New Roman" w:cs="Times New Roman"/>
                <w:b/>
                <w:bCs/>
                <w:lang w:val="kk-KZ" w:eastAsia="ru-RU"/>
              </w:rPr>
              <w:t>Еңбекке баулу:</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Кішкентай гүлдерге су құю.</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b/>
                <w:bCs/>
                <w:lang w:val="kk-KZ" w:eastAsia="ru-RU"/>
              </w:rPr>
              <w:t>Тәжірибе: "Иістерді тану"</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Балалар көздерін жұмып, әртүрлі өсімдіктер мен заттардың иісін анықтайды.</w:t>
            </w:r>
          </w:p>
          <w:p w:rsidR="00100DB7" w:rsidRPr="00421953" w:rsidRDefault="00336D44" w:rsidP="00421953">
            <w:pPr>
              <w:spacing w:after="0" w:line="240" w:lineRule="auto"/>
              <w:ind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(Еңбекке баулу, </w:t>
            </w:r>
            <w:r w:rsidR="00100DB7" w:rsidRPr="00421953">
              <w:rPr>
                <w:rFonts w:ascii="Times New Roman" w:eastAsia="Times New Roman" w:hAnsi="Times New Roman" w:cs="Times New Roman"/>
                <w:b/>
                <w:bCs/>
                <w:lang w:val="kk-KZ" w:eastAsia="ru-RU"/>
              </w:rPr>
              <w:t>коммуникативтік, танымдық дағдыларды дамыту, тәжірибелік жұмыс)</w:t>
            </w:r>
          </w:p>
        </w:tc>
        <w:tc>
          <w:tcPr>
            <w:tcW w:w="2693" w:type="dxa"/>
          </w:tcPr>
          <w:p w:rsidR="00100DB7" w:rsidRPr="00421953" w:rsidRDefault="00100DB7" w:rsidP="00100DB7">
            <w:pPr>
              <w:spacing w:after="0" w:line="240" w:lineRule="auto"/>
              <w:ind w:right="-10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lastRenderedPageBreak/>
              <w:t>Серуен картотекасы№19</w:t>
            </w:r>
          </w:p>
          <w:p w:rsidR="00100DB7" w:rsidRPr="00421953" w:rsidRDefault="00100DB7" w:rsidP="00100DB7">
            <w:pPr>
              <w:spacing w:after="0" w:line="240" w:lineRule="auto"/>
              <w:ind w:right="-102"/>
              <w:rPr>
                <w:rFonts w:ascii="Times New Roman" w:eastAsia="Times New Roman" w:hAnsi="Times New Roman" w:cs="Times New Roman"/>
                <w:lang w:val="kk-KZ" w:eastAsia="ru-RU"/>
              </w:rPr>
            </w:pPr>
          </w:p>
          <w:p w:rsidR="00100DB7" w:rsidRPr="00421953" w:rsidRDefault="00100DB7" w:rsidP="00100DB7">
            <w:pPr>
              <w:spacing w:after="0" w:line="240" w:lineRule="auto"/>
              <w:outlineLvl w:val="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 xml:space="preserve">"Жапырақтардың өзгеруі" </w:t>
            </w:r>
            <w:r w:rsidRPr="00421953">
              <w:rPr>
                <w:rFonts w:ascii="Times New Roman" w:eastAsia="Times New Roman" w:hAnsi="Times New Roman" w:cs="Times New Roman"/>
                <w:lang w:val="kk-KZ" w:eastAsia="ru-RU"/>
              </w:rPr>
              <w:br/>
              <w:t xml:space="preserve">1️ </w:t>
            </w:r>
            <w:r w:rsidRPr="00421953">
              <w:rPr>
                <w:rFonts w:ascii="Times New Roman" w:eastAsia="Times New Roman" w:hAnsi="Times New Roman" w:cs="Times New Roman"/>
                <w:b/>
                <w:bCs/>
                <w:lang w:val="kk-KZ" w:eastAsia="ru-RU"/>
              </w:rPr>
              <w:t>Балалардың дербес әрекеті:</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Жаңа шыққан жапы</w:t>
            </w:r>
            <w:r w:rsidR="00336D44">
              <w:rPr>
                <w:rFonts w:ascii="Times New Roman" w:eastAsia="Times New Roman" w:hAnsi="Times New Roman" w:cs="Times New Roman"/>
                <w:lang w:val="kk-KZ" w:eastAsia="ru-RU"/>
              </w:rPr>
              <w:t>рақтарды қарау, қолмен сипау.</w:t>
            </w:r>
            <w:r w:rsidR="00336D44">
              <w:rPr>
                <w:rFonts w:ascii="Times New Roman" w:eastAsia="Times New Roman" w:hAnsi="Times New Roman" w:cs="Times New Roman"/>
                <w:lang w:val="kk-KZ" w:eastAsia="ru-RU"/>
              </w:rPr>
              <w:br/>
              <w:t>2.</w:t>
            </w:r>
            <w:r w:rsidRPr="00421953">
              <w:rPr>
                <w:rFonts w:ascii="Times New Roman" w:eastAsia="Times New Roman" w:hAnsi="Times New Roman" w:cs="Times New Roman"/>
                <w:lang w:val="kk-KZ" w:eastAsia="ru-RU"/>
              </w:rPr>
              <w:t xml:space="preserve"> </w:t>
            </w:r>
            <w:r w:rsidRPr="00421953">
              <w:rPr>
                <w:rFonts w:ascii="Times New Roman" w:eastAsia="Times New Roman" w:hAnsi="Times New Roman" w:cs="Times New Roman"/>
                <w:b/>
                <w:bCs/>
                <w:lang w:val="kk-KZ" w:eastAsia="ru-RU"/>
              </w:rPr>
              <w:t>Қимылды ойын:</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lastRenderedPageBreak/>
              <w:t>«Желмен тербелген жапырақтар» (балалар жел соққанда тербеледі</w:t>
            </w:r>
            <w:r w:rsidR="00336D44">
              <w:rPr>
                <w:rFonts w:ascii="Times New Roman" w:eastAsia="Times New Roman" w:hAnsi="Times New Roman" w:cs="Times New Roman"/>
                <w:lang w:val="kk-KZ" w:eastAsia="ru-RU"/>
              </w:rPr>
              <w:t>, жаңбыр жауса – бүріседі).</w:t>
            </w:r>
            <w:r w:rsidR="00336D44">
              <w:rPr>
                <w:rFonts w:ascii="Times New Roman" w:eastAsia="Times New Roman" w:hAnsi="Times New Roman" w:cs="Times New Roman"/>
                <w:lang w:val="kk-KZ" w:eastAsia="ru-RU"/>
              </w:rPr>
              <w:br/>
              <w:t>3.</w:t>
            </w:r>
            <w:r w:rsidRPr="00421953">
              <w:rPr>
                <w:rFonts w:ascii="Times New Roman" w:eastAsia="Times New Roman" w:hAnsi="Times New Roman" w:cs="Times New Roman"/>
                <w:lang w:val="kk-KZ" w:eastAsia="ru-RU"/>
              </w:rPr>
              <w:t xml:space="preserve"> </w:t>
            </w:r>
            <w:r w:rsidRPr="00421953">
              <w:rPr>
                <w:rFonts w:ascii="Times New Roman" w:eastAsia="Times New Roman" w:hAnsi="Times New Roman" w:cs="Times New Roman"/>
                <w:b/>
                <w:bCs/>
                <w:lang w:val="kk-KZ" w:eastAsia="ru-RU"/>
              </w:rPr>
              <w:t>Бақылау:</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Жа</w:t>
            </w:r>
            <w:r w:rsidR="00336D44">
              <w:rPr>
                <w:rFonts w:ascii="Times New Roman" w:eastAsia="Times New Roman" w:hAnsi="Times New Roman" w:cs="Times New Roman"/>
                <w:lang w:val="kk-KZ" w:eastAsia="ru-RU"/>
              </w:rPr>
              <w:t>сыл жапырақтар қалай ашылады?</w:t>
            </w:r>
            <w:r w:rsidR="00336D44">
              <w:rPr>
                <w:rFonts w:ascii="Times New Roman" w:eastAsia="Times New Roman" w:hAnsi="Times New Roman" w:cs="Times New Roman"/>
                <w:lang w:val="kk-KZ" w:eastAsia="ru-RU"/>
              </w:rPr>
              <w:br/>
              <w:t>4.</w:t>
            </w:r>
            <w:r w:rsidRPr="00421953">
              <w:rPr>
                <w:rFonts w:ascii="Times New Roman" w:eastAsia="Times New Roman" w:hAnsi="Times New Roman" w:cs="Times New Roman"/>
                <w:lang w:val="kk-KZ" w:eastAsia="ru-RU"/>
              </w:rPr>
              <w:t xml:space="preserve"> </w:t>
            </w:r>
            <w:r w:rsidRPr="00421953">
              <w:rPr>
                <w:rFonts w:ascii="Times New Roman" w:eastAsia="Times New Roman" w:hAnsi="Times New Roman" w:cs="Times New Roman"/>
                <w:b/>
                <w:bCs/>
                <w:lang w:val="kk-KZ" w:eastAsia="ru-RU"/>
              </w:rPr>
              <w:t>Еңбекке баулу:</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 xml:space="preserve">Кепкен жапырақтарды жинау. </w:t>
            </w:r>
            <w:r w:rsidRPr="00421953">
              <w:rPr>
                <w:rFonts w:ascii="Times New Roman" w:eastAsia="Times New Roman" w:hAnsi="Times New Roman" w:cs="Times New Roman"/>
                <w:b/>
                <w:bCs/>
                <w:lang w:val="kk-KZ" w:eastAsia="ru-RU"/>
              </w:rPr>
              <w:t>Тәжірибе: "Жапырақтың құрылымын зерттеу"</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Лупамен жапырақтың тамырларын қарау.</w:t>
            </w:r>
          </w:p>
          <w:p w:rsidR="00100DB7" w:rsidRPr="00421953" w:rsidRDefault="00100DB7" w:rsidP="00100DB7">
            <w:pPr>
              <w:spacing w:after="0" w:line="240" w:lineRule="auto"/>
              <w:ind w:right="-102"/>
              <w:rPr>
                <w:rFonts w:ascii="Times New Roman" w:eastAsia="Times New Roman" w:hAnsi="Times New Roman" w:cs="Times New Roman"/>
                <w:b/>
                <w:bCs/>
                <w:lang w:val="kk-KZ" w:eastAsia="ru-RU"/>
              </w:rPr>
            </w:pPr>
          </w:p>
          <w:p w:rsidR="00100DB7" w:rsidRPr="00421953" w:rsidRDefault="00336D44" w:rsidP="00100DB7">
            <w:pPr>
              <w:spacing w:after="0" w:line="240" w:lineRule="auto"/>
              <w:ind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(Еңбекке баулу, </w:t>
            </w:r>
            <w:r w:rsidR="00100DB7" w:rsidRPr="00421953">
              <w:rPr>
                <w:rFonts w:ascii="Times New Roman" w:eastAsia="Times New Roman" w:hAnsi="Times New Roman" w:cs="Times New Roman"/>
                <w:b/>
                <w:bCs/>
                <w:lang w:val="kk-KZ" w:eastAsia="ru-RU"/>
              </w:rPr>
              <w:t>коммуникативтік, танымдық дағдыларды дамыту,</w:t>
            </w:r>
            <w:r>
              <w:rPr>
                <w:rFonts w:ascii="Times New Roman" w:eastAsia="Times New Roman" w:hAnsi="Times New Roman" w:cs="Times New Roman"/>
                <w:b/>
                <w:bCs/>
                <w:lang w:val="kk-KZ" w:eastAsia="ru-RU"/>
              </w:rPr>
              <w:t xml:space="preserve"> қоршаған ортамен таныстыру</w:t>
            </w:r>
            <w:r w:rsidR="00100DB7" w:rsidRPr="00421953">
              <w:rPr>
                <w:rFonts w:ascii="Times New Roman" w:eastAsia="Times New Roman" w:hAnsi="Times New Roman" w:cs="Times New Roman"/>
                <w:b/>
                <w:bCs/>
                <w:lang w:val="kk-KZ" w:eastAsia="ru-RU"/>
              </w:rPr>
              <w:t>, тәжірибелік жұмыс)</w:t>
            </w:r>
          </w:p>
        </w:tc>
        <w:tc>
          <w:tcPr>
            <w:tcW w:w="2523" w:type="dxa"/>
          </w:tcPr>
          <w:p w:rsidR="00100DB7" w:rsidRPr="00421953" w:rsidRDefault="00100DB7" w:rsidP="00100DB7">
            <w:pPr>
              <w:spacing w:after="0" w:line="240" w:lineRule="auto"/>
              <w:ind w:right="-10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lastRenderedPageBreak/>
              <w:t>Серуен картотекасы№20</w:t>
            </w:r>
          </w:p>
          <w:p w:rsidR="00100DB7" w:rsidRPr="00421953" w:rsidRDefault="00100DB7" w:rsidP="00100DB7">
            <w:pPr>
              <w:spacing w:after="0" w:line="240" w:lineRule="auto"/>
              <w:outlineLvl w:val="2"/>
              <w:rPr>
                <w:rFonts w:ascii="Times New Roman" w:eastAsia="Times New Roman" w:hAnsi="Times New Roman" w:cs="Times New Roman"/>
                <w:b/>
                <w:bCs/>
                <w:lang w:val="kk-KZ" w:eastAsia="ru-RU"/>
              </w:rPr>
            </w:pPr>
            <w:r w:rsidRPr="00421953">
              <w:rPr>
                <w:rFonts w:ascii="Times New Roman" w:eastAsia="Times New Roman" w:hAnsi="Times New Roman" w:cs="Times New Roman"/>
                <w:b/>
                <w:bCs/>
                <w:lang w:val="kk-KZ" w:eastAsia="ru-RU"/>
              </w:rPr>
              <w:t xml:space="preserve">"Су – тіршілік көзі" </w:t>
            </w:r>
            <w:r w:rsidR="00336D44">
              <w:rPr>
                <w:rFonts w:ascii="Times New Roman" w:eastAsia="Times New Roman" w:hAnsi="Times New Roman" w:cs="Times New Roman"/>
                <w:lang w:val="kk-KZ" w:eastAsia="ru-RU"/>
              </w:rPr>
              <w:br/>
              <w:t>1.</w:t>
            </w:r>
            <w:r w:rsidRPr="00421953">
              <w:rPr>
                <w:rFonts w:ascii="Times New Roman" w:eastAsia="Times New Roman" w:hAnsi="Times New Roman" w:cs="Times New Roman"/>
                <w:lang w:val="kk-KZ" w:eastAsia="ru-RU"/>
              </w:rPr>
              <w:t xml:space="preserve"> </w:t>
            </w:r>
            <w:r w:rsidRPr="00421953">
              <w:rPr>
                <w:rFonts w:ascii="Times New Roman" w:eastAsia="Times New Roman" w:hAnsi="Times New Roman" w:cs="Times New Roman"/>
                <w:b/>
                <w:bCs/>
                <w:lang w:val="kk-KZ" w:eastAsia="ru-RU"/>
              </w:rPr>
              <w:t>Балалардың дербес әрекеті:</w:t>
            </w:r>
          </w:p>
          <w:p w:rsidR="00100DB7" w:rsidRPr="00421953" w:rsidRDefault="00100DB7" w:rsidP="00100DB7">
            <w:pPr>
              <w:spacing w:after="0" w:line="240" w:lineRule="auto"/>
              <w:rPr>
                <w:rFonts w:ascii="Times New Roman" w:eastAsia="Times New Roman" w:hAnsi="Times New Roman" w:cs="Times New Roman"/>
                <w:lang w:val="kk-KZ" w:eastAsia="ru-RU"/>
              </w:rPr>
            </w:pPr>
            <w:r w:rsidRPr="00421953">
              <w:rPr>
                <w:rFonts w:ascii="Times New Roman" w:eastAsia="Times New Roman" w:hAnsi="Times New Roman" w:cs="Times New Roman"/>
                <w:lang w:val="kk-KZ" w:eastAsia="ru-RU"/>
              </w:rPr>
              <w:t>Судың қалай таматынын, ағып</w:t>
            </w:r>
            <w:r w:rsidR="00336D44">
              <w:rPr>
                <w:rFonts w:ascii="Times New Roman" w:eastAsia="Times New Roman" w:hAnsi="Times New Roman" w:cs="Times New Roman"/>
                <w:lang w:val="kk-KZ" w:eastAsia="ru-RU"/>
              </w:rPr>
              <w:t xml:space="preserve"> жатқан судың дыбысын тыңдау.</w:t>
            </w:r>
            <w:r w:rsidR="00336D44">
              <w:rPr>
                <w:rFonts w:ascii="Times New Roman" w:eastAsia="Times New Roman" w:hAnsi="Times New Roman" w:cs="Times New Roman"/>
                <w:lang w:val="kk-KZ" w:eastAsia="ru-RU"/>
              </w:rPr>
              <w:br/>
              <w:t>2.</w:t>
            </w:r>
            <w:r w:rsidRPr="00421953">
              <w:rPr>
                <w:rFonts w:ascii="Times New Roman" w:eastAsia="Times New Roman" w:hAnsi="Times New Roman" w:cs="Times New Roman"/>
                <w:b/>
                <w:bCs/>
                <w:lang w:val="kk-KZ" w:eastAsia="ru-RU"/>
              </w:rPr>
              <w:t>Қимылды ойын:</w:t>
            </w:r>
          </w:p>
          <w:p w:rsidR="00100DB7" w:rsidRPr="00421953" w:rsidRDefault="00100DB7" w:rsidP="00100DB7">
            <w:pPr>
              <w:spacing w:after="0" w:line="240" w:lineRule="auto"/>
              <w:rPr>
                <w:rFonts w:ascii="Times New Roman" w:eastAsia="Times New Roman" w:hAnsi="Times New Roman" w:cs="Times New Roman"/>
                <w:lang w:eastAsia="ru-RU"/>
              </w:rPr>
            </w:pPr>
            <w:r w:rsidRPr="00421953">
              <w:rPr>
                <w:rFonts w:ascii="Times New Roman" w:eastAsia="Times New Roman" w:hAnsi="Times New Roman" w:cs="Times New Roman"/>
                <w:lang w:val="kk-KZ" w:eastAsia="ru-RU"/>
              </w:rPr>
              <w:lastRenderedPageBreak/>
              <w:t>«Су толқыны» (балалар қолдарын баяу әрі серпінді қозғалтады).</w:t>
            </w:r>
            <w:r w:rsidRPr="00421953">
              <w:rPr>
                <w:rFonts w:ascii="Times New Roman" w:eastAsia="Times New Roman" w:hAnsi="Times New Roman" w:cs="Times New Roman"/>
                <w:lang w:val="kk-KZ" w:eastAsia="ru-RU"/>
              </w:rPr>
              <w:br/>
            </w:r>
            <w:r w:rsidR="00336D44">
              <w:rPr>
                <w:rFonts w:ascii="Times New Roman" w:eastAsia="Times New Roman" w:hAnsi="Times New Roman" w:cs="Times New Roman"/>
                <w:lang w:eastAsia="ru-RU"/>
              </w:rPr>
              <w:t>3</w:t>
            </w:r>
            <w:r w:rsidR="00336D44">
              <w:rPr>
                <w:rFonts w:ascii="Times New Roman" w:eastAsia="Times New Roman" w:hAnsi="Times New Roman" w:cs="Times New Roman"/>
                <w:lang w:val="kk-KZ" w:eastAsia="ru-RU"/>
              </w:rPr>
              <w:t>.</w:t>
            </w:r>
            <w:r w:rsidRPr="00421953">
              <w:rPr>
                <w:rFonts w:ascii="Times New Roman" w:eastAsia="Times New Roman" w:hAnsi="Times New Roman" w:cs="Times New Roman"/>
                <w:lang w:eastAsia="ru-RU"/>
              </w:rPr>
              <w:t xml:space="preserve"> </w:t>
            </w:r>
            <w:r w:rsidRPr="00421953">
              <w:rPr>
                <w:rFonts w:ascii="Times New Roman" w:eastAsia="Times New Roman" w:hAnsi="Times New Roman" w:cs="Times New Roman"/>
                <w:b/>
                <w:bCs/>
                <w:lang w:eastAsia="ru-RU"/>
              </w:rPr>
              <w:t>Бақылау:</w:t>
            </w:r>
          </w:p>
          <w:p w:rsidR="00100DB7" w:rsidRPr="00421953" w:rsidRDefault="00336D44" w:rsidP="00100DB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Су мөлдір ме? Ол немен ағады?</w:t>
            </w:r>
            <w:r>
              <w:rPr>
                <w:rFonts w:ascii="Times New Roman" w:eastAsia="Times New Roman" w:hAnsi="Times New Roman" w:cs="Times New Roman"/>
                <w:lang w:eastAsia="ru-RU"/>
              </w:rPr>
              <w:br/>
              <w:t>4</w:t>
            </w:r>
            <w:r>
              <w:rPr>
                <w:rFonts w:ascii="Times New Roman" w:eastAsia="Times New Roman" w:hAnsi="Times New Roman" w:cs="Times New Roman"/>
                <w:lang w:val="kk-KZ" w:eastAsia="ru-RU"/>
              </w:rPr>
              <w:t>.</w:t>
            </w:r>
            <w:r w:rsidR="00100DB7" w:rsidRPr="00421953">
              <w:rPr>
                <w:rFonts w:ascii="Times New Roman" w:eastAsia="Times New Roman" w:hAnsi="Times New Roman" w:cs="Times New Roman"/>
                <w:lang w:eastAsia="ru-RU"/>
              </w:rPr>
              <w:t xml:space="preserve"> </w:t>
            </w:r>
            <w:r w:rsidR="00100DB7" w:rsidRPr="00421953">
              <w:rPr>
                <w:rFonts w:ascii="Times New Roman" w:eastAsia="Times New Roman" w:hAnsi="Times New Roman" w:cs="Times New Roman"/>
                <w:b/>
                <w:bCs/>
                <w:lang w:eastAsia="ru-RU"/>
              </w:rPr>
              <w:t>Еңбекке баулу:</w:t>
            </w:r>
          </w:p>
          <w:p w:rsidR="00100DB7" w:rsidRPr="00421953" w:rsidRDefault="00100DB7" w:rsidP="00100DB7">
            <w:pPr>
              <w:spacing w:after="0" w:line="240" w:lineRule="auto"/>
              <w:rPr>
                <w:rFonts w:ascii="Times New Roman" w:eastAsia="Times New Roman" w:hAnsi="Times New Roman" w:cs="Times New Roman"/>
                <w:lang w:eastAsia="ru-RU"/>
              </w:rPr>
            </w:pPr>
            <w:r w:rsidRPr="00421953">
              <w:rPr>
                <w:rFonts w:ascii="Times New Roman" w:eastAsia="Times New Roman" w:hAnsi="Times New Roman" w:cs="Times New Roman"/>
                <w:lang w:eastAsia="ru-RU"/>
              </w:rPr>
              <w:t>Суды үнемдеуді үйрену.</w:t>
            </w:r>
          </w:p>
          <w:p w:rsidR="00100DB7" w:rsidRPr="00421953" w:rsidRDefault="00100DB7" w:rsidP="00100DB7">
            <w:pPr>
              <w:spacing w:after="0" w:line="240" w:lineRule="auto"/>
              <w:rPr>
                <w:rFonts w:ascii="Times New Roman" w:eastAsia="Times New Roman" w:hAnsi="Times New Roman" w:cs="Times New Roman"/>
                <w:lang w:eastAsia="ru-RU"/>
              </w:rPr>
            </w:pPr>
            <w:r w:rsidRPr="00421953">
              <w:rPr>
                <w:rFonts w:ascii="Times New Roman" w:eastAsia="Times New Roman" w:hAnsi="Times New Roman" w:cs="Times New Roman"/>
                <w:b/>
                <w:bCs/>
                <w:lang w:eastAsia="ru-RU"/>
              </w:rPr>
              <w:t>Тәжірибе: "Судың пішіні бар ма?"</w:t>
            </w:r>
          </w:p>
          <w:p w:rsidR="00100DB7" w:rsidRPr="00421953" w:rsidRDefault="00100DB7" w:rsidP="00100DB7">
            <w:pPr>
              <w:spacing w:after="0" w:line="240" w:lineRule="auto"/>
              <w:rPr>
                <w:rFonts w:ascii="Times New Roman" w:eastAsia="Times New Roman" w:hAnsi="Times New Roman" w:cs="Times New Roman"/>
                <w:lang w:eastAsia="ru-RU"/>
              </w:rPr>
            </w:pPr>
            <w:r w:rsidRPr="00421953">
              <w:rPr>
                <w:rFonts w:ascii="Times New Roman" w:eastAsia="Times New Roman" w:hAnsi="Times New Roman" w:cs="Times New Roman"/>
                <w:lang w:eastAsia="ru-RU"/>
              </w:rPr>
              <w:t>Суды әртүрлі ыдыстарға құйып, оның пішіні қалай өзгеретінін бақылау.</w:t>
            </w:r>
          </w:p>
          <w:p w:rsidR="00100DB7" w:rsidRPr="00421953" w:rsidRDefault="00100DB7" w:rsidP="00100DB7">
            <w:pPr>
              <w:spacing w:after="0" w:line="240" w:lineRule="auto"/>
              <w:ind w:right="-102"/>
              <w:jc w:val="center"/>
              <w:rPr>
                <w:rFonts w:ascii="Times New Roman" w:eastAsia="Calibri" w:hAnsi="Times New Roman" w:cs="Times New Roman"/>
              </w:rPr>
            </w:pPr>
          </w:p>
          <w:p w:rsidR="00100DB7" w:rsidRPr="00421953" w:rsidRDefault="00336D44" w:rsidP="00336D44">
            <w:pPr>
              <w:spacing w:after="0" w:line="240" w:lineRule="auto"/>
              <w:ind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(Еңбекке баулу, </w:t>
            </w:r>
            <w:r w:rsidR="00100DB7" w:rsidRPr="00421953">
              <w:rPr>
                <w:rFonts w:ascii="Times New Roman" w:eastAsia="Times New Roman" w:hAnsi="Times New Roman" w:cs="Times New Roman"/>
                <w:b/>
                <w:bCs/>
                <w:lang w:val="kk-KZ" w:eastAsia="ru-RU"/>
              </w:rPr>
              <w:t>коммуникативтік, танымдық дағдыларды дамыту , қоршаған ортамен таныстыру , тәжірибелік жұмыс)</w:t>
            </w:r>
          </w:p>
        </w:tc>
      </w:tr>
      <w:tr w:rsidR="00100DB7" w:rsidRPr="00100DB7" w:rsidTr="002953FC">
        <w:trPr>
          <w:trHeight w:val="552"/>
        </w:trPr>
        <w:tc>
          <w:tcPr>
            <w:tcW w:w="2411"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 xml:space="preserve">Серуеннен оралу </w:t>
            </w:r>
          </w:p>
        </w:tc>
        <w:tc>
          <w:tcPr>
            <w:tcW w:w="2693" w:type="dxa"/>
          </w:tcPr>
          <w:p w:rsidR="00100DB7" w:rsidRPr="00336D44" w:rsidRDefault="00100DB7" w:rsidP="00336D44">
            <w:pPr>
              <w:pStyle w:val="TableParagraph"/>
              <w:rPr>
                <w:bCs/>
                <w:lang w:eastAsia="ru-RU"/>
              </w:rPr>
            </w:pPr>
            <w:r w:rsidRPr="00336D44">
              <w:rPr>
                <w:rFonts w:eastAsia="Calibri"/>
              </w:rPr>
              <w:t xml:space="preserve">Даладан топқа кірерде балаларды бір бірінің артынан реттілікпен жүруді дағдыландыру </w:t>
            </w:r>
            <w:r w:rsidRPr="00336D44">
              <w:rPr>
                <w:bCs/>
                <w:lang w:eastAsia="ru-RU"/>
              </w:rPr>
              <w:t>Кір киімдерді тәрбиешіге ескертіп ауыстыру , қолдарын көпіршітіп жуу</w:t>
            </w:r>
          </w:p>
          <w:p w:rsidR="00100DB7" w:rsidRPr="00336D44" w:rsidRDefault="00100DB7" w:rsidP="00336D44">
            <w:pPr>
              <w:pStyle w:val="TableParagraph"/>
              <w:rPr>
                <w:b/>
                <w:bCs/>
                <w:lang w:eastAsia="ru-RU"/>
              </w:rPr>
            </w:pPr>
            <w:r w:rsidRPr="00336D44">
              <w:rPr>
                <w:b/>
                <w:bCs/>
                <w:lang w:eastAsia="ru-RU"/>
              </w:rPr>
              <w:t>Жеке гигиенаны сақтауға баулу</w:t>
            </w:r>
          </w:p>
        </w:tc>
        <w:tc>
          <w:tcPr>
            <w:tcW w:w="2835" w:type="dxa"/>
          </w:tcPr>
          <w:p w:rsidR="00100DB7" w:rsidRPr="00336D44" w:rsidRDefault="00100DB7" w:rsidP="00336D44">
            <w:pPr>
              <w:pStyle w:val="TableParagraph"/>
              <w:rPr>
                <w:rFonts w:eastAsia="Calibri"/>
              </w:rPr>
            </w:pPr>
            <w:r w:rsidRPr="00336D44">
              <w:rPr>
                <w:rFonts w:eastAsia="Calibri"/>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336D44" w:rsidRDefault="00336D44" w:rsidP="00336D44">
            <w:pPr>
              <w:pStyle w:val="TableParagraph"/>
              <w:rPr>
                <w:b/>
                <w:bCs/>
                <w:lang w:eastAsia="ru-RU"/>
              </w:rPr>
            </w:pPr>
          </w:p>
          <w:p w:rsidR="00336D44" w:rsidRDefault="00336D44" w:rsidP="00336D44">
            <w:pPr>
              <w:pStyle w:val="TableParagraph"/>
              <w:rPr>
                <w:b/>
                <w:bCs/>
                <w:lang w:eastAsia="ru-RU"/>
              </w:rPr>
            </w:pPr>
          </w:p>
          <w:p w:rsidR="00100DB7" w:rsidRPr="00336D44" w:rsidRDefault="00100DB7" w:rsidP="00336D44">
            <w:pPr>
              <w:pStyle w:val="TableParagraph"/>
              <w:rPr>
                <w:b/>
                <w:bCs/>
                <w:lang w:eastAsia="ru-RU"/>
              </w:rPr>
            </w:pPr>
            <w:r w:rsidRPr="00336D44">
              <w:rPr>
                <w:b/>
                <w:bCs/>
                <w:lang w:eastAsia="ru-RU"/>
              </w:rPr>
              <w:t>Өзіне-өзі қызмет ету дағдысын қалыптастыпу</w:t>
            </w:r>
          </w:p>
        </w:tc>
        <w:tc>
          <w:tcPr>
            <w:tcW w:w="2835" w:type="dxa"/>
          </w:tcPr>
          <w:p w:rsidR="00100DB7" w:rsidRPr="00336D44" w:rsidRDefault="00100DB7" w:rsidP="00336D44">
            <w:pPr>
              <w:pStyle w:val="TableParagraph"/>
              <w:rPr>
                <w:rFonts w:eastAsia="Calibri"/>
              </w:rPr>
            </w:pPr>
            <w:r w:rsidRPr="00336D44">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336D44" w:rsidRDefault="00336D44" w:rsidP="00336D44">
            <w:pPr>
              <w:pStyle w:val="TableParagraph"/>
              <w:rPr>
                <w:b/>
                <w:bCs/>
                <w:lang w:eastAsia="ru-RU"/>
              </w:rPr>
            </w:pPr>
          </w:p>
          <w:p w:rsidR="00100DB7" w:rsidRPr="00336D44" w:rsidRDefault="00100DB7" w:rsidP="00336D44">
            <w:pPr>
              <w:pStyle w:val="TableParagraph"/>
              <w:rPr>
                <w:b/>
                <w:bCs/>
                <w:lang w:eastAsia="ru-RU"/>
              </w:rPr>
            </w:pPr>
            <w:r w:rsidRPr="00336D44">
              <w:rPr>
                <w:b/>
                <w:bCs/>
                <w:lang w:eastAsia="ru-RU"/>
              </w:rPr>
              <w:t>Өзіне-өзі қызмет ету дағдысын қалыптастыпу</w:t>
            </w:r>
          </w:p>
        </w:tc>
        <w:tc>
          <w:tcPr>
            <w:tcW w:w="2693" w:type="dxa"/>
          </w:tcPr>
          <w:p w:rsidR="00100DB7" w:rsidRPr="00336D44" w:rsidRDefault="00100DB7" w:rsidP="00336D44">
            <w:pPr>
              <w:pStyle w:val="TableParagraph"/>
              <w:rPr>
                <w:bCs/>
                <w:lang w:eastAsia="ru-RU"/>
              </w:rPr>
            </w:pPr>
            <w:r w:rsidRPr="00336D44">
              <w:rPr>
                <w:rFonts w:eastAsia="Calibri"/>
              </w:rPr>
              <w:t xml:space="preserve">Даладан топқа кірерде балаларды бір бірінің артынан реттілікпен жүруді дағдыландыру </w:t>
            </w:r>
            <w:r w:rsidRPr="00336D44">
              <w:rPr>
                <w:bCs/>
                <w:lang w:eastAsia="ru-RU"/>
              </w:rPr>
              <w:t>Кір киімдерді тәрбиешіге ескертіп ауыстыру , қолдарын көпіршітіп жуу</w:t>
            </w:r>
          </w:p>
          <w:p w:rsidR="00100DB7" w:rsidRPr="00336D44" w:rsidRDefault="00100DB7" w:rsidP="00336D44">
            <w:pPr>
              <w:pStyle w:val="TableParagraph"/>
              <w:rPr>
                <w:b/>
                <w:bCs/>
                <w:lang w:eastAsia="ru-RU"/>
              </w:rPr>
            </w:pPr>
            <w:r w:rsidRPr="00336D44">
              <w:rPr>
                <w:b/>
                <w:bCs/>
                <w:lang w:eastAsia="ru-RU"/>
              </w:rPr>
              <w:t>Жеке гигиенаны сақтауға баулу</w:t>
            </w:r>
          </w:p>
        </w:tc>
        <w:tc>
          <w:tcPr>
            <w:tcW w:w="2523" w:type="dxa"/>
          </w:tcPr>
          <w:p w:rsidR="00100DB7" w:rsidRPr="00336D44" w:rsidRDefault="00100DB7" w:rsidP="00336D44">
            <w:pPr>
              <w:pStyle w:val="TableParagraph"/>
              <w:rPr>
                <w:rFonts w:eastAsia="Calibri"/>
              </w:rPr>
            </w:pPr>
            <w:r w:rsidRPr="00336D44">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336D44" w:rsidRDefault="00100DB7" w:rsidP="00336D44">
            <w:pPr>
              <w:pStyle w:val="TableParagraph"/>
              <w:rPr>
                <w:b/>
                <w:bCs/>
                <w:lang w:eastAsia="ru-RU"/>
              </w:rPr>
            </w:pPr>
            <w:r w:rsidRPr="00336D44">
              <w:rPr>
                <w:b/>
                <w:bCs/>
                <w:lang w:eastAsia="ru-RU"/>
              </w:rPr>
              <w:t>Өзіне –өзі қызмет етуге баулу</w:t>
            </w:r>
          </w:p>
        </w:tc>
      </w:tr>
      <w:tr w:rsidR="00100DB7" w:rsidRPr="00100DB7" w:rsidTr="002953FC">
        <w:trPr>
          <w:trHeight w:val="552"/>
        </w:trPr>
        <w:tc>
          <w:tcPr>
            <w:tcW w:w="2411"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Балалардың дербес әрекеті</w:t>
            </w:r>
            <w:r w:rsidRPr="00100DB7">
              <w:rPr>
                <w:rFonts w:ascii="Times New Roman" w:eastAsia="Times New Roman" w:hAnsi="Times New Roman" w:cs="Times New Roman"/>
                <w:b/>
                <w:spacing w:val="-58"/>
                <w:lang w:val="kk-KZ"/>
              </w:rPr>
              <w:t xml:space="preserve"> </w:t>
            </w:r>
            <w:r w:rsidRPr="00100DB7">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693" w:type="dxa"/>
          </w:tcPr>
          <w:p w:rsidR="00100DB7" w:rsidRPr="00336D44" w:rsidRDefault="00100DB7" w:rsidP="00100DB7">
            <w:pPr>
              <w:spacing w:after="0" w:line="240" w:lineRule="auto"/>
              <w:outlineLvl w:val="2"/>
              <w:rPr>
                <w:rFonts w:ascii="Times New Roman" w:eastAsia="Times New Roman" w:hAnsi="Times New Roman" w:cs="Times New Roman"/>
                <w:b/>
                <w:bCs/>
                <w:lang w:val="kk-KZ" w:eastAsia="ru-RU"/>
              </w:rPr>
            </w:pPr>
            <w:r w:rsidRPr="00336D44">
              <w:rPr>
                <w:rFonts w:ascii="Times New Roman" w:eastAsia="Times New Roman" w:hAnsi="Times New Roman" w:cs="Times New Roman"/>
                <w:b/>
                <w:bCs/>
                <w:lang w:val="kk-KZ" w:eastAsia="ru-RU"/>
              </w:rPr>
              <w:t xml:space="preserve">"Аспанда не бар?" </w:t>
            </w:r>
          </w:p>
          <w:p w:rsidR="00100DB7" w:rsidRPr="00336D44" w:rsidRDefault="00100DB7" w:rsidP="00100DB7">
            <w:pPr>
              <w:spacing w:after="0" w:line="240" w:lineRule="auto"/>
              <w:rPr>
                <w:rFonts w:ascii="Times New Roman" w:eastAsia="Times New Roman" w:hAnsi="Times New Roman" w:cs="Times New Roman"/>
                <w:lang w:val="kk-KZ" w:eastAsia="ru-RU"/>
              </w:rPr>
            </w:pPr>
            <w:r w:rsidRPr="00336D44">
              <w:rPr>
                <w:rFonts w:ascii="Times New Roman" w:eastAsia="Times New Roman" w:hAnsi="Times New Roman" w:cs="Times New Roman"/>
                <w:b/>
                <w:bCs/>
                <w:lang w:val="kk-KZ" w:eastAsia="ru-RU"/>
              </w:rPr>
              <w:t>Мақсаты:</w:t>
            </w:r>
            <w:r w:rsidRPr="00336D44">
              <w:rPr>
                <w:rFonts w:ascii="Times New Roman" w:eastAsia="Times New Roman" w:hAnsi="Times New Roman" w:cs="Times New Roman"/>
                <w:lang w:val="kk-KZ" w:eastAsia="ru-RU"/>
              </w:rPr>
              <w:t xml:space="preserve"> Күн, ай, жұлдыздарды бейнелеу. Құралдармен жұмыс жасау барысында қауіпсіздікті сақтау</w:t>
            </w:r>
          </w:p>
          <w:p w:rsidR="00100DB7" w:rsidRPr="00336D44" w:rsidRDefault="00100DB7" w:rsidP="00100DB7">
            <w:pPr>
              <w:spacing w:after="0" w:line="240" w:lineRule="auto"/>
              <w:rPr>
                <w:rFonts w:ascii="Times New Roman" w:eastAsia="Times New Roman" w:hAnsi="Times New Roman" w:cs="Times New Roman"/>
                <w:lang w:eastAsia="ru-RU"/>
              </w:rPr>
            </w:pPr>
            <w:r w:rsidRPr="00336D44">
              <w:rPr>
                <w:rFonts w:ascii="Times New Roman" w:eastAsia="Times New Roman" w:hAnsi="Times New Roman" w:cs="Times New Roman"/>
                <w:b/>
                <w:bCs/>
                <w:lang w:eastAsia="ru-RU"/>
              </w:rPr>
              <w:t>Ойын:</w:t>
            </w:r>
            <w:r w:rsidRPr="00336D44">
              <w:rPr>
                <w:rFonts w:ascii="Times New Roman" w:eastAsia="Times New Roman" w:hAnsi="Times New Roman" w:cs="Times New Roman"/>
                <w:lang w:eastAsia="ru-RU"/>
              </w:rPr>
              <w:t xml:space="preserve"> "Аспанға қара"</w:t>
            </w:r>
          </w:p>
          <w:p w:rsidR="00100DB7" w:rsidRPr="00336D44" w:rsidRDefault="00100DB7" w:rsidP="00100DB7">
            <w:pPr>
              <w:spacing w:after="0" w:line="240" w:lineRule="auto"/>
              <w:rPr>
                <w:rFonts w:ascii="Times New Roman" w:eastAsia="Times New Roman" w:hAnsi="Times New Roman" w:cs="Times New Roman"/>
                <w:lang w:eastAsia="ru-RU"/>
              </w:rPr>
            </w:pPr>
            <w:r w:rsidRPr="00336D44">
              <w:rPr>
                <w:rFonts w:ascii="Times New Roman" w:eastAsia="Times New Roman" w:hAnsi="Times New Roman" w:cs="Times New Roman"/>
                <w:lang w:eastAsia="ru-RU"/>
              </w:rPr>
              <w:t>Балалар күндіз және түнде аспанда не болатынын айтады.</w:t>
            </w:r>
          </w:p>
          <w:p w:rsidR="00100DB7" w:rsidRPr="00336D44" w:rsidRDefault="00100DB7" w:rsidP="00100DB7">
            <w:pPr>
              <w:spacing w:after="0" w:line="240" w:lineRule="auto"/>
              <w:rPr>
                <w:rFonts w:ascii="Times New Roman" w:eastAsia="Times New Roman" w:hAnsi="Times New Roman" w:cs="Times New Roman"/>
                <w:lang w:eastAsia="ru-RU"/>
              </w:rPr>
            </w:pPr>
            <w:r w:rsidRPr="00336D44">
              <w:rPr>
                <w:rFonts w:ascii="Times New Roman" w:eastAsia="Times New Roman" w:hAnsi="Times New Roman" w:cs="Times New Roman"/>
                <w:b/>
                <w:bCs/>
                <w:lang w:eastAsia="ru-RU"/>
              </w:rPr>
              <w:t>Сурет салу:</w:t>
            </w:r>
            <w:r w:rsidRPr="00336D44">
              <w:rPr>
                <w:rFonts w:ascii="Times New Roman" w:eastAsia="Times New Roman" w:hAnsi="Times New Roman" w:cs="Times New Roman"/>
                <w:lang w:eastAsia="ru-RU"/>
              </w:rPr>
              <w:t xml:space="preserve"> Күн мен жұлдыздарды бояу.</w:t>
            </w:r>
            <w:r w:rsidRPr="00336D44">
              <w:rPr>
                <w:rFonts w:ascii="Times New Roman" w:eastAsia="Times New Roman" w:hAnsi="Times New Roman" w:cs="Times New Roman"/>
                <w:lang w:eastAsia="ru-RU"/>
              </w:rPr>
              <w:br/>
              <w:t xml:space="preserve"> </w:t>
            </w:r>
            <w:r w:rsidRPr="00336D44">
              <w:rPr>
                <w:rFonts w:ascii="Times New Roman" w:eastAsia="Times New Roman" w:hAnsi="Times New Roman" w:cs="Times New Roman"/>
                <w:b/>
                <w:bCs/>
                <w:lang w:eastAsia="ru-RU"/>
              </w:rPr>
              <w:t>Жапсыру:</w:t>
            </w:r>
            <w:r w:rsidRPr="00336D44">
              <w:rPr>
                <w:rFonts w:ascii="Times New Roman" w:eastAsia="Times New Roman" w:hAnsi="Times New Roman" w:cs="Times New Roman"/>
                <w:lang w:eastAsia="ru-RU"/>
              </w:rPr>
              <w:t xml:space="preserve"> Ай мен бұлттарды қағаздан қиып жапсыру.</w:t>
            </w:r>
            <w:r w:rsidRPr="00336D44">
              <w:rPr>
                <w:rFonts w:ascii="Times New Roman" w:eastAsia="Times New Roman" w:hAnsi="Times New Roman" w:cs="Times New Roman"/>
                <w:lang w:eastAsia="ru-RU"/>
              </w:rPr>
              <w:br/>
              <w:t xml:space="preserve"> </w:t>
            </w:r>
            <w:r w:rsidRPr="00336D44">
              <w:rPr>
                <w:rFonts w:ascii="Times New Roman" w:eastAsia="Times New Roman" w:hAnsi="Times New Roman" w:cs="Times New Roman"/>
                <w:b/>
                <w:bCs/>
                <w:lang w:eastAsia="ru-RU"/>
              </w:rPr>
              <w:t>Мүсіндеу:</w:t>
            </w:r>
            <w:r w:rsidRPr="00336D44">
              <w:rPr>
                <w:rFonts w:ascii="Times New Roman" w:eastAsia="Times New Roman" w:hAnsi="Times New Roman" w:cs="Times New Roman"/>
                <w:lang w:eastAsia="ru-RU"/>
              </w:rPr>
              <w:t xml:space="preserve"> Пластилиннен ай, жұлдыз жасау.</w:t>
            </w:r>
            <w:r w:rsidRPr="00336D44">
              <w:rPr>
                <w:rFonts w:ascii="Times New Roman" w:eastAsia="Times New Roman" w:hAnsi="Times New Roman" w:cs="Times New Roman"/>
                <w:lang w:eastAsia="ru-RU"/>
              </w:rPr>
              <w:br/>
              <w:t xml:space="preserve"> </w:t>
            </w:r>
            <w:r w:rsidRPr="00336D44">
              <w:rPr>
                <w:rFonts w:ascii="Times New Roman" w:eastAsia="Times New Roman" w:hAnsi="Times New Roman" w:cs="Times New Roman"/>
                <w:b/>
                <w:bCs/>
                <w:lang w:eastAsia="ru-RU"/>
              </w:rPr>
              <w:t>Қауіпсіздік:</w:t>
            </w:r>
            <w:r w:rsidRPr="00336D44">
              <w:rPr>
                <w:rFonts w:ascii="Times New Roman" w:eastAsia="Times New Roman" w:hAnsi="Times New Roman" w:cs="Times New Roman"/>
                <w:lang w:eastAsia="ru-RU"/>
              </w:rPr>
              <w:t xml:space="preserve"> Желім мен пластилинді ауызға салмау.</w:t>
            </w:r>
          </w:p>
          <w:p w:rsidR="00100DB7" w:rsidRPr="00336D44" w:rsidRDefault="00100DB7" w:rsidP="00100DB7">
            <w:pPr>
              <w:spacing w:after="0" w:line="240" w:lineRule="auto"/>
              <w:rPr>
                <w:rFonts w:ascii="Times New Roman" w:eastAsia="Calibri" w:hAnsi="Times New Roman" w:cs="Times New Roman"/>
                <w:b/>
              </w:rPr>
            </w:pPr>
          </w:p>
          <w:p w:rsidR="00100DB7" w:rsidRPr="00336D44" w:rsidRDefault="00336D44" w:rsidP="00100DB7">
            <w:pPr>
              <w:spacing w:after="0" w:line="240" w:lineRule="auto"/>
              <w:rPr>
                <w:rFonts w:ascii="Times New Roman" w:eastAsia="Calibri" w:hAnsi="Times New Roman" w:cs="Times New Roman"/>
                <w:b/>
                <w:lang w:val="en-US"/>
              </w:rPr>
            </w:pPr>
            <w:r>
              <w:rPr>
                <w:rFonts w:ascii="Times New Roman" w:eastAsia="Calibri" w:hAnsi="Times New Roman" w:cs="Times New Roman"/>
                <w:b/>
                <w:lang w:val="en-US"/>
              </w:rPr>
              <w:t>(</w:t>
            </w:r>
            <w:r>
              <w:rPr>
                <w:rFonts w:ascii="Times New Roman" w:eastAsia="Calibri" w:hAnsi="Times New Roman" w:cs="Times New Roman"/>
                <w:b/>
                <w:lang w:val="kk-KZ"/>
              </w:rPr>
              <w:t>Сурет салу, м</w:t>
            </w:r>
            <w:r w:rsidR="00100DB7" w:rsidRPr="00336D44">
              <w:rPr>
                <w:rFonts w:ascii="Times New Roman" w:eastAsia="Calibri" w:hAnsi="Times New Roman" w:cs="Times New Roman"/>
                <w:b/>
                <w:lang w:val="kk-KZ"/>
              </w:rPr>
              <w:t>үсіндеу</w:t>
            </w:r>
            <w:r>
              <w:rPr>
                <w:rFonts w:ascii="Times New Roman" w:eastAsia="Calibri" w:hAnsi="Times New Roman" w:cs="Times New Roman"/>
                <w:b/>
                <w:lang w:val="kk-KZ"/>
              </w:rPr>
              <w:t>, жапсыру, қ</w:t>
            </w:r>
            <w:r w:rsidR="00100DB7" w:rsidRPr="00336D44">
              <w:rPr>
                <w:rFonts w:ascii="Times New Roman" w:eastAsia="Calibri" w:hAnsi="Times New Roman" w:cs="Times New Roman"/>
                <w:b/>
                <w:lang w:val="kk-KZ"/>
              </w:rPr>
              <w:t>ауіпсіздікті сақтау дағдысын қалыптастыру</w:t>
            </w:r>
            <w:r>
              <w:rPr>
                <w:rFonts w:ascii="Times New Roman" w:eastAsia="Calibri" w:hAnsi="Times New Roman" w:cs="Times New Roman"/>
                <w:b/>
                <w:lang w:val="en-US"/>
              </w:rPr>
              <w:t>)</w:t>
            </w:r>
          </w:p>
        </w:tc>
        <w:tc>
          <w:tcPr>
            <w:tcW w:w="2835" w:type="dxa"/>
          </w:tcPr>
          <w:p w:rsidR="00100DB7" w:rsidRPr="00336D44" w:rsidRDefault="00100DB7" w:rsidP="00100DB7">
            <w:pPr>
              <w:spacing w:after="0" w:line="240" w:lineRule="auto"/>
              <w:outlineLvl w:val="2"/>
              <w:rPr>
                <w:rFonts w:ascii="Times New Roman" w:eastAsia="Times New Roman" w:hAnsi="Times New Roman" w:cs="Times New Roman"/>
                <w:b/>
                <w:bCs/>
                <w:lang w:val="kk-KZ" w:eastAsia="ru-RU"/>
              </w:rPr>
            </w:pPr>
            <w:r w:rsidRPr="00336D44">
              <w:rPr>
                <w:rFonts w:ascii="Times New Roman" w:eastAsia="Times New Roman" w:hAnsi="Times New Roman" w:cs="Times New Roman"/>
                <w:b/>
                <w:bCs/>
                <w:lang w:val="kk-KZ" w:eastAsia="ru-RU"/>
              </w:rPr>
              <w:t>"Теңіз әлемі"</w:t>
            </w:r>
          </w:p>
          <w:p w:rsidR="00100DB7" w:rsidRPr="00336D44" w:rsidRDefault="00100DB7" w:rsidP="00100DB7">
            <w:pPr>
              <w:spacing w:after="0" w:line="240" w:lineRule="auto"/>
              <w:rPr>
                <w:rFonts w:ascii="Times New Roman" w:eastAsia="Times New Roman" w:hAnsi="Times New Roman" w:cs="Times New Roman"/>
                <w:lang w:val="kk-KZ" w:eastAsia="ru-RU"/>
              </w:rPr>
            </w:pPr>
            <w:r w:rsidRPr="00336D44">
              <w:rPr>
                <w:rFonts w:ascii="Times New Roman" w:eastAsia="Times New Roman" w:hAnsi="Times New Roman" w:cs="Times New Roman"/>
                <w:b/>
                <w:bCs/>
                <w:lang w:val="kk-KZ" w:eastAsia="ru-RU"/>
              </w:rPr>
              <w:t>Мақсаты:</w:t>
            </w:r>
            <w:r w:rsidRPr="00336D44">
              <w:rPr>
                <w:rFonts w:ascii="Times New Roman" w:eastAsia="Times New Roman" w:hAnsi="Times New Roman" w:cs="Times New Roman"/>
                <w:lang w:val="kk-KZ" w:eastAsia="ru-RU"/>
              </w:rPr>
              <w:t xml:space="preserve"> Теңіз жануарларын бейнелеу. Құралдармен жұмыс жасау барысында қауіпсіздікті сақтау</w:t>
            </w:r>
          </w:p>
          <w:p w:rsidR="00100DB7" w:rsidRPr="00336D44" w:rsidRDefault="00100DB7" w:rsidP="00100DB7">
            <w:pPr>
              <w:spacing w:after="0" w:line="240" w:lineRule="auto"/>
              <w:rPr>
                <w:rFonts w:ascii="Times New Roman" w:eastAsia="Times New Roman" w:hAnsi="Times New Roman" w:cs="Times New Roman"/>
                <w:lang w:val="kk-KZ" w:eastAsia="ru-RU"/>
              </w:rPr>
            </w:pPr>
            <w:r w:rsidRPr="00336D44">
              <w:rPr>
                <w:rFonts w:ascii="Times New Roman" w:eastAsia="Times New Roman" w:hAnsi="Times New Roman" w:cs="Times New Roman"/>
                <w:b/>
                <w:bCs/>
                <w:lang w:val="kk-KZ" w:eastAsia="ru-RU"/>
              </w:rPr>
              <w:t>Ойын:</w:t>
            </w:r>
            <w:r w:rsidRPr="00336D44">
              <w:rPr>
                <w:rFonts w:ascii="Times New Roman" w:eastAsia="Times New Roman" w:hAnsi="Times New Roman" w:cs="Times New Roman"/>
                <w:lang w:val="kk-KZ" w:eastAsia="ru-RU"/>
              </w:rPr>
              <w:t xml:space="preserve"> "Суда кім жүзеді?"</w:t>
            </w:r>
          </w:p>
          <w:p w:rsidR="00100DB7" w:rsidRPr="00336D44" w:rsidRDefault="00100DB7" w:rsidP="00100DB7">
            <w:pPr>
              <w:spacing w:after="0" w:line="240" w:lineRule="auto"/>
              <w:rPr>
                <w:rFonts w:ascii="Times New Roman" w:eastAsia="Times New Roman" w:hAnsi="Times New Roman" w:cs="Times New Roman"/>
                <w:lang w:eastAsia="ru-RU"/>
              </w:rPr>
            </w:pPr>
            <w:r w:rsidRPr="00336D44">
              <w:rPr>
                <w:rFonts w:ascii="Times New Roman" w:eastAsia="Times New Roman" w:hAnsi="Times New Roman" w:cs="Times New Roman"/>
                <w:lang w:eastAsia="ru-RU"/>
              </w:rPr>
              <w:t>Балалар су жануарларын атайды.</w:t>
            </w:r>
          </w:p>
          <w:p w:rsidR="00100DB7" w:rsidRPr="00336D44" w:rsidRDefault="00100DB7" w:rsidP="00100DB7">
            <w:pPr>
              <w:spacing w:after="0" w:line="240" w:lineRule="auto"/>
              <w:rPr>
                <w:rFonts w:ascii="Times New Roman" w:eastAsia="Times New Roman" w:hAnsi="Times New Roman" w:cs="Times New Roman"/>
                <w:lang w:eastAsia="ru-RU"/>
              </w:rPr>
            </w:pPr>
            <w:r w:rsidRPr="00336D44">
              <w:rPr>
                <w:rFonts w:ascii="Times New Roman" w:eastAsia="Times New Roman" w:hAnsi="Times New Roman" w:cs="Times New Roman"/>
                <w:b/>
                <w:bCs/>
                <w:lang w:eastAsia="ru-RU"/>
              </w:rPr>
              <w:t>Сурет салу:</w:t>
            </w:r>
            <w:r w:rsidRPr="00336D44">
              <w:rPr>
                <w:rFonts w:ascii="Times New Roman" w:eastAsia="Times New Roman" w:hAnsi="Times New Roman" w:cs="Times New Roman"/>
                <w:lang w:eastAsia="ru-RU"/>
              </w:rPr>
              <w:t xml:space="preserve"> Балықтар мен су асты әлемін бояу.</w:t>
            </w:r>
            <w:r w:rsidRPr="00336D44">
              <w:rPr>
                <w:rFonts w:ascii="Times New Roman" w:eastAsia="Times New Roman" w:hAnsi="Times New Roman" w:cs="Times New Roman"/>
                <w:lang w:eastAsia="ru-RU"/>
              </w:rPr>
              <w:br/>
              <w:t xml:space="preserve"> </w:t>
            </w:r>
            <w:r w:rsidRPr="00336D44">
              <w:rPr>
                <w:rFonts w:ascii="Times New Roman" w:eastAsia="Times New Roman" w:hAnsi="Times New Roman" w:cs="Times New Roman"/>
                <w:b/>
                <w:bCs/>
                <w:lang w:eastAsia="ru-RU"/>
              </w:rPr>
              <w:t>Жапсыру:</w:t>
            </w:r>
            <w:r w:rsidRPr="00336D44">
              <w:rPr>
                <w:rFonts w:ascii="Times New Roman" w:eastAsia="Times New Roman" w:hAnsi="Times New Roman" w:cs="Times New Roman"/>
                <w:lang w:eastAsia="ru-RU"/>
              </w:rPr>
              <w:t xml:space="preserve"> Қағаздан қиып, балықтарды аквариумға жапсыру.</w:t>
            </w:r>
            <w:r w:rsidRPr="00336D44">
              <w:rPr>
                <w:rFonts w:ascii="Times New Roman" w:eastAsia="Times New Roman" w:hAnsi="Times New Roman" w:cs="Times New Roman"/>
                <w:lang w:eastAsia="ru-RU"/>
              </w:rPr>
              <w:br/>
              <w:t xml:space="preserve"> </w:t>
            </w:r>
            <w:r w:rsidRPr="00336D44">
              <w:rPr>
                <w:rFonts w:ascii="Times New Roman" w:eastAsia="Times New Roman" w:hAnsi="Times New Roman" w:cs="Times New Roman"/>
                <w:b/>
                <w:bCs/>
                <w:lang w:eastAsia="ru-RU"/>
              </w:rPr>
              <w:t>Мүсіндеу:</w:t>
            </w:r>
            <w:r w:rsidRPr="00336D44">
              <w:rPr>
                <w:rFonts w:ascii="Times New Roman" w:eastAsia="Times New Roman" w:hAnsi="Times New Roman" w:cs="Times New Roman"/>
                <w:lang w:eastAsia="ru-RU"/>
              </w:rPr>
              <w:t xml:space="preserve"> Пластилиннен тасбақа, медуза жасау.</w:t>
            </w:r>
            <w:r w:rsidRPr="00336D44">
              <w:rPr>
                <w:rFonts w:ascii="Times New Roman" w:eastAsia="Times New Roman" w:hAnsi="Times New Roman" w:cs="Times New Roman"/>
                <w:lang w:eastAsia="ru-RU"/>
              </w:rPr>
              <w:br/>
              <w:t xml:space="preserve"> </w:t>
            </w:r>
            <w:r w:rsidRPr="00336D44">
              <w:rPr>
                <w:rFonts w:ascii="Times New Roman" w:eastAsia="Times New Roman" w:hAnsi="Times New Roman" w:cs="Times New Roman"/>
                <w:b/>
                <w:bCs/>
                <w:lang w:eastAsia="ru-RU"/>
              </w:rPr>
              <w:t>Қауіпсіздік:</w:t>
            </w:r>
            <w:r w:rsidRPr="00336D44">
              <w:rPr>
                <w:rFonts w:ascii="Times New Roman" w:eastAsia="Times New Roman" w:hAnsi="Times New Roman" w:cs="Times New Roman"/>
                <w:lang w:eastAsia="ru-RU"/>
              </w:rPr>
              <w:t xml:space="preserve"> Ұқыпты жұмыс істеу.</w:t>
            </w:r>
          </w:p>
          <w:p w:rsidR="00100DB7" w:rsidRPr="00336D44" w:rsidRDefault="00336D44" w:rsidP="00100DB7">
            <w:pPr>
              <w:autoSpaceDE w:val="0"/>
              <w:autoSpaceDN w:val="0"/>
              <w:adjustRightInd w:val="0"/>
              <w:spacing w:after="0" w:line="259" w:lineRule="auto"/>
              <w:ind w:right="-113"/>
              <w:rPr>
                <w:rFonts w:ascii="Times New Roman" w:eastAsia="Calibri" w:hAnsi="Times New Roman" w:cs="Times New Roman"/>
                <w:b/>
                <w:lang w:val="en-US"/>
              </w:rPr>
            </w:pPr>
            <w:r>
              <w:rPr>
                <w:rFonts w:ascii="Times New Roman" w:eastAsia="Calibri" w:hAnsi="Times New Roman" w:cs="Times New Roman"/>
                <w:b/>
                <w:lang w:val="en-US"/>
              </w:rPr>
              <w:t>(</w:t>
            </w:r>
            <w:r>
              <w:rPr>
                <w:rFonts w:ascii="Times New Roman" w:eastAsia="Calibri" w:hAnsi="Times New Roman" w:cs="Times New Roman"/>
                <w:b/>
                <w:lang w:val="kk-KZ"/>
              </w:rPr>
              <w:t>Сурет салу, м</w:t>
            </w:r>
            <w:r w:rsidR="00100DB7" w:rsidRPr="00336D44">
              <w:rPr>
                <w:rFonts w:ascii="Times New Roman" w:eastAsia="Calibri" w:hAnsi="Times New Roman" w:cs="Times New Roman"/>
                <w:b/>
                <w:lang w:val="kk-KZ"/>
              </w:rPr>
              <w:t>үсіндеу</w:t>
            </w:r>
            <w:r>
              <w:rPr>
                <w:rFonts w:ascii="Times New Roman" w:eastAsia="Calibri" w:hAnsi="Times New Roman" w:cs="Times New Roman"/>
                <w:b/>
                <w:lang w:val="kk-KZ"/>
              </w:rPr>
              <w:t>, жапсыру, қ</w:t>
            </w:r>
            <w:r w:rsidR="00100DB7" w:rsidRPr="00336D44">
              <w:rPr>
                <w:rFonts w:ascii="Times New Roman" w:eastAsia="Calibri" w:hAnsi="Times New Roman" w:cs="Times New Roman"/>
                <w:b/>
                <w:lang w:val="kk-KZ"/>
              </w:rPr>
              <w:t>ауіпсіздікті сақтау дағдысын қалыптастыру</w:t>
            </w:r>
            <w:r>
              <w:rPr>
                <w:rFonts w:ascii="Times New Roman" w:eastAsia="Calibri" w:hAnsi="Times New Roman" w:cs="Times New Roman"/>
                <w:b/>
                <w:lang w:val="en-US"/>
              </w:rPr>
              <w:t>)</w:t>
            </w:r>
          </w:p>
        </w:tc>
        <w:tc>
          <w:tcPr>
            <w:tcW w:w="2835" w:type="dxa"/>
          </w:tcPr>
          <w:p w:rsidR="00100DB7" w:rsidRPr="00336D44" w:rsidRDefault="00100DB7" w:rsidP="00100DB7">
            <w:pPr>
              <w:spacing w:after="0" w:line="240" w:lineRule="auto"/>
              <w:outlineLvl w:val="2"/>
              <w:rPr>
                <w:rFonts w:ascii="Times New Roman" w:eastAsia="Times New Roman" w:hAnsi="Times New Roman" w:cs="Times New Roman"/>
                <w:b/>
                <w:bCs/>
                <w:lang w:eastAsia="ru-RU"/>
              </w:rPr>
            </w:pPr>
            <w:r w:rsidRPr="00336D44">
              <w:rPr>
                <w:rFonts w:ascii="Times New Roman" w:eastAsia="Times New Roman" w:hAnsi="Times New Roman" w:cs="Times New Roman"/>
                <w:b/>
                <w:bCs/>
                <w:lang w:eastAsia="ru-RU"/>
              </w:rPr>
              <w:t xml:space="preserve">"Жемістер мен көкөністер" </w:t>
            </w:r>
          </w:p>
          <w:p w:rsidR="00100DB7" w:rsidRPr="00336D44" w:rsidRDefault="00100DB7" w:rsidP="00100DB7">
            <w:pPr>
              <w:spacing w:after="0" w:line="240" w:lineRule="auto"/>
              <w:rPr>
                <w:rFonts w:ascii="Times New Roman" w:eastAsia="Times New Roman" w:hAnsi="Times New Roman" w:cs="Times New Roman"/>
                <w:lang w:val="kk-KZ" w:eastAsia="ru-RU"/>
              </w:rPr>
            </w:pPr>
            <w:r w:rsidRPr="00336D44">
              <w:rPr>
                <w:rFonts w:ascii="Times New Roman" w:eastAsia="Times New Roman" w:hAnsi="Times New Roman" w:cs="Times New Roman"/>
                <w:b/>
                <w:bCs/>
                <w:lang w:eastAsia="ru-RU"/>
              </w:rPr>
              <w:t>Мақсаты:</w:t>
            </w:r>
            <w:r w:rsidRPr="00336D44">
              <w:rPr>
                <w:rFonts w:ascii="Times New Roman" w:eastAsia="Times New Roman" w:hAnsi="Times New Roman" w:cs="Times New Roman"/>
                <w:lang w:eastAsia="ru-RU"/>
              </w:rPr>
              <w:t xml:space="preserve"> Жемістер мен көкөністерді тану.</w:t>
            </w:r>
            <w:r w:rsidRPr="00336D44">
              <w:rPr>
                <w:rFonts w:ascii="Times New Roman" w:eastAsia="Times New Roman" w:hAnsi="Times New Roman" w:cs="Times New Roman"/>
                <w:lang w:val="kk-KZ" w:eastAsia="ru-RU"/>
              </w:rPr>
              <w:t xml:space="preserve"> Құралдармен жұмыс жасау барысында қауіпсіздікті сақтау</w:t>
            </w:r>
          </w:p>
          <w:p w:rsidR="00100DB7" w:rsidRPr="00336D44" w:rsidRDefault="00100DB7" w:rsidP="00100DB7">
            <w:pPr>
              <w:spacing w:after="0" w:line="240" w:lineRule="auto"/>
              <w:rPr>
                <w:rFonts w:ascii="Times New Roman" w:eastAsia="Times New Roman" w:hAnsi="Times New Roman" w:cs="Times New Roman"/>
                <w:lang w:val="en-US" w:eastAsia="ru-RU"/>
              </w:rPr>
            </w:pPr>
            <w:r w:rsidRPr="00336D44">
              <w:rPr>
                <w:rFonts w:ascii="Times New Roman" w:eastAsia="Times New Roman" w:hAnsi="Times New Roman" w:cs="Times New Roman"/>
                <w:b/>
                <w:bCs/>
                <w:lang w:val="kk-KZ" w:eastAsia="ru-RU"/>
              </w:rPr>
              <w:t>Ойын:</w:t>
            </w:r>
            <w:r w:rsidRPr="00336D44">
              <w:rPr>
                <w:rFonts w:ascii="Times New Roman" w:eastAsia="Times New Roman" w:hAnsi="Times New Roman" w:cs="Times New Roman"/>
                <w:lang w:val="kk-KZ" w:eastAsia="ru-RU"/>
              </w:rPr>
              <w:t xml:space="preserve"> "Бұл қандай жеміс?"</w:t>
            </w:r>
          </w:p>
          <w:p w:rsidR="00100DB7" w:rsidRPr="00336D44" w:rsidRDefault="00100DB7" w:rsidP="00100DB7">
            <w:pPr>
              <w:spacing w:after="0" w:line="240" w:lineRule="auto"/>
              <w:rPr>
                <w:rFonts w:ascii="Times New Roman" w:eastAsia="Times New Roman" w:hAnsi="Times New Roman" w:cs="Times New Roman"/>
                <w:lang w:val="kk-KZ" w:eastAsia="ru-RU"/>
              </w:rPr>
            </w:pPr>
            <w:r w:rsidRPr="00336D44">
              <w:rPr>
                <w:rFonts w:ascii="Times New Roman" w:eastAsia="Times New Roman" w:hAnsi="Times New Roman" w:cs="Times New Roman"/>
                <w:lang w:val="kk-KZ" w:eastAsia="ru-RU"/>
              </w:rPr>
              <w:t>Балалар жемістерді сипаттайды.</w:t>
            </w:r>
          </w:p>
          <w:p w:rsidR="00100DB7" w:rsidRPr="00336D44" w:rsidRDefault="00100DB7" w:rsidP="00100DB7">
            <w:pPr>
              <w:spacing w:after="0" w:line="240" w:lineRule="auto"/>
              <w:rPr>
                <w:rFonts w:ascii="Times New Roman" w:eastAsia="Times New Roman" w:hAnsi="Times New Roman" w:cs="Times New Roman"/>
                <w:lang w:eastAsia="ru-RU"/>
              </w:rPr>
            </w:pPr>
            <w:r w:rsidRPr="00336D44">
              <w:rPr>
                <w:rFonts w:ascii="Times New Roman" w:eastAsia="Times New Roman" w:hAnsi="Times New Roman" w:cs="Times New Roman"/>
                <w:b/>
                <w:bCs/>
                <w:lang w:eastAsia="ru-RU"/>
              </w:rPr>
              <w:t>Сурет салу:</w:t>
            </w:r>
            <w:r w:rsidRPr="00336D44">
              <w:rPr>
                <w:rFonts w:ascii="Times New Roman" w:eastAsia="Times New Roman" w:hAnsi="Times New Roman" w:cs="Times New Roman"/>
                <w:lang w:eastAsia="ru-RU"/>
              </w:rPr>
              <w:t xml:space="preserve"> Алма, банан, қияр бояу.</w:t>
            </w:r>
            <w:r w:rsidRPr="00336D44">
              <w:rPr>
                <w:rFonts w:ascii="Times New Roman" w:eastAsia="Times New Roman" w:hAnsi="Times New Roman" w:cs="Times New Roman"/>
                <w:lang w:eastAsia="ru-RU"/>
              </w:rPr>
              <w:br/>
              <w:t xml:space="preserve"> </w:t>
            </w:r>
            <w:r w:rsidRPr="00336D44">
              <w:rPr>
                <w:rFonts w:ascii="Times New Roman" w:eastAsia="Times New Roman" w:hAnsi="Times New Roman" w:cs="Times New Roman"/>
                <w:b/>
                <w:bCs/>
                <w:lang w:eastAsia="ru-RU"/>
              </w:rPr>
              <w:t>Жапсыру:</w:t>
            </w:r>
            <w:r w:rsidRPr="00336D44">
              <w:rPr>
                <w:rFonts w:ascii="Times New Roman" w:eastAsia="Times New Roman" w:hAnsi="Times New Roman" w:cs="Times New Roman"/>
                <w:lang w:eastAsia="ru-RU"/>
              </w:rPr>
              <w:t xml:space="preserve"> Көкөністерді ретімен орналастырып, жапсыру.</w:t>
            </w:r>
            <w:r w:rsidRPr="00336D44">
              <w:rPr>
                <w:rFonts w:ascii="Times New Roman" w:eastAsia="Times New Roman" w:hAnsi="Times New Roman" w:cs="Times New Roman"/>
                <w:lang w:eastAsia="ru-RU"/>
              </w:rPr>
              <w:br/>
              <w:t xml:space="preserve"> </w:t>
            </w:r>
            <w:r w:rsidRPr="00336D44">
              <w:rPr>
                <w:rFonts w:ascii="Times New Roman" w:eastAsia="Times New Roman" w:hAnsi="Times New Roman" w:cs="Times New Roman"/>
                <w:b/>
                <w:bCs/>
                <w:lang w:eastAsia="ru-RU"/>
              </w:rPr>
              <w:t>Мүсіндеу:</w:t>
            </w:r>
            <w:r w:rsidRPr="00336D44">
              <w:rPr>
                <w:rFonts w:ascii="Times New Roman" w:eastAsia="Times New Roman" w:hAnsi="Times New Roman" w:cs="Times New Roman"/>
                <w:lang w:eastAsia="ru-RU"/>
              </w:rPr>
              <w:t xml:space="preserve"> Пластилиннен жемістер мүсіндеу.</w:t>
            </w:r>
            <w:r w:rsidRPr="00336D44">
              <w:rPr>
                <w:rFonts w:ascii="Times New Roman" w:eastAsia="Times New Roman" w:hAnsi="Times New Roman" w:cs="Times New Roman"/>
                <w:lang w:eastAsia="ru-RU"/>
              </w:rPr>
              <w:br/>
              <w:t xml:space="preserve"> </w:t>
            </w:r>
            <w:r w:rsidRPr="00336D44">
              <w:rPr>
                <w:rFonts w:ascii="Times New Roman" w:eastAsia="Times New Roman" w:hAnsi="Times New Roman" w:cs="Times New Roman"/>
                <w:b/>
                <w:bCs/>
                <w:lang w:eastAsia="ru-RU"/>
              </w:rPr>
              <w:t>Қауіпсіздік:</w:t>
            </w:r>
            <w:r w:rsidRPr="00336D44">
              <w:rPr>
                <w:rFonts w:ascii="Times New Roman" w:eastAsia="Times New Roman" w:hAnsi="Times New Roman" w:cs="Times New Roman"/>
                <w:lang w:eastAsia="ru-RU"/>
              </w:rPr>
              <w:t xml:space="preserve"> Пластилинді ауызға салмау.</w:t>
            </w:r>
          </w:p>
          <w:p w:rsidR="00100DB7" w:rsidRPr="00336D44" w:rsidRDefault="00336D44" w:rsidP="00100DB7">
            <w:pPr>
              <w:spacing w:after="0" w:line="259" w:lineRule="auto"/>
              <w:ind w:right="-113"/>
              <w:rPr>
                <w:rFonts w:ascii="Times New Roman" w:eastAsia="Calibri" w:hAnsi="Times New Roman" w:cs="Times New Roman"/>
                <w:b/>
                <w:lang w:val="en-US"/>
              </w:rPr>
            </w:pPr>
            <w:r>
              <w:rPr>
                <w:rFonts w:ascii="Times New Roman" w:eastAsia="Calibri" w:hAnsi="Times New Roman" w:cs="Times New Roman"/>
                <w:b/>
                <w:lang w:val="en-US"/>
              </w:rPr>
              <w:t>(</w:t>
            </w:r>
            <w:r>
              <w:rPr>
                <w:rFonts w:ascii="Times New Roman" w:eastAsia="Calibri" w:hAnsi="Times New Roman" w:cs="Times New Roman"/>
                <w:b/>
                <w:lang w:val="kk-KZ"/>
              </w:rPr>
              <w:t>Сурет салу, м</w:t>
            </w:r>
            <w:r w:rsidR="00100DB7" w:rsidRPr="00336D44">
              <w:rPr>
                <w:rFonts w:ascii="Times New Roman" w:eastAsia="Calibri" w:hAnsi="Times New Roman" w:cs="Times New Roman"/>
                <w:b/>
                <w:lang w:val="kk-KZ"/>
              </w:rPr>
              <w:t>үсіндеу</w:t>
            </w:r>
            <w:r>
              <w:rPr>
                <w:rFonts w:ascii="Times New Roman" w:eastAsia="Calibri" w:hAnsi="Times New Roman" w:cs="Times New Roman"/>
                <w:b/>
                <w:lang w:val="kk-KZ"/>
              </w:rPr>
              <w:t>, жапсыру, қ</w:t>
            </w:r>
            <w:r w:rsidR="00100DB7" w:rsidRPr="00336D44">
              <w:rPr>
                <w:rFonts w:ascii="Times New Roman" w:eastAsia="Calibri" w:hAnsi="Times New Roman" w:cs="Times New Roman"/>
                <w:b/>
                <w:lang w:val="kk-KZ"/>
              </w:rPr>
              <w:t>ауіпсіздікті сақтау дағдысын қалыптастыру</w:t>
            </w:r>
            <w:r>
              <w:rPr>
                <w:rFonts w:ascii="Times New Roman" w:eastAsia="Calibri" w:hAnsi="Times New Roman" w:cs="Times New Roman"/>
                <w:b/>
                <w:lang w:val="en-US"/>
              </w:rPr>
              <w:t>)</w:t>
            </w:r>
          </w:p>
        </w:tc>
        <w:tc>
          <w:tcPr>
            <w:tcW w:w="2693" w:type="dxa"/>
          </w:tcPr>
          <w:p w:rsidR="00100DB7" w:rsidRPr="00336D44" w:rsidRDefault="00100DB7" w:rsidP="00100DB7">
            <w:pPr>
              <w:spacing w:after="0" w:line="240" w:lineRule="auto"/>
              <w:outlineLvl w:val="2"/>
              <w:rPr>
                <w:rFonts w:ascii="Times New Roman" w:eastAsia="Times New Roman" w:hAnsi="Times New Roman" w:cs="Times New Roman"/>
                <w:b/>
                <w:bCs/>
                <w:lang w:eastAsia="ru-RU"/>
              </w:rPr>
            </w:pPr>
            <w:r w:rsidRPr="00336D44">
              <w:rPr>
                <w:rFonts w:ascii="Times New Roman" w:eastAsia="Times New Roman" w:hAnsi="Times New Roman" w:cs="Times New Roman"/>
                <w:b/>
                <w:bCs/>
                <w:lang w:eastAsia="ru-RU"/>
              </w:rPr>
              <w:t xml:space="preserve">"Көңілді көбелектер" </w:t>
            </w:r>
          </w:p>
          <w:p w:rsidR="00100DB7" w:rsidRPr="00336D44" w:rsidRDefault="00100DB7" w:rsidP="00100DB7">
            <w:pPr>
              <w:spacing w:after="0" w:line="240" w:lineRule="auto"/>
              <w:rPr>
                <w:rFonts w:ascii="Times New Roman" w:eastAsia="Times New Roman" w:hAnsi="Times New Roman" w:cs="Times New Roman"/>
                <w:lang w:val="kk-KZ" w:eastAsia="ru-RU"/>
              </w:rPr>
            </w:pPr>
            <w:r w:rsidRPr="00336D44">
              <w:rPr>
                <w:rFonts w:ascii="Times New Roman" w:eastAsia="Times New Roman" w:hAnsi="Times New Roman" w:cs="Times New Roman"/>
                <w:b/>
                <w:bCs/>
                <w:lang w:eastAsia="ru-RU"/>
              </w:rPr>
              <w:t>Мақсаты:</w:t>
            </w:r>
            <w:r w:rsidRPr="00336D44">
              <w:rPr>
                <w:rFonts w:ascii="Times New Roman" w:eastAsia="Times New Roman" w:hAnsi="Times New Roman" w:cs="Times New Roman"/>
                <w:lang w:eastAsia="ru-RU"/>
              </w:rPr>
              <w:t xml:space="preserve"> Көбелектің әдемілігін сезіну, түс үйлесімін меңгеру.</w:t>
            </w:r>
            <w:r w:rsidRPr="00336D44">
              <w:rPr>
                <w:rFonts w:ascii="Times New Roman" w:eastAsia="Times New Roman" w:hAnsi="Times New Roman" w:cs="Times New Roman"/>
                <w:lang w:val="kk-KZ" w:eastAsia="ru-RU"/>
              </w:rPr>
              <w:t xml:space="preserve"> Құралдармен жұмыс жасау барысында қауіпсіздікті сақтау</w:t>
            </w:r>
          </w:p>
          <w:p w:rsidR="00100DB7" w:rsidRPr="00336D44" w:rsidRDefault="00100DB7" w:rsidP="00100DB7">
            <w:pPr>
              <w:spacing w:after="0" w:line="240" w:lineRule="auto"/>
              <w:rPr>
                <w:rFonts w:ascii="Times New Roman" w:eastAsia="Times New Roman" w:hAnsi="Times New Roman" w:cs="Times New Roman"/>
                <w:lang w:eastAsia="ru-RU"/>
              </w:rPr>
            </w:pPr>
            <w:r w:rsidRPr="00336D44">
              <w:rPr>
                <w:rFonts w:ascii="Times New Roman" w:eastAsia="Times New Roman" w:hAnsi="Times New Roman" w:cs="Times New Roman"/>
                <w:b/>
                <w:bCs/>
                <w:lang w:eastAsia="ru-RU"/>
              </w:rPr>
              <w:t>Ойын:</w:t>
            </w:r>
            <w:r w:rsidRPr="00336D44">
              <w:rPr>
                <w:rFonts w:ascii="Times New Roman" w:eastAsia="Times New Roman" w:hAnsi="Times New Roman" w:cs="Times New Roman"/>
                <w:lang w:eastAsia="ru-RU"/>
              </w:rPr>
              <w:t xml:space="preserve"> "Көбелек қайда қонады?"</w:t>
            </w:r>
          </w:p>
          <w:p w:rsidR="00100DB7" w:rsidRPr="00336D44" w:rsidRDefault="00100DB7" w:rsidP="00100DB7">
            <w:pPr>
              <w:spacing w:after="0" w:line="240" w:lineRule="auto"/>
              <w:rPr>
                <w:rFonts w:ascii="Times New Roman" w:eastAsia="Times New Roman" w:hAnsi="Times New Roman" w:cs="Times New Roman"/>
                <w:lang w:eastAsia="ru-RU"/>
              </w:rPr>
            </w:pPr>
            <w:r w:rsidRPr="00336D44">
              <w:rPr>
                <w:rFonts w:ascii="Times New Roman" w:eastAsia="Times New Roman" w:hAnsi="Times New Roman" w:cs="Times New Roman"/>
                <w:lang w:eastAsia="ru-RU"/>
              </w:rPr>
              <w:t>Балалар көбелектердің ұшатын жерлерін атайды.</w:t>
            </w:r>
          </w:p>
          <w:p w:rsidR="00100DB7" w:rsidRPr="00336D44" w:rsidRDefault="00100DB7" w:rsidP="00100DB7">
            <w:pPr>
              <w:spacing w:after="0" w:line="240" w:lineRule="auto"/>
              <w:rPr>
                <w:rFonts w:ascii="Times New Roman" w:eastAsia="Times New Roman" w:hAnsi="Times New Roman" w:cs="Times New Roman"/>
                <w:lang w:eastAsia="ru-RU"/>
              </w:rPr>
            </w:pPr>
            <w:r w:rsidRPr="00336D44">
              <w:rPr>
                <w:rFonts w:ascii="Times New Roman" w:eastAsia="Times New Roman" w:hAnsi="Times New Roman" w:cs="Times New Roman"/>
                <w:b/>
                <w:bCs/>
                <w:lang w:eastAsia="ru-RU"/>
              </w:rPr>
              <w:t>Сурет салу:</w:t>
            </w:r>
            <w:r w:rsidRPr="00336D44">
              <w:rPr>
                <w:rFonts w:ascii="Times New Roman" w:eastAsia="Times New Roman" w:hAnsi="Times New Roman" w:cs="Times New Roman"/>
                <w:lang w:eastAsia="ru-RU"/>
              </w:rPr>
              <w:t xml:space="preserve"> Түрлі түсті көбелектер бояу.</w:t>
            </w:r>
            <w:r w:rsidRPr="00336D44">
              <w:rPr>
                <w:rFonts w:ascii="Times New Roman" w:eastAsia="Times New Roman" w:hAnsi="Times New Roman" w:cs="Times New Roman"/>
                <w:lang w:eastAsia="ru-RU"/>
              </w:rPr>
              <w:br/>
              <w:t xml:space="preserve"> </w:t>
            </w:r>
            <w:r w:rsidRPr="00336D44">
              <w:rPr>
                <w:rFonts w:ascii="Times New Roman" w:eastAsia="Times New Roman" w:hAnsi="Times New Roman" w:cs="Times New Roman"/>
                <w:b/>
                <w:bCs/>
                <w:lang w:eastAsia="ru-RU"/>
              </w:rPr>
              <w:t>Жапсыру:</w:t>
            </w:r>
            <w:r w:rsidRPr="00336D44">
              <w:rPr>
                <w:rFonts w:ascii="Times New Roman" w:eastAsia="Times New Roman" w:hAnsi="Times New Roman" w:cs="Times New Roman"/>
                <w:lang w:eastAsia="ru-RU"/>
              </w:rPr>
              <w:t xml:space="preserve"> Қағаздан қиып, қанаттарын жапсыру.</w:t>
            </w:r>
            <w:r w:rsidRPr="00336D44">
              <w:rPr>
                <w:rFonts w:ascii="Times New Roman" w:eastAsia="Times New Roman" w:hAnsi="Times New Roman" w:cs="Times New Roman"/>
                <w:lang w:eastAsia="ru-RU"/>
              </w:rPr>
              <w:br/>
              <w:t xml:space="preserve"> </w:t>
            </w:r>
            <w:r w:rsidRPr="00336D44">
              <w:rPr>
                <w:rFonts w:ascii="Times New Roman" w:eastAsia="Times New Roman" w:hAnsi="Times New Roman" w:cs="Times New Roman"/>
                <w:b/>
                <w:bCs/>
                <w:lang w:eastAsia="ru-RU"/>
              </w:rPr>
              <w:t>Мүсіндеу:</w:t>
            </w:r>
            <w:r w:rsidRPr="00336D44">
              <w:rPr>
                <w:rFonts w:ascii="Times New Roman" w:eastAsia="Times New Roman" w:hAnsi="Times New Roman" w:cs="Times New Roman"/>
                <w:lang w:eastAsia="ru-RU"/>
              </w:rPr>
              <w:t xml:space="preserve"> Пластилиннен көбелектің денесін жасау.</w:t>
            </w:r>
            <w:r w:rsidRPr="00336D44">
              <w:rPr>
                <w:rFonts w:ascii="Times New Roman" w:eastAsia="Times New Roman" w:hAnsi="Times New Roman" w:cs="Times New Roman"/>
                <w:lang w:eastAsia="ru-RU"/>
              </w:rPr>
              <w:br/>
              <w:t xml:space="preserve"> </w:t>
            </w:r>
            <w:r w:rsidRPr="00336D44">
              <w:rPr>
                <w:rFonts w:ascii="Times New Roman" w:eastAsia="Times New Roman" w:hAnsi="Times New Roman" w:cs="Times New Roman"/>
                <w:b/>
                <w:bCs/>
                <w:lang w:eastAsia="ru-RU"/>
              </w:rPr>
              <w:t>Қауіпсіздік:</w:t>
            </w:r>
            <w:r w:rsidRPr="00336D44">
              <w:rPr>
                <w:rFonts w:ascii="Times New Roman" w:eastAsia="Times New Roman" w:hAnsi="Times New Roman" w:cs="Times New Roman"/>
                <w:lang w:eastAsia="ru-RU"/>
              </w:rPr>
              <w:t xml:space="preserve"> Қайшыны қауіпсіз қолдану.</w:t>
            </w:r>
          </w:p>
          <w:p w:rsidR="00100DB7" w:rsidRPr="00336D44" w:rsidRDefault="00336D44" w:rsidP="00100DB7">
            <w:pPr>
              <w:autoSpaceDE w:val="0"/>
              <w:autoSpaceDN w:val="0"/>
              <w:adjustRightInd w:val="0"/>
              <w:spacing w:after="0" w:line="259" w:lineRule="auto"/>
              <w:ind w:right="-113"/>
              <w:rPr>
                <w:rFonts w:ascii="Times New Roman" w:eastAsia="Calibri" w:hAnsi="Times New Roman" w:cs="Times New Roman"/>
                <w:b/>
                <w:lang w:val="en-US"/>
              </w:rPr>
            </w:pPr>
            <w:r>
              <w:rPr>
                <w:rFonts w:ascii="Times New Roman" w:eastAsia="Calibri" w:hAnsi="Times New Roman" w:cs="Times New Roman"/>
                <w:b/>
                <w:lang w:val="en-US"/>
              </w:rPr>
              <w:t>(</w:t>
            </w:r>
            <w:r>
              <w:rPr>
                <w:rFonts w:ascii="Times New Roman" w:eastAsia="Calibri" w:hAnsi="Times New Roman" w:cs="Times New Roman"/>
                <w:b/>
                <w:lang w:val="kk-KZ"/>
              </w:rPr>
              <w:t>Сурет салу, м</w:t>
            </w:r>
            <w:r w:rsidR="00100DB7" w:rsidRPr="00336D44">
              <w:rPr>
                <w:rFonts w:ascii="Times New Roman" w:eastAsia="Calibri" w:hAnsi="Times New Roman" w:cs="Times New Roman"/>
                <w:b/>
                <w:lang w:val="kk-KZ"/>
              </w:rPr>
              <w:t>үсіндеу</w:t>
            </w:r>
            <w:r>
              <w:rPr>
                <w:rFonts w:ascii="Times New Roman" w:eastAsia="Calibri" w:hAnsi="Times New Roman" w:cs="Times New Roman"/>
                <w:b/>
                <w:lang w:val="kk-KZ"/>
              </w:rPr>
              <w:t>, жапсыру, қ</w:t>
            </w:r>
            <w:r w:rsidR="00100DB7" w:rsidRPr="00336D44">
              <w:rPr>
                <w:rFonts w:ascii="Times New Roman" w:eastAsia="Calibri" w:hAnsi="Times New Roman" w:cs="Times New Roman"/>
                <w:b/>
                <w:lang w:val="kk-KZ"/>
              </w:rPr>
              <w:t>ауіпсіздікті сақтау дағдысын қалыптастыру</w:t>
            </w:r>
            <w:r>
              <w:rPr>
                <w:rFonts w:ascii="Times New Roman" w:eastAsia="Calibri" w:hAnsi="Times New Roman" w:cs="Times New Roman"/>
                <w:b/>
                <w:lang w:val="en-US"/>
              </w:rPr>
              <w:t>)</w:t>
            </w:r>
          </w:p>
        </w:tc>
        <w:tc>
          <w:tcPr>
            <w:tcW w:w="2523" w:type="dxa"/>
          </w:tcPr>
          <w:p w:rsidR="00100DB7" w:rsidRPr="00336D44" w:rsidRDefault="00100DB7" w:rsidP="00100DB7">
            <w:pPr>
              <w:spacing w:after="0" w:line="240" w:lineRule="auto"/>
              <w:outlineLvl w:val="2"/>
              <w:rPr>
                <w:rFonts w:ascii="Times New Roman" w:eastAsia="Times New Roman" w:hAnsi="Times New Roman" w:cs="Times New Roman"/>
                <w:b/>
                <w:bCs/>
                <w:lang w:eastAsia="ru-RU"/>
              </w:rPr>
            </w:pPr>
            <w:r w:rsidRPr="00336D44">
              <w:rPr>
                <w:rFonts w:ascii="Times New Roman" w:eastAsia="Times New Roman" w:hAnsi="Times New Roman" w:cs="Times New Roman"/>
                <w:b/>
                <w:bCs/>
                <w:lang w:eastAsia="ru-RU"/>
              </w:rPr>
              <w:t xml:space="preserve">"Ғарыш әлемі" </w:t>
            </w:r>
          </w:p>
          <w:p w:rsidR="00100DB7" w:rsidRPr="00336D44" w:rsidRDefault="00100DB7" w:rsidP="00100DB7">
            <w:pPr>
              <w:spacing w:after="0" w:line="240" w:lineRule="auto"/>
              <w:rPr>
                <w:rFonts w:ascii="Times New Roman" w:eastAsia="Times New Roman" w:hAnsi="Times New Roman" w:cs="Times New Roman"/>
                <w:lang w:val="kk-KZ" w:eastAsia="ru-RU"/>
              </w:rPr>
            </w:pPr>
            <w:r w:rsidRPr="00336D44">
              <w:rPr>
                <w:rFonts w:ascii="Times New Roman" w:eastAsia="Times New Roman" w:hAnsi="Times New Roman" w:cs="Times New Roman"/>
                <w:b/>
                <w:bCs/>
                <w:lang w:eastAsia="ru-RU"/>
              </w:rPr>
              <w:t>Мақсаты:</w:t>
            </w:r>
            <w:r w:rsidRPr="00336D44">
              <w:rPr>
                <w:rFonts w:ascii="Times New Roman" w:eastAsia="Times New Roman" w:hAnsi="Times New Roman" w:cs="Times New Roman"/>
                <w:lang w:eastAsia="ru-RU"/>
              </w:rPr>
              <w:t xml:space="preserve"> Ғарыш туралы түсінік беру.</w:t>
            </w:r>
            <w:r w:rsidRPr="00336D44">
              <w:rPr>
                <w:rFonts w:ascii="Times New Roman" w:eastAsia="Times New Roman" w:hAnsi="Times New Roman" w:cs="Times New Roman"/>
                <w:lang w:val="kk-KZ" w:eastAsia="ru-RU"/>
              </w:rPr>
              <w:t xml:space="preserve"> Құралдармен жұмыс жасау барысында қауіпсіздікті сақтау</w:t>
            </w:r>
          </w:p>
          <w:p w:rsidR="00100DB7" w:rsidRPr="00336D44" w:rsidRDefault="00100DB7" w:rsidP="00100DB7">
            <w:pPr>
              <w:spacing w:after="0" w:line="240" w:lineRule="auto"/>
              <w:rPr>
                <w:rFonts w:ascii="Times New Roman" w:eastAsia="Times New Roman" w:hAnsi="Times New Roman" w:cs="Times New Roman"/>
                <w:lang w:eastAsia="ru-RU"/>
              </w:rPr>
            </w:pPr>
            <w:r w:rsidRPr="00336D44">
              <w:rPr>
                <w:rFonts w:ascii="Times New Roman" w:eastAsia="Times New Roman" w:hAnsi="Times New Roman" w:cs="Times New Roman"/>
                <w:b/>
                <w:bCs/>
                <w:lang w:val="kk-KZ" w:eastAsia="ru-RU"/>
              </w:rPr>
              <w:t xml:space="preserve">Бейне ролик көрсету </w:t>
            </w:r>
            <w:r w:rsidRPr="00336D44">
              <w:rPr>
                <w:rFonts w:ascii="Times New Roman" w:eastAsia="Times New Roman" w:hAnsi="Times New Roman" w:cs="Times New Roman"/>
                <w:b/>
                <w:bCs/>
                <w:lang w:eastAsia="ru-RU"/>
              </w:rPr>
              <w:t>Ойын:</w:t>
            </w:r>
            <w:r w:rsidRPr="00336D44">
              <w:rPr>
                <w:rFonts w:ascii="Times New Roman" w:eastAsia="Times New Roman" w:hAnsi="Times New Roman" w:cs="Times New Roman"/>
                <w:lang w:eastAsia="ru-RU"/>
              </w:rPr>
              <w:t xml:space="preserve"> "Ғарышкер болғым келеді"</w:t>
            </w:r>
          </w:p>
          <w:p w:rsidR="00100DB7" w:rsidRPr="00336D44" w:rsidRDefault="00100DB7" w:rsidP="00100DB7">
            <w:pPr>
              <w:spacing w:after="0" w:line="240" w:lineRule="auto"/>
              <w:rPr>
                <w:rFonts w:ascii="Times New Roman" w:eastAsia="Times New Roman" w:hAnsi="Times New Roman" w:cs="Times New Roman"/>
                <w:lang w:eastAsia="ru-RU"/>
              </w:rPr>
            </w:pPr>
            <w:r w:rsidRPr="00336D44">
              <w:rPr>
                <w:rFonts w:ascii="Times New Roman" w:eastAsia="Times New Roman" w:hAnsi="Times New Roman" w:cs="Times New Roman"/>
                <w:lang w:eastAsia="ru-RU"/>
              </w:rPr>
              <w:t>Балалар ғарыш туралы айтып береді.</w:t>
            </w:r>
          </w:p>
          <w:p w:rsidR="00100DB7" w:rsidRPr="00336D44" w:rsidRDefault="00100DB7" w:rsidP="00100DB7">
            <w:pPr>
              <w:spacing w:after="0" w:line="240" w:lineRule="auto"/>
              <w:rPr>
                <w:rFonts w:ascii="Times New Roman" w:eastAsia="Times New Roman" w:hAnsi="Times New Roman" w:cs="Times New Roman"/>
                <w:lang w:eastAsia="ru-RU"/>
              </w:rPr>
            </w:pPr>
            <w:r w:rsidRPr="00336D44">
              <w:rPr>
                <w:rFonts w:ascii="Times New Roman" w:eastAsia="Times New Roman" w:hAnsi="Times New Roman" w:cs="Times New Roman"/>
                <w:b/>
                <w:bCs/>
                <w:lang w:eastAsia="ru-RU"/>
              </w:rPr>
              <w:t>Сурет салу:</w:t>
            </w:r>
            <w:r w:rsidRPr="00336D44">
              <w:rPr>
                <w:rFonts w:ascii="Times New Roman" w:eastAsia="Times New Roman" w:hAnsi="Times New Roman" w:cs="Times New Roman"/>
                <w:lang w:eastAsia="ru-RU"/>
              </w:rPr>
              <w:t xml:space="preserve"> Зымыран, планеталар бояу.</w:t>
            </w:r>
            <w:r w:rsidRPr="00336D44">
              <w:rPr>
                <w:rFonts w:ascii="Times New Roman" w:eastAsia="Times New Roman" w:hAnsi="Times New Roman" w:cs="Times New Roman"/>
                <w:lang w:eastAsia="ru-RU"/>
              </w:rPr>
              <w:br/>
              <w:t xml:space="preserve"> </w:t>
            </w:r>
            <w:r w:rsidRPr="00336D44">
              <w:rPr>
                <w:rFonts w:ascii="Times New Roman" w:eastAsia="Times New Roman" w:hAnsi="Times New Roman" w:cs="Times New Roman"/>
                <w:b/>
                <w:bCs/>
                <w:lang w:eastAsia="ru-RU"/>
              </w:rPr>
              <w:t>Жапсыру:</w:t>
            </w:r>
            <w:r w:rsidRPr="00336D44">
              <w:rPr>
                <w:rFonts w:ascii="Times New Roman" w:eastAsia="Times New Roman" w:hAnsi="Times New Roman" w:cs="Times New Roman"/>
                <w:lang w:eastAsia="ru-RU"/>
              </w:rPr>
              <w:t xml:space="preserve"> Ай мен жұлдыздарды жапсыру.</w:t>
            </w:r>
            <w:r w:rsidRPr="00336D44">
              <w:rPr>
                <w:rFonts w:ascii="Times New Roman" w:eastAsia="Times New Roman" w:hAnsi="Times New Roman" w:cs="Times New Roman"/>
                <w:lang w:eastAsia="ru-RU"/>
              </w:rPr>
              <w:br/>
              <w:t xml:space="preserve"> </w:t>
            </w:r>
            <w:r w:rsidRPr="00336D44">
              <w:rPr>
                <w:rFonts w:ascii="Times New Roman" w:eastAsia="Times New Roman" w:hAnsi="Times New Roman" w:cs="Times New Roman"/>
                <w:b/>
                <w:bCs/>
                <w:lang w:eastAsia="ru-RU"/>
              </w:rPr>
              <w:t>Мүсіндеу:</w:t>
            </w:r>
            <w:r w:rsidRPr="00336D44">
              <w:rPr>
                <w:rFonts w:ascii="Times New Roman" w:eastAsia="Times New Roman" w:hAnsi="Times New Roman" w:cs="Times New Roman"/>
                <w:lang w:eastAsia="ru-RU"/>
              </w:rPr>
              <w:t xml:space="preserve"> Зымыран жасау.</w:t>
            </w:r>
            <w:r w:rsidRPr="00336D44">
              <w:rPr>
                <w:rFonts w:ascii="Times New Roman" w:eastAsia="Times New Roman" w:hAnsi="Times New Roman" w:cs="Times New Roman"/>
                <w:lang w:eastAsia="ru-RU"/>
              </w:rPr>
              <w:br/>
              <w:t xml:space="preserve"> </w:t>
            </w:r>
            <w:r w:rsidRPr="00336D44">
              <w:rPr>
                <w:rFonts w:ascii="Times New Roman" w:eastAsia="Times New Roman" w:hAnsi="Times New Roman" w:cs="Times New Roman"/>
                <w:b/>
                <w:bCs/>
                <w:lang w:eastAsia="ru-RU"/>
              </w:rPr>
              <w:t>Қауіпсіздік:</w:t>
            </w:r>
            <w:r w:rsidRPr="00336D44">
              <w:rPr>
                <w:rFonts w:ascii="Times New Roman" w:eastAsia="Times New Roman" w:hAnsi="Times New Roman" w:cs="Times New Roman"/>
                <w:lang w:eastAsia="ru-RU"/>
              </w:rPr>
              <w:t xml:space="preserve"> Желімді көзге жақындатпау.</w:t>
            </w:r>
          </w:p>
          <w:p w:rsidR="00100DB7" w:rsidRPr="00336D44" w:rsidRDefault="00336D44" w:rsidP="00336D44">
            <w:pPr>
              <w:pStyle w:val="TableParagraph"/>
              <w:rPr>
                <w:b/>
                <w:vanish/>
                <w:lang w:eastAsia="ru-RU"/>
              </w:rPr>
            </w:pPr>
            <w:r w:rsidRPr="00336D44">
              <w:rPr>
                <w:rFonts w:eastAsia="Calibri"/>
                <w:b/>
                <w:lang w:val="en-US"/>
              </w:rPr>
              <w:t>(</w:t>
            </w:r>
            <w:r>
              <w:rPr>
                <w:rFonts w:eastAsia="Calibri"/>
                <w:b/>
              </w:rPr>
              <w:t>Сурет салу, м</w:t>
            </w:r>
            <w:r w:rsidR="00100DB7" w:rsidRPr="00336D44">
              <w:rPr>
                <w:rFonts w:eastAsia="Calibri"/>
                <w:b/>
              </w:rPr>
              <w:t>үсіндеу</w:t>
            </w:r>
            <w:r>
              <w:rPr>
                <w:rFonts w:eastAsia="Calibri"/>
                <w:b/>
              </w:rPr>
              <w:t>, жапсыру, қ</w:t>
            </w:r>
            <w:r w:rsidR="00100DB7" w:rsidRPr="00336D44">
              <w:rPr>
                <w:rFonts w:eastAsia="Calibri"/>
                <w:b/>
              </w:rPr>
              <w:t>ауіпсіздікті сақтау дағдысын қалыптастыру</w:t>
            </w:r>
            <w:r w:rsidRPr="00336D44">
              <w:rPr>
                <w:rFonts w:eastAsia="Calibri"/>
                <w:b/>
                <w:lang w:val="en-US"/>
              </w:rPr>
              <w:t>)</w:t>
            </w:r>
            <w:r w:rsidR="00100DB7" w:rsidRPr="00336D44">
              <w:rPr>
                <w:b/>
                <w:vanish/>
                <w:lang w:eastAsia="ru-RU"/>
              </w:rPr>
              <w:t xml:space="preserve"> Конец формы</w:t>
            </w:r>
          </w:p>
          <w:p w:rsidR="00100DB7" w:rsidRPr="00336D44" w:rsidRDefault="00100DB7" w:rsidP="00336D44">
            <w:pPr>
              <w:pStyle w:val="TableParagraph"/>
              <w:rPr>
                <w:rFonts w:eastAsia="SimSun"/>
                <w:b/>
                <w:bCs/>
                <w:lang w:eastAsia="zh-CN"/>
              </w:rPr>
            </w:pPr>
          </w:p>
        </w:tc>
      </w:tr>
      <w:tr w:rsidR="00100DB7" w:rsidRPr="00100DB7" w:rsidTr="002953FC">
        <w:trPr>
          <w:trHeight w:val="552"/>
        </w:trPr>
        <w:tc>
          <w:tcPr>
            <w:tcW w:w="2411" w:type="dxa"/>
          </w:tcPr>
          <w:p w:rsidR="00100DB7" w:rsidRPr="00100DB7" w:rsidRDefault="00100DB7" w:rsidP="00100DB7">
            <w:pPr>
              <w:widowControl w:val="0"/>
              <w:autoSpaceDE w:val="0"/>
              <w:autoSpaceDN w:val="0"/>
              <w:spacing w:after="0" w:line="260"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Балалардың</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үйге</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қайтуы</w:t>
            </w:r>
          </w:p>
        </w:tc>
        <w:tc>
          <w:tcPr>
            <w:tcW w:w="2693" w:type="dxa"/>
          </w:tcPr>
          <w:p w:rsidR="00100DB7" w:rsidRPr="00100DB7" w:rsidRDefault="00100DB7" w:rsidP="00C66D08">
            <w:pPr>
              <w:pStyle w:val="TableParagraph"/>
              <w:rPr>
                <w:b/>
                <w:bCs/>
                <w:color w:val="000000"/>
                <w:lang w:eastAsia="ru-RU"/>
              </w:rPr>
            </w:pPr>
            <w:r w:rsidRPr="00100DB7">
              <w:rPr>
                <w:rFonts w:eastAsia="Calibri"/>
              </w:rPr>
              <w:t>Ата-аналарға балалардың жеке бас гигиенасына назар аудару керектігін ескерту.</w:t>
            </w:r>
            <w:r w:rsidR="00404558">
              <w:rPr>
                <w:rFonts w:eastAsia="Calibri"/>
              </w:rPr>
              <w:t xml:space="preserve"> </w:t>
            </w:r>
            <w:r w:rsidRPr="00100DB7">
              <w:rPr>
                <w:rFonts w:eastAsia="Calibri"/>
              </w:rPr>
              <w:t>Балалардың тәрбиешіден сұранып үйге қайтуы.</w:t>
            </w:r>
          </w:p>
        </w:tc>
        <w:tc>
          <w:tcPr>
            <w:tcW w:w="2835" w:type="dxa"/>
            <w:tcBorders>
              <w:top w:val="single" w:sz="4" w:space="0" w:color="auto"/>
              <w:left w:val="single" w:sz="4" w:space="0" w:color="auto"/>
              <w:bottom w:val="single" w:sz="4" w:space="0" w:color="auto"/>
              <w:right w:val="single" w:sz="4" w:space="0" w:color="auto"/>
            </w:tcBorders>
          </w:tcPr>
          <w:p w:rsidR="00100DB7" w:rsidRPr="00100DB7" w:rsidRDefault="00100DB7" w:rsidP="00C66D08">
            <w:pPr>
              <w:pStyle w:val="TableParagraph"/>
              <w:rPr>
                <w:rFonts w:eastAsia="Calibri"/>
              </w:rPr>
            </w:pPr>
            <w:r w:rsidRPr="00100DB7">
              <w:rPr>
                <w:rFonts w:eastAsia="Calibri"/>
              </w:rPr>
              <w:t>Ата –аналармен балалардың тазалықтары жайлы әнгімелесу Балалардың тәрбиешіден сұранып үйге қайтуы.</w:t>
            </w:r>
          </w:p>
        </w:tc>
        <w:tc>
          <w:tcPr>
            <w:tcW w:w="2835" w:type="dxa"/>
            <w:tcBorders>
              <w:top w:val="single" w:sz="4" w:space="0" w:color="auto"/>
              <w:left w:val="single" w:sz="4" w:space="0" w:color="auto"/>
              <w:bottom w:val="single" w:sz="4" w:space="0" w:color="auto"/>
              <w:right w:val="single" w:sz="4" w:space="0" w:color="auto"/>
            </w:tcBorders>
          </w:tcPr>
          <w:p w:rsidR="00100DB7" w:rsidRPr="00100DB7" w:rsidRDefault="00100DB7" w:rsidP="00C66D08">
            <w:pPr>
              <w:pStyle w:val="TableParagraph"/>
              <w:rPr>
                <w:rFonts w:eastAsia="Calibri"/>
              </w:rPr>
            </w:pPr>
            <w:r w:rsidRPr="00100DB7">
              <w:rPr>
                <w:rFonts w:eastAsia="Calibri"/>
                <w:color w:val="000000"/>
              </w:rPr>
              <w:t>Ата аналармен балалардың бүгінгі іс-әрекеттері туралы әңгімелесу.</w:t>
            </w:r>
          </w:p>
        </w:tc>
        <w:tc>
          <w:tcPr>
            <w:tcW w:w="2693" w:type="dxa"/>
            <w:tcBorders>
              <w:top w:val="single" w:sz="4" w:space="0" w:color="auto"/>
              <w:left w:val="single" w:sz="4" w:space="0" w:color="auto"/>
              <w:bottom w:val="single" w:sz="4" w:space="0" w:color="auto"/>
              <w:right w:val="single" w:sz="4" w:space="0" w:color="auto"/>
            </w:tcBorders>
          </w:tcPr>
          <w:p w:rsidR="00100DB7" w:rsidRPr="00100DB7" w:rsidRDefault="00100DB7" w:rsidP="00C66D08">
            <w:pPr>
              <w:pStyle w:val="TableParagraph"/>
              <w:rPr>
                <w:rFonts w:eastAsia="Calibri"/>
              </w:rPr>
            </w:pPr>
            <w:r w:rsidRPr="00100DB7">
              <w:rPr>
                <w:rFonts w:eastAsia="Calibri"/>
              </w:rPr>
              <w:t>Ата-аналарға балалардың жеке бас гигиенасына назар аудару керектігін ескерту.Балалардың тәрбиешіден сұранып үйге қайтуы.</w:t>
            </w:r>
          </w:p>
        </w:tc>
        <w:tc>
          <w:tcPr>
            <w:tcW w:w="2523" w:type="dxa"/>
            <w:tcBorders>
              <w:top w:val="single" w:sz="4" w:space="0" w:color="auto"/>
              <w:left w:val="single" w:sz="4" w:space="0" w:color="auto"/>
              <w:bottom w:val="single" w:sz="4" w:space="0" w:color="auto"/>
              <w:right w:val="single" w:sz="4" w:space="0" w:color="auto"/>
            </w:tcBorders>
            <w:vAlign w:val="center"/>
          </w:tcPr>
          <w:p w:rsidR="00100DB7" w:rsidRPr="00100DB7" w:rsidRDefault="00100DB7" w:rsidP="00C66D08">
            <w:pPr>
              <w:pStyle w:val="TableParagraph"/>
              <w:rPr>
                <w:rFonts w:eastAsia="Calibri"/>
                <w:color w:val="000000"/>
              </w:rPr>
            </w:pPr>
            <w:r w:rsidRPr="00100DB7">
              <w:rPr>
                <w:rFonts w:eastAsia="Calibri"/>
                <w:color w:val="000000"/>
              </w:rPr>
              <w:t>Балалардың денсаулығы жайлы әнгімелесу</w:t>
            </w:r>
          </w:p>
          <w:p w:rsidR="00100DB7" w:rsidRPr="00100DB7" w:rsidRDefault="00100DB7" w:rsidP="00C66D08">
            <w:pPr>
              <w:pStyle w:val="TableParagraph"/>
              <w:rPr>
                <w:rFonts w:eastAsia="Calibri"/>
              </w:rPr>
            </w:pPr>
            <w:r w:rsidRPr="00100DB7">
              <w:rPr>
                <w:rFonts w:eastAsia="Calibri"/>
              </w:rPr>
              <w:t>Тәрбиеші ата-аналарға баланың күнін қалай өткізетіні туралы қысқаша ақпарат береді.</w:t>
            </w:r>
          </w:p>
        </w:tc>
      </w:tr>
    </w:tbl>
    <w:p w:rsidR="00100DB7" w:rsidRPr="00100DB7" w:rsidRDefault="00100DB7" w:rsidP="00100DB7">
      <w:pPr>
        <w:spacing w:after="0" w:line="259" w:lineRule="auto"/>
        <w:rPr>
          <w:rFonts w:ascii="Times New Roman" w:eastAsia="Calibri" w:hAnsi="Times New Roman" w:cs="Times New Roman"/>
          <w:lang w:val="kk-KZ"/>
        </w:rPr>
      </w:pPr>
    </w:p>
    <w:p w:rsidR="00100DB7" w:rsidRPr="00100DB7" w:rsidRDefault="00100DB7" w:rsidP="00100DB7">
      <w:pPr>
        <w:spacing w:after="0" w:line="259" w:lineRule="auto"/>
        <w:rPr>
          <w:rFonts w:ascii="Times New Roman" w:eastAsia="Calibri" w:hAnsi="Times New Roman" w:cs="Times New Roman"/>
          <w:b/>
          <w:lang w:val="kk-KZ"/>
        </w:rPr>
      </w:pPr>
    </w:p>
    <w:p w:rsidR="00100DB7" w:rsidRPr="00100DB7" w:rsidRDefault="00100DB7" w:rsidP="00100DB7">
      <w:pPr>
        <w:spacing w:after="0" w:line="259" w:lineRule="auto"/>
        <w:jc w:val="center"/>
        <w:rPr>
          <w:rFonts w:ascii="Times New Roman" w:eastAsia="Calibri" w:hAnsi="Times New Roman" w:cs="Times New Roman"/>
          <w:b/>
          <w:lang w:val="kk-KZ"/>
        </w:rPr>
      </w:pPr>
    </w:p>
    <w:p w:rsidR="00100DB7" w:rsidRPr="00100DB7" w:rsidRDefault="00100DB7" w:rsidP="00100DB7">
      <w:pPr>
        <w:spacing w:after="0" w:line="259" w:lineRule="auto"/>
        <w:rPr>
          <w:rFonts w:ascii="Times New Roman" w:eastAsia="Calibri" w:hAnsi="Times New Roman" w:cs="Times New Roman"/>
          <w:b/>
          <w:lang w:val="kk-KZ"/>
        </w:rPr>
      </w:pPr>
    </w:p>
    <w:p w:rsidR="00404558" w:rsidRDefault="00404558" w:rsidP="00C66D08">
      <w:pPr>
        <w:pStyle w:val="TableParagraph"/>
        <w:rPr>
          <w:rFonts w:eastAsia="Calibri"/>
          <w:b/>
        </w:rPr>
      </w:pPr>
    </w:p>
    <w:p w:rsidR="00404558" w:rsidRDefault="00404558" w:rsidP="00C66D08">
      <w:pPr>
        <w:pStyle w:val="TableParagraph"/>
        <w:rPr>
          <w:rFonts w:eastAsia="Calibri"/>
          <w:b/>
        </w:rPr>
      </w:pPr>
    </w:p>
    <w:p w:rsidR="00404558" w:rsidRDefault="00404558" w:rsidP="00C66D08">
      <w:pPr>
        <w:pStyle w:val="TableParagraph"/>
        <w:rPr>
          <w:rFonts w:eastAsia="Calibri"/>
          <w:b/>
        </w:rPr>
      </w:pPr>
    </w:p>
    <w:p w:rsidR="00404558" w:rsidRDefault="00404558" w:rsidP="00C66D08">
      <w:pPr>
        <w:pStyle w:val="TableParagraph"/>
        <w:rPr>
          <w:rFonts w:eastAsia="Calibri"/>
          <w:b/>
        </w:rPr>
      </w:pPr>
    </w:p>
    <w:p w:rsidR="00404558" w:rsidRPr="00664D4B" w:rsidRDefault="00404558" w:rsidP="00404558">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404558" w:rsidRPr="00664D4B" w:rsidRDefault="00404558" w:rsidP="00404558">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404558" w:rsidRPr="00664D4B" w:rsidRDefault="00404558" w:rsidP="00404558">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404558" w:rsidRPr="00664D4B" w:rsidRDefault="00404558" w:rsidP="00404558">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xml:space="preserve">-   4 </w:t>
      </w:r>
      <w:r w:rsidRPr="00664D4B">
        <w:rPr>
          <w:rFonts w:ascii="Times New Roman" w:eastAsia="Times New Roman" w:hAnsi="Times New Roman" w:cs="Times New Roman"/>
          <w:b/>
          <w:sz w:val="24"/>
          <w:szCs w:val="24"/>
          <w:u w:val="single"/>
          <w:lang w:val="kk-KZ" w:eastAsia="ru-RU"/>
        </w:rPr>
        <w:t>жас</w:t>
      </w:r>
    </w:p>
    <w:p w:rsidR="00404558" w:rsidRPr="00354138" w:rsidRDefault="00404558" w:rsidP="00404558">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14.04</w:t>
      </w:r>
      <w:r w:rsidR="00CD4393">
        <w:rPr>
          <w:rFonts w:ascii="Times New Roman" w:eastAsia="Times New Roman" w:hAnsi="Times New Roman" w:cs="Times New Roman"/>
          <w:b/>
          <w:sz w:val="24"/>
          <w:szCs w:val="24"/>
          <w:u w:val="single"/>
          <w:lang w:val="kk-KZ" w:eastAsia="ru-RU"/>
        </w:rPr>
        <w:t xml:space="preserve"> </w:t>
      </w:r>
      <w:r>
        <w:rPr>
          <w:rFonts w:ascii="Times New Roman" w:eastAsia="Times New Roman" w:hAnsi="Times New Roman" w:cs="Times New Roman"/>
          <w:b/>
          <w:sz w:val="24"/>
          <w:szCs w:val="24"/>
          <w:u w:val="single"/>
          <w:lang w:val="kk-KZ" w:eastAsia="ru-RU"/>
        </w:rPr>
        <w:t xml:space="preserve"> – 18.04.2025</w:t>
      </w:r>
      <w:r w:rsidRPr="00664D4B">
        <w:rPr>
          <w:rFonts w:ascii="Times New Roman" w:eastAsia="Times New Roman" w:hAnsi="Times New Roman" w:cs="Times New Roman"/>
          <w:b/>
          <w:sz w:val="24"/>
          <w:szCs w:val="24"/>
          <w:u w:val="single"/>
          <w:lang w:val="kk-KZ" w:eastAsia="ru-RU"/>
        </w:rPr>
        <w:t xml:space="preserve">  ж.</w:t>
      </w:r>
    </w:p>
    <w:p w:rsidR="00100DB7" w:rsidRPr="00C66D08" w:rsidRDefault="00100DB7" w:rsidP="00C66D08">
      <w:pPr>
        <w:pStyle w:val="TableParagraph"/>
        <w:rPr>
          <w:rFonts w:eastAsia="Calibri"/>
          <w:b/>
        </w:rPr>
      </w:pPr>
    </w:p>
    <w:tbl>
      <w:tblPr>
        <w:tblW w:w="1616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693"/>
        <w:gridCol w:w="2835"/>
        <w:gridCol w:w="2835"/>
        <w:gridCol w:w="2693"/>
        <w:gridCol w:w="2693"/>
      </w:tblGrid>
      <w:tr w:rsidR="00100DB7" w:rsidRPr="00100DB7" w:rsidTr="00100DB7">
        <w:trPr>
          <w:trHeight w:val="442"/>
        </w:trPr>
        <w:tc>
          <w:tcPr>
            <w:tcW w:w="2411" w:type="dxa"/>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rPr>
            </w:pPr>
            <w:r w:rsidRPr="00100DB7">
              <w:rPr>
                <w:rFonts w:ascii="Times New Roman" w:eastAsia="Times New Roman" w:hAnsi="Times New Roman" w:cs="Times New Roman"/>
                <w:b/>
                <w:lang w:val="kk-KZ"/>
              </w:rPr>
              <w:t>Күн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тәртібі</w:t>
            </w:r>
          </w:p>
        </w:tc>
        <w:tc>
          <w:tcPr>
            <w:tcW w:w="2693" w:type="dxa"/>
          </w:tcPr>
          <w:p w:rsidR="00100DB7" w:rsidRPr="00100DB7" w:rsidRDefault="00100DB7" w:rsidP="00100DB7">
            <w:pPr>
              <w:spacing w:after="0" w:line="259" w:lineRule="auto"/>
              <w:jc w:val="center"/>
              <w:rPr>
                <w:rFonts w:ascii="Times New Roman" w:eastAsia="Times New Roman" w:hAnsi="Times New Roman" w:cs="Times New Roman"/>
                <w:b/>
                <w:bCs/>
                <w:color w:val="000000"/>
                <w:lang w:eastAsia="ru-RU"/>
              </w:rPr>
            </w:pPr>
            <w:r w:rsidRPr="00100DB7">
              <w:rPr>
                <w:rFonts w:ascii="Times New Roman" w:eastAsia="Times New Roman" w:hAnsi="Times New Roman" w:cs="Times New Roman"/>
                <w:b/>
                <w:bCs/>
                <w:color w:val="000000"/>
                <w:lang w:eastAsia="ru-RU"/>
              </w:rPr>
              <w:t>Дүйсенбі</w:t>
            </w:r>
          </w:p>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14.04.2025</w:t>
            </w:r>
          </w:p>
          <w:p w:rsidR="00100DB7" w:rsidRPr="00100DB7" w:rsidRDefault="00100DB7" w:rsidP="00100DB7">
            <w:pPr>
              <w:spacing w:after="0"/>
              <w:jc w:val="center"/>
              <w:rPr>
                <w:rFonts w:ascii="Times New Roman" w:eastAsia="Times New Roman" w:hAnsi="Times New Roman" w:cs="Times New Roman"/>
                <w:b/>
                <w:bCs/>
                <w:color w:val="000000"/>
                <w:lang w:eastAsia="ru-RU"/>
              </w:rPr>
            </w:pPr>
          </w:p>
        </w:tc>
        <w:tc>
          <w:tcPr>
            <w:tcW w:w="2835" w:type="dxa"/>
          </w:tcPr>
          <w:p w:rsidR="00100DB7" w:rsidRPr="00100DB7" w:rsidRDefault="00100DB7" w:rsidP="00100DB7">
            <w:pPr>
              <w:spacing w:after="0" w:line="259" w:lineRule="auto"/>
              <w:jc w:val="center"/>
              <w:rPr>
                <w:rFonts w:ascii="Times New Roman" w:eastAsia="Times New Roman" w:hAnsi="Times New Roman" w:cs="Times New Roman"/>
                <w:b/>
                <w:bCs/>
                <w:color w:val="000000"/>
                <w:lang w:eastAsia="ru-RU"/>
              </w:rPr>
            </w:pPr>
            <w:r w:rsidRPr="00100DB7">
              <w:rPr>
                <w:rFonts w:ascii="Times New Roman" w:eastAsia="Times New Roman" w:hAnsi="Times New Roman" w:cs="Times New Roman"/>
                <w:b/>
                <w:bCs/>
                <w:color w:val="000000"/>
                <w:lang w:eastAsia="ru-RU"/>
              </w:rPr>
              <w:t>Сейсенбі</w:t>
            </w:r>
          </w:p>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15.04.2025</w:t>
            </w:r>
          </w:p>
          <w:p w:rsidR="00100DB7" w:rsidRPr="00100DB7" w:rsidRDefault="00100DB7" w:rsidP="00100DB7">
            <w:pPr>
              <w:spacing w:after="0"/>
              <w:jc w:val="center"/>
              <w:rPr>
                <w:rFonts w:ascii="Times New Roman" w:eastAsia="Times New Roman" w:hAnsi="Times New Roman" w:cs="Times New Roman"/>
                <w:b/>
                <w:bCs/>
                <w:color w:val="000000"/>
                <w:lang w:val="kk-KZ" w:eastAsia="ru-RU"/>
              </w:rPr>
            </w:pPr>
          </w:p>
        </w:tc>
        <w:tc>
          <w:tcPr>
            <w:tcW w:w="2835" w:type="dxa"/>
          </w:tcPr>
          <w:p w:rsidR="00100DB7" w:rsidRPr="00100DB7" w:rsidRDefault="00100DB7" w:rsidP="00100DB7">
            <w:pPr>
              <w:spacing w:after="0" w:line="259" w:lineRule="auto"/>
              <w:jc w:val="center"/>
              <w:rPr>
                <w:rFonts w:ascii="Times New Roman" w:eastAsia="Times New Roman" w:hAnsi="Times New Roman" w:cs="Times New Roman"/>
                <w:b/>
                <w:bCs/>
                <w:color w:val="000000"/>
                <w:lang w:eastAsia="ru-RU"/>
              </w:rPr>
            </w:pPr>
            <w:r w:rsidRPr="00100DB7">
              <w:rPr>
                <w:rFonts w:ascii="Times New Roman" w:eastAsia="Times New Roman" w:hAnsi="Times New Roman" w:cs="Times New Roman"/>
                <w:b/>
                <w:bCs/>
                <w:color w:val="000000"/>
                <w:lang w:eastAsia="ru-RU"/>
              </w:rPr>
              <w:t>Сәрсенбі</w:t>
            </w:r>
          </w:p>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16.04.2025</w:t>
            </w:r>
          </w:p>
          <w:p w:rsidR="00100DB7" w:rsidRPr="00100DB7" w:rsidRDefault="00100DB7" w:rsidP="00100DB7">
            <w:pPr>
              <w:spacing w:after="0"/>
              <w:jc w:val="center"/>
              <w:rPr>
                <w:rFonts w:ascii="Times New Roman" w:eastAsia="Times New Roman" w:hAnsi="Times New Roman" w:cs="Times New Roman"/>
                <w:b/>
                <w:color w:val="000000"/>
                <w:lang w:eastAsia="ru-RU"/>
              </w:rPr>
            </w:pPr>
          </w:p>
        </w:tc>
        <w:tc>
          <w:tcPr>
            <w:tcW w:w="2693" w:type="dxa"/>
          </w:tcPr>
          <w:p w:rsidR="00100DB7" w:rsidRPr="00100DB7" w:rsidRDefault="00100DB7" w:rsidP="00100DB7">
            <w:pPr>
              <w:spacing w:after="0" w:line="259" w:lineRule="auto"/>
              <w:jc w:val="center"/>
              <w:rPr>
                <w:rFonts w:ascii="Times New Roman" w:eastAsia="Times New Roman" w:hAnsi="Times New Roman" w:cs="Times New Roman"/>
                <w:b/>
                <w:bCs/>
                <w:color w:val="000000"/>
                <w:lang w:eastAsia="ru-RU"/>
              </w:rPr>
            </w:pPr>
            <w:r w:rsidRPr="00100DB7">
              <w:rPr>
                <w:rFonts w:ascii="Times New Roman" w:eastAsia="Times New Roman" w:hAnsi="Times New Roman" w:cs="Times New Roman"/>
                <w:b/>
                <w:bCs/>
                <w:color w:val="000000"/>
                <w:lang w:eastAsia="ru-RU"/>
              </w:rPr>
              <w:t>Бейсенбі</w:t>
            </w:r>
          </w:p>
          <w:p w:rsidR="00100DB7" w:rsidRPr="00100DB7" w:rsidRDefault="00100DB7" w:rsidP="00100DB7">
            <w:pPr>
              <w:spacing w:after="0" w:line="259" w:lineRule="auto"/>
              <w:jc w:val="center"/>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bCs/>
                <w:color w:val="000000"/>
                <w:lang w:val="kk-KZ" w:eastAsia="ru-RU"/>
              </w:rPr>
              <w:t>17.04.2025</w:t>
            </w:r>
          </w:p>
        </w:tc>
        <w:tc>
          <w:tcPr>
            <w:tcW w:w="2693" w:type="dxa"/>
          </w:tcPr>
          <w:p w:rsidR="00100DB7" w:rsidRPr="00100DB7" w:rsidRDefault="00100DB7" w:rsidP="00100DB7">
            <w:pPr>
              <w:spacing w:after="0" w:line="259" w:lineRule="auto"/>
              <w:jc w:val="center"/>
              <w:rPr>
                <w:rFonts w:ascii="Times New Roman" w:eastAsia="Times New Roman" w:hAnsi="Times New Roman" w:cs="Times New Roman"/>
                <w:b/>
                <w:bCs/>
                <w:color w:val="000000"/>
                <w:lang w:eastAsia="ru-RU"/>
              </w:rPr>
            </w:pPr>
            <w:r w:rsidRPr="00100DB7">
              <w:rPr>
                <w:rFonts w:ascii="Times New Roman" w:eastAsia="Times New Roman" w:hAnsi="Times New Roman" w:cs="Times New Roman"/>
                <w:b/>
                <w:bCs/>
                <w:color w:val="000000"/>
                <w:lang w:eastAsia="ru-RU"/>
              </w:rPr>
              <w:t>Жұма</w:t>
            </w:r>
          </w:p>
          <w:p w:rsidR="00100DB7" w:rsidRPr="00100DB7" w:rsidRDefault="00100DB7" w:rsidP="00100DB7">
            <w:pPr>
              <w:spacing w:after="0" w:line="259" w:lineRule="auto"/>
              <w:jc w:val="center"/>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bCs/>
                <w:color w:val="000000"/>
                <w:lang w:val="kk-KZ" w:eastAsia="ru-RU"/>
              </w:rPr>
              <w:t>18.04.2025</w:t>
            </w:r>
          </w:p>
        </w:tc>
      </w:tr>
      <w:tr w:rsidR="00100DB7" w:rsidRPr="00100DB7" w:rsidTr="00100DB7">
        <w:trPr>
          <w:trHeight w:val="703"/>
        </w:trPr>
        <w:tc>
          <w:tcPr>
            <w:tcW w:w="2411" w:type="dxa"/>
            <w:tcBorders>
              <w:bottom w:val="single" w:sz="4" w:space="0" w:color="auto"/>
            </w:tcBorders>
          </w:tcPr>
          <w:p w:rsidR="00100DB7" w:rsidRPr="00100DB7" w:rsidRDefault="00100DB7" w:rsidP="00100DB7">
            <w:pPr>
              <w:widowControl w:val="0"/>
              <w:autoSpaceDE w:val="0"/>
              <w:autoSpaceDN w:val="0"/>
              <w:spacing w:after="0" w:line="258" w:lineRule="exact"/>
              <w:rPr>
                <w:rFonts w:ascii="Times New Roman" w:eastAsia="Times New Roman" w:hAnsi="Times New Roman" w:cs="Times New Roman"/>
                <w:b/>
                <w:spacing w:val="-1"/>
                <w:lang w:val="kk-KZ"/>
              </w:rPr>
            </w:pPr>
            <w:r w:rsidRPr="00100DB7">
              <w:rPr>
                <w:rFonts w:ascii="Times New Roman" w:eastAsia="Times New Roman" w:hAnsi="Times New Roman" w:cs="Times New Roman"/>
                <w:b/>
                <w:lang w:val="kk-KZ"/>
              </w:rPr>
              <w:t>Балаларды</w:t>
            </w:r>
            <w:r w:rsidRPr="00100DB7">
              <w:rPr>
                <w:rFonts w:ascii="Times New Roman" w:eastAsia="Times New Roman" w:hAnsi="Times New Roman" w:cs="Times New Roman"/>
                <w:b/>
                <w:spacing w:val="-1"/>
                <w:lang w:val="kk-KZ"/>
              </w:rPr>
              <w:t xml:space="preserve"> </w:t>
            </w:r>
          </w:p>
          <w:p w:rsidR="00100DB7" w:rsidRPr="00100DB7" w:rsidRDefault="00100DB7" w:rsidP="00100DB7">
            <w:pPr>
              <w:widowControl w:val="0"/>
              <w:autoSpaceDE w:val="0"/>
              <w:autoSpaceDN w:val="0"/>
              <w:spacing w:after="0" w:line="258"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қабылдау</w:t>
            </w:r>
          </w:p>
          <w:p w:rsidR="00100DB7" w:rsidRPr="00100DB7" w:rsidRDefault="00100DB7" w:rsidP="00100DB7">
            <w:pPr>
              <w:widowControl w:val="0"/>
              <w:autoSpaceDE w:val="0"/>
              <w:autoSpaceDN w:val="0"/>
              <w:spacing w:after="0" w:line="264" w:lineRule="exact"/>
              <w:rPr>
                <w:rFonts w:ascii="Times New Roman" w:eastAsia="Times New Roman" w:hAnsi="Times New Roman" w:cs="Times New Roman"/>
                <w:b/>
                <w:lang w:val="kk-KZ"/>
              </w:rPr>
            </w:pPr>
          </w:p>
        </w:tc>
        <w:tc>
          <w:tcPr>
            <w:tcW w:w="2693" w:type="dxa"/>
          </w:tcPr>
          <w:p w:rsidR="00100DB7" w:rsidRPr="00C66D08" w:rsidRDefault="00100DB7" w:rsidP="00100DB7">
            <w:pPr>
              <w:spacing w:after="0" w:line="259" w:lineRule="auto"/>
              <w:rPr>
                <w:rFonts w:ascii="Times New Roman" w:eastAsia="Calibri" w:hAnsi="Times New Roman" w:cs="Times New Roman"/>
                <w:lang w:val="kk-KZ"/>
              </w:rPr>
            </w:pPr>
            <w:r w:rsidRPr="00C66D08">
              <w:rPr>
                <w:rFonts w:ascii="Times New Roman" w:eastAsia="Calibri" w:hAnsi="Times New Roman" w:cs="Times New Roman"/>
                <w:lang w:val="kk-KZ"/>
              </w:rPr>
              <w:t>Балаларды көтеріңкі көңілді муызкамен қарсы алу.Балалардың үйде немен айналысқанын , бүгінгі көңіл күйін сұрау</w:t>
            </w:r>
          </w:p>
          <w:p w:rsidR="00100DB7" w:rsidRPr="00C66D08" w:rsidRDefault="00100DB7" w:rsidP="00100DB7">
            <w:pPr>
              <w:spacing w:after="0" w:line="259" w:lineRule="auto"/>
              <w:rPr>
                <w:rFonts w:ascii="Times New Roman" w:eastAsia="Calibri" w:hAnsi="Times New Roman" w:cs="Times New Roman"/>
                <w:b/>
                <w:lang w:val="kk-KZ"/>
              </w:rPr>
            </w:pPr>
            <w:r w:rsidRPr="00C66D08">
              <w:rPr>
                <w:rFonts w:ascii="Times New Roman" w:eastAsia="Calibri" w:hAnsi="Times New Roman" w:cs="Times New Roman"/>
                <w:b/>
                <w:lang w:val="kk-KZ"/>
              </w:rPr>
              <w:t>Медбике тексеруі</w:t>
            </w:r>
          </w:p>
          <w:p w:rsidR="00100DB7" w:rsidRPr="00C66D08" w:rsidRDefault="00100DB7" w:rsidP="00100DB7">
            <w:pPr>
              <w:spacing w:after="0" w:line="259" w:lineRule="auto"/>
              <w:rPr>
                <w:rFonts w:ascii="Times New Roman" w:eastAsia="Calibri" w:hAnsi="Times New Roman" w:cs="Times New Roman"/>
                <w:b/>
                <w:lang w:val="kk-KZ"/>
              </w:rPr>
            </w:pPr>
            <w:r w:rsidRPr="00C66D08">
              <w:rPr>
                <w:rFonts w:ascii="Times New Roman" w:eastAsia="Calibri" w:hAnsi="Times New Roman" w:cs="Times New Roman"/>
                <w:b/>
                <w:lang w:val="kk-KZ"/>
              </w:rPr>
              <w:t>ҚР Гимн орындау</w:t>
            </w:r>
          </w:p>
          <w:p w:rsidR="00100DB7" w:rsidRPr="00C66D08" w:rsidRDefault="00100DB7" w:rsidP="00100DB7">
            <w:pPr>
              <w:spacing w:after="0" w:line="240" w:lineRule="auto"/>
              <w:rPr>
                <w:rFonts w:ascii="Times New Roman" w:eastAsia="Calibri" w:hAnsi="Times New Roman" w:cs="Times New Roman"/>
                <w:lang w:val="kk-KZ"/>
              </w:rPr>
            </w:pPr>
            <w:r w:rsidRPr="00C66D08">
              <w:rPr>
                <w:rFonts w:ascii="Times New Roman" w:eastAsia="Times New Roman" w:hAnsi="Times New Roman" w:cs="Times New Roman"/>
                <w:b/>
                <w:kern w:val="2"/>
                <w:lang w:val="kk-KZ" w:eastAsia="zh-TW"/>
              </w:rPr>
              <w:t>«Күй күмбірі»</w:t>
            </w:r>
            <w:r w:rsidRPr="00C66D08">
              <w:rPr>
                <w:rFonts w:ascii="Times New Roman" w:eastAsia="Times New Roman" w:hAnsi="Times New Roman" w:cs="Times New Roman"/>
                <w:kern w:val="2"/>
                <w:lang w:val="kk-KZ" w:eastAsia="zh-TW"/>
              </w:rPr>
              <w:t xml:space="preserve"> - </w:t>
            </w:r>
            <w:r w:rsidRPr="00C66D08">
              <w:rPr>
                <w:rFonts w:ascii="Times New Roman" w:eastAsia="Calibri" w:hAnsi="Times New Roman" w:cs="Times New Roman"/>
                <w:b/>
                <w:bCs/>
                <w:lang w:val="kk-KZ"/>
              </w:rPr>
              <w:t>Құрманғазы Сағырбайұлы</w:t>
            </w:r>
            <w:r w:rsidRPr="00C66D08">
              <w:rPr>
                <w:rFonts w:ascii="Times New Roman" w:eastAsia="Calibri" w:hAnsi="Times New Roman" w:cs="Times New Roman"/>
                <w:lang w:val="kk-KZ"/>
              </w:rPr>
              <w:t xml:space="preserve"> – "Сарыарқа", "Адай"</w:t>
            </w:r>
          </w:p>
          <w:p w:rsidR="00100DB7" w:rsidRPr="00C66D08" w:rsidRDefault="00100DB7" w:rsidP="00100DB7">
            <w:pPr>
              <w:spacing w:after="0" w:line="240" w:lineRule="auto"/>
              <w:rPr>
                <w:rFonts w:ascii="Times New Roman" w:eastAsia="Times New Roman" w:hAnsi="Times New Roman" w:cs="Times New Roman"/>
                <w:kern w:val="2"/>
                <w:lang w:val="kk-KZ" w:eastAsia="zh-TW"/>
              </w:rPr>
            </w:pPr>
          </w:p>
          <w:p w:rsidR="00100DB7" w:rsidRPr="00C66D08" w:rsidRDefault="00C66D08" w:rsidP="00100DB7">
            <w:pPr>
              <w:spacing w:after="0" w:line="240" w:lineRule="auto"/>
              <w:rPr>
                <w:rFonts w:ascii="Times New Roman" w:eastAsia="XMPQM+TimesNewRomanPSMT" w:hAnsi="Times New Roman" w:cs="Times New Roman"/>
                <w:kern w:val="2"/>
                <w:lang w:val="kk-KZ" w:eastAsia="zh-TW"/>
              </w:rPr>
            </w:pPr>
            <w:r>
              <w:rPr>
                <w:rFonts w:ascii="Times New Roman" w:eastAsia="XMPQM+TimesNewRomanPSMT" w:hAnsi="Times New Roman" w:cs="Times New Roman"/>
                <w:kern w:val="2"/>
                <w:lang w:val="kk-KZ" w:eastAsia="zh-TW"/>
              </w:rPr>
              <w:t>Б</w:t>
            </w:r>
            <w:r w:rsidR="00100DB7" w:rsidRPr="00C66D08">
              <w:rPr>
                <w:rFonts w:ascii="Times New Roman" w:eastAsia="XMPQM+TimesNewRomanPSMT" w:hAnsi="Times New Roman" w:cs="Times New Roman"/>
                <w:kern w:val="2"/>
                <w:lang w:val="kk-KZ" w:eastAsia="zh-TW"/>
              </w:rPr>
              <w:t>алалардың музыканы эмоционады қабылдауды, түсінуді, қадірлей білуді қалыптастыру, ұлттық мәдениетке қызығушылықты арттыру</w:t>
            </w:r>
          </w:p>
          <w:p w:rsidR="00100DB7" w:rsidRPr="00C66D08" w:rsidRDefault="00100DB7" w:rsidP="00100DB7">
            <w:pPr>
              <w:spacing w:after="0" w:line="259" w:lineRule="auto"/>
              <w:rPr>
                <w:rFonts w:ascii="Times New Roman" w:eastAsia="Calibri" w:hAnsi="Times New Roman" w:cs="Times New Roman"/>
                <w:b/>
                <w:lang w:val="kk-KZ"/>
              </w:rPr>
            </w:pPr>
          </w:p>
        </w:tc>
        <w:tc>
          <w:tcPr>
            <w:tcW w:w="2835" w:type="dxa"/>
          </w:tcPr>
          <w:p w:rsidR="00100DB7" w:rsidRPr="00C66D08" w:rsidRDefault="00100DB7" w:rsidP="00100DB7">
            <w:pPr>
              <w:spacing w:after="0" w:line="259" w:lineRule="auto"/>
              <w:rPr>
                <w:rFonts w:ascii="Times New Roman" w:eastAsia="Calibri" w:hAnsi="Times New Roman" w:cs="Times New Roman"/>
                <w:lang w:val="kk-KZ"/>
              </w:rPr>
            </w:pPr>
            <w:r w:rsidRPr="00C66D08">
              <w:rPr>
                <w:rFonts w:ascii="Times New Roman" w:eastAsia="Calibri" w:hAnsi="Times New Roman" w:cs="Times New Roman"/>
                <w:lang w:val="kk-KZ"/>
              </w:rPr>
              <w:t>Балаға көңіл бөліп, оның үйде немен айналысқанын, көңіл-күйін сұрау. Егер бала мазасызданса, оны жұбату, қолдау көрсету</w:t>
            </w:r>
          </w:p>
          <w:p w:rsidR="00100DB7" w:rsidRPr="00C66D08" w:rsidRDefault="00100DB7" w:rsidP="00100DB7">
            <w:pPr>
              <w:spacing w:after="0" w:line="259" w:lineRule="auto"/>
              <w:rPr>
                <w:rFonts w:ascii="Times New Roman" w:eastAsia="Calibri" w:hAnsi="Times New Roman" w:cs="Times New Roman"/>
                <w:b/>
                <w:lang w:val="kk-KZ"/>
              </w:rPr>
            </w:pPr>
            <w:r w:rsidRPr="00C66D08">
              <w:rPr>
                <w:rFonts w:ascii="Times New Roman" w:eastAsia="Calibri" w:hAnsi="Times New Roman" w:cs="Times New Roman"/>
                <w:b/>
                <w:lang w:val="kk-KZ"/>
              </w:rPr>
              <w:t>Медбике тексеруі</w:t>
            </w:r>
          </w:p>
          <w:p w:rsidR="00100DB7" w:rsidRPr="00C66D08" w:rsidRDefault="00100DB7" w:rsidP="00100DB7">
            <w:pPr>
              <w:spacing w:after="0" w:line="240" w:lineRule="auto"/>
              <w:rPr>
                <w:rFonts w:ascii="Times New Roman" w:eastAsia="Times New Roman" w:hAnsi="Times New Roman" w:cs="Times New Roman"/>
                <w:kern w:val="2"/>
                <w:lang w:val="kk-KZ" w:eastAsia="zh-TW"/>
              </w:rPr>
            </w:pPr>
            <w:r w:rsidRPr="00C66D08">
              <w:rPr>
                <w:rFonts w:ascii="Times New Roman" w:eastAsia="Times New Roman" w:hAnsi="Times New Roman" w:cs="Times New Roman"/>
                <w:b/>
                <w:kern w:val="2"/>
                <w:lang w:val="kk-KZ" w:eastAsia="zh-TW"/>
              </w:rPr>
              <w:t>«Күй күмбірі»</w:t>
            </w:r>
            <w:r w:rsidRPr="00C66D08">
              <w:rPr>
                <w:rFonts w:ascii="Times New Roman" w:eastAsia="Times New Roman" w:hAnsi="Times New Roman" w:cs="Times New Roman"/>
                <w:kern w:val="2"/>
                <w:lang w:val="kk-KZ" w:eastAsia="zh-TW"/>
              </w:rPr>
              <w:t xml:space="preserve"> - </w:t>
            </w:r>
          </w:p>
          <w:p w:rsidR="00100DB7" w:rsidRPr="00C66D08" w:rsidRDefault="00100DB7" w:rsidP="00100DB7">
            <w:pPr>
              <w:spacing w:after="0" w:line="240" w:lineRule="auto"/>
              <w:rPr>
                <w:rFonts w:ascii="Times New Roman" w:eastAsia="Calibri" w:hAnsi="Times New Roman" w:cs="Times New Roman"/>
                <w:lang w:val="kk-KZ"/>
              </w:rPr>
            </w:pPr>
            <w:r w:rsidRPr="00C66D08">
              <w:rPr>
                <w:rFonts w:ascii="Times New Roman" w:eastAsia="Calibri" w:hAnsi="Times New Roman" w:cs="Times New Roman"/>
                <w:b/>
                <w:bCs/>
                <w:lang w:val="kk-KZ"/>
              </w:rPr>
              <w:t>Тәттімбет Қазанғапұлы</w:t>
            </w:r>
            <w:r w:rsidRPr="00C66D08">
              <w:rPr>
                <w:rFonts w:ascii="Times New Roman" w:eastAsia="Calibri" w:hAnsi="Times New Roman" w:cs="Times New Roman"/>
                <w:lang w:val="kk-KZ"/>
              </w:rPr>
              <w:t xml:space="preserve"> – "Саржайлау", "Бестөре"</w:t>
            </w:r>
          </w:p>
          <w:p w:rsidR="00100DB7" w:rsidRPr="00C66D08" w:rsidRDefault="00100DB7" w:rsidP="00100DB7">
            <w:pPr>
              <w:spacing w:after="0" w:line="240" w:lineRule="auto"/>
              <w:rPr>
                <w:rFonts w:ascii="Times New Roman" w:eastAsia="Times New Roman" w:hAnsi="Times New Roman" w:cs="Times New Roman"/>
                <w:kern w:val="2"/>
                <w:lang w:val="kk-KZ" w:eastAsia="zh-TW"/>
              </w:rPr>
            </w:pPr>
          </w:p>
          <w:p w:rsidR="00100DB7" w:rsidRPr="00C66D08" w:rsidRDefault="00C66D08" w:rsidP="00100DB7">
            <w:pPr>
              <w:spacing w:after="0" w:line="240" w:lineRule="auto"/>
              <w:rPr>
                <w:rFonts w:ascii="Times New Roman" w:eastAsia="XMPQM+TimesNewRomanPSMT" w:hAnsi="Times New Roman" w:cs="Times New Roman"/>
                <w:kern w:val="2"/>
                <w:lang w:val="kk-KZ" w:eastAsia="zh-TW"/>
              </w:rPr>
            </w:pPr>
            <w:r>
              <w:rPr>
                <w:rFonts w:ascii="Times New Roman" w:eastAsia="XMPQM+TimesNewRomanPSMT" w:hAnsi="Times New Roman" w:cs="Times New Roman"/>
                <w:kern w:val="2"/>
                <w:lang w:val="kk-KZ" w:eastAsia="zh-TW"/>
              </w:rPr>
              <w:t>Б</w:t>
            </w:r>
            <w:r w:rsidR="00100DB7" w:rsidRPr="00C66D08">
              <w:rPr>
                <w:rFonts w:ascii="Times New Roman" w:eastAsia="XMPQM+TimesNewRomanPSMT" w:hAnsi="Times New Roman" w:cs="Times New Roman"/>
                <w:kern w:val="2"/>
                <w:lang w:val="kk-KZ" w:eastAsia="zh-TW"/>
              </w:rPr>
              <w:t>алалардың музыканы эмоционады қабылдауды, түсінуді, қадірлей білуді қалыптастыру, ұлттық мәдениетке қызығушылықты арттыру</w:t>
            </w:r>
          </w:p>
          <w:p w:rsidR="00100DB7" w:rsidRPr="00C66D08" w:rsidRDefault="00100DB7" w:rsidP="00100DB7">
            <w:pPr>
              <w:spacing w:after="0" w:line="259" w:lineRule="auto"/>
              <w:rPr>
                <w:rFonts w:ascii="Times New Roman" w:eastAsia="Calibri" w:hAnsi="Times New Roman" w:cs="Times New Roman"/>
                <w:lang w:val="kk-KZ"/>
              </w:rPr>
            </w:pPr>
          </w:p>
        </w:tc>
        <w:tc>
          <w:tcPr>
            <w:tcW w:w="2835" w:type="dxa"/>
            <w:tcBorders>
              <w:bottom w:val="single" w:sz="4" w:space="0" w:color="auto"/>
            </w:tcBorders>
          </w:tcPr>
          <w:p w:rsidR="00100DB7" w:rsidRPr="00C66D08" w:rsidRDefault="00100DB7" w:rsidP="00100DB7">
            <w:pPr>
              <w:spacing w:after="0" w:line="240" w:lineRule="auto"/>
              <w:rPr>
                <w:rFonts w:ascii="Times New Roman" w:eastAsia="Times New Roman" w:hAnsi="Times New Roman" w:cs="Times New Roman"/>
                <w:bCs/>
                <w:lang w:val="kk-KZ" w:eastAsia="ru-RU"/>
              </w:rPr>
            </w:pPr>
            <w:r w:rsidRPr="00C66D08">
              <w:rPr>
                <w:rFonts w:ascii="Times New Roman" w:eastAsia="Times New Roman" w:hAnsi="Times New Roman" w:cs="Times New Roman"/>
                <w:bCs/>
                <w:lang w:val="kk-KZ" w:eastAsia="ru-RU"/>
              </w:rPr>
              <w:t>Салемдесу</w:t>
            </w:r>
          </w:p>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Calibri" w:hAnsi="Times New Roman" w:cs="Times New Roman"/>
                <w:lang w:val="kk-KZ"/>
              </w:rPr>
              <w:t>Әр балаға ерекше көңіл бөліп, «Қайырлы таң! Бүгін күн қандай тамаша!» деп жылы сөз айту.</w:t>
            </w:r>
          </w:p>
          <w:p w:rsidR="00100DB7" w:rsidRPr="00C66D08" w:rsidRDefault="00100DB7" w:rsidP="00100DB7">
            <w:pPr>
              <w:spacing w:after="0" w:line="240" w:lineRule="auto"/>
              <w:rPr>
                <w:rFonts w:ascii="Times New Roman" w:eastAsia="Times New Roman" w:hAnsi="Times New Roman" w:cs="Times New Roman"/>
                <w:b/>
                <w:bCs/>
                <w:lang w:val="kk-KZ" w:eastAsia="ru-RU"/>
              </w:rPr>
            </w:pPr>
            <w:r w:rsidRPr="00C66D08">
              <w:rPr>
                <w:rFonts w:ascii="Times New Roman" w:eastAsia="Times New Roman" w:hAnsi="Times New Roman" w:cs="Times New Roman"/>
                <w:b/>
                <w:bCs/>
                <w:lang w:val="kk-KZ" w:eastAsia="ru-RU"/>
              </w:rPr>
              <w:t>Медбике тексеруі</w:t>
            </w:r>
          </w:p>
          <w:p w:rsidR="00C66D08" w:rsidRDefault="00100DB7" w:rsidP="00100DB7">
            <w:pPr>
              <w:spacing w:after="0" w:line="240" w:lineRule="auto"/>
              <w:rPr>
                <w:rFonts w:ascii="Times New Roman" w:eastAsia="Times New Roman" w:hAnsi="Times New Roman" w:cs="Times New Roman"/>
                <w:kern w:val="2"/>
                <w:lang w:val="kk-KZ" w:eastAsia="zh-TW"/>
              </w:rPr>
            </w:pPr>
            <w:r w:rsidRPr="00C66D08">
              <w:rPr>
                <w:rFonts w:ascii="Times New Roman" w:eastAsia="Times New Roman" w:hAnsi="Times New Roman" w:cs="Times New Roman"/>
                <w:b/>
                <w:kern w:val="2"/>
                <w:lang w:val="kk-KZ" w:eastAsia="zh-TW"/>
              </w:rPr>
              <w:t>«Күй күмбірі»</w:t>
            </w:r>
            <w:r w:rsidRPr="00C66D08">
              <w:rPr>
                <w:rFonts w:ascii="Times New Roman" w:eastAsia="Times New Roman" w:hAnsi="Times New Roman" w:cs="Times New Roman"/>
                <w:kern w:val="2"/>
                <w:lang w:val="kk-KZ" w:eastAsia="zh-TW"/>
              </w:rPr>
              <w:t xml:space="preserve"> - </w:t>
            </w:r>
          </w:p>
          <w:p w:rsidR="00C66D08" w:rsidRDefault="00C66D08" w:rsidP="00100DB7">
            <w:pPr>
              <w:spacing w:after="0" w:line="240" w:lineRule="auto"/>
              <w:rPr>
                <w:rFonts w:ascii="Times New Roman" w:eastAsia="Times New Roman" w:hAnsi="Times New Roman" w:cs="Times New Roman"/>
                <w:kern w:val="2"/>
                <w:lang w:val="kk-KZ" w:eastAsia="zh-TW"/>
              </w:rPr>
            </w:pPr>
          </w:p>
          <w:p w:rsidR="00100DB7" w:rsidRPr="00C66D08" w:rsidRDefault="00C66D08" w:rsidP="00100DB7">
            <w:pPr>
              <w:spacing w:after="0" w:line="240" w:lineRule="auto"/>
              <w:rPr>
                <w:rFonts w:ascii="Times New Roman" w:eastAsia="XMPQM+TimesNewRomanPSMT" w:hAnsi="Times New Roman" w:cs="Times New Roman"/>
                <w:kern w:val="2"/>
                <w:lang w:val="kk-KZ" w:eastAsia="zh-TW"/>
              </w:rPr>
            </w:pPr>
            <w:r>
              <w:rPr>
                <w:rFonts w:ascii="Times New Roman" w:eastAsia="XMPQM+TimesNewRomanPSMT" w:hAnsi="Times New Roman" w:cs="Times New Roman"/>
                <w:kern w:val="2"/>
                <w:lang w:val="kk-KZ" w:eastAsia="zh-TW"/>
              </w:rPr>
              <w:t>Б</w:t>
            </w:r>
            <w:r w:rsidR="00100DB7" w:rsidRPr="00C66D08">
              <w:rPr>
                <w:rFonts w:ascii="Times New Roman" w:eastAsia="XMPQM+TimesNewRomanPSMT" w:hAnsi="Times New Roman" w:cs="Times New Roman"/>
                <w:kern w:val="2"/>
                <w:lang w:val="kk-KZ" w:eastAsia="zh-TW"/>
              </w:rPr>
              <w:t>алалардың музыканы эмоционады қабылдауды, түсінуді, қадірлей білуді қалыптастыру, ұлттық мәдениетке қызығушылықты арттыру</w:t>
            </w:r>
          </w:p>
          <w:p w:rsidR="00100DB7" w:rsidRPr="00C66D08" w:rsidRDefault="00100DB7" w:rsidP="00100DB7">
            <w:pPr>
              <w:spacing w:after="0" w:line="259" w:lineRule="auto"/>
              <w:rPr>
                <w:rFonts w:ascii="Times New Roman" w:eastAsia="Times New Roman" w:hAnsi="Times New Roman" w:cs="Times New Roman"/>
                <w:bCs/>
                <w:lang w:val="kk-KZ" w:eastAsia="ru-RU"/>
              </w:rPr>
            </w:pPr>
          </w:p>
        </w:tc>
        <w:tc>
          <w:tcPr>
            <w:tcW w:w="2693" w:type="dxa"/>
            <w:tcBorders>
              <w:bottom w:val="single" w:sz="4" w:space="0" w:color="auto"/>
            </w:tcBorders>
          </w:tcPr>
          <w:p w:rsidR="00100DB7" w:rsidRPr="00C66D08" w:rsidRDefault="00100DB7" w:rsidP="00100DB7">
            <w:pPr>
              <w:spacing w:after="0" w:line="240" w:lineRule="auto"/>
              <w:rPr>
                <w:rFonts w:ascii="Times New Roman" w:eastAsia="Times New Roman" w:hAnsi="Times New Roman" w:cs="Times New Roman"/>
                <w:bCs/>
                <w:lang w:val="kk-KZ" w:eastAsia="ru-RU"/>
              </w:rPr>
            </w:pPr>
            <w:r w:rsidRPr="00C66D08">
              <w:rPr>
                <w:rFonts w:ascii="Times New Roman" w:eastAsia="Times New Roman" w:hAnsi="Times New Roman" w:cs="Times New Roman"/>
                <w:bCs/>
                <w:lang w:val="kk-KZ" w:eastAsia="ru-RU"/>
              </w:rPr>
              <w:t>Салемдесу</w:t>
            </w:r>
          </w:p>
          <w:p w:rsidR="00100DB7" w:rsidRPr="00C66D08" w:rsidRDefault="00100DB7" w:rsidP="00100DB7">
            <w:pPr>
              <w:spacing w:after="0" w:line="240" w:lineRule="auto"/>
              <w:rPr>
                <w:rFonts w:ascii="Times New Roman" w:eastAsia="Times New Roman" w:hAnsi="Times New Roman" w:cs="Times New Roman"/>
                <w:bCs/>
                <w:lang w:val="kk-KZ" w:eastAsia="ru-RU"/>
              </w:rPr>
            </w:pPr>
            <w:r w:rsidRPr="00C66D08">
              <w:rPr>
                <w:rFonts w:ascii="Times New Roman" w:eastAsia="Calibri" w:hAnsi="Times New Roman" w:cs="Times New Roman"/>
                <w:lang w:val="kk-KZ"/>
              </w:rPr>
              <w:t>Жұмсақ, көңілді музыка қою арқылы баланың көңіл-күйін көтеру.</w:t>
            </w:r>
          </w:p>
          <w:p w:rsidR="00100DB7" w:rsidRPr="00C66D08" w:rsidRDefault="00100DB7" w:rsidP="00100DB7">
            <w:pPr>
              <w:spacing w:after="0" w:line="259" w:lineRule="auto"/>
              <w:rPr>
                <w:rFonts w:ascii="Times New Roman" w:eastAsia="Calibri" w:hAnsi="Times New Roman" w:cs="Times New Roman"/>
                <w:b/>
                <w:lang w:val="kk-KZ"/>
              </w:rPr>
            </w:pPr>
            <w:r w:rsidRPr="00C66D08">
              <w:rPr>
                <w:rFonts w:ascii="Times New Roman" w:eastAsia="Times New Roman" w:hAnsi="Times New Roman" w:cs="Times New Roman"/>
                <w:b/>
                <w:bCs/>
                <w:lang w:val="kk-KZ" w:eastAsia="ru-RU"/>
              </w:rPr>
              <w:t>Медбике тексеруі</w:t>
            </w:r>
            <w:r w:rsidRPr="00C66D08">
              <w:rPr>
                <w:rFonts w:ascii="Times New Roman" w:eastAsia="Calibri" w:hAnsi="Times New Roman" w:cs="Times New Roman"/>
                <w:b/>
                <w:lang w:val="kk-KZ"/>
              </w:rPr>
              <w:t xml:space="preserve"> </w:t>
            </w:r>
          </w:p>
          <w:p w:rsidR="00C66D08" w:rsidRDefault="00100DB7" w:rsidP="00100DB7">
            <w:pPr>
              <w:spacing w:after="0" w:line="240" w:lineRule="auto"/>
              <w:rPr>
                <w:rFonts w:ascii="Times New Roman" w:eastAsia="Times New Roman" w:hAnsi="Times New Roman" w:cs="Times New Roman"/>
                <w:kern w:val="2"/>
                <w:lang w:val="kk-KZ" w:eastAsia="zh-TW"/>
              </w:rPr>
            </w:pPr>
            <w:r w:rsidRPr="00C66D08">
              <w:rPr>
                <w:rFonts w:ascii="Times New Roman" w:eastAsia="Times New Roman" w:hAnsi="Times New Roman" w:cs="Times New Roman"/>
                <w:b/>
                <w:kern w:val="2"/>
                <w:lang w:val="kk-KZ" w:eastAsia="zh-TW"/>
              </w:rPr>
              <w:t>«Күй күмбірі»</w:t>
            </w:r>
            <w:r w:rsidRPr="00C66D08">
              <w:rPr>
                <w:rFonts w:ascii="Times New Roman" w:eastAsia="Times New Roman" w:hAnsi="Times New Roman" w:cs="Times New Roman"/>
                <w:kern w:val="2"/>
                <w:lang w:val="kk-KZ" w:eastAsia="zh-TW"/>
              </w:rPr>
              <w:t xml:space="preserve"> - </w:t>
            </w:r>
          </w:p>
          <w:p w:rsidR="00C66D08" w:rsidRDefault="00C66D08" w:rsidP="00100DB7">
            <w:pPr>
              <w:spacing w:after="0" w:line="240" w:lineRule="auto"/>
              <w:rPr>
                <w:rFonts w:ascii="Times New Roman" w:eastAsia="Times New Roman" w:hAnsi="Times New Roman" w:cs="Times New Roman"/>
                <w:kern w:val="2"/>
                <w:lang w:val="kk-KZ" w:eastAsia="zh-TW"/>
              </w:rPr>
            </w:pPr>
          </w:p>
          <w:p w:rsidR="00100DB7" w:rsidRPr="00C66D08" w:rsidRDefault="00C66D08" w:rsidP="00100DB7">
            <w:pPr>
              <w:spacing w:after="0" w:line="240" w:lineRule="auto"/>
              <w:rPr>
                <w:rFonts w:ascii="Times New Roman" w:eastAsia="XMPQM+TimesNewRomanPSMT" w:hAnsi="Times New Roman" w:cs="Times New Roman"/>
                <w:kern w:val="2"/>
                <w:lang w:val="kk-KZ" w:eastAsia="zh-TW"/>
              </w:rPr>
            </w:pPr>
            <w:r>
              <w:rPr>
                <w:rFonts w:ascii="Times New Roman" w:eastAsia="XMPQM+TimesNewRomanPSMT" w:hAnsi="Times New Roman" w:cs="Times New Roman"/>
                <w:kern w:val="2"/>
                <w:lang w:val="kk-KZ" w:eastAsia="zh-TW"/>
              </w:rPr>
              <w:t>Б</w:t>
            </w:r>
            <w:r w:rsidR="00100DB7" w:rsidRPr="00C66D08">
              <w:rPr>
                <w:rFonts w:ascii="Times New Roman" w:eastAsia="XMPQM+TimesNewRomanPSMT" w:hAnsi="Times New Roman" w:cs="Times New Roman"/>
                <w:kern w:val="2"/>
                <w:lang w:val="kk-KZ" w:eastAsia="zh-TW"/>
              </w:rPr>
              <w:t>алалардың музыканы эмоционады қабылдауды, түсінуді, қадірлей білуді қалыптастыру, ұлттық мәдениетке қызығушылықты арттыру</w:t>
            </w:r>
          </w:p>
          <w:p w:rsidR="00100DB7" w:rsidRPr="00C66D08" w:rsidRDefault="00100DB7" w:rsidP="00100DB7">
            <w:pPr>
              <w:spacing w:after="0" w:line="259" w:lineRule="auto"/>
              <w:rPr>
                <w:rFonts w:ascii="Times New Roman" w:eastAsia="Times New Roman" w:hAnsi="Times New Roman" w:cs="Times New Roman"/>
                <w:b/>
                <w:bCs/>
                <w:lang w:val="kk-KZ" w:eastAsia="ru-RU"/>
              </w:rPr>
            </w:pPr>
          </w:p>
        </w:tc>
        <w:tc>
          <w:tcPr>
            <w:tcW w:w="2693" w:type="dxa"/>
            <w:tcBorders>
              <w:bottom w:val="single" w:sz="4" w:space="0" w:color="auto"/>
            </w:tcBorders>
          </w:tcPr>
          <w:p w:rsidR="00100DB7" w:rsidRPr="00C66D08" w:rsidRDefault="00100DB7" w:rsidP="00100DB7">
            <w:pPr>
              <w:spacing w:after="0" w:line="240" w:lineRule="auto"/>
              <w:rPr>
                <w:rFonts w:ascii="Times New Roman" w:eastAsia="Times New Roman" w:hAnsi="Times New Roman" w:cs="Times New Roman"/>
                <w:bCs/>
                <w:lang w:val="kk-KZ" w:eastAsia="ru-RU"/>
              </w:rPr>
            </w:pPr>
            <w:r w:rsidRPr="00C66D08">
              <w:rPr>
                <w:rFonts w:ascii="Times New Roman" w:eastAsia="Times New Roman" w:hAnsi="Times New Roman" w:cs="Times New Roman"/>
                <w:bCs/>
                <w:lang w:val="kk-KZ" w:eastAsia="ru-RU"/>
              </w:rPr>
              <w:t>Салемдесу</w:t>
            </w:r>
          </w:p>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Calibri" w:hAnsi="Times New Roman" w:cs="Times New Roman"/>
                <w:lang w:val="kk-KZ"/>
              </w:rPr>
              <w:t>Әр балаға ерекше көңіл бөліп, «Қайырлы таң! Бүгін күн қандай тамаша!» деп жылы сөз айту.</w:t>
            </w:r>
          </w:p>
          <w:p w:rsidR="00100DB7" w:rsidRPr="00C66D08" w:rsidRDefault="00100DB7" w:rsidP="00100DB7">
            <w:pPr>
              <w:spacing w:after="0" w:line="240" w:lineRule="auto"/>
              <w:rPr>
                <w:rFonts w:ascii="Times New Roman" w:eastAsia="Times New Roman" w:hAnsi="Times New Roman" w:cs="Times New Roman"/>
                <w:b/>
                <w:bCs/>
                <w:lang w:val="kk-KZ" w:eastAsia="ru-RU"/>
              </w:rPr>
            </w:pPr>
            <w:r w:rsidRPr="00C66D08">
              <w:rPr>
                <w:rFonts w:ascii="Times New Roman" w:eastAsia="Times New Roman" w:hAnsi="Times New Roman" w:cs="Times New Roman"/>
                <w:b/>
                <w:bCs/>
                <w:lang w:val="kk-KZ" w:eastAsia="ru-RU"/>
              </w:rPr>
              <w:t>Медбике тексеруі</w:t>
            </w:r>
          </w:p>
          <w:p w:rsidR="00C66D08" w:rsidRDefault="00100DB7" w:rsidP="00100DB7">
            <w:pPr>
              <w:spacing w:after="0" w:line="240" w:lineRule="auto"/>
              <w:rPr>
                <w:rFonts w:ascii="Times New Roman" w:eastAsia="Times New Roman" w:hAnsi="Times New Roman" w:cs="Times New Roman"/>
                <w:kern w:val="2"/>
                <w:lang w:val="kk-KZ" w:eastAsia="zh-TW"/>
              </w:rPr>
            </w:pPr>
            <w:r w:rsidRPr="00C66D08">
              <w:rPr>
                <w:rFonts w:ascii="Times New Roman" w:eastAsia="Times New Roman" w:hAnsi="Times New Roman" w:cs="Times New Roman"/>
                <w:b/>
                <w:kern w:val="2"/>
                <w:lang w:val="kk-KZ" w:eastAsia="zh-TW"/>
              </w:rPr>
              <w:t>«Күй күмбірі»</w:t>
            </w:r>
            <w:r w:rsidRPr="00C66D08">
              <w:rPr>
                <w:rFonts w:ascii="Times New Roman" w:eastAsia="Times New Roman" w:hAnsi="Times New Roman" w:cs="Times New Roman"/>
                <w:kern w:val="2"/>
                <w:lang w:val="kk-KZ" w:eastAsia="zh-TW"/>
              </w:rPr>
              <w:t xml:space="preserve"> - </w:t>
            </w:r>
          </w:p>
          <w:p w:rsidR="00C66D08" w:rsidRDefault="00C66D08" w:rsidP="00100DB7">
            <w:pPr>
              <w:spacing w:after="0" w:line="240" w:lineRule="auto"/>
              <w:rPr>
                <w:rFonts w:ascii="Times New Roman" w:eastAsia="Times New Roman" w:hAnsi="Times New Roman" w:cs="Times New Roman"/>
                <w:kern w:val="2"/>
                <w:lang w:val="kk-KZ" w:eastAsia="zh-TW"/>
              </w:rPr>
            </w:pPr>
          </w:p>
          <w:p w:rsidR="00100DB7" w:rsidRPr="00C66D08" w:rsidRDefault="00C66D08" w:rsidP="00100DB7">
            <w:pPr>
              <w:spacing w:after="0" w:line="240" w:lineRule="auto"/>
              <w:rPr>
                <w:rFonts w:ascii="Times New Roman" w:eastAsia="XMPQM+TimesNewRomanPSMT" w:hAnsi="Times New Roman" w:cs="Times New Roman"/>
                <w:kern w:val="2"/>
                <w:lang w:val="kk-KZ" w:eastAsia="zh-TW"/>
              </w:rPr>
            </w:pPr>
            <w:r>
              <w:rPr>
                <w:rFonts w:ascii="Times New Roman" w:eastAsia="XMPQM+TimesNewRomanPSMT" w:hAnsi="Times New Roman" w:cs="Times New Roman"/>
                <w:kern w:val="2"/>
                <w:lang w:val="kk-KZ" w:eastAsia="zh-TW"/>
              </w:rPr>
              <w:t>Б</w:t>
            </w:r>
            <w:r w:rsidR="00100DB7" w:rsidRPr="00C66D08">
              <w:rPr>
                <w:rFonts w:ascii="Times New Roman" w:eastAsia="XMPQM+TimesNewRomanPSMT" w:hAnsi="Times New Roman" w:cs="Times New Roman"/>
                <w:kern w:val="2"/>
                <w:lang w:val="kk-KZ" w:eastAsia="zh-TW"/>
              </w:rPr>
              <w:t>алалардың музыканы эмоционады қабылдауды, түсінуді, қадірлей білуді қалыптастыру, ұлттық мәдениетке қызығушылықты арттыру</w:t>
            </w:r>
          </w:p>
          <w:p w:rsidR="00100DB7" w:rsidRPr="00C66D08" w:rsidRDefault="00100DB7" w:rsidP="00100DB7">
            <w:pPr>
              <w:spacing w:after="0" w:line="240" w:lineRule="auto"/>
              <w:rPr>
                <w:rFonts w:ascii="Times New Roman" w:eastAsia="Times New Roman" w:hAnsi="Times New Roman" w:cs="Times New Roman"/>
                <w:b/>
                <w:bCs/>
                <w:lang w:val="kk-KZ" w:eastAsia="ru-RU"/>
              </w:rPr>
            </w:pPr>
          </w:p>
        </w:tc>
      </w:tr>
      <w:tr w:rsidR="00100DB7" w:rsidRPr="00100DB7" w:rsidTr="00100DB7">
        <w:trPr>
          <w:trHeight w:val="1001"/>
        </w:trPr>
        <w:tc>
          <w:tcPr>
            <w:tcW w:w="2411" w:type="dxa"/>
            <w:tcBorders>
              <w:top w:val="single" w:sz="4" w:space="0" w:color="auto"/>
            </w:tcBorders>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Ата-аналармен</w:t>
            </w:r>
            <w:r w:rsidRPr="00100DB7">
              <w:rPr>
                <w:rFonts w:ascii="Times New Roman" w:eastAsia="Times New Roman" w:hAnsi="Times New Roman" w:cs="Times New Roman"/>
                <w:b/>
                <w:spacing w:val="-6"/>
                <w:lang w:val="kk-KZ"/>
              </w:rPr>
              <w:t xml:space="preserve"> </w:t>
            </w:r>
            <w:r w:rsidRPr="00100DB7">
              <w:rPr>
                <w:rFonts w:ascii="Times New Roman" w:eastAsia="Times New Roman" w:hAnsi="Times New Roman" w:cs="Times New Roman"/>
                <w:b/>
                <w:lang w:val="kk-KZ"/>
              </w:rPr>
              <w:t xml:space="preserve">немесе баланың басқада заңды өкілдерімен </w:t>
            </w:r>
            <w:r w:rsidRPr="00100DB7">
              <w:rPr>
                <w:rFonts w:ascii="Times New Roman" w:eastAsia="Times New Roman" w:hAnsi="Times New Roman" w:cs="Times New Roman"/>
                <w:b/>
                <w:lang w:val="kk-KZ"/>
              </w:rPr>
              <w:lastRenderedPageBreak/>
              <w:t>әңгімелесу, кеңес беру</w:t>
            </w:r>
          </w:p>
          <w:p w:rsidR="00100DB7" w:rsidRPr="00100DB7" w:rsidRDefault="00100DB7" w:rsidP="00100DB7">
            <w:pPr>
              <w:widowControl w:val="0"/>
              <w:autoSpaceDE w:val="0"/>
              <w:autoSpaceDN w:val="0"/>
              <w:spacing w:after="0" w:line="264" w:lineRule="exact"/>
              <w:rPr>
                <w:rFonts w:ascii="Times New Roman" w:eastAsia="Times New Roman" w:hAnsi="Times New Roman" w:cs="Times New Roman"/>
                <w:b/>
                <w:lang w:val="kk-KZ"/>
              </w:rPr>
            </w:pPr>
          </w:p>
        </w:tc>
        <w:tc>
          <w:tcPr>
            <w:tcW w:w="2693" w:type="dxa"/>
          </w:tcPr>
          <w:p w:rsidR="00100DB7" w:rsidRPr="00100DB7" w:rsidRDefault="00100DB7" w:rsidP="00100DB7">
            <w:pPr>
              <w:spacing w:after="0" w:line="240" w:lineRule="auto"/>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b/>
                <w:bCs/>
                <w:lang w:val="kk-KZ" w:eastAsia="ru-RU"/>
              </w:rPr>
              <w:lastRenderedPageBreak/>
              <w:t>Баланың шығармашылық қабілеттерін дамыту</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lang w:val="kk-KZ" w:eastAsia="ru-RU"/>
              </w:rPr>
              <w:br/>
            </w:r>
            <w:r w:rsidRPr="00100DB7">
              <w:rPr>
                <w:rFonts w:ascii="Times New Roman" w:eastAsia="Times New Roman" w:hAnsi="Times New Roman" w:cs="Times New Roman"/>
                <w:b/>
                <w:bCs/>
                <w:lang w:val="kk-KZ" w:eastAsia="ru-RU"/>
              </w:rPr>
              <w:t xml:space="preserve"> Сұхбат сұрақтары:</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lang w:eastAsia="ru-RU"/>
              </w:rPr>
              <w:lastRenderedPageBreak/>
              <w:t>Балаңыз сурет салуды, жапсыруды ұната ма?</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lang w:eastAsia="ru-RU"/>
              </w:rPr>
              <w:t>Қандай шығармашылық жұмыстармен айналысасыздар?</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lang w:eastAsia="ru-RU"/>
              </w:rPr>
              <w:t>Музыка тыңдауды, ән айтуды ұната ма?</w:t>
            </w:r>
            <w:r w:rsidRPr="00100DB7">
              <w:rPr>
                <w:rFonts w:ascii="Times New Roman" w:eastAsia="Times New Roman" w:hAnsi="Times New Roman" w:cs="Times New Roman"/>
                <w:lang w:eastAsia="ru-RU"/>
              </w:rPr>
              <w:br/>
            </w:r>
            <w:r w:rsidRPr="00100DB7">
              <w:rPr>
                <w:rFonts w:ascii="Times New Roman" w:eastAsia="Times New Roman" w:hAnsi="Times New Roman" w:cs="Times New Roman"/>
                <w:b/>
                <w:bCs/>
                <w:lang w:eastAsia="ru-RU"/>
              </w:rPr>
              <w:t xml:space="preserve"> Кеңестер:</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lang w:eastAsia="ru-RU"/>
              </w:rPr>
              <w:t>Сурет салу, жапсыру, ермексазбен жұмыс істеу.</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lang w:eastAsia="ru-RU"/>
              </w:rPr>
              <w:t>Әртүрлі материалдармен жұмыс істеуге мүмкіндік беру.</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lang w:eastAsia="ru-RU"/>
              </w:rPr>
              <w:t>Қиялды дамыту үшін әңгіме құрастыру.</w:t>
            </w:r>
          </w:p>
          <w:p w:rsidR="00100DB7" w:rsidRPr="00100DB7" w:rsidRDefault="00100DB7" w:rsidP="00100DB7">
            <w:pPr>
              <w:spacing w:after="0" w:line="240" w:lineRule="auto"/>
              <w:rPr>
                <w:rFonts w:ascii="Times New Roman" w:eastAsia="Calibri" w:hAnsi="Times New Roman" w:cs="Times New Roman"/>
                <w:color w:val="000000"/>
              </w:rPr>
            </w:pPr>
          </w:p>
        </w:tc>
        <w:tc>
          <w:tcPr>
            <w:tcW w:w="2835" w:type="dxa"/>
          </w:tcPr>
          <w:p w:rsidR="00100DB7" w:rsidRPr="00100DB7" w:rsidRDefault="00100DB7" w:rsidP="00100DB7">
            <w:pPr>
              <w:spacing w:after="0" w:line="240" w:lineRule="auto"/>
              <w:outlineLvl w:val="2"/>
              <w:rPr>
                <w:rFonts w:ascii="Times New Roman" w:eastAsia="Times New Roman" w:hAnsi="Times New Roman" w:cs="Times New Roman"/>
                <w:b/>
                <w:bCs/>
                <w:lang w:eastAsia="ru-RU"/>
              </w:rPr>
            </w:pPr>
            <w:r w:rsidRPr="00100DB7">
              <w:rPr>
                <w:rFonts w:ascii="Times New Roman" w:eastAsia="Times New Roman" w:hAnsi="Times New Roman" w:cs="Times New Roman"/>
                <w:b/>
                <w:bCs/>
                <w:lang w:eastAsia="ru-RU"/>
              </w:rPr>
              <w:lastRenderedPageBreak/>
              <w:t>Баланың денсаулығы мен белсенділігі</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lang w:eastAsia="ru-RU"/>
              </w:rPr>
              <w:br/>
            </w:r>
            <w:r w:rsidRPr="00100DB7">
              <w:rPr>
                <w:rFonts w:ascii="Times New Roman" w:eastAsia="Times New Roman" w:hAnsi="Times New Roman" w:cs="Times New Roman"/>
                <w:b/>
                <w:bCs/>
                <w:lang w:eastAsia="ru-RU"/>
              </w:rPr>
              <w:t xml:space="preserve"> Сұхбат сұрақтары:</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lang w:eastAsia="ru-RU"/>
              </w:rPr>
              <w:t xml:space="preserve">Балаңыз үйде жеткілікті </w:t>
            </w:r>
            <w:r w:rsidRPr="00100DB7">
              <w:rPr>
                <w:rFonts w:ascii="Times New Roman" w:eastAsia="Times New Roman" w:hAnsi="Times New Roman" w:cs="Times New Roman"/>
                <w:lang w:eastAsia="ru-RU"/>
              </w:rPr>
              <w:lastRenderedPageBreak/>
              <w:t>қимыл-қозғалыс жасай ма?</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lang w:eastAsia="ru-RU"/>
              </w:rPr>
              <w:t>Ашық ауада серуендеу әдетке айналған ба?</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lang w:eastAsia="ru-RU"/>
              </w:rPr>
              <w:t>Дене шынықтыру жаттығуларын жасай ма?</w:t>
            </w:r>
            <w:r w:rsidRPr="00100DB7">
              <w:rPr>
                <w:rFonts w:ascii="Times New Roman" w:eastAsia="Times New Roman" w:hAnsi="Times New Roman" w:cs="Times New Roman"/>
                <w:lang w:eastAsia="ru-RU"/>
              </w:rPr>
              <w:br/>
            </w:r>
            <w:r w:rsidRPr="00100DB7">
              <w:rPr>
                <w:rFonts w:ascii="Times New Roman" w:eastAsia="Times New Roman" w:hAnsi="Times New Roman" w:cs="Times New Roman"/>
                <w:b/>
                <w:bCs/>
                <w:lang w:eastAsia="ru-RU"/>
              </w:rPr>
              <w:t xml:space="preserve"> Кеңестер:</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lang w:eastAsia="ru-RU"/>
              </w:rPr>
              <w:t>Таңертеңгілік жаттығулар жасау.</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lang w:eastAsia="ru-RU"/>
              </w:rPr>
              <w:t>Ашық ауада белсенді ойындар ойнау.</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lang w:eastAsia="ru-RU"/>
              </w:rPr>
              <w:t>Қимыл-қозғалыс ойындарына қатысу.</w:t>
            </w:r>
          </w:p>
          <w:p w:rsidR="00100DB7" w:rsidRPr="00100DB7" w:rsidRDefault="00100DB7" w:rsidP="00100DB7">
            <w:pPr>
              <w:spacing w:after="0" w:line="240" w:lineRule="auto"/>
              <w:rPr>
                <w:rFonts w:ascii="Times New Roman" w:eastAsia="Calibri" w:hAnsi="Times New Roman" w:cs="Times New Roman"/>
                <w:lang w:val="kk-KZ"/>
              </w:rPr>
            </w:pPr>
          </w:p>
        </w:tc>
        <w:tc>
          <w:tcPr>
            <w:tcW w:w="2835" w:type="dxa"/>
          </w:tcPr>
          <w:p w:rsidR="00100DB7" w:rsidRPr="00100DB7" w:rsidRDefault="00100DB7" w:rsidP="00100DB7">
            <w:pPr>
              <w:spacing w:after="0" w:line="240" w:lineRule="auto"/>
              <w:outlineLvl w:val="2"/>
              <w:rPr>
                <w:rFonts w:ascii="Times New Roman" w:eastAsia="Times New Roman" w:hAnsi="Times New Roman" w:cs="Times New Roman"/>
                <w:b/>
                <w:bCs/>
                <w:lang w:eastAsia="ru-RU"/>
              </w:rPr>
            </w:pPr>
            <w:r w:rsidRPr="00100DB7">
              <w:rPr>
                <w:rFonts w:ascii="Times New Roman" w:eastAsia="Times New Roman" w:hAnsi="Times New Roman" w:cs="Times New Roman"/>
                <w:b/>
                <w:bCs/>
                <w:lang w:eastAsia="ru-RU"/>
              </w:rPr>
              <w:lastRenderedPageBreak/>
              <w:t>Баланың қауіпсіздік ережелерін білуі</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lang w:eastAsia="ru-RU"/>
              </w:rPr>
              <w:br/>
            </w:r>
            <w:r w:rsidRPr="00100DB7">
              <w:rPr>
                <w:rFonts w:ascii="Times New Roman" w:eastAsia="Times New Roman" w:hAnsi="Times New Roman" w:cs="Times New Roman"/>
                <w:b/>
                <w:bCs/>
                <w:lang w:eastAsia="ru-RU"/>
              </w:rPr>
              <w:t xml:space="preserve"> Сұхбат сұрақтары:</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lang w:eastAsia="ru-RU"/>
              </w:rPr>
              <w:t xml:space="preserve">Балаңыз қауіпсіздік </w:t>
            </w:r>
            <w:r w:rsidRPr="00100DB7">
              <w:rPr>
                <w:rFonts w:ascii="Times New Roman" w:eastAsia="Times New Roman" w:hAnsi="Times New Roman" w:cs="Times New Roman"/>
                <w:lang w:eastAsia="ru-RU"/>
              </w:rPr>
              <w:lastRenderedPageBreak/>
              <w:t>ережелерін біле ме (от, су, жол қозғалысы)?</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lang w:eastAsia="ru-RU"/>
              </w:rPr>
              <w:t>Өзіне бейтаныс адамдармен қалай қарым-қатынас жасайды?</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lang w:eastAsia="ru-RU"/>
              </w:rPr>
              <w:t>Қандай жағдайларда ата-анасына хабар беру керек екенін біле ме?</w:t>
            </w:r>
            <w:r w:rsidRPr="00100DB7">
              <w:rPr>
                <w:rFonts w:ascii="Times New Roman" w:eastAsia="Times New Roman" w:hAnsi="Times New Roman" w:cs="Times New Roman"/>
                <w:lang w:eastAsia="ru-RU"/>
              </w:rPr>
              <w:br/>
            </w:r>
            <w:r w:rsidRPr="00100DB7">
              <w:rPr>
                <w:rFonts w:ascii="Times New Roman" w:eastAsia="Times New Roman" w:hAnsi="Times New Roman" w:cs="Times New Roman"/>
                <w:b/>
                <w:bCs/>
                <w:lang w:eastAsia="ru-RU"/>
              </w:rPr>
              <w:t>Кеңестер:</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lang w:eastAsia="ru-RU"/>
              </w:rPr>
              <w:t>Қарапайым қауіпсіздік ережелерін түсіндіру.</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lang w:eastAsia="ru-RU"/>
              </w:rPr>
              <w:t>Жолда жүру мәдениетін үйрету.</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lang w:eastAsia="ru-RU"/>
              </w:rPr>
              <w:t>"Егер адасып кетсең, не істейсің?" деген сұрақтарды талқылау.</w:t>
            </w:r>
          </w:p>
          <w:p w:rsidR="00100DB7" w:rsidRPr="00100DB7" w:rsidRDefault="00100DB7" w:rsidP="00100DB7">
            <w:pPr>
              <w:spacing w:after="0" w:line="240" w:lineRule="auto"/>
              <w:rPr>
                <w:rFonts w:ascii="Times New Roman" w:eastAsia="Calibri" w:hAnsi="Times New Roman" w:cs="Times New Roman"/>
                <w:color w:val="000000"/>
              </w:rPr>
            </w:pPr>
          </w:p>
        </w:tc>
        <w:tc>
          <w:tcPr>
            <w:tcW w:w="2693" w:type="dxa"/>
          </w:tcPr>
          <w:p w:rsidR="00100DB7" w:rsidRPr="00C66D08" w:rsidRDefault="00100DB7" w:rsidP="00100DB7">
            <w:pPr>
              <w:autoSpaceDE w:val="0"/>
              <w:autoSpaceDN w:val="0"/>
              <w:adjustRightInd w:val="0"/>
              <w:spacing w:after="0" w:line="259" w:lineRule="auto"/>
              <w:rPr>
                <w:rFonts w:ascii="Times New Roman" w:eastAsia="Calibri" w:hAnsi="Times New Roman" w:cs="Times New Roman"/>
                <w:b/>
                <w:lang w:val="kk-KZ"/>
              </w:rPr>
            </w:pPr>
            <w:r w:rsidRPr="00C66D08">
              <w:rPr>
                <w:rFonts w:ascii="Times New Roman" w:eastAsia="Calibri" w:hAnsi="Times New Roman" w:cs="Times New Roman"/>
                <w:b/>
                <w:lang w:val="kk-KZ"/>
              </w:rPr>
              <w:lastRenderedPageBreak/>
              <w:t>Ата-аналармен әңгіме:</w:t>
            </w:r>
          </w:p>
          <w:p w:rsidR="00100DB7" w:rsidRPr="00C66D08" w:rsidRDefault="00100DB7" w:rsidP="00100DB7">
            <w:pPr>
              <w:spacing w:after="0" w:line="240" w:lineRule="auto"/>
              <w:outlineLvl w:val="1"/>
              <w:rPr>
                <w:rFonts w:ascii="Times New Roman" w:eastAsia="Times New Roman" w:hAnsi="Times New Roman" w:cs="Times New Roman"/>
                <w:b/>
                <w:bCs/>
                <w:lang w:val="kk-KZ" w:eastAsia="ru-RU"/>
              </w:rPr>
            </w:pPr>
            <w:r w:rsidRPr="00C66D08">
              <w:rPr>
                <w:rFonts w:ascii="Times New Roman" w:eastAsia="Times New Roman" w:hAnsi="Times New Roman" w:cs="Times New Roman"/>
                <w:b/>
                <w:bCs/>
                <w:lang w:val="kk-KZ" w:eastAsia="ru-RU"/>
              </w:rPr>
              <w:t>"Балаға өз-өзіне сенімді болуды үйрету"</w:t>
            </w:r>
          </w:p>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b/>
                <w:bCs/>
                <w:lang w:val="kk-KZ" w:eastAsia="ru-RU"/>
              </w:rPr>
              <w:t>Мақсаты:</w:t>
            </w:r>
            <w:r w:rsidRPr="00C66D08">
              <w:rPr>
                <w:rFonts w:ascii="Times New Roman" w:eastAsia="Times New Roman" w:hAnsi="Times New Roman" w:cs="Times New Roman"/>
                <w:lang w:val="kk-KZ" w:eastAsia="ru-RU"/>
              </w:rPr>
              <w:br/>
              <w:t xml:space="preserve"> Балаға сенімділік пен </w:t>
            </w:r>
            <w:r w:rsidRPr="00C66D08">
              <w:rPr>
                <w:rFonts w:ascii="Times New Roman" w:eastAsia="Times New Roman" w:hAnsi="Times New Roman" w:cs="Times New Roman"/>
                <w:lang w:val="kk-KZ" w:eastAsia="ru-RU"/>
              </w:rPr>
              <w:lastRenderedPageBreak/>
              <w:t>өзін-өзі бағалау дағдыларын қалыптастыру.</w:t>
            </w:r>
            <w:r w:rsidRPr="00C66D08">
              <w:rPr>
                <w:rFonts w:ascii="Times New Roman" w:eastAsia="Times New Roman" w:hAnsi="Times New Roman" w:cs="Times New Roman"/>
                <w:lang w:val="kk-KZ" w:eastAsia="ru-RU"/>
              </w:rPr>
              <w:br/>
              <w:t xml:space="preserve"> Балаға өз мүмкіндіктерін тануға көмектесу.</w:t>
            </w:r>
          </w:p>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b/>
                <w:bCs/>
                <w:lang w:val="kk-KZ" w:eastAsia="ru-RU"/>
              </w:rPr>
              <w:t>Талқыланатын мәселелер:</w:t>
            </w:r>
          </w:p>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lang w:val="kk-KZ" w:eastAsia="ru-RU"/>
              </w:rPr>
              <w:t>Баланың өз мүмкіндіктерін бағалау және өз күшіне сену.</w:t>
            </w:r>
          </w:p>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lang w:val="kk-KZ" w:eastAsia="ru-RU"/>
              </w:rPr>
              <w:t>Балаға мақсат қою және оған жету жолдарын көрсету.</w:t>
            </w:r>
          </w:p>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lang w:val="kk-KZ" w:eastAsia="ru-RU"/>
              </w:rPr>
              <w:t>Табыстарды мадақтау мен баланың күш-жігерін бағалау.</w:t>
            </w:r>
          </w:p>
          <w:p w:rsidR="00100DB7" w:rsidRPr="00C66D08" w:rsidRDefault="00100DB7" w:rsidP="00100DB7">
            <w:pPr>
              <w:autoSpaceDE w:val="0"/>
              <w:autoSpaceDN w:val="0"/>
              <w:adjustRightInd w:val="0"/>
              <w:spacing w:after="0" w:line="259" w:lineRule="auto"/>
              <w:rPr>
                <w:rFonts w:ascii="Times New Roman" w:eastAsia="Calibri" w:hAnsi="Times New Roman" w:cs="Times New Roman"/>
                <w:lang w:val="kk-KZ"/>
              </w:rPr>
            </w:pPr>
          </w:p>
        </w:tc>
        <w:tc>
          <w:tcPr>
            <w:tcW w:w="2693" w:type="dxa"/>
          </w:tcPr>
          <w:p w:rsidR="00100DB7" w:rsidRPr="00C66D08" w:rsidRDefault="00100DB7" w:rsidP="00100DB7">
            <w:pPr>
              <w:spacing w:after="0" w:line="259" w:lineRule="auto"/>
              <w:rPr>
                <w:rFonts w:ascii="Times New Roman" w:eastAsia="Calibri" w:hAnsi="Times New Roman" w:cs="Times New Roman"/>
                <w:b/>
                <w:lang w:val="kk-KZ"/>
              </w:rPr>
            </w:pPr>
            <w:r w:rsidRPr="00C66D08">
              <w:rPr>
                <w:rFonts w:ascii="Times New Roman" w:eastAsia="Calibri" w:hAnsi="Times New Roman" w:cs="Times New Roman"/>
                <w:b/>
                <w:lang w:val="kk-KZ"/>
              </w:rPr>
              <w:lastRenderedPageBreak/>
              <w:t>Ата-анаға кеңес:</w:t>
            </w:r>
          </w:p>
          <w:p w:rsidR="00100DB7" w:rsidRPr="00C66D08" w:rsidRDefault="00100DB7" w:rsidP="00100DB7">
            <w:pPr>
              <w:spacing w:after="0" w:line="240" w:lineRule="auto"/>
              <w:outlineLvl w:val="1"/>
              <w:rPr>
                <w:rFonts w:ascii="Times New Roman" w:eastAsia="Times New Roman" w:hAnsi="Times New Roman" w:cs="Times New Roman"/>
                <w:b/>
                <w:bCs/>
                <w:lang w:val="kk-KZ" w:eastAsia="ru-RU"/>
              </w:rPr>
            </w:pPr>
            <w:r w:rsidRPr="00C66D08">
              <w:rPr>
                <w:rFonts w:ascii="Times New Roman" w:eastAsia="Times New Roman" w:hAnsi="Times New Roman" w:cs="Times New Roman"/>
                <w:b/>
                <w:bCs/>
                <w:lang w:val="kk-KZ" w:eastAsia="ru-RU"/>
              </w:rPr>
              <w:t>"Балаға стрессті басқаруды үйрету"</w:t>
            </w:r>
          </w:p>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b/>
                <w:bCs/>
                <w:lang w:val="kk-KZ" w:eastAsia="ru-RU"/>
              </w:rPr>
              <w:t>Мақсаты:</w:t>
            </w:r>
            <w:r w:rsidRPr="00C66D08">
              <w:rPr>
                <w:rFonts w:ascii="Times New Roman" w:eastAsia="Times New Roman" w:hAnsi="Times New Roman" w:cs="Times New Roman"/>
                <w:lang w:val="kk-KZ" w:eastAsia="ru-RU"/>
              </w:rPr>
              <w:br/>
              <w:t xml:space="preserve"> Балаңыздың стресстік </w:t>
            </w:r>
            <w:r w:rsidRPr="00C66D08">
              <w:rPr>
                <w:rFonts w:ascii="Times New Roman" w:eastAsia="Times New Roman" w:hAnsi="Times New Roman" w:cs="Times New Roman"/>
                <w:lang w:val="kk-KZ" w:eastAsia="ru-RU"/>
              </w:rPr>
              <w:lastRenderedPageBreak/>
              <w:t>жағдайлармен қалай күресуін үйрету.</w:t>
            </w:r>
            <w:r w:rsidRPr="00C66D08">
              <w:rPr>
                <w:rFonts w:ascii="Times New Roman" w:eastAsia="Times New Roman" w:hAnsi="Times New Roman" w:cs="Times New Roman"/>
                <w:lang w:val="kk-KZ" w:eastAsia="ru-RU"/>
              </w:rPr>
              <w:br/>
              <w:t>Эмоциялық тұрақтылықты дамытуға көмек көрсету.</w:t>
            </w:r>
          </w:p>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b/>
                <w:bCs/>
                <w:lang w:val="kk-KZ" w:eastAsia="ru-RU"/>
              </w:rPr>
              <w:t>Талқыланатын мәселелер:</w:t>
            </w:r>
          </w:p>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lang w:val="kk-KZ" w:eastAsia="ru-RU"/>
              </w:rPr>
              <w:t>Стресстік жағдайларды болдырмау және балаға стресс жағдайларын жеңуге көмектесу жолдары.</w:t>
            </w:r>
          </w:p>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lang w:val="kk-KZ" w:eastAsia="ru-RU"/>
              </w:rPr>
              <w:t>Балаға тыныштықты сақтауды үйрету.</w:t>
            </w:r>
          </w:p>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lang w:val="kk-KZ" w:eastAsia="ru-RU"/>
              </w:rPr>
              <w:t>Эмоциялық сауықтыру әдістері.</w:t>
            </w:r>
          </w:p>
          <w:p w:rsidR="00100DB7" w:rsidRPr="00C66D08" w:rsidRDefault="00100DB7" w:rsidP="00100DB7">
            <w:pPr>
              <w:spacing w:after="0" w:line="259" w:lineRule="auto"/>
              <w:rPr>
                <w:rFonts w:ascii="Times New Roman" w:eastAsia="Calibri" w:hAnsi="Times New Roman" w:cs="Times New Roman"/>
                <w:lang w:val="kk-KZ"/>
              </w:rPr>
            </w:pPr>
          </w:p>
        </w:tc>
      </w:tr>
      <w:tr w:rsidR="00100DB7" w:rsidRPr="00100DB7" w:rsidTr="00100DB7">
        <w:trPr>
          <w:trHeight w:val="552"/>
        </w:trPr>
        <w:tc>
          <w:tcPr>
            <w:tcW w:w="2411" w:type="dxa"/>
          </w:tcPr>
          <w:p w:rsidR="00100DB7" w:rsidRPr="00100DB7" w:rsidRDefault="00100DB7" w:rsidP="00100DB7">
            <w:pPr>
              <w:widowControl w:val="0"/>
              <w:autoSpaceDE w:val="0"/>
              <w:autoSpaceDN w:val="0"/>
              <w:spacing w:after="0" w:line="240" w:lineRule="auto"/>
              <w:ind w:right="498"/>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Балалардың іс- әрекеті</w:t>
            </w:r>
            <w:r w:rsidRPr="00100DB7">
              <w:rPr>
                <w:rFonts w:ascii="Times New Roman" w:eastAsia="Times New Roman" w:hAnsi="Times New Roman" w:cs="Times New Roman"/>
                <w:b/>
                <w:spacing w:val="-57"/>
                <w:lang w:val="kk-KZ"/>
              </w:rPr>
              <w:t xml:space="preserve"> </w:t>
            </w:r>
            <w:r w:rsidRPr="00100DB7">
              <w:rPr>
                <w:rFonts w:ascii="Times New Roman" w:eastAsia="Times New Roman" w:hAnsi="Times New Roman" w:cs="Times New Roman"/>
                <w:b/>
                <w:lang w:val="kk-KZ"/>
              </w:rPr>
              <w:t>(ойын,танымдық,коммуникативтік,шығармашылық эксперименталдық, еңбек,қимыл, бейнелеу, дербес және басқалары)</w:t>
            </w:r>
          </w:p>
        </w:tc>
        <w:tc>
          <w:tcPr>
            <w:tcW w:w="2693" w:type="dxa"/>
            <w:tcBorders>
              <w:top w:val="single" w:sz="3" w:space="0" w:color="000000"/>
              <w:left w:val="single" w:sz="3" w:space="0" w:color="000000"/>
              <w:bottom w:val="single" w:sz="3" w:space="0" w:color="000000"/>
              <w:right w:val="single" w:sz="4" w:space="0" w:color="auto"/>
            </w:tcBorders>
            <w:shd w:val="clear" w:color="auto" w:fill="auto"/>
          </w:tcPr>
          <w:p w:rsidR="00100DB7" w:rsidRPr="00C66D08" w:rsidRDefault="00100DB7" w:rsidP="00100DB7">
            <w:pPr>
              <w:spacing w:after="0" w:line="240" w:lineRule="auto"/>
              <w:outlineLvl w:val="2"/>
              <w:rPr>
                <w:rFonts w:ascii="Times New Roman" w:eastAsia="Times New Roman" w:hAnsi="Times New Roman" w:cs="Times New Roman"/>
                <w:b/>
                <w:bCs/>
                <w:lang w:val="kk-KZ" w:eastAsia="ru-RU"/>
              </w:rPr>
            </w:pPr>
            <w:r w:rsidRPr="00C66D08">
              <w:rPr>
                <w:rFonts w:ascii="Times New Roman" w:eastAsia="Times New Roman" w:hAnsi="Times New Roman" w:cs="Times New Roman"/>
                <w:b/>
                <w:bCs/>
                <w:lang w:val="kk-KZ" w:eastAsia="ru-RU"/>
              </w:rPr>
              <w:t>"Бөлме өсімдіктері"Мақсаты:</w:t>
            </w:r>
            <w:r w:rsidRPr="00C66D08">
              <w:rPr>
                <w:rFonts w:ascii="Times New Roman" w:eastAsia="Times New Roman" w:hAnsi="Times New Roman" w:cs="Times New Roman"/>
                <w:lang w:val="kk-KZ" w:eastAsia="ru-RU"/>
              </w:rPr>
              <w:t xml:space="preserve"> Бөлме өсімдіктерінің түрлерін таныстыру.</w:t>
            </w:r>
            <w:r w:rsidRPr="00C66D08">
              <w:rPr>
                <w:rFonts w:ascii="Times New Roman" w:eastAsia="Times New Roman" w:hAnsi="Times New Roman" w:cs="Times New Roman"/>
                <w:lang w:val="kk-KZ" w:eastAsia="ru-RU"/>
              </w:rPr>
              <w:br/>
              <w:t xml:space="preserve"> </w:t>
            </w:r>
            <w:r w:rsidRPr="00C66D08">
              <w:rPr>
                <w:rFonts w:ascii="Times New Roman" w:eastAsia="Times New Roman" w:hAnsi="Times New Roman" w:cs="Times New Roman"/>
                <w:b/>
                <w:bCs/>
                <w:lang w:val="kk-KZ" w:eastAsia="ru-RU"/>
              </w:rPr>
              <w:t>Ойын:</w:t>
            </w:r>
            <w:r w:rsidRPr="00C66D08">
              <w:rPr>
                <w:rFonts w:ascii="Times New Roman" w:eastAsia="Times New Roman" w:hAnsi="Times New Roman" w:cs="Times New Roman"/>
                <w:lang w:val="kk-KZ" w:eastAsia="ru-RU"/>
              </w:rPr>
              <w:t xml:space="preserve"> «Күтім жаса»</w:t>
            </w:r>
          </w:p>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lang w:val="kk-KZ" w:eastAsia="ru-RU"/>
              </w:rPr>
              <w:t xml:space="preserve">Балалар бөлме өсімдіктеріне су құю, шаңын сүрту сияқты күтім жасауды үйренеді. </w:t>
            </w:r>
            <w:r w:rsidRPr="00C66D08">
              <w:rPr>
                <w:rFonts w:ascii="Times New Roman" w:eastAsia="Times New Roman" w:hAnsi="Times New Roman" w:cs="Times New Roman"/>
                <w:b/>
                <w:bCs/>
                <w:lang w:val="kk-KZ" w:eastAsia="ru-RU"/>
              </w:rPr>
              <w:t>Қоршаған ортамен таныстыру:</w:t>
            </w:r>
            <w:r w:rsidRPr="00C66D08">
              <w:rPr>
                <w:rFonts w:ascii="Times New Roman" w:eastAsia="Times New Roman" w:hAnsi="Times New Roman" w:cs="Times New Roman"/>
                <w:lang w:val="kk-KZ" w:eastAsia="ru-RU"/>
              </w:rPr>
              <w:t xml:space="preserve"> Гүлдерді атау.Бейне бачн арқылы гүлдердің түрлерімен таныстырып аттарын жаттату</w:t>
            </w:r>
          </w:p>
          <w:p w:rsidR="00100DB7" w:rsidRPr="00C66D08" w:rsidRDefault="00100DB7" w:rsidP="00100DB7">
            <w:pPr>
              <w:spacing w:after="0" w:line="240" w:lineRule="auto"/>
              <w:rPr>
                <w:rFonts w:ascii="Times New Roman" w:eastAsia="Calibri" w:hAnsi="Times New Roman" w:cs="Times New Roman"/>
                <w:b/>
                <w:lang w:val="kk-KZ"/>
              </w:rPr>
            </w:pPr>
            <w:r w:rsidRPr="00C66D08">
              <w:rPr>
                <w:rFonts w:ascii="Times New Roman" w:eastAsia="Calibri" w:hAnsi="Times New Roman" w:cs="Times New Roman"/>
                <w:b/>
                <w:lang w:val="kk-KZ"/>
              </w:rPr>
              <w:t>(Математика негізі, Қоршаған ортамен таныстыру)</w:t>
            </w: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100DB7" w:rsidRPr="00C66D08" w:rsidRDefault="00100DB7" w:rsidP="00100DB7">
            <w:pPr>
              <w:spacing w:after="0" w:line="240" w:lineRule="auto"/>
              <w:outlineLvl w:val="2"/>
              <w:rPr>
                <w:rFonts w:ascii="Times New Roman" w:eastAsia="Times New Roman" w:hAnsi="Times New Roman" w:cs="Times New Roman"/>
                <w:b/>
                <w:bCs/>
                <w:lang w:val="kk-KZ" w:eastAsia="ru-RU"/>
              </w:rPr>
            </w:pPr>
            <w:r w:rsidRPr="00C66D08">
              <w:rPr>
                <w:rFonts w:ascii="Times New Roman" w:eastAsia="Times New Roman" w:hAnsi="Times New Roman" w:cs="Times New Roman"/>
                <w:b/>
                <w:bCs/>
                <w:lang w:val="kk-KZ" w:eastAsia="ru-RU"/>
              </w:rPr>
              <w:t>"Тең сандар"</w:t>
            </w:r>
          </w:p>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b/>
                <w:bCs/>
                <w:lang w:val="kk-KZ" w:eastAsia="ru-RU"/>
              </w:rPr>
              <w:t>Мақсаты:</w:t>
            </w:r>
            <w:r w:rsidRPr="00C66D08">
              <w:rPr>
                <w:rFonts w:ascii="Times New Roman" w:eastAsia="Times New Roman" w:hAnsi="Times New Roman" w:cs="Times New Roman"/>
                <w:lang w:val="kk-KZ" w:eastAsia="ru-RU"/>
              </w:rPr>
              <w:t xml:space="preserve"> Заттарды жұптастыру арқылы теңдік ұғымын бекіту.</w:t>
            </w:r>
            <w:r w:rsidRPr="00C66D08">
              <w:rPr>
                <w:rFonts w:ascii="Times New Roman" w:eastAsia="Times New Roman" w:hAnsi="Times New Roman" w:cs="Times New Roman"/>
                <w:lang w:val="kk-KZ" w:eastAsia="ru-RU"/>
              </w:rPr>
              <w:br/>
            </w:r>
            <w:r w:rsidRPr="00C66D08">
              <w:rPr>
                <w:rFonts w:ascii="Times New Roman" w:eastAsia="Times New Roman" w:hAnsi="Times New Roman" w:cs="Times New Roman"/>
                <w:b/>
                <w:bCs/>
                <w:lang w:val="kk-KZ" w:eastAsia="ru-RU"/>
              </w:rPr>
              <w:t>Ойын:</w:t>
            </w:r>
            <w:r w:rsidRPr="00C66D08">
              <w:rPr>
                <w:rFonts w:ascii="Times New Roman" w:eastAsia="Times New Roman" w:hAnsi="Times New Roman" w:cs="Times New Roman"/>
                <w:lang w:val="kk-KZ" w:eastAsia="ru-RU"/>
              </w:rPr>
              <w:t xml:space="preserve"> «Жұп-жұп»</w:t>
            </w:r>
          </w:p>
          <w:p w:rsidR="00100DB7" w:rsidRPr="00C66D08" w:rsidRDefault="00100DB7" w:rsidP="00100DB7">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lang w:eastAsia="ru-RU"/>
              </w:rPr>
              <w:t xml:space="preserve">Балалар бірдей заттарды тауып, жұптастырады. </w:t>
            </w:r>
            <w:r w:rsidRPr="00C66D08">
              <w:rPr>
                <w:rFonts w:ascii="Times New Roman" w:eastAsia="Times New Roman" w:hAnsi="Times New Roman" w:cs="Times New Roman"/>
                <w:b/>
                <w:bCs/>
                <w:lang w:eastAsia="ru-RU"/>
              </w:rPr>
              <w:t>Қоршаған орта</w:t>
            </w:r>
            <w:r w:rsidRPr="00C66D08">
              <w:rPr>
                <w:rFonts w:ascii="Times New Roman" w:eastAsia="Times New Roman" w:hAnsi="Times New Roman" w:cs="Times New Roman"/>
                <w:b/>
                <w:bCs/>
                <w:lang w:val="kk-KZ" w:eastAsia="ru-RU"/>
              </w:rPr>
              <w:t>мен таныстыру</w:t>
            </w:r>
            <w:r w:rsidRPr="00C66D08">
              <w:rPr>
                <w:rFonts w:ascii="Times New Roman" w:eastAsia="Times New Roman" w:hAnsi="Times New Roman" w:cs="Times New Roman"/>
                <w:b/>
                <w:bCs/>
                <w:lang w:eastAsia="ru-RU"/>
              </w:rPr>
              <w:t>:</w:t>
            </w:r>
            <w:r w:rsidRPr="00C66D08">
              <w:rPr>
                <w:rFonts w:ascii="Times New Roman" w:eastAsia="Times New Roman" w:hAnsi="Times New Roman" w:cs="Times New Roman"/>
                <w:lang w:eastAsia="ru-RU"/>
              </w:rPr>
              <w:t xml:space="preserve"> Жапырақтарды жұптастыру.</w:t>
            </w:r>
            <w:r w:rsidRPr="00C66D08">
              <w:rPr>
                <w:rFonts w:ascii="Times New Roman" w:eastAsia="Times New Roman" w:hAnsi="Times New Roman" w:cs="Times New Roman"/>
                <w:lang w:val="kk-KZ" w:eastAsia="ru-RU"/>
              </w:rPr>
              <w:t xml:space="preserve">жапырақ қиындыларын дайындап балаларға жиектері бірдей жапырақарды теңестіру </w:t>
            </w:r>
          </w:p>
          <w:p w:rsidR="00C66D08" w:rsidRDefault="00C66D08" w:rsidP="00100DB7">
            <w:pPr>
              <w:spacing w:after="0" w:line="240" w:lineRule="auto"/>
              <w:rPr>
                <w:rFonts w:ascii="Times New Roman" w:eastAsia="Calibri" w:hAnsi="Times New Roman" w:cs="Times New Roman"/>
                <w:b/>
                <w:lang w:val="kk-KZ"/>
              </w:rPr>
            </w:pPr>
          </w:p>
          <w:p w:rsidR="00C66D08" w:rsidRDefault="00C66D08" w:rsidP="00100DB7">
            <w:pPr>
              <w:spacing w:after="0" w:line="240" w:lineRule="auto"/>
              <w:rPr>
                <w:rFonts w:ascii="Times New Roman" w:eastAsia="Calibri" w:hAnsi="Times New Roman" w:cs="Times New Roman"/>
                <w:b/>
                <w:lang w:val="kk-KZ"/>
              </w:rPr>
            </w:pPr>
          </w:p>
          <w:p w:rsidR="00100DB7" w:rsidRPr="00C66D08" w:rsidRDefault="00100DB7" w:rsidP="00100DB7">
            <w:pPr>
              <w:spacing w:after="0" w:line="240" w:lineRule="auto"/>
              <w:rPr>
                <w:rFonts w:ascii="Times New Roman" w:eastAsia="Times New Roman" w:hAnsi="Times New Roman" w:cs="Times New Roman"/>
                <w:b/>
                <w:lang w:eastAsia="ru-RU"/>
              </w:rPr>
            </w:pPr>
            <w:r w:rsidRPr="00C66D08">
              <w:rPr>
                <w:rFonts w:ascii="Times New Roman" w:eastAsia="Calibri" w:hAnsi="Times New Roman" w:cs="Times New Roman"/>
                <w:b/>
                <w:lang w:val="kk-KZ"/>
              </w:rPr>
              <w:t>(Математика негізі, Қоршаған ортамен таныстыру)</w:t>
            </w: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100DB7" w:rsidRPr="00C66D08" w:rsidRDefault="00100DB7" w:rsidP="00100DB7">
            <w:pPr>
              <w:spacing w:after="0" w:line="240" w:lineRule="auto"/>
              <w:outlineLvl w:val="2"/>
              <w:rPr>
                <w:rFonts w:ascii="Times New Roman" w:eastAsia="Times New Roman" w:hAnsi="Times New Roman" w:cs="Times New Roman"/>
                <w:b/>
                <w:bCs/>
                <w:lang w:eastAsia="ru-RU"/>
              </w:rPr>
            </w:pPr>
            <w:r w:rsidRPr="00C66D08">
              <w:rPr>
                <w:rFonts w:ascii="Times New Roman" w:eastAsia="Times New Roman" w:hAnsi="Times New Roman" w:cs="Times New Roman"/>
                <w:b/>
                <w:bCs/>
                <w:lang w:eastAsia="ru-RU"/>
              </w:rPr>
              <w:t>"Жануарлар қайда мекендейді?"</w:t>
            </w:r>
          </w:p>
          <w:p w:rsidR="00100DB7" w:rsidRPr="00C66D08" w:rsidRDefault="00100DB7" w:rsidP="00100DB7">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b/>
                <w:bCs/>
                <w:lang w:eastAsia="ru-RU"/>
              </w:rPr>
              <w:t>Мақсаты:</w:t>
            </w:r>
            <w:r w:rsidRPr="00C66D08">
              <w:rPr>
                <w:rFonts w:ascii="Times New Roman" w:eastAsia="Times New Roman" w:hAnsi="Times New Roman" w:cs="Times New Roman"/>
                <w:lang w:eastAsia="ru-RU"/>
              </w:rPr>
              <w:t xml:space="preserve"> Жануарлардың тіршілік ортасын ажырата білу. </w:t>
            </w:r>
            <w:r w:rsidRPr="00C66D08">
              <w:rPr>
                <w:rFonts w:ascii="Times New Roman" w:eastAsia="Times New Roman" w:hAnsi="Times New Roman" w:cs="Times New Roman"/>
                <w:b/>
                <w:bCs/>
                <w:lang w:eastAsia="ru-RU"/>
              </w:rPr>
              <w:t>Ойын:</w:t>
            </w:r>
            <w:r w:rsidRPr="00C66D08">
              <w:rPr>
                <w:rFonts w:ascii="Times New Roman" w:eastAsia="Times New Roman" w:hAnsi="Times New Roman" w:cs="Times New Roman"/>
                <w:lang w:eastAsia="ru-RU"/>
              </w:rPr>
              <w:t xml:space="preserve"> «Орманда, суда, далада»</w:t>
            </w:r>
          </w:p>
          <w:p w:rsidR="00100DB7" w:rsidRPr="00C66D08" w:rsidRDefault="00100DB7" w:rsidP="00100DB7">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lang w:eastAsia="ru-RU"/>
              </w:rPr>
              <w:t>Балалар жануарлардың қайда мекендейтінін анықтайды.</w:t>
            </w:r>
            <w:r w:rsidRPr="00C66D08">
              <w:rPr>
                <w:rFonts w:ascii="Times New Roman" w:eastAsia="Times New Roman" w:hAnsi="Times New Roman" w:cs="Times New Roman"/>
                <w:lang w:eastAsia="ru-RU"/>
              </w:rPr>
              <w:br/>
              <w:t xml:space="preserve"> </w:t>
            </w:r>
            <w:r w:rsidRPr="00C66D08">
              <w:rPr>
                <w:rFonts w:ascii="Times New Roman" w:eastAsia="Times New Roman" w:hAnsi="Times New Roman" w:cs="Times New Roman"/>
                <w:b/>
                <w:bCs/>
                <w:lang w:eastAsia="ru-RU"/>
              </w:rPr>
              <w:t>Қоршаған орта</w:t>
            </w:r>
            <w:r w:rsidRPr="00C66D08">
              <w:rPr>
                <w:rFonts w:ascii="Times New Roman" w:eastAsia="Times New Roman" w:hAnsi="Times New Roman" w:cs="Times New Roman"/>
                <w:b/>
                <w:bCs/>
                <w:lang w:val="kk-KZ" w:eastAsia="ru-RU"/>
              </w:rPr>
              <w:t>мен таныстыру</w:t>
            </w:r>
            <w:r w:rsidRPr="00C66D08">
              <w:rPr>
                <w:rFonts w:ascii="Times New Roman" w:eastAsia="Times New Roman" w:hAnsi="Times New Roman" w:cs="Times New Roman"/>
                <w:b/>
                <w:bCs/>
                <w:lang w:eastAsia="ru-RU"/>
              </w:rPr>
              <w:t>:</w:t>
            </w:r>
            <w:r w:rsidRPr="00C66D08">
              <w:rPr>
                <w:rFonts w:ascii="Times New Roman" w:eastAsia="Times New Roman" w:hAnsi="Times New Roman" w:cs="Times New Roman"/>
                <w:lang w:eastAsia="ru-RU"/>
              </w:rPr>
              <w:t xml:space="preserve"> Табиғаттағы жануарларды бақылау.</w:t>
            </w:r>
            <w:r w:rsidRPr="00C66D08">
              <w:rPr>
                <w:rFonts w:ascii="Times New Roman" w:eastAsia="Times New Roman" w:hAnsi="Times New Roman" w:cs="Times New Roman"/>
                <w:lang w:val="kk-KZ" w:eastAsia="ru-RU"/>
              </w:rPr>
              <w:t>Бейнеролик арқылы жануарлардың мекенін көрсету.</w:t>
            </w:r>
          </w:p>
          <w:p w:rsidR="00100DB7" w:rsidRPr="00C66D08" w:rsidRDefault="00100DB7" w:rsidP="00100DB7">
            <w:pPr>
              <w:spacing w:after="0" w:line="240" w:lineRule="auto"/>
              <w:rPr>
                <w:rFonts w:ascii="Times New Roman" w:eastAsia="Calibri" w:hAnsi="Times New Roman" w:cs="Times New Roman"/>
                <w:b/>
                <w:iCs/>
              </w:rPr>
            </w:pPr>
            <w:r w:rsidRPr="00C66D08">
              <w:rPr>
                <w:rFonts w:ascii="Times New Roman" w:eastAsia="Calibri" w:hAnsi="Times New Roman" w:cs="Times New Roman"/>
                <w:b/>
                <w:lang w:val="kk-KZ"/>
              </w:rPr>
              <w:t>(Қоршаған ортамен таныстыру)</w:t>
            </w:r>
          </w:p>
        </w:tc>
        <w:tc>
          <w:tcPr>
            <w:tcW w:w="2693" w:type="dxa"/>
            <w:tcBorders>
              <w:top w:val="single" w:sz="3" w:space="0" w:color="000000"/>
              <w:left w:val="single" w:sz="4" w:space="0" w:color="auto"/>
              <w:bottom w:val="single" w:sz="3" w:space="0" w:color="000000"/>
              <w:right w:val="single" w:sz="3" w:space="0" w:color="000000"/>
            </w:tcBorders>
            <w:shd w:val="clear" w:color="auto" w:fill="auto"/>
          </w:tcPr>
          <w:p w:rsidR="00100DB7" w:rsidRPr="00C66D08" w:rsidRDefault="00100DB7" w:rsidP="00100DB7">
            <w:pPr>
              <w:spacing w:after="0" w:line="240" w:lineRule="auto"/>
              <w:outlineLvl w:val="2"/>
              <w:rPr>
                <w:rFonts w:ascii="Times New Roman" w:eastAsia="Times New Roman" w:hAnsi="Times New Roman" w:cs="Times New Roman"/>
                <w:b/>
                <w:bCs/>
                <w:lang w:eastAsia="ru-RU"/>
              </w:rPr>
            </w:pPr>
            <w:r w:rsidRPr="00C66D08">
              <w:rPr>
                <w:rFonts w:ascii="Times New Roman" w:eastAsia="Times New Roman" w:hAnsi="Times New Roman" w:cs="Times New Roman"/>
                <w:b/>
                <w:bCs/>
                <w:lang w:eastAsia="ru-RU"/>
              </w:rPr>
              <w:t>"Қандай жануардың ізі?"</w:t>
            </w:r>
          </w:p>
          <w:p w:rsidR="00100DB7" w:rsidRPr="00C66D08" w:rsidRDefault="00100DB7" w:rsidP="00100DB7">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b/>
                <w:bCs/>
                <w:lang w:eastAsia="ru-RU"/>
              </w:rPr>
              <w:t>Мақсаты:</w:t>
            </w:r>
            <w:r w:rsidRPr="00C66D08">
              <w:rPr>
                <w:rFonts w:ascii="Times New Roman" w:eastAsia="Times New Roman" w:hAnsi="Times New Roman" w:cs="Times New Roman"/>
                <w:lang w:eastAsia="ru-RU"/>
              </w:rPr>
              <w:t xml:space="preserve"> Балаларға әртүрлі жануарлардың іздерімен таныстыру.</w:t>
            </w:r>
            <w:r w:rsidRPr="00C66D08">
              <w:rPr>
                <w:rFonts w:ascii="Times New Roman" w:eastAsia="Times New Roman" w:hAnsi="Times New Roman" w:cs="Times New Roman"/>
                <w:lang w:eastAsia="ru-RU"/>
              </w:rPr>
              <w:br/>
              <w:t xml:space="preserve"> </w:t>
            </w:r>
            <w:r w:rsidRPr="00C66D08">
              <w:rPr>
                <w:rFonts w:ascii="Times New Roman" w:eastAsia="Times New Roman" w:hAnsi="Times New Roman" w:cs="Times New Roman"/>
                <w:b/>
                <w:bCs/>
                <w:lang w:eastAsia="ru-RU"/>
              </w:rPr>
              <w:t>Ойын:</w:t>
            </w:r>
            <w:r w:rsidRPr="00C66D08">
              <w:rPr>
                <w:rFonts w:ascii="Times New Roman" w:eastAsia="Times New Roman" w:hAnsi="Times New Roman" w:cs="Times New Roman"/>
                <w:lang w:eastAsia="ru-RU"/>
              </w:rPr>
              <w:t xml:space="preserve"> «Ізді тап!»</w:t>
            </w:r>
          </w:p>
          <w:p w:rsidR="00100DB7" w:rsidRPr="00C66D08" w:rsidRDefault="00100DB7" w:rsidP="00100DB7">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lang w:eastAsia="ru-RU"/>
              </w:rPr>
              <w:t>Балаларға жануарлардың іздері көрсетіледі, олар қай жануарға тиесілі екенін табады.</w:t>
            </w:r>
          </w:p>
          <w:p w:rsidR="00100DB7" w:rsidRPr="00C66D08" w:rsidRDefault="00100DB7" w:rsidP="00100DB7">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b/>
                <w:bCs/>
                <w:lang w:eastAsia="ru-RU"/>
              </w:rPr>
              <w:t>Қоршаған орта</w:t>
            </w:r>
            <w:r w:rsidRPr="00C66D08">
              <w:rPr>
                <w:rFonts w:ascii="Times New Roman" w:eastAsia="Times New Roman" w:hAnsi="Times New Roman" w:cs="Times New Roman"/>
                <w:b/>
                <w:bCs/>
                <w:lang w:val="kk-KZ" w:eastAsia="ru-RU"/>
              </w:rPr>
              <w:t>мен таныстыру</w:t>
            </w:r>
            <w:r w:rsidRPr="00C66D08">
              <w:rPr>
                <w:rFonts w:ascii="Times New Roman" w:eastAsia="Times New Roman" w:hAnsi="Times New Roman" w:cs="Times New Roman"/>
                <w:b/>
                <w:bCs/>
                <w:lang w:eastAsia="ru-RU"/>
              </w:rPr>
              <w:t>:</w:t>
            </w:r>
            <w:r w:rsidRPr="00C66D08">
              <w:rPr>
                <w:rFonts w:ascii="Times New Roman" w:eastAsia="Times New Roman" w:hAnsi="Times New Roman" w:cs="Times New Roman"/>
                <w:lang w:eastAsia="ru-RU"/>
              </w:rPr>
              <w:t xml:space="preserve"> </w:t>
            </w:r>
            <w:r w:rsidRPr="00C66D08">
              <w:rPr>
                <w:rFonts w:ascii="Times New Roman" w:eastAsia="Times New Roman" w:hAnsi="Times New Roman" w:cs="Times New Roman"/>
                <w:lang w:val="kk-KZ" w:eastAsia="ru-RU"/>
              </w:rPr>
              <w:t>балаларға бейнеролик көрсетіледі , артынша қағаз қиындыларына берілген іздерді жануарлармен теңестіреді</w:t>
            </w:r>
          </w:p>
          <w:p w:rsidR="00100DB7" w:rsidRPr="00C66D08" w:rsidRDefault="00100DB7" w:rsidP="00100DB7">
            <w:pPr>
              <w:spacing w:after="0" w:line="240" w:lineRule="auto"/>
              <w:rPr>
                <w:rFonts w:ascii="Times New Roman" w:eastAsia="Times New Roman" w:hAnsi="Times New Roman" w:cs="Times New Roman"/>
                <w:b/>
                <w:lang w:val="kk-KZ" w:eastAsia="ru-RU"/>
              </w:rPr>
            </w:pPr>
            <w:r w:rsidRPr="00C66D08">
              <w:rPr>
                <w:rFonts w:ascii="Times New Roman" w:eastAsia="Calibri" w:hAnsi="Times New Roman" w:cs="Times New Roman"/>
                <w:b/>
                <w:lang w:val="kk-KZ"/>
              </w:rPr>
              <w:t>(Математика негізі, Қоршаған ортамен таныстыру)</w:t>
            </w:r>
          </w:p>
        </w:tc>
        <w:tc>
          <w:tcPr>
            <w:tcW w:w="2693" w:type="dxa"/>
            <w:tcBorders>
              <w:top w:val="single" w:sz="3" w:space="0" w:color="000000"/>
              <w:left w:val="single" w:sz="4" w:space="0" w:color="auto"/>
              <w:bottom w:val="single" w:sz="3" w:space="0" w:color="000000"/>
              <w:right w:val="single" w:sz="3" w:space="0" w:color="000000"/>
            </w:tcBorders>
            <w:shd w:val="clear" w:color="auto" w:fill="auto"/>
          </w:tcPr>
          <w:p w:rsidR="00100DB7" w:rsidRPr="00C66D08" w:rsidRDefault="00100DB7" w:rsidP="00100DB7">
            <w:pPr>
              <w:spacing w:after="0" w:line="240" w:lineRule="auto"/>
              <w:outlineLvl w:val="2"/>
              <w:rPr>
                <w:rFonts w:ascii="Times New Roman" w:eastAsia="Times New Roman" w:hAnsi="Times New Roman" w:cs="Times New Roman"/>
                <w:b/>
                <w:bCs/>
                <w:lang w:val="kk-KZ" w:eastAsia="ru-RU"/>
              </w:rPr>
            </w:pPr>
            <w:r w:rsidRPr="00C66D08">
              <w:rPr>
                <w:rFonts w:ascii="Times New Roman" w:eastAsia="Times New Roman" w:hAnsi="Times New Roman" w:cs="Times New Roman"/>
                <w:b/>
                <w:bCs/>
                <w:lang w:val="kk-KZ" w:eastAsia="ru-RU"/>
              </w:rPr>
              <w:t>"Ұзын және қысқа"</w:t>
            </w:r>
          </w:p>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b/>
                <w:bCs/>
                <w:lang w:val="kk-KZ" w:eastAsia="ru-RU"/>
              </w:rPr>
              <w:t>Мақсаты:</w:t>
            </w:r>
            <w:r w:rsidRPr="00C66D08">
              <w:rPr>
                <w:rFonts w:ascii="Times New Roman" w:eastAsia="Times New Roman" w:hAnsi="Times New Roman" w:cs="Times New Roman"/>
                <w:lang w:val="kk-KZ" w:eastAsia="ru-RU"/>
              </w:rPr>
              <w:t xml:space="preserve"> Балаларды ұзын және қысқа ұғымдарымен таныстыру.</w:t>
            </w:r>
            <w:r w:rsidRPr="00C66D08">
              <w:rPr>
                <w:rFonts w:ascii="Times New Roman" w:eastAsia="Times New Roman" w:hAnsi="Times New Roman" w:cs="Times New Roman"/>
                <w:lang w:val="kk-KZ" w:eastAsia="ru-RU"/>
              </w:rPr>
              <w:br/>
              <w:t xml:space="preserve"> </w:t>
            </w:r>
            <w:r w:rsidRPr="00C66D08">
              <w:rPr>
                <w:rFonts w:ascii="Times New Roman" w:eastAsia="Times New Roman" w:hAnsi="Times New Roman" w:cs="Times New Roman"/>
                <w:b/>
                <w:bCs/>
                <w:lang w:val="kk-KZ" w:eastAsia="ru-RU"/>
              </w:rPr>
              <w:t>Ойын:</w:t>
            </w:r>
            <w:r w:rsidRPr="00C66D08">
              <w:rPr>
                <w:rFonts w:ascii="Times New Roman" w:eastAsia="Times New Roman" w:hAnsi="Times New Roman" w:cs="Times New Roman"/>
                <w:lang w:val="kk-KZ" w:eastAsia="ru-RU"/>
              </w:rPr>
              <w:t xml:space="preserve"> «Кімнің жібі ұзын?»</w:t>
            </w:r>
          </w:p>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lang w:val="kk-KZ" w:eastAsia="ru-RU"/>
              </w:rPr>
              <w:t>Балалар әртүрлі ұзындықтағы жіптерді салыстырып, қайсысы ұзын, қайсысы қысқа екенін анықтайды.</w:t>
            </w:r>
            <w:r w:rsidRPr="00C66D08">
              <w:rPr>
                <w:rFonts w:ascii="Times New Roman" w:eastAsia="Times New Roman" w:hAnsi="Times New Roman" w:cs="Times New Roman"/>
                <w:b/>
                <w:bCs/>
                <w:lang w:val="kk-KZ" w:eastAsia="ru-RU"/>
              </w:rPr>
              <w:t>Қоршаған ортамен таныстыру:</w:t>
            </w:r>
            <w:r w:rsidRPr="00C66D08">
              <w:rPr>
                <w:rFonts w:ascii="Times New Roman" w:eastAsia="Times New Roman" w:hAnsi="Times New Roman" w:cs="Times New Roman"/>
                <w:lang w:val="kk-KZ" w:eastAsia="ru-RU"/>
              </w:rPr>
              <w:t xml:space="preserve"> қағаздан Ағаш бұтақтарының  сұлбасы беріледі , ағаштардың ұзындығын салыстырады..</w:t>
            </w:r>
          </w:p>
          <w:p w:rsidR="00100DB7" w:rsidRPr="00C66D08" w:rsidRDefault="00100DB7" w:rsidP="00100DB7">
            <w:pPr>
              <w:spacing w:after="0" w:line="259" w:lineRule="auto"/>
              <w:rPr>
                <w:rFonts w:ascii="Times New Roman" w:eastAsia="Calibri" w:hAnsi="Times New Roman" w:cs="Times New Roman"/>
                <w:b/>
                <w:iCs/>
                <w:lang w:val="kk-KZ"/>
              </w:rPr>
            </w:pPr>
            <w:r w:rsidRPr="00C66D08">
              <w:rPr>
                <w:rFonts w:ascii="Times New Roman" w:eastAsia="Calibri" w:hAnsi="Times New Roman" w:cs="Times New Roman"/>
                <w:b/>
                <w:lang w:val="kk-KZ"/>
              </w:rPr>
              <w:t xml:space="preserve">(Математика негізі, Қоршаған ортамен </w:t>
            </w:r>
            <w:r w:rsidRPr="00C66D08">
              <w:rPr>
                <w:rFonts w:ascii="Times New Roman" w:eastAsia="Calibri" w:hAnsi="Times New Roman" w:cs="Times New Roman"/>
                <w:b/>
                <w:lang w:val="kk-KZ"/>
              </w:rPr>
              <w:lastRenderedPageBreak/>
              <w:t>таныстыру)</w:t>
            </w:r>
          </w:p>
        </w:tc>
      </w:tr>
      <w:tr w:rsidR="00100DB7" w:rsidRPr="00100DB7" w:rsidTr="00100DB7">
        <w:trPr>
          <w:trHeight w:val="1150"/>
        </w:trPr>
        <w:tc>
          <w:tcPr>
            <w:tcW w:w="2411" w:type="dxa"/>
          </w:tcPr>
          <w:p w:rsidR="00100DB7" w:rsidRPr="00100DB7" w:rsidRDefault="00100DB7" w:rsidP="00100DB7">
            <w:pPr>
              <w:widowControl w:val="0"/>
              <w:autoSpaceDE w:val="0"/>
              <w:autoSpaceDN w:val="0"/>
              <w:spacing w:after="0" w:line="267"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 xml:space="preserve">Таңертенгілік </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жаттығу</w:t>
            </w:r>
          </w:p>
        </w:tc>
        <w:tc>
          <w:tcPr>
            <w:tcW w:w="2693" w:type="dxa"/>
          </w:tcPr>
          <w:p w:rsidR="00100DB7" w:rsidRPr="00C66D08" w:rsidRDefault="00100DB7" w:rsidP="00100DB7">
            <w:pPr>
              <w:shd w:val="clear" w:color="auto" w:fill="FFFFFF"/>
              <w:spacing w:after="0" w:line="240" w:lineRule="auto"/>
              <w:textAlignment w:val="baseline"/>
              <w:rPr>
                <w:rFonts w:ascii="Times New Roman" w:eastAsia="Times New Roman" w:hAnsi="Times New Roman" w:cs="Times New Roman"/>
                <w:b/>
                <w:bCs/>
                <w:lang w:val="kk-KZ" w:eastAsia="ru-RU"/>
              </w:rPr>
            </w:pPr>
            <w:r w:rsidRPr="00C66D08">
              <w:rPr>
                <w:rFonts w:ascii="Times New Roman" w:eastAsia="Times New Roman" w:hAnsi="Times New Roman" w:cs="Times New Roman"/>
                <w:b/>
                <w:bCs/>
                <w:lang w:val="kk-KZ" w:eastAsia="ru-RU"/>
              </w:rPr>
              <w:t>Таңғы жаттығу кешені №11</w:t>
            </w:r>
          </w:p>
          <w:p w:rsidR="00100DB7" w:rsidRPr="00C66D08" w:rsidRDefault="00100DB7" w:rsidP="00100DB7">
            <w:pPr>
              <w:spacing w:after="0" w:line="240" w:lineRule="auto"/>
              <w:rPr>
                <w:rFonts w:ascii="Times New Roman" w:eastAsia="Times New Roman" w:hAnsi="Times New Roman" w:cs="Times New Roman"/>
                <w:b/>
                <w:bCs/>
                <w:lang w:val="kk-KZ" w:eastAsia="ru-RU"/>
              </w:rPr>
            </w:pPr>
            <w:r w:rsidRPr="00C66D08">
              <w:rPr>
                <w:rFonts w:ascii="Times New Roman" w:eastAsia="Calibri" w:hAnsi="Times New Roman" w:cs="Times New Roman"/>
                <w:b/>
                <w:bCs/>
                <w:lang w:val="kk-KZ"/>
              </w:rPr>
              <w:t>"Күнге қол созу"</w:t>
            </w:r>
            <w:r w:rsidRPr="00C66D08">
              <w:rPr>
                <w:rFonts w:ascii="Times New Roman" w:eastAsia="Calibri" w:hAnsi="Times New Roman" w:cs="Times New Roman"/>
                <w:lang w:val="kk-KZ"/>
              </w:rPr>
              <w:t xml:space="preserve"> – Қолды жоғары көтеріп, созылып, күнге қарап тұру.</w:t>
            </w:r>
            <w:r w:rsidRPr="00C66D08">
              <w:rPr>
                <w:rFonts w:ascii="Times New Roman" w:eastAsia="Calibri" w:hAnsi="Times New Roman" w:cs="Times New Roman"/>
                <w:lang w:val="kk-KZ"/>
              </w:rPr>
              <w:br/>
              <w:t xml:space="preserve"> </w:t>
            </w:r>
            <w:r w:rsidRPr="00C66D08">
              <w:rPr>
                <w:rFonts w:ascii="Times New Roman" w:eastAsia="Calibri" w:hAnsi="Times New Roman" w:cs="Times New Roman"/>
                <w:b/>
                <w:bCs/>
                <w:lang w:val="kk-KZ"/>
              </w:rPr>
              <w:t>"Құстардың ұшуы"</w:t>
            </w:r>
            <w:r w:rsidRPr="00C66D08">
              <w:rPr>
                <w:rFonts w:ascii="Times New Roman" w:eastAsia="Calibri" w:hAnsi="Times New Roman" w:cs="Times New Roman"/>
                <w:lang w:val="kk-KZ"/>
              </w:rPr>
              <w:t xml:space="preserve"> – Қолды екі жаққа жайып, қанат қаққандай қозғалту.</w:t>
            </w:r>
            <w:r w:rsidRPr="00C66D08">
              <w:rPr>
                <w:rFonts w:ascii="Times New Roman" w:eastAsia="Calibri" w:hAnsi="Times New Roman" w:cs="Times New Roman"/>
                <w:lang w:val="kk-KZ"/>
              </w:rPr>
              <w:br/>
              <w:t xml:space="preserve"> </w:t>
            </w:r>
            <w:r w:rsidRPr="00C66D08">
              <w:rPr>
                <w:rFonts w:ascii="Times New Roman" w:eastAsia="Calibri" w:hAnsi="Times New Roman" w:cs="Times New Roman"/>
                <w:b/>
                <w:bCs/>
                <w:lang w:val="kk-KZ"/>
              </w:rPr>
              <w:t>"Көңілді қоян"</w:t>
            </w:r>
            <w:r w:rsidRPr="00C66D08">
              <w:rPr>
                <w:rFonts w:ascii="Times New Roman" w:eastAsia="Calibri" w:hAnsi="Times New Roman" w:cs="Times New Roman"/>
                <w:lang w:val="kk-KZ"/>
              </w:rPr>
              <w:t xml:space="preserve"> – Екі аяқпен секіру.</w:t>
            </w:r>
          </w:p>
        </w:tc>
        <w:tc>
          <w:tcPr>
            <w:tcW w:w="2835" w:type="dxa"/>
          </w:tcPr>
          <w:p w:rsidR="00100DB7" w:rsidRPr="00C66D08" w:rsidRDefault="00100DB7" w:rsidP="00100DB7">
            <w:pPr>
              <w:shd w:val="clear" w:color="auto" w:fill="FFFFFF"/>
              <w:spacing w:after="0" w:line="240" w:lineRule="auto"/>
              <w:textAlignment w:val="baseline"/>
              <w:rPr>
                <w:rFonts w:ascii="Times New Roman" w:eastAsia="Times New Roman" w:hAnsi="Times New Roman" w:cs="Times New Roman"/>
                <w:b/>
                <w:bCs/>
                <w:lang w:val="kk-KZ" w:eastAsia="ru-RU"/>
              </w:rPr>
            </w:pPr>
            <w:r w:rsidRPr="00C66D08">
              <w:rPr>
                <w:rFonts w:ascii="Times New Roman" w:eastAsia="Times New Roman" w:hAnsi="Times New Roman" w:cs="Times New Roman"/>
                <w:b/>
                <w:bCs/>
                <w:lang w:val="kk-KZ" w:eastAsia="ru-RU"/>
              </w:rPr>
              <w:t>Таңғы жаттығу кешені №12</w:t>
            </w:r>
          </w:p>
          <w:p w:rsidR="00100DB7" w:rsidRPr="00C66D08" w:rsidRDefault="00100DB7" w:rsidP="00100DB7">
            <w:pPr>
              <w:keepNext/>
              <w:keepLines/>
              <w:spacing w:after="0" w:line="259" w:lineRule="auto"/>
              <w:outlineLvl w:val="2"/>
              <w:rPr>
                <w:rFonts w:ascii="Times New Roman" w:eastAsia="Times New Roman" w:hAnsi="Times New Roman" w:cs="Times New Roman"/>
                <w:bCs/>
                <w:lang w:eastAsia="ru-RU"/>
              </w:rPr>
            </w:pPr>
            <w:r w:rsidRPr="00C66D08">
              <w:rPr>
                <w:rFonts w:ascii="Times New Roman" w:eastAsia="Times New Roman" w:hAnsi="Times New Roman" w:cs="Times New Roman"/>
                <w:b/>
                <w:bCs/>
                <w:lang w:val="kk-KZ"/>
              </w:rPr>
              <w:t>"Күнбағыс"</w:t>
            </w:r>
            <w:r w:rsidRPr="00C66D08">
              <w:rPr>
                <w:rFonts w:ascii="Times New Roman" w:eastAsia="Times New Roman" w:hAnsi="Times New Roman" w:cs="Times New Roman"/>
                <w:lang w:val="kk-KZ"/>
              </w:rPr>
              <w:t xml:space="preserve"> – Баяу айналып, күнге қарай бет бұру.</w:t>
            </w:r>
            <w:r w:rsidRPr="00C66D08">
              <w:rPr>
                <w:rFonts w:ascii="Times New Roman" w:eastAsia="Times New Roman" w:hAnsi="Times New Roman" w:cs="Times New Roman"/>
                <w:lang w:val="kk-KZ"/>
              </w:rPr>
              <w:br/>
              <w:t xml:space="preserve"> </w:t>
            </w:r>
            <w:r w:rsidRPr="00C66D08">
              <w:rPr>
                <w:rFonts w:ascii="Times New Roman" w:eastAsia="Times New Roman" w:hAnsi="Times New Roman" w:cs="Times New Roman"/>
                <w:b/>
                <w:bCs/>
                <w:lang w:val="kk-KZ"/>
              </w:rPr>
              <w:t>"Көбелектер биі"</w:t>
            </w:r>
            <w:r w:rsidRPr="00C66D08">
              <w:rPr>
                <w:rFonts w:ascii="Times New Roman" w:eastAsia="Times New Roman" w:hAnsi="Times New Roman" w:cs="Times New Roman"/>
                <w:lang w:val="kk-KZ"/>
              </w:rPr>
              <w:t xml:space="preserve"> – Қолды жайып, еркін қозғалу.</w:t>
            </w:r>
            <w:r w:rsidRPr="00C66D08">
              <w:rPr>
                <w:rFonts w:ascii="Times New Roman" w:eastAsia="Times New Roman" w:hAnsi="Times New Roman" w:cs="Times New Roman"/>
                <w:lang w:val="kk-KZ"/>
              </w:rPr>
              <w:br/>
              <w:t xml:space="preserve"> </w:t>
            </w:r>
            <w:r w:rsidRPr="00C66D08">
              <w:rPr>
                <w:rFonts w:ascii="Times New Roman" w:eastAsia="Times New Roman" w:hAnsi="Times New Roman" w:cs="Times New Roman"/>
                <w:b/>
                <w:bCs/>
              </w:rPr>
              <w:t>"Секірген бұғы"</w:t>
            </w:r>
            <w:r w:rsidRPr="00C66D08">
              <w:rPr>
                <w:rFonts w:ascii="Times New Roman" w:eastAsia="Times New Roman" w:hAnsi="Times New Roman" w:cs="Times New Roman"/>
              </w:rPr>
              <w:t xml:space="preserve"> – Аяқты алға созып, жеңіл секіру.</w:t>
            </w:r>
          </w:p>
        </w:tc>
        <w:tc>
          <w:tcPr>
            <w:tcW w:w="2835" w:type="dxa"/>
          </w:tcPr>
          <w:p w:rsidR="00100DB7" w:rsidRPr="00C66D08" w:rsidRDefault="00100DB7" w:rsidP="00100DB7">
            <w:pPr>
              <w:shd w:val="clear" w:color="auto" w:fill="FFFFFF"/>
              <w:spacing w:after="0" w:line="240" w:lineRule="auto"/>
              <w:textAlignment w:val="baseline"/>
              <w:rPr>
                <w:rFonts w:ascii="Times New Roman" w:eastAsia="Times New Roman" w:hAnsi="Times New Roman" w:cs="Times New Roman"/>
                <w:b/>
                <w:bCs/>
                <w:lang w:val="kk-KZ" w:eastAsia="ru-RU"/>
              </w:rPr>
            </w:pPr>
            <w:r w:rsidRPr="00C66D08">
              <w:rPr>
                <w:rFonts w:ascii="Times New Roman" w:eastAsia="Times New Roman" w:hAnsi="Times New Roman" w:cs="Times New Roman"/>
                <w:b/>
                <w:bCs/>
                <w:lang w:val="kk-KZ" w:eastAsia="ru-RU"/>
              </w:rPr>
              <w:t>Таңғы жаттығу кешені №13</w:t>
            </w:r>
          </w:p>
          <w:p w:rsidR="00100DB7" w:rsidRPr="00C66D08" w:rsidRDefault="00100DB7" w:rsidP="00100DB7">
            <w:pPr>
              <w:spacing w:after="0" w:line="240" w:lineRule="auto"/>
              <w:outlineLvl w:val="2"/>
              <w:rPr>
                <w:rFonts w:ascii="Times New Roman" w:eastAsia="Times New Roman" w:hAnsi="Times New Roman" w:cs="Times New Roman"/>
                <w:b/>
                <w:bCs/>
                <w:lang w:eastAsia="ru-RU"/>
              </w:rPr>
            </w:pPr>
          </w:p>
          <w:p w:rsidR="00100DB7" w:rsidRPr="00C66D08" w:rsidRDefault="00100DB7" w:rsidP="00100DB7">
            <w:pPr>
              <w:spacing w:after="0" w:line="240" w:lineRule="auto"/>
              <w:rPr>
                <w:rFonts w:ascii="Times New Roman" w:eastAsia="Calibri" w:hAnsi="Times New Roman" w:cs="Times New Roman"/>
                <w:b/>
                <w:bCs/>
              </w:rPr>
            </w:pPr>
            <w:r w:rsidRPr="00C66D08">
              <w:rPr>
                <w:rFonts w:ascii="Times New Roman" w:eastAsia="Calibri" w:hAnsi="Times New Roman" w:cs="Times New Roman"/>
                <w:b/>
                <w:bCs/>
              </w:rPr>
              <w:t>"Көктемгі жел"</w:t>
            </w:r>
            <w:r w:rsidRPr="00C66D08">
              <w:rPr>
                <w:rFonts w:ascii="Times New Roman" w:eastAsia="Calibri" w:hAnsi="Times New Roman" w:cs="Times New Roman"/>
              </w:rPr>
              <w:t xml:space="preserve"> – Денені оңға-солға айналдыру.</w:t>
            </w:r>
            <w:r w:rsidRPr="00C66D08">
              <w:rPr>
                <w:rFonts w:ascii="Times New Roman" w:eastAsia="Calibri" w:hAnsi="Times New Roman" w:cs="Times New Roman"/>
              </w:rPr>
              <w:br/>
              <w:t xml:space="preserve"> </w:t>
            </w:r>
            <w:r w:rsidRPr="00C66D08">
              <w:rPr>
                <w:rFonts w:ascii="Times New Roman" w:eastAsia="Calibri" w:hAnsi="Times New Roman" w:cs="Times New Roman"/>
                <w:b/>
                <w:bCs/>
              </w:rPr>
              <w:t>"Гүлдің ашылуы"</w:t>
            </w:r>
            <w:r w:rsidRPr="00C66D08">
              <w:rPr>
                <w:rFonts w:ascii="Times New Roman" w:eastAsia="Calibri" w:hAnsi="Times New Roman" w:cs="Times New Roman"/>
              </w:rPr>
              <w:t xml:space="preserve"> – Жерге отырып, баяу көтерілу.</w:t>
            </w:r>
            <w:r w:rsidRPr="00C66D08">
              <w:rPr>
                <w:rFonts w:ascii="Times New Roman" w:eastAsia="Calibri" w:hAnsi="Times New Roman" w:cs="Times New Roman"/>
              </w:rPr>
              <w:br/>
              <w:t xml:space="preserve"> </w:t>
            </w:r>
            <w:r w:rsidRPr="00C66D08">
              <w:rPr>
                <w:rFonts w:ascii="Times New Roman" w:eastAsia="Calibri" w:hAnsi="Times New Roman" w:cs="Times New Roman"/>
                <w:b/>
                <w:bCs/>
              </w:rPr>
              <w:t>"Бұлақтың ағысы"</w:t>
            </w:r>
            <w:r w:rsidRPr="00C66D08">
              <w:rPr>
                <w:rFonts w:ascii="Times New Roman" w:eastAsia="Calibri" w:hAnsi="Times New Roman" w:cs="Times New Roman"/>
              </w:rPr>
              <w:t xml:space="preserve"> – Қолды айналдырып, су ағысын бейнелеу.</w:t>
            </w:r>
          </w:p>
        </w:tc>
        <w:tc>
          <w:tcPr>
            <w:tcW w:w="2693" w:type="dxa"/>
          </w:tcPr>
          <w:p w:rsidR="00100DB7" w:rsidRPr="00C66D08" w:rsidRDefault="00100DB7" w:rsidP="00100DB7">
            <w:pPr>
              <w:shd w:val="clear" w:color="auto" w:fill="FFFFFF"/>
              <w:spacing w:after="0" w:line="240" w:lineRule="auto"/>
              <w:textAlignment w:val="baseline"/>
              <w:rPr>
                <w:rFonts w:ascii="Times New Roman" w:eastAsia="Times New Roman" w:hAnsi="Times New Roman" w:cs="Times New Roman"/>
                <w:b/>
                <w:bCs/>
                <w:lang w:val="kk-KZ" w:eastAsia="ru-RU"/>
              </w:rPr>
            </w:pPr>
            <w:r w:rsidRPr="00C66D08">
              <w:rPr>
                <w:rFonts w:ascii="Times New Roman" w:eastAsia="Times New Roman" w:hAnsi="Times New Roman" w:cs="Times New Roman"/>
                <w:b/>
                <w:bCs/>
                <w:lang w:val="kk-KZ" w:eastAsia="ru-RU"/>
              </w:rPr>
              <w:t>Таңғы жаттығу кешені №14</w:t>
            </w:r>
          </w:p>
          <w:p w:rsidR="00100DB7" w:rsidRPr="00C66D08" w:rsidRDefault="00100DB7" w:rsidP="00100DB7">
            <w:pPr>
              <w:spacing w:after="0" w:line="240" w:lineRule="auto"/>
              <w:outlineLvl w:val="2"/>
              <w:rPr>
                <w:rFonts w:ascii="Times New Roman" w:eastAsia="Times New Roman" w:hAnsi="Times New Roman" w:cs="Times New Roman"/>
                <w:b/>
                <w:bCs/>
                <w:lang w:eastAsia="ru-RU"/>
              </w:rPr>
            </w:pPr>
            <w:r w:rsidRPr="00C66D08">
              <w:rPr>
                <w:rFonts w:ascii="Times New Roman" w:eastAsia="Calibri" w:hAnsi="Times New Roman" w:cs="Times New Roman"/>
                <w:b/>
                <w:bCs/>
                <w:lang w:val="kk-KZ"/>
              </w:rPr>
              <w:t>"Шаттық шеңбері"</w:t>
            </w:r>
            <w:r w:rsidRPr="00C66D08">
              <w:rPr>
                <w:rFonts w:ascii="Times New Roman" w:eastAsia="Calibri" w:hAnsi="Times New Roman" w:cs="Times New Roman"/>
                <w:lang w:val="kk-KZ"/>
              </w:rPr>
              <w:t xml:space="preserve"> – Бір-бірінің қолынан ұстап, шеңбер жасап айналу.</w:t>
            </w:r>
            <w:r w:rsidRPr="00C66D08">
              <w:rPr>
                <w:rFonts w:ascii="Times New Roman" w:eastAsia="Calibri" w:hAnsi="Times New Roman" w:cs="Times New Roman"/>
                <w:lang w:val="kk-KZ"/>
              </w:rPr>
              <w:br/>
              <w:t xml:space="preserve"> </w:t>
            </w:r>
            <w:r w:rsidRPr="00C66D08">
              <w:rPr>
                <w:rFonts w:ascii="Times New Roman" w:eastAsia="Calibri" w:hAnsi="Times New Roman" w:cs="Times New Roman"/>
                <w:b/>
                <w:bCs/>
              </w:rPr>
              <w:t>"Жайқалған ағаш"</w:t>
            </w:r>
            <w:r w:rsidRPr="00C66D08">
              <w:rPr>
                <w:rFonts w:ascii="Times New Roman" w:eastAsia="Calibri" w:hAnsi="Times New Roman" w:cs="Times New Roman"/>
              </w:rPr>
              <w:t xml:space="preserve"> – Қолды жоғары созып, оңға-солға еңкею.</w:t>
            </w:r>
            <w:r w:rsidRPr="00C66D08">
              <w:rPr>
                <w:rFonts w:ascii="Times New Roman" w:eastAsia="Calibri" w:hAnsi="Times New Roman" w:cs="Times New Roman"/>
              </w:rPr>
              <w:br/>
              <w:t xml:space="preserve"> </w:t>
            </w:r>
            <w:r w:rsidRPr="00C66D08">
              <w:rPr>
                <w:rFonts w:ascii="Times New Roman" w:eastAsia="Calibri" w:hAnsi="Times New Roman" w:cs="Times New Roman"/>
                <w:b/>
                <w:bCs/>
              </w:rPr>
              <w:t>"Қос қоян"</w:t>
            </w:r>
            <w:r w:rsidRPr="00C66D08">
              <w:rPr>
                <w:rFonts w:ascii="Times New Roman" w:eastAsia="Calibri" w:hAnsi="Times New Roman" w:cs="Times New Roman"/>
              </w:rPr>
              <w:t xml:space="preserve"> – Отырып-тұрып, секіру.</w:t>
            </w:r>
          </w:p>
        </w:tc>
        <w:tc>
          <w:tcPr>
            <w:tcW w:w="2693" w:type="dxa"/>
          </w:tcPr>
          <w:p w:rsidR="00100DB7" w:rsidRPr="00C66D08" w:rsidRDefault="00100DB7" w:rsidP="00100DB7">
            <w:pPr>
              <w:shd w:val="clear" w:color="auto" w:fill="FFFFFF"/>
              <w:spacing w:after="0" w:line="240" w:lineRule="auto"/>
              <w:textAlignment w:val="baseline"/>
              <w:rPr>
                <w:rFonts w:ascii="Times New Roman" w:eastAsia="Times New Roman" w:hAnsi="Times New Roman" w:cs="Times New Roman"/>
                <w:b/>
                <w:bCs/>
                <w:lang w:val="kk-KZ" w:eastAsia="ru-RU"/>
              </w:rPr>
            </w:pPr>
            <w:r w:rsidRPr="00C66D08">
              <w:rPr>
                <w:rFonts w:ascii="Times New Roman" w:eastAsia="Times New Roman" w:hAnsi="Times New Roman" w:cs="Times New Roman"/>
                <w:b/>
                <w:bCs/>
                <w:lang w:val="kk-KZ" w:eastAsia="ru-RU"/>
              </w:rPr>
              <w:t>Таңғы жаттығу кешені №15</w:t>
            </w:r>
          </w:p>
          <w:p w:rsidR="00100DB7" w:rsidRPr="00C66D08" w:rsidRDefault="00100DB7" w:rsidP="00100DB7">
            <w:pPr>
              <w:spacing w:after="0" w:line="240" w:lineRule="auto"/>
              <w:rPr>
                <w:rFonts w:ascii="Times New Roman" w:eastAsia="Calibri" w:hAnsi="Times New Roman" w:cs="Times New Roman"/>
                <w:lang w:val="kk-KZ"/>
              </w:rPr>
            </w:pPr>
            <w:r w:rsidRPr="00C66D08">
              <w:rPr>
                <w:rFonts w:ascii="Times New Roman" w:eastAsia="Calibri" w:hAnsi="Times New Roman" w:cs="Times New Roman"/>
                <w:b/>
                <w:bCs/>
                <w:lang w:val="kk-KZ"/>
              </w:rPr>
              <w:t>"Құстар оянды"</w:t>
            </w:r>
            <w:r w:rsidRPr="00C66D08">
              <w:rPr>
                <w:rFonts w:ascii="Times New Roman" w:eastAsia="Calibri" w:hAnsi="Times New Roman" w:cs="Times New Roman"/>
                <w:lang w:val="kk-KZ"/>
              </w:rPr>
              <w:t xml:space="preserve"> – Қолды созып, құстар сияқты қанат қаққандай қимылдау.</w:t>
            </w:r>
            <w:r w:rsidRPr="00C66D08">
              <w:rPr>
                <w:rFonts w:ascii="Times New Roman" w:eastAsia="Calibri" w:hAnsi="Times New Roman" w:cs="Times New Roman"/>
                <w:lang w:val="kk-KZ"/>
              </w:rPr>
              <w:br/>
              <w:t xml:space="preserve"> </w:t>
            </w:r>
            <w:r w:rsidRPr="00C66D08">
              <w:rPr>
                <w:rFonts w:ascii="Times New Roman" w:eastAsia="Calibri" w:hAnsi="Times New Roman" w:cs="Times New Roman"/>
                <w:b/>
                <w:bCs/>
                <w:lang w:val="kk-KZ"/>
              </w:rPr>
              <w:t>"Шөп үстінде жүру"</w:t>
            </w:r>
            <w:r w:rsidRPr="00C66D08">
              <w:rPr>
                <w:rFonts w:ascii="Times New Roman" w:eastAsia="Calibri" w:hAnsi="Times New Roman" w:cs="Times New Roman"/>
                <w:lang w:val="kk-KZ"/>
              </w:rPr>
              <w:t xml:space="preserve"> – Бір орында жүгіру.</w:t>
            </w:r>
            <w:r w:rsidRPr="00C66D08">
              <w:rPr>
                <w:rFonts w:ascii="Times New Roman" w:eastAsia="Calibri" w:hAnsi="Times New Roman" w:cs="Times New Roman"/>
                <w:lang w:val="kk-KZ"/>
              </w:rPr>
              <w:br/>
            </w:r>
            <w:r w:rsidRPr="00C66D08">
              <w:rPr>
                <w:rFonts w:ascii="Times New Roman" w:eastAsia="Calibri" w:hAnsi="Times New Roman" w:cs="Times New Roman"/>
                <w:b/>
                <w:bCs/>
                <w:lang w:val="kk-KZ"/>
              </w:rPr>
              <w:t>"Гүл теру"</w:t>
            </w:r>
            <w:r w:rsidRPr="00C66D08">
              <w:rPr>
                <w:rFonts w:ascii="Times New Roman" w:eastAsia="Calibri" w:hAnsi="Times New Roman" w:cs="Times New Roman"/>
                <w:lang w:val="kk-KZ"/>
              </w:rPr>
              <w:t xml:space="preserve"> – Жерден еңкейіп, гүл теру қимылы.</w:t>
            </w:r>
          </w:p>
        </w:tc>
      </w:tr>
      <w:tr w:rsidR="00100DB7" w:rsidRPr="00100DB7" w:rsidTr="00100DB7">
        <w:trPr>
          <w:trHeight w:val="552"/>
        </w:trPr>
        <w:tc>
          <w:tcPr>
            <w:tcW w:w="2411" w:type="dxa"/>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Таңғы</w:t>
            </w:r>
            <w:r w:rsidRPr="00100DB7">
              <w:rPr>
                <w:rFonts w:ascii="Times New Roman" w:eastAsia="Times New Roman" w:hAnsi="Times New Roman" w:cs="Times New Roman"/>
                <w:b/>
                <w:spacing w:val="-4"/>
                <w:lang w:val="kk-KZ"/>
              </w:rPr>
              <w:t xml:space="preserve"> </w:t>
            </w:r>
            <w:r w:rsidRPr="00100DB7">
              <w:rPr>
                <w:rFonts w:ascii="Times New Roman" w:eastAsia="Times New Roman" w:hAnsi="Times New Roman" w:cs="Times New Roman"/>
                <w:b/>
                <w:lang w:val="kk-KZ"/>
              </w:rPr>
              <w:t>ас</w:t>
            </w:r>
          </w:p>
        </w:tc>
        <w:tc>
          <w:tcPr>
            <w:tcW w:w="2693" w:type="dxa"/>
          </w:tcPr>
          <w:p w:rsidR="00100DB7" w:rsidRPr="00C66D08" w:rsidRDefault="00100DB7" w:rsidP="00100DB7">
            <w:pPr>
              <w:spacing w:after="0" w:line="240" w:lineRule="auto"/>
              <w:outlineLvl w:val="2"/>
              <w:rPr>
                <w:rFonts w:ascii="Times New Roman" w:eastAsia="Times New Roman" w:hAnsi="Times New Roman" w:cs="Times New Roman"/>
                <w:b/>
                <w:bCs/>
                <w:lang w:val="kk-KZ" w:eastAsia="ru-RU"/>
              </w:rPr>
            </w:pPr>
            <w:r w:rsidRPr="00C66D08">
              <w:rPr>
                <w:rFonts w:ascii="Times New Roman" w:eastAsia="Times New Roman" w:hAnsi="Times New Roman" w:cs="Times New Roman"/>
                <w:b/>
                <w:bCs/>
                <w:lang w:val="kk-KZ" w:eastAsia="ru-RU"/>
              </w:rPr>
              <w:t>«Қолды жуу» (Гигиеналық дағды)</w:t>
            </w:r>
          </w:p>
          <w:p w:rsidR="00100DB7" w:rsidRPr="00C66D08" w:rsidRDefault="00100DB7" w:rsidP="00100DB7">
            <w:pPr>
              <w:autoSpaceDE w:val="0"/>
              <w:autoSpaceDN w:val="0"/>
              <w:adjustRightInd w:val="0"/>
              <w:spacing w:after="0" w:line="240" w:lineRule="auto"/>
              <w:rPr>
                <w:rFonts w:ascii="Times New Roman" w:eastAsia="Calibri" w:hAnsi="Times New Roman" w:cs="Times New Roman"/>
                <w:b/>
                <w:lang w:val="kk-KZ"/>
              </w:rPr>
            </w:pPr>
            <w:r w:rsidRPr="00C66D08">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lang w:val="kk-KZ" w:eastAsia="ru-RU"/>
              </w:rPr>
              <w:t>"Қолды қалай жуамыз?" сұрағын қойып, әрекеттерін бақылау.</w:t>
            </w:r>
          </w:p>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lang w:val="kk-KZ" w:eastAsia="ru-RU"/>
              </w:rPr>
              <w:t>"Сабынды алып жақ, суды ашып шайқайық"</w:t>
            </w:r>
          </w:p>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b/>
                <w:bCs/>
                <w:lang w:val="kk-KZ"/>
              </w:rPr>
              <w:t>(мәдени-гигиеналық дағдылар, өзіне-өзі қызмет ету)</w:t>
            </w:r>
          </w:p>
        </w:tc>
        <w:tc>
          <w:tcPr>
            <w:tcW w:w="2835" w:type="dxa"/>
          </w:tcPr>
          <w:p w:rsidR="00100DB7" w:rsidRPr="00C66D08" w:rsidRDefault="00100DB7" w:rsidP="00100DB7">
            <w:pPr>
              <w:spacing w:after="0" w:line="240" w:lineRule="auto"/>
              <w:outlineLvl w:val="2"/>
              <w:rPr>
                <w:rFonts w:ascii="Times New Roman" w:eastAsia="Times New Roman" w:hAnsi="Times New Roman" w:cs="Times New Roman"/>
                <w:b/>
                <w:bCs/>
                <w:lang w:val="kk-KZ" w:eastAsia="ru-RU"/>
              </w:rPr>
            </w:pPr>
            <w:r w:rsidRPr="00C66D08">
              <w:rPr>
                <w:rFonts w:ascii="Times New Roman" w:eastAsia="Times New Roman" w:hAnsi="Times New Roman" w:cs="Times New Roman"/>
                <w:b/>
                <w:bCs/>
                <w:lang w:val="kk-KZ" w:eastAsia="ru-RU"/>
              </w:rPr>
              <w:t>«Қолды жуу» (Гигиеналық дағды)</w:t>
            </w:r>
          </w:p>
          <w:p w:rsidR="00100DB7" w:rsidRPr="00C66D08" w:rsidRDefault="00100DB7" w:rsidP="00100DB7">
            <w:pPr>
              <w:autoSpaceDE w:val="0"/>
              <w:autoSpaceDN w:val="0"/>
              <w:adjustRightInd w:val="0"/>
              <w:spacing w:after="0" w:line="240" w:lineRule="auto"/>
              <w:rPr>
                <w:rFonts w:ascii="Times New Roman" w:eastAsia="Calibri" w:hAnsi="Times New Roman" w:cs="Times New Roman"/>
                <w:b/>
                <w:lang w:val="kk-KZ"/>
              </w:rPr>
            </w:pPr>
            <w:r w:rsidRPr="00C66D08">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rsidR="00100DB7" w:rsidRPr="00C66D08" w:rsidRDefault="00100DB7" w:rsidP="00100DB7">
            <w:pPr>
              <w:spacing w:after="0" w:line="240" w:lineRule="auto"/>
              <w:rPr>
                <w:rFonts w:ascii="Times New Roman" w:eastAsia="Times New Roman" w:hAnsi="Times New Roman" w:cs="Times New Roman"/>
                <w:b/>
                <w:lang w:val="kk-KZ" w:eastAsia="ru-RU"/>
              </w:rPr>
            </w:pPr>
            <w:r w:rsidRPr="00C66D08">
              <w:rPr>
                <w:rFonts w:ascii="Times New Roman" w:eastAsia="Times New Roman" w:hAnsi="Times New Roman" w:cs="Times New Roman"/>
                <w:lang w:val="kk-KZ" w:eastAsia="ru-RU"/>
              </w:rPr>
              <w:t xml:space="preserve">Мысалы: </w:t>
            </w:r>
            <w:r w:rsidRPr="00C66D08">
              <w:rPr>
                <w:rFonts w:ascii="Times New Roman" w:eastAsia="Times New Roman" w:hAnsi="Times New Roman" w:cs="Times New Roman"/>
                <w:b/>
                <w:lang w:val="kk-KZ" w:eastAsia="ru-RU"/>
              </w:rPr>
              <w:t>Сүтк</w:t>
            </w:r>
            <w:r w:rsidR="00C66D08">
              <w:rPr>
                <w:rFonts w:ascii="Times New Roman" w:eastAsia="Times New Roman" w:hAnsi="Times New Roman" w:cs="Times New Roman"/>
                <w:b/>
                <w:lang w:val="kk-KZ" w:eastAsia="ru-RU"/>
              </w:rPr>
              <w:t>е піскен Геркулес ботқасы дәмді.</w:t>
            </w:r>
          </w:p>
          <w:p w:rsidR="00100DB7" w:rsidRPr="00C66D08" w:rsidRDefault="00100DB7" w:rsidP="00100DB7">
            <w:pPr>
              <w:spacing w:after="0" w:line="240" w:lineRule="auto"/>
              <w:rPr>
                <w:rFonts w:ascii="Times New Roman" w:eastAsia="Times New Roman" w:hAnsi="Times New Roman" w:cs="Times New Roman"/>
                <w:lang w:val="kk-KZ" w:eastAsia="ru-RU"/>
              </w:rPr>
            </w:pPr>
          </w:p>
          <w:p w:rsidR="00100DB7" w:rsidRPr="00C66D08" w:rsidRDefault="00100DB7" w:rsidP="00100DB7">
            <w:pPr>
              <w:spacing w:after="0" w:line="240" w:lineRule="auto"/>
              <w:rPr>
                <w:rFonts w:ascii="Times New Roman" w:eastAsia="Calibri" w:hAnsi="Times New Roman" w:cs="Times New Roman"/>
                <w:b/>
                <w:lang w:val="kk-KZ"/>
              </w:rPr>
            </w:pPr>
            <w:r w:rsidRPr="00C66D08">
              <w:rPr>
                <w:rFonts w:ascii="Times New Roman" w:eastAsia="Times New Roman" w:hAnsi="Times New Roman" w:cs="Times New Roman"/>
                <w:b/>
                <w:bCs/>
                <w:lang w:val="kk-KZ"/>
              </w:rPr>
              <w:t>(мәдени-гигиеналық дағдылар, өзіне-өзі қызмет ету)</w:t>
            </w:r>
          </w:p>
        </w:tc>
        <w:tc>
          <w:tcPr>
            <w:tcW w:w="2835" w:type="dxa"/>
          </w:tcPr>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lang w:val="kk-KZ" w:eastAsia="ru-RU"/>
              </w:rPr>
              <w:t>Жеміс-жидектерді бөліп жеу арқылы ұжымдық тамақтану дағдыларын дамыту.</w:t>
            </w:r>
          </w:p>
          <w:p w:rsidR="00100DB7" w:rsidRPr="00C66D08" w:rsidRDefault="00100DB7" w:rsidP="00100DB7">
            <w:pPr>
              <w:spacing w:after="0" w:line="240" w:lineRule="auto"/>
              <w:rPr>
                <w:rFonts w:ascii="Times New Roman" w:eastAsia="Times New Roman" w:hAnsi="Times New Roman" w:cs="Times New Roman"/>
                <w:b/>
                <w:lang w:val="kk-KZ" w:eastAsia="ru-RU"/>
              </w:rPr>
            </w:pPr>
            <w:r w:rsidRPr="00C66D08">
              <w:rPr>
                <w:rFonts w:ascii="Times New Roman" w:eastAsia="Times New Roman" w:hAnsi="Times New Roman" w:cs="Times New Roman"/>
                <w:b/>
                <w:lang w:val="kk-KZ" w:eastAsia="ru-RU"/>
              </w:rPr>
              <w:t>Дұрыс тамақтану қағидаларын қалыптастыру</w:t>
            </w:r>
          </w:p>
        </w:tc>
        <w:tc>
          <w:tcPr>
            <w:tcW w:w="2693" w:type="dxa"/>
          </w:tcPr>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lang w:val="kk-KZ" w:eastAsia="ru-RU"/>
              </w:rPr>
              <w:t>Қасықты дұрыс ұстау және төгіп алмай жеу дағдыларын қалыптастыру.</w:t>
            </w:r>
            <w:r w:rsidRPr="00C66D08">
              <w:rPr>
                <w:rFonts w:ascii="Times New Roman" w:eastAsia="Times New Roman" w:hAnsi="Times New Roman" w:cs="Times New Roman"/>
                <w:lang w:val="kk-KZ" w:eastAsia="ru-RU"/>
              </w:rPr>
              <w:br/>
              <w:t xml:space="preserve"> "Кім бірінші жейді емес, кім ұқыпты жейді?" ойынын ойнау.</w:t>
            </w:r>
          </w:p>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b/>
                <w:bCs/>
                <w:lang w:val="kk-KZ"/>
              </w:rPr>
              <w:t>(мәдени-гигиеналық дағдылар, өзіне-өзі қызмет ету)</w:t>
            </w:r>
          </w:p>
        </w:tc>
        <w:tc>
          <w:tcPr>
            <w:tcW w:w="2693" w:type="dxa"/>
          </w:tcPr>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lang w:val="kk-KZ" w:eastAsia="ru-RU"/>
              </w:rPr>
              <w:t>Ботқаның пайдасы туралы қысқа әңгіме айту.</w:t>
            </w:r>
            <w:r w:rsidRPr="00C66D08">
              <w:rPr>
                <w:rFonts w:ascii="Times New Roman" w:eastAsia="Times New Roman" w:hAnsi="Times New Roman" w:cs="Times New Roman"/>
                <w:lang w:val="kk-KZ" w:eastAsia="ru-RU"/>
              </w:rPr>
              <w:br/>
              <w:t xml:space="preserve"> Балаларға ботқаның қандай дәмде (тәтті, тұзды) болатынын сұрау</w:t>
            </w:r>
            <w:r w:rsidRPr="00C66D08">
              <w:rPr>
                <w:rFonts w:ascii="Times New Roman" w:eastAsia="Times New Roman" w:hAnsi="Times New Roman" w:cs="Times New Roman"/>
                <w:lang w:val="kk-KZ" w:eastAsia="ru-RU"/>
              </w:rPr>
              <w:br/>
            </w:r>
            <w:r w:rsidRPr="00C66D08">
              <w:rPr>
                <w:rFonts w:ascii="Times New Roman" w:eastAsia="Times New Roman" w:hAnsi="Times New Roman" w:cs="Times New Roman"/>
                <w:b/>
                <w:lang w:val="kk-KZ" w:eastAsia="ru-RU"/>
              </w:rPr>
              <w:t>Дұрыс тамақтану қағидаларын қалыптастыру</w:t>
            </w:r>
          </w:p>
        </w:tc>
      </w:tr>
      <w:tr w:rsidR="00100DB7" w:rsidRPr="00100DB7" w:rsidTr="00100DB7">
        <w:trPr>
          <w:trHeight w:val="2965"/>
        </w:trPr>
        <w:tc>
          <w:tcPr>
            <w:tcW w:w="2411" w:type="dxa"/>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Ұйымдастырылған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 xml:space="preserve">іс-әрекетті өткізуге </w:t>
            </w:r>
          </w:p>
          <w:p w:rsidR="00100DB7" w:rsidRPr="00100DB7" w:rsidRDefault="00100DB7" w:rsidP="00100DB7">
            <w:pPr>
              <w:widowControl w:val="0"/>
              <w:autoSpaceDE w:val="0"/>
              <w:autoSpaceDN w:val="0"/>
              <w:spacing w:after="0" w:line="264"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Дайындық ҰІӘ</w:t>
            </w:r>
          </w:p>
        </w:tc>
        <w:tc>
          <w:tcPr>
            <w:tcW w:w="2693" w:type="dxa"/>
          </w:tcPr>
          <w:p w:rsidR="00100DB7" w:rsidRPr="00100DB7" w:rsidRDefault="00100DB7" w:rsidP="00100DB7">
            <w:pPr>
              <w:spacing w:after="0" w:line="259" w:lineRule="auto"/>
              <w:rPr>
                <w:rFonts w:ascii="Times New Roman" w:eastAsia="Times New Roman" w:hAnsi="Times New Roman" w:cs="Times New Roman"/>
                <w:bCs/>
                <w:color w:val="000000"/>
                <w:lang w:val="kk-KZ" w:eastAsia="ru-RU"/>
              </w:rPr>
            </w:pPr>
            <w:r w:rsidRPr="00100DB7">
              <w:rPr>
                <w:rFonts w:ascii="Times New Roman" w:eastAsia="Times New Roman" w:hAnsi="Times New Roman" w:cs="Times New Roman"/>
                <w:bCs/>
                <w:color w:val="000000"/>
                <w:lang w:val="kk-KZ" w:eastAsia="ru-RU"/>
              </w:rPr>
              <w:t>Топта ұйымдастырылған орталықтарда балалардың түрлі әрекеттерін ұйымдастыруға қажетті заттар мен материалдарды әзірлеу</w:t>
            </w:r>
          </w:p>
          <w:p w:rsidR="00100DB7" w:rsidRPr="00100DB7" w:rsidRDefault="00100DB7" w:rsidP="00100DB7">
            <w:pPr>
              <w:spacing w:after="0" w:line="259" w:lineRule="auto"/>
              <w:rPr>
                <w:rFonts w:ascii="Times New Roman" w:eastAsia="Times New Roman" w:hAnsi="Times New Roman" w:cs="Times New Roman"/>
                <w:b/>
                <w:bCs/>
                <w:color w:val="000000"/>
                <w:lang w:val="kk-KZ" w:eastAsia="ru-RU"/>
              </w:rPr>
            </w:pPr>
          </w:p>
        </w:tc>
        <w:tc>
          <w:tcPr>
            <w:tcW w:w="2835" w:type="dxa"/>
          </w:tcPr>
          <w:p w:rsidR="00100DB7" w:rsidRPr="00100DB7" w:rsidRDefault="00100DB7" w:rsidP="00100DB7">
            <w:pPr>
              <w:spacing w:after="0" w:line="240" w:lineRule="auto"/>
              <w:outlineLvl w:val="2"/>
              <w:rPr>
                <w:rFonts w:ascii="Times New Roman" w:eastAsia="Times New Roman" w:hAnsi="Times New Roman" w:cs="Times New Roman"/>
                <w:b/>
                <w:bCs/>
                <w:color w:val="7030A0"/>
                <w:lang w:val="kk-KZ" w:eastAsia="ru-RU"/>
              </w:rPr>
            </w:pPr>
            <w:r w:rsidRPr="00100DB7">
              <w:rPr>
                <w:rFonts w:ascii="Times New Roman" w:eastAsia="Times New Roman" w:hAnsi="Times New Roman" w:cs="Times New Roman"/>
                <w:b/>
                <w:bCs/>
                <w:color w:val="7030A0"/>
                <w:lang w:val="kk-KZ" w:eastAsia="ru-RU"/>
              </w:rPr>
              <w:t>"</w:t>
            </w:r>
            <w:r w:rsidRPr="00C66D08">
              <w:rPr>
                <w:rFonts w:ascii="Times New Roman" w:eastAsia="Times New Roman" w:hAnsi="Times New Roman" w:cs="Times New Roman"/>
                <w:b/>
                <w:bCs/>
                <w:lang w:val="kk-KZ" w:eastAsia="ru-RU"/>
              </w:rPr>
              <w:t>Жолда жүрсек сақ боламыз"</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
                <w:bCs/>
                <w:lang w:val="kk-KZ" w:eastAsia="ru-RU"/>
              </w:rPr>
              <w:t>Мақсаты:</w:t>
            </w:r>
            <w:r w:rsidRPr="00100DB7">
              <w:rPr>
                <w:rFonts w:ascii="Times New Roman" w:eastAsia="Times New Roman" w:hAnsi="Times New Roman" w:cs="Times New Roman"/>
                <w:lang w:val="kk-KZ" w:eastAsia="ru-RU"/>
              </w:rPr>
              <w:t xml:space="preserve"> Қарапайым жол ережелерін түсіндіру.</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
                <w:bCs/>
                <w:lang w:val="kk-KZ" w:eastAsia="ru-RU"/>
              </w:rPr>
              <w:t>Ойын барысы:</w:t>
            </w:r>
            <w:r w:rsidRPr="00100DB7">
              <w:rPr>
                <w:rFonts w:ascii="Times New Roman" w:eastAsia="Times New Roman" w:hAnsi="Times New Roman" w:cs="Times New Roman"/>
                <w:lang w:val="kk-KZ" w:eastAsia="ru-RU"/>
              </w:rPr>
              <w:t xml:space="preserve"> Ойыншық машиналармен ойнау кезінде балаларға жолда тек жаяу жүргінші жолымен жүруді, көшені тек белгіленген орыннан кесіп өтуді үйрету.</w:t>
            </w:r>
          </w:p>
        </w:tc>
        <w:tc>
          <w:tcPr>
            <w:tcW w:w="2835" w:type="dxa"/>
          </w:tcPr>
          <w:p w:rsidR="00100DB7" w:rsidRPr="00100DB7" w:rsidRDefault="00100DB7" w:rsidP="00100DB7">
            <w:pPr>
              <w:spacing w:after="0" w:line="259" w:lineRule="auto"/>
              <w:rPr>
                <w:rFonts w:ascii="Times New Roman" w:eastAsia="Calibri" w:hAnsi="Times New Roman" w:cs="Times New Roman"/>
                <w:lang w:val="kk-KZ"/>
              </w:rPr>
            </w:pPr>
            <w:r w:rsidRPr="00100DB7">
              <w:rPr>
                <w:rFonts w:ascii="Times New Roman" w:eastAsia="Calibri" w:hAnsi="Times New Roman" w:cs="Times New Roman"/>
                <w:lang w:val="kk-KZ"/>
              </w:rPr>
              <w:t xml:space="preserve">Ұйымдастырылған іс-әрекетке дайындық жасау, көрнекіліктерді дайындау, видео түсіндірмелер дайындау </w:t>
            </w:r>
          </w:p>
          <w:p w:rsidR="00100DB7" w:rsidRPr="00100DB7" w:rsidRDefault="00100DB7" w:rsidP="00100DB7">
            <w:pPr>
              <w:spacing w:after="0" w:line="259" w:lineRule="auto"/>
              <w:rPr>
                <w:rFonts w:ascii="Times New Roman" w:eastAsia="Times New Roman" w:hAnsi="Times New Roman" w:cs="Times New Roman"/>
                <w:bCs/>
                <w:lang w:val="kk-KZ" w:eastAsia="ru-RU"/>
              </w:rPr>
            </w:pPr>
            <w:r w:rsidRPr="00100DB7">
              <w:rPr>
                <w:rFonts w:ascii="Times New Roman" w:eastAsia="Times New Roman" w:hAnsi="Times New Roman" w:cs="Times New Roman"/>
                <w:bCs/>
                <w:lang w:val="kk-KZ" w:eastAsia="ru-RU"/>
              </w:rPr>
              <w:t>қарапайым сөйлемдерді қайталайды).</w:t>
            </w:r>
          </w:p>
          <w:p w:rsidR="00100DB7" w:rsidRPr="00100DB7" w:rsidRDefault="00100DB7" w:rsidP="00100DB7">
            <w:pPr>
              <w:spacing w:after="0"/>
              <w:rPr>
                <w:rFonts w:ascii="Times New Roman" w:eastAsia="Times New Roman" w:hAnsi="Times New Roman" w:cs="Times New Roman"/>
                <w:b/>
                <w:bCs/>
                <w:color w:val="000000"/>
                <w:lang w:val="kk-KZ" w:eastAsia="ru-RU"/>
              </w:rPr>
            </w:pPr>
          </w:p>
          <w:p w:rsidR="00100DB7" w:rsidRPr="00100DB7" w:rsidRDefault="00100DB7" w:rsidP="00100DB7">
            <w:pPr>
              <w:spacing w:after="0"/>
              <w:rPr>
                <w:rFonts w:ascii="Times New Roman" w:eastAsia="Times New Roman" w:hAnsi="Times New Roman" w:cs="Times New Roman"/>
                <w:b/>
                <w:bCs/>
                <w:color w:val="000000"/>
                <w:lang w:val="kk-KZ" w:eastAsia="ru-RU"/>
              </w:rPr>
            </w:pPr>
          </w:p>
          <w:p w:rsidR="00100DB7" w:rsidRPr="00100DB7" w:rsidRDefault="00100DB7" w:rsidP="00100DB7">
            <w:pPr>
              <w:spacing w:after="0"/>
              <w:rPr>
                <w:rFonts w:ascii="Times New Roman" w:eastAsia="Times New Roman" w:hAnsi="Times New Roman" w:cs="Times New Roman"/>
                <w:b/>
                <w:bCs/>
                <w:color w:val="000000"/>
                <w:lang w:val="kk-KZ" w:eastAsia="ru-RU"/>
              </w:rPr>
            </w:pPr>
          </w:p>
        </w:tc>
        <w:tc>
          <w:tcPr>
            <w:tcW w:w="2693" w:type="dxa"/>
          </w:tcPr>
          <w:p w:rsidR="00100DB7" w:rsidRPr="00100DB7" w:rsidRDefault="00100DB7" w:rsidP="00C66D08">
            <w:pPr>
              <w:spacing w:after="0" w:line="259" w:lineRule="auto"/>
              <w:rPr>
                <w:rFonts w:ascii="Times New Roman" w:eastAsia="Calibri" w:hAnsi="Times New Roman" w:cs="Times New Roman"/>
                <w:lang w:val="kk-KZ"/>
              </w:rPr>
            </w:pPr>
            <w:r w:rsidRPr="00100DB7">
              <w:rPr>
                <w:rFonts w:ascii="Times New Roman" w:eastAsia="Calibri" w:hAnsi="Times New Roman" w:cs="Times New Roman"/>
                <w:lang w:val="kk-KZ"/>
              </w:rPr>
              <w:t>Барлық орталықтарды балалар әрекетіне қажетті заттар мен материалдармен толықтыру</w:t>
            </w:r>
          </w:p>
          <w:p w:rsidR="00100DB7" w:rsidRPr="00100DB7" w:rsidRDefault="00100DB7" w:rsidP="00100DB7">
            <w:pPr>
              <w:spacing w:after="0" w:line="240" w:lineRule="auto"/>
              <w:rPr>
                <w:rFonts w:ascii="Times New Roman" w:eastAsia="Times New Roman" w:hAnsi="Times New Roman" w:cs="Times New Roman"/>
                <w:lang w:val="kk-KZ" w:eastAsia="ru-RU"/>
              </w:rPr>
            </w:pPr>
          </w:p>
        </w:tc>
        <w:tc>
          <w:tcPr>
            <w:tcW w:w="2693" w:type="dxa"/>
          </w:tcPr>
          <w:p w:rsidR="00100DB7" w:rsidRPr="00100DB7" w:rsidRDefault="00100DB7" w:rsidP="00100DB7">
            <w:pPr>
              <w:spacing w:after="0" w:line="240" w:lineRule="auto"/>
              <w:rPr>
                <w:rFonts w:ascii="Times New Roman" w:eastAsia="Times New Roman" w:hAnsi="Times New Roman" w:cs="Times New Roman"/>
                <w:b/>
                <w:bCs/>
                <w:color w:val="000000"/>
                <w:lang w:val="kk-KZ" w:eastAsia="ru-RU"/>
              </w:rPr>
            </w:pPr>
          </w:p>
        </w:tc>
      </w:tr>
      <w:tr w:rsidR="00100DB7" w:rsidRPr="00100DB7" w:rsidTr="007E5427">
        <w:trPr>
          <w:trHeight w:val="3039"/>
        </w:trPr>
        <w:tc>
          <w:tcPr>
            <w:tcW w:w="2411" w:type="dxa"/>
          </w:tcPr>
          <w:p w:rsidR="00100DB7" w:rsidRDefault="00100DB7" w:rsidP="00100DB7">
            <w:pPr>
              <w:widowControl w:val="0"/>
              <w:autoSpaceDE w:val="0"/>
              <w:autoSpaceDN w:val="0"/>
              <w:spacing w:after="0" w:line="264"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Кестеге сәйкес ҰІӘ</w:t>
            </w:r>
          </w:p>
          <w:p w:rsidR="008C062F" w:rsidRPr="00100DB7" w:rsidRDefault="008C062F" w:rsidP="008C062F">
            <w:pPr>
              <w:spacing w:after="0" w:line="240" w:lineRule="auto"/>
              <w:rPr>
                <w:rFonts w:ascii="Times New Roman" w:eastAsia="Times New Roman" w:hAnsi="Times New Roman" w:cs="Times New Roman"/>
                <w:b/>
                <w:lang w:val="kk-KZ"/>
              </w:rPr>
            </w:pPr>
            <w:r>
              <w:rPr>
                <w:rFonts w:ascii="Times New Roman" w:eastAsia="Times New Roman" w:hAnsi="Times New Roman" w:cs="Times New Roman"/>
                <w:bCs/>
                <w:lang w:val="kk-KZ" w:eastAsia="ru-RU"/>
              </w:rPr>
              <w:t xml:space="preserve"> </w:t>
            </w:r>
          </w:p>
        </w:tc>
        <w:tc>
          <w:tcPr>
            <w:tcW w:w="2693" w:type="dxa"/>
          </w:tcPr>
          <w:p w:rsidR="00100DB7" w:rsidRPr="00C66D08" w:rsidRDefault="00100DB7" w:rsidP="00100DB7">
            <w:pPr>
              <w:spacing w:after="0" w:line="259" w:lineRule="auto"/>
              <w:rPr>
                <w:rFonts w:ascii="Times New Roman" w:eastAsia="Times New Roman" w:hAnsi="Times New Roman" w:cs="Times New Roman"/>
                <w:b/>
                <w:bCs/>
                <w:lang w:val="kk-KZ" w:eastAsia="ru-RU"/>
              </w:rPr>
            </w:pPr>
            <w:r w:rsidRPr="00C66D08">
              <w:rPr>
                <w:rFonts w:ascii="Times New Roman" w:eastAsia="Times New Roman" w:hAnsi="Times New Roman" w:cs="Times New Roman"/>
                <w:b/>
                <w:bCs/>
                <w:lang w:val="kk-KZ" w:eastAsia="ru-RU"/>
              </w:rPr>
              <w:t>Дене тәрбиесі</w:t>
            </w:r>
          </w:p>
          <w:p w:rsidR="00100DB7" w:rsidRPr="00C66D08" w:rsidRDefault="00100DB7" w:rsidP="00100DB7">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b/>
                <w:bCs/>
                <w:lang w:val="kk-KZ" w:eastAsia="ru-RU"/>
              </w:rPr>
              <w:t>Жүгіру және бағыт өзгерту</w:t>
            </w:r>
          </w:p>
          <w:p w:rsidR="00100DB7" w:rsidRPr="00C66D08" w:rsidRDefault="00100DB7" w:rsidP="00100DB7">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b/>
                <w:bCs/>
                <w:lang w:eastAsia="ru-RU"/>
              </w:rPr>
              <w:t>Негізгі қимылдар:</w:t>
            </w:r>
          </w:p>
          <w:p w:rsidR="00100DB7" w:rsidRPr="00C66D08" w:rsidRDefault="00100DB7" w:rsidP="00100DB7">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lang w:eastAsia="ru-RU"/>
              </w:rPr>
              <w:t>Белгі бойынша жүгіру​</w:t>
            </w:r>
          </w:p>
          <w:p w:rsidR="00100DB7" w:rsidRPr="00C66D08" w:rsidRDefault="00100DB7" w:rsidP="00100DB7">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lang w:eastAsia="ru-RU"/>
              </w:rPr>
              <w:t>Жүгіру барысында бағытты өзгерту​</w:t>
            </w:r>
          </w:p>
          <w:p w:rsidR="00100DB7" w:rsidRPr="00C66D08" w:rsidRDefault="00100DB7" w:rsidP="00100DB7">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b/>
                <w:bCs/>
                <w:lang w:eastAsia="ru-RU"/>
              </w:rPr>
              <w:t>Ойын:</w:t>
            </w:r>
            <w:r w:rsidRPr="00C66D08">
              <w:rPr>
                <w:rFonts w:ascii="Times New Roman" w:eastAsia="Times New Roman" w:hAnsi="Times New Roman" w:cs="Times New Roman"/>
                <w:lang w:eastAsia="ru-RU"/>
              </w:rPr>
              <w:t xml:space="preserve"> «Кім тез?»​</w:t>
            </w:r>
          </w:p>
          <w:p w:rsidR="00100DB7" w:rsidRPr="00C66D08" w:rsidRDefault="00100DB7" w:rsidP="00100DB7">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b/>
                <w:bCs/>
                <w:lang w:eastAsia="ru-RU"/>
              </w:rPr>
              <w:t>Мақсаты:</w:t>
            </w:r>
            <w:r w:rsidRPr="00C66D08">
              <w:rPr>
                <w:rFonts w:ascii="Times New Roman" w:eastAsia="Times New Roman" w:hAnsi="Times New Roman" w:cs="Times New Roman"/>
                <w:lang w:eastAsia="ru-RU"/>
              </w:rPr>
              <w:t xml:space="preserve"> Жылдамдық пен ептілікті арттыру.​</w:t>
            </w:r>
          </w:p>
          <w:p w:rsidR="00100DB7" w:rsidRPr="00C66D08" w:rsidRDefault="00100DB7" w:rsidP="00100DB7">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b/>
                <w:bCs/>
                <w:lang w:eastAsia="ru-RU"/>
              </w:rPr>
              <w:t>Сипаттамасы:</w:t>
            </w:r>
            <w:r w:rsidRPr="00C66D08">
              <w:rPr>
                <w:rFonts w:ascii="Times New Roman" w:eastAsia="Times New Roman" w:hAnsi="Times New Roman" w:cs="Times New Roman"/>
                <w:lang w:eastAsia="ru-RU"/>
              </w:rPr>
              <w:t xml:space="preserve"> Балалар белгі бойынша жүгіреді және тәрбиешінің нұсқауымен бағыттарын өзгертеді.</w:t>
            </w:r>
          </w:p>
          <w:p w:rsidR="00100DB7" w:rsidRPr="00C66D08" w:rsidRDefault="00100DB7" w:rsidP="00100DB7">
            <w:pPr>
              <w:spacing w:after="0" w:line="259" w:lineRule="auto"/>
              <w:rPr>
                <w:rFonts w:ascii="Times New Roman" w:eastAsia="Times New Roman" w:hAnsi="Times New Roman" w:cs="Times New Roman"/>
                <w:b/>
                <w:bCs/>
                <w:lang w:eastAsia="ru-RU"/>
              </w:rPr>
            </w:pPr>
          </w:p>
          <w:p w:rsidR="00100DB7" w:rsidRPr="00C66D08" w:rsidRDefault="00100DB7" w:rsidP="00100DB7">
            <w:pPr>
              <w:spacing w:after="0" w:line="240" w:lineRule="auto"/>
              <w:rPr>
                <w:rFonts w:ascii="Times New Roman" w:eastAsia="Times New Roman" w:hAnsi="Times New Roman" w:cs="Times New Roman"/>
                <w:b/>
                <w:bCs/>
                <w:lang w:val="kk-KZ" w:eastAsia="ru-RU"/>
              </w:rPr>
            </w:pPr>
            <w:r w:rsidRPr="00C66D08">
              <w:rPr>
                <w:rFonts w:ascii="Times New Roman" w:eastAsia="Times New Roman" w:hAnsi="Times New Roman" w:cs="Times New Roman"/>
                <w:b/>
                <w:bCs/>
                <w:lang w:val="kk-KZ" w:eastAsia="ru-RU"/>
              </w:rPr>
              <w:t>(Физикалық дағдыларды қалыптастыру)</w:t>
            </w:r>
          </w:p>
          <w:p w:rsidR="00C66D08" w:rsidRDefault="00C66D08" w:rsidP="00C66D08">
            <w:pPr>
              <w:spacing w:after="0" w:line="240" w:lineRule="auto"/>
              <w:ind w:right="29"/>
              <w:rPr>
                <w:rFonts w:ascii="Times New Roman" w:eastAsia="Times New Roman" w:hAnsi="Times New Roman" w:cs="Times New Roman"/>
                <w:b/>
                <w:bCs/>
                <w:lang w:val="kk-KZ" w:eastAsia="ru-RU"/>
              </w:rPr>
            </w:pPr>
          </w:p>
          <w:p w:rsidR="00C66D08" w:rsidRPr="00EC6D42" w:rsidRDefault="00C66D08" w:rsidP="00C66D08">
            <w:pPr>
              <w:spacing w:after="0" w:line="240" w:lineRule="auto"/>
              <w:ind w:right="29"/>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 xml:space="preserve">Музыка </w:t>
            </w:r>
          </w:p>
          <w:p w:rsidR="00C66D08" w:rsidRPr="00EC6D42" w:rsidRDefault="00C66D08" w:rsidP="00C66D08">
            <w:pPr>
              <w:spacing w:after="0" w:line="240" w:lineRule="auto"/>
              <w:outlineLvl w:val="3"/>
              <w:rPr>
                <w:rFonts w:ascii="Times New Roman" w:eastAsia="Times New Roman" w:hAnsi="Times New Roman" w:cs="Times New Roman"/>
                <w:b/>
                <w:bCs/>
                <w:lang w:eastAsia="ru-RU"/>
              </w:rPr>
            </w:pPr>
            <w:r w:rsidRPr="00EC6D42">
              <w:rPr>
                <w:rFonts w:ascii="Times New Roman" w:eastAsia="Times New Roman" w:hAnsi="Times New Roman" w:cs="Times New Roman"/>
                <w:b/>
                <w:bCs/>
                <w:lang w:eastAsia="ru-RU"/>
              </w:rPr>
              <w:t>"Табиғат әуендері"</w:t>
            </w:r>
          </w:p>
          <w:p w:rsidR="00C66D08" w:rsidRPr="00EC6D42" w:rsidRDefault="00C66D08" w:rsidP="00C66D08">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Музыкалық шығарманы тыңдау:</w:t>
            </w:r>
            <w:r w:rsidRPr="00EC6D42">
              <w:rPr>
                <w:rFonts w:ascii="Times New Roman" w:eastAsia="Times New Roman" w:hAnsi="Times New Roman" w:cs="Times New Roman"/>
                <w:lang w:eastAsia="ru-RU"/>
              </w:rPr>
              <w:t xml:space="preserve"> Құстардың дауысын тыңдау.</w:t>
            </w:r>
          </w:p>
          <w:p w:rsidR="00C66D08" w:rsidRPr="00EC6D42" w:rsidRDefault="00C66D08" w:rsidP="00C66D08">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lastRenderedPageBreak/>
              <w:t>Қимылды ойын:</w:t>
            </w:r>
            <w:r w:rsidRPr="00EC6D42">
              <w:rPr>
                <w:rFonts w:ascii="Times New Roman" w:eastAsia="Times New Roman" w:hAnsi="Times New Roman" w:cs="Times New Roman"/>
                <w:lang w:eastAsia="ru-RU"/>
              </w:rPr>
              <w:t xml:space="preserve"> "Көбелек пен гүл" (көбелектің ұшуы, гүлдің тербелуі).</w:t>
            </w:r>
          </w:p>
          <w:p w:rsidR="00C66D08" w:rsidRPr="00EC6D42" w:rsidRDefault="00C66D08" w:rsidP="00C66D08">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Би жаттығулары:</w:t>
            </w:r>
            <w:r w:rsidRPr="00EC6D42">
              <w:rPr>
                <w:rFonts w:ascii="Times New Roman" w:eastAsia="Times New Roman" w:hAnsi="Times New Roman" w:cs="Times New Roman"/>
                <w:lang w:eastAsia="ru-RU"/>
              </w:rPr>
              <w:t xml:space="preserve"> "Күн шықты, жаңбыр жауды" қимылды әнімен қозғалу.</w:t>
            </w:r>
          </w:p>
          <w:p w:rsidR="00C66D08" w:rsidRPr="00EC6D42" w:rsidRDefault="00C66D08" w:rsidP="00C66D08">
            <w:pPr>
              <w:spacing w:after="0" w:line="240" w:lineRule="auto"/>
              <w:ind w:right="29"/>
              <w:rPr>
                <w:rFonts w:ascii="Times New Roman" w:eastAsia="Times New Roman" w:hAnsi="Times New Roman" w:cs="Times New Roman"/>
                <w:b/>
                <w:bCs/>
                <w:lang w:val="kk-KZ" w:eastAsia="ru-RU"/>
              </w:rPr>
            </w:pPr>
          </w:p>
          <w:p w:rsidR="00C66D08" w:rsidRPr="00EC6D42" w:rsidRDefault="00C66D08" w:rsidP="00C66D08">
            <w:pPr>
              <w:spacing w:after="0" w:line="240" w:lineRule="auto"/>
              <w:ind w:right="29"/>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(Шығрмашылық дағдыны қалыптастыру)</w:t>
            </w:r>
          </w:p>
          <w:p w:rsidR="00100DB7" w:rsidRPr="00C66D08" w:rsidRDefault="00100DB7" w:rsidP="00100DB7">
            <w:pPr>
              <w:spacing w:after="0" w:line="240" w:lineRule="auto"/>
              <w:rPr>
                <w:rFonts w:ascii="Times New Roman" w:eastAsia="Times New Roman" w:hAnsi="Times New Roman" w:cs="Times New Roman"/>
                <w:b/>
                <w:bCs/>
                <w:lang w:val="kk-KZ" w:eastAsia="ru-RU"/>
              </w:rPr>
            </w:pPr>
          </w:p>
        </w:tc>
        <w:tc>
          <w:tcPr>
            <w:tcW w:w="2835" w:type="dxa"/>
          </w:tcPr>
          <w:p w:rsidR="008C062F" w:rsidRPr="008C062F" w:rsidRDefault="008C062F" w:rsidP="008C062F">
            <w:pPr>
              <w:spacing w:after="0" w:line="259" w:lineRule="auto"/>
              <w:rPr>
                <w:rFonts w:ascii="Times New Roman" w:eastAsia="Times New Roman" w:hAnsi="Times New Roman" w:cs="Times New Roman"/>
                <w:b/>
                <w:bCs/>
                <w:lang w:val="kk-KZ" w:eastAsia="ru-RU"/>
              </w:rPr>
            </w:pPr>
            <w:r w:rsidRPr="008C062F">
              <w:rPr>
                <w:rFonts w:ascii="Times New Roman" w:eastAsia="Times New Roman" w:hAnsi="Times New Roman" w:cs="Times New Roman"/>
                <w:b/>
                <w:bCs/>
                <w:lang w:val="kk-KZ" w:eastAsia="ru-RU"/>
              </w:rPr>
              <w:lastRenderedPageBreak/>
              <w:t xml:space="preserve">Қазақ тілі </w:t>
            </w:r>
          </w:p>
          <w:p w:rsidR="008C062F" w:rsidRPr="00C66D08" w:rsidRDefault="008C062F" w:rsidP="008C062F">
            <w:pPr>
              <w:spacing w:after="0" w:line="240" w:lineRule="auto"/>
              <w:outlineLvl w:val="2"/>
              <w:rPr>
                <w:rFonts w:ascii="Times New Roman" w:eastAsia="Times New Roman" w:hAnsi="Times New Roman" w:cs="Times New Roman"/>
                <w:b/>
                <w:bCs/>
                <w:lang w:val="kk-KZ" w:eastAsia="ru-RU"/>
              </w:rPr>
            </w:pPr>
            <w:r w:rsidRPr="00C66D08">
              <w:rPr>
                <w:rFonts w:ascii="Times New Roman" w:eastAsia="Times New Roman" w:hAnsi="Times New Roman" w:cs="Times New Roman"/>
                <w:b/>
                <w:bCs/>
                <w:lang w:val="kk-KZ" w:eastAsia="ru-RU"/>
              </w:rPr>
              <w:t>"Ү дыбысы"</w:t>
            </w:r>
          </w:p>
          <w:p w:rsidR="008C062F" w:rsidRPr="00C66D08" w:rsidRDefault="008C062F" w:rsidP="008C062F">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b/>
                <w:bCs/>
                <w:lang w:val="kk-KZ" w:eastAsia="ru-RU"/>
              </w:rPr>
              <w:t>Мақсаты:</w:t>
            </w:r>
            <w:r w:rsidRPr="00C66D08">
              <w:rPr>
                <w:rFonts w:ascii="Times New Roman" w:eastAsia="Times New Roman" w:hAnsi="Times New Roman" w:cs="Times New Roman"/>
                <w:lang w:val="kk-KZ" w:eastAsia="ru-RU"/>
              </w:rPr>
              <w:t xml:space="preserve"> Баланы "Ү" дыбысын дұрыс айтуға баулу.</w:t>
            </w:r>
          </w:p>
          <w:p w:rsidR="008C062F" w:rsidRPr="00C66D08" w:rsidRDefault="008C062F" w:rsidP="008C062F">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b/>
                <w:bCs/>
                <w:lang w:val="kk-KZ" w:eastAsia="ru-RU"/>
              </w:rPr>
              <w:t>Тіл жаттығуы:</w:t>
            </w:r>
            <w:r w:rsidRPr="00C66D08">
              <w:rPr>
                <w:rFonts w:ascii="Times New Roman" w:eastAsia="Times New Roman" w:hAnsi="Times New Roman" w:cs="Times New Roman"/>
                <w:lang w:val="kk-KZ" w:eastAsia="ru-RU"/>
              </w:rPr>
              <w:t xml:space="preserve"> "Ү-Ү-Ү" деп әндетіп айту (айнаға қарап қайталау).</w:t>
            </w:r>
          </w:p>
          <w:p w:rsidR="008C062F" w:rsidRPr="00C66D08" w:rsidRDefault="008C062F" w:rsidP="008C062F">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b/>
                <w:bCs/>
                <w:lang w:val="kk-KZ" w:eastAsia="ru-RU"/>
              </w:rPr>
              <w:t>Дыбыс ойыны:</w:t>
            </w:r>
            <w:r w:rsidRPr="00C66D08">
              <w:rPr>
                <w:rFonts w:ascii="Times New Roman" w:eastAsia="Times New Roman" w:hAnsi="Times New Roman" w:cs="Times New Roman"/>
                <w:lang w:val="kk-KZ" w:eastAsia="ru-RU"/>
              </w:rPr>
              <w:t xml:space="preserve"> "Үйрек қалай сөйлейді?" ("Үт-Үт-Үт" деп айту).</w:t>
            </w:r>
          </w:p>
          <w:p w:rsidR="008C062F" w:rsidRPr="00C66D08" w:rsidRDefault="008C062F" w:rsidP="008C062F">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b/>
                <w:bCs/>
                <w:lang w:val="kk-KZ" w:eastAsia="ru-RU"/>
              </w:rPr>
              <w:t>Тақпақ:</w:t>
            </w:r>
            <w:r w:rsidRPr="00C66D08">
              <w:rPr>
                <w:rFonts w:ascii="Times New Roman" w:eastAsia="Times New Roman" w:hAnsi="Times New Roman" w:cs="Times New Roman"/>
                <w:lang w:val="kk-KZ" w:eastAsia="ru-RU"/>
              </w:rPr>
              <w:br/>
            </w:r>
            <w:r w:rsidRPr="00C66D08">
              <w:rPr>
                <w:rFonts w:ascii="Times New Roman" w:eastAsia="Times New Roman" w:hAnsi="Times New Roman" w:cs="Times New Roman"/>
                <w:i/>
                <w:iCs/>
                <w:lang w:val="kk-KZ" w:eastAsia="ru-RU"/>
              </w:rPr>
              <w:t>Үйрек ұшып келеді,</w:t>
            </w:r>
            <w:r w:rsidRPr="00C66D08">
              <w:rPr>
                <w:rFonts w:ascii="Times New Roman" w:eastAsia="Times New Roman" w:hAnsi="Times New Roman" w:cs="Times New Roman"/>
                <w:lang w:val="kk-KZ" w:eastAsia="ru-RU"/>
              </w:rPr>
              <w:br/>
            </w:r>
            <w:r w:rsidRPr="00C66D08">
              <w:rPr>
                <w:rFonts w:ascii="Times New Roman" w:eastAsia="Times New Roman" w:hAnsi="Times New Roman" w:cs="Times New Roman"/>
                <w:i/>
                <w:iCs/>
                <w:lang w:val="kk-KZ" w:eastAsia="ru-RU"/>
              </w:rPr>
              <w:t>Үстел үсті кенерді.</w:t>
            </w:r>
          </w:p>
          <w:p w:rsidR="008C062F" w:rsidRPr="00C66D08" w:rsidRDefault="008C062F" w:rsidP="008C062F">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b/>
                <w:bCs/>
                <w:lang w:val="kk-KZ" w:eastAsia="ru-RU"/>
              </w:rPr>
              <w:t>Қозғалысты ойын:</w:t>
            </w:r>
            <w:r w:rsidRPr="00C66D08">
              <w:rPr>
                <w:rFonts w:ascii="Times New Roman" w:eastAsia="Times New Roman" w:hAnsi="Times New Roman" w:cs="Times New Roman"/>
                <w:lang w:val="kk-KZ" w:eastAsia="ru-RU"/>
              </w:rPr>
              <w:t xml:space="preserve"> "Кімнің дауысы?" (балалар кезек-кезек "Үт-Үт-Үт" деп үйректің дауысын салып, кім айтқанын табады).</w:t>
            </w:r>
          </w:p>
          <w:p w:rsidR="008C062F" w:rsidRPr="00C66D08" w:rsidRDefault="008C062F" w:rsidP="008C062F">
            <w:pPr>
              <w:spacing w:after="0"/>
              <w:rPr>
                <w:rFonts w:ascii="Times New Roman" w:eastAsia="Times New Roman" w:hAnsi="Times New Roman" w:cs="Times New Roman"/>
                <w:bCs/>
                <w:lang w:val="kk-KZ" w:eastAsia="ru-RU"/>
              </w:rPr>
            </w:pPr>
          </w:p>
          <w:p w:rsidR="00100DB7" w:rsidRPr="00C66D08" w:rsidRDefault="008C062F" w:rsidP="008C062F">
            <w:pPr>
              <w:spacing w:after="0" w:line="240" w:lineRule="auto"/>
              <w:rPr>
                <w:rFonts w:ascii="Times New Roman" w:eastAsia="Times New Roman" w:hAnsi="Times New Roman" w:cs="Times New Roman"/>
                <w:bCs/>
                <w:lang w:val="kk-KZ" w:eastAsia="ru-RU"/>
              </w:rPr>
            </w:pPr>
            <w:r w:rsidRPr="00C66D08">
              <w:rPr>
                <w:rFonts w:ascii="Times New Roman" w:eastAsia="Times New Roman" w:hAnsi="Times New Roman" w:cs="Times New Roman"/>
                <w:bCs/>
                <w:lang w:val="kk-KZ" w:eastAsia="ru-RU"/>
              </w:rPr>
              <w:t>(Коммуникативтік дағдыларды дамыту )</w:t>
            </w:r>
          </w:p>
        </w:tc>
        <w:tc>
          <w:tcPr>
            <w:tcW w:w="2835" w:type="dxa"/>
          </w:tcPr>
          <w:p w:rsidR="008C062F" w:rsidRPr="00C66D08" w:rsidRDefault="008C062F" w:rsidP="008C062F">
            <w:pPr>
              <w:spacing w:after="0" w:line="240" w:lineRule="auto"/>
              <w:rPr>
                <w:rFonts w:ascii="Times New Roman" w:eastAsia="Times New Roman" w:hAnsi="Times New Roman" w:cs="Times New Roman"/>
                <w:b/>
                <w:bCs/>
                <w:lang w:val="kk-KZ" w:eastAsia="ru-RU"/>
              </w:rPr>
            </w:pPr>
            <w:r w:rsidRPr="00C66D08">
              <w:rPr>
                <w:rFonts w:ascii="Times New Roman" w:eastAsia="Times New Roman" w:hAnsi="Times New Roman" w:cs="Times New Roman"/>
                <w:b/>
                <w:bCs/>
                <w:lang w:val="kk-KZ" w:eastAsia="ru-RU"/>
              </w:rPr>
              <w:t xml:space="preserve">Дене тәрбиесі  </w:t>
            </w:r>
          </w:p>
          <w:p w:rsidR="008C062F" w:rsidRPr="00C66D08" w:rsidRDefault="008C062F" w:rsidP="008C062F">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b/>
                <w:bCs/>
                <w:lang w:eastAsia="ru-RU"/>
              </w:rPr>
              <w:t>Өрмелеу және еңбектеу</w:t>
            </w:r>
          </w:p>
          <w:p w:rsidR="008C062F" w:rsidRPr="00C66D08" w:rsidRDefault="008C062F" w:rsidP="008C062F">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b/>
                <w:bCs/>
                <w:lang w:eastAsia="ru-RU"/>
              </w:rPr>
              <w:t>Негізгі қимылдар:</w:t>
            </w:r>
          </w:p>
          <w:p w:rsidR="008C062F" w:rsidRPr="00C66D08" w:rsidRDefault="008C062F" w:rsidP="008C062F">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lang w:eastAsia="ru-RU"/>
              </w:rPr>
              <w:t>Төменгі саты бойымен өрмелеу​</w:t>
            </w:r>
          </w:p>
          <w:p w:rsidR="008C062F" w:rsidRPr="00C66D08" w:rsidRDefault="008C062F" w:rsidP="008C062F">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lang w:eastAsia="ru-RU"/>
              </w:rPr>
              <w:t>Туннель арқылы еңбектеп өту​</w:t>
            </w:r>
          </w:p>
          <w:p w:rsidR="008C062F" w:rsidRPr="00C66D08" w:rsidRDefault="008C062F" w:rsidP="008C062F">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b/>
                <w:bCs/>
                <w:lang w:eastAsia="ru-RU"/>
              </w:rPr>
              <w:t>Ойын:</w:t>
            </w:r>
            <w:r w:rsidRPr="00C66D08">
              <w:rPr>
                <w:rFonts w:ascii="Times New Roman" w:eastAsia="Times New Roman" w:hAnsi="Times New Roman" w:cs="Times New Roman"/>
                <w:lang w:eastAsia="ru-RU"/>
              </w:rPr>
              <w:t xml:space="preserve"> «Тоннельден өт»​</w:t>
            </w:r>
          </w:p>
          <w:p w:rsidR="008C062F" w:rsidRPr="00C66D08" w:rsidRDefault="008C062F" w:rsidP="008C062F">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b/>
                <w:bCs/>
                <w:lang w:eastAsia="ru-RU"/>
              </w:rPr>
              <w:t>Мақсаты:</w:t>
            </w:r>
            <w:r w:rsidRPr="00C66D08">
              <w:rPr>
                <w:rFonts w:ascii="Times New Roman" w:eastAsia="Times New Roman" w:hAnsi="Times New Roman" w:cs="Times New Roman"/>
                <w:lang w:eastAsia="ru-RU"/>
              </w:rPr>
              <w:t xml:space="preserve"> Қозғалыс координациясын және ептілікті дамыту.​</w:t>
            </w:r>
          </w:p>
          <w:p w:rsidR="008C062F" w:rsidRPr="00C66D08" w:rsidRDefault="008C062F" w:rsidP="008C062F">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b/>
                <w:bCs/>
                <w:lang w:eastAsia="ru-RU"/>
              </w:rPr>
              <w:t>Сипаттамасы:</w:t>
            </w:r>
            <w:r w:rsidRPr="00C66D08">
              <w:rPr>
                <w:rFonts w:ascii="Times New Roman" w:eastAsia="Times New Roman" w:hAnsi="Times New Roman" w:cs="Times New Roman"/>
                <w:lang w:eastAsia="ru-RU"/>
              </w:rPr>
              <w:t xml:space="preserve"> Балалар кезекпен туннель арқылы еңбектеп өтеді және саты бойымен өрмелейді.</w:t>
            </w:r>
          </w:p>
          <w:p w:rsidR="008C062F" w:rsidRPr="00C66D08" w:rsidRDefault="008C062F" w:rsidP="008C062F">
            <w:pPr>
              <w:spacing w:after="0" w:line="240" w:lineRule="auto"/>
              <w:rPr>
                <w:rFonts w:ascii="Times New Roman" w:eastAsia="Times New Roman" w:hAnsi="Times New Roman" w:cs="Times New Roman"/>
                <w:b/>
                <w:bCs/>
                <w:lang w:eastAsia="ru-RU"/>
              </w:rPr>
            </w:pPr>
          </w:p>
          <w:p w:rsidR="008C062F" w:rsidRPr="00C66D08" w:rsidRDefault="008C062F" w:rsidP="008C062F">
            <w:pPr>
              <w:spacing w:after="0" w:line="259" w:lineRule="auto"/>
              <w:rPr>
                <w:rFonts w:ascii="Times New Roman" w:eastAsia="SimSun" w:hAnsi="Times New Roman" w:cs="Times New Roman"/>
                <w:lang w:val="kk-KZ" w:eastAsia="zh-CN"/>
              </w:rPr>
            </w:pPr>
            <w:r w:rsidRPr="00C66D08">
              <w:rPr>
                <w:rFonts w:ascii="Times New Roman" w:eastAsia="Calibri" w:hAnsi="Times New Roman" w:cs="Times New Roman"/>
                <w:lang w:val="kk-KZ"/>
              </w:rPr>
              <w:t>(</w:t>
            </w:r>
            <w:r w:rsidRPr="00C66D08">
              <w:rPr>
                <w:rFonts w:ascii="Times New Roman" w:eastAsia="Calibri" w:hAnsi="Times New Roman" w:cs="Times New Roman"/>
                <w:b/>
                <w:bCs/>
                <w:lang w:val="kk-KZ"/>
              </w:rPr>
              <w:t>Физикалық , танымдық  дағдыларды қалыптастыру</w:t>
            </w:r>
          </w:p>
          <w:p w:rsidR="008C062F" w:rsidRPr="00C66D08" w:rsidRDefault="008C062F" w:rsidP="008C062F">
            <w:pPr>
              <w:spacing w:after="0" w:line="240" w:lineRule="auto"/>
              <w:rPr>
                <w:rFonts w:ascii="Times New Roman" w:eastAsia="Calibri" w:hAnsi="Times New Roman" w:cs="Times New Roman"/>
                <w:b/>
                <w:bCs/>
                <w:lang w:val="kk-KZ"/>
              </w:rPr>
            </w:pPr>
            <w:r w:rsidRPr="00C66D08">
              <w:rPr>
                <w:rFonts w:ascii="Times New Roman" w:eastAsia="Calibri" w:hAnsi="Times New Roman" w:cs="Times New Roman"/>
                <w:b/>
                <w:bCs/>
                <w:lang w:val="kk-KZ"/>
              </w:rPr>
              <w:t>Денешынықтыру)</w:t>
            </w:r>
          </w:p>
          <w:p w:rsidR="00100DB7" w:rsidRPr="00C66D08" w:rsidRDefault="00100DB7" w:rsidP="008C062F">
            <w:pPr>
              <w:spacing w:after="0" w:line="240" w:lineRule="auto"/>
              <w:rPr>
                <w:rFonts w:ascii="Times New Roman" w:eastAsia="Times New Roman" w:hAnsi="Times New Roman" w:cs="Times New Roman"/>
                <w:b/>
                <w:bCs/>
                <w:lang w:val="kk-KZ" w:eastAsia="ru-RU"/>
              </w:rPr>
            </w:pPr>
          </w:p>
        </w:tc>
        <w:tc>
          <w:tcPr>
            <w:tcW w:w="2693" w:type="dxa"/>
          </w:tcPr>
          <w:p w:rsidR="008C062F" w:rsidRPr="00C66D08" w:rsidRDefault="008C062F" w:rsidP="008C062F">
            <w:pPr>
              <w:spacing w:after="0" w:line="240" w:lineRule="auto"/>
              <w:rPr>
                <w:rFonts w:ascii="Times New Roman" w:eastAsia="Times New Roman" w:hAnsi="Times New Roman" w:cs="Times New Roman"/>
                <w:b/>
                <w:bCs/>
                <w:lang w:val="kk-KZ" w:eastAsia="ru-RU"/>
              </w:rPr>
            </w:pPr>
            <w:r w:rsidRPr="00C66D08">
              <w:rPr>
                <w:rFonts w:ascii="Times New Roman" w:eastAsia="Times New Roman" w:hAnsi="Times New Roman" w:cs="Times New Roman"/>
                <w:b/>
                <w:bCs/>
                <w:lang w:val="kk-KZ" w:eastAsia="ru-RU"/>
              </w:rPr>
              <w:t>Музыка</w:t>
            </w:r>
          </w:p>
          <w:p w:rsidR="008C062F" w:rsidRPr="00C66D08" w:rsidRDefault="008C062F" w:rsidP="008C062F">
            <w:pPr>
              <w:spacing w:after="0" w:line="240" w:lineRule="auto"/>
              <w:outlineLvl w:val="3"/>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r>
              <w:rPr>
                <w:rFonts w:ascii="Times New Roman" w:eastAsia="Times New Roman" w:hAnsi="Times New Roman" w:cs="Times New Roman"/>
                <w:b/>
                <w:bCs/>
                <w:lang w:val="kk-KZ" w:eastAsia="ru-RU"/>
              </w:rPr>
              <w:t>Көктемгі</w:t>
            </w:r>
            <w:r w:rsidRPr="00C66D08">
              <w:rPr>
                <w:rFonts w:ascii="Times New Roman" w:eastAsia="Times New Roman" w:hAnsi="Times New Roman" w:cs="Times New Roman"/>
                <w:b/>
                <w:bCs/>
                <w:lang w:eastAsia="ru-RU"/>
              </w:rPr>
              <w:t xml:space="preserve"> көңіл-күй"</w:t>
            </w:r>
          </w:p>
          <w:p w:rsidR="008C062F" w:rsidRPr="00C66D08" w:rsidRDefault="008C062F" w:rsidP="008C062F">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b/>
                <w:bCs/>
                <w:lang w:eastAsia="ru-RU"/>
              </w:rPr>
              <w:t>Музыка тыңдау:</w:t>
            </w:r>
            <w:r>
              <w:rPr>
                <w:rFonts w:ascii="Times New Roman" w:eastAsia="Times New Roman" w:hAnsi="Times New Roman" w:cs="Times New Roman"/>
                <w:lang w:eastAsia="ru-RU"/>
              </w:rPr>
              <w:t xml:space="preserve"> "</w:t>
            </w:r>
            <w:r>
              <w:rPr>
                <w:rFonts w:ascii="Times New Roman" w:eastAsia="Times New Roman" w:hAnsi="Times New Roman" w:cs="Times New Roman"/>
                <w:lang w:val="kk-KZ" w:eastAsia="ru-RU"/>
              </w:rPr>
              <w:t>Жау-жжау жаңбыр</w:t>
            </w:r>
            <w:r w:rsidRPr="00C66D08">
              <w:rPr>
                <w:rFonts w:ascii="Times New Roman" w:eastAsia="Times New Roman" w:hAnsi="Times New Roman" w:cs="Times New Roman"/>
                <w:lang w:eastAsia="ru-RU"/>
              </w:rPr>
              <w:t>" әні.</w:t>
            </w:r>
          </w:p>
          <w:p w:rsidR="008C062F" w:rsidRDefault="008C062F" w:rsidP="008C062F">
            <w:pPr>
              <w:spacing w:after="0" w:line="240" w:lineRule="auto"/>
              <w:rPr>
                <w:rFonts w:ascii="Times New Roman" w:eastAsia="Times New Roman" w:hAnsi="Times New Roman" w:cs="Times New Roman"/>
                <w:lang w:val="kk-KZ" w:eastAsia="ru-RU"/>
              </w:rPr>
            </w:pPr>
            <w:r w:rsidRPr="00C66D08">
              <w:rPr>
                <w:rFonts w:ascii="Times New Roman" w:eastAsia="Times New Roman" w:hAnsi="Times New Roman" w:cs="Times New Roman"/>
                <w:b/>
                <w:bCs/>
                <w:lang w:eastAsia="ru-RU"/>
              </w:rPr>
              <w:t>Қимыл-қозғалыс:</w:t>
            </w:r>
            <w:r w:rsidRPr="00C66D08">
              <w:rPr>
                <w:rFonts w:ascii="Times New Roman" w:eastAsia="Times New Roman" w:hAnsi="Times New Roman" w:cs="Times New Roman"/>
                <w:lang w:eastAsia="ru-RU"/>
              </w:rPr>
              <w:t xml:space="preserve"> </w:t>
            </w:r>
          </w:p>
          <w:p w:rsidR="008C062F" w:rsidRDefault="008C062F" w:rsidP="008C062F">
            <w:pPr>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Саусақ </w:t>
            </w:r>
            <w:r>
              <w:rPr>
                <w:rFonts w:ascii="Times New Roman" w:eastAsia="Times New Roman" w:hAnsi="Times New Roman" w:cs="Times New Roman"/>
                <w:lang w:eastAsia="ru-RU"/>
              </w:rPr>
              <w:t xml:space="preserve"> қимылдар</w:t>
            </w:r>
            <w:r>
              <w:rPr>
                <w:rFonts w:ascii="Times New Roman" w:eastAsia="Times New Roman" w:hAnsi="Times New Roman" w:cs="Times New Roman"/>
                <w:lang w:val="kk-KZ" w:eastAsia="ru-RU"/>
              </w:rPr>
              <w:t xml:space="preserve">ы арқылы </w:t>
            </w:r>
            <w:r w:rsidRPr="00C66D08">
              <w:rPr>
                <w:rFonts w:ascii="Times New Roman" w:eastAsia="Times New Roman" w:hAnsi="Times New Roman" w:cs="Times New Roman"/>
                <w:lang w:eastAsia="ru-RU"/>
              </w:rPr>
              <w:t xml:space="preserve"> көрсету</w:t>
            </w:r>
            <w:r>
              <w:rPr>
                <w:rFonts w:ascii="Times New Roman" w:eastAsia="Times New Roman" w:hAnsi="Times New Roman" w:cs="Times New Roman"/>
                <w:lang w:val="kk-KZ" w:eastAsia="ru-RU"/>
              </w:rPr>
              <w:t>.</w:t>
            </w:r>
            <w:r w:rsidRPr="00C66D08">
              <w:rPr>
                <w:rFonts w:ascii="Times New Roman" w:eastAsia="Times New Roman" w:hAnsi="Times New Roman" w:cs="Times New Roman"/>
                <w:lang w:eastAsia="ru-RU"/>
              </w:rPr>
              <w:t xml:space="preserve"> </w:t>
            </w:r>
            <w:r w:rsidRPr="00C66D08">
              <w:rPr>
                <w:rFonts w:ascii="Times New Roman" w:eastAsia="Times New Roman" w:hAnsi="Times New Roman" w:cs="Times New Roman"/>
                <w:b/>
                <w:bCs/>
                <w:lang w:eastAsia="ru-RU"/>
              </w:rPr>
              <w:t>Музыкалық ойын:</w:t>
            </w:r>
            <w:r w:rsidRPr="00C66D08">
              <w:rPr>
                <w:rFonts w:ascii="Times New Roman" w:eastAsia="Times New Roman" w:hAnsi="Times New Roman" w:cs="Times New Roman"/>
                <w:lang w:eastAsia="ru-RU"/>
              </w:rPr>
              <w:t xml:space="preserve"> </w:t>
            </w:r>
          </w:p>
          <w:p w:rsidR="008C062F" w:rsidRPr="00C66D08" w:rsidRDefault="008C062F" w:rsidP="008C062F">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lang w:eastAsia="ru-RU"/>
              </w:rPr>
              <w:t>«Қ</w:t>
            </w:r>
            <w:r>
              <w:rPr>
                <w:rFonts w:ascii="Times New Roman" w:eastAsia="Times New Roman" w:hAnsi="Times New Roman" w:cs="Times New Roman"/>
                <w:lang w:val="kk-KZ" w:eastAsia="ru-RU"/>
              </w:rPr>
              <w:t>ол шатыр</w:t>
            </w:r>
          </w:p>
          <w:p w:rsidR="008C062F" w:rsidRPr="00C66D08" w:rsidRDefault="008C062F" w:rsidP="008C062F">
            <w:pPr>
              <w:spacing w:after="0" w:line="240" w:lineRule="auto"/>
              <w:rPr>
                <w:rFonts w:ascii="Times New Roman" w:eastAsia="SimSun" w:hAnsi="Times New Roman" w:cs="Times New Roman"/>
                <w:lang w:val="kk-KZ" w:eastAsia="zh-CN"/>
              </w:rPr>
            </w:pPr>
            <w:r w:rsidRPr="00C66D08">
              <w:rPr>
                <w:rFonts w:ascii="Times New Roman" w:eastAsia="Calibri" w:hAnsi="Times New Roman" w:cs="Times New Roman"/>
                <w:b/>
                <w:lang w:val="kk-KZ" w:eastAsia="ru-RU"/>
              </w:rPr>
              <w:t>(музыка –шығармашылық әрекет)</w:t>
            </w:r>
          </w:p>
          <w:p w:rsidR="00100DB7" w:rsidRPr="00C66D08" w:rsidRDefault="00100DB7" w:rsidP="008C062F">
            <w:pPr>
              <w:spacing w:after="0" w:line="240" w:lineRule="auto"/>
              <w:rPr>
                <w:rFonts w:ascii="Times New Roman" w:eastAsia="Times New Roman" w:hAnsi="Times New Roman" w:cs="Times New Roman"/>
                <w:b/>
                <w:bCs/>
                <w:lang w:val="kk-KZ" w:eastAsia="ru-RU"/>
              </w:rPr>
            </w:pPr>
          </w:p>
        </w:tc>
        <w:tc>
          <w:tcPr>
            <w:tcW w:w="2693" w:type="dxa"/>
          </w:tcPr>
          <w:p w:rsidR="008C062F" w:rsidRPr="00C66D08" w:rsidRDefault="008C062F" w:rsidP="008C062F">
            <w:pPr>
              <w:spacing w:after="0" w:line="240" w:lineRule="auto"/>
              <w:rPr>
                <w:rFonts w:ascii="Times New Roman" w:eastAsia="Times New Roman" w:hAnsi="Times New Roman" w:cs="Times New Roman"/>
                <w:b/>
                <w:bCs/>
                <w:lang w:val="kk-KZ" w:eastAsia="ru-RU"/>
              </w:rPr>
            </w:pPr>
            <w:r w:rsidRPr="00C66D08">
              <w:rPr>
                <w:rFonts w:ascii="Times New Roman" w:eastAsia="Times New Roman" w:hAnsi="Times New Roman" w:cs="Times New Roman"/>
                <w:b/>
                <w:bCs/>
                <w:lang w:val="kk-KZ" w:eastAsia="ru-RU"/>
              </w:rPr>
              <w:t xml:space="preserve">Дене тәрбиесі </w:t>
            </w:r>
          </w:p>
          <w:p w:rsidR="008C062F" w:rsidRPr="00C66D08" w:rsidRDefault="008C062F" w:rsidP="008C062F">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b/>
                <w:bCs/>
                <w:lang w:eastAsia="ru-RU"/>
              </w:rPr>
              <w:t>Лақтыру және дәлдік</w:t>
            </w:r>
          </w:p>
          <w:p w:rsidR="008C062F" w:rsidRPr="00C66D08" w:rsidRDefault="008C062F" w:rsidP="008C062F">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b/>
                <w:bCs/>
                <w:lang w:eastAsia="ru-RU"/>
              </w:rPr>
              <w:t>Негізгі қимылдар:</w:t>
            </w:r>
          </w:p>
          <w:p w:rsidR="008C062F" w:rsidRPr="00C66D08" w:rsidRDefault="008C062F" w:rsidP="008C062F">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lang w:eastAsia="ru-RU"/>
              </w:rPr>
              <w:t>Нысанаға дәлдеп доп лақтыру​</w:t>
            </w:r>
          </w:p>
          <w:p w:rsidR="008C062F" w:rsidRPr="00C66D08" w:rsidRDefault="008C062F" w:rsidP="008C062F">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lang w:eastAsia="ru-RU"/>
              </w:rPr>
              <w:t>Допты белгілі бір қашықтыққа лақтыру​</w:t>
            </w:r>
          </w:p>
          <w:p w:rsidR="008C062F" w:rsidRPr="00C66D08" w:rsidRDefault="008C062F" w:rsidP="008C062F">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b/>
                <w:bCs/>
                <w:lang w:eastAsia="ru-RU"/>
              </w:rPr>
              <w:t>Ойын:</w:t>
            </w:r>
            <w:r w:rsidRPr="00C66D08">
              <w:rPr>
                <w:rFonts w:ascii="Times New Roman" w:eastAsia="Times New Roman" w:hAnsi="Times New Roman" w:cs="Times New Roman"/>
                <w:lang w:eastAsia="ru-RU"/>
              </w:rPr>
              <w:t xml:space="preserve"> «Нысанаға тигіз»​</w:t>
            </w:r>
          </w:p>
          <w:p w:rsidR="008C062F" w:rsidRPr="00C66D08" w:rsidRDefault="008C062F" w:rsidP="008C062F">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b/>
                <w:bCs/>
                <w:lang w:eastAsia="ru-RU"/>
              </w:rPr>
              <w:t>Мақсаты:</w:t>
            </w:r>
            <w:r w:rsidRPr="00C66D08">
              <w:rPr>
                <w:rFonts w:ascii="Times New Roman" w:eastAsia="Times New Roman" w:hAnsi="Times New Roman" w:cs="Times New Roman"/>
                <w:lang w:eastAsia="ru-RU"/>
              </w:rPr>
              <w:t xml:space="preserve"> Қолдың бұлшық еттерін және көз мөлшерін дамыту.​</w:t>
            </w:r>
          </w:p>
          <w:p w:rsidR="008C062F" w:rsidRPr="00C66D08" w:rsidRDefault="008C062F" w:rsidP="008C062F">
            <w:pPr>
              <w:spacing w:after="0" w:line="240" w:lineRule="auto"/>
              <w:rPr>
                <w:rFonts w:ascii="Times New Roman" w:eastAsia="Times New Roman" w:hAnsi="Times New Roman" w:cs="Times New Roman"/>
                <w:lang w:eastAsia="ru-RU"/>
              </w:rPr>
            </w:pPr>
            <w:r w:rsidRPr="00C66D08">
              <w:rPr>
                <w:rFonts w:ascii="Times New Roman" w:eastAsia="Times New Roman" w:hAnsi="Times New Roman" w:cs="Times New Roman"/>
                <w:b/>
                <w:bCs/>
                <w:lang w:eastAsia="ru-RU"/>
              </w:rPr>
              <w:t>Сипаттамасы:</w:t>
            </w:r>
            <w:r w:rsidRPr="00C66D08">
              <w:rPr>
                <w:rFonts w:ascii="Times New Roman" w:eastAsia="Times New Roman" w:hAnsi="Times New Roman" w:cs="Times New Roman"/>
                <w:lang w:eastAsia="ru-RU"/>
              </w:rPr>
              <w:t xml:space="preserve"> Балалар кезекпен нысанаға (шеңбер, қорап) доп лақтырады.</w:t>
            </w:r>
          </w:p>
          <w:p w:rsidR="008C062F" w:rsidRPr="00C66D08" w:rsidRDefault="008C062F" w:rsidP="008C062F">
            <w:pPr>
              <w:spacing w:after="0" w:line="240" w:lineRule="auto"/>
              <w:rPr>
                <w:rFonts w:ascii="Times New Roman" w:eastAsia="Times New Roman" w:hAnsi="Times New Roman" w:cs="Times New Roman"/>
                <w:b/>
                <w:bCs/>
                <w:lang w:eastAsia="ru-RU"/>
              </w:rPr>
            </w:pPr>
          </w:p>
          <w:p w:rsidR="008C062F" w:rsidRPr="00C66D08" w:rsidRDefault="008C062F" w:rsidP="008C062F">
            <w:pPr>
              <w:spacing w:after="0" w:line="240" w:lineRule="auto"/>
              <w:rPr>
                <w:rFonts w:ascii="Times New Roman" w:eastAsia="Calibri" w:hAnsi="Times New Roman" w:cs="Times New Roman"/>
                <w:b/>
                <w:lang w:val="kk-KZ" w:eastAsia="ru-RU"/>
              </w:rPr>
            </w:pPr>
            <w:r w:rsidRPr="00C66D08">
              <w:rPr>
                <w:rFonts w:ascii="Times New Roman" w:eastAsia="Calibri" w:hAnsi="Times New Roman" w:cs="Times New Roman"/>
                <w:b/>
                <w:lang w:val="kk-KZ"/>
              </w:rPr>
              <w:t>(Физикалық дағдыны қалыптасытыру)</w:t>
            </w:r>
          </w:p>
          <w:p w:rsidR="00100DB7" w:rsidRPr="00C66D08" w:rsidRDefault="00100DB7" w:rsidP="00100DB7">
            <w:pPr>
              <w:spacing w:after="0" w:line="259" w:lineRule="auto"/>
              <w:rPr>
                <w:rFonts w:ascii="Times New Roman" w:eastAsia="Times New Roman" w:hAnsi="Times New Roman" w:cs="Times New Roman"/>
                <w:bCs/>
                <w:lang w:val="kk-KZ" w:eastAsia="ru-RU"/>
              </w:rPr>
            </w:pPr>
          </w:p>
        </w:tc>
      </w:tr>
      <w:tr w:rsidR="00100DB7" w:rsidRPr="00100DB7" w:rsidTr="00100DB7">
        <w:trPr>
          <w:trHeight w:val="998"/>
        </w:trPr>
        <w:tc>
          <w:tcPr>
            <w:tcW w:w="2411" w:type="dxa"/>
          </w:tcPr>
          <w:p w:rsidR="00100DB7" w:rsidRPr="00100DB7" w:rsidRDefault="00100DB7" w:rsidP="00100DB7">
            <w:pPr>
              <w:widowControl w:val="0"/>
              <w:autoSpaceDE w:val="0"/>
              <w:autoSpaceDN w:val="0"/>
              <w:spacing w:after="0" w:line="240" w:lineRule="auto"/>
              <w:ind w:right="223"/>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 xml:space="preserve">Екінші таңғы ас </w:t>
            </w:r>
          </w:p>
        </w:tc>
        <w:tc>
          <w:tcPr>
            <w:tcW w:w="2693" w:type="dxa"/>
          </w:tcPr>
          <w:p w:rsidR="00100DB7" w:rsidRPr="007E5427" w:rsidRDefault="00100DB7" w:rsidP="00100DB7">
            <w:pPr>
              <w:spacing w:after="0" w:line="259"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Балалардың өзін-өзі күту дағдыларын дамыту (қол жуу, үстел басында дұрыс отыру, ас құралдарын қолдану).</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Ыстық тамаққа күйіп қалмау ережелерін түсіндіру.</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Әдептілікке, бір-біріне көмектесуге тәрбиелеу.</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b/>
                <w:bCs/>
                <w:lang w:val="kk-KZ"/>
              </w:rPr>
              <w:t>(мәдени-гигиеналық дағдылар, өзіне-өзі қызмет ету)</w:t>
            </w:r>
          </w:p>
        </w:tc>
        <w:tc>
          <w:tcPr>
            <w:tcW w:w="2835" w:type="dxa"/>
          </w:tcPr>
          <w:p w:rsidR="00100DB7" w:rsidRPr="007E5427" w:rsidRDefault="00100DB7" w:rsidP="00100DB7">
            <w:pPr>
              <w:spacing w:after="0" w:line="259"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Балалар өз орындарына тыныш отырып, тәрбиешінің белгісін күтеді.</w:t>
            </w:r>
          </w:p>
          <w:p w:rsidR="00100DB7" w:rsidRPr="007E5427" w:rsidRDefault="00100DB7" w:rsidP="00100DB7">
            <w:pPr>
              <w:spacing w:after="0" w:line="259"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"Рақмет" және "Ас дәмді болсын!" деген сыпайы сөздерді үйренеді.</w:t>
            </w:r>
            <w:r w:rsidRPr="007E5427">
              <w:rPr>
                <w:rFonts w:ascii="Times New Roman" w:eastAsia="Times New Roman" w:hAnsi="Times New Roman" w:cs="Times New Roman"/>
                <w:b/>
                <w:bCs/>
                <w:lang w:val="kk-KZ"/>
              </w:rPr>
              <w:t xml:space="preserve"> (мәдени-гигиеналық дағдылар, өзіне-өзі қызмет ету)</w:t>
            </w:r>
          </w:p>
        </w:tc>
        <w:tc>
          <w:tcPr>
            <w:tcW w:w="2835" w:type="dxa"/>
          </w:tcPr>
          <w:p w:rsidR="00100DB7" w:rsidRPr="007E5427" w:rsidRDefault="00100DB7" w:rsidP="00100DB7">
            <w:pPr>
              <w:spacing w:after="0" w:line="240" w:lineRule="auto"/>
              <w:rPr>
                <w:rFonts w:ascii="Times New Roman" w:eastAsia="Times New Roman" w:hAnsi="Times New Roman" w:cs="Times New Roman"/>
                <w:lang w:eastAsia="ru-RU"/>
              </w:rPr>
            </w:pPr>
            <w:r w:rsidRPr="007E5427">
              <w:rPr>
                <w:rFonts w:ascii="Times New Roman" w:eastAsia="Times New Roman" w:hAnsi="Times New Roman" w:cs="Times New Roman"/>
                <w:lang w:eastAsia="ru-RU"/>
              </w:rPr>
              <w:t>Дұрыс тамақтану мен спорттың байланысы туралы айту.</w:t>
            </w:r>
            <w:r w:rsidRPr="007E5427">
              <w:rPr>
                <w:rFonts w:ascii="Times New Roman" w:eastAsia="Times New Roman" w:hAnsi="Times New Roman" w:cs="Times New Roman"/>
                <w:lang w:eastAsia="ru-RU"/>
              </w:rPr>
              <w:br/>
              <w:t xml:space="preserve"> .</w:t>
            </w:r>
            <w:r w:rsidRPr="007E5427">
              <w:rPr>
                <w:rFonts w:ascii="Times New Roman" w:eastAsia="Times New Roman" w:hAnsi="Times New Roman" w:cs="Times New Roman"/>
                <w:lang w:eastAsia="ru-RU"/>
              </w:rPr>
              <w:br/>
              <w:t xml:space="preserve"> </w:t>
            </w:r>
            <w:r w:rsidRPr="007E5427">
              <w:rPr>
                <w:rFonts w:ascii="Times New Roman" w:eastAsia="Times New Roman" w:hAnsi="Times New Roman" w:cs="Times New Roman"/>
                <w:b/>
                <w:bCs/>
                <w:lang w:val="kk-KZ"/>
              </w:rPr>
              <w:t>(мәдени-гигиеналық дағдылар, өзіне-өзі қызмет ету)</w:t>
            </w:r>
          </w:p>
        </w:tc>
        <w:tc>
          <w:tcPr>
            <w:tcW w:w="2693" w:type="dxa"/>
          </w:tcPr>
          <w:p w:rsidR="00100DB7" w:rsidRPr="007E5427" w:rsidRDefault="00100DB7" w:rsidP="00100DB7">
            <w:pPr>
              <w:spacing w:after="0" w:line="240" w:lineRule="auto"/>
              <w:rPr>
                <w:rFonts w:ascii="Times New Roman" w:eastAsia="Times New Roman" w:hAnsi="Times New Roman" w:cs="Times New Roman"/>
                <w:lang w:eastAsia="ru-RU"/>
              </w:rPr>
            </w:pPr>
            <w:r w:rsidRPr="007E5427">
              <w:rPr>
                <w:rFonts w:ascii="Times New Roman" w:eastAsia="Times New Roman" w:hAnsi="Times New Roman" w:cs="Times New Roman"/>
                <w:lang w:eastAsia="ru-RU"/>
              </w:rPr>
              <w:t>Балаларды тамақ берген тәрбиешіге, аспазшыға алғыс айтуға үйрету</w:t>
            </w:r>
          </w:p>
          <w:p w:rsidR="00100DB7" w:rsidRPr="007E5427" w:rsidRDefault="00100DB7" w:rsidP="00100DB7">
            <w:pPr>
              <w:spacing w:after="0" w:line="240" w:lineRule="auto"/>
              <w:rPr>
                <w:rFonts w:ascii="Times New Roman" w:eastAsia="Times New Roman" w:hAnsi="Times New Roman" w:cs="Times New Roman"/>
                <w:lang w:eastAsia="ru-RU"/>
              </w:rPr>
            </w:pPr>
            <w:r w:rsidRPr="007E5427">
              <w:rPr>
                <w:rFonts w:ascii="Times New Roman" w:eastAsia="Times New Roman" w:hAnsi="Times New Roman" w:cs="Times New Roman"/>
                <w:lang w:eastAsia="ru-RU"/>
              </w:rPr>
              <w:t>.</w:t>
            </w:r>
            <w:r w:rsidRPr="007E5427">
              <w:rPr>
                <w:rFonts w:ascii="Times New Roman" w:eastAsia="Times New Roman" w:hAnsi="Times New Roman" w:cs="Times New Roman"/>
                <w:b/>
                <w:bCs/>
                <w:lang w:val="kk-KZ"/>
              </w:rPr>
              <w:t xml:space="preserve"> (мәдени-гигиеналық дағдылар, өзіне-өзі қызмет ету)</w:t>
            </w:r>
          </w:p>
        </w:tc>
        <w:tc>
          <w:tcPr>
            <w:tcW w:w="2693" w:type="dxa"/>
          </w:tcPr>
          <w:p w:rsidR="00100DB7" w:rsidRPr="007E5427" w:rsidRDefault="00100DB7" w:rsidP="00100DB7">
            <w:pPr>
              <w:spacing w:after="0" w:line="240" w:lineRule="auto"/>
              <w:rPr>
                <w:rFonts w:ascii="Times New Roman" w:eastAsia="Times New Roman" w:hAnsi="Times New Roman" w:cs="Times New Roman"/>
                <w:lang w:eastAsia="ru-RU"/>
              </w:rPr>
            </w:pPr>
            <w:r w:rsidRPr="007E5427">
              <w:rPr>
                <w:rFonts w:ascii="Times New Roman" w:eastAsia="Times New Roman" w:hAnsi="Times New Roman" w:cs="Times New Roman"/>
                <w:lang w:eastAsia="ru-RU"/>
              </w:rPr>
              <w:t>"Тамақ ішкеннен кейін не істеу керек?" (ауызды сүрту, қол жуу, үстелді жинау).</w:t>
            </w:r>
            <w:r w:rsidRPr="007E5427">
              <w:rPr>
                <w:rFonts w:ascii="Times New Roman" w:eastAsia="Times New Roman" w:hAnsi="Times New Roman" w:cs="Times New Roman"/>
                <w:lang w:eastAsia="ru-RU"/>
              </w:rPr>
              <w:br/>
              <w:t xml:space="preserve"> "Сенің сүйікті асың қандай?" деген сұраққа жауап беру.</w:t>
            </w:r>
          </w:p>
          <w:p w:rsidR="00100DB7" w:rsidRPr="007E5427" w:rsidRDefault="00100DB7" w:rsidP="00100DB7">
            <w:pPr>
              <w:spacing w:after="0" w:line="240" w:lineRule="auto"/>
              <w:rPr>
                <w:rFonts w:ascii="Times New Roman" w:eastAsia="Times New Roman" w:hAnsi="Times New Roman" w:cs="Times New Roman"/>
                <w:lang w:eastAsia="ru-RU"/>
              </w:rPr>
            </w:pPr>
            <w:r w:rsidRPr="007E5427">
              <w:rPr>
                <w:rFonts w:ascii="Times New Roman" w:eastAsia="Times New Roman" w:hAnsi="Times New Roman" w:cs="Times New Roman"/>
                <w:b/>
                <w:bCs/>
                <w:lang w:val="kk-KZ"/>
              </w:rPr>
              <w:t>(мәдени-гигиеналық дағдылар, өзіне-өзі қызмет ету)</w:t>
            </w:r>
          </w:p>
        </w:tc>
      </w:tr>
      <w:tr w:rsidR="00100DB7" w:rsidRPr="00100DB7" w:rsidTr="00100DB7">
        <w:trPr>
          <w:trHeight w:val="987"/>
        </w:trPr>
        <w:tc>
          <w:tcPr>
            <w:tcW w:w="2411" w:type="dxa"/>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Серуенге</w:t>
            </w:r>
            <w:r w:rsidRPr="00100DB7">
              <w:rPr>
                <w:rFonts w:ascii="Times New Roman" w:eastAsia="Times New Roman" w:hAnsi="Times New Roman" w:cs="Times New Roman"/>
                <w:b/>
                <w:spacing w:val="-4"/>
                <w:lang w:val="kk-KZ"/>
              </w:rPr>
              <w:t xml:space="preserve"> </w:t>
            </w:r>
            <w:r w:rsidRPr="00100DB7">
              <w:rPr>
                <w:rFonts w:ascii="Times New Roman" w:eastAsia="Times New Roman" w:hAnsi="Times New Roman" w:cs="Times New Roman"/>
                <w:b/>
                <w:lang w:val="kk-KZ"/>
              </w:rPr>
              <w:t>дайындық</w:t>
            </w:r>
          </w:p>
        </w:tc>
        <w:tc>
          <w:tcPr>
            <w:tcW w:w="2693" w:type="dxa"/>
          </w:tcPr>
          <w:p w:rsidR="00100DB7" w:rsidRPr="007E5427" w:rsidRDefault="00100DB7" w:rsidP="00100DB7">
            <w:pPr>
              <w:spacing w:after="0" w:line="240" w:lineRule="auto"/>
              <w:outlineLvl w:val="2"/>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 xml:space="preserve">"Серуенге дайынбыз!" </w:t>
            </w:r>
          </w:p>
          <w:p w:rsidR="00100DB7" w:rsidRPr="007E5427" w:rsidRDefault="00100DB7" w:rsidP="00100DB7">
            <w:pPr>
              <w:spacing w:after="0" w:line="240" w:lineRule="auto"/>
              <w:outlineLvl w:val="2"/>
              <w:rPr>
                <w:rFonts w:ascii="Times New Roman" w:eastAsia="Times New Roman" w:hAnsi="Times New Roman" w:cs="Times New Roman"/>
                <w:b/>
                <w:bCs/>
                <w:lang w:val="kk-KZ" w:eastAsia="ru-RU"/>
              </w:rPr>
            </w:pPr>
            <w:r w:rsidRPr="007E5427">
              <w:rPr>
                <w:rFonts w:ascii="Times New Roman" w:eastAsia="Times New Roman" w:hAnsi="Times New Roman" w:cs="Times New Roman"/>
                <w:b/>
                <w:bCs/>
                <w:iCs/>
                <w:lang w:val="kk-KZ" w:eastAsia="ru-RU"/>
              </w:rPr>
              <w:t>(Барлық дағдыларды бекіту)</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Балалар ешкімнің көмегінсіз өз бетімен киінеді.</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"Кім жылдам?" ойыны – Балалар ретімен тез әрі дұрыс киінеді.</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 xml:space="preserve">барлық балаларды мақтап, серуенге жақсы көңіл-күймен шығуын </w:t>
            </w:r>
            <w:r w:rsidRPr="007E5427">
              <w:rPr>
                <w:rFonts w:ascii="Times New Roman" w:eastAsia="Times New Roman" w:hAnsi="Times New Roman" w:cs="Times New Roman"/>
                <w:lang w:val="kk-KZ" w:eastAsia="ru-RU"/>
              </w:rPr>
              <w:lastRenderedPageBreak/>
              <w:t>қамтамасыз ету</w:t>
            </w:r>
          </w:p>
          <w:p w:rsidR="00100DB7" w:rsidRPr="007E5427" w:rsidRDefault="00100DB7" w:rsidP="00100DB7">
            <w:pPr>
              <w:spacing w:after="0"/>
              <w:rPr>
                <w:rFonts w:ascii="Times New Roman" w:eastAsia="Times New Roman" w:hAnsi="Times New Roman" w:cs="Times New Roman"/>
                <w:bCs/>
                <w:lang w:val="kk-KZ" w:eastAsia="ru-RU"/>
              </w:rPr>
            </w:pPr>
          </w:p>
          <w:p w:rsidR="00100DB7" w:rsidRPr="007E5427" w:rsidRDefault="00100DB7" w:rsidP="00100DB7">
            <w:pPr>
              <w:spacing w:after="0"/>
              <w:rPr>
                <w:rFonts w:ascii="Times New Roman" w:eastAsia="Times New Roman" w:hAnsi="Times New Roman" w:cs="Times New Roman"/>
                <w:bCs/>
                <w:lang w:val="kk-KZ" w:eastAsia="ru-RU"/>
              </w:rPr>
            </w:pPr>
          </w:p>
          <w:p w:rsidR="00100DB7" w:rsidRPr="007E5427" w:rsidRDefault="00100DB7" w:rsidP="00100DB7">
            <w:pPr>
              <w:spacing w:after="0"/>
              <w:rPr>
                <w:rFonts w:ascii="Times New Roman" w:eastAsia="Times New Roman" w:hAnsi="Times New Roman" w:cs="Times New Roman"/>
                <w:b/>
                <w:bCs/>
                <w:lang w:val="kk-KZ" w:eastAsia="ru-RU"/>
              </w:rPr>
            </w:pPr>
          </w:p>
        </w:tc>
        <w:tc>
          <w:tcPr>
            <w:tcW w:w="2835" w:type="dxa"/>
          </w:tcPr>
          <w:p w:rsidR="00100DB7" w:rsidRPr="007E5427" w:rsidRDefault="00100DB7" w:rsidP="00100DB7">
            <w:pPr>
              <w:spacing w:after="0" w:line="240" w:lineRule="auto"/>
              <w:outlineLvl w:val="2"/>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lastRenderedPageBreak/>
              <w:t xml:space="preserve">"Бір-бірімізге көмектесеміз" </w:t>
            </w:r>
            <w:r w:rsidRPr="007E5427">
              <w:rPr>
                <w:rFonts w:ascii="Times New Roman" w:eastAsia="Times New Roman" w:hAnsi="Times New Roman" w:cs="Times New Roman"/>
                <w:b/>
                <w:bCs/>
                <w:iCs/>
                <w:lang w:val="kk-KZ" w:eastAsia="ru-RU"/>
              </w:rPr>
              <w:t>(Қайырымдылық пен достықты дамыту)</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Балалар киіну кезінде бір-біріне көмек көрсетеді (мысалы, түймесін қадау, бас киімін кигізу)..</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Балалар «рахмет» және «өтінемін» сөздерін қайталап, әдептілікке дағдыланады.</w:t>
            </w:r>
          </w:p>
          <w:p w:rsidR="00100DB7" w:rsidRPr="007E5427" w:rsidRDefault="00100DB7" w:rsidP="00100DB7">
            <w:pPr>
              <w:spacing w:after="0"/>
              <w:rPr>
                <w:rFonts w:ascii="Times New Roman" w:eastAsia="Calibri" w:hAnsi="Times New Roman" w:cs="Times New Roman"/>
                <w:lang w:val="kk-KZ"/>
              </w:rPr>
            </w:pPr>
          </w:p>
        </w:tc>
        <w:tc>
          <w:tcPr>
            <w:tcW w:w="2835" w:type="dxa"/>
          </w:tcPr>
          <w:p w:rsidR="00100DB7" w:rsidRPr="007E5427" w:rsidRDefault="00100DB7" w:rsidP="00100DB7">
            <w:pPr>
              <w:spacing w:after="0" w:line="240" w:lineRule="auto"/>
              <w:outlineLvl w:val="2"/>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lastRenderedPageBreak/>
              <w:t xml:space="preserve">"Менің көктемгі киімім" </w:t>
            </w:r>
          </w:p>
          <w:p w:rsidR="00100DB7" w:rsidRPr="007E5427" w:rsidRDefault="00100DB7" w:rsidP="00100DB7">
            <w:pPr>
              <w:spacing w:after="0" w:line="240" w:lineRule="auto"/>
              <w:outlineLvl w:val="2"/>
              <w:rPr>
                <w:rFonts w:ascii="Times New Roman" w:eastAsia="Times New Roman" w:hAnsi="Times New Roman" w:cs="Times New Roman"/>
                <w:b/>
                <w:bCs/>
                <w:lang w:val="kk-KZ" w:eastAsia="ru-RU"/>
              </w:rPr>
            </w:pPr>
            <w:r w:rsidRPr="007E5427">
              <w:rPr>
                <w:rFonts w:ascii="Times New Roman" w:eastAsia="Times New Roman" w:hAnsi="Times New Roman" w:cs="Times New Roman"/>
                <w:b/>
                <w:bCs/>
                <w:iCs/>
                <w:lang w:val="kk-KZ" w:eastAsia="ru-RU"/>
              </w:rPr>
              <w:t>(Сөздік қорды байыту)</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Балалар серуенге киетін киімдерін атайды (күртеше, бәтеңке, бас киім, қолғап).</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Балаларға киім атауларын дұрыс айтуға көмектесу.</w:t>
            </w:r>
          </w:p>
          <w:p w:rsidR="00100DB7" w:rsidRPr="007E5427" w:rsidRDefault="00100DB7" w:rsidP="00100DB7">
            <w:pPr>
              <w:spacing w:after="0"/>
              <w:rPr>
                <w:rFonts w:ascii="Times New Roman" w:eastAsia="Calibri" w:hAnsi="Times New Roman" w:cs="Times New Roman"/>
                <w:lang w:val="kk-KZ"/>
              </w:rPr>
            </w:pPr>
          </w:p>
          <w:p w:rsidR="00100DB7" w:rsidRPr="007E5427" w:rsidRDefault="00100DB7" w:rsidP="00100DB7">
            <w:pPr>
              <w:spacing w:after="0"/>
              <w:rPr>
                <w:rFonts w:ascii="Times New Roman" w:eastAsia="Times New Roman" w:hAnsi="Times New Roman" w:cs="Times New Roman"/>
                <w:bCs/>
                <w:lang w:val="kk-KZ" w:eastAsia="ru-RU"/>
              </w:rPr>
            </w:pPr>
          </w:p>
        </w:tc>
        <w:tc>
          <w:tcPr>
            <w:tcW w:w="2693" w:type="dxa"/>
          </w:tcPr>
          <w:p w:rsidR="00100DB7" w:rsidRPr="007E5427" w:rsidRDefault="00100DB7" w:rsidP="00100DB7">
            <w:pPr>
              <w:spacing w:after="0" w:line="240" w:lineRule="auto"/>
              <w:outlineLvl w:val="2"/>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 xml:space="preserve">"Киім қайда тұрады?" </w:t>
            </w:r>
            <w:r w:rsidRPr="007E5427">
              <w:rPr>
                <w:rFonts w:ascii="Times New Roman" w:eastAsia="Times New Roman" w:hAnsi="Times New Roman" w:cs="Times New Roman"/>
                <w:b/>
                <w:bCs/>
                <w:iCs/>
                <w:lang w:val="kk-KZ" w:eastAsia="ru-RU"/>
              </w:rPr>
              <w:t>(Тазалыққа және тәртіпке баулу)</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Балалар киімдерін шкафқа дұрыс орналастыруды үйренеді.</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 xml:space="preserve">«Киімдер қайда тұрады?» ойыны – Балаларға әртүрлі заттарды көрсетіп, қайсысы қайда тұратынын айтады (бас киім – жоғарғы сөреде, </w:t>
            </w:r>
            <w:r w:rsidRPr="007E5427">
              <w:rPr>
                <w:rFonts w:ascii="Times New Roman" w:eastAsia="Times New Roman" w:hAnsi="Times New Roman" w:cs="Times New Roman"/>
                <w:lang w:val="kk-KZ" w:eastAsia="ru-RU"/>
              </w:rPr>
              <w:lastRenderedPageBreak/>
              <w:t>аяқ киім – төменгі сөреде).</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балалардың өз киімдерін дұрыс жинауын қадағалу</w:t>
            </w:r>
          </w:p>
          <w:p w:rsidR="00100DB7" w:rsidRPr="007E5427" w:rsidRDefault="00100DB7" w:rsidP="00100DB7">
            <w:pPr>
              <w:spacing w:after="0"/>
              <w:rPr>
                <w:rFonts w:ascii="Times New Roman" w:eastAsia="Times New Roman" w:hAnsi="Times New Roman" w:cs="Times New Roman"/>
                <w:b/>
                <w:bCs/>
                <w:lang w:val="kk-KZ" w:eastAsia="ru-RU"/>
              </w:rPr>
            </w:pPr>
          </w:p>
        </w:tc>
        <w:tc>
          <w:tcPr>
            <w:tcW w:w="2693" w:type="dxa"/>
          </w:tcPr>
          <w:p w:rsidR="00100DB7" w:rsidRPr="007E5427" w:rsidRDefault="00100DB7" w:rsidP="00100DB7">
            <w:pPr>
              <w:spacing w:after="0" w:line="240" w:lineRule="auto"/>
              <w:outlineLvl w:val="2"/>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lastRenderedPageBreak/>
              <w:t xml:space="preserve">"Бір-бірімізге көмектесеміз" </w:t>
            </w:r>
            <w:r w:rsidRPr="007E5427">
              <w:rPr>
                <w:rFonts w:ascii="Times New Roman" w:eastAsia="Times New Roman" w:hAnsi="Times New Roman" w:cs="Times New Roman"/>
                <w:b/>
                <w:bCs/>
                <w:iCs/>
                <w:lang w:val="kk-KZ" w:eastAsia="ru-RU"/>
              </w:rPr>
              <w:t>(Қайырымдылық пен достықты дамыту)</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Балалар киіну кезінде бір-біріне көмек көрсетеді (мысалы, түймесін қадау, бас киімін кигізу)..</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Балалар «рахмет» және «өтінемін» сөздерін қайталап, әдептілікке дағдыланады.</w:t>
            </w:r>
          </w:p>
          <w:p w:rsidR="00100DB7" w:rsidRPr="007E5427" w:rsidRDefault="00100DB7" w:rsidP="00100DB7">
            <w:pPr>
              <w:spacing w:after="0"/>
              <w:rPr>
                <w:rFonts w:ascii="Times New Roman" w:eastAsia="Times New Roman" w:hAnsi="Times New Roman" w:cs="Times New Roman"/>
                <w:b/>
                <w:bCs/>
                <w:lang w:val="kk-KZ" w:eastAsia="ru-RU"/>
              </w:rPr>
            </w:pPr>
          </w:p>
        </w:tc>
      </w:tr>
      <w:tr w:rsidR="00100DB7" w:rsidRPr="00100DB7" w:rsidTr="00100DB7">
        <w:trPr>
          <w:trHeight w:val="552"/>
        </w:trPr>
        <w:tc>
          <w:tcPr>
            <w:tcW w:w="2411"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Серуен</w:t>
            </w:r>
          </w:p>
        </w:tc>
        <w:tc>
          <w:tcPr>
            <w:tcW w:w="2693" w:type="dxa"/>
          </w:tcPr>
          <w:p w:rsidR="00100DB7" w:rsidRPr="007E5427" w:rsidRDefault="00100DB7" w:rsidP="00100DB7">
            <w:pPr>
              <w:spacing w:after="0" w:line="240" w:lineRule="auto"/>
              <w:outlineLvl w:val="2"/>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Серуен№21</w:t>
            </w:r>
          </w:p>
          <w:p w:rsidR="00100DB7" w:rsidRPr="007E5427" w:rsidRDefault="00100DB7" w:rsidP="00100DB7">
            <w:pPr>
              <w:spacing w:after="0" w:line="240" w:lineRule="auto"/>
              <w:outlineLvl w:val="2"/>
              <w:rPr>
                <w:rFonts w:ascii="Times New Roman" w:eastAsia="Times New Roman" w:hAnsi="Times New Roman" w:cs="Times New Roman"/>
                <w:lang w:val="kk-KZ" w:eastAsia="ru-RU"/>
              </w:rPr>
            </w:pPr>
            <w:r w:rsidRPr="007E5427">
              <w:rPr>
                <w:rFonts w:ascii="Times New Roman" w:eastAsia="Times New Roman" w:hAnsi="Times New Roman" w:cs="Times New Roman"/>
                <w:b/>
                <w:bCs/>
                <w:lang w:val="kk-KZ" w:eastAsia="ru-RU"/>
              </w:rPr>
              <w:t xml:space="preserve">"Көктемгі жануарлар" </w:t>
            </w:r>
            <w:r w:rsidRPr="007E5427">
              <w:rPr>
                <w:rFonts w:ascii="Times New Roman" w:eastAsia="Times New Roman" w:hAnsi="Times New Roman" w:cs="Times New Roman"/>
                <w:lang w:val="kk-KZ" w:eastAsia="ru-RU"/>
              </w:rPr>
              <w:t xml:space="preserve"> </w:t>
            </w:r>
            <w:r w:rsidRPr="007E5427">
              <w:rPr>
                <w:rFonts w:ascii="Times New Roman" w:eastAsia="Times New Roman" w:hAnsi="Times New Roman" w:cs="Times New Roman"/>
                <w:b/>
                <w:bCs/>
                <w:lang w:val="kk-KZ" w:eastAsia="ru-RU"/>
              </w:rPr>
              <w:t>Бақылау:</w:t>
            </w:r>
            <w:r w:rsidRPr="007E5427">
              <w:rPr>
                <w:rFonts w:ascii="Times New Roman" w:eastAsia="Times New Roman" w:hAnsi="Times New Roman" w:cs="Times New Roman"/>
                <w:lang w:val="kk-KZ" w:eastAsia="ru-RU"/>
              </w:rPr>
              <w:t xml:space="preserve"> Иттер мен мысықтардың мінез-құлқын қарау.</w:t>
            </w:r>
            <w:r w:rsidRPr="007E5427">
              <w:rPr>
                <w:rFonts w:ascii="Times New Roman" w:eastAsia="Times New Roman" w:hAnsi="Times New Roman" w:cs="Times New Roman"/>
                <w:lang w:val="kk-KZ" w:eastAsia="ru-RU"/>
              </w:rPr>
              <w:br/>
              <w:t xml:space="preserve"> </w:t>
            </w:r>
            <w:r w:rsidRPr="007E5427">
              <w:rPr>
                <w:rFonts w:ascii="Times New Roman" w:eastAsia="Times New Roman" w:hAnsi="Times New Roman" w:cs="Times New Roman"/>
                <w:b/>
                <w:bCs/>
                <w:lang w:val="kk-KZ" w:eastAsia="ru-RU"/>
              </w:rPr>
              <w:t>Еңбекке баулу:</w:t>
            </w:r>
            <w:r w:rsidRPr="007E5427">
              <w:rPr>
                <w:rFonts w:ascii="Times New Roman" w:eastAsia="Times New Roman" w:hAnsi="Times New Roman" w:cs="Times New Roman"/>
                <w:lang w:val="kk-KZ" w:eastAsia="ru-RU"/>
              </w:rPr>
              <w:t xml:space="preserve"> Үй жануарларына қамқорлық көрсету (оларға су қою).</w:t>
            </w:r>
            <w:r w:rsidRPr="007E5427">
              <w:rPr>
                <w:rFonts w:ascii="Times New Roman" w:eastAsia="Times New Roman" w:hAnsi="Times New Roman" w:cs="Times New Roman"/>
                <w:lang w:val="kk-KZ" w:eastAsia="ru-RU"/>
              </w:rPr>
              <w:br/>
              <w:t xml:space="preserve"> </w:t>
            </w:r>
            <w:r w:rsidRPr="007E5427">
              <w:rPr>
                <w:rFonts w:ascii="Times New Roman" w:eastAsia="Times New Roman" w:hAnsi="Times New Roman" w:cs="Times New Roman"/>
                <w:b/>
                <w:bCs/>
                <w:lang w:val="kk-KZ" w:eastAsia="ru-RU"/>
              </w:rPr>
              <w:t>Тәжірибе:</w:t>
            </w:r>
            <w:r w:rsidRPr="007E5427">
              <w:rPr>
                <w:rFonts w:ascii="Times New Roman" w:eastAsia="Times New Roman" w:hAnsi="Times New Roman" w:cs="Times New Roman"/>
                <w:lang w:val="kk-KZ" w:eastAsia="ru-RU"/>
              </w:rPr>
              <w:t xml:space="preserve"> "Мысық пен ит қалай дыбыс шығарады?" (Балалар қайталап айтады).</w:t>
            </w:r>
            <w:r w:rsidRPr="007E5427">
              <w:rPr>
                <w:rFonts w:ascii="Times New Roman" w:eastAsia="Times New Roman" w:hAnsi="Times New Roman" w:cs="Times New Roman"/>
                <w:lang w:val="kk-KZ" w:eastAsia="ru-RU"/>
              </w:rPr>
              <w:br/>
            </w:r>
            <w:r w:rsidRPr="007E5427">
              <w:rPr>
                <w:rFonts w:ascii="Times New Roman" w:eastAsia="Times New Roman" w:hAnsi="Times New Roman" w:cs="Times New Roman"/>
                <w:b/>
                <w:bCs/>
                <w:lang w:val="kk-KZ" w:eastAsia="ru-RU"/>
              </w:rPr>
              <w:t>Қимылды ойын:</w:t>
            </w:r>
            <w:r w:rsidRPr="007E5427">
              <w:rPr>
                <w:rFonts w:ascii="Times New Roman" w:eastAsia="Times New Roman" w:hAnsi="Times New Roman" w:cs="Times New Roman"/>
                <w:lang w:val="kk-KZ" w:eastAsia="ru-RU"/>
              </w:rPr>
              <w:t xml:space="preserve"> "Мысық пен тышқан" (Мысық тышқандарды ұстайды).</w:t>
            </w:r>
            <w:r w:rsidRPr="007E5427">
              <w:rPr>
                <w:rFonts w:ascii="Times New Roman" w:eastAsia="Times New Roman" w:hAnsi="Times New Roman" w:cs="Times New Roman"/>
                <w:lang w:val="kk-KZ" w:eastAsia="ru-RU"/>
              </w:rPr>
              <w:br/>
            </w:r>
            <w:r w:rsidRPr="007E5427">
              <w:rPr>
                <w:rFonts w:ascii="Times New Roman" w:eastAsia="Times New Roman" w:hAnsi="Times New Roman" w:cs="Times New Roman"/>
                <w:b/>
                <w:bCs/>
                <w:lang w:val="kk-KZ" w:eastAsia="ru-RU"/>
              </w:rPr>
              <w:t>Сөйлеу дағдысы:</w:t>
            </w:r>
            <w:r w:rsidRPr="007E5427">
              <w:rPr>
                <w:rFonts w:ascii="Times New Roman" w:eastAsia="Times New Roman" w:hAnsi="Times New Roman" w:cs="Times New Roman"/>
                <w:lang w:val="kk-KZ" w:eastAsia="ru-RU"/>
              </w:rPr>
              <w:t xml:space="preserve"> "Сенің сүйікті үй жануарың қандай?"</w:t>
            </w:r>
          </w:p>
          <w:p w:rsidR="00100DB7" w:rsidRPr="007E5427" w:rsidRDefault="00100DB7" w:rsidP="00100DB7">
            <w:pPr>
              <w:spacing w:after="0" w:line="259" w:lineRule="auto"/>
              <w:rPr>
                <w:rFonts w:ascii="Times New Roman" w:eastAsia="Times New Roman" w:hAnsi="Times New Roman" w:cs="Times New Roman"/>
                <w:bCs/>
                <w:lang w:val="kk-KZ" w:eastAsia="ru-RU"/>
              </w:rPr>
            </w:pPr>
            <w:r w:rsidRPr="007E5427">
              <w:rPr>
                <w:rFonts w:ascii="Times New Roman" w:eastAsia="Times New Roman" w:hAnsi="Times New Roman" w:cs="Times New Roman"/>
                <w:lang w:val="kk-KZ" w:eastAsia="ru-RU"/>
              </w:rPr>
              <w:t>(</w:t>
            </w:r>
            <w:r w:rsidRPr="007E5427">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эксперименттік жұмыс  </w:t>
            </w:r>
          </w:p>
          <w:p w:rsidR="00100DB7" w:rsidRPr="007E5427" w:rsidRDefault="00100DB7" w:rsidP="00100DB7">
            <w:pPr>
              <w:spacing w:after="0" w:line="259" w:lineRule="auto"/>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Қоршаған ортамен таныстыру</w:t>
            </w:r>
          </w:p>
          <w:p w:rsidR="00100DB7" w:rsidRPr="007E5427" w:rsidRDefault="00100DB7" w:rsidP="00100DB7">
            <w:pPr>
              <w:spacing w:after="0" w:line="259" w:lineRule="auto"/>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Денешынықтыру***</w:t>
            </w:r>
          </w:p>
          <w:p w:rsidR="00100DB7" w:rsidRPr="007E5427" w:rsidRDefault="00100DB7" w:rsidP="00100DB7">
            <w:pPr>
              <w:spacing w:after="0" w:line="259" w:lineRule="auto"/>
              <w:rPr>
                <w:rFonts w:ascii="Times New Roman" w:eastAsia="Times New Roman" w:hAnsi="Times New Roman" w:cs="Times New Roman"/>
                <w:lang w:val="kk-KZ" w:eastAsia="ru-RU"/>
              </w:rPr>
            </w:pPr>
            <w:r w:rsidRPr="007E5427">
              <w:rPr>
                <w:rFonts w:ascii="Times New Roman" w:eastAsia="Times New Roman" w:hAnsi="Times New Roman" w:cs="Times New Roman"/>
                <w:b/>
                <w:bCs/>
                <w:lang w:val="kk-KZ" w:eastAsia="ru-RU"/>
              </w:rPr>
              <w:t>Қазақ тілі***</w:t>
            </w:r>
            <w:r w:rsidRPr="007E5427">
              <w:rPr>
                <w:rFonts w:ascii="Times New Roman" w:eastAsia="Times New Roman" w:hAnsi="Times New Roman" w:cs="Times New Roman"/>
                <w:lang w:val="kk-KZ" w:eastAsia="ru-RU"/>
              </w:rPr>
              <w:t>)</w:t>
            </w:r>
          </w:p>
          <w:p w:rsidR="00100DB7" w:rsidRPr="007E5427" w:rsidRDefault="00100DB7" w:rsidP="00100DB7">
            <w:pPr>
              <w:spacing w:after="0" w:line="240" w:lineRule="auto"/>
              <w:outlineLvl w:val="2"/>
              <w:rPr>
                <w:rFonts w:ascii="Times New Roman" w:eastAsia="Times New Roman" w:hAnsi="Times New Roman" w:cs="Times New Roman"/>
                <w:b/>
                <w:bCs/>
                <w:lang w:val="kk-KZ" w:eastAsia="ru-RU"/>
              </w:rPr>
            </w:pPr>
          </w:p>
        </w:tc>
        <w:tc>
          <w:tcPr>
            <w:tcW w:w="2835" w:type="dxa"/>
          </w:tcPr>
          <w:p w:rsidR="00100DB7" w:rsidRPr="007E5427" w:rsidRDefault="00100DB7" w:rsidP="00100DB7">
            <w:pPr>
              <w:spacing w:after="0" w:line="240" w:lineRule="auto"/>
              <w:outlineLvl w:val="2"/>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Серуен№22</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b/>
                <w:bCs/>
                <w:lang w:val="kk-KZ" w:eastAsia="ru-RU"/>
              </w:rPr>
              <w:t xml:space="preserve">"Жапырақтар мен бүршіктер" </w:t>
            </w:r>
            <w:r w:rsidRPr="007E5427">
              <w:rPr>
                <w:rFonts w:ascii="Times New Roman" w:eastAsia="Times New Roman" w:hAnsi="Times New Roman" w:cs="Times New Roman"/>
                <w:lang w:val="kk-KZ" w:eastAsia="ru-RU"/>
              </w:rPr>
              <w:t xml:space="preserve"> </w:t>
            </w:r>
            <w:r w:rsidRPr="007E5427">
              <w:rPr>
                <w:rFonts w:ascii="Times New Roman" w:eastAsia="Times New Roman" w:hAnsi="Times New Roman" w:cs="Times New Roman"/>
                <w:b/>
                <w:bCs/>
                <w:lang w:val="kk-KZ" w:eastAsia="ru-RU"/>
              </w:rPr>
              <w:t>Бақылау:</w:t>
            </w:r>
            <w:r w:rsidRPr="007E5427">
              <w:rPr>
                <w:rFonts w:ascii="Times New Roman" w:eastAsia="Times New Roman" w:hAnsi="Times New Roman" w:cs="Times New Roman"/>
                <w:lang w:val="kk-KZ" w:eastAsia="ru-RU"/>
              </w:rPr>
              <w:t xml:space="preserve"> Жаңа шығып келе жатқан жапырақтарды зерттеу.</w:t>
            </w:r>
            <w:r w:rsidRPr="007E5427">
              <w:rPr>
                <w:rFonts w:ascii="Times New Roman" w:eastAsia="Times New Roman" w:hAnsi="Times New Roman" w:cs="Times New Roman"/>
                <w:lang w:val="kk-KZ" w:eastAsia="ru-RU"/>
              </w:rPr>
              <w:br/>
              <w:t xml:space="preserve"> </w:t>
            </w:r>
            <w:r w:rsidRPr="007E5427">
              <w:rPr>
                <w:rFonts w:ascii="Times New Roman" w:eastAsia="Times New Roman" w:hAnsi="Times New Roman" w:cs="Times New Roman"/>
                <w:b/>
                <w:bCs/>
                <w:lang w:val="kk-KZ" w:eastAsia="ru-RU"/>
              </w:rPr>
              <w:t>Еңбекке баулу:</w:t>
            </w:r>
            <w:r w:rsidRPr="007E5427">
              <w:rPr>
                <w:rFonts w:ascii="Times New Roman" w:eastAsia="Times New Roman" w:hAnsi="Times New Roman" w:cs="Times New Roman"/>
                <w:lang w:val="kk-KZ" w:eastAsia="ru-RU"/>
              </w:rPr>
              <w:t xml:space="preserve"> Ағаш түбіне су құю.</w:t>
            </w:r>
            <w:r w:rsidRPr="007E5427">
              <w:rPr>
                <w:rFonts w:ascii="Times New Roman" w:eastAsia="Times New Roman" w:hAnsi="Times New Roman" w:cs="Times New Roman"/>
                <w:lang w:val="kk-KZ" w:eastAsia="ru-RU"/>
              </w:rPr>
              <w:br/>
              <w:t xml:space="preserve"> </w:t>
            </w:r>
            <w:r w:rsidRPr="007E5427">
              <w:rPr>
                <w:rFonts w:ascii="Times New Roman" w:eastAsia="Times New Roman" w:hAnsi="Times New Roman" w:cs="Times New Roman"/>
                <w:b/>
                <w:bCs/>
                <w:lang w:val="kk-KZ" w:eastAsia="ru-RU"/>
              </w:rPr>
              <w:t>Тәжірибе:</w:t>
            </w:r>
            <w:r w:rsidRPr="007E5427">
              <w:rPr>
                <w:rFonts w:ascii="Times New Roman" w:eastAsia="Times New Roman" w:hAnsi="Times New Roman" w:cs="Times New Roman"/>
                <w:lang w:val="kk-KZ" w:eastAsia="ru-RU"/>
              </w:rPr>
              <w:t xml:space="preserve"> "Жапырақ неге жасыл?" – күннің рөлін түсіндіру.</w:t>
            </w:r>
            <w:r w:rsidRPr="007E5427">
              <w:rPr>
                <w:rFonts w:ascii="Times New Roman" w:eastAsia="Times New Roman" w:hAnsi="Times New Roman" w:cs="Times New Roman"/>
                <w:lang w:val="kk-KZ" w:eastAsia="ru-RU"/>
              </w:rPr>
              <w:br/>
              <w:t xml:space="preserve"> </w:t>
            </w:r>
            <w:r w:rsidRPr="007E5427">
              <w:rPr>
                <w:rFonts w:ascii="Times New Roman" w:eastAsia="Times New Roman" w:hAnsi="Times New Roman" w:cs="Times New Roman"/>
                <w:b/>
                <w:bCs/>
                <w:lang w:val="kk-KZ" w:eastAsia="ru-RU"/>
              </w:rPr>
              <w:t>Қимылды ойын:</w:t>
            </w:r>
            <w:r w:rsidRPr="007E5427">
              <w:rPr>
                <w:rFonts w:ascii="Times New Roman" w:eastAsia="Times New Roman" w:hAnsi="Times New Roman" w:cs="Times New Roman"/>
                <w:lang w:val="kk-KZ" w:eastAsia="ru-RU"/>
              </w:rPr>
              <w:t xml:space="preserve"> "Желмен билеген жапырақтар" (Балалар әртүрлі қозғалыстар жасайды).</w:t>
            </w:r>
            <w:r w:rsidRPr="007E5427">
              <w:rPr>
                <w:rFonts w:ascii="Times New Roman" w:eastAsia="Times New Roman" w:hAnsi="Times New Roman" w:cs="Times New Roman"/>
                <w:lang w:val="kk-KZ" w:eastAsia="ru-RU"/>
              </w:rPr>
              <w:br/>
              <w:t xml:space="preserve"> </w:t>
            </w:r>
            <w:r w:rsidRPr="007E5427">
              <w:rPr>
                <w:rFonts w:ascii="Times New Roman" w:eastAsia="Times New Roman" w:hAnsi="Times New Roman" w:cs="Times New Roman"/>
                <w:b/>
                <w:bCs/>
                <w:lang w:val="kk-KZ" w:eastAsia="ru-RU"/>
              </w:rPr>
              <w:t>Сөйлеу дағдысы:</w:t>
            </w:r>
            <w:r w:rsidRPr="007E5427">
              <w:rPr>
                <w:rFonts w:ascii="Times New Roman" w:eastAsia="Times New Roman" w:hAnsi="Times New Roman" w:cs="Times New Roman"/>
                <w:lang w:val="kk-KZ" w:eastAsia="ru-RU"/>
              </w:rPr>
              <w:t xml:space="preserve"> "Жапырақтар көктемде қалай өзгереді?"</w:t>
            </w:r>
          </w:p>
          <w:p w:rsidR="00100DB7" w:rsidRPr="007E5427" w:rsidRDefault="00100DB7" w:rsidP="00100DB7">
            <w:pPr>
              <w:spacing w:after="0" w:line="259" w:lineRule="auto"/>
              <w:rPr>
                <w:rFonts w:ascii="Times New Roman" w:eastAsia="Times New Roman" w:hAnsi="Times New Roman" w:cs="Times New Roman"/>
                <w:bCs/>
                <w:lang w:val="kk-KZ" w:eastAsia="ru-RU"/>
              </w:rPr>
            </w:pPr>
            <w:r w:rsidRPr="007E5427">
              <w:rPr>
                <w:rFonts w:ascii="Times New Roman" w:eastAsia="Times New Roman" w:hAnsi="Times New Roman" w:cs="Times New Roman"/>
                <w:lang w:val="kk-KZ" w:eastAsia="ru-RU"/>
              </w:rPr>
              <w:t>(</w:t>
            </w:r>
            <w:r w:rsidRPr="007E5427">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эксперименттік жұмыс  </w:t>
            </w:r>
          </w:p>
          <w:p w:rsidR="00100DB7" w:rsidRPr="007E5427" w:rsidRDefault="00100DB7" w:rsidP="00100DB7">
            <w:pPr>
              <w:spacing w:after="0" w:line="259" w:lineRule="auto"/>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Қоршаған ортамен таныстыру</w:t>
            </w:r>
          </w:p>
          <w:p w:rsidR="00100DB7" w:rsidRPr="007E5427" w:rsidRDefault="00100DB7" w:rsidP="00100DB7">
            <w:pPr>
              <w:spacing w:after="0" w:line="259" w:lineRule="auto"/>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Денешынықтыру***</w:t>
            </w:r>
          </w:p>
          <w:p w:rsidR="00100DB7" w:rsidRPr="007E5427" w:rsidRDefault="00100DB7" w:rsidP="00100DB7">
            <w:pPr>
              <w:spacing w:after="0" w:line="259" w:lineRule="auto"/>
              <w:rPr>
                <w:rFonts w:ascii="Times New Roman" w:eastAsia="Times New Roman" w:hAnsi="Times New Roman" w:cs="Times New Roman"/>
                <w:lang w:val="kk-KZ" w:eastAsia="ru-RU"/>
              </w:rPr>
            </w:pPr>
            <w:r w:rsidRPr="007E5427">
              <w:rPr>
                <w:rFonts w:ascii="Times New Roman" w:eastAsia="Times New Roman" w:hAnsi="Times New Roman" w:cs="Times New Roman"/>
                <w:b/>
                <w:bCs/>
                <w:lang w:val="kk-KZ" w:eastAsia="ru-RU"/>
              </w:rPr>
              <w:t>Қазақ тілі***</w:t>
            </w:r>
            <w:r w:rsidRPr="007E5427">
              <w:rPr>
                <w:rFonts w:ascii="Times New Roman" w:eastAsia="Times New Roman" w:hAnsi="Times New Roman" w:cs="Times New Roman"/>
                <w:lang w:val="kk-KZ" w:eastAsia="ru-RU"/>
              </w:rPr>
              <w:t>)</w:t>
            </w:r>
          </w:p>
          <w:p w:rsidR="00100DB7" w:rsidRPr="007E5427" w:rsidRDefault="00100DB7" w:rsidP="00100DB7">
            <w:pPr>
              <w:spacing w:after="0" w:line="240" w:lineRule="auto"/>
              <w:rPr>
                <w:rFonts w:ascii="Times New Roman" w:eastAsia="Times New Roman" w:hAnsi="Times New Roman" w:cs="Times New Roman"/>
                <w:lang w:val="kk-KZ" w:eastAsia="ru-RU"/>
              </w:rPr>
            </w:pPr>
          </w:p>
        </w:tc>
        <w:tc>
          <w:tcPr>
            <w:tcW w:w="2835" w:type="dxa"/>
          </w:tcPr>
          <w:p w:rsidR="00100DB7" w:rsidRPr="007E5427" w:rsidRDefault="00100DB7" w:rsidP="00100DB7">
            <w:pPr>
              <w:spacing w:after="0" w:line="240" w:lineRule="auto"/>
              <w:outlineLvl w:val="2"/>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Серуен№23</w:t>
            </w:r>
          </w:p>
          <w:p w:rsidR="00100DB7" w:rsidRPr="007E5427" w:rsidRDefault="00100DB7" w:rsidP="00100DB7">
            <w:pPr>
              <w:spacing w:after="0" w:line="240" w:lineRule="auto"/>
              <w:outlineLvl w:val="2"/>
              <w:rPr>
                <w:rFonts w:ascii="Times New Roman" w:eastAsia="Times New Roman" w:hAnsi="Times New Roman" w:cs="Times New Roman"/>
                <w:lang w:val="kk-KZ" w:eastAsia="ru-RU"/>
              </w:rPr>
            </w:pPr>
            <w:r w:rsidRPr="007E5427">
              <w:rPr>
                <w:rFonts w:ascii="Times New Roman" w:eastAsia="Times New Roman" w:hAnsi="Times New Roman" w:cs="Times New Roman"/>
                <w:b/>
                <w:bCs/>
                <w:lang w:val="kk-KZ" w:eastAsia="ru-RU"/>
              </w:rPr>
              <w:t xml:space="preserve">"Күн сәулесі мен көлеңке" </w:t>
            </w:r>
            <w:r w:rsidRPr="007E5427">
              <w:rPr>
                <w:rFonts w:ascii="Times New Roman" w:eastAsia="Times New Roman" w:hAnsi="Times New Roman" w:cs="Times New Roman"/>
                <w:lang w:val="kk-KZ" w:eastAsia="ru-RU"/>
              </w:rPr>
              <w:t xml:space="preserve"> </w:t>
            </w:r>
            <w:r w:rsidRPr="007E5427">
              <w:rPr>
                <w:rFonts w:ascii="Times New Roman" w:eastAsia="Times New Roman" w:hAnsi="Times New Roman" w:cs="Times New Roman"/>
                <w:b/>
                <w:bCs/>
                <w:lang w:val="kk-KZ" w:eastAsia="ru-RU"/>
              </w:rPr>
              <w:t>Бақылау:</w:t>
            </w:r>
            <w:r w:rsidRPr="007E5427">
              <w:rPr>
                <w:rFonts w:ascii="Times New Roman" w:eastAsia="Times New Roman" w:hAnsi="Times New Roman" w:cs="Times New Roman"/>
                <w:lang w:val="kk-KZ" w:eastAsia="ru-RU"/>
              </w:rPr>
              <w:t xml:space="preserve"> Көлеңкенің қалай пайда болатынын қарау.</w:t>
            </w:r>
            <w:r w:rsidRPr="007E5427">
              <w:rPr>
                <w:rFonts w:ascii="Times New Roman" w:eastAsia="Times New Roman" w:hAnsi="Times New Roman" w:cs="Times New Roman"/>
                <w:lang w:val="kk-KZ" w:eastAsia="ru-RU"/>
              </w:rPr>
              <w:br/>
              <w:t xml:space="preserve"> </w:t>
            </w:r>
            <w:r w:rsidRPr="007E5427">
              <w:rPr>
                <w:rFonts w:ascii="Times New Roman" w:eastAsia="Times New Roman" w:hAnsi="Times New Roman" w:cs="Times New Roman"/>
                <w:b/>
                <w:bCs/>
                <w:lang w:val="kk-KZ" w:eastAsia="ru-RU"/>
              </w:rPr>
              <w:t>Еңбекке баулу:</w:t>
            </w:r>
            <w:r w:rsidRPr="007E5427">
              <w:rPr>
                <w:rFonts w:ascii="Times New Roman" w:eastAsia="Times New Roman" w:hAnsi="Times New Roman" w:cs="Times New Roman"/>
                <w:lang w:val="kk-KZ" w:eastAsia="ru-RU"/>
              </w:rPr>
              <w:t xml:space="preserve"> Серуен алаңындағы ойыншықтарды орнына қою.</w:t>
            </w:r>
            <w:r w:rsidRPr="007E5427">
              <w:rPr>
                <w:rFonts w:ascii="Times New Roman" w:eastAsia="Times New Roman" w:hAnsi="Times New Roman" w:cs="Times New Roman"/>
                <w:lang w:val="kk-KZ" w:eastAsia="ru-RU"/>
              </w:rPr>
              <w:br/>
              <w:t xml:space="preserve"> </w:t>
            </w:r>
            <w:r w:rsidRPr="007E5427">
              <w:rPr>
                <w:rFonts w:ascii="Times New Roman" w:eastAsia="Times New Roman" w:hAnsi="Times New Roman" w:cs="Times New Roman"/>
                <w:b/>
                <w:bCs/>
                <w:lang w:val="kk-KZ" w:eastAsia="ru-RU"/>
              </w:rPr>
              <w:t>Тәжірибе:</w:t>
            </w:r>
            <w:r w:rsidRPr="007E5427">
              <w:rPr>
                <w:rFonts w:ascii="Times New Roman" w:eastAsia="Times New Roman" w:hAnsi="Times New Roman" w:cs="Times New Roman"/>
                <w:lang w:val="kk-KZ" w:eastAsia="ru-RU"/>
              </w:rPr>
              <w:t xml:space="preserve"> "Көлеңкені қайда жасырсақ болады?" (Балалар тәжірибе жасайды).</w:t>
            </w:r>
            <w:r w:rsidRPr="007E5427">
              <w:rPr>
                <w:rFonts w:ascii="Times New Roman" w:eastAsia="Times New Roman" w:hAnsi="Times New Roman" w:cs="Times New Roman"/>
                <w:lang w:val="kk-KZ" w:eastAsia="ru-RU"/>
              </w:rPr>
              <w:br/>
              <w:t xml:space="preserve"> </w:t>
            </w:r>
            <w:r w:rsidRPr="007E5427">
              <w:rPr>
                <w:rFonts w:ascii="Times New Roman" w:eastAsia="Times New Roman" w:hAnsi="Times New Roman" w:cs="Times New Roman"/>
                <w:b/>
                <w:bCs/>
                <w:lang w:val="kk-KZ" w:eastAsia="ru-RU"/>
              </w:rPr>
              <w:t>Қимылды ойын:</w:t>
            </w:r>
            <w:r w:rsidRPr="007E5427">
              <w:rPr>
                <w:rFonts w:ascii="Times New Roman" w:eastAsia="Times New Roman" w:hAnsi="Times New Roman" w:cs="Times New Roman"/>
                <w:lang w:val="kk-KZ" w:eastAsia="ru-RU"/>
              </w:rPr>
              <w:t xml:space="preserve"> "Көлеңкеңді ұстап ал" (Балалар өз көлеңкелерін қуалайды).</w:t>
            </w:r>
            <w:r w:rsidRPr="007E5427">
              <w:rPr>
                <w:rFonts w:ascii="Times New Roman" w:eastAsia="Times New Roman" w:hAnsi="Times New Roman" w:cs="Times New Roman"/>
                <w:lang w:val="kk-KZ" w:eastAsia="ru-RU"/>
              </w:rPr>
              <w:br/>
              <w:t xml:space="preserve"> </w:t>
            </w:r>
            <w:r w:rsidRPr="007E5427">
              <w:rPr>
                <w:rFonts w:ascii="Times New Roman" w:eastAsia="Times New Roman" w:hAnsi="Times New Roman" w:cs="Times New Roman"/>
                <w:b/>
                <w:bCs/>
                <w:lang w:val="kk-KZ" w:eastAsia="ru-RU"/>
              </w:rPr>
              <w:t>Сөйлеу дағдысы:</w:t>
            </w:r>
            <w:r w:rsidRPr="007E5427">
              <w:rPr>
                <w:rFonts w:ascii="Times New Roman" w:eastAsia="Times New Roman" w:hAnsi="Times New Roman" w:cs="Times New Roman"/>
                <w:lang w:val="kk-KZ" w:eastAsia="ru-RU"/>
              </w:rPr>
              <w:t xml:space="preserve"> "Көлеңке неге ұзарады немесе қысқарады?"</w:t>
            </w:r>
          </w:p>
          <w:p w:rsidR="00100DB7" w:rsidRPr="007E5427" w:rsidRDefault="00100DB7" w:rsidP="00100DB7">
            <w:pPr>
              <w:spacing w:after="0" w:line="259" w:lineRule="auto"/>
              <w:rPr>
                <w:rFonts w:ascii="Times New Roman" w:eastAsia="Times New Roman" w:hAnsi="Times New Roman" w:cs="Times New Roman"/>
                <w:bCs/>
                <w:lang w:val="kk-KZ" w:eastAsia="ru-RU"/>
              </w:rPr>
            </w:pPr>
            <w:r w:rsidRPr="007E5427">
              <w:rPr>
                <w:rFonts w:ascii="Times New Roman" w:eastAsia="Times New Roman" w:hAnsi="Times New Roman" w:cs="Times New Roman"/>
                <w:lang w:val="kk-KZ" w:eastAsia="ru-RU"/>
              </w:rPr>
              <w:t>(</w:t>
            </w:r>
            <w:r w:rsidRPr="007E5427">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эксперименттік жұмыс  </w:t>
            </w:r>
          </w:p>
          <w:p w:rsidR="00100DB7" w:rsidRPr="007E5427" w:rsidRDefault="00100DB7" w:rsidP="00100DB7">
            <w:pPr>
              <w:spacing w:after="0" w:line="259" w:lineRule="auto"/>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Қоршаған ортамен таныстыру</w:t>
            </w:r>
          </w:p>
          <w:p w:rsidR="00100DB7" w:rsidRPr="007E5427" w:rsidRDefault="00100DB7" w:rsidP="00100DB7">
            <w:pPr>
              <w:spacing w:after="0" w:line="259" w:lineRule="auto"/>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Денешынықтыру***</w:t>
            </w:r>
          </w:p>
          <w:p w:rsidR="00100DB7" w:rsidRPr="007E5427" w:rsidRDefault="00100DB7" w:rsidP="00100DB7">
            <w:pPr>
              <w:spacing w:after="0" w:line="259" w:lineRule="auto"/>
              <w:rPr>
                <w:rFonts w:ascii="Times New Roman" w:eastAsia="Times New Roman" w:hAnsi="Times New Roman" w:cs="Times New Roman"/>
                <w:lang w:val="kk-KZ" w:eastAsia="ru-RU"/>
              </w:rPr>
            </w:pPr>
            <w:r w:rsidRPr="007E5427">
              <w:rPr>
                <w:rFonts w:ascii="Times New Roman" w:eastAsia="Times New Roman" w:hAnsi="Times New Roman" w:cs="Times New Roman"/>
                <w:b/>
                <w:bCs/>
                <w:lang w:val="kk-KZ" w:eastAsia="ru-RU"/>
              </w:rPr>
              <w:t>Қазақ тілі***</w:t>
            </w:r>
            <w:r w:rsidRPr="007E5427">
              <w:rPr>
                <w:rFonts w:ascii="Times New Roman" w:eastAsia="Times New Roman" w:hAnsi="Times New Roman" w:cs="Times New Roman"/>
                <w:lang w:val="kk-KZ" w:eastAsia="ru-RU"/>
              </w:rPr>
              <w:t>)</w:t>
            </w:r>
          </w:p>
          <w:p w:rsidR="00100DB7" w:rsidRPr="007E5427" w:rsidRDefault="00100DB7" w:rsidP="00100DB7">
            <w:pPr>
              <w:spacing w:after="0" w:line="240" w:lineRule="auto"/>
              <w:outlineLvl w:val="2"/>
              <w:rPr>
                <w:rFonts w:ascii="Times New Roman" w:eastAsia="Times New Roman" w:hAnsi="Times New Roman" w:cs="Times New Roman"/>
                <w:b/>
                <w:bCs/>
                <w:lang w:val="kk-KZ" w:eastAsia="ru-RU"/>
              </w:rPr>
            </w:pPr>
          </w:p>
        </w:tc>
        <w:tc>
          <w:tcPr>
            <w:tcW w:w="2693" w:type="dxa"/>
          </w:tcPr>
          <w:p w:rsidR="00100DB7" w:rsidRPr="007E5427" w:rsidRDefault="00100DB7" w:rsidP="00100DB7">
            <w:pPr>
              <w:spacing w:after="0" w:line="240" w:lineRule="auto"/>
              <w:outlineLvl w:val="2"/>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Серуен№24</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b/>
                <w:bCs/>
                <w:lang w:val="kk-KZ" w:eastAsia="ru-RU"/>
              </w:rPr>
              <w:t xml:space="preserve">"Көктемгі қоңыздар мен көбелектер" </w:t>
            </w:r>
            <w:r w:rsidRPr="007E5427">
              <w:rPr>
                <w:rFonts w:ascii="Times New Roman" w:eastAsia="Times New Roman" w:hAnsi="Times New Roman" w:cs="Times New Roman"/>
                <w:lang w:val="kk-KZ" w:eastAsia="ru-RU"/>
              </w:rPr>
              <w:t xml:space="preserve"> </w:t>
            </w:r>
            <w:r w:rsidRPr="007E5427">
              <w:rPr>
                <w:rFonts w:ascii="Times New Roman" w:eastAsia="Times New Roman" w:hAnsi="Times New Roman" w:cs="Times New Roman"/>
                <w:b/>
                <w:bCs/>
                <w:lang w:val="kk-KZ" w:eastAsia="ru-RU"/>
              </w:rPr>
              <w:t>Бақылау:</w:t>
            </w:r>
            <w:r w:rsidRPr="007E5427">
              <w:rPr>
                <w:rFonts w:ascii="Times New Roman" w:eastAsia="Times New Roman" w:hAnsi="Times New Roman" w:cs="Times New Roman"/>
                <w:lang w:val="kk-KZ" w:eastAsia="ru-RU"/>
              </w:rPr>
              <w:t xml:space="preserve"> Ұшып жүрген көбелектерді қарау.</w:t>
            </w:r>
            <w:r w:rsidRPr="007E5427">
              <w:rPr>
                <w:rFonts w:ascii="Times New Roman" w:eastAsia="Times New Roman" w:hAnsi="Times New Roman" w:cs="Times New Roman"/>
                <w:lang w:val="kk-KZ" w:eastAsia="ru-RU"/>
              </w:rPr>
              <w:br/>
              <w:t xml:space="preserve"> </w:t>
            </w:r>
            <w:r w:rsidRPr="007E5427">
              <w:rPr>
                <w:rFonts w:ascii="Times New Roman" w:eastAsia="Times New Roman" w:hAnsi="Times New Roman" w:cs="Times New Roman"/>
                <w:b/>
                <w:bCs/>
                <w:lang w:val="kk-KZ" w:eastAsia="ru-RU"/>
              </w:rPr>
              <w:t>Еңбекке баулу:</w:t>
            </w:r>
            <w:r w:rsidRPr="007E5427">
              <w:rPr>
                <w:rFonts w:ascii="Times New Roman" w:eastAsia="Times New Roman" w:hAnsi="Times New Roman" w:cs="Times New Roman"/>
                <w:lang w:val="kk-KZ" w:eastAsia="ru-RU"/>
              </w:rPr>
              <w:t xml:space="preserve"> Көгалдағы ұсақ қоқыстарды жинау.</w:t>
            </w:r>
            <w:r w:rsidRPr="007E5427">
              <w:rPr>
                <w:rFonts w:ascii="Times New Roman" w:eastAsia="Times New Roman" w:hAnsi="Times New Roman" w:cs="Times New Roman"/>
                <w:lang w:val="kk-KZ" w:eastAsia="ru-RU"/>
              </w:rPr>
              <w:br/>
              <w:t xml:space="preserve"> </w:t>
            </w:r>
            <w:r w:rsidRPr="007E5427">
              <w:rPr>
                <w:rFonts w:ascii="Times New Roman" w:eastAsia="Times New Roman" w:hAnsi="Times New Roman" w:cs="Times New Roman"/>
                <w:b/>
                <w:bCs/>
                <w:lang w:val="kk-KZ" w:eastAsia="ru-RU"/>
              </w:rPr>
              <w:t>Тәжірибе:</w:t>
            </w:r>
            <w:r w:rsidRPr="007E5427">
              <w:rPr>
                <w:rFonts w:ascii="Times New Roman" w:eastAsia="Times New Roman" w:hAnsi="Times New Roman" w:cs="Times New Roman"/>
                <w:lang w:val="kk-KZ" w:eastAsia="ru-RU"/>
              </w:rPr>
              <w:t xml:space="preserve"> "Қоңыздар қалай қозғалады?" – оларды қарап, қозғалысын түсіндіру.</w:t>
            </w:r>
            <w:r w:rsidRPr="007E5427">
              <w:rPr>
                <w:rFonts w:ascii="Times New Roman" w:eastAsia="Times New Roman" w:hAnsi="Times New Roman" w:cs="Times New Roman"/>
                <w:lang w:val="kk-KZ" w:eastAsia="ru-RU"/>
              </w:rPr>
              <w:br/>
              <w:t xml:space="preserve"> </w:t>
            </w:r>
            <w:r w:rsidRPr="007E5427">
              <w:rPr>
                <w:rFonts w:ascii="Times New Roman" w:eastAsia="Times New Roman" w:hAnsi="Times New Roman" w:cs="Times New Roman"/>
                <w:b/>
                <w:bCs/>
                <w:lang w:val="kk-KZ" w:eastAsia="ru-RU"/>
              </w:rPr>
              <w:t>Қимылды ойын:</w:t>
            </w:r>
            <w:r w:rsidRPr="007E5427">
              <w:rPr>
                <w:rFonts w:ascii="Times New Roman" w:eastAsia="Times New Roman" w:hAnsi="Times New Roman" w:cs="Times New Roman"/>
                <w:lang w:val="kk-KZ" w:eastAsia="ru-RU"/>
              </w:rPr>
              <w:t xml:space="preserve"> "Көбелек пен гүл" (Көбелектер ұшып, гүлдерге қонады).</w:t>
            </w:r>
            <w:r w:rsidRPr="007E5427">
              <w:rPr>
                <w:rFonts w:ascii="Times New Roman" w:eastAsia="Times New Roman" w:hAnsi="Times New Roman" w:cs="Times New Roman"/>
                <w:lang w:val="kk-KZ" w:eastAsia="ru-RU"/>
              </w:rPr>
              <w:br/>
              <w:t xml:space="preserve"> </w:t>
            </w:r>
            <w:r w:rsidRPr="007E5427">
              <w:rPr>
                <w:rFonts w:ascii="Times New Roman" w:eastAsia="Times New Roman" w:hAnsi="Times New Roman" w:cs="Times New Roman"/>
                <w:b/>
                <w:bCs/>
                <w:lang w:val="kk-KZ" w:eastAsia="ru-RU"/>
              </w:rPr>
              <w:t>Сөйлеу дағдысы:</w:t>
            </w:r>
            <w:r w:rsidRPr="007E5427">
              <w:rPr>
                <w:rFonts w:ascii="Times New Roman" w:eastAsia="Times New Roman" w:hAnsi="Times New Roman" w:cs="Times New Roman"/>
                <w:lang w:val="kk-KZ" w:eastAsia="ru-RU"/>
              </w:rPr>
              <w:t xml:space="preserve"> "Қай көбелек әдемі?"</w:t>
            </w:r>
          </w:p>
          <w:p w:rsidR="00100DB7" w:rsidRPr="007E5427" w:rsidRDefault="00100DB7" w:rsidP="00100DB7">
            <w:pPr>
              <w:spacing w:after="0" w:line="259" w:lineRule="auto"/>
              <w:rPr>
                <w:rFonts w:ascii="Times New Roman" w:eastAsia="Times New Roman" w:hAnsi="Times New Roman" w:cs="Times New Roman"/>
                <w:bCs/>
                <w:lang w:val="kk-KZ" w:eastAsia="ru-RU"/>
              </w:rPr>
            </w:pPr>
            <w:r w:rsidRPr="007E5427">
              <w:rPr>
                <w:rFonts w:ascii="Times New Roman" w:eastAsia="Times New Roman" w:hAnsi="Times New Roman" w:cs="Times New Roman"/>
                <w:lang w:val="kk-KZ" w:eastAsia="ru-RU"/>
              </w:rPr>
              <w:t>(</w:t>
            </w:r>
            <w:r w:rsidRPr="007E5427">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эксперименттік жұмыс  </w:t>
            </w:r>
          </w:p>
          <w:p w:rsidR="00100DB7" w:rsidRPr="007E5427" w:rsidRDefault="00100DB7" w:rsidP="00100DB7">
            <w:pPr>
              <w:spacing w:after="0" w:line="259" w:lineRule="auto"/>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Қоршаған ортамен таныстыру</w:t>
            </w:r>
          </w:p>
          <w:p w:rsidR="00100DB7" w:rsidRPr="007E5427" w:rsidRDefault="00100DB7" w:rsidP="00100DB7">
            <w:pPr>
              <w:spacing w:after="0" w:line="259" w:lineRule="auto"/>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Денешынықтыру***</w:t>
            </w:r>
          </w:p>
          <w:p w:rsidR="00100DB7" w:rsidRPr="007E5427" w:rsidRDefault="00100DB7" w:rsidP="00100DB7">
            <w:pPr>
              <w:spacing w:after="0" w:line="259" w:lineRule="auto"/>
              <w:rPr>
                <w:rFonts w:ascii="Times New Roman" w:eastAsia="Times New Roman" w:hAnsi="Times New Roman" w:cs="Times New Roman"/>
                <w:lang w:val="kk-KZ" w:eastAsia="ru-RU"/>
              </w:rPr>
            </w:pPr>
            <w:r w:rsidRPr="007E5427">
              <w:rPr>
                <w:rFonts w:ascii="Times New Roman" w:eastAsia="Times New Roman" w:hAnsi="Times New Roman" w:cs="Times New Roman"/>
                <w:b/>
                <w:bCs/>
                <w:lang w:val="kk-KZ" w:eastAsia="ru-RU"/>
              </w:rPr>
              <w:t>Қазақ тілі***</w:t>
            </w:r>
            <w:r w:rsidRPr="007E5427">
              <w:rPr>
                <w:rFonts w:ascii="Times New Roman" w:eastAsia="Times New Roman" w:hAnsi="Times New Roman" w:cs="Times New Roman"/>
                <w:lang w:val="kk-KZ" w:eastAsia="ru-RU"/>
              </w:rPr>
              <w:t>)</w:t>
            </w:r>
          </w:p>
          <w:p w:rsidR="00100DB7" w:rsidRPr="007E5427" w:rsidRDefault="00100DB7" w:rsidP="00100DB7">
            <w:pPr>
              <w:spacing w:after="0" w:line="240" w:lineRule="auto"/>
              <w:rPr>
                <w:rFonts w:ascii="Times New Roman" w:eastAsia="Times New Roman" w:hAnsi="Times New Roman" w:cs="Times New Roman"/>
                <w:lang w:val="kk-KZ" w:eastAsia="ru-RU"/>
              </w:rPr>
            </w:pPr>
          </w:p>
        </w:tc>
        <w:tc>
          <w:tcPr>
            <w:tcW w:w="2693" w:type="dxa"/>
          </w:tcPr>
          <w:p w:rsidR="00100DB7" w:rsidRPr="007E5427" w:rsidRDefault="00100DB7" w:rsidP="00100DB7">
            <w:pPr>
              <w:spacing w:after="0" w:line="240" w:lineRule="auto"/>
              <w:outlineLvl w:val="2"/>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Серуен№25</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b/>
                <w:bCs/>
                <w:lang w:val="kk-KZ" w:eastAsia="ru-RU"/>
              </w:rPr>
              <w:t>"Жаңбырдан кейінгі шалшықтар" Бақылау:</w:t>
            </w:r>
            <w:r w:rsidRPr="007E5427">
              <w:rPr>
                <w:rFonts w:ascii="Times New Roman" w:eastAsia="Times New Roman" w:hAnsi="Times New Roman" w:cs="Times New Roman"/>
                <w:lang w:val="kk-KZ" w:eastAsia="ru-RU"/>
              </w:rPr>
              <w:t xml:space="preserve"> Шалшықтардың пайда болуын қарау.</w:t>
            </w:r>
            <w:r w:rsidRPr="007E5427">
              <w:rPr>
                <w:rFonts w:ascii="Times New Roman" w:eastAsia="Times New Roman" w:hAnsi="Times New Roman" w:cs="Times New Roman"/>
                <w:lang w:val="kk-KZ" w:eastAsia="ru-RU"/>
              </w:rPr>
              <w:br/>
            </w:r>
            <w:r w:rsidRPr="007E5427">
              <w:rPr>
                <w:rFonts w:ascii="Times New Roman" w:eastAsia="Times New Roman" w:hAnsi="Times New Roman" w:cs="Times New Roman"/>
                <w:b/>
                <w:bCs/>
                <w:lang w:val="kk-KZ" w:eastAsia="ru-RU"/>
              </w:rPr>
              <w:t>Еңбекке баулу:</w:t>
            </w:r>
            <w:r w:rsidRPr="007E5427">
              <w:rPr>
                <w:rFonts w:ascii="Times New Roman" w:eastAsia="Times New Roman" w:hAnsi="Times New Roman" w:cs="Times New Roman"/>
                <w:lang w:val="kk-KZ" w:eastAsia="ru-RU"/>
              </w:rPr>
              <w:t xml:space="preserve"> Су шашыратпай жүруді үйрету.</w:t>
            </w:r>
            <w:r w:rsidRPr="007E5427">
              <w:rPr>
                <w:rFonts w:ascii="Times New Roman" w:eastAsia="Times New Roman" w:hAnsi="Times New Roman" w:cs="Times New Roman"/>
                <w:lang w:val="kk-KZ" w:eastAsia="ru-RU"/>
              </w:rPr>
              <w:br/>
              <w:t xml:space="preserve"> </w:t>
            </w:r>
            <w:r w:rsidRPr="007E5427">
              <w:rPr>
                <w:rFonts w:ascii="Times New Roman" w:eastAsia="Times New Roman" w:hAnsi="Times New Roman" w:cs="Times New Roman"/>
                <w:b/>
                <w:bCs/>
                <w:lang w:val="kk-KZ" w:eastAsia="ru-RU"/>
              </w:rPr>
              <w:t>Тәжірибе:</w:t>
            </w:r>
            <w:r w:rsidRPr="007E5427">
              <w:rPr>
                <w:rFonts w:ascii="Times New Roman" w:eastAsia="Times New Roman" w:hAnsi="Times New Roman" w:cs="Times New Roman"/>
                <w:lang w:val="kk-KZ" w:eastAsia="ru-RU"/>
              </w:rPr>
              <w:t xml:space="preserve"> "Су қайда кетеді?" (Жерге сіңуін зерттеу).</w:t>
            </w:r>
            <w:r w:rsidRPr="007E5427">
              <w:rPr>
                <w:rFonts w:ascii="Times New Roman" w:eastAsia="Times New Roman" w:hAnsi="Times New Roman" w:cs="Times New Roman"/>
                <w:lang w:val="kk-KZ" w:eastAsia="ru-RU"/>
              </w:rPr>
              <w:br/>
              <w:t xml:space="preserve"> </w:t>
            </w:r>
            <w:r w:rsidRPr="007E5427">
              <w:rPr>
                <w:rFonts w:ascii="Times New Roman" w:eastAsia="Times New Roman" w:hAnsi="Times New Roman" w:cs="Times New Roman"/>
                <w:b/>
                <w:bCs/>
                <w:lang w:val="kk-KZ" w:eastAsia="ru-RU"/>
              </w:rPr>
              <w:t>Қимылды ойын:</w:t>
            </w:r>
            <w:r w:rsidRPr="007E5427">
              <w:rPr>
                <w:rFonts w:ascii="Times New Roman" w:eastAsia="Times New Roman" w:hAnsi="Times New Roman" w:cs="Times New Roman"/>
                <w:lang w:val="kk-KZ" w:eastAsia="ru-RU"/>
              </w:rPr>
              <w:t xml:space="preserve"> "Секіру" (Балалар шалшыққа секірмей өтуі керек).</w:t>
            </w:r>
            <w:r w:rsidRPr="007E5427">
              <w:rPr>
                <w:rFonts w:ascii="Times New Roman" w:eastAsia="Times New Roman" w:hAnsi="Times New Roman" w:cs="Times New Roman"/>
                <w:lang w:val="kk-KZ" w:eastAsia="ru-RU"/>
              </w:rPr>
              <w:br/>
              <w:t xml:space="preserve"> </w:t>
            </w:r>
            <w:r w:rsidRPr="007E5427">
              <w:rPr>
                <w:rFonts w:ascii="Times New Roman" w:eastAsia="Times New Roman" w:hAnsi="Times New Roman" w:cs="Times New Roman"/>
                <w:b/>
                <w:bCs/>
                <w:lang w:val="kk-KZ" w:eastAsia="ru-RU"/>
              </w:rPr>
              <w:t>Сөйлеу дағдысы:</w:t>
            </w:r>
            <w:r w:rsidRPr="007E5427">
              <w:rPr>
                <w:rFonts w:ascii="Times New Roman" w:eastAsia="Times New Roman" w:hAnsi="Times New Roman" w:cs="Times New Roman"/>
                <w:lang w:val="kk-KZ" w:eastAsia="ru-RU"/>
              </w:rPr>
              <w:t xml:space="preserve"> "Жаңбырдан кейін не өзгереді?"</w:t>
            </w:r>
          </w:p>
          <w:p w:rsidR="00100DB7" w:rsidRPr="007E5427" w:rsidRDefault="00100DB7" w:rsidP="00100DB7">
            <w:pPr>
              <w:spacing w:after="0" w:line="259" w:lineRule="auto"/>
              <w:rPr>
                <w:rFonts w:ascii="Times New Roman" w:eastAsia="Times New Roman" w:hAnsi="Times New Roman" w:cs="Times New Roman"/>
                <w:bCs/>
                <w:lang w:val="kk-KZ" w:eastAsia="ru-RU"/>
              </w:rPr>
            </w:pPr>
            <w:r w:rsidRPr="007E5427">
              <w:rPr>
                <w:rFonts w:ascii="Times New Roman" w:eastAsia="Times New Roman" w:hAnsi="Times New Roman" w:cs="Times New Roman"/>
                <w:lang w:val="kk-KZ" w:eastAsia="ru-RU"/>
              </w:rPr>
              <w:t>(</w:t>
            </w:r>
            <w:r w:rsidRPr="007E5427">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эксперименттік жұмыс  </w:t>
            </w:r>
          </w:p>
          <w:p w:rsidR="00100DB7" w:rsidRPr="007E5427" w:rsidRDefault="00100DB7" w:rsidP="00100DB7">
            <w:pPr>
              <w:spacing w:after="0" w:line="259" w:lineRule="auto"/>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Қоршаған ортамен таныстыру</w:t>
            </w:r>
          </w:p>
          <w:p w:rsidR="00100DB7" w:rsidRPr="007E5427" w:rsidRDefault="00100DB7" w:rsidP="00100DB7">
            <w:pPr>
              <w:spacing w:after="0" w:line="259" w:lineRule="auto"/>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Денешынықтыру***</w:t>
            </w:r>
          </w:p>
          <w:p w:rsidR="00100DB7" w:rsidRPr="007E5427" w:rsidRDefault="00100DB7" w:rsidP="00100DB7">
            <w:pPr>
              <w:spacing w:after="0" w:line="259" w:lineRule="auto"/>
              <w:rPr>
                <w:rFonts w:ascii="Times New Roman" w:eastAsia="Times New Roman" w:hAnsi="Times New Roman" w:cs="Times New Roman"/>
                <w:lang w:val="kk-KZ" w:eastAsia="ru-RU"/>
              </w:rPr>
            </w:pPr>
            <w:r w:rsidRPr="007E5427">
              <w:rPr>
                <w:rFonts w:ascii="Times New Roman" w:eastAsia="Times New Roman" w:hAnsi="Times New Roman" w:cs="Times New Roman"/>
                <w:b/>
                <w:bCs/>
                <w:lang w:val="kk-KZ" w:eastAsia="ru-RU"/>
              </w:rPr>
              <w:t>Қазақ тілі***</w:t>
            </w:r>
            <w:r w:rsidRPr="007E5427">
              <w:rPr>
                <w:rFonts w:ascii="Times New Roman" w:eastAsia="Times New Roman" w:hAnsi="Times New Roman" w:cs="Times New Roman"/>
                <w:lang w:val="kk-KZ" w:eastAsia="ru-RU"/>
              </w:rPr>
              <w:t>)</w:t>
            </w:r>
          </w:p>
          <w:p w:rsidR="00100DB7" w:rsidRPr="007E5427" w:rsidRDefault="00100DB7" w:rsidP="00100DB7">
            <w:pPr>
              <w:spacing w:after="0" w:line="240" w:lineRule="auto"/>
              <w:rPr>
                <w:rFonts w:ascii="Times New Roman" w:eastAsia="Times New Roman" w:hAnsi="Times New Roman" w:cs="Times New Roman"/>
                <w:lang w:val="kk-KZ" w:eastAsia="ru-RU"/>
              </w:rPr>
            </w:pPr>
          </w:p>
        </w:tc>
      </w:tr>
      <w:tr w:rsidR="00100DB7" w:rsidRPr="00100DB7" w:rsidTr="00100DB7">
        <w:trPr>
          <w:trHeight w:val="552"/>
        </w:trPr>
        <w:tc>
          <w:tcPr>
            <w:tcW w:w="2411"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Серуеннен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оралу</w:t>
            </w:r>
          </w:p>
        </w:tc>
        <w:tc>
          <w:tcPr>
            <w:tcW w:w="2693" w:type="dxa"/>
          </w:tcPr>
          <w:p w:rsidR="00100DB7" w:rsidRPr="007E5427" w:rsidRDefault="00100DB7" w:rsidP="00100DB7">
            <w:pPr>
              <w:spacing w:after="0" w:line="259" w:lineRule="auto"/>
              <w:rPr>
                <w:rFonts w:ascii="Times New Roman" w:eastAsia="Calibri" w:hAnsi="Times New Roman" w:cs="Times New Roman"/>
                <w:lang w:val="kk-KZ"/>
              </w:rPr>
            </w:pPr>
            <w:r w:rsidRPr="007E5427">
              <w:rPr>
                <w:rFonts w:ascii="Times New Roman" w:eastAsia="Calibri" w:hAnsi="Times New Roman" w:cs="Times New Roman"/>
                <w:lang w:val="kk-KZ"/>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7E5427" w:rsidRDefault="00100DB7" w:rsidP="00100DB7">
            <w:pPr>
              <w:spacing w:after="0" w:line="259" w:lineRule="auto"/>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Өзіне-өзі қызмет ету дағдысын қалыптастыпу</w:t>
            </w:r>
          </w:p>
        </w:tc>
        <w:tc>
          <w:tcPr>
            <w:tcW w:w="2835" w:type="dxa"/>
          </w:tcPr>
          <w:p w:rsidR="00100DB7" w:rsidRPr="007E5427" w:rsidRDefault="00100DB7" w:rsidP="00100DB7">
            <w:pPr>
              <w:spacing w:after="0" w:line="259" w:lineRule="auto"/>
              <w:rPr>
                <w:rFonts w:ascii="Times New Roman" w:eastAsia="Calibri" w:hAnsi="Times New Roman" w:cs="Times New Roman"/>
                <w:lang w:val="kk-KZ"/>
              </w:rPr>
            </w:pPr>
            <w:r w:rsidRPr="007E5427">
              <w:rPr>
                <w:rFonts w:ascii="Times New Roman" w:eastAsia="Calibri" w:hAnsi="Times New Roman" w:cs="Times New Roman"/>
                <w:lang w:val="kk-KZ"/>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100DB7" w:rsidRPr="007E5427" w:rsidRDefault="00100DB7" w:rsidP="00100DB7">
            <w:pPr>
              <w:spacing w:after="0" w:line="259" w:lineRule="auto"/>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Өзіне-өзі қызмет ету дағдысын қалыптастыпу</w:t>
            </w:r>
          </w:p>
        </w:tc>
        <w:tc>
          <w:tcPr>
            <w:tcW w:w="2835" w:type="dxa"/>
          </w:tcPr>
          <w:p w:rsidR="00100DB7" w:rsidRPr="007E5427" w:rsidRDefault="00100DB7" w:rsidP="00100DB7">
            <w:pPr>
              <w:spacing w:after="0" w:line="259" w:lineRule="auto"/>
              <w:rPr>
                <w:rFonts w:ascii="Times New Roman" w:eastAsia="Calibri" w:hAnsi="Times New Roman" w:cs="Times New Roman"/>
                <w:lang w:val="kk-KZ"/>
              </w:rPr>
            </w:pPr>
            <w:r w:rsidRPr="007E5427">
              <w:rPr>
                <w:rFonts w:ascii="Times New Roman" w:eastAsia="Calibri" w:hAnsi="Times New Roman" w:cs="Times New Roman"/>
                <w:lang w:val="kk-KZ"/>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7E5427" w:rsidRDefault="00100DB7" w:rsidP="00100DB7">
            <w:pPr>
              <w:spacing w:after="0" w:line="259" w:lineRule="auto"/>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Өзіне-өзі қызмет ету дағдысын қалыптастыпу</w:t>
            </w:r>
          </w:p>
        </w:tc>
        <w:tc>
          <w:tcPr>
            <w:tcW w:w="2693" w:type="dxa"/>
          </w:tcPr>
          <w:p w:rsidR="00100DB7" w:rsidRPr="007E5427" w:rsidRDefault="00100DB7" w:rsidP="00100DB7">
            <w:pPr>
              <w:spacing w:after="0" w:line="259" w:lineRule="auto"/>
              <w:rPr>
                <w:rFonts w:ascii="Times New Roman" w:eastAsia="Times New Roman" w:hAnsi="Times New Roman" w:cs="Times New Roman"/>
                <w:bCs/>
                <w:lang w:val="kk-KZ" w:eastAsia="ru-RU"/>
              </w:rPr>
            </w:pPr>
            <w:r w:rsidRPr="007E5427">
              <w:rPr>
                <w:rFonts w:ascii="Times New Roman" w:eastAsia="Calibri" w:hAnsi="Times New Roman" w:cs="Times New Roman"/>
                <w:lang w:val="kk-KZ"/>
              </w:rPr>
              <w:t>Даладан топқа кірерде балаларды бір бірінің артынан реттілікпен жүруді дағдыландыру</w:t>
            </w:r>
            <w:r w:rsidR="00CD4393">
              <w:rPr>
                <w:rFonts w:ascii="Times New Roman" w:eastAsia="Calibri" w:hAnsi="Times New Roman" w:cs="Times New Roman"/>
                <w:lang w:val="kk-KZ"/>
              </w:rPr>
              <w:t>.</w:t>
            </w:r>
            <w:r w:rsidRPr="007E5427">
              <w:rPr>
                <w:rFonts w:ascii="Times New Roman" w:eastAsia="Calibri" w:hAnsi="Times New Roman" w:cs="Times New Roman"/>
                <w:lang w:val="kk-KZ"/>
              </w:rPr>
              <w:t xml:space="preserve"> </w:t>
            </w:r>
            <w:r w:rsidRPr="007E5427">
              <w:rPr>
                <w:rFonts w:ascii="Times New Roman" w:eastAsia="Times New Roman" w:hAnsi="Times New Roman" w:cs="Times New Roman"/>
                <w:bCs/>
                <w:lang w:val="kk-KZ" w:eastAsia="ru-RU"/>
              </w:rPr>
              <w:t>Кір киімдерді тәрбиешіге ескертіп ауыстыру , қолдарын көпіршітіп жуу</w:t>
            </w:r>
          </w:p>
          <w:p w:rsidR="00100DB7" w:rsidRPr="007E5427" w:rsidRDefault="00100DB7" w:rsidP="00100DB7">
            <w:pPr>
              <w:spacing w:after="0" w:line="259" w:lineRule="auto"/>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Жеке гигиенаны сақтауға баулу</w:t>
            </w:r>
          </w:p>
        </w:tc>
        <w:tc>
          <w:tcPr>
            <w:tcW w:w="2693" w:type="dxa"/>
          </w:tcPr>
          <w:p w:rsidR="00100DB7" w:rsidRPr="007E5427" w:rsidRDefault="00100DB7" w:rsidP="00100DB7">
            <w:pPr>
              <w:spacing w:after="0" w:line="259" w:lineRule="auto"/>
              <w:rPr>
                <w:rFonts w:ascii="Times New Roman" w:eastAsia="Calibri" w:hAnsi="Times New Roman" w:cs="Times New Roman"/>
                <w:lang w:val="kk-KZ"/>
              </w:rPr>
            </w:pPr>
            <w:r w:rsidRPr="007E5427">
              <w:rPr>
                <w:rFonts w:ascii="Times New Roman" w:eastAsia="Calibri" w:hAnsi="Times New Roman" w:cs="Times New Roman"/>
                <w:lang w:val="kk-KZ"/>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100DB7" w:rsidRPr="007E5427" w:rsidRDefault="00100DB7" w:rsidP="00100DB7">
            <w:pPr>
              <w:spacing w:after="0" w:line="259" w:lineRule="auto"/>
              <w:jc w:val="center"/>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Өзіне-өзі қызмет ету дағдысын қалыптастыпу</w:t>
            </w:r>
          </w:p>
        </w:tc>
      </w:tr>
      <w:tr w:rsidR="00100DB7" w:rsidRPr="00100DB7" w:rsidTr="00100DB7">
        <w:trPr>
          <w:trHeight w:val="552"/>
        </w:trPr>
        <w:tc>
          <w:tcPr>
            <w:tcW w:w="2411"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Түскі</w:t>
            </w:r>
            <w:r w:rsidRPr="00100DB7">
              <w:rPr>
                <w:rFonts w:ascii="Times New Roman" w:eastAsia="Times New Roman" w:hAnsi="Times New Roman" w:cs="Times New Roman"/>
                <w:b/>
                <w:spacing w:val="-1"/>
                <w:lang w:val="kk-KZ"/>
              </w:rPr>
              <w:t xml:space="preserve"> </w:t>
            </w:r>
            <w:r w:rsidRPr="00100DB7">
              <w:rPr>
                <w:rFonts w:ascii="Times New Roman" w:eastAsia="Times New Roman" w:hAnsi="Times New Roman" w:cs="Times New Roman"/>
                <w:b/>
                <w:lang w:val="kk-KZ"/>
              </w:rPr>
              <w:t>ас</w:t>
            </w:r>
          </w:p>
        </w:tc>
        <w:tc>
          <w:tcPr>
            <w:tcW w:w="2693" w:type="dxa"/>
          </w:tcPr>
          <w:p w:rsidR="00100DB7" w:rsidRPr="007E5427" w:rsidRDefault="00100DB7" w:rsidP="00100DB7">
            <w:pPr>
              <w:autoSpaceDE w:val="0"/>
              <w:autoSpaceDN w:val="0"/>
              <w:adjustRightInd w:val="0"/>
              <w:spacing w:after="0" w:line="240" w:lineRule="auto"/>
              <w:rPr>
                <w:rFonts w:ascii="Times New Roman" w:eastAsia="Calibri" w:hAnsi="Times New Roman" w:cs="Times New Roman"/>
                <w:b/>
                <w:lang w:val="kk-KZ"/>
              </w:rPr>
            </w:pPr>
            <w:r w:rsidRPr="007E5427">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"Қолды қалай жуамыз?" сұрағын қойып, әрекеттерін бақылау.</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"Сабынды алып жақ, суды ашып шайқайық"</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b/>
                <w:bCs/>
                <w:lang w:val="kk-KZ"/>
              </w:rPr>
              <w:t>(мәдени-гигиеналық дағдылар, өзіне-өзі қызмет ету)</w:t>
            </w:r>
          </w:p>
        </w:tc>
        <w:tc>
          <w:tcPr>
            <w:tcW w:w="2835" w:type="dxa"/>
          </w:tcPr>
          <w:p w:rsidR="00100DB7" w:rsidRPr="007E5427" w:rsidRDefault="00100DB7" w:rsidP="00100DB7">
            <w:pPr>
              <w:autoSpaceDE w:val="0"/>
              <w:autoSpaceDN w:val="0"/>
              <w:adjustRightInd w:val="0"/>
              <w:spacing w:after="0" w:line="240" w:lineRule="auto"/>
              <w:rPr>
                <w:rFonts w:ascii="Times New Roman" w:eastAsia="Calibri" w:hAnsi="Times New Roman" w:cs="Times New Roman"/>
                <w:b/>
                <w:lang w:val="kk-KZ"/>
              </w:rPr>
            </w:pPr>
            <w:r w:rsidRPr="007E5427">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rsidR="00100DB7" w:rsidRPr="007E5427" w:rsidRDefault="00100DB7" w:rsidP="00100DB7">
            <w:pPr>
              <w:spacing w:after="0" w:line="240" w:lineRule="auto"/>
              <w:rPr>
                <w:rFonts w:ascii="Times New Roman" w:eastAsia="Calibri" w:hAnsi="Times New Roman" w:cs="Times New Roman"/>
                <w:b/>
                <w:lang w:val="kk-KZ"/>
              </w:rPr>
            </w:pPr>
            <w:r w:rsidRPr="007E5427">
              <w:rPr>
                <w:rFonts w:ascii="Times New Roman" w:eastAsia="Times New Roman" w:hAnsi="Times New Roman" w:cs="Times New Roman"/>
                <w:b/>
                <w:bCs/>
                <w:lang w:val="kk-KZ"/>
              </w:rPr>
              <w:t>(мәдени-гигиеналық дағдылар, өзіне-өзі қызмет ету)</w:t>
            </w:r>
          </w:p>
        </w:tc>
        <w:tc>
          <w:tcPr>
            <w:tcW w:w="2835" w:type="dxa"/>
          </w:tcPr>
          <w:p w:rsidR="00100DB7" w:rsidRPr="007E5427" w:rsidRDefault="00100DB7" w:rsidP="00100DB7">
            <w:pPr>
              <w:autoSpaceDE w:val="0"/>
              <w:autoSpaceDN w:val="0"/>
              <w:adjustRightInd w:val="0"/>
              <w:spacing w:after="0" w:line="240" w:lineRule="auto"/>
              <w:rPr>
                <w:rFonts w:ascii="Times New Roman" w:eastAsia="Calibri" w:hAnsi="Times New Roman" w:cs="Times New Roman"/>
                <w:b/>
                <w:lang w:val="kk-KZ"/>
              </w:rPr>
            </w:pPr>
            <w:r w:rsidRPr="007E5427">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Балаларды қасықпен тамақ жеуге, майды нанға жағуға үйрету.</w:t>
            </w:r>
          </w:p>
          <w:p w:rsidR="00100DB7" w:rsidRPr="007E5427" w:rsidRDefault="00100DB7" w:rsidP="00100DB7">
            <w:pPr>
              <w:spacing w:after="0" w:line="240" w:lineRule="auto"/>
              <w:rPr>
                <w:rFonts w:ascii="Times New Roman" w:eastAsia="Calibri" w:hAnsi="Times New Roman" w:cs="Times New Roman"/>
                <w:b/>
                <w:lang w:val="kk-KZ"/>
              </w:rPr>
            </w:pPr>
            <w:r w:rsidRPr="007E5427">
              <w:rPr>
                <w:rFonts w:ascii="Times New Roman" w:eastAsia="Times New Roman" w:hAnsi="Times New Roman" w:cs="Times New Roman"/>
                <w:lang w:val="kk-KZ" w:eastAsia="ru-RU"/>
              </w:rPr>
              <w:t>Әр бала өз ыдысын дұрыс пайдалануды үйренеді.</w:t>
            </w:r>
          </w:p>
          <w:p w:rsidR="00100DB7" w:rsidRPr="007E5427" w:rsidRDefault="00100DB7" w:rsidP="00100DB7">
            <w:pPr>
              <w:spacing w:after="0" w:line="259" w:lineRule="auto"/>
              <w:rPr>
                <w:rFonts w:ascii="Times New Roman" w:eastAsia="Calibri" w:hAnsi="Times New Roman" w:cs="Times New Roman"/>
                <w:lang w:val="kk-KZ"/>
              </w:rPr>
            </w:pPr>
            <w:r w:rsidRPr="007E5427">
              <w:rPr>
                <w:rFonts w:ascii="Times New Roman" w:eastAsia="Times New Roman" w:hAnsi="Times New Roman" w:cs="Times New Roman"/>
                <w:b/>
                <w:bCs/>
                <w:lang w:val="kk-KZ"/>
              </w:rPr>
              <w:t>(мәдени-гигиеналық дағдылар, өзіне-өзі қызмет ету)</w:t>
            </w:r>
          </w:p>
        </w:tc>
        <w:tc>
          <w:tcPr>
            <w:tcW w:w="2693" w:type="dxa"/>
          </w:tcPr>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Нанды қалай дұрыс ұстау, кесек-кесек етіп жыртпау туралы айту.</w:t>
            </w:r>
            <w:r w:rsidRPr="007E5427">
              <w:rPr>
                <w:rFonts w:ascii="Times New Roman" w:eastAsia="Times New Roman" w:hAnsi="Times New Roman" w:cs="Times New Roman"/>
                <w:lang w:val="kk-KZ" w:eastAsia="ru-RU"/>
              </w:rPr>
              <w:br/>
              <w:t xml:space="preserve"> "Нан қайдан келеді?" тақырыбында әңгімелесу.</w:t>
            </w:r>
            <w:r w:rsidRPr="007E5427">
              <w:rPr>
                <w:rFonts w:ascii="Times New Roman" w:eastAsia="Times New Roman" w:hAnsi="Times New Roman" w:cs="Times New Roman"/>
                <w:lang w:val="kk-KZ" w:eastAsia="ru-RU"/>
              </w:rPr>
              <w:br/>
              <w:t xml:space="preserve"> Балаларға нанды ұқыпты жеп, үгіндісін қалдырмауға үйрету.</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b/>
                <w:bCs/>
                <w:lang w:val="kk-KZ"/>
              </w:rPr>
              <w:t>(мәдени-гигиеналық дағдылар, өзіне-өзі қызмет ету)</w:t>
            </w:r>
          </w:p>
        </w:tc>
        <w:tc>
          <w:tcPr>
            <w:tcW w:w="2693" w:type="dxa"/>
          </w:tcPr>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Тамақты төкпей жеудің маңыздылығын түсіндіру.</w:t>
            </w:r>
            <w:r w:rsidRPr="007E5427">
              <w:rPr>
                <w:rFonts w:ascii="Times New Roman" w:eastAsia="Times New Roman" w:hAnsi="Times New Roman" w:cs="Times New Roman"/>
                <w:lang w:val="kk-KZ" w:eastAsia="ru-RU"/>
              </w:rPr>
              <w:br/>
              <w:t xml:space="preserve"> "Тәрелкең таза болса, сен ұқыпты бала екенсің!" деген ұстанымды қалыптастыру.</w:t>
            </w:r>
            <w:r w:rsidRPr="007E5427">
              <w:rPr>
                <w:rFonts w:ascii="Times New Roman" w:eastAsia="Times New Roman" w:hAnsi="Times New Roman" w:cs="Times New Roman"/>
                <w:lang w:val="kk-KZ" w:eastAsia="ru-RU"/>
              </w:rPr>
              <w:br/>
              <w:t xml:space="preserve"> Балалар тамақ жеп болған соң, өз тәрелкесін бақылап, таза қалдыруға тырысады.</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b/>
                <w:bCs/>
                <w:lang w:val="kk-KZ"/>
              </w:rPr>
              <w:t>(мәдени-гигиеналық дағдылар, өзіне-өзі қызмет ету)</w:t>
            </w:r>
          </w:p>
        </w:tc>
      </w:tr>
      <w:tr w:rsidR="00100DB7" w:rsidRPr="00100DB7" w:rsidTr="00100DB7">
        <w:trPr>
          <w:trHeight w:val="1319"/>
        </w:trPr>
        <w:tc>
          <w:tcPr>
            <w:tcW w:w="2411" w:type="dxa"/>
          </w:tcPr>
          <w:p w:rsidR="00100DB7" w:rsidRPr="00100DB7" w:rsidRDefault="00100DB7" w:rsidP="00100DB7">
            <w:pPr>
              <w:widowControl w:val="0"/>
              <w:autoSpaceDE w:val="0"/>
              <w:autoSpaceDN w:val="0"/>
              <w:spacing w:after="0" w:line="261"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Күндізгі</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ұйқы</w:t>
            </w:r>
          </w:p>
        </w:tc>
        <w:tc>
          <w:tcPr>
            <w:tcW w:w="2693" w:type="dxa"/>
          </w:tcPr>
          <w:p w:rsidR="00100DB7" w:rsidRPr="007E5427" w:rsidRDefault="00100DB7" w:rsidP="007E5427">
            <w:pPr>
              <w:pStyle w:val="TableParagraph"/>
              <w:rPr>
                <w:b/>
                <w:bCs/>
                <w:lang w:eastAsia="ru-RU"/>
              </w:rPr>
            </w:pPr>
            <w:r w:rsidRPr="007E5427">
              <w:rPr>
                <w:lang w:eastAsia="ru-RU"/>
              </w:rPr>
              <w:t xml:space="preserve">Балаларға өздігінен киімдерін шешіп, ұйықтар алдындағы киімдерін киюге дағдыландыру Балалалардың тыныш ұйықтауына жағымды жағдай орнату. Тыныштық сақтау. Жәй </w:t>
            </w:r>
            <w:r w:rsidRPr="007E5427">
              <w:rPr>
                <w:lang w:eastAsia="ru-RU"/>
              </w:rPr>
              <w:lastRenderedPageBreak/>
              <w:t>музыка қою.</w:t>
            </w:r>
            <w:r w:rsidRPr="007E5427">
              <w:rPr>
                <w:b/>
                <w:bCs/>
                <w:lang w:eastAsia="ru-RU"/>
              </w:rPr>
              <w:t xml:space="preserve"> </w:t>
            </w:r>
          </w:p>
          <w:p w:rsidR="00100DB7" w:rsidRPr="007E5427" w:rsidRDefault="00100DB7" w:rsidP="007E5427">
            <w:pPr>
              <w:pStyle w:val="TableParagraph"/>
              <w:rPr>
                <w:lang w:eastAsia="ru-RU"/>
              </w:rPr>
            </w:pPr>
            <w:r w:rsidRPr="007E5427">
              <w:rPr>
                <w:b/>
                <w:bCs/>
                <w:lang w:eastAsia="ru-RU"/>
              </w:rPr>
              <w:t>(өзіне-өзі қызмет ету дағдылары, музыка)</w:t>
            </w:r>
          </w:p>
        </w:tc>
        <w:tc>
          <w:tcPr>
            <w:tcW w:w="2835" w:type="dxa"/>
          </w:tcPr>
          <w:p w:rsidR="00100DB7" w:rsidRPr="007E5427" w:rsidRDefault="00100DB7" w:rsidP="007E5427">
            <w:pPr>
              <w:pStyle w:val="TableParagraph"/>
              <w:rPr>
                <w:rFonts w:eastAsia="Calibri"/>
              </w:rPr>
            </w:pPr>
            <w:r w:rsidRPr="007E5427">
              <w:rPr>
                <w:lang w:eastAsia="ru-RU"/>
              </w:rPr>
              <w:lastRenderedPageBreak/>
              <w:t>Балаларға өздігінен киімдерін шешіп, ұйықтар алдындағы киімдерін киюге дағдыландыру</w:t>
            </w:r>
            <w:r w:rsidRPr="007E5427">
              <w:rPr>
                <w:rFonts w:eastAsia="Calibri"/>
              </w:rPr>
              <w:t xml:space="preserve"> Балалар ұйықтайтын бөлмені алдын-ала желдету</w:t>
            </w:r>
          </w:p>
          <w:p w:rsidR="00100DB7" w:rsidRPr="007E5427" w:rsidRDefault="00100DB7" w:rsidP="007E5427">
            <w:pPr>
              <w:pStyle w:val="TableParagraph"/>
              <w:rPr>
                <w:rFonts w:eastAsia="Calibri"/>
              </w:rPr>
            </w:pPr>
            <w:r w:rsidRPr="007E5427">
              <w:rPr>
                <w:rFonts w:eastAsia="Calibri"/>
              </w:rPr>
              <w:t>ұйықтар алдында балаларға кітап оқу</w:t>
            </w:r>
          </w:p>
          <w:p w:rsidR="007E5427" w:rsidRDefault="007E5427" w:rsidP="007E5427">
            <w:pPr>
              <w:pStyle w:val="TableParagraph"/>
              <w:rPr>
                <w:b/>
                <w:bCs/>
                <w:lang w:eastAsia="ru-RU"/>
              </w:rPr>
            </w:pPr>
          </w:p>
          <w:p w:rsidR="00100DB7" w:rsidRPr="007E5427" w:rsidRDefault="00100DB7" w:rsidP="007E5427">
            <w:pPr>
              <w:pStyle w:val="TableParagraph"/>
              <w:rPr>
                <w:rFonts w:eastAsia="Calibri"/>
              </w:rPr>
            </w:pPr>
            <w:r w:rsidRPr="007E5427">
              <w:rPr>
                <w:b/>
                <w:bCs/>
                <w:lang w:eastAsia="ru-RU"/>
              </w:rPr>
              <w:lastRenderedPageBreak/>
              <w:t>(өзіне-өзі қызмет ету дағдылары, тыңдау дағдысын қалыптастыру)</w:t>
            </w:r>
          </w:p>
        </w:tc>
        <w:tc>
          <w:tcPr>
            <w:tcW w:w="2835" w:type="dxa"/>
          </w:tcPr>
          <w:p w:rsidR="00100DB7" w:rsidRPr="007E5427" w:rsidRDefault="00100DB7" w:rsidP="007E5427">
            <w:pPr>
              <w:pStyle w:val="TableParagraph"/>
              <w:rPr>
                <w:rFonts w:eastAsia="Calibri"/>
              </w:rPr>
            </w:pPr>
            <w:r w:rsidRPr="007E5427">
              <w:rPr>
                <w:lang w:eastAsia="ru-RU"/>
              </w:rPr>
              <w:lastRenderedPageBreak/>
              <w:t>Балаларға өздігінен киімдерін шешіп, ұйықтар алдындағы киімдерін киюге дағдыландыру</w:t>
            </w:r>
            <w:r w:rsidRPr="007E5427">
              <w:rPr>
                <w:rFonts w:eastAsia="Calibri"/>
              </w:rPr>
              <w:t xml:space="preserve"> Ұйықтар алдында балаларға кітап оқу</w:t>
            </w:r>
          </w:p>
          <w:p w:rsidR="00100DB7" w:rsidRPr="007E5427" w:rsidRDefault="00100DB7" w:rsidP="007E5427">
            <w:pPr>
              <w:pStyle w:val="TableParagraph"/>
              <w:rPr>
                <w:rFonts w:eastAsia="Calibri"/>
              </w:rPr>
            </w:pPr>
            <w:r w:rsidRPr="007E5427">
              <w:rPr>
                <w:rFonts w:eastAsia="Calibri"/>
              </w:rPr>
              <w:t xml:space="preserve">Аудио ертегі қосу </w:t>
            </w:r>
          </w:p>
          <w:p w:rsidR="007E5427" w:rsidRDefault="007E5427" w:rsidP="007E5427">
            <w:pPr>
              <w:pStyle w:val="TableParagraph"/>
              <w:rPr>
                <w:b/>
                <w:bCs/>
                <w:lang w:eastAsia="ru-RU"/>
              </w:rPr>
            </w:pPr>
          </w:p>
          <w:p w:rsidR="007E5427" w:rsidRDefault="007E5427" w:rsidP="007E5427">
            <w:pPr>
              <w:pStyle w:val="TableParagraph"/>
              <w:rPr>
                <w:b/>
                <w:bCs/>
                <w:lang w:eastAsia="ru-RU"/>
              </w:rPr>
            </w:pPr>
          </w:p>
          <w:p w:rsidR="00100DB7" w:rsidRPr="007E5427" w:rsidRDefault="00100DB7" w:rsidP="007E5427">
            <w:pPr>
              <w:pStyle w:val="TableParagraph"/>
              <w:rPr>
                <w:rFonts w:eastAsia="Calibri"/>
              </w:rPr>
            </w:pPr>
            <w:r w:rsidRPr="007E5427">
              <w:rPr>
                <w:b/>
                <w:bCs/>
                <w:lang w:eastAsia="ru-RU"/>
              </w:rPr>
              <w:lastRenderedPageBreak/>
              <w:t>(өзіне-өзі қызмет ету дағдылары, тыңдау дағдысын қалыптастыру)</w:t>
            </w:r>
          </w:p>
        </w:tc>
        <w:tc>
          <w:tcPr>
            <w:tcW w:w="2693" w:type="dxa"/>
          </w:tcPr>
          <w:p w:rsidR="00100DB7" w:rsidRPr="007E5427" w:rsidRDefault="00100DB7" w:rsidP="007E5427">
            <w:pPr>
              <w:pStyle w:val="TableParagraph"/>
              <w:rPr>
                <w:rFonts w:eastAsia="Calibri"/>
              </w:rPr>
            </w:pPr>
            <w:r w:rsidRPr="007E5427">
              <w:rPr>
                <w:lang w:eastAsia="ru-RU"/>
              </w:rPr>
              <w:lastRenderedPageBreak/>
              <w:t>Балаларға өздігінен киімдерін шешіп, ұйықтар алдындағы киімдерін киюге дағдыландыру</w:t>
            </w:r>
            <w:r w:rsidRPr="007E5427">
              <w:rPr>
                <w:rFonts w:eastAsia="Calibri"/>
              </w:rPr>
              <w:t xml:space="preserve"> Балалар ұйықтайтын бөлмені алдын-ала желдету</w:t>
            </w:r>
          </w:p>
          <w:p w:rsidR="00100DB7" w:rsidRPr="007E5427" w:rsidRDefault="00100DB7" w:rsidP="007E5427">
            <w:pPr>
              <w:pStyle w:val="TableParagraph"/>
              <w:rPr>
                <w:rFonts w:eastAsia="Calibri"/>
              </w:rPr>
            </w:pPr>
            <w:r w:rsidRPr="007E5427">
              <w:rPr>
                <w:rFonts w:eastAsia="Calibri"/>
              </w:rPr>
              <w:t xml:space="preserve">Бесік жырын айту </w:t>
            </w:r>
          </w:p>
          <w:p w:rsidR="007E5427" w:rsidRDefault="007E5427" w:rsidP="007E5427">
            <w:pPr>
              <w:pStyle w:val="TableParagraph"/>
              <w:rPr>
                <w:b/>
                <w:bCs/>
                <w:lang w:eastAsia="ru-RU"/>
              </w:rPr>
            </w:pPr>
          </w:p>
          <w:p w:rsidR="007E5427" w:rsidRDefault="007E5427" w:rsidP="007E5427">
            <w:pPr>
              <w:pStyle w:val="TableParagraph"/>
              <w:rPr>
                <w:b/>
                <w:bCs/>
                <w:lang w:eastAsia="ru-RU"/>
              </w:rPr>
            </w:pPr>
          </w:p>
          <w:p w:rsidR="00100DB7" w:rsidRPr="007E5427" w:rsidRDefault="00100DB7" w:rsidP="007E5427">
            <w:pPr>
              <w:pStyle w:val="TableParagraph"/>
              <w:rPr>
                <w:rFonts w:eastAsia="Calibri"/>
              </w:rPr>
            </w:pPr>
            <w:r w:rsidRPr="007E5427">
              <w:rPr>
                <w:b/>
                <w:bCs/>
                <w:lang w:eastAsia="ru-RU"/>
              </w:rPr>
              <w:t>(өзіне-өзі қызмет ету дағдылары, музыка)</w:t>
            </w:r>
          </w:p>
        </w:tc>
        <w:tc>
          <w:tcPr>
            <w:tcW w:w="2693" w:type="dxa"/>
          </w:tcPr>
          <w:p w:rsidR="007E5427" w:rsidRDefault="00100DB7" w:rsidP="007E5427">
            <w:pPr>
              <w:pStyle w:val="TableParagraph"/>
              <w:rPr>
                <w:lang w:eastAsia="ru-RU"/>
              </w:rPr>
            </w:pPr>
            <w:r w:rsidRPr="007E5427">
              <w:rPr>
                <w:lang w:eastAsia="ru-RU"/>
              </w:rPr>
              <w:lastRenderedPageBreak/>
              <w:t xml:space="preserve">Балаларға өздігінен киімдерін шешіп, ұйықтар алдындағы киімдерін киюге дағдыландыру Балалалардың тыныш ұйықтауына жағымды жағдай орнату. Тыныштық сақтау. </w:t>
            </w:r>
          </w:p>
          <w:p w:rsidR="00100DB7" w:rsidRPr="007E5427" w:rsidRDefault="00100DB7" w:rsidP="007E5427">
            <w:pPr>
              <w:pStyle w:val="TableParagraph"/>
              <w:rPr>
                <w:b/>
                <w:bCs/>
                <w:lang w:eastAsia="ru-RU"/>
              </w:rPr>
            </w:pPr>
            <w:r w:rsidRPr="007E5427">
              <w:rPr>
                <w:lang w:eastAsia="ru-RU"/>
              </w:rPr>
              <w:lastRenderedPageBreak/>
              <w:t>Жәй музыка қою.</w:t>
            </w:r>
            <w:r w:rsidRPr="007E5427">
              <w:rPr>
                <w:b/>
                <w:bCs/>
                <w:lang w:eastAsia="ru-RU"/>
              </w:rPr>
              <w:t xml:space="preserve"> </w:t>
            </w:r>
          </w:p>
          <w:p w:rsidR="00100DB7" w:rsidRPr="007E5427" w:rsidRDefault="00100DB7" w:rsidP="007E5427">
            <w:pPr>
              <w:pStyle w:val="TableParagraph"/>
              <w:rPr>
                <w:b/>
                <w:bCs/>
                <w:lang w:eastAsia="ru-RU"/>
              </w:rPr>
            </w:pPr>
            <w:r w:rsidRPr="007E5427">
              <w:rPr>
                <w:b/>
                <w:bCs/>
                <w:lang w:eastAsia="ru-RU"/>
              </w:rPr>
              <w:t>(өзіне-өзі қызмет ету дағдылары, музыка</w:t>
            </w:r>
          </w:p>
        </w:tc>
      </w:tr>
      <w:tr w:rsidR="00100DB7" w:rsidRPr="00100DB7" w:rsidTr="00100DB7">
        <w:trPr>
          <w:trHeight w:val="552"/>
        </w:trPr>
        <w:tc>
          <w:tcPr>
            <w:tcW w:w="2411" w:type="dxa"/>
          </w:tcPr>
          <w:p w:rsidR="00100DB7" w:rsidRPr="007E76CE" w:rsidRDefault="00100DB7" w:rsidP="007E76CE">
            <w:pPr>
              <w:pStyle w:val="TableParagraph"/>
              <w:rPr>
                <w:b/>
              </w:rPr>
            </w:pPr>
            <w:r w:rsidRPr="007E76CE">
              <w:rPr>
                <w:b/>
              </w:rPr>
              <w:lastRenderedPageBreak/>
              <w:t>Ұйқыдан</w:t>
            </w:r>
            <w:r w:rsidRPr="007E76CE">
              <w:rPr>
                <w:b/>
                <w:spacing w:val="-57"/>
              </w:rPr>
              <w:t xml:space="preserve">   </w:t>
            </w:r>
            <w:r w:rsidR="007E76CE" w:rsidRPr="007E76CE">
              <w:rPr>
                <w:b/>
              </w:rPr>
              <w:t xml:space="preserve"> ояту</w:t>
            </w:r>
            <w:r w:rsidRPr="007E76CE">
              <w:rPr>
                <w:b/>
              </w:rPr>
              <w:t>,</w:t>
            </w:r>
          </w:p>
          <w:p w:rsidR="00100DB7" w:rsidRPr="00100DB7" w:rsidRDefault="00100DB7" w:rsidP="007E76CE">
            <w:pPr>
              <w:pStyle w:val="TableParagraph"/>
            </w:pPr>
            <w:r w:rsidRPr="007E76CE">
              <w:rPr>
                <w:b/>
              </w:rPr>
              <w:t>сауықтыру</w:t>
            </w:r>
            <w:r w:rsidRPr="007E76CE">
              <w:rPr>
                <w:b/>
                <w:spacing w:val="-5"/>
              </w:rPr>
              <w:t xml:space="preserve"> </w:t>
            </w:r>
            <w:r w:rsidRPr="007E76CE">
              <w:rPr>
                <w:b/>
              </w:rPr>
              <w:t>шаралары</w:t>
            </w:r>
          </w:p>
        </w:tc>
        <w:tc>
          <w:tcPr>
            <w:tcW w:w="2693" w:type="dxa"/>
          </w:tcPr>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Балаларға қиял әлемін сыйлап, оянуды қызықты ету.Балалардың төсектерінің қасында тұрып, қысқа ертегі айтудан бастау: "Қояндар оянды, орман оянды, енді біздің балаларымыз да оянады!"</w:t>
            </w:r>
            <w:r w:rsidRPr="007E5427">
              <w:rPr>
                <w:rFonts w:ascii="Times New Roman" w:eastAsia="Calibri" w:hAnsi="Times New Roman" w:cs="Times New Roman"/>
                <w:b/>
                <w:lang w:val="kk-KZ"/>
              </w:rPr>
              <w:t xml:space="preserve"> </w:t>
            </w:r>
          </w:p>
          <w:p w:rsidR="00100DB7" w:rsidRPr="007E5427" w:rsidRDefault="00100DB7" w:rsidP="00100DB7">
            <w:pPr>
              <w:spacing w:after="0" w:line="259" w:lineRule="auto"/>
              <w:rPr>
                <w:rFonts w:ascii="Times New Roman" w:eastAsia="Calibri" w:hAnsi="Times New Roman" w:cs="Times New Roman"/>
                <w:b/>
                <w:lang w:val="kk-KZ"/>
              </w:rPr>
            </w:pPr>
            <w:r w:rsidRPr="007E5427">
              <w:rPr>
                <w:rFonts w:ascii="Times New Roman" w:eastAsia="Calibri" w:hAnsi="Times New Roman" w:cs="Times New Roman"/>
                <w:b/>
                <w:lang w:val="kk-KZ"/>
              </w:rPr>
              <w:t>«Денсаулық жолдарымен жүргізу »</w:t>
            </w:r>
          </w:p>
          <w:p w:rsidR="00100DB7" w:rsidRPr="007E5427" w:rsidRDefault="00100DB7" w:rsidP="00100DB7">
            <w:pPr>
              <w:spacing w:after="0" w:line="259" w:lineRule="auto"/>
              <w:rPr>
                <w:rFonts w:ascii="Times New Roman" w:eastAsia="Calibri" w:hAnsi="Times New Roman" w:cs="Times New Roman"/>
                <w:b/>
                <w:lang w:val="kk-KZ"/>
              </w:rPr>
            </w:pPr>
            <w:r w:rsidRPr="007E5427">
              <w:rPr>
                <w:rFonts w:ascii="Times New Roman" w:eastAsia="Calibri" w:hAnsi="Times New Roman" w:cs="Times New Roman"/>
                <w:b/>
                <w:lang w:val="kk-KZ"/>
              </w:rPr>
              <w:t>Түйіршікті, усақ және ірі моншақты жолдар</w:t>
            </w:r>
          </w:p>
          <w:p w:rsidR="00100DB7" w:rsidRPr="007E5427" w:rsidRDefault="00100DB7" w:rsidP="00100DB7">
            <w:pPr>
              <w:spacing w:after="0"/>
              <w:rPr>
                <w:rFonts w:ascii="Times New Roman" w:eastAsia="Times New Roman" w:hAnsi="Times New Roman" w:cs="Times New Roman"/>
                <w:b/>
                <w:bCs/>
                <w:lang w:val="kk-KZ" w:eastAsia="ru-RU"/>
              </w:rPr>
            </w:pPr>
          </w:p>
        </w:tc>
        <w:tc>
          <w:tcPr>
            <w:tcW w:w="2835" w:type="dxa"/>
          </w:tcPr>
          <w:p w:rsidR="00100DB7" w:rsidRPr="007E5427" w:rsidRDefault="00100DB7" w:rsidP="00100DB7">
            <w:pPr>
              <w:spacing w:after="0" w:line="259" w:lineRule="auto"/>
              <w:rPr>
                <w:rFonts w:ascii="Times New Roman" w:eastAsia="Calibri" w:hAnsi="Times New Roman" w:cs="Times New Roman"/>
                <w:b/>
                <w:lang w:val="kk-KZ"/>
              </w:rPr>
            </w:pPr>
            <w:r w:rsidRPr="007E5427">
              <w:rPr>
                <w:rFonts w:ascii="Times New Roman" w:eastAsia="Calibri" w:hAnsi="Times New Roman" w:cs="Times New Roman"/>
                <w:lang w:val="kk-KZ"/>
              </w:rPr>
              <w:t>Құстардың шырылын еліктейтін дыбыстар немесе табиғи музыка қосу. Бала оянғаннан кейін, төсекте отырып, жеңіл созылу жаттығуларын жасау.</w:t>
            </w:r>
            <w:r w:rsidRPr="007E5427">
              <w:rPr>
                <w:rFonts w:ascii="Times New Roman" w:eastAsia="Calibri" w:hAnsi="Times New Roman" w:cs="Times New Roman"/>
                <w:b/>
                <w:lang w:val="kk-KZ"/>
              </w:rPr>
              <w:t xml:space="preserve"> </w:t>
            </w:r>
          </w:p>
          <w:p w:rsidR="00100DB7" w:rsidRPr="007E5427" w:rsidRDefault="00100DB7" w:rsidP="00100DB7">
            <w:pPr>
              <w:spacing w:after="0" w:line="259" w:lineRule="auto"/>
              <w:rPr>
                <w:rFonts w:ascii="Times New Roman" w:eastAsia="Calibri" w:hAnsi="Times New Roman" w:cs="Times New Roman"/>
                <w:b/>
                <w:lang w:val="kk-KZ"/>
              </w:rPr>
            </w:pPr>
            <w:r w:rsidRPr="007E5427">
              <w:rPr>
                <w:rFonts w:ascii="Times New Roman" w:eastAsia="Calibri" w:hAnsi="Times New Roman" w:cs="Times New Roman"/>
                <w:b/>
                <w:lang w:val="kk-KZ"/>
              </w:rPr>
              <w:t>«Денсаулық жолдарымен жүргізу »</w:t>
            </w:r>
          </w:p>
          <w:p w:rsidR="00100DB7" w:rsidRPr="007E5427" w:rsidRDefault="00100DB7" w:rsidP="00100DB7">
            <w:pPr>
              <w:spacing w:after="0" w:line="259" w:lineRule="auto"/>
              <w:rPr>
                <w:rFonts w:ascii="Times New Roman" w:eastAsia="Times New Roman" w:hAnsi="Times New Roman" w:cs="Times New Roman"/>
                <w:b/>
                <w:bCs/>
                <w:lang w:val="kk-KZ" w:eastAsia="ru-RU"/>
              </w:rPr>
            </w:pPr>
            <w:r w:rsidRPr="007E5427">
              <w:rPr>
                <w:rFonts w:ascii="Times New Roman" w:eastAsia="Calibri" w:hAnsi="Times New Roman" w:cs="Times New Roman"/>
                <w:b/>
                <w:lang w:val="kk-KZ"/>
              </w:rPr>
              <w:t xml:space="preserve">Жұмсақ және қатты жолдар </w:t>
            </w:r>
          </w:p>
        </w:tc>
        <w:tc>
          <w:tcPr>
            <w:tcW w:w="2835" w:type="dxa"/>
          </w:tcPr>
          <w:p w:rsidR="00100DB7" w:rsidRPr="007E5427" w:rsidRDefault="00100DB7" w:rsidP="00100DB7">
            <w:pPr>
              <w:spacing w:after="0" w:line="259" w:lineRule="auto"/>
              <w:rPr>
                <w:rFonts w:ascii="Times New Roman" w:eastAsia="Calibri" w:hAnsi="Times New Roman" w:cs="Times New Roman"/>
                <w:lang w:val="kk-KZ"/>
              </w:rPr>
            </w:pPr>
            <w:r w:rsidRPr="007E5427">
              <w:rPr>
                <w:rFonts w:ascii="Times New Roman" w:eastAsia="Calibri" w:hAnsi="Times New Roman" w:cs="Times New Roman"/>
                <w:lang w:val="kk-KZ"/>
              </w:rPr>
              <w:t>Балалармен бірге терең тыныс алу және дем шығару жаттығуларын жасау</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bCs/>
                <w:lang w:val="kk-KZ" w:eastAsia="ru-RU"/>
              </w:rPr>
              <w:t>тыныс алу жаттығулары:</w:t>
            </w:r>
            <w:r w:rsidRPr="007E5427">
              <w:rPr>
                <w:rFonts w:ascii="Times New Roman" w:eastAsia="Times New Roman" w:hAnsi="Times New Roman" w:cs="Times New Roman"/>
                <w:lang w:val="kk-KZ" w:eastAsia="ru-RU"/>
              </w:rPr>
              <w:t>Мұрын арқылы терең тыныс алу және ауыз арқылы жай шығару.</w:t>
            </w:r>
          </w:p>
          <w:p w:rsidR="00100DB7" w:rsidRPr="007E5427" w:rsidRDefault="00100DB7" w:rsidP="00100DB7">
            <w:pPr>
              <w:spacing w:after="0"/>
              <w:rPr>
                <w:rFonts w:ascii="Times New Roman" w:eastAsia="Calibri" w:hAnsi="Times New Roman" w:cs="Times New Roman"/>
                <w:lang w:val="kk-KZ"/>
              </w:rPr>
            </w:pPr>
          </w:p>
          <w:p w:rsidR="00100DB7" w:rsidRPr="007E5427" w:rsidRDefault="00100DB7" w:rsidP="00100DB7">
            <w:pPr>
              <w:spacing w:after="0" w:line="259" w:lineRule="auto"/>
              <w:rPr>
                <w:rFonts w:ascii="Times New Roman" w:eastAsia="Calibri" w:hAnsi="Times New Roman" w:cs="Times New Roman"/>
                <w:b/>
                <w:lang w:val="kk-KZ"/>
              </w:rPr>
            </w:pPr>
            <w:r w:rsidRPr="007E5427">
              <w:rPr>
                <w:rFonts w:ascii="Times New Roman" w:eastAsia="Calibri" w:hAnsi="Times New Roman" w:cs="Times New Roman"/>
                <w:b/>
                <w:lang w:val="kk-KZ"/>
              </w:rPr>
              <w:t>«Денсаулық жолдарымен жүргізу »</w:t>
            </w:r>
          </w:p>
          <w:p w:rsidR="00100DB7" w:rsidRPr="007E5427" w:rsidRDefault="00100DB7" w:rsidP="00100DB7">
            <w:pPr>
              <w:spacing w:after="0" w:line="259" w:lineRule="auto"/>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 xml:space="preserve">құмды жолдар </w:t>
            </w:r>
          </w:p>
        </w:tc>
        <w:tc>
          <w:tcPr>
            <w:tcW w:w="2693" w:type="dxa"/>
          </w:tcPr>
          <w:p w:rsidR="00100DB7" w:rsidRPr="007E5427" w:rsidRDefault="00100DB7" w:rsidP="00100DB7">
            <w:pPr>
              <w:spacing w:after="0" w:line="259" w:lineRule="auto"/>
              <w:rPr>
                <w:rFonts w:ascii="Times New Roman" w:eastAsia="Calibri" w:hAnsi="Times New Roman" w:cs="Times New Roman"/>
                <w:lang w:val="kk-KZ"/>
              </w:rPr>
            </w:pPr>
            <w:r w:rsidRPr="007E5427">
              <w:rPr>
                <w:rFonts w:ascii="Times New Roman" w:eastAsia="Calibri" w:hAnsi="Times New Roman" w:cs="Times New Roman"/>
                <w:lang w:val="kk-KZ"/>
              </w:rPr>
              <w:t xml:space="preserve">Жағымды музыкамен біртіндеп ояту; - қолдар мен аяқтарды керу, созу, көтеріп, түсіруге жаттығулар,Көз жаттығуларын жасау </w:t>
            </w:r>
          </w:p>
          <w:p w:rsidR="00100DB7" w:rsidRPr="007E5427" w:rsidRDefault="00100DB7" w:rsidP="00100DB7">
            <w:pPr>
              <w:spacing w:after="0" w:line="259" w:lineRule="auto"/>
              <w:rPr>
                <w:rFonts w:ascii="Times New Roman" w:eastAsia="Calibri" w:hAnsi="Times New Roman" w:cs="Times New Roman"/>
                <w:b/>
                <w:lang w:val="kk-KZ"/>
              </w:rPr>
            </w:pPr>
            <w:r w:rsidRPr="007E5427">
              <w:rPr>
                <w:rFonts w:ascii="Times New Roman" w:eastAsia="Calibri" w:hAnsi="Times New Roman" w:cs="Times New Roman"/>
                <w:b/>
                <w:lang w:val="kk-KZ"/>
              </w:rPr>
              <w:t>«Денсаулық жолдарымен жүргізу »</w:t>
            </w:r>
          </w:p>
          <w:p w:rsidR="00100DB7" w:rsidRPr="007E5427" w:rsidRDefault="00100DB7" w:rsidP="00100DB7">
            <w:pPr>
              <w:spacing w:after="0" w:line="259" w:lineRule="auto"/>
              <w:rPr>
                <w:rFonts w:ascii="Times New Roman" w:eastAsia="Calibri" w:hAnsi="Times New Roman" w:cs="Times New Roman"/>
                <w:b/>
                <w:lang w:val="kk-KZ"/>
              </w:rPr>
            </w:pPr>
            <w:r w:rsidRPr="007E5427">
              <w:rPr>
                <w:rFonts w:ascii="Times New Roman" w:eastAsia="Calibri" w:hAnsi="Times New Roman" w:cs="Times New Roman"/>
                <w:b/>
                <w:lang w:val="kk-KZ"/>
              </w:rPr>
              <w:t>Түйіршікті, усақ және ірі моншақты жолдар</w:t>
            </w:r>
          </w:p>
          <w:p w:rsidR="00100DB7" w:rsidRPr="007E5427" w:rsidRDefault="00100DB7" w:rsidP="00100DB7">
            <w:pPr>
              <w:spacing w:after="0"/>
              <w:rPr>
                <w:rFonts w:ascii="Times New Roman" w:eastAsia="Times New Roman" w:hAnsi="Times New Roman" w:cs="Times New Roman"/>
                <w:b/>
                <w:bCs/>
                <w:lang w:val="kk-KZ" w:eastAsia="ru-RU"/>
              </w:rPr>
            </w:pPr>
          </w:p>
        </w:tc>
        <w:tc>
          <w:tcPr>
            <w:tcW w:w="2693" w:type="dxa"/>
          </w:tcPr>
          <w:p w:rsidR="00100DB7" w:rsidRPr="007E5427" w:rsidRDefault="00100DB7" w:rsidP="00100DB7">
            <w:pPr>
              <w:spacing w:after="0" w:line="259" w:lineRule="auto"/>
              <w:rPr>
                <w:rFonts w:ascii="Times New Roman" w:eastAsia="Calibri" w:hAnsi="Times New Roman" w:cs="Times New Roman"/>
                <w:b/>
                <w:lang w:val="kk-KZ"/>
              </w:rPr>
            </w:pPr>
            <w:r w:rsidRPr="007E5427">
              <w:rPr>
                <w:rFonts w:ascii="Times New Roman" w:eastAsia="Calibri" w:hAnsi="Times New Roman" w:cs="Times New Roman"/>
                <w:lang w:val="kk-KZ"/>
              </w:rPr>
              <w:t>Құстардың шырылын еліктейтін дыбыстар немесе табиғи музыка қосу. Бала оянғаннан кейін, төсекте отырып, жеңіл созылу жаттығуларын жасау.</w:t>
            </w:r>
            <w:r w:rsidRPr="007E5427">
              <w:rPr>
                <w:rFonts w:ascii="Times New Roman" w:eastAsia="Calibri" w:hAnsi="Times New Roman" w:cs="Times New Roman"/>
                <w:b/>
                <w:lang w:val="kk-KZ"/>
              </w:rPr>
              <w:t xml:space="preserve"> </w:t>
            </w:r>
          </w:p>
          <w:p w:rsidR="00100DB7" w:rsidRPr="007E5427" w:rsidRDefault="00100DB7" w:rsidP="00100DB7">
            <w:pPr>
              <w:spacing w:after="0" w:line="259" w:lineRule="auto"/>
              <w:rPr>
                <w:rFonts w:ascii="Times New Roman" w:eastAsia="Calibri" w:hAnsi="Times New Roman" w:cs="Times New Roman"/>
                <w:b/>
                <w:lang w:val="kk-KZ"/>
              </w:rPr>
            </w:pPr>
            <w:r w:rsidRPr="007E5427">
              <w:rPr>
                <w:rFonts w:ascii="Times New Roman" w:eastAsia="Calibri" w:hAnsi="Times New Roman" w:cs="Times New Roman"/>
                <w:b/>
                <w:lang w:val="kk-KZ"/>
              </w:rPr>
              <w:t>«Денсаулық жолдарымен жүргізу »</w:t>
            </w:r>
          </w:p>
          <w:p w:rsidR="00100DB7" w:rsidRPr="007E5427" w:rsidRDefault="00100DB7" w:rsidP="00100DB7">
            <w:pPr>
              <w:spacing w:after="0" w:line="259" w:lineRule="auto"/>
              <w:jc w:val="center"/>
              <w:rPr>
                <w:rFonts w:ascii="Times New Roman" w:eastAsia="Times New Roman" w:hAnsi="Times New Roman" w:cs="Times New Roman"/>
                <w:b/>
                <w:bCs/>
                <w:lang w:val="kk-KZ" w:eastAsia="ru-RU"/>
              </w:rPr>
            </w:pPr>
            <w:r w:rsidRPr="007E5427">
              <w:rPr>
                <w:rFonts w:ascii="Times New Roman" w:eastAsia="Calibri" w:hAnsi="Times New Roman" w:cs="Times New Roman"/>
                <w:b/>
                <w:lang w:val="kk-KZ"/>
              </w:rPr>
              <w:t>Жұмсақ және қатты жолдар</w:t>
            </w:r>
          </w:p>
        </w:tc>
      </w:tr>
      <w:tr w:rsidR="00100DB7" w:rsidRPr="00100DB7" w:rsidTr="00100DB7">
        <w:trPr>
          <w:trHeight w:val="552"/>
        </w:trPr>
        <w:tc>
          <w:tcPr>
            <w:tcW w:w="2411"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Бесін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ас</w:t>
            </w:r>
          </w:p>
        </w:tc>
        <w:tc>
          <w:tcPr>
            <w:tcW w:w="2693" w:type="dxa"/>
          </w:tcPr>
          <w:p w:rsidR="00100DB7" w:rsidRPr="007E5427" w:rsidRDefault="00100DB7" w:rsidP="00100DB7">
            <w:pPr>
              <w:spacing w:after="0" w:line="240" w:lineRule="auto"/>
              <w:outlineLvl w:val="2"/>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«Қолды жуу» (Гигиеналық дағды)</w:t>
            </w:r>
          </w:p>
          <w:p w:rsidR="00100DB7" w:rsidRPr="007E5427" w:rsidRDefault="00100DB7" w:rsidP="00100DB7">
            <w:pPr>
              <w:autoSpaceDE w:val="0"/>
              <w:autoSpaceDN w:val="0"/>
              <w:adjustRightInd w:val="0"/>
              <w:spacing w:after="0" w:line="240" w:lineRule="auto"/>
              <w:rPr>
                <w:rFonts w:ascii="Times New Roman" w:eastAsia="Calibri" w:hAnsi="Times New Roman" w:cs="Times New Roman"/>
                <w:b/>
                <w:lang w:val="kk-KZ"/>
              </w:rPr>
            </w:pPr>
            <w:r w:rsidRPr="007E5427">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"Қолды қалай жуамыз?" сұрағын қойып, әрекеттерін бақылау.</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"Сабынды алып жақ, суды ашып шайқайық"</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b/>
                <w:bCs/>
                <w:lang w:val="kk-KZ"/>
              </w:rPr>
              <w:t>(мәдени-гигиеналық дағдылар, өзіне-өзі қызмет ету)</w:t>
            </w:r>
          </w:p>
        </w:tc>
        <w:tc>
          <w:tcPr>
            <w:tcW w:w="2835" w:type="dxa"/>
          </w:tcPr>
          <w:p w:rsidR="00100DB7" w:rsidRPr="007E5427" w:rsidRDefault="00100DB7" w:rsidP="00100DB7">
            <w:pPr>
              <w:spacing w:after="0" w:line="240" w:lineRule="auto"/>
              <w:outlineLvl w:val="2"/>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«Қолды жуу» (Гигиеналық дағды)</w:t>
            </w:r>
          </w:p>
          <w:p w:rsidR="00100DB7" w:rsidRPr="007E5427" w:rsidRDefault="00100DB7" w:rsidP="00100DB7">
            <w:pPr>
              <w:autoSpaceDE w:val="0"/>
              <w:autoSpaceDN w:val="0"/>
              <w:adjustRightInd w:val="0"/>
              <w:spacing w:after="0" w:line="240" w:lineRule="auto"/>
              <w:rPr>
                <w:rFonts w:ascii="Times New Roman" w:eastAsia="Calibri" w:hAnsi="Times New Roman" w:cs="Times New Roman"/>
                <w:b/>
                <w:lang w:val="kk-KZ"/>
              </w:rPr>
            </w:pPr>
            <w:r w:rsidRPr="007E5427">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rsidR="00100DB7" w:rsidRPr="007E5427" w:rsidRDefault="00100DB7" w:rsidP="00100DB7">
            <w:pPr>
              <w:spacing w:after="0" w:line="240" w:lineRule="auto"/>
              <w:rPr>
                <w:rFonts w:ascii="Times New Roman" w:eastAsia="Calibri" w:hAnsi="Times New Roman" w:cs="Times New Roman"/>
                <w:b/>
                <w:lang w:val="kk-KZ"/>
              </w:rPr>
            </w:pPr>
            <w:r w:rsidRPr="007E5427">
              <w:rPr>
                <w:rFonts w:ascii="Times New Roman" w:eastAsia="Times New Roman" w:hAnsi="Times New Roman" w:cs="Times New Roman"/>
                <w:b/>
                <w:bCs/>
                <w:lang w:val="kk-KZ"/>
              </w:rPr>
              <w:t>(мәдени-гигиеналық дағдылар, өзіне-өзі қызмет ету)</w:t>
            </w:r>
          </w:p>
        </w:tc>
        <w:tc>
          <w:tcPr>
            <w:tcW w:w="2835" w:type="dxa"/>
          </w:tcPr>
          <w:p w:rsidR="00100DB7" w:rsidRPr="007E5427" w:rsidRDefault="00100DB7" w:rsidP="00100DB7">
            <w:pPr>
              <w:spacing w:after="0" w:line="259" w:lineRule="auto"/>
              <w:rPr>
                <w:rFonts w:ascii="Times New Roman" w:eastAsia="Times New Roman" w:hAnsi="Times New Roman" w:cs="Times New Roman"/>
                <w:bCs/>
                <w:lang w:val="kk-KZ" w:eastAsia="ru-RU"/>
              </w:rPr>
            </w:pPr>
            <w:r w:rsidRPr="007E5427">
              <w:rPr>
                <w:rFonts w:ascii="Times New Roman" w:eastAsia="Times New Roman" w:hAnsi="Times New Roman" w:cs="Times New Roman"/>
                <w:bCs/>
                <w:lang w:val="kk-KZ" w:eastAsia="ru-RU"/>
              </w:rPr>
              <w:t>Майлықты дұрыс қолдануды, нанды үгітпей жеу қажет екенін ескертіп отыру</w:t>
            </w:r>
          </w:p>
          <w:p w:rsidR="00100DB7" w:rsidRPr="007E5427" w:rsidRDefault="00100DB7" w:rsidP="00100DB7">
            <w:pPr>
              <w:spacing w:after="0" w:line="259" w:lineRule="auto"/>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Бесін  асымен таныстыру</w:t>
            </w:r>
          </w:p>
          <w:p w:rsidR="00100DB7" w:rsidRPr="007E5427" w:rsidRDefault="00100DB7" w:rsidP="00100DB7">
            <w:pPr>
              <w:spacing w:after="0" w:line="240" w:lineRule="auto"/>
              <w:rPr>
                <w:rFonts w:ascii="Times New Roman" w:eastAsia="Times New Roman" w:hAnsi="Times New Roman" w:cs="Times New Roman"/>
                <w:lang w:val="kk-KZ" w:eastAsia="ru-RU"/>
              </w:rPr>
            </w:pPr>
          </w:p>
        </w:tc>
        <w:tc>
          <w:tcPr>
            <w:tcW w:w="2693" w:type="dxa"/>
          </w:tcPr>
          <w:p w:rsidR="00100DB7" w:rsidRPr="007E5427" w:rsidRDefault="00100DB7" w:rsidP="00100DB7">
            <w:pPr>
              <w:spacing w:after="0" w:line="240" w:lineRule="auto"/>
              <w:outlineLvl w:val="2"/>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«Қолды жуу» (Гигиеналық дағды)</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Балаларға қолды дұрыс жуу дағдыларын үйрету.</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Балалар бөлмеге кіріп, алдымен қолдарын жылы сумен жуады.</w:t>
            </w:r>
          </w:p>
          <w:p w:rsidR="00100DB7" w:rsidRPr="007E5427" w:rsidRDefault="00100DB7" w:rsidP="00100DB7">
            <w:pPr>
              <w:spacing w:after="0" w:line="259" w:lineRule="auto"/>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Тамақтануға дайындық</w:t>
            </w:r>
          </w:p>
          <w:p w:rsidR="00100DB7" w:rsidRPr="007E5427" w:rsidRDefault="00100DB7" w:rsidP="00100DB7">
            <w:pPr>
              <w:spacing w:after="0" w:line="240" w:lineRule="auto"/>
              <w:jc w:val="center"/>
              <w:rPr>
                <w:rFonts w:ascii="Times New Roman" w:eastAsia="Calibri" w:hAnsi="Times New Roman" w:cs="Times New Roman"/>
                <w:b/>
                <w:lang w:val="kk-KZ"/>
              </w:rPr>
            </w:pPr>
            <w:r w:rsidRPr="007E5427">
              <w:rPr>
                <w:rFonts w:ascii="Times New Roman" w:eastAsia="Calibri" w:hAnsi="Times New Roman" w:cs="Times New Roman"/>
                <w:b/>
                <w:lang w:val="kk-KZ"/>
              </w:rPr>
              <w:t>Үнемді пайдалану</w:t>
            </w:r>
          </w:p>
          <w:p w:rsidR="00100DB7" w:rsidRPr="007E5427" w:rsidRDefault="00100DB7" w:rsidP="00100DB7">
            <w:pPr>
              <w:spacing w:after="0" w:line="240" w:lineRule="auto"/>
              <w:outlineLvl w:val="2"/>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"Тағамды ысырап етпе" (Тағамды дұрыс қолдануға үйрету)</w:t>
            </w:r>
          </w:p>
          <w:p w:rsidR="007E5427" w:rsidRPr="007E5427" w:rsidRDefault="00100DB7" w:rsidP="00100DB7">
            <w:pPr>
              <w:spacing w:after="0" w:line="259" w:lineRule="auto"/>
              <w:rPr>
                <w:rFonts w:ascii="Times New Roman" w:eastAsia="Times New Roman" w:hAnsi="Times New Roman" w:cs="Times New Roman"/>
                <w:lang w:val="kk-KZ" w:eastAsia="ru-RU"/>
              </w:rPr>
            </w:pPr>
            <w:r w:rsidRPr="007E5427">
              <w:rPr>
                <w:rFonts w:ascii="Times New Roman" w:eastAsia="Times New Roman" w:hAnsi="Times New Roman" w:cs="Times New Roman"/>
                <w:b/>
                <w:bCs/>
                <w:lang w:val="kk-KZ" w:eastAsia="ru-RU"/>
              </w:rPr>
              <w:t>Мақсаты:</w:t>
            </w:r>
            <w:r w:rsidRPr="007E5427">
              <w:rPr>
                <w:rFonts w:ascii="Times New Roman" w:eastAsia="Times New Roman" w:hAnsi="Times New Roman" w:cs="Times New Roman"/>
                <w:lang w:val="kk-KZ" w:eastAsia="ru-RU"/>
              </w:rPr>
              <w:t xml:space="preserve"> Балаларға тағамды ысырап етпей, тек қажет болған мөлшерде жеуге үйрету.</w:t>
            </w:r>
          </w:p>
          <w:p w:rsidR="00100DB7" w:rsidRPr="007E5427" w:rsidRDefault="00100DB7" w:rsidP="00100DB7">
            <w:pPr>
              <w:spacing w:after="0" w:line="259" w:lineRule="auto"/>
              <w:rPr>
                <w:rFonts w:ascii="Times New Roman" w:eastAsia="Times New Roman" w:hAnsi="Times New Roman" w:cs="Times New Roman"/>
                <w:b/>
                <w:bCs/>
                <w:lang w:val="kk-KZ" w:eastAsia="ru-RU"/>
              </w:rPr>
            </w:pPr>
          </w:p>
        </w:tc>
        <w:tc>
          <w:tcPr>
            <w:tcW w:w="2693" w:type="dxa"/>
          </w:tcPr>
          <w:p w:rsidR="00100DB7" w:rsidRPr="007E5427" w:rsidRDefault="00100DB7" w:rsidP="00100DB7">
            <w:pPr>
              <w:spacing w:after="0" w:line="240" w:lineRule="auto"/>
              <w:outlineLvl w:val="2"/>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«Қолды жуу» (Гигиеналық дағды)</w:t>
            </w:r>
          </w:p>
          <w:p w:rsidR="00100DB7" w:rsidRPr="007E5427" w:rsidRDefault="00100DB7" w:rsidP="00100DB7">
            <w:pPr>
              <w:autoSpaceDE w:val="0"/>
              <w:autoSpaceDN w:val="0"/>
              <w:adjustRightInd w:val="0"/>
              <w:spacing w:after="0" w:line="240" w:lineRule="auto"/>
              <w:rPr>
                <w:rFonts w:ascii="Times New Roman" w:eastAsia="Calibri" w:hAnsi="Times New Roman" w:cs="Times New Roman"/>
                <w:b/>
                <w:lang w:val="kk-KZ"/>
              </w:rPr>
            </w:pPr>
            <w:r w:rsidRPr="007E5427">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rsidR="00100DB7" w:rsidRPr="007E5427" w:rsidRDefault="00100DB7" w:rsidP="007E5427">
            <w:pPr>
              <w:spacing w:after="0" w:line="259" w:lineRule="auto"/>
              <w:rPr>
                <w:rFonts w:ascii="Times New Roman" w:eastAsia="Times New Roman" w:hAnsi="Times New Roman" w:cs="Times New Roman"/>
                <w:bCs/>
                <w:lang w:val="kk-KZ" w:eastAsia="ru-RU"/>
              </w:rPr>
            </w:pPr>
            <w:r w:rsidRPr="007E5427">
              <w:rPr>
                <w:rFonts w:ascii="Times New Roman" w:eastAsia="Times New Roman" w:hAnsi="Times New Roman" w:cs="Times New Roman"/>
                <w:b/>
                <w:bCs/>
                <w:lang w:val="kk-KZ"/>
              </w:rPr>
              <w:t>(мәдени-гигиеналық дағдылар, өзіне-өзі қызмет ету)</w:t>
            </w:r>
          </w:p>
        </w:tc>
      </w:tr>
      <w:tr w:rsidR="00100DB7" w:rsidRPr="00100DB7" w:rsidTr="00100DB7">
        <w:trPr>
          <w:trHeight w:val="552"/>
        </w:trPr>
        <w:tc>
          <w:tcPr>
            <w:tcW w:w="2411" w:type="dxa"/>
          </w:tcPr>
          <w:p w:rsidR="00100DB7" w:rsidRPr="00100DB7" w:rsidRDefault="00100DB7" w:rsidP="00100DB7">
            <w:pPr>
              <w:widowControl w:val="0"/>
              <w:autoSpaceDE w:val="0"/>
              <w:autoSpaceDN w:val="0"/>
              <w:spacing w:after="0" w:line="240" w:lineRule="auto"/>
              <w:ind w:right="498"/>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Балалардың дербес әрекеті</w:t>
            </w:r>
            <w:r w:rsidRPr="00100DB7">
              <w:rPr>
                <w:rFonts w:ascii="Times New Roman" w:eastAsia="Times New Roman" w:hAnsi="Times New Roman" w:cs="Times New Roman"/>
                <w:b/>
                <w:spacing w:val="-58"/>
                <w:lang w:val="kk-KZ"/>
              </w:rPr>
              <w:t xml:space="preserve"> </w:t>
            </w:r>
            <w:r w:rsidRPr="00100DB7">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693" w:type="dxa"/>
            <w:tcBorders>
              <w:top w:val="single" w:sz="8" w:space="0" w:color="000000"/>
              <w:left w:val="single" w:sz="8" w:space="0" w:color="000000"/>
              <w:right w:val="single" w:sz="4" w:space="0" w:color="auto"/>
            </w:tcBorders>
            <w:shd w:val="clear" w:color="auto" w:fill="auto"/>
          </w:tcPr>
          <w:p w:rsidR="00100DB7" w:rsidRPr="007E5427" w:rsidRDefault="00100DB7" w:rsidP="00100DB7">
            <w:pPr>
              <w:spacing w:after="0" w:line="240" w:lineRule="auto"/>
              <w:outlineLvl w:val="2"/>
              <w:rPr>
                <w:rFonts w:ascii="Times New Roman" w:eastAsia="Times New Roman" w:hAnsi="Times New Roman" w:cs="Times New Roman"/>
                <w:b/>
                <w:bCs/>
                <w:lang w:val="kk-KZ" w:eastAsia="ru-RU"/>
              </w:rPr>
            </w:pPr>
            <w:r w:rsidRPr="007E5427">
              <w:rPr>
                <w:rFonts w:ascii="Times New Roman" w:eastAsia="Times New Roman" w:hAnsi="Times New Roman" w:cs="Times New Roman"/>
                <w:b/>
                <w:bCs/>
                <w:lang w:val="kk-KZ" w:eastAsia="ru-RU"/>
              </w:rPr>
              <w:t xml:space="preserve">"Зерек қонжық" </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b/>
                <w:bCs/>
                <w:lang w:val="kk-KZ" w:eastAsia="ru-RU"/>
              </w:rPr>
              <w:t>Мақсаты:</w:t>
            </w:r>
            <w:r w:rsidRPr="007E5427">
              <w:rPr>
                <w:rFonts w:ascii="Times New Roman" w:eastAsia="Times New Roman" w:hAnsi="Times New Roman" w:cs="Times New Roman"/>
                <w:lang w:val="kk-KZ" w:eastAsia="ru-RU"/>
              </w:rPr>
              <w:t xml:space="preserve"> "З" дыбысын айту, ойлау қабілетін жетілдіру.</w:t>
            </w:r>
          </w:p>
          <w:p w:rsidR="00100DB7" w:rsidRPr="007E5427" w:rsidRDefault="00100DB7" w:rsidP="00100DB7">
            <w:pPr>
              <w:spacing w:after="0" w:line="240" w:lineRule="auto"/>
              <w:rPr>
                <w:rFonts w:ascii="Times New Roman" w:eastAsia="Times New Roman" w:hAnsi="Times New Roman" w:cs="Times New Roman"/>
                <w:lang w:eastAsia="ru-RU"/>
              </w:rPr>
            </w:pPr>
            <w:r w:rsidRPr="007E5427">
              <w:rPr>
                <w:rFonts w:ascii="Times New Roman" w:eastAsia="Times New Roman" w:hAnsi="Times New Roman" w:cs="Times New Roman"/>
                <w:b/>
                <w:bCs/>
                <w:lang w:eastAsia="ru-RU"/>
              </w:rPr>
              <w:t>Ойын:</w:t>
            </w:r>
            <w:r w:rsidRPr="007E5427">
              <w:rPr>
                <w:rFonts w:ascii="Times New Roman" w:eastAsia="Times New Roman" w:hAnsi="Times New Roman" w:cs="Times New Roman"/>
                <w:lang w:eastAsia="ru-RU"/>
              </w:rPr>
              <w:t xml:space="preserve"> "Қонжықтың жұмбағы"</w:t>
            </w:r>
          </w:p>
          <w:p w:rsidR="00100DB7" w:rsidRPr="007E5427" w:rsidRDefault="00100DB7" w:rsidP="00100DB7">
            <w:pPr>
              <w:spacing w:after="0" w:line="240" w:lineRule="auto"/>
              <w:rPr>
                <w:rFonts w:ascii="Times New Roman" w:eastAsia="Times New Roman" w:hAnsi="Times New Roman" w:cs="Times New Roman"/>
                <w:lang w:eastAsia="ru-RU"/>
              </w:rPr>
            </w:pPr>
            <w:r w:rsidRPr="007E5427">
              <w:rPr>
                <w:rFonts w:ascii="Times New Roman" w:eastAsia="Times New Roman" w:hAnsi="Times New Roman" w:cs="Times New Roman"/>
                <w:lang w:eastAsia="ru-RU"/>
              </w:rPr>
              <w:t>Қонжық жұмбақ жасырады, балалар жауабын табады.</w:t>
            </w:r>
          </w:p>
          <w:p w:rsidR="00100DB7" w:rsidRPr="007E5427" w:rsidRDefault="00100DB7" w:rsidP="00100DB7">
            <w:pPr>
              <w:spacing w:after="0" w:line="240" w:lineRule="auto"/>
              <w:rPr>
                <w:rFonts w:ascii="Times New Roman" w:eastAsia="Times New Roman" w:hAnsi="Times New Roman" w:cs="Times New Roman"/>
                <w:lang w:eastAsia="ru-RU"/>
              </w:rPr>
            </w:pPr>
            <w:r w:rsidRPr="007E5427">
              <w:rPr>
                <w:rFonts w:ascii="Times New Roman" w:eastAsia="Times New Roman" w:hAnsi="Times New Roman" w:cs="Times New Roman"/>
                <w:b/>
                <w:bCs/>
                <w:lang w:eastAsia="ru-RU"/>
              </w:rPr>
              <w:t>Артикуляциялық жаттығу:</w:t>
            </w:r>
            <w:r w:rsidRPr="007E5427">
              <w:rPr>
                <w:rFonts w:ascii="Times New Roman" w:eastAsia="Times New Roman" w:hAnsi="Times New Roman" w:cs="Times New Roman"/>
                <w:lang w:eastAsia="ru-RU"/>
              </w:rPr>
              <w:t xml:space="preserve"> "З-з-з" (араның ызыңы).</w:t>
            </w:r>
            <w:r w:rsidRPr="007E5427">
              <w:rPr>
                <w:rFonts w:ascii="Times New Roman" w:eastAsia="Times New Roman" w:hAnsi="Times New Roman" w:cs="Times New Roman"/>
                <w:lang w:eastAsia="ru-RU"/>
              </w:rPr>
              <w:br/>
              <w:t xml:space="preserve"> </w:t>
            </w:r>
            <w:r w:rsidRPr="007E5427">
              <w:rPr>
                <w:rFonts w:ascii="Times New Roman" w:eastAsia="Times New Roman" w:hAnsi="Times New Roman" w:cs="Times New Roman"/>
                <w:b/>
                <w:bCs/>
                <w:lang w:eastAsia="ru-RU"/>
              </w:rPr>
              <w:t>Құрастыру:</w:t>
            </w:r>
            <w:r w:rsidRPr="007E5427">
              <w:rPr>
                <w:rFonts w:ascii="Times New Roman" w:eastAsia="Times New Roman" w:hAnsi="Times New Roman" w:cs="Times New Roman"/>
                <w:lang w:eastAsia="ru-RU"/>
              </w:rPr>
              <w:t xml:space="preserve"> Қонжықтың үйін жасау.</w:t>
            </w:r>
          </w:p>
          <w:p w:rsidR="00100DB7" w:rsidRPr="007E5427" w:rsidRDefault="007E5427" w:rsidP="00100DB7">
            <w:pPr>
              <w:spacing w:after="0" w:line="240" w:lineRule="auto"/>
              <w:rPr>
                <w:rFonts w:ascii="Times New Roman" w:eastAsia="Calibri" w:hAnsi="Times New Roman" w:cs="Times New Roman"/>
                <w:b/>
                <w:lang w:val="kk-KZ"/>
              </w:rPr>
            </w:pPr>
            <w:r w:rsidRPr="007E5427">
              <w:rPr>
                <w:rFonts w:ascii="Times New Roman" w:eastAsia="Calibri" w:hAnsi="Times New Roman" w:cs="Times New Roman"/>
                <w:b/>
                <w:lang w:val="en-US"/>
              </w:rPr>
              <w:t>(</w:t>
            </w:r>
            <w:r w:rsidR="00100DB7" w:rsidRPr="007E5427">
              <w:rPr>
                <w:rFonts w:ascii="Times New Roman" w:eastAsia="Calibri" w:hAnsi="Times New Roman" w:cs="Times New Roman"/>
                <w:b/>
                <w:lang w:val="kk-KZ"/>
              </w:rPr>
              <w:t>Сөйлеуді дамыту, құрастыру</w:t>
            </w:r>
            <w:r w:rsidRPr="007E5427">
              <w:rPr>
                <w:rFonts w:ascii="Times New Roman" w:eastAsia="Calibri" w:hAnsi="Times New Roman" w:cs="Times New Roman"/>
                <w:b/>
                <w:lang w:val="en-US"/>
              </w:rPr>
              <w:t>)</w:t>
            </w:r>
            <w:r w:rsidR="00100DB7" w:rsidRPr="007E5427">
              <w:rPr>
                <w:rFonts w:ascii="Times New Roman" w:eastAsia="Calibri" w:hAnsi="Times New Roman" w:cs="Times New Roman"/>
                <w:b/>
                <w:lang w:val="kk-KZ"/>
              </w:rPr>
              <w:t xml:space="preserve"> </w:t>
            </w:r>
          </w:p>
        </w:tc>
        <w:tc>
          <w:tcPr>
            <w:tcW w:w="2835" w:type="dxa"/>
            <w:tcBorders>
              <w:top w:val="single" w:sz="8" w:space="0" w:color="000000"/>
              <w:left w:val="single" w:sz="4" w:space="0" w:color="auto"/>
              <w:right w:val="single" w:sz="4" w:space="0" w:color="auto"/>
            </w:tcBorders>
            <w:shd w:val="clear" w:color="auto" w:fill="auto"/>
          </w:tcPr>
          <w:p w:rsidR="00100DB7" w:rsidRPr="007E5427" w:rsidRDefault="00100DB7" w:rsidP="00100DB7">
            <w:pPr>
              <w:spacing w:after="0" w:line="240" w:lineRule="auto"/>
              <w:outlineLvl w:val="2"/>
              <w:rPr>
                <w:rFonts w:ascii="Times New Roman" w:eastAsia="Times New Roman" w:hAnsi="Times New Roman" w:cs="Times New Roman"/>
                <w:b/>
                <w:bCs/>
                <w:lang w:eastAsia="ru-RU"/>
              </w:rPr>
            </w:pPr>
            <w:r w:rsidRPr="007E5427">
              <w:rPr>
                <w:rFonts w:ascii="Times New Roman" w:eastAsia="Times New Roman" w:hAnsi="Times New Roman" w:cs="Times New Roman"/>
                <w:b/>
                <w:bCs/>
                <w:lang w:eastAsia="ru-RU"/>
              </w:rPr>
              <w:t xml:space="preserve">"Серуендегі жаңалықтар" </w:t>
            </w:r>
          </w:p>
          <w:p w:rsidR="00100DB7" w:rsidRPr="007E5427" w:rsidRDefault="00100DB7" w:rsidP="00100DB7">
            <w:pPr>
              <w:spacing w:after="0" w:line="240" w:lineRule="auto"/>
              <w:rPr>
                <w:rFonts w:ascii="Times New Roman" w:eastAsia="Times New Roman" w:hAnsi="Times New Roman" w:cs="Times New Roman"/>
                <w:lang w:eastAsia="ru-RU"/>
              </w:rPr>
            </w:pPr>
            <w:r w:rsidRPr="007E5427">
              <w:rPr>
                <w:rFonts w:ascii="Times New Roman" w:eastAsia="Times New Roman" w:hAnsi="Times New Roman" w:cs="Times New Roman"/>
                <w:b/>
                <w:bCs/>
                <w:lang w:eastAsia="ru-RU"/>
              </w:rPr>
              <w:t>Мақсаты:</w:t>
            </w:r>
            <w:r w:rsidRPr="007E5427">
              <w:rPr>
                <w:rFonts w:ascii="Times New Roman" w:eastAsia="Times New Roman" w:hAnsi="Times New Roman" w:cs="Times New Roman"/>
                <w:lang w:eastAsia="ru-RU"/>
              </w:rPr>
              <w:t xml:space="preserve"> "С" дыбысын дұрыс айту, табиғатты бақылау.</w:t>
            </w:r>
          </w:p>
          <w:p w:rsidR="00100DB7" w:rsidRPr="007E5427" w:rsidRDefault="00100DB7" w:rsidP="00100DB7">
            <w:pPr>
              <w:spacing w:after="0" w:line="240" w:lineRule="auto"/>
              <w:rPr>
                <w:rFonts w:ascii="Times New Roman" w:eastAsia="Times New Roman" w:hAnsi="Times New Roman" w:cs="Times New Roman"/>
                <w:lang w:eastAsia="ru-RU"/>
              </w:rPr>
            </w:pPr>
            <w:r w:rsidRPr="007E5427">
              <w:rPr>
                <w:rFonts w:ascii="Times New Roman" w:eastAsia="Times New Roman" w:hAnsi="Times New Roman" w:cs="Times New Roman"/>
                <w:b/>
                <w:bCs/>
                <w:lang w:eastAsia="ru-RU"/>
              </w:rPr>
              <w:t>Ойын:</w:t>
            </w:r>
            <w:r w:rsidRPr="007E5427">
              <w:rPr>
                <w:rFonts w:ascii="Times New Roman" w:eastAsia="Times New Roman" w:hAnsi="Times New Roman" w:cs="Times New Roman"/>
                <w:lang w:eastAsia="ru-RU"/>
              </w:rPr>
              <w:t xml:space="preserve"> "Не көрдің?"</w:t>
            </w:r>
          </w:p>
          <w:p w:rsidR="00100DB7" w:rsidRPr="007E5427" w:rsidRDefault="00100DB7" w:rsidP="00100DB7">
            <w:pPr>
              <w:spacing w:after="0" w:line="240" w:lineRule="auto"/>
              <w:rPr>
                <w:rFonts w:ascii="Times New Roman" w:eastAsia="Times New Roman" w:hAnsi="Times New Roman" w:cs="Times New Roman"/>
                <w:lang w:eastAsia="ru-RU"/>
              </w:rPr>
            </w:pPr>
            <w:r w:rsidRPr="007E5427">
              <w:rPr>
                <w:rFonts w:ascii="Times New Roman" w:eastAsia="Times New Roman" w:hAnsi="Times New Roman" w:cs="Times New Roman"/>
                <w:lang w:eastAsia="ru-RU"/>
              </w:rPr>
              <w:t>Балалар серуен кезінде көрген заттарын сипаттайды ("Сары жапырақ, салқын жел").</w:t>
            </w:r>
          </w:p>
          <w:p w:rsidR="00100DB7" w:rsidRPr="007E5427" w:rsidRDefault="00100DB7" w:rsidP="00100DB7">
            <w:pPr>
              <w:spacing w:after="0" w:line="240" w:lineRule="auto"/>
              <w:rPr>
                <w:rFonts w:ascii="Times New Roman" w:eastAsia="Times New Roman" w:hAnsi="Times New Roman" w:cs="Times New Roman"/>
                <w:lang w:eastAsia="ru-RU"/>
              </w:rPr>
            </w:pPr>
            <w:r w:rsidRPr="007E5427">
              <w:rPr>
                <w:rFonts w:ascii="Times New Roman" w:eastAsia="Times New Roman" w:hAnsi="Times New Roman" w:cs="Times New Roman"/>
                <w:lang w:eastAsia="ru-RU"/>
              </w:rPr>
              <w:t xml:space="preserve"> </w:t>
            </w:r>
            <w:r w:rsidRPr="007E5427">
              <w:rPr>
                <w:rFonts w:ascii="Times New Roman" w:eastAsia="Times New Roman" w:hAnsi="Times New Roman" w:cs="Times New Roman"/>
                <w:b/>
                <w:bCs/>
                <w:lang w:eastAsia="ru-RU"/>
              </w:rPr>
              <w:t>Артикуляциялық жаттығу:</w:t>
            </w:r>
            <w:r w:rsidRPr="007E5427">
              <w:rPr>
                <w:rFonts w:ascii="Times New Roman" w:eastAsia="Times New Roman" w:hAnsi="Times New Roman" w:cs="Times New Roman"/>
                <w:lang w:eastAsia="ru-RU"/>
              </w:rPr>
              <w:t xml:space="preserve"> "С-с-с" (желдің дыбысы).</w:t>
            </w:r>
            <w:r w:rsidRPr="007E5427">
              <w:rPr>
                <w:rFonts w:ascii="Times New Roman" w:eastAsia="Times New Roman" w:hAnsi="Times New Roman" w:cs="Times New Roman"/>
                <w:lang w:eastAsia="ru-RU"/>
              </w:rPr>
              <w:br/>
              <w:t xml:space="preserve"> </w:t>
            </w:r>
            <w:r w:rsidRPr="007E5427">
              <w:rPr>
                <w:rFonts w:ascii="Times New Roman" w:eastAsia="Times New Roman" w:hAnsi="Times New Roman" w:cs="Times New Roman"/>
                <w:b/>
                <w:bCs/>
                <w:lang w:eastAsia="ru-RU"/>
              </w:rPr>
              <w:t>ұрастыру:</w:t>
            </w:r>
            <w:r w:rsidRPr="007E5427">
              <w:rPr>
                <w:rFonts w:ascii="Times New Roman" w:eastAsia="Times New Roman" w:hAnsi="Times New Roman" w:cs="Times New Roman"/>
                <w:lang w:eastAsia="ru-RU"/>
              </w:rPr>
              <w:t xml:space="preserve"> Табиғи материалдардан композиция жасау.</w:t>
            </w:r>
          </w:p>
          <w:p w:rsidR="00100DB7" w:rsidRPr="007E5427" w:rsidRDefault="007E5427" w:rsidP="00100DB7">
            <w:pPr>
              <w:spacing w:after="0" w:line="240" w:lineRule="auto"/>
              <w:rPr>
                <w:rFonts w:ascii="Times New Roman" w:eastAsia="Times New Roman" w:hAnsi="Times New Roman" w:cs="Times New Roman"/>
                <w:lang w:val="en-US" w:eastAsia="ru-RU"/>
              </w:rPr>
            </w:pPr>
            <w:r w:rsidRPr="007E5427">
              <w:rPr>
                <w:rFonts w:ascii="Times New Roman" w:eastAsia="Calibri" w:hAnsi="Times New Roman" w:cs="Times New Roman"/>
                <w:b/>
                <w:lang w:val="en-US"/>
              </w:rPr>
              <w:t>(</w:t>
            </w:r>
            <w:r w:rsidR="00100DB7" w:rsidRPr="007E5427">
              <w:rPr>
                <w:rFonts w:ascii="Times New Roman" w:eastAsia="Calibri" w:hAnsi="Times New Roman" w:cs="Times New Roman"/>
                <w:b/>
                <w:lang w:val="kk-KZ"/>
              </w:rPr>
              <w:t>Сөйлеуді дамыту, құрастыру</w:t>
            </w:r>
            <w:r w:rsidRPr="007E5427">
              <w:rPr>
                <w:rFonts w:ascii="Times New Roman" w:eastAsia="Calibri" w:hAnsi="Times New Roman" w:cs="Times New Roman"/>
                <w:b/>
                <w:lang w:val="en-US"/>
              </w:rPr>
              <w:t>)</w:t>
            </w:r>
          </w:p>
        </w:tc>
        <w:tc>
          <w:tcPr>
            <w:tcW w:w="2835" w:type="dxa"/>
            <w:tcBorders>
              <w:top w:val="single" w:sz="8" w:space="0" w:color="000000"/>
              <w:left w:val="single" w:sz="4" w:space="0" w:color="auto"/>
              <w:right w:val="single" w:sz="4" w:space="0" w:color="auto"/>
            </w:tcBorders>
            <w:shd w:val="clear" w:color="auto" w:fill="auto"/>
          </w:tcPr>
          <w:p w:rsidR="00100DB7" w:rsidRPr="007E5427" w:rsidRDefault="00100DB7" w:rsidP="00100DB7">
            <w:pPr>
              <w:spacing w:after="0" w:line="240" w:lineRule="auto"/>
              <w:outlineLvl w:val="2"/>
              <w:rPr>
                <w:rFonts w:ascii="Times New Roman" w:eastAsia="Times New Roman" w:hAnsi="Times New Roman" w:cs="Times New Roman"/>
                <w:b/>
                <w:bCs/>
                <w:lang w:eastAsia="ru-RU"/>
              </w:rPr>
            </w:pPr>
            <w:r w:rsidRPr="007E5427">
              <w:rPr>
                <w:rFonts w:ascii="Times New Roman" w:eastAsia="Times New Roman" w:hAnsi="Times New Roman" w:cs="Times New Roman"/>
                <w:b/>
                <w:bCs/>
                <w:lang w:eastAsia="ru-RU"/>
              </w:rPr>
              <w:t xml:space="preserve">"Зымыранға мінеміз" </w:t>
            </w:r>
          </w:p>
          <w:p w:rsidR="00100DB7" w:rsidRPr="007E5427" w:rsidRDefault="00100DB7" w:rsidP="00100DB7">
            <w:pPr>
              <w:spacing w:after="0" w:line="240" w:lineRule="auto"/>
              <w:rPr>
                <w:rFonts w:ascii="Times New Roman" w:eastAsia="Times New Roman" w:hAnsi="Times New Roman" w:cs="Times New Roman"/>
                <w:lang w:eastAsia="ru-RU"/>
              </w:rPr>
            </w:pPr>
            <w:r w:rsidRPr="007E5427">
              <w:rPr>
                <w:rFonts w:ascii="Times New Roman" w:eastAsia="Times New Roman" w:hAnsi="Times New Roman" w:cs="Times New Roman"/>
                <w:b/>
                <w:bCs/>
                <w:lang w:eastAsia="ru-RU"/>
              </w:rPr>
              <w:t>Мақсаты:</w:t>
            </w:r>
            <w:r w:rsidRPr="007E5427">
              <w:rPr>
                <w:rFonts w:ascii="Times New Roman" w:eastAsia="Times New Roman" w:hAnsi="Times New Roman" w:cs="Times New Roman"/>
                <w:lang w:eastAsia="ru-RU"/>
              </w:rPr>
              <w:t xml:space="preserve"> "З" дыбысын бекіту, сөйлеу мәнерін дамыту.</w:t>
            </w:r>
          </w:p>
          <w:p w:rsidR="00100DB7" w:rsidRPr="007E5427" w:rsidRDefault="00100DB7" w:rsidP="00100DB7">
            <w:pPr>
              <w:spacing w:after="0" w:line="240" w:lineRule="auto"/>
              <w:rPr>
                <w:rFonts w:ascii="Times New Roman" w:eastAsia="Times New Roman" w:hAnsi="Times New Roman" w:cs="Times New Roman"/>
                <w:lang w:eastAsia="ru-RU"/>
              </w:rPr>
            </w:pPr>
            <w:r w:rsidRPr="007E5427">
              <w:rPr>
                <w:rFonts w:ascii="Times New Roman" w:eastAsia="Times New Roman" w:hAnsi="Times New Roman" w:cs="Times New Roman"/>
                <w:b/>
                <w:bCs/>
                <w:lang w:eastAsia="ru-RU"/>
              </w:rPr>
              <w:t>Ойын:</w:t>
            </w:r>
            <w:r w:rsidRPr="007E5427">
              <w:rPr>
                <w:rFonts w:ascii="Times New Roman" w:eastAsia="Times New Roman" w:hAnsi="Times New Roman" w:cs="Times New Roman"/>
                <w:lang w:eastAsia="ru-RU"/>
              </w:rPr>
              <w:t xml:space="preserve"> "Ғарышқа ұшу"</w:t>
            </w:r>
          </w:p>
          <w:p w:rsidR="00100DB7" w:rsidRPr="007E5427" w:rsidRDefault="00100DB7" w:rsidP="00100DB7">
            <w:pPr>
              <w:spacing w:after="0" w:line="240" w:lineRule="auto"/>
              <w:rPr>
                <w:rFonts w:ascii="Times New Roman" w:eastAsia="Times New Roman" w:hAnsi="Times New Roman" w:cs="Times New Roman"/>
                <w:lang w:eastAsia="ru-RU"/>
              </w:rPr>
            </w:pPr>
            <w:r w:rsidRPr="007E5427">
              <w:rPr>
                <w:rFonts w:ascii="Times New Roman" w:eastAsia="Times New Roman" w:hAnsi="Times New Roman" w:cs="Times New Roman"/>
                <w:lang w:eastAsia="ru-RU"/>
              </w:rPr>
              <w:t>Балалар зымыран жасайды және сапарын сипаттайды.</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b/>
                <w:bCs/>
                <w:lang w:eastAsia="ru-RU"/>
              </w:rPr>
              <w:t>Артикуляциялық жаттығу:</w:t>
            </w:r>
            <w:r w:rsidRPr="007E5427">
              <w:rPr>
                <w:rFonts w:ascii="Times New Roman" w:eastAsia="Times New Roman" w:hAnsi="Times New Roman" w:cs="Times New Roman"/>
                <w:lang w:eastAsia="ru-RU"/>
              </w:rPr>
              <w:t xml:space="preserve"> "Зу-зу-зу" (зымыранның дыбысы).</w:t>
            </w:r>
            <w:r w:rsidRPr="007E5427">
              <w:rPr>
                <w:rFonts w:ascii="Times New Roman" w:eastAsia="Times New Roman" w:hAnsi="Times New Roman" w:cs="Times New Roman"/>
                <w:lang w:eastAsia="ru-RU"/>
              </w:rPr>
              <w:br/>
              <w:t xml:space="preserve"> </w:t>
            </w:r>
            <w:r w:rsidRPr="007E5427">
              <w:rPr>
                <w:rFonts w:ascii="Times New Roman" w:eastAsia="Times New Roman" w:hAnsi="Times New Roman" w:cs="Times New Roman"/>
                <w:b/>
                <w:bCs/>
                <w:lang w:eastAsia="ru-RU"/>
              </w:rPr>
              <w:t>Құрастыру:</w:t>
            </w:r>
            <w:r w:rsidRPr="007E5427">
              <w:rPr>
                <w:rFonts w:ascii="Times New Roman" w:eastAsia="Times New Roman" w:hAnsi="Times New Roman" w:cs="Times New Roman"/>
                <w:lang w:eastAsia="ru-RU"/>
              </w:rPr>
              <w:t xml:space="preserve"> Ай макетін жасау.</w:t>
            </w:r>
            <w:r w:rsidRPr="007E5427">
              <w:rPr>
                <w:rFonts w:ascii="Times New Roman" w:eastAsia="Times New Roman" w:hAnsi="Times New Roman" w:cs="Times New Roman"/>
                <w:lang w:val="kk-KZ" w:eastAsia="ru-RU"/>
              </w:rPr>
              <w:t>(Берілген суреттерді құрастыру)</w:t>
            </w:r>
          </w:p>
          <w:p w:rsidR="00100DB7" w:rsidRPr="007E5427" w:rsidRDefault="007E5427" w:rsidP="00100DB7">
            <w:pPr>
              <w:spacing w:after="0" w:line="240" w:lineRule="auto"/>
              <w:rPr>
                <w:rFonts w:ascii="Times New Roman" w:eastAsia="Calibri" w:hAnsi="Times New Roman" w:cs="Times New Roman"/>
                <w:lang w:val="en-US"/>
              </w:rPr>
            </w:pPr>
            <w:r w:rsidRPr="007E5427">
              <w:rPr>
                <w:rFonts w:ascii="Times New Roman" w:eastAsia="Calibri" w:hAnsi="Times New Roman" w:cs="Times New Roman"/>
                <w:b/>
                <w:lang w:val="en-US"/>
              </w:rPr>
              <w:t>(</w:t>
            </w:r>
            <w:r w:rsidR="00100DB7" w:rsidRPr="007E5427">
              <w:rPr>
                <w:rFonts w:ascii="Times New Roman" w:eastAsia="Calibri" w:hAnsi="Times New Roman" w:cs="Times New Roman"/>
                <w:b/>
                <w:lang w:val="kk-KZ"/>
              </w:rPr>
              <w:t>Сөйлеуді дамыту, құрастыру</w:t>
            </w:r>
            <w:r w:rsidRPr="007E5427">
              <w:rPr>
                <w:rFonts w:ascii="Times New Roman" w:eastAsia="Calibri" w:hAnsi="Times New Roman" w:cs="Times New Roman"/>
                <w:b/>
                <w:lang w:val="en-US"/>
              </w:rPr>
              <w:t>)</w:t>
            </w:r>
          </w:p>
        </w:tc>
        <w:tc>
          <w:tcPr>
            <w:tcW w:w="2693" w:type="dxa"/>
            <w:tcBorders>
              <w:top w:val="single" w:sz="8" w:space="0" w:color="000000"/>
              <w:left w:val="single" w:sz="4" w:space="0" w:color="auto"/>
              <w:right w:val="single" w:sz="4" w:space="0" w:color="auto"/>
            </w:tcBorders>
            <w:shd w:val="clear" w:color="auto" w:fill="auto"/>
          </w:tcPr>
          <w:p w:rsidR="00100DB7" w:rsidRPr="007E5427" w:rsidRDefault="00100DB7" w:rsidP="00100DB7">
            <w:pPr>
              <w:spacing w:after="0" w:line="240" w:lineRule="auto"/>
              <w:outlineLvl w:val="2"/>
              <w:rPr>
                <w:rFonts w:ascii="Times New Roman" w:eastAsia="Times New Roman" w:hAnsi="Times New Roman" w:cs="Times New Roman"/>
                <w:b/>
                <w:bCs/>
                <w:lang w:eastAsia="ru-RU"/>
              </w:rPr>
            </w:pPr>
            <w:r w:rsidRPr="007E5427">
              <w:rPr>
                <w:rFonts w:ascii="Times New Roman" w:eastAsia="Times New Roman" w:hAnsi="Times New Roman" w:cs="Times New Roman"/>
                <w:b/>
                <w:bCs/>
                <w:lang w:eastAsia="ru-RU"/>
              </w:rPr>
              <w:t xml:space="preserve">"Жемістер мен көкөністер" </w:t>
            </w:r>
          </w:p>
          <w:p w:rsidR="00100DB7" w:rsidRPr="007E5427" w:rsidRDefault="00100DB7" w:rsidP="00100DB7">
            <w:pPr>
              <w:spacing w:after="0" w:line="240" w:lineRule="auto"/>
              <w:rPr>
                <w:rFonts w:ascii="Times New Roman" w:eastAsia="Times New Roman" w:hAnsi="Times New Roman" w:cs="Times New Roman"/>
                <w:lang w:eastAsia="ru-RU"/>
              </w:rPr>
            </w:pPr>
            <w:r w:rsidRPr="007E5427">
              <w:rPr>
                <w:rFonts w:ascii="Times New Roman" w:eastAsia="Times New Roman" w:hAnsi="Times New Roman" w:cs="Times New Roman"/>
                <w:b/>
                <w:bCs/>
                <w:lang w:eastAsia="ru-RU"/>
              </w:rPr>
              <w:t>Мақсаты:</w:t>
            </w:r>
            <w:r w:rsidRPr="007E5427">
              <w:rPr>
                <w:rFonts w:ascii="Times New Roman" w:eastAsia="Times New Roman" w:hAnsi="Times New Roman" w:cs="Times New Roman"/>
                <w:lang w:eastAsia="ru-RU"/>
              </w:rPr>
              <w:t xml:space="preserve"> Жеміс-көкөніс атауларын дұрыс айту, оларды сипаттау.</w:t>
            </w:r>
          </w:p>
          <w:p w:rsidR="00100DB7" w:rsidRPr="007E5427" w:rsidRDefault="00100DB7" w:rsidP="00100DB7">
            <w:pPr>
              <w:spacing w:after="0" w:line="240" w:lineRule="auto"/>
              <w:rPr>
                <w:rFonts w:ascii="Times New Roman" w:eastAsia="Times New Roman" w:hAnsi="Times New Roman" w:cs="Times New Roman"/>
                <w:lang w:eastAsia="ru-RU"/>
              </w:rPr>
            </w:pPr>
            <w:r w:rsidRPr="007E5427">
              <w:rPr>
                <w:rFonts w:ascii="Times New Roman" w:eastAsia="Times New Roman" w:hAnsi="Times New Roman" w:cs="Times New Roman"/>
                <w:b/>
                <w:bCs/>
                <w:lang w:eastAsia="ru-RU"/>
              </w:rPr>
              <w:t>Ойын:</w:t>
            </w:r>
            <w:r w:rsidRPr="007E5427">
              <w:rPr>
                <w:rFonts w:ascii="Times New Roman" w:eastAsia="Times New Roman" w:hAnsi="Times New Roman" w:cs="Times New Roman"/>
                <w:lang w:eastAsia="ru-RU"/>
              </w:rPr>
              <w:t xml:space="preserve"> "Дәмін тап"</w:t>
            </w:r>
          </w:p>
          <w:p w:rsidR="00100DB7" w:rsidRPr="007E5427" w:rsidRDefault="00100DB7" w:rsidP="00100DB7">
            <w:pPr>
              <w:spacing w:after="0" w:line="240" w:lineRule="auto"/>
              <w:rPr>
                <w:rFonts w:ascii="Times New Roman" w:eastAsia="Times New Roman" w:hAnsi="Times New Roman" w:cs="Times New Roman"/>
                <w:lang w:eastAsia="ru-RU"/>
              </w:rPr>
            </w:pPr>
            <w:r w:rsidRPr="007E5427">
              <w:rPr>
                <w:rFonts w:ascii="Times New Roman" w:eastAsia="Times New Roman" w:hAnsi="Times New Roman" w:cs="Times New Roman"/>
                <w:lang w:eastAsia="ru-RU"/>
              </w:rPr>
              <w:t>Балалар көздерін жұмып, жеміс немесе көкөністің дәмін татып, оны сипаттайды: "Алма тәтті, қызанақ шырынды".</w:t>
            </w:r>
          </w:p>
          <w:p w:rsidR="00100DB7" w:rsidRPr="007E5427" w:rsidRDefault="00100DB7" w:rsidP="00100DB7">
            <w:pPr>
              <w:spacing w:after="0" w:line="240" w:lineRule="auto"/>
              <w:rPr>
                <w:rFonts w:ascii="Times New Roman" w:eastAsia="Times New Roman" w:hAnsi="Times New Roman" w:cs="Times New Roman"/>
                <w:lang w:eastAsia="ru-RU"/>
              </w:rPr>
            </w:pPr>
            <w:r w:rsidRPr="007E5427">
              <w:rPr>
                <w:rFonts w:ascii="Times New Roman" w:eastAsia="Times New Roman" w:hAnsi="Times New Roman" w:cs="Times New Roman"/>
                <w:b/>
                <w:bCs/>
                <w:lang w:eastAsia="ru-RU"/>
              </w:rPr>
              <w:t>Артикуляциялық жаттығу:</w:t>
            </w:r>
            <w:r w:rsidRPr="007E5427">
              <w:rPr>
                <w:rFonts w:ascii="Times New Roman" w:eastAsia="Times New Roman" w:hAnsi="Times New Roman" w:cs="Times New Roman"/>
                <w:lang w:eastAsia="ru-RU"/>
              </w:rPr>
              <w:t xml:space="preserve"> "А-а-а" (ауызды кең ашу).</w:t>
            </w:r>
            <w:r w:rsidRPr="007E5427">
              <w:rPr>
                <w:rFonts w:ascii="Times New Roman" w:eastAsia="Times New Roman" w:hAnsi="Times New Roman" w:cs="Times New Roman"/>
                <w:lang w:eastAsia="ru-RU"/>
              </w:rPr>
              <w:br/>
              <w:t xml:space="preserve"> </w:t>
            </w:r>
            <w:r w:rsidRPr="007E5427">
              <w:rPr>
                <w:rFonts w:ascii="Times New Roman" w:eastAsia="Times New Roman" w:hAnsi="Times New Roman" w:cs="Times New Roman"/>
                <w:b/>
                <w:bCs/>
                <w:lang w:eastAsia="ru-RU"/>
              </w:rPr>
              <w:t>Құрастыру:</w:t>
            </w:r>
            <w:r w:rsidRPr="007E5427">
              <w:rPr>
                <w:rFonts w:ascii="Times New Roman" w:eastAsia="Times New Roman" w:hAnsi="Times New Roman" w:cs="Times New Roman"/>
                <w:lang w:eastAsia="ru-RU"/>
              </w:rPr>
              <w:t xml:space="preserve"> Жемістердің сулбасын жасау (қағаздан, табиғи материалдардан).</w:t>
            </w:r>
          </w:p>
          <w:p w:rsidR="00100DB7" w:rsidRPr="007E5427" w:rsidRDefault="007E5427" w:rsidP="00100DB7">
            <w:pPr>
              <w:spacing w:after="0" w:line="240" w:lineRule="auto"/>
              <w:rPr>
                <w:rFonts w:ascii="Times New Roman" w:eastAsia="Calibri" w:hAnsi="Times New Roman" w:cs="Times New Roman"/>
                <w:lang w:val="en-US"/>
              </w:rPr>
            </w:pPr>
            <w:r w:rsidRPr="007E5427">
              <w:rPr>
                <w:rFonts w:ascii="Times New Roman" w:eastAsia="Calibri" w:hAnsi="Times New Roman" w:cs="Times New Roman"/>
                <w:b/>
                <w:lang w:val="en-US"/>
              </w:rPr>
              <w:t>(</w:t>
            </w:r>
            <w:r w:rsidR="00100DB7" w:rsidRPr="007E5427">
              <w:rPr>
                <w:rFonts w:ascii="Times New Roman" w:eastAsia="Calibri" w:hAnsi="Times New Roman" w:cs="Times New Roman"/>
                <w:b/>
                <w:lang w:val="kk-KZ"/>
              </w:rPr>
              <w:t>Сөйлеуді дамыту, құрастыру</w:t>
            </w:r>
            <w:r w:rsidRPr="007E5427">
              <w:rPr>
                <w:rFonts w:ascii="Times New Roman" w:eastAsia="Calibri" w:hAnsi="Times New Roman" w:cs="Times New Roman"/>
                <w:b/>
                <w:lang w:val="en-US"/>
              </w:rPr>
              <w:t>)</w:t>
            </w:r>
          </w:p>
        </w:tc>
        <w:tc>
          <w:tcPr>
            <w:tcW w:w="2693" w:type="dxa"/>
            <w:tcBorders>
              <w:top w:val="single" w:sz="8" w:space="0" w:color="000000"/>
              <w:left w:val="single" w:sz="4" w:space="0" w:color="auto"/>
              <w:right w:val="single" w:sz="8" w:space="0" w:color="000000"/>
            </w:tcBorders>
            <w:shd w:val="clear" w:color="auto" w:fill="auto"/>
          </w:tcPr>
          <w:p w:rsidR="00100DB7" w:rsidRPr="007E5427" w:rsidRDefault="00100DB7" w:rsidP="00100DB7">
            <w:pPr>
              <w:spacing w:after="0" w:line="240" w:lineRule="auto"/>
              <w:outlineLvl w:val="2"/>
              <w:rPr>
                <w:rFonts w:ascii="Times New Roman" w:eastAsia="Times New Roman" w:hAnsi="Times New Roman" w:cs="Times New Roman"/>
                <w:b/>
                <w:bCs/>
                <w:lang w:eastAsia="ru-RU"/>
              </w:rPr>
            </w:pPr>
            <w:r w:rsidRPr="007E5427">
              <w:rPr>
                <w:rFonts w:ascii="Times New Roman" w:eastAsia="Times New Roman" w:hAnsi="Times New Roman" w:cs="Times New Roman"/>
                <w:b/>
                <w:bCs/>
                <w:lang w:eastAsia="ru-RU"/>
              </w:rPr>
              <w:t xml:space="preserve">"Көңілді жануарлар" </w:t>
            </w:r>
          </w:p>
          <w:p w:rsidR="00100DB7" w:rsidRPr="007E5427" w:rsidRDefault="00100DB7" w:rsidP="00100DB7">
            <w:pPr>
              <w:spacing w:after="0" w:line="240" w:lineRule="auto"/>
              <w:rPr>
                <w:rFonts w:ascii="Times New Roman" w:eastAsia="Times New Roman" w:hAnsi="Times New Roman" w:cs="Times New Roman"/>
                <w:lang w:eastAsia="ru-RU"/>
              </w:rPr>
            </w:pPr>
            <w:r w:rsidRPr="007E5427">
              <w:rPr>
                <w:rFonts w:ascii="Times New Roman" w:eastAsia="Times New Roman" w:hAnsi="Times New Roman" w:cs="Times New Roman"/>
                <w:b/>
                <w:bCs/>
                <w:lang w:eastAsia="ru-RU"/>
              </w:rPr>
              <w:t>Мақсаты:</w:t>
            </w:r>
            <w:r w:rsidRPr="007E5427">
              <w:rPr>
                <w:rFonts w:ascii="Times New Roman" w:eastAsia="Times New Roman" w:hAnsi="Times New Roman" w:cs="Times New Roman"/>
                <w:lang w:eastAsia="ru-RU"/>
              </w:rPr>
              <w:t xml:space="preserve"> Жануарлардың атауын дұрыс айту, оларды сипаттау.</w:t>
            </w:r>
          </w:p>
          <w:p w:rsidR="00100DB7" w:rsidRPr="007E5427" w:rsidRDefault="00100DB7" w:rsidP="00100DB7">
            <w:pPr>
              <w:spacing w:after="0" w:line="240" w:lineRule="auto"/>
              <w:rPr>
                <w:rFonts w:ascii="Times New Roman" w:eastAsia="Times New Roman" w:hAnsi="Times New Roman" w:cs="Times New Roman"/>
                <w:lang w:eastAsia="ru-RU"/>
              </w:rPr>
            </w:pPr>
            <w:r w:rsidRPr="007E5427">
              <w:rPr>
                <w:rFonts w:ascii="Times New Roman" w:eastAsia="Times New Roman" w:hAnsi="Times New Roman" w:cs="Times New Roman"/>
                <w:b/>
                <w:bCs/>
                <w:lang w:eastAsia="ru-RU"/>
              </w:rPr>
              <w:t>Ойын:</w:t>
            </w:r>
            <w:r w:rsidRPr="007E5427">
              <w:rPr>
                <w:rFonts w:ascii="Times New Roman" w:eastAsia="Times New Roman" w:hAnsi="Times New Roman" w:cs="Times New Roman"/>
                <w:lang w:eastAsia="ru-RU"/>
              </w:rPr>
              <w:t xml:space="preserve"> "Бұл қай жануар?"</w:t>
            </w:r>
          </w:p>
          <w:p w:rsidR="00100DB7" w:rsidRPr="007E5427" w:rsidRDefault="00100DB7" w:rsidP="00100DB7">
            <w:pPr>
              <w:spacing w:after="0" w:line="240" w:lineRule="auto"/>
              <w:rPr>
                <w:rFonts w:ascii="Times New Roman" w:eastAsia="Times New Roman" w:hAnsi="Times New Roman" w:cs="Times New Roman"/>
                <w:lang w:eastAsia="ru-RU"/>
              </w:rPr>
            </w:pPr>
            <w:r w:rsidRPr="007E5427">
              <w:rPr>
                <w:rFonts w:ascii="Times New Roman" w:eastAsia="Times New Roman" w:hAnsi="Times New Roman" w:cs="Times New Roman"/>
                <w:lang w:eastAsia="ru-RU"/>
              </w:rPr>
              <w:t>Тәрбиеші жануардың дыбысын салып, балалар оны табады.</w:t>
            </w:r>
          </w:p>
          <w:p w:rsidR="00100DB7" w:rsidRPr="007E5427" w:rsidRDefault="00100DB7" w:rsidP="00100DB7">
            <w:pPr>
              <w:spacing w:after="0" w:line="240" w:lineRule="auto"/>
              <w:rPr>
                <w:rFonts w:ascii="Times New Roman" w:eastAsia="Times New Roman" w:hAnsi="Times New Roman" w:cs="Times New Roman"/>
                <w:lang w:val="kk-KZ" w:eastAsia="ru-RU"/>
              </w:rPr>
            </w:pPr>
            <w:r w:rsidRPr="007E5427">
              <w:rPr>
                <w:rFonts w:ascii="Times New Roman" w:eastAsia="Times New Roman" w:hAnsi="Times New Roman" w:cs="Times New Roman"/>
                <w:b/>
                <w:bCs/>
                <w:lang w:eastAsia="ru-RU"/>
              </w:rPr>
              <w:t>Артикуляциялық жаттығу:</w:t>
            </w:r>
            <w:r w:rsidRPr="007E5427">
              <w:rPr>
                <w:rFonts w:ascii="Times New Roman" w:eastAsia="Times New Roman" w:hAnsi="Times New Roman" w:cs="Times New Roman"/>
                <w:lang w:eastAsia="ru-RU"/>
              </w:rPr>
              <w:t xml:space="preserve"> "Р-р-р" (арыстанның ырылы).</w:t>
            </w:r>
            <w:r w:rsidRPr="007E5427">
              <w:rPr>
                <w:rFonts w:ascii="Times New Roman" w:eastAsia="Times New Roman" w:hAnsi="Times New Roman" w:cs="Times New Roman"/>
                <w:lang w:eastAsia="ru-RU"/>
              </w:rPr>
              <w:br/>
              <w:t xml:space="preserve"> </w:t>
            </w:r>
            <w:r w:rsidRPr="007E5427">
              <w:rPr>
                <w:rFonts w:ascii="Times New Roman" w:eastAsia="Times New Roman" w:hAnsi="Times New Roman" w:cs="Times New Roman"/>
                <w:b/>
                <w:bCs/>
                <w:lang w:eastAsia="ru-RU"/>
              </w:rPr>
              <w:t>Құрастыру:</w:t>
            </w:r>
            <w:r w:rsidRPr="007E5427">
              <w:rPr>
                <w:rFonts w:ascii="Times New Roman" w:eastAsia="Times New Roman" w:hAnsi="Times New Roman" w:cs="Times New Roman"/>
                <w:lang w:eastAsia="ru-RU"/>
              </w:rPr>
              <w:t xml:space="preserve"> Жануарлар мүсінін </w:t>
            </w:r>
            <w:r w:rsidRPr="007E5427">
              <w:rPr>
                <w:rFonts w:ascii="Times New Roman" w:eastAsia="Times New Roman" w:hAnsi="Times New Roman" w:cs="Times New Roman"/>
                <w:lang w:val="kk-KZ" w:eastAsia="ru-RU"/>
              </w:rPr>
              <w:t>жасау дайын қиындыларды құрастыру</w:t>
            </w:r>
          </w:p>
          <w:p w:rsidR="00100DB7" w:rsidRPr="007E5427" w:rsidRDefault="007E5427" w:rsidP="00100DB7">
            <w:pPr>
              <w:spacing w:after="0" w:line="240" w:lineRule="auto"/>
              <w:rPr>
                <w:rFonts w:ascii="Times New Roman" w:eastAsia="Calibri" w:hAnsi="Times New Roman" w:cs="Times New Roman"/>
                <w:lang w:val="en-US"/>
              </w:rPr>
            </w:pPr>
            <w:r w:rsidRPr="007E5427">
              <w:rPr>
                <w:rFonts w:ascii="Times New Roman" w:eastAsia="Calibri" w:hAnsi="Times New Roman" w:cs="Times New Roman"/>
                <w:b/>
                <w:lang w:val="en-US"/>
              </w:rPr>
              <w:t>(</w:t>
            </w:r>
            <w:r w:rsidR="00100DB7" w:rsidRPr="007E5427">
              <w:rPr>
                <w:rFonts w:ascii="Times New Roman" w:eastAsia="Calibri" w:hAnsi="Times New Roman" w:cs="Times New Roman"/>
                <w:b/>
                <w:lang w:val="kk-KZ"/>
              </w:rPr>
              <w:t>Сөйлеуді дамыту, құрастыру</w:t>
            </w:r>
            <w:r w:rsidRPr="007E5427">
              <w:rPr>
                <w:rFonts w:ascii="Times New Roman" w:eastAsia="Calibri" w:hAnsi="Times New Roman" w:cs="Times New Roman"/>
                <w:b/>
                <w:lang w:val="en-US"/>
              </w:rPr>
              <w:t>)</w:t>
            </w:r>
          </w:p>
        </w:tc>
      </w:tr>
      <w:tr w:rsidR="00100DB7" w:rsidRPr="00100DB7" w:rsidTr="00100DB7">
        <w:trPr>
          <w:trHeight w:val="2599"/>
        </w:trPr>
        <w:tc>
          <w:tcPr>
            <w:tcW w:w="2411" w:type="dxa"/>
          </w:tcPr>
          <w:p w:rsidR="00100DB7" w:rsidRPr="00100DB7" w:rsidRDefault="00100DB7" w:rsidP="00100DB7">
            <w:pPr>
              <w:widowControl w:val="0"/>
              <w:autoSpaceDE w:val="0"/>
              <w:autoSpaceDN w:val="0"/>
              <w:spacing w:after="0" w:line="240" w:lineRule="auto"/>
              <w:ind w:right="498"/>
              <w:rPr>
                <w:rFonts w:ascii="Times New Roman" w:eastAsia="Times New Roman" w:hAnsi="Times New Roman" w:cs="Times New Roman"/>
                <w:b/>
                <w:lang w:val="kk-KZ"/>
              </w:rPr>
            </w:pPr>
            <w:r w:rsidRPr="00100DB7">
              <w:rPr>
                <w:rFonts w:ascii="Times New Roman" w:eastAsia="Times New Roman" w:hAnsi="Times New Roman" w:cs="Times New Roman"/>
                <w:b/>
                <w:lang w:val="kk-KZ"/>
              </w:rPr>
              <w:t xml:space="preserve">Балалармен жеке жұмыс </w:t>
            </w:r>
          </w:p>
        </w:tc>
        <w:tc>
          <w:tcPr>
            <w:tcW w:w="2693" w:type="dxa"/>
            <w:tcBorders>
              <w:top w:val="single" w:sz="4" w:space="0" w:color="000000"/>
              <w:left w:val="single" w:sz="4" w:space="0" w:color="000000"/>
              <w:bottom w:val="single" w:sz="4" w:space="0" w:color="000000"/>
              <w:right w:val="single" w:sz="4" w:space="0" w:color="000000"/>
            </w:tcBorders>
          </w:tcPr>
          <w:p w:rsidR="00794EBF" w:rsidRDefault="007E5427" w:rsidP="007E5427">
            <w:pPr>
              <w:pStyle w:val="TableParagraph"/>
            </w:pPr>
            <w:r>
              <w:t>Ө</w:t>
            </w:r>
            <w:r w:rsidR="00794EBF">
              <w:t>зінің тәжірибесіне сүйеніп, с</w:t>
            </w:r>
            <w:r>
              <w:t>уреттер бойынша әңгіме құрастыруды.</w:t>
            </w:r>
          </w:p>
          <w:p w:rsidR="00FA01EE" w:rsidRDefault="00FA01EE" w:rsidP="007E5427">
            <w:pPr>
              <w:pStyle w:val="TableParagraph"/>
              <w:rPr>
                <w:sz w:val="24"/>
                <w:szCs w:val="24"/>
              </w:rPr>
            </w:pPr>
          </w:p>
          <w:p w:rsidR="00100DB7" w:rsidRDefault="00FA01EE" w:rsidP="007E5427">
            <w:pPr>
              <w:pStyle w:val="TableParagraph"/>
              <w:rPr>
                <w:sz w:val="24"/>
                <w:szCs w:val="24"/>
              </w:rPr>
            </w:pPr>
            <w:r>
              <w:rPr>
                <w:sz w:val="24"/>
                <w:szCs w:val="24"/>
              </w:rPr>
              <w:t>Әділет Дияна.</w:t>
            </w:r>
          </w:p>
          <w:p w:rsidR="00FA01EE" w:rsidRPr="00100DB7" w:rsidRDefault="00FA01EE" w:rsidP="007E5427">
            <w:pPr>
              <w:pStyle w:val="TableParagraph"/>
              <w:rPr>
                <w:sz w:val="24"/>
                <w:szCs w:val="24"/>
              </w:rPr>
            </w:pPr>
            <w:r>
              <w:rPr>
                <w:sz w:val="24"/>
                <w:szCs w:val="24"/>
              </w:rPr>
              <w:t>Бекмурза Жания.</w:t>
            </w:r>
          </w:p>
        </w:tc>
        <w:tc>
          <w:tcPr>
            <w:tcW w:w="2835" w:type="dxa"/>
            <w:tcBorders>
              <w:top w:val="single" w:sz="4" w:space="0" w:color="000000"/>
              <w:left w:val="single" w:sz="4" w:space="0" w:color="000000"/>
              <w:bottom w:val="single" w:sz="4" w:space="0" w:color="000000"/>
              <w:right w:val="single" w:sz="4" w:space="0" w:color="000000"/>
            </w:tcBorders>
          </w:tcPr>
          <w:p w:rsidR="00794EBF" w:rsidRDefault="007E5427" w:rsidP="007E5427">
            <w:pPr>
              <w:pStyle w:val="TableParagraph"/>
            </w:pPr>
            <w:r>
              <w:t>Қ</w:t>
            </w:r>
            <w:r w:rsidR="00794EBF">
              <w:t>азақ тіліне тән ө, қ, ү, ұ, і, ғ дыбыстар</w:t>
            </w:r>
            <w:r>
              <w:t>ын жеке, сөз ішінде анық атауды.</w:t>
            </w:r>
          </w:p>
          <w:p w:rsidR="00FA01EE" w:rsidRDefault="00FA01EE" w:rsidP="007E5427">
            <w:pPr>
              <w:pStyle w:val="TableParagraph"/>
              <w:rPr>
                <w:sz w:val="24"/>
                <w:szCs w:val="24"/>
              </w:rPr>
            </w:pPr>
          </w:p>
          <w:p w:rsidR="00100DB7" w:rsidRDefault="00FA01EE" w:rsidP="007E5427">
            <w:pPr>
              <w:pStyle w:val="TableParagraph"/>
              <w:rPr>
                <w:sz w:val="24"/>
                <w:szCs w:val="24"/>
              </w:rPr>
            </w:pPr>
            <w:r>
              <w:rPr>
                <w:sz w:val="24"/>
                <w:szCs w:val="24"/>
              </w:rPr>
              <w:t>Ережеп Айсұлтан.</w:t>
            </w:r>
          </w:p>
          <w:p w:rsidR="00FA01EE" w:rsidRPr="00100DB7" w:rsidRDefault="00FA01EE" w:rsidP="007E5427">
            <w:pPr>
              <w:pStyle w:val="TableParagraph"/>
              <w:rPr>
                <w:sz w:val="24"/>
                <w:szCs w:val="24"/>
              </w:rPr>
            </w:pPr>
            <w:r>
              <w:rPr>
                <w:sz w:val="24"/>
                <w:szCs w:val="24"/>
              </w:rPr>
              <w:t>Серік Алдияр.</w:t>
            </w:r>
          </w:p>
        </w:tc>
        <w:tc>
          <w:tcPr>
            <w:tcW w:w="2835" w:type="dxa"/>
            <w:tcBorders>
              <w:top w:val="single" w:sz="4" w:space="0" w:color="000000"/>
              <w:left w:val="single" w:sz="4" w:space="0" w:color="000000"/>
              <w:bottom w:val="single" w:sz="4" w:space="0" w:color="000000"/>
              <w:right w:val="single" w:sz="4" w:space="0" w:color="000000"/>
            </w:tcBorders>
          </w:tcPr>
          <w:p w:rsidR="00794EBF" w:rsidRDefault="007E5427" w:rsidP="007E5427">
            <w:pPr>
              <w:pStyle w:val="TableParagraph"/>
            </w:pPr>
            <w:r>
              <w:t>Р</w:t>
            </w:r>
            <w:r w:rsidR="00794EBF">
              <w:t>өлді, сюжетті таңдауда б</w:t>
            </w:r>
            <w:r>
              <w:t>астамашылық пен дербестік таныту</w:t>
            </w:r>
            <w:r w:rsidR="00794EBF">
              <w:t>ды.</w:t>
            </w:r>
          </w:p>
          <w:p w:rsidR="00FA01EE" w:rsidRDefault="00FA01EE" w:rsidP="007E5427">
            <w:pPr>
              <w:pStyle w:val="TableParagraph"/>
              <w:rPr>
                <w:sz w:val="24"/>
                <w:szCs w:val="24"/>
              </w:rPr>
            </w:pPr>
          </w:p>
          <w:p w:rsidR="00100DB7" w:rsidRDefault="00FA01EE" w:rsidP="007E5427">
            <w:pPr>
              <w:pStyle w:val="TableParagraph"/>
              <w:rPr>
                <w:sz w:val="24"/>
                <w:szCs w:val="24"/>
              </w:rPr>
            </w:pPr>
            <w:r>
              <w:rPr>
                <w:sz w:val="24"/>
                <w:szCs w:val="24"/>
              </w:rPr>
              <w:t>Макарам Раяна.</w:t>
            </w:r>
          </w:p>
          <w:p w:rsidR="00FA01EE" w:rsidRPr="00100DB7" w:rsidRDefault="00FA01EE" w:rsidP="007E5427">
            <w:pPr>
              <w:pStyle w:val="TableParagraph"/>
              <w:rPr>
                <w:sz w:val="24"/>
                <w:szCs w:val="24"/>
              </w:rPr>
            </w:pPr>
            <w:r>
              <w:rPr>
                <w:sz w:val="24"/>
                <w:szCs w:val="24"/>
              </w:rPr>
              <w:t>Аманбай Көзайым.</w:t>
            </w:r>
          </w:p>
        </w:tc>
        <w:tc>
          <w:tcPr>
            <w:tcW w:w="2693" w:type="dxa"/>
            <w:tcBorders>
              <w:top w:val="single" w:sz="4" w:space="0" w:color="000000"/>
              <w:left w:val="single" w:sz="4" w:space="0" w:color="000000"/>
              <w:bottom w:val="single" w:sz="4" w:space="0" w:color="000000"/>
              <w:right w:val="single" w:sz="4" w:space="0" w:color="000000"/>
            </w:tcBorders>
          </w:tcPr>
          <w:p w:rsidR="00794EBF" w:rsidRDefault="007E5427" w:rsidP="007E5427">
            <w:pPr>
              <w:pStyle w:val="TableParagraph"/>
            </w:pPr>
            <w:r>
              <w:t>Е</w:t>
            </w:r>
            <w:r w:rsidR="00794EBF">
              <w:t>ркін ойындарда таныс кейіпке</w:t>
            </w:r>
            <w:r>
              <w:t>рлердің образын өздігінен сомдауды.</w:t>
            </w:r>
          </w:p>
          <w:p w:rsidR="00FA01EE" w:rsidRDefault="00FA01EE" w:rsidP="007E5427">
            <w:pPr>
              <w:pStyle w:val="TableParagraph"/>
              <w:rPr>
                <w:sz w:val="24"/>
                <w:szCs w:val="24"/>
              </w:rPr>
            </w:pPr>
          </w:p>
          <w:p w:rsidR="00100DB7" w:rsidRDefault="00FA01EE" w:rsidP="007E5427">
            <w:pPr>
              <w:pStyle w:val="TableParagraph"/>
              <w:rPr>
                <w:sz w:val="24"/>
                <w:szCs w:val="24"/>
              </w:rPr>
            </w:pPr>
            <w:r>
              <w:rPr>
                <w:sz w:val="24"/>
                <w:szCs w:val="24"/>
              </w:rPr>
              <w:t>Қуаныш Саяхат.</w:t>
            </w:r>
          </w:p>
          <w:p w:rsidR="00FA01EE" w:rsidRPr="00100DB7" w:rsidRDefault="00FA01EE" w:rsidP="007E5427">
            <w:pPr>
              <w:pStyle w:val="TableParagraph"/>
              <w:rPr>
                <w:sz w:val="24"/>
                <w:szCs w:val="24"/>
              </w:rPr>
            </w:pPr>
            <w:r>
              <w:rPr>
                <w:sz w:val="24"/>
                <w:szCs w:val="24"/>
              </w:rPr>
              <w:t>Серік Шұғыла.</w:t>
            </w:r>
          </w:p>
        </w:tc>
        <w:tc>
          <w:tcPr>
            <w:tcW w:w="2693" w:type="dxa"/>
            <w:tcBorders>
              <w:top w:val="single" w:sz="4" w:space="0" w:color="000000"/>
              <w:left w:val="single" w:sz="4" w:space="0" w:color="000000"/>
              <w:bottom w:val="single" w:sz="4" w:space="0" w:color="000000"/>
              <w:right w:val="single" w:sz="4" w:space="0" w:color="000000"/>
            </w:tcBorders>
          </w:tcPr>
          <w:p w:rsidR="00794EBF" w:rsidRDefault="007E5427" w:rsidP="007E5427">
            <w:pPr>
              <w:pStyle w:val="TableParagraph"/>
            </w:pPr>
            <w:r>
              <w:t>К</w:t>
            </w:r>
            <w:r w:rsidR="00794EBF">
              <w:t>ітаптағы иллюстрацияларды өз бетінше</w:t>
            </w:r>
            <w:r w:rsidR="00FA01EE">
              <w:t xml:space="preserve"> қарап, ертегі, әңгіме құрастыруды.</w:t>
            </w:r>
          </w:p>
          <w:p w:rsidR="00FA01EE" w:rsidRDefault="00FA01EE" w:rsidP="007E5427">
            <w:pPr>
              <w:pStyle w:val="TableParagraph"/>
              <w:rPr>
                <w:sz w:val="24"/>
                <w:szCs w:val="24"/>
              </w:rPr>
            </w:pPr>
          </w:p>
          <w:p w:rsidR="00100DB7" w:rsidRDefault="00FA01EE" w:rsidP="007E5427">
            <w:pPr>
              <w:pStyle w:val="TableParagraph"/>
              <w:rPr>
                <w:sz w:val="24"/>
                <w:szCs w:val="24"/>
              </w:rPr>
            </w:pPr>
            <w:r>
              <w:rPr>
                <w:sz w:val="24"/>
                <w:szCs w:val="24"/>
              </w:rPr>
              <w:t>Серік Алдияр.</w:t>
            </w:r>
          </w:p>
          <w:p w:rsidR="00FA01EE" w:rsidRPr="00100DB7" w:rsidRDefault="00FA01EE" w:rsidP="007E5427">
            <w:pPr>
              <w:pStyle w:val="TableParagraph"/>
              <w:rPr>
                <w:sz w:val="24"/>
                <w:szCs w:val="24"/>
              </w:rPr>
            </w:pPr>
            <w:r>
              <w:rPr>
                <w:sz w:val="24"/>
                <w:szCs w:val="24"/>
              </w:rPr>
              <w:t>Сламхан Қазбек.</w:t>
            </w:r>
          </w:p>
        </w:tc>
      </w:tr>
      <w:tr w:rsidR="00100DB7" w:rsidRPr="00100DB7" w:rsidTr="00100DB7">
        <w:trPr>
          <w:trHeight w:val="3448"/>
        </w:trPr>
        <w:tc>
          <w:tcPr>
            <w:tcW w:w="2411" w:type="dxa"/>
          </w:tcPr>
          <w:p w:rsidR="00100DB7" w:rsidRPr="00100DB7" w:rsidRDefault="00100DB7" w:rsidP="00100DB7">
            <w:pPr>
              <w:widowControl w:val="0"/>
              <w:autoSpaceDE w:val="0"/>
              <w:autoSpaceDN w:val="0"/>
              <w:spacing w:after="0" w:line="265"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Серуенге</w:t>
            </w:r>
            <w:r w:rsidRPr="00100DB7">
              <w:rPr>
                <w:rFonts w:ascii="Times New Roman" w:eastAsia="Times New Roman" w:hAnsi="Times New Roman" w:cs="Times New Roman"/>
                <w:b/>
                <w:spacing w:val="-4"/>
                <w:lang w:val="kk-KZ"/>
              </w:rPr>
              <w:t xml:space="preserve"> </w:t>
            </w:r>
            <w:r w:rsidRPr="00100DB7">
              <w:rPr>
                <w:rFonts w:ascii="Times New Roman" w:eastAsia="Times New Roman" w:hAnsi="Times New Roman" w:cs="Times New Roman"/>
                <w:b/>
                <w:lang w:val="kk-KZ"/>
              </w:rPr>
              <w:t>дайындық</w:t>
            </w:r>
          </w:p>
        </w:tc>
        <w:tc>
          <w:tcPr>
            <w:tcW w:w="2693" w:type="dxa"/>
          </w:tcPr>
          <w:p w:rsidR="00100DB7" w:rsidRPr="00FA01EE" w:rsidRDefault="00100DB7" w:rsidP="00100DB7">
            <w:pPr>
              <w:spacing w:after="0" w:line="240" w:lineRule="auto"/>
              <w:outlineLvl w:val="2"/>
              <w:rPr>
                <w:rFonts w:ascii="Times New Roman" w:eastAsia="Times New Roman" w:hAnsi="Times New Roman" w:cs="Times New Roman"/>
                <w:b/>
                <w:bCs/>
                <w:lang w:val="kk-KZ" w:eastAsia="ru-RU"/>
              </w:rPr>
            </w:pPr>
            <w:r w:rsidRPr="00FA01EE">
              <w:rPr>
                <w:rFonts w:ascii="Times New Roman" w:eastAsia="Times New Roman" w:hAnsi="Times New Roman" w:cs="Times New Roman"/>
                <w:b/>
                <w:bCs/>
                <w:lang w:val="kk-KZ" w:eastAsia="ru-RU"/>
              </w:rPr>
              <w:t xml:space="preserve">"Киіну мен шешіну реті"  </w:t>
            </w:r>
          </w:p>
          <w:p w:rsidR="00100DB7" w:rsidRPr="00FA01EE" w:rsidRDefault="00100DB7" w:rsidP="00100DB7">
            <w:pPr>
              <w:spacing w:after="0" w:line="240" w:lineRule="auto"/>
              <w:outlineLvl w:val="2"/>
              <w:rPr>
                <w:rFonts w:ascii="Times New Roman" w:eastAsia="Times New Roman" w:hAnsi="Times New Roman" w:cs="Times New Roman"/>
                <w:b/>
                <w:bCs/>
                <w:lang w:val="kk-KZ" w:eastAsia="ru-RU"/>
              </w:rPr>
            </w:pPr>
            <w:r w:rsidRPr="00FA01EE">
              <w:rPr>
                <w:rFonts w:ascii="Times New Roman" w:eastAsia="Times New Roman" w:hAnsi="Times New Roman" w:cs="Times New Roman"/>
                <w:b/>
                <w:bCs/>
                <w:iCs/>
                <w:lang w:val="kk-KZ" w:eastAsia="ru-RU"/>
              </w:rPr>
              <w:t>( Реттілікті сақтау дағдысын жетілдіру)</w:t>
            </w:r>
          </w:p>
          <w:p w:rsidR="00100DB7" w:rsidRPr="00FA01EE" w:rsidRDefault="00100DB7" w:rsidP="00100DB7">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Балалар дұрыс киіну ретін қайталайды.</w:t>
            </w:r>
          </w:p>
          <w:p w:rsidR="00100DB7" w:rsidRPr="00FA01EE" w:rsidRDefault="00100DB7" w:rsidP="00100DB7">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"Қайсысы бірінші?" ойыны – Балалар киіну ретін рет-ретімен айтып береді.</w:t>
            </w:r>
          </w:p>
          <w:p w:rsidR="00100DB7" w:rsidRPr="00FA01EE" w:rsidRDefault="00100DB7" w:rsidP="00100DB7">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Серуеннен кейін балалар өздігінен шешінеді, киімдерін шкафқа дұрыс орналастырады.</w:t>
            </w:r>
          </w:p>
          <w:p w:rsidR="00100DB7" w:rsidRPr="00FA01EE" w:rsidRDefault="00100DB7" w:rsidP="00100DB7">
            <w:pPr>
              <w:spacing w:after="0"/>
              <w:rPr>
                <w:rFonts w:ascii="Times New Roman" w:eastAsia="Times New Roman" w:hAnsi="Times New Roman" w:cs="Times New Roman"/>
                <w:bCs/>
                <w:lang w:val="kk-KZ" w:eastAsia="ru-RU"/>
              </w:rPr>
            </w:pPr>
          </w:p>
          <w:p w:rsidR="00100DB7" w:rsidRPr="00FA01EE" w:rsidRDefault="00100DB7" w:rsidP="00100DB7">
            <w:pPr>
              <w:spacing w:after="0"/>
              <w:rPr>
                <w:rFonts w:ascii="Times New Roman" w:eastAsia="Times New Roman" w:hAnsi="Times New Roman" w:cs="Times New Roman"/>
                <w:bCs/>
                <w:lang w:val="kk-KZ" w:eastAsia="ru-RU"/>
              </w:rPr>
            </w:pPr>
          </w:p>
          <w:p w:rsidR="00100DB7" w:rsidRPr="00FA01EE" w:rsidRDefault="00100DB7" w:rsidP="00100DB7">
            <w:pPr>
              <w:spacing w:after="0"/>
              <w:rPr>
                <w:rFonts w:ascii="Times New Roman" w:eastAsia="Times New Roman" w:hAnsi="Times New Roman" w:cs="Times New Roman"/>
                <w:b/>
                <w:bCs/>
                <w:lang w:val="kk-KZ" w:eastAsia="ru-RU"/>
              </w:rPr>
            </w:pPr>
          </w:p>
        </w:tc>
        <w:tc>
          <w:tcPr>
            <w:tcW w:w="2835" w:type="dxa"/>
          </w:tcPr>
          <w:p w:rsidR="00100DB7" w:rsidRPr="00FA01EE" w:rsidRDefault="00100DB7" w:rsidP="00100DB7">
            <w:pPr>
              <w:spacing w:after="0" w:line="240" w:lineRule="auto"/>
              <w:outlineLvl w:val="2"/>
              <w:rPr>
                <w:rFonts w:ascii="Times New Roman" w:eastAsia="Times New Roman" w:hAnsi="Times New Roman" w:cs="Times New Roman"/>
                <w:b/>
                <w:bCs/>
                <w:lang w:val="kk-KZ" w:eastAsia="ru-RU"/>
              </w:rPr>
            </w:pPr>
            <w:r w:rsidRPr="00FA01EE">
              <w:rPr>
                <w:rFonts w:ascii="Times New Roman" w:eastAsia="Times New Roman" w:hAnsi="Times New Roman" w:cs="Times New Roman"/>
                <w:b/>
                <w:bCs/>
                <w:lang w:val="kk-KZ" w:eastAsia="ru-RU"/>
              </w:rPr>
              <w:t xml:space="preserve">"Көктемде қалай киінеміз?" </w:t>
            </w:r>
          </w:p>
          <w:p w:rsidR="00100DB7" w:rsidRPr="00FA01EE" w:rsidRDefault="00100DB7" w:rsidP="00100DB7">
            <w:pPr>
              <w:spacing w:after="0" w:line="240" w:lineRule="auto"/>
              <w:outlineLvl w:val="2"/>
              <w:rPr>
                <w:rFonts w:ascii="Times New Roman" w:eastAsia="Times New Roman" w:hAnsi="Times New Roman" w:cs="Times New Roman"/>
                <w:b/>
                <w:bCs/>
                <w:lang w:val="kk-KZ" w:eastAsia="ru-RU"/>
              </w:rPr>
            </w:pPr>
            <w:r w:rsidRPr="00FA01EE">
              <w:rPr>
                <w:rFonts w:ascii="Times New Roman" w:eastAsia="Times New Roman" w:hAnsi="Times New Roman" w:cs="Times New Roman"/>
                <w:b/>
                <w:bCs/>
                <w:iCs/>
                <w:lang w:val="kk-KZ" w:eastAsia="ru-RU"/>
              </w:rPr>
              <w:t>(Серуенге дұрыс киіну дағдысын бекіту)</w:t>
            </w:r>
          </w:p>
          <w:p w:rsidR="00100DB7" w:rsidRPr="00FA01EE" w:rsidRDefault="00100DB7" w:rsidP="00100DB7">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балаларға көктемгі ауа райына сәйкес киіну керектігін түсіндіру</w:t>
            </w:r>
          </w:p>
          <w:p w:rsidR="00100DB7" w:rsidRPr="00FA01EE" w:rsidRDefault="00100DB7" w:rsidP="00100DB7">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"Не артық?" ойыны –әртүрлі киімдерді көрсетіп, балалар тек көктемгі киімдерді таңдайды.</w:t>
            </w:r>
          </w:p>
          <w:p w:rsidR="00100DB7" w:rsidRPr="00FA01EE" w:rsidRDefault="00100DB7" w:rsidP="00100DB7">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Балалар өздігінен киініп, бір-біріне көмектеседі.</w:t>
            </w:r>
          </w:p>
          <w:p w:rsidR="00100DB7" w:rsidRPr="00FA01EE" w:rsidRDefault="00100DB7" w:rsidP="00100DB7">
            <w:pPr>
              <w:spacing w:after="0" w:line="240" w:lineRule="auto"/>
              <w:rPr>
                <w:rFonts w:ascii="Times New Roman" w:eastAsia="Calibri" w:hAnsi="Times New Roman" w:cs="Times New Roman"/>
                <w:lang w:val="kk-KZ"/>
              </w:rPr>
            </w:pPr>
          </w:p>
        </w:tc>
        <w:tc>
          <w:tcPr>
            <w:tcW w:w="2835" w:type="dxa"/>
          </w:tcPr>
          <w:p w:rsidR="00100DB7" w:rsidRPr="00FA01EE" w:rsidRDefault="00100DB7" w:rsidP="00100DB7">
            <w:pPr>
              <w:spacing w:after="0" w:line="240" w:lineRule="auto"/>
              <w:outlineLvl w:val="2"/>
              <w:rPr>
                <w:rFonts w:ascii="Times New Roman" w:eastAsia="Times New Roman" w:hAnsi="Times New Roman" w:cs="Times New Roman"/>
                <w:b/>
                <w:bCs/>
                <w:lang w:val="kk-KZ" w:eastAsia="ru-RU"/>
              </w:rPr>
            </w:pPr>
            <w:r w:rsidRPr="00FA01EE">
              <w:rPr>
                <w:rFonts w:ascii="Times New Roman" w:eastAsia="Times New Roman" w:hAnsi="Times New Roman" w:cs="Times New Roman"/>
                <w:b/>
                <w:bCs/>
                <w:lang w:val="kk-KZ" w:eastAsia="ru-RU"/>
              </w:rPr>
              <w:t xml:space="preserve">"Менің көктемгі киімім" </w:t>
            </w:r>
          </w:p>
          <w:p w:rsidR="00100DB7" w:rsidRPr="00FA01EE" w:rsidRDefault="00100DB7" w:rsidP="00100DB7">
            <w:pPr>
              <w:spacing w:after="0" w:line="240" w:lineRule="auto"/>
              <w:outlineLvl w:val="2"/>
              <w:rPr>
                <w:rFonts w:ascii="Times New Roman" w:eastAsia="Times New Roman" w:hAnsi="Times New Roman" w:cs="Times New Roman"/>
                <w:b/>
                <w:bCs/>
                <w:lang w:val="kk-KZ" w:eastAsia="ru-RU"/>
              </w:rPr>
            </w:pPr>
            <w:r w:rsidRPr="00FA01EE">
              <w:rPr>
                <w:rFonts w:ascii="Times New Roman" w:eastAsia="Times New Roman" w:hAnsi="Times New Roman" w:cs="Times New Roman"/>
                <w:b/>
                <w:bCs/>
                <w:iCs/>
                <w:lang w:val="kk-KZ" w:eastAsia="ru-RU"/>
              </w:rPr>
              <w:t>(Сөздік қорды байыту)</w:t>
            </w:r>
          </w:p>
          <w:p w:rsidR="00100DB7" w:rsidRPr="00FA01EE" w:rsidRDefault="00100DB7" w:rsidP="00100DB7">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Балалар серуенге киетін киімдерін атайды (күртеше, бәтеңке, бас киім, қолғап).</w:t>
            </w:r>
          </w:p>
          <w:p w:rsidR="00100DB7" w:rsidRPr="00FA01EE" w:rsidRDefault="00100DB7" w:rsidP="00100DB7">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Балаларға киім атауларын дұрыс айтуға көмектесу.</w:t>
            </w:r>
          </w:p>
          <w:p w:rsidR="00100DB7" w:rsidRPr="00FA01EE" w:rsidRDefault="00100DB7" w:rsidP="00100DB7">
            <w:pPr>
              <w:spacing w:after="0"/>
              <w:rPr>
                <w:rFonts w:ascii="Times New Roman" w:eastAsia="Calibri" w:hAnsi="Times New Roman" w:cs="Times New Roman"/>
                <w:lang w:val="kk-KZ"/>
              </w:rPr>
            </w:pPr>
          </w:p>
          <w:p w:rsidR="00100DB7" w:rsidRPr="00FA01EE" w:rsidRDefault="00100DB7" w:rsidP="00100DB7">
            <w:pPr>
              <w:spacing w:after="0"/>
              <w:rPr>
                <w:rFonts w:ascii="Times New Roman" w:eastAsia="Times New Roman" w:hAnsi="Times New Roman" w:cs="Times New Roman"/>
                <w:bCs/>
                <w:lang w:val="kk-KZ" w:eastAsia="ru-RU"/>
              </w:rPr>
            </w:pPr>
          </w:p>
        </w:tc>
        <w:tc>
          <w:tcPr>
            <w:tcW w:w="2693" w:type="dxa"/>
          </w:tcPr>
          <w:p w:rsidR="00100DB7" w:rsidRPr="00FA01EE" w:rsidRDefault="00100DB7" w:rsidP="00100DB7">
            <w:pPr>
              <w:spacing w:after="0" w:line="240" w:lineRule="auto"/>
              <w:outlineLvl w:val="2"/>
              <w:rPr>
                <w:rFonts w:ascii="Times New Roman" w:eastAsia="Times New Roman" w:hAnsi="Times New Roman" w:cs="Times New Roman"/>
                <w:b/>
                <w:bCs/>
                <w:lang w:val="kk-KZ" w:eastAsia="ru-RU"/>
              </w:rPr>
            </w:pPr>
            <w:r w:rsidRPr="00FA01EE">
              <w:rPr>
                <w:rFonts w:ascii="Times New Roman" w:eastAsia="Times New Roman" w:hAnsi="Times New Roman" w:cs="Times New Roman"/>
                <w:b/>
                <w:bCs/>
                <w:lang w:val="kk-KZ" w:eastAsia="ru-RU"/>
              </w:rPr>
              <w:t xml:space="preserve">"Киім қайда тұрады?" </w:t>
            </w:r>
            <w:r w:rsidRPr="00FA01EE">
              <w:rPr>
                <w:rFonts w:ascii="Times New Roman" w:eastAsia="Times New Roman" w:hAnsi="Times New Roman" w:cs="Times New Roman"/>
                <w:b/>
                <w:bCs/>
                <w:iCs/>
                <w:lang w:val="kk-KZ" w:eastAsia="ru-RU"/>
              </w:rPr>
              <w:t>(Тазалыққа және тәртіпке баулу)</w:t>
            </w:r>
          </w:p>
          <w:p w:rsidR="00100DB7" w:rsidRPr="00FA01EE" w:rsidRDefault="00100DB7" w:rsidP="00100DB7">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Балалар киімдерін шкафқа дұрыс орналастыруды үйренеді.</w:t>
            </w:r>
          </w:p>
          <w:p w:rsidR="00100DB7" w:rsidRPr="00FA01EE" w:rsidRDefault="00100DB7" w:rsidP="00100DB7">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«Киімдер қайда тұрады?» ойыны – Балаларға әртүрлі заттарды көрсетіп, қайсысы қайда тұратынын айтады (бас киім – жоғарғы сөреде, аяқ киім – төменгі сөреде).</w:t>
            </w:r>
          </w:p>
          <w:p w:rsidR="00100DB7" w:rsidRPr="00FA01EE" w:rsidRDefault="00100DB7" w:rsidP="00100DB7">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балалардың өз киімдерін дұрыс жинауын қадағалу.</w:t>
            </w:r>
          </w:p>
        </w:tc>
        <w:tc>
          <w:tcPr>
            <w:tcW w:w="2693" w:type="dxa"/>
          </w:tcPr>
          <w:p w:rsidR="00100DB7" w:rsidRPr="00FA01EE" w:rsidRDefault="00100DB7" w:rsidP="00100DB7">
            <w:pPr>
              <w:spacing w:after="0" w:line="240" w:lineRule="auto"/>
              <w:outlineLvl w:val="2"/>
              <w:rPr>
                <w:rFonts w:ascii="Times New Roman" w:eastAsia="Times New Roman" w:hAnsi="Times New Roman" w:cs="Times New Roman"/>
                <w:b/>
                <w:bCs/>
                <w:lang w:val="kk-KZ" w:eastAsia="ru-RU"/>
              </w:rPr>
            </w:pPr>
            <w:r w:rsidRPr="00FA01EE">
              <w:rPr>
                <w:rFonts w:ascii="Times New Roman" w:eastAsia="Times New Roman" w:hAnsi="Times New Roman" w:cs="Times New Roman"/>
                <w:b/>
                <w:bCs/>
                <w:lang w:val="kk-KZ" w:eastAsia="ru-RU"/>
              </w:rPr>
              <w:t xml:space="preserve">"Көктемде қалай киінеміз?" </w:t>
            </w:r>
          </w:p>
          <w:p w:rsidR="00100DB7" w:rsidRPr="00FA01EE" w:rsidRDefault="00100DB7" w:rsidP="00100DB7">
            <w:pPr>
              <w:spacing w:after="0" w:line="240" w:lineRule="auto"/>
              <w:outlineLvl w:val="2"/>
              <w:rPr>
                <w:rFonts w:ascii="Times New Roman" w:eastAsia="Times New Roman" w:hAnsi="Times New Roman" w:cs="Times New Roman"/>
                <w:b/>
                <w:bCs/>
                <w:lang w:val="kk-KZ" w:eastAsia="ru-RU"/>
              </w:rPr>
            </w:pPr>
            <w:r w:rsidRPr="00FA01EE">
              <w:rPr>
                <w:rFonts w:ascii="Times New Roman" w:eastAsia="Times New Roman" w:hAnsi="Times New Roman" w:cs="Times New Roman"/>
                <w:b/>
                <w:bCs/>
                <w:iCs/>
                <w:lang w:val="kk-KZ" w:eastAsia="ru-RU"/>
              </w:rPr>
              <w:t>(Серуенге дұрыс киіну дағдысын бекіту)</w:t>
            </w:r>
          </w:p>
          <w:p w:rsidR="00100DB7" w:rsidRPr="00FA01EE" w:rsidRDefault="00100DB7" w:rsidP="00100DB7">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балаларға көктемгі ауа райына сәйкес киіну керектігін түсіндіру</w:t>
            </w:r>
          </w:p>
          <w:p w:rsidR="00100DB7" w:rsidRPr="00FA01EE" w:rsidRDefault="00100DB7" w:rsidP="00100DB7">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"Не артық?" ойыны –әртүрлі киімдерді көрсетіп, балалар тек көктемгі киімдерді таңдайды.</w:t>
            </w:r>
          </w:p>
          <w:p w:rsidR="00100DB7" w:rsidRPr="00FA01EE" w:rsidRDefault="00100DB7" w:rsidP="00100DB7">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Балалар өздігінен киініп, бір-біріне көмектеседі.</w:t>
            </w:r>
          </w:p>
          <w:p w:rsidR="00100DB7" w:rsidRPr="00FA01EE" w:rsidRDefault="00100DB7" w:rsidP="00100DB7">
            <w:pPr>
              <w:spacing w:after="0"/>
              <w:rPr>
                <w:rFonts w:ascii="Times New Roman" w:eastAsia="Times New Roman" w:hAnsi="Times New Roman" w:cs="Times New Roman"/>
                <w:b/>
                <w:bCs/>
                <w:lang w:val="kk-KZ" w:eastAsia="ru-RU"/>
              </w:rPr>
            </w:pPr>
          </w:p>
        </w:tc>
      </w:tr>
      <w:tr w:rsidR="00100DB7" w:rsidRPr="00100DB7" w:rsidTr="00100DB7">
        <w:trPr>
          <w:trHeight w:val="552"/>
        </w:trPr>
        <w:tc>
          <w:tcPr>
            <w:tcW w:w="2411"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Серуен</w:t>
            </w:r>
          </w:p>
        </w:tc>
        <w:tc>
          <w:tcPr>
            <w:tcW w:w="2693" w:type="dxa"/>
          </w:tcPr>
          <w:p w:rsidR="00FA01EE" w:rsidRPr="00FA01EE" w:rsidRDefault="00100DB7" w:rsidP="00FA01EE">
            <w:pPr>
              <w:spacing w:after="0" w:line="240" w:lineRule="auto"/>
              <w:ind w:right="-102"/>
              <w:rPr>
                <w:rFonts w:ascii="Times New Roman" w:eastAsia="Times New Roman" w:hAnsi="Times New Roman" w:cs="Times New Roman"/>
                <w:b/>
                <w:bCs/>
                <w:lang w:val="kk-KZ" w:eastAsia="ru-RU"/>
              </w:rPr>
            </w:pPr>
            <w:r w:rsidRPr="00FA01EE">
              <w:rPr>
                <w:rFonts w:ascii="Times New Roman" w:eastAsia="Times New Roman" w:hAnsi="Times New Roman" w:cs="Times New Roman"/>
                <w:b/>
                <w:bCs/>
                <w:lang w:val="kk-KZ" w:eastAsia="ru-RU"/>
              </w:rPr>
              <w:t>Серуен картотекасы</w:t>
            </w:r>
          </w:p>
          <w:p w:rsidR="00100DB7" w:rsidRPr="00FA01EE" w:rsidRDefault="00100DB7" w:rsidP="00FA01EE">
            <w:pPr>
              <w:spacing w:after="0" w:line="240" w:lineRule="auto"/>
              <w:ind w:right="-102"/>
              <w:rPr>
                <w:rFonts w:ascii="Times New Roman" w:eastAsia="Times New Roman" w:hAnsi="Times New Roman" w:cs="Times New Roman"/>
                <w:b/>
                <w:bCs/>
                <w:lang w:val="kk-KZ" w:eastAsia="ru-RU"/>
              </w:rPr>
            </w:pPr>
            <w:r w:rsidRPr="00FA01EE">
              <w:rPr>
                <w:rFonts w:ascii="Times New Roman" w:eastAsia="Times New Roman" w:hAnsi="Times New Roman" w:cs="Times New Roman"/>
                <w:b/>
                <w:bCs/>
                <w:lang w:val="kk-KZ" w:eastAsia="ru-RU"/>
              </w:rPr>
              <w:t>№26</w:t>
            </w:r>
          </w:p>
          <w:p w:rsidR="00100DB7" w:rsidRPr="00FA01EE" w:rsidRDefault="00100DB7" w:rsidP="00FA01EE">
            <w:pPr>
              <w:spacing w:after="0" w:line="240" w:lineRule="auto"/>
              <w:outlineLvl w:val="2"/>
              <w:rPr>
                <w:rFonts w:ascii="Times New Roman" w:eastAsia="Times New Roman" w:hAnsi="Times New Roman" w:cs="Times New Roman"/>
                <w:b/>
                <w:bCs/>
                <w:lang w:val="kk-KZ" w:eastAsia="ru-RU"/>
              </w:rPr>
            </w:pPr>
            <w:r w:rsidRPr="00FA01EE">
              <w:rPr>
                <w:rFonts w:ascii="Times New Roman" w:eastAsia="Times New Roman" w:hAnsi="Times New Roman" w:cs="Times New Roman"/>
                <w:b/>
                <w:bCs/>
                <w:lang w:val="kk-KZ" w:eastAsia="ru-RU"/>
              </w:rPr>
              <w:t>"Көктемгі күн шуағы"</w:t>
            </w:r>
          </w:p>
          <w:p w:rsidR="00100DB7" w:rsidRPr="00FA01EE" w:rsidRDefault="00100DB7" w:rsidP="00FA01EE">
            <w:pPr>
              <w:spacing w:after="0" w:line="240" w:lineRule="auto"/>
              <w:outlineLvl w:val="2"/>
              <w:rPr>
                <w:rFonts w:ascii="Times New Roman" w:eastAsia="Times New Roman" w:hAnsi="Times New Roman" w:cs="Times New Roman"/>
                <w:b/>
                <w:bCs/>
                <w:lang w:val="kk-KZ" w:eastAsia="ru-RU"/>
              </w:rPr>
            </w:pPr>
            <w:r w:rsidRPr="00FA01EE">
              <w:rPr>
                <w:rFonts w:ascii="Times New Roman" w:eastAsia="Times New Roman" w:hAnsi="Times New Roman" w:cs="Times New Roman"/>
                <w:b/>
                <w:bCs/>
                <w:iCs/>
                <w:lang w:val="kk-KZ" w:eastAsia="ru-RU"/>
              </w:rPr>
              <w:t>(</w:t>
            </w:r>
            <w:r w:rsidRPr="00FA01EE">
              <w:rPr>
                <w:rFonts w:ascii="Times New Roman" w:eastAsia="Times New Roman" w:hAnsi="Times New Roman" w:cs="Times New Roman"/>
                <w:bCs/>
                <w:iCs/>
                <w:lang w:val="kk-KZ" w:eastAsia="ru-RU"/>
              </w:rPr>
              <w:t>Көктемгі күннің әсері, жылудың пайдасы)</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b/>
                <w:bCs/>
                <w:lang w:val="kk-KZ" w:eastAsia="ru-RU"/>
              </w:rPr>
              <w:t>Балалардың дербес әрекеті:</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Балалар құмда, ойыншықтармен, борлармен ойнайды.</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Көктемгі ауа райының өзгерісін сезінеді.</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b/>
                <w:bCs/>
                <w:lang w:val="kk-KZ" w:eastAsia="ru-RU"/>
              </w:rPr>
              <w:t>Қимылды ойын:</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"Күн мен бұлт" – Балалар бұлт келгенде тығылады, күн шыққанда жүгіреді.</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b/>
                <w:bCs/>
                <w:lang w:val="kk-KZ" w:eastAsia="ru-RU"/>
              </w:rPr>
              <w:t>Бақылау, зерттеу:</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 xml:space="preserve">"Күннің жылуы" – Күннің қалай жылытатынын қолдарын созып, сезініп </w:t>
            </w:r>
            <w:r w:rsidRPr="00FA01EE">
              <w:rPr>
                <w:rFonts w:ascii="Times New Roman" w:eastAsia="Times New Roman" w:hAnsi="Times New Roman" w:cs="Times New Roman"/>
                <w:lang w:val="kk-KZ" w:eastAsia="ru-RU"/>
              </w:rPr>
              <w:lastRenderedPageBreak/>
              <w:t>көреді.</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"Көлеңкем қайда?" – Балалар көлеңкелерін бақылап, қозғалысын байқайды.</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b/>
                <w:bCs/>
                <w:lang w:val="kk-KZ" w:eastAsia="ru-RU"/>
              </w:rPr>
              <w:t>Еңбекке баулу:</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Құм алаңын тазарту.</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Гүлдерге су құю.</w:t>
            </w:r>
          </w:p>
          <w:p w:rsidR="00100DB7" w:rsidRPr="00FA01EE" w:rsidRDefault="00FA01EE" w:rsidP="00FA01EE">
            <w:pPr>
              <w:keepNext/>
              <w:keepLines/>
              <w:spacing w:after="0" w:line="259" w:lineRule="auto"/>
              <w:ind w:right="-102"/>
              <w:outlineLvl w:val="3"/>
              <w:rPr>
                <w:rFonts w:ascii="Times New Roman" w:eastAsia="Times New Roman" w:hAnsi="Times New Roman" w:cs="Times New Roman"/>
                <w:b/>
                <w:bCs/>
                <w:iCs/>
                <w:lang w:val="kk-KZ" w:eastAsia="ru-RU"/>
              </w:rPr>
            </w:pPr>
            <w:r>
              <w:rPr>
                <w:rFonts w:ascii="Times New Roman" w:eastAsia="Times New Roman" w:hAnsi="Times New Roman" w:cs="Times New Roman"/>
                <w:b/>
                <w:bCs/>
                <w:iCs/>
                <w:lang w:val="kk-KZ" w:eastAsia="ru-RU"/>
              </w:rPr>
              <w:t xml:space="preserve">(Еңбекке баулу, </w:t>
            </w:r>
            <w:r w:rsidR="00100DB7" w:rsidRPr="00FA01EE">
              <w:rPr>
                <w:rFonts w:ascii="Times New Roman" w:eastAsia="Times New Roman" w:hAnsi="Times New Roman" w:cs="Times New Roman"/>
                <w:b/>
                <w:bCs/>
                <w:iCs/>
                <w:lang w:val="kk-KZ" w:eastAsia="ru-RU"/>
              </w:rPr>
              <w:t>коммуникативтік, танымдық дағдыларды дамыту, қоршаған ортамен таныстыру  )</w:t>
            </w:r>
          </w:p>
        </w:tc>
        <w:tc>
          <w:tcPr>
            <w:tcW w:w="2835" w:type="dxa"/>
          </w:tcPr>
          <w:p w:rsidR="00FA01EE" w:rsidRPr="00FA01EE" w:rsidRDefault="00100DB7" w:rsidP="00FA01EE">
            <w:pPr>
              <w:spacing w:after="0" w:line="240" w:lineRule="auto"/>
              <w:ind w:right="-102"/>
              <w:rPr>
                <w:rFonts w:ascii="Times New Roman" w:eastAsia="Times New Roman" w:hAnsi="Times New Roman" w:cs="Times New Roman"/>
                <w:b/>
                <w:bCs/>
                <w:lang w:val="kk-KZ" w:eastAsia="ru-RU"/>
              </w:rPr>
            </w:pPr>
            <w:r w:rsidRPr="00FA01EE">
              <w:rPr>
                <w:rFonts w:ascii="Times New Roman" w:eastAsia="Times New Roman" w:hAnsi="Times New Roman" w:cs="Times New Roman"/>
                <w:b/>
                <w:bCs/>
                <w:lang w:val="kk-KZ" w:eastAsia="ru-RU"/>
              </w:rPr>
              <w:lastRenderedPageBreak/>
              <w:t>Серуен картотекасы</w:t>
            </w:r>
          </w:p>
          <w:p w:rsidR="00100DB7" w:rsidRPr="00FA01EE" w:rsidRDefault="00100DB7" w:rsidP="00FA01EE">
            <w:pPr>
              <w:spacing w:after="0" w:line="240" w:lineRule="auto"/>
              <w:ind w:right="-102"/>
              <w:rPr>
                <w:rFonts w:ascii="Times New Roman" w:eastAsia="Times New Roman" w:hAnsi="Times New Roman" w:cs="Times New Roman"/>
                <w:b/>
                <w:bCs/>
                <w:lang w:val="kk-KZ" w:eastAsia="ru-RU"/>
              </w:rPr>
            </w:pPr>
            <w:r w:rsidRPr="00FA01EE">
              <w:rPr>
                <w:rFonts w:ascii="Times New Roman" w:eastAsia="Times New Roman" w:hAnsi="Times New Roman" w:cs="Times New Roman"/>
                <w:b/>
                <w:bCs/>
                <w:lang w:val="kk-KZ" w:eastAsia="ru-RU"/>
              </w:rPr>
              <w:t>№27</w:t>
            </w:r>
          </w:p>
          <w:p w:rsidR="00100DB7" w:rsidRPr="00FA01EE" w:rsidRDefault="00100DB7" w:rsidP="00FA01EE">
            <w:pPr>
              <w:spacing w:after="0" w:line="240" w:lineRule="auto"/>
              <w:outlineLvl w:val="2"/>
              <w:rPr>
                <w:rFonts w:ascii="Times New Roman" w:eastAsia="Times New Roman" w:hAnsi="Times New Roman" w:cs="Times New Roman"/>
                <w:bCs/>
                <w:lang w:val="kk-KZ" w:eastAsia="ru-RU"/>
              </w:rPr>
            </w:pPr>
            <w:r w:rsidRPr="00FA01EE">
              <w:rPr>
                <w:rFonts w:ascii="Times New Roman" w:eastAsia="Times New Roman" w:hAnsi="Times New Roman" w:cs="Times New Roman"/>
                <w:b/>
                <w:bCs/>
                <w:lang w:val="kk-KZ" w:eastAsia="ru-RU"/>
              </w:rPr>
              <w:t xml:space="preserve">"Көктемгі гүлдер" </w:t>
            </w:r>
            <w:r w:rsidRPr="00FA01EE">
              <w:rPr>
                <w:rFonts w:ascii="Times New Roman" w:eastAsia="Times New Roman" w:hAnsi="Times New Roman" w:cs="Times New Roman"/>
                <w:bCs/>
                <w:iCs/>
                <w:lang w:val="kk-KZ" w:eastAsia="ru-RU"/>
              </w:rPr>
              <w:t>(Алғашқы гүлдермен танысу, түстерді ажырату)</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b/>
                <w:bCs/>
                <w:lang w:val="kk-KZ" w:eastAsia="ru-RU"/>
              </w:rPr>
              <w:t>Балалардың дербес әрекеті:</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Балалар гүлдерді бақылап, түстерін атайды.</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Сурет салып, топырақта ойнайды.</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b/>
                <w:bCs/>
                <w:lang w:val="kk-KZ" w:eastAsia="ru-RU"/>
              </w:rPr>
              <w:t>Қимылды ойын:</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"Гүлдер мен көбелектер" – Балалар гүлдер болып отырады, көбелектер ұшады, ал тәрбиеші белгі бергенде орындарымен ауысады.</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b/>
                <w:bCs/>
                <w:lang w:val="kk-KZ" w:eastAsia="ru-RU"/>
              </w:rPr>
              <w:t>Бақылау, зерттеу:</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 xml:space="preserve">"Гүлдер қалай өседі?" – </w:t>
            </w:r>
            <w:r w:rsidRPr="00FA01EE">
              <w:rPr>
                <w:rFonts w:ascii="Times New Roman" w:eastAsia="Times New Roman" w:hAnsi="Times New Roman" w:cs="Times New Roman"/>
                <w:lang w:val="kk-KZ" w:eastAsia="ru-RU"/>
              </w:rPr>
              <w:lastRenderedPageBreak/>
              <w:t>Балалар гүлдерді қарап, олардың сабақтары, жапырақтары бар екенін байқайды.</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"Гүлдің иісі қандай?" – Балалар гүлдерді иіскеп, хош иісті сезінеді.</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b/>
                <w:bCs/>
                <w:lang w:val="kk-KZ" w:eastAsia="ru-RU"/>
              </w:rPr>
              <w:t>Еңбекке баулу:</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Құмырадағы гүлдерді суару.</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Топырақты қопсыту.</w:t>
            </w:r>
          </w:p>
          <w:p w:rsidR="00100DB7" w:rsidRPr="00FA01EE" w:rsidRDefault="00FA01EE" w:rsidP="00FA01EE">
            <w:pPr>
              <w:spacing w:after="0" w:line="240" w:lineRule="auto"/>
              <w:ind w:right="-102"/>
              <w:rPr>
                <w:rFonts w:ascii="Times New Roman" w:eastAsia="Times New Roman" w:hAnsi="Times New Roman" w:cs="Times New Roman"/>
                <w:b/>
                <w:bCs/>
                <w:lang w:val="en-US" w:eastAsia="ru-RU"/>
              </w:rPr>
            </w:pPr>
            <w:r>
              <w:rPr>
                <w:rFonts w:ascii="Times New Roman" w:eastAsia="Times New Roman" w:hAnsi="Times New Roman" w:cs="Times New Roman"/>
                <w:b/>
                <w:bCs/>
                <w:lang w:val="kk-KZ" w:eastAsia="ru-RU"/>
              </w:rPr>
              <w:t xml:space="preserve">(Еңбекке баулу, </w:t>
            </w:r>
            <w:r w:rsidR="00100DB7" w:rsidRPr="00FA01EE">
              <w:rPr>
                <w:rFonts w:ascii="Times New Roman" w:eastAsia="Times New Roman" w:hAnsi="Times New Roman" w:cs="Times New Roman"/>
                <w:b/>
                <w:bCs/>
                <w:lang w:val="kk-KZ" w:eastAsia="ru-RU"/>
              </w:rPr>
              <w:t>коммуникативтік, танымдық дағдыларды дамыту</w:t>
            </w:r>
            <w:r>
              <w:rPr>
                <w:rFonts w:ascii="Times New Roman" w:eastAsia="Times New Roman" w:hAnsi="Times New Roman" w:cs="Times New Roman"/>
                <w:b/>
                <w:bCs/>
                <w:lang w:val="en-US" w:eastAsia="ru-RU"/>
              </w:rPr>
              <w:t>)</w:t>
            </w:r>
          </w:p>
        </w:tc>
        <w:tc>
          <w:tcPr>
            <w:tcW w:w="2835" w:type="dxa"/>
          </w:tcPr>
          <w:p w:rsidR="00FA01EE" w:rsidRPr="00FA01EE" w:rsidRDefault="00100DB7" w:rsidP="00FA01EE">
            <w:pPr>
              <w:spacing w:after="0" w:line="240" w:lineRule="auto"/>
              <w:ind w:right="-102"/>
              <w:rPr>
                <w:rFonts w:ascii="Times New Roman" w:eastAsia="Times New Roman" w:hAnsi="Times New Roman" w:cs="Times New Roman"/>
                <w:b/>
                <w:bCs/>
                <w:lang w:val="kk-KZ" w:eastAsia="ru-RU"/>
              </w:rPr>
            </w:pPr>
            <w:r w:rsidRPr="00FA01EE">
              <w:rPr>
                <w:rFonts w:ascii="Times New Roman" w:eastAsia="Times New Roman" w:hAnsi="Times New Roman" w:cs="Times New Roman"/>
                <w:b/>
                <w:bCs/>
                <w:lang w:val="kk-KZ" w:eastAsia="ru-RU"/>
              </w:rPr>
              <w:lastRenderedPageBreak/>
              <w:t>Серуен картотекасы</w:t>
            </w:r>
          </w:p>
          <w:p w:rsidR="00100DB7" w:rsidRPr="00FA01EE" w:rsidRDefault="00100DB7" w:rsidP="00FA01EE">
            <w:pPr>
              <w:spacing w:after="0" w:line="240" w:lineRule="auto"/>
              <w:ind w:right="-102"/>
              <w:rPr>
                <w:rFonts w:ascii="Times New Roman" w:eastAsia="Calibri" w:hAnsi="Times New Roman" w:cs="Times New Roman"/>
                <w:lang w:val="kk-KZ"/>
              </w:rPr>
            </w:pPr>
            <w:r w:rsidRPr="00FA01EE">
              <w:rPr>
                <w:rFonts w:ascii="Times New Roman" w:eastAsia="Times New Roman" w:hAnsi="Times New Roman" w:cs="Times New Roman"/>
                <w:b/>
                <w:bCs/>
                <w:lang w:val="kk-KZ" w:eastAsia="ru-RU"/>
              </w:rPr>
              <w:t>№28</w:t>
            </w:r>
          </w:p>
          <w:p w:rsidR="00100DB7" w:rsidRPr="00FA01EE" w:rsidRDefault="00100DB7" w:rsidP="00FA01EE">
            <w:pPr>
              <w:spacing w:after="0" w:line="240" w:lineRule="auto"/>
              <w:outlineLvl w:val="2"/>
              <w:rPr>
                <w:rFonts w:ascii="Times New Roman" w:eastAsia="Times New Roman" w:hAnsi="Times New Roman" w:cs="Times New Roman"/>
                <w:bCs/>
                <w:lang w:val="kk-KZ" w:eastAsia="ru-RU"/>
              </w:rPr>
            </w:pPr>
            <w:r w:rsidRPr="00FA01EE">
              <w:rPr>
                <w:rFonts w:ascii="Times New Roman" w:eastAsia="Times New Roman" w:hAnsi="Times New Roman" w:cs="Times New Roman"/>
                <w:b/>
                <w:bCs/>
                <w:lang w:val="kk-KZ" w:eastAsia="ru-RU"/>
              </w:rPr>
              <w:t xml:space="preserve">"Көктемгі еңбек"  </w:t>
            </w:r>
            <w:r w:rsidRPr="00FA01EE">
              <w:rPr>
                <w:rFonts w:ascii="Times New Roman" w:eastAsia="Times New Roman" w:hAnsi="Times New Roman" w:cs="Times New Roman"/>
                <w:b/>
                <w:bCs/>
                <w:iCs/>
                <w:lang w:val="kk-KZ" w:eastAsia="ru-RU"/>
              </w:rPr>
              <w:t>(</w:t>
            </w:r>
            <w:r w:rsidRPr="00FA01EE">
              <w:rPr>
                <w:rFonts w:ascii="Times New Roman" w:eastAsia="Times New Roman" w:hAnsi="Times New Roman" w:cs="Times New Roman"/>
                <w:bCs/>
                <w:iCs/>
                <w:lang w:val="kk-KZ" w:eastAsia="ru-RU"/>
              </w:rPr>
              <w:t>Көктемгі жұмыстарға баулу, еңбекқорлыққа үйрету)</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b/>
                <w:bCs/>
                <w:lang w:val="kk-KZ" w:eastAsia="ru-RU"/>
              </w:rPr>
              <w:t>Балалардың дербес әрекеті:</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Балалар бақшадағы өзгерістерді көреді.</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Құммен, судың тамшыларымен ойнайды.</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b/>
                <w:bCs/>
                <w:lang w:val="kk-KZ" w:eastAsia="ru-RU"/>
              </w:rPr>
              <w:t>Қимылды ойын:</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"Еңбекқор аралар" – Балалар гүлден гүлге ұшып, тозаң жинағандай қимыл жасайды.</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b/>
                <w:bCs/>
                <w:lang w:val="kk-KZ" w:eastAsia="ru-RU"/>
              </w:rPr>
              <w:t>Бақылау, зерттеу:</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 xml:space="preserve">"Ағаштар оянады" – Бүршіктерді, </w:t>
            </w:r>
            <w:r w:rsidRPr="00FA01EE">
              <w:rPr>
                <w:rFonts w:ascii="Times New Roman" w:eastAsia="Times New Roman" w:hAnsi="Times New Roman" w:cs="Times New Roman"/>
                <w:lang w:val="kk-KZ" w:eastAsia="ru-RU"/>
              </w:rPr>
              <w:lastRenderedPageBreak/>
              <w:t>жапырақтардың көктеуін бақылау.</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"Жерден не шығады?" – Балалар көктемде өсімдіктердің қалай өсетінін бақылайды.</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b/>
                <w:bCs/>
                <w:lang w:val="kk-KZ" w:eastAsia="ru-RU"/>
              </w:rPr>
              <w:t>Еңбекке баулу:</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Жер қопсыту, ұсақ тастарды жинау.</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Отырғызылған өсімдіктерді суару.</w:t>
            </w:r>
          </w:p>
          <w:p w:rsidR="00100DB7" w:rsidRPr="00FA01EE" w:rsidRDefault="00FA01EE" w:rsidP="00FA01EE">
            <w:pPr>
              <w:spacing w:after="0" w:line="240" w:lineRule="auto"/>
              <w:ind w:right="-102"/>
              <w:rPr>
                <w:rFonts w:ascii="Times New Roman" w:eastAsia="Times New Roman" w:hAnsi="Times New Roman" w:cs="Times New Roman"/>
                <w:b/>
                <w:bCs/>
                <w:lang w:val="en-US" w:eastAsia="ru-RU"/>
              </w:rPr>
            </w:pPr>
            <w:r>
              <w:rPr>
                <w:rFonts w:ascii="Times New Roman" w:eastAsia="Times New Roman" w:hAnsi="Times New Roman" w:cs="Times New Roman"/>
                <w:b/>
                <w:bCs/>
                <w:lang w:val="kk-KZ" w:eastAsia="ru-RU"/>
              </w:rPr>
              <w:t xml:space="preserve">(Еңбекке баулу, </w:t>
            </w:r>
            <w:r w:rsidR="00100DB7" w:rsidRPr="00FA01EE">
              <w:rPr>
                <w:rFonts w:ascii="Times New Roman" w:eastAsia="Times New Roman" w:hAnsi="Times New Roman" w:cs="Times New Roman"/>
                <w:b/>
                <w:bCs/>
                <w:lang w:val="kk-KZ" w:eastAsia="ru-RU"/>
              </w:rPr>
              <w:t>коммуникативтік, танымдық дағдыларды дамыту</w:t>
            </w:r>
            <w:r>
              <w:rPr>
                <w:rFonts w:ascii="Times New Roman" w:eastAsia="Times New Roman" w:hAnsi="Times New Roman" w:cs="Times New Roman"/>
                <w:b/>
                <w:bCs/>
                <w:lang w:val="en-US" w:eastAsia="ru-RU"/>
              </w:rPr>
              <w:t>)</w:t>
            </w:r>
          </w:p>
        </w:tc>
        <w:tc>
          <w:tcPr>
            <w:tcW w:w="2693" w:type="dxa"/>
          </w:tcPr>
          <w:p w:rsidR="00FA01EE" w:rsidRPr="00FA01EE" w:rsidRDefault="00100DB7" w:rsidP="00FA01EE">
            <w:pPr>
              <w:spacing w:after="0" w:line="240" w:lineRule="auto"/>
              <w:ind w:right="-102"/>
              <w:rPr>
                <w:rFonts w:ascii="Times New Roman" w:eastAsia="Times New Roman" w:hAnsi="Times New Roman" w:cs="Times New Roman"/>
                <w:b/>
                <w:bCs/>
                <w:lang w:val="kk-KZ" w:eastAsia="ru-RU"/>
              </w:rPr>
            </w:pPr>
            <w:r w:rsidRPr="00FA01EE">
              <w:rPr>
                <w:rFonts w:ascii="Times New Roman" w:eastAsia="Times New Roman" w:hAnsi="Times New Roman" w:cs="Times New Roman"/>
                <w:b/>
                <w:bCs/>
                <w:lang w:val="kk-KZ" w:eastAsia="ru-RU"/>
              </w:rPr>
              <w:lastRenderedPageBreak/>
              <w:t>Серуен картотекасы</w:t>
            </w:r>
          </w:p>
          <w:p w:rsidR="00100DB7" w:rsidRPr="00FA01EE" w:rsidRDefault="00100DB7" w:rsidP="00FA01EE">
            <w:pPr>
              <w:spacing w:after="0" w:line="240" w:lineRule="auto"/>
              <w:ind w:right="-102"/>
              <w:rPr>
                <w:rFonts w:ascii="Times New Roman" w:eastAsia="Times New Roman" w:hAnsi="Times New Roman" w:cs="Times New Roman"/>
                <w:b/>
                <w:bCs/>
                <w:lang w:val="kk-KZ" w:eastAsia="ru-RU"/>
              </w:rPr>
            </w:pPr>
            <w:r w:rsidRPr="00FA01EE">
              <w:rPr>
                <w:rFonts w:ascii="Times New Roman" w:eastAsia="Times New Roman" w:hAnsi="Times New Roman" w:cs="Times New Roman"/>
                <w:b/>
                <w:bCs/>
                <w:lang w:val="kk-KZ" w:eastAsia="ru-RU"/>
              </w:rPr>
              <w:t>№29</w:t>
            </w:r>
          </w:p>
          <w:p w:rsidR="00FA01EE" w:rsidRPr="00FA01EE" w:rsidRDefault="00100DB7" w:rsidP="00FA01EE">
            <w:pPr>
              <w:spacing w:after="0" w:line="240" w:lineRule="auto"/>
              <w:outlineLvl w:val="2"/>
              <w:rPr>
                <w:rFonts w:ascii="Times New Roman" w:eastAsia="Times New Roman" w:hAnsi="Times New Roman" w:cs="Times New Roman"/>
                <w:b/>
                <w:bCs/>
                <w:lang w:val="kk-KZ" w:eastAsia="ru-RU"/>
              </w:rPr>
            </w:pPr>
            <w:r w:rsidRPr="00FA01EE">
              <w:rPr>
                <w:rFonts w:ascii="Times New Roman" w:eastAsia="Times New Roman" w:hAnsi="Times New Roman" w:cs="Times New Roman"/>
                <w:b/>
                <w:bCs/>
                <w:lang w:val="kk-KZ" w:eastAsia="ru-RU"/>
              </w:rPr>
              <w:t xml:space="preserve">"Көктемдегі өзгерістер" </w:t>
            </w:r>
            <w:r w:rsidR="00FA01EE" w:rsidRPr="00FA01EE">
              <w:rPr>
                <w:rFonts w:ascii="Times New Roman" w:eastAsia="Times New Roman" w:hAnsi="Times New Roman" w:cs="Times New Roman"/>
                <w:lang w:val="kk-KZ" w:eastAsia="ru-RU"/>
              </w:rPr>
              <w:br/>
            </w:r>
            <w:r w:rsidRPr="00FA01EE">
              <w:rPr>
                <w:rFonts w:ascii="Times New Roman" w:eastAsia="Times New Roman" w:hAnsi="Times New Roman" w:cs="Times New Roman"/>
                <w:lang w:val="kk-KZ" w:eastAsia="ru-RU"/>
              </w:rPr>
              <w:t xml:space="preserve"> </w:t>
            </w:r>
            <w:r w:rsidRPr="00FA01EE">
              <w:rPr>
                <w:rFonts w:ascii="Times New Roman" w:eastAsia="Times New Roman" w:hAnsi="Times New Roman" w:cs="Times New Roman"/>
                <w:b/>
                <w:bCs/>
                <w:lang w:val="kk-KZ" w:eastAsia="ru-RU"/>
              </w:rPr>
              <w:t>Балалардың дербес</w:t>
            </w:r>
          </w:p>
          <w:p w:rsidR="00100DB7" w:rsidRPr="00FA01EE" w:rsidRDefault="00100DB7" w:rsidP="00FA01EE">
            <w:pPr>
              <w:spacing w:after="0" w:line="240" w:lineRule="auto"/>
              <w:outlineLvl w:val="2"/>
              <w:rPr>
                <w:rFonts w:ascii="Times New Roman" w:eastAsia="Times New Roman" w:hAnsi="Times New Roman" w:cs="Times New Roman"/>
                <w:b/>
                <w:bCs/>
                <w:lang w:val="kk-KZ" w:eastAsia="ru-RU"/>
              </w:rPr>
            </w:pPr>
            <w:r w:rsidRPr="00FA01EE">
              <w:rPr>
                <w:rFonts w:ascii="Times New Roman" w:eastAsia="Times New Roman" w:hAnsi="Times New Roman" w:cs="Times New Roman"/>
                <w:b/>
                <w:bCs/>
                <w:lang w:val="kk-KZ" w:eastAsia="ru-RU"/>
              </w:rPr>
              <w:t>әрекеті:</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 xml:space="preserve">Ағаш бүршіктерін </w:t>
            </w:r>
            <w:r w:rsidR="00FA01EE" w:rsidRPr="00FA01EE">
              <w:rPr>
                <w:rFonts w:ascii="Times New Roman" w:eastAsia="Times New Roman" w:hAnsi="Times New Roman" w:cs="Times New Roman"/>
                <w:lang w:val="kk-KZ" w:eastAsia="ru-RU"/>
              </w:rPr>
              <w:t>бақылау, оларды қолмен ұстау.</w:t>
            </w:r>
            <w:r w:rsidR="00FA01EE" w:rsidRPr="00FA01EE">
              <w:rPr>
                <w:rFonts w:ascii="Times New Roman" w:eastAsia="Times New Roman" w:hAnsi="Times New Roman" w:cs="Times New Roman"/>
                <w:lang w:val="kk-KZ" w:eastAsia="ru-RU"/>
              </w:rPr>
              <w:br/>
            </w:r>
            <w:r w:rsidRPr="00FA01EE">
              <w:rPr>
                <w:rFonts w:ascii="Times New Roman" w:eastAsia="Times New Roman" w:hAnsi="Times New Roman" w:cs="Times New Roman"/>
                <w:lang w:val="kk-KZ" w:eastAsia="ru-RU"/>
              </w:rPr>
              <w:t xml:space="preserve"> </w:t>
            </w:r>
            <w:r w:rsidRPr="00FA01EE">
              <w:rPr>
                <w:rFonts w:ascii="Times New Roman" w:eastAsia="Times New Roman" w:hAnsi="Times New Roman" w:cs="Times New Roman"/>
                <w:b/>
                <w:bCs/>
                <w:lang w:val="kk-KZ" w:eastAsia="ru-RU"/>
              </w:rPr>
              <w:t>Қимылды ойын:</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 xml:space="preserve">«Көктем келді» ойыны (тәрбиеші табиғаттың бір элементін айтса, балалар оны </w:t>
            </w:r>
            <w:r w:rsidR="00FA01EE" w:rsidRPr="00FA01EE">
              <w:rPr>
                <w:rFonts w:ascii="Times New Roman" w:eastAsia="Times New Roman" w:hAnsi="Times New Roman" w:cs="Times New Roman"/>
                <w:lang w:val="kk-KZ" w:eastAsia="ru-RU"/>
              </w:rPr>
              <w:t>қимылмен көрсетеді).</w:t>
            </w:r>
            <w:r w:rsidR="00FA01EE" w:rsidRPr="00FA01EE">
              <w:rPr>
                <w:rFonts w:ascii="Times New Roman" w:eastAsia="Times New Roman" w:hAnsi="Times New Roman" w:cs="Times New Roman"/>
                <w:lang w:val="kk-KZ" w:eastAsia="ru-RU"/>
              </w:rPr>
              <w:br/>
            </w:r>
            <w:r w:rsidRPr="00FA01EE">
              <w:rPr>
                <w:rFonts w:ascii="Times New Roman" w:eastAsia="Times New Roman" w:hAnsi="Times New Roman" w:cs="Times New Roman"/>
                <w:b/>
                <w:bCs/>
                <w:lang w:val="kk-KZ" w:eastAsia="ru-RU"/>
              </w:rPr>
              <w:t>Бақылау:</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 xml:space="preserve">Ағаш бүршіктері мен </w:t>
            </w:r>
            <w:r w:rsidR="00FA01EE" w:rsidRPr="00FA01EE">
              <w:rPr>
                <w:rFonts w:ascii="Times New Roman" w:eastAsia="Times New Roman" w:hAnsi="Times New Roman" w:cs="Times New Roman"/>
                <w:lang w:val="kk-KZ" w:eastAsia="ru-RU"/>
              </w:rPr>
              <w:t>жапырақтардың өзгерісін көру.</w:t>
            </w:r>
            <w:r w:rsidR="00FA01EE" w:rsidRPr="00FA01EE">
              <w:rPr>
                <w:rFonts w:ascii="Times New Roman" w:eastAsia="Times New Roman" w:hAnsi="Times New Roman" w:cs="Times New Roman"/>
                <w:lang w:val="kk-KZ" w:eastAsia="ru-RU"/>
              </w:rPr>
              <w:br/>
            </w:r>
            <w:r w:rsidRPr="00FA01EE">
              <w:rPr>
                <w:rFonts w:ascii="Times New Roman" w:eastAsia="Times New Roman" w:hAnsi="Times New Roman" w:cs="Times New Roman"/>
                <w:lang w:val="kk-KZ" w:eastAsia="ru-RU"/>
              </w:rPr>
              <w:t xml:space="preserve"> </w:t>
            </w:r>
            <w:r w:rsidRPr="00FA01EE">
              <w:rPr>
                <w:rFonts w:ascii="Times New Roman" w:eastAsia="Times New Roman" w:hAnsi="Times New Roman" w:cs="Times New Roman"/>
                <w:b/>
                <w:bCs/>
                <w:lang w:val="kk-KZ" w:eastAsia="ru-RU"/>
              </w:rPr>
              <w:t>Еңбекке баулу:</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 xml:space="preserve">Аула тазалау, ағаш түбін </w:t>
            </w:r>
            <w:r w:rsidRPr="00FA01EE">
              <w:rPr>
                <w:rFonts w:ascii="Times New Roman" w:eastAsia="Times New Roman" w:hAnsi="Times New Roman" w:cs="Times New Roman"/>
                <w:lang w:val="kk-KZ" w:eastAsia="ru-RU"/>
              </w:rPr>
              <w:lastRenderedPageBreak/>
              <w:t>суару.</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b/>
                <w:bCs/>
                <w:lang w:val="kk-KZ" w:eastAsia="ru-RU"/>
              </w:rPr>
              <w:t>Тәжірибе: "</w:t>
            </w:r>
            <w:r w:rsidRPr="00FA01EE">
              <w:rPr>
                <w:rFonts w:ascii="Times New Roman" w:eastAsia="Times New Roman" w:hAnsi="Times New Roman" w:cs="Times New Roman"/>
                <w:bCs/>
                <w:lang w:val="kk-KZ" w:eastAsia="ru-RU"/>
              </w:rPr>
              <w:t>Ағаш бүршіктері қалай ашылады?"</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Суық суға және жылы суға ағаш бұтағын салып, бүршіктердің ашылу жылдамдығын салыстыру.</w:t>
            </w:r>
          </w:p>
          <w:p w:rsidR="00100DB7" w:rsidRPr="00FA01EE" w:rsidRDefault="00FA01EE" w:rsidP="00FA01EE">
            <w:pPr>
              <w:spacing w:after="0" w:line="240" w:lineRule="auto"/>
              <w:ind w:right="-102"/>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(Саяхат ойын, э</w:t>
            </w:r>
            <w:r w:rsidR="00100DB7" w:rsidRPr="00FA01EE">
              <w:rPr>
                <w:rFonts w:ascii="Times New Roman" w:eastAsia="Times New Roman" w:hAnsi="Times New Roman" w:cs="Times New Roman"/>
                <w:b/>
                <w:bCs/>
                <w:lang w:val="kk-KZ" w:eastAsia="ru-RU"/>
              </w:rPr>
              <w:t>кологиялық мәдениет дағдысы</w:t>
            </w:r>
            <w:r>
              <w:rPr>
                <w:rFonts w:ascii="Times New Roman" w:eastAsia="Times New Roman" w:hAnsi="Times New Roman" w:cs="Times New Roman"/>
                <w:b/>
                <w:bCs/>
                <w:lang w:val="kk-KZ" w:eastAsia="ru-RU"/>
              </w:rPr>
              <w:t>, қ</w:t>
            </w:r>
            <w:r w:rsidR="00100DB7" w:rsidRPr="00FA01EE">
              <w:rPr>
                <w:rFonts w:ascii="Times New Roman" w:eastAsia="Times New Roman" w:hAnsi="Times New Roman" w:cs="Times New Roman"/>
                <w:b/>
                <w:bCs/>
                <w:lang w:val="kk-KZ" w:eastAsia="ru-RU"/>
              </w:rPr>
              <w:t>оршаған ортамен таныстыру, еңбекке баулу )</w:t>
            </w:r>
          </w:p>
          <w:p w:rsidR="00100DB7" w:rsidRPr="00FA01EE" w:rsidRDefault="00100DB7" w:rsidP="00FA01EE">
            <w:pPr>
              <w:spacing w:after="0" w:line="240" w:lineRule="auto"/>
              <w:ind w:right="-102"/>
              <w:rPr>
                <w:rFonts w:ascii="Times New Roman" w:eastAsia="Times New Roman" w:hAnsi="Times New Roman" w:cs="Times New Roman"/>
                <w:b/>
                <w:bCs/>
                <w:lang w:val="kk-KZ" w:eastAsia="ru-RU"/>
              </w:rPr>
            </w:pPr>
          </w:p>
        </w:tc>
        <w:tc>
          <w:tcPr>
            <w:tcW w:w="2693" w:type="dxa"/>
          </w:tcPr>
          <w:p w:rsidR="00FA01EE" w:rsidRPr="00FA01EE" w:rsidRDefault="00100DB7" w:rsidP="00FA01EE">
            <w:pPr>
              <w:spacing w:after="0" w:line="240" w:lineRule="auto"/>
              <w:ind w:right="-102"/>
              <w:rPr>
                <w:rFonts w:ascii="Times New Roman" w:eastAsia="Times New Roman" w:hAnsi="Times New Roman" w:cs="Times New Roman"/>
                <w:b/>
                <w:bCs/>
                <w:lang w:val="kk-KZ" w:eastAsia="ru-RU"/>
              </w:rPr>
            </w:pPr>
            <w:r w:rsidRPr="00FA01EE">
              <w:rPr>
                <w:rFonts w:ascii="Times New Roman" w:eastAsia="Times New Roman" w:hAnsi="Times New Roman" w:cs="Times New Roman"/>
                <w:b/>
                <w:bCs/>
                <w:lang w:val="kk-KZ" w:eastAsia="ru-RU"/>
              </w:rPr>
              <w:lastRenderedPageBreak/>
              <w:t>Серуен картотекасы</w:t>
            </w:r>
          </w:p>
          <w:p w:rsidR="00100DB7" w:rsidRPr="00FA01EE" w:rsidRDefault="00100DB7" w:rsidP="00FA01EE">
            <w:pPr>
              <w:spacing w:after="0" w:line="240" w:lineRule="auto"/>
              <w:ind w:right="-102"/>
              <w:rPr>
                <w:rFonts w:ascii="Times New Roman" w:eastAsia="Times New Roman" w:hAnsi="Times New Roman" w:cs="Times New Roman"/>
                <w:b/>
                <w:bCs/>
                <w:lang w:val="kk-KZ" w:eastAsia="ru-RU"/>
              </w:rPr>
            </w:pPr>
            <w:r w:rsidRPr="00FA01EE">
              <w:rPr>
                <w:rFonts w:ascii="Times New Roman" w:eastAsia="Times New Roman" w:hAnsi="Times New Roman" w:cs="Times New Roman"/>
                <w:b/>
                <w:bCs/>
                <w:lang w:val="kk-KZ" w:eastAsia="ru-RU"/>
              </w:rPr>
              <w:t>№30</w:t>
            </w:r>
          </w:p>
          <w:p w:rsidR="00100DB7" w:rsidRPr="00FA01EE" w:rsidRDefault="00100DB7" w:rsidP="00FA01EE">
            <w:pPr>
              <w:spacing w:after="0" w:line="240" w:lineRule="auto"/>
              <w:outlineLvl w:val="2"/>
              <w:rPr>
                <w:rFonts w:ascii="Times New Roman" w:eastAsia="Times New Roman" w:hAnsi="Times New Roman" w:cs="Times New Roman"/>
                <w:bCs/>
                <w:lang w:val="kk-KZ" w:eastAsia="ru-RU"/>
              </w:rPr>
            </w:pPr>
            <w:r w:rsidRPr="00FA01EE">
              <w:rPr>
                <w:rFonts w:ascii="Times New Roman" w:eastAsia="Times New Roman" w:hAnsi="Times New Roman" w:cs="Times New Roman"/>
                <w:b/>
                <w:bCs/>
                <w:lang w:val="kk-KZ" w:eastAsia="ru-RU"/>
              </w:rPr>
              <w:t xml:space="preserve">"Көктемгі гүлдер" </w:t>
            </w:r>
            <w:r w:rsidRPr="00FA01EE">
              <w:rPr>
                <w:rFonts w:ascii="Times New Roman" w:eastAsia="Times New Roman" w:hAnsi="Times New Roman" w:cs="Times New Roman"/>
                <w:bCs/>
                <w:iCs/>
                <w:lang w:val="kk-KZ" w:eastAsia="ru-RU"/>
              </w:rPr>
              <w:t>(Алғашқы гүлдермен танысу, түстерді ажырату)</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b/>
                <w:bCs/>
                <w:lang w:val="kk-KZ" w:eastAsia="ru-RU"/>
              </w:rPr>
              <w:t>Балалардың дербес әрекеті:</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Балалар гүлдерді бақылап, түстерін атайды.</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Сурет салып, топырақта ойнайды.</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b/>
                <w:bCs/>
                <w:lang w:val="kk-KZ" w:eastAsia="ru-RU"/>
              </w:rPr>
              <w:t>Қимылды ойын:</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"Гүлдер мен көбелектер" – Балалар гүлдер болып отырады, көбелектер ұшады, ал тәрбиеші белгі бергенде орындарымен ауысады.</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b/>
                <w:bCs/>
                <w:lang w:val="kk-KZ" w:eastAsia="ru-RU"/>
              </w:rPr>
              <w:t>Бақылау, зерттеу:</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lastRenderedPageBreak/>
              <w:t>"Гүлдер қалай өседі?" – Балалар гүлдерді қарап, олардың сабақтары, жапырақтары бар екенін байқайды.</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"Гүлдің иісі қандай?" – Балалар гүлдерді иіскеп, хош иісті сезінеді.</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b/>
                <w:bCs/>
                <w:lang w:val="kk-KZ" w:eastAsia="ru-RU"/>
              </w:rPr>
              <w:t>Еңбекке баулу:</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Құмырадағы гүлдерді суару.</w:t>
            </w:r>
          </w:p>
          <w:p w:rsidR="00100DB7" w:rsidRPr="00FA01EE" w:rsidRDefault="00100DB7" w:rsidP="00FA01EE">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Топырақты қопсыту.</w:t>
            </w:r>
          </w:p>
          <w:p w:rsidR="00100DB7" w:rsidRPr="00FA01EE" w:rsidRDefault="00FA01EE" w:rsidP="00FA01EE">
            <w:pPr>
              <w:spacing w:after="0" w:line="240" w:lineRule="auto"/>
              <w:ind w:right="-102"/>
              <w:rPr>
                <w:rFonts w:ascii="Times New Roman" w:eastAsia="Times New Roman" w:hAnsi="Times New Roman" w:cs="Times New Roman"/>
                <w:b/>
                <w:bCs/>
                <w:lang w:val="en-US" w:eastAsia="ru-RU"/>
              </w:rPr>
            </w:pPr>
            <w:r>
              <w:rPr>
                <w:rFonts w:ascii="Times New Roman" w:eastAsia="Times New Roman" w:hAnsi="Times New Roman" w:cs="Times New Roman"/>
                <w:b/>
                <w:bCs/>
                <w:lang w:val="kk-KZ" w:eastAsia="ru-RU"/>
              </w:rPr>
              <w:t xml:space="preserve">(Еңбекке баулу, </w:t>
            </w:r>
            <w:r w:rsidR="00100DB7" w:rsidRPr="00FA01EE">
              <w:rPr>
                <w:rFonts w:ascii="Times New Roman" w:eastAsia="Times New Roman" w:hAnsi="Times New Roman" w:cs="Times New Roman"/>
                <w:b/>
                <w:bCs/>
                <w:lang w:val="kk-KZ" w:eastAsia="ru-RU"/>
              </w:rPr>
              <w:t>коммуникативтік, танымдық дағдыларды дамыту</w:t>
            </w:r>
            <w:r>
              <w:rPr>
                <w:rFonts w:ascii="Times New Roman" w:eastAsia="Times New Roman" w:hAnsi="Times New Roman" w:cs="Times New Roman"/>
                <w:b/>
                <w:bCs/>
                <w:lang w:val="en-US" w:eastAsia="ru-RU"/>
              </w:rPr>
              <w:t>)</w:t>
            </w:r>
          </w:p>
        </w:tc>
      </w:tr>
      <w:tr w:rsidR="00100DB7" w:rsidRPr="00100DB7" w:rsidTr="00100DB7">
        <w:trPr>
          <w:trHeight w:val="552"/>
        </w:trPr>
        <w:tc>
          <w:tcPr>
            <w:tcW w:w="2411"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 xml:space="preserve">Серуеннен оралу </w:t>
            </w:r>
          </w:p>
        </w:tc>
        <w:tc>
          <w:tcPr>
            <w:tcW w:w="2693" w:type="dxa"/>
          </w:tcPr>
          <w:p w:rsidR="00100DB7" w:rsidRPr="00FA01EE" w:rsidRDefault="00100DB7" w:rsidP="00100DB7">
            <w:pPr>
              <w:spacing w:after="0" w:line="259" w:lineRule="auto"/>
              <w:rPr>
                <w:rFonts w:ascii="Times New Roman" w:eastAsia="Calibri" w:hAnsi="Times New Roman" w:cs="Times New Roman"/>
                <w:lang w:val="kk-KZ"/>
              </w:rPr>
            </w:pPr>
            <w:r w:rsidRPr="00FA01EE">
              <w:rPr>
                <w:rFonts w:ascii="Times New Roman" w:eastAsia="Calibri" w:hAnsi="Times New Roman" w:cs="Times New Roman"/>
                <w:lang w:val="kk-KZ"/>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FA01EE" w:rsidRDefault="00100DB7" w:rsidP="00100DB7">
            <w:pPr>
              <w:spacing w:after="0" w:line="259" w:lineRule="auto"/>
              <w:rPr>
                <w:rFonts w:ascii="Times New Roman" w:eastAsia="Times New Roman" w:hAnsi="Times New Roman" w:cs="Times New Roman"/>
                <w:b/>
                <w:bCs/>
                <w:lang w:val="kk-KZ" w:eastAsia="ru-RU"/>
              </w:rPr>
            </w:pPr>
            <w:r w:rsidRPr="00FA01EE">
              <w:rPr>
                <w:rFonts w:ascii="Times New Roman" w:eastAsia="Times New Roman" w:hAnsi="Times New Roman" w:cs="Times New Roman"/>
                <w:b/>
                <w:bCs/>
                <w:lang w:val="kk-KZ" w:eastAsia="ru-RU"/>
              </w:rPr>
              <w:t>Өзіне-өзі қызмет ету дағдысын қалыптастыпу</w:t>
            </w:r>
          </w:p>
        </w:tc>
        <w:tc>
          <w:tcPr>
            <w:tcW w:w="2835" w:type="dxa"/>
          </w:tcPr>
          <w:p w:rsidR="00100DB7" w:rsidRPr="00FA01EE" w:rsidRDefault="00100DB7" w:rsidP="00100DB7">
            <w:pPr>
              <w:spacing w:after="0" w:line="259" w:lineRule="auto"/>
              <w:rPr>
                <w:rFonts w:ascii="Times New Roman" w:eastAsia="Calibri" w:hAnsi="Times New Roman" w:cs="Times New Roman"/>
                <w:lang w:val="kk-KZ"/>
              </w:rPr>
            </w:pPr>
            <w:r w:rsidRPr="00FA01EE">
              <w:rPr>
                <w:rFonts w:ascii="Times New Roman" w:eastAsia="Calibri" w:hAnsi="Times New Roman" w:cs="Times New Roman"/>
                <w:lang w:val="kk-KZ"/>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100DB7" w:rsidRPr="00FA01EE" w:rsidRDefault="00100DB7" w:rsidP="00100DB7">
            <w:pPr>
              <w:spacing w:after="0" w:line="259" w:lineRule="auto"/>
              <w:rPr>
                <w:rFonts w:ascii="Times New Roman" w:eastAsia="Times New Roman" w:hAnsi="Times New Roman" w:cs="Times New Roman"/>
                <w:b/>
                <w:bCs/>
                <w:lang w:val="kk-KZ" w:eastAsia="ru-RU"/>
              </w:rPr>
            </w:pPr>
            <w:r w:rsidRPr="00FA01EE">
              <w:rPr>
                <w:rFonts w:ascii="Times New Roman" w:eastAsia="Times New Roman" w:hAnsi="Times New Roman" w:cs="Times New Roman"/>
                <w:b/>
                <w:bCs/>
                <w:lang w:val="kk-KZ" w:eastAsia="ru-RU"/>
              </w:rPr>
              <w:t>Өзіне-өзі қызмет ету дағдысын қалыптастыпу</w:t>
            </w:r>
          </w:p>
        </w:tc>
        <w:tc>
          <w:tcPr>
            <w:tcW w:w="2835" w:type="dxa"/>
          </w:tcPr>
          <w:p w:rsidR="00100DB7" w:rsidRPr="00FA01EE" w:rsidRDefault="00100DB7" w:rsidP="00100DB7">
            <w:pPr>
              <w:spacing w:after="0" w:line="259" w:lineRule="auto"/>
              <w:rPr>
                <w:rFonts w:ascii="Times New Roman" w:eastAsia="Calibri" w:hAnsi="Times New Roman" w:cs="Times New Roman"/>
                <w:lang w:val="kk-KZ"/>
              </w:rPr>
            </w:pPr>
            <w:r w:rsidRPr="00FA01EE">
              <w:rPr>
                <w:rFonts w:ascii="Times New Roman" w:eastAsia="Calibri" w:hAnsi="Times New Roman" w:cs="Times New Roman"/>
                <w:lang w:val="kk-KZ"/>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FA01EE" w:rsidRDefault="00100DB7" w:rsidP="00100DB7">
            <w:pPr>
              <w:spacing w:after="0" w:line="259" w:lineRule="auto"/>
              <w:rPr>
                <w:rFonts w:ascii="Times New Roman" w:eastAsia="Times New Roman" w:hAnsi="Times New Roman" w:cs="Times New Roman"/>
                <w:b/>
                <w:bCs/>
                <w:lang w:val="kk-KZ" w:eastAsia="ru-RU"/>
              </w:rPr>
            </w:pPr>
            <w:r w:rsidRPr="00FA01EE">
              <w:rPr>
                <w:rFonts w:ascii="Times New Roman" w:eastAsia="Times New Roman" w:hAnsi="Times New Roman" w:cs="Times New Roman"/>
                <w:b/>
                <w:bCs/>
                <w:lang w:val="kk-KZ" w:eastAsia="ru-RU"/>
              </w:rPr>
              <w:t>Өзіне-өзі қызмет ету дағдысын қалыптастыпу</w:t>
            </w:r>
          </w:p>
        </w:tc>
        <w:tc>
          <w:tcPr>
            <w:tcW w:w="2693" w:type="dxa"/>
          </w:tcPr>
          <w:p w:rsidR="00100DB7" w:rsidRPr="00FA01EE" w:rsidRDefault="00100DB7" w:rsidP="00100DB7">
            <w:pPr>
              <w:spacing w:after="0" w:line="259" w:lineRule="auto"/>
              <w:rPr>
                <w:rFonts w:ascii="Times New Roman" w:eastAsia="Times New Roman" w:hAnsi="Times New Roman" w:cs="Times New Roman"/>
                <w:bCs/>
                <w:lang w:val="kk-KZ" w:eastAsia="ru-RU"/>
              </w:rPr>
            </w:pPr>
            <w:r w:rsidRPr="00FA01EE">
              <w:rPr>
                <w:rFonts w:ascii="Times New Roman" w:eastAsia="Calibri" w:hAnsi="Times New Roman" w:cs="Times New Roman"/>
                <w:lang w:val="kk-KZ"/>
              </w:rPr>
              <w:t xml:space="preserve">Даладан топқа кірерде балаларды бір бірінің артынан реттілікпен жүруді дағдыландыру </w:t>
            </w:r>
            <w:r w:rsidRPr="00FA01EE">
              <w:rPr>
                <w:rFonts w:ascii="Times New Roman" w:eastAsia="Times New Roman" w:hAnsi="Times New Roman" w:cs="Times New Roman"/>
                <w:bCs/>
                <w:lang w:val="kk-KZ" w:eastAsia="ru-RU"/>
              </w:rPr>
              <w:t>Кір киімдерді тәрбиешіге ескертіп ауыстыру , қолдарын көпіршітіп жуу</w:t>
            </w:r>
          </w:p>
          <w:p w:rsidR="00100DB7" w:rsidRPr="00FA01EE" w:rsidRDefault="00100DB7" w:rsidP="00100DB7">
            <w:pPr>
              <w:spacing w:after="0" w:line="259" w:lineRule="auto"/>
              <w:rPr>
                <w:rFonts w:ascii="Times New Roman" w:eastAsia="Times New Roman" w:hAnsi="Times New Roman" w:cs="Times New Roman"/>
                <w:b/>
                <w:bCs/>
                <w:lang w:val="kk-KZ" w:eastAsia="ru-RU"/>
              </w:rPr>
            </w:pPr>
            <w:r w:rsidRPr="00FA01EE">
              <w:rPr>
                <w:rFonts w:ascii="Times New Roman" w:eastAsia="Times New Roman" w:hAnsi="Times New Roman" w:cs="Times New Roman"/>
                <w:b/>
                <w:bCs/>
                <w:lang w:val="kk-KZ" w:eastAsia="ru-RU"/>
              </w:rPr>
              <w:t>Жеке гигиенаны сақтауға баулу</w:t>
            </w:r>
          </w:p>
        </w:tc>
        <w:tc>
          <w:tcPr>
            <w:tcW w:w="2693" w:type="dxa"/>
          </w:tcPr>
          <w:p w:rsidR="00100DB7" w:rsidRPr="00FA01EE" w:rsidRDefault="00100DB7" w:rsidP="00100DB7">
            <w:pPr>
              <w:spacing w:after="0" w:line="259" w:lineRule="auto"/>
              <w:rPr>
                <w:rFonts w:ascii="Times New Roman" w:eastAsia="Calibri" w:hAnsi="Times New Roman" w:cs="Times New Roman"/>
                <w:lang w:val="kk-KZ"/>
              </w:rPr>
            </w:pPr>
            <w:r w:rsidRPr="00FA01EE">
              <w:rPr>
                <w:rFonts w:ascii="Times New Roman" w:eastAsia="Calibri" w:hAnsi="Times New Roman" w:cs="Times New Roman"/>
                <w:lang w:val="kk-KZ"/>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FA01EE" w:rsidRDefault="00100DB7" w:rsidP="00FA01EE">
            <w:pPr>
              <w:spacing w:after="0" w:line="259" w:lineRule="auto"/>
              <w:rPr>
                <w:rFonts w:ascii="Times New Roman" w:eastAsia="Times New Roman" w:hAnsi="Times New Roman" w:cs="Times New Roman"/>
                <w:b/>
                <w:bCs/>
                <w:lang w:val="kk-KZ" w:eastAsia="ru-RU"/>
              </w:rPr>
            </w:pPr>
            <w:r w:rsidRPr="00FA01EE">
              <w:rPr>
                <w:rFonts w:ascii="Times New Roman" w:eastAsia="Times New Roman" w:hAnsi="Times New Roman" w:cs="Times New Roman"/>
                <w:b/>
                <w:bCs/>
                <w:lang w:val="kk-KZ" w:eastAsia="ru-RU"/>
              </w:rPr>
              <w:t>Өзіне-өзі қызмет ету дағдысын қалыптастыпу</w:t>
            </w:r>
          </w:p>
        </w:tc>
      </w:tr>
      <w:tr w:rsidR="00100DB7" w:rsidRPr="00100DB7" w:rsidTr="00100DB7">
        <w:trPr>
          <w:trHeight w:val="552"/>
        </w:trPr>
        <w:tc>
          <w:tcPr>
            <w:tcW w:w="2411"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Балалардың дербес әрекеті</w:t>
            </w:r>
            <w:r w:rsidRPr="00100DB7">
              <w:rPr>
                <w:rFonts w:ascii="Times New Roman" w:eastAsia="Times New Roman" w:hAnsi="Times New Roman" w:cs="Times New Roman"/>
                <w:b/>
                <w:spacing w:val="-58"/>
                <w:lang w:val="kk-KZ"/>
              </w:rPr>
              <w:t xml:space="preserve"> </w:t>
            </w:r>
            <w:r w:rsidRPr="00100DB7">
              <w:rPr>
                <w:rFonts w:ascii="Times New Roman" w:eastAsia="Times New Roman" w:hAnsi="Times New Roman" w:cs="Times New Roman"/>
                <w:b/>
                <w:lang w:val="kk-KZ"/>
              </w:rPr>
              <w:t xml:space="preserve">(қимылдық ұлттық, сюжеттік-рөлдік, үстел үсті-баспа, тағы басқа ойындар, кітап оқу, </w:t>
            </w:r>
            <w:r w:rsidRPr="00100DB7">
              <w:rPr>
                <w:rFonts w:ascii="Times New Roman" w:eastAsia="Times New Roman" w:hAnsi="Times New Roman" w:cs="Times New Roman"/>
                <w:b/>
                <w:lang w:val="kk-KZ"/>
              </w:rPr>
              <w:lastRenderedPageBreak/>
              <w:t>бейнелеу)</w:t>
            </w:r>
          </w:p>
        </w:tc>
        <w:tc>
          <w:tcPr>
            <w:tcW w:w="2693" w:type="dxa"/>
          </w:tcPr>
          <w:p w:rsidR="00100DB7" w:rsidRPr="00FA01EE" w:rsidRDefault="00100DB7" w:rsidP="00100DB7">
            <w:pPr>
              <w:spacing w:after="0" w:line="240" w:lineRule="auto"/>
              <w:outlineLvl w:val="2"/>
              <w:rPr>
                <w:rFonts w:ascii="Times New Roman" w:eastAsia="Times New Roman" w:hAnsi="Times New Roman" w:cs="Times New Roman"/>
                <w:b/>
                <w:bCs/>
                <w:lang w:val="kk-KZ" w:eastAsia="ru-RU"/>
              </w:rPr>
            </w:pPr>
            <w:r w:rsidRPr="00FA01EE">
              <w:rPr>
                <w:rFonts w:ascii="Times New Roman" w:eastAsia="Times New Roman" w:hAnsi="Times New Roman" w:cs="Times New Roman"/>
                <w:b/>
                <w:bCs/>
                <w:lang w:val="kk-KZ" w:eastAsia="ru-RU"/>
              </w:rPr>
              <w:lastRenderedPageBreak/>
              <w:t xml:space="preserve">"Менің армандаған үйім" </w:t>
            </w:r>
            <w:r w:rsidRPr="00FA01EE">
              <w:rPr>
                <w:rFonts w:ascii="Times New Roman" w:eastAsia="Times New Roman" w:hAnsi="Times New Roman" w:cs="Times New Roman"/>
                <w:lang w:val="kk-KZ" w:eastAsia="ru-RU"/>
              </w:rPr>
              <w:t>Қауіпсіздікті сақтау</w:t>
            </w:r>
          </w:p>
          <w:p w:rsidR="00100DB7" w:rsidRPr="00FA01EE" w:rsidRDefault="00100DB7" w:rsidP="00100DB7">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b/>
                <w:bCs/>
                <w:lang w:val="kk-KZ" w:eastAsia="ru-RU"/>
              </w:rPr>
              <w:t>Сурет салу:</w:t>
            </w:r>
            <w:r w:rsidRPr="00FA01EE">
              <w:rPr>
                <w:rFonts w:ascii="Times New Roman" w:eastAsia="Times New Roman" w:hAnsi="Times New Roman" w:cs="Times New Roman"/>
                <w:lang w:val="kk-KZ" w:eastAsia="ru-RU"/>
              </w:rPr>
              <w:t xml:space="preserve"> </w:t>
            </w:r>
            <w:r w:rsidRPr="00FA01EE">
              <w:rPr>
                <w:rFonts w:ascii="Times New Roman" w:eastAsia="Times New Roman" w:hAnsi="Times New Roman" w:cs="Times New Roman"/>
                <w:i/>
                <w:iCs/>
                <w:lang w:val="kk-KZ" w:eastAsia="ru-RU"/>
              </w:rPr>
              <w:t>"Менің үйім"</w:t>
            </w:r>
          </w:p>
          <w:p w:rsidR="00100DB7" w:rsidRPr="00FA01EE" w:rsidRDefault="00100DB7" w:rsidP="00100DB7">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t xml:space="preserve">Балалар өздерінің армандаған үйлерін </w:t>
            </w:r>
            <w:r w:rsidRPr="00FA01EE">
              <w:rPr>
                <w:rFonts w:ascii="Times New Roman" w:eastAsia="Times New Roman" w:hAnsi="Times New Roman" w:cs="Times New Roman"/>
                <w:lang w:val="kk-KZ" w:eastAsia="ru-RU"/>
              </w:rPr>
              <w:lastRenderedPageBreak/>
              <w:t>салады.</w:t>
            </w:r>
          </w:p>
          <w:p w:rsidR="00100DB7" w:rsidRPr="00FA01EE" w:rsidRDefault="00100DB7" w:rsidP="00100DB7">
            <w:pPr>
              <w:spacing w:after="0" w:line="240" w:lineRule="auto"/>
              <w:rPr>
                <w:rFonts w:ascii="Times New Roman" w:eastAsia="Times New Roman" w:hAnsi="Times New Roman" w:cs="Times New Roman"/>
                <w:lang w:eastAsia="ru-RU"/>
              </w:rPr>
            </w:pPr>
            <w:r w:rsidRPr="00FA01EE">
              <w:rPr>
                <w:rFonts w:ascii="Times New Roman" w:eastAsia="Times New Roman" w:hAnsi="Times New Roman" w:cs="Times New Roman"/>
                <w:b/>
                <w:bCs/>
                <w:lang w:eastAsia="ru-RU"/>
              </w:rPr>
              <w:t>Мүсіндеу:</w:t>
            </w:r>
            <w:r w:rsidRPr="00FA01EE">
              <w:rPr>
                <w:rFonts w:ascii="Times New Roman" w:eastAsia="Times New Roman" w:hAnsi="Times New Roman" w:cs="Times New Roman"/>
                <w:lang w:eastAsia="ru-RU"/>
              </w:rPr>
              <w:t xml:space="preserve"> </w:t>
            </w:r>
            <w:r w:rsidRPr="00FA01EE">
              <w:rPr>
                <w:rFonts w:ascii="Times New Roman" w:eastAsia="Times New Roman" w:hAnsi="Times New Roman" w:cs="Times New Roman"/>
                <w:i/>
                <w:iCs/>
                <w:lang w:eastAsia="ru-RU"/>
              </w:rPr>
              <w:t>"Үйдің макеті"</w:t>
            </w:r>
          </w:p>
          <w:p w:rsidR="00100DB7" w:rsidRPr="00FA01EE" w:rsidRDefault="00100DB7" w:rsidP="00100DB7">
            <w:pPr>
              <w:spacing w:after="0" w:line="240" w:lineRule="auto"/>
              <w:rPr>
                <w:rFonts w:ascii="Times New Roman" w:eastAsia="Times New Roman" w:hAnsi="Times New Roman" w:cs="Times New Roman"/>
                <w:lang w:eastAsia="ru-RU"/>
              </w:rPr>
            </w:pPr>
            <w:r w:rsidRPr="00FA01EE">
              <w:rPr>
                <w:rFonts w:ascii="Times New Roman" w:eastAsia="Times New Roman" w:hAnsi="Times New Roman" w:cs="Times New Roman"/>
                <w:lang w:eastAsia="ru-RU"/>
              </w:rPr>
              <w:t>Ермексаздан шағын үй жасайды.</w:t>
            </w:r>
          </w:p>
          <w:p w:rsidR="00100DB7" w:rsidRPr="00FA01EE" w:rsidRDefault="00100DB7" w:rsidP="00100DB7">
            <w:pPr>
              <w:spacing w:after="0" w:line="240" w:lineRule="auto"/>
              <w:rPr>
                <w:rFonts w:ascii="Times New Roman" w:eastAsia="Times New Roman" w:hAnsi="Times New Roman" w:cs="Times New Roman"/>
                <w:lang w:eastAsia="ru-RU"/>
              </w:rPr>
            </w:pPr>
            <w:r w:rsidRPr="00FA01EE">
              <w:rPr>
                <w:rFonts w:ascii="Times New Roman" w:eastAsia="Times New Roman" w:hAnsi="Times New Roman" w:cs="Times New Roman"/>
                <w:b/>
                <w:bCs/>
                <w:lang w:eastAsia="ru-RU"/>
              </w:rPr>
              <w:t>Жапсыру:</w:t>
            </w:r>
            <w:r w:rsidRPr="00FA01EE">
              <w:rPr>
                <w:rFonts w:ascii="Times New Roman" w:eastAsia="Times New Roman" w:hAnsi="Times New Roman" w:cs="Times New Roman"/>
                <w:lang w:eastAsia="ru-RU"/>
              </w:rPr>
              <w:t xml:space="preserve"> </w:t>
            </w:r>
            <w:r w:rsidRPr="00FA01EE">
              <w:rPr>
                <w:rFonts w:ascii="Times New Roman" w:eastAsia="Times New Roman" w:hAnsi="Times New Roman" w:cs="Times New Roman"/>
                <w:i/>
                <w:iCs/>
                <w:lang w:eastAsia="ru-RU"/>
              </w:rPr>
              <w:t>"Терезелері бар үй"</w:t>
            </w:r>
          </w:p>
          <w:p w:rsidR="00100DB7" w:rsidRPr="00FA01EE" w:rsidRDefault="00100DB7" w:rsidP="00100DB7">
            <w:pPr>
              <w:spacing w:after="0" w:line="240" w:lineRule="auto"/>
              <w:rPr>
                <w:rFonts w:ascii="Times New Roman" w:eastAsia="Times New Roman" w:hAnsi="Times New Roman" w:cs="Times New Roman"/>
                <w:lang w:eastAsia="ru-RU"/>
              </w:rPr>
            </w:pPr>
            <w:r w:rsidRPr="00FA01EE">
              <w:rPr>
                <w:rFonts w:ascii="Times New Roman" w:eastAsia="Times New Roman" w:hAnsi="Times New Roman" w:cs="Times New Roman"/>
                <w:lang w:eastAsia="ru-RU"/>
              </w:rPr>
              <w:t>Түрлі-түсті қағаздан үйдің бөлшектерін қиып, жапсырады.</w:t>
            </w:r>
          </w:p>
          <w:p w:rsidR="00100DB7" w:rsidRPr="00FA01EE" w:rsidRDefault="00FA01EE" w:rsidP="00100DB7">
            <w:pPr>
              <w:spacing w:after="0" w:line="240" w:lineRule="auto"/>
              <w:ind w:right="-113"/>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t>
            </w:r>
            <w:r w:rsidR="00100DB7" w:rsidRPr="00FA01EE">
              <w:rPr>
                <w:rFonts w:ascii="Times New Roman" w:eastAsia="Times New Roman" w:hAnsi="Times New Roman" w:cs="Times New Roman"/>
                <w:b/>
                <w:lang w:val="kk-KZ" w:eastAsia="ru-RU"/>
              </w:rPr>
              <w:t xml:space="preserve">Сурет салу, Мүсіндеу, Жапсыру, Қауіпсіздікті сақтау дағдысын қалыптастыру </w:t>
            </w:r>
            <w:r>
              <w:rPr>
                <w:rFonts w:ascii="Times New Roman" w:eastAsia="Times New Roman" w:hAnsi="Times New Roman" w:cs="Times New Roman"/>
                <w:b/>
                <w:lang w:val="en-US" w:eastAsia="ru-RU"/>
              </w:rPr>
              <w:t>)</w:t>
            </w:r>
          </w:p>
        </w:tc>
        <w:tc>
          <w:tcPr>
            <w:tcW w:w="2835" w:type="dxa"/>
          </w:tcPr>
          <w:p w:rsidR="00100DB7" w:rsidRPr="00FA01EE" w:rsidRDefault="00100DB7" w:rsidP="00100DB7">
            <w:pPr>
              <w:spacing w:after="0" w:line="240" w:lineRule="auto"/>
              <w:outlineLvl w:val="2"/>
              <w:rPr>
                <w:rFonts w:ascii="Times New Roman" w:eastAsia="Times New Roman" w:hAnsi="Times New Roman" w:cs="Times New Roman"/>
                <w:b/>
                <w:bCs/>
                <w:lang w:eastAsia="ru-RU"/>
              </w:rPr>
            </w:pPr>
            <w:r w:rsidRPr="00FA01EE">
              <w:rPr>
                <w:rFonts w:ascii="Times New Roman" w:eastAsia="Times New Roman" w:hAnsi="Times New Roman" w:cs="Times New Roman"/>
                <w:b/>
                <w:bCs/>
                <w:lang w:eastAsia="ru-RU"/>
              </w:rPr>
              <w:lastRenderedPageBreak/>
              <w:t xml:space="preserve">"Көктемгі гүлдер" </w:t>
            </w:r>
          </w:p>
          <w:p w:rsidR="00100DB7" w:rsidRPr="00FA01EE" w:rsidRDefault="00100DB7" w:rsidP="00100DB7">
            <w:pPr>
              <w:spacing w:after="0" w:line="240" w:lineRule="auto"/>
              <w:rPr>
                <w:rFonts w:ascii="Times New Roman" w:eastAsia="Times New Roman" w:hAnsi="Times New Roman" w:cs="Times New Roman"/>
                <w:lang w:eastAsia="ru-RU"/>
              </w:rPr>
            </w:pPr>
            <w:r w:rsidRPr="00FA01EE">
              <w:rPr>
                <w:rFonts w:ascii="Times New Roman" w:eastAsia="Times New Roman" w:hAnsi="Times New Roman" w:cs="Times New Roman"/>
                <w:b/>
                <w:bCs/>
                <w:lang w:eastAsia="ru-RU"/>
              </w:rPr>
              <w:t>Мақсаты:</w:t>
            </w:r>
            <w:r w:rsidRPr="00FA01EE">
              <w:rPr>
                <w:rFonts w:ascii="Times New Roman" w:eastAsia="Times New Roman" w:hAnsi="Times New Roman" w:cs="Times New Roman"/>
                <w:lang w:eastAsia="ru-RU"/>
              </w:rPr>
              <w:t xml:space="preserve"> Гүлдердің суретін салу, жапсыру арқылы гүл шоғын жасау, мүсіндеу.</w:t>
            </w:r>
            <w:r w:rsidRPr="00FA01EE">
              <w:rPr>
                <w:rFonts w:ascii="Times New Roman" w:eastAsia="Times New Roman" w:hAnsi="Times New Roman" w:cs="Times New Roman"/>
                <w:lang w:val="kk-KZ" w:eastAsia="ru-RU"/>
              </w:rPr>
              <w:t xml:space="preserve"> Қауіпсіздікті сақтау</w:t>
            </w:r>
          </w:p>
          <w:p w:rsidR="00100DB7" w:rsidRPr="00FA01EE" w:rsidRDefault="00100DB7" w:rsidP="00100DB7">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lang w:val="kk-KZ" w:eastAsia="ru-RU"/>
              </w:rPr>
              <w:lastRenderedPageBreak/>
              <w:t xml:space="preserve">Гүлдер туралы бейне ролик көрсету сол бойынша </w:t>
            </w:r>
            <w:r w:rsidRPr="00FA01EE">
              <w:rPr>
                <w:rFonts w:ascii="Times New Roman" w:eastAsia="Times New Roman" w:hAnsi="Times New Roman" w:cs="Times New Roman"/>
                <w:b/>
                <w:bCs/>
                <w:lang w:eastAsia="ru-RU"/>
              </w:rPr>
              <w:t>Ойын:</w:t>
            </w:r>
            <w:r w:rsidRPr="00FA01EE">
              <w:rPr>
                <w:rFonts w:ascii="Times New Roman" w:eastAsia="Times New Roman" w:hAnsi="Times New Roman" w:cs="Times New Roman"/>
                <w:lang w:eastAsia="ru-RU"/>
              </w:rPr>
              <w:t xml:space="preserve"> "Қандай гүл?"</w:t>
            </w:r>
          </w:p>
          <w:p w:rsidR="00100DB7" w:rsidRPr="00FA01EE" w:rsidRDefault="00100DB7" w:rsidP="00100DB7">
            <w:pPr>
              <w:spacing w:after="0" w:line="240" w:lineRule="auto"/>
              <w:rPr>
                <w:rFonts w:ascii="Times New Roman" w:eastAsia="Times New Roman" w:hAnsi="Times New Roman" w:cs="Times New Roman"/>
                <w:lang w:eastAsia="ru-RU"/>
              </w:rPr>
            </w:pPr>
            <w:r w:rsidRPr="00FA01EE">
              <w:rPr>
                <w:rFonts w:ascii="Times New Roman" w:eastAsia="Times New Roman" w:hAnsi="Times New Roman" w:cs="Times New Roman"/>
                <w:lang w:eastAsia="ru-RU"/>
              </w:rPr>
              <w:t>Балалар гүлдерді сипаттап, аттарын атайды.</w:t>
            </w:r>
          </w:p>
          <w:p w:rsidR="00100DB7" w:rsidRPr="00FA01EE" w:rsidRDefault="00100DB7" w:rsidP="00100DB7">
            <w:pPr>
              <w:spacing w:after="0" w:line="240" w:lineRule="auto"/>
              <w:rPr>
                <w:rFonts w:ascii="Times New Roman" w:eastAsia="Times New Roman" w:hAnsi="Times New Roman" w:cs="Times New Roman"/>
                <w:lang w:eastAsia="ru-RU"/>
              </w:rPr>
            </w:pPr>
            <w:r w:rsidRPr="00FA01EE">
              <w:rPr>
                <w:rFonts w:ascii="Times New Roman" w:eastAsia="Times New Roman" w:hAnsi="Times New Roman" w:cs="Times New Roman"/>
                <w:b/>
                <w:bCs/>
                <w:lang w:eastAsia="ru-RU"/>
              </w:rPr>
              <w:t>Сурет салу:</w:t>
            </w:r>
            <w:r w:rsidRPr="00FA01EE">
              <w:rPr>
                <w:rFonts w:ascii="Times New Roman" w:eastAsia="Times New Roman" w:hAnsi="Times New Roman" w:cs="Times New Roman"/>
                <w:lang w:eastAsia="ru-RU"/>
              </w:rPr>
              <w:t xml:space="preserve"> Түрлі түсті гүлдерді бояу.</w:t>
            </w:r>
            <w:r w:rsidRPr="00FA01EE">
              <w:rPr>
                <w:rFonts w:ascii="Times New Roman" w:eastAsia="Times New Roman" w:hAnsi="Times New Roman" w:cs="Times New Roman"/>
                <w:lang w:eastAsia="ru-RU"/>
              </w:rPr>
              <w:br/>
              <w:t xml:space="preserve"> </w:t>
            </w:r>
            <w:r w:rsidRPr="00FA01EE">
              <w:rPr>
                <w:rFonts w:ascii="Times New Roman" w:eastAsia="Times New Roman" w:hAnsi="Times New Roman" w:cs="Times New Roman"/>
                <w:b/>
                <w:bCs/>
                <w:lang w:eastAsia="ru-RU"/>
              </w:rPr>
              <w:t>Жапсыру:</w:t>
            </w:r>
            <w:r w:rsidRPr="00FA01EE">
              <w:rPr>
                <w:rFonts w:ascii="Times New Roman" w:eastAsia="Times New Roman" w:hAnsi="Times New Roman" w:cs="Times New Roman"/>
                <w:lang w:eastAsia="ru-RU"/>
              </w:rPr>
              <w:t xml:space="preserve"> Кесілген гүлдерді біртұтас букет етіп жапсыру.</w:t>
            </w:r>
            <w:r w:rsidRPr="00FA01EE">
              <w:rPr>
                <w:rFonts w:ascii="Times New Roman" w:eastAsia="Times New Roman" w:hAnsi="Times New Roman" w:cs="Times New Roman"/>
                <w:lang w:eastAsia="ru-RU"/>
              </w:rPr>
              <w:br/>
              <w:t xml:space="preserve"> </w:t>
            </w:r>
            <w:r w:rsidRPr="00FA01EE">
              <w:rPr>
                <w:rFonts w:ascii="Times New Roman" w:eastAsia="Times New Roman" w:hAnsi="Times New Roman" w:cs="Times New Roman"/>
                <w:b/>
                <w:bCs/>
                <w:lang w:eastAsia="ru-RU"/>
              </w:rPr>
              <w:t>Мүсіндеу:</w:t>
            </w:r>
            <w:r w:rsidRPr="00FA01EE">
              <w:rPr>
                <w:rFonts w:ascii="Times New Roman" w:eastAsia="Times New Roman" w:hAnsi="Times New Roman" w:cs="Times New Roman"/>
                <w:lang w:eastAsia="ru-RU"/>
              </w:rPr>
              <w:t xml:space="preserve"> Пластилиннен гүл жапырақтары мен сабақтарын жасау.</w:t>
            </w:r>
            <w:r w:rsidRPr="00FA01EE">
              <w:rPr>
                <w:rFonts w:ascii="Times New Roman" w:eastAsia="Times New Roman" w:hAnsi="Times New Roman" w:cs="Times New Roman"/>
                <w:lang w:eastAsia="ru-RU"/>
              </w:rPr>
              <w:br/>
              <w:t xml:space="preserve"> </w:t>
            </w:r>
            <w:r w:rsidRPr="00FA01EE">
              <w:rPr>
                <w:rFonts w:ascii="Times New Roman" w:eastAsia="Times New Roman" w:hAnsi="Times New Roman" w:cs="Times New Roman"/>
                <w:b/>
                <w:bCs/>
                <w:lang w:eastAsia="ru-RU"/>
              </w:rPr>
              <w:t>Қауіпсіздік:</w:t>
            </w:r>
            <w:r w:rsidRPr="00FA01EE">
              <w:rPr>
                <w:rFonts w:ascii="Times New Roman" w:eastAsia="Times New Roman" w:hAnsi="Times New Roman" w:cs="Times New Roman"/>
                <w:lang w:eastAsia="ru-RU"/>
              </w:rPr>
              <w:t xml:space="preserve"> Желімді ауызға салмау, қайшыны дұрыс қолдану.</w:t>
            </w:r>
          </w:p>
          <w:p w:rsidR="00100DB7" w:rsidRPr="00FA01EE" w:rsidRDefault="00FA01EE" w:rsidP="00100DB7">
            <w:pPr>
              <w:spacing w:after="0" w:line="240" w:lineRule="auto"/>
              <w:ind w:right="-113"/>
              <w:rPr>
                <w:rFonts w:ascii="Times New Roman" w:eastAsia="SimSun" w:hAnsi="Times New Roman" w:cs="Times New Roman"/>
                <w:lang w:val="en-US" w:eastAsia="zh-CN"/>
              </w:rPr>
            </w:pPr>
            <w:r>
              <w:rPr>
                <w:rFonts w:ascii="Times New Roman" w:eastAsia="Calibri" w:hAnsi="Times New Roman" w:cs="Times New Roman"/>
                <w:b/>
                <w:lang w:val="en-US"/>
              </w:rPr>
              <w:t>(</w:t>
            </w:r>
            <w:r>
              <w:rPr>
                <w:rFonts w:ascii="Times New Roman" w:eastAsia="Calibri" w:hAnsi="Times New Roman" w:cs="Times New Roman"/>
                <w:b/>
                <w:lang w:val="kk-KZ"/>
              </w:rPr>
              <w:t>Сурет салу, м</w:t>
            </w:r>
            <w:r w:rsidR="00100DB7" w:rsidRPr="00FA01EE">
              <w:rPr>
                <w:rFonts w:ascii="Times New Roman" w:eastAsia="Calibri" w:hAnsi="Times New Roman" w:cs="Times New Roman"/>
                <w:b/>
                <w:lang w:val="kk-KZ"/>
              </w:rPr>
              <w:t>үсіндеу</w:t>
            </w:r>
            <w:r>
              <w:rPr>
                <w:rFonts w:ascii="Times New Roman" w:eastAsia="Calibri" w:hAnsi="Times New Roman" w:cs="Times New Roman"/>
                <w:b/>
                <w:lang w:val="kk-KZ"/>
              </w:rPr>
              <w:t>, жапсыру, қ</w:t>
            </w:r>
            <w:r w:rsidR="00100DB7" w:rsidRPr="00FA01EE">
              <w:rPr>
                <w:rFonts w:ascii="Times New Roman" w:eastAsia="Calibri" w:hAnsi="Times New Roman" w:cs="Times New Roman"/>
                <w:b/>
                <w:lang w:val="kk-KZ"/>
              </w:rPr>
              <w:t>ауіпсіздікті сақтау дағдысын қалыптастыру</w:t>
            </w:r>
            <w:r>
              <w:rPr>
                <w:rFonts w:ascii="Times New Roman" w:eastAsia="Calibri" w:hAnsi="Times New Roman" w:cs="Times New Roman"/>
                <w:b/>
                <w:lang w:val="en-US"/>
              </w:rPr>
              <w:t>)</w:t>
            </w:r>
          </w:p>
        </w:tc>
        <w:tc>
          <w:tcPr>
            <w:tcW w:w="2835" w:type="dxa"/>
          </w:tcPr>
          <w:p w:rsidR="00100DB7" w:rsidRPr="00FA01EE" w:rsidRDefault="00100DB7" w:rsidP="00100DB7">
            <w:pPr>
              <w:spacing w:after="0" w:line="240" w:lineRule="auto"/>
              <w:outlineLvl w:val="2"/>
              <w:rPr>
                <w:rFonts w:ascii="Times New Roman" w:eastAsia="Times New Roman" w:hAnsi="Times New Roman" w:cs="Times New Roman"/>
                <w:b/>
                <w:bCs/>
                <w:lang w:eastAsia="ru-RU"/>
              </w:rPr>
            </w:pPr>
            <w:r w:rsidRPr="00FA01EE">
              <w:rPr>
                <w:rFonts w:ascii="Times New Roman" w:eastAsia="Times New Roman" w:hAnsi="Times New Roman" w:cs="Times New Roman"/>
                <w:b/>
                <w:bCs/>
                <w:lang w:eastAsia="ru-RU"/>
              </w:rPr>
              <w:lastRenderedPageBreak/>
              <w:t xml:space="preserve">"Менің үйім" </w:t>
            </w:r>
          </w:p>
          <w:p w:rsidR="00100DB7" w:rsidRPr="00FA01EE" w:rsidRDefault="00100DB7" w:rsidP="00100DB7">
            <w:pPr>
              <w:spacing w:after="0" w:line="240" w:lineRule="auto"/>
              <w:rPr>
                <w:rFonts w:ascii="Times New Roman" w:eastAsia="Times New Roman" w:hAnsi="Times New Roman" w:cs="Times New Roman"/>
                <w:lang w:eastAsia="ru-RU"/>
              </w:rPr>
            </w:pPr>
            <w:r w:rsidRPr="00FA01EE">
              <w:rPr>
                <w:rFonts w:ascii="Times New Roman" w:eastAsia="Times New Roman" w:hAnsi="Times New Roman" w:cs="Times New Roman"/>
                <w:b/>
                <w:bCs/>
                <w:lang w:eastAsia="ru-RU"/>
              </w:rPr>
              <w:t>Мақсаты:</w:t>
            </w:r>
            <w:r w:rsidRPr="00FA01EE">
              <w:rPr>
                <w:rFonts w:ascii="Times New Roman" w:eastAsia="Times New Roman" w:hAnsi="Times New Roman" w:cs="Times New Roman"/>
                <w:lang w:eastAsia="ru-RU"/>
              </w:rPr>
              <w:t xml:space="preserve"> Үйдің құрылымын түсіну, салу, жапсыру және мүсіндеу арқылы бейнелеу.</w:t>
            </w:r>
            <w:r w:rsidRPr="00FA01EE">
              <w:rPr>
                <w:rFonts w:ascii="Times New Roman" w:eastAsia="Times New Roman" w:hAnsi="Times New Roman" w:cs="Times New Roman"/>
                <w:lang w:val="kk-KZ" w:eastAsia="ru-RU"/>
              </w:rPr>
              <w:t xml:space="preserve"> Қауіпсіздікті сақтау</w:t>
            </w:r>
          </w:p>
          <w:p w:rsidR="00100DB7" w:rsidRPr="00FA01EE" w:rsidRDefault="00100DB7" w:rsidP="00100DB7">
            <w:pPr>
              <w:spacing w:after="0" w:line="240" w:lineRule="auto"/>
              <w:rPr>
                <w:rFonts w:ascii="Times New Roman" w:eastAsia="Times New Roman" w:hAnsi="Times New Roman" w:cs="Times New Roman"/>
                <w:lang w:eastAsia="ru-RU"/>
              </w:rPr>
            </w:pPr>
            <w:r w:rsidRPr="00FA01EE">
              <w:rPr>
                <w:rFonts w:ascii="Times New Roman" w:eastAsia="Times New Roman" w:hAnsi="Times New Roman" w:cs="Times New Roman"/>
                <w:b/>
                <w:bCs/>
                <w:lang w:eastAsia="ru-RU"/>
              </w:rPr>
              <w:lastRenderedPageBreak/>
              <w:t>Ойын:</w:t>
            </w:r>
            <w:r w:rsidRPr="00FA01EE">
              <w:rPr>
                <w:rFonts w:ascii="Times New Roman" w:eastAsia="Times New Roman" w:hAnsi="Times New Roman" w:cs="Times New Roman"/>
                <w:lang w:eastAsia="ru-RU"/>
              </w:rPr>
              <w:t xml:space="preserve"> "Менің үйім қандай?"</w:t>
            </w:r>
          </w:p>
          <w:p w:rsidR="00100DB7" w:rsidRPr="00FA01EE" w:rsidRDefault="00100DB7" w:rsidP="00100DB7">
            <w:pPr>
              <w:spacing w:after="0" w:line="240" w:lineRule="auto"/>
              <w:rPr>
                <w:rFonts w:ascii="Times New Roman" w:eastAsia="Times New Roman" w:hAnsi="Times New Roman" w:cs="Times New Roman"/>
                <w:lang w:eastAsia="ru-RU"/>
              </w:rPr>
            </w:pPr>
            <w:r w:rsidRPr="00FA01EE">
              <w:rPr>
                <w:rFonts w:ascii="Times New Roman" w:eastAsia="Times New Roman" w:hAnsi="Times New Roman" w:cs="Times New Roman"/>
                <w:lang w:eastAsia="ru-RU"/>
              </w:rPr>
              <w:t>Балалар өз үйлерін сипаттап, қандай бөлмелер бар екенін айтады.</w:t>
            </w:r>
          </w:p>
          <w:p w:rsidR="00100DB7" w:rsidRPr="00FA01EE" w:rsidRDefault="00100DB7" w:rsidP="00100DB7">
            <w:pPr>
              <w:spacing w:after="0" w:line="240" w:lineRule="auto"/>
              <w:rPr>
                <w:rFonts w:ascii="Times New Roman" w:eastAsia="Times New Roman" w:hAnsi="Times New Roman" w:cs="Times New Roman"/>
                <w:lang w:eastAsia="ru-RU"/>
              </w:rPr>
            </w:pPr>
            <w:r w:rsidRPr="00FA01EE">
              <w:rPr>
                <w:rFonts w:ascii="Times New Roman" w:eastAsia="Times New Roman" w:hAnsi="Times New Roman" w:cs="Times New Roman"/>
                <w:b/>
                <w:bCs/>
                <w:lang w:eastAsia="ru-RU"/>
              </w:rPr>
              <w:t>Сурет салу:</w:t>
            </w:r>
            <w:r w:rsidRPr="00FA01EE">
              <w:rPr>
                <w:rFonts w:ascii="Times New Roman" w:eastAsia="Times New Roman" w:hAnsi="Times New Roman" w:cs="Times New Roman"/>
                <w:lang w:eastAsia="ru-RU"/>
              </w:rPr>
              <w:t xml:space="preserve"> Терезесі, есігі бар үй салу.</w:t>
            </w:r>
            <w:r w:rsidRPr="00FA01EE">
              <w:rPr>
                <w:rFonts w:ascii="Times New Roman" w:eastAsia="Times New Roman" w:hAnsi="Times New Roman" w:cs="Times New Roman"/>
                <w:lang w:eastAsia="ru-RU"/>
              </w:rPr>
              <w:br/>
              <w:t xml:space="preserve"> </w:t>
            </w:r>
            <w:r w:rsidRPr="00FA01EE">
              <w:rPr>
                <w:rFonts w:ascii="Times New Roman" w:eastAsia="Times New Roman" w:hAnsi="Times New Roman" w:cs="Times New Roman"/>
                <w:b/>
                <w:bCs/>
                <w:lang w:eastAsia="ru-RU"/>
              </w:rPr>
              <w:t>Жапсыру:</w:t>
            </w:r>
            <w:r w:rsidRPr="00FA01EE">
              <w:rPr>
                <w:rFonts w:ascii="Times New Roman" w:eastAsia="Times New Roman" w:hAnsi="Times New Roman" w:cs="Times New Roman"/>
                <w:lang w:eastAsia="ru-RU"/>
              </w:rPr>
              <w:t xml:space="preserve"> Үйдің қасбетін қағаздан қиып, жапсыру.</w:t>
            </w:r>
            <w:r w:rsidRPr="00FA01EE">
              <w:rPr>
                <w:rFonts w:ascii="Times New Roman" w:eastAsia="Times New Roman" w:hAnsi="Times New Roman" w:cs="Times New Roman"/>
                <w:lang w:eastAsia="ru-RU"/>
              </w:rPr>
              <w:br/>
              <w:t xml:space="preserve"> </w:t>
            </w:r>
            <w:r w:rsidRPr="00FA01EE">
              <w:rPr>
                <w:rFonts w:ascii="Times New Roman" w:eastAsia="Times New Roman" w:hAnsi="Times New Roman" w:cs="Times New Roman"/>
                <w:b/>
                <w:bCs/>
                <w:lang w:eastAsia="ru-RU"/>
              </w:rPr>
              <w:t>Мүсіндеу:</w:t>
            </w:r>
            <w:r w:rsidRPr="00FA01EE">
              <w:rPr>
                <w:rFonts w:ascii="Times New Roman" w:eastAsia="Times New Roman" w:hAnsi="Times New Roman" w:cs="Times New Roman"/>
                <w:lang w:eastAsia="ru-RU"/>
              </w:rPr>
              <w:t xml:space="preserve"> Пластилиннен үйдің бөлшектерін жасау (терезе, есік, шатыр).</w:t>
            </w:r>
            <w:r w:rsidRPr="00FA01EE">
              <w:rPr>
                <w:rFonts w:ascii="Times New Roman" w:eastAsia="Times New Roman" w:hAnsi="Times New Roman" w:cs="Times New Roman"/>
                <w:lang w:eastAsia="ru-RU"/>
              </w:rPr>
              <w:br/>
              <w:t xml:space="preserve"> </w:t>
            </w:r>
            <w:r w:rsidRPr="00FA01EE">
              <w:rPr>
                <w:rFonts w:ascii="Times New Roman" w:eastAsia="Times New Roman" w:hAnsi="Times New Roman" w:cs="Times New Roman"/>
                <w:b/>
                <w:bCs/>
                <w:lang w:eastAsia="ru-RU"/>
              </w:rPr>
              <w:t>Қауіпсіздік:</w:t>
            </w:r>
            <w:r w:rsidRPr="00FA01EE">
              <w:rPr>
                <w:rFonts w:ascii="Times New Roman" w:eastAsia="Times New Roman" w:hAnsi="Times New Roman" w:cs="Times New Roman"/>
                <w:lang w:eastAsia="ru-RU"/>
              </w:rPr>
              <w:t xml:space="preserve"> Желімді қолдану кезінде мұқият болу.</w:t>
            </w:r>
          </w:p>
          <w:p w:rsidR="00100DB7" w:rsidRPr="000525AC" w:rsidRDefault="000525AC" w:rsidP="00100DB7">
            <w:pPr>
              <w:spacing w:after="0" w:line="240" w:lineRule="auto"/>
              <w:ind w:right="-113"/>
              <w:rPr>
                <w:rFonts w:ascii="Times New Roman" w:eastAsia="SimSun" w:hAnsi="Times New Roman" w:cs="Times New Roman"/>
                <w:lang w:val="en-US" w:eastAsia="zh-CN"/>
              </w:rPr>
            </w:pPr>
            <w:r>
              <w:rPr>
                <w:rFonts w:ascii="Times New Roman" w:eastAsia="Calibri" w:hAnsi="Times New Roman" w:cs="Times New Roman"/>
                <w:b/>
                <w:lang w:val="en-US"/>
              </w:rPr>
              <w:t>(</w:t>
            </w:r>
            <w:r w:rsidR="00FA01EE">
              <w:rPr>
                <w:rFonts w:ascii="Times New Roman" w:eastAsia="Calibri" w:hAnsi="Times New Roman" w:cs="Times New Roman"/>
                <w:b/>
                <w:lang w:val="kk-KZ"/>
              </w:rPr>
              <w:t>Сурет салу, м</w:t>
            </w:r>
            <w:r w:rsidR="00100DB7" w:rsidRPr="00FA01EE">
              <w:rPr>
                <w:rFonts w:ascii="Times New Roman" w:eastAsia="Calibri" w:hAnsi="Times New Roman" w:cs="Times New Roman"/>
                <w:b/>
                <w:lang w:val="kk-KZ"/>
              </w:rPr>
              <w:t>үсіндеу</w:t>
            </w:r>
            <w:r w:rsidR="00FA01EE">
              <w:rPr>
                <w:rFonts w:ascii="Times New Roman" w:eastAsia="Calibri" w:hAnsi="Times New Roman" w:cs="Times New Roman"/>
                <w:b/>
                <w:lang w:val="kk-KZ"/>
              </w:rPr>
              <w:t>, жапсыру, қ</w:t>
            </w:r>
            <w:r w:rsidR="00100DB7" w:rsidRPr="00FA01EE">
              <w:rPr>
                <w:rFonts w:ascii="Times New Roman" w:eastAsia="Calibri" w:hAnsi="Times New Roman" w:cs="Times New Roman"/>
                <w:b/>
                <w:lang w:val="kk-KZ"/>
              </w:rPr>
              <w:t>ауіпсіздікті сақтау дағдысын қалыптастыру</w:t>
            </w:r>
            <w:r>
              <w:rPr>
                <w:rFonts w:ascii="Times New Roman" w:eastAsia="Calibri" w:hAnsi="Times New Roman" w:cs="Times New Roman"/>
                <w:b/>
                <w:lang w:val="en-US"/>
              </w:rPr>
              <w:t>.)</w:t>
            </w:r>
          </w:p>
        </w:tc>
        <w:tc>
          <w:tcPr>
            <w:tcW w:w="2693" w:type="dxa"/>
          </w:tcPr>
          <w:p w:rsidR="00100DB7" w:rsidRPr="00FA01EE" w:rsidRDefault="00100DB7" w:rsidP="00100DB7">
            <w:pPr>
              <w:spacing w:after="0" w:line="240" w:lineRule="auto"/>
              <w:outlineLvl w:val="2"/>
              <w:rPr>
                <w:rFonts w:ascii="Times New Roman" w:eastAsia="Times New Roman" w:hAnsi="Times New Roman" w:cs="Times New Roman"/>
                <w:b/>
                <w:bCs/>
                <w:lang w:eastAsia="ru-RU"/>
              </w:rPr>
            </w:pPr>
            <w:r w:rsidRPr="00FA01EE">
              <w:rPr>
                <w:rFonts w:ascii="Times New Roman" w:eastAsia="Times New Roman" w:hAnsi="Times New Roman" w:cs="Times New Roman"/>
                <w:b/>
                <w:bCs/>
                <w:lang w:eastAsia="ru-RU"/>
              </w:rPr>
              <w:lastRenderedPageBreak/>
              <w:t xml:space="preserve">"Көңілді жануарлар" </w:t>
            </w:r>
          </w:p>
          <w:p w:rsidR="00100DB7" w:rsidRPr="00FA01EE" w:rsidRDefault="00100DB7" w:rsidP="00100DB7">
            <w:pPr>
              <w:spacing w:after="0" w:line="240" w:lineRule="auto"/>
              <w:rPr>
                <w:rFonts w:ascii="Times New Roman" w:eastAsia="Times New Roman" w:hAnsi="Times New Roman" w:cs="Times New Roman"/>
                <w:lang w:val="kk-KZ" w:eastAsia="ru-RU"/>
              </w:rPr>
            </w:pPr>
            <w:r w:rsidRPr="00FA01EE">
              <w:rPr>
                <w:rFonts w:ascii="Times New Roman" w:eastAsia="Times New Roman" w:hAnsi="Times New Roman" w:cs="Times New Roman"/>
                <w:b/>
                <w:bCs/>
                <w:lang w:eastAsia="ru-RU"/>
              </w:rPr>
              <w:t>Мақсаты:</w:t>
            </w:r>
            <w:r w:rsidRPr="00FA01EE">
              <w:rPr>
                <w:rFonts w:ascii="Times New Roman" w:eastAsia="Times New Roman" w:hAnsi="Times New Roman" w:cs="Times New Roman"/>
                <w:lang w:eastAsia="ru-RU"/>
              </w:rPr>
              <w:t xml:space="preserve"> Жануарларды сурет салу, жапсыру және мүсіндеу арқылы тану.</w:t>
            </w:r>
            <w:r w:rsidRPr="00FA01EE">
              <w:rPr>
                <w:rFonts w:ascii="Times New Roman" w:eastAsia="Times New Roman" w:hAnsi="Times New Roman" w:cs="Times New Roman"/>
                <w:lang w:val="kk-KZ" w:eastAsia="ru-RU"/>
              </w:rPr>
              <w:t>Қауіпсіздікті сақтау</w:t>
            </w:r>
          </w:p>
          <w:p w:rsidR="00100DB7" w:rsidRPr="00FA01EE" w:rsidRDefault="00100DB7" w:rsidP="00100DB7">
            <w:pPr>
              <w:spacing w:after="0" w:line="240" w:lineRule="auto"/>
              <w:rPr>
                <w:rFonts w:ascii="Times New Roman" w:eastAsia="Times New Roman" w:hAnsi="Times New Roman" w:cs="Times New Roman"/>
                <w:lang w:eastAsia="ru-RU"/>
              </w:rPr>
            </w:pPr>
            <w:r w:rsidRPr="00FA01EE">
              <w:rPr>
                <w:rFonts w:ascii="Times New Roman" w:eastAsia="Times New Roman" w:hAnsi="Times New Roman" w:cs="Times New Roman"/>
                <w:b/>
                <w:bCs/>
                <w:lang w:eastAsia="ru-RU"/>
              </w:rPr>
              <w:t>Ойын:</w:t>
            </w:r>
            <w:r w:rsidRPr="00FA01EE">
              <w:rPr>
                <w:rFonts w:ascii="Times New Roman" w:eastAsia="Times New Roman" w:hAnsi="Times New Roman" w:cs="Times New Roman"/>
                <w:lang w:eastAsia="ru-RU"/>
              </w:rPr>
              <w:t xml:space="preserve"> "Бұл қай жануар?"</w:t>
            </w:r>
          </w:p>
          <w:p w:rsidR="00100DB7" w:rsidRPr="00FA01EE" w:rsidRDefault="00100DB7" w:rsidP="00100DB7">
            <w:pPr>
              <w:spacing w:after="0" w:line="240" w:lineRule="auto"/>
              <w:rPr>
                <w:rFonts w:ascii="Times New Roman" w:eastAsia="Times New Roman" w:hAnsi="Times New Roman" w:cs="Times New Roman"/>
                <w:lang w:eastAsia="ru-RU"/>
              </w:rPr>
            </w:pPr>
            <w:r w:rsidRPr="00FA01EE">
              <w:rPr>
                <w:rFonts w:ascii="Times New Roman" w:eastAsia="Times New Roman" w:hAnsi="Times New Roman" w:cs="Times New Roman"/>
                <w:lang w:eastAsia="ru-RU"/>
              </w:rPr>
              <w:lastRenderedPageBreak/>
              <w:t>Тәрбиеші жануардың дыбысын салады, балалар оны табады.</w:t>
            </w:r>
          </w:p>
          <w:p w:rsidR="00100DB7" w:rsidRPr="00FA01EE" w:rsidRDefault="00100DB7" w:rsidP="00100DB7">
            <w:pPr>
              <w:spacing w:after="0" w:line="240" w:lineRule="auto"/>
              <w:rPr>
                <w:rFonts w:ascii="Times New Roman" w:eastAsia="Times New Roman" w:hAnsi="Times New Roman" w:cs="Times New Roman"/>
                <w:lang w:eastAsia="ru-RU"/>
              </w:rPr>
            </w:pPr>
            <w:r w:rsidRPr="00FA01EE">
              <w:rPr>
                <w:rFonts w:ascii="Times New Roman" w:eastAsia="Times New Roman" w:hAnsi="Times New Roman" w:cs="Times New Roman"/>
                <w:b/>
                <w:bCs/>
                <w:lang w:eastAsia="ru-RU"/>
              </w:rPr>
              <w:t>Сурет салу:</w:t>
            </w:r>
            <w:r w:rsidRPr="00FA01EE">
              <w:rPr>
                <w:rFonts w:ascii="Times New Roman" w:eastAsia="Times New Roman" w:hAnsi="Times New Roman" w:cs="Times New Roman"/>
                <w:lang w:eastAsia="ru-RU"/>
              </w:rPr>
              <w:t xml:space="preserve"> Жануарлардың түр-түсін бояу.</w:t>
            </w:r>
            <w:r w:rsidRPr="00FA01EE">
              <w:rPr>
                <w:rFonts w:ascii="Times New Roman" w:eastAsia="Times New Roman" w:hAnsi="Times New Roman" w:cs="Times New Roman"/>
                <w:lang w:eastAsia="ru-RU"/>
              </w:rPr>
              <w:br/>
              <w:t xml:space="preserve"> </w:t>
            </w:r>
            <w:r w:rsidRPr="00FA01EE">
              <w:rPr>
                <w:rFonts w:ascii="Times New Roman" w:eastAsia="Times New Roman" w:hAnsi="Times New Roman" w:cs="Times New Roman"/>
                <w:b/>
                <w:bCs/>
                <w:lang w:eastAsia="ru-RU"/>
              </w:rPr>
              <w:t>Жапсыру:</w:t>
            </w:r>
            <w:r w:rsidRPr="00FA01EE">
              <w:rPr>
                <w:rFonts w:ascii="Times New Roman" w:eastAsia="Times New Roman" w:hAnsi="Times New Roman" w:cs="Times New Roman"/>
                <w:lang w:eastAsia="ru-RU"/>
              </w:rPr>
              <w:t xml:space="preserve"> Қағаздан қиып, жануардың бейнесін жасау.</w:t>
            </w:r>
            <w:r w:rsidRPr="00FA01EE">
              <w:rPr>
                <w:rFonts w:ascii="Times New Roman" w:eastAsia="Times New Roman" w:hAnsi="Times New Roman" w:cs="Times New Roman"/>
                <w:lang w:eastAsia="ru-RU"/>
              </w:rPr>
              <w:br/>
              <w:t xml:space="preserve"> </w:t>
            </w:r>
            <w:r w:rsidRPr="00FA01EE">
              <w:rPr>
                <w:rFonts w:ascii="Times New Roman" w:eastAsia="Times New Roman" w:hAnsi="Times New Roman" w:cs="Times New Roman"/>
                <w:b/>
                <w:bCs/>
                <w:lang w:eastAsia="ru-RU"/>
              </w:rPr>
              <w:t>Мүсіндеу:</w:t>
            </w:r>
            <w:r w:rsidRPr="00FA01EE">
              <w:rPr>
                <w:rFonts w:ascii="Times New Roman" w:eastAsia="Times New Roman" w:hAnsi="Times New Roman" w:cs="Times New Roman"/>
                <w:lang w:eastAsia="ru-RU"/>
              </w:rPr>
              <w:t xml:space="preserve"> Пластилиннен жануарлар мүсінін жасау.</w:t>
            </w:r>
            <w:r w:rsidRPr="00FA01EE">
              <w:rPr>
                <w:rFonts w:ascii="Times New Roman" w:eastAsia="Times New Roman" w:hAnsi="Times New Roman" w:cs="Times New Roman"/>
                <w:lang w:eastAsia="ru-RU"/>
              </w:rPr>
              <w:br/>
              <w:t xml:space="preserve"> </w:t>
            </w:r>
            <w:r w:rsidRPr="00FA01EE">
              <w:rPr>
                <w:rFonts w:ascii="Times New Roman" w:eastAsia="Times New Roman" w:hAnsi="Times New Roman" w:cs="Times New Roman"/>
                <w:b/>
                <w:bCs/>
                <w:lang w:eastAsia="ru-RU"/>
              </w:rPr>
              <w:t>Қауіпсіздік:</w:t>
            </w:r>
            <w:r w:rsidRPr="00FA01EE">
              <w:rPr>
                <w:rFonts w:ascii="Times New Roman" w:eastAsia="Times New Roman" w:hAnsi="Times New Roman" w:cs="Times New Roman"/>
                <w:lang w:eastAsia="ru-RU"/>
              </w:rPr>
              <w:t xml:space="preserve"> Жұмыс орнын таза ұстау, саусақтарды абайлау.</w:t>
            </w:r>
          </w:p>
          <w:p w:rsidR="00100DB7" w:rsidRPr="000525AC" w:rsidRDefault="000525AC" w:rsidP="00100DB7">
            <w:pPr>
              <w:spacing w:after="0" w:line="259" w:lineRule="auto"/>
              <w:ind w:right="-113"/>
              <w:rPr>
                <w:rFonts w:ascii="Times New Roman" w:eastAsia="Calibri" w:hAnsi="Times New Roman" w:cs="Times New Roman"/>
                <w:b/>
                <w:lang w:val="en-US"/>
              </w:rPr>
            </w:pPr>
            <w:r>
              <w:rPr>
                <w:rFonts w:ascii="Times New Roman" w:eastAsia="Calibri" w:hAnsi="Times New Roman" w:cs="Times New Roman"/>
                <w:b/>
                <w:lang w:val="en-US"/>
              </w:rPr>
              <w:t>(</w:t>
            </w:r>
            <w:r w:rsidR="00FA01EE">
              <w:rPr>
                <w:rFonts w:ascii="Times New Roman" w:eastAsia="Calibri" w:hAnsi="Times New Roman" w:cs="Times New Roman"/>
                <w:b/>
                <w:lang w:val="kk-KZ"/>
              </w:rPr>
              <w:t>Сурет салу, м</w:t>
            </w:r>
            <w:r w:rsidR="00100DB7" w:rsidRPr="00FA01EE">
              <w:rPr>
                <w:rFonts w:ascii="Times New Roman" w:eastAsia="Calibri" w:hAnsi="Times New Roman" w:cs="Times New Roman"/>
                <w:b/>
                <w:lang w:val="kk-KZ"/>
              </w:rPr>
              <w:t>үсіндеу</w:t>
            </w:r>
            <w:r w:rsidR="00FA01EE">
              <w:rPr>
                <w:rFonts w:ascii="Times New Roman" w:eastAsia="Calibri" w:hAnsi="Times New Roman" w:cs="Times New Roman"/>
                <w:b/>
                <w:lang w:val="kk-KZ"/>
              </w:rPr>
              <w:t>, ж</w:t>
            </w:r>
            <w:r w:rsidR="00100DB7" w:rsidRPr="00FA01EE">
              <w:rPr>
                <w:rFonts w:ascii="Times New Roman" w:eastAsia="Calibri" w:hAnsi="Times New Roman" w:cs="Times New Roman"/>
                <w:b/>
                <w:lang w:val="kk-KZ"/>
              </w:rPr>
              <w:t>а</w:t>
            </w:r>
            <w:r w:rsidR="00FA01EE">
              <w:rPr>
                <w:rFonts w:ascii="Times New Roman" w:eastAsia="Calibri" w:hAnsi="Times New Roman" w:cs="Times New Roman"/>
                <w:b/>
                <w:lang w:val="kk-KZ"/>
              </w:rPr>
              <w:t>псыру, қ</w:t>
            </w:r>
            <w:r w:rsidR="00100DB7" w:rsidRPr="00FA01EE">
              <w:rPr>
                <w:rFonts w:ascii="Times New Roman" w:eastAsia="Calibri" w:hAnsi="Times New Roman" w:cs="Times New Roman"/>
                <w:b/>
                <w:lang w:val="kk-KZ"/>
              </w:rPr>
              <w:t>ауіпсіздікті сақтау дағдысын қалыптастыру</w:t>
            </w:r>
            <w:r>
              <w:rPr>
                <w:rFonts w:ascii="Times New Roman" w:eastAsia="Calibri" w:hAnsi="Times New Roman" w:cs="Times New Roman"/>
                <w:b/>
                <w:lang w:val="en-US"/>
              </w:rPr>
              <w:t>.)</w:t>
            </w:r>
          </w:p>
        </w:tc>
        <w:tc>
          <w:tcPr>
            <w:tcW w:w="2693" w:type="dxa"/>
          </w:tcPr>
          <w:p w:rsidR="00100DB7" w:rsidRPr="00FA01EE" w:rsidRDefault="00100DB7" w:rsidP="00100DB7">
            <w:pPr>
              <w:spacing w:after="0" w:line="240" w:lineRule="auto"/>
              <w:outlineLvl w:val="2"/>
              <w:rPr>
                <w:rFonts w:ascii="Times New Roman" w:eastAsia="Times New Roman" w:hAnsi="Times New Roman" w:cs="Times New Roman"/>
                <w:b/>
                <w:bCs/>
                <w:lang w:eastAsia="ru-RU"/>
              </w:rPr>
            </w:pPr>
            <w:r w:rsidRPr="00FA01EE">
              <w:rPr>
                <w:rFonts w:ascii="Times New Roman" w:eastAsia="Times New Roman" w:hAnsi="Times New Roman" w:cs="Times New Roman"/>
                <w:b/>
                <w:bCs/>
                <w:lang w:eastAsia="ru-RU"/>
              </w:rPr>
              <w:lastRenderedPageBreak/>
              <w:t xml:space="preserve">"Жолдағы көліктер" </w:t>
            </w:r>
          </w:p>
          <w:p w:rsidR="00100DB7" w:rsidRPr="00FA01EE" w:rsidRDefault="00100DB7" w:rsidP="00100DB7">
            <w:pPr>
              <w:spacing w:after="0" w:line="240" w:lineRule="auto"/>
              <w:rPr>
                <w:rFonts w:ascii="Times New Roman" w:eastAsia="Times New Roman" w:hAnsi="Times New Roman" w:cs="Times New Roman"/>
                <w:lang w:eastAsia="ru-RU"/>
              </w:rPr>
            </w:pPr>
            <w:r w:rsidRPr="00FA01EE">
              <w:rPr>
                <w:rFonts w:ascii="Times New Roman" w:eastAsia="Times New Roman" w:hAnsi="Times New Roman" w:cs="Times New Roman"/>
                <w:b/>
                <w:bCs/>
                <w:lang w:eastAsia="ru-RU"/>
              </w:rPr>
              <w:t>Мақсаты:</w:t>
            </w:r>
            <w:r w:rsidRPr="00FA01EE">
              <w:rPr>
                <w:rFonts w:ascii="Times New Roman" w:eastAsia="Times New Roman" w:hAnsi="Times New Roman" w:cs="Times New Roman"/>
                <w:lang w:eastAsia="ru-RU"/>
              </w:rPr>
              <w:t xml:space="preserve"> Көлік түрлерін ажырату, сурет салу, жапсыру және мүсіндеу арқылы тану.</w:t>
            </w:r>
            <w:r w:rsidRPr="00FA01EE">
              <w:rPr>
                <w:rFonts w:ascii="Times New Roman" w:eastAsia="Times New Roman" w:hAnsi="Times New Roman" w:cs="Times New Roman"/>
                <w:lang w:val="kk-KZ" w:eastAsia="ru-RU"/>
              </w:rPr>
              <w:t xml:space="preserve"> Қауіпсіздікті сақтау</w:t>
            </w:r>
          </w:p>
          <w:p w:rsidR="00100DB7" w:rsidRPr="00FA01EE" w:rsidRDefault="00100DB7" w:rsidP="00100DB7">
            <w:pPr>
              <w:spacing w:after="0" w:line="240" w:lineRule="auto"/>
              <w:rPr>
                <w:rFonts w:ascii="Times New Roman" w:eastAsia="Times New Roman" w:hAnsi="Times New Roman" w:cs="Times New Roman"/>
                <w:lang w:eastAsia="ru-RU"/>
              </w:rPr>
            </w:pPr>
            <w:r w:rsidRPr="00FA01EE">
              <w:rPr>
                <w:rFonts w:ascii="Times New Roman" w:eastAsia="Times New Roman" w:hAnsi="Times New Roman" w:cs="Times New Roman"/>
                <w:b/>
                <w:bCs/>
                <w:lang w:eastAsia="ru-RU"/>
              </w:rPr>
              <w:lastRenderedPageBreak/>
              <w:t>Ойын:</w:t>
            </w:r>
            <w:r w:rsidRPr="00FA01EE">
              <w:rPr>
                <w:rFonts w:ascii="Times New Roman" w:eastAsia="Times New Roman" w:hAnsi="Times New Roman" w:cs="Times New Roman"/>
                <w:lang w:eastAsia="ru-RU"/>
              </w:rPr>
              <w:t xml:space="preserve"> "Қандай көлік?"</w:t>
            </w:r>
          </w:p>
          <w:p w:rsidR="00100DB7" w:rsidRPr="00FA01EE" w:rsidRDefault="00100DB7" w:rsidP="00100DB7">
            <w:pPr>
              <w:spacing w:after="0" w:line="240" w:lineRule="auto"/>
              <w:rPr>
                <w:rFonts w:ascii="Times New Roman" w:eastAsia="Times New Roman" w:hAnsi="Times New Roman" w:cs="Times New Roman"/>
                <w:lang w:eastAsia="ru-RU"/>
              </w:rPr>
            </w:pPr>
            <w:r w:rsidRPr="00FA01EE">
              <w:rPr>
                <w:rFonts w:ascii="Times New Roman" w:eastAsia="Times New Roman" w:hAnsi="Times New Roman" w:cs="Times New Roman"/>
                <w:lang w:eastAsia="ru-RU"/>
              </w:rPr>
              <w:t>Балалар көліктің атауын айтып, оның не үшін керек екенін түсіндіреді.</w:t>
            </w:r>
          </w:p>
          <w:p w:rsidR="00100DB7" w:rsidRPr="00FA01EE" w:rsidRDefault="00100DB7" w:rsidP="00100DB7">
            <w:pPr>
              <w:spacing w:after="0" w:line="240" w:lineRule="auto"/>
              <w:rPr>
                <w:rFonts w:ascii="Times New Roman" w:eastAsia="Times New Roman" w:hAnsi="Times New Roman" w:cs="Times New Roman"/>
                <w:lang w:eastAsia="ru-RU"/>
              </w:rPr>
            </w:pPr>
            <w:r w:rsidRPr="00FA01EE">
              <w:rPr>
                <w:rFonts w:ascii="Times New Roman" w:eastAsia="Times New Roman" w:hAnsi="Times New Roman" w:cs="Times New Roman"/>
                <w:b/>
                <w:bCs/>
                <w:lang w:eastAsia="ru-RU"/>
              </w:rPr>
              <w:t>Сурет салу:</w:t>
            </w:r>
            <w:r w:rsidRPr="00FA01EE">
              <w:rPr>
                <w:rFonts w:ascii="Times New Roman" w:eastAsia="Times New Roman" w:hAnsi="Times New Roman" w:cs="Times New Roman"/>
                <w:lang w:eastAsia="ru-RU"/>
              </w:rPr>
              <w:t xml:space="preserve"> Машиналарды бояу.</w:t>
            </w:r>
            <w:r w:rsidRPr="00FA01EE">
              <w:rPr>
                <w:rFonts w:ascii="Times New Roman" w:eastAsia="Times New Roman" w:hAnsi="Times New Roman" w:cs="Times New Roman"/>
                <w:lang w:eastAsia="ru-RU"/>
              </w:rPr>
              <w:br/>
              <w:t xml:space="preserve"> </w:t>
            </w:r>
            <w:r w:rsidRPr="00FA01EE">
              <w:rPr>
                <w:rFonts w:ascii="Times New Roman" w:eastAsia="Times New Roman" w:hAnsi="Times New Roman" w:cs="Times New Roman"/>
                <w:b/>
                <w:bCs/>
                <w:lang w:eastAsia="ru-RU"/>
              </w:rPr>
              <w:t>Жапсыру:</w:t>
            </w:r>
            <w:r w:rsidRPr="00FA01EE">
              <w:rPr>
                <w:rFonts w:ascii="Times New Roman" w:eastAsia="Times New Roman" w:hAnsi="Times New Roman" w:cs="Times New Roman"/>
                <w:lang w:eastAsia="ru-RU"/>
              </w:rPr>
              <w:t xml:space="preserve"> Автобус, пойыз, кеме бейнелерін жапсыру.</w:t>
            </w:r>
            <w:r w:rsidRPr="00FA01EE">
              <w:rPr>
                <w:rFonts w:ascii="Times New Roman" w:eastAsia="Times New Roman" w:hAnsi="Times New Roman" w:cs="Times New Roman"/>
                <w:lang w:eastAsia="ru-RU"/>
              </w:rPr>
              <w:br/>
              <w:t xml:space="preserve"> </w:t>
            </w:r>
            <w:r w:rsidRPr="00FA01EE">
              <w:rPr>
                <w:rFonts w:ascii="Times New Roman" w:eastAsia="Times New Roman" w:hAnsi="Times New Roman" w:cs="Times New Roman"/>
                <w:b/>
                <w:bCs/>
                <w:lang w:eastAsia="ru-RU"/>
              </w:rPr>
              <w:t>Мүсіндеу:</w:t>
            </w:r>
            <w:r w:rsidRPr="00FA01EE">
              <w:rPr>
                <w:rFonts w:ascii="Times New Roman" w:eastAsia="Times New Roman" w:hAnsi="Times New Roman" w:cs="Times New Roman"/>
                <w:lang w:eastAsia="ru-RU"/>
              </w:rPr>
              <w:t xml:space="preserve"> Пластилиннен машинаның дөңгелектерін жасау.</w:t>
            </w:r>
            <w:r w:rsidRPr="00FA01EE">
              <w:rPr>
                <w:rFonts w:ascii="Times New Roman" w:eastAsia="Times New Roman" w:hAnsi="Times New Roman" w:cs="Times New Roman"/>
                <w:lang w:eastAsia="ru-RU"/>
              </w:rPr>
              <w:br/>
              <w:t xml:space="preserve"> </w:t>
            </w:r>
            <w:r w:rsidRPr="00FA01EE">
              <w:rPr>
                <w:rFonts w:ascii="Times New Roman" w:eastAsia="Times New Roman" w:hAnsi="Times New Roman" w:cs="Times New Roman"/>
                <w:b/>
                <w:bCs/>
                <w:lang w:eastAsia="ru-RU"/>
              </w:rPr>
              <w:t>Қауіпсіздік:</w:t>
            </w:r>
            <w:r w:rsidRPr="00FA01EE">
              <w:rPr>
                <w:rFonts w:ascii="Times New Roman" w:eastAsia="Times New Roman" w:hAnsi="Times New Roman" w:cs="Times New Roman"/>
                <w:lang w:eastAsia="ru-RU"/>
              </w:rPr>
              <w:t xml:space="preserve"> Қайшыны дұрыс ұстау, қолды желіммен былғамау.</w:t>
            </w:r>
          </w:p>
          <w:p w:rsidR="00100DB7" w:rsidRPr="000525AC" w:rsidRDefault="000525AC" w:rsidP="00100DB7">
            <w:pPr>
              <w:spacing w:after="0" w:line="240" w:lineRule="auto"/>
              <w:ind w:right="-113"/>
              <w:rPr>
                <w:rFonts w:ascii="Times New Roman" w:eastAsia="Calibri" w:hAnsi="Times New Roman" w:cs="Times New Roman"/>
                <w:b/>
                <w:lang w:val="en-US"/>
              </w:rPr>
            </w:pPr>
            <w:r>
              <w:rPr>
                <w:rFonts w:ascii="Times New Roman" w:eastAsia="Calibri" w:hAnsi="Times New Roman" w:cs="Times New Roman"/>
                <w:b/>
                <w:lang w:val="en-US"/>
              </w:rPr>
              <w:t>(</w:t>
            </w:r>
            <w:r>
              <w:rPr>
                <w:rFonts w:ascii="Times New Roman" w:eastAsia="Calibri" w:hAnsi="Times New Roman" w:cs="Times New Roman"/>
                <w:b/>
                <w:lang w:val="kk-KZ"/>
              </w:rPr>
              <w:t>Сурет салу, м</w:t>
            </w:r>
            <w:r w:rsidR="00100DB7" w:rsidRPr="00FA01EE">
              <w:rPr>
                <w:rFonts w:ascii="Times New Roman" w:eastAsia="Calibri" w:hAnsi="Times New Roman" w:cs="Times New Roman"/>
                <w:b/>
                <w:lang w:val="kk-KZ"/>
              </w:rPr>
              <w:t>үсіндеу</w:t>
            </w:r>
            <w:r>
              <w:rPr>
                <w:rFonts w:ascii="Times New Roman" w:eastAsia="Calibri" w:hAnsi="Times New Roman" w:cs="Times New Roman"/>
                <w:b/>
                <w:lang w:val="kk-KZ"/>
              </w:rPr>
              <w:t>, жапсыру, қ</w:t>
            </w:r>
            <w:r w:rsidR="00100DB7" w:rsidRPr="00FA01EE">
              <w:rPr>
                <w:rFonts w:ascii="Times New Roman" w:eastAsia="Calibri" w:hAnsi="Times New Roman" w:cs="Times New Roman"/>
                <w:b/>
                <w:lang w:val="kk-KZ"/>
              </w:rPr>
              <w:t>ауіпсіздікті сақтау дағдысын қалыптастыру</w:t>
            </w:r>
            <w:r>
              <w:rPr>
                <w:rFonts w:ascii="Times New Roman" w:eastAsia="Calibri" w:hAnsi="Times New Roman" w:cs="Times New Roman"/>
                <w:b/>
                <w:lang w:val="en-US"/>
              </w:rPr>
              <w:t>.)</w:t>
            </w:r>
          </w:p>
        </w:tc>
      </w:tr>
      <w:tr w:rsidR="00100DB7" w:rsidRPr="00100DB7" w:rsidTr="00100DB7">
        <w:trPr>
          <w:trHeight w:val="552"/>
        </w:trPr>
        <w:tc>
          <w:tcPr>
            <w:tcW w:w="2411" w:type="dxa"/>
          </w:tcPr>
          <w:p w:rsidR="00100DB7" w:rsidRPr="00100DB7" w:rsidRDefault="00100DB7" w:rsidP="00100DB7">
            <w:pPr>
              <w:widowControl w:val="0"/>
              <w:autoSpaceDE w:val="0"/>
              <w:autoSpaceDN w:val="0"/>
              <w:spacing w:after="0" w:line="260"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Балалардың</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үйге</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қайтуы</w:t>
            </w:r>
          </w:p>
        </w:tc>
        <w:tc>
          <w:tcPr>
            <w:tcW w:w="2693" w:type="dxa"/>
          </w:tcPr>
          <w:p w:rsidR="00100DB7" w:rsidRPr="00100DB7" w:rsidRDefault="00100DB7" w:rsidP="000525AC">
            <w:pPr>
              <w:pStyle w:val="TableParagraph"/>
              <w:rPr>
                <w:b/>
                <w:bCs/>
                <w:color w:val="000000"/>
                <w:lang w:eastAsia="ru-RU"/>
              </w:rPr>
            </w:pPr>
            <w:r w:rsidRPr="00100DB7">
              <w:rPr>
                <w:rFonts w:eastAsia="Calibri"/>
              </w:rPr>
              <w:t>Бүгінгі күннің қалай өткені туралы, баланың жетістіктері қандай болғаны туралы сөйлесу</w:t>
            </w:r>
          </w:p>
        </w:tc>
        <w:tc>
          <w:tcPr>
            <w:tcW w:w="2835" w:type="dxa"/>
            <w:tcBorders>
              <w:top w:val="single" w:sz="4" w:space="0" w:color="auto"/>
              <w:left w:val="single" w:sz="4" w:space="0" w:color="auto"/>
              <w:bottom w:val="single" w:sz="4" w:space="0" w:color="auto"/>
              <w:right w:val="single" w:sz="4" w:space="0" w:color="auto"/>
            </w:tcBorders>
          </w:tcPr>
          <w:p w:rsidR="00100DB7" w:rsidRPr="00100DB7" w:rsidRDefault="00100DB7" w:rsidP="000525AC">
            <w:pPr>
              <w:pStyle w:val="TableParagraph"/>
              <w:rPr>
                <w:rFonts w:eastAsia="Calibri"/>
              </w:rPr>
            </w:pPr>
            <w:r w:rsidRPr="00100DB7">
              <w:rPr>
                <w:rFonts w:eastAsia="Calibri"/>
              </w:rPr>
              <w:t>Ата –аналармен балалардың тазалықтары жайлы әнгімелесу Балалардың тәрбиешіден сұранып үйге қайтуы.</w:t>
            </w:r>
          </w:p>
        </w:tc>
        <w:tc>
          <w:tcPr>
            <w:tcW w:w="2835" w:type="dxa"/>
            <w:tcBorders>
              <w:top w:val="single" w:sz="4" w:space="0" w:color="auto"/>
              <w:left w:val="single" w:sz="4" w:space="0" w:color="auto"/>
              <w:bottom w:val="single" w:sz="4" w:space="0" w:color="auto"/>
              <w:right w:val="single" w:sz="4" w:space="0" w:color="auto"/>
            </w:tcBorders>
          </w:tcPr>
          <w:p w:rsidR="00100DB7" w:rsidRPr="00100DB7" w:rsidRDefault="00100DB7" w:rsidP="000525AC">
            <w:pPr>
              <w:pStyle w:val="TableParagraph"/>
              <w:rPr>
                <w:rFonts w:eastAsia="Calibri"/>
              </w:rPr>
            </w:pPr>
            <w:r w:rsidRPr="00100DB7">
              <w:rPr>
                <w:rFonts w:eastAsia="Calibri"/>
                <w:color w:val="000000"/>
              </w:rPr>
              <w:t>Ата аналармен балалардың бүгінгі іс-әрекеттері туралы әңгімелесу.</w:t>
            </w:r>
          </w:p>
        </w:tc>
        <w:tc>
          <w:tcPr>
            <w:tcW w:w="2693" w:type="dxa"/>
            <w:tcBorders>
              <w:top w:val="single" w:sz="4" w:space="0" w:color="auto"/>
              <w:left w:val="single" w:sz="4" w:space="0" w:color="auto"/>
              <w:bottom w:val="single" w:sz="4" w:space="0" w:color="auto"/>
              <w:right w:val="single" w:sz="4" w:space="0" w:color="auto"/>
            </w:tcBorders>
          </w:tcPr>
          <w:p w:rsidR="00100DB7" w:rsidRPr="00100DB7" w:rsidRDefault="00100DB7" w:rsidP="000525AC">
            <w:pPr>
              <w:pStyle w:val="TableParagraph"/>
              <w:rPr>
                <w:rFonts w:eastAsia="Calibri"/>
              </w:rPr>
            </w:pPr>
            <w:r w:rsidRPr="00100DB7">
              <w:rPr>
                <w:rFonts w:eastAsia="Calibri"/>
              </w:rPr>
              <w:t>.Ата-аналарға балалардың жеке бас гигиенасына назар аудару керектігін ескерту.Балалардың тәрбиешіден сұранып үйге қайтуы.</w:t>
            </w:r>
          </w:p>
        </w:tc>
        <w:tc>
          <w:tcPr>
            <w:tcW w:w="2693" w:type="dxa"/>
            <w:tcBorders>
              <w:top w:val="single" w:sz="4" w:space="0" w:color="auto"/>
              <w:left w:val="single" w:sz="4" w:space="0" w:color="auto"/>
              <w:bottom w:val="single" w:sz="4" w:space="0" w:color="auto"/>
              <w:right w:val="single" w:sz="4" w:space="0" w:color="auto"/>
            </w:tcBorders>
            <w:vAlign w:val="center"/>
          </w:tcPr>
          <w:p w:rsidR="00100DB7" w:rsidRPr="00100DB7" w:rsidRDefault="00100DB7" w:rsidP="000525AC">
            <w:pPr>
              <w:pStyle w:val="TableParagraph"/>
              <w:rPr>
                <w:rFonts w:eastAsia="Calibri"/>
              </w:rPr>
            </w:pPr>
            <w:r w:rsidRPr="00100DB7">
              <w:rPr>
                <w:rFonts w:eastAsia="Calibri"/>
                <w:color w:val="000000"/>
              </w:rPr>
              <w:t>Ата аналармен балалардың бүгінгі іс-әрекеттері туралы әңгімелесу.</w:t>
            </w:r>
          </w:p>
        </w:tc>
      </w:tr>
    </w:tbl>
    <w:p w:rsidR="00100DB7" w:rsidRPr="00100DB7" w:rsidRDefault="00100DB7" w:rsidP="00100DB7">
      <w:pPr>
        <w:spacing w:after="0" w:line="259" w:lineRule="auto"/>
        <w:rPr>
          <w:rFonts w:ascii="Times New Roman" w:eastAsia="Calibri" w:hAnsi="Times New Roman" w:cs="Times New Roman"/>
          <w:lang w:val="kk-KZ"/>
        </w:rPr>
      </w:pPr>
    </w:p>
    <w:p w:rsidR="00100DB7" w:rsidRPr="00100DB7" w:rsidRDefault="00100DB7" w:rsidP="00100DB7">
      <w:pPr>
        <w:spacing w:after="0" w:line="259" w:lineRule="auto"/>
        <w:rPr>
          <w:rFonts w:ascii="Times New Roman" w:eastAsia="Calibri" w:hAnsi="Times New Roman" w:cs="Times New Roman"/>
          <w:lang w:val="kk-KZ"/>
        </w:rPr>
      </w:pPr>
    </w:p>
    <w:p w:rsidR="00EC6D42" w:rsidRDefault="00EC6D42" w:rsidP="001E7636">
      <w:pPr>
        <w:pStyle w:val="TableParagraph"/>
        <w:jc w:val="right"/>
        <w:rPr>
          <w:rFonts w:eastAsia="Calibri"/>
          <w:b/>
        </w:rPr>
      </w:pPr>
    </w:p>
    <w:p w:rsidR="00EC6D42" w:rsidRDefault="00EC6D42" w:rsidP="001E7636">
      <w:pPr>
        <w:pStyle w:val="TableParagraph"/>
        <w:jc w:val="right"/>
        <w:rPr>
          <w:rFonts w:eastAsia="Calibri"/>
          <w:b/>
        </w:rPr>
      </w:pPr>
    </w:p>
    <w:p w:rsidR="00EC6D42" w:rsidRDefault="00EC6D42" w:rsidP="001E7636">
      <w:pPr>
        <w:pStyle w:val="TableParagraph"/>
        <w:jc w:val="right"/>
        <w:rPr>
          <w:rFonts w:eastAsia="Calibri"/>
          <w:b/>
        </w:rPr>
      </w:pPr>
    </w:p>
    <w:p w:rsidR="00EC6D42" w:rsidRDefault="00EC6D42" w:rsidP="001E7636">
      <w:pPr>
        <w:pStyle w:val="TableParagraph"/>
        <w:jc w:val="right"/>
        <w:rPr>
          <w:rFonts w:eastAsia="Calibri"/>
          <w:b/>
        </w:rPr>
      </w:pPr>
    </w:p>
    <w:p w:rsidR="00EC6D42" w:rsidRDefault="00EC6D42" w:rsidP="001E7636">
      <w:pPr>
        <w:pStyle w:val="TableParagraph"/>
        <w:jc w:val="right"/>
        <w:rPr>
          <w:rFonts w:eastAsia="Calibri"/>
          <w:b/>
        </w:rPr>
      </w:pPr>
    </w:p>
    <w:p w:rsidR="00EC6D42" w:rsidRDefault="00EC6D42" w:rsidP="001E7636">
      <w:pPr>
        <w:pStyle w:val="TableParagraph"/>
        <w:jc w:val="right"/>
        <w:rPr>
          <w:rFonts w:eastAsia="Calibri"/>
          <w:b/>
        </w:rPr>
      </w:pPr>
    </w:p>
    <w:p w:rsidR="00EC6D42" w:rsidRDefault="00EC6D42" w:rsidP="001E7636">
      <w:pPr>
        <w:pStyle w:val="TableParagraph"/>
        <w:jc w:val="right"/>
        <w:rPr>
          <w:rFonts w:eastAsia="Calibri"/>
          <w:b/>
        </w:rPr>
      </w:pPr>
    </w:p>
    <w:p w:rsidR="00EC6D42" w:rsidRDefault="00EC6D42" w:rsidP="001E7636">
      <w:pPr>
        <w:pStyle w:val="TableParagraph"/>
        <w:jc w:val="right"/>
        <w:rPr>
          <w:rFonts w:eastAsia="Calibri"/>
          <w:b/>
        </w:rPr>
      </w:pPr>
    </w:p>
    <w:p w:rsidR="00EC6D42" w:rsidRDefault="00EC6D42" w:rsidP="001E7636">
      <w:pPr>
        <w:pStyle w:val="TableParagraph"/>
        <w:jc w:val="right"/>
        <w:rPr>
          <w:rFonts w:eastAsia="Calibri"/>
          <w:b/>
        </w:rPr>
      </w:pPr>
    </w:p>
    <w:p w:rsidR="00100DB7" w:rsidRDefault="00100DB7" w:rsidP="00CD4393">
      <w:pPr>
        <w:pStyle w:val="TableParagraph"/>
        <w:rPr>
          <w:rFonts w:eastAsia="Calibri"/>
          <w:b/>
        </w:rPr>
      </w:pPr>
    </w:p>
    <w:p w:rsidR="00CD4393" w:rsidRDefault="00CD4393" w:rsidP="00CD4393">
      <w:pPr>
        <w:pStyle w:val="TableParagraph"/>
        <w:rPr>
          <w:rFonts w:eastAsia="Calibri"/>
          <w:b/>
        </w:rPr>
      </w:pPr>
    </w:p>
    <w:p w:rsidR="00CD4393" w:rsidRPr="00664D4B" w:rsidRDefault="00CD4393" w:rsidP="00CD4393">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CD4393" w:rsidRPr="00664D4B" w:rsidRDefault="00CD4393" w:rsidP="00CD4393">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CD4393" w:rsidRPr="00664D4B" w:rsidRDefault="00CD4393" w:rsidP="00CD4393">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CD4393" w:rsidRPr="00664D4B" w:rsidRDefault="00CD4393" w:rsidP="00CD4393">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xml:space="preserve">-   4 </w:t>
      </w:r>
      <w:r w:rsidRPr="00664D4B">
        <w:rPr>
          <w:rFonts w:ascii="Times New Roman" w:eastAsia="Times New Roman" w:hAnsi="Times New Roman" w:cs="Times New Roman"/>
          <w:b/>
          <w:sz w:val="24"/>
          <w:szCs w:val="24"/>
          <w:u w:val="single"/>
          <w:lang w:val="kk-KZ" w:eastAsia="ru-RU"/>
        </w:rPr>
        <w:t>жас</w:t>
      </w:r>
    </w:p>
    <w:p w:rsidR="00CD4393" w:rsidRPr="00354138" w:rsidRDefault="00CD4393" w:rsidP="00CD4393">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21.04. – 25.04.2025</w:t>
      </w:r>
      <w:r w:rsidRPr="00664D4B">
        <w:rPr>
          <w:rFonts w:ascii="Times New Roman" w:eastAsia="Times New Roman" w:hAnsi="Times New Roman" w:cs="Times New Roman"/>
          <w:b/>
          <w:sz w:val="24"/>
          <w:szCs w:val="24"/>
          <w:u w:val="single"/>
          <w:lang w:val="kk-KZ" w:eastAsia="ru-RU"/>
        </w:rPr>
        <w:t xml:space="preserve">  ж.</w:t>
      </w:r>
    </w:p>
    <w:p w:rsidR="00CD4393" w:rsidRPr="00CD4393" w:rsidRDefault="00CD4393" w:rsidP="00CD4393">
      <w:pPr>
        <w:pStyle w:val="TableParagraph"/>
        <w:rPr>
          <w:rFonts w:eastAsia="Calibri"/>
          <w:b/>
        </w:rPr>
      </w:pPr>
    </w:p>
    <w:tbl>
      <w:tblPr>
        <w:tblW w:w="159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693"/>
        <w:gridCol w:w="2835"/>
        <w:gridCol w:w="2835"/>
        <w:gridCol w:w="2693"/>
        <w:gridCol w:w="2523"/>
      </w:tblGrid>
      <w:tr w:rsidR="00100DB7" w:rsidRPr="00100DB7" w:rsidTr="000525AC">
        <w:trPr>
          <w:trHeight w:val="442"/>
        </w:trPr>
        <w:tc>
          <w:tcPr>
            <w:tcW w:w="2411" w:type="dxa"/>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rPr>
            </w:pPr>
            <w:r w:rsidRPr="00100DB7">
              <w:rPr>
                <w:rFonts w:ascii="Times New Roman" w:eastAsia="Times New Roman" w:hAnsi="Times New Roman" w:cs="Times New Roman"/>
                <w:b/>
                <w:lang w:val="kk-KZ"/>
              </w:rPr>
              <w:t>Күн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тәртібі</w:t>
            </w:r>
          </w:p>
        </w:tc>
        <w:tc>
          <w:tcPr>
            <w:tcW w:w="2693" w:type="dxa"/>
          </w:tcPr>
          <w:p w:rsidR="00100DB7" w:rsidRPr="00100DB7" w:rsidRDefault="00100DB7" w:rsidP="00100DB7">
            <w:pPr>
              <w:spacing w:after="0" w:line="259" w:lineRule="auto"/>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 xml:space="preserve">Дүйсенбі </w:t>
            </w:r>
          </w:p>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21.04.2025</w:t>
            </w:r>
          </w:p>
        </w:tc>
        <w:tc>
          <w:tcPr>
            <w:tcW w:w="2835" w:type="dxa"/>
          </w:tcPr>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 xml:space="preserve">Сейсенбі </w:t>
            </w:r>
          </w:p>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22.04.2025</w:t>
            </w:r>
          </w:p>
        </w:tc>
        <w:tc>
          <w:tcPr>
            <w:tcW w:w="2835" w:type="dxa"/>
          </w:tcPr>
          <w:p w:rsidR="00100DB7" w:rsidRPr="00100DB7" w:rsidRDefault="00100DB7" w:rsidP="00100DB7">
            <w:pPr>
              <w:spacing w:after="0" w:line="259" w:lineRule="auto"/>
              <w:jc w:val="center"/>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color w:val="000000"/>
                <w:lang w:val="kk-KZ" w:eastAsia="ru-RU"/>
              </w:rPr>
              <w:t>Сәрсенбі</w:t>
            </w:r>
          </w:p>
          <w:p w:rsidR="00100DB7" w:rsidRPr="00100DB7" w:rsidRDefault="00100DB7" w:rsidP="00100DB7">
            <w:pPr>
              <w:spacing w:after="0" w:line="259" w:lineRule="auto"/>
              <w:jc w:val="center"/>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color w:val="000000"/>
                <w:lang w:val="kk-KZ" w:eastAsia="ru-RU"/>
              </w:rPr>
              <w:t>23.04.2025</w:t>
            </w:r>
          </w:p>
        </w:tc>
        <w:tc>
          <w:tcPr>
            <w:tcW w:w="2693" w:type="dxa"/>
          </w:tcPr>
          <w:p w:rsidR="00100DB7" w:rsidRPr="00100DB7" w:rsidRDefault="00100DB7" w:rsidP="00100DB7">
            <w:pPr>
              <w:spacing w:after="0" w:line="259" w:lineRule="auto"/>
              <w:jc w:val="center"/>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color w:val="000000"/>
                <w:lang w:val="kk-KZ" w:eastAsia="ru-RU"/>
              </w:rPr>
              <w:t>Бейсенбі</w:t>
            </w:r>
          </w:p>
          <w:p w:rsidR="00100DB7" w:rsidRPr="00100DB7" w:rsidRDefault="00100DB7" w:rsidP="00100DB7">
            <w:pPr>
              <w:spacing w:after="0" w:line="259" w:lineRule="auto"/>
              <w:jc w:val="center"/>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color w:val="000000"/>
                <w:lang w:val="kk-KZ" w:eastAsia="ru-RU"/>
              </w:rPr>
              <w:t>24.04.2025</w:t>
            </w:r>
          </w:p>
        </w:tc>
        <w:tc>
          <w:tcPr>
            <w:tcW w:w="2523" w:type="dxa"/>
          </w:tcPr>
          <w:p w:rsidR="00100DB7" w:rsidRPr="00100DB7" w:rsidRDefault="00100DB7" w:rsidP="00100DB7">
            <w:pPr>
              <w:spacing w:after="0" w:line="259" w:lineRule="auto"/>
              <w:jc w:val="center"/>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color w:val="000000"/>
                <w:lang w:val="kk-KZ" w:eastAsia="ru-RU"/>
              </w:rPr>
              <w:t>Жұма</w:t>
            </w:r>
          </w:p>
          <w:p w:rsidR="00100DB7" w:rsidRPr="00100DB7" w:rsidRDefault="00100DB7" w:rsidP="00100DB7">
            <w:pPr>
              <w:spacing w:after="0" w:line="259" w:lineRule="auto"/>
              <w:jc w:val="center"/>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color w:val="000000"/>
                <w:lang w:val="kk-KZ" w:eastAsia="ru-RU"/>
              </w:rPr>
              <w:t>25.04.2025</w:t>
            </w:r>
          </w:p>
          <w:p w:rsidR="00100DB7" w:rsidRPr="00100DB7" w:rsidRDefault="00100DB7" w:rsidP="00100DB7">
            <w:pPr>
              <w:spacing w:after="0"/>
              <w:jc w:val="center"/>
              <w:rPr>
                <w:rFonts w:ascii="Times New Roman" w:eastAsia="Times New Roman" w:hAnsi="Times New Roman" w:cs="Times New Roman"/>
                <w:b/>
                <w:color w:val="000000"/>
                <w:lang w:val="kk-KZ" w:eastAsia="ru-RU"/>
              </w:rPr>
            </w:pPr>
          </w:p>
        </w:tc>
      </w:tr>
      <w:tr w:rsidR="00100DB7" w:rsidRPr="00100DB7" w:rsidTr="000525AC">
        <w:trPr>
          <w:trHeight w:val="703"/>
        </w:trPr>
        <w:tc>
          <w:tcPr>
            <w:tcW w:w="2411" w:type="dxa"/>
            <w:tcBorders>
              <w:bottom w:val="single" w:sz="4" w:space="0" w:color="auto"/>
            </w:tcBorders>
          </w:tcPr>
          <w:p w:rsidR="00100DB7" w:rsidRPr="00100DB7" w:rsidRDefault="00100DB7" w:rsidP="00100DB7">
            <w:pPr>
              <w:widowControl w:val="0"/>
              <w:autoSpaceDE w:val="0"/>
              <w:autoSpaceDN w:val="0"/>
              <w:spacing w:after="0" w:line="258" w:lineRule="exact"/>
              <w:rPr>
                <w:rFonts w:ascii="Times New Roman" w:eastAsia="Times New Roman" w:hAnsi="Times New Roman" w:cs="Times New Roman"/>
                <w:b/>
                <w:spacing w:val="-1"/>
                <w:lang w:val="kk-KZ"/>
              </w:rPr>
            </w:pPr>
            <w:r w:rsidRPr="00100DB7">
              <w:rPr>
                <w:rFonts w:ascii="Times New Roman" w:eastAsia="Times New Roman" w:hAnsi="Times New Roman" w:cs="Times New Roman"/>
                <w:b/>
                <w:lang w:val="kk-KZ"/>
              </w:rPr>
              <w:t>Балаларды</w:t>
            </w:r>
            <w:r w:rsidRPr="00100DB7">
              <w:rPr>
                <w:rFonts w:ascii="Times New Roman" w:eastAsia="Times New Roman" w:hAnsi="Times New Roman" w:cs="Times New Roman"/>
                <w:b/>
                <w:spacing w:val="-1"/>
                <w:lang w:val="kk-KZ"/>
              </w:rPr>
              <w:t xml:space="preserve"> </w:t>
            </w:r>
          </w:p>
          <w:p w:rsidR="00100DB7" w:rsidRPr="00100DB7" w:rsidRDefault="00100DB7" w:rsidP="00100DB7">
            <w:pPr>
              <w:widowControl w:val="0"/>
              <w:autoSpaceDE w:val="0"/>
              <w:autoSpaceDN w:val="0"/>
              <w:spacing w:after="0" w:line="258"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қабылдау</w:t>
            </w:r>
          </w:p>
          <w:p w:rsidR="00100DB7" w:rsidRPr="00100DB7" w:rsidRDefault="00100DB7" w:rsidP="00100DB7">
            <w:pPr>
              <w:widowControl w:val="0"/>
              <w:autoSpaceDE w:val="0"/>
              <w:autoSpaceDN w:val="0"/>
              <w:spacing w:after="0" w:line="264" w:lineRule="exact"/>
              <w:rPr>
                <w:rFonts w:ascii="Times New Roman" w:eastAsia="Times New Roman" w:hAnsi="Times New Roman" w:cs="Times New Roman"/>
                <w:b/>
                <w:lang w:val="kk-KZ"/>
              </w:rPr>
            </w:pPr>
          </w:p>
        </w:tc>
        <w:tc>
          <w:tcPr>
            <w:tcW w:w="2693" w:type="dxa"/>
          </w:tcPr>
          <w:p w:rsidR="00100DB7" w:rsidRPr="00EC6D42" w:rsidRDefault="00100DB7" w:rsidP="00EC6D42">
            <w:pPr>
              <w:pStyle w:val="TableParagraph"/>
              <w:rPr>
                <w:rFonts w:eastAsia="Calibri"/>
              </w:rPr>
            </w:pPr>
            <w:r w:rsidRPr="00EC6D42">
              <w:rPr>
                <w:rFonts w:eastAsia="Calibri"/>
              </w:rPr>
              <w:t>Балалардың терісін, дене қызуын, сыртқы келбетін тексеру. Баланың өзімен қатар балалармен байланыс жасауына көмек көрсету.</w:t>
            </w:r>
          </w:p>
          <w:p w:rsidR="00100DB7" w:rsidRPr="00EC6D42" w:rsidRDefault="00100DB7" w:rsidP="00EC6D42">
            <w:pPr>
              <w:pStyle w:val="TableParagraph"/>
              <w:rPr>
                <w:rFonts w:eastAsia="Calibri"/>
                <w:b/>
              </w:rPr>
            </w:pPr>
            <w:r w:rsidRPr="00EC6D42">
              <w:rPr>
                <w:rFonts w:eastAsia="Calibri"/>
                <w:b/>
              </w:rPr>
              <w:t>Медбике тексеруі</w:t>
            </w:r>
          </w:p>
          <w:p w:rsidR="00100DB7" w:rsidRPr="00EC6D42" w:rsidRDefault="00100DB7" w:rsidP="00EC6D42">
            <w:pPr>
              <w:pStyle w:val="TableParagraph"/>
              <w:rPr>
                <w:kern w:val="2"/>
                <w:lang w:eastAsia="zh-TW"/>
              </w:rPr>
            </w:pPr>
            <w:r w:rsidRPr="00EC6D42">
              <w:rPr>
                <w:b/>
                <w:kern w:val="2"/>
                <w:lang w:eastAsia="zh-TW"/>
              </w:rPr>
              <w:t>«Күй күмбірі»</w:t>
            </w:r>
            <w:r w:rsidRPr="00EC6D42">
              <w:rPr>
                <w:kern w:val="2"/>
                <w:lang w:eastAsia="zh-TW"/>
              </w:rPr>
              <w:t xml:space="preserve"> - </w:t>
            </w:r>
          </w:p>
          <w:p w:rsidR="00100DB7" w:rsidRPr="00EC6D42" w:rsidRDefault="00100DB7" w:rsidP="00EC6D42">
            <w:pPr>
              <w:pStyle w:val="TableParagraph"/>
              <w:rPr>
                <w:rFonts w:eastAsia="Calibri"/>
              </w:rPr>
            </w:pPr>
            <w:r w:rsidRPr="00EC6D42">
              <w:rPr>
                <w:rFonts w:eastAsia="Calibri"/>
                <w:b/>
                <w:bCs/>
              </w:rPr>
              <w:t>Қазанғап Тілепбергенұлы</w:t>
            </w:r>
            <w:r w:rsidRPr="00EC6D42">
              <w:rPr>
                <w:rFonts w:eastAsia="Calibri"/>
              </w:rPr>
              <w:t xml:space="preserve"> – "Көкіл", "Шыныаяқ тастар"</w:t>
            </w:r>
          </w:p>
          <w:p w:rsidR="00100DB7" w:rsidRPr="00EC6D42" w:rsidRDefault="00100DB7" w:rsidP="00EC6D42">
            <w:pPr>
              <w:pStyle w:val="TableParagraph"/>
              <w:rPr>
                <w:kern w:val="2"/>
                <w:lang w:eastAsia="zh-TW"/>
              </w:rPr>
            </w:pPr>
          </w:p>
          <w:p w:rsidR="00100DB7" w:rsidRPr="00EC6D42" w:rsidRDefault="00100DB7" w:rsidP="00EC6D42">
            <w:pPr>
              <w:pStyle w:val="TableParagraph"/>
              <w:rPr>
                <w:rFonts w:eastAsia="XMPQM+TimesNewRomanPSMT"/>
                <w:kern w:val="2"/>
                <w:lang w:eastAsia="zh-TW"/>
              </w:rPr>
            </w:pPr>
            <w:r w:rsidRPr="00EC6D42">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EC6D42" w:rsidRDefault="00100DB7" w:rsidP="00EC6D42">
            <w:pPr>
              <w:pStyle w:val="TableParagraph"/>
              <w:rPr>
                <w:rFonts w:eastAsia="Calibri"/>
              </w:rPr>
            </w:pPr>
          </w:p>
        </w:tc>
        <w:tc>
          <w:tcPr>
            <w:tcW w:w="2835" w:type="dxa"/>
          </w:tcPr>
          <w:p w:rsidR="00100DB7" w:rsidRPr="00EC6D42" w:rsidRDefault="00100DB7" w:rsidP="00EC6D42">
            <w:pPr>
              <w:pStyle w:val="TableParagraph"/>
              <w:rPr>
                <w:rFonts w:eastAsia="Calibri"/>
              </w:rPr>
            </w:pPr>
            <w:r w:rsidRPr="00EC6D42">
              <w:rPr>
                <w:rFonts w:eastAsia="Calibri"/>
              </w:rPr>
              <w:t>Әр баланы күлімсіреп, есімімен атап қарсы алу, Бұл балаға өзін ерекше сезінуге мүмкіндік беру.</w:t>
            </w:r>
          </w:p>
          <w:p w:rsidR="00100DB7" w:rsidRPr="00EC6D42" w:rsidRDefault="00100DB7" w:rsidP="00EC6D42">
            <w:pPr>
              <w:pStyle w:val="TableParagraph"/>
              <w:rPr>
                <w:rFonts w:eastAsia="Calibri"/>
                <w:b/>
              </w:rPr>
            </w:pPr>
            <w:r w:rsidRPr="00EC6D42">
              <w:rPr>
                <w:rFonts w:eastAsia="Calibri"/>
                <w:b/>
              </w:rPr>
              <w:t>Медбике тексеруі</w:t>
            </w:r>
          </w:p>
          <w:p w:rsidR="00100DB7" w:rsidRPr="00EC6D42" w:rsidRDefault="00100DB7" w:rsidP="00EC6D42">
            <w:pPr>
              <w:pStyle w:val="TableParagraph"/>
              <w:rPr>
                <w:kern w:val="2"/>
                <w:lang w:eastAsia="zh-TW"/>
              </w:rPr>
            </w:pPr>
            <w:r w:rsidRPr="00EC6D42">
              <w:rPr>
                <w:b/>
                <w:kern w:val="2"/>
                <w:lang w:eastAsia="zh-TW"/>
              </w:rPr>
              <w:t>«Күй күмбірі»</w:t>
            </w:r>
            <w:r w:rsidRPr="00EC6D42">
              <w:rPr>
                <w:kern w:val="2"/>
                <w:lang w:eastAsia="zh-TW"/>
              </w:rPr>
              <w:t xml:space="preserve"> - </w:t>
            </w:r>
          </w:p>
          <w:p w:rsidR="00100DB7" w:rsidRPr="00EC6D42" w:rsidRDefault="00100DB7" w:rsidP="00EC6D42">
            <w:pPr>
              <w:pStyle w:val="TableParagraph"/>
              <w:rPr>
                <w:rFonts w:eastAsia="Calibri"/>
              </w:rPr>
            </w:pPr>
            <w:r w:rsidRPr="00EC6D42">
              <w:rPr>
                <w:rFonts w:eastAsia="Calibri"/>
                <w:b/>
                <w:bCs/>
              </w:rPr>
              <w:t>Құрманғазы Сағырбайұлы</w:t>
            </w:r>
            <w:r w:rsidRPr="00EC6D42">
              <w:rPr>
                <w:rFonts w:eastAsia="Calibri"/>
              </w:rPr>
              <w:t xml:space="preserve"> – "Сарыарқа", "Адай"</w:t>
            </w:r>
          </w:p>
          <w:p w:rsidR="00100DB7" w:rsidRPr="00EC6D42" w:rsidRDefault="00100DB7" w:rsidP="00EC6D42">
            <w:pPr>
              <w:pStyle w:val="TableParagraph"/>
              <w:rPr>
                <w:kern w:val="2"/>
                <w:lang w:eastAsia="zh-TW"/>
              </w:rPr>
            </w:pPr>
          </w:p>
          <w:p w:rsidR="00100DB7" w:rsidRPr="00EC6D42" w:rsidRDefault="00100DB7" w:rsidP="00EC6D42">
            <w:pPr>
              <w:pStyle w:val="TableParagraph"/>
              <w:rPr>
                <w:rFonts w:eastAsia="XMPQM+TimesNewRomanPSMT"/>
                <w:kern w:val="2"/>
                <w:lang w:eastAsia="zh-TW"/>
              </w:rPr>
            </w:pPr>
            <w:r w:rsidRPr="00EC6D42">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EC6D42" w:rsidRDefault="00100DB7" w:rsidP="00EC6D42">
            <w:pPr>
              <w:pStyle w:val="TableParagraph"/>
              <w:rPr>
                <w:rFonts w:eastAsia="Calibri"/>
              </w:rPr>
            </w:pPr>
          </w:p>
        </w:tc>
        <w:tc>
          <w:tcPr>
            <w:tcW w:w="2835" w:type="dxa"/>
          </w:tcPr>
          <w:p w:rsidR="00100DB7" w:rsidRPr="00EC6D42" w:rsidRDefault="00100DB7" w:rsidP="00EC6D42">
            <w:pPr>
              <w:pStyle w:val="TableParagraph"/>
              <w:rPr>
                <w:rFonts w:eastAsia="Calibri"/>
              </w:rPr>
            </w:pPr>
            <w:r w:rsidRPr="00EC6D42">
              <w:rPr>
                <w:rFonts w:eastAsia="Calibri"/>
              </w:rPr>
              <w:t>Баладан қандай көңіл күймен келгенін сұрау. Баланы шкафқа киімін шешуге көмек көрсету</w:t>
            </w:r>
          </w:p>
          <w:p w:rsidR="00100DB7" w:rsidRPr="00EC6D42" w:rsidRDefault="00100DB7" w:rsidP="00EC6D42">
            <w:pPr>
              <w:pStyle w:val="TableParagraph"/>
              <w:rPr>
                <w:rFonts w:eastAsia="Calibri"/>
                <w:b/>
              </w:rPr>
            </w:pPr>
            <w:r w:rsidRPr="00EC6D42">
              <w:rPr>
                <w:rFonts w:eastAsia="Calibri"/>
                <w:b/>
              </w:rPr>
              <w:t>Медбике тексеруі</w:t>
            </w:r>
          </w:p>
          <w:p w:rsidR="00100DB7" w:rsidRPr="00EC6D42" w:rsidRDefault="00100DB7" w:rsidP="00EC6D42">
            <w:pPr>
              <w:pStyle w:val="TableParagraph"/>
              <w:rPr>
                <w:kern w:val="2"/>
                <w:lang w:eastAsia="zh-TW"/>
              </w:rPr>
            </w:pPr>
            <w:r w:rsidRPr="00EC6D42">
              <w:rPr>
                <w:b/>
                <w:kern w:val="2"/>
                <w:lang w:eastAsia="zh-TW"/>
              </w:rPr>
              <w:t>«Күй күмбірі»</w:t>
            </w:r>
            <w:r w:rsidRPr="00EC6D42">
              <w:rPr>
                <w:kern w:val="2"/>
                <w:lang w:eastAsia="zh-TW"/>
              </w:rPr>
              <w:t xml:space="preserve"> - </w:t>
            </w:r>
          </w:p>
          <w:p w:rsidR="00100DB7" w:rsidRPr="00EC6D42" w:rsidRDefault="00100DB7" w:rsidP="00EC6D42">
            <w:pPr>
              <w:pStyle w:val="TableParagraph"/>
              <w:rPr>
                <w:rFonts w:eastAsia="Calibri"/>
              </w:rPr>
            </w:pPr>
            <w:r w:rsidRPr="00EC6D42">
              <w:rPr>
                <w:rFonts w:eastAsia="Calibri"/>
                <w:b/>
                <w:bCs/>
              </w:rPr>
              <w:t>Дина Нұрпейісова</w:t>
            </w:r>
            <w:r w:rsidRPr="00EC6D42">
              <w:rPr>
                <w:rFonts w:eastAsia="Calibri"/>
              </w:rPr>
              <w:t xml:space="preserve"> – "Әсемқоңыр", "Бұлбұл"</w:t>
            </w:r>
          </w:p>
          <w:p w:rsidR="00100DB7" w:rsidRPr="00EC6D42" w:rsidRDefault="00100DB7" w:rsidP="00EC6D42">
            <w:pPr>
              <w:pStyle w:val="TableParagraph"/>
              <w:rPr>
                <w:kern w:val="2"/>
                <w:lang w:eastAsia="zh-TW"/>
              </w:rPr>
            </w:pPr>
          </w:p>
          <w:p w:rsidR="00100DB7" w:rsidRPr="00EC6D42" w:rsidRDefault="00100DB7" w:rsidP="00EC6D42">
            <w:pPr>
              <w:pStyle w:val="TableParagraph"/>
              <w:rPr>
                <w:rFonts w:eastAsia="XMPQM+TimesNewRomanPSMT"/>
                <w:kern w:val="2"/>
                <w:lang w:eastAsia="zh-TW"/>
              </w:rPr>
            </w:pPr>
            <w:r w:rsidRPr="00EC6D42">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EC6D42" w:rsidRDefault="00100DB7" w:rsidP="00EC6D42">
            <w:pPr>
              <w:pStyle w:val="TableParagraph"/>
              <w:rPr>
                <w:rFonts w:eastAsia="Calibri"/>
              </w:rPr>
            </w:pPr>
          </w:p>
        </w:tc>
        <w:tc>
          <w:tcPr>
            <w:tcW w:w="2693" w:type="dxa"/>
          </w:tcPr>
          <w:p w:rsidR="00100DB7" w:rsidRPr="00EC6D42" w:rsidRDefault="00100DB7" w:rsidP="00EC6D42">
            <w:pPr>
              <w:pStyle w:val="TableParagraph"/>
              <w:rPr>
                <w:rFonts w:eastAsia="Calibri"/>
              </w:rPr>
            </w:pPr>
            <w:r w:rsidRPr="00EC6D42">
              <w:rPr>
                <w:rFonts w:eastAsia="Calibri"/>
              </w:rPr>
              <w:t>Балалардың терісін, дене қызуын, сыртқы келбетін тексеру. Баланың өзімен қатар балалармен байланыс жасауына көмек көрсету.</w:t>
            </w:r>
          </w:p>
          <w:p w:rsidR="00100DB7" w:rsidRPr="00EC6D42" w:rsidRDefault="00100DB7" w:rsidP="00EC6D42">
            <w:pPr>
              <w:pStyle w:val="TableParagraph"/>
              <w:rPr>
                <w:rFonts w:eastAsia="Calibri"/>
                <w:b/>
              </w:rPr>
            </w:pPr>
            <w:r w:rsidRPr="00EC6D42">
              <w:rPr>
                <w:rFonts w:eastAsia="Calibri"/>
                <w:b/>
              </w:rPr>
              <w:t>Медбике тексеруі</w:t>
            </w:r>
          </w:p>
          <w:p w:rsidR="00100DB7" w:rsidRPr="00EC6D42" w:rsidRDefault="00100DB7" w:rsidP="00EC6D42">
            <w:pPr>
              <w:pStyle w:val="TableParagraph"/>
              <w:rPr>
                <w:kern w:val="2"/>
                <w:lang w:eastAsia="zh-TW"/>
              </w:rPr>
            </w:pPr>
            <w:r w:rsidRPr="00EC6D42">
              <w:rPr>
                <w:b/>
                <w:kern w:val="2"/>
                <w:lang w:eastAsia="zh-TW"/>
              </w:rPr>
              <w:t>«Күй күмбірі»</w:t>
            </w:r>
            <w:r w:rsidRPr="00EC6D42">
              <w:rPr>
                <w:kern w:val="2"/>
                <w:lang w:eastAsia="zh-TW"/>
              </w:rPr>
              <w:t xml:space="preserve"> - </w:t>
            </w:r>
          </w:p>
          <w:p w:rsidR="00100DB7" w:rsidRPr="00EC6D42" w:rsidRDefault="00100DB7" w:rsidP="00EC6D42">
            <w:pPr>
              <w:pStyle w:val="TableParagraph"/>
              <w:rPr>
                <w:rFonts w:eastAsia="Calibri"/>
              </w:rPr>
            </w:pPr>
            <w:r w:rsidRPr="00EC6D42">
              <w:rPr>
                <w:rFonts w:eastAsia="Calibri"/>
                <w:b/>
                <w:bCs/>
              </w:rPr>
              <w:t>Қазанғап Тілепбергенұлы</w:t>
            </w:r>
            <w:r w:rsidRPr="00EC6D42">
              <w:rPr>
                <w:rFonts w:eastAsia="Calibri"/>
              </w:rPr>
              <w:t xml:space="preserve"> – "Көкіл", "Шыныаяқ тастар"</w:t>
            </w:r>
          </w:p>
          <w:p w:rsidR="00100DB7" w:rsidRPr="00EC6D42" w:rsidRDefault="00100DB7" w:rsidP="00EC6D42">
            <w:pPr>
              <w:pStyle w:val="TableParagraph"/>
              <w:rPr>
                <w:kern w:val="2"/>
                <w:lang w:eastAsia="zh-TW"/>
              </w:rPr>
            </w:pPr>
          </w:p>
          <w:p w:rsidR="00100DB7" w:rsidRPr="00EC6D42" w:rsidRDefault="00100DB7" w:rsidP="00EC6D42">
            <w:pPr>
              <w:pStyle w:val="TableParagraph"/>
              <w:rPr>
                <w:rFonts w:eastAsia="XMPQM+TimesNewRomanPSMT"/>
                <w:kern w:val="2"/>
                <w:lang w:eastAsia="zh-TW"/>
              </w:rPr>
            </w:pPr>
            <w:r w:rsidRPr="00EC6D42">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EC6D42" w:rsidRDefault="00100DB7" w:rsidP="00EC6D42">
            <w:pPr>
              <w:pStyle w:val="TableParagraph"/>
              <w:rPr>
                <w:rFonts w:eastAsia="Calibri"/>
              </w:rPr>
            </w:pPr>
          </w:p>
        </w:tc>
        <w:tc>
          <w:tcPr>
            <w:tcW w:w="2523" w:type="dxa"/>
          </w:tcPr>
          <w:p w:rsidR="00100DB7" w:rsidRPr="00EC6D42" w:rsidRDefault="00100DB7" w:rsidP="00EC6D42">
            <w:pPr>
              <w:pStyle w:val="TableParagraph"/>
              <w:rPr>
                <w:rFonts w:eastAsia="Calibri"/>
              </w:rPr>
            </w:pPr>
            <w:r w:rsidRPr="00EC6D42">
              <w:rPr>
                <w:rFonts w:eastAsia="Calibri"/>
              </w:rPr>
              <w:t>Әр баланы күлімсіреп, есімімен атап қарсы алу, Бұл балаға өзін ерекше сезінуге мүмкіндік беру.</w:t>
            </w:r>
          </w:p>
          <w:p w:rsidR="00100DB7" w:rsidRPr="00EC6D42" w:rsidRDefault="00100DB7" w:rsidP="00EC6D42">
            <w:pPr>
              <w:pStyle w:val="TableParagraph"/>
              <w:rPr>
                <w:rFonts w:eastAsia="Calibri"/>
                <w:b/>
              </w:rPr>
            </w:pPr>
            <w:r w:rsidRPr="00EC6D42">
              <w:rPr>
                <w:rFonts w:eastAsia="Calibri"/>
                <w:b/>
              </w:rPr>
              <w:t>Медбике тексеруі</w:t>
            </w:r>
          </w:p>
          <w:p w:rsidR="00100DB7" w:rsidRPr="00EC6D42" w:rsidRDefault="00100DB7" w:rsidP="00EC6D42">
            <w:pPr>
              <w:pStyle w:val="TableParagraph"/>
              <w:rPr>
                <w:kern w:val="2"/>
                <w:lang w:eastAsia="zh-TW"/>
              </w:rPr>
            </w:pPr>
            <w:r w:rsidRPr="00EC6D42">
              <w:rPr>
                <w:b/>
                <w:kern w:val="2"/>
                <w:lang w:eastAsia="zh-TW"/>
              </w:rPr>
              <w:t>«Күй күмбірі»</w:t>
            </w:r>
            <w:r w:rsidRPr="00EC6D42">
              <w:rPr>
                <w:kern w:val="2"/>
                <w:lang w:eastAsia="zh-TW"/>
              </w:rPr>
              <w:t xml:space="preserve"> - </w:t>
            </w:r>
          </w:p>
          <w:p w:rsidR="00100DB7" w:rsidRPr="00EC6D42" w:rsidRDefault="00100DB7" w:rsidP="00EC6D42">
            <w:pPr>
              <w:pStyle w:val="TableParagraph"/>
              <w:rPr>
                <w:rFonts w:eastAsia="Calibri"/>
              </w:rPr>
            </w:pPr>
            <w:r w:rsidRPr="00EC6D42">
              <w:rPr>
                <w:rFonts w:eastAsia="Calibri"/>
                <w:b/>
                <w:bCs/>
              </w:rPr>
              <w:t>Құрманғазы Сағырбайұлы</w:t>
            </w:r>
            <w:r w:rsidRPr="00EC6D42">
              <w:rPr>
                <w:rFonts w:eastAsia="Calibri"/>
              </w:rPr>
              <w:t xml:space="preserve"> – "Сарыарқа", "Адай"</w:t>
            </w:r>
          </w:p>
          <w:p w:rsidR="00100DB7" w:rsidRPr="00EC6D42" w:rsidRDefault="00100DB7" w:rsidP="00EC6D42">
            <w:pPr>
              <w:pStyle w:val="TableParagraph"/>
              <w:rPr>
                <w:kern w:val="2"/>
                <w:lang w:eastAsia="zh-TW"/>
              </w:rPr>
            </w:pPr>
          </w:p>
          <w:p w:rsidR="00100DB7" w:rsidRPr="00EC6D42" w:rsidRDefault="00100DB7" w:rsidP="00EC6D42">
            <w:pPr>
              <w:pStyle w:val="TableParagraph"/>
              <w:rPr>
                <w:rFonts w:eastAsia="XMPQM+TimesNewRomanPSMT"/>
                <w:kern w:val="2"/>
                <w:lang w:eastAsia="zh-TW"/>
              </w:rPr>
            </w:pPr>
            <w:r w:rsidRPr="00EC6D42">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EC6D42" w:rsidRDefault="00100DB7" w:rsidP="00EC6D42">
            <w:pPr>
              <w:pStyle w:val="TableParagraph"/>
              <w:rPr>
                <w:rFonts w:eastAsia="Calibri"/>
              </w:rPr>
            </w:pPr>
          </w:p>
        </w:tc>
      </w:tr>
      <w:tr w:rsidR="00100DB7" w:rsidRPr="00100DB7" w:rsidTr="000525AC">
        <w:trPr>
          <w:trHeight w:val="2259"/>
        </w:trPr>
        <w:tc>
          <w:tcPr>
            <w:tcW w:w="2411" w:type="dxa"/>
            <w:tcBorders>
              <w:top w:val="single" w:sz="4" w:space="0" w:color="auto"/>
            </w:tcBorders>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Ата-аналармен</w:t>
            </w:r>
            <w:r w:rsidRPr="00100DB7">
              <w:rPr>
                <w:rFonts w:ascii="Times New Roman" w:eastAsia="Times New Roman" w:hAnsi="Times New Roman" w:cs="Times New Roman"/>
                <w:b/>
                <w:spacing w:val="-6"/>
                <w:lang w:val="kk-KZ"/>
              </w:rPr>
              <w:t xml:space="preserve"> </w:t>
            </w:r>
            <w:r w:rsidRPr="00100DB7">
              <w:rPr>
                <w:rFonts w:ascii="Times New Roman" w:eastAsia="Times New Roman" w:hAnsi="Times New Roman" w:cs="Times New Roman"/>
                <w:b/>
                <w:lang w:val="kk-KZ"/>
              </w:rPr>
              <w:t>немесе баланың басқада заңды өкілдерімен әңгімелесу, кеңес беру</w:t>
            </w:r>
          </w:p>
          <w:p w:rsidR="00100DB7" w:rsidRPr="00100DB7" w:rsidRDefault="00100DB7" w:rsidP="00100DB7">
            <w:pPr>
              <w:widowControl w:val="0"/>
              <w:autoSpaceDE w:val="0"/>
              <w:autoSpaceDN w:val="0"/>
              <w:spacing w:after="0" w:line="264" w:lineRule="exact"/>
              <w:rPr>
                <w:rFonts w:ascii="Times New Roman" w:eastAsia="Times New Roman" w:hAnsi="Times New Roman" w:cs="Times New Roman"/>
                <w:b/>
                <w:lang w:val="kk-KZ"/>
              </w:rPr>
            </w:pPr>
          </w:p>
        </w:tc>
        <w:tc>
          <w:tcPr>
            <w:tcW w:w="2693" w:type="dxa"/>
          </w:tcPr>
          <w:p w:rsidR="00100DB7" w:rsidRPr="00EC6D42" w:rsidRDefault="00100DB7" w:rsidP="00EC6D42">
            <w:pPr>
              <w:pStyle w:val="TableParagraph"/>
              <w:rPr>
                <w:b/>
                <w:lang w:eastAsia="ru-RU"/>
              </w:rPr>
            </w:pPr>
            <w:r w:rsidRPr="00EC6D42">
              <w:rPr>
                <w:b/>
                <w:lang w:eastAsia="ru-RU"/>
              </w:rPr>
              <w:t>Ата-аналардың бала тәрбиесіндегі рөлі</w:t>
            </w:r>
            <w:r w:rsidR="00EC6D42">
              <w:rPr>
                <w:b/>
                <w:lang w:eastAsia="ru-RU"/>
              </w:rPr>
              <w:t>.</w:t>
            </w:r>
          </w:p>
          <w:p w:rsidR="00100DB7" w:rsidRPr="00EC6D42" w:rsidRDefault="00100DB7" w:rsidP="00EC6D42">
            <w:pPr>
              <w:pStyle w:val="TableParagraph"/>
              <w:rPr>
                <w:b/>
                <w:lang w:eastAsia="ru-RU"/>
              </w:rPr>
            </w:pPr>
            <w:r w:rsidRPr="00EC6D42">
              <w:rPr>
                <w:b/>
                <w:lang w:eastAsia="ru-RU"/>
              </w:rPr>
              <w:t>Сұхбат сұрақтары:</w:t>
            </w:r>
          </w:p>
          <w:p w:rsidR="00100DB7" w:rsidRPr="00EC6D42" w:rsidRDefault="00100DB7" w:rsidP="00EC6D42">
            <w:pPr>
              <w:pStyle w:val="TableParagraph"/>
              <w:rPr>
                <w:lang w:eastAsia="ru-RU"/>
              </w:rPr>
            </w:pPr>
            <w:r w:rsidRPr="00EC6D42">
              <w:rPr>
                <w:lang w:eastAsia="ru-RU"/>
              </w:rPr>
              <w:t>Балаңызбен бірге қандай іс-шаралар жасайсыздар?</w:t>
            </w:r>
          </w:p>
          <w:p w:rsidR="00100DB7" w:rsidRPr="00EC6D42" w:rsidRDefault="00100DB7" w:rsidP="00EC6D42">
            <w:pPr>
              <w:pStyle w:val="TableParagraph"/>
              <w:rPr>
                <w:lang w:eastAsia="ru-RU"/>
              </w:rPr>
            </w:pPr>
            <w:r w:rsidRPr="00EC6D42">
              <w:rPr>
                <w:lang w:eastAsia="ru-RU"/>
              </w:rPr>
              <w:t>Баламен уақыт өткізуге қаншалықты көңіл бөлесіздер?</w:t>
            </w:r>
          </w:p>
          <w:p w:rsidR="00100DB7" w:rsidRPr="00EC6D42" w:rsidRDefault="00100DB7" w:rsidP="00EC6D42">
            <w:pPr>
              <w:pStyle w:val="TableParagraph"/>
              <w:rPr>
                <w:lang w:eastAsia="ru-RU"/>
              </w:rPr>
            </w:pPr>
            <w:r w:rsidRPr="00EC6D42">
              <w:rPr>
                <w:lang w:eastAsia="ru-RU"/>
              </w:rPr>
              <w:t>Баланың жетістіктерін қалай қолдайсыздар?</w:t>
            </w:r>
            <w:r w:rsidRPr="00EC6D42">
              <w:rPr>
                <w:lang w:eastAsia="ru-RU"/>
              </w:rPr>
              <w:br/>
              <w:t xml:space="preserve"> Кеңестер:</w:t>
            </w:r>
          </w:p>
          <w:p w:rsidR="00100DB7" w:rsidRPr="00EC6D42" w:rsidRDefault="00100DB7" w:rsidP="00EC6D42">
            <w:pPr>
              <w:pStyle w:val="TableParagraph"/>
              <w:rPr>
                <w:lang w:eastAsia="ru-RU"/>
              </w:rPr>
            </w:pPr>
            <w:r w:rsidRPr="00EC6D42">
              <w:rPr>
                <w:lang w:eastAsia="ru-RU"/>
              </w:rPr>
              <w:t>Баламен бірге уақыт өткізуді жоспарлау.</w:t>
            </w:r>
          </w:p>
          <w:p w:rsidR="00100DB7" w:rsidRPr="00EC6D42" w:rsidRDefault="00100DB7" w:rsidP="00EC6D42">
            <w:pPr>
              <w:pStyle w:val="TableParagraph"/>
              <w:rPr>
                <w:lang w:eastAsia="ru-RU"/>
              </w:rPr>
            </w:pPr>
            <w:r w:rsidRPr="00EC6D42">
              <w:rPr>
                <w:lang w:eastAsia="ru-RU"/>
              </w:rPr>
              <w:t>Балаға қолдау көрсету, жетістіктерін мадақтау.</w:t>
            </w:r>
          </w:p>
          <w:p w:rsidR="00100DB7" w:rsidRPr="00EC6D42" w:rsidRDefault="00100DB7" w:rsidP="00EC6D42">
            <w:pPr>
              <w:pStyle w:val="TableParagraph"/>
              <w:rPr>
                <w:lang w:eastAsia="ru-RU"/>
              </w:rPr>
            </w:pPr>
            <w:r w:rsidRPr="00EC6D42">
              <w:rPr>
                <w:lang w:eastAsia="ru-RU"/>
              </w:rPr>
              <w:t>Күн сайын жылы сөздер айту.</w:t>
            </w:r>
          </w:p>
          <w:p w:rsidR="00100DB7" w:rsidRPr="00EC6D42" w:rsidRDefault="00100DB7" w:rsidP="00EC6D42">
            <w:pPr>
              <w:pStyle w:val="TableParagraph"/>
              <w:rPr>
                <w:rFonts w:eastAsia="Calibri"/>
              </w:rPr>
            </w:pPr>
          </w:p>
        </w:tc>
        <w:tc>
          <w:tcPr>
            <w:tcW w:w="2835" w:type="dxa"/>
          </w:tcPr>
          <w:p w:rsidR="00EC6D42" w:rsidRPr="00EC6D42" w:rsidRDefault="00EC6D42" w:rsidP="00EC6D42">
            <w:pPr>
              <w:pStyle w:val="TableParagraph"/>
              <w:rPr>
                <w:rFonts w:eastAsia="Calibri"/>
                <w:b/>
              </w:rPr>
            </w:pPr>
            <w:r w:rsidRPr="00EC6D42">
              <w:rPr>
                <w:rFonts w:eastAsia="Calibri"/>
                <w:b/>
              </w:rPr>
              <w:t xml:space="preserve">Ата –аналармен әңгіме:  </w:t>
            </w:r>
          </w:p>
          <w:p w:rsidR="00100DB7" w:rsidRPr="00EC6D42" w:rsidRDefault="00100DB7" w:rsidP="00EC6D42">
            <w:pPr>
              <w:pStyle w:val="TableParagraph"/>
              <w:rPr>
                <w:b/>
              </w:rPr>
            </w:pPr>
            <w:r w:rsidRPr="00EC6D42">
              <w:rPr>
                <w:b/>
              </w:rPr>
              <w:t>Сұхбат сұрақтары:</w:t>
            </w:r>
          </w:p>
          <w:p w:rsidR="00100DB7" w:rsidRPr="00EC6D42" w:rsidRDefault="00100DB7" w:rsidP="00EC6D42">
            <w:pPr>
              <w:pStyle w:val="TableParagraph"/>
            </w:pPr>
            <w:r w:rsidRPr="00EC6D42">
              <w:t>Балаңыз жаңа нәрселерді тез үйрене ме?</w:t>
            </w:r>
          </w:p>
          <w:p w:rsidR="00100DB7" w:rsidRPr="00EC6D42" w:rsidRDefault="00100DB7" w:rsidP="00EC6D42">
            <w:pPr>
              <w:pStyle w:val="TableParagraph"/>
            </w:pPr>
            <w:r w:rsidRPr="00EC6D42">
              <w:t>Үйде қандай танымдық ойындар ойнайсыздар?</w:t>
            </w:r>
          </w:p>
          <w:p w:rsidR="00100DB7" w:rsidRPr="00EC6D42" w:rsidRDefault="00100DB7" w:rsidP="00EC6D42">
            <w:pPr>
              <w:pStyle w:val="TableParagraph"/>
            </w:pPr>
            <w:r w:rsidRPr="00EC6D42">
              <w:t>Қоршаған орта туралы сұрақтар қоя ма?</w:t>
            </w:r>
            <w:r w:rsidRPr="00EC6D42">
              <w:br/>
              <w:t xml:space="preserve"> Кеңестер:</w:t>
            </w:r>
          </w:p>
          <w:p w:rsidR="00100DB7" w:rsidRPr="00EC6D42" w:rsidRDefault="00100DB7" w:rsidP="00EC6D42">
            <w:pPr>
              <w:pStyle w:val="TableParagraph"/>
            </w:pPr>
            <w:r w:rsidRPr="00EC6D42">
              <w:t>Логикалық ойындар (мозаика, пазл, құрастыру ойындары) ойнау.</w:t>
            </w:r>
          </w:p>
          <w:p w:rsidR="00100DB7" w:rsidRPr="00EC6D42" w:rsidRDefault="00100DB7" w:rsidP="00EC6D42">
            <w:pPr>
              <w:pStyle w:val="TableParagraph"/>
            </w:pPr>
            <w:r w:rsidRPr="00EC6D42">
              <w:t>Қоршаған орта туралы қызықты сұрақтар қою («Бұл не үшін керек?», «Бұл қалай жұмыс істейді?»).</w:t>
            </w:r>
          </w:p>
          <w:p w:rsidR="00100DB7" w:rsidRPr="00EC6D42" w:rsidRDefault="00100DB7" w:rsidP="00EC6D42">
            <w:pPr>
              <w:pStyle w:val="TableParagraph"/>
            </w:pPr>
            <w:r w:rsidRPr="00EC6D42">
              <w:t>Оқиғалар тізбегін құруға арналған әңгімелер ойлап табу</w:t>
            </w:r>
          </w:p>
          <w:p w:rsidR="00100DB7" w:rsidRPr="00EC6D42" w:rsidRDefault="00100DB7" w:rsidP="00EC6D42">
            <w:pPr>
              <w:pStyle w:val="TableParagraph"/>
              <w:rPr>
                <w:rFonts w:eastAsia="Calibri"/>
              </w:rPr>
            </w:pPr>
          </w:p>
        </w:tc>
        <w:tc>
          <w:tcPr>
            <w:tcW w:w="2835" w:type="dxa"/>
          </w:tcPr>
          <w:p w:rsidR="00EC6D42" w:rsidRPr="00EC6D42" w:rsidRDefault="00EC6D42" w:rsidP="00EC6D42">
            <w:pPr>
              <w:pStyle w:val="TableParagraph"/>
              <w:rPr>
                <w:rFonts w:eastAsia="Calibri"/>
                <w:b/>
              </w:rPr>
            </w:pPr>
            <w:r w:rsidRPr="00EC6D42">
              <w:rPr>
                <w:rFonts w:eastAsia="Calibri"/>
                <w:b/>
              </w:rPr>
              <w:t xml:space="preserve">Ата –аналармен әңгіме:  </w:t>
            </w:r>
          </w:p>
          <w:p w:rsidR="00100DB7" w:rsidRPr="00EC6D42" w:rsidRDefault="00100DB7" w:rsidP="00EC6D42">
            <w:pPr>
              <w:pStyle w:val="TableParagraph"/>
              <w:rPr>
                <w:b/>
                <w:lang w:eastAsia="ru-RU"/>
              </w:rPr>
            </w:pPr>
            <w:r w:rsidRPr="00EC6D42">
              <w:rPr>
                <w:b/>
                <w:lang w:eastAsia="ru-RU"/>
              </w:rPr>
              <w:t>"Баланың ойын дағдылары"</w:t>
            </w:r>
          </w:p>
          <w:p w:rsidR="00100DB7" w:rsidRPr="00EC6D42" w:rsidRDefault="00100DB7" w:rsidP="00EC6D42">
            <w:pPr>
              <w:pStyle w:val="TableParagraph"/>
              <w:rPr>
                <w:lang w:eastAsia="ru-RU"/>
              </w:rPr>
            </w:pPr>
            <w:r w:rsidRPr="00EC6D42">
              <w:rPr>
                <w:b/>
                <w:lang w:eastAsia="ru-RU"/>
              </w:rPr>
              <w:t>Мақсаты:</w:t>
            </w:r>
            <w:r w:rsidRPr="00EC6D42">
              <w:rPr>
                <w:b/>
                <w:lang w:eastAsia="ru-RU"/>
              </w:rPr>
              <w:br/>
            </w:r>
            <w:r w:rsidRPr="00EC6D42">
              <w:rPr>
                <w:lang w:eastAsia="ru-RU"/>
              </w:rPr>
              <w:t xml:space="preserve"> Балаға ойын арқылы әлеуметтік және танымдық дағдыларды дамыту.</w:t>
            </w:r>
            <w:r w:rsidRPr="00EC6D42">
              <w:rPr>
                <w:lang w:eastAsia="ru-RU"/>
              </w:rPr>
              <w:br/>
              <w:t xml:space="preserve"> Ойындарды қолдану арқылы қызығушылықты арттыру.</w:t>
            </w:r>
          </w:p>
          <w:p w:rsidR="00100DB7" w:rsidRPr="00EC6D42" w:rsidRDefault="00100DB7" w:rsidP="00EC6D42">
            <w:pPr>
              <w:pStyle w:val="TableParagraph"/>
              <w:rPr>
                <w:lang w:eastAsia="ru-RU"/>
              </w:rPr>
            </w:pPr>
            <w:r w:rsidRPr="00EC6D42">
              <w:rPr>
                <w:lang w:eastAsia="ru-RU"/>
              </w:rPr>
              <w:t>Талқыланатын мәселелер:</w:t>
            </w:r>
          </w:p>
          <w:p w:rsidR="00100DB7" w:rsidRPr="00EC6D42" w:rsidRDefault="00100DB7" w:rsidP="00EC6D42">
            <w:pPr>
              <w:pStyle w:val="TableParagraph"/>
              <w:rPr>
                <w:lang w:eastAsia="ru-RU"/>
              </w:rPr>
            </w:pPr>
            <w:r w:rsidRPr="00EC6D42">
              <w:rPr>
                <w:lang w:eastAsia="ru-RU"/>
              </w:rPr>
              <w:t>Баланың шығармашылық ойыны мен рөлдік ойындар арасындағы айырмашылық.</w:t>
            </w:r>
          </w:p>
          <w:p w:rsidR="00100DB7" w:rsidRPr="00EC6D42" w:rsidRDefault="00100DB7" w:rsidP="00EC6D42">
            <w:pPr>
              <w:pStyle w:val="TableParagraph"/>
              <w:rPr>
                <w:lang w:eastAsia="ru-RU"/>
              </w:rPr>
            </w:pPr>
            <w:r w:rsidRPr="00EC6D42">
              <w:rPr>
                <w:lang w:eastAsia="ru-RU"/>
              </w:rPr>
              <w:t>Ойын арқылы балалардың тілін дамыту және әлеуметтік дағдыларды қалыптастыру.</w:t>
            </w:r>
          </w:p>
          <w:p w:rsidR="00100DB7" w:rsidRPr="00EC6D42" w:rsidRDefault="00100DB7" w:rsidP="00EC6D42">
            <w:pPr>
              <w:pStyle w:val="TableParagraph"/>
              <w:rPr>
                <w:lang w:eastAsia="ru-RU"/>
              </w:rPr>
            </w:pPr>
            <w:r w:rsidRPr="00EC6D42">
              <w:rPr>
                <w:lang w:eastAsia="ru-RU"/>
              </w:rPr>
              <w:t>Құрылыс ойындары мен логикалық тапсырмалардың маңызы.</w:t>
            </w:r>
          </w:p>
          <w:p w:rsidR="00100DB7" w:rsidRPr="00EC6D42" w:rsidRDefault="00100DB7" w:rsidP="00EC6D42">
            <w:pPr>
              <w:pStyle w:val="TableParagraph"/>
              <w:rPr>
                <w:rFonts w:eastAsia="Calibri"/>
              </w:rPr>
            </w:pPr>
          </w:p>
        </w:tc>
        <w:tc>
          <w:tcPr>
            <w:tcW w:w="2693" w:type="dxa"/>
          </w:tcPr>
          <w:p w:rsidR="00EC6D42" w:rsidRPr="00EC6D42" w:rsidRDefault="00EC6D42" w:rsidP="00EC6D42">
            <w:pPr>
              <w:pStyle w:val="TableParagraph"/>
              <w:rPr>
                <w:rFonts w:eastAsia="Calibri"/>
                <w:b/>
              </w:rPr>
            </w:pPr>
            <w:r w:rsidRPr="00EC6D42">
              <w:rPr>
                <w:rFonts w:eastAsia="Calibri"/>
                <w:b/>
              </w:rPr>
              <w:t xml:space="preserve">Ата –аналармен әңгіме:  </w:t>
            </w:r>
          </w:p>
          <w:p w:rsidR="00100DB7" w:rsidRPr="00EC6D42" w:rsidRDefault="00100DB7" w:rsidP="00EC6D42">
            <w:pPr>
              <w:pStyle w:val="TableParagraph"/>
              <w:rPr>
                <w:b/>
                <w:lang w:eastAsia="ru-RU"/>
              </w:rPr>
            </w:pPr>
            <w:r w:rsidRPr="00EC6D42">
              <w:rPr>
                <w:b/>
                <w:lang w:eastAsia="ru-RU"/>
              </w:rPr>
              <w:t>Сұхбат сұрақтары:</w:t>
            </w:r>
          </w:p>
          <w:p w:rsidR="00100DB7" w:rsidRPr="00EC6D42" w:rsidRDefault="00100DB7" w:rsidP="00EC6D42">
            <w:pPr>
              <w:pStyle w:val="TableParagraph"/>
              <w:rPr>
                <w:lang w:eastAsia="ru-RU"/>
              </w:rPr>
            </w:pPr>
            <w:r w:rsidRPr="00EC6D42">
              <w:rPr>
                <w:lang w:eastAsia="ru-RU"/>
              </w:rPr>
              <w:t>Балаңыз қысқа тақпақтар мен әндерді оңай жаттай ма?</w:t>
            </w:r>
          </w:p>
          <w:p w:rsidR="00100DB7" w:rsidRPr="00EC6D42" w:rsidRDefault="00100DB7" w:rsidP="00EC6D42">
            <w:pPr>
              <w:pStyle w:val="TableParagraph"/>
              <w:rPr>
                <w:lang w:eastAsia="ru-RU"/>
              </w:rPr>
            </w:pPr>
            <w:r w:rsidRPr="00EC6D42">
              <w:rPr>
                <w:lang w:eastAsia="ru-RU"/>
              </w:rPr>
              <w:t>Жаңа нәрсені есінде сақтау үшін қандай әдістер қолданасыздар?</w:t>
            </w:r>
          </w:p>
          <w:p w:rsidR="00100DB7" w:rsidRPr="00EC6D42" w:rsidRDefault="00100DB7" w:rsidP="00EC6D42">
            <w:pPr>
              <w:pStyle w:val="TableParagraph"/>
              <w:rPr>
                <w:lang w:eastAsia="ru-RU"/>
              </w:rPr>
            </w:pPr>
            <w:r w:rsidRPr="00EC6D42">
              <w:rPr>
                <w:lang w:eastAsia="ru-RU"/>
              </w:rPr>
              <w:t>Қайталанатын оқиғаларды есте сақтай ма? Кеңестер:</w:t>
            </w:r>
          </w:p>
          <w:p w:rsidR="00100DB7" w:rsidRPr="00EC6D42" w:rsidRDefault="00100DB7" w:rsidP="00EC6D42">
            <w:pPr>
              <w:pStyle w:val="TableParagraph"/>
              <w:rPr>
                <w:lang w:eastAsia="ru-RU"/>
              </w:rPr>
            </w:pPr>
            <w:r w:rsidRPr="00EC6D42">
              <w:rPr>
                <w:lang w:eastAsia="ru-RU"/>
              </w:rPr>
              <w:t>Күнделікті белгілі бір сөздерді немесе өлеңдерді қайталау.</w:t>
            </w:r>
          </w:p>
          <w:p w:rsidR="00100DB7" w:rsidRPr="00EC6D42" w:rsidRDefault="00100DB7" w:rsidP="00EC6D42">
            <w:pPr>
              <w:pStyle w:val="TableParagraph"/>
              <w:rPr>
                <w:lang w:eastAsia="ru-RU"/>
              </w:rPr>
            </w:pPr>
            <w:r w:rsidRPr="00EC6D42">
              <w:rPr>
                <w:lang w:eastAsia="ru-RU"/>
              </w:rPr>
              <w:t>"Не өзгерді?" сияқты есте сақтау ойындарын ойнау.</w:t>
            </w:r>
          </w:p>
          <w:p w:rsidR="00100DB7" w:rsidRPr="00EC6D42" w:rsidRDefault="00100DB7" w:rsidP="00EC6D42">
            <w:pPr>
              <w:pStyle w:val="TableParagraph"/>
              <w:rPr>
                <w:lang w:eastAsia="ru-RU"/>
              </w:rPr>
            </w:pPr>
            <w:r w:rsidRPr="00EC6D42">
              <w:rPr>
                <w:lang w:eastAsia="ru-RU"/>
              </w:rPr>
              <w:t>Ертегілерді қайталап оқып, оның мазмұнын айтып беруін сұрау.</w:t>
            </w:r>
          </w:p>
          <w:p w:rsidR="00100DB7" w:rsidRPr="00EC6D42" w:rsidRDefault="00100DB7" w:rsidP="00EC6D42">
            <w:pPr>
              <w:pStyle w:val="TableParagraph"/>
              <w:rPr>
                <w:rFonts w:eastAsia="Calibri"/>
              </w:rPr>
            </w:pPr>
          </w:p>
        </w:tc>
        <w:tc>
          <w:tcPr>
            <w:tcW w:w="2523" w:type="dxa"/>
          </w:tcPr>
          <w:p w:rsidR="00100DB7" w:rsidRPr="00EC6D42" w:rsidRDefault="00100DB7" w:rsidP="00EC6D42">
            <w:pPr>
              <w:pStyle w:val="TableParagraph"/>
              <w:rPr>
                <w:rFonts w:eastAsia="Calibri"/>
                <w:b/>
              </w:rPr>
            </w:pPr>
            <w:r w:rsidRPr="00EC6D42">
              <w:rPr>
                <w:rFonts w:eastAsia="Calibri"/>
                <w:b/>
              </w:rPr>
              <w:t xml:space="preserve">Ата –аналармен әңгіме:  </w:t>
            </w:r>
          </w:p>
          <w:p w:rsidR="00100DB7" w:rsidRPr="00EC6D42" w:rsidRDefault="00100DB7" w:rsidP="00EC6D42">
            <w:pPr>
              <w:pStyle w:val="TableParagraph"/>
              <w:rPr>
                <w:b/>
                <w:lang w:eastAsia="ru-RU"/>
              </w:rPr>
            </w:pPr>
            <w:r w:rsidRPr="00EC6D42">
              <w:rPr>
                <w:b/>
                <w:lang w:eastAsia="ru-RU"/>
              </w:rPr>
              <w:t>"Баланың тәрбиесінде үйлесімді тәсілдер"</w:t>
            </w:r>
          </w:p>
          <w:p w:rsidR="00100DB7" w:rsidRPr="00EC6D42" w:rsidRDefault="00100DB7" w:rsidP="00EC6D42">
            <w:pPr>
              <w:pStyle w:val="TableParagraph"/>
              <w:rPr>
                <w:lang w:eastAsia="ru-RU"/>
              </w:rPr>
            </w:pPr>
            <w:r w:rsidRPr="00EC6D42">
              <w:rPr>
                <w:b/>
                <w:lang w:eastAsia="ru-RU"/>
              </w:rPr>
              <w:t>Мақсаты:</w:t>
            </w:r>
            <w:r w:rsidRPr="00EC6D42">
              <w:rPr>
                <w:b/>
                <w:lang w:eastAsia="ru-RU"/>
              </w:rPr>
              <w:br/>
            </w:r>
            <w:r w:rsidRPr="00EC6D42">
              <w:rPr>
                <w:lang w:eastAsia="ru-RU"/>
              </w:rPr>
              <w:t xml:space="preserve"> Бала тәрбиесіндегі үйлесімді тәсілдер мен әдістерді түсіну.</w:t>
            </w:r>
            <w:r w:rsidRPr="00EC6D42">
              <w:rPr>
                <w:lang w:eastAsia="ru-RU"/>
              </w:rPr>
              <w:br/>
              <w:t xml:space="preserve"> Қатаң және жұмсақ тәсілдердің араласуы.</w:t>
            </w:r>
          </w:p>
          <w:p w:rsidR="00100DB7" w:rsidRPr="00EC6D42" w:rsidRDefault="00100DB7" w:rsidP="00EC6D42">
            <w:pPr>
              <w:pStyle w:val="TableParagraph"/>
              <w:rPr>
                <w:lang w:eastAsia="ru-RU"/>
              </w:rPr>
            </w:pPr>
            <w:r w:rsidRPr="00EC6D42">
              <w:rPr>
                <w:lang w:eastAsia="ru-RU"/>
              </w:rPr>
              <w:t>Талқыланатын мәселелер:</w:t>
            </w:r>
          </w:p>
          <w:p w:rsidR="00100DB7" w:rsidRPr="00EC6D42" w:rsidRDefault="00100DB7" w:rsidP="00EC6D42">
            <w:pPr>
              <w:pStyle w:val="TableParagraph"/>
              <w:rPr>
                <w:lang w:eastAsia="ru-RU"/>
              </w:rPr>
            </w:pPr>
            <w:r w:rsidRPr="00EC6D42">
              <w:rPr>
                <w:lang w:eastAsia="ru-RU"/>
              </w:rPr>
              <w:t>Тәртіп пен еркіндікті үйлестіру.</w:t>
            </w:r>
          </w:p>
          <w:p w:rsidR="00100DB7" w:rsidRPr="00EC6D42" w:rsidRDefault="00100DB7" w:rsidP="00EC6D42">
            <w:pPr>
              <w:pStyle w:val="TableParagraph"/>
              <w:rPr>
                <w:lang w:eastAsia="ru-RU"/>
              </w:rPr>
            </w:pPr>
            <w:r w:rsidRPr="00EC6D42">
              <w:rPr>
                <w:lang w:eastAsia="ru-RU"/>
              </w:rPr>
              <w:t>Баланың қажеттіліктерін ескере отырып, тәрбиелеу әдістерін таңдаудың маңызы.</w:t>
            </w:r>
          </w:p>
          <w:p w:rsidR="00100DB7" w:rsidRPr="00EC6D42" w:rsidRDefault="00100DB7" w:rsidP="00EC6D42">
            <w:pPr>
              <w:pStyle w:val="TableParagraph"/>
              <w:rPr>
                <w:lang w:eastAsia="ru-RU"/>
              </w:rPr>
            </w:pPr>
            <w:r w:rsidRPr="00EC6D42">
              <w:rPr>
                <w:lang w:eastAsia="ru-RU"/>
              </w:rPr>
              <w:t>Позитивті тәрбие мен ақыл-кеңестердің баланың дамуына әсері.</w:t>
            </w:r>
          </w:p>
          <w:p w:rsidR="00100DB7" w:rsidRPr="00EC6D42" w:rsidRDefault="00100DB7" w:rsidP="00EC6D42">
            <w:pPr>
              <w:pStyle w:val="TableParagraph"/>
              <w:rPr>
                <w:rFonts w:eastAsia="Calibri"/>
              </w:rPr>
            </w:pPr>
          </w:p>
        </w:tc>
      </w:tr>
      <w:tr w:rsidR="00100DB7" w:rsidRPr="00100DB7" w:rsidTr="000525AC">
        <w:trPr>
          <w:trHeight w:val="552"/>
        </w:trPr>
        <w:tc>
          <w:tcPr>
            <w:tcW w:w="2411" w:type="dxa"/>
          </w:tcPr>
          <w:p w:rsidR="00100DB7" w:rsidRPr="00100DB7" w:rsidRDefault="00100DB7" w:rsidP="00100DB7">
            <w:pPr>
              <w:widowControl w:val="0"/>
              <w:autoSpaceDE w:val="0"/>
              <w:autoSpaceDN w:val="0"/>
              <w:spacing w:after="0" w:line="240" w:lineRule="auto"/>
              <w:ind w:right="498"/>
              <w:rPr>
                <w:rFonts w:ascii="Times New Roman" w:eastAsia="Times New Roman" w:hAnsi="Times New Roman" w:cs="Times New Roman"/>
                <w:b/>
                <w:lang w:val="kk-KZ"/>
              </w:rPr>
            </w:pPr>
            <w:r w:rsidRPr="00100DB7">
              <w:rPr>
                <w:rFonts w:ascii="Times New Roman" w:eastAsia="Times New Roman" w:hAnsi="Times New Roman" w:cs="Times New Roman"/>
                <w:b/>
                <w:lang w:val="kk-KZ"/>
              </w:rPr>
              <w:t>Балалардың іс- әрекеті</w:t>
            </w:r>
            <w:r w:rsidRPr="00100DB7">
              <w:rPr>
                <w:rFonts w:ascii="Times New Roman" w:eastAsia="Times New Roman" w:hAnsi="Times New Roman" w:cs="Times New Roman"/>
                <w:b/>
                <w:spacing w:val="-57"/>
                <w:lang w:val="kk-KZ"/>
              </w:rPr>
              <w:t xml:space="preserve"> </w:t>
            </w:r>
            <w:r w:rsidRPr="00100DB7">
              <w:rPr>
                <w:rFonts w:ascii="Times New Roman" w:eastAsia="Times New Roman" w:hAnsi="Times New Roman" w:cs="Times New Roman"/>
                <w:b/>
                <w:lang w:val="kk-KZ"/>
              </w:rPr>
              <w:t>(ойын,танымдық,коммуникативтік,шығармашылық эксперименталдық, еңбек,қимыл, бейнелеу, дербес және басқалары)</w:t>
            </w:r>
          </w:p>
        </w:tc>
        <w:tc>
          <w:tcPr>
            <w:tcW w:w="2693" w:type="dxa"/>
            <w:tcBorders>
              <w:top w:val="single" w:sz="3" w:space="0" w:color="000000"/>
              <w:left w:val="single" w:sz="4" w:space="0" w:color="auto"/>
              <w:bottom w:val="single" w:sz="3" w:space="0" w:color="000000"/>
              <w:right w:val="single" w:sz="3" w:space="0" w:color="000000"/>
            </w:tcBorders>
            <w:shd w:val="clear" w:color="auto" w:fill="auto"/>
          </w:tcPr>
          <w:p w:rsidR="00100DB7" w:rsidRPr="00EC6D42" w:rsidRDefault="00100DB7" w:rsidP="00100DB7">
            <w:pPr>
              <w:spacing w:after="0" w:line="240" w:lineRule="auto"/>
              <w:outlineLvl w:val="2"/>
              <w:rPr>
                <w:rFonts w:ascii="Times New Roman" w:eastAsia="Times New Roman" w:hAnsi="Times New Roman" w:cs="Times New Roman"/>
                <w:b/>
                <w:bCs/>
                <w:lang w:eastAsia="ru-RU"/>
              </w:rPr>
            </w:pPr>
            <w:r w:rsidRPr="00EC6D42">
              <w:rPr>
                <w:rFonts w:ascii="Times New Roman" w:eastAsia="Times New Roman" w:hAnsi="Times New Roman" w:cs="Times New Roman"/>
                <w:b/>
                <w:bCs/>
                <w:lang w:eastAsia="ru-RU"/>
              </w:rPr>
              <w:t>«Тең бе?» ойыны (Заттарды салыстыру)</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Мақсаты:</w:t>
            </w:r>
            <w:r w:rsidRPr="00EC6D42">
              <w:rPr>
                <w:rFonts w:ascii="Times New Roman" w:eastAsia="Times New Roman" w:hAnsi="Times New Roman" w:cs="Times New Roman"/>
                <w:lang w:eastAsia="ru-RU"/>
              </w:rPr>
              <w:t xml:space="preserve"> Балаларды заттардың мөлшерін салыстыра білуге үйрету.</w:t>
            </w:r>
            <w:r w:rsidRPr="00EC6D42">
              <w:rPr>
                <w:rFonts w:ascii="Times New Roman" w:eastAsia="Times New Roman" w:hAnsi="Times New Roman" w:cs="Times New Roman"/>
                <w:lang w:eastAsia="ru-RU"/>
              </w:rPr>
              <w:br/>
            </w:r>
            <w:r w:rsidRPr="00EC6D42">
              <w:rPr>
                <w:rFonts w:ascii="Times New Roman" w:eastAsia="Times New Roman" w:hAnsi="Times New Roman" w:cs="Times New Roman"/>
                <w:b/>
                <w:bCs/>
                <w:lang w:eastAsia="ru-RU"/>
              </w:rPr>
              <w:t>Ойын:</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Түрлі заттарды (тар</w:t>
            </w:r>
            <w:r w:rsidR="00EC6D42" w:rsidRPr="00EC6D42">
              <w:rPr>
                <w:rFonts w:ascii="Times New Roman" w:eastAsia="Times New Roman" w:hAnsi="Times New Roman" w:cs="Times New Roman"/>
                <w:lang w:eastAsia="ru-RU"/>
              </w:rPr>
              <w:t xml:space="preserve">ақ, қасық, кітап, кубик) алып, </w:t>
            </w:r>
            <w:r w:rsidR="00EC6D42" w:rsidRPr="00EC6D42">
              <w:rPr>
                <w:rFonts w:ascii="Times New Roman" w:eastAsia="Times New Roman" w:hAnsi="Times New Roman" w:cs="Times New Roman"/>
                <w:lang w:val="kk-KZ" w:eastAsia="ru-RU"/>
              </w:rPr>
              <w:t>Б</w:t>
            </w:r>
            <w:r w:rsidRPr="00EC6D42">
              <w:rPr>
                <w:rFonts w:ascii="Times New Roman" w:eastAsia="Times New Roman" w:hAnsi="Times New Roman" w:cs="Times New Roman"/>
                <w:lang w:eastAsia="ru-RU"/>
              </w:rPr>
              <w:t>алалардан «Қайсысы үлкен?», «Қайсысы кіші?» деп сұрау.</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Бірдей заттарды көрсетіп, «Бұл заттар тең бе?» деген сұрақ қою.</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lastRenderedPageBreak/>
              <w:t xml:space="preserve">Салыстыруға арналған ойын: «Жұп тап» – әр бала өзіне тең затты табуы керек. </w:t>
            </w:r>
            <w:r w:rsidRPr="00EC6D42">
              <w:rPr>
                <w:rFonts w:ascii="Times New Roman" w:eastAsia="Times New Roman" w:hAnsi="Times New Roman" w:cs="Times New Roman"/>
                <w:b/>
                <w:bCs/>
                <w:lang w:eastAsia="ru-RU"/>
              </w:rPr>
              <w:t>Қоршаған ортамен байланыс:</w:t>
            </w:r>
            <w:r w:rsidRPr="00EC6D42">
              <w:rPr>
                <w:rFonts w:ascii="Times New Roman" w:eastAsia="Times New Roman" w:hAnsi="Times New Roman" w:cs="Times New Roman"/>
                <w:lang w:eastAsia="ru-RU"/>
              </w:rPr>
              <w:t xml:space="preserve"> </w:t>
            </w:r>
            <w:r w:rsidRPr="00EC6D42">
              <w:rPr>
                <w:rFonts w:ascii="Times New Roman" w:eastAsia="Times New Roman" w:hAnsi="Times New Roman" w:cs="Times New Roman"/>
                <w:lang w:val="kk-KZ" w:eastAsia="ru-RU"/>
              </w:rPr>
              <w:t xml:space="preserve">Қағаз қиындыларынан жасалған </w:t>
            </w:r>
            <w:r w:rsidRPr="00EC6D42">
              <w:rPr>
                <w:rFonts w:ascii="Times New Roman" w:eastAsia="Times New Roman" w:hAnsi="Times New Roman" w:cs="Times New Roman"/>
                <w:lang w:eastAsia="ru-RU"/>
              </w:rPr>
              <w:t>Өсімдіктердің жапырақтарын, ағаш бұтақтарын салыстырып, тең немесе тең емес екенін анықтау.</w:t>
            </w:r>
          </w:p>
          <w:p w:rsidR="00100DB7" w:rsidRPr="00EC6D42" w:rsidRDefault="00100DB7" w:rsidP="00100DB7">
            <w:pPr>
              <w:spacing w:after="0" w:line="240" w:lineRule="auto"/>
              <w:rPr>
                <w:rFonts w:ascii="Times New Roman" w:eastAsia="Times New Roman" w:hAnsi="Times New Roman" w:cs="Times New Roman"/>
                <w:b/>
                <w:lang w:val="kk-KZ" w:eastAsia="ru-RU"/>
              </w:rPr>
            </w:pPr>
            <w:r w:rsidRPr="00EC6D42">
              <w:rPr>
                <w:rFonts w:ascii="Times New Roman" w:eastAsia="Times New Roman" w:hAnsi="Times New Roman" w:cs="Times New Roman"/>
                <w:b/>
                <w:lang w:val="kk-KZ" w:eastAsia="ru-RU"/>
              </w:rPr>
              <w:t>(Математика негізі, қоршаған ортамен таныстыру)</w:t>
            </w:r>
          </w:p>
          <w:p w:rsidR="00100DB7" w:rsidRPr="00EC6D42" w:rsidRDefault="00100DB7" w:rsidP="00100DB7">
            <w:pPr>
              <w:spacing w:after="0" w:line="240" w:lineRule="auto"/>
              <w:rPr>
                <w:rFonts w:ascii="Times New Roman" w:eastAsia="Times New Roman" w:hAnsi="Times New Roman" w:cs="Times New Roman"/>
                <w:b/>
                <w:lang w:eastAsia="ru-RU"/>
              </w:rPr>
            </w:pP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100DB7" w:rsidRPr="00EC6D42" w:rsidRDefault="00100DB7" w:rsidP="00100DB7">
            <w:pPr>
              <w:spacing w:after="0" w:line="240" w:lineRule="auto"/>
              <w:outlineLvl w:val="2"/>
              <w:rPr>
                <w:rFonts w:ascii="Times New Roman" w:eastAsia="Times New Roman" w:hAnsi="Times New Roman" w:cs="Times New Roman"/>
                <w:b/>
                <w:bCs/>
                <w:lang w:eastAsia="ru-RU"/>
              </w:rPr>
            </w:pPr>
            <w:r w:rsidRPr="00EC6D42">
              <w:rPr>
                <w:rFonts w:ascii="Times New Roman" w:eastAsia="Times New Roman" w:hAnsi="Times New Roman" w:cs="Times New Roman"/>
                <w:b/>
                <w:bCs/>
                <w:lang w:eastAsia="ru-RU"/>
              </w:rPr>
              <w:lastRenderedPageBreak/>
              <w:t>«Биік пе, аласа ма?»</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Мақсаты:</w:t>
            </w:r>
            <w:r w:rsidRPr="00EC6D42">
              <w:rPr>
                <w:rFonts w:ascii="Times New Roman" w:eastAsia="Times New Roman" w:hAnsi="Times New Roman" w:cs="Times New Roman"/>
                <w:lang w:eastAsia="ru-RU"/>
              </w:rPr>
              <w:t xml:space="preserve"> Балаларды заттардың биіктігіне қарай салыстыра білуге үйрету.</w:t>
            </w:r>
            <w:r w:rsidRPr="00EC6D42">
              <w:rPr>
                <w:rFonts w:ascii="Times New Roman" w:eastAsia="Times New Roman" w:hAnsi="Times New Roman" w:cs="Times New Roman"/>
                <w:lang w:eastAsia="ru-RU"/>
              </w:rPr>
              <w:br/>
            </w:r>
            <w:r w:rsidRPr="00EC6D42">
              <w:rPr>
                <w:rFonts w:ascii="Times New Roman" w:eastAsia="Times New Roman" w:hAnsi="Times New Roman" w:cs="Times New Roman"/>
                <w:b/>
                <w:bCs/>
                <w:lang w:eastAsia="ru-RU"/>
              </w:rPr>
              <w:t>Ойын:</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Балалармен бірге ағаштардың, гүлдердің биіктігін салыстыру.</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«Кім биік?» ойыны – балалар қатарға тұрып, өз бойларын салыстырады.</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Текшелерді пайдаланып, «Кімнің мұнарасы биік?» ойынын ойнау.</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lastRenderedPageBreak/>
              <w:t>Қоршаған ортамен байланыс:</w:t>
            </w:r>
            <w:r w:rsidRPr="00EC6D42">
              <w:rPr>
                <w:rFonts w:ascii="Times New Roman" w:eastAsia="Times New Roman" w:hAnsi="Times New Roman" w:cs="Times New Roman"/>
                <w:lang w:eastAsia="ru-RU"/>
              </w:rPr>
              <w:t xml:space="preserve"> Биік және аласа өсімдіктерді, ағаштарды бақылау.</w:t>
            </w:r>
          </w:p>
          <w:p w:rsidR="00100DB7" w:rsidRPr="00EC6D42" w:rsidRDefault="00100DB7" w:rsidP="00100DB7">
            <w:pPr>
              <w:spacing w:after="0" w:line="240" w:lineRule="auto"/>
              <w:rPr>
                <w:rFonts w:ascii="Times New Roman" w:eastAsia="Times New Roman" w:hAnsi="Times New Roman" w:cs="Times New Roman"/>
                <w:b/>
                <w:lang w:val="kk-KZ" w:eastAsia="ru-RU"/>
              </w:rPr>
            </w:pPr>
            <w:r w:rsidRPr="00EC6D42">
              <w:rPr>
                <w:rFonts w:ascii="Times New Roman" w:eastAsia="Times New Roman" w:hAnsi="Times New Roman" w:cs="Times New Roman"/>
                <w:b/>
                <w:lang w:val="kk-KZ" w:eastAsia="ru-RU"/>
              </w:rPr>
              <w:t>(Математика негізі, қоршаған ортамен таныстыру)</w:t>
            </w:r>
          </w:p>
          <w:p w:rsidR="00100DB7" w:rsidRPr="00EC6D42" w:rsidRDefault="00100DB7" w:rsidP="00100DB7">
            <w:pPr>
              <w:spacing w:after="0" w:line="240" w:lineRule="auto"/>
              <w:rPr>
                <w:rFonts w:ascii="Times New Roman" w:eastAsia="Calibri" w:hAnsi="Times New Roman" w:cs="Times New Roman"/>
                <w:b/>
                <w:iCs/>
                <w:lang w:val="kk-KZ"/>
              </w:rPr>
            </w:pP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100DB7" w:rsidRPr="00EC6D42" w:rsidRDefault="00100DB7" w:rsidP="00100DB7">
            <w:pPr>
              <w:spacing w:after="0" w:line="240" w:lineRule="auto"/>
              <w:outlineLvl w:val="2"/>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lastRenderedPageBreak/>
              <w:t>«Тең немесе әртүрлі?»</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val="kk-KZ" w:eastAsia="ru-RU"/>
              </w:rPr>
              <w:t>Мақсаты:</w:t>
            </w:r>
            <w:r w:rsidRPr="00EC6D42">
              <w:rPr>
                <w:rFonts w:ascii="Times New Roman" w:eastAsia="Times New Roman" w:hAnsi="Times New Roman" w:cs="Times New Roman"/>
                <w:lang w:val="kk-KZ" w:eastAsia="ru-RU"/>
              </w:rPr>
              <w:t xml:space="preserve"> Балаларды заттардың ұқсастығы мен айырмашылығын табуға үйрету.</w:t>
            </w:r>
            <w:r w:rsidRPr="00EC6D42">
              <w:rPr>
                <w:rFonts w:ascii="Times New Roman" w:eastAsia="Times New Roman" w:hAnsi="Times New Roman" w:cs="Times New Roman"/>
                <w:lang w:val="kk-KZ" w:eastAsia="ru-RU"/>
              </w:rPr>
              <w:br/>
            </w:r>
            <w:r w:rsidRPr="00EC6D42">
              <w:rPr>
                <w:rFonts w:ascii="Times New Roman" w:eastAsia="Times New Roman" w:hAnsi="Times New Roman" w:cs="Times New Roman"/>
                <w:b/>
                <w:bCs/>
                <w:lang w:eastAsia="ru-RU"/>
              </w:rPr>
              <w:t>Ойын:</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Түрлі түсті жән</w:t>
            </w:r>
            <w:r w:rsidR="00EC6D42" w:rsidRPr="00EC6D42">
              <w:rPr>
                <w:rFonts w:ascii="Times New Roman" w:eastAsia="Times New Roman" w:hAnsi="Times New Roman" w:cs="Times New Roman"/>
                <w:lang w:eastAsia="ru-RU"/>
              </w:rPr>
              <w:t xml:space="preserve">е көлемді заттарды салыстырып, </w:t>
            </w:r>
            <w:r w:rsidR="00EC6D42" w:rsidRPr="00EC6D42">
              <w:rPr>
                <w:rFonts w:ascii="Times New Roman" w:eastAsia="Times New Roman" w:hAnsi="Times New Roman" w:cs="Times New Roman"/>
                <w:lang w:val="kk-KZ" w:eastAsia="ru-RU"/>
              </w:rPr>
              <w:t>Б</w:t>
            </w:r>
            <w:r w:rsidRPr="00EC6D42">
              <w:rPr>
                <w:rFonts w:ascii="Times New Roman" w:eastAsia="Times New Roman" w:hAnsi="Times New Roman" w:cs="Times New Roman"/>
                <w:lang w:eastAsia="ru-RU"/>
              </w:rPr>
              <w:t>ірдейлерін жұптау.</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«Тең бөл» – балаларға түрлі пішінді заттар беріліп, тең бөліктер жасау сұралады.</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 xml:space="preserve">Қоршаған ортамен </w:t>
            </w:r>
            <w:r w:rsidRPr="00EC6D42">
              <w:rPr>
                <w:rFonts w:ascii="Times New Roman" w:eastAsia="Times New Roman" w:hAnsi="Times New Roman" w:cs="Times New Roman"/>
                <w:b/>
                <w:bCs/>
                <w:lang w:eastAsia="ru-RU"/>
              </w:rPr>
              <w:lastRenderedPageBreak/>
              <w:t>байланыс:</w:t>
            </w:r>
            <w:r w:rsidRPr="00EC6D42">
              <w:rPr>
                <w:rFonts w:ascii="Times New Roman" w:eastAsia="Times New Roman" w:hAnsi="Times New Roman" w:cs="Times New Roman"/>
                <w:lang w:eastAsia="ru-RU"/>
              </w:rPr>
              <w:t xml:space="preserve"> Өсімдіктердің жапырақтары мен гүлдерінің ұқсастықтарын қарастыру.</w:t>
            </w:r>
          </w:p>
          <w:p w:rsidR="00100DB7" w:rsidRPr="00EC6D42" w:rsidRDefault="00100DB7" w:rsidP="00100DB7">
            <w:pPr>
              <w:spacing w:after="0" w:line="240" w:lineRule="auto"/>
              <w:rPr>
                <w:rFonts w:ascii="Times New Roman" w:eastAsia="Times New Roman" w:hAnsi="Times New Roman" w:cs="Times New Roman"/>
                <w:b/>
                <w:lang w:val="kk-KZ" w:eastAsia="ru-RU"/>
              </w:rPr>
            </w:pPr>
            <w:r w:rsidRPr="00EC6D42">
              <w:rPr>
                <w:rFonts w:ascii="Times New Roman" w:eastAsia="Times New Roman" w:hAnsi="Times New Roman" w:cs="Times New Roman"/>
                <w:b/>
                <w:lang w:val="kk-KZ" w:eastAsia="ru-RU"/>
              </w:rPr>
              <w:t>(Математика негізі, қоршаған ортамен таныстыру)</w:t>
            </w:r>
          </w:p>
          <w:p w:rsidR="00100DB7" w:rsidRPr="00EC6D42" w:rsidRDefault="00100DB7" w:rsidP="00100DB7">
            <w:pPr>
              <w:spacing w:after="0" w:line="240" w:lineRule="auto"/>
              <w:ind w:right="-113"/>
              <w:rPr>
                <w:rFonts w:ascii="Times New Roman" w:eastAsia="Calibri" w:hAnsi="Times New Roman" w:cs="Times New Roman"/>
                <w:b/>
                <w:iCs/>
                <w:lang w:val="kk-KZ"/>
              </w:rPr>
            </w:pPr>
          </w:p>
        </w:tc>
        <w:tc>
          <w:tcPr>
            <w:tcW w:w="2693" w:type="dxa"/>
            <w:tcBorders>
              <w:top w:val="single" w:sz="3" w:space="0" w:color="000000"/>
              <w:left w:val="single" w:sz="4" w:space="0" w:color="auto"/>
              <w:bottom w:val="single" w:sz="3" w:space="0" w:color="000000"/>
              <w:right w:val="single" w:sz="3" w:space="0" w:color="000000"/>
            </w:tcBorders>
            <w:shd w:val="clear" w:color="auto" w:fill="auto"/>
          </w:tcPr>
          <w:p w:rsidR="00100DB7" w:rsidRPr="00EC6D42" w:rsidRDefault="00100DB7" w:rsidP="00100DB7">
            <w:pPr>
              <w:spacing w:after="0" w:line="240" w:lineRule="auto"/>
              <w:outlineLvl w:val="2"/>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lastRenderedPageBreak/>
              <w:t>«Кім жылдам?» (Сан және шама ұғымдарын бекіту)</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val="kk-KZ" w:eastAsia="ru-RU"/>
              </w:rPr>
              <w:t>Мақсаты:</w:t>
            </w:r>
            <w:r w:rsidRPr="00EC6D42">
              <w:rPr>
                <w:rFonts w:ascii="Times New Roman" w:eastAsia="Times New Roman" w:hAnsi="Times New Roman" w:cs="Times New Roman"/>
                <w:lang w:val="kk-KZ" w:eastAsia="ru-RU"/>
              </w:rPr>
              <w:t xml:space="preserve"> Балалардың жылдам ойлау қабілетін дамыту.</w:t>
            </w:r>
            <w:r w:rsidRPr="00EC6D42">
              <w:rPr>
                <w:rFonts w:ascii="Times New Roman" w:eastAsia="Times New Roman" w:hAnsi="Times New Roman" w:cs="Times New Roman"/>
                <w:lang w:val="kk-KZ" w:eastAsia="ru-RU"/>
              </w:rPr>
              <w:br/>
            </w:r>
            <w:r w:rsidRPr="00EC6D42">
              <w:rPr>
                <w:rFonts w:ascii="Times New Roman" w:eastAsia="Times New Roman" w:hAnsi="Times New Roman" w:cs="Times New Roman"/>
                <w:b/>
                <w:bCs/>
                <w:lang w:eastAsia="ru-RU"/>
              </w:rPr>
              <w:t>Ойын:</w:t>
            </w:r>
          </w:p>
          <w:p w:rsidR="00100DB7" w:rsidRPr="00EC6D42" w:rsidRDefault="00EC6D42"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 xml:space="preserve">«Сандық эстафета» – </w:t>
            </w:r>
            <w:r w:rsidRPr="00EC6D42">
              <w:rPr>
                <w:rFonts w:ascii="Times New Roman" w:eastAsia="Times New Roman" w:hAnsi="Times New Roman" w:cs="Times New Roman"/>
                <w:lang w:val="kk-KZ" w:eastAsia="ru-RU"/>
              </w:rPr>
              <w:t>Б</w:t>
            </w:r>
            <w:r w:rsidR="00100DB7" w:rsidRPr="00EC6D42">
              <w:rPr>
                <w:rFonts w:ascii="Times New Roman" w:eastAsia="Times New Roman" w:hAnsi="Times New Roman" w:cs="Times New Roman"/>
                <w:lang w:eastAsia="ru-RU"/>
              </w:rPr>
              <w:t>алалар берілген сандар бойынша заттарды топтастырады.</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 xml:space="preserve">«Үлкен – кіші» – балаларға әртүрлі заттар көрсетіліп, оларды </w:t>
            </w:r>
            <w:r w:rsidRPr="00EC6D42">
              <w:rPr>
                <w:rFonts w:ascii="Times New Roman" w:eastAsia="Times New Roman" w:hAnsi="Times New Roman" w:cs="Times New Roman"/>
                <w:lang w:eastAsia="ru-RU"/>
              </w:rPr>
              <w:lastRenderedPageBreak/>
              <w:t>өлшеміне қарай орналастырады.</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Қоршаған ортамен байланыс:</w:t>
            </w:r>
            <w:r w:rsidRPr="00EC6D42">
              <w:rPr>
                <w:rFonts w:ascii="Times New Roman" w:eastAsia="Times New Roman" w:hAnsi="Times New Roman" w:cs="Times New Roman"/>
                <w:lang w:eastAsia="ru-RU"/>
              </w:rPr>
              <w:t xml:space="preserve"> Табиғаттағы әртүрлі өсімдіктердің биіктігін салыстыру.</w:t>
            </w:r>
          </w:p>
          <w:p w:rsidR="00100DB7" w:rsidRPr="00EC6D42" w:rsidRDefault="00100DB7" w:rsidP="00100DB7">
            <w:pPr>
              <w:spacing w:after="0" w:line="240" w:lineRule="auto"/>
              <w:rPr>
                <w:rFonts w:ascii="Times New Roman" w:eastAsia="Times New Roman" w:hAnsi="Times New Roman" w:cs="Times New Roman"/>
                <w:b/>
                <w:lang w:val="kk-KZ" w:eastAsia="ru-RU"/>
              </w:rPr>
            </w:pPr>
            <w:r w:rsidRPr="00EC6D42">
              <w:rPr>
                <w:rFonts w:ascii="Times New Roman" w:eastAsia="Times New Roman" w:hAnsi="Times New Roman" w:cs="Times New Roman"/>
                <w:b/>
                <w:lang w:val="kk-KZ" w:eastAsia="ru-RU"/>
              </w:rPr>
              <w:t>(Математика негізі, қоршаған ортамен таныстыру)</w:t>
            </w:r>
          </w:p>
          <w:p w:rsidR="00100DB7" w:rsidRPr="00EC6D42" w:rsidRDefault="00100DB7" w:rsidP="00100DB7">
            <w:pPr>
              <w:spacing w:after="0" w:line="240" w:lineRule="auto"/>
              <w:ind w:right="-113"/>
              <w:rPr>
                <w:rFonts w:ascii="Times New Roman" w:eastAsia="Times New Roman" w:hAnsi="Times New Roman" w:cs="Times New Roman"/>
                <w:b/>
                <w:lang w:val="kk-KZ" w:eastAsia="ru-RU"/>
              </w:rPr>
            </w:pPr>
          </w:p>
        </w:tc>
        <w:tc>
          <w:tcPr>
            <w:tcW w:w="2523" w:type="dxa"/>
            <w:tcBorders>
              <w:top w:val="single" w:sz="3" w:space="0" w:color="000000"/>
              <w:left w:val="single" w:sz="4" w:space="0" w:color="auto"/>
              <w:bottom w:val="single" w:sz="3" w:space="0" w:color="000000"/>
              <w:right w:val="single" w:sz="3" w:space="0" w:color="000000"/>
            </w:tcBorders>
            <w:shd w:val="clear" w:color="auto" w:fill="auto"/>
          </w:tcPr>
          <w:p w:rsidR="00100DB7" w:rsidRPr="00EC6D42" w:rsidRDefault="00100DB7" w:rsidP="00100DB7">
            <w:pPr>
              <w:spacing w:after="0" w:line="240" w:lineRule="auto"/>
              <w:outlineLvl w:val="2"/>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lastRenderedPageBreak/>
              <w:t>«Көлемін тап!»</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val="kk-KZ" w:eastAsia="ru-RU"/>
              </w:rPr>
              <w:t>Мақсаты:</w:t>
            </w:r>
            <w:r w:rsidRPr="00EC6D42">
              <w:rPr>
                <w:rFonts w:ascii="Times New Roman" w:eastAsia="Times New Roman" w:hAnsi="Times New Roman" w:cs="Times New Roman"/>
                <w:lang w:val="kk-KZ" w:eastAsia="ru-RU"/>
              </w:rPr>
              <w:t xml:space="preserve"> Заттардың көлемін салыстыруға үйрету (үлкен-кіші, тең).</w:t>
            </w:r>
            <w:r w:rsidRPr="00EC6D42">
              <w:rPr>
                <w:rFonts w:ascii="Times New Roman" w:eastAsia="Times New Roman" w:hAnsi="Times New Roman" w:cs="Times New Roman"/>
                <w:lang w:val="kk-KZ" w:eastAsia="ru-RU"/>
              </w:rPr>
              <w:br/>
            </w:r>
            <w:r w:rsidRPr="00EC6D42">
              <w:rPr>
                <w:rFonts w:ascii="Times New Roman" w:eastAsia="Times New Roman" w:hAnsi="Times New Roman" w:cs="Times New Roman"/>
                <w:b/>
                <w:bCs/>
                <w:lang w:eastAsia="ru-RU"/>
              </w:rPr>
              <w:t>Ойындар:</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«Қайсысы үлкен?» – балаларға әрт</w:t>
            </w:r>
            <w:r w:rsidR="00EC6D42" w:rsidRPr="00EC6D42">
              <w:rPr>
                <w:rFonts w:ascii="Times New Roman" w:eastAsia="Times New Roman" w:hAnsi="Times New Roman" w:cs="Times New Roman"/>
                <w:lang w:eastAsia="ru-RU"/>
              </w:rPr>
              <w:t xml:space="preserve">үрлі көлемдегі заттарды беріп, </w:t>
            </w:r>
            <w:r w:rsidR="00EC6D42" w:rsidRPr="00EC6D42">
              <w:rPr>
                <w:rFonts w:ascii="Times New Roman" w:eastAsia="Times New Roman" w:hAnsi="Times New Roman" w:cs="Times New Roman"/>
                <w:lang w:val="kk-KZ" w:eastAsia="ru-RU"/>
              </w:rPr>
              <w:t>Ү</w:t>
            </w:r>
            <w:r w:rsidRPr="00EC6D42">
              <w:rPr>
                <w:rFonts w:ascii="Times New Roman" w:eastAsia="Times New Roman" w:hAnsi="Times New Roman" w:cs="Times New Roman"/>
                <w:lang w:eastAsia="ru-RU"/>
              </w:rPr>
              <w:t>лкенін табуын сұрау.</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«Бірдей заттарды тап» – көлемі бірдей заттарды жұптастыру.</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lastRenderedPageBreak/>
              <w:t>«Су құямыз» – түрлі көлемдегі ыдыстарға су құю арқылы көлемді салыстыру.</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Қоршаған ортамен байланыс:</w:t>
            </w:r>
            <w:r w:rsidRPr="00EC6D42">
              <w:rPr>
                <w:rFonts w:ascii="Times New Roman" w:eastAsia="Times New Roman" w:hAnsi="Times New Roman" w:cs="Times New Roman"/>
                <w:lang w:eastAsia="ru-RU"/>
              </w:rPr>
              <w:t xml:space="preserve"> Үлкен және кіші жапырақтарды, тастарды салыстыру.</w:t>
            </w:r>
          </w:p>
          <w:p w:rsidR="00100DB7" w:rsidRPr="00EC6D42" w:rsidRDefault="00100DB7" w:rsidP="00100DB7">
            <w:pPr>
              <w:spacing w:after="0" w:line="240" w:lineRule="auto"/>
              <w:rPr>
                <w:rFonts w:ascii="Times New Roman" w:eastAsia="Times New Roman" w:hAnsi="Times New Roman" w:cs="Times New Roman"/>
                <w:b/>
                <w:lang w:val="kk-KZ" w:eastAsia="ru-RU"/>
              </w:rPr>
            </w:pPr>
            <w:r w:rsidRPr="00EC6D42">
              <w:rPr>
                <w:rFonts w:ascii="Times New Roman" w:eastAsia="Times New Roman" w:hAnsi="Times New Roman" w:cs="Times New Roman"/>
                <w:b/>
                <w:lang w:val="kk-KZ" w:eastAsia="ru-RU"/>
              </w:rPr>
              <w:t>(Математика негізі, қоршаған ортамен таныстыру)</w:t>
            </w:r>
          </w:p>
          <w:p w:rsidR="00100DB7" w:rsidRPr="00EC6D42" w:rsidRDefault="00100DB7" w:rsidP="00100DB7">
            <w:pPr>
              <w:spacing w:after="0" w:line="240" w:lineRule="auto"/>
              <w:rPr>
                <w:rFonts w:ascii="Times New Roman" w:eastAsia="Calibri" w:hAnsi="Times New Roman" w:cs="Times New Roman"/>
                <w:b/>
                <w:iCs/>
                <w:lang w:val="kk-KZ"/>
              </w:rPr>
            </w:pPr>
          </w:p>
        </w:tc>
      </w:tr>
      <w:tr w:rsidR="00100DB7" w:rsidRPr="00100DB7" w:rsidTr="000525AC">
        <w:trPr>
          <w:trHeight w:val="1150"/>
        </w:trPr>
        <w:tc>
          <w:tcPr>
            <w:tcW w:w="2411" w:type="dxa"/>
          </w:tcPr>
          <w:p w:rsidR="00100DB7" w:rsidRPr="00100DB7" w:rsidRDefault="00100DB7" w:rsidP="00100DB7">
            <w:pPr>
              <w:widowControl w:val="0"/>
              <w:autoSpaceDE w:val="0"/>
              <w:autoSpaceDN w:val="0"/>
              <w:spacing w:after="0" w:line="267"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 xml:space="preserve">Таңертенгілік </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жаттығу</w:t>
            </w:r>
          </w:p>
        </w:tc>
        <w:tc>
          <w:tcPr>
            <w:tcW w:w="2693" w:type="dxa"/>
          </w:tcPr>
          <w:p w:rsidR="00100DB7" w:rsidRPr="00EC6D42" w:rsidRDefault="00100DB7" w:rsidP="00100DB7">
            <w:pPr>
              <w:spacing w:after="0" w:line="240" w:lineRule="auto"/>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Таңғы жаттығу  кешені №16</w:t>
            </w:r>
          </w:p>
          <w:p w:rsidR="00EC6D42" w:rsidRDefault="00100DB7" w:rsidP="00100DB7">
            <w:pPr>
              <w:spacing w:after="0" w:line="240" w:lineRule="auto"/>
              <w:rPr>
                <w:rFonts w:ascii="Times New Roman" w:eastAsia="Calibri" w:hAnsi="Times New Roman" w:cs="Times New Roman"/>
                <w:lang w:val="kk-KZ"/>
              </w:rPr>
            </w:pPr>
            <w:r w:rsidRPr="00EC6D42">
              <w:rPr>
                <w:rFonts w:ascii="Times New Roman" w:eastAsia="Calibri" w:hAnsi="Times New Roman" w:cs="Times New Roman"/>
                <w:b/>
                <w:bCs/>
                <w:lang w:val="kk-KZ"/>
              </w:rPr>
              <w:t>Арыстанның ақырғаны"</w:t>
            </w:r>
            <w:r w:rsidRPr="00EC6D42">
              <w:rPr>
                <w:rFonts w:ascii="Times New Roman" w:eastAsia="Calibri" w:hAnsi="Times New Roman" w:cs="Times New Roman"/>
                <w:lang w:val="kk-KZ"/>
              </w:rPr>
              <w:t xml:space="preserve"> –</w:t>
            </w:r>
          </w:p>
          <w:p w:rsidR="00100DB7" w:rsidRPr="00EC6D42" w:rsidRDefault="00100DB7" w:rsidP="00100DB7">
            <w:pPr>
              <w:spacing w:after="0" w:line="240" w:lineRule="auto"/>
              <w:rPr>
                <w:rFonts w:ascii="Times New Roman" w:eastAsia="Times New Roman" w:hAnsi="Times New Roman" w:cs="Times New Roman"/>
                <w:bCs/>
                <w:lang w:val="kk-KZ" w:eastAsia="ru-RU"/>
              </w:rPr>
            </w:pPr>
            <w:r w:rsidRPr="00EC6D42">
              <w:rPr>
                <w:rFonts w:ascii="Times New Roman" w:eastAsia="Calibri" w:hAnsi="Times New Roman" w:cs="Times New Roman"/>
                <w:lang w:val="kk-KZ"/>
              </w:rPr>
              <w:t>Терең тыныс алып, арыстан болып ақырғандай дыбыс шығару.</w:t>
            </w:r>
            <w:r w:rsidRPr="00EC6D42">
              <w:rPr>
                <w:rFonts w:ascii="Times New Roman" w:eastAsia="Calibri" w:hAnsi="Times New Roman" w:cs="Times New Roman"/>
                <w:lang w:val="kk-KZ"/>
              </w:rPr>
              <w:br/>
              <w:t xml:space="preserve"> </w:t>
            </w:r>
            <w:r w:rsidRPr="00EC6D42">
              <w:rPr>
                <w:rFonts w:ascii="Times New Roman" w:eastAsia="Calibri" w:hAnsi="Times New Roman" w:cs="Times New Roman"/>
                <w:b/>
                <w:bCs/>
                <w:lang w:val="kk-KZ"/>
              </w:rPr>
              <w:t>"Құмырсқалар"</w:t>
            </w:r>
            <w:r w:rsidRPr="00EC6D42">
              <w:rPr>
                <w:rFonts w:ascii="Times New Roman" w:eastAsia="Calibri" w:hAnsi="Times New Roman" w:cs="Times New Roman"/>
                <w:lang w:val="kk-KZ"/>
              </w:rPr>
              <w:t xml:space="preserve"> – Еңкейіп, баяу қозғалу.</w:t>
            </w:r>
            <w:r w:rsidRPr="00EC6D42">
              <w:rPr>
                <w:rFonts w:ascii="Times New Roman" w:eastAsia="Calibri" w:hAnsi="Times New Roman" w:cs="Times New Roman"/>
                <w:lang w:val="kk-KZ"/>
              </w:rPr>
              <w:br/>
              <w:t xml:space="preserve"> </w:t>
            </w:r>
            <w:r w:rsidRPr="00EC6D42">
              <w:rPr>
                <w:rFonts w:ascii="Times New Roman" w:eastAsia="Calibri" w:hAnsi="Times New Roman" w:cs="Times New Roman"/>
                <w:b/>
                <w:bCs/>
                <w:lang w:val="kk-KZ"/>
              </w:rPr>
              <w:t>"Шалшықтан секіру"</w:t>
            </w:r>
            <w:r w:rsidRPr="00EC6D42">
              <w:rPr>
                <w:rFonts w:ascii="Times New Roman" w:eastAsia="Calibri" w:hAnsi="Times New Roman" w:cs="Times New Roman"/>
                <w:lang w:val="kk-KZ"/>
              </w:rPr>
              <w:t xml:space="preserve"> – Екі аяқпен жоғары секіру.</w:t>
            </w:r>
          </w:p>
        </w:tc>
        <w:tc>
          <w:tcPr>
            <w:tcW w:w="2835" w:type="dxa"/>
          </w:tcPr>
          <w:p w:rsidR="00100DB7" w:rsidRPr="00EC6D42" w:rsidRDefault="00100DB7" w:rsidP="00100DB7">
            <w:pPr>
              <w:spacing w:after="0" w:line="240" w:lineRule="auto"/>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Таңғы жаттығу  кешені №17</w:t>
            </w:r>
          </w:p>
          <w:p w:rsidR="00100DB7" w:rsidRPr="00EC6D42" w:rsidRDefault="00100DB7" w:rsidP="00100DB7">
            <w:pPr>
              <w:spacing w:after="0" w:line="240" w:lineRule="auto"/>
              <w:rPr>
                <w:rFonts w:ascii="Times New Roman" w:eastAsia="Calibri" w:hAnsi="Times New Roman" w:cs="Times New Roman"/>
                <w:b/>
                <w:bCs/>
                <w:lang w:val="kk-KZ"/>
              </w:rPr>
            </w:pPr>
            <w:r w:rsidRPr="00EC6D42">
              <w:rPr>
                <w:rFonts w:ascii="Times New Roman" w:eastAsia="Calibri" w:hAnsi="Times New Roman" w:cs="Times New Roman"/>
                <w:b/>
                <w:bCs/>
                <w:lang w:val="kk-KZ"/>
              </w:rPr>
              <w:t>"Күннің жылуы"</w:t>
            </w:r>
            <w:r w:rsidRPr="00EC6D42">
              <w:rPr>
                <w:rFonts w:ascii="Times New Roman" w:eastAsia="Calibri" w:hAnsi="Times New Roman" w:cs="Times New Roman"/>
                <w:lang w:val="kk-KZ"/>
              </w:rPr>
              <w:t xml:space="preserve"> – Қолды жоғары көтеріп, айналу.</w:t>
            </w:r>
            <w:r w:rsidRPr="00EC6D42">
              <w:rPr>
                <w:rFonts w:ascii="Times New Roman" w:eastAsia="Calibri" w:hAnsi="Times New Roman" w:cs="Times New Roman"/>
                <w:lang w:val="kk-KZ"/>
              </w:rPr>
              <w:br/>
              <w:t xml:space="preserve"> </w:t>
            </w:r>
            <w:r w:rsidRPr="00EC6D42">
              <w:rPr>
                <w:rFonts w:ascii="Times New Roman" w:eastAsia="Calibri" w:hAnsi="Times New Roman" w:cs="Times New Roman"/>
                <w:b/>
                <w:bCs/>
                <w:lang w:val="kk-KZ"/>
              </w:rPr>
              <w:t>"Желмен тербелген тал"</w:t>
            </w:r>
            <w:r w:rsidRPr="00EC6D42">
              <w:rPr>
                <w:rFonts w:ascii="Times New Roman" w:eastAsia="Calibri" w:hAnsi="Times New Roman" w:cs="Times New Roman"/>
                <w:lang w:val="kk-KZ"/>
              </w:rPr>
              <w:t xml:space="preserve"> – Денені оңға-солға шайқау.</w:t>
            </w:r>
            <w:r w:rsidRPr="00EC6D42">
              <w:rPr>
                <w:rFonts w:ascii="Times New Roman" w:eastAsia="Calibri" w:hAnsi="Times New Roman" w:cs="Times New Roman"/>
                <w:lang w:val="kk-KZ"/>
              </w:rPr>
              <w:br/>
              <w:t xml:space="preserve"> </w:t>
            </w:r>
            <w:r w:rsidRPr="00EC6D42">
              <w:rPr>
                <w:rFonts w:ascii="Times New Roman" w:eastAsia="Calibri" w:hAnsi="Times New Roman" w:cs="Times New Roman"/>
                <w:b/>
                <w:bCs/>
                <w:lang w:val="kk-KZ"/>
              </w:rPr>
              <w:t>"Көбелектер"</w:t>
            </w:r>
            <w:r w:rsidRPr="00EC6D42">
              <w:rPr>
                <w:rFonts w:ascii="Times New Roman" w:eastAsia="Calibri" w:hAnsi="Times New Roman" w:cs="Times New Roman"/>
                <w:lang w:val="kk-KZ"/>
              </w:rPr>
              <w:t xml:space="preserve"> – Баяу жеңіл қозғалыстар жасау.</w:t>
            </w:r>
          </w:p>
        </w:tc>
        <w:tc>
          <w:tcPr>
            <w:tcW w:w="2835" w:type="dxa"/>
          </w:tcPr>
          <w:p w:rsidR="00100DB7" w:rsidRPr="00EC6D42" w:rsidRDefault="00EC6D42" w:rsidP="00100DB7">
            <w:pPr>
              <w:spacing w:after="0" w:line="240" w:lineRule="auto"/>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Таңғы жаттығу  кешені №18</w:t>
            </w:r>
          </w:p>
          <w:p w:rsidR="00100DB7" w:rsidRPr="00EC6D42" w:rsidRDefault="00100DB7" w:rsidP="00100DB7">
            <w:pPr>
              <w:spacing w:after="0" w:line="240" w:lineRule="auto"/>
              <w:outlineLvl w:val="2"/>
              <w:rPr>
                <w:rFonts w:ascii="Times New Roman" w:eastAsia="Calibri" w:hAnsi="Times New Roman" w:cs="Times New Roman"/>
                <w:b/>
                <w:bCs/>
                <w:lang w:val="kk-KZ"/>
              </w:rPr>
            </w:pPr>
            <w:r w:rsidRPr="00EC6D42">
              <w:rPr>
                <w:rFonts w:ascii="Times New Roman" w:eastAsia="Calibri" w:hAnsi="Times New Roman" w:cs="Times New Roman"/>
                <w:b/>
                <w:bCs/>
                <w:lang w:val="kk-KZ"/>
              </w:rPr>
              <w:t>"Секіргіш бақа"</w:t>
            </w:r>
            <w:r w:rsidRPr="00EC6D42">
              <w:rPr>
                <w:rFonts w:ascii="Times New Roman" w:eastAsia="Calibri" w:hAnsi="Times New Roman" w:cs="Times New Roman"/>
                <w:lang w:val="kk-KZ"/>
              </w:rPr>
              <w:t xml:space="preserve"> – Отырып, секіру.</w:t>
            </w:r>
            <w:r w:rsidRPr="00EC6D42">
              <w:rPr>
                <w:rFonts w:ascii="Times New Roman" w:eastAsia="Calibri" w:hAnsi="Times New Roman" w:cs="Times New Roman"/>
                <w:lang w:val="kk-KZ"/>
              </w:rPr>
              <w:br/>
              <w:t xml:space="preserve"> </w:t>
            </w:r>
            <w:r w:rsidRPr="00EC6D42">
              <w:rPr>
                <w:rFonts w:ascii="Times New Roman" w:eastAsia="Calibri" w:hAnsi="Times New Roman" w:cs="Times New Roman"/>
                <w:b/>
                <w:bCs/>
                <w:lang w:val="kk-KZ"/>
              </w:rPr>
              <w:t>"Бұлт пен жаңбыр"</w:t>
            </w:r>
            <w:r w:rsidRPr="00EC6D42">
              <w:rPr>
                <w:rFonts w:ascii="Times New Roman" w:eastAsia="Calibri" w:hAnsi="Times New Roman" w:cs="Times New Roman"/>
                <w:lang w:val="kk-KZ"/>
              </w:rPr>
              <w:t xml:space="preserve"> – Қолды жоғары көтеріп, алақандармен жаңбыр тамшыларын көрсету.</w:t>
            </w:r>
            <w:r w:rsidRPr="00EC6D42">
              <w:rPr>
                <w:rFonts w:ascii="Times New Roman" w:eastAsia="Calibri" w:hAnsi="Times New Roman" w:cs="Times New Roman"/>
                <w:lang w:val="kk-KZ"/>
              </w:rPr>
              <w:br/>
              <w:t xml:space="preserve"> </w:t>
            </w:r>
            <w:r w:rsidRPr="00EC6D42">
              <w:rPr>
                <w:rFonts w:ascii="Times New Roman" w:eastAsia="Calibri" w:hAnsi="Times New Roman" w:cs="Times New Roman"/>
                <w:b/>
                <w:bCs/>
                <w:lang w:val="kk-KZ"/>
              </w:rPr>
              <w:t>"Көңілді бұғы"</w:t>
            </w:r>
            <w:r w:rsidRPr="00EC6D42">
              <w:rPr>
                <w:rFonts w:ascii="Times New Roman" w:eastAsia="Calibri" w:hAnsi="Times New Roman" w:cs="Times New Roman"/>
                <w:lang w:val="kk-KZ"/>
              </w:rPr>
              <w:t xml:space="preserve"> – Алға-артқа секіру.</w:t>
            </w:r>
          </w:p>
        </w:tc>
        <w:tc>
          <w:tcPr>
            <w:tcW w:w="2693" w:type="dxa"/>
          </w:tcPr>
          <w:p w:rsidR="00100DB7" w:rsidRPr="00EC6D42" w:rsidRDefault="00100DB7" w:rsidP="00100DB7">
            <w:pPr>
              <w:spacing w:after="0" w:line="240" w:lineRule="auto"/>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Таңғы жаттығу  кешені №19</w:t>
            </w:r>
          </w:p>
          <w:p w:rsidR="00100DB7" w:rsidRPr="00EC6D42" w:rsidRDefault="00100DB7" w:rsidP="00100DB7">
            <w:pPr>
              <w:spacing w:after="0" w:line="240" w:lineRule="auto"/>
              <w:rPr>
                <w:rFonts w:ascii="Times New Roman" w:eastAsia="Times New Roman" w:hAnsi="Times New Roman" w:cs="Times New Roman"/>
                <w:b/>
                <w:bCs/>
                <w:lang w:val="kk-KZ" w:eastAsia="ru-RU"/>
              </w:rPr>
            </w:pPr>
            <w:r w:rsidRPr="00EC6D42">
              <w:rPr>
                <w:rFonts w:ascii="Times New Roman" w:eastAsia="Calibri" w:hAnsi="Times New Roman" w:cs="Times New Roman"/>
                <w:b/>
                <w:bCs/>
                <w:lang w:val="kk-KZ"/>
              </w:rPr>
              <w:t>"Жерден жаңғақ теру"</w:t>
            </w:r>
            <w:r w:rsidRPr="00EC6D42">
              <w:rPr>
                <w:rFonts w:ascii="Times New Roman" w:eastAsia="Calibri" w:hAnsi="Times New Roman" w:cs="Times New Roman"/>
                <w:lang w:val="kk-KZ"/>
              </w:rPr>
              <w:t xml:space="preserve"> – Еңкейіп, қолды жоғары көтеру.</w:t>
            </w:r>
            <w:r w:rsidRPr="00EC6D42">
              <w:rPr>
                <w:rFonts w:ascii="Times New Roman" w:eastAsia="Calibri" w:hAnsi="Times New Roman" w:cs="Times New Roman"/>
                <w:lang w:val="kk-KZ"/>
              </w:rPr>
              <w:br/>
              <w:t xml:space="preserve"> </w:t>
            </w:r>
            <w:r w:rsidRPr="00EC6D42">
              <w:rPr>
                <w:rFonts w:ascii="Times New Roman" w:eastAsia="Calibri" w:hAnsi="Times New Roman" w:cs="Times New Roman"/>
                <w:b/>
                <w:bCs/>
                <w:lang w:val="kk-KZ"/>
              </w:rPr>
              <w:t>"Көгершіндер"</w:t>
            </w:r>
            <w:r w:rsidRPr="00EC6D42">
              <w:rPr>
                <w:rFonts w:ascii="Times New Roman" w:eastAsia="Calibri" w:hAnsi="Times New Roman" w:cs="Times New Roman"/>
                <w:lang w:val="kk-KZ"/>
              </w:rPr>
              <w:t xml:space="preserve"> – Қолды екі жаққа созып, айналу.</w:t>
            </w:r>
            <w:r w:rsidRPr="00EC6D42">
              <w:rPr>
                <w:rFonts w:ascii="Times New Roman" w:eastAsia="Calibri" w:hAnsi="Times New Roman" w:cs="Times New Roman"/>
                <w:lang w:val="kk-KZ"/>
              </w:rPr>
              <w:br/>
              <w:t xml:space="preserve"> </w:t>
            </w:r>
            <w:r w:rsidRPr="00EC6D42">
              <w:rPr>
                <w:rFonts w:ascii="Times New Roman" w:eastAsia="Calibri" w:hAnsi="Times New Roman" w:cs="Times New Roman"/>
                <w:b/>
                <w:bCs/>
                <w:lang w:val="kk-KZ"/>
              </w:rPr>
              <w:t>"Су шашу"</w:t>
            </w:r>
            <w:r w:rsidRPr="00EC6D42">
              <w:rPr>
                <w:rFonts w:ascii="Times New Roman" w:eastAsia="Calibri" w:hAnsi="Times New Roman" w:cs="Times New Roman"/>
                <w:lang w:val="kk-KZ"/>
              </w:rPr>
              <w:t xml:space="preserve"> – Қолды айналдырып, су шашу қимылын жасау.</w:t>
            </w:r>
          </w:p>
        </w:tc>
        <w:tc>
          <w:tcPr>
            <w:tcW w:w="2523" w:type="dxa"/>
          </w:tcPr>
          <w:p w:rsidR="00100DB7" w:rsidRPr="00EC6D42" w:rsidRDefault="00100DB7" w:rsidP="00100DB7">
            <w:pPr>
              <w:spacing w:after="0" w:line="240" w:lineRule="auto"/>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Таңғы жаттығу  кешені №20</w:t>
            </w:r>
          </w:p>
          <w:p w:rsidR="00100DB7" w:rsidRPr="00EC6D42" w:rsidRDefault="00100DB7" w:rsidP="00100DB7">
            <w:pPr>
              <w:spacing w:after="0" w:line="240" w:lineRule="auto"/>
              <w:rPr>
                <w:rFonts w:ascii="Times New Roman" w:eastAsia="Calibri" w:hAnsi="Times New Roman" w:cs="Times New Roman"/>
                <w:lang w:val="kk-KZ"/>
              </w:rPr>
            </w:pPr>
            <w:r w:rsidRPr="00EC6D42">
              <w:rPr>
                <w:rFonts w:ascii="Times New Roman" w:eastAsia="Calibri" w:hAnsi="Times New Roman" w:cs="Times New Roman"/>
                <w:b/>
                <w:bCs/>
                <w:lang w:val="kk-KZ"/>
              </w:rPr>
              <w:t>"Қуанышты күн"</w:t>
            </w:r>
            <w:r w:rsidRPr="00EC6D42">
              <w:rPr>
                <w:rFonts w:ascii="Times New Roman" w:eastAsia="Calibri" w:hAnsi="Times New Roman" w:cs="Times New Roman"/>
                <w:lang w:val="kk-KZ"/>
              </w:rPr>
              <w:t xml:space="preserve"> – Қолды екі жаққа созып, күлімсіреу.</w:t>
            </w:r>
            <w:r w:rsidRPr="00EC6D42">
              <w:rPr>
                <w:rFonts w:ascii="Times New Roman" w:eastAsia="Calibri" w:hAnsi="Times New Roman" w:cs="Times New Roman"/>
                <w:lang w:val="kk-KZ"/>
              </w:rPr>
              <w:br/>
              <w:t xml:space="preserve"> </w:t>
            </w:r>
            <w:r w:rsidRPr="00EC6D42">
              <w:rPr>
                <w:rFonts w:ascii="Times New Roman" w:eastAsia="Calibri" w:hAnsi="Times New Roman" w:cs="Times New Roman"/>
                <w:b/>
                <w:bCs/>
                <w:lang w:val="kk-KZ"/>
              </w:rPr>
              <w:t>"Желкенді қайық"</w:t>
            </w:r>
            <w:r w:rsidRPr="00EC6D42">
              <w:rPr>
                <w:rFonts w:ascii="Times New Roman" w:eastAsia="Calibri" w:hAnsi="Times New Roman" w:cs="Times New Roman"/>
                <w:lang w:val="kk-KZ"/>
              </w:rPr>
              <w:t xml:space="preserve"> – Денені оңға-солға еңкейту.</w:t>
            </w:r>
            <w:r w:rsidRPr="00EC6D42">
              <w:rPr>
                <w:rFonts w:ascii="Times New Roman" w:eastAsia="Calibri" w:hAnsi="Times New Roman" w:cs="Times New Roman"/>
                <w:lang w:val="kk-KZ"/>
              </w:rPr>
              <w:br/>
            </w:r>
            <w:r w:rsidRPr="00EC6D42">
              <w:rPr>
                <w:rFonts w:ascii="Times New Roman" w:eastAsia="Calibri" w:hAnsi="Times New Roman" w:cs="Times New Roman"/>
                <w:b/>
                <w:bCs/>
                <w:lang w:val="kk-KZ"/>
              </w:rPr>
              <w:t>"Жылдам балапан"</w:t>
            </w:r>
            <w:r w:rsidRPr="00EC6D42">
              <w:rPr>
                <w:rFonts w:ascii="Times New Roman" w:eastAsia="Calibri" w:hAnsi="Times New Roman" w:cs="Times New Roman"/>
                <w:lang w:val="kk-KZ"/>
              </w:rPr>
              <w:t xml:space="preserve"> – Бір орында жүгіру.</w:t>
            </w:r>
          </w:p>
        </w:tc>
      </w:tr>
      <w:tr w:rsidR="00100DB7" w:rsidRPr="00100DB7" w:rsidTr="000525AC">
        <w:trPr>
          <w:trHeight w:val="552"/>
        </w:trPr>
        <w:tc>
          <w:tcPr>
            <w:tcW w:w="2411" w:type="dxa"/>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Таңғы</w:t>
            </w:r>
            <w:r w:rsidRPr="00100DB7">
              <w:rPr>
                <w:rFonts w:ascii="Times New Roman" w:eastAsia="Times New Roman" w:hAnsi="Times New Roman" w:cs="Times New Roman"/>
                <w:b/>
                <w:spacing w:val="-4"/>
                <w:lang w:val="kk-KZ"/>
              </w:rPr>
              <w:t xml:space="preserve"> </w:t>
            </w:r>
            <w:r w:rsidRPr="00100DB7">
              <w:rPr>
                <w:rFonts w:ascii="Times New Roman" w:eastAsia="Times New Roman" w:hAnsi="Times New Roman" w:cs="Times New Roman"/>
                <w:b/>
                <w:lang w:val="kk-KZ"/>
              </w:rPr>
              <w:t>ас</w:t>
            </w:r>
          </w:p>
        </w:tc>
        <w:tc>
          <w:tcPr>
            <w:tcW w:w="2693" w:type="dxa"/>
          </w:tcPr>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Дұрыс тамақтану мен спорттың байланысы туралы айту.</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val="kk-KZ"/>
              </w:rPr>
              <w:t>(мәдени-гигиеналық дағдылар, өзіне-өзі қызмет ету)</w:t>
            </w:r>
            <w:r w:rsidRPr="00EC6D42">
              <w:rPr>
                <w:rFonts w:ascii="Times New Roman" w:eastAsia="Times New Roman" w:hAnsi="Times New Roman" w:cs="Times New Roman"/>
                <w:lang w:eastAsia="ru-RU"/>
              </w:rPr>
              <w:br/>
              <w:t xml:space="preserve"> .</w:t>
            </w:r>
            <w:r w:rsidRPr="00EC6D42">
              <w:rPr>
                <w:rFonts w:ascii="Times New Roman" w:eastAsia="Times New Roman" w:hAnsi="Times New Roman" w:cs="Times New Roman"/>
                <w:lang w:eastAsia="ru-RU"/>
              </w:rPr>
              <w:br/>
              <w:t xml:space="preserve"> </w:t>
            </w:r>
          </w:p>
        </w:tc>
        <w:tc>
          <w:tcPr>
            <w:tcW w:w="2835" w:type="dxa"/>
          </w:tcPr>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Балаларды тамақ берген тәрбиешіге, аспазшыға алғыс айтуға үйрету.</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val="kk-KZ"/>
              </w:rPr>
              <w:t>(мәдени-гигиеналық дағдылар, өзіне-өзі қызмет ету)</w:t>
            </w:r>
          </w:p>
        </w:tc>
        <w:tc>
          <w:tcPr>
            <w:tcW w:w="2835" w:type="dxa"/>
          </w:tcPr>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"Тамақ ішкеннен кейін не істеу керек?" (ауызды сүрту, қол жуу, үстелді жинау).</w:t>
            </w:r>
            <w:r w:rsidRPr="00EC6D42">
              <w:rPr>
                <w:rFonts w:ascii="Times New Roman" w:eastAsia="Times New Roman" w:hAnsi="Times New Roman" w:cs="Times New Roman"/>
                <w:lang w:eastAsia="ru-RU"/>
              </w:rPr>
              <w:br/>
              <w:t xml:space="preserve"> "Сенің сүйікті асың қандай?" деген сұраққа жауап беру.</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val="kk-KZ"/>
              </w:rPr>
              <w:t>(мәдени-гигиеналық дағдылар, өзіне-өзі қызмет ету)</w:t>
            </w:r>
          </w:p>
        </w:tc>
        <w:tc>
          <w:tcPr>
            <w:tcW w:w="2693" w:type="dxa"/>
          </w:tcPr>
          <w:p w:rsidR="00100DB7" w:rsidRPr="00EC6D42" w:rsidRDefault="00100DB7" w:rsidP="00100DB7">
            <w:pPr>
              <w:autoSpaceDE w:val="0"/>
              <w:autoSpaceDN w:val="0"/>
              <w:adjustRightInd w:val="0"/>
              <w:spacing w:after="0" w:line="240" w:lineRule="auto"/>
              <w:rPr>
                <w:rFonts w:ascii="Times New Roman" w:eastAsia="Calibri" w:hAnsi="Times New Roman" w:cs="Times New Roman"/>
                <w:b/>
                <w:lang w:val="kk-KZ"/>
              </w:rPr>
            </w:pPr>
            <w:r w:rsidRPr="00EC6D42">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100DB7" w:rsidRPr="00EC6D42" w:rsidRDefault="00100DB7" w:rsidP="00100DB7">
            <w:pPr>
              <w:spacing w:after="0" w:line="240" w:lineRule="auto"/>
              <w:rPr>
                <w:rFonts w:ascii="Times New Roman" w:eastAsia="Calibri" w:hAnsi="Times New Roman" w:cs="Times New Roman"/>
                <w:lang w:val="kk-KZ"/>
              </w:rPr>
            </w:pPr>
            <w:r w:rsidRPr="00EC6D42">
              <w:rPr>
                <w:rFonts w:ascii="Times New Roman" w:eastAsia="Times New Roman" w:hAnsi="Times New Roman" w:cs="Times New Roman"/>
                <w:lang w:val="kk-KZ" w:eastAsia="ru-RU"/>
              </w:rPr>
              <w:t>Балаларға:Ас ішкеннен кейін алғыс айтуға үйрету ("Рақмет").</w:t>
            </w:r>
          </w:p>
          <w:p w:rsidR="00100DB7" w:rsidRPr="00EC6D42" w:rsidRDefault="00100DB7" w:rsidP="00100DB7">
            <w:pPr>
              <w:spacing w:after="0" w:line="240" w:lineRule="auto"/>
              <w:rPr>
                <w:rFonts w:ascii="Times New Roman" w:eastAsia="Times New Roman" w:hAnsi="Times New Roman" w:cs="Times New Roman"/>
                <w:lang w:val="kk-KZ" w:eastAsia="ru-RU"/>
              </w:rPr>
            </w:pPr>
            <w:r w:rsidRPr="00EC6D42">
              <w:rPr>
                <w:rFonts w:ascii="Times New Roman" w:eastAsia="Times New Roman" w:hAnsi="Times New Roman" w:cs="Times New Roman"/>
                <w:lang w:val="kk-KZ" w:eastAsia="ru-RU"/>
              </w:rPr>
              <w:t xml:space="preserve">Тамақтан соң қолын сүрту және ыдысын </w:t>
            </w:r>
            <w:r w:rsidRPr="00EC6D42">
              <w:rPr>
                <w:rFonts w:ascii="Times New Roman" w:eastAsia="Times New Roman" w:hAnsi="Times New Roman" w:cs="Times New Roman"/>
                <w:lang w:val="kk-KZ" w:eastAsia="ru-RU"/>
              </w:rPr>
              <w:lastRenderedPageBreak/>
              <w:t>жинастыруға көмектесу.</w:t>
            </w:r>
          </w:p>
          <w:p w:rsidR="00100DB7" w:rsidRPr="00EC6D42" w:rsidRDefault="00100DB7" w:rsidP="00100DB7">
            <w:pPr>
              <w:spacing w:after="0" w:line="259" w:lineRule="auto"/>
              <w:rPr>
                <w:rFonts w:ascii="Times New Roman" w:eastAsia="Calibri" w:hAnsi="Times New Roman" w:cs="Times New Roman"/>
                <w:lang w:val="kk-KZ"/>
              </w:rPr>
            </w:pPr>
            <w:r w:rsidRPr="00EC6D42">
              <w:rPr>
                <w:rFonts w:ascii="Times New Roman" w:eastAsia="Times New Roman" w:hAnsi="Times New Roman" w:cs="Times New Roman"/>
                <w:b/>
                <w:bCs/>
                <w:lang w:val="kk-KZ"/>
              </w:rPr>
              <w:t>(мәдени-гигиеналық дағдылар, өзіне-өзі қызмет ету)</w:t>
            </w:r>
          </w:p>
        </w:tc>
        <w:tc>
          <w:tcPr>
            <w:tcW w:w="2523" w:type="dxa"/>
          </w:tcPr>
          <w:p w:rsidR="00100DB7" w:rsidRPr="00EC6D42" w:rsidRDefault="00100DB7" w:rsidP="00100DB7">
            <w:pPr>
              <w:autoSpaceDE w:val="0"/>
              <w:autoSpaceDN w:val="0"/>
              <w:adjustRightInd w:val="0"/>
              <w:spacing w:after="0" w:line="240" w:lineRule="auto"/>
              <w:rPr>
                <w:rFonts w:ascii="Times New Roman" w:eastAsia="Calibri" w:hAnsi="Times New Roman" w:cs="Times New Roman"/>
                <w:b/>
                <w:lang w:val="kk-KZ"/>
              </w:rPr>
            </w:pPr>
            <w:r w:rsidRPr="00EC6D42">
              <w:rPr>
                <w:rFonts w:ascii="Times New Roman" w:eastAsia="Times New Roman" w:hAnsi="Times New Roman" w:cs="Times New Roman"/>
                <w:lang w:val="kk-KZ" w:eastAsia="ru-RU"/>
              </w:rPr>
              <w:lastRenderedPageBreak/>
              <w:t xml:space="preserve">Балаларды тамақтанар алдында қол жууға үйрету. Әр баланың өз орамалдарымен қолды сүртуін талап ету. </w:t>
            </w:r>
          </w:p>
          <w:p w:rsidR="00100DB7" w:rsidRPr="00EC6D42" w:rsidRDefault="00100DB7" w:rsidP="00100DB7">
            <w:pPr>
              <w:spacing w:after="0" w:line="240" w:lineRule="auto"/>
              <w:rPr>
                <w:rFonts w:ascii="Times New Roman" w:eastAsia="Calibri" w:hAnsi="Times New Roman" w:cs="Times New Roman"/>
                <w:lang w:val="kk-KZ"/>
              </w:rPr>
            </w:pPr>
            <w:r w:rsidRPr="00EC6D42">
              <w:rPr>
                <w:rFonts w:ascii="Times New Roman" w:eastAsia="Times New Roman" w:hAnsi="Times New Roman" w:cs="Times New Roman"/>
                <w:lang w:val="kk-KZ" w:eastAsia="ru-RU"/>
              </w:rPr>
              <w:t>Балаларға:Үстелді таза ұстау.</w:t>
            </w:r>
          </w:p>
          <w:p w:rsidR="00100DB7" w:rsidRPr="00EC6D42" w:rsidRDefault="00100DB7" w:rsidP="00100DB7">
            <w:pPr>
              <w:spacing w:after="0" w:line="240" w:lineRule="auto"/>
              <w:rPr>
                <w:rFonts w:ascii="Times New Roman" w:eastAsia="Times New Roman" w:hAnsi="Times New Roman" w:cs="Times New Roman"/>
                <w:lang w:val="kk-KZ" w:eastAsia="ru-RU"/>
              </w:rPr>
            </w:pPr>
            <w:r w:rsidRPr="00EC6D42">
              <w:rPr>
                <w:rFonts w:ascii="Times New Roman" w:eastAsia="Times New Roman" w:hAnsi="Times New Roman" w:cs="Times New Roman"/>
                <w:lang w:val="kk-KZ" w:eastAsia="ru-RU"/>
              </w:rPr>
              <w:t>Төгіліп қалған тамақты сүртуге көмектесу.</w:t>
            </w:r>
          </w:p>
          <w:p w:rsidR="00100DB7" w:rsidRPr="00EC6D42" w:rsidRDefault="00100DB7" w:rsidP="00100DB7">
            <w:pPr>
              <w:spacing w:after="0" w:line="240" w:lineRule="auto"/>
              <w:rPr>
                <w:rFonts w:ascii="Times New Roman" w:eastAsia="Calibri" w:hAnsi="Times New Roman" w:cs="Times New Roman"/>
                <w:lang w:val="kk-KZ"/>
              </w:rPr>
            </w:pPr>
            <w:r w:rsidRPr="00EC6D42">
              <w:rPr>
                <w:rFonts w:ascii="Times New Roman" w:eastAsia="Calibri" w:hAnsi="Times New Roman" w:cs="Times New Roman"/>
                <w:lang w:val="kk-KZ"/>
              </w:rPr>
              <w:t xml:space="preserve">Балалардан алдарына </w:t>
            </w:r>
            <w:r w:rsidRPr="00EC6D42">
              <w:rPr>
                <w:rFonts w:ascii="Times New Roman" w:eastAsia="Calibri" w:hAnsi="Times New Roman" w:cs="Times New Roman"/>
                <w:lang w:val="kk-KZ"/>
              </w:rPr>
              <w:lastRenderedPageBreak/>
              <w:t xml:space="preserve">қойылған тағамның атын сұрау, дұрыс тамақтану туралы мәлімет беру </w:t>
            </w:r>
          </w:p>
          <w:p w:rsidR="00100DB7" w:rsidRPr="00EC6D42" w:rsidRDefault="00100DB7" w:rsidP="00100DB7">
            <w:pPr>
              <w:spacing w:after="0" w:line="259" w:lineRule="auto"/>
              <w:rPr>
                <w:rFonts w:ascii="Times New Roman" w:eastAsia="Calibri" w:hAnsi="Times New Roman" w:cs="Times New Roman"/>
                <w:lang w:val="kk-KZ"/>
              </w:rPr>
            </w:pPr>
            <w:r w:rsidRPr="00EC6D42">
              <w:rPr>
                <w:rFonts w:ascii="Times New Roman" w:eastAsia="Times New Roman" w:hAnsi="Times New Roman" w:cs="Times New Roman"/>
                <w:b/>
                <w:bCs/>
                <w:lang w:val="kk-KZ"/>
              </w:rPr>
              <w:t>(мәдени-гигиеналық дағдылар, өзіне-өзі қызмет ету)</w:t>
            </w:r>
          </w:p>
        </w:tc>
      </w:tr>
      <w:tr w:rsidR="00100DB7" w:rsidRPr="00100DB7" w:rsidTr="000525AC">
        <w:trPr>
          <w:trHeight w:val="703"/>
        </w:trPr>
        <w:tc>
          <w:tcPr>
            <w:tcW w:w="2411" w:type="dxa"/>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Ұйымдастырылған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 xml:space="preserve">іс-әрекетті өткізуге </w:t>
            </w:r>
          </w:p>
          <w:p w:rsidR="00100DB7" w:rsidRPr="00100DB7" w:rsidRDefault="00100DB7" w:rsidP="00100DB7">
            <w:pPr>
              <w:widowControl w:val="0"/>
              <w:autoSpaceDE w:val="0"/>
              <w:autoSpaceDN w:val="0"/>
              <w:spacing w:after="0" w:line="264"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Дайындық ҰІӘ</w:t>
            </w:r>
          </w:p>
        </w:tc>
        <w:tc>
          <w:tcPr>
            <w:tcW w:w="2693" w:type="dxa"/>
          </w:tcPr>
          <w:p w:rsidR="00100DB7" w:rsidRPr="00EC6D42" w:rsidRDefault="00100DB7" w:rsidP="00100DB7">
            <w:pPr>
              <w:spacing w:after="0" w:line="240" w:lineRule="auto"/>
              <w:ind w:left="37"/>
              <w:outlineLvl w:val="2"/>
              <w:rPr>
                <w:rFonts w:ascii="Calibri" w:eastAsia="Times New Roman" w:hAnsi="Calibri" w:cs="Times New Roman"/>
                <w:b/>
                <w:bCs/>
                <w:lang w:val="kk-KZ" w:eastAsia="ru-RU"/>
              </w:rPr>
            </w:pPr>
            <w:r w:rsidRPr="00EC6D42">
              <w:rPr>
                <w:rFonts w:ascii="Times New Roman" w:eastAsia="Times New Roman" w:hAnsi="Times New Roman" w:cs="Times New Roman"/>
                <w:b/>
                <w:bCs/>
                <w:lang w:val="kk-KZ" w:eastAsia="ru-RU"/>
              </w:rPr>
              <w:t xml:space="preserve">"Жолда жүру ережесі" </w:t>
            </w:r>
          </w:p>
          <w:p w:rsidR="00100DB7" w:rsidRPr="00EC6D42" w:rsidRDefault="00100DB7" w:rsidP="00100DB7">
            <w:pPr>
              <w:spacing w:after="0" w:line="240" w:lineRule="auto"/>
              <w:ind w:left="37"/>
              <w:rPr>
                <w:rFonts w:ascii="Times New Roman" w:eastAsia="Times New Roman" w:hAnsi="Times New Roman" w:cs="Times New Roman"/>
                <w:lang w:val="kk-KZ" w:eastAsia="ru-RU"/>
              </w:rPr>
            </w:pPr>
            <w:r w:rsidRPr="00EC6D42">
              <w:rPr>
                <w:rFonts w:ascii="Times New Roman" w:eastAsia="Times New Roman" w:hAnsi="Times New Roman" w:cs="Times New Roman"/>
                <w:b/>
                <w:bCs/>
                <w:lang w:val="kk-KZ" w:eastAsia="ru-RU"/>
              </w:rPr>
              <w:t>Мақсаты:</w:t>
            </w:r>
            <w:r w:rsidRPr="00EC6D42">
              <w:rPr>
                <w:rFonts w:ascii="Times New Roman" w:eastAsia="Times New Roman" w:hAnsi="Times New Roman" w:cs="Times New Roman"/>
                <w:lang w:val="kk-KZ" w:eastAsia="ru-RU"/>
              </w:rPr>
              <w:t xml:space="preserve"> Балаларды жолда жүру тәртібімен таныстыру.</w:t>
            </w:r>
          </w:p>
          <w:p w:rsidR="00100DB7" w:rsidRPr="00EC6D42" w:rsidRDefault="00100DB7" w:rsidP="00100DB7">
            <w:pPr>
              <w:spacing w:after="0" w:line="240" w:lineRule="auto"/>
              <w:ind w:left="37"/>
              <w:rPr>
                <w:rFonts w:ascii="Times New Roman" w:eastAsia="Times New Roman" w:hAnsi="Times New Roman" w:cs="Times New Roman"/>
                <w:lang w:val="kk-KZ" w:eastAsia="ru-RU"/>
              </w:rPr>
            </w:pPr>
            <w:r w:rsidRPr="00EC6D42">
              <w:rPr>
                <w:rFonts w:ascii="Times New Roman" w:eastAsia="Times New Roman" w:hAnsi="Times New Roman" w:cs="Times New Roman"/>
                <w:b/>
                <w:bCs/>
                <w:lang w:val="kk-KZ" w:eastAsia="ru-RU"/>
              </w:rPr>
              <w:t>Ойын:</w:t>
            </w:r>
            <w:r w:rsidRPr="00EC6D42">
              <w:rPr>
                <w:rFonts w:ascii="Times New Roman" w:eastAsia="Times New Roman" w:hAnsi="Times New Roman" w:cs="Times New Roman"/>
                <w:lang w:val="kk-KZ" w:eastAsia="ru-RU"/>
              </w:rPr>
              <w:t xml:space="preserve"> "Жасыл-жасыл, қызыл-қызыл"</w:t>
            </w:r>
          </w:p>
          <w:p w:rsidR="00100DB7" w:rsidRPr="00EC6D42" w:rsidRDefault="00100DB7" w:rsidP="00100DB7">
            <w:pPr>
              <w:spacing w:after="0" w:line="240" w:lineRule="auto"/>
              <w:ind w:left="37"/>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Балаларға бағдаршамның түстерін көрсетіп, олардың мағынасын түсіндіру.</w:t>
            </w:r>
          </w:p>
          <w:p w:rsidR="00100DB7" w:rsidRPr="00EC6D42" w:rsidRDefault="00100DB7" w:rsidP="00100DB7">
            <w:pPr>
              <w:spacing w:after="0" w:line="240" w:lineRule="auto"/>
              <w:ind w:left="37"/>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Өнегелі минут:</w:t>
            </w:r>
          </w:p>
          <w:p w:rsidR="00100DB7" w:rsidRPr="00EC6D42" w:rsidRDefault="00100DB7" w:rsidP="00100DB7">
            <w:pPr>
              <w:spacing w:after="0" w:line="240" w:lineRule="auto"/>
              <w:ind w:left="37"/>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Жолдан өтерде екі жаққа қарау керек.</w:t>
            </w:r>
          </w:p>
          <w:p w:rsidR="00100DB7" w:rsidRPr="00EC6D42" w:rsidRDefault="00100DB7" w:rsidP="00100DB7">
            <w:pPr>
              <w:spacing w:after="0" w:line="240" w:lineRule="auto"/>
              <w:ind w:left="37"/>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Қызыл – тоқта, жасыл – жүр.</w:t>
            </w:r>
          </w:p>
          <w:p w:rsidR="00100DB7" w:rsidRPr="00EC6D42" w:rsidRDefault="00100DB7" w:rsidP="00100DB7">
            <w:pPr>
              <w:spacing w:after="0" w:line="240" w:lineRule="auto"/>
              <w:ind w:left="37"/>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Қауіпсіздік:</w:t>
            </w:r>
            <w:r w:rsidRPr="00EC6D42">
              <w:rPr>
                <w:rFonts w:ascii="Times New Roman" w:eastAsia="Times New Roman" w:hAnsi="Times New Roman" w:cs="Times New Roman"/>
                <w:lang w:eastAsia="ru-RU"/>
              </w:rPr>
              <w:t xml:space="preserve"> Ата-анасыз жолға шықпау.</w:t>
            </w:r>
          </w:p>
          <w:p w:rsidR="00100DB7" w:rsidRPr="00EC6D42" w:rsidRDefault="00100DB7" w:rsidP="00100DB7">
            <w:pPr>
              <w:spacing w:after="0" w:line="259" w:lineRule="auto"/>
              <w:ind w:left="37"/>
              <w:rPr>
                <w:rFonts w:ascii="Times New Roman" w:eastAsia="Times New Roman" w:hAnsi="Times New Roman" w:cs="Times New Roman"/>
                <w:b/>
                <w:bCs/>
                <w:lang w:eastAsia="ru-RU"/>
              </w:rPr>
            </w:pPr>
          </w:p>
        </w:tc>
        <w:tc>
          <w:tcPr>
            <w:tcW w:w="2835" w:type="dxa"/>
          </w:tcPr>
          <w:p w:rsidR="00100DB7" w:rsidRPr="00EC6D42" w:rsidRDefault="00100DB7" w:rsidP="00100DB7">
            <w:pPr>
              <w:spacing w:after="0" w:line="240" w:lineRule="auto"/>
              <w:ind w:left="37"/>
              <w:outlineLvl w:val="2"/>
              <w:rPr>
                <w:rFonts w:ascii="Calibri" w:eastAsia="Times New Roman" w:hAnsi="Calibri" w:cs="Times New Roman"/>
                <w:b/>
                <w:bCs/>
                <w:lang w:eastAsia="ru-RU"/>
              </w:rPr>
            </w:pPr>
            <w:r w:rsidRPr="00EC6D42">
              <w:rPr>
                <w:rFonts w:ascii="Times New Roman" w:eastAsia="Times New Roman" w:hAnsi="Times New Roman" w:cs="Times New Roman"/>
                <w:b/>
                <w:bCs/>
                <w:lang w:eastAsia="ru-RU"/>
              </w:rPr>
              <w:t xml:space="preserve">"От – дос па, жау ма?" </w:t>
            </w:r>
          </w:p>
          <w:p w:rsidR="00100DB7" w:rsidRPr="00EC6D42" w:rsidRDefault="00100DB7" w:rsidP="00100DB7">
            <w:pPr>
              <w:spacing w:after="0" w:line="240" w:lineRule="auto"/>
              <w:ind w:left="37"/>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Мақсаты:</w:t>
            </w:r>
            <w:r w:rsidRPr="00EC6D42">
              <w:rPr>
                <w:rFonts w:ascii="Times New Roman" w:eastAsia="Times New Roman" w:hAnsi="Times New Roman" w:cs="Times New Roman"/>
                <w:lang w:eastAsia="ru-RU"/>
              </w:rPr>
              <w:t xml:space="preserve"> Балаларға оттың пайдасы мен қауіптілігін түсіндіру.</w:t>
            </w:r>
          </w:p>
          <w:p w:rsidR="00100DB7" w:rsidRPr="00EC6D42" w:rsidRDefault="00100DB7" w:rsidP="00100DB7">
            <w:pPr>
              <w:spacing w:after="0" w:line="240" w:lineRule="auto"/>
              <w:ind w:left="37"/>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Ойын:</w:t>
            </w:r>
            <w:r w:rsidRPr="00EC6D42">
              <w:rPr>
                <w:rFonts w:ascii="Times New Roman" w:eastAsia="Times New Roman" w:hAnsi="Times New Roman" w:cs="Times New Roman"/>
                <w:lang w:eastAsia="ru-RU"/>
              </w:rPr>
              <w:t xml:space="preserve"> "Қауіпті заттарды тап"</w:t>
            </w:r>
          </w:p>
          <w:p w:rsidR="00100DB7" w:rsidRPr="00EC6D42" w:rsidRDefault="00100DB7" w:rsidP="00100DB7">
            <w:pPr>
              <w:spacing w:after="0" w:line="240" w:lineRule="auto"/>
              <w:ind w:left="37"/>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Балаларға түрлі суреттер көрсетіп, қайсысы қауіпті екенін сұрау.</w:t>
            </w:r>
          </w:p>
          <w:p w:rsidR="00100DB7" w:rsidRPr="00EC6D42" w:rsidRDefault="00100DB7" w:rsidP="00100DB7">
            <w:pPr>
              <w:spacing w:after="0" w:line="240" w:lineRule="auto"/>
              <w:ind w:left="37"/>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Өнегелі минут:</w:t>
            </w:r>
          </w:p>
          <w:p w:rsidR="00100DB7" w:rsidRPr="00EC6D42" w:rsidRDefault="00100DB7" w:rsidP="00100DB7">
            <w:pPr>
              <w:spacing w:after="0" w:line="240" w:lineRule="auto"/>
              <w:ind w:left="37"/>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Сіріңке мен оттық – ойыншық емес!</w:t>
            </w:r>
          </w:p>
          <w:p w:rsidR="00100DB7" w:rsidRPr="00EC6D42" w:rsidRDefault="00100DB7" w:rsidP="00100DB7">
            <w:pPr>
              <w:spacing w:after="0" w:line="240" w:lineRule="auto"/>
              <w:ind w:left="37"/>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Пеш пен плитадан алыс тұру керек.</w:t>
            </w:r>
          </w:p>
          <w:p w:rsidR="00100DB7" w:rsidRPr="00EC6D42" w:rsidRDefault="00100DB7" w:rsidP="00100DB7">
            <w:pPr>
              <w:spacing w:after="0" w:line="240" w:lineRule="auto"/>
              <w:ind w:left="37"/>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Қауіпсіздік:</w:t>
            </w:r>
            <w:r w:rsidRPr="00EC6D42">
              <w:rPr>
                <w:rFonts w:ascii="Times New Roman" w:eastAsia="Times New Roman" w:hAnsi="Times New Roman" w:cs="Times New Roman"/>
                <w:lang w:eastAsia="ru-RU"/>
              </w:rPr>
              <w:t xml:space="preserve"> Ересектерсіз отты жақындамау.</w:t>
            </w:r>
          </w:p>
          <w:p w:rsidR="00100DB7" w:rsidRPr="00EC6D42" w:rsidRDefault="00100DB7" w:rsidP="00100DB7">
            <w:pPr>
              <w:spacing w:after="0" w:line="259" w:lineRule="auto"/>
              <w:ind w:left="37"/>
              <w:rPr>
                <w:rFonts w:ascii="Times New Roman" w:eastAsia="Times New Roman" w:hAnsi="Times New Roman" w:cs="Times New Roman"/>
                <w:b/>
                <w:bCs/>
                <w:lang w:eastAsia="ru-RU"/>
              </w:rPr>
            </w:pPr>
          </w:p>
        </w:tc>
        <w:tc>
          <w:tcPr>
            <w:tcW w:w="2835" w:type="dxa"/>
          </w:tcPr>
          <w:p w:rsidR="00100DB7" w:rsidRPr="00EC6D42" w:rsidRDefault="00100DB7" w:rsidP="00100DB7">
            <w:pPr>
              <w:spacing w:after="0" w:line="259" w:lineRule="auto"/>
              <w:ind w:left="37"/>
              <w:rPr>
                <w:rFonts w:ascii="Times New Roman" w:eastAsia="Calibri" w:hAnsi="Times New Roman" w:cs="Times New Roman"/>
                <w:lang w:val="kk-KZ"/>
              </w:rPr>
            </w:pPr>
            <w:r w:rsidRPr="00EC6D42">
              <w:rPr>
                <w:rFonts w:ascii="Times New Roman" w:eastAsia="Calibri" w:hAnsi="Times New Roman" w:cs="Times New Roman"/>
                <w:lang w:val="kk-KZ"/>
              </w:rPr>
              <w:t xml:space="preserve">Ұйымдастырылған іс-әрекетке дайындық жасау, көрнекіліктерді дайындау, видео түсіндірмелер дайындау </w:t>
            </w:r>
          </w:p>
          <w:p w:rsidR="00100DB7" w:rsidRPr="00EC6D42" w:rsidRDefault="00100DB7" w:rsidP="00100DB7">
            <w:pPr>
              <w:keepNext/>
              <w:keepLines/>
              <w:spacing w:after="0" w:line="259" w:lineRule="auto"/>
              <w:ind w:left="37"/>
              <w:outlineLvl w:val="3"/>
              <w:rPr>
                <w:rFonts w:ascii="Times New Roman" w:eastAsia="Times New Roman" w:hAnsi="Times New Roman" w:cs="Times New Roman"/>
                <w:b/>
                <w:i/>
                <w:iCs/>
                <w:lang w:val="kk-KZ"/>
              </w:rPr>
            </w:pPr>
            <w:r w:rsidRPr="00EC6D42">
              <w:rPr>
                <w:rFonts w:ascii="Times New Roman" w:eastAsia="Times New Roman" w:hAnsi="Times New Roman" w:cs="Times New Roman"/>
                <w:b/>
                <w:bCs/>
                <w:lang w:val="kk-KZ" w:eastAsia="ru-RU"/>
              </w:rPr>
              <w:t>"Үнемділікке баулу"</w:t>
            </w:r>
          </w:p>
          <w:p w:rsidR="00100DB7" w:rsidRPr="00EC6D42" w:rsidRDefault="00100DB7" w:rsidP="00100DB7">
            <w:pPr>
              <w:spacing w:after="0" w:line="240" w:lineRule="auto"/>
              <w:ind w:left="37"/>
              <w:rPr>
                <w:rFonts w:ascii="Times New Roman" w:eastAsia="Times New Roman" w:hAnsi="Times New Roman" w:cs="Times New Roman"/>
                <w:lang w:eastAsia="ru-RU"/>
              </w:rPr>
            </w:pPr>
            <w:r w:rsidRPr="00EC6D42">
              <w:rPr>
                <w:rFonts w:ascii="Times New Roman" w:eastAsia="Times New Roman" w:hAnsi="Times New Roman" w:cs="Times New Roman"/>
                <w:b/>
                <w:bCs/>
                <w:lang w:val="kk-KZ" w:eastAsia="ru-RU"/>
              </w:rPr>
              <w:t>Міндеті:</w:t>
            </w:r>
            <w:r w:rsidRPr="00EC6D42">
              <w:rPr>
                <w:rFonts w:ascii="Times New Roman" w:eastAsia="Times New Roman" w:hAnsi="Times New Roman" w:cs="Times New Roman"/>
                <w:lang w:val="kk-KZ" w:eastAsia="ru-RU"/>
              </w:rPr>
              <w:t xml:space="preserve"> Балаларды ресурстарды (су, жарық, қағаз) үнемдеуге үйрету.</w:t>
            </w:r>
            <w:r w:rsidRPr="00EC6D42">
              <w:rPr>
                <w:rFonts w:ascii="Times New Roman" w:eastAsia="Times New Roman" w:hAnsi="Times New Roman" w:cs="Times New Roman"/>
                <w:lang w:val="kk-KZ" w:eastAsia="ru-RU"/>
              </w:rPr>
              <w:br/>
            </w:r>
            <w:r w:rsidRPr="00EC6D42">
              <w:rPr>
                <w:rFonts w:ascii="Times New Roman" w:eastAsia="Times New Roman" w:hAnsi="Times New Roman" w:cs="Times New Roman"/>
                <w:b/>
                <w:bCs/>
                <w:lang w:val="kk-KZ" w:eastAsia="ru-RU"/>
              </w:rPr>
              <w:t>Ойын:</w:t>
            </w:r>
            <w:r w:rsidRPr="00EC6D42">
              <w:rPr>
                <w:rFonts w:ascii="Times New Roman" w:eastAsia="Times New Roman" w:hAnsi="Times New Roman" w:cs="Times New Roman"/>
                <w:lang w:val="kk-KZ" w:eastAsia="ru-RU"/>
              </w:rPr>
              <w:t xml:space="preserve"> </w:t>
            </w:r>
            <w:r w:rsidRPr="00EC6D42">
              <w:rPr>
                <w:rFonts w:ascii="Times New Roman" w:eastAsia="Times New Roman" w:hAnsi="Times New Roman" w:cs="Times New Roman"/>
                <w:b/>
                <w:bCs/>
                <w:lang w:val="kk-KZ" w:eastAsia="ru-RU"/>
              </w:rPr>
              <w:t>"Кранды жап"</w:t>
            </w:r>
            <w:r w:rsidRPr="00EC6D42">
              <w:rPr>
                <w:rFonts w:ascii="Times New Roman" w:eastAsia="Times New Roman" w:hAnsi="Times New Roman" w:cs="Times New Roman"/>
                <w:lang w:val="kk-KZ" w:eastAsia="ru-RU"/>
              </w:rPr>
              <w:br/>
              <w:t>Балаларға судың маңызын түсіндіру. Ойын барысында балалар су құятын ыдыстарды толтырып, қажетсіз жағдайда кранды жабуды үйренеді.</w:t>
            </w:r>
            <w:r w:rsidRPr="00EC6D42">
              <w:rPr>
                <w:rFonts w:ascii="Times New Roman" w:eastAsia="Times New Roman" w:hAnsi="Times New Roman" w:cs="Times New Roman"/>
                <w:lang w:val="kk-KZ" w:eastAsia="ru-RU"/>
              </w:rPr>
              <w:br/>
            </w:r>
            <w:r w:rsidRPr="00EC6D42">
              <w:rPr>
                <w:rFonts w:ascii="Times New Roman" w:eastAsia="Times New Roman" w:hAnsi="Times New Roman" w:cs="Times New Roman"/>
                <w:lang w:eastAsia="ru-RU"/>
              </w:rPr>
              <w:t>Қол жуып болған соң, кранды жабу әрекетін қайталау.</w:t>
            </w:r>
          </w:p>
          <w:p w:rsidR="00100DB7" w:rsidRPr="00EC6D42" w:rsidRDefault="00100DB7" w:rsidP="00100DB7">
            <w:pPr>
              <w:spacing w:after="0" w:line="240" w:lineRule="auto"/>
              <w:ind w:left="37"/>
              <w:rPr>
                <w:rFonts w:ascii="Times New Roman" w:eastAsia="Times New Roman" w:hAnsi="Times New Roman" w:cs="Times New Roman"/>
                <w:b/>
                <w:bCs/>
                <w:lang w:val="kk-KZ" w:eastAsia="ru-RU"/>
              </w:rPr>
            </w:pPr>
          </w:p>
        </w:tc>
        <w:tc>
          <w:tcPr>
            <w:tcW w:w="2693" w:type="dxa"/>
          </w:tcPr>
          <w:p w:rsidR="00100DB7" w:rsidRPr="00EC6D42" w:rsidRDefault="00100DB7" w:rsidP="00100DB7">
            <w:pPr>
              <w:keepNext/>
              <w:keepLines/>
              <w:spacing w:after="0" w:line="259" w:lineRule="auto"/>
              <w:ind w:left="37"/>
              <w:outlineLvl w:val="2"/>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"Өнегелі 15минут: Сыпайылық ережелері"</w:t>
            </w:r>
          </w:p>
          <w:p w:rsidR="00100DB7" w:rsidRPr="00EC6D42" w:rsidRDefault="00100DB7" w:rsidP="00100DB7">
            <w:pPr>
              <w:spacing w:after="0" w:line="240" w:lineRule="auto"/>
              <w:ind w:left="37"/>
              <w:rPr>
                <w:rFonts w:ascii="Times New Roman" w:eastAsia="Times New Roman" w:hAnsi="Times New Roman" w:cs="Times New Roman"/>
                <w:lang w:eastAsia="ru-RU"/>
              </w:rPr>
            </w:pPr>
            <w:r w:rsidRPr="00EC6D42">
              <w:rPr>
                <w:rFonts w:ascii="Times New Roman" w:eastAsia="Times New Roman" w:hAnsi="Times New Roman" w:cs="Times New Roman"/>
                <w:b/>
                <w:bCs/>
                <w:lang w:val="kk-KZ" w:eastAsia="ru-RU"/>
              </w:rPr>
              <w:t>Міндеті:</w:t>
            </w:r>
            <w:r w:rsidRPr="00EC6D42">
              <w:rPr>
                <w:rFonts w:ascii="Times New Roman" w:eastAsia="Times New Roman" w:hAnsi="Times New Roman" w:cs="Times New Roman"/>
                <w:lang w:val="kk-KZ" w:eastAsia="ru-RU"/>
              </w:rPr>
              <w:t xml:space="preserve"> Балаларды «рақмет», «өтінемін», «кешіріңіз» деген сыпайы сөздерді қолдануға үйрету.</w:t>
            </w:r>
            <w:r w:rsidRPr="00EC6D42">
              <w:rPr>
                <w:rFonts w:ascii="Times New Roman" w:eastAsia="Times New Roman" w:hAnsi="Times New Roman" w:cs="Times New Roman"/>
                <w:lang w:val="kk-KZ" w:eastAsia="ru-RU"/>
              </w:rPr>
              <w:br/>
            </w:r>
            <w:r w:rsidRPr="00EC6D42">
              <w:rPr>
                <w:rFonts w:ascii="Times New Roman" w:eastAsia="Times New Roman" w:hAnsi="Times New Roman" w:cs="Times New Roman"/>
                <w:b/>
                <w:bCs/>
                <w:lang w:val="kk-KZ" w:eastAsia="ru-RU"/>
              </w:rPr>
              <w:t>Ойын:</w:t>
            </w:r>
            <w:r w:rsidRPr="00EC6D42">
              <w:rPr>
                <w:rFonts w:ascii="Times New Roman" w:eastAsia="Times New Roman" w:hAnsi="Times New Roman" w:cs="Times New Roman"/>
                <w:lang w:val="kk-KZ" w:eastAsia="ru-RU"/>
              </w:rPr>
              <w:t xml:space="preserve"> </w:t>
            </w:r>
            <w:r w:rsidRPr="00EC6D42">
              <w:rPr>
                <w:rFonts w:ascii="Times New Roman" w:eastAsia="Times New Roman" w:hAnsi="Times New Roman" w:cs="Times New Roman"/>
                <w:b/>
                <w:bCs/>
                <w:lang w:val="kk-KZ" w:eastAsia="ru-RU"/>
              </w:rPr>
              <w:t>"Сиқырлы сөздер"</w:t>
            </w:r>
            <w:r w:rsidRPr="00EC6D42">
              <w:rPr>
                <w:rFonts w:ascii="Times New Roman" w:eastAsia="Times New Roman" w:hAnsi="Times New Roman" w:cs="Times New Roman"/>
                <w:lang w:val="kk-KZ" w:eastAsia="ru-RU"/>
              </w:rPr>
              <w:br/>
              <w:t>Балалар сиқырлы қорапшадан суреттер немесе ойыншықтарды алады. Олар бұл затты алмас бұрын "өтінемін" деп айтуы қажет. Әр бала ойын соңында «рақмет» айтуға дағдыланады.</w:t>
            </w:r>
            <w:r w:rsidRPr="00EC6D42">
              <w:rPr>
                <w:rFonts w:ascii="Times New Roman" w:eastAsia="Times New Roman" w:hAnsi="Times New Roman" w:cs="Times New Roman"/>
                <w:lang w:val="kk-KZ" w:eastAsia="ru-RU"/>
              </w:rPr>
              <w:br/>
            </w:r>
            <w:r w:rsidRPr="00EC6D42">
              <w:rPr>
                <w:rFonts w:ascii="Times New Roman" w:eastAsia="Times New Roman" w:hAnsi="Times New Roman" w:cs="Times New Roman"/>
                <w:lang w:eastAsia="ru-RU"/>
              </w:rPr>
              <w:t>Үйде ата-анасына сыпайы сөздерді айтып көрсету.</w:t>
            </w:r>
          </w:p>
          <w:p w:rsidR="00100DB7" w:rsidRPr="00EC6D42" w:rsidRDefault="00100DB7" w:rsidP="00100DB7">
            <w:pPr>
              <w:spacing w:after="0"/>
              <w:ind w:left="37"/>
              <w:rPr>
                <w:rFonts w:ascii="Times New Roman" w:eastAsia="Times New Roman" w:hAnsi="Times New Roman" w:cs="Times New Roman"/>
                <w:b/>
                <w:bCs/>
                <w:lang w:val="kk-KZ" w:eastAsia="ru-RU"/>
              </w:rPr>
            </w:pPr>
          </w:p>
        </w:tc>
        <w:tc>
          <w:tcPr>
            <w:tcW w:w="2523" w:type="dxa"/>
          </w:tcPr>
          <w:p w:rsidR="00100DB7" w:rsidRPr="00EC6D42" w:rsidRDefault="00100DB7" w:rsidP="00100DB7">
            <w:pPr>
              <w:spacing w:after="0" w:line="259" w:lineRule="auto"/>
              <w:ind w:left="37"/>
              <w:rPr>
                <w:rFonts w:ascii="Times New Roman" w:eastAsia="Calibri" w:hAnsi="Times New Roman" w:cs="Times New Roman"/>
                <w:lang w:val="kk-KZ"/>
              </w:rPr>
            </w:pPr>
            <w:r w:rsidRPr="00EC6D42">
              <w:rPr>
                <w:rFonts w:ascii="Times New Roman" w:eastAsia="Calibri" w:hAnsi="Times New Roman" w:cs="Times New Roman"/>
                <w:lang w:val="kk-KZ"/>
              </w:rPr>
              <w:t>Іс-әрекетке қажетті құралдарды дағдыларға қарай дайындау</w:t>
            </w:r>
          </w:p>
          <w:p w:rsidR="00100DB7" w:rsidRPr="00EC6D42" w:rsidRDefault="00100DB7" w:rsidP="00100DB7">
            <w:pPr>
              <w:keepNext/>
              <w:keepLines/>
              <w:spacing w:after="0" w:line="259" w:lineRule="auto"/>
              <w:ind w:left="37"/>
              <w:outlineLvl w:val="3"/>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Өрт қауіпсіздігі</w:t>
            </w:r>
          </w:p>
          <w:p w:rsidR="00100DB7" w:rsidRPr="00EC6D42" w:rsidRDefault="00100DB7" w:rsidP="00100DB7">
            <w:pPr>
              <w:spacing w:after="0" w:line="240" w:lineRule="auto"/>
              <w:ind w:left="37"/>
              <w:rPr>
                <w:rFonts w:ascii="Times New Roman" w:eastAsia="Times New Roman" w:hAnsi="Times New Roman" w:cs="Times New Roman"/>
                <w:lang w:val="kk-KZ" w:eastAsia="ru-RU"/>
              </w:rPr>
            </w:pPr>
            <w:r w:rsidRPr="00EC6D42">
              <w:rPr>
                <w:rFonts w:ascii="Times New Roman" w:eastAsia="Times New Roman" w:hAnsi="Times New Roman" w:cs="Times New Roman"/>
                <w:lang w:val="kk-KZ" w:eastAsia="ru-RU"/>
              </w:rPr>
              <w:t>Педагог өрттің қаншалықты қауіпті екенін, өртке себеп болатын заттарды (сіріңке, отпен ойнау) түсіндіреді.Балалармен «Өрт шыққанда не істеу керек?» деген сұрақты талқылау.</w:t>
            </w:r>
          </w:p>
          <w:p w:rsidR="00100DB7" w:rsidRPr="00EC6D42" w:rsidRDefault="00100DB7" w:rsidP="00100DB7">
            <w:pPr>
              <w:spacing w:after="0" w:line="240" w:lineRule="auto"/>
              <w:ind w:left="37"/>
              <w:rPr>
                <w:rFonts w:ascii="Times New Roman" w:eastAsia="Times New Roman" w:hAnsi="Times New Roman" w:cs="Times New Roman"/>
                <w:lang w:val="kk-KZ" w:eastAsia="ru-RU"/>
              </w:rPr>
            </w:pPr>
            <w:r w:rsidRPr="00EC6D42">
              <w:rPr>
                <w:rFonts w:ascii="Times New Roman" w:eastAsia="Times New Roman" w:hAnsi="Times New Roman" w:cs="Times New Roman"/>
                <w:lang w:val="kk-KZ" w:eastAsia="ru-RU"/>
              </w:rPr>
              <w:t>Өрт кезінде 101-ге хабарласу қажеттілігін және өрттен қашу жолдарын ойын түрінде көрсету.</w:t>
            </w:r>
          </w:p>
          <w:p w:rsidR="00100DB7" w:rsidRPr="00EC6D42" w:rsidRDefault="00100DB7" w:rsidP="00100DB7">
            <w:pPr>
              <w:spacing w:after="0"/>
              <w:ind w:left="37"/>
              <w:rPr>
                <w:rFonts w:ascii="Times New Roman" w:eastAsia="Times New Roman" w:hAnsi="Times New Roman" w:cs="Times New Roman"/>
                <w:b/>
                <w:bCs/>
                <w:lang w:val="kk-KZ" w:eastAsia="ru-RU"/>
              </w:rPr>
            </w:pPr>
          </w:p>
        </w:tc>
      </w:tr>
      <w:tr w:rsidR="00100DB7" w:rsidRPr="00100DB7" w:rsidTr="000525AC">
        <w:trPr>
          <w:trHeight w:val="1825"/>
        </w:trPr>
        <w:tc>
          <w:tcPr>
            <w:tcW w:w="2411" w:type="dxa"/>
          </w:tcPr>
          <w:p w:rsidR="00100DB7" w:rsidRDefault="00100DB7" w:rsidP="00100DB7">
            <w:pPr>
              <w:widowControl w:val="0"/>
              <w:autoSpaceDE w:val="0"/>
              <w:autoSpaceDN w:val="0"/>
              <w:spacing w:after="0" w:line="264"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Кестеге сәйкес ҰІӘ</w:t>
            </w:r>
          </w:p>
          <w:p w:rsidR="008C062F" w:rsidRPr="00100DB7" w:rsidRDefault="008C062F" w:rsidP="008C062F">
            <w:pPr>
              <w:spacing w:after="0" w:line="240" w:lineRule="auto"/>
              <w:ind w:right="29"/>
              <w:rPr>
                <w:rFonts w:ascii="Times New Roman" w:eastAsia="Times New Roman" w:hAnsi="Times New Roman" w:cs="Times New Roman"/>
                <w:b/>
                <w:lang w:val="kk-KZ"/>
              </w:rPr>
            </w:pPr>
          </w:p>
        </w:tc>
        <w:tc>
          <w:tcPr>
            <w:tcW w:w="2693" w:type="dxa"/>
          </w:tcPr>
          <w:p w:rsidR="00100DB7" w:rsidRPr="00EC6D42" w:rsidRDefault="00100DB7" w:rsidP="00100DB7">
            <w:pPr>
              <w:spacing w:after="0" w:line="240" w:lineRule="auto"/>
              <w:ind w:right="29"/>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Дене тәрбиесі</w:t>
            </w:r>
          </w:p>
          <w:p w:rsidR="00100DB7" w:rsidRPr="00EC6D42" w:rsidRDefault="00100DB7" w:rsidP="00100DB7">
            <w:pPr>
              <w:spacing w:after="0" w:line="240" w:lineRule="auto"/>
              <w:rPr>
                <w:rFonts w:ascii="Times New Roman" w:eastAsia="Times New Roman" w:hAnsi="Times New Roman" w:cs="Times New Roman"/>
                <w:lang w:val="kk-KZ" w:eastAsia="ru-RU"/>
              </w:rPr>
            </w:pPr>
            <w:r w:rsidRPr="00EC6D42">
              <w:rPr>
                <w:rFonts w:ascii="Times New Roman" w:eastAsia="Times New Roman" w:hAnsi="Times New Roman" w:cs="Times New Roman"/>
                <w:b/>
                <w:bCs/>
                <w:lang w:val="kk-KZ" w:eastAsia="ru-RU"/>
              </w:rPr>
              <w:t>Секіру және қашықтыққа секіру</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Негізгі қимылдар:</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 xml:space="preserve">Белгіленген сызықтан ұзындыққа секіру​ </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Қатарынан бірнеше рет секіру​</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lastRenderedPageBreak/>
              <w:t>Ойын:</w:t>
            </w:r>
            <w:r w:rsidRPr="00EC6D42">
              <w:rPr>
                <w:rFonts w:ascii="Times New Roman" w:eastAsia="Times New Roman" w:hAnsi="Times New Roman" w:cs="Times New Roman"/>
                <w:lang w:eastAsia="ru-RU"/>
              </w:rPr>
              <w:t xml:space="preserve"> «Қояндар жарысы»​</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Мақсаты:</w:t>
            </w:r>
            <w:r w:rsidRPr="00EC6D42">
              <w:rPr>
                <w:rFonts w:ascii="Times New Roman" w:eastAsia="Times New Roman" w:hAnsi="Times New Roman" w:cs="Times New Roman"/>
                <w:lang w:eastAsia="ru-RU"/>
              </w:rPr>
              <w:t xml:space="preserve"> Аяқтың бұлшық еттерін нығайту және секіру қабілетін арттыру.​</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Сипаттамасы:</w:t>
            </w:r>
            <w:r w:rsidRPr="00EC6D42">
              <w:rPr>
                <w:rFonts w:ascii="Times New Roman" w:eastAsia="Times New Roman" w:hAnsi="Times New Roman" w:cs="Times New Roman"/>
                <w:lang w:eastAsia="ru-RU"/>
              </w:rPr>
              <w:t xml:space="preserve"> Балалар қояндар сияқты белгіленген қашықтыққа секіреді.</w:t>
            </w:r>
          </w:p>
          <w:p w:rsidR="00100DB7" w:rsidRPr="00EC6D42" w:rsidRDefault="00100DB7" w:rsidP="00100DB7">
            <w:pPr>
              <w:spacing w:after="0" w:line="240" w:lineRule="auto"/>
              <w:ind w:right="29"/>
              <w:rPr>
                <w:rFonts w:ascii="Times New Roman" w:eastAsia="Times New Roman" w:hAnsi="Times New Roman" w:cs="Times New Roman"/>
                <w:b/>
                <w:bCs/>
                <w:lang w:eastAsia="ru-RU"/>
              </w:rPr>
            </w:pPr>
          </w:p>
          <w:p w:rsidR="00100DB7" w:rsidRPr="00EC6D42" w:rsidRDefault="00100DB7" w:rsidP="00100DB7">
            <w:pPr>
              <w:spacing w:after="0" w:line="240" w:lineRule="auto"/>
              <w:ind w:right="29"/>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(Физикалық дағдыны қалыптастыру )</w:t>
            </w:r>
          </w:p>
          <w:p w:rsidR="00EC6D42" w:rsidRPr="00EC6D42" w:rsidRDefault="00EC6D42" w:rsidP="00EC6D42">
            <w:pPr>
              <w:spacing w:after="0" w:line="240" w:lineRule="auto"/>
              <w:rPr>
                <w:rFonts w:ascii="Times New Roman" w:eastAsia="Times New Roman" w:hAnsi="Times New Roman" w:cs="Times New Roman"/>
                <w:b/>
                <w:bCs/>
                <w:lang w:val="kk-KZ" w:eastAsia="ru-RU"/>
              </w:rPr>
            </w:pPr>
          </w:p>
          <w:p w:rsidR="00EC6D42" w:rsidRPr="00EC6D42" w:rsidRDefault="00EC6D42" w:rsidP="00EC6D42">
            <w:pPr>
              <w:spacing w:after="0" w:line="240" w:lineRule="auto"/>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Музыка</w:t>
            </w:r>
          </w:p>
          <w:p w:rsidR="00EC6D42" w:rsidRPr="00EC6D42" w:rsidRDefault="00EC6D42" w:rsidP="00EC6D42">
            <w:pPr>
              <w:spacing w:after="0" w:line="240" w:lineRule="auto"/>
              <w:outlineLvl w:val="3"/>
              <w:rPr>
                <w:rFonts w:ascii="Times New Roman" w:eastAsia="Times New Roman" w:hAnsi="Times New Roman" w:cs="Times New Roman"/>
                <w:b/>
                <w:bCs/>
                <w:lang w:eastAsia="ru-RU"/>
              </w:rPr>
            </w:pPr>
            <w:r w:rsidRPr="00EC6D42">
              <w:rPr>
                <w:rFonts w:ascii="Times New Roman" w:eastAsia="Times New Roman" w:hAnsi="Times New Roman" w:cs="Times New Roman"/>
                <w:b/>
                <w:bCs/>
                <w:lang w:eastAsia="ru-RU"/>
              </w:rPr>
              <w:t>"</w:t>
            </w:r>
            <w:r w:rsidRPr="00EC6D42">
              <w:rPr>
                <w:rFonts w:ascii="Times New Roman" w:eastAsia="Times New Roman" w:hAnsi="Times New Roman" w:cs="Times New Roman"/>
                <w:b/>
                <w:bCs/>
                <w:lang w:val="kk-KZ" w:eastAsia="ru-RU"/>
              </w:rPr>
              <w:t>Көктемгі</w:t>
            </w:r>
            <w:r w:rsidRPr="00EC6D42">
              <w:rPr>
                <w:rFonts w:ascii="Times New Roman" w:eastAsia="Times New Roman" w:hAnsi="Times New Roman" w:cs="Times New Roman"/>
                <w:b/>
                <w:bCs/>
                <w:lang w:eastAsia="ru-RU"/>
              </w:rPr>
              <w:t xml:space="preserve"> көңіл-күй"</w:t>
            </w:r>
          </w:p>
          <w:p w:rsidR="00EC6D42" w:rsidRPr="00EC6D42" w:rsidRDefault="00EC6D42" w:rsidP="00EC6D42">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Музыка тыңдау:</w:t>
            </w:r>
            <w:r w:rsidRPr="00EC6D42">
              <w:rPr>
                <w:rFonts w:ascii="Times New Roman" w:eastAsia="Times New Roman" w:hAnsi="Times New Roman" w:cs="Times New Roman"/>
                <w:lang w:eastAsia="ru-RU"/>
              </w:rPr>
              <w:t xml:space="preserve"> "</w:t>
            </w:r>
            <w:r w:rsidRPr="00EC6D42">
              <w:rPr>
                <w:rFonts w:ascii="Times New Roman" w:eastAsia="Times New Roman" w:hAnsi="Times New Roman" w:cs="Times New Roman"/>
                <w:lang w:val="kk-KZ" w:eastAsia="ru-RU"/>
              </w:rPr>
              <w:t>Қошақаным</w:t>
            </w:r>
            <w:r w:rsidRPr="00EC6D42">
              <w:rPr>
                <w:rFonts w:ascii="Times New Roman" w:eastAsia="Times New Roman" w:hAnsi="Times New Roman" w:cs="Times New Roman"/>
                <w:lang w:eastAsia="ru-RU"/>
              </w:rPr>
              <w:t>" әні.</w:t>
            </w:r>
          </w:p>
          <w:p w:rsidR="00EC6D42" w:rsidRPr="00EC6D42" w:rsidRDefault="00EC6D42" w:rsidP="00EC6D42">
            <w:pPr>
              <w:spacing w:after="0" w:line="240" w:lineRule="auto"/>
              <w:rPr>
                <w:rFonts w:ascii="Times New Roman" w:eastAsia="Times New Roman" w:hAnsi="Times New Roman" w:cs="Times New Roman"/>
                <w:lang w:val="kk-KZ" w:eastAsia="ru-RU"/>
              </w:rPr>
            </w:pPr>
            <w:r w:rsidRPr="00EC6D42">
              <w:rPr>
                <w:rFonts w:ascii="Times New Roman" w:eastAsia="Times New Roman" w:hAnsi="Times New Roman" w:cs="Times New Roman"/>
                <w:b/>
                <w:bCs/>
                <w:lang w:eastAsia="ru-RU"/>
              </w:rPr>
              <w:t>Қимыл-қозғалыс:</w:t>
            </w:r>
            <w:r w:rsidRPr="00EC6D42">
              <w:rPr>
                <w:rFonts w:ascii="Times New Roman" w:eastAsia="Times New Roman" w:hAnsi="Times New Roman" w:cs="Times New Roman"/>
                <w:lang w:eastAsia="ru-RU"/>
              </w:rPr>
              <w:t xml:space="preserve"> </w:t>
            </w:r>
            <w:r w:rsidRPr="00EC6D42">
              <w:rPr>
                <w:rFonts w:ascii="Times New Roman" w:eastAsia="Times New Roman" w:hAnsi="Times New Roman" w:cs="Times New Roman"/>
                <w:lang w:val="kk-KZ" w:eastAsia="ru-RU"/>
              </w:rPr>
              <w:t>Қошақан</w:t>
            </w:r>
            <w:r w:rsidRPr="00EC6D42">
              <w:rPr>
                <w:rFonts w:ascii="Times New Roman" w:eastAsia="Times New Roman" w:hAnsi="Times New Roman" w:cs="Times New Roman"/>
                <w:lang w:eastAsia="ru-RU"/>
              </w:rPr>
              <w:t xml:space="preserve"> ж</w:t>
            </w:r>
            <w:r w:rsidRPr="00EC6D42">
              <w:rPr>
                <w:rFonts w:ascii="Times New Roman" w:eastAsia="Times New Roman" w:hAnsi="Times New Roman" w:cs="Times New Roman"/>
                <w:lang w:val="kk-KZ" w:eastAsia="ru-RU"/>
              </w:rPr>
              <w:t>үрісін</w:t>
            </w:r>
            <w:r w:rsidRPr="00EC6D42">
              <w:rPr>
                <w:rFonts w:ascii="Times New Roman" w:eastAsia="Times New Roman" w:hAnsi="Times New Roman" w:cs="Times New Roman"/>
                <w:lang w:eastAsia="ru-RU"/>
              </w:rPr>
              <w:t>, қимылдармен көрсету</w:t>
            </w:r>
            <w:r w:rsidRPr="00EC6D42">
              <w:rPr>
                <w:rFonts w:ascii="Times New Roman" w:eastAsia="Times New Roman" w:hAnsi="Times New Roman" w:cs="Times New Roman"/>
                <w:lang w:val="kk-KZ" w:eastAsia="ru-RU"/>
              </w:rPr>
              <w:t>.</w:t>
            </w:r>
          </w:p>
          <w:p w:rsidR="00EC6D42" w:rsidRPr="00EC6D42" w:rsidRDefault="00EC6D42" w:rsidP="00EC6D42">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Музыкалық ойын:</w:t>
            </w:r>
            <w:r w:rsidRPr="00EC6D42">
              <w:rPr>
                <w:rFonts w:ascii="Times New Roman" w:eastAsia="Times New Roman" w:hAnsi="Times New Roman" w:cs="Times New Roman"/>
                <w:lang w:eastAsia="ru-RU"/>
              </w:rPr>
              <w:t xml:space="preserve"> «Қар лақтыру» (жұмсақ шарларды бір-біріне лақтыру).</w:t>
            </w:r>
          </w:p>
          <w:p w:rsidR="00EC6D42" w:rsidRPr="00EC6D42" w:rsidRDefault="00EC6D42" w:rsidP="00EC6D42">
            <w:pPr>
              <w:spacing w:after="0" w:line="240" w:lineRule="auto"/>
              <w:rPr>
                <w:rFonts w:ascii="Times New Roman" w:eastAsia="Times New Roman" w:hAnsi="Times New Roman" w:cs="Times New Roman"/>
                <w:b/>
                <w:bCs/>
                <w:lang w:eastAsia="ru-RU"/>
              </w:rPr>
            </w:pPr>
          </w:p>
          <w:p w:rsidR="00EC6D42" w:rsidRPr="00EC6D42" w:rsidRDefault="00EC6D42" w:rsidP="00EC6D42">
            <w:pPr>
              <w:spacing w:after="0" w:line="240" w:lineRule="auto"/>
              <w:rPr>
                <w:rFonts w:ascii="Times New Roman" w:eastAsia="SimSun" w:hAnsi="Times New Roman" w:cs="Times New Roman"/>
                <w:lang w:val="kk-KZ" w:eastAsia="zh-CN"/>
              </w:rPr>
            </w:pPr>
            <w:r w:rsidRPr="00EC6D42">
              <w:rPr>
                <w:rFonts w:ascii="Times New Roman" w:eastAsia="Calibri" w:hAnsi="Times New Roman" w:cs="Times New Roman"/>
                <w:b/>
                <w:lang w:val="kk-KZ" w:eastAsia="ru-RU"/>
              </w:rPr>
              <w:t>(музыка –шығармашылық әрекет)</w:t>
            </w:r>
          </w:p>
          <w:p w:rsidR="00100DB7" w:rsidRPr="00EC6D42" w:rsidRDefault="00100DB7" w:rsidP="00100DB7">
            <w:pPr>
              <w:spacing w:after="0" w:line="240" w:lineRule="auto"/>
              <w:ind w:right="29"/>
              <w:outlineLvl w:val="3"/>
              <w:rPr>
                <w:rFonts w:ascii="Times New Roman" w:eastAsia="Times New Roman" w:hAnsi="Times New Roman" w:cs="Times New Roman"/>
                <w:lang w:val="kk-KZ"/>
              </w:rPr>
            </w:pPr>
          </w:p>
        </w:tc>
        <w:tc>
          <w:tcPr>
            <w:tcW w:w="2835" w:type="dxa"/>
          </w:tcPr>
          <w:p w:rsidR="008C062F" w:rsidRPr="00EC6D42" w:rsidRDefault="008C062F" w:rsidP="008C062F">
            <w:pPr>
              <w:spacing w:after="0" w:line="240" w:lineRule="auto"/>
              <w:ind w:right="29"/>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lastRenderedPageBreak/>
              <w:t>Қазақ тілі</w:t>
            </w:r>
          </w:p>
          <w:p w:rsidR="008C062F" w:rsidRPr="00EC6D42" w:rsidRDefault="008C062F" w:rsidP="008C062F">
            <w:pPr>
              <w:spacing w:after="0" w:line="240" w:lineRule="auto"/>
              <w:outlineLvl w:val="2"/>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"Сыпайы сөздер әлемі"</w:t>
            </w:r>
          </w:p>
          <w:p w:rsidR="008C062F" w:rsidRPr="00EC6D42" w:rsidRDefault="008C062F" w:rsidP="008C062F">
            <w:pPr>
              <w:spacing w:after="0" w:line="240" w:lineRule="auto"/>
              <w:rPr>
                <w:rFonts w:ascii="Times New Roman" w:eastAsia="Times New Roman" w:hAnsi="Times New Roman" w:cs="Times New Roman"/>
                <w:lang w:val="kk-KZ" w:eastAsia="ru-RU"/>
              </w:rPr>
            </w:pPr>
            <w:r w:rsidRPr="00EC6D42">
              <w:rPr>
                <w:rFonts w:ascii="Times New Roman" w:eastAsia="Times New Roman" w:hAnsi="Times New Roman" w:cs="Times New Roman"/>
                <w:b/>
                <w:bCs/>
                <w:lang w:val="kk-KZ" w:eastAsia="ru-RU"/>
              </w:rPr>
              <w:t>Мақсаты:</w:t>
            </w:r>
            <w:r w:rsidRPr="00EC6D42">
              <w:rPr>
                <w:rFonts w:ascii="Times New Roman" w:eastAsia="Times New Roman" w:hAnsi="Times New Roman" w:cs="Times New Roman"/>
                <w:lang w:val="kk-KZ" w:eastAsia="ru-RU"/>
              </w:rPr>
              <w:t xml:space="preserve"> Балаларды сәлемдесуде өтініш айтуға және ризашылығын білдіруге үйрету.</w:t>
            </w:r>
          </w:p>
          <w:p w:rsidR="008C062F" w:rsidRPr="00EC6D42" w:rsidRDefault="008C062F" w:rsidP="008C062F">
            <w:pPr>
              <w:spacing w:after="0" w:line="240" w:lineRule="auto"/>
              <w:rPr>
                <w:rFonts w:ascii="Times New Roman" w:eastAsia="Times New Roman" w:hAnsi="Times New Roman" w:cs="Times New Roman"/>
                <w:lang w:val="kk-KZ" w:eastAsia="ru-RU"/>
              </w:rPr>
            </w:pPr>
            <w:r w:rsidRPr="00EC6D42">
              <w:rPr>
                <w:rFonts w:ascii="Times New Roman" w:eastAsia="Times New Roman" w:hAnsi="Times New Roman" w:cs="Times New Roman"/>
                <w:b/>
                <w:bCs/>
                <w:lang w:val="kk-KZ" w:eastAsia="ru-RU"/>
              </w:rPr>
              <w:t>Сәлемдесу ойыны:</w:t>
            </w:r>
            <w:r w:rsidRPr="00EC6D42">
              <w:rPr>
                <w:rFonts w:ascii="Times New Roman" w:eastAsia="Times New Roman" w:hAnsi="Times New Roman" w:cs="Times New Roman"/>
                <w:lang w:val="kk-KZ" w:eastAsia="ru-RU"/>
              </w:rPr>
              <w:t xml:space="preserve"> "Сәлем, достым!" (балалар </w:t>
            </w:r>
            <w:r w:rsidRPr="00EC6D42">
              <w:rPr>
                <w:rFonts w:ascii="Times New Roman" w:eastAsia="Times New Roman" w:hAnsi="Times New Roman" w:cs="Times New Roman"/>
                <w:lang w:val="kk-KZ" w:eastAsia="ru-RU"/>
              </w:rPr>
              <w:lastRenderedPageBreak/>
              <w:t>шеңберге тұрып, әртүрлі сәлемдесу сөздерін айтады).</w:t>
            </w:r>
          </w:p>
          <w:p w:rsidR="008C062F" w:rsidRPr="00EC6D42" w:rsidRDefault="008C062F" w:rsidP="008C062F">
            <w:pPr>
              <w:spacing w:after="0" w:line="240" w:lineRule="auto"/>
              <w:rPr>
                <w:rFonts w:ascii="Times New Roman" w:eastAsia="Times New Roman" w:hAnsi="Times New Roman" w:cs="Times New Roman"/>
                <w:lang w:val="kk-KZ" w:eastAsia="ru-RU"/>
              </w:rPr>
            </w:pPr>
            <w:r w:rsidRPr="00EC6D42">
              <w:rPr>
                <w:rFonts w:ascii="Times New Roman" w:eastAsia="Times New Roman" w:hAnsi="Times New Roman" w:cs="Times New Roman"/>
                <w:b/>
                <w:bCs/>
                <w:lang w:val="kk-KZ" w:eastAsia="ru-RU"/>
              </w:rPr>
              <w:t>Тақпақ:</w:t>
            </w:r>
            <w:r w:rsidRPr="00EC6D42">
              <w:rPr>
                <w:rFonts w:ascii="Times New Roman" w:eastAsia="Times New Roman" w:hAnsi="Times New Roman" w:cs="Times New Roman"/>
                <w:lang w:val="kk-KZ" w:eastAsia="ru-RU"/>
              </w:rPr>
              <w:br/>
            </w:r>
            <w:r w:rsidRPr="00EC6D42">
              <w:rPr>
                <w:rFonts w:ascii="Times New Roman" w:eastAsia="Times New Roman" w:hAnsi="Times New Roman" w:cs="Times New Roman"/>
                <w:i/>
                <w:iCs/>
                <w:lang w:val="kk-KZ" w:eastAsia="ru-RU"/>
              </w:rPr>
              <w:t>Сәлем, сәлем, күн нұры,</w:t>
            </w:r>
            <w:r w:rsidRPr="00EC6D42">
              <w:rPr>
                <w:rFonts w:ascii="Times New Roman" w:eastAsia="Times New Roman" w:hAnsi="Times New Roman" w:cs="Times New Roman"/>
                <w:lang w:val="kk-KZ" w:eastAsia="ru-RU"/>
              </w:rPr>
              <w:br/>
            </w:r>
            <w:r w:rsidRPr="00EC6D42">
              <w:rPr>
                <w:rFonts w:ascii="Times New Roman" w:eastAsia="Times New Roman" w:hAnsi="Times New Roman" w:cs="Times New Roman"/>
                <w:i/>
                <w:iCs/>
                <w:lang w:val="kk-KZ" w:eastAsia="ru-RU"/>
              </w:rPr>
              <w:t>Сәлем, сәлем, гүлдерім!</w:t>
            </w:r>
            <w:r w:rsidRPr="00EC6D42">
              <w:rPr>
                <w:rFonts w:ascii="Times New Roman" w:eastAsia="Times New Roman" w:hAnsi="Times New Roman" w:cs="Times New Roman"/>
                <w:lang w:val="kk-KZ" w:eastAsia="ru-RU"/>
              </w:rPr>
              <w:br/>
            </w:r>
            <w:r w:rsidRPr="00EC6D42">
              <w:rPr>
                <w:rFonts w:ascii="Times New Roman" w:eastAsia="Times New Roman" w:hAnsi="Times New Roman" w:cs="Times New Roman"/>
                <w:i/>
                <w:iCs/>
                <w:lang w:val="kk-KZ" w:eastAsia="ru-RU"/>
              </w:rPr>
              <w:t>Сәлем, сәлем, достарым,</w:t>
            </w:r>
            <w:r w:rsidRPr="00EC6D42">
              <w:rPr>
                <w:rFonts w:ascii="Times New Roman" w:eastAsia="Times New Roman" w:hAnsi="Times New Roman" w:cs="Times New Roman"/>
                <w:lang w:val="kk-KZ" w:eastAsia="ru-RU"/>
              </w:rPr>
              <w:br/>
            </w:r>
            <w:r w:rsidRPr="00EC6D42">
              <w:rPr>
                <w:rFonts w:ascii="Times New Roman" w:eastAsia="Times New Roman" w:hAnsi="Times New Roman" w:cs="Times New Roman"/>
                <w:i/>
                <w:iCs/>
                <w:lang w:val="kk-KZ" w:eastAsia="ru-RU"/>
              </w:rPr>
              <w:t>Күліп жүрсін жүздерің!</w:t>
            </w:r>
          </w:p>
          <w:p w:rsidR="008C062F" w:rsidRPr="00EC6D42" w:rsidRDefault="008C062F" w:rsidP="008C062F">
            <w:pPr>
              <w:spacing w:after="0" w:line="240" w:lineRule="auto"/>
              <w:rPr>
                <w:rFonts w:ascii="Times New Roman" w:eastAsia="Times New Roman" w:hAnsi="Times New Roman" w:cs="Times New Roman"/>
                <w:lang w:val="kk-KZ" w:eastAsia="ru-RU"/>
              </w:rPr>
            </w:pPr>
            <w:r w:rsidRPr="00EC6D42">
              <w:rPr>
                <w:rFonts w:ascii="Times New Roman" w:eastAsia="Times New Roman" w:hAnsi="Times New Roman" w:cs="Times New Roman"/>
                <w:b/>
                <w:bCs/>
                <w:lang w:val="kk-KZ" w:eastAsia="ru-RU"/>
              </w:rPr>
              <w:t>Ситуациялық ойын:</w:t>
            </w:r>
            <w:r w:rsidRPr="00EC6D42">
              <w:rPr>
                <w:rFonts w:ascii="Times New Roman" w:eastAsia="Times New Roman" w:hAnsi="Times New Roman" w:cs="Times New Roman"/>
                <w:lang w:val="kk-KZ" w:eastAsia="ru-RU"/>
              </w:rPr>
              <w:t xml:space="preserve"> "Сыпайы болайық" (балалар қуыршаққа "рахмет", "өтінемін", "кешіріңіз" сөздерін айтады).</w:t>
            </w:r>
          </w:p>
          <w:p w:rsidR="008C062F" w:rsidRPr="00EC6D42" w:rsidRDefault="008C062F" w:rsidP="008C062F">
            <w:pPr>
              <w:spacing w:after="0" w:line="240" w:lineRule="auto"/>
              <w:ind w:right="29"/>
              <w:rPr>
                <w:rFonts w:ascii="Times New Roman" w:eastAsia="Times New Roman" w:hAnsi="Times New Roman" w:cs="Times New Roman"/>
                <w:b/>
                <w:bCs/>
                <w:lang w:val="kk-KZ" w:eastAsia="ru-RU"/>
              </w:rPr>
            </w:pPr>
          </w:p>
          <w:p w:rsidR="008C062F" w:rsidRPr="00EC6D42" w:rsidRDefault="008C062F" w:rsidP="008C062F">
            <w:pPr>
              <w:spacing w:after="0" w:line="240" w:lineRule="auto"/>
              <w:ind w:right="29"/>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(Коммуникативтік дағдыны қалыптастыру)</w:t>
            </w:r>
          </w:p>
          <w:p w:rsidR="00100DB7" w:rsidRPr="00EC6D42" w:rsidRDefault="00100DB7" w:rsidP="008C062F">
            <w:pPr>
              <w:spacing w:after="0" w:line="240" w:lineRule="auto"/>
              <w:ind w:right="29"/>
              <w:rPr>
                <w:rFonts w:ascii="Times New Roman" w:eastAsia="Times New Roman" w:hAnsi="Times New Roman" w:cs="Times New Roman"/>
                <w:bCs/>
                <w:lang w:val="kk-KZ" w:eastAsia="ru-RU"/>
              </w:rPr>
            </w:pPr>
          </w:p>
        </w:tc>
        <w:tc>
          <w:tcPr>
            <w:tcW w:w="2835" w:type="dxa"/>
          </w:tcPr>
          <w:p w:rsidR="008C062F" w:rsidRPr="00EC6D42" w:rsidRDefault="008C062F" w:rsidP="008C062F">
            <w:pPr>
              <w:spacing w:after="0" w:line="240" w:lineRule="auto"/>
              <w:ind w:right="29"/>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lastRenderedPageBreak/>
              <w:t>Дене тәрбиесі</w:t>
            </w:r>
          </w:p>
          <w:p w:rsidR="008C062F" w:rsidRPr="00EC6D42" w:rsidRDefault="008C062F" w:rsidP="008C062F">
            <w:pPr>
              <w:spacing w:after="0" w:line="240" w:lineRule="auto"/>
              <w:rPr>
                <w:rFonts w:ascii="Times New Roman" w:eastAsia="Times New Roman" w:hAnsi="Times New Roman" w:cs="Times New Roman"/>
                <w:lang w:val="kk-KZ" w:eastAsia="ru-RU"/>
              </w:rPr>
            </w:pPr>
            <w:r w:rsidRPr="00EC6D42">
              <w:rPr>
                <w:rFonts w:ascii="Times New Roman" w:eastAsia="Times New Roman" w:hAnsi="Times New Roman" w:cs="Times New Roman"/>
                <w:b/>
                <w:bCs/>
                <w:lang w:val="kk-KZ" w:eastAsia="ru-RU"/>
              </w:rPr>
              <w:t>Жүгіру және бағыт өзгерту</w:t>
            </w:r>
          </w:p>
          <w:p w:rsidR="008C062F" w:rsidRPr="00EC6D42" w:rsidRDefault="008C062F" w:rsidP="008C062F">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Негізгі қимылдар:</w:t>
            </w:r>
          </w:p>
          <w:p w:rsidR="008C062F" w:rsidRPr="00EC6D42" w:rsidRDefault="008C062F" w:rsidP="008C062F">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Белгі бойынша жүгіру​</w:t>
            </w:r>
          </w:p>
          <w:p w:rsidR="008C062F" w:rsidRPr="00EC6D42" w:rsidRDefault="008C062F" w:rsidP="008C062F">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Жүгіру барысында бағытты өзгерту​</w:t>
            </w:r>
          </w:p>
          <w:p w:rsidR="008C062F" w:rsidRPr="00EC6D42" w:rsidRDefault="008C062F" w:rsidP="008C062F">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Ойын:</w:t>
            </w:r>
            <w:r w:rsidRPr="00EC6D42">
              <w:rPr>
                <w:rFonts w:ascii="Times New Roman" w:eastAsia="Times New Roman" w:hAnsi="Times New Roman" w:cs="Times New Roman"/>
                <w:lang w:eastAsia="ru-RU"/>
              </w:rPr>
              <w:t xml:space="preserve"> «Кім жылдам?»​</w:t>
            </w:r>
          </w:p>
          <w:p w:rsidR="008C062F" w:rsidRPr="00EC6D42" w:rsidRDefault="008C062F" w:rsidP="008C062F">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lastRenderedPageBreak/>
              <w:t>Мақсаты:</w:t>
            </w:r>
            <w:r w:rsidRPr="00EC6D42">
              <w:rPr>
                <w:rFonts w:ascii="Times New Roman" w:eastAsia="Times New Roman" w:hAnsi="Times New Roman" w:cs="Times New Roman"/>
                <w:lang w:eastAsia="ru-RU"/>
              </w:rPr>
              <w:t xml:space="preserve"> Жылдамдық пен ептілікті арттыру.​</w:t>
            </w:r>
          </w:p>
          <w:p w:rsidR="008C062F" w:rsidRPr="00EC6D42" w:rsidRDefault="008C062F" w:rsidP="008C062F">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Сипаттамасы:</w:t>
            </w:r>
            <w:r w:rsidRPr="00EC6D42">
              <w:rPr>
                <w:rFonts w:ascii="Times New Roman" w:eastAsia="Times New Roman" w:hAnsi="Times New Roman" w:cs="Times New Roman"/>
                <w:lang w:eastAsia="ru-RU"/>
              </w:rPr>
              <w:t xml:space="preserve"> Балалар белгі бойынша жүгіреді және тәрбиешінің нұсқауымен бағыттарын өзгертеді.</w:t>
            </w:r>
          </w:p>
          <w:p w:rsidR="008C062F" w:rsidRPr="00EC6D42" w:rsidRDefault="008C062F" w:rsidP="008C062F">
            <w:pPr>
              <w:spacing w:after="0" w:line="240" w:lineRule="auto"/>
              <w:ind w:right="29"/>
              <w:rPr>
                <w:rFonts w:ascii="Times New Roman" w:eastAsia="Times New Roman" w:hAnsi="Times New Roman" w:cs="Times New Roman"/>
                <w:b/>
                <w:bCs/>
                <w:lang w:eastAsia="ru-RU"/>
              </w:rPr>
            </w:pPr>
          </w:p>
          <w:p w:rsidR="008C062F" w:rsidRPr="00EC6D42" w:rsidRDefault="008C062F" w:rsidP="008C062F">
            <w:pPr>
              <w:spacing w:after="0" w:line="240" w:lineRule="auto"/>
              <w:ind w:right="29"/>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(Физикалық дағдыны қалыптастыру )</w:t>
            </w:r>
          </w:p>
          <w:p w:rsidR="00100DB7" w:rsidRPr="00EC6D42" w:rsidRDefault="00100DB7" w:rsidP="008C062F">
            <w:pPr>
              <w:spacing w:after="0" w:line="240" w:lineRule="auto"/>
              <w:ind w:right="29"/>
              <w:rPr>
                <w:rFonts w:ascii="Times New Roman" w:eastAsia="Times New Roman" w:hAnsi="Times New Roman" w:cs="Times New Roman"/>
                <w:b/>
                <w:bCs/>
                <w:lang w:val="kk-KZ" w:eastAsia="ru-RU"/>
              </w:rPr>
            </w:pPr>
          </w:p>
        </w:tc>
        <w:tc>
          <w:tcPr>
            <w:tcW w:w="2693" w:type="dxa"/>
          </w:tcPr>
          <w:p w:rsidR="008C062F" w:rsidRPr="00EC6D42" w:rsidRDefault="008C062F" w:rsidP="008C062F">
            <w:pPr>
              <w:spacing w:after="0" w:line="240" w:lineRule="auto"/>
              <w:ind w:right="29"/>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lastRenderedPageBreak/>
              <w:t xml:space="preserve">Музыка </w:t>
            </w:r>
          </w:p>
          <w:p w:rsidR="008C062F" w:rsidRPr="00EC6D42" w:rsidRDefault="008C062F" w:rsidP="008C062F">
            <w:pPr>
              <w:spacing w:after="0" w:line="240" w:lineRule="auto"/>
              <w:outlineLvl w:val="3"/>
              <w:rPr>
                <w:rFonts w:ascii="Times New Roman" w:eastAsia="Times New Roman" w:hAnsi="Times New Roman" w:cs="Times New Roman"/>
                <w:b/>
                <w:bCs/>
                <w:lang w:eastAsia="ru-RU"/>
              </w:rPr>
            </w:pPr>
            <w:r w:rsidRPr="00EC6D42">
              <w:rPr>
                <w:rFonts w:ascii="Times New Roman" w:eastAsia="Times New Roman" w:hAnsi="Times New Roman" w:cs="Times New Roman"/>
                <w:b/>
                <w:bCs/>
                <w:lang w:eastAsia="ru-RU"/>
              </w:rPr>
              <w:t>"Табиғат әуендері"</w:t>
            </w:r>
          </w:p>
          <w:p w:rsidR="008C062F" w:rsidRPr="00EC6D42" w:rsidRDefault="008C062F" w:rsidP="008C062F">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Музыкалық шығарманы тыңдау:</w:t>
            </w:r>
            <w:r w:rsidRPr="00EC6D42">
              <w:rPr>
                <w:rFonts w:ascii="Times New Roman" w:eastAsia="Times New Roman" w:hAnsi="Times New Roman" w:cs="Times New Roman"/>
                <w:lang w:eastAsia="ru-RU"/>
              </w:rPr>
              <w:t xml:space="preserve"> Құстардың дауысын тыңдау.</w:t>
            </w:r>
          </w:p>
          <w:p w:rsidR="008C062F" w:rsidRPr="00EC6D42" w:rsidRDefault="008C062F" w:rsidP="008C062F">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Қимылды ойын:</w:t>
            </w:r>
            <w:r w:rsidRPr="00EC6D42">
              <w:rPr>
                <w:rFonts w:ascii="Times New Roman" w:eastAsia="Times New Roman" w:hAnsi="Times New Roman" w:cs="Times New Roman"/>
                <w:lang w:eastAsia="ru-RU"/>
              </w:rPr>
              <w:t xml:space="preserve"> "Көбелек пен гүл" </w:t>
            </w:r>
            <w:r w:rsidRPr="00EC6D42">
              <w:rPr>
                <w:rFonts w:ascii="Times New Roman" w:eastAsia="Times New Roman" w:hAnsi="Times New Roman" w:cs="Times New Roman"/>
                <w:lang w:eastAsia="ru-RU"/>
              </w:rPr>
              <w:lastRenderedPageBreak/>
              <w:t>(көбелектің ұшуы, гүлдің тербелуі).</w:t>
            </w:r>
          </w:p>
          <w:p w:rsidR="008C062F" w:rsidRPr="00EC6D42" w:rsidRDefault="008C062F" w:rsidP="008C062F">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Би жаттығулары:</w:t>
            </w:r>
            <w:r w:rsidRPr="00EC6D42">
              <w:rPr>
                <w:rFonts w:ascii="Times New Roman" w:eastAsia="Times New Roman" w:hAnsi="Times New Roman" w:cs="Times New Roman"/>
                <w:lang w:eastAsia="ru-RU"/>
              </w:rPr>
              <w:t xml:space="preserve"> "Күн шықты, жаңбыр жауды" қимылды әнімен қозғалу.</w:t>
            </w:r>
          </w:p>
          <w:p w:rsidR="008C062F" w:rsidRPr="00EC6D42" w:rsidRDefault="008C062F" w:rsidP="008C062F">
            <w:pPr>
              <w:spacing w:after="0" w:line="240" w:lineRule="auto"/>
              <w:ind w:right="29"/>
              <w:rPr>
                <w:rFonts w:ascii="Times New Roman" w:eastAsia="Times New Roman" w:hAnsi="Times New Roman" w:cs="Times New Roman"/>
                <w:b/>
                <w:bCs/>
                <w:lang w:val="kk-KZ" w:eastAsia="ru-RU"/>
              </w:rPr>
            </w:pPr>
          </w:p>
          <w:p w:rsidR="008C062F" w:rsidRPr="00EC6D42" w:rsidRDefault="008C062F" w:rsidP="008C062F">
            <w:pPr>
              <w:spacing w:after="0" w:line="240" w:lineRule="auto"/>
              <w:ind w:right="29"/>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(Шығрмашылық дағдыны қалыптастыру)</w:t>
            </w:r>
          </w:p>
          <w:p w:rsidR="00100DB7" w:rsidRPr="00EC6D42" w:rsidRDefault="00100DB7" w:rsidP="008C062F">
            <w:pPr>
              <w:spacing w:after="0" w:line="240" w:lineRule="auto"/>
              <w:ind w:right="29"/>
              <w:rPr>
                <w:rFonts w:ascii="Times New Roman" w:eastAsia="Times New Roman" w:hAnsi="Times New Roman" w:cs="Times New Roman"/>
                <w:b/>
                <w:bCs/>
                <w:lang w:val="kk-KZ" w:eastAsia="ru-RU"/>
              </w:rPr>
            </w:pPr>
          </w:p>
        </w:tc>
        <w:tc>
          <w:tcPr>
            <w:tcW w:w="2523" w:type="dxa"/>
          </w:tcPr>
          <w:p w:rsidR="008C062F" w:rsidRPr="00EC6D42" w:rsidRDefault="008C062F" w:rsidP="008C062F">
            <w:pPr>
              <w:spacing w:after="0" w:line="240" w:lineRule="auto"/>
              <w:ind w:right="29"/>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lastRenderedPageBreak/>
              <w:t xml:space="preserve">Дене тәрбиесі   </w:t>
            </w:r>
          </w:p>
          <w:p w:rsidR="008C062F" w:rsidRPr="00EC6D42" w:rsidRDefault="008C062F" w:rsidP="008C062F">
            <w:pPr>
              <w:spacing w:after="0" w:line="240" w:lineRule="auto"/>
              <w:rPr>
                <w:rFonts w:ascii="Times New Roman" w:eastAsia="Times New Roman" w:hAnsi="Times New Roman" w:cs="Times New Roman"/>
                <w:lang w:val="kk-KZ" w:eastAsia="ru-RU"/>
              </w:rPr>
            </w:pPr>
            <w:r w:rsidRPr="00EC6D42">
              <w:rPr>
                <w:rFonts w:ascii="Times New Roman" w:eastAsia="Times New Roman" w:hAnsi="Times New Roman" w:cs="Times New Roman"/>
                <w:b/>
                <w:bCs/>
                <w:lang w:val="kk-KZ" w:eastAsia="ru-RU"/>
              </w:rPr>
              <w:t>Жүру және тепе-теңдік сақтау</w:t>
            </w:r>
          </w:p>
          <w:p w:rsidR="008C062F" w:rsidRPr="00EC6D42" w:rsidRDefault="008C062F" w:rsidP="008C062F">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Негізгі қимылдар:</w:t>
            </w:r>
          </w:p>
          <w:p w:rsidR="008C062F" w:rsidRPr="00EC6D42" w:rsidRDefault="008C062F" w:rsidP="008C062F">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Тар жолақ бойымен жүру​</w:t>
            </w:r>
          </w:p>
          <w:p w:rsidR="008C062F" w:rsidRPr="00EC6D42" w:rsidRDefault="008C062F" w:rsidP="008C062F">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Бір аяқпен тұрып тепе-теңдікті сақтау​</w:t>
            </w:r>
          </w:p>
          <w:p w:rsidR="008C062F" w:rsidRPr="00EC6D42" w:rsidRDefault="008C062F" w:rsidP="008C062F">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lastRenderedPageBreak/>
              <w:t>Ойын:</w:t>
            </w:r>
            <w:r w:rsidRPr="00EC6D42">
              <w:rPr>
                <w:rFonts w:ascii="Times New Roman" w:eastAsia="Times New Roman" w:hAnsi="Times New Roman" w:cs="Times New Roman"/>
                <w:lang w:eastAsia="ru-RU"/>
              </w:rPr>
              <w:t xml:space="preserve"> «Тар жолмен өт»​</w:t>
            </w:r>
          </w:p>
          <w:p w:rsidR="008C062F" w:rsidRPr="00EC6D42" w:rsidRDefault="008C062F" w:rsidP="008C062F">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Мақсаты:</w:t>
            </w:r>
            <w:r w:rsidRPr="00EC6D42">
              <w:rPr>
                <w:rFonts w:ascii="Times New Roman" w:eastAsia="Times New Roman" w:hAnsi="Times New Roman" w:cs="Times New Roman"/>
                <w:lang w:eastAsia="ru-RU"/>
              </w:rPr>
              <w:t xml:space="preserve"> Балалардың тепе-теңдік сақтау қабілетін дамыту.​</w:t>
            </w:r>
          </w:p>
          <w:p w:rsidR="008C062F" w:rsidRPr="00EC6D42" w:rsidRDefault="008C062F" w:rsidP="008C062F">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eastAsia="ru-RU"/>
              </w:rPr>
              <w:t>Сипаттамасы:</w:t>
            </w:r>
            <w:r w:rsidRPr="00EC6D42">
              <w:rPr>
                <w:rFonts w:ascii="Times New Roman" w:eastAsia="Times New Roman" w:hAnsi="Times New Roman" w:cs="Times New Roman"/>
                <w:lang w:eastAsia="ru-RU"/>
              </w:rPr>
              <w:t xml:space="preserve"> Балалар тар жолақ бойымен құламай жүріп өтеді.</w:t>
            </w:r>
          </w:p>
          <w:p w:rsidR="008C062F" w:rsidRPr="00EC6D42" w:rsidRDefault="008C062F" w:rsidP="008C062F">
            <w:pPr>
              <w:spacing w:after="0" w:line="240" w:lineRule="auto"/>
              <w:ind w:right="29"/>
              <w:rPr>
                <w:rFonts w:ascii="Times New Roman" w:eastAsia="Times New Roman" w:hAnsi="Times New Roman" w:cs="Times New Roman"/>
                <w:b/>
                <w:bCs/>
                <w:lang w:eastAsia="ru-RU"/>
              </w:rPr>
            </w:pPr>
          </w:p>
          <w:p w:rsidR="008C062F" w:rsidRPr="00EC6D42" w:rsidRDefault="008C062F" w:rsidP="008C062F">
            <w:pPr>
              <w:spacing w:after="0" w:line="240" w:lineRule="auto"/>
              <w:ind w:right="29"/>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(Физикалық дағдыны қалыптастыру )</w:t>
            </w:r>
          </w:p>
          <w:p w:rsidR="00100DB7" w:rsidRPr="00EC6D42" w:rsidRDefault="00100DB7" w:rsidP="008C062F">
            <w:pPr>
              <w:spacing w:after="0" w:line="240" w:lineRule="auto"/>
              <w:ind w:right="29"/>
              <w:rPr>
                <w:rFonts w:ascii="Times New Roman" w:eastAsia="Times New Roman" w:hAnsi="Times New Roman" w:cs="Times New Roman"/>
                <w:bCs/>
                <w:lang w:eastAsia="ru-RU"/>
              </w:rPr>
            </w:pPr>
          </w:p>
        </w:tc>
      </w:tr>
      <w:tr w:rsidR="00100DB7" w:rsidRPr="00100DB7" w:rsidTr="000525AC">
        <w:trPr>
          <w:trHeight w:val="998"/>
        </w:trPr>
        <w:tc>
          <w:tcPr>
            <w:tcW w:w="2411" w:type="dxa"/>
          </w:tcPr>
          <w:p w:rsidR="00100DB7" w:rsidRPr="00100DB7" w:rsidRDefault="00100DB7" w:rsidP="00100DB7">
            <w:pPr>
              <w:widowControl w:val="0"/>
              <w:autoSpaceDE w:val="0"/>
              <w:autoSpaceDN w:val="0"/>
              <w:spacing w:after="0" w:line="240" w:lineRule="auto"/>
              <w:ind w:right="223"/>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 xml:space="preserve">Екінші таңғы ас </w:t>
            </w:r>
          </w:p>
        </w:tc>
        <w:tc>
          <w:tcPr>
            <w:tcW w:w="2693" w:type="dxa"/>
          </w:tcPr>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Дұрыс тамақтану мен спорттың байланысы туралы айту.</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val="kk-KZ"/>
              </w:rPr>
              <w:t>(мәдени-гигиеналық дағдылар, өзіне-өзі қызмет ету)</w:t>
            </w:r>
            <w:r w:rsidRPr="00EC6D42">
              <w:rPr>
                <w:rFonts w:ascii="Times New Roman" w:eastAsia="Times New Roman" w:hAnsi="Times New Roman" w:cs="Times New Roman"/>
                <w:lang w:eastAsia="ru-RU"/>
              </w:rPr>
              <w:br/>
              <w:t xml:space="preserve"> .</w:t>
            </w:r>
            <w:r w:rsidRPr="00EC6D42">
              <w:rPr>
                <w:rFonts w:ascii="Times New Roman" w:eastAsia="Times New Roman" w:hAnsi="Times New Roman" w:cs="Times New Roman"/>
                <w:lang w:eastAsia="ru-RU"/>
              </w:rPr>
              <w:br/>
            </w:r>
            <w:r w:rsidRPr="00EC6D42">
              <w:rPr>
                <w:rFonts w:ascii="Times New Roman" w:eastAsia="Times New Roman" w:hAnsi="Times New Roman" w:cs="Times New Roman"/>
                <w:lang w:eastAsia="ru-RU"/>
              </w:rPr>
              <w:lastRenderedPageBreak/>
              <w:t xml:space="preserve"> </w:t>
            </w:r>
          </w:p>
        </w:tc>
        <w:tc>
          <w:tcPr>
            <w:tcW w:w="2835" w:type="dxa"/>
          </w:tcPr>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lastRenderedPageBreak/>
              <w:t>Балаларды тамақ берген тәрбиешіге, аспазшыға алғыс айтуға үйрету.</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val="kk-KZ"/>
              </w:rPr>
              <w:t>(мәдени-гигиеналық дағдылар, өзіне-өзі қызмет ету)</w:t>
            </w:r>
          </w:p>
        </w:tc>
        <w:tc>
          <w:tcPr>
            <w:tcW w:w="2835" w:type="dxa"/>
          </w:tcPr>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lang w:eastAsia="ru-RU"/>
              </w:rPr>
              <w:t>"Тамақ ішкеннен кейін не істеу керек?" (ауызды сүрту, қол жуу, үстелді жинау).</w:t>
            </w:r>
            <w:r w:rsidRPr="00EC6D42">
              <w:rPr>
                <w:rFonts w:ascii="Times New Roman" w:eastAsia="Times New Roman" w:hAnsi="Times New Roman" w:cs="Times New Roman"/>
                <w:lang w:eastAsia="ru-RU"/>
              </w:rPr>
              <w:br/>
              <w:t xml:space="preserve"> "Сенің сүйікті асың қандай?" деген сұраққа жауап беру.</w:t>
            </w:r>
          </w:p>
          <w:p w:rsidR="00100DB7" w:rsidRPr="00EC6D42" w:rsidRDefault="00100DB7" w:rsidP="00100DB7">
            <w:pPr>
              <w:spacing w:after="0" w:line="240" w:lineRule="auto"/>
              <w:rPr>
                <w:rFonts w:ascii="Times New Roman" w:eastAsia="Times New Roman" w:hAnsi="Times New Roman" w:cs="Times New Roman"/>
                <w:lang w:eastAsia="ru-RU"/>
              </w:rPr>
            </w:pPr>
            <w:r w:rsidRPr="00EC6D42">
              <w:rPr>
                <w:rFonts w:ascii="Times New Roman" w:eastAsia="Times New Roman" w:hAnsi="Times New Roman" w:cs="Times New Roman"/>
                <w:b/>
                <w:bCs/>
                <w:lang w:val="kk-KZ"/>
              </w:rPr>
              <w:lastRenderedPageBreak/>
              <w:t>(мәдени-гигиеналық дағдылар, өзіне-өзі қызмет ету)</w:t>
            </w:r>
          </w:p>
        </w:tc>
        <w:tc>
          <w:tcPr>
            <w:tcW w:w="2693" w:type="dxa"/>
          </w:tcPr>
          <w:p w:rsidR="00100DB7" w:rsidRPr="00EC6D42" w:rsidRDefault="00100DB7" w:rsidP="00100DB7">
            <w:pPr>
              <w:spacing w:after="0" w:line="240" w:lineRule="auto"/>
              <w:rPr>
                <w:rFonts w:ascii="Times New Roman" w:eastAsia="Times New Roman" w:hAnsi="Times New Roman" w:cs="Times New Roman"/>
                <w:lang w:val="kk-KZ" w:eastAsia="ru-RU"/>
              </w:rPr>
            </w:pPr>
            <w:r w:rsidRPr="00EC6D42">
              <w:rPr>
                <w:rFonts w:ascii="Times New Roman" w:eastAsia="Times New Roman" w:hAnsi="Times New Roman" w:cs="Times New Roman"/>
                <w:lang w:val="kk-KZ" w:eastAsia="ru-RU"/>
              </w:rPr>
              <w:lastRenderedPageBreak/>
              <w:t>"Бұл қандай тағам?" – Бүгінгі мәзір туралы әңгімелеу.</w:t>
            </w:r>
          </w:p>
          <w:p w:rsidR="00100DB7" w:rsidRPr="00EC6D42" w:rsidRDefault="00100DB7" w:rsidP="00100DB7">
            <w:pPr>
              <w:spacing w:after="0" w:line="259" w:lineRule="auto"/>
              <w:rPr>
                <w:rFonts w:ascii="Times New Roman" w:eastAsia="Calibri" w:hAnsi="Times New Roman" w:cs="Times New Roman"/>
                <w:lang w:val="kk-KZ"/>
              </w:rPr>
            </w:pPr>
            <w:r w:rsidRPr="00EC6D42">
              <w:rPr>
                <w:rFonts w:ascii="Times New Roman" w:eastAsia="Times New Roman" w:hAnsi="Times New Roman" w:cs="Times New Roman"/>
                <w:lang w:val="kk-KZ" w:eastAsia="ru-RU"/>
              </w:rPr>
              <w:t>"Қандай тағам пайдалы?" – Дәрумендер туралы қысқа түсінік</w:t>
            </w:r>
          </w:p>
          <w:p w:rsidR="00100DB7" w:rsidRPr="00EC6D42" w:rsidRDefault="00100DB7" w:rsidP="00100DB7">
            <w:pPr>
              <w:spacing w:after="0" w:line="259" w:lineRule="auto"/>
              <w:rPr>
                <w:rFonts w:ascii="Times New Roman" w:eastAsia="Calibri" w:hAnsi="Times New Roman" w:cs="Times New Roman"/>
                <w:lang w:val="kk-KZ"/>
              </w:rPr>
            </w:pPr>
            <w:r w:rsidRPr="00EC6D42">
              <w:rPr>
                <w:rFonts w:ascii="Times New Roman" w:eastAsia="Times New Roman" w:hAnsi="Times New Roman" w:cs="Times New Roman"/>
                <w:b/>
                <w:bCs/>
                <w:lang w:val="kk-KZ"/>
              </w:rPr>
              <w:t xml:space="preserve">(мәдени-гигиеналық </w:t>
            </w:r>
            <w:r w:rsidRPr="00EC6D42">
              <w:rPr>
                <w:rFonts w:ascii="Times New Roman" w:eastAsia="Times New Roman" w:hAnsi="Times New Roman" w:cs="Times New Roman"/>
                <w:b/>
                <w:bCs/>
                <w:lang w:val="kk-KZ"/>
              </w:rPr>
              <w:lastRenderedPageBreak/>
              <w:t>дағдылар, өзіне-өзі қызмет ету)</w:t>
            </w:r>
          </w:p>
        </w:tc>
        <w:tc>
          <w:tcPr>
            <w:tcW w:w="2523" w:type="dxa"/>
          </w:tcPr>
          <w:p w:rsidR="00100DB7" w:rsidRPr="00EC6D42" w:rsidRDefault="00100DB7" w:rsidP="00100DB7">
            <w:pPr>
              <w:spacing w:after="0" w:line="259" w:lineRule="auto"/>
              <w:rPr>
                <w:rFonts w:ascii="Times New Roman" w:eastAsia="Times New Roman" w:hAnsi="Times New Roman" w:cs="Times New Roman"/>
                <w:lang w:val="kk-KZ" w:eastAsia="ru-RU"/>
              </w:rPr>
            </w:pPr>
            <w:r w:rsidRPr="00EC6D42">
              <w:rPr>
                <w:rFonts w:ascii="Times New Roman" w:eastAsia="Times New Roman" w:hAnsi="Times New Roman" w:cs="Times New Roman"/>
                <w:lang w:val="kk-KZ" w:eastAsia="ru-RU"/>
              </w:rPr>
              <w:lastRenderedPageBreak/>
              <w:t>Балалар өз орындарына тыныш отырып, тәрбиешінің белгісін күтеді.  "Рақмет" және "Ас дәмді болсын!" деген сыпайы сөздерді үйренеді.</w:t>
            </w:r>
            <w:r w:rsidRPr="00EC6D42">
              <w:rPr>
                <w:rFonts w:ascii="Times New Roman" w:eastAsia="Times New Roman" w:hAnsi="Times New Roman" w:cs="Times New Roman"/>
                <w:b/>
                <w:bCs/>
                <w:lang w:val="kk-KZ"/>
              </w:rPr>
              <w:t xml:space="preserve"> (мәдени-</w:t>
            </w:r>
            <w:r w:rsidRPr="00EC6D42">
              <w:rPr>
                <w:rFonts w:ascii="Times New Roman" w:eastAsia="Times New Roman" w:hAnsi="Times New Roman" w:cs="Times New Roman"/>
                <w:b/>
                <w:bCs/>
                <w:lang w:val="kk-KZ"/>
              </w:rPr>
              <w:lastRenderedPageBreak/>
              <w:t>гигиеналық дағдылар, өзіне-өзі қызмет ету)</w:t>
            </w:r>
          </w:p>
        </w:tc>
      </w:tr>
      <w:tr w:rsidR="00100DB7" w:rsidRPr="00100DB7" w:rsidTr="000525AC">
        <w:trPr>
          <w:trHeight w:val="987"/>
        </w:trPr>
        <w:tc>
          <w:tcPr>
            <w:tcW w:w="2411" w:type="dxa"/>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Серуенге</w:t>
            </w:r>
            <w:r w:rsidRPr="00100DB7">
              <w:rPr>
                <w:rFonts w:ascii="Times New Roman" w:eastAsia="Times New Roman" w:hAnsi="Times New Roman" w:cs="Times New Roman"/>
                <w:b/>
                <w:spacing w:val="-4"/>
                <w:lang w:val="kk-KZ"/>
              </w:rPr>
              <w:t xml:space="preserve"> </w:t>
            </w:r>
            <w:r w:rsidRPr="00100DB7">
              <w:rPr>
                <w:rFonts w:ascii="Times New Roman" w:eastAsia="Times New Roman" w:hAnsi="Times New Roman" w:cs="Times New Roman"/>
                <w:b/>
                <w:lang w:val="kk-KZ"/>
              </w:rPr>
              <w:t>дайындық</w:t>
            </w:r>
          </w:p>
        </w:tc>
        <w:tc>
          <w:tcPr>
            <w:tcW w:w="2693" w:type="dxa"/>
          </w:tcPr>
          <w:p w:rsidR="00100DB7" w:rsidRPr="00EC6D42" w:rsidRDefault="00100DB7" w:rsidP="00EC6D42">
            <w:pPr>
              <w:pStyle w:val="TableParagraph"/>
              <w:rPr>
                <w:lang w:eastAsia="ru-RU"/>
              </w:rPr>
            </w:pPr>
            <w:r w:rsidRPr="00EC6D42">
              <w:rPr>
                <w:lang w:eastAsia="ru-RU"/>
              </w:rPr>
              <w:t xml:space="preserve">"Көктемде қалай киінеміз?" </w:t>
            </w:r>
          </w:p>
          <w:p w:rsidR="00100DB7" w:rsidRPr="00EC6D42" w:rsidRDefault="00100DB7" w:rsidP="00EC6D42">
            <w:pPr>
              <w:pStyle w:val="TableParagraph"/>
              <w:rPr>
                <w:lang w:eastAsia="ru-RU"/>
              </w:rPr>
            </w:pPr>
            <w:r w:rsidRPr="00EC6D42">
              <w:rPr>
                <w:iCs/>
                <w:lang w:eastAsia="ru-RU"/>
              </w:rPr>
              <w:t>(Серуенге дұрыс киіну дағдысын бекіту)</w:t>
            </w:r>
          </w:p>
          <w:p w:rsidR="00100DB7" w:rsidRPr="00EC6D42" w:rsidRDefault="00100DB7" w:rsidP="00EC6D42">
            <w:pPr>
              <w:pStyle w:val="TableParagraph"/>
              <w:rPr>
                <w:lang w:eastAsia="ru-RU"/>
              </w:rPr>
            </w:pPr>
            <w:r w:rsidRPr="00EC6D42">
              <w:rPr>
                <w:lang w:eastAsia="ru-RU"/>
              </w:rPr>
              <w:t>балаларға көктемгі ауа райына сәйкес киіну керектігін түсіндіру</w:t>
            </w:r>
          </w:p>
          <w:p w:rsidR="00100DB7" w:rsidRPr="00EC6D42" w:rsidRDefault="00100DB7" w:rsidP="00EC6D42">
            <w:pPr>
              <w:pStyle w:val="TableParagraph"/>
              <w:rPr>
                <w:lang w:eastAsia="ru-RU"/>
              </w:rPr>
            </w:pPr>
            <w:r w:rsidRPr="00EC6D42">
              <w:rPr>
                <w:lang w:eastAsia="ru-RU"/>
              </w:rPr>
              <w:t>"Не артық?" ойыны –әртүрлі киімдерді көрсетіп, балалар тек көктемгі киімдерді таңдайды.</w:t>
            </w:r>
          </w:p>
          <w:p w:rsidR="00100DB7" w:rsidRPr="00EC6D42" w:rsidRDefault="00100DB7" w:rsidP="00EC6D42">
            <w:pPr>
              <w:pStyle w:val="TableParagraph"/>
              <w:rPr>
                <w:lang w:eastAsia="ru-RU"/>
              </w:rPr>
            </w:pPr>
            <w:r w:rsidRPr="00EC6D42">
              <w:rPr>
                <w:lang w:eastAsia="ru-RU"/>
              </w:rPr>
              <w:t>Балалар өздігінен киініп, бір-біріне көмектеседі.</w:t>
            </w:r>
          </w:p>
          <w:p w:rsidR="00100DB7" w:rsidRPr="00EC6D42" w:rsidRDefault="00100DB7" w:rsidP="00EC6D42">
            <w:pPr>
              <w:pStyle w:val="TableParagraph"/>
              <w:rPr>
                <w:rFonts w:eastAsia="Calibri"/>
              </w:rPr>
            </w:pPr>
          </w:p>
        </w:tc>
        <w:tc>
          <w:tcPr>
            <w:tcW w:w="2835" w:type="dxa"/>
          </w:tcPr>
          <w:p w:rsidR="00100DB7" w:rsidRPr="00EC6D42" w:rsidRDefault="00100DB7" w:rsidP="00EC6D42">
            <w:pPr>
              <w:pStyle w:val="TableParagraph"/>
              <w:rPr>
                <w:lang w:eastAsia="ru-RU"/>
              </w:rPr>
            </w:pPr>
            <w:r w:rsidRPr="00EC6D42">
              <w:rPr>
                <w:lang w:eastAsia="ru-RU"/>
              </w:rPr>
              <w:t>Өздігінен реттілікпен киінуді үйрету</w:t>
            </w:r>
          </w:p>
          <w:p w:rsidR="00100DB7" w:rsidRPr="00EC6D42" w:rsidRDefault="00100DB7" w:rsidP="00EC6D42">
            <w:pPr>
              <w:pStyle w:val="TableParagraph"/>
              <w:rPr>
                <w:lang w:eastAsia="ru-RU"/>
              </w:rPr>
            </w:pPr>
            <w:r w:rsidRPr="00EC6D42">
              <w:rPr>
                <w:rFonts w:eastAsia="Calibri"/>
              </w:rPr>
              <w:t>Балаларға қысқы табиғаттың ерекшеліктері туралы қысқаша түсінік беру,</w:t>
            </w:r>
            <w:r w:rsidRPr="00EC6D42">
              <w:rPr>
                <w:lang w:eastAsia="ru-RU"/>
              </w:rPr>
              <w:t xml:space="preserve"> әр балаға өз киімдерін танып шкафтан алуға дағдыландыру</w:t>
            </w:r>
          </w:p>
          <w:p w:rsidR="00100DB7" w:rsidRPr="00EC6D42" w:rsidRDefault="00100DB7" w:rsidP="00EC6D42">
            <w:pPr>
              <w:pStyle w:val="TableParagraph"/>
              <w:rPr>
                <w:lang w:eastAsia="ru-RU"/>
              </w:rPr>
            </w:pPr>
            <w:r w:rsidRPr="00EC6D42">
              <w:rPr>
                <w:lang w:eastAsia="ru-RU"/>
              </w:rPr>
              <w:t>Өзіне-өзі қызмет ету дағдысын қалыптастыру</w:t>
            </w:r>
          </w:p>
        </w:tc>
        <w:tc>
          <w:tcPr>
            <w:tcW w:w="2835" w:type="dxa"/>
          </w:tcPr>
          <w:p w:rsidR="00100DB7" w:rsidRPr="00EC6D42" w:rsidRDefault="00100DB7" w:rsidP="00EC6D42">
            <w:pPr>
              <w:pStyle w:val="TableParagraph"/>
              <w:rPr>
                <w:lang w:eastAsia="ru-RU"/>
              </w:rPr>
            </w:pPr>
            <w:r w:rsidRPr="00EC6D42">
              <w:rPr>
                <w:lang w:eastAsia="ru-RU"/>
              </w:rPr>
              <w:t xml:space="preserve">"Киіну мен шешіну реті"  </w:t>
            </w:r>
          </w:p>
          <w:p w:rsidR="00100DB7" w:rsidRPr="00EC6D42" w:rsidRDefault="00100DB7" w:rsidP="00EC6D42">
            <w:pPr>
              <w:pStyle w:val="TableParagraph"/>
              <w:rPr>
                <w:lang w:eastAsia="ru-RU"/>
              </w:rPr>
            </w:pPr>
            <w:r w:rsidRPr="00EC6D42">
              <w:rPr>
                <w:iCs/>
                <w:lang w:eastAsia="ru-RU"/>
              </w:rPr>
              <w:t>( Реттілікті сақтау дағдысын жетілдіру)</w:t>
            </w:r>
          </w:p>
          <w:p w:rsidR="00100DB7" w:rsidRPr="00EC6D42" w:rsidRDefault="00100DB7" w:rsidP="00EC6D42">
            <w:pPr>
              <w:pStyle w:val="TableParagraph"/>
              <w:rPr>
                <w:lang w:eastAsia="ru-RU"/>
              </w:rPr>
            </w:pPr>
            <w:r w:rsidRPr="00EC6D42">
              <w:rPr>
                <w:lang w:eastAsia="ru-RU"/>
              </w:rPr>
              <w:t>Балалар дұрыс киіну ретін қайталайды.</w:t>
            </w:r>
          </w:p>
          <w:p w:rsidR="00100DB7" w:rsidRPr="00EC6D42" w:rsidRDefault="00100DB7" w:rsidP="00EC6D42">
            <w:pPr>
              <w:pStyle w:val="TableParagraph"/>
              <w:rPr>
                <w:lang w:eastAsia="ru-RU"/>
              </w:rPr>
            </w:pPr>
            <w:r w:rsidRPr="00EC6D42">
              <w:rPr>
                <w:lang w:eastAsia="ru-RU"/>
              </w:rPr>
              <w:t>"Қайсысы бірінші?" ойыны – Балалар киіну ретін рет-ретімен айтып береді.</w:t>
            </w:r>
          </w:p>
          <w:p w:rsidR="00100DB7" w:rsidRPr="00EC6D42" w:rsidRDefault="00100DB7" w:rsidP="00EC6D42">
            <w:pPr>
              <w:pStyle w:val="TableParagraph"/>
              <w:rPr>
                <w:lang w:eastAsia="ru-RU"/>
              </w:rPr>
            </w:pPr>
            <w:r w:rsidRPr="00EC6D42">
              <w:rPr>
                <w:lang w:eastAsia="ru-RU"/>
              </w:rPr>
              <w:t>Серуеннен кейін балалар өздігінен шешінеді, киімдерін шкафқа дұрыс орналастырады.</w:t>
            </w:r>
          </w:p>
          <w:p w:rsidR="00100DB7" w:rsidRPr="00EC6D42" w:rsidRDefault="00100DB7" w:rsidP="00EC6D42">
            <w:pPr>
              <w:pStyle w:val="TableParagraph"/>
              <w:rPr>
                <w:lang w:eastAsia="ru-RU"/>
              </w:rPr>
            </w:pPr>
          </w:p>
          <w:p w:rsidR="00100DB7" w:rsidRPr="00EC6D42" w:rsidRDefault="00100DB7" w:rsidP="00EC6D42">
            <w:pPr>
              <w:pStyle w:val="TableParagraph"/>
              <w:rPr>
                <w:lang w:eastAsia="ru-RU"/>
              </w:rPr>
            </w:pPr>
          </w:p>
          <w:p w:rsidR="00100DB7" w:rsidRPr="00EC6D42" w:rsidRDefault="00100DB7" w:rsidP="00EC6D42">
            <w:pPr>
              <w:pStyle w:val="TableParagraph"/>
              <w:rPr>
                <w:lang w:eastAsia="ru-RU"/>
              </w:rPr>
            </w:pPr>
          </w:p>
        </w:tc>
        <w:tc>
          <w:tcPr>
            <w:tcW w:w="2693" w:type="dxa"/>
          </w:tcPr>
          <w:p w:rsidR="00100DB7" w:rsidRPr="00EC6D42" w:rsidRDefault="00100DB7" w:rsidP="00EC6D42">
            <w:pPr>
              <w:pStyle w:val="TableParagraph"/>
              <w:rPr>
                <w:lang w:eastAsia="ru-RU"/>
              </w:rPr>
            </w:pPr>
            <w:r w:rsidRPr="00EC6D42">
              <w:rPr>
                <w:lang w:eastAsia="ru-RU"/>
              </w:rPr>
              <w:t xml:space="preserve">"Көктемде қалай киінеміз?" </w:t>
            </w:r>
          </w:p>
          <w:p w:rsidR="00100DB7" w:rsidRPr="00EC6D42" w:rsidRDefault="00100DB7" w:rsidP="00EC6D42">
            <w:pPr>
              <w:pStyle w:val="TableParagraph"/>
              <w:rPr>
                <w:lang w:eastAsia="ru-RU"/>
              </w:rPr>
            </w:pPr>
            <w:r w:rsidRPr="00EC6D42">
              <w:rPr>
                <w:iCs/>
                <w:lang w:eastAsia="ru-RU"/>
              </w:rPr>
              <w:t>(Серуенге дұрыс киіну дағдысын бекіту)</w:t>
            </w:r>
          </w:p>
          <w:p w:rsidR="00100DB7" w:rsidRPr="00EC6D42" w:rsidRDefault="00100DB7" w:rsidP="00EC6D42">
            <w:pPr>
              <w:pStyle w:val="TableParagraph"/>
              <w:rPr>
                <w:lang w:eastAsia="ru-RU"/>
              </w:rPr>
            </w:pPr>
            <w:r w:rsidRPr="00EC6D42">
              <w:rPr>
                <w:lang w:eastAsia="ru-RU"/>
              </w:rPr>
              <w:t>балаларға көктемгі ауа райына сәйкес киіну керектігін түсіндіру</w:t>
            </w:r>
          </w:p>
          <w:p w:rsidR="00100DB7" w:rsidRPr="00EC6D42" w:rsidRDefault="00100DB7" w:rsidP="00EC6D42">
            <w:pPr>
              <w:pStyle w:val="TableParagraph"/>
              <w:rPr>
                <w:lang w:eastAsia="ru-RU"/>
              </w:rPr>
            </w:pPr>
            <w:r w:rsidRPr="00EC6D42">
              <w:rPr>
                <w:lang w:eastAsia="ru-RU"/>
              </w:rPr>
              <w:t>"Не артық?" ойыны –әртүрлі киімдерді көрсетіп, балалар тек көктемгі киімдерді таңдайды.</w:t>
            </w:r>
          </w:p>
          <w:p w:rsidR="00100DB7" w:rsidRPr="00EC6D42" w:rsidRDefault="00100DB7" w:rsidP="00EC6D42">
            <w:pPr>
              <w:pStyle w:val="TableParagraph"/>
              <w:rPr>
                <w:lang w:eastAsia="ru-RU"/>
              </w:rPr>
            </w:pPr>
            <w:r w:rsidRPr="00EC6D42">
              <w:rPr>
                <w:lang w:eastAsia="ru-RU"/>
              </w:rPr>
              <w:t>Балалар өздігінен киініп, бір-біріне көмектеседі.</w:t>
            </w:r>
          </w:p>
          <w:p w:rsidR="00100DB7" w:rsidRPr="00EC6D42" w:rsidRDefault="00100DB7" w:rsidP="00EC6D42">
            <w:pPr>
              <w:pStyle w:val="TableParagraph"/>
              <w:rPr>
                <w:rFonts w:eastAsia="Calibri"/>
              </w:rPr>
            </w:pPr>
          </w:p>
        </w:tc>
        <w:tc>
          <w:tcPr>
            <w:tcW w:w="2523" w:type="dxa"/>
          </w:tcPr>
          <w:p w:rsidR="00100DB7" w:rsidRPr="00EC6D42" w:rsidRDefault="00100DB7" w:rsidP="00EC6D42">
            <w:pPr>
              <w:pStyle w:val="TableParagraph"/>
              <w:rPr>
                <w:lang w:eastAsia="ru-RU"/>
              </w:rPr>
            </w:pPr>
            <w:r w:rsidRPr="00EC6D42">
              <w:rPr>
                <w:lang w:eastAsia="ru-RU"/>
              </w:rPr>
              <w:t>Өздігінен реттілікпен киінуді үйрету</w:t>
            </w:r>
          </w:p>
          <w:p w:rsidR="00100DB7" w:rsidRPr="00EC6D42" w:rsidRDefault="00100DB7" w:rsidP="00EC6D42">
            <w:pPr>
              <w:pStyle w:val="TableParagraph"/>
              <w:rPr>
                <w:lang w:eastAsia="ru-RU"/>
              </w:rPr>
            </w:pPr>
            <w:r w:rsidRPr="00EC6D42">
              <w:rPr>
                <w:rFonts w:eastAsia="Calibri"/>
              </w:rPr>
              <w:t>Балаларға қысқы табиғаттың ерекшеліктері туралы қысқаша түсінік беру,</w:t>
            </w:r>
            <w:r w:rsidRPr="00EC6D42">
              <w:rPr>
                <w:lang w:eastAsia="ru-RU"/>
              </w:rPr>
              <w:t xml:space="preserve"> әр балаға өз киімдерін танып шкафтан алуға дағдыландыру</w:t>
            </w:r>
          </w:p>
          <w:p w:rsidR="00100DB7" w:rsidRPr="00EC6D42" w:rsidRDefault="00100DB7" w:rsidP="00EC6D42">
            <w:pPr>
              <w:pStyle w:val="TableParagraph"/>
              <w:rPr>
                <w:lang w:eastAsia="ru-RU"/>
              </w:rPr>
            </w:pPr>
            <w:r w:rsidRPr="00EC6D42">
              <w:rPr>
                <w:lang w:eastAsia="ru-RU"/>
              </w:rPr>
              <w:t>Өзіне-өзі қызмет ету дағдысын қалыптастыру</w:t>
            </w:r>
          </w:p>
        </w:tc>
      </w:tr>
      <w:tr w:rsidR="00100DB7" w:rsidRPr="00100DB7" w:rsidTr="000525AC">
        <w:trPr>
          <w:trHeight w:val="552"/>
        </w:trPr>
        <w:tc>
          <w:tcPr>
            <w:tcW w:w="2411"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Серуен</w:t>
            </w:r>
          </w:p>
        </w:tc>
        <w:tc>
          <w:tcPr>
            <w:tcW w:w="2693" w:type="dxa"/>
          </w:tcPr>
          <w:p w:rsidR="00100DB7" w:rsidRPr="00EC6D42" w:rsidRDefault="00100DB7" w:rsidP="00100DB7">
            <w:pPr>
              <w:spacing w:after="0" w:line="240" w:lineRule="auto"/>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Серуен№31</w:t>
            </w:r>
          </w:p>
          <w:p w:rsidR="00100DB7" w:rsidRPr="00EC6D42" w:rsidRDefault="00100DB7" w:rsidP="00100DB7">
            <w:pPr>
              <w:spacing w:after="0" w:line="240" w:lineRule="auto"/>
              <w:rPr>
                <w:rFonts w:ascii="Times New Roman" w:eastAsia="Times New Roman" w:hAnsi="Times New Roman" w:cs="Times New Roman"/>
                <w:lang w:val="kk-KZ" w:eastAsia="ru-RU"/>
              </w:rPr>
            </w:pPr>
            <w:r w:rsidRPr="00EC6D42">
              <w:rPr>
                <w:rFonts w:ascii="Times New Roman" w:eastAsia="Times New Roman" w:hAnsi="Times New Roman" w:cs="Times New Roman"/>
                <w:b/>
                <w:bCs/>
                <w:lang w:val="kk-KZ" w:eastAsia="ru-RU"/>
              </w:rPr>
              <w:t>"Көктемгі түстер" Бақылау:</w:t>
            </w:r>
            <w:r w:rsidRPr="00EC6D42">
              <w:rPr>
                <w:rFonts w:ascii="Times New Roman" w:eastAsia="Times New Roman" w:hAnsi="Times New Roman" w:cs="Times New Roman"/>
                <w:lang w:val="kk-KZ" w:eastAsia="ru-RU"/>
              </w:rPr>
              <w:t xml:space="preserve"> Табиғаттағы түрлі түстерді қарастыру.</w:t>
            </w:r>
            <w:r w:rsidRPr="00EC6D42">
              <w:rPr>
                <w:rFonts w:ascii="Times New Roman" w:eastAsia="Times New Roman" w:hAnsi="Times New Roman" w:cs="Times New Roman"/>
                <w:lang w:val="kk-KZ" w:eastAsia="ru-RU"/>
              </w:rPr>
              <w:br/>
              <w:t xml:space="preserve"> </w:t>
            </w:r>
            <w:r w:rsidRPr="00EC6D42">
              <w:rPr>
                <w:rFonts w:ascii="Times New Roman" w:eastAsia="Times New Roman" w:hAnsi="Times New Roman" w:cs="Times New Roman"/>
                <w:b/>
                <w:bCs/>
                <w:lang w:val="kk-KZ" w:eastAsia="ru-RU"/>
              </w:rPr>
              <w:t>Еңбекке баулу:</w:t>
            </w:r>
            <w:r w:rsidRPr="00EC6D42">
              <w:rPr>
                <w:rFonts w:ascii="Times New Roman" w:eastAsia="Times New Roman" w:hAnsi="Times New Roman" w:cs="Times New Roman"/>
                <w:lang w:val="kk-KZ" w:eastAsia="ru-RU"/>
              </w:rPr>
              <w:t xml:space="preserve"> Түрлі түсті тастарды жинау.</w:t>
            </w:r>
            <w:r w:rsidRPr="00EC6D42">
              <w:rPr>
                <w:rFonts w:ascii="Times New Roman" w:eastAsia="Times New Roman" w:hAnsi="Times New Roman" w:cs="Times New Roman"/>
                <w:lang w:val="kk-KZ" w:eastAsia="ru-RU"/>
              </w:rPr>
              <w:br/>
              <w:t xml:space="preserve"> </w:t>
            </w:r>
            <w:r w:rsidRPr="00EC6D42">
              <w:rPr>
                <w:rFonts w:ascii="Times New Roman" w:eastAsia="Times New Roman" w:hAnsi="Times New Roman" w:cs="Times New Roman"/>
                <w:b/>
                <w:bCs/>
                <w:lang w:val="kk-KZ" w:eastAsia="ru-RU"/>
              </w:rPr>
              <w:t>Тәжірибе:</w:t>
            </w:r>
            <w:r w:rsidRPr="00EC6D42">
              <w:rPr>
                <w:rFonts w:ascii="Times New Roman" w:eastAsia="Times New Roman" w:hAnsi="Times New Roman" w:cs="Times New Roman"/>
                <w:lang w:val="kk-KZ" w:eastAsia="ru-RU"/>
              </w:rPr>
              <w:t xml:space="preserve"> "Түстерді табу" (Балалар белгілі бір түстегі заттарды іздейді).</w:t>
            </w:r>
            <w:r w:rsidRPr="00EC6D42">
              <w:rPr>
                <w:rFonts w:ascii="Times New Roman" w:eastAsia="Times New Roman" w:hAnsi="Times New Roman" w:cs="Times New Roman"/>
                <w:lang w:val="kk-KZ" w:eastAsia="ru-RU"/>
              </w:rPr>
              <w:br/>
              <w:t xml:space="preserve"> </w:t>
            </w:r>
            <w:r w:rsidRPr="00EC6D42">
              <w:rPr>
                <w:rFonts w:ascii="Times New Roman" w:eastAsia="Times New Roman" w:hAnsi="Times New Roman" w:cs="Times New Roman"/>
                <w:b/>
                <w:bCs/>
                <w:lang w:val="kk-KZ" w:eastAsia="ru-RU"/>
              </w:rPr>
              <w:t>Қимылды ойын:</w:t>
            </w:r>
            <w:r w:rsidRPr="00EC6D42">
              <w:rPr>
                <w:rFonts w:ascii="Times New Roman" w:eastAsia="Times New Roman" w:hAnsi="Times New Roman" w:cs="Times New Roman"/>
                <w:lang w:val="kk-KZ" w:eastAsia="ru-RU"/>
              </w:rPr>
              <w:t xml:space="preserve"> "Түсті тап" (Балалар айтылған түсті көрсетеді).</w:t>
            </w:r>
            <w:r w:rsidRPr="00EC6D42">
              <w:rPr>
                <w:rFonts w:ascii="Times New Roman" w:eastAsia="Times New Roman" w:hAnsi="Times New Roman" w:cs="Times New Roman"/>
                <w:lang w:val="kk-KZ" w:eastAsia="ru-RU"/>
              </w:rPr>
              <w:br/>
              <w:t xml:space="preserve"> </w:t>
            </w:r>
            <w:r w:rsidRPr="00EC6D42">
              <w:rPr>
                <w:rFonts w:ascii="Times New Roman" w:eastAsia="Times New Roman" w:hAnsi="Times New Roman" w:cs="Times New Roman"/>
                <w:b/>
                <w:bCs/>
                <w:lang w:val="kk-KZ" w:eastAsia="ru-RU"/>
              </w:rPr>
              <w:t>Сөйлеу дағдысы:</w:t>
            </w:r>
            <w:r w:rsidRPr="00EC6D42">
              <w:rPr>
                <w:rFonts w:ascii="Times New Roman" w:eastAsia="Times New Roman" w:hAnsi="Times New Roman" w:cs="Times New Roman"/>
                <w:lang w:val="kk-KZ" w:eastAsia="ru-RU"/>
              </w:rPr>
              <w:t xml:space="preserve"> "Көктемде қандай түстер жиі кездеседі?"</w:t>
            </w:r>
          </w:p>
          <w:p w:rsidR="00100DB7" w:rsidRPr="00EC6D42" w:rsidRDefault="00100DB7" w:rsidP="00100DB7">
            <w:pPr>
              <w:spacing w:after="0" w:line="259" w:lineRule="auto"/>
              <w:rPr>
                <w:rFonts w:ascii="Times New Roman" w:eastAsia="Times New Roman" w:hAnsi="Times New Roman" w:cs="Times New Roman"/>
                <w:bCs/>
                <w:lang w:val="kk-KZ" w:eastAsia="ru-RU"/>
              </w:rPr>
            </w:pPr>
            <w:r w:rsidRPr="00EC6D42">
              <w:rPr>
                <w:rFonts w:ascii="Times New Roman" w:eastAsia="Times New Roman" w:hAnsi="Times New Roman" w:cs="Times New Roman"/>
                <w:lang w:val="kk-KZ" w:eastAsia="ru-RU"/>
              </w:rPr>
              <w:t>(</w:t>
            </w:r>
            <w:r w:rsidRPr="00EC6D42">
              <w:rPr>
                <w:rFonts w:ascii="Times New Roman" w:eastAsia="Times New Roman" w:hAnsi="Times New Roman" w:cs="Times New Roman"/>
                <w:bCs/>
                <w:lang w:val="kk-KZ" w:eastAsia="ru-RU"/>
              </w:rPr>
              <w:t xml:space="preserve">Адамгершілік, экологиялық білім, еңбекке баулу, қамқорлық </w:t>
            </w:r>
            <w:r w:rsidRPr="00EC6D42">
              <w:rPr>
                <w:rFonts w:ascii="Times New Roman" w:eastAsia="Times New Roman" w:hAnsi="Times New Roman" w:cs="Times New Roman"/>
                <w:bCs/>
                <w:lang w:val="kk-KZ" w:eastAsia="ru-RU"/>
              </w:rPr>
              <w:lastRenderedPageBreak/>
              <w:t xml:space="preserve">дағдыларын қалыптастыру эксперименттік жұмыс  </w:t>
            </w:r>
          </w:p>
          <w:p w:rsidR="00100DB7" w:rsidRPr="00EC6D42" w:rsidRDefault="00100DB7" w:rsidP="00100DB7">
            <w:pPr>
              <w:spacing w:after="0" w:line="259" w:lineRule="auto"/>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Қоршаған ортамен таныстыру</w:t>
            </w:r>
          </w:p>
          <w:p w:rsidR="00100DB7" w:rsidRPr="00EC6D42" w:rsidRDefault="00100DB7" w:rsidP="00100DB7">
            <w:pPr>
              <w:spacing w:after="0" w:line="259" w:lineRule="auto"/>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Денешынықтыру***</w:t>
            </w:r>
          </w:p>
          <w:p w:rsidR="00100DB7" w:rsidRPr="00EC6D42" w:rsidRDefault="00100DB7" w:rsidP="00100DB7">
            <w:pPr>
              <w:spacing w:after="0" w:line="259" w:lineRule="auto"/>
              <w:rPr>
                <w:rFonts w:ascii="Times New Roman" w:eastAsia="Times New Roman" w:hAnsi="Times New Roman" w:cs="Times New Roman"/>
                <w:lang w:val="kk-KZ" w:eastAsia="ru-RU"/>
              </w:rPr>
            </w:pPr>
            <w:r w:rsidRPr="00EC6D42">
              <w:rPr>
                <w:rFonts w:ascii="Times New Roman" w:eastAsia="Times New Roman" w:hAnsi="Times New Roman" w:cs="Times New Roman"/>
                <w:b/>
                <w:bCs/>
                <w:lang w:val="kk-KZ" w:eastAsia="ru-RU"/>
              </w:rPr>
              <w:t>Қазақ тілі***</w:t>
            </w:r>
            <w:r w:rsidRPr="00EC6D42">
              <w:rPr>
                <w:rFonts w:ascii="Times New Roman" w:eastAsia="Times New Roman" w:hAnsi="Times New Roman" w:cs="Times New Roman"/>
                <w:lang w:val="kk-KZ" w:eastAsia="ru-RU"/>
              </w:rPr>
              <w:t>)</w:t>
            </w:r>
          </w:p>
          <w:p w:rsidR="00100DB7" w:rsidRPr="00EC6D42" w:rsidRDefault="00100DB7" w:rsidP="00100DB7">
            <w:pPr>
              <w:spacing w:after="0" w:line="240" w:lineRule="auto"/>
              <w:rPr>
                <w:rFonts w:ascii="Times New Roman" w:eastAsia="Times New Roman" w:hAnsi="Times New Roman" w:cs="Times New Roman"/>
                <w:lang w:val="kk-KZ" w:eastAsia="ru-RU"/>
              </w:rPr>
            </w:pPr>
          </w:p>
        </w:tc>
        <w:tc>
          <w:tcPr>
            <w:tcW w:w="2835" w:type="dxa"/>
          </w:tcPr>
          <w:p w:rsidR="00100DB7" w:rsidRPr="00EC6D42" w:rsidRDefault="00100DB7" w:rsidP="00100DB7">
            <w:pPr>
              <w:spacing w:after="0" w:line="240" w:lineRule="auto"/>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lastRenderedPageBreak/>
              <w:t>Серуен№32</w:t>
            </w:r>
          </w:p>
          <w:p w:rsidR="00100DB7" w:rsidRPr="00EC6D42" w:rsidRDefault="00100DB7" w:rsidP="00100DB7">
            <w:pPr>
              <w:spacing w:after="0" w:line="240" w:lineRule="auto"/>
              <w:rPr>
                <w:rFonts w:ascii="Times New Roman" w:eastAsia="Times New Roman" w:hAnsi="Times New Roman" w:cs="Times New Roman"/>
                <w:lang w:val="kk-KZ" w:eastAsia="ru-RU"/>
              </w:rPr>
            </w:pPr>
            <w:r w:rsidRPr="00EC6D42">
              <w:rPr>
                <w:rFonts w:ascii="Times New Roman" w:eastAsia="Times New Roman" w:hAnsi="Times New Roman" w:cs="Times New Roman"/>
                <w:b/>
                <w:bCs/>
                <w:lang w:val="kk-KZ" w:eastAsia="ru-RU"/>
              </w:rPr>
              <w:t>"Ағаштардың түрлері" Бақылау:</w:t>
            </w:r>
            <w:r w:rsidRPr="00EC6D42">
              <w:rPr>
                <w:rFonts w:ascii="Times New Roman" w:eastAsia="Times New Roman" w:hAnsi="Times New Roman" w:cs="Times New Roman"/>
                <w:lang w:val="kk-KZ" w:eastAsia="ru-RU"/>
              </w:rPr>
              <w:t xml:space="preserve"> Әртүрлі ағаштардың қабығын зерттеу.</w:t>
            </w:r>
            <w:r w:rsidRPr="00EC6D42">
              <w:rPr>
                <w:rFonts w:ascii="Times New Roman" w:eastAsia="Times New Roman" w:hAnsi="Times New Roman" w:cs="Times New Roman"/>
                <w:lang w:val="kk-KZ" w:eastAsia="ru-RU"/>
              </w:rPr>
              <w:br/>
              <w:t xml:space="preserve"> </w:t>
            </w:r>
            <w:r w:rsidRPr="00EC6D42">
              <w:rPr>
                <w:rFonts w:ascii="Times New Roman" w:eastAsia="Times New Roman" w:hAnsi="Times New Roman" w:cs="Times New Roman"/>
                <w:b/>
                <w:bCs/>
                <w:lang w:val="kk-KZ" w:eastAsia="ru-RU"/>
              </w:rPr>
              <w:t>Еңбекке баулу:</w:t>
            </w:r>
            <w:r w:rsidRPr="00EC6D42">
              <w:rPr>
                <w:rFonts w:ascii="Times New Roman" w:eastAsia="Times New Roman" w:hAnsi="Times New Roman" w:cs="Times New Roman"/>
                <w:lang w:val="kk-KZ" w:eastAsia="ru-RU"/>
              </w:rPr>
              <w:t xml:space="preserve"> Ағаш түбін қоқыстан тазалау.</w:t>
            </w:r>
            <w:r w:rsidRPr="00EC6D42">
              <w:rPr>
                <w:rFonts w:ascii="Times New Roman" w:eastAsia="Times New Roman" w:hAnsi="Times New Roman" w:cs="Times New Roman"/>
                <w:lang w:val="kk-KZ" w:eastAsia="ru-RU"/>
              </w:rPr>
              <w:br/>
              <w:t xml:space="preserve"> </w:t>
            </w:r>
            <w:r w:rsidRPr="00EC6D42">
              <w:rPr>
                <w:rFonts w:ascii="Times New Roman" w:eastAsia="Times New Roman" w:hAnsi="Times New Roman" w:cs="Times New Roman"/>
                <w:b/>
                <w:bCs/>
                <w:lang w:val="kk-KZ" w:eastAsia="ru-RU"/>
              </w:rPr>
              <w:t>Тәжірибе:</w:t>
            </w:r>
            <w:r w:rsidRPr="00EC6D42">
              <w:rPr>
                <w:rFonts w:ascii="Times New Roman" w:eastAsia="Times New Roman" w:hAnsi="Times New Roman" w:cs="Times New Roman"/>
                <w:lang w:val="kk-KZ" w:eastAsia="ru-RU"/>
              </w:rPr>
              <w:t xml:space="preserve"> "Ағаштардың айырмашылығы қандай?" (Қабығын сипап көру).</w:t>
            </w:r>
            <w:r w:rsidRPr="00EC6D42">
              <w:rPr>
                <w:rFonts w:ascii="Times New Roman" w:eastAsia="Times New Roman" w:hAnsi="Times New Roman" w:cs="Times New Roman"/>
                <w:lang w:val="kk-KZ" w:eastAsia="ru-RU"/>
              </w:rPr>
              <w:br/>
              <w:t xml:space="preserve"> </w:t>
            </w:r>
            <w:r w:rsidRPr="00EC6D42">
              <w:rPr>
                <w:rFonts w:ascii="Times New Roman" w:eastAsia="Times New Roman" w:hAnsi="Times New Roman" w:cs="Times New Roman"/>
                <w:b/>
                <w:bCs/>
                <w:lang w:val="kk-KZ" w:eastAsia="ru-RU"/>
              </w:rPr>
              <w:t>Қимылды ойын:</w:t>
            </w:r>
            <w:r w:rsidRPr="00EC6D42">
              <w:rPr>
                <w:rFonts w:ascii="Times New Roman" w:eastAsia="Times New Roman" w:hAnsi="Times New Roman" w:cs="Times New Roman"/>
                <w:lang w:val="kk-KZ" w:eastAsia="ru-RU"/>
              </w:rPr>
              <w:t xml:space="preserve"> "Ағаштар желде шайқалады" (Балалар ағаштар сияқты қозғалады).</w:t>
            </w:r>
            <w:r w:rsidRPr="00EC6D42">
              <w:rPr>
                <w:rFonts w:ascii="Times New Roman" w:eastAsia="Times New Roman" w:hAnsi="Times New Roman" w:cs="Times New Roman"/>
                <w:lang w:val="kk-KZ" w:eastAsia="ru-RU"/>
              </w:rPr>
              <w:br/>
              <w:t xml:space="preserve"> </w:t>
            </w:r>
            <w:r w:rsidRPr="00EC6D42">
              <w:rPr>
                <w:rFonts w:ascii="Times New Roman" w:eastAsia="Times New Roman" w:hAnsi="Times New Roman" w:cs="Times New Roman"/>
                <w:b/>
                <w:bCs/>
                <w:lang w:val="kk-KZ" w:eastAsia="ru-RU"/>
              </w:rPr>
              <w:t>Сөйлеу дағдысы:</w:t>
            </w:r>
            <w:r w:rsidRPr="00EC6D42">
              <w:rPr>
                <w:rFonts w:ascii="Times New Roman" w:eastAsia="Times New Roman" w:hAnsi="Times New Roman" w:cs="Times New Roman"/>
                <w:lang w:val="kk-KZ" w:eastAsia="ru-RU"/>
              </w:rPr>
              <w:t xml:space="preserve"> "Ағаштар қандай?" (Жуан, жіңішке, биік, аласа).</w:t>
            </w:r>
          </w:p>
          <w:p w:rsidR="00100DB7" w:rsidRPr="00EC6D42" w:rsidRDefault="00100DB7" w:rsidP="00100DB7">
            <w:pPr>
              <w:spacing w:after="0" w:line="259" w:lineRule="auto"/>
              <w:rPr>
                <w:rFonts w:ascii="Times New Roman" w:eastAsia="Times New Roman" w:hAnsi="Times New Roman" w:cs="Times New Roman"/>
                <w:bCs/>
                <w:lang w:val="kk-KZ" w:eastAsia="ru-RU"/>
              </w:rPr>
            </w:pPr>
            <w:r w:rsidRPr="00EC6D42">
              <w:rPr>
                <w:rFonts w:ascii="Times New Roman" w:eastAsia="Times New Roman" w:hAnsi="Times New Roman" w:cs="Times New Roman"/>
                <w:lang w:val="kk-KZ" w:eastAsia="ru-RU"/>
              </w:rPr>
              <w:lastRenderedPageBreak/>
              <w:t>(</w:t>
            </w:r>
            <w:r w:rsidRPr="00EC6D42">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эксперименттік жұмыс  </w:t>
            </w:r>
          </w:p>
          <w:p w:rsidR="00100DB7" w:rsidRPr="00EC6D42" w:rsidRDefault="00100DB7" w:rsidP="00100DB7">
            <w:pPr>
              <w:spacing w:after="0" w:line="259" w:lineRule="auto"/>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Қоршаған ортамен таныстыру</w:t>
            </w:r>
          </w:p>
          <w:p w:rsidR="00100DB7" w:rsidRPr="00EC6D42" w:rsidRDefault="00100DB7" w:rsidP="00100DB7">
            <w:pPr>
              <w:spacing w:after="0" w:line="259" w:lineRule="auto"/>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Денешынықтыру***</w:t>
            </w:r>
          </w:p>
          <w:p w:rsidR="00100DB7" w:rsidRPr="00EC6D42" w:rsidRDefault="00100DB7" w:rsidP="00100DB7">
            <w:pPr>
              <w:spacing w:after="0" w:line="259" w:lineRule="auto"/>
              <w:rPr>
                <w:rFonts w:ascii="Times New Roman" w:eastAsia="Times New Roman" w:hAnsi="Times New Roman" w:cs="Times New Roman"/>
                <w:lang w:val="kk-KZ" w:eastAsia="ru-RU"/>
              </w:rPr>
            </w:pPr>
            <w:r w:rsidRPr="00EC6D42">
              <w:rPr>
                <w:rFonts w:ascii="Times New Roman" w:eastAsia="Times New Roman" w:hAnsi="Times New Roman" w:cs="Times New Roman"/>
                <w:b/>
                <w:bCs/>
                <w:lang w:val="kk-KZ" w:eastAsia="ru-RU"/>
              </w:rPr>
              <w:t>Қазақ тілі***</w:t>
            </w:r>
            <w:r w:rsidRPr="00EC6D42">
              <w:rPr>
                <w:rFonts w:ascii="Times New Roman" w:eastAsia="Times New Roman" w:hAnsi="Times New Roman" w:cs="Times New Roman"/>
                <w:lang w:val="kk-KZ" w:eastAsia="ru-RU"/>
              </w:rPr>
              <w:t>)</w:t>
            </w:r>
          </w:p>
          <w:p w:rsidR="00100DB7" w:rsidRPr="00EC6D42" w:rsidRDefault="00100DB7" w:rsidP="00100DB7">
            <w:pPr>
              <w:spacing w:after="0" w:line="240" w:lineRule="auto"/>
              <w:rPr>
                <w:rFonts w:ascii="Times New Roman" w:eastAsia="Times New Roman" w:hAnsi="Times New Roman" w:cs="Times New Roman"/>
                <w:lang w:val="kk-KZ" w:eastAsia="ru-RU"/>
              </w:rPr>
            </w:pPr>
          </w:p>
        </w:tc>
        <w:tc>
          <w:tcPr>
            <w:tcW w:w="2835" w:type="dxa"/>
          </w:tcPr>
          <w:p w:rsidR="00100DB7" w:rsidRPr="00EC6D42" w:rsidRDefault="00100DB7" w:rsidP="00100DB7">
            <w:pPr>
              <w:spacing w:after="0" w:line="240" w:lineRule="auto"/>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lastRenderedPageBreak/>
              <w:t>Серуен№33</w:t>
            </w:r>
          </w:p>
          <w:p w:rsidR="00100DB7" w:rsidRPr="00EC6D42" w:rsidRDefault="00100DB7" w:rsidP="00100DB7">
            <w:pPr>
              <w:spacing w:after="0" w:line="240" w:lineRule="auto"/>
              <w:rPr>
                <w:rFonts w:ascii="Times New Roman" w:eastAsia="Times New Roman" w:hAnsi="Times New Roman" w:cs="Times New Roman"/>
                <w:lang w:val="kk-KZ" w:eastAsia="ru-RU"/>
              </w:rPr>
            </w:pPr>
            <w:r w:rsidRPr="00EC6D42">
              <w:rPr>
                <w:rFonts w:ascii="Times New Roman" w:eastAsia="Times New Roman" w:hAnsi="Times New Roman" w:cs="Times New Roman"/>
                <w:b/>
                <w:bCs/>
                <w:lang w:val="kk-KZ" w:eastAsia="ru-RU"/>
              </w:rPr>
              <w:t>"Көктемгі құм мен саз" Бақылау:</w:t>
            </w:r>
            <w:r w:rsidRPr="00EC6D42">
              <w:rPr>
                <w:rFonts w:ascii="Times New Roman" w:eastAsia="Times New Roman" w:hAnsi="Times New Roman" w:cs="Times New Roman"/>
                <w:lang w:val="kk-KZ" w:eastAsia="ru-RU"/>
              </w:rPr>
              <w:t xml:space="preserve"> Құрғақ және дымқыл құмды қарау.</w:t>
            </w:r>
            <w:r w:rsidRPr="00EC6D42">
              <w:rPr>
                <w:rFonts w:ascii="Times New Roman" w:eastAsia="Times New Roman" w:hAnsi="Times New Roman" w:cs="Times New Roman"/>
                <w:lang w:val="kk-KZ" w:eastAsia="ru-RU"/>
              </w:rPr>
              <w:br/>
              <w:t xml:space="preserve"> </w:t>
            </w:r>
            <w:r w:rsidRPr="00EC6D42">
              <w:rPr>
                <w:rFonts w:ascii="Times New Roman" w:eastAsia="Times New Roman" w:hAnsi="Times New Roman" w:cs="Times New Roman"/>
                <w:b/>
                <w:bCs/>
                <w:lang w:val="kk-KZ" w:eastAsia="ru-RU"/>
              </w:rPr>
              <w:t>Еңбекке баулу:</w:t>
            </w:r>
            <w:r w:rsidRPr="00EC6D42">
              <w:rPr>
                <w:rFonts w:ascii="Times New Roman" w:eastAsia="Times New Roman" w:hAnsi="Times New Roman" w:cs="Times New Roman"/>
                <w:lang w:val="kk-KZ" w:eastAsia="ru-RU"/>
              </w:rPr>
              <w:t xml:space="preserve"> Құм жәшігін ретке келтіру.</w:t>
            </w:r>
            <w:r w:rsidRPr="00EC6D42">
              <w:rPr>
                <w:rFonts w:ascii="Times New Roman" w:eastAsia="Times New Roman" w:hAnsi="Times New Roman" w:cs="Times New Roman"/>
                <w:lang w:val="kk-KZ" w:eastAsia="ru-RU"/>
              </w:rPr>
              <w:br/>
              <w:t xml:space="preserve"> </w:t>
            </w:r>
            <w:r w:rsidRPr="00EC6D42">
              <w:rPr>
                <w:rFonts w:ascii="Times New Roman" w:eastAsia="Times New Roman" w:hAnsi="Times New Roman" w:cs="Times New Roman"/>
                <w:b/>
                <w:bCs/>
                <w:lang w:val="kk-KZ" w:eastAsia="ru-RU"/>
              </w:rPr>
              <w:t>Тәжірибе:</w:t>
            </w:r>
            <w:r w:rsidRPr="00EC6D42">
              <w:rPr>
                <w:rFonts w:ascii="Times New Roman" w:eastAsia="Times New Roman" w:hAnsi="Times New Roman" w:cs="Times New Roman"/>
                <w:lang w:val="kk-KZ" w:eastAsia="ru-RU"/>
              </w:rPr>
              <w:t xml:space="preserve"> "Сумен араласқан құм қалай өзгереді?" </w:t>
            </w:r>
            <w:r w:rsidRPr="00EC6D42">
              <w:rPr>
                <w:rFonts w:ascii="Times New Roman" w:eastAsia="Times New Roman" w:hAnsi="Times New Roman" w:cs="Times New Roman"/>
                <w:b/>
                <w:bCs/>
                <w:lang w:val="kk-KZ" w:eastAsia="ru-RU"/>
              </w:rPr>
              <w:t>Қимылды ойын:</w:t>
            </w:r>
            <w:r w:rsidRPr="00EC6D42">
              <w:rPr>
                <w:rFonts w:ascii="Times New Roman" w:eastAsia="Times New Roman" w:hAnsi="Times New Roman" w:cs="Times New Roman"/>
                <w:lang w:val="kk-KZ" w:eastAsia="ru-RU"/>
              </w:rPr>
              <w:t xml:space="preserve"> "Құмдағы іздер" (Балалар құмда із қалдырады).</w:t>
            </w:r>
            <w:r w:rsidRPr="00EC6D42">
              <w:rPr>
                <w:rFonts w:ascii="Times New Roman" w:eastAsia="Times New Roman" w:hAnsi="Times New Roman" w:cs="Times New Roman"/>
                <w:lang w:val="kk-KZ" w:eastAsia="ru-RU"/>
              </w:rPr>
              <w:br/>
              <w:t xml:space="preserve"> </w:t>
            </w:r>
            <w:r w:rsidRPr="00EC6D42">
              <w:rPr>
                <w:rFonts w:ascii="Times New Roman" w:eastAsia="Times New Roman" w:hAnsi="Times New Roman" w:cs="Times New Roman"/>
                <w:b/>
                <w:bCs/>
                <w:lang w:val="kk-KZ" w:eastAsia="ru-RU"/>
              </w:rPr>
              <w:t>Сөйлеу дағдысы:</w:t>
            </w:r>
            <w:r w:rsidRPr="00EC6D42">
              <w:rPr>
                <w:rFonts w:ascii="Times New Roman" w:eastAsia="Times New Roman" w:hAnsi="Times New Roman" w:cs="Times New Roman"/>
                <w:lang w:val="kk-KZ" w:eastAsia="ru-RU"/>
              </w:rPr>
              <w:t xml:space="preserve"> "Құммен не жасауға болады?"</w:t>
            </w:r>
          </w:p>
          <w:p w:rsidR="00100DB7" w:rsidRPr="00EC6D42" w:rsidRDefault="00100DB7" w:rsidP="00100DB7">
            <w:pPr>
              <w:spacing w:after="0" w:line="259" w:lineRule="auto"/>
              <w:rPr>
                <w:rFonts w:ascii="Times New Roman" w:eastAsia="Times New Roman" w:hAnsi="Times New Roman" w:cs="Times New Roman"/>
                <w:bCs/>
                <w:lang w:val="kk-KZ" w:eastAsia="ru-RU"/>
              </w:rPr>
            </w:pPr>
            <w:r w:rsidRPr="00EC6D42">
              <w:rPr>
                <w:rFonts w:ascii="Times New Roman" w:eastAsia="Times New Roman" w:hAnsi="Times New Roman" w:cs="Times New Roman"/>
                <w:lang w:val="kk-KZ" w:eastAsia="ru-RU"/>
              </w:rPr>
              <w:t>(</w:t>
            </w:r>
            <w:r w:rsidRPr="00EC6D42">
              <w:rPr>
                <w:rFonts w:ascii="Times New Roman" w:eastAsia="Times New Roman" w:hAnsi="Times New Roman" w:cs="Times New Roman"/>
                <w:bCs/>
                <w:lang w:val="kk-KZ" w:eastAsia="ru-RU"/>
              </w:rPr>
              <w:t xml:space="preserve">Адамгершілік, экологиялық білім, еңбекке баулу, қамқорлық </w:t>
            </w:r>
            <w:r w:rsidRPr="00EC6D42">
              <w:rPr>
                <w:rFonts w:ascii="Times New Roman" w:eastAsia="Times New Roman" w:hAnsi="Times New Roman" w:cs="Times New Roman"/>
                <w:bCs/>
                <w:lang w:val="kk-KZ" w:eastAsia="ru-RU"/>
              </w:rPr>
              <w:lastRenderedPageBreak/>
              <w:t xml:space="preserve">дағдыларын қалыптастыру эксперименттік жұмыс  </w:t>
            </w:r>
          </w:p>
          <w:p w:rsidR="00100DB7" w:rsidRPr="00EC6D42" w:rsidRDefault="00100DB7" w:rsidP="00100DB7">
            <w:pPr>
              <w:spacing w:after="0" w:line="259" w:lineRule="auto"/>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Қоршаған ортамен таныстыру</w:t>
            </w:r>
          </w:p>
          <w:p w:rsidR="00100DB7" w:rsidRPr="00EC6D42" w:rsidRDefault="00100DB7" w:rsidP="00100DB7">
            <w:pPr>
              <w:spacing w:after="0" w:line="259" w:lineRule="auto"/>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Денешынықтыру***</w:t>
            </w:r>
          </w:p>
          <w:p w:rsidR="00100DB7" w:rsidRPr="00EC6D42" w:rsidRDefault="00100DB7" w:rsidP="00100DB7">
            <w:pPr>
              <w:spacing w:after="0" w:line="259" w:lineRule="auto"/>
              <w:rPr>
                <w:rFonts w:ascii="Times New Roman" w:eastAsia="Times New Roman" w:hAnsi="Times New Roman" w:cs="Times New Roman"/>
                <w:lang w:val="kk-KZ" w:eastAsia="ru-RU"/>
              </w:rPr>
            </w:pPr>
            <w:r w:rsidRPr="00EC6D42">
              <w:rPr>
                <w:rFonts w:ascii="Times New Roman" w:eastAsia="Times New Roman" w:hAnsi="Times New Roman" w:cs="Times New Roman"/>
                <w:b/>
                <w:bCs/>
                <w:lang w:val="kk-KZ" w:eastAsia="ru-RU"/>
              </w:rPr>
              <w:t>Қазақ тілі***</w:t>
            </w:r>
            <w:r w:rsidRPr="00EC6D42">
              <w:rPr>
                <w:rFonts w:ascii="Times New Roman" w:eastAsia="Times New Roman" w:hAnsi="Times New Roman" w:cs="Times New Roman"/>
                <w:lang w:val="kk-KZ" w:eastAsia="ru-RU"/>
              </w:rPr>
              <w:t>)</w:t>
            </w:r>
          </w:p>
          <w:p w:rsidR="00100DB7" w:rsidRPr="00EC6D42" w:rsidRDefault="00100DB7" w:rsidP="00100DB7">
            <w:pPr>
              <w:spacing w:after="0" w:line="240" w:lineRule="auto"/>
              <w:rPr>
                <w:rFonts w:ascii="Times New Roman" w:eastAsia="Times New Roman" w:hAnsi="Times New Roman" w:cs="Times New Roman"/>
                <w:lang w:val="kk-KZ" w:eastAsia="ru-RU"/>
              </w:rPr>
            </w:pPr>
          </w:p>
        </w:tc>
        <w:tc>
          <w:tcPr>
            <w:tcW w:w="2693" w:type="dxa"/>
          </w:tcPr>
          <w:p w:rsidR="00100DB7" w:rsidRPr="00EC6D42" w:rsidRDefault="00100DB7" w:rsidP="00100DB7">
            <w:pPr>
              <w:spacing w:after="0" w:line="240" w:lineRule="auto"/>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lastRenderedPageBreak/>
              <w:t>Серуен№34</w:t>
            </w:r>
          </w:p>
          <w:p w:rsidR="00100DB7" w:rsidRPr="00EC6D42" w:rsidRDefault="00100DB7" w:rsidP="00100DB7">
            <w:pPr>
              <w:spacing w:after="0" w:line="240" w:lineRule="auto"/>
              <w:rPr>
                <w:rFonts w:ascii="Times New Roman" w:eastAsia="Times New Roman" w:hAnsi="Times New Roman" w:cs="Times New Roman"/>
                <w:lang w:val="kk-KZ" w:eastAsia="ru-RU"/>
              </w:rPr>
            </w:pPr>
            <w:r w:rsidRPr="00EC6D42">
              <w:rPr>
                <w:rFonts w:ascii="Times New Roman" w:eastAsia="Times New Roman" w:hAnsi="Times New Roman" w:cs="Times New Roman"/>
                <w:b/>
                <w:bCs/>
                <w:lang w:val="kk-KZ" w:eastAsia="ru-RU"/>
              </w:rPr>
              <w:t xml:space="preserve">"Көктемгі жел" </w:t>
            </w:r>
            <w:r w:rsidRPr="00EC6D42">
              <w:rPr>
                <w:rFonts w:ascii="Times New Roman" w:eastAsia="Times New Roman" w:hAnsi="Times New Roman" w:cs="Times New Roman"/>
                <w:lang w:val="kk-KZ" w:eastAsia="ru-RU"/>
              </w:rPr>
              <w:t xml:space="preserve"> </w:t>
            </w:r>
            <w:r w:rsidRPr="00EC6D42">
              <w:rPr>
                <w:rFonts w:ascii="Times New Roman" w:eastAsia="Times New Roman" w:hAnsi="Times New Roman" w:cs="Times New Roman"/>
                <w:b/>
                <w:bCs/>
                <w:lang w:val="kk-KZ" w:eastAsia="ru-RU"/>
              </w:rPr>
              <w:t>Бақылау:</w:t>
            </w:r>
            <w:r w:rsidRPr="00EC6D42">
              <w:rPr>
                <w:rFonts w:ascii="Times New Roman" w:eastAsia="Times New Roman" w:hAnsi="Times New Roman" w:cs="Times New Roman"/>
                <w:lang w:val="kk-KZ" w:eastAsia="ru-RU"/>
              </w:rPr>
              <w:t xml:space="preserve"> Желдің бағытын бақылау.</w:t>
            </w:r>
            <w:r w:rsidRPr="00EC6D42">
              <w:rPr>
                <w:rFonts w:ascii="Times New Roman" w:eastAsia="Times New Roman" w:hAnsi="Times New Roman" w:cs="Times New Roman"/>
                <w:lang w:val="kk-KZ" w:eastAsia="ru-RU"/>
              </w:rPr>
              <w:br/>
              <w:t xml:space="preserve"> </w:t>
            </w:r>
            <w:r w:rsidRPr="00EC6D42">
              <w:rPr>
                <w:rFonts w:ascii="Times New Roman" w:eastAsia="Times New Roman" w:hAnsi="Times New Roman" w:cs="Times New Roman"/>
                <w:b/>
                <w:bCs/>
                <w:lang w:val="kk-KZ" w:eastAsia="ru-RU"/>
              </w:rPr>
              <w:t>Еңбекке баулу:</w:t>
            </w:r>
            <w:r w:rsidRPr="00EC6D42">
              <w:rPr>
                <w:rFonts w:ascii="Times New Roman" w:eastAsia="Times New Roman" w:hAnsi="Times New Roman" w:cs="Times New Roman"/>
                <w:lang w:val="kk-KZ" w:eastAsia="ru-RU"/>
              </w:rPr>
              <w:t xml:space="preserve"> Желден кейін аумақты тазалау.</w:t>
            </w:r>
            <w:r w:rsidRPr="00EC6D42">
              <w:rPr>
                <w:rFonts w:ascii="Times New Roman" w:eastAsia="Times New Roman" w:hAnsi="Times New Roman" w:cs="Times New Roman"/>
                <w:lang w:val="kk-KZ" w:eastAsia="ru-RU"/>
              </w:rPr>
              <w:br/>
              <w:t xml:space="preserve"> </w:t>
            </w:r>
            <w:r w:rsidRPr="00EC6D42">
              <w:rPr>
                <w:rFonts w:ascii="Times New Roman" w:eastAsia="Times New Roman" w:hAnsi="Times New Roman" w:cs="Times New Roman"/>
                <w:b/>
                <w:bCs/>
                <w:lang w:val="kk-KZ" w:eastAsia="ru-RU"/>
              </w:rPr>
              <w:t>Тәжірибе:</w:t>
            </w:r>
            <w:r w:rsidRPr="00EC6D42">
              <w:rPr>
                <w:rFonts w:ascii="Times New Roman" w:eastAsia="Times New Roman" w:hAnsi="Times New Roman" w:cs="Times New Roman"/>
                <w:lang w:val="kk-KZ" w:eastAsia="ru-RU"/>
              </w:rPr>
              <w:t xml:space="preserve"> "Жел қағазды қалай ұшырады?"</w:t>
            </w:r>
            <w:r w:rsidRPr="00EC6D42">
              <w:rPr>
                <w:rFonts w:ascii="Times New Roman" w:eastAsia="Times New Roman" w:hAnsi="Times New Roman" w:cs="Times New Roman"/>
                <w:lang w:val="kk-KZ" w:eastAsia="ru-RU"/>
              </w:rPr>
              <w:br/>
              <w:t xml:space="preserve"> </w:t>
            </w:r>
            <w:r w:rsidRPr="00EC6D42">
              <w:rPr>
                <w:rFonts w:ascii="Times New Roman" w:eastAsia="Times New Roman" w:hAnsi="Times New Roman" w:cs="Times New Roman"/>
                <w:b/>
                <w:bCs/>
                <w:lang w:val="kk-KZ" w:eastAsia="ru-RU"/>
              </w:rPr>
              <w:t>Қимылды ойын:</w:t>
            </w:r>
            <w:r w:rsidRPr="00EC6D42">
              <w:rPr>
                <w:rFonts w:ascii="Times New Roman" w:eastAsia="Times New Roman" w:hAnsi="Times New Roman" w:cs="Times New Roman"/>
                <w:lang w:val="kk-KZ" w:eastAsia="ru-RU"/>
              </w:rPr>
              <w:t xml:space="preserve"> "Желмен жарысу" (Балалар жел сияқты жүгіріп, тоқтайды).</w:t>
            </w:r>
            <w:r w:rsidRPr="00EC6D42">
              <w:rPr>
                <w:rFonts w:ascii="Times New Roman" w:eastAsia="Times New Roman" w:hAnsi="Times New Roman" w:cs="Times New Roman"/>
                <w:lang w:val="kk-KZ" w:eastAsia="ru-RU"/>
              </w:rPr>
              <w:br/>
              <w:t xml:space="preserve"> </w:t>
            </w:r>
            <w:r w:rsidRPr="00EC6D42">
              <w:rPr>
                <w:rFonts w:ascii="Times New Roman" w:eastAsia="Times New Roman" w:hAnsi="Times New Roman" w:cs="Times New Roman"/>
                <w:b/>
                <w:bCs/>
                <w:lang w:val="kk-KZ" w:eastAsia="ru-RU"/>
              </w:rPr>
              <w:t>Сөйлеу дағдысы:</w:t>
            </w:r>
            <w:r w:rsidRPr="00EC6D42">
              <w:rPr>
                <w:rFonts w:ascii="Times New Roman" w:eastAsia="Times New Roman" w:hAnsi="Times New Roman" w:cs="Times New Roman"/>
                <w:lang w:val="kk-KZ" w:eastAsia="ru-RU"/>
              </w:rPr>
              <w:t xml:space="preserve"> "Жел қалай соғады?" (Ақырын, қатты).</w:t>
            </w:r>
          </w:p>
          <w:p w:rsidR="00100DB7" w:rsidRPr="00EC6D42" w:rsidRDefault="00100DB7" w:rsidP="00100DB7">
            <w:pPr>
              <w:spacing w:after="0" w:line="259" w:lineRule="auto"/>
              <w:rPr>
                <w:rFonts w:ascii="Times New Roman" w:eastAsia="Times New Roman" w:hAnsi="Times New Roman" w:cs="Times New Roman"/>
                <w:bCs/>
                <w:lang w:val="kk-KZ" w:eastAsia="ru-RU"/>
              </w:rPr>
            </w:pPr>
            <w:r w:rsidRPr="00EC6D42">
              <w:rPr>
                <w:rFonts w:ascii="Times New Roman" w:eastAsia="Times New Roman" w:hAnsi="Times New Roman" w:cs="Times New Roman"/>
                <w:lang w:val="kk-KZ" w:eastAsia="ru-RU"/>
              </w:rPr>
              <w:t>(</w:t>
            </w:r>
            <w:r w:rsidRPr="00EC6D42">
              <w:rPr>
                <w:rFonts w:ascii="Times New Roman" w:eastAsia="Times New Roman" w:hAnsi="Times New Roman" w:cs="Times New Roman"/>
                <w:bCs/>
                <w:lang w:val="kk-KZ" w:eastAsia="ru-RU"/>
              </w:rPr>
              <w:t xml:space="preserve">Адамгершілік, экологиялық білім, еңбекке баулу, қамқорлық </w:t>
            </w:r>
            <w:r w:rsidRPr="00EC6D42">
              <w:rPr>
                <w:rFonts w:ascii="Times New Roman" w:eastAsia="Times New Roman" w:hAnsi="Times New Roman" w:cs="Times New Roman"/>
                <w:bCs/>
                <w:lang w:val="kk-KZ" w:eastAsia="ru-RU"/>
              </w:rPr>
              <w:lastRenderedPageBreak/>
              <w:t xml:space="preserve">дағдыларын қалыптастыру эксперименттік жұмыс  </w:t>
            </w:r>
          </w:p>
          <w:p w:rsidR="00100DB7" w:rsidRPr="00EC6D42" w:rsidRDefault="00100DB7" w:rsidP="00100DB7">
            <w:pPr>
              <w:spacing w:after="0" w:line="259" w:lineRule="auto"/>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Қоршаған ортамен таныстыру</w:t>
            </w:r>
          </w:p>
          <w:p w:rsidR="00100DB7" w:rsidRPr="00EC6D42" w:rsidRDefault="00100DB7" w:rsidP="00100DB7">
            <w:pPr>
              <w:spacing w:after="0" w:line="259" w:lineRule="auto"/>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Денешынықтыру***</w:t>
            </w:r>
          </w:p>
          <w:p w:rsidR="00100DB7" w:rsidRPr="00EC6D42" w:rsidRDefault="00100DB7" w:rsidP="00100DB7">
            <w:pPr>
              <w:spacing w:after="0" w:line="259" w:lineRule="auto"/>
              <w:rPr>
                <w:rFonts w:ascii="Times New Roman" w:eastAsia="Times New Roman" w:hAnsi="Times New Roman" w:cs="Times New Roman"/>
                <w:lang w:val="kk-KZ" w:eastAsia="ru-RU"/>
              </w:rPr>
            </w:pPr>
            <w:r w:rsidRPr="00EC6D42">
              <w:rPr>
                <w:rFonts w:ascii="Times New Roman" w:eastAsia="Times New Roman" w:hAnsi="Times New Roman" w:cs="Times New Roman"/>
                <w:b/>
                <w:bCs/>
                <w:lang w:val="kk-KZ" w:eastAsia="ru-RU"/>
              </w:rPr>
              <w:t>Қазақ тілі***</w:t>
            </w:r>
            <w:r w:rsidRPr="00EC6D42">
              <w:rPr>
                <w:rFonts w:ascii="Times New Roman" w:eastAsia="Times New Roman" w:hAnsi="Times New Roman" w:cs="Times New Roman"/>
                <w:lang w:val="kk-KZ" w:eastAsia="ru-RU"/>
              </w:rPr>
              <w:t>)</w:t>
            </w:r>
          </w:p>
          <w:p w:rsidR="00100DB7" w:rsidRPr="00EC6D42" w:rsidRDefault="00100DB7" w:rsidP="00100DB7">
            <w:pPr>
              <w:spacing w:after="0" w:line="240" w:lineRule="auto"/>
              <w:rPr>
                <w:rFonts w:ascii="Times New Roman" w:eastAsia="Times New Roman" w:hAnsi="Times New Roman" w:cs="Times New Roman"/>
                <w:lang w:val="kk-KZ" w:eastAsia="ru-RU"/>
              </w:rPr>
            </w:pPr>
          </w:p>
        </w:tc>
        <w:tc>
          <w:tcPr>
            <w:tcW w:w="2523" w:type="dxa"/>
          </w:tcPr>
          <w:p w:rsidR="00100DB7" w:rsidRPr="00EC6D42" w:rsidRDefault="00100DB7" w:rsidP="00100DB7">
            <w:pPr>
              <w:spacing w:after="0" w:line="240" w:lineRule="auto"/>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lastRenderedPageBreak/>
              <w:t>Серуен№35</w:t>
            </w:r>
          </w:p>
          <w:p w:rsidR="00100DB7" w:rsidRPr="00EC6D42" w:rsidRDefault="00100DB7" w:rsidP="00100DB7">
            <w:pPr>
              <w:spacing w:after="0" w:line="240" w:lineRule="auto"/>
              <w:rPr>
                <w:rFonts w:ascii="Times New Roman" w:eastAsia="Times New Roman" w:hAnsi="Times New Roman" w:cs="Times New Roman"/>
                <w:lang w:val="kk-KZ" w:eastAsia="ru-RU"/>
              </w:rPr>
            </w:pPr>
            <w:r w:rsidRPr="00EC6D42">
              <w:rPr>
                <w:rFonts w:ascii="Times New Roman" w:eastAsia="Times New Roman" w:hAnsi="Times New Roman" w:cs="Times New Roman"/>
                <w:b/>
                <w:bCs/>
                <w:lang w:val="kk-KZ" w:eastAsia="ru-RU"/>
              </w:rPr>
              <w:t xml:space="preserve">"Көктемгі музыка" </w:t>
            </w:r>
            <w:r w:rsidRPr="00EC6D42">
              <w:rPr>
                <w:rFonts w:ascii="Times New Roman" w:eastAsia="Times New Roman" w:hAnsi="Times New Roman" w:cs="Times New Roman"/>
                <w:lang w:val="kk-KZ" w:eastAsia="ru-RU"/>
              </w:rPr>
              <w:t xml:space="preserve"> </w:t>
            </w:r>
            <w:r w:rsidRPr="00EC6D42">
              <w:rPr>
                <w:rFonts w:ascii="Times New Roman" w:eastAsia="Times New Roman" w:hAnsi="Times New Roman" w:cs="Times New Roman"/>
                <w:b/>
                <w:bCs/>
                <w:lang w:val="kk-KZ" w:eastAsia="ru-RU"/>
              </w:rPr>
              <w:t>Бақылау:</w:t>
            </w:r>
            <w:r w:rsidRPr="00EC6D42">
              <w:rPr>
                <w:rFonts w:ascii="Times New Roman" w:eastAsia="Times New Roman" w:hAnsi="Times New Roman" w:cs="Times New Roman"/>
                <w:lang w:val="kk-KZ" w:eastAsia="ru-RU"/>
              </w:rPr>
              <w:t xml:space="preserve"> Табиғи дыбыстарды тыңдау (жапырақтың сыбдыры, құстардың әні).</w:t>
            </w:r>
            <w:r w:rsidRPr="00EC6D42">
              <w:rPr>
                <w:rFonts w:ascii="Times New Roman" w:eastAsia="Times New Roman" w:hAnsi="Times New Roman" w:cs="Times New Roman"/>
                <w:lang w:val="kk-KZ" w:eastAsia="ru-RU"/>
              </w:rPr>
              <w:br/>
              <w:t xml:space="preserve"> </w:t>
            </w:r>
            <w:r w:rsidRPr="00EC6D42">
              <w:rPr>
                <w:rFonts w:ascii="Times New Roman" w:eastAsia="Times New Roman" w:hAnsi="Times New Roman" w:cs="Times New Roman"/>
                <w:b/>
                <w:bCs/>
                <w:lang w:val="kk-KZ" w:eastAsia="ru-RU"/>
              </w:rPr>
              <w:t>Еңбекке баулу:</w:t>
            </w:r>
            <w:r w:rsidRPr="00EC6D42">
              <w:rPr>
                <w:rFonts w:ascii="Times New Roman" w:eastAsia="Times New Roman" w:hAnsi="Times New Roman" w:cs="Times New Roman"/>
                <w:lang w:val="kk-KZ" w:eastAsia="ru-RU"/>
              </w:rPr>
              <w:t xml:space="preserve"> Табиғатқа зиян тигізбеуді үйрету.</w:t>
            </w:r>
            <w:r w:rsidRPr="00EC6D42">
              <w:rPr>
                <w:rFonts w:ascii="Times New Roman" w:eastAsia="Times New Roman" w:hAnsi="Times New Roman" w:cs="Times New Roman"/>
                <w:lang w:val="kk-KZ" w:eastAsia="ru-RU"/>
              </w:rPr>
              <w:br/>
              <w:t xml:space="preserve"> </w:t>
            </w:r>
            <w:r w:rsidRPr="00EC6D42">
              <w:rPr>
                <w:rFonts w:ascii="Times New Roman" w:eastAsia="Times New Roman" w:hAnsi="Times New Roman" w:cs="Times New Roman"/>
                <w:b/>
                <w:bCs/>
                <w:lang w:val="kk-KZ" w:eastAsia="ru-RU"/>
              </w:rPr>
              <w:t>Тәжірибе:</w:t>
            </w:r>
            <w:r w:rsidRPr="00EC6D42">
              <w:rPr>
                <w:rFonts w:ascii="Times New Roman" w:eastAsia="Times New Roman" w:hAnsi="Times New Roman" w:cs="Times New Roman"/>
                <w:lang w:val="kk-KZ" w:eastAsia="ru-RU"/>
              </w:rPr>
              <w:t xml:space="preserve"> "Құстар әнін қайталау".</w:t>
            </w:r>
            <w:r w:rsidRPr="00EC6D42">
              <w:rPr>
                <w:rFonts w:ascii="Times New Roman" w:eastAsia="Times New Roman" w:hAnsi="Times New Roman" w:cs="Times New Roman"/>
                <w:lang w:val="kk-KZ" w:eastAsia="ru-RU"/>
              </w:rPr>
              <w:br/>
              <w:t xml:space="preserve"> </w:t>
            </w:r>
            <w:r w:rsidRPr="00EC6D42">
              <w:rPr>
                <w:rFonts w:ascii="Times New Roman" w:eastAsia="Times New Roman" w:hAnsi="Times New Roman" w:cs="Times New Roman"/>
                <w:b/>
                <w:bCs/>
                <w:lang w:val="kk-KZ" w:eastAsia="ru-RU"/>
              </w:rPr>
              <w:t>Қимылды ойын:</w:t>
            </w:r>
            <w:r w:rsidRPr="00EC6D42">
              <w:rPr>
                <w:rFonts w:ascii="Times New Roman" w:eastAsia="Times New Roman" w:hAnsi="Times New Roman" w:cs="Times New Roman"/>
                <w:lang w:val="kk-KZ" w:eastAsia="ru-RU"/>
              </w:rPr>
              <w:t xml:space="preserve"> "Дыбыс қайдан шығады?"</w:t>
            </w:r>
            <w:r w:rsidRPr="00EC6D42">
              <w:rPr>
                <w:rFonts w:ascii="Times New Roman" w:eastAsia="Times New Roman" w:hAnsi="Times New Roman" w:cs="Times New Roman"/>
                <w:lang w:val="kk-KZ" w:eastAsia="ru-RU"/>
              </w:rPr>
              <w:br/>
              <w:t xml:space="preserve"> </w:t>
            </w:r>
            <w:r w:rsidRPr="00EC6D42">
              <w:rPr>
                <w:rFonts w:ascii="Times New Roman" w:eastAsia="Times New Roman" w:hAnsi="Times New Roman" w:cs="Times New Roman"/>
                <w:b/>
                <w:bCs/>
                <w:lang w:val="kk-KZ" w:eastAsia="ru-RU"/>
              </w:rPr>
              <w:t>Сөйлеу дағдысы:</w:t>
            </w:r>
            <w:r w:rsidRPr="00EC6D42">
              <w:rPr>
                <w:rFonts w:ascii="Times New Roman" w:eastAsia="Times New Roman" w:hAnsi="Times New Roman" w:cs="Times New Roman"/>
                <w:lang w:val="kk-KZ" w:eastAsia="ru-RU"/>
              </w:rPr>
              <w:t xml:space="preserve"> "Көктемгі дыбыстар қандай?"</w:t>
            </w:r>
          </w:p>
          <w:p w:rsidR="00100DB7" w:rsidRPr="00EC6D42" w:rsidRDefault="00100DB7" w:rsidP="00100DB7">
            <w:pPr>
              <w:spacing w:after="0" w:line="259" w:lineRule="auto"/>
              <w:rPr>
                <w:rFonts w:ascii="Times New Roman" w:eastAsia="Times New Roman" w:hAnsi="Times New Roman" w:cs="Times New Roman"/>
                <w:bCs/>
                <w:lang w:val="kk-KZ" w:eastAsia="ru-RU"/>
              </w:rPr>
            </w:pPr>
            <w:r w:rsidRPr="00EC6D42">
              <w:rPr>
                <w:rFonts w:ascii="Times New Roman" w:eastAsia="Times New Roman" w:hAnsi="Times New Roman" w:cs="Times New Roman"/>
                <w:lang w:val="kk-KZ" w:eastAsia="ru-RU"/>
              </w:rPr>
              <w:t>(</w:t>
            </w:r>
            <w:r w:rsidRPr="00EC6D42">
              <w:rPr>
                <w:rFonts w:ascii="Times New Roman" w:eastAsia="Times New Roman" w:hAnsi="Times New Roman" w:cs="Times New Roman"/>
                <w:bCs/>
                <w:lang w:val="kk-KZ" w:eastAsia="ru-RU"/>
              </w:rPr>
              <w:t xml:space="preserve">Адамгершілік, </w:t>
            </w:r>
            <w:r w:rsidRPr="00EC6D42">
              <w:rPr>
                <w:rFonts w:ascii="Times New Roman" w:eastAsia="Times New Roman" w:hAnsi="Times New Roman" w:cs="Times New Roman"/>
                <w:bCs/>
                <w:lang w:val="kk-KZ" w:eastAsia="ru-RU"/>
              </w:rPr>
              <w:lastRenderedPageBreak/>
              <w:t xml:space="preserve">экологиялық білім, еңбекке баулу, қамқорлық дағдыларын қалыптастыру эксперименттік жұмыс  </w:t>
            </w:r>
          </w:p>
          <w:p w:rsidR="00100DB7" w:rsidRPr="00EC6D42" w:rsidRDefault="00100DB7" w:rsidP="00100DB7">
            <w:pPr>
              <w:spacing w:after="0" w:line="259" w:lineRule="auto"/>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Қоршаған ортамен таныстыру</w:t>
            </w:r>
          </w:p>
          <w:p w:rsidR="00100DB7" w:rsidRPr="00EC6D42" w:rsidRDefault="00100DB7" w:rsidP="00100DB7">
            <w:pPr>
              <w:spacing w:after="0" w:line="259" w:lineRule="auto"/>
              <w:rPr>
                <w:rFonts w:ascii="Times New Roman" w:eastAsia="Times New Roman" w:hAnsi="Times New Roman" w:cs="Times New Roman"/>
                <w:b/>
                <w:bCs/>
                <w:lang w:val="kk-KZ" w:eastAsia="ru-RU"/>
              </w:rPr>
            </w:pPr>
            <w:r w:rsidRPr="00EC6D42">
              <w:rPr>
                <w:rFonts w:ascii="Times New Roman" w:eastAsia="Times New Roman" w:hAnsi="Times New Roman" w:cs="Times New Roman"/>
                <w:b/>
                <w:bCs/>
                <w:lang w:val="kk-KZ" w:eastAsia="ru-RU"/>
              </w:rPr>
              <w:t>Денешынықтыру***</w:t>
            </w:r>
          </w:p>
          <w:p w:rsidR="00100DB7" w:rsidRPr="00EC6D42" w:rsidRDefault="00100DB7" w:rsidP="00100DB7">
            <w:pPr>
              <w:spacing w:after="0" w:line="259" w:lineRule="auto"/>
              <w:rPr>
                <w:rFonts w:ascii="Times New Roman" w:eastAsia="Times New Roman" w:hAnsi="Times New Roman" w:cs="Times New Roman"/>
                <w:lang w:val="kk-KZ" w:eastAsia="ru-RU"/>
              </w:rPr>
            </w:pPr>
            <w:r w:rsidRPr="00EC6D42">
              <w:rPr>
                <w:rFonts w:ascii="Times New Roman" w:eastAsia="Times New Roman" w:hAnsi="Times New Roman" w:cs="Times New Roman"/>
                <w:b/>
                <w:bCs/>
                <w:lang w:val="kk-KZ" w:eastAsia="ru-RU"/>
              </w:rPr>
              <w:t>Қазақ тілі***</w:t>
            </w:r>
            <w:r w:rsidRPr="00EC6D42">
              <w:rPr>
                <w:rFonts w:ascii="Times New Roman" w:eastAsia="Times New Roman" w:hAnsi="Times New Roman" w:cs="Times New Roman"/>
                <w:lang w:val="kk-KZ" w:eastAsia="ru-RU"/>
              </w:rPr>
              <w:t>)</w:t>
            </w:r>
          </w:p>
          <w:p w:rsidR="00100DB7" w:rsidRPr="00EC6D42" w:rsidRDefault="00100DB7" w:rsidP="00100DB7">
            <w:pPr>
              <w:spacing w:after="0" w:line="240" w:lineRule="auto"/>
              <w:rPr>
                <w:rFonts w:ascii="Times New Roman" w:eastAsia="Times New Roman" w:hAnsi="Times New Roman" w:cs="Times New Roman"/>
                <w:lang w:val="kk-KZ" w:eastAsia="ru-RU"/>
              </w:rPr>
            </w:pPr>
          </w:p>
        </w:tc>
      </w:tr>
      <w:tr w:rsidR="00100DB7" w:rsidRPr="00100DB7" w:rsidTr="000525AC">
        <w:trPr>
          <w:trHeight w:val="552"/>
        </w:trPr>
        <w:tc>
          <w:tcPr>
            <w:tcW w:w="2411"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Серуеннен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оралу</w:t>
            </w:r>
          </w:p>
        </w:tc>
        <w:tc>
          <w:tcPr>
            <w:tcW w:w="2693" w:type="dxa"/>
          </w:tcPr>
          <w:p w:rsidR="00100DB7" w:rsidRPr="00EC6D42" w:rsidRDefault="00100DB7" w:rsidP="00EC6D42">
            <w:pPr>
              <w:pStyle w:val="TableParagraph"/>
              <w:rPr>
                <w:bCs/>
                <w:lang w:eastAsia="ru-RU"/>
              </w:rPr>
            </w:pPr>
            <w:r w:rsidRPr="00EC6D42">
              <w:rPr>
                <w:rFonts w:eastAsia="Calibri"/>
              </w:rPr>
              <w:t xml:space="preserve">Даладан топқа кірерде балаларды бір бірінің артынан реттілікпен жүруді дағдыландыру </w:t>
            </w:r>
            <w:r w:rsidRPr="00EC6D42">
              <w:rPr>
                <w:bCs/>
                <w:lang w:eastAsia="ru-RU"/>
              </w:rPr>
              <w:t>Кір киімдерді тәрбиешіге ескертіп ауыстыру , қолдарын көпіршітіп жуу</w:t>
            </w:r>
          </w:p>
          <w:p w:rsidR="00100DB7" w:rsidRPr="00EC6D42" w:rsidRDefault="00100DB7" w:rsidP="00EC6D42">
            <w:pPr>
              <w:pStyle w:val="TableParagraph"/>
              <w:rPr>
                <w:b/>
                <w:bCs/>
                <w:lang w:eastAsia="ru-RU"/>
              </w:rPr>
            </w:pPr>
            <w:r w:rsidRPr="00EC6D42">
              <w:rPr>
                <w:b/>
                <w:bCs/>
                <w:lang w:eastAsia="ru-RU"/>
              </w:rPr>
              <w:t>Жеке гигиенаны сақтауға баулу</w:t>
            </w:r>
          </w:p>
        </w:tc>
        <w:tc>
          <w:tcPr>
            <w:tcW w:w="2835" w:type="dxa"/>
          </w:tcPr>
          <w:p w:rsidR="00100DB7" w:rsidRPr="00EC6D42" w:rsidRDefault="00100DB7" w:rsidP="00EC6D42">
            <w:pPr>
              <w:pStyle w:val="TableParagraph"/>
              <w:rPr>
                <w:rFonts w:eastAsia="Calibri"/>
              </w:rPr>
            </w:pPr>
            <w:r w:rsidRPr="00EC6D42">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EC6D42" w:rsidRDefault="00100DB7" w:rsidP="00EC6D42">
            <w:pPr>
              <w:pStyle w:val="TableParagraph"/>
              <w:rPr>
                <w:b/>
                <w:bCs/>
                <w:lang w:eastAsia="ru-RU"/>
              </w:rPr>
            </w:pPr>
            <w:r w:rsidRPr="00EC6D42">
              <w:rPr>
                <w:b/>
                <w:bCs/>
                <w:lang w:eastAsia="ru-RU"/>
              </w:rPr>
              <w:t>Өзіне –өзі қызмет етуге баулу</w:t>
            </w:r>
          </w:p>
        </w:tc>
        <w:tc>
          <w:tcPr>
            <w:tcW w:w="2835" w:type="dxa"/>
          </w:tcPr>
          <w:p w:rsidR="00100DB7" w:rsidRPr="00EC6D42" w:rsidRDefault="00100DB7" w:rsidP="00EC6D42">
            <w:pPr>
              <w:pStyle w:val="TableParagraph"/>
              <w:rPr>
                <w:rFonts w:eastAsia="Calibri"/>
              </w:rPr>
            </w:pPr>
            <w:r w:rsidRPr="00EC6D42">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EC6D42" w:rsidRDefault="00100DB7" w:rsidP="00EC6D42">
            <w:pPr>
              <w:pStyle w:val="TableParagraph"/>
              <w:rPr>
                <w:b/>
                <w:bCs/>
                <w:lang w:eastAsia="ru-RU"/>
              </w:rPr>
            </w:pPr>
            <w:r w:rsidRPr="00EC6D42">
              <w:rPr>
                <w:b/>
                <w:bCs/>
                <w:lang w:eastAsia="ru-RU"/>
              </w:rPr>
              <w:t>Өзіне-өзі қызмет ету дағдысын қалыптастыпу</w:t>
            </w:r>
          </w:p>
        </w:tc>
        <w:tc>
          <w:tcPr>
            <w:tcW w:w="2693" w:type="dxa"/>
          </w:tcPr>
          <w:p w:rsidR="00100DB7" w:rsidRPr="00EC6D42" w:rsidRDefault="00100DB7" w:rsidP="00EC6D42">
            <w:pPr>
              <w:pStyle w:val="TableParagraph"/>
              <w:rPr>
                <w:bCs/>
                <w:lang w:eastAsia="ru-RU"/>
              </w:rPr>
            </w:pPr>
            <w:r w:rsidRPr="00EC6D42">
              <w:rPr>
                <w:rFonts w:eastAsia="Calibri"/>
              </w:rPr>
              <w:t xml:space="preserve">Даладан топқа кірерде балаларды бір бірінің артынан реттілікпен жүруді дағдыландыру </w:t>
            </w:r>
            <w:r w:rsidRPr="00EC6D42">
              <w:rPr>
                <w:bCs/>
                <w:lang w:eastAsia="ru-RU"/>
              </w:rPr>
              <w:t>Кір киімдерді тәрбиешіге ескертіп ауыстыру , қолдарын көпіршітіп жуу</w:t>
            </w:r>
          </w:p>
          <w:p w:rsidR="00100DB7" w:rsidRPr="00EC6D42" w:rsidRDefault="00100DB7" w:rsidP="00EC6D42">
            <w:pPr>
              <w:pStyle w:val="TableParagraph"/>
              <w:rPr>
                <w:b/>
                <w:bCs/>
                <w:lang w:eastAsia="ru-RU"/>
              </w:rPr>
            </w:pPr>
            <w:r w:rsidRPr="00EC6D42">
              <w:rPr>
                <w:b/>
                <w:bCs/>
                <w:lang w:eastAsia="ru-RU"/>
              </w:rPr>
              <w:t>Жеке гигиенаны сақтауға баулу</w:t>
            </w:r>
          </w:p>
        </w:tc>
        <w:tc>
          <w:tcPr>
            <w:tcW w:w="2523" w:type="dxa"/>
          </w:tcPr>
          <w:p w:rsidR="00100DB7" w:rsidRPr="00EC6D42" w:rsidRDefault="00100DB7" w:rsidP="00EC6D42">
            <w:pPr>
              <w:pStyle w:val="TableParagraph"/>
              <w:rPr>
                <w:rFonts w:eastAsia="Calibri"/>
              </w:rPr>
            </w:pPr>
            <w:r w:rsidRPr="00EC6D42">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EC6D42" w:rsidRDefault="00100DB7" w:rsidP="00EC6D42">
            <w:pPr>
              <w:pStyle w:val="TableParagraph"/>
              <w:rPr>
                <w:b/>
                <w:bCs/>
                <w:lang w:eastAsia="ru-RU"/>
              </w:rPr>
            </w:pPr>
            <w:r w:rsidRPr="00EC6D42">
              <w:rPr>
                <w:b/>
                <w:bCs/>
                <w:lang w:eastAsia="ru-RU"/>
              </w:rPr>
              <w:t>Өзіне –өзі қызмет етуге баулу</w:t>
            </w:r>
          </w:p>
        </w:tc>
      </w:tr>
      <w:tr w:rsidR="00100DB7" w:rsidRPr="00100DB7" w:rsidTr="000525AC">
        <w:trPr>
          <w:trHeight w:val="552"/>
        </w:trPr>
        <w:tc>
          <w:tcPr>
            <w:tcW w:w="2411"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Түскі</w:t>
            </w:r>
            <w:r w:rsidRPr="00100DB7">
              <w:rPr>
                <w:rFonts w:ascii="Times New Roman" w:eastAsia="Times New Roman" w:hAnsi="Times New Roman" w:cs="Times New Roman"/>
                <w:b/>
                <w:spacing w:val="-1"/>
                <w:lang w:val="kk-KZ"/>
              </w:rPr>
              <w:t xml:space="preserve"> </w:t>
            </w:r>
            <w:r w:rsidRPr="00100DB7">
              <w:rPr>
                <w:rFonts w:ascii="Times New Roman" w:eastAsia="Times New Roman" w:hAnsi="Times New Roman" w:cs="Times New Roman"/>
                <w:b/>
                <w:lang w:val="kk-KZ"/>
              </w:rPr>
              <w:t>ас</w:t>
            </w:r>
          </w:p>
        </w:tc>
        <w:tc>
          <w:tcPr>
            <w:tcW w:w="2693" w:type="dxa"/>
          </w:tcPr>
          <w:p w:rsidR="00100DB7" w:rsidRPr="00EC6D42" w:rsidRDefault="00100DB7" w:rsidP="00EC6D42">
            <w:pPr>
              <w:pStyle w:val="TableParagraph"/>
              <w:rPr>
                <w:b/>
                <w:lang w:eastAsia="ru-RU"/>
              </w:rPr>
            </w:pPr>
            <w:r w:rsidRPr="00EC6D42">
              <w:rPr>
                <w:lang w:eastAsia="ru-RU"/>
              </w:rPr>
              <w:t>Тамақ ішіп отырғанда сөйлемеу, асты асықпай жеу, дұрыс шайнау ережелерін түсіндіру.</w:t>
            </w:r>
            <w:r w:rsidRPr="00EC6D42">
              <w:rPr>
                <w:lang w:eastAsia="ru-RU"/>
              </w:rPr>
              <w:br/>
              <w:t xml:space="preserve"> Балаларға кезекпен дұрыс шайнау және асықпай жеу жаттығуын жасату.</w:t>
            </w:r>
            <w:r w:rsidRPr="00EC6D42">
              <w:rPr>
                <w:lang w:eastAsia="ru-RU"/>
              </w:rPr>
              <w:br/>
              <w:t xml:space="preserve"> "Бір-бірімізге кедергі келтірмей, әдепті болайық" деген қағиданы үйрету.</w:t>
            </w:r>
          </w:p>
          <w:p w:rsidR="00100DB7" w:rsidRPr="00EC6D42" w:rsidRDefault="00100DB7" w:rsidP="00EC6D42">
            <w:pPr>
              <w:pStyle w:val="TableParagraph"/>
              <w:rPr>
                <w:lang w:eastAsia="ru-RU"/>
              </w:rPr>
            </w:pPr>
            <w:r w:rsidRPr="00EC6D42">
              <w:rPr>
                <w:b/>
                <w:lang w:eastAsia="ru-RU"/>
              </w:rPr>
              <w:t xml:space="preserve">Дұрыс тамақтану </w:t>
            </w:r>
            <w:r w:rsidRPr="00EC6D42">
              <w:rPr>
                <w:b/>
                <w:lang w:eastAsia="ru-RU"/>
              </w:rPr>
              <w:lastRenderedPageBreak/>
              <w:t>қағидаларын қалыптастыру</w:t>
            </w:r>
            <w:r w:rsidRPr="00EC6D42">
              <w:rPr>
                <w:lang w:eastAsia="ru-RU"/>
              </w:rPr>
              <w:t xml:space="preserve"> </w:t>
            </w:r>
          </w:p>
        </w:tc>
        <w:tc>
          <w:tcPr>
            <w:tcW w:w="2835" w:type="dxa"/>
          </w:tcPr>
          <w:p w:rsidR="00100DB7" w:rsidRPr="00EC6D42" w:rsidRDefault="00100DB7" w:rsidP="00EC6D42">
            <w:pPr>
              <w:pStyle w:val="TableParagraph"/>
              <w:rPr>
                <w:lang w:eastAsia="ru-RU"/>
              </w:rPr>
            </w:pPr>
            <w:r w:rsidRPr="00EC6D42">
              <w:rPr>
                <w:lang w:eastAsia="ru-RU"/>
              </w:rPr>
              <w:lastRenderedPageBreak/>
              <w:t>Балаларға түскі аста ұнайтын тағамдарын атауды сұрау.</w:t>
            </w:r>
            <w:r w:rsidRPr="00EC6D42">
              <w:rPr>
                <w:lang w:eastAsia="ru-RU"/>
              </w:rPr>
              <w:br/>
              <w:t xml:space="preserve"> "Сенің сүйікті көкөнісің қандай?" "Қандай ботқаны жақсы көресің?" деп сұрау.</w:t>
            </w:r>
            <w:r w:rsidRPr="00EC6D42">
              <w:rPr>
                <w:lang w:eastAsia="ru-RU"/>
              </w:rPr>
              <w:br/>
              <w:t xml:space="preserve"> Әртүрлі тағамдардың пайдасын талқылау.</w:t>
            </w:r>
          </w:p>
          <w:p w:rsidR="00100DB7" w:rsidRPr="00EC6D42" w:rsidRDefault="00100DB7" w:rsidP="00EC6D42">
            <w:pPr>
              <w:pStyle w:val="TableParagraph"/>
              <w:rPr>
                <w:lang w:eastAsia="ru-RU"/>
              </w:rPr>
            </w:pPr>
            <w:r w:rsidRPr="00EC6D42">
              <w:rPr>
                <w:b/>
                <w:bCs/>
              </w:rPr>
              <w:t>(мәдени-гигиеналық дағдылар, өзіне-өзі қызмет ету)</w:t>
            </w:r>
          </w:p>
        </w:tc>
        <w:tc>
          <w:tcPr>
            <w:tcW w:w="2835" w:type="dxa"/>
          </w:tcPr>
          <w:p w:rsidR="00100DB7" w:rsidRPr="00EC6D42" w:rsidRDefault="00100DB7" w:rsidP="00EC6D42">
            <w:pPr>
              <w:pStyle w:val="TableParagraph"/>
              <w:rPr>
                <w:lang w:eastAsia="ru-RU"/>
              </w:rPr>
            </w:pPr>
            <w:r w:rsidRPr="00EC6D42">
              <w:rPr>
                <w:lang w:eastAsia="ru-RU"/>
              </w:rPr>
              <w:t>Тамақ дайындаған адамдарға (аспазшыларға, тәрбиешіге) алғыс айту дәстүрін үйрету.</w:t>
            </w:r>
            <w:r w:rsidRPr="00EC6D42">
              <w:rPr>
                <w:lang w:eastAsia="ru-RU"/>
              </w:rPr>
              <w:br/>
              <w:t xml:space="preserve"> "Ас дәмді болсын!" "Рахмет!" сөздерін айтуға жаттықтыру.</w:t>
            </w:r>
            <w:r w:rsidRPr="00EC6D42">
              <w:rPr>
                <w:lang w:eastAsia="ru-RU"/>
              </w:rPr>
              <w:br/>
              <w:t xml:space="preserve"> Балалар тамақ ішіп болған соң, рахмет айтуды дағдыға айналдырады.</w:t>
            </w:r>
          </w:p>
          <w:p w:rsidR="00100DB7" w:rsidRPr="00EC6D42" w:rsidRDefault="00100DB7" w:rsidP="00EC6D42">
            <w:pPr>
              <w:pStyle w:val="TableParagraph"/>
              <w:rPr>
                <w:lang w:eastAsia="ru-RU"/>
              </w:rPr>
            </w:pPr>
            <w:r w:rsidRPr="00EC6D42">
              <w:rPr>
                <w:b/>
                <w:bCs/>
              </w:rPr>
              <w:t>(мәдени-гигиеналық дағдылар, өзіне-өзі қызмет ету)</w:t>
            </w:r>
          </w:p>
        </w:tc>
        <w:tc>
          <w:tcPr>
            <w:tcW w:w="2693" w:type="dxa"/>
          </w:tcPr>
          <w:p w:rsidR="00100DB7" w:rsidRPr="00EC6D42" w:rsidRDefault="00100DB7" w:rsidP="00EC6D42">
            <w:pPr>
              <w:pStyle w:val="TableParagraph"/>
              <w:rPr>
                <w:bCs/>
                <w:lang w:eastAsia="ru-RU"/>
              </w:rPr>
            </w:pPr>
            <w:r w:rsidRPr="00EC6D42">
              <w:rPr>
                <w:rFonts w:eastAsia="Calibri"/>
              </w:rPr>
              <w:t>Балаларға тамақты үрлеу арқылы суыту керектігін үйрету.</w:t>
            </w:r>
            <w:r w:rsidRPr="00EC6D42">
              <w:rPr>
                <w:bCs/>
                <w:lang w:eastAsia="ru-RU"/>
              </w:rPr>
              <w:t>Қасық ,шанышқыны дұрыс пайдалануды уйрету</w:t>
            </w:r>
          </w:p>
          <w:p w:rsidR="00100DB7" w:rsidRPr="00EC6D42" w:rsidRDefault="00100DB7" w:rsidP="00EC6D42">
            <w:pPr>
              <w:pStyle w:val="TableParagraph"/>
              <w:rPr>
                <w:b/>
                <w:bCs/>
                <w:lang w:eastAsia="ru-RU"/>
              </w:rPr>
            </w:pPr>
            <w:r w:rsidRPr="00EC6D42">
              <w:rPr>
                <w:b/>
                <w:bCs/>
                <w:lang w:eastAsia="ru-RU"/>
              </w:rPr>
              <w:t>Дұрыс тамақтану дағдысын үйрету</w:t>
            </w:r>
          </w:p>
        </w:tc>
        <w:tc>
          <w:tcPr>
            <w:tcW w:w="2523" w:type="dxa"/>
          </w:tcPr>
          <w:p w:rsidR="00100DB7" w:rsidRPr="00EC6D42" w:rsidRDefault="00100DB7" w:rsidP="00EC6D42">
            <w:pPr>
              <w:pStyle w:val="TableParagraph"/>
              <w:rPr>
                <w:rFonts w:eastAsia="Calibri"/>
              </w:rPr>
            </w:pPr>
            <w:r w:rsidRPr="00EC6D42">
              <w:rPr>
                <w:rFonts w:eastAsia="Calibri"/>
              </w:rPr>
              <w:t>тамақ ішіп болғаннан кейін алғыс айту</w:t>
            </w:r>
          </w:p>
          <w:p w:rsidR="00100DB7" w:rsidRPr="00EC6D42" w:rsidRDefault="00100DB7" w:rsidP="00EC6D42">
            <w:pPr>
              <w:pStyle w:val="TableParagraph"/>
              <w:rPr>
                <w:rFonts w:eastAsia="Calibri"/>
                <w:b/>
              </w:rPr>
            </w:pPr>
            <w:r w:rsidRPr="00EC6D42">
              <w:rPr>
                <w:rFonts w:eastAsia="Calibri"/>
                <w:b/>
              </w:rPr>
              <w:t>Түскі  аспен таныстыру</w:t>
            </w:r>
          </w:p>
          <w:p w:rsidR="00100DB7" w:rsidRPr="00EC6D42" w:rsidRDefault="00100DB7" w:rsidP="00EC6D42">
            <w:pPr>
              <w:pStyle w:val="TableParagraph"/>
              <w:rPr>
                <w:rFonts w:eastAsia="Calibri"/>
                <w:b/>
              </w:rPr>
            </w:pPr>
            <w:r w:rsidRPr="00EC6D42">
              <w:rPr>
                <w:rFonts w:eastAsia="Calibri"/>
                <w:b/>
              </w:rPr>
              <w:t xml:space="preserve">Коммуникативті дағдыны қалыптастыру </w:t>
            </w:r>
          </w:p>
          <w:p w:rsidR="00100DB7" w:rsidRPr="00EC6D42" w:rsidRDefault="00100DB7" w:rsidP="00EC6D42">
            <w:pPr>
              <w:pStyle w:val="TableParagraph"/>
              <w:rPr>
                <w:bCs/>
                <w:lang w:eastAsia="ru-RU"/>
              </w:rPr>
            </w:pPr>
          </w:p>
        </w:tc>
      </w:tr>
      <w:tr w:rsidR="00100DB7" w:rsidRPr="00100DB7" w:rsidTr="000525AC">
        <w:trPr>
          <w:trHeight w:val="1319"/>
        </w:trPr>
        <w:tc>
          <w:tcPr>
            <w:tcW w:w="2411" w:type="dxa"/>
          </w:tcPr>
          <w:p w:rsidR="00100DB7" w:rsidRPr="00100DB7" w:rsidRDefault="00100DB7" w:rsidP="00100DB7">
            <w:pPr>
              <w:widowControl w:val="0"/>
              <w:autoSpaceDE w:val="0"/>
              <w:autoSpaceDN w:val="0"/>
              <w:spacing w:after="0" w:line="261"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Күндізгі</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ұйқы</w:t>
            </w:r>
          </w:p>
        </w:tc>
        <w:tc>
          <w:tcPr>
            <w:tcW w:w="2693" w:type="dxa"/>
            <w:shd w:val="clear" w:color="auto" w:fill="auto"/>
          </w:tcPr>
          <w:p w:rsidR="00100DB7" w:rsidRPr="00B82C18" w:rsidRDefault="00100DB7" w:rsidP="00B82C18">
            <w:pPr>
              <w:pStyle w:val="TableParagraph"/>
              <w:rPr>
                <w:rFonts w:ascii="Calibri" w:hAnsi="Calibri"/>
                <w:lang w:eastAsia="ru-RU"/>
              </w:rPr>
            </w:pPr>
            <w:r w:rsidRPr="00B82C18">
              <w:rPr>
                <w:lang w:eastAsia="ru-RU"/>
              </w:rPr>
              <w:t>"Наурыз – жыл басы"</w:t>
            </w:r>
          </w:p>
          <w:p w:rsidR="00100DB7" w:rsidRPr="00B82C18" w:rsidRDefault="00100DB7" w:rsidP="00B82C18">
            <w:pPr>
              <w:pStyle w:val="TableParagraph"/>
              <w:rPr>
                <w:lang w:eastAsia="ru-RU"/>
              </w:rPr>
            </w:pPr>
            <w:r w:rsidRPr="00B82C18">
              <w:rPr>
                <w:lang w:eastAsia="ru-RU"/>
              </w:rPr>
              <w:t xml:space="preserve">Мақсаты: Наурыз мерекесінің мәнін түсіндіру, ұлттық ойындармен таныстыру."Наурыз көже қалай дайындалады?"тарихын айтып беру </w:t>
            </w:r>
          </w:p>
          <w:p w:rsidR="00100DB7" w:rsidRPr="00B82C18" w:rsidRDefault="00B82C18" w:rsidP="00B82C18">
            <w:pPr>
              <w:pStyle w:val="TableParagraph"/>
              <w:rPr>
                <w:b/>
                <w:lang w:val="en-US" w:eastAsia="ru-RU"/>
              </w:rPr>
            </w:pPr>
            <w:r w:rsidRPr="00B82C18">
              <w:rPr>
                <w:b/>
                <w:lang w:val="en-US" w:eastAsia="ru-RU"/>
              </w:rPr>
              <w:t>(</w:t>
            </w:r>
            <w:r>
              <w:rPr>
                <w:b/>
                <w:lang w:eastAsia="ru-RU"/>
              </w:rPr>
              <w:t>Көркем әдебиет, ұ</w:t>
            </w:r>
            <w:r w:rsidR="00100DB7" w:rsidRPr="00B82C18">
              <w:rPr>
                <w:b/>
                <w:lang w:eastAsia="ru-RU"/>
              </w:rPr>
              <w:t>лттық құндылық</w:t>
            </w:r>
            <w:r w:rsidRPr="00B82C18">
              <w:rPr>
                <w:b/>
                <w:lang w:val="en-US" w:eastAsia="ru-RU"/>
              </w:rPr>
              <w:t>)</w:t>
            </w:r>
          </w:p>
          <w:p w:rsidR="00100DB7" w:rsidRPr="00B82C18" w:rsidRDefault="00100DB7" w:rsidP="00B82C18">
            <w:pPr>
              <w:pStyle w:val="TableParagraph"/>
              <w:rPr>
                <w:lang w:eastAsia="ru-RU"/>
              </w:rPr>
            </w:pPr>
            <w:r w:rsidRPr="00B82C18">
              <w:rPr>
                <w:lang w:eastAsia="ru-RU"/>
              </w:rPr>
              <w:t>«Жақсы жатып жайлы тұр»</w:t>
            </w:r>
          </w:p>
          <w:p w:rsidR="00100DB7" w:rsidRPr="00B82C18" w:rsidRDefault="00100DB7" w:rsidP="00B82C18">
            <w:pPr>
              <w:pStyle w:val="TableParagraph"/>
              <w:rPr>
                <w:lang w:eastAsia="ru-RU"/>
              </w:rPr>
            </w:pPr>
          </w:p>
        </w:tc>
        <w:tc>
          <w:tcPr>
            <w:tcW w:w="2835" w:type="dxa"/>
          </w:tcPr>
          <w:p w:rsidR="00100DB7" w:rsidRPr="00B82C18" w:rsidRDefault="00100DB7" w:rsidP="00B82C18">
            <w:pPr>
              <w:pStyle w:val="TableParagraph"/>
              <w:rPr>
                <w:rFonts w:ascii="Calibri" w:hAnsi="Calibri"/>
                <w:lang w:eastAsia="ru-RU"/>
              </w:rPr>
            </w:pPr>
            <w:r w:rsidRPr="00B82C18">
              <w:rPr>
                <w:lang w:eastAsia="ru-RU"/>
              </w:rPr>
              <w:t xml:space="preserve">"Асыл сөздер" </w:t>
            </w:r>
          </w:p>
          <w:p w:rsidR="00100DB7" w:rsidRPr="00B82C18" w:rsidRDefault="00100DB7" w:rsidP="00B82C18">
            <w:pPr>
              <w:pStyle w:val="TableParagraph"/>
              <w:rPr>
                <w:lang w:eastAsia="ru-RU"/>
              </w:rPr>
            </w:pPr>
            <w:r w:rsidRPr="00B82C18">
              <w:rPr>
                <w:lang w:eastAsia="ru-RU"/>
              </w:rPr>
              <w:t>Мақсаты: Қазақ мақал-мәтелдерінің мағынасын түсіндіру.</w:t>
            </w:r>
          </w:p>
          <w:p w:rsidR="00100DB7" w:rsidRPr="00B82C18" w:rsidRDefault="00100DB7" w:rsidP="00B82C18">
            <w:pPr>
              <w:pStyle w:val="TableParagraph"/>
              <w:rPr>
                <w:lang w:eastAsia="ru-RU"/>
              </w:rPr>
            </w:pPr>
            <w:r w:rsidRPr="00B82C18">
              <w:rPr>
                <w:lang w:eastAsia="ru-RU"/>
              </w:rPr>
              <w:t xml:space="preserve">Қазақтың даналық сөздерін ырғақпен айтып беру </w:t>
            </w:r>
          </w:p>
          <w:p w:rsidR="00100DB7" w:rsidRPr="00B82C18" w:rsidRDefault="00B82C18" w:rsidP="00B82C18">
            <w:pPr>
              <w:pStyle w:val="TableParagraph"/>
              <w:rPr>
                <w:b/>
                <w:lang w:val="en-US" w:eastAsia="ru-RU"/>
              </w:rPr>
            </w:pPr>
            <w:r w:rsidRPr="00B82C18">
              <w:rPr>
                <w:b/>
                <w:lang w:val="en-US" w:eastAsia="ru-RU"/>
              </w:rPr>
              <w:t>(</w:t>
            </w:r>
            <w:r>
              <w:rPr>
                <w:b/>
                <w:lang w:eastAsia="ru-RU"/>
              </w:rPr>
              <w:t>Көркем әдебиет , ұ</w:t>
            </w:r>
            <w:r w:rsidR="00100DB7" w:rsidRPr="00B82C18">
              <w:rPr>
                <w:b/>
                <w:lang w:eastAsia="ru-RU"/>
              </w:rPr>
              <w:t>лттық құндылық</w:t>
            </w:r>
            <w:r w:rsidRPr="00B82C18">
              <w:rPr>
                <w:b/>
                <w:lang w:val="en-US" w:eastAsia="ru-RU"/>
              </w:rPr>
              <w:t>)</w:t>
            </w:r>
          </w:p>
          <w:p w:rsidR="00100DB7" w:rsidRPr="00B82C18" w:rsidRDefault="00100DB7" w:rsidP="00B82C18">
            <w:pPr>
              <w:pStyle w:val="TableParagraph"/>
              <w:rPr>
                <w:rFonts w:eastAsia="Calibri"/>
              </w:rPr>
            </w:pPr>
          </w:p>
        </w:tc>
        <w:tc>
          <w:tcPr>
            <w:tcW w:w="2835" w:type="dxa"/>
          </w:tcPr>
          <w:p w:rsidR="00100DB7" w:rsidRPr="00B82C18" w:rsidRDefault="00100DB7" w:rsidP="00B82C18">
            <w:pPr>
              <w:pStyle w:val="TableParagraph"/>
            </w:pPr>
            <w:r w:rsidRPr="00B82C18">
              <w:t>Қызықты әңгіме айту немесе қиял ойыныБаланың елестету қабілетін дамыту үшін қызықты, бірақ тыныш әңгімелер айтыңыз.</w:t>
            </w:r>
          </w:p>
          <w:p w:rsidR="00100DB7" w:rsidRPr="00B82C18" w:rsidRDefault="00100DB7" w:rsidP="00B82C18">
            <w:pPr>
              <w:pStyle w:val="TableParagraph"/>
              <w:rPr>
                <w:rFonts w:eastAsia="Calibri"/>
                <w:b/>
              </w:rPr>
            </w:pPr>
            <w:r w:rsidRPr="00B82C18">
              <w:rPr>
                <w:rFonts w:eastAsia="Calibri"/>
                <w:b/>
              </w:rPr>
              <w:t>(Көркем әдебиет)</w:t>
            </w:r>
          </w:p>
          <w:p w:rsidR="00100DB7" w:rsidRPr="00B82C18" w:rsidRDefault="00100DB7" w:rsidP="00B82C18">
            <w:pPr>
              <w:pStyle w:val="TableParagraph"/>
              <w:rPr>
                <w:lang w:eastAsia="ru-RU"/>
              </w:rPr>
            </w:pPr>
          </w:p>
        </w:tc>
        <w:tc>
          <w:tcPr>
            <w:tcW w:w="2693" w:type="dxa"/>
          </w:tcPr>
          <w:p w:rsidR="00100DB7" w:rsidRPr="00B82C18" w:rsidRDefault="00100DB7" w:rsidP="00B82C18">
            <w:pPr>
              <w:pStyle w:val="TableParagraph"/>
              <w:rPr>
                <w:lang w:eastAsia="ru-RU"/>
              </w:rPr>
            </w:pPr>
            <w:r w:rsidRPr="00B82C18">
              <w:rPr>
                <w:rFonts w:eastAsia="Calibri"/>
              </w:rPr>
              <w:t>Бесік жыры мен қазақтың ертегілерін айту. Бұл әдіс баланы тыныштандырып, ұйқыға дайындайтын ерекше әрі дәстүрлі әдіс.</w:t>
            </w:r>
            <w:r w:rsidRPr="00B82C18">
              <w:rPr>
                <w:lang w:eastAsia="ru-RU"/>
              </w:rPr>
              <w:t xml:space="preserve"> </w:t>
            </w:r>
          </w:p>
          <w:p w:rsidR="00B82C18" w:rsidRDefault="00B82C18" w:rsidP="00B82C18">
            <w:pPr>
              <w:pStyle w:val="TableParagraph"/>
              <w:rPr>
                <w:lang w:val="en-US" w:eastAsia="ru-RU"/>
              </w:rPr>
            </w:pPr>
          </w:p>
          <w:p w:rsidR="00100DB7" w:rsidRPr="00B82C18" w:rsidRDefault="00B82C18" w:rsidP="00B82C18">
            <w:pPr>
              <w:pStyle w:val="TableParagraph"/>
              <w:rPr>
                <w:b/>
                <w:lang w:eastAsia="ru-RU"/>
              </w:rPr>
            </w:pPr>
            <w:r>
              <w:rPr>
                <w:b/>
                <w:lang w:eastAsia="ru-RU"/>
              </w:rPr>
              <w:t>(Көркем әдебиет ,</w:t>
            </w:r>
            <w:r>
              <w:rPr>
                <w:b/>
                <w:lang w:val="en-US" w:eastAsia="ru-RU"/>
              </w:rPr>
              <w:t>c</w:t>
            </w:r>
            <w:r w:rsidR="00100DB7" w:rsidRPr="00B82C18">
              <w:rPr>
                <w:b/>
                <w:lang w:eastAsia="ru-RU"/>
              </w:rPr>
              <w:t>алт-дәстүр мәдениетін дамыту)</w:t>
            </w:r>
          </w:p>
        </w:tc>
        <w:tc>
          <w:tcPr>
            <w:tcW w:w="2523" w:type="dxa"/>
          </w:tcPr>
          <w:p w:rsidR="00100DB7" w:rsidRPr="00B82C18" w:rsidRDefault="00100DB7" w:rsidP="00B82C18">
            <w:pPr>
              <w:pStyle w:val="TableParagraph"/>
              <w:rPr>
                <w:rFonts w:eastAsia="Calibri"/>
              </w:rPr>
            </w:pPr>
            <w:r w:rsidRPr="00B82C18">
              <w:rPr>
                <w:rFonts w:eastAsia="Calibri"/>
              </w:rPr>
              <w:t xml:space="preserve">Бала белгілі бір әдетке үйренген болса (мысалы, белгілі бір ойыншығымен ұйықтау, төсегінің жанында жарық шамының жануы), оны сақтау. </w:t>
            </w:r>
          </w:p>
          <w:p w:rsidR="00100DB7" w:rsidRPr="00B82C18" w:rsidRDefault="00100DB7" w:rsidP="00B82C18">
            <w:pPr>
              <w:pStyle w:val="TableParagraph"/>
              <w:rPr>
                <w:b/>
                <w:lang w:eastAsia="ru-RU"/>
              </w:rPr>
            </w:pPr>
            <w:r w:rsidRPr="00B82C18">
              <w:rPr>
                <w:rFonts w:eastAsia="Calibri"/>
                <w:b/>
              </w:rPr>
              <w:t>(Көркем әдебиет)</w:t>
            </w:r>
          </w:p>
        </w:tc>
      </w:tr>
      <w:tr w:rsidR="00100DB7" w:rsidRPr="00100DB7" w:rsidTr="000525AC">
        <w:trPr>
          <w:trHeight w:val="552"/>
        </w:trPr>
        <w:tc>
          <w:tcPr>
            <w:tcW w:w="2411" w:type="dxa"/>
          </w:tcPr>
          <w:p w:rsidR="00B82C18" w:rsidRPr="007E76CE" w:rsidRDefault="00100DB7" w:rsidP="007E76CE">
            <w:pPr>
              <w:pStyle w:val="TableParagraph"/>
              <w:rPr>
                <w:b/>
              </w:rPr>
            </w:pPr>
            <w:r w:rsidRPr="007E76CE">
              <w:rPr>
                <w:b/>
              </w:rPr>
              <w:t>Ұйқы</w:t>
            </w:r>
          </w:p>
          <w:p w:rsidR="00100DB7" w:rsidRPr="007E76CE" w:rsidRDefault="00100DB7" w:rsidP="007E76CE">
            <w:pPr>
              <w:pStyle w:val="TableParagraph"/>
              <w:rPr>
                <w:b/>
              </w:rPr>
            </w:pPr>
            <w:r w:rsidRPr="007E76CE">
              <w:rPr>
                <w:b/>
              </w:rPr>
              <w:t>дан</w:t>
            </w:r>
            <w:r w:rsidRPr="007E76CE">
              <w:rPr>
                <w:b/>
                <w:spacing w:val="-57"/>
              </w:rPr>
              <w:t xml:space="preserve">   </w:t>
            </w:r>
            <w:r w:rsidR="00B82C18" w:rsidRPr="007E76CE">
              <w:rPr>
                <w:b/>
                <w:spacing w:val="-57"/>
              </w:rPr>
              <w:t xml:space="preserve">   </w:t>
            </w:r>
            <w:r w:rsidR="007E76CE" w:rsidRPr="007E76CE">
              <w:rPr>
                <w:b/>
              </w:rPr>
              <w:t xml:space="preserve"> ояту</w:t>
            </w:r>
            <w:r w:rsidRPr="007E76CE">
              <w:rPr>
                <w:b/>
              </w:rPr>
              <w:t>,</w:t>
            </w:r>
          </w:p>
          <w:p w:rsidR="00100DB7" w:rsidRPr="00100DB7" w:rsidRDefault="00100DB7" w:rsidP="007E76CE">
            <w:pPr>
              <w:pStyle w:val="TableParagraph"/>
            </w:pPr>
            <w:r w:rsidRPr="007E76CE">
              <w:rPr>
                <w:b/>
              </w:rPr>
              <w:t>сауықтыру</w:t>
            </w:r>
            <w:r w:rsidRPr="007E76CE">
              <w:rPr>
                <w:b/>
                <w:spacing w:val="-5"/>
              </w:rPr>
              <w:t xml:space="preserve"> </w:t>
            </w:r>
            <w:r w:rsidRPr="007E76CE">
              <w:rPr>
                <w:b/>
              </w:rPr>
              <w:t>шаралары</w:t>
            </w:r>
          </w:p>
        </w:tc>
        <w:tc>
          <w:tcPr>
            <w:tcW w:w="2693" w:type="dxa"/>
          </w:tcPr>
          <w:p w:rsidR="00100DB7" w:rsidRPr="00B82C18" w:rsidRDefault="00100DB7" w:rsidP="00B82C18">
            <w:pPr>
              <w:pStyle w:val="TableParagraph"/>
              <w:rPr>
                <w:rFonts w:eastAsia="Calibri"/>
              </w:rPr>
            </w:pPr>
            <w:r w:rsidRPr="00B82C18">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100DB7" w:rsidRPr="00B82C18" w:rsidRDefault="00100DB7" w:rsidP="00B82C18">
            <w:pPr>
              <w:pStyle w:val="TableParagraph"/>
              <w:rPr>
                <w:rFonts w:eastAsia="Calibri"/>
                <w:b/>
              </w:rPr>
            </w:pPr>
            <w:r w:rsidRPr="00B82C18">
              <w:rPr>
                <w:rFonts w:eastAsia="Calibri"/>
                <w:b/>
              </w:rPr>
              <w:t>«Денсаулық жолдарымен жүргізу »</w:t>
            </w:r>
          </w:p>
          <w:p w:rsidR="00100DB7" w:rsidRPr="00B82C18" w:rsidRDefault="00100DB7" w:rsidP="00B82C18">
            <w:pPr>
              <w:pStyle w:val="TableParagraph"/>
              <w:rPr>
                <w:rFonts w:eastAsia="Calibri"/>
                <w:b/>
              </w:rPr>
            </w:pPr>
            <w:r w:rsidRPr="00B82C18">
              <w:rPr>
                <w:rFonts w:eastAsia="Calibri"/>
                <w:b/>
              </w:rPr>
              <w:t>Түйіршікті, усақ және ірі моншақты жолдар</w:t>
            </w:r>
          </w:p>
          <w:p w:rsidR="00100DB7" w:rsidRPr="00B82C18" w:rsidRDefault="00100DB7" w:rsidP="00B82C18">
            <w:pPr>
              <w:pStyle w:val="TableParagraph"/>
              <w:rPr>
                <w:b/>
                <w:bCs/>
                <w:lang w:eastAsia="ru-RU"/>
              </w:rPr>
            </w:pPr>
          </w:p>
        </w:tc>
        <w:tc>
          <w:tcPr>
            <w:tcW w:w="2835" w:type="dxa"/>
          </w:tcPr>
          <w:p w:rsidR="00100DB7" w:rsidRPr="00B82C18" w:rsidRDefault="00100DB7" w:rsidP="00B82C18">
            <w:pPr>
              <w:pStyle w:val="TableParagraph"/>
              <w:rPr>
                <w:rFonts w:eastAsia="Calibri"/>
                <w:b/>
              </w:rPr>
            </w:pPr>
            <w:r w:rsidRPr="00B82C18">
              <w:rPr>
                <w:rFonts w:eastAsia="Calibri"/>
              </w:rPr>
              <w:t xml:space="preserve">Жалпақ табандылықтың алдын алу мақсатында </w:t>
            </w:r>
            <w:r w:rsidRPr="00B82C18">
              <w:rPr>
                <w:rFonts w:eastAsia="Calibri"/>
                <w:b/>
              </w:rPr>
              <w:t>«Денсаулық жолдарымен жүргізу »</w:t>
            </w:r>
          </w:p>
          <w:p w:rsidR="00100DB7" w:rsidRPr="00B82C18" w:rsidRDefault="00100DB7" w:rsidP="00B82C18">
            <w:pPr>
              <w:pStyle w:val="TableParagraph"/>
              <w:rPr>
                <w:b/>
                <w:bCs/>
                <w:lang w:eastAsia="ru-RU"/>
              </w:rPr>
            </w:pPr>
            <w:r w:rsidRPr="00B82C18">
              <w:rPr>
                <w:rFonts w:eastAsia="Calibri"/>
                <w:b/>
              </w:rPr>
              <w:t>Жұмсақ және қатты жолдар</w:t>
            </w:r>
          </w:p>
        </w:tc>
        <w:tc>
          <w:tcPr>
            <w:tcW w:w="2835" w:type="dxa"/>
          </w:tcPr>
          <w:p w:rsidR="00100DB7" w:rsidRPr="00B82C18" w:rsidRDefault="00100DB7" w:rsidP="00B82C18">
            <w:pPr>
              <w:pStyle w:val="TableParagraph"/>
              <w:rPr>
                <w:rFonts w:eastAsia="Calibri"/>
              </w:rPr>
            </w:pPr>
            <w:r w:rsidRPr="00B82C18">
              <w:rPr>
                <w:rFonts w:eastAsia="Calibri"/>
              </w:rPr>
              <w:t>Балалармен бірге терең тыныс алу және дем шығару жаттығуларын жасау</w:t>
            </w:r>
          </w:p>
          <w:p w:rsidR="00100DB7" w:rsidRPr="00B82C18" w:rsidRDefault="00100DB7" w:rsidP="00B82C18">
            <w:pPr>
              <w:pStyle w:val="TableParagraph"/>
              <w:rPr>
                <w:lang w:eastAsia="ru-RU"/>
              </w:rPr>
            </w:pPr>
            <w:r w:rsidRPr="00B82C18">
              <w:rPr>
                <w:bCs/>
                <w:lang w:eastAsia="ru-RU"/>
              </w:rPr>
              <w:t>тыныс алу жаттығулары:</w:t>
            </w:r>
            <w:r w:rsidRPr="00B82C18">
              <w:rPr>
                <w:lang w:eastAsia="ru-RU"/>
              </w:rPr>
              <w:t>Мұрын арқылы терең тыныс алу және ауыз арқылы жай шығару.</w:t>
            </w:r>
          </w:p>
          <w:p w:rsidR="00100DB7" w:rsidRPr="00B82C18" w:rsidRDefault="00100DB7" w:rsidP="00B82C18">
            <w:pPr>
              <w:pStyle w:val="TableParagraph"/>
              <w:rPr>
                <w:rFonts w:eastAsia="Calibri"/>
                <w:b/>
              </w:rPr>
            </w:pPr>
            <w:r w:rsidRPr="00B82C18">
              <w:rPr>
                <w:rFonts w:eastAsia="Calibri"/>
                <w:b/>
              </w:rPr>
              <w:t>«Денсаулық жолдарымен жүргізу »</w:t>
            </w:r>
          </w:p>
          <w:p w:rsidR="00100DB7" w:rsidRPr="00B82C18" w:rsidRDefault="00100DB7" w:rsidP="00B82C18">
            <w:pPr>
              <w:pStyle w:val="TableParagraph"/>
              <w:rPr>
                <w:b/>
                <w:bCs/>
                <w:lang w:eastAsia="ru-RU"/>
              </w:rPr>
            </w:pPr>
            <w:r w:rsidRPr="00B82C18">
              <w:rPr>
                <w:b/>
                <w:bCs/>
                <w:lang w:eastAsia="ru-RU"/>
              </w:rPr>
              <w:t xml:space="preserve">құмды жолдар </w:t>
            </w:r>
          </w:p>
        </w:tc>
        <w:tc>
          <w:tcPr>
            <w:tcW w:w="2693" w:type="dxa"/>
          </w:tcPr>
          <w:p w:rsidR="00100DB7" w:rsidRPr="00B82C18" w:rsidRDefault="00100DB7" w:rsidP="00B82C18">
            <w:pPr>
              <w:pStyle w:val="TableParagraph"/>
              <w:rPr>
                <w:rFonts w:eastAsia="Calibri"/>
              </w:rPr>
            </w:pPr>
            <w:r w:rsidRPr="00B82C18">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100DB7" w:rsidRPr="00B82C18" w:rsidRDefault="00100DB7" w:rsidP="00B82C18">
            <w:pPr>
              <w:pStyle w:val="TableParagraph"/>
              <w:rPr>
                <w:rFonts w:eastAsia="Calibri"/>
                <w:b/>
              </w:rPr>
            </w:pPr>
            <w:r w:rsidRPr="00B82C18">
              <w:rPr>
                <w:rFonts w:eastAsia="Calibri"/>
                <w:b/>
              </w:rPr>
              <w:t>«Денсаулық жолдарымен жүргізу »</w:t>
            </w:r>
          </w:p>
          <w:p w:rsidR="00100DB7" w:rsidRPr="00B82C18" w:rsidRDefault="00100DB7" w:rsidP="00B82C18">
            <w:pPr>
              <w:pStyle w:val="TableParagraph"/>
              <w:rPr>
                <w:rFonts w:eastAsia="Calibri"/>
                <w:b/>
              </w:rPr>
            </w:pPr>
            <w:r w:rsidRPr="00B82C18">
              <w:rPr>
                <w:rFonts w:eastAsia="Calibri"/>
                <w:b/>
              </w:rPr>
              <w:t>Түйіршікті, усақ және ірі моншақты жолдар</w:t>
            </w:r>
          </w:p>
          <w:p w:rsidR="00100DB7" w:rsidRPr="00B82C18" w:rsidRDefault="00100DB7" w:rsidP="00B82C18">
            <w:pPr>
              <w:pStyle w:val="TableParagraph"/>
              <w:rPr>
                <w:b/>
                <w:bCs/>
                <w:lang w:eastAsia="ru-RU"/>
              </w:rPr>
            </w:pPr>
          </w:p>
        </w:tc>
        <w:tc>
          <w:tcPr>
            <w:tcW w:w="2523" w:type="dxa"/>
          </w:tcPr>
          <w:p w:rsidR="00100DB7" w:rsidRPr="00B82C18" w:rsidRDefault="00100DB7" w:rsidP="00B82C18">
            <w:pPr>
              <w:pStyle w:val="TableParagraph"/>
              <w:rPr>
                <w:rFonts w:eastAsia="Calibri"/>
                <w:b/>
              </w:rPr>
            </w:pPr>
            <w:r w:rsidRPr="00B82C18">
              <w:rPr>
                <w:rFonts w:eastAsia="Calibri"/>
              </w:rPr>
              <w:t xml:space="preserve">Жалпақ табандылықтың алдын алу мақсатында </w:t>
            </w:r>
            <w:r w:rsidRPr="00B82C18">
              <w:rPr>
                <w:rFonts w:eastAsia="Calibri"/>
                <w:b/>
              </w:rPr>
              <w:t>«Денсаулық жолдарымен жүргізу »</w:t>
            </w:r>
          </w:p>
          <w:p w:rsidR="00100DB7" w:rsidRPr="00B82C18" w:rsidRDefault="00100DB7" w:rsidP="00B82C18">
            <w:pPr>
              <w:pStyle w:val="TableParagraph"/>
              <w:rPr>
                <w:b/>
                <w:bCs/>
                <w:lang w:eastAsia="ru-RU"/>
              </w:rPr>
            </w:pPr>
            <w:r w:rsidRPr="00B82C18">
              <w:rPr>
                <w:rFonts w:eastAsia="Calibri"/>
                <w:b/>
              </w:rPr>
              <w:t>Жұмсақ және қатты жолдар</w:t>
            </w:r>
          </w:p>
        </w:tc>
      </w:tr>
      <w:tr w:rsidR="00100DB7" w:rsidRPr="00100DB7" w:rsidTr="000525AC">
        <w:trPr>
          <w:trHeight w:val="552"/>
        </w:trPr>
        <w:tc>
          <w:tcPr>
            <w:tcW w:w="2411"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Бесін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ас</w:t>
            </w:r>
          </w:p>
        </w:tc>
        <w:tc>
          <w:tcPr>
            <w:tcW w:w="2693" w:type="dxa"/>
          </w:tcPr>
          <w:p w:rsidR="00100DB7" w:rsidRPr="00B82C18" w:rsidRDefault="00100DB7" w:rsidP="00B82C18">
            <w:pPr>
              <w:pStyle w:val="TableParagraph"/>
              <w:rPr>
                <w:rFonts w:eastAsia="Calibri"/>
                <w:b/>
              </w:rPr>
            </w:pPr>
            <w:r w:rsidRPr="00B82C18">
              <w:rPr>
                <w:lang w:eastAsia="ru-RU"/>
              </w:rPr>
              <w:t xml:space="preserve">Балаларды тамақтанар алдында қол жууға үйрету. Әр баланың өз орамалдарымен қолды сүртуін талап ету. </w:t>
            </w:r>
          </w:p>
          <w:p w:rsidR="00100DB7" w:rsidRPr="00B82C18" w:rsidRDefault="00100DB7" w:rsidP="00B82C18">
            <w:pPr>
              <w:pStyle w:val="TableParagraph"/>
              <w:rPr>
                <w:lang w:eastAsia="ru-RU"/>
              </w:rPr>
            </w:pPr>
            <w:r w:rsidRPr="00B82C18">
              <w:rPr>
                <w:lang w:eastAsia="ru-RU"/>
              </w:rPr>
              <w:t>Балаларды қасықпен тамақ жеуге, майды нанға жағуға үйрету.</w:t>
            </w:r>
          </w:p>
          <w:p w:rsidR="00100DB7" w:rsidRPr="00B82C18" w:rsidRDefault="00100DB7" w:rsidP="00B82C18">
            <w:pPr>
              <w:pStyle w:val="TableParagraph"/>
              <w:rPr>
                <w:rFonts w:eastAsia="Calibri"/>
                <w:b/>
              </w:rPr>
            </w:pPr>
            <w:r w:rsidRPr="00B82C18">
              <w:rPr>
                <w:lang w:eastAsia="ru-RU"/>
              </w:rPr>
              <w:t xml:space="preserve">Әр бала өз ыдысын дұрыс </w:t>
            </w:r>
            <w:r w:rsidRPr="00B82C18">
              <w:rPr>
                <w:lang w:eastAsia="ru-RU"/>
              </w:rPr>
              <w:lastRenderedPageBreak/>
              <w:t>пайдалануды үйренеді.</w:t>
            </w:r>
          </w:p>
          <w:p w:rsidR="00100DB7" w:rsidRPr="00B82C18" w:rsidRDefault="00100DB7" w:rsidP="00B82C18">
            <w:pPr>
              <w:pStyle w:val="TableParagraph"/>
              <w:rPr>
                <w:rFonts w:eastAsia="Calibri"/>
              </w:rPr>
            </w:pPr>
          </w:p>
          <w:p w:rsidR="00100DB7" w:rsidRPr="00B82C18" w:rsidRDefault="00100DB7" w:rsidP="00B82C18">
            <w:pPr>
              <w:pStyle w:val="TableParagraph"/>
              <w:rPr>
                <w:rFonts w:eastAsia="Calibri"/>
              </w:rPr>
            </w:pPr>
            <w:r w:rsidRPr="00B82C18">
              <w:rPr>
                <w:b/>
                <w:bCs/>
              </w:rPr>
              <w:t>(мәдени-гигиеналық дағдылар, өзіне-өзі қызмет ету)</w:t>
            </w:r>
          </w:p>
        </w:tc>
        <w:tc>
          <w:tcPr>
            <w:tcW w:w="2835" w:type="dxa"/>
          </w:tcPr>
          <w:p w:rsidR="00100DB7" w:rsidRPr="00B82C18" w:rsidRDefault="00100DB7" w:rsidP="00B82C18">
            <w:pPr>
              <w:pStyle w:val="TableParagraph"/>
              <w:rPr>
                <w:rFonts w:eastAsia="Calibri"/>
                <w:b/>
              </w:rPr>
            </w:pPr>
            <w:r w:rsidRPr="00B82C18">
              <w:rPr>
                <w:lang w:eastAsia="ru-RU"/>
              </w:rPr>
              <w:lastRenderedPageBreak/>
              <w:t xml:space="preserve">Балаларды тамақтанар алдында қол жууға үйрету. Әр баланың өз орамалдарымен қолды сүртуін талап ету. </w:t>
            </w:r>
          </w:p>
          <w:p w:rsidR="00100DB7" w:rsidRPr="00B82C18" w:rsidRDefault="00100DB7" w:rsidP="00B82C18">
            <w:pPr>
              <w:pStyle w:val="TableParagraph"/>
              <w:rPr>
                <w:rFonts w:eastAsia="Calibri"/>
              </w:rPr>
            </w:pPr>
            <w:r w:rsidRPr="00B82C18">
              <w:rPr>
                <w:lang w:eastAsia="ru-RU"/>
              </w:rPr>
              <w:t>Балаларға:Ас ішкеннен кейін алғыс айтуға үйрету ("Рақмет").</w:t>
            </w:r>
          </w:p>
          <w:p w:rsidR="00100DB7" w:rsidRPr="00B82C18" w:rsidRDefault="00100DB7" w:rsidP="00B82C18">
            <w:pPr>
              <w:pStyle w:val="TableParagraph"/>
              <w:rPr>
                <w:lang w:eastAsia="ru-RU"/>
              </w:rPr>
            </w:pPr>
            <w:r w:rsidRPr="00B82C18">
              <w:rPr>
                <w:lang w:eastAsia="ru-RU"/>
              </w:rPr>
              <w:t xml:space="preserve">Тамақтан соң қолын сүрту </w:t>
            </w:r>
            <w:r w:rsidRPr="00B82C18">
              <w:rPr>
                <w:lang w:eastAsia="ru-RU"/>
              </w:rPr>
              <w:lastRenderedPageBreak/>
              <w:t>және ыдысын жинастыруға көмектесу.</w:t>
            </w:r>
          </w:p>
          <w:p w:rsidR="00100DB7" w:rsidRPr="00B82C18" w:rsidRDefault="00100DB7" w:rsidP="00B82C18">
            <w:pPr>
              <w:pStyle w:val="TableParagraph"/>
              <w:rPr>
                <w:rFonts w:eastAsia="Calibri"/>
              </w:rPr>
            </w:pPr>
            <w:r w:rsidRPr="00B82C18">
              <w:rPr>
                <w:b/>
                <w:bCs/>
              </w:rPr>
              <w:t>(мәдени-гигиеналық дағдылар, өзіне-өзі қызмет ету)</w:t>
            </w:r>
          </w:p>
        </w:tc>
        <w:tc>
          <w:tcPr>
            <w:tcW w:w="2835" w:type="dxa"/>
          </w:tcPr>
          <w:p w:rsidR="00100DB7" w:rsidRPr="00B82C18" w:rsidRDefault="00100DB7" w:rsidP="00B82C18">
            <w:pPr>
              <w:pStyle w:val="TableParagraph"/>
              <w:rPr>
                <w:rFonts w:eastAsia="Calibri"/>
                <w:b/>
              </w:rPr>
            </w:pPr>
            <w:r w:rsidRPr="00B82C18">
              <w:rPr>
                <w:lang w:eastAsia="ru-RU"/>
              </w:rPr>
              <w:lastRenderedPageBreak/>
              <w:t xml:space="preserve">Балаларды тамақтанар алдында қол жууға үйрету. Әр баланың өз орамалдарымен қолды сүртуін талап ету. </w:t>
            </w:r>
          </w:p>
          <w:p w:rsidR="00100DB7" w:rsidRPr="00B82C18" w:rsidRDefault="00100DB7" w:rsidP="00B82C18">
            <w:pPr>
              <w:pStyle w:val="TableParagraph"/>
              <w:rPr>
                <w:lang w:eastAsia="ru-RU"/>
              </w:rPr>
            </w:pPr>
            <w:r w:rsidRPr="00B82C18">
              <w:rPr>
                <w:lang w:eastAsia="ru-RU"/>
              </w:rPr>
              <w:t>Балаларды қасықпен тамақ жеуге, майды нанға жағуға үйрету.</w:t>
            </w:r>
          </w:p>
          <w:p w:rsidR="00100DB7" w:rsidRPr="00B82C18" w:rsidRDefault="00100DB7" w:rsidP="00B82C18">
            <w:pPr>
              <w:pStyle w:val="TableParagraph"/>
              <w:rPr>
                <w:rFonts w:eastAsia="Calibri"/>
                <w:b/>
              </w:rPr>
            </w:pPr>
            <w:r w:rsidRPr="00B82C18">
              <w:rPr>
                <w:lang w:eastAsia="ru-RU"/>
              </w:rPr>
              <w:t xml:space="preserve">Әр бала өз ыдысын дұрыс </w:t>
            </w:r>
            <w:r w:rsidRPr="00B82C18">
              <w:rPr>
                <w:lang w:eastAsia="ru-RU"/>
              </w:rPr>
              <w:lastRenderedPageBreak/>
              <w:t>пайдалануды үйренеді.</w:t>
            </w:r>
          </w:p>
          <w:p w:rsidR="00100DB7" w:rsidRPr="00B82C18" w:rsidRDefault="00100DB7" w:rsidP="00B82C18">
            <w:pPr>
              <w:pStyle w:val="TableParagraph"/>
              <w:rPr>
                <w:rFonts w:eastAsia="Calibri"/>
              </w:rPr>
            </w:pPr>
          </w:p>
          <w:p w:rsidR="00100DB7" w:rsidRPr="00B82C18" w:rsidRDefault="00100DB7" w:rsidP="00B82C18">
            <w:pPr>
              <w:pStyle w:val="TableParagraph"/>
              <w:rPr>
                <w:rFonts w:eastAsia="Calibri"/>
              </w:rPr>
            </w:pPr>
            <w:r w:rsidRPr="00B82C18">
              <w:rPr>
                <w:b/>
                <w:bCs/>
              </w:rPr>
              <w:t>(мәдени-гигиеналық дағдылар, өзіне-өзі қызмет ету)</w:t>
            </w:r>
          </w:p>
        </w:tc>
        <w:tc>
          <w:tcPr>
            <w:tcW w:w="2693" w:type="dxa"/>
          </w:tcPr>
          <w:p w:rsidR="00100DB7" w:rsidRPr="00B82C18" w:rsidRDefault="00100DB7" w:rsidP="00B82C18">
            <w:pPr>
              <w:pStyle w:val="TableParagraph"/>
              <w:rPr>
                <w:rFonts w:eastAsia="Calibri"/>
                <w:b/>
              </w:rPr>
            </w:pPr>
            <w:r w:rsidRPr="00B82C18">
              <w:rPr>
                <w:lang w:eastAsia="ru-RU"/>
              </w:rPr>
              <w:lastRenderedPageBreak/>
              <w:t xml:space="preserve">Балаларды тамақтанар алдында қол жууға үйрету. Әр баланың өз орамалдарымен қолды сүртуін талап ету. </w:t>
            </w:r>
          </w:p>
          <w:p w:rsidR="00100DB7" w:rsidRPr="00B82C18" w:rsidRDefault="00100DB7" w:rsidP="00B82C18">
            <w:pPr>
              <w:pStyle w:val="TableParagraph"/>
              <w:rPr>
                <w:rFonts w:eastAsia="Calibri"/>
              </w:rPr>
            </w:pPr>
            <w:r w:rsidRPr="00B82C18">
              <w:rPr>
                <w:lang w:eastAsia="ru-RU"/>
              </w:rPr>
              <w:t>Балаларға:Ас ішкеннен кейін алғыс айтуға үйрету ("Рақмет").</w:t>
            </w:r>
          </w:p>
          <w:p w:rsidR="00100DB7" w:rsidRPr="00B82C18" w:rsidRDefault="00100DB7" w:rsidP="00B82C18">
            <w:pPr>
              <w:pStyle w:val="TableParagraph"/>
              <w:rPr>
                <w:lang w:eastAsia="ru-RU"/>
              </w:rPr>
            </w:pPr>
            <w:r w:rsidRPr="00B82C18">
              <w:rPr>
                <w:lang w:eastAsia="ru-RU"/>
              </w:rPr>
              <w:t xml:space="preserve">Тамақтан соң қолын </w:t>
            </w:r>
            <w:r w:rsidRPr="00B82C18">
              <w:rPr>
                <w:lang w:eastAsia="ru-RU"/>
              </w:rPr>
              <w:lastRenderedPageBreak/>
              <w:t>сүрту және ыдысын жинастыруға көмектесу.</w:t>
            </w:r>
          </w:p>
          <w:p w:rsidR="00100DB7" w:rsidRPr="00B82C18" w:rsidRDefault="00100DB7" w:rsidP="00B82C18">
            <w:pPr>
              <w:pStyle w:val="TableParagraph"/>
              <w:rPr>
                <w:rFonts w:eastAsia="Calibri"/>
              </w:rPr>
            </w:pPr>
            <w:r w:rsidRPr="00B82C18">
              <w:rPr>
                <w:b/>
                <w:bCs/>
              </w:rPr>
              <w:t>(мәдени-гигиеналық дағдылар, өзіне-өзі қызмет ету)</w:t>
            </w:r>
          </w:p>
        </w:tc>
        <w:tc>
          <w:tcPr>
            <w:tcW w:w="2523" w:type="dxa"/>
          </w:tcPr>
          <w:p w:rsidR="00100DB7" w:rsidRPr="00B82C18" w:rsidRDefault="00100DB7" w:rsidP="00B82C18">
            <w:pPr>
              <w:pStyle w:val="TableParagraph"/>
              <w:rPr>
                <w:rFonts w:eastAsia="Calibri"/>
              </w:rPr>
            </w:pPr>
            <w:r w:rsidRPr="00B82C18">
              <w:rPr>
                <w:lang w:eastAsia="ru-RU"/>
              </w:rPr>
              <w:lastRenderedPageBreak/>
              <w:t>Балаларды тамақтанар алдында қол жууға үйрету. Балаларға:</w:t>
            </w:r>
            <w:r w:rsidR="00B82C18">
              <w:rPr>
                <w:lang w:eastAsia="ru-RU"/>
              </w:rPr>
              <w:t xml:space="preserve"> </w:t>
            </w:r>
            <w:r w:rsidRPr="00B82C18">
              <w:rPr>
                <w:lang w:eastAsia="ru-RU"/>
              </w:rPr>
              <w:t>Үстелді таза ұстау.</w:t>
            </w:r>
          </w:p>
          <w:p w:rsidR="00100DB7" w:rsidRPr="00B82C18" w:rsidRDefault="00100DB7" w:rsidP="00B82C18">
            <w:pPr>
              <w:pStyle w:val="TableParagraph"/>
              <w:rPr>
                <w:lang w:eastAsia="ru-RU"/>
              </w:rPr>
            </w:pPr>
            <w:r w:rsidRPr="00B82C18">
              <w:rPr>
                <w:lang w:eastAsia="ru-RU"/>
              </w:rPr>
              <w:t>Төгіліп қалған тамақты сүртуге көмектесу.</w:t>
            </w:r>
          </w:p>
          <w:p w:rsidR="00100DB7" w:rsidRPr="00B82C18" w:rsidRDefault="00100DB7" w:rsidP="00B82C18">
            <w:pPr>
              <w:pStyle w:val="TableParagraph"/>
              <w:rPr>
                <w:rFonts w:eastAsia="Calibri"/>
              </w:rPr>
            </w:pPr>
            <w:r w:rsidRPr="00B82C18">
              <w:rPr>
                <w:rFonts w:eastAsia="Calibri"/>
              </w:rPr>
              <w:t xml:space="preserve">Балалардан алдарына қойылған тағамның атын сұрау, дұрыс </w:t>
            </w:r>
            <w:r w:rsidRPr="00B82C18">
              <w:rPr>
                <w:rFonts w:eastAsia="Calibri"/>
              </w:rPr>
              <w:lastRenderedPageBreak/>
              <w:t xml:space="preserve">тамақтану туралы мәлімет беру </w:t>
            </w:r>
          </w:p>
          <w:p w:rsidR="00100DB7" w:rsidRPr="00B82C18" w:rsidRDefault="00100DB7" w:rsidP="00B82C18">
            <w:pPr>
              <w:pStyle w:val="TableParagraph"/>
              <w:rPr>
                <w:rFonts w:eastAsia="Calibri"/>
              </w:rPr>
            </w:pPr>
            <w:r w:rsidRPr="00B82C18">
              <w:rPr>
                <w:b/>
                <w:bCs/>
              </w:rPr>
              <w:t>(мәдени-гигиеналық дағдылар, өзіне-өзі қызмет ету)</w:t>
            </w:r>
          </w:p>
        </w:tc>
      </w:tr>
      <w:tr w:rsidR="00100DB7" w:rsidRPr="00100DB7" w:rsidTr="007E76CE">
        <w:trPr>
          <w:trHeight w:val="5864"/>
        </w:trPr>
        <w:tc>
          <w:tcPr>
            <w:tcW w:w="2411" w:type="dxa"/>
          </w:tcPr>
          <w:p w:rsidR="00100DB7" w:rsidRPr="00100DB7" w:rsidRDefault="00100DB7" w:rsidP="00100DB7">
            <w:pPr>
              <w:widowControl w:val="0"/>
              <w:autoSpaceDE w:val="0"/>
              <w:autoSpaceDN w:val="0"/>
              <w:spacing w:after="0" w:line="240" w:lineRule="auto"/>
              <w:ind w:right="498"/>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Балалардың дербес әрекеті</w:t>
            </w:r>
            <w:r w:rsidRPr="00100DB7">
              <w:rPr>
                <w:rFonts w:ascii="Times New Roman" w:eastAsia="Times New Roman" w:hAnsi="Times New Roman" w:cs="Times New Roman"/>
                <w:b/>
                <w:spacing w:val="-58"/>
                <w:lang w:val="kk-KZ"/>
              </w:rPr>
              <w:t xml:space="preserve"> </w:t>
            </w:r>
            <w:r w:rsidRPr="00100DB7">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693" w:type="dxa"/>
          </w:tcPr>
          <w:p w:rsidR="00100DB7" w:rsidRPr="00B82C18" w:rsidRDefault="00100DB7" w:rsidP="00100DB7">
            <w:pPr>
              <w:spacing w:after="0" w:line="240" w:lineRule="auto"/>
              <w:outlineLvl w:val="2"/>
              <w:rPr>
                <w:rFonts w:ascii="Times New Roman" w:eastAsia="Times New Roman" w:hAnsi="Times New Roman" w:cs="Times New Roman"/>
                <w:b/>
                <w:bCs/>
                <w:lang w:val="kk-KZ" w:eastAsia="ru-RU"/>
              </w:rPr>
            </w:pPr>
            <w:r w:rsidRPr="00B82C18">
              <w:rPr>
                <w:rFonts w:ascii="Times New Roman" w:eastAsia="Times New Roman" w:hAnsi="Times New Roman" w:cs="Times New Roman"/>
                <w:b/>
                <w:bCs/>
                <w:lang w:val="kk-KZ" w:eastAsia="ru-RU"/>
              </w:rPr>
              <w:t xml:space="preserve">"Жаңбырдағы зонт" </w:t>
            </w:r>
          </w:p>
          <w:p w:rsidR="00100DB7" w:rsidRPr="00B82C18" w:rsidRDefault="00100DB7" w:rsidP="00100DB7">
            <w:pPr>
              <w:spacing w:after="0" w:line="240" w:lineRule="auto"/>
              <w:rPr>
                <w:rFonts w:ascii="Times New Roman" w:eastAsia="Times New Roman" w:hAnsi="Times New Roman" w:cs="Times New Roman"/>
                <w:lang w:val="kk-KZ" w:eastAsia="ru-RU"/>
              </w:rPr>
            </w:pPr>
            <w:r w:rsidRPr="00B82C18">
              <w:rPr>
                <w:rFonts w:ascii="Times New Roman" w:eastAsia="Times New Roman" w:hAnsi="Times New Roman" w:cs="Times New Roman"/>
                <w:b/>
                <w:bCs/>
                <w:lang w:val="kk-KZ" w:eastAsia="ru-RU"/>
              </w:rPr>
              <w:t>Мақсаты:</w:t>
            </w:r>
            <w:r w:rsidRPr="00B82C18">
              <w:rPr>
                <w:rFonts w:ascii="Times New Roman" w:eastAsia="Times New Roman" w:hAnsi="Times New Roman" w:cs="Times New Roman"/>
                <w:lang w:val="kk-KZ" w:eastAsia="ru-RU"/>
              </w:rPr>
              <w:t xml:space="preserve"> "З" дыбысын бекіту, сөйлеу дағдысын жетілдіру.</w:t>
            </w:r>
          </w:p>
          <w:p w:rsidR="00100DB7" w:rsidRPr="00B82C18" w:rsidRDefault="00100DB7" w:rsidP="00100DB7">
            <w:pPr>
              <w:spacing w:after="0" w:line="240" w:lineRule="auto"/>
              <w:rPr>
                <w:rFonts w:ascii="Times New Roman" w:eastAsia="Times New Roman" w:hAnsi="Times New Roman" w:cs="Times New Roman"/>
                <w:lang w:val="kk-KZ" w:eastAsia="ru-RU"/>
              </w:rPr>
            </w:pPr>
            <w:r w:rsidRPr="00B82C18">
              <w:rPr>
                <w:rFonts w:ascii="Times New Roman" w:eastAsia="Times New Roman" w:hAnsi="Times New Roman" w:cs="Times New Roman"/>
                <w:b/>
                <w:bCs/>
                <w:lang w:val="kk-KZ" w:eastAsia="ru-RU"/>
              </w:rPr>
              <w:t>Ойын:</w:t>
            </w:r>
            <w:r w:rsidRPr="00B82C18">
              <w:rPr>
                <w:rFonts w:ascii="Times New Roman" w:eastAsia="Times New Roman" w:hAnsi="Times New Roman" w:cs="Times New Roman"/>
                <w:lang w:val="kk-KZ" w:eastAsia="ru-RU"/>
              </w:rPr>
              <w:t xml:space="preserve"> "Қай қолшатыр дұрыс?"</w:t>
            </w:r>
          </w:p>
          <w:p w:rsidR="00100DB7" w:rsidRPr="00B82C18" w:rsidRDefault="00100DB7" w:rsidP="00100DB7">
            <w:pPr>
              <w:spacing w:after="0" w:line="240" w:lineRule="auto"/>
              <w:rPr>
                <w:rFonts w:ascii="Times New Roman" w:eastAsia="Times New Roman" w:hAnsi="Times New Roman" w:cs="Times New Roman"/>
                <w:lang w:val="kk-KZ" w:eastAsia="ru-RU"/>
              </w:rPr>
            </w:pPr>
            <w:r w:rsidRPr="00B82C18">
              <w:rPr>
                <w:rFonts w:ascii="Times New Roman" w:eastAsia="Times New Roman" w:hAnsi="Times New Roman" w:cs="Times New Roman"/>
                <w:lang w:val="kk-KZ" w:eastAsia="ru-RU"/>
              </w:rPr>
              <w:t>Балалар жаңбыр астындағы заттарды (қолшатыр, етік) атайды.</w:t>
            </w:r>
          </w:p>
          <w:p w:rsidR="00100DB7" w:rsidRPr="00B82C18" w:rsidRDefault="00100DB7" w:rsidP="00100DB7">
            <w:pPr>
              <w:spacing w:after="0" w:line="240" w:lineRule="auto"/>
              <w:rPr>
                <w:rFonts w:ascii="Times New Roman" w:eastAsia="Times New Roman" w:hAnsi="Times New Roman" w:cs="Times New Roman"/>
                <w:lang w:val="kk-KZ" w:eastAsia="ru-RU"/>
              </w:rPr>
            </w:pPr>
            <w:r w:rsidRPr="00B82C18">
              <w:rPr>
                <w:rFonts w:ascii="Times New Roman" w:eastAsia="Times New Roman" w:hAnsi="Times New Roman" w:cs="Times New Roman"/>
                <w:b/>
                <w:bCs/>
                <w:lang w:val="kk-KZ" w:eastAsia="ru-RU"/>
              </w:rPr>
              <w:t>Артикуляциялық жаттығу:</w:t>
            </w:r>
            <w:r w:rsidRPr="00B82C18">
              <w:rPr>
                <w:rFonts w:ascii="Times New Roman" w:eastAsia="Times New Roman" w:hAnsi="Times New Roman" w:cs="Times New Roman"/>
                <w:lang w:val="kk-KZ" w:eastAsia="ru-RU"/>
              </w:rPr>
              <w:t xml:space="preserve"> "З-з-з" (жаңбырдың тамшылары).</w:t>
            </w:r>
            <w:r w:rsidRPr="00B82C18">
              <w:rPr>
                <w:rFonts w:ascii="Times New Roman" w:eastAsia="Times New Roman" w:hAnsi="Times New Roman" w:cs="Times New Roman"/>
                <w:lang w:val="kk-KZ" w:eastAsia="ru-RU"/>
              </w:rPr>
              <w:br/>
              <w:t xml:space="preserve"> </w:t>
            </w:r>
            <w:r w:rsidRPr="00B82C18">
              <w:rPr>
                <w:rFonts w:ascii="Times New Roman" w:eastAsia="Times New Roman" w:hAnsi="Times New Roman" w:cs="Times New Roman"/>
                <w:b/>
                <w:bCs/>
                <w:lang w:val="kk-KZ" w:eastAsia="ru-RU"/>
              </w:rPr>
              <w:t>Құрастыру:</w:t>
            </w:r>
            <w:r w:rsidRPr="00B82C18">
              <w:rPr>
                <w:rFonts w:ascii="Times New Roman" w:eastAsia="Times New Roman" w:hAnsi="Times New Roman" w:cs="Times New Roman"/>
                <w:lang w:val="kk-KZ" w:eastAsia="ru-RU"/>
              </w:rPr>
              <w:t xml:space="preserve"> Жаңбырлы күн суретін жасау.</w:t>
            </w:r>
          </w:p>
          <w:p w:rsidR="00B82C18" w:rsidRDefault="00B82C18" w:rsidP="00100DB7">
            <w:pPr>
              <w:spacing w:after="0" w:line="240" w:lineRule="auto"/>
              <w:rPr>
                <w:rFonts w:ascii="Times New Roman" w:eastAsia="Times New Roman" w:hAnsi="Times New Roman" w:cs="Times New Roman"/>
                <w:b/>
                <w:lang w:val="kk-KZ" w:eastAsia="ru-RU"/>
              </w:rPr>
            </w:pPr>
          </w:p>
          <w:p w:rsidR="000525AC" w:rsidRDefault="000525AC" w:rsidP="00100DB7">
            <w:pPr>
              <w:spacing w:after="0" w:line="240" w:lineRule="auto"/>
              <w:rPr>
                <w:rFonts w:ascii="Times New Roman" w:eastAsia="Times New Roman" w:hAnsi="Times New Roman" w:cs="Times New Roman"/>
                <w:b/>
                <w:lang w:val="kk-KZ" w:eastAsia="ru-RU"/>
              </w:rPr>
            </w:pPr>
          </w:p>
          <w:p w:rsidR="000525AC" w:rsidRDefault="000525AC" w:rsidP="00100DB7">
            <w:pPr>
              <w:spacing w:after="0" w:line="240" w:lineRule="auto"/>
              <w:rPr>
                <w:rFonts w:ascii="Times New Roman" w:eastAsia="Times New Roman" w:hAnsi="Times New Roman" w:cs="Times New Roman"/>
                <w:b/>
                <w:lang w:val="kk-KZ" w:eastAsia="ru-RU"/>
              </w:rPr>
            </w:pPr>
          </w:p>
          <w:p w:rsidR="00100DB7" w:rsidRPr="00B82C18" w:rsidRDefault="00B82C18" w:rsidP="00100DB7">
            <w:pPr>
              <w:spacing w:after="0"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val="en-US" w:eastAsia="ru-RU"/>
              </w:rPr>
              <w:t>(</w:t>
            </w:r>
            <w:r>
              <w:rPr>
                <w:rFonts w:ascii="Times New Roman" w:eastAsia="Times New Roman" w:hAnsi="Times New Roman" w:cs="Times New Roman"/>
                <w:b/>
                <w:lang w:val="kk-KZ" w:eastAsia="ru-RU"/>
              </w:rPr>
              <w:t>Сөйлемді дамыу, қ</w:t>
            </w:r>
            <w:r w:rsidR="00100DB7" w:rsidRPr="00B82C18">
              <w:rPr>
                <w:rFonts w:ascii="Times New Roman" w:eastAsia="Times New Roman" w:hAnsi="Times New Roman" w:cs="Times New Roman"/>
                <w:b/>
                <w:lang w:val="kk-KZ" w:eastAsia="ru-RU"/>
              </w:rPr>
              <w:t>ұрастыру</w:t>
            </w:r>
            <w:r>
              <w:rPr>
                <w:rFonts w:ascii="Times New Roman" w:eastAsia="Times New Roman" w:hAnsi="Times New Roman" w:cs="Times New Roman"/>
                <w:b/>
                <w:lang w:val="en-US" w:eastAsia="ru-RU"/>
              </w:rPr>
              <w:t>)</w:t>
            </w:r>
            <w:r w:rsidR="00100DB7" w:rsidRPr="00B82C18">
              <w:rPr>
                <w:rFonts w:ascii="Times New Roman" w:eastAsia="Times New Roman" w:hAnsi="Times New Roman" w:cs="Times New Roman"/>
                <w:b/>
                <w:lang w:val="kk-KZ" w:eastAsia="ru-RU"/>
              </w:rPr>
              <w:t xml:space="preserve"> </w:t>
            </w:r>
          </w:p>
          <w:p w:rsidR="00100DB7" w:rsidRPr="00B82C18" w:rsidRDefault="00100DB7" w:rsidP="00100DB7">
            <w:pPr>
              <w:spacing w:after="0" w:line="259" w:lineRule="auto"/>
              <w:rPr>
                <w:rFonts w:ascii="Times New Roman" w:eastAsia="Times New Roman" w:hAnsi="Times New Roman" w:cs="Times New Roman"/>
                <w:b/>
                <w:bCs/>
                <w:lang w:val="kk-KZ" w:eastAsia="ru-RU"/>
              </w:rPr>
            </w:pPr>
          </w:p>
        </w:tc>
        <w:tc>
          <w:tcPr>
            <w:tcW w:w="2835" w:type="dxa"/>
          </w:tcPr>
          <w:p w:rsidR="00100DB7" w:rsidRPr="00B82C18" w:rsidRDefault="00100DB7" w:rsidP="00100DB7">
            <w:pPr>
              <w:spacing w:after="0" w:line="240" w:lineRule="auto"/>
              <w:outlineLvl w:val="2"/>
              <w:rPr>
                <w:rFonts w:ascii="Times New Roman" w:eastAsia="Times New Roman" w:hAnsi="Times New Roman" w:cs="Times New Roman"/>
                <w:b/>
                <w:bCs/>
                <w:lang w:val="kk-KZ" w:eastAsia="ru-RU"/>
              </w:rPr>
            </w:pPr>
            <w:r w:rsidRPr="00B82C18">
              <w:rPr>
                <w:rFonts w:ascii="Times New Roman" w:eastAsia="Times New Roman" w:hAnsi="Times New Roman" w:cs="Times New Roman"/>
                <w:b/>
                <w:bCs/>
                <w:lang w:val="kk-KZ" w:eastAsia="ru-RU"/>
              </w:rPr>
              <w:t xml:space="preserve">"Зерттеуші балақай" </w:t>
            </w:r>
          </w:p>
          <w:p w:rsidR="00100DB7" w:rsidRPr="00B82C18" w:rsidRDefault="00100DB7" w:rsidP="00100DB7">
            <w:pPr>
              <w:spacing w:after="0" w:line="240" w:lineRule="auto"/>
              <w:rPr>
                <w:rFonts w:ascii="Times New Roman" w:eastAsia="Times New Roman" w:hAnsi="Times New Roman" w:cs="Times New Roman"/>
                <w:lang w:val="kk-KZ" w:eastAsia="ru-RU"/>
              </w:rPr>
            </w:pPr>
            <w:r w:rsidRPr="00B82C18">
              <w:rPr>
                <w:rFonts w:ascii="Times New Roman" w:eastAsia="Times New Roman" w:hAnsi="Times New Roman" w:cs="Times New Roman"/>
                <w:b/>
                <w:bCs/>
                <w:lang w:val="kk-KZ" w:eastAsia="ru-RU"/>
              </w:rPr>
              <w:t>Мақсаты:</w:t>
            </w:r>
            <w:r w:rsidRPr="00B82C18">
              <w:rPr>
                <w:rFonts w:ascii="Times New Roman" w:eastAsia="Times New Roman" w:hAnsi="Times New Roman" w:cs="Times New Roman"/>
                <w:lang w:val="kk-KZ" w:eastAsia="ru-RU"/>
              </w:rPr>
              <w:t xml:space="preserve"> "З" дыбысын дұрыс айту, зерттеу қабілетін дамыту.</w:t>
            </w:r>
          </w:p>
          <w:p w:rsidR="00100DB7" w:rsidRPr="00B82C18" w:rsidRDefault="00100DB7" w:rsidP="00100DB7">
            <w:pPr>
              <w:spacing w:after="0" w:line="240" w:lineRule="auto"/>
              <w:rPr>
                <w:rFonts w:ascii="Times New Roman" w:eastAsia="Times New Roman" w:hAnsi="Times New Roman" w:cs="Times New Roman"/>
                <w:lang w:val="kk-KZ" w:eastAsia="ru-RU"/>
              </w:rPr>
            </w:pPr>
            <w:r w:rsidRPr="00B82C18">
              <w:rPr>
                <w:rFonts w:ascii="Times New Roman" w:eastAsia="Times New Roman" w:hAnsi="Times New Roman" w:cs="Times New Roman"/>
                <w:b/>
                <w:bCs/>
                <w:lang w:val="kk-KZ" w:eastAsia="ru-RU"/>
              </w:rPr>
              <w:t>Ойын:</w:t>
            </w:r>
            <w:r w:rsidRPr="00B82C18">
              <w:rPr>
                <w:rFonts w:ascii="Times New Roman" w:eastAsia="Times New Roman" w:hAnsi="Times New Roman" w:cs="Times New Roman"/>
                <w:lang w:val="kk-KZ" w:eastAsia="ru-RU"/>
              </w:rPr>
              <w:t xml:space="preserve"> "Қай зат суда батады, қайсысы жүзіп жүреді?"</w:t>
            </w:r>
          </w:p>
          <w:p w:rsidR="00100DB7" w:rsidRPr="00B82C18" w:rsidRDefault="00100DB7" w:rsidP="00100DB7">
            <w:pPr>
              <w:spacing w:after="0" w:line="240" w:lineRule="auto"/>
              <w:rPr>
                <w:rFonts w:ascii="Times New Roman" w:eastAsia="Times New Roman" w:hAnsi="Times New Roman" w:cs="Times New Roman"/>
                <w:lang w:val="kk-KZ" w:eastAsia="ru-RU"/>
              </w:rPr>
            </w:pPr>
            <w:r w:rsidRPr="00B82C18">
              <w:rPr>
                <w:rFonts w:ascii="Times New Roman" w:eastAsia="Times New Roman" w:hAnsi="Times New Roman" w:cs="Times New Roman"/>
                <w:lang w:val="kk-KZ" w:eastAsia="ru-RU"/>
              </w:rPr>
              <w:t>Балалар әртүрлі заттарды суға салып, олардың бататынын немесе жүзіп кететінін бақылайды.</w:t>
            </w:r>
          </w:p>
          <w:p w:rsidR="00100DB7" w:rsidRPr="00B82C18" w:rsidRDefault="00100DB7" w:rsidP="00100DB7">
            <w:pPr>
              <w:spacing w:after="0" w:line="240" w:lineRule="auto"/>
              <w:rPr>
                <w:rFonts w:ascii="Times New Roman" w:eastAsia="Times New Roman" w:hAnsi="Times New Roman" w:cs="Times New Roman"/>
                <w:lang w:val="kk-KZ" w:eastAsia="ru-RU"/>
              </w:rPr>
            </w:pPr>
            <w:r w:rsidRPr="00B82C18">
              <w:rPr>
                <w:rFonts w:ascii="Times New Roman" w:eastAsia="Times New Roman" w:hAnsi="Times New Roman" w:cs="Times New Roman"/>
                <w:b/>
                <w:bCs/>
                <w:lang w:val="kk-KZ" w:eastAsia="ru-RU"/>
              </w:rPr>
              <w:t>Артикуляциялық жаттығу:</w:t>
            </w:r>
            <w:r w:rsidRPr="00B82C18">
              <w:rPr>
                <w:rFonts w:ascii="Times New Roman" w:eastAsia="Times New Roman" w:hAnsi="Times New Roman" w:cs="Times New Roman"/>
                <w:lang w:val="kk-KZ" w:eastAsia="ru-RU"/>
              </w:rPr>
              <w:t xml:space="preserve"> "З-з-з" (араның ызыңы). </w:t>
            </w:r>
            <w:r w:rsidRPr="00B82C18">
              <w:rPr>
                <w:rFonts w:ascii="Times New Roman" w:eastAsia="Times New Roman" w:hAnsi="Times New Roman" w:cs="Times New Roman"/>
                <w:b/>
                <w:bCs/>
                <w:lang w:val="kk-KZ" w:eastAsia="ru-RU"/>
              </w:rPr>
              <w:t>Құрастыру:</w:t>
            </w:r>
            <w:r w:rsidRPr="00B82C18">
              <w:rPr>
                <w:rFonts w:ascii="Times New Roman" w:eastAsia="Times New Roman" w:hAnsi="Times New Roman" w:cs="Times New Roman"/>
                <w:lang w:val="kk-KZ" w:eastAsia="ru-RU"/>
              </w:rPr>
              <w:t xml:space="preserve"> Шағын зертхана жасау.</w:t>
            </w:r>
          </w:p>
          <w:p w:rsidR="00B82C18" w:rsidRDefault="00B82C18" w:rsidP="00100DB7">
            <w:pPr>
              <w:spacing w:after="0" w:line="240" w:lineRule="auto"/>
              <w:rPr>
                <w:rFonts w:ascii="Times New Roman" w:eastAsia="Times New Roman" w:hAnsi="Times New Roman" w:cs="Times New Roman"/>
                <w:b/>
                <w:lang w:val="kk-KZ" w:eastAsia="ru-RU"/>
              </w:rPr>
            </w:pPr>
          </w:p>
          <w:p w:rsidR="00B82C18" w:rsidRDefault="00B82C18" w:rsidP="00100DB7">
            <w:pPr>
              <w:spacing w:after="0" w:line="240" w:lineRule="auto"/>
              <w:rPr>
                <w:rFonts w:ascii="Times New Roman" w:eastAsia="Times New Roman" w:hAnsi="Times New Roman" w:cs="Times New Roman"/>
                <w:b/>
                <w:lang w:val="kk-KZ" w:eastAsia="ru-RU"/>
              </w:rPr>
            </w:pPr>
          </w:p>
          <w:p w:rsidR="00B82C18" w:rsidRPr="00B82C18" w:rsidRDefault="00B82C18" w:rsidP="00100DB7">
            <w:pPr>
              <w:spacing w:after="0" w:line="240" w:lineRule="auto"/>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t>
            </w:r>
            <w:r>
              <w:rPr>
                <w:rFonts w:ascii="Times New Roman" w:eastAsia="Times New Roman" w:hAnsi="Times New Roman" w:cs="Times New Roman"/>
                <w:b/>
                <w:lang w:val="kk-KZ" w:eastAsia="ru-RU"/>
              </w:rPr>
              <w:t>Сөйлемді дамыу, құрастыру , т</w:t>
            </w:r>
            <w:r w:rsidR="00100DB7" w:rsidRPr="00B82C18">
              <w:rPr>
                <w:rFonts w:ascii="Times New Roman" w:eastAsia="Times New Roman" w:hAnsi="Times New Roman" w:cs="Times New Roman"/>
                <w:b/>
                <w:lang w:val="kk-KZ" w:eastAsia="ru-RU"/>
              </w:rPr>
              <w:t>әжірибелік дағдыны қалыптастыру</w:t>
            </w:r>
            <w:r>
              <w:rPr>
                <w:rFonts w:ascii="Times New Roman" w:eastAsia="Times New Roman" w:hAnsi="Times New Roman" w:cs="Times New Roman"/>
                <w:b/>
                <w:lang w:val="en-US" w:eastAsia="ru-RU"/>
              </w:rPr>
              <w:t>)</w:t>
            </w:r>
          </w:p>
          <w:p w:rsidR="00B82C18" w:rsidRDefault="00B82C18" w:rsidP="00100DB7">
            <w:pPr>
              <w:spacing w:after="0" w:line="240" w:lineRule="auto"/>
              <w:rPr>
                <w:rFonts w:ascii="Times New Roman" w:eastAsia="Times New Roman" w:hAnsi="Times New Roman" w:cs="Times New Roman"/>
                <w:b/>
                <w:lang w:val="kk-KZ" w:eastAsia="ru-RU"/>
              </w:rPr>
            </w:pPr>
          </w:p>
          <w:p w:rsidR="00B82C18" w:rsidRDefault="00B82C18" w:rsidP="00100DB7">
            <w:pPr>
              <w:spacing w:after="0" w:line="240" w:lineRule="auto"/>
              <w:rPr>
                <w:rFonts w:ascii="Times New Roman" w:eastAsia="Times New Roman" w:hAnsi="Times New Roman" w:cs="Times New Roman"/>
                <w:b/>
                <w:lang w:val="kk-KZ" w:eastAsia="ru-RU"/>
              </w:rPr>
            </w:pPr>
          </w:p>
          <w:p w:rsidR="00B82C18" w:rsidRDefault="00B82C18" w:rsidP="00100DB7">
            <w:pPr>
              <w:spacing w:after="0" w:line="240" w:lineRule="auto"/>
              <w:rPr>
                <w:rFonts w:ascii="Times New Roman" w:eastAsia="Times New Roman" w:hAnsi="Times New Roman" w:cs="Times New Roman"/>
                <w:b/>
                <w:lang w:val="kk-KZ" w:eastAsia="ru-RU"/>
              </w:rPr>
            </w:pPr>
          </w:p>
          <w:p w:rsidR="00B82C18" w:rsidRDefault="00B82C18" w:rsidP="00100DB7">
            <w:pPr>
              <w:spacing w:after="0" w:line="240" w:lineRule="auto"/>
              <w:rPr>
                <w:rFonts w:ascii="Times New Roman" w:eastAsia="Times New Roman" w:hAnsi="Times New Roman" w:cs="Times New Roman"/>
                <w:b/>
                <w:lang w:val="kk-KZ" w:eastAsia="ru-RU"/>
              </w:rPr>
            </w:pPr>
          </w:p>
          <w:p w:rsidR="00B82C18" w:rsidRDefault="00B82C18" w:rsidP="00100DB7">
            <w:pPr>
              <w:spacing w:after="0" w:line="240" w:lineRule="auto"/>
              <w:rPr>
                <w:rFonts w:ascii="Times New Roman" w:eastAsia="Times New Roman" w:hAnsi="Times New Roman" w:cs="Times New Roman"/>
                <w:b/>
                <w:lang w:val="kk-KZ" w:eastAsia="ru-RU"/>
              </w:rPr>
            </w:pPr>
          </w:p>
          <w:p w:rsidR="00B82C18" w:rsidRDefault="00B82C18" w:rsidP="00100DB7">
            <w:pPr>
              <w:spacing w:after="0" w:line="240" w:lineRule="auto"/>
              <w:rPr>
                <w:rFonts w:ascii="Times New Roman" w:eastAsia="Times New Roman" w:hAnsi="Times New Roman" w:cs="Times New Roman"/>
                <w:b/>
                <w:lang w:val="kk-KZ" w:eastAsia="ru-RU"/>
              </w:rPr>
            </w:pPr>
          </w:p>
          <w:p w:rsidR="00100DB7" w:rsidRPr="00B82C18" w:rsidRDefault="00100DB7" w:rsidP="00100DB7">
            <w:pPr>
              <w:spacing w:after="0" w:line="240" w:lineRule="auto"/>
              <w:rPr>
                <w:rFonts w:ascii="Times New Roman" w:eastAsia="Times New Roman" w:hAnsi="Times New Roman" w:cs="Times New Roman"/>
                <w:b/>
                <w:lang w:val="kk-KZ" w:eastAsia="ru-RU"/>
              </w:rPr>
            </w:pPr>
            <w:r w:rsidRPr="00B82C18">
              <w:rPr>
                <w:rFonts w:ascii="Times New Roman" w:eastAsia="Times New Roman" w:hAnsi="Times New Roman" w:cs="Times New Roman"/>
                <w:b/>
                <w:lang w:val="kk-KZ" w:eastAsia="ru-RU"/>
              </w:rPr>
              <w:t xml:space="preserve"> </w:t>
            </w:r>
          </w:p>
          <w:p w:rsidR="00100DB7" w:rsidRPr="00B82C18" w:rsidRDefault="00100DB7" w:rsidP="00100DB7">
            <w:pPr>
              <w:spacing w:after="0" w:line="259" w:lineRule="auto"/>
              <w:rPr>
                <w:rFonts w:ascii="Times New Roman" w:eastAsia="Times New Roman" w:hAnsi="Times New Roman" w:cs="Times New Roman"/>
                <w:b/>
                <w:bCs/>
                <w:lang w:val="kk-KZ" w:eastAsia="ru-RU"/>
              </w:rPr>
            </w:pPr>
          </w:p>
        </w:tc>
        <w:tc>
          <w:tcPr>
            <w:tcW w:w="2835" w:type="dxa"/>
          </w:tcPr>
          <w:p w:rsidR="00100DB7" w:rsidRPr="00B82C18" w:rsidRDefault="00100DB7" w:rsidP="00100DB7">
            <w:pPr>
              <w:spacing w:after="0" w:line="240" w:lineRule="auto"/>
              <w:outlineLvl w:val="2"/>
              <w:rPr>
                <w:rFonts w:ascii="Times New Roman" w:eastAsia="Times New Roman" w:hAnsi="Times New Roman" w:cs="Times New Roman"/>
                <w:b/>
                <w:bCs/>
                <w:lang w:val="kk-KZ" w:eastAsia="ru-RU"/>
              </w:rPr>
            </w:pPr>
            <w:r w:rsidRPr="00B82C18">
              <w:rPr>
                <w:rFonts w:ascii="Times New Roman" w:eastAsia="Times New Roman" w:hAnsi="Times New Roman" w:cs="Times New Roman"/>
                <w:b/>
                <w:bCs/>
                <w:lang w:val="kk-KZ" w:eastAsia="ru-RU"/>
              </w:rPr>
              <w:t xml:space="preserve">"Суретші балақай" </w:t>
            </w:r>
          </w:p>
          <w:p w:rsidR="00100DB7" w:rsidRPr="00B82C18" w:rsidRDefault="00100DB7" w:rsidP="00100DB7">
            <w:pPr>
              <w:spacing w:after="0" w:line="240" w:lineRule="auto"/>
              <w:rPr>
                <w:rFonts w:ascii="Times New Roman" w:eastAsia="Times New Roman" w:hAnsi="Times New Roman" w:cs="Times New Roman"/>
                <w:lang w:val="kk-KZ" w:eastAsia="ru-RU"/>
              </w:rPr>
            </w:pPr>
            <w:r w:rsidRPr="00B82C18">
              <w:rPr>
                <w:rFonts w:ascii="Times New Roman" w:eastAsia="Times New Roman" w:hAnsi="Times New Roman" w:cs="Times New Roman"/>
                <w:b/>
                <w:bCs/>
                <w:lang w:val="kk-KZ" w:eastAsia="ru-RU"/>
              </w:rPr>
              <w:t>Мақсаты:</w:t>
            </w:r>
            <w:r w:rsidRPr="00B82C18">
              <w:rPr>
                <w:rFonts w:ascii="Times New Roman" w:eastAsia="Times New Roman" w:hAnsi="Times New Roman" w:cs="Times New Roman"/>
                <w:lang w:val="kk-KZ" w:eastAsia="ru-RU"/>
              </w:rPr>
              <w:t xml:space="preserve"> "С" дыбысын бекіту, шығармашылық ойлау қабілетін дамыту.</w:t>
            </w:r>
          </w:p>
          <w:p w:rsidR="00100DB7" w:rsidRPr="00B82C18" w:rsidRDefault="00100DB7" w:rsidP="00100DB7">
            <w:pPr>
              <w:spacing w:after="0" w:line="240" w:lineRule="auto"/>
              <w:rPr>
                <w:rFonts w:ascii="Times New Roman" w:eastAsia="Times New Roman" w:hAnsi="Times New Roman" w:cs="Times New Roman"/>
                <w:lang w:val="kk-KZ" w:eastAsia="ru-RU"/>
              </w:rPr>
            </w:pPr>
            <w:r w:rsidRPr="00B82C18">
              <w:rPr>
                <w:rFonts w:ascii="Times New Roman" w:eastAsia="Times New Roman" w:hAnsi="Times New Roman" w:cs="Times New Roman"/>
                <w:b/>
                <w:bCs/>
                <w:lang w:val="kk-KZ" w:eastAsia="ru-RU"/>
              </w:rPr>
              <w:t>Ойын:</w:t>
            </w:r>
            <w:r w:rsidRPr="00B82C18">
              <w:rPr>
                <w:rFonts w:ascii="Times New Roman" w:eastAsia="Times New Roman" w:hAnsi="Times New Roman" w:cs="Times New Roman"/>
                <w:lang w:val="kk-KZ" w:eastAsia="ru-RU"/>
              </w:rPr>
              <w:t xml:space="preserve"> "Қай түсті тап!"</w:t>
            </w:r>
          </w:p>
          <w:p w:rsidR="00100DB7" w:rsidRPr="00B82C18" w:rsidRDefault="00100DB7" w:rsidP="00100DB7">
            <w:pPr>
              <w:spacing w:after="0" w:line="240" w:lineRule="auto"/>
              <w:rPr>
                <w:rFonts w:ascii="Times New Roman" w:eastAsia="Times New Roman" w:hAnsi="Times New Roman" w:cs="Times New Roman"/>
                <w:lang w:val="kk-KZ" w:eastAsia="ru-RU"/>
              </w:rPr>
            </w:pPr>
            <w:r w:rsidRPr="00B82C18">
              <w:rPr>
                <w:rFonts w:ascii="Times New Roman" w:eastAsia="Times New Roman" w:hAnsi="Times New Roman" w:cs="Times New Roman"/>
                <w:lang w:val="kk-KZ" w:eastAsia="ru-RU"/>
              </w:rPr>
              <w:t>Балалар белгілі бір түстерді атайды және олармен сурет салады.</w:t>
            </w:r>
          </w:p>
          <w:p w:rsidR="00100DB7" w:rsidRPr="00B82C18" w:rsidRDefault="00100DB7" w:rsidP="00100DB7">
            <w:pPr>
              <w:spacing w:after="0" w:line="240" w:lineRule="auto"/>
              <w:rPr>
                <w:rFonts w:ascii="Times New Roman" w:eastAsia="Times New Roman" w:hAnsi="Times New Roman" w:cs="Times New Roman"/>
                <w:lang w:eastAsia="ru-RU"/>
              </w:rPr>
            </w:pPr>
            <w:r w:rsidRPr="00B82C18">
              <w:rPr>
                <w:rFonts w:ascii="Times New Roman" w:eastAsia="Times New Roman" w:hAnsi="Times New Roman" w:cs="Times New Roman"/>
                <w:b/>
                <w:bCs/>
                <w:lang w:eastAsia="ru-RU"/>
              </w:rPr>
              <w:t>Артикуляциялық жаттығу:</w:t>
            </w:r>
            <w:r w:rsidRPr="00B82C18">
              <w:rPr>
                <w:rFonts w:ascii="Times New Roman" w:eastAsia="Times New Roman" w:hAnsi="Times New Roman" w:cs="Times New Roman"/>
                <w:lang w:eastAsia="ru-RU"/>
              </w:rPr>
              <w:t xml:space="preserve"> "С-с-с" (қылқаламның дыбысы).</w:t>
            </w:r>
            <w:r w:rsidRPr="00B82C18">
              <w:rPr>
                <w:rFonts w:ascii="Times New Roman" w:eastAsia="Times New Roman" w:hAnsi="Times New Roman" w:cs="Times New Roman"/>
                <w:lang w:eastAsia="ru-RU"/>
              </w:rPr>
              <w:br/>
            </w:r>
            <w:r w:rsidRPr="00B82C18">
              <w:rPr>
                <w:rFonts w:ascii="Times New Roman" w:eastAsia="Times New Roman" w:hAnsi="Times New Roman" w:cs="Times New Roman"/>
                <w:b/>
                <w:bCs/>
                <w:lang w:eastAsia="ru-RU"/>
              </w:rPr>
              <w:t>Құрастыру:</w:t>
            </w:r>
            <w:r w:rsidRPr="00B82C18">
              <w:rPr>
                <w:rFonts w:ascii="Times New Roman" w:eastAsia="Times New Roman" w:hAnsi="Times New Roman" w:cs="Times New Roman"/>
                <w:lang w:eastAsia="ru-RU"/>
              </w:rPr>
              <w:t xml:space="preserve"> Түрлі-түсті панно жасау.</w:t>
            </w:r>
          </w:p>
          <w:p w:rsidR="00B82C18" w:rsidRDefault="00B82C18" w:rsidP="00100DB7">
            <w:pPr>
              <w:spacing w:after="0" w:line="240" w:lineRule="auto"/>
              <w:rPr>
                <w:rFonts w:ascii="Times New Roman" w:eastAsia="Times New Roman" w:hAnsi="Times New Roman" w:cs="Times New Roman"/>
                <w:b/>
                <w:lang w:val="kk-KZ" w:eastAsia="ru-RU"/>
              </w:rPr>
            </w:pPr>
          </w:p>
          <w:p w:rsidR="00B82C18" w:rsidRDefault="00B82C18" w:rsidP="00100DB7">
            <w:pPr>
              <w:spacing w:after="0" w:line="240" w:lineRule="auto"/>
              <w:rPr>
                <w:rFonts w:ascii="Times New Roman" w:eastAsia="Times New Roman" w:hAnsi="Times New Roman" w:cs="Times New Roman"/>
                <w:b/>
                <w:lang w:val="kk-KZ" w:eastAsia="ru-RU"/>
              </w:rPr>
            </w:pPr>
          </w:p>
          <w:p w:rsidR="000525AC" w:rsidRDefault="000525AC" w:rsidP="00100DB7">
            <w:pPr>
              <w:spacing w:after="0" w:line="240" w:lineRule="auto"/>
              <w:rPr>
                <w:rFonts w:ascii="Times New Roman" w:eastAsia="Times New Roman" w:hAnsi="Times New Roman" w:cs="Times New Roman"/>
                <w:b/>
                <w:lang w:val="kk-KZ" w:eastAsia="ru-RU"/>
              </w:rPr>
            </w:pPr>
          </w:p>
          <w:p w:rsidR="000525AC" w:rsidRDefault="000525AC" w:rsidP="00100DB7">
            <w:pPr>
              <w:spacing w:after="0" w:line="240" w:lineRule="auto"/>
              <w:rPr>
                <w:rFonts w:ascii="Times New Roman" w:eastAsia="Times New Roman" w:hAnsi="Times New Roman" w:cs="Times New Roman"/>
                <w:b/>
                <w:lang w:val="kk-KZ" w:eastAsia="ru-RU"/>
              </w:rPr>
            </w:pPr>
          </w:p>
          <w:p w:rsidR="000525AC" w:rsidRDefault="000525AC" w:rsidP="00100DB7">
            <w:pPr>
              <w:spacing w:after="0" w:line="240" w:lineRule="auto"/>
              <w:rPr>
                <w:rFonts w:ascii="Times New Roman" w:eastAsia="Times New Roman" w:hAnsi="Times New Roman" w:cs="Times New Roman"/>
                <w:b/>
                <w:lang w:val="kk-KZ" w:eastAsia="ru-RU"/>
              </w:rPr>
            </w:pPr>
          </w:p>
          <w:p w:rsidR="00100DB7" w:rsidRPr="00B82C18" w:rsidRDefault="00B82C18" w:rsidP="00100DB7">
            <w:pPr>
              <w:spacing w:after="0"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val="en-US" w:eastAsia="ru-RU"/>
              </w:rPr>
              <w:t>(</w:t>
            </w:r>
            <w:r>
              <w:rPr>
                <w:rFonts w:ascii="Times New Roman" w:eastAsia="Times New Roman" w:hAnsi="Times New Roman" w:cs="Times New Roman"/>
                <w:b/>
                <w:lang w:val="kk-KZ" w:eastAsia="ru-RU"/>
              </w:rPr>
              <w:t>Сөйлемді дамыу, қ</w:t>
            </w:r>
            <w:r w:rsidR="00100DB7" w:rsidRPr="00B82C18">
              <w:rPr>
                <w:rFonts w:ascii="Times New Roman" w:eastAsia="Times New Roman" w:hAnsi="Times New Roman" w:cs="Times New Roman"/>
                <w:b/>
                <w:lang w:val="kk-KZ" w:eastAsia="ru-RU"/>
              </w:rPr>
              <w:t>ұрастыру</w:t>
            </w:r>
            <w:r>
              <w:rPr>
                <w:rFonts w:ascii="Times New Roman" w:eastAsia="Times New Roman" w:hAnsi="Times New Roman" w:cs="Times New Roman"/>
                <w:b/>
                <w:lang w:val="en-US" w:eastAsia="ru-RU"/>
              </w:rPr>
              <w:t>)</w:t>
            </w:r>
            <w:r w:rsidR="00100DB7" w:rsidRPr="00B82C18">
              <w:rPr>
                <w:rFonts w:ascii="Times New Roman" w:eastAsia="Times New Roman" w:hAnsi="Times New Roman" w:cs="Times New Roman"/>
                <w:b/>
                <w:lang w:val="kk-KZ" w:eastAsia="ru-RU"/>
              </w:rPr>
              <w:t xml:space="preserve"> </w:t>
            </w:r>
          </w:p>
          <w:p w:rsidR="00100DB7" w:rsidRPr="00B82C18" w:rsidRDefault="00100DB7" w:rsidP="00100DB7">
            <w:pPr>
              <w:spacing w:after="0" w:line="259" w:lineRule="auto"/>
              <w:rPr>
                <w:rFonts w:ascii="Times New Roman" w:eastAsia="Times New Roman" w:hAnsi="Times New Roman" w:cs="Times New Roman"/>
                <w:b/>
                <w:bCs/>
                <w:lang w:eastAsia="ru-RU"/>
              </w:rPr>
            </w:pPr>
          </w:p>
        </w:tc>
        <w:tc>
          <w:tcPr>
            <w:tcW w:w="2693" w:type="dxa"/>
          </w:tcPr>
          <w:p w:rsidR="00100DB7" w:rsidRPr="00B82C18" w:rsidRDefault="00100DB7" w:rsidP="00100DB7">
            <w:pPr>
              <w:spacing w:after="0" w:line="240" w:lineRule="auto"/>
              <w:outlineLvl w:val="2"/>
              <w:rPr>
                <w:rFonts w:ascii="Times New Roman" w:eastAsia="Times New Roman" w:hAnsi="Times New Roman" w:cs="Times New Roman"/>
                <w:b/>
                <w:bCs/>
                <w:lang w:eastAsia="ru-RU"/>
              </w:rPr>
            </w:pPr>
            <w:r w:rsidRPr="00B82C18">
              <w:rPr>
                <w:rFonts w:ascii="Times New Roman" w:eastAsia="Times New Roman" w:hAnsi="Times New Roman" w:cs="Times New Roman"/>
                <w:b/>
                <w:bCs/>
                <w:lang w:eastAsia="ru-RU"/>
              </w:rPr>
              <w:t xml:space="preserve">"Затты тап!" </w:t>
            </w:r>
          </w:p>
          <w:p w:rsidR="00100DB7" w:rsidRPr="00B82C18" w:rsidRDefault="00100DB7" w:rsidP="00100DB7">
            <w:pPr>
              <w:spacing w:after="0" w:line="240" w:lineRule="auto"/>
              <w:rPr>
                <w:rFonts w:ascii="Times New Roman" w:eastAsia="Times New Roman" w:hAnsi="Times New Roman" w:cs="Times New Roman"/>
                <w:lang w:eastAsia="ru-RU"/>
              </w:rPr>
            </w:pPr>
            <w:r w:rsidRPr="00B82C18">
              <w:rPr>
                <w:rFonts w:ascii="Times New Roman" w:eastAsia="Times New Roman" w:hAnsi="Times New Roman" w:cs="Times New Roman"/>
                <w:b/>
                <w:bCs/>
                <w:lang w:eastAsia="ru-RU"/>
              </w:rPr>
              <w:t>Мақсаты:</w:t>
            </w:r>
            <w:r w:rsidRPr="00B82C18">
              <w:rPr>
                <w:rFonts w:ascii="Times New Roman" w:eastAsia="Times New Roman" w:hAnsi="Times New Roman" w:cs="Times New Roman"/>
                <w:lang w:eastAsia="ru-RU"/>
              </w:rPr>
              <w:t xml:space="preserve"> "З" дыбысын қолдану, логикалық ойлау қабілетін дамыту. </w:t>
            </w:r>
            <w:r w:rsidRPr="00B82C18">
              <w:rPr>
                <w:rFonts w:ascii="Times New Roman" w:eastAsia="Times New Roman" w:hAnsi="Times New Roman" w:cs="Times New Roman"/>
                <w:b/>
                <w:bCs/>
                <w:lang w:eastAsia="ru-RU"/>
              </w:rPr>
              <w:t>Ойын:</w:t>
            </w:r>
            <w:r w:rsidRPr="00B82C18">
              <w:rPr>
                <w:rFonts w:ascii="Times New Roman" w:eastAsia="Times New Roman" w:hAnsi="Times New Roman" w:cs="Times New Roman"/>
                <w:lang w:eastAsia="ru-RU"/>
              </w:rPr>
              <w:t xml:space="preserve"> "Жасырын зат"</w:t>
            </w:r>
          </w:p>
          <w:p w:rsidR="00100DB7" w:rsidRPr="00B82C18" w:rsidRDefault="00100DB7" w:rsidP="00100DB7">
            <w:pPr>
              <w:spacing w:after="0" w:line="240" w:lineRule="auto"/>
              <w:rPr>
                <w:rFonts w:ascii="Times New Roman" w:eastAsia="Times New Roman" w:hAnsi="Times New Roman" w:cs="Times New Roman"/>
                <w:lang w:eastAsia="ru-RU"/>
              </w:rPr>
            </w:pPr>
            <w:r w:rsidRPr="00B82C18">
              <w:rPr>
                <w:rFonts w:ascii="Times New Roman" w:eastAsia="Times New Roman" w:hAnsi="Times New Roman" w:cs="Times New Roman"/>
                <w:lang w:eastAsia="ru-RU"/>
              </w:rPr>
              <w:t>Балалар "З" дыбысы бар заттарды тауып, сипаттайды.</w:t>
            </w:r>
          </w:p>
          <w:p w:rsidR="00100DB7" w:rsidRPr="00B82C18" w:rsidRDefault="00100DB7" w:rsidP="00100DB7">
            <w:pPr>
              <w:spacing w:after="0" w:line="240" w:lineRule="auto"/>
              <w:rPr>
                <w:rFonts w:ascii="Times New Roman" w:eastAsia="Times New Roman" w:hAnsi="Times New Roman" w:cs="Times New Roman"/>
                <w:lang w:val="kk-KZ" w:eastAsia="ru-RU"/>
              </w:rPr>
            </w:pPr>
            <w:r w:rsidRPr="00B82C18">
              <w:rPr>
                <w:rFonts w:ascii="Times New Roman" w:eastAsia="Times New Roman" w:hAnsi="Times New Roman" w:cs="Times New Roman"/>
                <w:b/>
                <w:bCs/>
                <w:lang w:eastAsia="ru-RU"/>
              </w:rPr>
              <w:t>Артикуляциялық жаттығу:</w:t>
            </w:r>
            <w:r w:rsidRPr="00B82C18">
              <w:rPr>
                <w:rFonts w:ascii="Times New Roman" w:eastAsia="Times New Roman" w:hAnsi="Times New Roman" w:cs="Times New Roman"/>
                <w:lang w:eastAsia="ru-RU"/>
              </w:rPr>
              <w:t xml:space="preserve"> "З-з-з" (желдің ызыңы). </w:t>
            </w:r>
            <w:r w:rsidRPr="00B82C18">
              <w:rPr>
                <w:rFonts w:ascii="Times New Roman" w:eastAsia="Times New Roman" w:hAnsi="Times New Roman" w:cs="Times New Roman"/>
                <w:b/>
                <w:bCs/>
                <w:lang w:eastAsia="ru-RU"/>
              </w:rPr>
              <w:t>Құрастыру:</w:t>
            </w:r>
            <w:r w:rsidRPr="00B82C18">
              <w:rPr>
                <w:rFonts w:ascii="Times New Roman" w:eastAsia="Times New Roman" w:hAnsi="Times New Roman" w:cs="Times New Roman"/>
                <w:lang w:eastAsia="ru-RU"/>
              </w:rPr>
              <w:t xml:space="preserve"> Іздестіру картасын жасау.</w:t>
            </w:r>
            <w:r w:rsidRPr="00B82C18">
              <w:rPr>
                <w:rFonts w:ascii="Times New Roman" w:eastAsia="Times New Roman" w:hAnsi="Times New Roman" w:cs="Times New Roman"/>
                <w:lang w:val="kk-KZ" w:eastAsia="ru-RU"/>
              </w:rPr>
              <w:t>(Суреттермен жолдагды құрастыру)</w:t>
            </w:r>
          </w:p>
          <w:p w:rsidR="00B82C18" w:rsidRDefault="00B82C18" w:rsidP="00100DB7">
            <w:pPr>
              <w:spacing w:after="0" w:line="240" w:lineRule="auto"/>
              <w:rPr>
                <w:rFonts w:ascii="Times New Roman" w:eastAsia="Times New Roman" w:hAnsi="Times New Roman" w:cs="Times New Roman"/>
                <w:b/>
                <w:lang w:val="kk-KZ" w:eastAsia="ru-RU"/>
              </w:rPr>
            </w:pPr>
          </w:p>
          <w:p w:rsidR="00B82C18" w:rsidRDefault="00B82C18" w:rsidP="00100DB7">
            <w:pPr>
              <w:spacing w:after="0" w:line="240" w:lineRule="auto"/>
              <w:rPr>
                <w:rFonts w:ascii="Times New Roman" w:eastAsia="Times New Roman" w:hAnsi="Times New Roman" w:cs="Times New Roman"/>
                <w:b/>
                <w:lang w:val="kk-KZ" w:eastAsia="ru-RU"/>
              </w:rPr>
            </w:pPr>
          </w:p>
          <w:p w:rsidR="000525AC" w:rsidRDefault="000525AC" w:rsidP="00100DB7">
            <w:pPr>
              <w:spacing w:after="0" w:line="240" w:lineRule="auto"/>
              <w:rPr>
                <w:rFonts w:ascii="Times New Roman" w:eastAsia="Times New Roman" w:hAnsi="Times New Roman" w:cs="Times New Roman"/>
                <w:b/>
                <w:lang w:val="kk-KZ" w:eastAsia="ru-RU"/>
              </w:rPr>
            </w:pPr>
          </w:p>
          <w:p w:rsidR="000525AC" w:rsidRDefault="000525AC" w:rsidP="00100DB7">
            <w:pPr>
              <w:spacing w:after="0" w:line="240" w:lineRule="auto"/>
              <w:rPr>
                <w:rFonts w:ascii="Times New Roman" w:eastAsia="Times New Roman" w:hAnsi="Times New Roman" w:cs="Times New Roman"/>
                <w:b/>
                <w:lang w:val="kk-KZ" w:eastAsia="ru-RU"/>
              </w:rPr>
            </w:pPr>
          </w:p>
          <w:p w:rsidR="000525AC" w:rsidRDefault="000525AC" w:rsidP="00100DB7">
            <w:pPr>
              <w:spacing w:after="0" w:line="240" w:lineRule="auto"/>
              <w:rPr>
                <w:rFonts w:ascii="Times New Roman" w:eastAsia="Times New Roman" w:hAnsi="Times New Roman" w:cs="Times New Roman"/>
                <w:b/>
                <w:lang w:val="kk-KZ" w:eastAsia="ru-RU"/>
              </w:rPr>
            </w:pPr>
          </w:p>
          <w:p w:rsidR="00100DB7" w:rsidRPr="00B82C18" w:rsidRDefault="00B82C18" w:rsidP="00100DB7">
            <w:pPr>
              <w:spacing w:after="0"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val="en-US" w:eastAsia="ru-RU"/>
              </w:rPr>
              <w:t>(</w:t>
            </w:r>
            <w:r w:rsidR="00100DB7" w:rsidRPr="00B82C18">
              <w:rPr>
                <w:rFonts w:ascii="Times New Roman" w:eastAsia="Times New Roman" w:hAnsi="Times New Roman" w:cs="Times New Roman"/>
                <w:b/>
                <w:lang w:val="kk-KZ" w:eastAsia="ru-RU"/>
              </w:rPr>
              <w:t>Сөйлемд</w:t>
            </w:r>
            <w:r>
              <w:rPr>
                <w:rFonts w:ascii="Times New Roman" w:eastAsia="Times New Roman" w:hAnsi="Times New Roman" w:cs="Times New Roman"/>
                <w:b/>
                <w:lang w:val="kk-KZ" w:eastAsia="ru-RU"/>
              </w:rPr>
              <w:t>і дамыу, қ</w:t>
            </w:r>
            <w:r w:rsidR="00100DB7" w:rsidRPr="00B82C18">
              <w:rPr>
                <w:rFonts w:ascii="Times New Roman" w:eastAsia="Times New Roman" w:hAnsi="Times New Roman" w:cs="Times New Roman"/>
                <w:b/>
                <w:lang w:val="kk-KZ" w:eastAsia="ru-RU"/>
              </w:rPr>
              <w:t>ұрастыру</w:t>
            </w:r>
            <w:r>
              <w:rPr>
                <w:rFonts w:ascii="Times New Roman" w:eastAsia="Times New Roman" w:hAnsi="Times New Roman" w:cs="Times New Roman"/>
                <w:b/>
                <w:lang w:val="en-US" w:eastAsia="ru-RU"/>
              </w:rPr>
              <w:t>)</w:t>
            </w:r>
            <w:r w:rsidR="00100DB7" w:rsidRPr="00B82C18">
              <w:rPr>
                <w:rFonts w:ascii="Times New Roman" w:eastAsia="Times New Roman" w:hAnsi="Times New Roman" w:cs="Times New Roman"/>
                <w:b/>
                <w:lang w:val="kk-KZ" w:eastAsia="ru-RU"/>
              </w:rPr>
              <w:t xml:space="preserve"> </w:t>
            </w:r>
          </w:p>
          <w:p w:rsidR="00100DB7" w:rsidRPr="00B82C18" w:rsidRDefault="00100DB7" w:rsidP="00100DB7">
            <w:pPr>
              <w:spacing w:after="0" w:line="240" w:lineRule="auto"/>
              <w:outlineLvl w:val="1"/>
              <w:rPr>
                <w:rFonts w:ascii="Times New Roman" w:eastAsia="Times New Roman" w:hAnsi="Times New Roman" w:cs="Times New Roman"/>
                <w:b/>
                <w:bCs/>
                <w:lang w:eastAsia="ru-RU"/>
              </w:rPr>
            </w:pPr>
          </w:p>
        </w:tc>
        <w:tc>
          <w:tcPr>
            <w:tcW w:w="2523" w:type="dxa"/>
          </w:tcPr>
          <w:p w:rsidR="00100DB7" w:rsidRPr="000525AC" w:rsidRDefault="00100DB7" w:rsidP="00100DB7">
            <w:pPr>
              <w:spacing w:after="0" w:line="240" w:lineRule="auto"/>
              <w:outlineLvl w:val="2"/>
              <w:rPr>
                <w:rFonts w:eastAsia="Times New Roman" w:cs="Times New Roman"/>
                <w:b/>
                <w:bCs/>
                <w:lang w:val="kk-KZ" w:eastAsia="ru-RU"/>
              </w:rPr>
            </w:pPr>
            <w:r w:rsidRPr="00B82C18">
              <w:rPr>
                <w:rFonts w:ascii="Times New Roman" w:eastAsia="Times New Roman" w:hAnsi="Times New Roman" w:cs="Times New Roman"/>
                <w:b/>
                <w:bCs/>
                <w:lang w:eastAsia="ru-RU"/>
              </w:rPr>
              <w:t xml:space="preserve">"Саяхатқа шығайық" </w:t>
            </w:r>
          </w:p>
          <w:p w:rsidR="00100DB7" w:rsidRPr="00B82C18" w:rsidRDefault="00100DB7" w:rsidP="00100DB7">
            <w:pPr>
              <w:spacing w:after="0" w:line="240" w:lineRule="auto"/>
              <w:rPr>
                <w:rFonts w:ascii="Times New Roman" w:eastAsia="Times New Roman" w:hAnsi="Times New Roman" w:cs="Times New Roman"/>
                <w:lang w:eastAsia="ru-RU"/>
              </w:rPr>
            </w:pPr>
            <w:r w:rsidRPr="00B82C18">
              <w:rPr>
                <w:rFonts w:ascii="Times New Roman" w:eastAsia="Times New Roman" w:hAnsi="Times New Roman" w:cs="Times New Roman"/>
                <w:b/>
                <w:bCs/>
                <w:lang w:eastAsia="ru-RU"/>
              </w:rPr>
              <w:t>Мақсаты:</w:t>
            </w:r>
            <w:r w:rsidRPr="00B82C18">
              <w:rPr>
                <w:rFonts w:ascii="Times New Roman" w:eastAsia="Times New Roman" w:hAnsi="Times New Roman" w:cs="Times New Roman"/>
                <w:lang w:eastAsia="ru-RU"/>
              </w:rPr>
              <w:t xml:space="preserve"> "С" дыбысын бекіту, сөйлеу мәнерін қалыптастыру.</w:t>
            </w:r>
          </w:p>
          <w:p w:rsidR="00100DB7" w:rsidRPr="00B82C18" w:rsidRDefault="00100DB7" w:rsidP="00100DB7">
            <w:pPr>
              <w:spacing w:after="0" w:line="240" w:lineRule="auto"/>
              <w:rPr>
                <w:rFonts w:ascii="Times New Roman" w:eastAsia="Times New Roman" w:hAnsi="Times New Roman" w:cs="Times New Roman"/>
                <w:lang w:eastAsia="ru-RU"/>
              </w:rPr>
            </w:pPr>
            <w:r w:rsidRPr="00B82C18">
              <w:rPr>
                <w:rFonts w:ascii="Times New Roman" w:eastAsia="Times New Roman" w:hAnsi="Times New Roman" w:cs="Times New Roman"/>
                <w:b/>
                <w:bCs/>
                <w:lang w:eastAsia="ru-RU"/>
              </w:rPr>
              <w:t>Ойын:</w:t>
            </w:r>
            <w:r w:rsidRPr="00B82C18">
              <w:rPr>
                <w:rFonts w:ascii="Times New Roman" w:eastAsia="Times New Roman" w:hAnsi="Times New Roman" w:cs="Times New Roman"/>
                <w:lang w:eastAsia="ru-RU"/>
              </w:rPr>
              <w:t xml:space="preserve"> "Саяхат картасы"</w:t>
            </w:r>
          </w:p>
          <w:p w:rsidR="00100DB7" w:rsidRPr="00B82C18" w:rsidRDefault="00100DB7" w:rsidP="00100DB7">
            <w:pPr>
              <w:spacing w:after="0" w:line="240" w:lineRule="auto"/>
              <w:rPr>
                <w:rFonts w:ascii="Times New Roman" w:eastAsia="Times New Roman" w:hAnsi="Times New Roman" w:cs="Times New Roman"/>
                <w:lang w:eastAsia="ru-RU"/>
              </w:rPr>
            </w:pPr>
            <w:r w:rsidRPr="00B82C18">
              <w:rPr>
                <w:rFonts w:ascii="Times New Roman" w:eastAsia="Times New Roman" w:hAnsi="Times New Roman" w:cs="Times New Roman"/>
                <w:lang w:eastAsia="ru-RU"/>
              </w:rPr>
              <w:t>Балалар картаны қарап, баратын жерлерін атайды: "Су, Сарқырама, Сағат мұнарасы".</w:t>
            </w:r>
          </w:p>
          <w:p w:rsidR="00100DB7" w:rsidRPr="00B82C18" w:rsidRDefault="00100DB7" w:rsidP="00100DB7">
            <w:pPr>
              <w:spacing w:after="0" w:line="240" w:lineRule="auto"/>
              <w:rPr>
                <w:rFonts w:ascii="Times New Roman" w:eastAsia="Times New Roman" w:hAnsi="Times New Roman" w:cs="Times New Roman"/>
                <w:lang w:val="kk-KZ" w:eastAsia="ru-RU"/>
              </w:rPr>
            </w:pPr>
            <w:r w:rsidRPr="00B82C18">
              <w:rPr>
                <w:rFonts w:ascii="Times New Roman" w:eastAsia="Times New Roman" w:hAnsi="Times New Roman" w:cs="Times New Roman"/>
                <w:b/>
                <w:bCs/>
                <w:lang w:eastAsia="ru-RU"/>
              </w:rPr>
              <w:t>Артикуляциялық жаттығу:</w:t>
            </w:r>
            <w:r w:rsidRPr="00B82C18">
              <w:rPr>
                <w:rFonts w:ascii="Times New Roman" w:eastAsia="Times New Roman" w:hAnsi="Times New Roman" w:cs="Times New Roman"/>
                <w:lang w:eastAsia="ru-RU"/>
              </w:rPr>
              <w:t xml:space="preserve"> "С-с-с" (пойыздың дыбысы).</w:t>
            </w:r>
            <w:r w:rsidRPr="00B82C18">
              <w:rPr>
                <w:rFonts w:ascii="Times New Roman" w:eastAsia="Times New Roman" w:hAnsi="Times New Roman" w:cs="Times New Roman"/>
                <w:lang w:eastAsia="ru-RU"/>
              </w:rPr>
              <w:br/>
              <w:t xml:space="preserve"> </w:t>
            </w:r>
            <w:r w:rsidRPr="00B82C18">
              <w:rPr>
                <w:rFonts w:ascii="Times New Roman" w:eastAsia="Times New Roman" w:hAnsi="Times New Roman" w:cs="Times New Roman"/>
                <w:b/>
                <w:bCs/>
                <w:lang w:eastAsia="ru-RU"/>
              </w:rPr>
              <w:t>Құрастыру:</w:t>
            </w:r>
            <w:r w:rsidRPr="00B82C18">
              <w:rPr>
                <w:rFonts w:ascii="Times New Roman" w:eastAsia="Times New Roman" w:hAnsi="Times New Roman" w:cs="Times New Roman"/>
                <w:lang w:eastAsia="ru-RU"/>
              </w:rPr>
              <w:t xml:space="preserve"> Поезд жасау.</w:t>
            </w:r>
            <w:r w:rsidRPr="00B82C18">
              <w:rPr>
                <w:rFonts w:ascii="Times New Roman" w:eastAsia="Times New Roman" w:hAnsi="Times New Roman" w:cs="Times New Roman"/>
                <w:lang w:val="kk-KZ" w:eastAsia="ru-RU"/>
              </w:rPr>
              <w:t>(үлкен құрастырғыштарды пайдалану)</w:t>
            </w:r>
          </w:p>
          <w:p w:rsidR="00B82C18" w:rsidRDefault="00B82C18" w:rsidP="00100DB7">
            <w:pPr>
              <w:spacing w:after="0" w:line="240" w:lineRule="auto"/>
              <w:rPr>
                <w:rFonts w:ascii="Times New Roman" w:eastAsia="Times New Roman" w:hAnsi="Times New Roman" w:cs="Times New Roman"/>
                <w:b/>
                <w:lang w:val="kk-KZ" w:eastAsia="ru-RU"/>
              </w:rPr>
            </w:pPr>
          </w:p>
          <w:p w:rsidR="00B82C18" w:rsidRDefault="00B82C18" w:rsidP="00100DB7">
            <w:pPr>
              <w:spacing w:after="0" w:line="240" w:lineRule="auto"/>
              <w:rPr>
                <w:rFonts w:ascii="Times New Roman" w:eastAsia="Times New Roman" w:hAnsi="Times New Roman" w:cs="Times New Roman"/>
                <w:b/>
                <w:lang w:val="kk-KZ" w:eastAsia="ru-RU"/>
              </w:rPr>
            </w:pPr>
          </w:p>
          <w:p w:rsidR="00100DB7" w:rsidRPr="00B82C18" w:rsidRDefault="00B82C18" w:rsidP="00100DB7">
            <w:pPr>
              <w:spacing w:after="0"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val="en-US" w:eastAsia="ru-RU"/>
              </w:rPr>
              <w:t>(</w:t>
            </w:r>
            <w:r>
              <w:rPr>
                <w:rFonts w:ascii="Times New Roman" w:eastAsia="Times New Roman" w:hAnsi="Times New Roman" w:cs="Times New Roman"/>
                <w:b/>
                <w:lang w:val="kk-KZ" w:eastAsia="ru-RU"/>
              </w:rPr>
              <w:t>Сөйлемді дамыу, қ</w:t>
            </w:r>
            <w:r w:rsidR="00100DB7" w:rsidRPr="00B82C18">
              <w:rPr>
                <w:rFonts w:ascii="Times New Roman" w:eastAsia="Times New Roman" w:hAnsi="Times New Roman" w:cs="Times New Roman"/>
                <w:b/>
                <w:lang w:val="kk-KZ" w:eastAsia="ru-RU"/>
              </w:rPr>
              <w:t>ұрастыру</w:t>
            </w:r>
            <w:r>
              <w:rPr>
                <w:rFonts w:ascii="Times New Roman" w:eastAsia="Times New Roman" w:hAnsi="Times New Roman" w:cs="Times New Roman"/>
                <w:b/>
                <w:lang w:val="en-US" w:eastAsia="ru-RU"/>
              </w:rPr>
              <w:t>)</w:t>
            </w:r>
            <w:r w:rsidR="00100DB7" w:rsidRPr="00B82C18">
              <w:rPr>
                <w:rFonts w:ascii="Times New Roman" w:eastAsia="Times New Roman" w:hAnsi="Times New Roman" w:cs="Times New Roman"/>
                <w:b/>
                <w:lang w:val="kk-KZ" w:eastAsia="ru-RU"/>
              </w:rPr>
              <w:t xml:space="preserve"> </w:t>
            </w:r>
          </w:p>
          <w:p w:rsidR="00100DB7" w:rsidRPr="00B82C18" w:rsidRDefault="00100DB7" w:rsidP="00100DB7">
            <w:pPr>
              <w:spacing w:after="0" w:line="259" w:lineRule="auto"/>
              <w:rPr>
                <w:rFonts w:ascii="Times New Roman" w:eastAsia="Times New Roman" w:hAnsi="Times New Roman" w:cs="Times New Roman"/>
                <w:b/>
                <w:bCs/>
                <w:lang w:val="kk-KZ" w:eastAsia="ru-RU"/>
              </w:rPr>
            </w:pPr>
          </w:p>
        </w:tc>
      </w:tr>
      <w:tr w:rsidR="00100DB7" w:rsidRPr="00100DB7" w:rsidTr="000525AC">
        <w:trPr>
          <w:trHeight w:val="552"/>
        </w:trPr>
        <w:tc>
          <w:tcPr>
            <w:tcW w:w="2411" w:type="dxa"/>
          </w:tcPr>
          <w:p w:rsidR="00100DB7" w:rsidRPr="00100DB7" w:rsidRDefault="00100DB7" w:rsidP="00100DB7">
            <w:pPr>
              <w:widowControl w:val="0"/>
              <w:autoSpaceDE w:val="0"/>
              <w:autoSpaceDN w:val="0"/>
              <w:spacing w:after="0" w:line="240" w:lineRule="auto"/>
              <w:ind w:right="498"/>
              <w:rPr>
                <w:rFonts w:ascii="Times New Roman" w:eastAsia="Times New Roman" w:hAnsi="Times New Roman" w:cs="Times New Roman"/>
                <w:b/>
                <w:lang w:val="kk-KZ"/>
              </w:rPr>
            </w:pPr>
            <w:r w:rsidRPr="00100DB7">
              <w:rPr>
                <w:rFonts w:ascii="Times New Roman" w:eastAsia="Times New Roman" w:hAnsi="Times New Roman" w:cs="Times New Roman"/>
                <w:b/>
                <w:lang w:val="kk-KZ"/>
              </w:rPr>
              <w:t xml:space="preserve">Балалармен жеке жұмыс </w:t>
            </w:r>
          </w:p>
        </w:tc>
        <w:tc>
          <w:tcPr>
            <w:tcW w:w="2693" w:type="dxa"/>
            <w:tcBorders>
              <w:top w:val="single" w:sz="4" w:space="0" w:color="000000"/>
              <w:left w:val="single" w:sz="4" w:space="0" w:color="000000"/>
              <w:bottom w:val="single" w:sz="4" w:space="0" w:color="000000"/>
              <w:right w:val="single" w:sz="4" w:space="0" w:color="000000"/>
            </w:tcBorders>
          </w:tcPr>
          <w:p w:rsidR="00B82C18" w:rsidRDefault="00C32881" w:rsidP="00C32881">
            <w:pPr>
              <w:pStyle w:val="TableParagraph"/>
            </w:pPr>
            <w:r>
              <w:t>Е</w:t>
            </w:r>
            <w:r w:rsidR="00B82C18">
              <w:t>ркін ойындарда таныс кейіпкерле</w:t>
            </w:r>
            <w:r>
              <w:t>рдің образын өздігінен сомдаауды үйрету.</w:t>
            </w:r>
          </w:p>
          <w:p w:rsidR="00C32881" w:rsidRDefault="00C32881" w:rsidP="00C32881">
            <w:pPr>
              <w:pStyle w:val="TableParagraph"/>
              <w:rPr>
                <w:sz w:val="24"/>
                <w:szCs w:val="24"/>
              </w:rPr>
            </w:pPr>
          </w:p>
          <w:p w:rsidR="00C32881" w:rsidRDefault="00C32881" w:rsidP="00C32881">
            <w:pPr>
              <w:pStyle w:val="TableParagraph"/>
              <w:rPr>
                <w:sz w:val="24"/>
                <w:szCs w:val="24"/>
              </w:rPr>
            </w:pPr>
          </w:p>
          <w:p w:rsidR="00C32881" w:rsidRDefault="00B82C18" w:rsidP="00C32881">
            <w:pPr>
              <w:pStyle w:val="TableParagraph"/>
              <w:rPr>
                <w:sz w:val="24"/>
                <w:szCs w:val="24"/>
              </w:rPr>
            </w:pPr>
            <w:r>
              <w:rPr>
                <w:sz w:val="24"/>
                <w:szCs w:val="24"/>
              </w:rPr>
              <w:t xml:space="preserve">Әділет Дияна, </w:t>
            </w:r>
          </w:p>
          <w:p w:rsidR="00100DB7" w:rsidRPr="00100DB7" w:rsidRDefault="00B82C18" w:rsidP="00C32881">
            <w:pPr>
              <w:pStyle w:val="TableParagraph"/>
              <w:rPr>
                <w:sz w:val="24"/>
                <w:szCs w:val="24"/>
              </w:rPr>
            </w:pPr>
            <w:r>
              <w:rPr>
                <w:sz w:val="24"/>
                <w:szCs w:val="24"/>
              </w:rPr>
              <w:t>Бекмұрза Жания</w:t>
            </w:r>
          </w:p>
        </w:tc>
        <w:tc>
          <w:tcPr>
            <w:tcW w:w="2835" w:type="dxa"/>
            <w:tcBorders>
              <w:top w:val="single" w:sz="4" w:space="0" w:color="000000"/>
              <w:left w:val="single" w:sz="4" w:space="0" w:color="000000"/>
              <w:bottom w:val="single" w:sz="4" w:space="0" w:color="000000"/>
              <w:right w:val="single" w:sz="4" w:space="0" w:color="000000"/>
            </w:tcBorders>
          </w:tcPr>
          <w:p w:rsidR="00B82C18" w:rsidRDefault="00C32881" w:rsidP="00C32881">
            <w:pPr>
              <w:pStyle w:val="TableParagraph"/>
            </w:pPr>
            <w:r>
              <w:lastRenderedPageBreak/>
              <w:t>Сахналық қойылымдарға қатысуды</w:t>
            </w:r>
            <w:r w:rsidR="00B82C18">
              <w:t xml:space="preserve">, образды бейнелеу үшін </w:t>
            </w:r>
            <w:r>
              <w:t xml:space="preserve">мәнерлілік құралдарын қолдануды </w:t>
            </w:r>
            <w:r>
              <w:lastRenderedPageBreak/>
              <w:t>қалыптастыру.</w:t>
            </w:r>
          </w:p>
          <w:p w:rsidR="00C32881" w:rsidRDefault="00C32881" w:rsidP="00C32881">
            <w:pPr>
              <w:pStyle w:val="TableParagraph"/>
            </w:pPr>
          </w:p>
          <w:p w:rsidR="00B82C18" w:rsidRPr="00B82C18" w:rsidRDefault="00B82C18" w:rsidP="00C32881">
            <w:pPr>
              <w:pStyle w:val="TableParagraph"/>
            </w:pPr>
            <w:r>
              <w:t>Ережеп Айсұлтан, Қайролла Үкілай</w:t>
            </w:r>
          </w:p>
          <w:p w:rsidR="00100DB7" w:rsidRPr="00100DB7" w:rsidRDefault="00100DB7" w:rsidP="00C32881">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B82C18" w:rsidRDefault="00C32881" w:rsidP="00C32881">
            <w:pPr>
              <w:pStyle w:val="TableParagraph"/>
            </w:pPr>
            <w:r>
              <w:lastRenderedPageBreak/>
              <w:t>Ш</w:t>
            </w:r>
            <w:r w:rsidR="00B82C18">
              <w:t>ығармалардың, ертегілердің қызықты үзінділерін қайталап айтады:</w:t>
            </w:r>
          </w:p>
          <w:p w:rsidR="00C32881" w:rsidRDefault="00C32881" w:rsidP="00C32881">
            <w:pPr>
              <w:pStyle w:val="TableParagraph"/>
              <w:rPr>
                <w:sz w:val="24"/>
                <w:szCs w:val="24"/>
              </w:rPr>
            </w:pPr>
          </w:p>
          <w:p w:rsidR="00C32881" w:rsidRDefault="00B82C18" w:rsidP="00C32881">
            <w:pPr>
              <w:pStyle w:val="TableParagraph"/>
              <w:rPr>
                <w:sz w:val="24"/>
                <w:szCs w:val="24"/>
              </w:rPr>
            </w:pPr>
            <w:r>
              <w:rPr>
                <w:sz w:val="24"/>
                <w:szCs w:val="24"/>
              </w:rPr>
              <w:t xml:space="preserve">Бәделхан Аянат, </w:t>
            </w:r>
          </w:p>
          <w:p w:rsidR="00C32881" w:rsidRDefault="00C32881" w:rsidP="00C32881">
            <w:pPr>
              <w:pStyle w:val="TableParagraph"/>
              <w:rPr>
                <w:sz w:val="24"/>
                <w:szCs w:val="24"/>
              </w:rPr>
            </w:pPr>
            <w:r>
              <w:rPr>
                <w:sz w:val="24"/>
                <w:szCs w:val="24"/>
              </w:rPr>
              <w:t xml:space="preserve">Еркін Адия, </w:t>
            </w:r>
          </w:p>
          <w:p w:rsidR="00100DB7" w:rsidRPr="00100DB7" w:rsidRDefault="00C32881" w:rsidP="00C32881">
            <w:pPr>
              <w:pStyle w:val="TableParagraph"/>
              <w:rPr>
                <w:sz w:val="24"/>
                <w:szCs w:val="24"/>
              </w:rPr>
            </w:pPr>
            <w:r>
              <w:rPr>
                <w:sz w:val="24"/>
                <w:szCs w:val="24"/>
              </w:rPr>
              <w:t>Е</w:t>
            </w:r>
            <w:r w:rsidR="00B82C18">
              <w:rPr>
                <w:sz w:val="24"/>
                <w:szCs w:val="24"/>
              </w:rPr>
              <w:t>режеп Айсұлтан</w:t>
            </w:r>
          </w:p>
        </w:tc>
        <w:tc>
          <w:tcPr>
            <w:tcW w:w="2693" w:type="dxa"/>
            <w:tcBorders>
              <w:top w:val="single" w:sz="4" w:space="0" w:color="000000"/>
              <w:left w:val="single" w:sz="4" w:space="0" w:color="000000"/>
              <w:bottom w:val="single" w:sz="4" w:space="0" w:color="000000"/>
              <w:right w:val="single" w:sz="4" w:space="0" w:color="000000"/>
            </w:tcBorders>
          </w:tcPr>
          <w:p w:rsidR="00B82C18" w:rsidRDefault="00C32881" w:rsidP="00C32881">
            <w:pPr>
              <w:pStyle w:val="TableParagraph"/>
            </w:pPr>
            <w:r>
              <w:lastRenderedPageBreak/>
              <w:t>К</w:t>
            </w:r>
            <w:r w:rsidR="00B82C18">
              <w:t>ітаптағы иллюстрацияларды өз бетінше</w:t>
            </w:r>
            <w:r>
              <w:t xml:space="preserve"> қарап, ертегі, әңгіме құрастыруды </w:t>
            </w:r>
            <w:r>
              <w:lastRenderedPageBreak/>
              <w:t>дамыту.</w:t>
            </w:r>
          </w:p>
          <w:p w:rsidR="00C32881" w:rsidRDefault="00B82C18" w:rsidP="00C32881">
            <w:pPr>
              <w:pStyle w:val="TableParagraph"/>
              <w:rPr>
                <w:rFonts w:eastAsia="Calibri"/>
                <w:sz w:val="24"/>
                <w:szCs w:val="24"/>
              </w:rPr>
            </w:pPr>
            <w:r>
              <w:rPr>
                <w:rFonts w:eastAsia="Calibri"/>
                <w:sz w:val="24"/>
                <w:szCs w:val="24"/>
              </w:rPr>
              <w:t xml:space="preserve">Сейтбек Әміре, </w:t>
            </w:r>
          </w:p>
          <w:p w:rsidR="00C32881" w:rsidRDefault="00B82C18" w:rsidP="00C32881">
            <w:pPr>
              <w:pStyle w:val="TableParagraph"/>
              <w:rPr>
                <w:rFonts w:eastAsia="Calibri"/>
                <w:sz w:val="24"/>
                <w:szCs w:val="24"/>
              </w:rPr>
            </w:pPr>
            <w:r>
              <w:rPr>
                <w:rFonts w:eastAsia="Calibri"/>
                <w:sz w:val="24"/>
                <w:szCs w:val="24"/>
              </w:rPr>
              <w:t xml:space="preserve">Серік Шұғыла, </w:t>
            </w:r>
          </w:p>
          <w:p w:rsidR="00100DB7" w:rsidRPr="00100DB7" w:rsidRDefault="00B82C18" w:rsidP="00C32881">
            <w:pPr>
              <w:pStyle w:val="TableParagraph"/>
              <w:rPr>
                <w:rFonts w:eastAsia="Calibri"/>
                <w:sz w:val="24"/>
                <w:szCs w:val="24"/>
              </w:rPr>
            </w:pPr>
            <w:r>
              <w:rPr>
                <w:rFonts w:eastAsia="Calibri"/>
                <w:sz w:val="24"/>
                <w:szCs w:val="24"/>
              </w:rPr>
              <w:t>Санат Айкүнім</w:t>
            </w:r>
          </w:p>
        </w:tc>
        <w:tc>
          <w:tcPr>
            <w:tcW w:w="2523" w:type="dxa"/>
            <w:tcBorders>
              <w:top w:val="single" w:sz="4" w:space="0" w:color="000000"/>
              <w:left w:val="single" w:sz="4" w:space="0" w:color="000000"/>
              <w:bottom w:val="single" w:sz="4" w:space="0" w:color="000000"/>
              <w:right w:val="single" w:sz="4" w:space="0" w:color="000000"/>
            </w:tcBorders>
          </w:tcPr>
          <w:p w:rsidR="00B82C18" w:rsidRDefault="00C32881" w:rsidP="00C32881">
            <w:pPr>
              <w:pStyle w:val="TableParagraph"/>
            </w:pPr>
            <w:r>
              <w:lastRenderedPageBreak/>
              <w:t>С</w:t>
            </w:r>
            <w:r w:rsidR="00B82C18">
              <w:t xml:space="preserve">ызықтардың, арқанның, тақтайдың, гимнастикалық скамейканың, бөрененің </w:t>
            </w:r>
            <w:r w:rsidR="00B82C18">
              <w:lastRenderedPageBreak/>
              <w:t>бо</w:t>
            </w:r>
            <w:r>
              <w:t>йымен тепе-теңдікті сақтап, жүруді жетілдіру.</w:t>
            </w:r>
          </w:p>
          <w:p w:rsidR="00B82C18" w:rsidRPr="00B82C18" w:rsidRDefault="00B82C18" w:rsidP="00C32881">
            <w:pPr>
              <w:pStyle w:val="TableParagraph"/>
            </w:pPr>
            <w:r>
              <w:t>Сатымбай Ясина, Санат Айкүнім, Қанапия Баян</w:t>
            </w:r>
          </w:p>
          <w:p w:rsidR="00100DB7" w:rsidRPr="00100DB7" w:rsidRDefault="00100DB7" w:rsidP="00C32881">
            <w:pPr>
              <w:pStyle w:val="TableParagraph"/>
              <w:rPr>
                <w:b/>
                <w:sz w:val="24"/>
                <w:szCs w:val="24"/>
              </w:rPr>
            </w:pPr>
          </w:p>
        </w:tc>
      </w:tr>
      <w:tr w:rsidR="00100DB7" w:rsidRPr="00100DB7" w:rsidTr="000525AC">
        <w:trPr>
          <w:trHeight w:val="3448"/>
        </w:trPr>
        <w:tc>
          <w:tcPr>
            <w:tcW w:w="2411" w:type="dxa"/>
          </w:tcPr>
          <w:p w:rsidR="00100DB7" w:rsidRPr="00100DB7" w:rsidRDefault="00100DB7" w:rsidP="00100DB7">
            <w:pPr>
              <w:widowControl w:val="0"/>
              <w:autoSpaceDE w:val="0"/>
              <w:autoSpaceDN w:val="0"/>
              <w:spacing w:after="0" w:line="265"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Серуенге</w:t>
            </w:r>
            <w:r w:rsidRPr="00100DB7">
              <w:rPr>
                <w:rFonts w:ascii="Times New Roman" w:eastAsia="Times New Roman" w:hAnsi="Times New Roman" w:cs="Times New Roman"/>
                <w:b/>
                <w:spacing w:val="-4"/>
                <w:lang w:val="kk-KZ"/>
              </w:rPr>
              <w:t xml:space="preserve"> </w:t>
            </w:r>
            <w:r w:rsidRPr="00100DB7">
              <w:rPr>
                <w:rFonts w:ascii="Times New Roman" w:eastAsia="Times New Roman" w:hAnsi="Times New Roman" w:cs="Times New Roman"/>
                <w:b/>
                <w:lang w:val="kk-KZ"/>
              </w:rPr>
              <w:t>дайындық</w:t>
            </w:r>
          </w:p>
        </w:tc>
        <w:tc>
          <w:tcPr>
            <w:tcW w:w="2693" w:type="dxa"/>
          </w:tcPr>
          <w:p w:rsidR="00100DB7" w:rsidRPr="00C32881" w:rsidRDefault="00100DB7" w:rsidP="00100DB7">
            <w:pPr>
              <w:spacing w:after="0" w:line="240" w:lineRule="auto"/>
              <w:outlineLvl w:val="2"/>
              <w:rPr>
                <w:rFonts w:ascii="Times New Roman" w:eastAsia="Times New Roman" w:hAnsi="Times New Roman" w:cs="Times New Roman"/>
                <w:b/>
                <w:bCs/>
                <w:lang w:val="kk-KZ" w:eastAsia="ru-RU"/>
              </w:rPr>
            </w:pPr>
            <w:r w:rsidRPr="00C32881">
              <w:rPr>
                <w:rFonts w:ascii="Times New Roman" w:eastAsia="Times New Roman" w:hAnsi="Times New Roman" w:cs="Times New Roman"/>
                <w:b/>
                <w:bCs/>
                <w:lang w:val="kk-KZ" w:eastAsia="ru-RU"/>
              </w:rPr>
              <w:t xml:space="preserve">"Киім қайда тұрады?" </w:t>
            </w:r>
            <w:r w:rsidRPr="00C32881">
              <w:rPr>
                <w:rFonts w:ascii="Times New Roman" w:eastAsia="Times New Roman" w:hAnsi="Times New Roman" w:cs="Times New Roman"/>
                <w:b/>
                <w:bCs/>
                <w:iCs/>
                <w:lang w:val="kk-KZ" w:eastAsia="ru-RU"/>
              </w:rPr>
              <w:t>(Тазалыққа және тәртіпке баулу)</w:t>
            </w:r>
          </w:p>
          <w:p w:rsidR="00100DB7" w:rsidRPr="00C32881" w:rsidRDefault="00100DB7" w:rsidP="00100DB7">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Балалар киімдерін шкафқа дұрыс орналастыруды үйренеді.</w:t>
            </w:r>
          </w:p>
          <w:p w:rsidR="00100DB7" w:rsidRPr="00C32881" w:rsidRDefault="00100DB7" w:rsidP="00100DB7">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«Киімдер қайда тұрады?» ойыны – Балаларға әртүрлі заттарды көрсетіп, қайсысы қайда тұратынын айтады (бас киім – жоғарғы сөреде, аяқ киім – төменгі сөреде).</w:t>
            </w:r>
          </w:p>
          <w:p w:rsidR="00100DB7" w:rsidRPr="00C32881" w:rsidRDefault="00100DB7" w:rsidP="00100DB7">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балалардың өз киімдерін дұрыс жинауын қадағалу.</w:t>
            </w:r>
          </w:p>
        </w:tc>
        <w:tc>
          <w:tcPr>
            <w:tcW w:w="2835" w:type="dxa"/>
          </w:tcPr>
          <w:p w:rsidR="00100DB7" w:rsidRPr="00C32881" w:rsidRDefault="00100DB7" w:rsidP="00100DB7">
            <w:pPr>
              <w:spacing w:after="0" w:line="240" w:lineRule="auto"/>
              <w:outlineLvl w:val="2"/>
              <w:rPr>
                <w:rFonts w:ascii="Times New Roman" w:eastAsia="Times New Roman" w:hAnsi="Times New Roman" w:cs="Times New Roman"/>
                <w:b/>
                <w:bCs/>
                <w:lang w:val="kk-KZ" w:eastAsia="ru-RU"/>
              </w:rPr>
            </w:pPr>
            <w:r w:rsidRPr="00C32881">
              <w:rPr>
                <w:rFonts w:ascii="Times New Roman" w:eastAsia="Times New Roman" w:hAnsi="Times New Roman" w:cs="Times New Roman"/>
                <w:b/>
                <w:bCs/>
                <w:lang w:val="kk-KZ" w:eastAsia="ru-RU"/>
              </w:rPr>
              <w:t xml:space="preserve">"Серуенге дайынбыз!" </w:t>
            </w:r>
          </w:p>
          <w:p w:rsidR="00100DB7" w:rsidRPr="00C32881" w:rsidRDefault="00100DB7" w:rsidP="00100DB7">
            <w:pPr>
              <w:spacing w:after="0" w:line="240" w:lineRule="auto"/>
              <w:outlineLvl w:val="2"/>
              <w:rPr>
                <w:rFonts w:ascii="Times New Roman" w:eastAsia="Times New Roman" w:hAnsi="Times New Roman" w:cs="Times New Roman"/>
                <w:b/>
                <w:bCs/>
                <w:lang w:val="kk-KZ" w:eastAsia="ru-RU"/>
              </w:rPr>
            </w:pPr>
            <w:r w:rsidRPr="00C32881">
              <w:rPr>
                <w:rFonts w:ascii="Times New Roman" w:eastAsia="Times New Roman" w:hAnsi="Times New Roman" w:cs="Times New Roman"/>
                <w:b/>
                <w:bCs/>
                <w:iCs/>
                <w:lang w:val="kk-KZ" w:eastAsia="ru-RU"/>
              </w:rPr>
              <w:t>(Барлық дағдыларды бекіту)</w:t>
            </w:r>
          </w:p>
          <w:p w:rsidR="00100DB7" w:rsidRPr="00C32881" w:rsidRDefault="00100DB7" w:rsidP="00100DB7">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Балалар ешкімнің көмегінсіз өз бетімен киінеді.</w:t>
            </w:r>
          </w:p>
          <w:p w:rsidR="00100DB7" w:rsidRPr="00C32881" w:rsidRDefault="00100DB7" w:rsidP="00100DB7">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"Кім жылдам?" ойыны – Балалар ретімен тез әрі дұрыс киінеді.</w:t>
            </w:r>
          </w:p>
          <w:p w:rsidR="00100DB7" w:rsidRPr="00C32881" w:rsidRDefault="00100DB7" w:rsidP="00100DB7">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барлық балаларды мақтап, серуенге жақсы көңіл-күймен шығуын қамтамасыз ету.</w:t>
            </w:r>
          </w:p>
          <w:p w:rsidR="00100DB7" w:rsidRPr="00C32881" w:rsidRDefault="00100DB7" w:rsidP="00100DB7">
            <w:pPr>
              <w:spacing w:after="0"/>
              <w:rPr>
                <w:rFonts w:ascii="Times New Roman" w:eastAsia="Times New Roman" w:hAnsi="Times New Roman" w:cs="Times New Roman"/>
                <w:bCs/>
                <w:lang w:val="kk-KZ" w:eastAsia="ru-RU"/>
              </w:rPr>
            </w:pPr>
          </w:p>
          <w:p w:rsidR="00100DB7" w:rsidRPr="00C32881" w:rsidRDefault="00100DB7" w:rsidP="00100DB7">
            <w:pPr>
              <w:spacing w:after="0"/>
              <w:rPr>
                <w:rFonts w:ascii="Times New Roman" w:eastAsia="Times New Roman" w:hAnsi="Times New Roman" w:cs="Times New Roman"/>
                <w:b/>
                <w:bCs/>
                <w:lang w:val="kk-KZ" w:eastAsia="ru-RU"/>
              </w:rPr>
            </w:pPr>
          </w:p>
        </w:tc>
        <w:tc>
          <w:tcPr>
            <w:tcW w:w="2835" w:type="dxa"/>
          </w:tcPr>
          <w:p w:rsidR="00100DB7" w:rsidRPr="00C32881" w:rsidRDefault="00100DB7" w:rsidP="00100DB7">
            <w:pPr>
              <w:spacing w:after="0" w:line="240" w:lineRule="auto"/>
              <w:outlineLvl w:val="2"/>
              <w:rPr>
                <w:rFonts w:ascii="Times New Roman" w:eastAsia="Times New Roman" w:hAnsi="Times New Roman" w:cs="Times New Roman"/>
                <w:b/>
                <w:bCs/>
                <w:lang w:val="kk-KZ" w:eastAsia="ru-RU"/>
              </w:rPr>
            </w:pPr>
            <w:r w:rsidRPr="00C32881">
              <w:rPr>
                <w:rFonts w:ascii="Times New Roman" w:eastAsia="Times New Roman" w:hAnsi="Times New Roman" w:cs="Times New Roman"/>
                <w:b/>
                <w:bCs/>
                <w:lang w:val="kk-KZ" w:eastAsia="ru-RU"/>
              </w:rPr>
              <w:t xml:space="preserve">"Менің көктемгі киімім" </w:t>
            </w:r>
          </w:p>
          <w:p w:rsidR="00100DB7" w:rsidRPr="00C32881" w:rsidRDefault="00100DB7" w:rsidP="00100DB7">
            <w:pPr>
              <w:spacing w:after="0" w:line="240" w:lineRule="auto"/>
              <w:outlineLvl w:val="2"/>
              <w:rPr>
                <w:rFonts w:ascii="Times New Roman" w:eastAsia="Times New Roman" w:hAnsi="Times New Roman" w:cs="Times New Roman"/>
                <w:b/>
                <w:bCs/>
                <w:lang w:val="kk-KZ" w:eastAsia="ru-RU"/>
              </w:rPr>
            </w:pPr>
            <w:r w:rsidRPr="00C32881">
              <w:rPr>
                <w:rFonts w:ascii="Times New Roman" w:eastAsia="Times New Roman" w:hAnsi="Times New Roman" w:cs="Times New Roman"/>
                <w:b/>
                <w:bCs/>
                <w:iCs/>
                <w:lang w:val="kk-KZ" w:eastAsia="ru-RU"/>
              </w:rPr>
              <w:t>(Сөздік қорды байыту)</w:t>
            </w:r>
          </w:p>
          <w:p w:rsidR="00100DB7" w:rsidRPr="00C32881" w:rsidRDefault="00100DB7" w:rsidP="00100DB7">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Балалар серуенге киетін киімдерін атайды (күртеше, бәтеңке, бас киім, қолғап).</w:t>
            </w:r>
          </w:p>
          <w:p w:rsidR="00100DB7" w:rsidRPr="00C32881" w:rsidRDefault="00100DB7" w:rsidP="00100DB7">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Балаларға киім атауларын дұрыс айтуға көмектесу.</w:t>
            </w:r>
          </w:p>
          <w:p w:rsidR="00100DB7" w:rsidRPr="00C32881" w:rsidRDefault="00100DB7" w:rsidP="00100DB7">
            <w:pPr>
              <w:spacing w:after="0"/>
              <w:rPr>
                <w:rFonts w:ascii="Times New Roman" w:eastAsia="Calibri" w:hAnsi="Times New Roman" w:cs="Times New Roman"/>
                <w:lang w:val="kk-KZ"/>
              </w:rPr>
            </w:pPr>
          </w:p>
          <w:p w:rsidR="00100DB7" w:rsidRPr="00C32881" w:rsidRDefault="00100DB7" w:rsidP="00100DB7">
            <w:pPr>
              <w:spacing w:after="0"/>
              <w:rPr>
                <w:rFonts w:ascii="Times New Roman" w:eastAsia="Times New Roman" w:hAnsi="Times New Roman" w:cs="Times New Roman"/>
                <w:bCs/>
                <w:lang w:val="kk-KZ" w:eastAsia="ru-RU"/>
              </w:rPr>
            </w:pPr>
          </w:p>
        </w:tc>
        <w:tc>
          <w:tcPr>
            <w:tcW w:w="2693" w:type="dxa"/>
          </w:tcPr>
          <w:p w:rsidR="00100DB7" w:rsidRPr="00C32881" w:rsidRDefault="00100DB7" w:rsidP="00100DB7">
            <w:pPr>
              <w:spacing w:after="0" w:line="240" w:lineRule="auto"/>
              <w:outlineLvl w:val="2"/>
              <w:rPr>
                <w:rFonts w:ascii="Times New Roman" w:eastAsia="Times New Roman" w:hAnsi="Times New Roman" w:cs="Times New Roman"/>
                <w:b/>
                <w:bCs/>
                <w:lang w:val="kk-KZ" w:eastAsia="ru-RU"/>
              </w:rPr>
            </w:pPr>
            <w:r w:rsidRPr="00C32881">
              <w:rPr>
                <w:rFonts w:ascii="Times New Roman" w:eastAsia="Times New Roman" w:hAnsi="Times New Roman" w:cs="Times New Roman"/>
                <w:b/>
                <w:bCs/>
                <w:lang w:val="kk-KZ" w:eastAsia="ru-RU"/>
              </w:rPr>
              <w:t xml:space="preserve">"Киім қайда тұрады?" </w:t>
            </w:r>
            <w:r w:rsidRPr="00C32881">
              <w:rPr>
                <w:rFonts w:ascii="Times New Roman" w:eastAsia="Times New Roman" w:hAnsi="Times New Roman" w:cs="Times New Roman"/>
                <w:b/>
                <w:bCs/>
                <w:iCs/>
                <w:lang w:val="kk-KZ" w:eastAsia="ru-RU"/>
              </w:rPr>
              <w:t>(Тазалыққа және тәртіпке баулу)</w:t>
            </w:r>
          </w:p>
          <w:p w:rsidR="00100DB7" w:rsidRPr="00C32881" w:rsidRDefault="00100DB7" w:rsidP="00100DB7">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Балалар киімдерін шкафқа дұрыс орналастыруды үйренеді.</w:t>
            </w:r>
          </w:p>
          <w:p w:rsidR="00100DB7" w:rsidRPr="00C32881" w:rsidRDefault="00100DB7" w:rsidP="00100DB7">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«Киімдер қайда тұрады?» ойыны – Балаларға әртүрлі заттарды көрсетіп, қайсысы қайда тұратынын айтады (бас киім – жоғарғы сөреде, аяқ киім – төменгі сөреде).</w:t>
            </w:r>
          </w:p>
          <w:p w:rsidR="00100DB7" w:rsidRPr="00C32881" w:rsidRDefault="00100DB7" w:rsidP="00100DB7">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балалардың өз киімдерін дұрыс жинауын қадағалу.</w:t>
            </w:r>
          </w:p>
        </w:tc>
        <w:tc>
          <w:tcPr>
            <w:tcW w:w="2523" w:type="dxa"/>
          </w:tcPr>
          <w:p w:rsidR="00100DB7" w:rsidRPr="00C32881" w:rsidRDefault="00100DB7" w:rsidP="00100DB7">
            <w:pPr>
              <w:spacing w:after="0" w:line="240" w:lineRule="auto"/>
              <w:outlineLvl w:val="2"/>
              <w:rPr>
                <w:rFonts w:ascii="Times New Roman" w:eastAsia="Times New Roman" w:hAnsi="Times New Roman" w:cs="Times New Roman"/>
                <w:b/>
                <w:bCs/>
                <w:lang w:val="kk-KZ" w:eastAsia="ru-RU"/>
              </w:rPr>
            </w:pPr>
            <w:r w:rsidRPr="00C32881">
              <w:rPr>
                <w:rFonts w:ascii="Times New Roman" w:eastAsia="Times New Roman" w:hAnsi="Times New Roman" w:cs="Times New Roman"/>
                <w:b/>
                <w:bCs/>
                <w:lang w:val="kk-KZ" w:eastAsia="ru-RU"/>
              </w:rPr>
              <w:t xml:space="preserve">"Серуенге дайынбыз!" </w:t>
            </w:r>
          </w:p>
          <w:p w:rsidR="00100DB7" w:rsidRPr="00C32881" w:rsidRDefault="00100DB7" w:rsidP="00100DB7">
            <w:pPr>
              <w:spacing w:after="0" w:line="240" w:lineRule="auto"/>
              <w:outlineLvl w:val="2"/>
              <w:rPr>
                <w:rFonts w:ascii="Times New Roman" w:eastAsia="Times New Roman" w:hAnsi="Times New Roman" w:cs="Times New Roman"/>
                <w:b/>
                <w:bCs/>
                <w:lang w:val="kk-KZ" w:eastAsia="ru-RU"/>
              </w:rPr>
            </w:pPr>
            <w:r w:rsidRPr="00C32881">
              <w:rPr>
                <w:rFonts w:ascii="Times New Roman" w:eastAsia="Times New Roman" w:hAnsi="Times New Roman" w:cs="Times New Roman"/>
                <w:b/>
                <w:bCs/>
                <w:iCs/>
                <w:lang w:val="kk-KZ" w:eastAsia="ru-RU"/>
              </w:rPr>
              <w:t>(Барлық дағдыларды бекіту)</w:t>
            </w:r>
          </w:p>
          <w:p w:rsidR="00100DB7" w:rsidRPr="00C32881" w:rsidRDefault="00100DB7" w:rsidP="00100DB7">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Балалар ешкімнің көмегінсіз өз бетімен киінеді.</w:t>
            </w:r>
          </w:p>
          <w:p w:rsidR="00100DB7" w:rsidRPr="00C32881" w:rsidRDefault="00100DB7" w:rsidP="00100DB7">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"Кім жылдам?" ойыны – Балалар ретімен тез әрі дұрыс киінеді.</w:t>
            </w:r>
          </w:p>
          <w:p w:rsidR="00100DB7" w:rsidRPr="00C32881" w:rsidRDefault="00100DB7" w:rsidP="00100DB7">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барлық балаларды мақтап, серуенге жақсы көңіл-күймен шығуын қамтамасыз ету.</w:t>
            </w:r>
          </w:p>
          <w:p w:rsidR="00100DB7" w:rsidRPr="00C32881" w:rsidRDefault="00100DB7" w:rsidP="00100DB7">
            <w:pPr>
              <w:spacing w:after="0"/>
              <w:rPr>
                <w:rFonts w:ascii="Times New Roman" w:eastAsia="Times New Roman" w:hAnsi="Times New Roman" w:cs="Times New Roman"/>
                <w:bCs/>
                <w:lang w:val="kk-KZ" w:eastAsia="ru-RU"/>
              </w:rPr>
            </w:pPr>
          </w:p>
          <w:p w:rsidR="00100DB7" w:rsidRPr="00C32881" w:rsidRDefault="00100DB7" w:rsidP="00100DB7">
            <w:pPr>
              <w:spacing w:after="0"/>
              <w:rPr>
                <w:rFonts w:ascii="Times New Roman" w:eastAsia="Times New Roman" w:hAnsi="Times New Roman" w:cs="Times New Roman"/>
                <w:b/>
                <w:bCs/>
                <w:lang w:val="kk-KZ" w:eastAsia="ru-RU"/>
              </w:rPr>
            </w:pPr>
          </w:p>
        </w:tc>
      </w:tr>
      <w:tr w:rsidR="00100DB7" w:rsidRPr="00100DB7" w:rsidTr="000525AC">
        <w:trPr>
          <w:trHeight w:val="552"/>
        </w:trPr>
        <w:tc>
          <w:tcPr>
            <w:tcW w:w="2411"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Серуен</w:t>
            </w:r>
          </w:p>
        </w:tc>
        <w:tc>
          <w:tcPr>
            <w:tcW w:w="2693" w:type="dxa"/>
          </w:tcPr>
          <w:p w:rsidR="00C32881" w:rsidRPr="00C32881" w:rsidRDefault="00100DB7" w:rsidP="00C32881">
            <w:pPr>
              <w:spacing w:after="0" w:line="240" w:lineRule="auto"/>
              <w:ind w:right="-102"/>
              <w:rPr>
                <w:rFonts w:ascii="Times New Roman" w:eastAsia="Times New Roman" w:hAnsi="Times New Roman" w:cs="Times New Roman"/>
                <w:b/>
                <w:bCs/>
                <w:lang w:val="kk-KZ" w:eastAsia="ru-RU"/>
              </w:rPr>
            </w:pPr>
            <w:r w:rsidRPr="00C32881">
              <w:rPr>
                <w:rFonts w:ascii="Times New Roman" w:eastAsia="Times New Roman" w:hAnsi="Times New Roman" w:cs="Times New Roman"/>
                <w:b/>
                <w:bCs/>
                <w:lang w:val="kk-KZ" w:eastAsia="ru-RU"/>
              </w:rPr>
              <w:t>Серуен картотекасы</w:t>
            </w:r>
          </w:p>
          <w:p w:rsidR="00100DB7" w:rsidRPr="00C32881" w:rsidRDefault="00100DB7" w:rsidP="00C32881">
            <w:pPr>
              <w:spacing w:after="0" w:line="240" w:lineRule="auto"/>
              <w:ind w:right="-102"/>
              <w:rPr>
                <w:rFonts w:ascii="Times New Roman" w:eastAsia="Times New Roman" w:hAnsi="Times New Roman" w:cs="Times New Roman"/>
                <w:b/>
                <w:bCs/>
                <w:lang w:val="kk-KZ" w:eastAsia="ru-RU"/>
              </w:rPr>
            </w:pPr>
            <w:r w:rsidRPr="00C32881">
              <w:rPr>
                <w:rFonts w:ascii="Times New Roman" w:eastAsia="Times New Roman" w:hAnsi="Times New Roman" w:cs="Times New Roman"/>
                <w:b/>
                <w:bCs/>
                <w:lang w:val="kk-KZ" w:eastAsia="ru-RU"/>
              </w:rPr>
              <w:t>№36</w:t>
            </w:r>
          </w:p>
          <w:p w:rsidR="00100DB7" w:rsidRPr="00C32881" w:rsidRDefault="00100DB7" w:rsidP="00C32881">
            <w:pPr>
              <w:spacing w:after="0" w:line="240" w:lineRule="auto"/>
              <w:outlineLvl w:val="2"/>
              <w:rPr>
                <w:rFonts w:ascii="Times New Roman" w:eastAsia="Times New Roman" w:hAnsi="Times New Roman" w:cs="Times New Roman"/>
                <w:b/>
                <w:bCs/>
                <w:lang w:val="kk-KZ" w:eastAsia="ru-RU"/>
              </w:rPr>
            </w:pPr>
            <w:r w:rsidRPr="00C32881">
              <w:rPr>
                <w:rFonts w:ascii="Times New Roman" w:eastAsia="Times New Roman" w:hAnsi="Times New Roman" w:cs="Times New Roman"/>
                <w:b/>
                <w:bCs/>
                <w:lang w:val="kk-KZ" w:eastAsia="ru-RU"/>
              </w:rPr>
              <w:t xml:space="preserve">"Көктемдегі өзгерістер" </w:t>
            </w:r>
            <w:r w:rsidR="00C32881" w:rsidRPr="00C32881">
              <w:rPr>
                <w:rFonts w:ascii="Times New Roman" w:eastAsia="Times New Roman" w:hAnsi="Times New Roman" w:cs="Times New Roman"/>
                <w:lang w:val="kk-KZ" w:eastAsia="ru-RU"/>
              </w:rPr>
              <w:br/>
              <w:t>1.</w:t>
            </w:r>
            <w:r w:rsidRPr="00C32881">
              <w:rPr>
                <w:rFonts w:ascii="Times New Roman" w:eastAsia="Times New Roman" w:hAnsi="Times New Roman" w:cs="Times New Roman"/>
                <w:lang w:val="kk-KZ" w:eastAsia="ru-RU"/>
              </w:rPr>
              <w:t xml:space="preserve"> </w:t>
            </w:r>
            <w:r w:rsidRPr="00C32881">
              <w:rPr>
                <w:rFonts w:ascii="Times New Roman" w:eastAsia="Times New Roman" w:hAnsi="Times New Roman" w:cs="Times New Roman"/>
                <w:b/>
                <w:bCs/>
                <w:lang w:val="kk-KZ" w:eastAsia="ru-RU"/>
              </w:rPr>
              <w:t>Балалардың дербес әрекеті:</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 xml:space="preserve">Ағаш бүршіктерін </w:t>
            </w:r>
            <w:r w:rsidR="00C32881" w:rsidRPr="00C32881">
              <w:rPr>
                <w:rFonts w:ascii="Times New Roman" w:eastAsia="Times New Roman" w:hAnsi="Times New Roman" w:cs="Times New Roman"/>
                <w:lang w:val="kk-KZ" w:eastAsia="ru-RU"/>
              </w:rPr>
              <w:t>бақылау, оларды қолмен ұстау.</w:t>
            </w:r>
            <w:r w:rsidR="00C32881" w:rsidRPr="00C32881">
              <w:rPr>
                <w:rFonts w:ascii="Times New Roman" w:eastAsia="Times New Roman" w:hAnsi="Times New Roman" w:cs="Times New Roman"/>
                <w:lang w:val="kk-KZ" w:eastAsia="ru-RU"/>
              </w:rPr>
              <w:br/>
              <w:t>2.</w:t>
            </w:r>
            <w:r w:rsidRPr="00C32881">
              <w:rPr>
                <w:rFonts w:ascii="Times New Roman" w:eastAsia="Times New Roman" w:hAnsi="Times New Roman" w:cs="Times New Roman"/>
                <w:lang w:val="kk-KZ" w:eastAsia="ru-RU"/>
              </w:rPr>
              <w:t xml:space="preserve"> </w:t>
            </w:r>
            <w:r w:rsidRPr="00C32881">
              <w:rPr>
                <w:rFonts w:ascii="Times New Roman" w:eastAsia="Times New Roman" w:hAnsi="Times New Roman" w:cs="Times New Roman"/>
                <w:b/>
                <w:bCs/>
                <w:lang w:val="kk-KZ" w:eastAsia="ru-RU"/>
              </w:rPr>
              <w:t>Қимылды ойын:</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 xml:space="preserve">«Көктем келді» ойыны (тәрбиеші табиғаттың бір элементін айтса, балалар оны қимылмен </w:t>
            </w:r>
            <w:r w:rsidR="00C32881" w:rsidRPr="00C32881">
              <w:rPr>
                <w:rFonts w:ascii="Times New Roman" w:eastAsia="Times New Roman" w:hAnsi="Times New Roman" w:cs="Times New Roman"/>
                <w:lang w:val="kk-KZ" w:eastAsia="ru-RU"/>
              </w:rPr>
              <w:t>көрсетеді).</w:t>
            </w:r>
            <w:r w:rsidR="00C32881" w:rsidRPr="00C32881">
              <w:rPr>
                <w:rFonts w:ascii="Times New Roman" w:eastAsia="Times New Roman" w:hAnsi="Times New Roman" w:cs="Times New Roman"/>
                <w:lang w:val="kk-KZ" w:eastAsia="ru-RU"/>
              </w:rPr>
              <w:br/>
              <w:t>3.</w:t>
            </w:r>
            <w:r w:rsidRPr="00C32881">
              <w:rPr>
                <w:rFonts w:ascii="Times New Roman" w:eastAsia="Times New Roman" w:hAnsi="Times New Roman" w:cs="Times New Roman"/>
                <w:b/>
                <w:bCs/>
                <w:lang w:val="kk-KZ" w:eastAsia="ru-RU"/>
              </w:rPr>
              <w:t>Бақылау: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lastRenderedPageBreak/>
              <w:t xml:space="preserve">Ағаш бүршіктері мен </w:t>
            </w:r>
            <w:r w:rsidR="00C32881" w:rsidRPr="00C32881">
              <w:rPr>
                <w:rFonts w:ascii="Times New Roman" w:eastAsia="Times New Roman" w:hAnsi="Times New Roman" w:cs="Times New Roman"/>
                <w:lang w:val="kk-KZ" w:eastAsia="ru-RU"/>
              </w:rPr>
              <w:t>жапырақтардың өзгерісін көру.</w:t>
            </w:r>
            <w:r w:rsidR="00C32881" w:rsidRPr="00C32881">
              <w:rPr>
                <w:rFonts w:ascii="Times New Roman" w:eastAsia="Times New Roman" w:hAnsi="Times New Roman" w:cs="Times New Roman"/>
                <w:lang w:val="kk-KZ" w:eastAsia="ru-RU"/>
              </w:rPr>
              <w:br/>
              <w:t>4.</w:t>
            </w:r>
            <w:r w:rsidRPr="00C32881">
              <w:rPr>
                <w:rFonts w:ascii="Times New Roman" w:eastAsia="Times New Roman" w:hAnsi="Times New Roman" w:cs="Times New Roman"/>
                <w:lang w:val="kk-KZ" w:eastAsia="ru-RU"/>
              </w:rPr>
              <w:t xml:space="preserve"> </w:t>
            </w:r>
            <w:r w:rsidRPr="00C32881">
              <w:rPr>
                <w:rFonts w:ascii="Times New Roman" w:eastAsia="Times New Roman" w:hAnsi="Times New Roman" w:cs="Times New Roman"/>
                <w:b/>
                <w:bCs/>
                <w:lang w:val="kk-KZ" w:eastAsia="ru-RU"/>
              </w:rPr>
              <w:t>Еңбекке баулу: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Аула тазалау, ағаш түбін суару.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b/>
                <w:bCs/>
                <w:lang w:val="kk-KZ" w:eastAsia="ru-RU"/>
              </w:rPr>
              <w:t>Тәжірибе: "Ағаш бүршіктері қалай ашылады?"</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Суық суға және жылы суға ағаш бұтағын салып, бүршіктердің ашылу жылдамдығын салыстыру.</w:t>
            </w:r>
          </w:p>
          <w:p w:rsidR="00100DB7" w:rsidRPr="00C32881" w:rsidRDefault="00C32881" w:rsidP="00C32881">
            <w:pPr>
              <w:spacing w:after="0" w:line="240" w:lineRule="auto"/>
              <w:ind w:right="-102"/>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(Саяхат ойын, э</w:t>
            </w:r>
            <w:r w:rsidR="00100DB7" w:rsidRPr="00C32881">
              <w:rPr>
                <w:rFonts w:ascii="Times New Roman" w:eastAsia="Times New Roman" w:hAnsi="Times New Roman" w:cs="Times New Roman"/>
                <w:b/>
                <w:bCs/>
                <w:lang w:val="kk-KZ" w:eastAsia="ru-RU"/>
              </w:rPr>
              <w:t>кологиялық мәдениет дағдысы</w:t>
            </w:r>
            <w:r>
              <w:rPr>
                <w:rFonts w:ascii="Times New Roman" w:eastAsia="Times New Roman" w:hAnsi="Times New Roman" w:cs="Times New Roman"/>
                <w:b/>
                <w:bCs/>
                <w:lang w:val="kk-KZ" w:eastAsia="ru-RU"/>
              </w:rPr>
              <w:t>, қ</w:t>
            </w:r>
            <w:r w:rsidR="00100DB7" w:rsidRPr="00C32881">
              <w:rPr>
                <w:rFonts w:ascii="Times New Roman" w:eastAsia="Times New Roman" w:hAnsi="Times New Roman" w:cs="Times New Roman"/>
                <w:b/>
                <w:bCs/>
                <w:lang w:val="kk-KZ" w:eastAsia="ru-RU"/>
              </w:rPr>
              <w:t>оршаған ортамен таныстыру, еңбекке баулу )</w:t>
            </w:r>
          </w:p>
          <w:p w:rsidR="00100DB7" w:rsidRPr="00C32881" w:rsidRDefault="00100DB7" w:rsidP="00C32881">
            <w:pPr>
              <w:spacing w:after="0" w:line="240" w:lineRule="auto"/>
              <w:ind w:right="-102"/>
              <w:rPr>
                <w:rFonts w:ascii="Times New Roman" w:eastAsia="Times New Roman" w:hAnsi="Times New Roman" w:cs="Times New Roman"/>
                <w:b/>
                <w:bCs/>
                <w:lang w:val="kk-KZ" w:eastAsia="ru-RU"/>
              </w:rPr>
            </w:pPr>
          </w:p>
        </w:tc>
        <w:tc>
          <w:tcPr>
            <w:tcW w:w="2835" w:type="dxa"/>
          </w:tcPr>
          <w:p w:rsidR="00C32881" w:rsidRPr="00C32881" w:rsidRDefault="00100DB7" w:rsidP="00C32881">
            <w:pPr>
              <w:spacing w:after="0" w:line="240" w:lineRule="auto"/>
              <w:ind w:right="-102"/>
              <w:rPr>
                <w:rFonts w:ascii="Times New Roman" w:eastAsia="Times New Roman" w:hAnsi="Times New Roman" w:cs="Times New Roman"/>
                <w:b/>
                <w:bCs/>
                <w:lang w:val="kk-KZ" w:eastAsia="ru-RU"/>
              </w:rPr>
            </w:pPr>
            <w:r w:rsidRPr="00C32881">
              <w:rPr>
                <w:rFonts w:ascii="Times New Roman" w:eastAsia="Times New Roman" w:hAnsi="Times New Roman" w:cs="Times New Roman"/>
                <w:b/>
                <w:bCs/>
                <w:lang w:val="kk-KZ" w:eastAsia="ru-RU"/>
              </w:rPr>
              <w:lastRenderedPageBreak/>
              <w:t>Серуен картотекасы</w:t>
            </w:r>
          </w:p>
          <w:p w:rsidR="00100DB7" w:rsidRPr="00C32881" w:rsidRDefault="00100DB7" w:rsidP="00C32881">
            <w:pPr>
              <w:spacing w:after="0" w:line="240" w:lineRule="auto"/>
              <w:ind w:right="-102"/>
              <w:rPr>
                <w:rFonts w:ascii="Times New Roman" w:eastAsia="Times New Roman" w:hAnsi="Times New Roman" w:cs="Times New Roman"/>
                <w:b/>
                <w:bCs/>
                <w:lang w:val="kk-KZ" w:eastAsia="ru-RU"/>
              </w:rPr>
            </w:pPr>
            <w:r w:rsidRPr="00C32881">
              <w:rPr>
                <w:rFonts w:ascii="Times New Roman" w:eastAsia="Times New Roman" w:hAnsi="Times New Roman" w:cs="Times New Roman"/>
                <w:b/>
                <w:bCs/>
                <w:lang w:val="kk-KZ" w:eastAsia="ru-RU"/>
              </w:rPr>
              <w:t>№37</w:t>
            </w:r>
          </w:p>
          <w:p w:rsidR="00100DB7" w:rsidRPr="00C32881" w:rsidRDefault="00100DB7" w:rsidP="00C32881">
            <w:pPr>
              <w:spacing w:after="0" w:line="240" w:lineRule="auto"/>
              <w:outlineLvl w:val="2"/>
              <w:rPr>
                <w:rFonts w:ascii="Times New Roman" w:eastAsia="Times New Roman" w:hAnsi="Times New Roman" w:cs="Times New Roman"/>
                <w:bCs/>
                <w:lang w:val="kk-KZ" w:eastAsia="ru-RU"/>
              </w:rPr>
            </w:pPr>
            <w:r w:rsidRPr="00C32881">
              <w:rPr>
                <w:rFonts w:ascii="Times New Roman" w:eastAsia="Times New Roman" w:hAnsi="Times New Roman" w:cs="Times New Roman"/>
                <w:b/>
                <w:bCs/>
                <w:lang w:val="kk-KZ" w:eastAsia="ru-RU"/>
              </w:rPr>
              <w:t xml:space="preserve">"Көктемгі гүлдер" </w:t>
            </w:r>
            <w:r w:rsidRPr="00C32881">
              <w:rPr>
                <w:rFonts w:ascii="Times New Roman" w:eastAsia="Times New Roman" w:hAnsi="Times New Roman" w:cs="Times New Roman"/>
                <w:bCs/>
                <w:iCs/>
                <w:lang w:val="kk-KZ" w:eastAsia="ru-RU"/>
              </w:rPr>
              <w:t>(Алғашқы гүлдермен танысу, түстерді ажырату)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b/>
                <w:bCs/>
                <w:lang w:val="kk-KZ" w:eastAsia="ru-RU"/>
              </w:rPr>
              <w:t>Балалардың дербес әрекеті:</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Балалар гүлдерді бақылап, түстерін атайды.</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Сурет салып, топырақта ойнайды.</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b/>
                <w:bCs/>
                <w:lang w:val="kk-KZ" w:eastAsia="ru-RU"/>
              </w:rPr>
              <w:t>Қимылды ойын:</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 xml:space="preserve">"Гүлдер мен көбелектер" – Балалар гүлдер болып отырады, көбелектер </w:t>
            </w:r>
            <w:r w:rsidRPr="00C32881">
              <w:rPr>
                <w:rFonts w:ascii="Times New Roman" w:eastAsia="Times New Roman" w:hAnsi="Times New Roman" w:cs="Times New Roman"/>
                <w:lang w:val="kk-KZ" w:eastAsia="ru-RU"/>
              </w:rPr>
              <w:lastRenderedPageBreak/>
              <w:t>ұшады, ал тәрбиеші белгі бергенде орындарымен ауысады.</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b/>
                <w:bCs/>
                <w:lang w:val="kk-KZ" w:eastAsia="ru-RU"/>
              </w:rPr>
              <w:t>Бақылау, зерттеу: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"Гүлдер қалай өседі?" – Балалар гүлдерді қарап, олардың сабақтары, жапырақтары бар екенін байқайды.</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"Гүлдің иісі қандай?" – Балалар гүлдерді иіскеп, хош иісті сезінеді.</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b/>
                <w:bCs/>
                <w:lang w:val="kk-KZ" w:eastAsia="ru-RU"/>
              </w:rPr>
              <w:t>Еңбекке баулу: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Құмырадағы гүлдерді суару.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Топырақты қопсыту.</w:t>
            </w:r>
          </w:p>
          <w:p w:rsidR="00100DB7" w:rsidRPr="00C32881" w:rsidRDefault="00C32881" w:rsidP="00C32881">
            <w:pPr>
              <w:spacing w:after="0" w:line="240" w:lineRule="auto"/>
              <w:ind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(Еңбекке баулу, </w:t>
            </w:r>
            <w:r w:rsidR="00100DB7" w:rsidRPr="00C32881">
              <w:rPr>
                <w:rFonts w:ascii="Times New Roman" w:eastAsia="Times New Roman" w:hAnsi="Times New Roman" w:cs="Times New Roman"/>
                <w:b/>
                <w:bCs/>
                <w:lang w:val="kk-KZ" w:eastAsia="ru-RU"/>
              </w:rPr>
              <w:t>коммуникативтік, танымдық дағдыларды дамыту</w:t>
            </w:r>
          </w:p>
        </w:tc>
        <w:tc>
          <w:tcPr>
            <w:tcW w:w="2835" w:type="dxa"/>
          </w:tcPr>
          <w:p w:rsidR="00C32881" w:rsidRPr="00C32881" w:rsidRDefault="00100DB7" w:rsidP="00C32881">
            <w:pPr>
              <w:spacing w:after="0" w:line="240" w:lineRule="auto"/>
              <w:ind w:right="-102"/>
              <w:rPr>
                <w:rFonts w:ascii="Times New Roman" w:eastAsia="Times New Roman" w:hAnsi="Times New Roman" w:cs="Times New Roman"/>
                <w:b/>
                <w:bCs/>
                <w:lang w:val="kk-KZ" w:eastAsia="ru-RU"/>
              </w:rPr>
            </w:pPr>
            <w:r w:rsidRPr="00C32881">
              <w:rPr>
                <w:rFonts w:ascii="Times New Roman" w:eastAsia="Times New Roman" w:hAnsi="Times New Roman" w:cs="Times New Roman"/>
                <w:b/>
                <w:bCs/>
                <w:lang w:val="kk-KZ" w:eastAsia="ru-RU"/>
              </w:rPr>
              <w:lastRenderedPageBreak/>
              <w:t>Серуен картотекасы</w:t>
            </w:r>
          </w:p>
          <w:p w:rsidR="00100DB7" w:rsidRPr="00C32881" w:rsidRDefault="00100DB7" w:rsidP="00C32881">
            <w:pPr>
              <w:spacing w:after="0" w:line="240" w:lineRule="auto"/>
              <w:ind w:right="-102"/>
              <w:rPr>
                <w:rFonts w:ascii="Times New Roman" w:eastAsia="Calibri" w:hAnsi="Times New Roman" w:cs="Times New Roman"/>
                <w:lang w:val="kk-KZ"/>
              </w:rPr>
            </w:pPr>
            <w:r w:rsidRPr="00C32881">
              <w:rPr>
                <w:rFonts w:ascii="Times New Roman" w:eastAsia="Times New Roman" w:hAnsi="Times New Roman" w:cs="Times New Roman"/>
                <w:b/>
                <w:bCs/>
                <w:lang w:val="kk-KZ" w:eastAsia="ru-RU"/>
              </w:rPr>
              <w:t>№38</w:t>
            </w:r>
          </w:p>
          <w:p w:rsidR="00100DB7" w:rsidRPr="00C32881" w:rsidRDefault="00100DB7" w:rsidP="00C32881">
            <w:pPr>
              <w:keepNext/>
              <w:keepLines/>
              <w:spacing w:after="0" w:line="259" w:lineRule="auto"/>
              <w:outlineLvl w:val="2"/>
              <w:rPr>
                <w:rFonts w:ascii="Times New Roman" w:eastAsia="Times New Roman" w:hAnsi="Times New Roman" w:cs="Times New Roman"/>
                <w:bCs/>
                <w:lang w:val="kk-KZ" w:eastAsia="ru-RU"/>
              </w:rPr>
            </w:pPr>
            <w:r w:rsidRPr="00C32881">
              <w:rPr>
                <w:rFonts w:ascii="Times New Roman" w:eastAsia="Times New Roman" w:hAnsi="Times New Roman" w:cs="Times New Roman"/>
                <w:b/>
                <w:bCs/>
                <w:lang w:val="kk-KZ" w:eastAsia="ru-RU"/>
              </w:rPr>
              <w:t xml:space="preserve">қоңыздар мен жәндіктер"  </w:t>
            </w:r>
            <w:r w:rsidRPr="00C32881">
              <w:rPr>
                <w:rFonts w:ascii="Times New Roman" w:eastAsia="Times New Roman" w:hAnsi="Times New Roman" w:cs="Times New Roman"/>
                <w:bCs/>
                <w:iCs/>
                <w:lang w:val="kk-KZ" w:eastAsia="ru-RU"/>
              </w:rPr>
              <w:t>(Жәндіктердің қозғалысын бақылау, олардың ерекшеліктерін үйрену)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b/>
                <w:bCs/>
                <w:lang w:val="kk-KZ" w:eastAsia="ru-RU"/>
              </w:rPr>
              <w:t>Балалардың дербес әрекеті:</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Қоңыздарды, құмырсқаларды бақылау.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Олардың қалай қозғалатынын қарау.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b/>
                <w:bCs/>
                <w:lang w:val="kk-KZ" w:eastAsia="ru-RU"/>
              </w:rPr>
              <w:t>Қимылды ойын:</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 xml:space="preserve">"Қоңыздар мен құмырсқалар" – Балалар </w:t>
            </w:r>
            <w:r w:rsidRPr="00C32881">
              <w:rPr>
                <w:rFonts w:ascii="Times New Roman" w:eastAsia="Times New Roman" w:hAnsi="Times New Roman" w:cs="Times New Roman"/>
                <w:lang w:val="kk-KZ" w:eastAsia="ru-RU"/>
              </w:rPr>
              <w:lastRenderedPageBreak/>
              <w:t>қоңыздар сияқты жүріп, құмырсқалар сияқты жүгіріп ойнайды.</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b/>
                <w:bCs/>
                <w:lang w:val="kk-KZ" w:eastAsia="ru-RU"/>
              </w:rPr>
              <w:t>Бақылау, зерттеу: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"Қоңыздың қанаты бар ма?" – Оның қалай ұшатынын қарау.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"Құмырсқалар не істеп жүр?" – Олардың жол салуын зерттеу.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b/>
                <w:bCs/>
                <w:lang w:val="kk-KZ" w:eastAsia="ru-RU"/>
              </w:rPr>
              <w:t>Еңбекке баулу: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Ауладағы шөптердің арасына жол ашу.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Құмырсқалар жүрген жерді таптамауды үйрету.</w:t>
            </w:r>
          </w:p>
          <w:p w:rsidR="00100DB7" w:rsidRPr="00C32881" w:rsidRDefault="00100DB7" w:rsidP="00C32881">
            <w:pPr>
              <w:spacing w:after="0" w:line="240" w:lineRule="auto"/>
              <w:outlineLvl w:val="2"/>
              <w:rPr>
                <w:rFonts w:ascii="Times New Roman" w:eastAsia="Times New Roman" w:hAnsi="Times New Roman" w:cs="Times New Roman"/>
                <w:lang w:val="kk-KZ" w:eastAsia="ru-RU"/>
              </w:rPr>
            </w:pPr>
          </w:p>
          <w:p w:rsidR="00100DB7" w:rsidRPr="00C32881" w:rsidRDefault="00100DB7" w:rsidP="00C32881">
            <w:pPr>
              <w:spacing w:after="0" w:line="240" w:lineRule="auto"/>
              <w:ind w:right="-102"/>
              <w:rPr>
                <w:rFonts w:ascii="Times New Roman" w:eastAsia="Times New Roman" w:hAnsi="Times New Roman" w:cs="Times New Roman"/>
                <w:b/>
                <w:bCs/>
                <w:lang w:val="kk-KZ" w:eastAsia="ru-RU"/>
              </w:rPr>
            </w:pPr>
          </w:p>
          <w:p w:rsidR="00100DB7" w:rsidRPr="00C32881" w:rsidRDefault="00C32881" w:rsidP="00C32881">
            <w:pPr>
              <w:spacing w:after="0" w:line="240" w:lineRule="auto"/>
              <w:ind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(Еңбекке баулу, </w:t>
            </w:r>
            <w:r w:rsidR="00100DB7" w:rsidRPr="00C32881">
              <w:rPr>
                <w:rFonts w:ascii="Times New Roman" w:eastAsia="Times New Roman" w:hAnsi="Times New Roman" w:cs="Times New Roman"/>
                <w:b/>
                <w:bCs/>
                <w:lang w:val="kk-KZ" w:eastAsia="ru-RU"/>
              </w:rPr>
              <w:t>коммуникативтік, танымдық дағдыларды дамыту</w:t>
            </w:r>
          </w:p>
        </w:tc>
        <w:tc>
          <w:tcPr>
            <w:tcW w:w="2693" w:type="dxa"/>
          </w:tcPr>
          <w:p w:rsidR="00C32881" w:rsidRPr="00C32881" w:rsidRDefault="00100DB7" w:rsidP="00C32881">
            <w:pPr>
              <w:spacing w:after="0" w:line="240" w:lineRule="auto"/>
              <w:ind w:right="-102"/>
              <w:rPr>
                <w:rFonts w:ascii="Times New Roman" w:eastAsia="Times New Roman" w:hAnsi="Times New Roman" w:cs="Times New Roman"/>
                <w:b/>
                <w:bCs/>
                <w:lang w:val="kk-KZ" w:eastAsia="ru-RU"/>
              </w:rPr>
            </w:pPr>
            <w:r w:rsidRPr="00C32881">
              <w:rPr>
                <w:rFonts w:ascii="Times New Roman" w:eastAsia="Times New Roman" w:hAnsi="Times New Roman" w:cs="Times New Roman"/>
                <w:b/>
                <w:bCs/>
                <w:lang w:val="kk-KZ" w:eastAsia="ru-RU"/>
              </w:rPr>
              <w:lastRenderedPageBreak/>
              <w:t>Серуен картотекасы</w:t>
            </w:r>
          </w:p>
          <w:p w:rsidR="00100DB7" w:rsidRPr="00C32881" w:rsidRDefault="00100DB7" w:rsidP="00C32881">
            <w:pPr>
              <w:spacing w:after="0" w:line="240" w:lineRule="auto"/>
              <w:ind w:right="-102"/>
              <w:rPr>
                <w:rFonts w:ascii="Times New Roman" w:eastAsia="Times New Roman" w:hAnsi="Times New Roman" w:cs="Times New Roman"/>
                <w:b/>
                <w:bCs/>
                <w:lang w:val="kk-KZ" w:eastAsia="ru-RU"/>
              </w:rPr>
            </w:pPr>
            <w:r w:rsidRPr="00C32881">
              <w:rPr>
                <w:rFonts w:ascii="Times New Roman" w:eastAsia="Times New Roman" w:hAnsi="Times New Roman" w:cs="Times New Roman"/>
                <w:b/>
                <w:bCs/>
                <w:lang w:val="kk-KZ" w:eastAsia="ru-RU"/>
              </w:rPr>
              <w:t>№39</w:t>
            </w:r>
          </w:p>
          <w:p w:rsidR="00100DB7" w:rsidRPr="00C32881" w:rsidRDefault="00100DB7" w:rsidP="00C32881">
            <w:pPr>
              <w:spacing w:after="0" w:line="240" w:lineRule="auto"/>
              <w:outlineLvl w:val="2"/>
              <w:rPr>
                <w:rFonts w:ascii="Times New Roman" w:eastAsia="Times New Roman" w:hAnsi="Times New Roman" w:cs="Times New Roman"/>
                <w:b/>
                <w:bCs/>
                <w:lang w:val="kk-KZ" w:eastAsia="ru-RU"/>
              </w:rPr>
            </w:pPr>
            <w:r w:rsidRPr="00C32881">
              <w:rPr>
                <w:rFonts w:ascii="Times New Roman" w:eastAsia="Times New Roman" w:hAnsi="Times New Roman" w:cs="Times New Roman"/>
                <w:b/>
                <w:bCs/>
                <w:lang w:val="kk-KZ" w:eastAsia="ru-RU"/>
              </w:rPr>
              <w:t xml:space="preserve">"Көктемгі ауа-райы"  </w:t>
            </w:r>
            <w:r w:rsidRPr="00C32881">
              <w:rPr>
                <w:rFonts w:ascii="Times New Roman" w:eastAsia="Times New Roman" w:hAnsi="Times New Roman" w:cs="Times New Roman"/>
                <w:bCs/>
                <w:iCs/>
                <w:lang w:val="kk-KZ" w:eastAsia="ru-RU"/>
              </w:rPr>
              <w:t>(Ауа-райын бақылау, күн мен бұлттың өзгерістерін байқау)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b/>
                <w:bCs/>
                <w:lang w:val="kk-KZ" w:eastAsia="ru-RU"/>
              </w:rPr>
              <w:t>Балалардың дербес әрекеті:</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Аспанды бақылау: күн шықты ма, бұлт көп пе?</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Желдің әсерін сезіну: жалаушаны желге ұстап көру.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b/>
                <w:bCs/>
                <w:lang w:val="kk-KZ" w:eastAsia="ru-RU"/>
              </w:rPr>
              <w:t>Қимылды ойын:</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 xml:space="preserve">"Жел мен бұлт" – Балалар </w:t>
            </w:r>
            <w:r w:rsidRPr="00C32881">
              <w:rPr>
                <w:rFonts w:ascii="Times New Roman" w:eastAsia="Times New Roman" w:hAnsi="Times New Roman" w:cs="Times New Roman"/>
                <w:lang w:val="kk-KZ" w:eastAsia="ru-RU"/>
              </w:rPr>
              <w:lastRenderedPageBreak/>
              <w:t>бұлттар секілді баяу қозғалады, ал жел соққанда жүгіріп қозғалады.</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b/>
                <w:bCs/>
                <w:lang w:val="kk-KZ" w:eastAsia="ru-RU"/>
              </w:rPr>
              <w:t>Бақылау, зерттеу: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"Ауа-райы қандай?" – Балалар бүгінгі күннің қандай екенін сипаттайды.</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"Жел қалай соғады?" – Жеңіл заттарды (қағаз, жапырақ) үрлеп көру.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b/>
                <w:bCs/>
                <w:lang w:val="kk-KZ" w:eastAsia="ru-RU"/>
              </w:rPr>
              <w:t>Еңбекке баулу: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Ауладағы жапырақтарды жинау.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Ойыншықтарды жел ұшырмас үшін жинақтау.</w:t>
            </w:r>
          </w:p>
          <w:p w:rsidR="00100DB7" w:rsidRPr="00C32881" w:rsidRDefault="00100DB7" w:rsidP="00C32881">
            <w:pPr>
              <w:spacing w:after="0" w:line="240" w:lineRule="auto"/>
              <w:ind w:right="-102"/>
              <w:rPr>
                <w:rFonts w:ascii="Times New Roman" w:eastAsia="Times New Roman" w:hAnsi="Times New Roman" w:cs="Times New Roman"/>
                <w:b/>
                <w:bCs/>
                <w:lang w:val="kk-KZ" w:eastAsia="ru-RU"/>
              </w:rPr>
            </w:pPr>
          </w:p>
          <w:p w:rsidR="00100DB7" w:rsidRPr="00C32881" w:rsidRDefault="00C32881" w:rsidP="00C32881">
            <w:pPr>
              <w:spacing w:after="0" w:line="240" w:lineRule="auto"/>
              <w:ind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(Еңбекке баулу,</w:t>
            </w:r>
            <w:r w:rsidR="00100DB7" w:rsidRPr="00C32881">
              <w:rPr>
                <w:rFonts w:ascii="Times New Roman" w:eastAsia="Times New Roman" w:hAnsi="Times New Roman" w:cs="Times New Roman"/>
                <w:b/>
                <w:bCs/>
                <w:lang w:val="kk-KZ" w:eastAsia="ru-RU"/>
              </w:rPr>
              <w:t>коммуникативтік, танымдық дағдыларды дамыту</w:t>
            </w:r>
          </w:p>
        </w:tc>
        <w:tc>
          <w:tcPr>
            <w:tcW w:w="2523" w:type="dxa"/>
          </w:tcPr>
          <w:p w:rsidR="00C32881" w:rsidRPr="00C32881" w:rsidRDefault="00100DB7" w:rsidP="00C32881">
            <w:pPr>
              <w:spacing w:after="0" w:line="240" w:lineRule="auto"/>
              <w:ind w:right="-102"/>
              <w:rPr>
                <w:rFonts w:ascii="Times New Roman" w:eastAsia="Times New Roman" w:hAnsi="Times New Roman" w:cs="Times New Roman"/>
                <w:b/>
                <w:bCs/>
                <w:lang w:val="kk-KZ" w:eastAsia="ru-RU"/>
              </w:rPr>
            </w:pPr>
            <w:r w:rsidRPr="00C32881">
              <w:rPr>
                <w:rFonts w:ascii="Times New Roman" w:eastAsia="Times New Roman" w:hAnsi="Times New Roman" w:cs="Times New Roman"/>
                <w:b/>
                <w:bCs/>
                <w:lang w:val="kk-KZ" w:eastAsia="ru-RU"/>
              </w:rPr>
              <w:lastRenderedPageBreak/>
              <w:t>Серуен картотекасы</w:t>
            </w:r>
          </w:p>
          <w:p w:rsidR="00100DB7" w:rsidRPr="00C32881" w:rsidRDefault="00100DB7" w:rsidP="00C32881">
            <w:pPr>
              <w:spacing w:after="0" w:line="240" w:lineRule="auto"/>
              <w:ind w:right="-102"/>
              <w:rPr>
                <w:rFonts w:ascii="Times New Roman" w:eastAsia="Times New Roman" w:hAnsi="Times New Roman" w:cs="Times New Roman"/>
                <w:b/>
                <w:bCs/>
                <w:lang w:val="kk-KZ" w:eastAsia="ru-RU"/>
              </w:rPr>
            </w:pPr>
            <w:r w:rsidRPr="00C32881">
              <w:rPr>
                <w:rFonts w:ascii="Times New Roman" w:eastAsia="Times New Roman" w:hAnsi="Times New Roman" w:cs="Times New Roman"/>
                <w:b/>
                <w:bCs/>
                <w:lang w:val="kk-KZ" w:eastAsia="ru-RU"/>
              </w:rPr>
              <w:t>№40</w:t>
            </w:r>
          </w:p>
          <w:p w:rsidR="00C32881" w:rsidRPr="00C32881" w:rsidRDefault="00100DB7" w:rsidP="00C32881">
            <w:pPr>
              <w:spacing w:after="0" w:line="240" w:lineRule="auto"/>
              <w:outlineLvl w:val="2"/>
              <w:rPr>
                <w:rFonts w:ascii="Times New Roman" w:eastAsia="Times New Roman" w:hAnsi="Times New Roman" w:cs="Times New Roman"/>
                <w:b/>
                <w:bCs/>
                <w:lang w:val="kk-KZ" w:eastAsia="ru-RU"/>
              </w:rPr>
            </w:pPr>
            <w:r w:rsidRPr="00C32881">
              <w:rPr>
                <w:rFonts w:ascii="Times New Roman" w:eastAsia="Times New Roman" w:hAnsi="Times New Roman" w:cs="Times New Roman"/>
                <w:b/>
                <w:bCs/>
                <w:lang w:val="kk-KZ" w:eastAsia="ru-RU"/>
              </w:rPr>
              <w:t xml:space="preserve">"Көктемгі көкөністер мен жемістер"  </w:t>
            </w:r>
          </w:p>
          <w:p w:rsidR="00100DB7" w:rsidRPr="00C32881" w:rsidRDefault="00100DB7" w:rsidP="00C32881">
            <w:pPr>
              <w:spacing w:after="0" w:line="240" w:lineRule="auto"/>
              <w:outlineLvl w:val="2"/>
              <w:rPr>
                <w:rFonts w:ascii="Times New Roman" w:eastAsia="Times New Roman" w:hAnsi="Times New Roman" w:cs="Times New Roman"/>
                <w:bCs/>
                <w:lang w:val="kk-KZ" w:eastAsia="ru-RU"/>
              </w:rPr>
            </w:pPr>
            <w:r w:rsidRPr="00C32881">
              <w:rPr>
                <w:rFonts w:ascii="Times New Roman" w:eastAsia="Times New Roman" w:hAnsi="Times New Roman" w:cs="Times New Roman"/>
                <w:bCs/>
                <w:iCs/>
                <w:lang w:val="kk-KZ" w:eastAsia="ru-RU"/>
              </w:rPr>
              <w:t>(Көктемгі көкөністер мен жемістерді ажырату, оларды тану)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b/>
                <w:bCs/>
                <w:lang w:val="kk-KZ" w:eastAsia="ru-RU"/>
              </w:rPr>
              <w:t>Балалардың дербес әрекеті:</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Ойыншық жемістер мен көкөністерді ажырату.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Даладағы өсімдіктерді бақылау.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b/>
                <w:bCs/>
                <w:lang w:val="kk-KZ" w:eastAsia="ru-RU"/>
              </w:rPr>
              <w:t>Қимылды ойын:</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 xml:space="preserve">"Сәбізді тап" – Балалар </w:t>
            </w:r>
            <w:r w:rsidRPr="00C32881">
              <w:rPr>
                <w:rFonts w:ascii="Times New Roman" w:eastAsia="Times New Roman" w:hAnsi="Times New Roman" w:cs="Times New Roman"/>
                <w:lang w:val="kk-KZ" w:eastAsia="ru-RU"/>
              </w:rPr>
              <w:lastRenderedPageBreak/>
              <w:t>көкөністердің атауын айтып, тиісті ойыншықты тауып әкеледі.</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b/>
                <w:bCs/>
                <w:lang w:val="kk-KZ" w:eastAsia="ru-RU"/>
              </w:rPr>
              <w:t>Бақылау, зерттеу: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"Көкөністер қалай өседі?" – Қияр, сәбіз, шалғамның суреттерін қарау.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"Жемістер қайда өседі?" – Ағашта немесе жерде өсетінін талқылау.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b/>
                <w:bCs/>
                <w:lang w:val="kk-KZ" w:eastAsia="ru-RU"/>
              </w:rPr>
              <w:t>Еңбекке баулу: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Ойыншық жемістерді себетке жинау.</w:t>
            </w:r>
          </w:p>
          <w:p w:rsidR="00100DB7" w:rsidRPr="00C32881" w:rsidRDefault="00100DB7" w:rsidP="00C32881">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lang w:val="kk-KZ" w:eastAsia="ru-RU"/>
              </w:rPr>
              <w:t>Қураған жапырақтарды тазалау.</w:t>
            </w:r>
          </w:p>
          <w:p w:rsidR="00100DB7" w:rsidRPr="00C32881" w:rsidRDefault="00100DB7" w:rsidP="00C32881">
            <w:pPr>
              <w:spacing w:after="0" w:line="240" w:lineRule="auto"/>
              <w:ind w:right="-102"/>
              <w:rPr>
                <w:rFonts w:ascii="Times New Roman" w:eastAsia="Times New Roman" w:hAnsi="Times New Roman" w:cs="Times New Roman"/>
                <w:b/>
                <w:bCs/>
                <w:lang w:val="kk-KZ" w:eastAsia="ru-RU"/>
              </w:rPr>
            </w:pPr>
          </w:p>
          <w:p w:rsidR="00100DB7" w:rsidRPr="00C32881" w:rsidRDefault="00C32881" w:rsidP="00C32881">
            <w:pPr>
              <w:spacing w:after="0" w:line="240" w:lineRule="auto"/>
              <w:ind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(Еңбекке баулу, </w:t>
            </w:r>
            <w:r w:rsidR="00100DB7" w:rsidRPr="00C32881">
              <w:rPr>
                <w:rFonts w:ascii="Times New Roman" w:eastAsia="Times New Roman" w:hAnsi="Times New Roman" w:cs="Times New Roman"/>
                <w:b/>
                <w:bCs/>
                <w:lang w:val="kk-KZ" w:eastAsia="ru-RU"/>
              </w:rPr>
              <w:t xml:space="preserve">коммуникативтік, танымдық дағдыларды дамыту </w:t>
            </w:r>
          </w:p>
        </w:tc>
      </w:tr>
      <w:tr w:rsidR="00100DB7" w:rsidRPr="00100DB7" w:rsidTr="000525AC">
        <w:trPr>
          <w:trHeight w:val="552"/>
        </w:trPr>
        <w:tc>
          <w:tcPr>
            <w:tcW w:w="2411"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 xml:space="preserve">Серуеннен оралу </w:t>
            </w:r>
          </w:p>
        </w:tc>
        <w:tc>
          <w:tcPr>
            <w:tcW w:w="2693" w:type="dxa"/>
          </w:tcPr>
          <w:p w:rsidR="00100DB7" w:rsidRPr="00C32881" w:rsidRDefault="00100DB7" w:rsidP="00C32881">
            <w:pPr>
              <w:pStyle w:val="TableParagraph"/>
              <w:rPr>
                <w:lang w:eastAsia="ru-RU"/>
              </w:rPr>
            </w:pPr>
            <w:r w:rsidRPr="00C32881">
              <w:rPr>
                <w:lang w:eastAsia="ru-RU"/>
              </w:rPr>
              <w:t>К</w:t>
            </w:r>
            <w:r w:rsidRPr="00C32881">
              <w:rPr>
                <w:b/>
                <w:bCs/>
                <w:lang w:eastAsia="ru-RU"/>
              </w:rPr>
              <w:t>иімдерді ретке келтіру:</w:t>
            </w:r>
            <w:r w:rsidRPr="00C32881">
              <w:rPr>
                <w:lang w:eastAsia="ru-RU"/>
              </w:rPr>
              <w:t xml:space="preserve"> Балалар өздерінің сыртқы киімдерін шешіп, арнайы орындарға іледі немесе шкафтарға орналастырады. </w:t>
            </w:r>
          </w:p>
          <w:p w:rsidR="00C32881" w:rsidRDefault="00100DB7" w:rsidP="00C32881">
            <w:pPr>
              <w:pStyle w:val="TableParagraph"/>
              <w:rPr>
                <w:lang w:eastAsia="ru-RU"/>
              </w:rPr>
            </w:pPr>
            <w:r w:rsidRPr="00C32881">
              <w:rPr>
                <w:b/>
                <w:bCs/>
                <w:lang w:eastAsia="ru-RU"/>
              </w:rPr>
              <w:t>Қажет болған жағдайда киім ауыстыру:</w:t>
            </w:r>
            <w:r w:rsidRPr="00C32881">
              <w:rPr>
                <w:lang w:eastAsia="ru-RU"/>
              </w:rPr>
              <w:t xml:space="preserve"> Егер балалардың киімі ластанған немесе суланған болса киімдерін ауыстыруға көмектесу.</w:t>
            </w:r>
          </w:p>
          <w:p w:rsidR="00100DB7" w:rsidRPr="00C32881" w:rsidRDefault="00100DB7" w:rsidP="00C32881">
            <w:pPr>
              <w:pStyle w:val="TableParagraph"/>
              <w:rPr>
                <w:b/>
                <w:bCs/>
                <w:lang w:eastAsia="ru-RU"/>
              </w:rPr>
            </w:pPr>
            <w:r w:rsidRPr="00C32881">
              <w:rPr>
                <w:b/>
                <w:bCs/>
                <w:lang w:eastAsia="ru-RU"/>
              </w:rPr>
              <w:t>Жеке гигиенаны сақтауға баулу</w:t>
            </w:r>
          </w:p>
        </w:tc>
        <w:tc>
          <w:tcPr>
            <w:tcW w:w="2835" w:type="dxa"/>
          </w:tcPr>
          <w:p w:rsidR="00100DB7" w:rsidRPr="00C32881" w:rsidRDefault="00100DB7" w:rsidP="00C32881">
            <w:pPr>
              <w:pStyle w:val="TableParagraph"/>
              <w:rPr>
                <w:rFonts w:eastAsia="Calibri"/>
              </w:rPr>
            </w:pPr>
            <w:r w:rsidRPr="00C32881">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C32881" w:rsidRDefault="00100DB7" w:rsidP="00C32881">
            <w:pPr>
              <w:pStyle w:val="TableParagraph"/>
              <w:rPr>
                <w:b/>
                <w:bCs/>
                <w:lang w:eastAsia="ru-RU"/>
              </w:rPr>
            </w:pPr>
            <w:r w:rsidRPr="00C32881">
              <w:rPr>
                <w:b/>
                <w:bCs/>
                <w:lang w:eastAsia="ru-RU"/>
              </w:rPr>
              <w:t>Өзіне –өзі қызмет етуге баулу</w:t>
            </w:r>
          </w:p>
        </w:tc>
        <w:tc>
          <w:tcPr>
            <w:tcW w:w="2835" w:type="dxa"/>
          </w:tcPr>
          <w:p w:rsidR="00100DB7" w:rsidRPr="00C32881" w:rsidRDefault="00100DB7" w:rsidP="00C32881">
            <w:pPr>
              <w:pStyle w:val="TableParagraph"/>
              <w:rPr>
                <w:rFonts w:eastAsia="Calibri"/>
              </w:rPr>
            </w:pPr>
            <w:r w:rsidRPr="00C32881">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C32881" w:rsidRDefault="00100DB7" w:rsidP="00C32881">
            <w:pPr>
              <w:pStyle w:val="TableParagraph"/>
              <w:rPr>
                <w:b/>
                <w:bCs/>
                <w:lang w:eastAsia="ru-RU"/>
              </w:rPr>
            </w:pPr>
            <w:r w:rsidRPr="00C32881">
              <w:rPr>
                <w:b/>
                <w:bCs/>
                <w:lang w:eastAsia="ru-RU"/>
              </w:rPr>
              <w:t>Өзіне-өзі қызмет ету дағдысын қалыптастыру</w:t>
            </w:r>
          </w:p>
        </w:tc>
        <w:tc>
          <w:tcPr>
            <w:tcW w:w="2693" w:type="dxa"/>
          </w:tcPr>
          <w:p w:rsidR="00100DB7" w:rsidRPr="00C32881" w:rsidRDefault="00100DB7" w:rsidP="00C32881">
            <w:pPr>
              <w:pStyle w:val="TableParagraph"/>
              <w:rPr>
                <w:lang w:eastAsia="ru-RU"/>
              </w:rPr>
            </w:pPr>
            <w:r w:rsidRPr="00C32881">
              <w:rPr>
                <w:lang w:eastAsia="ru-RU"/>
              </w:rPr>
              <w:t>К</w:t>
            </w:r>
            <w:r w:rsidRPr="00C32881">
              <w:rPr>
                <w:b/>
                <w:bCs/>
                <w:lang w:eastAsia="ru-RU"/>
              </w:rPr>
              <w:t>иімдерді ретке келтіру:</w:t>
            </w:r>
            <w:r w:rsidRPr="00C32881">
              <w:rPr>
                <w:lang w:eastAsia="ru-RU"/>
              </w:rPr>
              <w:t xml:space="preserve"> Балалар өздерінің сыртқы киімдерін шешіп, арнайы орындарға іледі немесе шкафтарға орналастырады. </w:t>
            </w:r>
          </w:p>
          <w:p w:rsidR="00C32881" w:rsidRDefault="00100DB7" w:rsidP="00C32881">
            <w:pPr>
              <w:pStyle w:val="TableParagraph"/>
              <w:rPr>
                <w:lang w:eastAsia="ru-RU"/>
              </w:rPr>
            </w:pPr>
            <w:r w:rsidRPr="00C32881">
              <w:rPr>
                <w:b/>
                <w:bCs/>
                <w:lang w:eastAsia="ru-RU"/>
              </w:rPr>
              <w:t>Қажет болған жағдайда киім ауыстыру:</w:t>
            </w:r>
            <w:r w:rsidRPr="00C32881">
              <w:rPr>
                <w:lang w:eastAsia="ru-RU"/>
              </w:rPr>
              <w:t xml:space="preserve"> Егер балалардың киімі ластанған немесе суланған болса киімдерін ауыстыруға көмектесу.</w:t>
            </w:r>
          </w:p>
          <w:p w:rsidR="00100DB7" w:rsidRPr="00C32881" w:rsidRDefault="00100DB7" w:rsidP="00C32881">
            <w:pPr>
              <w:pStyle w:val="TableParagraph"/>
              <w:rPr>
                <w:b/>
                <w:bCs/>
                <w:lang w:eastAsia="ru-RU"/>
              </w:rPr>
            </w:pPr>
            <w:r w:rsidRPr="00C32881">
              <w:rPr>
                <w:b/>
                <w:bCs/>
                <w:lang w:eastAsia="ru-RU"/>
              </w:rPr>
              <w:t>Жеке гигиенаны сақтауға баулу</w:t>
            </w:r>
          </w:p>
        </w:tc>
        <w:tc>
          <w:tcPr>
            <w:tcW w:w="2523" w:type="dxa"/>
          </w:tcPr>
          <w:p w:rsidR="00100DB7" w:rsidRPr="00C32881" w:rsidRDefault="00100DB7" w:rsidP="00C32881">
            <w:pPr>
              <w:pStyle w:val="TableParagraph"/>
              <w:rPr>
                <w:rFonts w:eastAsia="Calibri"/>
              </w:rPr>
            </w:pPr>
            <w:r w:rsidRPr="00C32881">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C32881" w:rsidRDefault="00100DB7" w:rsidP="00C32881">
            <w:pPr>
              <w:pStyle w:val="TableParagraph"/>
              <w:rPr>
                <w:b/>
                <w:bCs/>
                <w:lang w:eastAsia="ru-RU"/>
              </w:rPr>
            </w:pPr>
            <w:r w:rsidRPr="00C32881">
              <w:rPr>
                <w:b/>
                <w:bCs/>
                <w:lang w:eastAsia="ru-RU"/>
              </w:rPr>
              <w:t>Өзіне –өзі қызмет етуге баулу</w:t>
            </w:r>
          </w:p>
        </w:tc>
      </w:tr>
      <w:tr w:rsidR="00100DB7" w:rsidRPr="00100DB7" w:rsidTr="000525AC">
        <w:trPr>
          <w:trHeight w:val="552"/>
        </w:trPr>
        <w:tc>
          <w:tcPr>
            <w:tcW w:w="2411"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Балалардың дербес әрекеті</w:t>
            </w:r>
            <w:r w:rsidRPr="00100DB7">
              <w:rPr>
                <w:rFonts w:ascii="Times New Roman" w:eastAsia="Times New Roman" w:hAnsi="Times New Roman" w:cs="Times New Roman"/>
                <w:b/>
                <w:spacing w:val="-58"/>
                <w:lang w:val="kk-KZ"/>
              </w:rPr>
              <w:t xml:space="preserve"> </w:t>
            </w:r>
            <w:r w:rsidRPr="00100DB7">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693" w:type="dxa"/>
          </w:tcPr>
          <w:p w:rsidR="00100DB7" w:rsidRPr="00C32881" w:rsidRDefault="00100DB7" w:rsidP="00100DB7">
            <w:pPr>
              <w:spacing w:after="0" w:line="240" w:lineRule="auto"/>
              <w:outlineLvl w:val="2"/>
              <w:rPr>
                <w:rFonts w:ascii="Times New Roman" w:eastAsia="Times New Roman" w:hAnsi="Times New Roman" w:cs="Times New Roman"/>
                <w:b/>
                <w:bCs/>
                <w:lang w:val="kk-KZ" w:eastAsia="ru-RU"/>
              </w:rPr>
            </w:pPr>
            <w:r w:rsidRPr="00C32881">
              <w:rPr>
                <w:rFonts w:ascii="Times New Roman" w:eastAsia="Times New Roman" w:hAnsi="Times New Roman" w:cs="Times New Roman"/>
                <w:b/>
                <w:bCs/>
                <w:lang w:val="kk-KZ" w:eastAsia="ru-RU"/>
              </w:rPr>
              <w:t xml:space="preserve">"Көліктер әлемі" </w:t>
            </w:r>
          </w:p>
          <w:p w:rsidR="00100DB7" w:rsidRPr="00C32881" w:rsidRDefault="00100DB7" w:rsidP="00100DB7">
            <w:pPr>
              <w:spacing w:after="0" w:line="240" w:lineRule="auto"/>
              <w:rPr>
                <w:rFonts w:ascii="Times New Roman" w:eastAsia="Times New Roman" w:hAnsi="Times New Roman" w:cs="Times New Roman"/>
                <w:lang w:val="kk-KZ" w:eastAsia="ru-RU"/>
              </w:rPr>
            </w:pPr>
            <w:r w:rsidRPr="00C32881">
              <w:rPr>
                <w:rFonts w:ascii="Times New Roman" w:eastAsia="Times New Roman" w:hAnsi="Times New Roman" w:cs="Times New Roman"/>
                <w:b/>
                <w:bCs/>
                <w:lang w:val="kk-KZ" w:eastAsia="ru-RU"/>
              </w:rPr>
              <w:t>Сурет салу:</w:t>
            </w:r>
            <w:r w:rsidRPr="00C32881">
              <w:rPr>
                <w:rFonts w:ascii="Times New Roman" w:eastAsia="Times New Roman" w:hAnsi="Times New Roman" w:cs="Times New Roman"/>
                <w:lang w:val="kk-KZ" w:eastAsia="ru-RU"/>
              </w:rPr>
              <w:t xml:space="preserve"> </w:t>
            </w:r>
            <w:r w:rsidRPr="00C32881">
              <w:rPr>
                <w:rFonts w:ascii="Times New Roman" w:eastAsia="Times New Roman" w:hAnsi="Times New Roman" w:cs="Times New Roman"/>
                <w:i/>
                <w:iCs/>
                <w:lang w:val="kk-KZ" w:eastAsia="ru-RU"/>
              </w:rPr>
              <w:t>"Менің сүйікті көлігім"</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lang w:eastAsia="ru-RU"/>
              </w:rPr>
              <w:t>Балалар жеңіл көлік, автобус, ұшақ немесе пойыз салып, бояйды.</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b/>
                <w:bCs/>
                <w:lang w:eastAsia="ru-RU"/>
              </w:rPr>
              <w:t>Мүсіндеу:</w:t>
            </w:r>
            <w:r w:rsidRPr="00C32881">
              <w:rPr>
                <w:rFonts w:ascii="Times New Roman" w:eastAsia="Times New Roman" w:hAnsi="Times New Roman" w:cs="Times New Roman"/>
                <w:lang w:eastAsia="ru-RU"/>
              </w:rPr>
              <w:t xml:space="preserve"> </w:t>
            </w:r>
            <w:r w:rsidRPr="00C32881">
              <w:rPr>
                <w:rFonts w:ascii="Times New Roman" w:eastAsia="Times New Roman" w:hAnsi="Times New Roman" w:cs="Times New Roman"/>
                <w:i/>
                <w:iCs/>
                <w:lang w:eastAsia="ru-RU"/>
              </w:rPr>
              <w:t>"Көліктердің мүсіні"</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lang w:eastAsia="ru-RU"/>
              </w:rPr>
              <w:t>Дөңгелек пен төртбұрышты пайдаланып, көлік жасайды.</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b/>
                <w:bCs/>
                <w:lang w:eastAsia="ru-RU"/>
              </w:rPr>
              <w:t>Жапсыру:</w:t>
            </w:r>
            <w:r w:rsidRPr="00C32881">
              <w:rPr>
                <w:rFonts w:ascii="Times New Roman" w:eastAsia="Times New Roman" w:hAnsi="Times New Roman" w:cs="Times New Roman"/>
                <w:lang w:eastAsia="ru-RU"/>
              </w:rPr>
              <w:t xml:space="preserve"> </w:t>
            </w:r>
            <w:r w:rsidRPr="00C32881">
              <w:rPr>
                <w:rFonts w:ascii="Times New Roman" w:eastAsia="Times New Roman" w:hAnsi="Times New Roman" w:cs="Times New Roman"/>
                <w:i/>
                <w:iCs/>
                <w:lang w:eastAsia="ru-RU"/>
              </w:rPr>
              <w:t>"Көлік жолы"</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lang w:eastAsia="ru-RU"/>
              </w:rPr>
              <w:t>Жол белгілерін қиып, жол үстіне орналастырады.</w:t>
            </w:r>
          </w:p>
          <w:p w:rsidR="00C32881" w:rsidRDefault="00C32881" w:rsidP="00100DB7">
            <w:pPr>
              <w:spacing w:after="0" w:line="259" w:lineRule="auto"/>
              <w:rPr>
                <w:rFonts w:ascii="Times New Roman" w:eastAsia="Calibri" w:hAnsi="Times New Roman" w:cs="Times New Roman"/>
                <w:b/>
                <w:lang w:val="kk-KZ"/>
              </w:rPr>
            </w:pPr>
          </w:p>
          <w:p w:rsidR="00100DB7" w:rsidRPr="00C32881" w:rsidRDefault="00C32881" w:rsidP="00100DB7">
            <w:pPr>
              <w:spacing w:after="0" w:line="259" w:lineRule="auto"/>
              <w:rPr>
                <w:rFonts w:ascii="Times New Roman" w:eastAsia="Times New Roman" w:hAnsi="Times New Roman" w:cs="Times New Roman"/>
                <w:b/>
                <w:lang w:val="en-US" w:eastAsia="ru-RU"/>
              </w:rPr>
            </w:pPr>
            <w:r w:rsidRPr="00C32881">
              <w:rPr>
                <w:rFonts w:ascii="Times New Roman" w:eastAsia="Calibri" w:hAnsi="Times New Roman" w:cs="Times New Roman"/>
                <w:b/>
                <w:lang w:val="en-US"/>
              </w:rPr>
              <w:t>(</w:t>
            </w:r>
            <w:r w:rsidRPr="00C32881">
              <w:rPr>
                <w:rFonts w:ascii="Times New Roman" w:eastAsia="Calibri" w:hAnsi="Times New Roman" w:cs="Times New Roman"/>
                <w:b/>
                <w:lang w:val="kk-KZ"/>
              </w:rPr>
              <w:t>Сурет салу, м</w:t>
            </w:r>
            <w:r w:rsidR="00100DB7" w:rsidRPr="00C32881">
              <w:rPr>
                <w:rFonts w:ascii="Times New Roman" w:eastAsia="Calibri" w:hAnsi="Times New Roman" w:cs="Times New Roman"/>
                <w:b/>
                <w:lang w:val="kk-KZ"/>
              </w:rPr>
              <w:t>үсіндеу</w:t>
            </w:r>
            <w:r w:rsidRPr="00C32881">
              <w:rPr>
                <w:rFonts w:ascii="Times New Roman" w:eastAsia="Calibri" w:hAnsi="Times New Roman" w:cs="Times New Roman"/>
                <w:b/>
                <w:lang w:val="kk-KZ"/>
              </w:rPr>
              <w:t>, жапсыру, қ</w:t>
            </w:r>
            <w:r w:rsidR="00100DB7" w:rsidRPr="00C32881">
              <w:rPr>
                <w:rFonts w:ascii="Times New Roman" w:eastAsia="Calibri" w:hAnsi="Times New Roman" w:cs="Times New Roman"/>
                <w:b/>
                <w:lang w:val="kk-KZ"/>
              </w:rPr>
              <w:t>ауіпсіздікті сақтау дағдысын қалыптастыру</w:t>
            </w:r>
            <w:r w:rsidRPr="00C32881">
              <w:rPr>
                <w:rFonts w:ascii="Times New Roman" w:eastAsia="Calibri" w:hAnsi="Times New Roman" w:cs="Times New Roman"/>
                <w:b/>
                <w:lang w:val="en-US"/>
              </w:rPr>
              <w:t>)</w:t>
            </w:r>
          </w:p>
        </w:tc>
        <w:tc>
          <w:tcPr>
            <w:tcW w:w="2835" w:type="dxa"/>
          </w:tcPr>
          <w:p w:rsidR="00100DB7" w:rsidRPr="00C32881" w:rsidRDefault="00100DB7" w:rsidP="00100DB7">
            <w:pPr>
              <w:spacing w:after="0" w:line="240" w:lineRule="auto"/>
              <w:outlineLvl w:val="2"/>
              <w:rPr>
                <w:rFonts w:ascii="Times New Roman" w:eastAsia="Times New Roman" w:hAnsi="Times New Roman" w:cs="Times New Roman"/>
                <w:b/>
                <w:bCs/>
                <w:lang w:eastAsia="ru-RU"/>
              </w:rPr>
            </w:pPr>
            <w:r w:rsidRPr="00C32881">
              <w:rPr>
                <w:rFonts w:ascii="Times New Roman" w:eastAsia="Times New Roman" w:hAnsi="Times New Roman" w:cs="Times New Roman"/>
                <w:b/>
                <w:bCs/>
                <w:lang w:eastAsia="ru-RU"/>
              </w:rPr>
              <w:t xml:space="preserve">"Ғажайып гүлдер" </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b/>
                <w:bCs/>
                <w:lang w:eastAsia="ru-RU"/>
              </w:rPr>
              <w:t>Сурет салу:</w:t>
            </w:r>
            <w:r w:rsidRPr="00C32881">
              <w:rPr>
                <w:rFonts w:ascii="Times New Roman" w:eastAsia="Times New Roman" w:hAnsi="Times New Roman" w:cs="Times New Roman"/>
                <w:lang w:eastAsia="ru-RU"/>
              </w:rPr>
              <w:t xml:space="preserve"> </w:t>
            </w:r>
            <w:r w:rsidRPr="00C32881">
              <w:rPr>
                <w:rFonts w:ascii="Times New Roman" w:eastAsia="Times New Roman" w:hAnsi="Times New Roman" w:cs="Times New Roman"/>
                <w:i/>
                <w:iCs/>
                <w:lang w:eastAsia="ru-RU"/>
              </w:rPr>
              <w:t>"Әдемі гүлдерді бейнелейік"</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lang w:eastAsia="ru-RU"/>
              </w:rPr>
              <w:t>Әр түрлі гүлдерді бояумен салады.</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b/>
                <w:bCs/>
                <w:lang w:eastAsia="ru-RU"/>
              </w:rPr>
              <w:t>Мүсіндеу:</w:t>
            </w:r>
            <w:r w:rsidRPr="00C32881">
              <w:rPr>
                <w:rFonts w:ascii="Times New Roman" w:eastAsia="Times New Roman" w:hAnsi="Times New Roman" w:cs="Times New Roman"/>
                <w:lang w:eastAsia="ru-RU"/>
              </w:rPr>
              <w:t xml:space="preserve"> </w:t>
            </w:r>
            <w:r w:rsidRPr="00C32881">
              <w:rPr>
                <w:rFonts w:ascii="Times New Roman" w:eastAsia="Times New Roman" w:hAnsi="Times New Roman" w:cs="Times New Roman"/>
                <w:i/>
                <w:iCs/>
                <w:lang w:eastAsia="ru-RU"/>
              </w:rPr>
              <w:t>"Гүл шоғы"</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lang w:eastAsia="ru-RU"/>
              </w:rPr>
              <w:t>Ермексаздан әдемі гүлдер жасауды үйренеді.</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b/>
                <w:bCs/>
                <w:lang w:eastAsia="ru-RU"/>
              </w:rPr>
              <w:t>Жапсыру:</w:t>
            </w:r>
            <w:r w:rsidRPr="00C32881">
              <w:rPr>
                <w:rFonts w:ascii="Times New Roman" w:eastAsia="Times New Roman" w:hAnsi="Times New Roman" w:cs="Times New Roman"/>
                <w:lang w:eastAsia="ru-RU"/>
              </w:rPr>
              <w:t xml:space="preserve"> </w:t>
            </w:r>
            <w:r w:rsidRPr="00C32881">
              <w:rPr>
                <w:rFonts w:ascii="Times New Roman" w:eastAsia="Times New Roman" w:hAnsi="Times New Roman" w:cs="Times New Roman"/>
                <w:i/>
                <w:iCs/>
                <w:lang w:eastAsia="ru-RU"/>
              </w:rPr>
              <w:t>"Гүлзар"</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lang w:eastAsia="ru-RU"/>
              </w:rPr>
              <w:t>Түрлі-түсті қағаздардан гүл жапырақтарын қиып, жапсырады.</w:t>
            </w:r>
          </w:p>
          <w:p w:rsidR="00C32881" w:rsidRDefault="00C32881" w:rsidP="00100DB7">
            <w:pPr>
              <w:spacing w:after="0" w:line="259" w:lineRule="auto"/>
              <w:rPr>
                <w:rFonts w:ascii="Times New Roman" w:eastAsia="Calibri" w:hAnsi="Times New Roman" w:cs="Times New Roman"/>
                <w:b/>
                <w:lang w:val="kk-KZ"/>
              </w:rPr>
            </w:pPr>
          </w:p>
          <w:p w:rsidR="00100DB7" w:rsidRPr="00C32881" w:rsidRDefault="00C32881" w:rsidP="00100DB7">
            <w:pPr>
              <w:spacing w:after="0" w:line="259" w:lineRule="auto"/>
              <w:rPr>
                <w:rFonts w:ascii="Times New Roman" w:eastAsia="Calibri" w:hAnsi="Times New Roman" w:cs="Times New Roman"/>
                <w:b/>
                <w:lang w:val="en-US"/>
              </w:rPr>
            </w:pPr>
            <w:r w:rsidRPr="00C32881">
              <w:rPr>
                <w:rFonts w:ascii="Times New Roman" w:eastAsia="Calibri" w:hAnsi="Times New Roman" w:cs="Times New Roman"/>
                <w:b/>
                <w:lang w:val="en-US"/>
              </w:rPr>
              <w:t>(</w:t>
            </w:r>
            <w:r w:rsidRPr="00C32881">
              <w:rPr>
                <w:rFonts w:ascii="Times New Roman" w:eastAsia="Calibri" w:hAnsi="Times New Roman" w:cs="Times New Roman"/>
                <w:b/>
                <w:lang w:val="kk-KZ"/>
              </w:rPr>
              <w:t>Сурет салу, м</w:t>
            </w:r>
            <w:r w:rsidR="00100DB7" w:rsidRPr="00C32881">
              <w:rPr>
                <w:rFonts w:ascii="Times New Roman" w:eastAsia="Calibri" w:hAnsi="Times New Roman" w:cs="Times New Roman"/>
                <w:b/>
                <w:lang w:val="kk-KZ"/>
              </w:rPr>
              <w:t>үсіндеу</w:t>
            </w:r>
            <w:r w:rsidRPr="00C32881">
              <w:rPr>
                <w:rFonts w:ascii="Times New Roman" w:eastAsia="Calibri" w:hAnsi="Times New Roman" w:cs="Times New Roman"/>
                <w:b/>
                <w:lang w:val="kk-KZ"/>
              </w:rPr>
              <w:t>, жапсыру, қ</w:t>
            </w:r>
            <w:r w:rsidR="00100DB7" w:rsidRPr="00C32881">
              <w:rPr>
                <w:rFonts w:ascii="Times New Roman" w:eastAsia="Calibri" w:hAnsi="Times New Roman" w:cs="Times New Roman"/>
                <w:b/>
                <w:lang w:val="kk-KZ"/>
              </w:rPr>
              <w:t>ауіпсіздікті сақтау дағдысын қалыптастыру</w:t>
            </w:r>
            <w:r w:rsidRPr="00C32881">
              <w:rPr>
                <w:rFonts w:ascii="Times New Roman" w:eastAsia="Calibri" w:hAnsi="Times New Roman" w:cs="Times New Roman"/>
                <w:b/>
                <w:lang w:val="en-US"/>
              </w:rPr>
              <w:t>)</w:t>
            </w:r>
          </w:p>
        </w:tc>
        <w:tc>
          <w:tcPr>
            <w:tcW w:w="2835" w:type="dxa"/>
          </w:tcPr>
          <w:p w:rsidR="00100DB7" w:rsidRPr="00C32881" w:rsidRDefault="00100DB7" w:rsidP="00100DB7">
            <w:pPr>
              <w:spacing w:after="0" w:line="240" w:lineRule="auto"/>
              <w:outlineLvl w:val="2"/>
              <w:rPr>
                <w:rFonts w:ascii="Times New Roman" w:eastAsia="Times New Roman" w:hAnsi="Times New Roman" w:cs="Times New Roman"/>
                <w:b/>
                <w:bCs/>
                <w:lang w:eastAsia="ru-RU"/>
              </w:rPr>
            </w:pPr>
            <w:r w:rsidRPr="00C32881">
              <w:rPr>
                <w:rFonts w:ascii="Times New Roman" w:eastAsia="Times New Roman" w:hAnsi="Times New Roman" w:cs="Times New Roman"/>
                <w:b/>
                <w:bCs/>
                <w:lang w:eastAsia="ru-RU"/>
              </w:rPr>
              <w:t xml:space="preserve">"Теңіз әлемі" </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b/>
                <w:bCs/>
                <w:lang w:eastAsia="ru-RU"/>
              </w:rPr>
              <w:t>Сурет салу:</w:t>
            </w:r>
            <w:r w:rsidRPr="00C32881">
              <w:rPr>
                <w:rFonts w:ascii="Times New Roman" w:eastAsia="Times New Roman" w:hAnsi="Times New Roman" w:cs="Times New Roman"/>
                <w:lang w:eastAsia="ru-RU"/>
              </w:rPr>
              <w:t xml:space="preserve"> </w:t>
            </w:r>
            <w:r w:rsidRPr="00C32881">
              <w:rPr>
                <w:rFonts w:ascii="Times New Roman" w:eastAsia="Times New Roman" w:hAnsi="Times New Roman" w:cs="Times New Roman"/>
                <w:i/>
                <w:iCs/>
                <w:lang w:eastAsia="ru-RU"/>
              </w:rPr>
              <w:t>"Теңіздегі тіршілік иелері"</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lang w:eastAsia="ru-RU"/>
              </w:rPr>
              <w:t>Балықтар, медуза, тасбақалар салып, бояйды.</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b/>
                <w:bCs/>
                <w:lang w:eastAsia="ru-RU"/>
              </w:rPr>
              <w:t>Мүсіндеу:</w:t>
            </w:r>
            <w:r w:rsidRPr="00C32881">
              <w:rPr>
                <w:rFonts w:ascii="Times New Roman" w:eastAsia="Times New Roman" w:hAnsi="Times New Roman" w:cs="Times New Roman"/>
                <w:lang w:eastAsia="ru-RU"/>
              </w:rPr>
              <w:t xml:space="preserve"> </w:t>
            </w:r>
            <w:r w:rsidRPr="00C32881">
              <w:rPr>
                <w:rFonts w:ascii="Times New Roman" w:eastAsia="Times New Roman" w:hAnsi="Times New Roman" w:cs="Times New Roman"/>
                <w:i/>
                <w:iCs/>
                <w:lang w:eastAsia="ru-RU"/>
              </w:rPr>
              <w:t>"Балықтар мен теңіз жұлдыздары"</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lang w:eastAsia="ru-RU"/>
              </w:rPr>
              <w:t>Ермексаздан әртүрлі теңіз жануарларын жасайды.</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b/>
                <w:bCs/>
                <w:lang w:eastAsia="ru-RU"/>
              </w:rPr>
              <w:t>Жапсыру:</w:t>
            </w:r>
            <w:r w:rsidRPr="00C32881">
              <w:rPr>
                <w:rFonts w:ascii="Times New Roman" w:eastAsia="Times New Roman" w:hAnsi="Times New Roman" w:cs="Times New Roman"/>
                <w:lang w:eastAsia="ru-RU"/>
              </w:rPr>
              <w:t xml:space="preserve"> </w:t>
            </w:r>
            <w:r w:rsidRPr="00C32881">
              <w:rPr>
                <w:rFonts w:ascii="Times New Roman" w:eastAsia="Times New Roman" w:hAnsi="Times New Roman" w:cs="Times New Roman"/>
                <w:i/>
                <w:iCs/>
                <w:lang w:eastAsia="ru-RU"/>
              </w:rPr>
              <w:t>"Көпіршікті су асты әлемі"</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lang w:eastAsia="ru-RU"/>
              </w:rPr>
              <w:t>Теңіз жануарларын қиып, су асты көрінісін жасайды.</w:t>
            </w:r>
          </w:p>
          <w:p w:rsidR="00C32881" w:rsidRDefault="00C32881" w:rsidP="00100DB7">
            <w:pPr>
              <w:spacing w:after="0" w:line="240" w:lineRule="auto"/>
              <w:rPr>
                <w:rFonts w:ascii="Times New Roman" w:eastAsia="Calibri" w:hAnsi="Times New Roman" w:cs="Times New Roman"/>
                <w:b/>
                <w:lang w:val="kk-KZ"/>
              </w:rPr>
            </w:pPr>
          </w:p>
          <w:p w:rsidR="00100DB7" w:rsidRPr="00C32881" w:rsidRDefault="00C32881" w:rsidP="00100DB7">
            <w:pPr>
              <w:spacing w:after="0" w:line="240" w:lineRule="auto"/>
              <w:rPr>
                <w:rFonts w:ascii="Times New Roman" w:eastAsia="Times New Roman" w:hAnsi="Times New Roman" w:cs="Times New Roman"/>
                <w:b/>
                <w:bCs/>
                <w:lang w:val="en-US" w:eastAsia="ru-RU"/>
              </w:rPr>
            </w:pPr>
            <w:r w:rsidRPr="00C32881">
              <w:rPr>
                <w:rFonts w:ascii="Times New Roman" w:eastAsia="Calibri" w:hAnsi="Times New Roman" w:cs="Times New Roman"/>
                <w:b/>
                <w:lang w:val="en-US"/>
              </w:rPr>
              <w:t>(</w:t>
            </w:r>
            <w:r w:rsidRPr="00C32881">
              <w:rPr>
                <w:rFonts w:ascii="Times New Roman" w:eastAsia="Calibri" w:hAnsi="Times New Roman" w:cs="Times New Roman"/>
                <w:b/>
                <w:lang w:val="kk-KZ"/>
              </w:rPr>
              <w:t>Сурет салу, м</w:t>
            </w:r>
            <w:r w:rsidR="00100DB7" w:rsidRPr="00C32881">
              <w:rPr>
                <w:rFonts w:ascii="Times New Roman" w:eastAsia="Calibri" w:hAnsi="Times New Roman" w:cs="Times New Roman"/>
                <w:b/>
                <w:lang w:val="kk-KZ"/>
              </w:rPr>
              <w:t>үсіндеу</w:t>
            </w:r>
            <w:r w:rsidRPr="00C32881">
              <w:rPr>
                <w:rFonts w:ascii="Times New Roman" w:eastAsia="Calibri" w:hAnsi="Times New Roman" w:cs="Times New Roman"/>
                <w:b/>
                <w:lang w:val="kk-KZ"/>
              </w:rPr>
              <w:t>, жапсыру, қ</w:t>
            </w:r>
            <w:r w:rsidR="00100DB7" w:rsidRPr="00C32881">
              <w:rPr>
                <w:rFonts w:ascii="Times New Roman" w:eastAsia="Calibri" w:hAnsi="Times New Roman" w:cs="Times New Roman"/>
                <w:b/>
                <w:lang w:val="kk-KZ"/>
              </w:rPr>
              <w:t>ауіпсіздікті сақтау дағдысын қалыптастыру</w:t>
            </w:r>
            <w:r w:rsidRPr="00C32881">
              <w:rPr>
                <w:rFonts w:ascii="Times New Roman" w:eastAsia="Calibri" w:hAnsi="Times New Roman" w:cs="Times New Roman"/>
                <w:b/>
                <w:lang w:val="en-US"/>
              </w:rPr>
              <w:t>)</w:t>
            </w:r>
          </w:p>
        </w:tc>
        <w:tc>
          <w:tcPr>
            <w:tcW w:w="2693" w:type="dxa"/>
          </w:tcPr>
          <w:p w:rsidR="00100DB7" w:rsidRPr="00C32881" w:rsidRDefault="00100DB7" w:rsidP="00100DB7">
            <w:pPr>
              <w:spacing w:after="0" w:line="240" w:lineRule="auto"/>
              <w:outlineLvl w:val="2"/>
              <w:rPr>
                <w:rFonts w:ascii="Times New Roman" w:eastAsia="Times New Roman" w:hAnsi="Times New Roman" w:cs="Times New Roman"/>
                <w:b/>
                <w:bCs/>
                <w:lang w:eastAsia="ru-RU"/>
              </w:rPr>
            </w:pPr>
            <w:r w:rsidRPr="00C32881">
              <w:rPr>
                <w:rFonts w:ascii="Times New Roman" w:eastAsia="Times New Roman" w:hAnsi="Times New Roman" w:cs="Times New Roman"/>
                <w:b/>
                <w:bCs/>
                <w:lang w:eastAsia="ru-RU"/>
              </w:rPr>
              <w:t xml:space="preserve">"Аспан әлемі" </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b/>
                <w:bCs/>
                <w:lang w:eastAsia="ru-RU"/>
              </w:rPr>
              <w:t>Сурет салу:</w:t>
            </w:r>
            <w:r w:rsidRPr="00C32881">
              <w:rPr>
                <w:rFonts w:ascii="Times New Roman" w:eastAsia="Times New Roman" w:hAnsi="Times New Roman" w:cs="Times New Roman"/>
                <w:lang w:eastAsia="ru-RU"/>
              </w:rPr>
              <w:t xml:space="preserve"> </w:t>
            </w:r>
            <w:r w:rsidRPr="00C32881">
              <w:rPr>
                <w:rFonts w:ascii="Times New Roman" w:eastAsia="Times New Roman" w:hAnsi="Times New Roman" w:cs="Times New Roman"/>
                <w:i/>
                <w:iCs/>
                <w:lang w:eastAsia="ru-RU"/>
              </w:rPr>
              <w:t>"Жұлдызды аспан"</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lang w:eastAsia="ru-RU"/>
              </w:rPr>
              <w:t>Балалар түнгі аспан мен жұлдыздарды бейнелейді.</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b/>
                <w:bCs/>
                <w:lang w:eastAsia="ru-RU"/>
              </w:rPr>
              <w:t>Мүсіндеу:</w:t>
            </w:r>
            <w:r w:rsidRPr="00C32881">
              <w:rPr>
                <w:rFonts w:ascii="Times New Roman" w:eastAsia="Times New Roman" w:hAnsi="Times New Roman" w:cs="Times New Roman"/>
                <w:lang w:eastAsia="ru-RU"/>
              </w:rPr>
              <w:t xml:space="preserve"> </w:t>
            </w:r>
            <w:r w:rsidRPr="00C32881">
              <w:rPr>
                <w:rFonts w:ascii="Times New Roman" w:eastAsia="Times New Roman" w:hAnsi="Times New Roman" w:cs="Times New Roman"/>
                <w:i/>
                <w:iCs/>
                <w:lang w:eastAsia="ru-RU"/>
              </w:rPr>
              <w:t>"Ай мен жұлдыздар"</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lang w:eastAsia="ru-RU"/>
              </w:rPr>
              <w:t>Ермексаздан жарқыраған ай мен жұлдыздарды жасайды.</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b/>
                <w:bCs/>
                <w:lang w:eastAsia="ru-RU"/>
              </w:rPr>
              <w:t>Жапсыру:</w:t>
            </w:r>
            <w:r w:rsidRPr="00C32881">
              <w:rPr>
                <w:rFonts w:ascii="Times New Roman" w:eastAsia="Times New Roman" w:hAnsi="Times New Roman" w:cs="Times New Roman"/>
                <w:lang w:eastAsia="ru-RU"/>
              </w:rPr>
              <w:t xml:space="preserve"> </w:t>
            </w:r>
            <w:r w:rsidRPr="00C32881">
              <w:rPr>
                <w:rFonts w:ascii="Times New Roman" w:eastAsia="Times New Roman" w:hAnsi="Times New Roman" w:cs="Times New Roman"/>
                <w:i/>
                <w:iCs/>
                <w:lang w:eastAsia="ru-RU"/>
              </w:rPr>
              <w:t>"Ғарыш әлемі"</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lang w:eastAsia="ru-RU"/>
              </w:rPr>
              <w:t>Ғарышкерлер мен зымырандардың жапсырмаларын орналастырады.</w:t>
            </w:r>
          </w:p>
          <w:p w:rsidR="00100DB7" w:rsidRPr="00C32881" w:rsidRDefault="00C32881" w:rsidP="00100DB7">
            <w:pPr>
              <w:spacing w:after="0" w:line="240" w:lineRule="auto"/>
              <w:rPr>
                <w:rFonts w:ascii="Times New Roman" w:eastAsia="Times New Roman" w:hAnsi="Times New Roman" w:cs="Times New Roman"/>
                <w:b/>
                <w:bCs/>
                <w:lang w:val="en-US" w:eastAsia="ru-RU"/>
              </w:rPr>
            </w:pPr>
            <w:r w:rsidRPr="00C32881">
              <w:rPr>
                <w:rFonts w:ascii="Times New Roman" w:eastAsia="Calibri" w:hAnsi="Times New Roman" w:cs="Times New Roman"/>
                <w:b/>
                <w:lang w:val="en-US"/>
              </w:rPr>
              <w:t>(</w:t>
            </w:r>
            <w:r w:rsidRPr="00C32881">
              <w:rPr>
                <w:rFonts w:ascii="Times New Roman" w:eastAsia="Calibri" w:hAnsi="Times New Roman" w:cs="Times New Roman"/>
                <w:b/>
                <w:lang w:val="kk-KZ"/>
              </w:rPr>
              <w:t>Сурет салу, м</w:t>
            </w:r>
            <w:r w:rsidR="00100DB7" w:rsidRPr="00C32881">
              <w:rPr>
                <w:rFonts w:ascii="Times New Roman" w:eastAsia="Calibri" w:hAnsi="Times New Roman" w:cs="Times New Roman"/>
                <w:b/>
                <w:lang w:val="kk-KZ"/>
              </w:rPr>
              <w:t>үсіндеу</w:t>
            </w:r>
            <w:r w:rsidRPr="00C32881">
              <w:rPr>
                <w:rFonts w:ascii="Times New Roman" w:eastAsia="Calibri" w:hAnsi="Times New Roman" w:cs="Times New Roman"/>
                <w:b/>
                <w:lang w:val="kk-KZ"/>
              </w:rPr>
              <w:t>, жапсыру, қ</w:t>
            </w:r>
            <w:r w:rsidR="00100DB7" w:rsidRPr="00C32881">
              <w:rPr>
                <w:rFonts w:ascii="Times New Roman" w:eastAsia="Calibri" w:hAnsi="Times New Roman" w:cs="Times New Roman"/>
                <w:b/>
                <w:lang w:val="kk-KZ"/>
              </w:rPr>
              <w:t>ауіпсіздікті сақтау дағдысын қалыптастыру</w:t>
            </w:r>
            <w:r w:rsidRPr="00C32881">
              <w:rPr>
                <w:rFonts w:ascii="Times New Roman" w:eastAsia="Calibri" w:hAnsi="Times New Roman" w:cs="Times New Roman"/>
                <w:b/>
                <w:lang w:val="en-US"/>
              </w:rPr>
              <w:t>)</w:t>
            </w:r>
          </w:p>
        </w:tc>
        <w:tc>
          <w:tcPr>
            <w:tcW w:w="2523" w:type="dxa"/>
          </w:tcPr>
          <w:p w:rsidR="00100DB7" w:rsidRPr="00C32881" w:rsidRDefault="00100DB7" w:rsidP="00100DB7">
            <w:pPr>
              <w:spacing w:after="0" w:line="240" w:lineRule="auto"/>
              <w:outlineLvl w:val="2"/>
              <w:rPr>
                <w:rFonts w:ascii="Times New Roman" w:eastAsia="Times New Roman" w:hAnsi="Times New Roman" w:cs="Times New Roman"/>
                <w:b/>
                <w:bCs/>
                <w:lang w:eastAsia="ru-RU"/>
              </w:rPr>
            </w:pPr>
            <w:r w:rsidRPr="00C32881">
              <w:rPr>
                <w:rFonts w:ascii="Times New Roman" w:eastAsia="Times New Roman" w:hAnsi="Times New Roman" w:cs="Times New Roman"/>
                <w:b/>
                <w:bCs/>
                <w:lang w:eastAsia="ru-RU"/>
              </w:rPr>
              <w:t xml:space="preserve">"Орман әлемі" </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b/>
                <w:bCs/>
                <w:lang w:eastAsia="ru-RU"/>
              </w:rPr>
              <w:t>Сурет салу:</w:t>
            </w:r>
            <w:r w:rsidRPr="00C32881">
              <w:rPr>
                <w:rFonts w:ascii="Times New Roman" w:eastAsia="Times New Roman" w:hAnsi="Times New Roman" w:cs="Times New Roman"/>
                <w:lang w:eastAsia="ru-RU"/>
              </w:rPr>
              <w:t xml:space="preserve"> </w:t>
            </w:r>
            <w:r w:rsidRPr="00C32881">
              <w:rPr>
                <w:rFonts w:ascii="Times New Roman" w:eastAsia="Times New Roman" w:hAnsi="Times New Roman" w:cs="Times New Roman"/>
                <w:i/>
                <w:iCs/>
                <w:lang w:eastAsia="ru-RU"/>
              </w:rPr>
              <w:t>"Орманды бояймыз"</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lang w:eastAsia="ru-RU"/>
              </w:rPr>
              <w:t>Балалар ағаштар, аңдар мен құстарды салады.</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b/>
                <w:bCs/>
                <w:lang w:eastAsia="ru-RU"/>
              </w:rPr>
              <w:t>Мүсіндеу:</w:t>
            </w:r>
            <w:r w:rsidRPr="00C32881">
              <w:rPr>
                <w:rFonts w:ascii="Times New Roman" w:eastAsia="Times New Roman" w:hAnsi="Times New Roman" w:cs="Times New Roman"/>
                <w:lang w:eastAsia="ru-RU"/>
              </w:rPr>
              <w:t xml:space="preserve"> </w:t>
            </w:r>
            <w:r w:rsidRPr="00C32881">
              <w:rPr>
                <w:rFonts w:ascii="Times New Roman" w:eastAsia="Times New Roman" w:hAnsi="Times New Roman" w:cs="Times New Roman"/>
                <w:i/>
                <w:iCs/>
                <w:lang w:eastAsia="ru-RU"/>
              </w:rPr>
              <w:t>"Саңырауқұлақтар мен аңдар"</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lang w:eastAsia="ru-RU"/>
              </w:rPr>
              <w:t>Орман тұрғындарын жасайды.</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b/>
                <w:bCs/>
                <w:lang w:eastAsia="ru-RU"/>
              </w:rPr>
              <w:t>Жапсыру:</w:t>
            </w:r>
            <w:r w:rsidRPr="00C32881">
              <w:rPr>
                <w:rFonts w:ascii="Times New Roman" w:eastAsia="Times New Roman" w:hAnsi="Times New Roman" w:cs="Times New Roman"/>
                <w:lang w:eastAsia="ru-RU"/>
              </w:rPr>
              <w:t xml:space="preserve"> </w:t>
            </w:r>
            <w:r w:rsidRPr="00C32881">
              <w:rPr>
                <w:rFonts w:ascii="Times New Roman" w:eastAsia="Times New Roman" w:hAnsi="Times New Roman" w:cs="Times New Roman"/>
                <w:i/>
                <w:iCs/>
                <w:lang w:eastAsia="ru-RU"/>
              </w:rPr>
              <w:t>"Ағаш жапырақтары"</w:t>
            </w:r>
          </w:p>
          <w:p w:rsidR="00100DB7" w:rsidRPr="00C32881" w:rsidRDefault="00100DB7" w:rsidP="00100DB7">
            <w:pPr>
              <w:spacing w:after="0" w:line="240" w:lineRule="auto"/>
              <w:rPr>
                <w:rFonts w:ascii="Times New Roman" w:eastAsia="Times New Roman" w:hAnsi="Times New Roman" w:cs="Times New Roman"/>
                <w:lang w:eastAsia="ru-RU"/>
              </w:rPr>
            </w:pPr>
            <w:r w:rsidRPr="00C32881">
              <w:rPr>
                <w:rFonts w:ascii="Times New Roman" w:eastAsia="Times New Roman" w:hAnsi="Times New Roman" w:cs="Times New Roman"/>
                <w:lang w:eastAsia="ru-RU"/>
              </w:rPr>
              <w:t>Түрлі пішіндегі жапырақтарды жапсырады.</w:t>
            </w:r>
          </w:p>
          <w:p w:rsidR="00C32881" w:rsidRDefault="00C32881" w:rsidP="00100DB7">
            <w:pPr>
              <w:spacing w:after="0" w:line="240" w:lineRule="auto"/>
              <w:rPr>
                <w:rFonts w:ascii="Times New Roman" w:eastAsia="Calibri" w:hAnsi="Times New Roman" w:cs="Times New Roman"/>
                <w:b/>
                <w:lang w:val="kk-KZ"/>
              </w:rPr>
            </w:pPr>
          </w:p>
          <w:p w:rsidR="00100DB7" w:rsidRPr="00C32881" w:rsidRDefault="00C32881" w:rsidP="00100DB7">
            <w:pPr>
              <w:spacing w:after="0" w:line="240" w:lineRule="auto"/>
              <w:rPr>
                <w:rFonts w:ascii="Times New Roman" w:eastAsia="Times New Roman" w:hAnsi="Times New Roman" w:cs="Times New Roman"/>
                <w:b/>
                <w:bCs/>
                <w:lang w:val="kk-KZ" w:eastAsia="ru-RU"/>
              </w:rPr>
            </w:pPr>
            <w:r w:rsidRPr="00C32881">
              <w:rPr>
                <w:rFonts w:ascii="Times New Roman" w:eastAsia="Calibri" w:hAnsi="Times New Roman" w:cs="Times New Roman"/>
                <w:b/>
                <w:lang w:val="en-US"/>
              </w:rPr>
              <w:t>(</w:t>
            </w:r>
            <w:r w:rsidRPr="00C32881">
              <w:rPr>
                <w:rFonts w:ascii="Times New Roman" w:eastAsia="Calibri" w:hAnsi="Times New Roman" w:cs="Times New Roman"/>
                <w:b/>
                <w:lang w:val="kk-KZ"/>
              </w:rPr>
              <w:t>Сурет салу, м</w:t>
            </w:r>
            <w:r w:rsidR="00100DB7" w:rsidRPr="00C32881">
              <w:rPr>
                <w:rFonts w:ascii="Times New Roman" w:eastAsia="Calibri" w:hAnsi="Times New Roman" w:cs="Times New Roman"/>
                <w:b/>
                <w:lang w:val="kk-KZ"/>
              </w:rPr>
              <w:t>үсіндеу</w:t>
            </w:r>
            <w:r w:rsidRPr="00C32881">
              <w:rPr>
                <w:rFonts w:ascii="Times New Roman" w:eastAsia="Calibri" w:hAnsi="Times New Roman" w:cs="Times New Roman"/>
                <w:b/>
                <w:lang w:val="kk-KZ"/>
              </w:rPr>
              <w:t>, жапсыру, қ</w:t>
            </w:r>
            <w:r w:rsidR="00100DB7" w:rsidRPr="00C32881">
              <w:rPr>
                <w:rFonts w:ascii="Times New Roman" w:eastAsia="Calibri" w:hAnsi="Times New Roman" w:cs="Times New Roman"/>
                <w:b/>
                <w:lang w:val="kk-KZ"/>
              </w:rPr>
              <w:t>ауіпсіздікті сақтау дағдысын қалыптастыру</w:t>
            </w:r>
            <w:r w:rsidRPr="00C32881">
              <w:rPr>
                <w:rFonts w:ascii="Times New Roman" w:eastAsia="Calibri" w:hAnsi="Times New Roman" w:cs="Times New Roman"/>
                <w:b/>
                <w:lang w:val="en-US"/>
              </w:rPr>
              <w:t>)</w:t>
            </w:r>
          </w:p>
        </w:tc>
      </w:tr>
      <w:tr w:rsidR="00100DB7" w:rsidRPr="00100DB7" w:rsidTr="000525AC">
        <w:trPr>
          <w:trHeight w:val="552"/>
        </w:trPr>
        <w:tc>
          <w:tcPr>
            <w:tcW w:w="2411" w:type="dxa"/>
          </w:tcPr>
          <w:p w:rsidR="00100DB7" w:rsidRPr="00100DB7" w:rsidRDefault="00100DB7" w:rsidP="00100DB7">
            <w:pPr>
              <w:widowControl w:val="0"/>
              <w:autoSpaceDE w:val="0"/>
              <w:autoSpaceDN w:val="0"/>
              <w:spacing w:after="0" w:line="260"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t>Балалардың</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үйге</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қайтуы</w:t>
            </w:r>
          </w:p>
        </w:tc>
        <w:tc>
          <w:tcPr>
            <w:tcW w:w="2693" w:type="dxa"/>
            <w:tcBorders>
              <w:top w:val="single" w:sz="4" w:space="0" w:color="auto"/>
              <w:left w:val="single" w:sz="4" w:space="0" w:color="auto"/>
              <w:bottom w:val="single" w:sz="4" w:space="0" w:color="auto"/>
              <w:right w:val="single" w:sz="4" w:space="0" w:color="auto"/>
            </w:tcBorders>
          </w:tcPr>
          <w:p w:rsidR="00100DB7" w:rsidRPr="00100DB7" w:rsidRDefault="00100DB7" w:rsidP="00C32881">
            <w:pPr>
              <w:pStyle w:val="TableParagraph"/>
              <w:rPr>
                <w:rFonts w:eastAsia="Calibri"/>
              </w:rPr>
            </w:pPr>
            <w:r w:rsidRPr="00100DB7">
              <w:rPr>
                <w:rFonts w:eastAsia="Calibri"/>
              </w:rPr>
              <w:t>Ата-аналарға балалардың жеке бас гигиенасына назар аудару керектігін ескерту.Балалардың тәрбиешіден сұранып үйге қайтуы.</w:t>
            </w:r>
          </w:p>
        </w:tc>
        <w:tc>
          <w:tcPr>
            <w:tcW w:w="2835" w:type="dxa"/>
            <w:tcBorders>
              <w:top w:val="single" w:sz="4" w:space="0" w:color="auto"/>
              <w:left w:val="single" w:sz="4" w:space="0" w:color="auto"/>
              <w:bottom w:val="single" w:sz="4" w:space="0" w:color="auto"/>
              <w:right w:val="single" w:sz="4" w:space="0" w:color="auto"/>
            </w:tcBorders>
            <w:vAlign w:val="center"/>
          </w:tcPr>
          <w:p w:rsidR="00100DB7" w:rsidRPr="00100DB7" w:rsidRDefault="00100DB7" w:rsidP="00C32881">
            <w:pPr>
              <w:pStyle w:val="TableParagraph"/>
              <w:rPr>
                <w:rFonts w:eastAsia="Calibri"/>
                <w:color w:val="000000"/>
              </w:rPr>
            </w:pPr>
            <w:r w:rsidRPr="00100DB7">
              <w:rPr>
                <w:rFonts w:eastAsia="Calibri"/>
                <w:color w:val="000000"/>
              </w:rPr>
              <w:t>Балалардың денсаулығы жайлы әнгімелесу</w:t>
            </w:r>
          </w:p>
          <w:p w:rsidR="00100DB7" w:rsidRPr="00100DB7" w:rsidRDefault="00100DB7" w:rsidP="00C32881">
            <w:pPr>
              <w:pStyle w:val="TableParagraph"/>
              <w:rPr>
                <w:rFonts w:eastAsia="Calibri"/>
              </w:rPr>
            </w:pPr>
            <w:r w:rsidRPr="00100DB7">
              <w:rPr>
                <w:rFonts w:eastAsia="Calibri"/>
              </w:rPr>
              <w:t>Тәрбиеші ата-аналарға баланың күнін қалай өткізетіні туралы қысқаша ақпарат береді.</w:t>
            </w:r>
          </w:p>
        </w:tc>
        <w:tc>
          <w:tcPr>
            <w:tcW w:w="2835" w:type="dxa"/>
            <w:tcBorders>
              <w:top w:val="single" w:sz="4" w:space="0" w:color="auto"/>
              <w:left w:val="single" w:sz="4" w:space="0" w:color="auto"/>
              <w:bottom w:val="single" w:sz="4" w:space="0" w:color="auto"/>
              <w:right w:val="single" w:sz="4" w:space="0" w:color="auto"/>
            </w:tcBorders>
          </w:tcPr>
          <w:p w:rsidR="00100DB7" w:rsidRPr="00100DB7" w:rsidRDefault="00100DB7" w:rsidP="00C32881">
            <w:pPr>
              <w:pStyle w:val="TableParagraph"/>
              <w:rPr>
                <w:rFonts w:eastAsia="Calibri"/>
              </w:rPr>
            </w:pPr>
            <w:r w:rsidRPr="00100DB7">
              <w:rPr>
                <w:rFonts w:eastAsia="Calibri"/>
                <w:color w:val="000000"/>
              </w:rPr>
              <w:t>Ата аналармен балалардың бүгінгі іс-әрекеттері туралы әңгімелесу.</w:t>
            </w:r>
          </w:p>
        </w:tc>
        <w:tc>
          <w:tcPr>
            <w:tcW w:w="2693" w:type="dxa"/>
            <w:tcBorders>
              <w:top w:val="single" w:sz="4" w:space="0" w:color="auto"/>
              <w:left w:val="single" w:sz="4" w:space="0" w:color="auto"/>
              <w:bottom w:val="single" w:sz="4" w:space="0" w:color="auto"/>
              <w:right w:val="single" w:sz="4" w:space="0" w:color="auto"/>
            </w:tcBorders>
          </w:tcPr>
          <w:p w:rsidR="00100DB7" w:rsidRPr="00100DB7" w:rsidRDefault="00100DB7" w:rsidP="00C32881">
            <w:pPr>
              <w:pStyle w:val="TableParagraph"/>
              <w:rPr>
                <w:rFonts w:eastAsia="Calibri"/>
              </w:rPr>
            </w:pPr>
            <w:r w:rsidRPr="00100DB7">
              <w:rPr>
                <w:rFonts w:eastAsia="Calibri"/>
              </w:rPr>
              <w:t>.Ата-аналарға балалардың жеке бас гигиенасына назар аудару керектігін ескерту.Балалардың тәрбиешіден сұранып үйге қайтуы.</w:t>
            </w:r>
          </w:p>
        </w:tc>
        <w:tc>
          <w:tcPr>
            <w:tcW w:w="2523" w:type="dxa"/>
            <w:tcBorders>
              <w:top w:val="single" w:sz="4" w:space="0" w:color="auto"/>
              <w:left w:val="single" w:sz="4" w:space="0" w:color="auto"/>
              <w:bottom w:val="single" w:sz="4" w:space="0" w:color="auto"/>
              <w:right w:val="single" w:sz="4" w:space="0" w:color="auto"/>
            </w:tcBorders>
            <w:vAlign w:val="center"/>
          </w:tcPr>
          <w:p w:rsidR="00100DB7" w:rsidRPr="00100DB7" w:rsidRDefault="00100DB7" w:rsidP="00C32881">
            <w:pPr>
              <w:pStyle w:val="TableParagraph"/>
              <w:rPr>
                <w:rFonts w:eastAsia="Calibri"/>
                <w:color w:val="000000"/>
              </w:rPr>
            </w:pPr>
            <w:r w:rsidRPr="00100DB7">
              <w:rPr>
                <w:rFonts w:eastAsia="Calibri"/>
                <w:color w:val="000000"/>
              </w:rPr>
              <w:t>Балалардың денсаулығы жайлы әнгімелесу</w:t>
            </w:r>
          </w:p>
          <w:p w:rsidR="00100DB7" w:rsidRPr="00100DB7" w:rsidRDefault="00100DB7" w:rsidP="00C32881">
            <w:pPr>
              <w:pStyle w:val="TableParagraph"/>
              <w:rPr>
                <w:rFonts w:eastAsia="Calibri"/>
              </w:rPr>
            </w:pPr>
            <w:r w:rsidRPr="00100DB7">
              <w:rPr>
                <w:rFonts w:eastAsia="Calibri"/>
              </w:rPr>
              <w:t>Тәрбиеші ата-аналарға баланың күнін қалай өткізетіні туралы қысқаша ақпарат береді.</w:t>
            </w:r>
          </w:p>
        </w:tc>
      </w:tr>
    </w:tbl>
    <w:p w:rsidR="00100DB7" w:rsidRPr="00100DB7" w:rsidRDefault="00100DB7" w:rsidP="00100DB7">
      <w:pPr>
        <w:spacing w:after="0" w:line="259" w:lineRule="auto"/>
        <w:rPr>
          <w:rFonts w:ascii="Times New Roman" w:eastAsia="Calibri" w:hAnsi="Times New Roman" w:cs="Times New Roman"/>
          <w:lang w:val="kk-KZ"/>
        </w:rPr>
      </w:pPr>
    </w:p>
    <w:p w:rsidR="00100DB7" w:rsidRPr="00100DB7" w:rsidRDefault="00100DB7" w:rsidP="00100DB7">
      <w:pPr>
        <w:spacing w:after="0" w:line="259" w:lineRule="auto"/>
        <w:rPr>
          <w:rFonts w:ascii="Times New Roman" w:eastAsia="Calibri" w:hAnsi="Times New Roman" w:cs="Times New Roman"/>
          <w:lang w:val="kk-KZ"/>
        </w:rPr>
      </w:pPr>
    </w:p>
    <w:p w:rsidR="00100DB7" w:rsidRDefault="00100DB7" w:rsidP="00F9018F">
      <w:pPr>
        <w:pStyle w:val="TableParagraph"/>
        <w:rPr>
          <w:rFonts w:eastAsia="Calibri"/>
          <w:b/>
        </w:rPr>
      </w:pPr>
    </w:p>
    <w:p w:rsidR="00CD4393" w:rsidRDefault="00CD4393" w:rsidP="00F9018F">
      <w:pPr>
        <w:pStyle w:val="TableParagraph"/>
        <w:rPr>
          <w:rFonts w:eastAsia="Calibri"/>
          <w:b/>
        </w:rPr>
      </w:pPr>
    </w:p>
    <w:p w:rsidR="00CD4393" w:rsidRDefault="00CD4393" w:rsidP="00F9018F">
      <w:pPr>
        <w:pStyle w:val="TableParagraph"/>
        <w:rPr>
          <w:rFonts w:eastAsia="Calibri"/>
          <w:b/>
        </w:rPr>
      </w:pPr>
    </w:p>
    <w:p w:rsidR="00CD4393" w:rsidRDefault="00CD4393" w:rsidP="00F9018F">
      <w:pPr>
        <w:pStyle w:val="TableParagraph"/>
        <w:rPr>
          <w:rFonts w:eastAsia="Calibri"/>
          <w:b/>
        </w:rPr>
      </w:pPr>
    </w:p>
    <w:p w:rsidR="00CD4393" w:rsidRDefault="00CD4393" w:rsidP="00F9018F">
      <w:pPr>
        <w:pStyle w:val="TableParagraph"/>
        <w:rPr>
          <w:rFonts w:eastAsia="Calibri"/>
          <w:b/>
        </w:rPr>
      </w:pPr>
    </w:p>
    <w:p w:rsidR="00CD4393" w:rsidRDefault="00CD4393" w:rsidP="00F9018F">
      <w:pPr>
        <w:pStyle w:val="TableParagraph"/>
        <w:rPr>
          <w:rFonts w:eastAsia="Calibri"/>
          <w:b/>
        </w:rPr>
      </w:pPr>
    </w:p>
    <w:p w:rsidR="00CD4393" w:rsidRDefault="00CD4393" w:rsidP="00F9018F">
      <w:pPr>
        <w:pStyle w:val="TableParagraph"/>
        <w:rPr>
          <w:rFonts w:eastAsia="Calibri"/>
          <w:b/>
        </w:rPr>
      </w:pPr>
    </w:p>
    <w:p w:rsidR="00CD4393" w:rsidRDefault="00CD4393" w:rsidP="00F9018F">
      <w:pPr>
        <w:pStyle w:val="TableParagraph"/>
        <w:rPr>
          <w:rFonts w:eastAsia="Calibri"/>
          <w:b/>
        </w:rPr>
      </w:pPr>
    </w:p>
    <w:p w:rsidR="00CD4393" w:rsidRDefault="00CD4393" w:rsidP="00F9018F">
      <w:pPr>
        <w:pStyle w:val="TableParagraph"/>
        <w:rPr>
          <w:rFonts w:eastAsia="Calibri"/>
          <w:b/>
        </w:rPr>
      </w:pPr>
    </w:p>
    <w:p w:rsidR="00CD4393" w:rsidRDefault="00CD4393" w:rsidP="00F9018F">
      <w:pPr>
        <w:pStyle w:val="TableParagraph"/>
        <w:rPr>
          <w:rFonts w:eastAsia="Calibri"/>
          <w:b/>
        </w:rPr>
      </w:pPr>
    </w:p>
    <w:p w:rsidR="00CD4393" w:rsidRPr="00664D4B" w:rsidRDefault="00CD4393" w:rsidP="00CD4393">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CD4393" w:rsidRPr="00664D4B" w:rsidRDefault="00CD4393" w:rsidP="00CD4393">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CD4393" w:rsidRPr="00664D4B" w:rsidRDefault="00CD4393" w:rsidP="00CD4393">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CD4393" w:rsidRPr="00664D4B" w:rsidRDefault="00CD4393" w:rsidP="00CD4393">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xml:space="preserve">-   4 </w:t>
      </w:r>
      <w:r w:rsidRPr="00664D4B">
        <w:rPr>
          <w:rFonts w:ascii="Times New Roman" w:eastAsia="Times New Roman" w:hAnsi="Times New Roman" w:cs="Times New Roman"/>
          <w:b/>
          <w:sz w:val="24"/>
          <w:szCs w:val="24"/>
          <w:u w:val="single"/>
          <w:lang w:val="kk-KZ" w:eastAsia="ru-RU"/>
        </w:rPr>
        <w:t>жас</w:t>
      </w:r>
    </w:p>
    <w:p w:rsidR="00CD4393" w:rsidRPr="00354138" w:rsidRDefault="00CD4393" w:rsidP="00CD4393">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28.04. – 30.04.2025</w:t>
      </w:r>
      <w:r w:rsidRPr="00664D4B">
        <w:rPr>
          <w:rFonts w:ascii="Times New Roman" w:eastAsia="Times New Roman" w:hAnsi="Times New Roman" w:cs="Times New Roman"/>
          <w:b/>
          <w:sz w:val="24"/>
          <w:szCs w:val="24"/>
          <w:u w:val="single"/>
          <w:lang w:val="kk-KZ" w:eastAsia="ru-RU"/>
        </w:rPr>
        <w:t xml:space="preserve">  ж.</w:t>
      </w:r>
    </w:p>
    <w:p w:rsidR="00CD4393" w:rsidRPr="00F9018F" w:rsidRDefault="00CD4393" w:rsidP="00F9018F">
      <w:pPr>
        <w:pStyle w:val="TableParagraph"/>
        <w:rPr>
          <w:rFonts w:eastAsia="Calibri"/>
          <w:b/>
        </w:rPr>
      </w:pPr>
    </w:p>
    <w:tbl>
      <w:tblPr>
        <w:tblW w:w="1584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2"/>
        <w:gridCol w:w="2835"/>
        <w:gridCol w:w="2977"/>
        <w:gridCol w:w="2976"/>
        <w:gridCol w:w="2297"/>
        <w:gridCol w:w="2381"/>
      </w:tblGrid>
      <w:tr w:rsidR="00100DB7" w:rsidRPr="00100DB7" w:rsidTr="007E76CE">
        <w:trPr>
          <w:trHeight w:val="442"/>
        </w:trPr>
        <w:tc>
          <w:tcPr>
            <w:tcW w:w="2382" w:type="dxa"/>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rPr>
            </w:pPr>
            <w:r w:rsidRPr="00100DB7">
              <w:rPr>
                <w:rFonts w:ascii="Times New Roman" w:eastAsia="Times New Roman" w:hAnsi="Times New Roman" w:cs="Times New Roman"/>
                <w:b/>
                <w:lang w:val="kk-KZ"/>
              </w:rPr>
              <w:t>Күн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тәртібі</w:t>
            </w:r>
          </w:p>
        </w:tc>
        <w:tc>
          <w:tcPr>
            <w:tcW w:w="2835" w:type="dxa"/>
          </w:tcPr>
          <w:p w:rsidR="00100DB7" w:rsidRPr="00100DB7" w:rsidRDefault="00100DB7" w:rsidP="00100DB7">
            <w:pPr>
              <w:spacing w:after="0" w:line="259" w:lineRule="auto"/>
              <w:jc w:val="center"/>
              <w:rPr>
                <w:rFonts w:ascii="Times New Roman" w:eastAsia="Times New Roman" w:hAnsi="Times New Roman" w:cs="Times New Roman"/>
                <w:b/>
                <w:bCs/>
                <w:color w:val="000000"/>
                <w:lang w:eastAsia="ru-RU"/>
              </w:rPr>
            </w:pPr>
            <w:r w:rsidRPr="00100DB7">
              <w:rPr>
                <w:rFonts w:ascii="Times New Roman" w:eastAsia="Times New Roman" w:hAnsi="Times New Roman" w:cs="Times New Roman"/>
                <w:b/>
                <w:bCs/>
                <w:color w:val="000000"/>
                <w:lang w:eastAsia="ru-RU"/>
              </w:rPr>
              <w:t>Дүйсенбі</w:t>
            </w:r>
          </w:p>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28.04.2025</w:t>
            </w:r>
          </w:p>
        </w:tc>
        <w:tc>
          <w:tcPr>
            <w:tcW w:w="2977" w:type="dxa"/>
          </w:tcPr>
          <w:p w:rsidR="00100DB7" w:rsidRPr="00100DB7" w:rsidRDefault="00100DB7" w:rsidP="00100DB7">
            <w:pPr>
              <w:spacing w:after="0" w:line="259" w:lineRule="auto"/>
              <w:jc w:val="center"/>
              <w:rPr>
                <w:rFonts w:ascii="Times New Roman" w:eastAsia="Times New Roman" w:hAnsi="Times New Roman" w:cs="Times New Roman"/>
                <w:b/>
                <w:bCs/>
                <w:color w:val="000000"/>
                <w:lang w:eastAsia="ru-RU"/>
              </w:rPr>
            </w:pPr>
            <w:r w:rsidRPr="00100DB7">
              <w:rPr>
                <w:rFonts w:ascii="Times New Roman" w:eastAsia="Times New Roman" w:hAnsi="Times New Roman" w:cs="Times New Roman"/>
                <w:b/>
                <w:bCs/>
                <w:color w:val="000000"/>
                <w:lang w:eastAsia="ru-RU"/>
              </w:rPr>
              <w:t>Сейсенбі</w:t>
            </w:r>
          </w:p>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lang w:val="kk-KZ" w:eastAsia="ru-RU"/>
              </w:rPr>
              <w:t>29.04.2025</w:t>
            </w:r>
          </w:p>
        </w:tc>
        <w:tc>
          <w:tcPr>
            <w:tcW w:w="2976" w:type="dxa"/>
          </w:tcPr>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Сәрсенбі</w:t>
            </w:r>
          </w:p>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30.04.2025</w:t>
            </w:r>
          </w:p>
          <w:p w:rsidR="00100DB7" w:rsidRPr="00100DB7" w:rsidRDefault="00100DB7" w:rsidP="00100DB7">
            <w:pPr>
              <w:spacing w:after="0"/>
              <w:jc w:val="center"/>
              <w:rPr>
                <w:rFonts w:ascii="Times New Roman" w:eastAsia="Times New Roman" w:hAnsi="Times New Roman" w:cs="Times New Roman"/>
                <w:b/>
                <w:color w:val="000000"/>
                <w:lang w:val="kk-KZ" w:eastAsia="ru-RU"/>
              </w:rPr>
            </w:pPr>
          </w:p>
        </w:tc>
        <w:tc>
          <w:tcPr>
            <w:tcW w:w="2297" w:type="dxa"/>
          </w:tcPr>
          <w:p w:rsidR="00100DB7" w:rsidRPr="00100DB7" w:rsidRDefault="00100DB7" w:rsidP="00100DB7">
            <w:pPr>
              <w:spacing w:after="0" w:line="259" w:lineRule="auto"/>
              <w:jc w:val="center"/>
              <w:rPr>
                <w:rFonts w:ascii="Times New Roman" w:eastAsia="Times New Roman" w:hAnsi="Times New Roman" w:cs="Times New Roman"/>
                <w:b/>
                <w:color w:val="000000"/>
                <w:lang w:val="kk-KZ" w:eastAsia="ru-RU"/>
              </w:rPr>
            </w:pPr>
          </w:p>
        </w:tc>
        <w:tc>
          <w:tcPr>
            <w:tcW w:w="2381" w:type="dxa"/>
          </w:tcPr>
          <w:p w:rsidR="00100DB7" w:rsidRPr="00100DB7" w:rsidRDefault="00100DB7" w:rsidP="00100DB7">
            <w:pPr>
              <w:spacing w:after="0" w:line="259" w:lineRule="auto"/>
              <w:jc w:val="center"/>
              <w:rPr>
                <w:rFonts w:ascii="Times New Roman" w:eastAsia="Times New Roman" w:hAnsi="Times New Roman" w:cs="Times New Roman"/>
                <w:b/>
                <w:color w:val="000000"/>
                <w:lang w:val="kk-KZ" w:eastAsia="ru-RU"/>
              </w:rPr>
            </w:pPr>
          </w:p>
        </w:tc>
      </w:tr>
      <w:tr w:rsidR="00100DB7" w:rsidRPr="00100DB7" w:rsidTr="007E76CE">
        <w:trPr>
          <w:trHeight w:val="717"/>
        </w:trPr>
        <w:tc>
          <w:tcPr>
            <w:tcW w:w="2382" w:type="dxa"/>
            <w:tcBorders>
              <w:bottom w:val="single" w:sz="4" w:space="0" w:color="auto"/>
            </w:tcBorders>
          </w:tcPr>
          <w:p w:rsidR="00100DB7" w:rsidRPr="00100DB7" w:rsidRDefault="00100DB7" w:rsidP="00100DB7">
            <w:pPr>
              <w:widowControl w:val="0"/>
              <w:autoSpaceDE w:val="0"/>
              <w:autoSpaceDN w:val="0"/>
              <w:spacing w:after="0" w:line="258" w:lineRule="exact"/>
              <w:rPr>
                <w:rFonts w:ascii="Times New Roman" w:eastAsia="Times New Roman" w:hAnsi="Times New Roman" w:cs="Times New Roman"/>
                <w:b/>
                <w:color w:val="000000"/>
                <w:spacing w:val="-1"/>
                <w:lang w:val="kk-KZ"/>
              </w:rPr>
            </w:pPr>
            <w:r w:rsidRPr="00100DB7">
              <w:rPr>
                <w:rFonts w:ascii="Times New Roman" w:eastAsia="Times New Roman" w:hAnsi="Times New Roman" w:cs="Times New Roman"/>
                <w:b/>
                <w:color w:val="000000"/>
                <w:lang w:val="kk-KZ"/>
              </w:rPr>
              <w:t>Балаларды</w:t>
            </w:r>
            <w:r w:rsidRPr="00100DB7">
              <w:rPr>
                <w:rFonts w:ascii="Times New Roman" w:eastAsia="Times New Roman" w:hAnsi="Times New Roman" w:cs="Times New Roman"/>
                <w:b/>
                <w:color w:val="000000"/>
                <w:spacing w:val="-1"/>
                <w:lang w:val="kk-KZ"/>
              </w:rPr>
              <w:t xml:space="preserve"> </w:t>
            </w:r>
          </w:p>
          <w:p w:rsidR="00100DB7" w:rsidRPr="00100DB7" w:rsidRDefault="00100DB7" w:rsidP="00100DB7">
            <w:pPr>
              <w:widowControl w:val="0"/>
              <w:autoSpaceDE w:val="0"/>
              <w:autoSpaceDN w:val="0"/>
              <w:spacing w:after="0" w:line="258"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қабылдау</w:t>
            </w:r>
          </w:p>
          <w:p w:rsidR="00100DB7" w:rsidRPr="00100DB7" w:rsidRDefault="00100DB7" w:rsidP="00100DB7">
            <w:pPr>
              <w:widowControl w:val="0"/>
              <w:autoSpaceDE w:val="0"/>
              <w:autoSpaceDN w:val="0"/>
              <w:spacing w:after="0" w:line="264" w:lineRule="exact"/>
              <w:rPr>
                <w:rFonts w:ascii="Times New Roman" w:eastAsia="Times New Roman" w:hAnsi="Times New Roman" w:cs="Times New Roman"/>
                <w:b/>
                <w:color w:val="000000"/>
                <w:lang w:val="kk-KZ"/>
              </w:rPr>
            </w:pPr>
          </w:p>
        </w:tc>
        <w:tc>
          <w:tcPr>
            <w:tcW w:w="2835" w:type="dxa"/>
          </w:tcPr>
          <w:p w:rsidR="00100DB7" w:rsidRPr="00F9018F" w:rsidRDefault="00100DB7" w:rsidP="00100DB7">
            <w:pPr>
              <w:spacing w:after="0" w:line="259" w:lineRule="auto"/>
              <w:rPr>
                <w:rFonts w:ascii="Times New Roman" w:eastAsia="Calibri" w:hAnsi="Times New Roman" w:cs="Times New Roman"/>
                <w:lang w:val="kk-KZ"/>
              </w:rPr>
            </w:pPr>
            <w:r w:rsidRPr="00F9018F">
              <w:rPr>
                <w:rFonts w:ascii="Times New Roman" w:eastAsia="Calibri" w:hAnsi="Times New Roman" w:cs="Times New Roman"/>
                <w:lang w:val="kk-KZ"/>
              </w:rPr>
              <w:t>Балаларды көтеріңкі көңілді муызкамен қарсы алу.Балалардың үйде немен айналысқанын , бүгінгі көңіл күйін сұрау</w:t>
            </w:r>
          </w:p>
          <w:p w:rsidR="00100DB7" w:rsidRPr="00F9018F" w:rsidRDefault="00100DB7" w:rsidP="00100DB7">
            <w:pPr>
              <w:spacing w:after="0" w:line="259" w:lineRule="auto"/>
              <w:rPr>
                <w:rFonts w:ascii="Times New Roman" w:eastAsia="Calibri" w:hAnsi="Times New Roman" w:cs="Times New Roman"/>
                <w:b/>
                <w:lang w:val="kk-KZ"/>
              </w:rPr>
            </w:pPr>
            <w:r w:rsidRPr="00F9018F">
              <w:rPr>
                <w:rFonts w:ascii="Times New Roman" w:eastAsia="Calibri" w:hAnsi="Times New Roman" w:cs="Times New Roman"/>
                <w:b/>
                <w:lang w:val="kk-KZ"/>
              </w:rPr>
              <w:t>Медбике тексеруі</w:t>
            </w:r>
          </w:p>
          <w:p w:rsidR="00100DB7" w:rsidRPr="00F9018F" w:rsidRDefault="00100DB7" w:rsidP="00100DB7">
            <w:pPr>
              <w:spacing w:after="0" w:line="259" w:lineRule="auto"/>
              <w:rPr>
                <w:rFonts w:ascii="Times New Roman" w:eastAsia="Calibri" w:hAnsi="Times New Roman" w:cs="Times New Roman"/>
                <w:b/>
                <w:lang w:val="kk-KZ"/>
              </w:rPr>
            </w:pPr>
            <w:r w:rsidRPr="00F9018F">
              <w:rPr>
                <w:rFonts w:ascii="Times New Roman" w:eastAsia="Calibri" w:hAnsi="Times New Roman" w:cs="Times New Roman"/>
                <w:b/>
                <w:lang w:val="kk-KZ"/>
              </w:rPr>
              <w:t>ҚР Гимн орындау</w:t>
            </w:r>
          </w:p>
          <w:p w:rsidR="00100DB7" w:rsidRPr="00F9018F" w:rsidRDefault="00100DB7" w:rsidP="00100DB7">
            <w:pPr>
              <w:spacing w:after="0" w:line="240" w:lineRule="auto"/>
              <w:rPr>
                <w:rFonts w:ascii="Times New Roman" w:eastAsia="Calibri" w:hAnsi="Times New Roman" w:cs="Times New Roman"/>
                <w:lang w:val="kk-KZ"/>
              </w:rPr>
            </w:pPr>
            <w:r w:rsidRPr="00F9018F">
              <w:rPr>
                <w:rFonts w:ascii="Times New Roman" w:eastAsia="Times New Roman" w:hAnsi="Times New Roman" w:cs="Times New Roman"/>
                <w:b/>
                <w:kern w:val="2"/>
                <w:lang w:val="kk-KZ" w:eastAsia="zh-TW"/>
              </w:rPr>
              <w:t>«Күй күмбірі»</w:t>
            </w:r>
            <w:r w:rsidRPr="00F9018F">
              <w:rPr>
                <w:rFonts w:ascii="Times New Roman" w:eastAsia="Times New Roman" w:hAnsi="Times New Roman" w:cs="Times New Roman"/>
                <w:kern w:val="2"/>
                <w:lang w:val="kk-KZ" w:eastAsia="zh-TW"/>
              </w:rPr>
              <w:t xml:space="preserve"> - </w:t>
            </w:r>
            <w:r w:rsidRPr="00F9018F">
              <w:rPr>
                <w:rFonts w:ascii="Times New Roman" w:eastAsia="Calibri" w:hAnsi="Times New Roman" w:cs="Times New Roman"/>
                <w:b/>
                <w:bCs/>
                <w:lang w:val="kk-KZ"/>
              </w:rPr>
              <w:t>Құрманғазы Сағырбайұлы</w:t>
            </w:r>
            <w:r w:rsidRPr="00F9018F">
              <w:rPr>
                <w:rFonts w:ascii="Times New Roman" w:eastAsia="Calibri" w:hAnsi="Times New Roman" w:cs="Times New Roman"/>
                <w:lang w:val="kk-KZ"/>
              </w:rPr>
              <w:t xml:space="preserve"> – "Сарыарқа", "Адай"</w:t>
            </w:r>
          </w:p>
          <w:p w:rsidR="00100DB7" w:rsidRPr="00F9018F" w:rsidRDefault="00100DB7" w:rsidP="00100DB7">
            <w:pPr>
              <w:spacing w:after="0" w:line="240" w:lineRule="auto"/>
              <w:rPr>
                <w:rFonts w:ascii="Times New Roman" w:eastAsia="Times New Roman" w:hAnsi="Times New Roman" w:cs="Times New Roman"/>
                <w:kern w:val="2"/>
                <w:lang w:val="kk-KZ" w:eastAsia="zh-TW"/>
              </w:rPr>
            </w:pPr>
          </w:p>
          <w:p w:rsidR="00100DB7" w:rsidRPr="00F9018F" w:rsidRDefault="00100DB7" w:rsidP="00100DB7">
            <w:pPr>
              <w:spacing w:after="0" w:line="240" w:lineRule="auto"/>
              <w:rPr>
                <w:rFonts w:ascii="Times New Roman" w:eastAsia="XMPQM+TimesNewRomanPSMT" w:hAnsi="Times New Roman" w:cs="Times New Roman"/>
                <w:kern w:val="2"/>
                <w:lang w:val="kk-KZ" w:eastAsia="zh-TW"/>
              </w:rPr>
            </w:pPr>
            <w:r w:rsidRPr="00F9018F">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F9018F" w:rsidRDefault="00100DB7" w:rsidP="00100DB7">
            <w:pPr>
              <w:spacing w:after="0" w:line="259" w:lineRule="auto"/>
              <w:rPr>
                <w:rFonts w:ascii="Times New Roman" w:eastAsia="Calibri" w:hAnsi="Times New Roman" w:cs="Times New Roman"/>
                <w:b/>
                <w:lang w:val="kk-KZ"/>
              </w:rPr>
            </w:pPr>
          </w:p>
        </w:tc>
        <w:tc>
          <w:tcPr>
            <w:tcW w:w="2977" w:type="dxa"/>
          </w:tcPr>
          <w:p w:rsidR="00100DB7" w:rsidRPr="00F9018F" w:rsidRDefault="00100DB7" w:rsidP="00100DB7">
            <w:pPr>
              <w:spacing w:after="0" w:line="259" w:lineRule="auto"/>
              <w:rPr>
                <w:rFonts w:ascii="Times New Roman" w:eastAsia="Calibri" w:hAnsi="Times New Roman" w:cs="Times New Roman"/>
                <w:lang w:val="kk-KZ"/>
              </w:rPr>
            </w:pPr>
            <w:r w:rsidRPr="00F9018F">
              <w:rPr>
                <w:rFonts w:ascii="Times New Roman" w:eastAsia="Calibri" w:hAnsi="Times New Roman" w:cs="Times New Roman"/>
                <w:lang w:val="kk-KZ"/>
              </w:rPr>
              <w:t>Балаға көңіл бөліп, оның үйде немен айналысқанын, көңіл-күйін сұрау. Егер бала мазасызданса, оны жұбату, қолдау көрсету</w:t>
            </w:r>
          </w:p>
          <w:p w:rsidR="00100DB7" w:rsidRPr="00F9018F" w:rsidRDefault="00100DB7" w:rsidP="00100DB7">
            <w:pPr>
              <w:spacing w:after="0" w:line="259" w:lineRule="auto"/>
              <w:rPr>
                <w:rFonts w:ascii="Times New Roman" w:eastAsia="Calibri" w:hAnsi="Times New Roman" w:cs="Times New Roman"/>
                <w:b/>
                <w:lang w:val="kk-KZ"/>
              </w:rPr>
            </w:pPr>
            <w:r w:rsidRPr="00F9018F">
              <w:rPr>
                <w:rFonts w:ascii="Times New Roman" w:eastAsia="Calibri" w:hAnsi="Times New Roman" w:cs="Times New Roman"/>
                <w:b/>
                <w:lang w:val="kk-KZ"/>
              </w:rPr>
              <w:t>Медбике тексеруі</w:t>
            </w:r>
          </w:p>
          <w:p w:rsidR="00100DB7" w:rsidRPr="00F9018F" w:rsidRDefault="00100DB7" w:rsidP="00100DB7">
            <w:pPr>
              <w:spacing w:after="0" w:line="240" w:lineRule="auto"/>
              <w:rPr>
                <w:rFonts w:ascii="Times New Roman" w:eastAsia="Times New Roman" w:hAnsi="Times New Roman" w:cs="Times New Roman"/>
                <w:kern w:val="2"/>
                <w:lang w:val="kk-KZ" w:eastAsia="zh-TW"/>
              </w:rPr>
            </w:pPr>
            <w:r w:rsidRPr="00F9018F">
              <w:rPr>
                <w:rFonts w:ascii="Times New Roman" w:eastAsia="Times New Roman" w:hAnsi="Times New Roman" w:cs="Times New Roman"/>
                <w:b/>
                <w:kern w:val="2"/>
                <w:lang w:val="kk-KZ" w:eastAsia="zh-TW"/>
              </w:rPr>
              <w:t>«Күй күмбірі»</w:t>
            </w:r>
            <w:r w:rsidRPr="00F9018F">
              <w:rPr>
                <w:rFonts w:ascii="Times New Roman" w:eastAsia="Times New Roman" w:hAnsi="Times New Roman" w:cs="Times New Roman"/>
                <w:kern w:val="2"/>
                <w:lang w:val="kk-KZ" w:eastAsia="zh-TW"/>
              </w:rPr>
              <w:t xml:space="preserve"> - </w:t>
            </w:r>
          </w:p>
          <w:p w:rsidR="00100DB7" w:rsidRPr="00F9018F" w:rsidRDefault="00100DB7" w:rsidP="00100DB7">
            <w:pPr>
              <w:spacing w:after="0" w:line="240" w:lineRule="auto"/>
              <w:rPr>
                <w:rFonts w:ascii="Times New Roman" w:eastAsia="Calibri" w:hAnsi="Times New Roman" w:cs="Times New Roman"/>
                <w:lang w:val="kk-KZ"/>
              </w:rPr>
            </w:pPr>
            <w:r w:rsidRPr="00F9018F">
              <w:rPr>
                <w:rFonts w:ascii="Times New Roman" w:eastAsia="Calibri" w:hAnsi="Times New Roman" w:cs="Times New Roman"/>
                <w:b/>
                <w:bCs/>
                <w:lang w:val="kk-KZ"/>
              </w:rPr>
              <w:t>Тәттімбет Қазанғапұлы</w:t>
            </w:r>
            <w:r w:rsidRPr="00F9018F">
              <w:rPr>
                <w:rFonts w:ascii="Times New Roman" w:eastAsia="Calibri" w:hAnsi="Times New Roman" w:cs="Times New Roman"/>
                <w:lang w:val="kk-KZ"/>
              </w:rPr>
              <w:t xml:space="preserve"> – "Саржайлау", "Бестөре"</w:t>
            </w:r>
          </w:p>
          <w:p w:rsidR="00100DB7" w:rsidRPr="00F9018F" w:rsidRDefault="00100DB7" w:rsidP="00100DB7">
            <w:pPr>
              <w:spacing w:after="0" w:line="240" w:lineRule="auto"/>
              <w:rPr>
                <w:rFonts w:ascii="Times New Roman" w:eastAsia="Times New Roman" w:hAnsi="Times New Roman" w:cs="Times New Roman"/>
                <w:kern w:val="2"/>
                <w:lang w:val="kk-KZ" w:eastAsia="zh-TW"/>
              </w:rPr>
            </w:pPr>
          </w:p>
          <w:p w:rsidR="00100DB7" w:rsidRPr="00F9018F" w:rsidRDefault="00100DB7" w:rsidP="00100DB7">
            <w:pPr>
              <w:spacing w:after="0" w:line="240" w:lineRule="auto"/>
              <w:rPr>
                <w:rFonts w:ascii="Times New Roman" w:eastAsia="XMPQM+TimesNewRomanPSMT" w:hAnsi="Times New Roman" w:cs="Times New Roman"/>
                <w:kern w:val="2"/>
                <w:lang w:val="kk-KZ" w:eastAsia="zh-TW"/>
              </w:rPr>
            </w:pPr>
            <w:r w:rsidRPr="00F9018F">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F9018F" w:rsidRDefault="00100DB7" w:rsidP="00100DB7">
            <w:pPr>
              <w:spacing w:after="0" w:line="240" w:lineRule="auto"/>
              <w:rPr>
                <w:rFonts w:ascii="Times New Roman" w:eastAsia="Times New Roman" w:hAnsi="Times New Roman" w:cs="Times New Roman"/>
                <w:b/>
                <w:bCs/>
                <w:lang w:val="kk-KZ" w:eastAsia="ru-RU"/>
              </w:rPr>
            </w:pPr>
            <w:r w:rsidRPr="00F9018F">
              <w:rPr>
                <w:rFonts w:ascii="Times New Roman" w:eastAsia="Times New Roman" w:hAnsi="Times New Roman" w:cs="Times New Roman"/>
                <w:b/>
                <w:bCs/>
                <w:lang w:val="kk-KZ" w:eastAsia="ru-RU"/>
              </w:rPr>
              <w:t>Ұлттық құндылықты дәріптеу</w:t>
            </w:r>
          </w:p>
          <w:p w:rsidR="00100DB7" w:rsidRPr="00F9018F" w:rsidRDefault="00100DB7" w:rsidP="007E76CE">
            <w:pPr>
              <w:spacing w:after="0" w:line="259" w:lineRule="auto"/>
              <w:rPr>
                <w:rFonts w:ascii="Times New Roman" w:eastAsia="Calibri" w:hAnsi="Times New Roman" w:cs="Times New Roman"/>
                <w:lang w:val="kk-KZ"/>
              </w:rPr>
            </w:pPr>
            <w:r w:rsidRPr="00F9018F">
              <w:rPr>
                <w:rFonts w:ascii="Times New Roman" w:eastAsia="Calibri" w:hAnsi="Times New Roman" w:cs="Times New Roman"/>
                <w:b/>
                <w:bCs/>
                <w:lang w:val="kk-KZ"/>
              </w:rPr>
              <w:t>«Ұлттық киімдер»</w:t>
            </w:r>
            <w:r w:rsidRPr="00F9018F">
              <w:rPr>
                <w:rFonts w:ascii="Times New Roman" w:eastAsia="Calibri" w:hAnsi="Times New Roman" w:cs="Times New Roman"/>
                <w:lang w:val="kk-KZ"/>
              </w:rPr>
              <w:t xml:space="preserve">: Балаларға қазақтың ұлттық киімдері туралы айтып, суреттер көрсету. </w:t>
            </w:r>
          </w:p>
        </w:tc>
        <w:tc>
          <w:tcPr>
            <w:tcW w:w="2976" w:type="dxa"/>
          </w:tcPr>
          <w:p w:rsidR="00100DB7" w:rsidRPr="00F9018F" w:rsidRDefault="00100DB7" w:rsidP="00100DB7">
            <w:pPr>
              <w:spacing w:after="0" w:line="259" w:lineRule="auto"/>
              <w:rPr>
                <w:rFonts w:ascii="Times New Roman" w:eastAsia="Calibri" w:hAnsi="Times New Roman" w:cs="Times New Roman"/>
                <w:lang w:val="kk-KZ"/>
              </w:rPr>
            </w:pPr>
            <w:r w:rsidRPr="00F9018F">
              <w:rPr>
                <w:rFonts w:ascii="Times New Roman" w:eastAsia="Calibri" w:hAnsi="Times New Roman" w:cs="Times New Roman"/>
                <w:lang w:val="kk-KZ"/>
              </w:rPr>
              <w:t>Баладан қандай көңіл күймен келгенін сұрау. Баланы шкафқа киімін шешуге көмек көрсету</w:t>
            </w:r>
          </w:p>
          <w:p w:rsidR="00100DB7" w:rsidRPr="00F9018F" w:rsidRDefault="00100DB7" w:rsidP="00100DB7">
            <w:pPr>
              <w:spacing w:after="0" w:line="259" w:lineRule="auto"/>
              <w:rPr>
                <w:rFonts w:ascii="Times New Roman" w:eastAsia="Calibri" w:hAnsi="Times New Roman" w:cs="Times New Roman"/>
                <w:b/>
                <w:lang w:val="kk-KZ"/>
              </w:rPr>
            </w:pPr>
            <w:r w:rsidRPr="00F9018F">
              <w:rPr>
                <w:rFonts w:ascii="Times New Roman" w:eastAsia="Calibri" w:hAnsi="Times New Roman" w:cs="Times New Roman"/>
                <w:b/>
                <w:lang w:val="kk-KZ"/>
              </w:rPr>
              <w:t>Медбике тексеруі</w:t>
            </w:r>
          </w:p>
          <w:p w:rsidR="00100DB7" w:rsidRPr="00F9018F" w:rsidRDefault="00100DB7" w:rsidP="00100DB7">
            <w:pPr>
              <w:spacing w:after="0" w:line="240" w:lineRule="auto"/>
              <w:rPr>
                <w:rFonts w:ascii="Times New Roman" w:eastAsia="Times New Roman" w:hAnsi="Times New Roman" w:cs="Times New Roman"/>
                <w:kern w:val="2"/>
                <w:lang w:val="kk-KZ" w:eastAsia="zh-TW"/>
              </w:rPr>
            </w:pPr>
            <w:r w:rsidRPr="00F9018F">
              <w:rPr>
                <w:rFonts w:ascii="Times New Roman" w:eastAsia="Times New Roman" w:hAnsi="Times New Roman" w:cs="Times New Roman"/>
                <w:b/>
                <w:kern w:val="2"/>
                <w:lang w:val="kk-KZ" w:eastAsia="zh-TW"/>
              </w:rPr>
              <w:t>«Күй күмбірі»</w:t>
            </w:r>
            <w:r w:rsidRPr="00F9018F">
              <w:rPr>
                <w:rFonts w:ascii="Times New Roman" w:eastAsia="Times New Roman" w:hAnsi="Times New Roman" w:cs="Times New Roman"/>
                <w:kern w:val="2"/>
                <w:lang w:val="kk-KZ" w:eastAsia="zh-TW"/>
              </w:rPr>
              <w:t xml:space="preserve"> - </w:t>
            </w:r>
          </w:p>
          <w:p w:rsidR="00100DB7" w:rsidRPr="00F9018F" w:rsidRDefault="00100DB7" w:rsidP="00100DB7">
            <w:pPr>
              <w:spacing w:after="0" w:line="240" w:lineRule="auto"/>
              <w:rPr>
                <w:rFonts w:ascii="Times New Roman" w:eastAsia="Calibri" w:hAnsi="Times New Roman" w:cs="Times New Roman"/>
                <w:lang w:val="kk-KZ"/>
              </w:rPr>
            </w:pPr>
            <w:r w:rsidRPr="00F9018F">
              <w:rPr>
                <w:rFonts w:ascii="Times New Roman" w:eastAsia="Calibri" w:hAnsi="Times New Roman" w:cs="Times New Roman"/>
                <w:b/>
                <w:bCs/>
                <w:lang w:val="kk-KZ"/>
              </w:rPr>
              <w:t>Дина Нұрпейісова</w:t>
            </w:r>
            <w:r w:rsidRPr="00F9018F">
              <w:rPr>
                <w:rFonts w:ascii="Times New Roman" w:eastAsia="Calibri" w:hAnsi="Times New Roman" w:cs="Times New Roman"/>
                <w:lang w:val="kk-KZ"/>
              </w:rPr>
              <w:t xml:space="preserve"> – "Әсемқоңыр", "Бұлбұл"</w:t>
            </w:r>
          </w:p>
          <w:p w:rsidR="00100DB7" w:rsidRPr="00F9018F" w:rsidRDefault="00100DB7" w:rsidP="00100DB7">
            <w:pPr>
              <w:spacing w:after="0" w:line="240" w:lineRule="auto"/>
              <w:rPr>
                <w:rFonts w:ascii="Times New Roman" w:eastAsia="Times New Roman" w:hAnsi="Times New Roman" w:cs="Times New Roman"/>
                <w:kern w:val="2"/>
                <w:lang w:val="kk-KZ" w:eastAsia="zh-TW"/>
              </w:rPr>
            </w:pPr>
          </w:p>
          <w:p w:rsidR="00100DB7" w:rsidRPr="00F9018F" w:rsidRDefault="00100DB7" w:rsidP="00100DB7">
            <w:pPr>
              <w:spacing w:after="0" w:line="240" w:lineRule="auto"/>
              <w:rPr>
                <w:rFonts w:ascii="Times New Roman" w:eastAsia="XMPQM+TimesNewRomanPSMT" w:hAnsi="Times New Roman" w:cs="Times New Roman"/>
                <w:kern w:val="2"/>
                <w:lang w:val="kk-KZ" w:eastAsia="zh-TW"/>
              </w:rPr>
            </w:pPr>
            <w:r w:rsidRPr="00F9018F">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F9018F" w:rsidRDefault="00100DB7" w:rsidP="00100DB7">
            <w:pPr>
              <w:spacing w:after="0" w:line="259" w:lineRule="auto"/>
              <w:rPr>
                <w:rFonts w:ascii="Times New Roman" w:eastAsia="Calibri" w:hAnsi="Times New Roman" w:cs="Times New Roman"/>
                <w:lang w:val="kk-KZ"/>
              </w:rPr>
            </w:pPr>
          </w:p>
        </w:tc>
        <w:tc>
          <w:tcPr>
            <w:tcW w:w="2297" w:type="dxa"/>
          </w:tcPr>
          <w:p w:rsidR="00100DB7" w:rsidRPr="00100DB7" w:rsidRDefault="00100DB7" w:rsidP="00100DB7">
            <w:pPr>
              <w:spacing w:after="0" w:line="259" w:lineRule="auto"/>
              <w:rPr>
                <w:rFonts w:ascii="Times New Roman" w:eastAsia="Calibri" w:hAnsi="Times New Roman" w:cs="Times New Roman"/>
                <w:lang w:val="kk-KZ"/>
              </w:rPr>
            </w:pPr>
          </w:p>
        </w:tc>
        <w:tc>
          <w:tcPr>
            <w:tcW w:w="2381" w:type="dxa"/>
          </w:tcPr>
          <w:p w:rsidR="00100DB7" w:rsidRPr="00100DB7" w:rsidRDefault="00100DB7" w:rsidP="00100DB7">
            <w:pPr>
              <w:spacing w:after="0" w:line="259" w:lineRule="auto"/>
              <w:rPr>
                <w:rFonts w:ascii="Times New Roman" w:eastAsia="Calibri" w:hAnsi="Times New Roman" w:cs="Times New Roman"/>
                <w:lang w:val="kk-KZ"/>
              </w:rPr>
            </w:pPr>
          </w:p>
        </w:tc>
      </w:tr>
      <w:tr w:rsidR="00100DB7" w:rsidRPr="00100DB7" w:rsidTr="007E76CE">
        <w:trPr>
          <w:trHeight w:val="2259"/>
        </w:trPr>
        <w:tc>
          <w:tcPr>
            <w:tcW w:w="2382" w:type="dxa"/>
            <w:tcBorders>
              <w:top w:val="single" w:sz="4" w:space="0" w:color="auto"/>
            </w:tcBorders>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Ата-аналармен</w:t>
            </w:r>
            <w:r w:rsidRPr="00100DB7">
              <w:rPr>
                <w:rFonts w:ascii="Times New Roman" w:eastAsia="Times New Roman" w:hAnsi="Times New Roman" w:cs="Times New Roman"/>
                <w:b/>
                <w:color w:val="000000"/>
                <w:spacing w:val="-6"/>
                <w:lang w:val="kk-KZ"/>
              </w:rPr>
              <w:t xml:space="preserve"> </w:t>
            </w:r>
            <w:r w:rsidRPr="00100DB7">
              <w:rPr>
                <w:rFonts w:ascii="Times New Roman" w:eastAsia="Times New Roman" w:hAnsi="Times New Roman" w:cs="Times New Roman"/>
                <w:b/>
                <w:color w:val="000000"/>
                <w:lang w:val="kk-KZ"/>
              </w:rPr>
              <w:t>немесе баланың басқада заңды өкілдерімен әңгімелесу, кеңес беру</w:t>
            </w:r>
          </w:p>
          <w:p w:rsidR="00100DB7" w:rsidRPr="00100DB7" w:rsidRDefault="00100DB7" w:rsidP="00100DB7">
            <w:pPr>
              <w:widowControl w:val="0"/>
              <w:autoSpaceDE w:val="0"/>
              <w:autoSpaceDN w:val="0"/>
              <w:spacing w:after="0" w:line="264" w:lineRule="exact"/>
              <w:rPr>
                <w:rFonts w:ascii="Times New Roman" w:eastAsia="Times New Roman" w:hAnsi="Times New Roman" w:cs="Times New Roman"/>
                <w:b/>
                <w:color w:val="000000"/>
                <w:lang w:val="kk-KZ"/>
              </w:rPr>
            </w:pPr>
          </w:p>
        </w:tc>
        <w:tc>
          <w:tcPr>
            <w:tcW w:w="2835" w:type="dxa"/>
            <w:tcBorders>
              <w:top w:val="single" w:sz="4" w:space="0" w:color="auto"/>
            </w:tcBorders>
          </w:tcPr>
          <w:p w:rsidR="00100DB7" w:rsidRPr="00F9018F" w:rsidRDefault="00100DB7" w:rsidP="00100DB7">
            <w:pPr>
              <w:spacing w:after="0" w:line="240" w:lineRule="auto"/>
              <w:outlineLvl w:val="2"/>
              <w:rPr>
                <w:rFonts w:ascii="Times New Roman" w:eastAsia="Times New Roman" w:hAnsi="Times New Roman" w:cs="Times New Roman"/>
                <w:b/>
                <w:bCs/>
                <w:lang w:val="kk-KZ" w:eastAsia="ru-RU"/>
              </w:rPr>
            </w:pPr>
            <w:r w:rsidRPr="00F9018F">
              <w:rPr>
                <w:rFonts w:ascii="Times New Roman" w:eastAsia="Times New Roman" w:hAnsi="Times New Roman" w:cs="Times New Roman"/>
                <w:b/>
                <w:bCs/>
                <w:lang w:val="kk-KZ" w:eastAsia="ru-RU"/>
              </w:rPr>
              <w:t>Баланы тәртіпке үйрету</w:t>
            </w:r>
          </w:p>
          <w:p w:rsidR="00100DB7" w:rsidRPr="00F9018F" w:rsidRDefault="00100DB7" w:rsidP="00100DB7">
            <w:pPr>
              <w:spacing w:after="0" w:line="240" w:lineRule="auto"/>
              <w:rPr>
                <w:rFonts w:ascii="Times New Roman" w:eastAsia="Times New Roman" w:hAnsi="Times New Roman" w:cs="Times New Roman"/>
                <w:lang w:val="kk-KZ" w:eastAsia="ru-RU"/>
              </w:rPr>
            </w:pPr>
            <w:r w:rsidRPr="00F9018F">
              <w:rPr>
                <w:rFonts w:ascii="Times New Roman" w:eastAsia="Times New Roman" w:hAnsi="Times New Roman" w:cs="Times New Roman"/>
                <w:b/>
                <w:bCs/>
                <w:lang w:val="kk-KZ" w:eastAsia="ru-RU"/>
              </w:rPr>
              <w:t>Сұхбат сұрақтары:</w:t>
            </w:r>
          </w:p>
          <w:p w:rsidR="00100DB7" w:rsidRPr="00F9018F" w:rsidRDefault="00100DB7" w:rsidP="00100DB7">
            <w:pPr>
              <w:spacing w:after="0" w:line="240" w:lineRule="auto"/>
              <w:rPr>
                <w:rFonts w:ascii="Times New Roman" w:eastAsia="Times New Roman" w:hAnsi="Times New Roman" w:cs="Times New Roman"/>
                <w:lang w:val="kk-KZ" w:eastAsia="ru-RU"/>
              </w:rPr>
            </w:pPr>
            <w:r w:rsidRPr="00F9018F">
              <w:rPr>
                <w:rFonts w:ascii="Times New Roman" w:eastAsia="Times New Roman" w:hAnsi="Times New Roman" w:cs="Times New Roman"/>
                <w:lang w:val="kk-KZ" w:eastAsia="ru-RU"/>
              </w:rPr>
              <w:t>Балаңыз белгілі бір ережелерді ұстануға тырыса ма?</w:t>
            </w:r>
          </w:p>
          <w:p w:rsidR="00100DB7" w:rsidRPr="00F9018F" w:rsidRDefault="00100DB7" w:rsidP="00100DB7">
            <w:pPr>
              <w:spacing w:after="0" w:line="240" w:lineRule="auto"/>
              <w:rPr>
                <w:rFonts w:ascii="Times New Roman" w:eastAsia="Times New Roman" w:hAnsi="Times New Roman" w:cs="Times New Roman"/>
                <w:lang w:val="kk-KZ" w:eastAsia="ru-RU"/>
              </w:rPr>
            </w:pPr>
            <w:r w:rsidRPr="00F9018F">
              <w:rPr>
                <w:rFonts w:ascii="Times New Roman" w:eastAsia="Times New Roman" w:hAnsi="Times New Roman" w:cs="Times New Roman"/>
                <w:lang w:val="kk-KZ" w:eastAsia="ru-RU"/>
              </w:rPr>
              <w:t>Үйде қандай тәртіп ережелері бар?</w:t>
            </w:r>
          </w:p>
          <w:p w:rsidR="00F9018F" w:rsidRDefault="00100DB7" w:rsidP="00100DB7">
            <w:pPr>
              <w:spacing w:after="0" w:line="240" w:lineRule="auto"/>
              <w:rPr>
                <w:rFonts w:ascii="Times New Roman" w:eastAsia="Times New Roman" w:hAnsi="Times New Roman" w:cs="Times New Roman"/>
                <w:b/>
                <w:bCs/>
                <w:lang w:val="kk-KZ" w:eastAsia="ru-RU"/>
              </w:rPr>
            </w:pPr>
            <w:r w:rsidRPr="00F9018F">
              <w:rPr>
                <w:rFonts w:ascii="Times New Roman" w:eastAsia="Times New Roman" w:hAnsi="Times New Roman" w:cs="Times New Roman"/>
                <w:lang w:val="kk-KZ" w:eastAsia="ru-RU"/>
              </w:rPr>
              <w:t>Тәртіп бұзған жағдайда қандай әдістер қолданасыздар?</w:t>
            </w:r>
            <w:r w:rsidRPr="00F9018F">
              <w:rPr>
                <w:rFonts w:ascii="Times New Roman" w:eastAsia="Times New Roman" w:hAnsi="Times New Roman" w:cs="Times New Roman"/>
                <w:lang w:val="kk-KZ" w:eastAsia="ru-RU"/>
              </w:rPr>
              <w:br/>
            </w:r>
            <w:r w:rsidRPr="00F9018F">
              <w:rPr>
                <w:rFonts w:ascii="Times New Roman" w:eastAsia="Times New Roman" w:hAnsi="Times New Roman" w:cs="Times New Roman"/>
                <w:b/>
                <w:bCs/>
                <w:lang w:val="kk-KZ" w:eastAsia="ru-RU"/>
              </w:rPr>
              <w:t xml:space="preserve"> </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b/>
                <w:bCs/>
                <w:lang w:eastAsia="ru-RU"/>
              </w:rPr>
              <w:t>Кеңестер:</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Жағымды мінез-құлықты мадақтау.</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Белгілі бір ережелерді сақтау керектігін түсіндіру.</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Тәртіп бұзған кезде жазалаудың орнына салдарын түсіндіру.</w:t>
            </w:r>
          </w:p>
          <w:p w:rsidR="00100DB7" w:rsidRPr="00F9018F" w:rsidRDefault="00100DB7" w:rsidP="00100DB7">
            <w:pPr>
              <w:spacing w:after="0" w:line="259" w:lineRule="auto"/>
              <w:rPr>
                <w:rFonts w:ascii="Times New Roman" w:eastAsia="Calibri" w:hAnsi="Times New Roman" w:cs="Times New Roman"/>
                <w:b/>
                <w:bCs/>
              </w:rPr>
            </w:pPr>
          </w:p>
          <w:p w:rsidR="00F9018F" w:rsidRDefault="00F9018F" w:rsidP="00100DB7">
            <w:pPr>
              <w:spacing w:after="0" w:line="259" w:lineRule="auto"/>
              <w:rPr>
                <w:rFonts w:ascii="Times New Roman" w:eastAsia="Times New Roman" w:hAnsi="Times New Roman" w:cs="Times New Roman"/>
                <w:bCs/>
                <w:lang w:val="kk-KZ" w:eastAsia="ru-RU"/>
              </w:rPr>
            </w:pPr>
          </w:p>
          <w:p w:rsidR="00F9018F" w:rsidRDefault="00F9018F" w:rsidP="00100DB7">
            <w:pPr>
              <w:spacing w:after="0" w:line="259" w:lineRule="auto"/>
              <w:rPr>
                <w:rFonts w:ascii="Times New Roman" w:eastAsia="Times New Roman" w:hAnsi="Times New Roman" w:cs="Times New Roman"/>
                <w:bCs/>
                <w:lang w:val="kk-KZ" w:eastAsia="ru-RU"/>
              </w:rPr>
            </w:pPr>
          </w:p>
          <w:p w:rsidR="00100DB7" w:rsidRPr="00F9018F" w:rsidRDefault="00100DB7" w:rsidP="00100DB7">
            <w:pPr>
              <w:spacing w:after="0" w:line="259" w:lineRule="auto"/>
              <w:rPr>
                <w:rFonts w:ascii="Times New Roman" w:eastAsia="Times New Roman" w:hAnsi="Times New Roman" w:cs="Times New Roman"/>
                <w:b/>
                <w:bCs/>
                <w:lang w:val="kk-KZ" w:eastAsia="ru-RU"/>
              </w:rPr>
            </w:pPr>
            <w:r w:rsidRPr="00F9018F">
              <w:rPr>
                <w:rFonts w:ascii="Times New Roman" w:eastAsia="Times New Roman" w:hAnsi="Times New Roman" w:cs="Times New Roman"/>
                <w:b/>
                <w:bCs/>
                <w:lang w:val="kk-KZ" w:eastAsia="ru-RU"/>
              </w:rPr>
              <w:t>Ата-анамен консультация</w:t>
            </w:r>
          </w:p>
        </w:tc>
        <w:tc>
          <w:tcPr>
            <w:tcW w:w="2977" w:type="dxa"/>
            <w:tcBorders>
              <w:top w:val="single" w:sz="8" w:space="0" w:color="000000"/>
              <w:left w:val="single" w:sz="4" w:space="0" w:color="auto"/>
              <w:bottom w:val="single" w:sz="8" w:space="0" w:color="000000"/>
              <w:right w:val="single" w:sz="4" w:space="0" w:color="auto"/>
            </w:tcBorders>
          </w:tcPr>
          <w:p w:rsidR="00100DB7" w:rsidRPr="00F9018F" w:rsidRDefault="00100DB7" w:rsidP="00100DB7">
            <w:pPr>
              <w:spacing w:after="0" w:line="240" w:lineRule="auto"/>
              <w:outlineLvl w:val="2"/>
              <w:rPr>
                <w:rFonts w:ascii="Times New Roman" w:eastAsia="Times New Roman" w:hAnsi="Times New Roman" w:cs="Times New Roman"/>
                <w:b/>
                <w:bCs/>
                <w:lang w:val="kk-KZ" w:eastAsia="ru-RU"/>
              </w:rPr>
            </w:pPr>
            <w:r w:rsidRPr="00F9018F">
              <w:rPr>
                <w:rFonts w:ascii="Times New Roman" w:eastAsia="Times New Roman" w:hAnsi="Times New Roman" w:cs="Times New Roman"/>
                <w:b/>
                <w:bCs/>
                <w:lang w:val="kk-KZ" w:eastAsia="ru-RU"/>
              </w:rPr>
              <w:t>Баланың күн тәртібі</w:t>
            </w:r>
          </w:p>
          <w:p w:rsidR="00100DB7" w:rsidRPr="00F9018F" w:rsidRDefault="00100DB7" w:rsidP="00100DB7">
            <w:pPr>
              <w:spacing w:after="0" w:line="240" w:lineRule="auto"/>
              <w:rPr>
                <w:rFonts w:ascii="Times New Roman" w:eastAsia="Times New Roman" w:hAnsi="Times New Roman" w:cs="Times New Roman"/>
                <w:lang w:val="kk-KZ" w:eastAsia="ru-RU"/>
              </w:rPr>
            </w:pPr>
            <w:r w:rsidRPr="00F9018F">
              <w:rPr>
                <w:rFonts w:ascii="Times New Roman" w:eastAsia="Times New Roman" w:hAnsi="Times New Roman" w:cs="Times New Roman"/>
                <w:b/>
                <w:bCs/>
                <w:lang w:val="kk-KZ" w:eastAsia="ru-RU"/>
              </w:rPr>
              <w:t>Мақсаты:</w:t>
            </w:r>
            <w:r w:rsidRPr="00F9018F">
              <w:rPr>
                <w:rFonts w:ascii="Times New Roman" w:eastAsia="Times New Roman" w:hAnsi="Times New Roman" w:cs="Times New Roman"/>
                <w:lang w:val="kk-KZ" w:eastAsia="ru-RU"/>
              </w:rPr>
              <w:t xml:space="preserve"> Тұрақты режимнің бала денсаулығы мен дамуына әсерін түсіндіру.</w:t>
            </w:r>
            <w:r w:rsidRPr="00F9018F">
              <w:rPr>
                <w:rFonts w:ascii="Times New Roman" w:eastAsia="Times New Roman" w:hAnsi="Times New Roman" w:cs="Times New Roman"/>
                <w:lang w:val="kk-KZ" w:eastAsia="ru-RU"/>
              </w:rPr>
              <w:br/>
            </w:r>
            <w:r w:rsidRPr="00F9018F">
              <w:rPr>
                <w:rFonts w:ascii="Times New Roman" w:eastAsia="Times New Roman" w:hAnsi="Times New Roman" w:cs="Times New Roman"/>
                <w:b/>
                <w:bCs/>
                <w:lang w:val="kk-KZ" w:eastAsia="ru-RU"/>
              </w:rPr>
              <w:t>Сұхбат сұрақтары:</w:t>
            </w:r>
          </w:p>
          <w:p w:rsidR="00100DB7" w:rsidRPr="00F9018F" w:rsidRDefault="00100DB7" w:rsidP="00100DB7">
            <w:pPr>
              <w:spacing w:after="0" w:line="240" w:lineRule="auto"/>
              <w:rPr>
                <w:rFonts w:ascii="Times New Roman" w:eastAsia="Times New Roman" w:hAnsi="Times New Roman" w:cs="Times New Roman"/>
                <w:lang w:val="kk-KZ" w:eastAsia="ru-RU"/>
              </w:rPr>
            </w:pPr>
            <w:r w:rsidRPr="00F9018F">
              <w:rPr>
                <w:rFonts w:ascii="Times New Roman" w:eastAsia="Times New Roman" w:hAnsi="Times New Roman" w:cs="Times New Roman"/>
                <w:lang w:val="kk-KZ" w:eastAsia="ru-RU"/>
              </w:rPr>
              <w:t>Балаңыз күнделікті белгіленген уақытта ұйықтай ма?</w:t>
            </w:r>
          </w:p>
          <w:p w:rsidR="00100DB7" w:rsidRPr="00F9018F" w:rsidRDefault="00100DB7" w:rsidP="00100DB7">
            <w:pPr>
              <w:spacing w:after="0" w:line="240" w:lineRule="auto"/>
              <w:rPr>
                <w:rFonts w:ascii="Times New Roman" w:eastAsia="Times New Roman" w:hAnsi="Times New Roman" w:cs="Times New Roman"/>
                <w:lang w:val="kk-KZ" w:eastAsia="ru-RU"/>
              </w:rPr>
            </w:pPr>
            <w:r w:rsidRPr="00F9018F">
              <w:rPr>
                <w:rFonts w:ascii="Times New Roman" w:eastAsia="Times New Roman" w:hAnsi="Times New Roman" w:cs="Times New Roman"/>
                <w:lang w:val="kk-KZ" w:eastAsia="ru-RU"/>
              </w:rPr>
              <w:t>Таңғы ас, түскі ас және кешкі асты уақытылы ішіп жүр ме?</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val="kk-KZ" w:eastAsia="ru-RU"/>
              </w:rPr>
              <w:t>Күн тәртібін сақтауға қаншалықты мән бересіздер?</w:t>
            </w:r>
            <w:r w:rsidRPr="00F9018F">
              <w:rPr>
                <w:rFonts w:ascii="Times New Roman" w:eastAsia="Times New Roman" w:hAnsi="Times New Roman" w:cs="Times New Roman"/>
                <w:lang w:val="kk-KZ" w:eastAsia="ru-RU"/>
              </w:rPr>
              <w:br/>
            </w:r>
            <w:r w:rsidRPr="00F9018F">
              <w:rPr>
                <w:rFonts w:ascii="Times New Roman" w:eastAsia="Times New Roman" w:hAnsi="Times New Roman" w:cs="Times New Roman"/>
                <w:b/>
                <w:bCs/>
                <w:lang w:val="kk-KZ" w:eastAsia="ru-RU"/>
              </w:rPr>
              <w:t xml:space="preserve"> </w:t>
            </w:r>
            <w:r w:rsidRPr="00F9018F">
              <w:rPr>
                <w:rFonts w:ascii="Times New Roman" w:eastAsia="Times New Roman" w:hAnsi="Times New Roman" w:cs="Times New Roman"/>
                <w:b/>
                <w:bCs/>
                <w:lang w:eastAsia="ru-RU"/>
              </w:rPr>
              <w:t>Кеңестер:</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Баланың ұйқы уақытын реттеу.</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Белгілі бір уақыттарда тамақтануға дағдыландыру.</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Күн тәртібін сақтауға үйрету үшін кесте жасау.</w:t>
            </w:r>
          </w:p>
          <w:p w:rsidR="00100DB7" w:rsidRPr="00F9018F" w:rsidRDefault="00100DB7" w:rsidP="00F9018F">
            <w:pPr>
              <w:spacing w:after="0" w:line="240" w:lineRule="auto"/>
              <w:rPr>
                <w:rFonts w:ascii="Times New Roman" w:eastAsia="Times New Roman" w:hAnsi="Times New Roman" w:cs="Times New Roman"/>
                <w:b/>
                <w:lang w:val="kk-KZ" w:eastAsia="ru-RU"/>
              </w:rPr>
            </w:pPr>
            <w:r w:rsidRPr="00F9018F">
              <w:rPr>
                <w:rFonts w:ascii="Times New Roman" w:eastAsia="Times New Roman" w:hAnsi="Times New Roman" w:cs="Times New Roman"/>
                <w:b/>
                <w:bCs/>
                <w:lang w:val="kk-KZ" w:eastAsia="ru-RU"/>
              </w:rPr>
              <w:t>Ата-анамен консультация</w:t>
            </w:r>
          </w:p>
        </w:tc>
        <w:tc>
          <w:tcPr>
            <w:tcW w:w="2976" w:type="dxa"/>
            <w:tcBorders>
              <w:top w:val="single" w:sz="8" w:space="0" w:color="000000"/>
              <w:left w:val="single" w:sz="4" w:space="0" w:color="auto"/>
              <w:bottom w:val="single" w:sz="8" w:space="0" w:color="000000"/>
              <w:right w:val="single" w:sz="4" w:space="0" w:color="auto"/>
            </w:tcBorders>
          </w:tcPr>
          <w:p w:rsidR="00100DB7" w:rsidRPr="00F9018F" w:rsidRDefault="00100DB7" w:rsidP="00100DB7">
            <w:pPr>
              <w:spacing w:after="0" w:line="240" w:lineRule="auto"/>
              <w:outlineLvl w:val="2"/>
              <w:rPr>
                <w:rFonts w:ascii="Times New Roman" w:eastAsia="Times New Roman" w:hAnsi="Times New Roman" w:cs="Times New Roman"/>
                <w:b/>
                <w:bCs/>
                <w:lang w:val="kk-KZ" w:eastAsia="ru-RU"/>
              </w:rPr>
            </w:pPr>
            <w:r w:rsidRPr="00F9018F">
              <w:rPr>
                <w:rFonts w:ascii="Times New Roman" w:eastAsia="Times New Roman" w:hAnsi="Times New Roman" w:cs="Times New Roman"/>
                <w:b/>
                <w:bCs/>
                <w:lang w:val="kk-KZ" w:eastAsia="ru-RU"/>
              </w:rPr>
              <w:t>Баланың өзіне деген сенімділігін арттыру</w:t>
            </w:r>
          </w:p>
          <w:p w:rsidR="00100DB7" w:rsidRPr="00F9018F" w:rsidRDefault="00100DB7" w:rsidP="00100DB7">
            <w:pPr>
              <w:spacing w:after="0" w:line="240" w:lineRule="auto"/>
              <w:rPr>
                <w:rFonts w:ascii="Times New Roman" w:eastAsia="Times New Roman" w:hAnsi="Times New Roman" w:cs="Times New Roman"/>
                <w:lang w:val="kk-KZ" w:eastAsia="ru-RU"/>
              </w:rPr>
            </w:pPr>
            <w:r w:rsidRPr="00F9018F">
              <w:rPr>
                <w:rFonts w:ascii="Times New Roman" w:eastAsia="Times New Roman" w:hAnsi="Times New Roman" w:cs="Times New Roman"/>
                <w:b/>
                <w:bCs/>
                <w:lang w:val="kk-KZ" w:eastAsia="ru-RU"/>
              </w:rPr>
              <w:t>Мақсаты:</w:t>
            </w:r>
            <w:r w:rsidRPr="00F9018F">
              <w:rPr>
                <w:rFonts w:ascii="Times New Roman" w:eastAsia="Times New Roman" w:hAnsi="Times New Roman" w:cs="Times New Roman"/>
                <w:lang w:val="kk-KZ" w:eastAsia="ru-RU"/>
              </w:rPr>
              <w:t xml:space="preserve"> Баланың өзін-өзі бағалау деңгейін көтеру және сенімді болуына көмектесу.</w:t>
            </w:r>
            <w:r w:rsidRPr="00F9018F">
              <w:rPr>
                <w:rFonts w:ascii="Times New Roman" w:eastAsia="Times New Roman" w:hAnsi="Times New Roman" w:cs="Times New Roman"/>
                <w:b/>
                <w:bCs/>
                <w:lang w:val="kk-KZ" w:eastAsia="ru-RU"/>
              </w:rPr>
              <w:t xml:space="preserve"> Сұхбат сұрақтары:</w:t>
            </w:r>
          </w:p>
          <w:p w:rsidR="00100DB7" w:rsidRPr="00F9018F" w:rsidRDefault="00100DB7" w:rsidP="00100DB7">
            <w:pPr>
              <w:spacing w:after="0" w:line="240" w:lineRule="auto"/>
              <w:rPr>
                <w:rFonts w:ascii="Times New Roman" w:eastAsia="Times New Roman" w:hAnsi="Times New Roman" w:cs="Times New Roman"/>
                <w:lang w:val="kk-KZ" w:eastAsia="ru-RU"/>
              </w:rPr>
            </w:pPr>
            <w:r w:rsidRPr="00F9018F">
              <w:rPr>
                <w:rFonts w:ascii="Times New Roman" w:eastAsia="Times New Roman" w:hAnsi="Times New Roman" w:cs="Times New Roman"/>
                <w:lang w:val="kk-KZ" w:eastAsia="ru-RU"/>
              </w:rPr>
              <w:t>Балаңыз жаңа нәрселерді үйренуден қорқа ма?</w:t>
            </w:r>
          </w:p>
          <w:p w:rsidR="00100DB7" w:rsidRPr="00F9018F" w:rsidRDefault="00100DB7" w:rsidP="00100DB7">
            <w:pPr>
              <w:spacing w:after="0" w:line="240" w:lineRule="auto"/>
              <w:rPr>
                <w:rFonts w:ascii="Times New Roman" w:eastAsia="Times New Roman" w:hAnsi="Times New Roman" w:cs="Times New Roman"/>
                <w:lang w:val="kk-KZ" w:eastAsia="ru-RU"/>
              </w:rPr>
            </w:pPr>
            <w:r w:rsidRPr="00F9018F">
              <w:rPr>
                <w:rFonts w:ascii="Times New Roman" w:eastAsia="Times New Roman" w:hAnsi="Times New Roman" w:cs="Times New Roman"/>
                <w:lang w:val="kk-KZ" w:eastAsia="ru-RU"/>
              </w:rPr>
              <w:t>Өзіне сенімсіздік білдіретін кездері бола ма?</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val="kk-KZ" w:eastAsia="ru-RU"/>
              </w:rPr>
              <w:t>Баланы мадақтап, қолдау көрсетесіздер ме?</w:t>
            </w:r>
            <w:r w:rsidRPr="00F9018F">
              <w:rPr>
                <w:rFonts w:ascii="Times New Roman" w:eastAsia="Times New Roman" w:hAnsi="Times New Roman" w:cs="Times New Roman"/>
                <w:lang w:val="kk-KZ" w:eastAsia="ru-RU"/>
              </w:rPr>
              <w:br/>
            </w:r>
            <w:r w:rsidRPr="00F9018F">
              <w:rPr>
                <w:rFonts w:ascii="Times New Roman" w:eastAsia="Times New Roman" w:hAnsi="Times New Roman" w:cs="Times New Roman"/>
                <w:b/>
                <w:bCs/>
                <w:lang w:val="kk-KZ" w:eastAsia="ru-RU"/>
              </w:rPr>
              <w:t xml:space="preserve"> </w:t>
            </w:r>
            <w:r w:rsidRPr="00F9018F">
              <w:rPr>
                <w:rFonts w:ascii="Times New Roman" w:eastAsia="Times New Roman" w:hAnsi="Times New Roman" w:cs="Times New Roman"/>
                <w:b/>
                <w:bCs/>
                <w:lang w:eastAsia="ru-RU"/>
              </w:rPr>
              <w:t>Кеңестер:</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Баланың жетістіктерін мадақтау.</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Өзіне сенімді болу үшін кішігірім тапсырмалар беріп, орындағанын атап өту.</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Қателіктерден сабақ алуға үйрету.</w:t>
            </w:r>
          </w:p>
          <w:p w:rsidR="00100DB7" w:rsidRPr="00F9018F" w:rsidRDefault="00100DB7" w:rsidP="00100DB7">
            <w:pPr>
              <w:spacing w:after="0" w:line="240" w:lineRule="auto"/>
              <w:rPr>
                <w:rFonts w:ascii="Times New Roman" w:eastAsia="Times New Roman" w:hAnsi="Times New Roman" w:cs="Times New Roman"/>
                <w:bCs/>
                <w:lang w:val="kk-KZ" w:eastAsia="ru-RU"/>
              </w:rPr>
            </w:pPr>
          </w:p>
          <w:p w:rsidR="00100DB7" w:rsidRPr="00F9018F" w:rsidRDefault="00100DB7" w:rsidP="00100DB7">
            <w:pPr>
              <w:spacing w:after="0" w:line="240" w:lineRule="auto"/>
              <w:rPr>
                <w:rFonts w:ascii="Times New Roman" w:eastAsia="Times New Roman" w:hAnsi="Times New Roman" w:cs="Times New Roman"/>
                <w:b/>
                <w:bCs/>
                <w:lang w:val="kk-KZ" w:eastAsia="ru-RU"/>
              </w:rPr>
            </w:pPr>
            <w:r w:rsidRPr="00F9018F">
              <w:rPr>
                <w:rFonts w:ascii="Times New Roman" w:eastAsia="Times New Roman" w:hAnsi="Times New Roman" w:cs="Times New Roman"/>
                <w:b/>
                <w:bCs/>
                <w:lang w:val="kk-KZ" w:eastAsia="ru-RU"/>
              </w:rPr>
              <w:t>Ата-анамен консультация</w:t>
            </w:r>
          </w:p>
          <w:p w:rsidR="00100DB7" w:rsidRPr="00F9018F" w:rsidRDefault="00100DB7" w:rsidP="00100DB7">
            <w:pPr>
              <w:spacing w:after="0" w:line="240" w:lineRule="auto"/>
              <w:rPr>
                <w:rFonts w:ascii="Times New Roman" w:eastAsia="XMPQM+TimesNewRomanPSMT" w:hAnsi="Times New Roman" w:cs="Times New Roman"/>
                <w:b/>
                <w:kern w:val="2"/>
                <w:lang w:val="kk-KZ" w:eastAsia="zh-TW"/>
              </w:rPr>
            </w:pPr>
          </w:p>
          <w:p w:rsidR="00100DB7" w:rsidRPr="00F9018F" w:rsidRDefault="00100DB7" w:rsidP="00100DB7">
            <w:pPr>
              <w:spacing w:after="0" w:line="240" w:lineRule="auto"/>
              <w:rPr>
                <w:rFonts w:ascii="Times New Roman" w:eastAsia="Times New Roman" w:hAnsi="Times New Roman" w:cs="Times New Roman"/>
                <w:lang w:val="kk-KZ" w:eastAsia="ru-RU"/>
              </w:rPr>
            </w:pPr>
          </w:p>
        </w:tc>
        <w:tc>
          <w:tcPr>
            <w:tcW w:w="2297" w:type="dxa"/>
            <w:tcBorders>
              <w:top w:val="single" w:sz="8" w:space="0" w:color="000000"/>
              <w:left w:val="single" w:sz="4" w:space="0" w:color="auto"/>
              <w:bottom w:val="single" w:sz="8" w:space="0" w:color="000000"/>
              <w:right w:val="single" w:sz="4" w:space="0" w:color="auto"/>
            </w:tcBorders>
          </w:tcPr>
          <w:p w:rsidR="00100DB7" w:rsidRPr="00100DB7" w:rsidRDefault="00100DB7" w:rsidP="00100DB7">
            <w:pPr>
              <w:spacing w:after="0" w:line="240" w:lineRule="auto"/>
              <w:rPr>
                <w:rFonts w:ascii="Times New Roman" w:eastAsia="Times New Roman" w:hAnsi="Times New Roman" w:cs="Times New Roman"/>
                <w:color w:val="000000"/>
                <w:lang w:val="kk-KZ" w:eastAsia="ru-RU"/>
              </w:rPr>
            </w:pPr>
          </w:p>
        </w:tc>
        <w:tc>
          <w:tcPr>
            <w:tcW w:w="2381" w:type="dxa"/>
            <w:tcBorders>
              <w:top w:val="single" w:sz="8" w:space="0" w:color="000000"/>
              <w:left w:val="single" w:sz="4" w:space="0" w:color="auto"/>
              <w:bottom w:val="single" w:sz="8" w:space="0" w:color="000000"/>
              <w:right w:val="single" w:sz="8" w:space="0" w:color="000000"/>
            </w:tcBorders>
          </w:tcPr>
          <w:p w:rsidR="00100DB7" w:rsidRPr="00100DB7" w:rsidRDefault="00100DB7" w:rsidP="00100DB7">
            <w:pPr>
              <w:spacing w:after="0" w:line="240" w:lineRule="auto"/>
              <w:rPr>
                <w:rFonts w:ascii="Times New Roman" w:eastAsia="Times New Roman" w:hAnsi="Times New Roman" w:cs="Times New Roman"/>
                <w:color w:val="000000"/>
                <w:lang w:val="kk-KZ" w:eastAsia="ru-RU"/>
              </w:rPr>
            </w:pPr>
          </w:p>
        </w:tc>
      </w:tr>
      <w:tr w:rsidR="00100DB7" w:rsidRPr="00100DB7" w:rsidTr="007E76CE">
        <w:trPr>
          <w:trHeight w:val="552"/>
        </w:trPr>
        <w:tc>
          <w:tcPr>
            <w:tcW w:w="2382" w:type="dxa"/>
          </w:tcPr>
          <w:p w:rsidR="00100DB7" w:rsidRPr="00100DB7" w:rsidRDefault="00100DB7" w:rsidP="00100DB7">
            <w:pPr>
              <w:widowControl w:val="0"/>
              <w:autoSpaceDE w:val="0"/>
              <w:autoSpaceDN w:val="0"/>
              <w:spacing w:after="0" w:line="240" w:lineRule="auto"/>
              <w:ind w:right="498"/>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Балалардың іс- әрекеті</w:t>
            </w:r>
            <w:r w:rsidRPr="00100DB7">
              <w:rPr>
                <w:rFonts w:ascii="Times New Roman" w:eastAsia="Times New Roman" w:hAnsi="Times New Roman" w:cs="Times New Roman"/>
                <w:b/>
                <w:color w:val="000000"/>
                <w:spacing w:val="-57"/>
                <w:lang w:val="kk-KZ"/>
              </w:rPr>
              <w:t xml:space="preserve"> </w:t>
            </w:r>
            <w:r w:rsidRPr="00100DB7">
              <w:rPr>
                <w:rFonts w:ascii="Times New Roman" w:eastAsia="Times New Roman" w:hAnsi="Times New Roman" w:cs="Times New Roman"/>
                <w:b/>
                <w:color w:val="000000"/>
                <w:lang w:val="kk-KZ"/>
              </w:rPr>
              <w:t>(ойын,танымдық,коммуникативтік,шығармашылық эксперименталдық, еңбек,қимыл, бейнелеу, дербес және басқалары)</w:t>
            </w:r>
          </w:p>
        </w:tc>
        <w:tc>
          <w:tcPr>
            <w:tcW w:w="2835" w:type="dxa"/>
            <w:tcBorders>
              <w:top w:val="single" w:sz="3" w:space="0" w:color="000000"/>
              <w:left w:val="single" w:sz="3" w:space="0" w:color="000000"/>
              <w:bottom w:val="single" w:sz="3" w:space="0" w:color="000000"/>
              <w:right w:val="single" w:sz="4" w:space="0" w:color="auto"/>
            </w:tcBorders>
            <w:shd w:val="clear" w:color="auto" w:fill="auto"/>
          </w:tcPr>
          <w:p w:rsidR="00100DB7" w:rsidRPr="00F9018F" w:rsidRDefault="00100DB7" w:rsidP="00100DB7">
            <w:pPr>
              <w:spacing w:after="0" w:line="240" w:lineRule="auto"/>
              <w:outlineLvl w:val="2"/>
              <w:rPr>
                <w:rFonts w:ascii="Times New Roman" w:eastAsia="Times New Roman" w:hAnsi="Times New Roman" w:cs="Times New Roman"/>
                <w:b/>
                <w:bCs/>
                <w:lang w:val="kk-KZ" w:eastAsia="ru-RU"/>
              </w:rPr>
            </w:pPr>
            <w:r w:rsidRPr="00F9018F">
              <w:rPr>
                <w:rFonts w:ascii="Times New Roman" w:eastAsia="Times New Roman" w:hAnsi="Times New Roman" w:cs="Times New Roman"/>
                <w:b/>
                <w:bCs/>
                <w:lang w:val="kk-KZ" w:eastAsia="ru-RU"/>
              </w:rPr>
              <w:t>«Жемістер мен көкөністер»</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b/>
                <w:bCs/>
                <w:lang w:val="kk-KZ" w:eastAsia="ru-RU"/>
              </w:rPr>
              <w:t>Мақсаты:</w:t>
            </w:r>
            <w:r w:rsidRPr="00F9018F">
              <w:rPr>
                <w:rFonts w:ascii="Times New Roman" w:eastAsia="Times New Roman" w:hAnsi="Times New Roman" w:cs="Times New Roman"/>
                <w:lang w:val="kk-KZ" w:eastAsia="ru-RU"/>
              </w:rPr>
              <w:t xml:space="preserve"> Жеміс пен көкөністі ажырату, олардың ерекшеліктерін түсіну.</w:t>
            </w:r>
            <w:r w:rsidRPr="00F9018F">
              <w:rPr>
                <w:rFonts w:ascii="Times New Roman" w:eastAsia="Times New Roman" w:hAnsi="Times New Roman" w:cs="Times New Roman"/>
                <w:lang w:val="kk-KZ" w:eastAsia="ru-RU"/>
              </w:rPr>
              <w:br/>
            </w:r>
            <w:r w:rsidRPr="00F9018F">
              <w:rPr>
                <w:rFonts w:ascii="Times New Roman" w:eastAsia="Times New Roman" w:hAnsi="Times New Roman" w:cs="Times New Roman"/>
                <w:b/>
                <w:bCs/>
                <w:lang w:eastAsia="ru-RU"/>
              </w:rPr>
              <w:t>Ойындар:</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«Жеміс пе, көкөніс пе?» – балалар жемістер мен көкөністерді екі топқа бөледі.</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 xml:space="preserve">«Дәмін тап» – көзін жұмып </w:t>
            </w:r>
            <w:r w:rsidRPr="00F9018F">
              <w:rPr>
                <w:rFonts w:ascii="Times New Roman" w:eastAsia="Times New Roman" w:hAnsi="Times New Roman" w:cs="Times New Roman"/>
                <w:lang w:eastAsia="ru-RU"/>
              </w:rPr>
              <w:lastRenderedPageBreak/>
              <w:t>тұрып, жеміс немесе көкөністі дәміне қарай анықтау.</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«Қайсысы қайда өседі?» – жемістердің ағашта, ал көкөністердің жерде өсетінін анықтау.</w:t>
            </w:r>
          </w:p>
          <w:p w:rsidR="00100DB7" w:rsidRPr="00F9018F" w:rsidRDefault="00100DB7" w:rsidP="00100DB7">
            <w:pPr>
              <w:spacing w:after="0" w:line="240" w:lineRule="auto"/>
              <w:rPr>
                <w:rFonts w:ascii="Times New Roman" w:eastAsia="Times New Roman" w:hAnsi="Times New Roman" w:cs="Times New Roman"/>
                <w:lang w:val="kk-KZ" w:eastAsia="ru-RU"/>
              </w:rPr>
            </w:pPr>
            <w:r w:rsidRPr="00F9018F">
              <w:rPr>
                <w:rFonts w:ascii="Times New Roman" w:eastAsia="Times New Roman" w:hAnsi="Times New Roman" w:cs="Times New Roman"/>
                <w:lang w:val="kk-KZ" w:eastAsia="ru-RU"/>
              </w:rPr>
              <w:t>Қанша көкеніс, қанша жеміс себетке салынғандығын көру олар теңба жоқпа анықтау</w:t>
            </w:r>
          </w:p>
          <w:p w:rsidR="00F9018F" w:rsidRDefault="00F9018F" w:rsidP="00100DB7">
            <w:pPr>
              <w:spacing w:after="0" w:line="240" w:lineRule="auto"/>
              <w:rPr>
                <w:rFonts w:ascii="Times New Roman" w:eastAsia="Times New Roman" w:hAnsi="Times New Roman" w:cs="Times New Roman"/>
                <w:b/>
                <w:lang w:val="kk-KZ" w:eastAsia="ru-RU"/>
              </w:rPr>
            </w:pPr>
          </w:p>
          <w:p w:rsidR="00100DB7" w:rsidRPr="00F9018F" w:rsidRDefault="00100DB7" w:rsidP="00100DB7">
            <w:pPr>
              <w:spacing w:after="0" w:line="240" w:lineRule="auto"/>
              <w:rPr>
                <w:rFonts w:ascii="Times New Roman" w:eastAsia="Times New Roman" w:hAnsi="Times New Roman" w:cs="Times New Roman"/>
                <w:b/>
                <w:lang w:val="kk-KZ" w:eastAsia="ru-RU"/>
              </w:rPr>
            </w:pPr>
            <w:r w:rsidRPr="00F9018F">
              <w:rPr>
                <w:rFonts w:ascii="Times New Roman" w:eastAsia="Times New Roman" w:hAnsi="Times New Roman" w:cs="Times New Roman"/>
                <w:b/>
                <w:lang w:val="kk-KZ" w:eastAsia="ru-RU"/>
              </w:rPr>
              <w:t>(Математика негізі, қоршаған ортамен таныстыру)</w:t>
            </w:r>
          </w:p>
          <w:p w:rsidR="00100DB7" w:rsidRPr="00F9018F" w:rsidRDefault="00100DB7" w:rsidP="00100DB7">
            <w:pPr>
              <w:spacing w:after="0" w:line="240" w:lineRule="auto"/>
              <w:ind w:right="-113"/>
              <w:rPr>
                <w:rFonts w:ascii="Times New Roman" w:eastAsia="Calibri" w:hAnsi="Times New Roman" w:cs="Times New Roman"/>
                <w:b/>
                <w:iCs/>
              </w:rPr>
            </w:pPr>
          </w:p>
        </w:tc>
        <w:tc>
          <w:tcPr>
            <w:tcW w:w="2977" w:type="dxa"/>
          </w:tcPr>
          <w:p w:rsidR="00100DB7" w:rsidRPr="00F9018F" w:rsidRDefault="00100DB7" w:rsidP="00100DB7">
            <w:pPr>
              <w:spacing w:after="0" w:line="240" w:lineRule="auto"/>
              <w:outlineLvl w:val="2"/>
              <w:rPr>
                <w:rFonts w:ascii="Times New Roman" w:eastAsia="Times New Roman" w:hAnsi="Times New Roman" w:cs="Times New Roman"/>
                <w:b/>
                <w:bCs/>
                <w:lang w:eastAsia="ru-RU"/>
              </w:rPr>
            </w:pPr>
            <w:r w:rsidRPr="00F9018F">
              <w:rPr>
                <w:rFonts w:ascii="Times New Roman" w:eastAsia="Times New Roman" w:hAnsi="Times New Roman" w:cs="Times New Roman"/>
                <w:b/>
                <w:bCs/>
                <w:lang w:eastAsia="ru-RU"/>
              </w:rPr>
              <w:lastRenderedPageBreak/>
              <w:t>«Жануарлардың қозғалысы»</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b/>
                <w:bCs/>
                <w:lang w:eastAsia="ru-RU"/>
              </w:rPr>
              <w:t>Мақсаты:</w:t>
            </w:r>
            <w:r w:rsidRPr="00F9018F">
              <w:rPr>
                <w:rFonts w:ascii="Times New Roman" w:eastAsia="Times New Roman" w:hAnsi="Times New Roman" w:cs="Times New Roman"/>
                <w:lang w:eastAsia="ru-RU"/>
              </w:rPr>
              <w:t xml:space="preserve"> Жануарлардың қозғалысы мен ерекшеліктерін түсіну.</w:t>
            </w:r>
            <w:r w:rsidRPr="00F9018F">
              <w:rPr>
                <w:rFonts w:ascii="Times New Roman" w:eastAsia="Times New Roman" w:hAnsi="Times New Roman" w:cs="Times New Roman"/>
                <w:lang w:eastAsia="ru-RU"/>
              </w:rPr>
              <w:br/>
            </w:r>
            <w:r w:rsidRPr="00F9018F">
              <w:rPr>
                <w:rFonts w:ascii="Times New Roman" w:eastAsia="Times New Roman" w:hAnsi="Times New Roman" w:cs="Times New Roman"/>
                <w:b/>
                <w:bCs/>
                <w:lang w:eastAsia="ru-RU"/>
              </w:rPr>
              <w:t>Ойындар:</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«Кім қалай қозғалады?» – балалар аңдардың қозғалысын салып көрсетеді.</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 xml:space="preserve">«Жануарды тап» – дыбысына немесе қозғалысына қарап </w:t>
            </w:r>
            <w:r w:rsidRPr="00F9018F">
              <w:rPr>
                <w:rFonts w:ascii="Times New Roman" w:eastAsia="Times New Roman" w:hAnsi="Times New Roman" w:cs="Times New Roman"/>
                <w:lang w:eastAsia="ru-RU"/>
              </w:rPr>
              <w:lastRenderedPageBreak/>
              <w:t>жануарды табу.</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«Жануарлар қалай жүгіреді?» – қоян секіреді, аю баяу жүреді, құс ұшады.</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val="kk-KZ" w:eastAsia="ru-RU"/>
              </w:rPr>
              <w:t xml:space="preserve">Бейнеролик арқылы </w:t>
            </w:r>
            <w:r w:rsidRPr="00F9018F">
              <w:rPr>
                <w:rFonts w:ascii="Times New Roman" w:eastAsia="Times New Roman" w:hAnsi="Times New Roman" w:cs="Times New Roman"/>
                <w:lang w:eastAsia="ru-RU"/>
              </w:rPr>
              <w:t xml:space="preserve"> ұлулардың, құстардың қозғалысын бақылау.</w:t>
            </w:r>
          </w:p>
          <w:p w:rsidR="00100DB7" w:rsidRPr="00F9018F" w:rsidRDefault="00100DB7" w:rsidP="00100DB7">
            <w:pPr>
              <w:spacing w:after="0" w:line="240" w:lineRule="auto"/>
              <w:rPr>
                <w:rFonts w:ascii="Times New Roman" w:eastAsia="Times New Roman" w:hAnsi="Times New Roman" w:cs="Times New Roman"/>
                <w:lang w:val="kk-KZ" w:eastAsia="ru-RU"/>
              </w:rPr>
            </w:pPr>
            <w:r w:rsidRPr="00F9018F">
              <w:rPr>
                <w:rFonts w:ascii="Times New Roman" w:eastAsia="Times New Roman" w:hAnsi="Times New Roman" w:cs="Times New Roman"/>
                <w:lang w:val="kk-KZ" w:eastAsia="ru-RU"/>
              </w:rPr>
              <w:t>Қағаздан жасалған биіктігі әр түрлі қояндардың  биіктігі кайсысыныкы ұзын және қысқа екенін анықтайды</w:t>
            </w:r>
          </w:p>
          <w:p w:rsidR="00100DB7" w:rsidRPr="00F9018F" w:rsidRDefault="00100DB7" w:rsidP="00100DB7">
            <w:pPr>
              <w:spacing w:after="0" w:line="240" w:lineRule="auto"/>
              <w:rPr>
                <w:rFonts w:ascii="Times New Roman" w:eastAsia="Times New Roman" w:hAnsi="Times New Roman" w:cs="Times New Roman"/>
                <w:b/>
                <w:lang w:val="kk-KZ" w:eastAsia="ru-RU"/>
              </w:rPr>
            </w:pPr>
            <w:r w:rsidRPr="00F9018F">
              <w:rPr>
                <w:rFonts w:ascii="Times New Roman" w:eastAsia="Times New Roman" w:hAnsi="Times New Roman" w:cs="Times New Roman"/>
                <w:b/>
                <w:lang w:val="kk-KZ" w:eastAsia="ru-RU"/>
              </w:rPr>
              <w:t>(Математика негізі, қоршаған ортамен таныстыру)</w:t>
            </w:r>
          </w:p>
          <w:p w:rsidR="00100DB7" w:rsidRPr="00F9018F" w:rsidRDefault="00100DB7" w:rsidP="00100DB7">
            <w:pPr>
              <w:spacing w:after="0" w:line="259" w:lineRule="auto"/>
              <w:ind w:right="-113"/>
              <w:rPr>
                <w:rFonts w:ascii="Times New Roman" w:eastAsia="Times New Roman" w:hAnsi="Times New Roman" w:cs="Times New Roman"/>
                <w:b/>
                <w:lang w:val="kk-KZ" w:eastAsia="ru-RU"/>
              </w:rPr>
            </w:pPr>
          </w:p>
        </w:tc>
        <w:tc>
          <w:tcPr>
            <w:tcW w:w="2976" w:type="dxa"/>
          </w:tcPr>
          <w:p w:rsidR="00F9018F" w:rsidRDefault="00100DB7" w:rsidP="00100DB7">
            <w:pPr>
              <w:spacing w:after="0" w:line="240" w:lineRule="auto"/>
              <w:outlineLvl w:val="2"/>
              <w:rPr>
                <w:rFonts w:ascii="Times New Roman" w:eastAsia="Times New Roman" w:hAnsi="Times New Roman" w:cs="Times New Roman"/>
                <w:b/>
                <w:bCs/>
                <w:lang w:val="kk-KZ" w:eastAsia="ru-RU"/>
              </w:rPr>
            </w:pPr>
            <w:r w:rsidRPr="00F9018F">
              <w:rPr>
                <w:rFonts w:ascii="Times New Roman" w:eastAsia="Times New Roman" w:hAnsi="Times New Roman" w:cs="Times New Roman"/>
                <w:b/>
                <w:bCs/>
                <w:lang w:val="kk-KZ" w:eastAsia="ru-RU"/>
              </w:rPr>
              <w:lastRenderedPageBreak/>
              <w:t xml:space="preserve">«Кімнің үйі?» </w:t>
            </w:r>
          </w:p>
          <w:p w:rsidR="00F9018F" w:rsidRDefault="00F9018F" w:rsidP="00100DB7">
            <w:pPr>
              <w:spacing w:after="0" w:line="240" w:lineRule="auto"/>
              <w:outlineLvl w:val="2"/>
              <w:rPr>
                <w:rFonts w:ascii="Times New Roman" w:eastAsia="Times New Roman" w:hAnsi="Times New Roman" w:cs="Times New Roman"/>
                <w:b/>
                <w:bCs/>
                <w:lang w:val="kk-KZ" w:eastAsia="ru-RU"/>
              </w:rPr>
            </w:pPr>
          </w:p>
          <w:p w:rsidR="00100DB7" w:rsidRPr="00F9018F" w:rsidRDefault="00100DB7" w:rsidP="00100DB7">
            <w:pPr>
              <w:spacing w:after="0" w:line="240" w:lineRule="auto"/>
              <w:outlineLvl w:val="2"/>
              <w:rPr>
                <w:rFonts w:ascii="Times New Roman" w:eastAsia="Times New Roman" w:hAnsi="Times New Roman" w:cs="Times New Roman"/>
                <w:b/>
                <w:bCs/>
                <w:lang w:val="kk-KZ" w:eastAsia="ru-RU"/>
              </w:rPr>
            </w:pPr>
            <w:r w:rsidRPr="00F9018F">
              <w:rPr>
                <w:rFonts w:ascii="Times New Roman" w:eastAsia="Times New Roman" w:hAnsi="Times New Roman" w:cs="Times New Roman"/>
                <w:b/>
                <w:bCs/>
                <w:lang w:val="kk-KZ" w:eastAsia="ru-RU"/>
              </w:rPr>
              <w:t>(Жануарлар мекендейтін орындар)</w:t>
            </w:r>
          </w:p>
          <w:p w:rsidR="00F9018F" w:rsidRDefault="00F9018F" w:rsidP="00100DB7">
            <w:pPr>
              <w:spacing w:after="0" w:line="240" w:lineRule="auto"/>
              <w:rPr>
                <w:rFonts w:ascii="Times New Roman" w:eastAsia="Times New Roman" w:hAnsi="Times New Roman" w:cs="Times New Roman"/>
                <w:b/>
                <w:bCs/>
                <w:lang w:val="kk-KZ" w:eastAsia="ru-RU"/>
              </w:rPr>
            </w:pPr>
          </w:p>
          <w:p w:rsidR="00F9018F" w:rsidRDefault="00100DB7" w:rsidP="00100DB7">
            <w:pPr>
              <w:spacing w:after="0" w:line="240" w:lineRule="auto"/>
              <w:rPr>
                <w:rFonts w:ascii="Times New Roman" w:eastAsia="Times New Roman" w:hAnsi="Times New Roman" w:cs="Times New Roman"/>
                <w:b/>
                <w:bCs/>
                <w:lang w:val="kk-KZ" w:eastAsia="ru-RU"/>
              </w:rPr>
            </w:pPr>
            <w:r w:rsidRPr="00F9018F">
              <w:rPr>
                <w:rFonts w:ascii="Times New Roman" w:eastAsia="Times New Roman" w:hAnsi="Times New Roman" w:cs="Times New Roman"/>
                <w:b/>
                <w:bCs/>
                <w:lang w:val="kk-KZ" w:eastAsia="ru-RU"/>
              </w:rPr>
              <w:t>Мақсаты:</w:t>
            </w:r>
            <w:r w:rsidRPr="00F9018F">
              <w:rPr>
                <w:rFonts w:ascii="Times New Roman" w:eastAsia="Times New Roman" w:hAnsi="Times New Roman" w:cs="Times New Roman"/>
                <w:lang w:val="kk-KZ" w:eastAsia="ru-RU"/>
              </w:rPr>
              <w:t xml:space="preserve"> Балаларды жануарлардың мекенімен таныстыру.</w:t>
            </w:r>
            <w:r w:rsidRPr="00F9018F">
              <w:rPr>
                <w:rFonts w:ascii="Times New Roman" w:eastAsia="Times New Roman" w:hAnsi="Times New Roman" w:cs="Times New Roman"/>
                <w:lang w:val="kk-KZ" w:eastAsia="ru-RU"/>
              </w:rPr>
              <w:br/>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b/>
                <w:bCs/>
                <w:lang w:eastAsia="ru-RU"/>
              </w:rPr>
              <w:t>Ойындар:</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 xml:space="preserve">«Кім қайда тұрады?» – үй жануарлары мен жабайы </w:t>
            </w:r>
            <w:r w:rsidRPr="00F9018F">
              <w:rPr>
                <w:rFonts w:ascii="Times New Roman" w:eastAsia="Times New Roman" w:hAnsi="Times New Roman" w:cs="Times New Roman"/>
                <w:lang w:eastAsia="ru-RU"/>
              </w:rPr>
              <w:lastRenderedPageBreak/>
              <w:t>жануарларды өз мекеніне орналастыру.</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«Орманға серуен» – орманда мекендейтін жануарларды табу ойыны. Құмырсқалардың илеуін, құстардың ұясын бақылау.</w:t>
            </w:r>
          </w:p>
          <w:p w:rsidR="00100DB7" w:rsidRPr="00F9018F" w:rsidRDefault="00100DB7" w:rsidP="00100DB7">
            <w:pPr>
              <w:spacing w:after="0" w:line="240" w:lineRule="auto"/>
              <w:rPr>
                <w:rFonts w:ascii="Times New Roman" w:eastAsia="Times New Roman" w:hAnsi="Times New Roman" w:cs="Times New Roman"/>
                <w:lang w:val="kk-KZ" w:eastAsia="ru-RU"/>
              </w:rPr>
            </w:pPr>
            <w:r w:rsidRPr="00F9018F">
              <w:rPr>
                <w:rFonts w:ascii="Times New Roman" w:eastAsia="Times New Roman" w:hAnsi="Times New Roman" w:cs="Times New Roman"/>
                <w:lang w:val="kk-KZ" w:eastAsia="ru-RU"/>
              </w:rPr>
              <w:t>Қай жануардың үйі үлкен және кіші екенін анықтайды</w:t>
            </w:r>
          </w:p>
          <w:p w:rsidR="00F9018F" w:rsidRDefault="00F9018F" w:rsidP="00100DB7">
            <w:pPr>
              <w:spacing w:after="0" w:line="240" w:lineRule="auto"/>
              <w:rPr>
                <w:rFonts w:ascii="Times New Roman" w:eastAsia="Times New Roman" w:hAnsi="Times New Roman" w:cs="Times New Roman"/>
                <w:b/>
                <w:lang w:val="kk-KZ" w:eastAsia="ru-RU"/>
              </w:rPr>
            </w:pPr>
          </w:p>
          <w:p w:rsidR="00F9018F" w:rsidRDefault="00F9018F" w:rsidP="00100DB7">
            <w:pPr>
              <w:spacing w:after="0" w:line="240" w:lineRule="auto"/>
              <w:rPr>
                <w:rFonts w:ascii="Times New Roman" w:eastAsia="Times New Roman" w:hAnsi="Times New Roman" w:cs="Times New Roman"/>
                <w:b/>
                <w:lang w:val="kk-KZ" w:eastAsia="ru-RU"/>
              </w:rPr>
            </w:pPr>
          </w:p>
          <w:p w:rsidR="00F9018F" w:rsidRDefault="00F9018F" w:rsidP="00100DB7">
            <w:pPr>
              <w:spacing w:after="0" w:line="240" w:lineRule="auto"/>
              <w:rPr>
                <w:rFonts w:ascii="Times New Roman" w:eastAsia="Times New Roman" w:hAnsi="Times New Roman" w:cs="Times New Roman"/>
                <w:b/>
                <w:lang w:val="kk-KZ" w:eastAsia="ru-RU"/>
              </w:rPr>
            </w:pPr>
          </w:p>
          <w:p w:rsidR="00100DB7" w:rsidRPr="00F9018F" w:rsidRDefault="00100DB7" w:rsidP="00100DB7">
            <w:pPr>
              <w:spacing w:after="0" w:line="240" w:lineRule="auto"/>
              <w:rPr>
                <w:rFonts w:ascii="Times New Roman" w:eastAsia="Times New Roman" w:hAnsi="Times New Roman" w:cs="Times New Roman"/>
                <w:b/>
                <w:lang w:val="kk-KZ" w:eastAsia="ru-RU"/>
              </w:rPr>
            </w:pPr>
            <w:r w:rsidRPr="00F9018F">
              <w:rPr>
                <w:rFonts w:ascii="Times New Roman" w:eastAsia="Times New Roman" w:hAnsi="Times New Roman" w:cs="Times New Roman"/>
                <w:b/>
                <w:lang w:val="kk-KZ" w:eastAsia="ru-RU"/>
              </w:rPr>
              <w:t>(Математика негізі, қоршаған ортамен таныстыру)</w:t>
            </w:r>
          </w:p>
          <w:p w:rsidR="00100DB7" w:rsidRPr="00F9018F" w:rsidRDefault="00100DB7" w:rsidP="00100DB7">
            <w:pPr>
              <w:spacing w:after="0" w:line="259" w:lineRule="auto"/>
              <w:ind w:right="-113"/>
              <w:rPr>
                <w:rFonts w:ascii="Times New Roman" w:eastAsia="Times New Roman" w:hAnsi="Times New Roman" w:cs="Times New Roman"/>
                <w:b/>
                <w:lang w:val="kk-KZ" w:eastAsia="ru-RU"/>
              </w:rPr>
            </w:pPr>
          </w:p>
        </w:tc>
        <w:tc>
          <w:tcPr>
            <w:tcW w:w="2297" w:type="dxa"/>
          </w:tcPr>
          <w:p w:rsidR="00100DB7" w:rsidRPr="00100DB7" w:rsidRDefault="00100DB7" w:rsidP="00100DB7">
            <w:pPr>
              <w:spacing w:after="0" w:line="259" w:lineRule="auto"/>
              <w:ind w:right="-113"/>
              <w:rPr>
                <w:rFonts w:ascii="Times New Roman" w:eastAsia="Times New Roman" w:hAnsi="Times New Roman" w:cs="Times New Roman"/>
                <w:b/>
                <w:color w:val="00B0F0"/>
                <w:lang w:eastAsia="ru-RU"/>
              </w:rPr>
            </w:pPr>
          </w:p>
        </w:tc>
        <w:tc>
          <w:tcPr>
            <w:tcW w:w="2381" w:type="dxa"/>
          </w:tcPr>
          <w:p w:rsidR="00100DB7" w:rsidRPr="00100DB7" w:rsidRDefault="00100DB7" w:rsidP="00100DB7">
            <w:pPr>
              <w:spacing w:after="0" w:line="259" w:lineRule="auto"/>
              <w:ind w:right="-113"/>
              <w:rPr>
                <w:rFonts w:ascii="Times New Roman" w:eastAsia="Times New Roman" w:hAnsi="Times New Roman" w:cs="Times New Roman"/>
                <w:b/>
                <w:color w:val="000000"/>
                <w:lang w:eastAsia="ru-RU"/>
              </w:rPr>
            </w:pPr>
          </w:p>
        </w:tc>
      </w:tr>
      <w:tr w:rsidR="00100DB7" w:rsidRPr="00100DB7" w:rsidTr="007E76CE">
        <w:trPr>
          <w:trHeight w:val="1150"/>
        </w:trPr>
        <w:tc>
          <w:tcPr>
            <w:tcW w:w="2382" w:type="dxa"/>
          </w:tcPr>
          <w:p w:rsidR="00100DB7" w:rsidRPr="00100DB7" w:rsidRDefault="00100DB7" w:rsidP="00100DB7">
            <w:pPr>
              <w:widowControl w:val="0"/>
              <w:autoSpaceDE w:val="0"/>
              <w:autoSpaceDN w:val="0"/>
              <w:spacing w:after="0" w:line="267"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 xml:space="preserve">Таңертенгілік </w:t>
            </w:r>
            <w:r w:rsidRPr="00100DB7">
              <w:rPr>
                <w:rFonts w:ascii="Times New Roman" w:eastAsia="Times New Roman" w:hAnsi="Times New Roman" w:cs="Times New Roman"/>
                <w:b/>
                <w:color w:val="000000"/>
                <w:spacing w:val="-3"/>
                <w:lang w:val="kk-KZ"/>
              </w:rPr>
              <w:t xml:space="preserve"> </w:t>
            </w:r>
            <w:r w:rsidRPr="00100DB7">
              <w:rPr>
                <w:rFonts w:ascii="Times New Roman" w:eastAsia="Times New Roman" w:hAnsi="Times New Roman" w:cs="Times New Roman"/>
                <w:b/>
                <w:color w:val="000000"/>
                <w:lang w:val="kk-KZ"/>
              </w:rPr>
              <w:t>жаттығу</w:t>
            </w:r>
          </w:p>
        </w:tc>
        <w:tc>
          <w:tcPr>
            <w:tcW w:w="2835" w:type="dxa"/>
            <w:tcBorders>
              <w:top w:val="single" w:sz="3" w:space="0" w:color="000000"/>
              <w:left w:val="single" w:sz="3" w:space="0" w:color="000000"/>
              <w:bottom w:val="single" w:sz="3" w:space="0" w:color="000000"/>
              <w:right w:val="single" w:sz="4" w:space="0" w:color="auto"/>
            </w:tcBorders>
            <w:shd w:val="clear" w:color="auto" w:fill="auto"/>
          </w:tcPr>
          <w:p w:rsidR="00100DB7" w:rsidRPr="00100DB7" w:rsidRDefault="00100DB7" w:rsidP="00100DB7">
            <w:pPr>
              <w:spacing w:after="0" w:line="240" w:lineRule="auto"/>
              <w:outlineLvl w:val="2"/>
              <w:rPr>
                <w:rFonts w:ascii="Times New Roman" w:eastAsia="Calibri" w:hAnsi="Times New Roman" w:cs="Times New Roman"/>
                <w:b/>
                <w:iCs/>
                <w:lang w:val="kk-KZ"/>
              </w:rPr>
            </w:pPr>
            <w:r w:rsidRPr="00100DB7">
              <w:rPr>
                <w:rFonts w:ascii="Times New Roman" w:eastAsia="Times New Roman" w:hAnsi="Times New Roman" w:cs="Times New Roman"/>
                <w:b/>
                <w:bCs/>
                <w:lang w:val="kk-KZ" w:eastAsia="ru-RU"/>
              </w:rPr>
              <w:t>Таңертеңгі Жаттығу №21</w:t>
            </w:r>
            <w:r w:rsidRPr="00100DB7">
              <w:rPr>
                <w:rFonts w:ascii="Times New Roman" w:eastAsia="Calibri" w:hAnsi="Times New Roman" w:cs="Times New Roman"/>
                <w:b/>
                <w:iCs/>
                <w:lang w:val="kk-KZ"/>
              </w:rPr>
              <w:t xml:space="preserve"> </w:t>
            </w:r>
          </w:p>
          <w:p w:rsidR="00100DB7" w:rsidRPr="00100DB7" w:rsidRDefault="00100DB7" w:rsidP="00100DB7">
            <w:pPr>
              <w:spacing w:after="0" w:line="240" w:lineRule="auto"/>
              <w:outlineLvl w:val="2"/>
              <w:rPr>
                <w:rFonts w:ascii="Times New Roman" w:eastAsia="Times New Roman" w:hAnsi="Times New Roman" w:cs="Times New Roman"/>
                <w:b/>
                <w:bCs/>
                <w:lang w:val="kk-KZ" w:eastAsia="ru-RU"/>
              </w:rPr>
            </w:pPr>
            <w:r w:rsidRPr="00100DB7">
              <w:rPr>
                <w:rFonts w:ascii="Times New Roman" w:eastAsia="Calibri" w:hAnsi="Times New Roman" w:cs="Times New Roman"/>
                <w:b/>
                <w:bCs/>
                <w:lang w:val="kk-KZ"/>
              </w:rPr>
              <w:t>"Аспандағы көбелек"</w:t>
            </w:r>
            <w:r w:rsidRPr="00100DB7">
              <w:rPr>
                <w:rFonts w:ascii="Times New Roman" w:eastAsia="Calibri" w:hAnsi="Times New Roman" w:cs="Times New Roman"/>
                <w:lang w:val="kk-KZ"/>
              </w:rPr>
              <w:t xml:space="preserve"> – Қолды жоғары көтеріп, айналу.</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"Қайықта жүзу"</w:t>
            </w:r>
            <w:r w:rsidRPr="00100DB7">
              <w:rPr>
                <w:rFonts w:ascii="Times New Roman" w:eastAsia="Calibri" w:hAnsi="Times New Roman" w:cs="Times New Roman"/>
                <w:lang w:val="kk-KZ"/>
              </w:rPr>
              <w:t xml:space="preserve"> – Отырып, қолды ескек есгендей қозғалту.</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"Ормандағы қоян"</w:t>
            </w:r>
            <w:r w:rsidRPr="00100DB7">
              <w:rPr>
                <w:rFonts w:ascii="Times New Roman" w:eastAsia="Calibri" w:hAnsi="Times New Roman" w:cs="Times New Roman"/>
                <w:lang w:val="kk-KZ"/>
              </w:rPr>
              <w:t xml:space="preserve"> – Қолды басқа қойып, секіру.</w:t>
            </w:r>
          </w:p>
        </w:tc>
        <w:tc>
          <w:tcPr>
            <w:tcW w:w="2977" w:type="dxa"/>
          </w:tcPr>
          <w:p w:rsidR="00100DB7" w:rsidRPr="00100DB7" w:rsidRDefault="00100DB7" w:rsidP="00100DB7">
            <w:pPr>
              <w:spacing w:after="0" w:line="240" w:lineRule="auto"/>
              <w:outlineLvl w:val="2"/>
              <w:rPr>
                <w:rFonts w:ascii="Times New Roman" w:eastAsia="Times New Roman" w:hAnsi="Times New Roman" w:cs="Times New Roman"/>
                <w:b/>
                <w:color w:val="00B0F0"/>
                <w:lang w:val="kk-KZ" w:eastAsia="ru-RU"/>
              </w:rPr>
            </w:pPr>
            <w:r w:rsidRPr="00100DB7">
              <w:rPr>
                <w:rFonts w:ascii="Times New Roman" w:eastAsia="Times New Roman" w:hAnsi="Times New Roman" w:cs="Times New Roman"/>
                <w:b/>
                <w:bCs/>
                <w:lang w:val="kk-KZ" w:eastAsia="ru-RU"/>
              </w:rPr>
              <w:t>Таңертеңгі Жаттығу кешені №22</w:t>
            </w:r>
            <w:r w:rsidRPr="00100DB7">
              <w:rPr>
                <w:rFonts w:ascii="Times New Roman" w:eastAsia="Times New Roman" w:hAnsi="Times New Roman" w:cs="Times New Roman"/>
                <w:b/>
                <w:color w:val="00B0F0"/>
                <w:lang w:val="kk-KZ" w:eastAsia="ru-RU"/>
              </w:rPr>
              <w:t xml:space="preserve"> </w:t>
            </w:r>
          </w:p>
          <w:p w:rsidR="00100DB7" w:rsidRPr="00100DB7" w:rsidRDefault="00100DB7" w:rsidP="00100DB7">
            <w:pPr>
              <w:spacing w:after="0" w:line="240" w:lineRule="auto"/>
              <w:outlineLvl w:val="2"/>
              <w:rPr>
                <w:rFonts w:ascii="Times New Roman" w:eastAsia="Times New Roman" w:hAnsi="Times New Roman" w:cs="Times New Roman"/>
                <w:b/>
                <w:bCs/>
                <w:lang w:val="kk-KZ" w:eastAsia="ru-RU"/>
              </w:rPr>
            </w:pPr>
            <w:r w:rsidRPr="00100DB7">
              <w:rPr>
                <w:rFonts w:ascii="Times New Roman" w:eastAsia="Calibri" w:hAnsi="Times New Roman" w:cs="Times New Roman"/>
                <w:b/>
                <w:bCs/>
                <w:lang w:val="kk-KZ"/>
              </w:rPr>
              <w:t>"Желмен тербелген бидай"</w:t>
            </w:r>
            <w:r w:rsidRPr="00100DB7">
              <w:rPr>
                <w:rFonts w:ascii="Times New Roman" w:eastAsia="Calibri" w:hAnsi="Times New Roman" w:cs="Times New Roman"/>
                <w:lang w:val="kk-KZ"/>
              </w:rPr>
              <w:t xml:space="preserve"> – Денені оңға-солға шайқау.</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"Аралар ұшты"</w:t>
            </w:r>
            <w:r w:rsidRPr="00100DB7">
              <w:rPr>
                <w:rFonts w:ascii="Times New Roman" w:eastAsia="Calibri" w:hAnsi="Times New Roman" w:cs="Times New Roman"/>
                <w:lang w:val="kk-KZ"/>
              </w:rPr>
              <w:t xml:space="preserve"> – Қолды айналдырып, аралардың ұшуын бейнелеу.</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"Гүл теру"</w:t>
            </w:r>
            <w:r w:rsidRPr="00100DB7">
              <w:rPr>
                <w:rFonts w:ascii="Times New Roman" w:eastAsia="Calibri" w:hAnsi="Times New Roman" w:cs="Times New Roman"/>
                <w:lang w:val="kk-KZ"/>
              </w:rPr>
              <w:t xml:space="preserve"> – Еңкейіп, қолды жоғары көтеру.</w:t>
            </w:r>
          </w:p>
        </w:tc>
        <w:tc>
          <w:tcPr>
            <w:tcW w:w="2976" w:type="dxa"/>
          </w:tcPr>
          <w:p w:rsidR="00100DB7" w:rsidRPr="00100DB7" w:rsidRDefault="00100DB7" w:rsidP="00100DB7">
            <w:pPr>
              <w:spacing w:after="0" w:line="240" w:lineRule="auto"/>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b/>
                <w:bCs/>
                <w:lang w:val="kk-KZ" w:eastAsia="ru-RU"/>
              </w:rPr>
              <w:t>Таңертеңгі Жаттығу кешені №23</w:t>
            </w:r>
          </w:p>
          <w:p w:rsidR="00100DB7" w:rsidRPr="00100DB7" w:rsidRDefault="00100DB7" w:rsidP="00100DB7">
            <w:pPr>
              <w:spacing w:after="0" w:line="240" w:lineRule="auto"/>
              <w:outlineLvl w:val="2"/>
              <w:rPr>
                <w:rFonts w:ascii="Times New Roman" w:eastAsia="Times New Roman" w:hAnsi="Times New Roman" w:cs="Times New Roman"/>
                <w:b/>
                <w:color w:val="00B0F0"/>
                <w:lang w:val="kk-KZ" w:eastAsia="ru-RU"/>
              </w:rPr>
            </w:pPr>
            <w:r w:rsidRPr="00100DB7">
              <w:rPr>
                <w:rFonts w:ascii="Times New Roman" w:eastAsia="Calibri" w:hAnsi="Times New Roman" w:cs="Times New Roman"/>
                <w:b/>
                <w:bCs/>
                <w:lang w:val="kk-KZ"/>
              </w:rPr>
              <w:t>Тиін мен жаңғақ"</w:t>
            </w:r>
            <w:r w:rsidRPr="00100DB7">
              <w:rPr>
                <w:rFonts w:ascii="Times New Roman" w:eastAsia="Calibri" w:hAnsi="Times New Roman" w:cs="Times New Roman"/>
                <w:lang w:val="kk-KZ"/>
              </w:rPr>
              <w:t xml:space="preserve"> – Отырып, секіру. </w:t>
            </w:r>
            <w:r w:rsidRPr="00100DB7">
              <w:rPr>
                <w:rFonts w:ascii="Times New Roman" w:eastAsia="Calibri" w:hAnsi="Times New Roman" w:cs="Times New Roman"/>
                <w:b/>
                <w:bCs/>
                <w:lang w:val="kk-KZ"/>
              </w:rPr>
              <w:t>"Бұлт пен жаңбыр"</w:t>
            </w:r>
            <w:r w:rsidRPr="00100DB7">
              <w:rPr>
                <w:rFonts w:ascii="Times New Roman" w:eastAsia="Calibri" w:hAnsi="Times New Roman" w:cs="Times New Roman"/>
                <w:lang w:val="kk-KZ"/>
              </w:rPr>
              <w:t xml:space="preserve"> – Қолды жоғары көтеріп, алақандармен жаңбыр тамшыларын көрсету.</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"Көңілді серуен"</w:t>
            </w:r>
            <w:r w:rsidRPr="00100DB7">
              <w:rPr>
                <w:rFonts w:ascii="Times New Roman" w:eastAsia="Calibri" w:hAnsi="Times New Roman" w:cs="Times New Roman"/>
                <w:lang w:val="kk-KZ"/>
              </w:rPr>
              <w:t xml:space="preserve"> – Бір орында жүру.</w:t>
            </w:r>
          </w:p>
        </w:tc>
        <w:tc>
          <w:tcPr>
            <w:tcW w:w="2297" w:type="dxa"/>
          </w:tcPr>
          <w:p w:rsidR="00100DB7" w:rsidRPr="00100DB7" w:rsidRDefault="00100DB7" w:rsidP="00100DB7">
            <w:pPr>
              <w:spacing w:after="0" w:line="259" w:lineRule="auto"/>
              <w:ind w:right="-113"/>
              <w:rPr>
                <w:rFonts w:ascii="Times New Roman" w:eastAsia="Times New Roman" w:hAnsi="Times New Roman" w:cs="Times New Roman"/>
                <w:b/>
                <w:color w:val="00B0F0"/>
                <w:lang w:val="kk-KZ" w:eastAsia="ru-RU"/>
              </w:rPr>
            </w:pPr>
          </w:p>
        </w:tc>
        <w:tc>
          <w:tcPr>
            <w:tcW w:w="2381" w:type="dxa"/>
          </w:tcPr>
          <w:p w:rsidR="00100DB7" w:rsidRPr="00100DB7" w:rsidRDefault="00100DB7" w:rsidP="00100DB7">
            <w:pPr>
              <w:spacing w:after="0" w:line="259" w:lineRule="auto"/>
              <w:ind w:right="-113"/>
              <w:rPr>
                <w:rFonts w:ascii="Times New Roman" w:eastAsia="Times New Roman" w:hAnsi="Times New Roman" w:cs="Times New Roman"/>
                <w:b/>
                <w:color w:val="000000"/>
                <w:lang w:val="kk-KZ" w:eastAsia="ru-RU"/>
              </w:rPr>
            </w:pPr>
          </w:p>
        </w:tc>
      </w:tr>
      <w:tr w:rsidR="00100DB7" w:rsidRPr="00100DB7" w:rsidTr="007E76CE">
        <w:trPr>
          <w:trHeight w:val="552"/>
        </w:trPr>
        <w:tc>
          <w:tcPr>
            <w:tcW w:w="2382" w:type="dxa"/>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Таңғы</w:t>
            </w:r>
            <w:r w:rsidRPr="00100DB7">
              <w:rPr>
                <w:rFonts w:ascii="Times New Roman" w:eastAsia="Times New Roman" w:hAnsi="Times New Roman" w:cs="Times New Roman"/>
                <w:b/>
                <w:color w:val="000000"/>
                <w:spacing w:val="-4"/>
                <w:lang w:val="kk-KZ"/>
              </w:rPr>
              <w:t xml:space="preserve"> </w:t>
            </w:r>
            <w:r w:rsidRPr="00100DB7">
              <w:rPr>
                <w:rFonts w:ascii="Times New Roman" w:eastAsia="Times New Roman" w:hAnsi="Times New Roman" w:cs="Times New Roman"/>
                <w:b/>
                <w:color w:val="000000"/>
                <w:lang w:val="kk-KZ"/>
              </w:rPr>
              <w:t>ас</w:t>
            </w:r>
          </w:p>
        </w:tc>
        <w:tc>
          <w:tcPr>
            <w:tcW w:w="2835" w:type="dxa"/>
          </w:tcPr>
          <w:p w:rsidR="00100DB7" w:rsidRPr="00F9018F" w:rsidRDefault="00100DB7" w:rsidP="00F9018F">
            <w:pPr>
              <w:spacing w:after="0" w:line="259" w:lineRule="auto"/>
              <w:rPr>
                <w:rFonts w:ascii="Times New Roman" w:eastAsia="Times New Roman" w:hAnsi="Times New Roman" w:cs="Times New Roman"/>
                <w:bCs/>
                <w:lang w:val="kk-KZ" w:eastAsia="ru-RU"/>
              </w:rPr>
            </w:pPr>
            <w:r w:rsidRPr="00F9018F">
              <w:rPr>
                <w:rFonts w:ascii="Times New Roman" w:eastAsia="Times New Roman" w:hAnsi="Times New Roman" w:cs="Times New Roman"/>
                <w:bCs/>
                <w:lang w:val="kk-KZ" w:eastAsia="ru-RU"/>
              </w:rPr>
              <w:t>Майлықты дұрыс қолдануды, нанды үгітпей жеу қажет екенін ескертіп отыру</w:t>
            </w:r>
          </w:p>
          <w:p w:rsidR="00100DB7" w:rsidRPr="00F9018F" w:rsidRDefault="00100DB7" w:rsidP="00F9018F">
            <w:pPr>
              <w:spacing w:after="0" w:line="259" w:lineRule="auto"/>
              <w:rPr>
                <w:rFonts w:ascii="Times New Roman" w:eastAsia="Times New Roman" w:hAnsi="Times New Roman" w:cs="Times New Roman"/>
                <w:b/>
                <w:bCs/>
                <w:lang w:val="kk-KZ" w:eastAsia="ru-RU"/>
              </w:rPr>
            </w:pPr>
            <w:r w:rsidRPr="00F9018F">
              <w:rPr>
                <w:rFonts w:ascii="Times New Roman" w:eastAsia="Times New Roman" w:hAnsi="Times New Roman" w:cs="Times New Roman"/>
                <w:b/>
                <w:bCs/>
                <w:lang w:val="kk-KZ" w:eastAsia="ru-RU"/>
              </w:rPr>
              <w:t>Таңғы аспен таныстыру</w:t>
            </w:r>
          </w:p>
          <w:p w:rsidR="00100DB7" w:rsidRPr="00F9018F" w:rsidRDefault="00100DB7" w:rsidP="00F9018F">
            <w:pPr>
              <w:spacing w:after="0" w:line="259" w:lineRule="auto"/>
              <w:rPr>
                <w:rFonts w:ascii="Times New Roman" w:eastAsia="Times New Roman" w:hAnsi="Times New Roman" w:cs="Times New Roman"/>
                <w:bCs/>
                <w:lang w:val="kk-KZ" w:eastAsia="ru-RU"/>
              </w:rPr>
            </w:pPr>
          </w:p>
        </w:tc>
        <w:tc>
          <w:tcPr>
            <w:tcW w:w="2977" w:type="dxa"/>
          </w:tcPr>
          <w:p w:rsidR="00100DB7" w:rsidRPr="00F9018F" w:rsidRDefault="00100DB7" w:rsidP="00F9018F">
            <w:pPr>
              <w:spacing w:after="0" w:line="240" w:lineRule="auto"/>
              <w:outlineLvl w:val="2"/>
              <w:rPr>
                <w:rFonts w:ascii="Times New Roman" w:eastAsia="Times New Roman" w:hAnsi="Times New Roman" w:cs="Times New Roman"/>
                <w:b/>
                <w:bCs/>
                <w:lang w:val="kk-KZ" w:eastAsia="ru-RU"/>
              </w:rPr>
            </w:pPr>
            <w:r w:rsidRPr="00F9018F">
              <w:rPr>
                <w:rFonts w:ascii="Times New Roman" w:eastAsia="Times New Roman" w:hAnsi="Times New Roman" w:cs="Times New Roman"/>
                <w:b/>
                <w:bCs/>
                <w:lang w:val="kk-KZ" w:eastAsia="ru-RU"/>
              </w:rPr>
              <w:t>«Қолды жуу» (Гигиеналық дағды)</w:t>
            </w:r>
          </w:p>
          <w:p w:rsidR="00100DB7" w:rsidRPr="00F9018F" w:rsidRDefault="00100DB7" w:rsidP="00F9018F">
            <w:pPr>
              <w:spacing w:after="0" w:line="240" w:lineRule="auto"/>
              <w:rPr>
                <w:rFonts w:ascii="Times New Roman" w:eastAsia="Times New Roman" w:hAnsi="Times New Roman" w:cs="Times New Roman"/>
                <w:lang w:val="kk-KZ" w:eastAsia="ru-RU"/>
              </w:rPr>
            </w:pPr>
            <w:r w:rsidRPr="00F9018F">
              <w:rPr>
                <w:rFonts w:ascii="Times New Roman" w:eastAsia="Times New Roman" w:hAnsi="Times New Roman" w:cs="Times New Roman"/>
                <w:lang w:val="kk-KZ" w:eastAsia="ru-RU"/>
              </w:rPr>
              <w:t>Балаларға қолды дұрыс жуу дағдыларын үйрету.</w:t>
            </w:r>
          </w:p>
          <w:p w:rsidR="00100DB7" w:rsidRPr="00F9018F" w:rsidRDefault="00100DB7" w:rsidP="00F9018F">
            <w:pPr>
              <w:spacing w:after="0" w:line="240" w:lineRule="auto"/>
              <w:rPr>
                <w:rFonts w:ascii="Times New Roman" w:eastAsia="Times New Roman" w:hAnsi="Times New Roman" w:cs="Times New Roman"/>
                <w:lang w:val="kk-KZ" w:eastAsia="ru-RU"/>
              </w:rPr>
            </w:pPr>
            <w:r w:rsidRPr="00F9018F">
              <w:rPr>
                <w:rFonts w:ascii="Times New Roman" w:eastAsia="Times New Roman" w:hAnsi="Times New Roman" w:cs="Times New Roman"/>
                <w:lang w:val="kk-KZ" w:eastAsia="ru-RU"/>
              </w:rPr>
              <w:t>Балалар бөлмеге кіріп, алдымен қолдарын жылы сумен жуады.</w:t>
            </w:r>
          </w:p>
          <w:p w:rsidR="00100DB7" w:rsidRPr="00F9018F" w:rsidRDefault="00100DB7" w:rsidP="00F9018F">
            <w:pPr>
              <w:spacing w:after="0" w:line="259" w:lineRule="auto"/>
              <w:rPr>
                <w:rFonts w:ascii="Times New Roman" w:eastAsia="Times New Roman" w:hAnsi="Times New Roman" w:cs="Times New Roman"/>
                <w:b/>
                <w:bCs/>
                <w:lang w:val="kk-KZ" w:eastAsia="ru-RU"/>
              </w:rPr>
            </w:pPr>
            <w:r w:rsidRPr="00F9018F">
              <w:rPr>
                <w:rFonts w:ascii="Times New Roman" w:eastAsia="Times New Roman" w:hAnsi="Times New Roman" w:cs="Times New Roman"/>
                <w:b/>
                <w:bCs/>
                <w:lang w:val="kk-KZ" w:eastAsia="ru-RU"/>
              </w:rPr>
              <w:t>Тамақтануға дайындық</w:t>
            </w:r>
          </w:p>
        </w:tc>
        <w:tc>
          <w:tcPr>
            <w:tcW w:w="2976" w:type="dxa"/>
          </w:tcPr>
          <w:p w:rsidR="00100DB7" w:rsidRPr="00F9018F" w:rsidRDefault="00100DB7" w:rsidP="00F9018F">
            <w:pPr>
              <w:spacing w:after="0" w:line="259" w:lineRule="auto"/>
              <w:rPr>
                <w:rFonts w:ascii="Times New Roman" w:eastAsia="Calibri" w:hAnsi="Times New Roman" w:cs="Times New Roman"/>
                <w:lang w:val="kk-KZ"/>
              </w:rPr>
            </w:pPr>
            <w:r w:rsidRPr="00F9018F">
              <w:rPr>
                <w:rFonts w:ascii="Times New Roman" w:eastAsia="Calibri" w:hAnsi="Times New Roman" w:cs="Times New Roman"/>
                <w:lang w:val="kk-KZ"/>
              </w:rPr>
              <w:t>Тағамның жағымды түрі, дәм, иісі, пайдасы туралы әңгімелесу</w:t>
            </w:r>
          </w:p>
          <w:p w:rsidR="00100DB7" w:rsidRPr="00F9018F" w:rsidRDefault="00100DB7" w:rsidP="00F9018F">
            <w:pPr>
              <w:spacing w:after="0" w:line="259" w:lineRule="auto"/>
              <w:rPr>
                <w:rFonts w:ascii="Times New Roman" w:eastAsia="Times New Roman" w:hAnsi="Times New Roman" w:cs="Times New Roman"/>
                <w:b/>
                <w:bCs/>
                <w:lang w:val="kk-KZ" w:eastAsia="ru-RU"/>
              </w:rPr>
            </w:pPr>
            <w:r w:rsidRPr="00F9018F">
              <w:rPr>
                <w:rFonts w:ascii="Times New Roman" w:eastAsia="Times New Roman" w:hAnsi="Times New Roman" w:cs="Times New Roman"/>
                <w:b/>
                <w:bCs/>
                <w:lang w:val="kk-KZ" w:eastAsia="ru-RU"/>
              </w:rPr>
              <w:t>Таңғы аспен таныстыру</w:t>
            </w:r>
          </w:p>
          <w:p w:rsidR="00100DB7" w:rsidRPr="00F9018F" w:rsidRDefault="00100DB7" w:rsidP="00F9018F">
            <w:pPr>
              <w:spacing w:after="0" w:line="259" w:lineRule="auto"/>
              <w:rPr>
                <w:rFonts w:ascii="Times New Roman" w:eastAsia="Calibri" w:hAnsi="Times New Roman" w:cs="Times New Roman"/>
                <w:b/>
                <w:lang w:val="kk-KZ"/>
              </w:rPr>
            </w:pPr>
            <w:r w:rsidRPr="00F9018F">
              <w:rPr>
                <w:rFonts w:ascii="Times New Roman" w:eastAsia="Calibri" w:hAnsi="Times New Roman" w:cs="Times New Roman"/>
                <w:b/>
                <w:lang w:val="kk-KZ"/>
              </w:rPr>
              <w:t xml:space="preserve">Коммуникативті дағдыны қалыптастыру </w:t>
            </w:r>
          </w:p>
          <w:p w:rsidR="00100DB7" w:rsidRPr="00F9018F" w:rsidRDefault="00100DB7" w:rsidP="00F9018F">
            <w:pPr>
              <w:spacing w:after="0"/>
              <w:rPr>
                <w:rFonts w:ascii="Times New Roman" w:eastAsia="Times New Roman" w:hAnsi="Times New Roman" w:cs="Times New Roman"/>
                <w:bCs/>
                <w:lang w:val="kk-KZ" w:eastAsia="ru-RU"/>
              </w:rPr>
            </w:pPr>
          </w:p>
        </w:tc>
        <w:tc>
          <w:tcPr>
            <w:tcW w:w="2297" w:type="dxa"/>
          </w:tcPr>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p>
        </w:tc>
        <w:tc>
          <w:tcPr>
            <w:tcW w:w="2381" w:type="dxa"/>
          </w:tcPr>
          <w:p w:rsidR="00100DB7" w:rsidRPr="00100DB7" w:rsidRDefault="00100DB7" w:rsidP="00100DB7">
            <w:pPr>
              <w:spacing w:after="0" w:line="259" w:lineRule="auto"/>
              <w:jc w:val="center"/>
              <w:rPr>
                <w:rFonts w:ascii="Times New Roman" w:eastAsia="Times New Roman" w:hAnsi="Times New Roman" w:cs="Times New Roman"/>
                <w:bCs/>
                <w:color w:val="000000"/>
                <w:lang w:val="kk-KZ" w:eastAsia="ru-RU"/>
              </w:rPr>
            </w:pPr>
          </w:p>
        </w:tc>
      </w:tr>
      <w:tr w:rsidR="00100DB7" w:rsidRPr="00100DB7" w:rsidTr="007E76CE">
        <w:trPr>
          <w:trHeight w:val="4116"/>
        </w:trPr>
        <w:tc>
          <w:tcPr>
            <w:tcW w:w="2382" w:type="dxa"/>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Ұйымдастырылған</w:t>
            </w:r>
            <w:r w:rsidRPr="00100DB7">
              <w:rPr>
                <w:rFonts w:ascii="Times New Roman" w:eastAsia="Times New Roman" w:hAnsi="Times New Roman" w:cs="Times New Roman"/>
                <w:b/>
                <w:color w:val="000000"/>
                <w:spacing w:val="-2"/>
                <w:lang w:val="kk-KZ"/>
              </w:rPr>
              <w:t xml:space="preserve"> </w:t>
            </w:r>
            <w:r w:rsidRPr="00100DB7">
              <w:rPr>
                <w:rFonts w:ascii="Times New Roman" w:eastAsia="Times New Roman" w:hAnsi="Times New Roman" w:cs="Times New Roman"/>
                <w:b/>
                <w:color w:val="000000"/>
                <w:lang w:val="kk-KZ"/>
              </w:rPr>
              <w:t xml:space="preserve">іс-әрекетті өткізуге </w:t>
            </w:r>
          </w:p>
          <w:p w:rsidR="00100DB7" w:rsidRPr="00100DB7" w:rsidRDefault="00100DB7" w:rsidP="00100DB7">
            <w:pPr>
              <w:widowControl w:val="0"/>
              <w:autoSpaceDE w:val="0"/>
              <w:autoSpaceDN w:val="0"/>
              <w:spacing w:after="0" w:line="264"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Дайындық ҰІӘ</w:t>
            </w:r>
          </w:p>
        </w:tc>
        <w:tc>
          <w:tcPr>
            <w:tcW w:w="2835" w:type="dxa"/>
          </w:tcPr>
          <w:p w:rsidR="00100DB7" w:rsidRPr="00F9018F" w:rsidRDefault="00100DB7" w:rsidP="00100DB7">
            <w:pPr>
              <w:spacing w:after="0" w:line="240" w:lineRule="auto"/>
              <w:rPr>
                <w:rFonts w:ascii="Times New Roman" w:eastAsia="Calibri" w:hAnsi="Times New Roman" w:cs="Times New Roman"/>
                <w:lang w:val="kk-KZ"/>
              </w:rPr>
            </w:pPr>
            <w:r w:rsidRPr="00F9018F">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100DB7" w:rsidRPr="00F9018F" w:rsidRDefault="00100DB7" w:rsidP="00100DB7">
            <w:pPr>
              <w:spacing w:after="0" w:line="240" w:lineRule="auto"/>
              <w:outlineLvl w:val="2"/>
              <w:rPr>
                <w:rFonts w:ascii="Calibri" w:eastAsia="Times New Roman" w:hAnsi="Calibri" w:cs="Times New Roman"/>
                <w:b/>
                <w:bCs/>
                <w:lang w:val="kk-KZ" w:eastAsia="ru-RU"/>
              </w:rPr>
            </w:pPr>
            <w:r w:rsidRPr="00F9018F">
              <w:rPr>
                <w:rFonts w:ascii="Times New Roman" w:eastAsia="Times New Roman" w:hAnsi="Times New Roman" w:cs="Times New Roman"/>
                <w:b/>
                <w:bCs/>
                <w:lang w:val="kk-KZ" w:eastAsia="ru-RU"/>
              </w:rPr>
              <w:t>"Суды үнемдейік"</w:t>
            </w:r>
          </w:p>
          <w:p w:rsidR="00100DB7" w:rsidRPr="00F9018F" w:rsidRDefault="00100DB7" w:rsidP="00100DB7">
            <w:pPr>
              <w:spacing w:after="0" w:line="240" w:lineRule="auto"/>
              <w:rPr>
                <w:rFonts w:ascii="Times New Roman" w:eastAsia="Times New Roman" w:hAnsi="Times New Roman" w:cs="Times New Roman"/>
                <w:lang w:val="kk-KZ" w:eastAsia="ru-RU"/>
              </w:rPr>
            </w:pPr>
            <w:r w:rsidRPr="00F9018F">
              <w:rPr>
                <w:rFonts w:ascii="Times New Roman" w:eastAsia="Times New Roman" w:hAnsi="Times New Roman" w:cs="Times New Roman"/>
                <w:b/>
                <w:bCs/>
                <w:lang w:val="kk-KZ" w:eastAsia="ru-RU"/>
              </w:rPr>
              <w:t>Мақсаты:</w:t>
            </w:r>
            <w:r w:rsidRPr="00F9018F">
              <w:rPr>
                <w:rFonts w:ascii="Times New Roman" w:eastAsia="Times New Roman" w:hAnsi="Times New Roman" w:cs="Times New Roman"/>
                <w:lang w:val="kk-KZ" w:eastAsia="ru-RU"/>
              </w:rPr>
              <w:t xml:space="preserve"> Балаларды суды үнемдеуге үйрету.</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val="kk-KZ" w:eastAsia="ru-RU"/>
              </w:rPr>
              <w:t xml:space="preserve"> </w:t>
            </w:r>
            <w:r w:rsidRPr="00F9018F">
              <w:rPr>
                <w:rFonts w:ascii="Times New Roman" w:eastAsia="Times New Roman" w:hAnsi="Times New Roman" w:cs="Times New Roman"/>
                <w:b/>
                <w:bCs/>
                <w:lang w:eastAsia="ru-RU"/>
              </w:rPr>
              <w:t>Ойын:</w:t>
            </w:r>
            <w:r w:rsidRPr="00F9018F">
              <w:rPr>
                <w:rFonts w:ascii="Times New Roman" w:eastAsia="Times New Roman" w:hAnsi="Times New Roman" w:cs="Times New Roman"/>
                <w:lang w:eastAsia="ru-RU"/>
              </w:rPr>
              <w:t xml:space="preserve"> "Судың пайдасы"</w:t>
            </w:r>
          </w:p>
          <w:p w:rsidR="00100DB7" w:rsidRPr="00F9018F" w:rsidRDefault="00100DB7" w:rsidP="006B5953">
            <w:pPr>
              <w:numPr>
                <w:ilvl w:val="0"/>
                <w:numId w:val="124"/>
              </w:numPr>
              <w:spacing w:after="0" w:line="240" w:lineRule="auto"/>
              <w:ind w:left="0"/>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Балалар су қайда және не үшін қажет екенін айтады.</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 xml:space="preserve"> </w:t>
            </w:r>
            <w:r w:rsidRPr="00F9018F">
              <w:rPr>
                <w:rFonts w:ascii="Times New Roman" w:eastAsia="Times New Roman" w:hAnsi="Times New Roman" w:cs="Times New Roman"/>
                <w:b/>
                <w:bCs/>
                <w:lang w:eastAsia="ru-RU"/>
              </w:rPr>
              <w:t>Өнегелі минут:</w:t>
            </w:r>
          </w:p>
          <w:p w:rsidR="00100DB7" w:rsidRPr="00F9018F" w:rsidRDefault="00100DB7" w:rsidP="006B5953">
            <w:pPr>
              <w:numPr>
                <w:ilvl w:val="0"/>
                <w:numId w:val="125"/>
              </w:numPr>
              <w:spacing w:after="0" w:line="240" w:lineRule="auto"/>
              <w:ind w:left="0"/>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Суды босқа ағызуға болмайды.</w:t>
            </w:r>
          </w:p>
          <w:p w:rsidR="00100DB7" w:rsidRPr="00F9018F" w:rsidRDefault="00100DB7" w:rsidP="006B5953">
            <w:pPr>
              <w:numPr>
                <w:ilvl w:val="0"/>
                <w:numId w:val="125"/>
              </w:numPr>
              <w:spacing w:after="0" w:line="240" w:lineRule="auto"/>
              <w:ind w:left="0"/>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Тісті жуғанда, суды ағызып қою дұрыс емес.</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 xml:space="preserve"> </w:t>
            </w:r>
            <w:r w:rsidRPr="00F9018F">
              <w:rPr>
                <w:rFonts w:ascii="Times New Roman" w:eastAsia="Times New Roman" w:hAnsi="Times New Roman" w:cs="Times New Roman"/>
                <w:b/>
                <w:bCs/>
                <w:lang w:eastAsia="ru-RU"/>
              </w:rPr>
              <w:t>Қауіпсіздік:</w:t>
            </w:r>
            <w:r w:rsidRPr="00F9018F">
              <w:rPr>
                <w:rFonts w:ascii="Times New Roman" w:eastAsia="Times New Roman" w:hAnsi="Times New Roman" w:cs="Times New Roman"/>
                <w:lang w:eastAsia="ru-RU"/>
              </w:rPr>
              <w:t xml:space="preserve"> Ыстық суға қолды салмау.</w:t>
            </w:r>
          </w:p>
          <w:p w:rsidR="00100DB7" w:rsidRPr="00F9018F" w:rsidRDefault="00100DB7" w:rsidP="00100DB7">
            <w:pPr>
              <w:spacing w:after="0" w:line="240" w:lineRule="auto"/>
              <w:rPr>
                <w:rFonts w:ascii="Times New Roman" w:eastAsia="Calibri" w:hAnsi="Times New Roman" w:cs="Times New Roman"/>
              </w:rPr>
            </w:pPr>
          </w:p>
        </w:tc>
        <w:tc>
          <w:tcPr>
            <w:tcW w:w="2977" w:type="dxa"/>
            <w:tcBorders>
              <w:bottom w:val="single" w:sz="4" w:space="0" w:color="auto"/>
            </w:tcBorders>
          </w:tcPr>
          <w:p w:rsidR="00100DB7" w:rsidRPr="00F9018F" w:rsidRDefault="00100DB7" w:rsidP="00100DB7">
            <w:pPr>
              <w:spacing w:after="0" w:line="240" w:lineRule="auto"/>
              <w:rPr>
                <w:rFonts w:ascii="Times New Roman" w:eastAsia="Calibri" w:hAnsi="Times New Roman" w:cs="Times New Roman"/>
                <w:lang w:val="kk-KZ"/>
              </w:rPr>
            </w:pPr>
            <w:r w:rsidRPr="00F9018F">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100DB7" w:rsidRPr="00F9018F" w:rsidRDefault="00100DB7" w:rsidP="00100DB7">
            <w:pPr>
              <w:spacing w:after="0" w:line="240" w:lineRule="auto"/>
              <w:outlineLvl w:val="2"/>
              <w:rPr>
                <w:rFonts w:ascii="Calibri" w:eastAsia="Times New Roman" w:hAnsi="Calibri" w:cs="Times New Roman"/>
                <w:b/>
                <w:bCs/>
                <w:lang w:val="kk-KZ" w:eastAsia="ru-RU"/>
              </w:rPr>
            </w:pPr>
            <w:r w:rsidRPr="00F9018F">
              <w:rPr>
                <w:rFonts w:ascii="Times New Roman" w:eastAsia="Times New Roman" w:hAnsi="Times New Roman" w:cs="Times New Roman"/>
                <w:b/>
                <w:bCs/>
                <w:lang w:val="kk-KZ" w:eastAsia="ru-RU"/>
              </w:rPr>
              <w:t xml:space="preserve">"Ас атасы – нан" </w:t>
            </w:r>
          </w:p>
          <w:p w:rsidR="00100DB7" w:rsidRPr="00F9018F" w:rsidRDefault="00100DB7" w:rsidP="00100DB7">
            <w:pPr>
              <w:spacing w:after="0" w:line="240" w:lineRule="auto"/>
              <w:rPr>
                <w:rFonts w:ascii="Times New Roman" w:eastAsia="Times New Roman" w:hAnsi="Times New Roman" w:cs="Times New Roman"/>
                <w:lang w:val="kk-KZ" w:eastAsia="ru-RU"/>
              </w:rPr>
            </w:pPr>
            <w:r w:rsidRPr="00F9018F">
              <w:rPr>
                <w:rFonts w:ascii="Times New Roman" w:eastAsia="Times New Roman" w:hAnsi="Times New Roman" w:cs="Times New Roman"/>
                <w:b/>
                <w:bCs/>
                <w:lang w:val="kk-KZ" w:eastAsia="ru-RU"/>
              </w:rPr>
              <w:t>Мақсаты:</w:t>
            </w:r>
            <w:r w:rsidRPr="00F9018F">
              <w:rPr>
                <w:rFonts w:ascii="Times New Roman" w:eastAsia="Times New Roman" w:hAnsi="Times New Roman" w:cs="Times New Roman"/>
                <w:lang w:val="kk-KZ" w:eastAsia="ru-RU"/>
              </w:rPr>
              <w:t xml:space="preserve"> Нанды қадірлеуге үйрету, ысырап етпеу.</w:t>
            </w:r>
          </w:p>
          <w:p w:rsidR="00100DB7" w:rsidRPr="00F9018F" w:rsidRDefault="00100DB7" w:rsidP="00100DB7">
            <w:pPr>
              <w:spacing w:after="0" w:line="240" w:lineRule="auto"/>
              <w:rPr>
                <w:rFonts w:ascii="Times New Roman" w:eastAsia="Times New Roman" w:hAnsi="Times New Roman" w:cs="Times New Roman"/>
                <w:lang w:val="kk-KZ" w:eastAsia="ru-RU"/>
              </w:rPr>
            </w:pPr>
            <w:r w:rsidRPr="00F9018F">
              <w:rPr>
                <w:rFonts w:ascii="Times New Roman" w:eastAsia="Times New Roman" w:hAnsi="Times New Roman" w:cs="Times New Roman"/>
                <w:lang w:val="kk-KZ" w:eastAsia="ru-RU"/>
              </w:rPr>
              <w:t xml:space="preserve"> </w:t>
            </w:r>
            <w:r w:rsidRPr="00F9018F">
              <w:rPr>
                <w:rFonts w:ascii="Times New Roman" w:eastAsia="Times New Roman" w:hAnsi="Times New Roman" w:cs="Times New Roman"/>
                <w:b/>
                <w:bCs/>
                <w:lang w:val="kk-KZ" w:eastAsia="ru-RU"/>
              </w:rPr>
              <w:t>Ойын:</w:t>
            </w:r>
            <w:r w:rsidRPr="00F9018F">
              <w:rPr>
                <w:rFonts w:ascii="Times New Roman" w:eastAsia="Times New Roman" w:hAnsi="Times New Roman" w:cs="Times New Roman"/>
                <w:lang w:val="kk-KZ" w:eastAsia="ru-RU"/>
              </w:rPr>
              <w:t xml:space="preserve"> "Нан қайдан келеді?"</w:t>
            </w:r>
          </w:p>
          <w:p w:rsidR="00100DB7" w:rsidRPr="00F9018F" w:rsidRDefault="00100DB7" w:rsidP="006B5953">
            <w:pPr>
              <w:numPr>
                <w:ilvl w:val="0"/>
                <w:numId w:val="126"/>
              </w:numPr>
              <w:spacing w:after="0" w:line="240" w:lineRule="auto"/>
              <w:ind w:left="0"/>
              <w:rPr>
                <w:rFonts w:ascii="Times New Roman" w:eastAsia="Times New Roman" w:hAnsi="Times New Roman" w:cs="Times New Roman"/>
                <w:lang w:val="kk-KZ" w:eastAsia="ru-RU"/>
              </w:rPr>
            </w:pPr>
            <w:r w:rsidRPr="00F9018F">
              <w:rPr>
                <w:rFonts w:ascii="Times New Roman" w:eastAsia="Times New Roman" w:hAnsi="Times New Roman" w:cs="Times New Roman"/>
                <w:lang w:val="kk-KZ" w:eastAsia="ru-RU"/>
              </w:rPr>
              <w:t>Балаларға бидайдың қалай өсіп, нанға айналатынын әңгімелеу.</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 xml:space="preserve"> </w:t>
            </w:r>
            <w:r w:rsidRPr="00F9018F">
              <w:rPr>
                <w:rFonts w:ascii="Times New Roman" w:eastAsia="Times New Roman" w:hAnsi="Times New Roman" w:cs="Times New Roman"/>
                <w:b/>
                <w:bCs/>
                <w:lang w:eastAsia="ru-RU"/>
              </w:rPr>
              <w:t>Өнегелі минут:</w:t>
            </w:r>
          </w:p>
          <w:p w:rsidR="00100DB7" w:rsidRPr="00F9018F" w:rsidRDefault="00100DB7" w:rsidP="006B5953">
            <w:pPr>
              <w:numPr>
                <w:ilvl w:val="0"/>
                <w:numId w:val="127"/>
              </w:numPr>
              <w:spacing w:after="0" w:line="240" w:lineRule="auto"/>
              <w:ind w:left="0"/>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Нанды жерге тастауға болмайды.</w:t>
            </w:r>
          </w:p>
          <w:p w:rsidR="00100DB7" w:rsidRPr="00F9018F" w:rsidRDefault="00100DB7" w:rsidP="006B5953">
            <w:pPr>
              <w:numPr>
                <w:ilvl w:val="0"/>
                <w:numId w:val="127"/>
              </w:numPr>
              <w:spacing w:after="0" w:line="240" w:lineRule="auto"/>
              <w:ind w:left="0"/>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Тамақты ысырап етпеу керек.</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 xml:space="preserve"> </w:t>
            </w:r>
            <w:r w:rsidRPr="00F9018F">
              <w:rPr>
                <w:rFonts w:ascii="Times New Roman" w:eastAsia="Times New Roman" w:hAnsi="Times New Roman" w:cs="Times New Roman"/>
                <w:b/>
                <w:bCs/>
                <w:lang w:eastAsia="ru-RU"/>
              </w:rPr>
              <w:t>Үнемдеу:</w:t>
            </w:r>
            <w:r w:rsidRPr="00F9018F">
              <w:rPr>
                <w:rFonts w:ascii="Times New Roman" w:eastAsia="Times New Roman" w:hAnsi="Times New Roman" w:cs="Times New Roman"/>
                <w:lang w:eastAsia="ru-RU"/>
              </w:rPr>
              <w:t xml:space="preserve"> Ас ішу кезінде өзіне қажет мөлшерде ғана тамақ алу.</w:t>
            </w:r>
          </w:p>
          <w:p w:rsidR="00100DB7" w:rsidRPr="00F9018F" w:rsidRDefault="00100DB7" w:rsidP="00100DB7">
            <w:pPr>
              <w:spacing w:after="0" w:line="240" w:lineRule="auto"/>
              <w:rPr>
                <w:rFonts w:ascii="Times New Roman" w:eastAsia="Calibri" w:hAnsi="Times New Roman" w:cs="Times New Roman"/>
                <w:lang w:val="kk-KZ"/>
              </w:rPr>
            </w:pPr>
          </w:p>
        </w:tc>
        <w:tc>
          <w:tcPr>
            <w:tcW w:w="2976" w:type="dxa"/>
            <w:tcBorders>
              <w:bottom w:val="single" w:sz="4" w:space="0" w:color="auto"/>
            </w:tcBorders>
          </w:tcPr>
          <w:p w:rsidR="00100DB7" w:rsidRPr="00F9018F" w:rsidRDefault="00100DB7" w:rsidP="00100DB7">
            <w:pPr>
              <w:spacing w:after="0" w:line="240" w:lineRule="auto"/>
              <w:rPr>
                <w:rFonts w:ascii="Times New Roman" w:eastAsia="Calibri" w:hAnsi="Times New Roman" w:cs="Times New Roman"/>
                <w:lang w:val="kk-KZ"/>
              </w:rPr>
            </w:pPr>
            <w:r w:rsidRPr="00F9018F">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100DB7" w:rsidRPr="00F9018F" w:rsidRDefault="00100DB7" w:rsidP="00100DB7">
            <w:pPr>
              <w:spacing w:after="0" w:line="240" w:lineRule="auto"/>
              <w:outlineLvl w:val="2"/>
              <w:rPr>
                <w:rFonts w:ascii="Calibri" w:eastAsia="Times New Roman" w:hAnsi="Calibri" w:cs="Times New Roman"/>
                <w:b/>
                <w:bCs/>
                <w:lang w:val="kk-KZ" w:eastAsia="ru-RU"/>
              </w:rPr>
            </w:pPr>
            <w:r w:rsidRPr="00F9018F">
              <w:rPr>
                <w:rFonts w:ascii="Times New Roman" w:eastAsia="Times New Roman" w:hAnsi="Times New Roman" w:cs="Times New Roman"/>
                <w:b/>
                <w:bCs/>
                <w:lang w:val="kk-KZ" w:eastAsia="ru-RU"/>
              </w:rPr>
              <w:t xml:space="preserve">"Ойыншықтарды күтіп ұстайық" </w:t>
            </w:r>
          </w:p>
          <w:p w:rsidR="00100DB7" w:rsidRPr="00F9018F" w:rsidRDefault="00100DB7" w:rsidP="00100DB7">
            <w:pPr>
              <w:spacing w:after="0" w:line="240" w:lineRule="auto"/>
              <w:rPr>
                <w:rFonts w:ascii="Times New Roman" w:eastAsia="Times New Roman" w:hAnsi="Times New Roman" w:cs="Times New Roman"/>
                <w:lang w:val="kk-KZ" w:eastAsia="ru-RU"/>
              </w:rPr>
            </w:pPr>
            <w:r w:rsidRPr="00F9018F">
              <w:rPr>
                <w:rFonts w:ascii="Times New Roman" w:eastAsia="Times New Roman" w:hAnsi="Times New Roman" w:cs="Times New Roman"/>
                <w:b/>
                <w:bCs/>
                <w:lang w:val="kk-KZ" w:eastAsia="ru-RU"/>
              </w:rPr>
              <w:t>Мақсаты:</w:t>
            </w:r>
            <w:r w:rsidRPr="00F9018F">
              <w:rPr>
                <w:rFonts w:ascii="Times New Roman" w:eastAsia="Times New Roman" w:hAnsi="Times New Roman" w:cs="Times New Roman"/>
                <w:lang w:val="kk-KZ" w:eastAsia="ru-RU"/>
              </w:rPr>
              <w:t xml:space="preserve"> Балаларды өз заттарына ұқыпты қарауға баулу.</w:t>
            </w:r>
          </w:p>
          <w:p w:rsidR="00100DB7" w:rsidRPr="00F9018F" w:rsidRDefault="00100DB7" w:rsidP="00100DB7">
            <w:pPr>
              <w:spacing w:after="0" w:line="240" w:lineRule="auto"/>
              <w:rPr>
                <w:rFonts w:ascii="Times New Roman" w:eastAsia="Times New Roman" w:hAnsi="Times New Roman" w:cs="Times New Roman"/>
                <w:lang w:val="kk-KZ" w:eastAsia="ru-RU"/>
              </w:rPr>
            </w:pPr>
            <w:r w:rsidRPr="00F9018F">
              <w:rPr>
                <w:rFonts w:ascii="Times New Roman" w:eastAsia="Times New Roman" w:hAnsi="Times New Roman" w:cs="Times New Roman"/>
                <w:lang w:val="kk-KZ" w:eastAsia="ru-RU"/>
              </w:rPr>
              <w:t xml:space="preserve"> </w:t>
            </w:r>
            <w:r w:rsidRPr="00F9018F">
              <w:rPr>
                <w:rFonts w:ascii="Times New Roman" w:eastAsia="Times New Roman" w:hAnsi="Times New Roman" w:cs="Times New Roman"/>
                <w:b/>
                <w:bCs/>
                <w:lang w:val="kk-KZ" w:eastAsia="ru-RU"/>
              </w:rPr>
              <w:t>Ойын:</w:t>
            </w:r>
            <w:r w:rsidRPr="00F9018F">
              <w:rPr>
                <w:rFonts w:ascii="Times New Roman" w:eastAsia="Times New Roman" w:hAnsi="Times New Roman" w:cs="Times New Roman"/>
                <w:lang w:val="kk-KZ" w:eastAsia="ru-RU"/>
              </w:rPr>
              <w:t xml:space="preserve"> "Қай ойыншық қайда тұрады?"</w:t>
            </w:r>
          </w:p>
          <w:p w:rsidR="00100DB7" w:rsidRPr="00F9018F" w:rsidRDefault="00100DB7" w:rsidP="006B5953">
            <w:pPr>
              <w:numPr>
                <w:ilvl w:val="0"/>
                <w:numId w:val="128"/>
              </w:numPr>
              <w:spacing w:after="0" w:line="240" w:lineRule="auto"/>
              <w:ind w:left="0"/>
              <w:rPr>
                <w:rFonts w:ascii="Times New Roman" w:eastAsia="Times New Roman" w:hAnsi="Times New Roman" w:cs="Times New Roman"/>
                <w:lang w:val="kk-KZ" w:eastAsia="ru-RU"/>
              </w:rPr>
            </w:pPr>
            <w:r w:rsidRPr="00F9018F">
              <w:rPr>
                <w:rFonts w:ascii="Times New Roman" w:eastAsia="Times New Roman" w:hAnsi="Times New Roman" w:cs="Times New Roman"/>
                <w:lang w:val="kk-KZ" w:eastAsia="ru-RU"/>
              </w:rPr>
              <w:t>Балалар ойыншықтарды орнына қоюды үйренеді.</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 xml:space="preserve"> </w:t>
            </w:r>
            <w:r w:rsidRPr="00F9018F">
              <w:rPr>
                <w:rFonts w:ascii="Times New Roman" w:eastAsia="Times New Roman" w:hAnsi="Times New Roman" w:cs="Times New Roman"/>
                <w:b/>
                <w:bCs/>
                <w:lang w:eastAsia="ru-RU"/>
              </w:rPr>
              <w:t>Өнегелі минут:</w:t>
            </w:r>
          </w:p>
          <w:p w:rsidR="00100DB7" w:rsidRPr="00F9018F" w:rsidRDefault="00100DB7" w:rsidP="006B5953">
            <w:pPr>
              <w:numPr>
                <w:ilvl w:val="0"/>
                <w:numId w:val="129"/>
              </w:numPr>
              <w:spacing w:after="0" w:line="240" w:lineRule="auto"/>
              <w:ind w:left="0"/>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Ойыншықтарды сындырмай, күтіп ұстау керек.</w:t>
            </w:r>
          </w:p>
          <w:p w:rsidR="00100DB7" w:rsidRPr="00F9018F" w:rsidRDefault="00100DB7" w:rsidP="006B5953">
            <w:pPr>
              <w:numPr>
                <w:ilvl w:val="0"/>
                <w:numId w:val="129"/>
              </w:numPr>
              <w:spacing w:after="0" w:line="240" w:lineRule="auto"/>
              <w:ind w:left="0"/>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Аяқ асты тастамау керек – сүрініп қалуы мүмкін.</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 xml:space="preserve"> </w:t>
            </w:r>
            <w:r w:rsidRPr="00F9018F">
              <w:rPr>
                <w:rFonts w:ascii="Times New Roman" w:eastAsia="Times New Roman" w:hAnsi="Times New Roman" w:cs="Times New Roman"/>
                <w:b/>
                <w:bCs/>
                <w:lang w:eastAsia="ru-RU"/>
              </w:rPr>
              <w:t>Қауіпсіздік:</w:t>
            </w:r>
            <w:r w:rsidRPr="00F9018F">
              <w:rPr>
                <w:rFonts w:ascii="Times New Roman" w:eastAsia="Times New Roman" w:hAnsi="Times New Roman" w:cs="Times New Roman"/>
                <w:lang w:eastAsia="ru-RU"/>
              </w:rPr>
              <w:t xml:space="preserve"> Ұсақ бөлшектері бар ойыншықтармен ауызға салмай ойнамау.</w:t>
            </w:r>
          </w:p>
          <w:p w:rsidR="00100DB7" w:rsidRPr="00F9018F" w:rsidRDefault="00100DB7" w:rsidP="00100DB7">
            <w:pPr>
              <w:spacing w:after="0"/>
              <w:rPr>
                <w:rFonts w:ascii="Times New Roman" w:eastAsia="Times New Roman" w:hAnsi="Times New Roman" w:cs="Times New Roman"/>
                <w:bCs/>
                <w:lang w:val="kk-KZ" w:eastAsia="ru-RU"/>
              </w:rPr>
            </w:pPr>
          </w:p>
        </w:tc>
        <w:tc>
          <w:tcPr>
            <w:tcW w:w="2297" w:type="dxa"/>
            <w:tcBorders>
              <w:bottom w:val="single" w:sz="4" w:space="0" w:color="auto"/>
            </w:tcBorders>
          </w:tcPr>
          <w:p w:rsidR="00100DB7" w:rsidRPr="00100DB7" w:rsidRDefault="00100DB7" w:rsidP="00100DB7">
            <w:pPr>
              <w:spacing w:after="0" w:line="240" w:lineRule="auto"/>
              <w:rPr>
                <w:rFonts w:ascii="Times New Roman" w:eastAsia="Times New Roman" w:hAnsi="Times New Roman" w:cs="Times New Roman"/>
                <w:b/>
                <w:bCs/>
                <w:color w:val="00B0F0"/>
                <w:lang w:val="kk-KZ" w:eastAsia="ru-RU"/>
              </w:rPr>
            </w:pPr>
          </w:p>
        </w:tc>
        <w:tc>
          <w:tcPr>
            <w:tcW w:w="2381" w:type="dxa"/>
          </w:tcPr>
          <w:p w:rsidR="00100DB7" w:rsidRPr="00100DB7" w:rsidRDefault="00100DB7" w:rsidP="00100DB7">
            <w:pPr>
              <w:spacing w:after="0" w:line="240" w:lineRule="auto"/>
              <w:rPr>
                <w:rFonts w:ascii="Times New Roman" w:eastAsia="Times New Roman" w:hAnsi="Times New Roman" w:cs="Times New Roman"/>
                <w:lang w:val="kk-KZ" w:eastAsia="ru-RU"/>
              </w:rPr>
            </w:pPr>
          </w:p>
        </w:tc>
      </w:tr>
      <w:tr w:rsidR="00100DB7" w:rsidRPr="00100DB7" w:rsidTr="007E76CE">
        <w:trPr>
          <w:trHeight w:val="1338"/>
        </w:trPr>
        <w:tc>
          <w:tcPr>
            <w:tcW w:w="2382" w:type="dxa"/>
          </w:tcPr>
          <w:p w:rsidR="00100DB7" w:rsidRPr="00100DB7" w:rsidRDefault="00100DB7" w:rsidP="00100DB7">
            <w:pPr>
              <w:widowControl w:val="0"/>
              <w:autoSpaceDE w:val="0"/>
              <w:autoSpaceDN w:val="0"/>
              <w:spacing w:after="0" w:line="264"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Кестеге сәйкес ҰІӘ</w:t>
            </w:r>
          </w:p>
        </w:tc>
        <w:tc>
          <w:tcPr>
            <w:tcW w:w="2835" w:type="dxa"/>
          </w:tcPr>
          <w:p w:rsidR="00100DB7" w:rsidRPr="00F9018F" w:rsidRDefault="00100DB7" w:rsidP="00100DB7">
            <w:pPr>
              <w:spacing w:after="0" w:line="240" w:lineRule="auto"/>
              <w:ind w:right="29"/>
              <w:rPr>
                <w:rFonts w:ascii="Times New Roman" w:eastAsia="SimSun" w:hAnsi="Times New Roman" w:cs="Times New Roman"/>
                <w:lang w:val="kk-KZ" w:eastAsia="zh-CN"/>
              </w:rPr>
            </w:pPr>
            <w:r w:rsidRPr="00F9018F">
              <w:rPr>
                <w:rFonts w:ascii="Times New Roman" w:eastAsia="Times New Roman" w:hAnsi="Times New Roman" w:cs="Times New Roman"/>
                <w:b/>
                <w:bCs/>
                <w:lang w:val="kk-KZ" w:eastAsia="ru-RU"/>
              </w:rPr>
              <w:t>Дене тәрбиесі</w:t>
            </w:r>
            <w:r w:rsidRPr="00F9018F">
              <w:rPr>
                <w:rFonts w:ascii="Times New Roman" w:eastAsia="SimSun" w:hAnsi="Times New Roman" w:cs="Times New Roman"/>
                <w:lang w:val="kk-KZ" w:eastAsia="zh-CN"/>
              </w:rPr>
              <w:t>.</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b/>
                <w:bCs/>
                <w:lang w:eastAsia="ru-RU"/>
              </w:rPr>
              <w:t>Лақтыру және дәлдік</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b/>
                <w:bCs/>
                <w:lang w:eastAsia="ru-RU"/>
              </w:rPr>
              <w:t>Негізгі қимылдар:</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Нысанаға дәлдеп доп лақтыру​</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Допты белгілі бір қашықтыққа лақтыру​</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b/>
                <w:bCs/>
                <w:lang w:eastAsia="ru-RU"/>
              </w:rPr>
              <w:t>Ойын:</w:t>
            </w:r>
            <w:r w:rsidRPr="00F9018F">
              <w:rPr>
                <w:rFonts w:ascii="Times New Roman" w:eastAsia="Times New Roman" w:hAnsi="Times New Roman" w:cs="Times New Roman"/>
                <w:lang w:eastAsia="ru-RU"/>
              </w:rPr>
              <w:t xml:space="preserve"> «Нысанаға тигіз»​</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b/>
                <w:bCs/>
                <w:lang w:eastAsia="ru-RU"/>
              </w:rPr>
              <w:t>Мақсаты:</w:t>
            </w:r>
            <w:r w:rsidRPr="00F9018F">
              <w:rPr>
                <w:rFonts w:ascii="Times New Roman" w:eastAsia="Times New Roman" w:hAnsi="Times New Roman" w:cs="Times New Roman"/>
                <w:lang w:eastAsia="ru-RU"/>
              </w:rPr>
              <w:t xml:space="preserve"> Қолдың бұлшық еттерін және көз мөлшерін дамыту.​</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b/>
                <w:bCs/>
                <w:lang w:eastAsia="ru-RU"/>
              </w:rPr>
              <w:t>Сипаттамасы:</w:t>
            </w:r>
            <w:r w:rsidRPr="00F9018F">
              <w:rPr>
                <w:rFonts w:ascii="Times New Roman" w:eastAsia="Times New Roman" w:hAnsi="Times New Roman" w:cs="Times New Roman"/>
                <w:lang w:eastAsia="ru-RU"/>
              </w:rPr>
              <w:t xml:space="preserve"> Балалар </w:t>
            </w:r>
            <w:r w:rsidRPr="00F9018F">
              <w:rPr>
                <w:rFonts w:ascii="Times New Roman" w:eastAsia="Times New Roman" w:hAnsi="Times New Roman" w:cs="Times New Roman"/>
                <w:lang w:eastAsia="ru-RU"/>
              </w:rPr>
              <w:lastRenderedPageBreak/>
              <w:t>кезекпен нысанаға (шеңбер, қорап) доп лақтырады.</w:t>
            </w:r>
          </w:p>
          <w:p w:rsidR="00100DB7" w:rsidRPr="00F9018F" w:rsidRDefault="00100DB7" w:rsidP="00100DB7">
            <w:pPr>
              <w:spacing w:after="0" w:line="240" w:lineRule="auto"/>
              <w:rPr>
                <w:rFonts w:ascii="Times New Roman" w:eastAsia="Times New Roman" w:hAnsi="Times New Roman" w:cs="Times New Roman"/>
                <w:lang w:eastAsia="ru-RU"/>
              </w:rPr>
            </w:pPr>
          </w:p>
          <w:p w:rsidR="00100DB7" w:rsidRPr="00F9018F" w:rsidRDefault="00100DB7" w:rsidP="00100DB7">
            <w:pPr>
              <w:spacing w:after="0" w:line="240" w:lineRule="auto"/>
              <w:ind w:right="29"/>
              <w:rPr>
                <w:rFonts w:ascii="Times New Roman" w:eastAsia="Times New Roman" w:hAnsi="Times New Roman" w:cs="Times New Roman"/>
                <w:b/>
                <w:bCs/>
                <w:lang w:val="kk-KZ" w:eastAsia="ru-RU"/>
              </w:rPr>
            </w:pPr>
            <w:r w:rsidRPr="00F9018F">
              <w:rPr>
                <w:rFonts w:ascii="Times New Roman" w:eastAsia="Times New Roman" w:hAnsi="Times New Roman" w:cs="Times New Roman"/>
                <w:b/>
                <w:bCs/>
                <w:lang w:val="kk-KZ" w:eastAsia="ru-RU"/>
              </w:rPr>
              <w:t>(Физикалық дағдыларды қалыптастыру)</w:t>
            </w:r>
          </w:p>
          <w:p w:rsidR="00F9018F" w:rsidRDefault="00F9018F" w:rsidP="00F9018F">
            <w:pPr>
              <w:spacing w:after="0" w:line="240" w:lineRule="auto"/>
              <w:ind w:left="29" w:right="29"/>
              <w:rPr>
                <w:rFonts w:ascii="Times New Roman" w:eastAsia="Times New Roman" w:hAnsi="Times New Roman" w:cs="Times New Roman"/>
                <w:b/>
                <w:bCs/>
                <w:lang w:val="kk-KZ" w:eastAsia="ru-RU"/>
              </w:rPr>
            </w:pPr>
          </w:p>
          <w:p w:rsidR="00F9018F" w:rsidRPr="00F9018F" w:rsidRDefault="00F9018F" w:rsidP="00F9018F">
            <w:pPr>
              <w:spacing w:after="0" w:line="240" w:lineRule="auto"/>
              <w:ind w:left="29" w:right="29"/>
              <w:rPr>
                <w:rFonts w:ascii="Times New Roman" w:eastAsia="Times New Roman" w:hAnsi="Times New Roman" w:cs="Times New Roman"/>
                <w:b/>
                <w:bCs/>
                <w:lang w:val="kk-KZ" w:eastAsia="ru-RU"/>
              </w:rPr>
            </w:pPr>
            <w:r w:rsidRPr="00F9018F">
              <w:rPr>
                <w:rFonts w:ascii="Times New Roman" w:eastAsia="Times New Roman" w:hAnsi="Times New Roman" w:cs="Times New Roman"/>
                <w:b/>
                <w:bCs/>
                <w:lang w:val="kk-KZ" w:eastAsia="ru-RU"/>
              </w:rPr>
              <w:t>Музыка</w:t>
            </w:r>
          </w:p>
          <w:p w:rsidR="00F9018F" w:rsidRPr="00F9018F" w:rsidRDefault="00F9018F" w:rsidP="000525AC">
            <w:pPr>
              <w:spacing w:after="0" w:line="240" w:lineRule="auto"/>
              <w:outlineLvl w:val="1"/>
              <w:rPr>
                <w:rFonts w:ascii="Times New Roman" w:eastAsia="Times New Roman" w:hAnsi="Times New Roman" w:cs="Times New Roman"/>
                <w:b/>
                <w:bCs/>
                <w:lang w:eastAsia="ru-RU"/>
              </w:rPr>
            </w:pPr>
            <w:r w:rsidRPr="00F9018F">
              <w:rPr>
                <w:rFonts w:ascii="Times New Roman" w:eastAsia="Times New Roman" w:hAnsi="Times New Roman" w:cs="Times New Roman"/>
                <w:b/>
                <w:bCs/>
                <w:lang w:eastAsia="ru-RU"/>
              </w:rPr>
              <w:t>"Музыканы сезіну және бірге орындау"</w:t>
            </w:r>
          </w:p>
          <w:p w:rsidR="00F9018F" w:rsidRPr="00F9018F" w:rsidRDefault="00F9018F" w:rsidP="00F9018F">
            <w:pPr>
              <w:spacing w:after="0" w:line="240" w:lineRule="auto"/>
              <w:ind w:left="29"/>
              <w:outlineLvl w:val="2"/>
              <w:rPr>
                <w:rFonts w:ascii="Times New Roman" w:eastAsia="Times New Roman" w:hAnsi="Times New Roman" w:cs="Times New Roman"/>
                <w:b/>
                <w:bCs/>
                <w:lang w:eastAsia="ru-RU"/>
              </w:rPr>
            </w:pPr>
            <w:r w:rsidRPr="00F9018F">
              <w:rPr>
                <w:rFonts w:ascii="Times New Roman" w:eastAsia="Times New Roman" w:hAnsi="Times New Roman" w:cs="Times New Roman"/>
                <w:b/>
                <w:bCs/>
                <w:lang w:eastAsia="ru-RU"/>
              </w:rPr>
              <w:t>Мақсаты:</w:t>
            </w:r>
          </w:p>
          <w:p w:rsidR="00F9018F" w:rsidRPr="00F9018F" w:rsidRDefault="00F9018F" w:rsidP="00F9018F">
            <w:pPr>
              <w:spacing w:after="0" w:line="240" w:lineRule="auto"/>
              <w:ind w:left="29"/>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Музыка арқылы баланың өзін еркін сезінуіне көмектесу.</w:t>
            </w:r>
          </w:p>
          <w:p w:rsidR="00F9018F" w:rsidRPr="00F9018F" w:rsidRDefault="00F9018F" w:rsidP="00F9018F">
            <w:pPr>
              <w:spacing w:after="0" w:line="240" w:lineRule="auto"/>
              <w:ind w:left="29"/>
              <w:rPr>
                <w:rFonts w:ascii="Times New Roman" w:eastAsia="Times New Roman" w:hAnsi="Times New Roman" w:cs="Times New Roman"/>
                <w:lang w:eastAsia="ru-RU"/>
              </w:rPr>
            </w:pPr>
            <w:r w:rsidRPr="00F9018F">
              <w:rPr>
                <w:rFonts w:ascii="Times New Roman" w:eastAsia="Times New Roman" w:hAnsi="Times New Roman" w:cs="Times New Roman"/>
                <w:b/>
                <w:bCs/>
                <w:lang w:eastAsia="ru-RU"/>
              </w:rPr>
              <w:t>Музыканы эмоционалды қабылдау:</w:t>
            </w:r>
          </w:p>
          <w:p w:rsidR="00F9018F" w:rsidRPr="00F9018F" w:rsidRDefault="00F9018F" w:rsidP="00F9018F">
            <w:pPr>
              <w:spacing w:after="0" w:line="240" w:lineRule="auto"/>
              <w:ind w:left="29"/>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"Балбырауын" күйін тыңдап, көңілді және шапшаң сипатын ажырату.</w:t>
            </w:r>
          </w:p>
          <w:p w:rsidR="00F9018F" w:rsidRPr="00F9018F" w:rsidRDefault="00F9018F" w:rsidP="00F9018F">
            <w:pPr>
              <w:spacing w:after="0" w:line="240" w:lineRule="auto"/>
              <w:ind w:left="29"/>
              <w:rPr>
                <w:rFonts w:ascii="Times New Roman" w:eastAsia="Times New Roman" w:hAnsi="Times New Roman" w:cs="Times New Roman"/>
                <w:lang w:eastAsia="ru-RU"/>
              </w:rPr>
            </w:pPr>
            <w:r w:rsidRPr="00F9018F">
              <w:rPr>
                <w:rFonts w:ascii="Times New Roman" w:eastAsia="Times New Roman" w:hAnsi="Times New Roman" w:cs="Times New Roman"/>
                <w:b/>
                <w:bCs/>
                <w:lang w:eastAsia="ru-RU"/>
              </w:rPr>
              <w:t>Ән айту дағдылары:</w:t>
            </w:r>
          </w:p>
          <w:p w:rsidR="00F9018F" w:rsidRPr="00F9018F" w:rsidRDefault="00F9018F" w:rsidP="00F9018F">
            <w:pPr>
              <w:spacing w:after="0" w:line="240" w:lineRule="auto"/>
              <w:ind w:left="29"/>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"Біз өмірдің гүліміз" әнін орындау.</w:t>
            </w:r>
          </w:p>
          <w:p w:rsidR="00F9018F" w:rsidRPr="00F9018F" w:rsidRDefault="00F9018F" w:rsidP="00F9018F">
            <w:pPr>
              <w:spacing w:after="0" w:line="240" w:lineRule="auto"/>
              <w:ind w:left="29"/>
              <w:rPr>
                <w:rFonts w:ascii="Times New Roman" w:eastAsia="Times New Roman" w:hAnsi="Times New Roman" w:cs="Times New Roman"/>
                <w:lang w:eastAsia="ru-RU"/>
              </w:rPr>
            </w:pPr>
            <w:r w:rsidRPr="00F9018F">
              <w:rPr>
                <w:rFonts w:ascii="Times New Roman" w:eastAsia="Times New Roman" w:hAnsi="Times New Roman" w:cs="Times New Roman"/>
                <w:b/>
                <w:bCs/>
                <w:lang w:eastAsia="ru-RU"/>
              </w:rPr>
              <w:t>Қимылды ойындар:</w:t>
            </w:r>
          </w:p>
          <w:p w:rsidR="00F9018F" w:rsidRPr="00F9018F" w:rsidRDefault="00F9018F" w:rsidP="00F9018F">
            <w:pPr>
              <w:spacing w:after="0" w:line="240" w:lineRule="auto"/>
              <w:ind w:left="29"/>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"Бір, екі, үш – би басталды" ойынын ойнау.</w:t>
            </w:r>
          </w:p>
          <w:p w:rsidR="00F9018F" w:rsidRPr="00F9018F" w:rsidRDefault="00F9018F" w:rsidP="00F9018F">
            <w:pPr>
              <w:spacing w:after="0" w:line="240" w:lineRule="auto"/>
              <w:ind w:left="29"/>
              <w:rPr>
                <w:rFonts w:ascii="Times New Roman" w:eastAsia="Times New Roman" w:hAnsi="Times New Roman" w:cs="Times New Roman"/>
                <w:lang w:eastAsia="ru-RU"/>
              </w:rPr>
            </w:pPr>
            <w:r w:rsidRPr="00F9018F">
              <w:rPr>
                <w:rFonts w:ascii="Times New Roman" w:eastAsia="Times New Roman" w:hAnsi="Times New Roman" w:cs="Times New Roman"/>
                <w:b/>
                <w:bCs/>
                <w:lang w:eastAsia="ru-RU"/>
              </w:rPr>
              <w:t>Би қимылдары:</w:t>
            </w:r>
          </w:p>
          <w:p w:rsidR="00F9018F" w:rsidRPr="00F9018F" w:rsidRDefault="00F9018F" w:rsidP="00F9018F">
            <w:pPr>
              <w:spacing w:after="0" w:line="240" w:lineRule="auto"/>
              <w:ind w:left="29"/>
              <w:rPr>
                <w:rFonts w:ascii="Times New Roman" w:eastAsia="Times New Roman" w:hAnsi="Times New Roman" w:cs="Times New Roman"/>
                <w:lang w:eastAsia="ru-RU"/>
              </w:rPr>
            </w:pPr>
            <w:r w:rsidRPr="00F9018F">
              <w:rPr>
                <w:rFonts w:ascii="Times New Roman" w:eastAsia="Times New Roman" w:hAnsi="Times New Roman" w:cs="Times New Roman"/>
                <w:lang w:eastAsia="ru-RU"/>
              </w:rPr>
              <w:t>Қазақтың халық биінен қарапайым қимылдар жасау.</w:t>
            </w:r>
          </w:p>
          <w:p w:rsidR="00100DB7" w:rsidRPr="00F9018F" w:rsidRDefault="00100DB7" w:rsidP="00100DB7">
            <w:pPr>
              <w:spacing w:after="0" w:line="240" w:lineRule="auto"/>
              <w:ind w:right="29"/>
              <w:rPr>
                <w:rFonts w:ascii="Times New Roman" w:eastAsia="Times New Roman" w:hAnsi="Times New Roman" w:cs="Times New Roman"/>
                <w:b/>
                <w:bCs/>
                <w:lang w:val="kk-KZ" w:eastAsia="ru-RU"/>
              </w:rPr>
            </w:pPr>
          </w:p>
        </w:tc>
        <w:tc>
          <w:tcPr>
            <w:tcW w:w="2977" w:type="dxa"/>
          </w:tcPr>
          <w:p w:rsidR="00100DB7" w:rsidRPr="00F9018F" w:rsidRDefault="00100DB7" w:rsidP="00100DB7">
            <w:pPr>
              <w:spacing w:after="0" w:line="240" w:lineRule="auto"/>
              <w:ind w:right="29"/>
              <w:rPr>
                <w:rFonts w:ascii="Times New Roman" w:eastAsia="SimSun" w:hAnsi="Times New Roman" w:cs="Times New Roman"/>
                <w:lang w:eastAsia="zh-CN"/>
              </w:rPr>
            </w:pPr>
          </w:p>
          <w:p w:rsidR="00100DB7" w:rsidRPr="00F9018F" w:rsidRDefault="00100DB7" w:rsidP="00100DB7">
            <w:pPr>
              <w:spacing w:after="0" w:line="259" w:lineRule="auto"/>
              <w:ind w:right="29"/>
              <w:rPr>
                <w:rFonts w:ascii="Times New Roman" w:eastAsia="Times New Roman" w:hAnsi="Times New Roman" w:cs="Times New Roman"/>
                <w:bCs/>
                <w:lang w:val="kk-KZ" w:eastAsia="ru-RU"/>
              </w:rPr>
            </w:pPr>
          </w:p>
        </w:tc>
        <w:tc>
          <w:tcPr>
            <w:tcW w:w="2976" w:type="dxa"/>
          </w:tcPr>
          <w:p w:rsidR="00100DB7" w:rsidRPr="00F9018F" w:rsidRDefault="00100DB7" w:rsidP="00100DB7">
            <w:pPr>
              <w:spacing w:after="0" w:line="240" w:lineRule="auto"/>
              <w:ind w:right="29"/>
              <w:rPr>
                <w:rFonts w:ascii="Times New Roman" w:eastAsia="Times New Roman" w:hAnsi="Times New Roman" w:cs="Times New Roman"/>
                <w:b/>
                <w:bCs/>
                <w:lang w:val="kk-KZ" w:eastAsia="ru-RU"/>
              </w:rPr>
            </w:pPr>
            <w:r w:rsidRPr="00F9018F">
              <w:rPr>
                <w:rFonts w:ascii="Times New Roman" w:eastAsia="Times New Roman" w:hAnsi="Times New Roman" w:cs="Times New Roman"/>
                <w:b/>
                <w:bCs/>
                <w:lang w:val="kk-KZ" w:eastAsia="ru-RU"/>
              </w:rPr>
              <w:t>Музыка</w:t>
            </w:r>
          </w:p>
          <w:p w:rsidR="00100DB7" w:rsidRPr="00F9018F" w:rsidRDefault="00100DB7" w:rsidP="00100DB7">
            <w:pPr>
              <w:spacing w:after="0" w:line="240" w:lineRule="auto"/>
              <w:outlineLvl w:val="3"/>
              <w:rPr>
                <w:rFonts w:ascii="Times New Roman" w:eastAsia="Times New Roman" w:hAnsi="Times New Roman" w:cs="Times New Roman"/>
                <w:b/>
                <w:bCs/>
                <w:lang w:eastAsia="ru-RU"/>
              </w:rPr>
            </w:pPr>
            <w:r w:rsidRPr="00F9018F">
              <w:rPr>
                <w:rFonts w:ascii="Times New Roman" w:eastAsia="Times New Roman" w:hAnsi="Times New Roman" w:cs="Times New Roman"/>
                <w:b/>
                <w:bCs/>
                <w:lang w:eastAsia="ru-RU"/>
              </w:rPr>
              <w:t>"Біз – кішкентай әртістер"</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b/>
                <w:bCs/>
                <w:lang w:eastAsia="ru-RU"/>
              </w:rPr>
              <w:t>Музыкалық импровизация:</w:t>
            </w:r>
            <w:r w:rsidRPr="00F9018F">
              <w:rPr>
                <w:rFonts w:ascii="Times New Roman" w:eastAsia="Times New Roman" w:hAnsi="Times New Roman" w:cs="Times New Roman"/>
                <w:lang w:eastAsia="ru-RU"/>
              </w:rPr>
              <w:t xml:space="preserve"> Балалар еркін қимылдап, билейді.</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b/>
                <w:bCs/>
                <w:lang w:eastAsia="ru-RU"/>
              </w:rPr>
              <w:t>Ертегі көрінісі:</w:t>
            </w:r>
            <w:r w:rsidRPr="00F9018F">
              <w:rPr>
                <w:rFonts w:ascii="Times New Roman" w:eastAsia="Times New Roman" w:hAnsi="Times New Roman" w:cs="Times New Roman"/>
                <w:lang w:eastAsia="ru-RU"/>
              </w:rPr>
              <w:t xml:space="preserve"> «Үйшік» ертегісін қимылмен көрсету.</w:t>
            </w:r>
          </w:p>
          <w:p w:rsidR="00100DB7" w:rsidRPr="00F9018F" w:rsidRDefault="00100DB7" w:rsidP="00100DB7">
            <w:pPr>
              <w:spacing w:after="0" w:line="240" w:lineRule="auto"/>
              <w:rPr>
                <w:rFonts w:ascii="Times New Roman" w:eastAsia="Times New Roman" w:hAnsi="Times New Roman" w:cs="Times New Roman"/>
                <w:lang w:eastAsia="ru-RU"/>
              </w:rPr>
            </w:pPr>
            <w:r w:rsidRPr="00F9018F">
              <w:rPr>
                <w:rFonts w:ascii="Times New Roman" w:eastAsia="Times New Roman" w:hAnsi="Times New Roman" w:cs="Times New Roman"/>
                <w:b/>
                <w:bCs/>
                <w:lang w:eastAsia="ru-RU"/>
              </w:rPr>
              <w:t>Музыкалық ойын:</w:t>
            </w:r>
            <w:r w:rsidRPr="00F9018F">
              <w:rPr>
                <w:rFonts w:ascii="Times New Roman" w:eastAsia="Times New Roman" w:hAnsi="Times New Roman" w:cs="Times New Roman"/>
                <w:lang w:eastAsia="ru-RU"/>
              </w:rPr>
              <w:t xml:space="preserve"> "Сиқырлы таяқша" (балалар музыкамен әртүрлі қимыл жасайды).</w:t>
            </w:r>
          </w:p>
          <w:p w:rsidR="00100DB7" w:rsidRPr="00F9018F" w:rsidRDefault="00100DB7" w:rsidP="00100DB7">
            <w:pPr>
              <w:spacing w:after="0" w:line="259" w:lineRule="auto"/>
              <w:ind w:right="29"/>
              <w:rPr>
                <w:rFonts w:ascii="Times New Roman" w:eastAsia="Calibri" w:hAnsi="Times New Roman" w:cs="Times New Roman"/>
                <w:b/>
                <w:bCs/>
              </w:rPr>
            </w:pPr>
          </w:p>
          <w:p w:rsidR="00100DB7" w:rsidRPr="00F9018F" w:rsidRDefault="00100DB7" w:rsidP="00100DB7">
            <w:pPr>
              <w:spacing w:after="0" w:line="259" w:lineRule="auto"/>
              <w:ind w:right="29"/>
              <w:rPr>
                <w:rFonts w:ascii="Times New Roman" w:eastAsia="SimSun" w:hAnsi="Times New Roman" w:cs="Times New Roman"/>
                <w:lang w:val="kk-KZ" w:eastAsia="zh-CN"/>
              </w:rPr>
            </w:pPr>
            <w:r w:rsidRPr="00F9018F">
              <w:rPr>
                <w:rFonts w:ascii="Times New Roman" w:eastAsia="Calibri" w:hAnsi="Times New Roman" w:cs="Times New Roman"/>
                <w:b/>
                <w:lang w:val="kk-KZ"/>
              </w:rPr>
              <w:lastRenderedPageBreak/>
              <w:t>(музыка –шығармашылық әрекет)</w:t>
            </w:r>
          </w:p>
          <w:p w:rsidR="00100DB7" w:rsidRPr="00F9018F" w:rsidRDefault="00100DB7" w:rsidP="00100DB7">
            <w:pPr>
              <w:spacing w:after="0" w:line="240" w:lineRule="auto"/>
              <w:ind w:right="29"/>
              <w:rPr>
                <w:rFonts w:ascii="Times New Roman" w:eastAsia="Times New Roman" w:hAnsi="Times New Roman" w:cs="Times New Roman"/>
                <w:b/>
                <w:bCs/>
                <w:lang w:val="kk-KZ" w:eastAsia="ru-RU"/>
              </w:rPr>
            </w:pPr>
          </w:p>
        </w:tc>
        <w:tc>
          <w:tcPr>
            <w:tcW w:w="2297" w:type="dxa"/>
          </w:tcPr>
          <w:p w:rsidR="00100DB7" w:rsidRPr="00100DB7" w:rsidRDefault="00100DB7" w:rsidP="00100DB7">
            <w:pPr>
              <w:spacing w:after="0" w:line="240" w:lineRule="auto"/>
              <w:ind w:right="29"/>
              <w:rPr>
                <w:rFonts w:ascii="Times New Roman" w:eastAsia="Times New Roman" w:hAnsi="Times New Roman" w:cs="Times New Roman"/>
                <w:b/>
                <w:bCs/>
                <w:color w:val="000000"/>
                <w:lang w:val="kk-KZ" w:eastAsia="ru-RU"/>
              </w:rPr>
            </w:pPr>
          </w:p>
        </w:tc>
        <w:tc>
          <w:tcPr>
            <w:tcW w:w="2381" w:type="dxa"/>
          </w:tcPr>
          <w:p w:rsidR="00100DB7" w:rsidRPr="00100DB7" w:rsidRDefault="00100DB7" w:rsidP="00100DB7">
            <w:pPr>
              <w:spacing w:after="0" w:line="259" w:lineRule="auto"/>
              <w:rPr>
                <w:rFonts w:ascii="Times New Roman" w:eastAsia="Times New Roman" w:hAnsi="Times New Roman" w:cs="Times New Roman"/>
                <w:bCs/>
                <w:lang w:val="kk-KZ" w:eastAsia="ru-RU"/>
              </w:rPr>
            </w:pPr>
          </w:p>
        </w:tc>
      </w:tr>
      <w:tr w:rsidR="00100DB7" w:rsidRPr="00100DB7" w:rsidTr="007E76CE">
        <w:trPr>
          <w:trHeight w:val="3748"/>
        </w:trPr>
        <w:tc>
          <w:tcPr>
            <w:tcW w:w="2382" w:type="dxa"/>
          </w:tcPr>
          <w:p w:rsidR="00100DB7" w:rsidRPr="00100DB7" w:rsidRDefault="00100DB7" w:rsidP="00100DB7">
            <w:pPr>
              <w:widowControl w:val="0"/>
              <w:autoSpaceDE w:val="0"/>
              <w:autoSpaceDN w:val="0"/>
              <w:spacing w:after="0" w:line="264"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 xml:space="preserve">Екінші таңғы ас </w:t>
            </w:r>
          </w:p>
        </w:tc>
        <w:tc>
          <w:tcPr>
            <w:tcW w:w="2835" w:type="dxa"/>
          </w:tcPr>
          <w:p w:rsidR="00100DB7" w:rsidRPr="000525AC" w:rsidRDefault="00100DB7" w:rsidP="00100DB7">
            <w:pPr>
              <w:autoSpaceDE w:val="0"/>
              <w:autoSpaceDN w:val="0"/>
              <w:adjustRightInd w:val="0"/>
              <w:spacing w:after="0" w:line="240" w:lineRule="auto"/>
              <w:rPr>
                <w:rFonts w:ascii="Times New Roman" w:eastAsia="Calibri" w:hAnsi="Times New Roman" w:cs="Times New Roman"/>
                <w:b/>
                <w:lang w:val="kk-KZ"/>
              </w:rPr>
            </w:pPr>
            <w:r w:rsidRPr="000525AC">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100DB7" w:rsidRPr="000525AC" w:rsidRDefault="00100DB7" w:rsidP="00100DB7">
            <w:pPr>
              <w:spacing w:after="0" w:line="240" w:lineRule="auto"/>
              <w:rPr>
                <w:rFonts w:ascii="Times New Roman" w:eastAsia="Times New Roman" w:hAnsi="Times New Roman" w:cs="Times New Roman"/>
                <w:lang w:val="kk-KZ" w:eastAsia="ru-RU"/>
              </w:rPr>
            </w:pPr>
            <w:r w:rsidRPr="000525AC">
              <w:rPr>
                <w:rFonts w:ascii="Times New Roman" w:eastAsia="Times New Roman" w:hAnsi="Times New Roman" w:cs="Times New Roman"/>
                <w:lang w:val="kk-KZ" w:eastAsia="ru-RU"/>
              </w:rPr>
              <w:t>"Қолды қалай жуамыз?" сұрағын қойып, әрекеттерін бақылау.</w:t>
            </w:r>
          </w:p>
          <w:p w:rsidR="00100DB7" w:rsidRPr="000525AC" w:rsidRDefault="00100DB7" w:rsidP="00100DB7">
            <w:pPr>
              <w:spacing w:after="0" w:line="240" w:lineRule="auto"/>
              <w:rPr>
                <w:rFonts w:ascii="Times New Roman" w:eastAsia="Times New Roman" w:hAnsi="Times New Roman" w:cs="Times New Roman"/>
                <w:lang w:val="kk-KZ" w:eastAsia="ru-RU"/>
              </w:rPr>
            </w:pPr>
            <w:r w:rsidRPr="000525AC">
              <w:rPr>
                <w:rFonts w:ascii="Times New Roman" w:eastAsia="Times New Roman" w:hAnsi="Times New Roman" w:cs="Times New Roman"/>
                <w:b/>
                <w:bCs/>
                <w:lang w:val="kk-KZ"/>
              </w:rPr>
              <w:t>(мәдени-гигиеналық дағдылар, өзіне-өзі қызмет ету)</w:t>
            </w:r>
          </w:p>
        </w:tc>
        <w:tc>
          <w:tcPr>
            <w:tcW w:w="2977" w:type="dxa"/>
          </w:tcPr>
          <w:p w:rsidR="00100DB7" w:rsidRPr="000525AC" w:rsidRDefault="00100DB7" w:rsidP="00100DB7">
            <w:pPr>
              <w:spacing w:after="0" w:line="240" w:lineRule="auto"/>
              <w:outlineLvl w:val="2"/>
              <w:rPr>
                <w:rFonts w:ascii="Times New Roman" w:eastAsia="Times New Roman" w:hAnsi="Times New Roman" w:cs="Times New Roman"/>
                <w:b/>
                <w:bCs/>
                <w:lang w:val="kk-KZ" w:eastAsia="ru-RU"/>
              </w:rPr>
            </w:pPr>
            <w:r w:rsidRPr="000525AC">
              <w:rPr>
                <w:rFonts w:ascii="Times New Roman" w:eastAsia="Times New Roman" w:hAnsi="Times New Roman" w:cs="Times New Roman"/>
                <w:b/>
                <w:bCs/>
                <w:lang w:val="kk-KZ" w:eastAsia="ru-RU"/>
              </w:rPr>
              <w:t>«Асыңды күтіп ал!» (Қарапайым тапсырмалар)</w:t>
            </w:r>
          </w:p>
          <w:p w:rsidR="00100DB7" w:rsidRPr="000525AC" w:rsidRDefault="00100DB7" w:rsidP="00100DB7">
            <w:pPr>
              <w:spacing w:after="0" w:line="240" w:lineRule="auto"/>
              <w:outlineLvl w:val="2"/>
              <w:rPr>
                <w:rFonts w:ascii="Times New Roman" w:eastAsia="Times New Roman" w:hAnsi="Times New Roman" w:cs="Times New Roman"/>
                <w:lang w:val="kk-KZ" w:eastAsia="ru-RU"/>
              </w:rPr>
            </w:pPr>
            <w:r w:rsidRPr="000525AC">
              <w:rPr>
                <w:rFonts w:ascii="Times New Roman" w:eastAsia="Times New Roman" w:hAnsi="Times New Roman" w:cs="Times New Roman"/>
                <w:lang w:val="kk-KZ" w:eastAsia="ru-RU"/>
              </w:rPr>
              <w:t>Балаларға асты күтуді үйрету, жауапкершілік сезімін дамыту.Балаларға үстелдің таза болуын бақылап, әрқайсысы өз орнына тәрелке мен қасық қойып, орындықты түзу орналастырады.</w:t>
            </w:r>
          </w:p>
          <w:p w:rsidR="00100DB7" w:rsidRPr="000525AC" w:rsidRDefault="00100DB7" w:rsidP="00100DB7">
            <w:pPr>
              <w:spacing w:after="0" w:line="240" w:lineRule="auto"/>
              <w:outlineLvl w:val="2"/>
              <w:rPr>
                <w:rFonts w:ascii="Times New Roman" w:eastAsia="Times New Roman" w:hAnsi="Times New Roman" w:cs="Times New Roman"/>
                <w:b/>
                <w:bCs/>
                <w:lang w:val="kk-KZ" w:eastAsia="ru-RU"/>
              </w:rPr>
            </w:pPr>
            <w:r w:rsidRPr="000525AC">
              <w:rPr>
                <w:rFonts w:ascii="Times New Roman" w:eastAsia="Times New Roman" w:hAnsi="Times New Roman" w:cs="Times New Roman"/>
                <w:b/>
                <w:bCs/>
                <w:lang w:val="kk-KZ"/>
              </w:rPr>
              <w:t>(мәдени-гигиеналық дағдылар, өзіне-өзі қызмет ету)</w:t>
            </w:r>
          </w:p>
        </w:tc>
        <w:tc>
          <w:tcPr>
            <w:tcW w:w="2976" w:type="dxa"/>
          </w:tcPr>
          <w:p w:rsidR="00100DB7" w:rsidRPr="000525AC" w:rsidRDefault="00100DB7" w:rsidP="00100DB7">
            <w:pPr>
              <w:autoSpaceDE w:val="0"/>
              <w:autoSpaceDN w:val="0"/>
              <w:adjustRightInd w:val="0"/>
              <w:spacing w:after="0" w:line="240" w:lineRule="auto"/>
              <w:rPr>
                <w:rFonts w:ascii="Times New Roman" w:eastAsia="Calibri" w:hAnsi="Times New Roman" w:cs="Times New Roman"/>
                <w:b/>
                <w:lang w:val="kk-KZ"/>
              </w:rPr>
            </w:pPr>
            <w:r w:rsidRPr="000525AC">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100DB7" w:rsidRPr="000525AC" w:rsidRDefault="00100DB7" w:rsidP="00100DB7">
            <w:pPr>
              <w:spacing w:after="0" w:line="240" w:lineRule="auto"/>
              <w:rPr>
                <w:rFonts w:ascii="Times New Roman" w:eastAsia="Times New Roman" w:hAnsi="Times New Roman" w:cs="Times New Roman"/>
                <w:lang w:val="kk-KZ" w:eastAsia="ru-RU"/>
              </w:rPr>
            </w:pPr>
            <w:r w:rsidRPr="000525AC">
              <w:rPr>
                <w:rFonts w:ascii="Times New Roman" w:eastAsia="Times New Roman" w:hAnsi="Times New Roman" w:cs="Times New Roman"/>
                <w:lang w:val="kk-KZ" w:eastAsia="ru-RU"/>
              </w:rPr>
              <w:t>Балаларды қасықпен тамақ жеуге, майды нанға жағуға үйрету.</w:t>
            </w:r>
          </w:p>
          <w:p w:rsidR="00100DB7" w:rsidRPr="000525AC" w:rsidRDefault="00100DB7" w:rsidP="00100DB7">
            <w:pPr>
              <w:spacing w:after="0" w:line="240" w:lineRule="auto"/>
              <w:rPr>
                <w:rFonts w:ascii="Times New Roman" w:eastAsia="Calibri" w:hAnsi="Times New Roman" w:cs="Times New Roman"/>
                <w:b/>
                <w:lang w:val="kk-KZ"/>
              </w:rPr>
            </w:pPr>
            <w:r w:rsidRPr="000525AC">
              <w:rPr>
                <w:rFonts w:ascii="Times New Roman" w:eastAsia="Times New Roman" w:hAnsi="Times New Roman" w:cs="Times New Roman"/>
                <w:lang w:val="kk-KZ" w:eastAsia="ru-RU"/>
              </w:rPr>
              <w:t>Әр бала өз ыдысын дұрыс пайдалануды үйренеді.</w:t>
            </w:r>
          </w:p>
          <w:p w:rsidR="00100DB7" w:rsidRPr="000525AC" w:rsidRDefault="00100DB7" w:rsidP="00100DB7">
            <w:pPr>
              <w:spacing w:after="0" w:line="259" w:lineRule="auto"/>
              <w:rPr>
                <w:rFonts w:ascii="Times New Roman" w:eastAsia="Calibri" w:hAnsi="Times New Roman" w:cs="Times New Roman"/>
                <w:lang w:val="kk-KZ"/>
              </w:rPr>
            </w:pPr>
          </w:p>
          <w:p w:rsidR="00100DB7" w:rsidRPr="000525AC" w:rsidRDefault="00100DB7" w:rsidP="00100DB7">
            <w:pPr>
              <w:spacing w:after="0" w:line="259" w:lineRule="auto"/>
              <w:rPr>
                <w:rFonts w:ascii="Times New Roman" w:eastAsia="Calibri" w:hAnsi="Times New Roman" w:cs="Times New Roman"/>
                <w:lang w:val="kk-KZ"/>
              </w:rPr>
            </w:pPr>
            <w:r w:rsidRPr="000525AC">
              <w:rPr>
                <w:rFonts w:ascii="Times New Roman" w:eastAsia="Times New Roman" w:hAnsi="Times New Roman" w:cs="Times New Roman"/>
                <w:b/>
                <w:bCs/>
                <w:lang w:val="kk-KZ"/>
              </w:rPr>
              <w:t>(мәдени-гигиеналық дағдылар, өзіне-өзі қызмет ету)</w:t>
            </w:r>
          </w:p>
        </w:tc>
        <w:tc>
          <w:tcPr>
            <w:tcW w:w="2297" w:type="dxa"/>
          </w:tcPr>
          <w:p w:rsidR="00100DB7" w:rsidRPr="00100DB7" w:rsidRDefault="00100DB7" w:rsidP="00100DB7">
            <w:pPr>
              <w:spacing w:after="0" w:line="259" w:lineRule="auto"/>
              <w:rPr>
                <w:rFonts w:ascii="Times New Roman" w:eastAsia="Calibri" w:hAnsi="Times New Roman" w:cs="Times New Roman"/>
                <w:lang w:val="kk-KZ"/>
              </w:rPr>
            </w:pPr>
          </w:p>
        </w:tc>
        <w:tc>
          <w:tcPr>
            <w:tcW w:w="2381" w:type="dxa"/>
          </w:tcPr>
          <w:p w:rsidR="00100DB7" w:rsidRPr="00100DB7" w:rsidRDefault="00100DB7" w:rsidP="00100DB7">
            <w:pPr>
              <w:spacing w:after="0" w:line="259" w:lineRule="auto"/>
              <w:rPr>
                <w:rFonts w:ascii="Times New Roman" w:eastAsia="Calibri" w:hAnsi="Times New Roman" w:cs="Times New Roman"/>
                <w:lang w:val="kk-KZ"/>
              </w:rPr>
            </w:pPr>
          </w:p>
        </w:tc>
      </w:tr>
      <w:tr w:rsidR="00100DB7" w:rsidRPr="00100DB7" w:rsidTr="007E76CE">
        <w:trPr>
          <w:trHeight w:val="552"/>
        </w:trPr>
        <w:tc>
          <w:tcPr>
            <w:tcW w:w="2382" w:type="dxa"/>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Серуенге</w:t>
            </w:r>
            <w:r w:rsidRPr="00100DB7">
              <w:rPr>
                <w:rFonts w:ascii="Times New Roman" w:eastAsia="Times New Roman" w:hAnsi="Times New Roman" w:cs="Times New Roman"/>
                <w:b/>
                <w:color w:val="000000"/>
                <w:spacing w:val="-4"/>
                <w:lang w:val="kk-KZ"/>
              </w:rPr>
              <w:t xml:space="preserve"> </w:t>
            </w:r>
            <w:r w:rsidRPr="00100DB7">
              <w:rPr>
                <w:rFonts w:ascii="Times New Roman" w:eastAsia="Times New Roman" w:hAnsi="Times New Roman" w:cs="Times New Roman"/>
                <w:b/>
                <w:color w:val="000000"/>
                <w:lang w:val="kk-KZ"/>
              </w:rPr>
              <w:t>дайындық</w:t>
            </w:r>
          </w:p>
        </w:tc>
        <w:tc>
          <w:tcPr>
            <w:tcW w:w="2835" w:type="dxa"/>
          </w:tcPr>
          <w:p w:rsidR="00100DB7" w:rsidRPr="000525AC" w:rsidRDefault="00100DB7" w:rsidP="00100DB7">
            <w:pPr>
              <w:spacing w:after="0" w:line="240" w:lineRule="auto"/>
              <w:outlineLvl w:val="2"/>
              <w:rPr>
                <w:rFonts w:ascii="Times New Roman" w:eastAsia="Times New Roman" w:hAnsi="Times New Roman" w:cs="Times New Roman"/>
                <w:b/>
                <w:bCs/>
                <w:lang w:val="kk-KZ" w:eastAsia="ru-RU"/>
              </w:rPr>
            </w:pPr>
            <w:r w:rsidRPr="000525AC">
              <w:rPr>
                <w:rFonts w:ascii="Times New Roman" w:eastAsia="Times New Roman" w:hAnsi="Times New Roman" w:cs="Times New Roman"/>
                <w:b/>
                <w:bCs/>
                <w:lang w:val="kk-KZ" w:eastAsia="ru-RU"/>
              </w:rPr>
              <w:t xml:space="preserve">"Киімімді дұрыс киемін" </w:t>
            </w:r>
          </w:p>
          <w:p w:rsidR="00100DB7" w:rsidRPr="000525AC" w:rsidRDefault="00100DB7" w:rsidP="00100DB7">
            <w:pPr>
              <w:spacing w:after="0" w:line="240" w:lineRule="auto"/>
              <w:outlineLvl w:val="2"/>
              <w:rPr>
                <w:rFonts w:ascii="Times New Roman" w:eastAsia="Times New Roman" w:hAnsi="Times New Roman" w:cs="Times New Roman"/>
                <w:b/>
                <w:bCs/>
                <w:lang w:val="kk-KZ" w:eastAsia="ru-RU"/>
              </w:rPr>
            </w:pPr>
            <w:r w:rsidRPr="000525AC">
              <w:rPr>
                <w:rFonts w:ascii="Times New Roman" w:eastAsia="Times New Roman" w:hAnsi="Times New Roman" w:cs="Times New Roman"/>
                <w:b/>
                <w:bCs/>
                <w:iCs/>
                <w:lang w:val="kk-KZ" w:eastAsia="ru-RU"/>
              </w:rPr>
              <w:t>(Өзін-өзі күту дағдысын дамыту)</w:t>
            </w:r>
          </w:p>
          <w:p w:rsidR="00100DB7" w:rsidRPr="000525AC" w:rsidRDefault="00100DB7" w:rsidP="00100DB7">
            <w:pPr>
              <w:spacing w:after="0" w:line="240" w:lineRule="auto"/>
              <w:rPr>
                <w:rFonts w:ascii="Times New Roman" w:eastAsia="Times New Roman" w:hAnsi="Times New Roman" w:cs="Times New Roman"/>
                <w:lang w:val="kk-KZ" w:eastAsia="ru-RU"/>
              </w:rPr>
            </w:pPr>
            <w:r w:rsidRPr="000525AC">
              <w:rPr>
                <w:rFonts w:ascii="Times New Roman" w:eastAsia="Times New Roman" w:hAnsi="Times New Roman" w:cs="Times New Roman"/>
                <w:lang w:val="kk-KZ" w:eastAsia="ru-RU"/>
              </w:rPr>
              <w:t>балаларға көктемде қандай киімдер кию керектігін көрсету</w:t>
            </w:r>
          </w:p>
          <w:p w:rsidR="00100DB7" w:rsidRPr="000525AC" w:rsidRDefault="00100DB7" w:rsidP="00100DB7">
            <w:pPr>
              <w:spacing w:after="0" w:line="240" w:lineRule="auto"/>
              <w:rPr>
                <w:rFonts w:ascii="Times New Roman" w:eastAsia="Times New Roman" w:hAnsi="Times New Roman" w:cs="Times New Roman"/>
                <w:lang w:val="kk-KZ" w:eastAsia="ru-RU"/>
              </w:rPr>
            </w:pPr>
            <w:r w:rsidRPr="000525AC">
              <w:rPr>
                <w:rFonts w:ascii="Times New Roman" w:eastAsia="Times New Roman" w:hAnsi="Times New Roman" w:cs="Times New Roman"/>
                <w:lang w:val="kk-KZ" w:eastAsia="ru-RU"/>
              </w:rPr>
              <w:t>"Алдымен іш киім, содан кейін шалбар, жемпір, сосын күртеше" деп ретімен түсіндіру</w:t>
            </w:r>
          </w:p>
          <w:p w:rsidR="00100DB7" w:rsidRPr="000525AC" w:rsidRDefault="00100DB7" w:rsidP="00100DB7">
            <w:pPr>
              <w:spacing w:after="0" w:line="240" w:lineRule="auto"/>
              <w:rPr>
                <w:rFonts w:ascii="Times New Roman" w:eastAsia="Times New Roman" w:hAnsi="Times New Roman" w:cs="Times New Roman"/>
                <w:lang w:val="kk-KZ" w:eastAsia="ru-RU"/>
              </w:rPr>
            </w:pPr>
            <w:r w:rsidRPr="000525AC">
              <w:rPr>
                <w:rFonts w:ascii="Times New Roman" w:eastAsia="Times New Roman" w:hAnsi="Times New Roman" w:cs="Times New Roman"/>
                <w:lang w:val="kk-KZ" w:eastAsia="ru-RU"/>
              </w:rPr>
              <w:t>Балалар тәрбиешінің көмегімен өз бетінше киінеді.</w:t>
            </w:r>
          </w:p>
          <w:p w:rsidR="00100DB7" w:rsidRPr="000525AC" w:rsidRDefault="00100DB7" w:rsidP="00100DB7">
            <w:pPr>
              <w:spacing w:after="0"/>
              <w:rPr>
                <w:rFonts w:ascii="Times New Roman" w:eastAsia="Times New Roman" w:hAnsi="Times New Roman" w:cs="Times New Roman"/>
                <w:bCs/>
                <w:lang w:val="kk-KZ" w:eastAsia="ru-RU"/>
              </w:rPr>
            </w:pPr>
          </w:p>
          <w:p w:rsidR="00100DB7" w:rsidRPr="000525AC" w:rsidRDefault="00100DB7" w:rsidP="00100DB7">
            <w:pPr>
              <w:spacing w:after="0"/>
              <w:rPr>
                <w:rFonts w:ascii="Times New Roman" w:eastAsia="Times New Roman" w:hAnsi="Times New Roman" w:cs="Times New Roman"/>
                <w:bCs/>
                <w:lang w:val="kk-KZ" w:eastAsia="ru-RU"/>
              </w:rPr>
            </w:pPr>
          </w:p>
          <w:p w:rsidR="00100DB7" w:rsidRPr="000525AC" w:rsidRDefault="00100DB7" w:rsidP="00100DB7">
            <w:pPr>
              <w:spacing w:after="0"/>
              <w:rPr>
                <w:rFonts w:ascii="Times New Roman" w:eastAsia="Times New Roman" w:hAnsi="Times New Roman" w:cs="Times New Roman"/>
                <w:b/>
                <w:bCs/>
                <w:lang w:val="kk-KZ" w:eastAsia="ru-RU"/>
              </w:rPr>
            </w:pPr>
          </w:p>
        </w:tc>
        <w:tc>
          <w:tcPr>
            <w:tcW w:w="2977" w:type="dxa"/>
          </w:tcPr>
          <w:p w:rsidR="00100DB7" w:rsidRPr="000525AC" w:rsidRDefault="00100DB7" w:rsidP="00100DB7">
            <w:pPr>
              <w:spacing w:after="0" w:line="240" w:lineRule="auto"/>
              <w:outlineLvl w:val="2"/>
              <w:rPr>
                <w:rFonts w:ascii="Times New Roman" w:eastAsia="Times New Roman" w:hAnsi="Times New Roman" w:cs="Times New Roman"/>
                <w:b/>
                <w:bCs/>
                <w:lang w:val="kk-KZ" w:eastAsia="ru-RU"/>
              </w:rPr>
            </w:pPr>
            <w:r w:rsidRPr="000525AC">
              <w:rPr>
                <w:rFonts w:ascii="Times New Roman" w:eastAsia="Times New Roman" w:hAnsi="Times New Roman" w:cs="Times New Roman"/>
                <w:b/>
                <w:bCs/>
                <w:lang w:val="kk-KZ" w:eastAsia="ru-RU"/>
              </w:rPr>
              <w:t xml:space="preserve">"Бір-бірімізге көмектесеміз" </w:t>
            </w:r>
            <w:r w:rsidRPr="000525AC">
              <w:rPr>
                <w:rFonts w:ascii="Times New Roman" w:eastAsia="Times New Roman" w:hAnsi="Times New Roman" w:cs="Times New Roman"/>
                <w:b/>
                <w:bCs/>
                <w:iCs/>
                <w:lang w:val="kk-KZ" w:eastAsia="ru-RU"/>
              </w:rPr>
              <w:t>(Қайырымдылық пен достықты дамыту)</w:t>
            </w:r>
          </w:p>
          <w:p w:rsidR="00100DB7" w:rsidRPr="000525AC" w:rsidRDefault="00100DB7" w:rsidP="00100DB7">
            <w:pPr>
              <w:spacing w:after="0" w:line="240" w:lineRule="auto"/>
              <w:rPr>
                <w:rFonts w:ascii="Times New Roman" w:eastAsia="Times New Roman" w:hAnsi="Times New Roman" w:cs="Times New Roman"/>
                <w:lang w:val="kk-KZ" w:eastAsia="ru-RU"/>
              </w:rPr>
            </w:pPr>
            <w:r w:rsidRPr="000525AC">
              <w:rPr>
                <w:rFonts w:ascii="Times New Roman" w:eastAsia="Times New Roman" w:hAnsi="Times New Roman" w:cs="Times New Roman"/>
                <w:lang w:val="kk-KZ" w:eastAsia="ru-RU"/>
              </w:rPr>
              <w:t>Балалар киіну кезінде бір-біріне көмек көрсетеді (мысалы, түймесін қадау, бас киімін кигізу)..</w:t>
            </w:r>
          </w:p>
          <w:p w:rsidR="00100DB7" w:rsidRPr="000525AC" w:rsidRDefault="00100DB7" w:rsidP="00100DB7">
            <w:pPr>
              <w:spacing w:after="0" w:line="240" w:lineRule="auto"/>
              <w:rPr>
                <w:rFonts w:ascii="Times New Roman" w:eastAsia="Times New Roman" w:hAnsi="Times New Roman" w:cs="Times New Roman"/>
                <w:lang w:val="kk-KZ" w:eastAsia="ru-RU"/>
              </w:rPr>
            </w:pPr>
            <w:r w:rsidRPr="000525AC">
              <w:rPr>
                <w:rFonts w:ascii="Times New Roman" w:eastAsia="Times New Roman" w:hAnsi="Times New Roman" w:cs="Times New Roman"/>
                <w:lang w:val="kk-KZ" w:eastAsia="ru-RU"/>
              </w:rPr>
              <w:t>Балалар «рахмет» және «өтінемін» сөздерін қайталап, әдептілікке дағдыланады.</w:t>
            </w:r>
          </w:p>
          <w:p w:rsidR="00100DB7" w:rsidRPr="000525AC" w:rsidRDefault="00100DB7" w:rsidP="00100DB7">
            <w:pPr>
              <w:spacing w:after="0"/>
              <w:rPr>
                <w:rFonts w:ascii="Times New Roman" w:eastAsia="Calibri" w:hAnsi="Times New Roman" w:cs="Times New Roman"/>
                <w:lang w:val="kk-KZ"/>
              </w:rPr>
            </w:pPr>
          </w:p>
        </w:tc>
        <w:tc>
          <w:tcPr>
            <w:tcW w:w="2976" w:type="dxa"/>
          </w:tcPr>
          <w:p w:rsidR="00100DB7" w:rsidRPr="000525AC" w:rsidRDefault="00100DB7" w:rsidP="00100DB7">
            <w:pPr>
              <w:spacing w:after="0" w:line="240" w:lineRule="auto"/>
              <w:outlineLvl w:val="2"/>
              <w:rPr>
                <w:rFonts w:ascii="Times New Roman" w:eastAsia="Times New Roman" w:hAnsi="Times New Roman" w:cs="Times New Roman"/>
                <w:b/>
                <w:bCs/>
                <w:lang w:val="kk-KZ" w:eastAsia="ru-RU"/>
              </w:rPr>
            </w:pPr>
            <w:r w:rsidRPr="000525AC">
              <w:rPr>
                <w:rFonts w:ascii="Times New Roman" w:eastAsia="Times New Roman" w:hAnsi="Times New Roman" w:cs="Times New Roman"/>
                <w:b/>
                <w:bCs/>
                <w:lang w:val="kk-KZ" w:eastAsia="ru-RU"/>
              </w:rPr>
              <w:t xml:space="preserve">"Менің көктемгі киімім" </w:t>
            </w:r>
          </w:p>
          <w:p w:rsidR="00100DB7" w:rsidRPr="000525AC" w:rsidRDefault="00100DB7" w:rsidP="00100DB7">
            <w:pPr>
              <w:spacing w:after="0" w:line="240" w:lineRule="auto"/>
              <w:outlineLvl w:val="2"/>
              <w:rPr>
                <w:rFonts w:ascii="Times New Roman" w:eastAsia="Times New Roman" w:hAnsi="Times New Roman" w:cs="Times New Roman"/>
                <w:b/>
                <w:bCs/>
                <w:lang w:val="kk-KZ" w:eastAsia="ru-RU"/>
              </w:rPr>
            </w:pPr>
            <w:r w:rsidRPr="000525AC">
              <w:rPr>
                <w:rFonts w:ascii="Times New Roman" w:eastAsia="Times New Roman" w:hAnsi="Times New Roman" w:cs="Times New Roman"/>
                <w:b/>
                <w:bCs/>
                <w:iCs/>
                <w:lang w:val="kk-KZ" w:eastAsia="ru-RU"/>
              </w:rPr>
              <w:t>(Сөздік қорды байыту)</w:t>
            </w:r>
          </w:p>
          <w:p w:rsidR="00100DB7" w:rsidRPr="000525AC" w:rsidRDefault="00100DB7" w:rsidP="00100DB7">
            <w:pPr>
              <w:spacing w:after="0" w:line="240" w:lineRule="auto"/>
              <w:rPr>
                <w:rFonts w:ascii="Times New Roman" w:eastAsia="Times New Roman" w:hAnsi="Times New Roman" w:cs="Times New Roman"/>
                <w:lang w:val="kk-KZ" w:eastAsia="ru-RU"/>
              </w:rPr>
            </w:pPr>
            <w:r w:rsidRPr="000525AC">
              <w:rPr>
                <w:rFonts w:ascii="Times New Roman" w:eastAsia="Times New Roman" w:hAnsi="Times New Roman" w:cs="Times New Roman"/>
                <w:lang w:val="kk-KZ" w:eastAsia="ru-RU"/>
              </w:rPr>
              <w:t>Балалар серуенге киетін киімдерін атайды (күртеше, бәтеңке, бас киім, қолғап).</w:t>
            </w:r>
          </w:p>
          <w:p w:rsidR="00100DB7" w:rsidRPr="000525AC" w:rsidRDefault="00100DB7" w:rsidP="00100DB7">
            <w:pPr>
              <w:spacing w:after="0" w:line="240" w:lineRule="auto"/>
              <w:rPr>
                <w:rFonts w:ascii="Times New Roman" w:eastAsia="Times New Roman" w:hAnsi="Times New Roman" w:cs="Times New Roman"/>
                <w:lang w:val="kk-KZ" w:eastAsia="ru-RU"/>
              </w:rPr>
            </w:pPr>
            <w:r w:rsidRPr="000525AC">
              <w:rPr>
                <w:rFonts w:ascii="Times New Roman" w:eastAsia="Times New Roman" w:hAnsi="Times New Roman" w:cs="Times New Roman"/>
                <w:lang w:val="kk-KZ" w:eastAsia="ru-RU"/>
              </w:rPr>
              <w:t>Балаларға киім атауларын дұрыс айтуға көмектесу.</w:t>
            </w:r>
          </w:p>
          <w:p w:rsidR="00100DB7" w:rsidRPr="000525AC" w:rsidRDefault="00100DB7" w:rsidP="00100DB7">
            <w:pPr>
              <w:spacing w:after="0"/>
              <w:rPr>
                <w:rFonts w:ascii="Times New Roman" w:eastAsia="Calibri" w:hAnsi="Times New Roman" w:cs="Times New Roman"/>
                <w:lang w:val="kk-KZ"/>
              </w:rPr>
            </w:pPr>
          </w:p>
          <w:p w:rsidR="00100DB7" w:rsidRPr="000525AC" w:rsidRDefault="00100DB7" w:rsidP="00100DB7">
            <w:pPr>
              <w:spacing w:after="0"/>
              <w:rPr>
                <w:rFonts w:ascii="Times New Roman" w:eastAsia="Times New Roman" w:hAnsi="Times New Roman" w:cs="Times New Roman"/>
                <w:bCs/>
                <w:lang w:val="kk-KZ" w:eastAsia="ru-RU"/>
              </w:rPr>
            </w:pPr>
          </w:p>
        </w:tc>
        <w:tc>
          <w:tcPr>
            <w:tcW w:w="2297" w:type="dxa"/>
          </w:tcPr>
          <w:p w:rsidR="00100DB7" w:rsidRPr="00100DB7" w:rsidRDefault="00100DB7" w:rsidP="00100DB7">
            <w:pPr>
              <w:spacing w:after="0" w:line="259" w:lineRule="auto"/>
              <w:rPr>
                <w:rFonts w:ascii="Times New Roman" w:eastAsia="Times New Roman" w:hAnsi="Times New Roman" w:cs="Times New Roman"/>
                <w:b/>
                <w:bCs/>
                <w:color w:val="000000"/>
                <w:lang w:val="kk-KZ" w:eastAsia="ru-RU"/>
              </w:rPr>
            </w:pPr>
          </w:p>
        </w:tc>
        <w:tc>
          <w:tcPr>
            <w:tcW w:w="2381" w:type="dxa"/>
          </w:tcPr>
          <w:p w:rsidR="00100DB7" w:rsidRPr="00100DB7" w:rsidRDefault="00100DB7" w:rsidP="00100DB7">
            <w:pPr>
              <w:spacing w:after="0" w:line="259" w:lineRule="auto"/>
              <w:rPr>
                <w:rFonts w:ascii="Times New Roman" w:eastAsia="Times New Roman" w:hAnsi="Times New Roman" w:cs="Times New Roman"/>
                <w:b/>
                <w:bCs/>
                <w:color w:val="00B0F0"/>
                <w:lang w:val="kk-KZ" w:eastAsia="ru-RU"/>
              </w:rPr>
            </w:pPr>
          </w:p>
        </w:tc>
      </w:tr>
      <w:tr w:rsidR="00100DB7" w:rsidRPr="00100DB7" w:rsidTr="007E76CE">
        <w:trPr>
          <w:trHeight w:val="552"/>
        </w:trPr>
        <w:tc>
          <w:tcPr>
            <w:tcW w:w="2382"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Серуен</w:t>
            </w:r>
          </w:p>
        </w:tc>
        <w:tc>
          <w:tcPr>
            <w:tcW w:w="2835" w:type="dxa"/>
          </w:tcPr>
          <w:p w:rsidR="00100DB7" w:rsidRPr="000525AC" w:rsidRDefault="00100DB7" w:rsidP="00100DB7">
            <w:pPr>
              <w:spacing w:after="0" w:line="240" w:lineRule="auto"/>
              <w:outlineLvl w:val="2"/>
              <w:rPr>
                <w:rFonts w:ascii="Times New Roman" w:eastAsia="Times New Roman" w:hAnsi="Times New Roman" w:cs="Times New Roman"/>
                <w:b/>
                <w:bCs/>
                <w:lang w:val="kk-KZ" w:eastAsia="ru-RU"/>
              </w:rPr>
            </w:pPr>
            <w:r w:rsidRPr="000525AC">
              <w:rPr>
                <w:rFonts w:ascii="Times New Roman" w:eastAsia="Times New Roman" w:hAnsi="Times New Roman" w:cs="Times New Roman"/>
                <w:b/>
                <w:bCs/>
                <w:lang w:val="kk-KZ" w:eastAsia="ru-RU"/>
              </w:rPr>
              <w:t>Серуен №41</w:t>
            </w:r>
          </w:p>
          <w:p w:rsidR="00CD4393" w:rsidRDefault="00100DB7" w:rsidP="00100DB7">
            <w:pPr>
              <w:spacing w:after="0" w:line="240" w:lineRule="auto"/>
              <w:outlineLvl w:val="2"/>
              <w:rPr>
                <w:rFonts w:ascii="Times New Roman" w:eastAsia="Times New Roman" w:hAnsi="Times New Roman" w:cs="Times New Roman"/>
                <w:b/>
                <w:bCs/>
                <w:lang w:val="kk-KZ" w:eastAsia="ru-RU"/>
              </w:rPr>
            </w:pPr>
            <w:r w:rsidRPr="000525AC">
              <w:rPr>
                <w:rFonts w:ascii="Times New Roman" w:eastAsia="Times New Roman" w:hAnsi="Times New Roman" w:cs="Times New Roman"/>
                <w:b/>
                <w:bCs/>
                <w:lang w:val="kk-KZ" w:eastAsia="ru-RU"/>
              </w:rPr>
              <w:t>"Көктемгі су айдындары"</w:t>
            </w:r>
          </w:p>
          <w:p w:rsidR="00100DB7" w:rsidRPr="000525AC" w:rsidRDefault="00100DB7" w:rsidP="00100DB7">
            <w:pPr>
              <w:spacing w:after="0" w:line="240" w:lineRule="auto"/>
              <w:outlineLvl w:val="2"/>
              <w:rPr>
                <w:rFonts w:ascii="Times New Roman" w:eastAsia="Times New Roman" w:hAnsi="Times New Roman" w:cs="Times New Roman"/>
                <w:lang w:val="kk-KZ" w:eastAsia="ru-RU"/>
              </w:rPr>
            </w:pPr>
            <w:r w:rsidRPr="000525AC">
              <w:rPr>
                <w:rFonts w:ascii="Times New Roman" w:eastAsia="Times New Roman" w:hAnsi="Times New Roman" w:cs="Times New Roman"/>
                <w:b/>
                <w:bCs/>
                <w:lang w:val="kk-KZ" w:eastAsia="ru-RU"/>
              </w:rPr>
              <w:t>Бақылау:</w:t>
            </w:r>
            <w:r w:rsidRPr="000525AC">
              <w:rPr>
                <w:rFonts w:ascii="Times New Roman" w:eastAsia="Times New Roman" w:hAnsi="Times New Roman" w:cs="Times New Roman"/>
                <w:lang w:val="kk-KZ" w:eastAsia="ru-RU"/>
              </w:rPr>
              <w:t xml:space="preserve"> Ағын су, бұлақ немесе көлшіктерді бақылау.</w:t>
            </w:r>
            <w:r w:rsidRPr="000525AC">
              <w:rPr>
                <w:rFonts w:ascii="Times New Roman" w:eastAsia="Times New Roman" w:hAnsi="Times New Roman" w:cs="Times New Roman"/>
                <w:lang w:val="kk-KZ" w:eastAsia="ru-RU"/>
              </w:rPr>
              <w:br/>
            </w:r>
            <w:r w:rsidRPr="000525AC">
              <w:rPr>
                <w:rFonts w:ascii="Times New Roman" w:eastAsia="Times New Roman" w:hAnsi="Times New Roman" w:cs="Times New Roman"/>
                <w:lang w:val="kk-KZ" w:eastAsia="ru-RU"/>
              </w:rPr>
              <w:lastRenderedPageBreak/>
              <w:t xml:space="preserve"> </w:t>
            </w:r>
            <w:r w:rsidRPr="000525AC">
              <w:rPr>
                <w:rFonts w:ascii="Times New Roman" w:eastAsia="Times New Roman" w:hAnsi="Times New Roman" w:cs="Times New Roman"/>
                <w:b/>
                <w:bCs/>
                <w:lang w:val="kk-KZ" w:eastAsia="ru-RU"/>
              </w:rPr>
              <w:t>Еңбекке баулу:</w:t>
            </w:r>
            <w:r w:rsidRPr="000525AC">
              <w:rPr>
                <w:rFonts w:ascii="Times New Roman" w:eastAsia="Times New Roman" w:hAnsi="Times New Roman" w:cs="Times New Roman"/>
                <w:lang w:val="kk-KZ" w:eastAsia="ru-RU"/>
              </w:rPr>
              <w:t xml:space="preserve"> Су жинақталған жерлерді айналып жүруді үйрету.</w:t>
            </w:r>
            <w:r w:rsidRPr="000525AC">
              <w:rPr>
                <w:rFonts w:ascii="Times New Roman" w:eastAsia="Times New Roman" w:hAnsi="Times New Roman" w:cs="Times New Roman"/>
                <w:lang w:val="kk-KZ" w:eastAsia="ru-RU"/>
              </w:rPr>
              <w:br/>
              <w:t xml:space="preserve"> </w:t>
            </w:r>
            <w:r w:rsidRPr="000525AC">
              <w:rPr>
                <w:rFonts w:ascii="Times New Roman" w:eastAsia="Times New Roman" w:hAnsi="Times New Roman" w:cs="Times New Roman"/>
                <w:b/>
                <w:bCs/>
                <w:lang w:val="kk-KZ" w:eastAsia="ru-RU"/>
              </w:rPr>
              <w:t>Тәжірибе:</w:t>
            </w:r>
            <w:r w:rsidRPr="000525AC">
              <w:rPr>
                <w:rFonts w:ascii="Times New Roman" w:eastAsia="Times New Roman" w:hAnsi="Times New Roman" w:cs="Times New Roman"/>
                <w:lang w:val="kk-KZ" w:eastAsia="ru-RU"/>
              </w:rPr>
              <w:t xml:space="preserve"> "Су таза ма?" – мөлдір және лай суды салыстыру.</w:t>
            </w:r>
            <w:r w:rsidRPr="000525AC">
              <w:rPr>
                <w:rFonts w:ascii="Times New Roman" w:eastAsia="Times New Roman" w:hAnsi="Times New Roman" w:cs="Times New Roman"/>
                <w:lang w:val="kk-KZ" w:eastAsia="ru-RU"/>
              </w:rPr>
              <w:br/>
              <w:t xml:space="preserve"> </w:t>
            </w:r>
            <w:r w:rsidRPr="000525AC">
              <w:rPr>
                <w:rFonts w:ascii="Times New Roman" w:eastAsia="Times New Roman" w:hAnsi="Times New Roman" w:cs="Times New Roman"/>
                <w:b/>
                <w:bCs/>
                <w:lang w:val="kk-KZ" w:eastAsia="ru-RU"/>
              </w:rPr>
              <w:t>Қимылды ойын:</w:t>
            </w:r>
            <w:r w:rsidRPr="000525AC">
              <w:rPr>
                <w:rFonts w:ascii="Times New Roman" w:eastAsia="Times New Roman" w:hAnsi="Times New Roman" w:cs="Times New Roman"/>
                <w:lang w:val="kk-KZ" w:eastAsia="ru-RU"/>
              </w:rPr>
              <w:t xml:space="preserve"> "Толқындар" (Балалар су толқындары сияқты тербеледі).</w:t>
            </w:r>
            <w:r w:rsidRPr="000525AC">
              <w:rPr>
                <w:rFonts w:ascii="Times New Roman" w:eastAsia="Times New Roman" w:hAnsi="Times New Roman" w:cs="Times New Roman"/>
                <w:lang w:val="kk-KZ" w:eastAsia="ru-RU"/>
              </w:rPr>
              <w:br/>
              <w:t xml:space="preserve"> </w:t>
            </w:r>
            <w:r w:rsidRPr="000525AC">
              <w:rPr>
                <w:rFonts w:ascii="Times New Roman" w:eastAsia="Times New Roman" w:hAnsi="Times New Roman" w:cs="Times New Roman"/>
                <w:b/>
                <w:bCs/>
                <w:lang w:val="kk-KZ" w:eastAsia="ru-RU"/>
              </w:rPr>
              <w:t>Сөйлеу дағдысы:</w:t>
            </w:r>
            <w:r w:rsidRPr="000525AC">
              <w:rPr>
                <w:rFonts w:ascii="Times New Roman" w:eastAsia="Times New Roman" w:hAnsi="Times New Roman" w:cs="Times New Roman"/>
                <w:lang w:val="kk-KZ" w:eastAsia="ru-RU"/>
              </w:rPr>
              <w:t xml:space="preserve"> "Су қандай болады?" (Салқын, жылы, мөлдір, лай).</w:t>
            </w:r>
          </w:p>
          <w:p w:rsidR="00100DB7" w:rsidRPr="000525AC" w:rsidRDefault="00100DB7" w:rsidP="00100DB7">
            <w:pPr>
              <w:spacing w:after="0" w:line="259" w:lineRule="auto"/>
              <w:rPr>
                <w:rFonts w:ascii="Times New Roman" w:eastAsia="Times New Roman" w:hAnsi="Times New Roman" w:cs="Times New Roman"/>
                <w:bCs/>
                <w:lang w:val="kk-KZ" w:eastAsia="ru-RU"/>
              </w:rPr>
            </w:pPr>
            <w:r w:rsidRPr="000525AC">
              <w:rPr>
                <w:rFonts w:ascii="Times New Roman" w:eastAsia="Times New Roman" w:hAnsi="Times New Roman" w:cs="Times New Roman"/>
                <w:lang w:val="kk-KZ" w:eastAsia="ru-RU"/>
              </w:rPr>
              <w:t>(</w:t>
            </w:r>
            <w:r w:rsidRPr="000525AC">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эксперименттік жұмыс  </w:t>
            </w:r>
          </w:p>
          <w:p w:rsidR="00100DB7" w:rsidRPr="000525AC" w:rsidRDefault="000525AC" w:rsidP="00100DB7">
            <w:pPr>
              <w:spacing w:after="0" w:line="259" w:lineRule="auto"/>
              <w:rPr>
                <w:rFonts w:ascii="Times New Roman" w:eastAsia="Times New Roman" w:hAnsi="Times New Roman" w:cs="Times New Roman"/>
                <w:b/>
                <w:bCs/>
                <w:lang w:val="kk-KZ" w:eastAsia="ru-RU"/>
              </w:rPr>
            </w:pPr>
            <w:r>
              <w:rPr>
                <w:rFonts w:ascii="Times New Roman" w:eastAsia="Times New Roman" w:hAnsi="Times New Roman" w:cs="Times New Roman"/>
                <w:b/>
                <w:bCs/>
                <w:lang w:val="en-US" w:eastAsia="ru-RU"/>
              </w:rPr>
              <w:t>(</w:t>
            </w:r>
            <w:r w:rsidR="00100DB7" w:rsidRPr="000525AC">
              <w:rPr>
                <w:rFonts w:ascii="Times New Roman" w:eastAsia="Times New Roman" w:hAnsi="Times New Roman" w:cs="Times New Roman"/>
                <w:b/>
                <w:bCs/>
                <w:lang w:val="kk-KZ" w:eastAsia="ru-RU"/>
              </w:rPr>
              <w:t>Қоршаған ортамен таныстыру</w:t>
            </w:r>
          </w:p>
          <w:p w:rsidR="00100DB7" w:rsidRPr="000525AC" w:rsidRDefault="00100DB7" w:rsidP="00100DB7">
            <w:pPr>
              <w:spacing w:after="0" w:line="259" w:lineRule="auto"/>
              <w:rPr>
                <w:rFonts w:ascii="Times New Roman" w:eastAsia="Times New Roman" w:hAnsi="Times New Roman" w:cs="Times New Roman"/>
                <w:b/>
                <w:bCs/>
                <w:lang w:val="kk-KZ" w:eastAsia="ru-RU"/>
              </w:rPr>
            </w:pPr>
            <w:r w:rsidRPr="000525AC">
              <w:rPr>
                <w:rFonts w:ascii="Times New Roman" w:eastAsia="Times New Roman" w:hAnsi="Times New Roman" w:cs="Times New Roman"/>
                <w:b/>
                <w:bCs/>
                <w:lang w:val="kk-KZ" w:eastAsia="ru-RU"/>
              </w:rPr>
              <w:t>Денешынықтыру</w:t>
            </w:r>
          </w:p>
          <w:p w:rsidR="00100DB7" w:rsidRPr="000525AC" w:rsidRDefault="00100DB7" w:rsidP="00100DB7">
            <w:pPr>
              <w:spacing w:after="0" w:line="259" w:lineRule="auto"/>
              <w:rPr>
                <w:rFonts w:ascii="Times New Roman" w:eastAsia="Times New Roman" w:hAnsi="Times New Roman" w:cs="Times New Roman"/>
                <w:lang w:val="kk-KZ" w:eastAsia="ru-RU"/>
              </w:rPr>
            </w:pPr>
            <w:r w:rsidRPr="000525AC">
              <w:rPr>
                <w:rFonts w:ascii="Times New Roman" w:eastAsia="Times New Roman" w:hAnsi="Times New Roman" w:cs="Times New Roman"/>
                <w:b/>
                <w:bCs/>
                <w:lang w:val="kk-KZ" w:eastAsia="ru-RU"/>
              </w:rPr>
              <w:t>Қазақ тілі</w:t>
            </w:r>
            <w:r w:rsidRPr="000525AC">
              <w:rPr>
                <w:rFonts w:ascii="Times New Roman" w:eastAsia="Times New Roman" w:hAnsi="Times New Roman" w:cs="Times New Roman"/>
                <w:lang w:val="kk-KZ" w:eastAsia="ru-RU"/>
              </w:rPr>
              <w:t>)</w:t>
            </w:r>
          </w:p>
          <w:p w:rsidR="00100DB7" w:rsidRPr="000525AC" w:rsidRDefault="00100DB7" w:rsidP="00100DB7">
            <w:pPr>
              <w:spacing w:after="0" w:line="240" w:lineRule="auto"/>
              <w:outlineLvl w:val="2"/>
              <w:rPr>
                <w:rFonts w:ascii="Times New Roman" w:eastAsia="Times New Roman" w:hAnsi="Times New Roman" w:cs="Times New Roman"/>
                <w:b/>
                <w:bCs/>
                <w:lang w:val="kk-KZ" w:eastAsia="ru-RU"/>
              </w:rPr>
            </w:pPr>
          </w:p>
        </w:tc>
        <w:tc>
          <w:tcPr>
            <w:tcW w:w="2977" w:type="dxa"/>
          </w:tcPr>
          <w:p w:rsidR="00100DB7" w:rsidRPr="000525AC" w:rsidRDefault="00100DB7" w:rsidP="00100DB7">
            <w:pPr>
              <w:spacing w:after="0" w:line="240" w:lineRule="auto"/>
              <w:outlineLvl w:val="2"/>
              <w:rPr>
                <w:rFonts w:ascii="Times New Roman" w:eastAsia="Times New Roman" w:hAnsi="Times New Roman" w:cs="Times New Roman"/>
                <w:b/>
                <w:bCs/>
                <w:lang w:val="kk-KZ" w:eastAsia="ru-RU"/>
              </w:rPr>
            </w:pPr>
            <w:r w:rsidRPr="000525AC">
              <w:rPr>
                <w:rFonts w:ascii="Times New Roman" w:eastAsia="Times New Roman" w:hAnsi="Times New Roman" w:cs="Times New Roman"/>
                <w:b/>
                <w:bCs/>
                <w:lang w:val="kk-KZ" w:eastAsia="ru-RU"/>
              </w:rPr>
              <w:lastRenderedPageBreak/>
              <w:t>Серуен№42</w:t>
            </w:r>
          </w:p>
          <w:p w:rsidR="00100DB7" w:rsidRPr="000525AC" w:rsidRDefault="00100DB7" w:rsidP="00100DB7">
            <w:pPr>
              <w:spacing w:after="0" w:line="240" w:lineRule="auto"/>
              <w:outlineLvl w:val="2"/>
              <w:rPr>
                <w:rFonts w:ascii="Times New Roman" w:eastAsia="Times New Roman" w:hAnsi="Times New Roman" w:cs="Times New Roman"/>
                <w:lang w:val="kk-KZ" w:eastAsia="ru-RU"/>
              </w:rPr>
            </w:pPr>
            <w:r w:rsidRPr="000525AC">
              <w:rPr>
                <w:rFonts w:ascii="Times New Roman" w:eastAsia="Times New Roman" w:hAnsi="Times New Roman" w:cs="Times New Roman"/>
                <w:b/>
                <w:bCs/>
                <w:lang w:val="kk-KZ" w:eastAsia="ru-RU"/>
              </w:rPr>
              <w:t>"Көктемгі кемпірқосақ" Бақылау:</w:t>
            </w:r>
            <w:r w:rsidRPr="000525AC">
              <w:rPr>
                <w:rFonts w:ascii="Times New Roman" w:eastAsia="Times New Roman" w:hAnsi="Times New Roman" w:cs="Times New Roman"/>
                <w:lang w:val="kk-KZ" w:eastAsia="ru-RU"/>
              </w:rPr>
              <w:t xml:space="preserve"> Күн сәулесі мен судың әсерінен кемпірқосақтың пайда болуы.</w:t>
            </w:r>
            <w:r w:rsidRPr="000525AC">
              <w:rPr>
                <w:rFonts w:ascii="Times New Roman" w:eastAsia="Times New Roman" w:hAnsi="Times New Roman" w:cs="Times New Roman"/>
                <w:lang w:val="kk-KZ" w:eastAsia="ru-RU"/>
              </w:rPr>
              <w:br/>
            </w:r>
            <w:r w:rsidRPr="000525AC">
              <w:rPr>
                <w:rFonts w:ascii="Times New Roman" w:eastAsia="Times New Roman" w:hAnsi="Times New Roman" w:cs="Times New Roman"/>
                <w:lang w:val="kk-KZ" w:eastAsia="ru-RU"/>
              </w:rPr>
              <w:lastRenderedPageBreak/>
              <w:t xml:space="preserve"> </w:t>
            </w:r>
            <w:r w:rsidRPr="000525AC">
              <w:rPr>
                <w:rFonts w:ascii="Times New Roman" w:eastAsia="Times New Roman" w:hAnsi="Times New Roman" w:cs="Times New Roman"/>
                <w:b/>
                <w:bCs/>
                <w:lang w:val="kk-KZ" w:eastAsia="ru-RU"/>
              </w:rPr>
              <w:t>Еңбекке баулу:</w:t>
            </w:r>
            <w:r w:rsidRPr="000525AC">
              <w:rPr>
                <w:rFonts w:ascii="Times New Roman" w:eastAsia="Times New Roman" w:hAnsi="Times New Roman" w:cs="Times New Roman"/>
                <w:lang w:val="kk-KZ" w:eastAsia="ru-RU"/>
              </w:rPr>
              <w:t xml:space="preserve"> Гүлдерге су шашып, күннің әсерін бақылау.</w:t>
            </w:r>
            <w:r w:rsidRPr="000525AC">
              <w:rPr>
                <w:rFonts w:ascii="Times New Roman" w:eastAsia="Times New Roman" w:hAnsi="Times New Roman" w:cs="Times New Roman"/>
                <w:lang w:val="kk-KZ" w:eastAsia="ru-RU"/>
              </w:rPr>
              <w:br/>
              <w:t xml:space="preserve"> </w:t>
            </w:r>
            <w:r w:rsidRPr="000525AC">
              <w:rPr>
                <w:rFonts w:ascii="Times New Roman" w:eastAsia="Times New Roman" w:hAnsi="Times New Roman" w:cs="Times New Roman"/>
                <w:b/>
                <w:bCs/>
                <w:lang w:val="kk-KZ" w:eastAsia="ru-RU"/>
              </w:rPr>
              <w:t>Тәжірибе:</w:t>
            </w:r>
            <w:r w:rsidRPr="000525AC">
              <w:rPr>
                <w:rFonts w:ascii="Times New Roman" w:eastAsia="Times New Roman" w:hAnsi="Times New Roman" w:cs="Times New Roman"/>
                <w:lang w:val="kk-KZ" w:eastAsia="ru-RU"/>
              </w:rPr>
              <w:t xml:space="preserve"> "Кемпірқосақ түстерін жасау" (Призма арқылы жарықты өткізу).</w:t>
            </w:r>
            <w:r w:rsidRPr="000525AC">
              <w:rPr>
                <w:rFonts w:ascii="Times New Roman" w:eastAsia="Times New Roman" w:hAnsi="Times New Roman" w:cs="Times New Roman"/>
                <w:lang w:val="kk-KZ" w:eastAsia="ru-RU"/>
              </w:rPr>
              <w:br/>
              <w:t xml:space="preserve"> </w:t>
            </w:r>
            <w:r w:rsidRPr="000525AC">
              <w:rPr>
                <w:rFonts w:ascii="Times New Roman" w:eastAsia="Times New Roman" w:hAnsi="Times New Roman" w:cs="Times New Roman"/>
                <w:b/>
                <w:bCs/>
                <w:lang w:val="kk-KZ" w:eastAsia="ru-RU"/>
              </w:rPr>
              <w:t>Қимылды ойын:</w:t>
            </w:r>
            <w:r w:rsidRPr="000525AC">
              <w:rPr>
                <w:rFonts w:ascii="Times New Roman" w:eastAsia="Times New Roman" w:hAnsi="Times New Roman" w:cs="Times New Roman"/>
                <w:lang w:val="kk-KZ" w:eastAsia="ru-RU"/>
              </w:rPr>
              <w:t xml:space="preserve"> "Кемпірқосақ түстері" (Балалар аталған түсті тауып жүгіріп барады).</w:t>
            </w:r>
            <w:r w:rsidRPr="000525AC">
              <w:rPr>
                <w:rFonts w:ascii="Times New Roman" w:eastAsia="Times New Roman" w:hAnsi="Times New Roman" w:cs="Times New Roman"/>
                <w:lang w:val="kk-KZ" w:eastAsia="ru-RU"/>
              </w:rPr>
              <w:br/>
              <w:t xml:space="preserve"> </w:t>
            </w:r>
            <w:r w:rsidRPr="000525AC">
              <w:rPr>
                <w:rFonts w:ascii="Times New Roman" w:eastAsia="Times New Roman" w:hAnsi="Times New Roman" w:cs="Times New Roman"/>
                <w:b/>
                <w:bCs/>
                <w:lang w:val="kk-KZ" w:eastAsia="ru-RU"/>
              </w:rPr>
              <w:t>Сөйлеу дағдысы:</w:t>
            </w:r>
            <w:r w:rsidRPr="000525AC">
              <w:rPr>
                <w:rFonts w:ascii="Times New Roman" w:eastAsia="Times New Roman" w:hAnsi="Times New Roman" w:cs="Times New Roman"/>
                <w:lang w:val="kk-KZ" w:eastAsia="ru-RU"/>
              </w:rPr>
              <w:t xml:space="preserve"> "Кемпірқосақта қандай түстер бар?"</w:t>
            </w:r>
          </w:p>
          <w:p w:rsidR="00100DB7" w:rsidRPr="000525AC" w:rsidRDefault="00100DB7" w:rsidP="00100DB7">
            <w:pPr>
              <w:spacing w:after="0" w:line="259" w:lineRule="auto"/>
              <w:rPr>
                <w:rFonts w:ascii="Times New Roman" w:eastAsia="Times New Roman" w:hAnsi="Times New Roman" w:cs="Times New Roman"/>
                <w:bCs/>
                <w:lang w:val="kk-KZ" w:eastAsia="ru-RU"/>
              </w:rPr>
            </w:pPr>
            <w:r w:rsidRPr="000525AC">
              <w:rPr>
                <w:rFonts w:ascii="Times New Roman" w:eastAsia="Times New Roman" w:hAnsi="Times New Roman" w:cs="Times New Roman"/>
                <w:lang w:val="kk-KZ" w:eastAsia="ru-RU"/>
              </w:rPr>
              <w:t>(</w:t>
            </w:r>
            <w:r w:rsidRPr="000525AC">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эксперименттік жұмыс  </w:t>
            </w:r>
          </w:p>
          <w:p w:rsidR="00100DB7" w:rsidRPr="000525AC" w:rsidRDefault="000525AC" w:rsidP="00100DB7">
            <w:pPr>
              <w:spacing w:after="0" w:line="259" w:lineRule="auto"/>
              <w:rPr>
                <w:rFonts w:ascii="Times New Roman" w:eastAsia="Times New Roman" w:hAnsi="Times New Roman" w:cs="Times New Roman"/>
                <w:b/>
                <w:bCs/>
                <w:lang w:val="kk-KZ" w:eastAsia="ru-RU"/>
              </w:rPr>
            </w:pPr>
            <w:r>
              <w:rPr>
                <w:rFonts w:ascii="Times New Roman" w:eastAsia="Times New Roman" w:hAnsi="Times New Roman" w:cs="Times New Roman"/>
                <w:b/>
                <w:bCs/>
                <w:lang w:val="en-US" w:eastAsia="ru-RU"/>
              </w:rPr>
              <w:t>(</w:t>
            </w:r>
            <w:r w:rsidR="00100DB7" w:rsidRPr="000525AC">
              <w:rPr>
                <w:rFonts w:ascii="Times New Roman" w:eastAsia="Times New Roman" w:hAnsi="Times New Roman" w:cs="Times New Roman"/>
                <w:b/>
                <w:bCs/>
                <w:lang w:val="kk-KZ" w:eastAsia="ru-RU"/>
              </w:rPr>
              <w:t>Қоршаған ортамен таныстыру</w:t>
            </w:r>
          </w:p>
          <w:p w:rsidR="00100DB7" w:rsidRPr="000525AC" w:rsidRDefault="00100DB7" w:rsidP="00100DB7">
            <w:pPr>
              <w:spacing w:after="0" w:line="259" w:lineRule="auto"/>
              <w:rPr>
                <w:rFonts w:ascii="Times New Roman" w:eastAsia="Times New Roman" w:hAnsi="Times New Roman" w:cs="Times New Roman"/>
                <w:b/>
                <w:bCs/>
                <w:lang w:val="kk-KZ" w:eastAsia="ru-RU"/>
              </w:rPr>
            </w:pPr>
            <w:r w:rsidRPr="000525AC">
              <w:rPr>
                <w:rFonts w:ascii="Times New Roman" w:eastAsia="Times New Roman" w:hAnsi="Times New Roman" w:cs="Times New Roman"/>
                <w:b/>
                <w:bCs/>
                <w:lang w:val="kk-KZ" w:eastAsia="ru-RU"/>
              </w:rPr>
              <w:t>Денешынықтыру</w:t>
            </w:r>
          </w:p>
          <w:p w:rsidR="00100DB7" w:rsidRPr="000525AC" w:rsidRDefault="00100DB7" w:rsidP="00100DB7">
            <w:pPr>
              <w:spacing w:after="0" w:line="259" w:lineRule="auto"/>
              <w:rPr>
                <w:rFonts w:ascii="Times New Roman" w:eastAsia="Times New Roman" w:hAnsi="Times New Roman" w:cs="Times New Roman"/>
                <w:lang w:val="kk-KZ" w:eastAsia="ru-RU"/>
              </w:rPr>
            </w:pPr>
            <w:r w:rsidRPr="000525AC">
              <w:rPr>
                <w:rFonts w:ascii="Times New Roman" w:eastAsia="Times New Roman" w:hAnsi="Times New Roman" w:cs="Times New Roman"/>
                <w:b/>
                <w:bCs/>
                <w:lang w:val="kk-KZ" w:eastAsia="ru-RU"/>
              </w:rPr>
              <w:t>Қазақ тілі</w:t>
            </w:r>
            <w:r w:rsidRPr="000525AC">
              <w:rPr>
                <w:rFonts w:ascii="Times New Roman" w:eastAsia="Times New Roman" w:hAnsi="Times New Roman" w:cs="Times New Roman"/>
                <w:lang w:val="kk-KZ" w:eastAsia="ru-RU"/>
              </w:rPr>
              <w:t>)</w:t>
            </w:r>
          </w:p>
          <w:p w:rsidR="00100DB7" w:rsidRPr="000525AC" w:rsidRDefault="00100DB7" w:rsidP="00100DB7">
            <w:pPr>
              <w:spacing w:after="0" w:line="240" w:lineRule="auto"/>
              <w:outlineLvl w:val="2"/>
              <w:rPr>
                <w:rFonts w:ascii="Times New Roman" w:eastAsia="Times New Roman" w:hAnsi="Times New Roman" w:cs="Times New Roman"/>
                <w:b/>
                <w:bCs/>
                <w:lang w:val="kk-KZ" w:eastAsia="ru-RU"/>
              </w:rPr>
            </w:pPr>
          </w:p>
        </w:tc>
        <w:tc>
          <w:tcPr>
            <w:tcW w:w="2976" w:type="dxa"/>
          </w:tcPr>
          <w:p w:rsidR="00100DB7" w:rsidRPr="000525AC" w:rsidRDefault="00100DB7" w:rsidP="00100DB7">
            <w:pPr>
              <w:spacing w:after="0" w:line="240" w:lineRule="auto"/>
              <w:rPr>
                <w:rFonts w:ascii="Times New Roman" w:eastAsia="Times New Roman" w:hAnsi="Times New Roman" w:cs="Times New Roman"/>
                <w:b/>
                <w:bCs/>
                <w:lang w:val="kk-KZ" w:eastAsia="ru-RU"/>
              </w:rPr>
            </w:pPr>
            <w:r w:rsidRPr="000525AC">
              <w:rPr>
                <w:rFonts w:ascii="Times New Roman" w:eastAsia="Times New Roman" w:hAnsi="Times New Roman" w:cs="Times New Roman"/>
                <w:b/>
                <w:bCs/>
                <w:lang w:val="kk-KZ" w:eastAsia="ru-RU"/>
              </w:rPr>
              <w:lastRenderedPageBreak/>
              <w:t>Серуен №43</w:t>
            </w:r>
          </w:p>
          <w:p w:rsidR="00100DB7" w:rsidRPr="000525AC" w:rsidRDefault="00100DB7" w:rsidP="00100DB7">
            <w:pPr>
              <w:spacing w:after="0" w:line="240" w:lineRule="auto"/>
              <w:rPr>
                <w:rFonts w:ascii="Times New Roman" w:eastAsia="Times New Roman" w:hAnsi="Times New Roman" w:cs="Times New Roman"/>
                <w:lang w:val="kk-KZ" w:eastAsia="ru-RU"/>
              </w:rPr>
            </w:pPr>
            <w:r w:rsidRPr="000525AC">
              <w:rPr>
                <w:rFonts w:ascii="Times New Roman" w:eastAsia="Times New Roman" w:hAnsi="Times New Roman" w:cs="Times New Roman"/>
                <w:b/>
                <w:bCs/>
                <w:lang w:val="kk-KZ" w:eastAsia="ru-RU"/>
              </w:rPr>
              <w:t>"Көктемгі достық"</w:t>
            </w:r>
            <w:r w:rsidRPr="000525AC">
              <w:rPr>
                <w:rFonts w:ascii="Times New Roman" w:eastAsia="Times New Roman" w:hAnsi="Times New Roman" w:cs="Times New Roman"/>
                <w:lang w:val="kk-KZ" w:eastAsia="ru-RU"/>
              </w:rPr>
              <w:t xml:space="preserve"> </w:t>
            </w:r>
            <w:r w:rsidRPr="000525AC">
              <w:rPr>
                <w:rFonts w:ascii="Times New Roman" w:eastAsia="Times New Roman" w:hAnsi="Times New Roman" w:cs="Times New Roman"/>
                <w:b/>
                <w:bCs/>
                <w:lang w:val="kk-KZ" w:eastAsia="ru-RU"/>
              </w:rPr>
              <w:t>Бақылау:</w:t>
            </w:r>
            <w:r w:rsidRPr="000525AC">
              <w:rPr>
                <w:rFonts w:ascii="Times New Roman" w:eastAsia="Times New Roman" w:hAnsi="Times New Roman" w:cs="Times New Roman"/>
                <w:lang w:val="kk-KZ" w:eastAsia="ru-RU"/>
              </w:rPr>
              <w:t xml:space="preserve"> Балалардың бір-біріне көмектесуін бақылау.</w:t>
            </w:r>
            <w:r w:rsidRPr="000525AC">
              <w:rPr>
                <w:rFonts w:ascii="Times New Roman" w:eastAsia="Times New Roman" w:hAnsi="Times New Roman" w:cs="Times New Roman"/>
                <w:lang w:val="kk-KZ" w:eastAsia="ru-RU"/>
              </w:rPr>
              <w:br/>
              <w:t xml:space="preserve"> </w:t>
            </w:r>
            <w:r w:rsidRPr="000525AC">
              <w:rPr>
                <w:rFonts w:ascii="Times New Roman" w:eastAsia="Times New Roman" w:hAnsi="Times New Roman" w:cs="Times New Roman"/>
                <w:b/>
                <w:bCs/>
                <w:lang w:val="kk-KZ" w:eastAsia="ru-RU"/>
              </w:rPr>
              <w:t>Еңбекке баулу:</w:t>
            </w:r>
            <w:r w:rsidRPr="000525AC">
              <w:rPr>
                <w:rFonts w:ascii="Times New Roman" w:eastAsia="Times New Roman" w:hAnsi="Times New Roman" w:cs="Times New Roman"/>
                <w:lang w:val="kk-KZ" w:eastAsia="ru-RU"/>
              </w:rPr>
              <w:t xml:space="preserve"> Ойын алаңындағы ойыншықтарды </w:t>
            </w:r>
            <w:r w:rsidRPr="000525AC">
              <w:rPr>
                <w:rFonts w:ascii="Times New Roman" w:eastAsia="Times New Roman" w:hAnsi="Times New Roman" w:cs="Times New Roman"/>
                <w:lang w:val="kk-KZ" w:eastAsia="ru-RU"/>
              </w:rPr>
              <w:lastRenderedPageBreak/>
              <w:t>жинау.</w:t>
            </w:r>
            <w:r w:rsidRPr="000525AC">
              <w:rPr>
                <w:rFonts w:ascii="Times New Roman" w:eastAsia="Times New Roman" w:hAnsi="Times New Roman" w:cs="Times New Roman"/>
                <w:lang w:val="kk-KZ" w:eastAsia="ru-RU"/>
              </w:rPr>
              <w:br/>
              <w:t xml:space="preserve"> </w:t>
            </w:r>
            <w:r w:rsidRPr="000525AC">
              <w:rPr>
                <w:rFonts w:ascii="Times New Roman" w:eastAsia="Times New Roman" w:hAnsi="Times New Roman" w:cs="Times New Roman"/>
                <w:b/>
                <w:bCs/>
                <w:lang w:val="kk-KZ" w:eastAsia="ru-RU"/>
              </w:rPr>
              <w:t>Тәжірибе:</w:t>
            </w:r>
            <w:r w:rsidRPr="000525AC">
              <w:rPr>
                <w:rFonts w:ascii="Times New Roman" w:eastAsia="Times New Roman" w:hAnsi="Times New Roman" w:cs="Times New Roman"/>
                <w:lang w:val="kk-KZ" w:eastAsia="ru-RU"/>
              </w:rPr>
              <w:t xml:space="preserve"> "Жылы сөздер айту" – балалар досына жақсы сөздер айтады.</w:t>
            </w:r>
            <w:r w:rsidRPr="000525AC">
              <w:rPr>
                <w:rFonts w:ascii="Times New Roman" w:eastAsia="Times New Roman" w:hAnsi="Times New Roman" w:cs="Times New Roman"/>
                <w:lang w:val="kk-KZ" w:eastAsia="ru-RU"/>
              </w:rPr>
              <w:br/>
              <w:t xml:space="preserve"> </w:t>
            </w:r>
            <w:r w:rsidRPr="000525AC">
              <w:rPr>
                <w:rFonts w:ascii="Times New Roman" w:eastAsia="Times New Roman" w:hAnsi="Times New Roman" w:cs="Times New Roman"/>
                <w:b/>
                <w:bCs/>
                <w:lang w:val="kk-KZ" w:eastAsia="ru-RU"/>
              </w:rPr>
              <w:t>Қимылды ойын:</w:t>
            </w:r>
            <w:r w:rsidRPr="000525AC">
              <w:rPr>
                <w:rFonts w:ascii="Times New Roman" w:eastAsia="Times New Roman" w:hAnsi="Times New Roman" w:cs="Times New Roman"/>
                <w:lang w:val="kk-KZ" w:eastAsia="ru-RU"/>
              </w:rPr>
              <w:t xml:space="preserve"> "Досыңды тап" (Балалар жұптасып, бірге әрекет етеді).</w:t>
            </w:r>
            <w:r w:rsidRPr="000525AC">
              <w:rPr>
                <w:rFonts w:ascii="Times New Roman" w:eastAsia="Times New Roman" w:hAnsi="Times New Roman" w:cs="Times New Roman"/>
                <w:lang w:val="kk-KZ" w:eastAsia="ru-RU"/>
              </w:rPr>
              <w:br/>
              <w:t xml:space="preserve"> </w:t>
            </w:r>
            <w:r w:rsidRPr="000525AC">
              <w:rPr>
                <w:rFonts w:ascii="Times New Roman" w:eastAsia="Times New Roman" w:hAnsi="Times New Roman" w:cs="Times New Roman"/>
                <w:b/>
                <w:bCs/>
                <w:lang w:val="kk-KZ" w:eastAsia="ru-RU"/>
              </w:rPr>
              <w:t>Сөйлеу дағдысы:</w:t>
            </w:r>
            <w:r w:rsidRPr="000525AC">
              <w:rPr>
                <w:rFonts w:ascii="Times New Roman" w:eastAsia="Times New Roman" w:hAnsi="Times New Roman" w:cs="Times New Roman"/>
                <w:lang w:val="kk-KZ" w:eastAsia="ru-RU"/>
              </w:rPr>
              <w:t xml:space="preserve"> "Дос қандай болу керек?"</w:t>
            </w:r>
          </w:p>
          <w:p w:rsidR="00100DB7" w:rsidRPr="000525AC" w:rsidRDefault="00100DB7" w:rsidP="00100DB7">
            <w:pPr>
              <w:spacing w:after="0" w:line="259" w:lineRule="auto"/>
              <w:rPr>
                <w:rFonts w:ascii="Times New Roman" w:eastAsia="Times New Roman" w:hAnsi="Times New Roman" w:cs="Times New Roman"/>
                <w:bCs/>
                <w:lang w:val="kk-KZ" w:eastAsia="ru-RU"/>
              </w:rPr>
            </w:pPr>
            <w:r w:rsidRPr="000525AC">
              <w:rPr>
                <w:rFonts w:ascii="Times New Roman" w:eastAsia="Times New Roman" w:hAnsi="Times New Roman" w:cs="Times New Roman"/>
                <w:lang w:val="kk-KZ" w:eastAsia="ru-RU"/>
              </w:rPr>
              <w:t>(</w:t>
            </w:r>
            <w:r w:rsidRPr="000525AC">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эксперименттік жұмыс  </w:t>
            </w:r>
          </w:p>
          <w:p w:rsidR="00100DB7" w:rsidRPr="000525AC" w:rsidRDefault="000525AC" w:rsidP="00100DB7">
            <w:pPr>
              <w:spacing w:after="0" w:line="259" w:lineRule="auto"/>
              <w:rPr>
                <w:rFonts w:ascii="Times New Roman" w:eastAsia="Times New Roman" w:hAnsi="Times New Roman" w:cs="Times New Roman"/>
                <w:b/>
                <w:bCs/>
                <w:lang w:val="kk-KZ" w:eastAsia="ru-RU"/>
              </w:rPr>
            </w:pPr>
            <w:r>
              <w:rPr>
                <w:rFonts w:ascii="Times New Roman" w:eastAsia="Times New Roman" w:hAnsi="Times New Roman" w:cs="Times New Roman"/>
                <w:b/>
                <w:bCs/>
                <w:lang w:val="en-US" w:eastAsia="ru-RU"/>
              </w:rPr>
              <w:t>(</w:t>
            </w:r>
            <w:r w:rsidR="00100DB7" w:rsidRPr="000525AC">
              <w:rPr>
                <w:rFonts w:ascii="Times New Roman" w:eastAsia="Times New Roman" w:hAnsi="Times New Roman" w:cs="Times New Roman"/>
                <w:b/>
                <w:bCs/>
                <w:lang w:val="kk-KZ" w:eastAsia="ru-RU"/>
              </w:rPr>
              <w:t>Қоршаған ортамен таныстыру</w:t>
            </w:r>
          </w:p>
          <w:p w:rsidR="000525AC" w:rsidRDefault="00100DB7" w:rsidP="00100DB7">
            <w:pPr>
              <w:spacing w:after="0" w:line="259" w:lineRule="auto"/>
              <w:rPr>
                <w:rFonts w:ascii="Times New Roman" w:eastAsia="Times New Roman" w:hAnsi="Times New Roman" w:cs="Times New Roman"/>
                <w:b/>
                <w:bCs/>
                <w:lang w:val="kk-KZ" w:eastAsia="ru-RU"/>
              </w:rPr>
            </w:pPr>
            <w:r w:rsidRPr="000525AC">
              <w:rPr>
                <w:rFonts w:ascii="Times New Roman" w:eastAsia="Times New Roman" w:hAnsi="Times New Roman" w:cs="Times New Roman"/>
                <w:b/>
                <w:bCs/>
                <w:lang w:val="kk-KZ" w:eastAsia="ru-RU"/>
              </w:rPr>
              <w:t>Денешынықтыру</w:t>
            </w:r>
          </w:p>
          <w:p w:rsidR="00100DB7" w:rsidRPr="000525AC" w:rsidRDefault="00100DB7" w:rsidP="00100DB7">
            <w:pPr>
              <w:spacing w:after="0" w:line="259" w:lineRule="auto"/>
              <w:rPr>
                <w:rFonts w:ascii="Times New Roman" w:eastAsia="Times New Roman" w:hAnsi="Times New Roman" w:cs="Times New Roman"/>
                <w:lang w:val="kk-KZ" w:eastAsia="ru-RU"/>
              </w:rPr>
            </w:pPr>
            <w:r w:rsidRPr="000525AC">
              <w:rPr>
                <w:rFonts w:ascii="Times New Roman" w:eastAsia="Times New Roman" w:hAnsi="Times New Roman" w:cs="Times New Roman"/>
                <w:b/>
                <w:bCs/>
                <w:lang w:val="kk-KZ" w:eastAsia="ru-RU"/>
              </w:rPr>
              <w:t>Қазақ тілі</w:t>
            </w:r>
            <w:r w:rsidRPr="000525AC">
              <w:rPr>
                <w:rFonts w:ascii="Times New Roman" w:eastAsia="Times New Roman" w:hAnsi="Times New Roman" w:cs="Times New Roman"/>
                <w:lang w:val="kk-KZ" w:eastAsia="ru-RU"/>
              </w:rPr>
              <w:t>)</w:t>
            </w:r>
          </w:p>
          <w:p w:rsidR="00100DB7" w:rsidRPr="000525AC" w:rsidRDefault="00100DB7" w:rsidP="00100DB7">
            <w:pPr>
              <w:spacing w:after="0" w:line="240" w:lineRule="auto"/>
              <w:rPr>
                <w:rFonts w:ascii="Times New Roman" w:eastAsia="Times New Roman" w:hAnsi="Times New Roman" w:cs="Times New Roman"/>
                <w:lang w:val="kk-KZ" w:eastAsia="ru-RU"/>
              </w:rPr>
            </w:pPr>
          </w:p>
        </w:tc>
        <w:tc>
          <w:tcPr>
            <w:tcW w:w="2297" w:type="dxa"/>
          </w:tcPr>
          <w:p w:rsidR="00100DB7" w:rsidRPr="00100DB7" w:rsidRDefault="00100DB7" w:rsidP="00100DB7">
            <w:pPr>
              <w:spacing w:after="0" w:line="259" w:lineRule="auto"/>
              <w:ind w:right="-102"/>
              <w:rPr>
                <w:rFonts w:ascii="Times New Roman" w:eastAsia="Times New Roman" w:hAnsi="Times New Roman" w:cs="Times New Roman"/>
                <w:b/>
                <w:bCs/>
                <w:color w:val="00B0F0"/>
                <w:lang w:val="kk-KZ" w:eastAsia="ru-RU"/>
              </w:rPr>
            </w:pPr>
          </w:p>
        </w:tc>
        <w:tc>
          <w:tcPr>
            <w:tcW w:w="2381" w:type="dxa"/>
          </w:tcPr>
          <w:p w:rsidR="00100DB7" w:rsidRPr="00100DB7" w:rsidRDefault="00100DB7" w:rsidP="00100DB7">
            <w:pPr>
              <w:spacing w:after="0" w:line="259" w:lineRule="auto"/>
              <w:ind w:right="-102"/>
              <w:rPr>
                <w:rFonts w:ascii="Times New Roman" w:eastAsia="Times New Roman" w:hAnsi="Times New Roman" w:cs="Times New Roman"/>
                <w:b/>
                <w:bCs/>
                <w:color w:val="000000"/>
                <w:lang w:val="kk-KZ" w:eastAsia="ru-RU"/>
              </w:rPr>
            </w:pPr>
          </w:p>
        </w:tc>
      </w:tr>
      <w:tr w:rsidR="00100DB7" w:rsidRPr="00100DB7" w:rsidTr="007E76CE">
        <w:trPr>
          <w:trHeight w:val="552"/>
        </w:trPr>
        <w:tc>
          <w:tcPr>
            <w:tcW w:w="2382"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Серуеннен</w:t>
            </w:r>
            <w:r w:rsidRPr="00100DB7">
              <w:rPr>
                <w:rFonts w:ascii="Times New Roman" w:eastAsia="Times New Roman" w:hAnsi="Times New Roman" w:cs="Times New Roman"/>
                <w:b/>
                <w:color w:val="000000"/>
                <w:spacing w:val="-2"/>
                <w:lang w:val="kk-KZ"/>
              </w:rPr>
              <w:t xml:space="preserve"> </w:t>
            </w:r>
            <w:r w:rsidRPr="00100DB7">
              <w:rPr>
                <w:rFonts w:ascii="Times New Roman" w:eastAsia="Times New Roman" w:hAnsi="Times New Roman" w:cs="Times New Roman"/>
                <w:b/>
                <w:color w:val="000000"/>
                <w:lang w:val="kk-KZ"/>
              </w:rPr>
              <w:t>оралу</w:t>
            </w:r>
          </w:p>
        </w:tc>
        <w:tc>
          <w:tcPr>
            <w:tcW w:w="2835" w:type="dxa"/>
          </w:tcPr>
          <w:p w:rsidR="00100DB7" w:rsidRPr="000525AC" w:rsidRDefault="00100DB7" w:rsidP="000525AC">
            <w:pPr>
              <w:pStyle w:val="TableParagraph"/>
              <w:rPr>
                <w:rFonts w:eastAsia="Calibri"/>
              </w:rPr>
            </w:pPr>
            <w:r w:rsidRPr="000525AC">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0525AC" w:rsidRDefault="00100DB7" w:rsidP="000525AC">
            <w:pPr>
              <w:pStyle w:val="TableParagraph"/>
              <w:rPr>
                <w:b/>
                <w:bCs/>
                <w:lang w:eastAsia="ru-RU"/>
              </w:rPr>
            </w:pPr>
            <w:r w:rsidRPr="000525AC">
              <w:rPr>
                <w:b/>
                <w:bCs/>
                <w:lang w:eastAsia="ru-RU"/>
              </w:rPr>
              <w:t>Өзіне-өзі қызмет ету дағдысын қалыптастыпу</w:t>
            </w:r>
          </w:p>
        </w:tc>
        <w:tc>
          <w:tcPr>
            <w:tcW w:w="2977" w:type="dxa"/>
          </w:tcPr>
          <w:p w:rsidR="000525AC" w:rsidRDefault="00100DB7" w:rsidP="000525AC">
            <w:pPr>
              <w:pStyle w:val="TableParagraph"/>
              <w:rPr>
                <w:rFonts w:eastAsia="Calibri"/>
                <w:lang w:val="en-US"/>
              </w:rPr>
            </w:pPr>
            <w:r w:rsidRPr="000525AC">
              <w:rPr>
                <w:rFonts w:eastAsia="Calibri"/>
              </w:rPr>
              <w:t>Балалар серуеннен кейін міндетті түрде қолдарын сабынмен жуады. Балалардың денесін шынықтыру мақсатында жеңіл жаттығулар немесе тыныс алу гимнастикасы өткізіледі. Бұл олардың денсаулығын нығайтып, иммунитетін көтереді.</w:t>
            </w:r>
          </w:p>
          <w:p w:rsidR="000525AC" w:rsidRDefault="000525AC" w:rsidP="000525AC">
            <w:pPr>
              <w:pStyle w:val="TableParagraph"/>
              <w:rPr>
                <w:rFonts w:eastAsia="Calibri"/>
                <w:lang w:val="en-US"/>
              </w:rPr>
            </w:pPr>
          </w:p>
          <w:p w:rsidR="00100DB7" w:rsidRPr="000525AC" w:rsidRDefault="00100DB7" w:rsidP="000525AC">
            <w:pPr>
              <w:pStyle w:val="TableParagraph"/>
              <w:rPr>
                <w:b/>
                <w:bCs/>
                <w:lang w:eastAsia="ru-RU"/>
              </w:rPr>
            </w:pPr>
            <w:r w:rsidRPr="000525AC">
              <w:rPr>
                <w:b/>
                <w:bCs/>
                <w:lang w:eastAsia="ru-RU"/>
              </w:rPr>
              <w:t>Өзіне-өзі қызмет ету дағдысын қалыптастыру</w:t>
            </w:r>
          </w:p>
        </w:tc>
        <w:tc>
          <w:tcPr>
            <w:tcW w:w="2976" w:type="dxa"/>
          </w:tcPr>
          <w:p w:rsidR="00100DB7" w:rsidRPr="000525AC" w:rsidRDefault="00100DB7" w:rsidP="000525AC">
            <w:pPr>
              <w:pStyle w:val="TableParagraph"/>
              <w:rPr>
                <w:rFonts w:eastAsia="Calibri"/>
              </w:rPr>
            </w:pPr>
            <w:r w:rsidRPr="000525AC">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0525AC" w:rsidRDefault="00100DB7" w:rsidP="000525AC">
            <w:pPr>
              <w:pStyle w:val="TableParagraph"/>
              <w:rPr>
                <w:b/>
                <w:bCs/>
                <w:lang w:eastAsia="ru-RU"/>
              </w:rPr>
            </w:pPr>
            <w:r w:rsidRPr="000525AC">
              <w:rPr>
                <w:b/>
                <w:bCs/>
                <w:lang w:eastAsia="ru-RU"/>
              </w:rPr>
              <w:t>Өзіне-өзі қызмет ету дағдысын қалыптастыру</w:t>
            </w:r>
          </w:p>
        </w:tc>
        <w:tc>
          <w:tcPr>
            <w:tcW w:w="2297" w:type="dxa"/>
          </w:tcPr>
          <w:p w:rsidR="00100DB7" w:rsidRPr="00100DB7" w:rsidRDefault="00100DB7" w:rsidP="00100DB7">
            <w:pPr>
              <w:spacing w:after="0" w:line="259" w:lineRule="auto"/>
              <w:rPr>
                <w:rFonts w:ascii="Times New Roman" w:eastAsia="Times New Roman" w:hAnsi="Times New Roman" w:cs="Times New Roman"/>
                <w:b/>
                <w:bCs/>
                <w:color w:val="000000"/>
                <w:lang w:val="kk-KZ" w:eastAsia="ru-RU"/>
              </w:rPr>
            </w:pPr>
          </w:p>
        </w:tc>
        <w:tc>
          <w:tcPr>
            <w:tcW w:w="2381" w:type="dxa"/>
          </w:tcPr>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p>
        </w:tc>
      </w:tr>
      <w:tr w:rsidR="00100DB7" w:rsidRPr="00100DB7" w:rsidTr="007E76CE">
        <w:trPr>
          <w:trHeight w:val="552"/>
        </w:trPr>
        <w:tc>
          <w:tcPr>
            <w:tcW w:w="2382"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Түскі</w:t>
            </w:r>
            <w:r w:rsidRPr="00100DB7">
              <w:rPr>
                <w:rFonts w:ascii="Times New Roman" w:eastAsia="Times New Roman" w:hAnsi="Times New Roman" w:cs="Times New Roman"/>
                <w:b/>
                <w:color w:val="000000"/>
                <w:spacing w:val="-1"/>
                <w:lang w:val="kk-KZ"/>
              </w:rPr>
              <w:t xml:space="preserve"> </w:t>
            </w:r>
            <w:r w:rsidRPr="00100DB7">
              <w:rPr>
                <w:rFonts w:ascii="Times New Roman" w:eastAsia="Times New Roman" w:hAnsi="Times New Roman" w:cs="Times New Roman"/>
                <w:b/>
                <w:color w:val="000000"/>
                <w:lang w:val="kk-KZ"/>
              </w:rPr>
              <w:t>ас</w:t>
            </w:r>
          </w:p>
        </w:tc>
        <w:tc>
          <w:tcPr>
            <w:tcW w:w="2835" w:type="dxa"/>
          </w:tcPr>
          <w:p w:rsidR="00100DB7" w:rsidRPr="000525AC" w:rsidRDefault="00100DB7" w:rsidP="000525AC">
            <w:pPr>
              <w:pStyle w:val="TableParagraph"/>
              <w:rPr>
                <w:rFonts w:eastAsia="Calibri"/>
                <w:b/>
              </w:rPr>
            </w:pPr>
            <w:r w:rsidRPr="000525AC">
              <w:rPr>
                <w:lang w:eastAsia="ru-RU"/>
              </w:rPr>
              <w:t xml:space="preserve">Балаларды тамақтанар алдында қол жууға үйрету. Әр баланың өз орамалдарымен қолды сүртуін талап ету. </w:t>
            </w:r>
          </w:p>
          <w:p w:rsidR="00100DB7" w:rsidRPr="000525AC" w:rsidRDefault="00100DB7" w:rsidP="000525AC">
            <w:pPr>
              <w:pStyle w:val="TableParagraph"/>
              <w:rPr>
                <w:lang w:eastAsia="ru-RU"/>
              </w:rPr>
            </w:pPr>
            <w:r w:rsidRPr="000525AC">
              <w:rPr>
                <w:lang w:eastAsia="ru-RU"/>
              </w:rPr>
              <w:t>"Қолды қалай жуамыз?" сұрағын қойып, әрекеттерін бақылау.</w:t>
            </w:r>
          </w:p>
          <w:p w:rsidR="00100DB7" w:rsidRPr="000525AC" w:rsidRDefault="00100DB7" w:rsidP="000525AC">
            <w:pPr>
              <w:pStyle w:val="TableParagraph"/>
              <w:rPr>
                <w:lang w:eastAsia="ru-RU"/>
              </w:rPr>
            </w:pPr>
            <w:r w:rsidRPr="000525AC">
              <w:rPr>
                <w:b/>
                <w:bCs/>
              </w:rPr>
              <w:t>(мәдени-гигиеналық дағдылар, өзіне-өзі қызмет ету)</w:t>
            </w:r>
          </w:p>
        </w:tc>
        <w:tc>
          <w:tcPr>
            <w:tcW w:w="2977" w:type="dxa"/>
          </w:tcPr>
          <w:p w:rsidR="00100DB7" w:rsidRPr="000525AC" w:rsidRDefault="00100DB7" w:rsidP="000525AC">
            <w:pPr>
              <w:pStyle w:val="TableParagraph"/>
              <w:rPr>
                <w:b/>
                <w:bCs/>
                <w:lang w:eastAsia="ru-RU"/>
              </w:rPr>
            </w:pPr>
            <w:r w:rsidRPr="000525AC">
              <w:rPr>
                <w:b/>
                <w:bCs/>
                <w:lang w:eastAsia="ru-RU"/>
              </w:rPr>
              <w:t>«Қолды жуу» (Гигиеналық дағды)</w:t>
            </w:r>
          </w:p>
          <w:p w:rsidR="00100DB7" w:rsidRPr="000525AC" w:rsidRDefault="00100DB7" w:rsidP="000525AC">
            <w:pPr>
              <w:pStyle w:val="TableParagraph"/>
              <w:rPr>
                <w:lang w:eastAsia="ru-RU"/>
              </w:rPr>
            </w:pPr>
            <w:r w:rsidRPr="000525AC">
              <w:rPr>
                <w:lang w:eastAsia="ru-RU"/>
              </w:rPr>
              <w:t>Балаларға қолды дұрыс жуу дағдыларын үйрету.</w:t>
            </w:r>
          </w:p>
          <w:p w:rsidR="00100DB7" w:rsidRPr="000525AC" w:rsidRDefault="00100DB7" w:rsidP="000525AC">
            <w:pPr>
              <w:pStyle w:val="TableParagraph"/>
              <w:rPr>
                <w:lang w:eastAsia="ru-RU"/>
              </w:rPr>
            </w:pPr>
            <w:r w:rsidRPr="000525AC">
              <w:rPr>
                <w:lang w:eastAsia="ru-RU"/>
              </w:rPr>
              <w:t>Балалар бөлмеге кіріп, алдымен қолдарын жылы сумен жуады.</w:t>
            </w:r>
          </w:p>
          <w:p w:rsidR="00100DB7" w:rsidRPr="000525AC" w:rsidRDefault="00100DB7" w:rsidP="000525AC">
            <w:pPr>
              <w:pStyle w:val="TableParagraph"/>
              <w:rPr>
                <w:rFonts w:eastAsia="Calibri"/>
                <w:b/>
              </w:rPr>
            </w:pPr>
            <w:r w:rsidRPr="000525AC">
              <w:rPr>
                <w:b/>
                <w:bCs/>
                <w:lang w:eastAsia="ru-RU"/>
              </w:rPr>
              <w:t>Тамақтануға дайындық</w:t>
            </w:r>
          </w:p>
        </w:tc>
        <w:tc>
          <w:tcPr>
            <w:tcW w:w="2976" w:type="dxa"/>
          </w:tcPr>
          <w:p w:rsidR="00100DB7" w:rsidRPr="000525AC" w:rsidRDefault="00100DB7" w:rsidP="000525AC">
            <w:pPr>
              <w:pStyle w:val="TableParagraph"/>
              <w:rPr>
                <w:rFonts w:eastAsia="Calibri"/>
                <w:b/>
              </w:rPr>
            </w:pPr>
            <w:r w:rsidRPr="000525AC">
              <w:rPr>
                <w:lang w:eastAsia="ru-RU"/>
              </w:rPr>
              <w:t xml:space="preserve">Балаларды тамақтанар алдында қол жууға үйрету. Әр баланың өз орамалдарымен қолды сүртуін талап ету. </w:t>
            </w:r>
          </w:p>
          <w:p w:rsidR="00100DB7" w:rsidRPr="000525AC" w:rsidRDefault="00100DB7" w:rsidP="000525AC">
            <w:pPr>
              <w:pStyle w:val="TableParagraph"/>
              <w:rPr>
                <w:lang w:eastAsia="ru-RU"/>
              </w:rPr>
            </w:pPr>
            <w:r w:rsidRPr="000525AC">
              <w:rPr>
                <w:lang w:eastAsia="ru-RU"/>
              </w:rPr>
              <w:t>Балаларды қасықпен тамақ жеуге, майды нанға жағуға үйрету.</w:t>
            </w:r>
          </w:p>
          <w:p w:rsidR="00100DB7" w:rsidRPr="000525AC" w:rsidRDefault="00100DB7" w:rsidP="000525AC">
            <w:pPr>
              <w:pStyle w:val="TableParagraph"/>
              <w:rPr>
                <w:rFonts w:eastAsia="Calibri"/>
                <w:b/>
              </w:rPr>
            </w:pPr>
            <w:r w:rsidRPr="000525AC">
              <w:rPr>
                <w:lang w:eastAsia="ru-RU"/>
              </w:rPr>
              <w:t>Әр бала өз ыдысын дұрыс пайдалануды үйренеді.</w:t>
            </w:r>
          </w:p>
          <w:p w:rsidR="00100DB7" w:rsidRPr="000525AC" w:rsidRDefault="00100DB7" w:rsidP="000525AC">
            <w:pPr>
              <w:pStyle w:val="TableParagraph"/>
              <w:rPr>
                <w:rFonts w:eastAsia="Calibri"/>
              </w:rPr>
            </w:pPr>
            <w:r w:rsidRPr="000525AC">
              <w:rPr>
                <w:b/>
                <w:bCs/>
              </w:rPr>
              <w:t>(мәдени-гигиеналық дағдылар, өзіне-өзі қызмет ету)</w:t>
            </w:r>
          </w:p>
        </w:tc>
        <w:tc>
          <w:tcPr>
            <w:tcW w:w="2297" w:type="dxa"/>
          </w:tcPr>
          <w:p w:rsidR="00100DB7" w:rsidRPr="00100DB7" w:rsidRDefault="00100DB7" w:rsidP="00100DB7">
            <w:pPr>
              <w:spacing w:after="0" w:line="259" w:lineRule="auto"/>
              <w:rPr>
                <w:rFonts w:ascii="Times New Roman" w:eastAsia="Calibri" w:hAnsi="Times New Roman" w:cs="Times New Roman"/>
                <w:lang w:val="kk-KZ"/>
              </w:rPr>
            </w:pPr>
          </w:p>
        </w:tc>
        <w:tc>
          <w:tcPr>
            <w:tcW w:w="2381" w:type="dxa"/>
          </w:tcPr>
          <w:p w:rsidR="00100DB7" w:rsidRPr="00100DB7" w:rsidRDefault="00100DB7" w:rsidP="00100DB7">
            <w:pPr>
              <w:spacing w:after="0" w:line="259" w:lineRule="auto"/>
              <w:rPr>
                <w:rFonts w:ascii="Times New Roman" w:eastAsia="Calibri" w:hAnsi="Times New Roman" w:cs="Times New Roman"/>
                <w:lang w:val="kk-KZ"/>
              </w:rPr>
            </w:pPr>
          </w:p>
        </w:tc>
      </w:tr>
      <w:tr w:rsidR="00100DB7" w:rsidRPr="00100DB7" w:rsidTr="007E76CE">
        <w:trPr>
          <w:trHeight w:val="552"/>
        </w:trPr>
        <w:tc>
          <w:tcPr>
            <w:tcW w:w="2382" w:type="dxa"/>
          </w:tcPr>
          <w:p w:rsidR="00100DB7" w:rsidRPr="00100DB7" w:rsidRDefault="00100DB7" w:rsidP="00100DB7">
            <w:pPr>
              <w:widowControl w:val="0"/>
              <w:autoSpaceDE w:val="0"/>
              <w:autoSpaceDN w:val="0"/>
              <w:spacing w:after="0" w:line="261"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Күндізгі</w:t>
            </w:r>
            <w:r w:rsidRPr="00100DB7">
              <w:rPr>
                <w:rFonts w:ascii="Times New Roman" w:eastAsia="Times New Roman" w:hAnsi="Times New Roman" w:cs="Times New Roman"/>
                <w:b/>
                <w:color w:val="000000"/>
                <w:spacing w:val="-3"/>
                <w:lang w:val="kk-KZ"/>
              </w:rPr>
              <w:t xml:space="preserve"> </w:t>
            </w:r>
            <w:r w:rsidRPr="00100DB7">
              <w:rPr>
                <w:rFonts w:ascii="Times New Roman" w:eastAsia="Times New Roman" w:hAnsi="Times New Roman" w:cs="Times New Roman"/>
                <w:b/>
                <w:color w:val="000000"/>
                <w:lang w:val="kk-KZ"/>
              </w:rPr>
              <w:t>ұйқы</w:t>
            </w:r>
          </w:p>
        </w:tc>
        <w:tc>
          <w:tcPr>
            <w:tcW w:w="2835" w:type="dxa"/>
          </w:tcPr>
          <w:p w:rsidR="00100DB7" w:rsidRPr="00441D4D" w:rsidRDefault="00100DB7" w:rsidP="00441D4D">
            <w:pPr>
              <w:pStyle w:val="TableParagraph"/>
              <w:rPr>
                <w:lang w:eastAsia="ru-RU"/>
              </w:rPr>
            </w:pPr>
            <w:r w:rsidRPr="00441D4D">
              <w:rPr>
                <w:b/>
                <w:bCs/>
                <w:lang w:eastAsia="ru-RU"/>
              </w:rPr>
              <w:t>Бөлмені желдету:</w:t>
            </w:r>
            <w:r w:rsidRPr="00441D4D">
              <w:rPr>
                <w:lang w:eastAsia="ru-RU"/>
              </w:rPr>
              <w:t xml:space="preserve"> Ұйқы алдында бөлмені жақсылап желдетіп, таза ауамен қамтамасыз ету.</w:t>
            </w:r>
          </w:p>
          <w:p w:rsidR="00100DB7" w:rsidRPr="00441D4D" w:rsidRDefault="00100DB7" w:rsidP="00441D4D">
            <w:pPr>
              <w:pStyle w:val="TableParagraph"/>
              <w:rPr>
                <w:lang w:eastAsia="ru-RU"/>
              </w:rPr>
            </w:pPr>
            <w:r w:rsidRPr="00441D4D">
              <w:rPr>
                <w:b/>
                <w:bCs/>
                <w:lang w:eastAsia="ru-RU"/>
              </w:rPr>
              <w:t>Жайлы орта құру:</w:t>
            </w:r>
            <w:r w:rsidRPr="00441D4D">
              <w:rPr>
                <w:lang w:eastAsia="ru-RU"/>
              </w:rPr>
              <w:t xml:space="preserve"> Бөлмедегі жарықты бәсеңдетіп, тыныштықты сақтау.</w:t>
            </w:r>
          </w:p>
          <w:p w:rsidR="00100DB7" w:rsidRPr="00441D4D" w:rsidRDefault="00100DB7" w:rsidP="00441D4D">
            <w:pPr>
              <w:pStyle w:val="TableParagraph"/>
              <w:rPr>
                <w:lang w:eastAsia="ru-RU"/>
              </w:rPr>
            </w:pPr>
            <w:r w:rsidRPr="00441D4D">
              <w:rPr>
                <w:b/>
                <w:bCs/>
                <w:lang w:eastAsia="ru-RU"/>
              </w:rPr>
              <w:t>Релаксациялық жаттығулар:</w:t>
            </w:r>
            <w:r w:rsidRPr="00441D4D">
              <w:rPr>
                <w:lang w:eastAsia="ru-RU"/>
              </w:rPr>
              <w:t xml:space="preserve"> Балалардың бұлшықеттерін босаңсыту үшін жеңіл жаттығулар немесе тыныс алу гимнастикасын өткізу</w:t>
            </w:r>
          </w:p>
          <w:p w:rsidR="00100DB7" w:rsidRPr="00441D4D" w:rsidRDefault="00100DB7" w:rsidP="00441D4D">
            <w:pPr>
              <w:pStyle w:val="TableParagraph"/>
              <w:rPr>
                <w:rFonts w:eastAsia="Calibri"/>
              </w:rPr>
            </w:pPr>
          </w:p>
        </w:tc>
        <w:tc>
          <w:tcPr>
            <w:tcW w:w="2977" w:type="dxa"/>
          </w:tcPr>
          <w:p w:rsidR="00100DB7" w:rsidRPr="00441D4D" w:rsidRDefault="00100DB7" w:rsidP="00441D4D">
            <w:pPr>
              <w:pStyle w:val="TableParagraph"/>
              <w:rPr>
                <w:b/>
                <w:bCs/>
                <w:lang w:eastAsia="ru-RU"/>
              </w:rPr>
            </w:pPr>
            <w:r w:rsidRPr="00441D4D">
              <w:rPr>
                <w:b/>
                <w:bCs/>
                <w:lang w:eastAsia="ru-RU"/>
              </w:rPr>
              <w:t>Әуенмен тыныштандыру</w:t>
            </w:r>
          </w:p>
          <w:p w:rsidR="00100DB7" w:rsidRPr="00441D4D" w:rsidRDefault="00100DB7" w:rsidP="00441D4D">
            <w:pPr>
              <w:pStyle w:val="TableParagraph"/>
              <w:rPr>
                <w:b/>
                <w:bCs/>
                <w:lang w:eastAsia="ru-RU"/>
              </w:rPr>
            </w:pPr>
            <w:r w:rsidRPr="00441D4D">
              <w:rPr>
                <w:lang w:eastAsia="ru-RU"/>
              </w:rPr>
              <w:t>Балалардың эмоцияларын реттеу және олардың ағзасын қалпына келтіру.Жеңіл әуендер тыңдап, балаларға бірқалыпты тыныс алуға көмектесетін музыканы тыңдату.</w:t>
            </w:r>
          </w:p>
          <w:p w:rsidR="00100DB7" w:rsidRPr="00441D4D" w:rsidRDefault="00100DB7" w:rsidP="00441D4D">
            <w:pPr>
              <w:pStyle w:val="TableParagraph"/>
              <w:rPr>
                <w:rFonts w:ascii="Calibri" w:hAnsi="Calibri"/>
                <w:b/>
                <w:bCs/>
                <w:lang w:eastAsia="ru-RU"/>
              </w:rPr>
            </w:pPr>
            <w:r w:rsidRPr="00441D4D">
              <w:rPr>
                <w:b/>
                <w:bCs/>
                <w:lang w:eastAsia="ru-RU"/>
              </w:rPr>
              <w:t xml:space="preserve">"Төрт түлік – халқымыздың байлығы" </w:t>
            </w:r>
          </w:p>
          <w:p w:rsidR="00100DB7" w:rsidRPr="00441D4D" w:rsidRDefault="00100DB7" w:rsidP="00441D4D">
            <w:pPr>
              <w:pStyle w:val="TableParagraph"/>
              <w:rPr>
                <w:lang w:eastAsia="ru-RU"/>
              </w:rPr>
            </w:pPr>
            <w:r w:rsidRPr="00441D4D">
              <w:rPr>
                <w:b/>
                <w:bCs/>
                <w:lang w:eastAsia="ru-RU"/>
              </w:rPr>
              <w:t>Мақсаты:</w:t>
            </w:r>
            <w:r w:rsidRPr="00441D4D">
              <w:rPr>
                <w:lang w:eastAsia="ru-RU"/>
              </w:rPr>
              <w:t xml:space="preserve"> Төрт түліктің маңызын түсіндіру, олардың сипаттарын үйрету.</w:t>
            </w:r>
          </w:p>
          <w:p w:rsidR="00100DB7" w:rsidRPr="00441D4D" w:rsidRDefault="00100DB7" w:rsidP="00441D4D">
            <w:pPr>
              <w:pStyle w:val="TableParagraph"/>
              <w:rPr>
                <w:lang w:eastAsia="ru-RU"/>
              </w:rPr>
            </w:pPr>
            <w:r w:rsidRPr="00441D4D">
              <w:rPr>
                <w:lang w:eastAsia="ru-RU"/>
              </w:rPr>
              <w:t>"Төрт түлік туралы жыр"</w:t>
            </w:r>
          </w:p>
          <w:p w:rsidR="00100DB7" w:rsidRPr="00441D4D" w:rsidRDefault="00441D4D" w:rsidP="00441D4D">
            <w:pPr>
              <w:pStyle w:val="TableParagraph"/>
              <w:rPr>
                <w:rFonts w:eastAsia="Calibri"/>
                <w:b/>
                <w:lang w:val="en-US"/>
              </w:rPr>
            </w:pPr>
            <w:r>
              <w:rPr>
                <w:rFonts w:eastAsia="Calibri"/>
                <w:b/>
                <w:lang w:val="en-US"/>
              </w:rPr>
              <w:t>(</w:t>
            </w:r>
            <w:r w:rsidR="00100DB7" w:rsidRPr="00441D4D">
              <w:rPr>
                <w:rFonts w:eastAsia="Calibri"/>
                <w:b/>
              </w:rPr>
              <w:t xml:space="preserve">Көркем әдебиет </w:t>
            </w:r>
            <w:r>
              <w:rPr>
                <w:rFonts w:eastAsia="Calibri"/>
                <w:b/>
                <w:lang w:val="en-US"/>
              </w:rPr>
              <w:t>)</w:t>
            </w:r>
          </w:p>
        </w:tc>
        <w:tc>
          <w:tcPr>
            <w:tcW w:w="2976" w:type="dxa"/>
          </w:tcPr>
          <w:p w:rsidR="00100DB7" w:rsidRPr="00441D4D" w:rsidRDefault="00100DB7" w:rsidP="00441D4D">
            <w:pPr>
              <w:pStyle w:val="TableParagraph"/>
              <w:rPr>
                <w:rFonts w:eastAsia="Calibri"/>
              </w:rPr>
            </w:pPr>
            <w:r w:rsidRPr="00441D4D">
              <w:rPr>
                <w:rFonts w:eastAsia="Calibri"/>
              </w:rPr>
              <w:t>Маркировка бойынша балалар өз орындарын тауып жатады</w:t>
            </w:r>
          </w:p>
          <w:p w:rsidR="00100DB7" w:rsidRPr="00441D4D" w:rsidRDefault="00100DB7" w:rsidP="00441D4D">
            <w:pPr>
              <w:pStyle w:val="TableParagraph"/>
              <w:rPr>
                <w:rFonts w:eastAsia="Calibri"/>
              </w:rPr>
            </w:pPr>
            <w:r w:rsidRPr="00441D4D">
              <w:rPr>
                <w:rFonts w:eastAsia="Calibri"/>
                <w:b/>
              </w:rPr>
              <w:t>«Бесік жырын»</w:t>
            </w:r>
            <w:r w:rsidRPr="00441D4D">
              <w:rPr>
                <w:rFonts w:eastAsia="Calibri"/>
              </w:rPr>
              <w:t xml:space="preserve"> тыңдату</w:t>
            </w:r>
          </w:p>
          <w:p w:rsidR="00100DB7" w:rsidRPr="00441D4D" w:rsidRDefault="00100DB7" w:rsidP="00441D4D">
            <w:pPr>
              <w:pStyle w:val="TableParagraph"/>
              <w:rPr>
                <w:rFonts w:ascii="Calibri" w:hAnsi="Calibri"/>
                <w:b/>
                <w:bCs/>
                <w:lang w:eastAsia="ru-RU"/>
              </w:rPr>
            </w:pPr>
            <w:r w:rsidRPr="00441D4D">
              <w:rPr>
                <w:b/>
                <w:bCs/>
                <w:lang w:eastAsia="ru-RU"/>
              </w:rPr>
              <w:t>"Жеті қазына"</w:t>
            </w:r>
          </w:p>
          <w:p w:rsidR="00441D4D" w:rsidRDefault="00100DB7" w:rsidP="00441D4D">
            <w:pPr>
              <w:pStyle w:val="TableParagraph"/>
              <w:rPr>
                <w:lang w:val="en-US" w:eastAsia="ru-RU"/>
              </w:rPr>
            </w:pPr>
            <w:r w:rsidRPr="00441D4D">
              <w:rPr>
                <w:b/>
                <w:bCs/>
                <w:lang w:eastAsia="ru-RU"/>
              </w:rPr>
              <w:t>Мақсаты:</w:t>
            </w:r>
            <w:r w:rsidRPr="00441D4D">
              <w:rPr>
                <w:lang w:eastAsia="ru-RU"/>
              </w:rPr>
              <w:t xml:space="preserve"> Қаз</w:t>
            </w:r>
            <w:r w:rsidR="00441D4D">
              <w:rPr>
                <w:lang w:eastAsia="ru-RU"/>
              </w:rPr>
              <w:t>ақтың жеті қазынасын таныстыру.</w:t>
            </w:r>
          </w:p>
          <w:p w:rsidR="00100DB7" w:rsidRPr="00441D4D" w:rsidRDefault="00100DB7" w:rsidP="00441D4D">
            <w:pPr>
              <w:pStyle w:val="TableParagraph"/>
              <w:rPr>
                <w:lang w:eastAsia="ru-RU"/>
              </w:rPr>
            </w:pPr>
            <w:r w:rsidRPr="00441D4D">
              <w:rPr>
                <w:lang w:eastAsia="ru-RU"/>
              </w:rPr>
              <w:t>"Жеті қазына" ұғымы туралы түсінік</w:t>
            </w:r>
          </w:p>
          <w:p w:rsidR="00100DB7" w:rsidRPr="00441D4D" w:rsidRDefault="00441D4D" w:rsidP="00441D4D">
            <w:pPr>
              <w:pStyle w:val="TableParagraph"/>
              <w:rPr>
                <w:rFonts w:eastAsia="Calibri"/>
                <w:b/>
              </w:rPr>
            </w:pPr>
            <w:r>
              <w:rPr>
                <w:rFonts w:eastAsia="Calibri"/>
                <w:b/>
                <w:lang w:val="en-US"/>
              </w:rPr>
              <w:t>(</w:t>
            </w:r>
            <w:r w:rsidR="00100DB7" w:rsidRPr="00441D4D">
              <w:rPr>
                <w:rFonts w:eastAsia="Calibri"/>
                <w:b/>
              </w:rPr>
              <w:t>Көркем әдебиет</w:t>
            </w:r>
            <w:r>
              <w:rPr>
                <w:rFonts w:eastAsia="Calibri"/>
                <w:b/>
                <w:lang w:val="en-US"/>
              </w:rPr>
              <w:t>)</w:t>
            </w:r>
            <w:r w:rsidR="00100DB7" w:rsidRPr="00441D4D">
              <w:rPr>
                <w:rFonts w:eastAsia="Calibri"/>
                <w:b/>
              </w:rPr>
              <w:t xml:space="preserve"> </w:t>
            </w:r>
          </w:p>
        </w:tc>
        <w:tc>
          <w:tcPr>
            <w:tcW w:w="2297" w:type="dxa"/>
          </w:tcPr>
          <w:p w:rsidR="00100DB7" w:rsidRPr="00100DB7" w:rsidRDefault="00100DB7" w:rsidP="00100DB7">
            <w:pPr>
              <w:spacing w:after="0" w:line="259" w:lineRule="auto"/>
              <w:rPr>
                <w:rFonts w:ascii="Times New Roman" w:eastAsia="Calibri" w:hAnsi="Times New Roman" w:cs="Times New Roman"/>
                <w:b/>
                <w:color w:val="000000"/>
                <w:lang w:val="kk-KZ"/>
              </w:rPr>
            </w:pPr>
          </w:p>
        </w:tc>
        <w:tc>
          <w:tcPr>
            <w:tcW w:w="2381" w:type="dxa"/>
          </w:tcPr>
          <w:p w:rsidR="00100DB7" w:rsidRPr="00100DB7" w:rsidRDefault="00100DB7" w:rsidP="00100DB7">
            <w:pPr>
              <w:autoSpaceDE w:val="0"/>
              <w:autoSpaceDN w:val="0"/>
              <w:adjustRightInd w:val="0"/>
              <w:spacing w:after="0" w:line="259" w:lineRule="auto"/>
              <w:rPr>
                <w:rFonts w:ascii="Times New Roman" w:eastAsia="Calibri" w:hAnsi="Times New Roman" w:cs="Times New Roman"/>
                <w:b/>
                <w:color w:val="000000"/>
                <w:lang w:val="kk-KZ"/>
              </w:rPr>
            </w:pPr>
          </w:p>
        </w:tc>
      </w:tr>
      <w:tr w:rsidR="00100DB7" w:rsidRPr="00100DB7" w:rsidTr="007E76CE">
        <w:trPr>
          <w:trHeight w:val="552"/>
        </w:trPr>
        <w:tc>
          <w:tcPr>
            <w:tcW w:w="2382" w:type="dxa"/>
          </w:tcPr>
          <w:p w:rsidR="00100DB7" w:rsidRPr="007E76CE" w:rsidRDefault="00100DB7" w:rsidP="007E76CE">
            <w:pPr>
              <w:pStyle w:val="TableParagraph"/>
              <w:rPr>
                <w:b/>
              </w:rPr>
            </w:pPr>
            <w:r w:rsidRPr="007E76CE">
              <w:rPr>
                <w:b/>
              </w:rPr>
              <w:t>Біртіндеп ұйқыдан</w:t>
            </w:r>
            <w:r w:rsidRPr="007E76CE">
              <w:rPr>
                <w:b/>
                <w:spacing w:val="-57"/>
              </w:rPr>
              <w:t xml:space="preserve"> </w:t>
            </w:r>
            <w:r w:rsidRPr="007E76CE">
              <w:rPr>
                <w:b/>
              </w:rPr>
              <w:t>ояту,</w:t>
            </w:r>
          </w:p>
          <w:p w:rsidR="00100DB7" w:rsidRPr="00100DB7" w:rsidRDefault="00100DB7" w:rsidP="007E76CE">
            <w:pPr>
              <w:pStyle w:val="TableParagraph"/>
            </w:pPr>
            <w:r w:rsidRPr="007E76CE">
              <w:rPr>
                <w:b/>
              </w:rPr>
              <w:t>сауықтыру</w:t>
            </w:r>
            <w:r w:rsidRPr="007E76CE">
              <w:rPr>
                <w:b/>
                <w:spacing w:val="-5"/>
              </w:rPr>
              <w:t xml:space="preserve"> </w:t>
            </w:r>
            <w:r w:rsidRPr="007E76CE">
              <w:rPr>
                <w:b/>
              </w:rPr>
              <w:t>шаралары</w:t>
            </w:r>
          </w:p>
        </w:tc>
        <w:tc>
          <w:tcPr>
            <w:tcW w:w="2835" w:type="dxa"/>
          </w:tcPr>
          <w:p w:rsidR="00100DB7" w:rsidRPr="00441D4D" w:rsidRDefault="00100DB7" w:rsidP="00100DB7">
            <w:pPr>
              <w:spacing w:after="0" w:line="259" w:lineRule="auto"/>
              <w:rPr>
                <w:rFonts w:ascii="Times New Roman" w:eastAsia="Calibri" w:hAnsi="Times New Roman" w:cs="Times New Roman"/>
                <w:lang w:val="kk-KZ"/>
              </w:rPr>
            </w:pPr>
            <w:r w:rsidRPr="00441D4D">
              <w:rPr>
                <w:rFonts w:ascii="Times New Roman" w:eastAsia="Calibri" w:hAnsi="Times New Roman" w:cs="Times New Roman"/>
                <w:lang w:val="kk-KZ"/>
              </w:rPr>
              <w:t xml:space="preserve">Құстардың дауысы жазылған аудионы қосу Балаларға созылу жаттығуларын жасау </w:t>
            </w:r>
            <w:r w:rsidRPr="00441D4D">
              <w:rPr>
                <w:rFonts w:ascii="Times New Roman" w:eastAsia="Calibri" w:hAnsi="Times New Roman" w:cs="Times New Roman"/>
                <w:i/>
                <w:lang w:val="kk-KZ"/>
              </w:rPr>
              <w:t>(</w:t>
            </w:r>
            <w:r w:rsidRPr="00441D4D">
              <w:rPr>
                <w:rFonts w:ascii="Times New Roman" w:eastAsia="Calibri" w:hAnsi="Times New Roman" w:cs="Times New Roman"/>
                <w:iCs/>
                <w:lang w:val="kk-KZ"/>
              </w:rPr>
              <w:t>қолдарын жоғары көтеру, саусақтарын қозғалту</w:t>
            </w:r>
            <w:r w:rsidRPr="00441D4D">
              <w:rPr>
                <w:rFonts w:ascii="Times New Roman" w:eastAsia="Calibri" w:hAnsi="Times New Roman" w:cs="Times New Roman"/>
                <w:i/>
                <w:lang w:val="kk-KZ"/>
              </w:rPr>
              <w:t>).</w:t>
            </w:r>
          </w:p>
          <w:p w:rsidR="00441D4D" w:rsidRDefault="00441D4D" w:rsidP="00100DB7">
            <w:pPr>
              <w:spacing w:after="0" w:line="259" w:lineRule="auto"/>
              <w:rPr>
                <w:rFonts w:ascii="Times New Roman" w:eastAsia="Calibri" w:hAnsi="Times New Roman" w:cs="Times New Roman"/>
                <w:b/>
                <w:lang w:val="en-US"/>
              </w:rPr>
            </w:pPr>
          </w:p>
          <w:p w:rsidR="00441D4D" w:rsidRDefault="00441D4D" w:rsidP="00100DB7">
            <w:pPr>
              <w:spacing w:after="0" w:line="259" w:lineRule="auto"/>
              <w:rPr>
                <w:rFonts w:ascii="Times New Roman" w:eastAsia="Calibri" w:hAnsi="Times New Roman" w:cs="Times New Roman"/>
                <w:b/>
                <w:lang w:val="en-US"/>
              </w:rPr>
            </w:pPr>
          </w:p>
          <w:p w:rsidR="00100DB7" w:rsidRPr="00441D4D" w:rsidRDefault="00100DB7" w:rsidP="00100DB7">
            <w:pPr>
              <w:spacing w:after="0" w:line="259" w:lineRule="auto"/>
              <w:rPr>
                <w:rFonts w:ascii="Times New Roman" w:eastAsia="Calibri" w:hAnsi="Times New Roman" w:cs="Times New Roman"/>
                <w:b/>
                <w:lang w:val="kk-KZ"/>
              </w:rPr>
            </w:pPr>
            <w:r w:rsidRPr="00441D4D">
              <w:rPr>
                <w:rFonts w:ascii="Times New Roman" w:eastAsia="Calibri" w:hAnsi="Times New Roman" w:cs="Times New Roman"/>
                <w:b/>
                <w:lang w:val="kk-KZ"/>
              </w:rPr>
              <w:lastRenderedPageBreak/>
              <w:t>«Денсаулық жолдарымен жүргізу »</w:t>
            </w:r>
          </w:p>
          <w:p w:rsidR="00100DB7" w:rsidRPr="00441D4D" w:rsidRDefault="00100DB7" w:rsidP="00100DB7">
            <w:pPr>
              <w:spacing w:after="0" w:line="259" w:lineRule="auto"/>
              <w:rPr>
                <w:rFonts w:ascii="Times New Roman" w:eastAsia="Calibri" w:hAnsi="Times New Roman" w:cs="Times New Roman"/>
                <w:b/>
                <w:lang w:val="kk-KZ"/>
              </w:rPr>
            </w:pPr>
            <w:r w:rsidRPr="00441D4D">
              <w:rPr>
                <w:rFonts w:ascii="Times New Roman" w:eastAsia="Calibri" w:hAnsi="Times New Roman" w:cs="Times New Roman"/>
                <w:b/>
                <w:lang w:val="kk-KZ"/>
              </w:rPr>
              <w:t>Түйіршікті, усақ және ірі моншақты жолдар</w:t>
            </w:r>
          </w:p>
          <w:p w:rsidR="00100DB7" w:rsidRPr="00441D4D" w:rsidRDefault="00100DB7" w:rsidP="00100DB7">
            <w:pPr>
              <w:spacing w:after="0"/>
              <w:rPr>
                <w:rFonts w:ascii="Times New Roman" w:eastAsia="Times New Roman" w:hAnsi="Times New Roman" w:cs="Times New Roman"/>
                <w:b/>
                <w:bCs/>
                <w:lang w:val="kk-KZ" w:eastAsia="ru-RU"/>
              </w:rPr>
            </w:pPr>
          </w:p>
        </w:tc>
        <w:tc>
          <w:tcPr>
            <w:tcW w:w="2977" w:type="dxa"/>
          </w:tcPr>
          <w:p w:rsidR="00100DB7" w:rsidRPr="00441D4D" w:rsidRDefault="00100DB7" w:rsidP="00100DB7">
            <w:pPr>
              <w:spacing w:after="0" w:line="259" w:lineRule="auto"/>
              <w:rPr>
                <w:rFonts w:ascii="Times New Roman" w:eastAsia="Calibri" w:hAnsi="Times New Roman" w:cs="Times New Roman"/>
                <w:lang w:val="kk-KZ"/>
              </w:rPr>
            </w:pPr>
            <w:r w:rsidRPr="00441D4D">
              <w:rPr>
                <w:rFonts w:ascii="Times New Roman" w:eastAsia="Calibri" w:hAnsi="Times New Roman" w:cs="Times New Roman"/>
                <w:lang w:val="kk-KZ"/>
              </w:rPr>
              <w:lastRenderedPageBreak/>
              <w:t xml:space="preserve">Жағымды музыкамен біртіндеп ояту; - қолдар мен аяқтарды керу, созу, көтеріп, түсіруге жаттығулар,Көз жаттығуларын жасау </w:t>
            </w:r>
          </w:p>
          <w:p w:rsidR="00441D4D" w:rsidRDefault="00441D4D" w:rsidP="00100DB7">
            <w:pPr>
              <w:spacing w:after="0" w:line="259" w:lineRule="auto"/>
              <w:rPr>
                <w:rFonts w:ascii="Times New Roman" w:eastAsia="Calibri" w:hAnsi="Times New Roman" w:cs="Times New Roman"/>
                <w:b/>
                <w:lang w:val="en-US"/>
              </w:rPr>
            </w:pPr>
          </w:p>
          <w:p w:rsidR="00441D4D" w:rsidRDefault="00441D4D" w:rsidP="00100DB7">
            <w:pPr>
              <w:spacing w:after="0" w:line="259" w:lineRule="auto"/>
              <w:rPr>
                <w:rFonts w:ascii="Times New Roman" w:eastAsia="Calibri" w:hAnsi="Times New Roman" w:cs="Times New Roman"/>
                <w:b/>
                <w:lang w:val="en-US"/>
              </w:rPr>
            </w:pPr>
          </w:p>
          <w:p w:rsidR="00441D4D" w:rsidRDefault="00441D4D" w:rsidP="00100DB7">
            <w:pPr>
              <w:spacing w:after="0" w:line="259" w:lineRule="auto"/>
              <w:rPr>
                <w:rFonts w:ascii="Times New Roman" w:eastAsia="Calibri" w:hAnsi="Times New Roman" w:cs="Times New Roman"/>
                <w:b/>
                <w:lang w:val="en-US"/>
              </w:rPr>
            </w:pPr>
          </w:p>
          <w:p w:rsidR="00100DB7" w:rsidRPr="00441D4D" w:rsidRDefault="00100DB7" w:rsidP="00100DB7">
            <w:pPr>
              <w:spacing w:after="0" w:line="259" w:lineRule="auto"/>
              <w:rPr>
                <w:rFonts w:ascii="Times New Roman" w:eastAsia="Calibri" w:hAnsi="Times New Roman" w:cs="Times New Roman"/>
                <w:b/>
                <w:lang w:val="kk-KZ"/>
              </w:rPr>
            </w:pPr>
            <w:r w:rsidRPr="00441D4D">
              <w:rPr>
                <w:rFonts w:ascii="Times New Roman" w:eastAsia="Calibri" w:hAnsi="Times New Roman" w:cs="Times New Roman"/>
                <w:b/>
                <w:lang w:val="kk-KZ"/>
              </w:rPr>
              <w:lastRenderedPageBreak/>
              <w:t>«Денсаулық жолдарымен жүргізу »</w:t>
            </w:r>
          </w:p>
          <w:p w:rsidR="00100DB7" w:rsidRPr="00441D4D" w:rsidRDefault="00100DB7" w:rsidP="00100DB7">
            <w:pPr>
              <w:spacing w:after="0" w:line="259" w:lineRule="auto"/>
              <w:rPr>
                <w:rFonts w:ascii="Times New Roman" w:eastAsia="Calibri" w:hAnsi="Times New Roman" w:cs="Times New Roman"/>
                <w:b/>
                <w:lang w:val="kk-KZ"/>
              </w:rPr>
            </w:pPr>
            <w:r w:rsidRPr="00441D4D">
              <w:rPr>
                <w:rFonts w:ascii="Times New Roman" w:eastAsia="Calibri" w:hAnsi="Times New Roman" w:cs="Times New Roman"/>
                <w:b/>
                <w:lang w:val="kk-KZ"/>
              </w:rPr>
              <w:t>Түйіршікті, усақ және ірі моншақты жолдар</w:t>
            </w:r>
          </w:p>
          <w:p w:rsidR="00100DB7" w:rsidRPr="00441D4D" w:rsidRDefault="00100DB7" w:rsidP="00100DB7">
            <w:pPr>
              <w:spacing w:after="0"/>
              <w:rPr>
                <w:rFonts w:ascii="Times New Roman" w:eastAsia="Times New Roman" w:hAnsi="Times New Roman" w:cs="Times New Roman"/>
                <w:b/>
                <w:bCs/>
                <w:lang w:val="kk-KZ" w:eastAsia="ru-RU"/>
              </w:rPr>
            </w:pPr>
          </w:p>
        </w:tc>
        <w:tc>
          <w:tcPr>
            <w:tcW w:w="2976" w:type="dxa"/>
          </w:tcPr>
          <w:p w:rsidR="00100DB7" w:rsidRPr="00441D4D" w:rsidRDefault="00100DB7" w:rsidP="00441D4D">
            <w:pPr>
              <w:spacing w:after="0" w:line="259" w:lineRule="auto"/>
              <w:rPr>
                <w:rFonts w:ascii="Times New Roman" w:eastAsia="Calibri" w:hAnsi="Times New Roman" w:cs="Times New Roman"/>
                <w:lang w:val="kk-KZ"/>
              </w:rPr>
            </w:pPr>
            <w:r w:rsidRPr="00441D4D">
              <w:rPr>
                <w:rFonts w:ascii="Times New Roman" w:eastAsia="Calibri" w:hAnsi="Times New Roman" w:cs="Times New Roman"/>
                <w:lang w:val="kk-KZ"/>
              </w:rPr>
              <w:lastRenderedPageBreak/>
              <w:t>Балалармен бірге терең тыныс алу және дем шығару жаттығуларын</w:t>
            </w:r>
            <w:r w:rsidR="00441D4D">
              <w:rPr>
                <w:rFonts w:ascii="Times New Roman" w:eastAsia="Calibri" w:hAnsi="Times New Roman" w:cs="Times New Roman"/>
                <w:lang w:val="en-US"/>
              </w:rPr>
              <w:t xml:space="preserve"> </w:t>
            </w:r>
            <w:r w:rsidR="00441D4D">
              <w:rPr>
                <w:rFonts w:ascii="Times New Roman" w:eastAsia="Calibri" w:hAnsi="Times New Roman" w:cs="Times New Roman"/>
                <w:lang w:val="kk-KZ"/>
              </w:rPr>
              <w:t>жасау</w:t>
            </w:r>
            <w:r w:rsidR="00441D4D">
              <w:rPr>
                <w:rFonts w:ascii="Times New Roman" w:eastAsia="Times New Roman" w:hAnsi="Times New Roman" w:cs="Times New Roman"/>
                <w:bCs/>
                <w:lang w:val="en-US" w:eastAsia="ru-RU"/>
              </w:rPr>
              <w:t xml:space="preserve"> </w:t>
            </w:r>
            <w:r w:rsidRPr="00441D4D">
              <w:rPr>
                <w:rFonts w:ascii="Times New Roman" w:eastAsia="Times New Roman" w:hAnsi="Times New Roman" w:cs="Times New Roman"/>
                <w:bCs/>
                <w:lang w:val="kk-KZ" w:eastAsia="ru-RU"/>
              </w:rPr>
              <w:t>:</w:t>
            </w:r>
            <w:r w:rsidRPr="00441D4D">
              <w:rPr>
                <w:rFonts w:ascii="Times New Roman" w:eastAsia="Times New Roman" w:hAnsi="Times New Roman" w:cs="Times New Roman"/>
                <w:lang w:val="kk-KZ" w:eastAsia="ru-RU"/>
              </w:rPr>
              <w:t>Мұрын арқылы терең тыныс алу және ауыз арқылы жай шығару.</w:t>
            </w:r>
          </w:p>
          <w:p w:rsidR="00100DB7" w:rsidRPr="00441D4D" w:rsidRDefault="00100DB7" w:rsidP="00100DB7">
            <w:pPr>
              <w:spacing w:after="0"/>
              <w:rPr>
                <w:rFonts w:ascii="Times New Roman" w:eastAsia="Calibri" w:hAnsi="Times New Roman" w:cs="Times New Roman"/>
                <w:lang w:val="kk-KZ"/>
              </w:rPr>
            </w:pPr>
          </w:p>
          <w:p w:rsidR="00100DB7" w:rsidRPr="00441D4D" w:rsidRDefault="00100DB7" w:rsidP="00100DB7">
            <w:pPr>
              <w:spacing w:after="0" w:line="259" w:lineRule="auto"/>
              <w:rPr>
                <w:rFonts w:ascii="Times New Roman" w:eastAsia="Calibri" w:hAnsi="Times New Roman" w:cs="Times New Roman"/>
                <w:b/>
                <w:lang w:val="kk-KZ"/>
              </w:rPr>
            </w:pPr>
            <w:r w:rsidRPr="00441D4D">
              <w:rPr>
                <w:rFonts w:ascii="Times New Roman" w:eastAsia="Calibri" w:hAnsi="Times New Roman" w:cs="Times New Roman"/>
                <w:b/>
                <w:lang w:val="kk-KZ"/>
              </w:rPr>
              <w:t xml:space="preserve">«Денсаулық жолдарымен </w:t>
            </w:r>
            <w:r w:rsidRPr="00441D4D">
              <w:rPr>
                <w:rFonts w:ascii="Times New Roman" w:eastAsia="Calibri" w:hAnsi="Times New Roman" w:cs="Times New Roman"/>
                <w:b/>
                <w:lang w:val="kk-KZ"/>
              </w:rPr>
              <w:lastRenderedPageBreak/>
              <w:t>жүргізу »</w:t>
            </w:r>
          </w:p>
          <w:p w:rsidR="00100DB7" w:rsidRPr="00441D4D" w:rsidRDefault="00100DB7" w:rsidP="00100DB7">
            <w:pPr>
              <w:spacing w:after="0" w:line="259" w:lineRule="auto"/>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t xml:space="preserve">құмды жолдар </w:t>
            </w:r>
          </w:p>
        </w:tc>
        <w:tc>
          <w:tcPr>
            <w:tcW w:w="2297" w:type="dxa"/>
          </w:tcPr>
          <w:p w:rsidR="00100DB7" w:rsidRPr="00100DB7" w:rsidRDefault="00100DB7" w:rsidP="00100DB7">
            <w:pPr>
              <w:spacing w:after="0" w:line="259" w:lineRule="auto"/>
              <w:rPr>
                <w:rFonts w:ascii="Times New Roman" w:eastAsia="Times New Roman" w:hAnsi="Times New Roman" w:cs="Times New Roman"/>
                <w:b/>
                <w:bCs/>
                <w:color w:val="000000"/>
                <w:lang w:val="kk-KZ" w:eastAsia="ru-RU"/>
              </w:rPr>
            </w:pPr>
          </w:p>
        </w:tc>
        <w:tc>
          <w:tcPr>
            <w:tcW w:w="2381" w:type="dxa"/>
          </w:tcPr>
          <w:p w:rsidR="00100DB7" w:rsidRPr="00100DB7" w:rsidRDefault="00100DB7" w:rsidP="00100DB7">
            <w:pPr>
              <w:spacing w:after="0" w:line="259" w:lineRule="auto"/>
              <w:rPr>
                <w:rFonts w:ascii="Times New Roman" w:eastAsia="Times New Roman" w:hAnsi="Times New Roman" w:cs="Times New Roman"/>
                <w:b/>
                <w:bCs/>
                <w:color w:val="000000"/>
                <w:lang w:val="kk-KZ" w:eastAsia="ru-RU"/>
              </w:rPr>
            </w:pPr>
          </w:p>
        </w:tc>
      </w:tr>
      <w:tr w:rsidR="00100DB7" w:rsidRPr="00100DB7" w:rsidTr="007E76CE">
        <w:trPr>
          <w:trHeight w:val="552"/>
        </w:trPr>
        <w:tc>
          <w:tcPr>
            <w:tcW w:w="2382"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Бесін</w:t>
            </w:r>
            <w:r w:rsidRPr="00100DB7">
              <w:rPr>
                <w:rFonts w:ascii="Times New Roman" w:eastAsia="Times New Roman" w:hAnsi="Times New Roman" w:cs="Times New Roman"/>
                <w:b/>
                <w:color w:val="000000"/>
                <w:spacing w:val="-2"/>
                <w:lang w:val="kk-KZ"/>
              </w:rPr>
              <w:t xml:space="preserve"> </w:t>
            </w:r>
            <w:r w:rsidRPr="00100DB7">
              <w:rPr>
                <w:rFonts w:ascii="Times New Roman" w:eastAsia="Times New Roman" w:hAnsi="Times New Roman" w:cs="Times New Roman"/>
                <w:b/>
                <w:color w:val="000000"/>
                <w:lang w:val="kk-KZ"/>
              </w:rPr>
              <w:t>ас</w:t>
            </w:r>
          </w:p>
        </w:tc>
        <w:tc>
          <w:tcPr>
            <w:tcW w:w="2835" w:type="dxa"/>
          </w:tcPr>
          <w:p w:rsidR="00441D4D" w:rsidRPr="00441D4D" w:rsidRDefault="00100DB7" w:rsidP="00441D4D">
            <w:pPr>
              <w:pStyle w:val="TableParagraph"/>
              <w:rPr>
                <w:b/>
                <w:lang w:val="en-US" w:eastAsia="ru-RU"/>
              </w:rPr>
            </w:pPr>
            <w:r w:rsidRPr="00441D4D">
              <w:rPr>
                <w:b/>
                <w:lang w:eastAsia="ru-RU"/>
              </w:rPr>
              <w:t xml:space="preserve">«Қолды жуу» </w:t>
            </w:r>
          </w:p>
          <w:p w:rsidR="00100DB7" w:rsidRPr="00441D4D" w:rsidRDefault="00100DB7" w:rsidP="00441D4D">
            <w:pPr>
              <w:pStyle w:val="TableParagraph"/>
              <w:rPr>
                <w:b/>
                <w:lang w:eastAsia="ru-RU"/>
              </w:rPr>
            </w:pPr>
            <w:r w:rsidRPr="00441D4D">
              <w:rPr>
                <w:b/>
                <w:lang w:eastAsia="ru-RU"/>
              </w:rPr>
              <w:t>(Гигиеналық дағды)</w:t>
            </w:r>
          </w:p>
          <w:p w:rsidR="00100DB7" w:rsidRPr="00441D4D" w:rsidRDefault="00100DB7" w:rsidP="00441D4D">
            <w:pPr>
              <w:pStyle w:val="TableParagraph"/>
              <w:rPr>
                <w:rFonts w:eastAsia="Calibri"/>
              </w:rPr>
            </w:pPr>
            <w:r w:rsidRPr="00441D4D">
              <w:rPr>
                <w:lang w:eastAsia="ru-RU"/>
              </w:rPr>
              <w:t xml:space="preserve">Балаларды тамақтанар алдында қол жууға үйрету. Әр баланың өз орамалдарымен қолды сүртуін талап ету. </w:t>
            </w:r>
          </w:p>
          <w:p w:rsidR="00100DB7" w:rsidRPr="00441D4D" w:rsidRDefault="00100DB7" w:rsidP="00441D4D">
            <w:pPr>
              <w:pStyle w:val="TableParagraph"/>
              <w:rPr>
                <w:lang w:eastAsia="ru-RU"/>
              </w:rPr>
            </w:pPr>
            <w:r w:rsidRPr="00441D4D">
              <w:rPr>
                <w:lang w:eastAsia="ru-RU"/>
              </w:rPr>
              <w:t>"Қолды қалай жуамыз?" сұрағын қойып, әрекеттерін бақылау.</w:t>
            </w:r>
          </w:p>
          <w:p w:rsidR="00100DB7" w:rsidRPr="00441D4D" w:rsidRDefault="00100DB7" w:rsidP="00441D4D">
            <w:pPr>
              <w:pStyle w:val="TableParagraph"/>
              <w:rPr>
                <w:lang w:eastAsia="ru-RU"/>
              </w:rPr>
            </w:pPr>
          </w:p>
          <w:p w:rsidR="00100DB7" w:rsidRPr="00441D4D" w:rsidRDefault="00100DB7" w:rsidP="00441D4D">
            <w:pPr>
              <w:pStyle w:val="TableParagraph"/>
              <w:rPr>
                <w:lang w:eastAsia="ru-RU"/>
              </w:rPr>
            </w:pPr>
            <w:r w:rsidRPr="00441D4D">
              <w:t>(</w:t>
            </w:r>
            <w:r w:rsidRPr="00441D4D">
              <w:rPr>
                <w:b/>
              </w:rPr>
              <w:t>мәдени-гигиеналық дағдылар, өзіне-өзі қызмет ету)</w:t>
            </w:r>
          </w:p>
        </w:tc>
        <w:tc>
          <w:tcPr>
            <w:tcW w:w="2977" w:type="dxa"/>
          </w:tcPr>
          <w:p w:rsidR="00441D4D" w:rsidRPr="00441D4D" w:rsidRDefault="00100DB7" w:rsidP="00441D4D">
            <w:pPr>
              <w:pStyle w:val="TableParagraph"/>
              <w:rPr>
                <w:b/>
                <w:lang w:val="en-US" w:eastAsia="ru-RU"/>
              </w:rPr>
            </w:pPr>
            <w:r w:rsidRPr="00441D4D">
              <w:rPr>
                <w:b/>
                <w:lang w:eastAsia="ru-RU"/>
              </w:rPr>
              <w:t xml:space="preserve">«Қолды жуу» </w:t>
            </w:r>
          </w:p>
          <w:p w:rsidR="00100DB7" w:rsidRPr="00441D4D" w:rsidRDefault="00100DB7" w:rsidP="00441D4D">
            <w:pPr>
              <w:pStyle w:val="TableParagraph"/>
              <w:rPr>
                <w:b/>
                <w:lang w:eastAsia="ru-RU"/>
              </w:rPr>
            </w:pPr>
            <w:r w:rsidRPr="00441D4D">
              <w:rPr>
                <w:b/>
                <w:lang w:eastAsia="ru-RU"/>
              </w:rPr>
              <w:t>(Гигиеналық дағды)</w:t>
            </w:r>
          </w:p>
          <w:p w:rsidR="00100DB7" w:rsidRPr="00441D4D" w:rsidRDefault="00100DB7" w:rsidP="00441D4D">
            <w:pPr>
              <w:pStyle w:val="TableParagraph"/>
              <w:rPr>
                <w:lang w:eastAsia="ru-RU"/>
              </w:rPr>
            </w:pPr>
            <w:r w:rsidRPr="00441D4D">
              <w:rPr>
                <w:lang w:eastAsia="ru-RU"/>
              </w:rPr>
              <w:t>Балаларға қолды дұрыс жуу дағдыларын үйрету.</w:t>
            </w:r>
          </w:p>
          <w:p w:rsidR="00100DB7" w:rsidRPr="00441D4D" w:rsidRDefault="00100DB7" w:rsidP="00441D4D">
            <w:pPr>
              <w:pStyle w:val="TableParagraph"/>
              <w:rPr>
                <w:lang w:eastAsia="ru-RU"/>
              </w:rPr>
            </w:pPr>
            <w:r w:rsidRPr="00441D4D">
              <w:rPr>
                <w:lang w:eastAsia="ru-RU"/>
              </w:rPr>
              <w:t>Балалар бөлмеге кіріп, алдымен қолдарын жылы сумен жуады.</w:t>
            </w:r>
          </w:p>
          <w:p w:rsidR="00100DB7" w:rsidRPr="00441D4D" w:rsidRDefault="00100DB7" w:rsidP="00441D4D">
            <w:pPr>
              <w:pStyle w:val="TableParagraph"/>
              <w:rPr>
                <w:rFonts w:eastAsia="Calibri"/>
                <w:b/>
              </w:rPr>
            </w:pPr>
            <w:r w:rsidRPr="00441D4D">
              <w:rPr>
                <w:b/>
                <w:lang w:eastAsia="ru-RU"/>
              </w:rPr>
              <w:t>Тамақтануға дайындық</w:t>
            </w:r>
          </w:p>
        </w:tc>
        <w:tc>
          <w:tcPr>
            <w:tcW w:w="2976" w:type="dxa"/>
          </w:tcPr>
          <w:p w:rsidR="00441D4D" w:rsidRPr="00441D4D" w:rsidRDefault="00100DB7" w:rsidP="00441D4D">
            <w:pPr>
              <w:pStyle w:val="TableParagraph"/>
              <w:rPr>
                <w:b/>
                <w:lang w:val="en-US" w:eastAsia="ru-RU"/>
              </w:rPr>
            </w:pPr>
            <w:r w:rsidRPr="00441D4D">
              <w:rPr>
                <w:b/>
                <w:lang w:eastAsia="ru-RU"/>
              </w:rPr>
              <w:t xml:space="preserve">«Қолды жуу» </w:t>
            </w:r>
          </w:p>
          <w:p w:rsidR="00100DB7" w:rsidRPr="00441D4D" w:rsidRDefault="00100DB7" w:rsidP="00441D4D">
            <w:pPr>
              <w:pStyle w:val="TableParagraph"/>
              <w:rPr>
                <w:b/>
                <w:lang w:eastAsia="ru-RU"/>
              </w:rPr>
            </w:pPr>
            <w:r w:rsidRPr="00441D4D">
              <w:rPr>
                <w:b/>
                <w:lang w:eastAsia="ru-RU"/>
              </w:rPr>
              <w:t>(Гигиеналық дағды)</w:t>
            </w:r>
          </w:p>
          <w:p w:rsidR="00100DB7" w:rsidRPr="00441D4D" w:rsidRDefault="00100DB7" w:rsidP="00441D4D">
            <w:pPr>
              <w:pStyle w:val="TableParagraph"/>
              <w:rPr>
                <w:rFonts w:eastAsia="Calibri"/>
              </w:rPr>
            </w:pPr>
            <w:r w:rsidRPr="00441D4D">
              <w:rPr>
                <w:lang w:eastAsia="ru-RU"/>
              </w:rPr>
              <w:t xml:space="preserve">Балаларды тамақтанар алдында қол жууға үйрету. Әр баланың өз орамалдарымен қолды сүртуін талап ету. </w:t>
            </w:r>
          </w:p>
          <w:p w:rsidR="00100DB7" w:rsidRPr="00441D4D" w:rsidRDefault="00100DB7" w:rsidP="00441D4D">
            <w:pPr>
              <w:pStyle w:val="TableParagraph"/>
              <w:rPr>
                <w:lang w:eastAsia="ru-RU"/>
              </w:rPr>
            </w:pPr>
            <w:r w:rsidRPr="00441D4D">
              <w:rPr>
                <w:lang w:eastAsia="ru-RU"/>
              </w:rPr>
              <w:t>Балаларды қасықпен тамақ жеуге, майды нанға жағуға үйрету.</w:t>
            </w:r>
          </w:p>
          <w:p w:rsidR="00100DB7" w:rsidRPr="00441D4D" w:rsidRDefault="00100DB7" w:rsidP="00441D4D">
            <w:pPr>
              <w:pStyle w:val="TableParagraph"/>
              <w:rPr>
                <w:rFonts w:eastAsia="Calibri"/>
              </w:rPr>
            </w:pPr>
            <w:r w:rsidRPr="00441D4D">
              <w:rPr>
                <w:lang w:eastAsia="ru-RU"/>
              </w:rPr>
              <w:t>Әр бала өз ыдысын дұрыс пайдалануды үйренеді.</w:t>
            </w:r>
          </w:p>
          <w:p w:rsidR="00100DB7" w:rsidRPr="00441D4D" w:rsidRDefault="00100DB7" w:rsidP="00441D4D">
            <w:pPr>
              <w:pStyle w:val="TableParagraph"/>
              <w:rPr>
                <w:rFonts w:eastAsia="Calibri"/>
                <w:b/>
              </w:rPr>
            </w:pPr>
            <w:r w:rsidRPr="00441D4D">
              <w:rPr>
                <w:b/>
              </w:rPr>
              <w:t>(мәдени-гигиеналық дағдылар, өзіне-өзі қызмет ету)</w:t>
            </w:r>
          </w:p>
        </w:tc>
        <w:tc>
          <w:tcPr>
            <w:tcW w:w="2297" w:type="dxa"/>
          </w:tcPr>
          <w:p w:rsidR="00100DB7" w:rsidRPr="00100DB7" w:rsidRDefault="00100DB7" w:rsidP="00100DB7">
            <w:pPr>
              <w:spacing w:after="0" w:line="259" w:lineRule="auto"/>
              <w:rPr>
                <w:rFonts w:ascii="Times New Roman" w:eastAsia="Calibri" w:hAnsi="Times New Roman" w:cs="Times New Roman"/>
                <w:lang w:val="kk-KZ"/>
              </w:rPr>
            </w:pPr>
          </w:p>
        </w:tc>
        <w:tc>
          <w:tcPr>
            <w:tcW w:w="2381" w:type="dxa"/>
          </w:tcPr>
          <w:p w:rsidR="00100DB7" w:rsidRPr="00100DB7" w:rsidRDefault="00100DB7" w:rsidP="00100DB7">
            <w:pPr>
              <w:spacing w:after="0" w:line="259" w:lineRule="auto"/>
              <w:rPr>
                <w:rFonts w:ascii="Times New Roman" w:eastAsia="Calibri" w:hAnsi="Times New Roman" w:cs="Times New Roman"/>
                <w:lang w:val="kk-KZ"/>
              </w:rPr>
            </w:pPr>
          </w:p>
        </w:tc>
      </w:tr>
      <w:tr w:rsidR="00100DB7" w:rsidRPr="00100DB7" w:rsidTr="007E76CE">
        <w:trPr>
          <w:trHeight w:val="552"/>
        </w:trPr>
        <w:tc>
          <w:tcPr>
            <w:tcW w:w="2382" w:type="dxa"/>
          </w:tcPr>
          <w:p w:rsidR="00100DB7" w:rsidRPr="00100DB7" w:rsidRDefault="00100DB7" w:rsidP="00100DB7">
            <w:pPr>
              <w:widowControl w:val="0"/>
              <w:autoSpaceDE w:val="0"/>
              <w:autoSpaceDN w:val="0"/>
              <w:spacing w:after="0" w:line="240" w:lineRule="auto"/>
              <w:ind w:right="498"/>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Балалардың дербес әрекеті</w:t>
            </w:r>
            <w:r w:rsidRPr="00100DB7">
              <w:rPr>
                <w:rFonts w:ascii="Times New Roman" w:eastAsia="Times New Roman" w:hAnsi="Times New Roman" w:cs="Times New Roman"/>
                <w:b/>
                <w:color w:val="000000"/>
                <w:spacing w:val="-58"/>
                <w:lang w:val="kk-KZ"/>
              </w:rPr>
              <w:t xml:space="preserve"> </w:t>
            </w:r>
            <w:r w:rsidRPr="00100DB7">
              <w:rPr>
                <w:rFonts w:ascii="Times New Roman" w:eastAsia="Times New Roman" w:hAnsi="Times New Roman" w:cs="Times New Roman"/>
                <w:b/>
                <w:color w:val="000000"/>
                <w:lang w:val="kk-KZ"/>
              </w:rPr>
              <w:t>(баяу қимылды ойындар,</w:t>
            </w:r>
            <w:r w:rsidRPr="00100DB7">
              <w:rPr>
                <w:rFonts w:ascii="Times New Roman" w:eastAsia="Times New Roman" w:hAnsi="Times New Roman" w:cs="Times New Roman"/>
                <w:b/>
                <w:color w:val="000000"/>
                <w:spacing w:val="1"/>
                <w:lang w:val="kk-KZ"/>
              </w:rPr>
              <w:t xml:space="preserve"> </w:t>
            </w:r>
            <w:r w:rsidRPr="00100DB7">
              <w:rPr>
                <w:rFonts w:ascii="Times New Roman" w:eastAsia="Times New Roman" w:hAnsi="Times New Roman" w:cs="Times New Roman"/>
                <w:b/>
                <w:color w:val="000000"/>
                <w:lang w:val="kk-KZ"/>
              </w:rPr>
              <w:t>үстел</w:t>
            </w:r>
            <w:r w:rsidRPr="00100DB7">
              <w:rPr>
                <w:rFonts w:ascii="Times New Roman" w:eastAsia="Times New Roman" w:hAnsi="Times New Roman" w:cs="Times New Roman"/>
                <w:b/>
                <w:color w:val="000000"/>
                <w:spacing w:val="-1"/>
                <w:lang w:val="kk-KZ"/>
              </w:rPr>
              <w:t xml:space="preserve"> </w:t>
            </w:r>
            <w:r w:rsidRPr="00100DB7">
              <w:rPr>
                <w:rFonts w:ascii="Times New Roman" w:eastAsia="Times New Roman" w:hAnsi="Times New Roman" w:cs="Times New Roman"/>
                <w:b/>
                <w:color w:val="000000"/>
                <w:lang w:val="kk-KZ"/>
              </w:rPr>
              <w:t>үсті ойындары,</w:t>
            </w:r>
          </w:p>
          <w:p w:rsidR="00100DB7" w:rsidRPr="00100DB7" w:rsidRDefault="00100DB7" w:rsidP="00100DB7">
            <w:pPr>
              <w:widowControl w:val="0"/>
              <w:autoSpaceDE w:val="0"/>
              <w:autoSpaceDN w:val="0"/>
              <w:spacing w:after="0" w:line="270" w:lineRule="atLeast"/>
              <w:ind w:right="576"/>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бейнелеу</w:t>
            </w:r>
            <w:r w:rsidRPr="00100DB7">
              <w:rPr>
                <w:rFonts w:ascii="Times New Roman" w:eastAsia="Times New Roman" w:hAnsi="Times New Roman" w:cs="Times New Roman"/>
                <w:b/>
                <w:color w:val="000000"/>
                <w:spacing w:val="-11"/>
                <w:lang w:val="kk-KZ"/>
              </w:rPr>
              <w:t xml:space="preserve"> </w:t>
            </w:r>
            <w:r w:rsidRPr="00100DB7">
              <w:rPr>
                <w:rFonts w:ascii="Times New Roman" w:eastAsia="Times New Roman" w:hAnsi="Times New Roman" w:cs="Times New Roman"/>
                <w:b/>
                <w:color w:val="000000"/>
                <w:lang w:val="kk-KZ"/>
              </w:rPr>
              <w:t>әрекеті,</w:t>
            </w:r>
            <w:r w:rsidRPr="00100DB7">
              <w:rPr>
                <w:rFonts w:ascii="Times New Roman" w:eastAsia="Times New Roman" w:hAnsi="Times New Roman" w:cs="Times New Roman"/>
                <w:b/>
                <w:color w:val="000000"/>
                <w:spacing w:val="-7"/>
                <w:lang w:val="kk-KZ"/>
              </w:rPr>
              <w:t xml:space="preserve"> </w:t>
            </w:r>
            <w:r w:rsidRPr="00100DB7">
              <w:rPr>
                <w:rFonts w:ascii="Times New Roman" w:eastAsia="Times New Roman" w:hAnsi="Times New Roman" w:cs="Times New Roman"/>
                <w:b/>
                <w:color w:val="000000"/>
                <w:lang w:val="kk-KZ"/>
              </w:rPr>
              <w:t>кітаптар</w:t>
            </w:r>
            <w:r w:rsidRPr="00100DB7">
              <w:rPr>
                <w:rFonts w:ascii="Times New Roman" w:eastAsia="Times New Roman" w:hAnsi="Times New Roman" w:cs="Times New Roman"/>
                <w:b/>
                <w:color w:val="000000"/>
                <w:spacing w:val="-57"/>
                <w:lang w:val="kk-KZ"/>
              </w:rPr>
              <w:t xml:space="preserve"> </w:t>
            </w:r>
            <w:r w:rsidRPr="00100DB7">
              <w:rPr>
                <w:rFonts w:ascii="Times New Roman" w:eastAsia="Times New Roman" w:hAnsi="Times New Roman" w:cs="Times New Roman"/>
                <w:b/>
                <w:color w:val="000000"/>
                <w:lang w:val="kk-KZ"/>
              </w:rPr>
              <w:t>қарау және тағы басқа</w:t>
            </w:r>
            <w:r w:rsidRPr="00100DB7">
              <w:rPr>
                <w:rFonts w:ascii="Times New Roman" w:eastAsia="Times New Roman" w:hAnsi="Times New Roman" w:cs="Times New Roman"/>
                <w:b/>
                <w:color w:val="000000"/>
                <w:spacing w:val="1"/>
                <w:lang w:val="kk-KZ"/>
              </w:rPr>
              <w:t xml:space="preserve"> </w:t>
            </w:r>
            <w:r w:rsidRPr="00100DB7">
              <w:rPr>
                <w:rFonts w:ascii="Times New Roman" w:eastAsia="Times New Roman" w:hAnsi="Times New Roman" w:cs="Times New Roman"/>
                <w:b/>
                <w:color w:val="000000"/>
                <w:lang w:val="kk-KZ"/>
              </w:rPr>
              <w:t>әрекеттер)</w:t>
            </w:r>
          </w:p>
        </w:tc>
        <w:tc>
          <w:tcPr>
            <w:tcW w:w="2835" w:type="dxa"/>
          </w:tcPr>
          <w:p w:rsidR="00100DB7" w:rsidRPr="00441D4D" w:rsidRDefault="00100DB7" w:rsidP="00100DB7">
            <w:pPr>
              <w:spacing w:after="0" w:line="240" w:lineRule="auto"/>
              <w:outlineLvl w:val="2"/>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t xml:space="preserve">"Көктемгі жаңбыр" </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b/>
                <w:bCs/>
                <w:lang w:val="kk-KZ" w:eastAsia="ru-RU"/>
              </w:rPr>
              <w:t>Мақсаты:</w:t>
            </w:r>
            <w:r w:rsidRPr="00441D4D">
              <w:rPr>
                <w:rFonts w:ascii="Times New Roman" w:eastAsia="Times New Roman" w:hAnsi="Times New Roman" w:cs="Times New Roman"/>
                <w:lang w:val="kk-KZ" w:eastAsia="ru-RU"/>
              </w:rPr>
              <w:t xml:space="preserve"> Табиғат құбылыстарын сипаттау, сөйлем құру.</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b/>
                <w:bCs/>
                <w:lang w:eastAsia="ru-RU"/>
              </w:rPr>
              <w:t>Ойын:</w:t>
            </w:r>
            <w:r w:rsidRPr="00441D4D">
              <w:rPr>
                <w:rFonts w:ascii="Times New Roman" w:eastAsia="Times New Roman" w:hAnsi="Times New Roman" w:cs="Times New Roman"/>
                <w:lang w:eastAsia="ru-RU"/>
              </w:rPr>
              <w:t xml:space="preserve"> "Жаңбырдың тамшылары"</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lang w:eastAsia="ru-RU"/>
              </w:rPr>
              <w:t>Балалар жаңбырдың даусын салып, жаңбыр туралы сөздер айтады ("Жаңбыр тамшылайды, шалшықтар пайда болды").</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b/>
                <w:bCs/>
                <w:lang w:eastAsia="ru-RU"/>
              </w:rPr>
              <w:t>Артикуляциялық жаттығу:</w:t>
            </w:r>
            <w:r w:rsidRPr="00441D4D">
              <w:rPr>
                <w:rFonts w:ascii="Times New Roman" w:eastAsia="Times New Roman" w:hAnsi="Times New Roman" w:cs="Times New Roman"/>
                <w:lang w:eastAsia="ru-RU"/>
              </w:rPr>
              <w:t xml:space="preserve"> "Ш-ш-ш" (жаңбыр дыбысы).</w:t>
            </w:r>
            <w:r w:rsidRPr="00441D4D">
              <w:rPr>
                <w:rFonts w:ascii="Times New Roman" w:eastAsia="Times New Roman" w:hAnsi="Times New Roman" w:cs="Times New Roman"/>
                <w:lang w:eastAsia="ru-RU"/>
              </w:rPr>
              <w:br/>
              <w:t xml:space="preserve"> </w:t>
            </w:r>
            <w:r w:rsidRPr="00441D4D">
              <w:rPr>
                <w:rFonts w:ascii="Times New Roman" w:eastAsia="Times New Roman" w:hAnsi="Times New Roman" w:cs="Times New Roman"/>
                <w:b/>
                <w:bCs/>
                <w:lang w:eastAsia="ru-RU"/>
              </w:rPr>
              <w:t>Құрастыру:</w:t>
            </w:r>
            <w:r w:rsidRPr="00441D4D">
              <w:rPr>
                <w:rFonts w:ascii="Times New Roman" w:eastAsia="Times New Roman" w:hAnsi="Times New Roman" w:cs="Times New Roman"/>
                <w:lang w:eastAsia="ru-RU"/>
              </w:rPr>
              <w:t xml:space="preserve"> "Көктемгі күн" тақырыбында коллаж жасау.</w:t>
            </w:r>
          </w:p>
          <w:p w:rsidR="00100DB7" w:rsidRPr="00441D4D" w:rsidRDefault="00441D4D" w:rsidP="00100DB7">
            <w:pPr>
              <w:spacing w:after="0" w:line="240" w:lineRule="auto"/>
              <w:rPr>
                <w:rFonts w:ascii="Times New Roman" w:eastAsia="Times New Roman" w:hAnsi="Times New Roman" w:cs="Times New Roman"/>
                <w:b/>
                <w:lang w:val="en-US" w:eastAsia="ru-RU"/>
              </w:rPr>
            </w:pPr>
            <w:r w:rsidRPr="00441D4D">
              <w:rPr>
                <w:rFonts w:ascii="Times New Roman" w:eastAsia="Times New Roman" w:hAnsi="Times New Roman" w:cs="Times New Roman"/>
                <w:b/>
                <w:lang w:val="en-US" w:eastAsia="ru-RU"/>
              </w:rPr>
              <w:lastRenderedPageBreak/>
              <w:t>(</w:t>
            </w:r>
            <w:r w:rsidR="00100DB7" w:rsidRPr="00441D4D">
              <w:rPr>
                <w:rFonts w:ascii="Times New Roman" w:eastAsia="Times New Roman" w:hAnsi="Times New Roman" w:cs="Times New Roman"/>
                <w:b/>
                <w:lang w:val="kk-KZ" w:eastAsia="ru-RU"/>
              </w:rPr>
              <w:t>Сөйлеуді дамыту, құрас</w:t>
            </w:r>
            <w:r w:rsidRPr="00441D4D">
              <w:rPr>
                <w:rFonts w:ascii="Times New Roman" w:eastAsia="Times New Roman" w:hAnsi="Times New Roman" w:cs="Times New Roman"/>
                <w:b/>
                <w:lang w:val="kk-KZ" w:eastAsia="ru-RU"/>
              </w:rPr>
              <w:t>ыру, қоршаған ортамен таныстыру</w:t>
            </w:r>
            <w:r w:rsidRPr="00441D4D">
              <w:rPr>
                <w:rFonts w:ascii="Times New Roman" w:eastAsia="Times New Roman" w:hAnsi="Times New Roman" w:cs="Times New Roman"/>
                <w:b/>
                <w:lang w:val="en-US" w:eastAsia="ru-RU"/>
              </w:rPr>
              <w:t>)</w:t>
            </w:r>
          </w:p>
          <w:p w:rsidR="00100DB7" w:rsidRPr="00441D4D" w:rsidRDefault="00100DB7" w:rsidP="00100DB7">
            <w:pPr>
              <w:spacing w:after="0" w:line="240" w:lineRule="auto"/>
              <w:rPr>
                <w:rFonts w:ascii="Times New Roman" w:eastAsia="Times New Roman" w:hAnsi="Times New Roman" w:cs="Times New Roman"/>
                <w:b/>
                <w:bCs/>
                <w:lang w:eastAsia="ru-RU"/>
              </w:rPr>
            </w:pPr>
          </w:p>
        </w:tc>
        <w:tc>
          <w:tcPr>
            <w:tcW w:w="2977" w:type="dxa"/>
          </w:tcPr>
          <w:p w:rsidR="00100DB7" w:rsidRPr="00441D4D" w:rsidRDefault="00100DB7" w:rsidP="00100DB7">
            <w:pPr>
              <w:spacing w:after="0" w:line="240" w:lineRule="auto"/>
              <w:outlineLvl w:val="2"/>
              <w:rPr>
                <w:rFonts w:ascii="Times New Roman" w:eastAsia="Times New Roman" w:hAnsi="Times New Roman" w:cs="Times New Roman"/>
                <w:b/>
                <w:bCs/>
                <w:lang w:eastAsia="ru-RU"/>
              </w:rPr>
            </w:pPr>
            <w:r w:rsidRPr="00441D4D">
              <w:rPr>
                <w:rFonts w:ascii="Times New Roman" w:eastAsia="Times New Roman" w:hAnsi="Times New Roman" w:cs="Times New Roman"/>
                <w:b/>
                <w:bCs/>
                <w:lang w:eastAsia="ru-RU"/>
              </w:rPr>
              <w:lastRenderedPageBreak/>
              <w:t xml:space="preserve">"Менің отбасым" </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b/>
                <w:bCs/>
                <w:lang w:eastAsia="ru-RU"/>
              </w:rPr>
              <w:t>Мақсаты:</w:t>
            </w:r>
            <w:r w:rsidRPr="00441D4D">
              <w:rPr>
                <w:rFonts w:ascii="Times New Roman" w:eastAsia="Times New Roman" w:hAnsi="Times New Roman" w:cs="Times New Roman"/>
                <w:lang w:eastAsia="ru-RU"/>
              </w:rPr>
              <w:t xml:space="preserve"> Отбасы мүшелерінің атауын білу, олар туралы әңгімелеу.</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b/>
                <w:bCs/>
                <w:lang w:eastAsia="ru-RU"/>
              </w:rPr>
              <w:t>Ойын:</w:t>
            </w:r>
            <w:r w:rsidRPr="00441D4D">
              <w:rPr>
                <w:rFonts w:ascii="Times New Roman" w:eastAsia="Times New Roman" w:hAnsi="Times New Roman" w:cs="Times New Roman"/>
                <w:lang w:eastAsia="ru-RU"/>
              </w:rPr>
              <w:t xml:space="preserve"> "Кім кімге туыс?"</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lang w:eastAsia="ru-RU"/>
              </w:rPr>
              <w:t>Балалар отбасы мүшелерінің рөлдерін ойнап, бір-бірін таныстырады.</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b/>
                <w:bCs/>
                <w:lang w:eastAsia="ru-RU"/>
              </w:rPr>
              <w:t>Артикуляциялық жаттығу:</w:t>
            </w:r>
            <w:r w:rsidRPr="00441D4D">
              <w:rPr>
                <w:rFonts w:ascii="Times New Roman" w:eastAsia="Times New Roman" w:hAnsi="Times New Roman" w:cs="Times New Roman"/>
                <w:lang w:eastAsia="ru-RU"/>
              </w:rPr>
              <w:t xml:space="preserve"> "М-м-м" (ананың мейірімді даусы).</w:t>
            </w:r>
            <w:r w:rsidRPr="00441D4D">
              <w:rPr>
                <w:rFonts w:ascii="Times New Roman" w:eastAsia="Times New Roman" w:hAnsi="Times New Roman" w:cs="Times New Roman"/>
                <w:lang w:eastAsia="ru-RU"/>
              </w:rPr>
              <w:br/>
              <w:t xml:space="preserve"> </w:t>
            </w:r>
            <w:r w:rsidRPr="00441D4D">
              <w:rPr>
                <w:rFonts w:ascii="Times New Roman" w:eastAsia="Times New Roman" w:hAnsi="Times New Roman" w:cs="Times New Roman"/>
                <w:b/>
                <w:bCs/>
                <w:lang w:eastAsia="ru-RU"/>
              </w:rPr>
              <w:t>Құрастыру:</w:t>
            </w:r>
            <w:r w:rsidRPr="00441D4D">
              <w:rPr>
                <w:rFonts w:ascii="Times New Roman" w:eastAsia="Times New Roman" w:hAnsi="Times New Roman" w:cs="Times New Roman"/>
                <w:lang w:eastAsia="ru-RU"/>
              </w:rPr>
              <w:t xml:space="preserve"> "Менің отбасым" суретін жасау.</w:t>
            </w:r>
          </w:p>
          <w:p w:rsidR="00100DB7" w:rsidRPr="00441D4D" w:rsidRDefault="00441D4D" w:rsidP="00100DB7">
            <w:pPr>
              <w:spacing w:after="0" w:line="240" w:lineRule="auto"/>
              <w:rPr>
                <w:rFonts w:ascii="Times New Roman" w:eastAsia="Times New Roman" w:hAnsi="Times New Roman" w:cs="Times New Roman"/>
                <w:b/>
                <w:lang w:val="en-US" w:eastAsia="ru-RU"/>
              </w:rPr>
            </w:pPr>
            <w:r w:rsidRPr="00441D4D">
              <w:rPr>
                <w:rFonts w:ascii="Times New Roman" w:eastAsia="Times New Roman" w:hAnsi="Times New Roman" w:cs="Times New Roman"/>
                <w:b/>
                <w:lang w:val="en-US" w:eastAsia="ru-RU"/>
              </w:rPr>
              <w:t>(</w:t>
            </w:r>
            <w:r w:rsidR="00100DB7" w:rsidRPr="00441D4D">
              <w:rPr>
                <w:rFonts w:ascii="Times New Roman" w:eastAsia="Times New Roman" w:hAnsi="Times New Roman" w:cs="Times New Roman"/>
                <w:b/>
                <w:lang w:val="kk-KZ" w:eastAsia="ru-RU"/>
              </w:rPr>
              <w:t>Сөйлеуді дамыту, құрасыру</w:t>
            </w:r>
            <w:r w:rsidRPr="00441D4D">
              <w:rPr>
                <w:rFonts w:ascii="Times New Roman" w:eastAsia="Times New Roman" w:hAnsi="Times New Roman" w:cs="Times New Roman"/>
                <w:b/>
                <w:lang w:val="en-US" w:eastAsia="ru-RU"/>
              </w:rPr>
              <w:t>)</w:t>
            </w:r>
          </w:p>
          <w:p w:rsidR="00100DB7" w:rsidRPr="00441D4D" w:rsidRDefault="00100DB7" w:rsidP="00100DB7">
            <w:pPr>
              <w:spacing w:after="0" w:line="240" w:lineRule="auto"/>
              <w:rPr>
                <w:rFonts w:ascii="Times New Roman" w:eastAsia="Times New Roman" w:hAnsi="Times New Roman" w:cs="Times New Roman"/>
                <w:b/>
                <w:bCs/>
                <w:lang w:val="kk-KZ" w:eastAsia="ru-RU"/>
              </w:rPr>
            </w:pPr>
          </w:p>
        </w:tc>
        <w:tc>
          <w:tcPr>
            <w:tcW w:w="2976" w:type="dxa"/>
          </w:tcPr>
          <w:p w:rsidR="00100DB7" w:rsidRPr="00441D4D" w:rsidRDefault="00100DB7" w:rsidP="00100DB7">
            <w:pPr>
              <w:spacing w:after="0" w:line="240" w:lineRule="auto"/>
              <w:outlineLvl w:val="2"/>
              <w:rPr>
                <w:rFonts w:ascii="Times New Roman" w:eastAsia="Times New Roman" w:hAnsi="Times New Roman" w:cs="Times New Roman"/>
                <w:b/>
                <w:bCs/>
                <w:lang w:eastAsia="ru-RU"/>
              </w:rPr>
            </w:pPr>
            <w:r w:rsidRPr="00441D4D">
              <w:rPr>
                <w:rFonts w:ascii="Times New Roman" w:eastAsia="Times New Roman" w:hAnsi="Times New Roman" w:cs="Times New Roman"/>
                <w:b/>
                <w:bCs/>
                <w:lang w:eastAsia="ru-RU"/>
              </w:rPr>
              <w:t xml:space="preserve">"Жолдағы қауіпсіздік" </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b/>
                <w:bCs/>
                <w:lang w:eastAsia="ru-RU"/>
              </w:rPr>
              <w:t>Мақсаты:</w:t>
            </w:r>
            <w:r w:rsidRPr="00441D4D">
              <w:rPr>
                <w:rFonts w:ascii="Times New Roman" w:eastAsia="Times New Roman" w:hAnsi="Times New Roman" w:cs="Times New Roman"/>
                <w:lang w:eastAsia="ru-RU"/>
              </w:rPr>
              <w:t xml:space="preserve"> Бағдаршам түстерін тану, көше ережелерін үйрену.</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b/>
                <w:bCs/>
                <w:lang w:eastAsia="ru-RU"/>
              </w:rPr>
              <w:t>Ойын:</w:t>
            </w:r>
            <w:r w:rsidRPr="00441D4D">
              <w:rPr>
                <w:rFonts w:ascii="Times New Roman" w:eastAsia="Times New Roman" w:hAnsi="Times New Roman" w:cs="Times New Roman"/>
                <w:lang w:eastAsia="ru-RU"/>
              </w:rPr>
              <w:t xml:space="preserve"> "Бағдаршам"</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lang w:eastAsia="ru-RU"/>
              </w:rPr>
              <w:t>Балалар бағдаршамның түсіне қарай әрекет етеді.</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b/>
                <w:bCs/>
                <w:lang w:eastAsia="ru-RU"/>
              </w:rPr>
              <w:t>Артикуляциялық жаттығу:</w:t>
            </w:r>
            <w:r w:rsidRPr="00441D4D">
              <w:rPr>
                <w:rFonts w:ascii="Times New Roman" w:eastAsia="Times New Roman" w:hAnsi="Times New Roman" w:cs="Times New Roman"/>
                <w:lang w:eastAsia="ru-RU"/>
              </w:rPr>
              <w:t xml:space="preserve"> "Би-бип" (машина дыбысы).</w:t>
            </w:r>
            <w:r w:rsidRPr="00441D4D">
              <w:rPr>
                <w:rFonts w:ascii="Times New Roman" w:eastAsia="Times New Roman" w:hAnsi="Times New Roman" w:cs="Times New Roman"/>
                <w:lang w:eastAsia="ru-RU"/>
              </w:rPr>
              <w:br/>
              <w:t xml:space="preserve"> </w:t>
            </w:r>
            <w:r w:rsidRPr="00441D4D">
              <w:rPr>
                <w:rFonts w:ascii="Times New Roman" w:eastAsia="Times New Roman" w:hAnsi="Times New Roman" w:cs="Times New Roman"/>
                <w:b/>
                <w:bCs/>
                <w:lang w:eastAsia="ru-RU"/>
              </w:rPr>
              <w:t>Құрастыру:</w:t>
            </w:r>
            <w:r w:rsidRPr="00441D4D">
              <w:rPr>
                <w:rFonts w:ascii="Times New Roman" w:eastAsia="Times New Roman" w:hAnsi="Times New Roman" w:cs="Times New Roman"/>
                <w:lang w:eastAsia="ru-RU"/>
              </w:rPr>
              <w:t xml:space="preserve"> Жол белгілерінің макетін жасау.</w:t>
            </w:r>
          </w:p>
          <w:p w:rsidR="00100DB7" w:rsidRPr="00441D4D" w:rsidRDefault="00441D4D" w:rsidP="00100DB7">
            <w:pPr>
              <w:spacing w:after="0" w:line="240" w:lineRule="auto"/>
              <w:rPr>
                <w:rFonts w:ascii="Times New Roman" w:eastAsia="Times New Roman" w:hAnsi="Times New Roman" w:cs="Times New Roman"/>
                <w:b/>
                <w:lang w:val="kk-KZ" w:eastAsia="ru-RU"/>
              </w:rPr>
            </w:pPr>
            <w:r w:rsidRPr="00441D4D">
              <w:rPr>
                <w:rFonts w:ascii="Times New Roman" w:eastAsia="Times New Roman" w:hAnsi="Times New Roman" w:cs="Times New Roman"/>
                <w:b/>
                <w:lang w:val="en-US" w:eastAsia="ru-RU"/>
              </w:rPr>
              <w:t>(</w:t>
            </w:r>
            <w:r w:rsidR="00100DB7" w:rsidRPr="00441D4D">
              <w:rPr>
                <w:rFonts w:ascii="Times New Roman" w:eastAsia="Times New Roman" w:hAnsi="Times New Roman" w:cs="Times New Roman"/>
                <w:b/>
                <w:lang w:val="kk-KZ" w:eastAsia="ru-RU"/>
              </w:rPr>
              <w:t>Сөйлеуді дамыту, құрасыру, қауіпсіздік дағдысын қалыптастыру</w:t>
            </w:r>
            <w:r w:rsidRPr="00441D4D">
              <w:rPr>
                <w:rFonts w:ascii="Times New Roman" w:eastAsia="Times New Roman" w:hAnsi="Times New Roman" w:cs="Times New Roman"/>
                <w:b/>
                <w:lang w:val="en-US" w:eastAsia="ru-RU"/>
              </w:rPr>
              <w:t>)</w:t>
            </w:r>
            <w:r w:rsidR="00100DB7" w:rsidRPr="00441D4D">
              <w:rPr>
                <w:rFonts w:ascii="Times New Roman" w:eastAsia="Times New Roman" w:hAnsi="Times New Roman" w:cs="Times New Roman"/>
                <w:b/>
                <w:lang w:val="kk-KZ" w:eastAsia="ru-RU"/>
              </w:rPr>
              <w:t xml:space="preserve"> </w:t>
            </w:r>
          </w:p>
          <w:p w:rsidR="00100DB7" w:rsidRPr="00441D4D" w:rsidRDefault="00100DB7" w:rsidP="00100DB7">
            <w:pPr>
              <w:spacing w:after="0" w:line="240" w:lineRule="auto"/>
              <w:rPr>
                <w:rFonts w:ascii="Times New Roman" w:eastAsia="Times New Roman" w:hAnsi="Times New Roman" w:cs="Times New Roman"/>
                <w:lang w:val="kk-KZ" w:eastAsia="ru-RU"/>
              </w:rPr>
            </w:pPr>
          </w:p>
          <w:p w:rsidR="00100DB7" w:rsidRPr="00441D4D" w:rsidRDefault="00100DB7" w:rsidP="00100DB7">
            <w:pPr>
              <w:spacing w:after="0" w:line="240" w:lineRule="auto"/>
              <w:rPr>
                <w:rFonts w:ascii="Times New Roman" w:eastAsia="Times New Roman" w:hAnsi="Times New Roman" w:cs="Times New Roman"/>
                <w:b/>
                <w:lang w:eastAsia="ru-RU"/>
              </w:rPr>
            </w:pPr>
          </w:p>
        </w:tc>
        <w:tc>
          <w:tcPr>
            <w:tcW w:w="2297" w:type="dxa"/>
          </w:tcPr>
          <w:p w:rsidR="00100DB7" w:rsidRPr="00100DB7" w:rsidRDefault="00100DB7" w:rsidP="00100DB7">
            <w:pPr>
              <w:spacing w:after="0" w:line="240" w:lineRule="auto"/>
              <w:outlineLvl w:val="3"/>
              <w:rPr>
                <w:rFonts w:ascii="Times New Roman" w:eastAsia="Times New Roman" w:hAnsi="Times New Roman" w:cs="Times New Roman"/>
                <w:b/>
                <w:bCs/>
                <w:color w:val="00B0F0"/>
                <w:lang w:val="kk-KZ" w:eastAsia="ru-RU"/>
              </w:rPr>
            </w:pPr>
          </w:p>
        </w:tc>
        <w:tc>
          <w:tcPr>
            <w:tcW w:w="2381" w:type="dxa"/>
          </w:tcPr>
          <w:p w:rsidR="00100DB7" w:rsidRPr="00100DB7" w:rsidRDefault="00100DB7" w:rsidP="00100DB7">
            <w:pPr>
              <w:spacing w:after="0" w:line="240" w:lineRule="auto"/>
              <w:rPr>
                <w:rFonts w:ascii="Times New Roman" w:eastAsia="Times New Roman" w:hAnsi="Times New Roman" w:cs="Times New Roman"/>
                <w:b/>
                <w:bCs/>
                <w:color w:val="7030A0"/>
                <w:lang w:val="kk-KZ" w:eastAsia="ru-RU"/>
              </w:rPr>
            </w:pPr>
          </w:p>
        </w:tc>
      </w:tr>
      <w:tr w:rsidR="00100DB7" w:rsidRPr="00100DB7" w:rsidTr="007E76CE">
        <w:trPr>
          <w:trHeight w:val="552"/>
        </w:trPr>
        <w:tc>
          <w:tcPr>
            <w:tcW w:w="2382" w:type="dxa"/>
          </w:tcPr>
          <w:p w:rsidR="00100DB7" w:rsidRPr="00100DB7" w:rsidRDefault="00100DB7" w:rsidP="00100DB7">
            <w:pPr>
              <w:widowControl w:val="0"/>
              <w:autoSpaceDE w:val="0"/>
              <w:autoSpaceDN w:val="0"/>
              <w:spacing w:after="0" w:line="240" w:lineRule="auto"/>
              <w:ind w:right="498"/>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Жеке баламен жұмыс</w:t>
            </w:r>
          </w:p>
        </w:tc>
        <w:tc>
          <w:tcPr>
            <w:tcW w:w="2835" w:type="dxa"/>
          </w:tcPr>
          <w:p w:rsidR="007E76CE" w:rsidRDefault="00CE220B" w:rsidP="00CE220B">
            <w:pPr>
              <w:pStyle w:val="TableParagraph"/>
            </w:pPr>
            <w:r>
              <w:t>А</w:t>
            </w:r>
            <w:r w:rsidR="007E76CE" w:rsidRPr="00CE220B">
              <w:t>яқтың ұшымен, тізені жоғары көтеріп, адымдап, сапта бір-бірінің</w:t>
            </w:r>
            <w:r>
              <w:t xml:space="preserve"> артынан, әртүрлі бағытта жүгіру</w:t>
            </w:r>
            <w:r w:rsidR="007E76CE" w:rsidRPr="00CE220B">
              <w:t>ді</w:t>
            </w:r>
            <w:r>
              <w:t xml:space="preserve"> үйрету.</w:t>
            </w:r>
          </w:p>
          <w:p w:rsidR="00CE220B" w:rsidRDefault="00CE220B" w:rsidP="00CE220B">
            <w:pPr>
              <w:pStyle w:val="TableParagraph"/>
            </w:pPr>
          </w:p>
          <w:p w:rsidR="00CE220B" w:rsidRPr="00CE220B" w:rsidRDefault="00CE220B" w:rsidP="00CE220B">
            <w:pPr>
              <w:pStyle w:val="TableParagraph"/>
            </w:pPr>
            <w:r>
              <w:t>Санат Айкүнім</w:t>
            </w:r>
          </w:p>
          <w:p w:rsidR="00100DB7" w:rsidRPr="00CE220B" w:rsidRDefault="00100DB7" w:rsidP="00CE220B">
            <w:pPr>
              <w:pStyle w:val="TableParagraph"/>
              <w:rPr>
                <w:lang w:eastAsia="ru-RU"/>
              </w:rPr>
            </w:pPr>
          </w:p>
        </w:tc>
        <w:tc>
          <w:tcPr>
            <w:tcW w:w="2977" w:type="dxa"/>
          </w:tcPr>
          <w:p w:rsidR="007E76CE" w:rsidRDefault="00CE220B" w:rsidP="00CE220B">
            <w:pPr>
              <w:pStyle w:val="TableParagraph"/>
            </w:pPr>
            <w:r>
              <w:t>А</w:t>
            </w:r>
            <w:r w:rsidR="007E76CE" w:rsidRPr="00CE220B">
              <w:t>лға ұмты</w:t>
            </w:r>
            <w:r>
              <w:t>лып, ұзындыққа қос аяқпен секіруді үйрету.</w:t>
            </w:r>
          </w:p>
          <w:p w:rsidR="00CE220B" w:rsidRDefault="00CE220B" w:rsidP="00CE220B">
            <w:pPr>
              <w:pStyle w:val="TableParagraph"/>
            </w:pPr>
          </w:p>
          <w:p w:rsidR="00CE220B" w:rsidRDefault="00CE220B" w:rsidP="00CE220B">
            <w:pPr>
              <w:pStyle w:val="TableParagraph"/>
            </w:pPr>
            <w:r>
              <w:t>Серік Алдияр,</w:t>
            </w:r>
          </w:p>
          <w:p w:rsidR="00CE220B" w:rsidRPr="00CE220B" w:rsidRDefault="00CE220B" w:rsidP="00CE220B">
            <w:pPr>
              <w:pStyle w:val="TableParagraph"/>
            </w:pPr>
            <w:r>
              <w:t>Қуаныш Саяхат</w:t>
            </w:r>
          </w:p>
          <w:p w:rsidR="00100DB7" w:rsidRPr="00CE220B" w:rsidRDefault="00100DB7" w:rsidP="00CE220B">
            <w:pPr>
              <w:pStyle w:val="TableParagraph"/>
              <w:rPr>
                <w:lang w:eastAsia="ar-SA"/>
              </w:rPr>
            </w:pPr>
          </w:p>
        </w:tc>
        <w:tc>
          <w:tcPr>
            <w:tcW w:w="2976" w:type="dxa"/>
          </w:tcPr>
          <w:p w:rsidR="007E76CE" w:rsidRDefault="00CE220B" w:rsidP="00CE220B">
            <w:pPr>
              <w:pStyle w:val="TableParagraph"/>
            </w:pPr>
            <w:r>
              <w:t>Д</w:t>
            </w:r>
            <w:r w:rsidR="007E76CE" w:rsidRPr="00CE220B">
              <w:t>оптармен, секіргіштермен, құрс</w:t>
            </w:r>
            <w:r>
              <w:t>аулармен қимылды ойындарды ойнауды дамыту.</w:t>
            </w:r>
          </w:p>
          <w:p w:rsidR="00CE220B" w:rsidRDefault="00CE220B" w:rsidP="00CE220B">
            <w:pPr>
              <w:pStyle w:val="TableParagraph"/>
            </w:pPr>
          </w:p>
          <w:p w:rsidR="00CE220B" w:rsidRDefault="00CE220B" w:rsidP="00CE220B">
            <w:pPr>
              <w:pStyle w:val="TableParagraph"/>
            </w:pPr>
            <w:r>
              <w:t>Сейтбек Әміре,</w:t>
            </w:r>
          </w:p>
          <w:p w:rsidR="00CE220B" w:rsidRPr="00CE220B" w:rsidRDefault="00CE220B" w:rsidP="00CE220B">
            <w:pPr>
              <w:pStyle w:val="TableParagraph"/>
            </w:pPr>
            <w:r>
              <w:t>Серік Алдияр.</w:t>
            </w:r>
          </w:p>
          <w:p w:rsidR="00100DB7" w:rsidRPr="00CE220B" w:rsidRDefault="00100DB7" w:rsidP="00CE220B">
            <w:pPr>
              <w:pStyle w:val="TableParagraph"/>
              <w:rPr>
                <w:b/>
                <w:u w:val="single"/>
                <w:lang w:eastAsia="ar-SA"/>
              </w:rPr>
            </w:pPr>
          </w:p>
        </w:tc>
        <w:tc>
          <w:tcPr>
            <w:tcW w:w="2297" w:type="dxa"/>
          </w:tcPr>
          <w:p w:rsidR="00100DB7" w:rsidRPr="00100DB7" w:rsidRDefault="00100DB7" w:rsidP="00100DB7">
            <w:pPr>
              <w:suppressAutoHyphens/>
              <w:spacing w:after="0" w:line="259" w:lineRule="auto"/>
              <w:rPr>
                <w:rFonts w:ascii="Times New Roman" w:eastAsia="Times New Roman" w:hAnsi="Times New Roman" w:cs="Times New Roman"/>
                <w:b/>
                <w:u w:val="single"/>
                <w:lang w:val="kk-KZ" w:eastAsia="ar-SA"/>
              </w:rPr>
            </w:pPr>
          </w:p>
        </w:tc>
        <w:tc>
          <w:tcPr>
            <w:tcW w:w="2381" w:type="dxa"/>
          </w:tcPr>
          <w:p w:rsidR="00100DB7" w:rsidRPr="00100DB7" w:rsidRDefault="00100DB7" w:rsidP="00100DB7">
            <w:pPr>
              <w:suppressAutoHyphens/>
              <w:spacing w:after="0" w:line="259" w:lineRule="auto"/>
              <w:rPr>
                <w:rFonts w:ascii="Times New Roman" w:eastAsia="Times New Roman" w:hAnsi="Times New Roman" w:cs="Times New Roman"/>
                <w:lang w:val="kk-KZ" w:eastAsia="ar-SA"/>
              </w:rPr>
            </w:pPr>
          </w:p>
        </w:tc>
      </w:tr>
      <w:tr w:rsidR="00100DB7" w:rsidRPr="00100DB7" w:rsidTr="007E76CE">
        <w:trPr>
          <w:trHeight w:val="552"/>
        </w:trPr>
        <w:tc>
          <w:tcPr>
            <w:tcW w:w="2382" w:type="dxa"/>
          </w:tcPr>
          <w:p w:rsidR="00100DB7" w:rsidRPr="00100DB7" w:rsidRDefault="00100DB7" w:rsidP="00100DB7">
            <w:pPr>
              <w:widowControl w:val="0"/>
              <w:autoSpaceDE w:val="0"/>
              <w:autoSpaceDN w:val="0"/>
              <w:spacing w:after="0" w:line="265"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Серуенге</w:t>
            </w:r>
            <w:r w:rsidRPr="00100DB7">
              <w:rPr>
                <w:rFonts w:ascii="Times New Roman" w:eastAsia="Times New Roman" w:hAnsi="Times New Roman" w:cs="Times New Roman"/>
                <w:b/>
                <w:color w:val="000000"/>
                <w:spacing w:val="-4"/>
                <w:lang w:val="kk-KZ"/>
              </w:rPr>
              <w:t xml:space="preserve"> </w:t>
            </w:r>
            <w:r w:rsidRPr="00100DB7">
              <w:rPr>
                <w:rFonts w:ascii="Times New Roman" w:eastAsia="Times New Roman" w:hAnsi="Times New Roman" w:cs="Times New Roman"/>
                <w:b/>
                <w:color w:val="000000"/>
                <w:lang w:val="kk-KZ"/>
              </w:rPr>
              <w:t>дайындық</w:t>
            </w:r>
          </w:p>
        </w:tc>
        <w:tc>
          <w:tcPr>
            <w:tcW w:w="2835" w:type="dxa"/>
          </w:tcPr>
          <w:p w:rsidR="00100DB7" w:rsidRPr="00441D4D" w:rsidRDefault="00100DB7" w:rsidP="00100DB7">
            <w:pPr>
              <w:spacing w:after="0" w:line="240" w:lineRule="auto"/>
              <w:outlineLvl w:val="2"/>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t xml:space="preserve">"Киіну мен шешіну реті"  </w:t>
            </w:r>
          </w:p>
          <w:p w:rsidR="00100DB7" w:rsidRPr="00441D4D" w:rsidRDefault="00100DB7" w:rsidP="00100DB7">
            <w:pPr>
              <w:spacing w:after="0" w:line="240" w:lineRule="auto"/>
              <w:outlineLvl w:val="2"/>
              <w:rPr>
                <w:rFonts w:ascii="Times New Roman" w:eastAsia="Times New Roman" w:hAnsi="Times New Roman" w:cs="Times New Roman"/>
                <w:b/>
                <w:bCs/>
                <w:lang w:val="kk-KZ" w:eastAsia="ru-RU"/>
              </w:rPr>
            </w:pPr>
            <w:r w:rsidRPr="00441D4D">
              <w:rPr>
                <w:rFonts w:ascii="Times New Roman" w:eastAsia="Times New Roman" w:hAnsi="Times New Roman" w:cs="Times New Roman"/>
                <w:b/>
                <w:bCs/>
                <w:iCs/>
                <w:lang w:val="kk-KZ" w:eastAsia="ru-RU"/>
              </w:rPr>
              <w:t>( Реттілікті сақтау дағдысын жетілдіру)</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Балалар дұрыс киіну ретін қайталайды.</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"Қайсысы бірінші?" ойыны – Балалар киіну ретін рет-ретімен айтып береді.</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Серуеннен кейін балалар өздігінен шешінеді, киімдерін шкафқа дұрыс орналастырады.</w:t>
            </w:r>
          </w:p>
          <w:p w:rsidR="00100DB7" w:rsidRPr="00441D4D" w:rsidRDefault="00100DB7" w:rsidP="00100DB7">
            <w:pPr>
              <w:spacing w:after="0"/>
              <w:rPr>
                <w:rFonts w:ascii="Times New Roman" w:eastAsia="Times New Roman" w:hAnsi="Times New Roman" w:cs="Times New Roman"/>
                <w:bCs/>
                <w:lang w:val="kk-KZ" w:eastAsia="ru-RU"/>
              </w:rPr>
            </w:pPr>
          </w:p>
          <w:p w:rsidR="00100DB7" w:rsidRPr="00441D4D" w:rsidRDefault="00100DB7" w:rsidP="00100DB7">
            <w:pPr>
              <w:spacing w:after="0"/>
              <w:rPr>
                <w:rFonts w:ascii="Times New Roman" w:eastAsia="Times New Roman" w:hAnsi="Times New Roman" w:cs="Times New Roman"/>
                <w:bCs/>
                <w:lang w:val="kk-KZ" w:eastAsia="ru-RU"/>
              </w:rPr>
            </w:pPr>
          </w:p>
          <w:p w:rsidR="00100DB7" w:rsidRPr="00441D4D" w:rsidRDefault="00100DB7" w:rsidP="00100DB7">
            <w:pPr>
              <w:spacing w:after="0"/>
              <w:rPr>
                <w:rFonts w:ascii="Times New Roman" w:eastAsia="Times New Roman" w:hAnsi="Times New Roman" w:cs="Times New Roman"/>
                <w:b/>
                <w:bCs/>
                <w:lang w:val="kk-KZ" w:eastAsia="ru-RU"/>
              </w:rPr>
            </w:pPr>
          </w:p>
        </w:tc>
        <w:tc>
          <w:tcPr>
            <w:tcW w:w="2977" w:type="dxa"/>
          </w:tcPr>
          <w:p w:rsidR="00100DB7" w:rsidRPr="00441D4D" w:rsidRDefault="00100DB7" w:rsidP="00100DB7">
            <w:pPr>
              <w:spacing w:after="0" w:line="240" w:lineRule="auto"/>
              <w:outlineLvl w:val="2"/>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t xml:space="preserve">"Көктемде қалай киінеміз?" </w:t>
            </w:r>
          </w:p>
          <w:p w:rsidR="00100DB7" w:rsidRPr="00441D4D" w:rsidRDefault="00100DB7" w:rsidP="00100DB7">
            <w:pPr>
              <w:spacing w:after="0" w:line="240" w:lineRule="auto"/>
              <w:outlineLvl w:val="2"/>
              <w:rPr>
                <w:rFonts w:ascii="Times New Roman" w:eastAsia="Times New Roman" w:hAnsi="Times New Roman" w:cs="Times New Roman"/>
                <w:b/>
                <w:bCs/>
                <w:lang w:val="kk-KZ" w:eastAsia="ru-RU"/>
              </w:rPr>
            </w:pPr>
            <w:r w:rsidRPr="00441D4D">
              <w:rPr>
                <w:rFonts w:ascii="Times New Roman" w:eastAsia="Times New Roman" w:hAnsi="Times New Roman" w:cs="Times New Roman"/>
                <w:b/>
                <w:bCs/>
                <w:iCs/>
                <w:lang w:val="kk-KZ" w:eastAsia="ru-RU"/>
              </w:rPr>
              <w:t>(Серуенге дұрыс киіну дағдысын бекіту)</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балаларға көктемгі ауа райына сәйкес киіну керектігін түсіндіру</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"Не артық?" ойыны –әртүрлі киімдерді көрсетіп, балалар тек көктемгі киімдерді таңдайды.</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Балалар өздігінен киініп, бір-біріне көмектеседі.</w:t>
            </w:r>
          </w:p>
          <w:p w:rsidR="00100DB7" w:rsidRPr="00441D4D" w:rsidRDefault="00100DB7" w:rsidP="00100DB7">
            <w:pPr>
              <w:spacing w:after="0" w:line="240" w:lineRule="auto"/>
              <w:rPr>
                <w:rFonts w:ascii="Times New Roman" w:eastAsia="Calibri" w:hAnsi="Times New Roman" w:cs="Times New Roman"/>
                <w:lang w:val="kk-KZ"/>
              </w:rPr>
            </w:pPr>
          </w:p>
        </w:tc>
        <w:tc>
          <w:tcPr>
            <w:tcW w:w="2976" w:type="dxa"/>
          </w:tcPr>
          <w:p w:rsidR="00100DB7" w:rsidRPr="00441D4D" w:rsidRDefault="00100DB7" w:rsidP="00100DB7">
            <w:pPr>
              <w:spacing w:after="0" w:line="240" w:lineRule="auto"/>
              <w:outlineLvl w:val="2"/>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t xml:space="preserve">"Менің көктемгі киімім" </w:t>
            </w:r>
          </w:p>
          <w:p w:rsidR="00100DB7" w:rsidRPr="00441D4D" w:rsidRDefault="00100DB7" w:rsidP="00100DB7">
            <w:pPr>
              <w:spacing w:after="0" w:line="240" w:lineRule="auto"/>
              <w:outlineLvl w:val="2"/>
              <w:rPr>
                <w:rFonts w:ascii="Times New Roman" w:eastAsia="Times New Roman" w:hAnsi="Times New Roman" w:cs="Times New Roman"/>
                <w:b/>
                <w:bCs/>
                <w:lang w:val="kk-KZ" w:eastAsia="ru-RU"/>
              </w:rPr>
            </w:pPr>
            <w:r w:rsidRPr="00441D4D">
              <w:rPr>
                <w:rFonts w:ascii="Times New Roman" w:eastAsia="Times New Roman" w:hAnsi="Times New Roman" w:cs="Times New Roman"/>
                <w:b/>
                <w:bCs/>
                <w:iCs/>
                <w:lang w:val="kk-KZ" w:eastAsia="ru-RU"/>
              </w:rPr>
              <w:t>(Сөздік қорды байыту)</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Балалар серуенге киетін киімдерін атайды (күртеше, бәтеңке, бас киім, қолғап).</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Балаларға киім атауларын дұрыс айтуға көмектесу.</w:t>
            </w:r>
          </w:p>
          <w:p w:rsidR="00100DB7" w:rsidRPr="00441D4D" w:rsidRDefault="00100DB7" w:rsidP="00100DB7">
            <w:pPr>
              <w:spacing w:after="0"/>
              <w:rPr>
                <w:rFonts w:ascii="Times New Roman" w:eastAsia="Calibri" w:hAnsi="Times New Roman" w:cs="Times New Roman"/>
                <w:lang w:val="kk-KZ"/>
              </w:rPr>
            </w:pPr>
          </w:p>
          <w:p w:rsidR="00100DB7" w:rsidRPr="00441D4D" w:rsidRDefault="00100DB7" w:rsidP="00100DB7">
            <w:pPr>
              <w:spacing w:after="0"/>
              <w:rPr>
                <w:rFonts w:ascii="Times New Roman" w:eastAsia="Times New Roman" w:hAnsi="Times New Roman" w:cs="Times New Roman"/>
                <w:bCs/>
                <w:lang w:val="kk-KZ" w:eastAsia="ru-RU"/>
              </w:rPr>
            </w:pPr>
          </w:p>
        </w:tc>
        <w:tc>
          <w:tcPr>
            <w:tcW w:w="2297" w:type="dxa"/>
          </w:tcPr>
          <w:p w:rsidR="00100DB7" w:rsidRPr="00100DB7" w:rsidRDefault="00100DB7" w:rsidP="00100DB7">
            <w:pPr>
              <w:spacing w:after="0" w:line="240" w:lineRule="auto"/>
              <w:rPr>
                <w:rFonts w:ascii="Times New Roman" w:eastAsia="Times New Roman" w:hAnsi="Times New Roman" w:cs="Times New Roman"/>
                <w:lang w:val="kk-KZ" w:eastAsia="ru-RU"/>
              </w:rPr>
            </w:pPr>
          </w:p>
        </w:tc>
        <w:tc>
          <w:tcPr>
            <w:tcW w:w="2381" w:type="dxa"/>
          </w:tcPr>
          <w:p w:rsidR="00100DB7" w:rsidRPr="00100DB7" w:rsidRDefault="00100DB7" w:rsidP="00100DB7">
            <w:pPr>
              <w:spacing w:after="0" w:line="259" w:lineRule="auto"/>
              <w:rPr>
                <w:rFonts w:ascii="Times New Roman" w:eastAsia="Times New Roman" w:hAnsi="Times New Roman" w:cs="Times New Roman"/>
                <w:b/>
                <w:bCs/>
                <w:color w:val="00B0F0"/>
                <w:lang w:val="kk-KZ" w:eastAsia="ru-RU"/>
              </w:rPr>
            </w:pPr>
          </w:p>
        </w:tc>
      </w:tr>
      <w:tr w:rsidR="00100DB7" w:rsidRPr="00100DB7" w:rsidTr="007E76CE">
        <w:trPr>
          <w:trHeight w:val="552"/>
        </w:trPr>
        <w:tc>
          <w:tcPr>
            <w:tcW w:w="2382"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Серуен</w:t>
            </w:r>
          </w:p>
        </w:tc>
        <w:tc>
          <w:tcPr>
            <w:tcW w:w="2835" w:type="dxa"/>
          </w:tcPr>
          <w:p w:rsidR="00100DB7" w:rsidRPr="00441D4D" w:rsidRDefault="00100DB7" w:rsidP="00100DB7">
            <w:pPr>
              <w:spacing w:after="0" w:line="259" w:lineRule="auto"/>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t>Серуен картотекасы №44</w:t>
            </w:r>
          </w:p>
          <w:p w:rsidR="00100DB7" w:rsidRPr="00441D4D" w:rsidRDefault="00100DB7" w:rsidP="00100DB7">
            <w:pPr>
              <w:spacing w:after="0" w:line="240" w:lineRule="auto"/>
              <w:outlineLvl w:val="2"/>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t xml:space="preserve">"Жасыл әлем" </w:t>
            </w:r>
            <w:r w:rsidRPr="00441D4D">
              <w:rPr>
                <w:rFonts w:ascii="Times New Roman" w:eastAsia="Times New Roman" w:hAnsi="Times New Roman" w:cs="Times New Roman"/>
                <w:lang w:val="kk-KZ" w:eastAsia="ru-RU"/>
              </w:rPr>
              <w:br/>
              <w:t xml:space="preserve"> </w:t>
            </w:r>
            <w:r w:rsidRPr="00441D4D">
              <w:rPr>
                <w:rFonts w:ascii="Times New Roman" w:eastAsia="Times New Roman" w:hAnsi="Times New Roman" w:cs="Times New Roman"/>
                <w:b/>
                <w:bCs/>
                <w:lang w:val="kk-KZ" w:eastAsia="ru-RU"/>
              </w:rPr>
              <w:t>Балалардың дербес әрекеті:</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Шөптерді, жапырақтарды қолмен ұстап, олардың құрылымын сезіну.</w:t>
            </w:r>
            <w:r w:rsidRPr="00441D4D">
              <w:rPr>
                <w:rFonts w:ascii="Times New Roman" w:eastAsia="Times New Roman" w:hAnsi="Times New Roman" w:cs="Times New Roman"/>
                <w:lang w:val="kk-KZ" w:eastAsia="ru-RU"/>
              </w:rPr>
              <w:br/>
              <w:t xml:space="preserve"> </w:t>
            </w:r>
            <w:r w:rsidRPr="00441D4D">
              <w:rPr>
                <w:rFonts w:ascii="Times New Roman" w:eastAsia="Times New Roman" w:hAnsi="Times New Roman" w:cs="Times New Roman"/>
                <w:b/>
                <w:bCs/>
                <w:lang w:val="kk-KZ" w:eastAsia="ru-RU"/>
              </w:rPr>
              <w:t>Қимылды ойын:</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 xml:space="preserve">«Өсімдік қалай өседі?» ойыны (балалар жаңбыр </w:t>
            </w:r>
            <w:r w:rsidRPr="00441D4D">
              <w:rPr>
                <w:rFonts w:ascii="Times New Roman" w:eastAsia="Times New Roman" w:hAnsi="Times New Roman" w:cs="Times New Roman"/>
                <w:lang w:val="kk-KZ" w:eastAsia="ru-RU"/>
              </w:rPr>
              <w:lastRenderedPageBreak/>
              <w:t>тамшысы секілді қозғалып, өсімдіктер секілд</w:t>
            </w:r>
            <w:r w:rsidR="00441D4D" w:rsidRPr="00441D4D">
              <w:rPr>
                <w:rFonts w:ascii="Times New Roman" w:eastAsia="Times New Roman" w:hAnsi="Times New Roman" w:cs="Times New Roman"/>
                <w:lang w:val="kk-KZ" w:eastAsia="ru-RU"/>
              </w:rPr>
              <w:t>і көтеріледі).</w:t>
            </w:r>
            <w:r w:rsidR="00441D4D" w:rsidRPr="00441D4D">
              <w:rPr>
                <w:rFonts w:ascii="Times New Roman" w:eastAsia="Times New Roman" w:hAnsi="Times New Roman" w:cs="Times New Roman"/>
                <w:lang w:val="kk-KZ" w:eastAsia="ru-RU"/>
              </w:rPr>
              <w:br/>
            </w:r>
            <w:r w:rsidRPr="00441D4D">
              <w:rPr>
                <w:rFonts w:ascii="Times New Roman" w:eastAsia="Times New Roman" w:hAnsi="Times New Roman" w:cs="Times New Roman"/>
                <w:b/>
                <w:bCs/>
                <w:lang w:val="kk-KZ" w:eastAsia="ru-RU"/>
              </w:rPr>
              <w:t>Бақылау:</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Өсімдіктер қалай өзгереді?</w:t>
            </w:r>
          </w:p>
          <w:p w:rsidR="00100DB7" w:rsidRPr="00441D4D" w:rsidRDefault="00441D4D"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Олардың түсі, пішіні қандай?</w:t>
            </w:r>
            <w:r w:rsidRPr="00441D4D">
              <w:rPr>
                <w:rFonts w:ascii="Times New Roman" w:eastAsia="Times New Roman" w:hAnsi="Times New Roman" w:cs="Times New Roman"/>
                <w:lang w:val="kk-KZ" w:eastAsia="ru-RU"/>
              </w:rPr>
              <w:br/>
            </w:r>
            <w:r w:rsidR="00100DB7" w:rsidRPr="00441D4D">
              <w:rPr>
                <w:rFonts w:ascii="Times New Roman" w:eastAsia="Times New Roman" w:hAnsi="Times New Roman" w:cs="Times New Roman"/>
                <w:lang w:val="kk-KZ" w:eastAsia="ru-RU"/>
              </w:rPr>
              <w:t xml:space="preserve"> </w:t>
            </w:r>
            <w:r w:rsidR="00100DB7" w:rsidRPr="00441D4D">
              <w:rPr>
                <w:rFonts w:ascii="Times New Roman" w:eastAsia="Times New Roman" w:hAnsi="Times New Roman" w:cs="Times New Roman"/>
                <w:b/>
                <w:bCs/>
                <w:lang w:val="kk-KZ" w:eastAsia="ru-RU"/>
              </w:rPr>
              <w:t>Еңбекке баулу:</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Гүлдерді, ағаштарды суару.</w:t>
            </w:r>
          </w:p>
          <w:p w:rsidR="00100DB7" w:rsidRPr="00441D4D" w:rsidRDefault="00100DB7" w:rsidP="00100DB7">
            <w:pPr>
              <w:spacing w:after="0"/>
              <w:contextualSpacing/>
              <w:rPr>
                <w:rFonts w:ascii="Times New Roman" w:eastAsia="Times New Roman" w:hAnsi="Times New Roman" w:cs="Times New Roman"/>
                <w:b/>
                <w:bCs/>
                <w:lang w:val="kk-KZ" w:eastAsia="ru-RU"/>
              </w:rPr>
            </w:pPr>
          </w:p>
          <w:p w:rsidR="00100DB7" w:rsidRPr="00441D4D" w:rsidRDefault="00100DB7" w:rsidP="00100DB7">
            <w:pPr>
              <w:spacing w:after="0" w:line="259" w:lineRule="auto"/>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t xml:space="preserve">Қоршаған ортамен таныстыру </w:t>
            </w:r>
          </w:p>
          <w:p w:rsidR="00100DB7" w:rsidRPr="00441D4D" w:rsidRDefault="00100DB7" w:rsidP="00100DB7">
            <w:pPr>
              <w:spacing w:after="0" w:line="259" w:lineRule="auto"/>
              <w:rPr>
                <w:rFonts w:ascii="Times New Roman" w:eastAsia="Times New Roman" w:hAnsi="Times New Roman" w:cs="Times New Roman"/>
                <w:b/>
                <w:bCs/>
                <w:lang w:val="kk-KZ" w:eastAsia="ru-RU"/>
              </w:rPr>
            </w:pPr>
            <w:r w:rsidRPr="00441D4D">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w:t>
            </w:r>
          </w:p>
        </w:tc>
        <w:tc>
          <w:tcPr>
            <w:tcW w:w="2977" w:type="dxa"/>
          </w:tcPr>
          <w:p w:rsidR="00100DB7" w:rsidRPr="00441D4D" w:rsidRDefault="00100DB7" w:rsidP="00100DB7">
            <w:pPr>
              <w:spacing w:after="0" w:line="259" w:lineRule="auto"/>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lastRenderedPageBreak/>
              <w:t>Серуен картотекасы №45</w:t>
            </w:r>
          </w:p>
          <w:p w:rsidR="00100DB7" w:rsidRPr="00441D4D" w:rsidRDefault="00100DB7" w:rsidP="00100DB7">
            <w:pPr>
              <w:spacing w:after="0" w:line="240" w:lineRule="auto"/>
              <w:outlineLvl w:val="2"/>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t xml:space="preserve">"Көктемгі самал жел" </w:t>
            </w:r>
            <w:r w:rsidR="00441D4D" w:rsidRPr="00441D4D">
              <w:rPr>
                <w:rFonts w:ascii="Times New Roman" w:eastAsia="Times New Roman" w:hAnsi="Times New Roman" w:cs="Times New Roman"/>
                <w:lang w:val="kk-KZ" w:eastAsia="ru-RU"/>
              </w:rPr>
              <w:br/>
            </w:r>
            <w:r w:rsidRPr="00441D4D">
              <w:rPr>
                <w:rFonts w:ascii="Times New Roman" w:eastAsia="Times New Roman" w:hAnsi="Times New Roman" w:cs="Times New Roman"/>
                <w:b/>
                <w:bCs/>
                <w:lang w:val="kk-KZ" w:eastAsia="ru-RU"/>
              </w:rPr>
              <w:t>Балалардың дербес әрекеті:</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Желдің бетке тигенін сезу, жапы</w:t>
            </w:r>
            <w:r w:rsidR="00441D4D" w:rsidRPr="00441D4D">
              <w:rPr>
                <w:rFonts w:ascii="Times New Roman" w:eastAsia="Times New Roman" w:hAnsi="Times New Roman" w:cs="Times New Roman"/>
                <w:lang w:val="kk-KZ" w:eastAsia="ru-RU"/>
              </w:rPr>
              <w:t>рақтардың қозғалысын бақылау.</w:t>
            </w:r>
            <w:r w:rsidR="00441D4D" w:rsidRPr="00441D4D">
              <w:rPr>
                <w:rFonts w:ascii="Times New Roman" w:eastAsia="Times New Roman" w:hAnsi="Times New Roman" w:cs="Times New Roman"/>
                <w:lang w:val="kk-KZ" w:eastAsia="ru-RU"/>
              </w:rPr>
              <w:br/>
            </w:r>
            <w:r w:rsidRPr="00441D4D">
              <w:rPr>
                <w:rFonts w:ascii="Times New Roman" w:eastAsia="Times New Roman" w:hAnsi="Times New Roman" w:cs="Times New Roman"/>
                <w:lang w:val="kk-KZ" w:eastAsia="ru-RU"/>
              </w:rPr>
              <w:t xml:space="preserve"> </w:t>
            </w:r>
            <w:r w:rsidRPr="00441D4D">
              <w:rPr>
                <w:rFonts w:ascii="Times New Roman" w:eastAsia="Times New Roman" w:hAnsi="Times New Roman" w:cs="Times New Roman"/>
                <w:b/>
                <w:bCs/>
                <w:lang w:val="kk-KZ" w:eastAsia="ru-RU"/>
              </w:rPr>
              <w:t>Қимылды ойын:</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 xml:space="preserve">«Жел мен жапырақтар» ойыны (тәрбиеші «жел </w:t>
            </w:r>
            <w:r w:rsidRPr="00441D4D">
              <w:rPr>
                <w:rFonts w:ascii="Times New Roman" w:eastAsia="Times New Roman" w:hAnsi="Times New Roman" w:cs="Times New Roman"/>
                <w:lang w:val="kk-KZ" w:eastAsia="ru-RU"/>
              </w:rPr>
              <w:lastRenderedPageBreak/>
              <w:t>соқты» десе, балала</w:t>
            </w:r>
            <w:r w:rsidR="00441D4D" w:rsidRPr="00441D4D">
              <w:rPr>
                <w:rFonts w:ascii="Times New Roman" w:eastAsia="Times New Roman" w:hAnsi="Times New Roman" w:cs="Times New Roman"/>
                <w:lang w:val="kk-KZ" w:eastAsia="ru-RU"/>
              </w:rPr>
              <w:t>р жапырақ секілді қозғалады).</w:t>
            </w:r>
            <w:r w:rsidR="00441D4D" w:rsidRPr="00441D4D">
              <w:rPr>
                <w:rFonts w:ascii="Times New Roman" w:eastAsia="Times New Roman" w:hAnsi="Times New Roman" w:cs="Times New Roman"/>
                <w:lang w:val="kk-KZ" w:eastAsia="ru-RU"/>
              </w:rPr>
              <w:br/>
            </w:r>
            <w:r w:rsidRPr="00441D4D">
              <w:rPr>
                <w:rFonts w:ascii="Times New Roman" w:eastAsia="Times New Roman" w:hAnsi="Times New Roman" w:cs="Times New Roman"/>
                <w:b/>
                <w:bCs/>
                <w:lang w:val="kk-KZ" w:eastAsia="ru-RU"/>
              </w:rPr>
              <w:t>Бақылау:</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Желдің бағытын қа</w:t>
            </w:r>
            <w:r w:rsidR="00441D4D" w:rsidRPr="00441D4D">
              <w:rPr>
                <w:rFonts w:ascii="Times New Roman" w:eastAsia="Times New Roman" w:hAnsi="Times New Roman" w:cs="Times New Roman"/>
                <w:lang w:val="kk-KZ" w:eastAsia="ru-RU"/>
              </w:rPr>
              <w:t>лай білуге болады?</w:t>
            </w:r>
            <w:r w:rsidR="00441D4D" w:rsidRPr="00441D4D">
              <w:rPr>
                <w:rFonts w:ascii="Times New Roman" w:eastAsia="Times New Roman" w:hAnsi="Times New Roman" w:cs="Times New Roman"/>
                <w:lang w:val="kk-KZ" w:eastAsia="ru-RU"/>
              </w:rPr>
              <w:br/>
            </w:r>
            <w:r w:rsidRPr="00441D4D">
              <w:rPr>
                <w:rFonts w:ascii="Times New Roman" w:eastAsia="Times New Roman" w:hAnsi="Times New Roman" w:cs="Times New Roman"/>
                <w:b/>
                <w:bCs/>
                <w:lang w:val="kk-KZ" w:eastAsia="ru-RU"/>
              </w:rPr>
              <w:t>Еңбекке баулу:</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Ауладағы қураған жапырақтарды жинау.</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b/>
                <w:bCs/>
                <w:lang w:val="kk-KZ" w:eastAsia="ru-RU"/>
              </w:rPr>
              <w:t>Тәжірибе: "Жел қалай қозғалады?"</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Жеңіл заттарды (қағаз, қауырсын) үстелден үрлеу арқылы желдің бағытын анықтау.</w:t>
            </w:r>
          </w:p>
          <w:p w:rsidR="00100DB7" w:rsidRPr="00441D4D" w:rsidRDefault="00100DB7" w:rsidP="00100DB7">
            <w:pPr>
              <w:spacing w:after="0" w:line="240" w:lineRule="auto"/>
              <w:rPr>
                <w:rFonts w:ascii="Times New Roman" w:eastAsia="Times New Roman" w:hAnsi="Times New Roman" w:cs="Times New Roman"/>
                <w:b/>
                <w:bCs/>
                <w:lang w:val="kk-KZ" w:eastAsia="ru-RU"/>
              </w:rPr>
            </w:pP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b/>
                <w:lang w:val="kk-KZ" w:eastAsia="ru-RU"/>
              </w:rPr>
              <w:t>Қоршаған ортамен таныстыру, тәжірибелік жұмыс, еңбекке баулу</w:t>
            </w:r>
          </w:p>
          <w:p w:rsidR="00100DB7" w:rsidRPr="00441D4D" w:rsidRDefault="00441D4D" w:rsidP="00100DB7">
            <w:pPr>
              <w:spacing w:after="0" w:line="259" w:lineRule="auto"/>
              <w:rPr>
                <w:rFonts w:ascii="Times New Roman" w:eastAsia="Times New Roman" w:hAnsi="Times New Roman" w:cs="Times New Roman"/>
                <w:b/>
                <w:bCs/>
                <w:lang w:val="kk-KZ" w:eastAsia="ru-RU"/>
              </w:rPr>
            </w:pPr>
            <w:r>
              <w:rPr>
                <w:rFonts w:ascii="Times New Roman" w:eastAsia="Times New Roman" w:hAnsi="Times New Roman" w:cs="Times New Roman"/>
                <w:b/>
                <w:bCs/>
                <w:lang w:val="en-US" w:eastAsia="ru-RU"/>
              </w:rPr>
              <w:t>(</w:t>
            </w:r>
            <w:r w:rsidR="00100DB7" w:rsidRPr="00441D4D">
              <w:rPr>
                <w:rFonts w:ascii="Times New Roman" w:eastAsia="Times New Roman" w:hAnsi="Times New Roman" w:cs="Times New Roman"/>
                <w:b/>
                <w:bCs/>
                <w:lang w:val="kk-KZ" w:eastAsia="ru-RU"/>
              </w:rPr>
              <w:t>Қоршаған ортамен таныстыру</w:t>
            </w:r>
            <w:r>
              <w:rPr>
                <w:rFonts w:ascii="Times New Roman" w:eastAsia="Times New Roman" w:hAnsi="Times New Roman" w:cs="Times New Roman"/>
                <w:b/>
                <w:bCs/>
                <w:lang w:val="en-US" w:eastAsia="ru-RU"/>
              </w:rPr>
              <w:t>)</w:t>
            </w:r>
            <w:r w:rsidR="00100DB7" w:rsidRPr="00441D4D">
              <w:rPr>
                <w:rFonts w:ascii="Times New Roman" w:eastAsia="Times New Roman" w:hAnsi="Times New Roman" w:cs="Times New Roman"/>
                <w:b/>
                <w:bCs/>
                <w:lang w:val="kk-KZ" w:eastAsia="ru-RU"/>
              </w:rPr>
              <w:t xml:space="preserve"> </w:t>
            </w:r>
          </w:p>
        </w:tc>
        <w:tc>
          <w:tcPr>
            <w:tcW w:w="2976" w:type="dxa"/>
          </w:tcPr>
          <w:p w:rsidR="00100DB7" w:rsidRPr="00441D4D" w:rsidRDefault="00100DB7" w:rsidP="00100DB7">
            <w:pPr>
              <w:spacing w:after="0" w:line="259" w:lineRule="auto"/>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lastRenderedPageBreak/>
              <w:t>Серуен картотекасы №46</w:t>
            </w:r>
          </w:p>
          <w:p w:rsidR="00100DB7" w:rsidRPr="00441D4D" w:rsidRDefault="00100DB7" w:rsidP="00100DB7">
            <w:pPr>
              <w:spacing w:after="0" w:line="240" w:lineRule="auto"/>
              <w:outlineLvl w:val="2"/>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t xml:space="preserve">"Аспан әлемі" </w:t>
            </w:r>
            <w:r w:rsidR="00441D4D" w:rsidRPr="00441D4D">
              <w:rPr>
                <w:rFonts w:ascii="Times New Roman" w:eastAsia="Times New Roman" w:hAnsi="Times New Roman" w:cs="Times New Roman"/>
                <w:lang w:val="kk-KZ" w:eastAsia="ru-RU"/>
              </w:rPr>
              <w:br/>
            </w:r>
            <w:r w:rsidRPr="00441D4D">
              <w:rPr>
                <w:rFonts w:ascii="Times New Roman" w:eastAsia="Times New Roman" w:hAnsi="Times New Roman" w:cs="Times New Roman"/>
                <w:lang w:val="kk-KZ" w:eastAsia="ru-RU"/>
              </w:rPr>
              <w:t xml:space="preserve"> </w:t>
            </w:r>
            <w:r w:rsidRPr="00441D4D">
              <w:rPr>
                <w:rFonts w:ascii="Times New Roman" w:eastAsia="Times New Roman" w:hAnsi="Times New Roman" w:cs="Times New Roman"/>
                <w:b/>
                <w:bCs/>
                <w:lang w:val="kk-KZ" w:eastAsia="ru-RU"/>
              </w:rPr>
              <w:t>Балалардың дербес әрекеті:</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Балалар бұлтта</w:t>
            </w:r>
            <w:r w:rsidR="00441D4D" w:rsidRPr="00441D4D">
              <w:rPr>
                <w:rFonts w:ascii="Times New Roman" w:eastAsia="Times New Roman" w:hAnsi="Times New Roman" w:cs="Times New Roman"/>
                <w:lang w:val="kk-KZ" w:eastAsia="ru-RU"/>
              </w:rPr>
              <w:t>рдың пішінін көруге тырысады.</w:t>
            </w:r>
            <w:r w:rsidR="00441D4D" w:rsidRPr="00441D4D">
              <w:rPr>
                <w:rFonts w:ascii="Times New Roman" w:eastAsia="Times New Roman" w:hAnsi="Times New Roman" w:cs="Times New Roman"/>
                <w:lang w:val="kk-KZ" w:eastAsia="ru-RU"/>
              </w:rPr>
              <w:br/>
            </w:r>
            <w:r w:rsidRPr="00441D4D">
              <w:rPr>
                <w:rFonts w:ascii="Times New Roman" w:eastAsia="Times New Roman" w:hAnsi="Times New Roman" w:cs="Times New Roman"/>
                <w:lang w:val="kk-KZ" w:eastAsia="ru-RU"/>
              </w:rPr>
              <w:t xml:space="preserve"> </w:t>
            </w:r>
            <w:r w:rsidRPr="00441D4D">
              <w:rPr>
                <w:rFonts w:ascii="Times New Roman" w:eastAsia="Times New Roman" w:hAnsi="Times New Roman" w:cs="Times New Roman"/>
                <w:b/>
                <w:bCs/>
                <w:lang w:val="kk-KZ" w:eastAsia="ru-RU"/>
              </w:rPr>
              <w:t>Қимылды ойын:</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 xml:space="preserve">«Күн мен бұлт» ойыны (тәрбиеші «күн шықты» десе, балалар жүгіреді, </w:t>
            </w:r>
            <w:r w:rsidR="00441D4D" w:rsidRPr="00441D4D">
              <w:rPr>
                <w:rFonts w:ascii="Times New Roman" w:eastAsia="Times New Roman" w:hAnsi="Times New Roman" w:cs="Times New Roman"/>
                <w:lang w:val="kk-KZ" w:eastAsia="ru-RU"/>
              </w:rPr>
              <w:t xml:space="preserve">«бұлт </w:t>
            </w:r>
            <w:r w:rsidR="00441D4D" w:rsidRPr="00441D4D">
              <w:rPr>
                <w:rFonts w:ascii="Times New Roman" w:eastAsia="Times New Roman" w:hAnsi="Times New Roman" w:cs="Times New Roman"/>
                <w:lang w:val="kk-KZ" w:eastAsia="ru-RU"/>
              </w:rPr>
              <w:lastRenderedPageBreak/>
              <w:t>басты» десе, тоқтайды).</w:t>
            </w:r>
            <w:r w:rsidR="00441D4D" w:rsidRPr="00441D4D">
              <w:rPr>
                <w:rFonts w:ascii="Times New Roman" w:eastAsia="Times New Roman" w:hAnsi="Times New Roman" w:cs="Times New Roman"/>
                <w:lang w:val="kk-KZ" w:eastAsia="ru-RU"/>
              </w:rPr>
              <w:br/>
            </w:r>
            <w:r w:rsidRPr="00441D4D">
              <w:rPr>
                <w:rFonts w:ascii="Times New Roman" w:eastAsia="Times New Roman" w:hAnsi="Times New Roman" w:cs="Times New Roman"/>
                <w:lang w:val="kk-KZ" w:eastAsia="ru-RU"/>
              </w:rPr>
              <w:t xml:space="preserve"> </w:t>
            </w:r>
            <w:r w:rsidRPr="00441D4D">
              <w:rPr>
                <w:rFonts w:ascii="Times New Roman" w:eastAsia="Times New Roman" w:hAnsi="Times New Roman" w:cs="Times New Roman"/>
                <w:b/>
                <w:bCs/>
                <w:lang w:val="kk-KZ" w:eastAsia="ru-RU"/>
              </w:rPr>
              <w:t>Бақылау:</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Бұл</w:t>
            </w:r>
            <w:r w:rsidR="00441D4D" w:rsidRPr="00441D4D">
              <w:rPr>
                <w:rFonts w:ascii="Times New Roman" w:eastAsia="Times New Roman" w:hAnsi="Times New Roman" w:cs="Times New Roman"/>
                <w:lang w:val="kk-KZ" w:eastAsia="ru-RU"/>
              </w:rPr>
              <w:t>ттар аспанда қалай қозғалады?</w:t>
            </w:r>
            <w:r w:rsidR="00441D4D" w:rsidRPr="00441D4D">
              <w:rPr>
                <w:rFonts w:ascii="Times New Roman" w:eastAsia="Times New Roman" w:hAnsi="Times New Roman" w:cs="Times New Roman"/>
                <w:lang w:val="kk-KZ" w:eastAsia="ru-RU"/>
              </w:rPr>
              <w:br/>
            </w:r>
            <w:r w:rsidRPr="00441D4D">
              <w:rPr>
                <w:rFonts w:ascii="Times New Roman" w:eastAsia="Times New Roman" w:hAnsi="Times New Roman" w:cs="Times New Roman"/>
                <w:lang w:val="kk-KZ" w:eastAsia="ru-RU"/>
              </w:rPr>
              <w:t xml:space="preserve"> </w:t>
            </w:r>
            <w:r w:rsidRPr="00441D4D">
              <w:rPr>
                <w:rFonts w:ascii="Times New Roman" w:eastAsia="Times New Roman" w:hAnsi="Times New Roman" w:cs="Times New Roman"/>
                <w:b/>
                <w:bCs/>
                <w:lang w:val="kk-KZ" w:eastAsia="ru-RU"/>
              </w:rPr>
              <w:t>Еңбекке баулу:</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Көгалдандыру жұмыстарына көмектесу.</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b/>
                <w:bCs/>
                <w:lang w:eastAsia="ru-RU"/>
              </w:rPr>
              <w:t>Тәжірибе: "Бұлт қайдан пайда болады?"</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lang w:eastAsia="ru-RU"/>
              </w:rPr>
              <w:t>Жылы суға мұз салып, бумен бұлттың түзілуін бақылау.</w:t>
            </w:r>
          </w:p>
          <w:p w:rsidR="00100DB7" w:rsidRPr="00441D4D" w:rsidRDefault="00100DB7" w:rsidP="00100DB7">
            <w:pPr>
              <w:spacing w:after="0"/>
              <w:rPr>
                <w:rFonts w:ascii="Times New Roman" w:eastAsia="Times New Roman" w:hAnsi="Times New Roman" w:cs="Times New Roman"/>
                <w:b/>
                <w:bCs/>
                <w:lang w:eastAsia="ru-RU"/>
              </w:rPr>
            </w:pPr>
          </w:p>
          <w:p w:rsidR="00100DB7" w:rsidRPr="00441D4D" w:rsidRDefault="00100DB7" w:rsidP="00100DB7">
            <w:pPr>
              <w:spacing w:after="0" w:line="259" w:lineRule="auto"/>
              <w:rPr>
                <w:rFonts w:ascii="Times New Roman" w:eastAsia="Times New Roman" w:hAnsi="Times New Roman" w:cs="Times New Roman"/>
                <w:bCs/>
                <w:lang w:val="kk-KZ" w:eastAsia="ru-RU"/>
              </w:rPr>
            </w:pPr>
            <w:r w:rsidRPr="00441D4D">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эксперименттік жұмыс  </w:t>
            </w:r>
          </w:p>
          <w:p w:rsidR="00100DB7" w:rsidRPr="00441D4D" w:rsidRDefault="00100DB7" w:rsidP="00100DB7">
            <w:pPr>
              <w:spacing w:after="0" w:line="259" w:lineRule="auto"/>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t>Қоршаған ортамен таныстыру</w:t>
            </w:r>
          </w:p>
          <w:p w:rsidR="00100DB7" w:rsidRPr="00441D4D" w:rsidRDefault="00100DB7" w:rsidP="00100DB7">
            <w:pPr>
              <w:spacing w:after="0" w:line="259" w:lineRule="auto"/>
              <w:rPr>
                <w:rFonts w:ascii="Times New Roman" w:eastAsia="Times New Roman" w:hAnsi="Times New Roman" w:cs="Times New Roman"/>
                <w:b/>
                <w:bCs/>
                <w:lang w:val="kk-KZ" w:eastAsia="ru-RU"/>
              </w:rPr>
            </w:pPr>
          </w:p>
          <w:p w:rsidR="00100DB7" w:rsidRPr="00441D4D" w:rsidRDefault="00100DB7" w:rsidP="00100DB7">
            <w:pPr>
              <w:spacing w:after="0" w:line="259" w:lineRule="auto"/>
              <w:rPr>
                <w:rFonts w:ascii="Times New Roman" w:eastAsia="Times New Roman" w:hAnsi="Times New Roman" w:cs="Times New Roman"/>
                <w:b/>
                <w:bCs/>
                <w:lang w:val="kk-KZ" w:eastAsia="ru-RU"/>
              </w:rPr>
            </w:pPr>
          </w:p>
        </w:tc>
        <w:tc>
          <w:tcPr>
            <w:tcW w:w="2297" w:type="dxa"/>
          </w:tcPr>
          <w:p w:rsidR="00100DB7" w:rsidRPr="00100DB7" w:rsidRDefault="00100DB7" w:rsidP="00100DB7">
            <w:pPr>
              <w:spacing w:after="0" w:line="259" w:lineRule="auto"/>
              <w:rPr>
                <w:rFonts w:ascii="Times New Roman" w:eastAsia="Times New Roman" w:hAnsi="Times New Roman" w:cs="Times New Roman"/>
                <w:b/>
                <w:bCs/>
                <w:color w:val="00B0F0"/>
                <w:lang w:val="kk-KZ" w:eastAsia="ru-RU"/>
              </w:rPr>
            </w:pPr>
          </w:p>
        </w:tc>
        <w:tc>
          <w:tcPr>
            <w:tcW w:w="2381" w:type="dxa"/>
          </w:tcPr>
          <w:p w:rsidR="00100DB7" w:rsidRPr="00100DB7" w:rsidRDefault="00100DB7" w:rsidP="00100DB7">
            <w:pPr>
              <w:spacing w:after="0" w:line="259" w:lineRule="auto"/>
              <w:rPr>
                <w:rFonts w:ascii="Times New Roman" w:eastAsia="Times New Roman" w:hAnsi="Times New Roman" w:cs="Times New Roman"/>
                <w:b/>
                <w:bCs/>
                <w:color w:val="000000"/>
                <w:lang w:val="kk-KZ" w:eastAsia="ru-RU"/>
              </w:rPr>
            </w:pPr>
          </w:p>
        </w:tc>
      </w:tr>
      <w:tr w:rsidR="00100DB7" w:rsidRPr="00100DB7" w:rsidTr="007E76CE">
        <w:trPr>
          <w:trHeight w:val="552"/>
        </w:trPr>
        <w:tc>
          <w:tcPr>
            <w:tcW w:w="2382"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 xml:space="preserve">Серуеннен оралу </w:t>
            </w:r>
          </w:p>
        </w:tc>
        <w:tc>
          <w:tcPr>
            <w:tcW w:w="2835" w:type="dxa"/>
          </w:tcPr>
          <w:p w:rsidR="00100DB7" w:rsidRPr="00441D4D" w:rsidRDefault="00100DB7" w:rsidP="00441D4D">
            <w:pPr>
              <w:pStyle w:val="TableParagraph"/>
              <w:rPr>
                <w:rFonts w:eastAsia="Calibri"/>
              </w:rPr>
            </w:pPr>
            <w:r w:rsidRPr="00441D4D">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441D4D" w:rsidRDefault="00100DB7" w:rsidP="00441D4D">
            <w:pPr>
              <w:pStyle w:val="TableParagraph"/>
              <w:rPr>
                <w:b/>
                <w:bCs/>
                <w:lang w:eastAsia="ru-RU"/>
              </w:rPr>
            </w:pPr>
            <w:r w:rsidRPr="00441D4D">
              <w:rPr>
                <w:b/>
                <w:bCs/>
                <w:lang w:eastAsia="ru-RU"/>
              </w:rPr>
              <w:t>Өзіне-өзі қызмет ету дағдысын қалыптастыпу</w:t>
            </w:r>
          </w:p>
        </w:tc>
        <w:tc>
          <w:tcPr>
            <w:tcW w:w="2977" w:type="dxa"/>
          </w:tcPr>
          <w:p w:rsidR="00441D4D" w:rsidRDefault="00100DB7" w:rsidP="00441D4D">
            <w:pPr>
              <w:pStyle w:val="TableParagraph"/>
              <w:rPr>
                <w:rFonts w:eastAsia="Calibri"/>
                <w:lang w:val="en-US"/>
              </w:rPr>
            </w:pPr>
            <w:r w:rsidRPr="00441D4D">
              <w:rPr>
                <w:rFonts w:eastAsia="Calibri"/>
              </w:rPr>
              <w:t>Балалар серуеннен кейін міндетті түрде қолдарын сабынмен жуады. Балалардың денесін шынықтыру мақсатында жеңіл жаттығулар немесе тыныс алу гимнастикасы өткізіледі. Бұл олардың денсаулығын нығайтып, иммунитетін көтереді.</w:t>
            </w:r>
          </w:p>
          <w:p w:rsidR="00100DB7" w:rsidRPr="00441D4D" w:rsidRDefault="00100DB7" w:rsidP="00441D4D">
            <w:pPr>
              <w:pStyle w:val="TableParagraph"/>
              <w:rPr>
                <w:b/>
                <w:bCs/>
                <w:lang w:eastAsia="ru-RU"/>
              </w:rPr>
            </w:pPr>
            <w:r w:rsidRPr="00441D4D">
              <w:rPr>
                <w:b/>
                <w:bCs/>
                <w:lang w:eastAsia="ru-RU"/>
              </w:rPr>
              <w:t>Өзіне-өзі қызмет ету дағдысын қалыптастыру</w:t>
            </w:r>
          </w:p>
        </w:tc>
        <w:tc>
          <w:tcPr>
            <w:tcW w:w="2976" w:type="dxa"/>
          </w:tcPr>
          <w:p w:rsidR="00100DB7" w:rsidRPr="00441D4D" w:rsidRDefault="00100DB7" w:rsidP="00441D4D">
            <w:pPr>
              <w:pStyle w:val="TableParagraph"/>
              <w:rPr>
                <w:rFonts w:eastAsia="Calibri"/>
              </w:rPr>
            </w:pPr>
            <w:r w:rsidRPr="00441D4D">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441D4D" w:rsidRDefault="00100DB7" w:rsidP="00441D4D">
            <w:pPr>
              <w:pStyle w:val="TableParagraph"/>
              <w:rPr>
                <w:b/>
                <w:bCs/>
                <w:lang w:eastAsia="ru-RU"/>
              </w:rPr>
            </w:pPr>
            <w:r w:rsidRPr="00441D4D">
              <w:rPr>
                <w:b/>
                <w:bCs/>
                <w:lang w:eastAsia="ru-RU"/>
              </w:rPr>
              <w:t>Өзіне-өзі қызмет ету дағдысын қалыптастыру</w:t>
            </w:r>
          </w:p>
        </w:tc>
        <w:tc>
          <w:tcPr>
            <w:tcW w:w="2297" w:type="dxa"/>
          </w:tcPr>
          <w:p w:rsidR="00100DB7" w:rsidRPr="00100DB7" w:rsidRDefault="00100DB7" w:rsidP="00100DB7">
            <w:pPr>
              <w:spacing w:after="0" w:line="259" w:lineRule="auto"/>
              <w:rPr>
                <w:rFonts w:ascii="Times New Roman" w:eastAsia="Times New Roman" w:hAnsi="Times New Roman" w:cs="Times New Roman"/>
                <w:b/>
                <w:bCs/>
                <w:color w:val="000000"/>
                <w:lang w:val="kk-KZ" w:eastAsia="ru-RU"/>
              </w:rPr>
            </w:pPr>
          </w:p>
        </w:tc>
        <w:tc>
          <w:tcPr>
            <w:tcW w:w="2381" w:type="dxa"/>
          </w:tcPr>
          <w:p w:rsidR="00100DB7" w:rsidRPr="00100DB7" w:rsidRDefault="00100DB7" w:rsidP="00100DB7">
            <w:pPr>
              <w:spacing w:after="0" w:line="259" w:lineRule="auto"/>
              <w:jc w:val="center"/>
              <w:rPr>
                <w:rFonts w:ascii="Times New Roman" w:eastAsia="Times New Roman" w:hAnsi="Times New Roman" w:cs="Times New Roman"/>
                <w:b/>
                <w:bCs/>
                <w:color w:val="000000"/>
                <w:lang w:val="kk-KZ" w:eastAsia="ru-RU"/>
              </w:rPr>
            </w:pPr>
          </w:p>
        </w:tc>
      </w:tr>
      <w:tr w:rsidR="00100DB7" w:rsidRPr="00100DB7" w:rsidTr="007E76CE">
        <w:trPr>
          <w:trHeight w:val="552"/>
        </w:trPr>
        <w:tc>
          <w:tcPr>
            <w:tcW w:w="2382" w:type="dxa"/>
          </w:tcPr>
          <w:p w:rsidR="00100DB7" w:rsidRPr="00100DB7" w:rsidRDefault="00100DB7" w:rsidP="00100DB7">
            <w:pPr>
              <w:widowControl w:val="0"/>
              <w:autoSpaceDE w:val="0"/>
              <w:autoSpaceDN w:val="0"/>
              <w:spacing w:after="0" w:line="256" w:lineRule="exact"/>
              <w:rPr>
                <w:rFonts w:ascii="Times New Roman" w:eastAsia="Times New Roman" w:hAnsi="Times New Roman" w:cs="Times New Roman"/>
                <w:b/>
                <w:lang w:val="kk-KZ"/>
              </w:rPr>
            </w:pPr>
            <w:r w:rsidRPr="00100DB7">
              <w:rPr>
                <w:rFonts w:ascii="Times New Roman" w:eastAsia="Calibri" w:hAnsi="Times New Roman" w:cs="Times New Roman"/>
                <w:b/>
                <w:lang w:val="kk-KZ"/>
              </w:rPr>
              <w:t>Балалардың дербес әрекеті</w:t>
            </w:r>
            <w:r w:rsidRPr="00100DB7">
              <w:rPr>
                <w:rFonts w:ascii="Times New Roman" w:eastAsia="Calibri" w:hAnsi="Times New Roman" w:cs="Times New Roman"/>
                <w:b/>
                <w:spacing w:val="-58"/>
                <w:lang w:val="kk-KZ"/>
              </w:rPr>
              <w:t xml:space="preserve"> </w:t>
            </w:r>
            <w:r w:rsidRPr="00100DB7">
              <w:rPr>
                <w:rFonts w:ascii="Times New Roman" w:eastAsia="Calibri" w:hAnsi="Times New Roman" w:cs="Times New Roman"/>
                <w:b/>
                <w:lang w:val="kk-KZ"/>
              </w:rPr>
              <w:t>(қимылдық ұлттық, сюжеттік-</w:t>
            </w:r>
            <w:r w:rsidRPr="00100DB7">
              <w:rPr>
                <w:rFonts w:ascii="Times New Roman" w:eastAsia="Calibri" w:hAnsi="Times New Roman" w:cs="Times New Roman"/>
                <w:b/>
                <w:lang w:val="kk-KZ"/>
              </w:rPr>
              <w:lastRenderedPageBreak/>
              <w:t>рөлдік, үстел үсті-баспа, тағы басқа ойындар, кітап оқу, бейнелеу)</w:t>
            </w:r>
          </w:p>
        </w:tc>
        <w:tc>
          <w:tcPr>
            <w:tcW w:w="2835" w:type="dxa"/>
          </w:tcPr>
          <w:p w:rsidR="00100DB7" w:rsidRPr="00441D4D" w:rsidRDefault="00100DB7" w:rsidP="00100DB7">
            <w:pPr>
              <w:spacing w:after="0" w:line="240" w:lineRule="auto"/>
              <w:outlineLvl w:val="2"/>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lastRenderedPageBreak/>
              <w:t xml:space="preserve">"Күншуақты ауа райы" </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b/>
                <w:bCs/>
                <w:lang w:val="kk-KZ" w:eastAsia="ru-RU"/>
              </w:rPr>
              <w:t>Сурет салу:</w:t>
            </w:r>
            <w:r w:rsidRPr="00441D4D">
              <w:rPr>
                <w:rFonts w:ascii="Times New Roman" w:eastAsia="Times New Roman" w:hAnsi="Times New Roman" w:cs="Times New Roman"/>
                <w:lang w:val="kk-KZ" w:eastAsia="ru-RU"/>
              </w:rPr>
              <w:t xml:space="preserve"> </w:t>
            </w:r>
            <w:r w:rsidRPr="00441D4D">
              <w:rPr>
                <w:rFonts w:ascii="Times New Roman" w:eastAsia="Times New Roman" w:hAnsi="Times New Roman" w:cs="Times New Roman"/>
                <w:i/>
                <w:iCs/>
                <w:lang w:val="kk-KZ" w:eastAsia="ru-RU"/>
              </w:rPr>
              <w:t>"Күн мен бұлттарды саламыз"</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lastRenderedPageBreak/>
              <w:t>Балалар бояу мен қылқаламды дұрыс қолдануды үйренеді.</w:t>
            </w:r>
          </w:p>
          <w:p w:rsidR="00100DB7" w:rsidRPr="00441D4D" w:rsidRDefault="00100DB7"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Қауіпсіздік ережесі: бояуды көзге тигізбеу, киімге төкпеу, қылқаламды дұрыс ұстау.</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b/>
                <w:bCs/>
                <w:lang w:eastAsia="ru-RU"/>
              </w:rPr>
              <w:t>Мүсіндеу:</w:t>
            </w:r>
            <w:r w:rsidRPr="00441D4D">
              <w:rPr>
                <w:rFonts w:ascii="Times New Roman" w:eastAsia="Times New Roman" w:hAnsi="Times New Roman" w:cs="Times New Roman"/>
                <w:lang w:eastAsia="ru-RU"/>
              </w:rPr>
              <w:t xml:space="preserve"> </w:t>
            </w:r>
            <w:r w:rsidRPr="00441D4D">
              <w:rPr>
                <w:rFonts w:ascii="Times New Roman" w:eastAsia="Times New Roman" w:hAnsi="Times New Roman" w:cs="Times New Roman"/>
                <w:i/>
                <w:iCs/>
                <w:lang w:eastAsia="ru-RU"/>
              </w:rPr>
              <w:t>"Күннің шуақтары"</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lang w:eastAsia="ru-RU"/>
              </w:rPr>
              <w:t>Балалар пластилиннен немесе ермексаздан күн мен оның сәулелерін жасайды.</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b/>
                <w:bCs/>
                <w:lang w:eastAsia="ru-RU"/>
              </w:rPr>
              <w:t>Жапсыру:</w:t>
            </w:r>
            <w:r w:rsidRPr="00441D4D">
              <w:rPr>
                <w:rFonts w:ascii="Times New Roman" w:eastAsia="Times New Roman" w:hAnsi="Times New Roman" w:cs="Times New Roman"/>
                <w:lang w:eastAsia="ru-RU"/>
              </w:rPr>
              <w:t xml:space="preserve"> </w:t>
            </w:r>
            <w:r w:rsidRPr="00441D4D">
              <w:rPr>
                <w:rFonts w:ascii="Times New Roman" w:eastAsia="Times New Roman" w:hAnsi="Times New Roman" w:cs="Times New Roman"/>
                <w:i/>
                <w:iCs/>
                <w:lang w:eastAsia="ru-RU"/>
              </w:rPr>
              <w:t>"Күн мен бұлттар"</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lang w:eastAsia="ru-RU"/>
              </w:rPr>
              <w:t>Дайын кескіндерден күн мен бұлттарды жапсырады.</w:t>
            </w:r>
          </w:p>
          <w:p w:rsidR="00100DB7" w:rsidRPr="00441D4D" w:rsidRDefault="00441D4D" w:rsidP="00100DB7">
            <w:pPr>
              <w:spacing w:after="0" w:line="259" w:lineRule="auto"/>
              <w:ind w:right="-113"/>
              <w:rPr>
                <w:rFonts w:ascii="Times New Roman" w:eastAsia="Calibri" w:hAnsi="Times New Roman" w:cs="Times New Roman"/>
                <w:b/>
                <w:lang w:val="en-US"/>
              </w:rPr>
            </w:pPr>
            <w:r w:rsidRPr="00441D4D">
              <w:rPr>
                <w:rFonts w:ascii="Times New Roman" w:eastAsia="Calibri" w:hAnsi="Times New Roman" w:cs="Times New Roman"/>
                <w:b/>
                <w:lang w:val="en-US"/>
              </w:rPr>
              <w:t>(</w:t>
            </w:r>
            <w:r w:rsidRPr="00441D4D">
              <w:rPr>
                <w:rFonts w:ascii="Times New Roman" w:eastAsia="Calibri" w:hAnsi="Times New Roman" w:cs="Times New Roman"/>
                <w:b/>
                <w:lang w:val="kk-KZ"/>
              </w:rPr>
              <w:t>Сурет салу, м</w:t>
            </w:r>
            <w:r w:rsidR="00100DB7" w:rsidRPr="00441D4D">
              <w:rPr>
                <w:rFonts w:ascii="Times New Roman" w:eastAsia="Calibri" w:hAnsi="Times New Roman" w:cs="Times New Roman"/>
                <w:b/>
                <w:lang w:val="kk-KZ"/>
              </w:rPr>
              <w:t>үсіндеу</w:t>
            </w:r>
            <w:r w:rsidRPr="00441D4D">
              <w:rPr>
                <w:rFonts w:ascii="Times New Roman" w:eastAsia="Calibri" w:hAnsi="Times New Roman" w:cs="Times New Roman"/>
                <w:b/>
                <w:lang w:val="kk-KZ"/>
              </w:rPr>
              <w:t>, жапсыру, қ</w:t>
            </w:r>
            <w:r w:rsidR="00100DB7" w:rsidRPr="00441D4D">
              <w:rPr>
                <w:rFonts w:ascii="Times New Roman" w:eastAsia="Calibri" w:hAnsi="Times New Roman" w:cs="Times New Roman"/>
                <w:b/>
                <w:lang w:val="kk-KZ"/>
              </w:rPr>
              <w:t>ауіпсіздікті сақтау дағдысын қалыптастыру</w:t>
            </w:r>
            <w:r w:rsidRPr="00441D4D">
              <w:rPr>
                <w:rFonts w:ascii="Times New Roman" w:eastAsia="Calibri" w:hAnsi="Times New Roman" w:cs="Times New Roman"/>
                <w:b/>
                <w:lang w:val="en-US"/>
              </w:rPr>
              <w:t>)</w:t>
            </w:r>
          </w:p>
        </w:tc>
        <w:tc>
          <w:tcPr>
            <w:tcW w:w="2977" w:type="dxa"/>
          </w:tcPr>
          <w:p w:rsidR="00100DB7" w:rsidRPr="00441D4D" w:rsidRDefault="00100DB7" w:rsidP="00100DB7">
            <w:pPr>
              <w:spacing w:after="0" w:line="240" w:lineRule="auto"/>
              <w:outlineLvl w:val="2"/>
              <w:rPr>
                <w:rFonts w:ascii="Times New Roman" w:eastAsia="Times New Roman" w:hAnsi="Times New Roman" w:cs="Times New Roman"/>
                <w:b/>
                <w:bCs/>
                <w:lang w:eastAsia="ru-RU"/>
              </w:rPr>
            </w:pPr>
            <w:r w:rsidRPr="00441D4D">
              <w:rPr>
                <w:rFonts w:ascii="Times New Roman" w:eastAsia="Times New Roman" w:hAnsi="Times New Roman" w:cs="Times New Roman"/>
                <w:b/>
                <w:bCs/>
                <w:lang w:eastAsia="ru-RU"/>
              </w:rPr>
              <w:lastRenderedPageBreak/>
              <w:t xml:space="preserve">"Жемістер мен көкөністер" </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b/>
                <w:bCs/>
                <w:lang w:eastAsia="ru-RU"/>
              </w:rPr>
              <w:t>Сурет салу:</w:t>
            </w:r>
            <w:r w:rsidRPr="00441D4D">
              <w:rPr>
                <w:rFonts w:ascii="Times New Roman" w:eastAsia="Times New Roman" w:hAnsi="Times New Roman" w:cs="Times New Roman"/>
                <w:lang w:eastAsia="ru-RU"/>
              </w:rPr>
              <w:t xml:space="preserve"> </w:t>
            </w:r>
            <w:r w:rsidRPr="00441D4D">
              <w:rPr>
                <w:rFonts w:ascii="Times New Roman" w:eastAsia="Times New Roman" w:hAnsi="Times New Roman" w:cs="Times New Roman"/>
                <w:i/>
                <w:iCs/>
                <w:lang w:eastAsia="ru-RU"/>
              </w:rPr>
              <w:t xml:space="preserve">"Дәмді </w:t>
            </w:r>
            <w:r w:rsidRPr="00441D4D">
              <w:rPr>
                <w:rFonts w:ascii="Times New Roman" w:eastAsia="Times New Roman" w:hAnsi="Times New Roman" w:cs="Times New Roman"/>
                <w:i/>
                <w:iCs/>
                <w:lang w:eastAsia="ru-RU"/>
              </w:rPr>
              <w:lastRenderedPageBreak/>
              <w:t>жемістерді бояймыз"</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lang w:eastAsia="ru-RU"/>
              </w:rPr>
              <w:t>Балалар әр жемістің түсін сақтап, бояуды қолданады.</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b/>
                <w:bCs/>
                <w:lang w:eastAsia="ru-RU"/>
              </w:rPr>
              <w:t>Мүсіндеу:</w:t>
            </w:r>
            <w:r w:rsidRPr="00441D4D">
              <w:rPr>
                <w:rFonts w:ascii="Times New Roman" w:eastAsia="Times New Roman" w:hAnsi="Times New Roman" w:cs="Times New Roman"/>
                <w:lang w:eastAsia="ru-RU"/>
              </w:rPr>
              <w:t xml:space="preserve"> </w:t>
            </w:r>
            <w:r w:rsidRPr="00441D4D">
              <w:rPr>
                <w:rFonts w:ascii="Times New Roman" w:eastAsia="Times New Roman" w:hAnsi="Times New Roman" w:cs="Times New Roman"/>
                <w:i/>
                <w:iCs/>
                <w:lang w:eastAsia="ru-RU"/>
              </w:rPr>
              <w:t>"Сәбіз, алма, жүзім"</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lang w:eastAsia="ru-RU"/>
              </w:rPr>
              <w:t>Дөңгелек және сопақ формаларды жасауға жаттығады.</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b/>
                <w:bCs/>
                <w:lang w:eastAsia="ru-RU"/>
              </w:rPr>
              <w:t>Жапсыру:</w:t>
            </w:r>
            <w:r w:rsidRPr="00441D4D">
              <w:rPr>
                <w:rFonts w:ascii="Times New Roman" w:eastAsia="Times New Roman" w:hAnsi="Times New Roman" w:cs="Times New Roman"/>
                <w:lang w:eastAsia="ru-RU"/>
              </w:rPr>
              <w:t xml:space="preserve"> </w:t>
            </w:r>
            <w:r w:rsidRPr="00441D4D">
              <w:rPr>
                <w:rFonts w:ascii="Times New Roman" w:eastAsia="Times New Roman" w:hAnsi="Times New Roman" w:cs="Times New Roman"/>
                <w:i/>
                <w:iCs/>
                <w:lang w:eastAsia="ru-RU"/>
              </w:rPr>
              <w:t>"Көкөністерді себетке сал"</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lang w:eastAsia="ru-RU"/>
              </w:rPr>
              <w:t>Әр түрлі көкөністерді қиып, қағаз бетіне жапсырады.</w:t>
            </w:r>
          </w:p>
          <w:p w:rsidR="00100DB7" w:rsidRPr="00441D4D" w:rsidRDefault="00441D4D" w:rsidP="00100DB7">
            <w:pPr>
              <w:spacing w:after="0" w:line="259" w:lineRule="auto"/>
              <w:ind w:right="-113"/>
              <w:rPr>
                <w:rFonts w:ascii="Times New Roman" w:eastAsia="Calibri" w:hAnsi="Times New Roman" w:cs="Times New Roman"/>
                <w:b/>
                <w:lang w:val="en-US"/>
              </w:rPr>
            </w:pPr>
            <w:r w:rsidRPr="00441D4D">
              <w:rPr>
                <w:rFonts w:ascii="Times New Roman" w:eastAsia="Calibri" w:hAnsi="Times New Roman" w:cs="Times New Roman"/>
                <w:b/>
                <w:lang w:val="en-US"/>
              </w:rPr>
              <w:t>(</w:t>
            </w:r>
            <w:r w:rsidRPr="00441D4D">
              <w:rPr>
                <w:rFonts w:ascii="Times New Roman" w:eastAsia="Calibri" w:hAnsi="Times New Roman" w:cs="Times New Roman"/>
                <w:b/>
                <w:lang w:val="kk-KZ"/>
              </w:rPr>
              <w:t>Сурет салу, м</w:t>
            </w:r>
            <w:r w:rsidR="00100DB7" w:rsidRPr="00441D4D">
              <w:rPr>
                <w:rFonts w:ascii="Times New Roman" w:eastAsia="Calibri" w:hAnsi="Times New Roman" w:cs="Times New Roman"/>
                <w:b/>
                <w:lang w:val="kk-KZ"/>
              </w:rPr>
              <w:t>үсіндеу</w:t>
            </w:r>
            <w:r w:rsidRPr="00441D4D">
              <w:rPr>
                <w:rFonts w:ascii="Times New Roman" w:eastAsia="Calibri" w:hAnsi="Times New Roman" w:cs="Times New Roman"/>
                <w:b/>
                <w:lang w:val="kk-KZ"/>
              </w:rPr>
              <w:t>, жапсыру, қ</w:t>
            </w:r>
            <w:r w:rsidR="00100DB7" w:rsidRPr="00441D4D">
              <w:rPr>
                <w:rFonts w:ascii="Times New Roman" w:eastAsia="Calibri" w:hAnsi="Times New Roman" w:cs="Times New Roman"/>
                <w:b/>
                <w:lang w:val="kk-KZ"/>
              </w:rPr>
              <w:t>ауіпсіздікті сақтау дағдысын қалыптастыру</w:t>
            </w:r>
            <w:r w:rsidRPr="00441D4D">
              <w:rPr>
                <w:rFonts w:ascii="Times New Roman" w:eastAsia="Calibri" w:hAnsi="Times New Roman" w:cs="Times New Roman"/>
                <w:b/>
                <w:lang w:val="en-US"/>
              </w:rPr>
              <w:t>)</w:t>
            </w:r>
          </w:p>
        </w:tc>
        <w:tc>
          <w:tcPr>
            <w:tcW w:w="2976" w:type="dxa"/>
          </w:tcPr>
          <w:p w:rsidR="00100DB7" w:rsidRPr="00441D4D" w:rsidRDefault="00100DB7" w:rsidP="00100DB7">
            <w:pPr>
              <w:spacing w:after="0" w:line="240" w:lineRule="auto"/>
              <w:outlineLvl w:val="2"/>
              <w:rPr>
                <w:rFonts w:ascii="Times New Roman" w:eastAsia="Times New Roman" w:hAnsi="Times New Roman" w:cs="Times New Roman"/>
                <w:b/>
                <w:bCs/>
                <w:lang w:eastAsia="ru-RU"/>
              </w:rPr>
            </w:pPr>
            <w:r w:rsidRPr="00441D4D">
              <w:rPr>
                <w:rFonts w:ascii="Times New Roman" w:eastAsia="Times New Roman" w:hAnsi="Times New Roman" w:cs="Times New Roman"/>
                <w:b/>
                <w:bCs/>
                <w:lang w:eastAsia="ru-RU"/>
              </w:rPr>
              <w:lastRenderedPageBreak/>
              <w:t xml:space="preserve">"Үй жануарлары" </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b/>
                <w:bCs/>
                <w:lang w:eastAsia="ru-RU"/>
              </w:rPr>
              <w:t>Сурет салу:</w:t>
            </w:r>
            <w:r w:rsidRPr="00441D4D">
              <w:rPr>
                <w:rFonts w:ascii="Times New Roman" w:eastAsia="Times New Roman" w:hAnsi="Times New Roman" w:cs="Times New Roman"/>
                <w:lang w:eastAsia="ru-RU"/>
              </w:rPr>
              <w:t xml:space="preserve"> </w:t>
            </w:r>
            <w:r w:rsidRPr="00441D4D">
              <w:rPr>
                <w:rFonts w:ascii="Times New Roman" w:eastAsia="Times New Roman" w:hAnsi="Times New Roman" w:cs="Times New Roman"/>
                <w:i/>
                <w:iCs/>
                <w:lang w:eastAsia="ru-RU"/>
              </w:rPr>
              <w:t>"Менің сүйікті жануарым"</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lang w:eastAsia="ru-RU"/>
              </w:rPr>
              <w:lastRenderedPageBreak/>
              <w:t>Балалар өздері жақсы көретін үй жануарларын салады.</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b/>
                <w:bCs/>
                <w:lang w:eastAsia="ru-RU"/>
              </w:rPr>
              <w:t>Мүсіндеу:</w:t>
            </w:r>
            <w:r w:rsidRPr="00441D4D">
              <w:rPr>
                <w:rFonts w:ascii="Times New Roman" w:eastAsia="Times New Roman" w:hAnsi="Times New Roman" w:cs="Times New Roman"/>
                <w:lang w:eastAsia="ru-RU"/>
              </w:rPr>
              <w:t xml:space="preserve"> </w:t>
            </w:r>
            <w:r w:rsidRPr="00441D4D">
              <w:rPr>
                <w:rFonts w:ascii="Times New Roman" w:eastAsia="Times New Roman" w:hAnsi="Times New Roman" w:cs="Times New Roman"/>
                <w:i/>
                <w:iCs/>
                <w:lang w:eastAsia="ru-RU"/>
              </w:rPr>
              <w:t>"Үй жануарларының мүсіндері"</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lang w:eastAsia="ru-RU"/>
              </w:rPr>
              <w:t>Ит, мысық, қоян мүсіндерін жасауды үйренеді.</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b/>
                <w:bCs/>
                <w:lang w:eastAsia="ru-RU"/>
              </w:rPr>
              <w:t>Жапсыру:</w:t>
            </w:r>
            <w:r w:rsidRPr="00441D4D">
              <w:rPr>
                <w:rFonts w:ascii="Times New Roman" w:eastAsia="Times New Roman" w:hAnsi="Times New Roman" w:cs="Times New Roman"/>
                <w:lang w:eastAsia="ru-RU"/>
              </w:rPr>
              <w:t xml:space="preserve"> </w:t>
            </w:r>
            <w:r w:rsidRPr="00441D4D">
              <w:rPr>
                <w:rFonts w:ascii="Times New Roman" w:eastAsia="Times New Roman" w:hAnsi="Times New Roman" w:cs="Times New Roman"/>
                <w:i/>
                <w:iCs/>
                <w:lang w:eastAsia="ru-RU"/>
              </w:rPr>
              <w:t>"Жануарлардың үйшігі"</w:t>
            </w:r>
          </w:p>
          <w:p w:rsidR="00100DB7" w:rsidRPr="00441D4D" w:rsidRDefault="00100DB7"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lang w:eastAsia="ru-RU"/>
              </w:rPr>
              <w:t>Жануарлардың үйлерін түрлі-түсті қағаздардан жасайды.</w:t>
            </w:r>
          </w:p>
          <w:p w:rsidR="00100DB7" w:rsidRPr="00441D4D" w:rsidRDefault="00441D4D" w:rsidP="00100DB7">
            <w:pPr>
              <w:spacing w:after="0" w:line="240" w:lineRule="auto"/>
              <w:ind w:right="-113"/>
              <w:outlineLvl w:val="2"/>
              <w:rPr>
                <w:rFonts w:ascii="Times New Roman" w:eastAsia="SimSun" w:hAnsi="Times New Roman" w:cs="Times New Roman"/>
                <w:b/>
                <w:bCs/>
                <w:lang w:val="en-US" w:eastAsia="zh-CN"/>
              </w:rPr>
            </w:pPr>
            <w:r w:rsidRPr="00441D4D">
              <w:rPr>
                <w:rFonts w:ascii="Times New Roman" w:eastAsia="Calibri" w:hAnsi="Times New Roman" w:cs="Times New Roman"/>
                <w:b/>
                <w:lang w:val="en-US"/>
              </w:rPr>
              <w:t>(</w:t>
            </w:r>
            <w:r w:rsidRPr="00441D4D">
              <w:rPr>
                <w:rFonts w:ascii="Times New Roman" w:eastAsia="Calibri" w:hAnsi="Times New Roman" w:cs="Times New Roman"/>
                <w:b/>
                <w:lang w:val="kk-KZ"/>
              </w:rPr>
              <w:t>Сурет салу, м</w:t>
            </w:r>
            <w:r w:rsidR="00100DB7" w:rsidRPr="00441D4D">
              <w:rPr>
                <w:rFonts w:ascii="Times New Roman" w:eastAsia="Calibri" w:hAnsi="Times New Roman" w:cs="Times New Roman"/>
                <w:b/>
                <w:lang w:val="kk-KZ"/>
              </w:rPr>
              <w:t>үсіндеу</w:t>
            </w:r>
            <w:r w:rsidRPr="00441D4D">
              <w:rPr>
                <w:rFonts w:ascii="Times New Roman" w:eastAsia="Calibri" w:hAnsi="Times New Roman" w:cs="Times New Roman"/>
                <w:b/>
                <w:lang w:val="kk-KZ"/>
              </w:rPr>
              <w:t>, жапсыру, қ</w:t>
            </w:r>
            <w:r w:rsidR="00100DB7" w:rsidRPr="00441D4D">
              <w:rPr>
                <w:rFonts w:ascii="Times New Roman" w:eastAsia="Calibri" w:hAnsi="Times New Roman" w:cs="Times New Roman"/>
                <w:b/>
                <w:lang w:val="kk-KZ"/>
              </w:rPr>
              <w:t>ауіпсіздікті сақтау дағдысын қалыптастыру</w:t>
            </w:r>
            <w:r w:rsidRPr="00441D4D">
              <w:rPr>
                <w:rFonts w:ascii="Times New Roman" w:eastAsia="Calibri" w:hAnsi="Times New Roman" w:cs="Times New Roman"/>
                <w:b/>
                <w:lang w:val="en-US"/>
              </w:rPr>
              <w:t>)</w:t>
            </w:r>
          </w:p>
        </w:tc>
        <w:tc>
          <w:tcPr>
            <w:tcW w:w="2297" w:type="dxa"/>
            <w:tcBorders>
              <w:top w:val="single" w:sz="3" w:space="0" w:color="000000"/>
              <w:left w:val="single" w:sz="3" w:space="0" w:color="000000"/>
              <w:bottom w:val="single" w:sz="3" w:space="0" w:color="000000"/>
              <w:right w:val="single" w:sz="3" w:space="0" w:color="000000"/>
            </w:tcBorders>
          </w:tcPr>
          <w:p w:rsidR="00100DB7" w:rsidRPr="00100DB7" w:rsidRDefault="00100DB7" w:rsidP="00100DB7">
            <w:pPr>
              <w:spacing w:after="0" w:line="240" w:lineRule="auto"/>
              <w:ind w:right="-113"/>
              <w:rPr>
                <w:rFonts w:ascii="Times New Roman" w:eastAsia="Times New Roman" w:hAnsi="Times New Roman" w:cs="Times New Roman"/>
                <w:b/>
                <w:color w:val="00B0F0"/>
                <w:lang w:val="kk-KZ" w:eastAsia="ru-RU"/>
              </w:rPr>
            </w:pPr>
          </w:p>
        </w:tc>
        <w:tc>
          <w:tcPr>
            <w:tcW w:w="2381" w:type="dxa"/>
            <w:tcBorders>
              <w:top w:val="single" w:sz="3" w:space="0" w:color="000000"/>
              <w:left w:val="single" w:sz="3" w:space="0" w:color="000000"/>
              <w:bottom w:val="single" w:sz="3" w:space="0" w:color="000000"/>
              <w:right w:val="single" w:sz="3" w:space="0" w:color="000000"/>
            </w:tcBorders>
          </w:tcPr>
          <w:p w:rsidR="00100DB7" w:rsidRPr="00100DB7" w:rsidRDefault="00100DB7" w:rsidP="00100DB7">
            <w:pPr>
              <w:spacing w:after="0" w:line="240" w:lineRule="auto"/>
              <w:ind w:right="-113"/>
              <w:rPr>
                <w:rFonts w:ascii="Times New Roman" w:eastAsia="Times New Roman" w:hAnsi="Times New Roman" w:cs="Times New Roman"/>
                <w:b/>
                <w:color w:val="00B0F0"/>
                <w:lang w:val="kk-KZ" w:eastAsia="ru-RU"/>
              </w:rPr>
            </w:pPr>
          </w:p>
        </w:tc>
      </w:tr>
      <w:tr w:rsidR="00100DB7" w:rsidRPr="00100DB7" w:rsidTr="007E76CE">
        <w:trPr>
          <w:trHeight w:val="552"/>
        </w:trPr>
        <w:tc>
          <w:tcPr>
            <w:tcW w:w="2382" w:type="dxa"/>
          </w:tcPr>
          <w:p w:rsidR="00100DB7" w:rsidRPr="00100DB7" w:rsidRDefault="00100DB7" w:rsidP="00100DB7">
            <w:pPr>
              <w:widowControl w:val="0"/>
              <w:autoSpaceDE w:val="0"/>
              <w:autoSpaceDN w:val="0"/>
              <w:spacing w:after="0" w:line="260" w:lineRule="exact"/>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Балалардың</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үйге</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қайтуы</w:t>
            </w:r>
          </w:p>
        </w:tc>
        <w:tc>
          <w:tcPr>
            <w:tcW w:w="2835" w:type="dxa"/>
          </w:tcPr>
          <w:p w:rsidR="00100DB7" w:rsidRPr="00100DB7" w:rsidRDefault="00100DB7" w:rsidP="00441D4D">
            <w:pPr>
              <w:pStyle w:val="TableParagraph"/>
              <w:rPr>
                <w:b/>
                <w:bCs/>
                <w:color w:val="000000"/>
                <w:lang w:eastAsia="ru-RU"/>
              </w:rPr>
            </w:pPr>
            <w:r w:rsidRPr="00100DB7">
              <w:rPr>
                <w:rFonts w:eastAsia="Calibri"/>
              </w:rPr>
              <w:t>Бүгінгі күннің қалай өткені туралы, баланың жетістіктері қандай болғаны туралы сөйлесу</w:t>
            </w:r>
          </w:p>
        </w:tc>
        <w:tc>
          <w:tcPr>
            <w:tcW w:w="2977" w:type="dxa"/>
            <w:tcBorders>
              <w:top w:val="single" w:sz="4" w:space="0" w:color="auto"/>
              <w:left w:val="single" w:sz="4" w:space="0" w:color="auto"/>
              <w:bottom w:val="single" w:sz="4" w:space="0" w:color="auto"/>
              <w:right w:val="single" w:sz="4" w:space="0" w:color="auto"/>
            </w:tcBorders>
          </w:tcPr>
          <w:p w:rsidR="00100DB7" w:rsidRPr="00100DB7" w:rsidRDefault="00100DB7" w:rsidP="00441D4D">
            <w:pPr>
              <w:pStyle w:val="TableParagraph"/>
              <w:rPr>
                <w:rFonts w:eastAsia="Calibri"/>
              </w:rPr>
            </w:pPr>
            <w:r w:rsidRPr="00100DB7">
              <w:rPr>
                <w:rFonts w:eastAsia="Calibri"/>
                <w:color w:val="000000"/>
              </w:rPr>
              <w:t>Ата аналармен балалардың бүгінгі іс-әрекеттері туралы әңгімелесу.</w:t>
            </w:r>
          </w:p>
        </w:tc>
        <w:tc>
          <w:tcPr>
            <w:tcW w:w="2976" w:type="dxa"/>
            <w:tcBorders>
              <w:top w:val="single" w:sz="4" w:space="0" w:color="auto"/>
              <w:left w:val="single" w:sz="4" w:space="0" w:color="auto"/>
              <w:bottom w:val="single" w:sz="4" w:space="0" w:color="auto"/>
              <w:right w:val="single" w:sz="4" w:space="0" w:color="auto"/>
            </w:tcBorders>
          </w:tcPr>
          <w:p w:rsidR="00100DB7" w:rsidRPr="00100DB7" w:rsidRDefault="00100DB7" w:rsidP="00441D4D">
            <w:pPr>
              <w:pStyle w:val="TableParagraph"/>
              <w:rPr>
                <w:rFonts w:eastAsia="Calibri"/>
              </w:rPr>
            </w:pPr>
            <w:r w:rsidRPr="00100DB7">
              <w:rPr>
                <w:rFonts w:eastAsia="Calibri"/>
                <w:color w:val="000000"/>
              </w:rPr>
              <w:t>Ата аналармен балалардың бүгінгі іс-әрекеттері туралы әңгімелесу.</w:t>
            </w:r>
          </w:p>
        </w:tc>
        <w:tc>
          <w:tcPr>
            <w:tcW w:w="2297" w:type="dxa"/>
            <w:tcBorders>
              <w:top w:val="single" w:sz="4" w:space="0" w:color="auto"/>
              <w:left w:val="single" w:sz="4" w:space="0" w:color="auto"/>
              <w:bottom w:val="single" w:sz="4" w:space="0" w:color="auto"/>
              <w:right w:val="single" w:sz="4" w:space="0" w:color="auto"/>
            </w:tcBorders>
          </w:tcPr>
          <w:p w:rsidR="00100DB7" w:rsidRPr="00100DB7" w:rsidRDefault="00100DB7" w:rsidP="00100DB7">
            <w:pPr>
              <w:spacing w:after="0" w:line="259" w:lineRule="auto"/>
              <w:rPr>
                <w:rFonts w:ascii="Times New Roman" w:eastAsia="Calibri" w:hAnsi="Times New Roman" w:cs="Times New Roman"/>
                <w:lang w:val="kk-KZ"/>
              </w:rPr>
            </w:pPr>
          </w:p>
        </w:tc>
        <w:tc>
          <w:tcPr>
            <w:tcW w:w="2381" w:type="dxa"/>
            <w:tcBorders>
              <w:top w:val="single" w:sz="4" w:space="0" w:color="auto"/>
              <w:left w:val="single" w:sz="4" w:space="0" w:color="auto"/>
              <w:bottom w:val="single" w:sz="4" w:space="0" w:color="auto"/>
              <w:right w:val="single" w:sz="4" w:space="0" w:color="auto"/>
            </w:tcBorders>
            <w:vAlign w:val="center"/>
          </w:tcPr>
          <w:p w:rsidR="00100DB7" w:rsidRPr="00100DB7" w:rsidRDefault="00100DB7" w:rsidP="00100DB7">
            <w:pPr>
              <w:spacing w:after="0" w:line="259" w:lineRule="auto"/>
              <w:rPr>
                <w:rFonts w:ascii="Times New Roman" w:eastAsia="Calibri" w:hAnsi="Times New Roman" w:cs="Times New Roman"/>
                <w:lang w:val="kk-KZ"/>
              </w:rPr>
            </w:pPr>
          </w:p>
        </w:tc>
      </w:tr>
    </w:tbl>
    <w:p w:rsidR="00100DB7" w:rsidRPr="00100DB7" w:rsidRDefault="00100DB7" w:rsidP="00100DB7">
      <w:pPr>
        <w:spacing w:after="0" w:line="259" w:lineRule="auto"/>
        <w:rPr>
          <w:rFonts w:ascii="Times New Roman" w:eastAsia="Calibri" w:hAnsi="Times New Roman" w:cs="Times New Roman"/>
          <w:lang w:val="kk-KZ"/>
        </w:rPr>
      </w:pPr>
    </w:p>
    <w:p w:rsidR="00100DB7" w:rsidRPr="00100DB7" w:rsidRDefault="00100DB7" w:rsidP="00100DB7">
      <w:pPr>
        <w:spacing w:after="0" w:line="259" w:lineRule="auto"/>
        <w:rPr>
          <w:rFonts w:ascii="Times New Roman" w:eastAsia="Calibri" w:hAnsi="Times New Roman" w:cs="Times New Roman"/>
          <w:lang w:val="kk-KZ"/>
        </w:rPr>
      </w:pPr>
    </w:p>
    <w:p w:rsidR="00100DB7" w:rsidRPr="00100DB7" w:rsidRDefault="00100DB7" w:rsidP="00100DB7">
      <w:pPr>
        <w:spacing w:after="0" w:line="259" w:lineRule="auto"/>
        <w:rPr>
          <w:rFonts w:ascii="Times New Roman" w:eastAsia="Calibri" w:hAnsi="Times New Roman" w:cs="Times New Roman"/>
          <w:lang w:val="kk-KZ"/>
        </w:rPr>
      </w:pPr>
    </w:p>
    <w:p w:rsidR="00441D4D" w:rsidRDefault="00441D4D" w:rsidP="001E7636">
      <w:pPr>
        <w:pStyle w:val="TableParagraph"/>
        <w:jc w:val="right"/>
        <w:rPr>
          <w:rFonts w:eastAsia="Calibri"/>
          <w:b/>
        </w:rPr>
      </w:pPr>
    </w:p>
    <w:p w:rsidR="00441D4D" w:rsidRDefault="00441D4D" w:rsidP="001E7636">
      <w:pPr>
        <w:pStyle w:val="TableParagraph"/>
        <w:jc w:val="right"/>
        <w:rPr>
          <w:rFonts w:eastAsia="Calibri"/>
          <w:b/>
        </w:rPr>
      </w:pPr>
    </w:p>
    <w:p w:rsidR="00441D4D" w:rsidRDefault="00441D4D" w:rsidP="001E7636">
      <w:pPr>
        <w:pStyle w:val="TableParagraph"/>
        <w:jc w:val="right"/>
        <w:rPr>
          <w:rFonts w:eastAsia="Calibri"/>
          <w:b/>
        </w:rPr>
      </w:pPr>
    </w:p>
    <w:p w:rsidR="00441D4D" w:rsidRDefault="00441D4D" w:rsidP="001E7636">
      <w:pPr>
        <w:pStyle w:val="TableParagraph"/>
        <w:jc w:val="right"/>
        <w:rPr>
          <w:rFonts w:eastAsia="Calibri"/>
          <w:b/>
        </w:rPr>
      </w:pPr>
    </w:p>
    <w:p w:rsidR="00441D4D" w:rsidRDefault="00441D4D" w:rsidP="001E7636">
      <w:pPr>
        <w:pStyle w:val="TableParagraph"/>
        <w:jc w:val="right"/>
        <w:rPr>
          <w:rFonts w:eastAsia="Calibri"/>
          <w:b/>
        </w:rPr>
      </w:pPr>
    </w:p>
    <w:p w:rsidR="00441D4D" w:rsidRDefault="00441D4D" w:rsidP="001E7636">
      <w:pPr>
        <w:pStyle w:val="TableParagraph"/>
        <w:jc w:val="right"/>
        <w:rPr>
          <w:rFonts w:eastAsia="Calibri"/>
          <w:b/>
        </w:rPr>
      </w:pPr>
    </w:p>
    <w:p w:rsidR="00441D4D" w:rsidRDefault="00441D4D" w:rsidP="001E7636">
      <w:pPr>
        <w:pStyle w:val="TableParagraph"/>
        <w:jc w:val="right"/>
        <w:rPr>
          <w:rFonts w:eastAsia="Calibri"/>
          <w:b/>
        </w:rPr>
      </w:pPr>
    </w:p>
    <w:p w:rsidR="00441D4D" w:rsidRDefault="00441D4D" w:rsidP="001E7636">
      <w:pPr>
        <w:pStyle w:val="TableParagraph"/>
        <w:jc w:val="right"/>
        <w:rPr>
          <w:rFonts w:eastAsia="Calibri"/>
          <w:b/>
        </w:rPr>
      </w:pPr>
    </w:p>
    <w:p w:rsidR="00441D4D" w:rsidRDefault="00441D4D" w:rsidP="001E7636">
      <w:pPr>
        <w:pStyle w:val="TableParagraph"/>
        <w:jc w:val="right"/>
        <w:rPr>
          <w:rFonts w:eastAsia="Calibri"/>
          <w:b/>
        </w:rPr>
      </w:pPr>
    </w:p>
    <w:p w:rsidR="00441D4D" w:rsidRDefault="00441D4D" w:rsidP="001E7636">
      <w:pPr>
        <w:pStyle w:val="TableParagraph"/>
        <w:jc w:val="right"/>
        <w:rPr>
          <w:rFonts w:eastAsia="Calibri"/>
          <w:b/>
        </w:rPr>
      </w:pPr>
    </w:p>
    <w:p w:rsidR="00441D4D" w:rsidRDefault="00441D4D" w:rsidP="001E7636">
      <w:pPr>
        <w:pStyle w:val="TableParagraph"/>
        <w:jc w:val="right"/>
        <w:rPr>
          <w:rFonts w:eastAsia="Calibri"/>
          <w:b/>
        </w:rPr>
      </w:pPr>
    </w:p>
    <w:p w:rsidR="00441D4D" w:rsidRDefault="00441D4D" w:rsidP="001E7636">
      <w:pPr>
        <w:pStyle w:val="TableParagraph"/>
        <w:jc w:val="right"/>
        <w:rPr>
          <w:rFonts w:eastAsia="Calibri"/>
          <w:b/>
        </w:rPr>
      </w:pPr>
    </w:p>
    <w:p w:rsidR="00441D4D" w:rsidRDefault="00441D4D" w:rsidP="001E7636">
      <w:pPr>
        <w:pStyle w:val="TableParagraph"/>
        <w:jc w:val="right"/>
        <w:rPr>
          <w:rFonts w:eastAsia="Calibri"/>
          <w:b/>
        </w:rPr>
      </w:pPr>
    </w:p>
    <w:p w:rsidR="00441D4D" w:rsidRDefault="00441D4D" w:rsidP="001E7636">
      <w:pPr>
        <w:pStyle w:val="TableParagraph"/>
        <w:jc w:val="right"/>
        <w:rPr>
          <w:rFonts w:eastAsia="Calibri"/>
          <w:b/>
        </w:rPr>
      </w:pPr>
    </w:p>
    <w:p w:rsidR="00441D4D" w:rsidRDefault="00441D4D" w:rsidP="001E7636">
      <w:pPr>
        <w:pStyle w:val="TableParagraph"/>
        <w:jc w:val="right"/>
        <w:rPr>
          <w:rFonts w:eastAsia="Calibri"/>
          <w:b/>
        </w:rPr>
      </w:pPr>
    </w:p>
    <w:p w:rsidR="00441D4D" w:rsidRDefault="00441D4D" w:rsidP="001E7636">
      <w:pPr>
        <w:pStyle w:val="TableParagraph"/>
        <w:jc w:val="right"/>
        <w:rPr>
          <w:rFonts w:eastAsia="Calibri"/>
          <w:b/>
        </w:rPr>
      </w:pPr>
    </w:p>
    <w:p w:rsidR="00CD4393" w:rsidRPr="00664D4B" w:rsidRDefault="00CD4393" w:rsidP="00CD4393">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CD4393" w:rsidRPr="00664D4B" w:rsidRDefault="00CD4393" w:rsidP="00CD4393">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CD4393" w:rsidRPr="00664D4B" w:rsidRDefault="00CD4393" w:rsidP="00CD4393">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CD4393" w:rsidRPr="00664D4B" w:rsidRDefault="00CD4393" w:rsidP="00CD4393">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xml:space="preserve">-   4 </w:t>
      </w:r>
      <w:r w:rsidRPr="00664D4B">
        <w:rPr>
          <w:rFonts w:ascii="Times New Roman" w:eastAsia="Times New Roman" w:hAnsi="Times New Roman" w:cs="Times New Roman"/>
          <w:b/>
          <w:sz w:val="24"/>
          <w:szCs w:val="24"/>
          <w:u w:val="single"/>
          <w:lang w:val="kk-KZ" w:eastAsia="ru-RU"/>
        </w:rPr>
        <w:t>жас</w:t>
      </w:r>
    </w:p>
    <w:p w:rsidR="00CD4393" w:rsidRPr="00354138" w:rsidRDefault="00CD4393" w:rsidP="00CD4393">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02. 05.2025</w:t>
      </w:r>
      <w:r w:rsidRPr="00664D4B">
        <w:rPr>
          <w:rFonts w:ascii="Times New Roman" w:eastAsia="Times New Roman" w:hAnsi="Times New Roman" w:cs="Times New Roman"/>
          <w:b/>
          <w:sz w:val="24"/>
          <w:szCs w:val="24"/>
          <w:u w:val="single"/>
          <w:lang w:val="kk-KZ" w:eastAsia="ru-RU"/>
        </w:rPr>
        <w:t xml:space="preserve">  ж.</w:t>
      </w:r>
    </w:p>
    <w:p w:rsidR="00441D4D" w:rsidRDefault="00441D4D" w:rsidP="00CD4393">
      <w:pPr>
        <w:pStyle w:val="TableParagraph"/>
        <w:rPr>
          <w:rFonts w:eastAsia="Calibri"/>
          <w:b/>
        </w:rPr>
      </w:pPr>
    </w:p>
    <w:p w:rsidR="00100DB7" w:rsidRPr="00100DB7" w:rsidRDefault="00100DB7" w:rsidP="00100DB7">
      <w:pPr>
        <w:spacing w:after="0" w:line="256" w:lineRule="auto"/>
        <w:rPr>
          <w:rFonts w:ascii="Times New Roman" w:eastAsia="Calibri" w:hAnsi="Times New Roman" w:cs="Times New Roman"/>
          <w:b/>
          <w:lang w:val="kk-KZ"/>
        </w:rPr>
      </w:pPr>
    </w:p>
    <w:tbl>
      <w:tblPr>
        <w:tblW w:w="159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2"/>
        <w:gridCol w:w="2836"/>
        <w:gridCol w:w="2836"/>
        <w:gridCol w:w="2693"/>
        <w:gridCol w:w="2521"/>
      </w:tblGrid>
      <w:tr w:rsidR="00100DB7" w:rsidRPr="00100DB7" w:rsidTr="00441D4D">
        <w:trPr>
          <w:trHeight w:val="442"/>
        </w:trPr>
        <w:tc>
          <w:tcPr>
            <w:tcW w:w="2552" w:type="dxa"/>
            <w:tcBorders>
              <w:top w:val="single" w:sz="4" w:space="0" w:color="000000"/>
              <w:left w:val="single" w:sz="4" w:space="0" w:color="000000"/>
              <w:bottom w:val="single" w:sz="4" w:space="0" w:color="000000"/>
              <w:right w:val="single" w:sz="4" w:space="0" w:color="000000"/>
            </w:tcBorders>
            <w:hideMark/>
          </w:tcPr>
          <w:p w:rsidR="00100DB7" w:rsidRPr="00100DB7" w:rsidRDefault="00100DB7" w:rsidP="00100DB7">
            <w:pPr>
              <w:widowControl w:val="0"/>
              <w:autoSpaceDE w:val="0"/>
              <w:autoSpaceDN w:val="0"/>
              <w:spacing w:after="0" w:line="268" w:lineRule="exact"/>
              <w:ind w:left="638"/>
              <w:rPr>
                <w:rFonts w:ascii="Times New Roman" w:eastAsia="Times New Roman" w:hAnsi="Times New Roman" w:cs="Times New Roman"/>
                <w:b/>
              </w:rPr>
            </w:pPr>
            <w:r w:rsidRPr="00100DB7">
              <w:rPr>
                <w:rFonts w:ascii="Times New Roman" w:eastAsia="Times New Roman" w:hAnsi="Times New Roman" w:cs="Times New Roman"/>
                <w:b/>
                <w:lang w:val="kk-KZ"/>
              </w:rPr>
              <w:t>Күн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тәртібі</w:t>
            </w:r>
          </w:p>
        </w:tc>
        <w:tc>
          <w:tcPr>
            <w:tcW w:w="2552" w:type="dxa"/>
            <w:tcBorders>
              <w:top w:val="single" w:sz="4" w:space="0" w:color="000000"/>
              <w:left w:val="single" w:sz="4" w:space="0" w:color="000000"/>
              <w:bottom w:val="single" w:sz="4" w:space="0" w:color="000000"/>
              <w:right w:val="single" w:sz="4" w:space="0" w:color="000000"/>
            </w:tcBorders>
            <w:hideMark/>
          </w:tcPr>
          <w:p w:rsidR="00100DB7" w:rsidRPr="00100DB7" w:rsidRDefault="00100DB7" w:rsidP="00100DB7">
            <w:pPr>
              <w:spacing w:after="0"/>
              <w:jc w:val="center"/>
              <w:rPr>
                <w:rFonts w:ascii="Times New Roman" w:eastAsia="Times New Roman" w:hAnsi="Times New Roman" w:cs="Times New Roman"/>
                <w:b/>
                <w:bCs/>
                <w:color w:val="000000"/>
                <w:lang w:eastAsia="ru-RU"/>
              </w:rPr>
            </w:pPr>
            <w:r w:rsidRPr="00100DB7">
              <w:rPr>
                <w:rFonts w:ascii="Times New Roman" w:eastAsia="Times New Roman" w:hAnsi="Times New Roman" w:cs="Times New Roman"/>
                <w:b/>
                <w:bCs/>
                <w:color w:val="000000"/>
                <w:lang w:eastAsia="ru-RU"/>
              </w:rPr>
              <w:t>Дүйсенбі</w:t>
            </w:r>
          </w:p>
          <w:p w:rsidR="00100DB7" w:rsidRPr="00100DB7" w:rsidRDefault="00100DB7" w:rsidP="00100DB7">
            <w:pPr>
              <w:spacing w:after="0"/>
              <w:jc w:val="center"/>
              <w:rPr>
                <w:rFonts w:ascii="Times New Roman" w:eastAsia="Times New Roman" w:hAnsi="Times New Roman" w:cs="Times New Roman"/>
                <w:b/>
                <w:bCs/>
                <w:color w:val="000000"/>
                <w:lang w:val="kk-KZ" w:eastAsia="ru-RU"/>
              </w:rPr>
            </w:pPr>
          </w:p>
        </w:tc>
        <w:tc>
          <w:tcPr>
            <w:tcW w:w="2836" w:type="dxa"/>
            <w:tcBorders>
              <w:top w:val="single" w:sz="4" w:space="0" w:color="000000"/>
              <w:left w:val="single" w:sz="4" w:space="0" w:color="000000"/>
              <w:bottom w:val="single" w:sz="4" w:space="0" w:color="000000"/>
              <w:right w:val="single" w:sz="4" w:space="0" w:color="000000"/>
            </w:tcBorders>
            <w:hideMark/>
          </w:tcPr>
          <w:p w:rsidR="00100DB7" w:rsidRPr="00100DB7" w:rsidRDefault="00100DB7" w:rsidP="00100DB7">
            <w:pPr>
              <w:spacing w:after="0"/>
              <w:jc w:val="center"/>
              <w:rPr>
                <w:rFonts w:ascii="Times New Roman" w:eastAsia="Times New Roman" w:hAnsi="Times New Roman" w:cs="Times New Roman"/>
                <w:b/>
                <w:bCs/>
                <w:color w:val="000000"/>
                <w:lang w:eastAsia="ru-RU"/>
              </w:rPr>
            </w:pPr>
            <w:r w:rsidRPr="00100DB7">
              <w:rPr>
                <w:rFonts w:ascii="Times New Roman" w:eastAsia="Times New Roman" w:hAnsi="Times New Roman" w:cs="Times New Roman"/>
                <w:b/>
                <w:bCs/>
                <w:color w:val="000000"/>
                <w:lang w:eastAsia="ru-RU"/>
              </w:rPr>
              <w:t>Сейсенбі</w:t>
            </w:r>
          </w:p>
          <w:p w:rsidR="00100DB7" w:rsidRPr="00100DB7" w:rsidRDefault="00100DB7" w:rsidP="00100DB7">
            <w:pPr>
              <w:spacing w:after="0"/>
              <w:jc w:val="center"/>
              <w:rPr>
                <w:rFonts w:ascii="Times New Roman" w:eastAsia="Times New Roman" w:hAnsi="Times New Roman" w:cs="Times New Roman"/>
                <w:b/>
                <w:bCs/>
                <w:color w:val="000000"/>
                <w:lang w:val="kk-KZ" w:eastAsia="ru-RU"/>
              </w:rPr>
            </w:pPr>
          </w:p>
        </w:tc>
        <w:tc>
          <w:tcPr>
            <w:tcW w:w="2836" w:type="dxa"/>
            <w:tcBorders>
              <w:top w:val="single" w:sz="4" w:space="0" w:color="000000"/>
              <w:left w:val="single" w:sz="4" w:space="0" w:color="000000"/>
              <w:bottom w:val="single" w:sz="4" w:space="0" w:color="000000"/>
              <w:right w:val="single" w:sz="4" w:space="0" w:color="000000"/>
            </w:tcBorders>
            <w:hideMark/>
          </w:tcPr>
          <w:p w:rsidR="00100DB7" w:rsidRPr="00100DB7" w:rsidRDefault="00100DB7" w:rsidP="00100DB7">
            <w:pPr>
              <w:spacing w:after="0"/>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Сәрсенбі</w:t>
            </w:r>
          </w:p>
          <w:p w:rsidR="00100DB7" w:rsidRPr="00100DB7" w:rsidRDefault="00100DB7" w:rsidP="00100DB7">
            <w:pPr>
              <w:spacing w:after="0"/>
              <w:jc w:val="center"/>
              <w:rPr>
                <w:rFonts w:ascii="Times New Roman" w:eastAsia="Times New Roman" w:hAnsi="Times New Roman" w:cs="Times New Roman"/>
                <w:b/>
                <w:color w:val="000000"/>
                <w:lang w:val="kk-KZ"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100DB7" w:rsidRPr="00100DB7" w:rsidRDefault="00100DB7" w:rsidP="00100DB7">
            <w:pPr>
              <w:spacing w:after="0"/>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Бейсенбі</w:t>
            </w:r>
          </w:p>
          <w:p w:rsidR="00100DB7" w:rsidRPr="00100DB7" w:rsidRDefault="00100DB7" w:rsidP="00100DB7">
            <w:pPr>
              <w:spacing w:after="0"/>
              <w:jc w:val="center"/>
              <w:rPr>
                <w:rFonts w:ascii="Times New Roman" w:eastAsia="Times New Roman" w:hAnsi="Times New Roman" w:cs="Times New Roman"/>
                <w:b/>
                <w:color w:val="000000"/>
                <w:lang w:val="kk-KZ" w:eastAsia="ru-RU"/>
              </w:rPr>
            </w:pPr>
          </w:p>
        </w:tc>
        <w:tc>
          <w:tcPr>
            <w:tcW w:w="2521" w:type="dxa"/>
            <w:tcBorders>
              <w:top w:val="single" w:sz="4" w:space="0" w:color="000000"/>
              <w:left w:val="single" w:sz="4" w:space="0" w:color="000000"/>
              <w:bottom w:val="single" w:sz="4" w:space="0" w:color="000000"/>
              <w:right w:val="single" w:sz="4" w:space="0" w:color="000000"/>
            </w:tcBorders>
            <w:hideMark/>
          </w:tcPr>
          <w:p w:rsidR="00100DB7" w:rsidRPr="00100DB7" w:rsidRDefault="00100DB7" w:rsidP="00100DB7">
            <w:pPr>
              <w:spacing w:after="0"/>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Жұма</w:t>
            </w:r>
          </w:p>
          <w:p w:rsidR="00100DB7" w:rsidRPr="00100DB7" w:rsidRDefault="008F6716" w:rsidP="00100DB7">
            <w:pPr>
              <w:spacing w:after="0"/>
              <w:jc w:val="center"/>
              <w:rPr>
                <w:rFonts w:ascii="Times New Roman" w:eastAsia="Times New Roman" w:hAnsi="Times New Roman" w:cs="Times New Roman"/>
                <w:b/>
                <w:color w:val="000000"/>
                <w:lang w:val="kk-KZ" w:eastAsia="ru-RU"/>
              </w:rPr>
            </w:pPr>
            <w:r>
              <w:rPr>
                <w:rFonts w:ascii="Times New Roman" w:eastAsia="Times New Roman" w:hAnsi="Times New Roman" w:cs="Times New Roman"/>
                <w:b/>
                <w:bCs/>
                <w:color w:val="000000"/>
                <w:lang w:val="kk-KZ" w:eastAsia="ru-RU"/>
              </w:rPr>
              <w:t>02.05</w:t>
            </w:r>
            <w:r w:rsidR="00100DB7" w:rsidRPr="00100DB7">
              <w:rPr>
                <w:rFonts w:ascii="Times New Roman" w:eastAsia="Times New Roman" w:hAnsi="Times New Roman" w:cs="Times New Roman"/>
                <w:b/>
                <w:bCs/>
                <w:color w:val="000000"/>
                <w:lang w:val="kk-KZ" w:eastAsia="ru-RU"/>
              </w:rPr>
              <w:t>.2025</w:t>
            </w:r>
          </w:p>
        </w:tc>
      </w:tr>
      <w:tr w:rsidR="00D53BD4" w:rsidRPr="00100DB7" w:rsidTr="00441D4D">
        <w:trPr>
          <w:trHeight w:val="717"/>
        </w:trPr>
        <w:tc>
          <w:tcPr>
            <w:tcW w:w="2552" w:type="dxa"/>
            <w:tcBorders>
              <w:top w:val="single" w:sz="4" w:space="0" w:color="000000"/>
              <w:left w:val="single" w:sz="4" w:space="0" w:color="000000"/>
              <w:bottom w:val="single" w:sz="4" w:space="0" w:color="auto"/>
              <w:right w:val="single" w:sz="4" w:space="0" w:color="000000"/>
            </w:tcBorders>
          </w:tcPr>
          <w:p w:rsidR="00D53BD4" w:rsidRPr="00100DB7" w:rsidRDefault="00D53BD4" w:rsidP="00100DB7">
            <w:pPr>
              <w:widowControl w:val="0"/>
              <w:autoSpaceDE w:val="0"/>
              <w:autoSpaceDN w:val="0"/>
              <w:spacing w:after="0" w:line="258" w:lineRule="exact"/>
              <w:ind w:left="110"/>
              <w:rPr>
                <w:rFonts w:ascii="Times New Roman" w:eastAsia="Times New Roman" w:hAnsi="Times New Roman" w:cs="Times New Roman"/>
                <w:b/>
                <w:color w:val="000000"/>
                <w:spacing w:val="-1"/>
                <w:lang w:val="kk-KZ"/>
              </w:rPr>
            </w:pPr>
            <w:r w:rsidRPr="00100DB7">
              <w:rPr>
                <w:rFonts w:ascii="Times New Roman" w:eastAsia="Times New Roman" w:hAnsi="Times New Roman" w:cs="Times New Roman"/>
                <w:b/>
                <w:color w:val="000000"/>
                <w:lang w:val="kk-KZ"/>
              </w:rPr>
              <w:t>Балаларды</w:t>
            </w:r>
            <w:r w:rsidRPr="00100DB7">
              <w:rPr>
                <w:rFonts w:ascii="Times New Roman" w:eastAsia="Times New Roman" w:hAnsi="Times New Roman" w:cs="Times New Roman"/>
                <w:b/>
                <w:color w:val="000000"/>
                <w:spacing w:val="-1"/>
                <w:lang w:val="kk-KZ"/>
              </w:rPr>
              <w:t xml:space="preserve"> </w:t>
            </w:r>
          </w:p>
          <w:p w:rsidR="00D53BD4" w:rsidRPr="00100DB7" w:rsidRDefault="00D53BD4" w:rsidP="00100DB7">
            <w:pPr>
              <w:widowControl w:val="0"/>
              <w:autoSpaceDE w:val="0"/>
              <w:autoSpaceDN w:val="0"/>
              <w:spacing w:after="0" w:line="258"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қабылдау</w:t>
            </w:r>
          </w:p>
          <w:p w:rsidR="00D53BD4" w:rsidRPr="00100DB7" w:rsidRDefault="00D53BD4" w:rsidP="00100DB7">
            <w:pPr>
              <w:widowControl w:val="0"/>
              <w:autoSpaceDE w:val="0"/>
              <w:autoSpaceDN w:val="0"/>
              <w:spacing w:after="0" w:line="264" w:lineRule="exact"/>
              <w:ind w:left="110"/>
              <w:rPr>
                <w:rFonts w:ascii="Times New Roman" w:eastAsia="Times New Roman" w:hAnsi="Times New Roman" w:cs="Times New Roman"/>
                <w:b/>
                <w:color w:val="000000"/>
                <w:lang w:val="kk-KZ"/>
              </w:rPr>
            </w:pPr>
          </w:p>
        </w:tc>
        <w:tc>
          <w:tcPr>
            <w:tcW w:w="13438" w:type="dxa"/>
            <w:gridSpan w:val="5"/>
            <w:tcBorders>
              <w:top w:val="single" w:sz="4" w:space="0" w:color="000000"/>
              <w:left w:val="single" w:sz="4" w:space="0" w:color="000000"/>
              <w:bottom w:val="single" w:sz="4" w:space="0" w:color="000000"/>
              <w:right w:val="single" w:sz="4" w:space="0" w:color="000000"/>
            </w:tcBorders>
          </w:tcPr>
          <w:p w:rsidR="00D53BD4" w:rsidRPr="00441D4D" w:rsidRDefault="00D53BD4" w:rsidP="00100DB7">
            <w:pPr>
              <w:spacing w:after="0" w:line="256" w:lineRule="auto"/>
              <w:rPr>
                <w:rFonts w:ascii="Times New Roman" w:eastAsia="Calibri" w:hAnsi="Times New Roman" w:cs="Times New Roman"/>
                <w:lang w:val="kk-KZ"/>
              </w:rPr>
            </w:pPr>
            <w:r w:rsidRPr="00441D4D">
              <w:rPr>
                <w:rFonts w:ascii="Times New Roman" w:eastAsia="Calibri" w:hAnsi="Times New Roman" w:cs="Times New Roman"/>
                <w:lang w:val="kk-KZ"/>
              </w:rPr>
              <w:t>Әр баланы күлімсіреп, есімімен атап қарсы алу, Бұл балаға өзін ерекше сезінуге мүмкіндік беру.</w:t>
            </w:r>
          </w:p>
          <w:p w:rsidR="00D53BD4" w:rsidRPr="00441D4D" w:rsidRDefault="00D53BD4" w:rsidP="00100DB7">
            <w:pPr>
              <w:spacing w:after="0" w:line="256" w:lineRule="auto"/>
              <w:rPr>
                <w:rFonts w:ascii="Times New Roman" w:eastAsia="Calibri" w:hAnsi="Times New Roman" w:cs="Times New Roman"/>
                <w:b/>
                <w:lang w:val="kk-KZ"/>
              </w:rPr>
            </w:pPr>
            <w:r w:rsidRPr="00441D4D">
              <w:rPr>
                <w:rFonts w:ascii="Times New Roman" w:eastAsia="Calibri" w:hAnsi="Times New Roman" w:cs="Times New Roman"/>
                <w:b/>
                <w:lang w:val="kk-KZ"/>
              </w:rPr>
              <w:t>Медбике тексеруі</w:t>
            </w:r>
          </w:p>
          <w:p w:rsidR="00D53BD4" w:rsidRPr="00441D4D" w:rsidRDefault="00D53BD4" w:rsidP="00100DB7">
            <w:pPr>
              <w:spacing w:after="0" w:line="240" w:lineRule="auto"/>
              <w:rPr>
                <w:rFonts w:ascii="Times New Roman" w:eastAsia="Times New Roman" w:hAnsi="Times New Roman" w:cs="Times New Roman"/>
                <w:kern w:val="2"/>
                <w:lang w:val="kk-KZ" w:eastAsia="zh-TW"/>
              </w:rPr>
            </w:pPr>
            <w:r w:rsidRPr="00441D4D">
              <w:rPr>
                <w:rFonts w:ascii="Times New Roman" w:eastAsia="Times New Roman" w:hAnsi="Times New Roman" w:cs="Times New Roman"/>
                <w:b/>
                <w:kern w:val="2"/>
                <w:lang w:val="kk-KZ" w:eastAsia="zh-TW"/>
              </w:rPr>
              <w:t>«Күй күмбірі»</w:t>
            </w:r>
            <w:r w:rsidRPr="00441D4D">
              <w:rPr>
                <w:rFonts w:ascii="Times New Roman" w:eastAsia="Times New Roman" w:hAnsi="Times New Roman" w:cs="Times New Roman"/>
                <w:kern w:val="2"/>
                <w:lang w:val="kk-KZ" w:eastAsia="zh-TW"/>
              </w:rPr>
              <w:t xml:space="preserve"> - </w:t>
            </w:r>
          </w:p>
          <w:p w:rsidR="00D53BD4" w:rsidRPr="00441D4D" w:rsidRDefault="00D53BD4" w:rsidP="00100DB7">
            <w:pPr>
              <w:spacing w:after="0" w:line="240" w:lineRule="auto"/>
              <w:rPr>
                <w:rFonts w:ascii="Times New Roman" w:eastAsia="Calibri" w:hAnsi="Times New Roman" w:cs="Times New Roman"/>
                <w:lang w:val="kk-KZ"/>
              </w:rPr>
            </w:pPr>
            <w:r w:rsidRPr="00441D4D">
              <w:rPr>
                <w:rFonts w:ascii="Times New Roman" w:eastAsia="Calibri" w:hAnsi="Times New Roman" w:cs="Times New Roman"/>
                <w:b/>
                <w:bCs/>
                <w:lang w:val="kk-KZ"/>
              </w:rPr>
              <w:t>Құрманғазы Сағырбайұлы</w:t>
            </w:r>
            <w:r w:rsidRPr="00441D4D">
              <w:rPr>
                <w:rFonts w:ascii="Times New Roman" w:eastAsia="Calibri" w:hAnsi="Times New Roman" w:cs="Times New Roman"/>
                <w:lang w:val="kk-KZ"/>
              </w:rPr>
              <w:t xml:space="preserve"> – "Сарыарқа", "Адай"</w:t>
            </w:r>
          </w:p>
          <w:p w:rsidR="00D53BD4" w:rsidRPr="00441D4D" w:rsidRDefault="00D53BD4" w:rsidP="00100DB7">
            <w:pPr>
              <w:spacing w:after="0" w:line="240" w:lineRule="auto"/>
              <w:rPr>
                <w:rFonts w:ascii="Times New Roman" w:eastAsia="Times New Roman" w:hAnsi="Times New Roman" w:cs="Times New Roman"/>
                <w:kern w:val="2"/>
                <w:lang w:val="kk-KZ" w:eastAsia="zh-TW"/>
              </w:rPr>
            </w:pPr>
          </w:p>
          <w:p w:rsidR="00D53BD4" w:rsidRPr="00441D4D" w:rsidRDefault="00D53BD4" w:rsidP="00100DB7">
            <w:pPr>
              <w:spacing w:after="0" w:line="240" w:lineRule="auto"/>
              <w:rPr>
                <w:rFonts w:ascii="Times New Roman" w:eastAsia="XMPQM+TimesNewRomanPSMT" w:hAnsi="Times New Roman" w:cs="Times New Roman"/>
                <w:kern w:val="2"/>
                <w:lang w:val="kk-KZ" w:eastAsia="zh-TW"/>
              </w:rPr>
            </w:pPr>
            <w:r w:rsidRPr="00441D4D">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D53BD4" w:rsidRPr="00441D4D" w:rsidRDefault="00D53BD4" w:rsidP="00100DB7">
            <w:pPr>
              <w:spacing w:after="0" w:line="256" w:lineRule="auto"/>
              <w:rPr>
                <w:rFonts w:ascii="Times New Roman" w:eastAsia="Calibri" w:hAnsi="Times New Roman" w:cs="Times New Roman"/>
                <w:lang w:val="kk-KZ"/>
              </w:rPr>
            </w:pPr>
          </w:p>
        </w:tc>
      </w:tr>
      <w:tr w:rsidR="00D53BD4" w:rsidRPr="00100DB7" w:rsidTr="00441D4D">
        <w:trPr>
          <w:trHeight w:val="1350"/>
        </w:trPr>
        <w:tc>
          <w:tcPr>
            <w:tcW w:w="2552" w:type="dxa"/>
            <w:tcBorders>
              <w:top w:val="single" w:sz="4" w:space="0" w:color="auto"/>
              <w:left w:val="single" w:sz="4" w:space="0" w:color="000000"/>
              <w:bottom w:val="single" w:sz="4" w:space="0" w:color="000000"/>
              <w:right w:val="single" w:sz="4" w:space="0" w:color="000000"/>
            </w:tcBorders>
          </w:tcPr>
          <w:p w:rsidR="00D53BD4" w:rsidRPr="00100DB7" w:rsidRDefault="00D53BD4" w:rsidP="00100DB7">
            <w:pPr>
              <w:widowControl w:val="0"/>
              <w:autoSpaceDE w:val="0"/>
              <w:autoSpaceDN w:val="0"/>
              <w:spacing w:after="0" w:line="268"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Ата-аналармен</w:t>
            </w:r>
            <w:r w:rsidRPr="00100DB7">
              <w:rPr>
                <w:rFonts w:ascii="Times New Roman" w:eastAsia="Times New Roman" w:hAnsi="Times New Roman" w:cs="Times New Roman"/>
                <w:b/>
                <w:color w:val="000000"/>
                <w:spacing w:val="-6"/>
                <w:lang w:val="kk-KZ"/>
              </w:rPr>
              <w:t xml:space="preserve"> </w:t>
            </w:r>
            <w:r w:rsidRPr="00100DB7">
              <w:rPr>
                <w:rFonts w:ascii="Times New Roman" w:eastAsia="Times New Roman" w:hAnsi="Times New Roman" w:cs="Times New Roman"/>
                <w:b/>
                <w:color w:val="000000"/>
                <w:lang w:val="kk-KZ"/>
              </w:rPr>
              <w:t>немесе баланың басқада заңды өкілдерімен әңгімелесу, кеңес беру</w:t>
            </w:r>
          </w:p>
          <w:p w:rsidR="00D53BD4" w:rsidRPr="00100DB7" w:rsidRDefault="00D53BD4" w:rsidP="00100DB7">
            <w:pPr>
              <w:widowControl w:val="0"/>
              <w:autoSpaceDE w:val="0"/>
              <w:autoSpaceDN w:val="0"/>
              <w:spacing w:after="0" w:line="264" w:lineRule="exact"/>
              <w:ind w:left="110"/>
              <w:rPr>
                <w:rFonts w:ascii="Times New Roman" w:eastAsia="Times New Roman" w:hAnsi="Times New Roman" w:cs="Times New Roman"/>
                <w:b/>
                <w:color w:val="000000"/>
                <w:lang w:val="kk-KZ"/>
              </w:rPr>
            </w:pPr>
          </w:p>
        </w:tc>
        <w:tc>
          <w:tcPr>
            <w:tcW w:w="13438" w:type="dxa"/>
            <w:gridSpan w:val="5"/>
            <w:tcBorders>
              <w:top w:val="single" w:sz="4" w:space="0" w:color="auto"/>
              <w:left w:val="single" w:sz="4" w:space="0" w:color="000000"/>
              <w:bottom w:val="single" w:sz="4" w:space="0" w:color="000000"/>
              <w:right w:val="single" w:sz="8" w:space="0" w:color="000000"/>
            </w:tcBorders>
          </w:tcPr>
          <w:p w:rsidR="00D53BD4" w:rsidRPr="00441D4D" w:rsidRDefault="00D53BD4" w:rsidP="00100DB7">
            <w:pPr>
              <w:spacing w:after="0" w:line="240" w:lineRule="auto"/>
              <w:rPr>
                <w:rFonts w:ascii="Times New Roman" w:eastAsia="Times New Roman" w:hAnsi="Times New Roman" w:cs="Times New Roman"/>
                <w:lang w:val="kk-KZ" w:eastAsia="ru-RU"/>
              </w:rPr>
            </w:pPr>
            <w:r w:rsidRPr="00441D4D">
              <w:rPr>
                <w:rFonts w:ascii="Times New Roman" w:eastAsia="Calibri" w:hAnsi="Times New Roman" w:cs="Times New Roman"/>
                <w:b/>
                <w:bCs/>
                <w:lang w:val="kk-KZ"/>
              </w:rPr>
              <w:t>Психолог кеңесі:</w:t>
            </w:r>
            <w:r w:rsidRPr="00441D4D">
              <w:rPr>
                <w:rFonts w:ascii="Times New Roman" w:eastAsia="Calibri" w:hAnsi="Times New Roman" w:cs="Times New Roman"/>
                <w:lang w:val="kk-KZ"/>
              </w:rPr>
              <w:t xml:space="preserve"> «Баланың көңіл-күйін қалай түсінуге болады?»</w:t>
            </w:r>
            <w:r w:rsidRPr="00441D4D">
              <w:rPr>
                <w:rFonts w:ascii="Times New Roman" w:eastAsia="Calibri" w:hAnsi="Times New Roman" w:cs="Times New Roman"/>
                <w:lang w:val="kk-KZ"/>
              </w:rPr>
              <w:br/>
              <w:t xml:space="preserve"> </w:t>
            </w:r>
            <w:r w:rsidRPr="00441D4D">
              <w:rPr>
                <w:rFonts w:ascii="Times New Roman" w:eastAsia="Calibri" w:hAnsi="Times New Roman" w:cs="Times New Roman"/>
                <w:b/>
                <w:bCs/>
                <w:lang w:val="kk-KZ"/>
              </w:rPr>
              <w:t>Практикалық жаттығу:</w:t>
            </w:r>
            <w:r w:rsidRPr="00441D4D">
              <w:rPr>
                <w:rFonts w:ascii="Times New Roman" w:eastAsia="Calibri" w:hAnsi="Times New Roman" w:cs="Times New Roman"/>
                <w:lang w:val="kk-KZ"/>
              </w:rPr>
              <w:t xml:space="preserve"> «Қиын эмоцияларды басқару» (сабырлық, ашуды басқару әдістері).</w:t>
            </w:r>
            <w:r w:rsidRPr="00441D4D">
              <w:rPr>
                <w:rFonts w:ascii="Times New Roman" w:eastAsia="Calibri" w:hAnsi="Times New Roman" w:cs="Times New Roman"/>
                <w:lang w:val="kk-KZ"/>
              </w:rPr>
              <w:br/>
              <w:t xml:space="preserve"> </w:t>
            </w:r>
            <w:r w:rsidRPr="00441D4D">
              <w:rPr>
                <w:rFonts w:ascii="Times New Roman" w:eastAsia="Calibri" w:hAnsi="Times New Roman" w:cs="Times New Roman"/>
                <w:b/>
                <w:bCs/>
                <w:lang w:val="kk-KZ"/>
              </w:rPr>
              <w:t>Ата-аналармен талқылау:</w:t>
            </w:r>
            <w:r w:rsidRPr="00441D4D">
              <w:rPr>
                <w:rFonts w:ascii="Times New Roman" w:eastAsia="Calibri" w:hAnsi="Times New Roman" w:cs="Times New Roman"/>
                <w:lang w:val="kk-KZ"/>
              </w:rPr>
              <w:t xml:space="preserve"> «Отбасылық қарым-қатынас балаға қалай әсер етеді?»</w:t>
            </w:r>
          </w:p>
          <w:p w:rsidR="00D53BD4" w:rsidRPr="00441D4D" w:rsidRDefault="00D53BD4"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bCs/>
                <w:lang w:val="kk-KZ" w:eastAsia="ru-RU"/>
              </w:rPr>
              <w:t>Ата-анамен консультация</w:t>
            </w:r>
          </w:p>
        </w:tc>
      </w:tr>
      <w:tr w:rsidR="00D53BD4" w:rsidRPr="00100DB7" w:rsidTr="00441D4D">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D53BD4" w:rsidRPr="00100DB7" w:rsidRDefault="00D53BD4" w:rsidP="00100DB7">
            <w:pPr>
              <w:widowControl w:val="0"/>
              <w:autoSpaceDE w:val="0"/>
              <w:autoSpaceDN w:val="0"/>
              <w:spacing w:after="0" w:line="240" w:lineRule="auto"/>
              <w:ind w:left="110" w:right="498"/>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Балалардың іс- әрекеті</w:t>
            </w:r>
            <w:r w:rsidRPr="00100DB7">
              <w:rPr>
                <w:rFonts w:ascii="Times New Roman" w:eastAsia="Times New Roman" w:hAnsi="Times New Roman" w:cs="Times New Roman"/>
                <w:b/>
                <w:color w:val="000000"/>
                <w:spacing w:val="-57"/>
                <w:lang w:val="kk-KZ"/>
              </w:rPr>
              <w:t xml:space="preserve"> </w:t>
            </w:r>
            <w:r w:rsidRPr="00100DB7">
              <w:rPr>
                <w:rFonts w:ascii="Times New Roman" w:eastAsia="Times New Roman" w:hAnsi="Times New Roman" w:cs="Times New Roman"/>
                <w:b/>
                <w:color w:val="000000"/>
                <w:lang w:val="kk-KZ"/>
              </w:rPr>
              <w:t>(ойын,танымдық,коммуникативтік,шығармашылық эксперименталд</w:t>
            </w:r>
            <w:r w:rsidRPr="00100DB7">
              <w:rPr>
                <w:rFonts w:ascii="Times New Roman" w:eastAsia="Times New Roman" w:hAnsi="Times New Roman" w:cs="Times New Roman"/>
                <w:b/>
                <w:color w:val="000000"/>
                <w:lang w:val="kk-KZ"/>
              </w:rPr>
              <w:lastRenderedPageBreak/>
              <w:t>ық, еңбек,қимыл, бейнелеу, дербес және басқалары)</w:t>
            </w:r>
          </w:p>
        </w:tc>
        <w:tc>
          <w:tcPr>
            <w:tcW w:w="13438" w:type="dxa"/>
            <w:gridSpan w:val="5"/>
            <w:tcBorders>
              <w:top w:val="single" w:sz="4" w:space="0" w:color="000000"/>
              <w:left w:val="single" w:sz="4" w:space="0" w:color="000000"/>
              <w:bottom w:val="single" w:sz="4" w:space="0" w:color="000000"/>
              <w:right w:val="single" w:sz="4" w:space="0" w:color="000000"/>
            </w:tcBorders>
          </w:tcPr>
          <w:p w:rsidR="00D53BD4" w:rsidRPr="00441D4D" w:rsidRDefault="00D53BD4" w:rsidP="00100DB7">
            <w:pPr>
              <w:spacing w:after="0" w:line="240" w:lineRule="auto"/>
              <w:outlineLvl w:val="2"/>
              <w:rPr>
                <w:rFonts w:ascii="Times New Roman" w:eastAsia="Times New Roman" w:hAnsi="Times New Roman" w:cs="Times New Roman"/>
                <w:b/>
                <w:bCs/>
                <w:lang w:eastAsia="ru-RU"/>
              </w:rPr>
            </w:pPr>
            <w:r w:rsidRPr="00441D4D">
              <w:rPr>
                <w:rFonts w:ascii="Times New Roman" w:eastAsia="Times New Roman" w:hAnsi="Times New Roman" w:cs="Times New Roman"/>
                <w:b/>
                <w:bCs/>
                <w:lang w:eastAsia="ru-RU"/>
              </w:rPr>
              <w:lastRenderedPageBreak/>
              <w:t>Ауа райы қандай?</w:t>
            </w:r>
          </w:p>
          <w:p w:rsidR="00D53BD4" w:rsidRPr="00441D4D" w:rsidRDefault="00D53BD4"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b/>
                <w:bCs/>
                <w:lang w:eastAsia="ru-RU"/>
              </w:rPr>
              <w:t>Мақсаты:</w:t>
            </w:r>
            <w:r w:rsidRPr="00441D4D">
              <w:rPr>
                <w:rFonts w:ascii="Times New Roman" w:eastAsia="Times New Roman" w:hAnsi="Times New Roman" w:cs="Times New Roman"/>
                <w:lang w:eastAsia="ru-RU"/>
              </w:rPr>
              <w:t xml:space="preserve"> Маусым мен ауа-райын сипаттап айту.</w:t>
            </w:r>
            <w:r w:rsidRPr="00441D4D">
              <w:rPr>
                <w:rFonts w:ascii="Times New Roman" w:eastAsia="Times New Roman" w:hAnsi="Times New Roman" w:cs="Times New Roman"/>
                <w:lang w:eastAsia="ru-RU"/>
              </w:rPr>
              <w:br/>
            </w:r>
            <w:r w:rsidRPr="00441D4D">
              <w:rPr>
                <w:rFonts w:ascii="Times New Roman" w:eastAsia="Times New Roman" w:hAnsi="Times New Roman" w:cs="Times New Roman"/>
                <w:b/>
                <w:bCs/>
                <w:lang w:eastAsia="ru-RU"/>
              </w:rPr>
              <w:t>Іс-әрекет:</w:t>
            </w:r>
          </w:p>
          <w:p w:rsidR="00D53BD4" w:rsidRPr="00441D4D" w:rsidRDefault="00D53BD4"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b/>
                <w:bCs/>
                <w:lang w:eastAsia="ru-RU"/>
              </w:rPr>
              <w:t>Суретпен жұмыс:</w:t>
            </w:r>
            <w:r w:rsidRPr="00441D4D">
              <w:rPr>
                <w:rFonts w:ascii="Times New Roman" w:eastAsia="Times New Roman" w:hAnsi="Times New Roman" w:cs="Times New Roman"/>
                <w:lang w:eastAsia="ru-RU"/>
              </w:rPr>
              <w:t xml:space="preserve"> «Қандай мезгіл?» (қыс, көктем, жаз, күз)</w:t>
            </w:r>
          </w:p>
          <w:p w:rsidR="00D53BD4" w:rsidRPr="00441D4D" w:rsidRDefault="00D53BD4"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b/>
                <w:bCs/>
                <w:lang w:eastAsia="ru-RU"/>
              </w:rPr>
              <w:t>Сөйлеу:</w:t>
            </w:r>
            <w:r w:rsidRPr="00441D4D">
              <w:rPr>
                <w:rFonts w:ascii="Times New Roman" w:eastAsia="Times New Roman" w:hAnsi="Times New Roman" w:cs="Times New Roman"/>
                <w:lang w:eastAsia="ru-RU"/>
              </w:rPr>
              <w:t xml:space="preserve"> «Менің сүйікті мезгілім» (2-3 сөзбен)</w:t>
            </w:r>
          </w:p>
          <w:p w:rsidR="00D53BD4" w:rsidRPr="00441D4D" w:rsidRDefault="00D53BD4"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b/>
                <w:bCs/>
                <w:lang w:eastAsia="ru-RU"/>
              </w:rPr>
              <w:t>Ойын:</w:t>
            </w:r>
            <w:r w:rsidRPr="00441D4D">
              <w:rPr>
                <w:rFonts w:ascii="Times New Roman" w:eastAsia="Times New Roman" w:hAnsi="Times New Roman" w:cs="Times New Roman"/>
                <w:lang w:eastAsia="ru-RU"/>
              </w:rPr>
              <w:t xml:space="preserve"> «Ыстық – суық» (дене жаттығулары)</w:t>
            </w:r>
          </w:p>
          <w:p w:rsidR="00D53BD4" w:rsidRPr="00441D4D" w:rsidRDefault="00D53BD4" w:rsidP="00100DB7">
            <w:pPr>
              <w:spacing w:after="0" w:line="256" w:lineRule="auto"/>
              <w:ind w:right="-113"/>
              <w:rPr>
                <w:rFonts w:ascii="Times New Roman" w:eastAsia="Times New Roman" w:hAnsi="Times New Roman" w:cs="Times New Roman"/>
                <w:b/>
                <w:lang w:eastAsia="ru-RU"/>
              </w:rPr>
            </w:pPr>
            <w:r w:rsidRPr="00441D4D">
              <w:rPr>
                <w:rFonts w:ascii="Times New Roman" w:eastAsia="Times New Roman" w:hAnsi="Times New Roman" w:cs="Times New Roman"/>
                <w:b/>
                <w:bCs/>
                <w:lang w:val="kk-KZ" w:eastAsia="ru-RU"/>
              </w:rPr>
              <w:t xml:space="preserve"> (Қоршаған ортамен таныстыру, Сөйлеуді дамыту)</w:t>
            </w:r>
          </w:p>
        </w:tc>
      </w:tr>
      <w:tr w:rsidR="00D53BD4" w:rsidRPr="00100DB7" w:rsidTr="00441D4D">
        <w:trPr>
          <w:trHeight w:val="1150"/>
        </w:trPr>
        <w:tc>
          <w:tcPr>
            <w:tcW w:w="2552" w:type="dxa"/>
            <w:tcBorders>
              <w:top w:val="single" w:sz="4" w:space="0" w:color="000000"/>
              <w:left w:val="single" w:sz="4" w:space="0" w:color="000000"/>
              <w:bottom w:val="single" w:sz="4" w:space="0" w:color="000000"/>
              <w:right w:val="single" w:sz="4" w:space="0" w:color="000000"/>
            </w:tcBorders>
            <w:hideMark/>
          </w:tcPr>
          <w:p w:rsidR="00D53BD4" w:rsidRPr="00100DB7" w:rsidRDefault="00D53BD4" w:rsidP="00100DB7">
            <w:pPr>
              <w:widowControl w:val="0"/>
              <w:autoSpaceDE w:val="0"/>
              <w:autoSpaceDN w:val="0"/>
              <w:spacing w:after="0" w:line="267"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 xml:space="preserve">Таңертенгілік </w:t>
            </w:r>
            <w:r w:rsidRPr="00100DB7">
              <w:rPr>
                <w:rFonts w:ascii="Times New Roman" w:eastAsia="Times New Roman" w:hAnsi="Times New Roman" w:cs="Times New Roman"/>
                <w:b/>
                <w:color w:val="000000"/>
                <w:spacing w:val="-3"/>
                <w:lang w:val="kk-KZ"/>
              </w:rPr>
              <w:t xml:space="preserve"> </w:t>
            </w:r>
            <w:r w:rsidRPr="00100DB7">
              <w:rPr>
                <w:rFonts w:ascii="Times New Roman" w:eastAsia="Times New Roman" w:hAnsi="Times New Roman" w:cs="Times New Roman"/>
                <w:b/>
                <w:color w:val="000000"/>
                <w:lang w:val="kk-KZ"/>
              </w:rPr>
              <w:t>жаттығу</w:t>
            </w:r>
          </w:p>
        </w:tc>
        <w:tc>
          <w:tcPr>
            <w:tcW w:w="13438" w:type="dxa"/>
            <w:gridSpan w:val="5"/>
            <w:tcBorders>
              <w:top w:val="single" w:sz="4" w:space="0" w:color="000000"/>
              <w:left w:val="single" w:sz="4" w:space="0" w:color="000000"/>
              <w:bottom w:val="single" w:sz="4" w:space="0" w:color="000000"/>
              <w:right w:val="single" w:sz="4" w:space="0" w:color="000000"/>
            </w:tcBorders>
          </w:tcPr>
          <w:p w:rsidR="00D53BD4" w:rsidRPr="00441D4D" w:rsidRDefault="00D53BD4" w:rsidP="00100DB7">
            <w:pPr>
              <w:spacing w:after="0" w:line="240" w:lineRule="auto"/>
              <w:outlineLvl w:val="2"/>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t>Таңертеңгі Жаттығу кешені №5</w:t>
            </w:r>
          </w:p>
          <w:p w:rsidR="00D53BD4" w:rsidRPr="00441D4D" w:rsidRDefault="00D53BD4" w:rsidP="00100DB7">
            <w:pPr>
              <w:spacing w:after="0" w:line="240" w:lineRule="auto"/>
              <w:outlineLvl w:val="2"/>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t xml:space="preserve">"Жолға шықтық" </w:t>
            </w:r>
          </w:p>
          <w:p w:rsidR="00D53BD4" w:rsidRPr="00441D4D" w:rsidRDefault="00D53BD4"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 xml:space="preserve">Музыка: </w:t>
            </w:r>
            <w:r w:rsidRPr="00441D4D">
              <w:rPr>
                <w:rFonts w:ascii="Times New Roman" w:eastAsia="Times New Roman" w:hAnsi="Times New Roman" w:cs="Times New Roman"/>
                <w:b/>
                <w:bCs/>
                <w:lang w:val="kk-KZ" w:eastAsia="ru-RU"/>
              </w:rPr>
              <w:t>"Далада жүреміз"</w:t>
            </w:r>
          </w:p>
          <w:p w:rsidR="00D53BD4" w:rsidRPr="00441D4D" w:rsidRDefault="00D53BD4"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bCs/>
                <w:lang w:val="kk-KZ" w:eastAsia="ru-RU"/>
              </w:rPr>
              <w:t>"Машина айдау"</w:t>
            </w:r>
            <w:r w:rsidRPr="00441D4D">
              <w:rPr>
                <w:rFonts w:ascii="Times New Roman" w:eastAsia="Times New Roman" w:hAnsi="Times New Roman" w:cs="Times New Roman"/>
                <w:lang w:val="kk-KZ" w:eastAsia="ru-RU"/>
              </w:rPr>
              <w:t xml:space="preserve"> – Қолды дөңгелек ұстап тұрғандай айналдыру.</w:t>
            </w:r>
          </w:p>
          <w:p w:rsidR="00D53BD4" w:rsidRPr="00441D4D" w:rsidRDefault="00D53BD4"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bCs/>
                <w:lang w:val="kk-KZ" w:eastAsia="ru-RU"/>
              </w:rPr>
              <w:t>"Тауға шығамыз"</w:t>
            </w:r>
            <w:r w:rsidRPr="00441D4D">
              <w:rPr>
                <w:rFonts w:ascii="Times New Roman" w:eastAsia="Times New Roman" w:hAnsi="Times New Roman" w:cs="Times New Roman"/>
                <w:lang w:val="kk-KZ" w:eastAsia="ru-RU"/>
              </w:rPr>
              <w:t xml:space="preserve"> – Бір тізені көтеріп, кезекпен жүру.</w:t>
            </w:r>
          </w:p>
          <w:p w:rsidR="00D53BD4" w:rsidRPr="00441D4D" w:rsidRDefault="00D53BD4"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bCs/>
                <w:lang w:val="kk-KZ" w:eastAsia="ru-RU"/>
              </w:rPr>
              <w:t>"Серуендеу"</w:t>
            </w:r>
            <w:r w:rsidRPr="00441D4D">
              <w:rPr>
                <w:rFonts w:ascii="Times New Roman" w:eastAsia="Times New Roman" w:hAnsi="Times New Roman" w:cs="Times New Roman"/>
                <w:lang w:val="kk-KZ" w:eastAsia="ru-RU"/>
              </w:rPr>
              <w:t xml:space="preserve"> – Қолды жанға созып, баяу жүру.</w:t>
            </w:r>
          </w:p>
          <w:p w:rsidR="00D53BD4" w:rsidRPr="00441D4D" w:rsidRDefault="00D53BD4"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bCs/>
                <w:lang w:val="kk-KZ" w:eastAsia="ru-RU"/>
              </w:rPr>
              <w:t>"Желмен жарысу"</w:t>
            </w:r>
            <w:r w:rsidRPr="00441D4D">
              <w:rPr>
                <w:rFonts w:ascii="Times New Roman" w:eastAsia="Times New Roman" w:hAnsi="Times New Roman" w:cs="Times New Roman"/>
                <w:lang w:val="kk-KZ" w:eastAsia="ru-RU"/>
              </w:rPr>
              <w:t xml:space="preserve"> – Жеңіл жүгіріс.</w:t>
            </w:r>
          </w:p>
          <w:p w:rsidR="00D53BD4" w:rsidRPr="00441D4D" w:rsidRDefault="00D53BD4"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bCs/>
                <w:lang w:val="kk-KZ" w:eastAsia="ru-RU"/>
              </w:rPr>
              <w:t>"Дем аламыз"</w:t>
            </w:r>
            <w:r w:rsidRPr="00441D4D">
              <w:rPr>
                <w:rFonts w:ascii="Times New Roman" w:eastAsia="Times New Roman" w:hAnsi="Times New Roman" w:cs="Times New Roman"/>
                <w:lang w:val="kk-KZ" w:eastAsia="ru-RU"/>
              </w:rPr>
              <w:t xml:space="preserve"> – Терең тыныс алу, қолды төмен түсіру.</w:t>
            </w:r>
          </w:p>
          <w:p w:rsidR="00D53BD4" w:rsidRPr="00441D4D" w:rsidRDefault="00D53BD4" w:rsidP="00100DB7">
            <w:pPr>
              <w:spacing w:after="0" w:line="256" w:lineRule="auto"/>
              <w:ind w:right="-113"/>
              <w:rPr>
                <w:rFonts w:ascii="Times New Roman" w:eastAsia="Times New Roman" w:hAnsi="Times New Roman" w:cs="Times New Roman"/>
                <w:b/>
                <w:lang w:val="kk-KZ" w:eastAsia="ru-RU"/>
              </w:rPr>
            </w:pPr>
          </w:p>
        </w:tc>
      </w:tr>
      <w:tr w:rsidR="00D53BD4" w:rsidRPr="00100DB7" w:rsidTr="00441D4D">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D53BD4" w:rsidRPr="00100DB7" w:rsidRDefault="00D53BD4" w:rsidP="00100DB7">
            <w:pPr>
              <w:widowControl w:val="0"/>
              <w:autoSpaceDE w:val="0"/>
              <w:autoSpaceDN w:val="0"/>
              <w:spacing w:after="0" w:line="268"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Таңғы</w:t>
            </w:r>
            <w:r w:rsidRPr="00100DB7">
              <w:rPr>
                <w:rFonts w:ascii="Times New Roman" w:eastAsia="Times New Roman" w:hAnsi="Times New Roman" w:cs="Times New Roman"/>
                <w:b/>
                <w:color w:val="000000"/>
                <w:spacing w:val="-4"/>
                <w:lang w:val="kk-KZ"/>
              </w:rPr>
              <w:t xml:space="preserve"> </w:t>
            </w:r>
            <w:r w:rsidRPr="00100DB7">
              <w:rPr>
                <w:rFonts w:ascii="Times New Roman" w:eastAsia="Times New Roman" w:hAnsi="Times New Roman" w:cs="Times New Roman"/>
                <w:b/>
                <w:color w:val="000000"/>
                <w:lang w:val="kk-KZ"/>
              </w:rPr>
              <w:t>ас</w:t>
            </w:r>
          </w:p>
        </w:tc>
        <w:tc>
          <w:tcPr>
            <w:tcW w:w="13438" w:type="dxa"/>
            <w:gridSpan w:val="5"/>
            <w:tcBorders>
              <w:top w:val="single" w:sz="4" w:space="0" w:color="000000"/>
              <w:left w:val="single" w:sz="4" w:space="0" w:color="000000"/>
              <w:bottom w:val="single" w:sz="4" w:space="0" w:color="000000"/>
              <w:right w:val="single" w:sz="4" w:space="0" w:color="000000"/>
            </w:tcBorders>
          </w:tcPr>
          <w:p w:rsidR="00D53BD4" w:rsidRPr="00441D4D" w:rsidRDefault="00D53BD4" w:rsidP="00D53BD4">
            <w:pPr>
              <w:spacing w:after="0"/>
              <w:rPr>
                <w:rFonts w:ascii="Times New Roman" w:eastAsia="Calibri" w:hAnsi="Times New Roman" w:cs="Times New Roman"/>
                <w:lang w:val="kk-KZ"/>
              </w:rPr>
            </w:pPr>
            <w:r w:rsidRPr="00441D4D">
              <w:rPr>
                <w:rFonts w:ascii="Times New Roman" w:eastAsia="Calibri" w:hAnsi="Times New Roman" w:cs="Times New Roman"/>
                <w:lang w:val="kk-KZ"/>
              </w:rPr>
              <w:t>тамақ ішіп болғаннан кейін алғыс айту</w:t>
            </w:r>
          </w:p>
          <w:p w:rsidR="00D53BD4" w:rsidRPr="00441D4D" w:rsidRDefault="00D53BD4" w:rsidP="00D53BD4">
            <w:pPr>
              <w:spacing w:after="0"/>
              <w:rPr>
                <w:rFonts w:ascii="Times New Roman" w:eastAsia="Calibri" w:hAnsi="Times New Roman" w:cs="Times New Roman"/>
                <w:b/>
                <w:lang w:val="kk-KZ"/>
              </w:rPr>
            </w:pPr>
            <w:r w:rsidRPr="00441D4D">
              <w:rPr>
                <w:rFonts w:ascii="Times New Roman" w:eastAsia="Calibri" w:hAnsi="Times New Roman" w:cs="Times New Roman"/>
                <w:b/>
                <w:lang w:val="kk-KZ"/>
              </w:rPr>
              <w:t>Таңғы аспен таныстыру</w:t>
            </w:r>
          </w:p>
          <w:p w:rsidR="00D53BD4" w:rsidRPr="00441D4D" w:rsidRDefault="00D53BD4" w:rsidP="00D53BD4">
            <w:pPr>
              <w:spacing w:after="0"/>
              <w:rPr>
                <w:rFonts w:ascii="Times New Roman" w:eastAsia="Calibri" w:hAnsi="Times New Roman" w:cs="Times New Roman"/>
                <w:b/>
                <w:lang w:val="kk-KZ"/>
              </w:rPr>
            </w:pPr>
            <w:r w:rsidRPr="00441D4D">
              <w:rPr>
                <w:rFonts w:ascii="Times New Roman" w:eastAsia="Calibri" w:hAnsi="Times New Roman" w:cs="Times New Roman"/>
                <w:b/>
                <w:lang w:val="kk-KZ"/>
              </w:rPr>
              <w:t xml:space="preserve">Коммуникативті дағдыны қалыптастыру </w:t>
            </w:r>
          </w:p>
          <w:p w:rsidR="00D53BD4" w:rsidRPr="00441D4D" w:rsidRDefault="00D53BD4" w:rsidP="00100DB7">
            <w:pPr>
              <w:spacing w:after="0"/>
              <w:jc w:val="center"/>
              <w:rPr>
                <w:rFonts w:ascii="Times New Roman" w:eastAsia="Times New Roman" w:hAnsi="Times New Roman" w:cs="Times New Roman"/>
                <w:bCs/>
                <w:lang w:val="kk-KZ" w:eastAsia="ru-RU"/>
              </w:rPr>
            </w:pPr>
          </w:p>
        </w:tc>
      </w:tr>
      <w:tr w:rsidR="00D53BD4" w:rsidRPr="00100DB7" w:rsidTr="00441D4D">
        <w:trPr>
          <w:trHeight w:val="833"/>
        </w:trPr>
        <w:tc>
          <w:tcPr>
            <w:tcW w:w="2552" w:type="dxa"/>
            <w:tcBorders>
              <w:top w:val="single" w:sz="4" w:space="0" w:color="000000"/>
              <w:left w:val="single" w:sz="4" w:space="0" w:color="000000"/>
              <w:bottom w:val="single" w:sz="4" w:space="0" w:color="000000"/>
              <w:right w:val="single" w:sz="4" w:space="0" w:color="000000"/>
            </w:tcBorders>
            <w:hideMark/>
          </w:tcPr>
          <w:p w:rsidR="00D53BD4" w:rsidRPr="00100DB7" w:rsidRDefault="00D53BD4" w:rsidP="00100DB7">
            <w:pPr>
              <w:widowControl w:val="0"/>
              <w:autoSpaceDE w:val="0"/>
              <w:autoSpaceDN w:val="0"/>
              <w:spacing w:after="0" w:line="268"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Ұйымдастырылған</w:t>
            </w:r>
            <w:r w:rsidRPr="00100DB7">
              <w:rPr>
                <w:rFonts w:ascii="Times New Roman" w:eastAsia="Times New Roman" w:hAnsi="Times New Roman" w:cs="Times New Roman"/>
                <w:b/>
                <w:color w:val="000000"/>
                <w:spacing w:val="-2"/>
                <w:lang w:val="kk-KZ"/>
              </w:rPr>
              <w:t xml:space="preserve"> </w:t>
            </w:r>
            <w:r w:rsidRPr="00100DB7">
              <w:rPr>
                <w:rFonts w:ascii="Times New Roman" w:eastAsia="Times New Roman" w:hAnsi="Times New Roman" w:cs="Times New Roman"/>
                <w:b/>
                <w:color w:val="000000"/>
                <w:lang w:val="kk-KZ"/>
              </w:rPr>
              <w:t xml:space="preserve">іс-әрекетті өткізуге </w:t>
            </w:r>
          </w:p>
          <w:p w:rsidR="00D53BD4" w:rsidRPr="00100DB7" w:rsidRDefault="00D53BD4" w:rsidP="00100DB7">
            <w:pPr>
              <w:widowControl w:val="0"/>
              <w:autoSpaceDE w:val="0"/>
              <w:autoSpaceDN w:val="0"/>
              <w:spacing w:after="0" w:line="264"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Дайындық ҰІӘ</w:t>
            </w:r>
          </w:p>
        </w:tc>
        <w:tc>
          <w:tcPr>
            <w:tcW w:w="13438" w:type="dxa"/>
            <w:gridSpan w:val="5"/>
            <w:tcBorders>
              <w:top w:val="single" w:sz="4" w:space="0" w:color="000000"/>
              <w:left w:val="single" w:sz="4" w:space="0" w:color="000000"/>
              <w:bottom w:val="single" w:sz="4" w:space="0" w:color="000000"/>
              <w:right w:val="single" w:sz="4" w:space="0" w:color="000000"/>
            </w:tcBorders>
          </w:tcPr>
          <w:p w:rsidR="00D53BD4" w:rsidRPr="00441D4D" w:rsidRDefault="00D53BD4" w:rsidP="00100DB7">
            <w:pPr>
              <w:spacing w:after="0" w:line="240" w:lineRule="auto"/>
              <w:rPr>
                <w:rFonts w:ascii="Times New Roman" w:eastAsia="Calibri" w:hAnsi="Times New Roman" w:cs="Times New Roman"/>
                <w:lang w:val="kk-KZ"/>
              </w:rPr>
            </w:pPr>
            <w:r w:rsidRPr="00441D4D">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D53BD4" w:rsidRPr="00441D4D" w:rsidRDefault="00D53BD4" w:rsidP="00100DB7">
            <w:pPr>
              <w:spacing w:after="0" w:line="240" w:lineRule="auto"/>
              <w:rPr>
                <w:rFonts w:ascii="Times New Roman" w:eastAsia="Times New Roman" w:hAnsi="Times New Roman" w:cs="Times New Roman"/>
                <w:lang w:val="kk-KZ" w:eastAsia="ru-RU"/>
              </w:rPr>
            </w:pPr>
          </w:p>
        </w:tc>
      </w:tr>
      <w:tr w:rsidR="00D53BD4" w:rsidRPr="00100DB7" w:rsidTr="00441D4D">
        <w:trPr>
          <w:trHeight w:val="2109"/>
        </w:trPr>
        <w:tc>
          <w:tcPr>
            <w:tcW w:w="2552" w:type="dxa"/>
            <w:tcBorders>
              <w:top w:val="single" w:sz="4" w:space="0" w:color="000000"/>
              <w:left w:val="single" w:sz="4" w:space="0" w:color="000000"/>
              <w:bottom w:val="single" w:sz="4" w:space="0" w:color="000000"/>
              <w:right w:val="single" w:sz="4" w:space="0" w:color="000000"/>
            </w:tcBorders>
            <w:hideMark/>
          </w:tcPr>
          <w:p w:rsidR="00D53BD4" w:rsidRPr="00100DB7" w:rsidRDefault="00D53BD4" w:rsidP="00100DB7">
            <w:pPr>
              <w:widowControl w:val="0"/>
              <w:autoSpaceDE w:val="0"/>
              <w:autoSpaceDN w:val="0"/>
              <w:spacing w:after="0" w:line="264"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Кестеге сәйкес ҰІӘ</w:t>
            </w:r>
          </w:p>
        </w:tc>
        <w:tc>
          <w:tcPr>
            <w:tcW w:w="13438" w:type="dxa"/>
            <w:gridSpan w:val="5"/>
            <w:tcBorders>
              <w:top w:val="single" w:sz="4" w:space="0" w:color="000000"/>
              <w:left w:val="single" w:sz="4" w:space="0" w:color="000000"/>
              <w:bottom w:val="single" w:sz="4" w:space="0" w:color="000000"/>
              <w:right w:val="single" w:sz="4" w:space="0" w:color="000000"/>
            </w:tcBorders>
          </w:tcPr>
          <w:p w:rsidR="00D53BD4" w:rsidRPr="00441D4D" w:rsidRDefault="00D53BD4" w:rsidP="00100DB7">
            <w:pPr>
              <w:spacing w:after="0" w:line="240" w:lineRule="auto"/>
              <w:ind w:left="29" w:right="29"/>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t>Қазақ тілі</w:t>
            </w:r>
          </w:p>
          <w:p w:rsidR="00D53BD4" w:rsidRPr="00441D4D" w:rsidRDefault="00D53BD4" w:rsidP="00100DB7">
            <w:pPr>
              <w:spacing w:after="0"/>
              <w:rPr>
                <w:rFonts w:ascii="Times New Roman" w:eastAsia="Times New Roman" w:hAnsi="Times New Roman" w:cs="Times New Roman"/>
                <w:bCs/>
                <w:lang w:val="kk-KZ" w:eastAsia="ru-RU"/>
              </w:rPr>
            </w:pPr>
            <w:r w:rsidRPr="00441D4D">
              <w:rPr>
                <w:rFonts w:ascii="Times New Roman" w:eastAsia="Calibri" w:hAnsi="Times New Roman" w:cs="Times New Roman"/>
                <w:b/>
                <w:bCs/>
                <w:lang w:val="kk-KZ"/>
              </w:rPr>
              <w:t>Мақсаты:</w:t>
            </w:r>
            <w:r w:rsidRPr="00441D4D">
              <w:rPr>
                <w:rFonts w:ascii="Times New Roman" w:eastAsia="Calibri" w:hAnsi="Times New Roman" w:cs="Times New Roman"/>
                <w:lang w:val="kk-KZ"/>
              </w:rPr>
              <w:t xml:space="preserve"> Жаңылтпаш жаттату.</w:t>
            </w:r>
            <w:r w:rsidRPr="00441D4D">
              <w:rPr>
                <w:rFonts w:ascii="Times New Roman" w:eastAsia="Calibri" w:hAnsi="Times New Roman" w:cs="Times New Roman"/>
                <w:lang w:val="kk-KZ"/>
              </w:rPr>
              <w:br/>
            </w:r>
            <w:r w:rsidRPr="00441D4D">
              <w:rPr>
                <w:rFonts w:ascii="Times New Roman" w:eastAsia="Calibri" w:hAnsi="Times New Roman" w:cs="Times New Roman"/>
                <w:b/>
                <w:bCs/>
                <w:lang w:val="kk-KZ"/>
              </w:rPr>
              <w:t>Ойын:</w:t>
            </w:r>
            <w:r w:rsidRPr="00441D4D">
              <w:rPr>
                <w:rFonts w:ascii="Times New Roman" w:eastAsia="Calibri" w:hAnsi="Times New Roman" w:cs="Times New Roman"/>
                <w:lang w:val="kk-KZ"/>
              </w:rPr>
              <w:t xml:space="preserve"> «Жаңылмай айт»</w:t>
            </w:r>
            <w:r w:rsidRPr="00441D4D">
              <w:rPr>
                <w:rFonts w:ascii="Times New Roman" w:eastAsia="Calibri" w:hAnsi="Times New Roman" w:cs="Times New Roman"/>
                <w:lang w:val="kk-KZ"/>
              </w:rPr>
              <w:br/>
            </w:r>
            <w:r w:rsidRPr="00441D4D">
              <w:rPr>
                <w:rFonts w:ascii="Times New Roman" w:eastAsia="Calibri" w:hAnsi="Times New Roman" w:cs="Times New Roman"/>
                <w:b/>
                <w:bCs/>
                <w:lang w:val="kk-KZ"/>
              </w:rPr>
              <w:t>Жаңылтпаш:</w:t>
            </w:r>
            <w:r w:rsidRPr="00441D4D">
              <w:rPr>
                <w:rFonts w:ascii="Times New Roman" w:eastAsia="Calibri" w:hAnsi="Times New Roman" w:cs="Times New Roman"/>
                <w:lang w:val="kk-KZ"/>
              </w:rPr>
              <w:br/>
            </w:r>
            <w:r w:rsidRPr="00441D4D">
              <w:rPr>
                <w:rFonts w:ascii="Times New Roman" w:eastAsia="Calibri" w:hAnsi="Times New Roman" w:cs="Times New Roman"/>
                <w:i/>
                <w:iCs/>
                <w:lang w:val="kk-KZ"/>
              </w:rPr>
              <w:t>Ұшып ұшты үш қаз,</w:t>
            </w:r>
            <w:r w:rsidRPr="00441D4D">
              <w:rPr>
                <w:rFonts w:ascii="Times New Roman" w:eastAsia="Calibri" w:hAnsi="Times New Roman" w:cs="Times New Roman"/>
                <w:i/>
                <w:iCs/>
                <w:lang w:val="kk-KZ"/>
              </w:rPr>
              <w:br/>
              <w:t>Үшеуі де бір қаз.</w:t>
            </w:r>
            <w:r w:rsidRPr="00441D4D">
              <w:rPr>
                <w:rFonts w:ascii="Times New Roman" w:eastAsia="Calibri" w:hAnsi="Times New Roman" w:cs="Times New Roman"/>
                <w:lang w:val="kk-KZ"/>
              </w:rPr>
              <w:br/>
            </w:r>
            <w:r w:rsidRPr="00441D4D">
              <w:rPr>
                <w:rFonts w:ascii="Times New Roman" w:eastAsia="Calibri" w:hAnsi="Times New Roman" w:cs="Times New Roman"/>
                <w:b/>
                <w:bCs/>
                <w:lang w:val="kk-KZ"/>
              </w:rPr>
              <w:t>Барысы:</w:t>
            </w:r>
            <w:r w:rsidRPr="00441D4D">
              <w:rPr>
                <w:rFonts w:ascii="Times New Roman" w:eastAsia="Calibri" w:hAnsi="Times New Roman" w:cs="Times New Roman"/>
                <w:lang w:val="kk-KZ"/>
              </w:rPr>
              <w:t xml:space="preserve"> Балалар жаңылтпашты мұғаліммен бірге бірнеше рет қайталайды, кейін өздері айтып көреді.</w:t>
            </w:r>
          </w:p>
        </w:tc>
      </w:tr>
      <w:tr w:rsidR="00D53BD4" w:rsidRPr="00100DB7" w:rsidTr="00441D4D">
        <w:trPr>
          <w:trHeight w:val="1400"/>
        </w:trPr>
        <w:tc>
          <w:tcPr>
            <w:tcW w:w="2552" w:type="dxa"/>
            <w:tcBorders>
              <w:top w:val="single" w:sz="4" w:space="0" w:color="000000"/>
              <w:left w:val="single" w:sz="4" w:space="0" w:color="000000"/>
              <w:bottom w:val="single" w:sz="4" w:space="0" w:color="000000"/>
              <w:right w:val="single" w:sz="4" w:space="0" w:color="000000"/>
            </w:tcBorders>
            <w:hideMark/>
          </w:tcPr>
          <w:p w:rsidR="00D53BD4" w:rsidRPr="00100DB7" w:rsidRDefault="00D53BD4" w:rsidP="00100DB7">
            <w:pPr>
              <w:widowControl w:val="0"/>
              <w:autoSpaceDE w:val="0"/>
              <w:autoSpaceDN w:val="0"/>
              <w:spacing w:after="0" w:line="264"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 xml:space="preserve">Екінші таңғы ас </w:t>
            </w:r>
          </w:p>
        </w:tc>
        <w:tc>
          <w:tcPr>
            <w:tcW w:w="13438" w:type="dxa"/>
            <w:gridSpan w:val="5"/>
            <w:tcBorders>
              <w:top w:val="single" w:sz="4" w:space="0" w:color="000000"/>
              <w:left w:val="single" w:sz="4" w:space="0" w:color="000000"/>
              <w:bottom w:val="single" w:sz="4" w:space="0" w:color="000000"/>
              <w:right w:val="single" w:sz="4" w:space="0" w:color="000000"/>
            </w:tcBorders>
          </w:tcPr>
          <w:p w:rsidR="00D53BD4" w:rsidRPr="00441D4D" w:rsidRDefault="00D53BD4" w:rsidP="00100DB7">
            <w:pPr>
              <w:autoSpaceDE w:val="0"/>
              <w:autoSpaceDN w:val="0"/>
              <w:adjustRightInd w:val="0"/>
              <w:spacing w:after="0" w:line="240" w:lineRule="auto"/>
              <w:rPr>
                <w:rFonts w:ascii="Times New Roman" w:eastAsia="Calibri" w:hAnsi="Times New Roman" w:cs="Times New Roman"/>
                <w:b/>
                <w:lang w:val="kk-KZ"/>
              </w:rPr>
            </w:pPr>
            <w:r w:rsidRPr="00441D4D">
              <w:rPr>
                <w:rFonts w:ascii="Times New Roman" w:eastAsia="Calibri" w:hAnsi="Times New Roman" w:cs="Times New Roman"/>
                <w:lang w:val="kk-KZ"/>
              </w:rPr>
              <w:t xml:space="preserve"> </w:t>
            </w:r>
            <w:r w:rsidRPr="00441D4D">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D53BD4" w:rsidRPr="00441D4D" w:rsidRDefault="00D53BD4" w:rsidP="00100DB7">
            <w:pPr>
              <w:spacing w:after="0" w:line="240" w:lineRule="auto"/>
              <w:rPr>
                <w:rFonts w:ascii="Times New Roman" w:eastAsia="Calibri" w:hAnsi="Times New Roman" w:cs="Times New Roman"/>
                <w:lang w:val="kk-KZ"/>
              </w:rPr>
            </w:pPr>
            <w:r w:rsidRPr="00441D4D">
              <w:rPr>
                <w:rFonts w:ascii="Times New Roman" w:eastAsia="Times New Roman" w:hAnsi="Times New Roman" w:cs="Times New Roman"/>
                <w:lang w:val="kk-KZ" w:eastAsia="ru-RU"/>
              </w:rPr>
              <w:t>Балаларға:Үстелді таза ұстау.</w:t>
            </w:r>
          </w:p>
          <w:p w:rsidR="00D53BD4" w:rsidRPr="00441D4D" w:rsidRDefault="00D53BD4"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Төгіліп қалған тамақты сүртуге көмектесу.</w:t>
            </w:r>
          </w:p>
          <w:p w:rsidR="00D53BD4" w:rsidRPr="00441D4D" w:rsidRDefault="00D53BD4" w:rsidP="00100DB7">
            <w:pPr>
              <w:spacing w:after="0" w:line="240" w:lineRule="auto"/>
              <w:rPr>
                <w:rFonts w:ascii="Times New Roman" w:eastAsia="Calibri" w:hAnsi="Times New Roman" w:cs="Times New Roman"/>
                <w:lang w:val="kk-KZ"/>
              </w:rPr>
            </w:pPr>
            <w:r w:rsidRPr="00441D4D">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D53BD4" w:rsidRPr="00441D4D" w:rsidRDefault="00D53BD4" w:rsidP="00100DB7">
            <w:pPr>
              <w:spacing w:after="0" w:line="256" w:lineRule="auto"/>
              <w:rPr>
                <w:rFonts w:ascii="Times New Roman" w:eastAsia="Calibri" w:hAnsi="Times New Roman" w:cs="Times New Roman"/>
                <w:lang w:val="kk-KZ"/>
              </w:rPr>
            </w:pPr>
            <w:r w:rsidRPr="00441D4D">
              <w:rPr>
                <w:rFonts w:ascii="Times New Roman" w:eastAsia="Times New Roman" w:hAnsi="Times New Roman" w:cs="Times New Roman"/>
                <w:b/>
                <w:bCs/>
                <w:lang w:val="kk-KZ"/>
              </w:rPr>
              <w:t>(мәдени-гигиеналық дағдылар, өзіне-өзі қызмет ету)</w:t>
            </w:r>
          </w:p>
        </w:tc>
      </w:tr>
      <w:tr w:rsidR="00D53BD4" w:rsidRPr="00100DB7" w:rsidTr="00441D4D">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D53BD4" w:rsidRPr="00100DB7" w:rsidRDefault="00D53BD4" w:rsidP="00100DB7">
            <w:pPr>
              <w:widowControl w:val="0"/>
              <w:autoSpaceDE w:val="0"/>
              <w:autoSpaceDN w:val="0"/>
              <w:spacing w:after="0" w:line="268"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Серуенге</w:t>
            </w:r>
            <w:r w:rsidRPr="00100DB7">
              <w:rPr>
                <w:rFonts w:ascii="Times New Roman" w:eastAsia="Times New Roman" w:hAnsi="Times New Roman" w:cs="Times New Roman"/>
                <w:b/>
                <w:color w:val="000000"/>
                <w:spacing w:val="-4"/>
                <w:lang w:val="kk-KZ"/>
              </w:rPr>
              <w:t xml:space="preserve"> </w:t>
            </w:r>
            <w:r w:rsidRPr="00100DB7">
              <w:rPr>
                <w:rFonts w:ascii="Times New Roman" w:eastAsia="Times New Roman" w:hAnsi="Times New Roman" w:cs="Times New Roman"/>
                <w:b/>
                <w:color w:val="000000"/>
                <w:lang w:val="kk-KZ"/>
              </w:rPr>
              <w:t>дайындық</w:t>
            </w:r>
          </w:p>
        </w:tc>
        <w:tc>
          <w:tcPr>
            <w:tcW w:w="13438" w:type="dxa"/>
            <w:gridSpan w:val="5"/>
            <w:tcBorders>
              <w:top w:val="single" w:sz="4" w:space="0" w:color="000000"/>
              <w:left w:val="single" w:sz="4" w:space="0" w:color="000000"/>
              <w:bottom w:val="single" w:sz="4" w:space="0" w:color="000000"/>
              <w:right w:val="single" w:sz="4" w:space="0" w:color="000000"/>
            </w:tcBorders>
          </w:tcPr>
          <w:p w:rsidR="00D53BD4" w:rsidRPr="00441D4D" w:rsidRDefault="00D53BD4" w:rsidP="00100DB7">
            <w:pPr>
              <w:spacing w:after="0" w:line="240" w:lineRule="auto"/>
              <w:ind w:left="29"/>
              <w:outlineLvl w:val="2"/>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t xml:space="preserve">"Серуенге дайынбыз!" </w:t>
            </w:r>
          </w:p>
          <w:p w:rsidR="00D53BD4" w:rsidRPr="00441D4D" w:rsidRDefault="00D53BD4" w:rsidP="00100DB7">
            <w:pPr>
              <w:spacing w:after="0" w:line="240" w:lineRule="auto"/>
              <w:ind w:left="29"/>
              <w:outlineLvl w:val="2"/>
              <w:rPr>
                <w:rFonts w:ascii="Times New Roman" w:eastAsia="Times New Roman" w:hAnsi="Times New Roman" w:cs="Times New Roman"/>
                <w:b/>
                <w:bCs/>
                <w:lang w:val="kk-KZ" w:eastAsia="ru-RU"/>
              </w:rPr>
            </w:pPr>
            <w:r w:rsidRPr="00441D4D">
              <w:rPr>
                <w:rFonts w:ascii="Times New Roman" w:eastAsia="Times New Roman" w:hAnsi="Times New Roman" w:cs="Times New Roman"/>
                <w:b/>
                <w:bCs/>
                <w:iCs/>
                <w:lang w:val="kk-KZ" w:eastAsia="ru-RU"/>
              </w:rPr>
              <w:t>(Барлық дағдыларды бекіту)</w:t>
            </w:r>
          </w:p>
          <w:p w:rsidR="00D53BD4" w:rsidRPr="00441D4D" w:rsidRDefault="00D53BD4" w:rsidP="00100DB7">
            <w:pPr>
              <w:spacing w:after="0" w:line="240" w:lineRule="auto"/>
              <w:ind w:left="29"/>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lastRenderedPageBreak/>
              <w:t>Балалар ешкімнің көмегінсіз өз бетімен киінеді.</w:t>
            </w:r>
          </w:p>
          <w:p w:rsidR="00D53BD4" w:rsidRPr="00441D4D" w:rsidRDefault="00D53BD4" w:rsidP="00100DB7">
            <w:pPr>
              <w:spacing w:after="0" w:line="240" w:lineRule="auto"/>
              <w:ind w:left="29"/>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"Кім жылдам?" ойыны – Балалар ретімен тез әрі дұрыс киінеді.</w:t>
            </w:r>
          </w:p>
          <w:p w:rsidR="00D53BD4" w:rsidRPr="00441D4D" w:rsidRDefault="00D53BD4" w:rsidP="00100DB7">
            <w:pPr>
              <w:spacing w:after="0" w:line="240" w:lineRule="auto"/>
              <w:ind w:left="29"/>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барлық балаларды мақтап, серуенге жақсы көңіл-күймен шығуын қамтамасыз ету</w:t>
            </w:r>
          </w:p>
          <w:p w:rsidR="00D53BD4" w:rsidRPr="00441D4D" w:rsidRDefault="00D53BD4" w:rsidP="00100DB7">
            <w:pPr>
              <w:spacing w:after="0"/>
              <w:ind w:left="29"/>
              <w:rPr>
                <w:rFonts w:ascii="Times New Roman" w:eastAsia="Times New Roman" w:hAnsi="Times New Roman" w:cs="Times New Roman"/>
                <w:bCs/>
                <w:lang w:val="kk-KZ" w:eastAsia="ru-RU"/>
              </w:rPr>
            </w:pPr>
          </w:p>
          <w:p w:rsidR="00D53BD4" w:rsidRPr="00441D4D" w:rsidRDefault="00D53BD4" w:rsidP="00100DB7">
            <w:pPr>
              <w:spacing w:after="0"/>
              <w:ind w:left="29"/>
              <w:rPr>
                <w:rFonts w:ascii="Times New Roman" w:eastAsia="Times New Roman" w:hAnsi="Times New Roman" w:cs="Times New Roman"/>
                <w:b/>
                <w:bCs/>
                <w:lang w:val="kk-KZ" w:eastAsia="ru-RU"/>
              </w:rPr>
            </w:pPr>
          </w:p>
        </w:tc>
      </w:tr>
      <w:tr w:rsidR="00D53BD4" w:rsidRPr="00100DB7" w:rsidTr="00441D4D">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D53BD4" w:rsidRPr="00100DB7" w:rsidRDefault="00D53BD4" w:rsidP="00100DB7">
            <w:pPr>
              <w:widowControl w:val="0"/>
              <w:autoSpaceDE w:val="0"/>
              <w:autoSpaceDN w:val="0"/>
              <w:spacing w:after="0" w:line="256"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Серуен</w:t>
            </w:r>
          </w:p>
        </w:tc>
        <w:tc>
          <w:tcPr>
            <w:tcW w:w="13438" w:type="dxa"/>
            <w:gridSpan w:val="5"/>
            <w:tcBorders>
              <w:top w:val="single" w:sz="4" w:space="0" w:color="000000"/>
              <w:left w:val="single" w:sz="4" w:space="0" w:color="000000"/>
              <w:bottom w:val="single" w:sz="4" w:space="0" w:color="000000"/>
              <w:right w:val="single" w:sz="4" w:space="0" w:color="000000"/>
            </w:tcBorders>
          </w:tcPr>
          <w:p w:rsidR="00D53BD4" w:rsidRPr="00441D4D" w:rsidRDefault="00D53BD4" w:rsidP="00100DB7">
            <w:pPr>
              <w:spacing w:after="0" w:line="256" w:lineRule="auto"/>
              <w:ind w:left="29" w:right="-102"/>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t>Серуен картотекасы №5</w:t>
            </w:r>
          </w:p>
          <w:p w:rsidR="00D53BD4" w:rsidRPr="00441D4D" w:rsidRDefault="00D53BD4" w:rsidP="00100DB7">
            <w:pPr>
              <w:spacing w:after="0" w:line="240" w:lineRule="auto"/>
              <w:ind w:left="29"/>
              <w:outlineLvl w:val="2"/>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t>"Көктемгі гүлдер"</w:t>
            </w:r>
          </w:p>
          <w:p w:rsidR="00D53BD4" w:rsidRPr="00441D4D" w:rsidRDefault="00441D4D" w:rsidP="00100DB7">
            <w:pPr>
              <w:spacing w:after="0" w:line="240" w:lineRule="auto"/>
              <w:ind w:left="29"/>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br/>
              <w:t>1.</w:t>
            </w:r>
            <w:r w:rsidR="00D53BD4" w:rsidRPr="00441D4D">
              <w:rPr>
                <w:rFonts w:ascii="Times New Roman" w:eastAsia="Times New Roman" w:hAnsi="Times New Roman" w:cs="Times New Roman"/>
                <w:lang w:val="kk-KZ" w:eastAsia="ru-RU"/>
              </w:rPr>
              <w:t xml:space="preserve"> </w:t>
            </w:r>
            <w:r w:rsidR="00D53BD4" w:rsidRPr="00441D4D">
              <w:rPr>
                <w:rFonts w:ascii="Times New Roman" w:eastAsia="Times New Roman" w:hAnsi="Times New Roman" w:cs="Times New Roman"/>
                <w:b/>
                <w:bCs/>
                <w:lang w:val="kk-KZ" w:eastAsia="ru-RU"/>
              </w:rPr>
              <w:t>Балалардың дербес әрекеті:</w:t>
            </w:r>
          </w:p>
          <w:p w:rsidR="00D53BD4" w:rsidRPr="00441D4D" w:rsidRDefault="00D53BD4" w:rsidP="00100DB7">
            <w:pPr>
              <w:spacing w:after="0" w:line="240" w:lineRule="auto"/>
              <w:ind w:left="29"/>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Балалар гүлдерді қарастырып, оларды</w:t>
            </w:r>
            <w:r w:rsidR="00441D4D">
              <w:rPr>
                <w:rFonts w:ascii="Times New Roman" w:eastAsia="Times New Roman" w:hAnsi="Times New Roman" w:cs="Times New Roman"/>
                <w:lang w:val="kk-KZ" w:eastAsia="ru-RU"/>
              </w:rPr>
              <w:t>ң түсі мен пішінін зерттейді.</w:t>
            </w:r>
            <w:r w:rsidR="00441D4D">
              <w:rPr>
                <w:rFonts w:ascii="Times New Roman" w:eastAsia="Times New Roman" w:hAnsi="Times New Roman" w:cs="Times New Roman"/>
                <w:lang w:val="kk-KZ" w:eastAsia="ru-RU"/>
              </w:rPr>
              <w:br/>
              <w:t>2.</w:t>
            </w:r>
            <w:r w:rsidRPr="00441D4D">
              <w:rPr>
                <w:rFonts w:ascii="Times New Roman" w:eastAsia="Times New Roman" w:hAnsi="Times New Roman" w:cs="Times New Roman"/>
                <w:lang w:val="kk-KZ" w:eastAsia="ru-RU"/>
              </w:rPr>
              <w:t xml:space="preserve"> </w:t>
            </w:r>
            <w:r w:rsidRPr="00441D4D">
              <w:rPr>
                <w:rFonts w:ascii="Times New Roman" w:eastAsia="Times New Roman" w:hAnsi="Times New Roman" w:cs="Times New Roman"/>
                <w:b/>
                <w:bCs/>
                <w:lang w:val="kk-KZ" w:eastAsia="ru-RU"/>
              </w:rPr>
              <w:t>Қимылды ойын:</w:t>
            </w:r>
          </w:p>
          <w:p w:rsidR="00D53BD4" w:rsidRPr="00441D4D" w:rsidRDefault="00D53BD4" w:rsidP="00100DB7">
            <w:pPr>
              <w:spacing w:after="0" w:line="240" w:lineRule="auto"/>
              <w:ind w:left="29"/>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«Гүлдер өседі» ойыны (тәрбиеші «күн шықты» дегенде, балала</w:t>
            </w:r>
            <w:r w:rsidR="00441D4D">
              <w:rPr>
                <w:rFonts w:ascii="Times New Roman" w:eastAsia="Times New Roman" w:hAnsi="Times New Roman" w:cs="Times New Roman"/>
                <w:lang w:val="kk-KZ" w:eastAsia="ru-RU"/>
              </w:rPr>
              <w:t>р гүл сияқты жайлап «өседі»).</w:t>
            </w:r>
            <w:r w:rsidR="00441D4D">
              <w:rPr>
                <w:rFonts w:ascii="Times New Roman" w:eastAsia="Times New Roman" w:hAnsi="Times New Roman" w:cs="Times New Roman"/>
                <w:lang w:val="kk-KZ" w:eastAsia="ru-RU"/>
              </w:rPr>
              <w:br/>
              <w:t>3.</w:t>
            </w:r>
            <w:r w:rsidRPr="00441D4D">
              <w:rPr>
                <w:rFonts w:ascii="Times New Roman" w:eastAsia="Times New Roman" w:hAnsi="Times New Roman" w:cs="Times New Roman"/>
                <w:lang w:val="kk-KZ" w:eastAsia="ru-RU"/>
              </w:rPr>
              <w:t xml:space="preserve"> </w:t>
            </w:r>
            <w:r w:rsidRPr="00441D4D">
              <w:rPr>
                <w:rFonts w:ascii="Times New Roman" w:eastAsia="Times New Roman" w:hAnsi="Times New Roman" w:cs="Times New Roman"/>
                <w:b/>
                <w:bCs/>
                <w:lang w:val="kk-KZ" w:eastAsia="ru-RU"/>
              </w:rPr>
              <w:t>Бақылау:</w:t>
            </w:r>
          </w:p>
          <w:p w:rsidR="00D53BD4" w:rsidRPr="00441D4D" w:rsidRDefault="00D53BD4" w:rsidP="00100DB7">
            <w:pPr>
              <w:spacing w:after="0" w:line="240" w:lineRule="auto"/>
              <w:ind w:left="29"/>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Гүлдердің пішінін, түсін, иісін бақылау.</w:t>
            </w:r>
          </w:p>
          <w:p w:rsidR="00D53BD4" w:rsidRPr="00441D4D" w:rsidRDefault="00D53BD4" w:rsidP="00100DB7">
            <w:pPr>
              <w:spacing w:after="0" w:line="240" w:lineRule="auto"/>
              <w:ind w:left="29"/>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«Бұл гүл қалай</w:t>
            </w:r>
            <w:r w:rsidR="00441D4D">
              <w:rPr>
                <w:rFonts w:ascii="Times New Roman" w:eastAsia="Times New Roman" w:hAnsi="Times New Roman" w:cs="Times New Roman"/>
                <w:lang w:val="kk-KZ" w:eastAsia="ru-RU"/>
              </w:rPr>
              <w:t xml:space="preserve"> өседі?» сұрағына жауап беру.</w:t>
            </w:r>
            <w:r w:rsidR="00441D4D">
              <w:rPr>
                <w:rFonts w:ascii="Times New Roman" w:eastAsia="Times New Roman" w:hAnsi="Times New Roman" w:cs="Times New Roman"/>
                <w:lang w:val="kk-KZ" w:eastAsia="ru-RU"/>
              </w:rPr>
              <w:br/>
              <w:t>4.</w:t>
            </w:r>
            <w:r w:rsidRPr="00441D4D">
              <w:rPr>
                <w:rFonts w:ascii="Times New Roman" w:eastAsia="Times New Roman" w:hAnsi="Times New Roman" w:cs="Times New Roman"/>
                <w:lang w:val="kk-KZ" w:eastAsia="ru-RU"/>
              </w:rPr>
              <w:t xml:space="preserve"> </w:t>
            </w:r>
            <w:r w:rsidRPr="00441D4D">
              <w:rPr>
                <w:rFonts w:ascii="Times New Roman" w:eastAsia="Times New Roman" w:hAnsi="Times New Roman" w:cs="Times New Roman"/>
                <w:b/>
                <w:bCs/>
                <w:lang w:val="kk-KZ" w:eastAsia="ru-RU"/>
              </w:rPr>
              <w:t>Еңбекке баулу:</w:t>
            </w:r>
          </w:p>
          <w:p w:rsidR="00D53BD4" w:rsidRPr="00441D4D" w:rsidRDefault="00D53BD4" w:rsidP="00100DB7">
            <w:pPr>
              <w:spacing w:after="0" w:line="240" w:lineRule="auto"/>
              <w:ind w:left="29"/>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Гүлдерді суару.</w:t>
            </w:r>
          </w:p>
          <w:p w:rsidR="00D53BD4" w:rsidRPr="00441D4D" w:rsidRDefault="00D53BD4" w:rsidP="00D53BD4">
            <w:pPr>
              <w:spacing w:after="0" w:line="256" w:lineRule="auto"/>
              <w:ind w:right="-102"/>
              <w:rPr>
                <w:rFonts w:ascii="Times New Roman" w:eastAsia="Times New Roman" w:hAnsi="Times New Roman" w:cs="Times New Roman"/>
                <w:b/>
                <w:bCs/>
                <w:lang w:val="kk-KZ" w:eastAsia="ru-RU"/>
              </w:rPr>
            </w:pPr>
            <w:r w:rsidRPr="00441D4D">
              <w:rPr>
                <w:rFonts w:ascii="Times New Roman" w:eastAsia="Times New Roman" w:hAnsi="Times New Roman" w:cs="Times New Roman"/>
                <w:bCs/>
                <w:lang w:val="kk-KZ" w:eastAsia="ru-RU"/>
              </w:rPr>
              <w:t>А</w:t>
            </w:r>
            <w:r w:rsidRPr="00441D4D">
              <w:rPr>
                <w:rFonts w:ascii="Times New Roman" w:eastAsia="Times New Roman" w:hAnsi="Times New Roman" w:cs="Times New Roman"/>
                <w:b/>
                <w:bCs/>
                <w:lang w:val="kk-KZ" w:eastAsia="ru-RU"/>
              </w:rPr>
              <w:t>дамгершілік, экологиялық білім, еңбекке баулу, қамқорлық дағдыларын қалыптастыру</w:t>
            </w:r>
          </w:p>
        </w:tc>
      </w:tr>
      <w:tr w:rsidR="00D53BD4" w:rsidRPr="00100DB7" w:rsidTr="00441D4D">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D53BD4" w:rsidRPr="00100DB7" w:rsidRDefault="00D53BD4" w:rsidP="00100DB7">
            <w:pPr>
              <w:widowControl w:val="0"/>
              <w:autoSpaceDE w:val="0"/>
              <w:autoSpaceDN w:val="0"/>
              <w:spacing w:after="0" w:line="256"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Серуеннен</w:t>
            </w:r>
            <w:r w:rsidRPr="00100DB7">
              <w:rPr>
                <w:rFonts w:ascii="Times New Roman" w:eastAsia="Times New Roman" w:hAnsi="Times New Roman" w:cs="Times New Roman"/>
                <w:b/>
                <w:color w:val="000000"/>
                <w:spacing w:val="-2"/>
                <w:lang w:val="kk-KZ"/>
              </w:rPr>
              <w:t xml:space="preserve"> </w:t>
            </w:r>
            <w:r w:rsidRPr="00100DB7">
              <w:rPr>
                <w:rFonts w:ascii="Times New Roman" w:eastAsia="Times New Roman" w:hAnsi="Times New Roman" w:cs="Times New Roman"/>
                <w:b/>
                <w:color w:val="000000"/>
                <w:lang w:val="kk-KZ"/>
              </w:rPr>
              <w:t>оралу</w:t>
            </w:r>
          </w:p>
        </w:tc>
        <w:tc>
          <w:tcPr>
            <w:tcW w:w="13438" w:type="dxa"/>
            <w:gridSpan w:val="5"/>
            <w:tcBorders>
              <w:top w:val="single" w:sz="4" w:space="0" w:color="000000"/>
              <w:left w:val="single" w:sz="4" w:space="0" w:color="000000"/>
              <w:bottom w:val="single" w:sz="4" w:space="0" w:color="000000"/>
              <w:right w:val="single" w:sz="4" w:space="0" w:color="000000"/>
            </w:tcBorders>
          </w:tcPr>
          <w:p w:rsidR="00D53BD4" w:rsidRPr="00441D4D" w:rsidRDefault="00D53BD4" w:rsidP="00D53BD4">
            <w:pPr>
              <w:spacing w:after="0"/>
              <w:rPr>
                <w:rFonts w:ascii="Times New Roman" w:eastAsia="Calibri" w:hAnsi="Times New Roman" w:cs="Times New Roman"/>
                <w:lang w:val="kk-KZ"/>
              </w:rPr>
            </w:pPr>
            <w:r w:rsidRPr="00441D4D">
              <w:rPr>
                <w:rFonts w:ascii="Times New Roman" w:eastAsia="Calibri" w:hAnsi="Times New Roman" w:cs="Times New Roman"/>
                <w:lang w:val="kk-KZ"/>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D53BD4" w:rsidRPr="00441D4D" w:rsidRDefault="00D53BD4" w:rsidP="00D53BD4">
            <w:pPr>
              <w:spacing w:after="0"/>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t>Өзіне –өзі қызмет етуге баулу</w:t>
            </w:r>
          </w:p>
        </w:tc>
      </w:tr>
      <w:tr w:rsidR="00D53BD4" w:rsidRPr="00100DB7" w:rsidTr="00441D4D">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D53BD4" w:rsidRPr="00100DB7" w:rsidRDefault="00D53BD4" w:rsidP="00100DB7">
            <w:pPr>
              <w:widowControl w:val="0"/>
              <w:autoSpaceDE w:val="0"/>
              <w:autoSpaceDN w:val="0"/>
              <w:spacing w:after="0" w:line="256"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Түскі</w:t>
            </w:r>
            <w:r w:rsidRPr="00100DB7">
              <w:rPr>
                <w:rFonts w:ascii="Times New Roman" w:eastAsia="Times New Roman" w:hAnsi="Times New Roman" w:cs="Times New Roman"/>
                <w:b/>
                <w:color w:val="000000"/>
                <w:spacing w:val="-1"/>
                <w:lang w:val="kk-KZ"/>
              </w:rPr>
              <w:t xml:space="preserve"> </w:t>
            </w:r>
            <w:r w:rsidRPr="00100DB7">
              <w:rPr>
                <w:rFonts w:ascii="Times New Roman" w:eastAsia="Times New Roman" w:hAnsi="Times New Roman" w:cs="Times New Roman"/>
                <w:b/>
                <w:color w:val="000000"/>
                <w:lang w:val="kk-KZ"/>
              </w:rPr>
              <w:t>ас</w:t>
            </w:r>
          </w:p>
        </w:tc>
        <w:tc>
          <w:tcPr>
            <w:tcW w:w="13438" w:type="dxa"/>
            <w:gridSpan w:val="5"/>
            <w:tcBorders>
              <w:top w:val="single" w:sz="4" w:space="0" w:color="000000"/>
              <w:left w:val="single" w:sz="4" w:space="0" w:color="000000"/>
              <w:bottom w:val="single" w:sz="4" w:space="0" w:color="000000"/>
              <w:right w:val="single" w:sz="4" w:space="0" w:color="000000"/>
            </w:tcBorders>
          </w:tcPr>
          <w:p w:rsidR="00D53BD4" w:rsidRPr="00441D4D" w:rsidRDefault="00D53BD4" w:rsidP="00100DB7">
            <w:pPr>
              <w:autoSpaceDE w:val="0"/>
              <w:autoSpaceDN w:val="0"/>
              <w:adjustRightInd w:val="0"/>
              <w:spacing w:after="0" w:line="240" w:lineRule="auto"/>
              <w:rPr>
                <w:rFonts w:ascii="Times New Roman" w:eastAsia="Calibri" w:hAnsi="Times New Roman" w:cs="Times New Roman"/>
                <w:b/>
                <w:lang w:val="kk-KZ"/>
              </w:rPr>
            </w:pPr>
            <w:r w:rsidRPr="00441D4D">
              <w:rPr>
                <w:rFonts w:ascii="Times New Roman" w:eastAsia="Calibri" w:hAnsi="Times New Roman" w:cs="Times New Roman"/>
                <w:lang w:val="kk-KZ"/>
              </w:rPr>
              <w:t xml:space="preserve"> </w:t>
            </w:r>
            <w:r w:rsidRPr="00441D4D">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D53BD4" w:rsidRPr="00441D4D" w:rsidRDefault="00D53BD4" w:rsidP="00100DB7">
            <w:pPr>
              <w:spacing w:after="0" w:line="240" w:lineRule="auto"/>
              <w:rPr>
                <w:rFonts w:ascii="Times New Roman" w:eastAsia="Calibri" w:hAnsi="Times New Roman" w:cs="Times New Roman"/>
                <w:lang w:val="kk-KZ"/>
              </w:rPr>
            </w:pPr>
            <w:r w:rsidRPr="00441D4D">
              <w:rPr>
                <w:rFonts w:ascii="Times New Roman" w:eastAsia="Times New Roman" w:hAnsi="Times New Roman" w:cs="Times New Roman"/>
                <w:lang w:val="kk-KZ" w:eastAsia="ru-RU"/>
              </w:rPr>
              <w:t>Балаларға:Үстелді таза ұстау.</w:t>
            </w:r>
          </w:p>
          <w:p w:rsidR="00D53BD4" w:rsidRPr="00441D4D" w:rsidRDefault="00D53BD4"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Төгіліп қалған тамақты сүртуге көмектесу.</w:t>
            </w:r>
          </w:p>
          <w:p w:rsidR="00D53BD4" w:rsidRPr="00441D4D" w:rsidRDefault="00D53BD4" w:rsidP="00D53BD4">
            <w:pPr>
              <w:spacing w:after="0" w:line="240" w:lineRule="auto"/>
              <w:rPr>
                <w:rFonts w:ascii="Times New Roman" w:eastAsia="Calibri" w:hAnsi="Times New Roman" w:cs="Times New Roman"/>
                <w:lang w:val="en-US"/>
              </w:rPr>
            </w:pPr>
            <w:r w:rsidRPr="00441D4D">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tc>
      </w:tr>
      <w:tr w:rsidR="00D53BD4" w:rsidRPr="00100DB7" w:rsidTr="00441D4D">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D53BD4" w:rsidRPr="00100DB7" w:rsidRDefault="00D53BD4" w:rsidP="00100DB7">
            <w:pPr>
              <w:widowControl w:val="0"/>
              <w:autoSpaceDE w:val="0"/>
              <w:autoSpaceDN w:val="0"/>
              <w:spacing w:after="0" w:line="261"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Күндізгі</w:t>
            </w:r>
            <w:r w:rsidRPr="00100DB7">
              <w:rPr>
                <w:rFonts w:ascii="Times New Roman" w:eastAsia="Times New Roman" w:hAnsi="Times New Roman" w:cs="Times New Roman"/>
                <w:b/>
                <w:color w:val="000000"/>
                <w:spacing w:val="-3"/>
                <w:lang w:val="kk-KZ"/>
              </w:rPr>
              <w:t xml:space="preserve"> </w:t>
            </w:r>
            <w:r w:rsidRPr="00100DB7">
              <w:rPr>
                <w:rFonts w:ascii="Times New Roman" w:eastAsia="Times New Roman" w:hAnsi="Times New Roman" w:cs="Times New Roman"/>
                <w:b/>
                <w:color w:val="000000"/>
                <w:lang w:val="kk-KZ"/>
              </w:rPr>
              <w:t>ұйқы</w:t>
            </w:r>
          </w:p>
        </w:tc>
        <w:tc>
          <w:tcPr>
            <w:tcW w:w="13438" w:type="dxa"/>
            <w:gridSpan w:val="5"/>
            <w:tcBorders>
              <w:top w:val="single" w:sz="4" w:space="0" w:color="000000"/>
              <w:left w:val="single" w:sz="4" w:space="0" w:color="000000"/>
              <w:bottom w:val="single" w:sz="4" w:space="0" w:color="000000"/>
              <w:right w:val="single" w:sz="4" w:space="0" w:color="000000"/>
            </w:tcBorders>
          </w:tcPr>
          <w:p w:rsidR="00D53BD4" w:rsidRPr="00441D4D" w:rsidRDefault="00D53BD4" w:rsidP="00100DB7">
            <w:pPr>
              <w:spacing w:after="0" w:line="256" w:lineRule="auto"/>
              <w:rPr>
                <w:rFonts w:ascii="Times New Roman" w:eastAsia="Calibri" w:hAnsi="Times New Roman" w:cs="Times New Roman"/>
                <w:lang w:val="kk-KZ"/>
              </w:rPr>
            </w:pPr>
            <w:r w:rsidRPr="00441D4D">
              <w:rPr>
                <w:rFonts w:ascii="Times New Roman" w:eastAsia="Calibri" w:hAnsi="Times New Roman" w:cs="Times New Roman"/>
                <w:lang w:val="kk-KZ"/>
              </w:rPr>
              <w:t>Маркировка бойынша балалар өз орындарын тауып жатады</w:t>
            </w:r>
          </w:p>
          <w:p w:rsidR="00D53BD4" w:rsidRPr="00441D4D" w:rsidRDefault="00D53BD4" w:rsidP="00100DB7">
            <w:pPr>
              <w:autoSpaceDE w:val="0"/>
              <w:autoSpaceDN w:val="0"/>
              <w:adjustRightInd w:val="0"/>
              <w:spacing w:after="0" w:line="256" w:lineRule="auto"/>
              <w:rPr>
                <w:rFonts w:ascii="Times New Roman" w:eastAsia="Calibri" w:hAnsi="Times New Roman" w:cs="Times New Roman"/>
                <w:b/>
                <w:lang w:val="kk-KZ"/>
              </w:rPr>
            </w:pPr>
            <w:r w:rsidRPr="00441D4D">
              <w:rPr>
                <w:rFonts w:ascii="Times New Roman" w:eastAsia="Calibri" w:hAnsi="Times New Roman" w:cs="Times New Roman"/>
                <w:b/>
                <w:lang w:val="kk-KZ"/>
              </w:rPr>
              <w:t>«Жақсы жатып, жайлы тұр!»</w:t>
            </w:r>
          </w:p>
        </w:tc>
      </w:tr>
      <w:tr w:rsidR="00D53BD4" w:rsidRPr="00100DB7" w:rsidTr="00441D4D">
        <w:trPr>
          <w:trHeight w:val="571"/>
        </w:trPr>
        <w:tc>
          <w:tcPr>
            <w:tcW w:w="2552" w:type="dxa"/>
            <w:tcBorders>
              <w:top w:val="single" w:sz="4" w:space="0" w:color="000000"/>
              <w:left w:val="single" w:sz="4" w:space="0" w:color="000000"/>
              <w:bottom w:val="single" w:sz="4" w:space="0" w:color="000000"/>
              <w:right w:val="single" w:sz="4" w:space="0" w:color="000000"/>
            </w:tcBorders>
            <w:hideMark/>
          </w:tcPr>
          <w:p w:rsidR="00D53BD4" w:rsidRDefault="00D53BD4" w:rsidP="00100DB7">
            <w:pPr>
              <w:widowControl w:val="0"/>
              <w:autoSpaceDE w:val="0"/>
              <w:autoSpaceDN w:val="0"/>
              <w:spacing w:after="0" w:line="240" w:lineRule="auto"/>
              <w:ind w:left="110" w:right="1334"/>
              <w:rPr>
                <w:rFonts w:ascii="Times New Roman" w:eastAsia="Times New Roman" w:hAnsi="Times New Roman" w:cs="Times New Roman"/>
                <w:b/>
                <w:color w:val="000000"/>
                <w:lang w:val="en-US"/>
              </w:rPr>
            </w:pPr>
            <w:r w:rsidRPr="00100DB7">
              <w:rPr>
                <w:rFonts w:ascii="Times New Roman" w:eastAsia="Times New Roman" w:hAnsi="Times New Roman" w:cs="Times New Roman"/>
                <w:b/>
                <w:color w:val="000000"/>
                <w:lang w:val="kk-KZ"/>
              </w:rPr>
              <w:t>Біртін</w:t>
            </w:r>
          </w:p>
          <w:p w:rsidR="00D53BD4" w:rsidRPr="00100DB7" w:rsidRDefault="00D53BD4" w:rsidP="00100DB7">
            <w:pPr>
              <w:widowControl w:val="0"/>
              <w:autoSpaceDE w:val="0"/>
              <w:autoSpaceDN w:val="0"/>
              <w:spacing w:after="0" w:line="240" w:lineRule="auto"/>
              <w:ind w:left="110" w:right="1334"/>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деп ұйқыдан</w:t>
            </w:r>
            <w:r w:rsidRPr="00100DB7">
              <w:rPr>
                <w:rFonts w:ascii="Times New Roman" w:eastAsia="Times New Roman" w:hAnsi="Times New Roman" w:cs="Times New Roman"/>
                <w:b/>
                <w:color w:val="000000"/>
                <w:spacing w:val="-57"/>
                <w:lang w:val="kk-KZ"/>
              </w:rPr>
              <w:t xml:space="preserve"> </w:t>
            </w:r>
            <w:r w:rsidRPr="00100DB7">
              <w:rPr>
                <w:rFonts w:ascii="Times New Roman" w:eastAsia="Times New Roman" w:hAnsi="Times New Roman" w:cs="Times New Roman"/>
                <w:b/>
                <w:color w:val="000000"/>
                <w:lang w:val="kk-KZ"/>
              </w:rPr>
              <w:t>ояту,</w:t>
            </w:r>
          </w:p>
          <w:p w:rsidR="00D53BD4" w:rsidRPr="00100DB7" w:rsidRDefault="00D53BD4" w:rsidP="00100DB7">
            <w:pPr>
              <w:widowControl w:val="0"/>
              <w:autoSpaceDE w:val="0"/>
              <w:autoSpaceDN w:val="0"/>
              <w:spacing w:after="0" w:line="264"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сауықтыру</w:t>
            </w:r>
            <w:r w:rsidRPr="00100DB7">
              <w:rPr>
                <w:rFonts w:ascii="Times New Roman" w:eastAsia="Times New Roman" w:hAnsi="Times New Roman" w:cs="Times New Roman"/>
                <w:b/>
                <w:color w:val="000000"/>
                <w:spacing w:val="-5"/>
                <w:lang w:val="kk-KZ"/>
              </w:rPr>
              <w:t xml:space="preserve"> </w:t>
            </w:r>
            <w:r w:rsidRPr="00100DB7">
              <w:rPr>
                <w:rFonts w:ascii="Times New Roman" w:eastAsia="Times New Roman" w:hAnsi="Times New Roman" w:cs="Times New Roman"/>
                <w:b/>
                <w:color w:val="000000"/>
                <w:lang w:val="kk-KZ"/>
              </w:rPr>
              <w:t>шаралары</w:t>
            </w:r>
          </w:p>
        </w:tc>
        <w:tc>
          <w:tcPr>
            <w:tcW w:w="13438" w:type="dxa"/>
            <w:gridSpan w:val="5"/>
            <w:tcBorders>
              <w:top w:val="single" w:sz="4" w:space="0" w:color="000000"/>
              <w:left w:val="single" w:sz="4" w:space="0" w:color="000000"/>
              <w:bottom w:val="single" w:sz="4" w:space="0" w:color="000000"/>
              <w:right w:val="single" w:sz="4" w:space="0" w:color="000000"/>
            </w:tcBorders>
          </w:tcPr>
          <w:p w:rsidR="00D53BD4" w:rsidRPr="00441D4D" w:rsidRDefault="00D53BD4" w:rsidP="00100DB7">
            <w:pPr>
              <w:spacing w:after="0"/>
              <w:rPr>
                <w:rFonts w:ascii="Times New Roman" w:eastAsia="Calibri" w:hAnsi="Times New Roman" w:cs="Times New Roman"/>
                <w:lang w:val="en-US"/>
              </w:rPr>
            </w:pPr>
            <w:r w:rsidRPr="00441D4D">
              <w:rPr>
                <w:rFonts w:ascii="Times New Roman" w:eastAsia="Calibri" w:hAnsi="Times New Roman" w:cs="Times New Roman"/>
                <w:lang w:val="kk-KZ"/>
              </w:rPr>
              <w:t xml:space="preserve">Жағымды музыка қою Жалпақ табандылықтың алдын алу мақсатында </w:t>
            </w:r>
          </w:p>
          <w:p w:rsidR="00D53BD4" w:rsidRPr="00441D4D" w:rsidRDefault="00D53BD4" w:rsidP="00100DB7">
            <w:pPr>
              <w:spacing w:after="0"/>
              <w:rPr>
                <w:rFonts w:ascii="Times New Roman" w:eastAsia="Calibri" w:hAnsi="Times New Roman" w:cs="Times New Roman"/>
                <w:b/>
                <w:lang w:val="kk-KZ"/>
              </w:rPr>
            </w:pPr>
            <w:r w:rsidRPr="00441D4D">
              <w:rPr>
                <w:rFonts w:ascii="Times New Roman" w:eastAsia="Calibri" w:hAnsi="Times New Roman" w:cs="Times New Roman"/>
                <w:b/>
                <w:lang w:val="kk-KZ"/>
              </w:rPr>
              <w:t>«Денсаулық жолдарымен жүргізу »</w:t>
            </w:r>
          </w:p>
          <w:p w:rsidR="00D53BD4" w:rsidRPr="00441D4D" w:rsidRDefault="00D53BD4" w:rsidP="00100DB7">
            <w:pPr>
              <w:spacing w:after="0"/>
              <w:rPr>
                <w:rFonts w:ascii="Times New Roman" w:eastAsia="Times New Roman" w:hAnsi="Times New Roman" w:cs="Times New Roman"/>
                <w:b/>
                <w:bCs/>
                <w:lang w:val="kk-KZ" w:eastAsia="ru-RU"/>
              </w:rPr>
            </w:pPr>
            <w:r w:rsidRPr="00441D4D">
              <w:rPr>
                <w:rFonts w:ascii="Times New Roman" w:eastAsia="Calibri" w:hAnsi="Times New Roman" w:cs="Times New Roman"/>
                <w:b/>
                <w:lang w:val="kk-KZ"/>
              </w:rPr>
              <w:t>Жұмсақ және қатты жолдар</w:t>
            </w:r>
          </w:p>
        </w:tc>
      </w:tr>
      <w:tr w:rsidR="00D53BD4" w:rsidRPr="00100DB7" w:rsidTr="00441D4D">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D53BD4" w:rsidRPr="00100DB7" w:rsidRDefault="00D53BD4" w:rsidP="00100DB7">
            <w:pPr>
              <w:widowControl w:val="0"/>
              <w:autoSpaceDE w:val="0"/>
              <w:autoSpaceDN w:val="0"/>
              <w:spacing w:after="0" w:line="256"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Бесін</w:t>
            </w:r>
            <w:r w:rsidRPr="00100DB7">
              <w:rPr>
                <w:rFonts w:ascii="Times New Roman" w:eastAsia="Times New Roman" w:hAnsi="Times New Roman" w:cs="Times New Roman"/>
                <w:b/>
                <w:color w:val="000000"/>
                <w:spacing w:val="-2"/>
                <w:lang w:val="kk-KZ"/>
              </w:rPr>
              <w:t xml:space="preserve"> </w:t>
            </w:r>
            <w:r w:rsidRPr="00100DB7">
              <w:rPr>
                <w:rFonts w:ascii="Times New Roman" w:eastAsia="Times New Roman" w:hAnsi="Times New Roman" w:cs="Times New Roman"/>
                <w:b/>
                <w:color w:val="000000"/>
                <w:lang w:val="kk-KZ"/>
              </w:rPr>
              <w:t>ас</w:t>
            </w:r>
          </w:p>
        </w:tc>
        <w:tc>
          <w:tcPr>
            <w:tcW w:w="13438" w:type="dxa"/>
            <w:gridSpan w:val="5"/>
            <w:tcBorders>
              <w:top w:val="single" w:sz="4" w:space="0" w:color="000000"/>
              <w:left w:val="single" w:sz="4" w:space="0" w:color="000000"/>
              <w:bottom w:val="single" w:sz="4" w:space="0" w:color="000000"/>
              <w:right w:val="single" w:sz="4" w:space="0" w:color="000000"/>
            </w:tcBorders>
          </w:tcPr>
          <w:p w:rsidR="00D53BD4" w:rsidRPr="00441D4D" w:rsidRDefault="00D53BD4" w:rsidP="00100DB7">
            <w:pPr>
              <w:spacing w:after="0" w:line="240" w:lineRule="auto"/>
              <w:outlineLvl w:val="2"/>
              <w:rPr>
                <w:rFonts w:ascii="Times New Roman" w:eastAsia="Times New Roman" w:hAnsi="Times New Roman" w:cs="Times New Roman"/>
                <w:b/>
                <w:bCs/>
                <w:lang w:val="kk-KZ" w:eastAsia="ru-RU"/>
              </w:rPr>
            </w:pPr>
            <w:r w:rsidRPr="00441D4D">
              <w:rPr>
                <w:rFonts w:ascii="Times New Roman" w:eastAsia="Calibri" w:hAnsi="Times New Roman" w:cs="Times New Roman"/>
                <w:lang w:val="kk-KZ"/>
              </w:rPr>
              <w:t xml:space="preserve"> </w:t>
            </w:r>
            <w:r w:rsidRPr="00441D4D">
              <w:rPr>
                <w:rFonts w:ascii="Times New Roman" w:eastAsia="Times New Roman" w:hAnsi="Times New Roman" w:cs="Times New Roman"/>
                <w:b/>
                <w:bCs/>
                <w:lang w:val="kk-KZ" w:eastAsia="ru-RU"/>
              </w:rPr>
              <w:t>«Қолды жуу» (Гигиеналық дағды)</w:t>
            </w:r>
          </w:p>
          <w:p w:rsidR="00D53BD4" w:rsidRPr="00441D4D" w:rsidRDefault="00D53BD4" w:rsidP="00100DB7">
            <w:pPr>
              <w:autoSpaceDE w:val="0"/>
              <w:autoSpaceDN w:val="0"/>
              <w:adjustRightInd w:val="0"/>
              <w:spacing w:after="0" w:line="240" w:lineRule="auto"/>
              <w:rPr>
                <w:rFonts w:ascii="Times New Roman" w:eastAsia="Calibri" w:hAnsi="Times New Roman" w:cs="Times New Roman"/>
                <w:b/>
                <w:lang w:val="kk-KZ"/>
              </w:rPr>
            </w:pPr>
            <w:r w:rsidRPr="00441D4D">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D53BD4" w:rsidRPr="00441D4D" w:rsidRDefault="00D53BD4" w:rsidP="00100DB7">
            <w:pPr>
              <w:spacing w:after="0" w:line="240" w:lineRule="auto"/>
              <w:rPr>
                <w:rFonts w:ascii="Times New Roman" w:eastAsia="Calibri" w:hAnsi="Times New Roman" w:cs="Times New Roman"/>
                <w:lang w:val="kk-KZ"/>
              </w:rPr>
            </w:pPr>
            <w:r w:rsidRPr="00441D4D">
              <w:rPr>
                <w:rFonts w:ascii="Times New Roman" w:eastAsia="Times New Roman" w:hAnsi="Times New Roman" w:cs="Times New Roman"/>
                <w:lang w:val="kk-KZ" w:eastAsia="ru-RU"/>
              </w:rPr>
              <w:t>Балаларға:Үстелді таза ұстау.</w:t>
            </w:r>
          </w:p>
          <w:p w:rsidR="00D53BD4" w:rsidRPr="00441D4D" w:rsidRDefault="00D53BD4"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lastRenderedPageBreak/>
              <w:t>Төгіліп қалған тамақты сүртуге көмектесу.</w:t>
            </w:r>
          </w:p>
          <w:p w:rsidR="00D53BD4" w:rsidRPr="00441D4D" w:rsidRDefault="00D53BD4" w:rsidP="00100DB7">
            <w:pPr>
              <w:spacing w:after="0" w:line="240" w:lineRule="auto"/>
              <w:rPr>
                <w:rFonts w:ascii="Times New Roman" w:eastAsia="Calibri" w:hAnsi="Times New Roman" w:cs="Times New Roman"/>
                <w:lang w:val="kk-KZ"/>
              </w:rPr>
            </w:pPr>
            <w:r w:rsidRPr="00441D4D">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D53BD4" w:rsidRPr="00441D4D" w:rsidRDefault="00D53BD4" w:rsidP="00100DB7">
            <w:pPr>
              <w:spacing w:after="0" w:line="256" w:lineRule="auto"/>
              <w:rPr>
                <w:rFonts w:ascii="Times New Roman" w:eastAsia="Calibri" w:hAnsi="Times New Roman" w:cs="Times New Roman"/>
                <w:lang w:val="kk-KZ"/>
              </w:rPr>
            </w:pPr>
            <w:r w:rsidRPr="00441D4D">
              <w:rPr>
                <w:rFonts w:ascii="Times New Roman" w:eastAsia="Times New Roman" w:hAnsi="Times New Roman" w:cs="Times New Roman"/>
                <w:bCs/>
                <w:lang w:val="kk-KZ"/>
              </w:rPr>
              <w:t>(</w:t>
            </w:r>
            <w:r w:rsidRPr="00441D4D">
              <w:rPr>
                <w:rFonts w:ascii="Times New Roman" w:eastAsia="Times New Roman" w:hAnsi="Times New Roman" w:cs="Times New Roman"/>
                <w:b/>
                <w:bCs/>
                <w:lang w:val="kk-KZ"/>
              </w:rPr>
              <w:t>мәдени-гигиеналық дағдылар, өзіне-өзі қызмет ету)</w:t>
            </w:r>
          </w:p>
        </w:tc>
      </w:tr>
      <w:tr w:rsidR="00D53BD4" w:rsidRPr="00100DB7" w:rsidTr="00441D4D">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D53BD4" w:rsidRPr="00100DB7" w:rsidRDefault="00D53BD4" w:rsidP="00100DB7">
            <w:pPr>
              <w:widowControl w:val="0"/>
              <w:autoSpaceDE w:val="0"/>
              <w:autoSpaceDN w:val="0"/>
              <w:spacing w:after="0" w:line="240" w:lineRule="auto"/>
              <w:ind w:left="110" w:right="498"/>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Балалардың дербес әрекеті</w:t>
            </w:r>
            <w:r w:rsidRPr="00100DB7">
              <w:rPr>
                <w:rFonts w:ascii="Times New Roman" w:eastAsia="Times New Roman" w:hAnsi="Times New Roman" w:cs="Times New Roman"/>
                <w:b/>
                <w:color w:val="000000"/>
                <w:spacing w:val="-58"/>
                <w:lang w:val="kk-KZ"/>
              </w:rPr>
              <w:t xml:space="preserve"> </w:t>
            </w:r>
            <w:r w:rsidRPr="00100DB7">
              <w:rPr>
                <w:rFonts w:ascii="Times New Roman" w:eastAsia="Times New Roman" w:hAnsi="Times New Roman" w:cs="Times New Roman"/>
                <w:b/>
                <w:color w:val="000000"/>
                <w:lang w:val="kk-KZ"/>
              </w:rPr>
              <w:t>(баяу қимылды ойындар,</w:t>
            </w:r>
            <w:r w:rsidRPr="00100DB7">
              <w:rPr>
                <w:rFonts w:ascii="Times New Roman" w:eastAsia="Times New Roman" w:hAnsi="Times New Roman" w:cs="Times New Roman"/>
                <w:b/>
                <w:color w:val="000000"/>
                <w:spacing w:val="1"/>
                <w:lang w:val="kk-KZ"/>
              </w:rPr>
              <w:t xml:space="preserve"> </w:t>
            </w:r>
            <w:r w:rsidRPr="00100DB7">
              <w:rPr>
                <w:rFonts w:ascii="Times New Roman" w:eastAsia="Times New Roman" w:hAnsi="Times New Roman" w:cs="Times New Roman"/>
                <w:b/>
                <w:color w:val="000000"/>
                <w:lang w:val="kk-KZ"/>
              </w:rPr>
              <w:t>үстел</w:t>
            </w:r>
            <w:r w:rsidRPr="00100DB7">
              <w:rPr>
                <w:rFonts w:ascii="Times New Roman" w:eastAsia="Times New Roman" w:hAnsi="Times New Roman" w:cs="Times New Roman"/>
                <w:b/>
                <w:color w:val="000000"/>
                <w:spacing w:val="-1"/>
                <w:lang w:val="kk-KZ"/>
              </w:rPr>
              <w:t xml:space="preserve"> </w:t>
            </w:r>
            <w:r w:rsidRPr="00100DB7">
              <w:rPr>
                <w:rFonts w:ascii="Times New Roman" w:eastAsia="Times New Roman" w:hAnsi="Times New Roman" w:cs="Times New Roman"/>
                <w:b/>
                <w:color w:val="000000"/>
                <w:lang w:val="kk-KZ"/>
              </w:rPr>
              <w:t>үсті ойындары,</w:t>
            </w:r>
          </w:p>
          <w:p w:rsidR="00D53BD4" w:rsidRPr="00100DB7" w:rsidRDefault="00D53BD4" w:rsidP="00100DB7">
            <w:pPr>
              <w:widowControl w:val="0"/>
              <w:autoSpaceDE w:val="0"/>
              <w:autoSpaceDN w:val="0"/>
              <w:spacing w:after="0" w:line="270" w:lineRule="atLeast"/>
              <w:ind w:left="110" w:right="576"/>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бейнелеу</w:t>
            </w:r>
            <w:r w:rsidRPr="00100DB7">
              <w:rPr>
                <w:rFonts w:ascii="Times New Roman" w:eastAsia="Times New Roman" w:hAnsi="Times New Roman" w:cs="Times New Roman"/>
                <w:b/>
                <w:color w:val="000000"/>
                <w:spacing w:val="-11"/>
                <w:lang w:val="kk-KZ"/>
              </w:rPr>
              <w:t xml:space="preserve"> </w:t>
            </w:r>
            <w:r w:rsidRPr="00100DB7">
              <w:rPr>
                <w:rFonts w:ascii="Times New Roman" w:eastAsia="Times New Roman" w:hAnsi="Times New Roman" w:cs="Times New Roman"/>
                <w:b/>
                <w:color w:val="000000"/>
                <w:lang w:val="kk-KZ"/>
              </w:rPr>
              <w:t>әрекеті,</w:t>
            </w:r>
            <w:r w:rsidRPr="00100DB7">
              <w:rPr>
                <w:rFonts w:ascii="Times New Roman" w:eastAsia="Times New Roman" w:hAnsi="Times New Roman" w:cs="Times New Roman"/>
                <w:b/>
                <w:color w:val="000000"/>
                <w:spacing w:val="-7"/>
                <w:lang w:val="kk-KZ"/>
              </w:rPr>
              <w:t xml:space="preserve"> </w:t>
            </w:r>
            <w:r w:rsidRPr="00100DB7">
              <w:rPr>
                <w:rFonts w:ascii="Times New Roman" w:eastAsia="Times New Roman" w:hAnsi="Times New Roman" w:cs="Times New Roman"/>
                <w:b/>
                <w:color w:val="000000"/>
                <w:lang w:val="kk-KZ"/>
              </w:rPr>
              <w:t>кітаптар</w:t>
            </w:r>
            <w:r w:rsidRPr="00100DB7">
              <w:rPr>
                <w:rFonts w:ascii="Times New Roman" w:eastAsia="Times New Roman" w:hAnsi="Times New Roman" w:cs="Times New Roman"/>
                <w:b/>
                <w:color w:val="000000"/>
                <w:spacing w:val="-57"/>
                <w:lang w:val="kk-KZ"/>
              </w:rPr>
              <w:t xml:space="preserve"> </w:t>
            </w:r>
            <w:r w:rsidRPr="00100DB7">
              <w:rPr>
                <w:rFonts w:ascii="Times New Roman" w:eastAsia="Times New Roman" w:hAnsi="Times New Roman" w:cs="Times New Roman"/>
                <w:b/>
                <w:color w:val="000000"/>
                <w:lang w:val="kk-KZ"/>
              </w:rPr>
              <w:t>қарау және тағы басқа</w:t>
            </w:r>
            <w:r w:rsidRPr="00100DB7">
              <w:rPr>
                <w:rFonts w:ascii="Times New Roman" w:eastAsia="Times New Roman" w:hAnsi="Times New Roman" w:cs="Times New Roman"/>
                <w:b/>
                <w:color w:val="000000"/>
                <w:spacing w:val="1"/>
                <w:lang w:val="kk-KZ"/>
              </w:rPr>
              <w:t xml:space="preserve"> </w:t>
            </w:r>
            <w:r w:rsidRPr="00100DB7">
              <w:rPr>
                <w:rFonts w:ascii="Times New Roman" w:eastAsia="Times New Roman" w:hAnsi="Times New Roman" w:cs="Times New Roman"/>
                <w:b/>
                <w:color w:val="000000"/>
                <w:lang w:val="kk-KZ"/>
              </w:rPr>
              <w:t>әрекеттер)</w:t>
            </w:r>
          </w:p>
        </w:tc>
        <w:tc>
          <w:tcPr>
            <w:tcW w:w="13438" w:type="dxa"/>
            <w:gridSpan w:val="5"/>
            <w:tcBorders>
              <w:top w:val="single" w:sz="4" w:space="0" w:color="000000"/>
              <w:left w:val="single" w:sz="4" w:space="0" w:color="000000"/>
              <w:bottom w:val="single" w:sz="4" w:space="0" w:color="000000"/>
              <w:right w:val="single" w:sz="4" w:space="0" w:color="000000"/>
            </w:tcBorders>
          </w:tcPr>
          <w:p w:rsidR="00D53BD4" w:rsidRPr="00441D4D" w:rsidRDefault="00D53BD4"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b/>
                <w:bCs/>
                <w:lang w:val="kk-KZ" w:eastAsia="ru-RU"/>
              </w:rPr>
              <w:t>Тақырып:</w:t>
            </w:r>
            <w:r w:rsidRPr="00441D4D">
              <w:rPr>
                <w:rFonts w:ascii="Times New Roman" w:eastAsia="Times New Roman" w:hAnsi="Times New Roman" w:cs="Times New Roman"/>
                <w:lang w:val="kk-KZ" w:eastAsia="ru-RU"/>
              </w:rPr>
              <w:t xml:space="preserve"> Сол – оң</w:t>
            </w:r>
            <w:r w:rsidRPr="00441D4D">
              <w:rPr>
                <w:rFonts w:ascii="Times New Roman" w:eastAsia="Times New Roman" w:hAnsi="Times New Roman" w:cs="Times New Roman"/>
                <w:lang w:val="kk-KZ" w:eastAsia="ru-RU"/>
              </w:rPr>
              <w:br/>
            </w:r>
            <w:r w:rsidRPr="00441D4D">
              <w:rPr>
                <w:rFonts w:ascii="Times New Roman" w:eastAsia="Times New Roman" w:hAnsi="Times New Roman" w:cs="Times New Roman"/>
                <w:b/>
                <w:bCs/>
                <w:lang w:val="kk-KZ" w:eastAsia="ru-RU"/>
              </w:rPr>
              <w:t>Математика негізі:</w:t>
            </w:r>
            <w:r w:rsidRPr="00441D4D">
              <w:rPr>
                <w:rFonts w:ascii="Times New Roman" w:eastAsia="Times New Roman" w:hAnsi="Times New Roman" w:cs="Times New Roman"/>
                <w:lang w:val="kk-KZ" w:eastAsia="ru-RU"/>
              </w:rPr>
              <w:t xml:space="preserve"> Бағытты ажырату</w:t>
            </w:r>
            <w:r w:rsidRPr="00441D4D">
              <w:rPr>
                <w:rFonts w:ascii="Times New Roman" w:eastAsia="Times New Roman" w:hAnsi="Times New Roman" w:cs="Times New Roman"/>
                <w:lang w:val="kk-KZ" w:eastAsia="ru-RU"/>
              </w:rPr>
              <w:br/>
            </w:r>
            <w:r w:rsidRPr="00441D4D">
              <w:rPr>
                <w:rFonts w:ascii="Times New Roman" w:eastAsia="Times New Roman" w:hAnsi="Times New Roman" w:cs="Times New Roman"/>
                <w:b/>
                <w:bCs/>
                <w:lang w:val="kk-KZ" w:eastAsia="ru-RU"/>
              </w:rPr>
              <w:t>Көркем әдебиет:</w:t>
            </w:r>
            <w:r w:rsidRPr="00441D4D">
              <w:rPr>
                <w:rFonts w:ascii="Times New Roman" w:eastAsia="Times New Roman" w:hAnsi="Times New Roman" w:cs="Times New Roman"/>
                <w:lang w:val="kk-KZ" w:eastAsia="ru-RU"/>
              </w:rPr>
              <w:t xml:space="preserve"> «Оң қолым, сол қолым» тақпағы</w:t>
            </w:r>
            <w:r w:rsidRPr="00441D4D">
              <w:rPr>
                <w:rFonts w:ascii="Times New Roman" w:eastAsia="Times New Roman" w:hAnsi="Times New Roman" w:cs="Times New Roman"/>
                <w:lang w:val="kk-KZ" w:eastAsia="ru-RU"/>
              </w:rPr>
              <w:br/>
            </w:r>
            <w:r w:rsidRPr="00441D4D">
              <w:rPr>
                <w:rFonts w:ascii="Times New Roman" w:eastAsia="Times New Roman" w:hAnsi="Times New Roman" w:cs="Times New Roman"/>
                <w:b/>
                <w:bCs/>
                <w:lang w:val="kk-KZ" w:eastAsia="ru-RU"/>
              </w:rPr>
              <w:t>Ұлттық тәрбие:</w:t>
            </w:r>
            <w:r w:rsidRPr="00441D4D">
              <w:rPr>
                <w:rFonts w:ascii="Times New Roman" w:eastAsia="Times New Roman" w:hAnsi="Times New Roman" w:cs="Times New Roman"/>
                <w:lang w:val="kk-KZ" w:eastAsia="ru-RU"/>
              </w:rPr>
              <w:t xml:space="preserve"> Ата-ананың оң батасы</w:t>
            </w:r>
            <w:r w:rsidRPr="00441D4D">
              <w:rPr>
                <w:rFonts w:ascii="Times New Roman" w:eastAsia="Times New Roman" w:hAnsi="Times New Roman" w:cs="Times New Roman"/>
                <w:lang w:val="kk-KZ" w:eastAsia="ru-RU"/>
              </w:rPr>
              <w:br/>
            </w:r>
            <w:r w:rsidRPr="00441D4D">
              <w:rPr>
                <w:rFonts w:ascii="Times New Roman" w:eastAsia="Times New Roman" w:hAnsi="Times New Roman" w:cs="Times New Roman"/>
                <w:b/>
                <w:bCs/>
                <w:lang w:val="kk-KZ" w:eastAsia="ru-RU"/>
              </w:rPr>
              <w:t>Өнегелі минут:</w:t>
            </w:r>
            <w:r w:rsidRPr="00441D4D">
              <w:rPr>
                <w:rFonts w:ascii="Times New Roman" w:eastAsia="Times New Roman" w:hAnsi="Times New Roman" w:cs="Times New Roman"/>
                <w:lang w:val="kk-KZ" w:eastAsia="ru-RU"/>
              </w:rPr>
              <w:t xml:space="preserve"> «Сол жақта – жүрек» деген ұғым</w:t>
            </w:r>
            <w:r w:rsidRPr="00441D4D">
              <w:rPr>
                <w:rFonts w:ascii="Times New Roman" w:eastAsia="Times New Roman" w:hAnsi="Times New Roman" w:cs="Times New Roman"/>
                <w:lang w:val="kk-KZ" w:eastAsia="ru-RU"/>
              </w:rPr>
              <w:br/>
            </w:r>
            <w:r w:rsidRPr="00441D4D">
              <w:rPr>
                <w:rFonts w:ascii="Times New Roman" w:eastAsia="Times New Roman" w:hAnsi="Times New Roman" w:cs="Times New Roman"/>
                <w:b/>
                <w:bCs/>
                <w:lang w:val="kk-KZ" w:eastAsia="ru-RU"/>
              </w:rPr>
              <w:t>Ойын:</w:t>
            </w:r>
            <w:r w:rsidRPr="00441D4D">
              <w:rPr>
                <w:rFonts w:ascii="Times New Roman" w:eastAsia="Times New Roman" w:hAnsi="Times New Roman" w:cs="Times New Roman"/>
                <w:lang w:val="kk-KZ" w:eastAsia="ru-RU"/>
              </w:rPr>
              <w:t xml:space="preserve"> «Қай қолыңда?» — затты қай қолына жасырғанын табу</w:t>
            </w:r>
          </w:p>
          <w:p w:rsidR="00D53BD4" w:rsidRPr="00441D4D" w:rsidRDefault="00D53BD4" w:rsidP="00100DB7">
            <w:pPr>
              <w:spacing w:after="0" w:line="240" w:lineRule="auto"/>
              <w:ind w:left="29"/>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t>Көркем әдебиет , математика негізі , Өнегелі минут</w:t>
            </w:r>
          </w:p>
        </w:tc>
      </w:tr>
      <w:tr w:rsidR="008F6716" w:rsidRPr="00100DB7" w:rsidTr="008F6716">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8F6716" w:rsidRPr="00100DB7" w:rsidRDefault="008F6716" w:rsidP="00100DB7">
            <w:pPr>
              <w:widowControl w:val="0"/>
              <w:autoSpaceDE w:val="0"/>
              <w:autoSpaceDN w:val="0"/>
              <w:spacing w:after="0" w:line="240" w:lineRule="auto"/>
              <w:ind w:left="110" w:right="498"/>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Жеке баламен жұмыс</w:t>
            </w:r>
          </w:p>
        </w:tc>
        <w:tc>
          <w:tcPr>
            <w:tcW w:w="13438" w:type="dxa"/>
            <w:gridSpan w:val="5"/>
            <w:tcBorders>
              <w:top w:val="single" w:sz="4" w:space="0" w:color="000000"/>
              <w:left w:val="single" w:sz="4" w:space="0" w:color="000000"/>
              <w:bottom w:val="single" w:sz="4" w:space="0" w:color="000000"/>
              <w:right w:val="single" w:sz="4" w:space="0" w:color="000000"/>
            </w:tcBorders>
          </w:tcPr>
          <w:p w:rsidR="008F6716" w:rsidRDefault="008F6716" w:rsidP="008F6716">
            <w:pPr>
              <w:pStyle w:val="TableParagraph"/>
            </w:pPr>
            <w:r>
              <w:t xml:space="preserve">Бірнеше бөліктен тұратын заттарды пішіндеуді, олардың орналасуын ескере  отырып, пропорцияларды сақтай отырып, бөліктерді байланыстыруды. </w:t>
            </w:r>
          </w:p>
          <w:p w:rsidR="008F6716" w:rsidRDefault="00CE220B" w:rsidP="008F6716">
            <w:pPr>
              <w:pStyle w:val="TableParagraph"/>
            </w:pPr>
            <w:r>
              <w:t xml:space="preserve">Серік Алдияр, </w:t>
            </w:r>
            <w:r w:rsidR="008F6716">
              <w:t>Серік Алихан</w:t>
            </w:r>
            <w:r>
              <w:t>.</w:t>
            </w:r>
          </w:p>
          <w:p w:rsidR="008F6716" w:rsidRPr="00441D4D" w:rsidRDefault="008F6716" w:rsidP="00100DB7">
            <w:pPr>
              <w:suppressAutoHyphens/>
              <w:spacing w:after="0"/>
              <w:ind w:left="29"/>
              <w:rPr>
                <w:rFonts w:ascii="Times New Roman" w:eastAsia="Times New Roman" w:hAnsi="Times New Roman" w:cs="Times New Roman"/>
                <w:lang w:val="kk-KZ" w:eastAsia="ar-SA"/>
              </w:rPr>
            </w:pPr>
          </w:p>
        </w:tc>
      </w:tr>
      <w:tr w:rsidR="00D53BD4" w:rsidRPr="00100DB7" w:rsidTr="00CE220B">
        <w:trPr>
          <w:trHeight w:val="346"/>
        </w:trPr>
        <w:tc>
          <w:tcPr>
            <w:tcW w:w="2552" w:type="dxa"/>
            <w:tcBorders>
              <w:top w:val="single" w:sz="4" w:space="0" w:color="000000"/>
              <w:left w:val="single" w:sz="4" w:space="0" w:color="000000"/>
              <w:bottom w:val="single" w:sz="4" w:space="0" w:color="000000"/>
              <w:right w:val="single" w:sz="4" w:space="0" w:color="000000"/>
            </w:tcBorders>
            <w:hideMark/>
          </w:tcPr>
          <w:p w:rsidR="00D53BD4" w:rsidRDefault="00D53BD4" w:rsidP="00100DB7">
            <w:pPr>
              <w:widowControl w:val="0"/>
              <w:autoSpaceDE w:val="0"/>
              <w:autoSpaceDN w:val="0"/>
              <w:spacing w:after="0" w:line="265" w:lineRule="exact"/>
              <w:ind w:left="110"/>
              <w:rPr>
                <w:rFonts w:ascii="Times New Roman" w:eastAsia="Times New Roman" w:hAnsi="Times New Roman" w:cs="Times New Roman"/>
                <w:b/>
                <w:color w:val="000000"/>
                <w:lang w:val="en-US"/>
              </w:rPr>
            </w:pPr>
          </w:p>
          <w:p w:rsidR="00D53BD4" w:rsidRDefault="00D53BD4" w:rsidP="00100DB7">
            <w:pPr>
              <w:widowControl w:val="0"/>
              <w:autoSpaceDE w:val="0"/>
              <w:autoSpaceDN w:val="0"/>
              <w:spacing w:after="0" w:line="265" w:lineRule="exact"/>
              <w:ind w:left="110"/>
              <w:rPr>
                <w:rFonts w:ascii="Times New Roman" w:eastAsia="Times New Roman" w:hAnsi="Times New Roman" w:cs="Times New Roman"/>
                <w:b/>
                <w:color w:val="000000"/>
                <w:lang w:val="en-US"/>
              </w:rPr>
            </w:pPr>
          </w:p>
          <w:p w:rsidR="00D53BD4" w:rsidRPr="00100DB7" w:rsidRDefault="00D53BD4" w:rsidP="00100DB7">
            <w:pPr>
              <w:widowControl w:val="0"/>
              <w:autoSpaceDE w:val="0"/>
              <w:autoSpaceDN w:val="0"/>
              <w:spacing w:after="0" w:line="265"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Серуенге</w:t>
            </w:r>
            <w:r w:rsidRPr="00100DB7">
              <w:rPr>
                <w:rFonts w:ascii="Times New Roman" w:eastAsia="Times New Roman" w:hAnsi="Times New Roman" w:cs="Times New Roman"/>
                <w:b/>
                <w:color w:val="000000"/>
                <w:spacing w:val="-4"/>
                <w:lang w:val="kk-KZ"/>
              </w:rPr>
              <w:t xml:space="preserve"> </w:t>
            </w:r>
            <w:r w:rsidRPr="00100DB7">
              <w:rPr>
                <w:rFonts w:ascii="Times New Roman" w:eastAsia="Times New Roman" w:hAnsi="Times New Roman" w:cs="Times New Roman"/>
                <w:b/>
                <w:color w:val="000000"/>
                <w:lang w:val="kk-KZ"/>
              </w:rPr>
              <w:t>дайындық</w:t>
            </w:r>
          </w:p>
        </w:tc>
        <w:tc>
          <w:tcPr>
            <w:tcW w:w="13438" w:type="dxa"/>
            <w:gridSpan w:val="5"/>
            <w:tcBorders>
              <w:top w:val="single" w:sz="4" w:space="0" w:color="000000"/>
              <w:left w:val="single" w:sz="4" w:space="0" w:color="000000"/>
              <w:bottom w:val="single" w:sz="4" w:space="0" w:color="000000"/>
              <w:right w:val="single" w:sz="4" w:space="0" w:color="000000"/>
            </w:tcBorders>
          </w:tcPr>
          <w:p w:rsidR="00D53BD4" w:rsidRPr="00441D4D" w:rsidRDefault="00D53BD4" w:rsidP="00CE220B">
            <w:pPr>
              <w:spacing w:after="0" w:line="240" w:lineRule="auto"/>
              <w:outlineLvl w:val="2"/>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t xml:space="preserve">"Серуенге дайынбыз!" </w:t>
            </w:r>
          </w:p>
          <w:p w:rsidR="00D53BD4" w:rsidRPr="00441D4D" w:rsidRDefault="00D53BD4" w:rsidP="00100DB7">
            <w:pPr>
              <w:spacing w:after="0" w:line="240" w:lineRule="auto"/>
              <w:ind w:left="29"/>
              <w:outlineLvl w:val="2"/>
              <w:rPr>
                <w:rFonts w:ascii="Times New Roman" w:eastAsia="Times New Roman" w:hAnsi="Times New Roman" w:cs="Times New Roman"/>
                <w:b/>
                <w:bCs/>
                <w:lang w:val="kk-KZ" w:eastAsia="ru-RU"/>
              </w:rPr>
            </w:pPr>
            <w:r w:rsidRPr="00441D4D">
              <w:rPr>
                <w:rFonts w:ascii="Times New Roman" w:eastAsia="Times New Roman" w:hAnsi="Times New Roman" w:cs="Times New Roman"/>
                <w:b/>
                <w:bCs/>
                <w:iCs/>
                <w:lang w:val="kk-KZ" w:eastAsia="ru-RU"/>
              </w:rPr>
              <w:t>(Барлық дағдыларды бекіту)</w:t>
            </w:r>
          </w:p>
          <w:p w:rsidR="00D53BD4" w:rsidRPr="00441D4D" w:rsidRDefault="00D53BD4" w:rsidP="00100DB7">
            <w:pPr>
              <w:spacing w:after="0" w:line="240" w:lineRule="auto"/>
              <w:ind w:left="29"/>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Балалар ешкімнің көмегінсіз өз бетімен киінеді.</w:t>
            </w:r>
          </w:p>
          <w:p w:rsidR="00D53BD4" w:rsidRPr="00CE220B" w:rsidRDefault="00D53BD4" w:rsidP="00CE220B">
            <w:pPr>
              <w:spacing w:after="0" w:line="240" w:lineRule="auto"/>
              <w:ind w:left="29"/>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"Кім жылдам?" ойыны – Балала</w:t>
            </w:r>
            <w:r w:rsidR="00CE220B">
              <w:rPr>
                <w:rFonts w:ascii="Times New Roman" w:eastAsia="Times New Roman" w:hAnsi="Times New Roman" w:cs="Times New Roman"/>
                <w:lang w:val="kk-KZ" w:eastAsia="ru-RU"/>
              </w:rPr>
              <w:t>р ретімен тез әрі дұрыс киінеді. Б</w:t>
            </w:r>
            <w:r w:rsidRPr="00441D4D">
              <w:rPr>
                <w:rFonts w:ascii="Times New Roman" w:eastAsia="Times New Roman" w:hAnsi="Times New Roman" w:cs="Times New Roman"/>
                <w:lang w:val="kk-KZ" w:eastAsia="ru-RU"/>
              </w:rPr>
              <w:t>арлық балаларды мақтап, серуенге жақсы көңіл-күймен шығуын қамтам</w:t>
            </w:r>
            <w:r w:rsidR="00CE220B">
              <w:rPr>
                <w:rFonts w:ascii="Times New Roman" w:eastAsia="Times New Roman" w:hAnsi="Times New Roman" w:cs="Times New Roman"/>
                <w:lang w:val="kk-KZ" w:eastAsia="ru-RU"/>
              </w:rPr>
              <w:t>асыз ету.</w:t>
            </w:r>
          </w:p>
        </w:tc>
      </w:tr>
      <w:tr w:rsidR="00D53BD4" w:rsidRPr="00100DB7" w:rsidTr="00441D4D">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D53BD4" w:rsidRPr="00100DB7" w:rsidRDefault="00D53BD4" w:rsidP="00100DB7">
            <w:pPr>
              <w:widowControl w:val="0"/>
              <w:autoSpaceDE w:val="0"/>
              <w:autoSpaceDN w:val="0"/>
              <w:spacing w:after="0" w:line="256"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Серуен</w:t>
            </w:r>
          </w:p>
        </w:tc>
        <w:tc>
          <w:tcPr>
            <w:tcW w:w="13438" w:type="dxa"/>
            <w:gridSpan w:val="5"/>
            <w:tcBorders>
              <w:top w:val="single" w:sz="4" w:space="0" w:color="000000"/>
              <w:left w:val="single" w:sz="4" w:space="0" w:color="000000"/>
              <w:bottom w:val="single" w:sz="4" w:space="0" w:color="000000"/>
              <w:right w:val="single" w:sz="4" w:space="0" w:color="000000"/>
            </w:tcBorders>
          </w:tcPr>
          <w:p w:rsidR="00D53BD4" w:rsidRPr="00441D4D" w:rsidRDefault="00D53BD4" w:rsidP="00100DB7">
            <w:pPr>
              <w:spacing w:after="0" w:line="256" w:lineRule="auto"/>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t>Серуен картотекасы №10</w:t>
            </w:r>
          </w:p>
          <w:p w:rsidR="00D53BD4" w:rsidRPr="00441D4D" w:rsidRDefault="00D53BD4" w:rsidP="00100DB7">
            <w:pPr>
              <w:spacing w:after="0" w:line="240" w:lineRule="auto"/>
              <w:outlineLvl w:val="2"/>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t xml:space="preserve">"Жасыл әлем" </w:t>
            </w:r>
            <w:r w:rsidRPr="00441D4D">
              <w:rPr>
                <w:rFonts w:ascii="Times New Roman" w:eastAsia="Times New Roman" w:hAnsi="Times New Roman" w:cs="Times New Roman"/>
                <w:lang w:val="kk-KZ" w:eastAsia="ru-RU"/>
              </w:rPr>
              <w:br/>
              <w:t xml:space="preserve">1️ </w:t>
            </w:r>
            <w:r w:rsidRPr="00441D4D">
              <w:rPr>
                <w:rFonts w:ascii="Times New Roman" w:eastAsia="Times New Roman" w:hAnsi="Times New Roman" w:cs="Times New Roman"/>
                <w:b/>
                <w:bCs/>
                <w:lang w:val="kk-KZ" w:eastAsia="ru-RU"/>
              </w:rPr>
              <w:t>Балалардың дербес әрекеті:</w:t>
            </w:r>
          </w:p>
          <w:p w:rsidR="00D53BD4" w:rsidRPr="00441D4D" w:rsidRDefault="00D53BD4"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Жапырақтарды ұстап, олардың құрылымын сезіну.</w:t>
            </w:r>
            <w:r w:rsidRPr="00441D4D">
              <w:rPr>
                <w:rFonts w:ascii="Times New Roman" w:eastAsia="Times New Roman" w:hAnsi="Times New Roman" w:cs="Times New Roman"/>
                <w:lang w:val="kk-KZ" w:eastAsia="ru-RU"/>
              </w:rPr>
              <w:br/>
              <w:t xml:space="preserve">2️ </w:t>
            </w:r>
            <w:r w:rsidRPr="00441D4D">
              <w:rPr>
                <w:rFonts w:ascii="Times New Roman" w:eastAsia="Times New Roman" w:hAnsi="Times New Roman" w:cs="Times New Roman"/>
                <w:b/>
                <w:bCs/>
                <w:lang w:val="kk-KZ" w:eastAsia="ru-RU"/>
              </w:rPr>
              <w:t>Қимылды ойын:</w:t>
            </w:r>
          </w:p>
          <w:p w:rsidR="00D53BD4" w:rsidRPr="00441D4D" w:rsidRDefault="00D53BD4"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«Өсімдік қалай өседі?» ойыны (балалар жаңбыр тамшысы секілді қозғалып, өсімдіктер секілді көтеріледі).</w:t>
            </w:r>
            <w:r w:rsidRPr="00441D4D">
              <w:rPr>
                <w:rFonts w:ascii="Times New Roman" w:eastAsia="Times New Roman" w:hAnsi="Times New Roman" w:cs="Times New Roman"/>
                <w:lang w:val="kk-KZ" w:eastAsia="ru-RU"/>
              </w:rPr>
              <w:br/>
              <w:t xml:space="preserve">3️ </w:t>
            </w:r>
            <w:r w:rsidRPr="00441D4D">
              <w:rPr>
                <w:rFonts w:ascii="Times New Roman" w:eastAsia="Times New Roman" w:hAnsi="Times New Roman" w:cs="Times New Roman"/>
                <w:b/>
                <w:bCs/>
                <w:lang w:val="kk-KZ" w:eastAsia="ru-RU"/>
              </w:rPr>
              <w:t>Бақылау:</w:t>
            </w:r>
          </w:p>
          <w:p w:rsidR="00D53BD4" w:rsidRPr="00441D4D" w:rsidRDefault="00D53BD4"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Өсімдіктердің түсі, пішіні қандай?</w:t>
            </w:r>
            <w:r w:rsidRPr="00441D4D">
              <w:rPr>
                <w:rFonts w:ascii="Times New Roman" w:eastAsia="Times New Roman" w:hAnsi="Times New Roman" w:cs="Times New Roman"/>
                <w:lang w:val="kk-KZ" w:eastAsia="ru-RU"/>
              </w:rPr>
              <w:br/>
              <w:t xml:space="preserve">4️ </w:t>
            </w:r>
            <w:r w:rsidRPr="00441D4D">
              <w:rPr>
                <w:rFonts w:ascii="Times New Roman" w:eastAsia="Times New Roman" w:hAnsi="Times New Roman" w:cs="Times New Roman"/>
                <w:b/>
                <w:bCs/>
                <w:lang w:val="kk-KZ" w:eastAsia="ru-RU"/>
              </w:rPr>
              <w:t>Еңбекке баулу:</w:t>
            </w:r>
          </w:p>
          <w:p w:rsidR="00D53BD4" w:rsidRPr="00441D4D" w:rsidRDefault="00D53BD4"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Гүлдерді, ағаштарды суару.</w:t>
            </w:r>
          </w:p>
          <w:p w:rsidR="00D53BD4" w:rsidRPr="00441D4D" w:rsidRDefault="00D53BD4"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b/>
                <w:bCs/>
                <w:lang w:val="kk-KZ" w:eastAsia="ru-RU"/>
              </w:rPr>
              <w:t>Тәжірибе: "Өсімдік қалай өседі?"</w:t>
            </w:r>
          </w:p>
          <w:p w:rsidR="00D53BD4" w:rsidRPr="00441D4D" w:rsidRDefault="00D53BD4" w:rsidP="00100DB7">
            <w:pPr>
              <w:spacing w:after="0" w:line="240" w:lineRule="auto"/>
              <w:rPr>
                <w:rFonts w:ascii="Times New Roman" w:eastAsia="Times New Roman" w:hAnsi="Times New Roman" w:cs="Times New Roman"/>
                <w:lang w:val="kk-KZ" w:eastAsia="ru-RU"/>
              </w:rPr>
            </w:pPr>
            <w:r w:rsidRPr="00441D4D">
              <w:rPr>
                <w:rFonts w:ascii="Times New Roman" w:eastAsia="Times New Roman" w:hAnsi="Times New Roman" w:cs="Times New Roman"/>
                <w:lang w:val="kk-KZ" w:eastAsia="ru-RU"/>
              </w:rPr>
              <w:t>Су салынған мақтаға дән сеуіп, бірнеше күн бойы өзгерісін бақылау.</w:t>
            </w:r>
          </w:p>
          <w:p w:rsidR="00D53BD4" w:rsidRPr="00441D4D" w:rsidRDefault="00D53BD4" w:rsidP="00100DB7">
            <w:pPr>
              <w:spacing w:after="0" w:line="256" w:lineRule="auto"/>
              <w:rPr>
                <w:rFonts w:ascii="Times New Roman" w:eastAsia="Times New Roman" w:hAnsi="Times New Roman" w:cs="Times New Roman"/>
                <w:bCs/>
                <w:lang w:val="en-US" w:eastAsia="ru-RU"/>
              </w:rPr>
            </w:pPr>
            <w:r w:rsidRPr="00441D4D">
              <w:rPr>
                <w:rFonts w:ascii="Times New Roman" w:eastAsia="Times New Roman" w:hAnsi="Times New Roman" w:cs="Times New Roman"/>
                <w:bCs/>
                <w:lang w:val="kk-KZ" w:eastAsia="ru-RU"/>
              </w:rPr>
              <w:t>Адамгершілік, экологиялық білім, еңбекке баулу, қамқорлық дағдыларын қалыптастыру эксперименттік жұмыс</w:t>
            </w:r>
          </w:p>
          <w:p w:rsidR="00D53BD4" w:rsidRPr="00441D4D" w:rsidRDefault="00D53BD4" w:rsidP="00100DB7">
            <w:pPr>
              <w:spacing w:after="0" w:line="256" w:lineRule="auto"/>
              <w:rPr>
                <w:rFonts w:ascii="Times New Roman" w:eastAsia="Times New Roman" w:hAnsi="Times New Roman" w:cs="Times New Roman"/>
                <w:b/>
                <w:bCs/>
                <w:lang w:val="kk-KZ" w:eastAsia="ru-RU"/>
              </w:rPr>
            </w:pPr>
            <w:r w:rsidRPr="00441D4D">
              <w:rPr>
                <w:rFonts w:ascii="Times New Roman" w:eastAsia="Times New Roman" w:hAnsi="Times New Roman" w:cs="Times New Roman"/>
                <w:bCs/>
                <w:lang w:val="kk-KZ" w:eastAsia="ru-RU"/>
              </w:rPr>
              <w:t xml:space="preserve"> </w:t>
            </w:r>
            <w:r w:rsidRPr="00441D4D">
              <w:rPr>
                <w:rFonts w:ascii="Times New Roman" w:eastAsia="Times New Roman" w:hAnsi="Times New Roman" w:cs="Times New Roman"/>
                <w:b/>
                <w:bCs/>
                <w:lang w:val="kk-KZ" w:eastAsia="ru-RU"/>
              </w:rPr>
              <w:t>Қоршаған ортамен таныстыру</w:t>
            </w:r>
            <w:r w:rsidRPr="00441D4D">
              <w:rPr>
                <w:rFonts w:ascii="Times New Roman" w:eastAsia="Times New Roman" w:hAnsi="Times New Roman" w:cs="Times New Roman"/>
                <w:bCs/>
                <w:lang w:val="kk-KZ" w:eastAsia="ru-RU"/>
              </w:rPr>
              <w:t xml:space="preserve"> </w:t>
            </w:r>
          </w:p>
        </w:tc>
      </w:tr>
      <w:tr w:rsidR="00D53BD4" w:rsidRPr="00100DB7" w:rsidTr="00441D4D">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D53BD4" w:rsidRPr="00100DB7" w:rsidRDefault="00D53BD4" w:rsidP="00100DB7">
            <w:pPr>
              <w:widowControl w:val="0"/>
              <w:autoSpaceDE w:val="0"/>
              <w:autoSpaceDN w:val="0"/>
              <w:spacing w:after="0" w:line="256"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 xml:space="preserve">Серуеннен оралу </w:t>
            </w:r>
          </w:p>
        </w:tc>
        <w:tc>
          <w:tcPr>
            <w:tcW w:w="13438" w:type="dxa"/>
            <w:gridSpan w:val="5"/>
            <w:tcBorders>
              <w:top w:val="single" w:sz="4" w:space="0" w:color="000000"/>
              <w:left w:val="single" w:sz="4" w:space="0" w:color="000000"/>
              <w:bottom w:val="single" w:sz="4" w:space="0" w:color="000000"/>
              <w:right w:val="single" w:sz="4" w:space="0" w:color="000000"/>
            </w:tcBorders>
          </w:tcPr>
          <w:p w:rsidR="00D53BD4" w:rsidRPr="00441D4D" w:rsidRDefault="00D53BD4" w:rsidP="00D53BD4">
            <w:pPr>
              <w:spacing w:after="0"/>
              <w:rPr>
                <w:rFonts w:ascii="Times New Roman" w:eastAsia="Calibri" w:hAnsi="Times New Roman" w:cs="Times New Roman"/>
                <w:lang w:val="kk-KZ"/>
              </w:rPr>
            </w:pPr>
            <w:r w:rsidRPr="00441D4D">
              <w:rPr>
                <w:rFonts w:ascii="Times New Roman" w:eastAsia="Calibri" w:hAnsi="Times New Roman" w:cs="Times New Roman"/>
                <w:lang w:val="kk-KZ"/>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D53BD4" w:rsidRPr="00441D4D" w:rsidRDefault="00D53BD4" w:rsidP="00D53BD4">
            <w:pPr>
              <w:spacing w:after="0"/>
              <w:rPr>
                <w:rFonts w:ascii="Times New Roman" w:eastAsia="Times New Roman" w:hAnsi="Times New Roman" w:cs="Times New Roman"/>
                <w:b/>
                <w:bCs/>
                <w:lang w:val="kk-KZ" w:eastAsia="ru-RU"/>
              </w:rPr>
            </w:pPr>
            <w:r w:rsidRPr="00441D4D">
              <w:rPr>
                <w:rFonts w:ascii="Times New Roman" w:eastAsia="Times New Roman" w:hAnsi="Times New Roman" w:cs="Times New Roman"/>
                <w:b/>
                <w:bCs/>
                <w:lang w:val="kk-KZ" w:eastAsia="ru-RU"/>
              </w:rPr>
              <w:t>Өзіне –өзі қызмет етуге баулу</w:t>
            </w:r>
          </w:p>
        </w:tc>
      </w:tr>
      <w:tr w:rsidR="00D53BD4" w:rsidRPr="00100DB7" w:rsidTr="00441D4D">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D53BD4" w:rsidRPr="00100DB7" w:rsidRDefault="00D53BD4" w:rsidP="00100DB7">
            <w:pPr>
              <w:widowControl w:val="0"/>
              <w:autoSpaceDE w:val="0"/>
              <w:autoSpaceDN w:val="0"/>
              <w:spacing w:after="0" w:line="256" w:lineRule="exact"/>
              <w:ind w:left="110"/>
              <w:rPr>
                <w:rFonts w:ascii="Times New Roman" w:eastAsia="Times New Roman" w:hAnsi="Times New Roman" w:cs="Times New Roman"/>
                <w:b/>
                <w:lang w:val="kk-KZ"/>
              </w:rPr>
            </w:pPr>
            <w:r w:rsidRPr="00100DB7">
              <w:rPr>
                <w:rFonts w:ascii="Times New Roman" w:eastAsia="Calibri" w:hAnsi="Times New Roman" w:cs="Times New Roman"/>
                <w:b/>
                <w:lang w:val="kk-KZ"/>
              </w:rPr>
              <w:t>Балалардың дербес әрекеті</w:t>
            </w:r>
            <w:r w:rsidRPr="00100DB7">
              <w:rPr>
                <w:rFonts w:ascii="Times New Roman" w:eastAsia="Calibri" w:hAnsi="Times New Roman" w:cs="Times New Roman"/>
                <w:b/>
                <w:spacing w:val="-58"/>
                <w:lang w:val="kk-KZ"/>
              </w:rPr>
              <w:t xml:space="preserve"> </w:t>
            </w:r>
            <w:r w:rsidRPr="00100DB7">
              <w:rPr>
                <w:rFonts w:ascii="Times New Roman" w:eastAsia="Calibri" w:hAnsi="Times New Roman" w:cs="Times New Roman"/>
                <w:b/>
                <w:lang w:val="kk-KZ"/>
              </w:rPr>
              <w:t>(қимылдық ұлттық, сюжеттік-рөлдік, үстел үсті-баспа, тағы басқа ойындар, кітап оқу, бейнелеу)</w:t>
            </w:r>
          </w:p>
        </w:tc>
        <w:tc>
          <w:tcPr>
            <w:tcW w:w="13438" w:type="dxa"/>
            <w:gridSpan w:val="5"/>
            <w:tcBorders>
              <w:top w:val="single" w:sz="4" w:space="0" w:color="000000"/>
              <w:left w:val="single" w:sz="4" w:space="0" w:color="000000"/>
              <w:bottom w:val="single" w:sz="4" w:space="0" w:color="000000"/>
              <w:right w:val="single" w:sz="4" w:space="0" w:color="000000"/>
            </w:tcBorders>
          </w:tcPr>
          <w:p w:rsidR="00D53BD4" w:rsidRPr="00441D4D" w:rsidRDefault="00D53BD4" w:rsidP="00D53BD4">
            <w:pPr>
              <w:spacing w:after="0" w:line="240" w:lineRule="auto"/>
              <w:rPr>
                <w:rFonts w:ascii="Times New Roman" w:eastAsia="Times New Roman" w:hAnsi="Times New Roman" w:cs="Times New Roman"/>
                <w:lang w:val="en-US" w:eastAsia="ru-RU"/>
              </w:rPr>
            </w:pPr>
            <w:r w:rsidRPr="00441D4D">
              <w:rPr>
                <w:rFonts w:ascii="Times New Roman" w:eastAsia="Times New Roman" w:hAnsi="Times New Roman" w:cs="Times New Roman"/>
                <w:b/>
                <w:bCs/>
                <w:lang w:eastAsia="ru-RU"/>
              </w:rPr>
              <w:t>Мақсаттар:</w:t>
            </w:r>
          </w:p>
          <w:p w:rsidR="00D53BD4" w:rsidRPr="00441D4D" w:rsidRDefault="00D53BD4" w:rsidP="00D53BD4">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lang w:eastAsia="ru-RU"/>
              </w:rPr>
              <w:t>Балаларды сурет салу кезінде арқаны тік ұстап, еңкеймей отыруға үйрету.</w:t>
            </w:r>
          </w:p>
          <w:p w:rsidR="00D53BD4" w:rsidRPr="00441D4D" w:rsidRDefault="00D53BD4" w:rsidP="00D53BD4">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lang w:eastAsia="ru-RU"/>
              </w:rPr>
              <w:t>Балаларды қарындашты дұрыс ұстауға және түстерді ажырата білуге баулу.</w:t>
            </w:r>
          </w:p>
          <w:p w:rsidR="00D53BD4" w:rsidRPr="00441D4D" w:rsidRDefault="00D53BD4" w:rsidP="00D53BD4">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lang w:eastAsia="ru-RU"/>
              </w:rPr>
              <w:t>Жұмыс орнын таза ұстауға дағдыландыру.</w:t>
            </w:r>
          </w:p>
          <w:p w:rsidR="00D53BD4" w:rsidRPr="00441D4D" w:rsidRDefault="00D53BD4" w:rsidP="00100DB7">
            <w:pPr>
              <w:spacing w:after="0" w:line="240" w:lineRule="auto"/>
              <w:rPr>
                <w:rFonts w:ascii="Times New Roman" w:eastAsia="Times New Roman" w:hAnsi="Times New Roman" w:cs="Times New Roman"/>
                <w:lang w:eastAsia="ru-RU"/>
              </w:rPr>
            </w:pPr>
            <w:r w:rsidRPr="00441D4D">
              <w:rPr>
                <w:rFonts w:ascii="Times New Roman" w:eastAsia="Times New Roman" w:hAnsi="Times New Roman" w:cs="Times New Roman"/>
                <w:b/>
                <w:bCs/>
                <w:lang w:eastAsia="ru-RU"/>
              </w:rPr>
              <w:t>Ойын барысы:</w:t>
            </w:r>
            <w:r w:rsidRPr="00441D4D">
              <w:rPr>
                <w:rFonts w:ascii="Times New Roman" w:eastAsia="Times New Roman" w:hAnsi="Times New Roman" w:cs="Times New Roman"/>
                <w:lang w:eastAsia="ru-RU"/>
              </w:rPr>
              <w:br/>
              <w:t>– «Бояу әлемі» – балалар «күн мен бұлт» бейнесін салады.</w:t>
            </w:r>
            <w:r w:rsidRPr="00441D4D">
              <w:rPr>
                <w:rFonts w:ascii="Times New Roman" w:eastAsia="Times New Roman" w:hAnsi="Times New Roman" w:cs="Times New Roman"/>
                <w:lang w:eastAsia="ru-RU"/>
              </w:rPr>
              <w:br/>
              <w:t>– «Түстерді тап» ойыны арқылы қызыл, көк, сары түстерді ажыратады.</w:t>
            </w:r>
            <w:r w:rsidRPr="00441D4D">
              <w:rPr>
                <w:rFonts w:ascii="Times New Roman" w:eastAsia="Times New Roman" w:hAnsi="Times New Roman" w:cs="Times New Roman"/>
                <w:lang w:eastAsia="ru-RU"/>
              </w:rPr>
              <w:br/>
              <w:t>– Сурет салу алдында және соңында үстелді бірге тазалау.</w:t>
            </w:r>
          </w:p>
          <w:p w:rsidR="00D53BD4" w:rsidRPr="00441D4D" w:rsidRDefault="00D53BD4" w:rsidP="00100DB7">
            <w:pPr>
              <w:spacing w:after="0" w:line="240" w:lineRule="auto"/>
              <w:rPr>
                <w:rFonts w:ascii="Times New Roman" w:eastAsia="Times New Roman" w:hAnsi="Times New Roman" w:cs="Times New Roman"/>
                <w:b/>
                <w:lang w:eastAsia="ru-RU"/>
              </w:rPr>
            </w:pPr>
          </w:p>
          <w:p w:rsidR="00D53BD4" w:rsidRPr="00441D4D" w:rsidRDefault="00D53BD4" w:rsidP="00100DB7">
            <w:pPr>
              <w:spacing w:after="0" w:line="240" w:lineRule="auto"/>
              <w:ind w:left="29" w:right="-113"/>
              <w:rPr>
                <w:rFonts w:ascii="Times New Roman" w:eastAsia="Times New Roman" w:hAnsi="Times New Roman" w:cs="Times New Roman"/>
                <w:b/>
                <w:lang w:val="kk-KZ" w:eastAsia="ru-RU"/>
              </w:rPr>
            </w:pPr>
            <w:r w:rsidRPr="00441D4D">
              <w:rPr>
                <w:rFonts w:ascii="Times New Roman" w:eastAsia="Calibri" w:hAnsi="Times New Roman" w:cs="Times New Roman"/>
                <w:b/>
                <w:lang w:val="kk-KZ"/>
              </w:rPr>
              <w:t xml:space="preserve">Мүсіндеу ,сурет салу , жапсыру дағдыларын дамыту </w:t>
            </w:r>
          </w:p>
        </w:tc>
      </w:tr>
      <w:tr w:rsidR="00100DB7" w:rsidRPr="00100DB7" w:rsidTr="00441D4D">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100DB7" w:rsidRPr="00100DB7" w:rsidRDefault="00100DB7" w:rsidP="00100DB7">
            <w:pPr>
              <w:widowControl w:val="0"/>
              <w:autoSpaceDE w:val="0"/>
              <w:autoSpaceDN w:val="0"/>
              <w:spacing w:after="0" w:line="260"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Балалардың</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үйге</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қайтуы</w:t>
            </w:r>
          </w:p>
        </w:tc>
        <w:tc>
          <w:tcPr>
            <w:tcW w:w="2552" w:type="dxa"/>
            <w:tcBorders>
              <w:top w:val="single" w:sz="4" w:space="0" w:color="000000"/>
              <w:left w:val="single" w:sz="4" w:space="0" w:color="000000"/>
              <w:bottom w:val="single" w:sz="4" w:space="0" w:color="000000"/>
              <w:right w:val="single" w:sz="4" w:space="0" w:color="000000"/>
            </w:tcBorders>
          </w:tcPr>
          <w:p w:rsidR="00100DB7" w:rsidRPr="00441D4D" w:rsidRDefault="00100DB7" w:rsidP="00100DB7">
            <w:pPr>
              <w:spacing w:after="0"/>
              <w:jc w:val="center"/>
              <w:rPr>
                <w:rFonts w:ascii="Times New Roman" w:eastAsia="Times New Roman" w:hAnsi="Times New Roman" w:cs="Times New Roman"/>
                <w:b/>
                <w:bCs/>
                <w:lang w:val="kk-KZ" w:eastAsia="ru-RU"/>
              </w:rPr>
            </w:pPr>
          </w:p>
        </w:tc>
        <w:tc>
          <w:tcPr>
            <w:tcW w:w="2836" w:type="dxa"/>
            <w:tcBorders>
              <w:top w:val="single" w:sz="4" w:space="0" w:color="auto"/>
              <w:left w:val="single" w:sz="4" w:space="0" w:color="auto"/>
              <w:bottom w:val="single" w:sz="4" w:space="0" w:color="auto"/>
              <w:right w:val="single" w:sz="4" w:space="0" w:color="auto"/>
            </w:tcBorders>
          </w:tcPr>
          <w:p w:rsidR="00100DB7" w:rsidRPr="00441D4D" w:rsidRDefault="00100DB7" w:rsidP="00100DB7">
            <w:pPr>
              <w:spacing w:after="0" w:line="256" w:lineRule="auto"/>
              <w:rPr>
                <w:rFonts w:ascii="Times New Roman" w:eastAsia="Calibri" w:hAnsi="Times New Roman" w:cs="Times New Roman"/>
                <w:lang w:val="kk-KZ"/>
              </w:rPr>
            </w:pPr>
          </w:p>
        </w:tc>
        <w:tc>
          <w:tcPr>
            <w:tcW w:w="2836" w:type="dxa"/>
            <w:tcBorders>
              <w:top w:val="single" w:sz="4" w:space="0" w:color="auto"/>
              <w:left w:val="single" w:sz="4" w:space="0" w:color="auto"/>
              <w:bottom w:val="single" w:sz="4" w:space="0" w:color="auto"/>
              <w:right w:val="single" w:sz="4" w:space="0" w:color="auto"/>
            </w:tcBorders>
          </w:tcPr>
          <w:p w:rsidR="00100DB7" w:rsidRPr="00441D4D" w:rsidRDefault="00100DB7" w:rsidP="00100DB7">
            <w:pPr>
              <w:spacing w:after="0" w:line="256" w:lineRule="auto"/>
              <w:rPr>
                <w:rFonts w:ascii="Times New Roman" w:eastAsia="Calibri"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rsidR="00100DB7" w:rsidRPr="00441D4D" w:rsidRDefault="00100DB7" w:rsidP="00100DB7">
            <w:pPr>
              <w:spacing w:after="0" w:line="256" w:lineRule="auto"/>
              <w:rPr>
                <w:rFonts w:ascii="Times New Roman" w:eastAsia="Calibri" w:hAnsi="Times New Roman" w:cs="Times New Roman"/>
                <w:lang w:val="kk-KZ"/>
              </w:rPr>
            </w:pPr>
          </w:p>
        </w:tc>
        <w:tc>
          <w:tcPr>
            <w:tcW w:w="2521" w:type="dxa"/>
            <w:tcBorders>
              <w:top w:val="single" w:sz="4" w:space="0" w:color="auto"/>
              <w:left w:val="single" w:sz="4" w:space="0" w:color="auto"/>
              <w:bottom w:val="single" w:sz="4" w:space="0" w:color="auto"/>
              <w:right w:val="single" w:sz="4" w:space="0" w:color="auto"/>
            </w:tcBorders>
            <w:vAlign w:val="center"/>
          </w:tcPr>
          <w:p w:rsidR="00100DB7" w:rsidRPr="00441D4D" w:rsidRDefault="00100DB7" w:rsidP="00100DB7">
            <w:pPr>
              <w:spacing w:after="0" w:line="256" w:lineRule="auto"/>
              <w:rPr>
                <w:rFonts w:ascii="Times New Roman" w:eastAsia="Calibri" w:hAnsi="Times New Roman" w:cs="Times New Roman"/>
                <w:lang w:val="kk-KZ"/>
              </w:rPr>
            </w:pPr>
            <w:r w:rsidRPr="00441D4D">
              <w:rPr>
                <w:rFonts w:ascii="Times New Roman" w:eastAsia="Calibri" w:hAnsi="Times New Roman" w:cs="Times New Roman"/>
                <w:lang w:val="kk-KZ"/>
              </w:rPr>
              <w:t>Балалардың денсаулығы жайлы әнгімелесу</w:t>
            </w:r>
          </w:p>
          <w:p w:rsidR="00100DB7" w:rsidRPr="00441D4D" w:rsidRDefault="00100DB7" w:rsidP="00100DB7">
            <w:pPr>
              <w:spacing w:after="0" w:line="256" w:lineRule="auto"/>
              <w:rPr>
                <w:rFonts w:ascii="Times New Roman" w:eastAsia="Calibri" w:hAnsi="Times New Roman" w:cs="Times New Roman"/>
                <w:lang w:val="kk-KZ"/>
              </w:rPr>
            </w:pPr>
          </w:p>
        </w:tc>
      </w:tr>
    </w:tbl>
    <w:p w:rsidR="00100DB7" w:rsidRPr="00100DB7" w:rsidRDefault="00100DB7" w:rsidP="00100DB7">
      <w:pPr>
        <w:spacing w:after="0" w:line="259" w:lineRule="auto"/>
        <w:rPr>
          <w:rFonts w:ascii="Times New Roman" w:eastAsia="Calibri" w:hAnsi="Times New Roman" w:cs="Times New Roman"/>
        </w:rPr>
      </w:pPr>
    </w:p>
    <w:p w:rsidR="00100DB7" w:rsidRPr="00100DB7" w:rsidRDefault="00100DB7" w:rsidP="00100DB7">
      <w:pPr>
        <w:spacing w:after="0" w:line="259" w:lineRule="auto"/>
        <w:jc w:val="center"/>
        <w:rPr>
          <w:rFonts w:ascii="Times New Roman" w:eastAsia="Calibri" w:hAnsi="Times New Roman" w:cs="Times New Roman"/>
          <w:b/>
          <w:lang w:val="kk-KZ"/>
        </w:rPr>
      </w:pPr>
    </w:p>
    <w:p w:rsidR="001E7636" w:rsidRDefault="001E7636" w:rsidP="00100DB7">
      <w:pPr>
        <w:spacing w:after="0" w:line="259" w:lineRule="auto"/>
        <w:jc w:val="center"/>
        <w:rPr>
          <w:rFonts w:ascii="Times New Roman" w:eastAsia="Calibri" w:hAnsi="Times New Roman" w:cs="Times New Roman"/>
          <w:b/>
          <w:lang w:val="en-US"/>
        </w:rPr>
      </w:pPr>
    </w:p>
    <w:p w:rsidR="001E7636" w:rsidRDefault="001E7636" w:rsidP="001E7636">
      <w:pPr>
        <w:pStyle w:val="TableParagraph"/>
        <w:jc w:val="right"/>
        <w:rPr>
          <w:rFonts w:eastAsia="Calibri"/>
          <w:b/>
          <w:lang w:val="en-US"/>
        </w:rPr>
      </w:pPr>
    </w:p>
    <w:p w:rsidR="00100DB7" w:rsidRDefault="00100DB7" w:rsidP="00100DB7">
      <w:pPr>
        <w:spacing w:after="0" w:line="259" w:lineRule="auto"/>
        <w:rPr>
          <w:rFonts w:ascii="Times New Roman" w:eastAsia="Calibri" w:hAnsi="Times New Roman" w:cs="Times New Roman"/>
          <w:b/>
          <w:lang w:val="kk-KZ"/>
        </w:rPr>
      </w:pPr>
    </w:p>
    <w:p w:rsidR="00CD4393" w:rsidRDefault="00CD4393" w:rsidP="00100DB7">
      <w:pPr>
        <w:spacing w:after="0" w:line="259" w:lineRule="auto"/>
        <w:rPr>
          <w:rFonts w:ascii="Times New Roman" w:eastAsia="Calibri" w:hAnsi="Times New Roman" w:cs="Times New Roman"/>
          <w:b/>
          <w:lang w:val="kk-KZ"/>
        </w:rPr>
      </w:pPr>
    </w:p>
    <w:p w:rsidR="00CD4393" w:rsidRDefault="00CD4393" w:rsidP="00100DB7">
      <w:pPr>
        <w:spacing w:after="0" w:line="259" w:lineRule="auto"/>
        <w:rPr>
          <w:rFonts w:ascii="Times New Roman" w:eastAsia="Calibri" w:hAnsi="Times New Roman" w:cs="Times New Roman"/>
          <w:b/>
          <w:lang w:val="kk-KZ"/>
        </w:rPr>
      </w:pPr>
    </w:p>
    <w:p w:rsidR="00CD4393" w:rsidRDefault="00CD4393" w:rsidP="00100DB7">
      <w:pPr>
        <w:spacing w:after="0" w:line="259" w:lineRule="auto"/>
        <w:rPr>
          <w:rFonts w:ascii="Times New Roman" w:eastAsia="Calibri" w:hAnsi="Times New Roman" w:cs="Times New Roman"/>
          <w:b/>
          <w:lang w:val="kk-KZ"/>
        </w:rPr>
      </w:pPr>
    </w:p>
    <w:p w:rsidR="00CD4393" w:rsidRDefault="00CD4393" w:rsidP="00100DB7">
      <w:pPr>
        <w:spacing w:after="0" w:line="259" w:lineRule="auto"/>
        <w:rPr>
          <w:rFonts w:ascii="Times New Roman" w:eastAsia="Calibri" w:hAnsi="Times New Roman" w:cs="Times New Roman"/>
          <w:b/>
          <w:lang w:val="kk-KZ"/>
        </w:rPr>
      </w:pPr>
    </w:p>
    <w:p w:rsidR="00CD4393" w:rsidRDefault="00CD4393" w:rsidP="00100DB7">
      <w:pPr>
        <w:spacing w:after="0" w:line="259" w:lineRule="auto"/>
        <w:rPr>
          <w:rFonts w:ascii="Times New Roman" w:eastAsia="Calibri" w:hAnsi="Times New Roman" w:cs="Times New Roman"/>
          <w:b/>
          <w:lang w:val="kk-KZ"/>
        </w:rPr>
      </w:pPr>
    </w:p>
    <w:p w:rsidR="00CD4393" w:rsidRDefault="00CD4393" w:rsidP="00100DB7">
      <w:pPr>
        <w:spacing w:after="0" w:line="259" w:lineRule="auto"/>
        <w:rPr>
          <w:rFonts w:ascii="Times New Roman" w:eastAsia="Calibri" w:hAnsi="Times New Roman" w:cs="Times New Roman"/>
          <w:b/>
          <w:lang w:val="kk-KZ"/>
        </w:rPr>
      </w:pPr>
    </w:p>
    <w:p w:rsidR="00CD4393" w:rsidRDefault="00CD4393" w:rsidP="00100DB7">
      <w:pPr>
        <w:spacing w:after="0" w:line="259" w:lineRule="auto"/>
        <w:rPr>
          <w:rFonts w:ascii="Times New Roman" w:eastAsia="Calibri" w:hAnsi="Times New Roman" w:cs="Times New Roman"/>
          <w:b/>
          <w:lang w:val="kk-KZ"/>
        </w:rPr>
      </w:pPr>
    </w:p>
    <w:p w:rsidR="00CD4393" w:rsidRDefault="00CD4393" w:rsidP="00100DB7">
      <w:pPr>
        <w:spacing w:after="0" w:line="259" w:lineRule="auto"/>
        <w:rPr>
          <w:rFonts w:ascii="Times New Roman" w:eastAsia="Calibri" w:hAnsi="Times New Roman" w:cs="Times New Roman"/>
          <w:b/>
          <w:lang w:val="kk-KZ"/>
        </w:rPr>
      </w:pPr>
    </w:p>
    <w:p w:rsidR="00CD4393" w:rsidRDefault="00CD4393" w:rsidP="00100DB7">
      <w:pPr>
        <w:spacing w:after="0" w:line="259" w:lineRule="auto"/>
        <w:rPr>
          <w:rFonts w:ascii="Times New Roman" w:eastAsia="Calibri" w:hAnsi="Times New Roman" w:cs="Times New Roman"/>
          <w:b/>
          <w:lang w:val="kk-KZ"/>
        </w:rPr>
      </w:pPr>
    </w:p>
    <w:p w:rsidR="00CD4393" w:rsidRDefault="00CD4393" w:rsidP="00100DB7">
      <w:pPr>
        <w:spacing w:after="0" w:line="259" w:lineRule="auto"/>
        <w:rPr>
          <w:rFonts w:ascii="Times New Roman" w:eastAsia="Calibri" w:hAnsi="Times New Roman" w:cs="Times New Roman"/>
          <w:b/>
          <w:lang w:val="kk-KZ"/>
        </w:rPr>
      </w:pPr>
    </w:p>
    <w:p w:rsidR="00CD4393" w:rsidRDefault="00CD4393" w:rsidP="00100DB7">
      <w:pPr>
        <w:spacing w:after="0" w:line="259" w:lineRule="auto"/>
        <w:rPr>
          <w:rFonts w:ascii="Times New Roman" w:eastAsia="Calibri" w:hAnsi="Times New Roman" w:cs="Times New Roman"/>
          <w:b/>
          <w:lang w:val="kk-KZ"/>
        </w:rPr>
      </w:pPr>
    </w:p>
    <w:p w:rsidR="00CD4393" w:rsidRDefault="00CD4393" w:rsidP="00100DB7">
      <w:pPr>
        <w:spacing w:after="0" w:line="259" w:lineRule="auto"/>
        <w:rPr>
          <w:rFonts w:ascii="Times New Roman" w:eastAsia="Calibri" w:hAnsi="Times New Roman" w:cs="Times New Roman"/>
          <w:b/>
          <w:lang w:val="kk-KZ"/>
        </w:rPr>
      </w:pPr>
    </w:p>
    <w:p w:rsidR="00CD4393" w:rsidRDefault="00CD4393" w:rsidP="00100DB7">
      <w:pPr>
        <w:spacing w:after="0" w:line="259" w:lineRule="auto"/>
        <w:rPr>
          <w:rFonts w:ascii="Times New Roman" w:eastAsia="Calibri" w:hAnsi="Times New Roman" w:cs="Times New Roman"/>
          <w:b/>
          <w:lang w:val="kk-KZ"/>
        </w:rPr>
      </w:pPr>
    </w:p>
    <w:p w:rsidR="00CD4393" w:rsidRDefault="00CD4393" w:rsidP="00100DB7">
      <w:pPr>
        <w:spacing w:after="0" w:line="259" w:lineRule="auto"/>
        <w:rPr>
          <w:rFonts w:ascii="Times New Roman" w:eastAsia="Calibri" w:hAnsi="Times New Roman" w:cs="Times New Roman"/>
          <w:b/>
          <w:lang w:val="kk-KZ"/>
        </w:rPr>
      </w:pPr>
    </w:p>
    <w:p w:rsidR="00CD4393" w:rsidRDefault="00CD4393" w:rsidP="00100DB7">
      <w:pPr>
        <w:spacing w:after="0" w:line="259" w:lineRule="auto"/>
        <w:rPr>
          <w:rFonts w:ascii="Times New Roman" w:eastAsia="Calibri" w:hAnsi="Times New Roman" w:cs="Times New Roman"/>
          <w:b/>
          <w:lang w:val="kk-KZ"/>
        </w:rPr>
      </w:pPr>
    </w:p>
    <w:p w:rsidR="00CD4393" w:rsidRPr="00664D4B" w:rsidRDefault="00CD4393" w:rsidP="00CD4393">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CD4393" w:rsidRPr="00664D4B" w:rsidRDefault="00CD4393" w:rsidP="00CD4393">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CD4393" w:rsidRPr="00664D4B" w:rsidRDefault="00CD4393" w:rsidP="00CD4393">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CD4393" w:rsidRPr="00664D4B" w:rsidRDefault="00CD4393" w:rsidP="00CD4393">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xml:space="preserve">-   4 </w:t>
      </w:r>
      <w:r w:rsidRPr="00664D4B">
        <w:rPr>
          <w:rFonts w:ascii="Times New Roman" w:eastAsia="Times New Roman" w:hAnsi="Times New Roman" w:cs="Times New Roman"/>
          <w:b/>
          <w:sz w:val="24"/>
          <w:szCs w:val="24"/>
          <w:u w:val="single"/>
          <w:lang w:val="kk-KZ" w:eastAsia="ru-RU"/>
        </w:rPr>
        <w:t>жас</w:t>
      </w:r>
    </w:p>
    <w:p w:rsidR="00CD4393" w:rsidRPr="00354138" w:rsidRDefault="00CD4393" w:rsidP="00CD4393">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05.05. – 09.05.2025</w:t>
      </w:r>
      <w:r w:rsidRPr="00664D4B">
        <w:rPr>
          <w:rFonts w:ascii="Times New Roman" w:eastAsia="Times New Roman" w:hAnsi="Times New Roman" w:cs="Times New Roman"/>
          <w:b/>
          <w:sz w:val="24"/>
          <w:szCs w:val="24"/>
          <w:u w:val="single"/>
          <w:lang w:val="kk-KZ" w:eastAsia="ru-RU"/>
        </w:rPr>
        <w:t xml:space="preserve">  ж.</w:t>
      </w:r>
    </w:p>
    <w:p w:rsidR="00CD4393" w:rsidRPr="00100DB7" w:rsidRDefault="00CD4393" w:rsidP="00100DB7">
      <w:pPr>
        <w:spacing w:after="0" w:line="259" w:lineRule="auto"/>
        <w:rPr>
          <w:rFonts w:ascii="Times New Roman" w:eastAsia="Calibri" w:hAnsi="Times New Roman" w:cs="Times New Roman"/>
          <w:b/>
          <w:lang w:val="kk-KZ"/>
        </w:rPr>
      </w:pPr>
    </w:p>
    <w:tbl>
      <w:tblPr>
        <w:tblW w:w="1584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948"/>
        <w:gridCol w:w="2835"/>
        <w:gridCol w:w="2439"/>
        <w:gridCol w:w="2693"/>
        <w:gridCol w:w="2381"/>
      </w:tblGrid>
      <w:tr w:rsidR="00100DB7" w:rsidRPr="00100DB7" w:rsidTr="00CE220B">
        <w:trPr>
          <w:trHeight w:val="442"/>
        </w:trPr>
        <w:tc>
          <w:tcPr>
            <w:tcW w:w="2552" w:type="dxa"/>
          </w:tcPr>
          <w:p w:rsidR="00100DB7" w:rsidRPr="00100DB7" w:rsidRDefault="00100DB7" w:rsidP="00100DB7">
            <w:pPr>
              <w:widowControl w:val="0"/>
              <w:autoSpaceDE w:val="0"/>
              <w:autoSpaceDN w:val="0"/>
              <w:spacing w:after="0" w:line="268" w:lineRule="exact"/>
              <w:ind w:left="638"/>
              <w:rPr>
                <w:rFonts w:ascii="Times New Roman" w:eastAsia="Times New Roman" w:hAnsi="Times New Roman" w:cs="Times New Roman"/>
                <w:b/>
              </w:rPr>
            </w:pPr>
            <w:r w:rsidRPr="00100DB7">
              <w:rPr>
                <w:rFonts w:ascii="Times New Roman" w:eastAsia="Times New Roman" w:hAnsi="Times New Roman" w:cs="Times New Roman"/>
                <w:b/>
                <w:lang w:val="kk-KZ"/>
              </w:rPr>
              <w:t>Күн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тәртібі</w:t>
            </w:r>
          </w:p>
        </w:tc>
        <w:tc>
          <w:tcPr>
            <w:tcW w:w="2948" w:type="dxa"/>
          </w:tcPr>
          <w:p w:rsidR="00100DB7" w:rsidRPr="00100DB7" w:rsidRDefault="00100DB7" w:rsidP="00100DB7">
            <w:pPr>
              <w:spacing w:after="0"/>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 xml:space="preserve">Дүйсенбі </w:t>
            </w:r>
          </w:p>
          <w:p w:rsidR="00100DB7" w:rsidRPr="00100DB7" w:rsidRDefault="00100DB7" w:rsidP="00100DB7">
            <w:pPr>
              <w:spacing w:after="0"/>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05.05.2025</w:t>
            </w:r>
          </w:p>
        </w:tc>
        <w:tc>
          <w:tcPr>
            <w:tcW w:w="2835" w:type="dxa"/>
          </w:tcPr>
          <w:p w:rsidR="00100DB7" w:rsidRPr="00100DB7" w:rsidRDefault="00100DB7" w:rsidP="00100DB7">
            <w:pPr>
              <w:spacing w:after="0"/>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Сейсенбі</w:t>
            </w:r>
          </w:p>
          <w:p w:rsidR="00100DB7" w:rsidRPr="00100DB7" w:rsidRDefault="00100DB7" w:rsidP="00100DB7">
            <w:pPr>
              <w:spacing w:after="0"/>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06.05.2025</w:t>
            </w:r>
          </w:p>
        </w:tc>
        <w:tc>
          <w:tcPr>
            <w:tcW w:w="2439" w:type="dxa"/>
          </w:tcPr>
          <w:p w:rsidR="00100DB7" w:rsidRPr="00100DB7" w:rsidRDefault="00100DB7" w:rsidP="00100DB7">
            <w:pPr>
              <w:spacing w:after="0"/>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Сәрсенбі</w:t>
            </w:r>
          </w:p>
          <w:p w:rsidR="00100DB7" w:rsidRPr="00100DB7" w:rsidRDefault="00100DB7" w:rsidP="00100DB7">
            <w:pPr>
              <w:spacing w:after="0"/>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 xml:space="preserve">Демалыс </w:t>
            </w:r>
          </w:p>
          <w:p w:rsidR="00100DB7" w:rsidRPr="00100DB7" w:rsidRDefault="00100DB7" w:rsidP="00100DB7">
            <w:pPr>
              <w:spacing w:after="0"/>
              <w:jc w:val="center"/>
              <w:rPr>
                <w:rFonts w:ascii="Times New Roman" w:eastAsia="Times New Roman" w:hAnsi="Times New Roman" w:cs="Times New Roman"/>
                <w:b/>
                <w:bCs/>
                <w:color w:val="FF0000"/>
                <w:lang w:val="kk-KZ" w:eastAsia="ru-RU"/>
              </w:rPr>
            </w:pPr>
            <w:r w:rsidRPr="00100DB7">
              <w:rPr>
                <w:rFonts w:ascii="Times New Roman" w:eastAsia="Times New Roman" w:hAnsi="Times New Roman" w:cs="Times New Roman"/>
                <w:b/>
                <w:bCs/>
                <w:color w:val="FF0000"/>
                <w:lang w:val="kk-KZ" w:eastAsia="ru-RU"/>
              </w:rPr>
              <w:t>07.05.2025</w:t>
            </w:r>
          </w:p>
          <w:p w:rsidR="00100DB7" w:rsidRPr="00100DB7" w:rsidRDefault="00100DB7" w:rsidP="00100DB7">
            <w:pPr>
              <w:spacing w:after="0"/>
              <w:jc w:val="center"/>
              <w:rPr>
                <w:rFonts w:ascii="Times New Roman" w:eastAsia="Times New Roman" w:hAnsi="Times New Roman" w:cs="Times New Roman"/>
                <w:b/>
                <w:color w:val="000000"/>
                <w:highlight w:val="yellow"/>
                <w:lang w:val="kk-KZ" w:eastAsia="ru-RU"/>
              </w:rPr>
            </w:pPr>
          </w:p>
        </w:tc>
        <w:tc>
          <w:tcPr>
            <w:tcW w:w="2693" w:type="dxa"/>
          </w:tcPr>
          <w:p w:rsidR="00100DB7" w:rsidRPr="00100DB7" w:rsidRDefault="00100DB7" w:rsidP="00100DB7">
            <w:pPr>
              <w:spacing w:after="0"/>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Бейсенбі</w:t>
            </w:r>
          </w:p>
          <w:p w:rsidR="00100DB7" w:rsidRPr="00100DB7" w:rsidRDefault="00100DB7" w:rsidP="00100DB7">
            <w:pPr>
              <w:spacing w:after="0"/>
              <w:jc w:val="center"/>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bCs/>
                <w:color w:val="000000"/>
                <w:lang w:val="kk-KZ" w:eastAsia="ru-RU"/>
              </w:rPr>
              <w:t>08.05.2025</w:t>
            </w:r>
          </w:p>
        </w:tc>
        <w:tc>
          <w:tcPr>
            <w:tcW w:w="2381" w:type="dxa"/>
          </w:tcPr>
          <w:p w:rsidR="00100DB7" w:rsidRPr="00100DB7" w:rsidRDefault="00100DB7" w:rsidP="00100DB7">
            <w:pPr>
              <w:spacing w:after="0"/>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Жұма</w:t>
            </w:r>
          </w:p>
          <w:p w:rsidR="00100DB7" w:rsidRPr="00100DB7" w:rsidRDefault="00100DB7" w:rsidP="00100DB7">
            <w:pPr>
              <w:spacing w:after="0"/>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 xml:space="preserve">Демалыс </w:t>
            </w:r>
          </w:p>
          <w:p w:rsidR="00100DB7" w:rsidRPr="00100DB7" w:rsidRDefault="00100DB7" w:rsidP="00100DB7">
            <w:pPr>
              <w:spacing w:after="0"/>
              <w:jc w:val="center"/>
              <w:rPr>
                <w:rFonts w:ascii="Times New Roman" w:eastAsia="Times New Roman" w:hAnsi="Times New Roman" w:cs="Times New Roman"/>
                <w:b/>
                <w:color w:val="000000"/>
                <w:highlight w:val="yellow"/>
                <w:lang w:val="kk-KZ" w:eastAsia="ru-RU"/>
              </w:rPr>
            </w:pPr>
            <w:r w:rsidRPr="00100DB7">
              <w:rPr>
                <w:rFonts w:ascii="Times New Roman" w:eastAsia="Times New Roman" w:hAnsi="Times New Roman" w:cs="Times New Roman"/>
                <w:b/>
                <w:color w:val="FF0000"/>
                <w:lang w:val="kk-KZ" w:eastAsia="ru-RU"/>
              </w:rPr>
              <w:t>09.05.2025</w:t>
            </w:r>
          </w:p>
        </w:tc>
      </w:tr>
      <w:tr w:rsidR="00100DB7" w:rsidRPr="00100DB7" w:rsidTr="00CE220B">
        <w:trPr>
          <w:trHeight w:val="717"/>
        </w:trPr>
        <w:tc>
          <w:tcPr>
            <w:tcW w:w="2552" w:type="dxa"/>
            <w:tcBorders>
              <w:bottom w:val="single" w:sz="4" w:space="0" w:color="auto"/>
            </w:tcBorders>
          </w:tcPr>
          <w:p w:rsidR="00100DB7" w:rsidRPr="00100DB7" w:rsidRDefault="00100DB7" w:rsidP="00100DB7">
            <w:pPr>
              <w:widowControl w:val="0"/>
              <w:autoSpaceDE w:val="0"/>
              <w:autoSpaceDN w:val="0"/>
              <w:spacing w:after="0" w:line="258" w:lineRule="exact"/>
              <w:ind w:left="110"/>
              <w:rPr>
                <w:rFonts w:ascii="Times New Roman" w:eastAsia="Times New Roman" w:hAnsi="Times New Roman" w:cs="Times New Roman"/>
                <w:b/>
                <w:color w:val="000000"/>
                <w:spacing w:val="-1"/>
                <w:lang w:val="kk-KZ"/>
              </w:rPr>
            </w:pPr>
            <w:r w:rsidRPr="00100DB7">
              <w:rPr>
                <w:rFonts w:ascii="Times New Roman" w:eastAsia="Times New Roman" w:hAnsi="Times New Roman" w:cs="Times New Roman"/>
                <w:b/>
                <w:color w:val="000000"/>
                <w:lang w:val="kk-KZ"/>
              </w:rPr>
              <w:t>Балаларды</w:t>
            </w:r>
            <w:r w:rsidRPr="00100DB7">
              <w:rPr>
                <w:rFonts w:ascii="Times New Roman" w:eastAsia="Times New Roman" w:hAnsi="Times New Roman" w:cs="Times New Roman"/>
                <w:b/>
                <w:color w:val="000000"/>
                <w:spacing w:val="-1"/>
                <w:lang w:val="kk-KZ"/>
              </w:rPr>
              <w:t xml:space="preserve"> </w:t>
            </w:r>
          </w:p>
          <w:p w:rsidR="00100DB7" w:rsidRPr="00100DB7" w:rsidRDefault="00100DB7" w:rsidP="00100DB7">
            <w:pPr>
              <w:widowControl w:val="0"/>
              <w:autoSpaceDE w:val="0"/>
              <w:autoSpaceDN w:val="0"/>
              <w:spacing w:after="0" w:line="258"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қабылдау</w:t>
            </w:r>
          </w:p>
          <w:p w:rsidR="00100DB7" w:rsidRPr="00100DB7" w:rsidRDefault="00100DB7" w:rsidP="00100DB7">
            <w:pPr>
              <w:widowControl w:val="0"/>
              <w:autoSpaceDE w:val="0"/>
              <w:autoSpaceDN w:val="0"/>
              <w:spacing w:after="0" w:line="264" w:lineRule="exact"/>
              <w:ind w:left="110"/>
              <w:rPr>
                <w:rFonts w:ascii="Times New Roman" w:eastAsia="Times New Roman" w:hAnsi="Times New Roman" w:cs="Times New Roman"/>
                <w:b/>
                <w:color w:val="000000"/>
                <w:lang w:val="kk-KZ"/>
              </w:rPr>
            </w:pPr>
          </w:p>
        </w:tc>
        <w:tc>
          <w:tcPr>
            <w:tcW w:w="2948" w:type="dxa"/>
          </w:tcPr>
          <w:p w:rsidR="00100DB7" w:rsidRPr="007A1688" w:rsidRDefault="00100DB7" w:rsidP="007A1688">
            <w:pPr>
              <w:pStyle w:val="TableParagraph"/>
              <w:rPr>
                <w:rFonts w:eastAsia="Calibri"/>
              </w:rPr>
            </w:pPr>
            <w:r w:rsidRPr="007A1688">
              <w:rPr>
                <w:rFonts w:eastAsia="Calibri"/>
              </w:rPr>
              <w:t>Балаларды көтеріңкі көңілді муызкамен қарсы алу.Балалардың үйде немен айналысқанын , бүгінгі көңіл күйін сұрау</w:t>
            </w:r>
          </w:p>
          <w:p w:rsidR="00100DB7" w:rsidRPr="007A1688" w:rsidRDefault="00100DB7" w:rsidP="007A1688">
            <w:pPr>
              <w:pStyle w:val="TableParagraph"/>
              <w:rPr>
                <w:rFonts w:eastAsia="Calibri"/>
                <w:b/>
              </w:rPr>
            </w:pPr>
            <w:r w:rsidRPr="007A1688">
              <w:rPr>
                <w:rFonts w:eastAsia="Calibri"/>
                <w:b/>
              </w:rPr>
              <w:t>Медбике тексеруі</w:t>
            </w:r>
          </w:p>
          <w:p w:rsidR="00100DB7" w:rsidRPr="007A1688" w:rsidRDefault="00100DB7" w:rsidP="007A1688">
            <w:pPr>
              <w:pStyle w:val="TableParagraph"/>
              <w:rPr>
                <w:rFonts w:eastAsia="Calibri"/>
                <w:b/>
              </w:rPr>
            </w:pPr>
            <w:r w:rsidRPr="007A1688">
              <w:rPr>
                <w:rFonts w:eastAsia="Calibri"/>
                <w:b/>
              </w:rPr>
              <w:t>ҚР Гимн орындау</w:t>
            </w:r>
          </w:p>
          <w:p w:rsidR="00100DB7" w:rsidRPr="007A1688" w:rsidRDefault="00100DB7" w:rsidP="007A1688">
            <w:pPr>
              <w:pStyle w:val="TableParagraph"/>
              <w:rPr>
                <w:rFonts w:eastAsia="Calibri"/>
              </w:rPr>
            </w:pPr>
            <w:r w:rsidRPr="007A1688">
              <w:rPr>
                <w:b/>
                <w:kern w:val="2"/>
                <w:lang w:eastAsia="zh-TW"/>
              </w:rPr>
              <w:t>«Күй күмбірі»</w:t>
            </w:r>
            <w:r w:rsidRPr="007A1688">
              <w:rPr>
                <w:kern w:val="2"/>
                <w:lang w:eastAsia="zh-TW"/>
              </w:rPr>
              <w:t xml:space="preserve"> - </w:t>
            </w:r>
            <w:r w:rsidRPr="007A1688">
              <w:rPr>
                <w:rFonts w:eastAsia="Calibri"/>
                <w:b/>
                <w:bCs/>
              </w:rPr>
              <w:t>Құрманғазы Сағырбайұлы</w:t>
            </w:r>
            <w:r w:rsidRPr="007A1688">
              <w:rPr>
                <w:rFonts w:eastAsia="Calibri"/>
              </w:rPr>
              <w:t xml:space="preserve"> – "Сарыарқа", "Адай"</w:t>
            </w:r>
          </w:p>
          <w:p w:rsidR="00100DB7" w:rsidRPr="007A1688" w:rsidRDefault="00100DB7" w:rsidP="007A1688">
            <w:pPr>
              <w:pStyle w:val="TableParagraph"/>
              <w:rPr>
                <w:kern w:val="2"/>
                <w:lang w:eastAsia="zh-TW"/>
              </w:rPr>
            </w:pPr>
          </w:p>
          <w:p w:rsidR="00100DB7" w:rsidRPr="007A1688" w:rsidRDefault="00100DB7" w:rsidP="007A1688">
            <w:pPr>
              <w:pStyle w:val="TableParagraph"/>
              <w:rPr>
                <w:rFonts w:eastAsia="XMPQM+TimesNewRomanPSMT"/>
                <w:kern w:val="2"/>
                <w:lang w:eastAsia="zh-TW"/>
              </w:rPr>
            </w:pPr>
            <w:r w:rsidRPr="007A1688">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7A1688" w:rsidRDefault="00100DB7" w:rsidP="007A1688">
            <w:pPr>
              <w:pStyle w:val="TableParagraph"/>
              <w:rPr>
                <w:rFonts w:eastAsia="Calibri"/>
                <w:b/>
              </w:rPr>
            </w:pPr>
          </w:p>
        </w:tc>
        <w:tc>
          <w:tcPr>
            <w:tcW w:w="2835" w:type="dxa"/>
          </w:tcPr>
          <w:p w:rsidR="00100DB7" w:rsidRPr="007A1688" w:rsidRDefault="00100DB7" w:rsidP="007A1688">
            <w:pPr>
              <w:pStyle w:val="TableParagraph"/>
              <w:rPr>
                <w:rFonts w:eastAsia="Calibri"/>
              </w:rPr>
            </w:pPr>
            <w:r w:rsidRPr="007A1688">
              <w:rPr>
                <w:rFonts w:eastAsia="Calibri"/>
              </w:rPr>
              <w:t>Балаға көңіл бөліп, оның үйде немен айналысқанын, көңіл-күйін сұрау. Егер бала мазасызданса, оны жұбату, қолдау көрсету</w:t>
            </w:r>
          </w:p>
          <w:p w:rsidR="00100DB7" w:rsidRPr="007A1688" w:rsidRDefault="00100DB7" w:rsidP="007A1688">
            <w:pPr>
              <w:pStyle w:val="TableParagraph"/>
              <w:rPr>
                <w:rFonts w:eastAsia="Calibri"/>
                <w:b/>
              </w:rPr>
            </w:pPr>
            <w:r w:rsidRPr="007A1688">
              <w:rPr>
                <w:rFonts w:eastAsia="Calibri"/>
                <w:b/>
              </w:rPr>
              <w:t>Медбике тексеруі</w:t>
            </w:r>
          </w:p>
          <w:p w:rsidR="00100DB7" w:rsidRPr="007A1688" w:rsidRDefault="00100DB7" w:rsidP="007A1688">
            <w:pPr>
              <w:pStyle w:val="TableParagraph"/>
              <w:rPr>
                <w:kern w:val="2"/>
                <w:lang w:eastAsia="zh-TW"/>
              </w:rPr>
            </w:pPr>
            <w:r w:rsidRPr="007A1688">
              <w:rPr>
                <w:b/>
                <w:kern w:val="2"/>
                <w:lang w:eastAsia="zh-TW"/>
              </w:rPr>
              <w:t>«Күй күмбірі»</w:t>
            </w:r>
            <w:r w:rsidRPr="007A1688">
              <w:rPr>
                <w:kern w:val="2"/>
                <w:lang w:eastAsia="zh-TW"/>
              </w:rPr>
              <w:t xml:space="preserve"> - </w:t>
            </w:r>
          </w:p>
          <w:p w:rsidR="00100DB7" w:rsidRPr="007A1688" w:rsidRDefault="00100DB7" w:rsidP="007A1688">
            <w:pPr>
              <w:pStyle w:val="TableParagraph"/>
              <w:rPr>
                <w:rFonts w:eastAsia="Calibri"/>
              </w:rPr>
            </w:pPr>
            <w:r w:rsidRPr="007A1688">
              <w:rPr>
                <w:rFonts w:eastAsia="Calibri"/>
                <w:b/>
                <w:bCs/>
              </w:rPr>
              <w:t>Тәттімбет Қазанғапұлы</w:t>
            </w:r>
            <w:r w:rsidRPr="007A1688">
              <w:rPr>
                <w:rFonts w:eastAsia="Calibri"/>
              </w:rPr>
              <w:t xml:space="preserve"> – "Саржайлау", "Бестөре"</w:t>
            </w:r>
          </w:p>
          <w:p w:rsidR="00100DB7" w:rsidRPr="007A1688" w:rsidRDefault="00100DB7" w:rsidP="007A1688">
            <w:pPr>
              <w:pStyle w:val="TableParagraph"/>
              <w:rPr>
                <w:kern w:val="2"/>
                <w:lang w:eastAsia="zh-TW"/>
              </w:rPr>
            </w:pPr>
          </w:p>
          <w:p w:rsidR="00100DB7" w:rsidRPr="007A1688" w:rsidRDefault="00100DB7" w:rsidP="007A1688">
            <w:pPr>
              <w:pStyle w:val="TableParagraph"/>
              <w:rPr>
                <w:rFonts w:eastAsia="XMPQM+TimesNewRomanPSMT"/>
                <w:kern w:val="2"/>
                <w:lang w:eastAsia="zh-TW"/>
              </w:rPr>
            </w:pPr>
            <w:r w:rsidRPr="007A1688">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7A1688" w:rsidRDefault="00100DB7" w:rsidP="007A1688">
            <w:pPr>
              <w:pStyle w:val="TableParagraph"/>
              <w:rPr>
                <w:b/>
                <w:bCs/>
                <w:lang w:eastAsia="ru-RU"/>
              </w:rPr>
            </w:pPr>
            <w:r w:rsidRPr="007A1688">
              <w:rPr>
                <w:b/>
                <w:bCs/>
                <w:lang w:eastAsia="ru-RU"/>
              </w:rPr>
              <w:t>Ұлттық құндылықты дәріптеу</w:t>
            </w:r>
          </w:p>
          <w:p w:rsidR="00100DB7" w:rsidRPr="007A1688" w:rsidRDefault="00100DB7" w:rsidP="007A1688">
            <w:pPr>
              <w:pStyle w:val="TableParagraph"/>
              <w:rPr>
                <w:rFonts w:eastAsia="Calibri"/>
              </w:rPr>
            </w:pPr>
            <w:r w:rsidRPr="007A1688">
              <w:rPr>
                <w:rFonts w:eastAsia="Calibri"/>
                <w:b/>
                <w:bCs/>
              </w:rPr>
              <w:t>«Ұлттық киімдер»</w:t>
            </w:r>
            <w:r w:rsidRPr="007A1688">
              <w:rPr>
                <w:rFonts w:eastAsia="Calibri"/>
              </w:rPr>
              <w:t xml:space="preserve">: Балаларға қазақтың ұлттық киімдері туралы айтып, суреттер көрсету. Киімдерді көрсетіп, олардың маңызын </w:t>
            </w:r>
            <w:r w:rsidRPr="007A1688">
              <w:rPr>
                <w:rFonts w:eastAsia="Calibri"/>
              </w:rPr>
              <w:lastRenderedPageBreak/>
              <w:t>түсіндіру.</w:t>
            </w:r>
          </w:p>
        </w:tc>
        <w:tc>
          <w:tcPr>
            <w:tcW w:w="2439" w:type="dxa"/>
          </w:tcPr>
          <w:p w:rsidR="00100DB7" w:rsidRPr="007A1688" w:rsidRDefault="00100DB7" w:rsidP="007A1688">
            <w:pPr>
              <w:pStyle w:val="TableParagraph"/>
              <w:rPr>
                <w:rFonts w:eastAsia="Calibri"/>
                <w:highlight w:val="yellow"/>
              </w:rPr>
            </w:pPr>
          </w:p>
        </w:tc>
        <w:tc>
          <w:tcPr>
            <w:tcW w:w="2693" w:type="dxa"/>
          </w:tcPr>
          <w:p w:rsidR="00100DB7" w:rsidRPr="007A1688" w:rsidRDefault="00100DB7" w:rsidP="007A1688">
            <w:pPr>
              <w:pStyle w:val="TableParagraph"/>
              <w:rPr>
                <w:rFonts w:eastAsia="Calibri"/>
              </w:rPr>
            </w:pPr>
            <w:r w:rsidRPr="007A1688">
              <w:rPr>
                <w:rFonts w:eastAsia="Calibri"/>
              </w:rPr>
              <w:t xml:space="preserve"> Балалардың терісін, дене қызуын, сыртқы келбетін тексеру. Баланың өзімен қатар балалармен байланыс жасауына көмек көрсету.</w:t>
            </w:r>
          </w:p>
          <w:p w:rsidR="00100DB7" w:rsidRPr="007A1688" w:rsidRDefault="00100DB7" w:rsidP="007A1688">
            <w:pPr>
              <w:pStyle w:val="TableParagraph"/>
              <w:rPr>
                <w:rFonts w:eastAsia="Calibri"/>
                <w:b/>
              </w:rPr>
            </w:pPr>
            <w:r w:rsidRPr="007A1688">
              <w:rPr>
                <w:rFonts w:eastAsia="Calibri"/>
                <w:b/>
              </w:rPr>
              <w:t>Медбике тексеруі</w:t>
            </w:r>
          </w:p>
          <w:p w:rsidR="00100DB7" w:rsidRPr="007A1688" w:rsidRDefault="00100DB7" w:rsidP="007A1688">
            <w:pPr>
              <w:pStyle w:val="TableParagraph"/>
              <w:rPr>
                <w:kern w:val="2"/>
                <w:lang w:eastAsia="zh-TW"/>
              </w:rPr>
            </w:pPr>
            <w:r w:rsidRPr="007A1688">
              <w:rPr>
                <w:b/>
                <w:kern w:val="2"/>
                <w:lang w:eastAsia="zh-TW"/>
              </w:rPr>
              <w:t>«Күй күмбірі»</w:t>
            </w:r>
            <w:r w:rsidRPr="007A1688">
              <w:rPr>
                <w:kern w:val="2"/>
                <w:lang w:eastAsia="zh-TW"/>
              </w:rPr>
              <w:t xml:space="preserve"> - </w:t>
            </w:r>
          </w:p>
          <w:p w:rsidR="00100DB7" w:rsidRPr="007A1688" w:rsidRDefault="00100DB7" w:rsidP="007A1688">
            <w:pPr>
              <w:pStyle w:val="TableParagraph"/>
              <w:rPr>
                <w:rFonts w:eastAsia="Calibri"/>
              </w:rPr>
            </w:pPr>
            <w:r w:rsidRPr="007A1688">
              <w:rPr>
                <w:rFonts w:eastAsia="Calibri"/>
                <w:b/>
                <w:bCs/>
              </w:rPr>
              <w:t>Қазанғап Тілепбергенұлы</w:t>
            </w:r>
            <w:r w:rsidRPr="007A1688">
              <w:rPr>
                <w:rFonts w:eastAsia="Calibri"/>
              </w:rPr>
              <w:t xml:space="preserve"> – "Көкіл", "Шыныаяқ тастар"</w:t>
            </w:r>
          </w:p>
          <w:p w:rsidR="00100DB7" w:rsidRPr="007A1688" w:rsidRDefault="00100DB7" w:rsidP="007A1688">
            <w:pPr>
              <w:pStyle w:val="TableParagraph"/>
              <w:rPr>
                <w:kern w:val="2"/>
                <w:lang w:eastAsia="zh-TW"/>
              </w:rPr>
            </w:pPr>
          </w:p>
          <w:p w:rsidR="00100DB7" w:rsidRPr="007A1688" w:rsidRDefault="00100DB7" w:rsidP="007A1688">
            <w:pPr>
              <w:pStyle w:val="TableParagraph"/>
              <w:rPr>
                <w:rFonts w:eastAsia="XMPQM+TimesNewRomanPSMT"/>
                <w:kern w:val="2"/>
                <w:lang w:eastAsia="zh-TW"/>
              </w:rPr>
            </w:pPr>
            <w:r w:rsidRPr="007A1688">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7A1688" w:rsidRDefault="00100DB7" w:rsidP="007A1688">
            <w:pPr>
              <w:pStyle w:val="TableParagraph"/>
              <w:rPr>
                <w:rFonts w:eastAsia="Calibri"/>
              </w:rPr>
            </w:pPr>
          </w:p>
        </w:tc>
        <w:tc>
          <w:tcPr>
            <w:tcW w:w="2381" w:type="dxa"/>
          </w:tcPr>
          <w:p w:rsidR="00100DB7" w:rsidRPr="00100DB7" w:rsidRDefault="00100DB7" w:rsidP="00100DB7">
            <w:pPr>
              <w:spacing w:after="0" w:line="259" w:lineRule="auto"/>
              <w:rPr>
                <w:rFonts w:ascii="Times New Roman" w:eastAsia="Calibri" w:hAnsi="Times New Roman" w:cs="Times New Roman"/>
                <w:highlight w:val="yellow"/>
                <w:lang w:val="kk-KZ"/>
              </w:rPr>
            </w:pPr>
          </w:p>
        </w:tc>
      </w:tr>
      <w:tr w:rsidR="00100DB7" w:rsidRPr="00100DB7" w:rsidTr="00CE220B">
        <w:trPr>
          <w:trHeight w:val="2259"/>
        </w:trPr>
        <w:tc>
          <w:tcPr>
            <w:tcW w:w="2552" w:type="dxa"/>
            <w:tcBorders>
              <w:top w:val="single" w:sz="4" w:space="0" w:color="auto"/>
            </w:tcBorders>
          </w:tcPr>
          <w:p w:rsidR="00100DB7" w:rsidRPr="00100DB7" w:rsidRDefault="00100DB7" w:rsidP="00100DB7">
            <w:pPr>
              <w:widowControl w:val="0"/>
              <w:autoSpaceDE w:val="0"/>
              <w:autoSpaceDN w:val="0"/>
              <w:spacing w:after="0" w:line="268"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Ата-аналармен</w:t>
            </w:r>
            <w:r w:rsidRPr="00100DB7">
              <w:rPr>
                <w:rFonts w:ascii="Times New Roman" w:eastAsia="Times New Roman" w:hAnsi="Times New Roman" w:cs="Times New Roman"/>
                <w:b/>
                <w:color w:val="000000"/>
                <w:spacing w:val="-6"/>
                <w:lang w:val="kk-KZ"/>
              </w:rPr>
              <w:t xml:space="preserve"> </w:t>
            </w:r>
            <w:r w:rsidRPr="00100DB7">
              <w:rPr>
                <w:rFonts w:ascii="Times New Roman" w:eastAsia="Times New Roman" w:hAnsi="Times New Roman" w:cs="Times New Roman"/>
                <w:b/>
                <w:color w:val="000000"/>
                <w:lang w:val="kk-KZ"/>
              </w:rPr>
              <w:t>немесе баланың басқада заңды өкілдерімен әңгімелесу, кеңес беру</w:t>
            </w:r>
          </w:p>
          <w:p w:rsidR="00100DB7" w:rsidRPr="00100DB7" w:rsidRDefault="00100DB7" w:rsidP="00100DB7">
            <w:pPr>
              <w:widowControl w:val="0"/>
              <w:autoSpaceDE w:val="0"/>
              <w:autoSpaceDN w:val="0"/>
              <w:spacing w:after="0" w:line="264" w:lineRule="exact"/>
              <w:ind w:left="110"/>
              <w:rPr>
                <w:rFonts w:ascii="Times New Roman" w:eastAsia="Times New Roman" w:hAnsi="Times New Roman" w:cs="Times New Roman"/>
                <w:b/>
                <w:color w:val="000000"/>
                <w:lang w:val="kk-KZ"/>
              </w:rPr>
            </w:pPr>
          </w:p>
        </w:tc>
        <w:tc>
          <w:tcPr>
            <w:tcW w:w="2948" w:type="dxa"/>
            <w:tcBorders>
              <w:top w:val="single" w:sz="4" w:space="0" w:color="auto"/>
            </w:tcBorders>
          </w:tcPr>
          <w:p w:rsidR="00100DB7" w:rsidRPr="007A1688" w:rsidRDefault="00100DB7" w:rsidP="007A1688">
            <w:pPr>
              <w:pStyle w:val="TableParagraph"/>
              <w:rPr>
                <w:bCs/>
                <w:lang w:eastAsia="ru-RU"/>
              </w:rPr>
            </w:pPr>
            <w:r w:rsidRPr="007A1688">
              <w:rPr>
                <w:rFonts w:eastAsia="Calibri"/>
                <w:b/>
                <w:bCs/>
              </w:rPr>
              <w:t>Кеңес беру:</w:t>
            </w:r>
            <w:r w:rsidRPr="007A1688">
              <w:rPr>
                <w:rFonts w:eastAsia="Calibri"/>
              </w:rPr>
              <w:t xml:space="preserve"> «Үйде сөйлеу дағдыларын қалай дамытуға болады?»</w:t>
            </w:r>
            <w:r w:rsidRPr="007A1688">
              <w:rPr>
                <w:rFonts w:eastAsia="Calibri"/>
              </w:rPr>
              <w:br/>
              <w:t xml:space="preserve"> </w:t>
            </w:r>
            <w:r w:rsidRPr="007A1688">
              <w:rPr>
                <w:rFonts w:eastAsia="Calibri"/>
                <w:b/>
                <w:bCs/>
              </w:rPr>
              <w:t>Практикалық жаттығулар:</w:t>
            </w:r>
            <w:r w:rsidRPr="007A1688">
              <w:rPr>
                <w:rFonts w:eastAsia="Calibri"/>
              </w:rPr>
              <w:t xml:space="preserve"> Ата-аналармен бірге ертегі оқу, әңгімелесу жаттығуларын жасау.</w:t>
            </w:r>
            <w:r w:rsidRPr="007A1688">
              <w:rPr>
                <w:rFonts w:eastAsia="Calibri"/>
              </w:rPr>
              <w:br/>
              <w:t>«Күнделікті 10 минут» (Күніне 10 минут баламен әңгімелесу, сұрақ қою, ой бөлісу).</w:t>
            </w:r>
          </w:p>
          <w:p w:rsidR="00100DB7" w:rsidRPr="007A1688" w:rsidRDefault="00100DB7" w:rsidP="007A1688">
            <w:pPr>
              <w:pStyle w:val="TableParagraph"/>
              <w:rPr>
                <w:b/>
                <w:bCs/>
                <w:lang w:eastAsia="ru-RU"/>
              </w:rPr>
            </w:pPr>
            <w:r w:rsidRPr="007A1688">
              <w:rPr>
                <w:b/>
                <w:bCs/>
                <w:lang w:eastAsia="ru-RU"/>
              </w:rPr>
              <w:t>Ата-анамен консультация</w:t>
            </w:r>
          </w:p>
        </w:tc>
        <w:tc>
          <w:tcPr>
            <w:tcW w:w="2835" w:type="dxa"/>
            <w:tcBorders>
              <w:top w:val="single" w:sz="8" w:space="0" w:color="000000"/>
              <w:left w:val="single" w:sz="4" w:space="0" w:color="auto"/>
              <w:bottom w:val="single" w:sz="8" w:space="0" w:color="000000"/>
              <w:right w:val="single" w:sz="4" w:space="0" w:color="auto"/>
            </w:tcBorders>
          </w:tcPr>
          <w:p w:rsidR="00100DB7" w:rsidRPr="007A1688" w:rsidRDefault="00100DB7" w:rsidP="007A1688">
            <w:pPr>
              <w:pStyle w:val="TableParagraph"/>
              <w:rPr>
                <w:b/>
                <w:bCs/>
                <w:lang w:eastAsia="ru-RU"/>
              </w:rPr>
            </w:pPr>
            <w:r w:rsidRPr="007A1688">
              <w:rPr>
                <w:b/>
                <w:bCs/>
                <w:lang w:eastAsia="ru-RU"/>
              </w:rPr>
              <w:t>"Баланың ұсақ моторикасын дамыту"</w:t>
            </w:r>
          </w:p>
          <w:p w:rsidR="00100DB7" w:rsidRPr="007A1688" w:rsidRDefault="00100DB7" w:rsidP="007A1688">
            <w:pPr>
              <w:pStyle w:val="TableParagraph"/>
              <w:rPr>
                <w:lang w:eastAsia="ru-RU"/>
              </w:rPr>
            </w:pPr>
            <w:r w:rsidRPr="007A1688">
              <w:rPr>
                <w:b/>
                <w:bCs/>
                <w:lang w:eastAsia="ru-RU"/>
              </w:rPr>
              <w:t>Мақсаты:</w:t>
            </w:r>
            <w:r w:rsidRPr="007A1688">
              <w:rPr>
                <w:lang w:eastAsia="ru-RU"/>
              </w:rPr>
              <w:br/>
              <w:t xml:space="preserve"> Саусақ моторикасының маңызын түсіндіру.</w:t>
            </w:r>
            <w:r w:rsidRPr="007A1688">
              <w:rPr>
                <w:lang w:eastAsia="ru-RU"/>
              </w:rPr>
              <w:br/>
              <w:t>Баланың қол бұлшықеттерін дамытуға көмектесетін ойындармен таныстыру.</w:t>
            </w:r>
          </w:p>
          <w:p w:rsidR="00100DB7" w:rsidRPr="007A1688" w:rsidRDefault="00100DB7" w:rsidP="007A1688">
            <w:pPr>
              <w:pStyle w:val="TableParagraph"/>
              <w:rPr>
                <w:lang w:eastAsia="ru-RU"/>
              </w:rPr>
            </w:pPr>
            <w:r w:rsidRPr="007A1688">
              <w:rPr>
                <w:b/>
                <w:bCs/>
                <w:lang w:eastAsia="ru-RU"/>
              </w:rPr>
              <w:t>Талқыланатын мәселелер:</w:t>
            </w:r>
          </w:p>
          <w:p w:rsidR="00100DB7" w:rsidRPr="007A1688" w:rsidRDefault="00100DB7" w:rsidP="007A1688">
            <w:pPr>
              <w:pStyle w:val="TableParagraph"/>
              <w:rPr>
                <w:lang w:eastAsia="ru-RU"/>
              </w:rPr>
            </w:pPr>
            <w:r w:rsidRPr="007A1688">
              <w:rPr>
                <w:lang w:eastAsia="ru-RU"/>
              </w:rPr>
              <w:t>Ұсақ моторика мен сөйлеу арасындағы байланыс.</w:t>
            </w:r>
          </w:p>
          <w:p w:rsidR="00100DB7" w:rsidRPr="007A1688" w:rsidRDefault="00100DB7" w:rsidP="007A1688">
            <w:pPr>
              <w:pStyle w:val="TableParagraph"/>
              <w:rPr>
                <w:lang w:eastAsia="ru-RU"/>
              </w:rPr>
            </w:pPr>
            <w:r w:rsidRPr="007A1688">
              <w:rPr>
                <w:lang w:eastAsia="ru-RU"/>
              </w:rPr>
              <w:t>Саусақ жаттығулары мен пластилин, ермексаз, қиынды қағазбен жұмыс жасау.</w:t>
            </w:r>
          </w:p>
          <w:p w:rsidR="00100DB7" w:rsidRPr="007A1688" w:rsidRDefault="00100DB7" w:rsidP="007A1688">
            <w:pPr>
              <w:pStyle w:val="TableParagraph"/>
              <w:rPr>
                <w:lang w:eastAsia="ru-RU"/>
              </w:rPr>
            </w:pPr>
            <w:r w:rsidRPr="007A1688">
              <w:rPr>
                <w:lang w:eastAsia="ru-RU"/>
              </w:rPr>
              <w:t>Үйде қолдануға болатын қарапайым әдістер.</w:t>
            </w:r>
          </w:p>
          <w:p w:rsidR="00100DB7" w:rsidRDefault="00100DB7" w:rsidP="007A1688">
            <w:pPr>
              <w:pStyle w:val="TableParagraph"/>
              <w:rPr>
                <w:b/>
                <w:bCs/>
                <w:lang w:val="en-US" w:eastAsia="ru-RU"/>
              </w:rPr>
            </w:pPr>
            <w:r w:rsidRPr="007A1688">
              <w:rPr>
                <w:b/>
                <w:bCs/>
                <w:lang w:eastAsia="ru-RU"/>
              </w:rPr>
              <w:t>Ата-анамен консультация</w:t>
            </w:r>
          </w:p>
          <w:p w:rsidR="007A1688" w:rsidRDefault="007A1688" w:rsidP="007A1688">
            <w:pPr>
              <w:pStyle w:val="TableParagraph"/>
              <w:rPr>
                <w:b/>
                <w:bCs/>
                <w:lang w:val="en-US" w:eastAsia="ru-RU"/>
              </w:rPr>
            </w:pPr>
          </w:p>
          <w:p w:rsidR="007A1688" w:rsidRDefault="007A1688" w:rsidP="007A1688">
            <w:pPr>
              <w:pStyle w:val="TableParagraph"/>
              <w:rPr>
                <w:b/>
                <w:bCs/>
                <w:lang w:val="en-US" w:eastAsia="ru-RU"/>
              </w:rPr>
            </w:pPr>
          </w:p>
          <w:p w:rsidR="007A1688" w:rsidRPr="007A1688" w:rsidRDefault="007A1688" w:rsidP="007A1688">
            <w:pPr>
              <w:pStyle w:val="TableParagraph"/>
              <w:rPr>
                <w:b/>
                <w:lang w:val="en-US" w:eastAsia="ru-RU"/>
              </w:rPr>
            </w:pPr>
          </w:p>
        </w:tc>
        <w:tc>
          <w:tcPr>
            <w:tcW w:w="2439" w:type="dxa"/>
            <w:tcBorders>
              <w:top w:val="single" w:sz="8" w:space="0" w:color="000000"/>
              <w:left w:val="single" w:sz="4" w:space="0" w:color="auto"/>
              <w:bottom w:val="single" w:sz="8" w:space="0" w:color="000000"/>
              <w:right w:val="single" w:sz="4" w:space="0" w:color="auto"/>
            </w:tcBorders>
          </w:tcPr>
          <w:p w:rsidR="00100DB7" w:rsidRPr="007A1688" w:rsidRDefault="00100DB7" w:rsidP="007A1688">
            <w:pPr>
              <w:pStyle w:val="TableParagraph"/>
              <w:rPr>
                <w:highlight w:val="yellow"/>
                <w:lang w:eastAsia="ru-RU"/>
              </w:rPr>
            </w:pPr>
          </w:p>
        </w:tc>
        <w:tc>
          <w:tcPr>
            <w:tcW w:w="2693" w:type="dxa"/>
            <w:tcBorders>
              <w:top w:val="single" w:sz="8" w:space="0" w:color="000000"/>
              <w:left w:val="single" w:sz="4" w:space="0" w:color="auto"/>
              <w:bottom w:val="single" w:sz="8" w:space="0" w:color="000000"/>
              <w:right w:val="single" w:sz="4" w:space="0" w:color="auto"/>
            </w:tcBorders>
          </w:tcPr>
          <w:p w:rsidR="00100DB7" w:rsidRPr="007A1688" w:rsidRDefault="00100DB7" w:rsidP="007A1688">
            <w:pPr>
              <w:pStyle w:val="TableParagraph"/>
              <w:rPr>
                <w:b/>
                <w:bCs/>
                <w:lang w:eastAsia="ru-RU"/>
              </w:rPr>
            </w:pPr>
            <w:r w:rsidRPr="007A1688">
              <w:rPr>
                <w:b/>
                <w:bCs/>
                <w:lang w:eastAsia="ru-RU"/>
              </w:rPr>
              <w:t>"Баланың қозғалыс белсенділігі: денсаулық кепілі"</w:t>
            </w:r>
          </w:p>
          <w:p w:rsidR="00100DB7" w:rsidRPr="007A1688" w:rsidRDefault="00100DB7" w:rsidP="007A1688">
            <w:pPr>
              <w:pStyle w:val="TableParagraph"/>
              <w:rPr>
                <w:lang w:eastAsia="ru-RU"/>
              </w:rPr>
            </w:pPr>
            <w:r w:rsidRPr="007A1688">
              <w:rPr>
                <w:b/>
                <w:bCs/>
                <w:lang w:eastAsia="ru-RU"/>
              </w:rPr>
              <w:t>Мақсаты:</w:t>
            </w:r>
            <w:r w:rsidRPr="007A1688">
              <w:rPr>
                <w:lang w:eastAsia="ru-RU"/>
              </w:rPr>
              <w:br/>
              <w:t>Баланың қимыл-қозғалыс белсенділігінің маңызын түсіндіру. Үй жағдайында қимылдық ойындарды ұйымдастыру жолдарын қарастыру.</w:t>
            </w:r>
          </w:p>
          <w:p w:rsidR="00100DB7" w:rsidRPr="007A1688" w:rsidRDefault="00100DB7" w:rsidP="007A1688">
            <w:pPr>
              <w:pStyle w:val="TableParagraph"/>
              <w:rPr>
                <w:lang w:eastAsia="ru-RU"/>
              </w:rPr>
            </w:pPr>
            <w:r w:rsidRPr="007A1688">
              <w:rPr>
                <w:b/>
                <w:bCs/>
                <w:lang w:eastAsia="ru-RU"/>
              </w:rPr>
              <w:t>Талқыланатын мәселелер:</w:t>
            </w:r>
          </w:p>
          <w:p w:rsidR="00100DB7" w:rsidRPr="007A1688" w:rsidRDefault="00100DB7" w:rsidP="007A1688">
            <w:pPr>
              <w:pStyle w:val="TableParagraph"/>
              <w:rPr>
                <w:lang w:eastAsia="ru-RU"/>
              </w:rPr>
            </w:pPr>
            <w:r w:rsidRPr="007A1688">
              <w:rPr>
                <w:lang w:eastAsia="ru-RU"/>
              </w:rPr>
              <w:t>Қимыл-қозғалыстың физикалық және психологиялық маңызы.</w:t>
            </w:r>
          </w:p>
          <w:p w:rsidR="00100DB7" w:rsidRPr="007A1688" w:rsidRDefault="00100DB7" w:rsidP="007A1688">
            <w:pPr>
              <w:pStyle w:val="TableParagraph"/>
              <w:rPr>
                <w:lang w:eastAsia="ru-RU"/>
              </w:rPr>
            </w:pPr>
            <w:r w:rsidRPr="007A1688">
              <w:rPr>
                <w:lang w:eastAsia="ru-RU"/>
              </w:rPr>
              <w:t>Баланы дұрыс отыруға, жүруге, жүгіруге үйрету.</w:t>
            </w:r>
          </w:p>
          <w:p w:rsidR="00100DB7" w:rsidRPr="007A1688" w:rsidRDefault="00100DB7" w:rsidP="007A1688">
            <w:pPr>
              <w:pStyle w:val="TableParagraph"/>
              <w:rPr>
                <w:b/>
                <w:bCs/>
                <w:lang w:eastAsia="ru-RU"/>
              </w:rPr>
            </w:pPr>
            <w:r w:rsidRPr="007A1688">
              <w:rPr>
                <w:b/>
                <w:bCs/>
                <w:lang w:eastAsia="ru-RU"/>
              </w:rPr>
              <w:t>Ата-анамен консультация</w:t>
            </w:r>
          </w:p>
          <w:p w:rsidR="00100DB7" w:rsidRPr="007A1688" w:rsidRDefault="00100DB7" w:rsidP="007A1688">
            <w:pPr>
              <w:pStyle w:val="TableParagraph"/>
              <w:rPr>
                <w:lang w:eastAsia="ru-RU"/>
              </w:rPr>
            </w:pPr>
          </w:p>
        </w:tc>
        <w:tc>
          <w:tcPr>
            <w:tcW w:w="2381" w:type="dxa"/>
            <w:tcBorders>
              <w:top w:val="single" w:sz="8" w:space="0" w:color="000000"/>
              <w:left w:val="single" w:sz="4" w:space="0" w:color="auto"/>
              <w:bottom w:val="single" w:sz="8" w:space="0" w:color="000000"/>
              <w:right w:val="single" w:sz="8" w:space="0" w:color="000000"/>
            </w:tcBorders>
          </w:tcPr>
          <w:p w:rsidR="00100DB7" w:rsidRPr="00100DB7" w:rsidRDefault="00100DB7" w:rsidP="00100DB7">
            <w:pPr>
              <w:spacing w:after="0" w:line="240" w:lineRule="auto"/>
              <w:rPr>
                <w:rFonts w:ascii="Times New Roman" w:eastAsia="Times New Roman" w:hAnsi="Times New Roman" w:cs="Times New Roman"/>
                <w:color w:val="000000"/>
                <w:highlight w:val="yellow"/>
                <w:lang w:val="kk-KZ" w:eastAsia="ru-RU"/>
              </w:rPr>
            </w:pPr>
          </w:p>
        </w:tc>
      </w:tr>
      <w:tr w:rsidR="00100DB7" w:rsidRPr="00100DB7" w:rsidTr="00CE220B">
        <w:trPr>
          <w:trHeight w:val="552"/>
        </w:trPr>
        <w:tc>
          <w:tcPr>
            <w:tcW w:w="2552" w:type="dxa"/>
          </w:tcPr>
          <w:p w:rsidR="00100DB7" w:rsidRPr="00100DB7" w:rsidRDefault="00100DB7" w:rsidP="00100DB7">
            <w:pPr>
              <w:widowControl w:val="0"/>
              <w:autoSpaceDE w:val="0"/>
              <w:autoSpaceDN w:val="0"/>
              <w:spacing w:after="0" w:line="240" w:lineRule="auto"/>
              <w:ind w:left="110" w:right="498"/>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Балалардың іс- әрекеті</w:t>
            </w:r>
            <w:r w:rsidRPr="00100DB7">
              <w:rPr>
                <w:rFonts w:ascii="Times New Roman" w:eastAsia="Times New Roman" w:hAnsi="Times New Roman" w:cs="Times New Roman"/>
                <w:b/>
                <w:color w:val="000000"/>
                <w:spacing w:val="-57"/>
                <w:lang w:val="kk-KZ"/>
              </w:rPr>
              <w:t xml:space="preserve"> </w:t>
            </w:r>
            <w:r w:rsidRPr="00100DB7">
              <w:rPr>
                <w:rFonts w:ascii="Times New Roman" w:eastAsia="Times New Roman" w:hAnsi="Times New Roman" w:cs="Times New Roman"/>
                <w:b/>
                <w:color w:val="000000"/>
                <w:lang w:val="kk-KZ"/>
              </w:rPr>
              <w:t>(ойын,танымдық,коммуникативтік,шығармашылық эксперименталдық, еңбек,қимыл, бейнелеу, дербес және басқалары)</w:t>
            </w:r>
          </w:p>
        </w:tc>
        <w:tc>
          <w:tcPr>
            <w:tcW w:w="2948" w:type="dxa"/>
            <w:tcBorders>
              <w:top w:val="single" w:sz="3" w:space="0" w:color="000000"/>
              <w:left w:val="single" w:sz="3" w:space="0" w:color="000000"/>
              <w:bottom w:val="single" w:sz="3" w:space="0" w:color="000000"/>
              <w:right w:val="single" w:sz="4" w:space="0" w:color="auto"/>
            </w:tcBorders>
            <w:shd w:val="clear" w:color="auto" w:fill="auto"/>
          </w:tcPr>
          <w:p w:rsidR="007A1688" w:rsidRDefault="00100DB7" w:rsidP="00100DB7">
            <w:pPr>
              <w:spacing w:after="0" w:line="259" w:lineRule="auto"/>
              <w:ind w:left="29"/>
              <w:rPr>
                <w:rFonts w:ascii="Times New Roman" w:eastAsia="Times New Roman" w:hAnsi="Times New Roman" w:cs="Times New Roman"/>
                <w:lang w:val="en-US" w:eastAsia="ru-RU"/>
              </w:rPr>
            </w:pPr>
            <w:r w:rsidRPr="007A1688">
              <w:rPr>
                <w:rFonts w:ascii="Times New Roman" w:eastAsia="Times New Roman" w:hAnsi="Times New Roman" w:cs="Times New Roman"/>
                <w:b/>
                <w:bCs/>
                <w:lang w:val="kk-KZ" w:eastAsia="ru-RU"/>
              </w:rPr>
              <w:t>Сөйлеуді дамыту:</w:t>
            </w:r>
            <w:r w:rsidRPr="007A1688">
              <w:rPr>
                <w:rFonts w:ascii="Times New Roman" w:eastAsia="Times New Roman" w:hAnsi="Times New Roman" w:cs="Times New Roman"/>
                <w:lang w:val="kk-KZ" w:eastAsia="ru-RU"/>
              </w:rPr>
              <w:t xml:space="preserve"> </w:t>
            </w:r>
            <w:r w:rsidRPr="007A1688">
              <w:rPr>
                <w:rFonts w:ascii="Times New Roman" w:eastAsia="Times New Roman" w:hAnsi="Times New Roman" w:cs="Times New Roman"/>
                <w:i/>
                <w:iCs/>
                <w:lang w:val="kk-KZ" w:eastAsia="ru-RU"/>
              </w:rPr>
              <w:t>Менің отбасым</w:t>
            </w:r>
            <w:r w:rsidRPr="007A1688">
              <w:rPr>
                <w:rFonts w:ascii="Times New Roman" w:eastAsia="Times New Roman" w:hAnsi="Times New Roman" w:cs="Times New Roman"/>
                <w:lang w:val="kk-KZ" w:eastAsia="ru-RU"/>
              </w:rPr>
              <w:br/>
            </w:r>
            <w:r w:rsidRPr="007A1688">
              <w:rPr>
                <w:rFonts w:ascii="Times New Roman" w:eastAsia="Times New Roman" w:hAnsi="Times New Roman" w:cs="Times New Roman"/>
                <w:b/>
                <w:bCs/>
                <w:lang w:val="kk-KZ" w:eastAsia="ru-RU"/>
              </w:rPr>
              <w:t>Қоршаған орта:</w:t>
            </w:r>
            <w:r w:rsidRPr="007A1688">
              <w:rPr>
                <w:rFonts w:ascii="Times New Roman" w:eastAsia="Times New Roman" w:hAnsi="Times New Roman" w:cs="Times New Roman"/>
                <w:lang w:val="kk-KZ" w:eastAsia="ru-RU"/>
              </w:rPr>
              <w:t xml:space="preserve"> </w:t>
            </w:r>
            <w:r w:rsidRPr="007A1688">
              <w:rPr>
                <w:rFonts w:ascii="Times New Roman" w:eastAsia="Times New Roman" w:hAnsi="Times New Roman" w:cs="Times New Roman"/>
                <w:i/>
                <w:iCs/>
                <w:lang w:val="kk-KZ" w:eastAsia="ru-RU"/>
              </w:rPr>
              <w:t>Отбасы мүшелері</w:t>
            </w:r>
            <w:r w:rsidRPr="007A1688">
              <w:rPr>
                <w:rFonts w:ascii="Times New Roman" w:eastAsia="Times New Roman" w:hAnsi="Times New Roman" w:cs="Times New Roman"/>
                <w:lang w:val="kk-KZ" w:eastAsia="ru-RU"/>
              </w:rPr>
              <w:br/>
            </w:r>
            <w:r w:rsidRPr="007A1688">
              <w:rPr>
                <w:rFonts w:ascii="Times New Roman" w:eastAsia="Times New Roman" w:hAnsi="Times New Roman" w:cs="Times New Roman"/>
                <w:b/>
                <w:bCs/>
                <w:lang w:val="kk-KZ" w:eastAsia="ru-RU"/>
              </w:rPr>
              <w:t>Ойын барысы:</w:t>
            </w:r>
            <w:r w:rsidRPr="007A1688">
              <w:rPr>
                <w:rFonts w:ascii="Times New Roman" w:eastAsia="Times New Roman" w:hAnsi="Times New Roman" w:cs="Times New Roman"/>
                <w:lang w:val="kk-KZ" w:eastAsia="ru-RU"/>
              </w:rPr>
              <w:br/>
              <w:t xml:space="preserve">Балаларға отбасы мүшелерінің (әке, ана, аға, әпке, әже, ата) суреттері таратылады. Әр бала суретті көрсетіп, кім екенін айтып, </w:t>
            </w:r>
            <w:r w:rsidRPr="007A1688">
              <w:rPr>
                <w:rFonts w:ascii="Times New Roman" w:eastAsia="Times New Roman" w:hAnsi="Times New Roman" w:cs="Times New Roman"/>
                <w:lang w:val="kk-KZ" w:eastAsia="ru-RU"/>
              </w:rPr>
              <w:lastRenderedPageBreak/>
              <w:t>өз отбасынан кім бар екенін әңгімелейді.</w:t>
            </w:r>
            <w:r w:rsidRPr="007A1688">
              <w:rPr>
                <w:rFonts w:ascii="Times New Roman" w:eastAsia="Times New Roman" w:hAnsi="Times New Roman" w:cs="Times New Roman"/>
                <w:lang w:val="kk-KZ" w:eastAsia="ru-RU"/>
              </w:rPr>
              <w:br/>
              <w:t>Сұрақтар: «Сенің анаңның аты кім?», «Үйде кімдерді жақсы көресің?</w:t>
            </w:r>
          </w:p>
          <w:p w:rsidR="00100DB7" w:rsidRPr="007A1688" w:rsidRDefault="007A1688" w:rsidP="00100DB7">
            <w:pPr>
              <w:spacing w:after="0" w:line="259" w:lineRule="auto"/>
              <w:ind w:left="29"/>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(Сөйлеуді дамыту</w:t>
            </w:r>
            <w:r>
              <w:rPr>
                <w:rFonts w:ascii="Times New Roman" w:eastAsia="Times New Roman" w:hAnsi="Times New Roman" w:cs="Times New Roman"/>
                <w:b/>
                <w:bCs/>
                <w:lang w:val="en-US" w:eastAsia="ru-RU"/>
              </w:rPr>
              <w:t>,</w:t>
            </w:r>
            <w:r>
              <w:rPr>
                <w:rFonts w:ascii="Times New Roman" w:eastAsia="Times New Roman" w:hAnsi="Times New Roman" w:cs="Times New Roman"/>
                <w:b/>
                <w:bCs/>
                <w:lang w:val="kk-KZ" w:eastAsia="ru-RU"/>
              </w:rPr>
              <w:t xml:space="preserve"> </w:t>
            </w:r>
            <w:r w:rsidR="00100DB7" w:rsidRPr="007A1688">
              <w:rPr>
                <w:rFonts w:ascii="Times New Roman" w:eastAsia="Times New Roman" w:hAnsi="Times New Roman" w:cs="Times New Roman"/>
                <w:b/>
                <w:bCs/>
                <w:lang w:val="kk-KZ" w:eastAsia="ru-RU"/>
              </w:rPr>
              <w:t>қоршаған ортамен таныстыру)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b/>
                <w:bCs/>
                <w:lang w:val="kk-KZ" w:eastAsia="ru-RU"/>
              </w:rPr>
              <w:t>Мақсаты</w:t>
            </w:r>
            <w:r w:rsidRPr="007A1688">
              <w:rPr>
                <w:rFonts w:ascii="Times New Roman" w:eastAsia="Times New Roman" w:hAnsi="Times New Roman" w:cs="Times New Roman"/>
                <w:lang w:val="kk-KZ" w:eastAsia="ru-RU"/>
              </w:rPr>
              <w:t>: Үлкендерді құрметтеуге үйрету; жолда жүру ережесін білу; шамадан тыс суды төкпеуге баулу.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b/>
                <w:bCs/>
                <w:lang w:val="kk-KZ" w:eastAsia="ru-RU"/>
              </w:rPr>
              <w:t>Ойын барысы</w:t>
            </w:r>
            <w:r w:rsidRPr="007A1688">
              <w:rPr>
                <w:rFonts w:ascii="Times New Roman" w:eastAsia="Times New Roman" w:hAnsi="Times New Roman" w:cs="Times New Roman"/>
                <w:lang w:val="kk-KZ" w:eastAsia="ru-RU"/>
              </w:rPr>
              <w:t>: «Қонаққа барғанда» рөлдік ойын. Балалар қонаққа барғандағы әдеп ережесін сахналайды. Суды үнемдеуге арналған «Су қайда кетіп қалды?» ойыны.</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b/>
                <w:bCs/>
                <w:lang w:val="kk-KZ" w:eastAsia="ru-RU"/>
              </w:rPr>
              <w:t>Өнегелі минут</w:t>
            </w:r>
            <w:r w:rsidRPr="007A1688">
              <w:rPr>
                <w:rFonts w:ascii="Times New Roman" w:eastAsia="Times New Roman" w:hAnsi="Times New Roman" w:cs="Times New Roman"/>
                <w:lang w:val="kk-KZ" w:eastAsia="ru-RU"/>
              </w:rPr>
              <w:t>: «Ата-әжені тыңдау – ұлттық тәрбие бастауы».</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b/>
                <w:bCs/>
                <w:lang w:val="kk-KZ" w:eastAsia="ru-RU"/>
              </w:rPr>
              <w:t>Қауіпсіздік</w:t>
            </w:r>
            <w:r w:rsidRPr="007A1688">
              <w:rPr>
                <w:rFonts w:ascii="Times New Roman" w:eastAsia="Times New Roman" w:hAnsi="Times New Roman" w:cs="Times New Roman"/>
                <w:lang w:val="kk-KZ" w:eastAsia="ru-RU"/>
              </w:rPr>
              <w:t>: Жолдан өту ережесін қайталау.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b/>
                <w:bCs/>
                <w:lang w:val="kk-KZ" w:eastAsia="ru-RU"/>
              </w:rPr>
              <w:t>Үнемдеу</w:t>
            </w:r>
            <w:r w:rsidRPr="007A1688">
              <w:rPr>
                <w:rFonts w:ascii="Times New Roman" w:eastAsia="Times New Roman" w:hAnsi="Times New Roman" w:cs="Times New Roman"/>
                <w:lang w:val="kk-KZ" w:eastAsia="ru-RU"/>
              </w:rPr>
              <w:t>: Су, жарық үнемдеу жайлы қысқа түсініктеме.</w:t>
            </w:r>
          </w:p>
          <w:p w:rsidR="00100DB7" w:rsidRPr="007A1688" w:rsidRDefault="00100DB7" w:rsidP="00100DB7">
            <w:pPr>
              <w:spacing w:after="0" w:line="259" w:lineRule="auto"/>
              <w:ind w:left="29"/>
              <w:rPr>
                <w:rFonts w:ascii="Times New Roman" w:eastAsia="Times New Roman" w:hAnsi="Times New Roman" w:cs="Times New Roman"/>
                <w:b/>
                <w:lang w:val="kk-KZ" w:eastAsia="ru-RU"/>
              </w:rPr>
            </w:pPr>
            <w:r w:rsidRPr="007A1688">
              <w:rPr>
                <w:rFonts w:ascii="Times New Roman" w:eastAsia="Times New Roman" w:hAnsi="Times New Roman" w:cs="Times New Roman"/>
                <w:b/>
                <w:lang w:val="kk-KZ" w:eastAsia="ru-RU"/>
              </w:rPr>
              <w:t xml:space="preserve">Өнегелі минут, Қауіпсіздік, Үнемдеу дағдыларын қалыптасытру </w:t>
            </w:r>
          </w:p>
        </w:tc>
        <w:tc>
          <w:tcPr>
            <w:tcW w:w="2835" w:type="dxa"/>
          </w:tcPr>
          <w:p w:rsidR="00100DB7" w:rsidRPr="007A1688" w:rsidRDefault="00100DB7" w:rsidP="00100DB7">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b/>
                <w:bCs/>
                <w:lang w:val="kk-KZ" w:eastAsia="ru-RU"/>
              </w:rPr>
              <w:lastRenderedPageBreak/>
              <w:t>Сөйлеуді дамыту:</w:t>
            </w:r>
            <w:r w:rsidRPr="007A1688">
              <w:rPr>
                <w:rFonts w:ascii="Times New Roman" w:eastAsia="Times New Roman" w:hAnsi="Times New Roman" w:cs="Times New Roman"/>
                <w:lang w:val="kk-KZ" w:eastAsia="ru-RU"/>
              </w:rPr>
              <w:t xml:space="preserve"> </w:t>
            </w:r>
            <w:r w:rsidRPr="007A1688">
              <w:rPr>
                <w:rFonts w:ascii="Times New Roman" w:eastAsia="Times New Roman" w:hAnsi="Times New Roman" w:cs="Times New Roman"/>
                <w:i/>
                <w:iCs/>
                <w:lang w:val="kk-KZ" w:eastAsia="ru-RU"/>
              </w:rPr>
              <w:t>Менің есімім</w:t>
            </w:r>
            <w:r w:rsidRPr="007A1688">
              <w:rPr>
                <w:rFonts w:ascii="Times New Roman" w:eastAsia="Times New Roman" w:hAnsi="Times New Roman" w:cs="Times New Roman"/>
                <w:lang w:val="kk-KZ" w:eastAsia="ru-RU"/>
              </w:rPr>
              <w:br/>
            </w:r>
            <w:r w:rsidRPr="007A1688">
              <w:rPr>
                <w:rFonts w:ascii="Times New Roman" w:eastAsia="Times New Roman" w:hAnsi="Times New Roman" w:cs="Times New Roman"/>
                <w:b/>
                <w:bCs/>
                <w:lang w:val="kk-KZ" w:eastAsia="ru-RU"/>
              </w:rPr>
              <w:t>Қоршаған орта:</w:t>
            </w:r>
            <w:r w:rsidRPr="007A1688">
              <w:rPr>
                <w:rFonts w:ascii="Times New Roman" w:eastAsia="Times New Roman" w:hAnsi="Times New Roman" w:cs="Times New Roman"/>
                <w:lang w:val="kk-KZ" w:eastAsia="ru-RU"/>
              </w:rPr>
              <w:t xml:space="preserve"> </w:t>
            </w:r>
            <w:r w:rsidRPr="007A1688">
              <w:rPr>
                <w:rFonts w:ascii="Times New Roman" w:eastAsia="Times New Roman" w:hAnsi="Times New Roman" w:cs="Times New Roman"/>
                <w:i/>
                <w:iCs/>
                <w:lang w:val="kk-KZ" w:eastAsia="ru-RU"/>
              </w:rPr>
              <w:t>Мен – балабақшада</w:t>
            </w:r>
            <w:r w:rsidRPr="007A1688">
              <w:rPr>
                <w:rFonts w:ascii="Times New Roman" w:eastAsia="Times New Roman" w:hAnsi="Times New Roman" w:cs="Times New Roman"/>
                <w:lang w:val="kk-KZ" w:eastAsia="ru-RU"/>
              </w:rPr>
              <w:br/>
            </w:r>
            <w:r w:rsidRPr="007A1688">
              <w:rPr>
                <w:rFonts w:ascii="Times New Roman" w:eastAsia="Times New Roman" w:hAnsi="Times New Roman" w:cs="Times New Roman"/>
                <w:b/>
                <w:bCs/>
                <w:lang w:val="kk-KZ" w:eastAsia="ru-RU"/>
              </w:rPr>
              <w:t>Ойын барысы:</w:t>
            </w:r>
            <w:r w:rsidRPr="007A1688">
              <w:rPr>
                <w:rFonts w:ascii="Times New Roman" w:eastAsia="Times New Roman" w:hAnsi="Times New Roman" w:cs="Times New Roman"/>
                <w:lang w:val="kk-KZ" w:eastAsia="ru-RU"/>
              </w:rPr>
              <w:br/>
              <w:t xml:space="preserve">«Атымды айтсам – мені тап» ойыны. Әр бала өзінің толық есімін айтады. Тәрбиеші есімге сай сурет немесе белгі береді. Содан соң балалар өздері туралы </w:t>
            </w:r>
            <w:r w:rsidRPr="007A1688">
              <w:rPr>
                <w:rFonts w:ascii="Times New Roman" w:eastAsia="Times New Roman" w:hAnsi="Times New Roman" w:cs="Times New Roman"/>
                <w:lang w:val="kk-KZ" w:eastAsia="ru-RU"/>
              </w:rPr>
              <w:lastRenderedPageBreak/>
              <w:t>1-2 сөйлеммен айтып береді.</w:t>
            </w:r>
            <w:r w:rsidRPr="007A1688">
              <w:rPr>
                <w:rFonts w:ascii="Times New Roman" w:eastAsia="Times New Roman" w:hAnsi="Times New Roman" w:cs="Times New Roman"/>
                <w:lang w:val="kk-KZ" w:eastAsia="ru-RU"/>
              </w:rPr>
              <w:br/>
              <w:t xml:space="preserve">Мысалы: «Менің атым – Айдана. </w:t>
            </w:r>
            <w:r w:rsidRPr="007A1688">
              <w:rPr>
                <w:rFonts w:ascii="Times New Roman" w:eastAsia="Times New Roman" w:hAnsi="Times New Roman" w:cs="Times New Roman"/>
                <w:lang w:eastAsia="ru-RU"/>
              </w:rPr>
              <w:t>Мен 4 жастамын. Мен балабақшаға барамын.»</w:t>
            </w:r>
          </w:p>
          <w:p w:rsidR="00100DB7" w:rsidRPr="007A1688" w:rsidRDefault="00100DB7" w:rsidP="00100DB7">
            <w:pPr>
              <w:spacing w:after="0" w:line="259" w:lineRule="auto"/>
              <w:ind w:left="29" w:right="-113"/>
              <w:rPr>
                <w:rFonts w:ascii="Times New Roman" w:eastAsia="Times New Roman" w:hAnsi="Times New Roman" w:cs="Times New Roman"/>
                <w:b/>
                <w:bCs/>
                <w:lang w:val="kk-KZ" w:eastAsia="ru-RU"/>
              </w:rPr>
            </w:pPr>
            <w:r w:rsidRPr="007A1688">
              <w:rPr>
                <w:rFonts w:ascii="Times New Roman" w:eastAsia="Times New Roman" w:hAnsi="Times New Roman" w:cs="Times New Roman"/>
                <w:b/>
                <w:bCs/>
                <w:lang w:val="kk-KZ" w:eastAsia="ru-RU"/>
              </w:rPr>
              <w:t>(Сөйлеуді дамыту</w:t>
            </w:r>
            <w:r w:rsidR="007A1688">
              <w:rPr>
                <w:rFonts w:ascii="Times New Roman" w:eastAsia="Times New Roman" w:hAnsi="Times New Roman" w:cs="Times New Roman"/>
                <w:b/>
                <w:bCs/>
                <w:lang w:val="en-US" w:eastAsia="ru-RU"/>
              </w:rPr>
              <w:t>,</w:t>
            </w:r>
            <w:r w:rsidR="007A1688">
              <w:rPr>
                <w:rFonts w:ascii="Times New Roman" w:eastAsia="Times New Roman" w:hAnsi="Times New Roman" w:cs="Times New Roman"/>
                <w:b/>
                <w:bCs/>
                <w:lang w:val="kk-KZ" w:eastAsia="ru-RU"/>
              </w:rPr>
              <w:t xml:space="preserve"> </w:t>
            </w:r>
            <w:r w:rsidRPr="007A1688">
              <w:rPr>
                <w:rFonts w:ascii="Times New Roman" w:eastAsia="Times New Roman" w:hAnsi="Times New Roman" w:cs="Times New Roman"/>
                <w:b/>
                <w:bCs/>
                <w:lang w:val="kk-KZ" w:eastAsia="ru-RU"/>
              </w:rPr>
              <w:t>қоршаған ортамен таныстыру)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b/>
                <w:bCs/>
                <w:lang w:val="kk-KZ" w:eastAsia="ru-RU"/>
              </w:rPr>
              <w:t>Мақсаты</w:t>
            </w:r>
            <w:r w:rsidRPr="007A1688">
              <w:rPr>
                <w:rFonts w:ascii="Times New Roman" w:eastAsia="Times New Roman" w:hAnsi="Times New Roman" w:cs="Times New Roman"/>
                <w:lang w:val="kk-KZ" w:eastAsia="ru-RU"/>
              </w:rPr>
              <w:t>: Ұлттық тағамдарды таныту; ыстықтан сақтану ережесін үйрету; нанды қадірлеуге баулу.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b/>
                <w:bCs/>
                <w:lang w:val="kk-KZ" w:eastAsia="ru-RU"/>
              </w:rPr>
              <w:t>Ойын барысы</w:t>
            </w:r>
            <w:r w:rsidRPr="007A1688">
              <w:rPr>
                <w:rFonts w:ascii="Times New Roman" w:eastAsia="Times New Roman" w:hAnsi="Times New Roman" w:cs="Times New Roman"/>
                <w:lang w:val="kk-KZ" w:eastAsia="ru-RU"/>
              </w:rPr>
              <w:t>: «Дастархан мәзірі» сюжеттік ойын. Балалар ұлттық тағам түрлерін суреттеп, дастархан жасайды.</w:t>
            </w:r>
          </w:p>
          <w:p w:rsidR="00100DB7" w:rsidRPr="007A1688" w:rsidRDefault="00100DB7" w:rsidP="00100DB7">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b/>
                <w:bCs/>
                <w:lang w:eastAsia="ru-RU"/>
              </w:rPr>
              <w:t>Өнегелі минут</w:t>
            </w:r>
            <w:r w:rsidRPr="007A1688">
              <w:rPr>
                <w:rFonts w:ascii="Times New Roman" w:eastAsia="Times New Roman" w:hAnsi="Times New Roman" w:cs="Times New Roman"/>
                <w:lang w:eastAsia="ru-RU"/>
              </w:rPr>
              <w:t>: «Нанды аяққа тастама».</w:t>
            </w:r>
          </w:p>
          <w:p w:rsidR="00100DB7" w:rsidRPr="007A1688" w:rsidRDefault="00100DB7" w:rsidP="00100DB7">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b/>
                <w:bCs/>
                <w:lang w:eastAsia="ru-RU"/>
              </w:rPr>
              <w:t>Қауіпсіздік</w:t>
            </w:r>
            <w:r w:rsidRPr="007A1688">
              <w:rPr>
                <w:rFonts w:ascii="Times New Roman" w:eastAsia="Times New Roman" w:hAnsi="Times New Roman" w:cs="Times New Roman"/>
                <w:lang w:eastAsia="ru-RU"/>
              </w:rPr>
              <w:t>: Ыстыққа күйіп қалмау ережесі.</w:t>
            </w:r>
          </w:p>
          <w:p w:rsidR="00100DB7" w:rsidRPr="007A1688" w:rsidRDefault="00100DB7" w:rsidP="00100DB7">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b/>
                <w:bCs/>
                <w:lang w:eastAsia="ru-RU"/>
              </w:rPr>
              <w:t>Үнемдеу</w:t>
            </w:r>
            <w:r w:rsidRPr="007A1688">
              <w:rPr>
                <w:rFonts w:ascii="Times New Roman" w:eastAsia="Times New Roman" w:hAnsi="Times New Roman" w:cs="Times New Roman"/>
                <w:lang w:eastAsia="ru-RU"/>
              </w:rPr>
              <w:t>: Тамақты ысырап етпеу туралы түсінік.</w:t>
            </w:r>
          </w:p>
          <w:p w:rsidR="00100DB7" w:rsidRPr="007A1688" w:rsidRDefault="00100DB7" w:rsidP="00100DB7">
            <w:pPr>
              <w:spacing w:after="0" w:line="259" w:lineRule="auto"/>
              <w:ind w:left="29" w:right="-113"/>
              <w:rPr>
                <w:rFonts w:ascii="Times New Roman" w:eastAsia="Times New Roman" w:hAnsi="Times New Roman" w:cs="Times New Roman"/>
                <w:b/>
                <w:lang w:eastAsia="ru-RU"/>
              </w:rPr>
            </w:pPr>
            <w:r w:rsidRPr="007A1688">
              <w:rPr>
                <w:rFonts w:ascii="Times New Roman" w:eastAsia="Times New Roman" w:hAnsi="Times New Roman" w:cs="Times New Roman"/>
                <w:b/>
                <w:lang w:val="kk-KZ" w:eastAsia="ru-RU"/>
              </w:rPr>
              <w:t>Өнегелі минут, Қауіпсіздік, Үнемдеу дағдыларын қалыптасытру</w:t>
            </w:r>
          </w:p>
        </w:tc>
        <w:tc>
          <w:tcPr>
            <w:tcW w:w="2439" w:type="dxa"/>
          </w:tcPr>
          <w:p w:rsidR="00100DB7" w:rsidRPr="007A1688" w:rsidRDefault="00100DB7" w:rsidP="00100DB7">
            <w:pPr>
              <w:spacing w:after="0" w:line="240" w:lineRule="auto"/>
              <w:ind w:left="29"/>
              <w:rPr>
                <w:rFonts w:ascii="Times New Roman" w:eastAsia="Times New Roman" w:hAnsi="Times New Roman" w:cs="Times New Roman"/>
                <w:b/>
                <w:highlight w:val="yellow"/>
                <w:lang w:val="kk-KZ" w:eastAsia="ru-RU"/>
              </w:rPr>
            </w:pPr>
          </w:p>
        </w:tc>
        <w:tc>
          <w:tcPr>
            <w:tcW w:w="2693" w:type="dxa"/>
          </w:tcPr>
          <w:p w:rsidR="00100DB7" w:rsidRPr="007A1688" w:rsidRDefault="00100DB7" w:rsidP="00100DB7">
            <w:pPr>
              <w:spacing w:after="0" w:line="240" w:lineRule="auto"/>
              <w:ind w:left="29"/>
              <w:outlineLvl w:val="2"/>
              <w:rPr>
                <w:rFonts w:ascii="Times New Roman" w:eastAsia="Times New Roman" w:hAnsi="Times New Roman" w:cs="Times New Roman"/>
                <w:b/>
                <w:bCs/>
                <w:lang w:val="kk-KZ" w:eastAsia="ru-RU"/>
              </w:rPr>
            </w:pPr>
            <w:r w:rsidRPr="007A1688">
              <w:rPr>
                <w:rFonts w:ascii="Times New Roman" w:eastAsia="Calibri" w:hAnsi="Times New Roman" w:cs="Times New Roman"/>
                <w:b/>
                <w:bCs/>
                <w:lang w:val="kk-KZ"/>
              </w:rPr>
              <w:t>Сөйлеуді дамыту:</w:t>
            </w:r>
            <w:r w:rsidRPr="007A1688">
              <w:rPr>
                <w:rFonts w:ascii="Times New Roman" w:eastAsia="Calibri" w:hAnsi="Times New Roman" w:cs="Times New Roman"/>
                <w:lang w:val="kk-KZ"/>
              </w:rPr>
              <w:t xml:space="preserve"> </w:t>
            </w:r>
            <w:r w:rsidRPr="007A1688">
              <w:rPr>
                <w:rFonts w:ascii="Times New Roman" w:eastAsia="Calibri" w:hAnsi="Times New Roman" w:cs="Times New Roman"/>
                <w:i/>
                <w:iCs/>
                <w:lang w:val="kk-KZ"/>
              </w:rPr>
              <w:t>Қала мен ауыл туралы әңгімелеу</w:t>
            </w:r>
            <w:r w:rsidRPr="007A1688">
              <w:rPr>
                <w:rFonts w:ascii="Times New Roman" w:eastAsia="Calibri" w:hAnsi="Times New Roman" w:cs="Times New Roman"/>
                <w:lang w:val="kk-KZ"/>
              </w:rPr>
              <w:br/>
            </w:r>
            <w:r w:rsidRPr="007A1688">
              <w:rPr>
                <w:rFonts w:ascii="Times New Roman" w:eastAsia="Calibri" w:hAnsi="Times New Roman" w:cs="Times New Roman"/>
                <w:b/>
                <w:bCs/>
                <w:lang w:val="kk-KZ"/>
              </w:rPr>
              <w:t>Қоршаған орта:</w:t>
            </w:r>
            <w:r w:rsidRPr="007A1688">
              <w:rPr>
                <w:rFonts w:ascii="Times New Roman" w:eastAsia="Calibri" w:hAnsi="Times New Roman" w:cs="Times New Roman"/>
                <w:lang w:val="kk-KZ"/>
              </w:rPr>
              <w:t xml:space="preserve"> </w:t>
            </w:r>
            <w:r w:rsidRPr="007A1688">
              <w:rPr>
                <w:rFonts w:ascii="Times New Roman" w:eastAsia="Calibri" w:hAnsi="Times New Roman" w:cs="Times New Roman"/>
                <w:i/>
                <w:iCs/>
                <w:lang w:val="kk-KZ"/>
              </w:rPr>
              <w:t>Ауыл мен қала өмірі</w:t>
            </w:r>
            <w:r w:rsidRPr="007A1688">
              <w:rPr>
                <w:rFonts w:ascii="Times New Roman" w:eastAsia="Calibri" w:hAnsi="Times New Roman" w:cs="Times New Roman"/>
                <w:lang w:val="kk-KZ"/>
              </w:rPr>
              <w:br/>
            </w:r>
            <w:r w:rsidRPr="007A1688">
              <w:rPr>
                <w:rFonts w:ascii="Times New Roman" w:eastAsia="Calibri" w:hAnsi="Times New Roman" w:cs="Times New Roman"/>
                <w:b/>
                <w:bCs/>
                <w:lang w:val="kk-KZ"/>
              </w:rPr>
              <w:t>Ойын барысы:</w:t>
            </w:r>
            <w:r w:rsidRPr="007A1688">
              <w:rPr>
                <w:rFonts w:ascii="Times New Roman" w:eastAsia="Calibri" w:hAnsi="Times New Roman" w:cs="Times New Roman"/>
                <w:lang w:val="kk-KZ"/>
              </w:rPr>
              <w:br/>
              <w:t xml:space="preserve">Балаларға ауыл мен қала көріністері бар суреттер ұсынылады. Олар қай сурет ауылға, қайсысы қалаға тән екенін </w:t>
            </w:r>
            <w:r w:rsidRPr="007A1688">
              <w:rPr>
                <w:rFonts w:ascii="Times New Roman" w:eastAsia="Calibri" w:hAnsi="Times New Roman" w:cs="Times New Roman"/>
                <w:lang w:val="kk-KZ"/>
              </w:rPr>
              <w:lastRenderedPageBreak/>
              <w:t>анықтайды. Әр бала сурет бойынша 2-3 сөйлеммен өз ойын жеткізеді.</w:t>
            </w:r>
            <w:r w:rsidRPr="007A1688">
              <w:rPr>
                <w:rFonts w:ascii="Times New Roman" w:eastAsia="Calibri" w:hAnsi="Times New Roman" w:cs="Times New Roman"/>
                <w:lang w:val="kk-KZ"/>
              </w:rPr>
              <w:br/>
            </w:r>
            <w:r w:rsidRPr="007A1688">
              <w:rPr>
                <w:rFonts w:ascii="Times New Roman" w:eastAsia="Calibri" w:hAnsi="Times New Roman" w:cs="Times New Roman"/>
              </w:rPr>
              <w:t>Мысалы: «Ауылда сиыр, қой болады. Қалада көп көлік бар.»</w:t>
            </w:r>
          </w:p>
          <w:p w:rsidR="00100DB7" w:rsidRPr="007A1688" w:rsidRDefault="00100DB7" w:rsidP="00100DB7">
            <w:pPr>
              <w:spacing w:after="0" w:line="240" w:lineRule="auto"/>
              <w:ind w:left="29"/>
              <w:outlineLvl w:val="2"/>
              <w:rPr>
                <w:rFonts w:ascii="Times New Roman" w:eastAsia="Times New Roman" w:hAnsi="Times New Roman" w:cs="Times New Roman"/>
                <w:b/>
                <w:bCs/>
                <w:lang w:val="kk-KZ" w:eastAsia="ru-RU"/>
              </w:rPr>
            </w:pPr>
            <w:r w:rsidRPr="007A1688">
              <w:rPr>
                <w:rFonts w:ascii="Times New Roman" w:eastAsia="Times New Roman" w:hAnsi="Times New Roman" w:cs="Times New Roman"/>
                <w:b/>
                <w:bCs/>
                <w:lang w:val="kk-KZ" w:eastAsia="ru-RU"/>
              </w:rPr>
              <w:t>(Сөйлеуді дамыту</w:t>
            </w:r>
            <w:r w:rsidR="007A1688">
              <w:rPr>
                <w:rFonts w:ascii="Times New Roman" w:eastAsia="Times New Roman" w:hAnsi="Times New Roman" w:cs="Times New Roman"/>
                <w:b/>
                <w:bCs/>
                <w:lang w:val="en-US" w:eastAsia="ru-RU"/>
              </w:rPr>
              <w:t>,</w:t>
            </w:r>
            <w:r w:rsidR="007A1688">
              <w:rPr>
                <w:rFonts w:ascii="Times New Roman" w:eastAsia="Times New Roman" w:hAnsi="Times New Roman" w:cs="Times New Roman"/>
                <w:b/>
                <w:bCs/>
                <w:lang w:val="kk-KZ" w:eastAsia="ru-RU"/>
              </w:rPr>
              <w:t xml:space="preserve"> </w:t>
            </w:r>
            <w:r w:rsidRPr="007A1688">
              <w:rPr>
                <w:rFonts w:ascii="Times New Roman" w:eastAsia="Times New Roman" w:hAnsi="Times New Roman" w:cs="Times New Roman"/>
                <w:b/>
                <w:bCs/>
                <w:lang w:val="kk-KZ" w:eastAsia="ru-RU"/>
              </w:rPr>
              <w:t>қоршаған ортамен таныстыру)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b/>
                <w:bCs/>
                <w:lang w:val="kk-KZ" w:eastAsia="ru-RU"/>
              </w:rPr>
              <w:t>Мақсаты</w:t>
            </w:r>
            <w:r w:rsidRPr="007A1688">
              <w:rPr>
                <w:rFonts w:ascii="Times New Roman" w:eastAsia="Times New Roman" w:hAnsi="Times New Roman" w:cs="Times New Roman"/>
                <w:lang w:val="kk-KZ" w:eastAsia="ru-RU"/>
              </w:rPr>
              <w:t>: Киіз үйдің құрылымымен танысу; от пен тоққа жоламау ережесін үйрету; киімге ұқыпты болуға баулу.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b/>
                <w:bCs/>
                <w:lang w:val="kk-KZ" w:eastAsia="ru-RU"/>
              </w:rPr>
              <w:t>Ойын барысы</w:t>
            </w:r>
            <w:r w:rsidRPr="007A1688">
              <w:rPr>
                <w:rFonts w:ascii="Times New Roman" w:eastAsia="Times New Roman" w:hAnsi="Times New Roman" w:cs="Times New Roman"/>
                <w:lang w:val="kk-KZ" w:eastAsia="ru-RU"/>
              </w:rPr>
              <w:t>: «Киіз үй құрастырайық» ойыны. Балалар үлгі арқылы киіз үйді құрастырады.</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b/>
                <w:bCs/>
                <w:lang w:val="kk-KZ" w:eastAsia="ru-RU"/>
              </w:rPr>
              <w:t>Өнегелі минут</w:t>
            </w:r>
            <w:r w:rsidRPr="007A1688">
              <w:rPr>
                <w:rFonts w:ascii="Times New Roman" w:eastAsia="Times New Roman" w:hAnsi="Times New Roman" w:cs="Times New Roman"/>
                <w:lang w:val="kk-KZ" w:eastAsia="ru-RU"/>
              </w:rPr>
              <w:t>: «Үлкеннің сөзін тыңда, үйрен».</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b/>
                <w:bCs/>
                <w:lang w:val="kk-KZ" w:eastAsia="ru-RU"/>
              </w:rPr>
              <w:t>Қауіпсіздік</w:t>
            </w:r>
            <w:r w:rsidRPr="007A1688">
              <w:rPr>
                <w:rFonts w:ascii="Times New Roman" w:eastAsia="Times New Roman" w:hAnsi="Times New Roman" w:cs="Times New Roman"/>
                <w:lang w:val="kk-KZ" w:eastAsia="ru-RU"/>
              </w:rPr>
              <w:t>: Ток көздерінен алыс болу.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b/>
                <w:bCs/>
                <w:lang w:val="kk-KZ" w:eastAsia="ru-RU"/>
              </w:rPr>
              <w:t>Үнемдеу</w:t>
            </w:r>
            <w:r w:rsidRPr="007A1688">
              <w:rPr>
                <w:rFonts w:ascii="Times New Roman" w:eastAsia="Times New Roman" w:hAnsi="Times New Roman" w:cs="Times New Roman"/>
                <w:lang w:val="kk-KZ" w:eastAsia="ru-RU"/>
              </w:rPr>
              <w:t>: Киім-кешекке ұқыптылық.</w:t>
            </w:r>
          </w:p>
          <w:p w:rsidR="00100DB7" w:rsidRPr="007A1688" w:rsidRDefault="00100DB7" w:rsidP="00100DB7">
            <w:pPr>
              <w:spacing w:after="0" w:line="240" w:lineRule="auto"/>
              <w:ind w:left="29"/>
              <w:outlineLvl w:val="2"/>
              <w:rPr>
                <w:rFonts w:ascii="Times New Roman" w:eastAsia="Times New Roman" w:hAnsi="Times New Roman" w:cs="Times New Roman"/>
                <w:b/>
                <w:lang w:val="kk-KZ" w:eastAsia="ru-RU"/>
              </w:rPr>
            </w:pPr>
            <w:r w:rsidRPr="007A1688">
              <w:rPr>
                <w:rFonts w:ascii="Times New Roman" w:eastAsia="Times New Roman" w:hAnsi="Times New Roman" w:cs="Times New Roman"/>
                <w:b/>
                <w:lang w:val="kk-KZ" w:eastAsia="ru-RU"/>
              </w:rPr>
              <w:t>Өнегелі минут, Қауіпсіздік, Үнемдеу дағдыларын қалыптасытру</w:t>
            </w:r>
          </w:p>
        </w:tc>
        <w:tc>
          <w:tcPr>
            <w:tcW w:w="2381" w:type="dxa"/>
          </w:tcPr>
          <w:p w:rsidR="00100DB7" w:rsidRPr="00100DB7" w:rsidRDefault="00100DB7" w:rsidP="00100DB7">
            <w:pPr>
              <w:spacing w:after="0" w:line="259" w:lineRule="auto"/>
              <w:ind w:left="29" w:right="-113"/>
              <w:rPr>
                <w:rFonts w:ascii="Times New Roman" w:eastAsia="Times New Roman" w:hAnsi="Times New Roman" w:cs="Times New Roman"/>
                <w:b/>
                <w:color w:val="000000"/>
                <w:highlight w:val="yellow"/>
                <w:lang w:val="kk-KZ" w:eastAsia="ru-RU"/>
              </w:rPr>
            </w:pPr>
          </w:p>
        </w:tc>
      </w:tr>
      <w:tr w:rsidR="00100DB7" w:rsidRPr="00100DB7" w:rsidTr="00CE220B">
        <w:trPr>
          <w:trHeight w:val="266"/>
        </w:trPr>
        <w:tc>
          <w:tcPr>
            <w:tcW w:w="2552" w:type="dxa"/>
          </w:tcPr>
          <w:p w:rsidR="00100DB7" w:rsidRPr="00100DB7" w:rsidRDefault="00100DB7" w:rsidP="00100DB7">
            <w:pPr>
              <w:widowControl w:val="0"/>
              <w:autoSpaceDE w:val="0"/>
              <w:autoSpaceDN w:val="0"/>
              <w:spacing w:after="0" w:line="267"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 xml:space="preserve">Таңертенгілік </w:t>
            </w:r>
            <w:r w:rsidRPr="00100DB7">
              <w:rPr>
                <w:rFonts w:ascii="Times New Roman" w:eastAsia="Times New Roman" w:hAnsi="Times New Roman" w:cs="Times New Roman"/>
                <w:b/>
                <w:color w:val="000000"/>
                <w:spacing w:val="-3"/>
                <w:lang w:val="kk-KZ"/>
              </w:rPr>
              <w:t xml:space="preserve"> </w:t>
            </w:r>
            <w:r w:rsidRPr="00100DB7">
              <w:rPr>
                <w:rFonts w:ascii="Times New Roman" w:eastAsia="Times New Roman" w:hAnsi="Times New Roman" w:cs="Times New Roman"/>
                <w:b/>
                <w:color w:val="000000"/>
                <w:lang w:val="kk-KZ"/>
              </w:rPr>
              <w:t>жаттығу</w:t>
            </w:r>
          </w:p>
        </w:tc>
        <w:tc>
          <w:tcPr>
            <w:tcW w:w="2948" w:type="dxa"/>
            <w:tcBorders>
              <w:top w:val="single" w:sz="3" w:space="0" w:color="000000"/>
              <w:left w:val="single" w:sz="3" w:space="0" w:color="000000"/>
              <w:bottom w:val="single" w:sz="3" w:space="0" w:color="000000"/>
              <w:right w:val="single" w:sz="4" w:space="0" w:color="auto"/>
            </w:tcBorders>
            <w:shd w:val="clear" w:color="auto" w:fill="auto"/>
          </w:tcPr>
          <w:p w:rsidR="00100DB7" w:rsidRPr="00100DB7" w:rsidRDefault="00100DB7" w:rsidP="00100DB7">
            <w:pPr>
              <w:spacing w:after="0" w:line="240" w:lineRule="auto"/>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b/>
                <w:bCs/>
                <w:lang w:val="kk-KZ" w:eastAsia="ru-RU"/>
              </w:rPr>
              <w:t>Таңертеңгі Жаттығу №1</w:t>
            </w:r>
          </w:p>
          <w:p w:rsidR="00100DB7" w:rsidRPr="00100DB7" w:rsidRDefault="00100DB7" w:rsidP="00100DB7">
            <w:pPr>
              <w:spacing w:after="0" w:line="240" w:lineRule="auto"/>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b/>
                <w:bCs/>
                <w:lang w:val="kk-KZ" w:eastAsia="ru-RU"/>
              </w:rPr>
              <w:t>"Көңілді жануарлар"</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lang w:val="kk-KZ" w:eastAsia="ru-RU"/>
              </w:rPr>
              <w:t xml:space="preserve">Музыка: </w:t>
            </w:r>
            <w:r w:rsidRPr="00100DB7">
              <w:rPr>
                <w:rFonts w:ascii="Times New Roman" w:eastAsia="Times New Roman" w:hAnsi="Times New Roman" w:cs="Times New Roman"/>
                <w:b/>
                <w:bCs/>
                <w:lang w:val="kk-KZ" w:eastAsia="ru-RU"/>
              </w:rPr>
              <w:t>"Аю отыр партада"</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Cs/>
                <w:lang w:val="kk-KZ" w:eastAsia="ru-RU"/>
              </w:rPr>
              <w:t>"Аю оянды"</w:t>
            </w:r>
            <w:r w:rsidRPr="00100DB7">
              <w:rPr>
                <w:rFonts w:ascii="Times New Roman" w:eastAsia="Times New Roman" w:hAnsi="Times New Roman" w:cs="Times New Roman"/>
                <w:lang w:val="kk-KZ" w:eastAsia="ru-RU"/>
              </w:rPr>
              <w:t xml:space="preserve"> – Қолды </w:t>
            </w:r>
            <w:r w:rsidRPr="00100DB7">
              <w:rPr>
                <w:rFonts w:ascii="Times New Roman" w:eastAsia="Times New Roman" w:hAnsi="Times New Roman" w:cs="Times New Roman"/>
                <w:lang w:val="kk-KZ" w:eastAsia="ru-RU"/>
              </w:rPr>
              <w:lastRenderedPageBreak/>
              <w:t>жоғары көтеріп, созылу.</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Cs/>
                <w:lang w:val="kk-KZ" w:eastAsia="ru-RU"/>
              </w:rPr>
              <w:t>"Қоян секірді"</w:t>
            </w:r>
            <w:r w:rsidRPr="00100DB7">
              <w:rPr>
                <w:rFonts w:ascii="Times New Roman" w:eastAsia="Times New Roman" w:hAnsi="Times New Roman" w:cs="Times New Roman"/>
                <w:lang w:val="kk-KZ" w:eastAsia="ru-RU"/>
              </w:rPr>
              <w:t xml:space="preserve"> – Орындарында жоғары секіру.</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Cs/>
                <w:lang w:val="kk-KZ" w:eastAsia="ru-RU"/>
              </w:rPr>
              <w:t>"Түлкінің құйрығы"</w:t>
            </w:r>
            <w:r w:rsidRPr="00100DB7">
              <w:rPr>
                <w:rFonts w:ascii="Times New Roman" w:eastAsia="Times New Roman" w:hAnsi="Times New Roman" w:cs="Times New Roman"/>
                <w:lang w:val="kk-KZ" w:eastAsia="ru-RU"/>
              </w:rPr>
              <w:t xml:space="preserve"> – Бір аяқпен тепе-теңдікті ұстау.</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Cs/>
                <w:lang w:val="kk-KZ" w:eastAsia="ru-RU"/>
              </w:rPr>
              <w:t>"Үндемес тасбақа"</w:t>
            </w:r>
            <w:r w:rsidRPr="00100DB7">
              <w:rPr>
                <w:rFonts w:ascii="Times New Roman" w:eastAsia="Times New Roman" w:hAnsi="Times New Roman" w:cs="Times New Roman"/>
                <w:lang w:val="kk-KZ" w:eastAsia="ru-RU"/>
              </w:rPr>
              <w:t xml:space="preserve"> – Баяу еңбектеу.</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Cs/>
                <w:lang w:val="kk-KZ" w:eastAsia="ru-RU"/>
              </w:rPr>
              <w:t>"Қанат қаққан құстар"</w:t>
            </w:r>
            <w:r w:rsidRPr="00100DB7">
              <w:rPr>
                <w:rFonts w:ascii="Times New Roman" w:eastAsia="Times New Roman" w:hAnsi="Times New Roman" w:cs="Times New Roman"/>
                <w:lang w:val="kk-KZ" w:eastAsia="ru-RU"/>
              </w:rPr>
              <w:t xml:space="preserve"> – Қолды жан-жаққа сермеу.</w:t>
            </w:r>
          </w:p>
          <w:p w:rsidR="00100DB7" w:rsidRPr="00100DB7" w:rsidRDefault="00100DB7" w:rsidP="00100DB7">
            <w:pPr>
              <w:spacing w:after="0" w:line="240" w:lineRule="auto"/>
              <w:ind w:right="-113"/>
              <w:rPr>
                <w:rFonts w:ascii="Times New Roman" w:eastAsia="Calibri" w:hAnsi="Times New Roman" w:cs="Times New Roman"/>
                <w:b/>
                <w:iCs/>
                <w:lang w:val="kk-KZ"/>
              </w:rPr>
            </w:pPr>
          </w:p>
        </w:tc>
        <w:tc>
          <w:tcPr>
            <w:tcW w:w="2835" w:type="dxa"/>
          </w:tcPr>
          <w:p w:rsidR="00100DB7" w:rsidRPr="00100DB7" w:rsidRDefault="00100DB7" w:rsidP="00100DB7">
            <w:pPr>
              <w:spacing w:after="0" w:line="240" w:lineRule="auto"/>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b/>
                <w:bCs/>
                <w:lang w:val="kk-KZ" w:eastAsia="ru-RU"/>
              </w:rPr>
              <w:lastRenderedPageBreak/>
              <w:t>Таңертеңгі Жаттығу кешені №2</w:t>
            </w:r>
          </w:p>
          <w:p w:rsidR="00100DB7" w:rsidRPr="00100DB7" w:rsidRDefault="00100DB7" w:rsidP="00100DB7">
            <w:pPr>
              <w:spacing w:after="0" w:line="240" w:lineRule="auto"/>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b/>
                <w:bCs/>
                <w:lang w:val="kk-KZ" w:eastAsia="ru-RU"/>
              </w:rPr>
              <w:t xml:space="preserve">"Күншуақта серуен" </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lang w:val="kk-KZ" w:eastAsia="ru-RU"/>
              </w:rPr>
              <w:t xml:space="preserve">Музыка: </w:t>
            </w:r>
            <w:r w:rsidRPr="00100DB7">
              <w:rPr>
                <w:rFonts w:ascii="Times New Roman" w:eastAsia="Times New Roman" w:hAnsi="Times New Roman" w:cs="Times New Roman"/>
                <w:b/>
                <w:bCs/>
                <w:lang w:val="kk-KZ" w:eastAsia="ru-RU"/>
              </w:rPr>
              <w:t>"Күннің көзі ашылды"</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Cs/>
                <w:lang w:val="kk-KZ" w:eastAsia="ru-RU"/>
              </w:rPr>
              <w:lastRenderedPageBreak/>
              <w:t>"Күнге қараймыз"</w:t>
            </w:r>
            <w:r w:rsidRPr="00100DB7">
              <w:rPr>
                <w:rFonts w:ascii="Times New Roman" w:eastAsia="Times New Roman" w:hAnsi="Times New Roman" w:cs="Times New Roman"/>
                <w:lang w:val="kk-KZ" w:eastAsia="ru-RU"/>
              </w:rPr>
              <w:t xml:space="preserve"> – Қолды жоғары созып, керілу.</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Cs/>
                <w:lang w:val="kk-KZ" w:eastAsia="ru-RU"/>
              </w:rPr>
              <w:t>"Желмен тербелеміз"</w:t>
            </w:r>
            <w:r w:rsidRPr="00100DB7">
              <w:rPr>
                <w:rFonts w:ascii="Times New Roman" w:eastAsia="Times New Roman" w:hAnsi="Times New Roman" w:cs="Times New Roman"/>
                <w:lang w:val="kk-KZ" w:eastAsia="ru-RU"/>
              </w:rPr>
              <w:t xml:space="preserve"> – Денені оңға, солға баяу бұру.</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Cs/>
                <w:lang w:val="kk-KZ" w:eastAsia="ru-RU"/>
              </w:rPr>
              <w:t>"Көбелектің қанаты"</w:t>
            </w:r>
            <w:r w:rsidRPr="00100DB7">
              <w:rPr>
                <w:rFonts w:ascii="Times New Roman" w:eastAsia="Times New Roman" w:hAnsi="Times New Roman" w:cs="Times New Roman"/>
                <w:lang w:val="kk-KZ" w:eastAsia="ru-RU"/>
              </w:rPr>
              <w:t xml:space="preserve"> – Қолды екі жаққа созып, баяу сермеу.</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Cs/>
                <w:lang w:val="kk-KZ" w:eastAsia="ru-RU"/>
              </w:rPr>
              <w:t>"Гүлге секіру"</w:t>
            </w:r>
            <w:r w:rsidRPr="00100DB7">
              <w:rPr>
                <w:rFonts w:ascii="Times New Roman" w:eastAsia="Times New Roman" w:hAnsi="Times New Roman" w:cs="Times New Roman"/>
                <w:lang w:val="kk-KZ" w:eastAsia="ru-RU"/>
              </w:rPr>
              <w:t xml:space="preserve"> – Аяқпен жеңіл секіру.</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Cs/>
                <w:lang w:val="kk-KZ" w:eastAsia="ru-RU"/>
              </w:rPr>
              <w:t>"Жапырақтай тербелу"</w:t>
            </w:r>
            <w:r w:rsidRPr="00100DB7">
              <w:rPr>
                <w:rFonts w:ascii="Times New Roman" w:eastAsia="Times New Roman" w:hAnsi="Times New Roman" w:cs="Times New Roman"/>
                <w:lang w:val="kk-KZ" w:eastAsia="ru-RU"/>
              </w:rPr>
              <w:t xml:space="preserve"> – Жайлап отырып, қайта тұру.</w:t>
            </w:r>
          </w:p>
          <w:p w:rsidR="00100DB7" w:rsidRPr="00100DB7" w:rsidRDefault="00100DB7" w:rsidP="00100DB7">
            <w:pPr>
              <w:spacing w:after="0" w:line="259" w:lineRule="auto"/>
              <w:ind w:right="-113"/>
              <w:rPr>
                <w:rFonts w:ascii="Times New Roman" w:eastAsia="Times New Roman" w:hAnsi="Times New Roman" w:cs="Times New Roman"/>
                <w:b/>
                <w:color w:val="00B0F0"/>
                <w:lang w:val="kk-KZ" w:eastAsia="ru-RU"/>
              </w:rPr>
            </w:pPr>
          </w:p>
        </w:tc>
        <w:tc>
          <w:tcPr>
            <w:tcW w:w="2439" w:type="dxa"/>
          </w:tcPr>
          <w:p w:rsidR="00100DB7" w:rsidRPr="00100DB7" w:rsidRDefault="00100DB7" w:rsidP="00100DB7">
            <w:pPr>
              <w:spacing w:after="0" w:line="240" w:lineRule="auto"/>
              <w:rPr>
                <w:rFonts w:ascii="Times New Roman" w:eastAsia="Times New Roman" w:hAnsi="Times New Roman" w:cs="Times New Roman"/>
                <w:highlight w:val="yellow"/>
                <w:lang w:val="kk-KZ" w:eastAsia="ru-RU"/>
              </w:rPr>
            </w:pPr>
          </w:p>
        </w:tc>
        <w:tc>
          <w:tcPr>
            <w:tcW w:w="2693" w:type="dxa"/>
          </w:tcPr>
          <w:p w:rsidR="00100DB7" w:rsidRPr="00100DB7" w:rsidRDefault="00100DB7" w:rsidP="00100DB7">
            <w:pPr>
              <w:spacing w:after="0" w:line="240" w:lineRule="auto"/>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b/>
                <w:bCs/>
                <w:lang w:val="kk-KZ" w:eastAsia="ru-RU"/>
              </w:rPr>
              <w:t>Таңертеңгі Жаттығу кешені №4</w:t>
            </w:r>
          </w:p>
          <w:p w:rsidR="00100DB7" w:rsidRPr="00100DB7" w:rsidRDefault="00100DB7" w:rsidP="00100DB7">
            <w:pPr>
              <w:spacing w:after="0" w:line="240" w:lineRule="auto"/>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b/>
                <w:bCs/>
                <w:lang w:val="kk-KZ" w:eastAsia="ru-RU"/>
              </w:rPr>
              <w:t xml:space="preserve">"Жаңбырдан кейін" </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lang w:val="kk-KZ" w:eastAsia="ru-RU"/>
              </w:rPr>
              <w:t xml:space="preserve">Музыка: </w:t>
            </w:r>
            <w:r w:rsidRPr="00100DB7">
              <w:rPr>
                <w:rFonts w:ascii="Times New Roman" w:eastAsia="Times New Roman" w:hAnsi="Times New Roman" w:cs="Times New Roman"/>
                <w:b/>
                <w:bCs/>
                <w:lang w:val="kk-KZ" w:eastAsia="ru-RU"/>
              </w:rPr>
              <w:t>"Жаңбыр жауды"</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Cs/>
                <w:lang w:val="kk-KZ" w:eastAsia="ru-RU"/>
              </w:rPr>
              <w:lastRenderedPageBreak/>
              <w:t>"Бұлттар келді"</w:t>
            </w:r>
            <w:r w:rsidRPr="00100DB7">
              <w:rPr>
                <w:rFonts w:ascii="Times New Roman" w:eastAsia="Times New Roman" w:hAnsi="Times New Roman" w:cs="Times New Roman"/>
                <w:lang w:val="kk-KZ" w:eastAsia="ru-RU"/>
              </w:rPr>
              <w:t xml:space="preserve"> – Қолды жоғары көтеріп, баяу сермеу.</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Cs/>
                <w:lang w:val="kk-KZ" w:eastAsia="ru-RU"/>
              </w:rPr>
              <w:t>"Жаңбыр тамшылары"</w:t>
            </w:r>
            <w:r w:rsidRPr="00100DB7">
              <w:rPr>
                <w:rFonts w:ascii="Times New Roman" w:eastAsia="Times New Roman" w:hAnsi="Times New Roman" w:cs="Times New Roman"/>
                <w:lang w:val="kk-KZ" w:eastAsia="ru-RU"/>
              </w:rPr>
              <w:t xml:space="preserve"> –</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lang w:val="kk-KZ" w:eastAsia="ru-RU"/>
              </w:rPr>
              <w:t xml:space="preserve"> Саусақтармен тырсылдатып, қолды төмен түсіру.</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Cs/>
                <w:lang w:val="kk-KZ" w:eastAsia="ru-RU"/>
              </w:rPr>
              <w:t>"Кемпірқосақ"</w:t>
            </w:r>
            <w:r w:rsidRPr="00100DB7">
              <w:rPr>
                <w:rFonts w:ascii="Times New Roman" w:eastAsia="Times New Roman" w:hAnsi="Times New Roman" w:cs="Times New Roman"/>
                <w:lang w:val="kk-KZ" w:eastAsia="ru-RU"/>
              </w:rPr>
              <w:t xml:space="preserve"> – Денені оңға, солға иіп, қолмен доға сызу.</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Cs/>
                <w:lang w:val="kk-KZ" w:eastAsia="ru-RU"/>
              </w:rPr>
              <w:t>"Шалшықтан секіру"</w:t>
            </w:r>
            <w:r w:rsidRPr="00100DB7">
              <w:rPr>
                <w:rFonts w:ascii="Times New Roman" w:eastAsia="Times New Roman" w:hAnsi="Times New Roman" w:cs="Times New Roman"/>
                <w:lang w:val="kk-KZ" w:eastAsia="ru-RU"/>
              </w:rPr>
              <w:t xml:space="preserve"> – Бір орында жеңіл секіру.</w:t>
            </w:r>
          </w:p>
          <w:p w:rsidR="00100DB7" w:rsidRPr="007A1688" w:rsidRDefault="00100DB7" w:rsidP="007A1688">
            <w:pPr>
              <w:spacing w:after="0" w:line="240" w:lineRule="auto"/>
              <w:rPr>
                <w:rFonts w:ascii="Times New Roman" w:eastAsia="Times New Roman" w:hAnsi="Times New Roman" w:cs="Times New Roman"/>
                <w:lang w:val="en-US" w:eastAsia="ru-RU"/>
              </w:rPr>
            </w:pPr>
            <w:r w:rsidRPr="00100DB7">
              <w:rPr>
                <w:rFonts w:ascii="Times New Roman" w:eastAsia="Times New Roman" w:hAnsi="Times New Roman" w:cs="Times New Roman"/>
                <w:bCs/>
                <w:lang w:val="kk-KZ" w:eastAsia="ru-RU"/>
              </w:rPr>
              <w:t>"Күн шықты"</w:t>
            </w:r>
            <w:r w:rsidRPr="00100DB7">
              <w:rPr>
                <w:rFonts w:ascii="Times New Roman" w:eastAsia="Times New Roman" w:hAnsi="Times New Roman" w:cs="Times New Roman"/>
                <w:lang w:val="kk-KZ" w:eastAsia="ru-RU"/>
              </w:rPr>
              <w:t xml:space="preserve"> – Қолды жоғары көтеріп, айналу.</w:t>
            </w:r>
          </w:p>
        </w:tc>
        <w:tc>
          <w:tcPr>
            <w:tcW w:w="2381" w:type="dxa"/>
          </w:tcPr>
          <w:p w:rsidR="00100DB7" w:rsidRPr="00100DB7" w:rsidRDefault="00100DB7" w:rsidP="00100DB7">
            <w:pPr>
              <w:spacing w:after="0" w:line="259" w:lineRule="auto"/>
              <w:ind w:right="-113"/>
              <w:rPr>
                <w:rFonts w:ascii="Times New Roman" w:eastAsia="Times New Roman" w:hAnsi="Times New Roman" w:cs="Times New Roman"/>
                <w:b/>
                <w:color w:val="000000"/>
                <w:highlight w:val="yellow"/>
                <w:lang w:val="kk-KZ" w:eastAsia="ru-RU"/>
              </w:rPr>
            </w:pPr>
          </w:p>
        </w:tc>
      </w:tr>
      <w:tr w:rsidR="00100DB7" w:rsidRPr="00100DB7" w:rsidTr="00CE220B">
        <w:trPr>
          <w:trHeight w:val="552"/>
        </w:trPr>
        <w:tc>
          <w:tcPr>
            <w:tcW w:w="2552" w:type="dxa"/>
          </w:tcPr>
          <w:p w:rsidR="00100DB7" w:rsidRPr="00100DB7" w:rsidRDefault="00100DB7" w:rsidP="00100DB7">
            <w:pPr>
              <w:widowControl w:val="0"/>
              <w:autoSpaceDE w:val="0"/>
              <w:autoSpaceDN w:val="0"/>
              <w:spacing w:after="0" w:line="268"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Таңғы</w:t>
            </w:r>
            <w:r w:rsidRPr="00100DB7">
              <w:rPr>
                <w:rFonts w:ascii="Times New Roman" w:eastAsia="Times New Roman" w:hAnsi="Times New Roman" w:cs="Times New Roman"/>
                <w:b/>
                <w:color w:val="000000"/>
                <w:spacing w:val="-4"/>
                <w:lang w:val="kk-KZ"/>
              </w:rPr>
              <w:t xml:space="preserve"> </w:t>
            </w:r>
            <w:r w:rsidRPr="00100DB7">
              <w:rPr>
                <w:rFonts w:ascii="Times New Roman" w:eastAsia="Times New Roman" w:hAnsi="Times New Roman" w:cs="Times New Roman"/>
                <w:b/>
                <w:color w:val="000000"/>
                <w:lang w:val="kk-KZ"/>
              </w:rPr>
              <w:t>ас</w:t>
            </w:r>
          </w:p>
        </w:tc>
        <w:tc>
          <w:tcPr>
            <w:tcW w:w="2948" w:type="dxa"/>
          </w:tcPr>
          <w:p w:rsidR="00100DB7" w:rsidRPr="007A1688" w:rsidRDefault="00100DB7" w:rsidP="007A1688">
            <w:pPr>
              <w:pStyle w:val="TableParagraph"/>
              <w:rPr>
                <w:lang w:eastAsia="ru-RU"/>
              </w:rPr>
            </w:pPr>
            <w:r w:rsidRPr="007A1688">
              <w:rPr>
                <w:lang w:eastAsia="ru-RU"/>
              </w:rPr>
              <w:t>Майлықты дұрыс қолдануды, нанды үгітпей жеу қажет екенін ескертіп отыру</w:t>
            </w:r>
          </w:p>
          <w:p w:rsidR="00100DB7" w:rsidRPr="007A1688" w:rsidRDefault="00100DB7" w:rsidP="007A1688">
            <w:pPr>
              <w:pStyle w:val="TableParagraph"/>
              <w:rPr>
                <w:b/>
                <w:lang w:eastAsia="ru-RU"/>
              </w:rPr>
            </w:pPr>
            <w:r w:rsidRPr="007A1688">
              <w:rPr>
                <w:b/>
                <w:lang w:eastAsia="ru-RU"/>
              </w:rPr>
              <w:t>Таңғы аспен таныстыру</w:t>
            </w:r>
          </w:p>
          <w:p w:rsidR="00100DB7" w:rsidRPr="007A1688" w:rsidRDefault="00100DB7" w:rsidP="007A1688">
            <w:pPr>
              <w:pStyle w:val="TableParagraph"/>
              <w:rPr>
                <w:rFonts w:eastAsia="Calibri"/>
                <w:b/>
              </w:rPr>
            </w:pPr>
            <w:r w:rsidRPr="007A1688">
              <w:rPr>
                <w:rFonts w:eastAsia="Calibri"/>
                <w:b/>
              </w:rPr>
              <w:t>Үнемді пайдалану</w:t>
            </w:r>
          </w:p>
          <w:p w:rsidR="00100DB7" w:rsidRPr="007A1688" w:rsidRDefault="00100DB7" w:rsidP="007A1688">
            <w:pPr>
              <w:pStyle w:val="TableParagraph"/>
              <w:rPr>
                <w:b/>
                <w:lang w:eastAsia="ru-RU"/>
              </w:rPr>
            </w:pPr>
            <w:r w:rsidRPr="007A1688">
              <w:rPr>
                <w:b/>
                <w:lang w:eastAsia="ru-RU"/>
              </w:rPr>
              <w:t>"Тағамды ысырап етпе" (Тағамды дұрыс қолдануға үйрету)</w:t>
            </w:r>
          </w:p>
          <w:p w:rsidR="00100DB7" w:rsidRPr="007A1688" w:rsidRDefault="00100DB7" w:rsidP="007A1688">
            <w:pPr>
              <w:pStyle w:val="TableParagraph"/>
              <w:rPr>
                <w:lang w:eastAsia="ru-RU"/>
              </w:rPr>
            </w:pPr>
            <w:r w:rsidRPr="007A1688">
              <w:rPr>
                <w:b/>
                <w:lang w:eastAsia="ru-RU"/>
              </w:rPr>
              <w:t>Мақсаты:</w:t>
            </w:r>
            <w:r w:rsidRPr="007A1688">
              <w:rPr>
                <w:lang w:eastAsia="ru-RU"/>
              </w:rPr>
              <w:t xml:space="preserve"> Балаларға тағамды ысырап етпей, тек қажет болған мөлшерде жеуге үйрету.</w:t>
            </w:r>
          </w:p>
          <w:p w:rsidR="00CE220B" w:rsidRPr="007A1688" w:rsidRDefault="00100DB7" w:rsidP="00CE220B">
            <w:pPr>
              <w:pStyle w:val="TableParagraph"/>
              <w:rPr>
                <w:lang w:eastAsia="ru-RU"/>
              </w:rPr>
            </w:pPr>
            <w:r w:rsidRPr="007A1688">
              <w:rPr>
                <w:b/>
                <w:lang w:eastAsia="ru-RU"/>
              </w:rPr>
              <w:t>Өткізу барысы:</w:t>
            </w:r>
            <w:r w:rsidRPr="007A1688">
              <w:rPr>
                <w:lang w:eastAsia="ru-RU"/>
              </w:rPr>
              <w:t xml:space="preserve"> Балаларға тамақты тек қажет мөлшерде алып, оны толықтай жеуді үйрету. </w:t>
            </w:r>
          </w:p>
          <w:p w:rsidR="00100DB7" w:rsidRPr="007A1688" w:rsidRDefault="00100DB7" w:rsidP="007A1688">
            <w:pPr>
              <w:pStyle w:val="TableParagraph"/>
              <w:rPr>
                <w:lang w:eastAsia="ru-RU"/>
              </w:rPr>
            </w:pPr>
          </w:p>
        </w:tc>
        <w:tc>
          <w:tcPr>
            <w:tcW w:w="2835" w:type="dxa"/>
          </w:tcPr>
          <w:p w:rsidR="00100DB7" w:rsidRPr="007A1688" w:rsidRDefault="00100DB7" w:rsidP="007A1688">
            <w:pPr>
              <w:pStyle w:val="TableParagraph"/>
              <w:rPr>
                <w:b/>
                <w:lang w:eastAsia="ru-RU"/>
              </w:rPr>
            </w:pPr>
            <w:r w:rsidRPr="007A1688">
              <w:rPr>
                <w:b/>
                <w:lang w:eastAsia="ru-RU"/>
              </w:rPr>
              <w:t>«Қолды жуу» (Гигиеналық дағды)</w:t>
            </w:r>
          </w:p>
          <w:p w:rsidR="00100DB7" w:rsidRPr="007A1688" w:rsidRDefault="00100DB7" w:rsidP="007A1688">
            <w:pPr>
              <w:pStyle w:val="TableParagraph"/>
              <w:rPr>
                <w:lang w:eastAsia="ru-RU"/>
              </w:rPr>
            </w:pPr>
            <w:r w:rsidRPr="007A1688">
              <w:rPr>
                <w:lang w:eastAsia="ru-RU"/>
              </w:rPr>
              <w:t>Балаларға қолды дұрыс жуу дағдыларын үйрету.</w:t>
            </w:r>
          </w:p>
          <w:p w:rsidR="00100DB7" w:rsidRPr="007A1688" w:rsidRDefault="00100DB7" w:rsidP="007A1688">
            <w:pPr>
              <w:pStyle w:val="TableParagraph"/>
              <w:rPr>
                <w:lang w:eastAsia="ru-RU"/>
              </w:rPr>
            </w:pPr>
            <w:r w:rsidRPr="007A1688">
              <w:rPr>
                <w:lang w:eastAsia="ru-RU"/>
              </w:rPr>
              <w:t>Балалар бөлмеге кіріп, алдымен қолдарын жылы сумен жуады.</w:t>
            </w:r>
          </w:p>
          <w:p w:rsidR="00100DB7" w:rsidRPr="007A1688" w:rsidRDefault="00100DB7" w:rsidP="007A1688">
            <w:pPr>
              <w:pStyle w:val="TableParagraph"/>
              <w:rPr>
                <w:b/>
                <w:lang w:eastAsia="ru-RU"/>
              </w:rPr>
            </w:pPr>
            <w:r w:rsidRPr="007A1688">
              <w:rPr>
                <w:b/>
                <w:lang w:eastAsia="ru-RU"/>
              </w:rPr>
              <w:t>Тамақтануға дайындық</w:t>
            </w:r>
          </w:p>
        </w:tc>
        <w:tc>
          <w:tcPr>
            <w:tcW w:w="2439" w:type="dxa"/>
          </w:tcPr>
          <w:p w:rsidR="00100DB7" w:rsidRPr="007A1688" w:rsidRDefault="00100DB7" w:rsidP="007A1688">
            <w:pPr>
              <w:pStyle w:val="TableParagraph"/>
              <w:rPr>
                <w:highlight w:val="yellow"/>
                <w:lang w:eastAsia="ru-RU"/>
              </w:rPr>
            </w:pPr>
          </w:p>
        </w:tc>
        <w:tc>
          <w:tcPr>
            <w:tcW w:w="2693" w:type="dxa"/>
          </w:tcPr>
          <w:p w:rsidR="00100DB7" w:rsidRPr="007A1688" w:rsidRDefault="00100DB7" w:rsidP="007A1688">
            <w:pPr>
              <w:pStyle w:val="TableParagraph"/>
              <w:rPr>
                <w:lang w:eastAsia="ru-RU"/>
              </w:rPr>
            </w:pPr>
            <w:r w:rsidRPr="007A1688">
              <w:rPr>
                <w:rFonts w:eastAsia="Calibri"/>
              </w:rPr>
              <w:t>Балаларға тамақты үрлеу арқылы суыту керектігін үйрету.</w:t>
            </w:r>
            <w:r w:rsidRPr="007A1688">
              <w:rPr>
                <w:lang w:eastAsia="ru-RU"/>
              </w:rPr>
              <w:t>Қасық ,шанышқыны дұрыс пайдалануды уйрету</w:t>
            </w:r>
          </w:p>
          <w:p w:rsidR="00100DB7" w:rsidRPr="007A1688" w:rsidRDefault="00100DB7" w:rsidP="007A1688">
            <w:pPr>
              <w:pStyle w:val="TableParagraph"/>
              <w:rPr>
                <w:b/>
                <w:lang w:eastAsia="ru-RU"/>
              </w:rPr>
            </w:pPr>
            <w:r w:rsidRPr="007A1688">
              <w:rPr>
                <w:b/>
                <w:lang w:eastAsia="ru-RU"/>
              </w:rPr>
              <w:t>Дұрыс тамақтану дағдысын уйрету</w:t>
            </w:r>
          </w:p>
        </w:tc>
        <w:tc>
          <w:tcPr>
            <w:tcW w:w="2381" w:type="dxa"/>
          </w:tcPr>
          <w:p w:rsidR="00100DB7" w:rsidRPr="00100DB7" w:rsidRDefault="00100DB7" w:rsidP="00100DB7">
            <w:pPr>
              <w:spacing w:after="0"/>
              <w:jc w:val="center"/>
              <w:rPr>
                <w:rFonts w:ascii="Times New Roman" w:eastAsia="Times New Roman" w:hAnsi="Times New Roman" w:cs="Times New Roman"/>
                <w:bCs/>
                <w:color w:val="000000"/>
                <w:highlight w:val="yellow"/>
                <w:lang w:val="kk-KZ" w:eastAsia="ru-RU"/>
              </w:rPr>
            </w:pPr>
          </w:p>
        </w:tc>
      </w:tr>
      <w:tr w:rsidR="00100DB7" w:rsidRPr="00100DB7" w:rsidTr="00CE220B">
        <w:trPr>
          <w:trHeight w:val="1763"/>
        </w:trPr>
        <w:tc>
          <w:tcPr>
            <w:tcW w:w="2552" w:type="dxa"/>
          </w:tcPr>
          <w:p w:rsidR="00100DB7" w:rsidRPr="00100DB7" w:rsidRDefault="00100DB7" w:rsidP="00100DB7">
            <w:pPr>
              <w:widowControl w:val="0"/>
              <w:autoSpaceDE w:val="0"/>
              <w:autoSpaceDN w:val="0"/>
              <w:spacing w:after="0" w:line="268"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Ұйымдастырылған</w:t>
            </w:r>
            <w:r w:rsidRPr="00100DB7">
              <w:rPr>
                <w:rFonts w:ascii="Times New Roman" w:eastAsia="Times New Roman" w:hAnsi="Times New Roman" w:cs="Times New Roman"/>
                <w:b/>
                <w:color w:val="000000"/>
                <w:spacing w:val="-2"/>
                <w:lang w:val="kk-KZ"/>
              </w:rPr>
              <w:t xml:space="preserve"> </w:t>
            </w:r>
            <w:r w:rsidRPr="00100DB7">
              <w:rPr>
                <w:rFonts w:ascii="Times New Roman" w:eastAsia="Times New Roman" w:hAnsi="Times New Roman" w:cs="Times New Roman"/>
                <w:b/>
                <w:color w:val="000000"/>
                <w:lang w:val="kk-KZ"/>
              </w:rPr>
              <w:t xml:space="preserve">іс-әрекетті өткізуге </w:t>
            </w:r>
          </w:p>
          <w:p w:rsidR="00100DB7" w:rsidRPr="00100DB7" w:rsidRDefault="00100DB7" w:rsidP="00100DB7">
            <w:pPr>
              <w:widowControl w:val="0"/>
              <w:autoSpaceDE w:val="0"/>
              <w:autoSpaceDN w:val="0"/>
              <w:spacing w:after="0" w:line="264"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Дайындық ҰІӘ</w:t>
            </w:r>
          </w:p>
        </w:tc>
        <w:tc>
          <w:tcPr>
            <w:tcW w:w="2948" w:type="dxa"/>
          </w:tcPr>
          <w:p w:rsidR="00100DB7" w:rsidRPr="00100DB7" w:rsidRDefault="00100DB7" w:rsidP="007A1688">
            <w:pPr>
              <w:pStyle w:val="TableParagraph"/>
              <w:rPr>
                <w:rFonts w:eastAsia="Calibri"/>
              </w:rPr>
            </w:pPr>
            <w:r w:rsidRPr="00100DB7">
              <w:rPr>
                <w:rFonts w:eastAsia="Calibri"/>
              </w:rPr>
              <w:t>Топта ұйымдастырылған орталықтарда балалардың түрлі әрекеттерін ұйымдастыруға қажетті заттар мен материалдарды әзірлеу</w:t>
            </w:r>
          </w:p>
        </w:tc>
        <w:tc>
          <w:tcPr>
            <w:tcW w:w="2835" w:type="dxa"/>
            <w:tcBorders>
              <w:bottom w:val="single" w:sz="4" w:space="0" w:color="auto"/>
            </w:tcBorders>
          </w:tcPr>
          <w:p w:rsidR="00100DB7" w:rsidRPr="00100DB7" w:rsidRDefault="00100DB7" w:rsidP="007A1688">
            <w:pPr>
              <w:pStyle w:val="TableParagraph"/>
              <w:rPr>
                <w:rFonts w:eastAsia="Calibri"/>
              </w:rPr>
            </w:pPr>
            <w:r w:rsidRPr="00100DB7">
              <w:rPr>
                <w:rFonts w:eastAsia="Calibri"/>
              </w:rPr>
              <w:t>Топта ұйымдастырылған орталықтарда балалардың түрлі әрекеттерін ұйымдастыруға қажетті заттар мен материалдарды әзірлеу</w:t>
            </w:r>
          </w:p>
          <w:p w:rsidR="00100DB7" w:rsidRPr="00100DB7" w:rsidRDefault="00100DB7" w:rsidP="007A1688">
            <w:pPr>
              <w:pStyle w:val="TableParagraph"/>
              <w:rPr>
                <w:rFonts w:eastAsia="Calibri"/>
              </w:rPr>
            </w:pPr>
          </w:p>
        </w:tc>
        <w:tc>
          <w:tcPr>
            <w:tcW w:w="2439" w:type="dxa"/>
            <w:tcBorders>
              <w:bottom w:val="single" w:sz="4" w:space="0" w:color="auto"/>
            </w:tcBorders>
          </w:tcPr>
          <w:p w:rsidR="00100DB7" w:rsidRPr="00100DB7" w:rsidRDefault="00100DB7" w:rsidP="007A1688">
            <w:pPr>
              <w:pStyle w:val="TableParagraph"/>
              <w:rPr>
                <w:bCs/>
                <w:color w:val="000000"/>
                <w:highlight w:val="yellow"/>
                <w:lang w:eastAsia="ru-RU"/>
              </w:rPr>
            </w:pPr>
          </w:p>
        </w:tc>
        <w:tc>
          <w:tcPr>
            <w:tcW w:w="2693" w:type="dxa"/>
            <w:tcBorders>
              <w:bottom w:val="single" w:sz="4" w:space="0" w:color="auto"/>
            </w:tcBorders>
          </w:tcPr>
          <w:p w:rsidR="00100DB7" w:rsidRPr="00100DB7" w:rsidRDefault="00100DB7" w:rsidP="007A1688">
            <w:pPr>
              <w:pStyle w:val="TableParagraph"/>
              <w:rPr>
                <w:rFonts w:eastAsia="Calibri"/>
              </w:rPr>
            </w:pPr>
            <w:r w:rsidRPr="00100DB7">
              <w:rPr>
                <w:rFonts w:eastAsia="Calibri"/>
              </w:rPr>
              <w:t>Топта ұйымдастырылған орталықтарда балалардың түрлі әрекеттерін ұйымдастыруға қажетті заттар мен материалдарды әзірлеу</w:t>
            </w:r>
          </w:p>
          <w:p w:rsidR="00100DB7" w:rsidRPr="00100DB7" w:rsidRDefault="00100DB7" w:rsidP="007A1688">
            <w:pPr>
              <w:pStyle w:val="TableParagraph"/>
              <w:rPr>
                <w:b/>
                <w:bCs/>
                <w:color w:val="00B0F0"/>
                <w:lang w:eastAsia="ru-RU"/>
              </w:rPr>
            </w:pPr>
          </w:p>
        </w:tc>
        <w:tc>
          <w:tcPr>
            <w:tcW w:w="2381" w:type="dxa"/>
          </w:tcPr>
          <w:p w:rsidR="00100DB7" w:rsidRPr="00100DB7" w:rsidRDefault="00100DB7" w:rsidP="00100DB7">
            <w:pPr>
              <w:spacing w:after="0" w:line="240" w:lineRule="auto"/>
              <w:rPr>
                <w:rFonts w:ascii="Times New Roman" w:eastAsia="Times New Roman" w:hAnsi="Times New Roman" w:cs="Times New Roman"/>
                <w:highlight w:val="yellow"/>
                <w:lang w:val="kk-KZ" w:eastAsia="ru-RU"/>
              </w:rPr>
            </w:pPr>
          </w:p>
        </w:tc>
      </w:tr>
      <w:tr w:rsidR="00100DB7" w:rsidRPr="00100DB7" w:rsidTr="00CE220B">
        <w:trPr>
          <w:trHeight w:val="6219"/>
        </w:trPr>
        <w:tc>
          <w:tcPr>
            <w:tcW w:w="2552" w:type="dxa"/>
          </w:tcPr>
          <w:p w:rsidR="00100DB7" w:rsidRPr="00100DB7" w:rsidRDefault="00100DB7" w:rsidP="00100DB7">
            <w:pPr>
              <w:widowControl w:val="0"/>
              <w:autoSpaceDE w:val="0"/>
              <w:autoSpaceDN w:val="0"/>
              <w:spacing w:after="0" w:line="264"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Кестеге сәйкес ҰІӘ</w:t>
            </w:r>
          </w:p>
        </w:tc>
        <w:tc>
          <w:tcPr>
            <w:tcW w:w="2948" w:type="dxa"/>
          </w:tcPr>
          <w:p w:rsidR="00100DB7" w:rsidRPr="007A1688" w:rsidRDefault="00100DB7" w:rsidP="00100DB7">
            <w:pPr>
              <w:spacing w:after="0" w:line="240" w:lineRule="auto"/>
              <w:ind w:left="29" w:right="29"/>
              <w:rPr>
                <w:rFonts w:ascii="Times New Roman" w:eastAsia="SimSun" w:hAnsi="Times New Roman" w:cs="Times New Roman"/>
                <w:lang w:val="kk-KZ" w:eastAsia="zh-CN"/>
              </w:rPr>
            </w:pPr>
            <w:r w:rsidRPr="007A1688">
              <w:rPr>
                <w:rFonts w:ascii="Times New Roman" w:eastAsia="Times New Roman" w:hAnsi="Times New Roman" w:cs="Times New Roman"/>
                <w:b/>
                <w:bCs/>
                <w:lang w:val="kk-KZ" w:eastAsia="ru-RU"/>
              </w:rPr>
              <w:t>Дене тәрбиесі</w:t>
            </w:r>
            <w:r w:rsidRPr="007A1688">
              <w:rPr>
                <w:rFonts w:ascii="Times New Roman" w:eastAsia="SimSun" w:hAnsi="Times New Roman" w:cs="Times New Roman"/>
                <w:lang w:val="kk-KZ" w:eastAsia="zh-CN"/>
              </w:rPr>
              <w:t>.</w:t>
            </w:r>
          </w:p>
          <w:p w:rsidR="00100DB7" w:rsidRPr="007A1688" w:rsidRDefault="00100DB7" w:rsidP="00100DB7">
            <w:pPr>
              <w:spacing w:after="0" w:line="240" w:lineRule="auto"/>
              <w:ind w:left="29"/>
              <w:outlineLvl w:val="1"/>
              <w:rPr>
                <w:rFonts w:ascii="Times New Roman" w:eastAsia="Times New Roman" w:hAnsi="Times New Roman" w:cs="Times New Roman"/>
                <w:b/>
                <w:bCs/>
                <w:lang w:val="kk-KZ" w:eastAsia="ru-RU"/>
              </w:rPr>
            </w:pPr>
            <w:r w:rsidRPr="007A1688">
              <w:rPr>
                <w:rFonts w:ascii="Times New Roman" w:eastAsia="Times New Roman" w:hAnsi="Times New Roman" w:cs="Times New Roman"/>
                <w:b/>
                <w:bCs/>
                <w:lang w:val="kk-KZ" w:eastAsia="ru-RU"/>
              </w:rPr>
              <w:t>"Қимылды дамытамыз"</w:t>
            </w:r>
          </w:p>
          <w:p w:rsidR="00100DB7" w:rsidRPr="007A1688" w:rsidRDefault="00100DB7" w:rsidP="00100DB7">
            <w:pPr>
              <w:spacing w:after="0" w:line="240" w:lineRule="auto"/>
              <w:ind w:left="29"/>
              <w:outlineLvl w:val="2"/>
              <w:rPr>
                <w:rFonts w:ascii="Times New Roman" w:eastAsia="Times New Roman" w:hAnsi="Times New Roman" w:cs="Times New Roman"/>
                <w:b/>
                <w:bCs/>
                <w:lang w:val="kk-KZ" w:eastAsia="ru-RU"/>
              </w:rPr>
            </w:pPr>
            <w:r w:rsidRPr="007A1688">
              <w:rPr>
                <w:rFonts w:ascii="Times New Roman" w:eastAsia="Times New Roman" w:hAnsi="Times New Roman" w:cs="Times New Roman"/>
                <w:b/>
                <w:bCs/>
                <w:lang w:val="kk-KZ" w:eastAsia="ru-RU"/>
              </w:rPr>
              <w:t>Мақсаты:</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Негізгі қимыл дағдыларын жетілдіру.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Қозғалыс үйлесімділігін дамыту.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b/>
                <w:bCs/>
                <w:lang w:val="kk-KZ" w:eastAsia="ru-RU"/>
              </w:rPr>
              <w:t>Негізгі қимылдар:</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Жүруді секірумен алмастыру.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Қолды екі жаққа созып, басына қапшық қойып жүру.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Заттардан аттап өту.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b/>
                <w:bCs/>
                <w:lang w:val="kk-KZ" w:eastAsia="ru-RU"/>
              </w:rPr>
              <w:t>Жалпы дамытушы жаттығулар:</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Қолдың білектерін айналдыру.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Аяқты айқастырып, отыру және тұру.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b/>
                <w:bCs/>
                <w:lang w:val="kk-KZ" w:eastAsia="ru-RU"/>
              </w:rPr>
              <w:t>Қимылды ойын:</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"Құрсаулардан секіру" (балалар құрсауларды айналып немесе ішінен секіріп өтеді).</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b/>
                <w:bCs/>
                <w:lang w:val="kk-KZ" w:eastAsia="ru-RU"/>
              </w:rPr>
              <w:t>Сауықтыру шаралары:</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Желдетілген бөлмеде жаттығу жасау.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Жеңіл әрі ыңғайлы киім кию.</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p>
          <w:p w:rsidR="00100DB7" w:rsidRPr="007A1688" w:rsidRDefault="00100DB7" w:rsidP="00100DB7">
            <w:pPr>
              <w:spacing w:after="0" w:line="240" w:lineRule="auto"/>
              <w:ind w:left="29" w:right="29"/>
              <w:rPr>
                <w:rFonts w:ascii="Times New Roman" w:eastAsia="Times New Roman" w:hAnsi="Times New Roman" w:cs="Times New Roman"/>
                <w:b/>
                <w:bCs/>
                <w:lang w:val="kk-KZ" w:eastAsia="ru-RU"/>
              </w:rPr>
            </w:pPr>
            <w:r w:rsidRPr="007A1688">
              <w:rPr>
                <w:rFonts w:ascii="Times New Roman" w:eastAsia="Times New Roman" w:hAnsi="Times New Roman" w:cs="Times New Roman"/>
                <w:b/>
                <w:bCs/>
                <w:lang w:val="kk-KZ" w:eastAsia="ru-RU"/>
              </w:rPr>
              <w:t>(Физикалық дағдыларды қалыптастыру)</w:t>
            </w:r>
          </w:p>
          <w:p w:rsidR="00100DB7" w:rsidRPr="007A1688" w:rsidRDefault="00100DB7" w:rsidP="00100DB7">
            <w:pPr>
              <w:spacing w:after="0" w:line="240" w:lineRule="auto"/>
              <w:ind w:left="29" w:right="29"/>
              <w:rPr>
                <w:rFonts w:ascii="Times New Roman" w:eastAsia="Times New Roman" w:hAnsi="Times New Roman" w:cs="Times New Roman"/>
                <w:b/>
                <w:bCs/>
                <w:lang w:val="kk-KZ" w:eastAsia="ru-RU"/>
              </w:rPr>
            </w:pPr>
          </w:p>
          <w:p w:rsidR="00100DB7" w:rsidRPr="007A1688" w:rsidRDefault="00100DB7" w:rsidP="00100DB7">
            <w:pPr>
              <w:spacing w:after="0" w:line="240" w:lineRule="auto"/>
              <w:ind w:left="29" w:right="29"/>
              <w:rPr>
                <w:rFonts w:ascii="Times New Roman" w:eastAsia="Times New Roman" w:hAnsi="Times New Roman" w:cs="Times New Roman"/>
                <w:b/>
                <w:bCs/>
                <w:lang w:val="kk-KZ" w:eastAsia="ru-RU"/>
              </w:rPr>
            </w:pPr>
            <w:r w:rsidRPr="007A1688">
              <w:rPr>
                <w:rFonts w:ascii="Times New Roman" w:eastAsia="Times New Roman" w:hAnsi="Times New Roman" w:cs="Times New Roman"/>
                <w:b/>
                <w:bCs/>
                <w:lang w:val="kk-KZ" w:eastAsia="ru-RU"/>
              </w:rPr>
              <w:t>Музыка</w:t>
            </w:r>
          </w:p>
          <w:p w:rsidR="00100DB7" w:rsidRPr="007A1688" w:rsidRDefault="00100DB7" w:rsidP="00100DB7">
            <w:pPr>
              <w:spacing w:after="0" w:line="240" w:lineRule="auto"/>
              <w:ind w:left="29"/>
              <w:outlineLvl w:val="1"/>
              <w:rPr>
                <w:rFonts w:ascii="Times New Roman" w:eastAsia="Times New Roman" w:hAnsi="Times New Roman" w:cs="Times New Roman"/>
                <w:b/>
                <w:bCs/>
                <w:lang w:val="kk-KZ" w:eastAsia="ru-RU"/>
              </w:rPr>
            </w:pPr>
            <w:r w:rsidRPr="007A1688">
              <w:rPr>
                <w:rFonts w:ascii="Times New Roman" w:eastAsia="Times New Roman" w:hAnsi="Times New Roman" w:cs="Times New Roman"/>
                <w:b/>
                <w:bCs/>
                <w:lang w:val="kk-KZ" w:eastAsia="ru-RU"/>
              </w:rPr>
              <w:t>"Қазақтың халық әндері"</w:t>
            </w:r>
          </w:p>
          <w:p w:rsidR="00100DB7" w:rsidRPr="007A1688" w:rsidRDefault="00100DB7" w:rsidP="00100DB7">
            <w:pPr>
              <w:spacing w:after="0" w:line="240" w:lineRule="auto"/>
              <w:ind w:left="29"/>
              <w:outlineLvl w:val="2"/>
              <w:rPr>
                <w:rFonts w:ascii="Times New Roman" w:eastAsia="Times New Roman" w:hAnsi="Times New Roman" w:cs="Times New Roman"/>
                <w:b/>
                <w:bCs/>
                <w:lang w:val="kk-KZ" w:eastAsia="ru-RU"/>
              </w:rPr>
            </w:pPr>
            <w:r w:rsidRPr="007A1688">
              <w:rPr>
                <w:rFonts w:ascii="Times New Roman" w:eastAsia="Times New Roman" w:hAnsi="Times New Roman" w:cs="Times New Roman"/>
                <w:b/>
                <w:bCs/>
                <w:lang w:val="kk-KZ" w:eastAsia="ru-RU"/>
              </w:rPr>
              <w:t>Мақсаты:</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Қазақтың халық әндерін тыңдату арқылы музыкалық мәдениетін қалыптастыру.</w:t>
            </w:r>
          </w:p>
          <w:p w:rsidR="00100DB7" w:rsidRPr="007A1688" w:rsidRDefault="00100DB7" w:rsidP="00100DB7">
            <w:pPr>
              <w:spacing w:after="0" w:line="240" w:lineRule="auto"/>
              <w:ind w:left="29"/>
              <w:outlineLvl w:val="2"/>
              <w:rPr>
                <w:rFonts w:ascii="Times New Roman" w:eastAsia="Times New Roman" w:hAnsi="Times New Roman" w:cs="Times New Roman"/>
                <w:b/>
                <w:bCs/>
                <w:lang w:eastAsia="ru-RU"/>
              </w:rPr>
            </w:pPr>
            <w:r w:rsidRPr="007A1688">
              <w:rPr>
                <w:rFonts w:ascii="Times New Roman" w:eastAsia="Times New Roman" w:hAnsi="Times New Roman" w:cs="Times New Roman"/>
                <w:b/>
                <w:bCs/>
                <w:lang w:eastAsia="ru-RU"/>
              </w:rPr>
              <w:t>Іс-әрекеттер:</w:t>
            </w:r>
          </w:p>
          <w:p w:rsidR="00100DB7" w:rsidRPr="007A1688" w:rsidRDefault="00100DB7" w:rsidP="00100DB7">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b/>
                <w:bCs/>
                <w:lang w:eastAsia="ru-RU"/>
              </w:rPr>
              <w:t>Музыканы эмоционалды қабылдау:</w:t>
            </w:r>
          </w:p>
          <w:p w:rsidR="00100DB7" w:rsidRPr="007A1688" w:rsidRDefault="00100DB7" w:rsidP="00100DB7">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lang w:eastAsia="ru-RU"/>
              </w:rPr>
              <w:t>"Әлди-әлди" бесік жырын тыңдату, оның баяу әрі нәзік сипатын сезіндіру.</w:t>
            </w:r>
          </w:p>
          <w:p w:rsidR="00100DB7" w:rsidRPr="007A1688" w:rsidRDefault="00100DB7" w:rsidP="00100DB7">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b/>
                <w:bCs/>
                <w:lang w:eastAsia="ru-RU"/>
              </w:rPr>
              <w:t>Ән айту дағдылары:</w:t>
            </w:r>
          </w:p>
          <w:p w:rsidR="00100DB7" w:rsidRPr="007A1688" w:rsidRDefault="00100DB7" w:rsidP="00100DB7">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lang w:eastAsia="ru-RU"/>
              </w:rPr>
              <w:t>"Кішкентай" әнін жаттату (тәрбиешінің көмегімен).</w:t>
            </w:r>
          </w:p>
          <w:p w:rsidR="00100DB7" w:rsidRPr="007A1688" w:rsidRDefault="00100DB7" w:rsidP="00100DB7">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b/>
                <w:bCs/>
                <w:lang w:eastAsia="ru-RU"/>
              </w:rPr>
              <w:t>Қимылды ойындар:</w:t>
            </w:r>
          </w:p>
          <w:p w:rsidR="00100DB7" w:rsidRPr="007A1688" w:rsidRDefault="00100DB7" w:rsidP="00100DB7">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lang w:eastAsia="ru-RU"/>
              </w:rPr>
              <w:t>Әннің ырғағына сай шеңбер бойымен жүру, қол қимылдарын орындау.</w:t>
            </w:r>
          </w:p>
          <w:p w:rsidR="00100DB7" w:rsidRPr="007A1688" w:rsidRDefault="00100DB7" w:rsidP="00100DB7">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b/>
                <w:bCs/>
                <w:lang w:eastAsia="ru-RU"/>
              </w:rPr>
              <w:t>Би қимылдары:</w:t>
            </w:r>
          </w:p>
          <w:p w:rsidR="00100DB7" w:rsidRPr="007A1688" w:rsidRDefault="00100DB7" w:rsidP="00100DB7">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lang w:eastAsia="ru-RU"/>
              </w:rPr>
              <w:t>Орамалмен билеу, ән ырғағына сай қарапайым қимылдар жасау.</w:t>
            </w:r>
          </w:p>
          <w:p w:rsidR="00100DB7" w:rsidRPr="007A1688" w:rsidRDefault="00100DB7" w:rsidP="00100DB7">
            <w:pPr>
              <w:spacing w:after="0" w:line="240" w:lineRule="auto"/>
              <w:ind w:left="29" w:right="29"/>
              <w:rPr>
                <w:rFonts w:ascii="Times New Roman" w:eastAsia="Times New Roman" w:hAnsi="Times New Roman" w:cs="Times New Roman"/>
                <w:b/>
                <w:bCs/>
                <w:lang w:eastAsia="ru-RU"/>
              </w:rPr>
            </w:pPr>
          </w:p>
        </w:tc>
        <w:tc>
          <w:tcPr>
            <w:tcW w:w="2835" w:type="dxa"/>
          </w:tcPr>
          <w:p w:rsidR="00100DB7" w:rsidRPr="007A1688" w:rsidRDefault="00100DB7" w:rsidP="00100DB7">
            <w:pPr>
              <w:spacing w:after="0" w:line="240" w:lineRule="auto"/>
              <w:ind w:left="29" w:right="29"/>
              <w:rPr>
                <w:rFonts w:ascii="Times New Roman" w:eastAsia="Times New Roman" w:hAnsi="Times New Roman" w:cs="Times New Roman"/>
                <w:b/>
                <w:bCs/>
                <w:lang w:val="kk-KZ" w:eastAsia="ru-RU"/>
              </w:rPr>
            </w:pPr>
            <w:r w:rsidRPr="007A1688">
              <w:rPr>
                <w:rFonts w:ascii="Times New Roman" w:eastAsia="Times New Roman" w:hAnsi="Times New Roman" w:cs="Times New Roman"/>
                <w:b/>
                <w:bCs/>
                <w:lang w:val="kk-KZ" w:eastAsia="ru-RU"/>
              </w:rPr>
              <w:lastRenderedPageBreak/>
              <w:t>Қазақ тілі</w:t>
            </w:r>
          </w:p>
          <w:p w:rsidR="00100DB7" w:rsidRPr="007A1688" w:rsidRDefault="00100DB7" w:rsidP="00100DB7">
            <w:pPr>
              <w:spacing w:after="0" w:line="240" w:lineRule="auto"/>
              <w:ind w:left="29"/>
              <w:outlineLvl w:val="1"/>
              <w:rPr>
                <w:rFonts w:ascii="Times New Roman" w:eastAsia="Times New Roman" w:hAnsi="Times New Roman" w:cs="Times New Roman"/>
                <w:b/>
                <w:bCs/>
                <w:lang w:val="kk-KZ" w:eastAsia="ru-RU"/>
              </w:rPr>
            </w:pPr>
            <w:r w:rsidRPr="007A1688">
              <w:rPr>
                <w:rFonts w:ascii="Times New Roman" w:eastAsia="Times New Roman" w:hAnsi="Times New Roman" w:cs="Times New Roman"/>
                <w:b/>
                <w:bCs/>
                <w:lang w:val="kk-KZ" w:eastAsia="ru-RU"/>
              </w:rPr>
              <w:t>"Зат есімдерді үйренеміз"</w:t>
            </w:r>
          </w:p>
          <w:p w:rsidR="00100DB7" w:rsidRPr="007A1688" w:rsidRDefault="00100DB7" w:rsidP="00100DB7">
            <w:pPr>
              <w:spacing w:after="0" w:line="240" w:lineRule="auto"/>
              <w:ind w:left="29"/>
              <w:outlineLvl w:val="2"/>
              <w:rPr>
                <w:rFonts w:ascii="Times New Roman" w:eastAsia="Times New Roman" w:hAnsi="Times New Roman" w:cs="Times New Roman"/>
                <w:b/>
                <w:bCs/>
                <w:lang w:val="kk-KZ" w:eastAsia="ru-RU"/>
              </w:rPr>
            </w:pPr>
            <w:r w:rsidRPr="007A1688">
              <w:rPr>
                <w:rFonts w:ascii="Times New Roman" w:eastAsia="Times New Roman" w:hAnsi="Times New Roman" w:cs="Times New Roman"/>
                <w:b/>
                <w:bCs/>
                <w:lang w:val="kk-KZ" w:eastAsia="ru-RU"/>
              </w:rPr>
              <w:t>Мақсаты:</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Балаларды зат есіммен таныстыру, оны дұрыс қолдануға үйрету.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b/>
                <w:bCs/>
                <w:lang w:val="kk-KZ" w:eastAsia="ru-RU"/>
              </w:rPr>
              <w:t>Тілдік дамытушы орта:</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Балаларға суреттер көрсетіп, олардың атын сұрау.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b/>
                <w:bCs/>
                <w:lang w:val="kk-KZ" w:eastAsia="ru-RU"/>
              </w:rPr>
              <w:t>Сөйлеудің дыбыстық мәдениеті:</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Сөздерді анық айтуға жаттықтыру.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b/>
                <w:bCs/>
                <w:lang w:val="kk-KZ" w:eastAsia="ru-RU"/>
              </w:rPr>
              <w:t>Сөздік қор:</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Үй жануарлары мен жемістердің атауын үйрету (мысық, ит, алма, банан).</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b/>
                <w:bCs/>
                <w:lang w:val="kk-KZ" w:eastAsia="ru-RU"/>
              </w:rPr>
              <w:t>Тілдің грамматикалық құрылымы:</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"Бұл не?" сұрағына толық жауап беру.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b/>
                <w:bCs/>
                <w:lang w:val="kk-KZ" w:eastAsia="ru-RU"/>
              </w:rPr>
              <w:t>Байланыстырып сөйлеу: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"Менің сүйікті тағамым" тақырыбында қысқа әңгіме құрастыру.</w:t>
            </w:r>
          </w:p>
          <w:p w:rsidR="00100DB7" w:rsidRPr="007A1688" w:rsidRDefault="00100DB7" w:rsidP="00100DB7">
            <w:pPr>
              <w:spacing w:after="0" w:line="240" w:lineRule="auto"/>
              <w:ind w:left="29" w:right="29"/>
              <w:rPr>
                <w:rFonts w:ascii="Times New Roman" w:eastAsia="Calibri" w:hAnsi="Times New Roman" w:cs="Times New Roman"/>
                <w:b/>
                <w:bCs/>
                <w:lang w:val="kk-KZ"/>
              </w:rPr>
            </w:pPr>
          </w:p>
          <w:p w:rsidR="00100DB7" w:rsidRPr="007A1688" w:rsidRDefault="00100DB7" w:rsidP="00100DB7">
            <w:pPr>
              <w:spacing w:after="0" w:line="240" w:lineRule="auto"/>
              <w:ind w:left="29" w:right="29"/>
              <w:rPr>
                <w:rFonts w:ascii="Times New Roman" w:eastAsia="Times New Roman" w:hAnsi="Times New Roman" w:cs="Times New Roman"/>
                <w:b/>
                <w:bCs/>
                <w:lang w:val="kk-KZ" w:eastAsia="ru-RU"/>
              </w:rPr>
            </w:pPr>
            <w:r w:rsidRPr="007A1688">
              <w:rPr>
                <w:rFonts w:ascii="Times New Roman" w:eastAsia="Times New Roman" w:hAnsi="Times New Roman" w:cs="Times New Roman"/>
                <w:b/>
                <w:bCs/>
                <w:lang w:val="kk-KZ" w:eastAsia="ru-RU"/>
              </w:rPr>
              <w:t>(Коммуникативті дағдыны қалыптастыру</w:t>
            </w:r>
          </w:p>
          <w:p w:rsidR="00100DB7" w:rsidRPr="007A1688" w:rsidRDefault="00100DB7" w:rsidP="00100DB7">
            <w:pPr>
              <w:spacing w:after="0" w:line="240" w:lineRule="auto"/>
              <w:ind w:left="29" w:right="29"/>
              <w:rPr>
                <w:rFonts w:ascii="Times New Roman" w:eastAsia="Times New Roman" w:hAnsi="Times New Roman" w:cs="Times New Roman"/>
                <w:bCs/>
                <w:lang w:val="kk-KZ" w:eastAsia="ru-RU"/>
              </w:rPr>
            </w:pPr>
            <w:r w:rsidRPr="007A1688">
              <w:rPr>
                <w:rFonts w:ascii="Times New Roman" w:eastAsia="Times New Roman" w:hAnsi="Times New Roman" w:cs="Times New Roman"/>
                <w:b/>
                <w:bCs/>
                <w:lang w:val="kk-KZ" w:eastAsia="ru-RU"/>
              </w:rPr>
              <w:t>Сөйлеуді дамыту.)</w:t>
            </w:r>
          </w:p>
          <w:p w:rsidR="00100DB7" w:rsidRPr="007A1688" w:rsidRDefault="00100DB7" w:rsidP="00100DB7">
            <w:pPr>
              <w:spacing w:after="0" w:line="240" w:lineRule="auto"/>
              <w:ind w:left="29" w:right="29"/>
              <w:rPr>
                <w:rFonts w:ascii="Times New Roman" w:eastAsia="Times New Roman" w:hAnsi="Times New Roman" w:cs="Times New Roman"/>
                <w:bCs/>
                <w:lang w:val="kk-KZ" w:eastAsia="ru-RU"/>
              </w:rPr>
            </w:pPr>
          </w:p>
        </w:tc>
        <w:tc>
          <w:tcPr>
            <w:tcW w:w="2439" w:type="dxa"/>
          </w:tcPr>
          <w:p w:rsidR="00100DB7" w:rsidRPr="007A1688" w:rsidRDefault="00100DB7" w:rsidP="00100DB7">
            <w:pPr>
              <w:spacing w:after="0" w:line="259" w:lineRule="auto"/>
              <w:ind w:left="29" w:right="29"/>
              <w:rPr>
                <w:rFonts w:ascii="Times New Roman" w:eastAsia="Times New Roman" w:hAnsi="Times New Roman" w:cs="Times New Roman"/>
                <w:b/>
                <w:bCs/>
                <w:highlight w:val="yellow"/>
                <w:lang w:val="kk-KZ" w:eastAsia="ru-RU"/>
              </w:rPr>
            </w:pPr>
          </w:p>
        </w:tc>
        <w:tc>
          <w:tcPr>
            <w:tcW w:w="2693" w:type="dxa"/>
          </w:tcPr>
          <w:p w:rsidR="00100DB7" w:rsidRPr="007A1688" w:rsidRDefault="00100DB7" w:rsidP="00100DB7">
            <w:pPr>
              <w:spacing w:after="0" w:line="240" w:lineRule="auto"/>
              <w:ind w:left="29" w:right="29"/>
              <w:rPr>
                <w:rFonts w:ascii="Times New Roman" w:eastAsia="Times New Roman" w:hAnsi="Times New Roman" w:cs="Times New Roman"/>
                <w:b/>
                <w:bCs/>
                <w:lang w:val="kk-KZ" w:eastAsia="ru-RU"/>
              </w:rPr>
            </w:pPr>
            <w:r w:rsidRPr="007A1688">
              <w:rPr>
                <w:rFonts w:ascii="Times New Roman" w:eastAsia="Times New Roman" w:hAnsi="Times New Roman" w:cs="Times New Roman"/>
                <w:b/>
                <w:bCs/>
                <w:lang w:val="kk-KZ" w:eastAsia="ru-RU"/>
              </w:rPr>
              <w:t>Музыка</w:t>
            </w:r>
          </w:p>
          <w:p w:rsidR="00100DB7" w:rsidRPr="007A1688" w:rsidRDefault="00100DB7" w:rsidP="00100DB7">
            <w:pPr>
              <w:spacing w:after="0" w:line="240" w:lineRule="auto"/>
              <w:ind w:left="29"/>
              <w:outlineLvl w:val="1"/>
              <w:rPr>
                <w:rFonts w:ascii="Times New Roman" w:eastAsia="Times New Roman" w:hAnsi="Times New Roman" w:cs="Times New Roman"/>
                <w:b/>
                <w:bCs/>
                <w:lang w:eastAsia="ru-RU"/>
              </w:rPr>
            </w:pPr>
            <w:r w:rsidRPr="007A1688">
              <w:rPr>
                <w:rFonts w:ascii="Times New Roman" w:eastAsia="Times New Roman" w:hAnsi="Times New Roman" w:cs="Times New Roman"/>
                <w:b/>
                <w:bCs/>
                <w:lang w:eastAsia="ru-RU"/>
              </w:rPr>
              <w:t>"Музыканы сезіну және бірге орындау"</w:t>
            </w:r>
          </w:p>
          <w:p w:rsidR="00100DB7" w:rsidRPr="007A1688" w:rsidRDefault="00100DB7" w:rsidP="00100DB7">
            <w:pPr>
              <w:spacing w:after="0" w:line="240" w:lineRule="auto"/>
              <w:ind w:left="29"/>
              <w:outlineLvl w:val="2"/>
              <w:rPr>
                <w:rFonts w:ascii="Times New Roman" w:eastAsia="Times New Roman" w:hAnsi="Times New Roman" w:cs="Times New Roman"/>
                <w:b/>
                <w:bCs/>
                <w:lang w:eastAsia="ru-RU"/>
              </w:rPr>
            </w:pPr>
            <w:r w:rsidRPr="007A1688">
              <w:rPr>
                <w:rFonts w:ascii="Times New Roman" w:eastAsia="Times New Roman" w:hAnsi="Times New Roman" w:cs="Times New Roman"/>
                <w:b/>
                <w:bCs/>
                <w:lang w:eastAsia="ru-RU"/>
              </w:rPr>
              <w:t>Мақсаты:</w:t>
            </w:r>
          </w:p>
          <w:p w:rsidR="00100DB7" w:rsidRPr="007A1688" w:rsidRDefault="00100DB7" w:rsidP="00100DB7">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lang w:eastAsia="ru-RU"/>
              </w:rPr>
              <w:t>Музыка арқылы баланың өзін еркін сезінуіне көмектесу.</w:t>
            </w:r>
          </w:p>
          <w:p w:rsidR="00100DB7" w:rsidRPr="007A1688" w:rsidRDefault="00100DB7" w:rsidP="00100DB7">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b/>
                <w:bCs/>
                <w:lang w:eastAsia="ru-RU"/>
              </w:rPr>
              <w:t>Музыканы эмоционалды қабылдау:</w:t>
            </w:r>
          </w:p>
          <w:p w:rsidR="00100DB7" w:rsidRPr="007A1688" w:rsidRDefault="00100DB7" w:rsidP="00100DB7">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lang w:eastAsia="ru-RU"/>
              </w:rPr>
              <w:t>"Балбырауын" күйін тыңдап, көңілді және шапшаң сипатын ажырату.</w:t>
            </w:r>
          </w:p>
          <w:p w:rsidR="00100DB7" w:rsidRPr="007A1688" w:rsidRDefault="00100DB7" w:rsidP="00100DB7">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b/>
                <w:bCs/>
                <w:lang w:eastAsia="ru-RU"/>
              </w:rPr>
              <w:t>Ән айту дағдылары:</w:t>
            </w:r>
          </w:p>
          <w:p w:rsidR="00100DB7" w:rsidRPr="007A1688" w:rsidRDefault="00100DB7" w:rsidP="00100DB7">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lang w:eastAsia="ru-RU"/>
              </w:rPr>
              <w:t>"Біз өмірдің гүліміз" әнін орындау.</w:t>
            </w:r>
          </w:p>
          <w:p w:rsidR="00100DB7" w:rsidRPr="007A1688" w:rsidRDefault="00100DB7" w:rsidP="00100DB7">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b/>
                <w:bCs/>
                <w:lang w:eastAsia="ru-RU"/>
              </w:rPr>
              <w:t>Қимылды ойындар:</w:t>
            </w:r>
          </w:p>
          <w:p w:rsidR="00100DB7" w:rsidRPr="007A1688" w:rsidRDefault="00100DB7" w:rsidP="00100DB7">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lang w:eastAsia="ru-RU"/>
              </w:rPr>
              <w:t>"Бір, екі, үш – би басталды" ойынын ойнау.</w:t>
            </w:r>
          </w:p>
          <w:p w:rsidR="00100DB7" w:rsidRPr="007A1688" w:rsidRDefault="00100DB7" w:rsidP="00100DB7">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b/>
                <w:bCs/>
                <w:lang w:eastAsia="ru-RU"/>
              </w:rPr>
              <w:t>Би қимылдары:</w:t>
            </w:r>
          </w:p>
          <w:p w:rsidR="00100DB7" w:rsidRPr="007A1688" w:rsidRDefault="00100DB7" w:rsidP="00100DB7">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lang w:eastAsia="ru-RU"/>
              </w:rPr>
              <w:t>Қазақтың халық биінен қарапайым қимылдар жасау.</w:t>
            </w:r>
          </w:p>
          <w:p w:rsidR="00100DB7" w:rsidRPr="007A1688" w:rsidRDefault="00100DB7" w:rsidP="00100DB7">
            <w:pPr>
              <w:spacing w:after="0" w:line="240" w:lineRule="auto"/>
              <w:ind w:left="29" w:right="29"/>
              <w:rPr>
                <w:rFonts w:ascii="Times New Roman" w:eastAsia="Times New Roman" w:hAnsi="Times New Roman" w:cs="Times New Roman"/>
                <w:b/>
                <w:bCs/>
                <w:lang w:eastAsia="ru-RU"/>
              </w:rPr>
            </w:pPr>
          </w:p>
        </w:tc>
        <w:tc>
          <w:tcPr>
            <w:tcW w:w="2381" w:type="dxa"/>
          </w:tcPr>
          <w:p w:rsidR="00100DB7" w:rsidRPr="00100DB7" w:rsidRDefault="00100DB7" w:rsidP="00100DB7">
            <w:pPr>
              <w:spacing w:after="0" w:line="240" w:lineRule="auto"/>
              <w:ind w:left="29" w:right="29"/>
              <w:rPr>
                <w:rFonts w:ascii="Times New Roman" w:eastAsia="Times New Roman" w:hAnsi="Times New Roman" w:cs="Times New Roman"/>
                <w:bCs/>
                <w:highlight w:val="yellow"/>
                <w:lang w:val="kk-KZ" w:eastAsia="ru-RU"/>
              </w:rPr>
            </w:pPr>
          </w:p>
        </w:tc>
      </w:tr>
      <w:tr w:rsidR="00100DB7" w:rsidRPr="00100DB7" w:rsidTr="00CE220B">
        <w:trPr>
          <w:trHeight w:val="3606"/>
        </w:trPr>
        <w:tc>
          <w:tcPr>
            <w:tcW w:w="2552" w:type="dxa"/>
          </w:tcPr>
          <w:p w:rsidR="00100DB7" w:rsidRPr="00100DB7" w:rsidRDefault="00100DB7" w:rsidP="00100DB7">
            <w:pPr>
              <w:widowControl w:val="0"/>
              <w:autoSpaceDE w:val="0"/>
              <w:autoSpaceDN w:val="0"/>
              <w:spacing w:after="0" w:line="264"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 xml:space="preserve">Екінші таңғы ас </w:t>
            </w:r>
          </w:p>
        </w:tc>
        <w:tc>
          <w:tcPr>
            <w:tcW w:w="2948" w:type="dxa"/>
          </w:tcPr>
          <w:p w:rsidR="00100DB7" w:rsidRPr="007A1688" w:rsidRDefault="00100DB7" w:rsidP="007A1688">
            <w:pPr>
              <w:pStyle w:val="TableParagraph"/>
              <w:rPr>
                <w:rFonts w:eastAsia="Calibri"/>
                <w:b/>
              </w:rPr>
            </w:pPr>
            <w:r w:rsidRPr="007A1688">
              <w:rPr>
                <w:lang w:eastAsia="ru-RU"/>
              </w:rPr>
              <w:t xml:space="preserve">Балаларды тамақтанар алдында қол жууға үйрету. Әр баланың өз орамалдарымен қолды сүртуін талап ету. </w:t>
            </w:r>
          </w:p>
          <w:p w:rsidR="00100DB7" w:rsidRPr="007A1688" w:rsidRDefault="00100DB7" w:rsidP="007A1688">
            <w:pPr>
              <w:pStyle w:val="TableParagraph"/>
              <w:rPr>
                <w:lang w:eastAsia="ru-RU"/>
              </w:rPr>
            </w:pPr>
            <w:r w:rsidRPr="007A1688">
              <w:rPr>
                <w:lang w:eastAsia="ru-RU"/>
              </w:rPr>
              <w:t>"Қолды қалай жуамыз?" сұрағын қойып, әрекеттерін бақылау.</w:t>
            </w:r>
          </w:p>
          <w:p w:rsidR="00100DB7" w:rsidRPr="007A1688" w:rsidRDefault="00100DB7" w:rsidP="007A1688">
            <w:pPr>
              <w:pStyle w:val="TableParagraph"/>
              <w:rPr>
                <w:lang w:eastAsia="ru-RU"/>
              </w:rPr>
            </w:pPr>
            <w:r w:rsidRPr="007A1688">
              <w:rPr>
                <w:lang w:eastAsia="ru-RU"/>
              </w:rPr>
              <w:t xml:space="preserve"> </w:t>
            </w:r>
            <w:r w:rsidRPr="007A1688">
              <w:rPr>
                <w:b/>
                <w:bCs/>
              </w:rPr>
              <w:t>(мәдени-гигиеналық дағдылар, өзіне-өзі қызмет ету)</w:t>
            </w:r>
          </w:p>
        </w:tc>
        <w:tc>
          <w:tcPr>
            <w:tcW w:w="2835" w:type="dxa"/>
          </w:tcPr>
          <w:p w:rsidR="00100DB7" w:rsidRPr="007A1688" w:rsidRDefault="00100DB7" w:rsidP="007A1688">
            <w:pPr>
              <w:pStyle w:val="TableParagraph"/>
              <w:rPr>
                <w:b/>
                <w:bCs/>
                <w:lang w:eastAsia="ru-RU"/>
              </w:rPr>
            </w:pPr>
            <w:r w:rsidRPr="007A1688">
              <w:rPr>
                <w:b/>
                <w:bCs/>
                <w:lang w:eastAsia="ru-RU"/>
              </w:rPr>
              <w:t>«Асыңды күтіп ал!» (Қарапайым тапсырмалар)</w:t>
            </w:r>
          </w:p>
          <w:p w:rsidR="00100DB7" w:rsidRPr="007A1688" w:rsidRDefault="00100DB7" w:rsidP="007A1688">
            <w:pPr>
              <w:pStyle w:val="TableParagraph"/>
              <w:rPr>
                <w:lang w:eastAsia="ru-RU"/>
              </w:rPr>
            </w:pPr>
            <w:r w:rsidRPr="007A1688">
              <w:rPr>
                <w:lang w:eastAsia="ru-RU"/>
              </w:rPr>
              <w:t>Балаларға асты күтуді үйрету, жауапкершілік сезімін дамыту.Балаларға үстелдің таза болуын бақылап, әрқайсысы өз орнына тәрелке мен қасық қойып, орындықты түзу орналастырады.</w:t>
            </w:r>
          </w:p>
          <w:p w:rsidR="00100DB7" w:rsidRPr="007A1688" w:rsidRDefault="00100DB7" w:rsidP="007A1688">
            <w:pPr>
              <w:pStyle w:val="TableParagraph"/>
              <w:rPr>
                <w:b/>
                <w:bCs/>
                <w:lang w:eastAsia="ru-RU"/>
              </w:rPr>
            </w:pPr>
            <w:r w:rsidRPr="007A1688">
              <w:rPr>
                <w:b/>
                <w:bCs/>
              </w:rPr>
              <w:t>(мәдени-гигиеналық дағдылар, өзіне-өзі қызмет ету)</w:t>
            </w:r>
          </w:p>
        </w:tc>
        <w:tc>
          <w:tcPr>
            <w:tcW w:w="2439" w:type="dxa"/>
          </w:tcPr>
          <w:p w:rsidR="00100DB7" w:rsidRPr="007A1688" w:rsidRDefault="00100DB7" w:rsidP="007A1688">
            <w:pPr>
              <w:pStyle w:val="TableParagraph"/>
              <w:rPr>
                <w:rFonts w:eastAsia="Calibri"/>
                <w:highlight w:val="yellow"/>
              </w:rPr>
            </w:pPr>
          </w:p>
        </w:tc>
        <w:tc>
          <w:tcPr>
            <w:tcW w:w="2693" w:type="dxa"/>
          </w:tcPr>
          <w:p w:rsidR="00100DB7" w:rsidRPr="007A1688" w:rsidRDefault="00100DB7" w:rsidP="007A1688">
            <w:pPr>
              <w:pStyle w:val="TableParagraph"/>
              <w:rPr>
                <w:rFonts w:eastAsia="Calibri"/>
                <w:b/>
              </w:rPr>
            </w:pPr>
            <w:r w:rsidRPr="007A1688">
              <w:rPr>
                <w:lang w:eastAsia="ru-RU"/>
              </w:rPr>
              <w:t xml:space="preserve">Балаларды тамақтанар алдында қол жууға үйрету. Әр баланың өз орамалдарымен қолды сүртуін талап ету. </w:t>
            </w:r>
          </w:p>
          <w:p w:rsidR="00100DB7" w:rsidRPr="007A1688" w:rsidRDefault="00100DB7" w:rsidP="007A1688">
            <w:pPr>
              <w:pStyle w:val="TableParagraph"/>
              <w:rPr>
                <w:rFonts w:eastAsia="Calibri"/>
              </w:rPr>
            </w:pPr>
            <w:r w:rsidRPr="007A1688">
              <w:rPr>
                <w:lang w:eastAsia="ru-RU"/>
              </w:rPr>
              <w:t>Балаларға:Ас ішкеннен кейін алғыс айтуға үйрету ("Рақмет").</w:t>
            </w:r>
          </w:p>
          <w:p w:rsidR="00100DB7" w:rsidRPr="007A1688" w:rsidRDefault="00100DB7" w:rsidP="007A1688">
            <w:pPr>
              <w:pStyle w:val="TableParagraph"/>
              <w:rPr>
                <w:lang w:eastAsia="ru-RU"/>
              </w:rPr>
            </w:pPr>
            <w:r w:rsidRPr="007A1688">
              <w:rPr>
                <w:lang w:eastAsia="ru-RU"/>
              </w:rPr>
              <w:t>Тамақтан соң қолын сүрту және ыдысын жинастыруға көмектесу.</w:t>
            </w:r>
          </w:p>
          <w:p w:rsidR="00100DB7" w:rsidRPr="007A1688" w:rsidRDefault="00100DB7" w:rsidP="007A1688">
            <w:pPr>
              <w:pStyle w:val="TableParagraph"/>
              <w:rPr>
                <w:rFonts w:eastAsia="Calibri"/>
              </w:rPr>
            </w:pPr>
            <w:r w:rsidRPr="007A1688">
              <w:rPr>
                <w:b/>
                <w:bCs/>
              </w:rPr>
              <w:t>(мәдени-гигиеналық дағдылар, өзіне-өзі қызмет ету)</w:t>
            </w:r>
          </w:p>
        </w:tc>
        <w:tc>
          <w:tcPr>
            <w:tcW w:w="2381" w:type="dxa"/>
          </w:tcPr>
          <w:p w:rsidR="00100DB7" w:rsidRPr="00100DB7" w:rsidRDefault="00100DB7" w:rsidP="00100DB7">
            <w:pPr>
              <w:spacing w:after="0" w:line="259" w:lineRule="auto"/>
              <w:rPr>
                <w:rFonts w:ascii="Times New Roman" w:eastAsia="Calibri" w:hAnsi="Times New Roman" w:cs="Times New Roman"/>
                <w:highlight w:val="yellow"/>
                <w:lang w:val="kk-KZ"/>
              </w:rPr>
            </w:pPr>
          </w:p>
        </w:tc>
      </w:tr>
      <w:tr w:rsidR="00100DB7" w:rsidRPr="00100DB7" w:rsidTr="00CE220B">
        <w:trPr>
          <w:trHeight w:val="552"/>
        </w:trPr>
        <w:tc>
          <w:tcPr>
            <w:tcW w:w="2552" w:type="dxa"/>
          </w:tcPr>
          <w:p w:rsidR="00100DB7" w:rsidRPr="00100DB7" w:rsidRDefault="00100DB7" w:rsidP="00100DB7">
            <w:pPr>
              <w:widowControl w:val="0"/>
              <w:autoSpaceDE w:val="0"/>
              <w:autoSpaceDN w:val="0"/>
              <w:spacing w:after="0" w:line="268" w:lineRule="exact"/>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Серуенге</w:t>
            </w:r>
            <w:r w:rsidRPr="00100DB7">
              <w:rPr>
                <w:rFonts w:ascii="Times New Roman" w:eastAsia="Times New Roman" w:hAnsi="Times New Roman" w:cs="Times New Roman"/>
                <w:b/>
                <w:color w:val="000000"/>
                <w:spacing w:val="-4"/>
                <w:lang w:val="kk-KZ"/>
              </w:rPr>
              <w:t xml:space="preserve"> </w:t>
            </w:r>
            <w:r w:rsidRPr="00100DB7">
              <w:rPr>
                <w:rFonts w:ascii="Times New Roman" w:eastAsia="Times New Roman" w:hAnsi="Times New Roman" w:cs="Times New Roman"/>
                <w:b/>
                <w:color w:val="000000"/>
                <w:lang w:val="kk-KZ"/>
              </w:rPr>
              <w:t>дайындық</w:t>
            </w:r>
          </w:p>
        </w:tc>
        <w:tc>
          <w:tcPr>
            <w:tcW w:w="2948" w:type="dxa"/>
          </w:tcPr>
          <w:p w:rsidR="00100DB7" w:rsidRPr="007A1688" w:rsidRDefault="00100DB7" w:rsidP="007A1688">
            <w:pPr>
              <w:pStyle w:val="TableParagraph"/>
              <w:rPr>
                <w:b/>
                <w:lang w:eastAsia="ru-RU"/>
              </w:rPr>
            </w:pPr>
            <w:r w:rsidRPr="007A1688">
              <w:rPr>
                <w:b/>
                <w:lang w:eastAsia="ru-RU"/>
              </w:rPr>
              <w:t xml:space="preserve">"Киімімді дұрыс киемін" </w:t>
            </w:r>
          </w:p>
          <w:p w:rsidR="00100DB7" w:rsidRPr="007A1688" w:rsidRDefault="00100DB7" w:rsidP="007A1688">
            <w:pPr>
              <w:pStyle w:val="TableParagraph"/>
              <w:rPr>
                <w:b/>
                <w:lang w:eastAsia="ru-RU"/>
              </w:rPr>
            </w:pPr>
            <w:r w:rsidRPr="007A1688">
              <w:rPr>
                <w:b/>
                <w:iCs/>
                <w:lang w:eastAsia="ru-RU"/>
              </w:rPr>
              <w:t>(Өзін-өзі күту дағдысын дамыту)</w:t>
            </w:r>
          </w:p>
          <w:p w:rsidR="00100DB7" w:rsidRPr="007A1688" w:rsidRDefault="00100DB7" w:rsidP="007A1688">
            <w:pPr>
              <w:pStyle w:val="TableParagraph"/>
              <w:rPr>
                <w:lang w:eastAsia="ru-RU"/>
              </w:rPr>
            </w:pPr>
            <w:r w:rsidRPr="007A1688">
              <w:rPr>
                <w:lang w:eastAsia="ru-RU"/>
              </w:rPr>
              <w:t>балаларға көктемде қандай киімдер кию керектігін көрсету</w:t>
            </w:r>
          </w:p>
          <w:p w:rsidR="00100DB7" w:rsidRPr="007A1688" w:rsidRDefault="00100DB7" w:rsidP="007A1688">
            <w:pPr>
              <w:pStyle w:val="TableParagraph"/>
              <w:rPr>
                <w:lang w:eastAsia="ru-RU"/>
              </w:rPr>
            </w:pPr>
            <w:r w:rsidRPr="007A1688">
              <w:rPr>
                <w:lang w:eastAsia="ru-RU"/>
              </w:rPr>
              <w:t>"Алдымен іш киім, содан кейін шалбар, жемпір, сосын күртеше" деп ретімен түсіндіру</w:t>
            </w:r>
          </w:p>
          <w:p w:rsidR="00100DB7" w:rsidRPr="007A1688" w:rsidRDefault="00100DB7" w:rsidP="007A1688">
            <w:pPr>
              <w:pStyle w:val="TableParagraph"/>
              <w:rPr>
                <w:lang w:eastAsia="ru-RU"/>
              </w:rPr>
            </w:pPr>
            <w:r w:rsidRPr="007A1688">
              <w:rPr>
                <w:lang w:eastAsia="ru-RU"/>
              </w:rPr>
              <w:t>Балалар тәрбиешінің көмегімен өз бетінше киінеді.</w:t>
            </w:r>
          </w:p>
          <w:p w:rsidR="00100DB7" w:rsidRPr="007A1688" w:rsidRDefault="00100DB7" w:rsidP="007A1688">
            <w:pPr>
              <w:pStyle w:val="TableParagraph"/>
              <w:rPr>
                <w:lang w:eastAsia="ru-RU"/>
              </w:rPr>
            </w:pPr>
          </w:p>
          <w:p w:rsidR="00100DB7" w:rsidRPr="007A1688" w:rsidRDefault="00100DB7" w:rsidP="007A1688">
            <w:pPr>
              <w:pStyle w:val="TableParagraph"/>
              <w:rPr>
                <w:lang w:eastAsia="ru-RU"/>
              </w:rPr>
            </w:pPr>
          </w:p>
          <w:p w:rsidR="00100DB7" w:rsidRPr="007A1688" w:rsidRDefault="00100DB7" w:rsidP="007A1688">
            <w:pPr>
              <w:pStyle w:val="TableParagraph"/>
              <w:rPr>
                <w:lang w:eastAsia="ru-RU"/>
              </w:rPr>
            </w:pPr>
          </w:p>
        </w:tc>
        <w:tc>
          <w:tcPr>
            <w:tcW w:w="2835" w:type="dxa"/>
          </w:tcPr>
          <w:p w:rsidR="00100DB7" w:rsidRPr="007A1688" w:rsidRDefault="00100DB7" w:rsidP="007A1688">
            <w:pPr>
              <w:pStyle w:val="TableParagraph"/>
              <w:rPr>
                <w:lang w:eastAsia="ru-RU"/>
              </w:rPr>
            </w:pPr>
            <w:r w:rsidRPr="007A1688">
              <w:rPr>
                <w:lang w:eastAsia="ru-RU"/>
              </w:rPr>
              <w:t>"</w:t>
            </w:r>
            <w:r w:rsidRPr="007A1688">
              <w:rPr>
                <w:b/>
                <w:lang w:eastAsia="ru-RU"/>
              </w:rPr>
              <w:t>Бір-бірімізге көмектесеміз"</w:t>
            </w:r>
            <w:r w:rsidRPr="007A1688">
              <w:rPr>
                <w:lang w:eastAsia="ru-RU"/>
              </w:rPr>
              <w:t xml:space="preserve"> </w:t>
            </w:r>
            <w:r w:rsidRPr="007A1688">
              <w:rPr>
                <w:iCs/>
                <w:lang w:eastAsia="ru-RU"/>
              </w:rPr>
              <w:t>(Қайырымдылық пен достықты дамыту)</w:t>
            </w:r>
          </w:p>
          <w:p w:rsidR="00100DB7" w:rsidRPr="007A1688" w:rsidRDefault="00100DB7" w:rsidP="007A1688">
            <w:pPr>
              <w:pStyle w:val="TableParagraph"/>
              <w:rPr>
                <w:lang w:eastAsia="ru-RU"/>
              </w:rPr>
            </w:pPr>
            <w:r w:rsidRPr="007A1688">
              <w:rPr>
                <w:lang w:eastAsia="ru-RU"/>
              </w:rPr>
              <w:t>Балалар киіну кезінде бір-біріне көмек көрсетеді (мысалы, түймесін қадау, бас киімін кигізу)..</w:t>
            </w:r>
          </w:p>
          <w:p w:rsidR="00100DB7" w:rsidRPr="007A1688" w:rsidRDefault="00100DB7" w:rsidP="007A1688">
            <w:pPr>
              <w:pStyle w:val="TableParagraph"/>
              <w:rPr>
                <w:lang w:eastAsia="ru-RU"/>
              </w:rPr>
            </w:pPr>
            <w:r w:rsidRPr="007A1688">
              <w:rPr>
                <w:lang w:eastAsia="ru-RU"/>
              </w:rPr>
              <w:t>Балалар «рахмет» және «өтінемін» сөздерін қайталап, әдептілікке дағдыланады.</w:t>
            </w:r>
          </w:p>
          <w:p w:rsidR="00100DB7" w:rsidRPr="007A1688" w:rsidRDefault="00100DB7" w:rsidP="007A1688">
            <w:pPr>
              <w:pStyle w:val="TableParagraph"/>
              <w:rPr>
                <w:rFonts w:eastAsia="Calibri"/>
              </w:rPr>
            </w:pPr>
          </w:p>
        </w:tc>
        <w:tc>
          <w:tcPr>
            <w:tcW w:w="2439" w:type="dxa"/>
          </w:tcPr>
          <w:p w:rsidR="00100DB7" w:rsidRPr="007A1688" w:rsidRDefault="00100DB7" w:rsidP="007A1688">
            <w:pPr>
              <w:pStyle w:val="TableParagraph"/>
              <w:rPr>
                <w:highlight w:val="yellow"/>
                <w:lang w:eastAsia="ru-RU"/>
              </w:rPr>
            </w:pPr>
          </w:p>
        </w:tc>
        <w:tc>
          <w:tcPr>
            <w:tcW w:w="2693" w:type="dxa"/>
          </w:tcPr>
          <w:p w:rsidR="00100DB7" w:rsidRPr="007A1688" w:rsidRDefault="00100DB7" w:rsidP="007A1688">
            <w:pPr>
              <w:pStyle w:val="TableParagraph"/>
              <w:rPr>
                <w:b/>
                <w:lang w:eastAsia="ru-RU"/>
              </w:rPr>
            </w:pPr>
            <w:r w:rsidRPr="007A1688">
              <w:rPr>
                <w:lang w:eastAsia="ru-RU"/>
              </w:rPr>
              <w:t>"</w:t>
            </w:r>
            <w:r w:rsidRPr="007A1688">
              <w:rPr>
                <w:b/>
                <w:lang w:eastAsia="ru-RU"/>
              </w:rPr>
              <w:t xml:space="preserve">Киім қайда тұрады?" </w:t>
            </w:r>
            <w:r w:rsidRPr="007A1688">
              <w:rPr>
                <w:b/>
                <w:iCs/>
                <w:lang w:eastAsia="ru-RU"/>
              </w:rPr>
              <w:t>(Тазалыққа және тәртіпке баулу)</w:t>
            </w:r>
          </w:p>
          <w:p w:rsidR="00100DB7" w:rsidRPr="007A1688" w:rsidRDefault="00100DB7" w:rsidP="007A1688">
            <w:pPr>
              <w:pStyle w:val="TableParagraph"/>
              <w:rPr>
                <w:lang w:eastAsia="ru-RU"/>
              </w:rPr>
            </w:pPr>
            <w:r w:rsidRPr="007A1688">
              <w:rPr>
                <w:lang w:eastAsia="ru-RU"/>
              </w:rPr>
              <w:t>Балалар киімдерін шкафқа дұрыс орналастыруды үйренеді.</w:t>
            </w:r>
          </w:p>
          <w:p w:rsidR="00100DB7" w:rsidRPr="007A1688" w:rsidRDefault="00100DB7" w:rsidP="007A1688">
            <w:pPr>
              <w:pStyle w:val="TableParagraph"/>
              <w:rPr>
                <w:lang w:eastAsia="ru-RU"/>
              </w:rPr>
            </w:pPr>
            <w:r w:rsidRPr="007A1688">
              <w:rPr>
                <w:lang w:eastAsia="ru-RU"/>
              </w:rPr>
              <w:t>«Киімдер қайда тұрады?» ойыны – Балаларға әртүрлі заттарды көрсетіп, қайсысы қайда тұратынын айтады (бас киім – жоғарғы сөреде, аяқ киім – төменгі сөреде).</w:t>
            </w:r>
          </w:p>
          <w:p w:rsidR="00100DB7" w:rsidRPr="007A1688" w:rsidRDefault="00100DB7" w:rsidP="007A1688">
            <w:pPr>
              <w:pStyle w:val="TableParagraph"/>
              <w:rPr>
                <w:lang w:eastAsia="ru-RU"/>
              </w:rPr>
            </w:pPr>
            <w:r w:rsidRPr="007A1688">
              <w:rPr>
                <w:lang w:eastAsia="ru-RU"/>
              </w:rPr>
              <w:t>балалардың өз киімдерін дұрыс жинауын қадағалу</w:t>
            </w:r>
          </w:p>
          <w:p w:rsidR="00100DB7" w:rsidRPr="007A1688" w:rsidRDefault="00100DB7" w:rsidP="007A1688">
            <w:pPr>
              <w:pStyle w:val="TableParagraph"/>
              <w:rPr>
                <w:lang w:eastAsia="ru-RU"/>
              </w:rPr>
            </w:pPr>
          </w:p>
        </w:tc>
        <w:tc>
          <w:tcPr>
            <w:tcW w:w="2381" w:type="dxa"/>
          </w:tcPr>
          <w:p w:rsidR="00100DB7" w:rsidRPr="00100DB7" w:rsidRDefault="00100DB7" w:rsidP="00100DB7">
            <w:pPr>
              <w:spacing w:after="0"/>
              <w:ind w:left="29"/>
              <w:rPr>
                <w:rFonts w:ascii="Times New Roman" w:eastAsia="Times New Roman" w:hAnsi="Times New Roman" w:cs="Times New Roman"/>
                <w:b/>
                <w:bCs/>
                <w:color w:val="00B0F0"/>
                <w:highlight w:val="yellow"/>
                <w:lang w:val="kk-KZ" w:eastAsia="ru-RU"/>
              </w:rPr>
            </w:pPr>
          </w:p>
        </w:tc>
      </w:tr>
      <w:tr w:rsidR="00100DB7" w:rsidRPr="00100DB7" w:rsidTr="00CE220B">
        <w:trPr>
          <w:trHeight w:val="552"/>
        </w:trPr>
        <w:tc>
          <w:tcPr>
            <w:tcW w:w="2552"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Серуен</w:t>
            </w:r>
          </w:p>
        </w:tc>
        <w:tc>
          <w:tcPr>
            <w:tcW w:w="2948" w:type="dxa"/>
          </w:tcPr>
          <w:p w:rsidR="00100DB7" w:rsidRPr="007A1688" w:rsidRDefault="00100DB7" w:rsidP="00100DB7">
            <w:pPr>
              <w:spacing w:after="0" w:line="259" w:lineRule="auto"/>
              <w:ind w:left="29" w:right="-102"/>
              <w:rPr>
                <w:rFonts w:ascii="Times New Roman" w:eastAsia="Times New Roman" w:hAnsi="Times New Roman" w:cs="Times New Roman"/>
                <w:b/>
                <w:bCs/>
                <w:lang w:val="kk-KZ" w:eastAsia="ru-RU"/>
              </w:rPr>
            </w:pPr>
            <w:r w:rsidRPr="007A1688">
              <w:rPr>
                <w:rFonts w:ascii="Times New Roman" w:eastAsia="Times New Roman" w:hAnsi="Times New Roman" w:cs="Times New Roman"/>
                <w:b/>
                <w:bCs/>
                <w:lang w:val="kk-KZ" w:eastAsia="ru-RU"/>
              </w:rPr>
              <w:t>Серуен картотекасы№1</w:t>
            </w:r>
          </w:p>
          <w:p w:rsidR="00100DB7" w:rsidRPr="007A1688" w:rsidRDefault="00100DB7" w:rsidP="00100DB7">
            <w:pPr>
              <w:spacing w:after="0" w:line="240" w:lineRule="auto"/>
              <w:ind w:left="29"/>
              <w:outlineLvl w:val="2"/>
              <w:rPr>
                <w:rFonts w:ascii="Times New Roman" w:eastAsia="Times New Roman" w:hAnsi="Times New Roman" w:cs="Times New Roman"/>
                <w:b/>
                <w:bCs/>
                <w:lang w:val="kk-KZ" w:eastAsia="ru-RU"/>
              </w:rPr>
            </w:pPr>
            <w:r w:rsidRPr="007A1688">
              <w:rPr>
                <w:rFonts w:ascii="Times New Roman" w:eastAsia="Times New Roman" w:hAnsi="Times New Roman" w:cs="Times New Roman"/>
                <w:b/>
                <w:bCs/>
                <w:lang w:val="kk-KZ" w:eastAsia="ru-RU"/>
              </w:rPr>
              <w:t xml:space="preserve">"Көктемгі өзгерістер" </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br/>
              <w:t>1</w:t>
            </w:r>
            <w:r w:rsidRPr="007A1688">
              <w:rPr>
                <w:rFonts w:ascii="Times New Roman" w:eastAsia="Times New Roman" w:hAnsi="Times New Roman" w:cs="Times New Roman"/>
                <w:b/>
                <w:bCs/>
                <w:lang w:val="kk-KZ" w:eastAsia="ru-RU"/>
              </w:rPr>
              <w:t>Балалардың дербес әрекеті:</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 xml:space="preserve">Балаларға құмда, асфальтта, </w:t>
            </w:r>
            <w:r w:rsidRPr="007A1688">
              <w:rPr>
                <w:rFonts w:ascii="Times New Roman" w:eastAsia="Times New Roman" w:hAnsi="Times New Roman" w:cs="Times New Roman"/>
                <w:lang w:val="kk-KZ" w:eastAsia="ru-RU"/>
              </w:rPr>
              <w:lastRenderedPageBreak/>
              <w:t>шөпте жүруді сезіну үшін түрлі жерлермен жүру ұсынылады.</w:t>
            </w:r>
            <w:r w:rsidRPr="007A1688">
              <w:rPr>
                <w:rFonts w:ascii="Times New Roman" w:eastAsia="Times New Roman" w:hAnsi="Times New Roman" w:cs="Times New Roman"/>
                <w:lang w:val="kk-KZ" w:eastAsia="ru-RU"/>
              </w:rPr>
              <w:br/>
              <w:t>2️</w:t>
            </w:r>
            <w:r w:rsidRPr="007A1688">
              <w:rPr>
                <w:rFonts w:ascii="Times New Roman" w:eastAsia="Times New Roman" w:hAnsi="Times New Roman" w:cs="Times New Roman"/>
                <w:b/>
                <w:bCs/>
                <w:lang w:val="kk-KZ" w:eastAsia="ru-RU"/>
              </w:rPr>
              <w:t>Қимылды ойын:</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«Күн мен жаңбыр» ойыны (тәрбиеші «күн шықты» десе, балалар секіреді, «жаңбыр жауды» десе, басын жасырады).</w:t>
            </w:r>
            <w:r w:rsidRPr="007A1688">
              <w:rPr>
                <w:rFonts w:ascii="Times New Roman" w:eastAsia="Times New Roman" w:hAnsi="Times New Roman" w:cs="Times New Roman"/>
                <w:lang w:val="kk-KZ" w:eastAsia="ru-RU"/>
              </w:rPr>
              <w:br/>
              <w:t xml:space="preserve">3️ </w:t>
            </w:r>
            <w:r w:rsidRPr="007A1688">
              <w:rPr>
                <w:rFonts w:ascii="Times New Roman" w:eastAsia="Times New Roman" w:hAnsi="Times New Roman" w:cs="Times New Roman"/>
                <w:b/>
                <w:bCs/>
                <w:lang w:val="kk-KZ" w:eastAsia="ru-RU"/>
              </w:rPr>
              <w:t>Бақылау: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Ағаш бүршіктерін, көктемгі гүлдерді бақылау.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Балалардан «Ағаштар қыста қандай болды?» «Қазір қалай өзгерді?» деп сұрау.</w:t>
            </w:r>
            <w:r w:rsidRPr="007A1688">
              <w:rPr>
                <w:rFonts w:ascii="Times New Roman" w:eastAsia="Times New Roman" w:hAnsi="Times New Roman" w:cs="Times New Roman"/>
                <w:lang w:val="kk-KZ" w:eastAsia="ru-RU"/>
              </w:rPr>
              <w:br/>
              <w:t xml:space="preserve">4️ </w:t>
            </w:r>
            <w:r w:rsidRPr="007A1688">
              <w:rPr>
                <w:rFonts w:ascii="Times New Roman" w:eastAsia="Times New Roman" w:hAnsi="Times New Roman" w:cs="Times New Roman"/>
                <w:b/>
                <w:bCs/>
                <w:lang w:val="kk-KZ" w:eastAsia="ru-RU"/>
              </w:rPr>
              <w:t>Еңбекке баулу: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Жапырақтар мен қоқыстарды жинау.</w:t>
            </w:r>
          </w:p>
          <w:p w:rsidR="00100DB7" w:rsidRPr="007A1688" w:rsidRDefault="00100DB7" w:rsidP="00100DB7">
            <w:pPr>
              <w:spacing w:after="0"/>
              <w:ind w:left="29" w:right="-102"/>
              <w:contextualSpacing/>
              <w:rPr>
                <w:rFonts w:ascii="Times New Roman" w:eastAsia="Times New Roman" w:hAnsi="Times New Roman" w:cs="Times New Roman"/>
                <w:b/>
                <w:bCs/>
                <w:lang w:val="kk-KZ" w:eastAsia="ru-RU"/>
              </w:rPr>
            </w:pPr>
          </w:p>
          <w:p w:rsidR="00100DB7" w:rsidRDefault="00100DB7" w:rsidP="00100DB7">
            <w:pPr>
              <w:spacing w:after="0" w:line="259" w:lineRule="auto"/>
              <w:ind w:left="29" w:right="-102"/>
              <w:rPr>
                <w:rFonts w:ascii="Times New Roman" w:eastAsia="Times New Roman" w:hAnsi="Times New Roman" w:cs="Times New Roman"/>
                <w:bCs/>
                <w:lang w:val="en-US" w:eastAsia="ru-RU"/>
              </w:rPr>
            </w:pPr>
            <w:r w:rsidRPr="007A1688">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w:t>
            </w:r>
          </w:p>
          <w:p w:rsidR="007A1688" w:rsidRPr="007A1688" w:rsidRDefault="007A1688" w:rsidP="00100DB7">
            <w:pPr>
              <w:spacing w:after="0" w:line="259" w:lineRule="auto"/>
              <w:ind w:left="29" w:right="-102"/>
              <w:rPr>
                <w:rFonts w:ascii="Times New Roman" w:eastAsia="Times New Roman" w:hAnsi="Times New Roman" w:cs="Times New Roman"/>
                <w:b/>
                <w:bCs/>
                <w:lang w:val="en-US" w:eastAsia="ru-RU"/>
              </w:rPr>
            </w:pPr>
          </w:p>
        </w:tc>
        <w:tc>
          <w:tcPr>
            <w:tcW w:w="2835" w:type="dxa"/>
          </w:tcPr>
          <w:p w:rsidR="00100DB7" w:rsidRPr="007A1688" w:rsidRDefault="00100DB7" w:rsidP="00100DB7">
            <w:pPr>
              <w:spacing w:after="0" w:line="259" w:lineRule="auto"/>
              <w:ind w:left="29" w:right="-102"/>
              <w:rPr>
                <w:rFonts w:ascii="Times New Roman" w:eastAsia="Times New Roman" w:hAnsi="Times New Roman" w:cs="Times New Roman"/>
                <w:b/>
                <w:bCs/>
                <w:lang w:val="kk-KZ" w:eastAsia="ru-RU"/>
              </w:rPr>
            </w:pPr>
            <w:r w:rsidRPr="007A1688">
              <w:rPr>
                <w:rFonts w:ascii="Times New Roman" w:eastAsia="Times New Roman" w:hAnsi="Times New Roman" w:cs="Times New Roman"/>
                <w:b/>
                <w:bCs/>
                <w:lang w:val="kk-KZ" w:eastAsia="ru-RU"/>
              </w:rPr>
              <w:lastRenderedPageBreak/>
              <w:t>Серуен картотекасы №2</w:t>
            </w:r>
          </w:p>
          <w:p w:rsidR="00100DB7" w:rsidRPr="007A1688" w:rsidRDefault="00100DB7" w:rsidP="00100DB7">
            <w:pPr>
              <w:spacing w:after="0" w:line="240" w:lineRule="auto"/>
              <w:ind w:left="29"/>
              <w:outlineLvl w:val="2"/>
              <w:rPr>
                <w:rFonts w:ascii="Times New Roman" w:eastAsia="Times New Roman" w:hAnsi="Times New Roman" w:cs="Times New Roman"/>
                <w:b/>
                <w:bCs/>
                <w:lang w:val="kk-KZ" w:eastAsia="ru-RU"/>
              </w:rPr>
            </w:pPr>
            <w:r w:rsidRPr="007A1688">
              <w:rPr>
                <w:rFonts w:ascii="Times New Roman" w:eastAsia="Times New Roman" w:hAnsi="Times New Roman" w:cs="Times New Roman"/>
                <w:b/>
                <w:bCs/>
                <w:lang w:val="kk-KZ" w:eastAsia="ru-RU"/>
              </w:rPr>
              <w:t xml:space="preserve">"Бұлттар мен жел" </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br/>
              <w:t xml:space="preserve">1️ </w:t>
            </w:r>
            <w:r w:rsidRPr="007A1688">
              <w:rPr>
                <w:rFonts w:ascii="Times New Roman" w:eastAsia="Times New Roman" w:hAnsi="Times New Roman" w:cs="Times New Roman"/>
                <w:b/>
                <w:bCs/>
                <w:lang w:val="kk-KZ" w:eastAsia="ru-RU"/>
              </w:rPr>
              <w:t>Балалардың дербес әрекеті:</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 xml:space="preserve">Балалар аулаға еркін </w:t>
            </w:r>
            <w:r w:rsidRPr="007A1688">
              <w:rPr>
                <w:rFonts w:ascii="Times New Roman" w:eastAsia="Times New Roman" w:hAnsi="Times New Roman" w:cs="Times New Roman"/>
                <w:lang w:val="kk-KZ" w:eastAsia="ru-RU"/>
              </w:rPr>
              <w:lastRenderedPageBreak/>
              <w:t>шығып, желдің әсерін сезініп, жүгіріп, ойнайды.</w:t>
            </w:r>
            <w:r w:rsidRPr="007A1688">
              <w:rPr>
                <w:rFonts w:ascii="Times New Roman" w:eastAsia="Times New Roman" w:hAnsi="Times New Roman" w:cs="Times New Roman"/>
                <w:lang w:val="kk-KZ" w:eastAsia="ru-RU"/>
              </w:rPr>
              <w:br/>
              <w:t xml:space="preserve">2️ </w:t>
            </w:r>
            <w:r w:rsidRPr="007A1688">
              <w:rPr>
                <w:rFonts w:ascii="Times New Roman" w:eastAsia="Times New Roman" w:hAnsi="Times New Roman" w:cs="Times New Roman"/>
                <w:b/>
                <w:bCs/>
                <w:lang w:val="kk-KZ" w:eastAsia="ru-RU"/>
              </w:rPr>
              <w:t>Қимылды ойын:</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«Жел мен ағаш» ойыны (тәрбиеші «жел соқты» дегенде, балалар ағаш секілді шайқалады).</w:t>
            </w:r>
            <w:r w:rsidRPr="007A1688">
              <w:rPr>
                <w:rFonts w:ascii="Times New Roman" w:eastAsia="Times New Roman" w:hAnsi="Times New Roman" w:cs="Times New Roman"/>
                <w:lang w:val="kk-KZ" w:eastAsia="ru-RU"/>
              </w:rPr>
              <w:br/>
              <w:t xml:space="preserve">3️ </w:t>
            </w:r>
            <w:r w:rsidRPr="007A1688">
              <w:rPr>
                <w:rFonts w:ascii="Times New Roman" w:eastAsia="Times New Roman" w:hAnsi="Times New Roman" w:cs="Times New Roman"/>
                <w:b/>
                <w:bCs/>
                <w:lang w:val="kk-KZ" w:eastAsia="ru-RU"/>
              </w:rPr>
              <w:t>Бақылау: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Аспандағы бұлттарды бақылау (ақ, қара, пішіндерін талқылау).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Желдің бағытын анықтау (шаш, жапырақ қалай қозғалады?).</w:t>
            </w:r>
            <w:r w:rsidRPr="007A1688">
              <w:rPr>
                <w:rFonts w:ascii="Times New Roman" w:eastAsia="Times New Roman" w:hAnsi="Times New Roman" w:cs="Times New Roman"/>
                <w:lang w:val="kk-KZ" w:eastAsia="ru-RU"/>
              </w:rPr>
              <w:br/>
              <w:t xml:space="preserve">4️ </w:t>
            </w:r>
            <w:r w:rsidRPr="007A1688">
              <w:rPr>
                <w:rFonts w:ascii="Times New Roman" w:eastAsia="Times New Roman" w:hAnsi="Times New Roman" w:cs="Times New Roman"/>
                <w:b/>
                <w:bCs/>
                <w:lang w:val="kk-KZ" w:eastAsia="ru-RU"/>
              </w:rPr>
              <w:t>Еңбекке баулу:</w:t>
            </w:r>
          </w:p>
          <w:p w:rsidR="00100DB7" w:rsidRPr="007A1688" w:rsidRDefault="00100DB7" w:rsidP="00100DB7">
            <w:pPr>
              <w:spacing w:after="0" w:line="259" w:lineRule="auto"/>
              <w:ind w:left="29" w:right="-102"/>
              <w:rPr>
                <w:rFonts w:ascii="Times New Roman" w:eastAsia="Times New Roman" w:hAnsi="Times New Roman" w:cs="Times New Roman"/>
                <w:b/>
                <w:bCs/>
                <w:lang w:val="kk-KZ" w:eastAsia="ru-RU"/>
              </w:rPr>
            </w:pPr>
            <w:r w:rsidRPr="007A1688">
              <w:rPr>
                <w:rFonts w:ascii="Times New Roman" w:eastAsia="Times New Roman" w:hAnsi="Times New Roman" w:cs="Times New Roman"/>
                <w:lang w:val="kk-KZ" w:eastAsia="ru-RU"/>
              </w:rPr>
              <w:t xml:space="preserve">Қоқыстарды жинау </w:t>
            </w:r>
          </w:p>
          <w:p w:rsidR="00100DB7" w:rsidRPr="007A1688" w:rsidRDefault="00100DB7" w:rsidP="00100DB7">
            <w:pPr>
              <w:spacing w:after="0" w:line="259" w:lineRule="auto"/>
              <w:ind w:left="29" w:right="-102"/>
              <w:rPr>
                <w:rFonts w:ascii="Times New Roman" w:eastAsia="Times New Roman" w:hAnsi="Times New Roman" w:cs="Times New Roman"/>
                <w:b/>
                <w:bCs/>
                <w:lang w:val="kk-KZ" w:eastAsia="ru-RU"/>
              </w:rPr>
            </w:pPr>
            <w:r w:rsidRPr="007A1688">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w:t>
            </w:r>
          </w:p>
        </w:tc>
        <w:tc>
          <w:tcPr>
            <w:tcW w:w="2439" w:type="dxa"/>
          </w:tcPr>
          <w:p w:rsidR="00100DB7" w:rsidRPr="007A1688" w:rsidRDefault="00100DB7" w:rsidP="00100DB7">
            <w:pPr>
              <w:spacing w:after="0" w:line="259" w:lineRule="auto"/>
              <w:ind w:left="29" w:right="-102"/>
              <w:rPr>
                <w:rFonts w:ascii="Times New Roman" w:eastAsia="Times New Roman" w:hAnsi="Times New Roman" w:cs="Times New Roman"/>
                <w:b/>
                <w:bCs/>
                <w:highlight w:val="yellow"/>
                <w:lang w:val="kk-KZ" w:eastAsia="ru-RU"/>
              </w:rPr>
            </w:pPr>
          </w:p>
        </w:tc>
        <w:tc>
          <w:tcPr>
            <w:tcW w:w="2693" w:type="dxa"/>
          </w:tcPr>
          <w:p w:rsidR="00100DB7" w:rsidRPr="007A1688" w:rsidRDefault="00100DB7" w:rsidP="00100DB7">
            <w:pPr>
              <w:spacing w:after="0" w:line="259" w:lineRule="auto"/>
              <w:ind w:left="29" w:right="-102"/>
              <w:rPr>
                <w:rFonts w:ascii="Times New Roman" w:eastAsia="Times New Roman" w:hAnsi="Times New Roman" w:cs="Times New Roman"/>
                <w:b/>
                <w:bCs/>
                <w:lang w:val="kk-KZ" w:eastAsia="ru-RU"/>
              </w:rPr>
            </w:pPr>
            <w:r w:rsidRPr="007A1688">
              <w:rPr>
                <w:rFonts w:ascii="Times New Roman" w:eastAsia="Times New Roman" w:hAnsi="Times New Roman" w:cs="Times New Roman"/>
                <w:b/>
                <w:bCs/>
                <w:lang w:val="kk-KZ" w:eastAsia="ru-RU"/>
              </w:rPr>
              <w:t>Серуен картотекасы №4</w:t>
            </w:r>
          </w:p>
          <w:p w:rsidR="00100DB7" w:rsidRPr="007A1688" w:rsidRDefault="00100DB7" w:rsidP="00100DB7">
            <w:pPr>
              <w:spacing w:after="0" w:line="240" w:lineRule="auto"/>
              <w:ind w:left="29"/>
              <w:outlineLvl w:val="2"/>
              <w:rPr>
                <w:rFonts w:ascii="Times New Roman" w:eastAsia="Times New Roman" w:hAnsi="Times New Roman" w:cs="Times New Roman"/>
                <w:b/>
                <w:bCs/>
                <w:lang w:val="kk-KZ" w:eastAsia="ru-RU"/>
              </w:rPr>
            </w:pPr>
            <w:r w:rsidRPr="007A1688">
              <w:rPr>
                <w:rFonts w:ascii="Times New Roman" w:eastAsia="Times New Roman" w:hAnsi="Times New Roman" w:cs="Times New Roman"/>
                <w:b/>
                <w:bCs/>
                <w:lang w:val="kk-KZ" w:eastAsia="ru-RU"/>
              </w:rPr>
              <w:t xml:space="preserve">"Көктемгі жаңбыр" </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br/>
              <w:t xml:space="preserve">1️ </w:t>
            </w:r>
            <w:r w:rsidRPr="007A1688">
              <w:rPr>
                <w:rFonts w:ascii="Times New Roman" w:eastAsia="Times New Roman" w:hAnsi="Times New Roman" w:cs="Times New Roman"/>
                <w:b/>
                <w:bCs/>
                <w:lang w:val="kk-KZ" w:eastAsia="ru-RU"/>
              </w:rPr>
              <w:t>Балалардың дербес әрекеті:</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 xml:space="preserve">Суланған жерге баспай </w:t>
            </w:r>
            <w:r w:rsidRPr="007A1688">
              <w:rPr>
                <w:rFonts w:ascii="Times New Roman" w:eastAsia="Times New Roman" w:hAnsi="Times New Roman" w:cs="Times New Roman"/>
                <w:lang w:val="kk-KZ" w:eastAsia="ru-RU"/>
              </w:rPr>
              <w:lastRenderedPageBreak/>
              <w:t>жүру, судың тамшылағанын бақылау.</w:t>
            </w:r>
            <w:r w:rsidRPr="007A1688">
              <w:rPr>
                <w:rFonts w:ascii="Times New Roman" w:eastAsia="Times New Roman" w:hAnsi="Times New Roman" w:cs="Times New Roman"/>
                <w:lang w:val="kk-KZ" w:eastAsia="ru-RU"/>
              </w:rPr>
              <w:br/>
              <w:t xml:space="preserve">2️ </w:t>
            </w:r>
            <w:r w:rsidRPr="007A1688">
              <w:rPr>
                <w:rFonts w:ascii="Times New Roman" w:eastAsia="Times New Roman" w:hAnsi="Times New Roman" w:cs="Times New Roman"/>
                <w:b/>
                <w:bCs/>
                <w:lang w:val="kk-KZ" w:eastAsia="ru-RU"/>
              </w:rPr>
              <w:t>Қимылды ойын:</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«Тамшылар» ойыны (балалар жаңбыр тамшысы секілді биіктен төмен секіреді).</w:t>
            </w:r>
            <w:r w:rsidRPr="007A1688">
              <w:rPr>
                <w:rFonts w:ascii="Times New Roman" w:eastAsia="Times New Roman" w:hAnsi="Times New Roman" w:cs="Times New Roman"/>
                <w:lang w:val="kk-KZ" w:eastAsia="ru-RU"/>
              </w:rPr>
              <w:br/>
              <w:t xml:space="preserve">3️ </w:t>
            </w:r>
            <w:r w:rsidRPr="007A1688">
              <w:rPr>
                <w:rFonts w:ascii="Times New Roman" w:eastAsia="Times New Roman" w:hAnsi="Times New Roman" w:cs="Times New Roman"/>
                <w:b/>
                <w:bCs/>
                <w:lang w:val="kk-KZ" w:eastAsia="ru-RU"/>
              </w:rPr>
              <w:t>Бақылау: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Жаңбыр тамшыларын, су жиналған жерлерді қарастыру.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Судың дыбысын тыңдау, оның түсін бақылау.</w:t>
            </w:r>
            <w:r w:rsidRPr="007A1688">
              <w:rPr>
                <w:rFonts w:ascii="Times New Roman" w:eastAsia="Times New Roman" w:hAnsi="Times New Roman" w:cs="Times New Roman"/>
                <w:lang w:val="kk-KZ" w:eastAsia="ru-RU"/>
              </w:rPr>
              <w:br/>
              <w:t xml:space="preserve">4️ </w:t>
            </w:r>
            <w:r w:rsidRPr="007A1688">
              <w:rPr>
                <w:rFonts w:ascii="Times New Roman" w:eastAsia="Times New Roman" w:hAnsi="Times New Roman" w:cs="Times New Roman"/>
                <w:b/>
                <w:bCs/>
                <w:lang w:val="kk-KZ" w:eastAsia="ru-RU"/>
              </w:rPr>
              <w:t>Еңбекке баулу: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lang w:val="kk-KZ" w:eastAsia="ru-RU"/>
              </w:rPr>
              <w:t>Топырақты суарып көру, оның түсі мен құрылымының өзгеруін бақылау.</w:t>
            </w:r>
          </w:p>
          <w:p w:rsidR="00100DB7" w:rsidRPr="007A1688" w:rsidRDefault="00100DB7" w:rsidP="00100DB7">
            <w:pPr>
              <w:spacing w:after="0" w:line="240" w:lineRule="auto"/>
              <w:ind w:left="29"/>
              <w:rPr>
                <w:rFonts w:ascii="Times New Roman" w:eastAsia="Times New Roman" w:hAnsi="Times New Roman" w:cs="Times New Roman"/>
                <w:lang w:val="kk-KZ" w:eastAsia="ru-RU"/>
              </w:rPr>
            </w:pPr>
          </w:p>
          <w:p w:rsidR="00100DB7" w:rsidRPr="007A1688" w:rsidRDefault="00100DB7" w:rsidP="00100DB7">
            <w:pPr>
              <w:spacing w:after="0" w:line="240" w:lineRule="auto"/>
              <w:ind w:left="29"/>
              <w:rPr>
                <w:rFonts w:ascii="Times New Roman" w:eastAsia="Times New Roman" w:hAnsi="Times New Roman" w:cs="Times New Roman"/>
                <w:lang w:val="kk-KZ" w:eastAsia="ru-RU"/>
              </w:rPr>
            </w:pPr>
            <w:r w:rsidRPr="007A1688">
              <w:rPr>
                <w:rFonts w:ascii="Times New Roman" w:eastAsia="Times New Roman" w:hAnsi="Times New Roman" w:cs="Times New Roman"/>
                <w:b/>
                <w:lang w:val="kk-KZ" w:eastAsia="ru-RU"/>
              </w:rPr>
              <w:t>Қоршаған ортамен таныстыру, тәжірибелік жұмыс, еңбекке баулу</w:t>
            </w:r>
          </w:p>
          <w:p w:rsidR="00100DB7" w:rsidRPr="007A1688" w:rsidRDefault="00100DB7" w:rsidP="00100DB7">
            <w:pPr>
              <w:spacing w:after="0" w:line="259" w:lineRule="auto"/>
              <w:ind w:left="29" w:right="-102"/>
              <w:rPr>
                <w:rFonts w:ascii="Times New Roman" w:eastAsia="Times New Roman" w:hAnsi="Times New Roman" w:cs="Times New Roman"/>
                <w:b/>
                <w:bCs/>
                <w:lang w:val="kk-KZ" w:eastAsia="ru-RU"/>
              </w:rPr>
            </w:pPr>
          </w:p>
        </w:tc>
        <w:tc>
          <w:tcPr>
            <w:tcW w:w="2381" w:type="dxa"/>
          </w:tcPr>
          <w:p w:rsidR="00100DB7" w:rsidRPr="00100DB7" w:rsidRDefault="00100DB7" w:rsidP="00100DB7">
            <w:pPr>
              <w:spacing w:after="0" w:line="259" w:lineRule="auto"/>
              <w:ind w:left="29" w:right="-102"/>
              <w:rPr>
                <w:rFonts w:ascii="Times New Roman" w:eastAsia="Times New Roman" w:hAnsi="Times New Roman" w:cs="Times New Roman"/>
                <w:b/>
                <w:bCs/>
                <w:color w:val="000000"/>
                <w:highlight w:val="yellow"/>
                <w:lang w:val="kk-KZ" w:eastAsia="ru-RU"/>
              </w:rPr>
            </w:pPr>
          </w:p>
        </w:tc>
      </w:tr>
      <w:tr w:rsidR="00100DB7" w:rsidRPr="00100DB7" w:rsidTr="00CE220B">
        <w:trPr>
          <w:trHeight w:val="552"/>
        </w:trPr>
        <w:tc>
          <w:tcPr>
            <w:tcW w:w="2552"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Серуеннен</w:t>
            </w:r>
            <w:r w:rsidRPr="00100DB7">
              <w:rPr>
                <w:rFonts w:ascii="Times New Roman" w:eastAsia="Times New Roman" w:hAnsi="Times New Roman" w:cs="Times New Roman"/>
                <w:b/>
                <w:color w:val="000000"/>
                <w:spacing w:val="-2"/>
                <w:lang w:val="kk-KZ"/>
              </w:rPr>
              <w:t xml:space="preserve"> </w:t>
            </w:r>
            <w:r w:rsidRPr="00100DB7">
              <w:rPr>
                <w:rFonts w:ascii="Times New Roman" w:eastAsia="Times New Roman" w:hAnsi="Times New Roman" w:cs="Times New Roman"/>
                <w:b/>
                <w:color w:val="000000"/>
                <w:lang w:val="kk-KZ"/>
              </w:rPr>
              <w:t>оралу</w:t>
            </w:r>
          </w:p>
        </w:tc>
        <w:tc>
          <w:tcPr>
            <w:tcW w:w="2948" w:type="dxa"/>
          </w:tcPr>
          <w:p w:rsidR="00100DB7" w:rsidRPr="007A1688" w:rsidRDefault="00100DB7" w:rsidP="007A1688">
            <w:pPr>
              <w:pStyle w:val="TableParagraph"/>
              <w:rPr>
                <w:rFonts w:eastAsia="Calibri"/>
              </w:rPr>
            </w:pPr>
            <w:r w:rsidRPr="007A1688">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7A1688" w:rsidRDefault="00100DB7" w:rsidP="007A1688">
            <w:pPr>
              <w:pStyle w:val="TableParagraph"/>
              <w:rPr>
                <w:b/>
                <w:bCs/>
                <w:lang w:eastAsia="ru-RU"/>
              </w:rPr>
            </w:pPr>
            <w:r w:rsidRPr="007A1688">
              <w:rPr>
                <w:b/>
                <w:bCs/>
                <w:lang w:eastAsia="ru-RU"/>
              </w:rPr>
              <w:t>Өзіне-өзі қызмет ету дағдысын қалыптастыпу</w:t>
            </w:r>
          </w:p>
        </w:tc>
        <w:tc>
          <w:tcPr>
            <w:tcW w:w="2835" w:type="dxa"/>
          </w:tcPr>
          <w:p w:rsidR="00100DB7" w:rsidRPr="007A1688" w:rsidRDefault="00100DB7" w:rsidP="007A1688">
            <w:pPr>
              <w:pStyle w:val="TableParagraph"/>
              <w:rPr>
                <w:b/>
                <w:bCs/>
                <w:lang w:eastAsia="ru-RU"/>
              </w:rPr>
            </w:pPr>
            <w:r w:rsidRPr="007A1688">
              <w:rPr>
                <w:rFonts w:eastAsia="Calibri"/>
              </w:rPr>
              <w:t>Балалар серуеннен кейін міндетті түрде қолдарын сабынмен жуады. Балалардың денесін шынықтыру мақсатында жеңіл жаттығулар немесе тыныс алу гимнастикасы өткізіледі. Бұл олардың денсаулығын нығайтып, иммунитетін көтереді.</w:t>
            </w:r>
            <w:r w:rsidRPr="007A1688">
              <w:rPr>
                <w:b/>
                <w:bCs/>
                <w:lang w:eastAsia="ru-RU"/>
              </w:rPr>
              <w:t>Өзіне-өзі қызмет ету дағдысын қалыптастыру</w:t>
            </w:r>
          </w:p>
        </w:tc>
        <w:tc>
          <w:tcPr>
            <w:tcW w:w="2439" w:type="dxa"/>
          </w:tcPr>
          <w:p w:rsidR="00100DB7" w:rsidRPr="007A1688" w:rsidRDefault="00100DB7" w:rsidP="007A1688">
            <w:pPr>
              <w:pStyle w:val="TableParagraph"/>
              <w:rPr>
                <w:b/>
                <w:bCs/>
                <w:highlight w:val="yellow"/>
                <w:lang w:eastAsia="ru-RU"/>
              </w:rPr>
            </w:pPr>
          </w:p>
        </w:tc>
        <w:tc>
          <w:tcPr>
            <w:tcW w:w="2693" w:type="dxa"/>
          </w:tcPr>
          <w:p w:rsidR="00100DB7" w:rsidRPr="007A1688" w:rsidRDefault="00100DB7" w:rsidP="007A1688">
            <w:pPr>
              <w:pStyle w:val="TableParagraph"/>
              <w:rPr>
                <w:lang w:eastAsia="ru-RU"/>
              </w:rPr>
            </w:pPr>
            <w:r w:rsidRPr="007A1688">
              <w:rPr>
                <w:lang w:eastAsia="ru-RU"/>
              </w:rPr>
              <w:t>К</w:t>
            </w:r>
            <w:r w:rsidRPr="007A1688">
              <w:rPr>
                <w:b/>
                <w:bCs/>
                <w:lang w:eastAsia="ru-RU"/>
              </w:rPr>
              <w:t>иімдерді ретке келтіру:</w:t>
            </w:r>
            <w:r w:rsidRPr="007A1688">
              <w:rPr>
                <w:lang w:eastAsia="ru-RU"/>
              </w:rPr>
              <w:t xml:space="preserve"> Балалар өздерінің сыртқы киімдерін шешіп, арнайы орындарға іледі немесе шкафтарға орналастырады. </w:t>
            </w:r>
          </w:p>
          <w:p w:rsidR="00100DB7" w:rsidRPr="007A1688" w:rsidRDefault="00100DB7" w:rsidP="007A1688">
            <w:pPr>
              <w:pStyle w:val="TableParagraph"/>
              <w:rPr>
                <w:b/>
                <w:bCs/>
                <w:lang w:eastAsia="ru-RU"/>
              </w:rPr>
            </w:pPr>
            <w:r w:rsidRPr="007A1688">
              <w:rPr>
                <w:b/>
                <w:bCs/>
                <w:lang w:eastAsia="ru-RU"/>
              </w:rPr>
              <w:t>Қажет болған жағдайда киім ауыстыру:</w:t>
            </w:r>
            <w:r w:rsidRPr="007A1688">
              <w:rPr>
                <w:lang w:eastAsia="ru-RU"/>
              </w:rPr>
              <w:t xml:space="preserve"> Егер балалардың киімі ластанған немесе суланған болса киімдерін ауыстыруға көмектесу.</w:t>
            </w:r>
            <w:r w:rsidRPr="007A1688">
              <w:rPr>
                <w:b/>
                <w:bCs/>
                <w:lang w:eastAsia="ru-RU"/>
              </w:rPr>
              <w:t xml:space="preserve">Жеке </w:t>
            </w:r>
            <w:r w:rsidRPr="007A1688">
              <w:rPr>
                <w:b/>
                <w:bCs/>
                <w:lang w:eastAsia="ru-RU"/>
              </w:rPr>
              <w:lastRenderedPageBreak/>
              <w:t>гигиенаны сақтауға баулу</w:t>
            </w:r>
          </w:p>
        </w:tc>
        <w:tc>
          <w:tcPr>
            <w:tcW w:w="2381" w:type="dxa"/>
          </w:tcPr>
          <w:p w:rsidR="00100DB7" w:rsidRPr="00100DB7" w:rsidRDefault="00100DB7" w:rsidP="00100DB7">
            <w:pPr>
              <w:spacing w:after="0"/>
              <w:jc w:val="center"/>
              <w:rPr>
                <w:rFonts w:ascii="Times New Roman" w:eastAsia="Times New Roman" w:hAnsi="Times New Roman" w:cs="Times New Roman"/>
                <w:b/>
                <w:bCs/>
                <w:color w:val="000000"/>
                <w:highlight w:val="yellow"/>
                <w:lang w:val="kk-KZ" w:eastAsia="ru-RU"/>
              </w:rPr>
            </w:pPr>
          </w:p>
        </w:tc>
      </w:tr>
      <w:tr w:rsidR="00100DB7" w:rsidRPr="00100DB7" w:rsidTr="00CE220B">
        <w:trPr>
          <w:trHeight w:val="552"/>
        </w:trPr>
        <w:tc>
          <w:tcPr>
            <w:tcW w:w="2552"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Түскі</w:t>
            </w:r>
            <w:r w:rsidRPr="00100DB7">
              <w:rPr>
                <w:rFonts w:ascii="Times New Roman" w:eastAsia="Times New Roman" w:hAnsi="Times New Roman" w:cs="Times New Roman"/>
                <w:b/>
                <w:color w:val="000000"/>
                <w:spacing w:val="-1"/>
                <w:lang w:val="kk-KZ"/>
              </w:rPr>
              <w:t xml:space="preserve"> </w:t>
            </w:r>
            <w:r w:rsidRPr="00100DB7">
              <w:rPr>
                <w:rFonts w:ascii="Times New Roman" w:eastAsia="Times New Roman" w:hAnsi="Times New Roman" w:cs="Times New Roman"/>
                <w:b/>
                <w:color w:val="000000"/>
                <w:lang w:val="kk-KZ"/>
              </w:rPr>
              <w:t>ас</w:t>
            </w:r>
          </w:p>
        </w:tc>
        <w:tc>
          <w:tcPr>
            <w:tcW w:w="2948" w:type="dxa"/>
          </w:tcPr>
          <w:p w:rsidR="00100DB7" w:rsidRPr="007A1688" w:rsidRDefault="00100DB7" w:rsidP="007A1688">
            <w:pPr>
              <w:pStyle w:val="TableParagraph"/>
              <w:rPr>
                <w:rFonts w:eastAsia="Calibri"/>
                <w:b/>
              </w:rPr>
            </w:pPr>
            <w:r w:rsidRPr="007A1688">
              <w:rPr>
                <w:lang w:eastAsia="ru-RU"/>
              </w:rPr>
              <w:t xml:space="preserve">Балаларды тамақтанар алдында қол жууға үйрету. Әр баланың өз орамалдарымен қолды сүртуін талап ету. </w:t>
            </w:r>
          </w:p>
          <w:p w:rsidR="00100DB7" w:rsidRPr="007A1688" w:rsidRDefault="00100DB7" w:rsidP="007A1688">
            <w:pPr>
              <w:pStyle w:val="TableParagraph"/>
              <w:rPr>
                <w:lang w:eastAsia="ru-RU"/>
              </w:rPr>
            </w:pPr>
            <w:r w:rsidRPr="007A1688">
              <w:rPr>
                <w:lang w:eastAsia="ru-RU"/>
              </w:rPr>
              <w:t>"Қолды қалай жуамыз?" сұрағын қойып, әрекеттерін бақылау.</w:t>
            </w:r>
          </w:p>
          <w:p w:rsidR="00100DB7" w:rsidRPr="007A1688" w:rsidRDefault="00100DB7" w:rsidP="007A1688">
            <w:pPr>
              <w:pStyle w:val="TableParagraph"/>
              <w:rPr>
                <w:lang w:eastAsia="ru-RU"/>
              </w:rPr>
            </w:pPr>
            <w:r w:rsidRPr="007A1688">
              <w:rPr>
                <w:b/>
                <w:bCs/>
              </w:rPr>
              <w:t>(мәдени-гигиеналық дағдылар, өзіне-өзі қызмет ету)</w:t>
            </w:r>
          </w:p>
        </w:tc>
        <w:tc>
          <w:tcPr>
            <w:tcW w:w="2835" w:type="dxa"/>
          </w:tcPr>
          <w:p w:rsidR="00100DB7" w:rsidRPr="007A1688" w:rsidRDefault="00100DB7" w:rsidP="007A1688">
            <w:pPr>
              <w:pStyle w:val="TableParagraph"/>
              <w:rPr>
                <w:b/>
                <w:bCs/>
                <w:lang w:eastAsia="ru-RU"/>
              </w:rPr>
            </w:pPr>
            <w:r w:rsidRPr="007A1688">
              <w:rPr>
                <w:b/>
                <w:bCs/>
                <w:lang w:eastAsia="ru-RU"/>
              </w:rPr>
              <w:t>«Қолды жуу» (Гигиеналық дағды)</w:t>
            </w:r>
          </w:p>
          <w:p w:rsidR="00100DB7" w:rsidRPr="007A1688" w:rsidRDefault="00100DB7" w:rsidP="007A1688">
            <w:pPr>
              <w:pStyle w:val="TableParagraph"/>
              <w:rPr>
                <w:lang w:eastAsia="ru-RU"/>
              </w:rPr>
            </w:pPr>
            <w:r w:rsidRPr="007A1688">
              <w:rPr>
                <w:lang w:eastAsia="ru-RU"/>
              </w:rPr>
              <w:t>Балаларға қолды дұрыс жуу дағдыларын үйрету.</w:t>
            </w:r>
          </w:p>
          <w:p w:rsidR="00100DB7" w:rsidRPr="007A1688" w:rsidRDefault="00100DB7" w:rsidP="007A1688">
            <w:pPr>
              <w:pStyle w:val="TableParagraph"/>
              <w:rPr>
                <w:lang w:eastAsia="ru-RU"/>
              </w:rPr>
            </w:pPr>
            <w:r w:rsidRPr="007A1688">
              <w:rPr>
                <w:lang w:eastAsia="ru-RU"/>
              </w:rPr>
              <w:t>Балалар бөлмеге кіріп, алдымен қолдарын жылы сумен жуады.</w:t>
            </w:r>
          </w:p>
          <w:p w:rsidR="00100DB7" w:rsidRPr="007A1688" w:rsidRDefault="00100DB7" w:rsidP="007A1688">
            <w:pPr>
              <w:pStyle w:val="TableParagraph"/>
              <w:rPr>
                <w:rFonts w:eastAsia="Calibri"/>
                <w:b/>
              </w:rPr>
            </w:pPr>
            <w:r w:rsidRPr="007A1688">
              <w:rPr>
                <w:b/>
                <w:bCs/>
                <w:lang w:eastAsia="ru-RU"/>
              </w:rPr>
              <w:t>Тамақтануға дайындық</w:t>
            </w:r>
          </w:p>
        </w:tc>
        <w:tc>
          <w:tcPr>
            <w:tcW w:w="2439" w:type="dxa"/>
          </w:tcPr>
          <w:p w:rsidR="00100DB7" w:rsidRPr="007A1688" w:rsidRDefault="00100DB7" w:rsidP="007A1688">
            <w:pPr>
              <w:pStyle w:val="TableParagraph"/>
              <w:rPr>
                <w:rFonts w:eastAsia="Calibri"/>
                <w:highlight w:val="yellow"/>
              </w:rPr>
            </w:pPr>
          </w:p>
        </w:tc>
        <w:tc>
          <w:tcPr>
            <w:tcW w:w="2693" w:type="dxa"/>
          </w:tcPr>
          <w:p w:rsidR="00100DB7" w:rsidRPr="007A1688" w:rsidRDefault="00100DB7" w:rsidP="007A1688">
            <w:pPr>
              <w:pStyle w:val="TableParagraph"/>
              <w:rPr>
                <w:rFonts w:eastAsia="Calibri"/>
                <w:b/>
              </w:rPr>
            </w:pPr>
            <w:r w:rsidRPr="007A1688">
              <w:rPr>
                <w:lang w:eastAsia="ru-RU"/>
              </w:rPr>
              <w:t xml:space="preserve">Балаларды тамақтанар алдында қол жууға үйрету. Әр баланың өз орамалдарымен қолды сүртуін талап ету. </w:t>
            </w:r>
          </w:p>
          <w:p w:rsidR="00100DB7" w:rsidRPr="007A1688" w:rsidRDefault="00100DB7" w:rsidP="007A1688">
            <w:pPr>
              <w:pStyle w:val="TableParagraph"/>
              <w:rPr>
                <w:rFonts w:eastAsia="Calibri"/>
              </w:rPr>
            </w:pPr>
            <w:r w:rsidRPr="007A1688">
              <w:rPr>
                <w:lang w:eastAsia="ru-RU"/>
              </w:rPr>
              <w:t>Балаларға:Ас ішкеннен кейін алғыс айтуға үйрету ("Рақмет").</w:t>
            </w:r>
          </w:p>
          <w:p w:rsidR="00100DB7" w:rsidRPr="007A1688" w:rsidRDefault="00100DB7" w:rsidP="007A1688">
            <w:pPr>
              <w:pStyle w:val="TableParagraph"/>
              <w:rPr>
                <w:lang w:eastAsia="ru-RU"/>
              </w:rPr>
            </w:pPr>
            <w:r w:rsidRPr="007A1688">
              <w:rPr>
                <w:lang w:eastAsia="ru-RU"/>
              </w:rPr>
              <w:t>Тамақтан соң қолын сүрту және ыдысын жинастыруға көмектесу.</w:t>
            </w:r>
          </w:p>
          <w:p w:rsidR="00100DB7" w:rsidRPr="007A1688" w:rsidRDefault="00100DB7" w:rsidP="007A1688">
            <w:pPr>
              <w:pStyle w:val="TableParagraph"/>
              <w:rPr>
                <w:rFonts w:eastAsia="Calibri"/>
              </w:rPr>
            </w:pPr>
          </w:p>
          <w:p w:rsidR="00100DB7" w:rsidRPr="007A1688" w:rsidRDefault="00100DB7" w:rsidP="007A1688">
            <w:pPr>
              <w:pStyle w:val="TableParagraph"/>
              <w:rPr>
                <w:rFonts w:eastAsia="Calibri"/>
              </w:rPr>
            </w:pPr>
            <w:r w:rsidRPr="007A1688">
              <w:rPr>
                <w:b/>
                <w:bCs/>
              </w:rPr>
              <w:t>(мәдени-гигиеналық дағдылар, өзіне-өзі қызмет ету)</w:t>
            </w:r>
          </w:p>
        </w:tc>
        <w:tc>
          <w:tcPr>
            <w:tcW w:w="2381" w:type="dxa"/>
          </w:tcPr>
          <w:p w:rsidR="00100DB7" w:rsidRPr="00100DB7" w:rsidRDefault="00100DB7" w:rsidP="00100DB7">
            <w:pPr>
              <w:spacing w:after="0" w:line="259" w:lineRule="auto"/>
              <w:rPr>
                <w:rFonts w:ascii="Times New Roman" w:eastAsia="Calibri" w:hAnsi="Times New Roman" w:cs="Times New Roman"/>
                <w:highlight w:val="yellow"/>
                <w:lang w:val="kk-KZ"/>
              </w:rPr>
            </w:pPr>
          </w:p>
        </w:tc>
      </w:tr>
      <w:tr w:rsidR="00100DB7" w:rsidRPr="00100DB7" w:rsidTr="00CE220B">
        <w:trPr>
          <w:trHeight w:val="552"/>
        </w:trPr>
        <w:tc>
          <w:tcPr>
            <w:tcW w:w="2552" w:type="dxa"/>
          </w:tcPr>
          <w:p w:rsidR="00100DB7" w:rsidRPr="00100DB7" w:rsidRDefault="00100DB7" w:rsidP="00100DB7">
            <w:pPr>
              <w:widowControl w:val="0"/>
              <w:autoSpaceDE w:val="0"/>
              <w:autoSpaceDN w:val="0"/>
              <w:spacing w:after="0" w:line="261"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Күндізгі</w:t>
            </w:r>
            <w:r w:rsidRPr="00100DB7">
              <w:rPr>
                <w:rFonts w:ascii="Times New Roman" w:eastAsia="Times New Roman" w:hAnsi="Times New Roman" w:cs="Times New Roman"/>
                <w:b/>
                <w:color w:val="000000"/>
                <w:spacing w:val="-3"/>
                <w:lang w:val="kk-KZ"/>
              </w:rPr>
              <w:t xml:space="preserve"> </w:t>
            </w:r>
            <w:r w:rsidRPr="00100DB7">
              <w:rPr>
                <w:rFonts w:ascii="Times New Roman" w:eastAsia="Times New Roman" w:hAnsi="Times New Roman" w:cs="Times New Roman"/>
                <w:b/>
                <w:color w:val="000000"/>
                <w:lang w:val="kk-KZ"/>
              </w:rPr>
              <w:t>ұйқы</w:t>
            </w:r>
          </w:p>
        </w:tc>
        <w:tc>
          <w:tcPr>
            <w:tcW w:w="2948" w:type="dxa"/>
          </w:tcPr>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
                <w:bCs/>
                <w:lang w:val="kk-KZ" w:eastAsia="ru-RU"/>
              </w:rPr>
              <w:t>Бөлмені желдету:</w:t>
            </w:r>
            <w:r w:rsidRPr="00100DB7">
              <w:rPr>
                <w:rFonts w:ascii="Times New Roman" w:eastAsia="Times New Roman" w:hAnsi="Times New Roman" w:cs="Times New Roman"/>
                <w:lang w:val="kk-KZ" w:eastAsia="ru-RU"/>
              </w:rPr>
              <w:t xml:space="preserve"> Ұйқы алдында бөлмені жақсылап желдетіп, таза ауамен қамтамасыз ету.</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
                <w:bCs/>
                <w:lang w:val="kk-KZ" w:eastAsia="ru-RU"/>
              </w:rPr>
              <w:t>Жайлы орта құру:</w:t>
            </w:r>
            <w:r w:rsidRPr="00100DB7">
              <w:rPr>
                <w:rFonts w:ascii="Times New Roman" w:eastAsia="Times New Roman" w:hAnsi="Times New Roman" w:cs="Times New Roman"/>
                <w:lang w:val="kk-KZ" w:eastAsia="ru-RU"/>
              </w:rPr>
              <w:t xml:space="preserve"> Бөлмедегі жарықты бәсеңдетіп, тыныштықты сақтау.</w:t>
            </w:r>
          </w:p>
          <w:p w:rsidR="00100DB7" w:rsidRPr="00100DB7" w:rsidRDefault="00100DB7" w:rsidP="00100DB7">
            <w:pPr>
              <w:spacing w:after="0" w:line="259" w:lineRule="auto"/>
              <w:rPr>
                <w:rFonts w:ascii="Times New Roman" w:eastAsia="Calibri" w:hAnsi="Times New Roman" w:cs="Times New Roman"/>
                <w:color w:val="000000"/>
                <w:lang w:val="kk-KZ"/>
              </w:rPr>
            </w:pPr>
            <w:r w:rsidRPr="00100DB7">
              <w:rPr>
                <w:rFonts w:ascii="Times New Roman" w:eastAsia="Times New Roman" w:hAnsi="Times New Roman" w:cs="Times New Roman"/>
                <w:lang w:val="kk-KZ" w:eastAsia="ru-RU"/>
              </w:rPr>
              <w:t xml:space="preserve"> </w:t>
            </w:r>
            <w:r w:rsidRPr="00100DB7">
              <w:rPr>
                <w:rFonts w:ascii="Times New Roman" w:eastAsia="Times New Roman" w:hAnsi="Times New Roman" w:cs="Times New Roman"/>
                <w:b/>
                <w:bCs/>
                <w:lang w:val="kk-KZ" w:eastAsia="ru-RU"/>
              </w:rPr>
              <w:t>Релаксациялық жаттығулар:</w:t>
            </w:r>
            <w:r w:rsidRPr="00100DB7">
              <w:rPr>
                <w:rFonts w:ascii="Times New Roman" w:eastAsia="Times New Roman" w:hAnsi="Times New Roman" w:cs="Times New Roman"/>
                <w:lang w:val="kk-KZ" w:eastAsia="ru-RU"/>
              </w:rPr>
              <w:t xml:space="preserve"> Балалардың бұлшықеттерін босаңсыту үшін жеңіл жаттығулар немесе тыныс алу гимнастикасын өткізу</w:t>
            </w:r>
          </w:p>
        </w:tc>
        <w:tc>
          <w:tcPr>
            <w:tcW w:w="2835" w:type="dxa"/>
          </w:tcPr>
          <w:p w:rsidR="00100DB7" w:rsidRPr="00100DB7" w:rsidRDefault="00100DB7" w:rsidP="00100DB7">
            <w:pPr>
              <w:spacing w:after="0" w:line="240" w:lineRule="auto"/>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b/>
                <w:bCs/>
                <w:lang w:val="kk-KZ" w:eastAsia="ru-RU"/>
              </w:rPr>
              <w:t>Әуенмен тыныштандыру</w:t>
            </w:r>
          </w:p>
          <w:p w:rsidR="00100DB7" w:rsidRPr="00100DB7" w:rsidRDefault="00100DB7" w:rsidP="00100DB7">
            <w:pPr>
              <w:spacing w:after="0" w:line="240" w:lineRule="auto"/>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lang w:val="kk-KZ" w:eastAsia="ru-RU"/>
              </w:rPr>
              <w:t>Балалардың эмоцияларын реттеу және олардың ағзасын қалпына келтіру.Жеңіл әуендер тыңдап, балаларға бірқалыпты тыныс алуға көмектесетін музыканы тыңдату.</w:t>
            </w:r>
          </w:p>
          <w:p w:rsidR="00100DB7" w:rsidRPr="00100DB7" w:rsidRDefault="00100DB7" w:rsidP="00100DB7">
            <w:pPr>
              <w:autoSpaceDE w:val="0"/>
              <w:autoSpaceDN w:val="0"/>
              <w:adjustRightInd w:val="0"/>
              <w:spacing w:after="0" w:line="259" w:lineRule="auto"/>
              <w:rPr>
                <w:rFonts w:ascii="Times New Roman" w:eastAsia="Calibri" w:hAnsi="Times New Roman" w:cs="Times New Roman"/>
                <w:b/>
                <w:color w:val="000000"/>
                <w:lang w:val="kk-KZ"/>
              </w:rPr>
            </w:pPr>
          </w:p>
        </w:tc>
        <w:tc>
          <w:tcPr>
            <w:tcW w:w="2439" w:type="dxa"/>
          </w:tcPr>
          <w:p w:rsidR="00100DB7" w:rsidRPr="00100DB7" w:rsidRDefault="00100DB7" w:rsidP="00100DB7">
            <w:pPr>
              <w:autoSpaceDE w:val="0"/>
              <w:autoSpaceDN w:val="0"/>
              <w:adjustRightInd w:val="0"/>
              <w:spacing w:after="0" w:line="259" w:lineRule="auto"/>
              <w:rPr>
                <w:rFonts w:ascii="Times New Roman" w:eastAsia="Calibri" w:hAnsi="Times New Roman" w:cs="Times New Roman"/>
                <w:color w:val="000000"/>
                <w:highlight w:val="yellow"/>
                <w:lang w:val="kk-KZ"/>
              </w:rPr>
            </w:pPr>
          </w:p>
        </w:tc>
        <w:tc>
          <w:tcPr>
            <w:tcW w:w="2693" w:type="dxa"/>
          </w:tcPr>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Температура режимі:</w:t>
            </w:r>
            <w:r w:rsidRPr="00100DB7">
              <w:rPr>
                <w:rFonts w:ascii="Times New Roman" w:eastAsia="Times New Roman" w:hAnsi="Times New Roman" w:cs="Times New Roman"/>
                <w:lang w:eastAsia="ru-RU"/>
              </w:rPr>
              <w:t xml:space="preserve"> Бөлмедегі температураны қолайлы деңгейде ұстау.</w:t>
            </w:r>
          </w:p>
          <w:p w:rsidR="00100DB7" w:rsidRPr="00100DB7" w:rsidRDefault="00100DB7" w:rsidP="00100DB7">
            <w:pPr>
              <w:spacing w:after="0" w:line="259" w:lineRule="auto"/>
              <w:rPr>
                <w:rFonts w:ascii="Times New Roman" w:eastAsia="Calibri" w:hAnsi="Times New Roman" w:cs="Times New Roman"/>
                <w:b/>
                <w:color w:val="000000"/>
                <w:lang w:val="kk-KZ"/>
              </w:rPr>
            </w:pPr>
            <w:r w:rsidRPr="00100DB7">
              <w:rPr>
                <w:rFonts w:ascii="Times New Roman" w:eastAsia="Times New Roman" w:hAnsi="Times New Roman" w:cs="Times New Roman"/>
                <w:b/>
                <w:bCs/>
                <w:lang w:eastAsia="ru-RU"/>
              </w:rPr>
              <w:t>Тыныштықты сақтау:</w:t>
            </w:r>
            <w:r w:rsidRPr="00100DB7">
              <w:rPr>
                <w:rFonts w:ascii="Times New Roman" w:eastAsia="Times New Roman" w:hAnsi="Times New Roman" w:cs="Times New Roman"/>
                <w:lang w:eastAsia="ru-RU"/>
              </w:rPr>
              <w:t xml:space="preserve"> Балалардың ұйқысы кезінде шуды болдырмау.</w:t>
            </w:r>
          </w:p>
        </w:tc>
        <w:tc>
          <w:tcPr>
            <w:tcW w:w="2381" w:type="dxa"/>
          </w:tcPr>
          <w:p w:rsidR="00100DB7" w:rsidRPr="00100DB7" w:rsidRDefault="00100DB7" w:rsidP="00100DB7">
            <w:pPr>
              <w:autoSpaceDE w:val="0"/>
              <w:autoSpaceDN w:val="0"/>
              <w:adjustRightInd w:val="0"/>
              <w:spacing w:after="0" w:line="259" w:lineRule="auto"/>
              <w:rPr>
                <w:rFonts w:ascii="Times New Roman" w:eastAsia="Calibri" w:hAnsi="Times New Roman" w:cs="Times New Roman"/>
                <w:b/>
                <w:color w:val="000000"/>
                <w:highlight w:val="yellow"/>
                <w:lang w:val="kk-KZ"/>
              </w:rPr>
            </w:pPr>
          </w:p>
        </w:tc>
      </w:tr>
      <w:tr w:rsidR="00100DB7" w:rsidRPr="00100DB7" w:rsidTr="00CE220B">
        <w:trPr>
          <w:trHeight w:val="552"/>
        </w:trPr>
        <w:tc>
          <w:tcPr>
            <w:tcW w:w="2552" w:type="dxa"/>
          </w:tcPr>
          <w:p w:rsidR="007A1688" w:rsidRDefault="00100DB7" w:rsidP="00100DB7">
            <w:pPr>
              <w:widowControl w:val="0"/>
              <w:autoSpaceDE w:val="0"/>
              <w:autoSpaceDN w:val="0"/>
              <w:spacing w:after="0" w:line="240" w:lineRule="auto"/>
              <w:ind w:left="110" w:right="1334"/>
              <w:rPr>
                <w:rFonts w:ascii="Times New Roman" w:eastAsia="Times New Roman" w:hAnsi="Times New Roman" w:cs="Times New Roman"/>
                <w:b/>
                <w:color w:val="000000"/>
                <w:lang w:val="en-US"/>
              </w:rPr>
            </w:pPr>
            <w:r w:rsidRPr="00100DB7">
              <w:rPr>
                <w:rFonts w:ascii="Times New Roman" w:eastAsia="Times New Roman" w:hAnsi="Times New Roman" w:cs="Times New Roman"/>
                <w:b/>
                <w:color w:val="000000"/>
                <w:lang w:val="kk-KZ"/>
              </w:rPr>
              <w:t>Біртін</w:t>
            </w:r>
          </w:p>
          <w:p w:rsidR="00100DB7" w:rsidRPr="00100DB7" w:rsidRDefault="00100DB7" w:rsidP="00100DB7">
            <w:pPr>
              <w:widowControl w:val="0"/>
              <w:autoSpaceDE w:val="0"/>
              <w:autoSpaceDN w:val="0"/>
              <w:spacing w:after="0" w:line="240" w:lineRule="auto"/>
              <w:ind w:left="110" w:right="1334"/>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деп ұйқыдан</w:t>
            </w:r>
            <w:r w:rsidRPr="00100DB7">
              <w:rPr>
                <w:rFonts w:ascii="Times New Roman" w:eastAsia="Times New Roman" w:hAnsi="Times New Roman" w:cs="Times New Roman"/>
                <w:b/>
                <w:color w:val="000000"/>
                <w:spacing w:val="-57"/>
                <w:lang w:val="kk-KZ"/>
              </w:rPr>
              <w:t xml:space="preserve"> </w:t>
            </w:r>
            <w:r w:rsidRPr="00100DB7">
              <w:rPr>
                <w:rFonts w:ascii="Times New Roman" w:eastAsia="Times New Roman" w:hAnsi="Times New Roman" w:cs="Times New Roman"/>
                <w:b/>
                <w:color w:val="000000"/>
                <w:lang w:val="kk-KZ"/>
              </w:rPr>
              <w:t>ояту,</w:t>
            </w:r>
          </w:p>
          <w:p w:rsidR="00100DB7" w:rsidRPr="00100DB7" w:rsidRDefault="00100DB7" w:rsidP="00100DB7">
            <w:pPr>
              <w:widowControl w:val="0"/>
              <w:autoSpaceDE w:val="0"/>
              <w:autoSpaceDN w:val="0"/>
              <w:spacing w:after="0" w:line="264"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сауықтыру</w:t>
            </w:r>
            <w:r w:rsidRPr="00100DB7">
              <w:rPr>
                <w:rFonts w:ascii="Times New Roman" w:eastAsia="Times New Roman" w:hAnsi="Times New Roman" w:cs="Times New Roman"/>
                <w:b/>
                <w:color w:val="000000"/>
                <w:spacing w:val="-5"/>
                <w:lang w:val="kk-KZ"/>
              </w:rPr>
              <w:t xml:space="preserve"> </w:t>
            </w:r>
            <w:r w:rsidRPr="00100DB7">
              <w:rPr>
                <w:rFonts w:ascii="Times New Roman" w:eastAsia="Times New Roman" w:hAnsi="Times New Roman" w:cs="Times New Roman"/>
                <w:b/>
                <w:color w:val="000000"/>
                <w:lang w:val="kk-KZ"/>
              </w:rPr>
              <w:t>шаралары</w:t>
            </w:r>
          </w:p>
        </w:tc>
        <w:tc>
          <w:tcPr>
            <w:tcW w:w="2948" w:type="dxa"/>
          </w:tcPr>
          <w:p w:rsidR="00100DB7" w:rsidRPr="007A1688" w:rsidRDefault="00100DB7" w:rsidP="007A1688">
            <w:pPr>
              <w:pStyle w:val="TableParagraph"/>
              <w:rPr>
                <w:rFonts w:eastAsia="Calibri"/>
              </w:rPr>
            </w:pPr>
            <w:r w:rsidRPr="007A1688">
              <w:rPr>
                <w:rFonts w:eastAsia="Calibri"/>
              </w:rPr>
              <w:t xml:space="preserve">Құстардың дауысы жазылған аудионы қосу Балаларға созылу жаттығуларын жасау </w:t>
            </w:r>
            <w:r w:rsidRPr="007A1688">
              <w:rPr>
                <w:rFonts w:eastAsia="Calibri"/>
                <w:i/>
              </w:rPr>
              <w:t>(</w:t>
            </w:r>
            <w:r w:rsidRPr="007A1688">
              <w:rPr>
                <w:rFonts w:eastAsia="Calibri"/>
                <w:iCs/>
              </w:rPr>
              <w:t>қолдарын жоғары көтеру, саусақтарын қозғалту</w:t>
            </w:r>
            <w:r w:rsidRPr="007A1688">
              <w:rPr>
                <w:rFonts w:eastAsia="Calibri"/>
                <w:i/>
              </w:rPr>
              <w:t>).</w:t>
            </w:r>
          </w:p>
          <w:p w:rsidR="00100DB7" w:rsidRPr="007A1688" w:rsidRDefault="00100DB7" w:rsidP="007A1688">
            <w:pPr>
              <w:pStyle w:val="TableParagraph"/>
              <w:rPr>
                <w:rFonts w:eastAsia="Calibri"/>
                <w:b/>
              </w:rPr>
            </w:pPr>
            <w:r w:rsidRPr="007A1688">
              <w:rPr>
                <w:rFonts w:eastAsia="Calibri"/>
                <w:b/>
              </w:rPr>
              <w:lastRenderedPageBreak/>
              <w:t xml:space="preserve"> «Денсаулық жолдарымен жүргізу »</w:t>
            </w:r>
          </w:p>
          <w:p w:rsidR="00100DB7" w:rsidRPr="007A1688" w:rsidRDefault="00100DB7" w:rsidP="007A1688">
            <w:pPr>
              <w:pStyle w:val="TableParagraph"/>
              <w:rPr>
                <w:rFonts w:eastAsia="Calibri"/>
                <w:b/>
              </w:rPr>
            </w:pPr>
            <w:r w:rsidRPr="007A1688">
              <w:rPr>
                <w:rFonts w:eastAsia="Calibri"/>
                <w:b/>
              </w:rPr>
              <w:t>Түйіршікті, усақ және ірі моншақты жолдар</w:t>
            </w:r>
          </w:p>
          <w:p w:rsidR="00100DB7" w:rsidRPr="007A1688" w:rsidRDefault="00100DB7" w:rsidP="007A1688">
            <w:pPr>
              <w:pStyle w:val="TableParagraph"/>
              <w:rPr>
                <w:b/>
                <w:bCs/>
                <w:lang w:eastAsia="ru-RU"/>
              </w:rPr>
            </w:pPr>
          </w:p>
        </w:tc>
        <w:tc>
          <w:tcPr>
            <w:tcW w:w="2835" w:type="dxa"/>
          </w:tcPr>
          <w:p w:rsidR="00100DB7" w:rsidRPr="007A1688" w:rsidRDefault="00100DB7" w:rsidP="007A1688">
            <w:pPr>
              <w:pStyle w:val="TableParagraph"/>
              <w:rPr>
                <w:rFonts w:eastAsia="Calibri"/>
              </w:rPr>
            </w:pPr>
            <w:r w:rsidRPr="007A1688">
              <w:rPr>
                <w:rFonts w:eastAsia="Calibri"/>
              </w:rPr>
              <w:lastRenderedPageBreak/>
              <w:t xml:space="preserve">Жағымды музыкамен біртіндеп ояту; - қолдар мен аяқтарды керу, созу, көтеріп, түсіруге жаттығулар,Көз жаттығуларын жасау </w:t>
            </w:r>
          </w:p>
          <w:p w:rsidR="00100DB7" w:rsidRPr="007A1688" w:rsidRDefault="00100DB7" w:rsidP="007A1688">
            <w:pPr>
              <w:pStyle w:val="TableParagraph"/>
              <w:rPr>
                <w:rFonts w:eastAsia="Calibri"/>
                <w:b/>
              </w:rPr>
            </w:pPr>
            <w:r w:rsidRPr="007A1688">
              <w:rPr>
                <w:rFonts w:eastAsia="Calibri"/>
                <w:b/>
              </w:rPr>
              <w:lastRenderedPageBreak/>
              <w:t>«Денсаулық жолдарымен жүргізу »</w:t>
            </w:r>
          </w:p>
          <w:p w:rsidR="00100DB7" w:rsidRPr="007A1688" w:rsidRDefault="00100DB7" w:rsidP="007A1688">
            <w:pPr>
              <w:pStyle w:val="TableParagraph"/>
              <w:rPr>
                <w:rFonts w:eastAsia="Calibri"/>
                <w:b/>
              </w:rPr>
            </w:pPr>
            <w:r w:rsidRPr="007A1688">
              <w:rPr>
                <w:rFonts w:eastAsia="Calibri"/>
                <w:b/>
              </w:rPr>
              <w:t>Түйіршікті, усақ және ірі моншақты жолдар</w:t>
            </w:r>
          </w:p>
          <w:p w:rsidR="00100DB7" w:rsidRPr="007A1688" w:rsidRDefault="00100DB7" w:rsidP="007A1688">
            <w:pPr>
              <w:pStyle w:val="TableParagraph"/>
              <w:rPr>
                <w:b/>
                <w:bCs/>
                <w:lang w:eastAsia="ru-RU"/>
              </w:rPr>
            </w:pPr>
          </w:p>
        </w:tc>
        <w:tc>
          <w:tcPr>
            <w:tcW w:w="2439" w:type="dxa"/>
          </w:tcPr>
          <w:p w:rsidR="00100DB7" w:rsidRPr="007A1688" w:rsidRDefault="00100DB7" w:rsidP="007A1688">
            <w:pPr>
              <w:pStyle w:val="TableParagraph"/>
              <w:rPr>
                <w:b/>
                <w:bCs/>
                <w:highlight w:val="yellow"/>
                <w:lang w:eastAsia="ru-RU"/>
              </w:rPr>
            </w:pPr>
          </w:p>
        </w:tc>
        <w:tc>
          <w:tcPr>
            <w:tcW w:w="2693" w:type="dxa"/>
          </w:tcPr>
          <w:p w:rsidR="00100DB7" w:rsidRPr="007A1688" w:rsidRDefault="00100DB7" w:rsidP="007A1688">
            <w:pPr>
              <w:pStyle w:val="TableParagraph"/>
              <w:rPr>
                <w:rFonts w:eastAsia="Calibri"/>
              </w:rPr>
            </w:pPr>
            <w:r w:rsidRPr="007A1688">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100DB7" w:rsidRPr="007A1688" w:rsidRDefault="00100DB7" w:rsidP="007A1688">
            <w:pPr>
              <w:pStyle w:val="TableParagraph"/>
              <w:rPr>
                <w:rFonts w:eastAsia="Calibri"/>
                <w:b/>
              </w:rPr>
            </w:pPr>
            <w:r w:rsidRPr="007A1688">
              <w:rPr>
                <w:rFonts w:eastAsia="Calibri"/>
                <w:b/>
              </w:rPr>
              <w:lastRenderedPageBreak/>
              <w:t>«Денсаулық жолдарымен жүргізу »</w:t>
            </w:r>
          </w:p>
          <w:p w:rsidR="00100DB7" w:rsidRPr="007A1688" w:rsidRDefault="00100DB7" w:rsidP="007A1688">
            <w:pPr>
              <w:pStyle w:val="TableParagraph"/>
              <w:rPr>
                <w:rFonts w:eastAsia="Calibri"/>
                <w:b/>
              </w:rPr>
            </w:pPr>
            <w:r w:rsidRPr="007A1688">
              <w:rPr>
                <w:rFonts w:eastAsia="Calibri"/>
                <w:b/>
              </w:rPr>
              <w:t>Түйіршікті, усақ және ірі моншақты жолдар</w:t>
            </w:r>
          </w:p>
          <w:p w:rsidR="00100DB7" w:rsidRPr="007A1688" w:rsidRDefault="00100DB7" w:rsidP="007A1688">
            <w:pPr>
              <w:pStyle w:val="TableParagraph"/>
              <w:rPr>
                <w:b/>
                <w:bCs/>
                <w:lang w:eastAsia="ru-RU"/>
              </w:rPr>
            </w:pPr>
          </w:p>
        </w:tc>
        <w:tc>
          <w:tcPr>
            <w:tcW w:w="2381" w:type="dxa"/>
          </w:tcPr>
          <w:p w:rsidR="00100DB7" w:rsidRPr="00100DB7" w:rsidRDefault="00100DB7" w:rsidP="00100DB7">
            <w:pPr>
              <w:spacing w:after="0"/>
              <w:rPr>
                <w:rFonts w:ascii="Times New Roman" w:eastAsia="Times New Roman" w:hAnsi="Times New Roman" w:cs="Times New Roman"/>
                <w:b/>
                <w:bCs/>
                <w:color w:val="000000"/>
                <w:highlight w:val="yellow"/>
                <w:lang w:val="kk-KZ" w:eastAsia="ru-RU"/>
              </w:rPr>
            </w:pPr>
          </w:p>
        </w:tc>
      </w:tr>
      <w:tr w:rsidR="00100DB7" w:rsidRPr="00100DB7" w:rsidTr="00CE220B">
        <w:trPr>
          <w:trHeight w:val="552"/>
        </w:trPr>
        <w:tc>
          <w:tcPr>
            <w:tcW w:w="2552"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Бесін</w:t>
            </w:r>
            <w:r w:rsidRPr="00100DB7">
              <w:rPr>
                <w:rFonts w:ascii="Times New Roman" w:eastAsia="Times New Roman" w:hAnsi="Times New Roman" w:cs="Times New Roman"/>
                <w:b/>
                <w:color w:val="000000"/>
                <w:spacing w:val="-2"/>
                <w:lang w:val="kk-KZ"/>
              </w:rPr>
              <w:t xml:space="preserve"> </w:t>
            </w:r>
            <w:r w:rsidRPr="00100DB7">
              <w:rPr>
                <w:rFonts w:ascii="Times New Roman" w:eastAsia="Times New Roman" w:hAnsi="Times New Roman" w:cs="Times New Roman"/>
                <w:b/>
                <w:color w:val="000000"/>
                <w:lang w:val="kk-KZ"/>
              </w:rPr>
              <w:t>ас</w:t>
            </w:r>
          </w:p>
        </w:tc>
        <w:tc>
          <w:tcPr>
            <w:tcW w:w="2948" w:type="dxa"/>
          </w:tcPr>
          <w:p w:rsidR="007A1688" w:rsidRPr="007A1688" w:rsidRDefault="00100DB7" w:rsidP="007A1688">
            <w:pPr>
              <w:pStyle w:val="TableParagraph"/>
              <w:rPr>
                <w:b/>
                <w:lang w:val="en-US" w:eastAsia="ru-RU"/>
              </w:rPr>
            </w:pPr>
            <w:r w:rsidRPr="007A1688">
              <w:rPr>
                <w:b/>
                <w:lang w:eastAsia="ru-RU"/>
              </w:rPr>
              <w:t xml:space="preserve">«Қолды жуу» </w:t>
            </w:r>
          </w:p>
          <w:p w:rsidR="00100DB7" w:rsidRPr="007A1688" w:rsidRDefault="00100DB7" w:rsidP="007A1688">
            <w:pPr>
              <w:pStyle w:val="TableParagraph"/>
              <w:rPr>
                <w:b/>
                <w:lang w:eastAsia="ru-RU"/>
              </w:rPr>
            </w:pPr>
            <w:r w:rsidRPr="007A1688">
              <w:rPr>
                <w:b/>
                <w:lang w:eastAsia="ru-RU"/>
              </w:rPr>
              <w:t>(Гигиеналық дағды)</w:t>
            </w:r>
          </w:p>
          <w:p w:rsidR="00100DB7" w:rsidRPr="007A1688" w:rsidRDefault="00100DB7" w:rsidP="007A1688">
            <w:pPr>
              <w:pStyle w:val="TableParagraph"/>
              <w:rPr>
                <w:rFonts w:eastAsia="Calibri"/>
              </w:rPr>
            </w:pPr>
            <w:r w:rsidRPr="007A1688">
              <w:rPr>
                <w:lang w:eastAsia="ru-RU"/>
              </w:rPr>
              <w:t xml:space="preserve">Балаларды тамақтанар алдында қол жууға үйрету. Әр баланың өз орамалдарымен қолды сүртуін талап ету. </w:t>
            </w:r>
          </w:p>
          <w:p w:rsidR="00100DB7" w:rsidRPr="007A1688" w:rsidRDefault="00100DB7" w:rsidP="007A1688">
            <w:pPr>
              <w:pStyle w:val="TableParagraph"/>
              <w:rPr>
                <w:lang w:eastAsia="ru-RU"/>
              </w:rPr>
            </w:pPr>
            <w:r w:rsidRPr="007A1688">
              <w:rPr>
                <w:lang w:eastAsia="ru-RU"/>
              </w:rPr>
              <w:t>"Қолды қалай жуамыз?" сұрағын қойып, әрекеттерін бақылау.</w:t>
            </w:r>
          </w:p>
          <w:p w:rsidR="000C34DD" w:rsidRDefault="000C34DD" w:rsidP="007A1688">
            <w:pPr>
              <w:pStyle w:val="TableParagraph"/>
              <w:rPr>
                <w:lang w:val="en-US" w:eastAsia="ru-RU"/>
              </w:rPr>
            </w:pPr>
          </w:p>
          <w:p w:rsidR="000C34DD" w:rsidRDefault="000C34DD" w:rsidP="007A1688">
            <w:pPr>
              <w:pStyle w:val="TableParagraph"/>
              <w:rPr>
                <w:lang w:val="en-US" w:eastAsia="ru-RU"/>
              </w:rPr>
            </w:pPr>
          </w:p>
          <w:p w:rsidR="00100DB7" w:rsidRPr="000C34DD" w:rsidRDefault="00100DB7" w:rsidP="007A1688">
            <w:pPr>
              <w:pStyle w:val="TableParagraph"/>
              <w:rPr>
                <w:b/>
                <w:lang w:eastAsia="ru-RU"/>
              </w:rPr>
            </w:pPr>
            <w:r w:rsidRPr="000C34DD">
              <w:rPr>
                <w:b/>
              </w:rPr>
              <w:t>(мәдени-гигиеналық дағдылар, өзіне-өзі қызмет ету)</w:t>
            </w:r>
          </w:p>
        </w:tc>
        <w:tc>
          <w:tcPr>
            <w:tcW w:w="2835" w:type="dxa"/>
          </w:tcPr>
          <w:p w:rsidR="007A1688" w:rsidRPr="007A1688" w:rsidRDefault="00100DB7" w:rsidP="007A1688">
            <w:pPr>
              <w:pStyle w:val="TableParagraph"/>
              <w:rPr>
                <w:b/>
                <w:lang w:val="en-US" w:eastAsia="ru-RU"/>
              </w:rPr>
            </w:pPr>
            <w:r w:rsidRPr="007A1688">
              <w:rPr>
                <w:b/>
                <w:lang w:eastAsia="ru-RU"/>
              </w:rPr>
              <w:t xml:space="preserve">«Қолды жуу» </w:t>
            </w:r>
          </w:p>
          <w:p w:rsidR="00100DB7" w:rsidRPr="007A1688" w:rsidRDefault="00100DB7" w:rsidP="007A1688">
            <w:pPr>
              <w:pStyle w:val="TableParagraph"/>
              <w:rPr>
                <w:b/>
                <w:lang w:eastAsia="ru-RU"/>
              </w:rPr>
            </w:pPr>
            <w:r w:rsidRPr="007A1688">
              <w:rPr>
                <w:b/>
                <w:lang w:eastAsia="ru-RU"/>
              </w:rPr>
              <w:t>(Гигиеналық дағды)</w:t>
            </w:r>
          </w:p>
          <w:p w:rsidR="00100DB7" w:rsidRPr="007A1688" w:rsidRDefault="00100DB7" w:rsidP="007A1688">
            <w:pPr>
              <w:pStyle w:val="TableParagraph"/>
              <w:rPr>
                <w:lang w:eastAsia="ru-RU"/>
              </w:rPr>
            </w:pPr>
            <w:r w:rsidRPr="007A1688">
              <w:rPr>
                <w:lang w:eastAsia="ru-RU"/>
              </w:rPr>
              <w:t>Балаларға қолды дұрыс жуу дағдыларын үйрету.</w:t>
            </w:r>
          </w:p>
          <w:p w:rsidR="00100DB7" w:rsidRPr="007A1688" w:rsidRDefault="00100DB7" w:rsidP="007A1688">
            <w:pPr>
              <w:pStyle w:val="TableParagraph"/>
              <w:rPr>
                <w:lang w:eastAsia="ru-RU"/>
              </w:rPr>
            </w:pPr>
            <w:r w:rsidRPr="007A1688">
              <w:rPr>
                <w:lang w:eastAsia="ru-RU"/>
              </w:rPr>
              <w:t>Балалар бөлмеге кіріп, алдымен қолдарын жылы сумен жуады.</w:t>
            </w:r>
          </w:p>
          <w:p w:rsidR="00100DB7" w:rsidRPr="007A1688" w:rsidRDefault="00100DB7" w:rsidP="007A1688">
            <w:pPr>
              <w:pStyle w:val="TableParagraph"/>
              <w:rPr>
                <w:rFonts w:eastAsia="Calibri"/>
              </w:rPr>
            </w:pPr>
            <w:r w:rsidRPr="007A1688">
              <w:rPr>
                <w:lang w:eastAsia="ru-RU"/>
              </w:rPr>
              <w:t>Тамақтануға дайындық</w:t>
            </w:r>
          </w:p>
        </w:tc>
        <w:tc>
          <w:tcPr>
            <w:tcW w:w="2439" w:type="dxa"/>
          </w:tcPr>
          <w:p w:rsidR="00100DB7" w:rsidRPr="007A1688" w:rsidRDefault="00100DB7" w:rsidP="007A1688">
            <w:pPr>
              <w:pStyle w:val="TableParagraph"/>
              <w:rPr>
                <w:rFonts w:eastAsia="Calibri"/>
                <w:highlight w:val="yellow"/>
              </w:rPr>
            </w:pPr>
          </w:p>
        </w:tc>
        <w:tc>
          <w:tcPr>
            <w:tcW w:w="2693" w:type="dxa"/>
          </w:tcPr>
          <w:p w:rsidR="00100DB7" w:rsidRPr="007A1688" w:rsidRDefault="00100DB7" w:rsidP="007A1688">
            <w:pPr>
              <w:pStyle w:val="TableParagraph"/>
              <w:rPr>
                <w:b/>
                <w:lang w:eastAsia="ru-RU"/>
              </w:rPr>
            </w:pPr>
            <w:r w:rsidRPr="007A1688">
              <w:rPr>
                <w:b/>
                <w:lang w:eastAsia="ru-RU"/>
              </w:rPr>
              <w:t>«Қолды жуу» (Гигиеналық дағды)</w:t>
            </w:r>
          </w:p>
          <w:p w:rsidR="00100DB7" w:rsidRPr="007A1688" w:rsidRDefault="00100DB7" w:rsidP="007A1688">
            <w:pPr>
              <w:pStyle w:val="TableParagraph"/>
              <w:rPr>
                <w:rFonts w:eastAsia="Calibri"/>
              </w:rPr>
            </w:pPr>
            <w:r w:rsidRPr="007A1688">
              <w:rPr>
                <w:lang w:eastAsia="ru-RU"/>
              </w:rPr>
              <w:t xml:space="preserve">Балаларды тамақтанар алдында қол жууға үйрету. Әр баланың өз орамалдарымен қолды сүртуін талап ету. </w:t>
            </w:r>
          </w:p>
          <w:p w:rsidR="00100DB7" w:rsidRPr="007A1688" w:rsidRDefault="00100DB7" w:rsidP="007A1688">
            <w:pPr>
              <w:pStyle w:val="TableParagraph"/>
              <w:rPr>
                <w:rFonts w:eastAsia="Calibri"/>
              </w:rPr>
            </w:pPr>
            <w:r w:rsidRPr="007A1688">
              <w:rPr>
                <w:lang w:eastAsia="ru-RU"/>
              </w:rPr>
              <w:t>Балаларға:Ас ішкеннен кейін алғыс айтуға үйрету ("Рақмет").</w:t>
            </w:r>
          </w:p>
          <w:p w:rsidR="00100DB7" w:rsidRPr="007A1688" w:rsidRDefault="00100DB7" w:rsidP="007A1688">
            <w:pPr>
              <w:pStyle w:val="TableParagraph"/>
              <w:rPr>
                <w:lang w:eastAsia="ru-RU"/>
              </w:rPr>
            </w:pPr>
            <w:r w:rsidRPr="007A1688">
              <w:rPr>
                <w:lang w:eastAsia="ru-RU"/>
              </w:rPr>
              <w:t>Тамақтан соң қолын сүрту және ыдысын жинастыруға көмектесу.</w:t>
            </w:r>
          </w:p>
          <w:p w:rsidR="00100DB7" w:rsidRPr="007A1688" w:rsidRDefault="00100DB7" w:rsidP="007A1688">
            <w:pPr>
              <w:pStyle w:val="TableParagraph"/>
              <w:rPr>
                <w:rFonts w:eastAsia="Calibri"/>
              </w:rPr>
            </w:pPr>
            <w:r w:rsidRPr="007A1688">
              <w:t>(</w:t>
            </w:r>
            <w:r w:rsidRPr="000C34DD">
              <w:rPr>
                <w:b/>
              </w:rPr>
              <w:t>мәдени-гигиеналық дағдылар, өзіне-өзі қызмет ету)</w:t>
            </w:r>
          </w:p>
        </w:tc>
        <w:tc>
          <w:tcPr>
            <w:tcW w:w="2381" w:type="dxa"/>
          </w:tcPr>
          <w:p w:rsidR="00100DB7" w:rsidRPr="00100DB7" w:rsidRDefault="00100DB7" w:rsidP="00100DB7">
            <w:pPr>
              <w:spacing w:after="0" w:line="259" w:lineRule="auto"/>
              <w:rPr>
                <w:rFonts w:ascii="Times New Roman" w:eastAsia="Calibri" w:hAnsi="Times New Roman" w:cs="Times New Roman"/>
                <w:highlight w:val="yellow"/>
                <w:lang w:val="kk-KZ"/>
              </w:rPr>
            </w:pPr>
          </w:p>
        </w:tc>
      </w:tr>
      <w:tr w:rsidR="00100DB7" w:rsidRPr="00100DB7" w:rsidTr="00CE220B">
        <w:trPr>
          <w:trHeight w:val="552"/>
        </w:trPr>
        <w:tc>
          <w:tcPr>
            <w:tcW w:w="2552" w:type="dxa"/>
          </w:tcPr>
          <w:p w:rsidR="00100DB7" w:rsidRPr="00100DB7" w:rsidRDefault="00100DB7" w:rsidP="00100DB7">
            <w:pPr>
              <w:widowControl w:val="0"/>
              <w:autoSpaceDE w:val="0"/>
              <w:autoSpaceDN w:val="0"/>
              <w:spacing w:after="0" w:line="240" w:lineRule="auto"/>
              <w:ind w:left="110" w:right="498"/>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Балалардың дербес әрекеті</w:t>
            </w:r>
            <w:r w:rsidRPr="00100DB7">
              <w:rPr>
                <w:rFonts w:ascii="Times New Roman" w:eastAsia="Times New Roman" w:hAnsi="Times New Roman" w:cs="Times New Roman"/>
                <w:b/>
                <w:color w:val="000000"/>
                <w:spacing w:val="-58"/>
                <w:lang w:val="kk-KZ"/>
              </w:rPr>
              <w:t xml:space="preserve"> </w:t>
            </w:r>
            <w:r w:rsidRPr="00100DB7">
              <w:rPr>
                <w:rFonts w:ascii="Times New Roman" w:eastAsia="Times New Roman" w:hAnsi="Times New Roman" w:cs="Times New Roman"/>
                <w:b/>
                <w:color w:val="000000"/>
                <w:lang w:val="kk-KZ"/>
              </w:rPr>
              <w:t>(баяу қимылды ойындар,</w:t>
            </w:r>
            <w:r w:rsidRPr="00100DB7">
              <w:rPr>
                <w:rFonts w:ascii="Times New Roman" w:eastAsia="Times New Roman" w:hAnsi="Times New Roman" w:cs="Times New Roman"/>
                <w:b/>
                <w:color w:val="000000"/>
                <w:spacing w:val="1"/>
                <w:lang w:val="kk-KZ"/>
              </w:rPr>
              <w:t xml:space="preserve"> </w:t>
            </w:r>
            <w:r w:rsidRPr="00100DB7">
              <w:rPr>
                <w:rFonts w:ascii="Times New Roman" w:eastAsia="Times New Roman" w:hAnsi="Times New Roman" w:cs="Times New Roman"/>
                <w:b/>
                <w:color w:val="000000"/>
                <w:lang w:val="kk-KZ"/>
              </w:rPr>
              <w:t>үстел</w:t>
            </w:r>
            <w:r w:rsidRPr="00100DB7">
              <w:rPr>
                <w:rFonts w:ascii="Times New Roman" w:eastAsia="Times New Roman" w:hAnsi="Times New Roman" w:cs="Times New Roman"/>
                <w:b/>
                <w:color w:val="000000"/>
                <w:spacing w:val="-1"/>
                <w:lang w:val="kk-KZ"/>
              </w:rPr>
              <w:t xml:space="preserve"> </w:t>
            </w:r>
            <w:r w:rsidRPr="00100DB7">
              <w:rPr>
                <w:rFonts w:ascii="Times New Roman" w:eastAsia="Times New Roman" w:hAnsi="Times New Roman" w:cs="Times New Roman"/>
                <w:b/>
                <w:color w:val="000000"/>
                <w:lang w:val="kk-KZ"/>
              </w:rPr>
              <w:t>үсті ойындары,</w:t>
            </w:r>
          </w:p>
          <w:p w:rsidR="00100DB7" w:rsidRPr="00100DB7" w:rsidRDefault="00100DB7" w:rsidP="00100DB7">
            <w:pPr>
              <w:widowControl w:val="0"/>
              <w:autoSpaceDE w:val="0"/>
              <w:autoSpaceDN w:val="0"/>
              <w:spacing w:after="0" w:line="270" w:lineRule="atLeast"/>
              <w:ind w:left="110" w:right="576"/>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бейнелеу</w:t>
            </w:r>
            <w:r w:rsidRPr="00100DB7">
              <w:rPr>
                <w:rFonts w:ascii="Times New Roman" w:eastAsia="Times New Roman" w:hAnsi="Times New Roman" w:cs="Times New Roman"/>
                <w:b/>
                <w:color w:val="000000"/>
                <w:spacing w:val="-11"/>
                <w:lang w:val="kk-KZ"/>
              </w:rPr>
              <w:t xml:space="preserve"> </w:t>
            </w:r>
            <w:r w:rsidRPr="00100DB7">
              <w:rPr>
                <w:rFonts w:ascii="Times New Roman" w:eastAsia="Times New Roman" w:hAnsi="Times New Roman" w:cs="Times New Roman"/>
                <w:b/>
                <w:color w:val="000000"/>
                <w:lang w:val="kk-KZ"/>
              </w:rPr>
              <w:t>әрекеті,</w:t>
            </w:r>
            <w:r w:rsidRPr="00100DB7">
              <w:rPr>
                <w:rFonts w:ascii="Times New Roman" w:eastAsia="Times New Roman" w:hAnsi="Times New Roman" w:cs="Times New Roman"/>
                <w:b/>
                <w:color w:val="000000"/>
                <w:spacing w:val="-7"/>
                <w:lang w:val="kk-KZ"/>
              </w:rPr>
              <w:t xml:space="preserve"> </w:t>
            </w:r>
            <w:r w:rsidRPr="00100DB7">
              <w:rPr>
                <w:rFonts w:ascii="Times New Roman" w:eastAsia="Times New Roman" w:hAnsi="Times New Roman" w:cs="Times New Roman"/>
                <w:b/>
                <w:color w:val="000000"/>
                <w:lang w:val="kk-KZ"/>
              </w:rPr>
              <w:t>кітаптар</w:t>
            </w:r>
            <w:r w:rsidRPr="00100DB7">
              <w:rPr>
                <w:rFonts w:ascii="Times New Roman" w:eastAsia="Times New Roman" w:hAnsi="Times New Roman" w:cs="Times New Roman"/>
                <w:b/>
                <w:color w:val="000000"/>
                <w:spacing w:val="-57"/>
                <w:lang w:val="kk-KZ"/>
              </w:rPr>
              <w:t xml:space="preserve"> </w:t>
            </w:r>
            <w:r w:rsidRPr="00100DB7">
              <w:rPr>
                <w:rFonts w:ascii="Times New Roman" w:eastAsia="Times New Roman" w:hAnsi="Times New Roman" w:cs="Times New Roman"/>
                <w:b/>
                <w:color w:val="000000"/>
                <w:lang w:val="kk-KZ"/>
              </w:rPr>
              <w:t>қарау және тағы басқа</w:t>
            </w:r>
            <w:r w:rsidRPr="00100DB7">
              <w:rPr>
                <w:rFonts w:ascii="Times New Roman" w:eastAsia="Times New Roman" w:hAnsi="Times New Roman" w:cs="Times New Roman"/>
                <w:b/>
                <w:color w:val="000000"/>
                <w:spacing w:val="1"/>
                <w:lang w:val="kk-KZ"/>
              </w:rPr>
              <w:t xml:space="preserve"> </w:t>
            </w:r>
            <w:r w:rsidRPr="00100DB7">
              <w:rPr>
                <w:rFonts w:ascii="Times New Roman" w:eastAsia="Times New Roman" w:hAnsi="Times New Roman" w:cs="Times New Roman"/>
                <w:b/>
                <w:color w:val="000000"/>
                <w:lang w:val="kk-KZ"/>
              </w:rPr>
              <w:t>әрекеттер)</w:t>
            </w:r>
          </w:p>
        </w:tc>
        <w:tc>
          <w:tcPr>
            <w:tcW w:w="2948" w:type="dxa"/>
          </w:tcPr>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b/>
                <w:bCs/>
                <w:lang w:eastAsia="ru-RU"/>
              </w:rPr>
              <w:t>Мақсаттар:</w:t>
            </w:r>
          </w:p>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lang w:eastAsia="ru-RU"/>
              </w:rPr>
              <w:t>5 көлемінде тура санауға жаттықтыру.</w:t>
            </w:r>
          </w:p>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lang w:eastAsia="ru-RU"/>
              </w:rPr>
              <w:t>Оригами арқылы үшбұрыш жасауға үйрету.</w:t>
            </w:r>
          </w:p>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lang w:eastAsia="ru-RU"/>
              </w:rPr>
              <w:t>Кейіпкердің мінезін (қатыгез-мейірімді) салыстыруға ынталандыру.</w:t>
            </w:r>
          </w:p>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b/>
                <w:bCs/>
                <w:lang w:eastAsia="ru-RU"/>
              </w:rPr>
              <w:t>Ойын барысы:</w:t>
            </w:r>
            <w:r w:rsidRPr="000C34DD">
              <w:rPr>
                <w:rFonts w:ascii="Times New Roman" w:eastAsia="Times New Roman" w:hAnsi="Times New Roman" w:cs="Times New Roman"/>
                <w:lang w:eastAsia="ru-RU"/>
              </w:rPr>
              <w:br/>
              <w:t>– «Сана да, орналастыр!» ойыны: балалар түрлі пішінді санау арқылы орналастырады (1-түсті, 2-дөңгелек...).</w:t>
            </w:r>
            <w:r w:rsidRPr="000C34DD">
              <w:rPr>
                <w:rFonts w:ascii="Times New Roman" w:eastAsia="Times New Roman" w:hAnsi="Times New Roman" w:cs="Times New Roman"/>
                <w:lang w:eastAsia="ru-RU"/>
              </w:rPr>
              <w:br/>
              <w:t>– «Үшбұрышты жапалақ» оригами жасау.</w:t>
            </w:r>
            <w:r w:rsidRPr="000C34DD">
              <w:rPr>
                <w:rFonts w:ascii="Times New Roman" w:eastAsia="Times New Roman" w:hAnsi="Times New Roman" w:cs="Times New Roman"/>
                <w:lang w:eastAsia="ru-RU"/>
              </w:rPr>
              <w:br/>
            </w:r>
            <w:r w:rsidRPr="000C34DD">
              <w:rPr>
                <w:rFonts w:ascii="Times New Roman" w:eastAsia="Times New Roman" w:hAnsi="Times New Roman" w:cs="Times New Roman"/>
                <w:lang w:eastAsia="ru-RU"/>
              </w:rPr>
              <w:lastRenderedPageBreak/>
              <w:t>– «Сиқырлы айна» ойыны: балалар ертегіден кейіпкер таңдап, оның мейірімді не қатыгез екенін айтады.</w:t>
            </w:r>
          </w:p>
          <w:p w:rsidR="00100DB7" w:rsidRPr="000C34DD" w:rsidRDefault="00100DB7" w:rsidP="00100DB7">
            <w:pPr>
              <w:spacing w:after="0" w:line="240" w:lineRule="auto"/>
              <w:ind w:left="29"/>
              <w:rPr>
                <w:rFonts w:ascii="Times New Roman" w:eastAsia="Times New Roman" w:hAnsi="Times New Roman" w:cs="Times New Roman"/>
                <w:b/>
                <w:bCs/>
                <w:lang w:val="kk-KZ" w:eastAsia="ru-RU"/>
              </w:rPr>
            </w:pPr>
            <w:r w:rsidRPr="000C34DD">
              <w:rPr>
                <w:rFonts w:ascii="Times New Roman" w:eastAsia="Times New Roman" w:hAnsi="Times New Roman" w:cs="Times New Roman"/>
                <w:b/>
                <w:bCs/>
                <w:lang w:val="kk-KZ" w:eastAsia="ru-RU"/>
              </w:rPr>
              <w:t>Математика негіздері , Көркем әдебиет, құрасыру дағдыларын дамыту</w:t>
            </w:r>
          </w:p>
        </w:tc>
        <w:tc>
          <w:tcPr>
            <w:tcW w:w="2835" w:type="dxa"/>
          </w:tcPr>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b/>
                <w:bCs/>
                <w:lang w:eastAsia="ru-RU"/>
              </w:rPr>
              <w:lastRenderedPageBreak/>
              <w:t>Мақсаттар:</w:t>
            </w:r>
          </w:p>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lang w:eastAsia="ru-RU"/>
              </w:rPr>
              <w:t>5 көлемінде кері санауға үйрету.</w:t>
            </w:r>
          </w:p>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lang w:eastAsia="ru-RU"/>
              </w:rPr>
              <w:t>Ұзындығы бойынша заттарды салыстыру.</w:t>
            </w:r>
          </w:p>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lang w:eastAsia="ru-RU"/>
              </w:rPr>
              <w:t>Ақкөңіл мен салмақты мінезді сипаттау.</w:t>
            </w:r>
          </w:p>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b/>
                <w:bCs/>
                <w:lang w:eastAsia="ru-RU"/>
              </w:rPr>
              <w:t>Ойын барысы:</w:t>
            </w:r>
            <w:r w:rsidRPr="000C34DD">
              <w:rPr>
                <w:rFonts w:ascii="Times New Roman" w:eastAsia="Times New Roman" w:hAnsi="Times New Roman" w:cs="Times New Roman"/>
                <w:lang w:eastAsia="ru-RU"/>
              </w:rPr>
              <w:br/>
              <w:t>– «Кері сана!» ойыны: 5-тен 1-ге дейін санап, әр санға сәйкес қимыл жасау.</w:t>
            </w:r>
            <w:r w:rsidRPr="000C34DD">
              <w:rPr>
                <w:rFonts w:ascii="Times New Roman" w:eastAsia="Times New Roman" w:hAnsi="Times New Roman" w:cs="Times New Roman"/>
                <w:lang w:eastAsia="ru-RU"/>
              </w:rPr>
              <w:br/>
              <w:t>– «Қайсысы ұзын?» ойыны: әртүрлі ұзындықтағы жолақтарды орналастыру.</w:t>
            </w:r>
            <w:r w:rsidRPr="000C34DD">
              <w:rPr>
                <w:rFonts w:ascii="Times New Roman" w:eastAsia="Times New Roman" w:hAnsi="Times New Roman" w:cs="Times New Roman"/>
                <w:lang w:eastAsia="ru-RU"/>
              </w:rPr>
              <w:br/>
              <w:t xml:space="preserve">– «Кейіпкерді сипатта» </w:t>
            </w:r>
            <w:r w:rsidRPr="000C34DD">
              <w:rPr>
                <w:rFonts w:ascii="Times New Roman" w:eastAsia="Times New Roman" w:hAnsi="Times New Roman" w:cs="Times New Roman"/>
                <w:lang w:eastAsia="ru-RU"/>
              </w:rPr>
              <w:lastRenderedPageBreak/>
              <w:t>драмалық ойын: «Мақта қыз» бен «Қу түлкі» мінезін салыстыру.</w:t>
            </w:r>
          </w:p>
          <w:p w:rsidR="00100DB7" w:rsidRPr="000C34DD" w:rsidRDefault="00100DB7" w:rsidP="00100DB7">
            <w:pPr>
              <w:spacing w:after="0" w:line="240" w:lineRule="auto"/>
              <w:ind w:left="29"/>
              <w:rPr>
                <w:rFonts w:ascii="Times New Roman" w:eastAsia="Times New Roman" w:hAnsi="Times New Roman" w:cs="Times New Roman"/>
                <w:b/>
                <w:bCs/>
                <w:lang w:eastAsia="ru-RU"/>
              </w:rPr>
            </w:pPr>
            <w:r w:rsidRPr="000C34DD">
              <w:rPr>
                <w:rFonts w:ascii="Times New Roman" w:eastAsia="Times New Roman" w:hAnsi="Times New Roman" w:cs="Times New Roman"/>
                <w:b/>
                <w:bCs/>
                <w:lang w:val="kk-KZ" w:eastAsia="ru-RU"/>
              </w:rPr>
              <w:t>Математика негіздері , Көркем әдебиет, құрасыру дағдыларын дамыту</w:t>
            </w:r>
          </w:p>
        </w:tc>
        <w:tc>
          <w:tcPr>
            <w:tcW w:w="2439" w:type="dxa"/>
          </w:tcPr>
          <w:p w:rsidR="00100DB7" w:rsidRPr="000C34DD" w:rsidRDefault="00100DB7" w:rsidP="00100DB7">
            <w:pPr>
              <w:spacing w:after="0" w:line="240" w:lineRule="auto"/>
              <w:ind w:left="29"/>
              <w:outlineLvl w:val="3"/>
              <w:rPr>
                <w:rFonts w:ascii="Times New Roman" w:eastAsia="Times New Roman" w:hAnsi="Times New Roman" w:cs="Times New Roman"/>
                <w:b/>
                <w:highlight w:val="yellow"/>
                <w:lang w:eastAsia="ru-RU"/>
              </w:rPr>
            </w:pPr>
          </w:p>
        </w:tc>
        <w:tc>
          <w:tcPr>
            <w:tcW w:w="2693" w:type="dxa"/>
          </w:tcPr>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b/>
                <w:bCs/>
                <w:lang w:eastAsia="ru-RU"/>
              </w:rPr>
              <w:t>Мақсаттар:</w:t>
            </w:r>
          </w:p>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lang w:eastAsia="ru-RU"/>
              </w:rPr>
              <w:t>Заттарды өсу ретімен орналастыру.</w:t>
            </w:r>
          </w:p>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lang w:eastAsia="ru-RU"/>
              </w:rPr>
              <w:t>Оригами арқылы балық жасау.</w:t>
            </w:r>
          </w:p>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lang w:eastAsia="ru-RU"/>
              </w:rPr>
              <w:t>Салмақты сөйлеуге тәрбиелеу.</w:t>
            </w:r>
          </w:p>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b/>
                <w:bCs/>
                <w:lang w:eastAsia="ru-RU"/>
              </w:rPr>
              <w:t>Ойын барысы:</w:t>
            </w:r>
            <w:r w:rsidRPr="000C34DD">
              <w:rPr>
                <w:rFonts w:ascii="Times New Roman" w:eastAsia="Times New Roman" w:hAnsi="Times New Roman" w:cs="Times New Roman"/>
                <w:lang w:eastAsia="ru-RU"/>
              </w:rPr>
              <w:br/>
              <w:t>– «Өсіп келе жатыр!» ойыны: әртүрлі көлемдегі кеселерді кішіден үлкенге орналастыру.</w:t>
            </w:r>
            <w:r w:rsidRPr="000C34DD">
              <w:rPr>
                <w:rFonts w:ascii="Times New Roman" w:eastAsia="Times New Roman" w:hAnsi="Times New Roman" w:cs="Times New Roman"/>
                <w:lang w:eastAsia="ru-RU"/>
              </w:rPr>
              <w:br/>
              <w:t>– «Балық жасап алайық!» – оригами арқылы балық құрастыру.</w:t>
            </w:r>
            <w:r w:rsidRPr="000C34DD">
              <w:rPr>
                <w:rFonts w:ascii="Times New Roman" w:eastAsia="Times New Roman" w:hAnsi="Times New Roman" w:cs="Times New Roman"/>
                <w:lang w:eastAsia="ru-RU"/>
              </w:rPr>
              <w:br/>
              <w:t xml:space="preserve">– «Кім қалай сөйлейді?» </w:t>
            </w:r>
            <w:r w:rsidRPr="000C34DD">
              <w:rPr>
                <w:rFonts w:ascii="Times New Roman" w:eastAsia="Times New Roman" w:hAnsi="Times New Roman" w:cs="Times New Roman"/>
                <w:lang w:eastAsia="ru-RU"/>
              </w:rPr>
              <w:lastRenderedPageBreak/>
              <w:t>ойыны: балалар эмоциясыз сөздерді салмақты дауыспен айтуға машықтанады.</w:t>
            </w:r>
            <w:r w:rsidRPr="000C34DD">
              <w:rPr>
                <w:rFonts w:ascii="Times New Roman" w:eastAsia="Times New Roman" w:hAnsi="Times New Roman" w:cs="Times New Roman"/>
                <w:b/>
                <w:bCs/>
                <w:lang w:val="kk-KZ" w:eastAsia="ru-RU"/>
              </w:rPr>
              <w:t xml:space="preserve"> Математика негіздері , Көркем әдебиет, құрасыру дағдыларын дамыту</w:t>
            </w:r>
          </w:p>
          <w:p w:rsidR="00100DB7" w:rsidRPr="000C34DD" w:rsidRDefault="00100DB7" w:rsidP="00100DB7">
            <w:pPr>
              <w:spacing w:after="0" w:line="240" w:lineRule="auto"/>
              <w:ind w:left="29"/>
              <w:rPr>
                <w:rFonts w:ascii="Times New Roman" w:eastAsia="Times New Roman" w:hAnsi="Times New Roman" w:cs="Times New Roman"/>
                <w:b/>
                <w:bCs/>
                <w:lang w:eastAsia="ru-RU"/>
              </w:rPr>
            </w:pPr>
          </w:p>
        </w:tc>
        <w:tc>
          <w:tcPr>
            <w:tcW w:w="2381" w:type="dxa"/>
          </w:tcPr>
          <w:p w:rsidR="00100DB7" w:rsidRPr="00100DB7" w:rsidRDefault="00100DB7" w:rsidP="00100DB7">
            <w:pPr>
              <w:spacing w:after="0" w:line="240" w:lineRule="auto"/>
              <w:ind w:left="29"/>
              <w:jc w:val="both"/>
              <w:rPr>
                <w:rFonts w:ascii="Times New Roman" w:eastAsia="Times New Roman" w:hAnsi="Times New Roman" w:cs="Times New Roman"/>
                <w:b/>
                <w:bCs/>
                <w:color w:val="7030A0"/>
                <w:highlight w:val="yellow"/>
                <w:lang w:eastAsia="ru-RU"/>
              </w:rPr>
            </w:pPr>
          </w:p>
        </w:tc>
      </w:tr>
      <w:tr w:rsidR="00100DB7" w:rsidRPr="00100DB7" w:rsidTr="00CE220B">
        <w:trPr>
          <w:trHeight w:val="552"/>
        </w:trPr>
        <w:tc>
          <w:tcPr>
            <w:tcW w:w="2552" w:type="dxa"/>
          </w:tcPr>
          <w:p w:rsidR="00100DB7" w:rsidRPr="00100DB7" w:rsidRDefault="00100DB7" w:rsidP="00100DB7">
            <w:pPr>
              <w:widowControl w:val="0"/>
              <w:autoSpaceDE w:val="0"/>
              <w:autoSpaceDN w:val="0"/>
              <w:spacing w:after="0" w:line="240" w:lineRule="auto"/>
              <w:ind w:left="110" w:right="498"/>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Жеке баламен жұмыс</w:t>
            </w:r>
          </w:p>
        </w:tc>
        <w:tc>
          <w:tcPr>
            <w:tcW w:w="2948" w:type="dxa"/>
          </w:tcPr>
          <w:p w:rsidR="008F6716" w:rsidRDefault="008F6716" w:rsidP="008F6716">
            <w:pPr>
              <w:pStyle w:val="TableParagraph"/>
            </w:pPr>
            <w:r>
              <w:t>Бірнеше бөліктен тұратын заттарды пішіндейді, олардың орналасуын ескере  отырып, пропорцияларды сақтай отырып, бөліктерді байланыстыруды:</w:t>
            </w:r>
          </w:p>
          <w:p w:rsidR="008F6716" w:rsidRDefault="008F6716" w:rsidP="008F6716">
            <w:pPr>
              <w:pStyle w:val="TableParagraph"/>
            </w:pPr>
          </w:p>
          <w:p w:rsidR="008F6716" w:rsidRDefault="008F6716" w:rsidP="008F6716">
            <w:pPr>
              <w:pStyle w:val="TableParagraph"/>
            </w:pPr>
            <w:r>
              <w:t>Қуаныш Саяхат</w:t>
            </w:r>
          </w:p>
          <w:p w:rsidR="008F6716" w:rsidRDefault="008F6716" w:rsidP="008F6716">
            <w:pPr>
              <w:pStyle w:val="TableParagraph"/>
            </w:pPr>
            <w:r>
              <w:t>Серік Алдияр</w:t>
            </w:r>
          </w:p>
          <w:p w:rsidR="00100DB7" w:rsidRPr="00100DB7" w:rsidRDefault="00100DB7" w:rsidP="008F6716">
            <w:pPr>
              <w:pStyle w:val="TableParagraph"/>
              <w:rPr>
                <w:lang w:eastAsia="ru-RU"/>
              </w:rPr>
            </w:pPr>
          </w:p>
        </w:tc>
        <w:tc>
          <w:tcPr>
            <w:tcW w:w="2835" w:type="dxa"/>
          </w:tcPr>
          <w:p w:rsidR="008F6716" w:rsidRDefault="008F6716" w:rsidP="008F6716">
            <w:pPr>
              <w:pStyle w:val="TableParagraph"/>
            </w:pPr>
            <w:r>
              <w:t>Суреттерді қылқаламмен, қаламмен бояу тәсілдерін үйрету.</w:t>
            </w:r>
          </w:p>
          <w:p w:rsidR="008F6716" w:rsidRDefault="008F6716" w:rsidP="008F6716">
            <w:pPr>
              <w:pStyle w:val="TableParagraph"/>
            </w:pPr>
          </w:p>
          <w:p w:rsidR="008F6716" w:rsidRDefault="008F6716" w:rsidP="008F6716">
            <w:pPr>
              <w:pStyle w:val="TableParagraph"/>
            </w:pPr>
            <w:r>
              <w:t>Әділет Дияна</w:t>
            </w:r>
          </w:p>
          <w:p w:rsidR="00100DB7" w:rsidRPr="00100DB7" w:rsidRDefault="00100DB7" w:rsidP="008F6716">
            <w:pPr>
              <w:pStyle w:val="TableParagraph"/>
              <w:rPr>
                <w:lang w:eastAsia="ar-SA"/>
              </w:rPr>
            </w:pPr>
          </w:p>
        </w:tc>
        <w:tc>
          <w:tcPr>
            <w:tcW w:w="2439" w:type="dxa"/>
          </w:tcPr>
          <w:p w:rsidR="00100DB7" w:rsidRPr="00100DB7" w:rsidRDefault="00100DB7" w:rsidP="008F6716">
            <w:pPr>
              <w:pStyle w:val="TableParagraph"/>
              <w:rPr>
                <w:b/>
                <w:highlight w:val="yellow"/>
                <w:u w:val="single"/>
                <w:lang w:eastAsia="ar-SA"/>
              </w:rPr>
            </w:pPr>
          </w:p>
        </w:tc>
        <w:tc>
          <w:tcPr>
            <w:tcW w:w="2693" w:type="dxa"/>
          </w:tcPr>
          <w:p w:rsidR="008F6716" w:rsidRDefault="008F6716" w:rsidP="008F6716">
            <w:pPr>
              <w:pStyle w:val="TableParagraph"/>
            </w:pPr>
            <w:r>
              <w:t>Екі затты ұзындығы, ені және биіктігі, жуандығы бойынша салыстыруды дамыту.</w:t>
            </w:r>
          </w:p>
          <w:p w:rsidR="008F6716" w:rsidRDefault="008F6716" w:rsidP="008F6716">
            <w:pPr>
              <w:pStyle w:val="TableParagraph"/>
            </w:pPr>
          </w:p>
          <w:p w:rsidR="008F6716" w:rsidRDefault="008F6716" w:rsidP="008F6716">
            <w:pPr>
              <w:pStyle w:val="TableParagraph"/>
            </w:pPr>
            <w:r>
              <w:t>Еркін Адия.</w:t>
            </w:r>
          </w:p>
          <w:p w:rsidR="008F6716" w:rsidRDefault="008F6716" w:rsidP="008F6716">
            <w:pPr>
              <w:pStyle w:val="TableParagraph"/>
            </w:pPr>
            <w:r>
              <w:t>Бәделхан Аянат</w:t>
            </w:r>
          </w:p>
          <w:p w:rsidR="00100DB7" w:rsidRPr="00100DB7" w:rsidRDefault="00100DB7" w:rsidP="008F6716">
            <w:pPr>
              <w:pStyle w:val="TableParagraph"/>
              <w:rPr>
                <w:b/>
                <w:u w:val="single"/>
                <w:lang w:eastAsia="ar-SA"/>
              </w:rPr>
            </w:pPr>
          </w:p>
        </w:tc>
        <w:tc>
          <w:tcPr>
            <w:tcW w:w="2381" w:type="dxa"/>
          </w:tcPr>
          <w:p w:rsidR="00100DB7" w:rsidRPr="00100DB7" w:rsidRDefault="00100DB7" w:rsidP="00100DB7">
            <w:pPr>
              <w:suppressAutoHyphens/>
              <w:spacing w:after="0"/>
              <w:ind w:left="29"/>
              <w:rPr>
                <w:rFonts w:ascii="Times New Roman" w:eastAsia="Times New Roman" w:hAnsi="Times New Roman" w:cs="Times New Roman"/>
                <w:highlight w:val="yellow"/>
                <w:lang w:val="kk-KZ" w:eastAsia="ar-SA"/>
              </w:rPr>
            </w:pPr>
          </w:p>
        </w:tc>
      </w:tr>
      <w:tr w:rsidR="00100DB7" w:rsidRPr="00100DB7" w:rsidTr="00CE220B">
        <w:trPr>
          <w:trHeight w:val="552"/>
        </w:trPr>
        <w:tc>
          <w:tcPr>
            <w:tcW w:w="2552" w:type="dxa"/>
          </w:tcPr>
          <w:p w:rsidR="00100DB7" w:rsidRPr="00100DB7" w:rsidRDefault="00100DB7" w:rsidP="00100DB7">
            <w:pPr>
              <w:widowControl w:val="0"/>
              <w:autoSpaceDE w:val="0"/>
              <w:autoSpaceDN w:val="0"/>
              <w:spacing w:after="0" w:line="265"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Серуенге</w:t>
            </w:r>
            <w:r w:rsidRPr="00100DB7">
              <w:rPr>
                <w:rFonts w:ascii="Times New Roman" w:eastAsia="Times New Roman" w:hAnsi="Times New Roman" w:cs="Times New Roman"/>
                <w:b/>
                <w:color w:val="000000"/>
                <w:spacing w:val="-4"/>
                <w:lang w:val="kk-KZ"/>
              </w:rPr>
              <w:t xml:space="preserve"> </w:t>
            </w:r>
            <w:r w:rsidRPr="00100DB7">
              <w:rPr>
                <w:rFonts w:ascii="Times New Roman" w:eastAsia="Times New Roman" w:hAnsi="Times New Roman" w:cs="Times New Roman"/>
                <w:b/>
                <w:color w:val="000000"/>
                <w:lang w:val="kk-KZ"/>
              </w:rPr>
              <w:t>дайындық</w:t>
            </w:r>
          </w:p>
        </w:tc>
        <w:tc>
          <w:tcPr>
            <w:tcW w:w="2948" w:type="dxa"/>
          </w:tcPr>
          <w:p w:rsidR="00100DB7" w:rsidRPr="000C34DD" w:rsidRDefault="00100DB7" w:rsidP="00100DB7">
            <w:pPr>
              <w:spacing w:after="0" w:line="240" w:lineRule="auto"/>
              <w:ind w:left="29"/>
              <w:outlineLvl w:val="2"/>
              <w:rPr>
                <w:rFonts w:ascii="Times New Roman" w:eastAsia="Times New Roman" w:hAnsi="Times New Roman" w:cs="Times New Roman"/>
                <w:b/>
                <w:bCs/>
                <w:lang w:val="kk-KZ" w:eastAsia="ru-RU"/>
              </w:rPr>
            </w:pPr>
            <w:r w:rsidRPr="000C34DD">
              <w:rPr>
                <w:rFonts w:ascii="Times New Roman" w:eastAsia="Times New Roman" w:hAnsi="Times New Roman" w:cs="Times New Roman"/>
                <w:b/>
                <w:bCs/>
                <w:lang w:val="kk-KZ" w:eastAsia="ru-RU"/>
              </w:rPr>
              <w:t xml:space="preserve">"Киіну мен шешіну реті"  </w:t>
            </w:r>
          </w:p>
          <w:p w:rsidR="00100DB7" w:rsidRPr="000C34DD" w:rsidRDefault="00100DB7" w:rsidP="00100DB7">
            <w:pPr>
              <w:spacing w:after="0" w:line="240" w:lineRule="auto"/>
              <w:ind w:left="29"/>
              <w:outlineLvl w:val="2"/>
              <w:rPr>
                <w:rFonts w:ascii="Times New Roman" w:eastAsia="Times New Roman" w:hAnsi="Times New Roman" w:cs="Times New Roman"/>
                <w:b/>
                <w:bCs/>
                <w:lang w:val="kk-KZ" w:eastAsia="ru-RU"/>
              </w:rPr>
            </w:pPr>
            <w:r w:rsidRPr="000C34DD">
              <w:rPr>
                <w:rFonts w:ascii="Times New Roman" w:eastAsia="Times New Roman" w:hAnsi="Times New Roman" w:cs="Times New Roman"/>
                <w:b/>
                <w:bCs/>
                <w:iCs/>
                <w:lang w:val="kk-KZ" w:eastAsia="ru-RU"/>
              </w:rPr>
              <w:t>( Реттілікті сақтау дағдысын жетілдіру)</w:t>
            </w:r>
          </w:p>
          <w:p w:rsidR="00100DB7" w:rsidRPr="000C34DD" w:rsidRDefault="00100DB7" w:rsidP="00100DB7">
            <w:pPr>
              <w:spacing w:after="0" w:line="240" w:lineRule="auto"/>
              <w:ind w:left="29"/>
              <w:rPr>
                <w:rFonts w:ascii="Times New Roman" w:eastAsia="Times New Roman" w:hAnsi="Times New Roman" w:cs="Times New Roman"/>
                <w:lang w:val="kk-KZ" w:eastAsia="ru-RU"/>
              </w:rPr>
            </w:pPr>
            <w:r w:rsidRPr="000C34DD">
              <w:rPr>
                <w:rFonts w:ascii="Times New Roman" w:eastAsia="Times New Roman" w:hAnsi="Times New Roman" w:cs="Times New Roman"/>
                <w:lang w:val="kk-KZ" w:eastAsia="ru-RU"/>
              </w:rPr>
              <w:t>Балалар дұрыс киіну ретін қайталайды.</w:t>
            </w:r>
          </w:p>
          <w:p w:rsidR="00100DB7" w:rsidRPr="000C34DD" w:rsidRDefault="00100DB7" w:rsidP="00100DB7">
            <w:pPr>
              <w:spacing w:after="0" w:line="240" w:lineRule="auto"/>
              <w:ind w:left="29"/>
              <w:rPr>
                <w:rFonts w:ascii="Times New Roman" w:eastAsia="Times New Roman" w:hAnsi="Times New Roman" w:cs="Times New Roman"/>
                <w:lang w:val="kk-KZ" w:eastAsia="ru-RU"/>
              </w:rPr>
            </w:pPr>
            <w:r w:rsidRPr="000C34DD">
              <w:rPr>
                <w:rFonts w:ascii="Times New Roman" w:eastAsia="Times New Roman" w:hAnsi="Times New Roman" w:cs="Times New Roman"/>
                <w:lang w:val="kk-KZ" w:eastAsia="ru-RU"/>
              </w:rPr>
              <w:t>"Қайсысы бірінші?" ойыны – Балалар киіну ретін рет-ретімен айтып береді.</w:t>
            </w:r>
          </w:p>
          <w:p w:rsidR="00100DB7" w:rsidRPr="000C34DD" w:rsidRDefault="00100DB7" w:rsidP="00100DB7">
            <w:pPr>
              <w:spacing w:after="0" w:line="240" w:lineRule="auto"/>
              <w:ind w:left="29"/>
              <w:rPr>
                <w:rFonts w:ascii="Times New Roman" w:eastAsia="Times New Roman" w:hAnsi="Times New Roman" w:cs="Times New Roman"/>
                <w:lang w:val="kk-KZ" w:eastAsia="ru-RU"/>
              </w:rPr>
            </w:pPr>
            <w:r w:rsidRPr="000C34DD">
              <w:rPr>
                <w:rFonts w:ascii="Times New Roman" w:eastAsia="Times New Roman" w:hAnsi="Times New Roman" w:cs="Times New Roman"/>
                <w:lang w:val="kk-KZ" w:eastAsia="ru-RU"/>
              </w:rPr>
              <w:t>Серуеннен кейін балалар өздігінен шешінеді, киімдерін шкафқа дұрыс орналастырады.</w:t>
            </w:r>
          </w:p>
          <w:p w:rsidR="00100DB7" w:rsidRPr="000C34DD" w:rsidRDefault="00100DB7" w:rsidP="00100DB7">
            <w:pPr>
              <w:spacing w:after="0"/>
              <w:ind w:left="29"/>
              <w:rPr>
                <w:rFonts w:ascii="Times New Roman" w:eastAsia="Times New Roman" w:hAnsi="Times New Roman" w:cs="Times New Roman"/>
                <w:bCs/>
                <w:lang w:val="kk-KZ" w:eastAsia="ru-RU"/>
              </w:rPr>
            </w:pPr>
          </w:p>
          <w:p w:rsidR="00100DB7" w:rsidRPr="000C34DD" w:rsidRDefault="00100DB7" w:rsidP="00100DB7">
            <w:pPr>
              <w:spacing w:after="0"/>
              <w:ind w:left="29"/>
              <w:rPr>
                <w:rFonts w:ascii="Times New Roman" w:eastAsia="Times New Roman" w:hAnsi="Times New Roman" w:cs="Times New Roman"/>
                <w:bCs/>
                <w:lang w:val="kk-KZ" w:eastAsia="ru-RU"/>
              </w:rPr>
            </w:pPr>
          </w:p>
          <w:p w:rsidR="00100DB7" w:rsidRPr="000C34DD" w:rsidRDefault="00100DB7" w:rsidP="00100DB7">
            <w:pPr>
              <w:spacing w:after="0"/>
              <w:ind w:left="29"/>
              <w:rPr>
                <w:rFonts w:ascii="Times New Roman" w:eastAsia="Times New Roman" w:hAnsi="Times New Roman" w:cs="Times New Roman"/>
                <w:b/>
                <w:bCs/>
                <w:lang w:val="kk-KZ" w:eastAsia="ru-RU"/>
              </w:rPr>
            </w:pPr>
          </w:p>
        </w:tc>
        <w:tc>
          <w:tcPr>
            <w:tcW w:w="2835" w:type="dxa"/>
          </w:tcPr>
          <w:p w:rsidR="00100DB7" w:rsidRPr="000C34DD" w:rsidRDefault="00100DB7" w:rsidP="00100DB7">
            <w:pPr>
              <w:spacing w:after="0" w:line="240" w:lineRule="auto"/>
              <w:ind w:left="29"/>
              <w:outlineLvl w:val="2"/>
              <w:rPr>
                <w:rFonts w:ascii="Times New Roman" w:eastAsia="Times New Roman" w:hAnsi="Times New Roman" w:cs="Times New Roman"/>
                <w:b/>
                <w:bCs/>
                <w:lang w:val="kk-KZ" w:eastAsia="ru-RU"/>
              </w:rPr>
            </w:pPr>
            <w:r w:rsidRPr="000C34DD">
              <w:rPr>
                <w:rFonts w:ascii="Times New Roman" w:eastAsia="Times New Roman" w:hAnsi="Times New Roman" w:cs="Times New Roman"/>
                <w:b/>
                <w:bCs/>
                <w:lang w:val="kk-KZ" w:eastAsia="ru-RU"/>
              </w:rPr>
              <w:t xml:space="preserve">"Көктемде қалай киінеміз?" </w:t>
            </w:r>
          </w:p>
          <w:p w:rsidR="00100DB7" w:rsidRPr="000C34DD" w:rsidRDefault="00100DB7" w:rsidP="00100DB7">
            <w:pPr>
              <w:spacing w:after="0" w:line="240" w:lineRule="auto"/>
              <w:ind w:left="29"/>
              <w:outlineLvl w:val="2"/>
              <w:rPr>
                <w:rFonts w:ascii="Times New Roman" w:eastAsia="Times New Roman" w:hAnsi="Times New Roman" w:cs="Times New Roman"/>
                <w:b/>
                <w:bCs/>
                <w:lang w:val="kk-KZ" w:eastAsia="ru-RU"/>
              </w:rPr>
            </w:pPr>
            <w:r w:rsidRPr="000C34DD">
              <w:rPr>
                <w:rFonts w:ascii="Times New Roman" w:eastAsia="Times New Roman" w:hAnsi="Times New Roman" w:cs="Times New Roman"/>
                <w:b/>
                <w:bCs/>
                <w:iCs/>
                <w:lang w:val="kk-KZ" w:eastAsia="ru-RU"/>
              </w:rPr>
              <w:t>(Серуенге дұрыс киіну дағдысын бекіту)</w:t>
            </w:r>
          </w:p>
          <w:p w:rsidR="00100DB7" w:rsidRPr="000C34DD" w:rsidRDefault="00100DB7" w:rsidP="00100DB7">
            <w:pPr>
              <w:spacing w:after="0" w:line="240" w:lineRule="auto"/>
              <w:ind w:left="29"/>
              <w:rPr>
                <w:rFonts w:ascii="Times New Roman" w:eastAsia="Times New Roman" w:hAnsi="Times New Roman" w:cs="Times New Roman"/>
                <w:lang w:val="kk-KZ" w:eastAsia="ru-RU"/>
              </w:rPr>
            </w:pPr>
            <w:r w:rsidRPr="000C34DD">
              <w:rPr>
                <w:rFonts w:ascii="Times New Roman" w:eastAsia="Times New Roman" w:hAnsi="Times New Roman" w:cs="Times New Roman"/>
                <w:lang w:val="kk-KZ" w:eastAsia="ru-RU"/>
              </w:rPr>
              <w:t>балаларға көктемгі ауа райына сәйкес киіну керектігін түсіндіру</w:t>
            </w:r>
          </w:p>
          <w:p w:rsidR="00100DB7" w:rsidRPr="000C34DD" w:rsidRDefault="00100DB7" w:rsidP="00100DB7">
            <w:pPr>
              <w:spacing w:after="0" w:line="240" w:lineRule="auto"/>
              <w:ind w:left="29"/>
              <w:rPr>
                <w:rFonts w:ascii="Times New Roman" w:eastAsia="Times New Roman" w:hAnsi="Times New Roman" w:cs="Times New Roman"/>
                <w:lang w:val="kk-KZ" w:eastAsia="ru-RU"/>
              </w:rPr>
            </w:pPr>
            <w:r w:rsidRPr="000C34DD">
              <w:rPr>
                <w:rFonts w:ascii="Times New Roman" w:eastAsia="Times New Roman" w:hAnsi="Times New Roman" w:cs="Times New Roman"/>
                <w:lang w:val="kk-KZ" w:eastAsia="ru-RU"/>
              </w:rPr>
              <w:t>"Не артық?" ойыны –әртүрлі киімдерді көрсетіп, балалар тек көктемгі киімдерді таңдайды.</w:t>
            </w:r>
          </w:p>
          <w:p w:rsidR="00100DB7" w:rsidRPr="000C34DD" w:rsidRDefault="00100DB7" w:rsidP="00100DB7">
            <w:pPr>
              <w:spacing w:after="0" w:line="240" w:lineRule="auto"/>
              <w:ind w:left="29"/>
              <w:rPr>
                <w:rFonts w:ascii="Times New Roman" w:eastAsia="Times New Roman" w:hAnsi="Times New Roman" w:cs="Times New Roman"/>
                <w:lang w:val="kk-KZ" w:eastAsia="ru-RU"/>
              </w:rPr>
            </w:pPr>
            <w:r w:rsidRPr="000C34DD">
              <w:rPr>
                <w:rFonts w:ascii="Times New Roman" w:eastAsia="Times New Roman" w:hAnsi="Times New Roman" w:cs="Times New Roman"/>
                <w:lang w:val="kk-KZ" w:eastAsia="ru-RU"/>
              </w:rPr>
              <w:t>Балалар өздігінен киініп, бір-біріне көмектеседі.</w:t>
            </w:r>
          </w:p>
          <w:p w:rsidR="00100DB7" w:rsidRPr="000C34DD" w:rsidRDefault="00100DB7" w:rsidP="00100DB7">
            <w:pPr>
              <w:spacing w:after="0" w:line="240" w:lineRule="auto"/>
              <w:ind w:left="29"/>
              <w:rPr>
                <w:rFonts w:ascii="Times New Roman" w:eastAsia="Calibri" w:hAnsi="Times New Roman" w:cs="Times New Roman"/>
                <w:lang w:val="kk-KZ"/>
              </w:rPr>
            </w:pPr>
          </w:p>
        </w:tc>
        <w:tc>
          <w:tcPr>
            <w:tcW w:w="2439" w:type="dxa"/>
          </w:tcPr>
          <w:p w:rsidR="00100DB7" w:rsidRPr="000C34DD" w:rsidRDefault="00100DB7" w:rsidP="00100DB7">
            <w:pPr>
              <w:spacing w:after="0"/>
              <w:ind w:left="29"/>
              <w:rPr>
                <w:rFonts w:ascii="Times New Roman" w:eastAsia="Times New Roman" w:hAnsi="Times New Roman" w:cs="Times New Roman"/>
                <w:bCs/>
                <w:highlight w:val="yellow"/>
                <w:lang w:val="kk-KZ" w:eastAsia="ru-RU"/>
              </w:rPr>
            </w:pPr>
          </w:p>
        </w:tc>
        <w:tc>
          <w:tcPr>
            <w:tcW w:w="2693" w:type="dxa"/>
          </w:tcPr>
          <w:p w:rsidR="00100DB7" w:rsidRPr="000C34DD" w:rsidRDefault="00100DB7" w:rsidP="00100DB7">
            <w:pPr>
              <w:spacing w:after="0" w:line="240" w:lineRule="auto"/>
              <w:ind w:left="29"/>
              <w:outlineLvl w:val="2"/>
              <w:rPr>
                <w:rFonts w:ascii="Times New Roman" w:eastAsia="Times New Roman" w:hAnsi="Times New Roman" w:cs="Times New Roman"/>
                <w:b/>
                <w:bCs/>
                <w:lang w:val="kk-KZ" w:eastAsia="ru-RU"/>
              </w:rPr>
            </w:pPr>
            <w:r w:rsidRPr="000C34DD">
              <w:rPr>
                <w:rFonts w:ascii="Times New Roman" w:eastAsia="Times New Roman" w:hAnsi="Times New Roman" w:cs="Times New Roman"/>
                <w:b/>
                <w:bCs/>
                <w:lang w:val="kk-KZ" w:eastAsia="ru-RU"/>
              </w:rPr>
              <w:t xml:space="preserve">"Киім қайда тұрады?" </w:t>
            </w:r>
            <w:r w:rsidRPr="000C34DD">
              <w:rPr>
                <w:rFonts w:ascii="Times New Roman" w:eastAsia="Times New Roman" w:hAnsi="Times New Roman" w:cs="Times New Roman"/>
                <w:b/>
                <w:bCs/>
                <w:iCs/>
                <w:lang w:val="kk-KZ" w:eastAsia="ru-RU"/>
              </w:rPr>
              <w:t>(Тазалыққа және тәртіпке баулу)</w:t>
            </w:r>
          </w:p>
          <w:p w:rsidR="00100DB7" w:rsidRPr="000C34DD" w:rsidRDefault="00100DB7" w:rsidP="00100DB7">
            <w:pPr>
              <w:spacing w:after="0" w:line="240" w:lineRule="auto"/>
              <w:ind w:left="29"/>
              <w:rPr>
                <w:rFonts w:ascii="Times New Roman" w:eastAsia="Times New Roman" w:hAnsi="Times New Roman" w:cs="Times New Roman"/>
                <w:lang w:val="kk-KZ" w:eastAsia="ru-RU"/>
              </w:rPr>
            </w:pPr>
            <w:r w:rsidRPr="000C34DD">
              <w:rPr>
                <w:rFonts w:ascii="Times New Roman" w:eastAsia="Times New Roman" w:hAnsi="Times New Roman" w:cs="Times New Roman"/>
                <w:lang w:val="kk-KZ" w:eastAsia="ru-RU"/>
              </w:rPr>
              <w:t>Балалар киімдерін шкафқа дұрыс орналастыруды үйренеді.</w:t>
            </w:r>
          </w:p>
          <w:p w:rsidR="00100DB7" w:rsidRPr="000C34DD" w:rsidRDefault="00100DB7" w:rsidP="00100DB7">
            <w:pPr>
              <w:spacing w:after="0" w:line="240" w:lineRule="auto"/>
              <w:ind w:left="29"/>
              <w:rPr>
                <w:rFonts w:ascii="Times New Roman" w:eastAsia="Times New Roman" w:hAnsi="Times New Roman" w:cs="Times New Roman"/>
                <w:lang w:val="kk-KZ" w:eastAsia="ru-RU"/>
              </w:rPr>
            </w:pPr>
            <w:r w:rsidRPr="000C34DD">
              <w:rPr>
                <w:rFonts w:ascii="Times New Roman" w:eastAsia="Times New Roman" w:hAnsi="Times New Roman" w:cs="Times New Roman"/>
                <w:lang w:val="kk-KZ" w:eastAsia="ru-RU"/>
              </w:rPr>
              <w:t>«Киімдер қайда тұрады?» ойыны – Балаларға әртүрлі заттарды көрсетіп, қайсысы қайда тұратынын айтады (бас киім – жоғарғы сөреде, аяқ киім – төменгі сөреде).</w:t>
            </w:r>
          </w:p>
          <w:p w:rsidR="00100DB7" w:rsidRPr="000C34DD" w:rsidRDefault="00100DB7" w:rsidP="00100DB7">
            <w:pPr>
              <w:spacing w:after="0" w:line="240" w:lineRule="auto"/>
              <w:ind w:left="29"/>
              <w:rPr>
                <w:rFonts w:ascii="Times New Roman" w:eastAsia="Times New Roman" w:hAnsi="Times New Roman" w:cs="Times New Roman"/>
                <w:lang w:val="kk-KZ" w:eastAsia="ru-RU"/>
              </w:rPr>
            </w:pPr>
            <w:r w:rsidRPr="000C34DD">
              <w:rPr>
                <w:rFonts w:ascii="Times New Roman" w:eastAsia="Times New Roman" w:hAnsi="Times New Roman" w:cs="Times New Roman"/>
                <w:lang w:val="kk-KZ" w:eastAsia="ru-RU"/>
              </w:rPr>
              <w:t>балалардың өз киімдерін дұрыс жинауын қадағалу.</w:t>
            </w:r>
          </w:p>
        </w:tc>
        <w:tc>
          <w:tcPr>
            <w:tcW w:w="2381" w:type="dxa"/>
          </w:tcPr>
          <w:p w:rsidR="00100DB7" w:rsidRPr="00100DB7" w:rsidRDefault="00100DB7" w:rsidP="00100DB7">
            <w:pPr>
              <w:spacing w:after="0"/>
              <w:ind w:left="29"/>
              <w:rPr>
                <w:rFonts w:ascii="Times New Roman" w:eastAsia="Times New Roman" w:hAnsi="Times New Roman" w:cs="Times New Roman"/>
                <w:b/>
                <w:bCs/>
                <w:color w:val="00B0F0"/>
                <w:highlight w:val="yellow"/>
                <w:lang w:val="kk-KZ" w:eastAsia="ru-RU"/>
              </w:rPr>
            </w:pPr>
          </w:p>
        </w:tc>
      </w:tr>
      <w:tr w:rsidR="00100DB7" w:rsidRPr="00100DB7" w:rsidTr="00CE220B">
        <w:trPr>
          <w:trHeight w:val="552"/>
        </w:trPr>
        <w:tc>
          <w:tcPr>
            <w:tcW w:w="2552"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t>Серуен</w:t>
            </w:r>
          </w:p>
        </w:tc>
        <w:tc>
          <w:tcPr>
            <w:tcW w:w="2948" w:type="dxa"/>
          </w:tcPr>
          <w:p w:rsidR="00100DB7" w:rsidRPr="000C34DD" w:rsidRDefault="00100DB7" w:rsidP="00100DB7">
            <w:pPr>
              <w:spacing w:after="0" w:line="259" w:lineRule="auto"/>
              <w:rPr>
                <w:rFonts w:ascii="Times New Roman" w:eastAsia="Times New Roman" w:hAnsi="Times New Roman" w:cs="Times New Roman"/>
                <w:b/>
                <w:bCs/>
                <w:lang w:val="kk-KZ" w:eastAsia="ru-RU"/>
              </w:rPr>
            </w:pPr>
            <w:r w:rsidRPr="000C34DD">
              <w:rPr>
                <w:rFonts w:ascii="Times New Roman" w:eastAsia="Times New Roman" w:hAnsi="Times New Roman" w:cs="Times New Roman"/>
                <w:b/>
                <w:bCs/>
                <w:lang w:val="kk-KZ" w:eastAsia="ru-RU"/>
              </w:rPr>
              <w:t>Серуен картотекасы №6</w:t>
            </w:r>
          </w:p>
          <w:p w:rsidR="00100DB7" w:rsidRPr="000C34DD" w:rsidRDefault="00100DB7" w:rsidP="00100DB7">
            <w:pPr>
              <w:spacing w:after="0" w:line="240" w:lineRule="auto"/>
              <w:outlineLvl w:val="2"/>
              <w:rPr>
                <w:rFonts w:ascii="Times New Roman" w:eastAsia="Times New Roman" w:hAnsi="Times New Roman" w:cs="Times New Roman"/>
                <w:b/>
                <w:bCs/>
                <w:lang w:val="kk-KZ" w:eastAsia="ru-RU"/>
              </w:rPr>
            </w:pPr>
            <w:r w:rsidRPr="000C34DD">
              <w:rPr>
                <w:rFonts w:ascii="Times New Roman" w:eastAsia="Times New Roman" w:hAnsi="Times New Roman" w:cs="Times New Roman"/>
                <w:b/>
                <w:bCs/>
                <w:lang w:val="kk-KZ" w:eastAsia="ru-RU"/>
              </w:rPr>
              <w:t xml:space="preserve">"Жасыл әлем" </w:t>
            </w:r>
            <w:r w:rsidR="008F6716">
              <w:rPr>
                <w:rFonts w:ascii="Times New Roman" w:eastAsia="Times New Roman" w:hAnsi="Times New Roman" w:cs="Times New Roman"/>
                <w:lang w:val="kk-KZ" w:eastAsia="ru-RU"/>
              </w:rPr>
              <w:br/>
            </w:r>
            <w:r w:rsidR="008F6716">
              <w:rPr>
                <w:rFonts w:ascii="Times New Roman" w:eastAsia="Times New Roman" w:hAnsi="Times New Roman" w:cs="Times New Roman"/>
                <w:lang w:val="kk-KZ" w:eastAsia="ru-RU"/>
              </w:rPr>
              <w:lastRenderedPageBreak/>
              <w:t>1.</w:t>
            </w:r>
            <w:r w:rsidRPr="000C34DD">
              <w:rPr>
                <w:rFonts w:ascii="Times New Roman" w:eastAsia="Times New Roman" w:hAnsi="Times New Roman" w:cs="Times New Roman"/>
                <w:lang w:val="kk-KZ" w:eastAsia="ru-RU"/>
              </w:rPr>
              <w:t xml:space="preserve"> </w:t>
            </w:r>
            <w:r w:rsidRPr="000C34DD">
              <w:rPr>
                <w:rFonts w:ascii="Times New Roman" w:eastAsia="Times New Roman" w:hAnsi="Times New Roman" w:cs="Times New Roman"/>
                <w:b/>
                <w:bCs/>
                <w:lang w:val="kk-KZ" w:eastAsia="ru-RU"/>
              </w:rPr>
              <w:t>Балалардың дербес әрекеті:</w:t>
            </w:r>
          </w:p>
          <w:p w:rsidR="00100DB7" w:rsidRPr="000C34DD" w:rsidRDefault="00100DB7" w:rsidP="00100DB7">
            <w:pPr>
              <w:spacing w:after="0" w:line="240" w:lineRule="auto"/>
              <w:rPr>
                <w:rFonts w:ascii="Times New Roman" w:eastAsia="Times New Roman" w:hAnsi="Times New Roman" w:cs="Times New Roman"/>
                <w:lang w:val="kk-KZ" w:eastAsia="ru-RU"/>
              </w:rPr>
            </w:pPr>
            <w:r w:rsidRPr="000C34DD">
              <w:rPr>
                <w:rFonts w:ascii="Times New Roman" w:eastAsia="Times New Roman" w:hAnsi="Times New Roman" w:cs="Times New Roman"/>
                <w:lang w:val="kk-KZ" w:eastAsia="ru-RU"/>
              </w:rPr>
              <w:t>Шөптерді, жапырақтарды қолмен ұст</w:t>
            </w:r>
            <w:r w:rsidR="008F6716">
              <w:rPr>
                <w:rFonts w:ascii="Times New Roman" w:eastAsia="Times New Roman" w:hAnsi="Times New Roman" w:cs="Times New Roman"/>
                <w:lang w:val="kk-KZ" w:eastAsia="ru-RU"/>
              </w:rPr>
              <w:t>ап, олардың құрылымын сезіну.</w:t>
            </w:r>
            <w:r w:rsidR="008F6716">
              <w:rPr>
                <w:rFonts w:ascii="Times New Roman" w:eastAsia="Times New Roman" w:hAnsi="Times New Roman" w:cs="Times New Roman"/>
                <w:lang w:val="kk-KZ" w:eastAsia="ru-RU"/>
              </w:rPr>
              <w:br/>
              <w:t>2.</w:t>
            </w:r>
            <w:r w:rsidRPr="000C34DD">
              <w:rPr>
                <w:rFonts w:ascii="Times New Roman" w:eastAsia="Times New Roman" w:hAnsi="Times New Roman" w:cs="Times New Roman"/>
                <w:lang w:val="kk-KZ" w:eastAsia="ru-RU"/>
              </w:rPr>
              <w:t xml:space="preserve"> </w:t>
            </w:r>
            <w:r w:rsidRPr="000C34DD">
              <w:rPr>
                <w:rFonts w:ascii="Times New Roman" w:eastAsia="Times New Roman" w:hAnsi="Times New Roman" w:cs="Times New Roman"/>
                <w:b/>
                <w:bCs/>
                <w:lang w:val="kk-KZ" w:eastAsia="ru-RU"/>
              </w:rPr>
              <w:t>Қимылды ойын:</w:t>
            </w:r>
          </w:p>
          <w:p w:rsidR="00100DB7" w:rsidRPr="000C34DD" w:rsidRDefault="00100DB7" w:rsidP="00100DB7">
            <w:pPr>
              <w:spacing w:after="0" w:line="240" w:lineRule="auto"/>
              <w:rPr>
                <w:rFonts w:ascii="Times New Roman" w:eastAsia="Times New Roman" w:hAnsi="Times New Roman" w:cs="Times New Roman"/>
                <w:lang w:val="kk-KZ" w:eastAsia="ru-RU"/>
              </w:rPr>
            </w:pPr>
            <w:r w:rsidRPr="000C34DD">
              <w:rPr>
                <w:rFonts w:ascii="Times New Roman" w:eastAsia="Times New Roman" w:hAnsi="Times New Roman" w:cs="Times New Roman"/>
                <w:lang w:val="kk-KZ" w:eastAsia="ru-RU"/>
              </w:rPr>
              <w:t>«Өсімдік қалай өседі?» ойыны (балалар жаңбыр тамшысы секілді қозғалып, өс</w:t>
            </w:r>
            <w:r w:rsidR="008F6716">
              <w:rPr>
                <w:rFonts w:ascii="Times New Roman" w:eastAsia="Times New Roman" w:hAnsi="Times New Roman" w:cs="Times New Roman"/>
                <w:lang w:val="kk-KZ" w:eastAsia="ru-RU"/>
              </w:rPr>
              <w:t>імдіктер секілді көтеріледі).</w:t>
            </w:r>
            <w:r w:rsidR="008F6716">
              <w:rPr>
                <w:rFonts w:ascii="Times New Roman" w:eastAsia="Times New Roman" w:hAnsi="Times New Roman" w:cs="Times New Roman"/>
                <w:lang w:val="kk-KZ" w:eastAsia="ru-RU"/>
              </w:rPr>
              <w:br/>
              <w:t>3.</w:t>
            </w:r>
            <w:r w:rsidRPr="000C34DD">
              <w:rPr>
                <w:rFonts w:ascii="Times New Roman" w:eastAsia="Times New Roman" w:hAnsi="Times New Roman" w:cs="Times New Roman"/>
                <w:lang w:val="kk-KZ" w:eastAsia="ru-RU"/>
              </w:rPr>
              <w:t xml:space="preserve"> </w:t>
            </w:r>
            <w:r w:rsidRPr="000C34DD">
              <w:rPr>
                <w:rFonts w:ascii="Times New Roman" w:eastAsia="Times New Roman" w:hAnsi="Times New Roman" w:cs="Times New Roman"/>
                <w:b/>
                <w:bCs/>
                <w:lang w:val="kk-KZ" w:eastAsia="ru-RU"/>
              </w:rPr>
              <w:t>Бақылау:</w:t>
            </w:r>
          </w:p>
          <w:p w:rsidR="00100DB7" w:rsidRPr="000C34DD" w:rsidRDefault="00100DB7" w:rsidP="00100DB7">
            <w:pPr>
              <w:spacing w:after="0" w:line="240" w:lineRule="auto"/>
              <w:rPr>
                <w:rFonts w:ascii="Times New Roman" w:eastAsia="Times New Roman" w:hAnsi="Times New Roman" w:cs="Times New Roman"/>
                <w:lang w:val="kk-KZ" w:eastAsia="ru-RU"/>
              </w:rPr>
            </w:pPr>
            <w:r w:rsidRPr="000C34DD">
              <w:rPr>
                <w:rFonts w:ascii="Times New Roman" w:eastAsia="Times New Roman" w:hAnsi="Times New Roman" w:cs="Times New Roman"/>
                <w:lang w:val="kk-KZ" w:eastAsia="ru-RU"/>
              </w:rPr>
              <w:t>Өсімдіктер қалай өзгереді?</w:t>
            </w:r>
          </w:p>
          <w:p w:rsidR="00100DB7" w:rsidRPr="000C34DD" w:rsidRDefault="008F6716" w:rsidP="00100DB7">
            <w:pPr>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Олардың түсі, пішіні қандай?</w:t>
            </w:r>
            <w:r>
              <w:rPr>
                <w:rFonts w:ascii="Times New Roman" w:eastAsia="Times New Roman" w:hAnsi="Times New Roman" w:cs="Times New Roman"/>
                <w:lang w:val="kk-KZ" w:eastAsia="ru-RU"/>
              </w:rPr>
              <w:br/>
              <w:t>4.</w:t>
            </w:r>
            <w:r w:rsidR="00100DB7" w:rsidRPr="000C34DD">
              <w:rPr>
                <w:rFonts w:ascii="Times New Roman" w:eastAsia="Times New Roman" w:hAnsi="Times New Roman" w:cs="Times New Roman"/>
                <w:lang w:val="kk-KZ" w:eastAsia="ru-RU"/>
              </w:rPr>
              <w:t xml:space="preserve"> </w:t>
            </w:r>
            <w:r w:rsidR="00100DB7" w:rsidRPr="000C34DD">
              <w:rPr>
                <w:rFonts w:ascii="Times New Roman" w:eastAsia="Times New Roman" w:hAnsi="Times New Roman" w:cs="Times New Roman"/>
                <w:b/>
                <w:bCs/>
                <w:lang w:val="kk-KZ" w:eastAsia="ru-RU"/>
              </w:rPr>
              <w:t>Еңбекке баулу:</w:t>
            </w:r>
          </w:p>
          <w:p w:rsidR="00100DB7" w:rsidRPr="000C34DD" w:rsidRDefault="00100DB7" w:rsidP="00100DB7">
            <w:pPr>
              <w:spacing w:after="0" w:line="240" w:lineRule="auto"/>
              <w:rPr>
                <w:rFonts w:ascii="Times New Roman" w:eastAsia="Times New Roman" w:hAnsi="Times New Roman" w:cs="Times New Roman"/>
                <w:lang w:val="kk-KZ" w:eastAsia="ru-RU"/>
              </w:rPr>
            </w:pPr>
            <w:r w:rsidRPr="000C34DD">
              <w:rPr>
                <w:rFonts w:ascii="Times New Roman" w:eastAsia="Times New Roman" w:hAnsi="Times New Roman" w:cs="Times New Roman"/>
                <w:lang w:val="kk-KZ" w:eastAsia="ru-RU"/>
              </w:rPr>
              <w:t>Гүлдерді, ағаштарды суару.</w:t>
            </w:r>
          </w:p>
          <w:p w:rsidR="00100DB7" w:rsidRPr="000C34DD" w:rsidRDefault="00100DB7" w:rsidP="00100DB7">
            <w:pPr>
              <w:spacing w:after="0"/>
              <w:contextualSpacing/>
              <w:rPr>
                <w:rFonts w:ascii="Times New Roman" w:eastAsia="Times New Roman" w:hAnsi="Times New Roman" w:cs="Times New Roman"/>
                <w:b/>
                <w:bCs/>
                <w:lang w:val="kk-KZ" w:eastAsia="ru-RU"/>
              </w:rPr>
            </w:pPr>
          </w:p>
          <w:p w:rsidR="00100DB7" w:rsidRPr="000C34DD" w:rsidRDefault="00100DB7" w:rsidP="00100DB7">
            <w:pPr>
              <w:spacing w:after="0" w:line="259" w:lineRule="auto"/>
              <w:rPr>
                <w:rFonts w:ascii="Times New Roman" w:eastAsia="Times New Roman" w:hAnsi="Times New Roman" w:cs="Times New Roman"/>
                <w:b/>
                <w:bCs/>
                <w:lang w:val="kk-KZ" w:eastAsia="ru-RU"/>
              </w:rPr>
            </w:pPr>
            <w:r w:rsidRPr="000C34DD">
              <w:rPr>
                <w:rFonts w:ascii="Times New Roman" w:eastAsia="Times New Roman" w:hAnsi="Times New Roman" w:cs="Times New Roman"/>
                <w:b/>
                <w:bCs/>
                <w:lang w:val="kk-KZ" w:eastAsia="ru-RU"/>
              </w:rPr>
              <w:t xml:space="preserve">Қоршаған ортамен таныстыру </w:t>
            </w:r>
          </w:p>
          <w:p w:rsidR="00100DB7" w:rsidRPr="000C34DD" w:rsidRDefault="00100DB7" w:rsidP="00100DB7">
            <w:pPr>
              <w:spacing w:after="0" w:line="259" w:lineRule="auto"/>
              <w:rPr>
                <w:rFonts w:ascii="Times New Roman" w:eastAsia="Times New Roman" w:hAnsi="Times New Roman" w:cs="Times New Roman"/>
                <w:b/>
                <w:bCs/>
                <w:lang w:val="kk-KZ" w:eastAsia="ru-RU"/>
              </w:rPr>
            </w:pPr>
            <w:r w:rsidRPr="000C34DD">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w:t>
            </w:r>
          </w:p>
        </w:tc>
        <w:tc>
          <w:tcPr>
            <w:tcW w:w="2835" w:type="dxa"/>
          </w:tcPr>
          <w:p w:rsidR="00100DB7" w:rsidRPr="000C34DD" w:rsidRDefault="00100DB7" w:rsidP="00100DB7">
            <w:pPr>
              <w:spacing w:after="0" w:line="259" w:lineRule="auto"/>
              <w:rPr>
                <w:rFonts w:ascii="Times New Roman" w:eastAsia="Times New Roman" w:hAnsi="Times New Roman" w:cs="Times New Roman"/>
                <w:b/>
                <w:bCs/>
                <w:lang w:val="kk-KZ" w:eastAsia="ru-RU"/>
              </w:rPr>
            </w:pPr>
            <w:r w:rsidRPr="000C34DD">
              <w:rPr>
                <w:rFonts w:ascii="Times New Roman" w:eastAsia="Times New Roman" w:hAnsi="Times New Roman" w:cs="Times New Roman"/>
                <w:b/>
                <w:bCs/>
                <w:lang w:val="kk-KZ" w:eastAsia="ru-RU"/>
              </w:rPr>
              <w:lastRenderedPageBreak/>
              <w:t>Серуен картотекасы №7</w:t>
            </w:r>
          </w:p>
          <w:p w:rsidR="00100DB7" w:rsidRPr="000C34DD" w:rsidRDefault="00100DB7" w:rsidP="00100DB7">
            <w:pPr>
              <w:spacing w:after="0" w:line="240" w:lineRule="auto"/>
              <w:outlineLvl w:val="2"/>
              <w:rPr>
                <w:rFonts w:ascii="Times New Roman" w:eastAsia="Times New Roman" w:hAnsi="Times New Roman" w:cs="Times New Roman"/>
                <w:b/>
                <w:bCs/>
                <w:lang w:val="kk-KZ" w:eastAsia="ru-RU"/>
              </w:rPr>
            </w:pPr>
            <w:r w:rsidRPr="000C34DD">
              <w:rPr>
                <w:rFonts w:ascii="Times New Roman" w:eastAsia="Times New Roman" w:hAnsi="Times New Roman" w:cs="Times New Roman"/>
                <w:b/>
                <w:bCs/>
                <w:lang w:val="kk-KZ" w:eastAsia="ru-RU"/>
              </w:rPr>
              <w:t xml:space="preserve">"Көктемгі самал жел" </w:t>
            </w:r>
            <w:r w:rsidRPr="000C34DD">
              <w:rPr>
                <w:rFonts w:ascii="Times New Roman" w:eastAsia="Times New Roman" w:hAnsi="Times New Roman" w:cs="Times New Roman"/>
                <w:lang w:val="kk-KZ" w:eastAsia="ru-RU"/>
              </w:rPr>
              <w:br/>
            </w:r>
            <w:r w:rsidR="008F6716">
              <w:rPr>
                <w:rFonts w:ascii="Times New Roman" w:eastAsia="Times New Roman" w:hAnsi="Times New Roman" w:cs="Times New Roman"/>
                <w:lang w:val="kk-KZ" w:eastAsia="ru-RU"/>
              </w:rPr>
              <w:lastRenderedPageBreak/>
              <w:t>1.</w:t>
            </w:r>
            <w:r w:rsidRPr="000C34DD">
              <w:rPr>
                <w:rFonts w:ascii="Times New Roman" w:eastAsia="Times New Roman" w:hAnsi="Times New Roman" w:cs="Times New Roman"/>
                <w:lang w:val="kk-KZ" w:eastAsia="ru-RU"/>
              </w:rPr>
              <w:t xml:space="preserve"> </w:t>
            </w:r>
            <w:r w:rsidRPr="000C34DD">
              <w:rPr>
                <w:rFonts w:ascii="Times New Roman" w:eastAsia="Times New Roman" w:hAnsi="Times New Roman" w:cs="Times New Roman"/>
                <w:b/>
                <w:bCs/>
                <w:lang w:val="kk-KZ" w:eastAsia="ru-RU"/>
              </w:rPr>
              <w:t>Балалардың дербес әрекеті:</w:t>
            </w:r>
          </w:p>
          <w:p w:rsidR="00100DB7" w:rsidRPr="000C34DD" w:rsidRDefault="00100DB7" w:rsidP="00100DB7">
            <w:pPr>
              <w:spacing w:after="0" w:line="240" w:lineRule="auto"/>
              <w:rPr>
                <w:rFonts w:ascii="Times New Roman" w:eastAsia="Times New Roman" w:hAnsi="Times New Roman" w:cs="Times New Roman"/>
                <w:lang w:val="kk-KZ" w:eastAsia="ru-RU"/>
              </w:rPr>
            </w:pPr>
            <w:r w:rsidRPr="000C34DD">
              <w:rPr>
                <w:rFonts w:ascii="Times New Roman" w:eastAsia="Times New Roman" w:hAnsi="Times New Roman" w:cs="Times New Roman"/>
                <w:lang w:val="kk-KZ" w:eastAsia="ru-RU"/>
              </w:rPr>
              <w:t>Желдің бетке тигенін сезу, жапы</w:t>
            </w:r>
            <w:r w:rsidR="008F6716">
              <w:rPr>
                <w:rFonts w:ascii="Times New Roman" w:eastAsia="Times New Roman" w:hAnsi="Times New Roman" w:cs="Times New Roman"/>
                <w:lang w:val="kk-KZ" w:eastAsia="ru-RU"/>
              </w:rPr>
              <w:t>рақтардың қозғалысын бақылау.</w:t>
            </w:r>
            <w:r w:rsidR="008F6716">
              <w:rPr>
                <w:rFonts w:ascii="Times New Roman" w:eastAsia="Times New Roman" w:hAnsi="Times New Roman" w:cs="Times New Roman"/>
                <w:lang w:val="kk-KZ" w:eastAsia="ru-RU"/>
              </w:rPr>
              <w:br/>
              <w:t>2.</w:t>
            </w:r>
            <w:r w:rsidRPr="000C34DD">
              <w:rPr>
                <w:rFonts w:ascii="Times New Roman" w:eastAsia="Times New Roman" w:hAnsi="Times New Roman" w:cs="Times New Roman"/>
                <w:lang w:val="kk-KZ" w:eastAsia="ru-RU"/>
              </w:rPr>
              <w:t xml:space="preserve"> </w:t>
            </w:r>
            <w:r w:rsidRPr="000C34DD">
              <w:rPr>
                <w:rFonts w:ascii="Times New Roman" w:eastAsia="Times New Roman" w:hAnsi="Times New Roman" w:cs="Times New Roman"/>
                <w:b/>
                <w:bCs/>
                <w:lang w:val="kk-KZ" w:eastAsia="ru-RU"/>
              </w:rPr>
              <w:t>Қимылды ойын:</w:t>
            </w:r>
          </w:p>
          <w:p w:rsidR="00100DB7" w:rsidRPr="000C34DD" w:rsidRDefault="00100DB7" w:rsidP="00100DB7">
            <w:pPr>
              <w:spacing w:after="0" w:line="240" w:lineRule="auto"/>
              <w:rPr>
                <w:rFonts w:ascii="Times New Roman" w:eastAsia="Times New Roman" w:hAnsi="Times New Roman" w:cs="Times New Roman"/>
                <w:lang w:val="kk-KZ" w:eastAsia="ru-RU"/>
              </w:rPr>
            </w:pPr>
            <w:r w:rsidRPr="000C34DD">
              <w:rPr>
                <w:rFonts w:ascii="Times New Roman" w:eastAsia="Times New Roman" w:hAnsi="Times New Roman" w:cs="Times New Roman"/>
                <w:lang w:val="kk-KZ" w:eastAsia="ru-RU"/>
              </w:rPr>
              <w:t>«Жел мен жапырақтар» ойыны (тәрбиеші «жел соқты» десе, балала</w:t>
            </w:r>
            <w:r w:rsidR="008F6716">
              <w:rPr>
                <w:rFonts w:ascii="Times New Roman" w:eastAsia="Times New Roman" w:hAnsi="Times New Roman" w:cs="Times New Roman"/>
                <w:lang w:val="kk-KZ" w:eastAsia="ru-RU"/>
              </w:rPr>
              <w:t>р жапырақ секілді қозғалады).</w:t>
            </w:r>
            <w:r w:rsidR="008F6716">
              <w:rPr>
                <w:rFonts w:ascii="Times New Roman" w:eastAsia="Times New Roman" w:hAnsi="Times New Roman" w:cs="Times New Roman"/>
                <w:lang w:val="kk-KZ" w:eastAsia="ru-RU"/>
              </w:rPr>
              <w:br/>
              <w:t>3.</w:t>
            </w:r>
            <w:r w:rsidRPr="000C34DD">
              <w:rPr>
                <w:rFonts w:ascii="Times New Roman" w:eastAsia="Times New Roman" w:hAnsi="Times New Roman" w:cs="Times New Roman"/>
                <w:b/>
                <w:bCs/>
                <w:lang w:val="kk-KZ" w:eastAsia="ru-RU"/>
              </w:rPr>
              <w:t>Бақылау:</w:t>
            </w:r>
          </w:p>
          <w:p w:rsidR="00100DB7" w:rsidRPr="000C34DD" w:rsidRDefault="00100DB7" w:rsidP="00100DB7">
            <w:pPr>
              <w:spacing w:after="0" w:line="240" w:lineRule="auto"/>
              <w:rPr>
                <w:rFonts w:ascii="Times New Roman" w:eastAsia="Times New Roman" w:hAnsi="Times New Roman" w:cs="Times New Roman"/>
                <w:lang w:val="kk-KZ" w:eastAsia="ru-RU"/>
              </w:rPr>
            </w:pPr>
            <w:r w:rsidRPr="000C34DD">
              <w:rPr>
                <w:rFonts w:ascii="Times New Roman" w:eastAsia="Times New Roman" w:hAnsi="Times New Roman" w:cs="Times New Roman"/>
                <w:lang w:val="kk-KZ" w:eastAsia="ru-RU"/>
              </w:rPr>
              <w:t>Желдің</w:t>
            </w:r>
            <w:r w:rsidR="008F6716">
              <w:rPr>
                <w:rFonts w:ascii="Times New Roman" w:eastAsia="Times New Roman" w:hAnsi="Times New Roman" w:cs="Times New Roman"/>
                <w:lang w:val="kk-KZ" w:eastAsia="ru-RU"/>
              </w:rPr>
              <w:t xml:space="preserve"> бағытын қалай білуге болады?</w:t>
            </w:r>
            <w:r w:rsidR="008F6716">
              <w:rPr>
                <w:rFonts w:ascii="Times New Roman" w:eastAsia="Times New Roman" w:hAnsi="Times New Roman" w:cs="Times New Roman"/>
                <w:lang w:val="kk-KZ" w:eastAsia="ru-RU"/>
              </w:rPr>
              <w:br/>
              <w:t>4.</w:t>
            </w:r>
            <w:r w:rsidRPr="000C34DD">
              <w:rPr>
                <w:rFonts w:ascii="Times New Roman" w:eastAsia="Times New Roman" w:hAnsi="Times New Roman" w:cs="Times New Roman"/>
                <w:b/>
                <w:bCs/>
                <w:lang w:val="kk-KZ" w:eastAsia="ru-RU"/>
              </w:rPr>
              <w:t>Еңбекке баулу:</w:t>
            </w:r>
          </w:p>
          <w:p w:rsidR="00100DB7" w:rsidRPr="000C34DD" w:rsidRDefault="00100DB7" w:rsidP="00100DB7">
            <w:pPr>
              <w:spacing w:after="0" w:line="240" w:lineRule="auto"/>
              <w:rPr>
                <w:rFonts w:ascii="Times New Roman" w:eastAsia="Times New Roman" w:hAnsi="Times New Roman" w:cs="Times New Roman"/>
                <w:lang w:val="kk-KZ" w:eastAsia="ru-RU"/>
              </w:rPr>
            </w:pPr>
            <w:r w:rsidRPr="000C34DD">
              <w:rPr>
                <w:rFonts w:ascii="Times New Roman" w:eastAsia="Times New Roman" w:hAnsi="Times New Roman" w:cs="Times New Roman"/>
                <w:lang w:val="kk-KZ" w:eastAsia="ru-RU"/>
              </w:rPr>
              <w:t>Ауладағы қураған жапырақтарды жинау.</w:t>
            </w:r>
          </w:p>
          <w:p w:rsidR="00100DB7" w:rsidRPr="000C34DD" w:rsidRDefault="00100DB7" w:rsidP="00100DB7">
            <w:pPr>
              <w:spacing w:after="0" w:line="240" w:lineRule="auto"/>
              <w:rPr>
                <w:rFonts w:ascii="Times New Roman" w:eastAsia="Times New Roman" w:hAnsi="Times New Roman" w:cs="Times New Roman"/>
                <w:lang w:val="kk-KZ" w:eastAsia="ru-RU"/>
              </w:rPr>
            </w:pPr>
            <w:r w:rsidRPr="000C34DD">
              <w:rPr>
                <w:rFonts w:ascii="Times New Roman" w:eastAsia="Times New Roman" w:hAnsi="Times New Roman" w:cs="Times New Roman"/>
                <w:b/>
                <w:bCs/>
                <w:lang w:val="kk-KZ" w:eastAsia="ru-RU"/>
              </w:rPr>
              <w:t>Тәжірибе: "Жел қалай қозғалады?"</w:t>
            </w:r>
          </w:p>
          <w:p w:rsidR="00100DB7" w:rsidRPr="000C34DD" w:rsidRDefault="00100DB7" w:rsidP="00100DB7">
            <w:pPr>
              <w:spacing w:after="0" w:line="240" w:lineRule="auto"/>
              <w:rPr>
                <w:rFonts w:ascii="Times New Roman" w:eastAsia="Times New Roman" w:hAnsi="Times New Roman" w:cs="Times New Roman"/>
                <w:lang w:val="kk-KZ" w:eastAsia="ru-RU"/>
              </w:rPr>
            </w:pPr>
            <w:r w:rsidRPr="000C34DD">
              <w:rPr>
                <w:rFonts w:ascii="Times New Roman" w:eastAsia="Times New Roman" w:hAnsi="Times New Roman" w:cs="Times New Roman"/>
                <w:lang w:val="kk-KZ" w:eastAsia="ru-RU"/>
              </w:rPr>
              <w:t>Жеңіл заттарды (қағаз, қауырсын) үстелден үрлеу арқылы желдің бағытын анықтау.</w:t>
            </w:r>
          </w:p>
          <w:p w:rsidR="00100DB7" w:rsidRPr="000C34DD" w:rsidRDefault="00100DB7" w:rsidP="00100DB7">
            <w:pPr>
              <w:spacing w:after="0" w:line="240" w:lineRule="auto"/>
              <w:rPr>
                <w:rFonts w:ascii="Times New Roman" w:eastAsia="Times New Roman" w:hAnsi="Times New Roman" w:cs="Times New Roman"/>
                <w:b/>
                <w:bCs/>
                <w:lang w:val="kk-KZ" w:eastAsia="ru-RU"/>
              </w:rPr>
            </w:pPr>
          </w:p>
          <w:p w:rsidR="00100DB7" w:rsidRPr="000C34DD" w:rsidRDefault="00100DB7" w:rsidP="00100DB7">
            <w:pPr>
              <w:spacing w:after="0" w:line="240" w:lineRule="auto"/>
              <w:rPr>
                <w:rFonts w:ascii="Times New Roman" w:eastAsia="Times New Roman" w:hAnsi="Times New Roman" w:cs="Times New Roman"/>
                <w:lang w:val="kk-KZ" w:eastAsia="ru-RU"/>
              </w:rPr>
            </w:pPr>
            <w:r w:rsidRPr="000C34DD">
              <w:rPr>
                <w:rFonts w:ascii="Times New Roman" w:eastAsia="Times New Roman" w:hAnsi="Times New Roman" w:cs="Times New Roman"/>
                <w:lang w:val="kk-KZ" w:eastAsia="ru-RU"/>
              </w:rPr>
              <w:t>Қоршаған ортамен таныстыру, тәжірибелік жұмыс, еңбекке баулу</w:t>
            </w:r>
          </w:p>
          <w:p w:rsidR="00100DB7" w:rsidRPr="000C34DD" w:rsidRDefault="00100DB7" w:rsidP="00100DB7">
            <w:pPr>
              <w:spacing w:after="0" w:line="259" w:lineRule="auto"/>
              <w:rPr>
                <w:rFonts w:ascii="Times New Roman" w:eastAsia="Times New Roman" w:hAnsi="Times New Roman" w:cs="Times New Roman"/>
                <w:b/>
                <w:bCs/>
                <w:lang w:val="kk-KZ" w:eastAsia="ru-RU"/>
              </w:rPr>
            </w:pPr>
            <w:r w:rsidRPr="000C34DD">
              <w:rPr>
                <w:rFonts w:ascii="Times New Roman" w:eastAsia="Times New Roman" w:hAnsi="Times New Roman" w:cs="Times New Roman"/>
                <w:b/>
                <w:bCs/>
                <w:lang w:val="kk-KZ" w:eastAsia="ru-RU"/>
              </w:rPr>
              <w:t xml:space="preserve">Қоршаған ортамен таныстыру </w:t>
            </w:r>
          </w:p>
        </w:tc>
        <w:tc>
          <w:tcPr>
            <w:tcW w:w="2439" w:type="dxa"/>
          </w:tcPr>
          <w:p w:rsidR="00100DB7" w:rsidRPr="000C34DD" w:rsidRDefault="00100DB7" w:rsidP="00100DB7">
            <w:pPr>
              <w:spacing w:after="0" w:line="259" w:lineRule="auto"/>
              <w:rPr>
                <w:rFonts w:ascii="Times New Roman" w:eastAsia="Times New Roman" w:hAnsi="Times New Roman" w:cs="Times New Roman"/>
                <w:b/>
                <w:bCs/>
                <w:highlight w:val="yellow"/>
                <w:lang w:val="kk-KZ" w:eastAsia="ru-RU"/>
              </w:rPr>
            </w:pPr>
          </w:p>
        </w:tc>
        <w:tc>
          <w:tcPr>
            <w:tcW w:w="2693" w:type="dxa"/>
          </w:tcPr>
          <w:p w:rsidR="00100DB7" w:rsidRPr="000C34DD" w:rsidRDefault="00100DB7" w:rsidP="00100DB7">
            <w:pPr>
              <w:spacing w:after="0" w:line="259" w:lineRule="auto"/>
              <w:rPr>
                <w:rFonts w:ascii="Times New Roman" w:eastAsia="Times New Roman" w:hAnsi="Times New Roman" w:cs="Times New Roman"/>
                <w:b/>
                <w:bCs/>
                <w:lang w:val="kk-KZ" w:eastAsia="ru-RU"/>
              </w:rPr>
            </w:pPr>
            <w:r w:rsidRPr="000C34DD">
              <w:rPr>
                <w:rFonts w:ascii="Times New Roman" w:eastAsia="Times New Roman" w:hAnsi="Times New Roman" w:cs="Times New Roman"/>
                <w:b/>
                <w:bCs/>
                <w:lang w:val="kk-KZ" w:eastAsia="ru-RU"/>
              </w:rPr>
              <w:t>Серуен картотекасы №9</w:t>
            </w:r>
          </w:p>
          <w:p w:rsidR="00100DB7" w:rsidRPr="000C34DD" w:rsidRDefault="00100DB7" w:rsidP="00100DB7">
            <w:pPr>
              <w:spacing w:after="0" w:line="240" w:lineRule="auto"/>
              <w:outlineLvl w:val="2"/>
              <w:rPr>
                <w:rFonts w:ascii="Times New Roman" w:eastAsia="Times New Roman" w:hAnsi="Times New Roman" w:cs="Times New Roman"/>
                <w:b/>
                <w:bCs/>
                <w:lang w:val="kk-KZ" w:eastAsia="ru-RU"/>
              </w:rPr>
            </w:pPr>
            <w:r w:rsidRPr="000C34DD">
              <w:rPr>
                <w:rFonts w:ascii="Times New Roman" w:eastAsia="Times New Roman" w:hAnsi="Times New Roman" w:cs="Times New Roman"/>
                <w:b/>
                <w:bCs/>
                <w:lang w:val="kk-KZ" w:eastAsia="ru-RU"/>
              </w:rPr>
              <w:t xml:space="preserve">"Көктемгі су </w:t>
            </w:r>
            <w:r w:rsidRPr="000C34DD">
              <w:rPr>
                <w:rFonts w:ascii="Times New Roman" w:eastAsia="Times New Roman" w:hAnsi="Times New Roman" w:cs="Times New Roman"/>
                <w:b/>
                <w:bCs/>
                <w:lang w:val="kk-KZ" w:eastAsia="ru-RU"/>
              </w:rPr>
              <w:lastRenderedPageBreak/>
              <w:t xml:space="preserve">қоймалары" </w:t>
            </w:r>
            <w:r w:rsidR="008F6716">
              <w:rPr>
                <w:rFonts w:ascii="Times New Roman" w:eastAsia="Times New Roman" w:hAnsi="Times New Roman" w:cs="Times New Roman"/>
                <w:lang w:val="kk-KZ" w:eastAsia="ru-RU"/>
              </w:rPr>
              <w:br/>
              <w:t>1.</w:t>
            </w:r>
            <w:r w:rsidRPr="000C34DD">
              <w:rPr>
                <w:rFonts w:ascii="Times New Roman" w:eastAsia="Times New Roman" w:hAnsi="Times New Roman" w:cs="Times New Roman"/>
                <w:lang w:val="kk-KZ" w:eastAsia="ru-RU"/>
              </w:rPr>
              <w:t xml:space="preserve"> </w:t>
            </w:r>
            <w:r w:rsidRPr="000C34DD">
              <w:rPr>
                <w:rFonts w:ascii="Times New Roman" w:eastAsia="Times New Roman" w:hAnsi="Times New Roman" w:cs="Times New Roman"/>
                <w:b/>
                <w:bCs/>
                <w:lang w:val="kk-KZ" w:eastAsia="ru-RU"/>
              </w:rPr>
              <w:t>Балалардың дербес әрекеті:</w:t>
            </w:r>
          </w:p>
          <w:p w:rsidR="00100DB7" w:rsidRPr="000C34DD" w:rsidRDefault="00100DB7" w:rsidP="00100DB7">
            <w:pPr>
              <w:spacing w:after="0" w:line="240" w:lineRule="auto"/>
              <w:rPr>
                <w:rFonts w:ascii="Times New Roman" w:eastAsia="Times New Roman" w:hAnsi="Times New Roman" w:cs="Times New Roman"/>
                <w:lang w:val="kk-KZ" w:eastAsia="ru-RU"/>
              </w:rPr>
            </w:pPr>
            <w:r w:rsidRPr="000C34DD">
              <w:rPr>
                <w:rFonts w:ascii="Times New Roman" w:eastAsia="Times New Roman" w:hAnsi="Times New Roman" w:cs="Times New Roman"/>
                <w:lang w:val="kk-KZ" w:eastAsia="ru-RU"/>
              </w:rPr>
              <w:t>Судың түсін, мөл</w:t>
            </w:r>
            <w:r w:rsidR="008F6716">
              <w:rPr>
                <w:rFonts w:ascii="Times New Roman" w:eastAsia="Times New Roman" w:hAnsi="Times New Roman" w:cs="Times New Roman"/>
                <w:lang w:val="kk-KZ" w:eastAsia="ru-RU"/>
              </w:rPr>
              <w:t>дірлігін, қозғалысын бақылау.</w:t>
            </w:r>
            <w:r w:rsidR="008F6716">
              <w:rPr>
                <w:rFonts w:ascii="Times New Roman" w:eastAsia="Times New Roman" w:hAnsi="Times New Roman" w:cs="Times New Roman"/>
                <w:lang w:val="kk-KZ" w:eastAsia="ru-RU"/>
              </w:rPr>
              <w:br/>
              <w:t>2.</w:t>
            </w:r>
            <w:r w:rsidRPr="000C34DD">
              <w:rPr>
                <w:rFonts w:ascii="Times New Roman" w:eastAsia="Times New Roman" w:hAnsi="Times New Roman" w:cs="Times New Roman"/>
                <w:lang w:val="kk-KZ" w:eastAsia="ru-RU"/>
              </w:rPr>
              <w:t xml:space="preserve"> </w:t>
            </w:r>
            <w:r w:rsidRPr="000C34DD">
              <w:rPr>
                <w:rFonts w:ascii="Times New Roman" w:eastAsia="Times New Roman" w:hAnsi="Times New Roman" w:cs="Times New Roman"/>
                <w:b/>
                <w:bCs/>
                <w:lang w:val="kk-KZ" w:eastAsia="ru-RU"/>
              </w:rPr>
              <w:t>Қимылды ойын:</w:t>
            </w:r>
          </w:p>
          <w:p w:rsidR="00100DB7" w:rsidRPr="000C34DD" w:rsidRDefault="00100DB7" w:rsidP="00100DB7">
            <w:pPr>
              <w:spacing w:after="0" w:line="240" w:lineRule="auto"/>
              <w:rPr>
                <w:rFonts w:ascii="Times New Roman" w:eastAsia="Times New Roman" w:hAnsi="Times New Roman" w:cs="Times New Roman"/>
                <w:lang w:val="kk-KZ" w:eastAsia="ru-RU"/>
              </w:rPr>
            </w:pPr>
            <w:r w:rsidRPr="000C34DD">
              <w:rPr>
                <w:rFonts w:ascii="Times New Roman" w:eastAsia="Times New Roman" w:hAnsi="Times New Roman" w:cs="Times New Roman"/>
                <w:lang w:val="kk-KZ" w:eastAsia="ru-RU"/>
              </w:rPr>
              <w:t>«Су тамшысы» ойыны (балалар су тамшысы секіл</w:t>
            </w:r>
            <w:r w:rsidR="008F6716">
              <w:rPr>
                <w:rFonts w:ascii="Times New Roman" w:eastAsia="Times New Roman" w:hAnsi="Times New Roman" w:cs="Times New Roman"/>
                <w:lang w:val="kk-KZ" w:eastAsia="ru-RU"/>
              </w:rPr>
              <w:t>ді жоғарыдан төмен секіреді).</w:t>
            </w:r>
            <w:r w:rsidR="008F6716">
              <w:rPr>
                <w:rFonts w:ascii="Times New Roman" w:eastAsia="Times New Roman" w:hAnsi="Times New Roman" w:cs="Times New Roman"/>
                <w:lang w:val="kk-KZ" w:eastAsia="ru-RU"/>
              </w:rPr>
              <w:br/>
              <w:t>3.</w:t>
            </w:r>
            <w:r w:rsidRPr="000C34DD">
              <w:rPr>
                <w:rFonts w:ascii="Times New Roman" w:eastAsia="Times New Roman" w:hAnsi="Times New Roman" w:cs="Times New Roman"/>
                <w:lang w:val="kk-KZ" w:eastAsia="ru-RU"/>
              </w:rPr>
              <w:t xml:space="preserve"> </w:t>
            </w:r>
            <w:r w:rsidRPr="000C34DD">
              <w:rPr>
                <w:rFonts w:ascii="Times New Roman" w:eastAsia="Times New Roman" w:hAnsi="Times New Roman" w:cs="Times New Roman"/>
                <w:b/>
                <w:bCs/>
                <w:lang w:val="kk-KZ" w:eastAsia="ru-RU"/>
              </w:rPr>
              <w:t>Бақылау:</w:t>
            </w:r>
          </w:p>
          <w:p w:rsidR="00100DB7" w:rsidRPr="000C34DD" w:rsidRDefault="00967A53" w:rsidP="00100DB7">
            <w:pPr>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Су қайдан келеді?</w:t>
            </w:r>
            <w:r>
              <w:rPr>
                <w:rFonts w:ascii="Times New Roman" w:eastAsia="Times New Roman" w:hAnsi="Times New Roman" w:cs="Times New Roman"/>
                <w:lang w:val="kk-KZ" w:eastAsia="ru-RU"/>
              </w:rPr>
              <w:br/>
              <w:t>4.</w:t>
            </w:r>
            <w:r w:rsidR="00100DB7" w:rsidRPr="000C34DD">
              <w:rPr>
                <w:rFonts w:ascii="Times New Roman" w:eastAsia="Times New Roman" w:hAnsi="Times New Roman" w:cs="Times New Roman"/>
                <w:lang w:val="kk-KZ" w:eastAsia="ru-RU"/>
              </w:rPr>
              <w:t xml:space="preserve"> </w:t>
            </w:r>
            <w:r w:rsidR="00100DB7" w:rsidRPr="000C34DD">
              <w:rPr>
                <w:rFonts w:ascii="Times New Roman" w:eastAsia="Times New Roman" w:hAnsi="Times New Roman" w:cs="Times New Roman"/>
                <w:b/>
                <w:bCs/>
                <w:lang w:val="kk-KZ" w:eastAsia="ru-RU"/>
              </w:rPr>
              <w:t>Еңбекке баулу:</w:t>
            </w:r>
          </w:p>
          <w:p w:rsidR="00100DB7" w:rsidRPr="000C34DD" w:rsidRDefault="00100DB7" w:rsidP="00100DB7">
            <w:pPr>
              <w:spacing w:after="0" w:line="240" w:lineRule="auto"/>
              <w:rPr>
                <w:rFonts w:ascii="Times New Roman" w:eastAsia="Times New Roman" w:hAnsi="Times New Roman" w:cs="Times New Roman"/>
                <w:lang w:val="kk-KZ" w:eastAsia="ru-RU"/>
              </w:rPr>
            </w:pPr>
            <w:r w:rsidRPr="000C34DD">
              <w:rPr>
                <w:rFonts w:ascii="Times New Roman" w:eastAsia="Times New Roman" w:hAnsi="Times New Roman" w:cs="Times New Roman"/>
                <w:lang w:val="kk-KZ" w:eastAsia="ru-RU"/>
              </w:rPr>
              <w:t>Өсімдіктерді суару.</w:t>
            </w:r>
          </w:p>
          <w:p w:rsidR="00100DB7" w:rsidRPr="000C34DD" w:rsidRDefault="00100DB7" w:rsidP="00100DB7">
            <w:pPr>
              <w:spacing w:after="0" w:line="240" w:lineRule="auto"/>
              <w:rPr>
                <w:rFonts w:ascii="Times New Roman" w:eastAsia="Times New Roman" w:hAnsi="Times New Roman" w:cs="Times New Roman"/>
                <w:lang w:val="kk-KZ" w:eastAsia="ru-RU"/>
              </w:rPr>
            </w:pPr>
            <w:r w:rsidRPr="000C34DD">
              <w:rPr>
                <w:rFonts w:ascii="Times New Roman" w:eastAsia="Times New Roman" w:hAnsi="Times New Roman" w:cs="Times New Roman"/>
                <w:b/>
                <w:bCs/>
                <w:lang w:val="kk-KZ" w:eastAsia="ru-RU"/>
              </w:rPr>
              <w:t>Тәжірибе: "Су қайда кетті?"</w:t>
            </w:r>
          </w:p>
          <w:p w:rsidR="00100DB7" w:rsidRPr="000C34DD" w:rsidRDefault="00100DB7" w:rsidP="00100DB7">
            <w:pPr>
              <w:spacing w:after="0" w:line="240" w:lineRule="auto"/>
              <w:rPr>
                <w:rFonts w:ascii="Times New Roman" w:eastAsia="Times New Roman" w:hAnsi="Times New Roman" w:cs="Times New Roman"/>
                <w:lang w:val="kk-KZ" w:eastAsia="ru-RU"/>
              </w:rPr>
            </w:pPr>
            <w:r w:rsidRPr="000C34DD">
              <w:rPr>
                <w:rFonts w:ascii="Times New Roman" w:eastAsia="Times New Roman" w:hAnsi="Times New Roman" w:cs="Times New Roman"/>
                <w:lang w:val="kk-KZ" w:eastAsia="ru-RU"/>
              </w:rPr>
              <w:t>Суға мақта малып, ол қайда сіңетінін қарау.</w:t>
            </w:r>
          </w:p>
          <w:p w:rsidR="00100DB7" w:rsidRPr="000C34DD" w:rsidRDefault="00100DB7" w:rsidP="00100DB7">
            <w:pPr>
              <w:spacing w:after="0" w:line="259" w:lineRule="auto"/>
              <w:rPr>
                <w:rFonts w:ascii="Times New Roman" w:eastAsia="Times New Roman" w:hAnsi="Times New Roman" w:cs="Times New Roman"/>
                <w:b/>
                <w:bCs/>
                <w:lang w:val="kk-KZ" w:eastAsia="ru-RU"/>
              </w:rPr>
            </w:pPr>
          </w:p>
          <w:p w:rsidR="00100DB7" w:rsidRPr="000C34DD" w:rsidRDefault="00100DB7" w:rsidP="00100DB7">
            <w:pPr>
              <w:spacing w:after="0" w:line="259" w:lineRule="auto"/>
              <w:rPr>
                <w:rFonts w:ascii="Times New Roman" w:eastAsia="Times New Roman" w:hAnsi="Times New Roman" w:cs="Times New Roman"/>
                <w:bCs/>
                <w:lang w:val="kk-KZ" w:eastAsia="ru-RU"/>
              </w:rPr>
            </w:pPr>
            <w:r w:rsidRPr="000C34DD">
              <w:rPr>
                <w:rFonts w:ascii="Times New Roman" w:eastAsia="Times New Roman" w:hAnsi="Times New Roman" w:cs="Times New Roman"/>
                <w:bCs/>
                <w:lang w:val="kk-KZ" w:eastAsia="ru-RU"/>
              </w:rPr>
              <w:t>Адамгершілік, экологиялық білім, еңбекке баулу, қамқорлық дағдыларын қалыптастыру эксперименттік жұмыс</w:t>
            </w:r>
          </w:p>
          <w:p w:rsidR="00100DB7" w:rsidRPr="000C34DD" w:rsidRDefault="00100DB7" w:rsidP="00100DB7">
            <w:pPr>
              <w:spacing w:after="0" w:line="259" w:lineRule="auto"/>
              <w:rPr>
                <w:rFonts w:ascii="Times New Roman" w:eastAsia="Times New Roman" w:hAnsi="Times New Roman" w:cs="Times New Roman"/>
                <w:b/>
                <w:bCs/>
                <w:lang w:val="kk-KZ" w:eastAsia="ru-RU"/>
              </w:rPr>
            </w:pPr>
            <w:r w:rsidRPr="000C34DD">
              <w:rPr>
                <w:rFonts w:ascii="Times New Roman" w:eastAsia="Times New Roman" w:hAnsi="Times New Roman" w:cs="Times New Roman"/>
                <w:b/>
                <w:bCs/>
                <w:lang w:val="kk-KZ" w:eastAsia="ru-RU"/>
              </w:rPr>
              <w:t>Қоршаған ортамен таныстыру</w:t>
            </w:r>
          </w:p>
        </w:tc>
        <w:tc>
          <w:tcPr>
            <w:tcW w:w="2381" w:type="dxa"/>
          </w:tcPr>
          <w:p w:rsidR="00100DB7" w:rsidRPr="00100DB7" w:rsidRDefault="00100DB7" w:rsidP="00100DB7">
            <w:pPr>
              <w:spacing w:after="0" w:line="259" w:lineRule="auto"/>
              <w:rPr>
                <w:rFonts w:ascii="Times New Roman" w:eastAsia="Times New Roman" w:hAnsi="Times New Roman" w:cs="Times New Roman"/>
                <w:b/>
                <w:bCs/>
                <w:color w:val="000000"/>
                <w:highlight w:val="yellow"/>
                <w:lang w:val="kk-KZ" w:eastAsia="ru-RU"/>
              </w:rPr>
            </w:pPr>
          </w:p>
        </w:tc>
      </w:tr>
      <w:tr w:rsidR="00100DB7" w:rsidRPr="00100DB7" w:rsidTr="00CE220B">
        <w:trPr>
          <w:trHeight w:val="552"/>
        </w:trPr>
        <w:tc>
          <w:tcPr>
            <w:tcW w:w="2552"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color w:val="000000"/>
                <w:lang w:val="kk-KZ"/>
              </w:rPr>
            </w:pPr>
            <w:r w:rsidRPr="00100DB7">
              <w:rPr>
                <w:rFonts w:ascii="Times New Roman" w:eastAsia="Times New Roman" w:hAnsi="Times New Roman" w:cs="Times New Roman"/>
                <w:b/>
                <w:color w:val="000000"/>
                <w:lang w:val="kk-KZ"/>
              </w:rPr>
              <w:lastRenderedPageBreak/>
              <w:t xml:space="preserve">Серуеннен оралу </w:t>
            </w:r>
          </w:p>
        </w:tc>
        <w:tc>
          <w:tcPr>
            <w:tcW w:w="2948" w:type="dxa"/>
          </w:tcPr>
          <w:p w:rsidR="00100DB7" w:rsidRPr="000C34DD" w:rsidRDefault="00100DB7" w:rsidP="000C34DD">
            <w:pPr>
              <w:pStyle w:val="TableParagraph"/>
              <w:rPr>
                <w:rFonts w:eastAsia="Calibri"/>
              </w:rPr>
            </w:pPr>
            <w:r w:rsidRPr="000C34DD">
              <w:rPr>
                <w:rFonts w:eastAsia="Calibri"/>
              </w:rPr>
              <w:t xml:space="preserve">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w:t>
            </w:r>
            <w:r w:rsidRPr="000C34DD">
              <w:rPr>
                <w:rFonts w:eastAsia="Calibri"/>
              </w:rPr>
              <w:lastRenderedPageBreak/>
              <w:t>мейірімділікке, бір-біріне көмектесуге баулу</w:t>
            </w:r>
          </w:p>
          <w:p w:rsidR="00100DB7" w:rsidRPr="000C34DD" w:rsidRDefault="00100DB7" w:rsidP="000C34DD">
            <w:pPr>
              <w:pStyle w:val="TableParagraph"/>
              <w:rPr>
                <w:b/>
                <w:bCs/>
                <w:lang w:eastAsia="ru-RU"/>
              </w:rPr>
            </w:pPr>
            <w:r w:rsidRPr="000C34DD">
              <w:rPr>
                <w:b/>
                <w:bCs/>
                <w:lang w:eastAsia="ru-RU"/>
              </w:rPr>
              <w:t>Өзіне-өзі қызмет ету дағдысын қалыптастыпу</w:t>
            </w:r>
          </w:p>
        </w:tc>
        <w:tc>
          <w:tcPr>
            <w:tcW w:w="2835" w:type="dxa"/>
          </w:tcPr>
          <w:p w:rsidR="000C34DD" w:rsidRDefault="00100DB7" w:rsidP="000C34DD">
            <w:pPr>
              <w:pStyle w:val="TableParagraph"/>
              <w:rPr>
                <w:rFonts w:eastAsia="Calibri"/>
                <w:lang w:val="en-US"/>
              </w:rPr>
            </w:pPr>
            <w:r w:rsidRPr="000C34DD">
              <w:rPr>
                <w:rFonts w:eastAsia="Calibri"/>
              </w:rPr>
              <w:lastRenderedPageBreak/>
              <w:t xml:space="preserve">Балалар серуеннен кейін міндетті түрде қолдарын сабынмен жуады. Балалардың денесін шынықтыру мақсатында жеңіл жаттығулар немесе тыныс алу гимнастикасы өткізіледі. Бұл олардың </w:t>
            </w:r>
            <w:r w:rsidRPr="000C34DD">
              <w:rPr>
                <w:rFonts w:eastAsia="Calibri"/>
              </w:rPr>
              <w:lastRenderedPageBreak/>
              <w:t>денсаулығын нығайтып, иммунитетін көтереді.</w:t>
            </w:r>
          </w:p>
          <w:p w:rsidR="00100DB7" w:rsidRPr="000C34DD" w:rsidRDefault="00100DB7" w:rsidP="000C34DD">
            <w:pPr>
              <w:pStyle w:val="TableParagraph"/>
              <w:rPr>
                <w:b/>
                <w:bCs/>
                <w:lang w:eastAsia="ru-RU"/>
              </w:rPr>
            </w:pPr>
            <w:r w:rsidRPr="000C34DD">
              <w:rPr>
                <w:b/>
                <w:bCs/>
                <w:lang w:eastAsia="ru-RU"/>
              </w:rPr>
              <w:t>Өзіне-өзі қызмет ету дағдысын қалыптастыру</w:t>
            </w:r>
          </w:p>
        </w:tc>
        <w:tc>
          <w:tcPr>
            <w:tcW w:w="2439" w:type="dxa"/>
          </w:tcPr>
          <w:p w:rsidR="00100DB7" w:rsidRPr="000C34DD" w:rsidRDefault="00100DB7" w:rsidP="000C34DD">
            <w:pPr>
              <w:pStyle w:val="TableParagraph"/>
              <w:rPr>
                <w:b/>
                <w:bCs/>
                <w:highlight w:val="yellow"/>
                <w:lang w:eastAsia="ru-RU"/>
              </w:rPr>
            </w:pPr>
          </w:p>
        </w:tc>
        <w:tc>
          <w:tcPr>
            <w:tcW w:w="2693" w:type="dxa"/>
          </w:tcPr>
          <w:p w:rsidR="00100DB7" w:rsidRPr="000C34DD" w:rsidRDefault="00100DB7" w:rsidP="000C34DD">
            <w:pPr>
              <w:pStyle w:val="TableParagraph"/>
              <w:rPr>
                <w:lang w:eastAsia="ru-RU"/>
              </w:rPr>
            </w:pPr>
            <w:r w:rsidRPr="000C34DD">
              <w:rPr>
                <w:lang w:eastAsia="ru-RU"/>
              </w:rPr>
              <w:t>К</w:t>
            </w:r>
            <w:r w:rsidRPr="000C34DD">
              <w:rPr>
                <w:b/>
                <w:bCs/>
                <w:lang w:eastAsia="ru-RU"/>
              </w:rPr>
              <w:t>иімдерді ретке келтіру:</w:t>
            </w:r>
            <w:r w:rsidRPr="000C34DD">
              <w:rPr>
                <w:lang w:eastAsia="ru-RU"/>
              </w:rPr>
              <w:t xml:space="preserve"> Балалар өздерінің сыртқы киімдерін шешіп, арнайы орындарға іледі немесе шкафтарға орналастырады. </w:t>
            </w:r>
          </w:p>
          <w:p w:rsidR="000C34DD" w:rsidRDefault="00100DB7" w:rsidP="000C34DD">
            <w:pPr>
              <w:pStyle w:val="TableParagraph"/>
              <w:rPr>
                <w:lang w:val="en-US" w:eastAsia="ru-RU"/>
              </w:rPr>
            </w:pPr>
            <w:r w:rsidRPr="000C34DD">
              <w:rPr>
                <w:b/>
                <w:bCs/>
                <w:lang w:eastAsia="ru-RU"/>
              </w:rPr>
              <w:t>Қажет болған жағдайда киім ауыстыру:</w:t>
            </w:r>
            <w:r w:rsidRPr="000C34DD">
              <w:rPr>
                <w:lang w:eastAsia="ru-RU"/>
              </w:rPr>
              <w:t xml:space="preserve"> Егер </w:t>
            </w:r>
            <w:r w:rsidRPr="000C34DD">
              <w:rPr>
                <w:lang w:eastAsia="ru-RU"/>
              </w:rPr>
              <w:lastRenderedPageBreak/>
              <w:t>балалардың киімі ластанған немесе суланған болса киімдерін ауыстыруға көмектесу.</w:t>
            </w:r>
          </w:p>
          <w:p w:rsidR="00100DB7" w:rsidRPr="000C34DD" w:rsidRDefault="00100DB7" w:rsidP="000C34DD">
            <w:pPr>
              <w:pStyle w:val="TableParagraph"/>
              <w:rPr>
                <w:b/>
                <w:bCs/>
                <w:lang w:eastAsia="ru-RU"/>
              </w:rPr>
            </w:pPr>
            <w:r w:rsidRPr="000C34DD">
              <w:rPr>
                <w:b/>
                <w:bCs/>
                <w:lang w:eastAsia="ru-RU"/>
              </w:rPr>
              <w:t>Жеке гигиенаны сақтауға баулу</w:t>
            </w:r>
          </w:p>
        </w:tc>
        <w:tc>
          <w:tcPr>
            <w:tcW w:w="2381" w:type="dxa"/>
          </w:tcPr>
          <w:p w:rsidR="00100DB7" w:rsidRPr="00100DB7" w:rsidRDefault="00100DB7" w:rsidP="00100DB7">
            <w:pPr>
              <w:spacing w:after="0"/>
              <w:jc w:val="center"/>
              <w:rPr>
                <w:rFonts w:ascii="Times New Roman" w:eastAsia="Times New Roman" w:hAnsi="Times New Roman" w:cs="Times New Roman"/>
                <w:b/>
                <w:bCs/>
                <w:color w:val="000000"/>
                <w:highlight w:val="yellow"/>
                <w:lang w:val="kk-KZ" w:eastAsia="ru-RU"/>
              </w:rPr>
            </w:pPr>
          </w:p>
        </w:tc>
      </w:tr>
      <w:tr w:rsidR="00100DB7" w:rsidRPr="00100DB7" w:rsidTr="00CE220B">
        <w:trPr>
          <w:trHeight w:val="552"/>
        </w:trPr>
        <w:tc>
          <w:tcPr>
            <w:tcW w:w="2552"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lang w:val="kk-KZ"/>
              </w:rPr>
            </w:pPr>
            <w:r w:rsidRPr="00100DB7">
              <w:rPr>
                <w:rFonts w:ascii="Times New Roman" w:eastAsia="Calibri" w:hAnsi="Times New Roman" w:cs="Times New Roman"/>
                <w:b/>
                <w:lang w:val="kk-KZ"/>
              </w:rPr>
              <w:lastRenderedPageBreak/>
              <w:t>Балалардың дербес әрекеті</w:t>
            </w:r>
            <w:r w:rsidRPr="00100DB7">
              <w:rPr>
                <w:rFonts w:ascii="Times New Roman" w:eastAsia="Calibri" w:hAnsi="Times New Roman" w:cs="Times New Roman"/>
                <w:b/>
                <w:spacing w:val="-58"/>
                <w:lang w:val="kk-KZ"/>
              </w:rPr>
              <w:t xml:space="preserve"> </w:t>
            </w:r>
            <w:r w:rsidRPr="00100DB7">
              <w:rPr>
                <w:rFonts w:ascii="Times New Roman" w:eastAsia="Calibri" w:hAnsi="Times New Roman" w:cs="Times New Roman"/>
                <w:b/>
                <w:lang w:val="kk-KZ"/>
              </w:rPr>
              <w:t>(қимылдық ұлттық, сюжеттік-рөлдік, үстел үсті-баспа, тағы басқа ойындар, кітап оқу, бейнелеу)</w:t>
            </w:r>
          </w:p>
        </w:tc>
        <w:tc>
          <w:tcPr>
            <w:tcW w:w="2948" w:type="dxa"/>
          </w:tcPr>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b/>
                <w:bCs/>
                <w:lang w:eastAsia="ru-RU"/>
              </w:rPr>
              <w:t>Мақсаттар:</w:t>
            </w:r>
          </w:p>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lang w:eastAsia="ru-RU"/>
              </w:rPr>
              <w:t>Мүсіндеу кезінде қауіпсіздік ережелерін сақтау: ауызға салмау, көзге жақындатпау.</w:t>
            </w:r>
          </w:p>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lang w:eastAsia="ru-RU"/>
              </w:rPr>
              <w:t>Қол саусақтарының қозғалысын дамытып, ұсақ мүсіндер жасауға үйрету.</w:t>
            </w:r>
          </w:p>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lang w:eastAsia="ru-RU"/>
              </w:rPr>
              <w:t>Мүсіндеу құралдарын дұрыс пайдалануға баулу.</w:t>
            </w:r>
          </w:p>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b/>
                <w:bCs/>
                <w:lang w:eastAsia="ru-RU"/>
              </w:rPr>
              <w:t>Ойын барысы:</w:t>
            </w:r>
            <w:r w:rsidRPr="000C34DD">
              <w:rPr>
                <w:rFonts w:ascii="Times New Roman" w:eastAsia="Times New Roman" w:hAnsi="Times New Roman" w:cs="Times New Roman"/>
                <w:lang w:eastAsia="ru-RU"/>
              </w:rPr>
              <w:br/>
              <w:t>– «Бауырсақ мүсіндеу» – балалар ертегі кейіпкерін жасап көреді.</w:t>
            </w:r>
            <w:r w:rsidRPr="000C34DD">
              <w:rPr>
                <w:rFonts w:ascii="Times New Roman" w:eastAsia="Times New Roman" w:hAnsi="Times New Roman" w:cs="Times New Roman"/>
                <w:lang w:eastAsia="ru-RU"/>
              </w:rPr>
              <w:br/>
              <w:t>– «Қайсысы дөңгелек?» – пластилиннен домалақ пішін жасау.</w:t>
            </w:r>
            <w:r w:rsidRPr="000C34DD">
              <w:rPr>
                <w:rFonts w:ascii="Times New Roman" w:eastAsia="Times New Roman" w:hAnsi="Times New Roman" w:cs="Times New Roman"/>
                <w:lang w:eastAsia="ru-RU"/>
              </w:rPr>
              <w:br/>
              <w:t>– Сабақ соңында қолданған заттарды орнына қою.</w:t>
            </w:r>
          </w:p>
          <w:p w:rsidR="00100DB7" w:rsidRPr="000C34DD" w:rsidRDefault="00100DB7" w:rsidP="00100DB7">
            <w:pPr>
              <w:spacing w:after="0" w:line="259" w:lineRule="auto"/>
              <w:ind w:left="29" w:right="-113"/>
              <w:rPr>
                <w:rFonts w:ascii="Times New Roman" w:eastAsia="Times New Roman" w:hAnsi="Times New Roman" w:cs="Times New Roman"/>
                <w:b/>
                <w:bCs/>
                <w:lang w:eastAsia="ru-RU"/>
              </w:rPr>
            </w:pPr>
          </w:p>
          <w:p w:rsidR="00100DB7" w:rsidRPr="000C34DD" w:rsidRDefault="00100DB7" w:rsidP="00100DB7">
            <w:pPr>
              <w:spacing w:after="0" w:line="259" w:lineRule="auto"/>
              <w:ind w:left="29" w:right="-113"/>
              <w:rPr>
                <w:rFonts w:ascii="Times New Roman" w:eastAsia="Calibri" w:hAnsi="Times New Roman" w:cs="Times New Roman"/>
                <w:b/>
                <w:lang w:val="kk-KZ"/>
              </w:rPr>
            </w:pPr>
            <w:r w:rsidRPr="000C34DD">
              <w:rPr>
                <w:rFonts w:ascii="Times New Roman" w:eastAsia="Calibri" w:hAnsi="Times New Roman" w:cs="Times New Roman"/>
                <w:b/>
                <w:lang w:val="kk-KZ"/>
              </w:rPr>
              <w:t xml:space="preserve">Мүсіндеу ,сурет салу , жапсыру моторикасын дамыту </w:t>
            </w:r>
          </w:p>
        </w:tc>
        <w:tc>
          <w:tcPr>
            <w:tcW w:w="2835" w:type="dxa"/>
          </w:tcPr>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b/>
                <w:bCs/>
                <w:lang w:eastAsia="ru-RU"/>
              </w:rPr>
              <w:t>Мақсаттар:</w:t>
            </w:r>
          </w:p>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lang w:eastAsia="ru-RU"/>
              </w:rPr>
              <w:t>Жапсыруда қауіпсіздік ережесін сақтау: желімді артық қолданбау, көзге тигізбеу.</w:t>
            </w:r>
          </w:p>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lang w:eastAsia="ru-RU"/>
              </w:rPr>
              <w:t>Қағазбен жұмыс істеу кезінде ұқыпты болуға тәрбиелеу.</w:t>
            </w:r>
          </w:p>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lang w:eastAsia="ru-RU"/>
              </w:rPr>
              <w:t>Суретке қажетті бөліктерді дұрыс орналастыруды үйрету.</w:t>
            </w:r>
          </w:p>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b/>
                <w:bCs/>
                <w:lang w:eastAsia="ru-RU"/>
              </w:rPr>
              <w:t>Ойын барысы:</w:t>
            </w:r>
            <w:r w:rsidRPr="000C34DD">
              <w:rPr>
                <w:rFonts w:ascii="Times New Roman" w:eastAsia="Times New Roman" w:hAnsi="Times New Roman" w:cs="Times New Roman"/>
                <w:lang w:eastAsia="ru-RU"/>
              </w:rPr>
              <w:br/>
              <w:t>– «Көңілді көкөністер» – дайын кесінділерден жапсыру.</w:t>
            </w:r>
            <w:r w:rsidRPr="000C34DD">
              <w:rPr>
                <w:rFonts w:ascii="Times New Roman" w:eastAsia="Times New Roman" w:hAnsi="Times New Roman" w:cs="Times New Roman"/>
                <w:lang w:eastAsia="ru-RU"/>
              </w:rPr>
              <w:br/>
              <w:t>– «Қайсысы қайда?» – балалар пішін бөліктерін өз орнына жапсырады.</w:t>
            </w:r>
            <w:r w:rsidRPr="000C34DD">
              <w:rPr>
                <w:rFonts w:ascii="Times New Roman" w:eastAsia="Times New Roman" w:hAnsi="Times New Roman" w:cs="Times New Roman"/>
                <w:lang w:eastAsia="ru-RU"/>
              </w:rPr>
              <w:br/>
              <w:t>– Қол сүртетін майлықпен қолдарын сүртіп, жұмыс орнын жинау.</w:t>
            </w:r>
          </w:p>
          <w:p w:rsidR="00100DB7" w:rsidRPr="000C34DD" w:rsidRDefault="00100DB7" w:rsidP="00100DB7">
            <w:pPr>
              <w:spacing w:after="0" w:line="259" w:lineRule="auto"/>
              <w:ind w:left="29" w:right="-113"/>
              <w:rPr>
                <w:rFonts w:ascii="Times New Roman" w:eastAsia="Calibri" w:hAnsi="Times New Roman" w:cs="Times New Roman"/>
                <w:b/>
              </w:rPr>
            </w:pPr>
            <w:r w:rsidRPr="000C34DD">
              <w:rPr>
                <w:rFonts w:ascii="Times New Roman" w:eastAsia="Calibri" w:hAnsi="Times New Roman" w:cs="Times New Roman"/>
                <w:b/>
                <w:lang w:val="kk-KZ"/>
              </w:rPr>
              <w:t>Мүсіндеу ,сурет салу , жапсыру моторикасын дамыту</w:t>
            </w:r>
          </w:p>
        </w:tc>
        <w:tc>
          <w:tcPr>
            <w:tcW w:w="2439" w:type="dxa"/>
          </w:tcPr>
          <w:p w:rsidR="00100DB7" w:rsidRPr="000C34DD" w:rsidRDefault="00100DB7" w:rsidP="00100DB7">
            <w:pPr>
              <w:spacing w:after="0" w:line="240" w:lineRule="auto"/>
              <w:ind w:left="29" w:right="-113"/>
              <w:outlineLvl w:val="2"/>
              <w:rPr>
                <w:rFonts w:ascii="Times New Roman" w:eastAsia="SimSun" w:hAnsi="Times New Roman" w:cs="Times New Roman"/>
                <w:b/>
                <w:bCs/>
                <w:highlight w:val="yellow"/>
                <w:lang w:val="kk-KZ" w:eastAsia="zh-CN"/>
              </w:rPr>
            </w:pPr>
          </w:p>
        </w:tc>
        <w:tc>
          <w:tcPr>
            <w:tcW w:w="2693" w:type="dxa"/>
            <w:tcBorders>
              <w:top w:val="single" w:sz="3" w:space="0" w:color="000000"/>
              <w:left w:val="single" w:sz="3" w:space="0" w:color="000000"/>
              <w:bottom w:val="single" w:sz="3" w:space="0" w:color="000000"/>
              <w:right w:val="single" w:sz="3" w:space="0" w:color="000000"/>
            </w:tcBorders>
          </w:tcPr>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b/>
                <w:bCs/>
                <w:lang w:eastAsia="ru-RU"/>
              </w:rPr>
              <w:t>Мақсаттар:</w:t>
            </w:r>
          </w:p>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lang w:eastAsia="ru-RU"/>
              </w:rPr>
              <w:t>Сурет салуда еркіндік беру арқылы шығармашылықты дамыту.</w:t>
            </w:r>
          </w:p>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lang w:eastAsia="ru-RU"/>
              </w:rPr>
              <w:t>Арқаны тік ұстап, дұрыс отырудың денсаулыққа пайдасын түсіндіру.</w:t>
            </w:r>
          </w:p>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lang w:eastAsia="ru-RU"/>
              </w:rPr>
              <w:t>Бояуды үстелге төкпей, таза жұмыс істеуге баулу.</w:t>
            </w:r>
          </w:p>
          <w:p w:rsidR="00100DB7" w:rsidRPr="000C34DD" w:rsidRDefault="00100DB7" w:rsidP="00100DB7">
            <w:pPr>
              <w:spacing w:after="0" w:line="240" w:lineRule="auto"/>
              <w:ind w:left="29"/>
              <w:rPr>
                <w:rFonts w:ascii="Times New Roman" w:eastAsia="Times New Roman" w:hAnsi="Times New Roman" w:cs="Times New Roman"/>
                <w:lang w:eastAsia="ru-RU"/>
              </w:rPr>
            </w:pPr>
            <w:r w:rsidRPr="000C34DD">
              <w:rPr>
                <w:rFonts w:ascii="Times New Roman" w:eastAsia="Times New Roman" w:hAnsi="Times New Roman" w:cs="Times New Roman"/>
                <w:b/>
                <w:bCs/>
                <w:lang w:eastAsia="ru-RU"/>
              </w:rPr>
              <w:t>Ойын барысы:</w:t>
            </w:r>
            <w:r w:rsidRPr="000C34DD">
              <w:rPr>
                <w:rFonts w:ascii="Times New Roman" w:eastAsia="Times New Roman" w:hAnsi="Times New Roman" w:cs="Times New Roman"/>
                <w:lang w:eastAsia="ru-RU"/>
              </w:rPr>
              <w:br/>
              <w:t>– «Гүл бақшасы» – әр бала өз гүлін салады.</w:t>
            </w:r>
            <w:r w:rsidRPr="000C34DD">
              <w:rPr>
                <w:rFonts w:ascii="Times New Roman" w:eastAsia="Times New Roman" w:hAnsi="Times New Roman" w:cs="Times New Roman"/>
                <w:lang w:eastAsia="ru-RU"/>
              </w:rPr>
              <w:br/>
              <w:t>– «Сенің арқаң түзу ме?» – айнаны пайдаланып, өз позасын бақылау.</w:t>
            </w:r>
            <w:r w:rsidRPr="000C34DD">
              <w:rPr>
                <w:rFonts w:ascii="Times New Roman" w:eastAsia="Times New Roman" w:hAnsi="Times New Roman" w:cs="Times New Roman"/>
                <w:lang w:eastAsia="ru-RU"/>
              </w:rPr>
              <w:br/>
              <w:t>– Салынған суретті бірге тамашалап, мадақтау.</w:t>
            </w:r>
          </w:p>
          <w:p w:rsidR="00100DB7" w:rsidRPr="000C34DD" w:rsidRDefault="00100DB7" w:rsidP="00100DB7">
            <w:pPr>
              <w:spacing w:after="0" w:line="240" w:lineRule="auto"/>
              <w:ind w:left="29" w:right="-113"/>
              <w:rPr>
                <w:rFonts w:ascii="Times New Roman" w:eastAsia="Times New Roman" w:hAnsi="Times New Roman" w:cs="Times New Roman"/>
                <w:b/>
                <w:lang w:eastAsia="ru-RU"/>
              </w:rPr>
            </w:pPr>
            <w:r w:rsidRPr="000C34DD">
              <w:rPr>
                <w:rFonts w:ascii="Times New Roman" w:eastAsia="Times New Roman" w:hAnsi="Times New Roman" w:cs="Times New Roman"/>
                <w:b/>
                <w:lang w:val="kk-KZ" w:eastAsia="ru-RU"/>
              </w:rPr>
              <w:t>Мүсіндеу ,сурет салу , жапсыру моторикасын дамыту</w:t>
            </w:r>
          </w:p>
        </w:tc>
        <w:tc>
          <w:tcPr>
            <w:tcW w:w="2381" w:type="dxa"/>
            <w:tcBorders>
              <w:top w:val="single" w:sz="3" w:space="0" w:color="000000"/>
              <w:left w:val="single" w:sz="3" w:space="0" w:color="000000"/>
              <w:bottom w:val="single" w:sz="3" w:space="0" w:color="000000"/>
              <w:right w:val="single" w:sz="3" w:space="0" w:color="000000"/>
            </w:tcBorders>
          </w:tcPr>
          <w:p w:rsidR="00100DB7" w:rsidRPr="00100DB7" w:rsidRDefault="00100DB7" w:rsidP="00100DB7">
            <w:pPr>
              <w:spacing w:after="0" w:line="240" w:lineRule="auto"/>
              <w:ind w:left="29" w:right="-113"/>
              <w:rPr>
                <w:rFonts w:ascii="Times New Roman" w:eastAsia="Times New Roman" w:hAnsi="Times New Roman" w:cs="Times New Roman"/>
                <w:b/>
                <w:color w:val="00B0F0"/>
                <w:highlight w:val="yellow"/>
                <w:lang w:val="kk-KZ" w:eastAsia="ru-RU"/>
              </w:rPr>
            </w:pPr>
          </w:p>
        </w:tc>
      </w:tr>
      <w:tr w:rsidR="00100DB7" w:rsidRPr="00100DB7" w:rsidTr="00CE220B">
        <w:trPr>
          <w:trHeight w:val="552"/>
        </w:trPr>
        <w:tc>
          <w:tcPr>
            <w:tcW w:w="2552" w:type="dxa"/>
          </w:tcPr>
          <w:p w:rsidR="00100DB7" w:rsidRPr="00100DB7" w:rsidRDefault="00100DB7" w:rsidP="00100DB7">
            <w:pPr>
              <w:widowControl w:val="0"/>
              <w:autoSpaceDE w:val="0"/>
              <w:autoSpaceDN w:val="0"/>
              <w:spacing w:after="0" w:line="260"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Балалардың</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үйге</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қайтуы</w:t>
            </w:r>
          </w:p>
        </w:tc>
        <w:tc>
          <w:tcPr>
            <w:tcW w:w="2948" w:type="dxa"/>
          </w:tcPr>
          <w:p w:rsidR="00100DB7" w:rsidRPr="00100DB7" w:rsidRDefault="00100DB7" w:rsidP="000C34DD">
            <w:pPr>
              <w:pStyle w:val="TableParagraph"/>
              <w:rPr>
                <w:b/>
                <w:bCs/>
                <w:color w:val="000000"/>
                <w:lang w:eastAsia="ru-RU"/>
              </w:rPr>
            </w:pPr>
            <w:r w:rsidRPr="00100DB7">
              <w:rPr>
                <w:rFonts w:eastAsia="Calibri"/>
              </w:rPr>
              <w:t>Бүгінгі күннің қалай өткені туралы, баланың жетістіктері қандай болғаны туралы сөйлесу</w:t>
            </w:r>
          </w:p>
        </w:tc>
        <w:tc>
          <w:tcPr>
            <w:tcW w:w="2835" w:type="dxa"/>
            <w:tcBorders>
              <w:top w:val="single" w:sz="4" w:space="0" w:color="auto"/>
              <w:left w:val="single" w:sz="4" w:space="0" w:color="auto"/>
              <w:bottom w:val="single" w:sz="4" w:space="0" w:color="auto"/>
              <w:right w:val="single" w:sz="4" w:space="0" w:color="auto"/>
            </w:tcBorders>
          </w:tcPr>
          <w:p w:rsidR="00100DB7" w:rsidRPr="00100DB7" w:rsidRDefault="00100DB7" w:rsidP="000C34DD">
            <w:pPr>
              <w:pStyle w:val="TableParagraph"/>
              <w:rPr>
                <w:rFonts w:eastAsia="Calibri"/>
              </w:rPr>
            </w:pPr>
            <w:r w:rsidRPr="00100DB7">
              <w:rPr>
                <w:rFonts w:eastAsia="Calibri"/>
                <w:color w:val="000000"/>
              </w:rPr>
              <w:t>Ата аналармен балалардың бүгінгі іс-әрекеттері туралы әңгімелесу.</w:t>
            </w:r>
          </w:p>
        </w:tc>
        <w:tc>
          <w:tcPr>
            <w:tcW w:w="2439" w:type="dxa"/>
            <w:tcBorders>
              <w:top w:val="single" w:sz="4" w:space="0" w:color="auto"/>
              <w:left w:val="single" w:sz="4" w:space="0" w:color="auto"/>
              <w:bottom w:val="single" w:sz="4" w:space="0" w:color="auto"/>
              <w:right w:val="single" w:sz="4" w:space="0" w:color="auto"/>
            </w:tcBorders>
          </w:tcPr>
          <w:p w:rsidR="00100DB7" w:rsidRPr="00100DB7" w:rsidRDefault="00100DB7" w:rsidP="000C34DD">
            <w:pPr>
              <w:pStyle w:val="TableParagraph"/>
              <w:rPr>
                <w:rFonts w:eastAsia="Calibri"/>
                <w:highlight w:val="yellow"/>
              </w:rPr>
            </w:pPr>
          </w:p>
        </w:tc>
        <w:tc>
          <w:tcPr>
            <w:tcW w:w="2693" w:type="dxa"/>
            <w:tcBorders>
              <w:top w:val="single" w:sz="4" w:space="0" w:color="auto"/>
              <w:left w:val="single" w:sz="4" w:space="0" w:color="auto"/>
              <w:bottom w:val="single" w:sz="4" w:space="0" w:color="auto"/>
              <w:right w:val="single" w:sz="4" w:space="0" w:color="auto"/>
            </w:tcBorders>
          </w:tcPr>
          <w:p w:rsidR="00100DB7" w:rsidRPr="00100DB7" w:rsidRDefault="00100DB7" w:rsidP="000C34DD">
            <w:pPr>
              <w:pStyle w:val="TableParagraph"/>
              <w:rPr>
                <w:rFonts w:eastAsia="Calibri"/>
              </w:rPr>
            </w:pPr>
            <w:r w:rsidRPr="00100DB7">
              <w:rPr>
                <w:rFonts w:eastAsia="Calibri"/>
              </w:rPr>
              <w:t>Ата-аналарға балалардың жеке бас гигиенасына назар аудару керектігін ескерту.Балалардың тәрбиешіден сұранып үйге қайтуы.</w:t>
            </w:r>
          </w:p>
        </w:tc>
        <w:tc>
          <w:tcPr>
            <w:tcW w:w="2381" w:type="dxa"/>
            <w:tcBorders>
              <w:top w:val="single" w:sz="4" w:space="0" w:color="auto"/>
              <w:left w:val="single" w:sz="4" w:space="0" w:color="auto"/>
              <w:bottom w:val="single" w:sz="4" w:space="0" w:color="auto"/>
              <w:right w:val="single" w:sz="4" w:space="0" w:color="auto"/>
            </w:tcBorders>
            <w:vAlign w:val="center"/>
          </w:tcPr>
          <w:p w:rsidR="00100DB7" w:rsidRPr="00100DB7" w:rsidRDefault="00100DB7" w:rsidP="00100DB7">
            <w:pPr>
              <w:spacing w:after="0" w:line="259" w:lineRule="auto"/>
              <w:rPr>
                <w:rFonts w:ascii="Times New Roman" w:eastAsia="Calibri" w:hAnsi="Times New Roman" w:cs="Times New Roman"/>
                <w:highlight w:val="yellow"/>
                <w:lang w:val="kk-KZ"/>
              </w:rPr>
            </w:pPr>
          </w:p>
        </w:tc>
      </w:tr>
    </w:tbl>
    <w:p w:rsidR="00100DB7" w:rsidRPr="00100DB7" w:rsidRDefault="00100DB7" w:rsidP="00100DB7">
      <w:pPr>
        <w:spacing w:after="0" w:line="259" w:lineRule="auto"/>
        <w:rPr>
          <w:rFonts w:ascii="Times New Roman" w:eastAsia="Calibri" w:hAnsi="Times New Roman" w:cs="Times New Roman"/>
          <w:lang w:val="kk-KZ"/>
        </w:rPr>
      </w:pPr>
    </w:p>
    <w:p w:rsidR="00100DB7" w:rsidRPr="00100DB7" w:rsidRDefault="00100DB7" w:rsidP="00100DB7">
      <w:pPr>
        <w:spacing w:after="0" w:line="259" w:lineRule="auto"/>
        <w:rPr>
          <w:rFonts w:ascii="Times New Roman" w:eastAsia="Calibri" w:hAnsi="Times New Roman" w:cs="Times New Roman"/>
          <w:lang w:val="kk-KZ"/>
        </w:rPr>
      </w:pPr>
    </w:p>
    <w:p w:rsidR="00CD4393" w:rsidRPr="00664D4B" w:rsidRDefault="00CD4393" w:rsidP="00CD4393">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CD4393" w:rsidRPr="00664D4B" w:rsidRDefault="00CD4393" w:rsidP="00CD4393">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CD4393" w:rsidRPr="00664D4B" w:rsidRDefault="00CD4393" w:rsidP="00CD4393">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CD4393" w:rsidRPr="00664D4B" w:rsidRDefault="00CD4393" w:rsidP="00CD4393">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xml:space="preserve">-   4 </w:t>
      </w:r>
      <w:r w:rsidRPr="00664D4B">
        <w:rPr>
          <w:rFonts w:ascii="Times New Roman" w:eastAsia="Times New Roman" w:hAnsi="Times New Roman" w:cs="Times New Roman"/>
          <w:b/>
          <w:sz w:val="24"/>
          <w:szCs w:val="24"/>
          <w:u w:val="single"/>
          <w:lang w:val="kk-KZ" w:eastAsia="ru-RU"/>
        </w:rPr>
        <w:t>жас</w:t>
      </w:r>
    </w:p>
    <w:p w:rsidR="00100DB7" w:rsidRPr="004F4FD0" w:rsidRDefault="00CD4393" w:rsidP="004F4FD0">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sidR="004F4FD0">
        <w:rPr>
          <w:rFonts w:ascii="Times New Roman" w:eastAsia="Times New Roman" w:hAnsi="Times New Roman" w:cs="Times New Roman"/>
          <w:b/>
          <w:sz w:val="24"/>
          <w:szCs w:val="24"/>
          <w:u w:val="single"/>
          <w:lang w:val="kk-KZ" w:eastAsia="ru-RU"/>
        </w:rPr>
        <w:t>– 12</w:t>
      </w:r>
      <w:r>
        <w:rPr>
          <w:rFonts w:ascii="Times New Roman" w:eastAsia="Times New Roman" w:hAnsi="Times New Roman" w:cs="Times New Roman"/>
          <w:b/>
          <w:sz w:val="24"/>
          <w:szCs w:val="24"/>
          <w:u w:val="single"/>
          <w:lang w:val="kk-KZ" w:eastAsia="ru-RU"/>
        </w:rPr>
        <w:t xml:space="preserve">.05. – </w:t>
      </w:r>
      <w:r w:rsidR="004F4FD0">
        <w:rPr>
          <w:rFonts w:ascii="Times New Roman" w:eastAsia="Times New Roman" w:hAnsi="Times New Roman" w:cs="Times New Roman"/>
          <w:b/>
          <w:sz w:val="24"/>
          <w:szCs w:val="24"/>
          <w:u w:val="single"/>
          <w:lang w:val="kk-KZ" w:eastAsia="ru-RU"/>
        </w:rPr>
        <w:t>16.</w:t>
      </w:r>
      <w:r>
        <w:rPr>
          <w:rFonts w:ascii="Times New Roman" w:eastAsia="Times New Roman" w:hAnsi="Times New Roman" w:cs="Times New Roman"/>
          <w:b/>
          <w:sz w:val="24"/>
          <w:szCs w:val="24"/>
          <w:u w:val="single"/>
          <w:lang w:val="kk-KZ" w:eastAsia="ru-RU"/>
        </w:rPr>
        <w:t>05.2025</w:t>
      </w:r>
      <w:r w:rsidRPr="00664D4B">
        <w:rPr>
          <w:rFonts w:ascii="Times New Roman" w:eastAsia="Times New Roman" w:hAnsi="Times New Roman" w:cs="Times New Roman"/>
          <w:b/>
          <w:sz w:val="24"/>
          <w:szCs w:val="24"/>
          <w:u w:val="single"/>
          <w:lang w:val="kk-KZ" w:eastAsia="ru-RU"/>
        </w:rPr>
        <w:t xml:space="preserve">  ж.</w:t>
      </w:r>
    </w:p>
    <w:tbl>
      <w:tblPr>
        <w:tblW w:w="159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693"/>
        <w:gridCol w:w="2835"/>
        <w:gridCol w:w="2835"/>
        <w:gridCol w:w="2693"/>
        <w:gridCol w:w="2523"/>
      </w:tblGrid>
      <w:tr w:rsidR="00100DB7" w:rsidRPr="00100DB7" w:rsidTr="00967A53">
        <w:trPr>
          <w:trHeight w:val="442"/>
        </w:trPr>
        <w:tc>
          <w:tcPr>
            <w:tcW w:w="2411" w:type="dxa"/>
          </w:tcPr>
          <w:p w:rsidR="00100DB7" w:rsidRPr="00100DB7" w:rsidRDefault="00100DB7" w:rsidP="00100DB7">
            <w:pPr>
              <w:widowControl w:val="0"/>
              <w:autoSpaceDE w:val="0"/>
              <w:autoSpaceDN w:val="0"/>
              <w:spacing w:after="0" w:line="268" w:lineRule="exact"/>
              <w:ind w:left="638"/>
              <w:rPr>
                <w:rFonts w:ascii="Times New Roman" w:eastAsia="Times New Roman" w:hAnsi="Times New Roman" w:cs="Times New Roman"/>
                <w:b/>
              </w:rPr>
            </w:pPr>
            <w:r w:rsidRPr="00100DB7">
              <w:rPr>
                <w:rFonts w:ascii="Times New Roman" w:eastAsia="Times New Roman" w:hAnsi="Times New Roman" w:cs="Times New Roman"/>
                <w:b/>
                <w:lang w:val="kk-KZ"/>
              </w:rPr>
              <w:t>Күн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тәртібі</w:t>
            </w:r>
          </w:p>
        </w:tc>
        <w:tc>
          <w:tcPr>
            <w:tcW w:w="2693" w:type="dxa"/>
          </w:tcPr>
          <w:p w:rsidR="00100DB7" w:rsidRPr="00100DB7" w:rsidRDefault="00100DB7" w:rsidP="00100DB7">
            <w:pPr>
              <w:spacing w:after="0"/>
              <w:jc w:val="center"/>
              <w:rPr>
                <w:rFonts w:ascii="Times New Roman" w:eastAsia="Times New Roman" w:hAnsi="Times New Roman" w:cs="Times New Roman"/>
                <w:b/>
                <w:bCs/>
                <w:color w:val="000000"/>
                <w:lang w:eastAsia="ru-RU"/>
              </w:rPr>
            </w:pPr>
            <w:r w:rsidRPr="00100DB7">
              <w:rPr>
                <w:rFonts w:ascii="Times New Roman" w:eastAsia="Times New Roman" w:hAnsi="Times New Roman" w:cs="Times New Roman"/>
                <w:b/>
                <w:bCs/>
                <w:color w:val="000000"/>
                <w:lang w:eastAsia="ru-RU"/>
              </w:rPr>
              <w:t>Дүйсенбі</w:t>
            </w:r>
          </w:p>
          <w:p w:rsidR="00100DB7" w:rsidRPr="00100DB7" w:rsidRDefault="00100DB7" w:rsidP="00100DB7">
            <w:pPr>
              <w:spacing w:after="0"/>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12.05.2025</w:t>
            </w:r>
          </w:p>
          <w:p w:rsidR="00100DB7" w:rsidRPr="00100DB7" w:rsidRDefault="00100DB7" w:rsidP="00100DB7">
            <w:pPr>
              <w:spacing w:after="0"/>
              <w:jc w:val="center"/>
              <w:rPr>
                <w:rFonts w:ascii="Times New Roman" w:eastAsia="Times New Roman" w:hAnsi="Times New Roman" w:cs="Times New Roman"/>
                <w:b/>
                <w:bCs/>
                <w:color w:val="000000"/>
                <w:lang w:eastAsia="ru-RU"/>
              </w:rPr>
            </w:pPr>
          </w:p>
        </w:tc>
        <w:tc>
          <w:tcPr>
            <w:tcW w:w="2835" w:type="dxa"/>
          </w:tcPr>
          <w:p w:rsidR="00100DB7" w:rsidRPr="00100DB7" w:rsidRDefault="00100DB7" w:rsidP="00100DB7">
            <w:pPr>
              <w:spacing w:after="0"/>
              <w:jc w:val="center"/>
              <w:rPr>
                <w:rFonts w:ascii="Times New Roman" w:eastAsia="Times New Roman" w:hAnsi="Times New Roman" w:cs="Times New Roman"/>
                <w:b/>
                <w:bCs/>
                <w:color w:val="000000"/>
                <w:lang w:eastAsia="ru-RU"/>
              </w:rPr>
            </w:pPr>
            <w:r w:rsidRPr="00100DB7">
              <w:rPr>
                <w:rFonts w:ascii="Times New Roman" w:eastAsia="Times New Roman" w:hAnsi="Times New Roman" w:cs="Times New Roman"/>
                <w:b/>
                <w:bCs/>
                <w:color w:val="000000"/>
                <w:lang w:eastAsia="ru-RU"/>
              </w:rPr>
              <w:t>Сейсенбі</w:t>
            </w:r>
          </w:p>
          <w:p w:rsidR="00100DB7" w:rsidRPr="00100DB7" w:rsidRDefault="00100DB7" w:rsidP="00100DB7">
            <w:pPr>
              <w:spacing w:after="0"/>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13.05.2025</w:t>
            </w:r>
          </w:p>
          <w:p w:rsidR="00100DB7" w:rsidRPr="00100DB7" w:rsidRDefault="00100DB7" w:rsidP="00100DB7">
            <w:pPr>
              <w:spacing w:after="0"/>
              <w:jc w:val="center"/>
              <w:rPr>
                <w:rFonts w:ascii="Times New Roman" w:eastAsia="Times New Roman" w:hAnsi="Times New Roman" w:cs="Times New Roman"/>
                <w:b/>
                <w:bCs/>
                <w:color w:val="000000"/>
                <w:lang w:val="kk-KZ" w:eastAsia="ru-RU"/>
              </w:rPr>
            </w:pPr>
          </w:p>
        </w:tc>
        <w:tc>
          <w:tcPr>
            <w:tcW w:w="2835" w:type="dxa"/>
          </w:tcPr>
          <w:p w:rsidR="00100DB7" w:rsidRPr="00100DB7" w:rsidRDefault="00100DB7" w:rsidP="00100DB7">
            <w:pPr>
              <w:spacing w:after="0"/>
              <w:jc w:val="center"/>
              <w:rPr>
                <w:rFonts w:ascii="Times New Roman" w:eastAsia="Times New Roman" w:hAnsi="Times New Roman" w:cs="Times New Roman"/>
                <w:b/>
                <w:bCs/>
                <w:color w:val="000000"/>
                <w:lang w:eastAsia="ru-RU"/>
              </w:rPr>
            </w:pPr>
            <w:r w:rsidRPr="00100DB7">
              <w:rPr>
                <w:rFonts w:ascii="Times New Roman" w:eastAsia="Times New Roman" w:hAnsi="Times New Roman" w:cs="Times New Roman"/>
                <w:b/>
                <w:bCs/>
                <w:color w:val="000000"/>
                <w:lang w:eastAsia="ru-RU"/>
              </w:rPr>
              <w:t>Сәрсенбі</w:t>
            </w:r>
          </w:p>
          <w:p w:rsidR="00100DB7" w:rsidRPr="00100DB7" w:rsidRDefault="00100DB7" w:rsidP="00100DB7">
            <w:pPr>
              <w:spacing w:after="0"/>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14.05.2025</w:t>
            </w:r>
          </w:p>
          <w:p w:rsidR="00100DB7" w:rsidRPr="00100DB7" w:rsidRDefault="00100DB7" w:rsidP="00100DB7">
            <w:pPr>
              <w:spacing w:after="0"/>
              <w:jc w:val="center"/>
              <w:rPr>
                <w:rFonts w:ascii="Times New Roman" w:eastAsia="Times New Roman" w:hAnsi="Times New Roman" w:cs="Times New Roman"/>
                <w:b/>
                <w:color w:val="000000"/>
                <w:lang w:eastAsia="ru-RU"/>
              </w:rPr>
            </w:pPr>
          </w:p>
        </w:tc>
        <w:tc>
          <w:tcPr>
            <w:tcW w:w="2693" w:type="dxa"/>
          </w:tcPr>
          <w:p w:rsidR="00100DB7" w:rsidRPr="00100DB7" w:rsidRDefault="00100DB7" w:rsidP="00100DB7">
            <w:pPr>
              <w:spacing w:after="0"/>
              <w:jc w:val="center"/>
              <w:rPr>
                <w:rFonts w:ascii="Times New Roman" w:eastAsia="Times New Roman" w:hAnsi="Times New Roman" w:cs="Times New Roman"/>
                <w:b/>
                <w:bCs/>
                <w:color w:val="000000"/>
                <w:lang w:eastAsia="ru-RU"/>
              </w:rPr>
            </w:pPr>
            <w:r w:rsidRPr="00100DB7">
              <w:rPr>
                <w:rFonts w:ascii="Times New Roman" w:eastAsia="Times New Roman" w:hAnsi="Times New Roman" w:cs="Times New Roman"/>
                <w:b/>
                <w:bCs/>
                <w:color w:val="000000"/>
                <w:lang w:eastAsia="ru-RU"/>
              </w:rPr>
              <w:t>Бейсенбі</w:t>
            </w:r>
          </w:p>
          <w:p w:rsidR="00100DB7" w:rsidRPr="00100DB7" w:rsidRDefault="00100DB7" w:rsidP="00100DB7">
            <w:pPr>
              <w:spacing w:after="0"/>
              <w:jc w:val="center"/>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bCs/>
                <w:color w:val="000000"/>
                <w:lang w:val="kk-KZ" w:eastAsia="ru-RU"/>
              </w:rPr>
              <w:t>15.05.2025</w:t>
            </w:r>
          </w:p>
        </w:tc>
        <w:tc>
          <w:tcPr>
            <w:tcW w:w="2523" w:type="dxa"/>
          </w:tcPr>
          <w:p w:rsidR="00100DB7" w:rsidRPr="00100DB7" w:rsidRDefault="00100DB7" w:rsidP="00100DB7">
            <w:pPr>
              <w:spacing w:after="0"/>
              <w:jc w:val="center"/>
              <w:rPr>
                <w:rFonts w:ascii="Times New Roman" w:eastAsia="Times New Roman" w:hAnsi="Times New Roman" w:cs="Times New Roman"/>
                <w:b/>
                <w:bCs/>
                <w:color w:val="000000"/>
                <w:lang w:eastAsia="ru-RU"/>
              </w:rPr>
            </w:pPr>
            <w:r w:rsidRPr="00100DB7">
              <w:rPr>
                <w:rFonts w:ascii="Times New Roman" w:eastAsia="Times New Roman" w:hAnsi="Times New Roman" w:cs="Times New Roman"/>
                <w:b/>
                <w:bCs/>
                <w:color w:val="000000"/>
                <w:lang w:eastAsia="ru-RU"/>
              </w:rPr>
              <w:t>Жұма</w:t>
            </w:r>
          </w:p>
          <w:p w:rsidR="00100DB7" w:rsidRPr="00100DB7" w:rsidRDefault="00100DB7" w:rsidP="00100DB7">
            <w:pPr>
              <w:spacing w:after="0"/>
              <w:jc w:val="center"/>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bCs/>
                <w:color w:val="000000"/>
                <w:lang w:val="kk-KZ" w:eastAsia="ru-RU"/>
              </w:rPr>
              <w:t>16.05.2025</w:t>
            </w:r>
          </w:p>
        </w:tc>
      </w:tr>
      <w:tr w:rsidR="00100DB7" w:rsidRPr="00100DB7" w:rsidTr="00D02B15">
        <w:trPr>
          <w:trHeight w:val="204"/>
        </w:trPr>
        <w:tc>
          <w:tcPr>
            <w:tcW w:w="2411" w:type="dxa"/>
            <w:tcBorders>
              <w:bottom w:val="single" w:sz="4" w:space="0" w:color="auto"/>
            </w:tcBorders>
          </w:tcPr>
          <w:p w:rsidR="00100DB7" w:rsidRPr="00100DB7" w:rsidRDefault="00100DB7" w:rsidP="00100DB7">
            <w:pPr>
              <w:widowControl w:val="0"/>
              <w:autoSpaceDE w:val="0"/>
              <w:autoSpaceDN w:val="0"/>
              <w:spacing w:after="0" w:line="258" w:lineRule="exact"/>
              <w:ind w:left="110"/>
              <w:rPr>
                <w:rFonts w:ascii="Times New Roman" w:eastAsia="Times New Roman" w:hAnsi="Times New Roman" w:cs="Times New Roman"/>
                <w:b/>
                <w:spacing w:val="-1"/>
                <w:lang w:val="kk-KZ"/>
              </w:rPr>
            </w:pPr>
            <w:r w:rsidRPr="00100DB7">
              <w:rPr>
                <w:rFonts w:ascii="Times New Roman" w:eastAsia="Times New Roman" w:hAnsi="Times New Roman" w:cs="Times New Roman"/>
                <w:b/>
                <w:lang w:val="kk-KZ"/>
              </w:rPr>
              <w:t>Балаларды</w:t>
            </w:r>
            <w:r w:rsidRPr="00100DB7">
              <w:rPr>
                <w:rFonts w:ascii="Times New Roman" w:eastAsia="Times New Roman" w:hAnsi="Times New Roman" w:cs="Times New Roman"/>
                <w:b/>
                <w:spacing w:val="-1"/>
                <w:lang w:val="kk-KZ"/>
              </w:rPr>
              <w:t xml:space="preserve"> </w:t>
            </w:r>
          </w:p>
          <w:p w:rsidR="00100DB7" w:rsidRPr="00100DB7" w:rsidRDefault="00100DB7" w:rsidP="00100DB7">
            <w:pPr>
              <w:widowControl w:val="0"/>
              <w:autoSpaceDE w:val="0"/>
              <w:autoSpaceDN w:val="0"/>
              <w:spacing w:after="0" w:line="258"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қабылдау</w:t>
            </w:r>
          </w:p>
          <w:p w:rsidR="00100DB7" w:rsidRPr="00100DB7" w:rsidRDefault="00100DB7" w:rsidP="00100DB7">
            <w:pPr>
              <w:widowControl w:val="0"/>
              <w:autoSpaceDE w:val="0"/>
              <w:autoSpaceDN w:val="0"/>
              <w:spacing w:after="0" w:line="264" w:lineRule="exact"/>
              <w:ind w:left="110"/>
              <w:rPr>
                <w:rFonts w:ascii="Times New Roman" w:eastAsia="Times New Roman" w:hAnsi="Times New Roman" w:cs="Times New Roman"/>
                <w:b/>
                <w:lang w:val="kk-KZ"/>
              </w:rPr>
            </w:pPr>
          </w:p>
        </w:tc>
        <w:tc>
          <w:tcPr>
            <w:tcW w:w="2693" w:type="dxa"/>
          </w:tcPr>
          <w:p w:rsidR="00100DB7" w:rsidRPr="00714DAE" w:rsidRDefault="00100DB7" w:rsidP="00100DB7">
            <w:pPr>
              <w:spacing w:after="0" w:line="259" w:lineRule="auto"/>
              <w:rPr>
                <w:rFonts w:ascii="Times New Roman" w:eastAsia="Calibri" w:hAnsi="Times New Roman" w:cs="Times New Roman"/>
                <w:lang w:val="kk-KZ"/>
              </w:rPr>
            </w:pPr>
            <w:r w:rsidRPr="00714DAE">
              <w:rPr>
                <w:rFonts w:ascii="Times New Roman" w:eastAsia="Calibri" w:hAnsi="Times New Roman" w:cs="Times New Roman"/>
                <w:lang w:val="kk-KZ"/>
              </w:rPr>
              <w:t>Баладан қандай көңіл күймен келгенін сұрау. Баланы шкафқа киімін шешуге көмек көрсету</w:t>
            </w:r>
          </w:p>
          <w:p w:rsidR="00100DB7" w:rsidRPr="00714DAE" w:rsidRDefault="00100DB7" w:rsidP="00100DB7">
            <w:pPr>
              <w:spacing w:after="0" w:line="259" w:lineRule="auto"/>
              <w:rPr>
                <w:rFonts w:ascii="Times New Roman" w:eastAsia="Calibri" w:hAnsi="Times New Roman" w:cs="Times New Roman"/>
                <w:b/>
                <w:lang w:val="kk-KZ"/>
              </w:rPr>
            </w:pPr>
            <w:r w:rsidRPr="00714DAE">
              <w:rPr>
                <w:rFonts w:ascii="Times New Roman" w:eastAsia="Calibri" w:hAnsi="Times New Roman" w:cs="Times New Roman"/>
                <w:b/>
                <w:lang w:val="kk-KZ"/>
              </w:rPr>
              <w:t>Медбике тексеруі</w:t>
            </w:r>
          </w:p>
          <w:p w:rsidR="00100DB7" w:rsidRPr="00714DAE" w:rsidRDefault="00100DB7" w:rsidP="00100DB7">
            <w:pPr>
              <w:spacing w:after="0" w:line="240" w:lineRule="auto"/>
              <w:rPr>
                <w:rFonts w:ascii="Times New Roman" w:eastAsia="Times New Roman" w:hAnsi="Times New Roman" w:cs="Times New Roman"/>
                <w:kern w:val="2"/>
                <w:lang w:val="kk-KZ" w:eastAsia="zh-TW"/>
              </w:rPr>
            </w:pPr>
            <w:r w:rsidRPr="00714DAE">
              <w:rPr>
                <w:rFonts w:ascii="Times New Roman" w:eastAsia="Times New Roman" w:hAnsi="Times New Roman" w:cs="Times New Roman"/>
                <w:b/>
                <w:kern w:val="2"/>
                <w:lang w:val="kk-KZ" w:eastAsia="zh-TW"/>
              </w:rPr>
              <w:t>«Күй күмбірі»</w:t>
            </w:r>
            <w:r w:rsidRPr="00714DAE">
              <w:rPr>
                <w:rFonts w:ascii="Times New Roman" w:eastAsia="Times New Roman" w:hAnsi="Times New Roman" w:cs="Times New Roman"/>
                <w:kern w:val="2"/>
                <w:lang w:val="kk-KZ" w:eastAsia="zh-TW"/>
              </w:rPr>
              <w:t xml:space="preserve"> - </w:t>
            </w:r>
          </w:p>
          <w:p w:rsidR="00100DB7" w:rsidRPr="00714DAE" w:rsidRDefault="00100DB7" w:rsidP="00100DB7">
            <w:pPr>
              <w:spacing w:after="0" w:line="240" w:lineRule="auto"/>
              <w:rPr>
                <w:rFonts w:ascii="Times New Roman" w:eastAsia="Calibri" w:hAnsi="Times New Roman" w:cs="Times New Roman"/>
                <w:lang w:val="kk-KZ"/>
              </w:rPr>
            </w:pPr>
            <w:r w:rsidRPr="00714DAE">
              <w:rPr>
                <w:rFonts w:ascii="Times New Roman" w:eastAsia="Calibri" w:hAnsi="Times New Roman" w:cs="Times New Roman"/>
                <w:b/>
                <w:bCs/>
                <w:lang w:val="kk-KZ"/>
              </w:rPr>
              <w:t>Дина Нұрпейісова</w:t>
            </w:r>
            <w:r w:rsidRPr="00714DAE">
              <w:rPr>
                <w:rFonts w:ascii="Times New Roman" w:eastAsia="Calibri" w:hAnsi="Times New Roman" w:cs="Times New Roman"/>
                <w:lang w:val="kk-KZ"/>
              </w:rPr>
              <w:t xml:space="preserve"> – "Әсемқоңыр", "Бұлбұл"</w:t>
            </w:r>
          </w:p>
          <w:p w:rsidR="00100DB7" w:rsidRPr="00714DAE" w:rsidRDefault="00100DB7" w:rsidP="00100DB7">
            <w:pPr>
              <w:spacing w:after="0" w:line="240" w:lineRule="auto"/>
              <w:rPr>
                <w:rFonts w:ascii="Times New Roman" w:eastAsia="Times New Roman" w:hAnsi="Times New Roman" w:cs="Times New Roman"/>
                <w:kern w:val="2"/>
                <w:lang w:val="kk-KZ" w:eastAsia="zh-TW"/>
              </w:rPr>
            </w:pPr>
          </w:p>
          <w:p w:rsidR="00100DB7" w:rsidRPr="00714DAE" w:rsidRDefault="00100DB7" w:rsidP="00100DB7">
            <w:pPr>
              <w:spacing w:after="0" w:line="240" w:lineRule="auto"/>
              <w:rPr>
                <w:rFonts w:ascii="Times New Roman" w:eastAsia="XMPQM+TimesNewRomanPSMT" w:hAnsi="Times New Roman" w:cs="Times New Roman"/>
                <w:kern w:val="2"/>
                <w:lang w:val="kk-KZ" w:eastAsia="zh-TW"/>
              </w:rPr>
            </w:pPr>
            <w:r w:rsidRPr="00714DAE">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714DAE" w:rsidRDefault="00100DB7" w:rsidP="00100DB7">
            <w:pPr>
              <w:spacing w:after="0" w:line="259" w:lineRule="auto"/>
              <w:rPr>
                <w:rFonts w:ascii="Times New Roman" w:eastAsia="Calibri" w:hAnsi="Times New Roman" w:cs="Times New Roman"/>
                <w:lang w:val="kk-KZ"/>
              </w:rPr>
            </w:pPr>
          </w:p>
        </w:tc>
        <w:tc>
          <w:tcPr>
            <w:tcW w:w="2835" w:type="dxa"/>
          </w:tcPr>
          <w:p w:rsidR="00100DB7" w:rsidRPr="00714DAE" w:rsidRDefault="00100DB7" w:rsidP="00100DB7">
            <w:pPr>
              <w:spacing w:after="0" w:line="259" w:lineRule="auto"/>
              <w:rPr>
                <w:rFonts w:ascii="Times New Roman" w:eastAsia="Calibri" w:hAnsi="Times New Roman" w:cs="Times New Roman"/>
                <w:lang w:val="kk-KZ"/>
              </w:rPr>
            </w:pPr>
            <w:r w:rsidRPr="00714DAE">
              <w:rPr>
                <w:rFonts w:ascii="Times New Roman" w:eastAsia="Calibri" w:hAnsi="Times New Roman" w:cs="Times New Roman"/>
                <w:lang w:val="kk-KZ"/>
              </w:rPr>
              <w:t>Балаға көңіл бөліп, оның үйде немен айналысқанын, көңіл-күйін сұрау. Егер бала мазасызданса, оны жұбату, қолдау көрсету</w:t>
            </w:r>
          </w:p>
          <w:p w:rsidR="00100DB7" w:rsidRPr="00714DAE" w:rsidRDefault="00100DB7" w:rsidP="00100DB7">
            <w:pPr>
              <w:spacing w:after="0" w:line="259" w:lineRule="auto"/>
              <w:rPr>
                <w:rFonts w:ascii="Times New Roman" w:eastAsia="Calibri" w:hAnsi="Times New Roman" w:cs="Times New Roman"/>
                <w:b/>
                <w:lang w:val="kk-KZ"/>
              </w:rPr>
            </w:pPr>
            <w:r w:rsidRPr="00714DAE">
              <w:rPr>
                <w:rFonts w:ascii="Times New Roman" w:eastAsia="Calibri" w:hAnsi="Times New Roman" w:cs="Times New Roman"/>
                <w:b/>
                <w:lang w:val="kk-KZ"/>
              </w:rPr>
              <w:t>Медбике тексеруі</w:t>
            </w:r>
          </w:p>
          <w:p w:rsidR="00100DB7" w:rsidRPr="00714DAE" w:rsidRDefault="00100DB7" w:rsidP="00100DB7">
            <w:pPr>
              <w:spacing w:after="0" w:line="240" w:lineRule="auto"/>
              <w:rPr>
                <w:rFonts w:ascii="Times New Roman" w:eastAsia="Times New Roman" w:hAnsi="Times New Roman" w:cs="Times New Roman"/>
                <w:kern w:val="2"/>
                <w:lang w:val="kk-KZ" w:eastAsia="zh-TW"/>
              </w:rPr>
            </w:pPr>
            <w:r w:rsidRPr="00714DAE">
              <w:rPr>
                <w:rFonts w:ascii="Times New Roman" w:eastAsia="Times New Roman" w:hAnsi="Times New Roman" w:cs="Times New Roman"/>
                <w:b/>
                <w:kern w:val="2"/>
                <w:lang w:val="kk-KZ" w:eastAsia="zh-TW"/>
              </w:rPr>
              <w:t>«Күй күмбірі»</w:t>
            </w:r>
            <w:r w:rsidRPr="00714DAE">
              <w:rPr>
                <w:rFonts w:ascii="Times New Roman" w:eastAsia="Times New Roman" w:hAnsi="Times New Roman" w:cs="Times New Roman"/>
                <w:kern w:val="2"/>
                <w:lang w:val="kk-KZ" w:eastAsia="zh-TW"/>
              </w:rPr>
              <w:t xml:space="preserve"> - </w:t>
            </w:r>
          </w:p>
          <w:p w:rsidR="00100DB7" w:rsidRPr="00714DAE" w:rsidRDefault="00100DB7" w:rsidP="00100DB7">
            <w:pPr>
              <w:spacing w:after="0" w:line="240" w:lineRule="auto"/>
              <w:rPr>
                <w:rFonts w:ascii="Times New Roman" w:eastAsia="Calibri" w:hAnsi="Times New Roman" w:cs="Times New Roman"/>
                <w:lang w:val="kk-KZ"/>
              </w:rPr>
            </w:pPr>
            <w:r w:rsidRPr="00714DAE">
              <w:rPr>
                <w:rFonts w:ascii="Times New Roman" w:eastAsia="Calibri" w:hAnsi="Times New Roman" w:cs="Times New Roman"/>
                <w:b/>
                <w:bCs/>
                <w:lang w:val="kk-KZ"/>
              </w:rPr>
              <w:t>Тәттімбет Қазанғапұлы</w:t>
            </w:r>
            <w:r w:rsidRPr="00714DAE">
              <w:rPr>
                <w:rFonts w:ascii="Times New Roman" w:eastAsia="Calibri" w:hAnsi="Times New Roman" w:cs="Times New Roman"/>
                <w:lang w:val="kk-KZ"/>
              </w:rPr>
              <w:t xml:space="preserve"> – "Саржайлау", "Бестөре"</w:t>
            </w:r>
          </w:p>
          <w:p w:rsidR="00100DB7" w:rsidRPr="00714DAE" w:rsidRDefault="00100DB7" w:rsidP="00100DB7">
            <w:pPr>
              <w:spacing w:after="0" w:line="240" w:lineRule="auto"/>
              <w:rPr>
                <w:rFonts w:ascii="Times New Roman" w:eastAsia="Times New Roman" w:hAnsi="Times New Roman" w:cs="Times New Roman"/>
                <w:kern w:val="2"/>
                <w:lang w:val="kk-KZ" w:eastAsia="zh-TW"/>
              </w:rPr>
            </w:pPr>
          </w:p>
          <w:p w:rsidR="00100DB7" w:rsidRPr="00714DAE" w:rsidRDefault="00100DB7" w:rsidP="00100DB7">
            <w:pPr>
              <w:spacing w:after="0" w:line="240" w:lineRule="auto"/>
              <w:rPr>
                <w:rFonts w:ascii="Times New Roman" w:eastAsia="XMPQM+TimesNewRomanPSMT" w:hAnsi="Times New Roman" w:cs="Times New Roman"/>
                <w:kern w:val="2"/>
                <w:lang w:val="kk-KZ" w:eastAsia="zh-TW"/>
              </w:rPr>
            </w:pPr>
            <w:r w:rsidRPr="00714DAE">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714DAE" w:rsidRDefault="00100DB7" w:rsidP="00100DB7">
            <w:pPr>
              <w:spacing w:after="0" w:line="259" w:lineRule="auto"/>
              <w:rPr>
                <w:rFonts w:ascii="Times New Roman" w:eastAsia="Calibri" w:hAnsi="Times New Roman" w:cs="Times New Roman"/>
                <w:lang w:val="kk-KZ"/>
              </w:rPr>
            </w:pPr>
          </w:p>
        </w:tc>
        <w:tc>
          <w:tcPr>
            <w:tcW w:w="2835" w:type="dxa"/>
          </w:tcPr>
          <w:p w:rsidR="00100DB7" w:rsidRPr="00714DAE" w:rsidRDefault="00100DB7" w:rsidP="00100DB7">
            <w:pPr>
              <w:spacing w:after="0" w:line="259" w:lineRule="auto"/>
              <w:rPr>
                <w:rFonts w:ascii="Times New Roman" w:eastAsia="Calibri" w:hAnsi="Times New Roman" w:cs="Times New Roman"/>
                <w:lang w:val="kk-KZ"/>
              </w:rPr>
            </w:pPr>
            <w:r w:rsidRPr="00714DAE">
              <w:rPr>
                <w:rFonts w:ascii="Times New Roman" w:eastAsia="Calibri" w:hAnsi="Times New Roman" w:cs="Times New Roman"/>
                <w:lang w:val="kk-KZ"/>
              </w:rPr>
              <w:t>Баладан қандай көңіл күймен келгенін сұрау. Баланы шкафқа киімін шешуге көмек көрсету</w:t>
            </w:r>
          </w:p>
          <w:p w:rsidR="00100DB7" w:rsidRPr="00714DAE" w:rsidRDefault="00100DB7" w:rsidP="00100DB7">
            <w:pPr>
              <w:spacing w:after="0" w:line="259" w:lineRule="auto"/>
              <w:rPr>
                <w:rFonts w:ascii="Times New Roman" w:eastAsia="Calibri" w:hAnsi="Times New Roman" w:cs="Times New Roman"/>
                <w:b/>
                <w:lang w:val="kk-KZ"/>
              </w:rPr>
            </w:pPr>
            <w:r w:rsidRPr="00714DAE">
              <w:rPr>
                <w:rFonts w:ascii="Times New Roman" w:eastAsia="Calibri" w:hAnsi="Times New Roman" w:cs="Times New Roman"/>
                <w:b/>
                <w:lang w:val="kk-KZ"/>
              </w:rPr>
              <w:t>Медбике тексеруі</w:t>
            </w:r>
          </w:p>
          <w:p w:rsidR="00100DB7" w:rsidRPr="00714DAE" w:rsidRDefault="00100DB7" w:rsidP="00100DB7">
            <w:pPr>
              <w:spacing w:after="0" w:line="240" w:lineRule="auto"/>
              <w:rPr>
                <w:rFonts w:ascii="Times New Roman" w:eastAsia="Times New Roman" w:hAnsi="Times New Roman" w:cs="Times New Roman"/>
                <w:kern w:val="2"/>
                <w:lang w:val="kk-KZ" w:eastAsia="zh-TW"/>
              </w:rPr>
            </w:pPr>
            <w:r w:rsidRPr="00714DAE">
              <w:rPr>
                <w:rFonts w:ascii="Times New Roman" w:eastAsia="Times New Roman" w:hAnsi="Times New Roman" w:cs="Times New Roman"/>
                <w:b/>
                <w:kern w:val="2"/>
                <w:lang w:val="kk-KZ" w:eastAsia="zh-TW"/>
              </w:rPr>
              <w:t>«Күй күмбірі»</w:t>
            </w:r>
            <w:r w:rsidRPr="00714DAE">
              <w:rPr>
                <w:rFonts w:ascii="Times New Roman" w:eastAsia="Times New Roman" w:hAnsi="Times New Roman" w:cs="Times New Roman"/>
                <w:kern w:val="2"/>
                <w:lang w:val="kk-KZ" w:eastAsia="zh-TW"/>
              </w:rPr>
              <w:t xml:space="preserve"> - </w:t>
            </w:r>
          </w:p>
          <w:p w:rsidR="00100DB7" w:rsidRPr="00714DAE" w:rsidRDefault="00100DB7" w:rsidP="00100DB7">
            <w:pPr>
              <w:spacing w:after="0" w:line="240" w:lineRule="auto"/>
              <w:rPr>
                <w:rFonts w:ascii="Times New Roman" w:eastAsia="Calibri" w:hAnsi="Times New Roman" w:cs="Times New Roman"/>
                <w:lang w:val="kk-KZ"/>
              </w:rPr>
            </w:pPr>
            <w:r w:rsidRPr="00714DAE">
              <w:rPr>
                <w:rFonts w:ascii="Times New Roman" w:eastAsia="Calibri" w:hAnsi="Times New Roman" w:cs="Times New Roman"/>
                <w:b/>
                <w:bCs/>
                <w:lang w:val="kk-KZ"/>
              </w:rPr>
              <w:t>Дина Нұрпейісова</w:t>
            </w:r>
            <w:r w:rsidRPr="00714DAE">
              <w:rPr>
                <w:rFonts w:ascii="Times New Roman" w:eastAsia="Calibri" w:hAnsi="Times New Roman" w:cs="Times New Roman"/>
                <w:lang w:val="kk-KZ"/>
              </w:rPr>
              <w:t xml:space="preserve"> – "Әсемқоңыр", "Бұлбұл"</w:t>
            </w:r>
          </w:p>
          <w:p w:rsidR="00100DB7" w:rsidRPr="00714DAE" w:rsidRDefault="00100DB7" w:rsidP="00100DB7">
            <w:pPr>
              <w:spacing w:after="0" w:line="240" w:lineRule="auto"/>
              <w:rPr>
                <w:rFonts w:ascii="Times New Roman" w:eastAsia="Times New Roman" w:hAnsi="Times New Roman" w:cs="Times New Roman"/>
                <w:kern w:val="2"/>
                <w:lang w:val="kk-KZ" w:eastAsia="zh-TW"/>
              </w:rPr>
            </w:pPr>
          </w:p>
          <w:p w:rsidR="00100DB7" w:rsidRPr="00714DAE" w:rsidRDefault="00100DB7" w:rsidP="00100DB7">
            <w:pPr>
              <w:spacing w:after="0" w:line="240" w:lineRule="auto"/>
              <w:rPr>
                <w:rFonts w:ascii="Times New Roman" w:eastAsia="XMPQM+TimesNewRomanPSMT" w:hAnsi="Times New Roman" w:cs="Times New Roman"/>
                <w:kern w:val="2"/>
                <w:lang w:val="kk-KZ" w:eastAsia="zh-TW"/>
              </w:rPr>
            </w:pPr>
            <w:r w:rsidRPr="00714DAE">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714DAE" w:rsidRDefault="00100DB7" w:rsidP="00100DB7">
            <w:pPr>
              <w:spacing w:after="0" w:line="259" w:lineRule="auto"/>
              <w:rPr>
                <w:rFonts w:ascii="Times New Roman" w:eastAsia="Calibri" w:hAnsi="Times New Roman" w:cs="Times New Roman"/>
                <w:lang w:val="kk-KZ"/>
              </w:rPr>
            </w:pPr>
          </w:p>
        </w:tc>
        <w:tc>
          <w:tcPr>
            <w:tcW w:w="2693" w:type="dxa"/>
          </w:tcPr>
          <w:p w:rsidR="00100DB7" w:rsidRPr="00714DAE" w:rsidRDefault="00100DB7" w:rsidP="00100DB7">
            <w:pPr>
              <w:spacing w:after="0" w:line="259" w:lineRule="auto"/>
              <w:rPr>
                <w:rFonts w:ascii="Times New Roman" w:eastAsia="Calibri" w:hAnsi="Times New Roman" w:cs="Times New Roman"/>
                <w:lang w:val="kk-KZ"/>
              </w:rPr>
            </w:pPr>
            <w:r w:rsidRPr="00714DAE">
              <w:rPr>
                <w:rFonts w:ascii="Times New Roman" w:eastAsia="Calibri" w:hAnsi="Times New Roman" w:cs="Times New Roman"/>
                <w:lang w:val="kk-KZ"/>
              </w:rPr>
              <w:t xml:space="preserve"> Балалардың терісін, дене қызуын, сыртқы келбетін тексеру. Баланың өзімен қатар балалармен байланыс жасауына көмек көрсету.</w:t>
            </w:r>
          </w:p>
          <w:p w:rsidR="00100DB7" w:rsidRPr="00714DAE" w:rsidRDefault="00100DB7" w:rsidP="00100DB7">
            <w:pPr>
              <w:spacing w:after="0" w:line="259" w:lineRule="auto"/>
              <w:rPr>
                <w:rFonts w:ascii="Times New Roman" w:eastAsia="Calibri" w:hAnsi="Times New Roman" w:cs="Times New Roman"/>
                <w:b/>
                <w:lang w:val="kk-KZ"/>
              </w:rPr>
            </w:pPr>
            <w:r w:rsidRPr="00714DAE">
              <w:rPr>
                <w:rFonts w:ascii="Times New Roman" w:eastAsia="Calibri" w:hAnsi="Times New Roman" w:cs="Times New Roman"/>
                <w:b/>
                <w:lang w:val="kk-KZ"/>
              </w:rPr>
              <w:t>Медбике тексеруі</w:t>
            </w:r>
          </w:p>
          <w:p w:rsidR="00100DB7" w:rsidRPr="00714DAE" w:rsidRDefault="00100DB7" w:rsidP="00100DB7">
            <w:pPr>
              <w:spacing w:after="0" w:line="240" w:lineRule="auto"/>
              <w:rPr>
                <w:rFonts w:ascii="Times New Roman" w:eastAsia="Times New Roman" w:hAnsi="Times New Roman" w:cs="Times New Roman"/>
                <w:kern w:val="2"/>
                <w:lang w:val="kk-KZ" w:eastAsia="zh-TW"/>
              </w:rPr>
            </w:pPr>
            <w:r w:rsidRPr="00714DAE">
              <w:rPr>
                <w:rFonts w:ascii="Times New Roman" w:eastAsia="Times New Roman" w:hAnsi="Times New Roman" w:cs="Times New Roman"/>
                <w:b/>
                <w:kern w:val="2"/>
                <w:lang w:val="kk-KZ" w:eastAsia="zh-TW"/>
              </w:rPr>
              <w:t>«Күй күмбірі»</w:t>
            </w:r>
            <w:r w:rsidRPr="00714DAE">
              <w:rPr>
                <w:rFonts w:ascii="Times New Roman" w:eastAsia="Times New Roman" w:hAnsi="Times New Roman" w:cs="Times New Roman"/>
                <w:kern w:val="2"/>
                <w:lang w:val="kk-KZ" w:eastAsia="zh-TW"/>
              </w:rPr>
              <w:t xml:space="preserve"> - </w:t>
            </w:r>
          </w:p>
          <w:p w:rsidR="00100DB7" w:rsidRPr="00714DAE" w:rsidRDefault="00100DB7" w:rsidP="00100DB7">
            <w:pPr>
              <w:spacing w:after="0" w:line="240" w:lineRule="auto"/>
              <w:rPr>
                <w:rFonts w:ascii="Times New Roman" w:eastAsia="Calibri" w:hAnsi="Times New Roman" w:cs="Times New Roman"/>
                <w:lang w:val="kk-KZ"/>
              </w:rPr>
            </w:pPr>
            <w:r w:rsidRPr="00714DAE">
              <w:rPr>
                <w:rFonts w:ascii="Times New Roman" w:eastAsia="Calibri" w:hAnsi="Times New Roman" w:cs="Times New Roman"/>
                <w:b/>
                <w:bCs/>
                <w:lang w:val="kk-KZ"/>
              </w:rPr>
              <w:t>Қазанғап Тілепбергенұлы</w:t>
            </w:r>
            <w:r w:rsidRPr="00714DAE">
              <w:rPr>
                <w:rFonts w:ascii="Times New Roman" w:eastAsia="Calibri" w:hAnsi="Times New Roman" w:cs="Times New Roman"/>
                <w:lang w:val="kk-KZ"/>
              </w:rPr>
              <w:t xml:space="preserve"> – "Көкіл", "Шыныаяқ тастар"</w:t>
            </w:r>
          </w:p>
          <w:p w:rsidR="00100DB7" w:rsidRPr="00D02B15" w:rsidRDefault="00100DB7" w:rsidP="00D02B15">
            <w:pPr>
              <w:spacing w:after="0" w:line="240" w:lineRule="auto"/>
              <w:rPr>
                <w:rFonts w:ascii="Times New Roman" w:eastAsia="XMPQM+TimesNewRomanPSMT" w:hAnsi="Times New Roman" w:cs="Times New Roman"/>
                <w:kern w:val="2"/>
                <w:lang w:val="kk-KZ" w:eastAsia="zh-TW"/>
              </w:rPr>
            </w:pPr>
            <w:r w:rsidRPr="00714DAE">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tc>
        <w:tc>
          <w:tcPr>
            <w:tcW w:w="2523" w:type="dxa"/>
          </w:tcPr>
          <w:p w:rsidR="00100DB7" w:rsidRPr="00714DAE" w:rsidRDefault="00100DB7" w:rsidP="00100DB7">
            <w:pPr>
              <w:spacing w:after="0" w:line="259" w:lineRule="auto"/>
              <w:rPr>
                <w:rFonts w:ascii="Times New Roman" w:eastAsia="Calibri" w:hAnsi="Times New Roman" w:cs="Times New Roman"/>
                <w:lang w:val="kk-KZ"/>
              </w:rPr>
            </w:pPr>
            <w:r w:rsidRPr="00714DAE">
              <w:rPr>
                <w:rFonts w:ascii="Times New Roman" w:eastAsia="Calibri" w:hAnsi="Times New Roman" w:cs="Times New Roman"/>
                <w:lang w:val="kk-KZ"/>
              </w:rPr>
              <w:t>Әр баланы күлімсіреп, есімімен атап қарсы алу, Бұл балаға өзін ерекше сезінуге мүмкіндік беру.</w:t>
            </w:r>
          </w:p>
          <w:p w:rsidR="00100DB7" w:rsidRPr="00714DAE" w:rsidRDefault="00100DB7" w:rsidP="00100DB7">
            <w:pPr>
              <w:spacing w:after="0" w:line="259" w:lineRule="auto"/>
              <w:rPr>
                <w:rFonts w:ascii="Times New Roman" w:eastAsia="Calibri" w:hAnsi="Times New Roman" w:cs="Times New Roman"/>
                <w:b/>
                <w:lang w:val="kk-KZ"/>
              </w:rPr>
            </w:pPr>
            <w:r w:rsidRPr="00714DAE">
              <w:rPr>
                <w:rFonts w:ascii="Times New Roman" w:eastAsia="Calibri" w:hAnsi="Times New Roman" w:cs="Times New Roman"/>
                <w:b/>
                <w:lang w:val="kk-KZ"/>
              </w:rPr>
              <w:t>Медбике тексеруі</w:t>
            </w:r>
          </w:p>
          <w:p w:rsidR="00100DB7" w:rsidRPr="00714DAE" w:rsidRDefault="00100DB7" w:rsidP="00100DB7">
            <w:pPr>
              <w:spacing w:after="0" w:line="240" w:lineRule="auto"/>
              <w:rPr>
                <w:rFonts w:ascii="Times New Roman" w:eastAsia="Times New Roman" w:hAnsi="Times New Roman" w:cs="Times New Roman"/>
                <w:kern w:val="2"/>
                <w:lang w:val="kk-KZ" w:eastAsia="zh-TW"/>
              </w:rPr>
            </w:pPr>
            <w:r w:rsidRPr="00714DAE">
              <w:rPr>
                <w:rFonts w:ascii="Times New Roman" w:eastAsia="Times New Roman" w:hAnsi="Times New Roman" w:cs="Times New Roman"/>
                <w:b/>
                <w:kern w:val="2"/>
                <w:lang w:val="kk-KZ" w:eastAsia="zh-TW"/>
              </w:rPr>
              <w:t>«Күй күмбірі»</w:t>
            </w:r>
            <w:r w:rsidRPr="00714DAE">
              <w:rPr>
                <w:rFonts w:ascii="Times New Roman" w:eastAsia="Times New Roman" w:hAnsi="Times New Roman" w:cs="Times New Roman"/>
                <w:kern w:val="2"/>
                <w:lang w:val="kk-KZ" w:eastAsia="zh-TW"/>
              </w:rPr>
              <w:t xml:space="preserve"> - </w:t>
            </w:r>
          </w:p>
          <w:p w:rsidR="00100DB7" w:rsidRPr="00714DAE" w:rsidRDefault="00100DB7" w:rsidP="00100DB7">
            <w:pPr>
              <w:spacing w:after="0" w:line="240" w:lineRule="auto"/>
              <w:rPr>
                <w:rFonts w:ascii="Times New Roman" w:eastAsia="Calibri" w:hAnsi="Times New Roman" w:cs="Times New Roman"/>
                <w:lang w:val="kk-KZ"/>
              </w:rPr>
            </w:pPr>
            <w:r w:rsidRPr="00714DAE">
              <w:rPr>
                <w:rFonts w:ascii="Times New Roman" w:eastAsia="Calibri" w:hAnsi="Times New Roman" w:cs="Times New Roman"/>
                <w:b/>
                <w:bCs/>
                <w:lang w:val="kk-KZ"/>
              </w:rPr>
              <w:t>Құрманғазы Сағырбайұлы</w:t>
            </w:r>
            <w:r w:rsidRPr="00714DAE">
              <w:rPr>
                <w:rFonts w:ascii="Times New Roman" w:eastAsia="Calibri" w:hAnsi="Times New Roman" w:cs="Times New Roman"/>
                <w:lang w:val="kk-KZ"/>
              </w:rPr>
              <w:t xml:space="preserve"> – "Сарыарқа", "Адай"</w:t>
            </w:r>
          </w:p>
          <w:p w:rsidR="00100DB7" w:rsidRPr="00714DAE" w:rsidRDefault="00100DB7" w:rsidP="00100DB7">
            <w:pPr>
              <w:spacing w:after="0" w:line="240" w:lineRule="auto"/>
              <w:rPr>
                <w:rFonts w:ascii="Times New Roman" w:eastAsia="XMPQM+TimesNewRomanPSMT" w:hAnsi="Times New Roman" w:cs="Times New Roman"/>
                <w:kern w:val="2"/>
                <w:lang w:val="kk-KZ" w:eastAsia="zh-TW"/>
              </w:rPr>
            </w:pPr>
            <w:r w:rsidRPr="00714DAE">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714DAE" w:rsidRDefault="00100DB7" w:rsidP="00100DB7">
            <w:pPr>
              <w:spacing w:after="0" w:line="259" w:lineRule="auto"/>
              <w:rPr>
                <w:rFonts w:ascii="Times New Roman" w:eastAsia="Calibri" w:hAnsi="Times New Roman" w:cs="Times New Roman"/>
                <w:lang w:val="kk-KZ"/>
              </w:rPr>
            </w:pPr>
          </w:p>
        </w:tc>
      </w:tr>
      <w:tr w:rsidR="00100DB7" w:rsidRPr="00100DB7" w:rsidTr="00967A53">
        <w:trPr>
          <w:trHeight w:val="2259"/>
        </w:trPr>
        <w:tc>
          <w:tcPr>
            <w:tcW w:w="2411" w:type="dxa"/>
            <w:tcBorders>
              <w:top w:val="single" w:sz="4" w:space="0" w:color="auto"/>
            </w:tcBorders>
          </w:tcPr>
          <w:p w:rsidR="00100DB7" w:rsidRPr="00100DB7" w:rsidRDefault="00100DB7" w:rsidP="00100DB7">
            <w:pPr>
              <w:widowControl w:val="0"/>
              <w:autoSpaceDE w:val="0"/>
              <w:autoSpaceDN w:val="0"/>
              <w:spacing w:after="0" w:line="268"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Ата-аналармен</w:t>
            </w:r>
            <w:r w:rsidRPr="00100DB7">
              <w:rPr>
                <w:rFonts w:ascii="Times New Roman" w:eastAsia="Times New Roman" w:hAnsi="Times New Roman" w:cs="Times New Roman"/>
                <w:b/>
                <w:spacing w:val="-6"/>
                <w:lang w:val="kk-KZ"/>
              </w:rPr>
              <w:t xml:space="preserve"> </w:t>
            </w:r>
            <w:r w:rsidRPr="00100DB7">
              <w:rPr>
                <w:rFonts w:ascii="Times New Roman" w:eastAsia="Times New Roman" w:hAnsi="Times New Roman" w:cs="Times New Roman"/>
                <w:b/>
                <w:lang w:val="kk-KZ"/>
              </w:rPr>
              <w:t>немесе баланың басқада заңды өкілдерімен әңгімелесу, кеңес беру</w:t>
            </w:r>
          </w:p>
          <w:p w:rsidR="00100DB7" w:rsidRPr="00100DB7" w:rsidRDefault="00100DB7" w:rsidP="00100DB7">
            <w:pPr>
              <w:widowControl w:val="0"/>
              <w:autoSpaceDE w:val="0"/>
              <w:autoSpaceDN w:val="0"/>
              <w:spacing w:after="0" w:line="264" w:lineRule="exact"/>
              <w:ind w:left="110"/>
              <w:rPr>
                <w:rFonts w:ascii="Times New Roman" w:eastAsia="Times New Roman" w:hAnsi="Times New Roman" w:cs="Times New Roman"/>
                <w:b/>
                <w:lang w:val="kk-KZ"/>
              </w:rPr>
            </w:pPr>
          </w:p>
        </w:tc>
        <w:tc>
          <w:tcPr>
            <w:tcW w:w="2693" w:type="dxa"/>
            <w:tcBorders>
              <w:top w:val="single" w:sz="8" w:space="0" w:color="000000"/>
              <w:left w:val="single" w:sz="4" w:space="0" w:color="auto"/>
              <w:bottom w:val="single" w:sz="8" w:space="0" w:color="000000"/>
              <w:right w:val="single" w:sz="4" w:space="0" w:color="auto"/>
            </w:tcBorders>
          </w:tcPr>
          <w:p w:rsidR="00100DB7" w:rsidRPr="00714DAE" w:rsidRDefault="00100DB7" w:rsidP="00100DB7">
            <w:pPr>
              <w:spacing w:after="0" w:line="240" w:lineRule="auto"/>
              <w:rPr>
                <w:rFonts w:ascii="Times New Roman" w:eastAsia="Times New Roman" w:hAnsi="Times New Roman" w:cs="Times New Roman"/>
                <w:lang w:val="kk-KZ" w:eastAsia="ru-RU"/>
              </w:rPr>
            </w:pPr>
            <w:r w:rsidRPr="00714DAE">
              <w:rPr>
                <w:rFonts w:ascii="Times New Roman" w:eastAsia="Calibri" w:hAnsi="Times New Roman" w:cs="Times New Roman"/>
                <w:b/>
                <w:bCs/>
                <w:lang w:val="kk-KZ"/>
              </w:rPr>
              <w:t>Шеберлік сыныбы:</w:t>
            </w:r>
            <w:r w:rsidRPr="00714DAE">
              <w:rPr>
                <w:rFonts w:ascii="Times New Roman" w:eastAsia="Calibri" w:hAnsi="Times New Roman" w:cs="Times New Roman"/>
                <w:lang w:val="kk-KZ"/>
              </w:rPr>
              <w:t xml:space="preserve"> «Баламен бірге қалай сурет салуға, мүсіндеуге болады?»</w:t>
            </w:r>
            <w:r w:rsidRPr="00714DAE">
              <w:rPr>
                <w:rFonts w:ascii="Times New Roman" w:eastAsia="Calibri" w:hAnsi="Times New Roman" w:cs="Times New Roman"/>
                <w:lang w:val="kk-KZ"/>
              </w:rPr>
              <w:br/>
              <w:t xml:space="preserve"> </w:t>
            </w:r>
            <w:r w:rsidRPr="00714DAE">
              <w:rPr>
                <w:rFonts w:ascii="Times New Roman" w:eastAsia="Calibri" w:hAnsi="Times New Roman" w:cs="Times New Roman"/>
                <w:b/>
                <w:bCs/>
                <w:lang w:val="kk-KZ"/>
              </w:rPr>
              <w:t>Қолданбалы жаттығу:</w:t>
            </w:r>
            <w:r w:rsidRPr="00714DAE">
              <w:rPr>
                <w:rFonts w:ascii="Times New Roman" w:eastAsia="Calibri" w:hAnsi="Times New Roman" w:cs="Times New Roman"/>
                <w:lang w:val="kk-KZ"/>
              </w:rPr>
              <w:t xml:space="preserve"> Ата-аналармен бірге қарапайым қазақ ою-өрнектерін қағазға түсіру немесе мүсіндеу.</w:t>
            </w:r>
            <w:r w:rsidRPr="00714DAE">
              <w:rPr>
                <w:rFonts w:ascii="Times New Roman" w:eastAsia="Calibri" w:hAnsi="Times New Roman" w:cs="Times New Roman"/>
                <w:lang w:val="kk-KZ"/>
              </w:rPr>
              <w:br/>
            </w:r>
            <w:r w:rsidRPr="00714DAE">
              <w:rPr>
                <w:rFonts w:ascii="Times New Roman" w:eastAsia="Calibri" w:hAnsi="Times New Roman" w:cs="Times New Roman"/>
                <w:b/>
                <w:bCs/>
                <w:lang w:val="kk-KZ"/>
              </w:rPr>
              <w:t>Талқылау:</w:t>
            </w:r>
            <w:r w:rsidRPr="00714DAE">
              <w:rPr>
                <w:rFonts w:ascii="Times New Roman" w:eastAsia="Calibri" w:hAnsi="Times New Roman" w:cs="Times New Roman"/>
                <w:lang w:val="kk-KZ"/>
              </w:rPr>
              <w:t xml:space="preserve"> Үй жағдайында шығармашылық дамытудың тиімді жолдары.</w:t>
            </w:r>
          </w:p>
          <w:p w:rsidR="00100DB7" w:rsidRPr="00714DAE" w:rsidRDefault="00100DB7" w:rsidP="00100DB7">
            <w:pPr>
              <w:spacing w:after="0" w:line="240" w:lineRule="auto"/>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t>Ата-анамен консультация</w:t>
            </w:r>
          </w:p>
          <w:p w:rsidR="00100DB7" w:rsidRPr="00714DAE" w:rsidRDefault="00100DB7" w:rsidP="00100DB7">
            <w:pPr>
              <w:spacing w:after="0" w:line="240" w:lineRule="auto"/>
              <w:rPr>
                <w:rFonts w:ascii="Times New Roman" w:eastAsia="XMPQM+TimesNewRomanPSMT" w:hAnsi="Times New Roman" w:cs="Times New Roman"/>
                <w:kern w:val="2"/>
                <w:lang w:val="kk-KZ" w:eastAsia="zh-TW"/>
              </w:rPr>
            </w:pPr>
          </w:p>
          <w:p w:rsidR="00100DB7" w:rsidRPr="00714DAE" w:rsidRDefault="00100DB7" w:rsidP="00100DB7">
            <w:pPr>
              <w:spacing w:after="0" w:line="240" w:lineRule="auto"/>
              <w:rPr>
                <w:rFonts w:ascii="Times New Roman" w:eastAsia="Times New Roman" w:hAnsi="Times New Roman" w:cs="Times New Roman"/>
                <w:lang w:val="kk-KZ" w:eastAsia="ru-RU"/>
              </w:rPr>
            </w:pPr>
          </w:p>
        </w:tc>
        <w:tc>
          <w:tcPr>
            <w:tcW w:w="2835" w:type="dxa"/>
          </w:tcPr>
          <w:p w:rsidR="00100DB7" w:rsidRPr="00714DAE" w:rsidRDefault="00100DB7" w:rsidP="00100DB7">
            <w:pPr>
              <w:spacing w:after="0" w:line="259" w:lineRule="auto"/>
              <w:rPr>
                <w:rFonts w:ascii="Times New Roman" w:eastAsia="Calibri" w:hAnsi="Times New Roman" w:cs="Times New Roman"/>
                <w:b/>
                <w:lang w:val="kk-KZ"/>
              </w:rPr>
            </w:pPr>
            <w:r w:rsidRPr="00714DAE">
              <w:rPr>
                <w:rFonts w:ascii="Times New Roman" w:eastAsia="Calibri" w:hAnsi="Times New Roman" w:cs="Times New Roman"/>
                <w:b/>
                <w:lang w:val="kk-KZ"/>
              </w:rPr>
              <w:t>Ата-анаға кеңес:</w:t>
            </w:r>
          </w:p>
          <w:p w:rsidR="00100DB7" w:rsidRPr="00714DAE" w:rsidRDefault="00100DB7" w:rsidP="00100DB7">
            <w:pPr>
              <w:spacing w:after="0" w:line="259" w:lineRule="auto"/>
              <w:rPr>
                <w:rFonts w:ascii="Times New Roman" w:eastAsia="Calibri" w:hAnsi="Times New Roman" w:cs="Times New Roman"/>
                <w:b/>
                <w:lang w:val="kk-KZ"/>
              </w:rPr>
            </w:pPr>
            <w:r w:rsidRPr="00714DAE">
              <w:rPr>
                <w:rFonts w:ascii="Times New Roman" w:eastAsia="Times New Roman" w:hAnsi="Times New Roman" w:cs="Times New Roman"/>
                <w:b/>
                <w:bCs/>
                <w:lang w:val="kk-KZ" w:eastAsia="ru-RU"/>
              </w:rPr>
              <w:t>Экскурсия:</w:t>
            </w:r>
            <w:r w:rsidRPr="00714DAE">
              <w:rPr>
                <w:rFonts w:ascii="Times New Roman" w:eastAsia="Times New Roman" w:hAnsi="Times New Roman" w:cs="Times New Roman"/>
                <w:lang w:val="kk-KZ" w:eastAsia="ru-RU"/>
              </w:rPr>
              <w:t xml:space="preserve"> Балабақшадағы сабақтар мен ойын орталарын көрсету.</w:t>
            </w:r>
            <w:r w:rsidRPr="00714DAE">
              <w:rPr>
                <w:rFonts w:ascii="Times New Roman" w:eastAsia="Times New Roman" w:hAnsi="Times New Roman" w:cs="Times New Roman"/>
                <w:lang w:val="kk-KZ" w:eastAsia="ru-RU"/>
              </w:rPr>
              <w:br/>
            </w:r>
            <w:r w:rsidRPr="00714DAE">
              <w:rPr>
                <w:rFonts w:ascii="Times New Roman" w:eastAsia="Times New Roman" w:hAnsi="Times New Roman" w:cs="Times New Roman"/>
                <w:b/>
                <w:bCs/>
                <w:lang w:val="kk-KZ" w:eastAsia="ru-RU"/>
              </w:rPr>
              <w:t>Тәрбиешілермен кездесу:</w:t>
            </w:r>
            <w:r w:rsidRPr="00714DAE">
              <w:rPr>
                <w:rFonts w:ascii="Times New Roman" w:eastAsia="Times New Roman" w:hAnsi="Times New Roman" w:cs="Times New Roman"/>
                <w:lang w:val="kk-KZ" w:eastAsia="ru-RU"/>
              </w:rPr>
              <w:t xml:space="preserve"> Балалардың күн тәртібі, оқу-дамыту жұмыстары туралы ақпарат беру.</w:t>
            </w:r>
            <w:r w:rsidRPr="00714DAE">
              <w:rPr>
                <w:rFonts w:ascii="Times New Roman" w:eastAsia="Times New Roman" w:hAnsi="Times New Roman" w:cs="Times New Roman"/>
                <w:lang w:val="kk-KZ" w:eastAsia="ru-RU"/>
              </w:rPr>
              <w:br/>
              <w:t xml:space="preserve"> </w:t>
            </w:r>
          </w:p>
          <w:p w:rsidR="00100DB7" w:rsidRPr="00714DAE" w:rsidRDefault="00100DB7" w:rsidP="00100DB7">
            <w:pPr>
              <w:spacing w:after="0" w:line="240" w:lineRule="auto"/>
              <w:rPr>
                <w:rFonts w:ascii="Times New Roman" w:eastAsia="Calibri" w:hAnsi="Times New Roman" w:cs="Times New Roman"/>
                <w:lang w:val="kk-KZ"/>
              </w:rPr>
            </w:pPr>
          </w:p>
        </w:tc>
        <w:tc>
          <w:tcPr>
            <w:tcW w:w="2835" w:type="dxa"/>
          </w:tcPr>
          <w:p w:rsidR="00714DAE" w:rsidRPr="00714DAE" w:rsidRDefault="00714DAE" w:rsidP="00714DAE">
            <w:pPr>
              <w:spacing w:after="0" w:line="259" w:lineRule="auto"/>
              <w:rPr>
                <w:rFonts w:ascii="Times New Roman" w:eastAsia="Calibri" w:hAnsi="Times New Roman" w:cs="Times New Roman"/>
                <w:b/>
                <w:lang w:val="kk-KZ"/>
              </w:rPr>
            </w:pPr>
            <w:r w:rsidRPr="00714DAE">
              <w:rPr>
                <w:rFonts w:ascii="Times New Roman" w:eastAsia="Calibri" w:hAnsi="Times New Roman" w:cs="Times New Roman"/>
                <w:b/>
                <w:lang w:val="kk-KZ"/>
              </w:rPr>
              <w:t>Ата-анаға кеңес:</w:t>
            </w:r>
          </w:p>
          <w:p w:rsidR="00100DB7" w:rsidRPr="00714DAE" w:rsidRDefault="00100DB7" w:rsidP="00100DB7">
            <w:pPr>
              <w:spacing w:after="0" w:line="259" w:lineRule="auto"/>
              <w:rPr>
                <w:rFonts w:ascii="Times New Roman" w:eastAsia="Calibri" w:hAnsi="Times New Roman" w:cs="Times New Roman"/>
                <w:lang w:val="kk-KZ"/>
              </w:rPr>
            </w:pPr>
            <w:r w:rsidRPr="00714DAE">
              <w:rPr>
                <w:rFonts w:ascii="Times New Roman" w:eastAsia="Calibri" w:hAnsi="Times New Roman" w:cs="Times New Roman"/>
                <w:lang w:val="kk-KZ"/>
              </w:rPr>
              <w:t xml:space="preserve"> </w:t>
            </w:r>
            <w:r w:rsidRPr="00714DAE">
              <w:rPr>
                <w:rFonts w:ascii="Times New Roman" w:eastAsia="Calibri" w:hAnsi="Times New Roman" w:cs="Times New Roman"/>
                <w:b/>
                <w:bCs/>
                <w:lang w:val="kk-KZ"/>
              </w:rPr>
              <w:t>"Мен өзім!" әдісі</w:t>
            </w:r>
            <w:r w:rsidRPr="00714DAE">
              <w:rPr>
                <w:rFonts w:ascii="Times New Roman" w:eastAsia="Calibri" w:hAnsi="Times New Roman" w:cs="Times New Roman"/>
                <w:lang w:val="kk-KZ"/>
              </w:rPr>
              <w:t xml:space="preserve"> – Балаға өздігінен киініп, шешінуге мүмкіндік беру.</w:t>
            </w:r>
            <w:r w:rsidRPr="00714DAE">
              <w:rPr>
                <w:rFonts w:ascii="Times New Roman" w:eastAsia="Calibri" w:hAnsi="Times New Roman" w:cs="Times New Roman"/>
                <w:lang w:val="kk-KZ"/>
              </w:rPr>
              <w:br/>
              <w:t xml:space="preserve"> </w:t>
            </w:r>
            <w:r w:rsidRPr="00714DAE">
              <w:rPr>
                <w:rFonts w:ascii="Times New Roman" w:eastAsia="Calibri" w:hAnsi="Times New Roman" w:cs="Times New Roman"/>
                <w:b/>
                <w:bCs/>
                <w:lang w:val="kk-KZ"/>
              </w:rPr>
              <w:t>"Таңертеңгілік гигиена ойын түрінде"</w:t>
            </w:r>
            <w:r w:rsidRPr="00714DAE">
              <w:rPr>
                <w:rFonts w:ascii="Times New Roman" w:eastAsia="Calibri" w:hAnsi="Times New Roman" w:cs="Times New Roman"/>
                <w:lang w:val="kk-KZ"/>
              </w:rPr>
              <w:t xml:space="preserve"> – Қуыршақтарға қол жуу, тіс тазалау әрекеттерін көрсету.</w:t>
            </w:r>
          </w:p>
        </w:tc>
        <w:tc>
          <w:tcPr>
            <w:tcW w:w="2693" w:type="dxa"/>
          </w:tcPr>
          <w:p w:rsidR="00100DB7" w:rsidRPr="00714DAE" w:rsidRDefault="00100DB7" w:rsidP="00100DB7">
            <w:pPr>
              <w:autoSpaceDE w:val="0"/>
              <w:autoSpaceDN w:val="0"/>
              <w:adjustRightInd w:val="0"/>
              <w:spacing w:after="0" w:line="259" w:lineRule="auto"/>
              <w:rPr>
                <w:rFonts w:ascii="Times New Roman" w:eastAsia="Calibri" w:hAnsi="Times New Roman" w:cs="Times New Roman"/>
                <w:b/>
                <w:lang w:val="kk-KZ"/>
              </w:rPr>
            </w:pPr>
            <w:r w:rsidRPr="00714DAE">
              <w:rPr>
                <w:rFonts w:ascii="Times New Roman" w:eastAsia="Calibri" w:hAnsi="Times New Roman" w:cs="Times New Roman"/>
                <w:b/>
                <w:lang w:val="kk-KZ"/>
              </w:rPr>
              <w:t>Ата-аналармен әңгіме:</w:t>
            </w:r>
          </w:p>
          <w:p w:rsidR="00100DB7" w:rsidRPr="00714DAE" w:rsidRDefault="00100DB7" w:rsidP="00100DB7">
            <w:pPr>
              <w:spacing w:after="0" w:line="240" w:lineRule="auto"/>
              <w:outlineLvl w:val="1"/>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t>"Баланың шығармашылық қабілетін дамыту"</w:t>
            </w:r>
          </w:p>
          <w:p w:rsidR="00100DB7" w:rsidRPr="00714DAE" w:rsidRDefault="00100DB7" w:rsidP="00100DB7">
            <w:pPr>
              <w:spacing w:after="0" w:line="240" w:lineRule="auto"/>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Мақсаты:</w:t>
            </w:r>
            <w:r w:rsidRPr="00714DAE">
              <w:rPr>
                <w:rFonts w:ascii="Times New Roman" w:eastAsia="Times New Roman" w:hAnsi="Times New Roman" w:cs="Times New Roman"/>
                <w:lang w:val="kk-KZ" w:eastAsia="ru-RU"/>
              </w:rPr>
              <w:br/>
              <w:t xml:space="preserve"> Баланың сурет салу, жапсыру, мүсіндеу дағдыларын жетілдіру.</w:t>
            </w:r>
            <w:r w:rsidRPr="00714DAE">
              <w:rPr>
                <w:rFonts w:ascii="Times New Roman" w:eastAsia="Times New Roman" w:hAnsi="Times New Roman" w:cs="Times New Roman"/>
                <w:lang w:val="kk-KZ" w:eastAsia="ru-RU"/>
              </w:rPr>
              <w:br/>
              <w:t xml:space="preserve"> Көркем шығармашылыққа деген қызығушылығын арттыру.</w:t>
            </w:r>
          </w:p>
          <w:p w:rsidR="00100DB7" w:rsidRPr="00714DAE" w:rsidRDefault="00100DB7" w:rsidP="00100DB7">
            <w:pPr>
              <w:spacing w:after="0" w:line="240" w:lineRule="auto"/>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Талқыланатын мәселелер:</w:t>
            </w:r>
          </w:p>
          <w:p w:rsidR="00100DB7" w:rsidRPr="00714DAE" w:rsidRDefault="00100DB7" w:rsidP="00100DB7">
            <w:pPr>
              <w:spacing w:after="0" w:line="240" w:lineRule="auto"/>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Үйде қарапайым шығармашылық бұрышын жасау.</w:t>
            </w:r>
          </w:p>
          <w:p w:rsidR="00100DB7" w:rsidRPr="00714DAE" w:rsidRDefault="00100DB7" w:rsidP="00100DB7">
            <w:pPr>
              <w:spacing w:after="0" w:line="240" w:lineRule="auto"/>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Баланың қиялын дамыту үшін сурет салу, қолөнер жасау.</w:t>
            </w:r>
          </w:p>
          <w:p w:rsidR="00100DB7" w:rsidRPr="00714DAE" w:rsidRDefault="00100DB7" w:rsidP="00100DB7">
            <w:pPr>
              <w:autoSpaceDE w:val="0"/>
              <w:autoSpaceDN w:val="0"/>
              <w:adjustRightInd w:val="0"/>
              <w:spacing w:after="0" w:line="259" w:lineRule="auto"/>
              <w:rPr>
                <w:rFonts w:ascii="Times New Roman" w:eastAsia="Calibri" w:hAnsi="Times New Roman" w:cs="Times New Roman"/>
                <w:lang w:val="kk-KZ"/>
              </w:rPr>
            </w:pPr>
          </w:p>
        </w:tc>
        <w:tc>
          <w:tcPr>
            <w:tcW w:w="2523" w:type="dxa"/>
          </w:tcPr>
          <w:p w:rsidR="00100DB7" w:rsidRPr="00714DAE" w:rsidRDefault="00100DB7" w:rsidP="00100DB7">
            <w:pPr>
              <w:spacing w:after="0" w:line="259" w:lineRule="auto"/>
              <w:rPr>
                <w:rFonts w:ascii="Times New Roman" w:eastAsia="Calibri" w:hAnsi="Times New Roman" w:cs="Times New Roman"/>
                <w:lang w:val="kk-KZ"/>
              </w:rPr>
            </w:pPr>
            <w:r w:rsidRPr="00714DAE">
              <w:rPr>
                <w:rFonts w:ascii="Times New Roman" w:eastAsia="Calibri" w:hAnsi="Times New Roman" w:cs="Times New Roman"/>
                <w:b/>
                <w:lang w:val="kk-KZ"/>
              </w:rPr>
              <w:t>Ата –аналармен әңгіме</w:t>
            </w:r>
            <w:r w:rsidRPr="00714DAE">
              <w:rPr>
                <w:rFonts w:ascii="Times New Roman" w:eastAsia="Calibri" w:hAnsi="Times New Roman" w:cs="Times New Roman"/>
                <w:lang w:val="kk-KZ"/>
              </w:rPr>
              <w:t xml:space="preserve">:  </w:t>
            </w:r>
          </w:p>
          <w:p w:rsidR="00100DB7" w:rsidRPr="00714DAE" w:rsidRDefault="00100DB7" w:rsidP="00100DB7">
            <w:pPr>
              <w:spacing w:after="0" w:line="240" w:lineRule="auto"/>
              <w:outlineLvl w:val="1"/>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t>"Баламен сапалы уақыт өткізу жолдары"</w:t>
            </w:r>
          </w:p>
          <w:p w:rsidR="00100DB7" w:rsidRPr="00714DAE" w:rsidRDefault="00100DB7" w:rsidP="00100DB7">
            <w:pPr>
              <w:spacing w:after="0" w:line="240" w:lineRule="auto"/>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Мақсаты:</w:t>
            </w:r>
            <w:r w:rsidRPr="00714DAE">
              <w:rPr>
                <w:rFonts w:ascii="Times New Roman" w:eastAsia="Times New Roman" w:hAnsi="Times New Roman" w:cs="Times New Roman"/>
                <w:lang w:val="kk-KZ" w:eastAsia="ru-RU"/>
              </w:rPr>
              <w:br/>
              <w:t xml:space="preserve"> Баламен қарым-қатынасты нығайту.</w:t>
            </w:r>
            <w:r w:rsidRPr="00714DAE">
              <w:rPr>
                <w:rFonts w:ascii="Times New Roman" w:eastAsia="Times New Roman" w:hAnsi="Times New Roman" w:cs="Times New Roman"/>
                <w:lang w:val="kk-KZ" w:eastAsia="ru-RU"/>
              </w:rPr>
              <w:br/>
              <w:t>Қызықты әрі пайдалы іс-әрекеттерді ұйымдастыру.</w:t>
            </w:r>
          </w:p>
          <w:p w:rsidR="00100DB7" w:rsidRPr="00714DAE" w:rsidRDefault="00100DB7" w:rsidP="00100DB7">
            <w:pPr>
              <w:spacing w:after="0" w:line="240" w:lineRule="auto"/>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Талқыланатын мәселелер:</w:t>
            </w:r>
          </w:p>
          <w:p w:rsidR="00100DB7" w:rsidRPr="00714DAE" w:rsidRDefault="00100DB7" w:rsidP="00100DB7">
            <w:pPr>
              <w:spacing w:after="0" w:line="240" w:lineRule="auto"/>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Отбасылық дәстүрлерді енгізу.</w:t>
            </w:r>
          </w:p>
          <w:p w:rsidR="00100DB7" w:rsidRPr="00714DAE" w:rsidRDefault="00100DB7" w:rsidP="00100DB7">
            <w:pPr>
              <w:spacing w:after="0" w:line="240" w:lineRule="auto"/>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Телефон мен теледидардың баланың дамуына әсері</w:t>
            </w:r>
          </w:p>
          <w:p w:rsidR="00100DB7" w:rsidRPr="00714DAE" w:rsidRDefault="00100DB7" w:rsidP="00100DB7">
            <w:pPr>
              <w:spacing w:after="0" w:line="259" w:lineRule="auto"/>
              <w:rPr>
                <w:rFonts w:ascii="Times New Roman" w:eastAsia="Calibri" w:hAnsi="Times New Roman" w:cs="Times New Roman"/>
              </w:rPr>
            </w:pPr>
          </w:p>
        </w:tc>
      </w:tr>
      <w:tr w:rsidR="00100DB7" w:rsidRPr="00100DB7" w:rsidTr="00967A53">
        <w:trPr>
          <w:trHeight w:val="552"/>
        </w:trPr>
        <w:tc>
          <w:tcPr>
            <w:tcW w:w="2411" w:type="dxa"/>
          </w:tcPr>
          <w:p w:rsidR="00100DB7" w:rsidRPr="00100DB7" w:rsidRDefault="00100DB7" w:rsidP="00100DB7">
            <w:pPr>
              <w:widowControl w:val="0"/>
              <w:autoSpaceDE w:val="0"/>
              <w:autoSpaceDN w:val="0"/>
              <w:spacing w:after="0" w:line="240" w:lineRule="auto"/>
              <w:ind w:left="110" w:right="498"/>
              <w:rPr>
                <w:rFonts w:ascii="Times New Roman" w:eastAsia="Times New Roman" w:hAnsi="Times New Roman" w:cs="Times New Roman"/>
                <w:b/>
                <w:lang w:val="kk-KZ"/>
              </w:rPr>
            </w:pPr>
            <w:r w:rsidRPr="00100DB7">
              <w:rPr>
                <w:rFonts w:ascii="Times New Roman" w:eastAsia="Times New Roman" w:hAnsi="Times New Roman" w:cs="Times New Roman"/>
                <w:b/>
                <w:lang w:val="kk-KZ"/>
              </w:rPr>
              <w:t>Балалардың іс- әрекеті</w:t>
            </w:r>
            <w:r w:rsidRPr="00100DB7">
              <w:rPr>
                <w:rFonts w:ascii="Times New Roman" w:eastAsia="Times New Roman" w:hAnsi="Times New Roman" w:cs="Times New Roman"/>
                <w:b/>
                <w:spacing w:val="-57"/>
                <w:lang w:val="kk-KZ"/>
              </w:rPr>
              <w:t xml:space="preserve"> </w:t>
            </w:r>
            <w:r w:rsidRPr="00100DB7">
              <w:rPr>
                <w:rFonts w:ascii="Times New Roman" w:eastAsia="Times New Roman" w:hAnsi="Times New Roman" w:cs="Times New Roman"/>
                <w:b/>
                <w:lang w:val="kk-KZ"/>
              </w:rPr>
              <w:t>(ойын,танымдық,коммуникативтік,шығармашылық эксперименталдық, еңбек,қимыл, бейнелеу, дербес және басқалары)</w:t>
            </w:r>
          </w:p>
        </w:tc>
        <w:tc>
          <w:tcPr>
            <w:tcW w:w="2693" w:type="dxa"/>
          </w:tcPr>
          <w:p w:rsidR="00100DB7" w:rsidRPr="00714DAE" w:rsidRDefault="00100DB7" w:rsidP="00100DB7">
            <w:pPr>
              <w:spacing w:after="0" w:line="240" w:lineRule="auto"/>
              <w:ind w:left="37"/>
              <w:outlineLvl w:val="1"/>
              <w:rPr>
                <w:rFonts w:ascii="Times New Roman" w:eastAsia="Times New Roman" w:hAnsi="Times New Roman" w:cs="Times New Roman"/>
                <w:lang w:val="kk-KZ" w:eastAsia="ru-RU"/>
              </w:rPr>
            </w:pPr>
            <w:r w:rsidRPr="00714DAE">
              <w:rPr>
                <w:rFonts w:ascii="Times New Roman" w:eastAsia="Calibri" w:hAnsi="Times New Roman" w:cs="Times New Roman"/>
                <w:b/>
                <w:bCs/>
                <w:lang w:val="kk-KZ"/>
              </w:rPr>
              <w:t>Тақырыбы:</w:t>
            </w:r>
            <w:r w:rsidRPr="00714DAE">
              <w:rPr>
                <w:rFonts w:ascii="Times New Roman" w:eastAsia="Calibri" w:hAnsi="Times New Roman" w:cs="Times New Roman"/>
                <w:lang w:val="kk-KZ"/>
              </w:rPr>
              <w:t xml:space="preserve"> Қала мен ауыл</w:t>
            </w:r>
            <w:r w:rsidRPr="00714DAE">
              <w:rPr>
                <w:rFonts w:ascii="Times New Roman" w:eastAsia="Calibri" w:hAnsi="Times New Roman" w:cs="Times New Roman"/>
                <w:lang w:val="kk-KZ"/>
              </w:rPr>
              <w:br/>
            </w:r>
            <w:r w:rsidRPr="00714DAE">
              <w:rPr>
                <w:rFonts w:ascii="Times New Roman" w:eastAsia="Calibri" w:hAnsi="Times New Roman" w:cs="Times New Roman"/>
                <w:b/>
                <w:bCs/>
                <w:lang w:val="kk-KZ"/>
              </w:rPr>
              <w:t>Мақсаты:</w:t>
            </w:r>
            <w:r w:rsidRPr="00714DAE">
              <w:rPr>
                <w:rFonts w:ascii="Times New Roman" w:eastAsia="Calibri" w:hAnsi="Times New Roman" w:cs="Times New Roman"/>
                <w:lang w:val="kk-KZ"/>
              </w:rPr>
              <w:br/>
              <w:t>– Қала мен ауыл өмірінің ерекшеліктерін таныстыру;</w:t>
            </w:r>
            <w:r w:rsidRPr="00714DAE">
              <w:rPr>
                <w:rFonts w:ascii="Times New Roman" w:eastAsia="Calibri" w:hAnsi="Times New Roman" w:cs="Times New Roman"/>
                <w:lang w:val="kk-KZ"/>
              </w:rPr>
              <w:br/>
              <w:t>– Балаларға қоршаған орта туралы сөйлем құрауға үйрету.</w:t>
            </w:r>
            <w:r w:rsidRPr="00714DAE">
              <w:rPr>
                <w:rFonts w:ascii="Times New Roman" w:eastAsia="Calibri" w:hAnsi="Times New Roman" w:cs="Times New Roman"/>
                <w:lang w:val="kk-KZ"/>
              </w:rPr>
              <w:br/>
            </w:r>
            <w:r w:rsidRPr="00714DAE">
              <w:rPr>
                <w:rFonts w:ascii="Times New Roman" w:eastAsia="Calibri" w:hAnsi="Times New Roman" w:cs="Times New Roman"/>
                <w:b/>
                <w:bCs/>
                <w:lang w:val="kk-KZ"/>
              </w:rPr>
              <w:t>Ойын барысы:</w:t>
            </w:r>
            <w:r w:rsidRPr="00714DAE">
              <w:rPr>
                <w:rFonts w:ascii="Times New Roman" w:eastAsia="Calibri" w:hAnsi="Times New Roman" w:cs="Times New Roman"/>
                <w:lang w:val="kk-KZ"/>
              </w:rPr>
              <w:br/>
              <w:t xml:space="preserve">Суреттерді салыстыру ойыны. Балаларға ауыл мен қала суреттері ұсынылады. Олар: «Ауылда сиыр бар. Қалада биік үй көп» деп </w:t>
            </w:r>
            <w:r w:rsidRPr="00714DAE">
              <w:rPr>
                <w:rFonts w:ascii="Times New Roman" w:eastAsia="Calibri" w:hAnsi="Times New Roman" w:cs="Times New Roman"/>
                <w:lang w:val="kk-KZ"/>
              </w:rPr>
              <w:lastRenderedPageBreak/>
              <w:t>айтып, айырмашылығын түсіндіреді.</w:t>
            </w: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w:t>
            </w:r>
          </w:p>
          <w:p w:rsidR="00100DB7" w:rsidRPr="00714DAE" w:rsidRDefault="00100DB7" w:rsidP="00100DB7">
            <w:pPr>
              <w:spacing w:after="0" w:line="240" w:lineRule="auto"/>
              <w:ind w:left="37"/>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t>(Сөйлеуді дамыту, қоршаған ортамен таныстыру )</w:t>
            </w: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Мақсаты</w:t>
            </w:r>
            <w:r w:rsidRPr="00714DAE">
              <w:rPr>
                <w:rFonts w:ascii="Times New Roman" w:eastAsia="Times New Roman" w:hAnsi="Times New Roman" w:cs="Times New Roman"/>
                <w:lang w:val="kk-KZ" w:eastAsia="ru-RU"/>
              </w:rPr>
              <w:t>: Туған жерге сүйіспеншілік сезімін қалыптастыру; көшеде өзін ұстау ережесін үйрету; қағазды үнемдеп пайдалануға дағдыландыру.</w:t>
            </w: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Ойын барысы</w:t>
            </w:r>
            <w:r w:rsidRPr="00714DAE">
              <w:rPr>
                <w:rFonts w:ascii="Times New Roman" w:eastAsia="Times New Roman" w:hAnsi="Times New Roman" w:cs="Times New Roman"/>
                <w:lang w:val="kk-KZ" w:eastAsia="ru-RU"/>
              </w:rPr>
              <w:t>: «Менің ауылым» ұжымдық сурет салу.</w:t>
            </w: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Өнегелі минут</w:t>
            </w:r>
            <w:r w:rsidRPr="00714DAE">
              <w:rPr>
                <w:rFonts w:ascii="Times New Roman" w:eastAsia="Times New Roman" w:hAnsi="Times New Roman" w:cs="Times New Roman"/>
                <w:lang w:val="kk-KZ" w:eastAsia="ru-RU"/>
              </w:rPr>
              <w:t>: «Туған жер – алтын бесік».</w:t>
            </w: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Қауіпсіздік</w:t>
            </w:r>
            <w:r w:rsidRPr="00714DAE">
              <w:rPr>
                <w:rFonts w:ascii="Times New Roman" w:eastAsia="Times New Roman" w:hAnsi="Times New Roman" w:cs="Times New Roman"/>
                <w:lang w:val="kk-KZ" w:eastAsia="ru-RU"/>
              </w:rPr>
              <w:t>: Көшеде жалғыз жүрмеу.</w:t>
            </w: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Үнемдеу</w:t>
            </w:r>
            <w:r w:rsidRPr="00714DAE">
              <w:rPr>
                <w:rFonts w:ascii="Times New Roman" w:eastAsia="Times New Roman" w:hAnsi="Times New Roman" w:cs="Times New Roman"/>
                <w:lang w:val="kk-KZ" w:eastAsia="ru-RU"/>
              </w:rPr>
              <w:t>: Қағазды екі жағына қолдану.</w:t>
            </w:r>
          </w:p>
          <w:p w:rsidR="00100DB7" w:rsidRPr="00714DAE" w:rsidRDefault="00100DB7" w:rsidP="00714DAE">
            <w:pPr>
              <w:spacing w:after="0" w:line="240" w:lineRule="auto"/>
              <w:rPr>
                <w:rFonts w:ascii="Times New Roman" w:eastAsia="Times New Roman" w:hAnsi="Times New Roman" w:cs="Times New Roman"/>
                <w:b/>
                <w:lang w:val="kk-KZ" w:eastAsia="ru-RU"/>
              </w:rPr>
            </w:pPr>
            <w:r w:rsidRPr="00714DAE">
              <w:rPr>
                <w:rFonts w:ascii="Times New Roman" w:eastAsia="Times New Roman" w:hAnsi="Times New Roman" w:cs="Times New Roman"/>
                <w:b/>
                <w:lang w:val="kk-KZ" w:eastAsia="ru-RU"/>
              </w:rPr>
              <w:t>Өнегелі минут, Қауіпсіздік, Үнемдеу дағдыларын қалыптасытру</w:t>
            </w: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100DB7" w:rsidRPr="00714DAE" w:rsidRDefault="00100DB7" w:rsidP="00100DB7">
            <w:pPr>
              <w:spacing w:after="0" w:line="240" w:lineRule="auto"/>
              <w:ind w:left="37"/>
              <w:rPr>
                <w:rFonts w:ascii="Times New Roman" w:eastAsia="Calibri" w:hAnsi="Times New Roman" w:cs="Times New Roman"/>
                <w:lang w:val="kk-KZ"/>
              </w:rPr>
            </w:pPr>
            <w:r w:rsidRPr="00714DAE">
              <w:rPr>
                <w:rFonts w:ascii="Times New Roman" w:eastAsia="Calibri" w:hAnsi="Times New Roman" w:cs="Times New Roman"/>
                <w:b/>
                <w:bCs/>
                <w:lang w:val="kk-KZ"/>
              </w:rPr>
              <w:lastRenderedPageBreak/>
              <w:t>Тақырыбы:</w:t>
            </w:r>
            <w:r w:rsidRPr="00714DAE">
              <w:rPr>
                <w:rFonts w:ascii="Times New Roman" w:eastAsia="Calibri" w:hAnsi="Times New Roman" w:cs="Times New Roman"/>
                <w:lang w:val="kk-KZ"/>
              </w:rPr>
              <w:t xml:space="preserve"> Дастархан басындағы тәртіп</w:t>
            </w:r>
            <w:r w:rsidRPr="00714DAE">
              <w:rPr>
                <w:rFonts w:ascii="Times New Roman" w:eastAsia="Calibri" w:hAnsi="Times New Roman" w:cs="Times New Roman"/>
                <w:lang w:val="kk-KZ"/>
              </w:rPr>
              <w:br/>
            </w:r>
            <w:r w:rsidRPr="00714DAE">
              <w:rPr>
                <w:rFonts w:ascii="Times New Roman" w:eastAsia="Calibri" w:hAnsi="Times New Roman" w:cs="Times New Roman"/>
                <w:b/>
                <w:bCs/>
                <w:lang w:val="kk-KZ"/>
              </w:rPr>
              <w:t>Мақсаты:</w:t>
            </w:r>
            <w:r w:rsidRPr="00714DAE">
              <w:rPr>
                <w:rFonts w:ascii="Times New Roman" w:eastAsia="Calibri" w:hAnsi="Times New Roman" w:cs="Times New Roman"/>
                <w:lang w:val="kk-KZ"/>
              </w:rPr>
              <w:br/>
              <w:t>– Дастархан басында қолданылатын сыпайы сөздерді меңгерту;</w:t>
            </w:r>
            <w:r w:rsidRPr="00714DAE">
              <w:rPr>
                <w:rFonts w:ascii="Times New Roman" w:eastAsia="Calibri" w:hAnsi="Times New Roman" w:cs="Times New Roman"/>
                <w:lang w:val="kk-KZ"/>
              </w:rPr>
              <w:br/>
              <w:t>– Қазақ халқының қонақ күту мәдениетімен таныстыру.</w:t>
            </w:r>
            <w:r w:rsidRPr="00714DAE">
              <w:rPr>
                <w:rFonts w:ascii="Times New Roman" w:eastAsia="Calibri" w:hAnsi="Times New Roman" w:cs="Times New Roman"/>
                <w:lang w:val="kk-KZ"/>
              </w:rPr>
              <w:br/>
            </w:r>
            <w:r w:rsidRPr="00714DAE">
              <w:rPr>
                <w:rFonts w:ascii="Times New Roman" w:eastAsia="Calibri" w:hAnsi="Times New Roman" w:cs="Times New Roman"/>
                <w:b/>
                <w:bCs/>
                <w:lang w:val="kk-KZ"/>
              </w:rPr>
              <w:t>Ойын барысы:</w:t>
            </w:r>
            <w:r w:rsidRPr="00714DAE">
              <w:rPr>
                <w:rFonts w:ascii="Times New Roman" w:eastAsia="Calibri" w:hAnsi="Times New Roman" w:cs="Times New Roman"/>
                <w:lang w:val="kk-KZ"/>
              </w:rPr>
              <w:br/>
              <w:t xml:space="preserve">«Қонаққа бардық» рөлдік ойыны: бір топ бала қонақ, екінші топ – үй иелері. Балалар: «Қош келдіңіз!», «Асыңыз дәмді болсын!» деген сөздерді қолдана </w:t>
            </w:r>
            <w:r w:rsidRPr="00714DAE">
              <w:rPr>
                <w:rFonts w:ascii="Times New Roman" w:eastAsia="Calibri" w:hAnsi="Times New Roman" w:cs="Times New Roman"/>
                <w:lang w:val="kk-KZ"/>
              </w:rPr>
              <w:lastRenderedPageBreak/>
              <w:t>отырып, қонақ күту сахнасын ойнайды.</w:t>
            </w:r>
          </w:p>
          <w:p w:rsidR="00100DB7" w:rsidRPr="00714DAE" w:rsidRDefault="00100DB7" w:rsidP="00100DB7">
            <w:pPr>
              <w:spacing w:after="0" w:line="240" w:lineRule="auto"/>
              <w:ind w:left="37"/>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t>(Сөйлеуді дамыту, қоршаған ортамен таныстыру )</w:t>
            </w:r>
          </w:p>
          <w:p w:rsidR="00100DB7" w:rsidRPr="00714DAE" w:rsidRDefault="00100DB7" w:rsidP="00100DB7">
            <w:pPr>
              <w:spacing w:after="0" w:line="240" w:lineRule="auto"/>
              <w:ind w:left="37"/>
              <w:rPr>
                <w:rFonts w:ascii="Times New Roman" w:eastAsia="Times New Roman" w:hAnsi="Times New Roman" w:cs="Times New Roman"/>
                <w:b/>
                <w:bCs/>
                <w:lang w:val="kk-KZ" w:eastAsia="ru-RU"/>
              </w:rPr>
            </w:pP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Мақсаты</w:t>
            </w:r>
            <w:r w:rsidRPr="00714DAE">
              <w:rPr>
                <w:rFonts w:ascii="Times New Roman" w:eastAsia="Times New Roman" w:hAnsi="Times New Roman" w:cs="Times New Roman"/>
                <w:lang w:val="kk-KZ" w:eastAsia="ru-RU"/>
              </w:rPr>
              <w:t>: Қазақтың музыкалық аспаптарын таныту; қатты дыбыстан қорғану; шамды, электр қуатын үнемдеу.</w:t>
            </w: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Ойын барысы</w:t>
            </w:r>
            <w:r w:rsidRPr="00714DAE">
              <w:rPr>
                <w:rFonts w:ascii="Times New Roman" w:eastAsia="Times New Roman" w:hAnsi="Times New Roman" w:cs="Times New Roman"/>
                <w:lang w:val="kk-KZ" w:eastAsia="ru-RU"/>
              </w:rPr>
              <w:t>: «Домбыра тартайық» ойыны – аспаптармен танысу, еліктеу.</w:t>
            </w: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Өнегелі минут</w:t>
            </w:r>
            <w:r w:rsidRPr="00714DAE">
              <w:rPr>
                <w:rFonts w:ascii="Times New Roman" w:eastAsia="Times New Roman" w:hAnsi="Times New Roman" w:cs="Times New Roman"/>
                <w:lang w:val="kk-KZ" w:eastAsia="ru-RU"/>
              </w:rPr>
              <w:t>: «Домбыра – қазақтың жаны».</w:t>
            </w: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Қауіпсіздік</w:t>
            </w:r>
            <w:r w:rsidRPr="00714DAE">
              <w:rPr>
                <w:rFonts w:ascii="Times New Roman" w:eastAsia="Times New Roman" w:hAnsi="Times New Roman" w:cs="Times New Roman"/>
                <w:lang w:val="kk-KZ" w:eastAsia="ru-RU"/>
              </w:rPr>
              <w:t>: Қатты дыбыстан құлақты сақтау.</w:t>
            </w: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Үнемдеу</w:t>
            </w:r>
            <w:r w:rsidRPr="00714DAE">
              <w:rPr>
                <w:rFonts w:ascii="Times New Roman" w:eastAsia="Times New Roman" w:hAnsi="Times New Roman" w:cs="Times New Roman"/>
                <w:lang w:val="kk-KZ" w:eastAsia="ru-RU"/>
              </w:rPr>
              <w:t>: Жарықты босқа жақпау.</w:t>
            </w:r>
          </w:p>
          <w:p w:rsidR="00100DB7" w:rsidRPr="00714DAE" w:rsidRDefault="00100DB7" w:rsidP="00100DB7">
            <w:pPr>
              <w:spacing w:after="0" w:line="240" w:lineRule="auto"/>
              <w:ind w:left="37"/>
              <w:rPr>
                <w:rFonts w:ascii="Times New Roman" w:eastAsia="Times New Roman" w:hAnsi="Times New Roman" w:cs="Times New Roman"/>
                <w:b/>
                <w:lang w:val="kk-KZ" w:eastAsia="ru-RU"/>
              </w:rPr>
            </w:pPr>
            <w:r w:rsidRPr="00714DAE">
              <w:rPr>
                <w:rFonts w:ascii="Times New Roman" w:eastAsia="Times New Roman" w:hAnsi="Times New Roman" w:cs="Times New Roman"/>
                <w:b/>
                <w:lang w:val="kk-KZ" w:eastAsia="ru-RU"/>
              </w:rPr>
              <w:t>Өнегелі минут, Қауіпсіздік, Үнемдеу дағдыларын қалыптасытру</w:t>
            </w: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100DB7" w:rsidRPr="00714DAE" w:rsidRDefault="00100DB7" w:rsidP="00100DB7">
            <w:pPr>
              <w:spacing w:after="0" w:line="240" w:lineRule="auto"/>
              <w:ind w:left="37"/>
              <w:rPr>
                <w:rFonts w:ascii="Times New Roman" w:eastAsia="Calibri" w:hAnsi="Times New Roman" w:cs="Times New Roman"/>
              </w:rPr>
            </w:pPr>
            <w:r w:rsidRPr="00714DAE">
              <w:rPr>
                <w:rFonts w:ascii="Times New Roman" w:eastAsia="Calibri" w:hAnsi="Times New Roman" w:cs="Times New Roman"/>
                <w:b/>
                <w:bCs/>
                <w:lang w:val="kk-KZ"/>
              </w:rPr>
              <w:lastRenderedPageBreak/>
              <w:t>Тақырыбы:</w:t>
            </w:r>
            <w:r w:rsidRPr="00714DAE">
              <w:rPr>
                <w:rFonts w:ascii="Times New Roman" w:eastAsia="Calibri" w:hAnsi="Times New Roman" w:cs="Times New Roman"/>
                <w:lang w:val="kk-KZ"/>
              </w:rPr>
              <w:t xml:space="preserve"> Достық пен кешірім</w:t>
            </w:r>
            <w:r w:rsidRPr="00714DAE">
              <w:rPr>
                <w:rFonts w:ascii="Times New Roman" w:eastAsia="Calibri" w:hAnsi="Times New Roman" w:cs="Times New Roman"/>
                <w:lang w:val="kk-KZ"/>
              </w:rPr>
              <w:br/>
            </w:r>
            <w:r w:rsidRPr="00714DAE">
              <w:rPr>
                <w:rFonts w:ascii="Times New Roman" w:eastAsia="Calibri" w:hAnsi="Times New Roman" w:cs="Times New Roman"/>
                <w:b/>
                <w:bCs/>
                <w:lang w:val="kk-KZ"/>
              </w:rPr>
              <w:t>Мақсаты:</w:t>
            </w:r>
            <w:r w:rsidRPr="00714DAE">
              <w:rPr>
                <w:rFonts w:ascii="Times New Roman" w:eastAsia="Calibri" w:hAnsi="Times New Roman" w:cs="Times New Roman"/>
                <w:lang w:val="kk-KZ"/>
              </w:rPr>
              <w:br/>
              <w:t>– Кешірім сұрау мәдениетін қалыптастыру;</w:t>
            </w:r>
            <w:r w:rsidRPr="00714DAE">
              <w:rPr>
                <w:rFonts w:ascii="Times New Roman" w:eastAsia="Calibri" w:hAnsi="Times New Roman" w:cs="Times New Roman"/>
                <w:lang w:val="kk-KZ"/>
              </w:rPr>
              <w:br/>
              <w:t>– Достық туралы сөздік қорын байыту.</w:t>
            </w:r>
            <w:r w:rsidRPr="00714DAE">
              <w:rPr>
                <w:rFonts w:ascii="Times New Roman" w:eastAsia="Calibri" w:hAnsi="Times New Roman" w:cs="Times New Roman"/>
                <w:lang w:val="kk-KZ"/>
              </w:rPr>
              <w:br/>
            </w:r>
            <w:r w:rsidRPr="00714DAE">
              <w:rPr>
                <w:rFonts w:ascii="Times New Roman" w:eastAsia="Calibri" w:hAnsi="Times New Roman" w:cs="Times New Roman"/>
                <w:b/>
                <w:bCs/>
                <w:lang w:val="kk-KZ"/>
              </w:rPr>
              <w:t>Ойын барысы:</w:t>
            </w:r>
            <w:r w:rsidRPr="00714DAE">
              <w:rPr>
                <w:rFonts w:ascii="Times New Roman" w:eastAsia="Calibri" w:hAnsi="Times New Roman" w:cs="Times New Roman"/>
                <w:lang w:val="kk-KZ"/>
              </w:rPr>
              <w:br/>
              <w:t xml:space="preserve">«Сиқырлы сөз» ойыны –әртүрлі жағдаят айтады: «Ойыншықты тартып алды», «Құрдасын итеріп қалды». </w:t>
            </w:r>
            <w:r w:rsidRPr="00714DAE">
              <w:rPr>
                <w:rFonts w:ascii="Times New Roman" w:eastAsia="Calibri" w:hAnsi="Times New Roman" w:cs="Times New Roman"/>
              </w:rPr>
              <w:t>Балалар: «Кешірші, мен енді бұлай істемеймін» деп жауап береді.</w:t>
            </w:r>
          </w:p>
          <w:p w:rsidR="00100DB7" w:rsidRPr="00714DAE" w:rsidRDefault="00100DB7" w:rsidP="00100DB7">
            <w:pPr>
              <w:spacing w:after="0" w:line="240" w:lineRule="auto"/>
              <w:ind w:left="37"/>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lastRenderedPageBreak/>
              <w:t>(Сөйлеуді дамыту, қоршаған ортамен таныстыру )</w:t>
            </w: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Мақсаты</w:t>
            </w:r>
            <w:r w:rsidRPr="00714DAE">
              <w:rPr>
                <w:rFonts w:ascii="Times New Roman" w:eastAsia="Times New Roman" w:hAnsi="Times New Roman" w:cs="Times New Roman"/>
                <w:lang w:val="kk-KZ" w:eastAsia="ru-RU"/>
              </w:rPr>
              <w:t>: Ұлттық ойындарды білу; далада ойнау кезіндегі қауіпсіздік; ойыншықтарға күтім жасау.</w:t>
            </w: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Ойын барысы</w:t>
            </w:r>
            <w:r w:rsidRPr="00714DAE">
              <w:rPr>
                <w:rFonts w:ascii="Times New Roman" w:eastAsia="Times New Roman" w:hAnsi="Times New Roman" w:cs="Times New Roman"/>
                <w:lang w:val="kk-KZ" w:eastAsia="ru-RU"/>
              </w:rPr>
              <w:t>: «Асық ойнау», «Арқан тарту» – ұлттық ойындарды сахналау.</w:t>
            </w: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Өнегелі минут</w:t>
            </w:r>
            <w:r w:rsidRPr="00714DAE">
              <w:rPr>
                <w:rFonts w:ascii="Times New Roman" w:eastAsia="Times New Roman" w:hAnsi="Times New Roman" w:cs="Times New Roman"/>
                <w:lang w:val="kk-KZ" w:eastAsia="ru-RU"/>
              </w:rPr>
              <w:t>: «Ойын – тәрбие құралы».</w:t>
            </w: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Қауіпсіздік</w:t>
            </w:r>
            <w:r w:rsidRPr="00714DAE">
              <w:rPr>
                <w:rFonts w:ascii="Times New Roman" w:eastAsia="Times New Roman" w:hAnsi="Times New Roman" w:cs="Times New Roman"/>
                <w:lang w:val="kk-KZ" w:eastAsia="ru-RU"/>
              </w:rPr>
              <w:t>: Далада ойнау ережесі.</w:t>
            </w: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Үнемдеу</w:t>
            </w:r>
            <w:r w:rsidRPr="00714DAE">
              <w:rPr>
                <w:rFonts w:ascii="Times New Roman" w:eastAsia="Times New Roman" w:hAnsi="Times New Roman" w:cs="Times New Roman"/>
                <w:lang w:val="kk-KZ" w:eastAsia="ru-RU"/>
              </w:rPr>
              <w:t>: Ойын құралдарын бүлдірмеу.</w:t>
            </w:r>
          </w:p>
          <w:p w:rsidR="00100DB7" w:rsidRPr="00714DAE" w:rsidRDefault="00100DB7" w:rsidP="00100DB7">
            <w:pPr>
              <w:spacing w:after="0" w:line="240" w:lineRule="auto"/>
              <w:ind w:left="37"/>
              <w:rPr>
                <w:rFonts w:ascii="Times New Roman" w:eastAsia="Calibri" w:hAnsi="Times New Roman" w:cs="Times New Roman"/>
                <w:b/>
                <w:iCs/>
                <w:lang w:val="kk-KZ"/>
              </w:rPr>
            </w:pPr>
            <w:r w:rsidRPr="00714DAE">
              <w:rPr>
                <w:rFonts w:ascii="Times New Roman" w:eastAsia="Times New Roman" w:hAnsi="Times New Roman" w:cs="Times New Roman"/>
                <w:b/>
                <w:lang w:val="kk-KZ" w:eastAsia="ru-RU"/>
              </w:rPr>
              <w:t>Өнегелі минут, Қауіпсіздік, Үнемдеу дағдыларын қалыптасытру</w:t>
            </w:r>
          </w:p>
        </w:tc>
        <w:tc>
          <w:tcPr>
            <w:tcW w:w="2693" w:type="dxa"/>
            <w:tcBorders>
              <w:top w:val="single" w:sz="3" w:space="0" w:color="000000"/>
              <w:left w:val="single" w:sz="4" w:space="0" w:color="auto"/>
              <w:bottom w:val="single" w:sz="3" w:space="0" w:color="000000"/>
              <w:right w:val="single" w:sz="3" w:space="0" w:color="000000"/>
            </w:tcBorders>
            <w:shd w:val="clear" w:color="auto" w:fill="auto"/>
          </w:tcPr>
          <w:p w:rsidR="00100DB7" w:rsidRPr="00714DAE" w:rsidRDefault="00100DB7" w:rsidP="00100DB7">
            <w:pPr>
              <w:spacing w:after="0" w:line="240" w:lineRule="auto"/>
              <w:ind w:left="37"/>
              <w:rPr>
                <w:rFonts w:ascii="Times New Roman" w:eastAsia="Calibri" w:hAnsi="Times New Roman" w:cs="Times New Roman"/>
                <w:lang w:val="kk-KZ"/>
              </w:rPr>
            </w:pPr>
            <w:r w:rsidRPr="00714DAE">
              <w:rPr>
                <w:rFonts w:ascii="Times New Roman" w:eastAsia="Calibri" w:hAnsi="Times New Roman" w:cs="Times New Roman"/>
                <w:b/>
                <w:bCs/>
                <w:lang w:val="kk-KZ"/>
              </w:rPr>
              <w:lastRenderedPageBreak/>
              <w:t>ақырыбы:</w:t>
            </w:r>
            <w:r w:rsidRPr="00714DAE">
              <w:rPr>
                <w:rFonts w:ascii="Times New Roman" w:eastAsia="Calibri" w:hAnsi="Times New Roman" w:cs="Times New Roman"/>
                <w:lang w:val="kk-KZ"/>
              </w:rPr>
              <w:t xml:space="preserve"> Нан қалай келеді?</w:t>
            </w:r>
            <w:r w:rsidRPr="00714DAE">
              <w:rPr>
                <w:rFonts w:ascii="Times New Roman" w:eastAsia="Calibri" w:hAnsi="Times New Roman" w:cs="Times New Roman"/>
                <w:lang w:val="kk-KZ"/>
              </w:rPr>
              <w:br/>
            </w:r>
            <w:r w:rsidRPr="00714DAE">
              <w:rPr>
                <w:rFonts w:ascii="Times New Roman" w:eastAsia="Calibri" w:hAnsi="Times New Roman" w:cs="Times New Roman"/>
                <w:b/>
                <w:bCs/>
                <w:lang w:val="kk-KZ"/>
              </w:rPr>
              <w:t>Мақсаты:</w:t>
            </w:r>
            <w:r w:rsidRPr="00714DAE">
              <w:rPr>
                <w:rFonts w:ascii="Times New Roman" w:eastAsia="Calibri" w:hAnsi="Times New Roman" w:cs="Times New Roman"/>
                <w:lang w:val="kk-KZ"/>
              </w:rPr>
              <w:br/>
              <w:t>– Диқан еңбегі туралы түсінік беру;</w:t>
            </w:r>
            <w:r w:rsidRPr="00714DAE">
              <w:rPr>
                <w:rFonts w:ascii="Times New Roman" w:eastAsia="Calibri" w:hAnsi="Times New Roman" w:cs="Times New Roman"/>
                <w:lang w:val="kk-KZ"/>
              </w:rPr>
              <w:br/>
              <w:t>– Нанға құрметпен қарауға баулу, байланыстырып сөйлеуін дамыту.</w:t>
            </w:r>
            <w:r w:rsidRPr="00714DAE">
              <w:rPr>
                <w:rFonts w:ascii="Times New Roman" w:eastAsia="Calibri" w:hAnsi="Times New Roman" w:cs="Times New Roman"/>
                <w:lang w:val="kk-KZ"/>
              </w:rPr>
              <w:br/>
            </w:r>
            <w:r w:rsidRPr="00714DAE">
              <w:rPr>
                <w:rFonts w:ascii="Times New Roman" w:eastAsia="Calibri" w:hAnsi="Times New Roman" w:cs="Times New Roman"/>
                <w:b/>
                <w:bCs/>
                <w:lang w:val="kk-KZ"/>
              </w:rPr>
              <w:t>Ойын барысы:</w:t>
            </w:r>
            <w:r w:rsidRPr="00714DAE">
              <w:rPr>
                <w:rFonts w:ascii="Times New Roman" w:eastAsia="Calibri" w:hAnsi="Times New Roman" w:cs="Times New Roman"/>
                <w:lang w:val="kk-KZ"/>
              </w:rPr>
              <w:br/>
              <w:t xml:space="preserve">«Дәннен – нанға дейін» ойыны. Балалар сурет немесе макет көмегімен: «Дән егеміз – ол өседі – астық жиналады – ұн тартылады – нан </w:t>
            </w:r>
            <w:r w:rsidRPr="00714DAE">
              <w:rPr>
                <w:rFonts w:ascii="Times New Roman" w:eastAsia="Calibri" w:hAnsi="Times New Roman" w:cs="Times New Roman"/>
                <w:lang w:val="kk-KZ"/>
              </w:rPr>
              <w:lastRenderedPageBreak/>
              <w:t>пісіріледі» деген сөйлемдерді құрап айтады.</w:t>
            </w:r>
          </w:p>
          <w:p w:rsidR="00100DB7" w:rsidRPr="00714DAE" w:rsidRDefault="00100DB7" w:rsidP="00100DB7">
            <w:pPr>
              <w:spacing w:after="0" w:line="240" w:lineRule="auto"/>
              <w:ind w:left="37"/>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t>(Сөйлеуді дамыту, қоршаған ортамен таныстыру )</w:t>
            </w: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Мақсаты</w:t>
            </w:r>
            <w:r w:rsidRPr="00714DAE">
              <w:rPr>
                <w:rFonts w:ascii="Times New Roman" w:eastAsia="Times New Roman" w:hAnsi="Times New Roman" w:cs="Times New Roman"/>
                <w:lang w:val="kk-KZ" w:eastAsia="ru-RU"/>
              </w:rPr>
              <w:t>: Салт-дәстүрді (тұсаукесер) таныстыру; үйде қауіпсіз жүріс-тұрыс; тұрмыстық заттарға үнемді қарау.</w:t>
            </w: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Ойын барысы</w:t>
            </w:r>
            <w:r w:rsidRPr="00714DAE">
              <w:rPr>
                <w:rFonts w:ascii="Times New Roman" w:eastAsia="Times New Roman" w:hAnsi="Times New Roman" w:cs="Times New Roman"/>
                <w:lang w:val="kk-KZ" w:eastAsia="ru-RU"/>
              </w:rPr>
              <w:t>: «Балапанның тұсауын кесу» – тұсаукесерді ойында көрсету.</w:t>
            </w: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Өнегелі минут</w:t>
            </w:r>
            <w:r w:rsidRPr="00714DAE">
              <w:rPr>
                <w:rFonts w:ascii="Times New Roman" w:eastAsia="Times New Roman" w:hAnsi="Times New Roman" w:cs="Times New Roman"/>
                <w:lang w:val="kk-KZ" w:eastAsia="ru-RU"/>
              </w:rPr>
              <w:t>: «Дәстүр – ұлттың діңгегі».</w:t>
            </w: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Қауіпсіздік</w:t>
            </w:r>
            <w:r w:rsidRPr="00714DAE">
              <w:rPr>
                <w:rFonts w:ascii="Times New Roman" w:eastAsia="Times New Roman" w:hAnsi="Times New Roman" w:cs="Times New Roman"/>
                <w:lang w:val="kk-KZ" w:eastAsia="ru-RU"/>
              </w:rPr>
              <w:t>: Үйде сөрелерге шықпау, биіктен секірмеу.</w:t>
            </w: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Үнемдеу</w:t>
            </w:r>
            <w:r w:rsidRPr="00714DAE">
              <w:rPr>
                <w:rFonts w:ascii="Times New Roman" w:eastAsia="Times New Roman" w:hAnsi="Times New Roman" w:cs="Times New Roman"/>
                <w:lang w:val="kk-KZ" w:eastAsia="ru-RU"/>
              </w:rPr>
              <w:t>: Сабынды көп пайдаланбау, үнемдеу.</w:t>
            </w: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b/>
                <w:lang w:val="kk-KZ" w:eastAsia="ru-RU"/>
              </w:rPr>
              <w:t>Өнегелі минут, Қауіпсіздік, Үнемдеу дағдыларын қалыптасытру</w:t>
            </w:r>
          </w:p>
          <w:p w:rsidR="00100DB7" w:rsidRPr="00714DAE" w:rsidRDefault="00100DB7" w:rsidP="00100DB7">
            <w:pPr>
              <w:spacing w:after="0" w:line="240" w:lineRule="auto"/>
              <w:ind w:left="37"/>
              <w:rPr>
                <w:rFonts w:ascii="Times New Roman" w:eastAsia="Times New Roman" w:hAnsi="Times New Roman" w:cs="Times New Roman"/>
                <w:b/>
                <w:lang w:val="kk-KZ" w:eastAsia="ru-RU"/>
              </w:rPr>
            </w:pPr>
          </w:p>
        </w:tc>
        <w:tc>
          <w:tcPr>
            <w:tcW w:w="2523" w:type="dxa"/>
            <w:tcBorders>
              <w:top w:val="single" w:sz="3" w:space="0" w:color="000000"/>
              <w:left w:val="single" w:sz="4" w:space="0" w:color="auto"/>
              <w:bottom w:val="single" w:sz="3" w:space="0" w:color="000000"/>
              <w:right w:val="single" w:sz="3" w:space="0" w:color="000000"/>
            </w:tcBorders>
            <w:shd w:val="clear" w:color="auto" w:fill="auto"/>
          </w:tcPr>
          <w:p w:rsidR="00100DB7" w:rsidRPr="00714DAE" w:rsidRDefault="00100DB7" w:rsidP="00100DB7">
            <w:pPr>
              <w:spacing w:after="0" w:line="240" w:lineRule="auto"/>
              <w:ind w:left="37"/>
              <w:rPr>
                <w:rFonts w:ascii="Times New Roman" w:eastAsia="Calibri" w:hAnsi="Times New Roman" w:cs="Times New Roman"/>
                <w:lang w:val="kk-KZ"/>
              </w:rPr>
            </w:pPr>
            <w:r w:rsidRPr="00714DAE">
              <w:rPr>
                <w:rFonts w:ascii="Times New Roman" w:eastAsia="Calibri" w:hAnsi="Times New Roman" w:cs="Times New Roman"/>
                <w:b/>
                <w:bCs/>
                <w:lang w:val="kk-KZ"/>
              </w:rPr>
              <w:lastRenderedPageBreak/>
              <w:t>Тақырыбы:</w:t>
            </w:r>
            <w:r w:rsidRPr="00714DAE">
              <w:rPr>
                <w:rFonts w:ascii="Times New Roman" w:eastAsia="Calibri" w:hAnsi="Times New Roman" w:cs="Times New Roman"/>
                <w:lang w:val="kk-KZ"/>
              </w:rPr>
              <w:t xml:space="preserve"> Мерекелер</w:t>
            </w:r>
            <w:r w:rsidRPr="00714DAE">
              <w:rPr>
                <w:rFonts w:ascii="Times New Roman" w:eastAsia="Calibri" w:hAnsi="Times New Roman" w:cs="Times New Roman"/>
                <w:lang w:val="kk-KZ"/>
              </w:rPr>
              <w:br/>
            </w:r>
            <w:r w:rsidRPr="00714DAE">
              <w:rPr>
                <w:rFonts w:ascii="Times New Roman" w:eastAsia="Calibri" w:hAnsi="Times New Roman" w:cs="Times New Roman"/>
                <w:b/>
                <w:bCs/>
                <w:lang w:val="kk-KZ"/>
              </w:rPr>
              <w:t>Мақсаты:</w:t>
            </w:r>
            <w:r w:rsidRPr="00714DAE">
              <w:rPr>
                <w:rFonts w:ascii="Times New Roman" w:eastAsia="Calibri" w:hAnsi="Times New Roman" w:cs="Times New Roman"/>
                <w:lang w:val="kk-KZ"/>
              </w:rPr>
              <w:br/>
              <w:t>– Отбасылық және ұлттық мерекелер туралы білімін толықтыру;</w:t>
            </w:r>
            <w:r w:rsidRPr="00714DAE">
              <w:rPr>
                <w:rFonts w:ascii="Times New Roman" w:eastAsia="Calibri" w:hAnsi="Times New Roman" w:cs="Times New Roman"/>
                <w:lang w:val="kk-KZ"/>
              </w:rPr>
              <w:br/>
              <w:t>– Мереке туралы әңгімелей алуын жетілдіру.</w:t>
            </w:r>
            <w:r w:rsidRPr="00714DAE">
              <w:rPr>
                <w:rFonts w:ascii="Times New Roman" w:eastAsia="Calibri" w:hAnsi="Times New Roman" w:cs="Times New Roman"/>
                <w:lang w:val="kk-KZ"/>
              </w:rPr>
              <w:br/>
            </w:r>
            <w:r w:rsidRPr="00714DAE">
              <w:rPr>
                <w:rFonts w:ascii="Times New Roman" w:eastAsia="Calibri" w:hAnsi="Times New Roman" w:cs="Times New Roman"/>
                <w:b/>
                <w:bCs/>
                <w:lang w:val="kk-KZ"/>
              </w:rPr>
              <w:t>Ойын барысы:</w:t>
            </w:r>
            <w:r w:rsidRPr="00714DAE">
              <w:rPr>
                <w:rFonts w:ascii="Times New Roman" w:eastAsia="Calibri" w:hAnsi="Times New Roman" w:cs="Times New Roman"/>
                <w:lang w:val="kk-KZ"/>
              </w:rPr>
              <w:br/>
              <w:t xml:space="preserve">«Мерекені тап» ойыны. Балаларға түрлі суреттер көрсетіледі (туған күн, 9 мамыр, той). Әр бала өзіне </w:t>
            </w:r>
            <w:r w:rsidRPr="00714DAE">
              <w:rPr>
                <w:rFonts w:ascii="Times New Roman" w:eastAsia="Calibri" w:hAnsi="Times New Roman" w:cs="Times New Roman"/>
                <w:lang w:val="kk-KZ"/>
              </w:rPr>
              <w:lastRenderedPageBreak/>
              <w:t>таныс мереке туралы 2-3 сөйлеммен айтып береді.</w:t>
            </w:r>
          </w:p>
          <w:p w:rsidR="00100DB7" w:rsidRPr="00714DAE" w:rsidRDefault="00100DB7" w:rsidP="00100DB7">
            <w:pPr>
              <w:spacing w:after="0" w:line="240" w:lineRule="auto"/>
              <w:ind w:left="37"/>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t>(Сөйлеуді дамыту, қоршаған ортамен таныстыру )</w:t>
            </w: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Мақсаты</w:t>
            </w:r>
            <w:r w:rsidRPr="00714DAE">
              <w:rPr>
                <w:rFonts w:ascii="Times New Roman" w:eastAsia="Times New Roman" w:hAnsi="Times New Roman" w:cs="Times New Roman"/>
                <w:lang w:val="kk-KZ" w:eastAsia="ru-RU"/>
              </w:rPr>
              <w:t>: Қонақ күту мәдениетін үйрету; ыдыс-аяқпен сақ болу; ыдыстарды таза ұстауға баулу.</w:t>
            </w: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Ойын барысы</w:t>
            </w:r>
            <w:r w:rsidRPr="00714DAE">
              <w:rPr>
                <w:rFonts w:ascii="Times New Roman" w:eastAsia="Times New Roman" w:hAnsi="Times New Roman" w:cs="Times New Roman"/>
                <w:lang w:val="kk-KZ" w:eastAsia="ru-RU"/>
              </w:rPr>
              <w:t>: «Қонақ күтеміз» рөлдік ойын.</w:t>
            </w:r>
          </w:p>
          <w:p w:rsidR="00100DB7" w:rsidRPr="00714DAE" w:rsidRDefault="00100DB7" w:rsidP="00100DB7">
            <w:pPr>
              <w:spacing w:after="0" w:line="240" w:lineRule="auto"/>
              <w:ind w:left="37"/>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Өнегелі минут</w:t>
            </w:r>
            <w:r w:rsidRPr="00714DAE">
              <w:rPr>
                <w:rFonts w:ascii="Times New Roman" w:eastAsia="Times New Roman" w:hAnsi="Times New Roman" w:cs="Times New Roman"/>
                <w:lang w:val="kk-KZ" w:eastAsia="ru-RU"/>
              </w:rPr>
              <w:t>: «Қонақ келсе – құт келеді».</w:t>
            </w:r>
          </w:p>
          <w:p w:rsidR="00100DB7" w:rsidRPr="00714DAE" w:rsidRDefault="00100DB7" w:rsidP="00100DB7">
            <w:pPr>
              <w:spacing w:after="0" w:line="240" w:lineRule="auto"/>
              <w:ind w:left="37"/>
              <w:rPr>
                <w:rFonts w:ascii="Times New Roman" w:eastAsia="Times New Roman" w:hAnsi="Times New Roman" w:cs="Times New Roman"/>
                <w:lang w:eastAsia="ru-RU"/>
              </w:rPr>
            </w:pPr>
            <w:r w:rsidRPr="00714DAE">
              <w:rPr>
                <w:rFonts w:ascii="Times New Roman" w:eastAsia="Times New Roman" w:hAnsi="Times New Roman" w:cs="Times New Roman"/>
                <w:b/>
                <w:bCs/>
                <w:lang w:eastAsia="ru-RU"/>
              </w:rPr>
              <w:t>Қауіпсіздік</w:t>
            </w:r>
            <w:r w:rsidRPr="00714DAE">
              <w:rPr>
                <w:rFonts w:ascii="Times New Roman" w:eastAsia="Times New Roman" w:hAnsi="Times New Roman" w:cs="Times New Roman"/>
                <w:lang w:eastAsia="ru-RU"/>
              </w:rPr>
              <w:t>: Шыны ыдыстармен абай болу.</w:t>
            </w:r>
          </w:p>
          <w:p w:rsidR="00100DB7" w:rsidRPr="00714DAE" w:rsidRDefault="00100DB7" w:rsidP="00100DB7">
            <w:pPr>
              <w:spacing w:after="0" w:line="240" w:lineRule="auto"/>
              <w:ind w:left="37"/>
              <w:rPr>
                <w:rFonts w:ascii="Times New Roman" w:eastAsia="Times New Roman" w:hAnsi="Times New Roman" w:cs="Times New Roman"/>
                <w:lang w:eastAsia="ru-RU"/>
              </w:rPr>
            </w:pPr>
            <w:r w:rsidRPr="00714DAE">
              <w:rPr>
                <w:rFonts w:ascii="Times New Roman" w:eastAsia="Times New Roman" w:hAnsi="Times New Roman" w:cs="Times New Roman"/>
                <w:b/>
                <w:bCs/>
                <w:lang w:eastAsia="ru-RU"/>
              </w:rPr>
              <w:t>Үнемдеу</w:t>
            </w:r>
            <w:r w:rsidRPr="00714DAE">
              <w:rPr>
                <w:rFonts w:ascii="Times New Roman" w:eastAsia="Times New Roman" w:hAnsi="Times New Roman" w:cs="Times New Roman"/>
                <w:lang w:eastAsia="ru-RU"/>
              </w:rPr>
              <w:t>: Ыдысты үнемдеп, таза ұстау.</w:t>
            </w:r>
          </w:p>
          <w:p w:rsidR="00100DB7" w:rsidRPr="00714DAE" w:rsidRDefault="00100DB7" w:rsidP="00100DB7">
            <w:pPr>
              <w:spacing w:after="0" w:line="240" w:lineRule="auto"/>
              <w:ind w:left="37"/>
              <w:rPr>
                <w:rFonts w:ascii="Times New Roman" w:eastAsia="Calibri" w:hAnsi="Times New Roman" w:cs="Times New Roman"/>
                <w:b/>
                <w:iCs/>
              </w:rPr>
            </w:pPr>
            <w:r w:rsidRPr="00714DAE">
              <w:rPr>
                <w:rFonts w:ascii="Times New Roman" w:eastAsia="Times New Roman" w:hAnsi="Times New Roman" w:cs="Times New Roman"/>
                <w:b/>
                <w:lang w:val="kk-KZ" w:eastAsia="ru-RU"/>
              </w:rPr>
              <w:t>Өнегелі минут, Қауіпсіздік, Үнемдеу дағдыларын қалыптасытру</w:t>
            </w:r>
          </w:p>
        </w:tc>
      </w:tr>
      <w:tr w:rsidR="00100DB7" w:rsidRPr="00100DB7" w:rsidTr="00967A53">
        <w:trPr>
          <w:trHeight w:val="1150"/>
        </w:trPr>
        <w:tc>
          <w:tcPr>
            <w:tcW w:w="2411" w:type="dxa"/>
          </w:tcPr>
          <w:p w:rsidR="00100DB7" w:rsidRPr="00100DB7" w:rsidRDefault="00100DB7" w:rsidP="00100DB7">
            <w:pPr>
              <w:widowControl w:val="0"/>
              <w:autoSpaceDE w:val="0"/>
              <w:autoSpaceDN w:val="0"/>
              <w:spacing w:after="0" w:line="267"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 xml:space="preserve">Таңертенгілік </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жаттығу</w:t>
            </w:r>
          </w:p>
        </w:tc>
        <w:tc>
          <w:tcPr>
            <w:tcW w:w="2693" w:type="dxa"/>
          </w:tcPr>
          <w:p w:rsidR="00100DB7" w:rsidRPr="00100DB7" w:rsidRDefault="00100DB7" w:rsidP="00100DB7">
            <w:pPr>
              <w:spacing w:after="0" w:line="240" w:lineRule="auto"/>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b/>
                <w:bCs/>
                <w:lang w:val="kk-KZ" w:eastAsia="ru-RU"/>
              </w:rPr>
              <w:t>Таңертеңгі Жаттығу кешені №3</w:t>
            </w:r>
          </w:p>
          <w:p w:rsidR="00100DB7" w:rsidRPr="00100DB7" w:rsidRDefault="00100DB7" w:rsidP="00100DB7">
            <w:pPr>
              <w:spacing w:after="0" w:line="240" w:lineRule="auto"/>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b/>
                <w:bCs/>
                <w:lang w:val="kk-KZ" w:eastAsia="ru-RU"/>
              </w:rPr>
              <w:t xml:space="preserve">"Көңілді пойыз" </w:t>
            </w:r>
          </w:p>
          <w:p w:rsidR="00100DB7" w:rsidRPr="00100DB7" w:rsidRDefault="00100DB7" w:rsidP="00100DB7">
            <w:pPr>
              <w:spacing w:after="0" w:line="240" w:lineRule="auto"/>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lang w:val="kk-KZ" w:eastAsia="ru-RU"/>
              </w:rPr>
              <w:t xml:space="preserve">Музыка: </w:t>
            </w:r>
            <w:r w:rsidRPr="00100DB7">
              <w:rPr>
                <w:rFonts w:ascii="Times New Roman" w:eastAsia="Times New Roman" w:hAnsi="Times New Roman" w:cs="Times New Roman"/>
                <w:b/>
                <w:bCs/>
                <w:lang w:val="kk-KZ" w:eastAsia="ru-RU"/>
              </w:rPr>
              <w:t>"Паровозик"</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Cs/>
                <w:lang w:val="kk-KZ" w:eastAsia="ru-RU"/>
              </w:rPr>
              <w:t>"Паровоздың дөңгелегі"</w:t>
            </w:r>
            <w:r w:rsidRPr="00100DB7">
              <w:rPr>
                <w:rFonts w:ascii="Times New Roman" w:eastAsia="Times New Roman" w:hAnsi="Times New Roman" w:cs="Times New Roman"/>
                <w:lang w:val="kk-KZ" w:eastAsia="ru-RU"/>
              </w:rPr>
              <w:t xml:space="preserve"> – Аяқпен айналмалы қимылдар жасау.</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Cs/>
                <w:lang w:val="kk-KZ" w:eastAsia="ru-RU"/>
              </w:rPr>
              <w:t>"Шу-шу!"</w:t>
            </w:r>
            <w:r w:rsidRPr="00100DB7">
              <w:rPr>
                <w:rFonts w:ascii="Times New Roman" w:eastAsia="Times New Roman" w:hAnsi="Times New Roman" w:cs="Times New Roman"/>
                <w:lang w:val="kk-KZ" w:eastAsia="ru-RU"/>
              </w:rPr>
              <w:t xml:space="preserve"> – Қолды жоғары-төмен қозғалту, бу шығару қимылы.</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Cs/>
                <w:lang w:val="kk-KZ" w:eastAsia="ru-RU"/>
              </w:rPr>
              <w:lastRenderedPageBreak/>
              <w:t>"Вагондар жалғанды"</w:t>
            </w:r>
            <w:r w:rsidRPr="00100DB7">
              <w:rPr>
                <w:rFonts w:ascii="Times New Roman" w:eastAsia="Times New Roman" w:hAnsi="Times New Roman" w:cs="Times New Roman"/>
                <w:lang w:val="kk-KZ" w:eastAsia="ru-RU"/>
              </w:rPr>
              <w:t xml:space="preserve"> – Бірінің артынан бірі жүріп, пойыз жасау.</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Cs/>
                <w:lang w:val="kk-KZ" w:eastAsia="ru-RU"/>
              </w:rPr>
              <w:t>"Туннельден өту"</w:t>
            </w:r>
            <w:r w:rsidRPr="00100DB7">
              <w:rPr>
                <w:rFonts w:ascii="Times New Roman" w:eastAsia="Times New Roman" w:hAnsi="Times New Roman" w:cs="Times New Roman"/>
                <w:lang w:val="kk-KZ" w:eastAsia="ru-RU"/>
              </w:rPr>
              <w:t xml:space="preserve"> – Еңкейіп, алақанды жерге қойып, жүріп өту.</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Cs/>
                <w:lang w:val="kk-KZ" w:eastAsia="ru-RU"/>
              </w:rPr>
              <w:t>"Пойыз тоқтады"</w:t>
            </w:r>
            <w:r w:rsidRPr="00100DB7">
              <w:rPr>
                <w:rFonts w:ascii="Times New Roman" w:eastAsia="Times New Roman" w:hAnsi="Times New Roman" w:cs="Times New Roman"/>
                <w:lang w:val="kk-KZ" w:eastAsia="ru-RU"/>
              </w:rPr>
              <w:t xml:space="preserve"> – Терең дем алу, қолды төмен түсіру</w:t>
            </w:r>
          </w:p>
        </w:tc>
        <w:tc>
          <w:tcPr>
            <w:tcW w:w="2835" w:type="dxa"/>
          </w:tcPr>
          <w:p w:rsidR="00100DB7" w:rsidRPr="00100DB7" w:rsidRDefault="00100DB7" w:rsidP="00100DB7">
            <w:pPr>
              <w:spacing w:after="0" w:line="240" w:lineRule="auto"/>
              <w:rPr>
                <w:rFonts w:ascii="Times New Roman" w:eastAsia="Calibri" w:hAnsi="Times New Roman" w:cs="Times New Roman"/>
                <w:b/>
                <w:color w:val="000000"/>
                <w:lang w:val="kk-KZ"/>
              </w:rPr>
            </w:pPr>
            <w:r w:rsidRPr="00100DB7">
              <w:rPr>
                <w:rFonts w:ascii="Times New Roman" w:eastAsia="Calibri" w:hAnsi="Times New Roman" w:cs="Times New Roman"/>
                <w:b/>
                <w:color w:val="000000"/>
                <w:lang w:val="kk-KZ"/>
              </w:rPr>
              <w:lastRenderedPageBreak/>
              <w:t>Таңғы жаттығу кешені№6</w:t>
            </w:r>
          </w:p>
          <w:p w:rsidR="00100DB7" w:rsidRPr="00100DB7" w:rsidRDefault="00100DB7" w:rsidP="00100DB7">
            <w:pPr>
              <w:spacing w:after="0" w:line="240" w:lineRule="auto"/>
              <w:rPr>
                <w:rFonts w:ascii="Times New Roman" w:eastAsia="Calibri" w:hAnsi="Times New Roman" w:cs="Times New Roman"/>
                <w:b/>
                <w:color w:val="000000"/>
                <w:lang w:val="kk-KZ"/>
              </w:rPr>
            </w:pPr>
          </w:p>
          <w:p w:rsidR="00100DB7" w:rsidRPr="00100DB7" w:rsidRDefault="00100DB7" w:rsidP="00100DB7">
            <w:pPr>
              <w:spacing w:after="0" w:line="240" w:lineRule="auto"/>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b/>
                <w:bCs/>
                <w:lang w:val="kk-KZ" w:eastAsia="ru-RU"/>
              </w:rPr>
              <w:t xml:space="preserve">"Теңізге саяхат" </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lang w:val="kk-KZ" w:eastAsia="ru-RU"/>
              </w:rPr>
              <w:t xml:space="preserve">Музыка: </w:t>
            </w:r>
            <w:r w:rsidRPr="00100DB7">
              <w:rPr>
                <w:rFonts w:ascii="Times New Roman" w:eastAsia="Times New Roman" w:hAnsi="Times New Roman" w:cs="Times New Roman"/>
                <w:b/>
                <w:bCs/>
                <w:lang w:val="kk-KZ" w:eastAsia="ru-RU"/>
              </w:rPr>
              <w:t>"Кеме жүріп келеді"</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
                <w:bCs/>
                <w:lang w:val="kk-KZ" w:eastAsia="ru-RU"/>
              </w:rPr>
              <w:t>"Желкенді кеменің қозғалысы"</w:t>
            </w:r>
            <w:r w:rsidRPr="00100DB7">
              <w:rPr>
                <w:rFonts w:ascii="Times New Roman" w:eastAsia="Times New Roman" w:hAnsi="Times New Roman" w:cs="Times New Roman"/>
                <w:lang w:val="kk-KZ" w:eastAsia="ru-RU"/>
              </w:rPr>
              <w:t xml:space="preserve"> – Қолды жан-жаққа жайып, баяу айналу.</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
                <w:bCs/>
                <w:lang w:val="kk-KZ" w:eastAsia="ru-RU"/>
              </w:rPr>
              <w:t>"Толқындар тербеледі"</w:t>
            </w:r>
            <w:r w:rsidRPr="00100DB7">
              <w:rPr>
                <w:rFonts w:ascii="Times New Roman" w:eastAsia="Times New Roman" w:hAnsi="Times New Roman" w:cs="Times New Roman"/>
                <w:lang w:val="kk-KZ" w:eastAsia="ru-RU"/>
              </w:rPr>
              <w:t xml:space="preserve"> – </w:t>
            </w:r>
            <w:r w:rsidRPr="00100DB7">
              <w:rPr>
                <w:rFonts w:ascii="Times New Roman" w:eastAsia="Times New Roman" w:hAnsi="Times New Roman" w:cs="Times New Roman"/>
                <w:lang w:val="kk-KZ" w:eastAsia="ru-RU"/>
              </w:rPr>
              <w:lastRenderedPageBreak/>
              <w:t>Оңға, солға ырғалу.</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
                <w:bCs/>
                <w:lang w:val="kk-KZ" w:eastAsia="ru-RU"/>
              </w:rPr>
              <w:t>"Балықтар жүзіп жүр"</w:t>
            </w:r>
            <w:r w:rsidRPr="00100DB7">
              <w:rPr>
                <w:rFonts w:ascii="Times New Roman" w:eastAsia="Times New Roman" w:hAnsi="Times New Roman" w:cs="Times New Roman"/>
                <w:lang w:val="kk-KZ" w:eastAsia="ru-RU"/>
              </w:rPr>
              <w:t xml:space="preserve"> – Қолды денеге жақын ұстап, шеңбер жасап қимылдау.</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"Шалшықтан секіру"</w:t>
            </w:r>
            <w:r w:rsidRPr="00100DB7">
              <w:rPr>
                <w:rFonts w:ascii="Times New Roman" w:eastAsia="Times New Roman" w:hAnsi="Times New Roman" w:cs="Times New Roman"/>
                <w:lang w:eastAsia="ru-RU"/>
              </w:rPr>
              <w:t xml:space="preserve"> – Бір орында секіру.</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"Дем аламыз"</w:t>
            </w:r>
            <w:r w:rsidRPr="00100DB7">
              <w:rPr>
                <w:rFonts w:ascii="Times New Roman" w:eastAsia="Times New Roman" w:hAnsi="Times New Roman" w:cs="Times New Roman"/>
                <w:lang w:eastAsia="ru-RU"/>
              </w:rPr>
              <w:t xml:space="preserve"> – Терең тыныс алып, баяу еңкею.</w:t>
            </w:r>
          </w:p>
          <w:p w:rsidR="00100DB7" w:rsidRPr="00100DB7" w:rsidRDefault="00100DB7" w:rsidP="00100DB7">
            <w:pPr>
              <w:spacing w:after="0" w:line="240" w:lineRule="auto"/>
              <w:rPr>
                <w:rFonts w:ascii="Times New Roman" w:eastAsia="Calibri" w:hAnsi="Times New Roman" w:cs="Times New Roman"/>
                <w:color w:val="000000"/>
              </w:rPr>
            </w:pPr>
          </w:p>
        </w:tc>
        <w:tc>
          <w:tcPr>
            <w:tcW w:w="2835" w:type="dxa"/>
          </w:tcPr>
          <w:p w:rsidR="00100DB7" w:rsidRPr="00100DB7" w:rsidRDefault="00100DB7" w:rsidP="00100DB7">
            <w:pPr>
              <w:spacing w:after="0" w:line="240" w:lineRule="auto"/>
              <w:rPr>
                <w:rFonts w:ascii="Times New Roman" w:eastAsia="Calibri" w:hAnsi="Times New Roman" w:cs="Times New Roman"/>
                <w:b/>
                <w:color w:val="000000"/>
                <w:lang w:val="kk-KZ"/>
              </w:rPr>
            </w:pPr>
            <w:r w:rsidRPr="00100DB7">
              <w:rPr>
                <w:rFonts w:ascii="Times New Roman" w:eastAsia="Calibri" w:hAnsi="Times New Roman" w:cs="Times New Roman"/>
                <w:b/>
                <w:color w:val="000000"/>
                <w:lang w:val="kk-KZ"/>
              </w:rPr>
              <w:lastRenderedPageBreak/>
              <w:t>Таңғы жаттығу кешені№7</w:t>
            </w:r>
          </w:p>
          <w:p w:rsidR="00100DB7" w:rsidRPr="00100DB7" w:rsidRDefault="00100DB7" w:rsidP="00100DB7">
            <w:pPr>
              <w:spacing w:after="0" w:line="240" w:lineRule="auto"/>
              <w:rPr>
                <w:rFonts w:ascii="Times New Roman" w:eastAsia="Calibri" w:hAnsi="Times New Roman" w:cs="Times New Roman"/>
                <w:b/>
                <w:color w:val="000000"/>
                <w:lang w:val="kk-KZ"/>
              </w:rPr>
            </w:pPr>
          </w:p>
          <w:p w:rsidR="00100DB7" w:rsidRPr="00100DB7" w:rsidRDefault="00100DB7" w:rsidP="00100DB7">
            <w:pPr>
              <w:spacing w:after="0" w:line="240" w:lineRule="auto"/>
              <w:outlineLvl w:val="2"/>
              <w:rPr>
                <w:rFonts w:ascii="Times New Roman" w:eastAsia="Times New Roman" w:hAnsi="Times New Roman" w:cs="Times New Roman"/>
                <w:b/>
                <w:bCs/>
                <w:lang w:eastAsia="ru-RU"/>
              </w:rPr>
            </w:pPr>
            <w:r w:rsidRPr="00100DB7">
              <w:rPr>
                <w:rFonts w:ascii="Times New Roman" w:eastAsia="Times New Roman" w:hAnsi="Times New Roman" w:cs="Times New Roman"/>
                <w:b/>
                <w:bCs/>
                <w:lang w:eastAsia="ru-RU"/>
              </w:rPr>
              <w:t xml:space="preserve">"Ғарышқа ұшу" </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lang w:eastAsia="ru-RU"/>
              </w:rPr>
              <w:t xml:space="preserve"> Музыка: </w:t>
            </w:r>
            <w:r w:rsidRPr="00100DB7">
              <w:rPr>
                <w:rFonts w:ascii="Times New Roman" w:eastAsia="Times New Roman" w:hAnsi="Times New Roman" w:cs="Times New Roman"/>
                <w:b/>
                <w:bCs/>
                <w:lang w:eastAsia="ru-RU"/>
              </w:rPr>
              <w:t>"Ғарышкер боламыз"</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"Зымыран ұшты"</w:t>
            </w:r>
            <w:r w:rsidRPr="00100DB7">
              <w:rPr>
                <w:rFonts w:ascii="Times New Roman" w:eastAsia="Times New Roman" w:hAnsi="Times New Roman" w:cs="Times New Roman"/>
                <w:lang w:eastAsia="ru-RU"/>
              </w:rPr>
              <w:t xml:space="preserve"> – Қолды жоғары көтеріп, баяу көтеріліп, секіру.</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"Жерсерік айналады"</w:t>
            </w:r>
            <w:r w:rsidRPr="00100DB7">
              <w:rPr>
                <w:rFonts w:ascii="Times New Roman" w:eastAsia="Times New Roman" w:hAnsi="Times New Roman" w:cs="Times New Roman"/>
                <w:lang w:eastAsia="ru-RU"/>
              </w:rPr>
              <w:t xml:space="preserve"> – </w:t>
            </w:r>
            <w:r w:rsidRPr="00100DB7">
              <w:rPr>
                <w:rFonts w:ascii="Times New Roman" w:eastAsia="Times New Roman" w:hAnsi="Times New Roman" w:cs="Times New Roman"/>
                <w:lang w:eastAsia="ru-RU"/>
              </w:rPr>
              <w:lastRenderedPageBreak/>
              <w:t>Белді айналдыра бұру.</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"Айда секіру"</w:t>
            </w:r>
            <w:r w:rsidRPr="00100DB7">
              <w:rPr>
                <w:rFonts w:ascii="Times New Roman" w:eastAsia="Times New Roman" w:hAnsi="Times New Roman" w:cs="Times New Roman"/>
                <w:lang w:eastAsia="ru-RU"/>
              </w:rPr>
              <w:t xml:space="preserve"> – Жайлап секіру, баяу қозғалу.</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"Жұлдыздар жанып-өшті"</w:t>
            </w:r>
            <w:r w:rsidRPr="00100DB7">
              <w:rPr>
                <w:rFonts w:ascii="Times New Roman" w:eastAsia="Times New Roman" w:hAnsi="Times New Roman" w:cs="Times New Roman"/>
                <w:lang w:eastAsia="ru-RU"/>
              </w:rPr>
              <w:t xml:space="preserve"> – Қолды жоғары көтеріп, шапалақ ұру.</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"Қайтадан Жерге оралдық"</w:t>
            </w:r>
            <w:r w:rsidRPr="00100DB7">
              <w:rPr>
                <w:rFonts w:ascii="Times New Roman" w:eastAsia="Times New Roman" w:hAnsi="Times New Roman" w:cs="Times New Roman"/>
                <w:lang w:eastAsia="ru-RU"/>
              </w:rPr>
              <w:t xml:space="preserve"> – Терең тыныс алып, қолды төмен түсіру.</w:t>
            </w:r>
          </w:p>
          <w:p w:rsidR="00100DB7" w:rsidRPr="00100DB7" w:rsidRDefault="00100DB7" w:rsidP="00100DB7">
            <w:pPr>
              <w:spacing w:after="0" w:line="240" w:lineRule="auto"/>
              <w:rPr>
                <w:rFonts w:ascii="Times New Roman" w:eastAsia="Times New Roman" w:hAnsi="Times New Roman" w:cs="Times New Roman"/>
                <w:color w:val="000000"/>
                <w:lang w:eastAsia="ru-RU"/>
              </w:rPr>
            </w:pPr>
          </w:p>
        </w:tc>
        <w:tc>
          <w:tcPr>
            <w:tcW w:w="2693" w:type="dxa"/>
          </w:tcPr>
          <w:p w:rsidR="00100DB7" w:rsidRPr="00100DB7" w:rsidRDefault="00100DB7" w:rsidP="00100DB7">
            <w:pPr>
              <w:spacing w:after="0" w:line="240" w:lineRule="auto"/>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color w:val="000000"/>
                <w:lang w:val="kk-KZ" w:eastAsia="ru-RU"/>
              </w:rPr>
              <w:lastRenderedPageBreak/>
              <w:t>Таңғы жаттығу кешені№8</w:t>
            </w:r>
          </w:p>
          <w:p w:rsidR="00100DB7" w:rsidRPr="00100DB7" w:rsidRDefault="00100DB7" w:rsidP="00100DB7">
            <w:pPr>
              <w:spacing w:after="0" w:line="240" w:lineRule="auto"/>
              <w:rPr>
                <w:rFonts w:ascii="Times New Roman" w:eastAsia="Times New Roman" w:hAnsi="Times New Roman" w:cs="Times New Roman"/>
                <w:b/>
                <w:color w:val="000000"/>
                <w:lang w:val="kk-KZ" w:eastAsia="ru-RU"/>
              </w:rPr>
            </w:pPr>
          </w:p>
          <w:p w:rsidR="00100DB7" w:rsidRPr="00100DB7" w:rsidRDefault="00100DB7" w:rsidP="00100DB7">
            <w:pPr>
              <w:spacing w:after="0" w:line="240" w:lineRule="auto"/>
              <w:outlineLvl w:val="2"/>
              <w:rPr>
                <w:rFonts w:ascii="Times New Roman" w:eastAsia="Times New Roman" w:hAnsi="Times New Roman" w:cs="Times New Roman"/>
                <w:b/>
                <w:bCs/>
                <w:lang w:eastAsia="ru-RU"/>
              </w:rPr>
            </w:pPr>
            <w:r w:rsidRPr="00100DB7">
              <w:rPr>
                <w:rFonts w:ascii="Times New Roman" w:eastAsia="Times New Roman" w:hAnsi="Times New Roman" w:cs="Times New Roman"/>
                <w:b/>
                <w:bCs/>
                <w:lang w:eastAsia="ru-RU"/>
              </w:rPr>
              <w:t xml:space="preserve">"Көңілді пойыз" </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lang w:eastAsia="ru-RU"/>
              </w:rPr>
              <w:t xml:space="preserve"> Музыка: </w:t>
            </w:r>
            <w:r w:rsidRPr="00100DB7">
              <w:rPr>
                <w:rFonts w:ascii="Times New Roman" w:eastAsia="Times New Roman" w:hAnsi="Times New Roman" w:cs="Times New Roman"/>
                <w:b/>
                <w:bCs/>
                <w:lang w:eastAsia="ru-RU"/>
              </w:rPr>
              <w:t>"Шу-шу, паровоз!"</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"Пойыз жүріп келеді"</w:t>
            </w:r>
            <w:r w:rsidRPr="00100DB7">
              <w:rPr>
                <w:rFonts w:ascii="Times New Roman" w:eastAsia="Times New Roman" w:hAnsi="Times New Roman" w:cs="Times New Roman"/>
                <w:lang w:eastAsia="ru-RU"/>
              </w:rPr>
              <w:t xml:space="preserve"> – Аяқты бірінен соң бірін қойып жүру.</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"Бу шығару"</w:t>
            </w:r>
            <w:r w:rsidRPr="00100DB7">
              <w:rPr>
                <w:rFonts w:ascii="Times New Roman" w:eastAsia="Times New Roman" w:hAnsi="Times New Roman" w:cs="Times New Roman"/>
                <w:lang w:eastAsia="ru-RU"/>
              </w:rPr>
              <w:t xml:space="preserve"> – Қолды </w:t>
            </w:r>
            <w:r w:rsidRPr="00100DB7">
              <w:rPr>
                <w:rFonts w:ascii="Times New Roman" w:eastAsia="Times New Roman" w:hAnsi="Times New Roman" w:cs="Times New Roman"/>
                <w:lang w:eastAsia="ru-RU"/>
              </w:rPr>
              <w:lastRenderedPageBreak/>
              <w:t>жоғары көтеріп, "ш-ш-ш" деп айту.</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"Вагондарды қосамыз"</w:t>
            </w:r>
            <w:r w:rsidRPr="00100DB7">
              <w:rPr>
                <w:rFonts w:ascii="Times New Roman" w:eastAsia="Times New Roman" w:hAnsi="Times New Roman" w:cs="Times New Roman"/>
                <w:lang w:eastAsia="ru-RU"/>
              </w:rPr>
              <w:t xml:space="preserve"> – Қолды екі жаққа созып, баяу сермеу.</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"Туннельден өту"</w:t>
            </w:r>
            <w:r w:rsidRPr="00100DB7">
              <w:rPr>
                <w:rFonts w:ascii="Times New Roman" w:eastAsia="Times New Roman" w:hAnsi="Times New Roman" w:cs="Times New Roman"/>
                <w:lang w:eastAsia="ru-RU"/>
              </w:rPr>
              <w:t xml:space="preserve"> – Еңкейіп, алақанды жерге қойып, еңбектеу.</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"Пойыз тоқтады"</w:t>
            </w:r>
            <w:r w:rsidRPr="00100DB7">
              <w:rPr>
                <w:rFonts w:ascii="Times New Roman" w:eastAsia="Times New Roman" w:hAnsi="Times New Roman" w:cs="Times New Roman"/>
                <w:lang w:eastAsia="ru-RU"/>
              </w:rPr>
              <w:t xml:space="preserve"> – Қолды төмен түсіріп, баяу демалу.</w:t>
            </w:r>
          </w:p>
          <w:p w:rsidR="00100DB7" w:rsidRPr="00100DB7" w:rsidRDefault="00100DB7" w:rsidP="00100DB7">
            <w:pPr>
              <w:spacing w:after="0" w:line="240" w:lineRule="auto"/>
              <w:rPr>
                <w:rFonts w:ascii="Times New Roman" w:eastAsia="Times New Roman" w:hAnsi="Times New Roman" w:cs="Times New Roman"/>
                <w:color w:val="000000"/>
                <w:lang w:eastAsia="ru-RU"/>
              </w:rPr>
            </w:pPr>
          </w:p>
        </w:tc>
        <w:tc>
          <w:tcPr>
            <w:tcW w:w="2523" w:type="dxa"/>
          </w:tcPr>
          <w:p w:rsidR="00100DB7" w:rsidRPr="00100DB7" w:rsidRDefault="00100DB7" w:rsidP="00100DB7">
            <w:pPr>
              <w:spacing w:after="0" w:line="240" w:lineRule="auto"/>
              <w:rPr>
                <w:rFonts w:ascii="Times New Roman" w:eastAsia="Calibri" w:hAnsi="Times New Roman" w:cs="Times New Roman"/>
                <w:b/>
                <w:color w:val="000000"/>
                <w:lang w:val="kk-KZ"/>
              </w:rPr>
            </w:pPr>
            <w:r w:rsidRPr="00100DB7">
              <w:rPr>
                <w:rFonts w:ascii="Times New Roman" w:eastAsia="Calibri" w:hAnsi="Times New Roman" w:cs="Times New Roman"/>
                <w:b/>
                <w:color w:val="000000"/>
                <w:lang w:val="kk-KZ"/>
              </w:rPr>
              <w:lastRenderedPageBreak/>
              <w:t>Таңғы жаттығу кешені№9</w:t>
            </w:r>
          </w:p>
          <w:p w:rsidR="00100DB7" w:rsidRPr="00100DB7" w:rsidRDefault="00100DB7" w:rsidP="00100DB7">
            <w:pPr>
              <w:spacing w:after="0" w:line="240" w:lineRule="auto"/>
              <w:rPr>
                <w:rFonts w:ascii="Times New Roman" w:eastAsia="Calibri" w:hAnsi="Times New Roman" w:cs="Times New Roman"/>
                <w:b/>
                <w:color w:val="000000"/>
                <w:lang w:val="kk-KZ"/>
              </w:rPr>
            </w:pPr>
          </w:p>
          <w:p w:rsidR="00100DB7" w:rsidRPr="00100DB7" w:rsidRDefault="00100DB7" w:rsidP="00100DB7">
            <w:pPr>
              <w:spacing w:after="0" w:line="240" w:lineRule="auto"/>
              <w:outlineLvl w:val="2"/>
              <w:rPr>
                <w:rFonts w:ascii="Times New Roman" w:eastAsia="Times New Roman" w:hAnsi="Times New Roman" w:cs="Times New Roman"/>
                <w:b/>
                <w:bCs/>
                <w:lang w:eastAsia="ru-RU"/>
              </w:rPr>
            </w:pPr>
            <w:r w:rsidRPr="00100DB7">
              <w:rPr>
                <w:rFonts w:ascii="Times New Roman" w:eastAsia="Times New Roman" w:hAnsi="Times New Roman" w:cs="Times New Roman"/>
                <w:b/>
                <w:bCs/>
                <w:lang w:eastAsia="ru-RU"/>
              </w:rPr>
              <w:t xml:space="preserve">"Алаңда серуен" </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lang w:eastAsia="ru-RU"/>
              </w:rPr>
              <w:t xml:space="preserve"> Музыка: </w:t>
            </w:r>
            <w:r w:rsidRPr="00100DB7">
              <w:rPr>
                <w:rFonts w:ascii="Times New Roman" w:eastAsia="Times New Roman" w:hAnsi="Times New Roman" w:cs="Times New Roman"/>
                <w:b/>
                <w:bCs/>
                <w:lang w:eastAsia="ru-RU"/>
              </w:rPr>
              <w:t>"Балақайлар билейді"</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"Күнге созыламыз"</w:t>
            </w:r>
            <w:r w:rsidRPr="00100DB7">
              <w:rPr>
                <w:rFonts w:ascii="Times New Roman" w:eastAsia="Times New Roman" w:hAnsi="Times New Roman" w:cs="Times New Roman"/>
                <w:lang w:eastAsia="ru-RU"/>
              </w:rPr>
              <w:t xml:space="preserve"> – Қолды жоғары көтеріп, созылу.</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"Гүлдер тербеледі"</w:t>
            </w:r>
            <w:r w:rsidRPr="00100DB7">
              <w:rPr>
                <w:rFonts w:ascii="Times New Roman" w:eastAsia="Times New Roman" w:hAnsi="Times New Roman" w:cs="Times New Roman"/>
                <w:lang w:eastAsia="ru-RU"/>
              </w:rPr>
              <w:t xml:space="preserve"> – </w:t>
            </w:r>
            <w:r w:rsidRPr="00100DB7">
              <w:rPr>
                <w:rFonts w:ascii="Times New Roman" w:eastAsia="Times New Roman" w:hAnsi="Times New Roman" w:cs="Times New Roman"/>
                <w:lang w:eastAsia="ru-RU"/>
              </w:rPr>
              <w:lastRenderedPageBreak/>
              <w:t>Денені оңға, солға баяу бұру.</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"Көбелектер ұшты"</w:t>
            </w:r>
            <w:r w:rsidRPr="00100DB7">
              <w:rPr>
                <w:rFonts w:ascii="Times New Roman" w:eastAsia="Times New Roman" w:hAnsi="Times New Roman" w:cs="Times New Roman"/>
                <w:lang w:eastAsia="ru-RU"/>
              </w:rPr>
              <w:t xml:space="preserve"> – Қолды екі жаққа жайып, жеңіл секіру.</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"Құстар қанат қағады"</w:t>
            </w:r>
            <w:r w:rsidRPr="00100DB7">
              <w:rPr>
                <w:rFonts w:ascii="Times New Roman" w:eastAsia="Times New Roman" w:hAnsi="Times New Roman" w:cs="Times New Roman"/>
                <w:lang w:eastAsia="ru-RU"/>
              </w:rPr>
              <w:t xml:space="preserve"> – Қолды жайлап сермеу.</w:t>
            </w:r>
          </w:p>
          <w:p w:rsidR="00100DB7" w:rsidRPr="00100DB7" w:rsidRDefault="00100DB7" w:rsidP="00100DB7">
            <w:pPr>
              <w:spacing w:after="0" w:line="240" w:lineRule="auto"/>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"Дем аламыз"</w:t>
            </w:r>
            <w:r w:rsidRPr="00100DB7">
              <w:rPr>
                <w:rFonts w:ascii="Times New Roman" w:eastAsia="Times New Roman" w:hAnsi="Times New Roman" w:cs="Times New Roman"/>
                <w:lang w:eastAsia="ru-RU"/>
              </w:rPr>
              <w:t xml:space="preserve"> – Терең тыныс алып, қолды төмен түсіру.</w:t>
            </w:r>
          </w:p>
          <w:p w:rsidR="00100DB7" w:rsidRPr="00100DB7" w:rsidRDefault="00100DB7" w:rsidP="00100DB7">
            <w:pPr>
              <w:spacing w:after="0" w:line="240" w:lineRule="auto"/>
              <w:rPr>
                <w:rFonts w:ascii="Times New Roman" w:eastAsia="Times New Roman" w:hAnsi="Times New Roman" w:cs="Times New Roman"/>
                <w:color w:val="000000"/>
                <w:lang w:eastAsia="ru-RU"/>
              </w:rPr>
            </w:pPr>
          </w:p>
        </w:tc>
      </w:tr>
      <w:tr w:rsidR="00100DB7" w:rsidRPr="00100DB7" w:rsidTr="00967A53">
        <w:trPr>
          <w:trHeight w:val="552"/>
        </w:trPr>
        <w:tc>
          <w:tcPr>
            <w:tcW w:w="2411" w:type="dxa"/>
          </w:tcPr>
          <w:p w:rsidR="00100DB7" w:rsidRPr="00100DB7" w:rsidRDefault="00100DB7" w:rsidP="00100DB7">
            <w:pPr>
              <w:widowControl w:val="0"/>
              <w:autoSpaceDE w:val="0"/>
              <w:autoSpaceDN w:val="0"/>
              <w:spacing w:after="0" w:line="268"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Таңғы</w:t>
            </w:r>
            <w:r w:rsidRPr="00100DB7">
              <w:rPr>
                <w:rFonts w:ascii="Times New Roman" w:eastAsia="Times New Roman" w:hAnsi="Times New Roman" w:cs="Times New Roman"/>
                <w:b/>
                <w:spacing w:val="-4"/>
                <w:lang w:val="kk-KZ"/>
              </w:rPr>
              <w:t xml:space="preserve"> </w:t>
            </w:r>
            <w:r w:rsidRPr="00100DB7">
              <w:rPr>
                <w:rFonts w:ascii="Times New Roman" w:eastAsia="Times New Roman" w:hAnsi="Times New Roman" w:cs="Times New Roman"/>
                <w:b/>
                <w:lang w:val="kk-KZ"/>
              </w:rPr>
              <w:t>ас</w:t>
            </w:r>
          </w:p>
        </w:tc>
        <w:tc>
          <w:tcPr>
            <w:tcW w:w="2693" w:type="dxa"/>
          </w:tcPr>
          <w:p w:rsidR="00100DB7" w:rsidRPr="00714DAE" w:rsidRDefault="00100DB7" w:rsidP="00714DAE">
            <w:pPr>
              <w:pStyle w:val="TableParagraph"/>
              <w:rPr>
                <w:rFonts w:eastAsia="Calibri"/>
              </w:rPr>
            </w:pPr>
            <w:r w:rsidRPr="00714DAE">
              <w:rPr>
                <w:rFonts w:eastAsia="Calibri"/>
              </w:rPr>
              <w:t>Тағамның жағымды түрі, дәм, иісі, пайдасы туралы әңгімелесу</w:t>
            </w:r>
          </w:p>
          <w:p w:rsidR="00100DB7" w:rsidRPr="00714DAE" w:rsidRDefault="00100DB7" w:rsidP="00714DAE">
            <w:pPr>
              <w:pStyle w:val="TableParagraph"/>
            </w:pPr>
            <w:r w:rsidRPr="00714DAE">
              <w:t>Таңғы аспен таныстыру</w:t>
            </w:r>
          </w:p>
          <w:p w:rsidR="00100DB7" w:rsidRPr="00714DAE" w:rsidRDefault="00100DB7" w:rsidP="00714DAE">
            <w:pPr>
              <w:pStyle w:val="TableParagraph"/>
              <w:rPr>
                <w:rFonts w:eastAsia="Calibri"/>
              </w:rPr>
            </w:pPr>
            <w:r w:rsidRPr="00714DAE">
              <w:rPr>
                <w:rFonts w:eastAsia="Calibri"/>
              </w:rPr>
              <w:t xml:space="preserve">Коммуникативті дағдыны қалыптастыру </w:t>
            </w:r>
          </w:p>
          <w:p w:rsidR="00100DB7" w:rsidRPr="00714DAE" w:rsidRDefault="00100DB7" w:rsidP="00714DAE">
            <w:pPr>
              <w:pStyle w:val="TableParagraph"/>
            </w:pPr>
          </w:p>
        </w:tc>
        <w:tc>
          <w:tcPr>
            <w:tcW w:w="2835" w:type="dxa"/>
          </w:tcPr>
          <w:p w:rsidR="00100DB7" w:rsidRPr="00714DAE" w:rsidRDefault="00100DB7" w:rsidP="00714DAE">
            <w:pPr>
              <w:pStyle w:val="TableParagraph"/>
            </w:pPr>
            <w:r w:rsidRPr="00714DAE">
              <w:t>Балалар өз орындарына тыныш отырып, тәрбиешінің белгісін күтеді.</w:t>
            </w:r>
          </w:p>
          <w:p w:rsidR="00100DB7" w:rsidRPr="00714DAE" w:rsidRDefault="00100DB7" w:rsidP="00714DAE">
            <w:pPr>
              <w:pStyle w:val="TableParagraph"/>
            </w:pPr>
            <w:r w:rsidRPr="00714DAE">
              <w:t xml:space="preserve">  "Рақмет" және "Ас дәмді болсын!" деген сыпайы сөздерді үйренеді. </w:t>
            </w:r>
            <w:r w:rsidRPr="00714DAE">
              <w:rPr>
                <w:b/>
              </w:rPr>
              <w:t>(мәдени-гигиеналық дағдылар, өзіне-өзі қызмет ету)</w:t>
            </w:r>
          </w:p>
        </w:tc>
        <w:tc>
          <w:tcPr>
            <w:tcW w:w="2835" w:type="dxa"/>
          </w:tcPr>
          <w:p w:rsidR="00100DB7" w:rsidRPr="00714DAE" w:rsidRDefault="00100DB7" w:rsidP="00714DAE">
            <w:pPr>
              <w:pStyle w:val="TableParagraph"/>
              <w:rPr>
                <w:rFonts w:eastAsia="Calibri"/>
              </w:rPr>
            </w:pPr>
            <w:r w:rsidRPr="00714DAE">
              <w:t xml:space="preserve">Балаларды тамақтанар алдында қол жууға үйрету. Әр баланың өз орамалдарымен қолды сүртуін талап ету. </w:t>
            </w:r>
          </w:p>
          <w:p w:rsidR="00100DB7" w:rsidRPr="00714DAE" w:rsidRDefault="00100DB7" w:rsidP="00714DAE">
            <w:pPr>
              <w:pStyle w:val="TableParagraph"/>
            </w:pPr>
            <w:r w:rsidRPr="00714DAE">
              <w:t>Балаларды қасықпен тамақ жеуге, майды нанға жағуға үйрету.</w:t>
            </w:r>
          </w:p>
          <w:p w:rsidR="00100DB7" w:rsidRPr="00714DAE" w:rsidRDefault="00714DAE" w:rsidP="00714DAE">
            <w:pPr>
              <w:pStyle w:val="TableParagraph"/>
              <w:rPr>
                <w:rFonts w:eastAsia="Calibri"/>
                <w:b/>
              </w:rPr>
            </w:pPr>
            <w:r w:rsidRPr="00714DAE">
              <w:t xml:space="preserve"> </w:t>
            </w:r>
            <w:r w:rsidR="00100DB7" w:rsidRPr="00714DAE">
              <w:rPr>
                <w:b/>
              </w:rPr>
              <w:t>(мәдени-гигиеналық дағдылар, өзіне-өзі қызмет ету)</w:t>
            </w:r>
          </w:p>
        </w:tc>
        <w:tc>
          <w:tcPr>
            <w:tcW w:w="2693" w:type="dxa"/>
          </w:tcPr>
          <w:p w:rsidR="00100DB7" w:rsidRPr="00714DAE" w:rsidRDefault="00100DB7" w:rsidP="00714DAE">
            <w:pPr>
              <w:pStyle w:val="TableParagraph"/>
            </w:pPr>
            <w:r w:rsidRPr="00714DAE">
              <w:t>Ыстық тамақтың буы шыққанда, үрлеу немесе суып қалғанын күту керектігін түсіндіру.</w:t>
            </w:r>
          </w:p>
          <w:p w:rsidR="00100DB7" w:rsidRPr="00714DAE" w:rsidRDefault="00100DB7" w:rsidP="00714DAE">
            <w:pPr>
              <w:pStyle w:val="TableParagraph"/>
            </w:pPr>
            <w:r w:rsidRPr="00714DAE">
              <w:t>Шанышқы, қасықты дұрыс ұстауға дағдыландыру.</w:t>
            </w:r>
          </w:p>
          <w:p w:rsidR="00100DB7" w:rsidRPr="00714DAE" w:rsidRDefault="00100DB7" w:rsidP="00714DAE">
            <w:pPr>
              <w:pStyle w:val="TableParagraph"/>
            </w:pPr>
            <w:r w:rsidRPr="00714DAE">
              <w:t>Тамақты үстел басында асықпай жеуге үйрету.</w:t>
            </w:r>
          </w:p>
          <w:p w:rsidR="00100DB7" w:rsidRPr="00714DAE" w:rsidRDefault="00100DB7" w:rsidP="00714DAE">
            <w:pPr>
              <w:pStyle w:val="TableParagraph"/>
              <w:rPr>
                <w:rFonts w:eastAsia="Calibri"/>
              </w:rPr>
            </w:pPr>
            <w:r w:rsidRPr="00714DAE">
              <w:t>(</w:t>
            </w:r>
            <w:r w:rsidRPr="00714DAE">
              <w:rPr>
                <w:b/>
              </w:rPr>
              <w:t>мәдени-гигиеналық дағдылар, өзіне-өзі қызмет ету)</w:t>
            </w:r>
          </w:p>
        </w:tc>
        <w:tc>
          <w:tcPr>
            <w:tcW w:w="2523" w:type="dxa"/>
          </w:tcPr>
          <w:p w:rsidR="00100DB7" w:rsidRPr="00714DAE" w:rsidRDefault="00100DB7" w:rsidP="00714DAE">
            <w:pPr>
              <w:pStyle w:val="TableParagraph"/>
            </w:pPr>
            <w:r w:rsidRPr="00714DAE">
              <w:t>"Бұл қандай тағам?" – Бүгінгі мәзір туралы әңгімелеу.</w:t>
            </w:r>
          </w:p>
          <w:p w:rsidR="00714DAE" w:rsidRDefault="00100DB7" w:rsidP="00714DAE">
            <w:pPr>
              <w:pStyle w:val="TableParagraph"/>
              <w:rPr>
                <w:lang w:val="en-US"/>
              </w:rPr>
            </w:pPr>
            <w:r w:rsidRPr="00714DAE">
              <w:t xml:space="preserve"> "Қандай тағам пайдалы?" – Дәрумендер туралы қысқа түсінік. </w:t>
            </w:r>
          </w:p>
          <w:p w:rsidR="00100DB7" w:rsidRPr="00714DAE" w:rsidRDefault="00100DB7" w:rsidP="00714DAE">
            <w:pPr>
              <w:pStyle w:val="TableParagraph"/>
              <w:rPr>
                <w:rFonts w:eastAsia="Calibri"/>
              </w:rPr>
            </w:pPr>
            <w:r w:rsidRPr="00714DAE">
              <w:rPr>
                <w:b/>
              </w:rPr>
              <w:t>(мәдени-гигиеналық дағдылар, өзіне-өзі қызмет ету)</w:t>
            </w:r>
          </w:p>
        </w:tc>
      </w:tr>
      <w:tr w:rsidR="00100DB7" w:rsidRPr="00100DB7" w:rsidTr="00967A53">
        <w:trPr>
          <w:trHeight w:val="703"/>
        </w:trPr>
        <w:tc>
          <w:tcPr>
            <w:tcW w:w="2411" w:type="dxa"/>
          </w:tcPr>
          <w:p w:rsidR="00100DB7" w:rsidRPr="00100DB7" w:rsidRDefault="00100DB7" w:rsidP="00100DB7">
            <w:pPr>
              <w:widowControl w:val="0"/>
              <w:autoSpaceDE w:val="0"/>
              <w:autoSpaceDN w:val="0"/>
              <w:spacing w:after="0" w:line="268"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Ұйымдастырылған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 xml:space="preserve">іс-әрекетті өткізуге </w:t>
            </w:r>
          </w:p>
          <w:p w:rsidR="00100DB7" w:rsidRPr="00100DB7" w:rsidRDefault="00100DB7" w:rsidP="00100DB7">
            <w:pPr>
              <w:widowControl w:val="0"/>
              <w:autoSpaceDE w:val="0"/>
              <w:autoSpaceDN w:val="0"/>
              <w:spacing w:after="0" w:line="264"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Дайындық ҰІӘ</w:t>
            </w:r>
          </w:p>
        </w:tc>
        <w:tc>
          <w:tcPr>
            <w:tcW w:w="2693" w:type="dxa"/>
            <w:tcBorders>
              <w:bottom w:val="single" w:sz="4" w:space="0" w:color="auto"/>
            </w:tcBorders>
          </w:tcPr>
          <w:p w:rsidR="00100DB7" w:rsidRPr="00100DB7" w:rsidRDefault="00100DB7" w:rsidP="00100DB7">
            <w:pPr>
              <w:spacing w:after="0" w:line="240" w:lineRule="auto"/>
              <w:rPr>
                <w:rFonts w:ascii="Times New Roman" w:eastAsia="Calibri" w:hAnsi="Times New Roman" w:cs="Times New Roman"/>
                <w:lang w:val="kk-KZ"/>
              </w:rPr>
            </w:pPr>
            <w:r w:rsidRPr="00100DB7">
              <w:rPr>
                <w:rFonts w:ascii="Times New Roman" w:eastAsia="Calibri" w:hAnsi="Times New Roman" w:cs="Times New Roman"/>
                <w:b/>
                <w:color w:val="7030A0"/>
                <w:lang w:val="kk-KZ"/>
              </w:rPr>
              <w:t xml:space="preserve"> </w:t>
            </w:r>
            <w:r w:rsidRPr="00100DB7">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100DB7" w:rsidRPr="00100DB7" w:rsidRDefault="00100DB7" w:rsidP="00100DB7">
            <w:pPr>
              <w:spacing w:after="0"/>
              <w:rPr>
                <w:rFonts w:ascii="Times New Roman" w:eastAsia="Times New Roman" w:hAnsi="Times New Roman" w:cs="Times New Roman"/>
                <w:bCs/>
                <w:color w:val="000000"/>
                <w:lang w:val="kk-KZ" w:eastAsia="ru-RU"/>
              </w:rPr>
            </w:pPr>
            <w:r w:rsidRPr="00100DB7">
              <w:rPr>
                <w:rFonts w:ascii="Times New Roman" w:eastAsia="Calibri" w:hAnsi="Times New Roman" w:cs="Times New Roman"/>
                <w:b/>
                <w:color w:val="7030A0"/>
                <w:lang w:val="kk-KZ"/>
              </w:rPr>
              <w:t xml:space="preserve"> </w:t>
            </w:r>
          </w:p>
        </w:tc>
        <w:tc>
          <w:tcPr>
            <w:tcW w:w="2835" w:type="dxa"/>
            <w:tcBorders>
              <w:bottom w:val="single" w:sz="4" w:space="0" w:color="auto"/>
            </w:tcBorders>
          </w:tcPr>
          <w:p w:rsidR="00100DB7" w:rsidRPr="00100DB7" w:rsidRDefault="00100DB7" w:rsidP="00100DB7">
            <w:pPr>
              <w:spacing w:after="0" w:line="240" w:lineRule="auto"/>
              <w:rPr>
                <w:rFonts w:ascii="Times New Roman" w:eastAsia="Calibri" w:hAnsi="Times New Roman" w:cs="Times New Roman"/>
                <w:lang w:val="kk-KZ"/>
              </w:rPr>
            </w:pPr>
            <w:r w:rsidRPr="00100DB7">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100DB7" w:rsidRPr="00100DB7" w:rsidRDefault="00100DB7" w:rsidP="00100DB7">
            <w:pPr>
              <w:spacing w:after="0" w:line="240" w:lineRule="auto"/>
              <w:rPr>
                <w:rFonts w:ascii="Times New Roman" w:eastAsia="Calibri" w:hAnsi="Times New Roman" w:cs="Times New Roman"/>
                <w:lang w:val="kk-KZ"/>
              </w:rPr>
            </w:pPr>
          </w:p>
          <w:p w:rsidR="00100DB7" w:rsidRPr="00100DB7" w:rsidRDefault="00100DB7" w:rsidP="00100DB7">
            <w:pPr>
              <w:spacing w:after="0" w:line="240" w:lineRule="auto"/>
              <w:rPr>
                <w:rFonts w:ascii="Times New Roman" w:eastAsia="Calibri" w:hAnsi="Times New Roman" w:cs="Times New Roman"/>
                <w:lang w:val="kk-KZ"/>
              </w:rPr>
            </w:pPr>
          </w:p>
        </w:tc>
        <w:tc>
          <w:tcPr>
            <w:tcW w:w="2835" w:type="dxa"/>
            <w:tcBorders>
              <w:bottom w:val="single" w:sz="4" w:space="0" w:color="auto"/>
            </w:tcBorders>
          </w:tcPr>
          <w:p w:rsidR="00100DB7" w:rsidRPr="00100DB7" w:rsidRDefault="00100DB7" w:rsidP="00100DB7">
            <w:pPr>
              <w:spacing w:after="0" w:line="240" w:lineRule="auto"/>
              <w:rPr>
                <w:rFonts w:ascii="Times New Roman" w:eastAsia="Calibri" w:hAnsi="Times New Roman" w:cs="Times New Roman"/>
                <w:lang w:val="kk-KZ"/>
              </w:rPr>
            </w:pPr>
            <w:r w:rsidRPr="00100DB7">
              <w:rPr>
                <w:rFonts w:ascii="Times New Roman" w:eastAsia="Calibri" w:hAnsi="Times New Roman" w:cs="Times New Roman"/>
                <w:b/>
                <w:color w:val="7030A0"/>
                <w:lang w:val="kk-KZ"/>
              </w:rPr>
              <w:t xml:space="preserve"> </w:t>
            </w:r>
            <w:r w:rsidRPr="00100DB7">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100DB7" w:rsidRPr="00100DB7" w:rsidRDefault="00100DB7" w:rsidP="00100DB7">
            <w:pPr>
              <w:spacing w:after="0"/>
              <w:rPr>
                <w:rFonts w:ascii="Times New Roman" w:eastAsia="Times New Roman" w:hAnsi="Times New Roman" w:cs="Times New Roman"/>
                <w:bCs/>
                <w:color w:val="000000"/>
                <w:lang w:val="kk-KZ" w:eastAsia="ru-RU"/>
              </w:rPr>
            </w:pPr>
            <w:r w:rsidRPr="00100DB7">
              <w:rPr>
                <w:rFonts w:ascii="Times New Roman" w:eastAsia="Calibri" w:hAnsi="Times New Roman" w:cs="Times New Roman"/>
                <w:b/>
                <w:color w:val="7030A0"/>
                <w:lang w:val="kk-KZ"/>
              </w:rPr>
              <w:t xml:space="preserve"> </w:t>
            </w:r>
          </w:p>
        </w:tc>
        <w:tc>
          <w:tcPr>
            <w:tcW w:w="2693" w:type="dxa"/>
            <w:tcBorders>
              <w:bottom w:val="single" w:sz="4" w:space="0" w:color="auto"/>
            </w:tcBorders>
          </w:tcPr>
          <w:p w:rsidR="00100DB7" w:rsidRPr="00100DB7" w:rsidRDefault="00100DB7" w:rsidP="00100DB7">
            <w:pPr>
              <w:spacing w:after="0" w:line="240" w:lineRule="auto"/>
              <w:rPr>
                <w:rFonts w:ascii="Times New Roman" w:eastAsia="Calibri" w:hAnsi="Times New Roman" w:cs="Times New Roman"/>
                <w:lang w:val="kk-KZ"/>
              </w:rPr>
            </w:pPr>
            <w:r w:rsidRPr="00100DB7">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100DB7" w:rsidRPr="00100DB7" w:rsidRDefault="00100DB7" w:rsidP="00100DB7">
            <w:pPr>
              <w:spacing w:after="0" w:line="240" w:lineRule="auto"/>
              <w:ind w:left="172"/>
              <w:rPr>
                <w:rFonts w:ascii="Times New Roman" w:eastAsia="Times New Roman" w:hAnsi="Times New Roman" w:cs="Times New Roman"/>
                <w:b/>
                <w:bCs/>
                <w:color w:val="00B0F0"/>
                <w:lang w:val="kk-KZ" w:eastAsia="ru-RU"/>
              </w:rPr>
            </w:pPr>
          </w:p>
        </w:tc>
        <w:tc>
          <w:tcPr>
            <w:tcW w:w="2523" w:type="dxa"/>
          </w:tcPr>
          <w:p w:rsidR="00100DB7" w:rsidRPr="00100DB7" w:rsidRDefault="00100DB7" w:rsidP="00100DB7">
            <w:pPr>
              <w:spacing w:after="0" w:line="240" w:lineRule="auto"/>
              <w:rPr>
                <w:rFonts w:ascii="Times New Roman" w:eastAsia="Calibri" w:hAnsi="Times New Roman" w:cs="Times New Roman"/>
                <w:lang w:val="kk-KZ"/>
              </w:rPr>
            </w:pPr>
            <w:r w:rsidRPr="00100DB7">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100DB7" w:rsidRPr="00100DB7" w:rsidRDefault="00100DB7" w:rsidP="00100DB7">
            <w:pPr>
              <w:spacing w:after="0" w:line="240" w:lineRule="auto"/>
              <w:rPr>
                <w:rFonts w:ascii="Times New Roman" w:eastAsia="Times New Roman" w:hAnsi="Times New Roman" w:cs="Times New Roman"/>
                <w:lang w:val="kk-KZ" w:eastAsia="ru-RU"/>
              </w:rPr>
            </w:pPr>
          </w:p>
        </w:tc>
      </w:tr>
      <w:tr w:rsidR="00100DB7" w:rsidRPr="00100DB7" w:rsidTr="00D02B15">
        <w:trPr>
          <w:trHeight w:val="5591"/>
        </w:trPr>
        <w:tc>
          <w:tcPr>
            <w:tcW w:w="2411" w:type="dxa"/>
          </w:tcPr>
          <w:p w:rsidR="00100DB7" w:rsidRPr="00100DB7" w:rsidRDefault="00100DB7" w:rsidP="00100DB7">
            <w:pPr>
              <w:widowControl w:val="0"/>
              <w:autoSpaceDE w:val="0"/>
              <w:autoSpaceDN w:val="0"/>
              <w:spacing w:after="0" w:line="264"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Кестеге сәйкес ҰІӘ</w:t>
            </w:r>
          </w:p>
        </w:tc>
        <w:tc>
          <w:tcPr>
            <w:tcW w:w="2693" w:type="dxa"/>
          </w:tcPr>
          <w:p w:rsidR="00100DB7" w:rsidRPr="00714DAE" w:rsidRDefault="00100DB7" w:rsidP="00100DB7">
            <w:pPr>
              <w:spacing w:after="0" w:line="240" w:lineRule="auto"/>
              <w:ind w:left="29" w:right="29"/>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t xml:space="preserve">Дене тәрбиесі </w:t>
            </w:r>
          </w:p>
          <w:p w:rsidR="00100DB7" w:rsidRPr="00714DAE" w:rsidRDefault="00100DB7" w:rsidP="00100DB7">
            <w:pPr>
              <w:spacing w:after="0" w:line="240" w:lineRule="auto"/>
              <w:ind w:left="29"/>
              <w:outlineLvl w:val="1"/>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t>"Шапшаңдық пен тепе-теңдік"</w:t>
            </w:r>
          </w:p>
          <w:p w:rsidR="00100DB7" w:rsidRPr="00714DAE" w:rsidRDefault="00100DB7" w:rsidP="00100DB7">
            <w:pPr>
              <w:spacing w:after="0" w:line="240" w:lineRule="auto"/>
              <w:ind w:left="29"/>
              <w:outlineLvl w:val="2"/>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t>Мақсаты:</w:t>
            </w:r>
          </w:p>
          <w:p w:rsidR="00100DB7" w:rsidRPr="00714DAE" w:rsidRDefault="00100DB7" w:rsidP="00100DB7">
            <w:pPr>
              <w:spacing w:after="0" w:line="240" w:lineRule="auto"/>
              <w:ind w:left="29"/>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Жүгіру және бұрылу дағдыларын жетілдіру.</w:t>
            </w:r>
          </w:p>
          <w:p w:rsidR="00100DB7" w:rsidRPr="00714DAE" w:rsidRDefault="00100DB7" w:rsidP="00100DB7">
            <w:pPr>
              <w:spacing w:after="0" w:line="240" w:lineRule="auto"/>
              <w:ind w:left="29"/>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Тепе-теңдікті сақтау.</w:t>
            </w:r>
          </w:p>
          <w:p w:rsidR="00100DB7" w:rsidRPr="00714DAE" w:rsidRDefault="00100DB7" w:rsidP="00100DB7">
            <w:pPr>
              <w:spacing w:after="0" w:line="240" w:lineRule="auto"/>
              <w:ind w:left="29"/>
              <w:outlineLvl w:val="2"/>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t>Жаттығулар:</w:t>
            </w:r>
          </w:p>
          <w:p w:rsidR="00100DB7" w:rsidRPr="00714DAE" w:rsidRDefault="00100DB7" w:rsidP="00100DB7">
            <w:pPr>
              <w:spacing w:after="0" w:line="240" w:lineRule="auto"/>
              <w:ind w:left="29"/>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Негізгі қимылдар:</w:t>
            </w:r>
          </w:p>
          <w:p w:rsidR="00100DB7" w:rsidRPr="00714DAE" w:rsidRDefault="00100DB7" w:rsidP="00100DB7">
            <w:pPr>
              <w:spacing w:after="0" w:line="240" w:lineRule="auto"/>
              <w:ind w:left="29"/>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Шашырап жүгіру.</w:t>
            </w:r>
          </w:p>
          <w:p w:rsidR="00100DB7" w:rsidRPr="00714DAE" w:rsidRDefault="00100DB7" w:rsidP="00100DB7">
            <w:pPr>
              <w:spacing w:after="0" w:line="240" w:lineRule="auto"/>
              <w:ind w:left="29"/>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Бұрылыстар жасау.</w:t>
            </w:r>
          </w:p>
          <w:p w:rsidR="00100DB7" w:rsidRPr="00714DAE" w:rsidRDefault="00100DB7" w:rsidP="00100DB7">
            <w:pPr>
              <w:spacing w:after="0" w:line="240" w:lineRule="auto"/>
              <w:ind w:left="29"/>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Құрсаудан еңбектеп өту.</w:t>
            </w:r>
          </w:p>
          <w:p w:rsidR="00100DB7" w:rsidRPr="00714DAE" w:rsidRDefault="00100DB7" w:rsidP="00100DB7">
            <w:pPr>
              <w:spacing w:after="0" w:line="240" w:lineRule="auto"/>
              <w:ind w:left="29"/>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Жалпы дамытушы жаттығулар:</w:t>
            </w:r>
          </w:p>
          <w:p w:rsidR="00100DB7" w:rsidRPr="00714DAE" w:rsidRDefault="00100DB7" w:rsidP="00100DB7">
            <w:pPr>
              <w:spacing w:after="0" w:line="240" w:lineRule="auto"/>
              <w:ind w:left="29"/>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Қолдың білектерін айналдыру.</w:t>
            </w:r>
          </w:p>
          <w:p w:rsidR="00100DB7" w:rsidRPr="00714DAE" w:rsidRDefault="00100DB7" w:rsidP="00100DB7">
            <w:pPr>
              <w:spacing w:after="0" w:line="240" w:lineRule="auto"/>
              <w:ind w:left="29"/>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Аяқты айқастырып, отыру және тұру.</w:t>
            </w:r>
          </w:p>
          <w:p w:rsidR="00100DB7" w:rsidRPr="00714DAE" w:rsidRDefault="00100DB7" w:rsidP="00100DB7">
            <w:pPr>
              <w:spacing w:after="0" w:line="240" w:lineRule="auto"/>
              <w:ind w:left="29"/>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Қимылды ойын:</w:t>
            </w:r>
          </w:p>
          <w:p w:rsidR="00100DB7" w:rsidRPr="00714DAE" w:rsidRDefault="00100DB7" w:rsidP="00100DB7">
            <w:pPr>
              <w:spacing w:after="0" w:line="240" w:lineRule="auto"/>
              <w:ind w:left="29"/>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"Қуып жет" (балалар бірін-бірі қуалайды, жүгіреді).</w:t>
            </w:r>
          </w:p>
          <w:p w:rsidR="00100DB7" w:rsidRPr="00714DAE" w:rsidRDefault="00100DB7" w:rsidP="00100DB7">
            <w:pPr>
              <w:spacing w:after="0" w:line="240" w:lineRule="auto"/>
              <w:ind w:left="29"/>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Сауықтыру шаралары:</w:t>
            </w:r>
          </w:p>
          <w:p w:rsidR="00100DB7" w:rsidRPr="00714DAE" w:rsidRDefault="00100DB7" w:rsidP="00100DB7">
            <w:pPr>
              <w:spacing w:after="0" w:line="240" w:lineRule="auto"/>
              <w:ind w:left="29"/>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Балаларға қимылдар арасындағы тыныс алуды реттеуді үйрету.</w:t>
            </w:r>
          </w:p>
          <w:p w:rsidR="00100DB7" w:rsidRPr="00714DAE" w:rsidRDefault="00100DB7" w:rsidP="00100DB7">
            <w:pPr>
              <w:spacing w:after="0" w:line="240" w:lineRule="auto"/>
              <w:ind w:left="29" w:right="29"/>
              <w:rPr>
                <w:rFonts w:ascii="Times New Roman" w:eastAsia="Calibri" w:hAnsi="Times New Roman" w:cs="Times New Roman"/>
                <w:lang w:val="kk-KZ"/>
              </w:rPr>
            </w:pPr>
          </w:p>
          <w:p w:rsidR="00100DB7" w:rsidRPr="00714DAE" w:rsidRDefault="00100DB7" w:rsidP="00100DB7">
            <w:pPr>
              <w:spacing w:after="0" w:line="240" w:lineRule="auto"/>
              <w:ind w:left="29" w:right="29"/>
              <w:rPr>
                <w:rFonts w:ascii="Times New Roman" w:eastAsia="Calibri" w:hAnsi="Times New Roman" w:cs="Times New Roman"/>
                <w:b/>
                <w:bCs/>
                <w:lang w:val="kk-KZ"/>
              </w:rPr>
            </w:pPr>
            <w:r w:rsidRPr="00714DAE">
              <w:rPr>
                <w:rFonts w:ascii="Times New Roman" w:eastAsia="Calibri" w:hAnsi="Times New Roman" w:cs="Times New Roman"/>
                <w:b/>
                <w:bCs/>
                <w:lang w:val="kk-KZ"/>
              </w:rPr>
              <w:t>(Физикалық , танымдық  дағдыларды қалыптастыру</w:t>
            </w:r>
          </w:p>
          <w:p w:rsidR="00100DB7" w:rsidRDefault="00100DB7" w:rsidP="00100DB7">
            <w:pPr>
              <w:spacing w:after="0" w:line="240" w:lineRule="auto"/>
              <w:ind w:left="29" w:right="29"/>
              <w:rPr>
                <w:rFonts w:ascii="Times New Roman" w:eastAsia="Calibri" w:hAnsi="Times New Roman" w:cs="Times New Roman"/>
                <w:b/>
                <w:bCs/>
                <w:lang w:val="en-US"/>
              </w:rPr>
            </w:pPr>
            <w:r w:rsidRPr="00714DAE">
              <w:rPr>
                <w:rFonts w:ascii="Times New Roman" w:eastAsia="Calibri" w:hAnsi="Times New Roman" w:cs="Times New Roman"/>
                <w:b/>
                <w:bCs/>
                <w:lang w:val="kk-KZ"/>
              </w:rPr>
              <w:t>Денешынықтыру)</w:t>
            </w:r>
          </w:p>
          <w:p w:rsidR="00714DAE" w:rsidRDefault="00714DAE" w:rsidP="00714DAE">
            <w:pPr>
              <w:spacing w:after="0" w:line="240" w:lineRule="auto"/>
              <w:ind w:left="29" w:right="29"/>
              <w:rPr>
                <w:rFonts w:ascii="Times New Roman" w:eastAsia="Times New Roman" w:hAnsi="Times New Roman" w:cs="Times New Roman"/>
                <w:b/>
                <w:bCs/>
                <w:lang w:val="en-US" w:eastAsia="ru-RU"/>
              </w:rPr>
            </w:pPr>
          </w:p>
          <w:p w:rsidR="00714DAE" w:rsidRDefault="00714DAE" w:rsidP="00714DAE">
            <w:pPr>
              <w:spacing w:after="0" w:line="240" w:lineRule="auto"/>
              <w:ind w:left="29" w:right="29"/>
              <w:rPr>
                <w:rFonts w:ascii="Times New Roman" w:eastAsia="Times New Roman" w:hAnsi="Times New Roman" w:cs="Times New Roman"/>
                <w:b/>
                <w:bCs/>
                <w:lang w:val="en-US" w:eastAsia="ru-RU"/>
              </w:rPr>
            </w:pPr>
          </w:p>
          <w:p w:rsidR="00714DAE" w:rsidRPr="007A1688" w:rsidRDefault="00714DAE" w:rsidP="00714DAE">
            <w:pPr>
              <w:spacing w:after="0" w:line="240" w:lineRule="auto"/>
              <w:ind w:left="29" w:right="29"/>
              <w:rPr>
                <w:rFonts w:ascii="Times New Roman" w:eastAsia="Times New Roman" w:hAnsi="Times New Roman" w:cs="Times New Roman"/>
                <w:b/>
                <w:bCs/>
                <w:lang w:val="kk-KZ" w:eastAsia="ru-RU"/>
              </w:rPr>
            </w:pPr>
            <w:r w:rsidRPr="007A1688">
              <w:rPr>
                <w:rFonts w:ascii="Times New Roman" w:eastAsia="Times New Roman" w:hAnsi="Times New Roman" w:cs="Times New Roman"/>
                <w:b/>
                <w:bCs/>
                <w:lang w:val="kk-KZ" w:eastAsia="ru-RU"/>
              </w:rPr>
              <w:t>Музыка</w:t>
            </w:r>
          </w:p>
          <w:p w:rsidR="00714DAE" w:rsidRPr="007A1688" w:rsidRDefault="00714DAE" w:rsidP="00714DAE">
            <w:pPr>
              <w:spacing w:after="0" w:line="240" w:lineRule="auto"/>
              <w:ind w:left="29"/>
              <w:outlineLvl w:val="1"/>
              <w:rPr>
                <w:rFonts w:ascii="Times New Roman" w:eastAsia="Times New Roman" w:hAnsi="Times New Roman" w:cs="Times New Roman"/>
                <w:b/>
                <w:bCs/>
                <w:lang w:eastAsia="ru-RU"/>
              </w:rPr>
            </w:pPr>
            <w:r w:rsidRPr="007A1688">
              <w:rPr>
                <w:rFonts w:ascii="Times New Roman" w:eastAsia="Times New Roman" w:hAnsi="Times New Roman" w:cs="Times New Roman"/>
                <w:b/>
                <w:bCs/>
                <w:lang w:eastAsia="ru-RU"/>
              </w:rPr>
              <w:t>"Музыканы сезіну және бірге орындау"</w:t>
            </w:r>
          </w:p>
          <w:p w:rsidR="00714DAE" w:rsidRPr="007A1688" w:rsidRDefault="00714DAE" w:rsidP="00714DAE">
            <w:pPr>
              <w:spacing w:after="0" w:line="240" w:lineRule="auto"/>
              <w:ind w:left="29"/>
              <w:outlineLvl w:val="2"/>
              <w:rPr>
                <w:rFonts w:ascii="Times New Roman" w:eastAsia="Times New Roman" w:hAnsi="Times New Roman" w:cs="Times New Roman"/>
                <w:b/>
                <w:bCs/>
                <w:lang w:eastAsia="ru-RU"/>
              </w:rPr>
            </w:pPr>
            <w:r w:rsidRPr="007A1688">
              <w:rPr>
                <w:rFonts w:ascii="Times New Roman" w:eastAsia="Times New Roman" w:hAnsi="Times New Roman" w:cs="Times New Roman"/>
                <w:b/>
                <w:bCs/>
                <w:lang w:eastAsia="ru-RU"/>
              </w:rPr>
              <w:t>Мақсаты:</w:t>
            </w:r>
          </w:p>
          <w:p w:rsidR="00714DAE" w:rsidRPr="007A1688" w:rsidRDefault="00714DAE" w:rsidP="00714DAE">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lang w:eastAsia="ru-RU"/>
              </w:rPr>
              <w:lastRenderedPageBreak/>
              <w:t>Музыка арқылы баланың өзін еркін сезінуіне көмектесу.</w:t>
            </w:r>
          </w:p>
          <w:p w:rsidR="00714DAE" w:rsidRPr="007A1688" w:rsidRDefault="00714DAE" w:rsidP="00714DAE">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b/>
                <w:bCs/>
                <w:lang w:eastAsia="ru-RU"/>
              </w:rPr>
              <w:t>Музыканы эмоционалды қабылдау:</w:t>
            </w:r>
          </w:p>
          <w:p w:rsidR="00714DAE" w:rsidRPr="007A1688" w:rsidRDefault="00714DAE" w:rsidP="00714DAE">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lang w:eastAsia="ru-RU"/>
              </w:rPr>
              <w:t>"Балбырауын" күйін тыңдап, көңілді және шапшаң сипатын ажырату.</w:t>
            </w:r>
          </w:p>
          <w:p w:rsidR="00714DAE" w:rsidRPr="007A1688" w:rsidRDefault="00714DAE" w:rsidP="00714DAE">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b/>
                <w:bCs/>
                <w:lang w:eastAsia="ru-RU"/>
              </w:rPr>
              <w:t>Ән айту дағдылары:</w:t>
            </w:r>
          </w:p>
          <w:p w:rsidR="00714DAE" w:rsidRPr="007A1688" w:rsidRDefault="00714DAE" w:rsidP="00714DAE">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lang w:eastAsia="ru-RU"/>
              </w:rPr>
              <w:t>"Біз өмірдің гүліміз" әнін орындау.</w:t>
            </w:r>
          </w:p>
          <w:p w:rsidR="00714DAE" w:rsidRPr="007A1688" w:rsidRDefault="00714DAE" w:rsidP="00714DAE">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b/>
                <w:bCs/>
                <w:lang w:eastAsia="ru-RU"/>
              </w:rPr>
              <w:t>Қимылды ойындар:</w:t>
            </w:r>
          </w:p>
          <w:p w:rsidR="00714DAE" w:rsidRPr="007A1688" w:rsidRDefault="00714DAE" w:rsidP="00714DAE">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lang w:eastAsia="ru-RU"/>
              </w:rPr>
              <w:t>"Бір, екі, үш – би басталды" ойынын ойнау.</w:t>
            </w:r>
          </w:p>
          <w:p w:rsidR="00714DAE" w:rsidRPr="007A1688" w:rsidRDefault="00714DAE" w:rsidP="00714DAE">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b/>
                <w:bCs/>
                <w:lang w:eastAsia="ru-RU"/>
              </w:rPr>
              <w:t>Би қимылдары:</w:t>
            </w:r>
          </w:p>
          <w:p w:rsidR="00714DAE" w:rsidRPr="007A1688" w:rsidRDefault="00714DAE" w:rsidP="00714DAE">
            <w:pPr>
              <w:spacing w:after="0" w:line="240" w:lineRule="auto"/>
              <w:ind w:left="29"/>
              <w:rPr>
                <w:rFonts w:ascii="Times New Roman" w:eastAsia="Times New Roman" w:hAnsi="Times New Roman" w:cs="Times New Roman"/>
                <w:lang w:eastAsia="ru-RU"/>
              </w:rPr>
            </w:pPr>
            <w:r w:rsidRPr="007A1688">
              <w:rPr>
                <w:rFonts w:ascii="Times New Roman" w:eastAsia="Times New Roman" w:hAnsi="Times New Roman" w:cs="Times New Roman"/>
                <w:lang w:eastAsia="ru-RU"/>
              </w:rPr>
              <w:t>Қазақтың халық биінен қарапайым қимылдар жасау.</w:t>
            </w:r>
          </w:p>
          <w:p w:rsidR="00100DB7" w:rsidRPr="00714DAE" w:rsidRDefault="00100DB7" w:rsidP="00D02B15">
            <w:pPr>
              <w:spacing w:after="0" w:line="259" w:lineRule="auto"/>
              <w:ind w:right="29"/>
              <w:rPr>
                <w:rFonts w:ascii="Times New Roman" w:eastAsia="Times New Roman" w:hAnsi="Times New Roman" w:cs="Times New Roman"/>
                <w:b/>
                <w:bCs/>
                <w:lang w:val="kk-KZ" w:eastAsia="ru-RU"/>
              </w:rPr>
            </w:pPr>
          </w:p>
        </w:tc>
        <w:tc>
          <w:tcPr>
            <w:tcW w:w="2835" w:type="dxa"/>
          </w:tcPr>
          <w:p w:rsidR="00100DB7" w:rsidRPr="00714DAE" w:rsidRDefault="00100DB7" w:rsidP="00100DB7">
            <w:pPr>
              <w:spacing w:after="0" w:line="259" w:lineRule="auto"/>
              <w:ind w:left="31" w:right="29"/>
              <w:rPr>
                <w:rFonts w:ascii="Times New Roman" w:eastAsia="Calibri" w:hAnsi="Times New Roman" w:cs="Times New Roman"/>
                <w:b/>
                <w:lang w:val="kk-KZ"/>
              </w:rPr>
            </w:pPr>
            <w:r w:rsidRPr="00714DAE">
              <w:rPr>
                <w:rFonts w:ascii="Times New Roman" w:eastAsia="Calibri" w:hAnsi="Times New Roman" w:cs="Times New Roman"/>
                <w:b/>
                <w:lang w:val="kk-KZ"/>
              </w:rPr>
              <w:lastRenderedPageBreak/>
              <w:t xml:space="preserve">Қазақ тілі </w:t>
            </w:r>
          </w:p>
          <w:p w:rsidR="00100DB7" w:rsidRPr="00714DAE" w:rsidRDefault="00100DB7" w:rsidP="00100DB7">
            <w:pPr>
              <w:keepNext/>
              <w:keepLines/>
              <w:spacing w:after="0" w:line="259" w:lineRule="auto"/>
              <w:outlineLvl w:val="1"/>
              <w:rPr>
                <w:rFonts w:ascii="Times New Roman" w:eastAsia="Times New Roman" w:hAnsi="Times New Roman" w:cs="Times New Roman"/>
                <w:b/>
                <w:bCs/>
                <w:lang w:eastAsia="ru-RU"/>
              </w:rPr>
            </w:pPr>
            <w:r w:rsidRPr="00714DAE">
              <w:rPr>
                <w:rFonts w:ascii="Times New Roman" w:eastAsia="Times New Roman" w:hAnsi="Times New Roman" w:cs="Times New Roman"/>
                <w:b/>
                <w:bCs/>
                <w:lang w:eastAsia="ru-RU"/>
              </w:rPr>
              <w:t>"Санамақ жаттайық!"</w:t>
            </w:r>
          </w:p>
          <w:p w:rsidR="00100DB7" w:rsidRPr="00714DAE" w:rsidRDefault="00100DB7" w:rsidP="00100DB7">
            <w:pPr>
              <w:spacing w:after="0" w:line="240" w:lineRule="auto"/>
              <w:ind w:left="31"/>
              <w:outlineLvl w:val="2"/>
              <w:rPr>
                <w:rFonts w:ascii="Times New Roman" w:eastAsia="Times New Roman" w:hAnsi="Times New Roman" w:cs="Times New Roman"/>
                <w:b/>
                <w:bCs/>
                <w:lang w:eastAsia="ru-RU"/>
              </w:rPr>
            </w:pPr>
            <w:r w:rsidRPr="00714DAE">
              <w:rPr>
                <w:rFonts w:ascii="Times New Roman" w:eastAsia="Times New Roman" w:hAnsi="Times New Roman" w:cs="Times New Roman"/>
                <w:b/>
                <w:bCs/>
                <w:lang w:eastAsia="ru-RU"/>
              </w:rPr>
              <w:t>Мақсаты:</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Балалардың сөздік қорын санамақ жаттау арқылы дамыту.</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b/>
                <w:bCs/>
                <w:lang w:eastAsia="ru-RU"/>
              </w:rPr>
              <w:t>Тілдік дамытушы орта:</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Балаларға санамақ оқып беру, оларды қайталауға баулу.</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b/>
                <w:bCs/>
                <w:lang w:eastAsia="ru-RU"/>
              </w:rPr>
              <w:t>Сөйлеудің дыбыстық мәдениеті:</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Санамақ ішіндегі сөздерді дұрыс айтуға жаттықтыру.</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b/>
                <w:bCs/>
                <w:lang w:eastAsia="ru-RU"/>
              </w:rPr>
              <w:t>Сөздік қор:</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1-ден 5-ке дейінгі сандарды санамақ арқылы жаттау.</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b/>
                <w:bCs/>
                <w:lang w:eastAsia="ru-RU"/>
              </w:rPr>
              <w:t>Тілдің грамматикалық құрылымы:</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Сан есім мен зат есімнің байланысын түсіндіру (мысалы: Бір алма, екі қоян).</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b/>
                <w:bCs/>
                <w:lang w:eastAsia="ru-RU"/>
              </w:rPr>
              <w:t>Байланыстырып сөйлеу:</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"Мен неше жастамын?" сұрағына толық жауап беру (Мен төрт жастамын).</w:t>
            </w:r>
          </w:p>
          <w:p w:rsidR="00100DB7" w:rsidRPr="00714DAE" w:rsidRDefault="00100DB7" w:rsidP="00100DB7">
            <w:pPr>
              <w:spacing w:after="0" w:line="240" w:lineRule="auto"/>
              <w:ind w:left="31"/>
              <w:rPr>
                <w:rFonts w:ascii="Times New Roman" w:eastAsia="Calibri" w:hAnsi="Times New Roman" w:cs="Times New Roman"/>
              </w:rPr>
            </w:pPr>
          </w:p>
        </w:tc>
        <w:tc>
          <w:tcPr>
            <w:tcW w:w="2835" w:type="dxa"/>
          </w:tcPr>
          <w:p w:rsidR="00100DB7" w:rsidRPr="00714DAE" w:rsidRDefault="00100DB7" w:rsidP="00100DB7">
            <w:pPr>
              <w:spacing w:after="0" w:line="259" w:lineRule="auto"/>
              <w:ind w:left="31" w:right="29"/>
              <w:rPr>
                <w:rFonts w:ascii="Times New Roman" w:eastAsia="Calibri" w:hAnsi="Times New Roman" w:cs="Times New Roman"/>
                <w:b/>
                <w:lang w:val="kk-KZ"/>
              </w:rPr>
            </w:pPr>
            <w:r w:rsidRPr="00714DAE">
              <w:rPr>
                <w:rFonts w:ascii="Times New Roman" w:eastAsia="Calibri" w:hAnsi="Times New Roman" w:cs="Times New Roman"/>
                <w:b/>
                <w:lang w:val="kk-KZ"/>
              </w:rPr>
              <w:t>Дене тәрбиесі</w:t>
            </w:r>
          </w:p>
          <w:p w:rsidR="00100DB7" w:rsidRPr="00714DAE" w:rsidRDefault="00100DB7" w:rsidP="00100DB7">
            <w:pPr>
              <w:spacing w:after="0" w:line="240" w:lineRule="auto"/>
              <w:ind w:left="31"/>
              <w:outlineLvl w:val="1"/>
              <w:rPr>
                <w:rFonts w:ascii="Times New Roman" w:eastAsia="Times New Roman" w:hAnsi="Times New Roman" w:cs="Times New Roman"/>
                <w:b/>
                <w:bCs/>
                <w:lang w:eastAsia="ru-RU"/>
              </w:rPr>
            </w:pPr>
            <w:r w:rsidRPr="00714DAE">
              <w:rPr>
                <w:rFonts w:ascii="Times New Roman" w:eastAsia="Times New Roman" w:hAnsi="Times New Roman" w:cs="Times New Roman"/>
                <w:b/>
                <w:bCs/>
                <w:lang w:eastAsia="ru-RU"/>
              </w:rPr>
              <w:t>"Секірейік, ойнайық!"</w:t>
            </w:r>
          </w:p>
          <w:p w:rsidR="00100DB7" w:rsidRPr="00714DAE" w:rsidRDefault="00100DB7" w:rsidP="00100DB7">
            <w:pPr>
              <w:spacing w:after="0" w:line="240" w:lineRule="auto"/>
              <w:ind w:left="31"/>
              <w:outlineLvl w:val="2"/>
              <w:rPr>
                <w:rFonts w:ascii="Times New Roman" w:eastAsia="Times New Roman" w:hAnsi="Times New Roman" w:cs="Times New Roman"/>
                <w:b/>
                <w:bCs/>
                <w:lang w:eastAsia="ru-RU"/>
              </w:rPr>
            </w:pPr>
            <w:r w:rsidRPr="00714DAE">
              <w:rPr>
                <w:rFonts w:ascii="Times New Roman" w:eastAsia="Times New Roman" w:hAnsi="Times New Roman" w:cs="Times New Roman"/>
                <w:b/>
                <w:bCs/>
                <w:lang w:eastAsia="ru-RU"/>
              </w:rPr>
              <w:t>Мақсаты:</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Балалардың секіру қабілетін дамыту.</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Қимыл-қозғалысты үйлестіруді жетілдіру.</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b/>
                <w:bCs/>
                <w:lang w:eastAsia="ru-RU"/>
              </w:rPr>
              <w:t>Негізгі қимылдар:</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Аяқты кезекпен бүгіп, секіру.</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Қолды екі жаққа созып, бір аяқпен тепе-теңдік сақтау.</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Заттар арасынан зигзаг жасап жүгіру.</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b/>
                <w:bCs/>
                <w:lang w:eastAsia="ru-RU"/>
              </w:rPr>
              <w:t>Жалпы дамытушы жаттығулар:</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Білекті айналдыру.</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Тізені бүгіп, қайта жазу.</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b/>
                <w:bCs/>
                <w:lang w:eastAsia="ru-RU"/>
              </w:rPr>
              <w:t>Қимылды ойын:</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"Кім жылдам?" (Балалар белгі бойынша тез жүгіреді, секіреді, отырады).</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b/>
                <w:bCs/>
                <w:lang w:eastAsia="ru-RU"/>
              </w:rPr>
              <w:t>Сауықтыру шаралары:</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Желдетілген бөлмеде жаттығу жасау.</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Балалардың киімі қимылға ыңғайлы болуы керек.</w:t>
            </w:r>
          </w:p>
          <w:p w:rsidR="00100DB7" w:rsidRPr="00714DAE" w:rsidRDefault="00100DB7" w:rsidP="00100DB7">
            <w:pPr>
              <w:spacing w:after="0" w:line="240" w:lineRule="auto"/>
              <w:ind w:left="31"/>
              <w:rPr>
                <w:rFonts w:ascii="Times New Roman" w:eastAsia="Calibri" w:hAnsi="Times New Roman" w:cs="Times New Roman"/>
              </w:rPr>
            </w:pPr>
          </w:p>
        </w:tc>
        <w:tc>
          <w:tcPr>
            <w:tcW w:w="2693" w:type="dxa"/>
          </w:tcPr>
          <w:p w:rsidR="00100DB7" w:rsidRPr="00714DAE" w:rsidRDefault="00100DB7" w:rsidP="00100DB7">
            <w:pPr>
              <w:spacing w:after="0" w:line="259" w:lineRule="auto"/>
              <w:ind w:left="31" w:right="29"/>
              <w:rPr>
                <w:rFonts w:ascii="Times New Roman" w:eastAsia="Calibri" w:hAnsi="Times New Roman" w:cs="Times New Roman"/>
                <w:lang w:val="kk-KZ"/>
              </w:rPr>
            </w:pPr>
            <w:r w:rsidRPr="00714DAE">
              <w:rPr>
                <w:rFonts w:ascii="Times New Roman" w:eastAsia="Calibri" w:hAnsi="Times New Roman" w:cs="Times New Roman"/>
                <w:b/>
                <w:lang w:val="kk-KZ"/>
              </w:rPr>
              <w:t>Музыка</w:t>
            </w:r>
            <w:r w:rsidRPr="00714DAE">
              <w:rPr>
                <w:rFonts w:ascii="Times New Roman" w:eastAsia="Calibri" w:hAnsi="Times New Roman" w:cs="Times New Roman"/>
                <w:lang w:val="kk-KZ"/>
              </w:rPr>
              <w:t xml:space="preserve">. </w:t>
            </w:r>
          </w:p>
          <w:p w:rsidR="00100DB7" w:rsidRPr="00714DAE" w:rsidRDefault="00100DB7" w:rsidP="00100DB7">
            <w:pPr>
              <w:spacing w:after="0" w:line="240" w:lineRule="auto"/>
              <w:ind w:left="31"/>
              <w:outlineLvl w:val="1"/>
              <w:rPr>
                <w:rFonts w:ascii="Times New Roman" w:eastAsia="Times New Roman" w:hAnsi="Times New Roman" w:cs="Times New Roman"/>
                <w:b/>
                <w:bCs/>
                <w:lang w:eastAsia="ru-RU"/>
              </w:rPr>
            </w:pPr>
            <w:r w:rsidRPr="00714DAE">
              <w:rPr>
                <w:rFonts w:ascii="Times New Roman" w:eastAsia="Times New Roman" w:hAnsi="Times New Roman" w:cs="Times New Roman"/>
                <w:b/>
                <w:bCs/>
                <w:lang w:eastAsia="ru-RU"/>
              </w:rPr>
              <w:t>"Музыканың көңілді және ойнақы сипаты"</w:t>
            </w:r>
          </w:p>
          <w:p w:rsidR="00100DB7" w:rsidRPr="00714DAE" w:rsidRDefault="00100DB7" w:rsidP="00100DB7">
            <w:pPr>
              <w:spacing w:after="0" w:line="240" w:lineRule="auto"/>
              <w:ind w:left="31"/>
              <w:outlineLvl w:val="2"/>
              <w:rPr>
                <w:rFonts w:ascii="Times New Roman" w:eastAsia="Times New Roman" w:hAnsi="Times New Roman" w:cs="Times New Roman"/>
                <w:b/>
                <w:bCs/>
                <w:lang w:eastAsia="ru-RU"/>
              </w:rPr>
            </w:pPr>
            <w:r w:rsidRPr="00714DAE">
              <w:rPr>
                <w:rFonts w:ascii="Times New Roman" w:eastAsia="Times New Roman" w:hAnsi="Times New Roman" w:cs="Times New Roman"/>
                <w:b/>
                <w:bCs/>
                <w:lang w:eastAsia="ru-RU"/>
              </w:rPr>
              <w:t>Мақсаты:</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Музыка арқылы эмоцияларды ажырату және қимылды үйлестіру.</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b/>
                <w:bCs/>
                <w:lang w:eastAsia="ru-RU"/>
              </w:rPr>
              <w:t>Музыканы эмоционалды қабылдау:</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"Қара жорға" күйін тыңдату, балаларға би қимылдарын үйрету.</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b/>
                <w:bCs/>
                <w:lang w:eastAsia="ru-RU"/>
              </w:rPr>
              <w:t>Ән айту дағдылары:</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"Дос болайық бәріміз" әнін орындау.</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b/>
                <w:bCs/>
                <w:lang w:eastAsia="ru-RU"/>
              </w:rPr>
              <w:t>Қимылды ойындар:</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"Домбыра тартып үйренейік" ойыны (балалар елестетіп домбыра тартады).</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b/>
                <w:bCs/>
                <w:lang w:eastAsia="ru-RU"/>
              </w:rPr>
              <w:t>Би қимылдары:</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Атрибуттармен би қимылдарын орындау (орамал, таяқшалар).</w:t>
            </w:r>
          </w:p>
          <w:p w:rsidR="00100DB7" w:rsidRPr="00714DAE" w:rsidRDefault="00100DB7" w:rsidP="00100DB7">
            <w:pPr>
              <w:spacing w:after="0" w:line="240" w:lineRule="auto"/>
              <w:ind w:left="31"/>
              <w:rPr>
                <w:rFonts w:ascii="Times New Roman" w:eastAsia="Calibri" w:hAnsi="Times New Roman" w:cs="Times New Roman"/>
                <w:b/>
              </w:rPr>
            </w:pPr>
          </w:p>
        </w:tc>
        <w:tc>
          <w:tcPr>
            <w:tcW w:w="2523" w:type="dxa"/>
          </w:tcPr>
          <w:p w:rsidR="00100DB7" w:rsidRPr="00714DAE" w:rsidRDefault="00100DB7" w:rsidP="00100DB7">
            <w:pPr>
              <w:spacing w:after="0" w:line="259" w:lineRule="auto"/>
              <w:ind w:left="31" w:right="29"/>
              <w:rPr>
                <w:rFonts w:ascii="Times New Roman" w:eastAsia="Calibri" w:hAnsi="Times New Roman" w:cs="Times New Roman"/>
                <w:b/>
                <w:lang w:val="kk-KZ"/>
              </w:rPr>
            </w:pPr>
            <w:r w:rsidRPr="00714DAE">
              <w:rPr>
                <w:rFonts w:ascii="Times New Roman" w:eastAsia="Calibri" w:hAnsi="Times New Roman" w:cs="Times New Roman"/>
                <w:b/>
                <w:lang w:val="kk-KZ"/>
              </w:rPr>
              <w:t>Дене тәрбиесі</w:t>
            </w:r>
          </w:p>
          <w:p w:rsidR="00100DB7" w:rsidRPr="00714DAE" w:rsidRDefault="00100DB7" w:rsidP="00100DB7">
            <w:pPr>
              <w:spacing w:after="0" w:line="240" w:lineRule="auto"/>
              <w:ind w:left="31"/>
              <w:outlineLvl w:val="1"/>
              <w:rPr>
                <w:rFonts w:ascii="Times New Roman" w:eastAsia="Times New Roman" w:hAnsi="Times New Roman" w:cs="Times New Roman"/>
                <w:b/>
                <w:bCs/>
                <w:lang w:eastAsia="ru-RU"/>
              </w:rPr>
            </w:pPr>
            <w:r w:rsidRPr="00714DAE">
              <w:rPr>
                <w:rFonts w:ascii="Times New Roman" w:eastAsia="Times New Roman" w:hAnsi="Times New Roman" w:cs="Times New Roman"/>
                <w:b/>
                <w:bCs/>
                <w:lang w:eastAsia="ru-RU"/>
              </w:rPr>
              <w:t>"Салауатты өмір салты"</w:t>
            </w:r>
          </w:p>
          <w:p w:rsidR="00100DB7" w:rsidRPr="00714DAE" w:rsidRDefault="00100DB7" w:rsidP="00100DB7">
            <w:pPr>
              <w:spacing w:after="0" w:line="240" w:lineRule="auto"/>
              <w:ind w:left="31"/>
              <w:outlineLvl w:val="2"/>
              <w:rPr>
                <w:rFonts w:ascii="Times New Roman" w:eastAsia="Times New Roman" w:hAnsi="Times New Roman" w:cs="Times New Roman"/>
                <w:b/>
                <w:bCs/>
                <w:lang w:eastAsia="ru-RU"/>
              </w:rPr>
            </w:pPr>
            <w:r w:rsidRPr="00714DAE">
              <w:rPr>
                <w:rFonts w:ascii="Times New Roman" w:eastAsia="Times New Roman" w:hAnsi="Times New Roman" w:cs="Times New Roman"/>
                <w:b/>
                <w:bCs/>
                <w:lang w:eastAsia="ru-RU"/>
              </w:rPr>
              <w:t>Мақсаты:</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Салауатты өмір салты туралы түсінік қалыптастыру.</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Гигиеналық дағдыларды жетілдіру.</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b/>
                <w:bCs/>
                <w:lang w:eastAsia="ru-RU"/>
              </w:rPr>
              <w:t>Негізгі қимылдар:</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Заттардан аттап өту.</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20–25 см биіктіктен секіру.</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b/>
                <w:bCs/>
                <w:lang w:eastAsia="ru-RU"/>
              </w:rPr>
              <w:t>Жалпы дамытушы жаттығулар:</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Аяқтың бақайларымен жіпті жинау.</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Құм салынған қапшықтарды өкшелермен қысып, бір орыннан екінші орынға қою.</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b/>
                <w:bCs/>
                <w:lang w:eastAsia="ru-RU"/>
              </w:rPr>
              <w:t>Қимылды ойын:</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"Маймылдар" (балалар ағаштан ағашқа секіргендей әрекет жасайды).</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b/>
                <w:bCs/>
                <w:lang w:eastAsia="ru-RU"/>
              </w:rPr>
              <w:t>Салауатты өмір салты:</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Асхана құралдарын (қасық, шанышқы, майлық) дұрыс қолдануға үйрету.</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b/>
                <w:bCs/>
                <w:lang w:eastAsia="ru-RU"/>
              </w:rPr>
              <w:t>Сауықтыру шаралары:</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 xml:space="preserve">Қимылдауға ыңғайлы киіммен жаттығу </w:t>
            </w:r>
            <w:r w:rsidRPr="00714DAE">
              <w:rPr>
                <w:rFonts w:ascii="Times New Roman" w:eastAsia="Times New Roman" w:hAnsi="Times New Roman" w:cs="Times New Roman"/>
                <w:lang w:eastAsia="ru-RU"/>
              </w:rPr>
              <w:lastRenderedPageBreak/>
              <w:t>орындау.</w:t>
            </w:r>
          </w:p>
          <w:p w:rsidR="00100DB7" w:rsidRPr="00714DAE" w:rsidRDefault="00100DB7" w:rsidP="00100DB7">
            <w:pPr>
              <w:spacing w:after="0" w:line="240" w:lineRule="auto"/>
              <w:ind w:left="31"/>
              <w:rPr>
                <w:rFonts w:ascii="Times New Roman" w:eastAsia="Calibri" w:hAnsi="Times New Roman" w:cs="Times New Roman"/>
              </w:rPr>
            </w:pPr>
          </w:p>
        </w:tc>
      </w:tr>
      <w:tr w:rsidR="00100DB7" w:rsidRPr="00100DB7" w:rsidTr="00967A53">
        <w:trPr>
          <w:trHeight w:val="998"/>
        </w:trPr>
        <w:tc>
          <w:tcPr>
            <w:tcW w:w="2411" w:type="dxa"/>
          </w:tcPr>
          <w:p w:rsidR="00100DB7" w:rsidRPr="00100DB7" w:rsidRDefault="00100DB7" w:rsidP="00100DB7">
            <w:pPr>
              <w:widowControl w:val="0"/>
              <w:autoSpaceDE w:val="0"/>
              <w:autoSpaceDN w:val="0"/>
              <w:spacing w:after="0" w:line="240" w:lineRule="auto"/>
              <w:ind w:right="223"/>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 xml:space="preserve">Екінші таңғы ас </w:t>
            </w:r>
          </w:p>
        </w:tc>
        <w:tc>
          <w:tcPr>
            <w:tcW w:w="2693" w:type="dxa"/>
          </w:tcPr>
          <w:p w:rsidR="00100DB7" w:rsidRPr="00714DAE" w:rsidRDefault="00100DB7" w:rsidP="00714DAE">
            <w:pPr>
              <w:pStyle w:val="TableParagraph"/>
              <w:rPr>
                <w:rFonts w:eastAsia="Calibri"/>
                <w:b/>
              </w:rPr>
            </w:pPr>
            <w:r w:rsidRPr="00714DAE">
              <w:rPr>
                <w:lang w:eastAsia="ru-RU"/>
              </w:rPr>
              <w:t xml:space="preserve">Балаларды тамақтанар алдында қол жууға үйрету. Әр баланың өз орамалдарымен қолды сүртуін талап ету. </w:t>
            </w:r>
          </w:p>
          <w:p w:rsidR="00100DB7" w:rsidRPr="00714DAE" w:rsidRDefault="00100DB7" w:rsidP="00714DAE">
            <w:pPr>
              <w:pStyle w:val="TableParagraph"/>
              <w:rPr>
                <w:lang w:eastAsia="ru-RU"/>
              </w:rPr>
            </w:pPr>
            <w:r w:rsidRPr="00714DAE">
              <w:rPr>
                <w:lang w:eastAsia="ru-RU"/>
              </w:rPr>
              <w:t>Балаларды қасықпен тамақ жеуге, майды нанға жағуға үйрету.</w:t>
            </w:r>
          </w:p>
          <w:p w:rsidR="00100DB7" w:rsidRPr="00714DAE" w:rsidRDefault="00100DB7" w:rsidP="00714DAE">
            <w:pPr>
              <w:pStyle w:val="TableParagraph"/>
              <w:rPr>
                <w:rFonts w:eastAsia="Calibri"/>
                <w:b/>
              </w:rPr>
            </w:pPr>
            <w:r w:rsidRPr="00714DAE">
              <w:rPr>
                <w:lang w:eastAsia="ru-RU"/>
              </w:rPr>
              <w:t>Әр бала өз ыдысын дұрыс пайдалануды үйренеді.</w:t>
            </w:r>
          </w:p>
          <w:p w:rsidR="00100DB7" w:rsidRPr="00714DAE" w:rsidRDefault="00100DB7" w:rsidP="00714DAE">
            <w:pPr>
              <w:pStyle w:val="TableParagraph"/>
              <w:rPr>
                <w:rFonts w:eastAsia="Calibri"/>
              </w:rPr>
            </w:pPr>
            <w:r w:rsidRPr="00714DAE">
              <w:rPr>
                <w:b/>
                <w:bCs/>
              </w:rPr>
              <w:t>(мәдени-гигиеналық дағдылар, өзіне-өзі қызмет ету)</w:t>
            </w:r>
          </w:p>
        </w:tc>
        <w:tc>
          <w:tcPr>
            <w:tcW w:w="2835" w:type="dxa"/>
          </w:tcPr>
          <w:p w:rsidR="00100DB7" w:rsidRPr="00714DAE" w:rsidRDefault="00100DB7" w:rsidP="00714DAE">
            <w:pPr>
              <w:pStyle w:val="TableParagraph"/>
              <w:rPr>
                <w:b/>
                <w:bCs/>
                <w:lang w:eastAsia="ru-RU"/>
              </w:rPr>
            </w:pPr>
            <w:r w:rsidRPr="00714DAE">
              <w:rPr>
                <w:b/>
                <w:bCs/>
                <w:lang w:eastAsia="ru-RU"/>
              </w:rPr>
              <w:t>«Қолды жуу» (Гигиеналық дағды)</w:t>
            </w:r>
          </w:p>
          <w:p w:rsidR="00100DB7" w:rsidRPr="00714DAE" w:rsidRDefault="00100DB7" w:rsidP="00714DAE">
            <w:pPr>
              <w:pStyle w:val="TableParagraph"/>
              <w:rPr>
                <w:lang w:eastAsia="ru-RU"/>
              </w:rPr>
            </w:pPr>
            <w:r w:rsidRPr="00714DAE">
              <w:rPr>
                <w:lang w:eastAsia="ru-RU"/>
              </w:rPr>
              <w:t>Балаларға қолды дұрыс жуу дағдыларын үйрету.</w:t>
            </w:r>
          </w:p>
          <w:p w:rsidR="00100DB7" w:rsidRPr="00714DAE" w:rsidRDefault="00100DB7" w:rsidP="00714DAE">
            <w:pPr>
              <w:pStyle w:val="TableParagraph"/>
              <w:rPr>
                <w:lang w:eastAsia="ru-RU"/>
              </w:rPr>
            </w:pPr>
            <w:r w:rsidRPr="00714DAE">
              <w:rPr>
                <w:lang w:eastAsia="ru-RU"/>
              </w:rPr>
              <w:t>Балалар бөлмеге кіріп, алдымен қолдарын жылы сумен жуады.</w:t>
            </w:r>
          </w:p>
          <w:p w:rsidR="00100DB7" w:rsidRPr="00714DAE" w:rsidRDefault="00100DB7" w:rsidP="00714DAE">
            <w:pPr>
              <w:pStyle w:val="TableParagraph"/>
              <w:rPr>
                <w:b/>
                <w:bCs/>
                <w:lang w:eastAsia="ru-RU"/>
              </w:rPr>
            </w:pPr>
            <w:r w:rsidRPr="00714DAE">
              <w:rPr>
                <w:b/>
                <w:bCs/>
                <w:lang w:eastAsia="ru-RU"/>
              </w:rPr>
              <w:t>Тамақтануға дайындық</w:t>
            </w:r>
          </w:p>
        </w:tc>
        <w:tc>
          <w:tcPr>
            <w:tcW w:w="2835" w:type="dxa"/>
          </w:tcPr>
          <w:p w:rsidR="00100DB7" w:rsidRPr="00714DAE" w:rsidRDefault="00100DB7" w:rsidP="00714DAE">
            <w:pPr>
              <w:pStyle w:val="TableParagraph"/>
              <w:rPr>
                <w:rFonts w:eastAsia="Calibri"/>
              </w:rPr>
            </w:pPr>
            <w:r w:rsidRPr="00714DAE">
              <w:rPr>
                <w:rFonts w:eastAsia="Calibri"/>
              </w:rPr>
              <w:t>Тағамның жағымды түрі, дәм, иісі, пайдасы туралы әңгімелесу</w:t>
            </w:r>
          </w:p>
          <w:p w:rsidR="00100DB7" w:rsidRPr="00714DAE" w:rsidRDefault="00100DB7" w:rsidP="00714DAE">
            <w:pPr>
              <w:pStyle w:val="TableParagraph"/>
              <w:rPr>
                <w:b/>
                <w:bCs/>
                <w:lang w:eastAsia="ru-RU"/>
              </w:rPr>
            </w:pPr>
            <w:r w:rsidRPr="00714DAE">
              <w:rPr>
                <w:b/>
                <w:bCs/>
                <w:lang w:eastAsia="ru-RU"/>
              </w:rPr>
              <w:t>Екінші  аспен таныстыру</w:t>
            </w:r>
          </w:p>
          <w:p w:rsidR="00100DB7" w:rsidRPr="00714DAE" w:rsidRDefault="00100DB7" w:rsidP="00714DAE">
            <w:pPr>
              <w:pStyle w:val="TableParagraph"/>
              <w:rPr>
                <w:rFonts w:eastAsia="Calibri"/>
                <w:b/>
              </w:rPr>
            </w:pPr>
            <w:r w:rsidRPr="00714DAE">
              <w:rPr>
                <w:rFonts w:eastAsia="Calibri"/>
                <w:b/>
              </w:rPr>
              <w:t xml:space="preserve">Коммуникативті дағдыны қалыптастыру </w:t>
            </w:r>
          </w:p>
          <w:p w:rsidR="00100DB7" w:rsidRPr="00714DAE" w:rsidRDefault="00100DB7" w:rsidP="00714DAE">
            <w:pPr>
              <w:pStyle w:val="TableParagraph"/>
              <w:rPr>
                <w:bCs/>
                <w:lang w:eastAsia="ru-RU"/>
              </w:rPr>
            </w:pPr>
          </w:p>
        </w:tc>
        <w:tc>
          <w:tcPr>
            <w:tcW w:w="2693" w:type="dxa"/>
          </w:tcPr>
          <w:p w:rsidR="00100DB7" w:rsidRPr="00714DAE" w:rsidRDefault="00100DB7" w:rsidP="00714DAE">
            <w:pPr>
              <w:pStyle w:val="TableParagraph"/>
              <w:rPr>
                <w:bCs/>
                <w:lang w:eastAsia="ru-RU"/>
              </w:rPr>
            </w:pPr>
            <w:r w:rsidRPr="00714DAE">
              <w:rPr>
                <w:rFonts w:eastAsia="Calibri"/>
              </w:rPr>
              <w:t>Балаларға тамақты үрлеу арқылы суыту керектігін үйрету.</w:t>
            </w:r>
            <w:r w:rsidRPr="00714DAE">
              <w:rPr>
                <w:bCs/>
                <w:lang w:eastAsia="ru-RU"/>
              </w:rPr>
              <w:t>Қасық ,шанышқыны дұрыс пайдалануды уйрету</w:t>
            </w:r>
          </w:p>
          <w:p w:rsidR="00100DB7" w:rsidRPr="00714DAE" w:rsidRDefault="00100DB7" w:rsidP="00714DAE">
            <w:pPr>
              <w:pStyle w:val="TableParagraph"/>
              <w:rPr>
                <w:b/>
                <w:bCs/>
                <w:lang w:eastAsia="ru-RU"/>
              </w:rPr>
            </w:pPr>
            <w:r w:rsidRPr="00714DAE">
              <w:rPr>
                <w:b/>
                <w:bCs/>
                <w:lang w:eastAsia="ru-RU"/>
              </w:rPr>
              <w:t>Дұрыс тамақтану дағдысын уйрету</w:t>
            </w:r>
          </w:p>
        </w:tc>
        <w:tc>
          <w:tcPr>
            <w:tcW w:w="2523" w:type="dxa"/>
          </w:tcPr>
          <w:p w:rsidR="00100DB7" w:rsidRPr="00714DAE" w:rsidRDefault="00100DB7" w:rsidP="00714DAE">
            <w:pPr>
              <w:pStyle w:val="TableParagraph"/>
              <w:rPr>
                <w:rFonts w:eastAsia="Calibri"/>
              </w:rPr>
            </w:pPr>
            <w:r w:rsidRPr="00714DAE">
              <w:rPr>
                <w:rFonts w:eastAsia="Calibri"/>
              </w:rPr>
              <w:t>тамақ ішіп болғаннан кейін алғыс айту</w:t>
            </w:r>
          </w:p>
          <w:p w:rsidR="00100DB7" w:rsidRPr="00714DAE" w:rsidRDefault="00100DB7" w:rsidP="00714DAE">
            <w:pPr>
              <w:pStyle w:val="TableParagraph"/>
              <w:rPr>
                <w:rFonts w:eastAsia="Calibri"/>
                <w:b/>
              </w:rPr>
            </w:pPr>
            <w:r w:rsidRPr="00714DAE">
              <w:rPr>
                <w:rFonts w:eastAsia="Calibri"/>
                <w:b/>
              </w:rPr>
              <w:t>Екінші аспен таныстыру</w:t>
            </w:r>
          </w:p>
          <w:p w:rsidR="00100DB7" w:rsidRPr="00714DAE" w:rsidRDefault="00100DB7" w:rsidP="00714DAE">
            <w:pPr>
              <w:pStyle w:val="TableParagraph"/>
              <w:rPr>
                <w:rFonts w:eastAsia="Calibri"/>
                <w:b/>
              </w:rPr>
            </w:pPr>
            <w:r w:rsidRPr="00714DAE">
              <w:rPr>
                <w:rFonts w:eastAsia="Calibri"/>
                <w:b/>
              </w:rPr>
              <w:t xml:space="preserve">Коммуникативті дағдыны қалыптастыру </w:t>
            </w:r>
          </w:p>
          <w:p w:rsidR="00100DB7" w:rsidRPr="00714DAE" w:rsidRDefault="00100DB7" w:rsidP="00714DAE">
            <w:pPr>
              <w:pStyle w:val="TableParagraph"/>
              <w:rPr>
                <w:bCs/>
                <w:lang w:eastAsia="ru-RU"/>
              </w:rPr>
            </w:pPr>
          </w:p>
        </w:tc>
      </w:tr>
      <w:tr w:rsidR="00100DB7" w:rsidRPr="00100DB7" w:rsidTr="00967A53">
        <w:trPr>
          <w:trHeight w:val="987"/>
        </w:trPr>
        <w:tc>
          <w:tcPr>
            <w:tcW w:w="2411" w:type="dxa"/>
          </w:tcPr>
          <w:p w:rsidR="00100DB7" w:rsidRPr="00100DB7" w:rsidRDefault="00100DB7" w:rsidP="00100DB7">
            <w:pPr>
              <w:widowControl w:val="0"/>
              <w:autoSpaceDE w:val="0"/>
              <w:autoSpaceDN w:val="0"/>
              <w:spacing w:after="0" w:line="268"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Серуенге</w:t>
            </w:r>
            <w:r w:rsidRPr="00100DB7">
              <w:rPr>
                <w:rFonts w:ascii="Times New Roman" w:eastAsia="Times New Roman" w:hAnsi="Times New Roman" w:cs="Times New Roman"/>
                <w:b/>
                <w:spacing w:val="-4"/>
                <w:lang w:val="kk-KZ"/>
              </w:rPr>
              <w:t xml:space="preserve"> </w:t>
            </w:r>
            <w:r w:rsidRPr="00100DB7">
              <w:rPr>
                <w:rFonts w:ascii="Times New Roman" w:eastAsia="Times New Roman" w:hAnsi="Times New Roman" w:cs="Times New Roman"/>
                <w:b/>
                <w:lang w:val="kk-KZ"/>
              </w:rPr>
              <w:t>дайындық</w:t>
            </w:r>
          </w:p>
        </w:tc>
        <w:tc>
          <w:tcPr>
            <w:tcW w:w="2693" w:type="dxa"/>
          </w:tcPr>
          <w:p w:rsidR="00100DB7" w:rsidRPr="00714DAE" w:rsidRDefault="00100DB7" w:rsidP="00714DAE">
            <w:pPr>
              <w:pStyle w:val="TableParagraph"/>
              <w:rPr>
                <w:b/>
                <w:bCs/>
                <w:lang w:eastAsia="ru-RU"/>
              </w:rPr>
            </w:pPr>
            <w:r w:rsidRPr="00714DAE">
              <w:rPr>
                <w:b/>
                <w:bCs/>
                <w:lang w:eastAsia="ru-RU"/>
              </w:rPr>
              <w:t xml:space="preserve">"Менің көктемгі киімім" </w:t>
            </w:r>
          </w:p>
          <w:p w:rsidR="00100DB7" w:rsidRPr="00714DAE" w:rsidRDefault="00100DB7" w:rsidP="00714DAE">
            <w:pPr>
              <w:pStyle w:val="TableParagraph"/>
              <w:rPr>
                <w:b/>
                <w:bCs/>
                <w:lang w:eastAsia="ru-RU"/>
              </w:rPr>
            </w:pPr>
            <w:r w:rsidRPr="00714DAE">
              <w:rPr>
                <w:b/>
                <w:bCs/>
                <w:iCs/>
                <w:lang w:eastAsia="ru-RU"/>
              </w:rPr>
              <w:t>(Сөздік қорды байыту)</w:t>
            </w:r>
          </w:p>
          <w:p w:rsidR="00100DB7" w:rsidRPr="00714DAE" w:rsidRDefault="00100DB7" w:rsidP="00714DAE">
            <w:pPr>
              <w:pStyle w:val="TableParagraph"/>
              <w:rPr>
                <w:lang w:eastAsia="ru-RU"/>
              </w:rPr>
            </w:pPr>
            <w:r w:rsidRPr="00714DAE">
              <w:rPr>
                <w:lang w:eastAsia="ru-RU"/>
              </w:rPr>
              <w:t>Балалар серуенге киетін киімдерін атайды (күртеше, бәтеңке, бас киім, қолғап).</w:t>
            </w:r>
          </w:p>
          <w:p w:rsidR="00100DB7" w:rsidRPr="00714DAE" w:rsidRDefault="00100DB7" w:rsidP="00714DAE">
            <w:pPr>
              <w:pStyle w:val="TableParagraph"/>
              <w:rPr>
                <w:lang w:eastAsia="ru-RU"/>
              </w:rPr>
            </w:pPr>
            <w:r w:rsidRPr="00714DAE">
              <w:rPr>
                <w:lang w:eastAsia="ru-RU"/>
              </w:rPr>
              <w:t>Балаларға киім атауларын дұрыс айтуға көмектесу.</w:t>
            </w:r>
          </w:p>
          <w:p w:rsidR="00100DB7" w:rsidRPr="00714DAE" w:rsidRDefault="00100DB7" w:rsidP="00714DAE">
            <w:pPr>
              <w:pStyle w:val="TableParagraph"/>
              <w:rPr>
                <w:rFonts w:eastAsia="Calibri"/>
              </w:rPr>
            </w:pPr>
          </w:p>
          <w:p w:rsidR="00100DB7" w:rsidRPr="00714DAE" w:rsidRDefault="00100DB7" w:rsidP="00714DAE">
            <w:pPr>
              <w:pStyle w:val="TableParagraph"/>
              <w:rPr>
                <w:bCs/>
                <w:lang w:eastAsia="ru-RU"/>
              </w:rPr>
            </w:pPr>
          </w:p>
        </w:tc>
        <w:tc>
          <w:tcPr>
            <w:tcW w:w="2835" w:type="dxa"/>
          </w:tcPr>
          <w:p w:rsidR="00100DB7" w:rsidRPr="00714DAE" w:rsidRDefault="00100DB7" w:rsidP="00714DAE">
            <w:pPr>
              <w:pStyle w:val="TableParagraph"/>
              <w:rPr>
                <w:b/>
                <w:bCs/>
                <w:lang w:eastAsia="ru-RU"/>
              </w:rPr>
            </w:pPr>
            <w:r w:rsidRPr="00714DAE">
              <w:rPr>
                <w:b/>
                <w:bCs/>
                <w:lang w:eastAsia="ru-RU"/>
              </w:rPr>
              <w:t xml:space="preserve">"Көктемде қалай киінеміз?" </w:t>
            </w:r>
          </w:p>
          <w:p w:rsidR="00100DB7" w:rsidRPr="00714DAE" w:rsidRDefault="00100DB7" w:rsidP="00714DAE">
            <w:pPr>
              <w:pStyle w:val="TableParagraph"/>
              <w:rPr>
                <w:b/>
                <w:bCs/>
                <w:lang w:eastAsia="ru-RU"/>
              </w:rPr>
            </w:pPr>
            <w:r w:rsidRPr="00714DAE">
              <w:rPr>
                <w:b/>
                <w:bCs/>
                <w:iCs/>
                <w:lang w:eastAsia="ru-RU"/>
              </w:rPr>
              <w:t>(Серуенге дұрыс киіну дағдысын бекіту)</w:t>
            </w:r>
          </w:p>
          <w:p w:rsidR="00100DB7" w:rsidRPr="00714DAE" w:rsidRDefault="00100DB7" w:rsidP="00714DAE">
            <w:pPr>
              <w:pStyle w:val="TableParagraph"/>
              <w:rPr>
                <w:lang w:eastAsia="ru-RU"/>
              </w:rPr>
            </w:pPr>
            <w:r w:rsidRPr="00714DAE">
              <w:rPr>
                <w:lang w:eastAsia="ru-RU"/>
              </w:rPr>
              <w:t>балаларға көктемгі ауа райына сәйкес киіну керектігін түсіндіру</w:t>
            </w:r>
          </w:p>
          <w:p w:rsidR="00100DB7" w:rsidRPr="00714DAE" w:rsidRDefault="00100DB7" w:rsidP="00714DAE">
            <w:pPr>
              <w:pStyle w:val="TableParagraph"/>
              <w:rPr>
                <w:lang w:eastAsia="ru-RU"/>
              </w:rPr>
            </w:pPr>
            <w:r w:rsidRPr="00714DAE">
              <w:rPr>
                <w:lang w:eastAsia="ru-RU"/>
              </w:rPr>
              <w:t>"Не артық?" ойыны –әртүрлі киімдерді көрсетіп, балалар тек көктемгі киімдерді таңдайды.</w:t>
            </w:r>
          </w:p>
          <w:p w:rsidR="00100DB7" w:rsidRPr="00714DAE" w:rsidRDefault="00100DB7" w:rsidP="00714DAE">
            <w:pPr>
              <w:pStyle w:val="TableParagraph"/>
              <w:rPr>
                <w:lang w:eastAsia="ru-RU"/>
              </w:rPr>
            </w:pPr>
            <w:r w:rsidRPr="00714DAE">
              <w:rPr>
                <w:lang w:eastAsia="ru-RU"/>
              </w:rPr>
              <w:t>Балалар өздігінен киініп, бір-біріне көмектеседі.</w:t>
            </w:r>
          </w:p>
          <w:p w:rsidR="00100DB7" w:rsidRPr="00714DAE" w:rsidRDefault="00100DB7" w:rsidP="00714DAE">
            <w:pPr>
              <w:pStyle w:val="TableParagraph"/>
              <w:rPr>
                <w:rFonts w:eastAsia="Calibri"/>
              </w:rPr>
            </w:pPr>
          </w:p>
        </w:tc>
        <w:tc>
          <w:tcPr>
            <w:tcW w:w="2835" w:type="dxa"/>
          </w:tcPr>
          <w:p w:rsidR="00100DB7" w:rsidRPr="00714DAE" w:rsidRDefault="00100DB7" w:rsidP="00714DAE">
            <w:pPr>
              <w:pStyle w:val="TableParagraph"/>
              <w:rPr>
                <w:b/>
                <w:bCs/>
                <w:lang w:eastAsia="ru-RU"/>
              </w:rPr>
            </w:pPr>
            <w:r w:rsidRPr="00714DAE">
              <w:rPr>
                <w:b/>
                <w:bCs/>
                <w:lang w:eastAsia="ru-RU"/>
              </w:rPr>
              <w:t xml:space="preserve">"Менің көктемгі киімім" </w:t>
            </w:r>
          </w:p>
          <w:p w:rsidR="00100DB7" w:rsidRPr="00714DAE" w:rsidRDefault="00100DB7" w:rsidP="00714DAE">
            <w:pPr>
              <w:pStyle w:val="TableParagraph"/>
              <w:rPr>
                <w:b/>
                <w:bCs/>
                <w:lang w:eastAsia="ru-RU"/>
              </w:rPr>
            </w:pPr>
            <w:r w:rsidRPr="00714DAE">
              <w:rPr>
                <w:b/>
                <w:bCs/>
                <w:iCs/>
                <w:lang w:eastAsia="ru-RU"/>
              </w:rPr>
              <w:t>(Сөздік қорды байыту)</w:t>
            </w:r>
          </w:p>
          <w:p w:rsidR="00100DB7" w:rsidRPr="00714DAE" w:rsidRDefault="00100DB7" w:rsidP="00714DAE">
            <w:pPr>
              <w:pStyle w:val="TableParagraph"/>
              <w:rPr>
                <w:lang w:eastAsia="ru-RU"/>
              </w:rPr>
            </w:pPr>
            <w:r w:rsidRPr="00714DAE">
              <w:rPr>
                <w:lang w:eastAsia="ru-RU"/>
              </w:rPr>
              <w:t>Балалар серуенге киетін киімдерін атайды (күртеше, бәтеңке, бас киім, қолғап).</w:t>
            </w:r>
          </w:p>
          <w:p w:rsidR="00100DB7" w:rsidRPr="00714DAE" w:rsidRDefault="00100DB7" w:rsidP="00714DAE">
            <w:pPr>
              <w:pStyle w:val="TableParagraph"/>
              <w:rPr>
                <w:lang w:eastAsia="ru-RU"/>
              </w:rPr>
            </w:pPr>
            <w:r w:rsidRPr="00714DAE">
              <w:rPr>
                <w:lang w:eastAsia="ru-RU"/>
              </w:rPr>
              <w:t>Балаларға киім атауларын дұрыс айтуға көмектесу.</w:t>
            </w:r>
          </w:p>
          <w:p w:rsidR="00100DB7" w:rsidRPr="00714DAE" w:rsidRDefault="00100DB7" w:rsidP="00714DAE">
            <w:pPr>
              <w:pStyle w:val="TableParagraph"/>
              <w:rPr>
                <w:rFonts w:eastAsia="Calibri"/>
              </w:rPr>
            </w:pPr>
          </w:p>
          <w:p w:rsidR="00100DB7" w:rsidRPr="00714DAE" w:rsidRDefault="00100DB7" w:rsidP="00714DAE">
            <w:pPr>
              <w:pStyle w:val="TableParagraph"/>
              <w:rPr>
                <w:bCs/>
                <w:lang w:eastAsia="ru-RU"/>
              </w:rPr>
            </w:pPr>
          </w:p>
        </w:tc>
        <w:tc>
          <w:tcPr>
            <w:tcW w:w="2693" w:type="dxa"/>
          </w:tcPr>
          <w:p w:rsidR="00100DB7" w:rsidRPr="00714DAE" w:rsidRDefault="00100DB7" w:rsidP="00714DAE">
            <w:pPr>
              <w:pStyle w:val="TableParagraph"/>
              <w:rPr>
                <w:b/>
                <w:bCs/>
                <w:lang w:eastAsia="ru-RU"/>
              </w:rPr>
            </w:pPr>
            <w:r w:rsidRPr="00714DAE">
              <w:rPr>
                <w:b/>
                <w:bCs/>
                <w:lang w:eastAsia="ru-RU"/>
              </w:rPr>
              <w:t xml:space="preserve">"Киім қайда тұрады?" </w:t>
            </w:r>
            <w:r w:rsidRPr="00714DAE">
              <w:rPr>
                <w:b/>
                <w:bCs/>
                <w:iCs/>
                <w:lang w:eastAsia="ru-RU"/>
              </w:rPr>
              <w:t>(Тазалыққа және тәртіпке баулу)</w:t>
            </w:r>
          </w:p>
          <w:p w:rsidR="00100DB7" w:rsidRPr="00714DAE" w:rsidRDefault="00100DB7" w:rsidP="00714DAE">
            <w:pPr>
              <w:pStyle w:val="TableParagraph"/>
              <w:rPr>
                <w:lang w:eastAsia="ru-RU"/>
              </w:rPr>
            </w:pPr>
            <w:r w:rsidRPr="00714DAE">
              <w:rPr>
                <w:lang w:eastAsia="ru-RU"/>
              </w:rPr>
              <w:t>Балалар киімдерін шкафқа дұрыс орналастыруды үйренеді.</w:t>
            </w:r>
          </w:p>
          <w:p w:rsidR="00100DB7" w:rsidRPr="00714DAE" w:rsidRDefault="00100DB7" w:rsidP="00714DAE">
            <w:pPr>
              <w:pStyle w:val="TableParagraph"/>
              <w:rPr>
                <w:lang w:eastAsia="ru-RU"/>
              </w:rPr>
            </w:pPr>
            <w:r w:rsidRPr="00714DAE">
              <w:rPr>
                <w:lang w:eastAsia="ru-RU"/>
              </w:rPr>
              <w:t>«Киімдер қайда тұрады?» ойыны – Балаларға әртүрлі заттарды көрсетіп, қайсысы қайда тұратынын айтады (бас киім – жоғарғы сөреде, аяқ киім – төменгі сөреде).</w:t>
            </w:r>
          </w:p>
          <w:p w:rsidR="00100DB7" w:rsidRDefault="00100DB7" w:rsidP="00714DAE">
            <w:pPr>
              <w:pStyle w:val="TableParagraph"/>
              <w:rPr>
                <w:lang w:val="en-US" w:eastAsia="ru-RU"/>
              </w:rPr>
            </w:pPr>
            <w:r w:rsidRPr="00714DAE">
              <w:rPr>
                <w:lang w:eastAsia="ru-RU"/>
              </w:rPr>
              <w:t>балалардың өз киімдерін дұрыс жинауын қадағалу.</w:t>
            </w:r>
          </w:p>
          <w:p w:rsidR="00714DAE" w:rsidRDefault="00714DAE" w:rsidP="00714DAE">
            <w:pPr>
              <w:pStyle w:val="TableParagraph"/>
              <w:rPr>
                <w:lang w:val="en-US" w:eastAsia="ru-RU"/>
              </w:rPr>
            </w:pPr>
          </w:p>
          <w:p w:rsidR="00714DAE" w:rsidRDefault="00714DAE" w:rsidP="00714DAE">
            <w:pPr>
              <w:pStyle w:val="TableParagraph"/>
              <w:rPr>
                <w:lang w:val="en-US" w:eastAsia="ru-RU"/>
              </w:rPr>
            </w:pPr>
          </w:p>
          <w:p w:rsidR="00714DAE" w:rsidRPr="00714DAE" w:rsidRDefault="00714DAE" w:rsidP="00714DAE">
            <w:pPr>
              <w:pStyle w:val="TableParagraph"/>
              <w:rPr>
                <w:lang w:val="en-US" w:eastAsia="ru-RU"/>
              </w:rPr>
            </w:pPr>
          </w:p>
        </w:tc>
        <w:tc>
          <w:tcPr>
            <w:tcW w:w="2523" w:type="dxa"/>
          </w:tcPr>
          <w:p w:rsidR="00100DB7" w:rsidRPr="00714DAE" w:rsidRDefault="00100DB7" w:rsidP="00714DAE">
            <w:pPr>
              <w:pStyle w:val="TableParagraph"/>
              <w:rPr>
                <w:b/>
                <w:bCs/>
                <w:lang w:eastAsia="ru-RU"/>
              </w:rPr>
            </w:pPr>
            <w:r w:rsidRPr="00714DAE">
              <w:rPr>
                <w:b/>
                <w:bCs/>
                <w:lang w:eastAsia="ru-RU"/>
              </w:rPr>
              <w:t xml:space="preserve">"Серуенге дайынбыз!" </w:t>
            </w:r>
          </w:p>
          <w:p w:rsidR="00100DB7" w:rsidRPr="00714DAE" w:rsidRDefault="00100DB7" w:rsidP="00714DAE">
            <w:pPr>
              <w:pStyle w:val="TableParagraph"/>
              <w:rPr>
                <w:b/>
                <w:bCs/>
                <w:lang w:eastAsia="ru-RU"/>
              </w:rPr>
            </w:pPr>
            <w:r w:rsidRPr="00714DAE">
              <w:rPr>
                <w:b/>
                <w:bCs/>
                <w:iCs/>
                <w:lang w:eastAsia="ru-RU"/>
              </w:rPr>
              <w:t>(Барлық дағдыларды бекіту)</w:t>
            </w:r>
          </w:p>
          <w:p w:rsidR="00100DB7" w:rsidRPr="00714DAE" w:rsidRDefault="00100DB7" w:rsidP="00714DAE">
            <w:pPr>
              <w:pStyle w:val="TableParagraph"/>
              <w:rPr>
                <w:lang w:eastAsia="ru-RU"/>
              </w:rPr>
            </w:pPr>
            <w:r w:rsidRPr="00714DAE">
              <w:rPr>
                <w:lang w:eastAsia="ru-RU"/>
              </w:rPr>
              <w:t>Балалар ешкімнің көмегінсіз өз бетімен киінеді.</w:t>
            </w:r>
          </w:p>
          <w:p w:rsidR="00100DB7" w:rsidRPr="00714DAE" w:rsidRDefault="00100DB7" w:rsidP="00714DAE">
            <w:pPr>
              <w:pStyle w:val="TableParagraph"/>
              <w:rPr>
                <w:lang w:eastAsia="ru-RU"/>
              </w:rPr>
            </w:pPr>
            <w:r w:rsidRPr="00714DAE">
              <w:rPr>
                <w:lang w:eastAsia="ru-RU"/>
              </w:rPr>
              <w:t>"Кім жылдам?" ойыны – Балалар ретімен тез әрі дұрыс киінеді.</w:t>
            </w:r>
          </w:p>
          <w:p w:rsidR="00100DB7" w:rsidRPr="00714DAE" w:rsidRDefault="00100DB7" w:rsidP="00714DAE">
            <w:pPr>
              <w:pStyle w:val="TableParagraph"/>
              <w:rPr>
                <w:lang w:eastAsia="ru-RU"/>
              </w:rPr>
            </w:pPr>
            <w:r w:rsidRPr="00714DAE">
              <w:rPr>
                <w:lang w:eastAsia="ru-RU"/>
              </w:rPr>
              <w:t>барлық балаларды мақтап, серуенге жақсы көңіл-күймен шығуын қамтамасыз ету.</w:t>
            </w:r>
          </w:p>
          <w:p w:rsidR="00100DB7" w:rsidRPr="00714DAE" w:rsidRDefault="00100DB7" w:rsidP="00714DAE">
            <w:pPr>
              <w:pStyle w:val="TableParagraph"/>
              <w:rPr>
                <w:bCs/>
                <w:lang w:eastAsia="ru-RU"/>
              </w:rPr>
            </w:pPr>
          </w:p>
          <w:p w:rsidR="00100DB7" w:rsidRPr="00714DAE" w:rsidRDefault="00100DB7" w:rsidP="00714DAE">
            <w:pPr>
              <w:pStyle w:val="TableParagraph"/>
              <w:rPr>
                <w:b/>
                <w:bCs/>
                <w:lang w:eastAsia="ru-RU"/>
              </w:rPr>
            </w:pPr>
          </w:p>
        </w:tc>
      </w:tr>
      <w:tr w:rsidR="00100DB7" w:rsidRPr="00100DB7" w:rsidTr="00967A53">
        <w:trPr>
          <w:trHeight w:val="552"/>
        </w:trPr>
        <w:tc>
          <w:tcPr>
            <w:tcW w:w="2411"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Серуен</w:t>
            </w:r>
          </w:p>
        </w:tc>
        <w:tc>
          <w:tcPr>
            <w:tcW w:w="2693" w:type="dxa"/>
          </w:tcPr>
          <w:p w:rsidR="00100DB7" w:rsidRPr="00714DAE" w:rsidRDefault="00100DB7" w:rsidP="00100DB7">
            <w:pPr>
              <w:spacing w:after="0" w:line="259" w:lineRule="auto"/>
              <w:ind w:left="29" w:right="-102"/>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t>Серуен картотекасы №3</w:t>
            </w:r>
          </w:p>
          <w:p w:rsidR="00100DB7" w:rsidRPr="00714DAE" w:rsidRDefault="00100DB7" w:rsidP="00100DB7">
            <w:pPr>
              <w:spacing w:after="0" w:line="240" w:lineRule="auto"/>
              <w:ind w:left="29"/>
              <w:outlineLvl w:val="2"/>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t xml:space="preserve">"Құстарды қарсы алайық!" </w:t>
            </w:r>
          </w:p>
          <w:p w:rsidR="00100DB7" w:rsidRPr="00714DAE" w:rsidRDefault="00100DB7" w:rsidP="00100DB7">
            <w:pPr>
              <w:spacing w:after="0" w:line="240" w:lineRule="auto"/>
              <w:ind w:left="29"/>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br/>
            </w:r>
            <w:r w:rsidR="00967A53">
              <w:rPr>
                <w:rFonts w:ascii="Times New Roman" w:eastAsia="Times New Roman" w:hAnsi="Times New Roman" w:cs="Times New Roman"/>
                <w:lang w:val="kk-KZ" w:eastAsia="ru-RU"/>
              </w:rPr>
              <w:t>1.</w:t>
            </w:r>
            <w:r w:rsidRPr="00714DAE">
              <w:rPr>
                <w:rFonts w:ascii="Times New Roman" w:eastAsia="Times New Roman" w:hAnsi="Times New Roman" w:cs="Times New Roman"/>
                <w:b/>
                <w:bCs/>
                <w:lang w:val="kk-KZ" w:eastAsia="ru-RU"/>
              </w:rPr>
              <w:t>Балалардың дербес әрекеті:</w:t>
            </w:r>
          </w:p>
          <w:p w:rsidR="00100DB7" w:rsidRPr="00714DAE" w:rsidRDefault="00100DB7" w:rsidP="00100DB7">
            <w:pPr>
              <w:spacing w:after="0" w:line="240" w:lineRule="auto"/>
              <w:ind w:left="29"/>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Құстардың даусын тыңдау</w:t>
            </w:r>
            <w:r w:rsidR="00967A53">
              <w:rPr>
                <w:rFonts w:ascii="Times New Roman" w:eastAsia="Times New Roman" w:hAnsi="Times New Roman" w:cs="Times New Roman"/>
                <w:lang w:val="kk-KZ" w:eastAsia="ru-RU"/>
              </w:rPr>
              <w:t>, олардың қозғалысын бақылау.</w:t>
            </w:r>
            <w:r w:rsidR="00967A53">
              <w:rPr>
                <w:rFonts w:ascii="Times New Roman" w:eastAsia="Times New Roman" w:hAnsi="Times New Roman" w:cs="Times New Roman"/>
                <w:lang w:val="kk-KZ" w:eastAsia="ru-RU"/>
              </w:rPr>
              <w:br/>
              <w:t>2.</w:t>
            </w:r>
            <w:r w:rsidRPr="00714DAE">
              <w:rPr>
                <w:rFonts w:ascii="Times New Roman" w:eastAsia="Times New Roman" w:hAnsi="Times New Roman" w:cs="Times New Roman"/>
                <w:lang w:val="kk-KZ" w:eastAsia="ru-RU"/>
              </w:rPr>
              <w:t xml:space="preserve"> </w:t>
            </w:r>
            <w:r w:rsidRPr="00714DAE">
              <w:rPr>
                <w:rFonts w:ascii="Times New Roman" w:eastAsia="Times New Roman" w:hAnsi="Times New Roman" w:cs="Times New Roman"/>
                <w:b/>
                <w:bCs/>
                <w:lang w:val="kk-KZ" w:eastAsia="ru-RU"/>
              </w:rPr>
              <w:t>Қимылды ойын:</w:t>
            </w:r>
          </w:p>
          <w:p w:rsidR="00100DB7" w:rsidRPr="00714DAE" w:rsidRDefault="00100DB7" w:rsidP="00100DB7">
            <w:pPr>
              <w:spacing w:after="0" w:line="240" w:lineRule="auto"/>
              <w:ind w:left="29"/>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 xml:space="preserve">«Құстар мен мысық» ойыны (балалар құстар сияқты секіріп жүреді, ал тәрбиеші «мысық келеді» </w:t>
            </w:r>
            <w:r w:rsidR="00967A53">
              <w:rPr>
                <w:rFonts w:ascii="Times New Roman" w:eastAsia="Times New Roman" w:hAnsi="Times New Roman" w:cs="Times New Roman"/>
                <w:lang w:val="kk-KZ" w:eastAsia="ru-RU"/>
              </w:rPr>
              <w:t>дегенде, олар «ұшып» қашады).</w:t>
            </w:r>
            <w:r w:rsidR="00967A53">
              <w:rPr>
                <w:rFonts w:ascii="Times New Roman" w:eastAsia="Times New Roman" w:hAnsi="Times New Roman" w:cs="Times New Roman"/>
                <w:lang w:val="kk-KZ" w:eastAsia="ru-RU"/>
              </w:rPr>
              <w:br/>
              <w:t>3.</w:t>
            </w:r>
            <w:r w:rsidRPr="00714DAE">
              <w:rPr>
                <w:rFonts w:ascii="Times New Roman" w:eastAsia="Times New Roman" w:hAnsi="Times New Roman" w:cs="Times New Roman"/>
                <w:b/>
                <w:bCs/>
                <w:lang w:val="kk-KZ" w:eastAsia="ru-RU"/>
              </w:rPr>
              <w:t>Бақылау:</w:t>
            </w:r>
          </w:p>
          <w:p w:rsidR="00100DB7" w:rsidRPr="00714DAE" w:rsidRDefault="00100DB7" w:rsidP="00100DB7">
            <w:pPr>
              <w:spacing w:after="0" w:line="240" w:lineRule="auto"/>
              <w:ind w:left="29"/>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 xml:space="preserve">Көктемде қайтып келген </w:t>
            </w:r>
            <w:r w:rsidRPr="00714DAE">
              <w:rPr>
                <w:rFonts w:ascii="Times New Roman" w:eastAsia="Times New Roman" w:hAnsi="Times New Roman" w:cs="Times New Roman"/>
                <w:lang w:val="kk-KZ" w:eastAsia="ru-RU"/>
              </w:rPr>
              <w:lastRenderedPageBreak/>
              <w:t>құстарды бақылау (қарлығаш, торғай).</w:t>
            </w:r>
          </w:p>
          <w:p w:rsidR="00100DB7" w:rsidRPr="00714DAE" w:rsidRDefault="00100DB7" w:rsidP="00100DB7">
            <w:pPr>
              <w:spacing w:after="0" w:line="240" w:lineRule="auto"/>
              <w:ind w:left="29"/>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Құстар не жейді</w:t>
            </w:r>
            <w:r w:rsidR="00967A53">
              <w:rPr>
                <w:rFonts w:ascii="Times New Roman" w:eastAsia="Times New Roman" w:hAnsi="Times New Roman" w:cs="Times New Roman"/>
                <w:lang w:val="kk-KZ" w:eastAsia="ru-RU"/>
              </w:rPr>
              <w:t>, қайда ұшып жүреді?</w:t>
            </w:r>
            <w:r w:rsidR="00967A53">
              <w:rPr>
                <w:rFonts w:ascii="Times New Roman" w:eastAsia="Times New Roman" w:hAnsi="Times New Roman" w:cs="Times New Roman"/>
                <w:lang w:val="kk-KZ" w:eastAsia="ru-RU"/>
              </w:rPr>
              <w:br/>
              <w:t>4.</w:t>
            </w:r>
            <w:r w:rsidRPr="00714DAE">
              <w:rPr>
                <w:rFonts w:ascii="Times New Roman" w:eastAsia="Times New Roman" w:hAnsi="Times New Roman" w:cs="Times New Roman"/>
                <w:lang w:val="kk-KZ" w:eastAsia="ru-RU"/>
              </w:rPr>
              <w:t xml:space="preserve"> </w:t>
            </w:r>
            <w:r w:rsidRPr="00714DAE">
              <w:rPr>
                <w:rFonts w:ascii="Times New Roman" w:eastAsia="Times New Roman" w:hAnsi="Times New Roman" w:cs="Times New Roman"/>
                <w:b/>
                <w:bCs/>
                <w:lang w:val="kk-KZ" w:eastAsia="ru-RU"/>
              </w:rPr>
              <w:t>Еңбекке баулу:</w:t>
            </w:r>
          </w:p>
          <w:p w:rsidR="00100DB7" w:rsidRPr="00714DAE" w:rsidRDefault="00100DB7" w:rsidP="00100DB7">
            <w:pPr>
              <w:spacing w:after="0" w:line="240" w:lineRule="auto"/>
              <w:ind w:left="29"/>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Құстарға жем шашу.</w:t>
            </w:r>
          </w:p>
          <w:p w:rsidR="00100DB7" w:rsidRPr="00714DAE" w:rsidRDefault="00100DB7" w:rsidP="00100DB7">
            <w:pPr>
              <w:spacing w:after="0"/>
              <w:ind w:left="29" w:right="-102"/>
              <w:contextualSpacing/>
              <w:rPr>
                <w:rFonts w:ascii="Times New Roman" w:eastAsia="Times New Roman" w:hAnsi="Times New Roman" w:cs="Times New Roman"/>
                <w:b/>
                <w:bCs/>
                <w:lang w:val="kk-KZ" w:eastAsia="ru-RU"/>
              </w:rPr>
            </w:pPr>
          </w:p>
          <w:p w:rsidR="00100DB7" w:rsidRPr="00714DAE" w:rsidRDefault="00100DB7" w:rsidP="00100DB7">
            <w:pPr>
              <w:spacing w:after="0" w:line="259" w:lineRule="auto"/>
              <w:ind w:left="29" w:right="-102"/>
              <w:rPr>
                <w:rFonts w:ascii="Times New Roman" w:eastAsia="Times New Roman" w:hAnsi="Times New Roman" w:cs="Times New Roman"/>
                <w:b/>
                <w:bCs/>
                <w:lang w:val="kk-KZ" w:eastAsia="ru-RU"/>
              </w:rPr>
            </w:pPr>
            <w:r w:rsidRPr="00714DAE">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w:t>
            </w:r>
          </w:p>
        </w:tc>
        <w:tc>
          <w:tcPr>
            <w:tcW w:w="2835" w:type="dxa"/>
          </w:tcPr>
          <w:p w:rsidR="00100DB7" w:rsidRPr="00714DAE" w:rsidRDefault="00100DB7" w:rsidP="00100DB7">
            <w:pPr>
              <w:spacing w:after="0" w:line="240" w:lineRule="auto"/>
              <w:ind w:left="31"/>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lastRenderedPageBreak/>
              <w:t>Серуен картотекасы №11</w:t>
            </w:r>
          </w:p>
          <w:p w:rsidR="00100DB7" w:rsidRPr="00714DAE" w:rsidRDefault="00100DB7" w:rsidP="00100DB7">
            <w:pPr>
              <w:spacing w:after="0" w:line="240" w:lineRule="auto"/>
              <w:ind w:left="31"/>
              <w:outlineLvl w:val="2"/>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t xml:space="preserve">"Көктемгі кемпірқосақ" </w:t>
            </w:r>
          </w:p>
          <w:p w:rsidR="00100DB7" w:rsidRPr="00714DAE" w:rsidRDefault="00967A53" w:rsidP="00100DB7">
            <w:pPr>
              <w:spacing w:after="0" w:line="240" w:lineRule="auto"/>
              <w:ind w:left="31"/>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br/>
              <w:t>1.</w:t>
            </w:r>
            <w:r w:rsidR="00100DB7" w:rsidRPr="00714DAE">
              <w:rPr>
                <w:rFonts w:ascii="Times New Roman" w:eastAsia="Times New Roman" w:hAnsi="Times New Roman" w:cs="Times New Roman"/>
                <w:lang w:val="kk-KZ" w:eastAsia="ru-RU"/>
              </w:rPr>
              <w:t xml:space="preserve"> </w:t>
            </w:r>
            <w:r w:rsidR="00100DB7" w:rsidRPr="00714DAE">
              <w:rPr>
                <w:rFonts w:ascii="Times New Roman" w:eastAsia="Times New Roman" w:hAnsi="Times New Roman" w:cs="Times New Roman"/>
                <w:b/>
                <w:bCs/>
                <w:lang w:val="kk-KZ" w:eastAsia="ru-RU"/>
              </w:rPr>
              <w:t>Балалардың дербес әрекеті:</w:t>
            </w:r>
          </w:p>
          <w:p w:rsidR="00100DB7" w:rsidRPr="00714DAE" w:rsidRDefault="00967A53" w:rsidP="00100DB7">
            <w:pPr>
              <w:spacing w:after="0" w:line="240" w:lineRule="auto"/>
              <w:ind w:left="31"/>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Кемпірқосақ түстерін ажырату.</w:t>
            </w:r>
            <w:r>
              <w:rPr>
                <w:rFonts w:ascii="Times New Roman" w:eastAsia="Times New Roman" w:hAnsi="Times New Roman" w:cs="Times New Roman"/>
                <w:lang w:val="kk-KZ" w:eastAsia="ru-RU"/>
              </w:rPr>
              <w:br/>
              <w:t>2.</w:t>
            </w:r>
            <w:r w:rsidR="00100DB7" w:rsidRPr="00714DAE">
              <w:rPr>
                <w:rFonts w:ascii="Times New Roman" w:eastAsia="Times New Roman" w:hAnsi="Times New Roman" w:cs="Times New Roman"/>
                <w:lang w:val="kk-KZ" w:eastAsia="ru-RU"/>
              </w:rPr>
              <w:t xml:space="preserve"> </w:t>
            </w:r>
            <w:r w:rsidR="00100DB7" w:rsidRPr="00714DAE">
              <w:rPr>
                <w:rFonts w:ascii="Times New Roman" w:eastAsia="Times New Roman" w:hAnsi="Times New Roman" w:cs="Times New Roman"/>
                <w:b/>
                <w:bCs/>
                <w:lang w:val="kk-KZ" w:eastAsia="ru-RU"/>
              </w:rPr>
              <w:t>Қимылды ойын:</w:t>
            </w:r>
          </w:p>
          <w:p w:rsidR="00100DB7" w:rsidRPr="00714DAE" w:rsidRDefault="00100DB7" w:rsidP="00100DB7">
            <w:pPr>
              <w:spacing w:after="0" w:line="240" w:lineRule="auto"/>
              <w:ind w:left="31"/>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«Түстер әлемі» ойыны (тәрбиеші белгілі бір түсті атаса, сол</w:t>
            </w:r>
            <w:r w:rsidR="00967A53">
              <w:rPr>
                <w:rFonts w:ascii="Times New Roman" w:eastAsia="Times New Roman" w:hAnsi="Times New Roman" w:cs="Times New Roman"/>
                <w:lang w:val="kk-KZ" w:eastAsia="ru-RU"/>
              </w:rPr>
              <w:t xml:space="preserve"> түстегі затқа қарай жүгіру).</w:t>
            </w:r>
            <w:r w:rsidR="00967A53">
              <w:rPr>
                <w:rFonts w:ascii="Times New Roman" w:eastAsia="Times New Roman" w:hAnsi="Times New Roman" w:cs="Times New Roman"/>
                <w:lang w:val="kk-KZ" w:eastAsia="ru-RU"/>
              </w:rPr>
              <w:br/>
              <w:t>3.</w:t>
            </w:r>
            <w:r w:rsidRPr="00714DAE">
              <w:rPr>
                <w:rFonts w:ascii="Times New Roman" w:eastAsia="Times New Roman" w:hAnsi="Times New Roman" w:cs="Times New Roman"/>
                <w:lang w:val="kk-KZ" w:eastAsia="ru-RU"/>
              </w:rPr>
              <w:t xml:space="preserve"> </w:t>
            </w:r>
            <w:r w:rsidRPr="00714DAE">
              <w:rPr>
                <w:rFonts w:ascii="Times New Roman" w:eastAsia="Times New Roman" w:hAnsi="Times New Roman" w:cs="Times New Roman"/>
                <w:b/>
                <w:bCs/>
                <w:lang w:val="kk-KZ" w:eastAsia="ru-RU"/>
              </w:rPr>
              <w:t>Бақылау:</w:t>
            </w:r>
          </w:p>
          <w:p w:rsidR="00100DB7" w:rsidRPr="00714DAE" w:rsidRDefault="00100DB7" w:rsidP="00100DB7">
            <w:pPr>
              <w:spacing w:after="0" w:line="240" w:lineRule="auto"/>
              <w:ind w:left="31"/>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Кемпір</w:t>
            </w:r>
            <w:r w:rsidR="00967A53">
              <w:rPr>
                <w:rFonts w:ascii="Times New Roman" w:eastAsia="Times New Roman" w:hAnsi="Times New Roman" w:cs="Times New Roman"/>
                <w:lang w:val="kk-KZ" w:eastAsia="ru-RU"/>
              </w:rPr>
              <w:t>қосақ қай кезде пайда болады?</w:t>
            </w:r>
            <w:r w:rsidR="00967A53">
              <w:rPr>
                <w:rFonts w:ascii="Times New Roman" w:eastAsia="Times New Roman" w:hAnsi="Times New Roman" w:cs="Times New Roman"/>
                <w:lang w:val="kk-KZ" w:eastAsia="ru-RU"/>
              </w:rPr>
              <w:br/>
              <w:t>4.</w:t>
            </w:r>
            <w:r w:rsidRPr="00714DAE">
              <w:rPr>
                <w:rFonts w:ascii="Times New Roman" w:eastAsia="Times New Roman" w:hAnsi="Times New Roman" w:cs="Times New Roman"/>
                <w:lang w:val="kk-KZ" w:eastAsia="ru-RU"/>
              </w:rPr>
              <w:t xml:space="preserve"> </w:t>
            </w:r>
            <w:r w:rsidRPr="00714DAE">
              <w:rPr>
                <w:rFonts w:ascii="Times New Roman" w:eastAsia="Times New Roman" w:hAnsi="Times New Roman" w:cs="Times New Roman"/>
                <w:b/>
                <w:bCs/>
                <w:lang w:val="kk-KZ" w:eastAsia="ru-RU"/>
              </w:rPr>
              <w:t>Еңбекке баулу:</w:t>
            </w:r>
          </w:p>
          <w:p w:rsidR="00100DB7" w:rsidRPr="00714DAE" w:rsidRDefault="00100DB7" w:rsidP="00100DB7">
            <w:pPr>
              <w:spacing w:after="0" w:line="240" w:lineRule="auto"/>
              <w:ind w:left="31"/>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Түрлі түсті гүлдерді отырғызу.</w:t>
            </w:r>
          </w:p>
          <w:p w:rsidR="00100DB7" w:rsidRPr="00714DAE" w:rsidRDefault="00100DB7" w:rsidP="00100DB7">
            <w:pPr>
              <w:spacing w:after="0" w:line="240" w:lineRule="auto"/>
              <w:ind w:left="31"/>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lastRenderedPageBreak/>
              <w:t>Тәжірибе: "Кемпірқосақ жасау"</w:t>
            </w:r>
          </w:p>
          <w:p w:rsidR="00100DB7" w:rsidRPr="00714DAE" w:rsidRDefault="00100DB7" w:rsidP="00100DB7">
            <w:pPr>
              <w:spacing w:after="0" w:line="240" w:lineRule="auto"/>
              <w:ind w:left="31"/>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Айнаға су бүркіп, күннің сәулесін түсіріп кемпірқосақ шығару.</w:t>
            </w:r>
          </w:p>
          <w:p w:rsidR="00100DB7" w:rsidRPr="00714DAE" w:rsidRDefault="00100DB7" w:rsidP="00100DB7">
            <w:pPr>
              <w:keepNext/>
              <w:keepLines/>
              <w:spacing w:after="0" w:line="240" w:lineRule="auto"/>
              <w:ind w:left="31"/>
              <w:outlineLvl w:val="3"/>
              <w:rPr>
                <w:rFonts w:ascii="Times New Roman" w:eastAsia="Times New Roman" w:hAnsi="Times New Roman" w:cs="Times New Roman"/>
                <w:iCs/>
                <w:lang w:val="kk-KZ" w:eastAsia="ru-RU"/>
              </w:rPr>
            </w:pPr>
          </w:p>
          <w:p w:rsidR="00100DB7" w:rsidRPr="00714DAE" w:rsidRDefault="00100DB7" w:rsidP="00100DB7">
            <w:pPr>
              <w:spacing w:after="0" w:line="240" w:lineRule="auto"/>
              <w:ind w:left="31"/>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t>(Экологиялық мәдениет дағдысы</w:t>
            </w:r>
            <w:r w:rsidR="00714DAE">
              <w:rPr>
                <w:rFonts w:ascii="Times New Roman" w:eastAsia="Times New Roman" w:hAnsi="Times New Roman" w:cs="Times New Roman"/>
                <w:b/>
                <w:bCs/>
                <w:lang w:val="kk-KZ" w:eastAsia="ru-RU"/>
              </w:rPr>
              <w:t>, қ</w:t>
            </w:r>
            <w:r w:rsidRPr="00714DAE">
              <w:rPr>
                <w:rFonts w:ascii="Times New Roman" w:eastAsia="Times New Roman" w:hAnsi="Times New Roman" w:cs="Times New Roman"/>
                <w:b/>
                <w:bCs/>
                <w:lang w:val="kk-KZ" w:eastAsia="ru-RU"/>
              </w:rPr>
              <w:t>оршаған ортамен таныстыру  тәжірибелік жұмыс)</w:t>
            </w:r>
          </w:p>
          <w:p w:rsidR="00100DB7" w:rsidRPr="00714DAE" w:rsidRDefault="00100DB7" w:rsidP="00100DB7">
            <w:pPr>
              <w:spacing w:after="0" w:line="240" w:lineRule="auto"/>
              <w:ind w:left="31"/>
              <w:rPr>
                <w:rFonts w:ascii="Times New Roman" w:eastAsia="Times New Roman" w:hAnsi="Times New Roman" w:cs="Times New Roman"/>
                <w:b/>
                <w:bCs/>
                <w:lang w:val="kk-KZ" w:eastAsia="ru-RU"/>
              </w:rPr>
            </w:pPr>
          </w:p>
        </w:tc>
        <w:tc>
          <w:tcPr>
            <w:tcW w:w="2835" w:type="dxa"/>
          </w:tcPr>
          <w:p w:rsidR="00100DB7" w:rsidRPr="00714DAE" w:rsidRDefault="00100DB7" w:rsidP="00100DB7">
            <w:pPr>
              <w:spacing w:after="0" w:line="240" w:lineRule="auto"/>
              <w:ind w:left="31"/>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lastRenderedPageBreak/>
              <w:t>Серуен картотекасы№12</w:t>
            </w:r>
          </w:p>
          <w:p w:rsidR="00100DB7" w:rsidRPr="00714DAE" w:rsidRDefault="00100DB7" w:rsidP="00100DB7">
            <w:pPr>
              <w:spacing w:after="0" w:line="240" w:lineRule="auto"/>
              <w:ind w:left="31"/>
              <w:outlineLvl w:val="2"/>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t xml:space="preserve">"Көктемдегі өзгерістер" </w:t>
            </w:r>
            <w:r w:rsidR="00967A53">
              <w:rPr>
                <w:rFonts w:ascii="Times New Roman" w:eastAsia="Times New Roman" w:hAnsi="Times New Roman" w:cs="Times New Roman"/>
                <w:lang w:val="kk-KZ" w:eastAsia="ru-RU"/>
              </w:rPr>
              <w:br/>
              <w:t>1.</w:t>
            </w:r>
            <w:r w:rsidRPr="00714DAE">
              <w:rPr>
                <w:rFonts w:ascii="Times New Roman" w:eastAsia="Times New Roman" w:hAnsi="Times New Roman" w:cs="Times New Roman"/>
                <w:lang w:val="kk-KZ" w:eastAsia="ru-RU"/>
              </w:rPr>
              <w:t xml:space="preserve"> </w:t>
            </w:r>
            <w:r w:rsidRPr="00714DAE">
              <w:rPr>
                <w:rFonts w:ascii="Times New Roman" w:eastAsia="Times New Roman" w:hAnsi="Times New Roman" w:cs="Times New Roman"/>
                <w:b/>
                <w:bCs/>
                <w:lang w:val="kk-KZ" w:eastAsia="ru-RU"/>
              </w:rPr>
              <w:t>Балалардың дербес әрекеті:</w:t>
            </w:r>
          </w:p>
          <w:p w:rsidR="00100DB7" w:rsidRPr="00714DAE" w:rsidRDefault="00100DB7" w:rsidP="00100DB7">
            <w:pPr>
              <w:spacing w:after="0" w:line="240" w:lineRule="auto"/>
              <w:ind w:left="31"/>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 xml:space="preserve">Ағаш бүршіктерін </w:t>
            </w:r>
            <w:r w:rsidR="00967A53">
              <w:rPr>
                <w:rFonts w:ascii="Times New Roman" w:eastAsia="Times New Roman" w:hAnsi="Times New Roman" w:cs="Times New Roman"/>
                <w:lang w:val="kk-KZ" w:eastAsia="ru-RU"/>
              </w:rPr>
              <w:t>бақылау, оларды қолмен ұстау.</w:t>
            </w:r>
            <w:r w:rsidR="00967A53">
              <w:rPr>
                <w:rFonts w:ascii="Times New Roman" w:eastAsia="Times New Roman" w:hAnsi="Times New Roman" w:cs="Times New Roman"/>
                <w:lang w:val="kk-KZ" w:eastAsia="ru-RU"/>
              </w:rPr>
              <w:br/>
              <w:t>2.</w:t>
            </w:r>
            <w:r w:rsidRPr="00714DAE">
              <w:rPr>
                <w:rFonts w:ascii="Times New Roman" w:eastAsia="Times New Roman" w:hAnsi="Times New Roman" w:cs="Times New Roman"/>
                <w:lang w:val="kk-KZ" w:eastAsia="ru-RU"/>
              </w:rPr>
              <w:t xml:space="preserve"> </w:t>
            </w:r>
            <w:r w:rsidRPr="00714DAE">
              <w:rPr>
                <w:rFonts w:ascii="Times New Roman" w:eastAsia="Times New Roman" w:hAnsi="Times New Roman" w:cs="Times New Roman"/>
                <w:b/>
                <w:bCs/>
                <w:lang w:val="kk-KZ" w:eastAsia="ru-RU"/>
              </w:rPr>
              <w:t>Қимылды ойын:</w:t>
            </w:r>
          </w:p>
          <w:p w:rsidR="00100DB7" w:rsidRPr="00714DAE" w:rsidRDefault="00100DB7" w:rsidP="00100DB7">
            <w:pPr>
              <w:spacing w:after="0" w:line="240" w:lineRule="auto"/>
              <w:ind w:left="31"/>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«Көктем келді» ойыны (тәрбиеші табиғаттың бір элементін айтса, бал</w:t>
            </w:r>
            <w:r w:rsidR="00967A53">
              <w:rPr>
                <w:rFonts w:ascii="Times New Roman" w:eastAsia="Times New Roman" w:hAnsi="Times New Roman" w:cs="Times New Roman"/>
                <w:lang w:val="kk-KZ" w:eastAsia="ru-RU"/>
              </w:rPr>
              <w:t>алар оны қимылмен көрсетеді).</w:t>
            </w:r>
            <w:r w:rsidR="00967A53">
              <w:rPr>
                <w:rFonts w:ascii="Times New Roman" w:eastAsia="Times New Roman" w:hAnsi="Times New Roman" w:cs="Times New Roman"/>
                <w:lang w:val="kk-KZ" w:eastAsia="ru-RU"/>
              </w:rPr>
              <w:br/>
              <w:t>3.</w:t>
            </w:r>
            <w:r w:rsidRPr="00714DAE">
              <w:rPr>
                <w:rFonts w:ascii="Times New Roman" w:eastAsia="Times New Roman" w:hAnsi="Times New Roman" w:cs="Times New Roman"/>
                <w:b/>
                <w:bCs/>
                <w:lang w:val="kk-KZ" w:eastAsia="ru-RU"/>
              </w:rPr>
              <w:t>Бақылау:</w:t>
            </w:r>
          </w:p>
          <w:p w:rsidR="00100DB7" w:rsidRPr="00714DAE" w:rsidRDefault="00100DB7" w:rsidP="00100DB7">
            <w:pPr>
              <w:spacing w:after="0" w:line="240" w:lineRule="auto"/>
              <w:ind w:left="31"/>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 xml:space="preserve">Ағаш бүршіктері мен </w:t>
            </w:r>
            <w:r w:rsidR="00967A53">
              <w:rPr>
                <w:rFonts w:ascii="Times New Roman" w:eastAsia="Times New Roman" w:hAnsi="Times New Roman" w:cs="Times New Roman"/>
                <w:lang w:val="kk-KZ" w:eastAsia="ru-RU"/>
              </w:rPr>
              <w:t>жапырақтардың өзгерісін көру.</w:t>
            </w:r>
            <w:r w:rsidR="00967A53">
              <w:rPr>
                <w:rFonts w:ascii="Times New Roman" w:eastAsia="Times New Roman" w:hAnsi="Times New Roman" w:cs="Times New Roman"/>
                <w:lang w:val="kk-KZ" w:eastAsia="ru-RU"/>
              </w:rPr>
              <w:br/>
              <w:t>4.</w:t>
            </w:r>
            <w:r w:rsidRPr="00714DAE">
              <w:rPr>
                <w:rFonts w:ascii="Times New Roman" w:eastAsia="Times New Roman" w:hAnsi="Times New Roman" w:cs="Times New Roman"/>
                <w:lang w:val="kk-KZ" w:eastAsia="ru-RU"/>
              </w:rPr>
              <w:t xml:space="preserve"> </w:t>
            </w:r>
            <w:r w:rsidRPr="00714DAE">
              <w:rPr>
                <w:rFonts w:ascii="Times New Roman" w:eastAsia="Times New Roman" w:hAnsi="Times New Roman" w:cs="Times New Roman"/>
                <w:b/>
                <w:bCs/>
                <w:lang w:val="kk-KZ" w:eastAsia="ru-RU"/>
              </w:rPr>
              <w:t>Еңбекке баулу:</w:t>
            </w:r>
          </w:p>
          <w:p w:rsidR="00100DB7" w:rsidRPr="00714DAE" w:rsidRDefault="00100DB7" w:rsidP="00100DB7">
            <w:pPr>
              <w:spacing w:after="0" w:line="240" w:lineRule="auto"/>
              <w:ind w:left="31"/>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 xml:space="preserve">Аула тазалау, ағаш түбін </w:t>
            </w:r>
            <w:r w:rsidRPr="00714DAE">
              <w:rPr>
                <w:rFonts w:ascii="Times New Roman" w:eastAsia="Times New Roman" w:hAnsi="Times New Roman" w:cs="Times New Roman"/>
                <w:lang w:val="kk-KZ" w:eastAsia="ru-RU"/>
              </w:rPr>
              <w:lastRenderedPageBreak/>
              <w:t>суару.</w:t>
            </w:r>
          </w:p>
          <w:p w:rsidR="00100DB7" w:rsidRPr="00714DAE" w:rsidRDefault="00100DB7" w:rsidP="00100DB7">
            <w:pPr>
              <w:spacing w:after="0" w:line="240" w:lineRule="auto"/>
              <w:ind w:left="31"/>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Тәжірибе: "Ағаш бүршіктері қалай ашылады?"</w:t>
            </w:r>
          </w:p>
          <w:p w:rsidR="00100DB7" w:rsidRPr="00714DAE" w:rsidRDefault="00100DB7" w:rsidP="00100DB7">
            <w:pPr>
              <w:spacing w:after="0" w:line="240" w:lineRule="auto"/>
              <w:ind w:left="31"/>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Суық суға және жылы суға ағаш бұтағын салып, бүршіктердің ашылу жылдамдығын салыстыру.</w:t>
            </w:r>
          </w:p>
          <w:p w:rsidR="00100DB7" w:rsidRPr="00714DAE" w:rsidRDefault="00100DB7" w:rsidP="00100DB7">
            <w:pPr>
              <w:spacing w:after="0" w:line="240" w:lineRule="auto"/>
              <w:ind w:left="31"/>
              <w:rPr>
                <w:rFonts w:ascii="Times New Roman" w:eastAsia="Times New Roman" w:hAnsi="Times New Roman" w:cs="Times New Roman"/>
                <w:b/>
                <w:bCs/>
                <w:lang w:val="kk-KZ" w:eastAsia="ru-RU"/>
              </w:rPr>
            </w:pPr>
          </w:p>
          <w:p w:rsidR="00100DB7" w:rsidRPr="00714DAE" w:rsidRDefault="00100DB7" w:rsidP="00100DB7">
            <w:pPr>
              <w:spacing w:after="0" w:line="240" w:lineRule="auto"/>
              <w:ind w:left="31"/>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t>(Саяхат ойын, Экологиялық мәдениет дағдысы</w:t>
            </w:r>
            <w:r w:rsidR="00714DAE">
              <w:rPr>
                <w:rFonts w:ascii="Times New Roman" w:eastAsia="Times New Roman" w:hAnsi="Times New Roman" w:cs="Times New Roman"/>
                <w:b/>
                <w:bCs/>
                <w:lang w:val="kk-KZ" w:eastAsia="ru-RU"/>
              </w:rPr>
              <w:t>, қ</w:t>
            </w:r>
            <w:r w:rsidRPr="00714DAE">
              <w:rPr>
                <w:rFonts w:ascii="Times New Roman" w:eastAsia="Times New Roman" w:hAnsi="Times New Roman" w:cs="Times New Roman"/>
                <w:b/>
                <w:bCs/>
                <w:lang w:val="kk-KZ" w:eastAsia="ru-RU"/>
              </w:rPr>
              <w:t>оршаған ортамен таныстыру, еңбекке баулу )</w:t>
            </w:r>
          </w:p>
        </w:tc>
        <w:tc>
          <w:tcPr>
            <w:tcW w:w="2693" w:type="dxa"/>
          </w:tcPr>
          <w:p w:rsidR="00100DB7" w:rsidRPr="00714DAE" w:rsidRDefault="00100DB7" w:rsidP="00100DB7">
            <w:pPr>
              <w:spacing w:after="0" w:line="240" w:lineRule="auto"/>
              <w:ind w:left="31"/>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lastRenderedPageBreak/>
              <w:t>Серуен картотекасы№13</w:t>
            </w:r>
          </w:p>
          <w:p w:rsidR="00100DB7" w:rsidRPr="00714DAE" w:rsidRDefault="00100DB7" w:rsidP="00100DB7">
            <w:pPr>
              <w:spacing w:after="0" w:line="240" w:lineRule="auto"/>
              <w:ind w:left="31"/>
              <w:outlineLvl w:val="2"/>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t>"Көктемгі құстар"</w:t>
            </w:r>
          </w:p>
          <w:p w:rsidR="00100DB7" w:rsidRPr="00714DAE" w:rsidRDefault="00967A53" w:rsidP="00100DB7">
            <w:pPr>
              <w:spacing w:after="0" w:line="240" w:lineRule="auto"/>
              <w:ind w:left="31"/>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br/>
              <w:t>1.</w:t>
            </w:r>
            <w:r w:rsidR="00100DB7" w:rsidRPr="00714DAE">
              <w:rPr>
                <w:rFonts w:ascii="Times New Roman" w:eastAsia="Times New Roman" w:hAnsi="Times New Roman" w:cs="Times New Roman"/>
                <w:lang w:val="kk-KZ" w:eastAsia="ru-RU"/>
              </w:rPr>
              <w:t xml:space="preserve"> </w:t>
            </w:r>
            <w:r w:rsidR="00100DB7" w:rsidRPr="00714DAE">
              <w:rPr>
                <w:rFonts w:ascii="Times New Roman" w:eastAsia="Times New Roman" w:hAnsi="Times New Roman" w:cs="Times New Roman"/>
                <w:b/>
                <w:bCs/>
                <w:lang w:val="kk-KZ" w:eastAsia="ru-RU"/>
              </w:rPr>
              <w:t>Балалардың дербес әрекеті:</w:t>
            </w:r>
          </w:p>
          <w:p w:rsidR="00100DB7" w:rsidRPr="00714DAE" w:rsidRDefault="00100DB7" w:rsidP="00100DB7">
            <w:pPr>
              <w:spacing w:after="0" w:line="240" w:lineRule="auto"/>
              <w:ind w:left="31"/>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Құстарды бақылау</w:t>
            </w:r>
            <w:r w:rsidR="00967A53">
              <w:rPr>
                <w:rFonts w:ascii="Times New Roman" w:eastAsia="Times New Roman" w:hAnsi="Times New Roman" w:cs="Times New Roman"/>
                <w:lang w:val="kk-KZ" w:eastAsia="ru-RU"/>
              </w:rPr>
              <w:t>, дыбыстарын тыңдау.</w:t>
            </w:r>
            <w:r w:rsidR="00967A53">
              <w:rPr>
                <w:rFonts w:ascii="Times New Roman" w:eastAsia="Times New Roman" w:hAnsi="Times New Roman" w:cs="Times New Roman"/>
                <w:lang w:val="kk-KZ" w:eastAsia="ru-RU"/>
              </w:rPr>
              <w:br/>
              <w:t>2.</w:t>
            </w:r>
            <w:r w:rsidRPr="00714DAE">
              <w:rPr>
                <w:rFonts w:ascii="Times New Roman" w:eastAsia="Times New Roman" w:hAnsi="Times New Roman" w:cs="Times New Roman"/>
                <w:lang w:val="kk-KZ" w:eastAsia="ru-RU"/>
              </w:rPr>
              <w:t xml:space="preserve"> </w:t>
            </w:r>
            <w:r w:rsidRPr="00714DAE">
              <w:rPr>
                <w:rFonts w:ascii="Times New Roman" w:eastAsia="Times New Roman" w:hAnsi="Times New Roman" w:cs="Times New Roman"/>
                <w:b/>
                <w:bCs/>
                <w:lang w:val="kk-KZ" w:eastAsia="ru-RU"/>
              </w:rPr>
              <w:t>Қимылды ойын:</w:t>
            </w:r>
          </w:p>
          <w:p w:rsidR="00100DB7" w:rsidRPr="00714DAE" w:rsidRDefault="00100DB7" w:rsidP="00100DB7">
            <w:pPr>
              <w:spacing w:after="0" w:line="240" w:lineRule="auto"/>
              <w:ind w:left="31"/>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«Құстар ұшты» ойыны (тәрбиеші айтқанд</w:t>
            </w:r>
            <w:r w:rsidR="00967A53">
              <w:rPr>
                <w:rFonts w:ascii="Times New Roman" w:eastAsia="Times New Roman" w:hAnsi="Times New Roman" w:cs="Times New Roman"/>
                <w:lang w:val="kk-KZ" w:eastAsia="ru-RU"/>
              </w:rPr>
              <w:t>а қолды жоғары сермеп «ұшу»).</w:t>
            </w:r>
            <w:r w:rsidR="00967A53">
              <w:rPr>
                <w:rFonts w:ascii="Times New Roman" w:eastAsia="Times New Roman" w:hAnsi="Times New Roman" w:cs="Times New Roman"/>
                <w:lang w:val="kk-KZ" w:eastAsia="ru-RU"/>
              </w:rPr>
              <w:br/>
              <w:t>3.</w:t>
            </w:r>
            <w:r w:rsidRPr="00714DAE">
              <w:rPr>
                <w:rFonts w:ascii="Times New Roman" w:eastAsia="Times New Roman" w:hAnsi="Times New Roman" w:cs="Times New Roman"/>
                <w:lang w:val="kk-KZ" w:eastAsia="ru-RU"/>
              </w:rPr>
              <w:t xml:space="preserve"> </w:t>
            </w:r>
            <w:r w:rsidRPr="00714DAE">
              <w:rPr>
                <w:rFonts w:ascii="Times New Roman" w:eastAsia="Times New Roman" w:hAnsi="Times New Roman" w:cs="Times New Roman"/>
                <w:b/>
                <w:bCs/>
                <w:lang w:val="kk-KZ" w:eastAsia="ru-RU"/>
              </w:rPr>
              <w:t>Бақылау:</w:t>
            </w:r>
          </w:p>
          <w:p w:rsidR="00100DB7" w:rsidRPr="00714DAE" w:rsidRDefault="00967A53" w:rsidP="00100DB7">
            <w:pPr>
              <w:spacing w:after="0" w:line="240" w:lineRule="auto"/>
              <w:ind w:left="31"/>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Құстар немен қоректенеді?</w:t>
            </w:r>
            <w:r>
              <w:rPr>
                <w:rFonts w:ascii="Times New Roman" w:eastAsia="Times New Roman" w:hAnsi="Times New Roman" w:cs="Times New Roman"/>
                <w:lang w:val="kk-KZ" w:eastAsia="ru-RU"/>
              </w:rPr>
              <w:br/>
              <w:t>4.</w:t>
            </w:r>
            <w:r w:rsidR="00100DB7" w:rsidRPr="00714DAE">
              <w:rPr>
                <w:rFonts w:ascii="Times New Roman" w:eastAsia="Times New Roman" w:hAnsi="Times New Roman" w:cs="Times New Roman"/>
                <w:lang w:val="kk-KZ" w:eastAsia="ru-RU"/>
              </w:rPr>
              <w:t xml:space="preserve"> </w:t>
            </w:r>
            <w:r w:rsidR="00100DB7" w:rsidRPr="00714DAE">
              <w:rPr>
                <w:rFonts w:ascii="Times New Roman" w:eastAsia="Times New Roman" w:hAnsi="Times New Roman" w:cs="Times New Roman"/>
                <w:b/>
                <w:bCs/>
                <w:lang w:val="kk-KZ" w:eastAsia="ru-RU"/>
              </w:rPr>
              <w:t>Еңбекке баулу:</w:t>
            </w:r>
          </w:p>
          <w:p w:rsidR="00100DB7" w:rsidRPr="00714DAE" w:rsidRDefault="00100DB7" w:rsidP="00100DB7">
            <w:pPr>
              <w:spacing w:after="0" w:line="240" w:lineRule="auto"/>
              <w:ind w:left="31"/>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 xml:space="preserve">Құстарға жем шашу, ұя </w:t>
            </w:r>
            <w:r w:rsidRPr="00714DAE">
              <w:rPr>
                <w:rFonts w:ascii="Times New Roman" w:eastAsia="Times New Roman" w:hAnsi="Times New Roman" w:cs="Times New Roman"/>
                <w:lang w:val="kk-KZ" w:eastAsia="ru-RU"/>
              </w:rPr>
              <w:lastRenderedPageBreak/>
              <w:t>жасау.</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b/>
                <w:bCs/>
                <w:lang w:eastAsia="ru-RU"/>
              </w:rPr>
              <w:t>Тәжірибе: "Қанат не үшін керек?"</w:t>
            </w:r>
          </w:p>
          <w:p w:rsidR="00100DB7" w:rsidRPr="00714DAE" w:rsidRDefault="00100DB7" w:rsidP="00100DB7">
            <w:pPr>
              <w:spacing w:after="0" w:line="240" w:lineRule="auto"/>
              <w:ind w:left="31"/>
              <w:rPr>
                <w:rFonts w:ascii="Times New Roman" w:eastAsia="Times New Roman" w:hAnsi="Times New Roman" w:cs="Times New Roman"/>
                <w:lang w:eastAsia="ru-RU"/>
              </w:rPr>
            </w:pPr>
            <w:r w:rsidRPr="00714DAE">
              <w:rPr>
                <w:rFonts w:ascii="Times New Roman" w:eastAsia="Times New Roman" w:hAnsi="Times New Roman" w:cs="Times New Roman"/>
                <w:lang w:eastAsia="ru-RU"/>
              </w:rPr>
              <w:t>Желпуіш немесе қағазды желпу арқылы ауа қозғалысын сезіну.</w:t>
            </w:r>
          </w:p>
          <w:p w:rsidR="00100DB7" w:rsidRPr="00714DAE" w:rsidRDefault="00100DB7" w:rsidP="00100DB7">
            <w:pPr>
              <w:keepNext/>
              <w:keepLines/>
              <w:spacing w:after="0" w:line="259" w:lineRule="auto"/>
              <w:ind w:left="31"/>
              <w:outlineLvl w:val="2"/>
              <w:rPr>
                <w:rFonts w:ascii="Times New Roman" w:eastAsia="Times New Roman" w:hAnsi="Times New Roman" w:cs="Times New Roman"/>
                <w:b/>
                <w:bCs/>
                <w:lang w:val="kk-KZ" w:eastAsia="ru-RU"/>
              </w:rPr>
            </w:pPr>
          </w:p>
          <w:p w:rsidR="00100DB7" w:rsidRPr="00714DAE" w:rsidRDefault="00100DB7" w:rsidP="00100DB7">
            <w:pPr>
              <w:keepNext/>
              <w:keepLines/>
              <w:spacing w:after="0" w:line="259" w:lineRule="auto"/>
              <w:ind w:left="31"/>
              <w:outlineLvl w:val="2"/>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t>(Саяхат ойын, Экологиялық мәдениет дағдысы</w:t>
            </w:r>
            <w:r w:rsidR="00714DAE">
              <w:rPr>
                <w:rFonts w:ascii="Times New Roman" w:eastAsia="Times New Roman" w:hAnsi="Times New Roman" w:cs="Times New Roman"/>
                <w:b/>
                <w:bCs/>
                <w:lang w:val="kk-KZ" w:eastAsia="ru-RU"/>
              </w:rPr>
              <w:t>, қ</w:t>
            </w:r>
            <w:r w:rsidRPr="00714DAE">
              <w:rPr>
                <w:rFonts w:ascii="Times New Roman" w:eastAsia="Times New Roman" w:hAnsi="Times New Roman" w:cs="Times New Roman"/>
                <w:b/>
                <w:bCs/>
                <w:lang w:val="kk-KZ" w:eastAsia="ru-RU"/>
              </w:rPr>
              <w:t>оршаған ортамен таныстыру, еңбекке баулу )</w:t>
            </w:r>
          </w:p>
          <w:p w:rsidR="00100DB7" w:rsidRPr="00714DAE" w:rsidRDefault="00100DB7" w:rsidP="00100DB7">
            <w:pPr>
              <w:keepNext/>
              <w:keepLines/>
              <w:spacing w:after="0" w:line="259" w:lineRule="auto"/>
              <w:ind w:left="31"/>
              <w:outlineLvl w:val="2"/>
              <w:rPr>
                <w:rFonts w:ascii="Times New Roman" w:eastAsia="Times New Roman" w:hAnsi="Times New Roman" w:cs="Times New Roman"/>
                <w:b/>
                <w:bCs/>
                <w:lang w:val="kk-KZ" w:eastAsia="ru-RU"/>
              </w:rPr>
            </w:pPr>
          </w:p>
          <w:p w:rsidR="00100DB7" w:rsidRPr="00714DAE" w:rsidRDefault="00100DB7" w:rsidP="00100DB7">
            <w:pPr>
              <w:keepNext/>
              <w:keepLines/>
              <w:spacing w:after="0" w:line="259" w:lineRule="auto"/>
              <w:ind w:left="31"/>
              <w:outlineLvl w:val="2"/>
              <w:rPr>
                <w:rFonts w:ascii="Times New Roman" w:eastAsia="Times New Roman" w:hAnsi="Times New Roman" w:cs="Times New Roman"/>
                <w:b/>
                <w:bCs/>
                <w:lang w:val="kk-KZ" w:eastAsia="ru-RU"/>
              </w:rPr>
            </w:pPr>
          </w:p>
        </w:tc>
        <w:tc>
          <w:tcPr>
            <w:tcW w:w="2523" w:type="dxa"/>
          </w:tcPr>
          <w:p w:rsidR="00100DB7" w:rsidRPr="00714DAE" w:rsidRDefault="00100DB7" w:rsidP="00100DB7">
            <w:pPr>
              <w:spacing w:after="0" w:line="240" w:lineRule="auto"/>
              <w:ind w:left="31"/>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lastRenderedPageBreak/>
              <w:t>Серуен картотекасы№14</w:t>
            </w:r>
          </w:p>
          <w:p w:rsidR="00100DB7" w:rsidRPr="00714DAE" w:rsidRDefault="00100DB7" w:rsidP="00100DB7">
            <w:pPr>
              <w:spacing w:after="0" w:line="240" w:lineRule="auto"/>
              <w:ind w:left="31"/>
              <w:outlineLvl w:val="2"/>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t xml:space="preserve">"Күннің жылуы" </w:t>
            </w:r>
          </w:p>
          <w:p w:rsidR="00100DB7" w:rsidRPr="00714DAE" w:rsidRDefault="00967A53" w:rsidP="00100DB7">
            <w:pPr>
              <w:spacing w:after="0" w:line="240" w:lineRule="auto"/>
              <w:ind w:left="31"/>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br/>
              <w:t>1.</w:t>
            </w:r>
            <w:r w:rsidR="00100DB7" w:rsidRPr="00714DAE">
              <w:rPr>
                <w:rFonts w:ascii="Times New Roman" w:eastAsia="Times New Roman" w:hAnsi="Times New Roman" w:cs="Times New Roman"/>
                <w:lang w:val="kk-KZ" w:eastAsia="ru-RU"/>
              </w:rPr>
              <w:t xml:space="preserve"> </w:t>
            </w:r>
            <w:r w:rsidR="00100DB7" w:rsidRPr="00714DAE">
              <w:rPr>
                <w:rFonts w:ascii="Times New Roman" w:eastAsia="Times New Roman" w:hAnsi="Times New Roman" w:cs="Times New Roman"/>
                <w:b/>
                <w:bCs/>
                <w:lang w:val="kk-KZ" w:eastAsia="ru-RU"/>
              </w:rPr>
              <w:t>Балалардың дербес әрекеті:</w:t>
            </w:r>
          </w:p>
          <w:p w:rsidR="00100DB7" w:rsidRPr="00714DAE" w:rsidRDefault="00100DB7" w:rsidP="00100DB7">
            <w:pPr>
              <w:spacing w:after="0" w:line="240" w:lineRule="auto"/>
              <w:ind w:left="31"/>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Беті мен алақандарын күн</w:t>
            </w:r>
            <w:r w:rsidR="00967A53">
              <w:rPr>
                <w:rFonts w:ascii="Times New Roman" w:eastAsia="Times New Roman" w:hAnsi="Times New Roman" w:cs="Times New Roman"/>
                <w:lang w:val="kk-KZ" w:eastAsia="ru-RU"/>
              </w:rPr>
              <w:t>ге тосып, оның жылуын сезіну.</w:t>
            </w:r>
            <w:r w:rsidR="00967A53">
              <w:rPr>
                <w:rFonts w:ascii="Times New Roman" w:eastAsia="Times New Roman" w:hAnsi="Times New Roman" w:cs="Times New Roman"/>
                <w:lang w:val="kk-KZ" w:eastAsia="ru-RU"/>
              </w:rPr>
              <w:br/>
              <w:t>2.</w:t>
            </w:r>
            <w:r w:rsidRPr="00714DAE">
              <w:rPr>
                <w:rFonts w:ascii="Times New Roman" w:eastAsia="Times New Roman" w:hAnsi="Times New Roman" w:cs="Times New Roman"/>
                <w:b/>
                <w:bCs/>
                <w:lang w:val="kk-KZ" w:eastAsia="ru-RU"/>
              </w:rPr>
              <w:t>Қимылды ойын:</w:t>
            </w:r>
          </w:p>
          <w:p w:rsidR="00100DB7" w:rsidRPr="00714DAE" w:rsidRDefault="00100DB7" w:rsidP="00100DB7">
            <w:pPr>
              <w:spacing w:after="0" w:line="240" w:lineRule="auto"/>
              <w:ind w:left="31"/>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«Күн мен бұлт» ойыны (тәрбиеші «күн» десе – балалар қолдарын жоғары көтеріп секіреді, «бұл</w:t>
            </w:r>
            <w:r w:rsidR="00967A53">
              <w:rPr>
                <w:rFonts w:ascii="Times New Roman" w:eastAsia="Times New Roman" w:hAnsi="Times New Roman" w:cs="Times New Roman"/>
                <w:lang w:val="kk-KZ" w:eastAsia="ru-RU"/>
              </w:rPr>
              <w:t>т» десе – бүгіліп, тығылады).</w:t>
            </w:r>
            <w:r w:rsidR="00967A53">
              <w:rPr>
                <w:rFonts w:ascii="Times New Roman" w:eastAsia="Times New Roman" w:hAnsi="Times New Roman" w:cs="Times New Roman"/>
                <w:lang w:val="kk-KZ" w:eastAsia="ru-RU"/>
              </w:rPr>
              <w:br/>
              <w:t>3.</w:t>
            </w:r>
            <w:r w:rsidRPr="00714DAE">
              <w:rPr>
                <w:rFonts w:ascii="Times New Roman" w:eastAsia="Times New Roman" w:hAnsi="Times New Roman" w:cs="Times New Roman"/>
                <w:lang w:val="kk-KZ" w:eastAsia="ru-RU"/>
              </w:rPr>
              <w:t xml:space="preserve"> </w:t>
            </w:r>
            <w:r w:rsidRPr="00714DAE">
              <w:rPr>
                <w:rFonts w:ascii="Times New Roman" w:eastAsia="Times New Roman" w:hAnsi="Times New Roman" w:cs="Times New Roman"/>
                <w:b/>
                <w:bCs/>
                <w:lang w:val="kk-KZ" w:eastAsia="ru-RU"/>
              </w:rPr>
              <w:t>Бақылау:</w:t>
            </w:r>
          </w:p>
          <w:p w:rsidR="00100DB7" w:rsidRPr="00714DAE" w:rsidRDefault="00100DB7" w:rsidP="00100DB7">
            <w:pPr>
              <w:spacing w:after="0" w:line="240" w:lineRule="auto"/>
              <w:ind w:left="31"/>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Күн</w:t>
            </w:r>
            <w:r w:rsidR="00967A53">
              <w:rPr>
                <w:rFonts w:ascii="Times New Roman" w:eastAsia="Times New Roman" w:hAnsi="Times New Roman" w:cs="Times New Roman"/>
                <w:lang w:val="kk-KZ" w:eastAsia="ru-RU"/>
              </w:rPr>
              <w:t xml:space="preserve"> шыққанда ауа </w:t>
            </w:r>
            <w:r w:rsidR="00967A53">
              <w:rPr>
                <w:rFonts w:ascii="Times New Roman" w:eastAsia="Times New Roman" w:hAnsi="Times New Roman" w:cs="Times New Roman"/>
                <w:lang w:val="kk-KZ" w:eastAsia="ru-RU"/>
              </w:rPr>
              <w:lastRenderedPageBreak/>
              <w:t>қалай өзгереді?</w:t>
            </w:r>
            <w:r w:rsidR="00967A53">
              <w:rPr>
                <w:rFonts w:ascii="Times New Roman" w:eastAsia="Times New Roman" w:hAnsi="Times New Roman" w:cs="Times New Roman"/>
                <w:lang w:val="kk-KZ" w:eastAsia="ru-RU"/>
              </w:rPr>
              <w:br/>
              <w:t>4.</w:t>
            </w:r>
            <w:r w:rsidRPr="00714DAE">
              <w:rPr>
                <w:rFonts w:ascii="Times New Roman" w:eastAsia="Times New Roman" w:hAnsi="Times New Roman" w:cs="Times New Roman"/>
                <w:lang w:val="kk-KZ" w:eastAsia="ru-RU"/>
              </w:rPr>
              <w:t xml:space="preserve"> </w:t>
            </w:r>
            <w:r w:rsidRPr="00714DAE">
              <w:rPr>
                <w:rFonts w:ascii="Times New Roman" w:eastAsia="Times New Roman" w:hAnsi="Times New Roman" w:cs="Times New Roman"/>
                <w:b/>
                <w:bCs/>
                <w:lang w:val="kk-KZ" w:eastAsia="ru-RU"/>
              </w:rPr>
              <w:t>Еңбекке баулу:</w:t>
            </w:r>
          </w:p>
          <w:p w:rsidR="00100DB7" w:rsidRPr="00714DAE" w:rsidRDefault="00100DB7" w:rsidP="00100DB7">
            <w:pPr>
              <w:spacing w:after="0" w:line="240" w:lineRule="auto"/>
              <w:ind w:left="31"/>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Күнге қарау үшін көзілдіріктерді тазалау.</w:t>
            </w:r>
          </w:p>
          <w:p w:rsidR="00100DB7" w:rsidRPr="00714DAE" w:rsidRDefault="00100DB7" w:rsidP="00100DB7">
            <w:pPr>
              <w:spacing w:after="0" w:line="240" w:lineRule="auto"/>
              <w:ind w:left="31"/>
              <w:rPr>
                <w:rFonts w:ascii="Times New Roman" w:eastAsia="Times New Roman" w:hAnsi="Times New Roman" w:cs="Times New Roman"/>
                <w:lang w:val="kk-KZ" w:eastAsia="ru-RU"/>
              </w:rPr>
            </w:pPr>
            <w:r w:rsidRPr="00714DAE">
              <w:rPr>
                <w:rFonts w:ascii="Times New Roman" w:eastAsia="Times New Roman" w:hAnsi="Times New Roman" w:cs="Times New Roman"/>
                <w:b/>
                <w:bCs/>
                <w:lang w:val="kk-KZ" w:eastAsia="ru-RU"/>
              </w:rPr>
              <w:t>Тәжірибе: "Күн энергиясы"</w:t>
            </w:r>
          </w:p>
          <w:p w:rsidR="00100DB7" w:rsidRPr="00714DAE" w:rsidRDefault="00100DB7" w:rsidP="00100DB7">
            <w:pPr>
              <w:spacing w:after="0" w:line="240" w:lineRule="auto"/>
              <w:ind w:left="31"/>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Қара және ақ қағаздың үстіне мұз қойып, қайсысы тезірек еритінін бақылау.</w:t>
            </w:r>
          </w:p>
          <w:p w:rsidR="00100DB7" w:rsidRPr="00714DAE" w:rsidRDefault="00100DB7" w:rsidP="00100DB7">
            <w:pPr>
              <w:spacing w:after="0" w:line="240" w:lineRule="auto"/>
              <w:ind w:left="31"/>
              <w:rPr>
                <w:rFonts w:ascii="Times New Roman" w:eastAsia="Times New Roman" w:hAnsi="Times New Roman" w:cs="Times New Roman"/>
                <w:b/>
                <w:bCs/>
                <w:lang w:val="kk-KZ" w:eastAsia="ru-RU"/>
              </w:rPr>
            </w:pPr>
          </w:p>
          <w:p w:rsidR="00100DB7" w:rsidRPr="00714DAE" w:rsidRDefault="00100DB7" w:rsidP="00100DB7">
            <w:pPr>
              <w:spacing w:after="0" w:line="240" w:lineRule="auto"/>
              <w:ind w:left="31"/>
              <w:rPr>
                <w:rFonts w:ascii="Times New Roman" w:eastAsia="Times New Roman" w:hAnsi="Times New Roman" w:cs="Times New Roman"/>
                <w:b/>
                <w:bCs/>
                <w:lang w:val="kk-KZ" w:eastAsia="ru-RU"/>
              </w:rPr>
            </w:pPr>
            <w:r w:rsidRPr="00714DAE">
              <w:rPr>
                <w:rFonts w:ascii="Times New Roman" w:eastAsia="Times New Roman" w:hAnsi="Times New Roman" w:cs="Times New Roman"/>
                <w:b/>
                <w:bCs/>
                <w:lang w:val="kk-KZ" w:eastAsia="ru-RU"/>
              </w:rPr>
              <w:t>(Әңгіме ойын</w:t>
            </w:r>
            <w:r w:rsidR="00714DAE">
              <w:rPr>
                <w:rFonts w:ascii="Times New Roman" w:eastAsia="Times New Roman" w:hAnsi="Times New Roman" w:cs="Times New Roman"/>
                <w:b/>
                <w:bCs/>
                <w:lang w:val="kk-KZ" w:eastAsia="ru-RU"/>
              </w:rPr>
              <w:t xml:space="preserve"> Экологиялық мәдениет дағдысы  қ</w:t>
            </w:r>
            <w:r w:rsidRPr="00714DAE">
              <w:rPr>
                <w:rFonts w:ascii="Times New Roman" w:eastAsia="Times New Roman" w:hAnsi="Times New Roman" w:cs="Times New Roman"/>
                <w:b/>
                <w:bCs/>
                <w:lang w:val="kk-KZ" w:eastAsia="ru-RU"/>
              </w:rPr>
              <w:t>оршаған ортамен таныстыру,тәжірибелік жұмыс)</w:t>
            </w:r>
          </w:p>
          <w:p w:rsidR="00100DB7" w:rsidRPr="00714DAE" w:rsidRDefault="00100DB7" w:rsidP="00100DB7">
            <w:pPr>
              <w:spacing w:after="0" w:line="240" w:lineRule="auto"/>
              <w:ind w:left="31"/>
              <w:rPr>
                <w:rFonts w:ascii="Times New Roman" w:eastAsia="Times New Roman" w:hAnsi="Times New Roman" w:cs="Times New Roman"/>
                <w:b/>
                <w:bCs/>
                <w:lang w:val="kk-KZ" w:eastAsia="ru-RU"/>
              </w:rPr>
            </w:pPr>
          </w:p>
          <w:p w:rsidR="00100DB7" w:rsidRPr="00714DAE" w:rsidRDefault="00100DB7" w:rsidP="00100DB7">
            <w:pPr>
              <w:spacing w:after="0" w:line="240" w:lineRule="auto"/>
              <w:ind w:left="31"/>
              <w:rPr>
                <w:rFonts w:ascii="Times New Roman" w:eastAsia="Times New Roman" w:hAnsi="Times New Roman" w:cs="Times New Roman"/>
                <w:b/>
                <w:bCs/>
                <w:lang w:val="kk-KZ" w:eastAsia="ru-RU"/>
              </w:rPr>
            </w:pPr>
          </w:p>
        </w:tc>
      </w:tr>
      <w:tr w:rsidR="00100DB7" w:rsidRPr="00100DB7" w:rsidTr="00967A53">
        <w:trPr>
          <w:trHeight w:val="552"/>
        </w:trPr>
        <w:tc>
          <w:tcPr>
            <w:tcW w:w="2411"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Серуеннен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оралу</w:t>
            </w:r>
          </w:p>
        </w:tc>
        <w:tc>
          <w:tcPr>
            <w:tcW w:w="2693" w:type="dxa"/>
          </w:tcPr>
          <w:p w:rsidR="00100DB7" w:rsidRPr="00714DAE" w:rsidRDefault="00100DB7" w:rsidP="00714DAE">
            <w:pPr>
              <w:pStyle w:val="TableParagraph"/>
              <w:rPr>
                <w:rFonts w:eastAsia="Calibri"/>
              </w:rPr>
            </w:pPr>
            <w:r w:rsidRPr="00714DAE">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714DAE" w:rsidRDefault="00100DB7" w:rsidP="00714DAE">
            <w:pPr>
              <w:pStyle w:val="TableParagraph"/>
              <w:rPr>
                <w:b/>
                <w:bCs/>
                <w:lang w:eastAsia="ru-RU"/>
              </w:rPr>
            </w:pPr>
            <w:r w:rsidRPr="00714DAE">
              <w:rPr>
                <w:b/>
                <w:bCs/>
                <w:lang w:eastAsia="ru-RU"/>
              </w:rPr>
              <w:t>Өзіне-өзі қызмет ету дағдысын қалыптастыру</w:t>
            </w:r>
          </w:p>
        </w:tc>
        <w:tc>
          <w:tcPr>
            <w:tcW w:w="2835" w:type="dxa"/>
          </w:tcPr>
          <w:p w:rsidR="00100DB7" w:rsidRPr="00714DAE" w:rsidRDefault="00100DB7" w:rsidP="00714DAE">
            <w:pPr>
              <w:pStyle w:val="TableParagraph"/>
              <w:rPr>
                <w:rFonts w:eastAsia="Calibri"/>
              </w:rPr>
            </w:pPr>
            <w:r w:rsidRPr="00714DAE">
              <w:rPr>
                <w:rFonts w:eastAsia="Calibri"/>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100DB7" w:rsidRPr="00714DAE" w:rsidRDefault="00100DB7" w:rsidP="00714DAE">
            <w:pPr>
              <w:pStyle w:val="TableParagraph"/>
              <w:rPr>
                <w:b/>
                <w:bCs/>
                <w:lang w:eastAsia="ru-RU"/>
              </w:rPr>
            </w:pPr>
            <w:r w:rsidRPr="00714DAE">
              <w:rPr>
                <w:b/>
                <w:bCs/>
                <w:lang w:eastAsia="ru-RU"/>
              </w:rPr>
              <w:t>Өзіне-өзі қызмет ету дағдысын қалыптастыпу</w:t>
            </w:r>
          </w:p>
        </w:tc>
        <w:tc>
          <w:tcPr>
            <w:tcW w:w="2835" w:type="dxa"/>
          </w:tcPr>
          <w:p w:rsidR="00100DB7" w:rsidRPr="00714DAE" w:rsidRDefault="00100DB7" w:rsidP="00714DAE">
            <w:pPr>
              <w:pStyle w:val="TableParagraph"/>
              <w:rPr>
                <w:rFonts w:eastAsia="Calibri"/>
              </w:rPr>
            </w:pPr>
            <w:r w:rsidRPr="00714DAE">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714DAE" w:rsidRDefault="00100DB7" w:rsidP="00714DAE">
            <w:pPr>
              <w:pStyle w:val="TableParagraph"/>
              <w:rPr>
                <w:b/>
                <w:bCs/>
                <w:lang w:eastAsia="ru-RU"/>
              </w:rPr>
            </w:pPr>
            <w:r w:rsidRPr="00714DAE">
              <w:rPr>
                <w:b/>
                <w:bCs/>
                <w:lang w:eastAsia="ru-RU"/>
              </w:rPr>
              <w:t>Өзіне-өзі қызмет ету дағдысын қалыптастыпу</w:t>
            </w:r>
          </w:p>
        </w:tc>
        <w:tc>
          <w:tcPr>
            <w:tcW w:w="2693" w:type="dxa"/>
          </w:tcPr>
          <w:p w:rsidR="00100DB7" w:rsidRPr="00714DAE" w:rsidRDefault="00100DB7" w:rsidP="00714DAE">
            <w:pPr>
              <w:pStyle w:val="TableParagraph"/>
              <w:rPr>
                <w:bCs/>
                <w:lang w:eastAsia="ru-RU"/>
              </w:rPr>
            </w:pPr>
            <w:r w:rsidRPr="00714DAE">
              <w:rPr>
                <w:rFonts w:eastAsia="Calibri"/>
              </w:rPr>
              <w:t xml:space="preserve">Даладан топқа кірерде балаларды бір бірінің артынан реттілікпен жүруді дағдыландыру </w:t>
            </w:r>
            <w:r w:rsidRPr="00714DAE">
              <w:rPr>
                <w:bCs/>
                <w:lang w:eastAsia="ru-RU"/>
              </w:rPr>
              <w:t>Кір киімдерді тәрбиешіге ескертіп ауыстыру , қолдарын көпіршітіп жуу</w:t>
            </w:r>
          </w:p>
          <w:p w:rsidR="00100DB7" w:rsidRPr="00714DAE" w:rsidRDefault="00100DB7" w:rsidP="00714DAE">
            <w:pPr>
              <w:pStyle w:val="TableParagraph"/>
              <w:rPr>
                <w:b/>
                <w:bCs/>
                <w:lang w:eastAsia="ru-RU"/>
              </w:rPr>
            </w:pPr>
            <w:r w:rsidRPr="00714DAE">
              <w:rPr>
                <w:b/>
                <w:bCs/>
                <w:lang w:eastAsia="ru-RU"/>
              </w:rPr>
              <w:t>Жеке гигиенаны сақтауға баулу</w:t>
            </w:r>
          </w:p>
        </w:tc>
        <w:tc>
          <w:tcPr>
            <w:tcW w:w="2523" w:type="dxa"/>
          </w:tcPr>
          <w:p w:rsidR="00100DB7" w:rsidRPr="00714DAE" w:rsidRDefault="00100DB7" w:rsidP="00714DAE">
            <w:pPr>
              <w:pStyle w:val="TableParagraph"/>
              <w:rPr>
                <w:rFonts w:eastAsia="Calibri"/>
              </w:rPr>
            </w:pPr>
            <w:r w:rsidRPr="00714DAE">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714DAE" w:rsidRDefault="00100DB7" w:rsidP="00714DAE">
            <w:pPr>
              <w:pStyle w:val="TableParagraph"/>
              <w:rPr>
                <w:b/>
                <w:bCs/>
                <w:lang w:eastAsia="ru-RU"/>
              </w:rPr>
            </w:pPr>
            <w:r w:rsidRPr="00714DAE">
              <w:rPr>
                <w:b/>
                <w:bCs/>
                <w:lang w:eastAsia="ru-RU"/>
              </w:rPr>
              <w:t>Өзіне –өзі қызмет етуге баулу</w:t>
            </w:r>
          </w:p>
        </w:tc>
      </w:tr>
      <w:tr w:rsidR="00100DB7" w:rsidRPr="00100DB7" w:rsidTr="00967A53">
        <w:trPr>
          <w:trHeight w:val="552"/>
        </w:trPr>
        <w:tc>
          <w:tcPr>
            <w:tcW w:w="2411"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Түскі</w:t>
            </w:r>
            <w:r w:rsidRPr="00100DB7">
              <w:rPr>
                <w:rFonts w:ascii="Times New Roman" w:eastAsia="Times New Roman" w:hAnsi="Times New Roman" w:cs="Times New Roman"/>
                <w:b/>
                <w:spacing w:val="-1"/>
                <w:lang w:val="kk-KZ"/>
              </w:rPr>
              <w:t xml:space="preserve"> </w:t>
            </w:r>
            <w:r w:rsidRPr="00100DB7">
              <w:rPr>
                <w:rFonts w:ascii="Times New Roman" w:eastAsia="Times New Roman" w:hAnsi="Times New Roman" w:cs="Times New Roman"/>
                <w:b/>
                <w:lang w:val="kk-KZ"/>
              </w:rPr>
              <w:t>ас</w:t>
            </w:r>
          </w:p>
        </w:tc>
        <w:tc>
          <w:tcPr>
            <w:tcW w:w="2693" w:type="dxa"/>
          </w:tcPr>
          <w:p w:rsidR="00100DB7" w:rsidRPr="00714DAE" w:rsidRDefault="00100DB7" w:rsidP="00100DB7">
            <w:pPr>
              <w:autoSpaceDE w:val="0"/>
              <w:autoSpaceDN w:val="0"/>
              <w:adjustRightInd w:val="0"/>
              <w:spacing w:after="0" w:line="240" w:lineRule="auto"/>
              <w:rPr>
                <w:rFonts w:ascii="Times New Roman" w:eastAsia="Calibri" w:hAnsi="Times New Roman" w:cs="Times New Roman"/>
                <w:b/>
                <w:lang w:val="kk-KZ"/>
              </w:rPr>
            </w:pPr>
            <w:r w:rsidRPr="00714DAE">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w:t>
            </w:r>
            <w:r w:rsidRPr="00714DAE">
              <w:rPr>
                <w:rFonts w:ascii="Times New Roman" w:eastAsia="Times New Roman" w:hAnsi="Times New Roman" w:cs="Times New Roman"/>
                <w:lang w:val="kk-KZ" w:eastAsia="ru-RU"/>
              </w:rPr>
              <w:lastRenderedPageBreak/>
              <w:t xml:space="preserve">сүртуін талап ету. </w:t>
            </w:r>
          </w:p>
          <w:p w:rsidR="00100DB7" w:rsidRPr="00714DAE" w:rsidRDefault="00100DB7" w:rsidP="00100DB7">
            <w:pPr>
              <w:spacing w:after="0" w:line="240" w:lineRule="auto"/>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Балаларды қасықпен тамақ жеуге, майды нанға жағуға үйрету.</w:t>
            </w:r>
          </w:p>
          <w:p w:rsidR="00100DB7" w:rsidRPr="00714DAE" w:rsidRDefault="00100DB7" w:rsidP="00100DB7">
            <w:pPr>
              <w:spacing w:after="0" w:line="240" w:lineRule="auto"/>
              <w:rPr>
                <w:rFonts w:ascii="Times New Roman" w:eastAsia="Calibri" w:hAnsi="Times New Roman" w:cs="Times New Roman"/>
                <w:b/>
                <w:lang w:val="kk-KZ"/>
              </w:rPr>
            </w:pPr>
            <w:r w:rsidRPr="00714DAE">
              <w:rPr>
                <w:rFonts w:ascii="Times New Roman" w:eastAsia="Times New Roman" w:hAnsi="Times New Roman" w:cs="Times New Roman"/>
                <w:lang w:val="kk-KZ" w:eastAsia="ru-RU"/>
              </w:rPr>
              <w:t>Әр бала өз ыдысын дұрыс пайдалануды үйренеді.</w:t>
            </w:r>
          </w:p>
          <w:p w:rsidR="00100DB7" w:rsidRPr="00714DAE" w:rsidRDefault="00100DB7" w:rsidP="00100DB7">
            <w:pPr>
              <w:spacing w:after="0" w:line="259" w:lineRule="auto"/>
              <w:rPr>
                <w:rFonts w:ascii="Times New Roman" w:eastAsia="Calibri" w:hAnsi="Times New Roman" w:cs="Times New Roman"/>
                <w:lang w:val="kk-KZ"/>
              </w:rPr>
            </w:pPr>
          </w:p>
          <w:p w:rsidR="00100DB7" w:rsidRPr="00714DAE" w:rsidRDefault="00100DB7" w:rsidP="00100DB7">
            <w:pPr>
              <w:spacing w:after="0" w:line="259" w:lineRule="auto"/>
              <w:rPr>
                <w:rFonts w:ascii="Times New Roman" w:eastAsia="Calibri" w:hAnsi="Times New Roman" w:cs="Times New Roman"/>
                <w:lang w:val="kk-KZ"/>
              </w:rPr>
            </w:pPr>
            <w:r w:rsidRPr="00714DAE">
              <w:rPr>
                <w:rFonts w:ascii="Times New Roman" w:eastAsia="Times New Roman" w:hAnsi="Times New Roman" w:cs="Times New Roman"/>
                <w:b/>
                <w:bCs/>
                <w:lang w:val="kk-KZ"/>
              </w:rPr>
              <w:t xml:space="preserve"> (мәдени-гигиеналық дағдылар, өзіне-өзі қызмет ету)</w:t>
            </w:r>
          </w:p>
        </w:tc>
        <w:tc>
          <w:tcPr>
            <w:tcW w:w="2835" w:type="dxa"/>
          </w:tcPr>
          <w:p w:rsidR="00100DB7" w:rsidRPr="00714DAE" w:rsidRDefault="00100DB7" w:rsidP="00100DB7">
            <w:pPr>
              <w:autoSpaceDE w:val="0"/>
              <w:autoSpaceDN w:val="0"/>
              <w:adjustRightInd w:val="0"/>
              <w:spacing w:after="0" w:line="240" w:lineRule="auto"/>
              <w:rPr>
                <w:rFonts w:ascii="Times New Roman" w:eastAsia="Calibri" w:hAnsi="Times New Roman" w:cs="Times New Roman"/>
                <w:b/>
                <w:lang w:val="kk-KZ"/>
              </w:rPr>
            </w:pPr>
            <w:r w:rsidRPr="00714DAE">
              <w:rPr>
                <w:rFonts w:ascii="Times New Roman" w:eastAsia="Times New Roman" w:hAnsi="Times New Roman" w:cs="Times New Roman"/>
                <w:lang w:val="kk-KZ" w:eastAsia="ru-RU"/>
              </w:rPr>
              <w:lastRenderedPageBreak/>
              <w:t xml:space="preserve">Балаларды тамақтанар алдында қол жууға үйрету. Әр баланың өз орамалдарымен қолды </w:t>
            </w:r>
            <w:r w:rsidRPr="00714DAE">
              <w:rPr>
                <w:rFonts w:ascii="Times New Roman" w:eastAsia="Times New Roman" w:hAnsi="Times New Roman" w:cs="Times New Roman"/>
                <w:lang w:val="kk-KZ" w:eastAsia="ru-RU"/>
              </w:rPr>
              <w:lastRenderedPageBreak/>
              <w:t xml:space="preserve">сүртуін талап ету. </w:t>
            </w:r>
          </w:p>
          <w:p w:rsidR="00100DB7" w:rsidRPr="00714DAE" w:rsidRDefault="00100DB7" w:rsidP="00100DB7">
            <w:pPr>
              <w:spacing w:after="0" w:line="240" w:lineRule="auto"/>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rsidR="00100DB7" w:rsidRPr="00714DAE" w:rsidRDefault="00100DB7" w:rsidP="00100DB7">
            <w:pPr>
              <w:spacing w:after="0" w:line="240" w:lineRule="auto"/>
              <w:rPr>
                <w:rFonts w:ascii="Times New Roman" w:eastAsia="Calibri" w:hAnsi="Times New Roman" w:cs="Times New Roman"/>
                <w:b/>
                <w:lang w:val="kk-KZ"/>
              </w:rPr>
            </w:pPr>
            <w:r w:rsidRPr="00714DAE">
              <w:rPr>
                <w:rFonts w:ascii="Times New Roman" w:eastAsia="Times New Roman" w:hAnsi="Times New Roman" w:cs="Times New Roman"/>
                <w:b/>
                <w:bCs/>
                <w:lang w:val="kk-KZ"/>
              </w:rPr>
              <w:t xml:space="preserve"> (мәдени-гигиеналық дағдылар, өзіне-өзі қызмет ету)</w:t>
            </w:r>
          </w:p>
        </w:tc>
        <w:tc>
          <w:tcPr>
            <w:tcW w:w="2835" w:type="dxa"/>
          </w:tcPr>
          <w:p w:rsidR="00100DB7" w:rsidRPr="00714DAE" w:rsidRDefault="00100DB7" w:rsidP="00100DB7">
            <w:pPr>
              <w:autoSpaceDE w:val="0"/>
              <w:autoSpaceDN w:val="0"/>
              <w:adjustRightInd w:val="0"/>
              <w:spacing w:after="0" w:line="240" w:lineRule="auto"/>
              <w:rPr>
                <w:rFonts w:ascii="Times New Roman" w:eastAsia="Calibri" w:hAnsi="Times New Roman" w:cs="Times New Roman"/>
                <w:b/>
                <w:lang w:val="kk-KZ"/>
              </w:rPr>
            </w:pPr>
            <w:r w:rsidRPr="00714DAE">
              <w:rPr>
                <w:rFonts w:ascii="Times New Roman" w:eastAsia="Times New Roman" w:hAnsi="Times New Roman" w:cs="Times New Roman"/>
                <w:lang w:val="kk-KZ" w:eastAsia="ru-RU"/>
              </w:rPr>
              <w:lastRenderedPageBreak/>
              <w:t xml:space="preserve">Балаларды тамақтанар алдында қол жууға үйрету. Әр баланың өз орамалдарымен қолды </w:t>
            </w:r>
            <w:r w:rsidRPr="00714DAE">
              <w:rPr>
                <w:rFonts w:ascii="Times New Roman" w:eastAsia="Times New Roman" w:hAnsi="Times New Roman" w:cs="Times New Roman"/>
                <w:lang w:val="kk-KZ" w:eastAsia="ru-RU"/>
              </w:rPr>
              <w:lastRenderedPageBreak/>
              <w:t xml:space="preserve">сүртуін талап ету. </w:t>
            </w:r>
          </w:p>
          <w:p w:rsidR="00100DB7" w:rsidRPr="00714DAE" w:rsidRDefault="00100DB7" w:rsidP="00100DB7">
            <w:pPr>
              <w:spacing w:after="0" w:line="240" w:lineRule="auto"/>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Балаларды қасықпен тамақ жеуге, майды нанға жағуға үйрету.</w:t>
            </w:r>
          </w:p>
          <w:p w:rsidR="00100DB7" w:rsidRPr="00714DAE" w:rsidRDefault="00100DB7" w:rsidP="00100DB7">
            <w:pPr>
              <w:spacing w:after="0" w:line="240" w:lineRule="auto"/>
              <w:rPr>
                <w:rFonts w:ascii="Times New Roman" w:eastAsia="Calibri" w:hAnsi="Times New Roman" w:cs="Times New Roman"/>
                <w:b/>
                <w:lang w:val="kk-KZ"/>
              </w:rPr>
            </w:pPr>
            <w:r w:rsidRPr="00714DAE">
              <w:rPr>
                <w:rFonts w:ascii="Times New Roman" w:eastAsia="Times New Roman" w:hAnsi="Times New Roman" w:cs="Times New Roman"/>
                <w:lang w:val="kk-KZ" w:eastAsia="ru-RU"/>
              </w:rPr>
              <w:t>Әр бала өз ыдысын дұрыс пайдалануды үйренеді.</w:t>
            </w:r>
          </w:p>
          <w:p w:rsidR="00100DB7" w:rsidRPr="00714DAE" w:rsidRDefault="00100DB7" w:rsidP="00100DB7">
            <w:pPr>
              <w:spacing w:after="0" w:line="259" w:lineRule="auto"/>
              <w:rPr>
                <w:rFonts w:ascii="Times New Roman" w:eastAsia="Calibri" w:hAnsi="Times New Roman" w:cs="Times New Roman"/>
                <w:lang w:val="kk-KZ"/>
              </w:rPr>
            </w:pPr>
          </w:p>
          <w:p w:rsidR="00100DB7" w:rsidRPr="00714DAE" w:rsidRDefault="00100DB7" w:rsidP="00100DB7">
            <w:pPr>
              <w:spacing w:after="0" w:line="259" w:lineRule="auto"/>
              <w:rPr>
                <w:rFonts w:ascii="Times New Roman" w:eastAsia="Calibri" w:hAnsi="Times New Roman" w:cs="Times New Roman"/>
                <w:lang w:val="kk-KZ"/>
              </w:rPr>
            </w:pPr>
            <w:r w:rsidRPr="00714DAE">
              <w:rPr>
                <w:rFonts w:ascii="Times New Roman" w:eastAsia="Times New Roman" w:hAnsi="Times New Roman" w:cs="Times New Roman"/>
                <w:b/>
                <w:bCs/>
                <w:lang w:val="kk-KZ"/>
              </w:rPr>
              <w:t xml:space="preserve"> (мәдени-гигиеналық дағдылар, өзіне-өзі қызмет ету)</w:t>
            </w:r>
          </w:p>
        </w:tc>
        <w:tc>
          <w:tcPr>
            <w:tcW w:w="2693" w:type="dxa"/>
          </w:tcPr>
          <w:p w:rsidR="00100DB7" w:rsidRPr="00714DAE" w:rsidRDefault="00100DB7" w:rsidP="00100DB7">
            <w:pPr>
              <w:autoSpaceDE w:val="0"/>
              <w:autoSpaceDN w:val="0"/>
              <w:adjustRightInd w:val="0"/>
              <w:spacing w:after="0" w:line="240" w:lineRule="auto"/>
              <w:rPr>
                <w:rFonts w:ascii="Times New Roman" w:eastAsia="Calibri" w:hAnsi="Times New Roman" w:cs="Times New Roman"/>
                <w:b/>
                <w:lang w:val="kk-KZ"/>
              </w:rPr>
            </w:pPr>
            <w:r w:rsidRPr="00714DAE">
              <w:rPr>
                <w:rFonts w:ascii="Times New Roman" w:eastAsia="Times New Roman" w:hAnsi="Times New Roman" w:cs="Times New Roman"/>
                <w:lang w:val="kk-KZ" w:eastAsia="ru-RU"/>
              </w:rPr>
              <w:lastRenderedPageBreak/>
              <w:t xml:space="preserve">Балаларды тамақтанар алдында қол жууға үйрету. Әр баланың өз орамалдарымен қолды </w:t>
            </w:r>
            <w:r w:rsidRPr="00714DAE">
              <w:rPr>
                <w:rFonts w:ascii="Times New Roman" w:eastAsia="Times New Roman" w:hAnsi="Times New Roman" w:cs="Times New Roman"/>
                <w:lang w:val="kk-KZ" w:eastAsia="ru-RU"/>
              </w:rPr>
              <w:lastRenderedPageBreak/>
              <w:t xml:space="preserve">сүртуін талап ету. </w:t>
            </w:r>
          </w:p>
          <w:p w:rsidR="00100DB7" w:rsidRPr="00714DAE" w:rsidRDefault="00100DB7" w:rsidP="00100DB7">
            <w:pPr>
              <w:spacing w:after="0" w:line="240" w:lineRule="auto"/>
              <w:rPr>
                <w:rFonts w:ascii="Times New Roman" w:eastAsia="Calibri" w:hAnsi="Times New Roman" w:cs="Times New Roman"/>
                <w:lang w:val="kk-KZ"/>
              </w:rPr>
            </w:pPr>
            <w:r w:rsidRPr="00714DAE">
              <w:rPr>
                <w:rFonts w:ascii="Times New Roman" w:eastAsia="Times New Roman" w:hAnsi="Times New Roman" w:cs="Times New Roman"/>
                <w:lang w:val="kk-KZ" w:eastAsia="ru-RU"/>
              </w:rPr>
              <w:t>Балаларға:Ас ішкеннен кейін алғыс айтуға үйрету ("Рақмет").</w:t>
            </w:r>
          </w:p>
          <w:p w:rsidR="00100DB7" w:rsidRPr="00714DAE" w:rsidRDefault="00100DB7" w:rsidP="00100DB7">
            <w:pPr>
              <w:spacing w:after="0" w:line="240" w:lineRule="auto"/>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Тамақтан соң қолын сүрту және ыдысын жинастыруға көмектесу.</w:t>
            </w:r>
          </w:p>
          <w:p w:rsidR="00100DB7" w:rsidRPr="00714DAE" w:rsidRDefault="00100DB7" w:rsidP="00100DB7">
            <w:pPr>
              <w:spacing w:after="0" w:line="259" w:lineRule="auto"/>
              <w:rPr>
                <w:rFonts w:ascii="Times New Roman" w:eastAsia="Calibri" w:hAnsi="Times New Roman" w:cs="Times New Roman"/>
                <w:lang w:val="kk-KZ"/>
              </w:rPr>
            </w:pPr>
          </w:p>
          <w:p w:rsidR="00100DB7" w:rsidRPr="00714DAE" w:rsidRDefault="00100DB7" w:rsidP="00100DB7">
            <w:pPr>
              <w:spacing w:after="0" w:line="259" w:lineRule="auto"/>
              <w:rPr>
                <w:rFonts w:ascii="Times New Roman" w:eastAsia="Calibri" w:hAnsi="Times New Roman" w:cs="Times New Roman"/>
                <w:lang w:val="kk-KZ"/>
              </w:rPr>
            </w:pPr>
            <w:r w:rsidRPr="00714DAE">
              <w:rPr>
                <w:rFonts w:ascii="Times New Roman" w:eastAsia="Times New Roman" w:hAnsi="Times New Roman" w:cs="Times New Roman"/>
                <w:b/>
                <w:bCs/>
                <w:lang w:val="kk-KZ"/>
              </w:rPr>
              <w:t>(мәдени-гигиеналық дағдылар, өзіне-өзі қызмет ету)</w:t>
            </w:r>
          </w:p>
        </w:tc>
        <w:tc>
          <w:tcPr>
            <w:tcW w:w="2523" w:type="dxa"/>
          </w:tcPr>
          <w:p w:rsidR="00100DB7" w:rsidRPr="00714DAE" w:rsidRDefault="00100DB7" w:rsidP="00100DB7">
            <w:pPr>
              <w:autoSpaceDE w:val="0"/>
              <w:autoSpaceDN w:val="0"/>
              <w:adjustRightInd w:val="0"/>
              <w:spacing w:after="0" w:line="240" w:lineRule="auto"/>
              <w:rPr>
                <w:rFonts w:ascii="Times New Roman" w:eastAsia="Calibri" w:hAnsi="Times New Roman" w:cs="Times New Roman"/>
                <w:b/>
                <w:lang w:val="kk-KZ"/>
              </w:rPr>
            </w:pPr>
            <w:r w:rsidRPr="00714DAE">
              <w:rPr>
                <w:rFonts w:ascii="Times New Roman" w:eastAsia="Calibri" w:hAnsi="Times New Roman" w:cs="Times New Roman"/>
                <w:lang w:val="kk-KZ"/>
              </w:rPr>
              <w:lastRenderedPageBreak/>
              <w:t xml:space="preserve"> </w:t>
            </w:r>
            <w:r w:rsidRPr="00714DAE">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w:t>
            </w:r>
            <w:r w:rsidRPr="00714DAE">
              <w:rPr>
                <w:rFonts w:ascii="Times New Roman" w:eastAsia="Times New Roman" w:hAnsi="Times New Roman" w:cs="Times New Roman"/>
                <w:lang w:val="kk-KZ" w:eastAsia="ru-RU"/>
              </w:rPr>
              <w:lastRenderedPageBreak/>
              <w:t xml:space="preserve">сүртуін талап ету. </w:t>
            </w:r>
          </w:p>
          <w:p w:rsidR="00100DB7" w:rsidRPr="00714DAE" w:rsidRDefault="00100DB7" w:rsidP="00100DB7">
            <w:pPr>
              <w:spacing w:after="0" w:line="240" w:lineRule="auto"/>
              <w:rPr>
                <w:rFonts w:ascii="Times New Roman" w:eastAsia="Calibri" w:hAnsi="Times New Roman" w:cs="Times New Roman"/>
                <w:lang w:val="kk-KZ"/>
              </w:rPr>
            </w:pPr>
            <w:r w:rsidRPr="00714DAE">
              <w:rPr>
                <w:rFonts w:ascii="Times New Roman" w:eastAsia="Times New Roman" w:hAnsi="Times New Roman" w:cs="Times New Roman"/>
                <w:lang w:val="kk-KZ" w:eastAsia="ru-RU"/>
              </w:rPr>
              <w:t>Балаларға:Үстелді таза ұстау.</w:t>
            </w:r>
          </w:p>
          <w:p w:rsidR="00100DB7" w:rsidRPr="00714DAE" w:rsidRDefault="00100DB7" w:rsidP="00100DB7">
            <w:pPr>
              <w:spacing w:after="0" w:line="240" w:lineRule="auto"/>
              <w:rPr>
                <w:rFonts w:ascii="Times New Roman" w:eastAsia="Times New Roman" w:hAnsi="Times New Roman" w:cs="Times New Roman"/>
                <w:lang w:val="kk-KZ" w:eastAsia="ru-RU"/>
              </w:rPr>
            </w:pPr>
            <w:r w:rsidRPr="00714DAE">
              <w:rPr>
                <w:rFonts w:ascii="Times New Roman" w:eastAsia="Times New Roman" w:hAnsi="Times New Roman" w:cs="Times New Roman"/>
                <w:lang w:val="kk-KZ" w:eastAsia="ru-RU"/>
              </w:rPr>
              <w:t>Төгіліп қалған тамақты сүртуге көмектесу.</w:t>
            </w:r>
          </w:p>
          <w:p w:rsidR="00100DB7" w:rsidRPr="00714DAE" w:rsidRDefault="00100DB7" w:rsidP="00100DB7">
            <w:pPr>
              <w:spacing w:after="0" w:line="240" w:lineRule="auto"/>
              <w:rPr>
                <w:rFonts w:ascii="Times New Roman" w:eastAsia="Calibri" w:hAnsi="Times New Roman" w:cs="Times New Roman"/>
                <w:lang w:val="kk-KZ"/>
              </w:rPr>
            </w:pPr>
            <w:r w:rsidRPr="00714DAE">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100DB7" w:rsidRPr="00714DAE" w:rsidRDefault="00100DB7" w:rsidP="00100DB7">
            <w:pPr>
              <w:spacing w:after="0" w:line="259" w:lineRule="auto"/>
              <w:rPr>
                <w:rFonts w:ascii="Times New Roman" w:eastAsia="Calibri" w:hAnsi="Times New Roman" w:cs="Times New Roman"/>
                <w:lang w:val="kk-KZ"/>
              </w:rPr>
            </w:pPr>
          </w:p>
          <w:p w:rsidR="00100DB7" w:rsidRPr="00714DAE" w:rsidRDefault="00100DB7" w:rsidP="00100DB7">
            <w:pPr>
              <w:spacing w:after="0" w:line="259" w:lineRule="auto"/>
              <w:rPr>
                <w:rFonts w:ascii="Times New Roman" w:eastAsia="Calibri" w:hAnsi="Times New Roman" w:cs="Times New Roman"/>
                <w:lang w:val="kk-KZ"/>
              </w:rPr>
            </w:pPr>
            <w:r w:rsidRPr="00714DAE">
              <w:rPr>
                <w:rFonts w:ascii="Times New Roman" w:eastAsia="Times New Roman" w:hAnsi="Times New Roman" w:cs="Times New Roman"/>
                <w:b/>
                <w:bCs/>
                <w:lang w:val="kk-KZ"/>
              </w:rPr>
              <w:t>(мәдени-гигиеналық дағдылар, өзіне-өзі қызмет ету)</w:t>
            </w:r>
          </w:p>
        </w:tc>
      </w:tr>
      <w:tr w:rsidR="00100DB7" w:rsidRPr="00100DB7" w:rsidTr="00967A53">
        <w:trPr>
          <w:trHeight w:val="3127"/>
        </w:trPr>
        <w:tc>
          <w:tcPr>
            <w:tcW w:w="2411" w:type="dxa"/>
          </w:tcPr>
          <w:p w:rsidR="00100DB7" w:rsidRPr="00100DB7" w:rsidRDefault="00100DB7" w:rsidP="00100DB7">
            <w:pPr>
              <w:widowControl w:val="0"/>
              <w:autoSpaceDE w:val="0"/>
              <w:autoSpaceDN w:val="0"/>
              <w:spacing w:after="0" w:line="261"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Күндізгі</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ұйқы</w:t>
            </w:r>
          </w:p>
        </w:tc>
        <w:tc>
          <w:tcPr>
            <w:tcW w:w="2693" w:type="dxa"/>
          </w:tcPr>
          <w:p w:rsidR="00100DB7" w:rsidRPr="00714DAE" w:rsidRDefault="00100DB7" w:rsidP="00714DAE">
            <w:pPr>
              <w:pStyle w:val="TableParagraph"/>
              <w:rPr>
                <w:rFonts w:eastAsia="Calibri"/>
              </w:rPr>
            </w:pPr>
            <w:r w:rsidRPr="00714DAE">
              <w:rPr>
                <w:rFonts w:eastAsia="Calibri"/>
              </w:rPr>
              <w:t>Маркировка бойынша балалар өз орындарын тауып жатады</w:t>
            </w:r>
          </w:p>
          <w:p w:rsidR="00100DB7" w:rsidRPr="00714DAE" w:rsidRDefault="00100DB7" w:rsidP="00714DAE">
            <w:pPr>
              <w:pStyle w:val="TableParagraph"/>
              <w:rPr>
                <w:rFonts w:eastAsia="Calibri"/>
              </w:rPr>
            </w:pPr>
            <w:r w:rsidRPr="00714DAE">
              <w:rPr>
                <w:rFonts w:eastAsia="Calibri"/>
                <w:b/>
              </w:rPr>
              <w:t>«Бесік жырын»</w:t>
            </w:r>
            <w:r w:rsidRPr="00714DAE">
              <w:rPr>
                <w:rFonts w:eastAsia="Calibri"/>
              </w:rPr>
              <w:t xml:space="preserve"> тыңдату</w:t>
            </w:r>
          </w:p>
        </w:tc>
        <w:tc>
          <w:tcPr>
            <w:tcW w:w="2835" w:type="dxa"/>
          </w:tcPr>
          <w:p w:rsidR="00100DB7" w:rsidRPr="00714DAE" w:rsidRDefault="00100DB7" w:rsidP="00714DAE">
            <w:pPr>
              <w:pStyle w:val="TableParagraph"/>
              <w:rPr>
                <w:rFonts w:eastAsia="Calibri"/>
              </w:rPr>
            </w:pPr>
            <w:r w:rsidRPr="00714DAE">
              <w:rPr>
                <w:lang w:eastAsia="ru-RU"/>
              </w:rPr>
              <w:t>Балаларға өздігінен киімдерін шешіп, ұйықтар алдындағы киімдерін киюге дағдыландыру</w:t>
            </w:r>
            <w:r w:rsidRPr="00714DAE">
              <w:rPr>
                <w:rFonts w:eastAsia="Calibri"/>
              </w:rPr>
              <w:t xml:space="preserve"> Балалар ұйықтайтын бөлмені алдын-ала желдету</w:t>
            </w:r>
          </w:p>
          <w:p w:rsidR="00100DB7" w:rsidRPr="00714DAE" w:rsidRDefault="00100DB7" w:rsidP="00714DAE">
            <w:pPr>
              <w:pStyle w:val="TableParagraph"/>
              <w:rPr>
                <w:rFonts w:eastAsia="Calibri"/>
              </w:rPr>
            </w:pPr>
            <w:r w:rsidRPr="00714DAE">
              <w:rPr>
                <w:rFonts w:eastAsia="Calibri"/>
              </w:rPr>
              <w:t>ұйықтар алдында балаларға кітап оқу</w:t>
            </w:r>
          </w:p>
          <w:p w:rsidR="00100DB7" w:rsidRPr="00714DAE" w:rsidRDefault="00100DB7" w:rsidP="00714DAE">
            <w:pPr>
              <w:pStyle w:val="TableParagraph"/>
              <w:rPr>
                <w:rFonts w:eastAsia="Calibri"/>
              </w:rPr>
            </w:pPr>
            <w:r w:rsidRPr="00714DAE">
              <w:rPr>
                <w:b/>
                <w:bCs/>
                <w:lang w:eastAsia="ru-RU"/>
              </w:rPr>
              <w:t>(өзіне-өзі қызмет ету дағдылары, тыңдау дағдысын қалыптастыру)</w:t>
            </w:r>
          </w:p>
        </w:tc>
        <w:tc>
          <w:tcPr>
            <w:tcW w:w="2835" w:type="dxa"/>
          </w:tcPr>
          <w:p w:rsidR="00100DB7" w:rsidRPr="00714DAE" w:rsidRDefault="00100DB7" w:rsidP="00714DAE">
            <w:pPr>
              <w:pStyle w:val="TableParagraph"/>
              <w:rPr>
                <w:rFonts w:eastAsia="Calibri"/>
              </w:rPr>
            </w:pPr>
            <w:r w:rsidRPr="00714DAE">
              <w:rPr>
                <w:lang w:eastAsia="ru-RU"/>
              </w:rPr>
              <w:t>Балаларға өздігінен киімдерін шешіп, ұйықтар алдындағы киімдерін киюге дағдыландыру</w:t>
            </w:r>
            <w:r w:rsidRPr="00714DAE">
              <w:rPr>
                <w:rFonts w:eastAsia="Calibri"/>
              </w:rPr>
              <w:t xml:space="preserve"> Ұйықтар алдында балаларға кітап оқу</w:t>
            </w:r>
          </w:p>
          <w:p w:rsidR="00100DB7" w:rsidRPr="00714DAE" w:rsidRDefault="00100DB7" w:rsidP="00714DAE">
            <w:pPr>
              <w:pStyle w:val="TableParagraph"/>
              <w:rPr>
                <w:rFonts w:eastAsia="Calibri"/>
              </w:rPr>
            </w:pPr>
            <w:r w:rsidRPr="00714DAE">
              <w:rPr>
                <w:rFonts w:eastAsia="Calibri"/>
              </w:rPr>
              <w:t xml:space="preserve">Аудио ертегі қосу </w:t>
            </w:r>
          </w:p>
          <w:p w:rsidR="00100DB7" w:rsidRPr="00714DAE" w:rsidRDefault="00100DB7" w:rsidP="00714DAE">
            <w:pPr>
              <w:pStyle w:val="TableParagraph"/>
              <w:rPr>
                <w:rFonts w:eastAsia="Calibri"/>
              </w:rPr>
            </w:pPr>
            <w:r w:rsidRPr="00714DAE">
              <w:rPr>
                <w:b/>
                <w:bCs/>
                <w:lang w:eastAsia="ru-RU"/>
              </w:rPr>
              <w:t>(өзіне-өзі қызмет ету дағдылары, тыңдау дағдысын қалыптастыру)</w:t>
            </w:r>
          </w:p>
        </w:tc>
        <w:tc>
          <w:tcPr>
            <w:tcW w:w="2693" w:type="dxa"/>
          </w:tcPr>
          <w:p w:rsidR="00100DB7" w:rsidRPr="00714DAE" w:rsidRDefault="00100DB7" w:rsidP="00714DAE">
            <w:pPr>
              <w:pStyle w:val="TableParagraph"/>
              <w:rPr>
                <w:rFonts w:eastAsia="Calibri"/>
              </w:rPr>
            </w:pPr>
            <w:r w:rsidRPr="00714DAE">
              <w:rPr>
                <w:lang w:eastAsia="ru-RU"/>
              </w:rPr>
              <w:t>Балаларға өздігінен киімдерін шешіп, ұйықтар алдындағы киімдерін киюге дағдыландыру</w:t>
            </w:r>
            <w:r w:rsidRPr="00714DAE">
              <w:rPr>
                <w:rFonts w:eastAsia="Calibri"/>
              </w:rPr>
              <w:t xml:space="preserve"> Балалар ұйықтайтын бөлмені алдын-ала желдету</w:t>
            </w:r>
          </w:p>
          <w:p w:rsidR="00100DB7" w:rsidRPr="00714DAE" w:rsidRDefault="00100DB7" w:rsidP="00714DAE">
            <w:pPr>
              <w:pStyle w:val="TableParagraph"/>
              <w:rPr>
                <w:rFonts w:eastAsia="Calibri"/>
              </w:rPr>
            </w:pPr>
            <w:r w:rsidRPr="00714DAE">
              <w:rPr>
                <w:rFonts w:eastAsia="Calibri"/>
              </w:rPr>
              <w:t xml:space="preserve">Бесік жырын айту </w:t>
            </w:r>
          </w:p>
          <w:p w:rsidR="00100DB7" w:rsidRPr="00714DAE" w:rsidRDefault="00100DB7" w:rsidP="00714DAE">
            <w:pPr>
              <w:pStyle w:val="TableParagraph"/>
              <w:rPr>
                <w:rFonts w:eastAsia="Calibri"/>
              </w:rPr>
            </w:pPr>
            <w:r w:rsidRPr="00714DAE">
              <w:rPr>
                <w:b/>
                <w:bCs/>
                <w:lang w:eastAsia="ru-RU"/>
              </w:rPr>
              <w:t>(өзіне-өзі қызмет ету дағдылары, музыка)</w:t>
            </w:r>
          </w:p>
        </w:tc>
        <w:tc>
          <w:tcPr>
            <w:tcW w:w="2523" w:type="dxa"/>
          </w:tcPr>
          <w:p w:rsidR="00100DB7" w:rsidRPr="00714DAE" w:rsidRDefault="00100DB7" w:rsidP="00714DAE">
            <w:pPr>
              <w:pStyle w:val="TableParagraph"/>
              <w:rPr>
                <w:rFonts w:eastAsia="Calibri"/>
              </w:rPr>
            </w:pPr>
            <w:r w:rsidRPr="00714DAE">
              <w:rPr>
                <w:lang w:eastAsia="ru-RU"/>
              </w:rPr>
              <w:t>Балаларға өздігінен киімдерін шешіп, ұйықтар алдындағы киімдерін киюге дағдыландыру</w:t>
            </w:r>
            <w:r w:rsidRPr="00714DAE">
              <w:rPr>
                <w:rFonts w:eastAsia="Calibri"/>
              </w:rPr>
              <w:t xml:space="preserve"> Ұйықтар алдында балаларға кітап оқу</w:t>
            </w:r>
          </w:p>
          <w:p w:rsidR="00100DB7" w:rsidRPr="00714DAE" w:rsidRDefault="00100DB7" w:rsidP="00714DAE">
            <w:pPr>
              <w:pStyle w:val="TableParagraph"/>
              <w:rPr>
                <w:b/>
                <w:bCs/>
                <w:lang w:eastAsia="ru-RU"/>
              </w:rPr>
            </w:pPr>
            <w:r w:rsidRPr="00714DAE">
              <w:rPr>
                <w:b/>
                <w:bCs/>
                <w:lang w:eastAsia="ru-RU"/>
              </w:rPr>
              <w:t>(өзіне-өзі қызмет ету дағдылары, тыңдау дағдысын қалыптастыру)</w:t>
            </w:r>
          </w:p>
        </w:tc>
      </w:tr>
      <w:tr w:rsidR="00100DB7" w:rsidRPr="00100DB7" w:rsidTr="00967A53">
        <w:trPr>
          <w:trHeight w:val="552"/>
        </w:trPr>
        <w:tc>
          <w:tcPr>
            <w:tcW w:w="2411" w:type="dxa"/>
          </w:tcPr>
          <w:p w:rsidR="00A50170" w:rsidRDefault="00100DB7" w:rsidP="00100DB7">
            <w:pPr>
              <w:widowControl w:val="0"/>
              <w:autoSpaceDE w:val="0"/>
              <w:autoSpaceDN w:val="0"/>
              <w:spacing w:after="0" w:line="240" w:lineRule="auto"/>
              <w:ind w:left="110" w:right="1334"/>
              <w:rPr>
                <w:rFonts w:ascii="Times New Roman" w:eastAsia="Times New Roman" w:hAnsi="Times New Roman" w:cs="Times New Roman"/>
                <w:b/>
                <w:lang w:val="kk-KZ"/>
              </w:rPr>
            </w:pPr>
            <w:r w:rsidRPr="00100DB7">
              <w:rPr>
                <w:rFonts w:ascii="Times New Roman" w:eastAsia="Times New Roman" w:hAnsi="Times New Roman" w:cs="Times New Roman"/>
                <w:b/>
                <w:lang w:val="kk-KZ"/>
              </w:rPr>
              <w:t>Ұйқыдан</w:t>
            </w:r>
          </w:p>
          <w:p w:rsidR="00100DB7" w:rsidRPr="00100DB7" w:rsidRDefault="00100DB7" w:rsidP="00100DB7">
            <w:pPr>
              <w:widowControl w:val="0"/>
              <w:autoSpaceDE w:val="0"/>
              <w:autoSpaceDN w:val="0"/>
              <w:spacing w:after="0" w:line="240" w:lineRule="auto"/>
              <w:ind w:left="110" w:right="1334"/>
              <w:rPr>
                <w:rFonts w:ascii="Times New Roman" w:eastAsia="Times New Roman" w:hAnsi="Times New Roman" w:cs="Times New Roman"/>
                <w:b/>
                <w:lang w:val="kk-KZ"/>
              </w:rPr>
            </w:pPr>
            <w:r w:rsidRPr="00100DB7">
              <w:rPr>
                <w:rFonts w:ascii="Times New Roman" w:eastAsia="Times New Roman" w:hAnsi="Times New Roman" w:cs="Times New Roman"/>
                <w:b/>
                <w:spacing w:val="-57"/>
                <w:lang w:val="kk-KZ"/>
              </w:rPr>
              <w:t xml:space="preserve">   </w:t>
            </w:r>
            <w:r w:rsidRPr="00100DB7">
              <w:rPr>
                <w:rFonts w:ascii="Times New Roman" w:eastAsia="Times New Roman" w:hAnsi="Times New Roman" w:cs="Times New Roman"/>
                <w:b/>
                <w:lang w:val="kk-KZ"/>
              </w:rPr>
              <w:t>ояту,</w:t>
            </w:r>
          </w:p>
          <w:p w:rsidR="00100DB7" w:rsidRPr="00100DB7" w:rsidRDefault="00100DB7" w:rsidP="00100DB7">
            <w:pPr>
              <w:widowControl w:val="0"/>
              <w:autoSpaceDE w:val="0"/>
              <w:autoSpaceDN w:val="0"/>
              <w:spacing w:after="0" w:line="264"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сауықтыру</w:t>
            </w:r>
            <w:r w:rsidRPr="00100DB7">
              <w:rPr>
                <w:rFonts w:ascii="Times New Roman" w:eastAsia="Times New Roman" w:hAnsi="Times New Roman" w:cs="Times New Roman"/>
                <w:b/>
                <w:spacing w:val="-5"/>
                <w:lang w:val="kk-KZ"/>
              </w:rPr>
              <w:t xml:space="preserve"> </w:t>
            </w:r>
            <w:r w:rsidRPr="00100DB7">
              <w:rPr>
                <w:rFonts w:ascii="Times New Roman" w:eastAsia="Times New Roman" w:hAnsi="Times New Roman" w:cs="Times New Roman"/>
                <w:b/>
                <w:lang w:val="kk-KZ"/>
              </w:rPr>
              <w:t>шаралары</w:t>
            </w:r>
          </w:p>
        </w:tc>
        <w:tc>
          <w:tcPr>
            <w:tcW w:w="2693" w:type="dxa"/>
          </w:tcPr>
          <w:p w:rsidR="00100DB7" w:rsidRPr="00A50170" w:rsidRDefault="00100DB7" w:rsidP="00A50170">
            <w:pPr>
              <w:pStyle w:val="TableParagraph"/>
              <w:rPr>
                <w:rFonts w:eastAsia="Calibri"/>
              </w:rPr>
            </w:pPr>
            <w:r w:rsidRPr="00A50170">
              <w:rPr>
                <w:rFonts w:eastAsia="Calibri"/>
              </w:rPr>
              <w:t>Балалармен бірге терең тыныс алу және дем шығару жаттығуларынжасау</w:t>
            </w:r>
          </w:p>
          <w:p w:rsidR="00100DB7" w:rsidRPr="00A50170" w:rsidRDefault="00100DB7" w:rsidP="00A50170">
            <w:pPr>
              <w:pStyle w:val="TableParagraph"/>
              <w:rPr>
                <w:lang w:eastAsia="ru-RU"/>
              </w:rPr>
            </w:pPr>
            <w:r w:rsidRPr="00A50170">
              <w:rPr>
                <w:bCs/>
                <w:lang w:eastAsia="ru-RU"/>
              </w:rPr>
              <w:t>тыныс алу жаттығулары:</w:t>
            </w:r>
            <w:r w:rsidRPr="00A50170">
              <w:rPr>
                <w:lang w:eastAsia="ru-RU"/>
              </w:rPr>
              <w:t>Мұрын арқылы терең тыныс алу және ауыз арқылы жай шығару.</w:t>
            </w:r>
          </w:p>
          <w:p w:rsidR="00100DB7" w:rsidRPr="00A50170" w:rsidRDefault="00100DB7" w:rsidP="00A50170">
            <w:pPr>
              <w:pStyle w:val="TableParagraph"/>
              <w:rPr>
                <w:rFonts w:eastAsia="Calibri"/>
              </w:rPr>
            </w:pPr>
          </w:p>
          <w:p w:rsidR="00100DB7" w:rsidRPr="00A50170" w:rsidRDefault="00100DB7" w:rsidP="00A50170">
            <w:pPr>
              <w:pStyle w:val="TableParagraph"/>
              <w:rPr>
                <w:rFonts w:eastAsia="Calibri"/>
                <w:b/>
              </w:rPr>
            </w:pPr>
            <w:r w:rsidRPr="00A50170">
              <w:rPr>
                <w:rFonts w:eastAsia="Calibri"/>
                <w:b/>
              </w:rPr>
              <w:t xml:space="preserve">«Денсаулық </w:t>
            </w:r>
            <w:r w:rsidRPr="00A50170">
              <w:rPr>
                <w:rFonts w:eastAsia="Calibri"/>
                <w:b/>
              </w:rPr>
              <w:lastRenderedPageBreak/>
              <w:t>жолдарымен жүргізу »</w:t>
            </w:r>
          </w:p>
          <w:p w:rsidR="00100DB7" w:rsidRPr="00A50170" w:rsidRDefault="00100DB7" w:rsidP="00A50170">
            <w:pPr>
              <w:pStyle w:val="TableParagraph"/>
              <w:rPr>
                <w:b/>
                <w:bCs/>
                <w:lang w:eastAsia="ru-RU"/>
              </w:rPr>
            </w:pPr>
            <w:r w:rsidRPr="00A50170">
              <w:rPr>
                <w:b/>
                <w:bCs/>
                <w:lang w:eastAsia="ru-RU"/>
              </w:rPr>
              <w:t xml:space="preserve">құмды жолдар </w:t>
            </w:r>
          </w:p>
        </w:tc>
        <w:tc>
          <w:tcPr>
            <w:tcW w:w="2835" w:type="dxa"/>
          </w:tcPr>
          <w:p w:rsidR="00100DB7" w:rsidRPr="00A50170" w:rsidRDefault="00100DB7" w:rsidP="00A50170">
            <w:pPr>
              <w:pStyle w:val="TableParagraph"/>
              <w:rPr>
                <w:rFonts w:eastAsia="Calibri"/>
                <w:b/>
              </w:rPr>
            </w:pPr>
            <w:r w:rsidRPr="00A50170">
              <w:rPr>
                <w:rFonts w:eastAsia="Calibri"/>
              </w:rPr>
              <w:lastRenderedPageBreak/>
              <w:t>Құстардың шырылын еліктейтін дыбыстар немесе табиғи музыка қосу. Бала оянғаннан кейін, төсекте отырып, жеңіл созылу жаттығуларын жасау.</w:t>
            </w:r>
            <w:r w:rsidRPr="00A50170">
              <w:rPr>
                <w:rFonts w:eastAsia="Calibri"/>
                <w:b/>
              </w:rPr>
              <w:t xml:space="preserve"> </w:t>
            </w:r>
          </w:p>
          <w:p w:rsidR="00100DB7" w:rsidRPr="00A50170" w:rsidRDefault="00100DB7" w:rsidP="00A50170">
            <w:pPr>
              <w:pStyle w:val="TableParagraph"/>
              <w:rPr>
                <w:rFonts w:eastAsia="Calibri"/>
                <w:b/>
              </w:rPr>
            </w:pPr>
            <w:r w:rsidRPr="00A50170">
              <w:rPr>
                <w:rFonts w:eastAsia="Calibri"/>
                <w:b/>
              </w:rPr>
              <w:t>«Денсаулық жолдарымен жүргізу »</w:t>
            </w:r>
          </w:p>
          <w:p w:rsidR="00100DB7" w:rsidRPr="00A50170" w:rsidRDefault="00100DB7" w:rsidP="00A50170">
            <w:pPr>
              <w:pStyle w:val="TableParagraph"/>
              <w:rPr>
                <w:b/>
                <w:bCs/>
                <w:lang w:eastAsia="ru-RU"/>
              </w:rPr>
            </w:pPr>
            <w:r w:rsidRPr="00A50170">
              <w:rPr>
                <w:rFonts w:eastAsia="Calibri"/>
                <w:b/>
              </w:rPr>
              <w:t xml:space="preserve">Жұмсақ және қатты жолдар </w:t>
            </w:r>
          </w:p>
        </w:tc>
        <w:tc>
          <w:tcPr>
            <w:tcW w:w="2835" w:type="dxa"/>
          </w:tcPr>
          <w:p w:rsidR="00100DB7" w:rsidRPr="00A50170" w:rsidRDefault="00100DB7" w:rsidP="00A50170">
            <w:pPr>
              <w:pStyle w:val="TableParagraph"/>
              <w:rPr>
                <w:rFonts w:eastAsia="Calibri"/>
              </w:rPr>
            </w:pPr>
            <w:r w:rsidRPr="00A50170">
              <w:rPr>
                <w:rFonts w:eastAsia="Calibri"/>
              </w:rPr>
              <w:t>Балалармен бірге терең тыныс алу және дем шығару жаттығуларын жасау</w:t>
            </w:r>
          </w:p>
          <w:p w:rsidR="00100DB7" w:rsidRPr="00A50170" w:rsidRDefault="00100DB7" w:rsidP="00A50170">
            <w:pPr>
              <w:pStyle w:val="TableParagraph"/>
              <w:rPr>
                <w:lang w:eastAsia="ru-RU"/>
              </w:rPr>
            </w:pPr>
            <w:r w:rsidRPr="00A50170">
              <w:rPr>
                <w:bCs/>
                <w:lang w:eastAsia="ru-RU"/>
              </w:rPr>
              <w:t>тыныс алу жаттығулары:</w:t>
            </w:r>
            <w:r w:rsidRPr="00A50170">
              <w:rPr>
                <w:lang w:eastAsia="ru-RU"/>
              </w:rPr>
              <w:t>Мұрын арқылы терең тыныс алу және ауыз арқылы жай шығару.</w:t>
            </w:r>
          </w:p>
          <w:p w:rsidR="00100DB7" w:rsidRPr="00A50170" w:rsidRDefault="00100DB7" w:rsidP="00A50170">
            <w:pPr>
              <w:pStyle w:val="TableParagraph"/>
              <w:rPr>
                <w:rFonts w:eastAsia="Calibri"/>
              </w:rPr>
            </w:pPr>
          </w:p>
          <w:p w:rsidR="00100DB7" w:rsidRPr="00A50170" w:rsidRDefault="00100DB7" w:rsidP="00A50170">
            <w:pPr>
              <w:pStyle w:val="TableParagraph"/>
              <w:rPr>
                <w:rFonts w:eastAsia="Calibri"/>
                <w:b/>
              </w:rPr>
            </w:pPr>
            <w:r w:rsidRPr="00A50170">
              <w:rPr>
                <w:rFonts w:eastAsia="Calibri"/>
                <w:b/>
              </w:rPr>
              <w:t xml:space="preserve">«Денсаулық жолдарымен </w:t>
            </w:r>
            <w:r w:rsidRPr="00A50170">
              <w:rPr>
                <w:rFonts w:eastAsia="Calibri"/>
                <w:b/>
              </w:rPr>
              <w:lastRenderedPageBreak/>
              <w:t>жүргізу »</w:t>
            </w:r>
          </w:p>
          <w:p w:rsidR="00100DB7" w:rsidRPr="00A50170" w:rsidRDefault="00100DB7" w:rsidP="00A50170">
            <w:pPr>
              <w:pStyle w:val="TableParagraph"/>
              <w:rPr>
                <w:b/>
                <w:bCs/>
                <w:lang w:eastAsia="ru-RU"/>
              </w:rPr>
            </w:pPr>
            <w:r w:rsidRPr="00A50170">
              <w:rPr>
                <w:b/>
                <w:bCs/>
                <w:lang w:eastAsia="ru-RU"/>
              </w:rPr>
              <w:t xml:space="preserve">құмды жолдар </w:t>
            </w:r>
          </w:p>
        </w:tc>
        <w:tc>
          <w:tcPr>
            <w:tcW w:w="2693" w:type="dxa"/>
          </w:tcPr>
          <w:p w:rsidR="00100DB7" w:rsidRPr="00A50170" w:rsidRDefault="00100DB7" w:rsidP="00A50170">
            <w:pPr>
              <w:pStyle w:val="TableParagraph"/>
              <w:rPr>
                <w:rFonts w:eastAsia="Calibri"/>
              </w:rPr>
            </w:pPr>
            <w:r w:rsidRPr="00A50170">
              <w:rPr>
                <w:rFonts w:eastAsia="Calibri"/>
              </w:rPr>
              <w:lastRenderedPageBreak/>
              <w:t xml:space="preserve">Жағымды музыкамен біртіндеп ояту; - қолдар мен аяқтарды керу, созу, көтеріп, түсіруге жаттығулар,Көз жаттығуларын жасау </w:t>
            </w:r>
          </w:p>
          <w:p w:rsidR="00100DB7" w:rsidRPr="00A50170" w:rsidRDefault="00100DB7" w:rsidP="00A50170">
            <w:pPr>
              <w:pStyle w:val="TableParagraph"/>
              <w:rPr>
                <w:rFonts w:eastAsia="Calibri"/>
                <w:b/>
              </w:rPr>
            </w:pPr>
            <w:r w:rsidRPr="00A50170">
              <w:rPr>
                <w:rFonts w:eastAsia="Calibri"/>
                <w:b/>
              </w:rPr>
              <w:t>«Денсаулық жолдарымен жүргізу »</w:t>
            </w:r>
          </w:p>
          <w:p w:rsidR="00100DB7" w:rsidRPr="00A50170" w:rsidRDefault="00100DB7" w:rsidP="00A50170">
            <w:pPr>
              <w:pStyle w:val="TableParagraph"/>
              <w:rPr>
                <w:rFonts w:eastAsia="Calibri"/>
                <w:b/>
              </w:rPr>
            </w:pPr>
            <w:r w:rsidRPr="00A50170">
              <w:rPr>
                <w:rFonts w:eastAsia="Calibri"/>
                <w:b/>
              </w:rPr>
              <w:t>Түйіршікті, усақ және ірі моншақты жолдар</w:t>
            </w:r>
          </w:p>
          <w:p w:rsidR="00100DB7" w:rsidRPr="00A50170" w:rsidRDefault="00100DB7" w:rsidP="00A50170">
            <w:pPr>
              <w:pStyle w:val="TableParagraph"/>
              <w:rPr>
                <w:b/>
                <w:bCs/>
                <w:lang w:eastAsia="ru-RU"/>
              </w:rPr>
            </w:pPr>
          </w:p>
        </w:tc>
        <w:tc>
          <w:tcPr>
            <w:tcW w:w="2523" w:type="dxa"/>
          </w:tcPr>
          <w:p w:rsidR="00100DB7" w:rsidRPr="00A50170" w:rsidRDefault="00100DB7" w:rsidP="00A50170">
            <w:pPr>
              <w:pStyle w:val="TableParagraph"/>
              <w:rPr>
                <w:rFonts w:eastAsia="Calibri"/>
                <w:b/>
              </w:rPr>
            </w:pPr>
            <w:r w:rsidRPr="00A50170">
              <w:rPr>
                <w:rFonts w:eastAsia="Calibri"/>
              </w:rPr>
              <w:t xml:space="preserve">Жалпақ табандылықтың алдын алу мақсатында </w:t>
            </w:r>
            <w:r w:rsidRPr="00A50170">
              <w:rPr>
                <w:rFonts w:eastAsia="Calibri"/>
                <w:b/>
              </w:rPr>
              <w:t>«Денсаулық жолдарымен жүргізу »</w:t>
            </w:r>
          </w:p>
          <w:p w:rsidR="00100DB7" w:rsidRPr="00A50170" w:rsidRDefault="00100DB7" w:rsidP="00A50170">
            <w:pPr>
              <w:pStyle w:val="TableParagraph"/>
              <w:rPr>
                <w:b/>
                <w:bCs/>
                <w:lang w:eastAsia="ru-RU"/>
              </w:rPr>
            </w:pPr>
            <w:r w:rsidRPr="00A50170">
              <w:rPr>
                <w:rFonts w:eastAsia="Calibri"/>
                <w:b/>
              </w:rPr>
              <w:t>Жұмсақ және қатты жолдар</w:t>
            </w:r>
          </w:p>
        </w:tc>
      </w:tr>
      <w:tr w:rsidR="00100DB7" w:rsidRPr="00100DB7" w:rsidTr="00967A53">
        <w:trPr>
          <w:trHeight w:val="552"/>
        </w:trPr>
        <w:tc>
          <w:tcPr>
            <w:tcW w:w="2411"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Бесін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ас</w:t>
            </w:r>
          </w:p>
        </w:tc>
        <w:tc>
          <w:tcPr>
            <w:tcW w:w="2693" w:type="dxa"/>
          </w:tcPr>
          <w:p w:rsidR="00100DB7" w:rsidRPr="00A50170" w:rsidRDefault="00100DB7" w:rsidP="00A50170">
            <w:pPr>
              <w:pStyle w:val="TableParagraph"/>
              <w:rPr>
                <w:lang w:eastAsia="ru-RU"/>
              </w:rPr>
            </w:pPr>
            <w:r w:rsidRPr="00A50170">
              <w:rPr>
                <w:lang w:eastAsia="ru-RU"/>
              </w:rPr>
              <w:t>«Қолды жуу» (Гигиеналық дағды)</w:t>
            </w:r>
          </w:p>
          <w:p w:rsidR="00100DB7" w:rsidRPr="00A50170" w:rsidRDefault="00100DB7" w:rsidP="00A50170">
            <w:pPr>
              <w:pStyle w:val="TableParagraph"/>
              <w:rPr>
                <w:rFonts w:eastAsia="Calibri"/>
              </w:rPr>
            </w:pPr>
            <w:r w:rsidRPr="00A50170">
              <w:rPr>
                <w:lang w:eastAsia="ru-RU"/>
              </w:rPr>
              <w:t xml:space="preserve">Балаларды тамақтанар алдында қол жууға үйрету. Әр баланың өз орамалдарымен қолды сүртуін талап ету. </w:t>
            </w:r>
          </w:p>
          <w:p w:rsidR="00100DB7" w:rsidRPr="00A50170" w:rsidRDefault="00100DB7" w:rsidP="00A50170">
            <w:pPr>
              <w:pStyle w:val="TableParagraph"/>
              <w:rPr>
                <w:lang w:eastAsia="ru-RU"/>
              </w:rPr>
            </w:pPr>
            <w:r w:rsidRPr="00A50170">
              <w:rPr>
                <w:lang w:eastAsia="ru-RU"/>
              </w:rPr>
              <w:t>Балаларды қасықпен тамақ жеуге, майды нанға жағуға үйрету.</w:t>
            </w:r>
          </w:p>
          <w:p w:rsidR="00100DB7" w:rsidRPr="00A50170" w:rsidRDefault="00100DB7" w:rsidP="00A50170">
            <w:pPr>
              <w:pStyle w:val="TableParagraph"/>
              <w:rPr>
                <w:rFonts w:eastAsia="Calibri"/>
              </w:rPr>
            </w:pPr>
            <w:r w:rsidRPr="00A50170">
              <w:rPr>
                <w:lang w:eastAsia="ru-RU"/>
              </w:rPr>
              <w:t>Әр бала өз ыдысын дұрыс пайдалануды үйренеді.</w:t>
            </w:r>
          </w:p>
          <w:p w:rsidR="00100DB7" w:rsidRPr="00A50170" w:rsidRDefault="00100DB7" w:rsidP="00A50170">
            <w:pPr>
              <w:pStyle w:val="TableParagraph"/>
              <w:rPr>
                <w:rFonts w:eastAsia="Calibri"/>
              </w:rPr>
            </w:pPr>
          </w:p>
          <w:p w:rsidR="00100DB7" w:rsidRPr="00A50170" w:rsidRDefault="00100DB7" w:rsidP="00A50170">
            <w:pPr>
              <w:pStyle w:val="TableParagraph"/>
              <w:rPr>
                <w:rFonts w:eastAsia="Calibri"/>
                <w:b/>
              </w:rPr>
            </w:pPr>
            <w:r w:rsidRPr="00A50170">
              <w:t xml:space="preserve"> </w:t>
            </w:r>
            <w:r w:rsidRPr="00A50170">
              <w:rPr>
                <w:b/>
              </w:rPr>
              <w:t>(мәдени-гигиеналық дағдылар, өзіне-өзі қызмет ету)</w:t>
            </w:r>
          </w:p>
        </w:tc>
        <w:tc>
          <w:tcPr>
            <w:tcW w:w="2835" w:type="dxa"/>
          </w:tcPr>
          <w:p w:rsidR="00100DB7" w:rsidRPr="00A50170" w:rsidRDefault="00100DB7" w:rsidP="00A50170">
            <w:pPr>
              <w:pStyle w:val="TableParagraph"/>
              <w:rPr>
                <w:rFonts w:eastAsia="Calibri"/>
              </w:rPr>
            </w:pPr>
            <w:r w:rsidRPr="00A50170">
              <w:rPr>
                <w:lang w:eastAsia="ru-RU"/>
              </w:rPr>
              <w:t xml:space="preserve">Балаларды тамақтанар алдында қол жууға үйрету. Әр баланың өз орамалдарымен қолды сүртуін талап ету. </w:t>
            </w:r>
          </w:p>
          <w:p w:rsidR="00100DB7" w:rsidRPr="00A50170" w:rsidRDefault="00100DB7" w:rsidP="00A50170">
            <w:pPr>
              <w:pStyle w:val="TableParagraph"/>
              <w:rPr>
                <w:lang w:eastAsia="ru-RU"/>
              </w:rPr>
            </w:pPr>
            <w:r w:rsidRPr="00A50170">
              <w:rPr>
                <w:lang w:eastAsia="ru-RU"/>
              </w:rPr>
              <w:t>Балаларға үстелдегі тағамдарды атап, олардың түр-түсін, пішінін және дәмін сипаттау.</w:t>
            </w:r>
          </w:p>
          <w:p w:rsidR="00100DB7" w:rsidRPr="00A50170" w:rsidRDefault="00100DB7" w:rsidP="00A50170">
            <w:pPr>
              <w:pStyle w:val="TableParagraph"/>
              <w:rPr>
                <w:rFonts w:eastAsia="Calibri"/>
                <w:b/>
              </w:rPr>
            </w:pPr>
            <w:r w:rsidRPr="00A50170">
              <w:t xml:space="preserve"> </w:t>
            </w:r>
            <w:r w:rsidRPr="00A50170">
              <w:rPr>
                <w:b/>
              </w:rPr>
              <w:t>(мәдени-гигиеналық дағдылар, өзіне-өзі қызмет ету)</w:t>
            </w:r>
          </w:p>
        </w:tc>
        <w:tc>
          <w:tcPr>
            <w:tcW w:w="2835" w:type="dxa"/>
          </w:tcPr>
          <w:p w:rsidR="00100DB7" w:rsidRPr="00A50170" w:rsidRDefault="00100DB7" w:rsidP="00A50170">
            <w:pPr>
              <w:pStyle w:val="TableParagraph"/>
              <w:rPr>
                <w:rFonts w:eastAsia="Calibri"/>
              </w:rPr>
            </w:pPr>
            <w:r w:rsidRPr="00A50170">
              <w:rPr>
                <w:lang w:eastAsia="ru-RU"/>
              </w:rPr>
              <w:t xml:space="preserve">Балаларды тамақтанар алдында қол жууға үйрету. Әр баланың өз орамалдарымен қолды сүртуін талап ету. </w:t>
            </w:r>
          </w:p>
          <w:p w:rsidR="00100DB7" w:rsidRPr="00A50170" w:rsidRDefault="00100DB7" w:rsidP="00A50170">
            <w:pPr>
              <w:pStyle w:val="TableParagraph"/>
              <w:rPr>
                <w:lang w:eastAsia="ru-RU"/>
              </w:rPr>
            </w:pPr>
            <w:r w:rsidRPr="00A50170">
              <w:rPr>
                <w:lang w:eastAsia="ru-RU"/>
              </w:rPr>
              <w:t>Балаларды қасықпен тамақ жеуге, майды нанға жағуға үйрету.</w:t>
            </w:r>
          </w:p>
          <w:p w:rsidR="00100DB7" w:rsidRPr="00A50170" w:rsidRDefault="00100DB7" w:rsidP="00A50170">
            <w:pPr>
              <w:pStyle w:val="TableParagraph"/>
              <w:rPr>
                <w:rFonts w:eastAsia="Calibri"/>
              </w:rPr>
            </w:pPr>
            <w:r w:rsidRPr="00A50170">
              <w:rPr>
                <w:lang w:eastAsia="ru-RU"/>
              </w:rPr>
              <w:t>Әр бала өз ыдысын дұрыс пайдалануды үйренеді.</w:t>
            </w:r>
          </w:p>
          <w:p w:rsidR="00100DB7" w:rsidRPr="00A50170" w:rsidRDefault="00100DB7" w:rsidP="00A50170">
            <w:pPr>
              <w:pStyle w:val="TableParagraph"/>
              <w:rPr>
                <w:rFonts w:eastAsia="Calibri"/>
              </w:rPr>
            </w:pPr>
          </w:p>
          <w:p w:rsidR="00100DB7" w:rsidRPr="00A50170" w:rsidRDefault="00100DB7" w:rsidP="00A50170">
            <w:pPr>
              <w:pStyle w:val="TableParagraph"/>
              <w:rPr>
                <w:rFonts w:eastAsia="Calibri"/>
                <w:b/>
              </w:rPr>
            </w:pPr>
            <w:r w:rsidRPr="00A50170">
              <w:t xml:space="preserve"> </w:t>
            </w:r>
            <w:r w:rsidRPr="00A50170">
              <w:rPr>
                <w:b/>
              </w:rPr>
              <w:t>(мәдени-гигиеналық дағдылар, өзіне-өзі қызмет ету)</w:t>
            </w:r>
          </w:p>
        </w:tc>
        <w:tc>
          <w:tcPr>
            <w:tcW w:w="2693" w:type="dxa"/>
          </w:tcPr>
          <w:p w:rsidR="00100DB7" w:rsidRPr="00A50170" w:rsidRDefault="00100DB7" w:rsidP="00A50170">
            <w:pPr>
              <w:pStyle w:val="TableParagraph"/>
              <w:rPr>
                <w:rFonts w:eastAsia="Calibri"/>
              </w:rPr>
            </w:pPr>
            <w:r w:rsidRPr="00A50170">
              <w:rPr>
                <w:lang w:eastAsia="ru-RU"/>
              </w:rPr>
              <w:t xml:space="preserve">Балаларды тамақтанар алдында қол жууға үйрету. Әр баланың өз орамалдарымен қолды сүртуін талап ету. </w:t>
            </w:r>
          </w:p>
          <w:p w:rsidR="00100DB7" w:rsidRPr="00A50170" w:rsidRDefault="00100DB7" w:rsidP="00A50170">
            <w:pPr>
              <w:pStyle w:val="TableParagraph"/>
              <w:rPr>
                <w:rFonts w:eastAsia="Calibri"/>
              </w:rPr>
            </w:pPr>
            <w:r w:rsidRPr="00A50170">
              <w:rPr>
                <w:lang w:eastAsia="ru-RU"/>
              </w:rPr>
              <w:t>Балаларға:Ас ішкеннен кейін алғыс айтуға үйрету ("Рақмет").</w:t>
            </w:r>
          </w:p>
          <w:p w:rsidR="00100DB7" w:rsidRPr="00A50170" w:rsidRDefault="00100DB7" w:rsidP="00A50170">
            <w:pPr>
              <w:pStyle w:val="TableParagraph"/>
              <w:rPr>
                <w:lang w:eastAsia="ru-RU"/>
              </w:rPr>
            </w:pPr>
            <w:r w:rsidRPr="00A50170">
              <w:rPr>
                <w:lang w:eastAsia="ru-RU"/>
              </w:rPr>
              <w:t>Тамақтан соң қолын сүрту және ыдысын жинастыруға көмектесу.</w:t>
            </w:r>
          </w:p>
          <w:p w:rsidR="00100DB7" w:rsidRPr="00A50170" w:rsidRDefault="00100DB7" w:rsidP="00A50170">
            <w:pPr>
              <w:pStyle w:val="TableParagraph"/>
              <w:rPr>
                <w:rFonts w:eastAsia="Calibri"/>
              </w:rPr>
            </w:pPr>
          </w:p>
          <w:p w:rsidR="00100DB7" w:rsidRPr="00A50170" w:rsidRDefault="00100DB7" w:rsidP="00A50170">
            <w:pPr>
              <w:pStyle w:val="TableParagraph"/>
              <w:rPr>
                <w:rFonts w:eastAsia="Calibri"/>
              </w:rPr>
            </w:pPr>
            <w:r w:rsidRPr="00A50170">
              <w:t>(</w:t>
            </w:r>
            <w:r w:rsidRPr="00A50170">
              <w:rPr>
                <w:b/>
              </w:rPr>
              <w:t>мәдени-гигиеналық дағдылар, өзіне-өзі қызмет ету)</w:t>
            </w:r>
          </w:p>
        </w:tc>
        <w:tc>
          <w:tcPr>
            <w:tcW w:w="2523" w:type="dxa"/>
          </w:tcPr>
          <w:p w:rsidR="00100DB7" w:rsidRPr="00A50170" w:rsidRDefault="00100DB7" w:rsidP="00A50170">
            <w:pPr>
              <w:pStyle w:val="TableParagraph"/>
              <w:rPr>
                <w:rFonts w:eastAsia="Calibri"/>
              </w:rPr>
            </w:pPr>
            <w:r w:rsidRPr="00A50170">
              <w:rPr>
                <w:rFonts w:eastAsia="Calibri"/>
              </w:rPr>
              <w:t xml:space="preserve"> </w:t>
            </w:r>
            <w:r w:rsidRPr="00A50170">
              <w:rPr>
                <w:lang w:eastAsia="ru-RU"/>
              </w:rPr>
              <w:t xml:space="preserve">Балаларды тамақтанар алдында қол жууға үйрету. Әр баланың өз орамалдарымен қолды сүртуін талап ету. </w:t>
            </w:r>
          </w:p>
          <w:p w:rsidR="00100DB7" w:rsidRPr="00A50170" w:rsidRDefault="00100DB7" w:rsidP="00A50170">
            <w:pPr>
              <w:pStyle w:val="TableParagraph"/>
              <w:rPr>
                <w:rFonts w:eastAsia="Calibri"/>
              </w:rPr>
            </w:pPr>
            <w:r w:rsidRPr="00A50170">
              <w:rPr>
                <w:lang w:eastAsia="ru-RU"/>
              </w:rPr>
              <w:t>Балаларға:Үстелді таза ұстау.</w:t>
            </w:r>
          </w:p>
          <w:p w:rsidR="00100DB7" w:rsidRPr="00A50170" w:rsidRDefault="00100DB7" w:rsidP="00A50170">
            <w:pPr>
              <w:pStyle w:val="TableParagraph"/>
              <w:rPr>
                <w:lang w:eastAsia="ru-RU"/>
              </w:rPr>
            </w:pPr>
            <w:r w:rsidRPr="00A50170">
              <w:rPr>
                <w:lang w:eastAsia="ru-RU"/>
              </w:rPr>
              <w:t>Төгіліп қалған тамақты сүртуге көмектесу.</w:t>
            </w:r>
          </w:p>
          <w:p w:rsidR="00100DB7" w:rsidRPr="00A50170" w:rsidRDefault="00100DB7" w:rsidP="00A50170">
            <w:pPr>
              <w:pStyle w:val="TableParagraph"/>
              <w:rPr>
                <w:rFonts w:eastAsia="Calibri"/>
              </w:rPr>
            </w:pPr>
            <w:r w:rsidRPr="00A50170">
              <w:rPr>
                <w:rFonts w:eastAsia="Calibri"/>
              </w:rPr>
              <w:t xml:space="preserve">Балалардан алдарына қойылған тағамның атын сұрау, дұрыс тамақтану туралы мәлімет беру </w:t>
            </w:r>
          </w:p>
          <w:p w:rsidR="00100DB7" w:rsidRPr="00A50170" w:rsidRDefault="00100DB7" w:rsidP="00A50170">
            <w:pPr>
              <w:pStyle w:val="TableParagraph"/>
              <w:rPr>
                <w:rFonts w:eastAsia="Calibri"/>
              </w:rPr>
            </w:pPr>
          </w:p>
          <w:p w:rsidR="00100DB7" w:rsidRPr="00A50170" w:rsidRDefault="00100DB7" w:rsidP="00A50170">
            <w:pPr>
              <w:pStyle w:val="TableParagraph"/>
              <w:rPr>
                <w:rFonts w:eastAsia="Calibri"/>
                <w:b/>
              </w:rPr>
            </w:pPr>
            <w:r w:rsidRPr="00A50170">
              <w:rPr>
                <w:b/>
              </w:rPr>
              <w:t>(мәдени-гигиеналық дағдылар, өзіне-өзі қызмет ету)</w:t>
            </w:r>
          </w:p>
        </w:tc>
      </w:tr>
      <w:tr w:rsidR="00100DB7" w:rsidRPr="00100DB7" w:rsidTr="00967A53">
        <w:trPr>
          <w:trHeight w:val="552"/>
        </w:trPr>
        <w:tc>
          <w:tcPr>
            <w:tcW w:w="2411" w:type="dxa"/>
          </w:tcPr>
          <w:p w:rsidR="00100DB7" w:rsidRPr="00100DB7" w:rsidRDefault="00100DB7" w:rsidP="00100DB7">
            <w:pPr>
              <w:widowControl w:val="0"/>
              <w:autoSpaceDE w:val="0"/>
              <w:autoSpaceDN w:val="0"/>
              <w:spacing w:after="0" w:line="240" w:lineRule="auto"/>
              <w:ind w:left="110" w:right="498"/>
              <w:rPr>
                <w:rFonts w:ascii="Times New Roman" w:eastAsia="Times New Roman" w:hAnsi="Times New Roman" w:cs="Times New Roman"/>
                <w:b/>
                <w:lang w:val="kk-KZ"/>
              </w:rPr>
            </w:pPr>
            <w:r w:rsidRPr="00100DB7">
              <w:rPr>
                <w:rFonts w:ascii="Times New Roman" w:eastAsia="Times New Roman" w:hAnsi="Times New Roman" w:cs="Times New Roman"/>
                <w:b/>
                <w:lang w:val="kk-KZ"/>
              </w:rPr>
              <w:t>Балалардың дербес әрекеті</w:t>
            </w:r>
            <w:r w:rsidRPr="00100DB7">
              <w:rPr>
                <w:rFonts w:ascii="Times New Roman" w:eastAsia="Times New Roman" w:hAnsi="Times New Roman" w:cs="Times New Roman"/>
                <w:b/>
                <w:spacing w:val="-58"/>
                <w:lang w:val="kk-KZ"/>
              </w:rPr>
              <w:t xml:space="preserve"> </w:t>
            </w:r>
            <w:r w:rsidRPr="00100DB7">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693" w:type="dxa"/>
          </w:tcPr>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b/>
                <w:bCs/>
                <w:lang w:eastAsia="ru-RU"/>
              </w:rPr>
              <w:t>Мақсаттар:</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Қалыңдығы бойынша салыстыру.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Оригамиден гүл жасау.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Жақсы істерді сипаттау.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b/>
                <w:bCs/>
                <w:lang w:eastAsia="ru-RU"/>
              </w:rPr>
              <w:t>Ойын барысы:</w:t>
            </w:r>
            <w:r w:rsidRPr="00A50170">
              <w:rPr>
                <w:rFonts w:ascii="Times New Roman" w:eastAsia="Times New Roman" w:hAnsi="Times New Roman" w:cs="Times New Roman"/>
                <w:lang w:eastAsia="ru-RU"/>
              </w:rPr>
              <w:br/>
              <w:t>– «Қалың – жұқа» ойыны: кітаптар немесе қағаз топтамасын салыстыру.</w:t>
            </w:r>
            <w:r w:rsidRPr="00A50170">
              <w:rPr>
                <w:rFonts w:ascii="Times New Roman" w:eastAsia="Times New Roman" w:hAnsi="Times New Roman" w:cs="Times New Roman"/>
                <w:lang w:eastAsia="ru-RU"/>
              </w:rPr>
              <w:br/>
              <w:t>– «Көктем гүлі» – гүл пішінді оригами жасау.</w:t>
            </w:r>
            <w:r w:rsidRPr="00A50170">
              <w:rPr>
                <w:rFonts w:ascii="Times New Roman" w:eastAsia="Times New Roman" w:hAnsi="Times New Roman" w:cs="Times New Roman"/>
                <w:lang w:eastAsia="ru-RU"/>
              </w:rPr>
              <w:br/>
              <w:t>– «Жақсылық істер сандығы»: балалар жақсы іс айтып, сандыққа қағаз тастайды.</w:t>
            </w:r>
          </w:p>
          <w:p w:rsidR="00100DB7" w:rsidRPr="00A50170" w:rsidRDefault="00A50170" w:rsidP="00100DB7">
            <w:pPr>
              <w:spacing w:after="0" w:line="240" w:lineRule="auto"/>
              <w:ind w:left="37"/>
              <w:outlineLvl w:val="1"/>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w:t>
            </w:r>
            <w:r>
              <w:rPr>
                <w:rFonts w:ascii="Times New Roman" w:eastAsia="Times New Roman" w:hAnsi="Times New Roman" w:cs="Times New Roman"/>
                <w:b/>
                <w:bCs/>
                <w:lang w:val="kk-KZ" w:eastAsia="ru-RU"/>
              </w:rPr>
              <w:t xml:space="preserve">Математика негіздері , </w:t>
            </w:r>
            <w:r>
              <w:rPr>
                <w:rFonts w:ascii="Times New Roman" w:eastAsia="Times New Roman" w:hAnsi="Times New Roman" w:cs="Times New Roman"/>
                <w:b/>
                <w:bCs/>
                <w:lang w:val="kk-KZ" w:eastAsia="ru-RU"/>
              </w:rPr>
              <w:lastRenderedPageBreak/>
              <w:t>к</w:t>
            </w:r>
            <w:r w:rsidR="00100DB7" w:rsidRPr="00A50170">
              <w:rPr>
                <w:rFonts w:ascii="Times New Roman" w:eastAsia="Times New Roman" w:hAnsi="Times New Roman" w:cs="Times New Roman"/>
                <w:b/>
                <w:bCs/>
                <w:lang w:val="kk-KZ" w:eastAsia="ru-RU"/>
              </w:rPr>
              <w:t>өркем әдебиет, құрасыру дағдыларын дамыту</w:t>
            </w:r>
            <w:r>
              <w:rPr>
                <w:rFonts w:ascii="Times New Roman" w:eastAsia="Times New Roman" w:hAnsi="Times New Roman" w:cs="Times New Roman"/>
                <w:b/>
                <w:bCs/>
                <w:lang w:val="en-US" w:eastAsia="ru-RU"/>
              </w:rPr>
              <w:t>)</w:t>
            </w:r>
          </w:p>
          <w:p w:rsidR="00100DB7" w:rsidRPr="00A50170" w:rsidRDefault="00100DB7" w:rsidP="00100DB7">
            <w:pPr>
              <w:spacing w:after="0" w:line="240" w:lineRule="auto"/>
              <w:ind w:left="37"/>
              <w:outlineLvl w:val="3"/>
              <w:rPr>
                <w:rFonts w:ascii="Times New Roman" w:eastAsia="Times New Roman" w:hAnsi="Times New Roman" w:cs="Times New Roman"/>
                <w:b/>
                <w:lang w:val="kk-KZ" w:eastAsia="ru-RU"/>
              </w:rPr>
            </w:pPr>
          </w:p>
        </w:tc>
        <w:tc>
          <w:tcPr>
            <w:tcW w:w="2835" w:type="dxa"/>
            <w:tcBorders>
              <w:top w:val="single" w:sz="3" w:space="0" w:color="000000"/>
              <w:left w:val="single" w:sz="4" w:space="0" w:color="auto"/>
              <w:bottom w:val="single" w:sz="3" w:space="0" w:color="000000"/>
              <w:right w:val="single" w:sz="3" w:space="0" w:color="000000"/>
            </w:tcBorders>
          </w:tcPr>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b/>
                <w:bCs/>
                <w:lang w:eastAsia="ru-RU"/>
              </w:rPr>
              <w:lastRenderedPageBreak/>
              <w:t>Мақсаттар:</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Тура және кері санау машығын бекіту.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Қауіпсіздік ережесін сақтай отырып, табиғи материалдан қолөнер жасау.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Көмекшіл мінезді бағалау.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b/>
                <w:bCs/>
                <w:lang w:eastAsia="ru-RU"/>
              </w:rPr>
              <w:t>Ойын барысы:</w:t>
            </w:r>
            <w:r w:rsidRPr="00A50170">
              <w:rPr>
                <w:rFonts w:ascii="Times New Roman" w:eastAsia="Times New Roman" w:hAnsi="Times New Roman" w:cs="Times New Roman"/>
                <w:lang w:eastAsia="ru-RU"/>
              </w:rPr>
              <w:br/>
              <w:t>– «Секір және сана!» – балалар 1-ден 5-ке дейін, кейін кері санап қимылдайды.</w:t>
            </w:r>
            <w:r w:rsidRPr="00A50170">
              <w:rPr>
                <w:rFonts w:ascii="Times New Roman" w:eastAsia="Times New Roman" w:hAnsi="Times New Roman" w:cs="Times New Roman"/>
                <w:lang w:eastAsia="ru-RU"/>
              </w:rPr>
              <w:br/>
              <w:t>– «Табиғаттан түйе» – сабан, бұтақтан түйе мүсінін жасау.</w:t>
            </w:r>
            <w:r w:rsidRPr="00A50170">
              <w:rPr>
                <w:rFonts w:ascii="Times New Roman" w:eastAsia="Times New Roman" w:hAnsi="Times New Roman" w:cs="Times New Roman"/>
                <w:lang w:eastAsia="ru-RU"/>
              </w:rPr>
              <w:br/>
              <w:t xml:space="preserve">– «Кім көмектесті?» </w:t>
            </w:r>
            <w:r w:rsidRPr="00A50170">
              <w:rPr>
                <w:rFonts w:ascii="Times New Roman" w:eastAsia="Times New Roman" w:hAnsi="Times New Roman" w:cs="Times New Roman"/>
                <w:lang w:eastAsia="ru-RU"/>
              </w:rPr>
              <w:lastRenderedPageBreak/>
              <w:t>ертегіден кейіпкерлерді іріктеу (мысалы, «Бауырсақ»).</w:t>
            </w:r>
          </w:p>
          <w:p w:rsidR="00100DB7" w:rsidRPr="00A50170" w:rsidRDefault="00A50170" w:rsidP="00100DB7">
            <w:pPr>
              <w:spacing w:after="0" w:line="240" w:lineRule="auto"/>
              <w:ind w:left="37"/>
              <w:outlineLvl w:val="1"/>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w:t>
            </w:r>
            <w:r>
              <w:rPr>
                <w:rFonts w:ascii="Times New Roman" w:eastAsia="Times New Roman" w:hAnsi="Times New Roman" w:cs="Times New Roman"/>
                <w:b/>
                <w:bCs/>
                <w:lang w:val="kk-KZ" w:eastAsia="ru-RU"/>
              </w:rPr>
              <w:t>Математика негіздері , к</w:t>
            </w:r>
            <w:r w:rsidR="00100DB7" w:rsidRPr="00A50170">
              <w:rPr>
                <w:rFonts w:ascii="Times New Roman" w:eastAsia="Times New Roman" w:hAnsi="Times New Roman" w:cs="Times New Roman"/>
                <w:b/>
                <w:bCs/>
                <w:lang w:val="kk-KZ" w:eastAsia="ru-RU"/>
              </w:rPr>
              <w:t>өркем әдебиет, құрасыру дағдыларын дамыту</w:t>
            </w:r>
            <w:r>
              <w:rPr>
                <w:rFonts w:ascii="Times New Roman" w:eastAsia="Times New Roman" w:hAnsi="Times New Roman" w:cs="Times New Roman"/>
                <w:b/>
                <w:bCs/>
                <w:lang w:val="en-US" w:eastAsia="ru-RU"/>
              </w:rPr>
              <w:t>)</w:t>
            </w:r>
          </w:p>
          <w:p w:rsidR="00100DB7" w:rsidRPr="00A50170" w:rsidRDefault="00100DB7" w:rsidP="00100DB7">
            <w:pPr>
              <w:spacing w:after="0" w:line="240" w:lineRule="auto"/>
              <w:ind w:left="37"/>
              <w:outlineLvl w:val="3"/>
              <w:rPr>
                <w:rFonts w:ascii="Times New Roman" w:eastAsia="Calibri" w:hAnsi="Times New Roman" w:cs="Times New Roman"/>
                <w:b/>
                <w:iCs/>
                <w:lang w:val="kk-KZ"/>
              </w:rPr>
            </w:pPr>
          </w:p>
        </w:tc>
        <w:tc>
          <w:tcPr>
            <w:tcW w:w="2835" w:type="dxa"/>
            <w:tcBorders>
              <w:top w:val="single" w:sz="3" w:space="0" w:color="000000"/>
              <w:left w:val="single" w:sz="4" w:space="0" w:color="auto"/>
              <w:bottom w:val="single" w:sz="3" w:space="0" w:color="000000"/>
              <w:right w:val="single" w:sz="3" w:space="0" w:color="000000"/>
            </w:tcBorders>
          </w:tcPr>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b/>
                <w:bCs/>
                <w:lang w:eastAsia="ru-RU"/>
              </w:rPr>
              <w:lastRenderedPageBreak/>
              <w:t>Мақсаттар:</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Заттарды кему ретімен орналастыру.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Оригами арқылы кемпірқосақ құрастыру.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Мінезді рөлге бөліп ойнау арқылы ашу.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b/>
                <w:bCs/>
                <w:lang w:eastAsia="ru-RU"/>
              </w:rPr>
              <w:t>Ойын барысы:</w:t>
            </w:r>
            <w:r w:rsidRPr="00A50170">
              <w:rPr>
                <w:rFonts w:ascii="Times New Roman" w:eastAsia="Times New Roman" w:hAnsi="Times New Roman" w:cs="Times New Roman"/>
                <w:lang w:eastAsia="ru-RU"/>
              </w:rPr>
              <w:br/>
              <w:t>– «Кішірейіп бара жатыр!» – әртүрлі өлшемдегі кеселерді үлкеннен кішіге орналастыру.</w:t>
            </w:r>
            <w:r w:rsidRPr="00A50170">
              <w:rPr>
                <w:rFonts w:ascii="Times New Roman" w:eastAsia="Times New Roman" w:hAnsi="Times New Roman" w:cs="Times New Roman"/>
                <w:lang w:eastAsia="ru-RU"/>
              </w:rPr>
              <w:br/>
              <w:t>– «Түсті жолақтардан кемпірқосақ» жасау.</w:t>
            </w:r>
            <w:r w:rsidRPr="00A50170">
              <w:rPr>
                <w:rFonts w:ascii="Times New Roman" w:eastAsia="Times New Roman" w:hAnsi="Times New Roman" w:cs="Times New Roman"/>
                <w:lang w:eastAsia="ru-RU"/>
              </w:rPr>
              <w:br/>
              <w:t>– «Кейіпкер рөлі» – балалар ертегі кейіпкерін ойнап, мінезін көрсетеді.</w:t>
            </w:r>
          </w:p>
          <w:p w:rsidR="00100DB7" w:rsidRPr="00A50170" w:rsidRDefault="00A50170" w:rsidP="00100DB7">
            <w:pPr>
              <w:spacing w:after="0" w:line="240" w:lineRule="auto"/>
              <w:ind w:left="37"/>
              <w:outlineLvl w:val="1"/>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lastRenderedPageBreak/>
              <w:t>(</w:t>
            </w:r>
            <w:r>
              <w:rPr>
                <w:rFonts w:ascii="Times New Roman" w:eastAsia="Times New Roman" w:hAnsi="Times New Roman" w:cs="Times New Roman"/>
                <w:b/>
                <w:bCs/>
                <w:lang w:val="kk-KZ" w:eastAsia="ru-RU"/>
              </w:rPr>
              <w:t>Математика негіздері , к</w:t>
            </w:r>
            <w:r w:rsidR="00100DB7" w:rsidRPr="00A50170">
              <w:rPr>
                <w:rFonts w:ascii="Times New Roman" w:eastAsia="Times New Roman" w:hAnsi="Times New Roman" w:cs="Times New Roman"/>
                <w:b/>
                <w:bCs/>
                <w:lang w:val="kk-KZ" w:eastAsia="ru-RU"/>
              </w:rPr>
              <w:t>өркем әдебиет, құрасыру дағдыларын дамыту</w:t>
            </w:r>
            <w:r>
              <w:rPr>
                <w:rFonts w:ascii="Times New Roman" w:eastAsia="Times New Roman" w:hAnsi="Times New Roman" w:cs="Times New Roman"/>
                <w:b/>
                <w:bCs/>
                <w:lang w:val="en-US" w:eastAsia="ru-RU"/>
              </w:rPr>
              <w:t>)</w:t>
            </w:r>
          </w:p>
          <w:p w:rsidR="00100DB7" w:rsidRPr="00A50170" w:rsidRDefault="00100DB7" w:rsidP="00100DB7">
            <w:pPr>
              <w:spacing w:after="0" w:line="240" w:lineRule="auto"/>
              <w:ind w:left="37"/>
              <w:outlineLvl w:val="1"/>
              <w:rPr>
                <w:rFonts w:ascii="Times New Roman" w:eastAsia="Times New Roman" w:hAnsi="Times New Roman" w:cs="Times New Roman"/>
                <w:lang w:val="kk-KZ" w:eastAsia="ru-RU"/>
              </w:rPr>
            </w:pPr>
          </w:p>
        </w:tc>
        <w:tc>
          <w:tcPr>
            <w:tcW w:w="2693" w:type="dxa"/>
            <w:tcBorders>
              <w:top w:val="single" w:sz="3" w:space="0" w:color="000000"/>
              <w:left w:val="single" w:sz="4" w:space="0" w:color="auto"/>
              <w:bottom w:val="single" w:sz="3" w:space="0" w:color="000000"/>
              <w:right w:val="single" w:sz="3" w:space="0" w:color="000000"/>
            </w:tcBorders>
          </w:tcPr>
          <w:p w:rsidR="00100DB7" w:rsidRPr="00A50170" w:rsidRDefault="00100DB7" w:rsidP="00100DB7">
            <w:pPr>
              <w:spacing w:after="0" w:line="240" w:lineRule="auto"/>
              <w:ind w:left="29"/>
              <w:rPr>
                <w:rFonts w:ascii="Times New Roman" w:eastAsia="Times New Roman" w:hAnsi="Times New Roman" w:cs="Times New Roman"/>
                <w:lang w:val="kk-KZ" w:eastAsia="ru-RU"/>
              </w:rPr>
            </w:pPr>
            <w:r w:rsidRPr="00A50170">
              <w:rPr>
                <w:rFonts w:ascii="Times New Roman" w:eastAsia="Times New Roman" w:hAnsi="Times New Roman" w:cs="Times New Roman"/>
                <w:b/>
                <w:bCs/>
                <w:lang w:val="kk-KZ" w:eastAsia="ru-RU"/>
              </w:rPr>
              <w:lastRenderedPageBreak/>
              <w:t>Мақсаттар:</w:t>
            </w:r>
          </w:p>
          <w:p w:rsidR="00100DB7" w:rsidRPr="00A50170" w:rsidRDefault="00100DB7" w:rsidP="00100DB7">
            <w:pPr>
              <w:spacing w:after="0" w:line="240" w:lineRule="auto"/>
              <w:ind w:left="29"/>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Биіктігі бойынша салыстыруға үйрету.</w:t>
            </w:r>
          </w:p>
          <w:p w:rsidR="00100DB7" w:rsidRPr="00A50170" w:rsidRDefault="00100DB7" w:rsidP="00100DB7">
            <w:pPr>
              <w:spacing w:after="0" w:line="240" w:lineRule="auto"/>
              <w:ind w:left="29"/>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Табиғи материалдардан құрастыру.</w:t>
            </w:r>
          </w:p>
          <w:p w:rsidR="00100DB7" w:rsidRPr="00A50170" w:rsidRDefault="00100DB7" w:rsidP="00100DB7">
            <w:pPr>
              <w:spacing w:after="0" w:line="240" w:lineRule="auto"/>
              <w:ind w:left="29"/>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Жақсы мен жаман кейіпкерді ажырату.</w:t>
            </w:r>
          </w:p>
          <w:p w:rsidR="00100DB7" w:rsidRPr="00A50170" w:rsidRDefault="00100DB7" w:rsidP="00100DB7">
            <w:pPr>
              <w:spacing w:after="0" w:line="240" w:lineRule="auto"/>
              <w:ind w:left="29"/>
              <w:rPr>
                <w:rFonts w:ascii="Times New Roman" w:eastAsia="Times New Roman" w:hAnsi="Times New Roman" w:cs="Times New Roman"/>
                <w:lang w:val="kk-KZ" w:eastAsia="ru-RU"/>
              </w:rPr>
            </w:pPr>
            <w:r w:rsidRPr="00A50170">
              <w:rPr>
                <w:rFonts w:ascii="Times New Roman" w:eastAsia="Times New Roman" w:hAnsi="Times New Roman" w:cs="Times New Roman"/>
                <w:b/>
                <w:bCs/>
                <w:lang w:val="kk-KZ" w:eastAsia="ru-RU"/>
              </w:rPr>
              <w:t>Ойын барысы:</w:t>
            </w:r>
            <w:r w:rsidRPr="00A50170">
              <w:rPr>
                <w:rFonts w:ascii="Times New Roman" w:eastAsia="Times New Roman" w:hAnsi="Times New Roman" w:cs="Times New Roman"/>
                <w:lang w:val="kk-KZ" w:eastAsia="ru-RU"/>
              </w:rPr>
              <w:br/>
              <w:t>– «Кім биік?» ойыны: балалар кубиктерден мұнара құрып, биіктігін салыстырады.</w:t>
            </w:r>
            <w:r w:rsidRPr="00A50170">
              <w:rPr>
                <w:rFonts w:ascii="Times New Roman" w:eastAsia="Times New Roman" w:hAnsi="Times New Roman" w:cs="Times New Roman"/>
                <w:lang w:val="kk-KZ" w:eastAsia="ru-RU"/>
              </w:rPr>
              <w:br/>
              <w:t>– «Жапырақ пен бұтақтан үй» құрастыру.</w:t>
            </w:r>
            <w:r w:rsidRPr="00A50170">
              <w:rPr>
                <w:rFonts w:ascii="Times New Roman" w:eastAsia="Times New Roman" w:hAnsi="Times New Roman" w:cs="Times New Roman"/>
                <w:lang w:val="kk-KZ" w:eastAsia="ru-RU"/>
              </w:rPr>
              <w:br/>
              <w:t xml:space="preserve">– «Мен – жақсы кейіпкер» ойыны: бала өз кейіпкерін ойлап, оны </w:t>
            </w:r>
            <w:r w:rsidRPr="00A50170">
              <w:rPr>
                <w:rFonts w:ascii="Times New Roman" w:eastAsia="Times New Roman" w:hAnsi="Times New Roman" w:cs="Times New Roman"/>
                <w:lang w:val="kk-KZ" w:eastAsia="ru-RU"/>
              </w:rPr>
              <w:lastRenderedPageBreak/>
              <w:t>сипаттайды.</w:t>
            </w:r>
          </w:p>
          <w:p w:rsidR="00100DB7" w:rsidRPr="00A50170" w:rsidRDefault="00A50170" w:rsidP="00100DB7">
            <w:pPr>
              <w:spacing w:after="0" w:line="240" w:lineRule="auto"/>
              <w:ind w:left="37"/>
              <w:outlineLvl w:val="1"/>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w:t>
            </w:r>
            <w:r>
              <w:rPr>
                <w:rFonts w:ascii="Times New Roman" w:eastAsia="Times New Roman" w:hAnsi="Times New Roman" w:cs="Times New Roman"/>
                <w:b/>
                <w:bCs/>
                <w:lang w:val="kk-KZ" w:eastAsia="ru-RU"/>
              </w:rPr>
              <w:t>Математика негіздері , к</w:t>
            </w:r>
            <w:r w:rsidR="00100DB7" w:rsidRPr="00A50170">
              <w:rPr>
                <w:rFonts w:ascii="Times New Roman" w:eastAsia="Times New Roman" w:hAnsi="Times New Roman" w:cs="Times New Roman"/>
                <w:b/>
                <w:bCs/>
                <w:lang w:val="kk-KZ" w:eastAsia="ru-RU"/>
              </w:rPr>
              <w:t>өркем әдебиет, құрасыру дағдыларын дамыту</w:t>
            </w:r>
            <w:r>
              <w:rPr>
                <w:rFonts w:ascii="Times New Roman" w:eastAsia="Times New Roman" w:hAnsi="Times New Roman" w:cs="Times New Roman"/>
                <w:b/>
                <w:bCs/>
                <w:lang w:val="en-US" w:eastAsia="ru-RU"/>
              </w:rPr>
              <w:t>)</w:t>
            </w:r>
          </w:p>
          <w:p w:rsidR="00100DB7" w:rsidRPr="00A50170" w:rsidRDefault="00100DB7" w:rsidP="00100DB7">
            <w:pPr>
              <w:spacing w:after="0" w:line="240" w:lineRule="auto"/>
              <w:ind w:left="37"/>
              <w:outlineLvl w:val="1"/>
              <w:rPr>
                <w:rFonts w:ascii="Times New Roman" w:eastAsia="Times New Roman" w:hAnsi="Times New Roman" w:cs="Times New Roman"/>
                <w:b/>
                <w:bCs/>
                <w:lang w:val="kk-KZ" w:eastAsia="ru-RU"/>
              </w:rPr>
            </w:pPr>
          </w:p>
          <w:p w:rsidR="00100DB7" w:rsidRPr="00A50170" w:rsidRDefault="00100DB7" w:rsidP="00100DB7">
            <w:pPr>
              <w:spacing w:after="0" w:line="259" w:lineRule="auto"/>
              <w:ind w:left="37"/>
              <w:rPr>
                <w:rFonts w:ascii="Times New Roman" w:eastAsia="Calibri" w:hAnsi="Times New Roman" w:cs="Times New Roman"/>
                <w:b/>
                <w:iCs/>
                <w:lang w:val="kk-KZ"/>
              </w:rPr>
            </w:pPr>
          </w:p>
        </w:tc>
        <w:tc>
          <w:tcPr>
            <w:tcW w:w="2523" w:type="dxa"/>
            <w:tcBorders>
              <w:top w:val="single" w:sz="3" w:space="0" w:color="000000"/>
              <w:left w:val="single" w:sz="4" w:space="0" w:color="auto"/>
              <w:bottom w:val="single" w:sz="3" w:space="0" w:color="000000"/>
              <w:right w:val="single" w:sz="3" w:space="0" w:color="000000"/>
            </w:tcBorders>
          </w:tcPr>
          <w:p w:rsidR="00100DB7" w:rsidRPr="00A50170" w:rsidRDefault="00100DB7" w:rsidP="00100DB7">
            <w:pPr>
              <w:spacing w:after="0" w:line="240" w:lineRule="auto"/>
              <w:ind w:left="29"/>
              <w:rPr>
                <w:rFonts w:ascii="Times New Roman" w:eastAsia="Times New Roman" w:hAnsi="Times New Roman" w:cs="Times New Roman"/>
                <w:lang w:val="kk-KZ" w:eastAsia="ru-RU"/>
              </w:rPr>
            </w:pPr>
            <w:r w:rsidRPr="00A50170">
              <w:rPr>
                <w:rFonts w:ascii="Times New Roman" w:eastAsia="Times New Roman" w:hAnsi="Times New Roman" w:cs="Times New Roman"/>
                <w:b/>
                <w:bCs/>
                <w:lang w:val="kk-KZ" w:eastAsia="ru-RU"/>
              </w:rPr>
              <w:lastRenderedPageBreak/>
              <w:t>Мақсаттар:</w:t>
            </w:r>
          </w:p>
          <w:p w:rsidR="00100DB7" w:rsidRPr="00A50170" w:rsidRDefault="00100DB7" w:rsidP="00100DB7">
            <w:pPr>
              <w:spacing w:after="0" w:line="240" w:lineRule="auto"/>
              <w:ind w:left="29"/>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Ені бойынша салыстыру.</w:t>
            </w:r>
          </w:p>
          <w:p w:rsidR="00100DB7" w:rsidRPr="00A50170" w:rsidRDefault="00100DB7" w:rsidP="00100DB7">
            <w:pPr>
              <w:spacing w:after="0" w:line="240" w:lineRule="auto"/>
              <w:ind w:left="29"/>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Қалдық материалдан көлік жасау.</w:t>
            </w:r>
          </w:p>
          <w:p w:rsidR="00100DB7" w:rsidRPr="00A50170" w:rsidRDefault="00100DB7" w:rsidP="00100DB7">
            <w:pPr>
              <w:spacing w:after="0" w:line="240" w:lineRule="auto"/>
              <w:ind w:left="29"/>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Мінез ерекшелігін диалог арқылы көрсету.</w:t>
            </w:r>
          </w:p>
          <w:p w:rsidR="00100DB7" w:rsidRPr="00A50170" w:rsidRDefault="00100DB7" w:rsidP="00100DB7">
            <w:pPr>
              <w:spacing w:after="0" w:line="240" w:lineRule="auto"/>
              <w:ind w:left="29"/>
              <w:rPr>
                <w:rFonts w:ascii="Times New Roman" w:eastAsia="Times New Roman" w:hAnsi="Times New Roman" w:cs="Times New Roman"/>
                <w:lang w:val="kk-KZ" w:eastAsia="ru-RU"/>
              </w:rPr>
            </w:pPr>
            <w:r w:rsidRPr="00A50170">
              <w:rPr>
                <w:rFonts w:ascii="Times New Roman" w:eastAsia="Times New Roman" w:hAnsi="Times New Roman" w:cs="Times New Roman"/>
                <w:b/>
                <w:bCs/>
                <w:lang w:val="kk-KZ" w:eastAsia="ru-RU"/>
              </w:rPr>
              <w:t>Ойын барысы:</w:t>
            </w:r>
            <w:r w:rsidRPr="00A50170">
              <w:rPr>
                <w:rFonts w:ascii="Times New Roman" w:eastAsia="Times New Roman" w:hAnsi="Times New Roman" w:cs="Times New Roman"/>
                <w:lang w:val="kk-KZ" w:eastAsia="ru-RU"/>
              </w:rPr>
              <w:br/>
              <w:t>– «Қайсысы кең?» ойыны: балалар әртүрлі жолақтарды енін салыстыра орналастырады.</w:t>
            </w:r>
            <w:r w:rsidRPr="00A50170">
              <w:rPr>
                <w:rFonts w:ascii="Times New Roman" w:eastAsia="Times New Roman" w:hAnsi="Times New Roman" w:cs="Times New Roman"/>
                <w:lang w:val="kk-KZ" w:eastAsia="ru-RU"/>
              </w:rPr>
              <w:br/>
              <w:t>– «Қораптан машина» жасау.</w:t>
            </w:r>
            <w:r w:rsidRPr="00A50170">
              <w:rPr>
                <w:rFonts w:ascii="Times New Roman" w:eastAsia="Times New Roman" w:hAnsi="Times New Roman" w:cs="Times New Roman"/>
                <w:lang w:val="kk-KZ" w:eastAsia="ru-RU"/>
              </w:rPr>
              <w:br/>
              <w:t xml:space="preserve">– «Сахнада сөйлесейік»: екі </w:t>
            </w:r>
            <w:r w:rsidRPr="00A50170">
              <w:rPr>
                <w:rFonts w:ascii="Times New Roman" w:eastAsia="Times New Roman" w:hAnsi="Times New Roman" w:cs="Times New Roman"/>
                <w:lang w:val="kk-KZ" w:eastAsia="ru-RU"/>
              </w:rPr>
              <w:lastRenderedPageBreak/>
              <w:t>кейіпкердің мінезін диалог арқылы ашу (біреуі ренжіткіш, екіншісі кешірімшіл).</w:t>
            </w:r>
          </w:p>
          <w:p w:rsidR="00100DB7" w:rsidRPr="00A50170" w:rsidRDefault="00A50170" w:rsidP="00100DB7">
            <w:pPr>
              <w:spacing w:after="0" w:line="240" w:lineRule="auto"/>
              <w:outlineLvl w:val="1"/>
              <w:rPr>
                <w:rFonts w:ascii="Times New Roman" w:eastAsia="Calibri" w:hAnsi="Times New Roman" w:cs="Times New Roman"/>
                <w:b/>
                <w:iCs/>
                <w:lang w:val="en-US"/>
              </w:rPr>
            </w:pPr>
            <w:r>
              <w:rPr>
                <w:rFonts w:ascii="Times New Roman" w:eastAsia="Times New Roman" w:hAnsi="Times New Roman" w:cs="Times New Roman"/>
                <w:b/>
                <w:bCs/>
                <w:lang w:val="en-US" w:eastAsia="ru-RU"/>
              </w:rPr>
              <w:t>(</w:t>
            </w:r>
            <w:r>
              <w:rPr>
                <w:rFonts w:ascii="Times New Roman" w:eastAsia="Times New Roman" w:hAnsi="Times New Roman" w:cs="Times New Roman"/>
                <w:b/>
                <w:bCs/>
                <w:lang w:val="kk-KZ" w:eastAsia="ru-RU"/>
              </w:rPr>
              <w:t>Математика негіздері , к</w:t>
            </w:r>
            <w:r w:rsidR="00100DB7" w:rsidRPr="00A50170">
              <w:rPr>
                <w:rFonts w:ascii="Times New Roman" w:eastAsia="Times New Roman" w:hAnsi="Times New Roman" w:cs="Times New Roman"/>
                <w:b/>
                <w:bCs/>
                <w:lang w:val="kk-KZ" w:eastAsia="ru-RU"/>
              </w:rPr>
              <w:t>өркем әдебиет, құрасыру дағдыларын дамыту</w:t>
            </w:r>
            <w:r>
              <w:rPr>
                <w:rFonts w:ascii="Times New Roman" w:eastAsia="Times New Roman" w:hAnsi="Times New Roman" w:cs="Times New Roman"/>
                <w:b/>
                <w:bCs/>
                <w:lang w:val="en-US" w:eastAsia="ru-RU"/>
              </w:rPr>
              <w:t>)</w:t>
            </w:r>
          </w:p>
        </w:tc>
      </w:tr>
      <w:tr w:rsidR="00100DB7" w:rsidRPr="00100DB7" w:rsidTr="00967A53">
        <w:trPr>
          <w:trHeight w:val="552"/>
        </w:trPr>
        <w:tc>
          <w:tcPr>
            <w:tcW w:w="2411" w:type="dxa"/>
          </w:tcPr>
          <w:p w:rsidR="00100DB7" w:rsidRPr="00100DB7" w:rsidRDefault="00100DB7" w:rsidP="00100DB7">
            <w:pPr>
              <w:widowControl w:val="0"/>
              <w:autoSpaceDE w:val="0"/>
              <w:autoSpaceDN w:val="0"/>
              <w:spacing w:after="0" w:line="240" w:lineRule="auto"/>
              <w:ind w:left="110" w:right="498"/>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 xml:space="preserve">Балалармен жеке жұмыс </w:t>
            </w:r>
          </w:p>
        </w:tc>
        <w:tc>
          <w:tcPr>
            <w:tcW w:w="2693" w:type="dxa"/>
          </w:tcPr>
          <w:p w:rsidR="00967A53" w:rsidRDefault="00967A53" w:rsidP="00967A53">
            <w:pPr>
              <w:pStyle w:val="TableParagraph"/>
            </w:pPr>
            <w:r>
              <w:t>Кеңістіктегі заттардың өзіне қатысты орнын анықтауды үйрету.</w:t>
            </w:r>
          </w:p>
          <w:p w:rsidR="00D02B15" w:rsidRDefault="00D02B15" w:rsidP="00967A53">
            <w:pPr>
              <w:pStyle w:val="TableParagraph"/>
              <w:rPr>
                <w:u w:val="single"/>
                <w:lang w:eastAsia="ar-SA"/>
              </w:rPr>
            </w:pPr>
          </w:p>
          <w:p w:rsidR="00100DB7" w:rsidRPr="00D02B15" w:rsidRDefault="00967A53" w:rsidP="00967A53">
            <w:pPr>
              <w:pStyle w:val="TableParagraph"/>
              <w:rPr>
                <w:u w:val="single"/>
                <w:lang w:eastAsia="ar-SA"/>
              </w:rPr>
            </w:pPr>
            <w:r w:rsidRPr="00D02B15">
              <w:rPr>
                <w:u w:val="single"/>
                <w:lang w:eastAsia="ar-SA"/>
              </w:rPr>
              <w:t>Қуаныш Саяхат.</w:t>
            </w:r>
          </w:p>
          <w:p w:rsidR="00967A53" w:rsidRPr="00100DB7" w:rsidRDefault="00967A53" w:rsidP="00967A53">
            <w:pPr>
              <w:pStyle w:val="TableParagraph"/>
              <w:rPr>
                <w:b/>
                <w:u w:val="single"/>
                <w:lang w:eastAsia="ar-SA"/>
              </w:rPr>
            </w:pPr>
            <w:r w:rsidRPr="00D02B15">
              <w:rPr>
                <w:u w:val="single"/>
                <w:lang w:eastAsia="ar-SA"/>
              </w:rPr>
              <w:t>Әділет Дияна</w:t>
            </w:r>
            <w:r>
              <w:rPr>
                <w:b/>
                <w:u w:val="single"/>
                <w:lang w:eastAsia="ar-SA"/>
              </w:rPr>
              <w:t>.</w:t>
            </w:r>
          </w:p>
        </w:tc>
        <w:tc>
          <w:tcPr>
            <w:tcW w:w="2835" w:type="dxa"/>
          </w:tcPr>
          <w:p w:rsidR="00967A53" w:rsidRDefault="00967A53" w:rsidP="00967A53">
            <w:pPr>
              <w:pStyle w:val="TableParagraph"/>
            </w:pPr>
            <w:r>
              <w:t>Қайшыны дұрыс ұстайды және оны қолдана алуды үйрету.</w:t>
            </w:r>
          </w:p>
          <w:p w:rsidR="00D02B15" w:rsidRDefault="00D02B15" w:rsidP="00967A53">
            <w:pPr>
              <w:pStyle w:val="TableParagraph"/>
              <w:rPr>
                <w:lang w:eastAsia="ru-RU"/>
              </w:rPr>
            </w:pPr>
          </w:p>
          <w:p w:rsidR="00100DB7" w:rsidRDefault="00967A53" w:rsidP="00967A53">
            <w:pPr>
              <w:pStyle w:val="TableParagraph"/>
              <w:rPr>
                <w:lang w:eastAsia="ru-RU"/>
              </w:rPr>
            </w:pPr>
            <w:r>
              <w:rPr>
                <w:lang w:eastAsia="ru-RU"/>
              </w:rPr>
              <w:t>Қанапия Баян.</w:t>
            </w:r>
          </w:p>
          <w:p w:rsidR="00967A53" w:rsidRPr="00100DB7" w:rsidRDefault="00967A53" w:rsidP="00967A53">
            <w:pPr>
              <w:pStyle w:val="TableParagraph"/>
              <w:rPr>
                <w:lang w:eastAsia="ru-RU"/>
              </w:rPr>
            </w:pPr>
            <w:r>
              <w:rPr>
                <w:lang w:eastAsia="ru-RU"/>
              </w:rPr>
              <w:t>Аманбай Көзайым.</w:t>
            </w:r>
          </w:p>
        </w:tc>
        <w:tc>
          <w:tcPr>
            <w:tcW w:w="2835" w:type="dxa"/>
          </w:tcPr>
          <w:p w:rsidR="00967A53" w:rsidRDefault="00967A53" w:rsidP="00967A53">
            <w:pPr>
              <w:pStyle w:val="TableParagraph"/>
            </w:pPr>
            <w:r>
              <w:t>Жемістерді, көгөністерді, гүлдерді, оюларды түрлі тәсілдермен қиуды үйрету.</w:t>
            </w:r>
          </w:p>
          <w:p w:rsidR="00D02B15" w:rsidRDefault="00D02B15" w:rsidP="00967A53">
            <w:pPr>
              <w:pStyle w:val="TableParagraph"/>
              <w:rPr>
                <w:lang w:eastAsia="ru-RU"/>
              </w:rPr>
            </w:pPr>
          </w:p>
          <w:p w:rsidR="00100DB7" w:rsidRDefault="00967A53" w:rsidP="00967A53">
            <w:pPr>
              <w:pStyle w:val="TableParagraph"/>
              <w:rPr>
                <w:lang w:eastAsia="ru-RU"/>
              </w:rPr>
            </w:pPr>
            <w:r>
              <w:rPr>
                <w:lang w:eastAsia="ru-RU"/>
              </w:rPr>
              <w:t>Сатымбай Ясина.</w:t>
            </w:r>
          </w:p>
          <w:p w:rsidR="00967A53" w:rsidRDefault="00967A53" w:rsidP="00967A53">
            <w:pPr>
              <w:pStyle w:val="TableParagraph"/>
              <w:rPr>
                <w:lang w:eastAsia="ru-RU"/>
              </w:rPr>
            </w:pPr>
            <w:r>
              <w:rPr>
                <w:lang w:eastAsia="ru-RU"/>
              </w:rPr>
              <w:t>Серік Шұғыла</w:t>
            </w:r>
          </w:p>
          <w:p w:rsidR="00967A53" w:rsidRPr="00100DB7" w:rsidRDefault="00967A53" w:rsidP="00967A53">
            <w:pPr>
              <w:pStyle w:val="TableParagraph"/>
              <w:rPr>
                <w:lang w:eastAsia="ru-RU"/>
              </w:rPr>
            </w:pPr>
            <w:r>
              <w:rPr>
                <w:lang w:eastAsia="ru-RU"/>
              </w:rPr>
              <w:t>Серік Алдияр.</w:t>
            </w:r>
          </w:p>
        </w:tc>
        <w:tc>
          <w:tcPr>
            <w:tcW w:w="2693" w:type="dxa"/>
          </w:tcPr>
          <w:p w:rsidR="00967A53" w:rsidRDefault="00967A53" w:rsidP="00967A53">
            <w:pPr>
              <w:pStyle w:val="TableParagraph"/>
            </w:pPr>
            <w:r>
              <w:t>Ұжымдық жұмысқа қатысуды үйрету.</w:t>
            </w:r>
          </w:p>
          <w:p w:rsidR="00967A53" w:rsidRDefault="00967A53" w:rsidP="00967A53">
            <w:pPr>
              <w:pStyle w:val="TableParagraph"/>
              <w:rPr>
                <w:lang w:eastAsia="ar-SA"/>
              </w:rPr>
            </w:pPr>
          </w:p>
          <w:p w:rsidR="00100DB7" w:rsidRDefault="00967A53" w:rsidP="00967A53">
            <w:pPr>
              <w:pStyle w:val="TableParagraph"/>
              <w:rPr>
                <w:lang w:eastAsia="ar-SA"/>
              </w:rPr>
            </w:pPr>
            <w:r>
              <w:rPr>
                <w:lang w:eastAsia="ar-SA"/>
              </w:rPr>
              <w:t>Төкенқызы Мөлдір</w:t>
            </w:r>
          </w:p>
          <w:p w:rsidR="00967A53" w:rsidRDefault="00967A53" w:rsidP="00967A53">
            <w:pPr>
              <w:pStyle w:val="TableParagraph"/>
              <w:rPr>
                <w:lang w:eastAsia="ar-SA"/>
              </w:rPr>
            </w:pPr>
            <w:r>
              <w:rPr>
                <w:lang w:eastAsia="ar-SA"/>
              </w:rPr>
              <w:t>Хажмұқан Әлихан</w:t>
            </w:r>
          </w:p>
          <w:p w:rsidR="00967A53" w:rsidRPr="00100DB7" w:rsidRDefault="00967A53" w:rsidP="00967A53">
            <w:pPr>
              <w:pStyle w:val="TableParagraph"/>
              <w:rPr>
                <w:lang w:eastAsia="ar-SA"/>
              </w:rPr>
            </w:pPr>
            <w:r>
              <w:rPr>
                <w:lang w:eastAsia="ar-SA"/>
              </w:rPr>
              <w:t>Еркін Адия</w:t>
            </w:r>
          </w:p>
        </w:tc>
        <w:tc>
          <w:tcPr>
            <w:tcW w:w="2523" w:type="dxa"/>
          </w:tcPr>
          <w:p w:rsidR="00967A53" w:rsidRDefault="00967A53" w:rsidP="00967A53">
            <w:pPr>
              <w:pStyle w:val="TableParagraph"/>
            </w:pPr>
            <w:r>
              <w:t>Ертегілер мен қоршаған өмір тақырыптарына қарапайым композициялар құрастыруды дамыту.</w:t>
            </w:r>
          </w:p>
          <w:p w:rsidR="00967A53" w:rsidRDefault="00967A53" w:rsidP="00967A53">
            <w:pPr>
              <w:pStyle w:val="TableParagraph"/>
              <w:rPr>
                <w:lang w:eastAsia="ar-SA"/>
              </w:rPr>
            </w:pPr>
          </w:p>
          <w:p w:rsidR="00100DB7" w:rsidRDefault="00967A53" w:rsidP="00967A53">
            <w:pPr>
              <w:pStyle w:val="TableParagraph"/>
              <w:rPr>
                <w:lang w:eastAsia="ar-SA"/>
              </w:rPr>
            </w:pPr>
            <w:r>
              <w:rPr>
                <w:lang w:eastAsia="ar-SA"/>
              </w:rPr>
              <w:t>Еркі Адия</w:t>
            </w:r>
          </w:p>
          <w:p w:rsidR="00967A53" w:rsidRPr="00100DB7" w:rsidRDefault="00967A53" w:rsidP="00967A53">
            <w:pPr>
              <w:pStyle w:val="TableParagraph"/>
              <w:rPr>
                <w:lang w:eastAsia="ar-SA"/>
              </w:rPr>
            </w:pPr>
            <w:r>
              <w:rPr>
                <w:lang w:eastAsia="ar-SA"/>
              </w:rPr>
              <w:t>Құдайберген Мөлдір.</w:t>
            </w:r>
          </w:p>
        </w:tc>
      </w:tr>
      <w:tr w:rsidR="00100DB7" w:rsidRPr="00100DB7" w:rsidTr="00967A53">
        <w:trPr>
          <w:trHeight w:val="550"/>
        </w:trPr>
        <w:tc>
          <w:tcPr>
            <w:tcW w:w="2411" w:type="dxa"/>
          </w:tcPr>
          <w:p w:rsidR="00100DB7" w:rsidRPr="00100DB7" w:rsidRDefault="00100DB7" w:rsidP="00100DB7">
            <w:pPr>
              <w:widowControl w:val="0"/>
              <w:autoSpaceDE w:val="0"/>
              <w:autoSpaceDN w:val="0"/>
              <w:spacing w:after="0" w:line="265"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Серуенге</w:t>
            </w:r>
            <w:r w:rsidRPr="00100DB7">
              <w:rPr>
                <w:rFonts w:ascii="Times New Roman" w:eastAsia="Times New Roman" w:hAnsi="Times New Roman" w:cs="Times New Roman"/>
                <w:b/>
                <w:spacing w:val="-4"/>
                <w:lang w:val="kk-KZ"/>
              </w:rPr>
              <w:t xml:space="preserve"> </w:t>
            </w:r>
            <w:r w:rsidRPr="00100DB7">
              <w:rPr>
                <w:rFonts w:ascii="Times New Roman" w:eastAsia="Times New Roman" w:hAnsi="Times New Roman" w:cs="Times New Roman"/>
                <w:b/>
                <w:lang w:val="kk-KZ"/>
              </w:rPr>
              <w:t>дайындық</w:t>
            </w:r>
          </w:p>
        </w:tc>
        <w:tc>
          <w:tcPr>
            <w:tcW w:w="2693" w:type="dxa"/>
          </w:tcPr>
          <w:p w:rsidR="00100DB7" w:rsidRPr="00A50170" w:rsidRDefault="00100DB7" w:rsidP="00100DB7">
            <w:pPr>
              <w:spacing w:after="0" w:line="240" w:lineRule="auto"/>
              <w:ind w:left="29"/>
              <w:outlineLvl w:val="2"/>
              <w:rPr>
                <w:rFonts w:ascii="Times New Roman" w:eastAsia="Times New Roman" w:hAnsi="Times New Roman" w:cs="Times New Roman"/>
                <w:b/>
                <w:bCs/>
                <w:lang w:val="kk-KZ" w:eastAsia="ru-RU"/>
              </w:rPr>
            </w:pPr>
            <w:r w:rsidRPr="00A50170">
              <w:rPr>
                <w:rFonts w:ascii="Times New Roman" w:eastAsia="Times New Roman" w:hAnsi="Times New Roman" w:cs="Times New Roman"/>
                <w:b/>
                <w:bCs/>
                <w:lang w:val="kk-KZ" w:eastAsia="ru-RU"/>
              </w:rPr>
              <w:t xml:space="preserve">"Менің көктемгі киімім" </w:t>
            </w:r>
          </w:p>
          <w:p w:rsidR="00100DB7" w:rsidRPr="00A50170" w:rsidRDefault="00100DB7" w:rsidP="00100DB7">
            <w:pPr>
              <w:spacing w:after="0" w:line="240" w:lineRule="auto"/>
              <w:ind w:left="29"/>
              <w:outlineLvl w:val="2"/>
              <w:rPr>
                <w:rFonts w:ascii="Times New Roman" w:eastAsia="Times New Roman" w:hAnsi="Times New Roman" w:cs="Times New Roman"/>
                <w:b/>
                <w:bCs/>
                <w:lang w:val="kk-KZ" w:eastAsia="ru-RU"/>
              </w:rPr>
            </w:pPr>
            <w:r w:rsidRPr="00A50170">
              <w:rPr>
                <w:rFonts w:ascii="Times New Roman" w:eastAsia="Times New Roman" w:hAnsi="Times New Roman" w:cs="Times New Roman"/>
                <w:b/>
                <w:bCs/>
                <w:iCs/>
                <w:lang w:val="kk-KZ" w:eastAsia="ru-RU"/>
              </w:rPr>
              <w:t>(Сөздік қорды байыту)</w:t>
            </w:r>
          </w:p>
          <w:p w:rsidR="00100DB7" w:rsidRPr="00A50170" w:rsidRDefault="00100DB7" w:rsidP="00100DB7">
            <w:pPr>
              <w:spacing w:after="0" w:line="240" w:lineRule="auto"/>
              <w:ind w:left="29"/>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Балалар серуенге киетін киімдерін атайды (күртеше, бәтеңке, бас киім, қолғап).</w:t>
            </w:r>
          </w:p>
          <w:p w:rsidR="00100DB7" w:rsidRPr="00A50170" w:rsidRDefault="00100DB7" w:rsidP="00100DB7">
            <w:pPr>
              <w:spacing w:after="0" w:line="240" w:lineRule="auto"/>
              <w:ind w:left="29"/>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Балаларға киім атауларын дұрыс айтуға көмектесу.</w:t>
            </w:r>
          </w:p>
          <w:p w:rsidR="00100DB7" w:rsidRPr="00A50170" w:rsidRDefault="00100DB7" w:rsidP="00100DB7">
            <w:pPr>
              <w:spacing w:after="0"/>
              <w:ind w:left="29"/>
              <w:rPr>
                <w:rFonts w:ascii="Times New Roman" w:eastAsia="Calibri" w:hAnsi="Times New Roman" w:cs="Times New Roman"/>
                <w:lang w:val="kk-KZ"/>
              </w:rPr>
            </w:pPr>
          </w:p>
          <w:p w:rsidR="00100DB7" w:rsidRPr="00A50170" w:rsidRDefault="00100DB7" w:rsidP="00100DB7">
            <w:pPr>
              <w:spacing w:after="0"/>
              <w:ind w:left="29"/>
              <w:rPr>
                <w:rFonts w:ascii="Times New Roman" w:eastAsia="Times New Roman" w:hAnsi="Times New Roman" w:cs="Times New Roman"/>
                <w:bCs/>
                <w:lang w:val="kk-KZ" w:eastAsia="ru-RU"/>
              </w:rPr>
            </w:pPr>
          </w:p>
        </w:tc>
        <w:tc>
          <w:tcPr>
            <w:tcW w:w="2835" w:type="dxa"/>
          </w:tcPr>
          <w:p w:rsidR="00100DB7" w:rsidRPr="00A50170" w:rsidRDefault="00100DB7" w:rsidP="00100DB7">
            <w:pPr>
              <w:spacing w:after="0" w:line="240" w:lineRule="auto"/>
              <w:ind w:left="29"/>
              <w:outlineLvl w:val="2"/>
              <w:rPr>
                <w:rFonts w:ascii="Times New Roman" w:eastAsia="Times New Roman" w:hAnsi="Times New Roman" w:cs="Times New Roman"/>
                <w:b/>
                <w:bCs/>
                <w:lang w:val="kk-KZ" w:eastAsia="ru-RU"/>
              </w:rPr>
            </w:pPr>
            <w:r w:rsidRPr="00A50170">
              <w:rPr>
                <w:rFonts w:ascii="Times New Roman" w:eastAsia="Times New Roman" w:hAnsi="Times New Roman" w:cs="Times New Roman"/>
                <w:b/>
                <w:bCs/>
                <w:lang w:val="kk-KZ" w:eastAsia="ru-RU"/>
              </w:rPr>
              <w:t xml:space="preserve">"Бір-бірімізге көмектесеміз" </w:t>
            </w:r>
            <w:r w:rsidRPr="00A50170">
              <w:rPr>
                <w:rFonts w:ascii="Times New Roman" w:eastAsia="Times New Roman" w:hAnsi="Times New Roman" w:cs="Times New Roman"/>
                <w:b/>
                <w:bCs/>
                <w:iCs/>
                <w:lang w:val="kk-KZ" w:eastAsia="ru-RU"/>
              </w:rPr>
              <w:t>(Қайырымдылық пен достықты дамыту)</w:t>
            </w:r>
          </w:p>
          <w:p w:rsidR="00100DB7" w:rsidRPr="00A50170" w:rsidRDefault="00100DB7" w:rsidP="00100DB7">
            <w:pPr>
              <w:spacing w:after="0" w:line="240" w:lineRule="auto"/>
              <w:ind w:left="29"/>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Балалар киіну кезінде бір-біріне көмек көрсетеді (мысалы, түймесін қадау, бас киімін кигізу)..</w:t>
            </w:r>
          </w:p>
          <w:p w:rsidR="00100DB7" w:rsidRPr="00A50170" w:rsidRDefault="00100DB7" w:rsidP="00100DB7">
            <w:pPr>
              <w:spacing w:after="0" w:line="240" w:lineRule="auto"/>
              <w:ind w:left="29"/>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Балалар «рахмет» және «өтінемін» сөздерін қайталап, әдептілікке дағдыланады.</w:t>
            </w:r>
          </w:p>
          <w:p w:rsidR="00100DB7" w:rsidRPr="00A50170" w:rsidRDefault="00100DB7" w:rsidP="00100DB7">
            <w:pPr>
              <w:spacing w:after="0"/>
              <w:ind w:left="29"/>
              <w:rPr>
                <w:rFonts w:ascii="Times New Roman" w:eastAsia="Calibri" w:hAnsi="Times New Roman" w:cs="Times New Roman"/>
                <w:lang w:val="kk-KZ"/>
              </w:rPr>
            </w:pPr>
          </w:p>
        </w:tc>
        <w:tc>
          <w:tcPr>
            <w:tcW w:w="2835" w:type="dxa"/>
          </w:tcPr>
          <w:p w:rsidR="00100DB7" w:rsidRPr="00A50170" w:rsidRDefault="00100DB7" w:rsidP="00100DB7">
            <w:pPr>
              <w:spacing w:after="0" w:line="240" w:lineRule="auto"/>
              <w:ind w:left="29"/>
              <w:outlineLvl w:val="2"/>
              <w:rPr>
                <w:rFonts w:ascii="Times New Roman" w:eastAsia="Times New Roman" w:hAnsi="Times New Roman" w:cs="Times New Roman"/>
                <w:b/>
                <w:bCs/>
                <w:lang w:val="kk-KZ" w:eastAsia="ru-RU"/>
              </w:rPr>
            </w:pPr>
            <w:r w:rsidRPr="00A50170">
              <w:rPr>
                <w:rFonts w:ascii="Times New Roman" w:eastAsia="Times New Roman" w:hAnsi="Times New Roman" w:cs="Times New Roman"/>
                <w:b/>
                <w:bCs/>
                <w:lang w:val="kk-KZ" w:eastAsia="ru-RU"/>
              </w:rPr>
              <w:t xml:space="preserve">"Менің көктемгі киімім" </w:t>
            </w:r>
          </w:p>
          <w:p w:rsidR="00100DB7" w:rsidRPr="00A50170" w:rsidRDefault="00100DB7" w:rsidP="00100DB7">
            <w:pPr>
              <w:spacing w:after="0" w:line="240" w:lineRule="auto"/>
              <w:ind w:left="29"/>
              <w:outlineLvl w:val="2"/>
              <w:rPr>
                <w:rFonts w:ascii="Times New Roman" w:eastAsia="Times New Roman" w:hAnsi="Times New Roman" w:cs="Times New Roman"/>
                <w:b/>
                <w:bCs/>
                <w:lang w:val="kk-KZ" w:eastAsia="ru-RU"/>
              </w:rPr>
            </w:pPr>
            <w:r w:rsidRPr="00A50170">
              <w:rPr>
                <w:rFonts w:ascii="Times New Roman" w:eastAsia="Times New Roman" w:hAnsi="Times New Roman" w:cs="Times New Roman"/>
                <w:b/>
                <w:bCs/>
                <w:iCs/>
                <w:lang w:val="kk-KZ" w:eastAsia="ru-RU"/>
              </w:rPr>
              <w:t>(Сөздік қорды байыту)</w:t>
            </w:r>
          </w:p>
          <w:p w:rsidR="00100DB7" w:rsidRPr="00A50170" w:rsidRDefault="00100DB7" w:rsidP="00100DB7">
            <w:pPr>
              <w:spacing w:after="0" w:line="240" w:lineRule="auto"/>
              <w:ind w:left="29"/>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Балалар серуенге киетін киімдерін атайды (күртеше, бәтеңке, бас киім, қолғап).</w:t>
            </w:r>
          </w:p>
          <w:p w:rsidR="00100DB7" w:rsidRPr="00A50170" w:rsidRDefault="00100DB7" w:rsidP="00100DB7">
            <w:pPr>
              <w:spacing w:after="0" w:line="240" w:lineRule="auto"/>
              <w:ind w:left="29"/>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Балаларға киім атауларын дұрыс айтуға көмектесу.</w:t>
            </w:r>
          </w:p>
          <w:p w:rsidR="00100DB7" w:rsidRPr="00A50170" w:rsidRDefault="00100DB7" w:rsidP="00100DB7">
            <w:pPr>
              <w:spacing w:after="0"/>
              <w:ind w:left="29"/>
              <w:rPr>
                <w:rFonts w:ascii="Times New Roman" w:eastAsia="Calibri" w:hAnsi="Times New Roman" w:cs="Times New Roman"/>
                <w:lang w:val="kk-KZ"/>
              </w:rPr>
            </w:pPr>
          </w:p>
          <w:p w:rsidR="00100DB7" w:rsidRPr="00A50170" w:rsidRDefault="00100DB7" w:rsidP="00100DB7">
            <w:pPr>
              <w:spacing w:after="0"/>
              <w:ind w:left="29"/>
              <w:rPr>
                <w:rFonts w:ascii="Times New Roman" w:eastAsia="Times New Roman" w:hAnsi="Times New Roman" w:cs="Times New Roman"/>
                <w:bCs/>
                <w:lang w:val="kk-KZ" w:eastAsia="ru-RU"/>
              </w:rPr>
            </w:pPr>
          </w:p>
        </w:tc>
        <w:tc>
          <w:tcPr>
            <w:tcW w:w="2693" w:type="dxa"/>
          </w:tcPr>
          <w:p w:rsidR="00100DB7" w:rsidRPr="00A50170" w:rsidRDefault="00100DB7" w:rsidP="00100DB7">
            <w:pPr>
              <w:spacing w:after="0" w:line="240" w:lineRule="auto"/>
              <w:ind w:left="29"/>
              <w:outlineLvl w:val="2"/>
              <w:rPr>
                <w:rFonts w:ascii="Times New Roman" w:eastAsia="Times New Roman" w:hAnsi="Times New Roman" w:cs="Times New Roman"/>
                <w:b/>
                <w:bCs/>
                <w:lang w:val="kk-KZ" w:eastAsia="ru-RU"/>
              </w:rPr>
            </w:pPr>
            <w:r w:rsidRPr="00A50170">
              <w:rPr>
                <w:rFonts w:ascii="Times New Roman" w:eastAsia="Times New Roman" w:hAnsi="Times New Roman" w:cs="Times New Roman"/>
                <w:b/>
                <w:bCs/>
                <w:lang w:val="kk-KZ" w:eastAsia="ru-RU"/>
              </w:rPr>
              <w:t xml:space="preserve">"Киім қайда тұрады?" </w:t>
            </w:r>
            <w:r w:rsidRPr="00A50170">
              <w:rPr>
                <w:rFonts w:ascii="Times New Roman" w:eastAsia="Times New Roman" w:hAnsi="Times New Roman" w:cs="Times New Roman"/>
                <w:b/>
                <w:bCs/>
                <w:iCs/>
                <w:lang w:val="kk-KZ" w:eastAsia="ru-RU"/>
              </w:rPr>
              <w:t>(Тазалыққа және тәртіпке баулу)</w:t>
            </w:r>
          </w:p>
          <w:p w:rsidR="00100DB7" w:rsidRPr="00A50170" w:rsidRDefault="00100DB7" w:rsidP="00100DB7">
            <w:pPr>
              <w:spacing w:after="0" w:line="240" w:lineRule="auto"/>
              <w:ind w:left="29"/>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Балалар киімдерін шкафқа дұрыс орналастыруды үйренеді.</w:t>
            </w:r>
          </w:p>
          <w:p w:rsidR="00100DB7" w:rsidRPr="00A50170" w:rsidRDefault="00100DB7" w:rsidP="00100DB7">
            <w:pPr>
              <w:spacing w:after="0" w:line="240" w:lineRule="auto"/>
              <w:ind w:left="29"/>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«Киімдер қайда тұрады?» ойыны – Балаларға әртүрлі заттарды көрсетіп, қайсысы қайда тұратынын айтады (бас киім – жоғарғы сөреде, аяқ киім – төменгі сөреде).</w:t>
            </w:r>
          </w:p>
          <w:p w:rsidR="00100DB7" w:rsidRPr="00A50170" w:rsidRDefault="00100DB7" w:rsidP="00100DB7">
            <w:pPr>
              <w:spacing w:after="0" w:line="240" w:lineRule="auto"/>
              <w:ind w:left="29"/>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балалардың өз киімдерін дұрыс жинауын қадағалу</w:t>
            </w:r>
          </w:p>
          <w:p w:rsidR="00100DB7" w:rsidRPr="00A50170" w:rsidRDefault="00100DB7" w:rsidP="00100DB7">
            <w:pPr>
              <w:spacing w:after="0"/>
              <w:rPr>
                <w:rFonts w:ascii="Times New Roman" w:eastAsia="Times New Roman" w:hAnsi="Times New Roman" w:cs="Times New Roman"/>
                <w:b/>
                <w:bCs/>
                <w:lang w:val="kk-KZ" w:eastAsia="ru-RU"/>
              </w:rPr>
            </w:pPr>
          </w:p>
        </w:tc>
        <w:tc>
          <w:tcPr>
            <w:tcW w:w="2523" w:type="dxa"/>
          </w:tcPr>
          <w:p w:rsidR="00100DB7" w:rsidRPr="00A50170" w:rsidRDefault="00100DB7" w:rsidP="00100DB7">
            <w:pPr>
              <w:spacing w:after="0" w:line="240" w:lineRule="auto"/>
              <w:ind w:left="29"/>
              <w:outlineLvl w:val="2"/>
              <w:rPr>
                <w:rFonts w:ascii="Times New Roman" w:eastAsia="Times New Roman" w:hAnsi="Times New Roman" w:cs="Times New Roman"/>
                <w:b/>
                <w:bCs/>
                <w:lang w:val="kk-KZ" w:eastAsia="ru-RU"/>
              </w:rPr>
            </w:pPr>
            <w:r w:rsidRPr="00A50170">
              <w:rPr>
                <w:rFonts w:ascii="Times New Roman" w:eastAsia="Times New Roman" w:hAnsi="Times New Roman" w:cs="Times New Roman"/>
                <w:b/>
                <w:bCs/>
                <w:lang w:val="kk-KZ" w:eastAsia="ru-RU"/>
              </w:rPr>
              <w:t xml:space="preserve">"Серуенге дайынбыз!" </w:t>
            </w:r>
          </w:p>
          <w:p w:rsidR="00100DB7" w:rsidRPr="00A50170" w:rsidRDefault="00100DB7" w:rsidP="00100DB7">
            <w:pPr>
              <w:spacing w:after="0" w:line="240" w:lineRule="auto"/>
              <w:ind w:left="29"/>
              <w:outlineLvl w:val="2"/>
              <w:rPr>
                <w:rFonts w:ascii="Times New Roman" w:eastAsia="Times New Roman" w:hAnsi="Times New Roman" w:cs="Times New Roman"/>
                <w:b/>
                <w:bCs/>
                <w:lang w:val="kk-KZ" w:eastAsia="ru-RU"/>
              </w:rPr>
            </w:pPr>
            <w:r w:rsidRPr="00A50170">
              <w:rPr>
                <w:rFonts w:ascii="Times New Roman" w:eastAsia="Times New Roman" w:hAnsi="Times New Roman" w:cs="Times New Roman"/>
                <w:b/>
                <w:bCs/>
                <w:iCs/>
                <w:lang w:val="kk-KZ" w:eastAsia="ru-RU"/>
              </w:rPr>
              <w:t>(Барлық дағдыларды бекіту)</w:t>
            </w:r>
          </w:p>
          <w:p w:rsidR="00100DB7" w:rsidRPr="00A50170" w:rsidRDefault="00100DB7" w:rsidP="00100DB7">
            <w:pPr>
              <w:spacing w:after="0" w:line="240" w:lineRule="auto"/>
              <w:ind w:left="29"/>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Балалар ешкімнің көмегінсіз өз бетімен киінеді.</w:t>
            </w:r>
          </w:p>
          <w:p w:rsidR="00100DB7" w:rsidRPr="00A50170" w:rsidRDefault="00100DB7" w:rsidP="00100DB7">
            <w:pPr>
              <w:spacing w:after="0" w:line="240" w:lineRule="auto"/>
              <w:ind w:left="29"/>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"Кім жылдам?" ойыны – Балалар ретімен тез әрі дұрыс киінеді.</w:t>
            </w:r>
          </w:p>
          <w:p w:rsidR="00100DB7" w:rsidRPr="00A50170" w:rsidRDefault="00100DB7" w:rsidP="00100DB7">
            <w:pPr>
              <w:spacing w:after="0" w:line="240" w:lineRule="auto"/>
              <w:ind w:left="29"/>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барлық балаларды мақтап, серуенге жақсы көңіл-күймен шығуын қамтамасыз ету</w:t>
            </w:r>
          </w:p>
          <w:p w:rsidR="00100DB7" w:rsidRPr="00A50170" w:rsidRDefault="00100DB7" w:rsidP="00100DB7">
            <w:pPr>
              <w:spacing w:after="0"/>
              <w:ind w:left="29"/>
              <w:rPr>
                <w:rFonts w:ascii="Times New Roman" w:eastAsia="Times New Roman" w:hAnsi="Times New Roman" w:cs="Times New Roman"/>
                <w:bCs/>
                <w:lang w:val="kk-KZ" w:eastAsia="ru-RU"/>
              </w:rPr>
            </w:pPr>
          </w:p>
          <w:p w:rsidR="00100DB7" w:rsidRPr="00A50170" w:rsidRDefault="00100DB7" w:rsidP="00100DB7">
            <w:pPr>
              <w:spacing w:after="0"/>
              <w:ind w:left="29"/>
              <w:rPr>
                <w:rFonts w:ascii="Times New Roman" w:eastAsia="Times New Roman" w:hAnsi="Times New Roman" w:cs="Times New Roman"/>
                <w:b/>
                <w:bCs/>
                <w:lang w:val="kk-KZ" w:eastAsia="ru-RU"/>
              </w:rPr>
            </w:pPr>
          </w:p>
        </w:tc>
      </w:tr>
      <w:tr w:rsidR="00100DB7" w:rsidRPr="00100DB7" w:rsidTr="00967A53">
        <w:trPr>
          <w:trHeight w:val="552"/>
        </w:trPr>
        <w:tc>
          <w:tcPr>
            <w:tcW w:w="2411"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Серуен</w:t>
            </w:r>
          </w:p>
        </w:tc>
        <w:tc>
          <w:tcPr>
            <w:tcW w:w="2693" w:type="dxa"/>
          </w:tcPr>
          <w:p w:rsidR="00100DB7" w:rsidRPr="00A50170" w:rsidRDefault="00100DB7" w:rsidP="00100DB7">
            <w:pPr>
              <w:spacing w:after="0" w:line="259" w:lineRule="auto"/>
              <w:rPr>
                <w:rFonts w:ascii="Times New Roman" w:eastAsia="Times New Roman" w:hAnsi="Times New Roman" w:cs="Times New Roman"/>
                <w:b/>
                <w:bCs/>
                <w:lang w:val="kk-KZ" w:eastAsia="ru-RU"/>
              </w:rPr>
            </w:pPr>
            <w:r w:rsidRPr="00A50170">
              <w:rPr>
                <w:rFonts w:ascii="Times New Roman" w:eastAsia="Times New Roman" w:hAnsi="Times New Roman" w:cs="Times New Roman"/>
                <w:b/>
                <w:bCs/>
                <w:lang w:val="kk-KZ" w:eastAsia="ru-RU"/>
              </w:rPr>
              <w:t>Серуен картотекасы №8</w:t>
            </w:r>
          </w:p>
          <w:p w:rsidR="00100DB7" w:rsidRPr="00A50170" w:rsidRDefault="00100DB7" w:rsidP="00100DB7">
            <w:pPr>
              <w:spacing w:after="0" w:line="240" w:lineRule="auto"/>
              <w:outlineLvl w:val="2"/>
              <w:rPr>
                <w:rFonts w:ascii="Times New Roman" w:eastAsia="Times New Roman" w:hAnsi="Times New Roman" w:cs="Times New Roman"/>
                <w:b/>
                <w:bCs/>
                <w:lang w:val="kk-KZ" w:eastAsia="ru-RU"/>
              </w:rPr>
            </w:pPr>
            <w:r w:rsidRPr="00A50170">
              <w:rPr>
                <w:rFonts w:ascii="Times New Roman" w:eastAsia="Times New Roman" w:hAnsi="Times New Roman" w:cs="Times New Roman"/>
                <w:b/>
                <w:bCs/>
                <w:lang w:val="kk-KZ" w:eastAsia="ru-RU"/>
              </w:rPr>
              <w:t xml:space="preserve">"Аспан әлемі" </w:t>
            </w:r>
            <w:r w:rsidRPr="00A50170">
              <w:rPr>
                <w:rFonts w:ascii="Times New Roman" w:eastAsia="Times New Roman" w:hAnsi="Times New Roman" w:cs="Times New Roman"/>
                <w:lang w:val="kk-KZ" w:eastAsia="ru-RU"/>
              </w:rPr>
              <w:br/>
              <w:t xml:space="preserve">1️ </w:t>
            </w:r>
            <w:r w:rsidRPr="00A50170">
              <w:rPr>
                <w:rFonts w:ascii="Times New Roman" w:eastAsia="Times New Roman" w:hAnsi="Times New Roman" w:cs="Times New Roman"/>
                <w:b/>
                <w:bCs/>
                <w:lang w:val="kk-KZ" w:eastAsia="ru-RU"/>
              </w:rPr>
              <w:t>Балалардың дербес әрекеті:</w:t>
            </w:r>
          </w:p>
          <w:p w:rsidR="00100DB7" w:rsidRPr="00A50170" w:rsidRDefault="00100DB7" w:rsidP="00100DB7">
            <w:pPr>
              <w:spacing w:after="0" w:line="240" w:lineRule="auto"/>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lastRenderedPageBreak/>
              <w:t>Балалар бұлттардың пішінін көруге тырысады.</w:t>
            </w:r>
            <w:r w:rsidRPr="00A50170">
              <w:rPr>
                <w:rFonts w:ascii="Times New Roman" w:eastAsia="Times New Roman" w:hAnsi="Times New Roman" w:cs="Times New Roman"/>
                <w:lang w:val="kk-KZ" w:eastAsia="ru-RU"/>
              </w:rPr>
              <w:br/>
              <w:t xml:space="preserve">2️ </w:t>
            </w:r>
            <w:r w:rsidRPr="00A50170">
              <w:rPr>
                <w:rFonts w:ascii="Times New Roman" w:eastAsia="Times New Roman" w:hAnsi="Times New Roman" w:cs="Times New Roman"/>
                <w:b/>
                <w:bCs/>
                <w:lang w:val="kk-KZ" w:eastAsia="ru-RU"/>
              </w:rPr>
              <w:t>Қимылды ойын:</w:t>
            </w:r>
          </w:p>
          <w:p w:rsidR="00100DB7" w:rsidRPr="00A50170" w:rsidRDefault="00100DB7" w:rsidP="00100DB7">
            <w:pPr>
              <w:spacing w:after="0" w:line="240" w:lineRule="auto"/>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«Күн мен бұлт» ойыны (тәрбиеші «күн шықты» десе, балалар жүгіреді, «бұлт басты» десе, тоқтайды).</w:t>
            </w:r>
            <w:r w:rsidRPr="00A50170">
              <w:rPr>
                <w:rFonts w:ascii="Times New Roman" w:eastAsia="Times New Roman" w:hAnsi="Times New Roman" w:cs="Times New Roman"/>
                <w:lang w:val="kk-KZ" w:eastAsia="ru-RU"/>
              </w:rPr>
              <w:br/>
              <w:t xml:space="preserve">3️ </w:t>
            </w:r>
            <w:r w:rsidRPr="00A50170">
              <w:rPr>
                <w:rFonts w:ascii="Times New Roman" w:eastAsia="Times New Roman" w:hAnsi="Times New Roman" w:cs="Times New Roman"/>
                <w:b/>
                <w:bCs/>
                <w:lang w:val="kk-KZ" w:eastAsia="ru-RU"/>
              </w:rPr>
              <w:t>Бақылау:</w:t>
            </w:r>
          </w:p>
          <w:p w:rsidR="00100DB7" w:rsidRPr="00A50170" w:rsidRDefault="00100DB7" w:rsidP="00100DB7">
            <w:pPr>
              <w:spacing w:after="0" w:line="240" w:lineRule="auto"/>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Бұлттар аспанда қалай қозғалады?</w:t>
            </w:r>
            <w:r w:rsidRPr="00A50170">
              <w:rPr>
                <w:rFonts w:ascii="Times New Roman" w:eastAsia="Times New Roman" w:hAnsi="Times New Roman" w:cs="Times New Roman"/>
                <w:lang w:val="kk-KZ" w:eastAsia="ru-RU"/>
              </w:rPr>
              <w:br/>
              <w:t xml:space="preserve">4️ </w:t>
            </w:r>
            <w:r w:rsidRPr="00A50170">
              <w:rPr>
                <w:rFonts w:ascii="Times New Roman" w:eastAsia="Times New Roman" w:hAnsi="Times New Roman" w:cs="Times New Roman"/>
                <w:b/>
                <w:bCs/>
                <w:lang w:val="kk-KZ" w:eastAsia="ru-RU"/>
              </w:rPr>
              <w:t>Еңбекке баулу:</w:t>
            </w:r>
          </w:p>
          <w:p w:rsidR="00100DB7" w:rsidRPr="00A50170" w:rsidRDefault="00100DB7" w:rsidP="00100DB7">
            <w:pPr>
              <w:spacing w:after="0" w:line="240" w:lineRule="auto"/>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Көгалдандыру жұмыстарына көмектесу.</w:t>
            </w:r>
          </w:p>
          <w:p w:rsidR="00100DB7" w:rsidRPr="00A50170" w:rsidRDefault="00100DB7" w:rsidP="00100DB7">
            <w:pPr>
              <w:spacing w:after="0" w:line="240" w:lineRule="auto"/>
              <w:rPr>
                <w:rFonts w:ascii="Times New Roman" w:eastAsia="Times New Roman" w:hAnsi="Times New Roman" w:cs="Times New Roman"/>
                <w:lang w:eastAsia="ru-RU"/>
              </w:rPr>
            </w:pPr>
            <w:r w:rsidRPr="00A50170">
              <w:rPr>
                <w:rFonts w:ascii="Times New Roman" w:eastAsia="Times New Roman" w:hAnsi="Times New Roman" w:cs="Times New Roman"/>
                <w:b/>
                <w:bCs/>
                <w:lang w:eastAsia="ru-RU"/>
              </w:rPr>
              <w:t>Тәжірибе: "Бұлт қайдан пайда болады?"</w:t>
            </w:r>
          </w:p>
          <w:p w:rsidR="00100DB7" w:rsidRPr="00A50170" w:rsidRDefault="00100DB7" w:rsidP="00100DB7">
            <w:pPr>
              <w:spacing w:after="0" w:line="240" w:lineRule="auto"/>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Жылы суға мұз салып, бумен бұлттың түзілуін бақылау.</w:t>
            </w:r>
          </w:p>
          <w:p w:rsidR="00100DB7" w:rsidRPr="00A50170" w:rsidRDefault="00100DB7" w:rsidP="00A50170">
            <w:pPr>
              <w:pStyle w:val="TableParagraph"/>
              <w:rPr>
                <w:lang w:eastAsia="ru-RU"/>
              </w:rPr>
            </w:pPr>
            <w:r w:rsidRPr="00A50170">
              <w:rPr>
                <w:lang w:eastAsia="ru-RU"/>
              </w:rPr>
              <w:t xml:space="preserve">Адамгершілік, экологиялық білім, еңбекке баулу, қамқорлық дағдыларын қалыптастыру эксперименттік жұмыс  </w:t>
            </w:r>
          </w:p>
          <w:p w:rsidR="00100DB7" w:rsidRPr="00A50170" w:rsidRDefault="00A50170" w:rsidP="00100DB7">
            <w:pPr>
              <w:spacing w:after="0" w:line="259" w:lineRule="auto"/>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w:t>
            </w:r>
            <w:r w:rsidR="00100DB7" w:rsidRPr="00A50170">
              <w:rPr>
                <w:rFonts w:ascii="Times New Roman" w:eastAsia="Times New Roman" w:hAnsi="Times New Roman" w:cs="Times New Roman"/>
                <w:b/>
                <w:bCs/>
                <w:lang w:val="kk-KZ" w:eastAsia="ru-RU"/>
              </w:rPr>
              <w:t>Қоршаған ортамен таныстыру</w:t>
            </w:r>
            <w:r>
              <w:rPr>
                <w:rFonts w:ascii="Times New Roman" w:eastAsia="Times New Roman" w:hAnsi="Times New Roman" w:cs="Times New Roman"/>
                <w:b/>
                <w:bCs/>
                <w:lang w:val="en-US" w:eastAsia="ru-RU"/>
              </w:rPr>
              <w:t>)</w:t>
            </w:r>
          </w:p>
          <w:p w:rsidR="00100DB7" w:rsidRPr="00A50170" w:rsidRDefault="00100DB7" w:rsidP="00100DB7">
            <w:pPr>
              <w:spacing w:after="0" w:line="240" w:lineRule="auto"/>
              <w:outlineLvl w:val="3"/>
              <w:rPr>
                <w:rFonts w:ascii="Times New Roman" w:eastAsia="Times New Roman" w:hAnsi="Times New Roman" w:cs="Times New Roman"/>
                <w:b/>
                <w:bCs/>
                <w:lang w:val="kk-KZ" w:eastAsia="ru-RU"/>
              </w:rPr>
            </w:pPr>
            <w:r w:rsidRPr="00A50170">
              <w:rPr>
                <w:rFonts w:ascii="Times New Roman" w:eastAsia="Times New Roman" w:hAnsi="Times New Roman" w:cs="Times New Roman"/>
                <w:b/>
                <w:bCs/>
                <w:lang w:val="kk-KZ" w:eastAsia="ru-RU"/>
              </w:rPr>
              <w:t>Су қауіпсіздігі</w:t>
            </w:r>
          </w:p>
          <w:p w:rsidR="00100DB7" w:rsidRPr="00A50170" w:rsidRDefault="00100DB7" w:rsidP="00100DB7">
            <w:pPr>
              <w:spacing w:after="0" w:line="240" w:lineRule="auto"/>
              <w:rPr>
                <w:rFonts w:ascii="Times New Roman" w:eastAsia="Times New Roman" w:hAnsi="Times New Roman" w:cs="Times New Roman"/>
                <w:lang w:val="kk-KZ" w:eastAsia="ru-RU"/>
              </w:rPr>
            </w:pPr>
            <w:r w:rsidRPr="00A50170">
              <w:rPr>
                <w:rFonts w:ascii="Times New Roman" w:eastAsia="Times New Roman" w:hAnsi="Times New Roman" w:cs="Times New Roman"/>
                <w:b/>
                <w:bCs/>
                <w:lang w:val="kk-KZ" w:eastAsia="ru-RU"/>
              </w:rPr>
              <w:t>Мақсаты:</w:t>
            </w:r>
            <w:r w:rsidRPr="00A50170">
              <w:rPr>
                <w:rFonts w:ascii="Times New Roman" w:eastAsia="Times New Roman" w:hAnsi="Times New Roman" w:cs="Times New Roman"/>
                <w:lang w:val="kk-KZ" w:eastAsia="ru-RU"/>
              </w:rPr>
              <w:t xml:space="preserve"> Балаларға суға жақын жерлерде қауіпсіздікті сақтау қажеттілігін түсіндіру.</w:t>
            </w:r>
          </w:p>
          <w:p w:rsidR="00100DB7" w:rsidRPr="00A50170" w:rsidRDefault="00100DB7" w:rsidP="00100DB7">
            <w:pPr>
              <w:spacing w:after="0" w:line="240" w:lineRule="auto"/>
              <w:rPr>
                <w:rFonts w:ascii="Times New Roman" w:eastAsia="Times New Roman" w:hAnsi="Times New Roman" w:cs="Times New Roman"/>
                <w:lang w:val="kk-KZ" w:eastAsia="ru-RU"/>
              </w:rPr>
            </w:pPr>
            <w:r w:rsidRPr="00A50170">
              <w:rPr>
                <w:rFonts w:ascii="Times New Roman" w:eastAsia="Times New Roman" w:hAnsi="Times New Roman" w:cs="Times New Roman"/>
                <w:b/>
                <w:bCs/>
                <w:lang w:val="kk-KZ" w:eastAsia="ru-RU"/>
              </w:rPr>
              <w:t>Іс-әрекет:</w:t>
            </w:r>
            <w:r w:rsidR="00A50170">
              <w:rPr>
                <w:rFonts w:ascii="Times New Roman" w:eastAsia="Times New Roman" w:hAnsi="Times New Roman" w:cs="Times New Roman"/>
                <w:b/>
                <w:bCs/>
                <w:lang w:val="en-US" w:eastAsia="ru-RU"/>
              </w:rPr>
              <w:t xml:space="preserve"> </w:t>
            </w:r>
            <w:r w:rsidRPr="00A50170">
              <w:rPr>
                <w:rFonts w:ascii="Times New Roman" w:eastAsia="Times New Roman" w:hAnsi="Times New Roman" w:cs="Times New Roman"/>
                <w:lang w:val="kk-KZ" w:eastAsia="ru-RU"/>
              </w:rPr>
              <w:t>Су қоймаларының жанында ересектерсіз ойнамау керектігін түсіндіру.</w:t>
            </w:r>
          </w:p>
          <w:p w:rsidR="00100DB7" w:rsidRPr="00A50170" w:rsidRDefault="00100DB7" w:rsidP="00100DB7">
            <w:pPr>
              <w:spacing w:after="0" w:line="259" w:lineRule="auto"/>
              <w:rPr>
                <w:rFonts w:ascii="Times New Roman" w:eastAsia="Times New Roman" w:hAnsi="Times New Roman" w:cs="Times New Roman"/>
                <w:b/>
                <w:bCs/>
                <w:lang w:val="kk-KZ" w:eastAsia="ru-RU"/>
              </w:rPr>
            </w:pPr>
            <w:r w:rsidRPr="00A50170">
              <w:rPr>
                <w:rFonts w:ascii="Times New Roman" w:eastAsia="Times New Roman" w:hAnsi="Times New Roman" w:cs="Times New Roman"/>
                <w:lang w:val="kk-KZ" w:eastAsia="ru-RU"/>
              </w:rPr>
              <w:t xml:space="preserve">Балалармен судың қауіпті </w:t>
            </w:r>
            <w:r w:rsidRPr="00A50170">
              <w:rPr>
                <w:rFonts w:ascii="Times New Roman" w:eastAsia="Times New Roman" w:hAnsi="Times New Roman" w:cs="Times New Roman"/>
                <w:lang w:val="kk-KZ" w:eastAsia="ru-RU"/>
              </w:rPr>
              <w:lastRenderedPageBreak/>
              <w:t>жерлерін көрсету арқылы түсіндіру (мысалы, терең суға бармау).</w:t>
            </w:r>
          </w:p>
        </w:tc>
        <w:tc>
          <w:tcPr>
            <w:tcW w:w="2835" w:type="dxa"/>
          </w:tcPr>
          <w:p w:rsidR="00100DB7" w:rsidRPr="00A50170" w:rsidRDefault="00100DB7" w:rsidP="00100DB7">
            <w:pPr>
              <w:spacing w:after="0" w:line="240" w:lineRule="auto"/>
              <w:ind w:left="31" w:right="-102"/>
              <w:rPr>
                <w:rFonts w:ascii="Times New Roman" w:eastAsia="Times New Roman" w:hAnsi="Times New Roman" w:cs="Times New Roman"/>
                <w:b/>
                <w:bCs/>
                <w:lang w:val="kk-KZ" w:eastAsia="ru-RU"/>
              </w:rPr>
            </w:pPr>
            <w:r w:rsidRPr="00A50170">
              <w:rPr>
                <w:rFonts w:ascii="Times New Roman" w:eastAsia="Times New Roman" w:hAnsi="Times New Roman" w:cs="Times New Roman"/>
                <w:b/>
                <w:bCs/>
                <w:lang w:val="kk-KZ" w:eastAsia="ru-RU"/>
              </w:rPr>
              <w:lastRenderedPageBreak/>
              <w:t>Серуен картотекасы№15</w:t>
            </w:r>
          </w:p>
          <w:p w:rsidR="00100DB7" w:rsidRPr="00A50170" w:rsidRDefault="00100DB7" w:rsidP="00100DB7">
            <w:pPr>
              <w:spacing w:after="0" w:line="240" w:lineRule="auto"/>
              <w:ind w:left="31"/>
              <w:outlineLvl w:val="2"/>
              <w:rPr>
                <w:rFonts w:ascii="Times New Roman" w:eastAsia="Times New Roman" w:hAnsi="Times New Roman" w:cs="Times New Roman"/>
                <w:b/>
                <w:bCs/>
                <w:lang w:val="kk-KZ" w:eastAsia="ru-RU"/>
              </w:rPr>
            </w:pPr>
            <w:r w:rsidRPr="00A50170">
              <w:rPr>
                <w:rFonts w:ascii="Times New Roman" w:eastAsia="Times New Roman" w:hAnsi="Times New Roman" w:cs="Times New Roman"/>
                <w:b/>
                <w:bCs/>
                <w:lang w:val="kk-KZ" w:eastAsia="ru-RU"/>
              </w:rPr>
              <w:t xml:space="preserve">"Көктемгі ағаштар" </w:t>
            </w:r>
          </w:p>
          <w:p w:rsidR="00100DB7" w:rsidRPr="00A50170" w:rsidRDefault="00100DB7" w:rsidP="00100DB7">
            <w:pPr>
              <w:spacing w:after="0" w:line="240" w:lineRule="auto"/>
              <w:ind w:left="31"/>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br/>
              <w:t xml:space="preserve">1️ </w:t>
            </w:r>
            <w:r w:rsidRPr="00A50170">
              <w:rPr>
                <w:rFonts w:ascii="Times New Roman" w:eastAsia="Times New Roman" w:hAnsi="Times New Roman" w:cs="Times New Roman"/>
                <w:b/>
                <w:bCs/>
                <w:lang w:val="kk-KZ" w:eastAsia="ru-RU"/>
              </w:rPr>
              <w:t xml:space="preserve">Балалардың дербес </w:t>
            </w:r>
            <w:r w:rsidRPr="00A50170">
              <w:rPr>
                <w:rFonts w:ascii="Times New Roman" w:eastAsia="Times New Roman" w:hAnsi="Times New Roman" w:cs="Times New Roman"/>
                <w:b/>
                <w:bCs/>
                <w:lang w:val="kk-KZ" w:eastAsia="ru-RU"/>
              </w:rPr>
              <w:lastRenderedPageBreak/>
              <w:t>әрекеті:</w:t>
            </w:r>
          </w:p>
          <w:p w:rsidR="00100DB7" w:rsidRPr="00A50170" w:rsidRDefault="00100DB7" w:rsidP="00100DB7">
            <w:pPr>
              <w:spacing w:after="0" w:line="240" w:lineRule="auto"/>
              <w:ind w:left="31"/>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Ағаш бұтағын ұстап, оның қатты-жұмсақ екенін анықтау.</w:t>
            </w:r>
            <w:r w:rsidRPr="00A50170">
              <w:rPr>
                <w:rFonts w:ascii="Times New Roman" w:eastAsia="Times New Roman" w:hAnsi="Times New Roman" w:cs="Times New Roman"/>
                <w:lang w:val="kk-KZ" w:eastAsia="ru-RU"/>
              </w:rPr>
              <w:br/>
              <w:t xml:space="preserve">2️ </w:t>
            </w:r>
            <w:r w:rsidRPr="00A50170">
              <w:rPr>
                <w:rFonts w:ascii="Times New Roman" w:eastAsia="Times New Roman" w:hAnsi="Times New Roman" w:cs="Times New Roman"/>
                <w:b/>
                <w:bCs/>
                <w:lang w:val="kk-KZ" w:eastAsia="ru-RU"/>
              </w:rPr>
              <w:t>Қимылды ойын:</w:t>
            </w:r>
          </w:p>
          <w:p w:rsidR="00100DB7" w:rsidRPr="00A50170" w:rsidRDefault="00100DB7" w:rsidP="00100DB7">
            <w:pPr>
              <w:spacing w:after="0" w:line="240" w:lineRule="auto"/>
              <w:ind w:left="31"/>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«Ағаш бол» (балалар ағаш сияқты тік тұрады, жел соқса – тербеледі).</w:t>
            </w:r>
            <w:r w:rsidRPr="00A50170">
              <w:rPr>
                <w:rFonts w:ascii="Times New Roman" w:eastAsia="Times New Roman" w:hAnsi="Times New Roman" w:cs="Times New Roman"/>
                <w:lang w:val="kk-KZ" w:eastAsia="ru-RU"/>
              </w:rPr>
              <w:br/>
              <w:t>3️</w:t>
            </w:r>
            <w:r w:rsidRPr="00A50170">
              <w:rPr>
                <w:rFonts w:ascii="Times New Roman" w:eastAsia="Times New Roman" w:hAnsi="Times New Roman" w:cs="Times New Roman"/>
                <w:b/>
                <w:bCs/>
                <w:lang w:val="kk-KZ" w:eastAsia="ru-RU"/>
              </w:rPr>
              <w:t>Бақылау:</w:t>
            </w:r>
          </w:p>
          <w:p w:rsidR="00100DB7" w:rsidRPr="00A50170" w:rsidRDefault="00100DB7" w:rsidP="00100DB7">
            <w:pPr>
              <w:spacing w:after="0" w:line="240" w:lineRule="auto"/>
              <w:ind w:left="31"/>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Жапырақтар пайда болды ма?</w:t>
            </w:r>
            <w:r w:rsidRPr="00A50170">
              <w:rPr>
                <w:rFonts w:ascii="Times New Roman" w:eastAsia="Times New Roman" w:hAnsi="Times New Roman" w:cs="Times New Roman"/>
                <w:lang w:val="kk-KZ" w:eastAsia="ru-RU"/>
              </w:rPr>
              <w:br/>
              <w:t xml:space="preserve">4️ </w:t>
            </w:r>
            <w:r w:rsidRPr="00A50170">
              <w:rPr>
                <w:rFonts w:ascii="Times New Roman" w:eastAsia="Times New Roman" w:hAnsi="Times New Roman" w:cs="Times New Roman"/>
                <w:b/>
                <w:bCs/>
                <w:lang w:val="kk-KZ" w:eastAsia="ru-RU"/>
              </w:rPr>
              <w:t>Еңбекке баулу:</w:t>
            </w:r>
          </w:p>
          <w:p w:rsidR="00100DB7" w:rsidRPr="00A50170" w:rsidRDefault="00100DB7" w:rsidP="00100DB7">
            <w:pPr>
              <w:spacing w:after="0" w:line="240" w:lineRule="auto"/>
              <w:ind w:left="31"/>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Ағаш түбіне су құю.</w:t>
            </w:r>
          </w:p>
          <w:p w:rsidR="00100DB7" w:rsidRPr="00A50170" w:rsidRDefault="00100DB7" w:rsidP="00100DB7">
            <w:pPr>
              <w:spacing w:after="0" w:line="240" w:lineRule="auto"/>
              <w:ind w:left="31"/>
              <w:rPr>
                <w:rFonts w:ascii="Times New Roman" w:eastAsia="Times New Roman" w:hAnsi="Times New Roman" w:cs="Times New Roman"/>
                <w:lang w:val="kk-KZ" w:eastAsia="ru-RU"/>
              </w:rPr>
            </w:pPr>
            <w:r w:rsidRPr="00A50170">
              <w:rPr>
                <w:rFonts w:ascii="Times New Roman" w:eastAsia="Times New Roman" w:hAnsi="Times New Roman" w:cs="Times New Roman"/>
                <w:b/>
                <w:bCs/>
                <w:lang w:val="kk-KZ" w:eastAsia="ru-RU"/>
              </w:rPr>
              <w:t>Тәжірибе: "Сұйықтық қалай қозғалады?"</w:t>
            </w:r>
          </w:p>
          <w:p w:rsidR="00100DB7" w:rsidRPr="00A50170" w:rsidRDefault="00100DB7" w:rsidP="00100DB7">
            <w:pPr>
              <w:spacing w:after="0" w:line="240" w:lineRule="auto"/>
              <w:ind w:left="31"/>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Ақ гүлді түрлі-түсті суда қалдырып, оның боялғанын көру.</w:t>
            </w:r>
          </w:p>
          <w:p w:rsidR="00100DB7" w:rsidRPr="00A50170" w:rsidRDefault="00100DB7" w:rsidP="00100DB7">
            <w:pPr>
              <w:spacing w:after="0" w:line="240" w:lineRule="auto"/>
              <w:ind w:left="31" w:right="-102"/>
              <w:rPr>
                <w:rFonts w:ascii="Times New Roman" w:eastAsia="Times New Roman" w:hAnsi="Times New Roman" w:cs="Times New Roman"/>
                <w:lang w:val="kk-KZ" w:eastAsia="ru-RU"/>
              </w:rPr>
            </w:pPr>
          </w:p>
          <w:p w:rsidR="00100DB7" w:rsidRPr="00A50170" w:rsidRDefault="00100DB7" w:rsidP="00A50170">
            <w:pPr>
              <w:spacing w:after="0" w:line="240" w:lineRule="auto"/>
              <w:ind w:left="31" w:right="-102"/>
              <w:rPr>
                <w:rFonts w:ascii="Times New Roman" w:eastAsia="Calibri" w:hAnsi="Times New Roman" w:cs="Times New Roman"/>
                <w:b/>
                <w:lang w:val="kk-KZ"/>
              </w:rPr>
            </w:pPr>
          </w:p>
          <w:p w:rsidR="00100DB7" w:rsidRPr="00A50170" w:rsidRDefault="00A50170" w:rsidP="00A50170">
            <w:pPr>
              <w:spacing w:after="0" w:line="240" w:lineRule="auto"/>
              <w:ind w:left="31"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(Еңбекке баулу</w:t>
            </w:r>
            <w:r>
              <w:rPr>
                <w:rFonts w:ascii="Times New Roman" w:eastAsia="Times New Roman" w:hAnsi="Times New Roman" w:cs="Times New Roman"/>
                <w:b/>
                <w:bCs/>
                <w:lang w:val="en-US" w:eastAsia="ru-RU"/>
              </w:rPr>
              <w:t xml:space="preserve">, </w:t>
            </w:r>
            <w:r w:rsidR="00100DB7" w:rsidRPr="00A50170">
              <w:rPr>
                <w:rFonts w:ascii="Times New Roman" w:eastAsia="Times New Roman" w:hAnsi="Times New Roman" w:cs="Times New Roman"/>
                <w:b/>
                <w:bCs/>
                <w:lang w:val="kk-KZ" w:eastAsia="ru-RU"/>
              </w:rPr>
              <w:t>коммуникативтік, танымдық дағдыларды дамыту, тәжірибелік жұмыс)</w:t>
            </w:r>
          </w:p>
        </w:tc>
        <w:tc>
          <w:tcPr>
            <w:tcW w:w="2835" w:type="dxa"/>
          </w:tcPr>
          <w:p w:rsidR="00100DB7" w:rsidRPr="00A50170" w:rsidRDefault="00100DB7" w:rsidP="00100DB7">
            <w:pPr>
              <w:spacing w:after="0" w:line="240" w:lineRule="auto"/>
              <w:ind w:left="31" w:right="-102"/>
              <w:rPr>
                <w:rFonts w:ascii="Times New Roman" w:eastAsia="Calibri" w:hAnsi="Times New Roman" w:cs="Times New Roman"/>
                <w:lang w:val="kk-KZ"/>
              </w:rPr>
            </w:pPr>
            <w:r w:rsidRPr="00A50170">
              <w:rPr>
                <w:rFonts w:ascii="Times New Roman" w:eastAsia="Times New Roman" w:hAnsi="Times New Roman" w:cs="Times New Roman"/>
                <w:b/>
                <w:bCs/>
                <w:lang w:val="kk-KZ" w:eastAsia="ru-RU"/>
              </w:rPr>
              <w:lastRenderedPageBreak/>
              <w:t>Серуен картотекасы№16</w:t>
            </w:r>
            <w:r w:rsidRPr="00A50170">
              <w:rPr>
                <w:rFonts w:ascii="Times New Roman" w:eastAsia="Calibri" w:hAnsi="Times New Roman" w:cs="Times New Roman"/>
                <w:lang w:val="kk-KZ"/>
              </w:rPr>
              <w:t>.</w:t>
            </w:r>
          </w:p>
          <w:p w:rsidR="00100DB7" w:rsidRPr="00A50170" w:rsidRDefault="00100DB7" w:rsidP="00100DB7">
            <w:pPr>
              <w:spacing w:after="0" w:line="240" w:lineRule="auto"/>
              <w:ind w:left="31" w:right="-102"/>
              <w:rPr>
                <w:rFonts w:ascii="Times New Roman" w:eastAsia="Times New Roman" w:hAnsi="Times New Roman" w:cs="Times New Roman"/>
                <w:b/>
                <w:bCs/>
                <w:lang w:val="kk-KZ" w:eastAsia="ru-RU"/>
              </w:rPr>
            </w:pPr>
          </w:p>
          <w:p w:rsidR="00100DB7" w:rsidRPr="00A50170" w:rsidRDefault="00100DB7" w:rsidP="00100DB7">
            <w:pPr>
              <w:spacing w:after="0" w:line="240" w:lineRule="auto"/>
              <w:ind w:left="31"/>
              <w:outlineLvl w:val="2"/>
              <w:rPr>
                <w:rFonts w:ascii="Times New Roman" w:eastAsia="Times New Roman" w:hAnsi="Times New Roman" w:cs="Times New Roman"/>
                <w:b/>
                <w:bCs/>
                <w:lang w:val="kk-KZ" w:eastAsia="ru-RU"/>
              </w:rPr>
            </w:pPr>
            <w:r w:rsidRPr="00A50170">
              <w:rPr>
                <w:rFonts w:ascii="Times New Roman" w:eastAsia="Times New Roman" w:hAnsi="Times New Roman" w:cs="Times New Roman"/>
                <w:b/>
                <w:bCs/>
                <w:lang w:val="kk-KZ" w:eastAsia="ru-RU"/>
              </w:rPr>
              <w:t xml:space="preserve">"Көктемгі иістер" </w:t>
            </w:r>
          </w:p>
          <w:p w:rsidR="00100DB7" w:rsidRPr="00A50170" w:rsidRDefault="00100DB7" w:rsidP="00100DB7">
            <w:pPr>
              <w:spacing w:after="0" w:line="240" w:lineRule="auto"/>
              <w:ind w:left="31"/>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br/>
            </w:r>
            <w:r w:rsidRPr="00A50170">
              <w:rPr>
                <w:rFonts w:ascii="Times New Roman" w:eastAsia="Times New Roman" w:hAnsi="Times New Roman" w:cs="Times New Roman"/>
                <w:lang w:val="kk-KZ" w:eastAsia="ru-RU"/>
              </w:rPr>
              <w:lastRenderedPageBreak/>
              <w:t xml:space="preserve">1️ </w:t>
            </w:r>
            <w:r w:rsidRPr="00A50170">
              <w:rPr>
                <w:rFonts w:ascii="Times New Roman" w:eastAsia="Times New Roman" w:hAnsi="Times New Roman" w:cs="Times New Roman"/>
                <w:b/>
                <w:bCs/>
                <w:lang w:val="kk-KZ" w:eastAsia="ru-RU"/>
              </w:rPr>
              <w:t>Балалардың дербес әрекеті:</w:t>
            </w:r>
          </w:p>
          <w:p w:rsidR="00100DB7" w:rsidRPr="00A50170" w:rsidRDefault="00100DB7" w:rsidP="00100DB7">
            <w:pPr>
              <w:spacing w:after="0" w:line="240" w:lineRule="auto"/>
              <w:ind w:left="31"/>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Балалар гүлдің, дымқыл жердің, жапырақтың иісін сезуге тырысады.</w:t>
            </w:r>
            <w:r w:rsidRPr="00A50170">
              <w:rPr>
                <w:rFonts w:ascii="Times New Roman" w:eastAsia="Times New Roman" w:hAnsi="Times New Roman" w:cs="Times New Roman"/>
                <w:lang w:val="kk-KZ" w:eastAsia="ru-RU"/>
              </w:rPr>
              <w:br/>
              <w:t xml:space="preserve">2️ </w:t>
            </w:r>
            <w:r w:rsidRPr="00A50170">
              <w:rPr>
                <w:rFonts w:ascii="Times New Roman" w:eastAsia="Times New Roman" w:hAnsi="Times New Roman" w:cs="Times New Roman"/>
                <w:b/>
                <w:bCs/>
                <w:lang w:val="kk-KZ" w:eastAsia="ru-RU"/>
              </w:rPr>
              <w:t>Қимылды ойын:</w:t>
            </w:r>
          </w:p>
          <w:p w:rsidR="00100DB7" w:rsidRPr="00A50170" w:rsidRDefault="00100DB7" w:rsidP="00100DB7">
            <w:pPr>
              <w:spacing w:after="0" w:line="240" w:lineRule="auto"/>
              <w:ind w:left="31"/>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«Гүлге қонған көбелектер» (балалар гүлге қонып, қолдарын жайып отырады, тәрбиеші "жел соқты" десе – басқа гүлге ұшады).</w:t>
            </w:r>
            <w:r w:rsidRPr="00A50170">
              <w:rPr>
                <w:rFonts w:ascii="Times New Roman" w:eastAsia="Times New Roman" w:hAnsi="Times New Roman" w:cs="Times New Roman"/>
                <w:lang w:val="kk-KZ" w:eastAsia="ru-RU"/>
              </w:rPr>
              <w:br/>
              <w:t xml:space="preserve">3️ </w:t>
            </w:r>
            <w:r w:rsidRPr="00A50170">
              <w:rPr>
                <w:rFonts w:ascii="Times New Roman" w:eastAsia="Times New Roman" w:hAnsi="Times New Roman" w:cs="Times New Roman"/>
                <w:b/>
                <w:bCs/>
                <w:lang w:val="kk-KZ" w:eastAsia="ru-RU"/>
              </w:rPr>
              <w:t>Бақылау:</w:t>
            </w:r>
          </w:p>
          <w:p w:rsidR="00100DB7" w:rsidRPr="00A50170" w:rsidRDefault="00100DB7" w:rsidP="00100DB7">
            <w:pPr>
              <w:spacing w:after="0" w:line="240" w:lineRule="auto"/>
              <w:ind w:left="31"/>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Гүлдердің, жаңбырдан кейінгі иістің ерекшелігі.</w:t>
            </w:r>
            <w:r w:rsidRPr="00A50170">
              <w:rPr>
                <w:rFonts w:ascii="Times New Roman" w:eastAsia="Times New Roman" w:hAnsi="Times New Roman" w:cs="Times New Roman"/>
                <w:lang w:val="kk-KZ" w:eastAsia="ru-RU"/>
              </w:rPr>
              <w:br/>
              <w:t>4️</w:t>
            </w:r>
            <w:r w:rsidRPr="00A50170">
              <w:rPr>
                <w:rFonts w:ascii="Times New Roman" w:eastAsia="Times New Roman" w:hAnsi="Times New Roman" w:cs="Times New Roman"/>
                <w:b/>
                <w:bCs/>
                <w:lang w:val="kk-KZ" w:eastAsia="ru-RU"/>
              </w:rPr>
              <w:t>Еңбекке баулу:</w:t>
            </w:r>
          </w:p>
          <w:p w:rsidR="00100DB7" w:rsidRPr="00A50170" w:rsidRDefault="00100DB7" w:rsidP="00100DB7">
            <w:pPr>
              <w:spacing w:after="0" w:line="240" w:lineRule="auto"/>
              <w:ind w:left="31"/>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Кішкентай гүлдерге су құю.</w:t>
            </w:r>
          </w:p>
          <w:p w:rsidR="00100DB7" w:rsidRPr="00A50170" w:rsidRDefault="00100DB7" w:rsidP="00100DB7">
            <w:pPr>
              <w:spacing w:after="0" w:line="240" w:lineRule="auto"/>
              <w:ind w:left="31"/>
              <w:rPr>
                <w:rFonts w:ascii="Times New Roman" w:eastAsia="Times New Roman" w:hAnsi="Times New Roman" w:cs="Times New Roman"/>
                <w:lang w:val="kk-KZ" w:eastAsia="ru-RU"/>
              </w:rPr>
            </w:pPr>
            <w:r w:rsidRPr="00A50170">
              <w:rPr>
                <w:rFonts w:ascii="Times New Roman" w:eastAsia="Times New Roman" w:hAnsi="Times New Roman" w:cs="Times New Roman"/>
                <w:b/>
                <w:bCs/>
                <w:lang w:val="kk-KZ" w:eastAsia="ru-RU"/>
              </w:rPr>
              <w:t>Тәжірибе: "Иістерді тану"</w:t>
            </w:r>
          </w:p>
          <w:p w:rsidR="00100DB7" w:rsidRPr="00A50170" w:rsidRDefault="00100DB7" w:rsidP="00100DB7">
            <w:pPr>
              <w:spacing w:after="0" w:line="240" w:lineRule="auto"/>
              <w:ind w:left="31"/>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Балалар көздерін жұмып, әртүрлі өсімдіктер мен заттардың иісін анықтайды.</w:t>
            </w:r>
          </w:p>
          <w:p w:rsidR="00100DB7" w:rsidRPr="00A50170" w:rsidRDefault="00100DB7" w:rsidP="00100DB7">
            <w:pPr>
              <w:spacing w:after="0" w:line="240" w:lineRule="auto"/>
              <w:ind w:left="31" w:right="-102"/>
              <w:rPr>
                <w:rFonts w:ascii="Times New Roman" w:eastAsia="Times New Roman" w:hAnsi="Times New Roman" w:cs="Times New Roman"/>
                <w:b/>
                <w:bCs/>
                <w:lang w:val="kk-KZ" w:eastAsia="ru-RU"/>
              </w:rPr>
            </w:pPr>
          </w:p>
          <w:p w:rsidR="00100DB7" w:rsidRPr="00A50170" w:rsidRDefault="00A50170" w:rsidP="00A50170">
            <w:pPr>
              <w:spacing w:after="0" w:line="240" w:lineRule="auto"/>
              <w:ind w:left="31"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(Еңбекке баулу</w:t>
            </w:r>
            <w:r>
              <w:rPr>
                <w:rFonts w:ascii="Times New Roman" w:eastAsia="Times New Roman" w:hAnsi="Times New Roman" w:cs="Times New Roman"/>
                <w:b/>
                <w:bCs/>
                <w:lang w:val="en-US" w:eastAsia="ru-RU"/>
              </w:rPr>
              <w:t xml:space="preserve">, </w:t>
            </w:r>
            <w:r w:rsidR="00100DB7" w:rsidRPr="00A50170">
              <w:rPr>
                <w:rFonts w:ascii="Times New Roman" w:eastAsia="Times New Roman" w:hAnsi="Times New Roman" w:cs="Times New Roman"/>
                <w:b/>
                <w:bCs/>
                <w:lang w:val="kk-KZ" w:eastAsia="ru-RU"/>
              </w:rPr>
              <w:t>коммуникативтік, танымдық дағдыларды дамыту, тәжірибелік жұмыс)</w:t>
            </w:r>
          </w:p>
        </w:tc>
        <w:tc>
          <w:tcPr>
            <w:tcW w:w="2693" w:type="dxa"/>
          </w:tcPr>
          <w:p w:rsidR="00100DB7" w:rsidRPr="00A50170" w:rsidRDefault="00100DB7" w:rsidP="00100DB7">
            <w:pPr>
              <w:spacing w:after="0" w:line="240" w:lineRule="auto"/>
              <w:ind w:left="31" w:right="-102"/>
              <w:rPr>
                <w:rFonts w:ascii="Times New Roman" w:eastAsia="Times New Roman" w:hAnsi="Times New Roman" w:cs="Times New Roman"/>
                <w:b/>
                <w:bCs/>
                <w:lang w:val="kk-KZ" w:eastAsia="ru-RU"/>
              </w:rPr>
            </w:pPr>
            <w:r w:rsidRPr="00A50170">
              <w:rPr>
                <w:rFonts w:ascii="Times New Roman" w:eastAsia="Times New Roman" w:hAnsi="Times New Roman" w:cs="Times New Roman"/>
                <w:b/>
                <w:bCs/>
                <w:lang w:val="kk-KZ" w:eastAsia="ru-RU"/>
              </w:rPr>
              <w:lastRenderedPageBreak/>
              <w:t>Серуен картотекасы№17</w:t>
            </w:r>
          </w:p>
          <w:p w:rsidR="00100DB7" w:rsidRPr="00A50170" w:rsidRDefault="00100DB7" w:rsidP="00100DB7">
            <w:pPr>
              <w:spacing w:after="0" w:line="240" w:lineRule="auto"/>
              <w:ind w:left="31" w:right="-102"/>
              <w:rPr>
                <w:rFonts w:ascii="Times New Roman" w:eastAsia="Times New Roman" w:hAnsi="Times New Roman" w:cs="Times New Roman"/>
                <w:lang w:val="kk-KZ" w:eastAsia="ru-RU"/>
              </w:rPr>
            </w:pPr>
          </w:p>
          <w:p w:rsidR="00100DB7" w:rsidRPr="00A50170" w:rsidRDefault="00100DB7" w:rsidP="00100DB7">
            <w:pPr>
              <w:spacing w:after="0" w:line="240" w:lineRule="auto"/>
              <w:ind w:left="31"/>
              <w:outlineLvl w:val="2"/>
              <w:rPr>
                <w:rFonts w:ascii="Times New Roman" w:eastAsia="Times New Roman" w:hAnsi="Times New Roman" w:cs="Times New Roman"/>
                <w:b/>
                <w:bCs/>
                <w:lang w:val="kk-KZ" w:eastAsia="ru-RU"/>
              </w:rPr>
            </w:pPr>
            <w:r w:rsidRPr="00A50170">
              <w:rPr>
                <w:rFonts w:ascii="Times New Roman" w:eastAsia="Times New Roman" w:hAnsi="Times New Roman" w:cs="Times New Roman"/>
                <w:b/>
                <w:bCs/>
                <w:lang w:val="kk-KZ" w:eastAsia="ru-RU"/>
              </w:rPr>
              <w:t xml:space="preserve">"Жапырақтардың өзгеруі" </w:t>
            </w:r>
            <w:r w:rsidRPr="00A50170">
              <w:rPr>
                <w:rFonts w:ascii="Times New Roman" w:eastAsia="Times New Roman" w:hAnsi="Times New Roman" w:cs="Times New Roman"/>
                <w:lang w:val="kk-KZ" w:eastAsia="ru-RU"/>
              </w:rPr>
              <w:br/>
            </w:r>
            <w:r w:rsidRPr="00A50170">
              <w:rPr>
                <w:rFonts w:ascii="Times New Roman" w:eastAsia="Times New Roman" w:hAnsi="Times New Roman" w:cs="Times New Roman"/>
                <w:lang w:val="kk-KZ" w:eastAsia="ru-RU"/>
              </w:rPr>
              <w:lastRenderedPageBreak/>
              <w:t xml:space="preserve">1️ </w:t>
            </w:r>
            <w:r w:rsidRPr="00A50170">
              <w:rPr>
                <w:rFonts w:ascii="Times New Roman" w:eastAsia="Times New Roman" w:hAnsi="Times New Roman" w:cs="Times New Roman"/>
                <w:b/>
                <w:bCs/>
                <w:lang w:val="kk-KZ" w:eastAsia="ru-RU"/>
              </w:rPr>
              <w:t>Балалардың дербес әрекеті:</w:t>
            </w:r>
          </w:p>
          <w:p w:rsidR="00100DB7" w:rsidRPr="00A50170" w:rsidRDefault="00100DB7" w:rsidP="00100DB7">
            <w:pPr>
              <w:spacing w:after="0" w:line="240" w:lineRule="auto"/>
              <w:ind w:left="31"/>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Жаңа шыққан жапырақтарды қарау, қолмен сипау.</w:t>
            </w:r>
            <w:r w:rsidRPr="00A50170">
              <w:rPr>
                <w:rFonts w:ascii="Times New Roman" w:eastAsia="Times New Roman" w:hAnsi="Times New Roman" w:cs="Times New Roman"/>
                <w:lang w:val="kk-KZ" w:eastAsia="ru-RU"/>
              </w:rPr>
              <w:br/>
              <w:t xml:space="preserve">2️ </w:t>
            </w:r>
            <w:r w:rsidRPr="00A50170">
              <w:rPr>
                <w:rFonts w:ascii="Times New Roman" w:eastAsia="Times New Roman" w:hAnsi="Times New Roman" w:cs="Times New Roman"/>
                <w:b/>
                <w:bCs/>
                <w:lang w:val="kk-KZ" w:eastAsia="ru-RU"/>
              </w:rPr>
              <w:t>Қимылды ойын:</w:t>
            </w:r>
          </w:p>
          <w:p w:rsidR="00100DB7" w:rsidRPr="00A50170" w:rsidRDefault="00100DB7" w:rsidP="00100DB7">
            <w:pPr>
              <w:spacing w:after="0" w:line="240" w:lineRule="auto"/>
              <w:ind w:left="31"/>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«Желмен тербелген жапырақтар» (балалар жел соққанда тербеледі, жаңбыр жауса – бүріседі).</w:t>
            </w:r>
            <w:r w:rsidRPr="00A50170">
              <w:rPr>
                <w:rFonts w:ascii="Times New Roman" w:eastAsia="Times New Roman" w:hAnsi="Times New Roman" w:cs="Times New Roman"/>
                <w:lang w:val="kk-KZ" w:eastAsia="ru-RU"/>
              </w:rPr>
              <w:br/>
              <w:t xml:space="preserve">3️ </w:t>
            </w:r>
            <w:r w:rsidRPr="00A50170">
              <w:rPr>
                <w:rFonts w:ascii="Times New Roman" w:eastAsia="Times New Roman" w:hAnsi="Times New Roman" w:cs="Times New Roman"/>
                <w:b/>
                <w:bCs/>
                <w:lang w:val="kk-KZ" w:eastAsia="ru-RU"/>
              </w:rPr>
              <w:t>Бақылау:</w:t>
            </w:r>
          </w:p>
          <w:p w:rsidR="00100DB7" w:rsidRPr="00A50170" w:rsidRDefault="00100DB7" w:rsidP="00100DB7">
            <w:pPr>
              <w:spacing w:after="0" w:line="240" w:lineRule="auto"/>
              <w:ind w:left="31"/>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Жасыл жапырақтар қалай ашылады?</w:t>
            </w:r>
            <w:r w:rsidRPr="00A50170">
              <w:rPr>
                <w:rFonts w:ascii="Times New Roman" w:eastAsia="Times New Roman" w:hAnsi="Times New Roman" w:cs="Times New Roman"/>
                <w:lang w:val="kk-KZ" w:eastAsia="ru-RU"/>
              </w:rPr>
              <w:br/>
              <w:t xml:space="preserve">4️ </w:t>
            </w:r>
            <w:r w:rsidRPr="00A50170">
              <w:rPr>
                <w:rFonts w:ascii="Times New Roman" w:eastAsia="Times New Roman" w:hAnsi="Times New Roman" w:cs="Times New Roman"/>
                <w:b/>
                <w:bCs/>
                <w:lang w:val="kk-KZ" w:eastAsia="ru-RU"/>
              </w:rPr>
              <w:t>Еңбекке баулу:</w:t>
            </w:r>
          </w:p>
          <w:p w:rsidR="00100DB7" w:rsidRPr="00A50170" w:rsidRDefault="00100DB7" w:rsidP="00100DB7">
            <w:pPr>
              <w:spacing w:after="0" w:line="240" w:lineRule="auto"/>
              <w:ind w:left="31"/>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 xml:space="preserve">Кепкен жапырақтарды жинау. </w:t>
            </w:r>
            <w:r w:rsidRPr="00A50170">
              <w:rPr>
                <w:rFonts w:ascii="Times New Roman" w:eastAsia="Times New Roman" w:hAnsi="Times New Roman" w:cs="Times New Roman"/>
                <w:b/>
                <w:bCs/>
                <w:lang w:val="kk-KZ" w:eastAsia="ru-RU"/>
              </w:rPr>
              <w:t>Тәжірибе: "Жапырақтың құрылымын зерттеу"</w:t>
            </w:r>
          </w:p>
          <w:p w:rsidR="00100DB7" w:rsidRPr="00A50170" w:rsidRDefault="00100DB7" w:rsidP="00100DB7">
            <w:pPr>
              <w:spacing w:after="0" w:line="240" w:lineRule="auto"/>
              <w:ind w:left="31"/>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Лупамен жапырақтың тамырларын қарау.</w:t>
            </w:r>
          </w:p>
          <w:p w:rsidR="00100DB7" w:rsidRPr="00A50170" w:rsidRDefault="00100DB7" w:rsidP="00100DB7">
            <w:pPr>
              <w:spacing w:after="0" w:line="240" w:lineRule="auto"/>
              <w:ind w:left="31" w:right="-102"/>
              <w:rPr>
                <w:rFonts w:ascii="Times New Roman" w:eastAsia="Times New Roman" w:hAnsi="Times New Roman" w:cs="Times New Roman"/>
                <w:b/>
                <w:bCs/>
                <w:lang w:val="kk-KZ" w:eastAsia="ru-RU"/>
              </w:rPr>
            </w:pPr>
          </w:p>
          <w:p w:rsidR="00100DB7" w:rsidRPr="00A50170" w:rsidRDefault="00A50170" w:rsidP="00100DB7">
            <w:pPr>
              <w:spacing w:after="0" w:line="240" w:lineRule="auto"/>
              <w:ind w:left="31"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(Еңбекке баулу</w:t>
            </w:r>
            <w:r>
              <w:rPr>
                <w:rFonts w:ascii="Times New Roman" w:eastAsia="Times New Roman" w:hAnsi="Times New Roman" w:cs="Times New Roman"/>
                <w:b/>
                <w:bCs/>
                <w:lang w:val="en-US" w:eastAsia="ru-RU"/>
              </w:rPr>
              <w:t xml:space="preserve">, </w:t>
            </w:r>
            <w:r w:rsidR="00100DB7" w:rsidRPr="00A50170">
              <w:rPr>
                <w:rFonts w:ascii="Times New Roman" w:eastAsia="Times New Roman" w:hAnsi="Times New Roman" w:cs="Times New Roman"/>
                <w:b/>
                <w:bCs/>
                <w:lang w:val="kk-KZ" w:eastAsia="ru-RU"/>
              </w:rPr>
              <w:t>коммуникативтік, танымдық дағдыларды дамыту, қоршаған ортамен таныстыру , тәжірибелік жұмыс)</w:t>
            </w:r>
          </w:p>
        </w:tc>
        <w:tc>
          <w:tcPr>
            <w:tcW w:w="2523" w:type="dxa"/>
          </w:tcPr>
          <w:p w:rsidR="00100DB7" w:rsidRPr="00A50170" w:rsidRDefault="00100DB7" w:rsidP="00100DB7">
            <w:pPr>
              <w:spacing w:after="0" w:line="240" w:lineRule="auto"/>
              <w:ind w:left="31" w:right="-102"/>
              <w:rPr>
                <w:rFonts w:ascii="Times New Roman" w:eastAsia="Times New Roman" w:hAnsi="Times New Roman" w:cs="Times New Roman"/>
                <w:b/>
                <w:bCs/>
                <w:lang w:val="kk-KZ" w:eastAsia="ru-RU"/>
              </w:rPr>
            </w:pPr>
            <w:r w:rsidRPr="00A50170">
              <w:rPr>
                <w:rFonts w:ascii="Times New Roman" w:eastAsia="Times New Roman" w:hAnsi="Times New Roman" w:cs="Times New Roman"/>
                <w:b/>
                <w:bCs/>
                <w:lang w:val="kk-KZ" w:eastAsia="ru-RU"/>
              </w:rPr>
              <w:lastRenderedPageBreak/>
              <w:t>Серуен картотекасы№18</w:t>
            </w:r>
          </w:p>
          <w:p w:rsidR="00100DB7" w:rsidRPr="00A50170" w:rsidRDefault="00100DB7" w:rsidP="00100DB7">
            <w:pPr>
              <w:spacing w:after="0" w:line="240" w:lineRule="auto"/>
              <w:ind w:left="31"/>
              <w:outlineLvl w:val="2"/>
              <w:rPr>
                <w:rFonts w:ascii="Times New Roman" w:eastAsia="Times New Roman" w:hAnsi="Times New Roman" w:cs="Times New Roman"/>
                <w:b/>
                <w:bCs/>
                <w:lang w:val="kk-KZ" w:eastAsia="ru-RU"/>
              </w:rPr>
            </w:pPr>
            <w:r w:rsidRPr="00A50170">
              <w:rPr>
                <w:rFonts w:ascii="Times New Roman" w:eastAsia="Times New Roman" w:hAnsi="Times New Roman" w:cs="Times New Roman"/>
                <w:b/>
                <w:bCs/>
                <w:lang w:val="kk-KZ" w:eastAsia="ru-RU"/>
              </w:rPr>
              <w:t xml:space="preserve">"Су – тіршілік көзі" </w:t>
            </w:r>
            <w:r w:rsidRPr="00A50170">
              <w:rPr>
                <w:rFonts w:ascii="Times New Roman" w:eastAsia="Times New Roman" w:hAnsi="Times New Roman" w:cs="Times New Roman"/>
                <w:lang w:val="kk-KZ" w:eastAsia="ru-RU"/>
              </w:rPr>
              <w:br/>
              <w:t xml:space="preserve">1️ </w:t>
            </w:r>
            <w:r w:rsidRPr="00A50170">
              <w:rPr>
                <w:rFonts w:ascii="Times New Roman" w:eastAsia="Times New Roman" w:hAnsi="Times New Roman" w:cs="Times New Roman"/>
                <w:b/>
                <w:bCs/>
                <w:lang w:val="kk-KZ" w:eastAsia="ru-RU"/>
              </w:rPr>
              <w:t xml:space="preserve">Балалардың </w:t>
            </w:r>
            <w:r w:rsidRPr="00A50170">
              <w:rPr>
                <w:rFonts w:ascii="Times New Roman" w:eastAsia="Times New Roman" w:hAnsi="Times New Roman" w:cs="Times New Roman"/>
                <w:b/>
                <w:bCs/>
                <w:lang w:val="kk-KZ" w:eastAsia="ru-RU"/>
              </w:rPr>
              <w:lastRenderedPageBreak/>
              <w:t>дербес әрекеті:</w:t>
            </w:r>
          </w:p>
          <w:p w:rsidR="00100DB7" w:rsidRPr="00A50170" w:rsidRDefault="00100DB7" w:rsidP="00100DB7">
            <w:pPr>
              <w:spacing w:after="0" w:line="240" w:lineRule="auto"/>
              <w:ind w:left="31"/>
              <w:rPr>
                <w:rFonts w:ascii="Times New Roman" w:eastAsia="Times New Roman" w:hAnsi="Times New Roman" w:cs="Times New Roman"/>
                <w:lang w:val="kk-KZ" w:eastAsia="ru-RU"/>
              </w:rPr>
            </w:pPr>
            <w:r w:rsidRPr="00A50170">
              <w:rPr>
                <w:rFonts w:ascii="Times New Roman" w:eastAsia="Times New Roman" w:hAnsi="Times New Roman" w:cs="Times New Roman"/>
                <w:lang w:val="kk-KZ" w:eastAsia="ru-RU"/>
              </w:rPr>
              <w:t>Судың қалай таматынын, ағып жатқан судың дыбысын тыңдау.</w:t>
            </w:r>
            <w:r w:rsidRPr="00A50170">
              <w:rPr>
                <w:rFonts w:ascii="Times New Roman" w:eastAsia="Times New Roman" w:hAnsi="Times New Roman" w:cs="Times New Roman"/>
                <w:lang w:val="kk-KZ" w:eastAsia="ru-RU"/>
              </w:rPr>
              <w:br/>
              <w:t>2️</w:t>
            </w:r>
            <w:r w:rsidRPr="00A50170">
              <w:rPr>
                <w:rFonts w:ascii="Times New Roman" w:eastAsia="Times New Roman" w:hAnsi="Times New Roman" w:cs="Times New Roman"/>
                <w:b/>
                <w:bCs/>
                <w:lang w:val="kk-KZ" w:eastAsia="ru-RU"/>
              </w:rPr>
              <w:t>Қимылды ойын:</w:t>
            </w:r>
          </w:p>
          <w:p w:rsidR="00100DB7" w:rsidRPr="00A50170" w:rsidRDefault="00100DB7" w:rsidP="00100DB7">
            <w:pPr>
              <w:spacing w:after="0" w:line="240" w:lineRule="auto"/>
              <w:ind w:left="31"/>
              <w:rPr>
                <w:rFonts w:ascii="Times New Roman" w:eastAsia="Times New Roman" w:hAnsi="Times New Roman" w:cs="Times New Roman"/>
                <w:lang w:eastAsia="ru-RU"/>
              </w:rPr>
            </w:pPr>
            <w:r w:rsidRPr="00A50170">
              <w:rPr>
                <w:rFonts w:ascii="Times New Roman" w:eastAsia="Times New Roman" w:hAnsi="Times New Roman" w:cs="Times New Roman"/>
                <w:lang w:val="kk-KZ" w:eastAsia="ru-RU"/>
              </w:rPr>
              <w:t>«Су толқыны» (балалар қолдарын баяу әрі серпінді қозғалтады).</w:t>
            </w:r>
            <w:r w:rsidRPr="00A50170">
              <w:rPr>
                <w:rFonts w:ascii="Times New Roman" w:eastAsia="Times New Roman" w:hAnsi="Times New Roman" w:cs="Times New Roman"/>
                <w:lang w:val="kk-KZ" w:eastAsia="ru-RU"/>
              </w:rPr>
              <w:br/>
            </w:r>
            <w:r w:rsidRPr="00A50170">
              <w:rPr>
                <w:rFonts w:ascii="Times New Roman" w:eastAsia="Times New Roman" w:hAnsi="Times New Roman" w:cs="Times New Roman"/>
                <w:lang w:eastAsia="ru-RU"/>
              </w:rPr>
              <w:t xml:space="preserve">3️ </w:t>
            </w:r>
            <w:r w:rsidRPr="00A50170">
              <w:rPr>
                <w:rFonts w:ascii="Times New Roman" w:eastAsia="Times New Roman" w:hAnsi="Times New Roman" w:cs="Times New Roman"/>
                <w:b/>
                <w:bCs/>
                <w:lang w:eastAsia="ru-RU"/>
              </w:rPr>
              <w:t>Бақылау:</w:t>
            </w:r>
          </w:p>
          <w:p w:rsidR="00100DB7" w:rsidRPr="00A50170" w:rsidRDefault="00100DB7" w:rsidP="00100DB7">
            <w:pPr>
              <w:spacing w:after="0" w:line="240" w:lineRule="auto"/>
              <w:ind w:left="31"/>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Су мөлдір ме? Ол немен ағады?</w:t>
            </w:r>
            <w:r w:rsidRPr="00A50170">
              <w:rPr>
                <w:rFonts w:ascii="Times New Roman" w:eastAsia="Times New Roman" w:hAnsi="Times New Roman" w:cs="Times New Roman"/>
                <w:lang w:eastAsia="ru-RU"/>
              </w:rPr>
              <w:br/>
              <w:t xml:space="preserve">4️ </w:t>
            </w:r>
            <w:r w:rsidRPr="00A50170">
              <w:rPr>
                <w:rFonts w:ascii="Times New Roman" w:eastAsia="Times New Roman" w:hAnsi="Times New Roman" w:cs="Times New Roman"/>
                <w:b/>
                <w:bCs/>
                <w:lang w:eastAsia="ru-RU"/>
              </w:rPr>
              <w:t>Еңбекке баулу:</w:t>
            </w:r>
          </w:p>
          <w:p w:rsidR="00100DB7" w:rsidRPr="00A50170" w:rsidRDefault="00100DB7" w:rsidP="00100DB7">
            <w:pPr>
              <w:spacing w:after="0" w:line="240" w:lineRule="auto"/>
              <w:ind w:left="31"/>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Суды үнемдеуді үйрену.</w:t>
            </w:r>
          </w:p>
          <w:p w:rsidR="00100DB7" w:rsidRPr="00A50170" w:rsidRDefault="00100DB7" w:rsidP="00100DB7">
            <w:pPr>
              <w:spacing w:after="0" w:line="240" w:lineRule="auto"/>
              <w:ind w:left="31"/>
              <w:rPr>
                <w:rFonts w:ascii="Times New Roman" w:eastAsia="Times New Roman" w:hAnsi="Times New Roman" w:cs="Times New Roman"/>
                <w:lang w:eastAsia="ru-RU"/>
              </w:rPr>
            </w:pPr>
            <w:r w:rsidRPr="00A50170">
              <w:rPr>
                <w:rFonts w:ascii="Times New Roman" w:eastAsia="Times New Roman" w:hAnsi="Times New Roman" w:cs="Times New Roman"/>
                <w:b/>
                <w:bCs/>
                <w:lang w:eastAsia="ru-RU"/>
              </w:rPr>
              <w:t>Тәжірибе: "Судың пішіні бар ма?"</w:t>
            </w:r>
          </w:p>
          <w:p w:rsidR="00100DB7" w:rsidRPr="00A50170" w:rsidRDefault="00100DB7" w:rsidP="00100DB7">
            <w:pPr>
              <w:spacing w:after="0" w:line="240" w:lineRule="auto"/>
              <w:ind w:left="31"/>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Суды әртүрлі ыдыстарға құйып, оның пішіні қалай өзгеретінін бақылау.</w:t>
            </w:r>
          </w:p>
          <w:p w:rsidR="00100DB7" w:rsidRPr="00A50170" w:rsidRDefault="00100DB7" w:rsidP="00100DB7">
            <w:pPr>
              <w:spacing w:after="0" w:line="240" w:lineRule="auto"/>
              <w:ind w:left="31" w:right="-102"/>
              <w:jc w:val="center"/>
              <w:rPr>
                <w:rFonts w:ascii="Times New Roman" w:eastAsia="Calibri" w:hAnsi="Times New Roman" w:cs="Times New Roman"/>
              </w:rPr>
            </w:pPr>
          </w:p>
          <w:p w:rsidR="00100DB7" w:rsidRPr="00A50170" w:rsidRDefault="00100DB7" w:rsidP="00100DB7">
            <w:pPr>
              <w:spacing w:after="0" w:line="240" w:lineRule="auto"/>
              <w:ind w:left="31" w:right="-102"/>
              <w:jc w:val="center"/>
              <w:rPr>
                <w:rFonts w:ascii="Times New Roman" w:eastAsia="Times New Roman" w:hAnsi="Times New Roman" w:cs="Times New Roman"/>
                <w:b/>
                <w:bCs/>
                <w:lang w:val="kk-KZ" w:eastAsia="ru-RU"/>
              </w:rPr>
            </w:pPr>
          </w:p>
          <w:p w:rsidR="00100DB7" w:rsidRPr="00A50170" w:rsidRDefault="00A50170" w:rsidP="00A50170">
            <w:pPr>
              <w:spacing w:after="0" w:line="240" w:lineRule="auto"/>
              <w:ind w:left="31"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(Еңбекке баулу</w:t>
            </w:r>
            <w:r>
              <w:rPr>
                <w:rFonts w:ascii="Times New Roman" w:eastAsia="Times New Roman" w:hAnsi="Times New Roman" w:cs="Times New Roman"/>
                <w:b/>
                <w:bCs/>
                <w:lang w:val="en-US" w:eastAsia="ru-RU"/>
              </w:rPr>
              <w:t xml:space="preserve">, </w:t>
            </w:r>
            <w:r w:rsidR="00100DB7" w:rsidRPr="00A50170">
              <w:rPr>
                <w:rFonts w:ascii="Times New Roman" w:eastAsia="Times New Roman" w:hAnsi="Times New Roman" w:cs="Times New Roman"/>
                <w:b/>
                <w:bCs/>
                <w:lang w:val="kk-KZ" w:eastAsia="ru-RU"/>
              </w:rPr>
              <w:t>коммуникативтік, танымдық дағдыларды дамыту , қоршаған ортамен таныстыру , тәжірибелік жұмыс)</w:t>
            </w:r>
          </w:p>
        </w:tc>
      </w:tr>
      <w:tr w:rsidR="00100DB7" w:rsidRPr="00100DB7" w:rsidTr="00967A53">
        <w:trPr>
          <w:trHeight w:val="552"/>
        </w:trPr>
        <w:tc>
          <w:tcPr>
            <w:tcW w:w="2411"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 xml:space="preserve">Серуеннен оралу </w:t>
            </w:r>
          </w:p>
        </w:tc>
        <w:tc>
          <w:tcPr>
            <w:tcW w:w="2693" w:type="dxa"/>
          </w:tcPr>
          <w:p w:rsidR="00100DB7" w:rsidRPr="00A50170" w:rsidRDefault="00100DB7" w:rsidP="00A50170">
            <w:pPr>
              <w:pStyle w:val="TableParagraph"/>
              <w:rPr>
                <w:rFonts w:eastAsia="Calibri"/>
              </w:rPr>
            </w:pPr>
            <w:r w:rsidRPr="00A50170">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A50170" w:rsidRDefault="00100DB7" w:rsidP="00A50170">
            <w:pPr>
              <w:pStyle w:val="TableParagraph"/>
              <w:rPr>
                <w:b/>
                <w:bCs/>
                <w:lang w:eastAsia="ru-RU"/>
              </w:rPr>
            </w:pPr>
            <w:r w:rsidRPr="00A50170">
              <w:rPr>
                <w:b/>
                <w:bCs/>
                <w:lang w:eastAsia="ru-RU"/>
              </w:rPr>
              <w:t>Өзіне-өзі қызмет ету дағдысын қалыптастыру</w:t>
            </w:r>
          </w:p>
        </w:tc>
        <w:tc>
          <w:tcPr>
            <w:tcW w:w="2835" w:type="dxa"/>
          </w:tcPr>
          <w:p w:rsidR="00100DB7" w:rsidRPr="00A50170" w:rsidRDefault="00100DB7" w:rsidP="00A50170">
            <w:pPr>
              <w:pStyle w:val="TableParagraph"/>
              <w:rPr>
                <w:rFonts w:eastAsia="Calibri"/>
              </w:rPr>
            </w:pPr>
            <w:r w:rsidRPr="00A50170">
              <w:rPr>
                <w:rFonts w:eastAsia="Calibri"/>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100DB7" w:rsidRPr="00A50170" w:rsidRDefault="00100DB7" w:rsidP="00A50170">
            <w:pPr>
              <w:pStyle w:val="TableParagraph"/>
              <w:rPr>
                <w:b/>
                <w:bCs/>
                <w:lang w:eastAsia="ru-RU"/>
              </w:rPr>
            </w:pPr>
            <w:r w:rsidRPr="00A50170">
              <w:rPr>
                <w:b/>
                <w:bCs/>
                <w:lang w:eastAsia="ru-RU"/>
              </w:rPr>
              <w:t>Өзіне-өзі қызмет ету дағдысын қалыптастыпу</w:t>
            </w:r>
          </w:p>
        </w:tc>
        <w:tc>
          <w:tcPr>
            <w:tcW w:w="2835" w:type="dxa"/>
          </w:tcPr>
          <w:p w:rsidR="00100DB7" w:rsidRPr="00A50170" w:rsidRDefault="00100DB7" w:rsidP="00A50170">
            <w:pPr>
              <w:pStyle w:val="TableParagraph"/>
              <w:rPr>
                <w:rFonts w:eastAsia="Calibri"/>
              </w:rPr>
            </w:pPr>
            <w:r w:rsidRPr="00A50170">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A50170" w:rsidRDefault="00100DB7" w:rsidP="00A50170">
            <w:pPr>
              <w:pStyle w:val="TableParagraph"/>
              <w:rPr>
                <w:b/>
                <w:bCs/>
                <w:lang w:eastAsia="ru-RU"/>
              </w:rPr>
            </w:pPr>
            <w:r w:rsidRPr="00A50170">
              <w:rPr>
                <w:b/>
                <w:bCs/>
                <w:lang w:eastAsia="ru-RU"/>
              </w:rPr>
              <w:t>Өзіне-өзі қызмет ету дағдысын қалыптастыпу</w:t>
            </w:r>
          </w:p>
        </w:tc>
        <w:tc>
          <w:tcPr>
            <w:tcW w:w="2693" w:type="dxa"/>
          </w:tcPr>
          <w:p w:rsidR="00100DB7" w:rsidRPr="00A50170" w:rsidRDefault="00100DB7" w:rsidP="00A50170">
            <w:pPr>
              <w:pStyle w:val="TableParagraph"/>
              <w:rPr>
                <w:bCs/>
                <w:lang w:eastAsia="ru-RU"/>
              </w:rPr>
            </w:pPr>
            <w:r w:rsidRPr="00A50170">
              <w:rPr>
                <w:rFonts w:eastAsia="Calibri"/>
              </w:rPr>
              <w:t xml:space="preserve">Даладан топқа кірерде балаларды бір бірінің артынан реттілікпен жүруді дағдыландыру </w:t>
            </w:r>
            <w:r w:rsidRPr="00A50170">
              <w:rPr>
                <w:bCs/>
                <w:lang w:eastAsia="ru-RU"/>
              </w:rPr>
              <w:t>Кір киімдерді тәрбиешіге ескертіп ауыстыру , қолдарын көпіршітіп жуу</w:t>
            </w:r>
          </w:p>
          <w:p w:rsidR="00100DB7" w:rsidRPr="00A50170" w:rsidRDefault="00100DB7" w:rsidP="00A50170">
            <w:pPr>
              <w:pStyle w:val="TableParagraph"/>
              <w:rPr>
                <w:b/>
                <w:bCs/>
                <w:lang w:eastAsia="ru-RU"/>
              </w:rPr>
            </w:pPr>
            <w:r w:rsidRPr="00A50170">
              <w:rPr>
                <w:b/>
                <w:bCs/>
                <w:lang w:eastAsia="ru-RU"/>
              </w:rPr>
              <w:t>Жеке гигиенаны сақтауға баулу</w:t>
            </w:r>
          </w:p>
        </w:tc>
        <w:tc>
          <w:tcPr>
            <w:tcW w:w="2523" w:type="dxa"/>
          </w:tcPr>
          <w:p w:rsidR="00100DB7" w:rsidRPr="00A50170" w:rsidRDefault="00100DB7" w:rsidP="00A50170">
            <w:pPr>
              <w:pStyle w:val="TableParagraph"/>
              <w:rPr>
                <w:rFonts w:eastAsia="Calibri"/>
              </w:rPr>
            </w:pPr>
            <w:r w:rsidRPr="00A50170">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A50170" w:rsidRDefault="00100DB7" w:rsidP="00A50170">
            <w:pPr>
              <w:pStyle w:val="TableParagraph"/>
              <w:rPr>
                <w:b/>
                <w:bCs/>
                <w:lang w:eastAsia="ru-RU"/>
              </w:rPr>
            </w:pPr>
            <w:r w:rsidRPr="00A50170">
              <w:rPr>
                <w:b/>
                <w:bCs/>
                <w:lang w:eastAsia="ru-RU"/>
              </w:rPr>
              <w:t>Өзіне –өзі қызмет етуге баулу</w:t>
            </w:r>
          </w:p>
        </w:tc>
      </w:tr>
      <w:tr w:rsidR="00100DB7" w:rsidRPr="00100DB7" w:rsidTr="00967A53">
        <w:trPr>
          <w:trHeight w:val="552"/>
        </w:trPr>
        <w:tc>
          <w:tcPr>
            <w:tcW w:w="2411"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Балалардың дербес әрекеті</w:t>
            </w:r>
            <w:r w:rsidRPr="00100DB7">
              <w:rPr>
                <w:rFonts w:ascii="Times New Roman" w:eastAsia="Times New Roman" w:hAnsi="Times New Roman" w:cs="Times New Roman"/>
                <w:b/>
                <w:spacing w:val="-58"/>
                <w:lang w:val="kk-KZ"/>
              </w:rPr>
              <w:t xml:space="preserve"> </w:t>
            </w:r>
            <w:r w:rsidRPr="00100DB7">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693" w:type="dxa"/>
          </w:tcPr>
          <w:p w:rsidR="00100DB7" w:rsidRPr="00A50170" w:rsidRDefault="00100DB7" w:rsidP="00100DB7">
            <w:pPr>
              <w:spacing w:after="0" w:line="259"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b/>
                <w:bCs/>
                <w:lang w:eastAsia="ru-RU"/>
              </w:rPr>
              <w:t>Мақсаттар:</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Мүсіндеу мен жапсыруда құралдарды дұрыс қолдануға үйрету.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Балалардың шығармашылық ойлауын, эстетикалық талғамын дамыту.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Жұмыс барысында тыныштық сақтау мен ұқыптылыққа баулу.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b/>
                <w:bCs/>
                <w:lang w:eastAsia="ru-RU"/>
              </w:rPr>
              <w:t>Ойын барысы:</w:t>
            </w:r>
            <w:r w:rsidRPr="00A50170">
              <w:rPr>
                <w:rFonts w:ascii="Times New Roman" w:eastAsia="Times New Roman" w:hAnsi="Times New Roman" w:cs="Times New Roman"/>
                <w:lang w:eastAsia="ru-RU"/>
              </w:rPr>
              <w:br/>
              <w:t>– «Үй жануарлары» – бір жануарды мүсіндеу, екіншісін жапсыру.</w:t>
            </w:r>
            <w:r w:rsidRPr="00A50170">
              <w:rPr>
                <w:rFonts w:ascii="Times New Roman" w:eastAsia="Times New Roman" w:hAnsi="Times New Roman" w:cs="Times New Roman"/>
                <w:lang w:eastAsia="ru-RU"/>
              </w:rPr>
              <w:br/>
              <w:t>– «Бұл не істейді?» – балалар жасаған бейнелерге сипаттама береді.</w:t>
            </w:r>
            <w:r w:rsidRPr="00A50170">
              <w:rPr>
                <w:rFonts w:ascii="Times New Roman" w:eastAsia="Times New Roman" w:hAnsi="Times New Roman" w:cs="Times New Roman"/>
                <w:lang w:eastAsia="ru-RU"/>
              </w:rPr>
              <w:br/>
              <w:t xml:space="preserve">– </w:t>
            </w:r>
            <w:r w:rsidRPr="00A50170">
              <w:rPr>
                <w:rFonts w:ascii="Times New Roman" w:eastAsia="Times New Roman" w:hAnsi="Times New Roman" w:cs="Times New Roman"/>
                <w:lang w:val="kk-KZ" w:eastAsia="ru-RU"/>
              </w:rPr>
              <w:t xml:space="preserve">Іс-әрекет </w:t>
            </w:r>
            <w:r w:rsidRPr="00A50170">
              <w:rPr>
                <w:rFonts w:ascii="Times New Roman" w:eastAsia="Times New Roman" w:hAnsi="Times New Roman" w:cs="Times New Roman"/>
                <w:lang w:eastAsia="ru-RU"/>
              </w:rPr>
              <w:t xml:space="preserve"> соңында «Кім </w:t>
            </w:r>
            <w:r w:rsidRPr="00A50170">
              <w:rPr>
                <w:rFonts w:ascii="Times New Roman" w:eastAsia="Times New Roman" w:hAnsi="Times New Roman" w:cs="Times New Roman"/>
                <w:lang w:eastAsia="ru-RU"/>
              </w:rPr>
              <w:lastRenderedPageBreak/>
              <w:t>ұқыпты болды?» ойыны арқылы қорытындылау.</w:t>
            </w:r>
          </w:p>
          <w:p w:rsidR="00100DB7" w:rsidRPr="00A50170" w:rsidRDefault="00A50170" w:rsidP="00100DB7">
            <w:pPr>
              <w:spacing w:after="0" w:line="240" w:lineRule="auto"/>
              <w:ind w:left="37"/>
              <w:outlineLvl w:val="1"/>
              <w:rPr>
                <w:rFonts w:ascii="Times New Roman" w:eastAsia="SimSun" w:hAnsi="Times New Roman" w:cs="Times New Roman"/>
                <w:b/>
                <w:bCs/>
                <w:lang w:val="en-US" w:eastAsia="zh-CN"/>
              </w:rPr>
            </w:pPr>
            <w:r>
              <w:rPr>
                <w:rFonts w:ascii="Times New Roman" w:eastAsia="Calibri" w:hAnsi="Times New Roman" w:cs="Times New Roman"/>
                <w:b/>
                <w:lang w:val="en-US"/>
              </w:rPr>
              <w:t>(</w:t>
            </w:r>
            <w:r w:rsidR="00100DB7" w:rsidRPr="00A50170">
              <w:rPr>
                <w:rFonts w:ascii="Times New Roman" w:eastAsia="Calibri" w:hAnsi="Times New Roman" w:cs="Times New Roman"/>
                <w:b/>
                <w:lang w:val="kk-KZ"/>
              </w:rPr>
              <w:t>Мүсіндеу ,сурет салу , жапсыру моторикасын дамыту</w:t>
            </w:r>
            <w:r>
              <w:rPr>
                <w:rFonts w:ascii="Times New Roman" w:eastAsia="Calibri" w:hAnsi="Times New Roman" w:cs="Times New Roman"/>
                <w:b/>
                <w:lang w:val="en-US"/>
              </w:rPr>
              <w:t>)</w:t>
            </w:r>
          </w:p>
        </w:tc>
        <w:tc>
          <w:tcPr>
            <w:tcW w:w="2835" w:type="dxa"/>
            <w:shd w:val="clear" w:color="auto" w:fill="auto"/>
          </w:tcPr>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b/>
                <w:bCs/>
                <w:lang w:eastAsia="ru-RU"/>
              </w:rPr>
              <w:lastRenderedPageBreak/>
              <w:t>Мақсаттар:</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Сурет салуда дұрыс отыру қалпын сақтау.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Қыс мезгілінің ерекшелігін бейнелеу.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Бояумен таза жұмыс істеуді үйрету.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b/>
                <w:bCs/>
                <w:lang w:eastAsia="ru-RU"/>
              </w:rPr>
              <w:t>Ойын барысы:</w:t>
            </w:r>
            <w:r w:rsidRPr="00A50170">
              <w:rPr>
                <w:rFonts w:ascii="Times New Roman" w:eastAsia="Times New Roman" w:hAnsi="Times New Roman" w:cs="Times New Roman"/>
                <w:lang w:eastAsia="ru-RU"/>
              </w:rPr>
              <w:br/>
              <w:t xml:space="preserve">– «Жаңбыр жауып тұр» – </w:t>
            </w:r>
            <w:r w:rsidRPr="00A50170">
              <w:rPr>
                <w:rFonts w:ascii="Times New Roman" w:eastAsia="Times New Roman" w:hAnsi="Times New Roman" w:cs="Times New Roman"/>
                <w:lang w:val="kk-KZ" w:eastAsia="ru-RU"/>
              </w:rPr>
              <w:t xml:space="preserve"> көк </w:t>
            </w:r>
            <w:r w:rsidRPr="00A50170">
              <w:rPr>
                <w:rFonts w:ascii="Times New Roman" w:eastAsia="Times New Roman" w:hAnsi="Times New Roman" w:cs="Times New Roman"/>
                <w:lang w:eastAsia="ru-RU"/>
              </w:rPr>
              <w:t>бояумен Жаңбыр суретін салу.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 саусақпен сурет салып, алақанмен үлгі жасау.</w:t>
            </w:r>
            <w:r w:rsidRPr="00A50170">
              <w:rPr>
                <w:rFonts w:ascii="Times New Roman" w:eastAsia="Times New Roman" w:hAnsi="Times New Roman" w:cs="Times New Roman"/>
                <w:lang w:eastAsia="ru-RU"/>
              </w:rPr>
              <w:br/>
              <w:t>– Сабақ соңында киімін, орнын ретке келтіру.</w:t>
            </w:r>
          </w:p>
          <w:p w:rsidR="00100DB7" w:rsidRPr="00A50170" w:rsidRDefault="00A50170" w:rsidP="00100DB7">
            <w:pPr>
              <w:autoSpaceDE w:val="0"/>
              <w:autoSpaceDN w:val="0"/>
              <w:adjustRightInd w:val="0"/>
              <w:spacing w:after="0" w:line="259" w:lineRule="auto"/>
              <w:ind w:left="37" w:right="-113"/>
              <w:rPr>
                <w:rFonts w:ascii="Times New Roman" w:eastAsia="Calibri" w:hAnsi="Times New Roman" w:cs="Times New Roman"/>
                <w:b/>
                <w:lang w:val="en-US"/>
              </w:rPr>
            </w:pPr>
            <w:r>
              <w:rPr>
                <w:rFonts w:ascii="Times New Roman" w:eastAsia="Calibri" w:hAnsi="Times New Roman" w:cs="Times New Roman"/>
                <w:b/>
                <w:lang w:val="en-US"/>
              </w:rPr>
              <w:t>(</w:t>
            </w:r>
            <w:r w:rsidR="00100DB7" w:rsidRPr="00A50170">
              <w:rPr>
                <w:rFonts w:ascii="Times New Roman" w:eastAsia="Calibri" w:hAnsi="Times New Roman" w:cs="Times New Roman"/>
                <w:b/>
                <w:lang w:val="kk-KZ"/>
              </w:rPr>
              <w:t>Мүсіндеу ,сурет салу , жапсыру моторикасын дамыту</w:t>
            </w:r>
            <w:r>
              <w:rPr>
                <w:rFonts w:ascii="Times New Roman" w:eastAsia="Calibri" w:hAnsi="Times New Roman" w:cs="Times New Roman"/>
                <w:b/>
                <w:lang w:val="en-US"/>
              </w:rPr>
              <w:t>)</w:t>
            </w:r>
          </w:p>
        </w:tc>
        <w:tc>
          <w:tcPr>
            <w:tcW w:w="2835" w:type="dxa"/>
            <w:shd w:val="clear" w:color="auto" w:fill="auto"/>
          </w:tcPr>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b/>
                <w:bCs/>
                <w:lang w:eastAsia="ru-RU"/>
              </w:rPr>
              <w:t>Мақсаттар:</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Пішіндерді мүсіндеуде қауіпсіздік ережесін сақтау.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Дөңгелек пішінді мүсіндеуді үйрету.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Ұқыптылық пен дәлдікке тәрбиелеу.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b/>
                <w:bCs/>
                <w:lang w:eastAsia="ru-RU"/>
              </w:rPr>
              <w:t>Ойын барысы:</w:t>
            </w:r>
            <w:r w:rsidRPr="00A50170">
              <w:rPr>
                <w:rFonts w:ascii="Times New Roman" w:eastAsia="Times New Roman" w:hAnsi="Times New Roman" w:cs="Times New Roman"/>
                <w:lang w:eastAsia="ru-RU"/>
              </w:rPr>
              <w:br/>
              <w:t>– «Көжекке сәбіз» – балалар сәбіз пішінін мүсіндейді.</w:t>
            </w:r>
            <w:r w:rsidRPr="00A50170">
              <w:rPr>
                <w:rFonts w:ascii="Times New Roman" w:eastAsia="Times New Roman" w:hAnsi="Times New Roman" w:cs="Times New Roman"/>
                <w:lang w:eastAsia="ru-RU"/>
              </w:rPr>
              <w:br/>
              <w:t>– «Дөңгелекті тап» – дайын пішіндерді ажырату.</w:t>
            </w:r>
            <w:r w:rsidRPr="00A50170">
              <w:rPr>
                <w:rFonts w:ascii="Times New Roman" w:eastAsia="Times New Roman" w:hAnsi="Times New Roman" w:cs="Times New Roman"/>
                <w:lang w:eastAsia="ru-RU"/>
              </w:rPr>
              <w:br/>
              <w:t>– Пластилинмен жұмыс біткен соң қол жуу, үстел тазалау.</w:t>
            </w:r>
          </w:p>
          <w:p w:rsidR="00100DB7" w:rsidRPr="00A50170" w:rsidRDefault="00A50170" w:rsidP="00A50170">
            <w:pPr>
              <w:spacing w:after="0" w:line="259" w:lineRule="auto"/>
              <w:ind w:left="37" w:right="-113"/>
              <w:rPr>
                <w:rFonts w:ascii="Times New Roman" w:eastAsia="Calibri" w:hAnsi="Times New Roman" w:cs="Times New Roman"/>
                <w:b/>
                <w:lang w:val="en-US"/>
              </w:rPr>
            </w:pPr>
            <w:r>
              <w:rPr>
                <w:rFonts w:ascii="Times New Roman" w:eastAsia="Calibri" w:hAnsi="Times New Roman" w:cs="Times New Roman"/>
                <w:b/>
                <w:lang w:val="en-US"/>
              </w:rPr>
              <w:t>(</w:t>
            </w:r>
            <w:r w:rsidR="00100DB7" w:rsidRPr="00A50170">
              <w:rPr>
                <w:rFonts w:ascii="Times New Roman" w:eastAsia="Calibri" w:hAnsi="Times New Roman" w:cs="Times New Roman"/>
                <w:b/>
                <w:lang w:val="kk-KZ"/>
              </w:rPr>
              <w:t xml:space="preserve">Мүсіндеу ,сурет салу , жапсыру моторикасын </w:t>
            </w:r>
            <w:r w:rsidR="00100DB7" w:rsidRPr="00A50170">
              <w:rPr>
                <w:rFonts w:ascii="Times New Roman" w:eastAsia="Calibri" w:hAnsi="Times New Roman" w:cs="Times New Roman"/>
                <w:b/>
                <w:lang w:val="kk-KZ"/>
              </w:rPr>
              <w:lastRenderedPageBreak/>
              <w:t>дамыту</w:t>
            </w:r>
            <w:r>
              <w:rPr>
                <w:rFonts w:ascii="Times New Roman" w:eastAsia="Calibri" w:hAnsi="Times New Roman" w:cs="Times New Roman"/>
                <w:b/>
                <w:lang w:val="en-US"/>
              </w:rPr>
              <w:t>)</w:t>
            </w:r>
            <w:r w:rsidRPr="00100DB7">
              <w:rPr>
                <w:rFonts w:ascii="Times New Roman" w:eastAsia="Calibri" w:hAnsi="Times New Roman" w:cs="Times New Roman"/>
                <w:color w:val="000000"/>
                <w:lang w:val="kk-KZ"/>
              </w:rPr>
              <w:t xml:space="preserve"> </w:t>
            </w:r>
          </w:p>
        </w:tc>
        <w:tc>
          <w:tcPr>
            <w:tcW w:w="2693" w:type="dxa"/>
            <w:shd w:val="clear" w:color="auto" w:fill="auto"/>
          </w:tcPr>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b/>
                <w:bCs/>
                <w:lang w:eastAsia="ru-RU"/>
              </w:rPr>
              <w:lastRenderedPageBreak/>
              <w:t>Мақсаттар:</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Жапсыруда түрлі пішіндерді дұрыс ретімен жапсыруға үйрету.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Қағазбен қауіпсіз жұмыс жасау дағдысын қалыптастыру.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Көру арқылы заттың орнын табуға үйрету.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b/>
                <w:bCs/>
                <w:lang w:eastAsia="ru-RU"/>
              </w:rPr>
              <w:t>Ойын барысы:</w:t>
            </w:r>
            <w:r w:rsidRPr="00A50170">
              <w:rPr>
                <w:rFonts w:ascii="Times New Roman" w:eastAsia="Times New Roman" w:hAnsi="Times New Roman" w:cs="Times New Roman"/>
                <w:lang w:eastAsia="ru-RU"/>
              </w:rPr>
              <w:br/>
              <w:t>– «Үйдің терезесі қайда?» – үшбұрыш, төртбұрышты ретімен жапсыру.</w:t>
            </w:r>
            <w:r w:rsidRPr="00A50170">
              <w:rPr>
                <w:rFonts w:ascii="Times New Roman" w:eastAsia="Times New Roman" w:hAnsi="Times New Roman" w:cs="Times New Roman"/>
                <w:lang w:eastAsia="ru-RU"/>
              </w:rPr>
              <w:br/>
              <w:t>– «Пішіндерді орналастыр» – мұғалім көмегімен жапсыру.</w:t>
            </w:r>
            <w:r w:rsidRPr="00A50170">
              <w:rPr>
                <w:rFonts w:ascii="Times New Roman" w:eastAsia="Times New Roman" w:hAnsi="Times New Roman" w:cs="Times New Roman"/>
                <w:lang w:eastAsia="ru-RU"/>
              </w:rPr>
              <w:br/>
              <w:t>– Желімді артық төкпеу ережесі еске түсіріледі.</w:t>
            </w:r>
          </w:p>
          <w:p w:rsidR="00100DB7" w:rsidRPr="00A50170" w:rsidRDefault="00A50170" w:rsidP="00100DB7">
            <w:pPr>
              <w:autoSpaceDE w:val="0"/>
              <w:autoSpaceDN w:val="0"/>
              <w:adjustRightInd w:val="0"/>
              <w:spacing w:after="0" w:line="259" w:lineRule="auto"/>
              <w:ind w:left="37" w:right="-113"/>
              <w:rPr>
                <w:rFonts w:ascii="Times New Roman" w:eastAsia="Calibri" w:hAnsi="Times New Roman" w:cs="Times New Roman"/>
                <w:b/>
                <w:lang w:val="en-US"/>
              </w:rPr>
            </w:pPr>
            <w:r>
              <w:rPr>
                <w:rFonts w:ascii="Times New Roman" w:eastAsia="Calibri" w:hAnsi="Times New Roman" w:cs="Times New Roman"/>
                <w:b/>
                <w:lang w:val="en-US"/>
              </w:rPr>
              <w:t>(</w:t>
            </w:r>
            <w:r w:rsidR="00100DB7" w:rsidRPr="00A50170">
              <w:rPr>
                <w:rFonts w:ascii="Times New Roman" w:eastAsia="Calibri" w:hAnsi="Times New Roman" w:cs="Times New Roman"/>
                <w:b/>
                <w:lang w:val="kk-KZ"/>
              </w:rPr>
              <w:t xml:space="preserve">Мүсіндеу ,сурет салу , </w:t>
            </w:r>
            <w:r w:rsidR="00100DB7" w:rsidRPr="00A50170">
              <w:rPr>
                <w:rFonts w:ascii="Times New Roman" w:eastAsia="Calibri" w:hAnsi="Times New Roman" w:cs="Times New Roman"/>
                <w:b/>
                <w:lang w:val="kk-KZ"/>
              </w:rPr>
              <w:lastRenderedPageBreak/>
              <w:t>жапсыру моторикасын дамыту</w:t>
            </w:r>
            <w:r>
              <w:rPr>
                <w:rFonts w:ascii="Times New Roman" w:eastAsia="Calibri" w:hAnsi="Times New Roman" w:cs="Times New Roman"/>
                <w:b/>
                <w:lang w:val="en-US"/>
              </w:rPr>
              <w:t>)</w:t>
            </w:r>
          </w:p>
        </w:tc>
        <w:tc>
          <w:tcPr>
            <w:tcW w:w="2523" w:type="dxa"/>
            <w:shd w:val="clear" w:color="auto" w:fill="auto"/>
          </w:tcPr>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b/>
                <w:bCs/>
                <w:lang w:eastAsia="ru-RU"/>
              </w:rPr>
              <w:lastRenderedPageBreak/>
              <w:t>Мақсаттар:</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Саусақпен сурет салу дағдысын дамыту.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Саусақ қозғалысын жаттықтыру.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lang w:eastAsia="ru-RU"/>
              </w:rPr>
              <w:t>Бояуды бетке, киімге тигізбеу ережесін бекіту.</w:t>
            </w:r>
          </w:p>
          <w:p w:rsidR="00100DB7" w:rsidRPr="00A50170" w:rsidRDefault="00100DB7" w:rsidP="00100DB7">
            <w:pPr>
              <w:spacing w:after="0" w:line="240" w:lineRule="auto"/>
              <w:ind w:left="37"/>
              <w:rPr>
                <w:rFonts w:ascii="Times New Roman" w:eastAsia="Times New Roman" w:hAnsi="Times New Roman" w:cs="Times New Roman"/>
                <w:lang w:eastAsia="ru-RU"/>
              </w:rPr>
            </w:pPr>
            <w:r w:rsidRPr="00A50170">
              <w:rPr>
                <w:rFonts w:ascii="Times New Roman" w:eastAsia="Times New Roman" w:hAnsi="Times New Roman" w:cs="Times New Roman"/>
                <w:b/>
                <w:bCs/>
                <w:lang w:eastAsia="ru-RU"/>
              </w:rPr>
              <w:t>Ойын барысы:</w:t>
            </w:r>
            <w:r w:rsidRPr="00A50170">
              <w:rPr>
                <w:rFonts w:ascii="Times New Roman" w:eastAsia="Times New Roman" w:hAnsi="Times New Roman" w:cs="Times New Roman"/>
                <w:lang w:eastAsia="ru-RU"/>
              </w:rPr>
              <w:br/>
              <w:t>– «Гүл ашты» – әр бала саусағымен түрлі гүл салады.</w:t>
            </w:r>
            <w:r w:rsidRPr="00A50170">
              <w:rPr>
                <w:rFonts w:ascii="Times New Roman" w:eastAsia="Times New Roman" w:hAnsi="Times New Roman" w:cs="Times New Roman"/>
                <w:lang w:eastAsia="ru-RU"/>
              </w:rPr>
              <w:br/>
              <w:t>– «Кімнің гүлі әдемі?» – балалар бір-бірінің жұмысын мақтайды.</w:t>
            </w:r>
            <w:r w:rsidRPr="00A50170">
              <w:rPr>
                <w:rFonts w:ascii="Times New Roman" w:eastAsia="Times New Roman" w:hAnsi="Times New Roman" w:cs="Times New Roman"/>
                <w:lang w:eastAsia="ru-RU"/>
              </w:rPr>
              <w:br/>
              <w:t>– Саусақ бояуын сүрту және қолды таза ұстау ережесі.</w:t>
            </w:r>
          </w:p>
          <w:p w:rsidR="00100DB7" w:rsidRPr="00A50170" w:rsidRDefault="00A50170" w:rsidP="00100DB7">
            <w:pPr>
              <w:spacing w:after="0" w:line="240" w:lineRule="auto"/>
              <w:ind w:left="37"/>
              <w:rPr>
                <w:rFonts w:ascii="Times New Roman" w:eastAsia="SimSun" w:hAnsi="Times New Roman" w:cs="Times New Roman"/>
                <w:b/>
                <w:bCs/>
                <w:lang w:val="en-US" w:eastAsia="zh-CN"/>
              </w:rPr>
            </w:pPr>
            <w:r>
              <w:rPr>
                <w:rFonts w:ascii="Times New Roman" w:eastAsia="Calibri" w:hAnsi="Times New Roman" w:cs="Times New Roman"/>
                <w:b/>
                <w:lang w:val="en-US"/>
              </w:rPr>
              <w:t>(</w:t>
            </w:r>
            <w:r w:rsidR="00100DB7" w:rsidRPr="00A50170">
              <w:rPr>
                <w:rFonts w:ascii="Times New Roman" w:eastAsia="Calibri" w:hAnsi="Times New Roman" w:cs="Times New Roman"/>
                <w:b/>
                <w:lang w:val="kk-KZ"/>
              </w:rPr>
              <w:t xml:space="preserve">Мүсіндеу ,сурет салу , жапсыру </w:t>
            </w:r>
            <w:r w:rsidR="00100DB7" w:rsidRPr="00A50170">
              <w:rPr>
                <w:rFonts w:ascii="Times New Roman" w:eastAsia="Calibri" w:hAnsi="Times New Roman" w:cs="Times New Roman"/>
                <w:b/>
                <w:lang w:val="kk-KZ"/>
              </w:rPr>
              <w:lastRenderedPageBreak/>
              <w:t>моторикасын дамыту</w:t>
            </w:r>
            <w:r>
              <w:rPr>
                <w:rFonts w:ascii="Times New Roman" w:eastAsia="Calibri" w:hAnsi="Times New Roman" w:cs="Times New Roman"/>
                <w:b/>
                <w:lang w:val="en-US"/>
              </w:rPr>
              <w:t>)</w:t>
            </w:r>
          </w:p>
        </w:tc>
      </w:tr>
      <w:tr w:rsidR="00100DB7" w:rsidRPr="00100DB7" w:rsidTr="00967A53">
        <w:trPr>
          <w:trHeight w:val="552"/>
        </w:trPr>
        <w:tc>
          <w:tcPr>
            <w:tcW w:w="2411" w:type="dxa"/>
          </w:tcPr>
          <w:p w:rsidR="00100DB7" w:rsidRPr="00100DB7" w:rsidRDefault="00100DB7" w:rsidP="00100DB7">
            <w:pPr>
              <w:widowControl w:val="0"/>
              <w:autoSpaceDE w:val="0"/>
              <w:autoSpaceDN w:val="0"/>
              <w:spacing w:after="0" w:line="260"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Балалардың</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үйге</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қайтуы</w:t>
            </w:r>
          </w:p>
        </w:tc>
        <w:tc>
          <w:tcPr>
            <w:tcW w:w="2693" w:type="dxa"/>
            <w:tcBorders>
              <w:top w:val="single" w:sz="4" w:space="0" w:color="auto"/>
              <w:left w:val="single" w:sz="4" w:space="0" w:color="auto"/>
              <w:bottom w:val="single" w:sz="4" w:space="0" w:color="auto"/>
              <w:right w:val="single" w:sz="4" w:space="0" w:color="auto"/>
            </w:tcBorders>
          </w:tcPr>
          <w:p w:rsidR="00100DB7" w:rsidRPr="00100DB7" w:rsidRDefault="00100DB7" w:rsidP="00100DB7">
            <w:pPr>
              <w:spacing w:after="0" w:line="259" w:lineRule="auto"/>
              <w:rPr>
                <w:rFonts w:ascii="Times New Roman" w:eastAsia="Calibri" w:hAnsi="Times New Roman" w:cs="Times New Roman"/>
                <w:lang w:val="kk-KZ"/>
              </w:rPr>
            </w:pPr>
            <w:r w:rsidRPr="00100DB7">
              <w:rPr>
                <w:rFonts w:ascii="Times New Roman" w:eastAsia="Calibri" w:hAnsi="Times New Roman" w:cs="Times New Roman"/>
                <w:color w:val="000000"/>
                <w:lang w:val="kk-KZ"/>
              </w:rPr>
              <w:t>Ата аналармен балалардың бүгінгі іс-әрекеттері туралы әңгімелесу.</w:t>
            </w:r>
          </w:p>
        </w:tc>
        <w:tc>
          <w:tcPr>
            <w:tcW w:w="2835" w:type="dxa"/>
            <w:tcBorders>
              <w:top w:val="single" w:sz="4" w:space="0" w:color="auto"/>
              <w:left w:val="single" w:sz="4" w:space="0" w:color="auto"/>
              <w:bottom w:val="single" w:sz="4" w:space="0" w:color="auto"/>
              <w:right w:val="single" w:sz="4" w:space="0" w:color="auto"/>
            </w:tcBorders>
          </w:tcPr>
          <w:p w:rsidR="00100DB7" w:rsidRPr="00100DB7" w:rsidRDefault="00100DB7" w:rsidP="00100DB7">
            <w:pPr>
              <w:spacing w:after="0" w:line="259" w:lineRule="auto"/>
              <w:rPr>
                <w:rFonts w:ascii="Times New Roman" w:eastAsia="Calibri" w:hAnsi="Times New Roman" w:cs="Times New Roman"/>
                <w:lang w:val="kk-KZ"/>
              </w:rPr>
            </w:pPr>
            <w:r w:rsidRPr="00100DB7">
              <w:rPr>
                <w:rFonts w:ascii="Times New Roman" w:eastAsia="Calibri" w:hAnsi="Times New Roman" w:cs="Times New Roman"/>
                <w:lang w:val="kk-KZ"/>
              </w:rPr>
              <w:t>Ата –аналармен балалардың тазалықтары жайлы әнгімелесу Балалардың тәрбиешіден сұранып үйге қайтуы.</w:t>
            </w:r>
          </w:p>
        </w:tc>
        <w:tc>
          <w:tcPr>
            <w:tcW w:w="2835" w:type="dxa"/>
            <w:tcBorders>
              <w:top w:val="single" w:sz="4" w:space="0" w:color="auto"/>
              <w:left w:val="single" w:sz="4" w:space="0" w:color="auto"/>
              <w:bottom w:val="single" w:sz="4" w:space="0" w:color="auto"/>
              <w:right w:val="single" w:sz="4" w:space="0" w:color="auto"/>
            </w:tcBorders>
          </w:tcPr>
          <w:p w:rsidR="00100DB7" w:rsidRPr="00100DB7" w:rsidRDefault="00A50170" w:rsidP="00100DB7">
            <w:pPr>
              <w:spacing w:after="0" w:line="259" w:lineRule="auto"/>
              <w:rPr>
                <w:rFonts w:ascii="Times New Roman" w:eastAsia="Calibri" w:hAnsi="Times New Roman" w:cs="Times New Roman"/>
                <w:lang w:val="kk-KZ"/>
              </w:rPr>
            </w:pPr>
            <w:r w:rsidRPr="00100DB7">
              <w:rPr>
                <w:rFonts w:ascii="Times New Roman" w:eastAsia="Calibri" w:hAnsi="Times New Roman" w:cs="Times New Roman"/>
                <w:lang w:val="kk-KZ"/>
              </w:rPr>
              <w:t>Ата-аналарға балалардың жеке бас гигиенасына назар аудару керектігін ескерту.Балалардың тәрбиешіден сұранып үйге қайтуы.</w:t>
            </w:r>
          </w:p>
        </w:tc>
        <w:tc>
          <w:tcPr>
            <w:tcW w:w="2693" w:type="dxa"/>
            <w:tcBorders>
              <w:top w:val="single" w:sz="4" w:space="0" w:color="auto"/>
              <w:left w:val="single" w:sz="4" w:space="0" w:color="auto"/>
              <w:bottom w:val="single" w:sz="4" w:space="0" w:color="auto"/>
              <w:right w:val="single" w:sz="4" w:space="0" w:color="auto"/>
            </w:tcBorders>
          </w:tcPr>
          <w:p w:rsidR="00100DB7" w:rsidRPr="00100DB7" w:rsidRDefault="00A50170" w:rsidP="00A50170">
            <w:pPr>
              <w:spacing w:after="0" w:line="259" w:lineRule="auto"/>
              <w:rPr>
                <w:rFonts w:ascii="Times New Roman" w:eastAsia="Calibri" w:hAnsi="Times New Roman" w:cs="Times New Roman"/>
                <w:lang w:val="kk-KZ"/>
              </w:rPr>
            </w:pPr>
            <w:r w:rsidRPr="00100DB7">
              <w:rPr>
                <w:rFonts w:ascii="Times New Roman" w:eastAsia="Calibri" w:hAnsi="Times New Roman" w:cs="Times New Roman"/>
                <w:color w:val="000000"/>
                <w:lang w:val="kk-KZ"/>
              </w:rPr>
              <w:t xml:space="preserve"> Ата аналармен балалардың бүгінгі іс-әрекеттері туралы әңгімелесу.</w:t>
            </w:r>
          </w:p>
        </w:tc>
        <w:tc>
          <w:tcPr>
            <w:tcW w:w="2523" w:type="dxa"/>
            <w:tcBorders>
              <w:top w:val="single" w:sz="4" w:space="0" w:color="auto"/>
              <w:left w:val="single" w:sz="4" w:space="0" w:color="auto"/>
              <w:bottom w:val="single" w:sz="4" w:space="0" w:color="auto"/>
              <w:right w:val="single" w:sz="4" w:space="0" w:color="auto"/>
            </w:tcBorders>
            <w:vAlign w:val="center"/>
          </w:tcPr>
          <w:p w:rsidR="00100DB7" w:rsidRPr="00100DB7" w:rsidRDefault="00100DB7" w:rsidP="00100DB7">
            <w:pPr>
              <w:spacing w:after="0" w:line="259" w:lineRule="auto"/>
              <w:rPr>
                <w:rFonts w:ascii="Times New Roman" w:eastAsia="Calibri" w:hAnsi="Times New Roman" w:cs="Times New Roman"/>
                <w:color w:val="000000"/>
                <w:lang w:val="kk-KZ"/>
              </w:rPr>
            </w:pPr>
            <w:r w:rsidRPr="00100DB7">
              <w:rPr>
                <w:rFonts w:ascii="Times New Roman" w:eastAsia="Calibri" w:hAnsi="Times New Roman" w:cs="Times New Roman"/>
                <w:color w:val="000000"/>
                <w:lang w:val="kk-KZ"/>
              </w:rPr>
              <w:t>Балалардың денсаулығы жайлы әнгімелесу</w:t>
            </w:r>
          </w:p>
          <w:p w:rsidR="00100DB7" w:rsidRPr="00100DB7" w:rsidRDefault="00100DB7" w:rsidP="00100DB7">
            <w:pPr>
              <w:spacing w:after="0" w:line="259" w:lineRule="auto"/>
              <w:rPr>
                <w:rFonts w:ascii="Times New Roman" w:eastAsia="Calibri" w:hAnsi="Times New Roman" w:cs="Times New Roman"/>
                <w:lang w:val="kk-KZ"/>
              </w:rPr>
            </w:pPr>
            <w:r w:rsidRPr="00100DB7">
              <w:rPr>
                <w:rFonts w:ascii="Times New Roman" w:eastAsia="Calibri" w:hAnsi="Times New Roman" w:cs="Times New Roman"/>
                <w:lang w:val="kk-KZ"/>
              </w:rPr>
              <w:t>Тәрбиеші ата-аналарға баланың күнін қалай өткізетіні туралы қысқаша ақпарат береді.</w:t>
            </w:r>
          </w:p>
        </w:tc>
      </w:tr>
    </w:tbl>
    <w:p w:rsidR="00100DB7" w:rsidRPr="00100DB7" w:rsidRDefault="00100DB7" w:rsidP="00100DB7">
      <w:pPr>
        <w:spacing w:after="0" w:line="259" w:lineRule="auto"/>
        <w:rPr>
          <w:rFonts w:ascii="Times New Roman" w:eastAsia="Calibri" w:hAnsi="Times New Roman" w:cs="Times New Roman"/>
          <w:lang w:val="kk-KZ"/>
        </w:rPr>
      </w:pPr>
    </w:p>
    <w:p w:rsidR="00A50170" w:rsidRDefault="00A50170" w:rsidP="001E7636">
      <w:pPr>
        <w:pStyle w:val="TableParagraph"/>
        <w:jc w:val="right"/>
        <w:rPr>
          <w:rFonts w:eastAsia="Calibri"/>
          <w:b/>
          <w:lang w:val="en-US"/>
        </w:rPr>
      </w:pPr>
    </w:p>
    <w:p w:rsidR="00A50170" w:rsidRDefault="00A50170" w:rsidP="001E7636">
      <w:pPr>
        <w:pStyle w:val="TableParagraph"/>
        <w:jc w:val="right"/>
        <w:rPr>
          <w:rFonts w:eastAsia="Calibri"/>
          <w:b/>
          <w:lang w:val="en-US"/>
        </w:rPr>
      </w:pPr>
    </w:p>
    <w:p w:rsidR="00A50170" w:rsidRDefault="00A50170" w:rsidP="001E7636">
      <w:pPr>
        <w:pStyle w:val="TableParagraph"/>
        <w:jc w:val="right"/>
        <w:rPr>
          <w:rFonts w:eastAsia="Calibri"/>
          <w:b/>
          <w:lang w:val="en-US"/>
        </w:rPr>
      </w:pPr>
    </w:p>
    <w:p w:rsidR="00A50170" w:rsidRDefault="00A50170" w:rsidP="001E7636">
      <w:pPr>
        <w:pStyle w:val="TableParagraph"/>
        <w:jc w:val="right"/>
        <w:rPr>
          <w:rFonts w:eastAsia="Calibri"/>
          <w:b/>
          <w:lang w:val="en-US"/>
        </w:rPr>
      </w:pPr>
    </w:p>
    <w:p w:rsidR="00D02B15" w:rsidRDefault="00D02B15" w:rsidP="001E7636">
      <w:pPr>
        <w:pStyle w:val="TableParagraph"/>
        <w:jc w:val="right"/>
        <w:rPr>
          <w:rFonts w:eastAsia="Calibri"/>
          <w:b/>
        </w:rPr>
      </w:pPr>
    </w:p>
    <w:p w:rsidR="00D02B15" w:rsidRDefault="00D02B15" w:rsidP="001E7636">
      <w:pPr>
        <w:pStyle w:val="TableParagraph"/>
        <w:jc w:val="right"/>
        <w:rPr>
          <w:rFonts w:eastAsia="Calibri"/>
          <w:b/>
        </w:rPr>
      </w:pPr>
    </w:p>
    <w:p w:rsidR="00D02B15" w:rsidRDefault="00D02B15" w:rsidP="001E7636">
      <w:pPr>
        <w:pStyle w:val="TableParagraph"/>
        <w:jc w:val="right"/>
        <w:rPr>
          <w:rFonts w:eastAsia="Calibri"/>
          <w:b/>
        </w:rPr>
      </w:pPr>
    </w:p>
    <w:p w:rsidR="00D02B15" w:rsidRDefault="00D02B15" w:rsidP="001E7636">
      <w:pPr>
        <w:pStyle w:val="TableParagraph"/>
        <w:jc w:val="right"/>
        <w:rPr>
          <w:rFonts w:eastAsia="Calibri"/>
          <w:b/>
        </w:rPr>
      </w:pPr>
    </w:p>
    <w:p w:rsidR="00D02B15" w:rsidRDefault="00D02B15" w:rsidP="001E7636">
      <w:pPr>
        <w:pStyle w:val="TableParagraph"/>
        <w:jc w:val="right"/>
        <w:rPr>
          <w:rFonts w:eastAsia="Calibri"/>
          <w:b/>
        </w:rPr>
      </w:pPr>
    </w:p>
    <w:p w:rsidR="00D02B15" w:rsidRDefault="00D02B15" w:rsidP="001E7636">
      <w:pPr>
        <w:pStyle w:val="TableParagraph"/>
        <w:jc w:val="right"/>
        <w:rPr>
          <w:rFonts w:eastAsia="Calibri"/>
          <w:b/>
        </w:rPr>
      </w:pPr>
    </w:p>
    <w:p w:rsidR="00D02B15" w:rsidRDefault="00D02B15" w:rsidP="001E7636">
      <w:pPr>
        <w:pStyle w:val="TableParagraph"/>
        <w:jc w:val="right"/>
        <w:rPr>
          <w:rFonts w:eastAsia="Calibri"/>
          <w:b/>
        </w:rPr>
      </w:pPr>
    </w:p>
    <w:p w:rsidR="00D02B15" w:rsidRDefault="00D02B15" w:rsidP="001E7636">
      <w:pPr>
        <w:pStyle w:val="TableParagraph"/>
        <w:jc w:val="right"/>
        <w:rPr>
          <w:rFonts w:eastAsia="Calibri"/>
          <w:b/>
        </w:rPr>
      </w:pPr>
    </w:p>
    <w:p w:rsidR="00D02B15" w:rsidRDefault="00D02B15" w:rsidP="001E7636">
      <w:pPr>
        <w:pStyle w:val="TableParagraph"/>
        <w:jc w:val="right"/>
        <w:rPr>
          <w:rFonts w:eastAsia="Calibri"/>
          <w:b/>
        </w:rPr>
      </w:pPr>
    </w:p>
    <w:p w:rsidR="00D02B15" w:rsidRDefault="00D02B15" w:rsidP="001E7636">
      <w:pPr>
        <w:pStyle w:val="TableParagraph"/>
        <w:jc w:val="right"/>
        <w:rPr>
          <w:rFonts w:eastAsia="Calibri"/>
          <w:b/>
        </w:rPr>
      </w:pPr>
    </w:p>
    <w:p w:rsidR="00D02B15" w:rsidRDefault="00D02B15" w:rsidP="001E7636">
      <w:pPr>
        <w:pStyle w:val="TableParagraph"/>
        <w:jc w:val="right"/>
        <w:rPr>
          <w:rFonts w:eastAsia="Calibri"/>
          <w:b/>
        </w:rPr>
      </w:pPr>
    </w:p>
    <w:p w:rsidR="00D02B15" w:rsidRDefault="00D02B15" w:rsidP="001E7636">
      <w:pPr>
        <w:pStyle w:val="TableParagraph"/>
        <w:jc w:val="right"/>
        <w:rPr>
          <w:rFonts w:eastAsia="Calibri"/>
          <w:b/>
        </w:rPr>
      </w:pPr>
    </w:p>
    <w:p w:rsidR="00D02B15" w:rsidRDefault="00D02B15" w:rsidP="001E7636">
      <w:pPr>
        <w:pStyle w:val="TableParagraph"/>
        <w:jc w:val="right"/>
        <w:rPr>
          <w:rFonts w:eastAsia="Calibri"/>
          <w:b/>
        </w:rPr>
      </w:pPr>
    </w:p>
    <w:p w:rsidR="00D02B15" w:rsidRDefault="00D02B15" w:rsidP="001E7636">
      <w:pPr>
        <w:pStyle w:val="TableParagraph"/>
        <w:jc w:val="right"/>
        <w:rPr>
          <w:rFonts w:eastAsia="Calibri"/>
          <w:b/>
        </w:rPr>
      </w:pPr>
    </w:p>
    <w:p w:rsidR="00D02B15" w:rsidRDefault="00D02B15" w:rsidP="001E7636">
      <w:pPr>
        <w:pStyle w:val="TableParagraph"/>
        <w:jc w:val="right"/>
        <w:rPr>
          <w:rFonts w:eastAsia="Calibri"/>
          <w:b/>
        </w:rPr>
      </w:pPr>
    </w:p>
    <w:p w:rsidR="00D02B15" w:rsidRDefault="00D02B15" w:rsidP="001E7636">
      <w:pPr>
        <w:pStyle w:val="TableParagraph"/>
        <w:jc w:val="right"/>
        <w:rPr>
          <w:rFonts w:eastAsia="Calibri"/>
          <w:b/>
        </w:rPr>
      </w:pPr>
    </w:p>
    <w:p w:rsidR="00D02B15" w:rsidRDefault="00D02B15" w:rsidP="001E7636">
      <w:pPr>
        <w:pStyle w:val="TableParagraph"/>
        <w:jc w:val="right"/>
        <w:rPr>
          <w:rFonts w:eastAsia="Calibri"/>
          <w:b/>
        </w:rPr>
      </w:pPr>
    </w:p>
    <w:p w:rsidR="004F4FD0" w:rsidRDefault="004F4FD0" w:rsidP="0061792B">
      <w:pPr>
        <w:spacing w:after="0" w:line="259" w:lineRule="auto"/>
        <w:rPr>
          <w:rFonts w:ascii="Times New Roman" w:eastAsia="Calibri" w:hAnsi="Times New Roman" w:cs="Times New Roman"/>
          <w:b/>
          <w:lang w:val="kk-KZ"/>
        </w:rPr>
      </w:pPr>
    </w:p>
    <w:p w:rsidR="004F4FD0" w:rsidRDefault="004F4FD0" w:rsidP="0061792B">
      <w:pPr>
        <w:spacing w:after="0" w:line="259" w:lineRule="auto"/>
        <w:rPr>
          <w:rFonts w:ascii="Times New Roman" w:eastAsia="Calibri" w:hAnsi="Times New Roman" w:cs="Times New Roman"/>
          <w:b/>
          <w:lang w:val="kk-KZ"/>
        </w:rPr>
      </w:pPr>
    </w:p>
    <w:p w:rsidR="004F4FD0" w:rsidRDefault="004F4FD0" w:rsidP="0061792B">
      <w:pPr>
        <w:spacing w:after="0" w:line="259" w:lineRule="auto"/>
        <w:rPr>
          <w:rFonts w:ascii="Times New Roman" w:eastAsia="Calibri" w:hAnsi="Times New Roman" w:cs="Times New Roman"/>
          <w:b/>
          <w:lang w:val="kk-KZ"/>
        </w:rPr>
      </w:pPr>
    </w:p>
    <w:p w:rsidR="004F4FD0" w:rsidRDefault="004F4FD0" w:rsidP="0061792B">
      <w:pPr>
        <w:spacing w:after="0" w:line="259" w:lineRule="auto"/>
        <w:rPr>
          <w:rFonts w:ascii="Times New Roman" w:eastAsia="Calibri" w:hAnsi="Times New Roman" w:cs="Times New Roman"/>
          <w:b/>
          <w:lang w:val="kk-KZ"/>
        </w:rPr>
      </w:pPr>
    </w:p>
    <w:p w:rsidR="004F4FD0" w:rsidRPr="00664D4B" w:rsidRDefault="004F4FD0" w:rsidP="004F4FD0">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4F4FD0" w:rsidRPr="00664D4B" w:rsidRDefault="004F4FD0" w:rsidP="004F4FD0">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4F4FD0" w:rsidRPr="00664D4B" w:rsidRDefault="004F4FD0" w:rsidP="004F4FD0">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4F4FD0" w:rsidRPr="00664D4B" w:rsidRDefault="004F4FD0" w:rsidP="004F4FD0">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xml:space="preserve">-   4 </w:t>
      </w:r>
      <w:r w:rsidRPr="00664D4B">
        <w:rPr>
          <w:rFonts w:ascii="Times New Roman" w:eastAsia="Times New Roman" w:hAnsi="Times New Roman" w:cs="Times New Roman"/>
          <w:b/>
          <w:sz w:val="24"/>
          <w:szCs w:val="24"/>
          <w:u w:val="single"/>
          <w:lang w:val="kk-KZ" w:eastAsia="ru-RU"/>
        </w:rPr>
        <w:t>жас</w:t>
      </w:r>
    </w:p>
    <w:p w:rsidR="004F4FD0" w:rsidRPr="00354138" w:rsidRDefault="004F4FD0" w:rsidP="004F4FD0">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19.05. – 23.05.2025</w:t>
      </w:r>
      <w:r w:rsidRPr="00664D4B">
        <w:rPr>
          <w:rFonts w:ascii="Times New Roman" w:eastAsia="Times New Roman" w:hAnsi="Times New Roman" w:cs="Times New Roman"/>
          <w:b/>
          <w:sz w:val="24"/>
          <w:szCs w:val="24"/>
          <w:u w:val="single"/>
          <w:lang w:val="kk-KZ" w:eastAsia="ru-RU"/>
        </w:rPr>
        <w:t xml:space="preserve">  ж.</w:t>
      </w:r>
    </w:p>
    <w:p w:rsidR="00100DB7" w:rsidRPr="00100DB7" w:rsidRDefault="00100DB7" w:rsidP="0061792B">
      <w:pPr>
        <w:spacing w:after="0" w:line="259" w:lineRule="auto"/>
        <w:rPr>
          <w:rFonts w:ascii="Times New Roman" w:eastAsia="Calibri" w:hAnsi="Times New Roman" w:cs="Times New Roman"/>
          <w:b/>
          <w:lang w:val="kk-KZ"/>
        </w:rPr>
      </w:pPr>
    </w:p>
    <w:tbl>
      <w:tblPr>
        <w:tblW w:w="1616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693"/>
        <w:gridCol w:w="2835"/>
        <w:gridCol w:w="2835"/>
        <w:gridCol w:w="2693"/>
        <w:gridCol w:w="2693"/>
      </w:tblGrid>
      <w:tr w:rsidR="00100DB7" w:rsidRPr="00100DB7" w:rsidTr="00100DB7">
        <w:trPr>
          <w:trHeight w:val="442"/>
        </w:trPr>
        <w:tc>
          <w:tcPr>
            <w:tcW w:w="2411" w:type="dxa"/>
          </w:tcPr>
          <w:p w:rsidR="00100DB7" w:rsidRPr="00100DB7" w:rsidRDefault="00100DB7" w:rsidP="00100DB7">
            <w:pPr>
              <w:widowControl w:val="0"/>
              <w:autoSpaceDE w:val="0"/>
              <w:autoSpaceDN w:val="0"/>
              <w:spacing w:after="0" w:line="268" w:lineRule="exact"/>
              <w:ind w:left="638"/>
              <w:rPr>
                <w:rFonts w:ascii="Times New Roman" w:eastAsia="Times New Roman" w:hAnsi="Times New Roman" w:cs="Times New Roman"/>
                <w:b/>
              </w:rPr>
            </w:pPr>
            <w:r w:rsidRPr="00100DB7">
              <w:rPr>
                <w:rFonts w:ascii="Times New Roman" w:eastAsia="Times New Roman" w:hAnsi="Times New Roman" w:cs="Times New Roman"/>
                <w:b/>
                <w:lang w:val="kk-KZ"/>
              </w:rPr>
              <w:t>Күн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тәртібі</w:t>
            </w:r>
          </w:p>
        </w:tc>
        <w:tc>
          <w:tcPr>
            <w:tcW w:w="2693" w:type="dxa"/>
          </w:tcPr>
          <w:p w:rsidR="00100DB7" w:rsidRPr="00100DB7" w:rsidRDefault="00100DB7" w:rsidP="00100DB7">
            <w:pPr>
              <w:spacing w:after="0"/>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Дүйсенбі</w:t>
            </w:r>
          </w:p>
          <w:p w:rsidR="00100DB7" w:rsidRPr="00100DB7" w:rsidRDefault="00100DB7" w:rsidP="00100DB7">
            <w:pPr>
              <w:spacing w:after="0"/>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19.05.2025</w:t>
            </w:r>
          </w:p>
        </w:tc>
        <w:tc>
          <w:tcPr>
            <w:tcW w:w="2835" w:type="dxa"/>
          </w:tcPr>
          <w:p w:rsidR="00100DB7" w:rsidRPr="00100DB7" w:rsidRDefault="00100DB7" w:rsidP="00100DB7">
            <w:pPr>
              <w:spacing w:after="0"/>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Сейсенбі</w:t>
            </w:r>
          </w:p>
          <w:p w:rsidR="00100DB7" w:rsidRPr="00100DB7" w:rsidRDefault="00100DB7" w:rsidP="00100DB7">
            <w:pPr>
              <w:spacing w:after="0"/>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20.05.2025</w:t>
            </w:r>
          </w:p>
        </w:tc>
        <w:tc>
          <w:tcPr>
            <w:tcW w:w="2835" w:type="dxa"/>
          </w:tcPr>
          <w:p w:rsidR="00100DB7" w:rsidRPr="00100DB7" w:rsidRDefault="00100DB7" w:rsidP="00100DB7">
            <w:pPr>
              <w:spacing w:after="0"/>
              <w:jc w:val="center"/>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color w:val="000000"/>
                <w:lang w:val="kk-KZ" w:eastAsia="ru-RU"/>
              </w:rPr>
              <w:t>Сәрсенбі</w:t>
            </w:r>
          </w:p>
          <w:p w:rsidR="00100DB7" w:rsidRPr="00100DB7" w:rsidRDefault="00100DB7" w:rsidP="00100DB7">
            <w:pPr>
              <w:spacing w:after="0"/>
              <w:jc w:val="center"/>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color w:val="000000"/>
                <w:lang w:val="kk-KZ" w:eastAsia="ru-RU"/>
              </w:rPr>
              <w:t>21.05.2025</w:t>
            </w:r>
          </w:p>
        </w:tc>
        <w:tc>
          <w:tcPr>
            <w:tcW w:w="2693" w:type="dxa"/>
          </w:tcPr>
          <w:p w:rsidR="00100DB7" w:rsidRPr="00100DB7" w:rsidRDefault="00100DB7" w:rsidP="00100DB7">
            <w:pPr>
              <w:spacing w:after="0"/>
              <w:jc w:val="center"/>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color w:val="000000"/>
                <w:lang w:val="kk-KZ" w:eastAsia="ru-RU"/>
              </w:rPr>
              <w:t>Бейсенбі</w:t>
            </w:r>
          </w:p>
          <w:p w:rsidR="00100DB7" w:rsidRPr="00100DB7" w:rsidRDefault="00100DB7" w:rsidP="00100DB7">
            <w:pPr>
              <w:spacing w:after="0"/>
              <w:jc w:val="center"/>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color w:val="000000"/>
                <w:lang w:val="kk-KZ" w:eastAsia="ru-RU"/>
              </w:rPr>
              <w:t>22.05.2025</w:t>
            </w:r>
          </w:p>
        </w:tc>
        <w:tc>
          <w:tcPr>
            <w:tcW w:w="2693" w:type="dxa"/>
          </w:tcPr>
          <w:p w:rsidR="00100DB7" w:rsidRPr="00100DB7" w:rsidRDefault="00100DB7" w:rsidP="00100DB7">
            <w:pPr>
              <w:spacing w:after="0"/>
              <w:jc w:val="center"/>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color w:val="000000"/>
                <w:lang w:val="kk-KZ" w:eastAsia="ru-RU"/>
              </w:rPr>
              <w:t>Жұма</w:t>
            </w:r>
          </w:p>
          <w:p w:rsidR="00100DB7" w:rsidRPr="00100DB7" w:rsidRDefault="00100DB7" w:rsidP="00100DB7">
            <w:pPr>
              <w:spacing w:after="0"/>
              <w:jc w:val="center"/>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color w:val="000000"/>
                <w:lang w:val="kk-KZ" w:eastAsia="ru-RU"/>
              </w:rPr>
              <w:t>23.05.2025</w:t>
            </w:r>
          </w:p>
          <w:p w:rsidR="00100DB7" w:rsidRPr="00100DB7" w:rsidRDefault="00100DB7" w:rsidP="00100DB7">
            <w:pPr>
              <w:spacing w:after="0"/>
              <w:jc w:val="center"/>
              <w:rPr>
                <w:rFonts w:ascii="Times New Roman" w:eastAsia="Times New Roman" w:hAnsi="Times New Roman" w:cs="Times New Roman"/>
                <w:b/>
                <w:color w:val="000000"/>
                <w:lang w:val="kk-KZ" w:eastAsia="ru-RU"/>
              </w:rPr>
            </w:pPr>
          </w:p>
        </w:tc>
      </w:tr>
      <w:tr w:rsidR="00100DB7" w:rsidRPr="00100DB7" w:rsidTr="00100DB7">
        <w:trPr>
          <w:trHeight w:val="703"/>
        </w:trPr>
        <w:tc>
          <w:tcPr>
            <w:tcW w:w="2411" w:type="dxa"/>
            <w:tcBorders>
              <w:bottom w:val="single" w:sz="4" w:space="0" w:color="auto"/>
            </w:tcBorders>
          </w:tcPr>
          <w:p w:rsidR="00100DB7" w:rsidRPr="00100DB7" w:rsidRDefault="00100DB7" w:rsidP="00100DB7">
            <w:pPr>
              <w:widowControl w:val="0"/>
              <w:autoSpaceDE w:val="0"/>
              <w:autoSpaceDN w:val="0"/>
              <w:spacing w:after="0" w:line="258" w:lineRule="exact"/>
              <w:ind w:left="110"/>
              <w:rPr>
                <w:rFonts w:ascii="Times New Roman" w:eastAsia="Times New Roman" w:hAnsi="Times New Roman" w:cs="Times New Roman"/>
                <w:b/>
                <w:spacing w:val="-1"/>
                <w:lang w:val="kk-KZ"/>
              </w:rPr>
            </w:pPr>
            <w:r w:rsidRPr="00100DB7">
              <w:rPr>
                <w:rFonts w:ascii="Times New Roman" w:eastAsia="Times New Roman" w:hAnsi="Times New Roman" w:cs="Times New Roman"/>
                <w:b/>
                <w:lang w:val="kk-KZ"/>
              </w:rPr>
              <w:t>Балаларды</w:t>
            </w:r>
            <w:r w:rsidRPr="00100DB7">
              <w:rPr>
                <w:rFonts w:ascii="Times New Roman" w:eastAsia="Times New Roman" w:hAnsi="Times New Roman" w:cs="Times New Roman"/>
                <w:b/>
                <w:spacing w:val="-1"/>
                <w:lang w:val="kk-KZ"/>
              </w:rPr>
              <w:t xml:space="preserve"> </w:t>
            </w:r>
          </w:p>
          <w:p w:rsidR="00100DB7" w:rsidRPr="00100DB7" w:rsidRDefault="00100DB7" w:rsidP="00100DB7">
            <w:pPr>
              <w:widowControl w:val="0"/>
              <w:autoSpaceDE w:val="0"/>
              <w:autoSpaceDN w:val="0"/>
              <w:spacing w:after="0" w:line="258"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қабылдау</w:t>
            </w:r>
          </w:p>
          <w:p w:rsidR="00100DB7" w:rsidRPr="00100DB7" w:rsidRDefault="00100DB7" w:rsidP="00100DB7">
            <w:pPr>
              <w:widowControl w:val="0"/>
              <w:autoSpaceDE w:val="0"/>
              <w:autoSpaceDN w:val="0"/>
              <w:spacing w:after="0" w:line="264" w:lineRule="exact"/>
              <w:ind w:left="110"/>
              <w:rPr>
                <w:rFonts w:ascii="Times New Roman" w:eastAsia="Times New Roman" w:hAnsi="Times New Roman" w:cs="Times New Roman"/>
                <w:b/>
                <w:lang w:val="kk-KZ"/>
              </w:rPr>
            </w:pPr>
          </w:p>
        </w:tc>
        <w:tc>
          <w:tcPr>
            <w:tcW w:w="2693" w:type="dxa"/>
          </w:tcPr>
          <w:p w:rsidR="00100DB7" w:rsidRPr="0061792B" w:rsidRDefault="00100DB7" w:rsidP="00100DB7">
            <w:pPr>
              <w:spacing w:after="0" w:line="259" w:lineRule="auto"/>
              <w:rPr>
                <w:rFonts w:ascii="Times New Roman" w:eastAsia="Calibri" w:hAnsi="Times New Roman" w:cs="Times New Roman"/>
                <w:lang w:val="kk-KZ"/>
              </w:rPr>
            </w:pPr>
            <w:r w:rsidRPr="0061792B">
              <w:rPr>
                <w:rFonts w:ascii="Times New Roman" w:eastAsia="Calibri" w:hAnsi="Times New Roman" w:cs="Times New Roman"/>
                <w:lang w:val="kk-KZ"/>
              </w:rPr>
              <w:t>Балаларды көтеріңкі көңілді муызкамен қарсы алу.Балалардың үйде немен айналысқанын , бүгінгі көңіл күйін сұрау</w:t>
            </w:r>
          </w:p>
          <w:p w:rsidR="00100DB7" w:rsidRPr="0061792B" w:rsidRDefault="00100DB7" w:rsidP="00100DB7">
            <w:pPr>
              <w:spacing w:after="0" w:line="259" w:lineRule="auto"/>
              <w:rPr>
                <w:rFonts w:ascii="Times New Roman" w:eastAsia="Calibri" w:hAnsi="Times New Roman" w:cs="Times New Roman"/>
                <w:b/>
                <w:lang w:val="kk-KZ"/>
              </w:rPr>
            </w:pPr>
            <w:r w:rsidRPr="0061792B">
              <w:rPr>
                <w:rFonts w:ascii="Times New Roman" w:eastAsia="Calibri" w:hAnsi="Times New Roman" w:cs="Times New Roman"/>
                <w:b/>
                <w:lang w:val="kk-KZ"/>
              </w:rPr>
              <w:t>Медбике тексеруі</w:t>
            </w:r>
          </w:p>
          <w:p w:rsidR="00100DB7" w:rsidRPr="0061792B" w:rsidRDefault="00100DB7" w:rsidP="00100DB7">
            <w:pPr>
              <w:spacing w:after="0" w:line="259" w:lineRule="auto"/>
              <w:rPr>
                <w:rFonts w:ascii="Times New Roman" w:eastAsia="Calibri" w:hAnsi="Times New Roman" w:cs="Times New Roman"/>
                <w:b/>
                <w:lang w:val="kk-KZ"/>
              </w:rPr>
            </w:pPr>
            <w:r w:rsidRPr="0061792B">
              <w:rPr>
                <w:rFonts w:ascii="Times New Roman" w:eastAsia="Calibri" w:hAnsi="Times New Roman" w:cs="Times New Roman"/>
                <w:b/>
                <w:lang w:val="kk-KZ"/>
              </w:rPr>
              <w:t>ҚР Гимн орындау</w:t>
            </w:r>
          </w:p>
          <w:p w:rsidR="00100DB7" w:rsidRPr="0061792B" w:rsidRDefault="00100DB7" w:rsidP="00100DB7">
            <w:pPr>
              <w:spacing w:after="0" w:line="240" w:lineRule="auto"/>
              <w:rPr>
                <w:rFonts w:ascii="Times New Roman" w:eastAsia="Calibri" w:hAnsi="Times New Roman" w:cs="Times New Roman"/>
                <w:lang w:val="kk-KZ"/>
              </w:rPr>
            </w:pPr>
            <w:r w:rsidRPr="0061792B">
              <w:rPr>
                <w:rFonts w:ascii="Times New Roman" w:eastAsia="Times New Roman" w:hAnsi="Times New Roman" w:cs="Times New Roman"/>
                <w:b/>
                <w:kern w:val="2"/>
                <w:lang w:val="kk-KZ" w:eastAsia="zh-TW"/>
              </w:rPr>
              <w:t>«Күй күмбірі»</w:t>
            </w:r>
            <w:r w:rsidRPr="0061792B">
              <w:rPr>
                <w:rFonts w:ascii="Times New Roman" w:eastAsia="Times New Roman" w:hAnsi="Times New Roman" w:cs="Times New Roman"/>
                <w:kern w:val="2"/>
                <w:lang w:val="kk-KZ" w:eastAsia="zh-TW"/>
              </w:rPr>
              <w:t xml:space="preserve"> - </w:t>
            </w:r>
            <w:r w:rsidRPr="0061792B">
              <w:rPr>
                <w:rFonts w:ascii="Times New Roman" w:eastAsia="Calibri" w:hAnsi="Times New Roman" w:cs="Times New Roman"/>
                <w:b/>
                <w:bCs/>
                <w:lang w:val="kk-KZ"/>
              </w:rPr>
              <w:t>Құрманғазы Сағырбайұлы</w:t>
            </w:r>
            <w:r w:rsidRPr="0061792B">
              <w:rPr>
                <w:rFonts w:ascii="Times New Roman" w:eastAsia="Calibri" w:hAnsi="Times New Roman" w:cs="Times New Roman"/>
                <w:lang w:val="kk-KZ"/>
              </w:rPr>
              <w:t xml:space="preserve"> – "Сарыарқа", "Адай"</w:t>
            </w:r>
          </w:p>
          <w:p w:rsidR="00100DB7" w:rsidRPr="0061792B" w:rsidRDefault="00100DB7" w:rsidP="00100DB7">
            <w:pPr>
              <w:spacing w:after="0" w:line="240" w:lineRule="auto"/>
              <w:rPr>
                <w:rFonts w:ascii="Times New Roman" w:eastAsia="Times New Roman" w:hAnsi="Times New Roman" w:cs="Times New Roman"/>
                <w:kern w:val="2"/>
                <w:lang w:val="kk-KZ" w:eastAsia="zh-TW"/>
              </w:rPr>
            </w:pPr>
          </w:p>
          <w:p w:rsidR="00100DB7" w:rsidRPr="0061792B" w:rsidRDefault="00100DB7" w:rsidP="00100DB7">
            <w:pPr>
              <w:spacing w:after="0" w:line="240" w:lineRule="auto"/>
              <w:rPr>
                <w:rFonts w:ascii="Times New Roman" w:eastAsia="XMPQM+TimesNewRomanPSMT" w:hAnsi="Times New Roman" w:cs="Times New Roman"/>
                <w:kern w:val="2"/>
                <w:lang w:val="kk-KZ" w:eastAsia="zh-TW"/>
              </w:rPr>
            </w:pPr>
            <w:r w:rsidRPr="0061792B">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61792B" w:rsidRDefault="00100DB7" w:rsidP="00100DB7">
            <w:pPr>
              <w:spacing w:after="0" w:line="259" w:lineRule="auto"/>
              <w:rPr>
                <w:rFonts w:ascii="Times New Roman" w:eastAsia="Calibri" w:hAnsi="Times New Roman" w:cs="Times New Roman"/>
                <w:b/>
                <w:lang w:val="kk-KZ"/>
              </w:rPr>
            </w:pPr>
          </w:p>
        </w:tc>
        <w:tc>
          <w:tcPr>
            <w:tcW w:w="2835" w:type="dxa"/>
          </w:tcPr>
          <w:p w:rsidR="00100DB7" w:rsidRPr="0061792B" w:rsidRDefault="00100DB7" w:rsidP="00100DB7">
            <w:pPr>
              <w:spacing w:after="0" w:line="259" w:lineRule="auto"/>
              <w:rPr>
                <w:rFonts w:ascii="Times New Roman" w:eastAsia="Calibri" w:hAnsi="Times New Roman" w:cs="Times New Roman"/>
                <w:lang w:val="kk-KZ"/>
              </w:rPr>
            </w:pPr>
            <w:r w:rsidRPr="0061792B">
              <w:rPr>
                <w:rFonts w:ascii="Times New Roman" w:eastAsia="Calibri" w:hAnsi="Times New Roman" w:cs="Times New Roman"/>
                <w:lang w:val="kk-KZ"/>
              </w:rPr>
              <w:t>Балаға көңіл бөліп, оның үйде немен айналысқанын, көңіл-күйін сұрау. Егер бала мазасызданса, оны жұбату, қолдау көрсету</w:t>
            </w:r>
          </w:p>
          <w:p w:rsidR="00100DB7" w:rsidRPr="0061792B" w:rsidRDefault="00100DB7" w:rsidP="00100DB7">
            <w:pPr>
              <w:spacing w:after="0" w:line="259" w:lineRule="auto"/>
              <w:rPr>
                <w:rFonts w:ascii="Times New Roman" w:eastAsia="Calibri" w:hAnsi="Times New Roman" w:cs="Times New Roman"/>
                <w:b/>
                <w:lang w:val="kk-KZ"/>
              </w:rPr>
            </w:pPr>
            <w:r w:rsidRPr="0061792B">
              <w:rPr>
                <w:rFonts w:ascii="Times New Roman" w:eastAsia="Calibri" w:hAnsi="Times New Roman" w:cs="Times New Roman"/>
                <w:b/>
                <w:lang w:val="kk-KZ"/>
              </w:rPr>
              <w:t>Медбике тексеруі</w:t>
            </w:r>
          </w:p>
          <w:p w:rsidR="00100DB7" w:rsidRPr="0061792B" w:rsidRDefault="00100DB7" w:rsidP="00100DB7">
            <w:pPr>
              <w:spacing w:after="0" w:line="240" w:lineRule="auto"/>
              <w:rPr>
                <w:rFonts w:ascii="Times New Roman" w:eastAsia="Times New Roman" w:hAnsi="Times New Roman" w:cs="Times New Roman"/>
                <w:kern w:val="2"/>
                <w:lang w:val="kk-KZ" w:eastAsia="zh-TW"/>
              </w:rPr>
            </w:pPr>
            <w:r w:rsidRPr="0061792B">
              <w:rPr>
                <w:rFonts w:ascii="Times New Roman" w:eastAsia="Times New Roman" w:hAnsi="Times New Roman" w:cs="Times New Roman"/>
                <w:b/>
                <w:kern w:val="2"/>
                <w:lang w:val="kk-KZ" w:eastAsia="zh-TW"/>
              </w:rPr>
              <w:t>«Күй күмбірі»</w:t>
            </w:r>
            <w:r w:rsidRPr="0061792B">
              <w:rPr>
                <w:rFonts w:ascii="Times New Roman" w:eastAsia="Times New Roman" w:hAnsi="Times New Roman" w:cs="Times New Roman"/>
                <w:kern w:val="2"/>
                <w:lang w:val="kk-KZ" w:eastAsia="zh-TW"/>
              </w:rPr>
              <w:t xml:space="preserve"> - </w:t>
            </w:r>
          </w:p>
          <w:p w:rsidR="00100DB7" w:rsidRPr="0061792B" w:rsidRDefault="00100DB7" w:rsidP="00100DB7">
            <w:pPr>
              <w:spacing w:after="0" w:line="240" w:lineRule="auto"/>
              <w:rPr>
                <w:rFonts w:ascii="Times New Roman" w:eastAsia="Calibri" w:hAnsi="Times New Roman" w:cs="Times New Roman"/>
                <w:lang w:val="kk-KZ"/>
              </w:rPr>
            </w:pPr>
            <w:r w:rsidRPr="0061792B">
              <w:rPr>
                <w:rFonts w:ascii="Times New Roman" w:eastAsia="Calibri" w:hAnsi="Times New Roman" w:cs="Times New Roman"/>
                <w:b/>
                <w:bCs/>
                <w:lang w:val="kk-KZ"/>
              </w:rPr>
              <w:t>Тәттімбет Қазанғапұлы</w:t>
            </w:r>
            <w:r w:rsidRPr="0061792B">
              <w:rPr>
                <w:rFonts w:ascii="Times New Roman" w:eastAsia="Calibri" w:hAnsi="Times New Roman" w:cs="Times New Roman"/>
                <w:lang w:val="kk-KZ"/>
              </w:rPr>
              <w:t xml:space="preserve"> – "Саржайлау", "Бестөре"</w:t>
            </w:r>
          </w:p>
          <w:p w:rsidR="00100DB7" w:rsidRPr="0061792B" w:rsidRDefault="00100DB7" w:rsidP="00100DB7">
            <w:pPr>
              <w:spacing w:after="0" w:line="240" w:lineRule="auto"/>
              <w:rPr>
                <w:rFonts w:ascii="Times New Roman" w:eastAsia="Times New Roman" w:hAnsi="Times New Roman" w:cs="Times New Roman"/>
                <w:kern w:val="2"/>
                <w:lang w:val="kk-KZ" w:eastAsia="zh-TW"/>
              </w:rPr>
            </w:pPr>
          </w:p>
          <w:p w:rsidR="00100DB7" w:rsidRPr="0061792B" w:rsidRDefault="00100DB7" w:rsidP="00100DB7">
            <w:pPr>
              <w:spacing w:after="0" w:line="240" w:lineRule="auto"/>
              <w:rPr>
                <w:rFonts w:ascii="Times New Roman" w:eastAsia="XMPQM+TimesNewRomanPSMT" w:hAnsi="Times New Roman" w:cs="Times New Roman"/>
                <w:kern w:val="2"/>
                <w:lang w:val="kk-KZ" w:eastAsia="zh-TW"/>
              </w:rPr>
            </w:pPr>
            <w:r w:rsidRPr="0061792B">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61792B" w:rsidRDefault="00100DB7" w:rsidP="00100DB7">
            <w:pPr>
              <w:spacing w:after="0" w:line="240" w:lineRule="auto"/>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Ұлттық құндылықты дәріптеу</w:t>
            </w:r>
          </w:p>
          <w:p w:rsidR="00100DB7" w:rsidRPr="0061792B" w:rsidRDefault="00100DB7" w:rsidP="00D02B15">
            <w:pPr>
              <w:spacing w:after="0" w:line="259" w:lineRule="auto"/>
              <w:rPr>
                <w:rFonts w:ascii="Times New Roman" w:eastAsia="Calibri" w:hAnsi="Times New Roman" w:cs="Times New Roman"/>
                <w:lang w:val="kk-KZ"/>
              </w:rPr>
            </w:pPr>
            <w:r w:rsidRPr="0061792B">
              <w:rPr>
                <w:rFonts w:ascii="Times New Roman" w:eastAsia="Calibri" w:hAnsi="Times New Roman" w:cs="Times New Roman"/>
                <w:b/>
                <w:bCs/>
                <w:lang w:val="kk-KZ"/>
              </w:rPr>
              <w:t>«Ұлттық киімдер»</w:t>
            </w:r>
            <w:r w:rsidRPr="0061792B">
              <w:rPr>
                <w:rFonts w:ascii="Times New Roman" w:eastAsia="Calibri" w:hAnsi="Times New Roman" w:cs="Times New Roman"/>
                <w:lang w:val="kk-KZ"/>
              </w:rPr>
              <w:t xml:space="preserve">: Балаларға қазақтың ұлттық киімдері туралы айтып, суреттер көрсету. </w:t>
            </w:r>
          </w:p>
        </w:tc>
        <w:tc>
          <w:tcPr>
            <w:tcW w:w="2835" w:type="dxa"/>
            <w:tcBorders>
              <w:bottom w:val="single" w:sz="4" w:space="0" w:color="auto"/>
            </w:tcBorders>
          </w:tcPr>
          <w:p w:rsidR="00100DB7" w:rsidRPr="0061792B" w:rsidRDefault="00100DB7" w:rsidP="00100DB7">
            <w:pPr>
              <w:spacing w:after="0" w:line="240" w:lineRule="auto"/>
              <w:rPr>
                <w:rFonts w:ascii="Times New Roman" w:eastAsia="Times New Roman" w:hAnsi="Times New Roman" w:cs="Times New Roman"/>
                <w:bCs/>
                <w:lang w:val="kk-KZ" w:eastAsia="ru-RU"/>
              </w:rPr>
            </w:pPr>
            <w:r w:rsidRPr="0061792B">
              <w:rPr>
                <w:rFonts w:ascii="Times New Roman" w:eastAsia="Times New Roman" w:hAnsi="Times New Roman" w:cs="Times New Roman"/>
                <w:bCs/>
                <w:lang w:val="kk-KZ" w:eastAsia="ru-RU"/>
              </w:rPr>
              <w:t>Салемдесу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Calibri" w:hAnsi="Times New Roman" w:cs="Times New Roman"/>
                <w:lang w:val="kk-KZ"/>
              </w:rPr>
              <w:t>Әр балаға ерекше көңіл бөліп, «Қайырлы таң! Бүгін күн қандай тамаша!» деп жылы сөз айту.</w:t>
            </w:r>
          </w:p>
          <w:p w:rsidR="00100DB7" w:rsidRPr="0061792B" w:rsidRDefault="00100DB7" w:rsidP="00100DB7">
            <w:pPr>
              <w:spacing w:after="0" w:line="240" w:lineRule="auto"/>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Медбике тексеруі</w:t>
            </w:r>
          </w:p>
          <w:p w:rsidR="00100DB7" w:rsidRPr="0061792B" w:rsidRDefault="00100DB7" w:rsidP="00100DB7">
            <w:pPr>
              <w:spacing w:after="0" w:line="240" w:lineRule="auto"/>
              <w:rPr>
                <w:rFonts w:ascii="Times New Roman" w:eastAsia="XMPQM+TimesNewRomanPSMT" w:hAnsi="Times New Roman" w:cs="Times New Roman"/>
                <w:kern w:val="2"/>
                <w:lang w:val="kk-KZ" w:eastAsia="zh-TW"/>
              </w:rPr>
            </w:pPr>
            <w:r w:rsidRPr="0061792B">
              <w:rPr>
                <w:rFonts w:ascii="Times New Roman" w:eastAsia="Times New Roman" w:hAnsi="Times New Roman" w:cs="Times New Roman"/>
                <w:bCs/>
                <w:lang w:val="kk-KZ" w:eastAsia="ru-RU"/>
              </w:rPr>
              <w:t xml:space="preserve">  </w:t>
            </w:r>
            <w:r w:rsidRPr="0061792B">
              <w:rPr>
                <w:rFonts w:ascii="Times New Roman" w:eastAsia="Times New Roman" w:hAnsi="Times New Roman" w:cs="Times New Roman"/>
                <w:b/>
                <w:kern w:val="2"/>
                <w:lang w:val="kk-KZ" w:eastAsia="zh-TW"/>
              </w:rPr>
              <w:t>«Күй күмбірі»</w:t>
            </w:r>
            <w:r w:rsidRPr="0061792B">
              <w:rPr>
                <w:rFonts w:ascii="Times New Roman" w:eastAsia="Times New Roman" w:hAnsi="Times New Roman" w:cs="Times New Roman"/>
                <w:kern w:val="2"/>
                <w:lang w:val="kk-KZ" w:eastAsia="zh-TW"/>
              </w:rPr>
              <w:t xml:space="preserve"> - </w:t>
            </w:r>
            <w:r w:rsidRPr="0061792B">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61792B" w:rsidRDefault="00100DB7" w:rsidP="00100DB7">
            <w:pPr>
              <w:spacing w:after="0" w:line="259" w:lineRule="auto"/>
              <w:rPr>
                <w:rFonts w:ascii="Times New Roman" w:eastAsia="Times New Roman" w:hAnsi="Times New Roman" w:cs="Times New Roman"/>
                <w:bCs/>
                <w:lang w:val="kk-KZ" w:eastAsia="ru-RU"/>
              </w:rPr>
            </w:pPr>
          </w:p>
        </w:tc>
        <w:tc>
          <w:tcPr>
            <w:tcW w:w="2693" w:type="dxa"/>
            <w:tcBorders>
              <w:bottom w:val="single" w:sz="4" w:space="0" w:color="auto"/>
            </w:tcBorders>
          </w:tcPr>
          <w:p w:rsidR="00100DB7" w:rsidRPr="0061792B" w:rsidRDefault="00100DB7" w:rsidP="00100DB7">
            <w:pPr>
              <w:spacing w:after="0" w:line="240" w:lineRule="auto"/>
              <w:rPr>
                <w:rFonts w:ascii="Times New Roman" w:eastAsia="Times New Roman" w:hAnsi="Times New Roman" w:cs="Times New Roman"/>
                <w:bCs/>
                <w:lang w:val="kk-KZ" w:eastAsia="ru-RU"/>
              </w:rPr>
            </w:pPr>
            <w:r w:rsidRPr="0061792B">
              <w:rPr>
                <w:rFonts w:ascii="Times New Roman" w:eastAsia="Times New Roman" w:hAnsi="Times New Roman" w:cs="Times New Roman"/>
                <w:bCs/>
                <w:lang w:val="kk-KZ" w:eastAsia="ru-RU"/>
              </w:rPr>
              <w:t>Салемдесу</w:t>
            </w:r>
          </w:p>
          <w:p w:rsidR="00100DB7" w:rsidRPr="0061792B" w:rsidRDefault="00100DB7" w:rsidP="00100DB7">
            <w:pPr>
              <w:spacing w:after="0" w:line="240" w:lineRule="auto"/>
              <w:rPr>
                <w:rFonts w:ascii="Times New Roman" w:eastAsia="Times New Roman" w:hAnsi="Times New Roman" w:cs="Times New Roman"/>
                <w:bCs/>
                <w:lang w:val="kk-KZ" w:eastAsia="ru-RU"/>
              </w:rPr>
            </w:pPr>
            <w:r w:rsidRPr="0061792B">
              <w:rPr>
                <w:rFonts w:ascii="Times New Roman" w:eastAsia="Calibri" w:hAnsi="Times New Roman" w:cs="Times New Roman"/>
                <w:lang w:val="kk-KZ"/>
              </w:rPr>
              <w:t>Жұмсақ, көңілді музыка қою арқылы баланың көңіл-күйін көтеру.</w:t>
            </w:r>
          </w:p>
          <w:p w:rsidR="00100DB7" w:rsidRPr="0061792B" w:rsidRDefault="00100DB7" w:rsidP="00100DB7">
            <w:pPr>
              <w:spacing w:after="0" w:line="259" w:lineRule="auto"/>
              <w:rPr>
                <w:rFonts w:ascii="Times New Roman" w:eastAsia="Calibri" w:hAnsi="Times New Roman" w:cs="Times New Roman"/>
                <w:b/>
                <w:lang w:val="kk-KZ"/>
              </w:rPr>
            </w:pPr>
            <w:r w:rsidRPr="0061792B">
              <w:rPr>
                <w:rFonts w:ascii="Times New Roman" w:eastAsia="Times New Roman" w:hAnsi="Times New Roman" w:cs="Times New Roman"/>
                <w:b/>
                <w:bCs/>
                <w:lang w:val="kk-KZ" w:eastAsia="ru-RU"/>
              </w:rPr>
              <w:t>Медбике тексеруі</w:t>
            </w:r>
            <w:r w:rsidRPr="0061792B">
              <w:rPr>
                <w:rFonts w:ascii="Times New Roman" w:eastAsia="Calibri" w:hAnsi="Times New Roman" w:cs="Times New Roman"/>
                <w:b/>
                <w:lang w:val="kk-KZ"/>
              </w:rPr>
              <w:t xml:space="preserve"> </w:t>
            </w:r>
          </w:p>
          <w:p w:rsidR="00100DB7" w:rsidRPr="0061792B" w:rsidRDefault="00100DB7" w:rsidP="00100DB7">
            <w:pPr>
              <w:spacing w:after="0" w:line="240" w:lineRule="auto"/>
              <w:rPr>
                <w:rFonts w:ascii="Times New Roman" w:eastAsia="XMPQM+TimesNewRomanPSMT" w:hAnsi="Times New Roman" w:cs="Times New Roman"/>
                <w:kern w:val="2"/>
                <w:lang w:val="kk-KZ" w:eastAsia="zh-TW"/>
              </w:rPr>
            </w:pPr>
            <w:r w:rsidRPr="0061792B">
              <w:rPr>
                <w:rFonts w:ascii="Times New Roman" w:eastAsia="Times New Roman" w:hAnsi="Times New Roman" w:cs="Times New Roman"/>
                <w:b/>
                <w:kern w:val="2"/>
                <w:lang w:val="kk-KZ" w:eastAsia="zh-TW"/>
              </w:rPr>
              <w:t>«Күй күмбірі»</w:t>
            </w:r>
            <w:r w:rsidRPr="0061792B">
              <w:rPr>
                <w:rFonts w:ascii="Times New Roman" w:eastAsia="Times New Roman" w:hAnsi="Times New Roman" w:cs="Times New Roman"/>
                <w:kern w:val="2"/>
                <w:lang w:val="kk-KZ" w:eastAsia="zh-TW"/>
              </w:rPr>
              <w:t xml:space="preserve"> - </w:t>
            </w:r>
            <w:r w:rsidRPr="0061792B">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61792B" w:rsidRDefault="00100DB7" w:rsidP="00100DB7">
            <w:pPr>
              <w:spacing w:after="0" w:line="259" w:lineRule="auto"/>
              <w:rPr>
                <w:rFonts w:ascii="Times New Roman" w:eastAsia="Times New Roman" w:hAnsi="Times New Roman" w:cs="Times New Roman"/>
                <w:b/>
                <w:bCs/>
                <w:lang w:val="kk-KZ" w:eastAsia="ru-RU"/>
              </w:rPr>
            </w:pPr>
          </w:p>
        </w:tc>
        <w:tc>
          <w:tcPr>
            <w:tcW w:w="2693" w:type="dxa"/>
          </w:tcPr>
          <w:p w:rsidR="00100DB7" w:rsidRPr="0061792B" w:rsidRDefault="00100DB7" w:rsidP="00100DB7">
            <w:pPr>
              <w:spacing w:after="0" w:line="259" w:lineRule="auto"/>
              <w:rPr>
                <w:rFonts w:ascii="Times New Roman" w:eastAsia="Calibri" w:hAnsi="Times New Roman" w:cs="Times New Roman"/>
                <w:lang w:val="kk-KZ"/>
              </w:rPr>
            </w:pPr>
            <w:r w:rsidRPr="0061792B">
              <w:rPr>
                <w:rFonts w:ascii="Times New Roman" w:eastAsia="Calibri" w:hAnsi="Times New Roman" w:cs="Times New Roman"/>
                <w:lang w:val="kk-KZ"/>
              </w:rPr>
              <w:t>Әр баланы күлімсіреп, есімімен атап қарсы алу, Бұл балаға өзін ерекше сезінуге мүмкіндік беру.</w:t>
            </w:r>
          </w:p>
          <w:p w:rsidR="00100DB7" w:rsidRPr="0061792B" w:rsidRDefault="00100DB7" w:rsidP="00100DB7">
            <w:pPr>
              <w:spacing w:after="0" w:line="259" w:lineRule="auto"/>
              <w:rPr>
                <w:rFonts w:ascii="Times New Roman" w:eastAsia="Calibri" w:hAnsi="Times New Roman" w:cs="Times New Roman"/>
                <w:b/>
                <w:lang w:val="kk-KZ"/>
              </w:rPr>
            </w:pPr>
            <w:r w:rsidRPr="0061792B">
              <w:rPr>
                <w:rFonts w:ascii="Times New Roman" w:eastAsia="Calibri" w:hAnsi="Times New Roman" w:cs="Times New Roman"/>
                <w:b/>
                <w:lang w:val="kk-KZ"/>
              </w:rPr>
              <w:t>Медбике тексеруі</w:t>
            </w:r>
          </w:p>
          <w:p w:rsidR="00100DB7" w:rsidRPr="0061792B" w:rsidRDefault="00100DB7" w:rsidP="00100DB7">
            <w:pPr>
              <w:spacing w:after="0" w:line="240" w:lineRule="auto"/>
              <w:rPr>
                <w:rFonts w:ascii="Times New Roman" w:eastAsia="Times New Roman" w:hAnsi="Times New Roman" w:cs="Times New Roman"/>
                <w:kern w:val="2"/>
                <w:lang w:val="kk-KZ" w:eastAsia="zh-TW"/>
              </w:rPr>
            </w:pPr>
            <w:r w:rsidRPr="0061792B">
              <w:rPr>
                <w:rFonts w:ascii="Times New Roman" w:eastAsia="Times New Roman" w:hAnsi="Times New Roman" w:cs="Times New Roman"/>
                <w:b/>
                <w:kern w:val="2"/>
                <w:lang w:val="kk-KZ" w:eastAsia="zh-TW"/>
              </w:rPr>
              <w:t>«Күй күмбірі»</w:t>
            </w:r>
            <w:r w:rsidRPr="0061792B">
              <w:rPr>
                <w:rFonts w:ascii="Times New Roman" w:eastAsia="Times New Roman" w:hAnsi="Times New Roman" w:cs="Times New Roman"/>
                <w:kern w:val="2"/>
                <w:lang w:val="kk-KZ" w:eastAsia="zh-TW"/>
              </w:rPr>
              <w:t xml:space="preserve"> - </w:t>
            </w:r>
          </w:p>
          <w:p w:rsidR="00100DB7" w:rsidRPr="0061792B" w:rsidRDefault="00100DB7" w:rsidP="00100DB7">
            <w:pPr>
              <w:spacing w:after="0" w:line="240" w:lineRule="auto"/>
              <w:rPr>
                <w:rFonts w:ascii="Times New Roman" w:eastAsia="Calibri" w:hAnsi="Times New Roman" w:cs="Times New Roman"/>
                <w:lang w:val="kk-KZ"/>
              </w:rPr>
            </w:pPr>
            <w:r w:rsidRPr="0061792B">
              <w:rPr>
                <w:rFonts w:ascii="Times New Roman" w:eastAsia="Calibri" w:hAnsi="Times New Roman" w:cs="Times New Roman"/>
                <w:b/>
                <w:bCs/>
                <w:lang w:val="kk-KZ"/>
              </w:rPr>
              <w:t>Құрманғазы Сағырбайұлы</w:t>
            </w:r>
            <w:r w:rsidRPr="0061792B">
              <w:rPr>
                <w:rFonts w:ascii="Times New Roman" w:eastAsia="Calibri" w:hAnsi="Times New Roman" w:cs="Times New Roman"/>
                <w:lang w:val="kk-KZ"/>
              </w:rPr>
              <w:t xml:space="preserve"> – "Сарыарқа", "Адай"</w:t>
            </w:r>
          </w:p>
          <w:p w:rsidR="00100DB7" w:rsidRPr="0061792B" w:rsidRDefault="00100DB7" w:rsidP="00100DB7">
            <w:pPr>
              <w:spacing w:after="0" w:line="240" w:lineRule="auto"/>
              <w:rPr>
                <w:rFonts w:ascii="Times New Roman" w:eastAsia="Times New Roman" w:hAnsi="Times New Roman" w:cs="Times New Roman"/>
                <w:kern w:val="2"/>
                <w:lang w:val="kk-KZ" w:eastAsia="zh-TW"/>
              </w:rPr>
            </w:pPr>
          </w:p>
          <w:p w:rsidR="00100DB7" w:rsidRPr="0061792B" w:rsidRDefault="00100DB7" w:rsidP="00100DB7">
            <w:pPr>
              <w:spacing w:after="0" w:line="240" w:lineRule="auto"/>
              <w:rPr>
                <w:rFonts w:ascii="Times New Roman" w:eastAsia="XMPQM+TimesNewRomanPSMT" w:hAnsi="Times New Roman" w:cs="Times New Roman"/>
                <w:kern w:val="2"/>
                <w:lang w:val="kk-KZ" w:eastAsia="zh-TW"/>
              </w:rPr>
            </w:pPr>
            <w:r w:rsidRPr="0061792B">
              <w:rPr>
                <w:rFonts w:ascii="Times New Roman" w:eastAsia="XMPQM+TimesNewRomanPSMT" w:hAnsi="Times New Roman" w:cs="Times New Roman"/>
                <w:kern w:val="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61792B" w:rsidRDefault="00100DB7" w:rsidP="00100DB7">
            <w:pPr>
              <w:spacing w:after="0" w:line="259" w:lineRule="auto"/>
              <w:rPr>
                <w:rFonts w:ascii="Times New Roman" w:eastAsia="Calibri" w:hAnsi="Times New Roman" w:cs="Times New Roman"/>
                <w:lang w:val="kk-KZ"/>
              </w:rPr>
            </w:pPr>
          </w:p>
        </w:tc>
      </w:tr>
      <w:tr w:rsidR="00100DB7" w:rsidRPr="00100DB7" w:rsidTr="00100DB7">
        <w:trPr>
          <w:trHeight w:val="1001"/>
        </w:trPr>
        <w:tc>
          <w:tcPr>
            <w:tcW w:w="2411" w:type="dxa"/>
            <w:tcBorders>
              <w:top w:val="single" w:sz="4" w:space="0" w:color="auto"/>
            </w:tcBorders>
          </w:tcPr>
          <w:p w:rsidR="00100DB7" w:rsidRPr="00100DB7" w:rsidRDefault="00100DB7" w:rsidP="00100DB7">
            <w:pPr>
              <w:widowControl w:val="0"/>
              <w:autoSpaceDE w:val="0"/>
              <w:autoSpaceDN w:val="0"/>
              <w:spacing w:after="0" w:line="268"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Ата-аналармен</w:t>
            </w:r>
            <w:r w:rsidRPr="00100DB7">
              <w:rPr>
                <w:rFonts w:ascii="Times New Roman" w:eastAsia="Times New Roman" w:hAnsi="Times New Roman" w:cs="Times New Roman"/>
                <w:b/>
                <w:spacing w:val="-6"/>
                <w:lang w:val="kk-KZ"/>
              </w:rPr>
              <w:t xml:space="preserve"> </w:t>
            </w:r>
            <w:r w:rsidRPr="00100DB7">
              <w:rPr>
                <w:rFonts w:ascii="Times New Roman" w:eastAsia="Times New Roman" w:hAnsi="Times New Roman" w:cs="Times New Roman"/>
                <w:b/>
                <w:lang w:val="kk-KZ"/>
              </w:rPr>
              <w:t>немесе баланың басқада заңды өкілдерімен әңгімелесу, кеңес беру</w:t>
            </w:r>
          </w:p>
          <w:p w:rsidR="00100DB7" w:rsidRPr="00100DB7" w:rsidRDefault="00100DB7" w:rsidP="00100DB7">
            <w:pPr>
              <w:widowControl w:val="0"/>
              <w:autoSpaceDE w:val="0"/>
              <w:autoSpaceDN w:val="0"/>
              <w:spacing w:after="0" w:line="264" w:lineRule="exact"/>
              <w:ind w:left="110"/>
              <w:rPr>
                <w:rFonts w:ascii="Times New Roman" w:eastAsia="Times New Roman" w:hAnsi="Times New Roman" w:cs="Times New Roman"/>
                <w:b/>
                <w:lang w:val="kk-KZ"/>
              </w:rPr>
            </w:pPr>
          </w:p>
        </w:tc>
        <w:tc>
          <w:tcPr>
            <w:tcW w:w="2693" w:type="dxa"/>
          </w:tcPr>
          <w:p w:rsidR="00100DB7" w:rsidRPr="0061792B" w:rsidRDefault="00100DB7" w:rsidP="00100DB7">
            <w:pPr>
              <w:autoSpaceDE w:val="0"/>
              <w:autoSpaceDN w:val="0"/>
              <w:adjustRightInd w:val="0"/>
              <w:spacing w:after="0" w:line="259" w:lineRule="auto"/>
              <w:rPr>
                <w:rFonts w:ascii="Times New Roman" w:eastAsia="Calibri" w:hAnsi="Times New Roman" w:cs="Times New Roman"/>
                <w:b/>
                <w:lang w:val="kk-KZ"/>
              </w:rPr>
            </w:pPr>
            <w:r w:rsidRPr="0061792B">
              <w:rPr>
                <w:rFonts w:ascii="Times New Roman" w:eastAsia="Calibri" w:hAnsi="Times New Roman" w:cs="Times New Roman"/>
                <w:b/>
                <w:lang w:val="kk-KZ"/>
              </w:rPr>
              <w:t>Ата-аналармен әңгіме:</w:t>
            </w:r>
          </w:p>
          <w:p w:rsidR="00100DB7" w:rsidRPr="0061792B" w:rsidRDefault="00100DB7" w:rsidP="00100DB7">
            <w:pPr>
              <w:keepNext/>
              <w:keepLines/>
              <w:spacing w:after="0" w:line="259" w:lineRule="auto"/>
              <w:outlineLvl w:val="1"/>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"Балаңыздың денсаулығын сақтау және нығайту"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Мақсаты:</w:t>
            </w:r>
            <w:r w:rsidRPr="0061792B">
              <w:rPr>
                <w:rFonts w:ascii="Times New Roman" w:eastAsia="Times New Roman" w:hAnsi="Times New Roman" w:cs="Times New Roman"/>
                <w:lang w:val="kk-KZ" w:eastAsia="ru-RU"/>
              </w:rPr>
              <w:t>Бала денсаулығын нығайту үшін пайдалы әдеттерді қалыптастыру.</w:t>
            </w:r>
            <w:r w:rsidRPr="0061792B">
              <w:rPr>
                <w:rFonts w:ascii="Times New Roman" w:eastAsia="Times New Roman" w:hAnsi="Times New Roman" w:cs="Times New Roman"/>
                <w:lang w:val="kk-KZ" w:eastAsia="ru-RU"/>
              </w:rPr>
              <w:br/>
              <w:t xml:space="preserve"> Балаға дұрыс тамақтану мен дене шынықтыру дағдыларын үйрету.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Талқыланатын мәселелер:</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Балаңызға пайдалы әрі дұрыс тамақтану әдеттерін қалай қалыптастыру.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Қозғалыс ойындарының денсаулыққа әсері.</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Салауатты өмір салтын үйрету.</w:t>
            </w:r>
          </w:p>
          <w:p w:rsidR="00100DB7" w:rsidRPr="0061792B" w:rsidRDefault="00100DB7" w:rsidP="00100DB7">
            <w:pPr>
              <w:autoSpaceDE w:val="0"/>
              <w:autoSpaceDN w:val="0"/>
              <w:adjustRightInd w:val="0"/>
              <w:spacing w:after="0" w:line="259" w:lineRule="auto"/>
              <w:rPr>
                <w:rFonts w:ascii="Times New Roman" w:eastAsia="Calibri" w:hAnsi="Times New Roman" w:cs="Times New Roman"/>
                <w:lang w:val="kk-KZ"/>
              </w:rPr>
            </w:pPr>
          </w:p>
        </w:tc>
        <w:tc>
          <w:tcPr>
            <w:tcW w:w="2835" w:type="dxa"/>
          </w:tcPr>
          <w:p w:rsidR="00100DB7" w:rsidRPr="0061792B" w:rsidRDefault="00100DB7" w:rsidP="00100DB7">
            <w:pPr>
              <w:spacing w:after="0" w:line="259" w:lineRule="auto"/>
              <w:rPr>
                <w:rFonts w:ascii="Times New Roman" w:eastAsia="Calibri" w:hAnsi="Times New Roman" w:cs="Times New Roman"/>
                <w:b/>
                <w:lang w:val="kk-KZ"/>
              </w:rPr>
            </w:pPr>
            <w:r w:rsidRPr="0061792B">
              <w:rPr>
                <w:rFonts w:ascii="Times New Roman" w:eastAsia="Calibri" w:hAnsi="Times New Roman" w:cs="Times New Roman"/>
                <w:b/>
                <w:lang w:val="kk-KZ"/>
              </w:rPr>
              <w:t>Ата-анаға кеңес:</w:t>
            </w:r>
          </w:p>
          <w:p w:rsidR="00100DB7" w:rsidRPr="0061792B" w:rsidRDefault="00100DB7" w:rsidP="00100DB7">
            <w:pPr>
              <w:spacing w:after="0" w:line="240" w:lineRule="auto"/>
              <w:outlineLvl w:val="1"/>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"Балаға стрессті басқаруды үйрету"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Мақсаты:</w:t>
            </w:r>
            <w:r w:rsidRPr="0061792B">
              <w:rPr>
                <w:rFonts w:ascii="Times New Roman" w:eastAsia="Times New Roman" w:hAnsi="Times New Roman" w:cs="Times New Roman"/>
                <w:lang w:val="kk-KZ" w:eastAsia="ru-RU"/>
              </w:rPr>
              <w:br/>
              <w:t xml:space="preserve"> Балаңыздың стресстік жағдайлармен қалай күресуін үйрету.</w:t>
            </w:r>
            <w:r w:rsidRPr="0061792B">
              <w:rPr>
                <w:rFonts w:ascii="Times New Roman" w:eastAsia="Times New Roman" w:hAnsi="Times New Roman" w:cs="Times New Roman"/>
                <w:lang w:val="kk-KZ" w:eastAsia="ru-RU"/>
              </w:rPr>
              <w:br/>
              <w:t>Эмоциялық тұрақтылықты дамытуға көмек көрсету.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Талқыланатын мәселелер:</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Стресстік жағдайларды болдырмау және балаға стресс жағдайларын жеңуге көмектесу жолдары.</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Балаға тыныштықты сақтауды үйрету.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Эмоциялық сауықтыру әдістері.</w:t>
            </w:r>
          </w:p>
          <w:p w:rsidR="00100DB7" w:rsidRPr="0061792B" w:rsidRDefault="00100DB7" w:rsidP="00100DB7">
            <w:pPr>
              <w:autoSpaceDE w:val="0"/>
              <w:autoSpaceDN w:val="0"/>
              <w:adjustRightInd w:val="0"/>
              <w:spacing w:after="0" w:line="259" w:lineRule="auto"/>
              <w:rPr>
                <w:rFonts w:ascii="Times New Roman" w:eastAsia="Calibri" w:hAnsi="Times New Roman" w:cs="Times New Roman"/>
                <w:lang w:val="kk-KZ"/>
              </w:rPr>
            </w:pPr>
          </w:p>
        </w:tc>
        <w:tc>
          <w:tcPr>
            <w:tcW w:w="2835" w:type="dxa"/>
          </w:tcPr>
          <w:p w:rsidR="0061792B" w:rsidRPr="0061792B" w:rsidRDefault="0061792B" w:rsidP="0061792B">
            <w:pPr>
              <w:spacing w:after="0" w:line="259" w:lineRule="auto"/>
              <w:rPr>
                <w:rFonts w:ascii="Times New Roman" w:eastAsia="Calibri" w:hAnsi="Times New Roman" w:cs="Times New Roman"/>
                <w:b/>
                <w:lang w:val="kk-KZ"/>
              </w:rPr>
            </w:pPr>
            <w:r w:rsidRPr="0061792B">
              <w:rPr>
                <w:rFonts w:ascii="Times New Roman" w:eastAsia="Calibri" w:hAnsi="Times New Roman" w:cs="Times New Roman"/>
                <w:b/>
                <w:lang w:val="kk-KZ"/>
              </w:rPr>
              <w:t>Ата-анаға кеңес:</w:t>
            </w:r>
          </w:p>
          <w:p w:rsidR="00100DB7" w:rsidRPr="0061792B" w:rsidRDefault="00100DB7" w:rsidP="00100DB7">
            <w:pPr>
              <w:spacing w:after="0" w:line="240" w:lineRule="auto"/>
              <w:outlineLvl w:val="1"/>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"Балаңыздың әлеуметтік дағдыларын дамыту"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Мақсаты:</w:t>
            </w:r>
            <w:r w:rsidRPr="0061792B">
              <w:rPr>
                <w:rFonts w:ascii="Times New Roman" w:eastAsia="Times New Roman" w:hAnsi="Times New Roman" w:cs="Times New Roman"/>
                <w:lang w:val="kk-KZ" w:eastAsia="ru-RU"/>
              </w:rPr>
              <w:br/>
              <w:t xml:space="preserve"> Баланы басқа балалармен қарым-қатынас орнатуға үйрету.</w:t>
            </w:r>
            <w:r w:rsidRPr="0061792B">
              <w:rPr>
                <w:rFonts w:ascii="Times New Roman" w:eastAsia="Times New Roman" w:hAnsi="Times New Roman" w:cs="Times New Roman"/>
                <w:lang w:val="kk-KZ" w:eastAsia="ru-RU"/>
              </w:rPr>
              <w:br/>
              <w:t>Әлеуметтік дағдыларды дамыту.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Талқыланатын мәселелер:</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Баланың топтық ойындарға қатысуы.</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Достық қарым-қатынасты қалыптастыру.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Балалар арасындағы қақтығыстарды шешу дағдыларын дамыту.</w:t>
            </w:r>
          </w:p>
          <w:p w:rsidR="00100DB7" w:rsidRPr="0061792B" w:rsidRDefault="00100DB7" w:rsidP="00100DB7">
            <w:pPr>
              <w:spacing w:after="0" w:line="259" w:lineRule="auto"/>
              <w:rPr>
                <w:rFonts w:ascii="Times New Roman" w:eastAsia="Calibri" w:hAnsi="Times New Roman" w:cs="Times New Roman"/>
                <w:lang w:val="kk-KZ"/>
              </w:rPr>
            </w:pPr>
          </w:p>
        </w:tc>
        <w:tc>
          <w:tcPr>
            <w:tcW w:w="2693" w:type="dxa"/>
          </w:tcPr>
          <w:p w:rsidR="00100DB7" w:rsidRPr="0061792B" w:rsidRDefault="00100DB7" w:rsidP="00100DB7">
            <w:pPr>
              <w:autoSpaceDE w:val="0"/>
              <w:autoSpaceDN w:val="0"/>
              <w:adjustRightInd w:val="0"/>
              <w:spacing w:after="0" w:line="259" w:lineRule="auto"/>
              <w:rPr>
                <w:rFonts w:ascii="Times New Roman" w:eastAsia="Calibri" w:hAnsi="Times New Roman" w:cs="Times New Roman"/>
                <w:b/>
                <w:lang w:val="kk-KZ"/>
              </w:rPr>
            </w:pPr>
            <w:r w:rsidRPr="0061792B">
              <w:rPr>
                <w:rFonts w:ascii="Times New Roman" w:eastAsia="Calibri" w:hAnsi="Times New Roman" w:cs="Times New Roman"/>
                <w:b/>
                <w:lang w:val="kk-KZ"/>
              </w:rPr>
              <w:t>Ата-аналармен әңгіме:</w:t>
            </w:r>
          </w:p>
          <w:p w:rsidR="00100DB7" w:rsidRPr="0061792B" w:rsidRDefault="00100DB7" w:rsidP="00100DB7">
            <w:pPr>
              <w:spacing w:after="0" w:line="240" w:lineRule="auto"/>
              <w:outlineLvl w:val="1"/>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"Балаға өз-өзіне сенімді болуды үйрету"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Мақсаты:</w:t>
            </w:r>
            <w:r w:rsidRPr="0061792B">
              <w:rPr>
                <w:rFonts w:ascii="Times New Roman" w:eastAsia="Times New Roman" w:hAnsi="Times New Roman" w:cs="Times New Roman"/>
                <w:lang w:val="kk-KZ" w:eastAsia="ru-RU"/>
              </w:rPr>
              <w:br/>
              <w:t xml:space="preserve"> Балаға сенімділік пен өзін-өзі бағалау дағдыларын қалыптастыру.</w:t>
            </w:r>
            <w:r w:rsidRPr="0061792B">
              <w:rPr>
                <w:rFonts w:ascii="Times New Roman" w:eastAsia="Times New Roman" w:hAnsi="Times New Roman" w:cs="Times New Roman"/>
                <w:lang w:val="kk-KZ" w:eastAsia="ru-RU"/>
              </w:rPr>
              <w:br/>
              <w:t xml:space="preserve"> Балаға өз мүмкіндіктерін тануға көмектесу.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Талқыланатын мәселелер:</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Баланың өз мүмкіндіктерін бағалау және өз күшіне сену.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Балаға мақсат қою және оған жету жолдарын көрсету.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Табыстарды мадақтау мен баланың күш-жігерін бағалау.</w:t>
            </w:r>
          </w:p>
          <w:p w:rsidR="00100DB7" w:rsidRPr="0061792B" w:rsidRDefault="00100DB7" w:rsidP="00100DB7">
            <w:pPr>
              <w:autoSpaceDE w:val="0"/>
              <w:autoSpaceDN w:val="0"/>
              <w:adjustRightInd w:val="0"/>
              <w:spacing w:after="0" w:line="259" w:lineRule="auto"/>
              <w:rPr>
                <w:rFonts w:ascii="Times New Roman" w:eastAsia="Calibri" w:hAnsi="Times New Roman" w:cs="Times New Roman"/>
                <w:lang w:val="kk-KZ"/>
              </w:rPr>
            </w:pPr>
          </w:p>
        </w:tc>
        <w:tc>
          <w:tcPr>
            <w:tcW w:w="2693" w:type="dxa"/>
            <w:tcBorders>
              <w:top w:val="single" w:sz="8" w:space="0" w:color="000000"/>
              <w:left w:val="single" w:sz="4" w:space="0" w:color="auto"/>
              <w:bottom w:val="single" w:sz="8" w:space="0" w:color="000000"/>
              <w:right w:val="single" w:sz="8" w:space="0" w:color="000000"/>
            </w:tcBorders>
          </w:tcPr>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Calibri" w:hAnsi="Times New Roman" w:cs="Times New Roman"/>
                <w:b/>
                <w:bCs/>
                <w:lang w:val="kk-KZ"/>
              </w:rPr>
              <w:t>Психолог кеңесі:</w:t>
            </w:r>
            <w:r w:rsidRPr="0061792B">
              <w:rPr>
                <w:rFonts w:ascii="Times New Roman" w:eastAsia="Calibri" w:hAnsi="Times New Roman" w:cs="Times New Roman"/>
                <w:lang w:val="kk-KZ"/>
              </w:rPr>
              <w:t xml:space="preserve"> «Баланың көңіл-күйін қалай түсінуге болады?»</w:t>
            </w:r>
            <w:r w:rsidRPr="0061792B">
              <w:rPr>
                <w:rFonts w:ascii="Times New Roman" w:eastAsia="Calibri" w:hAnsi="Times New Roman" w:cs="Times New Roman"/>
                <w:lang w:val="kk-KZ"/>
              </w:rPr>
              <w:br/>
              <w:t xml:space="preserve"> </w:t>
            </w:r>
            <w:r w:rsidRPr="0061792B">
              <w:rPr>
                <w:rFonts w:ascii="Times New Roman" w:eastAsia="Calibri" w:hAnsi="Times New Roman" w:cs="Times New Roman"/>
                <w:b/>
                <w:bCs/>
                <w:lang w:val="kk-KZ"/>
              </w:rPr>
              <w:t>Практикалық жаттығу:</w:t>
            </w:r>
            <w:r w:rsidRPr="0061792B">
              <w:rPr>
                <w:rFonts w:ascii="Times New Roman" w:eastAsia="Calibri" w:hAnsi="Times New Roman" w:cs="Times New Roman"/>
                <w:lang w:val="kk-KZ"/>
              </w:rPr>
              <w:t xml:space="preserve"> «Қиын эмоцияларды басқару» (сабырлық, ашуды басқару әдістері).</w:t>
            </w:r>
            <w:r w:rsidRPr="0061792B">
              <w:rPr>
                <w:rFonts w:ascii="Times New Roman" w:eastAsia="Calibri" w:hAnsi="Times New Roman" w:cs="Times New Roman"/>
                <w:lang w:val="kk-KZ"/>
              </w:rPr>
              <w:br/>
              <w:t xml:space="preserve"> </w:t>
            </w:r>
            <w:r w:rsidRPr="0061792B">
              <w:rPr>
                <w:rFonts w:ascii="Times New Roman" w:eastAsia="Calibri" w:hAnsi="Times New Roman" w:cs="Times New Roman"/>
                <w:b/>
                <w:bCs/>
                <w:lang w:val="kk-KZ"/>
              </w:rPr>
              <w:t>Ата-аналармен талқылау:</w:t>
            </w:r>
            <w:r w:rsidRPr="0061792B">
              <w:rPr>
                <w:rFonts w:ascii="Times New Roman" w:eastAsia="Calibri" w:hAnsi="Times New Roman" w:cs="Times New Roman"/>
                <w:lang w:val="kk-KZ"/>
              </w:rPr>
              <w:t xml:space="preserve"> «Отбасылық қарым-қатынас балаға қалай әсер етеді?»</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bCs/>
                <w:lang w:val="kk-KZ" w:eastAsia="ru-RU"/>
              </w:rPr>
              <w:t>Ата-анамен консультация</w:t>
            </w:r>
          </w:p>
        </w:tc>
      </w:tr>
      <w:tr w:rsidR="00100DB7" w:rsidRPr="00100DB7" w:rsidTr="00100DB7">
        <w:trPr>
          <w:trHeight w:val="552"/>
        </w:trPr>
        <w:tc>
          <w:tcPr>
            <w:tcW w:w="2411" w:type="dxa"/>
          </w:tcPr>
          <w:p w:rsidR="00100DB7" w:rsidRPr="00100DB7" w:rsidRDefault="00100DB7" w:rsidP="00100DB7">
            <w:pPr>
              <w:widowControl w:val="0"/>
              <w:autoSpaceDE w:val="0"/>
              <w:autoSpaceDN w:val="0"/>
              <w:spacing w:after="0" w:line="240" w:lineRule="auto"/>
              <w:ind w:left="110" w:right="498"/>
              <w:rPr>
                <w:rFonts w:ascii="Times New Roman" w:eastAsia="Times New Roman" w:hAnsi="Times New Roman" w:cs="Times New Roman"/>
                <w:b/>
                <w:lang w:val="kk-KZ"/>
              </w:rPr>
            </w:pPr>
            <w:r w:rsidRPr="00100DB7">
              <w:rPr>
                <w:rFonts w:ascii="Times New Roman" w:eastAsia="Times New Roman" w:hAnsi="Times New Roman" w:cs="Times New Roman"/>
                <w:b/>
                <w:lang w:val="kk-KZ"/>
              </w:rPr>
              <w:t>Балалардың іс- әрекеті</w:t>
            </w:r>
            <w:r w:rsidRPr="00100DB7">
              <w:rPr>
                <w:rFonts w:ascii="Times New Roman" w:eastAsia="Times New Roman" w:hAnsi="Times New Roman" w:cs="Times New Roman"/>
                <w:b/>
                <w:spacing w:val="-57"/>
                <w:lang w:val="kk-KZ"/>
              </w:rPr>
              <w:t xml:space="preserve"> </w:t>
            </w:r>
            <w:r w:rsidRPr="00100DB7">
              <w:rPr>
                <w:rFonts w:ascii="Times New Roman" w:eastAsia="Times New Roman" w:hAnsi="Times New Roman" w:cs="Times New Roman"/>
                <w:b/>
                <w:lang w:val="kk-KZ"/>
              </w:rPr>
              <w:t>(ойын,танымдық,коммуникативтік,шығармашылық эксперименталдық, еңбек,қимыл, бейнелеу, дербес және басқалары)</w:t>
            </w:r>
          </w:p>
        </w:tc>
        <w:tc>
          <w:tcPr>
            <w:tcW w:w="2693" w:type="dxa"/>
            <w:tcBorders>
              <w:top w:val="single" w:sz="3" w:space="0" w:color="000000"/>
              <w:left w:val="single" w:sz="3" w:space="0" w:color="000000"/>
              <w:bottom w:val="single" w:sz="3" w:space="0" w:color="000000"/>
              <w:right w:val="single" w:sz="4" w:space="0" w:color="auto"/>
            </w:tcBorders>
            <w:shd w:val="clear" w:color="auto" w:fill="auto"/>
          </w:tcPr>
          <w:p w:rsidR="00100DB7" w:rsidRPr="0061792B" w:rsidRDefault="00100DB7" w:rsidP="00100DB7">
            <w:pPr>
              <w:spacing w:after="0" w:line="240" w:lineRule="auto"/>
              <w:ind w:left="37"/>
              <w:outlineLvl w:val="1"/>
              <w:rPr>
                <w:rFonts w:ascii="Times New Roman" w:eastAsia="Times New Roman" w:hAnsi="Times New Roman" w:cs="Times New Roman"/>
                <w:lang w:val="kk-KZ" w:eastAsia="ru-RU"/>
              </w:rPr>
            </w:pPr>
            <w:r w:rsidRPr="0061792B">
              <w:rPr>
                <w:rFonts w:ascii="Times New Roman" w:eastAsia="Calibri" w:hAnsi="Times New Roman" w:cs="Times New Roman"/>
                <w:b/>
                <w:bCs/>
              </w:rPr>
              <w:t>Тақырыбы:</w:t>
            </w:r>
            <w:r w:rsidRPr="0061792B">
              <w:rPr>
                <w:rFonts w:ascii="Times New Roman" w:eastAsia="Calibri" w:hAnsi="Times New Roman" w:cs="Times New Roman"/>
              </w:rPr>
              <w:t xml:space="preserve"> Адасып қалсам, не істеймін?</w:t>
            </w:r>
            <w:r w:rsidRPr="0061792B">
              <w:rPr>
                <w:rFonts w:ascii="Times New Roman" w:eastAsia="Calibri" w:hAnsi="Times New Roman" w:cs="Times New Roman"/>
              </w:rPr>
              <w:br/>
            </w:r>
            <w:r w:rsidRPr="0061792B">
              <w:rPr>
                <w:rFonts w:ascii="Times New Roman" w:eastAsia="Calibri" w:hAnsi="Times New Roman" w:cs="Times New Roman"/>
                <w:b/>
                <w:bCs/>
              </w:rPr>
              <w:t>Мақсаты:</w:t>
            </w:r>
            <w:r w:rsidRPr="0061792B">
              <w:rPr>
                <w:rFonts w:ascii="Times New Roman" w:eastAsia="Calibri" w:hAnsi="Times New Roman" w:cs="Times New Roman"/>
              </w:rPr>
              <w:br/>
              <w:t>– Өзін таныстырып айтуға үйрету (аты, жасы, ата-анасының аты);</w:t>
            </w:r>
            <w:r w:rsidRPr="0061792B">
              <w:rPr>
                <w:rFonts w:ascii="Times New Roman" w:eastAsia="Calibri" w:hAnsi="Times New Roman" w:cs="Times New Roman"/>
              </w:rPr>
              <w:br/>
              <w:t>– Қауіпсіздік ережелерін білу.</w:t>
            </w:r>
            <w:r w:rsidRPr="0061792B">
              <w:rPr>
                <w:rFonts w:ascii="Times New Roman" w:eastAsia="Calibri" w:hAnsi="Times New Roman" w:cs="Times New Roman"/>
              </w:rPr>
              <w:br/>
            </w:r>
            <w:r w:rsidRPr="0061792B">
              <w:rPr>
                <w:rFonts w:ascii="Times New Roman" w:eastAsia="Calibri" w:hAnsi="Times New Roman" w:cs="Times New Roman"/>
                <w:b/>
                <w:bCs/>
              </w:rPr>
              <w:t>Ойын барысы:</w:t>
            </w:r>
            <w:r w:rsidRPr="0061792B">
              <w:rPr>
                <w:rFonts w:ascii="Times New Roman" w:eastAsia="Calibri" w:hAnsi="Times New Roman" w:cs="Times New Roman"/>
              </w:rPr>
              <w:br/>
              <w:t xml:space="preserve">«Мен кіммін?» ойыны. Балаларға бейтаныс орта суреті көрсетіледі. Олар өздерін таныстырады: «Менің атым – Аружан. Мен 4 жастамын. </w:t>
            </w:r>
            <w:r w:rsidRPr="0061792B">
              <w:rPr>
                <w:rFonts w:ascii="Times New Roman" w:eastAsia="Calibri" w:hAnsi="Times New Roman" w:cs="Times New Roman"/>
              </w:rPr>
              <w:lastRenderedPageBreak/>
              <w:t>Анамның аты – Гүлмира». Содан кейін тәрбиеші: «Сен адасып қалсаң не істейсің?» деген сұрақтарға жауап береді.</w:t>
            </w:r>
          </w:p>
          <w:p w:rsidR="00100DB7" w:rsidRPr="0061792B" w:rsidRDefault="0061792B" w:rsidP="00100DB7">
            <w:pPr>
              <w:spacing w:after="0" w:line="240" w:lineRule="auto"/>
              <w:ind w:left="37"/>
              <w:rPr>
                <w:rFonts w:ascii="Times New Roman" w:eastAsia="Times New Roman" w:hAnsi="Times New Roman" w:cs="Times New Roman"/>
                <w:b/>
                <w:lang w:val="en-US" w:eastAsia="ru-RU"/>
              </w:rPr>
            </w:pPr>
            <w:r w:rsidRPr="0061792B">
              <w:rPr>
                <w:rFonts w:ascii="Times New Roman" w:eastAsia="Times New Roman" w:hAnsi="Times New Roman" w:cs="Times New Roman"/>
                <w:b/>
                <w:lang w:val="en-US" w:eastAsia="ru-RU"/>
              </w:rPr>
              <w:t>(</w:t>
            </w:r>
            <w:r w:rsidR="00100DB7" w:rsidRPr="0061792B">
              <w:rPr>
                <w:rFonts w:ascii="Times New Roman" w:eastAsia="Times New Roman" w:hAnsi="Times New Roman" w:cs="Times New Roman"/>
                <w:b/>
                <w:lang w:val="kk-KZ" w:eastAsia="ru-RU"/>
              </w:rPr>
              <w:t>Сөйлеуді дамыту , Қоршаған ортамен таныстыру</w:t>
            </w:r>
            <w:r w:rsidRPr="0061792B">
              <w:rPr>
                <w:rFonts w:ascii="Times New Roman" w:eastAsia="Times New Roman" w:hAnsi="Times New Roman" w:cs="Times New Roman"/>
                <w:b/>
                <w:lang w:val="en-US" w:eastAsia="ru-RU"/>
              </w:rPr>
              <w:t>)</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Мақсаты</w:t>
            </w:r>
            <w:r w:rsidRPr="0061792B">
              <w:rPr>
                <w:rFonts w:ascii="Times New Roman" w:eastAsia="Times New Roman" w:hAnsi="Times New Roman" w:cs="Times New Roman"/>
                <w:lang w:val="kk-KZ" w:eastAsia="ru-RU"/>
              </w:rPr>
              <w:t>: Тәуелсіздік туралы ұғым қалыптастыру; топ ішінде өзін-өзі қорғау; мүлікке ұқыптылықпен қарауға тәрбиелеу.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Ойын барысы</w:t>
            </w:r>
            <w:r w:rsidRPr="0061792B">
              <w:rPr>
                <w:rFonts w:ascii="Times New Roman" w:eastAsia="Times New Roman" w:hAnsi="Times New Roman" w:cs="Times New Roman"/>
                <w:lang w:val="kk-KZ" w:eastAsia="ru-RU"/>
              </w:rPr>
              <w:t>: «Менің Туым» – Қазақстан туын құрастыру, бояу.</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b/>
                <w:bCs/>
                <w:lang w:eastAsia="ru-RU"/>
              </w:rPr>
              <w:t>Өнегелі минут</w:t>
            </w:r>
            <w:r w:rsidRPr="0061792B">
              <w:rPr>
                <w:rFonts w:ascii="Times New Roman" w:eastAsia="Times New Roman" w:hAnsi="Times New Roman" w:cs="Times New Roman"/>
                <w:lang w:eastAsia="ru-RU"/>
              </w:rPr>
              <w:t>: «Отан – отбасынан басталады».</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b/>
                <w:bCs/>
                <w:lang w:eastAsia="ru-RU"/>
              </w:rPr>
              <w:t>Қауіпсіздік</w:t>
            </w:r>
            <w:r w:rsidRPr="0061792B">
              <w:rPr>
                <w:rFonts w:ascii="Times New Roman" w:eastAsia="Times New Roman" w:hAnsi="Times New Roman" w:cs="Times New Roman"/>
                <w:lang w:eastAsia="ru-RU"/>
              </w:rPr>
              <w:t>: Бір-бірін итермеу, соқпау.</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b/>
                <w:bCs/>
                <w:lang w:eastAsia="ru-RU"/>
              </w:rPr>
              <w:t>Үнемдеу</w:t>
            </w:r>
            <w:r w:rsidRPr="0061792B">
              <w:rPr>
                <w:rFonts w:ascii="Times New Roman" w:eastAsia="Times New Roman" w:hAnsi="Times New Roman" w:cs="Times New Roman"/>
                <w:lang w:eastAsia="ru-RU"/>
              </w:rPr>
              <w:t>: Топтағы заттарды бүлдірмеу.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lang w:val="kk-KZ" w:eastAsia="ru-RU"/>
              </w:rPr>
              <w:t>Өнегелі минут, Қауіпсіздік, Үнемдеу дағдыларын қалыптасытру</w:t>
            </w: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100DB7" w:rsidRPr="0061792B" w:rsidRDefault="00100DB7" w:rsidP="00100DB7">
            <w:pPr>
              <w:spacing w:after="0" w:line="240" w:lineRule="auto"/>
              <w:ind w:left="37"/>
              <w:rPr>
                <w:rFonts w:ascii="Times New Roman" w:eastAsia="Calibri" w:hAnsi="Times New Roman" w:cs="Times New Roman"/>
                <w:lang w:val="kk-KZ"/>
              </w:rPr>
            </w:pPr>
            <w:r w:rsidRPr="0061792B">
              <w:rPr>
                <w:rFonts w:ascii="Times New Roman" w:eastAsia="Calibri" w:hAnsi="Times New Roman" w:cs="Times New Roman"/>
                <w:b/>
                <w:bCs/>
                <w:lang w:val="kk-KZ"/>
              </w:rPr>
              <w:lastRenderedPageBreak/>
              <w:t>Тақырыбы:</w:t>
            </w:r>
            <w:r w:rsidRPr="0061792B">
              <w:rPr>
                <w:rFonts w:ascii="Times New Roman" w:eastAsia="Calibri" w:hAnsi="Times New Roman" w:cs="Times New Roman"/>
                <w:lang w:val="kk-KZ"/>
              </w:rPr>
              <w:t xml:space="preserve"> Табиғатты аялау</w:t>
            </w:r>
            <w:r w:rsidRPr="0061792B">
              <w:rPr>
                <w:rFonts w:ascii="Times New Roman" w:eastAsia="Calibri" w:hAnsi="Times New Roman" w:cs="Times New Roman"/>
                <w:lang w:val="kk-KZ"/>
              </w:rPr>
              <w:br/>
            </w:r>
            <w:r w:rsidRPr="0061792B">
              <w:rPr>
                <w:rFonts w:ascii="Times New Roman" w:eastAsia="Calibri" w:hAnsi="Times New Roman" w:cs="Times New Roman"/>
                <w:b/>
                <w:bCs/>
                <w:lang w:val="kk-KZ"/>
              </w:rPr>
              <w:t>Мақсаты:</w:t>
            </w:r>
            <w:r w:rsidRPr="0061792B">
              <w:rPr>
                <w:rFonts w:ascii="Times New Roman" w:eastAsia="Calibri" w:hAnsi="Times New Roman" w:cs="Times New Roman"/>
                <w:lang w:val="kk-KZ"/>
              </w:rPr>
              <w:br/>
              <w:t>– Табиғатқа қамқорлық жасауға тәрбиелеу;</w:t>
            </w:r>
            <w:r w:rsidRPr="0061792B">
              <w:rPr>
                <w:rFonts w:ascii="Times New Roman" w:eastAsia="Calibri" w:hAnsi="Times New Roman" w:cs="Times New Roman"/>
                <w:lang w:val="kk-KZ"/>
              </w:rPr>
              <w:br/>
              <w:t>– Табиғатты сипаттап сөйлеуге үйрету.</w:t>
            </w:r>
            <w:r w:rsidRPr="0061792B">
              <w:rPr>
                <w:rFonts w:ascii="Times New Roman" w:eastAsia="Calibri" w:hAnsi="Times New Roman" w:cs="Times New Roman"/>
                <w:lang w:val="kk-KZ"/>
              </w:rPr>
              <w:br/>
            </w:r>
            <w:r w:rsidRPr="0061792B">
              <w:rPr>
                <w:rFonts w:ascii="Times New Roman" w:eastAsia="Calibri" w:hAnsi="Times New Roman" w:cs="Times New Roman"/>
                <w:b/>
                <w:bCs/>
                <w:lang w:val="kk-KZ"/>
              </w:rPr>
              <w:t>Ойын барысы:</w:t>
            </w:r>
            <w:r w:rsidRPr="0061792B">
              <w:rPr>
                <w:rFonts w:ascii="Times New Roman" w:eastAsia="Calibri" w:hAnsi="Times New Roman" w:cs="Times New Roman"/>
                <w:lang w:val="kk-KZ"/>
              </w:rPr>
              <w:br/>
              <w:t xml:space="preserve">«Дұрыс – бұрыс» ойыны. Балаларға табиғат көріністері ұсынылады. Суретте дұрыс және бұрыс әрекеттер (ағаш отырғызу, қоқыс шашу) бейнеленген. Балалар сөйлем құрайды: </w:t>
            </w:r>
            <w:r w:rsidRPr="0061792B">
              <w:rPr>
                <w:rFonts w:ascii="Times New Roman" w:eastAsia="Calibri" w:hAnsi="Times New Roman" w:cs="Times New Roman"/>
                <w:lang w:val="kk-KZ"/>
              </w:rPr>
              <w:lastRenderedPageBreak/>
              <w:t>«Бұлай істеуге болмайды. Қоқысты жәшікке тастау керек.»</w:t>
            </w:r>
          </w:p>
          <w:p w:rsidR="00100DB7" w:rsidRPr="0061792B" w:rsidRDefault="0061792B" w:rsidP="00100DB7">
            <w:pPr>
              <w:spacing w:after="0" w:line="240" w:lineRule="auto"/>
              <w:ind w:left="37"/>
              <w:rPr>
                <w:rFonts w:ascii="Times New Roman" w:eastAsia="Times New Roman" w:hAnsi="Times New Roman" w:cs="Times New Roman"/>
                <w:b/>
                <w:lang w:val="en-US" w:eastAsia="ru-RU"/>
              </w:rPr>
            </w:pPr>
            <w:r w:rsidRPr="0061792B">
              <w:rPr>
                <w:rFonts w:ascii="Times New Roman" w:eastAsia="Times New Roman" w:hAnsi="Times New Roman" w:cs="Times New Roman"/>
                <w:b/>
                <w:lang w:val="en-US" w:eastAsia="ru-RU"/>
              </w:rPr>
              <w:t>(</w:t>
            </w:r>
            <w:r w:rsidR="00100DB7" w:rsidRPr="0061792B">
              <w:rPr>
                <w:rFonts w:ascii="Times New Roman" w:eastAsia="Times New Roman" w:hAnsi="Times New Roman" w:cs="Times New Roman"/>
                <w:b/>
                <w:lang w:val="kk-KZ" w:eastAsia="ru-RU"/>
              </w:rPr>
              <w:t>Сөйлеуді дамыту , Қоршаған ортамен таныстыру</w:t>
            </w:r>
            <w:r w:rsidRPr="0061792B">
              <w:rPr>
                <w:rFonts w:ascii="Times New Roman" w:eastAsia="Times New Roman" w:hAnsi="Times New Roman" w:cs="Times New Roman"/>
                <w:b/>
                <w:lang w:val="en-US" w:eastAsia="ru-RU"/>
              </w:rPr>
              <w:t>)</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Мақсаты</w:t>
            </w:r>
            <w:r w:rsidRPr="0061792B">
              <w:rPr>
                <w:rFonts w:ascii="Times New Roman" w:eastAsia="Times New Roman" w:hAnsi="Times New Roman" w:cs="Times New Roman"/>
                <w:lang w:val="kk-KZ" w:eastAsia="ru-RU"/>
              </w:rPr>
              <w:t>: Ұлттық тағам – қазы-қарта, бауырсақ туралы түсінік беру; асханадағы қауіпсіздік ережелерін сақтау; тағамды ысырап етпеуге үйрету.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Ойын барысы</w:t>
            </w:r>
            <w:r w:rsidRPr="0061792B">
              <w:rPr>
                <w:rFonts w:ascii="Times New Roman" w:eastAsia="Times New Roman" w:hAnsi="Times New Roman" w:cs="Times New Roman"/>
                <w:lang w:val="kk-KZ" w:eastAsia="ru-RU"/>
              </w:rPr>
              <w:t>: «Ұлттық ас мәзірі» – ұлттық тағам түрлерін суреттен таңдау, атау.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Өнегелі минут</w:t>
            </w:r>
            <w:r w:rsidRPr="0061792B">
              <w:rPr>
                <w:rFonts w:ascii="Times New Roman" w:eastAsia="Times New Roman" w:hAnsi="Times New Roman" w:cs="Times New Roman"/>
                <w:lang w:val="kk-KZ" w:eastAsia="ru-RU"/>
              </w:rPr>
              <w:t>: «Ас – адамның арқауы».</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Қауіпсіздік</w:t>
            </w:r>
            <w:r w:rsidRPr="0061792B">
              <w:rPr>
                <w:rFonts w:ascii="Times New Roman" w:eastAsia="Times New Roman" w:hAnsi="Times New Roman" w:cs="Times New Roman"/>
                <w:lang w:val="kk-KZ" w:eastAsia="ru-RU"/>
              </w:rPr>
              <w:t>: Қайнаған судан, ыстық тағамнан сақ болу.</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b/>
                <w:bCs/>
                <w:lang w:eastAsia="ru-RU"/>
              </w:rPr>
              <w:t>Үнемдеу</w:t>
            </w:r>
            <w:r w:rsidRPr="0061792B">
              <w:rPr>
                <w:rFonts w:ascii="Times New Roman" w:eastAsia="Times New Roman" w:hAnsi="Times New Roman" w:cs="Times New Roman"/>
                <w:lang w:eastAsia="ru-RU"/>
              </w:rPr>
              <w:t>: Тамақты ысырап етпеу.</w:t>
            </w:r>
          </w:p>
          <w:p w:rsidR="00100DB7" w:rsidRPr="0061792B" w:rsidRDefault="00100DB7" w:rsidP="00100DB7">
            <w:pPr>
              <w:spacing w:after="0" w:line="240" w:lineRule="auto"/>
              <w:ind w:left="37"/>
              <w:rPr>
                <w:rFonts w:ascii="Times New Roman" w:eastAsia="Times New Roman" w:hAnsi="Times New Roman" w:cs="Times New Roman"/>
                <w:b/>
                <w:lang w:val="kk-KZ" w:eastAsia="ru-RU"/>
              </w:rPr>
            </w:pPr>
            <w:r w:rsidRPr="0061792B">
              <w:rPr>
                <w:rFonts w:ascii="Times New Roman" w:eastAsia="Times New Roman" w:hAnsi="Times New Roman" w:cs="Times New Roman"/>
                <w:b/>
                <w:lang w:val="kk-KZ" w:eastAsia="ru-RU"/>
              </w:rPr>
              <w:t xml:space="preserve">Өнегелі минут, Қауіпсіздік, Үнемдеу дағдыларын қалыптасытру, Ұлттық құндылықты дамыту </w:t>
            </w: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100DB7" w:rsidRPr="0061792B" w:rsidRDefault="00100DB7" w:rsidP="00100DB7">
            <w:pPr>
              <w:spacing w:after="0" w:line="240" w:lineRule="auto"/>
              <w:ind w:left="37"/>
              <w:rPr>
                <w:rFonts w:ascii="Times New Roman" w:eastAsia="Calibri" w:hAnsi="Times New Roman" w:cs="Times New Roman"/>
                <w:lang w:val="kk-KZ"/>
              </w:rPr>
            </w:pPr>
            <w:r w:rsidRPr="0061792B">
              <w:rPr>
                <w:rFonts w:ascii="Times New Roman" w:eastAsia="Calibri" w:hAnsi="Times New Roman" w:cs="Times New Roman"/>
                <w:b/>
                <w:bCs/>
                <w:lang w:val="kk-KZ"/>
              </w:rPr>
              <w:lastRenderedPageBreak/>
              <w:t>Тақырыбы:</w:t>
            </w:r>
            <w:r w:rsidRPr="0061792B">
              <w:rPr>
                <w:rFonts w:ascii="Times New Roman" w:eastAsia="Calibri" w:hAnsi="Times New Roman" w:cs="Times New Roman"/>
                <w:lang w:val="kk-KZ"/>
              </w:rPr>
              <w:t xml:space="preserve"> Менің елім – Қазақстан</w:t>
            </w:r>
            <w:r w:rsidRPr="0061792B">
              <w:rPr>
                <w:rFonts w:ascii="Times New Roman" w:eastAsia="Calibri" w:hAnsi="Times New Roman" w:cs="Times New Roman"/>
                <w:lang w:val="kk-KZ"/>
              </w:rPr>
              <w:br/>
            </w:r>
            <w:r w:rsidRPr="0061792B">
              <w:rPr>
                <w:rFonts w:ascii="Times New Roman" w:eastAsia="Calibri" w:hAnsi="Times New Roman" w:cs="Times New Roman"/>
                <w:b/>
                <w:bCs/>
                <w:lang w:val="kk-KZ"/>
              </w:rPr>
              <w:t>Мақсаты:</w:t>
            </w:r>
            <w:r w:rsidRPr="0061792B">
              <w:rPr>
                <w:rFonts w:ascii="Times New Roman" w:eastAsia="Calibri" w:hAnsi="Times New Roman" w:cs="Times New Roman"/>
                <w:lang w:val="kk-KZ"/>
              </w:rPr>
              <w:br/>
              <w:t>– Өз елін, қаласын, ауылын мақтанышпен атай білуге үйрету;</w:t>
            </w:r>
            <w:r w:rsidRPr="0061792B">
              <w:rPr>
                <w:rFonts w:ascii="Times New Roman" w:eastAsia="Calibri" w:hAnsi="Times New Roman" w:cs="Times New Roman"/>
                <w:lang w:val="kk-KZ"/>
              </w:rPr>
              <w:br/>
              <w:t>– Сөйлем құрап, ойды байланыстырып жеткізу дағдысын дамыту.</w:t>
            </w:r>
            <w:r w:rsidRPr="0061792B">
              <w:rPr>
                <w:rFonts w:ascii="Times New Roman" w:eastAsia="Calibri" w:hAnsi="Times New Roman" w:cs="Times New Roman"/>
                <w:lang w:val="kk-KZ"/>
              </w:rPr>
              <w:br/>
            </w:r>
            <w:r w:rsidRPr="0061792B">
              <w:rPr>
                <w:rFonts w:ascii="Times New Roman" w:eastAsia="Calibri" w:hAnsi="Times New Roman" w:cs="Times New Roman"/>
                <w:b/>
                <w:bCs/>
                <w:lang w:val="kk-KZ"/>
              </w:rPr>
              <w:t>Ойын барысы:</w:t>
            </w:r>
            <w:r w:rsidRPr="0061792B">
              <w:rPr>
                <w:rFonts w:ascii="Times New Roman" w:eastAsia="Calibri" w:hAnsi="Times New Roman" w:cs="Times New Roman"/>
                <w:lang w:val="kk-KZ"/>
              </w:rPr>
              <w:br/>
              <w:t xml:space="preserve">«Сахнада – менің елім» ойыны. Балалар «Менің Отаным – Қазақстан», «Мен Алматыда тұрамын», «Менің ауылым – Ақжар» </w:t>
            </w:r>
            <w:r w:rsidRPr="0061792B">
              <w:rPr>
                <w:rFonts w:ascii="Times New Roman" w:eastAsia="Calibri" w:hAnsi="Times New Roman" w:cs="Times New Roman"/>
                <w:lang w:val="kk-KZ"/>
              </w:rPr>
              <w:lastRenderedPageBreak/>
              <w:t>деген сөйлемдер құрай отырып, шағын қойылым сахналайды.</w:t>
            </w:r>
          </w:p>
          <w:p w:rsidR="00100DB7" w:rsidRPr="0061792B" w:rsidRDefault="0061792B" w:rsidP="00100DB7">
            <w:pPr>
              <w:spacing w:after="0" w:line="240" w:lineRule="auto"/>
              <w:ind w:left="37"/>
              <w:rPr>
                <w:rFonts w:ascii="Times New Roman" w:eastAsia="Times New Roman" w:hAnsi="Times New Roman" w:cs="Times New Roman"/>
                <w:b/>
                <w:lang w:val="en-US" w:eastAsia="ru-RU"/>
              </w:rPr>
            </w:pPr>
            <w:r w:rsidRPr="0061792B">
              <w:rPr>
                <w:rFonts w:ascii="Times New Roman" w:eastAsia="Times New Roman" w:hAnsi="Times New Roman" w:cs="Times New Roman"/>
                <w:b/>
                <w:lang w:val="en-US" w:eastAsia="ru-RU"/>
              </w:rPr>
              <w:t>(</w:t>
            </w:r>
            <w:r w:rsidR="00100DB7" w:rsidRPr="0061792B">
              <w:rPr>
                <w:rFonts w:ascii="Times New Roman" w:eastAsia="Times New Roman" w:hAnsi="Times New Roman" w:cs="Times New Roman"/>
                <w:b/>
                <w:lang w:val="kk-KZ" w:eastAsia="ru-RU"/>
              </w:rPr>
              <w:t>Сөйлеуді дамыту , Қоршаған ортамен таныстыру</w:t>
            </w:r>
            <w:r w:rsidRPr="0061792B">
              <w:rPr>
                <w:rFonts w:ascii="Times New Roman" w:eastAsia="Times New Roman" w:hAnsi="Times New Roman" w:cs="Times New Roman"/>
                <w:b/>
                <w:lang w:val="en-US" w:eastAsia="ru-RU"/>
              </w:rPr>
              <w:t>)</w:t>
            </w:r>
          </w:p>
          <w:p w:rsidR="00100DB7" w:rsidRPr="0061792B" w:rsidRDefault="00100DB7" w:rsidP="00100DB7">
            <w:pPr>
              <w:spacing w:after="0" w:line="240" w:lineRule="auto"/>
              <w:ind w:left="37"/>
              <w:rPr>
                <w:rFonts w:ascii="Times New Roman" w:eastAsia="Times New Roman" w:hAnsi="Times New Roman" w:cs="Times New Roman"/>
                <w:b/>
                <w:lang w:val="kk-KZ" w:eastAsia="ru-RU"/>
              </w:rPr>
            </w:pP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Мақсаты</w:t>
            </w:r>
            <w:r w:rsidRPr="0061792B">
              <w:rPr>
                <w:rFonts w:ascii="Times New Roman" w:eastAsia="Times New Roman" w:hAnsi="Times New Roman" w:cs="Times New Roman"/>
                <w:lang w:val="kk-KZ" w:eastAsia="ru-RU"/>
              </w:rPr>
              <w:t>: Қазақтың ою-өрнегімен танысу; қайшы, желіммен жұмыс кезіндегі қауіпсіздік; материалдарды үнемді пайдалану.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Ойын барысы</w:t>
            </w:r>
            <w:r w:rsidRPr="0061792B">
              <w:rPr>
                <w:rFonts w:ascii="Times New Roman" w:eastAsia="Times New Roman" w:hAnsi="Times New Roman" w:cs="Times New Roman"/>
                <w:lang w:val="kk-KZ" w:eastAsia="ru-RU"/>
              </w:rPr>
              <w:t>: «Оюлар әлемінде» – қағаздан өрнек қиып, жапсыру.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Өнегелі минут</w:t>
            </w:r>
            <w:r w:rsidRPr="0061792B">
              <w:rPr>
                <w:rFonts w:ascii="Times New Roman" w:eastAsia="Times New Roman" w:hAnsi="Times New Roman" w:cs="Times New Roman"/>
                <w:lang w:val="kk-KZ" w:eastAsia="ru-RU"/>
              </w:rPr>
              <w:t>: «Ою – халқымның өрнегі».</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Қауіпсіздік</w:t>
            </w:r>
            <w:r w:rsidRPr="0061792B">
              <w:rPr>
                <w:rFonts w:ascii="Times New Roman" w:eastAsia="Times New Roman" w:hAnsi="Times New Roman" w:cs="Times New Roman"/>
                <w:lang w:val="kk-KZ" w:eastAsia="ru-RU"/>
              </w:rPr>
              <w:t>: Қайшымен дұрыс жұмыс істеу.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Үнемдеу</w:t>
            </w:r>
            <w:r w:rsidRPr="0061792B">
              <w:rPr>
                <w:rFonts w:ascii="Times New Roman" w:eastAsia="Times New Roman" w:hAnsi="Times New Roman" w:cs="Times New Roman"/>
                <w:lang w:val="kk-KZ" w:eastAsia="ru-RU"/>
              </w:rPr>
              <w:t>: Қағазды артық кесіп, шашпау.</w:t>
            </w:r>
          </w:p>
          <w:p w:rsidR="00100DB7" w:rsidRPr="0061792B" w:rsidRDefault="00100DB7" w:rsidP="00100DB7">
            <w:pPr>
              <w:spacing w:after="0" w:line="240" w:lineRule="auto"/>
              <w:ind w:left="37"/>
              <w:rPr>
                <w:rFonts w:ascii="Times New Roman" w:eastAsia="Calibri" w:hAnsi="Times New Roman" w:cs="Times New Roman"/>
                <w:b/>
                <w:iCs/>
                <w:lang w:val="kk-KZ"/>
              </w:rPr>
            </w:pPr>
            <w:r w:rsidRPr="0061792B">
              <w:rPr>
                <w:rFonts w:ascii="Times New Roman" w:eastAsia="Times New Roman" w:hAnsi="Times New Roman" w:cs="Times New Roman"/>
                <w:b/>
                <w:lang w:val="kk-KZ" w:eastAsia="ru-RU"/>
              </w:rPr>
              <w:t>Өнегелі минут, Қауіпсіздік, Үнемдеу дағдыларын қалыптасытру, Ұлттық құндылықты дамыту</w:t>
            </w:r>
          </w:p>
        </w:tc>
        <w:tc>
          <w:tcPr>
            <w:tcW w:w="2693" w:type="dxa"/>
            <w:tcBorders>
              <w:top w:val="single" w:sz="3" w:space="0" w:color="000000"/>
              <w:left w:val="single" w:sz="4" w:space="0" w:color="auto"/>
              <w:bottom w:val="single" w:sz="3" w:space="0" w:color="000000"/>
              <w:right w:val="single" w:sz="3" w:space="0" w:color="000000"/>
            </w:tcBorders>
            <w:shd w:val="clear" w:color="auto" w:fill="auto"/>
          </w:tcPr>
          <w:p w:rsidR="00100DB7" w:rsidRPr="0061792B" w:rsidRDefault="00100DB7" w:rsidP="00100DB7">
            <w:pPr>
              <w:spacing w:after="0" w:line="240" w:lineRule="auto"/>
              <w:ind w:left="37"/>
              <w:rPr>
                <w:rFonts w:ascii="Times New Roman" w:eastAsia="Calibri" w:hAnsi="Times New Roman" w:cs="Times New Roman"/>
              </w:rPr>
            </w:pPr>
            <w:r w:rsidRPr="0061792B">
              <w:rPr>
                <w:rFonts w:ascii="Times New Roman" w:eastAsia="Calibri" w:hAnsi="Times New Roman" w:cs="Times New Roman"/>
                <w:b/>
                <w:bCs/>
                <w:lang w:val="kk-KZ"/>
              </w:rPr>
              <w:lastRenderedPageBreak/>
              <w:t>Тақырыбы:</w:t>
            </w:r>
            <w:r w:rsidRPr="0061792B">
              <w:rPr>
                <w:rFonts w:ascii="Times New Roman" w:eastAsia="Calibri" w:hAnsi="Times New Roman" w:cs="Times New Roman"/>
                <w:lang w:val="kk-KZ"/>
              </w:rPr>
              <w:t xml:space="preserve"> Менің үйім</w:t>
            </w:r>
            <w:r w:rsidRPr="0061792B">
              <w:rPr>
                <w:rFonts w:ascii="Times New Roman" w:eastAsia="Calibri" w:hAnsi="Times New Roman" w:cs="Times New Roman"/>
                <w:lang w:val="kk-KZ"/>
              </w:rPr>
              <w:br/>
            </w:r>
            <w:r w:rsidRPr="0061792B">
              <w:rPr>
                <w:rFonts w:ascii="Times New Roman" w:eastAsia="Calibri" w:hAnsi="Times New Roman" w:cs="Times New Roman"/>
                <w:b/>
                <w:bCs/>
                <w:lang w:val="kk-KZ"/>
              </w:rPr>
              <w:t>Мақсаты:</w:t>
            </w:r>
            <w:r w:rsidRPr="0061792B">
              <w:rPr>
                <w:rFonts w:ascii="Times New Roman" w:eastAsia="Calibri" w:hAnsi="Times New Roman" w:cs="Times New Roman"/>
                <w:lang w:val="kk-KZ"/>
              </w:rPr>
              <w:br/>
              <w:t>– Балалардың өз үйі туралы әңгімелеуін дамыту;</w:t>
            </w:r>
            <w:r w:rsidRPr="0061792B">
              <w:rPr>
                <w:rFonts w:ascii="Times New Roman" w:eastAsia="Calibri" w:hAnsi="Times New Roman" w:cs="Times New Roman"/>
                <w:lang w:val="kk-KZ"/>
              </w:rPr>
              <w:br/>
              <w:t>– Тұрмыстық заттар мен бөлмелермен таныстыру.</w:t>
            </w:r>
            <w:r w:rsidRPr="0061792B">
              <w:rPr>
                <w:rFonts w:ascii="Times New Roman" w:eastAsia="Calibri" w:hAnsi="Times New Roman" w:cs="Times New Roman"/>
                <w:lang w:val="kk-KZ"/>
              </w:rPr>
              <w:br/>
            </w:r>
            <w:r w:rsidRPr="0061792B">
              <w:rPr>
                <w:rFonts w:ascii="Times New Roman" w:eastAsia="Calibri" w:hAnsi="Times New Roman" w:cs="Times New Roman"/>
                <w:b/>
                <w:bCs/>
                <w:lang w:val="kk-KZ"/>
              </w:rPr>
              <w:t>Ойын барысы:</w:t>
            </w:r>
            <w:r w:rsidRPr="0061792B">
              <w:rPr>
                <w:rFonts w:ascii="Times New Roman" w:eastAsia="Calibri" w:hAnsi="Times New Roman" w:cs="Times New Roman"/>
                <w:lang w:val="kk-KZ"/>
              </w:rPr>
              <w:br/>
              <w:t xml:space="preserve">«Үйімнің бөлмелері» ойыны: балалар үйдегі бөлмелер суретін таңдап, сол бөлмеде не істейтінін айтып береді. </w:t>
            </w:r>
            <w:r w:rsidRPr="0061792B">
              <w:rPr>
                <w:rFonts w:ascii="Times New Roman" w:eastAsia="Calibri" w:hAnsi="Times New Roman" w:cs="Times New Roman"/>
              </w:rPr>
              <w:t>Мысалы: «Бұл – ас үй. Ас үйде анам тамақ пісіреді.</w:t>
            </w:r>
          </w:p>
          <w:p w:rsidR="00100DB7" w:rsidRPr="0061792B" w:rsidRDefault="0061792B" w:rsidP="00100DB7">
            <w:pPr>
              <w:spacing w:after="0" w:line="240" w:lineRule="auto"/>
              <w:ind w:left="37"/>
              <w:rPr>
                <w:rFonts w:ascii="Times New Roman" w:eastAsia="Times New Roman" w:hAnsi="Times New Roman" w:cs="Times New Roman"/>
                <w:b/>
                <w:lang w:val="en-US" w:eastAsia="ru-RU"/>
              </w:rPr>
            </w:pPr>
            <w:r w:rsidRPr="0061792B">
              <w:rPr>
                <w:rFonts w:ascii="Times New Roman" w:eastAsia="Times New Roman" w:hAnsi="Times New Roman" w:cs="Times New Roman"/>
                <w:b/>
                <w:lang w:val="en-US" w:eastAsia="ru-RU"/>
              </w:rPr>
              <w:lastRenderedPageBreak/>
              <w:t>(</w:t>
            </w:r>
            <w:r w:rsidR="00100DB7" w:rsidRPr="0061792B">
              <w:rPr>
                <w:rFonts w:ascii="Times New Roman" w:eastAsia="Times New Roman" w:hAnsi="Times New Roman" w:cs="Times New Roman"/>
                <w:b/>
                <w:lang w:val="kk-KZ" w:eastAsia="ru-RU"/>
              </w:rPr>
              <w:t>Сөйлеуді дамыту , Қоршаған ортамен таныстыру</w:t>
            </w:r>
            <w:r w:rsidRPr="0061792B">
              <w:rPr>
                <w:rFonts w:ascii="Times New Roman" w:eastAsia="Times New Roman" w:hAnsi="Times New Roman" w:cs="Times New Roman"/>
                <w:b/>
                <w:lang w:val="en-US" w:eastAsia="ru-RU"/>
              </w:rPr>
              <w:t>)</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Мақсаты</w:t>
            </w:r>
            <w:r w:rsidRPr="0061792B">
              <w:rPr>
                <w:rFonts w:ascii="Times New Roman" w:eastAsia="Times New Roman" w:hAnsi="Times New Roman" w:cs="Times New Roman"/>
                <w:lang w:val="kk-KZ" w:eastAsia="ru-RU"/>
              </w:rPr>
              <w:t>: Қазақ батырлары туралы білу; топ ішінде тәртіп сақтау; ойын құралдарын күтіп ұстауға дағдыландыру.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Ойын барысы</w:t>
            </w:r>
            <w:r w:rsidRPr="0061792B">
              <w:rPr>
                <w:rFonts w:ascii="Times New Roman" w:eastAsia="Times New Roman" w:hAnsi="Times New Roman" w:cs="Times New Roman"/>
                <w:lang w:val="kk-KZ" w:eastAsia="ru-RU"/>
              </w:rPr>
              <w:t>: «Батырлар әлемінде» – ерлік жайлы қысқа көрініс сахналау.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Өнегелі минут</w:t>
            </w:r>
            <w:r w:rsidRPr="0061792B">
              <w:rPr>
                <w:rFonts w:ascii="Times New Roman" w:eastAsia="Times New Roman" w:hAnsi="Times New Roman" w:cs="Times New Roman"/>
                <w:lang w:val="kk-KZ" w:eastAsia="ru-RU"/>
              </w:rPr>
              <w:t>: «Батыр елін қорғайды».</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Қауіпсіздік</w:t>
            </w:r>
            <w:r w:rsidRPr="0061792B">
              <w:rPr>
                <w:rFonts w:ascii="Times New Roman" w:eastAsia="Times New Roman" w:hAnsi="Times New Roman" w:cs="Times New Roman"/>
                <w:lang w:val="kk-KZ" w:eastAsia="ru-RU"/>
              </w:rPr>
              <w:t>: Бір-біріне зиян келтірмеу.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Үнемдеу</w:t>
            </w:r>
            <w:r w:rsidRPr="0061792B">
              <w:rPr>
                <w:rFonts w:ascii="Times New Roman" w:eastAsia="Times New Roman" w:hAnsi="Times New Roman" w:cs="Times New Roman"/>
                <w:lang w:val="kk-KZ" w:eastAsia="ru-RU"/>
              </w:rPr>
              <w:t>: Ойын құралдарын сындырмай пайдалану.</w:t>
            </w:r>
          </w:p>
          <w:p w:rsidR="00100DB7" w:rsidRPr="0061792B" w:rsidRDefault="00100DB7" w:rsidP="00100DB7">
            <w:pPr>
              <w:spacing w:after="0" w:line="240" w:lineRule="auto"/>
              <w:ind w:left="37"/>
              <w:rPr>
                <w:rFonts w:ascii="Times New Roman" w:eastAsia="Times New Roman" w:hAnsi="Times New Roman" w:cs="Times New Roman"/>
                <w:b/>
                <w:lang w:val="kk-KZ" w:eastAsia="ru-RU"/>
              </w:rPr>
            </w:pPr>
            <w:r w:rsidRPr="0061792B">
              <w:rPr>
                <w:rFonts w:ascii="Times New Roman" w:eastAsia="Times New Roman" w:hAnsi="Times New Roman" w:cs="Times New Roman"/>
                <w:b/>
                <w:lang w:val="kk-KZ" w:eastAsia="ru-RU"/>
              </w:rPr>
              <w:t>Өнегелі минут, Қауіпсіздік, Үнемдеу дағдыларын қалыптасытру, Ұлттық құндылықты дамыту</w:t>
            </w:r>
          </w:p>
        </w:tc>
        <w:tc>
          <w:tcPr>
            <w:tcW w:w="2693" w:type="dxa"/>
          </w:tcPr>
          <w:p w:rsidR="00100DB7" w:rsidRPr="0061792B" w:rsidRDefault="00100DB7" w:rsidP="00100DB7">
            <w:pPr>
              <w:spacing w:after="0" w:line="259" w:lineRule="auto"/>
              <w:ind w:left="37" w:right="-113"/>
              <w:rPr>
                <w:rFonts w:ascii="Times New Roman" w:eastAsia="Calibri" w:hAnsi="Times New Roman" w:cs="Times New Roman"/>
              </w:rPr>
            </w:pPr>
            <w:r w:rsidRPr="0061792B">
              <w:rPr>
                <w:rFonts w:ascii="Times New Roman" w:eastAsia="Calibri" w:hAnsi="Times New Roman" w:cs="Times New Roman"/>
                <w:b/>
                <w:bCs/>
                <w:lang w:val="kk-KZ"/>
              </w:rPr>
              <w:lastRenderedPageBreak/>
              <w:t>Тақырыбы:</w:t>
            </w:r>
            <w:r w:rsidRPr="0061792B">
              <w:rPr>
                <w:rFonts w:ascii="Times New Roman" w:eastAsia="Calibri" w:hAnsi="Times New Roman" w:cs="Times New Roman"/>
                <w:lang w:val="kk-KZ"/>
              </w:rPr>
              <w:t xml:space="preserve"> Балабақша – менің екінші үйім</w:t>
            </w:r>
            <w:r w:rsidRPr="0061792B">
              <w:rPr>
                <w:rFonts w:ascii="Times New Roman" w:eastAsia="Calibri" w:hAnsi="Times New Roman" w:cs="Times New Roman"/>
                <w:lang w:val="kk-KZ"/>
              </w:rPr>
              <w:br/>
            </w:r>
            <w:r w:rsidRPr="0061792B">
              <w:rPr>
                <w:rFonts w:ascii="Times New Roman" w:eastAsia="Calibri" w:hAnsi="Times New Roman" w:cs="Times New Roman"/>
                <w:b/>
                <w:bCs/>
                <w:lang w:val="kk-KZ"/>
              </w:rPr>
              <w:t>Мақсаты:</w:t>
            </w:r>
            <w:r w:rsidRPr="0061792B">
              <w:rPr>
                <w:rFonts w:ascii="Times New Roman" w:eastAsia="Calibri" w:hAnsi="Times New Roman" w:cs="Times New Roman"/>
                <w:lang w:val="kk-KZ"/>
              </w:rPr>
              <w:br/>
              <w:t>– Балабақша туралы сөздік қорын кеңейту;</w:t>
            </w:r>
            <w:r w:rsidRPr="0061792B">
              <w:rPr>
                <w:rFonts w:ascii="Times New Roman" w:eastAsia="Calibri" w:hAnsi="Times New Roman" w:cs="Times New Roman"/>
                <w:lang w:val="kk-KZ"/>
              </w:rPr>
              <w:br/>
              <w:t>– Қоғамдық орын ережелерін меңгерту.</w:t>
            </w:r>
            <w:r w:rsidRPr="0061792B">
              <w:rPr>
                <w:rFonts w:ascii="Times New Roman" w:eastAsia="Calibri" w:hAnsi="Times New Roman" w:cs="Times New Roman"/>
                <w:lang w:val="kk-KZ"/>
              </w:rPr>
              <w:br/>
            </w:r>
            <w:r w:rsidRPr="0061792B">
              <w:rPr>
                <w:rFonts w:ascii="Times New Roman" w:eastAsia="Calibri" w:hAnsi="Times New Roman" w:cs="Times New Roman"/>
                <w:b/>
                <w:bCs/>
                <w:lang w:val="kk-KZ"/>
              </w:rPr>
              <w:t>Ойын барысы:</w:t>
            </w:r>
            <w:r w:rsidRPr="0061792B">
              <w:rPr>
                <w:rFonts w:ascii="Times New Roman" w:eastAsia="Calibri" w:hAnsi="Times New Roman" w:cs="Times New Roman"/>
                <w:lang w:val="kk-KZ"/>
              </w:rPr>
              <w:br/>
              <w:t xml:space="preserve">«Қайда барамыз?» ойыны: балалар «Асханаға барамыз», «Топ бөлмесіне кірдік», «Ойын алаңында ойнаймыз» деп сөйлем құрайды. </w:t>
            </w:r>
            <w:r w:rsidRPr="0061792B">
              <w:rPr>
                <w:rFonts w:ascii="Times New Roman" w:eastAsia="Calibri" w:hAnsi="Times New Roman" w:cs="Times New Roman"/>
              </w:rPr>
              <w:t xml:space="preserve">Тәрбиеші: «Сен </w:t>
            </w:r>
            <w:r w:rsidRPr="0061792B">
              <w:rPr>
                <w:rFonts w:ascii="Times New Roman" w:eastAsia="Calibri" w:hAnsi="Times New Roman" w:cs="Times New Roman"/>
              </w:rPr>
              <w:lastRenderedPageBreak/>
              <w:t>не істеп жатырсың?» – деп сұрап, диалог ұйымдастырады.</w:t>
            </w:r>
          </w:p>
          <w:p w:rsidR="00100DB7" w:rsidRPr="0061792B" w:rsidRDefault="0061792B" w:rsidP="00100DB7">
            <w:pPr>
              <w:spacing w:after="0" w:line="259" w:lineRule="auto"/>
              <w:ind w:left="37" w:right="-113"/>
              <w:rPr>
                <w:rFonts w:ascii="Times New Roman" w:eastAsia="Times New Roman" w:hAnsi="Times New Roman" w:cs="Times New Roman"/>
                <w:b/>
                <w:lang w:val="en-US" w:eastAsia="ru-RU"/>
              </w:rPr>
            </w:pPr>
            <w:r w:rsidRPr="0061792B">
              <w:rPr>
                <w:rFonts w:ascii="Times New Roman" w:eastAsia="Times New Roman" w:hAnsi="Times New Roman" w:cs="Times New Roman"/>
                <w:b/>
                <w:lang w:val="en-US" w:eastAsia="ru-RU"/>
              </w:rPr>
              <w:t>(</w:t>
            </w:r>
            <w:r w:rsidR="00100DB7" w:rsidRPr="0061792B">
              <w:rPr>
                <w:rFonts w:ascii="Times New Roman" w:eastAsia="Times New Roman" w:hAnsi="Times New Roman" w:cs="Times New Roman"/>
                <w:b/>
                <w:lang w:val="kk-KZ" w:eastAsia="ru-RU"/>
              </w:rPr>
              <w:t>Сөйлеуді дамыту , Қоршаған ортамен таныстыру</w:t>
            </w:r>
            <w:r w:rsidRPr="0061792B">
              <w:rPr>
                <w:rFonts w:ascii="Times New Roman" w:eastAsia="Times New Roman" w:hAnsi="Times New Roman" w:cs="Times New Roman"/>
                <w:b/>
                <w:lang w:val="en-US" w:eastAsia="ru-RU"/>
              </w:rPr>
              <w:t>)</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Мақсаты</w:t>
            </w:r>
            <w:r w:rsidRPr="0061792B">
              <w:rPr>
                <w:rFonts w:ascii="Times New Roman" w:eastAsia="Times New Roman" w:hAnsi="Times New Roman" w:cs="Times New Roman"/>
                <w:lang w:val="kk-KZ" w:eastAsia="ru-RU"/>
              </w:rPr>
              <w:t>: Наурыз мейрамы туралы білімді бекіту; мерекеде өзін ұстау мәдениетін үйрету; безендіру заттарын үнемді қолдану.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Ойын барысы</w:t>
            </w:r>
            <w:r w:rsidRPr="0061792B">
              <w:rPr>
                <w:rFonts w:ascii="Times New Roman" w:eastAsia="Times New Roman" w:hAnsi="Times New Roman" w:cs="Times New Roman"/>
                <w:lang w:val="kk-KZ" w:eastAsia="ru-RU"/>
              </w:rPr>
              <w:t>: «Наурыз келді!» – мерекелік ән, би, рөлдік ойын.</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Өнегелі минут</w:t>
            </w:r>
            <w:r w:rsidRPr="0061792B">
              <w:rPr>
                <w:rFonts w:ascii="Times New Roman" w:eastAsia="Times New Roman" w:hAnsi="Times New Roman" w:cs="Times New Roman"/>
                <w:lang w:val="kk-KZ" w:eastAsia="ru-RU"/>
              </w:rPr>
              <w:t>: «Ұлыстың ұлы күні – Наурыз».</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Қауіпсіздік</w:t>
            </w:r>
            <w:r w:rsidRPr="0061792B">
              <w:rPr>
                <w:rFonts w:ascii="Times New Roman" w:eastAsia="Times New Roman" w:hAnsi="Times New Roman" w:cs="Times New Roman"/>
                <w:lang w:val="kk-KZ" w:eastAsia="ru-RU"/>
              </w:rPr>
              <w:t>: Мерекеде балалар бір-бірін итермей, реттілікпен ойнайды.</w:t>
            </w:r>
          </w:p>
          <w:p w:rsidR="0061792B" w:rsidRDefault="0061792B" w:rsidP="00100DB7">
            <w:pPr>
              <w:spacing w:after="0" w:line="240" w:lineRule="auto"/>
              <w:ind w:left="37"/>
              <w:rPr>
                <w:rFonts w:ascii="Times New Roman" w:eastAsia="Times New Roman" w:hAnsi="Times New Roman" w:cs="Times New Roman"/>
                <w:b/>
                <w:bCs/>
                <w:lang w:val="en-US" w:eastAsia="ru-RU"/>
              </w:rPr>
            </w:pP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Үнемдеу</w:t>
            </w:r>
            <w:r w:rsidRPr="0061792B">
              <w:rPr>
                <w:rFonts w:ascii="Times New Roman" w:eastAsia="Times New Roman" w:hAnsi="Times New Roman" w:cs="Times New Roman"/>
                <w:b/>
                <w:lang w:val="kk-KZ" w:eastAsia="ru-RU"/>
              </w:rPr>
              <w:t>:</w:t>
            </w:r>
            <w:r w:rsidRPr="0061792B">
              <w:rPr>
                <w:rFonts w:ascii="Times New Roman" w:eastAsia="Times New Roman" w:hAnsi="Times New Roman" w:cs="Times New Roman"/>
                <w:lang w:val="kk-KZ" w:eastAsia="ru-RU"/>
              </w:rPr>
              <w:t xml:space="preserve"> Безендіру құралдарын қайта пайдалану.</w:t>
            </w:r>
          </w:p>
          <w:p w:rsidR="00100DB7" w:rsidRPr="0061792B" w:rsidRDefault="00100DB7" w:rsidP="00100DB7">
            <w:pPr>
              <w:spacing w:after="0" w:line="259" w:lineRule="auto"/>
              <w:ind w:left="37" w:right="-113"/>
              <w:rPr>
                <w:rFonts w:ascii="Times New Roman" w:eastAsia="Times New Roman" w:hAnsi="Times New Roman" w:cs="Times New Roman"/>
                <w:b/>
                <w:lang w:val="kk-KZ" w:eastAsia="ru-RU"/>
              </w:rPr>
            </w:pPr>
            <w:r w:rsidRPr="0061792B">
              <w:rPr>
                <w:rFonts w:ascii="Times New Roman" w:eastAsia="Times New Roman" w:hAnsi="Times New Roman" w:cs="Times New Roman"/>
                <w:b/>
                <w:lang w:val="kk-KZ" w:eastAsia="ru-RU"/>
              </w:rPr>
              <w:t>Өнегелі минут, Қауіпсіздік, Үнемдеу дағдыларын қалыптасытру, Ұлттық құндылықты дамыту</w:t>
            </w:r>
          </w:p>
          <w:p w:rsidR="00100DB7" w:rsidRPr="0061792B" w:rsidRDefault="00100DB7" w:rsidP="00100DB7">
            <w:pPr>
              <w:spacing w:after="0" w:line="259" w:lineRule="auto"/>
              <w:ind w:left="37" w:right="-113"/>
              <w:rPr>
                <w:rFonts w:ascii="Times New Roman" w:eastAsia="Times New Roman" w:hAnsi="Times New Roman" w:cs="Times New Roman"/>
                <w:b/>
                <w:lang w:val="kk-KZ" w:eastAsia="ru-RU"/>
              </w:rPr>
            </w:pPr>
          </w:p>
        </w:tc>
      </w:tr>
      <w:tr w:rsidR="00100DB7" w:rsidRPr="00100DB7" w:rsidTr="00100DB7">
        <w:trPr>
          <w:trHeight w:val="1150"/>
        </w:trPr>
        <w:tc>
          <w:tcPr>
            <w:tcW w:w="2411" w:type="dxa"/>
          </w:tcPr>
          <w:p w:rsidR="00100DB7" w:rsidRPr="00100DB7" w:rsidRDefault="00100DB7" w:rsidP="00100DB7">
            <w:pPr>
              <w:widowControl w:val="0"/>
              <w:autoSpaceDE w:val="0"/>
              <w:autoSpaceDN w:val="0"/>
              <w:spacing w:after="0" w:line="267"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 xml:space="preserve">Таңертенгілік </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жаттығу</w:t>
            </w:r>
          </w:p>
        </w:tc>
        <w:tc>
          <w:tcPr>
            <w:tcW w:w="2693" w:type="dxa"/>
          </w:tcPr>
          <w:p w:rsidR="00100DB7" w:rsidRPr="00100DB7" w:rsidRDefault="00100DB7" w:rsidP="00100DB7">
            <w:pPr>
              <w:shd w:val="clear" w:color="auto" w:fill="FFFFFF"/>
              <w:spacing w:after="0" w:line="240" w:lineRule="auto"/>
              <w:ind w:left="37"/>
              <w:textAlignment w:val="baseline"/>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Таңғы жаттығу кешені №10</w:t>
            </w:r>
          </w:p>
          <w:p w:rsidR="00100DB7" w:rsidRPr="00100DB7" w:rsidRDefault="00100DB7" w:rsidP="00100DB7">
            <w:pPr>
              <w:spacing w:after="0" w:line="240" w:lineRule="auto"/>
              <w:ind w:left="37"/>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b/>
                <w:bCs/>
                <w:lang w:val="kk-KZ" w:eastAsia="ru-RU"/>
              </w:rPr>
              <w:t xml:space="preserve">"Көңілді орман" </w:t>
            </w:r>
          </w:p>
          <w:p w:rsidR="00100DB7" w:rsidRPr="00100DB7" w:rsidRDefault="00100DB7" w:rsidP="00100DB7">
            <w:pPr>
              <w:spacing w:after="0" w:line="240" w:lineRule="auto"/>
              <w:ind w:left="37"/>
              <w:rPr>
                <w:rFonts w:ascii="Times New Roman" w:eastAsia="Times New Roman" w:hAnsi="Times New Roman" w:cs="Times New Roman"/>
                <w:lang w:eastAsia="ru-RU"/>
              </w:rPr>
            </w:pPr>
            <w:r w:rsidRPr="00100DB7">
              <w:rPr>
                <w:rFonts w:ascii="Times New Roman" w:eastAsia="Times New Roman" w:hAnsi="Times New Roman" w:cs="Times New Roman"/>
                <w:lang w:eastAsia="ru-RU"/>
              </w:rPr>
              <w:t xml:space="preserve">Музыка: </w:t>
            </w:r>
            <w:r w:rsidRPr="00100DB7">
              <w:rPr>
                <w:rFonts w:ascii="Times New Roman" w:eastAsia="Times New Roman" w:hAnsi="Times New Roman" w:cs="Times New Roman"/>
                <w:b/>
                <w:bCs/>
                <w:lang w:eastAsia="ru-RU"/>
              </w:rPr>
              <w:t>"Ормандағы серуен"</w:t>
            </w:r>
          </w:p>
          <w:p w:rsidR="00100DB7" w:rsidRPr="00100DB7" w:rsidRDefault="00100DB7" w:rsidP="00100DB7">
            <w:pPr>
              <w:spacing w:after="0" w:line="240" w:lineRule="auto"/>
              <w:ind w:left="37"/>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lastRenderedPageBreak/>
              <w:t>"Аюдың оянуы"</w:t>
            </w:r>
            <w:r w:rsidRPr="00100DB7">
              <w:rPr>
                <w:rFonts w:ascii="Times New Roman" w:eastAsia="Times New Roman" w:hAnsi="Times New Roman" w:cs="Times New Roman"/>
                <w:lang w:eastAsia="ru-RU"/>
              </w:rPr>
              <w:t xml:space="preserve"> – Қолды жоғары созып, керілу.</w:t>
            </w:r>
          </w:p>
          <w:p w:rsidR="00100DB7" w:rsidRPr="00100DB7" w:rsidRDefault="00100DB7" w:rsidP="00100DB7">
            <w:pPr>
              <w:spacing w:after="0" w:line="240" w:lineRule="auto"/>
              <w:ind w:left="37"/>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"Қояндар секіреді"</w:t>
            </w:r>
            <w:r w:rsidRPr="00100DB7">
              <w:rPr>
                <w:rFonts w:ascii="Times New Roman" w:eastAsia="Times New Roman" w:hAnsi="Times New Roman" w:cs="Times New Roman"/>
                <w:lang w:eastAsia="ru-RU"/>
              </w:rPr>
              <w:t xml:space="preserve"> – Орындарында жеңіл секіру.</w:t>
            </w:r>
          </w:p>
          <w:p w:rsidR="00100DB7" w:rsidRPr="00100DB7" w:rsidRDefault="00100DB7" w:rsidP="00100DB7">
            <w:pPr>
              <w:spacing w:after="0" w:line="240" w:lineRule="auto"/>
              <w:ind w:left="37"/>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"Құстар ұшты"</w:t>
            </w:r>
            <w:r w:rsidRPr="00100DB7">
              <w:rPr>
                <w:rFonts w:ascii="Times New Roman" w:eastAsia="Times New Roman" w:hAnsi="Times New Roman" w:cs="Times New Roman"/>
                <w:lang w:eastAsia="ru-RU"/>
              </w:rPr>
              <w:t xml:space="preserve"> – Қолды екі жаққа созып, баяу сермеу.</w:t>
            </w:r>
          </w:p>
          <w:p w:rsidR="00100DB7" w:rsidRPr="00100DB7" w:rsidRDefault="00100DB7" w:rsidP="00100DB7">
            <w:pPr>
              <w:spacing w:after="0" w:line="240" w:lineRule="auto"/>
              <w:ind w:left="37"/>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"Бұлақтан су ішеміз"</w:t>
            </w:r>
            <w:r w:rsidRPr="00100DB7">
              <w:rPr>
                <w:rFonts w:ascii="Times New Roman" w:eastAsia="Times New Roman" w:hAnsi="Times New Roman" w:cs="Times New Roman"/>
                <w:lang w:eastAsia="ru-RU"/>
              </w:rPr>
              <w:t xml:space="preserve"> – Алға еңкейіп, алақанмен су алу қимылы.</w:t>
            </w:r>
          </w:p>
          <w:p w:rsidR="00100DB7" w:rsidRPr="00100DB7" w:rsidRDefault="00100DB7" w:rsidP="00100DB7">
            <w:pPr>
              <w:spacing w:after="0" w:line="240" w:lineRule="auto"/>
              <w:ind w:left="37"/>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"Үйге ораламыз"</w:t>
            </w:r>
            <w:r w:rsidRPr="00100DB7">
              <w:rPr>
                <w:rFonts w:ascii="Times New Roman" w:eastAsia="Times New Roman" w:hAnsi="Times New Roman" w:cs="Times New Roman"/>
                <w:lang w:eastAsia="ru-RU"/>
              </w:rPr>
              <w:t xml:space="preserve"> – Бір орында жүру, қолды жоғары-төмен қозғалту.</w:t>
            </w:r>
          </w:p>
          <w:p w:rsidR="00100DB7" w:rsidRPr="00100DB7" w:rsidRDefault="00100DB7" w:rsidP="00100DB7">
            <w:pPr>
              <w:spacing w:after="0" w:line="240" w:lineRule="auto"/>
              <w:ind w:left="37"/>
              <w:outlineLvl w:val="2"/>
              <w:rPr>
                <w:rFonts w:ascii="Times New Roman" w:eastAsia="Times New Roman" w:hAnsi="Times New Roman" w:cs="Times New Roman"/>
                <w:b/>
                <w:bCs/>
                <w:color w:val="000000"/>
                <w:lang w:eastAsia="ru-RU"/>
              </w:rPr>
            </w:pPr>
          </w:p>
        </w:tc>
        <w:tc>
          <w:tcPr>
            <w:tcW w:w="2835" w:type="dxa"/>
          </w:tcPr>
          <w:p w:rsidR="00100DB7" w:rsidRPr="00100DB7" w:rsidRDefault="00100DB7" w:rsidP="00100DB7">
            <w:pPr>
              <w:shd w:val="clear" w:color="auto" w:fill="FFFFFF"/>
              <w:spacing w:after="0" w:line="240" w:lineRule="auto"/>
              <w:ind w:left="37"/>
              <w:textAlignment w:val="baseline"/>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lastRenderedPageBreak/>
              <w:t>Таңғы жаттығу кешені №11</w:t>
            </w:r>
          </w:p>
          <w:p w:rsidR="00100DB7" w:rsidRPr="00100DB7" w:rsidRDefault="00100DB7" w:rsidP="00100DB7">
            <w:pPr>
              <w:keepNext/>
              <w:keepLines/>
              <w:spacing w:after="0" w:line="259" w:lineRule="auto"/>
              <w:ind w:left="37"/>
              <w:outlineLvl w:val="2"/>
              <w:rPr>
                <w:rFonts w:ascii="Times New Roman" w:eastAsia="Times New Roman" w:hAnsi="Times New Roman" w:cs="Times New Roman"/>
                <w:b/>
                <w:bCs/>
                <w:lang w:eastAsia="ru-RU"/>
              </w:rPr>
            </w:pPr>
            <w:r w:rsidRPr="00100DB7">
              <w:rPr>
                <w:rFonts w:ascii="Times New Roman" w:eastAsia="Times New Roman" w:hAnsi="Times New Roman" w:cs="Times New Roman"/>
                <w:b/>
                <w:bCs/>
                <w:lang w:eastAsia="ru-RU"/>
              </w:rPr>
              <w:t xml:space="preserve">"Автобуспен саяхат" </w:t>
            </w:r>
          </w:p>
          <w:p w:rsidR="00100DB7" w:rsidRPr="00100DB7" w:rsidRDefault="00100DB7" w:rsidP="00100DB7">
            <w:pPr>
              <w:spacing w:after="0" w:line="240" w:lineRule="auto"/>
              <w:ind w:left="37"/>
              <w:rPr>
                <w:rFonts w:ascii="Times New Roman" w:eastAsia="Times New Roman" w:hAnsi="Times New Roman" w:cs="Times New Roman"/>
                <w:lang w:eastAsia="ru-RU"/>
              </w:rPr>
            </w:pPr>
            <w:r w:rsidRPr="00100DB7">
              <w:rPr>
                <w:rFonts w:ascii="Times New Roman" w:eastAsia="Times New Roman" w:hAnsi="Times New Roman" w:cs="Times New Roman"/>
                <w:lang w:eastAsia="ru-RU"/>
              </w:rPr>
              <w:t xml:space="preserve">Музыка: </w:t>
            </w:r>
            <w:r w:rsidRPr="00100DB7">
              <w:rPr>
                <w:rFonts w:ascii="Times New Roman" w:eastAsia="Times New Roman" w:hAnsi="Times New Roman" w:cs="Times New Roman"/>
                <w:b/>
                <w:bCs/>
                <w:lang w:eastAsia="ru-RU"/>
              </w:rPr>
              <w:t xml:space="preserve">"Далада </w:t>
            </w:r>
            <w:r w:rsidRPr="00100DB7">
              <w:rPr>
                <w:rFonts w:ascii="Times New Roman" w:eastAsia="Times New Roman" w:hAnsi="Times New Roman" w:cs="Times New Roman"/>
                <w:b/>
                <w:bCs/>
                <w:lang w:eastAsia="ru-RU"/>
              </w:rPr>
              <w:lastRenderedPageBreak/>
              <w:t>жүреміз"</w:t>
            </w:r>
          </w:p>
          <w:p w:rsidR="00100DB7" w:rsidRPr="00100DB7" w:rsidRDefault="00100DB7" w:rsidP="00100DB7">
            <w:pPr>
              <w:spacing w:after="0" w:line="240" w:lineRule="auto"/>
              <w:ind w:left="37"/>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"Автобусты оталдырамыз"</w:t>
            </w:r>
            <w:r w:rsidRPr="00100DB7">
              <w:rPr>
                <w:rFonts w:ascii="Times New Roman" w:eastAsia="Times New Roman" w:hAnsi="Times New Roman" w:cs="Times New Roman"/>
                <w:lang w:eastAsia="ru-RU"/>
              </w:rPr>
              <w:t xml:space="preserve"> – Қолды алдыға созып, рөл айналдыру.</w:t>
            </w:r>
          </w:p>
          <w:p w:rsidR="00100DB7" w:rsidRPr="00100DB7" w:rsidRDefault="00100DB7" w:rsidP="00100DB7">
            <w:pPr>
              <w:spacing w:after="0" w:line="240" w:lineRule="auto"/>
              <w:ind w:left="37"/>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"Жолда бұрылу"</w:t>
            </w:r>
            <w:r w:rsidRPr="00100DB7">
              <w:rPr>
                <w:rFonts w:ascii="Times New Roman" w:eastAsia="Times New Roman" w:hAnsi="Times New Roman" w:cs="Times New Roman"/>
                <w:lang w:eastAsia="ru-RU"/>
              </w:rPr>
              <w:t xml:space="preserve"> – Денені оңға, солға бұру.</w:t>
            </w:r>
          </w:p>
          <w:p w:rsidR="00100DB7" w:rsidRPr="00100DB7" w:rsidRDefault="00100DB7" w:rsidP="00100DB7">
            <w:pPr>
              <w:spacing w:after="0" w:line="240" w:lineRule="auto"/>
              <w:ind w:left="37"/>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"Дөңгелектер айналады"</w:t>
            </w:r>
            <w:r w:rsidRPr="00100DB7">
              <w:rPr>
                <w:rFonts w:ascii="Times New Roman" w:eastAsia="Times New Roman" w:hAnsi="Times New Roman" w:cs="Times New Roman"/>
                <w:lang w:eastAsia="ru-RU"/>
              </w:rPr>
              <w:t xml:space="preserve"> – Аяқты кезекпен айналдыру.</w:t>
            </w:r>
          </w:p>
          <w:p w:rsidR="00100DB7" w:rsidRPr="00100DB7" w:rsidRDefault="00100DB7" w:rsidP="00100DB7">
            <w:pPr>
              <w:spacing w:after="0" w:line="240" w:lineRule="auto"/>
              <w:ind w:left="37"/>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"Жолда кедергілерден өтеміз"</w:t>
            </w:r>
            <w:r w:rsidRPr="00100DB7">
              <w:rPr>
                <w:rFonts w:ascii="Times New Roman" w:eastAsia="Times New Roman" w:hAnsi="Times New Roman" w:cs="Times New Roman"/>
                <w:lang w:eastAsia="ru-RU"/>
              </w:rPr>
              <w:t xml:space="preserve"> – Орындарында жоғары секіру.</w:t>
            </w:r>
          </w:p>
          <w:p w:rsidR="00100DB7" w:rsidRPr="00100DB7" w:rsidRDefault="00100DB7" w:rsidP="00100DB7">
            <w:pPr>
              <w:spacing w:after="0" w:line="240" w:lineRule="auto"/>
              <w:ind w:left="37"/>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"Автобус тоқтады"</w:t>
            </w:r>
            <w:r w:rsidRPr="00100DB7">
              <w:rPr>
                <w:rFonts w:ascii="Times New Roman" w:eastAsia="Times New Roman" w:hAnsi="Times New Roman" w:cs="Times New Roman"/>
                <w:lang w:eastAsia="ru-RU"/>
              </w:rPr>
              <w:t xml:space="preserve"> – Терең тыныс алу, демалу.</w:t>
            </w:r>
          </w:p>
          <w:p w:rsidR="00100DB7" w:rsidRPr="00100DB7" w:rsidRDefault="00100DB7" w:rsidP="00100DB7">
            <w:pPr>
              <w:spacing w:after="0" w:line="240" w:lineRule="auto"/>
              <w:ind w:left="37"/>
              <w:outlineLvl w:val="2"/>
              <w:rPr>
                <w:rFonts w:ascii="Times New Roman" w:eastAsia="Times New Roman" w:hAnsi="Times New Roman" w:cs="Times New Roman"/>
                <w:bCs/>
                <w:color w:val="000000"/>
                <w:lang w:eastAsia="ru-RU"/>
              </w:rPr>
            </w:pPr>
          </w:p>
        </w:tc>
        <w:tc>
          <w:tcPr>
            <w:tcW w:w="2835" w:type="dxa"/>
          </w:tcPr>
          <w:p w:rsidR="00100DB7" w:rsidRPr="00100DB7" w:rsidRDefault="00100DB7" w:rsidP="00100DB7">
            <w:pPr>
              <w:shd w:val="clear" w:color="auto" w:fill="FFFFFF"/>
              <w:spacing w:after="0" w:line="240" w:lineRule="auto"/>
              <w:ind w:left="37"/>
              <w:textAlignment w:val="baseline"/>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lastRenderedPageBreak/>
              <w:t>Таңғы жаттығу кешені №12</w:t>
            </w:r>
          </w:p>
          <w:p w:rsidR="00100DB7" w:rsidRPr="00100DB7" w:rsidRDefault="00100DB7" w:rsidP="00100DB7">
            <w:pPr>
              <w:spacing w:after="0" w:line="240" w:lineRule="auto"/>
              <w:ind w:left="37"/>
              <w:outlineLvl w:val="2"/>
              <w:rPr>
                <w:rFonts w:ascii="Times New Roman" w:eastAsia="Times New Roman" w:hAnsi="Times New Roman" w:cs="Times New Roman"/>
                <w:b/>
                <w:bCs/>
                <w:lang w:eastAsia="ru-RU"/>
              </w:rPr>
            </w:pPr>
            <w:r w:rsidRPr="00100DB7">
              <w:rPr>
                <w:rFonts w:ascii="Times New Roman" w:eastAsia="Times New Roman" w:hAnsi="Times New Roman" w:cs="Times New Roman"/>
                <w:b/>
                <w:bCs/>
                <w:lang w:eastAsia="ru-RU"/>
              </w:rPr>
              <w:t xml:space="preserve">"Кемпірқосақ әлемі" </w:t>
            </w:r>
          </w:p>
          <w:p w:rsidR="00100DB7" w:rsidRPr="00100DB7" w:rsidRDefault="00100DB7" w:rsidP="00100DB7">
            <w:pPr>
              <w:spacing w:after="0" w:line="240" w:lineRule="auto"/>
              <w:ind w:left="37"/>
              <w:rPr>
                <w:rFonts w:ascii="Times New Roman" w:eastAsia="Times New Roman" w:hAnsi="Times New Roman" w:cs="Times New Roman"/>
                <w:lang w:eastAsia="ru-RU"/>
              </w:rPr>
            </w:pPr>
            <w:r w:rsidRPr="00100DB7">
              <w:rPr>
                <w:rFonts w:ascii="Times New Roman" w:eastAsia="Times New Roman" w:hAnsi="Times New Roman" w:cs="Times New Roman"/>
                <w:lang w:eastAsia="ru-RU"/>
              </w:rPr>
              <w:t xml:space="preserve">Музыка: </w:t>
            </w:r>
            <w:r w:rsidRPr="00100DB7">
              <w:rPr>
                <w:rFonts w:ascii="Times New Roman" w:eastAsia="Times New Roman" w:hAnsi="Times New Roman" w:cs="Times New Roman"/>
                <w:b/>
                <w:bCs/>
                <w:lang w:eastAsia="ru-RU"/>
              </w:rPr>
              <w:t>"Көңілді түстер"</w:t>
            </w:r>
          </w:p>
          <w:p w:rsidR="00100DB7" w:rsidRPr="00100DB7" w:rsidRDefault="00100DB7" w:rsidP="00100DB7">
            <w:pPr>
              <w:spacing w:after="0" w:line="240" w:lineRule="auto"/>
              <w:ind w:left="37"/>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"Күнге қол созамыз"</w:t>
            </w:r>
            <w:r w:rsidRPr="00100DB7">
              <w:rPr>
                <w:rFonts w:ascii="Times New Roman" w:eastAsia="Times New Roman" w:hAnsi="Times New Roman" w:cs="Times New Roman"/>
                <w:lang w:eastAsia="ru-RU"/>
              </w:rPr>
              <w:t xml:space="preserve"> – </w:t>
            </w:r>
            <w:r w:rsidRPr="00100DB7">
              <w:rPr>
                <w:rFonts w:ascii="Times New Roman" w:eastAsia="Times New Roman" w:hAnsi="Times New Roman" w:cs="Times New Roman"/>
                <w:lang w:eastAsia="ru-RU"/>
              </w:rPr>
              <w:lastRenderedPageBreak/>
              <w:t>Қолды жоғары көтеріп, керілу.</w:t>
            </w:r>
          </w:p>
          <w:p w:rsidR="00100DB7" w:rsidRPr="00100DB7" w:rsidRDefault="00100DB7" w:rsidP="00100DB7">
            <w:pPr>
              <w:spacing w:after="0" w:line="240" w:lineRule="auto"/>
              <w:ind w:left="37"/>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"Желмен тербелеміз"</w:t>
            </w:r>
            <w:r w:rsidRPr="00100DB7">
              <w:rPr>
                <w:rFonts w:ascii="Times New Roman" w:eastAsia="Times New Roman" w:hAnsi="Times New Roman" w:cs="Times New Roman"/>
                <w:lang w:eastAsia="ru-RU"/>
              </w:rPr>
              <w:t xml:space="preserve"> – Денені оңға, солға еңкейту.</w:t>
            </w:r>
          </w:p>
          <w:p w:rsidR="00100DB7" w:rsidRPr="00100DB7" w:rsidRDefault="00100DB7" w:rsidP="00100DB7">
            <w:pPr>
              <w:spacing w:after="0" w:line="240" w:lineRule="auto"/>
              <w:ind w:left="37"/>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"Жаңбыр тамшылайды"</w:t>
            </w:r>
            <w:r w:rsidRPr="00100DB7">
              <w:rPr>
                <w:rFonts w:ascii="Times New Roman" w:eastAsia="Times New Roman" w:hAnsi="Times New Roman" w:cs="Times New Roman"/>
                <w:lang w:eastAsia="ru-RU"/>
              </w:rPr>
              <w:t xml:space="preserve"> – Саусақтармен тырсылдатып, қолды төмен түсіру.</w:t>
            </w:r>
          </w:p>
          <w:p w:rsidR="00100DB7" w:rsidRPr="00100DB7" w:rsidRDefault="00100DB7" w:rsidP="00100DB7">
            <w:pPr>
              <w:spacing w:after="0" w:line="240" w:lineRule="auto"/>
              <w:ind w:left="37"/>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"Шалшықтан секіреміз"</w:t>
            </w:r>
            <w:r w:rsidRPr="00100DB7">
              <w:rPr>
                <w:rFonts w:ascii="Times New Roman" w:eastAsia="Times New Roman" w:hAnsi="Times New Roman" w:cs="Times New Roman"/>
                <w:lang w:eastAsia="ru-RU"/>
              </w:rPr>
              <w:t xml:space="preserve"> – Жеңіл секіру.</w:t>
            </w:r>
          </w:p>
          <w:p w:rsidR="00100DB7" w:rsidRPr="00100DB7" w:rsidRDefault="00100DB7" w:rsidP="00100DB7">
            <w:pPr>
              <w:spacing w:after="0" w:line="240" w:lineRule="auto"/>
              <w:ind w:left="37"/>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"Кемпірқосақ сызып жатырмыз"</w:t>
            </w:r>
            <w:r w:rsidRPr="00100DB7">
              <w:rPr>
                <w:rFonts w:ascii="Times New Roman" w:eastAsia="Times New Roman" w:hAnsi="Times New Roman" w:cs="Times New Roman"/>
                <w:lang w:eastAsia="ru-RU"/>
              </w:rPr>
              <w:t xml:space="preserve"> – Қолмен доға сызу.</w:t>
            </w:r>
          </w:p>
          <w:p w:rsidR="00100DB7" w:rsidRPr="00100DB7" w:rsidRDefault="00100DB7" w:rsidP="00100DB7">
            <w:pPr>
              <w:spacing w:after="0" w:line="240" w:lineRule="auto"/>
              <w:ind w:left="37"/>
              <w:rPr>
                <w:rFonts w:ascii="Times New Roman" w:eastAsia="Calibri" w:hAnsi="Times New Roman" w:cs="Times New Roman"/>
                <w:b/>
                <w:bCs/>
                <w:color w:val="000000"/>
              </w:rPr>
            </w:pPr>
          </w:p>
        </w:tc>
        <w:tc>
          <w:tcPr>
            <w:tcW w:w="2693" w:type="dxa"/>
          </w:tcPr>
          <w:p w:rsidR="00100DB7" w:rsidRPr="00100DB7" w:rsidRDefault="00100DB7" w:rsidP="00100DB7">
            <w:pPr>
              <w:shd w:val="clear" w:color="auto" w:fill="FFFFFF"/>
              <w:spacing w:after="0" w:line="240" w:lineRule="auto"/>
              <w:ind w:left="37"/>
              <w:textAlignment w:val="baseline"/>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lastRenderedPageBreak/>
              <w:t>Таңғы жаттығу кешені №13</w:t>
            </w:r>
          </w:p>
          <w:p w:rsidR="00100DB7" w:rsidRPr="00100DB7" w:rsidRDefault="00100DB7" w:rsidP="00100DB7">
            <w:pPr>
              <w:spacing w:after="0" w:line="240" w:lineRule="auto"/>
              <w:ind w:left="37"/>
              <w:outlineLvl w:val="2"/>
              <w:rPr>
                <w:rFonts w:ascii="Times New Roman" w:eastAsia="Times New Roman" w:hAnsi="Times New Roman" w:cs="Times New Roman"/>
                <w:b/>
                <w:bCs/>
                <w:lang w:eastAsia="ru-RU"/>
              </w:rPr>
            </w:pPr>
            <w:r w:rsidRPr="00100DB7">
              <w:rPr>
                <w:rFonts w:ascii="Times New Roman" w:eastAsia="Times New Roman" w:hAnsi="Times New Roman" w:cs="Times New Roman"/>
                <w:b/>
                <w:bCs/>
                <w:lang w:eastAsia="ru-RU"/>
              </w:rPr>
              <w:t xml:space="preserve">"Жануарлар биі" </w:t>
            </w:r>
          </w:p>
          <w:p w:rsidR="00100DB7" w:rsidRPr="00100DB7" w:rsidRDefault="00100DB7" w:rsidP="00100DB7">
            <w:pPr>
              <w:spacing w:after="0" w:line="240" w:lineRule="auto"/>
              <w:ind w:left="37"/>
              <w:rPr>
                <w:rFonts w:ascii="Times New Roman" w:eastAsia="Times New Roman" w:hAnsi="Times New Roman" w:cs="Times New Roman"/>
                <w:lang w:eastAsia="ru-RU"/>
              </w:rPr>
            </w:pPr>
            <w:r w:rsidRPr="00100DB7">
              <w:rPr>
                <w:rFonts w:ascii="Times New Roman" w:eastAsia="Times New Roman" w:hAnsi="Times New Roman" w:cs="Times New Roman"/>
                <w:lang w:eastAsia="ru-RU"/>
              </w:rPr>
              <w:t xml:space="preserve">Музыка: </w:t>
            </w:r>
            <w:r w:rsidRPr="00100DB7">
              <w:rPr>
                <w:rFonts w:ascii="Times New Roman" w:eastAsia="Times New Roman" w:hAnsi="Times New Roman" w:cs="Times New Roman"/>
                <w:b/>
                <w:bCs/>
                <w:lang w:eastAsia="ru-RU"/>
              </w:rPr>
              <w:t>"Зоопаркке бардық"</w:t>
            </w:r>
          </w:p>
          <w:p w:rsidR="00100DB7" w:rsidRPr="00100DB7" w:rsidRDefault="00100DB7" w:rsidP="00100DB7">
            <w:pPr>
              <w:spacing w:after="0" w:line="240" w:lineRule="auto"/>
              <w:ind w:left="37"/>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lastRenderedPageBreak/>
              <w:t>"Арыстан керілді"</w:t>
            </w:r>
            <w:r w:rsidRPr="00100DB7">
              <w:rPr>
                <w:rFonts w:ascii="Times New Roman" w:eastAsia="Times New Roman" w:hAnsi="Times New Roman" w:cs="Times New Roman"/>
                <w:lang w:eastAsia="ru-RU"/>
              </w:rPr>
              <w:t xml:space="preserve"> – Қолды жоғары көтеріп, созылу.</w:t>
            </w:r>
          </w:p>
          <w:p w:rsidR="00100DB7" w:rsidRPr="00100DB7" w:rsidRDefault="00100DB7" w:rsidP="00100DB7">
            <w:pPr>
              <w:spacing w:after="0" w:line="240" w:lineRule="auto"/>
              <w:ind w:left="37"/>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"Қасқыр орманды кезіп жүр"</w:t>
            </w:r>
            <w:r w:rsidRPr="00100DB7">
              <w:rPr>
                <w:rFonts w:ascii="Times New Roman" w:eastAsia="Times New Roman" w:hAnsi="Times New Roman" w:cs="Times New Roman"/>
                <w:lang w:eastAsia="ru-RU"/>
              </w:rPr>
              <w:t xml:space="preserve"> – Бір орында тізені жоғары көтеріп жүру.</w:t>
            </w:r>
          </w:p>
          <w:p w:rsidR="00100DB7" w:rsidRPr="00100DB7" w:rsidRDefault="00100DB7" w:rsidP="00100DB7">
            <w:pPr>
              <w:spacing w:after="0" w:line="240" w:lineRule="auto"/>
              <w:ind w:left="37"/>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"Маймылдар тербеледі"</w:t>
            </w:r>
            <w:r w:rsidRPr="00100DB7">
              <w:rPr>
                <w:rFonts w:ascii="Times New Roman" w:eastAsia="Times New Roman" w:hAnsi="Times New Roman" w:cs="Times New Roman"/>
                <w:lang w:eastAsia="ru-RU"/>
              </w:rPr>
              <w:t xml:space="preserve"> – Қолды жан-жаққа сермеу.</w:t>
            </w:r>
          </w:p>
          <w:p w:rsidR="00100DB7" w:rsidRPr="00100DB7" w:rsidRDefault="00100DB7" w:rsidP="00100DB7">
            <w:pPr>
              <w:spacing w:after="0" w:line="240" w:lineRule="auto"/>
              <w:ind w:left="37"/>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"Құстар самғады"</w:t>
            </w:r>
            <w:r w:rsidRPr="00100DB7">
              <w:rPr>
                <w:rFonts w:ascii="Times New Roman" w:eastAsia="Times New Roman" w:hAnsi="Times New Roman" w:cs="Times New Roman"/>
                <w:lang w:eastAsia="ru-RU"/>
              </w:rPr>
              <w:t xml:space="preserve"> – Қолды екі жаққа жайып, айналу.</w:t>
            </w:r>
          </w:p>
          <w:p w:rsidR="00100DB7" w:rsidRPr="00100DB7" w:rsidRDefault="00100DB7" w:rsidP="00100DB7">
            <w:pPr>
              <w:spacing w:after="0" w:line="240" w:lineRule="auto"/>
              <w:ind w:left="37"/>
              <w:rPr>
                <w:rFonts w:ascii="Times New Roman" w:eastAsia="Times New Roman" w:hAnsi="Times New Roman" w:cs="Times New Roman"/>
                <w:lang w:eastAsia="ru-RU"/>
              </w:rPr>
            </w:pPr>
            <w:r w:rsidRPr="00100DB7">
              <w:rPr>
                <w:rFonts w:ascii="Times New Roman" w:eastAsia="Times New Roman" w:hAnsi="Times New Roman" w:cs="Times New Roman"/>
                <w:b/>
                <w:bCs/>
                <w:lang w:eastAsia="ru-RU"/>
              </w:rPr>
              <w:t>"Жануарлар демалып жатыр"</w:t>
            </w:r>
            <w:r w:rsidRPr="00100DB7">
              <w:rPr>
                <w:rFonts w:ascii="Times New Roman" w:eastAsia="Times New Roman" w:hAnsi="Times New Roman" w:cs="Times New Roman"/>
                <w:lang w:eastAsia="ru-RU"/>
              </w:rPr>
              <w:t xml:space="preserve"> – Терең тыныс алу, еңкею.</w:t>
            </w:r>
          </w:p>
          <w:p w:rsidR="00100DB7" w:rsidRPr="00100DB7" w:rsidRDefault="00100DB7" w:rsidP="00100DB7">
            <w:pPr>
              <w:spacing w:after="0" w:line="240" w:lineRule="auto"/>
              <w:ind w:left="37"/>
              <w:rPr>
                <w:rFonts w:ascii="Times New Roman" w:eastAsia="Times New Roman" w:hAnsi="Times New Roman" w:cs="Times New Roman"/>
                <w:b/>
                <w:bCs/>
                <w:color w:val="000000"/>
                <w:lang w:eastAsia="ru-RU"/>
              </w:rPr>
            </w:pPr>
          </w:p>
        </w:tc>
        <w:tc>
          <w:tcPr>
            <w:tcW w:w="2693" w:type="dxa"/>
          </w:tcPr>
          <w:p w:rsidR="00100DB7" w:rsidRPr="00100DB7" w:rsidRDefault="00100DB7" w:rsidP="00100DB7">
            <w:pPr>
              <w:spacing w:after="0" w:line="240" w:lineRule="auto"/>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b/>
                <w:bCs/>
                <w:lang w:val="kk-KZ" w:eastAsia="ru-RU"/>
              </w:rPr>
              <w:lastRenderedPageBreak/>
              <w:t>Таңертеңгі Жаттығу кешені №5</w:t>
            </w:r>
          </w:p>
          <w:p w:rsidR="00100DB7" w:rsidRPr="00100DB7" w:rsidRDefault="00100DB7" w:rsidP="00100DB7">
            <w:pPr>
              <w:spacing w:after="0" w:line="240" w:lineRule="auto"/>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b/>
                <w:bCs/>
                <w:lang w:val="kk-KZ" w:eastAsia="ru-RU"/>
              </w:rPr>
              <w:t xml:space="preserve">"Жолға шықтық" </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lang w:val="kk-KZ" w:eastAsia="ru-RU"/>
              </w:rPr>
              <w:t xml:space="preserve">Музыка: </w:t>
            </w:r>
            <w:r w:rsidRPr="00100DB7">
              <w:rPr>
                <w:rFonts w:ascii="Times New Roman" w:eastAsia="Times New Roman" w:hAnsi="Times New Roman" w:cs="Times New Roman"/>
                <w:b/>
                <w:bCs/>
                <w:lang w:val="kk-KZ" w:eastAsia="ru-RU"/>
              </w:rPr>
              <w:t>"Далада жүреміз"</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Cs/>
                <w:lang w:val="kk-KZ" w:eastAsia="ru-RU"/>
              </w:rPr>
              <w:lastRenderedPageBreak/>
              <w:t>"Машина айдау"</w:t>
            </w:r>
            <w:r w:rsidRPr="00100DB7">
              <w:rPr>
                <w:rFonts w:ascii="Times New Roman" w:eastAsia="Times New Roman" w:hAnsi="Times New Roman" w:cs="Times New Roman"/>
                <w:lang w:val="kk-KZ" w:eastAsia="ru-RU"/>
              </w:rPr>
              <w:t xml:space="preserve"> – Қолды дөңгелек ұстап тұрғандай айналдыру.</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Cs/>
                <w:lang w:val="kk-KZ" w:eastAsia="ru-RU"/>
              </w:rPr>
              <w:t>"Тауға шығамыз"</w:t>
            </w:r>
            <w:r w:rsidRPr="00100DB7">
              <w:rPr>
                <w:rFonts w:ascii="Times New Roman" w:eastAsia="Times New Roman" w:hAnsi="Times New Roman" w:cs="Times New Roman"/>
                <w:lang w:val="kk-KZ" w:eastAsia="ru-RU"/>
              </w:rPr>
              <w:t xml:space="preserve"> – Бір тізені көтеріп, кезекпен жүру.</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Cs/>
                <w:lang w:val="kk-KZ" w:eastAsia="ru-RU"/>
              </w:rPr>
              <w:t>"Серуендеу"</w:t>
            </w:r>
            <w:r w:rsidRPr="00100DB7">
              <w:rPr>
                <w:rFonts w:ascii="Times New Roman" w:eastAsia="Times New Roman" w:hAnsi="Times New Roman" w:cs="Times New Roman"/>
                <w:lang w:val="kk-KZ" w:eastAsia="ru-RU"/>
              </w:rPr>
              <w:t xml:space="preserve"> – Қолды жанға созып, баяу жүру.</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Cs/>
                <w:lang w:val="kk-KZ" w:eastAsia="ru-RU"/>
              </w:rPr>
              <w:t>"Желмен жарысу"</w:t>
            </w:r>
            <w:r w:rsidRPr="00100DB7">
              <w:rPr>
                <w:rFonts w:ascii="Times New Roman" w:eastAsia="Times New Roman" w:hAnsi="Times New Roman" w:cs="Times New Roman"/>
                <w:lang w:val="kk-KZ" w:eastAsia="ru-RU"/>
              </w:rPr>
              <w:t xml:space="preserve"> – Жеңіл жүгіріс.</w:t>
            </w:r>
          </w:p>
          <w:p w:rsidR="00100DB7" w:rsidRPr="00100DB7" w:rsidRDefault="00100DB7" w:rsidP="00100DB7">
            <w:pPr>
              <w:spacing w:after="0" w:line="240" w:lineRule="auto"/>
              <w:rPr>
                <w:rFonts w:ascii="Times New Roman" w:eastAsia="Times New Roman" w:hAnsi="Times New Roman" w:cs="Times New Roman"/>
                <w:lang w:val="kk-KZ" w:eastAsia="ru-RU"/>
              </w:rPr>
            </w:pPr>
            <w:r w:rsidRPr="00100DB7">
              <w:rPr>
                <w:rFonts w:ascii="Times New Roman" w:eastAsia="Times New Roman" w:hAnsi="Times New Roman" w:cs="Times New Roman"/>
                <w:bCs/>
                <w:lang w:val="kk-KZ" w:eastAsia="ru-RU"/>
              </w:rPr>
              <w:t>"Дем аламыз"</w:t>
            </w:r>
            <w:r w:rsidRPr="00100DB7">
              <w:rPr>
                <w:rFonts w:ascii="Times New Roman" w:eastAsia="Times New Roman" w:hAnsi="Times New Roman" w:cs="Times New Roman"/>
                <w:lang w:val="kk-KZ" w:eastAsia="ru-RU"/>
              </w:rPr>
              <w:t xml:space="preserve"> – Терең тыныс алу, қолды төмен түсіру.</w:t>
            </w:r>
          </w:p>
          <w:p w:rsidR="00100DB7" w:rsidRPr="00100DB7" w:rsidRDefault="00100DB7" w:rsidP="00100DB7">
            <w:pPr>
              <w:spacing w:after="0" w:line="259" w:lineRule="auto"/>
              <w:ind w:right="-113"/>
              <w:rPr>
                <w:rFonts w:ascii="Times New Roman" w:eastAsia="Times New Roman" w:hAnsi="Times New Roman" w:cs="Times New Roman"/>
                <w:b/>
                <w:color w:val="000000"/>
                <w:lang w:val="kk-KZ" w:eastAsia="ru-RU"/>
              </w:rPr>
            </w:pPr>
          </w:p>
        </w:tc>
      </w:tr>
      <w:tr w:rsidR="00100DB7" w:rsidRPr="00100DB7" w:rsidTr="00100DB7">
        <w:trPr>
          <w:trHeight w:val="552"/>
        </w:trPr>
        <w:tc>
          <w:tcPr>
            <w:tcW w:w="2411" w:type="dxa"/>
          </w:tcPr>
          <w:p w:rsidR="00100DB7" w:rsidRPr="00100DB7" w:rsidRDefault="00100DB7" w:rsidP="00100DB7">
            <w:pPr>
              <w:widowControl w:val="0"/>
              <w:autoSpaceDE w:val="0"/>
              <w:autoSpaceDN w:val="0"/>
              <w:spacing w:after="0" w:line="268"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Таңғы</w:t>
            </w:r>
            <w:r w:rsidRPr="00100DB7">
              <w:rPr>
                <w:rFonts w:ascii="Times New Roman" w:eastAsia="Times New Roman" w:hAnsi="Times New Roman" w:cs="Times New Roman"/>
                <w:b/>
                <w:spacing w:val="-4"/>
                <w:lang w:val="kk-KZ"/>
              </w:rPr>
              <w:t xml:space="preserve"> </w:t>
            </w:r>
            <w:r w:rsidRPr="00100DB7">
              <w:rPr>
                <w:rFonts w:ascii="Times New Roman" w:eastAsia="Times New Roman" w:hAnsi="Times New Roman" w:cs="Times New Roman"/>
                <w:b/>
                <w:lang w:val="kk-KZ"/>
              </w:rPr>
              <w:t>ас</w:t>
            </w:r>
          </w:p>
        </w:tc>
        <w:tc>
          <w:tcPr>
            <w:tcW w:w="2693" w:type="dxa"/>
          </w:tcPr>
          <w:p w:rsidR="00100DB7" w:rsidRPr="0061792B" w:rsidRDefault="00100DB7" w:rsidP="0061792B">
            <w:pPr>
              <w:pStyle w:val="TableParagraph"/>
              <w:rPr>
                <w:b/>
                <w:lang w:eastAsia="ru-RU"/>
              </w:rPr>
            </w:pPr>
            <w:r w:rsidRPr="0061792B">
              <w:rPr>
                <w:b/>
                <w:lang w:eastAsia="ru-RU"/>
              </w:rPr>
              <w:t>«Қолды жуу» (Гигиеналық дағды)</w:t>
            </w:r>
          </w:p>
          <w:p w:rsidR="0061792B" w:rsidRDefault="0061792B" w:rsidP="0061792B">
            <w:pPr>
              <w:pStyle w:val="TableParagraph"/>
              <w:rPr>
                <w:lang w:val="en-US" w:eastAsia="ru-RU"/>
              </w:rPr>
            </w:pPr>
          </w:p>
          <w:p w:rsidR="00100DB7" w:rsidRPr="0061792B" w:rsidRDefault="00100DB7" w:rsidP="0061792B">
            <w:pPr>
              <w:pStyle w:val="TableParagraph"/>
              <w:rPr>
                <w:rFonts w:eastAsia="Calibri"/>
              </w:rPr>
            </w:pPr>
            <w:r w:rsidRPr="0061792B">
              <w:rPr>
                <w:lang w:eastAsia="ru-RU"/>
              </w:rPr>
              <w:t xml:space="preserve">Балаларды тамақтанар алдында қол жууға үйрету. Әр баланың өз орамалдарымен қолды сүртуін талап ету. </w:t>
            </w:r>
          </w:p>
          <w:p w:rsidR="00100DB7" w:rsidRPr="0061792B" w:rsidRDefault="00100DB7" w:rsidP="0061792B">
            <w:pPr>
              <w:pStyle w:val="TableParagraph"/>
              <w:rPr>
                <w:lang w:eastAsia="ru-RU"/>
              </w:rPr>
            </w:pPr>
            <w:r w:rsidRPr="0061792B">
              <w:rPr>
                <w:lang w:eastAsia="ru-RU"/>
              </w:rPr>
              <w:t>"Қолды қалай жуамыз?" сұрағын қойып, әрекеттерін бақылау.</w:t>
            </w:r>
          </w:p>
          <w:p w:rsidR="00100DB7" w:rsidRPr="0061792B" w:rsidRDefault="00100DB7" w:rsidP="0061792B">
            <w:pPr>
              <w:pStyle w:val="TableParagraph"/>
              <w:rPr>
                <w:lang w:eastAsia="ru-RU"/>
              </w:rPr>
            </w:pPr>
            <w:r w:rsidRPr="0061792B">
              <w:rPr>
                <w:lang w:eastAsia="ru-RU"/>
              </w:rPr>
              <w:t>"Сабынды алып жақ, суды ашып шайқайық"</w:t>
            </w:r>
          </w:p>
          <w:p w:rsidR="00100DB7" w:rsidRPr="0061792B" w:rsidRDefault="00100DB7" w:rsidP="0061792B">
            <w:pPr>
              <w:pStyle w:val="TableParagraph"/>
              <w:rPr>
                <w:b/>
                <w:lang w:eastAsia="ru-RU"/>
              </w:rPr>
            </w:pPr>
            <w:r w:rsidRPr="0061792B">
              <w:rPr>
                <w:lang w:eastAsia="ru-RU"/>
              </w:rPr>
              <w:t xml:space="preserve"> </w:t>
            </w:r>
            <w:r w:rsidRPr="0061792B">
              <w:rPr>
                <w:b/>
              </w:rPr>
              <w:t>(мәдени-гигиеналық дағдылар, өзіне-өзі қызмет ету)</w:t>
            </w:r>
          </w:p>
        </w:tc>
        <w:tc>
          <w:tcPr>
            <w:tcW w:w="2835" w:type="dxa"/>
          </w:tcPr>
          <w:p w:rsidR="0061792B" w:rsidRPr="0061792B" w:rsidRDefault="00100DB7" w:rsidP="0061792B">
            <w:pPr>
              <w:pStyle w:val="TableParagraph"/>
              <w:rPr>
                <w:b/>
                <w:lang w:val="en-US" w:eastAsia="ru-RU"/>
              </w:rPr>
            </w:pPr>
            <w:r w:rsidRPr="0061792B">
              <w:rPr>
                <w:b/>
                <w:lang w:eastAsia="ru-RU"/>
              </w:rPr>
              <w:t>«Қолды жуу»</w:t>
            </w:r>
          </w:p>
          <w:p w:rsidR="00100DB7" w:rsidRPr="0061792B" w:rsidRDefault="00100DB7" w:rsidP="0061792B">
            <w:pPr>
              <w:pStyle w:val="TableParagraph"/>
              <w:rPr>
                <w:b/>
                <w:lang w:eastAsia="ru-RU"/>
              </w:rPr>
            </w:pPr>
            <w:r w:rsidRPr="0061792B">
              <w:rPr>
                <w:b/>
                <w:lang w:eastAsia="ru-RU"/>
              </w:rPr>
              <w:t xml:space="preserve"> (Гигиеналық дағды)</w:t>
            </w:r>
          </w:p>
          <w:p w:rsidR="0061792B" w:rsidRDefault="0061792B" w:rsidP="0061792B">
            <w:pPr>
              <w:pStyle w:val="TableParagraph"/>
              <w:rPr>
                <w:lang w:val="en-US" w:eastAsia="ru-RU"/>
              </w:rPr>
            </w:pPr>
          </w:p>
          <w:p w:rsidR="00100DB7" w:rsidRPr="0061792B" w:rsidRDefault="00100DB7" w:rsidP="0061792B">
            <w:pPr>
              <w:pStyle w:val="TableParagraph"/>
              <w:rPr>
                <w:rFonts w:eastAsia="Calibri"/>
              </w:rPr>
            </w:pPr>
            <w:r w:rsidRPr="0061792B">
              <w:rPr>
                <w:lang w:eastAsia="ru-RU"/>
              </w:rPr>
              <w:t xml:space="preserve">Балаларды тамақтанар алдында қол жууға үйрету. Әр баланың өз орамалдарымен қолды сүртуін талап ету. </w:t>
            </w:r>
          </w:p>
          <w:p w:rsidR="00100DB7" w:rsidRPr="0061792B" w:rsidRDefault="00100DB7" w:rsidP="0061792B">
            <w:pPr>
              <w:pStyle w:val="TableParagraph"/>
              <w:rPr>
                <w:lang w:eastAsia="ru-RU"/>
              </w:rPr>
            </w:pPr>
            <w:r w:rsidRPr="0061792B">
              <w:rPr>
                <w:lang w:eastAsia="ru-RU"/>
              </w:rPr>
              <w:t>Балаларға үстелдегі тағамдарды атап, олардың түр-түсін, пішінін және дәмін сипаттау.</w:t>
            </w:r>
          </w:p>
          <w:p w:rsidR="00100DB7" w:rsidRPr="0061792B" w:rsidRDefault="00100DB7" w:rsidP="0061792B">
            <w:pPr>
              <w:pStyle w:val="TableParagraph"/>
              <w:rPr>
                <w:lang w:eastAsia="ru-RU"/>
              </w:rPr>
            </w:pPr>
            <w:r w:rsidRPr="0061792B">
              <w:rPr>
                <w:lang w:eastAsia="ru-RU"/>
              </w:rPr>
              <w:t>Мысалы: Сүтке піскен Геркулес ботқасы дәмды,</w:t>
            </w:r>
          </w:p>
          <w:p w:rsidR="00100DB7" w:rsidRPr="0061792B" w:rsidRDefault="00100DB7" w:rsidP="0061792B">
            <w:pPr>
              <w:pStyle w:val="TableParagraph"/>
              <w:rPr>
                <w:lang w:eastAsia="ru-RU"/>
              </w:rPr>
            </w:pPr>
            <w:r w:rsidRPr="0061792B">
              <w:rPr>
                <w:lang w:eastAsia="ru-RU"/>
              </w:rPr>
              <w:t>май жағылған нан тәтті</w:t>
            </w:r>
          </w:p>
          <w:p w:rsidR="00100DB7" w:rsidRPr="0061792B" w:rsidRDefault="00100DB7" w:rsidP="0061792B">
            <w:pPr>
              <w:pStyle w:val="TableParagraph"/>
              <w:rPr>
                <w:lang w:eastAsia="ru-RU"/>
              </w:rPr>
            </w:pPr>
            <w:r w:rsidRPr="0061792B">
              <w:rPr>
                <w:lang w:eastAsia="ru-RU"/>
              </w:rPr>
              <w:t>сүтті тәтті шай</w:t>
            </w:r>
          </w:p>
          <w:p w:rsidR="00100DB7" w:rsidRPr="0061792B" w:rsidRDefault="00100DB7" w:rsidP="0061792B">
            <w:pPr>
              <w:pStyle w:val="TableParagraph"/>
              <w:rPr>
                <w:lang w:eastAsia="ru-RU"/>
              </w:rPr>
            </w:pPr>
          </w:p>
          <w:p w:rsidR="00100DB7" w:rsidRPr="0061792B" w:rsidRDefault="00100DB7" w:rsidP="0061792B">
            <w:pPr>
              <w:pStyle w:val="TableParagraph"/>
              <w:rPr>
                <w:rFonts w:eastAsia="Calibri"/>
                <w:b/>
              </w:rPr>
            </w:pPr>
            <w:r w:rsidRPr="0061792B">
              <w:t xml:space="preserve"> </w:t>
            </w:r>
            <w:r w:rsidRPr="0061792B">
              <w:rPr>
                <w:b/>
              </w:rPr>
              <w:t>(мәдени-гигиеналық дағдылар, өзіне-өзі қызмет ету)</w:t>
            </w:r>
          </w:p>
        </w:tc>
        <w:tc>
          <w:tcPr>
            <w:tcW w:w="2835" w:type="dxa"/>
          </w:tcPr>
          <w:p w:rsidR="00100DB7" w:rsidRPr="0061792B" w:rsidRDefault="00100DB7" w:rsidP="0061792B">
            <w:pPr>
              <w:pStyle w:val="TableParagraph"/>
              <w:rPr>
                <w:lang w:eastAsia="ru-RU"/>
              </w:rPr>
            </w:pPr>
            <w:r w:rsidRPr="0061792B">
              <w:rPr>
                <w:lang w:eastAsia="ru-RU"/>
              </w:rPr>
              <w:t>Майлықты дұрыс қолдануды, нанды үгітпей жеу қажет екенін ескертіп отыру</w:t>
            </w:r>
          </w:p>
          <w:p w:rsidR="00100DB7" w:rsidRPr="0061792B" w:rsidRDefault="00100DB7" w:rsidP="0061792B">
            <w:pPr>
              <w:pStyle w:val="TableParagraph"/>
              <w:rPr>
                <w:lang w:eastAsia="ru-RU"/>
              </w:rPr>
            </w:pPr>
            <w:r w:rsidRPr="0061792B">
              <w:rPr>
                <w:lang w:eastAsia="ru-RU"/>
              </w:rPr>
              <w:t>Таңғы аспен таныстыру</w:t>
            </w:r>
          </w:p>
          <w:p w:rsidR="00100DB7" w:rsidRPr="0061792B" w:rsidRDefault="00100DB7" w:rsidP="0061792B">
            <w:pPr>
              <w:pStyle w:val="TableParagraph"/>
              <w:rPr>
                <w:rFonts w:eastAsia="Calibri"/>
                <w:b/>
              </w:rPr>
            </w:pPr>
            <w:r w:rsidRPr="0061792B">
              <w:rPr>
                <w:rFonts w:eastAsia="Calibri"/>
                <w:b/>
              </w:rPr>
              <w:t>Үнемді пайдалану</w:t>
            </w:r>
          </w:p>
          <w:p w:rsidR="00100DB7" w:rsidRPr="0061792B" w:rsidRDefault="00100DB7" w:rsidP="0061792B">
            <w:pPr>
              <w:pStyle w:val="TableParagraph"/>
              <w:rPr>
                <w:lang w:eastAsia="ru-RU"/>
              </w:rPr>
            </w:pPr>
            <w:r w:rsidRPr="0061792B">
              <w:rPr>
                <w:b/>
                <w:lang w:eastAsia="ru-RU"/>
              </w:rPr>
              <w:t>"Тағамды ысырап етпе"</w:t>
            </w:r>
            <w:r w:rsidRPr="0061792B">
              <w:rPr>
                <w:lang w:eastAsia="ru-RU"/>
              </w:rPr>
              <w:t xml:space="preserve"> (Тағамды дұрыс қолдануға үйрету)</w:t>
            </w:r>
          </w:p>
          <w:p w:rsidR="00100DB7" w:rsidRPr="0061792B" w:rsidRDefault="00100DB7" w:rsidP="0061792B">
            <w:pPr>
              <w:pStyle w:val="TableParagraph"/>
              <w:rPr>
                <w:lang w:eastAsia="ru-RU"/>
              </w:rPr>
            </w:pPr>
            <w:r w:rsidRPr="0061792B">
              <w:rPr>
                <w:lang w:eastAsia="ru-RU"/>
              </w:rPr>
              <w:t>Мақсаты: Балаларға тағамды ысырап етпей, тек қажет болған мөлшерде жеуге үйрету.Өткізу барысы: Балаларға тамақты тек қажет мөлшерде алып, оны толықтай жеуді үйрету. Тамақты ысырап етпеудің маңызын түсіндіру.</w:t>
            </w:r>
          </w:p>
          <w:p w:rsidR="00100DB7" w:rsidRPr="0061792B" w:rsidRDefault="00100DB7" w:rsidP="0061792B">
            <w:pPr>
              <w:pStyle w:val="TableParagraph"/>
              <w:rPr>
                <w:b/>
                <w:lang w:eastAsia="ru-RU"/>
              </w:rPr>
            </w:pPr>
            <w:r w:rsidRPr="0061792B">
              <w:rPr>
                <w:b/>
                <w:lang w:eastAsia="ru-RU"/>
              </w:rPr>
              <w:t>Мәдениетті тамақтану дағдысын үйрету</w:t>
            </w:r>
          </w:p>
        </w:tc>
        <w:tc>
          <w:tcPr>
            <w:tcW w:w="2693" w:type="dxa"/>
          </w:tcPr>
          <w:p w:rsidR="00100DB7" w:rsidRPr="0061792B" w:rsidRDefault="00100DB7" w:rsidP="0061792B">
            <w:pPr>
              <w:pStyle w:val="TableParagraph"/>
              <w:rPr>
                <w:b/>
                <w:lang w:eastAsia="ru-RU"/>
              </w:rPr>
            </w:pPr>
            <w:r w:rsidRPr="0061792B">
              <w:rPr>
                <w:b/>
                <w:lang w:eastAsia="ru-RU"/>
              </w:rPr>
              <w:t>«Қолды жуу» (Гигиеналық дағды)</w:t>
            </w:r>
          </w:p>
          <w:p w:rsidR="00100DB7" w:rsidRPr="0061792B" w:rsidRDefault="00100DB7" w:rsidP="0061792B">
            <w:pPr>
              <w:pStyle w:val="TableParagraph"/>
              <w:rPr>
                <w:lang w:eastAsia="ru-RU"/>
              </w:rPr>
            </w:pPr>
            <w:r w:rsidRPr="0061792B">
              <w:rPr>
                <w:lang w:eastAsia="ru-RU"/>
              </w:rPr>
              <w:t>Балаларға қолды дұрыс жуу дағдыларын үйрету.</w:t>
            </w:r>
          </w:p>
          <w:p w:rsidR="00100DB7" w:rsidRPr="0061792B" w:rsidRDefault="00100DB7" w:rsidP="0061792B">
            <w:pPr>
              <w:pStyle w:val="TableParagraph"/>
              <w:rPr>
                <w:lang w:eastAsia="ru-RU"/>
              </w:rPr>
            </w:pPr>
            <w:r w:rsidRPr="0061792B">
              <w:rPr>
                <w:lang w:eastAsia="ru-RU"/>
              </w:rPr>
              <w:t>Балалар бөлмеге кіріп, алдымен қолдарын жылы сумен жуады.</w:t>
            </w:r>
          </w:p>
          <w:p w:rsidR="00100DB7" w:rsidRPr="0061792B" w:rsidRDefault="00100DB7" w:rsidP="0061792B">
            <w:pPr>
              <w:pStyle w:val="TableParagraph"/>
              <w:rPr>
                <w:lang w:eastAsia="ru-RU"/>
              </w:rPr>
            </w:pPr>
            <w:r w:rsidRPr="0061792B">
              <w:rPr>
                <w:lang w:eastAsia="ru-RU"/>
              </w:rPr>
              <w:t>Тамақтануға дайындық</w:t>
            </w:r>
          </w:p>
        </w:tc>
        <w:tc>
          <w:tcPr>
            <w:tcW w:w="2693" w:type="dxa"/>
          </w:tcPr>
          <w:p w:rsidR="00100DB7" w:rsidRPr="0061792B" w:rsidRDefault="0061792B" w:rsidP="0061792B">
            <w:pPr>
              <w:pStyle w:val="TableParagraph"/>
              <w:rPr>
                <w:rFonts w:eastAsia="Calibri"/>
              </w:rPr>
            </w:pPr>
            <w:r>
              <w:rPr>
                <w:rFonts w:eastAsia="Calibri"/>
                <w:lang w:val="en-US"/>
              </w:rPr>
              <w:t>T</w:t>
            </w:r>
            <w:r w:rsidR="00100DB7" w:rsidRPr="0061792B">
              <w:rPr>
                <w:rFonts w:eastAsia="Calibri"/>
              </w:rPr>
              <w:t>амақ ішіп болғаннан кейін алғыс айту</w:t>
            </w:r>
          </w:p>
          <w:p w:rsidR="00100DB7" w:rsidRPr="0061792B" w:rsidRDefault="00100DB7" w:rsidP="0061792B">
            <w:pPr>
              <w:pStyle w:val="TableParagraph"/>
              <w:rPr>
                <w:rFonts w:eastAsia="Calibri"/>
              </w:rPr>
            </w:pPr>
            <w:r w:rsidRPr="0061792B">
              <w:rPr>
                <w:rFonts w:eastAsia="Calibri"/>
              </w:rPr>
              <w:t>Таңғы аспен таныстыру</w:t>
            </w:r>
          </w:p>
          <w:p w:rsidR="00100DB7" w:rsidRPr="0061792B" w:rsidRDefault="00100DB7" w:rsidP="0061792B">
            <w:pPr>
              <w:pStyle w:val="TableParagraph"/>
              <w:rPr>
                <w:rFonts w:eastAsia="Calibri"/>
              </w:rPr>
            </w:pPr>
            <w:r w:rsidRPr="0061792B">
              <w:rPr>
                <w:rFonts w:eastAsia="Calibri"/>
              </w:rPr>
              <w:t xml:space="preserve">Коммуникативті дағдыны қалыптастыру </w:t>
            </w:r>
          </w:p>
          <w:p w:rsidR="00100DB7" w:rsidRPr="0061792B" w:rsidRDefault="00100DB7" w:rsidP="0061792B">
            <w:pPr>
              <w:pStyle w:val="TableParagraph"/>
              <w:rPr>
                <w:lang w:eastAsia="ru-RU"/>
              </w:rPr>
            </w:pPr>
          </w:p>
        </w:tc>
      </w:tr>
      <w:tr w:rsidR="00100DB7" w:rsidRPr="00100DB7" w:rsidTr="00100DB7">
        <w:trPr>
          <w:trHeight w:val="2965"/>
        </w:trPr>
        <w:tc>
          <w:tcPr>
            <w:tcW w:w="2411" w:type="dxa"/>
          </w:tcPr>
          <w:p w:rsidR="00100DB7" w:rsidRPr="00100DB7" w:rsidRDefault="00100DB7" w:rsidP="00100DB7">
            <w:pPr>
              <w:widowControl w:val="0"/>
              <w:autoSpaceDE w:val="0"/>
              <w:autoSpaceDN w:val="0"/>
              <w:spacing w:after="0" w:line="268"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Ұйымдастырылған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 xml:space="preserve">іс-әрекетті өткізуге </w:t>
            </w:r>
          </w:p>
          <w:p w:rsidR="00100DB7" w:rsidRPr="00100DB7" w:rsidRDefault="00100DB7" w:rsidP="00100DB7">
            <w:pPr>
              <w:widowControl w:val="0"/>
              <w:autoSpaceDE w:val="0"/>
              <w:autoSpaceDN w:val="0"/>
              <w:spacing w:after="0" w:line="264"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Дайындық ҰІӘ</w:t>
            </w:r>
          </w:p>
        </w:tc>
        <w:tc>
          <w:tcPr>
            <w:tcW w:w="2693" w:type="dxa"/>
          </w:tcPr>
          <w:p w:rsidR="00100DB7" w:rsidRPr="0061792B" w:rsidRDefault="00100DB7" w:rsidP="0061792B">
            <w:pPr>
              <w:pStyle w:val="TableParagraph"/>
              <w:rPr>
                <w:lang w:eastAsia="ru-RU"/>
              </w:rPr>
            </w:pPr>
            <w:r w:rsidRPr="0061792B">
              <w:rPr>
                <w:lang w:eastAsia="ru-RU"/>
              </w:rPr>
              <w:t>Топта ұйымдастырылған орталықтарда балалардың түрлі әрекеттерін ұйымдастыруға қажетті заттар мен материалдарды әзірлеу</w:t>
            </w:r>
          </w:p>
          <w:p w:rsidR="00100DB7" w:rsidRPr="0061792B" w:rsidRDefault="00100DB7" w:rsidP="0061792B">
            <w:pPr>
              <w:pStyle w:val="TableParagraph"/>
              <w:rPr>
                <w:b/>
                <w:lang w:eastAsia="ru-RU"/>
              </w:rPr>
            </w:pPr>
            <w:r w:rsidRPr="0061792B">
              <w:rPr>
                <w:lang w:eastAsia="ru-RU"/>
              </w:rPr>
              <w:tab/>
            </w:r>
          </w:p>
        </w:tc>
        <w:tc>
          <w:tcPr>
            <w:tcW w:w="2835" w:type="dxa"/>
          </w:tcPr>
          <w:p w:rsidR="00100DB7" w:rsidRPr="0061792B" w:rsidRDefault="00100DB7" w:rsidP="0061792B">
            <w:pPr>
              <w:pStyle w:val="TableParagraph"/>
              <w:rPr>
                <w:b/>
                <w:lang w:eastAsia="ru-RU"/>
              </w:rPr>
            </w:pPr>
            <w:r w:rsidRPr="0061792B">
              <w:rPr>
                <w:b/>
                <w:lang w:eastAsia="ru-RU"/>
              </w:rPr>
              <w:t>"Жолда жүрсек сақ боламыз"</w:t>
            </w:r>
          </w:p>
          <w:p w:rsidR="00100DB7" w:rsidRPr="0061792B" w:rsidRDefault="00100DB7" w:rsidP="0061792B">
            <w:pPr>
              <w:pStyle w:val="TableParagraph"/>
              <w:rPr>
                <w:lang w:eastAsia="ru-RU"/>
              </w:rPr>
            </w:pPr>
            <w:r w:rsidRPr="0061792B">
              <w:rPr>
                <w:b/>
                <w:lang w:eastAsia="ru-RU"/>
              </w:rPr>
              <w:t>Мақсаты:</w:t>
            </w:r>
            <w:r w:rsidRPr="0061792B">
              <w:rPr>
                <w:lang w:eastAsia="ru-RU"/>
              </w:rPr>
              <w:t xml:space="preserve"> Қарапайым жол ережелерін түсіндіру.</w:t>
            </w:r>
          </w:p>
          <w:p w:rsidR="00100DB7" w:rsidRPr="0061792B" w:rsidRDefault="00100DB7" w:rsidP="0061792B">
            <w:pPr>
              <w:pStyle w:val="TableParagraph"/>
              <w:rPr>
                <w:lang w:eastAsia="ru-RU"/>
              </w:rPr>
            </w:pPr>
            <w:r w:rsidRPr="0061792B">
              <w:rPr>
                <w:b/>
                <w:lang w:eastAsia="ru-RU"/>
              </w:rPr>
              <w:t>Ойын барысы:</w:t>
            </w:r>
            <w:r w:rsidRPr="0061792B">
              <w:rPr>
                <w:lang w:eastAsia="ru-RU"/>
              </w:rPr>
              <w:t xml:space="preserve"> Ойыншық машиналармен ойнау кезінде балаларға жолда тек жаяу жүргінші жолымен жүруді, көшені тек белгіленген орыннан кесіп өтуді үйрету.</w:t>
            </w:r>
          </w:p>
        </w:tc>
        <w:tc>
          <w:tcPr>
            <w:tcW w:w="2835" w:type="dxa"/>
          </w:tcPr>
          <w:p w:rsidR="00100DB7" w:rsidRPr="0061792B" w:rsidRDefault="00100DB7" w:rsidP="0061792B">
            <w:pPr>
              <w:pStyle w:val="TableParagraph"/>
              <w:rPr>
                <w:rFonts w:eastAsia="Calibri"/>
              </w:rPr>
            </w:pPr>
            <w:r w:rsidRPr="0061792B">
              <w:rPr>
                <w:rFonts w:eastAsia="Calibri"/>
              </w:rPr>
              <w:t xml:space="preserve">Ұйымдастырылған іс-әрекетке дайындық жасау, көрнекіліктерді дайындау, видео түсіндірмелер дайындау </w:t>
            </w:r>
          </w:p>
          <w:p w:rsidR="00100DB7" w:rsidRPr="0061792B" w:rsidRDefault="00100DB7" w:rsidP="0061792B">
            <w:pPr>
              <w:pStyle w:val="TableParagraph"/>
              <w:rPr>
                <w:lang w:eastAsia="ru-RU"/>
              </w:rPr>
            </w:pPr>
          </w:p>
          <w:p w:rsidR="00100DB7" w:rsidRPr="0061792B" w:rsidRDefault="00100DB7" w:rsidP="0061792B">
            <w:pPr>
              <w:pStyle w:val="TableParagraph"/>
              <w:rPr>
                <w:lang w:eastAsia="ru-RU"/>
              </w:rPr>
            </w:pPr>
            <w:r w:rsidRPr="0061792B">
              <w:rPr>
                <w:lang w:eastAsia="ru-RU"/>
              </w:rPr>
              <w:t>қарапайым сөйлемдерді қайталайды).</w:t>
            </w:r>
          </w:p>
          <w:p w:rsidR="00100DB7" w:rsidRPr="0061792B" w:rsidRDefault="00100DB7" w:rsidP="0061792B">
            <w:pPr>
              <w:pStyle w:val="TableParagraph"/>
              <w:rPr>
                <w:b/>
                <w:lang w:eastAsia="ru-RU"/>
              </w:rPr>
            </w:pPr>
          </w:p>
          <w:p w:rsidR="00100DB7" w:rsidRPr="0061792B" w:rsidRDefault="00100DB7" w:rsidP="0061792B">
            <w:pPr>
              <w:pStyle w:val="TableParagraph"/>
              <w:rPr>
                <w:b/>
                <w:lang w:eastAsia="ru-RU"/>
              </w:rPr>
            </w:pPr>
          </w:p>
          <w:p w:rsidR="00100DB7" w:rsidRPr="0061792B" w:rsidRDefault="00100DB7" w:rsidP="0061792B">
            <w:pPr>
              <w:pStyle w:val="TableParagraph"/>
              <w:rPr>
                <w:b/>
                <w:lang w:eastAsia="ru-RU"/>
              </w:rPr>
            </w:pPr>
          </w:p>
        </w:tc>
        <w:tc>
          <w:tcPr>
            <w:tcW w:w="2693" w:type="dxa"/>
          </w:tcPr>
          <w:p w:rsidR="00100DB7" w:rsidRPr="0061792B" w:rsidRDefault="00100DB7" w:rsidP="0061792B">
            <w:pPr>
              <w:pStyle w:val="TableParagraph"/>
              <w:rPr>
                <w:rFonts w:eastAsia="Calibri"/>
              </w:rPr>
            </w:pPr>
            <w:r w:rsidRPr="0061792B">
              <w:rPr>
                <w:rFonts w:eastAsia="Calibri"/>
              </w:rPr>
              <w:t>Барлық орталықтарды балалар әрекетіне қажетті заттар мен материалдармен толықтыру</w:t>
            </w:r>
          </w:p>
          <w:p w:rsidR="00100DB7" w:rsidRPr="0061792B" w:rsidRDefault="00100DB7" w:rsidP="0061792B">
            <w:pPr>
              <w:pStyle w:val="TableParagraph"/>
              <w:rPr>
                <w:lang w:eastAsia="ru-RU"/>
              </w:rPr>
            </w:pPr>
          </w:p>
        </w:tc>
        <w:tc>
          <w:tcPr>
            <w:tcW w:w="2693" w:type="dxa"/>
          </w:tcPr>
          <w:p w:rsidR="00100DB7" w:rsidRPr="0061792B" w:rsidRDefault="00100DB7" w:rsidP="0061792B">
            <w:pPr>
              <w:pStyle w:val="TableParagraph"/>
              <w:rPr>
                <w:rFonts w:eastAsia="Calibri"/>
              </w:rPr>
            </w:pPr>
            <w:r w:rsidRPr="0061792B">
              <w:rPr>
                <w:rFonts w:eastAsia="Calibri"/>
              </w:rPr>
              <w:t>Топта ұйымдастырылған орталықтарда балалардың түрлі әрекеттерін ұйымдастыруға қажетті заттар мен материалдарды әзірлеу</w:t>
            </w:r>
          </w:p>
          <w:p w:rsidR="00100DB7" w:rsidRPr="0061792B" w:rsidRDefault="00100DB7" w:rsidP="0061792B">
            <w:pPr>
              <w:pStyle w:val="TableParagraph"/>
              <w:rPr>
                <w:lang w:eastAsia="ru-RU"/>
              </w:rPr>
            </w:pPr>
          </w:p>
        </w:tc>
      </w:tr>
      <w:tr w:rsidR="00100DB7" w:rsidRPr="00100DB7" w:rsidTr="00D02B15">
        <w:trPr>
          <w:trHeight w:val="6157"/>
        </w:trPr>
        <w:tc>
          <w:tcPr>
            <w:tcW w:w="2411" w:type="dxa"/>
          </w:tcPr>
          <w:p w:rsidR="00100DB7" w:rsidRPr="00100DB7" w:rsidRDefault="00100DB7" w:rsidP="00100DB7">
            <w:pPr>
              <w:widowControl w:val="0"/>
              <w:autoSpaceDE w:val="0"/>
              <w:autoSpaceDN w:val="0"/>
              <w:spacing w:after="0" w:line="264"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Кестеге сәйкес ҰІӘ</w:t>
            </w:r>
          </w:p>
        </w:tc>
        <w:tc>
          <w:tcPr>
            <w:tcW w:w="2693" w:type="dxa"/>
          </w:tcPr>
          <w:p w:rsidR="00100DB7" w:rsidRPr="0061792B" w:rsidRDefault="00100DB7" w:rsidP="00100DB7">
            <w:pPr>
              <w:spacing w:after="0" w:line="259" w:lineRule="auto"/>
              <w:ind w:left="37"/>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Дене тәрбиесі</w:t>
            </w:r>
          </w:p>
          <w:p w:rsidR="00100DB7" w:rsidRPr="0061792B" w:rsidRDefault="00100DB7" w:rsidP="00100DB7">
            <w:pPr>
              <w:keepNext/>
              <w:keepLines/>
              <w:spacing w:after="0" w:line="259" w:lineRule="auto"/>
              <w:ind w:left="37"/>
              <w:outlineLvl w:val="1"/>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"Лақтыру және қағып алу"</w:t>
            </w:r>
          </w:p>
          <w:p w:rsidR="00100DB7" w:rsidRPr="0061792B" w:rsidRDefault="00100DB7" w:rsidP="00100DB7">
            <w:pPr>
              <w:spacing w:after="0" w:line="240" w:lineRule="auto"/>
              <w:ind w:left="37"/>
              <w:outlineLvl w:val="2"/>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Мақсаты:</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Доппен жұмыс жасау дағдыларын жетілдіру.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Көз мөлшерін және қолдың үйлесімділігін дамыту.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Негізгі қимылдар:</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Допты жоғары лақтырып, екі қолмен қағып алу (4–5 рет).</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Құрсаудан секіру.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Екі қолмен алға доп лақтыру.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Жалпы дамытушы жаттығулар:</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Қолды жоғары көтеріп, созылу.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Аяқты қатар қойып, оңға және солға бұрылу.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Қимылды ойын:</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"Допты ұстап ал" (балалар допты бір-біріне лақтырып, қағып алады).</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lastRenderedPageBreak/>
              <w:t>Сауықтыру шаралары:</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Қимылдар арасындағы демалыс уақытын сақтау.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p>
          <w:p w:rsidR="00100DB7" w:rsidRPr="0061792B" w:rsidRDefault="00100DB7" w:rsidP="00100DB7">
            <w:pPr>
              <w:spacing w:after="0" w:line="240" w:lineRule="auto"/>
              <w:ind w:left="37"/>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(Физикалық дағдыларды қалыптастыру)</w:t>
            </w:r>
          </w:p>
          <w:p w:rsidR="00100DB7" w:rsidRPr="0061792B" w:rsidRDefault="00100DB7" w:rsidP="00100DB7">
            <w:pPr>
              <w:spacing w:after="0" w:line="240" w:lineRule="auto"/>
              <w:ind w:left="37"/>
              <w:rPr>
                <w:rFonts w:ascii="Times New Roman" w:eastAsia="Times New Roman" w:hAnsi="Times New Roman" w:cs="Times New Roman"/>
                <w:b/>
                <w:bCs/>
                <w:lang w:val="kk-KZ" w:eastAsia="ru-RU"/>
              </w:rPr>
            </w:pPr>
          </w:p>
          <w:p w:rsidR="00100DB7" w:rsidRPr="0061792B" w:rsidRDefault="00100DB7" w:rsidP="00100DB7">
            <w:pPr>
              <w:spacing w:after="0" w:line="240" w:lineRule="auto"/>
              <w:ind w:left="37"/>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 xml:space="preserve">Музыка </w:t>
            </w:r>
          </w:p>
          <w:p w:rsidR="00100DB7" w:rsidRPr="0061792B" w:rsidRDefault="00100DB7" w:rsidP="00100DB7">
            <w:pPr>
              <w:spacing w:after="0" w:line="240" w:lineRule="auto"/>
              <w:ind w:left="37"/>
              <w:outlineLvl w:val="1"/>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"Күй тыңдап, қимылмен жеткізейік"</w:t>
            </w:r>
          </w:p>
          <w:p w:rsidR="00100DB7" w:rsidRPr="0061792B" w:rsidRDefault="00100DB7" w:rsidP="00100DB7">
            <w:pPr>
              <w:spacing w:after="0" w:line="240" w:lineRule="auto"/>
              <w:ind w:left="37"/>
              <w:outlineLvl w:val="2"/>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Мақсаты:</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Күйлерді тыңдай отырып, қимылмен бейнелеуге үйрету.</w:t>
            </w:r>
          </w:p>
          <w:p w:rsidR="00100DB7" w:rsidRPr="0061792B" w:rsidRDefault="00100DB7" w:rsidP="00100DB7">
            <w:pPr>
              <w:spacing w:after="0" w:line="240" w:lineRule="auto"/>
              <w:ind w:left="37"/>
              <w:outlineLvl w:val="2"/>
              <w:rPr>
                <w:rFonts w:ascii="Times New Roman" w:eastAsia="Times New Roman" w:hAnsi="Times New Roman" w:cs="Times New Roman"/>
                <w:b/>
                <w:bCs/>
                <w:lang w:eastAsia="ru-RU"/>
              </w:rPr>
            </w:pPr>
            <w:r w:rsidRPr="0061792B">
              <w:rPr>
                <w:rFonts w:ascii="Times New Roman" w:eastAsia="Times New Roman" w:hAnsi="Times New Roman" w:cs="Times New Roman"/>
                <w:b/>
                <w:bCs/>
                <w:lang w:eastAsia="ru-RU"/>
              </w:rPr>
              <w:t>Іс-әрекеттер:</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b/>
                <w:bCs/>
                <w:lang w:eastAsia="ru-RU"/>
              </w:rPr>
              <w:t>Музыканы эмоционалды қабылдау:</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lang w:eastAsia="ru-RU"/>
              </w:rPr>
              <w:t>Нұрғиса Тілендиевтің "Әлқиса" күйін тыңдау, балалардан күйден алған әсерін сұрау.</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b/>
                <w:bCs/>
                <w:lang w:eastAsia="ru-RU"/>
              </w:rPr>
              <w:t>Ән айту дағдылары:</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lang w:eastAsia="ru-RU"/>
              </w:rPr>
              <w:t>"Атамекен" әнін үйрету (тәрбиешінің көмегімен).</w:t>
            </w:r>
          </w:p>
          <w:p w:rsidR="0061792B" w:rsidRDefault="0061792B" w:rsidP="00100DB7">
            <w:pPr>
              <w:spacing w:after="0" w:line="240" w:lineRule="auto"/>
              <w:ind w:left="37"/>
              <w:rPr>
                <w:rFonts w:ascii="Times New Roman" w:eastAsia="Times New Roman" w:hAnsi="Times New Roman" w:cs="Times New Roman"/>
                <w:b/>
                <w:bCs/>
                <w:lang w:val="en-US" w:eastAsia="ru-RU"/>
              </w:rPr>
            </w:pP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b/>
                <w:bCs/>
                <w:lang w:eastAsia="ru-RU"/>
              </w:rPr>
              <w:t>Қимылды ойындар:</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lang w:eastAsia="ru-RU"/>
              </w:rPr>
              <w:t>Балалар күй ырғағына сәйкес "Кім жылдам?" ойынын ойнайды.</w:t>
            </w:r>
          </w:p>
          <w:p w:rsidR="0061792B" w:rsidRDefault="0061792B" w:rsidP="00100DB7">
            <w:pPr>
              <w:spacing w:after="0" w:line="240" w:lineRule="auto"/>
              <w:ind w:left="37"/>
              <w:rPr>
                <w:rFonts w:ascii="Times New Roman" w:eastAsia="Times New Roman" w:hAnsi="Times New Roman" w:cs="Times New Roman"/>
                <w:b/>
                <w:bCs/>
                <w:lang w:val="en-US" w:eastAsia="ru-RU"/>
              </w:rPr>
            </w:pP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b/>
                <w:bCs/>
                <w:lang w:eastAsia="ru-RU"/>
              </w:rPr>
              <w:t>Би қимылдары:</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lang w:eastAsia="ru-RU"/>
              </w:rPr>
              <w:t>Әнге сәйкес ұлттық би қимылдарын орындау.</w:t>
            </w:r>
          </w:p>
          <w:p w:rsidR="00100DB7" w:rsidRPr="0061792B" w:rsidRDefault="00100DB7" w:rsidP="00100DB7">
            <w:pPr>
              <w:spacing w:after="0" w:line="240" w:lineRule="auto"/>
              <w:ind w:left="37"/>
              <w:rPr>
                <w:rFonts w:ascii="Times New Roman" w:eastAsia="Times New Roman" w:hAnsi="Times New Roman" w:cs="Times New Roman"/>
                <w:b/>
                <w:bCs/>
                <w:lang w:eastAsia="ru-RU"/>
              </w:rPr>
            </w:pPr>
          </w:p>
        </w:tc>
        <w:tc>
          <w:tcPr>
            <w:tcW w:w="2835" w:type="dxa"/>
          </w:tcPr>
          <w:p w:rsidR="00100DB7" w:rsidRPr="0061792B" w:rsidRDefault="00100DB7" w:rsidP="00100DB7">
            <w:pPr>
              <w:spacing w:after="0" w:line="240" w:lineRule="auto"/>
              <w:ind w:left="37" w:right="29"/>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lastRenderedPageBreak/>
              <w:t>Қазақ тілі</w:t>
            </w:r>
          </w:p>
          <w:p w:rsidR="00100DB7" w:rsidRPr="0061792B" w:rsidRDefault="00100DB7" w:rsidP="00100DB7">
            <w:pPr>
              <w:spacing w:after="0" w:line="240" w:lineRule="auto"/>
              <w:ind w:left="37"/>
              <w:outlineLvl w:val="1"/>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Әдемі сөйлеуді үйренеміз"</w:t>
            </w:r>
          </w:p>
          <w:p w:rsidR="00100DB7" w:rsidRPr="0061792B" w:rsidRDefault="00100DB7" w:rsidP="00100DB7">
            <w:pPr>
              <w:spacing w:after="0" w:line="240" w:lineRule="auto"/>
              <w:ind w:left="37"/>
              <w:outlineLvl w:val="2"/>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Мақсаты:</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Балалардың сөйлеу мәдениетін жетілдіру.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"Қ", "І" дыбыстарын дұрыс айтуға үйрету.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Тілдік дамытушы орта:</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Балаларға түрлі сөздерді айна алдында айтып, дұрыс дыбыстауға жаттықтыру.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Сөйлеудің дыбыстық мәдениеті:</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"Қ" және "І" дыбыстары кездесетін сөздерді қайталау (құс, қоян, қала, іні, ілгіш).</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Сөздік қор:</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"Қ" және "І" дыбыстарын қолдана отырып, тақпақ жаттау.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Тілдің грамматикалық құрылымы:</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 xml:space="preserve">"Бұл не?" деген сұраққа </w:t>
            </w:r>
            <w:r w:rsidRPr="0061792B">
              <w:rPr>
                <w:rFonts w:ascii="Times New Roman" w:eastAsia="Times New Roman" w:hAnsi="Times New Roman" w:cs="Times New Roman"/>
                <w:lang w:val="kk-KZ" w:eastAsia="ru-RU"/>
              </w:rPr>
              <w:lastRenderedPageBreak/>
              <w:t>дұрыс жауап беру (мысалы: Бұл – кітап).</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Байланыстырып сөйлеу: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"Менің сүйікті ойыншығым" тақырыбында 2-3 сөйлем құрастыру.</w:t>
            </w:r>
          </w:p>
          <w:p w:rsidR="00100DB7" w:rsidRPr="0061792B" w:rsidRDefault="00100DB7" w:rsidP="00100DB7">
            <w:pPr>
              <w:spacing w:after="0" w:line="240" w:lineRule="auto"/>
              <w:ind w:left="37"/>
              <w:rPr>
                <w:rFonts w:ascii="Times New Roman" w:eastAsia="Times New Roman" w:hAnsi="Times New Roman" w:cs="Times New Roman"/>
                <w:bCs/>
                <w:lang w:val="kk-KZ" w:eastAsia="ru-RU"/>
              </w:rPr>
            </w:pPr>
          </w:p>
        </w:tc>
        <w:tc>
          <w:tcPr>
            <w:tcW w:w="2835" w:type="dxa"/>
          </w:tcPr>
          <w:p w:rsidR="00100DB7" w:rsidRPr="0061792B" w:rsidRDefault="00100DB7" w:rsidP="00100DB7">
            <w:pPr>
              <w:spacing w:after="0" w:line="240" w:lineRule="auto"/>
              <w:ind w:left="37"/>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lastRenderedPageBreak/>
              <w:t xml:space="preserve"> Дене тәрбиесі  </w:t>
            </w:r>
          </w:p>
          <w:p w:rsidR="00100DB7" w:rsidRPr="0061792B" w:rsidRDefault="00100DB7" w:rsidP="00100DB7">
            <w:pPr>
              <w:spacing w:after="0" w:line="240" w:lineRule="auto"/>
              <w:ind w:left="37"/>
              <w:outlineLvl w:val="1"/>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"Салауатты өмір салты"</w:t>
            </w:r>
          </w:p>
          <w:p w:rsidR="00100DB7" w:rsidRPr="0061792B" w:rsidRDefault="00100DB7" w:rsidP="00100DB7">
            <w:pPr>
              <w:spacing w:after="0" w:line="240" w:lineRule="auto"/>
              <w:ind w:left="37"/>
              <w:outlineLvl w:val="2"/>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Мақсаты:</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Балаларға салауатты өмір салты туралы түсінік беру.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Гигиеналық дағдыларды қалыптастыру.</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Негізгі қимылдар:</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lang w:eastAsia="ru-RU"/>
              </w:rPr>
              <w:t>Заттар арасынан зигзаг жасап жүру.</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lang w:eastAsia="ru-RU"/>
              </w:rPr>
              <w:t>Құрсау арқылы секіру.</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lang w:eastAsia="ru-RU"/>
              </w:rPr>
              <w:t>20–25 см биіктіктен секіру.</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b/>
                <w:bCs/>
                <w:lang w:eastAsia="ru-RU"/>
              </w:rPr>
              <w:t>Жалпы дамытушы жаттығулар:</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lang w:eastAsia="ru-RU"/>
              </w:rPr>
              <w:t>Аяқты айқастырып, отыру және тұру.</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lang w:eastAsia="ru-RU"/>
              </w:rPr>
              <w:t>Иықты айналдыру.</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b/>
                <w:bCs/>
                <w:lang w:eastAsia="ru-RU"/>
              </w:rPr>
              <w:t>Қимылды ойын:</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lang w:eastAsia="ru-RU"/>
              </w:rPr>
              <w:t>"Жеміс теру" (Балалар қолдарын жоғары көтеріп, ойша жеміс тереді).</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b/>
                <w:bCs/>
                <w:lang w:eastAsia="ru-RU"/>
              </w:rPr>
              <w:t>Салауатты өмір салты:</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lang w:eastAsia="ru-RU"/>
              </w:rPr>
              <w:t>Балаларға жеке бас гигиенасын сақтау туралы әңгімелеу.</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b/>
                <w:bCs/>
                <w:lang w:eastAsia="ru-RU"/>
              </w:rPr>
              <w:t>Сауықтыру шаралары:</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lang w:eastAsia="ru-RU"/>
              </w:rPr>
              <w:lastRenderedPageBreak/>
              <w:t>Балаларға денсаулық сақтау ережелерін үйрету.</w:t>
            </w:r>
          </w:p>
          <w:p w:rsidR="00100DB7" w:rsidRPr="0061792B" w:rsidRDefault="00100DB7" w:rsidP="00100DB7">
            <w:pPr>
              <w:spacing w:after="0" w:line="240" w:lineRule="auto"/>
              <w:ind w:left="37"/>
              <w:rPr>
                <w:rFonts w:ascii="Times New Roman" w:eastAsia="Times New Roman" w:hAnsi="Times New Roman" w:cs="Times New Roman"/>
                <w:lang w:eastAsia="ru-RU"/>
              </w:rPr>
            </w:pPr>
          </w:p>
          <w:p w:rsidR="00100DB7" w:rsidRPr="0061792B" w:rsidRDefault="00100DB7" w:rsidP="00100DB7">
            <w:pPr>
              <w:spacing w:after="0" w:line="259" w:lineRule="auto"/>
              <w:ind w:left="37"/>
              <w:rPr>
                <w:rFonts w:ascii="Times New Roman" w:eastAsia="SimSun" w:hAnsi="Times New Roman" w:cs="Times New Roman"/>
                <w:lang w:val="kk-KZ" w:eastAsia="zh-CN"/>
              </w:rPr>
            </w:pPr>
            <w:r w:rsidRPr="0061792B">
              <w:rPr>
                <w:rFonts w:ascii="Times New Roman" w:eastAsia="Calibri" w:hAnsi="Times New Roman" w:cs="Times New Roman"/>
                <w:lang w:val="kk-KZ"/>
              </w:rPr>
              <w:t>(</w:t>
            </w:r>
            <w:r w:rsidRPr="0061792B">
              <w:rPr>
                <w:rFonts w:ascii="Times New Roman" w:eastAsia="Calibri" w:hAnsi="Times New Roman" w:cs="Times New Roman"/>
                <w:b/>
                <w:bCs/>
                <w:lang w:val="kk-KZ"/>
              </w:rPr>
              <w:t>Физикалық , танымдық  дағдыларды қалыптастыру</w:t>
            </w:r>
          </w:p>
          <w:p w:rsidR="00100DB7" w:rsidRPr="0061792B" w:rsidRDefault="00100DB7" w:rsidP="00100DB7">
            <w:pPr>
              <w:spacing w:after="0" w:line="240" w:lineRule="auto"/>
              <w:ind w:left="37"/>
              <w:rPr>
                <w:rFonts w:ascii="Times New Roman" w:eastAsia="Calibri" w:hAnsi="Times New Roman" w:cs="Times New Roman"/>
                <w:b/>
                <w:bCs/>
                <w:lang w:val="kk-KZ"/>
              </w:rPr>
            </w:pPr>
            <w:r w:rsidRPr="0061792B">
              <w:rPr>
                <w:rFonts w:ascii="Times New Roman" w:eastAsia="Calibri" w:hAnsi="Times New Roman" w:cs="Times New Roman"/>
                <w:b/>
                <w:bCs/>
                <w:lang w:val="kk-KZ"/>
              </w:rPr>
              <w:t>Денешынықтыру)</w:t>
            </w:r>
          </w:p>
          <w:p w:rsidR="00100DB7" w:rsidRPr="0061792B" w:rsidRDefault="00100DB7" w:rsidP="00100DB7">
            <w:pPr>
              <w:spacing w:after="0" w:line="240" w:lineRule="auto"/>
              <w:ind w:left="37"/>
              <w:rPr>
                <w:rFonts w:ascii="Times New Roman" w:eastAsia="Times New Roman" w:hAnsi="Times New Roman" w:cs="Times New Roman"/>
                <w:b/>
                <w:bCs/>
                <w:lang w:val="kk-KZ" w:eastAsia="ru-RU"/>
              </w:rPr>
            </w:pPr>
          </w:p>
        </w:tc>
        <w:tc>
          <w:tcPr>
            <w:tcW w:w="2693" w:type="dxa"/>
          </w:tcPr>
          <w:p w:rsidR="00100DB7" w:rsidRPr="0061792B" w:rsidRDefault="00100DB7" w:rsidP="00100DB7">
            <w:pPr>
              <w:spacing w:after="0" w:line="240" w:lineRule="auto"/>
              <w:ind w:left="37"/>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lastRenderedPageBreak/>
              <w:t xml:space="preserve">Музыка </w:t>
            </w:r>
          </w:p>
          <w:p w:rsidR="00100DB7" w:rsidRPr="0061792B" w:rsidRDefault="00100DB7" w:rsidP="00100DB7">
            <w:pPr>
              <w:spacing w:after="0" w:line="240" w:lineRule="auto"/>
              <w:ind w:left="37"/>
              <w:outlineLvl w:val="1"/>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"Қазақтың халық әндері"</w:t>
            </w:r>
          </w:p>
          <w:p w:rsidR="00100DB7" w:rsidRPr="0061792B" w:rsidRDefault="00100DB7" w:rsidP="00100DB7">
            <w:pPr>
              <w:spacing w:after="0" w:line="240" w:lineRule="auto"/>
              <w:ind w:left="37"/>
              <w:outlineLvl w:val="2"/>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Мақсаты:</w:t>
            </w:r>
          </w:p>
          <w:p w:rsidR="00100DB7" w:rsidRPr="0061792B" w:rsidRDefault="00100DB7" w:rsidP="00100DB7">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Қазақтың халық әндерін тыңдату арқылы музыкалық мәдениетін қалыптастыру.</w:t>
            </w:r>
          </w:p>
          <w:p w:rsidR="00100DB7" w:rsidRPr="0061792B" w:rsidRDefault="00100DB7" w:rsidP="00100DB7">
            <w:pPr>
              <w:spacing w:after="0" w:line="240" w:lineRule="auto"/>
              <w:ind w:left="37"/>
              <w:outlineLvl w:val="2"/>
              <w:rPr>
                <w:rFonts w:ascii="Times New Roman" w:eastAsia="Times New Roman" w:hAnsi="Times New Roman" w:cs="Times New Roman"/>
                <w:b/>
                <w:bCs/>
                <w:lang w:eastAsia="ru-RU"/>
              </w:rPr>
            </w:pPr>
            <w:r w:rsidRPr="0061792B">
              <w:rPr>
                <w:rFonts w:ascii="Times New Roman" w:eastAsia="Times New Roman" w:hAnsi="Times New Roman" w:cs="Times New Roman"/>
                <w:b/>
                <w:bCs/>
                <w:lang w:eastAsia="ru-RU"/>
              </w:rPr>
              <w:t>Іс-әрекеттер:</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b/>
                <w:bCs/>
                <w:lang w:eastAsia="ru-RU"/>
              </w:rPr>
              <w:t>Музыканы эмоционалды қабылдау:</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lang w:eastAsia="ru-RU"/>
              </w:rPr>
              <w:t>"Әлди-әлди" бесік жырын тыңдату, оның баяу әрі нәзік сипатын сезіндіру.</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b/>
                <w:bCs/>
                <w:lang w:eastAsia="ru-RU"/>
              </w:rPr>
              <w:t>Ән айту дағдылары:</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lang w:eastAsia="ru-RU"/>
              </w:rPr>
              <w:t>"Кішкентай" әнін жаттату (тәрбиешінің көмегімен).</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b/>
                <w:bCs/>
                <w:lang w:eastAsia="ru-RU"/>
              </w:rPr>
              <w:t>Қимылды ойындар:</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lang w:eastAsia="ru-RU"/>
              </w:rPr>
              <w:t>Әннің ырғағына сай шеңбер бойымен жүру, қол қимылдарын орындау.</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b/>
                <w:bCs/>
                <w:lang w:eastAsia="ru-RU"/>
              </w:rPr>
              <w:t>Би қимылдары:</w:t>
            </w:r>
          </w:p>
          <w:p w:rsidR="00100DB7" w:rsidRPr="0061792B" w:rsidRDefault="00100DB7" w:rsidP="00100DB7">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lang w:eastAsia="ru-RU"/>
              </w:rPr>
              <w:lastRenderedPageBreak/>
              <w:t>Орамалмен билеу, ән ырғағына сай қарапайым қимылдар жасау.</w:t>
            </w:r>
          </w:p>
          <w:p w:rsidR="00100DB7" w:rsidRPr="0061792B" w:rsidRDefault="00100DB7" w:rsidP="00100DB7">
            <w:pPr>
              <w:spacing w:after="0" w:line="240" w:lineRule="auto"/>
              <w:ind w:left="37"/>
              <w:rPr>
                <w:rFonts w:ascii="Times New Roman" w:eastAsia="Times New Roman" w:hAnsi="Times New Roman" w:cs="Times New Roman"/>
                <w:b/>
                <w:bCs/>
                <w:lang w:eastAsia="ru-RU"/>
              </w:rPr>
            </w:pPr>
          </w:p>
        </w:tc>
        <w:tc>
          <w:tcPr>
            <w:tcW w:w="2693" w:type="dxa"/>
          </w:tcPr>
          <w:p w:rsidR="00100DB7" w:rsidRPr="0061792B" w:rsidRDefault="00100DB7" w:rsidP="00100DB7">
            <w:pPr>
              <w:spacing w:after="0" w:line="240" w:lineRule="auto"/>
              <w:ind w:left="29" w:right="29"/>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lastRenderedPageBreak/>
              <w:t>Дене тәрбиесі</w:t>
            </w:r>
          </w:p>
          <w:p w:rsidR="00100DB7" w:rsidRPr="0061792B" w:rsidRDefault="00100DB7" w:rsidP="00100DB7">
            <w:pPr>
              <w:spacing w:after="0" w:line="240" w:lineRule="auto"/>
              <w:ind w:left="29"/>
              <w:outlineLvl w:val="1"/>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"Секіру және лақтыру"</w:t>
            </w:r>
          </w:p>
          <w:p w:rsidR="00100DB7" w:rsidRPr="0061792B" w:rsidRDefault="00100DB7" w:rsidP="00100DB7">
            <w:pPr>
              <w:spacing w:after="0" w:line="240" w:lineRule="auto"/>
              <w:ind w:left="29"/>
              <w:outlineLvl w:val="2"/>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Мақсаты:</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Биіктен секіру дағдысын дамыту.</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Көз мөлшері мен қол қозғалысын үйлестіру.</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Негізгі қимылдар:</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20–25 см биіктіктен секіру.</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Допты жоғары лақтырып, екі қолмен қағып алу (3-4 рет).</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Құрсаудан еңбектеп өту.</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Жалпы дамытушы жаттығулар:</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Аяқтың бақайларымен жіпті жинау.</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Құм салынған қапшықтарды өкшемен қысып, бір орыннан екінші орынға қою.</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Қимылды ойын:</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 xml:space="preserve">"Допты қағып ал" (балалар жұптасып допты бір-біріне лақтырып, </w:t>
            </w:r>
            <w:r w:rsidRPr="0061792B">
              <w:rPr>
                <w:rFonts w:ascii="Times New Roman" w:eastAsia="Times New Roman" w:hAnsi="Times New Roman" w:cs="Times New Roman"/>
                <w:lang w:val="kk-KZ" w:eastAsia="ru-RU"/>
              </w:rPr>
              <w:lastRenderedPageBreak/>
              <w:t>қағып алады).</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Сауықтыру шаралары:</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Киімнің қозғалысқа ыңғайлы болуын қадағалау.</w:t>
            </w:r>
          </w:p>
          <w:p w:rsidR="00100DB7" w:rsidRPr="0061792B" w:rsidRDefault="00100DB7" w:rsidP="00100DB7">
            <w:pPr>
              <w:spacing w:after="0" w:line="240" w:lineRule="auto"/>
              <w:ind w:left="29" w:right="29"/>
              <w:rPr>
                <w:rFonts w:ascii="Times New Roman" w:eastAsia="Times New Roman" w:hAnsi="Times New Roman" w:cs="Times New Roman"/>
                <w:b/>
                <w:bCs/>
                <w:lang w:val="kk-KZ" w:eastAsia="ru-RU"/>
              </w:rPr>
            </w:pPr>
          </w:p>
          <w:p w:rsidR="00100DB7" w:rsidRPr="0061792B" w:rsidRDefault="00100DB7" w:rsidP="00100DB7">
            <w:pPr>
              <w:spacing w:after="0" w:line="240" w:lineRule="auto"/>
              <w:ind w:left="29" w:right="29"/>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(Физикалық дағдыларды қалыптастыру)</w:t>
            </w:r>
          </w:p>
          <w:p w:rsidR="00100DB7" w:rsidRPr="0061792B" w:rsidRDefault="00100DB7" w:rsidP="00100DB7">
            <w:pPr>
              <w:spacing w:after="0" w:line="240" w:lineRule="auto"/>
              <w:ind w:left="29" w:right="29"/>
              <w:rPr>
                <w:rFonts w:ascii="Times New Roman" w:eastAsia="SimSun" w:hAnsi="Times New Roman" w:cs="Times New Roman"/>
                <w:lang w:eastAsia="zh-CN"/>
              </w:rPr>
            </w:pPr>
          </w:p>
          <w:p w:rsidR="00100DB7" w:rsidRPr="0061792B" w:rsidRDefault="00100DB7" w:rsidP="00100DB7">
            <w:pPr>
              <w:spacing w:after="0" w:line="240" w:lineRule="auto"/>
              <w:ind w:left="29" w:right="29"/>
              <w:rPr>
                <w:rFonts w:ascii="Times New Roman" w:eastAsia="Times New Roman" w:hAnsi="Times New Roman" w:cs="Times New Roman"/>
                <w:bCs/>
                <w:lang w:val="kk-KZ" w:eastAsia="ru-RU"/>
              </w:rPr>
            </w:pPr>
          </w:p>
        </w:tc>
      </w:tr>
      <w:tr w:rsidR="00100DB7" w:rsidRPr="00100DB7" w:rsidTr="00100DB7">
        <w:trPr>
          <w:trHeight w:val="998"/>
        </w:trPr>
        <w:tc>
          <w:tcPr>
            <w:tcW w:w="2411" w:type="dxa"/>
          </w:tcPr>
          <w:p w:rsidR="00100DB7" w:rsidRPr="00100DB7" w:rsidRDefault="00100DB7" w:rsidP="00100DB7">
            <w:pPr>
              <w:widowControl w:val="0"/>
              <w:autoSpaceDE w:val="0"/>
              <w:autoSpaceDN w:val="0"/>
              <w:spacing w:after="0" w:line="240" w:lineRule="auto"/>
              <w:ind w:right="223"/>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 xml:space="preserve">Екінші таңғы ас </w:t>
            </w:r>
          </w:p>
        </w:tc>
        <w:tc>
          <w:tcPr>
            <w:tcW w:w="2693" w:type="dxa"/>
          </w:tcPr>
          <w:p w:rsidR="00100DB7" w:rsidRPr="0061792B" w:rsidRDefault="00100DB7" w:rsidP="00100DB7">
            <w:pPr>
              <w:spacing w:after="0" w:line="259"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Балалардың өзін-өзі күту дағдыларын дамыту (қол жуу, үстел басында дұрыс отыру, ас құралдарын қолдану).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Ыстық тамаққа күйіп қалмау ережелерін түсіндіру.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Әдептілікке, бір-біріне көмектесуге тәрбиелеу.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rPr>
              <w:t>(мәдени-гигиеналық дағдылар, өзіне-өзі қызмет ету)</w:t>
            </w:r>
          </w:p>
        </w:tc>
        <w:tc>
          <w:tcPr>
            <w:tcW w:w="2835" w:type="dxa"/>
          </w:tcPr>
          <w:p w:rsidR="00100DB7" w:rsidRPr="0061792B" w:rsidRDefault="00100DB7" w:rsidP="00100DB7">
            <w:pPr>
              <w:spacing w:after="0" w:line="259"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Балалар өз орындарына тыныш отырып, тәрбиешінің белгісін күтеді.</w:t>
            </w:r>
          </w:p>
          <w:p w:rsidR="00100DB7" w:rsidRPr="0061792B" w:rsidRDefault="00100DB7" w:rsidP="00100DB7">
            <w:pPr>
              <w:spacing w:after="0" w:line="259"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 xml:space="preserve">  "Рақмет" және "Ас дәмді болсын!" деген сыпайы сөздерді үйренеді.</w:t>
            </w:r>
            <w:r w:rsidRPr="0061792B">
              <w:rPr>
                <w:rFonts w:ascii="Times New Roman" w:eastAsia="Times New Roman" w:hAnsi="Times New Roman" w:cs="Times New Roman"/>
                <w:b/>
                <w:bCs/>
                <w:lang w:val="kk-KZ"/>
              </w:rPr>
              <w:t xml:space="preserve"> (мәдени-гигиеналық дағдылар, өзіне-өзі қызмет ету)</w:t>
            </w:r>
          </w:p>
        </w:tc>
        <w:tc>
          <w:tcPr>
            <w:tcW w:w="2835" w:type="dxa"/>
          </w:tcPr>
          <w:p w:rsidR="00100DB7" w:rsidRPr="0061792B" w:rsidRDefault="00100DB7" w:rsidP="00100DB7">
            <w:pPr>
              <w:autoSpaceDE w:val="0"/>
              <w:autoSpaceDN w:val="0"/>
              <w:adjustRightInd w:val="0"/>
              <w:spacing w:after="0" w:line="240" w:lineRule="auto"/>
              <w:rPr>
                <w:rFonts w:ascii="Times New Roman" w:eastAsia="Calibri" w:hAnsi="Times New Roman" w:cs="Times New Roman"/>
                <w:b/>
                <w:lang w:val="kk-KZ"/>
              </w:rPr>
            </w:pPr>
            <w:r w:rsidRPr="0061792B">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Балаларды қасықпен тамақ жеуге, майды нанға жағуға үйрету.</w:t>
            </w:r>
          </w:p>
          <w:p w:rsidR="00100DB7" w:rsidRPr="0061792B" w:rsidRDefault="00100DB7" w:rsidP="00100DB7">
            <w:pPr>
              <w:spacing w:after="0" w:line="240" w:lineRule="auto"/>
              <w:rPr>
                <w:rFonts w:ascii="Times New Roman" w:eastAsia="Calibri" w:hAnsi="Times New Roman" w:cs="Times New Roman"/>
                <w:b/>
                <w:lang w:val="kk-KZ"/>
              </w:rPr>
            </w:pPr>
            <w:r w:rsidRPr="0061792B">
              <w:rPr>
                <w:rFonts w:ascii="Times New Roman" w:eastAsia="Times New Roman" w:hAnsi="Times New Roman" w:cs="Times New Roman"/>
                <w:lang w:val="kk-KZ" w:eastAsia="ru-RU"/>
              </w:rPr>
              <w:t>Әр бала өз ыдысын дұрыс пайдалануды үйренеді.</w:t>
            </w:r>
          </w:p>
          <w:p w:rsidR="00100DB7" w:rsidRPr="0061792B" w:rsidRDefault="00100DB7" w:rsidP="00100DB7">
            <w:pPr>
              <w:spacing w:after="0" w:line="259" w:lineRule="auto"/>
              <w:rPr>
                <w:rFonts w:ascii="Times New Roman" w:eastAsia="Calibri" w:hAnsi="Times New Roman" w:cs="Times New Roman"/>
                <w:lang w:val="kk-KZ"/>
              </w:rPr>
            </w:pPr>
            <w:r w:rsidRPr="0061792B">
              <w:rPr>
                <w:rFonts w:ascii="Times New Roman" w:eastAsia="Times New Roman" w:hAnsi="Times New Roman" w:cs="Times New Roman"/>
                <w:b/>
                <w:bCs/>
                <w:lang w:val="kk-KZ"/>
              </w:rPr>
              <w:t>(мәдени-гигиеналық дағдылар, өзіне-өзі қызмет ету)</w:t>
            </w:r>
          </w:p>
        </w:tc>
        <w:tc>
          <w:tcPr>
            <w:tcW w:w="2693" w:type="dxa"/>
          </w:tcPr>
          <w:p w:rsidR="00100DB7" w:rsidRPr="0061792B" w:rsidRDefault="00100DB7" w:rsidP="00100DB7">
            <w:pPr>
              <w:spacing w:after="0" w:line="259"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Ыстық тамақтың буы шыққанда, үрлеу немесе суып қалғанын күту керектігін түсіндіру.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Шанышқы, қасықты дұрыс ұстауға дағдыландыру.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Тамақты үстел басында асықпай жеуге үйрету.</w:t>
            </w:r>
          </w:p>
          <w:p w:rsidR="00100DB7" w:rsidRPr="0061792B" w:rsidRDefault="00100DB7" w:rsidP="00100DB7">
            <w:pPr>
              <w:spacing w:after="0" w:line="259" w:lineRule="auto"/>
              <w:rPr>
                <w:rFonts w:ascii="Times New Roman" w:eastAsia="Calibri" w:hAnsi="Times New Roman" w:cs="Times New Roman"/>
                <w:lang w:val="kk-KZ"/>
              </w:rPr>
            </w:pPr>
            <w:r w:rsidRPr="0061792B">
              <w:rPr>
                <w:rFonts w:ascii="Times New Roman" w:eastAsia="Times New Roman" w:hAnsi="Times New Roman" w:cs="Times New Roman"/>
                <w:b/>
                <w:bCs/>
                <w:lang w:val="kk-KZ"/>
              </w:rPr>
              <w:t>(мәдени-гигиеналық дағдылар, өзіне-өзі қызмет ету)</w:t>
            </w:r>
          </w:p>
        </w:tc>
        <w:tc>
          <w:tcPr>
            <w:tcW w:w="2693" w:type="dxa"/>
          </w:tcPr>
          <w:p w:rsidR="00100DB7" w:rsidRPr="0061792B" w:rsidRDefault="00100DB7" w:rsidP="00100DB7">
            <w:pPr>
              <w:autoSpaceDE w:val="0"/>
              <w:autoSpaceDN w:val="0"/>
              <w:adjustRightInd w:val="0"/>
              <w:spacing w:after="0" w:line="240" w:lineRule="auto"/>
              <w:rPr>
                <w:rFonts w:ascii="Times New Roman" w:eastAsia="Calibri" w:hAnsi="Times New Roman" w:cs="Times New Roman"/>
                <w:b/>
                <w:lang w:val="kk-KZ"/>
              </w:rPr>
            </w:pPr>
            <w:r w:rsidRPr="0061792B">
              <w:rPr>
                <w:rFonts w:ascii="Times New Roman" w:eastAsia="Calibri" w:hAnsi="Times New Roman" w:cs="Times New Roman"/>
                <w:lang w:val="kk-KZ"/>
              </w:rPr>
              <w:t xml:space="preserve"> </w:t>
            </w:r>
            <w:r w:rsidRPr="0061792B">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100DB7" w:rsidRPr="0061792B" w:rsidRDefault="00100DB7" w:rsidP="00100DB7">
            <w:pPr>
              <w:spacing w:after="0" w:line="240" w:lineRule="auto"/>
              <w:rPr>
                <w:rFonts w:ascii="Times New Roman" w:eastAsia="Calibri" w:hAnsi="Times New Roman" w:cs="Times New Roman"/>
                <w:lang w:val="kk-KZ"/>
              </w:rPr>
            </w:pPr>
            <w:r w:rsidRPr="0061792B">
              <w:rPr>
                <w:rFonts w:ascii="Times New Roman" w:eastAsia="Times New Roman" w:hAnsi="Times New Roman" w:cs="Times New Roman"/>
                <w:lang w:val="kk-KZ" w:eastAsia="ru-RU"/>
              </w:rPr>
              <w:t>Балаларға:Үстелді таза ұстау.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Төгіліп қалған тамақты сүртуге көмектесу.</w:t>
            </w:r>
          </w:p>
          <w:p w:rsidR="00100DB7" w:rsidRPr="0061792B" w:rsidRDefault="00100DB7" w:rsidP="00100DB7">
            <w:pPr>
              <w:spacing w:after="0" w:line="240" w:lineRule="auto"/>
              <w:rPr>
                <w:rFonts w:ascii="Times New Roman" w:eastAsia="Calibri" w:hAnsi="Times New Roman" w:cs="Times New Roman"/>
                <w:lang w:val="kk-KZ"/>
              </w:rPr>
            </w:pPr>
            <w:r w:rsidRPr="0061792B">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100DB7" w:rsidRPr="0061792B" w:rsidRDefault="00100DB7" w:rsidP="00100DB7">
            <w:pPr>
              <w:spacing w:after="0" w:line="259" w:lineRule="auto"/>
              <w:rPr>
                <w:rFonts w:ascii="Times New Roman" w:eastAsia="Calibri" w:hAnsi="Times New Roman" w:cs="Times New Roman"/>
                <w:lang w:val="kk-KZ"/>
              </w:rPr>
            </w:pPr>
            <w:r w:rsidRPr="0061792B">
              <w:rPr>
                <w:rFonts w:ascii="Times New Roman" w:eastAsia="Times New Roman" w:hAnsi="Times New Roman" w:cs="Times New Roman"/>
                <w:b/>
                <w:bCs/>
                <w:lang w:val="kk-KZ"/>
              </w:rPr>
              <w:t>(мәдени-гигиеналық дағдылар, өзіне-өзі қызмет ету)</w:t>
            </w:r>
          </w:p>
        </w:tc>
      </w:tr>
      <w:tr w:rsidR="00100DB7" w:rsidRPr="00100DB7" w:rsidTr="00100DB7">
        <w:trPr>
          <w:trHeight w:val="987"/>
        </w:trPr>
        <w:tc>
          <w:tcPr>
            <w:tcW w:w="2411" w:type="dxa"/>
          </w:tcPr>
          <w:p w:rsidR="00100DB7" w:rsidRPr="00100DB7" w:rsidRDefault="00100DB7" w:rsidP="00100DB7">
            <w:pPr>
              <w:widowControl w:val="0"/>
              <w:autoSpaceDE w:val="0"/>
              <w:autoSpaceDN w:val="0"/>
              <w:spacing w:after="0" w:line="268"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Серуенге</w:t>
            </w:r>
            <w:r w:rsidRPr="00100DB7">
              <w:rPr>
                <w:rFonts w:ascii="Times New Roman" w:eastAsia="Times New Roman" w:hAnsi="Times New Roman" w:cs="Times New Roman"/>
                <w:b/>
                <w:spacing w:val="-4"/>
                <w:lang w:val="kk-KZ"/>
              </w:rPr>
              <w:t xml:space="preserve"> </w:t>
            </w:r>
            <w:r w:rsidRPr="00100DB7">
              <w:rPr>
                <w:rFonts w:ascii="Times New Roman" w:eastAsia="Times New Roman" w:hAnsi="Times New Roman" w:cs="Times New Roman"/>
                <w:b/>
                <w:lang w:val="kk-KZ"/>
              </w:rPr>
              <w:t>дайындық</w:t>
            </w:r>
          </w:p>
        </w:tc>
        <w:tc>
          <w:tcPr>
            <w:tcW w:w="2693" w:type="dxa"/>
          </w:tcPr>
          <w:p w:rsidR="00100DB7" w:rsidRPr="0061792B" w:rsidRDefault="00100DB7" w:rsidP="00100DB7">
            <w:pPr>
              <w:spacing w:after="0" w:line="240" w:lineRule="auto"/>
              <w:ind w:left="29"/>
              <w:outlineLvl w:val="2"/>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 xml:space="preserve">"Серуенге дайынбыз!" </w:t>
            </w:r>
          </w:p>
          <w:p w:rsidR="00100DB7" w:rsidRPr="0061792B" w:rsidRDefault="00100DB7" w:rsidP="00100DB7">
            <w:pPr>
              <w:spacing w:after="0" w:line="240" w:lineRule="auto"/>
              <w:ind w:left="29"/>
              <w:outlineLvl w:val="2"/>
              <w:rPr>
                <w:rFonts w:ascii="Times New Roman" w:eastAsia="Times New Roman" w:hAnsi="Times New Roman" w:cs="Times New Roman"/>
                <w:b/>
                <w:bCs/>
                <w:lang w:val="kk-KZ" w:eastAsia="ru-RU"/>
              </w:rPr>
            </w:pPr>
            <w:r w:rsidRPr="0061792B">
              <w:rPr>
                <w:rFonts w:ascii="Times New Roman" w:eastAsia="Times New Roman" w:hAnsi="Times New Roman" w:cs="Times New Roman"/>
                <w:b/>
                <w:bCs/>
                <w:iCs/>
                <w:lang w:val="kk-KZ" w:eastAsia="ru-RU"/>
              </w:rPr>
              <w:t>(Барлық дағдыларды бекіту)</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Балалар ешкімнің көмегінсіз өз бетімен киінеді.</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"Кім жылдам?" ойыны – Балалар ретімен тез әрі дұрыс киінеді.</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барлық балаларды мақтап, серуенге жақсы көңіл-күймен шығуын қамтамасыз ету</w:t>
            </w:r>
          </w:p>
          <w:p w:rsidR="00100DB7" w:rsidRPr="0061792B" w:rsidRDefault="00100DB7" w:rsidP="00100DB7">
            <w:pPr>
              <w:spacing w:after="0"/>
              <w:ind w:left="29"/>
              <w:rPr>
                <w:rFonts w:ascii="Times New Roman" w:eastAsia="Times New Roman" w:hAnsi="Times New Roman" w:cs="Times New Roman"/>
                <w:bCs/>
                <w:lang w:val="kk-KZ" w:eastAsia="ru-RU"/>
              </w:rPr>
            </w:pPr>
          </w:p>
          <w:p w:rsidR="00100DB7" w:rsidRPr="0061792B" w:rsidRDefault="00100DB7" w:rsidP="00100DB7">
            <w:pPr>
              <w:spacing w:after="0"/>
              <w:ind w:left="29"/>
              <w:rPr>
                <w:rFonts w:ascii="Times New Roman" w:eastAsia="Times New Roman" w:hAnsi="Times New Roman" w:cs="Times New Roman"/>
                <w:bCs/>
                <w:lang w:val="kk-KZ" w:eastAsia="ru-RU"/>
              </w:rPr>
            </w:pPr>
          </w:p>
          <w:p w:rsidR="00100DB7" w:rsidRPr="0061792B" w:rsidRDefault="00100DB7" w:rsidP="00100DB7">
            <w:pPr>
              <w:spacing w:after="0"/>
              <w:ind w:left="29"/>
              <w:rPr>
                <w:rFonts w:ascii="Times New Roman" w:eastAsia="Times New Roman" w:hAnsi="Times New Roman" w:cs="Times New Roman"/>
                <w:b/>
                <w:bCs/>
                <w:lang w:val="kk-KZ" w:eastAsia="ru-RU"/>
              </w:rPr>
            </w:pPr>
          </w:p>
        </w:tc>
        <w:tc>
          <w:tcPr>
            <w:tcW w:w="2835" w:type="dxa"/>
          </w:tcPr>
          <w:p w:rsidR="00100DB7" w:rsidRPr="0061792B" w:rsidRDefault="00100DB7" w:rsidP="00100DB7">
            <w:pPr>
              <w:spacing w:after="0" w:line="240" w:lineRule="auto"/>
              <w:ind w:left="29"/>
              <w:outlineLvl w:val="2"/>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 xml:space="preserve">"Бір-бірімізге көмектесеміз" </w:t>
            </w:r>
            <w:r w:rsidRPr="0061792B">
              <w:rPr>
                <w:rFonts w:ascii="Times New Roman" w:eastAsia="Times New Roman" w:hAnsi="Times New Roman" w:cs="Times New Roman"/>
                <w:b/>
                <w:bCs/>
                <w:iCs/>
                <w:lang w:val="kk-KZ" w:eastAsia="ru-RU"/>
              </w:rPr>
              <w:t>(Қайырымдылық пен достықты дамыту)</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Балалар киіну кезінде бір-біріне көмек көрсетеді (мысалы, түймесін қадау, бас киімін кигізу)..</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Балалар «рахмет» және «өтінемін» сөздерін қайталап, әдептілікке дағдыланады.</w:t>
            </w:r>
          </w:p>
          <w:p w:rsidR="00100DB7" w:rsidRPr="0061792B" w:rsidRDefault="00100DB7" w:rsidP="00100DB7">
            <w:pPr>
              <w:spacing w:after="0"/>
              <w:ind w:left="29"/>
              <w:rPr>
                <w:rFonts w:ascii="Times New Roman" w:eastAsia="Calibri" w:hAnsi="Times New Roman" w:cs="Times New Roman"/>
                <w:lang w:val="kk-KZ"/>
              </w:rPr>
            </w:pPr>
          </w:p>
        </w:tc>
        <w:tc>
          <w:tcPr>
            <w:tcW w:w="2835" w:type="dxa"/>
          </w:tcPr>
          <w:p w:rsidR="00100DB7" w:rsidRPr="0061792B" w:rsidRDefault="00100DB7" w:rsidP="00100DB7">
            <w:pPr>
              <w:spacing w:after="0" w:line="240" w:lineRule="auto"/>
              <w:ind w:left="29"/>
              <w:outlineLvl w:val="2"/>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 xml:space="preserve">"Менің көктемгі киімім" </w:t>
            </w:r>
          </w:p>
          <w:p w:rsidR="00100DB7" w:rsidRPr="0061792B" w:rsidRDefault="00100DB7" w:rsidP="00100DB7">
            <w:pPr>
              <w:spacing w:after="0" w:line="240" w:lineRule="auto"/>
              <w:ind w:left="29"/>
              <w:outlineLvl w:val="2"/>
              <w:rPr>
                <w:rFonts w:ascii="Times New Roman" w:eastAsia="Times New Roman" w:hAnsi="Times New Roman" w:cs="Times New Roman"/>
                <w:b/>
                <w:bCs/>
                <w:lang w:val="kk-KZ" w:eastAsia="ru-RU"/>
              </w:rPr>
            </w:pPr>
            <w:r w:rsidRPr="0061792B">
              <w:rPr>
                <w:rFonts w:ascii="Times New Roman" w:eastAsia="Times New Roman" w:hAnsi="Times New Roman" w:cs="Times New Roman"/>
                <w:b/>
                <w:bCs/>
                <w:iCs/>
                <w:lang w:val="kk-KZ" w:eastAsia="ru-RU"/>
              </w:rPr>
              <w:t>(Сөздік қорды байыту)</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Балалар серуенге киетін киімдерін атайды (күртеше, бәтеңке, бас киім, қолғап).</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Балаларға киім атауларын дұрыс айтуға көмектесу.</w:t>
            </w:r>
          </w:p>
          <w:p w:rsidR="00100DB7" w:rsidRPr="0061792B" w:rsidRDefault="00100DB7" w:rsidP="00100DB7">
            <w:pPr>
              <w:spacing w:after="0"/>
              <w:ind w:left="29"/>
              <w:rPr>
                <w:rFonts w:ascii="Times New Roman" w:eastAsia="Calibri" w:hAnsi="Times New Roman" w:cs="Times New Roman"/>
                <w:lang w:val="kk-KZ"/>
              </w:rPr>
            </w:pPr>
          </w:p>
          <w:p w:rsidR="00100DB7" w:rsidRPr="0061792B" w:rsidRDefault="00100DB7" w:rsidP="00100DB7">
            <w:pPr>
              <w:spacing w:after="0"/>
              <w:ind w:left="29"/>
              <w:rPr>
                <w:rFonts w:ascii="Times New Roman" w:eastAsia="Times New Roman" w:hAnsi="Times New Roman" w:cs="Times New Roman"/>
                <w:bCs/>
                <w:lang w:val="kk-KZ" w:eastAsia="ru-RU"/>
              </w:rPr>
            </w:pPr>
          </w:p>
        </w:tc>
        <w:tc>
          <w:tcPr>
            <w:tcW w:w="2693" w:type="dxa"/>
          </w:tcPr>
          <w:p w:rsidR="00100DB7" w:rsidRPr="0061792B" w:rsidRDefault="00100DB7" w:rsidP="00100DB7">
            <w:pPr>
              <w:spacing w:after="0" w:line="240" w:lineRule="auto"/>
              <w:ind w:left="29"/>
              <w:outlineLvl w:val="2"/>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 xml:space="preserve">"Киім қайда тұрады?" </w:t>
            </w:r>
            <w:r w:rsidRPr="0061792B">
              <w:rPr>
                <w:rFonts w:ascii="Times New Roman" w:eastAsia="Times New Roman" w:hAnsi="Times New Roman" w:cs="Times New Roman"/>
                <w:b/>
                <w:bCs/>
                <w:iCs/>
                <w:lang w:val="kk-KZ" w:eastAsia="ru-RU"/>
              </w:rPr>
              <w:t>(Тазалыққа және тәртіпке баулу)</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Балалар киімдерін шкафқа дұрыс орналастыруды үйренеді.</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«Киімдер қайда тұрады?» ойыны – Балаларға әртүрлі заттарды көрсетіп, қайсысы қайда тұратынын айтады (бас киім – жоғарғы сөреде, аяқ киім – төменгі сөреде).</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балалардың өз киімдерін дұрыс жинауын қадағалу</w:t>
            </w:r>
          </w:p>
          <w:p w:rsidR="00100DB7" w:rsidRPr="0061792B" w:rsidRDefault="00100DB7" w:rsidP="00100DB7">
            <w:pPr>
              <w:spacing w:after="0"/>
              <w:rPr>
                <w:rFonts w:ascii="Times New Roman" w:eastAsia="Times New Roman" w:hAnsi="Times New Roman" w:cs="Times New Roman"/>
                <w:b/>
                <w:bCs/>
                <w:lang w:val="kk-KZ" w:eastAsia="ru-RU"/>
              </w:rPr>
            </w:pPr>
          </w:p>
        </w:tc>
        <w:tc>
          <w:tcPr>
            <w:tcW w:w="2693" w:type="dxa"/>
          </w:tcPr>
          <w:p w:rsidR="00100DB7" w:rsidRPr="0061792B" w:rsidRDefault="00100DB7" w:rsidP="00100DB7">
            <w:pPr>
              <w:spacing w:after="0" w:line="240" w:lineRule="auto"/>
              <w:ind w:left="29"/>
              <w:outlineLvl w:val="2"/>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 xml:space="preserve">"Серуенге дайынбыз!" </w:t>
            </w:r>
          </w:p>
          <w:p w:rsidR="00100DB7" w:rsidRPr="0061792B" w:rsidRDefault="00100DB7" w:rsidP="00100DB7">
            <w:pPr>
              <w:spacing w:after="0" w:line="240" w:lineRule="auto"/>
              <w:ind w:left="29"/>
              <w:outlineLvl w:val="2"/>
              <w:rPr>
                <w:rFonts w:ascii="Times New Roman" w:eastAsia="Times New Roman" w:hAnsi="Times New Roman" w:cs="Times New Roman"/>
                <w:b/>
                <w:bCs/>
                <w:lang w:val="kk-KZ" w:eastAsia="ru-RU"/>
              </w:rPr>
            </w:pPr>
            <w:r w:rsidRPr="0061792B">
              <w:rPr>
                <w:rFonts w:ascii="Times New Roman" w:eastAsia="Times New Roman" w:hAnsi="Times New Roman" w:cs="Times New Roman"/>
                <w:b/>
                <w:bCs/>
                <w:iCs/>
                <w:lang w:val="kk-KZ" w:eastAsia="ru-RU"/>
              </w:rPr>
              <w:t>(Барлық дағдыларды бекіту)</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Балалар ешкімнің көмегінсіз өз бетімен киінеді.</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"Кім жылдам?" ойыны – Балалар ретімен тез әрі дұрыс киінеді.</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барлық балаларды мақтап, серуенге жақсы көңіл-күймен шығуын қамтамасыз ету</w:t>
            </w:r>
          </w:p>
          <w:p w:rsidR="00100DB7" w:rsidRPr="0061792B" w:rsidRDefault="00100DB7" w:rsidP="00100DB7">
            <w:pPr>
              <w:spacing w:after="0"/>
              <w:ind w:left="29"/>
              <w:rPr>
                <w:rFonts w:ascii="Times New Roman" w:eastAsia="Times New Roman" w:hAnsi="Times New Roman" w:cs="Times New Roman"/>
                <w:bCs/>
                <w:lang w:val="kk-KZ" w:eastAsia="ru-RU"/>
              </w:rPr>
            </w:pPr>
          </w:p>
          <w:p w:rsidR="00100DB7" w:rsidRPr="0061792B" w:rsidRDefault="00100DB7" w:rsidP="00100DB7">
            <w:pPr>
              <w:spacing w:after="0"/>
              <w:ind w:left="29"/>
              <w:rPr>
                <w:rFonts w:ascii="Times New Roman" w:eastAsia="Times New Roman" w:hAnsi="Times New Roman" w:cs="Times New Roman"/>
                <w:b/>
                <w:bCs/>
                <w:lang w:val="kk-KZ" w:eastAsia="ru-RU"/>
              </w:rPr>
            </w:pPr>
          </w:p>
        </w:tc>
      </w:tr>
      <w:tr w:rsidR="00100DB7" w:rsidRPr="00100DB7" w:rsidTr="00100DB7">
        <w:trPr>
          <w:trHeight w:val="552"/>
        </w:trPr>
        <w:tc>
          <w:tcPr>
            <w:tcW w:w="2411"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Серуен</w:t>
            </w:r>
          </w:p>
        </w:tc>
        <w:tc>
          <w:tcPr>
            <w:tcW w:w="2693" w:type="dxa"/>
          </w:tcPr>
          <w:p w:rsidR="00100DB7" w:rsidRPr="0061792B" w:rsidRDefault="00100DB7" w:rsidP="00100DB7">
            <w:pPr>
              <w:tabs>
                <w:tab w:val="left" w:pos="1196"/>
              </w:tabs>
              <w:spacing w:after="0" w:line="240" w:lineRule="atLeast"/>
              <w:ind w:right="-102"/>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Серуен картотекасы№19</w:t>
            </w:r>
          </w:p>
          <w:p w:rsidR="00100DB7" w:rsidRPr="0061792B" w:rsidRDefault="00100DB7" w:rsidP="00100DB7">
            <w:pPr>
              <w:spacing w:after="0" w:line="240" w:lineRule="auto"/>
              <w:outlineLvl w:val="2"/>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"Көктемгі бұлт</w:t>
            </w:r>
            <w:r w:rsidRPr="0061792B">
              <w:rPr>
                <w:rFonts w:ascii="Times New Roman" w:eastAsia="Times New Roman" w:hAnsi="Times New Roman" w:cs="Times New Roman"/>
                <w:b/>
                <w:bCs/>
                <w:lang w:val="kk-KZ" w:eastAsia="ru-RU"/>
              </w:rPr>
              <w:br/>
              <w:t xml:space="preserve">тар" </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br/>
            </w:r>
            <w:r w:rsidRPr="0061792B">
              <w:rPr>
                <w:rFonts w:ascii="Times New Roman" w:eastAsia="Times New Roman" w:hAnsi="Times New Roman" w:cs="Times New Roman"/>
                <w:lang w:val="kk-KZ" w:eastAsia="ru-RU"/>
              </w:rPr>
              <w:lastRenderedPageBreak/>
              <w:t xml:space="preserve">1️ </w:t>
            </w:r>
            <w:r w:rsidRPr="0061792B">
              <w:rPr>
                <w:rFonts w:ascii="Times New Roman" w:eastAsia="Times New Roman" w:hAnsi="Times New Roman" w:cs="Times New Roman"/>
                <w:b/>
                <w:bCs/>
                <w:lang w:val="kk-KZ" w:eastAsia="ru-RU"/>
              </w:rPr>
              <w:t>Балалардың дербес әрекеті:</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Аспандағы бұлттардың пішінін бақылау, қиялдау.</w:t>
            </w:r>
            <w:r w:rsidRPr="0061792B">
              <w:rPr>
                <w:rFonts w:ascii="Times New Roman" w:eastAsia="Times New Roman" w:hAnsi="Times New Roman" w:cs="Times New Roman"/>
                <w:lang w:val="kk-KZ" w:eastAsia="ru-RU"/>
              </w:rPr>
              <w:br/>
              <w:t xml:space="preserve">2️ </w:t>
            </w:r>
            <w:r w:rsidRPr="0061792B">
              <w:rPr>
                <w:rFonts w:ascii="Times New Roman" w:eastAsia="Times New Roman" w:hAnsi="Times New Roman" w:cs="Times New Roman"/>
                <w:b/>
                <w:bCs/>
                <w:lang w:val="kk-KZ" w:eastAsia="ru-RU"/>
              </w:rPr>
              <w:t>Қимылды ойын:</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«Бұлт пен жел» (балалар бұлт болып баяу жүреді, тәрбиеші "жел соқты" десе, олар тез қозғалады).</w:t>
            </w:r>
            <w:r w:rsidRPr="0061792B">
              <w:rPr>
                <w:rFonts w:ascii="Times New Roman" w:eastAsia="Times New Roman" w:hAnsi="Times New Roman" w:cs="Times New Roman"/>
                <w:lang w:val="kk-KZ" w:eastAsia="ru-RU"/>
              </w:rPr>
              <w:br/>
              <w:t xml:space="preserve">3️ </w:t>
            </w:r>
            <w:r w:rsidRPr="0061792B">
              <w:rPr>
                <w:rFonts w:ascii="Times New Roman" w:eastAsia="Times New Roman" w:hAnsi="Times New Roman" w:cs="Times New Roman"/>
                <w:b/>
                <w:bCs/>
                <w:lang w:val="kk-KZ" w:eastAsia="ru-RU"/>
              </w:rPr>
              <w:t>Бақылау: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Бұлттар ақ па, сұр ма? Олар қозғалып жатыр ма?</w:t>
            </w:r>
            <w:r w:rsidRPr="0061792B">
              <w:rPr>
                <w:rFonts w:ascii="Times New Roman" w:eastAsia="Times New Roman" w:hAnsi="Times New Roman" w:cs="Times New Roman"/>
                <w:lang w:val="kk-KZ" w:eastAsia="ru-RU"/>
              </w:rPr>
              <w:br/>
              <w:t xml:space="preserve">4️ </w:t>
            </w:r>
            <w:r w:rsidRPr="0061792B">
              <w:rPr>
                <w:rFonts w:ascii="Times New Roman" w:eastAsia="Times New Roman" w:hAnsi="Times New Roman" w:cs="Times New Roman"/>
                <w:b/>
                <w:bCs/>
                <w:lang w:val="kk-KZ" w:eastAsia="ru-RU"/>
              </w:rPr>
              <w:t>Еңбекке баулу: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Бұлттың көлеңкесінде ойнау, топырақтың көлеңкеде және күн астында қандай екенін қарау.</w:t>
            </w:r>
          </w:p>
          <w:p w:rsidR="00100DB7" w:rsidRPr="0061792B" w:rsidRDefault="00100DB7" w:rsidP="00100DB7">
            <w:pPr>
              <w:spacing w:after="0" w:line="240" w:lineRule="auto"/>
              <w:rPr>
                <w:rFonts w:ascii="Times New Roman" w:eastAsia="Times New Roman" w:hAnsi="Times New Roman" w:cs="Times New Roman"/>
                <w:lang w:eastAsia="ru-RU"/>
              </w:rPr>
            </w:pPr>
            <w:r w:rsidRPr="0061792B">
              <w:rPr>
                <w:rFonts w:ascii="Times New Roman" w:eastAsia="Times New Roman" w:hAnsi="Times New Roman" w:cs="Times New Roman"/>
                <w:b/>
                <w:bCs/>
                <w:lang w:eastAsia="ru-RU"/>
              </w:rPr>
              <w:t>Тәжірибе: "Бұлт қайдан пайда болады?"</w:t>
            </w:r>
          </w:p>
          <w:p w:rsidR="00100DB7" w:rsidRPr="0061792B" w:rsidRDefault="00100DB7" w:rsidP="00100DB7">
            <w:pPr>
              <w:spacing w:after="0" w:line="240" w:lineRule="auto"/>
              <w:rPr>
                <w:rFonts w:ascii="Times New Roman" w:eastAsia="Times New Roman" w:hAnsi="Times New Roman" w:cs="Times New Roman"/>
                <w:lang w:eastAsia="ru-RU"/>
              </w:rPr>
            </w:pPr>
            <w:r w:rsidRPr="0061792B">
              <w:rPr>
                <w:rFonts w:ascii="Times New Roman" w:eastAsia="Times New Roman" w:hAnsi="Times New Roman" w:cs="Times New Roman"/>
                <w:lang w:eastAsia="ru-RU"/>
              </w:rPr>
              <w:t>Суық әйнекке дем шығарып, булануды бақылау.</w:t>
            </w:r>
          </w:p>
          <w:p w:rsidR="00100DB7" w:rsidRPr="0061792B" w:rsidRDefault="00100DB7" w:rsidP="00100DB7">
            <w:pPr>
              <w:tabs>
                <w:tab w:val="left" w:pos="1196"/>
              </w:tabs>
              <w:spacing w:after="0" w:line="240" w:lineRule="atLeast"/>
              <w:ind w:right="-102"/>
              <w:rPr>
                <w:rFonts w:ascii="Times New Roman" w:eastAsia="Times New Roman" w:hAnsi="Times New Roman" w:cs="Times New Roman"/>
                <w:b/>
                <w:bCs/>
                <w:lang w:eastAsia="ru-RU"/>
              </w:rPr>
            </w:pPr>
          </w:p>
          <w:p w:rsidR="00100DB7" w:rsidRPr="0061792B" w:rsidRDefault="00100DB7" w:rsidP="00100DB7">
            <w:pPr>
              <w:spacing w:after="0" w:line="240" w:lineRule="atLeast"/>
              <w:ind w:right="-102"/>
              <w:rPr>
                <w:rFonts w:ascii="Times New Roman" w:eastAsia="Times New Roman" w:hAnsi="Times New Roman" w:cs="Times New Roman"/>
                <w:b/>
                <w:bCs/>
                <w:lang w:val="kk-KZ" w:eastAsia="ru-RU"/>
              </w:rPr>
            </w:pPr>
            <w:r w:rsidRPr="0061792B">
              <w:rPr>
                <w:rFonts w:ascii="Times New Roman" w:eastAsia="Calibri" w:hAnsi="Times New Roman" w:cs="Times New Roman"/>
                <w:b/>
                <w:lang w:val="kk-KZ"/>
              </w:rPr>
              <w:t>(экологиялық мәдениет,  еңбекке баулу,қамқорлық , шығармашылық дағдалырды қалыптастыру )</w:t>
            </w:r>
          </w:p>
        </w:tc>
        <w:tc>
          <w:tcPr>
            <w:tcW w:w="2835" w:type="dxa"/>
          </w:tcPr>
          <w:p w:rsidR="00100DB7" w:rsidRPr="0061792B" w:rsidRDefault="00100DB7" w:rsidP="00100DB7">
            <w:pPr>
              <w:spacing w:after="0" w:line="240" w:lineRule="auto"/>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lastRenderedPageBreak/>
              <w:t>Серуен картотекасы №20</w:t>
            </w:r>
          </w:p>
          <w:p w:rsidR="00100DB7" w:rsidRPr="0061792B" w:rsidRDefault="00100DB7" w:rsidP="00100DB7">
            <w:pPr>
              <w:spacing w:after="0" w:line="240" w:lineRule="auto"/>
              <w:outlineLvl w:val="2"/>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 xml:space="preserve">"Көктемгі өзен" </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br/>
              <w:t xml:space="preserve">1️ </w:t>
            </w:r>
            <w:r w:rsidRPr="0061792B">
              <w:rPr>
                <w:rFonts w:ascii="Times New Roman" w:eastAsia="Times New Roman" w:hAnsi="Times New Roman" w:cs="Times New Roman"/>
                <w:b/>
                <w:bCs/>
                <w:lang w:val="kk-KZ" w:eastAsia="ru-RU"/>
              </w:rPr>
              <w:t xml:space="preserve">Балалардың дербес </w:t>
            </w:r>
            <w:r w:rsidRPr="0061792B">
              <w:rPr>
                <w:rFonts w:ascii="Times New Roman" w:eastAsia="Times New Roman" w:hAnsi="Times New Roman" w:cs="Times New Roman"/>
                <w:b/>
                <w:bCs/>
                <w:lang w:val="kk-KZ" w:eastAsia="ru-RU"/>
              </w:rPr>
              <w:lastRenderedPageBreak/>
              <w:t>әрекеті:</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Судың ағысын бақылау, тас лақтыру.</w:t>
            </w:r>
            <w:r w:rsidRPr="0061792B">
              <w:rPr>
                <w:rFonts w:ascii="Times New Roman" w:eastAsia="Times New Roman" w:hAnsi="Times New Roman" w:cs="Times New Roman"/>
                <w:lang w:val="kk-KZ" w:eastAsia="ru-RU"/>
              </w:rPr>
              <w:br/>
              <w:t xml:space="preserve">2️ </w:t>
            </w:r>
            <w:r w:rsidRPr="0061792B">
              <w:rPr>
                <w:rFonts w:ascii="Times New Roman" w:eastAsia="Times New Roman" w:hAnsi="Times New Roman" w:cs="Times New Roman"/>
                <w:b/>
                <w:bCs/>
                <w:lang w:val="kk-KZ" w:eastAsia="ru-RU"/>
              </w:rPr>
              <w:t>Қимылды ойын:</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«Су ағысы» (балалар қолдарын созып, баяу ағады, тәрбиеші "тас түсті" десе, олар тоқтайды).</w:t>
            </w:r>
            <w:r w:rsidRPr="0061792B">
              <w:rPr>
                <w:rFonts w:ascii="Times New Roman" w:eastAsia="Times New Roman" w:hAnsi="Times New Roman" w:cs="Times New Roman"/>
                <w:lang w:val="kk-KZ" w:eastAsia="ru-RU"/>
              </w:rPr>
              <w:br/>
              <w:t xml:space="preserve">3️ </w:t>
            </w:r>
            <w:r w:rsidRPr="0061792B">
              <w:rPr>
                <w:rFonts w:ascii="Times New Roman" w:eastAsia="Times New Roman" w:hAnsi="Times New Roman" w:cs="Times New Roman"/>
                <w:b/>
                <w:bCs/>
                <w:lang w:val="kk-KZ" w:eastAsia="ru-RU"/>
              </w:rPr>
              <w:t>Бақылау: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Өзен суы қандай түсті? Ол қайда ағып жатыр?</w:t>
            </w:r>
            <w:r w:rsidRPr="0061792B">
              <w:rPr>
                <w:rFonts w:ascii="Times New Roman" w:eastAsia="Times New Roman" w:hAnsi="Times New Roman" w:cs="Times New Roman"/>
                <w:lang w:val="kk-KZ" w:eastAsia="ru-RU"/>
              </w:rPr>
              <w:br/>
              <w:t xml:space="preserve">4️ </w:t>
            </w:r>
            <w:r w:rsidRPr="0061792B">
              <w:rPr>
                <w:rFonts w:ascii="Times New Roman" w:eastAsia="Times New Roman" w:hAnsi="Times New Roman" w:cs="Times New Roman"/>
                <w:b/>
                <w:bCs/>
                <w:lang w:val="kk-KZ" w:eastAsia="ru-RU"/>
              </w:rPr>
              <w:t>Еңбекке баулу: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 xml:space="preserve">Өзеннің айналасын қоқыстан тазалау. </w:t>
            </w:r>
            <w:r w:rsidRPr="0061792B">
              <w:rPr>
                <w:rFonts w:ascii="Times New Roman" w:eastAsia="Times New Roman" w:hAnsi="Times New Roman" w:cs="Times New Roman"/>
                <w:b/>
                <w:bCs/>
                <w:lang w:val="kk-KZ" w:eastAsia="ru-RU"/>
              </w:rPr>
              <w:t>Тәжірибе: "Судың ағысы"</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Стақандағы суды еңкейтіп, оның қалай ағатынын бақылау.</w:t>
            </w:r>
          </w:p>
          <w:p w:rsidR="00100DB7" w:rsidRPr="0061792B" w:rsidRDefault="00100DB7" w:rsidP="00100DB7">
            <w:pPr>
              <w:keepNext/>
              <w:keepLines/>
              <w:spacing w:after="0" w:line="240" w:lineRule="auto"/>
              <w:outlineLvl w:val="3"/>
              <w:rPr>
                <w:rFonts w:ascii="Times New Roman" w:eastAsia="Times New Roman" w:hAnsi="Times New Roman" w:cs="Times New Roman"/>
                <w:i/>
                <w:iCs/>
                <w:lang w:val="kk-KZ" w:eastAsia="ru-RU"/>
              </w:rPr>
            </w:pPr>
          </w:p>
          <w:p w:rsidR="00100DB7" w:rsidRPr="0061792B" w:rsidRDefault="00100DB7" w:rsidP="00100DB7">
            <w:pPr>
              <w:spacing w:after="0" w:line="240" w:lineRule="auto"/>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(Экологиялық мәдениет дағдысы Қоршаған ортамен таныстыру )</w:t>
            </w:r>
          </w:p>
          <w:p w:rsidR="00100DB7" w:rsidRPr="0061792B" w:rsidRDefault="00100DB7" w:rsidP="00100DB7">
            <w:pPr>
              <w:spacing w:after="0" w:line="240" w:lineRule="auto"/>
              <w:rPr>
                <w:rFonts w:ascii="Times New Roman" w:eastAsia="Times New Roman" w:hAnsi="Times New Roman" w:cs="Times New Roman"/>
                <w:b/>
                <w:bCs/>
                <w:lang w:val="kk-KZ" w:eastAsia="ru-RU"/>
              </w:rPr>
            </w:pPr>
          </w:p>
        </w:tc>
        <w:tc>
          <w:tcPr>
            <w:tcW w:w="2835" w:type="dxa"/>
          </w:tcPr>
          <w:p w:rsidR="00100DB7" w:rsidRPr="0061792B" w:rsidRDefault="00100DB7" w:rsidP="00100DB7">
            <w:pPr>
              <w:spacing w:after="0" w:line="240" w:lineRule="auto"/>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lastRenderedPageBreak/>
              <w:t>Серуен картотекасы№21</w:t>
            </w:r>
          </w:p>
          <w:p w:rsidR="00100DB7" w:rsidRPr="0061792B" w:rsidRDefault="00100DB7" w:rsidP="00100DB7">
            <w:pPr>
              <w:spacing w:after="0" w:line="240" w:lineRule="auto"/>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"Көктемгі су қоймалары"</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 xml:space="preserve">Құрылымдық </w:t>
            </w:r>
            <w:r w:rsidRPr="0061792B">
              <w:rPr>
                <w:rFonts w:ascii="Times New Roman" w:eastAsia="Times New Roman" w:hAnsi="Times New Roman" w:cs="Times New Roman"/>
                <w:b/>
                <w:bCs/>
                <w:lang w:val="kk-KZ" w:eastAsia="ru-RU"/>
              </w:rPr>
              <w:lastRenderedPageBreak/>
              <w:t>элементтер:</w:t>
            </w:r>
            <w:r w:rsidRPr="0061792B">
              <w:rPr>
                <w:rFonts w:ascii="Times New Roman" w:eastAsia="Times New Roman" w:hAnsi="Times New Roman" w:cs="Times New Roman"/>
                <w:lang w:val="kk-KZ" w:eastAsia="ru-RU"/>
              </w:rPr>
              <w:br/>
              <w:t xml:space="preserve">1️ </w:t>
            </w:r>
            <w:r w:rsidRPr="0061792B">
              <w:rPr>
                <w:rFonts w:ascii="Times New Roman" w:eastAsia="Times New Roman" w:hAnsi="Times New Roman" w:cs="Times New Roman"/>
                <w:b/>
                <w:bCs/>
                <w:lang w:val="kk-KZ" w:eastAsia="ru-RU"/>
              </w:rPr>
              <w:t>Балалардың дербес әрекеті:</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Өзен, көл, бұлақтарды бақылау, шағылысты қарау.</w:t>
            </w:r>
            <w:r w:rsidRPr="0061792B">
              <w:rPr>
                <w:rFonts w:ascii="Times New Roman" w:eastAsia="Times New Roman" w:hAnsi="Times New Roman" w:cs="Times New Roman"/>
                <w:lang w:val="kk-KZ" w:eastAsia="ru-RU"/>
              </w:rPr>
              <w:br/>
              <w:t xml:space="preserve">2️ </w:t>
            </w:r>
            <w:r w:rsidRPr="0061792B">
              <w:rPr>
                <w:rFonts w:ascii="Times New Roman" w:eastAsia="Times New Roman" w:hAnsi="Times New Roman" w:cs="Times New Roman"/>
                <w:b/>
                <w:bCs/>
                <w:lang w:val="kk-KZ" w:eastAsia="ru-RU"/>
              </w:rPr>
              <w:t>Қимылды ойын:</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«Судың шуы» (балалар судың шуылын қолмен жасайды, ал тәрбиеші "тыныштық" дегенде тоқтайды).</w:t>
            </w:r>
            <w:r w:rsidRPr="0061792B">
              <w:rPr>
                <w:rFonts w:ascii="Times New Roman" w:eastAsia="Times New Roman" w:hAnsi="Times New Roman" w:cs="Times New Roman"/>
                <w:lang w:val="kk-KZ" w:eastAsia="ru-RU"/>
              </w:rPr>
              <w:br/>
              <w:t xml:space="preserve">3️ </w:t>
            </w:r>
            <w:r w:rsidRPr="0061792B">
              <w:rPr>
                <w:rFonts w:ascii="Times New Roman" w:eastAsia="Times New Roman" w:hAnsi="Times New Roman" w:cs="Times New Roman"/>
                <w:b/>
                <w:bCs/>
                <w:lang w:val="kk-KZ" w:eastAsia="ru-RU"/>
              </w:rPr>
              <w:t>Бақылау: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Су ағысы қайда барады? Су мөлдір ме?</w:t>
            </w:r>
            <w:r w:rsidRPr="0061792B">
              <w:rPr>
                <w:rFonts w:ascii="Times New Roman" w:eastAsia="Times New Roman" w:hAnsi="Times New Roman" w:cs="Times New Roman"/>
                <w:lang w:val="kk-KZ" w:eastAsia="ru-RU"/>
              </w:rPr>
              <w:br/>
              <w:t>4️</w:t>
            </w:r>
            <w:r w:rsidRPr="0061792B">
              <w:rPr>
                <w:rFonts w:ascii="Times New Roman" w:eastAsia="Times New Roman" w:hAnsi="Times New Roman" w:cs="Times New Roman"/>
                <w:b/>
                <w:bCs/>
                <w:lang w:val="kk-KZ" w:eastAsia="ru-RU"/>
              </w:rPr>
              <w:t>Еңбекке баулу: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Су қоймасының маңын таза ұстау.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Тәжірибе: "Судың тазалығы"</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Бір стақан таза және бір стақан кір су қойып, айырмашылығын қарау.</w:t>
            </w:r>
          </w:p>
          <w:p w:rsidR="00100DB7" w:rsidRPr="0061792B" w:rsidRDefault="00100DB7" w:rsidP="00100DB7">
            <w:pPr>
              <w:spacing w:after="0" w:line="240" w:lineRule="auto"/>
              <w:rPr>
                <w:rFonts w:ascii="Times New Roman" w:eastAsia="Times New Roman" w:hAnsi="Times New Roman" w:cs="Times New Roman"/>
                <w:b/>
                <w:bCs/>
                <w:lang w:val="kk-KZ" w:eastAsia="ru-RU"/>
              </w:rPr>
            </w:pPr>
          </w:p>
          <w:p w:rsidR="00100DB7" w:rsidRPr="0061792B" w:rsidRDefault="00100DB7" w:rsidP="00100DB7">
            <w:pPr>
              <w:spacing w:after="0" w:line="240" w:lineRule="auto"/>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(Саяхат ойын, Экологиялық мәдениет дағдысы Қоршаған ортамен таныстыру, еңбекке баулу )</w:t>
            </w:r>
          </w:p>
        </w:tc>
        <w:tc>
          <w:tcPr>
            <w:tcW w:w="2693" w:type="dxa"/>
          </w:tcPr>
          <w:p w:rsidR="00100DB7" w:rsidRPr="0061792B" w:rsidRDefault="00100DB7" w:rsidP="00100DB7">
            <w:pPr>
              <w:spacing w:after="0" w:line="240" w:lineRule="auto"/>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lastRenderedPageBreak/>
              <w:t>Серуен картотекасы№22</w:t>
            </w:r>
          </w:p>
          <w:p w:rsidR="00100DB7" w:rsidRPr="0061792B" w:rsidRDefault="00100DB7" w:rsidP="00100DB7">
            <w:pPr>
              <w:keepNext/>
              <w:keepLines/>
              <w:spacing w:after="0" w:line="259" w:lineRule="auto"/>
              <w:outlineLvl w:val="2"/>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"Көктемгі ағаштар"</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br/>
            </w:r>
            <w:r w:rsidRPr="0061792B">
              <w:rPr>
                <w:rFonts w:ascii="Times New Roman" w:eastAsia="Times New Roman" w:hAnsi="Times New Roman" w:cs="Times New Roman"/>
                <w:lang w:val="kk-KZ" w:eastAsia="ru-RU"/>
              </w:rPr>
              <w:lastRenderedPageBreak/>
              <w:t>1️</w:t>
            </w:r>
            <w:r w:rsidRPr="0061792B">
              <w:rPr>
                <w:rFonts w:ascii="Times New Roman" w:eastAsia="Times New Roman" w:hAnsi="Times New Roman" w:cs="Times New Roman"/>
                <w:b/>
                <w:bCs/>
                <w:lang w:val="kk-KZ" w:eastAsia="ru-RU"/>
              </w:rPr>
              <w:t>Балалардың дербес әрекеті:</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Жапырақтардың қалай шығып жатқанын бақылау.</w:t>
            </w:r>
            <w:r w:rsidRPr="0061792B">
              <w:rPr>
                <w:rFonts w:ascii="Times New Roman" w:eastAsia="Times New Roman" w:hAnsi="Times New Roman" w:cs="Times New Roman"/>
                <w:lang w:val="kk-KZ" w:eastAsia="ru-RU"/>
              </w:rPr>
              <w:br/>
              <w:t xml:space="preserve">2️ </w:t>
            </w:r>
            <w:r w:rsidRPr="0061792B">
              <w:rPr>
                <w:rFonts w:ascii="Times New Roman" w:eastAsia="Times New Roman" w:hAnsi="Times New Roman" w:cs="Times New Roman"/>
                <w:b/>
                <w:bCs/>
                <w:lang w:val="kk-KZ" w:eastAsia="ru-RU"/>
              </w:rPr>
              <w:t>Қимылды ойын:</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«Ағаштар желмен шайқалды» (балалар қолдарын созып, ағаш секілді теңселеді).</w:t>
            </w:r>
            <w:r w:rsidRPr="0061792B">
              <w:rPr>
                <w:rFonts w:ascii="Times New Roman" w:eastAsia="Times New Roman" w:hAnsi="Times New Roman" w:cs="Times New Roman"/>
                <w:lang w:val="kk-KZ" w:eastAsia="ru-RU"/>
              </w:rPr>
              <w:br/>
              <w:t xml:space="preserve">3️ </w:t>
            </w:r>
            <w:r w:rsidRPr="0061792B">
              <w:rPr>
                <w:rFonts w:ascii="Times New Roman" w:eastAsia="Times New Roman" w:hAnsi="Times New Roman" w:cs="Times New Roman"/>
                <w:b/>
                <w:bCs/>
                <w:lang w:val="kk-KZ" w:eastAsia="ru-RU"/>
              </w:rPr>
              <w:t>Бақылау: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Ағаштар көктемде қалай өзгереді?</w:t>
            </w:r>
            <w:r w:rsidRPr="0061792B">
              <w:rPr>
                <w:rFonts w:ascii="Times New Roman" w:eastAsia="Times New Roman" w:hAnsi="Times New Roman" w:cs="Times New Roman"/>
                <w:lang w:val="kk-KZ" w:eastAsia="ru-RU"/>
              </w:rPr>
              <w:br/>
              <w:t>4️</w:t>
            </w:r>
            <w:r w:rsidRPr="0061792B">
              <w:rPr>
                <w:rFonts w:ascii="Times New Roman" w:eastAsia="Times New Roman" w:hAnsi="Times New Roman" w:cs="Times New Roman"/>
                <w:b/>
                <w:bCs/>
                <w:lang w:val="kk-KZ" w:eastAsia="ru-RU"/>
              </w:rPr>
              <w:t>Еңбекке баулу:</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 xml:space="preserve">Ағаш түбін тазалау. </w:t>
            </w:r>
            <w:r w:rsidRPr="0061792B">
              <w:rPr>
                <w:rFonts w:ascii="Times New Roman" w:eastAsia="Times New Roman" w:hAnsi="Times New Roman" w:cs="Times New Roman"/>
                <w:b/>
                <w:bCs/>
                <w:lang w:val="kk-KZ" w:eastAsia="ru-RU"/>
              </w:rPr>
              <w:t>Тәжірибе: "Жапырақтар қалай өседі?"</w:t>
            </w:r>
          </w:p>
          <w:p w:rsidR="00100DB7" w:rsidRPr="0061792B" w:rsidRDefault="00100DB7" w:rsidP="00100DB7">
            <w:pPr>
              <w:spacing w:after="0" w:line="240" w:lineRule="auto"/>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Кішкентай бұтақты суға салып, өзгерісін бақылау.</w:t>
            </w:r>
          </w:p>
          <w:p w:rsidR="00100DB7" w:rsidRPr="0061792B" w:rsidRDefault="00100DB7" w:rsidP="00100DB7">
            <w:pPr>
              <w:keepNext/>
              <w:keepLines/>
              <w:spacing w:after="0" w:line="259" w:lineRule="auto"/>
              <w:outlineLvl w:val="2"/>
              <w:rPr>
                <w:rFonts w:ascii="Times New Roman" w:eastAsia="Times New Roman" w:hAnsi="Times New Roman" w:cs="Times New Roman"/>
                <w:lang w:val="kk-KZ" w:eastAsia="ru-RU"/>
              </w:rPr>
            </w:pPr>
          </w:p>
          <w:p w:rsidR="00100DB7" w:rsidRPr="0061792B" w:rsidRDefault="00100DB7" w:rsidP="00100DB7">
            <w:pPr>
              <w:spacing w:after="0" w:line="240" w:lineRule="auto"/>
              <w:rPr>
                <w:rFonts w:ascii="Times New Roman" w:eastAsia="Times New Roman" w:hAnsi="Times New Roman" w:cs="Times New Roman"/>
                <w:b/>
                <w:bCs/>
                <w:lang w:val="kk-KZ" w:eastAsia="ru-RU"/>
              </w:rPr>
            </w:pPr>
          </w:p>
          <w:p w:rsidR="00100DB7" w:rsidRPr="0061792B" w:rsidRDefault="00100DB7" w:rsidP="00100DB7">
            <w:pPr>
              <w:spacing w:after="0" w:line="240" w:lineRule="auto"/>
              <w:rPr>
                <w:rFonts w:ascii="Times New Roman" w:eastAsia="Times New Roman" w:hAnsi="Times New Roman" w:cs="Times New Roman"/>
                <w:b/>
                <w:bCs/>
                <w:lang w:val="kk-KZ" w:eastAsia="ru-RU"/>
              </w:rPr>
            </w:pPr>
          </w:p>
          <w:p w:rsidR="00100DB7" w:rsidRPr="0061792B" w:rsidRDefault="00100DB7" w:rsidP="00100DB7">
            <w:pPr>
              <w:spacing w:after="0" w:line="240" w:lineRule="auto"/>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(Экологиялық мәдениет дағдысы Қоршаған ортамен таныстыру )</w:t>
            </w:r>
          </w:p>
        </w:tc>
        <w:tc>
          <w:tcPr>
            <w:tcW w:w="2693" w:type="dxa"/>
          </w:tcPr>
          <w:p w:rsidR="00100DB7" w:rsidRPr="0061792B" w:rsidRDefault="00100DB7" w:rsidP="00100DB7">
            <w:pPr>
              <w:spacing w:after="0" w:line="259" w:lineRule="auto"/>
              <w:ind w:left="29" w:right="-102"/>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lastRenderedPageBreak/>
              <w:t>Серуен картотекасы №5</w:t>
            </w:r>
          </w:p>
          <w:p w:rsidR="00100DB7" w:rsidRPr="0061792B" w:rsidRDefault="00100DB7" w:rsidP="00100DB7">
            <w:pPr>
              <w:spacing w:after="0" w:line="240" w:lineRule="auto"/>
              <w:ind w:left="29"/>
              <w:outlineLvl w:val="2"/>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"Көктемгі гүлдер"</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br/>
              <w:t xml:space="preserve">1️ </w:t>
            </w:r>
            <w:r w:rsidRPr="0061792B">
              <w:rPr>
                <w:rFonts w:ascii="Times New Roman" w:eastAsia="Times New Roman" w:hAnsi="Times New Roman" w:cs="Times New Roman"/>
                <w:b/>
                <w:bCs/>
                <w:lang w:val="kk-KZ" w:eastAsia="ru-RU"/>
              </w:rPr>
              <w:t xml:space="preserve">Балалардың дербес </w:t>
            </w:r>
            <w:r w:rsidRPr="0061792B">
              <w:rPr>
                <w:rFonts w:ascii="Times New Roman" w:eastAsia="Times New Roman" w:hAnsi="Times New Roman" w:cs="Times New Roman"/>
                <w:b/>
                <w:bCs/>
                <w:lang w:val="kk-KZ" w:eastAsia="ru-RU"/>
              </w:rPr>
              <w:lastRenderedPageBreak/>
              <w:t>әрекеті:</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Балалар гүлдерді қарастырып, олардың түсі мен пішінін зерттейді.</w:t>
            </w:r>
            <w:r w:rsidRPr="0061792B">
              <w:rPr>
                <w:rFonts w:ascii="Times New Roman" w:eastAsia="Times New Roman" w:hAnsi="Times New Roman" w:cs="Times New Roman"/>
                <w:lang w:val="kk-KZ" w:eastAsia="ru-RU"/>
              </w:rPr>
              <w:br/>
              <w:t xml:space="preserve">2️ </w:t>
            </w:r>
            <w:r w:rsidRPr="0061792B">
              <w:rPr>
                <w:rFonts w:ascii="Times New Roman" w:eastAsia="Times New Roman" w:hAnsi="Times New Roman" w:cs="Times New Roman"/>
                <w:b/>
                <w:bCs/>
                <w:lang w:val="kk-KZ" w:eastAsia="ru-RU"/>
              </w:rPr>
              <w:t>Қимылды ойын:</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«Гүлдер өседі» ойыны (тәрбиеші «күн шықты» дегенде, балалар гүл сияқты жайлап «өседі»).</w:t>
            </w:r>
            <w:r w:rsidRPr="0061792B">
              <w:rPr>
                <w:rFonts w:ascii="Times New Roman" w:eastAsia="Times New Roman" w:hAnsi="Times New Roman" w:cs="Times New Roman"/>
                <w:lang w:val="kk-KZ" w:eastAsia="ru-RU"/>
              </w:rPr>
              <w:br/>
              <w:t xml:space="preserve">3️ </w:t>
            </w:r>
            <w:r w:rsidRPr="0061792B">
              <w:rPr>
                <w:rFonts w:ascii="Times New Roman" w:eastAsia="Times New Roman" w:hAnsi="Times New Roman" w:cs="Times New Roman"/>
                <w:b/>
                <w:bCs/>
                <w:lang w:val="kk-KZ" w:eastAsia="ru-RU"/>
              </w:rPr>
              <w:t>Бақылау:</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Гүлдердің пішінін, түсін, иісін бақылау.</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«Бұл гүл қалай өседі?» сұрағына жауап беру.</w:t>
            </w:r>
            <w:r w:rsidRPr="0061792B">
              <w:rPr>
                <w:rFonts w:ascii="Times New Roman" w:eastAsia="Times New Roman" w:hAnsi="Times New Roman" w:cs="Times New Roman"/>
                <w:lang w:val="kk-KZ" w:eastAsia="ru-RU"/>
              </w:rPr>
              <w:br/>
              <w:t xml:space="preserve">4️ </w:t>
            </w:r>
            <w:r w:rsidRPr="0061792B">
              <w:rPr>
                <w:rFonts w:ascii="Times New Roman" w:eastAsia="Times New Roman" w:hAnsi="Times New Roman" w:cs="Times New Roman"/>
                <w:b/>
                <w:bCs/>
                <w:lang w:val="kk-KZ" w:eastAsia="ru-RU"/>
              </w:rPr>
              <w:t>Еңбекке баулу:</w:t>
            </w:r>
          </w:p>
          <w:p w:rsidR="00100DB7" w:rsidRPr="0061792B" w:rsidRDefault="00100DB7" w:rsidP="00100DB7">
            <w:pPr>
              <w:spacing w:after="0" w:line="240" w:lineRule="auto"/>
              <w:ind w:left="29"/>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Гүлдерді суару.</w:t>
            </w:r>
          </w:p>
          <w:p w:rsidR="00100DB7" w:rsidRPr="0061792B" w:rsidRDefault="00100DB7" w:rsidP="00100DB7">
            <w:pPr>
              <w:keepNext/>
              <w:keepLines/>
              <w:spacing w:after="0" w:line="259" w:lineRule="auto"/>
              <w:ind w:left="29" w:right="-102"/>
              <w:outlineLvl w:val="3"/>
              <w:rPr>
                <w:rFonts w:ascii="Times New Roman" w:eastAsia="Times New Roman" w:hAnsi="Times New Roman" w:cs="Times New Roman"/>
                <w:lang w:val="kk-KZ" w:eastAsia="ru-RU"/>
              </w:rPr>
            </w:pPr>
          </w:p>
          <w:p w:rsidR="00100DB7" w:rsidRPr="0061792B" w:rsidRDefault="00100DB7" w:rsidP="00100DB7">
            <w:pPr>
              <w:spacing w:after="0" w:line="240" w:lineRule="auto"/>
              <w:ind w:left="29" w:right="-102"/>
              <w:rPr>
                <w:rFonts w:ascii="Times New Roman" w:eastAsia="Times New Roman" w:hAnsi="Times New Roman" w:cs="Times New Roman"/>
                <w:lang w:val="kk-KZ" w:eastAsia="ru-RU"/>
              </w:rPr>
            </w:pPr>
          </w:p>
          <w:p w:rsidR="00100DB7" w:rsidRPr="0061792B" w:rsidRDefault="00100DB7" w:rsidP="00100DB7">
            <w:pPr>
              <w:spacing w:after="0" w:line="259" w:lineRule="auto"/>
              <w:ind w:left="29" w:right="-102"/>
              <w:rPr>
                <w:rFonts w:ascii="Times New Roman" w:eastAsia="Times New Roman" w:hAnsi="Times New Roman" w:cs="Times New Roman"/>
                <w:bCs/>
                <w:lang w:val="kk-KZ" w:eastAsia="ru-RU"/>
              </w:rPr>
            </w:pPr>
          </w:p>
          <w:p w:rsidR="00100DB7" w:rsidRPr="0061792B" w:rsidRDefault="00100DB7" w:rsidP="00100DB7">
            <w:pPr>
              <w:spacing w:after="0" w:line="259" w:lineRule="auto"/>
              <w:ind w:left="29" w:right="-102"/>
              <w:rPr>
                <w:rFonts w:ascii="Times New Roman" w:eastAsia="Times New Roman" w:hAnsi="Times New Roman" w:cs="Times New Roman"/>
                <w:b/>
                <w:bCs/>
                <w:lang w:val="kk-KZ" w:eastAsia="ru-RU"/>
              </w:rPr>
            </w:pPr>
            <w:r w:rsidRPr="0061792B">
              <w:rPr>
                <w:rFonts w:ascii="Times New Roman" w:eastAsia="Times New Roman" w:hAnsi="Times New Roman" w:cs="Times New Roman"/>
                <w:bCs/>
                <w:lang w:val="kk-KZ" w:eastAsia="ru-RU"/>
              </w:rPr>
              <w:t>Адамгершілік, экологиялық білім, еңбекке баулу, қамқорлық дағдыларын қалыптастыру</w:t>
            </w:r>
          </w:p>
        </w:tc>
      </w:tr>
      <w:tr w:rsidR="00100DB7" w:rsidRPr="00100DB7" w:rsidTr="00100DB7">
        <w:trPr>
          <w:trHeight w:val="552"/>
        </w:trPr>
        <w:tc>
          <w:tcPr>
            <w:tcW w:w="2411"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Серуеннен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оралу</w:t>
            </w:r>
          </w:p>
        </w:tc>
        <w:tc>
          <w:tcPr>
            <w:tcW w:w="2693" w:type="dxa"/>
          </w:tcPr>
          <w:p w:rsidR="00100DB7" w:rsidRPr="0061792B" w:rsidRDefault="00100DB7" w:rsidP="00100DB7">
            <w:pPr>
              <w:spacing w:after="0"/>
              <w:rPr>
                <w:rFonts w:ascii="Times New Roman" w:eastAsia="Calibri" w:hAnsi="Times New Roman" w:cs="Times New Roman"/>
                <w:lang w:val="kk-KZ"/>
              </w:rPr>
            </w:pPr>
            <w:r w:rsidRPr="0061792B">
              <w:rPr>
                <w:rFonts w:ascii="Times New Roman" w:eastAsia="Calibri" w:hAnsi="Times New Roman" w:cs="Times New Roman"/>
                <w:lang w:val="kk-KZ"/>
              </w:rPr>
              <w:t xml:space="preserve">Даладан топқа кірерде балаларды бір бірінің артынан реттілікпен жүруді дағдыландыру Өзіне қызмет көрсетуге, өздігінен реттілікпен </w:t>
            </w:r>
            <w:r w:rsidRPr="0061792B">
              <w:rPr>
                <w:rFonts w:ascii="Times New Roman" w:eastAsia="Calibri" w:hAnsi="Times New Roman" w:cs="Times New Roman"/>
                <w:lang w:val="kk-KZ"/>
              </w:rPr>
              <w:lastRenderedPageBreak/>
              <w:t>шешінуді үйрету, киімдерін шкафтарға салуға, , оларды мейірімділікке, бір-біріне көмектесуге баулу</w:t>
            </w:r>
          </w:p>
          <w:p w:rsidR="00100DB7" w:rsidRPr="0061792B" w:rsidRDefault="00100DB7" w:rsidP="00100DB7">
            <w:pPr>
              <w:spacing w:after="0"/>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Өзіне-өзі қызмет ету дағдысын қалыптастыпу</w:t>
            </w:r>
          </w:p>
        </w:tc>
        <w:tc>
          <w:tcPr>
            <w:tcW w:w="2835" w:type="dxa"/>
          </w:tcPr>
          <w:p w:rsidR="00100DB7" w:rsidRPr="0061792B" w:rsidRDefault="00100DB7" w:rsidP="00100DB7">
            <w:pPr>
              <w:spacing w:after="0"/>
              <w:rPr>
                <w:rFonts w:ascii="Times New Roman" w:eastAsia="Calibri" w:hAnsi="Times New Roman" w:cs="Times New Roman"/>
                <w:lang w:val="kk-KZ"/>
              </w:rPr>
            </w:pPr>
            <w:r w:rsidRPr="0061792B">
              <w:rPr>
                <w:rFonts w:ascii="Times New Roman" w:eastAsia="Calibri" w:hAnsi="Times New Roman" w:cs="Times New Roman"/>
                <w:lang w:val="kk-KZ"/>
              </w:rPr>
              <w:lastRenderedPageBreak/>
              <w:t xml:space="preserve">Даладан топқа кірерде балаларды бір бірінің артынан реттілікпен жүруді дағдыландыру Дербестікке дағдыландыруға, сөздік </w:t>
            </w:r>
            <w:r w:rsidRPr="0061792B">
              <w:rPr>
                <w:rFonts w:ascii="Times New Roman" w:eastAsia="Calibri" w:hAnsi="Times New Roman" w:cs="Times New Roman"/>
                <w:lang w:val="kk-KZ"/>
              </w:rPr>
              <w:lastRenderedPageBreak/>
              <w:t>қорды балалардың киімдерінің, аяқ киімдерінің атауларымен байытуға</w:t>
            </w:r>
          </w:p>
          <w:p w:rsidR="00100DB7" w:rsidRPr="0061792B" w:rsidRDefault="00100DB7" w:rsidP="00100DB7">
            <w:pPr>
              <w:spacing w:after="0"/>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Өзіне-өзі қызмет ету дағдысын қалыптастыпу</w:t>
            </w:r>
          </w:p>
        </w:tc>
        <w:tc>
          <w:tcPr>
            <w:tcW w:w="2835" w:type="dxa"/>
          </w:tcPr>
          <w:p w:rsidR="00100DB7" w:rsidRPr="0061792B" w:rsidRDefault="00100DB7" w:rsidP="00100DB7">
            <w:pPr>
              <w:spacing w:after="0"/>
              <w:rPr>
                <w:rFonts w:ascii="Times New Roman" w:eastAsia="Calibri" w:hAnsi="Times New Roman" w:cs="Times New Roman"/>
                <w:lang w:val="kk-KZ"/>
              </w:rPr>
            </w:pPr>
            <w:r w:rsidRPr="0061792B">
              <w:rPr>
                <w:rFonts w:ascii="Times New Roman" w:eastAsia="Calibri" w:hAnsi="Times New Roman" w:cs="Times New Roman"/>
                <w:lang w:val="kk-KZ"/>
              </w:rPr>
              <w:lastRenderedPageBreak/>
              <w:t xml:space="preserve">Даладан топқа кірерде балаларды бір бірінің артынан реттілікпен жүруді дағдыландыру Өзіне қызмет көрсетуге, өздігінен реттілікпен </w:t>
            </w:r>
            <w:r w:rsidRPr="0061792B">
              <w:rPr>
                <w:rFonts w:ascii="Times New Roman" w:eastAsia="Calibri" w:hAnsi="Times New Roman" w:cs="Times New Roman"/>
                <w:lang w:val="kk-KZ"/>
              </w:rPr>
              <w:lastRenderedPageBreak/>
              <w:t>шешінуді үйрету, киімдерін шкафтарға салуға, , оларды мейірімділікке, бір-біріне көмектесуге баулу</w:t>
            </w:r>
          </w:p>
          <w:p w:rsidR="00100DB7" w:rsidRPr="0061792B" w:rsidRDefault="00100DB7" w:rsidP="00100DB7">
            <w:pPr>
              <w:spacing w:after="0"/>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Өзіне-өзі қызмет ету дағдысын қалыптастыпу</w:t>
            </w:r>
          </w:p>
        </w:tc>
        <w:tc>
          <w:tcPr>
            <w:tcW w:w="2693" w:type="dxa"/>
          </w:tcPr>
          <w:p w:rsidR="00100DB7" w:rsidRPr="0061792B" w:rsidRDefault="00100DB7" w:rsidP="00100DB7">
            <w:pPr>
              <w:spacing w:after="0"/>
              <w:rPr>
                <w:rFonts w:ascii="Times New Roman" w:eastAsia="Times New Roman" w:hAnsi="Times New Roman" w:cs="Times New Roman"/>
                <w:bCs/>
                <w:lang w:val="kk-KZ" w:eastAsia="ru-RU"/>
              </w:rPr>
            </w:pPr>
            <w:r w:rsidRPr="0061792B">
              <w:rPr>
                <w:rFonts w:ascii="Times New Roman" w:eastAsia="Calibri" w:hAnsi="Times New Roman" w:cs="Times New Roman"/>
                <w:lang w:val="kk-KZ"/>
              </w:rPr>
              <w:lastRenderedPageBreak/>
              <w:t xml:space="preserve">Даладан топқа кірерде балаларды бір бірінің артынан реттілікпен жүруді дағдыландыру </w:t>
            </w:r>
            <w:r w:rsidRPr="0061792B">
              <w:rPr>
                <w:rFonts w:ascii="Times New Roman" w:eastAsia="Times New Roman" w:hAnsi="Times New Roman" w:cs="Times New Roman"/>
                <w:bCs/>
                <w:lang w:val="kk-KZ" w:eastAsia="ru-RU"/>
              </w:rPr>
              <w:t xml:space="preserve">Кір киімдерді тәрбиешіге ескертіп ауыстыру , </w:t>
            </w:r>
            <w:r w:rsidRPr="0061792B">
              <w:rPr>
                <w:rFonts w:ascii="Times New Roman" w:eastAsia="Times New Roman" w:hAnsi="Times New Roman" w:cs="Times New Roman"/>
                <w:bCs/>
                <w:lang w:val="kk-KZ" w:eastAsia="ru-RU"/>
              </w:rPr>
              <w:lastRenderedPageBreak/>
              <w:t>қолдарын көпіршітіп жуу</w:t>
            </w:r>
          </w:p>
          <w:p w:rsidR="00100DB7" w:rsidRPr="0061792B" w:rsidRDefault="00100DB7" w:rsidP="00100DB7">
            <w:pPr>
              <w:spacing w:after="0"/>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Жеке гигиенаны сақтауға баулу</w:t>
            </w:r>
          </w:p>
        </w:tc>
        <w:tc>
          <w:tcPr>
            <w:tcW w:w="2693" w:type="dxa"/>
          </w:tcPr>
          <w:p w:rsidR="00100DB7" w:rsidRPr="0061792B" w:rsidRDefault="00100DB7" w:rsidP="00100DB7">
            <w:pPr>
              <w:spacing w:after="0"/>
              <w:jc w:val="center"/>
              <w:rPr>
                <w:rFonts w:ascii="Times New Roman" w:eastAsia="Calibri" w:hAnsi="Times New Roman" w:cs="Times New Roman"/>
                <w:lang w:val="kk-KZ"/>
              </w:rPr>
            </w:pPr>
            <w:r w:rsidRPr="0061792B">
              <w:rPr>
                <w:rFonts w:ascii="Times New Roman" w:eastAsia="Calibri" w:hAnsi="Times New Roman" w:cs="Times New Roman"/>
                <w:lang w:val="kk-KZ"/>
              </w:rPr>
              <w:lastRenderedPageBreak/>
              <w:t xml:space="preserve">Даладан топқа кірерде балаларды бір бірінің артынан реттілікпен жүруді дағдыландыру Өзіне қызмет көрсетуге, өздігінен реттілікпен </w:t>
            </w:r>
            <w:r w:rsidRPr="0061792B">
              <w:rPr>
                <w:rFonts w:ascii="Times New Roman" w:eastAsia="Calibri" w:hAnsi="Times New Roman" w:cs="Times New Roman"/>
                <w:lang w:val="kk-KZ"/>
              </w:rPr>
              <w:lastRenderedPageBreak/>
              <w:t>шешінуді үйрету, киімдерін шкафтарға салуға, , оларды мейірімділікке, бір-біріне көмектесуге баулу</w:t>
            </w:r>
          </w:p>
          <w:p w:rsidR="00100DB7" w:rsidRPr="0061792B" w:rsidRDefault="00100DB7" w:rsidP="00100DB7">
            <w:pPr>
              <w:spacing w:after="0"/>
              <w:jc w:val="center"/>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Өзіне –өзі қызмет етуге баулу</w:t>
            </w:r>
          </w:p>
        </w:tc>
      </w:tr>
      <w:tr w:rsidR="00100DB7" w:rsidRPr="00100DB7" w:rsidTr="00100DB7">
        <w:trPr>
          <w:trHeight w:val="552"/>
        </w:trPr>
        <w:tc>
          <w:tcPr>
            <w:tcW w:w="2411"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Түскі</w:t>
            </w:r>
            <w:r w:rsidRPr="00100DB7">
              <w:rPr>
                <w:rFonts w:ascii="Times New Roman" w:eastAsia="Times New Roman" w:hAnsi="Times New Roman" w:cs="Times New Roman"/>
                <w:b/>
                <w:spacing w:val="-1"/>
                <w:lang w:val="kk-KZ"/>
              </w:rPr>
              <w:t xml:space="preserve"> </w:t>
            </w:r>
            <w:r w:rsidRPr="00100DB7">
              <w:rPr>
                <w:rFonts w:ascii="Times New Roman" w:eastAsia="Times New Roman" w:hAnsi="Times New Roman" w:cs="Times New Roman"/>
                <w:b/>
                <w:lang w:val="kk-KZ"/>
              </w:rPr>
              <w:t>ас</w:t>
            </w:r>
          </w:p>
        </w:tc>
        <w:tc>
          <w:tcPr>
            <w:tcW w:w="2693" w:type="dxa"/>
          </w:tcPr>
          <w:p w:rsidR="00100DB7" w:rsidRPr="008A71BF" w:rsidRDefault="00100DB7" w:rsidP="00100DB7">
            <w:pPr>
              <w:autoSpaceDE w:val="0"/>
              <w:autoSpaceDN w:val="0"/>
              <w:adjustRightInd w:val="0"/>
              <w:spacing w:after="0" w:line="240" w:lineRule="auto"/>
              <w:rPr>
                <w:rFonts w:ascii="Times New Roman" w:eastAsia="Calibri" w:hAnsi="Times New Roman" w:cs="Times New Roman"/>
                <w:b/>
                <w:lang w:val="kk-KZ"/>
              </w:rPr>
            </w:pPr>
            <w:r w:rsidRPr="008A71BF">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100DB7" w:rsidRPr="008A71BF" w:rsidRDefault="00100DB7" w:rsidP="00100DB7">
            <w:pPr>
              <w:spacing w:after="0" w:line="240" w:lineRule="auto"/>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"Қолды қалай жуамыз?" сұрағын қойып, әрекеттерін бақылау.</w:t>
            </w:r>
          </w:p>
          <w:p w:rsidR="00100DB7" w:rsidRPr="008A71BF" w:rsidRDefault="00100DB7" w:rsidP="00100DB7">
            <w:pPr>
              <w:spacing w:after="0" w:line="240" w:lineRule="auto"/>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"Сабынды алып жақ, суды ашып шайқайық"</w:t>
            </w:r>
          </w:p>
          <w:p w:rsidR="00100DB7" w:rsidRPr="008A71BF" w:rsidRDefault="00100DB7" w:rsidP="00100DB7">
            <w:pPr>
              <w:spacing w:after="0" w:line="240" w:lineRule="auto"/>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 xml:space="preserve"> </w:t>
            </w:r>
            <w:r w:rsidRPr="008A71BF">
              <w:rPr>
                <w:rFonts w:ascii="Times New Roman" w:eastAsia="Times New Roman" w:hAnsi="Times New Roman" w:cs="Times New Roman"/>
                <w:b/>
                <w:bCs/>
                <w:lang w:val="kk-KZ"/>
              </w:rPr>
              <w:t>(мәдени-гигиеналық дағдылар, өзіне-өзі қызмет ету)</w:t>
            </w:r>
          </w:p>
        </w:tc>
        <w:tc>
          <w:tcPr>
            <w:tcW w:w="2835" w:type="dxa"/>
          </w:tcPr>
          <w:p w:rsidR="00100DB7" w:rsidRPr="008A71BF" w:rsidRDefault="00100DB7" w:rsidP="00100DB7">
            <w:pPr>
              <w:autoSpaceDE w:val="0"/>
              <w:autoSpaceDN w:val="0"/>
              <w:adjustRightInd w:val="0"/>
              <w:spacing w:after="0" w:line="240" w:lineRule="auto"/>
              <w:rPr>
                <w:rFonts w:ascii="Times New Roman" w:eastAsia="Calibri" w:hAnsi="Times New Roman" w:cs="Times New Roman"/>
                <w:b/>
                <w:lang w:val="kk-KZ"/>
              </w:rPr>
            </w:pPr>
            <w:r w:rsidRPr="008A71BF">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100DB7" w:rsidRPr="008A71BF" w:rsidRDefault="00100DB7" w:rsidP="00100DB7">
            <w:pPr>
              <w:spacing w:after="0" w:line="240" w:lineRule="auto"/>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rsidR="00100DB7" w:rsidRPr="008A71BF" w:rsidRDefault="00100DB7" w:rsidP="00100DB7">
            <w:pPr>
              <w:spacing w:after="0" w:line="240" w:lineRule="auto"/>
              <w:rPr>
                <w:rFonts w:ascii="Times New Roman" w:eastAsia="Calibri" w:hAnsi="Times New Roman" w:cs="Times New Roman"/>
                <w:b/>
                <w:lang w:val="kk-KZ"/>
              </w:rPr>
            </w:pPr>
            <w:r w:rsidRPr="008A71BF">
              <w:rPr>
                <w:rFonts w:ascii="Times New Roman" w:eastAsia="Times New Roman" w:hAnsi="Times New Roman" w:cs="Times New Roman"/>
                <w:b/>
                <w:bCs/>
                <w:lang w:val="kk-KZ"/>
              </w:rPr>
              <w:t xml:space="preserve"> (мәдени-гигиеналық дағдылар, өзіне-өзі қызмет ету)</w:t>
            </w:r>
          </w:p>
        </w:tc>
        <w:tc>
          <w:tcPr>
            <w:tcW w:w="2835" w:type="dxa"/>
          </w:tcPr>
          <w:p w:rsidR="00100DB7" w:rsidRPr="008A71BF" w:rsidRDefault="00100DB7" w:rsidP="00100DB7">
            <w:pPr>
              <w:autoSpaceDE w:val="0"/>
              <w:autoSpaceDN w:val="0"/>
              <w:adjustRightInd w:val="0"/>
              <w:spacing w:after="0" w:line="240" w:lineRule="auto"/>
              <w:rPr>
                <w:rFonts w:ascii="Times New Roman" w:eastAsia="Calibri" w:hAnsi="Times New Roman" w:cs="Times New Roman"/>
                <w:b/>
                <w:lang w:val="kk-KZ"/>
              </w:rPr>
            </w:pPr>
            <w:r w:rsidRPr="008A71BF">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100DB7" w:rsidRPr="008A71BF" w:rsidRDefault="00100DB7" w:rsidP="00100DB7">
            <w:pPr>
              <w:spacing w:after="0" w:line="240" w:lineRule="auto"/>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Балаларды қасықпен тамақ жеуге, майды нанға жағуға үйрету.</w:t>
            </w:r>
          </w:p>
          <w:p w:rsidR="00100DB7" w:rsidRPr="008A71BF" w:rsidRDefault="00100DB7" w:rsidP="00100DB7">
            <w:pPr>
              <w:spacing w:after="0" w:line="240" w:lineRule="auto"/>
              <w:rPr>
                <w:rFonts w:ascii="Times New Roman" w:eastAsia="Calibri" w:hAnsi="Times New Roman" w:cs="Times New Roman"/>
                <w:b/>
                <w:lang w:val="kk-KZ"/>
              </w:rPr>
            </w:pPr>
            <w:r w:rsidRPr="008A71BF">
              <w:rPr>
                <w:rFonts w:ascii="Times New Roman" w:eastAsia="Times New Roman" w:hAnsi="Times New Roman" w:cs="Times New Roman"/>
                <w:lang w:val="kk-KZ" w:eastAsia="ru-RU"/>
              </w:rPr>
              <w:t>Әр бала өз ыдысын дұрыс пайдалануды үйренеді.</w:t>
            </w:r>
          </w:p>
          <w:p w:rsidR="00100DB7" w:rsidRPr="008A71BF" w:rsidRDefault="00100DB7" w:rsidP="00100DB7">
            <w:pPr>
              <w:spacing w:after="0" w:line="259" w:lineRule="auto"/>
              <w:rPr>
                <w:rFonts w:ascii="Times New Roman" w:eastAsia="Calibri" w:hAnsi="Times New Roman" w:cs="Times New Roman"/>
                <w:lang w:val="kk-KZ"/>
              </w:rPr>
            </w:pPr>
          </w:p>
          <w:p w:rsidR="00100DB7" w:rsidRPr="008A71BF" w:rsidRDefault="00100DB7" w:rsidP="00100DB7">
            <w:pPr>
              <w:spacing w:after="0" w:line="259" w:lineRule="auto"/>
              <w:rPr>
                <w:rFonts w:ascii="Times New Roman" w:eastAsia="Calibri" w:hAnsi="Times New Roman" w:cs="Times New Roman"/>
                <w:lang w:val="kk-KZ"/>
              </w:rPr>
            </w:pPr>
            <w:r w:rsidRPr="008A71BF">
              <w:rPr>
                <w:rFonts w:ascii="Times New Roman" w:eastAsia="Times New Roman" w:hAnsi="Times New Roman" w:cs="Times New Roman"/>
                <w:b/>
                <w:bCs/>
                <w:lang w:val="kk-KZ"/>
              </w:rPr>
              <w:t xml:space="preserve"> (мәдени-гигиеналық дағдылар, өзіне-өзі қызмет ету)</w:t>
            </w:r>
          </w:p>
        </w:tc>
        <w:tc>
          <w:tcPr>
            <w:tcW w:w="2693" w:type="dxa"/>
          </w:tcPr>
          <w:p w:rsidR="00100DB7" w:rsidRPr="008A71BF" w:rsidRDefault="00100DB7" w:rsidP="00100DB7">
            <w:pPr>
              <w:autoSpaceDE w:val="0"/>
              <w:autoSpaceDN w:val="0"/>
              <w:adjustRightInd w:val="0"/>
              <w:spacing w:after="0" w:line="240" w:lineRule="auto"/>
              <w:rPr>
                <w:rFonts w:ascii="Times New Roman" w:eastAsia="Calibri" w:hAnsi="Times New Roman" w:cs="Times New Roman"/>
                <w:b/>
                <w:lang w:val="kk-KZ"/>
              </w:rPr>
            </w:pPr>
            <w:r w:rsidRPr="008A71BF">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100DB7" w:rsidRPr="008A71BF" w:rsidRDefault="00100DB7" w:rsidP="00100DB7">
            <w:pPr>
              <w:spacing w:after="0" w:line="240" w:lineRule="auto"/>
              <w:rPr>
                <w:rFonts w:ascii="Times New Roman" w:eastAsia="Calibri" w:hAnsi="Times New Roman" w:cs="Times New Roman"/>
                <w:lang w:val="kk-KZ"/>
              </w:rPr>
            </w:pPr>
            <w:r w:rsidRPr="008A71BF">
              <w:rPr>
                <w:rFonts w:ascii="Times New Roman" w:eastAsia="Times New Roman" w:hAnsi="Times New Roman" w:cs="Times New Roman"/>
                <w:lang w:val="kk-KZ" w:eastAsia="ru-RU"/>
              </w:rPr>
              <w:t>Балаларға:Ас ішкеннен кейін алғыс айтуға үйрету ("Рақмет").</w:t>
            </w:r>
          </w:p>
          <w:p w:rsidR="00100DB7" w:rsidRPr="008A71BF" w:rsidRDefault="00100DB7" w:rsidP="00100DB7">
            <w:pPr>
              <w:spacing w:after="0" w:line="240" w:lineRule="auto"/>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Тамақтан соң қолын сүрту және ыдысын жинастыруға көмектесу.</w:t>
            </w:r>
          </w:p>
          <w:p w:rsidR="00100DB7" w:rsidRPr="008A71BF" w:rsidRDefault="00100DB7" w:rsidP="00100DB7">
            <w:pPr>
              <w:spacing w:after="0" w:line="259" w:lineRule="auto"/>
              <w:rPr>
                <w:rFonts w:ascii="Times New Roman" w:eastAsia="Calibri" w:hAnsi="Times New Roman" w:cs="Times New Roman"/>
                <w:lang w:val="kk-KZ"/>
              </w:rPr>
            </w:pPr>
          </w:p>
          <w:p w:rsidR="00100DB7" w:rsidRPr="008A71BF" w:rsidRDefault="00100DB7" w:rsidP="00100DB7">
            <w:pPr>
              <w:spacing w:after="0" w:line="259" w:lineRule="auto"/>
              <w:rPr>
                <w:rFonts w:ascii="Times New Roman" w:eastAsia="Calibri" w:hAnsi="Times New Roman" w:cs="Times New Roman"/>
                <w:lang w:val="kk-KZ"/>
              </w:rPr>
            </w:pPr>
            <w:r w:rsidRPr="008A71BF">
              <w:rPr>
                <w:rFonts w:ascii="Times New Roman" w:eastAsia="Times New Roman" w:hAnsi="Times New Roman" w:cs="Times New Roman"/>
                <w:b/>
                <w:bCs/>
                <w:lang w:val="kk-KZ"/>
              </w:rPr>
              <w:t>(мәдени-гигиеналық дағдылар, өзіне-өзі қызмет ету)</w:t>
            </w:r>
          </w:p>
        </w:tc>
        <w:tc>
          <w:tcPr>
            <w:tcW w:w="2693" w:type="dxa"/>
          </w:tcPr>
          <w:p w:rsidR="00100DB7" w:rsidRPr="008A71BF" w:rsidRDefault="00100DB7" w:rsidP="00100DB7">
            <w:pPr>
              <w:autoSpaceDE w:val="0"/>
              <w:autoSpaceDN w:val="0"/>
              <w:adjustRightInd w:val="0"/>
              <w:spacing w:after="0" w:line="240" w:lineRule="auto"/>
              <w:rPr>
                <w:rFonts w:ascii="Times New Roman" w:eastAsia="Calibri" w:hAnsi="Times New Roman" w:cs="Times New Roman"/>
                <w:b/>
                <w:lang w:val="kk-KZ"/>
              </w:rPr>
            </w:pPr>
            <w:r w:rsidRPr="008A71BF">
              <w:rPr>
                <w:rFonts w:ascii="Times New Roman" w:eastAsia="Calibri" w:hAnsi="Times New Roman" w:cs="Times New Roman"/>
                <w:lang w:val="kk-KZ"/>
              </w:rPr>
              <w:t xml:space="preserve"> </w:t>
            </w:r>
            <w:r w:rsidRPr="008A71BF">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100DB7" w:rsidRPr="008A71BF" w:rsidRDefault="00100DB7" w:rsidP="00100DB7">
            <w:pPr>
              <w:spacing w:after="0" w:line="240" w:lineRule="auto"/>
              <w:rPr>
                <w:rFonts w:ascii="Times New Roman" w:eastAsia="Calibri" w:hAnsi="Times New Roman" w:cs="Times New Roman"/>
                <w:lang w:val="kk-KZ"/>
              </w:rPr>
            </w:pPr>
            <w:r w:rsidRPr="008A71BF">
              <w:rPr>
                <w:rFonts w:ascii="Times New Roman" w:eastAsia="Times New Roman" w:hAnsi="Times New Roman" w:cs="Times New Roman"/>
                <w:lang w:val="kk-KZ" w:eastAsia="ru-RU"/>
              </w:rPr>
              <w:t>Балаларға:Үстелді таза ұстау.</w:t>
            </w:r>
          </w:p>
          <w:p w:rsidR="00100DB7" w:rsidRPr="008A71BF" w:rsidRDefault="00100DB7" w:rsidP="00100DB7">
            <w:pPr>
              <w:spacing w:after="0" w:line="240" w:lineRule="auto"/>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Төгіліп қалған тамақты сүртуге көмектесу.</w:t>
            </w:r>
          </w:p>
          <w:p w:rsidR="00100DB7" w:rsidRPr="008A71BF" w:rsidRDefault="00100DB7" w:rsidP="00100DB7">
            <w:pPr>
              <w:spacing w:after="0" w:line="240" w:lineRule="auto"/>
              <w:rPr>
                <w:rFonts w:ascii="Times New Roman" w:eastAsia="Calibri" w:hAnsi="Times New Roman" w:cs="Times New Roman"/>
                <w:lang w:val="kk-KZ"/>
              </w:rPr>
            </w:pPr>
            <w:r w:rsidRPr="008A71BF">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100DB7" w:rsidRPr="008A71BF" w:rsidRDefault="00100DB7" w:rsidP="00100DB7">
            <w:pPr>
              <w:spacing w:after="0" w:line="259" w:lineRule="auto"/>
              <w:rPr>
                <w:rFonts w:ascii="Times New Roman" w:eastAsia="Calibri" w:hAnsi="Times New Roman" w:cs="Times New Roman"/>
                <w:lang w:val="kk-KZ"/>
              </w:rPr>
            </w:pPr>
          </w:p>
          <w:p w:rsidR="00100DB7" w:rsidRPr="008A71BF" w:rsidRDefault="00100DB7" w:rsidP="00100DB7">
            <w:pPr>
              <w:spacing w:after="0" w:line="259" w:lineRule="auto"/>
              <w:rPr>
                <w:rFonts w:ascii="Times New Roman" w:eastAsia="Calibri" w:hAnsi="Times New Roman" w:cs="Times New Roman"/>
                <w:lang w:val="kk-KZ"/>
              </w:rPr>
            </w:pPr>
            <w:r w:rsidRPr="008A71BF">
              <w:rPr>
                <w:rFonts w:ascii="Times New Roman" w:eastAsia="Times New Roman" w:hAnsi="Times New Roman" w:cs="Times New Roman"/>
                <w:b/>
                <w:bCs/>
                <w:lang w:val="kk-KZ"/>
              </w:rPr>
              <w:t>(мәдени-гигиеналық дағдылар, өзіне-өзі қызмет ету)</w:t>
            </w:r>
          </w:p>
        </w:tc>
      </w:tr>
      <w:tr w:rsidR="00100DB7" w:rsidRPr="00100DB7" w:rsidTr="00100DB7">
        <w:trPr>
          <w:trHeight w:val="1319"/>
        </w:trPr>
        <w:tc>
          <w:tcPr>
            <w:tcW w:w="2411" w:type="dxa"/>
          </w:tcPr>
          <w:p w:rsidR="00100DB7" w:rsidRPr="00100DB7" w:rsidRDefault="00100DB7" w:rsidP="00100DB7">
            <w:pPr>
              <w:widowControl w:val="0"/>
              <w:autoSpaceDE w:val="0"/>
              <w:autoSpaceDN w:val="0"/>
              <w:spacing w:after="0" w:line="261"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Күндізгі</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ұйқы</w:t>
            </w:r>
          </w:p>
        </w:tc>
        <w:tc>
          <w:tcPr>
            <w:tcW w:w="2693" w:type="dxa"/>
          </w:tcPr>
          <w:p w:rsidR="00100DB7" w:rsidRPr="008A71BF" w:rsidRDefault="00100DB7" w:rsidP="008A71BF">
            <w:pPr>
              <w:pStyle w:val="TableParagraph"/>
              <w:rPr>
                <w:b/>
                <w:bCs/>
                <w:lang w:eastAsia="ru-RU"/>
              </w:rPr>
            </w:pPr>
            <w:r w:rsidRPr="008A71BF">
              <w:rPr>
                <w:lang w:eastAsia="ru-RU"/>
              </w:rPr>
              <w:t>Балаларға өздігінен киімдерін шешіп, ұйықтар алдындағы киімдерін киюге дағдыландыру Балалалардың тыныш ұйықтауына жағымды жағдай орнату. Тыныштық сақтау. Жәй музыка қою.</w:t>
            </w:r>
            <w:r w:rsidRPr="008A71BF">
              <w:rPr>
                <w:b/>
                <w:bCs/>
                <w:lang w:eastAsia="ru-RU"/>
              </w:rPr>
              <w:t xml:space="preserve"> </w:t>
            </w:r>
          </w:p>
          <w:p w:rsidR="00100DB7" w:rsidRPr="008A71BF" w:rsidRDefault="00100DB7" w:rsidP="008A71BF">
            <w:pPr>
              <w:pStyle w:val="TableParagraph"/>
              <w:rPr>
                <w:lang w:eastAsia="ru-RU"/>
              </w:rPr>
            </w:pPr>
            <w:r w:rsidRPr="008A71BF">
              <w:rPr>
                <w:b/>
                <w:bCs/>
                <w:lang w:eastAsia="ru-RU"/>
              </w:rPr>
              <w:t xml:space="preserve">(өзіне-өзі қызмет ету </w:t>
            </w:r>
            <w:r w:rsidRPr="008A71BF">
              <w:rPr>
                <w:b/>
                <w:bCs/>
                <w:lang w:eastAsia="ru-RU"/>
              </w:rPr>
              <w:lastRenderedPageBreak/>
              <w:t>дағдылары, музыка)</w:t>
            </w:r>
          </w:p>
        </w:tc>
        <w:tc>
          <w:tcPr>
            <w:tcW w:w="2835" w:type="dxa"/>
          </w:tcPr>
          <w:p w:rsidR="00100DB7" w:rsidRPr="008A71BF" w:rsidRDefault="00100DB7" w:rsidP="008A71BF">
            <w:pPr>
              <w:pStyle w:val="TableParagraph"/>
              <w:rPr>
                <w:rFonts w:eastAsia="Calibri"/>
              </w:rPr>
            </w:pPr>
            <w:r w:rsidRPr="008A71BF">
              <w:rPr>
                <w:lang w:eastAsia="ru-RU"/>
              </w:rPr>
              <w:lastRenderedPageBreak/>
              <w:t>Балаларға өздігінен киімдерін шешіп, ұйықтар алдындағы киімдерін киюге дағдыландыру</w:t>
            </w:r>
            <w:r w:rsidRPr="008A71BF">
              <w:rPr>
                <w:rFonts w:eastAsia="Calibri"/>
              </w:rPr>
              <w:t xml:space="preserve"> Балалар ұйықтайтын бөлмені алдын-ала желдету</w:t>
            </w:r>
          </w:p>
          <w:p w:rsidR="00100DB7" w:rsidRPr="008A71BF" w:rsidRDefault="00100DB7" w:rsidP="008A71BF">
            <w:pPr>
              <w:pStyle w:val="TableParagraph"/>
              <w:rPr>
                <w:rFonts w:eastAsia="Calibri"/>
              </w:rPr>
            </w:pPr>
            <w:r w:rsidRPr="008A71BF">
              <w:rPr>
                <w:rFonts w:eastAsia="Calibri"/>
              </w:rPr>
              <w:t>ұйықтар алдында балаларға кітап оқу</w:t>
            </w:r>
          </w:p>
          <w:p w:rsidR="00100DB7" w:rsidRPr="008A71BF" w:rsidRDefault="00100DB7" w:rsidP="008A71BF">
            <w:pPr>
              <w:pStyle w:val="TableParagraph"/>
              <w:rPr>
                <w:rFonts w:eastAsia="Calibri"/>
              </w:rPr>
            </w:pPr>
            <w:r w:rsidRPr="008A71BF">
              <w:rPr>
                <w:b/>
                <w:bCs/>
                <w:lang w:eastAsia="ru-RU"/>
              </w:rPr>
              <w:t>(өзіне-өзі қызмет ету дағдылары, тыңдау дағдысын қалыптастыру)</w:t>
            </w:r>
          </w:p>
        </w:tc>
        <w:tc>
          <w:tcPr>
            <w:tcW w:w="2835" w:type="dxa"/>
          </w:tcPr>
          <w:p w:rsidR="00100DB7" w:rsidRPr="008A71BF" w:rsidRDefault="00100DB7" w:rsidP="008A71BF">
            <w:pPr>
              <w:pStyle w:val="TableParagraph"/>
              <w:rPr>
                <w:rFonts w:eastAsia="Calibri"/>
              </w:rPr>
            </w:pPr>
            <w:r w:rsidRPr="008A71BF">
              <w:rPr>
                <w:lang w:eastAsia="ru-RU"/>
              </w:rPr>
              <w:t>Балаларға өздігінен киімдерін шешіп, ұйықтар алдындағы киімдерін киюге дағдыландыру</w:t>
            </w:r>
            <w:r w:rsidRPr="008A71BF">
              <w:rPr>
                <w:rFonts w:eastAsia="Calibri"/>
              </w:rPr>
              <w:t xml:space="preserve"> Ұйықтар алдында балаларға кітап оқу</w:t>
            </w:r>
          </w:p>
          <w:p w:rsidR="00100DB7" w:rsidRPr="008A71BF" w:rsidRDefault="00100DB7" w:rsidP="008A71BF">
            <w:pPr>
              <w:pStyle w:val="TableParagraph"/>
              <w:rPr>
                <w:rFonts w:eastAsia="Calibri"/>
              </w:rPr>
            </w:pPr>
            <w:r w:rsidRPr="008A71BF">
              <w:rPr>
                <w:rFonts w:eastAsia="Calibri"/>
              </w:rPr>
              <w:t xml:space="preserve">Аудио ертегі қосу </w:t>
            </w:r>
          </w:p>
          <w:p w:rsidR="00100DB7" w:rsidRPr="008A71BF" w:rsidRDefault="00100DB7" w:rsidP="008A71BF">
            <w:pPr>
              <w:pStyle w:val="TableParagraph"/>
              <w:rPr>
                <w:rFonts w:eastAsia="Calibri"/>
              </w:rPr>
            </w:pPr>
            <w:r w:rsidRPr="008A71BF">
              <w:rPr>
                <w:b/>
                <w:bCs/>
                <w:lang w:eastAsia="ru-RU"/>
              </w:rPr>
              <w:t>(өзіне-өзі қызмет ету дағдылары, тыңдау дағдысын қалыптастыру)</w:t>
            </w:r>
          </w:p>
        </w:tc>
        <w:tc>
          <w:tcPr>
            <w:tcW w:w="2693" w:type="dxa"/>
          </w:tcPr>
          <w:p w:rsidR="00100DB7" w:rsidRPr="008A71BF" w:rsidRDefault="00100DB7" w:rsidP="008A71BF">
            <w:pPr>
              <w:pStyle w:val="TableParagraph"/>
              <w:rPr>
                <w:rFonts w:eastAsia="Calibri"/>
              </w:rPr>
            </w:pPr>
            <w:r w:rsidRPr="008A71BF">
              <w:rPr>
                <w:lang w:eastAsia="ru-RU"/>
              </w:rPr>
              <w:t>Балаларға өздігінен киімдерін шешіп, ұйықтар алдындағы киімдерін киюге дағдыландыру</w:t>
            </w:r>
            <w:r w:rsidRPr="008A71BF">
              <w:rPr>
                <w:rFonts w:eastAsia="Calibri"/>
              </w:rPr>
              <w:t xml:space="preserve"> Балалар ұйықтайтын бөлмені алдын-ала желдету</w:t>
            </w:r>
          </w:p>
          <w:p w:rsidR="00100DB7" w:rsidRPr="008A71BF" w:rsidRDefault="00100DB7" w:rsidP="008A71BF">
            <w:pPr>
              <w:pStyle w:val="TableParagraph"/>
              <w:rPr>
                <w:rFonts w:eastAsia="Calibri"/>
              </w:rPr>
            </w:pPr>
            <w:r w:rsidRPr="008A71BF">
              <w:rPr>
                <w:rFonts w:eastAsia="Calibri"/>
              </w:rPr>
              <w:t xml:space="preserve">Бесік жырын айту </w:t>
            </w:r>
          </w:p>
          <w:p w:rsidR="00100DB7" w:rsidRPr="008A71BF" w:rsidRDefault="00100DB7" w:rsidP="008A71BF">
            <w:pPr>
              <w:pStyle w:val="TableParagraph"/>
              <w:rPr>
                <w:rFonts w:eastAsia="Calibri"/>
              </w:rPr>
            </w:pPr>
            <w:r w:rsidRPr="008A71BF">
              <w:rPr>
                <w:b/>
                <w:bCs/>
                <w:lang w:eastAsia="ru-RU"/>
              </w:rPr>
              <w:t>(өзіне-өзі қызмет ету дағдылары, музыка)</w:t>
            </w:r>
          </w:p>
        </w:tc>
        <w:tc>
          <w:tcPr>
            <w:tcW w:w="2693" w:type="dxa"/>
          </w:tcPr>
          <w:p w:rsidR="00100DB7" w:rsidRPr="00100DB7" w:rsidRDefault="00100DB7" w:rsidP="00100DB7">
            <w:pPr>
              <w:spacing w:after="0" w:line="259" w:lineRule="auto"/>
              <w:rPr>
                <w:rFonts w:ascii="Times New Roman" w:eastAsia="Calibri" w:hAnsi="Times New Roman" w:cs="Times New Roman"/>
                <w:lang w:val="kk-KZ"/>
              </w:rPr>
            </w:pPr>
            <w:r w:rsidRPr="00100DB7">
              <w:rPr>
                <w:rFonts w:ascii="Times New Roman" w:eastAsia="Calibri" w:hAnsi="Times New Roman" w:cs="Times New Roman"/>
                <w:lang w:val="kk-KZ"/>
              </w:rPr>
              <w:t>Маркировка бойынша балалар өз орындарын тауып жатады</w:t>
            </w:r>
          </w:p>
          <w:p w:rsidR="00100DB7" w:rsidRPr="00100DB7" w:rsidRDefault="00100DB7" w:rsidP="00100DB7">
            <w:pPr>
              <w:autoSpaceDE w:val="0"/>
              <w:autoSpaceDN w:val="0"/>
              <w:adjustRightInd w:val="0"/>
              <w:spacing w:after="0" w:line="259" w:lineRule="auto"/>
              <w:rPr>
                <w:rFonts w:ascii="Times New Roman" w:eastAsia="Calibri" w:hAnsi="Times New Roman" w:cs="Times New Roman"/>
                <w:b/>
                <w:color w:val="000000"/>
                <w:lang w:val="kk-KZ"/>
              </w:rPr>
            </w:pPr>
            <w:r w:rsidRPr="00100DB7">
              <w:rPr>
                <w:rFonts w:ascii="Times New Roman" w:eastAsia="Calibri" w:hAnsi="Times New Roman" w:cs="Times New Roman"/>
                <w:b/>
                <w:lang w:val="kk-KZ"/>
              </w:rPr>
              <w:t>«Жақсы жатып, жайлы тұр!»</w:t>
            </w:r>
          </w:p>
        </w:tc>
      </w:tr>
      <w:tr w:rsidR="00100DB7" w:rsidRPr="00100DB7" w:rsidTr="00100DB7">
        <w:trPr>
          <w:trHeight w:val="552"/>
        </w:trPr>
        <w:tc>
          <w:tcPr>
            <w:tcW w:w="2411" w:type="dxa"/>
          </w:tcPr>
          <w:p w:rsidR="00100DB7" w:rsidRPr="00100DB7" w:rsidRDefault="00100DB7" w:rsidP="00100DB7">
            <w:pPr>
              <w:widowControl w:val="0"/>
              <w:autoSpaceDE w:val="0"/>
              <w:autoSpaceDN w:val="0"/>
              <w:spacing w:after="0" w:line="240" w:lineRule="auto"/>
              <w:ind w:left="110" w:right="1334"/>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Ұйқыдан</w:t>
            </w:r>
            <w:r w:rsidRPr="00100DB7">
              <w:rPr>
                <w:rFonts w:ascii="Times New Roman" w:eastAsia="Times New Roman" w:hAnsi="Times New Roman" w:cs="Times New Roman"/>
                <w:b/>
                <w:spacing w:val="-57"/>
                <w:lang w:val="kk-KZ"/>
              </w:rPr>
              <w:t xml:space="preserve">   </w:t>
            </w:r>
            <w:r w:rsidRPr="00100DB7">
              <w:rPr>
                <w:rFonts w:ascii="Times New Roman" w:eastAsia="Times New Roman" w:hAnsi="Times New Roman" w:cs="Times New Roman"/>
                <w:b/>
                <w:lang w:val="kk-KZ"/>
              </w:rPr>
              <w:t>ояту,</w:t>
            </w:r>
          </w:p>
          <w:p w:rsidR="00100DB7" w:rsidRPr="00100DB7" w:rsidRDefault="00100DB7" w:rsidP="00100DB7">
            <w:pPr>
              <w:widowControl w:val="0"/>
              <w:autoSpaceDE w:val="0"/>
              <w:autoSpaceDN w:val="0"/>
              <w:spacing w:after="0" w:line="264"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сауықтыру</w:t>
            </w:r>
            <w:r w:rsidRPr="00100DB7">
              <w:rPr>
                <w:rFonts w:ascii="Times New Roman" w:eastAsia="Times New Roman" w:hAnsi="Times New Roman" w:cs="Times New Roman"/>
                <w:b/>
                <w:spacing w:val="-5"/>
                <w:lang w:val="kk-KZ"/>
              </w:rPr>
              <w:t xml:space="preserve"> </w:t>
            </w:r>
            <w:r w:rsidRPr="00100DB7">
              <w:rPr>
                <w:rFonts w:ascii="Times New Roman" w:eastAsia="Times New Roman" w:hAnsi="Times New Roman" w:cs="Times New Roman"/>
                <w:b/>
                <w:lang w:val="kk-KZ"/>
              </w:rPr>
              <w:t>шаралары</w:t>
            </w:r>
          </w:p>
        </w:tc>
        <w:tc>
          <w:tcPr>
            <w:tcW w:w="2693" w:type="dxa"/>
          </w:tcPr>
          <w:p w:rsidR="00100DB7" w:rsidRPr="008A71BF" w:rsidRDefault="00100DB7" w:rsidP="008A71BF">
            <w:pPr>
              <w:pStyle w:val="TableParagraph"/>
              <w:rPr>
                <w:lang w:eastAsia="ru-RU"/>
              </w:rPr>
            </w:pPr>
            <w:r w:rsidRPr="008A71BF">
              <w:rPr>
                <w:lang w:eastAsia="ru-RU"/>
              </w:rPr>
              <w:t xml:space="preserve"> Балаларға қиял әлемін сыйлап, оянуды қызықты ету.Балалардың төсектерінің қасында тұрып, қысқа ертегі айтудан бастау: "Қояндар оянды, орман оянды, енді біздің балаларымыз да оянады!"</w:t>
            </w:r>
            <w:r w:rsidRPr="008A71BF">
              <w:rPr>
                <w:rFonts w:eastAsia="Calibri"/>
                <w:b/>
              </w:rPr>
              <w:t xml:space="preserve"> </w:t>
            </w:r>
          </w:p>
          <w:p w:rsidR="00100DB7" w:rsidRPr="008A71BF" w:rsidRDefault="00100DB7" w:rsidP="008A71BF">
            <w:pPr>
              <w:pStyle w:val="TableParagraph"/>
              <w:rPr>
                <w:rFonts w:eastAsia="Calibri"/>
                <w:b/>
              </w:rPr>
            </w:pPr>
            <w:r w:rsidRPr="008A71BF">
              <w:rPr>
                <w:rFonts w:eastAsia="Calibri"/>
                <w:b/>
              </w:rPr>
              <w:t>«Денсаулық жолдарымен жүргізу »</w:t>
            </w:r>
          </w:p>
          <w:p w:rsidR="00100DB7" w:rsidRPr="008A71BF" w:rsidRDefault="00100DB7" w:rsidP="008A71BF">
            <w:pPr>
              <w:pStyle w:val="TableParagraph"/>
              <w:rPr>
                <w:rFonts w:eastAsia="Calibri"/>
                <w:b/>
              </w:rPr>
            </w:pPr>
            <w:r w:rsidRPr="008A71BF">
              <w:rPr>
                <w:rFonts w:eastAsia="Calibri"/>
                <w:b/>
              </w:rPr>
              <w:t>Түйіршікті, усақ және ірі моншақты жолдар</w:t>
            </w:r>
          </w:p>
          <w:p w:rsidR="00100DB7" w:rsidRPr="008A71BF" w:rsidRDefault="00100DB7" w:rsidP="008A71BF">
            <w:pPr>
              <w:pStyle w:val="TableParagraph"/>
              <w:rPr>
                <w:b/>
                <w:bCs/>
                <w:lang w:eastAsia="ru-RU"/>
              </w:rPr>
            </w:pPr>
          </w:p>
        </w:tc>
        <w:tc>
          <w:tcPr>
            <w:tcW w:w="2835" w:type="dxa"/>
          </w:tcPr>
          <w:p w:rsidR="00100DB7" w:rsidRPr="008A71BF" w:rsidRDefault="00100DB7" w:rsidP="008A71BF">
            <w:pPr>
              <w:pStyle w:val="TableParagraph"/>
              <w:rPr>
                <w:rFonts w:eastAsia="Calibri"/>
                <w:b/>
              </w:rPr>
            </w:pPr>
            <w:r w:rsidRPr="008A71BF">
              <w:rPr>
                <w:rFonts w:eastAsia="Calibri"/>
              </w:rPr>
              <w:t>Құстардың шырылын еліктейтін дыбыстар немесе табиғи музыка қосу. Бала оянғаннан кейін, төсекте отырып, жеңіл созылу жаттығуларын жасау.</w:t>
            </w:r>
            <w:r w:rsidRPr="008A71BF">
              <w:rPr>
                <w:rFonts w:eastAsia="Calibri"/>
                <w:b/>
              </w:rPr>
              <w:t xml:space="preserve"> </w:t>
            </w:r>
          </w:p>
          <w:p w:rsidR="00100DB7" w:rsidRPr="008A71BF" w:rsidRDefault="00100DB7" w:rsidP="008A71BF">
            <w:pPr>
              <w:pStyle w:val="TableParagraph"/>
              <w:rPr>
                <w:rFonts w:eastAsia="Calibri"/>
                <w:b/>
              </w:rPr>
            </w:pPr>
            <w:r w:rsidRPr="008A71BF">
              <w:rPr>
                <w:rFonts w:eastAsia="Calibri"/>
                <w:b/>
              </w:rPr>
              <w:t>«Денсаулық жолдарымен жүргізу »</w:t>
            </w:r>
          </w:p>
          <w:p w:rsidR="00100DB7" w:rsidRPr="008A71BF" w:rsidRDefault="00100DB7" w:rsidP="008A71BF">
            <w:pPr>
              <w:pStyle w:val="TableParagraph"/>
              <w:rPr>
                <w:b/>
                <w:bCs/>
                <w:lang w:eastAsia="ru-RU"/>
              </w:rPr>
            </w:pPr>
            <w:r w:rsidRPr="008A71BF">
              <w:rPr>
                <w:rFonts w:eastAsia="Calibri"/>
                <w:b/>
              </w:rPr>
              <w:t xml:space="preserve">Жұмсақ және қатты жолдар </w:t>
            </w:r>
          </w:p>
        </w:tc>
        <w:tc>
          <w:tcPr>
            <w:tcW w:w="2835" w:type="dxa"/>
          </w:tcPr>
          <w:p w:rsidR="00100DB7" w:rsidRPr="008A71BF" w:rsidRDefault="00100DB7" w:rsidP="008A71BF">
            <w:pPr>
              <w:pStyle w:val="TableParagraph"/>
              <w:rPr>
                <w:rFonts w:eastAsia="Calibri"/>
              </w:rPr>
            </w:pPr>
            <w:r w:rsidRPr="008A71BF">
              <w:rPr>
                <w:rFonts w:eastAsia="Calibri"/>
              </w:rPr>
              <w:t>Балалармен бірге терең тыныс алу және дем шығару жаттығуларын жасау</w:t>
            </w:r>
          </w:p>
          <w:p w:rsidR="00100DB7" w:rsidRPr="008A71BF" w:rsidRDefault="00100DB7" w:rsidP="008A71BF">
            <w:pPr>
              <w:pStyle w:val="TableParagraph"/>
              <w:rPr>
                <w:lang w:eastAsia="ru-RU"/>
              </w:rPr>
            </w:pPr>
            <w:r w:rsidRPr="008A71BF">
              <w:rPr>
                <w:bCs/>
                <w:lang w:eastAsia="ru-RU"/>
              </w:rPr>
              <w:t>тыныс алу жаттығулары:</w:t>
            </w:r>
            <w:r w:rsidRPr="008A71BF">
              <w:rPr>
                <w:lang w:eastAsia="ru-RU"/>
              </w:rPr>
              <w:t>Мұрын арқылы терең тыныс алу және ауыз арқылы жай шығару.</w:t>
            </w:r>
          </w:p>
          <w:p w:rsidR="00100DB7" w:rsidRPr="008A71BF" w:rsidRDefault="00100DB7" w:rsidP="008A71BF">
            <w:pPr>
              <w:pStyle w:val="TableParagraph"/>
              <w:rPr>
                <w:rFonts w:eastAsia="Calibri"/>
              </w:rPr>
            </w:pPr>
          </w:p>
          <w:p w:rsidR="00100DB7" w:rsidRPr="008A71BF" w:rsidRDefault="00100DB7" w:rsidP="008A71BF">
            <w:pPr>
              <w:pStyle w:val="TableParagraph"/>
              <w:rPr>
                <w:rFonts w:eastAsia="Calibri"/>
                <w:b/>
              </w:rPr>
            </w:pPr>
            <w:r w:rsidRPr="008A71BF">
              <w:rPr>
                <w:rFonts w:eastAsia="Calibri"/>
                <w:b/>
              </w:rPr>
              <w:t>«Денсаулық жолдарымен жүргізу »</w:t>
            </w:r>
          </w:p>
          <w:p w:rsidR="00100DB7" w:rsidRPr="008A71BF" w:rsidRDefault="00100DB7" w:rsidP="008A71BF">
            <w:pPr>
              <w:pStyle w:val="TableParagraph"/>
              <w:rPr>
                <w:b/>
                <w:bCs/>
                <w:lang w:eastAsia="ru-RU"/>
              </w:rPr>
            </w:pPr>
            <w:r w:rsidRPr="008A71BF">
              <w:rPr>
                <w:b/>
                <w:bCs/>
                <w:lang w:eastAsia="ru-RU"/>
              </w:rPr>
              <w:t xml:space="preserve">құмды жолдар </w:t>
            </w:r>
          </w:p>
        </w:tc>
        <w:tc>
          <w:tcPr>
            <w:tcW w:w="2693" w:type="dxa"/>
          </w:tcPr>
          <w:p w:rsidR="00100DB7" w:rsidRPr="008A71BF" w:rsidRDefault="00100DB7" w:rsidP="008A71BF">
            <w:pPr>
              <w:pStyle w:val="TableParagraph"/>
              <w:rPr>
                <w:rFonts w:eastAsia="Calibri"/>
              </w:rPr>
            </w:pPr>
            <w:r w:rsidRPr="008A71BF">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100DB7" w:rsidRPr="008A71BF" w:rsidRDefault="00100DB7" w:rsidP="008A71BF">
            <w:pPr>
              <w:pStyle w:val="TableParagraph"/>
              <w:rPr>
                <w:rFonts w:eastAsia="Calibri"/>
                <w:b/>
              </w:rPr>
            </w:pPr>
            <w:r w:rsidRPr="008A71BF">
              <w:rPr>
                <w:rFonts w:eastAsia="Calibri"/>
                <w:b/>
              </w:rPr>
              <w:t>«Денсаулық жолдарымен жүргізу »</w:t>
            </w:r>
          </w:p>
          <w:p w:rsidR="00100DB7" w:rsidRPr="008A71BF" w:rsidRDefault="00100DB7" w:rsidP="008A71BF">
            <w:pPr>
              <w:pStyle w:val="TableParagraph"/>
              <w:rPr>
                <w:rFonts w:eastAsia="Calibri"/>
                <w:b/>
              </w:rPr>
            </w:pPr>
            <w:r w:rsidRPr="008A71BF">
              <w:rPr>
                <w:rFonts w:eastAsia="Calibri"/>
                <w:b/>
              </w:rPr>
              <w:t>Түйіршікті, усақ және ірі моншақты жолдар</w:t>
            </w:r>
          </w:p>
          <w:p w:rsidR="00100DB7" w:rsidRPr="008A71BF" w:rsidRDefault="00100DB7" w:rsidP="008A71BF">
            <w:pPr>
              <w:pStyle w:val="TableParagraph"/>
              <w:rPr>
                <w:b/>
                <w:bCs/>
                <w:lang w:eastAsia="ru-RU"/>
              </w:rPr>
            </w:pPr>
          </w:p>
        </w:tc>
        <w:tc>
          <w:tcPr>
            <w:tcW w:w="2693" w:type="dxa"/>
          </w:tcPr>
          <w:p w:rsidR="00100DB7" w:rsidRPr="008A71BF" w:rsidRDefault="00100DB7" w:rsidP="008A71BF">
            <w:pPr>
              <w:pStyle w:val="TableParagraph"/>
              <w:rPr>
                <w:rFonts w:eastAsia="Calibri"/>
                <w:b/>
              </w:rPr>
            </w:pPr>
            <w:r w:rsidRPr="008A71BF">
              <w:rPr>
                <w:rFonts w:eastAsia="Calibri"/>
              </w:rPr>
              <w:t xml:space="preserve">Жағымды музыка қою Жалпақ табандылықтың алдын алу мақсатында </w:t>
            </w:r>
            <w:r w:rsidRPr="008A71BF">
              <w:rPr>
                <w:rFonts w:eastAsia="Calibri"/>
                <w:b/>
              </w:rPr>
              <w:t>«Денсаулық жолдарымен жүргізу »</w:t>
            </w:r>
          </w:p>
          <w:p w:rsidR="00100DB7" w:rsidRPr="008A71BF" w:rsidRDefault="00100DB7" w:rsidP="008A71BF">
            <w:pPr>
              <w:pStyle w:val="TableParagraph"/>
              <w:rPr>
                <w:b/>
                <w:bCs/>
                <w:lang w:eastAsia="ru-RU"/>
              </w:rPr>
            </w:pPr>
            <w:r w:rsidRPr="008A71BF">
              <w:rPr>
                <w:rFonts w:eastAsia="Calibri"/>
                <w:b/>
              </w:rPr>
              <w:t>Жұмсақ және қатты жолдар</w:t>
            </w:r>
          </w:p>
        </w:tc>
      </w:tr>
      <w:tr w:rsidR="00100DB7" w:rsidRPr="00100DB7" w:rsidTr="00100DB7">
        <w:trPr>
          <w:trHeight w:val="552"/>
        </w:trPr>
        <w:tc>
          <w:tcPr>
            <w:tcW w:w="2411"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Бесін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ас</w:t>
            </w:r>
          </w:p>
        </w:tc>
        <w:tc>
          <w:tcPr>
            <w:tcW w:w="2693" w:type="dxa"/>
          </w:tcPr>
          <w:p w:rsidR="00100DB7" w:rsidRPr="008A71BF" w:rsidRDefault="00100DB7" w:rsidP="008A71BF">
            <w:pPr>
              <w:pStyle w:val="TableParagraph"/>
              <w:rPr>
                <w:b/>
                <w:lang w:eastAsia="ru-RU"/>
              </w:rPr>
            </w:pPr>
            <w:r w:rsidRPr="008A71BF">
              <w:rPr>
                <w:b/>
                <w:lang w:eastAsia="ru-RU"/>
              </w:rPr>
              <w:t>«Қолды жуу» (Гигиеналық дағды)</w:t>
            </w:r>
          </w:p>
          <w:p w:rsidR="00100DB7" w:rsidRPr="008A71BF" w:rsidRDefault="00100DB7" w:rsidP="008A71BF">
            <w:pPr>
              <w:pStyle w:val="TableParagraph"/>
              <w:rPr>
                <w:rFonts w:eastAsia="Calibri"/>
              </w:rPr>
            </w:pPr>
            <w:r w:rsidRPr="008A71BF">
              <w:rPr>
                <w:lang w:eastAsia="ru-RU"/>
              </w:rPr>
              <w:t xml:space="preserve">Балаларды тамақтанар алдында қол жууға үйрету. Әр баланың өз орамалдарымен қолды сүртуін талап ету. </w:t>
            </w:r>
          </w:p>
          <w:p w:rsidR="00100DB7" w:rsidRPr="008A71BF" w:rsidRDefault="00100DB7" w:rsidP="008A71BF">
            <w:pPr>
              <w:pStyle w:val="TableParagraph"/>
              <w:rPr>
                <w:lang w:eastAsia="ru-RU"/>
              </w:rPr>
            </w:pPr>
            <w:r w:rsidRPr="008A71BF">
              <w:rPr>
                <w:lang w:eastAsia="ru-RU"/>
              </w:rPr>
              <w:t>"Қолды қалай жуамыз?" сұрағын қойып, әрекеттерін бақылау.</w:t>
            </w:r>
          </w:p>
          <w:p w:rsidR="00100DB7" w:rsidRPr="008A71BF" w:rsidRDefault="00100DB7" w:rsidP="008A71BF">
            <w:pPr>
              <w:pStyle w:val="TableParagraph"/>
              <w:rPr>
                <w:lang w:eastAsia="ru-RU"/>
              </w:rPr>
            </w:pPr>
            <w:r w:rsidRPr="008A71BF">
              <w:rPr>
                <w:lang w:eastAsia="ru-RU"/>
              </w:rPr>
              <w:t>"Сабынды алып жақ, суды ашып шайқайық"</w:t>
            </w:r>
          </w:p>
          <w:p w:rsidR="00100DB7" w:rsidRPr="008A71BF" w:rsidRDefault="00100DB7" w:rsidP="008A71BF">
            <w:pPr>
              <w:pStyle w:val="TableParagraph"/>
              <w:rPr>
                <w:b/>
                <w:lang w:eastAsia="ru-RU"/>
              </w:rPr>
            </w:pPr>
            <w:r w:rsidRPr="008A71BF">
              <w:rPr>
                <w:lang w:eastAsia="ru-RU"/>
              </w:rPr>
              <w:t xml:space="preserve"> </w:t>
            </w:r>
            <w:r w:rsidRPr="008A71BF">
              <w:rPr>
                <w:b/>
              </w:rPr>
              <w:t>(мәдени-гигиеналық дағдылар, өзіне-өзі қызмет ету)</w:t>
            </w:r>
          </w:p>
        </w:tc>
        <w:tc>
          <w:tcPr>
            <w:tcW w:w="2835" w:type="dxa"/>
          </w:tcPr>
          <w:p w:rsidR="00100DB7" w:rsidRPr="008A71BF" w:rsidRDefault="00100DB7" w:rsidP="008A71BF">
            <w:pPr>
              <w:pStyle w:val="TableParagraph"/>
              <w:rPr>
                <w:b/>
                <w:lang w:eastAsia="ru-RU"/>
              </w:rPr>
            </w:pPr>
            <w:r w:rsidRPr="008A71BF">
              <w:rPr>
                <w:b/>
                <w:lang w:eastAsia="ru-RU"/>
              </w:rPr>
              <w:t>«Қолды жуу» (Гигиеналық дағды)</w:t>
            </w:r>
          </w:p>
          <w:p w:rsidR="00100DB7" w:rsidRPr="008A71BF" w:rsidRDefault="00100DB7" w:rsidP="008A71BF">
            <w:pPr>
              <w:pStyle w:val="TableParagraph"/>
              <w:rPr>
                <w:rFonts w:eastAsia="Calibri"/>
              </w:rPr>
            </w:pPr>
            <w:r w:rsidRPr="008A71BF">
              <w:rPr>
                <w:lang w:eastAsia="ru-RU"/>
              </w:rPr>
              <w:t xml:space="preserve">Балаларды тамақтанар алдында қол жууға үйрету. Әр баланың өз орамалдарымен қолды сүртуін талап ету. </w:t>
            </w:r>
          </w:p>
          <w:p w:rsidR="00100DB7" w:rsidRPr="008A71BF" w:rsidRDefault="00100DB7" w:rsidP="008A71BF">
            <w:pPr>
              <w:pStyle w:val="TableParagraph"/>
              <w:rPr>
                <w:lang w:eastAsia="ru-RU"/>
              </w:rPr>
            </w:pPr>
            <w:r w:rsidRPr="008A71BF">
              <w:rPr>
                <w:lang w:eastAsia="ru-RU"/>
              </w:rPr>
              <w:t>Балаларға үстелдегі тағамдарды атап, олардың түр-түсін, пішінін және дәмін сипаттау.</w:t>
            </w:r>
          </w:p>
          <w:p w:rsidR="00100DB7" w:rsidRPr="008A71BF" w:rsidRDefault="00100DB7" w:rsidP="008A71BF">
            <w:pPr>
              <w:pStyle w:val="TableParagraph"/>
              <w:rPr>
                <w:rFonts w:eastAsia="Calibri"/>
                <w:b/>
              </w:rPr>
            </w:pPr>
            <w:r w:rsidRPr="008A71BF">
              <w:t xml:space="preserve"> </w:t>
            </w:r>
            <w:r w:rsidRPr="008A71BF">
              <w:rPr>
                <w:b/>
              </w:rPr>
              <w:t>(мәдени-гигиеналық дағдылар, өзіне-өзі қызмет ету)</w:t>
            </w:r>
          </w:p>
        </w:tc>
        <w:tc>
          <w:tcPr>
            <w:tcW w:w="2835" w:type="dxa"/>
          </w:tcPr>
          <w:p w:rsidR="00100DB7" w:rsidRPr="008A71BF" w:rsidRDefault="00100DB7" w:rsidP="008A71BF">
            <w:pPr>
              <w:pStyle w:val="TableParagraph"/>
              <w:rPr>
                <w:lang w:eastAsia="ru-RU"/>
              </w:rPr>
            </w:pPr>
            <w:r w:rsidRPr="008A71BF">
              <w:rPr>
                <w:lang w:eastAsia="ru-RU"/>
              </w:rPr>
              <w:t>Майлықты дұрыс қолдануды, нанды үгітпей жеу қажет екенін ескертіп отыру</w:t>
            </w:r>
          </w:p>
          <w:p w:rsidR="00100DB7" w:rsidRPr="008A71BF" w:rsidRDefault="00100DB7" w:rsidP="008A71BF">
            <w:pPr>
              <w:pStyle w:val="TableParagraph"/>
              <w:rPr>
                <w:lang w:eastAsia="ru-RU"/>
              </w:rPr>
            </w:pPr>
            <w:r w:rsidRPr="008A71BF">
              <w:rPr>
                <w:lang w:eastAsia="ru-RU"/>
              </w:rPr>
              <w:t>Таңғы аспен таныстыру</w:t>
            </w:r>
          </w:p>
          <w:p w:rsidR="00100DB7" w:rsidRPr="008A71BF" w:rsidRDefault="00100DB7" w:rsidP="008A71BF">
            <w:pPr>
              <w:pStyle w:val="TableParagraph"/>
              <w:rPr>
                <w:rFonts w:eastAsia="Calibri"/>
              </w:rPr>
            </w:pPr>
            <w:r w:rsidRPr="008A71BF">
              <w:rPr>
                <w:rFonts w:eastAsia="Calibri"/>
              </w:rPr>
              <w:t>Үнемді пайдалану</w:t>
            </w:r>
          </w:p>
          <w:p w:rsidR="00100DB7" w:rsidRPr="008A71BF" w:rsidRDefault="00100DB7" w:rsidP="008A71BF">
            <w:pPr>
              <w:pStyle w:val="TableParagraph"/>
              <w:rPr>
                <w:lang w:eastAsia="ru-RU"/>
              </w:rPr>
            </w:pPr>
            <w:r w:rsidRPr="008A71BF">
              <w:rPr>
                <w:lang w:eastAsia="ru-RU"/>
              </w:rPr>
              <w:t>"Тағамды ысырап етпе" (Тағамды дұрыс қолдануға үйрету)</w:t>
            </w:r>
          </w:p>
          <w:p w:rsidR="00100DB7" w:rsidRPr="008A71BF" w:rsidRDefault="00100DB7" w:rsidP="008A71BF">
            <w:pPr>
              <w:pStyle w:val="TableParagraph"/>
              <w:rPr>
                <w:lang w:eastAsia="ru-RU"/>
              </w:rPr>
            </w:pPr>
            <w:r w:rsidRPr="008A71BF">
              <w:rPr>
                <w:b/>
                <w:lang w:eastAsia="ru-RU"/>
              </w:rPr>
              <w:t>Мақсаты:</w:t>
            </w:r>
            <w:r w:rsidRPr="008A71BF">
              <w:rPr>
                <w:lang w:eastAsia="ru-RU"/>
              </w:rPr>
              <w:t xml:space="preserve"> Балаларға тағамды ысырап етпей, тек қажет болған мөлшерде жеуге үйрету.Өткізу барысы: Балаларға тамақты тек қажет мөлшерде алып, оны толықтай жеуді үйрету. Тамақты ысырап етпеудің маңызын </w:t>
            </w:r>
            <w:r w:rsidRPr="008A71BF">
              <w:rPr>
                <w:lang w:eastAsia="ru-RU"/>
              </w:rPr>
              <w:lastRenderedPageBreak/>
              <w:t>түсіндіру.</w:t>
            </w:r>
          </w:p>
        </w:tc>
        <w:tc>
          <w:tcPr>
            <w:tcW w:w="2693" w:type="dxa"/>
          </w:tcPr>
          <w:p w:rsidR="00100DB7" w:rsidRPr="008A71BF" w:rsidRDefault="00100DB7" w:rsidP="008A71BF">
            <w:pPr>
              <w:pStyle w:val="TableParagraph"/>
              <w:rPr>
                <w:lang w:eastAsia="ru-RU"/>
              </w:rPr>
            </w:pPr>
            <w:r w:rsidRPr="008A71BF">
              <w:rPr>
                <w:lang w:eastAsia="ru-RU"/>
              </w:rPr>
              <w:lastRenderedPageBreak/>
              <w:t>«</w:t>
            </w:r>
            <w:r w:rsidRPr="008A71BF">
              <w:rPr>
                <w:b/>
                <w:lang w:eastAsia="ru-RU"/>
              </w:rPr>
              <w:t>Қолды жуу» (Гигиеналық дағды)</w:t>
            </w:r>
          </w:p>
          <w:p w:rsidR="00100DB7" w:rsidRPr="008A71BF" w:rsidRDefault="00100DB7" w:rsidP="008A71BF">
            <w:pPr>
              <w:pStyle w:val="TableParagraph"/>
              <w:rPr>
                <w:lang w:eastAsia="ru-RU"/>
              </w:rPr>
            </w:pPr>
            <w:r w:rsidRPr="008A71BF">
              <w:rPr>
                <w:lang w:eastAsia="ru-RU"/>
              </w:rPr>
              <w:t>Балаларға қолды дұрыс жуу дағдыларын үйрету.</w:t>
            </w:r>
          </w:p>
          <w:p w:rsidR="00100DB7" w:rsidRPr="008A71BF" w:rsidRDefault="00100DB7" w:rsidP="008A71BF">
            <w:pPr>
              <w:pStyle w:val="TableParagraph"/>
              <w:rPr>
                <w:lang w:eastAsia="ru-RU"/>
              </w:rPr>
            </w:pPr>
            <w:r w:rsidRPr="008A71BF">
              <w:rPr>
                <w:lang w:eastAsia="ru-RU"/>
              </w:rPr>
              <w:t>Балалар бөлмеге кіріп, алдымен қолдарын жылы сумен жуады.</w:t>
            </w:r>
          </w:p>
          <w:p w:rsidR="00100DB7" w:rsidRPr="008A71BF" w:rsidRDefault="00100DB7" w:rsidP="008A71BF">
            <w:pPr>
              <w:pStyle w:val="TableParagraph"/>
              <w:rPr>
                <w:lang w:eastAsia="ru-RU"/>
              </w:rPr>
            </w:pPr>
            <w:r w:rsidRPr="008A71BF">
              <w:rPr>
                <w:lang w:eastAsia="ru-RU"/>
              </w:rPr>
              <w:t>Тамақтануға дайындық</w:t>
            </w:r>
          </w:p>
        </w:tc>
        <w:tc>
          <w:tcPr>
            <w:tcW w:w="2693" w:type="dxa"/>
          </w:tcPr>
          <w:p w:rsidR="00100DB7" w:rsidRPr="008A71BF" w:rsidRDefault="00100DB7" w:rsidP="008A71BF">
            <w:pPr>
              <w:pStyle w:val="TableParagraph"/>
              <w:rPr>
                <w:b/>
                <w:lang w:eastAsia="ru-RU"/>
              </w:rPr>
            </w:pPr>
            <w:r w:rsidRPr="008A71BF">
              <w:rPr>
                <w:rFonts w:eastAsia="Calibri"/>
                <w:b/>
              </w:rPr>
              <w:t xml:space="preserve"> </w:t>
            </w:r>
            <w:r w:rsidRPr="008A71BF">
              <w:rPr>
                <w:b/>
                <w:lang w:eastAsia="ru-RU"/>
              </w:rPr>
              <w:t>«Қолды жуу» (Гигиеналық дағды)</w:t>
            </w:r>
          </w:p>
          <w:p w:rsidR="00100DB7" w:rsidRPr="008A71BF" w:rsidRDefault="00100DB7" w:rsidP="008A71BF">
            <w:pPr>
              <w:pStyle w:val="TableParagraph"/>
              <w:rPr>
                <w:rFonts w:eastAsia="Calibri"/>
              </w:rPr>
            </w:pPr>
            <w:r w:rsidRPr="008A71BF">
              <w:rPr>
                <w:lang w:eastAsia="ru-RU"/>
              </w:rPr>
              <w:t xml:space="preserve">Балаларды тамақтанар алдында қол жууға үйрету. Әр баланың өз орамалдарымен қолды сүртуін талап ету. </w:t>
            </w:r>
          </w:p>
          <w:p w:rsidR="00100DB7" w:rsidRPr="008A71BF" w:rsidRDefault="00100DB7" w:rsidP="008A71BF">
            <w:pPr>
              <w:pStyle w:val="TableParagraph"/>
              <w:rPr>
                <w:rFonts w:eastAsia="Calibri"/>
              </w:rPr>
            </w:pPr>
            <w:r w:rsidRPr="008A71BF">
              <w:rPr>
                <w:lang w:eastAsia="ru-RU"/>
              </w:rPr>
              <w:t>Балаларға:Үстелді таза ұстау.</w:t>
            </w:r>
          </w:p>
          <w:p w:rsidR="00100DB7" w:rsidRPr="008A71BF" w:rsidRDefault="00100DB7" w:rsidP="008A71BF">
            <w:pPr>
              <w:pStyle w:val="TableParagraph"/>
              <w:rPr>
                <w:lang w:eastAsia="ru-RU"/>
              </w:rPr>
            </w:pPr>
            <w:r w:rsidRPr="008A71BF">
              <w:rPr>
                <w:lang w:eastAsia="ru-RU"/>
              </w:rPr>
              <w:t>Төгіліп қалған тамақты сүртуге көмектесу.</w:t>
            </w:r>
          </w:p>
          <w:p w:rsidR="00100DB7" w:rsidRPr="008A71BF" w:rsidRDefault="00100DB7" w:rsidP="008A71BF">
            <w:pPr>
              <w:pStyle w:val="TableParagraph"/>
              <w:rPr>
                <w:rFonts w:eastAsia="Calibri"/>
              </w:rPr>
            </w:pPr>
            <w:r w:rsidRPr="008A71BF">
              <w:rPr>
                <w:rFonts w:eastAsia="Calibri"/>
              </w:rPr>
              <w:t xml:space="preserve">Балалардан алдарына қойылған тағамның атын сұрау, дұрыс тамақтану туралы мәлімет беру </w:t>
            </w:r>
          </w:p>
          <w:p w:rsidR="00100DB7" w:rsidRPr="008A71BF" w:rsidRDefault="00100DB7" w:rsidP="008A71BF">
            <w:pPr>
              <w:pStyle w:val="TableParagraph"/>
              <w:rPr>
                <w:rFonts w:eastAsia="Calibri"/>
                <w:b/>
              </w:rPr>
            </w:pPr>
            <w:r w:rsidRPr="008A71BF">
              <w:rPr>
                <w:b/>
              </w:rPr>
              <w:t>(мәдени-гигиеналық дағдылар, өзіне-өзі қызмет ету)</w:t>
            </w:r>
          </w:p>
        </w:tc>
      </w:tr>
      <w:tr w:rsidR="00100DB7" w:rsidRPr="00100DB7" w:rsidTr="00100DB7">
        <w:trPr>
          <w:trHeight w:val="552"/>
        </w:trPr>
        <w:tc>
          <w:tcPr>
            <w:tcW w:w="2411" w:type="dxa"/>
          </w:tcPr>
          <w:p w:rsidR="00100DB7" w:rsidRPr="00100DB7" w:rsidRDefault="00100DB7" w:rsidP="00100DB7">
            <w:pPr>
              <w:widowControl w:val="0"/>
              <w:autoSpaceDE w:val="0"/>
              <w:autoSpaceDN w:val="0"/>
              <w:spacing w:after="0" w:line="240" w:lineRule="auto"/>
              <w:ind w:left="110" w:right="498"/>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Балалардың дербес әрекеті</w:t>
            </w:r>
            <w:r w:rsidRPr="00100DB7">
              <w:rPr>
                <w:rFonts w:ascii="Times New Roman" w:eastAsia="Times New Roman" w:hAnsi="Times New Roman" w:cs="Times New Roman"/>
                <w:b/>
                <w:spacing w:val="-58"/>
                <w:lang w:val="kk-KZ"/>
              </w:rPr>
              <w:t xml:space="preserve"> </w:t>
            </w:r>
            <w:r w:rsidRPr="00100DB7">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693" w:type="dxa"/>
            <w:tcBorders>
              <w:top w:val="single" w:sz="8" w:space="0" w:color="000000"/>
              <w:left w:val="single" w:sz="8" w:space="0" w:color="000000"/>
              <w:right w:val="single" w:sz="4" w:space="0" w:color="auto"/>
            </w:tcBorders>
            <w:shd w:val="clear" w:color="auto" w:fill="auto"/>
          </w:tcPr>
          <w:p w:rsidR="00100DB7" w:rsidRPr="008A71BF" w:rsidRDefault="00100DB7" w:rsidP="008A71BF">
            <w:pPr>
              <w:pStyle w:val="TableParagraph"/>
              <w:rPr>
                <w:lang w:eastAsia="ru-RU"/>
              </w:rPr>
            </w:pPr>
            <w:r w:rsidRPr="008A71BF">
              <w:rPr>
                <w:lang w:eastAsia="ru-RU"/>
              </w:rPr>
              <w:t>Мақсаттар:</w:t>
            </w:r>
          </w:p>
          <w:p w:rsidR="00100DB7" w:rsidRPr="008A71BF" w:rsidRDefault="00100DB7" w:rsidP="008A71BF">
            <w:pPr>
              <w:pStyle w:val="TableParagraph"/>
              <w:rPr>
                <w:lang w:eastAsia="ru-RU"/>
              </w:rPr>
            </w:pPr>
            <w:r w:rsidRPr="008A71BF">
              <w:rPr>
                <w:lang w:eastAsia="ru-RU"/>
              </w:rPr>
              <w:t>Геометриялық пішіндерді ажырату және атау.</w:t>
            </w:r>
          </w:p>
          <w:p w:rsidR="00100DB7" w:rsidRPr="008A71BF" w:rsidRDefault="00100DB7" w:rsidP="008A71BF">
            <w:pPr>
              <w:pStyle w:val="TableParagraph"/>
              <w:rPr>
                <w:lang w:eastAsia="ru-RU"/>
              </w:rPr>
            </w:pPr>
            <w:r w:rsidRPr="008A71BF">
              <w:rPr>
                <w:lang w:eastAsia="ru-RU"/>
              </w:rPr>
              <w:t>Қалдық материалдан жануар жасау.</w:t>
            </w:r>
          </w:p>
          <w:p w:rsidR="00100DB7" w:rsidRPr="008A71BF" w:rsidRDefault="00100DB7" w:rsidP="008A71BF">
            <w:pPr>
              <w:pStyle w:val="TableParagraph"/>
              <w:rPr>
                <w:lang w:eastAsia="ru-RU"/>
              </w:rPr>
            </w:pPr>
            <w:r w:rsidRPr="008A71BF">
              <w:rPr>
                <w:lang w:eastAsia="ru-RU"/>
              </w:rPr>
              <w:t>Кейіпкер мінезін өзгерту туралы ойлату.</w:t>
            </w:r>
          </w:p>
          <w:p w:rsidR="00100DB7" w:rsidRPr="008A71BF" w:rsidRDefault="00100DB7" w:rsidP="008A71BF">
            <w:pPr>
              <w:pStyle w:val="TableParagraph"/>
              <w:rPr>
                <w:lang w:eastAsia="ru-RU"/>
              </w:rPr>
            </w:pPr>
            <w:r w:rsidRPr="008A71BF">
              <w:rPr>
                <w:lang w:eastAsia="ru-RU"/>
              </w:rPr>
              <w:t>Ойын барысы:</w:t>
            </w:r>
            <w:r w:rsidRPr="008A71BF">
              <w:rPr>
                <w:lang w:eastAsia="ru-RU"/>
              </w:rPr>
              <w:br/>
              <w:t>– «Пішінді тап!» – дөңгелек, үшбұрыш, шаршыны атайды және затпен сәйкестендіреді.</w:t>
            </w:r>
            <w:r w:rsidRPr="008A71BF">
              <w:rPr>
                <w:lang w:eastAsia="ru-RU"/>
              </w:rPr>
              <w:br/>
              <w:t>– «Қораптан аю» – жұмсақ қорап пен мата бөліктерінен.</w:t>
            </w:r>
            <w:r w:rsidRPr="008A71BF">
              <w:rPr>
                <w:lang w:eastAsia="ru-RU"/>
              </w:rPr>
              <w:br/>
              <w:t>– «Егер түлкі мейірімді болса...» ойыны: балалар сюжетті өзгертіп, кейіпкер мінезін сипаттайды.</w:t>
            </w:r>
          </w:p>
          <w:p w:rsidR="00100DB7" w:rsidRPr="008A71BF" w:rsidRDefault="00100DB7" w:rsidP="008A71BF">
            <w:pPr>
              <w:pStyle w:val="TableParagraph"/>
              <w:rPr>
                <w:lang w:eastAsia="ru-RU"/>
              </w:rPr>
            </w:pPr>
          </w:p>
          <w:p w:rsidR="00100DB7" w:rsidRPr="008A71BF" w:rsidRDefault="008A71BF" w:rsidP="008A71BF">
            <w:pPr>
              <w:pStyle w:val="TableParagraph"/>
              <w:rPr>
                <w:rFonts w:eastAsia="Calibri"/>
                <w:b/>
              </w:rPr>
            </w:pPr>
            <w:r w:rsidRPr="008A71BF">
              <w:rPr>
                <w:rFonts w:eastAsia="Calibri"/>
                <w:lang w:val="en-US"/>
              </w:rPr>
              <w:t>(</w:t>
            </w:r>
            <w:r w:rsidR="00100DB7" w:rsidRPr="008A71BF">
              <w:rPr>
                <w:rFonts w:eastAsia="Calibri"/>
                <w:b/>
              </w:rPr>
              <w:t xml:space="preserve">Математика негізі, көркем әдебиет </w:t>
            </w:r>
          </w:p>
          <w:p w:rsidR="00100DB7" w:rsidRPr="008A71BF" w:rsidRDefault="008A71BF" w:rsidP="008A71BF">
            <w:pPr>
              <w:pStyle w:val="TableParagraph"/>
              <w:rPr>
                <w:rFonts w:eastAsia="Calibri"/>
                <w:lang w:val="en-US"/>
              </w:rPr>
            </w:pPr>
            <w:r>
              <w:rPr>
                <w:rFonts w:eastAsia="Calibri"/>
                <w:b/>
              </w:rPr>
              <w:t>с</w:t>
            </w:r>
            <w:r w:rsidR="00100DB7" w:rsidRPr="008A71BF">
              <w:rPr>
                <w:rFonts w:eastAsia="Calibri"/>
                <w:b/>
              </w:rPr>
              <w:t>өздік қорды молайту</w:t>
            </w:r>
            <w:r>
              <w:rPr>
                <w:rFonts w:eastAsia="Calibri"/>
                <w:b/>
              </w:rPr>
              <w:t xml:space="preserve">, </w:t>
            </w:r>
            <w:r w:rsidR="00100DB7" w:rsidRPr="008A71BF">
              <w:rPr>
                <w:rFonts w:eastAsia="Calibri"/>
                <w:b/>
              </w:rPr>
              <w:t>құрастыру</w:t>
            </w:r>
            <w:r w:rsidRPr="008A71BF">
              <w:rPr>
                <w:rFonts w:eastAsia="Calibri"/>
                <w:b/>
                <w:lang w:val="en-US"/>
              </w:rPr>
              <w:t>)</w:t>
            </w:r>
          </w:p>
        </w:tc>
        <w:tc>
          <w:tcPr>
            <w:tcW w:w="2835" w:type="dxa"/>
            <w:tcBorders>
              <w:top w:val="single" w:sz="8" w:space="0" w:color="000000"/>
              <w:left w:val="single" w:sz="4" w:space="0" w:color="auto"/>
              <w:right w:val="single" w:sz="4" w:space="0" w:color="auto"/>
            </w:tcBorders>
            <w:shd w:val="clear" w:color="auto" w:fill="auto"/>
          </w:tcPr>
          <w:p w:rsidR="00100DB7" w:rsidRPr="008A71BF" w:rsidRDefault="00100DB7" w:rsidP="008A71BF">
            <w:pPr>
              <w:pStyle w:val="TableParagraph"/>
              <w:rPr>
                <w:lang w:eastAsia="ru-RU"/>
              </w:rPr>
            </w:pPr>
            <w:r w:rsidRPr="008A71BF">
              <w:rPr>
                <w:lang w:eastAsia="ru-RU"/>
              </w:rPr>
              <w:t>Мақсаттар:</w:t>
            </w:r>
          </w:p>
          <w:p w:rsidR="00100DB7" w:rsidRPr="008A71BF" w:rsidRDefault="00100DB7" w:rsidP="008A71BF">
            <w:pPr>
              <w:pStyle w:val="TableParagraph"/>
              <w:rPr>
                <w:lang w:eastAsia="ru-RU"/>
              </w:rPr>
            </w:pPr>
            <w:r w:rsidRPr="008A71BF">
              <w:rPr>
                <w:lang w:eastAsia="ru-RU"/>
              </w:rPr>
              <w:t>5 көлемінде санау тапсырмасын өз бетінше орындау.</w:t>
            </w:r>
          </w:p>
          <w:p w:rsidR="00100DB7" w:rsidRPr="008A71BF" w:rsidRDefault="00100DB7" w:rsidP="008A71BF">
            <w:pPr>
              <w:pStyle w:val="TableParagraph"/>
              <w:rPr>
                <w:lang w:eastAsia="ru-RU"/>
              </w:rPr>
            </w:pPr>
            <w:r w:rsidRPr="008A71BF">
              <w:rPr>
                <w:lang w:eastAsia="ru-RU"/>
              </w:rPr>
              <w:t>Оригами арқылы көбелек жасау.</w:t>
            </w:r>
          </w:p>
          <w:p w:rsidR="00100DB7" w:rsidRPr="008A71BF" w:rsidRDefault="00100DB7" w:rsidP="008A71BF">
            <w:pPr>
              <w:pStyle w:val="TableParagraph"/>
              <w:rPr>
                <w:lang w:eastAsia="ru-RU"/>
              </w:rPr>
            </w:pPr>
            <w:r w:rsidRPr="008A71BF">
              <w:rPr>
                <w:lang w:eastAsia="ru-RU"/>
              </w:rPr>
              <w:t>Ізгілік пен мейірімділікке тәрбиелеу.</w:t>
            </w:r>
          </w:p>
          <w:p w:rsidR="00100DB7" w:rsidRPr="008A71BF" w:rsidRDefault="00100DB7" w:rsidP="008A71BF">
            <w:pPr>
              <w:pStyle w:val="TableParagraph"/>
              <w:rPr>
                <w:lang w:eastAsia="ru-RU"/>
              </w:rPr>
            </w:pPr>
            <w:r w:rsidRPr="008A71BF">
              <w:rPr>
                <w:lang w:eastAsia="ru-RU"/>
              </w:rPr>
              <w:t>Ойын барысы:</w:t>
            </w:r>
            <w:r w:rsidRPr="008A71BF">
              <w:rPr>
                <w:lang w:eastAsia="ru-RU"/>
              </w:rPr>
              <w:br/>
              <w:t>– «Санай біл!» – балалар сан карточкасын алып, сәйкес затты орналастырады.</w:t>
            </w:r>
            <w:r w:rsidRPr="008A71BF">
              <w:rPr>
                <w:lang w:eastAsia="ru-RU"/>
              </w:rPr>
              <w:br/>
              <w:t>– «Көбелек» – оригами жасау.</w:t>
            </w:r>
            <w:r w:rsidRPr="008A71BF">
              <w:rPr>
                <w:lang w:eastAsia="ru-RU"/>
              </w:rPr>
              <w:br/>
              <w:t>– «Жақсы сөз – жан азығы»: балалар бір-біріне жақсы сөз айтады.</w:t>
            </w:r>
          </w:p>
          <w:p w:rsidR="00100DB7" w:rsidRPr="008A71BF" w:rsidRDefault="008A71BF" w:rsidP="008A71BF">
            <w:pPr>
              <w:pStyle w:val="TableParagraph"/>
              <w:rPr>
                <w:rFonts w:eastAsia="Calibri"/>
                <w:b/>
              </w:rPr>
            </w:pPr>
            <w:r w:rsidRPr="008A71BF">
              <w:rPr>
                <w:rFonts w:eastAsia="Calibri"/>
                <w:b/>
                <w:lang w:val="en-US"/>
              </w:rPr>
              <w:t>(</w:t>
            </w:r>
            <w:r w:rsidR="00100DB7" w:rsidRPr="008A71BF">
              <w:rPr>
                <w:rFonts w:eastAsia="Calibri"/>
                <w:b/>
              </w:rPr>
              <w:t>Математика негізі, көркем әдебиет</w:t>
            </w:r>
            <w:r>
              <w:rPr>
                <w:rFonts w:eastAsia="Calibri"/>
                <w:b/>
              </w:rPr>
              <w:t>,</w:t>
            </w:r>
            <w:r w:rsidR="00100DB7" w:rsidRPr="008A71BF">
              <w:rPr>
                <w:rFonts w:eastAsia="Calibri"/>
                <w:b/>
              </w:rPr>
              <w:t xml:space="preserve"> </w:t>
            </w:r>
          </w:p>
          <w:p w:rsidR="00100DB7" w:rsidRPr="008A71BF" w:rsidRDefault="008A71BF" w:rsidP="008A71BF">
            <w:pPr>
              <w:pStyle w:val="TableParagraph"/>
              <w:rPr>
                <w:b/>
                <w:lang w:val="en-US" w:eastAsia="ru-RU"/>
              </w:rPr>
            </w:pPr>
            <w:r>
              <w:rPr>
                <w:rFonts w:eastAsia="Calibri"/>
                <w:b/>
              </w:rPr>
              <w:t>с</w:t>
            </w:r>
            <w:r w:rsidR="00100DB7" w:rsidRPr="008A71BF">
              <w:rPr>
                <w:rFonts w:eastAsia="Calibri"/>
                <w:b/>
              </w:rPr>
              <w:t>өздік</w:t>
            </w:r>
            <w:r>
              <w:rPr>
                <w:rFonts w:eastAsia="Calibri"/>
                <w:b/>
              </w:rPr>
              <w:t xml:space="preserve"> қорды молайту </w:t>
            </w:r>
            <w:r w:rsidR="00100DB7" w:rsidRPr="008A71BF">
              <w:rPr>
                <w:rFonts w:eastAsia="Calibri"/>
                <w:b/>
              </w:rPr>
              <w:t>құрастыру</w:t>
            </w:r>
            <w:r w:rsidRPr="008A71BF">
              <w:rPr>
                <w:rFonts w:eastAsia="Calibri"/>
                <w:b/>
                <w:lang w:val="en-US"/>
              </w:rPr>
              <w:t>)</w:t>
            </w:r>
          </w:p>
          <w:p w:rsidR="00100DB7" w:rsidRPr="008A71BF" w:rsidRDefault="00100DB7" w:rsidP="008A71BF">
            <w:pPr>
              <w:pStyle w:val="TableParagraph"/>
              <w:rPr>
                <w:lang w:eastAsia="ru-RU"/>
              </w:rPr>
            </w:pPr>
          </w:p>
          <w:p w:rsidR="00100DB7" w:rsidRPr="008A71BF" w:rsidRDefault="00100DB7" w:rsidP="008A71BF">
            <w:pPr>
              <w:pStyle w:val="TableParagraph"/>
              <w:rPr>
                <w:lang w:eastAsia="ru-RU"/>
              </w:rPr>
            </w:pPr>
          </w:p>
          <w:p w:rsidR="00100DB7" w:rsidRPr="008A71BF" w:rsidRDefault="00100DB7" w:rsidP="008A71BF">
            <w:pPr>
              <w:pStyle w:val="TableParagraph"/>
              <w:rPr>
                <w:lang w:eastAsia="ru-RU"/>
              </w:rPr>
            </w:pPr>
          </w:p>
          <w:p w:rsidR="00100DB7" w:rsidRPr="008A71BF" w:rsidRDefault="00100DB7" w:rsidP="008A71BF">
            <w:pPr>
              <w:pStyle w:val="TableParagraph"/>
              <w:rPr>
                <w:lang w:eastAsia="ru-RU"/>
              </w:rPr>
            </w:pPr>
          </w:p>
        </w:tc>
        <w:tc>
          <w:tcPr>
            <w:tcW w:w="2835" w:type="dxa"/>
            <w:tcBorders>
              <w:top w:val="single" w:sz="8" w:space="0" w:color="000000"/>
              <w:left w:val="single" w:sz="4" w:space="0" w:color="auto"/>
              <w:right w:val="single" w:sz="4" w:space="0" w:color="auto"/>
            </w:tcBorders>
            <w:shd w:val="clear" w:color="auto" w:fill="auto"/>
          </w:tcPr>
          <w:p w:rsidR="00100DB7" w:rsidRPr="008A71BF" w:rsidRDefault="00100DB7" w:rsidP="008A71BF">
            <w:pPr>
              <w:pStyle w:val="TableParagraph"/>
              <w:rPr>
                <w:lang w:eastAsia="ru-RU"/>
              </w:rPr>
            </w:pPr>
            <w:r w:rsidRPr="008A71BF">
              <w:rPr>
                <w:lang w:eastAsia="ru-RU"/>
              </w:rPr>
              <w:t>Мақсаттар:</w:t>
            </w:r>
          </w:p>
          <w:p w:rsidR="00100DB7" w:rsidRPr="008A71BF" w:rsidRDefault="00100DB7" w:rsidP="008A71BF">
            <w:pPr>
              <w:pStyle w:val="TableParagraph"/>
              <w:rPr>
                <w:lang w:eastAsia="ru-RU"/>
              </w:rPr>
            </w:pPr>
            <w:r w:rsidRPr="008A71BF">
              <w:rPr>
                <w:lang w:eastAsia="ru-RU"/>
              </w:rPr>
              <w:t>Заттарды өсу және кему ретімен орналастыру.</w:t>
            </w:r>
          </w:p>
          <w:p w:rsidR="00100DB7" w:rsidRPr="008A71BF" w:rsidRDefault="00100DB7" w:rsidP="008A71BF">
            <w:pPr>
              <w:pStyle w:val="TableParagraph"/>
              <w:rPr>
                <w:lang w:eastAsia="ru-RU"/>
              </w:rPr>
            </w:pPr>
            <w:r w:rsidRPr="008A71BF">
              <w:rPr>
                <w:lang w:eastAsia="ru-RU"/>
              </w:rPr>
              <w:t>Оригами арқылы аспандағы денелерді жасау (жұлдыз, ай).</w:t>
            </w:r>
          </w:p>
          <w:p w:rsidR="00100DB7" w:rsidRPr="008A71BF" w:rsidRDefault="00100DB7" w:rsidP="008A71BF">
            <w:pPr>
              <w:pStyle w:val="TableParagraph"/>
              <w:rPr>
                <w:lang w:eastAsia="ru-RU"/>
              </w:rPr>
            </w:pPr>
            <w:r w:rsidRPr="008A71BF">
              <w:rPr>
                <w:lang w:eastAsia="ru-RU"/>
              </w:rPr>
              <w:t>Кейіпкерлерге байланысты мінез-құлықты салыстыру.</w:t>
            </w:r>
          </w:p>
          <w:p w:rsidR="00100DB7" w:rsidRPr="008A71BF" w:rsidRDefault="00100DB7" w:rsidP="008A71BF">
            <w:pPr>
              <w:pStyle w:val="TableParagraph"/>
              <w:rPr>
                <w:lang w:eastAsia="ru-RU"/>
              </w:rPr>
            </w:pPr>
            <w:r w:rsidRPr="008A71BF">
              <w:rPr>
                <w:lang w:eastAsia="ru-RU"/>
              </w:rPr>
              <w:t>Ойын барысы:</w:t>
            </w:r>
            <w:r w:rsidRPr="008A71BF">
              <w:rPr>
                <w:lang w:eastAsia="ru-RU"/>
              </w:rPr>
              <w:br/>
              <w:t>– «Бірінші – соңғы» ойыны: әртүрлі өлшемдегі заттарды өсу және кему ретімен орналастыру.</w:t>
            </w:r>
            <w:r w:rsidRPr="008A71BF">
              <w:rPr>
                <w:lang w:eastAsia="ru-RU"/>
              </w:rPr>
              <w:br/>
              <w:t>– «Жұлдыз жаса!» – оригами тәсілімен жұлдыз және ай пішінін бүктеу.</w:t>
            </w:r>
            <w:r w:rsidRPr="008A71BF">
              <w:rPr>
                <w:lang w:eastAsia="ru-RU"/>
              </w:rPr>
              <w:br/>
              <w:t>– «Екі кейіпкер – екі мінез»: мысалы, «Ай мен Күн» ертегісіндегі кейіпкерлердің әрекетін салыстыру.</w:t>
            </w:r>
          </w:p>
          <w:p w:rsidR="00100DB7" w:rsidRPr="008A71BF" w:rsidRDefault="008A71BF" w:rsidP="008A71BF">
            <w:pPr>
              <w:pStyle w:val="TableParagraph"/>
              <w:rPr>
                <w:rFonts w:eastAsia="Calibri"/>
                <w:b/>
              </w:rPr>
            </w:pPr>
            <w:r w:rsidRPr="008A71BF">
              <w:rPr>
                <w:rFonts w:eastAsia="Calibri"/>
                <w:b/>
                <w:lang w:val="en-US"/>
              </w:rPr>
              <w:t>(</w:t>
            </w:r>
            <w:r w:rsidR="00100DB7" w:rsidRPr="008A71BF">
              <w:rPr>
                <w:rFonts w:eastAsia="Calibri"/>
                <w:b/>
              </w:rPr>
              <w:t>Матема</w:t>
            </w:r>
            <w:r>
              <w:rPr>
                <w:rFonts w:eastAsia="Calibri"/>
                <w:b/>
              </w:rPr>
              <w:t>тика негізі, көркем әдебиет,</w:t>
            </w:r>
          </w:p>
          <w:p w:rsidR="00100DB7" w:rsidRPr="008A71BF" w:rsidRDefault="008A71BF" w:rsidP="008A71BF">
            <w:pPr>
              <w:pStyle w:val="TableParagraph"/>
              <w:rPr>
                <w:rFonts w:eastAsia="Calibri"/>
                <w:lang w:val="en-US"/>
              </w:rPr>
            </w:pPr>
            <w:r>
              <w:rPr>
                <w:rFonts w:eastAsia="Calibri"/>
                <w:b/>
              </w:rPr>
              <w:t>с</w:t>
            </w:r>
            <w:r w:rsidR="00100DB7" w:rsidRPr="008A71BF">
              <w:rPr>
                <w:rFonts w:eastAsia="Calibri"/>
                <w:b/>
              </w:rPr>
              <w:t>өздік қорды молайту</w:t>
            </w:r>
            <w:r>
              <w:rPr>
                <w:rFonts w:eastAsia="Calibri"/>
                <w:b/>
              </w:rPr>
              <w:t xml:space="preserve">, </w:t>
            </w:r>
            <w:r w:rsidR="00100DB7" w:rsidRPr="008A71BF">
              <w:rPr>
                <w:rFonts w:eastAsia="Calibri"/>
                <w:b/>
              </w:rPr>
              <w:t>құрастыру</w:t>
            </w:r>
            <w:r w:rsidRPr="008A71BF">
              <w:rPr>
                <w:rFonts w:eastAsia="Calibri"/>
                <w:b/>
                <w:lang w:val="en-US"/>
              </w:rPr>
              <w:t>)</w:t>
            </w:r>
          </w:p>
        </w:tc>
        <w:tc>
          <w:tcPr>
            <w:tcW w:w="2693" w:type="dxa"/>
            <w:tcBorders>
              <w:top w:val="single" w:sz="8" w:space="0" w:color="000000"/>
              <w:left w:val="single" w:sz="4" w:space="0" w:color="auto"/>
              <w:right w:val="single" w:sz="4" w:space="0" w:color="auto"/>
            </w:tcBorders>
            <w:shd w:val="clear" w:color="auto" w:fill="auto"/>
          </w:tcPr>
          <w:p w:rsidR="00100DB7" w:rsidRPr="008A71BF" w:rsidRDefault="00100DB7" w:rsidP="008A71BF">
            <w:pPr>
              <w:pStyle w:val="TableParagraph"/>
              <w:rPr>
                <w:lang w:eastAsia="ru-RU"/>
              </w:rPr>
            </w:pPr>
            <w:r w:rsidRPr="008A71BF">
              <w:rPr>
                <w:lang w:eastAsia="ru-RU"/>
              </w:rPr>
              <w:t>Мақсаттар:</w:t>
            </w:r>
          </w:p>
          <w:p w:rsidR="00100DB7" w:rsidRPr="008A71BF" w:rsidRDefault="00100DB7" w:rsidP="008A71BF">
            <w:pPr>
              <w:pStyle w:val="TableParagraph"/>
              <w:rPr>
                <w:lang w:eastAsia="ru-RU"/>
              </w:rPr>
            </w:pPr>
            <w:r w:rsidRPr="008A71BF">
              <w:rPr>
                <w:lang w:eastAsia="ru-RU"/>
              </w:rPr>
              <w:t>5 көлемінде кері санау арқылы логикалық ойлауды дамыту.</w:t>
            </w:r>
          </w:p>
          <w:p w:rsidR="00100DB7" w:rsidRPr="008A71BF" w:rsidRDefault="00100DB7" w:rsidP="008A71BF">
            <w:pPr>
              <w:pStyle w:val="TableParagraph"/>
              <w:rPr>
                <w:lang w:eastAsia="ru-RU"/>
              </w:rPr>
            </w:pPr>
            <w:r w:rsidRPr="008A71BF">
              <w:rPr>
                <w:lang w:eastAsia="ru-RU"/>
              </w:rPr>
              <w:t>Табиғи материалдан жыл мезгіліне байланысты бұйым жасау.</w:t>
            </w:r>
          </w:p>
          <w:p w:rsidR="00100DB7" w:rsidRPr="008A71BF" w:rsidRDefault="00100DB7" w:rsidP="008A71BF">
            <w:pPr>
              <w:pStyle w:val="TableParagraph"/>
              <w:rPr>
                <w:lang w:eastAsia="ru-RU"/>
              </w:rPr>
            </w:pPr>
            <w:r w:rsidRPr="008A71BF">
              <w:rPr>
                <w:lang w:eastAsia="ru-RU"/>
              </w:rPr>
              <w:t>Кейіпкердің мінезін іс-әрекет арқылы сипаттау.</w:t>
            </w:r>
          </w:p>
          <w:p w:rsidR="00100DB7" w:rsidRPr="008A71BF" w:rsidRDefault="00100DB7" w:rsidP="008A71BF">
            <w:pPr>
              <w:pStyle w:val="TableParagraph"/>
              <w:rPr>
                <w:lang w:eastAsia="ru-RU"/>
              </w:rPr>
            </w:pPr>
            <w:r w:rsidRPr="008A71BF">
              <w:rPr>
                <w:lang w:eastAsia="ru-RU"/>
              </w:rPr>
              <w:t>Ойын барысы:</w:t>
            </w:r>
            <w:r w:rsidRPr="008A71BF">
              <w:rPr>
                <w:lang w:eastAsia="ru-RU"/>
              </w:rPr>
              <w:br/>
              <w:t>– «Кері сана, қимыл жаса!» ойыны: 5-тен 1-ге дейін санаған сайын секіру, қол шапалақтау.</w:t>
            </w:r>
            <w:r w:rsidRPr="008A71BF">
              <w:rPr>
                <w:lang w:eastAsia="ru-RU"/>
              </w:rPr>
              <w:br/>
              <w:t>– «Күзгі ағаш» – кепкен жапырақ, бұтақ арқылы композиция жасау.</w:t>
            </w:r>
            <w:r w:rsidRPr="008A71BF">
              <w:rPr>
                <w:lang w:eastAsia="ru-RU"/>
              </w:rPr>
              <w:br/>
              <w:t>– «Қасқыр неге ашулы болды?» – балалар ертегі желісімен кейіпкер әрекетін ойнай отырып түсіндіреді.</w:t>
            </w:r>
          </w:p>
          <w:p w:rsidR="00100DB7" w:rsidRPr="008A71BF" w:rsidRDefault="008A71BF" w:rsidP="008A71BF">
            <w:pPr>
              <w:pStyle w:val="TableParagraph"/>
              <w:rPr>
                <w:rFonts w:eastAsia="Calibri"/>
                <w:b/>
              </w:rPr>
            </w:pPr>
            <w:r w:rsidRPr="008A71BF">
              <w:rPr>
                <w:rFonts w:eastAsia="Calibri"/>
                <w:b/>
                <w:lang w:val="en-US"/>
              </w:rPr>
              <w:t>(</w:t>
            </w:r>
            <w:r w:rsidR="00100DB7" w:rsidRPr="008A71BF">
              <w:rPr>
                <w:rFonts w:eastAsia="Calibri"/>
                <w:b/>
              </w:rPr>
              <w:t>Математика негізі, көркем әдебиет</w:t>
            </w:r>
            <w:r>
              <w:rPr>
                <w:rFonts w:eastAsia="Calibri"/>
                <w:b/>
              </w:rPr>
              <w:t>,</w:t>
            </w:r>
            <w:r w:rsidR="00100DB7" w:rsidRPr="008A71BF">
              <w:rPr>
                <w:rFonts w:eastAsia="Calibri"/>
                <w:b/>
              </w:rPr>
              <w:t xml:space="preserve"> </w:t>
            </w:r>
          </w:p>
          <w:p w:rsidR="00100DB7" w:rsidRPr="008A71BF" w:rsidRDefault="008A71BF" w:rsidP="008A71BF">
            <w:pPr>
              <w:pStyle w:val="TableParagraph"/>
              <w:rPr>
                <w:rFonts w:eastAsia="Calibri"/>
              </w:rPr>
            </w:pPr>
            <w:r>
              <w:rPr>
                <w:rFonts w:eastAsia="Calibri"/>
                <w:b/>
              </w:rPr>
              <w:t xml:space="preserve">сөздік қорды молайту </w:t>
            </w:r>
            <w:r w:rsidR="00100DB7" w:rsidRPr="008A71BF">
              <w:rPr>
                <w:rFonts w:eastAsia="Calibri"/>
                <w:b/>
              </w:rPr>
              <w:t>құрастыру</w:t>
            </w:r>
            <w:r w:rsidRPr="008A71BF">
              <w:rPr>
                <w:rFonts w:eastAsia="Calibri"/>
                <w:b/>
                <w:lang w:val="en-US"/>
              </w:rPr>
              <w:t>)</w:t>
            </w:r>
          </w:p>
        </w:tc>
        <w:tc>
          <w:tcPr>
            <w:tcW w:w="2693" w:type="dxa"/>
          </w:tcPr>
          <w:p w:rsidR="00100DB7" w:rsidRPr="008A71BF" w:rsidRDefault="00100DB7" w:rsidP="008A71BF">
            <w:pPr>
              <w:pStyle w:val="TableParagraph"/>
              <w:rPr>
                <w:lang w:eastAsia="ru-RU"/>
              </w:rPr>
            </w:pPr>
            <w:r w:rsidRPr="008A71BF">
              <w:rPr>
                <w:lang w:eastAsia="ru-RU"/>
              </w:rPr>
              <w:t>Мақсаттар:</w:t>
            </w:r>
          </w:p>
          <w:p w:rsidR="00100DB7" w:rsidRPr="008A71BF" w:rsidRDefault="00100DB7" w:rsidP="008A71BF">
            <w:pPr>
              <w:pStyle w:val="TableParagraph"/>
              <w:rPr>
                <w:lang w:eastAsia="ru-RU"/>
              </w:rPr>
            </w:pPr>
            <w:r w:rsidRPr="008A71BF">
              <w:rPr>
                <w:lang w:eastAsia="ru-RU"/>
              </w:rPr>
              <w:t>Геометриялық пішіндерді топтастыру (ұқсас/айырмашылығы).</w:t>
            </w:r>
          </w:p>
          <w:p w:rsidR="00100DB7" w:rsidRPr="008A71BF" w:rsidRDefault="00100DB7" w:rsidP="008A71BF">
            <w:pPr>
              <w:pStyle w:val="TableParagraph"/>
              <w:rPr>
                <w:lang w:eastAsia="ru-RU"/>
              </w:rPr>
            </w:pPr>
            <w:r w:rsidRPr="008A71BF">
              <w:rPr>
                <w:lang w:eastAsia="ru-RU"/>
              </w:rPr>
              <w:t>Қалдық материалдан отбасы бейнесін жасау.</w:t>
            </w:r>
          </w:p>
          <w:p w:rsidR="00100DB7" w:rsidRPr="008A71BF" w:rsidRDefault="00100DB7" w:rsidP="008A71BF">
            <w:pPr>
              <w:pStyle w:val="TableParagraph"/>
              <w:rPr>
                <w:lang w:eastAsia="ru-RU"/>
              </w:rPr>
            </w:pPr>
            <w:r w:rsidRPr="008A71BF">
              <w:rPr>
                <w:lang w:eastAsia="ru-RU"/>
              </w:rPr>
              <w:t>Кейіпкерлер арасындағы қарым-қатынасқа баға беру.</w:t>
            </w:r>
          </w:p>
          <w:p w:rsidR="00100DB7" w:rsidRPr="008A71BF" w:rsidRDefault="00100DB7" w:rsidP="008A71BF">
            <w:pPr>
              <w:pStyle w:val="TableParagraph"/>
              <w:rPr>
                <w:lang w:eastAsia="ru-RU"/>
              </w:rPr>
            </w:pPr>
            <w:r w:rsidRPr="008A71BF">
              <w:rPr>
                <w:lang w:eastAsia="ru-RU"/>
              </w:rPr>
              <w:t>Ойын барысы:</w:t>
            </w:r>
            <w:r w:rsidRPr="008A71BF">
              <w:rPr>
                <w:lang w:eastAsia="ru-RU"/>
              </w:rPr>
              <w:br/>
              <w:t>– «Пішінді тап!» – балалар бірдей пішіндерді бөлек, әртүрлілерін салыстыра орналастырады.</w:t>
            </w:r>
            <w:r w:rsidRPr="008A71BF">
              <w:rPr>
                <w:lang w:eastAsia="ru-RU"/>
              </w:rPr>
              <w:br/>
              <w:t>– «Отбасым» – қорап, шүберек, мақтадан ана, әке, бала мүсіндерін жасау.</w:t>
            </w:r>
            <w:r w:rsidRPr="008A71BF">
              <w:rPr>
                <w:lang w:eastAsia="ru-RU"/>
              </w:rPr>
              <w:br/>
              <w:t>– «Кім дос, кім ренжітті?» ойыны: балалар сахналық қойылымнан кейін кейіпкерлер арасындағы қатынасты сипаттайды.</w:t>
            </w:r>
          </w:p>
          <w:p w:rsidR="00100DB7" w:rsidRPr="008A71BF" w:rsidRDefault="008A71BF" w:rsidP="008A71BF">
            <w:pPr>
              <w:pStyle w:val="TableParagraph"/>
              <w:rPr>
                <w:rFonts w:eastAsia="Calibri"/>
                <w:b/>
              </w:rPr>
            </w:pPr>
            <w:r w:rsidRPr="008A71BF">
              <w:rPr>
                <w:rFonts w:eastAsia="Calibri"/>
                <w:b/>
                <w:lang w:val="en-US"/>
              </w:rPr>
              <w:t>(</w:t>
            </w:r>
            <w:r w:rsidR="00100DB7" w:rsidRPr="008A71BF">
              <w:rPr>
                <w:rFonts w:eastAsia="Calibri"/>
                <w:b/>
              </w:rPr>
              <w:t>Математика негізі, көркем әдебиет</w:t>
            </w:r>
            <w:r>
              <w:rPr>
                <w:rFonts w:eastAsia="Calibri"/>
                <w:b/>
              </w:rPr>
              <w:t>,</w:t>
            </w:r>
            <w:r w:rsidR="00100DB7" w:rsidRPr="008A71BF">
              <w:rPr>
                <w:rFonts w:eastAsia="Calibri"/>
                <w:b/>
              </w:rPr>
              <w:t xml:space="preserve"> </w:t>
            </w:r>
          </w:p>
          <w:p w:rsidR="00100DB7" w:rsidRPr="008A71BF" w:rsidRDefault="008A71BF" w:rsidP="008A71BF">
            <w:pPr>
              <w:pStyle w:val="TableParagraph"/>
              <w:rPr>
                <w:lang w:val="en-US" w:eastAsia="ru-RU"/>
              </w:rPr>
            </w:pPr>
            <w:r>
              <w:rPr>
                <w:rFonts w:eastAsia="Calibri"/>
                <w:b/>
              </w:rPr>
              <w:t>с</w:t>
            </w:r>
            <w:r w:rsidR="00100DB7" w:rsidRPr="008A71BF">
              <w:rPr>
                <w:rFonts w:eastAsia="Calibri"/>
                <w:b/>
              </w:rPr>
              <w:t>өздік</w:t>
            </w:r>
            <w:r>
              <w:rPr>
                <w:rFonts w:eastAsia="Calibri"/>
                <w:b/>
              </w:rPr>
              <w:t xml:space="preserve"> қорды молайту, </w:t>
            </w:r>
            <w:r w:rsidR="00100DB7" w:rsidRPr="008A71BF">
              <w:rPr>
                <w:rFonts w:eastAsia="Calibri"/>
                <w:b/>
              </w:rPr>
              <w:t>құрастыру</w:t>
            </w:r>
            <w:r w:rsidRPr="008A71BF">
              <w:rPr>
                <w:rFonts w:eastAsia="Calibri"/>
                <w:b/>
                <w:lang w:val="en-US"/>
              </w:rPr>
              <w:t>)</w:t>
            </w:r>
          </w:p>
        </w:tc>
      </w:tr>
      <w:tr w:rsidR="00100DB7" w:rsidRPr="00100DB7" w:rsidTr="00100DB7">
        <w:trPr>
          <w:trHeight w:val="2599"/>
        </w:trPr>
        <w:tc>
          <w:tcPr>
            <w:tcW w:w="2411" w:type="dxa"/>
          </w:tcPr>
          <w:p w:rsidR="00100DB7" w:rsidRPr="00100DB7" w:rsidRDefault="00100DB7" w:rsidP="00100DB7">
            <w:pPr>
              <w:widowControl w:val="0"/>
              <w:autoSpaceDE w:val="0"/>
              <w:autoSpaceDN w:val="0"/>
              <w:spacing w:after="0" w:line="240" w:lineRule="auto"/>
              <w:ind w:left="110" w:right="498"/>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 xml:space="preserve">Балалармен жеке жұмыс </w:t>
            </w:r>
          </w:p>
        </w:tc>
        <w:tc>
          <w:tcPr>
            <w:tcW w:w="2693" w:type="dxa"/>
          </w:tcPr>
          <w:p w:rsidR="00AC09E7" w:rsidRDefault="00AC09E7" w:rsidP="00AC09E7">
            <w:pPr>
              <w:pStyle w:val="TableParagraph"/>
            </w:pPr>
            <w:r>
              <w:t>Заттарды өз бетінше таңдап, ойдан композиция құрастыруды.</w:t>
            </w:r>
          </w:p>
          <w:p w:rsidR="00AC09E7" w:rsidRDefault="00AC09E7" w:rsidP="00AC09E7">
            <w:pPr>
              <w:pStyle w:val="TableParagraph"/>
            </w:pPr>
          </w:p>
          <w:p w:rsidR="00AC09E7" w:rsidRDefault="00AC09E7" w:rsidP="00AC09E7">
            <w:pPr>
              <w:pStyle w:val="TableParagraph"/>
            </w:pPr>
            <w:r>
              <w:t>Әділет Дияна.</w:t>
            </w:r>
          </w:p>
          <w:p w:rsidR="00AC09E7" w:rsidRDefault="00AC09E7" w:rsidP="00AC09E7">
            <w:pPr>
              <w:pStyle w:val="TableParagraph"/>
            </w:pPr>
            <w:r>
              <w:t>Қуаныш Саяхат.</w:t>
            </w:r>
          </w:p>
          <w:p w:rsidR="00AC09E7" w:rsidRDefault="00AC09E7" w:rsidP="00AC09E7">
            <w:pPr>
              <w:pStyle w:val="TableParagraph"/>
            </w:pPr>
          </w:p>
          <w:p w:rsidR="00100DB7" w:rsidRPr="00100DB7" w:rsidRDefault="00100DB7" w:rsidP="00AC09E7">
            <w:pPr>
              <w:pStyle w:val="TableParagraph"/>
            </w:pPr>
          </w:p>
        </w:tc>
        <w:tc>
          <w:tcPr>
            <w:tcW w:w="2835" w:type="dxa"/>
          </w:tcPr>
          <w:p w:rsidR="00AC09E7" w:rsidRDefault="00AC09E7" w:rsidP="00AC09E7">
            <w:pPr>
              <w:pStyle w:val="TableParagraph"/>
            </w:pPr>
            <w:r>
              <w:t>Әнді созып, сөздерін анық айтады, таныс әндерді сүйемелдеумен және сүйемелдеусіз орындауды.</w:t>
            </w:r>
          </w:p>
          <w:p w:rsidR="00AC09E7" w:rsidRDefault="00AC09E7" w:rsidP="00AC09E7">
            <w:pPr>
              <w:pStyle w:val="TableParagraph"/>
            </w:pPr>
          </w:p>
          <w:p w:rsidR="00100DB7" w:rsidRDefault="00AC09E7" w:rsidP="00AC09E7">
            <w:pPr>
              <w:pStyle w:val="TableParagraph"/>
            </w:pPr>
            <w:r>
              <w:t>Бекмурза Жания.</w:t>
            </w:r>
          </w:p>
          <w:p w:rsidR="00AC09E7" w:rsidRPr="00100DB7" w:rsidRDefault="00AC09E7" w:rsidP="00AC09E7">
            <w:pPr>
              <w:pStyle w:val="TableParagraph"/>
            </w:pPr>
            <w:r>
              <w:t>Аманбай Көзайым.</w:t>
            </w:r>
          </w:p>
        </w:tc>
        <w:tc>
          <w:tcPr>
            <w:tcW w:w="2835" w:type="dxa"/>
          </w:tcPr>
          <w:p w:rsidR="00AC09E7" w:rsidRDefault="00AC09E7" w:rsidP="00AC09E7">
            <w:pPr>
              <w:pStyle w:val="TableParagraph"/>
            </w:pPr>
            <w:r>
              <w:t>Қағаз парағын түрлендіреді, «оригами» үлгісі бойынша қарапайым пішіндер құрастыруды.</w:t>
            </w:r>
          </w:p>
          <w:p w:rsidR="00100DB7" w:rsidRDefault="00100DB7" w:rsidP="00AC09E7">
            <w:pPr>
              <w:pStyle w:val="TableParagraph"/>
            </w:pPr>
          </w:p>
          <w:p w:rsidR="00AC09E7" w:rsidRDefault="00AC09E7" w:rsidP="00AC09E7">
            <w:pPr>
              <w:pStyle w:val="TableParagraph"/>
            </w:pPr>
            <w:r>
              <w:t>Қанапия Баян.</w:t>
            </w:r>
          </w:p>
          <w:p w:rsidR="00AC09E7" w:rsidRPr="00100DB7" w:rsidRDefault="00AC09E7" w:rsidP="00AC09E7">
            <w:pPr>
              <w:pStyle w:val="TableParagraph"/>
            </w:pPr>
            <w:r>
              <w:t>Ғалымбекова Асылым.</w:t>
            </w:r>
          </w:p>
        </w:tc>
        <w:tc>
          <w:tcPr>
            <w:tcW w:w="2693" w:type="dxa"/>
          </w:tcPr>
          <w:p w:rsidR="00AC09E7" w:rsidRDefault="00AC09E7" w:rsidP="00AC09E7">
            <w:pPr>
              <w:pStyle w:val="TableParagraph"/>
            </w:pPr>
            <w:r>
              <w:t>Айналасында болып жатқан жағдайларды ой елегінен өткізіп, өзінің әділ пікірін білдіруді.</w:t>
            </w:r>
          </w:p>
          <w:p w:rsidR="00100DB7" w:rsidRDefault="00100DB7" w:rsidP="00AC09E7">
            <w:pPr>
              <w:pStyle w:val="TableParagraph"/>
            </w:pPr>
          </w:p>
          <w:p w:rsidR="00AC09E7" w:rsidRDefault="00AC09E7" w:rsidP="00AC09E7">
            <w:pPr>
              <w:pStyle w:val="TableParagraph"/>
            </w:pPr>
            <w:r>
              <w:t>Құдайберген Мөлдір.</w:t>
            </w:r>
          </w:p>
          <w:p w:rsidR="00AC09E7" w:rsidRPr="00100DB7" w:rsidRDefault="00AC09E7" w:rsidP="00AC09E7">
            <w:pPr>
              <w:pStyle w:val="TableParagraph"/>
            </w:pPr>
            <w:r>
              <w:t>Сатымбай Ясина.</w:t>
            </w:r>
          </w:p>
        </w:tc>
        <w:tc>
          <w:tcPr>
            <w:tcW w:w="2693" w:type="dxa"/>
          </w:tcPr>
          <w:p w:rsidR="00100DB7" w:rsidRDefault="00AC09E7" w:rsidP="00AC09E7">
            <w:pPr>
              <w:pStyle w:val="TableParagraph"/>
            </w:pPr>
            <w:r>
              <w:t>Жолда жүру ережелерін, қоғамдық көліктегі мінез-құлық мәдениетінің ережелерін үйрету.</w:t>
            </w:r>
          </w:p>
          <w:p w:rsidR="00AC09E7" w:rsidRDefault="00AC09E7" w:rsidP="00AC09E7">
            <w:pPr>
              <w:pStyle w:val="TableParagraph"/>
            </w:pPr>
          </w:p>
          <w:p w:rsidR="00AC09E7" w:rsidRDefault="00AC09E7" w:rsidP="00AC09E7">
            <w:pPr>
              <w:pStyle w:val="TableParagraph"/>
            </w:pPr>
            <w:r>
              <w:t>Кәсіп  Муслима.</w:t>
            </w:r>
          </w:p>
          <w:p w:rsidR="00AC09E7" w:rsidRDefault="00AC09E7" w:rsidP="00AC09E7">
            <w:pPr>
              <w:pStyle w:val="TableParagraph"/>
            </w:pPr>
            <w:r>
              <w:t>Серік Алдияр.</w:t>
            </w:r>
          </w:p>
          <w:p w:rsidR="00AC09E7" w:rsidRPr="00100DB7" w:rsidRDefault="00AC09E7" w:rsidP="00AC09E7">
            <w:pPr>
              <w:pStyle w:val="TableParagraph"/>
              <w:rPr>
                <w:lang w:eastAsia="ar-SA"/>
              </w:rPr>
            </w:pPr>
            <w:r>
              <w:t>Төкенқызы Мөлдір.</w:t>
            </w:r>
          </w:p>
        </w:tc>
      </w:tr>
      <w:tr w:rsidR="00100DB7" w:rsidRPr="00100DB7" w:rsidTr="00100DB7">
        <w:trPr>
          <w:trHeight w:val="3448"/>
        </w:trPr>
        <w:tc>
          <w:tcPr>
            <w:tcW w:w="2411" w:type="dxa"/>
          </w:tcPr>
          <w:p w:rsidR="00100DB7" w:rsidRPr="00100DB7" w:rsidRDefault="00100DB7" w:rsidP="00100DB7">
            <w:pPr>
              <w:widowControl w:val="0"/>
              <w:autoSpaceDE w:val="0"/>
              <w:autoSpaceDN w:val="0"/>
              <w:spacing w:after="0" w:line="265"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Серуенге</w:t>
            </w:r>
            <w:r w:rsidRPr="00100DB7">
              <w:rPr>
                <w:rFonts w:ascii="Times New Roman" w:eastAsia="Times New Roman" w:hAnsi="Times New Roman" w:cs="Times New Roman"/>
                <w:b/>
                <w:spacing w:val="-4"/>
                <w:lang w:val="kk-KZ"/>
              </w:rPr>
              <w:t xml:space="preserve"> </w:t>
            </w:r>
            <w:r w:rsidRPr="00100DB7">
              <w:rPr>
                <w:rFonts w:ascii="Times New Roman" w:eastAsia="Times New Roman" w:hAnsi="Times New Roman" w:cs="Times New Roman"/>
                <w:b/>
                <w:lang w:val="kk-KZ"/>
              </w:rPr>
              <w:t>дайындық</w:t>
            </w:r>
          </w:p>
        </w:tc>
        <w:tc>
          <w:tcPr>
            <w:tcW w:w="2693" w:type="dxa"/>
          </w:tcPr>
          <w:p w:rsidR="00100DB7" w:rsidRPr="008A71BF" w:rsidRDefault="00100DB7" w:rsidP="00100DB7">
            <w:pPr>
              <w:spacing w:after="0" w:line="240" w:lineRule="auto"/>
              <w:ind w:left="29"/>
              <w:outlineLvl w:val="2"/>
              <w:rPr>
                <w:rFonts w:ascii="Times New Roman" w:eastAsia="Times New Roman" w:hAnsi="Times New Roman" w:cs="Times New Roman"/>
                <w:b/>
                <w:bCs/>
                <w:lang w:val="kk-KZ" w:eastAsia="ru-RU"/>
              </w:rPr>
            </w:pPr>
            <w:r w:rsidRPr="008A71BF">
              <w:rPr>
                <w:rFonts w:ascii="Times New Roman" w:eastAsia="Times New Roman" w:hAnsi="Times New Roman" w:cs="Times New Roman"/>
                <w:b/>
                <w:bCs/>
                <w:lang w:val="kk-KZ" w:eastAsia="ru-RU"/>
              </w:rPr>
              <w:t xml:space="preserve">"Киіну мен шешіну реті"  </w:t>
            </w:r>
          </w:p>
          <w:p w:rsidR="00100DB7" w:rsidRPr="008A71BF" w:rsidRDefault="00100DB7" w:rsidP="00100DB7">
            <w:pPr>
              <w:spacing w:after="0" w:line="240" w:lineRule="auto"/>
              <w:ind w:left="29"/>
              <w:outlineLvl w:val="2"/>
              <w:rPr>
                <w:rFonts w:ascii="Times New Roman" w:eastAsia="Times New Roman" w:hAnsi="Times New Roman" w:cs="Times New Roman"/>
                <w:b/>
                <w:bCs/>
                <w:lang w:val="kk-KZ" w:eastAsia="ru-RU"/>
              </w:rPr>
            </w:pPr>
            <w:r w:rsidRPr="008A71BF">
              <w:rPr>
                <w:rFonts w:ascii="Times New Roman" w:eastAsia="Times New Roman" w:hAnsi="Times New Roman" w:cs="Times New Roman"/>
                <w:b/>
                <w:bCs/>
                <w:iCs/>
                <w:lang w:val="kk-KZ" w:eastAsia="ru-RU"/>
              </w:rPr>
              <w:t>( Реттілікті сақтау дағдысын жетілдіру)</w:t>
            </w:r>
          </w:p>
          <w:p w:rsidR="00100DB7" w:rsidRPr="008A71BF" w:rsidRDefault="00100DB7" w:rsidP="00100DB7">
            <w:pPr>
              <w:spacing w:after="0" w:line="240" w:lineRule="auto"/>
              <w:ind w:left="29"/>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Балалар дұрыс киіну ретін қайталайды.</w:t>
            </w:r>
          </w:p>
          <w:p w:rsidR="00100DB7" w:rsidRPr="008A71BF" w:rsidRDefault="00100DB7" w:rsidP="00100DB7">
            <w:pPr>
              <w:spacing w:after="0" w:line="240" w:lineRule="auto"/>
              <w:ind w:left="29"/>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"Қайсысы бірінші?" ойыны – Балалар киіну ретін рет-ретімен айтып береді.</w:t>
            </w:r>
          </w:p>
          <w:p w:rsidR="00100DB7" w:rsidRPr="008A71BF" w:rsidRDefault="00100DB7" w:rsidP="00100DB7">
            <w:pPr>
              <w:spacing w:after="0" w:line="240" w:lineRule="auto"/>
              <w:ind w:left="29"/>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Серуеннен кейін балалар өздігінен шешінеді, киімдерін шкафқа дұрыс орналастырады.</w:t>
            </w:r>
          </w:p>
          <w:p w:rsidR="00100DB7" w:rsidRPr="008A71BF" w:rsidRDefault="00100DB7" w:rsidP="00100DB7">
            <w:pPr>
              <w:spacing w:after="0"/>
              <w:ind w:left="29"/>
              <w:rPr>
                <w:rFonts w:ascii="Times New Roman" w:eastAsia="Times New Roman" w:hAnsi="Times New Roman" w:cs="Times New Roman"/>
                <w:bCs/>
                <w:lang w:val="kk-KZ" w:eastAsia="ru-RU"/>
              </w:rPr>
            </w:pPr>
          </w:p>
          <w:p w:rsidR="00100DB7" w:rsidRPr="008A71BF" w:rsidRDefault="00100DB7" w:rsidP="00100DB7">
            <w:pPr>
              <w:spacing w:after="0"/>
              <w:ind w:left="29"/>
              <w:rPr>
                <w:rFonts w:ascii="Times New Roman" w:eastAsia="Times New Roman" w:hAnsi="Times New Roman" w:cs="Times New Roman"/>
                <w:bCs/>
                <w:lang w:val="kk-KZ" w:eastAsia="ru-RU"/>
              </w:rPr>
            </w:pPr>
          </w:p>
          <w:p w:rsidR="00100DB7" w:rsidRPr="008A71BF" w:rsidRDefault="00100DB7" w:rsidP="00100DB7">
            <w:pPr>
              <w:spacing w:after="0"/>
              <w:ind w:left="29"/>
              <w:rPr>
                <w:rFonts w:ascii="Times New Roman" w:eastAsia="Times New Roman" w:hAnsi="Times New Roman" w:cs="Times New Roman"/>
                <w:b/>
                <w:bCs/>
                <w:lang w:val="kk-KZ" w:eastAsia="ru-RU"/>
              </w:rPr>
            </w:pPr>
          </w:p>
        </w:tc>
        <w:tc>
          <w:tcPr>
            <w:tcW w:w="2835" w:type="dxa"/>
          </w:tcPr>
          <w:p w:rsidR="00100DB7" w:rsidRPr="008A71BF" w:rsidRDefault="00100DB7" w:rsidP="00100DB7">
            <w:pPr>
              <w:spacing w:after="0" w:line="240" w:lineRule="auto"/>
              <w:ind w:left="29"/>
              <w:outlineLvl w:val="2"/>
              <w:rPr>
                <w:rFonts w:ascii="Times New Roman" w:eastAsia="Times New Roman" w:hAnsi="Times New Roman" w:cs="Times New Roman"/>
                <w:b/>
                <w:bCs/>
                <w:lang w:val="kk-KZ" w:eastAsia="ru-RU"/>
              </w:rPr>
            </w:pPr>
            <w:r w:rsidRPr="008A71BF">
              <w:rPr>
                <w:rFonts w:ascii="Times New Roman" w:eastAsia="Times New Roman" w:hAnsi="Times New Roman" w:cs="Times New Roman"/>
                <w:b/>
                <w:bCs/>
                <w:lang w:val="kk-KZ" w:eastAsia="ru-RU"/>
              </w:rPr>
              <w:t xml:space="preserve">"жылынды қалай киінеміз?" </w:t>
            </w:r>
          </w:p>
          <w:p w:rsidR="00100DB7" w:rsidRPr="008A71BF" w:rsidRDefault="00100DB7" w:rsidP="00100DB7">
            <w:pPr>
              <w:spacing w:after="0" w:line="240" w:lineRule="auto"/>
              <w:ind w:left="29"/>
              <w:outlineLvl w:val="2"/>
              <w:rPr>
                <w:rFonts w:ascii="Times New Roman" w:eastAsia="Times New Roman" w:hAnsi="Times New Roman" w:cs="Times New Roman"/>
                <w:b/>
                <w:bCs/>
                <w:lang w:val="kk-KZ" w:eastAsia="ru-RU"/>
              </w:rPr>
            </w:pPr>
            <w:r w:rsidRPr="008A71BF">
              <w:rPr>
                <w:rFonts w:ascii="Times New Roman" w:eastAsia="Times New Roman" w:hAnsi="Times New Roman" w:cs="Times New Roman"/>
                <w:b/>
                <w:bCs/>
                <w:iCs/>
                <w:lang w:val="kk-KZ" w:eastAsia="ru-RU"/>
              </w:rPr>
              <w:t>(Серуенге дұрыс киіну дағдысын бекіту)</w:t>
            </w:r>
          </w:p>
          <w:p w:rsidR="00100DB7" w:rsidRPr="008A71BF" w:rsidRDefault="00100DB7" w:rsidP="00100DB7">
            <w:pPr>
              <w:spacing w:after="0" w:line="240" w:lineRule="auto"/>
              <w:ind w:left="29"/>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балаларға көктемгі ауа райына сәйкес киіну керектігін түсіндіру</w:t>
            </w:r>
          </w:p>
          <w:p w:rsidR="00100DB7" w:rsidRPr="008A71BF" w:rsidRDefault="00100DB7" w:rsidP="00100DB7">
            <w:pPr>
              <w:spacing w:after="0" w:line="240" w:lineRule="auto"/>
              <w:ind w:left="29"/>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"Не артық?" ойыны –әртүрлі киімдерді көрсетіп, балалар тек көктемгі киімдерді таңдайды.</w:t>
            </w:r>
          </w:p>
          <w:p w:rsidR="00100DB7" w:rsidRPr="008A71BF" w:rsidRDefault="00100DB7" w:rsidP="00100DB7">
            <w:pPr>
              <w:spacing w:after="0" w:line="240" w:lineRule="auto"/>
              <w:ind w:left="29"/>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Балалар өздігінен киініп, бір-біріне көмектеседі.</w:t>
            </w:r>
          </w:p>
          <w:p w:rsidR="00100DB7" w:rsidRPr="008A71BF" w:rsidRDefault="00100DB7" w:rsidP="00100DB7">
            <w:pPr>
              <w:spacing w:after="0" w:line="240" w:lineRule="auto"/>
              <w:ind w:left="29"/>
              <w:rPr>
                <w:rFonts w:ascii="Times New Roman" w:eastAsia="Calibri" w:hAnsi="Times New Roman" w:cs="Times New Roman"/>
                <w:lang w:val="kk-KZ"/>
              </w:rPr>
            </w:pPr>
          </w:p>
        </w:tc>
        <w:tc>
          <w:tcPr>
            <w:tcW w:w="2835" w:type="dxa"/>
          </w:tcPr>
          <w:p w:rsidR="00100DB7" w:rsidRPr="008A71BF" w:rsidRDefault="00100DB7" w:rsidP="00100DB7">
            <w:pPr>
              <w:spacing w:after="0" w:line="240" w:lineRule="auto"/>
              <w:ind w:left="29"/>
              <w:outlineLvl w:val="2"/>
              <w:rPr>
                <w:rFonts w:ascii="Times New Roman" w:eastAsia="Times New Roman" w:hAnsi="Times New Roman" w:cs="Times New Roman"/>
                <w:b/>
                <w:bCs/>
                <w:lang w:val="kk-KZ" w:eastAsia="ru-RU"/>
              </w:rPr>
            </w:pPr>
            <w:r w:rsidRPr="008A71BF">
              <w:rPr>
                <w:rFonts w:ascii="Times New Roman" w:eastAsia="Times New Roman" w:hAnsi="Times New Roman" w:cs="Times New Roman"/>
                <w:b/>
                <w:bCs/>
                <w:lang w:val="kk-KZ" w:eastAsia="ru-RU"/>
              </w:rPr>
              <w:t xml:space="preserve">"Менің көктемгі киімім" </w:t>
            </w:r>
          </w:p>
          <w:p w:rsidR="00100DB7" w:rsidRPr="008A71BF" w:rsidRDefault="00100DB7" w:rsidP="00100DB7">
            <w:pPr>
              <w:spacing w:after="0" w:line="240" w:lineRule="auto"/>
              <w:ind w:left="29"/>
              <w:outlineLvl w:val="2"/>
              <w:rPr>
                <w:rFonts w:ascii="Times New Roman" w:eastAsia="Times New Roman" w:hAnsi="Times New Roman" w:cs="Times New Roman"/>
                <w:b/>
                <w:bCs/>
                <w:lang w:val="kk-KZ" w:eastAsia="ru-RU"/>
              </w:rPr>
            </w:pPr>
            <w:r w:rsidRPr="008A71BF">
              <w:rPr>
                <w:rFonts w:ascii="Times New Roman" w:eastAsia="Times New Roman" w:hAnsi="Times New Roman" w:cs="Times New Roman"/>
                <w:b/>
                <w:bCs/>
                <w:iCs/>
                <w:lang w:val="kk-KZ" w:eastAsia="ru-RU"/>
              </w:rPr>
              <w:t>(Сөздік қорды байыту)</w:t>
            </w:r>
          </w:p>
          <w:p w:rsidR="00100DB7" w:rsidRPr="008A71BF" w:rsidRDefault="00100DB7" w:rsidP="00100DB7">
            <w:pPr>
              <w:spacing w:after="0" w:line="240" w:lineRule="auto"/>
              <w:ind w:left="29"/>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Балалар серуенге киетін киімдерін атайды (күртеше, бәтеңке, бас киім, қолғап).</w:t>
            </w:r>
          </w:p>
          <w:p w:rsidR="00100DB7" w:rsidRPr="008A71BF" w:rsidRDefault="00100DB7" w:rsidP="00100DB7">
            <w:pPr>
              <w:spacing w:after="0" w:line="240" w:lineRule="auto"/>
              <w:ind w:left="29"/>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Балаларға киім атауларын дұрыс айтуға көмектесу.</w:t>
            </w:r>
          </w:p>
          <w:p w:rsidR="00100DB7" w:rsidRPr="008A71BF" w:rsidRDefault="00100DB7" w:rsidP="00100DB7">
            <w:pPr>
              <w:spacing w:after="0"/>
              <w:ind w:left="29"/>
              <w:rPr>
                <w:rFonts w:ascii="Times New Roman" w:eastAsia="Calibri" w:hAnsi="Times New Roman" w:cs="Times New Roman"/>
                <w:lang w:val="kk-KZ"/>
              </w:rPr>
            </w:pPr>
          </w:p>
          <w:p w:rsidR="00100DB7" w:rsidRPr="008A71BF" w:rsidRDefault="00100DB7" w:rsidP="00100DB7">
            <w:pPr>
              <w:spacing w:after="0"/>
              <w:ind w:left="29"/>
              <w:rPr>
                <w:rFonts w:ascii="Times New Roman" w:eastAsia="Times New Roman" w:hAnsi="Times New Roman" w:cs="Times New Roman"/>
                <w:bCs/>
                <w:lang w:val="kk-KZ" w:eastAsia="ru-RU"/>
              </w:rPr>
            </w:pPr>
          </w:p>
        </w:tc>
        <w:tc>
          <w:tcPr>
            <w:tcW w:w="2693" w:type="dxa"/>
          </w:tcPr>
          <w:p w:rsidR="00100DB7" w:rsidRPr="008A71BF" w:rsidRDefault="00100DB7" w:rsidP="00100DB7">
            <w:pPr>
              <w:spacing w:after="0" w:line="240" w:lineRule="auto"/>
              <w:ind w:left="29"/>
              <w:outlineLvl w:val="2"/>
              <w:rPr>
                <w:rFonts w:ascii="Times New Roman" w:eastAsia="Times New Roman" w:hAnsi="Times New Roman" w:cs="Times New Roman"/>
                <w:b/>
                <w:bCs/>
                <w:lang w:val="kk-KZ" w:eastAsia="ru-RU"/>
              </w:rPr>
            </w:pPr>
            <w:r w:rsidRPr="008A71BF">
              <w:rPr>
                <w:rFonts w:ascii="Times New Roman" w:eastAsia="Times New Roman" w:hAnsi="Times New Roman" w:cs="Times New Roman"/>
                <w:b/>
                <w:bCs/>
                <w:lang w:val="kk-KZ" w:eastAsia="ru-RU"/>
              </w:rPr>
              <w:t xml:space="preserve">"Киім қайда тұрады?" </w:t>
            </w:r>
            <w:r w:rsidRPr="008A71BF">
              <w:rPr>
                <w:rFonts w:ascii="Times New Roman" w:eastAsia="Times New Roman" w:hAnsi="Times New Roman" w:cs="Times New Roman"/>
                <w:b/>
                <w:bCs/>
                <w:iCs/>
                <w:lang w:val="kk-KZ" w:eastAsia="ru-RU"/>
              </w:rPr>
              <w:t>(Тазалыққа және тәртіпке баулу)</w:t>
            </w:r>
          </w:p>
          <w:p w:rsidR="00100DB7" w:rsidRPr="008A71BF" w:rsidRDefault="00100DB7" w:rsidP="00100DB7">
            <w:pPr>
              <w:spacing w:after="0" w:line="240" w:lineRule="auto"/>
              <w:ind w:left="29"/>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Балалар киімдерін шкафқа дұрыс орналастыруды үйренеді.</w:t>
            </w:r>
          </w:p>
          <w:p w:rsidR="00100DB7" w:rsidRPr="008A71BF" w:rsidRDefault="00100DB7" w:rsidP="00100DB7">
            <w:pPr>
              <w:spacing w:after="0" w:line="240" w:lineRule="auto"/>
              <w:ind w:left="29"/>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«Киімдер қайда тұрады?» ойыны – Балаларға әртүрлі заттарды көрсетіп, қайсысы қайда тұратынын айтады (бас киім – жоғарғы сөреде, аяқ киім – төменгі сөреде).</w:t>
            </w:r>
          </w:p>
          <w:p w:rsidR="00100DB7" w:rsidRPr="008A71BF" w:rsidRDefault="00100DB7" w:rsidP="00100DB7">
            <w:pPr>
              <w:spacing w:after="0" w:line="240" w:lineRule="auto"/>
              <w:ind w:left="29"/>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балалардың өз киімдерін дұрыс жинауын қадағалу.</w:t>
            </w:r>
          </w:p>
        </w:tc>
        <w:tc>
          <w:tcPr>
            <w:tcW w:w="2693" w:type="dxa"/>
          </w:tcPr>
          <w:p w:rsidR="00100DB7" w:rsidRPr="008A71BF" w:rsidRDefault="00100DB7" w:rsidP="00100DB7">
            <w:pPr>
              <w:spacing w:after="0" w:line="240" w:lineRule="auto"/>
              <w:ind w:left="29"/>
              <w:outlineLvl w:val="2"/>
              <w:rPr>
                <w:rFonts w:ascii="Times New Roman" w:eastAsia="Times New Roman" w:hAnsi="Times New Roman" w:cs="Times New Roman"/>
                <w:b/>
                <w:bCs/>
                <w:lang w:val="kk-KZ" w:eastAsia="ru-RU"/>
              </w:rPr>
            </w:pPr>
            <w:r w:rsidRPr="008A71BF">
              <w:rPr>
                <w:rFonts w:ascii="Times New Roman" w:eastAsia="Times New Roman" w:hAnsi="Times New Roman" w:cs="Times New Roman"/>
                <w:b/>
                <w:bCs/>
                <w:lang w:val="kk-KZ" w:eastAsia="ru-RU"/>
              </w:rPr>
              <w:t xml:space="preserve">"Серуенге дайынбыз!" </w:t>
            </w:r>
          </w:p>
          <w:p w:rsidR="00100DB7" w:rsidRPr="008A71BF" w:rsidRDefault="00100DB7" w:rsidP="00100DB7">
            <w:pPr>
              <w:spacing w:after="0" w:line="240" w:lineRule="auto"/>
              <w:ind w:left="29"/>
              <w:outlineLvl w:val="2"/>
              <w:rPr>
                <w:rFonts w:ascii="Times New Roman" w:eastAsia="Times New Roman" w:hAnsi="Times New Roman" w:cs="Times New Roman"/>
                <w:b/>
                <w:bCs/>
                <w:lang w:val="kk-KZ" w:eastAsia="ru-RU"/>
              </w:rPr>
            </w:pPr>
            <w:r w:rsidRPr="008A71BF">
              <w:rPr>
                <w:rFonts w:ascii="Times New Roman" w:eastAsia="Times New Roman" w:hAnsi="Times New Roman" w:cs="Times New Roman"/>
                <w:b/>
                <w:bCs/>
                <w:iCs/>
                <w:lang w:val="kk-KZ" w:eastAsia="ru-RU"/>
              </w:rPr>
              <w:t>(Барлық дағдыларды бекіту)</w:t>
            </w:r>
          </w:p>
          <w:p w:rsidR="00100DB7" w:rsidRPr="008A71BF" w:rsidRDefault="00100DB7" w:rsidP="00100DB7">
            <w:pPr>
              <w:spacing w:after="0" w:line="240" w:lineRule="auto"/>
              <w:ind w:left="29"/>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Балалар ешкімнің көмегінсіз өз бетімен киінеді.</w:t>
            </w:r>
          </w:p>
          <w:p w:rsidR="00100DB7" w:rsidRPr="008A71BF" w:rsidRDefault="00100DB7" w:rsidP="00100DB7">
            <w:pPr>
              <w:spacing w:after="0" w:line="240" w:lineRule="auto"/>
              <w:ind w:left="29"/>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"Кім жылдам?" ойыны – Балалар ретімен тез әрі дұрыс киінеді.</w:t>
            </w:r>
          </w:p>
          <w:p w:rsidR="00100DB7" w:rsidRPr="008A71BF" w:rsidRDefault="00100DB7" w:rsidP="00100DB7">
            <w:pPr>
              <w:spacing w:after="0" w:line="240" w:lineRule="auto"/>
              <w:ind w:left="29"/>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барлық балаларды мақтап, серуенге жақсы көңіл-күймен шығуын қамтамасыз ету.</w:t>
            </w:r>
          </w:p>
          <w:p w:rsidR="00100DB7" w:rsidRPr="008A71BF" w:rsidRDefault="00100DB7" w:rsidP="00100DB7">
            <w:pPr>
              <w:spacing w:after="0"/>
              <w:ind w:left="29"/>
              <w:rPr>
                <w:rFonts w:ascii="Times New Roman" w:eastAsia="Times New Roman" w:hAnsi="Times New Roman" w:cs="Times New Roman"/>
                <w:bCs/>
                <w:lang w:val="kk-KZ" w:eastAsia="ru-RU"/>
              </w:rPr>
            </w:pPr>
          </w:p>
          <w:p w:rsidR="00100DB7" w:rsidRPr="008A71BF" w:rsidRDefault="00100DB7" w:rsidP="00100DB7">
            <w:pPr>
              <w:spacing w:after="0"/>
              <w:ind w:left="29"/>
              <w:rPr>
                <w:rFonts w:ascii="Times New Roman" w:eastAsia="Times New Roman" w:hAnsi="Times New Roman" w:cs="Times New Roman"/>
                <w:b/>
                <w:bCs/>
                <w:lang w:val="kk-KZ" w:eastAsia="ru-RU"/>
              </w:rPr>
            </w:pPr>
          </w:p>
        </w:tc>
      </w:tr>
      <w:tr w:rsidR="00100DB7" w:rsidRPr="00100DB7" w:rsidTr="00100DB7">
        <w:trPr>
          <w:trHeight w:val="552"/>
        </w:trPr>
        <w:tc>
          <w:tcPr>
            <w:tcW w:w="2411"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Серуен</w:t>
            </w:r>
          </w:p>
        </w:tc>
        <w:tc>
          <w:tcPr>
            <w:tcW w:w="2693" w:type="dxa"/>
          </w:tcPr>
          <w:p w:rsidR="00100DB7" w:rsidRPr="008A71BF" w:rsidRDefault="00100DB7" w:rsidP="00100DB7">
            <w:pPr>
              <w:spacing w:after="0" w:line="240" w:lineRule="auto"/>
              <w:ind w:left="37" w:right="-102"/>
              <w:rPr>
                <w:rFonts w:ascii="Times New Roman" w:eastAsia="Times New Roman" w:hAnsi="Times New Roman" w:cs="Times New Roman"/>
                <w:b/>
                <w:bCs/>
                <w:lang w:val="kk-KZ" w:eastAsia="ru-RU"/>
              </w:rPr>
            </w:pPr>
            <w:r w:rsidRPr="008A71BF">
              <w:rPr>
                <w:rFonts w:ascii="Times New Roman" w:eastAsia="Times New Roman" w:hAnsi="Times New Roman" w:cs="Times New Roman"/>
                <w:b/>
                <w:bCs/>
                <w:lang w:val="kk-KZ" w:eastAsia="ru-RU"/>
              </w:rPr>
              <w:t>Серуен картотекасы №22</w:t>
            </w:r>
          </w:p>
          <w:p w:rsidR="00100DB7" w:rsidRPr="008A71BF" w:rsidRDefault="00100DB7" w:rsidP="00100DB7">
            <w:pPr>
              <w:spacing w:after="0" w:line="240" w:lineRule="auto"/>
              <w:ind w:left="37"/>
              <w:outlineLvl w:val="2"/>
              <w:rPr>
                <w:rFonts w:ascii="Times New Roman" w:eastAsia="Times New Roman" w:hAnsi="Times New Roman" w:cs="Times New Roman"/>
                <w:b/>
                <w:bCs/>
                <w:lang w:val="kk-KZ" w:eastAsia="ru-RU"/>
              </w:rPr>
            </w:pPr>
            <w:r w:rsidRPr="008A71BF">
              <w:rPr>
                <w:rFonts w:ascii="Times New Roman" w:eastAsia="Times New Roman" w:hAnsi="Times New Roman" w:cs="Times New Roman"/>
                <w:b/>
                <w:bCs/>
                <w:lang w:val="kk-KZ" w:eastAsia="ru-RU"/>
              </w:rPr>
              <w:t xml:space="preserve">"Көктемгі күн шуағы" </w:t>
            </w:r>
          </w:p>
          <w:p w:rsidR="00100DB7" w:rsidRPr="008A71BF" w:rsidRDefault="00100DB7" w:rsidP="00100DB7">
            <w:pPr>
              <w:spacing w:after="0" w:line="240" w:lineRule="auto"/>
              <w:ind w:left="37"/>
              <w:outlineLvl w:val="2"/>
              <w:rPr>
                <w:rFonts w:ascii="Times New Roman" w:eastAsia="Times New Roman" w:hAnsi="Times New Roman" w:cs="Times New Roman"/>
                <w:b/>
                <w:bCs/>
                <w:lang w:val="kk-KZ" w:eastAsia="ru-RU"/>
              </w:rPr>
            </w:pPr>
            <w:r w:rsidRPr="008A71BF">
              <w:rPr>
                <w:rFonts w:ascii="Times New Roman" w:eastAsia="Times New Roman" w:hAnsi="Times New Roman" w:cs="Times New Roman"/>
                <w:b/>
                <w:bCs/>
                <w:iCs/>
                <w:lang w:val="kk-KZ" w:eastAsia="ru-RU"/>
              </w:rPr>
              <w:t>(Көктемгі күннің әсері, жылудың пайдасы)</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b/>
                <w:bCs/>
                <w:lang w:val="kk-KZ" w:eastAsia="ru-RU"/>
              </w:rPr>
              <w:t>Балалардың дербес әрекеті:</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Балалар құмда, ойыншықтармен, борлармен ойнайды.</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lastRenderedPageBreak/>
              <w:t>Көктемгі ауа райының өзгерісін сезінеді.</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b/>
                <w:bCs/>
                <w:lang w:val="kk-KZ" w:eastAsia="ru-RU"/>
              </w:rPr>
              <w:t>Қимылды ойын:</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"Күн мен бұлт" – Балалар бұлт келгенде тығылады, күн шыққанда жүгіреді.</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b/>
                <w:bCs/>
                <w:lang w:val="kk-KZ" w:eastAsia="ru-RU"/>
              </w:rPr>
              <w:t>Бақылау, зерттеу:</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"Күннің жылуы" – Күннің қалай жылытатынын қолдарын созып, сезініп көреді.</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"Көлеңкем қайда?" – Балалар көлеңкелерін бақылап, қозғалысын байқайды.</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b/>
                <w:bCs/>
                <w:lang w:val="kk-KZ" w:eastAsia="ru-RU"/>
              </w:rPr>
              <w:t>Еңбекке баулу:</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Құм алаңын тазарту.</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Гүлдерге су құю.</w:t>
            </w:r>
          </w:p>
          <w:p w:rsidR="008A71BF" w:rsidRDefault="008A71BF" w:rsidP="00100DB7">
            <w:pPr>
              <w:keepNext/>
              <w:keepLines/>
              <w:spacing w:after="0" w:line="259" w:lineRule="auto"/>
              <w:ind w:left="37" w:right="-102"/>
              <w:outlineLvl w:val="3"/>
              <w:rPr>
                <w:rFonts w:ascii="Times New Roman" w:eastAsia="Times New Roman" w:hAnsi="Times New Roman" w:cs="Times New Roman"/>
                <w:b/>
                <w:bCs/>
                <w:iCs/>
                <w:lang w:val="en-US" w:eastAsia="ru-RU"/>
              </w:rPr>
            </w:pPr>
          </w:p>
          <w:p w:rsidR="008A71BF" w:rsidRDefault="008A71BF" w:rsidP="00100DB7">
            <w:pPr>
              <w:keepNext/>
              <w:keepLines/>
              <w:spacing w:after="0" w:line="259" w:lineRule="auto"/>
              <w:ind w:left="37" w:right="-102"/>
              <w:outlineLvl w:val="3"/>
              <w:rPr>
                <w:rFonts w:ascii="Times New Roman" w:eastAsia="Times New Roman" w:hAnsi="Times New Roman" w:cs="Times New Roman"/>
                <w:b/>
                <w:bCs/>
                <w:iCs/>
                <w:lang w:val="en-US" w:eastAsia="ru-RU"/>
              </w:rPr>
            </w:pPr>
          </w:p>
          <w:p w:rsidR="008A71BF" w:rsidRDefault="008A71BF" w:rsidP="00100DB7">
            <w:pPr>
              <w:keepNext/>
              <w:keepLines/>
              <w:spacing w:after="0" w:line="259" w:lineRule="auto"/>
              <w:ind w:left="37" w:right="-102"/>
              <w:outlineLvl w:val="3"/>
              <w:rPr>
                <w:rFonts w:ascii="Times New Roman" w:eastAsia="Times New Roman" w:hAnsi="Times New Roman" w:cs="Times New Roman"/>
                <w:b/>
                <w:bCs/>
                <w:iCs/>
                <w:lang w:val="en-US" w:eastAsia="ru-RU"/>
              </w:rPr>
            </w:pPr>
          </w:p>
          <w:p w:rsidR="008A71BF" w:rsidRDefault="008A71BF" w:rsidP="00100DB7">
            <w:pPr>
              <w:keepNext/>
              <w:keepLines/>
              <w:spacing w:after="0" w:line="259" w:lineRule="auto"/>
              <w:ind w:left="37" w:right="-102"/>
              <w:outlineLvl w:val="3"/>
              <w:rPr>
                <w:rFonts w:ascii="Times New Roman" w:eastAsia="Times New Roman" w:hAnsi="Times New Roman" w:cs="Times New Roman"/>
                <w:b/>
                <w:bCs/>
                <w:iCs/>
                <w:lang w:val="en-US" w:eastAsia="ru-RU"/>
              </w:rPr>
            </w:pPr>
          </w:p>
          <w:p w:rsidR="008A71BF" w:rsidRDefault="008A71BF" w:rsidP="00100DB7">
            <w:pPr>
              <w:keepNext/>
              <w:keepLines/>
              <w:spacing w:after="0" w:line="259" w:lineRule="auto"/>
              <w:ind w:left="37" w:right="-102"/>
              <w:outlineLvl w:val="3"/>
              <w:rPr>
                <w:rFonts w:ascii="Times New Roman" w:eastAsia="Times New Roman" w:hAnsi="Times New Roman" w:cs="Times New Roman"/>
                <w:b/>
                <w:bCs/>
                <w:iCs/>
                <w:lang w:val="en-US" w:eastAsia="ru-RU"/>
              </w:rPr>
            </w:pPr>
          </w:p>
          <w:p w:rsidR="00100DB7" w:rsidRPr="008A71BF" w:rsidRDefault="008A71BF" w:rsidP="00100DB7">
            <w:pPr>
              <w:keepNext/>
              <w:keepLines/>
              <w:spacing w:after="0" w:line="259" w:lineRule="auto"/>
              <w:ind w:left="37" w:right="-102"/>
              <w:outlineLvl w:val="3"/>
              <w:rPr>
                <w:rFonts w:ascii="Times New Roman" w:eastAsia="Times New Roman" w:hAnsi="Times New Roman" w:cs="Times New Roman"/>
                <w:b/>
                <w:bCs/>
                <w:iCs/>
                <w:lang w:val="kk-KZ" w:eastAsia="ru-RU"/>
              </w:rPr>
            </w:pPr>
            <w:r>
              <w:rPr>
                <w:rFonts w:ascii="Times New Roman" w:eastAsia="Times New Roman" w:hAnsi="Times New Roman" w:cs="Times New Roman"/>
                <w:b/>
                <w:bCs/>
                <w:iCs/>
                <w:lang w:val="kk-KZ" w:eastAsia="ru-RU"/>
              </w:rPr>
              <w:t xml:space="preserve">(Еңбекке баулу, </w:t>
            </w:r>
            <w:r w:rsidR="00100DB7" w:rsidRPr="008A71BF">
              <w:rPr>
                <w:rFonts w:ascii="Times New Roman" w:eastAsia="Times New Roman" w:hAnsi="Times New Roman" w:cs="Times New Roman"/>
                <w:b/>
                <w:bCs/>
                <w:iCs/>
                <w:lang w:val="kk-KZ" w:eastAsia="ru-RU"/>
              </w:rPr>
              <w:t>коммуникативтік, танымдық дағдыларды дамыту, қоршаған ортамен таныстыру  )</w:t>
            </w:r>
          </w:p>
        </w:tc>
        <w:tc>
          <w:tcPr>
            <w:tcW w:w="2835" w:type="dxa"/>
          </w:tcPr>
          <w:p w:rsidR="00100DB7" w:rsidRPr="008A71BF" w:rsidRDefault="00100DB7" w:rsidP="00100DB7">
            <w:pPr>
              <w:spacing w:after="0" w:line="240" w:lineRule="auto"/>
              <w:ind w:left="37" w:right="-102"/>
              <w:rPr>
                <w:rFonts w:ascii="Times New Roman" w:eastAsia="Times New Roman" w:hAnsi="Times New Roman" w:cs="Times New Roman"/>
                <w:b/>
                <w:bCs/>
                <w:lang w:val="kk-KZ" w:eastAsia="ru-RU"/>
              </w:rPr>
            </w:pPr>
            <w:r w:rsidRPr="008A71BF">
              <w:rPr>
                <w:rFonts w:ascii="Times New Roman" w:eastAsia="Times New Roman" w:hAnsi="Times New Roman" w:cs="Times New Roman"/>
                <w:b/>
                <w:bCs/>
                <w:lang w:val="kk-KZ" w:eastAsia="ru-RU"/>
              </w:rPr>
              <w:lastRenderedPageBreak/>
              <w:t>Серуен картотекасы№23</w:t>
            </w:r>
          </w:p>
          <w:p w:rsidR="00100DB7" w:rsidRPr="008A71BF" w:rsidRDefault="00100DB7" w:rsidP="00100DB7">
            <w:pPr>
              <w:spacing w:after="0" w:line="240" w:lineRule="auto"/>
              <w:ind w:left="37"/>
              <w:outlineLvl w:val="2"/>
              <w:rPr>
                <w:rFonts w:ascii="Times New Roman" w:eastAsia="Times New Roman" w:hAnsi="Times New Roman" w:cs="Times New Roman"/>
                <w:b/>
                <w:bCs/>
                <w:lang w:val="kk-KZ" w:eastAsia="ru-RU"/>
              </w:rPr>
            </w:pPr>
            <w:r w:rsidRPr="008A71BF">
              <w:rPr>
                <w:rFonts w:ascii="Times New Roman" w:eastAsia="Times New Roman" w:hAnsi="Times New Roman" w:cs="Times New Roman"/>
                <w:b/>
                <w:bCs/>
                <w:lang w:val="kk-KZ" w:eastAsia="ru-RU"/>
              </w:rPr>
              <w:t xml:space="preserve">"Көктемгі гүлдер" </w:t>
            </w:r>
            <w:r w:rsidRPr="008A71BF">
              <w:rPr>
                <w:rFonts w:ascii="Times New Roman" w:eastAsia="Times New Roman" w:hAnsi="Times New Roman" w:cs="Times New Roman"/>
                <w:b/>
                <w:bCs/>
                <w:iCs/>
                <w:lang w:val="kk-KZ" w:eastAsia="ru-RU"/>
              </w:rPr>
              <w:t>(Алғашқы гүлдермен танысу, түстерді ажырату)</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b/>
                <w:bCs/>
                <w:lang w:val="kk-KZ" w:eastAsia="ru-RU"/>
              </w:rPr>
              <w:t>Балалардың дербес әрекеті:</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Балалар гүлдерді бақылап, түстерін атайды.</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 xml:space="preserve">Сурет салып, топырақта </w:t>
            </w:r>
            <w:r w:rsidRPr="008A71BF">
              <w:rPr>
                <w:rFonts w:ascii="Times New Roman" w:eastAsia="Times New Roman" w:hAnsi="Times New Roman" w:cs="Times New Roman"/>
                <w:lang w:val="kk-KZ" w:eastAsia="ru-RU"/>
              </w:rPr>
              <w:lastRenderedPageBreak/>
              <w:t>ойнайды.</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b/>
                <w:bCs/>
                <w:lang w:val="kk-KZ" w:eastAsia="ru-RU"/>
              </w:rPr>
              <w:t>Қимылды ойын:</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"Гүлдер мен көбелектер" – Балалар гүлдер болып отырады, көбелектер ұшады, ал тәрбиеші белгі бергенде орындарымен ауысады.</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b/>
                <w:bCs/>
                <w:lang w:val="kk-KZ" w:eastAsia="ru-RU"/>
              </w:rPr>
              <w:t>Бақылау, зерттеу:</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"Гүлдер қалай өседі?" – Балалар гүлдерді қарап, олардың сабақтары, жапырақтары бар екенін байқайды.</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"Гүлдің иісі қандай?" – Балалар гүлдерді иіскеп, хош иісті сезінеді.</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b/>
                <w:bCs/>
                <w:lang w:val="kk-KZ" w:eastAsia="ru-RU"/>
              </w:rPr>
              <w:t>Еңбекке баулу:</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Құмырадағы гүлдерді суару.</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Топырақты қопсыту.</w:t>
            </w:r>
          </w:p>
          <w:p w:rsidR="008A71BF" w:rsidRDefault="008A71BF" w:rsidP="008A71BF">
            <w:pPr>
              <w:spacing w:after="0" w:line="240" w:lineRule="auto"/>
              <w:ind w:left="37" w:right="-102"/>
              <w:rPr>
                <w:rFonts w:ascii="Times New Roman" w:eastAsia="Times New Roman" w:hAnsi="Times New Roman" w:cs="Times New Roman"/>
                <w:b/>
                <w:bCs/>
                <w:lang w:val="en-US" w:eastAsia="ru-RU"/>
              </w:rPr>
            </w:pPr>
          </w:p>
          <w:p w:rsidR="008A71BF" w:rsidRDefault="008A71BF" w:rsidP="008A71BF">
            <w:pPr>
              <w:spacing w:after="0" w:line="240" w:lineRule="auto"/>
              <w:ind w:left="37" w:right="-102"/>
              <w:rPr>
                <w:rFonts w:ascii="Times New Roman" w:eastAsia="Times New Roman" w:hAnsi="Times New Roman" w:cs="Times New Roman"/>
                <w:b/>
                <w:bCs/>
                <w:lang w:val="en-US" w:eastAsia="ru-RU"/>
              </w:rPr>
            </w:pPr>
          </w:p>
          <w:p w:rsidR="008A71BF" w:rsidRDefault="008A71BF" w:rsidP="008A71BF">
            <w:pPr>
              <w:spacing w:after="0" w:line="240" w:lineRule="auto"/>
              <w:ind w:left="37" w:right="-102"/>
              <w:rPr>
                <w:rFonts w:ascii="Times New Roman" w:eastAsia="Times New Roman" w:hAnsi="Times New Roman" w:cs="Times New Roman"/>
                <w:b/>
                <w:bCs/>
                <w:lang w:val="en-US" w:eastAsia="ru-RU"/>
              </w:rPr>
            </w:pPr>
          </w:p>
          <w:p w:rsidR="00100DB7" w:rsidRPr="008A71BF" w:rsidRDefault="008A71BF" w:rsidP="008A71BF">
            <w:pPr>
              <w:spacing w:after="0" w:line="240" w:lineRule="auto"/>
              <w:ind w:left="37"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(Еңбекке баулу, </w:t>
            </w:r>
            <w:r w:rsidR="00100DB7" w:rsidRPr="008A71BF">
              <w:rPr>
                <w:rFonts w:ascii="Times New Roman" w:eastAsia="Times New Roman" w:hAnsi="Times New Roman" w:cs="Times New Roman"/>
                <w:b/>
                <w:bCs/>
                <w:lang w:val="kk-KZ" w:eastAsia="ru-RU"/>
              </w:rPr>
              <w:t>коммуникативтік, танымдық дағдыларды дамыту</w:t>
            </w:r>
          </w:p>
        </w:tc>
        <w:tc>
          <w:tcPr>
            <w:tcW w:w="2835" w:type="dxa"/>
          </w:tcPr>
          <w:p w:rsidR="00100DB7" w:rsidRPr="008A71BF" w:rsidRDefault="00100DB7" w:rsidP="00100DB7">
            <w:pPr>
              <w:spacing w:after="0" w:line="240" w:lineRule="auto"/>
              <w:ind w:left="37" w:right="-102"/>
              <w:rPr>
                <w:rFonts w:ascii="Times New Roman" w:eastAsia="Calibri" w:hAnsi="Times New Roman" w:cs="Times New Roman"/>
                <w:lang w:val="kk-KZ"/>
              </w:rPr>
            </w:pPr>
            <w:r w:rsidRPr="008A71BF">
              <w:rPr>
                <w:rFonts w:ascii="Times New Roman" w:eastAsia="Times New Roman" w:hAnsi="Times New Roman" w:cs="Times New Roman"/>
                <w:b/>
                <w:bCs/>
                <w:lang w:val="kk-KZ" w:eastAsia="ru-RU"/>
              </w:rPr>
              <w:lastRenderedPageBreak/>
              <w:t>Серуен картотекасы№24</w:t>
            </w:r>
          </w:p>
          <w:p w:rsidR="00100DB7" w:rsidRPr="008A71BF" w:rsidRDefault="00100DB7" w:rsidP="00100DB7">
            <w:pPr>
              <w:spacing w:after="0" w:line="240" w:lineRule="auto"/>
              <w:ind w:left="37"/>
              <w:outlineLvl w:val="2"/>
              <w:rPr>
                <w:rFonts w:ascii="Times New Roman" w:eastAsia="Times New Roman" w:hAnsi="Times New Roman" w:cs="Times New Roman"/>
                <w:b/>
                <w:bCs/>
                <w:lang w:val="kk-KZ" w:eastAsia="ru-RU"/>
              </w:rPr>
            </w:pPr>
            <w:r w:rsidRPr="008A71BF">
              <w:rPr>
                <w:rFonts w:ascii="Times New Roman" w:eastAsia="Times New Roman" w:hAnsi="Times New Roman" w:cs="Times New Roman"/>
                <w:b/>
                <w:bCs/>
                <w:lang w:val="kk-KZ" w:eastAsia="ru-RU"/>
              </w:rPr>
              <w:t xml:space="preserve">"Көктемгі еңбек"  </w:t>
            </w:r>
            <w:r w:rsidRPr="008A71BF">
              <w:rPr>
                <w:rFonts w:ascii="Times New Roman" w:eastAsia="Times New Roman" w:hAnsi="Times New Roman" w:cs="Times New Roman"/>
                <w:b/>
                <w:bCs/>
                <w:iCs/>
                <w:lang w:val="kk-KZ" w:eastAsia="ru-RU"/>
              </w:rPr>
              <w:t>(Көктемгі жұмыстарға баулу, еңбекқорлыққа үйрету)</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b/>
                <w:bCs/>
                <w:lang w:val="kk-KZ" w:eastAsia="ru-RU"/>
              </w:rPr>
              <w:t>Балалардың дербес әрекеті:</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Балалар бақшадағы өзгерістерді көреді.</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 xml:space="preserve">Құммен, судың </w:t>
            </w:r>
            <w:r w:rsidRPr="008A71BF">
              <w:rPr>
                <w:rFonts w:ascii="Times New Roman" w:eastAsia="Times New Roman" w:hAnsi="Times New Roman" w:cs="Times New Roman"/>
                <w:lang w:val="kk-KZ" w:eastAsia="ru-RU"/>
              </w:rPr>
              <w:lastRenderedPageBreak/>
              <w:t>тамшыларымен ойнайды.</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b/>
                <w:bCs/>
                <w:lang w:val="kk-KZ" w:eastAsia="ru-RU"/>
              </w:rPr>
              <w:t>Қимылды ойын:</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"Еңбекқор аралар" – Балалар гүлден гүлге ұшып, тозаң жинағандай қимыл жасайды.</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b/>
                <w:bCs/>
                <w:lang w:val="kk-KZ" w:eastAsia="ru-RU"/>
              </w:rPr>
              <w:t>Бақылау, зерттеу:</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"Ағаштар оянады" – Бүршіктерді, жапырақтардың көктеуін бақылау.</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"Жерден не шығады?" – Балалар көктемде өсімдіктердің қалай өсетінін бақылайды.</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b/>
                <w:bCs/>
                <w:lang w:val="kk-KZ" w:eastAsia="ru-RU"/>
              </w:rPr>
              <w:t>Еңбекке баулу:</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Жер қопсыту, ұсақ тастарды жинау.</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Отырғызылған өсімдіктерді суару.</w:t>
            </w:r>
          </w:p>
          <w:p w:rsidR="008A71BF" w:rsidRDefault="008A71BF" w:rsidP="008A71BF">
            <w:pPr>
              <w:spacing w:after="0" w:line="240" w:lineRule="auto"/>
              <w:ind w:left="37" w:right="-102"/>
              <w:rPr>
                <w:rFonts w:ascii="Times New Roman" w:eastAsia="Times New Roman" w:hAnsi="Times New Roman" w:cs="Times New Roman"/>
                <w:b/>
                <w:bCs/>
                <w:lang w:val="en-US" w:eastAsia="ru-RU"/>
              </w:rPr>
            </w:pPr>
          </w:p>
          <w:p w:rsidR="008A71BF" w:rsidRDefault="008A71BF" w:rsidP="008A71BF">
            <w:pPr>
              <w:spacing w:after="0" w:line="240" w:lineRule="auto"/>
              <w:ind w:left="37" w:right="-102"/>
              <w:rPr>
                <w:rFonts w:ascii="Times New Roman" w:eastAsia="Times New Roman" w:hAnsi="Times New Roman" w:cs="Times New Roman"/>
                <w:b/>
                <w:bCs/>
                <w:lang w:val="en-US" w:eastAsia="ru-RU"/>
              </w:rPr>
            </w:pPr>
          </w:p>
          <w:p w:rsidR="008A71BF" w:rsidRDefault="008A71BF" w:rsidP="008A71BF">
            <w:pPr>
              <w:spacing w:after="0" w:line="240" w:lineRule="auto"/>
              <w:ind w:left="37" w:right="-102"/>
              <w:rPr>
                <w:rFonts w:ascii="Times New Roman" w:eastAsia="Times New Roman" w:hAnsi="Times New Roman" w:cs="Times New Roman"/>
                <w:b/>
                <w:bCs/>
                <w:lang w:val="en-US" w:eastAsia="ru-RU"/>
              </w:rPr>
            </w:pPr>
          </w:p>
          <w:p w:rsidR="008A71BF" w:rsidRDefault="008A71BF" w:rsidP="008A71BF">
            <w:pPr>
              <w:spacing w:after="0" w:line="240" w:lineRule="auto"/>
              <w:ind w:left="37" w:right="-102"/>
              <w:rPr>
                <w:rFonts w:ascii="Times New Roman" w:eastAsia="Times New Roman" w:hAnsi="Times New Roman" w:cs="Times New Roman"/>
                <w:b/>
                <w:bCs/>
                <w:lang w:val="en-US" w:eastAsia="ru-RU"/>
              </w:rPr>
            </w:pPr>
          </w:p>
          <w:p w:rsidR="008A71BF" w:rsidRDefault="008A71BF" w:rsidP="008A71BF">
            <w:pPr>
              <w:spacing w:after="0" w:line="240" w:lineRule="auto"/>
              <w:ind w:left="37" w:right="-102"/>
              <w:rPr>
                <w:rFonts w:ascii="Times New Roman" w:eastAsia="Times New Roman" w:hAnsi="Times New Roman" w:cs="Times New Roman"/>
                <w:b/>
                <w:bCs/>
                <w:lang w:val="en-US" w:eastAsia="ru-RU"/>
              </w:rPr>
            </w:pPr>
          </w:p>
          <w:p w:rsidR="00100DB7" w:rsidRPr="008A71BF" w:rsidRDefault="008A71BF" w:rsidP="008A71BF">
            <w:pPr>
              <w:spacing w:after="0" w:line="240" w:lineRule="auto"/>
              <w:ind w:left="37" w:right="-10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(Еңбекке баулу, </w:t>
            </w:r>
            <w:r w:rsidR="00100DB7" w:rsidRPr="008A71BF">
              <w:rPr>
                <w:rFonts w:ascii="Times New Roman" w:eastAsia="Times New Roman" w:hAnsi="Times New Roman" w:cs="Times New Roman"/>
                <w:b/>
                <w:bCs/>
                <w:lang w:val="kk-KZ" w:eastAsia="ru-RU"/>
              </w:rPr>
              <w:t>коммуникативтік, танымдық дағдыларды дамыту</w:t>
            </w:r>
          </w:p>
        </w:tc>
        <w:tc>
          <w:tcPr>
            <w:tcW w:w="2693" w:type="dxa"/>
          </w:tcPr>
          <w:p w:rsidR="00100DB7" w:rsidRPr="008A71BF" w:rsidRDefault="00100DB7" w:rsidP="00100DB7">
            <w:pPr>
              <w:spacing w:after="0" w:line="240" w:lineRule="auto"/>
              <w:ind w:left="37" w:right="-102"/>
              <w:rPr>
                <w:rFonts w:ascii="Times New Roman" w:eastAsia="Times New Roman" w:hAnsi="Times New Roman" w:cs="Times New Roman"/>
                <w:b/>
                <w:bCs/>
                <w:lang w:val="kk-KZ" w:eastAsia="ru-RU"/>
              </w:rPr>
            </w:pPr>
            <w:r w:rsidRPr="008A71BF">
              <w:rPr>
                <w:rFonts w:ascii="Times New Roman" w:eastAsia="Times New Roman" w:hAnsi="Times New Roman" w:cs="Times New Roman"/>
                <w:b/>
                <w:bCs/>
                <w:lang w:val="kk-KZ" w:eastAsia="ru-RU"/>
              </w:rPr>
              <w:lastRenderedPageBreak/>
              <w:t>Серуен картотекасы№25</w:t>
            </w:r>
          </w:p>
          <w:p w:rsidR="00100DB7" w:rsidRPr="008A71BF" w:rsidRDefault="00100DB7" w:rsidP="00100DB7">
            <w:pPr>
              <w:spacing w:after="0" w:line="240" w:lineRule="auto"/>
              <w:ind w:left="37"/>
              <w:outlineLvl w:val="2"/>
              <w:rPr>
                <w:rFonts w:ascii="Times New Roman" w:eastAsia="Times New Roman" w:hAnsi="Times New Roman" w:cs="Times New Roman"/>
                <w:b/>
                <w:bCs/>
                <w:lang w:val="kk-KZ" w:eastAsia="ru-RU"/>
              </w:rPr>
            </w:pPr>
            <w:r w:rsidRPr="008A71BF">
              <w:rPr>
                <w:rFonts w:ascii="Times New Roman" w:eastAsia="Times New Roman" w:hAnsi="Times New Roman" w:cs="Times New Roman"/>
                <w:b/>
                <w:bCs/>
                <w:lang w:val="kk-KZ" w:eastAsia="ru-RU"/>
              </w:rPr>
              <w:t xml:space="preserve">"Көктемдегі өзгерістер" </w:t>
            </w:r>
            <w:r w:rsidRPr="008A71BF">
              <w:rPr>
                <w:rFonts w:ascii="Times New Roman" w:eastAsia="Times New Roman" w:hAnsi="Times New Roman" w:cs="Times New Roman"/>
                <w:lang w:val="kk-KZ" w:eastAsia="ru-RU"/>
              </w:rPr>
              <w:br/>
              <w:t xml:space="preserve">1️ </w:t>
            </w:r>
            <w:r w:rsidRPr="008A71BF">
              <w:rPr>
                <w:rFonts w:ascii="Times New Roman" w:eastAsia="Times New Roman" w:hAnsi="Times New Roman" w:cs="Times New Roman"/>
                <w:b/>
                <w:bCs/>
                <w:lang w:val="kk-KZ" w:eastAsia="ru-RU"/>
              </w:rPr>
              <w:t>Балалардың дербес әрекеті:</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Ағаш бүршіктерін бақылау, оларды қолмен ұстау.</w:t>
            </w:r>
            <w:r w:rsidRPr="008A71BF">
              <w:rPr>
                <w:rFonts w:ascii="Times New Roman" w:eastAsia="Times New Roman" w:hAnsi="Times New Roman" w:cs="Times New Roman"/>
                <w:lang w:val="kk-KZ" w:eastAsia="ru-RU"/>
              </w:rPr>
              <w:br/>
              <w:t xml:space="preserve">2️ </w:t>
            </w:r>
            <w:r w:rsidRPr="008A71BF">
              <w:rPr>
                <w:rFonts w:ascii="Times New Roman" w:eastAsia="Times New Roman" w:hAnsi="Times New Roman" w:cs="Times New Roman"/>
                <w:b/>
                <w:bCs/>
                <w:lang w:val="kk-KZ" w:eastAsia="ru-RU"/>
              </w:rPr>
              <w:t>Қимылды ойын:</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 xml:space="preserve">«Көктем келді» ойыны (тәрбиеші табиғаттың бір </w:t>
            </w:r>
            <w:r w:rsidRPr="008A71BF">
              <w:rPr>
                <w:rFonts w:ascii="Times New Roman" w:eastAsia="Times New Roman" w:hAnsi="Times New Roman" w:cs="Times New Roman"/>
                <w:lang w:val="kk-KZ" w:eastAsia="ru-RU"/>
              </w:rPr>
              <w:lastRenderedPageBreak/>
              <w:t>элементін айтса, балалар оны қимылмен көрсетеді).</w:t>
            </w:r>
            <w:r w:rsidRPr="008A71BF">
              <w:rPr>
                <w:rFonts w:ascii="Times New Roman" w:eastAsia="Times New Roman" w:hAnsi="Times New Roman" w:cs="Times New Roman"/>
                <w:lang w:val="kk-KZ" w:eastAsia="ru-RU"/>
              </w:rPr>
              <w:br/>
              <w:t>3️</w:t>
            </w:r>
            <w:r w:rsidRPr="008A71BF">
              <w:rPr>
                <w:rFonts w:ascii="Times New Roman" w:eastAsia="Times New Roman" w:hAnsi="Times New Roman" w:cs="Times New Roman"/>
                <w:b/>
                <w:bCs/>
                <w:lang w:val="kk-KZ" w:eastAsia="ru-RU"/>
              </w:rPr>
              <w:t>Бақылау:</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Ағаш бүршіктері мен жапырақтардың өзгерісін көру.</w:t>
            </w:r>
            <w:r w:rsidRPr="008A71BF">
              <w:rPr>
                <w:rFonts w:ascii="Times New Roman" w:eastAsia="Times New Roman" w:hAnsi="Times New Roman" w:cs="Times New Roman"/>
                <w:lang w:val="kk-KZ" w:eastAsia="ru-RU"/>
              </w:rPr>
              <w:br/>
              <w:t xml:space="preserve">4️ </w:t>
            </w:r>
            <w:r w:rsidRPr="008A71BF">
              <w:rPr>
                <w:rFonts w:ascii="Times New Roman" w:eastAsia="Times New Roman" w:hAnsi="Times New Roman" w:cs="Times New Roman"/>
                <w:b/>
                <w:bCs/>
                <w:lang w:val="kk-KZ" w:eastAsia="ru-RU"/>
              </w:rPr>
              <w:t>Еңбекке баулу:</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Аула тазалау, ағаш түбін суару.</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b/>
                <w:bCs/>
                <w:lang w:val="kk-KZ" w:eastAsia="ru-RU"/>
              </w:rPr>
              <w:t>Тәжірибе: "Ағаш бүршіктері қалай ашылады?"</w:t>
            </w:r>
          </w:p>
          <w:p w:rsidR="00100DB7" w:rsidRPr="008A71BF" w:rsidRDefault="00100DB7" w:rsidP="00100DB7">
            <w:pPr>
              <w:spacing w:after="0" w:line="240" w:lineRule="auto"/>
              <w:ind w:left="37"/>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Суық суға және жылы суға ағаш бұтағын салып, бүршіктердің ашылу жылдамдығын салыстыру.</w:t>
            </w:r>
          </w:p>
          <w:p w:rsidR="008A71BF" w:rsidRDefault="008A71BF" w:rsidP="00100DB7">
            <w:pPr>
              <w:spacing w:after="0" w:line="240" w:lineRule="auto"/>
              <w:ind w:left="37" w:right="-102"/>
              <w:rPr>
                <w:rFonts w:ascii="Times New Roman" w:eastAsia="Times New Roman" w:hAnsi="Times New Roman" w:cs="Times New Roman"/>
                <w:b/>
                <w:bCs/>
                <w:lang w:val="en-US" w:eastAsia="ru-RU"/>
              </w:rPr>
            </w:pPr>
          </w:p>
          <w:p w:rsidR="008A71BF" w:rsidRDefault="008A71BF" w:rsidP="00100DB7">
            <w:pPr>
              <w:spacing w:after="0" w:line="240" w:lineRule="auto"/>
              <w:ind w:left="37" w:right="-102"/>
              <w:rPr>
                <w:rFonts w:ascii="Times New Roman" w:eastAsia="Times New Roman" w:hAnsi="Times New Roman" w:cs="Times New Roman"/>
                <w:b/>
                <w:bCs/>
                <w:lang w:val="en-US" w:eastAsia="ru-RU"/>
              </w:rPr>
            </w:pPr>
          </w:p>
          <w:p w:rsidR="008A71BF" w:rsidRDefault="008A71BF" w:rsidP="00100DB7">
            <w:pPr>
              <w:spacing w:after="0" w:line="240" w:lineRule="auto"/>
              <w:ind w:left="37" w:right="-102"/>
              <w:rPr>
                <w:rFonts w:ascii="Times New Roman" w:eastAsia="Times New Roman" w:hAnsi="Times New Roman" w:cs="Times New Roman"/>
                <w:b/>
                <w:bCs/>
                <w:lang w:val="en-US" w:eastAsia="ru-RU"/>
              </w:rPr>
            </w:pPr>
          </w:p>
          <w:p w:rsidR="008A71BF" w:rsidRDefault="008A71BF" w:rsidP="00100DB7">
            <w:pPr>
              <w:spacing w:after="0" w:line="240" w:lineRule="auto"/>
              <w:ind w:left="37" w:right="-102"/>
              <w:rPr>
                <w:rFonts w:ascii="Times New Roman" w:eastAsia="Times New Roman" w:hAnsi="Times New Roman" w:cs="Times New Roman"/>
                <w:b/>
                <w:bCs/>
                <w:lang w:val="en-US" w:eastAsia="ru-RU"/>
              </w:rPr>
            </w:pPr>
          </w:p>
          <w:p w:rsidR="008A71BF" w:rsidRDefault="008A71BF" w:rsidP="00100DB7">
            <w:pPr>
              <w:spacing w:after="0" w:line="240" w:lineRule="auto"/>
              <w:ind w:left="37" w:right="-102"/>
              <w:rPr>
                <w:rFonts w:ascii="Times New Roman" w:eastAsia="Times New Roman" w:hAnsi="Times New Roman" w:cs="Times New Roman"/>
                <w:b/>
                <w:bCs/>
                <w:lang w:val="en-US" w:eastAsia="ru-RU"/>
              </w:rPr>
            </w:pPr>
          </w:p>
          <w:p w:rsidR="008A71BF" w:rsidRDefault="008A71BF" w:rsidP="00100DB7">
            <w:pPr>
              <w:spacing w:after="0" w:line="240" w:lineRule="auto"/>
              <w:ind w:left="37" w:right="-102"/>
              <w:rPr>
                <w:rFonts w:ascii="Times New Roman" w:eastAsia="Times New Roman" w:hAnsi="Times New Roman" w:cs="Times New Roman"/>
                <w:b/>
                <w:bCs/>
                <w:lang w:val="en-US" w:eastAsia="ru-RU"/>
              </w:rPr>
            </w:pPr>
          </w:p>
          <w:p w:rsidR="00100DB7" w:rsidRPr="008A71BF" w:rsidRDefault="008A71BF" w:rsidP="00100DB7">
            <w:pPr>
              <w:spacing w:after="0" w:line="240" w:lineRule="auto"/>
              <w:ind w:left="37" w:right="-102"/>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(Саяхат ойын, э</w:t>
            </w:r>
            <w:r w:rsidR="00100DB7" w:rsidRPr="008A71BF">
              <w:rPr>
                <w:rFonts w:ascii="Times New Roman" w:eastAsia="Times New Roman" w:hAnsi="Times New Roman" w:cs="Times New Roman"/>
                <w:b/>
                <w:bCs/>
                <w:lang w:val="kk-KZ" w:eastAsia="ru-RU"/>
              </w:rPr>
              <w:t>кологиял</w:t>
            </w:r>
            <w:r>
              <w:rPr>
                <w:rFonts w:ascii="Times New Roman" w:eastAsia="Times New Roman" w:hAnsi="Times New Roman" w:cs="Times New Roman"/>
                <w:b/>
                <w:bCs/>
                <w:lang w:val="kk-KZ" w:eastAsia="ru-RU"/>
              </w:rPr>
              <w:t>ық мәдениет дағдысы, қ</w:t>
            </w:r>
            <w:r w:rsidR="00100DB7" w:rsidRPr="008A71BF">
              <w:rPr>
                <w:rFonts w:ascii="Times New Roman" w:eastAsia="Times New Roman" w:hAnsi="Times New Roman" w:cs="Times New Roman"/>
                <w:b/>
                <w:bCs/>
                <w:lang w:val="kk-KZ" w:eastAsia="ru-RU"/>
              </w:rPr>
              <w:t>оршаған ортамен таныстыру, еңбекке баулу )</w:t>
            </w:r>
          </w:p>
          <w:p w:rsidR="00100DB7" w:rsidRPr="008A71BF" w:rsidRDefault="00100DB7" w:rsidP="00100DB7">
            <w:pPr>
              <w:spacing w:after="0" w:line="240" w:lineRule="auto"/>
              <w:ind w:right="-102"/>
              <w:rPr>
                <w:rFonts w:ascii="Times New Roman" w:eastAsia="Times New Roman" w:hAnsi="Times New Roman" w:cs="Times New Roman"/>
                <w:b/>
                <w:bCs/>
                <w:lang w:val="kk-KZ" w:eastAsia="ru-RU"/>
              </w:rPr>
            </w:pPr>
          </w:p>
        </w:tc>
        <w:tc>
          <w:tcPr>
            <w:tcW w:w="2693" w:type="dxa"/>
          </w:tcPr>
          <w:p w:rsidR="00100DB7" w:rsidRPr="008A71BF" w:rsidRDefault="00100DB7" w:rsidP="00100DB7">
            <w:pPr>
              <w:spacing w:after="0" w:line="259" w:lineRule="auto"/>
              <w:rPr>
                <w:rFonts w:ascii="Times New Roman" w:eastAsia="Times New Roman" w:hAnsi="Times New Roman" w:cs="Times New Roman"/>
                <w:b/>
                <w:bCs/>
                <w:lang w:val="kk-KZ" w:eastAsia="ru-RU"/>
              </w:rPr>
            </w:pPr>
            <w:r w:rsidRPr="008A71BF">
              <w:rPr>
                <w:rFonts w:ascii="Times New Roman" w:eastAsia="Times New Roman" w:hAnsi="Times New Roman" w:cs="Times New Roman"/>
                <w:b/>
                <w:bCs/>
                <w:lang w:val="kk-KZ" w:eastAsia="ru-RU"/>
              </w:rPr>
              <w:lastRenderedPageBreak/>
              <w:t>Серуен картотекасы №10</w:t>
            </w:r>
          </w:p>
          <w:p w:rsidR="00100DB7" w:rsidRPr="008A71BF" w:rsidRDefault="00100DB7" w:rsidP="00100DB7">
            <w:pPr>
              <w:spacing w:after="0" w:line="240" w:lineRule="auto"/>
              <w:outlineLvl w:val="2"/>
              <w:rPr>
                <w:rFonts w:ascii="Times New Roman" w:eastAsia="Times New Roman" w:hAnsi="Times New Roman" w:cs="Times New Roman"/>
                <w:b/>
                <w:bCs/>
                <w:lang w:val="kk-KZ" w:eastAsia="ru-RU"/>
              </w:rPr>
            </w:pPr>
            <w:r w:rsidRPr="008A71BF">
              <w:rPr>
                <w:rFonts w:ascii="Times New Roman" w:eastAsia="Times New Roman" w:hAnsi="Times New Roman" w:cs="Times New Roman"/>
                <w:b/>
                <w:bCs/>
                <w:lang w:val="kk-KZ" w:eastAsia="ru-RU"/>
              </w:rPr>
              <w:t xml:space="preserve">"Жасыл әлем" </w:t>
            </w:r>
            <w:r w:rsidRPr="008A71BF">
              <w:rPr>
                <w:rFonts w:ascii="Times New Roman" w:eastAsia="Times New Roman" w:hAnsi="Times New Roman" w:cs="Times New Roman"/>
                <w:lang w:val="kk-KZ" w:eastAsia="ru-RU"/>
              </w:rPr>
              <w:br/>
              <w:t xml:space="preserve">1️ </w:t>
            </w:r>
            <w:r w:rsidRPr="008A71BF">
              <w:rPr>
                <w:rFonts w:ascii="Times New Roman" w:eastAsia="Times New Roman" w:hAnsi="Times New Roman" w:cs="Times New Roman"/>
                <w:b/>
                <w:bCs/>
                <w:lang w:val="kk-KZ" w:eastAsia="ru-RU"/>
              </w:rPr>
              <w:t>Балалардың дербес әрекеті:</w:t>
            </w:r>
          </w:p>
          <w:p w:rsidR="00100DB7" w:rsidRPr="008A71BF" w:rsidRDefault="00100DB7" w:rsidP="00100DB7">
            <w:pPr>
              <w:spacing w:after="0" w:line="240" w:lineRule="auto"/>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Жапырақтарды ұстап, олардың құрылымын сезіну.</w:t>
            </w:r>
            <w:r w:rsidRPr="008A71BF">
              <w:rPr>
                <w:rFonts w:ascii="Times New Roman" w:eastAsia="Times New Roman" w:hAnsi="Times New Roman" w:cs="Times New Roman"/>
                <w:lang w:val="kk-KZ" w:eastAsia="ru-RU"/>
              </w:rPr>
              <w:br/>
              <w:t xml:space="preserve">2️ </w:t>
            </w:r>
            <w:r w:rsidRPr="008A71BF">
              <w:rPr>
                <w:rFonts w:ascii="Times New Roman" w:eastAsia="Times New Roman" w:hAnsi="Times New Roman" w:cs="Times New Roman"/>
                <w:b/>
                <w:bCs/>
                <w:lang w:val="kk-KZ" w:eastAsia="ru-RU"/>
              </w:rPr>
              <w:t>Қимылды ойын:</w:t>
            </w:r>
          </w:p>
          <w:p w:rsidR="00100DB7" w:rsidRPr="008A71BF" w:rsidRDefault="00100DB7" w:rsidP="00100DB7">
            <w:pPr>
              <w:spacing w:after="0" w:line="240" w:lineRule="auto"/>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 xml:space="preserve">«Өсімдік қалай өседі?» </w:t>
            </w:r>
            <w:r w:rsidRPr="008A71BF">
              <w:rPr>
                <w:rFonts w:ascii="Times New Roman" w:eastAsia="Times New Roman" w:hAnsi="Times New Roman" w:cs="Times New Roman"/>
                <w:lang w:val="kk-KZ" w:eastAsia="ru-RU"/>
              </w:rPr>
              <w:lastRenderedPageBreak/>
              <w:t>ойыны (балалар жаңбыр тамшысы секілді қозғалып, өсімдіктер секілді көтеріледі).</w:t>
            </w:r>
            <w:r w:rsidRPr="008A71BF">
              <w:rPr>
                <w:rFonts w:ascii="Times New Roman" w:eastAsia="Times New Roman" w:hAnsi="Times New Roman" w:cs="Times New Roman"/>
                <w:lang w:val="kk-KZ" w:eastAsia="ru-RU"/>
              </w:rPr>
              <w:br/>
              <w:t xml:space="preserve">3️ </w:t>
            </w:r>
            <w:r w:rsidRPr="008A71BF">
              <w:rPr>
                <w:rFonts w:ascii="Times New Roman" w:eastAsia="Times New Roman" w:hAnsi="Times New Roman" w:cs="Times New Roman"/>
                <w:b/>
                <w:bCs/>
                <w:lang w:val="kk-KZ" w:eastAsia="ru-RU"/>
              </w:rPr>
              <w:t>Бақылау:</w:t>
            </w:r>
          </w:p>
          <w:p w:rsidR="00100DB7" w:rsidRPr="008A71BF" w:rsidRDefault="00100DB7" w:rsidP="00100DB7">
            <w:pPr>
              <w:spacing w:after="0" w:line="240" w:lineRule="auto"/>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Өсімдіктердің түсі, пішіні қандай?</w:t>
            </w:r>
            <w:r w:rsidRPr="008A71BF">
              <w:rPr>
                <w:rFonts w:ascii="Times New Roman" w:eastAsia="Times New Roman" w:hAnsi="Times New Roman" w:cs="Times New Roman"/>
                <w:lang w:val="kk-KZ" w:eastAsia="ru-RU"/>
              </w:rPr>
              <w:br/>
              <w:t xml:space="preserve">4️ </w:t>
            </w:r>
            <w:r w:rsidRPr="008A71BF">
              <w:rPr>
                <w:rFonts w:ascii="Times New Roman" w:eastAsia="Times New Roman" w:hAnsi="Times New Roman" w:cs="Times New Roman"/>
                <w:b/>
                <w:bCs/>
                <w:lang w:val="kk-KZ" w:eastAsia="ru-RU"/>
              </w:rPr>
              <w:t>Еңбекке баулу:</w:t>
            </w:r>
          </w:p>
          <w:p w:rsidR="00100DB7" w:rsidRPr="008A71BF" w:rsidRDefault="00100DB7" w:rsidP="00100DB7">
            <w:pPr>
              <w:spacing w:after="0" w:line="240" w:lineRule="auto"/>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Гүлдерді, ағаштарды суару.</w:t>
            </w:r>
          </w:p>
          <w:p w:rsidR="00100DB7" w:rsidRPr="008A71BF" w:rsidRDefault="00100DB7" w:rsidP="00100DB7">
            <w:pPr>
              <w:spacing w:after="0" w:line="240" w:lineRule="auto"/>
              <w:rPr>
                <w:rFonts w:ascii="Times New Roman" w:eastAsia="Times New Roman" w:hAnsi="Times New Roman" w:cs="Times New Roman"/>
                <w:lang w:val="kk-KZ" w:eastAsia="ru-RU"/>
              </w:rPr>
            </w:pPr>
            <w:r w:rsidRPr="008A71BF">
              <w:rPr>
                <w:rFonts w:ascii="Times New Roman" w:eastAsia="Times New Roman" w:hAnsi="Times New Roman" w:cs="Times New Roman"/>
                <w:b/>
                <w:bCs/>
                <w:lang w:val="kk-KZ" w:eastAsia="ru-RU"/>
              </w:rPr>
              <w:t>Тәжірибе: "Өсімдік қалай өседі?"</w:t>
            </w:r>
          </w:p>
          <w:p w:rsidR="00100DB7" w:rsidRPr="008A71BF" w:rsidRDefault="00100DB7" w:rsidP="00100DB7">
            <w:pPr>
              <w:spacing w:after="0" w:line="240" w:lineRule="auto"/>
              <w:rPr>
                <w:rFonts w:ascii="Times New Roman" w:eastAsia="Times New Roman" w:hAnsi="Times New Roman" w:cs="Times New Roman"/>
                <w:lang w:val="kk-KZ" w:eastAsia="ru-RU"/>
              </w:rPr>
            </w:pPr>
            <w:r w:rsidRPr="008A71BF">
              <w:rPr>
                <w:rFonts w:ascii="Times New Roman" w:eastAsia="Times New Roman" w:hAnsi="Times New Roman" w:cs="Times New Roman"/>
                <w:lang w:val="kk-KZ" w:eastAsia="ru-RU"/>
              </w:rPr>
              <w:t>Су салынған мақтаға дән сеуіп, бірнеше күн бойы өзгерісін бақылау.</w:t>
            </w:r>
          </w:p>
          <w:p w:rsidR="00100DB7" w:rsidRPr="008A71BF" w:rsidRDefault="00100DB7" w:rsidP="00100DB7">
            <w:pPr>
              <w:spacing w:after="0" w:line="259" w:lineRule="auto"/>
              <w:rPr>
                <w:rFonts w:ascii="Times New Roman" w:eastAsia="Times New Roman" w:hAnsi="Times New Roman" w:cs="Times New Roman"/>
                <w:b/>
                <w:bCs/>
                <w:lang w:val="kk-KZ" w:eastAsia="ru-RU"/>
              </w:rPr>
            </w:pPr>
          </w:p>
          <w:p w:rsidR="008A71BF" w:rsidRDefault="00100DB7" w:rsidP="00100DB7">
            <w:pPr>
              <w:spacing w:after="0" w:line="259" w:lineRule="auto"/>
              <w:rPr>
                <w:rFonts w:ascii="Times New Roman" w:eastAsia="Times New Roman" w:hAnsi="Times New Roman" w:cs="Times New Roman"/>
                <w:bCs/>
                <w:lang w:val="en-US" w:eastAsia="ru-RU"/>
              </w:rPr>
            </w:pPr>
            <w:r w:rsidRPr="008A71BF">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эксперименттік жұмыс </w:t>
            </w:r>
          </w:p>
          <w:p w:rsidR="008A71BF" w:rsidRDefault="008A71BF" w:rsidP="00100DB7">
            <w:pPr>
              <w:spacing w:after="0" w:line="259" w:lineRule="auto"/>
              <w:rPr>
                <w:rFonts w:ascii="Times New Roman" w:eastAsia="Times New Roman" w:hAnsi="Times New Roman" w:cs="Times New Roman"/>
                <w:bCs/>
                <w:lang w:val="en-US" w:eastAsia="ru-RU"/>
              </w:rPr>
            </w:pPr>
          </w:p>
          <w:p w:rsidR="008A71BF" w:rsidRDefault="008A71BF" w:rsidP="00100DB7">
            <w:pPr>
              <w:spacing w:after="0" w:line="259" w:lineRule="auto"/>
              <w:rPr>
                <w:rFonts w:ascii="Times New Roman" w:eastAsia="Times New Roman" w:hAnsi="Times New Roman" w:cs="Times New Roman"/>
                <w:bCs/>
                <w:lang w:val="en-US" w:eastAsia="ru-RU"/>
              </w:rPr>
            </w:pPr>
          </w:p>
          <w:p w:rsidR="00100DB7" w:rsidRPr="008A71BF" w:rsidRDefault="008A71BF" w:rsidP="00100DB7">
            <w:pPr>
              <w:spacing w:after="0" w:line="259" w:lineRule="auto"/>
              <w:rPr>
                <w:rFonts w:ascii="Times New Roman" w:eastAsia="Times New Roman" w:hAnsi="Times New Roman" w:cs="Times New Roman"/>
                <w:b/>
                <w:bCs/>
                <w:lang w:val="en-US" w:eastAsia="ru-RU"/>
              </w:rPr>
            </w:pPr>
            <w:r>
              <w:rPr>
                <w:rFonts w:ascii="Times New Roman" w:eastAsia="Times New Roman" w:hAnsi="Times New Roman" w:cs="Times New Roman"/>
                <w:bCs/>
                <w:lang w:val="en-US" w:eastAsia="ru-RU"/>
              </w:rPr>
              <w:t>(</w:t>
            </w:r>
            <w:r w:rsidR="00100DB7" w:rsidRPr="008A71BF">
              <w:rPr>
                <w:rFonts w:ascii="Times New Roman" w:eastAsia="Times New Roman" w:hAnsi="Times New Roman" w:cs="Times New Roman"/>
                <w:b/>
                <w:bCs/>
                <w:lang w:val="kk-KZ" w:eastAsia="ru-RU"/>
              </w:rPr>
              <w:t>Қоршаған ортамен таныстыру</w:t>
            </w:r>
            <w:r>
              <w:rPr>
                <w:rFonts w:ascii="Times New Roman" w:eastAsia="Times New Roman" w:hAnsi="Times New Roman" w:cs="Times New Roman"/>
                <w:bCs/>
                <w:lang w:val="en-US" w:eastAsia="ru-RU"/>
              </w:rPr>
              <w:t>)</w:t>
            </w:r>
          </w:p>
        </w:tc>
      </w:tr>
      <w:tr w:rsidR="00100DB7" w:rsidRPr="00100DB7" w:rsidTr="00100DB7">
        <w:trPr>
          <w:trHeight w:val="552"/>
        </w:trPr>
        <w:tc>
          <w:tcPr>
            <w:tcW w:w="2411"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 xml:space="preserve">Серуеннен оралу </w:t>
            </w:r>
          </w:p>
        </w:tc>
        <w:tc>
          <w:tcPr>
            <w:tcW w:w="2693" w:type="dxa"/>
          </w:tcPr>
          <w:p w:rsidR="00100DB7" w:rsidRPr="008A71BF" w:rsidRDefault="00100DB7" w:rsidP="008A71BF">
            <w:pPr>
              <w:pStyle w:val="TableParagraph"/>
              <w:rPr>
                <w:rFonts w:eastAsia="Calibri"/>
              </w:rPr>
            </w:pPr>
            <w:r w:rsidRPr="008A71BF">
              <w:rPr>
                <w:rFonts w:eastAsia="Calibri"/>
              </w:rPr>
              <w:t xml:space="preserve">Даладан топқа кірерде балаларды бір бірінің артынан реттілікпен жүруді дағдыландыру Өзіне қызмет көрсетуге, өздігінен реттілікпен шешінуді үйрету, </w:t>
            </w:r>
            <w:r w:rsidRPr="008A71BF">
              <w:rPr>
                <w:rFonts w:eastAsia="Calibri"/>
              </w:rPr>
              <w:lastRenderedPageBreak/>
              <w:t>киімдерін шкафтарға салуға, , оларды мейірімділікке, бір-біріне көмектесуге баулу</w:t>
            </w:r>
          </w:p>
          <w:p w:rsidR="00100DB7" w:rsidRPr="008A71BF" w:rsidRDefault="00100DB7" w:rsidP="008A71BF">
            <w:pPr>
              <w:pStyle w:val="TableParagraph"/>
              <w:rPr>
                <w:b/>
                <w:bCs/>
                <w:lang w:eastAsia="ru-RU"/>
              </w:rPr>
            </w:pPr>
            <w:r w:rsidRPr="008A71BF">
              <w:rPr>
                <w:b/>
                <w:bCs/>
                <w:lang w:eastAsia="ru-RU"/>
              </w:rPr>
              <w:t>Өзіне-өзі қызмет ету дағдысын қалыптастыпу</w:t>
            </w:r>
          </w:p>
        </w:tc>
        <w:tc>
          <w:tcPr>
            <w:tcW w:w="2835" w:type="dxa"/>
          </w:tcPr>
          <w:p w:rsidR="00100DB7" w:rsidRPr="008A71BF" w:rsidRDefault="00100DB7" w:rsidP="008A71BF">
            <w:pPr>
              <w:pStyle w:val="TableParagraph"/>
              <w:rPr>
                <w:rFonts w:eastAsia="Calibri"/>
              </w:rPr>
            </w:pPr>
            <w:r w:rsidRPr="008A71BF">
              <w:rPr>
                <w:rFonts w:eastAsia="Calibri"/>
              </w:rPr>
              <w:lastRenderedPageBreak/>
              <w:t xml:space="preserve">Даладан топқа кірерде балаларды бір бірінің артынан реттілікпен жүруді дағдыландыру Дербестікке дағдыландыруға, сөздік қорды балалардың </w:t>
            </w:r>
            <w:r w:rsidRPr="008A71BF">
              <w:rPr>
                <w:rFonts w:eastAsia="Calibri"/>
              </w:rPr>
              <w:lastRenderedPageBreak/>
              <w:t>киімдерінің, аяқ киімдерінің атауларымен байытуға</w:t>
            </w:r>
          </w:p>
          <w:p w:rsidR="00100DB7" w:rsidRPr="008A71BF" w:rsidRDefault="00100DB7" w:rsidP="008A71BF">
            <w:pPr>
              <w:pStyle w:val="TableParagraph"/>
              <w:rPr>
                <w:b/>
                <w:bCs/>
                <w:lang w:eastAsia="ru-RU"/>
              </w:rPr>
            </w:pPr>
            <w:r w:rsidRPr="008A71BF">
              <w:rPr>
                <w:b/>
                <w:bCs/>
                <w:lang w:eastAsia="ru-RU"/>
              </w:rPr>
              <w:t>Өзіне-өзі қызмет ету дағдысын қалыптастыпу</w:t>
            </w:r>
          </w:p>
        </w:tc>
        <w:tc>
          <w:tcPr>
            <w:tcW w:w="2835" w:type="dxa"/>
          </w:tcPr>
          <w:p w:rsidR="00100DB7" w:rsidRPr="008A71BF" w:rsidRDefault="00100DB7" w:rsidP="008A71BF">
            <w:pPr>
              <w:pStyle w:val="TableParagraph"/>
              <w:rPr>
                <w:rFonts w:eastAsia="Calibri"/>
              </w:rPr>
            </w:pPr>
            <w:r w:rsidRPr="008A71BF">
              <w:rPr>
                <w:rFonts w:eastAsia="Calibri"/>
              </w:rPr>
              <w:lastRenderedPageBreak/>
              <w:t xml:space="preserve">Даладан топқа кірерде балаларды бір бірінің артынан реттілікпен жүруді дағдыландыру Өзіне қызмет көрсетуге, өздігінен реттілікпен шешінуді үйрету, </w:t>
            </w:r>
            <w:r w:rsidRPr="008A71BF">
              <w:rPr>
                <w:rFonts w:eastAsia="Calibri"/>
              </w:rPr>
              <w:lastRenderedPageBreak/>
              <w:t>киімдерін шкафтарға салуға, , оларды мейірімділікке, бір-біріне көмектесуге баулу</w:t>
            </w:r>
          </w:p>
          <w:p w:rsidR="00100DB7" w:rsidRPr="008A71BF" w:rsidRDefault="00100DB7" w:rsidP="008A71BF">
            <w:pPr>
              <w:pStyle w:val="TableParagraph"/>
              <w:rPr>
                <w:b/>
                <w:bCs/>
                <w:lang w:eastAsia="ru-RU"/>
              </w:rPr>
            </w:pPr>
            <w:r w:rsidRPr="008A71BF">
              <w:rPr>
                <w:b/>
                <w:bCs/>
                <w:lang w:eastAsia="ru-RU"/>
              </w:rPr>
              <w:t>Өзіне-өзі қызмет ету дағдысын қалыптастыпу</w:t>
            </w:r>
          </w:p>
        </w:tc>
        <w:tc>
          <w:tcPr>
            <w:tcW w:w="2693" w:type="dxa"/>
          </w:tcPr>
          <w:p w:rsidR="00100DB7" w:rsidRPr="008A71BF" w:rsidRDefault="00100DB7" w:rsidP="008A71BF">
            <w:pPr>
              <w:pStyle w:val="TableParagraph"/>
              <w:rPr>
                <w:bCs/>
                <w:lang w:eastAsia="ru-RU"/>
              </w:rPr>
            </w:pPr>
            <w:r w:rsidRPr="008A71BF">
              <w:rPr>
                <w:rFonts w:eastAsia="Calibri"/>
              </w:rPr>
              <w:lastRenderedPageBreak/>
              <w:t xml:space="preserve">Даладан топқа кірерде балаларды бір бірінің артынан реттілікпен жүруді дағдыландыру </w:t>
            </w:r>
            <w:r w:rsidRPr="008A71BF">
              <w:rPr>
                <w:bCs/>
                <w:lang w:eastAsia="ru-RU"/>
              </w:rPr>
              <w:t>Кір киімдерді тәрбиешіге ескертіп ауыстыру , қолдарын көпіршітіп жуу</w:t>
            </w:r>
          </w:p>
          <w:p w:rsidR="00100DB7" w:rsidRPr="008A71BF" w:rsidRDefault="00100DB7" w:rsidP="008A71BF">
            <w:pPr>
              <w:pStyle w:val="TableParagraph"/>
              <w:rPr>
                <w:b/>
                <w:bCs/>
                <w:lang w:eastAsia="ru-RU"/>
              </w:rPr>
            </w:pPr>
            <w:r w:rsidRPr="008A71BF">
              <w:rPr>
                <w:b/>
                <w:bCs/>
                <w:lang w:eastAsia="ru-RU"/>
              </w:rPr>
              <w:lastRenderedPageBreak/>
              <w:t>Жеке гигиенаны сақтауға баулу</w:t>
            </w:r>
          </w:p>
        </w:tc>
        <w:tc>
          <w:tcPr>
            <w:tcW w:w="2693" w:type="dxa"/>
          </w:tcPr>
          <w:p w:rsidR="00100DB7" w:rsidRPr="008A71BF" w:rsidRDefault="00100DB7" w:rsidP="008A71BF">
            <w:pPr>
              <w:pStyle w:val="TableParagraph"/>
              <w:rPr>
                <w:rFonts w:eastAsia="Calibri"/>
              </w:rPr>
            </w:pPr>
            <w:r w:rsidRPr="008A71BF">
              <w:rPr>
                <w:rFonts w:eastAsia="Calibri"/>
              </w:rPr>
              <w:lastRenderedPageBreak/>
              <w:t xml:space="preserve">Даладан топқа кірерде балаларды бір бірінің артынан реттілікпен жүруді дағдыландыру Өзіне қызмет көрсетуге, өздігінен реттілікпен шешінуді үйрету, </w:t>
            </w:r>
            <w:r w:rsidRPr="008A71BF">
              <w:rPr>
                <w:rFonts w:eastAsia="Calibri"/>
              </w:rPr>
              <w:lastRenderedPageBreak/>
              <w:t>киімдерін шкафтарға салуға, , оларды мейірімділікке, бір-біріне көмектесуге баулу</w:t>
            </w:r>
          </w:p>
          <w:p w:rsidR="00100DB7" w:rsidRPr="008A71BF" w:rsidRDefault="00100DB7" w:rsidP="008A71BF">
            <w:pPr>
              <w:pStyle w:val="TableParagraph"/>
              <w:rPr>
                <w:b/>
                <w:bCs/>
                <w:lang w:eastAsia="ru-RU"/>
              </w:rPr>
            </w:pPr>
            <w:r w:rsidRPr="008A71BF">
              <w:rPr>
                <w:b/>
                <w:bCs/>
                <w:lang w:eastAsia="ru-RU"/>
              </w:rPr>
              <w:t>Өзіне –өзі қызмет етуге баулу</w:t>
            </w:r>
          </w:p>
        </w:tc>
      </w:tr>
      <w:tr w:rsidR="00100DB7" w:rsidRPr="00100DB7" w:rsidTr="00100DB7">
        <w:trPr>
          <w:trHeight w:val="552"/>
        </w:trPr>
        <w:tc>
          <w:tcPr>
            <w:tcW w:w="2411"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Балалардың дербес әрекеті</w:t>
            </w:r>
            <w:r w:rsidRPr="00100DB7">
              <w:rPr>
                <w:rFonts w:ascii="Times New Roman" w:eastAsia="Times New Roman" w:hAnsi="Times New Roman" w:cs="Times New Roman"/>
                <w:b/>
                <w:spacing w:val="-58"/>
                <w:lang w:val="kk-KZ"/>
              </w:rPr>
              <w:t xml:space="preserve"> </w:t>
            </w:r>
            <w:r w:rsidRPr="00100DB7">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693" w:type="dxa"/>
          </w:tcPr>
          <w:p w:rsidR="00100DB7" w:rsidRPr="00100DB7" w:rsidRDefault="00100DB7" w:rsidP="008A71BF">
            <w:pPr>
              <w:pStyle w:val="TableParagraph"/>
              <w:rPr>
                <w:lang w:eastAsia="ru-RU"/>
              </w:rPr>
            </w:pPr>
            <w:r w:rsidRPr="00100DB7">
              <w:rPr>
                <w:lang w:eastAsia="ru-RU"/>
              </w:rPr>
              <w:t>Мақсаттар:</w:t>
            </w:r>
          </w:p>
          <w:p w:rsidR="00100DB7" w:rsidRPr="00100DB7" w:rsidRDefault="00100DB7" w:rsidP="008A71BF">
            <w:pPr>
              <w:pStyle w:val="TableParagraph"/>
              <w:rPr>
                <w:lang w:eastAsia="ru-RU"/>
              </w:rPr>
            </w:pPr>
            <w:r w:rsidRPr="00100DB7">
              <w:rPr>
                <w:lang w:eastAsia="ru-RU"/>
              </w:rPr>
              <w:t>Жеміс-жидек пішінін мүсіндеу.</w:t>
            </w:r>
          </w:p>
          <w:p w:rsidR="00100DB7" w:rsidRPr="00100DB7" w:rsidRDefault="00100DB7" w:rsidP="008A71BF">
            <w:pPr>
              <w:pStyle w:val="TableParagraph"/>
              <w:rPr>
                <w:lang w:eastAsia="ru-RU"/>
              </w:rPr>
            </w:pPr>
            <w:r w:rsidRPr="00100DB7">
              <w:rPr>
                <w:lang w:eastAsia="ru-RU"/>
              </w:rPr>
              <w:t>Балалардың қиялын дамыту.</w:t>
            </w:r>
          </w:p>
          <w:p w:rsidR="00100DB7" w:rsidRPr="00100DB7" w:rsidRDefault="00100DB7" w:rsidP="008A71BF">
            <w:pPr>
              <w:pStyle w:val="TableParagraph"/>
              <w:rPr>
                <w:lang w:eastAsia="ru-RU"/>
              </w:rPr>
            </w:pPr>
            <w:r w:rsidRPr="00100DB7">
              <w:rPr>
                <w:lang w:eastAsia="ru-RU"/>
              </w:rPr>
              <w:t>Мүсіндеу құралдарын қауіпсіз пайдалану.</w:t>
            </w:r>
          </w:p>
          <w:p w:rsidR="00100DB7" w:rsidRPr="00100DB7" w:rsidRDefault="00100DB7" w:rsidP="008A71BF">
            <w:pPr>
              <w:pStyle w:val="TableParagraph"/>
              <w:rPr>
                <w:lang w:eastAsia="ru-RU"/>
              </w:rPr>
            </w:pPr>
            <w:r w:rsidRPr="00100DB7">
              <w:rPr>
                <w:lang w:eastAsia="ru-RU"/>
              </w:rPr>
              <w:t>Ойын барысы:</w:t>
            </w:r>
            <w:r w:rsidRPr="00100DB7">
              <w:rPr>
                <w:lang w:eastAsia="ru-RU"/>
              </w:rPr>
              <w:br/>
              <w:t>– «Алма мен алмұрт» – балалар өз қалауы бойынша бір жемісті мүсіндейді.</w:t>
            </w:r>
            <w:r w:rsidRPr="00100DB7">
              <w:rPr>
                <w:lang w:eastAsia="ru-RU"/>
              </w:rPr>
              <w:br/>
              <w:t>– «Бұл не?» – балалар жасаған мүсінді сипаттап айтады.</w:t>
            </w:r>
            <w:r w:rsidRPr="00100DB7">
              <w:rPr>
                <w:lang w:eastAsia="ru-RU"/>
              </w:rPr>
              <w:br/>
              <w:t>– Пластилинді орнына жинау, үстелді сүрту.</w:t>
            </w:r>
          </w:p>
          <w:p w:rsidR="00100DB7" w:rsidRPr="00100DB7" w:rsidRDefault="00100DB7" w:rsidP="008A71BF">
            <w:pPr>
              <w:pStyle w:val="TableParagraph"/>
              <w:rPr>
                <w:color w:val="2E74B5"/>
                <w:lang w:eastAsia="ru-RU"/>
              </w:rPr>
            </w:pPr>
          </w:p>
          <w:p w:rsidR="00100DB7" w:rsidRPr="008A71BF" w:rsidRDefault="00623E19" w:rsidP="008A71BF">
            <w:pPr>
              <w:pStyle w:val="TableParagraph"/>
              <w:rPr>
                <w:b/>
                <w:color w:val="2E74B5"/>
              </w:rPr>
            </w:pPr>
            <w:r>
              <w:rPr>
                <w:b/>
                <w:lang w:val="en-US"/>
              </w:rPr>
              <w:t>(</w:t>
            </w:r>
            <w:r w:rsidR="00100DB7" w:rsidRPr="008A71BF">
              <w:rPr>
                <w:b/>
              </w:rPr>
              <w:t>Мүсіндеу, сурет салу</w:t>
            </w:r>
            <w:r>
              <w:rPr>
                <w:b/>
                <w:lang w:val="en-US"/>
              </w:rPr>
              <w:t>,</w:t>
            </w:r>
            <w:r>
              <w:rPr>
                <w:b/>
              </w:rPr>
              <w:t xml:space="preserve"> </w:t>
            </w:r>
            <w:r w:rsidR="00100DB7" w:rsidRPr="008A71BF">
              <w:rPr>
                <w:b/>
              </w:rPr>
              <w:t>жапсыру дағдыларын дамыту</w:t>
            </w:r>
            <w:r>
              <w:rPr>
                <w:b/>
                <w:lang w:val="en-US"/>
              </w:rPr>
              <w:t>)</w:t>
            </w:r>
            <w:r w:rsidR="00100DB7" w:rsidRPr="008A71BF">
              <w:rPr>
                <w:b/>
              </w:rPr>
              <w:t xml:space="preserve"> </w:t>
            </w:r>
          </w:p>
        </w:tc>
        <w:tc>
          <w:tcPr>
            <w:tcW w:w="2835" w:type="dxa"/>
          </w:tcPr>
          <w:p w:rsidR="00100DB7" w:rsidRPr="00100DB7" w:rsidRDefault="00100DB7" w:rsidP="008A71BF">
            <w:pPr>
              <w:pStyle w:val="TableParagraph"/>
              <w:rPr>
                <w:lang w:eastAsia="ru-RU"/>
              </w:rPr>
            </w:pPr>
            <w:r w:rsidRPr="00100DB7">
              <w:rPr>
                <w:lang w:eastAsia="ru-RU"/>
              </w:rPr>
              <w:t>Мақсаттар:</w:t>
            </w:r>
          </w:p>
          <w:p w:rsidR="00100DB7" w:rsidRPr="00100DB7" w:rsidRDefault="00100DB7" w:rsidP="008A71BF">
            <w:pPr>
              <w:pStyle w:val="TableParagraph"/>
              <w:rPr>
                <w:lang w:eastAsia="ru-RU"/>
              </w:rPr>
            </w:pPr>
            <w:r w:rsidRPr="00100DB7">
              <w:rPr>
                <w:lang w:eastAsia="ru-RU"/>
              </w:rPr>
              <w:t>Қағаз жапсыруда пішіндерді дұрыс орналастыру.</w:t>
            </w:r>
          </w:p>
          <w:p w:rsidR="00100DB7" w:rsidRPr="00100DB7" w:rsidRDefault="00100DB7" w:rsidP="008A71BF">
            <w:pPr>
              <w:pStyle w:val="TableParagraph"/>
              <w:rPr>
                <w:lang w:eastAsia="ru-RU"/>
              </w:rPr>
            </w:pPr>
            <w:r w:rsidRPr="00100DB7">
              <w:rPr>
                <w:lang w:eastAsia="ru-RU"/>
              </w:rPr>
              <w:t>Түстерді ажырата білу.</w:t>
            </w:r>
          </w:p>
          <w:p w:rsidR="00100DB7" w:rsidRPr="00100DB7" w:rsidRDefault="00100DB7" w:rsidP="008A71BF">
            <w:pPr>
              <w:pStyle w:val="TableParagraph"/>
              <w:rPr>
                <w:lang w:eastAsia="ru-RU"/>
              </w:rPr>
            </w:pPr>
            <w:r w:rsidRPr="00100DB7">
              <w:rPr>
                <w:lang w:eastAsia="ru-RU"/>
              </w:rPr>
              <w:t>Ұқыпты жапсыру дағдысын қалыптастыру.</w:t>
            </w:r>
          </w:p>
          <w:p w:rsidR="00100DB7" w:rsidRPr="00100DB7" w:rsidRDefault="00100DB7" w:rsidP="008A71BF">
            <w:pPr>
              <w:pStyle w:val="TableParagraph"/>
              <w:rPr>
                <w:lang w:eastAsia="ru-RU"/>
              </w:rPr>
            </w:pPr>
            <w:r w:rsidRPr="00100DB7">
              <w:rPr>
                <w:lang w:eastAsia="ru-RU"/>
              </w:rPr>
              <w:t>Ойын барысы:</w:t>
            </w:r>
            <w:r w:rsidRPr="00100DB7">
              <w:rPr>
                <w:lang w:eastAsia="ru-RU"/>
              </w:rPr>
              <w:br/>
              <w:t>– «Кемпірқосақ» – түрлі түсті жолақтарды ретімен жапсыру.</w:t>
            </w:r>
            <w:r w:rsidRPr="00100DB7">
              <w:rPr>
                <w:lang w:eastAsia="ru-RU"/>
              </w:rPr>
              <w:br/>
              <w:t>– «Қай түс қайда?» – мұғалімнің нұсқауымен ретпен жапсырады.</w:t>
            </w:r>
            <w:r w:rsidRPr="00100DB7">
              <w:rPr>
                <w:lang w:eastAsia="ru-RU"/>
              </w:rPr>
              <w:br/>
              <w:t>– Артық желім болмауын ескерту.</w:t>
            </w:r>
          </w:p>
          <w:p w:rsidR="00100DB7" w:rsidRPr="00623E19" w:rsidRDefault="00623E19" w:rsidP="008A71BF">
            <w:pPr>
              <w:pStyle w:val="TableParagraph"/>
              <w:rPr>
                <w:rFonts w:eastAsia="SimSun"/>
                <w:b/>
                <w:lang w:val="en-US" w:eastAsia="zh-CN"/>
              </w:rPr>
            </w:pPr>
            <w:r>
              <w:rPr>
                <w:rFonts w:eastAsia="Calibri"/>
                <w:b/>
                <w:lang w:val="en-US"/>
              </w:rPr>
              <w:t>(</w:t>
            </w:r>
            <w:r w:rsidR="00100DB7" w:rsidRPr="008A71BF">
              <w:rPr>
                <w:rFonts w:eastAsia="Calibri"/>
                <w:b/>
              </w:rPr>
              <w:t>Мүсіндеу, сурет салу</w:t>
            </w:r>
            <w:r>
              <w:rPr>
                <w:rFonts w:eastAsia="Calibri"/>
                <w:b/>
                <w:lang w:val="en-US"/>
              </w:rPr>
              <w:t>,</w:t>
            </w:r>
            <w:r>
              <w:rPr>
                <w:rFonts w:eastAsia="Calibri"/>
                <w:b/>
              </w:rPr>
              <w:t xml:space="preserve"> </w:t>
            </w:r>
            <w:r w:rsidR="00100DB7" w:rsidRPr="008A71BF">
              <w:rPr>
                <w:rFonts w:eastAsia="Calibri"/>
                <w:b/>
              </w:rPr>
              <w:t>жапсыру дағдыларын дамыту</w:t>
            </w:r>
            <w:r>
              <w:rPr>
                <w:rFonts w:eastAsia="Calibri"/>
                <w:b/>
                <w:lang w:val="en-US"/>
              </w:rPr>
              <w:t>)</w:t>
            </w:r>
          </w:p>
        </w:tc>
        <w:tc>
          <w:tcPr>
            <w:tcW w:w="2835" w:type="dxa"/>
          </w:tcPr>
          <w:p w:rsidR="00100DB7" w:rsidRPr="00100DB7" w:rsidRDefault="00100DB7" w:rsidP="008A71BF">
            <w:pPr>
              <w:pStyle w:val="TableParagraph"/>
              <w:rPr>
                <w:lang w:eastAsia="ru-RU"/>
              </w:rPr>
            </w:pPr>
            <w:r w:rsidRPr="00100DB7">
              <w:rPr>
                <w:lang w:eastAsia="ru-RU"/>
              </w:rPr>
              <w:t>Мақсаттар:</w:t>
            </w:r>
          </w:p>
          <w:p w:rsidR="00100DB7" w:rsidRPr="00100DB7" w:rsidRDefault="00100DB7" w:rsidP="008A71BF">
            <w:pPr>
              <w:pStyle w:val="TableParagraph"/>
              <w:rPr>
                <w:lang w:eastAsia="ru-RU"/>
              </w:rPr>
            </w:pPr>
            <w:r w:rsidRPr="00100DB7">
              <w:rPr>
                <w:lang w:eastAsia="ru-RU"/>
              </w:rPr>
              <w:t>Қылқаламмен сурет салуды үйрету.</w:t>
            </w:r>
          </w:p>
          <w:p w:rsidR="00100DB7" w:rsidRPr="00100DB7" w:rsidRDefault="00100DB7" w:rsidP="008A71BF">
            <w:pPr>
              <w:pStyle w:val="TableParagraph"/>
              <w:rPr>
                <w:lang w:eastAsia="ru-RU"/>
              </w:rPr>
            </w:pPr>
            <w:r w:rsidRPr="00100DB7">
              <w:rPr>
                <w:lang w:eastAsia="ru-RU"/>
              </w:rPr>
              <w:t>Қылқаламды дұрыс ұстауға дағдыландыру.</w:t>
            </w:r>
          </w:p>
          <w:p w:rsidR="00100DB7" w:rsidRPr="00100DB7" w:rsidRDefault="00100DB7" w:rsidP="008A71BF">
            <w:pPr>
              <w:pStyle w:val="TableParagraph"/>
              <w:rPr>
                <w:lang w:eastAsia="ru-RU"/>
              </w:rPr>
            </w:pPr>
            <w:r w:rsidRPr="00100DB7">
              <w:rPr>
                <w:lang w:eastAsia="ru-RU"/>
              </w:rPr>
              <w:t>Қауіпсіздік пен таза жұмыс жасау ережесін сақтау.</w:t>
            </w:r>
          </w:p>
          <w:p w:rsidR="00100DB7" w:rsidRPr="00100DB7" w:rsidRDefault="00100DB7" w:rsidP="008A71BF">
            <w:pPr>
              <w:pStyle w:val="TableParagraph"/>
              <w:rPr>
                <w:lang w:eastAsia="ru-RU"/>
              </w:rPr>
            </w:pPr>
            <w:r w:rsidRPr="00100DB7">
              <w:rPr>
                <w:lang w:eastAsia="ru-RU"/>
              </w:rPr>
              <w:t>Ойын барысы:</w:t>
            </w:r>
            <w:r w:rsidRPr="00100DB7">
              <w:rPr>
                <w:lang w:eastAsia="ru-RU"/>
              </w:rPr>
              <w:br/>
              <w:t>– «Көктем келді» – көк пен жасыл бояуды қолдана отырып пейзаж салу.</w:t>
            </w:r>
            <w:r w:rsidRPr="00100DB7">
              <w:rPr>
                <w:lang w:eastAsia="ru-RU"/>
              </w:rPr>
              <w:br/>
              <w:t>– «Қылқаламды жу!» – бояудан кейін қылқаламды жуу.</w:t>
            </w:r>
            <w:r w:rsidRPr="00100DB7">
              <w:rPr>
                <w:lang w:eastAsia="ru-RU"/>
              </w:rPr>
              <w:br/>
              <w:t>– Ортақ тәртіпті сақтау.</w:t>
            </w:r>
          </w:p>
          <w:p w:rsidR="00100DB7" w:rsidRPr="00623E19" w:rsidRDefault="00623E19" w:rsidP="008A71BF">
            <w:pPr>
              <w:pStyle w:val="TableParagraph"/>
              <w:rPr>
                <w:rFonts w:eastAsia="SimSun"/>
                <w:b/>
                <w:lang w:val="en-US" w:eastAsia="zh-CN"/>
              </w:rPr>
            </w:pPr>
            <w:r>
              <w:rPr>
                <w:rFonts w:eastAsia="Calibri"/>
                <w:b/>
                <w:lang w:val="en-US"/>
              </w:rPr>
              <w:t>(</w:t>
            </w:r>
            <w:r w:rsidR="00100DB7" w:rsidRPr="008A71BF">
              <w:rPr>
                <w:rFonts w:eastAsia="Calibri"/>
                <w:b/>
              </w:rPr>
              <w:t>Мүсіндеу, сурет салу</w:t>
            </w:r>
            <w:r>
              <w:rPr>
                <w:rFonts w:eastAsia="Calibri"/>
                <w:b/>
                <w:lang w:val="en-US"/>
              </w:rPr>
              <w:t>,</w:t>
            </w:r>
            <w:r>
              <w:rPr>
                <w:rFonts w:eastAsia="Calibri"/>
                <w:b/>
              </w:rPr>
              <w:t xml:space="preserve"> </w:t>
            </w:r>
            <w:r w:rsidR="00100DB7" w:rsidRPr="008A71BF">
              <w:rPr>
                <w:rFonts w:eastAsia="Calibri"/>
                <w:b/>
              </w:rPr>
              <w:t>жапсыру дағдыларын дамыту</w:t>
            </w:r>
            <w:r>
              <w:rPr>
                <w:rFonts w:eastAsia="Calibri"/>
                <w:b/>
                <w:lang w:val="en-US"/>
              </w:rPr>
              <w:t>)</w:t>
            </w:r>
          </w:p>
        </w:tc>
        <w:tc>
          <w:tcPr>
            <w:tcW w:w="2693" w:type="dxa"/>
          </w:tcPr>
          <w:p w:rsidR="00100DB7" w:rsidRPr="00100DB7" w:rsidRDefault="00100DB7" w:rsidP="008A71BF">
            <w:pPr>
              <w:pStyle w:val="TableParagraph"/>
              <w:rPr>
                <w:lang w:eastAsia="ru-RU"/>
              </w:rPr>
            </w:pPr>
            <w:r w:rsidRPr="00100DB7">
              <w:rPr>
                <w:lang w:eastAsia="ru-RU"/>
              </w:rPr>
              <w:t>Мақсаттар:</w:t>
            </w:r>
          </w:p>
          <w:p w:rsidR="00100DB7" w:rsidRPr="00100DB7" w:rsidRDefault="00100DB7" w:rsidP="008A71BF">
            <w:pPr>
              <w:pStyle w:val="TableParagraph"/>
              <w:rPr>
                <w:lang w:eastAsia="ru-RU"/>
              </w:rPr>
            </w:pPr>
            <w:r w:rsidRPr="00100DB7">
              <w:rPr>
                <w:lang w:eastAsia="ru-RU"/>
              </w:rPr>
              <w:t>Пішіндерді мүсіндеуде түс пен көлем сәйкестігін анықтау.</w:t>
            </w:r>
          </w:p>
          <w:p w:rsidR="00100DB7" w:rsidRPr="00100DB7" w:rsidRDefault="00100DB7" w:rsidP="008A71BF">
            <w:pPr>
              <w:pStyle w:val="TableParagraph"/>
              <w:rPr>
                <w:lang w:eastAsia="ru-RU"/>
              </w:rPr>
            </w:pPr>
            <w:r w:rsidRPr="00100DB7">
              <w:rPr>
                <w:lang w:eastAsia="ru-RU"/>
              </w:rPr>
              <w:t>Қарапайым әңгімелеу арқылы сөздік қорды байыту.</w:t>
            </w:r>
          </w:p>
          <w:p w:rsidR="00100DB7" w:rsidRPr="00100DB7" w:rsidRDefault="00100DB7" w:rsidP="008A71BF">
            <w:pPr>
              <w:pStyle w:val="TableParagraph"/>
              <w:rPr>
                <w:lang w:eastAsia="ru-RU"/>
              </w:rPr>
            </w:pPr>
            <w:r w:rsidRPr="00100DB7">
              <w:rPr>
                <w:lang w:eastAsia="ru-RU"/>
              </w:rPr>
              <w:t>Қолмен ұқыпты мүсіндеуді жетілдіру.</w:t>
            </w:r>
          </w:p>
          <w:p w:rsidR="00100DB7" w:rsidRPr="00100DB7" w:rsidRDefault="00100DB7" w:rsidP="008A71BF">
            <w:pPr>
              <w:pStyle w:val="TableParagraph"/>
              <w:rPr>
                <w:lang w:eastAsia="ru-RU"/>
              </w:rPr>
            </w:pPr>
            <w:r w:rsidRPr="00100DB7">
              <w:rPr>
                <w:lang w:eastAsia="ru-RU"/>
              </w:rPr>
              <w:t>Ойын барысы:</w:t>
            </w:r>
            <w:r w:rsidRPr="00100DB7">
              <w:rPr>
                <w:lang w:eastAsia="ru-RU"/>
              </w:rPr>
              <w:br/>
              <w:t>– «Пойыз құрамыз» – вагондарды мүсіндеу.</w:t>
            </w:r>
            <w:r w:rsidRPr="00100DB7">
              <w:rPr>
                <w:lang w:eastAsia="ru-RU"/>
              </w:rPr>
              <w:br/>
              <w:t>– «Міне, менің пойызым!» – әр бала өз жұмысын таныстырады.</w:t>
            </w:r>
            <w:r w:rsidRPr="00100DB7">
              <w:rPr>
                <w:lang w:eastAsia="ru-RU"/>
              </w:rPr>
              <w:br/>
              <w:t>– Тазалық сақтау және құрметпен қарау.</w:t>
            </w:r>
          </w:p>
          <w:p w:rsidR="00100DB7" w:rsidRPr="00623E19" w:rsidRDefault="00623E19" w:rsidP="008A71BF">
            <w:pPr>
              <w:pStyle w:val="TableParagraph"/>
              <w:rPr>
                <w:rFonts w:eastAsia="Calibri"/>
                <w:b/>
                <w:lang w:val="en-US"/>
              </w:rPr>
            </w:pPr>
            <w:r>
              <w:rPr>
                <w:rFonts w:eastAsia="Calibri"/>
                <w:b/>
                <w:lang w:val="en-US"/>
              </w:rPr>
              <w:t>(</w:t>
            </w:r>
            <w:r w:rsidR="008A71BF">
              <w:rPr>
                <w:rFonts w:eastAsia="Calibri"/>
                <w:b/>
              </w:rPr>
              <w:t>Мүсіндеу, сурет салу</w:t>
            </w:r>
            <w:r>
              <w:rPr>
                <w:rFonts w:eastAsia="Calibri"/>
                <w:b/>
                <w:lang w:val="en-US"/>
              </w:rPr>
              <w:t>,</w:t>
            </w:r>
            <w:r w:rsidR="008A71BF">
              <w:rPr>
                <w:rFonts w:eastAsia="Calibri"/>
                <w:b/>
              </w:rPr>
              <w:t xml:space="preserve"> </w:t>
            </w:r>
            <w:r w:rsidR="00100DB7" w:rsidRPr="008A71BF">
              <w:rPr>
                <w:rFonts w:eastAsia="Calibri"/>
                <w:b/>
              </w:rPr>
              <w:t>жапсыру дағдыларын дамыту</w:t>
            </w:r>
            <w:r>
              <w:rPr>
                <w:rFonts w:eastAsia="Calibri"/>
                <w:b/>
                <w:lang w:val="en-US"/>
              </w:rPr>
              <w:t>)</w:t>
            </w:r>
          </w:p>
        </w:tc>
        <w:tc>
          <w:tcPr>
            <w:tcW w:w="2693" w:type="dxa"/>
            <w:tcBorders>
              <w:top w:val="single" w:sz="3" w:space="0" w:color="000000"/>
              <w:left w:val="single" w:sz="3" w:space="0" w:color="000000"/>
              <w:bottom w:val="single" w:sz="3" w:space="0" w:color="000000"/>
              <w:right w:val="single" w:sz="3" w:space="0" w:color="000000"/>
            </w:tcBorders>
          </w:tcPr>
          <w:p w:rsidR="00100DB7" w:rsidRPr="00100DB7" w:rsidRDefault="00100DB7" w:rsidP="008A71BF">
            <w:pPr>
              <w:pStyle w:val="TableParagraph"/>
              <w:rPr>
                <w:lang w:eastAsia="ru-RU"/>
              </w:rPr>
            </w:pPr>
            <w:r w:rsidRPr="00100DB7">
              <w:rPr>
                <w:lang w:eastAsia="ru-RU"/>
              </w:rPr>
              <w:t>Мақсаттар:</w:t>
            </w:r>
          </w:p>
          <w:p w:rsidR="00100DB7" w:rsidRPr="00100DB7" w:rsidRDefault="00100DB7" w:rsidP="008A71BF">
            <w:pPr>
              <w:pStyle w:val="TableParagraph"/>
              <w:rPr>
                <w:lang w:eastAsia="ru-RU"/>
              </w:rPr>
            </w:pPr>
            <w:r w:rsidRPr="00100DB7">
              <w:rPr>
                <w:lang w:eastAsia="ru-RU"/>
              </w:rPr>
              <w:t>Жапсыру кезінде бағытты сақтап жұмыс жасау.</w:t>
            </w:r>
          </w:p>
          <w:p w:rsidR="00100DB7" w:rsidRPr="00100DB7" w:rsidRDefault="00100DB7" w:rsidP="008A71BF">
            <w:pPr>
              <w:pStyle w:val="TableParagraph"/>
              <w:rPr>
                <w:lang w:eastAsia="ru-RU"/>
              </w:rPr>
            </w:pPr>
            <w:r w:rsidRPr="00100DB7">
              <w:rPr>
                <w:lang w:eastAsia="ru-RU"/>
              </w:rPr>
              <w:t>Жануарлардың бейнесін қағаздан құрастыру.</w:t>
            </w:r>
          </w:p>
          <w:p w:rsidR="00100DB7" w:rsidRPr="00100DB7" w:rsidRDefault="00100DB7" w:rsidP="008A71BF">
            <w:pPr>
              <w:pStyle w:val="TableParagraph"/>
              <w:rPr>
                <w:lang w:eastAsia="ru-RU"/>
              </w:rPr>
            </w:pPr>
            <w:r w:rsidRPr="00100DB7">
              <w:rPr>
                <w:lang w:eastAsia="ru-RU"/>
              </w:rPr>
              <w:t>Қағазбен ұқыпты жұмыс жасауға баулу.</w:t>
            </w:r>
          </w:p>
          <w:p w:rsidR="00100DB7" w:rsidRPr="00100DB7" w:rsidRDefault="00100DB7" w:rsidP="008A71BF">
            <w:pPr>
              <w:pStyle w:val="TableParagraph"/>
              <w:rPr>
                <w:lang w:eastAsia="ru-RU"/>
              </w:rPr>
            </w:pPr>
            <w:r w:rsidRPr="00100DB7">
              <w:rPr>
                <w:lang w:eastAsia="ru-RU"/>
              </w:rPr>
              <w:t>Ойын барысы:</w:t>
            </w:r>
            <w:r w:rsidRPr="00100DB7">
              <w:rPr>
                <w:lang w:eastAsia="ru-RU"/>
              </w:rPr>
              <w:br/>
              <w:t>– «Мысықтың беті» – дөңгелек пен үшбұрыштардан мысықтың бет-әлпетін жапсыру.</w:t>
            </w:r>
            <w:r w:rsidRPr="00100DB7">
              <w:rPr>
                <w:lang w:eastAsia="ru-RU"/>
              </w:rPr>
              <w:br/>
              <w:t>– «Қалай ойлайсың, бұл қандай мысық?» – балалар мінез сипаттайды.</w:t>
            </w:r>
            <w:r w:rsidRPr="00100DB7">
              <w:rPr>
                <w:lang w:eastAsia="ru-RU"/>
              </w:rPr>
              <w:br/>
              <w:t>– Жұмысты аяқтаған соң майлықпен қол сүрту.</w:t>
            </w:r>
          </w:p>
          <w:p w:rsidR="00100DB7" w:rsidRPr="00623E19" w:rsidRDefault="00623E19" w:rsidP="008A71BF">
            <w:pPr>
              <w:pStyle w:val="TableParagraph"/>
              <w:rPr>
                <w:b/>
                <w:color w:val="00B0F0"/>
                <w:lang w:val="en-US" w:eastAsia="ru-RU"/>
              </w:rPr>
            </w:pPr>
            <w:r>
              <w:rPr>
                <w:rFonts w:eastAsia="Calibri"/>
                <w:b/>
                <w:lang w:val="en-US"/>
              </w:rPr>
              <w:t>(</w:t>
            </w:r>
            <w:r>
              <w:rPr>
                <w:rFonts w:eastAsia="Calibri"/>
                <w:b/>
              </w:rPr>
              <w:t>Мүсіндеу, сурет салу</w:t>
            </w:r>
            <w:r>
              <w:rPr>
                <w:rFonts w:eastAsia="Calibri"/>
                <w:b/>
                <w:lang w:val="en-US"/>
              </w:rPr>
              <w:t>,</w:t>
            </w:r>
            <w:r>
              <w:rPr>
                <w:rFonts w:eastAsia="Calibri"/>
                <w:b/>
              </w:rPr>
              <w:t xml:space="preserve"> </w:t>
            </w:r>
            <w:r w:rsidR="00100DB7" w:rsidRPr="008A71BF">
              <w:rPr>
                <w:rFonts w:eastAsia="Calibri"/>
                <w:b/>
              </w:rPr>
              <w:t>жапсыру дағдыларын дамыту</w:t>
            </w:r>
            <w:r>
              <w:rPr>
                <w:rFonts w:eastAsia="Calibri"/>
                <w:b/>
                <w:lang w:val="en-US"/>
              </w:rPr>
              <w:t>)</w:t>
            </w:r>
          </w:p>
        </w:tc>
      </w:tr>
      <w:tr w:rsidR="00100DB7" w:rsidRPr="00100DB7" w:rsidTr="00100DB7">
        <w:trPr>
          <w:trHeight w:val="552"/>
        </w:trPr>
        <w:tc>
          <w:tcPr>
            <w:tcW w:w="2411" w:type="dxa"/>
          </w:tcPr>
          <w:p w:rsidR="00100DB7" w:rsidRPr="00100DB7" w:rsidRDefault="00100DB7" w:rsidP="00100DB7">
            <w:pPr>
              <w:widowControl w:val="0"/>
              <w:autoSpaceDE w:val="0"/>
              <w:autoSpaceDN w:val="0"/>
              <w:spacing w:after="0" w:line="260"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Балалардың</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үйге</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қайтуы</w:t>
            </w:r>
          </w:p>
        </w:tc>
        <w:tc>
          <w:tcPr>
            <w:tcW w:w="2693" w:type="dxa"/>
          </w:tcPr>
          <w:p w:rsidR="00100DB7" w:rsidRPr="00100DB7" w:rsidRDefault="00100DB7" w:rsidP="00623E19">
            <w:pPr>
              <w:pStyle w:val="TableParagraph"/>
              <w:rPr>
                <w:b/>
                <w:bCs/>
                <w:color w:val="000000"/>
                <w:lang w:eastAsia="ru-RU"/>
              </w:rPr>
            </w:pPr>
            <w:r w:rsidRPr="00100DB7">
              <w:rPr>
                <w:rFonts w:eastAsia="Calibri"/>
              </w:rPr>
              <w:t>Бүгінгі күннің қалай өткені туралы, баланың жетістіктері қандай болғаны туралы сөйлесу</w:t>
            </w:r>
          </w:p>
        </w:tc>
        <w:tc>
          <w:tcPr>
            <w:tcW w:w="2835" w:type="dxa"/>
            <w:tcBorders>
              <w:top w:val="single" w:sz="4" w:space="0" w:color="auto"/>
              <w:left w:val="single" w:sz="4" w:space="0" w:color="auto"/>
              <w:bottom w:val="single" w:sz="4" w:space="0" w:color="auto"/>
              <w:right w:val="single" w:sz="4" w:space="0" w:color="auto"/>
            </w:tcBorders>
          </w:tcPr>
          <w:p w:rsidR="00100DB7" w:rsidRPr="00100DB7" w:rsidRDefault="00100DB7" w:rsidP="00623E19">
            <w:pPr>
              <w:pStyle w:val="TableParagraph"/>
              <w:rPr>
                <w:rFonts w:eastAsia="Calibri"/>
              </w:rPr>
            </w:pPr>
            <w:r w:rsidRPr="00100DB7">
              <w:rPr>
                <w:rFonts w:eastAsia="Calibri"/>
              </w:rPr>
              <w:t>Ата –аналармен балалардың тазалықтары жайлы әнгімелесу Балалардың тәрбиешіден сұранып үйге қайтуы.</w:t>
            </w:r>
          </w:p>
        </w:tc>
        <w:tc>
          <w:tcPr>
            <w:tcW w:w="2835" w:type="dxa"/>
            <w:tcBorders>
              <w:top w:val="single" w:sz="4" w:space="0" w:color="auto"/>
              <w:left w:val="single" w:sz="4" w:space="0" w:color="auto"/>
              <w:bottom w:val="single" w:sz="4" w:space="0" w:color="auto"/>
              <w:right w:val="single" w:sz="4" w:space="0" w:color="auto"/>
            </w:tcBorders>
          </w:tcPr>
          <w:p w:rsidR="00100DB7" w:rsidRPr="00100DB7" w:rsidRDefault="00100DB7" w:rsidP="00623E19">
            <w:pPr>
              <w:pStyle w:val="TableParagraph"/>
              <w:rPr>
                <w:rFonts w:eastAsia="Calibri"/>
              </w:rPr>
            </w:pPr>
            <w:r w:rsidRPr="00100DB7">
              <w:rPr>
                <w:rFonts w:eastAsia="Calibri"/>
                <w:color w:val="000000"/>
              </w:rPr>
              <w:t>Ата аналармен балалардың бүгінгі іс-әрекеттері туралы әңгімелесу.</w:t>
            </w:r>
          </w:p>
        </w:tc>
        <w:tc>
          <w:tcPr>
            <w:tcW w:w="2693" w:type="dxa"/>
            <w:tcBorders>
              <w:top w:val="single" w:sz="4" w:space="0" w:color="auto"/>
              <w:left w:val="single" w:sz="4" w:space="0" w:color="auto"/>
              <w:bottom w:val="single" w:sz="4" w:space="0" w:color="auto"/>
              <w:right w:val="single" w:sz="4" w:space="0" w:color="auto"/>
            </w:tcBorders>
          </w:tcPr>
          <w:p w:rsidR="00100DB7" w:rsidRPr="00100DB7" w:rsidRDefault="00100DB7" w:rsidP="00623E19">
            <w:pPr>
              <w:pStyle w:val="TableParagraph"/>
              <w:rPr>
                <w:rFonts w:eastAsia="Calibri"/>
              </w:rPr>
            </w:pPr>
            <w:r w:rsidRPr="00100DB7">
              <w:rPr>
                <w:rFonts w:eastAsia="Calibri"/>
              </w:rPr>
              <w:t>.Ата-аналарға балалардың жеке бас гигиенасына назар аудару керектігін ескерту.Балалардың тәрбиешіден сұранып үйге қайтуы.</w:t>
            </w:r>
          </w:p>
        </w:tc>
        <w:tc>
          <w:tcPr>
            <w:tcW w:w="2693" w:type="dxa"/>
            <w:tcBorders>
              <w:top w:val="single" w:sz="4" w:space="0" w:color="auto"/>
              <w:left w:val="single" w:sz="4" w:space="0" w:color="auto"/>
              <w:bottom w:val="single" w:sz="4" w:space="0" w:color="auto"/>
              <w:right w:val="single" w:sz="4" w:space="0" w:color="auto"/>
            </w:tcBorders>
            <w:vAlign w:val="center"/>
          </w:tcPr>
          <w:p w:rsidR="00100DB7" w:rsidRPr="00100DB7" w:rsidRDefault="00100DB7" w:rsidP="00623E19">
            <w:pPr>
              <w:pStyle w:val="TableParagraph"/>
              <w:rPr>
                <w:rFonts w:eastAsia="Calibri"/>
                <w:color w:val="000000"/>
              </w:rPr>
            </w:pPr>
            <w:r w:rsidRPr="00100DB7">
              <w:rPr>
                <w:rFonts w:eastAsia="Calibri"/>
                <w:color w:val="000000"/>
              </w:rPr>
              <w:t>Балалардың денсаулығы жайлы әнгімелесу</w:t>
            </w:r>
          </w:p>
          <w:p w:rsidR="00100DB7" w:rsidRPr="00100DB7" w:rsidRDefault="00100DB7" w:rsidP="00623E19">
            <w:pPr>
              <w:pStyle w:val="TableParagraph"/>
              <w:rPr>
                <w:rFonts w:eastAsia="Calibri"/>
              </w:rPr>
            </w:pPr>
          </w:p>
        </w:tc>
      </w:tr>
    </w:tbl>
    <w:p w:rsidR="00100DB7" w:rsidRPr="00100DB7" w:rsidRDefault="00100DB7" w:rsidP="00100DB7">
      <w:pPr>
        <w:spacing w:after="0" w:line="259" w:lineRule="auto"/>
        <w:rPr>
          <w:rFonts w:ascii="Times New Roman" w:eastAsia="Calibri" w:hAnsi="Times New Roman" w:cs="Times New Roman"/>
          <w:lang w:val="kk-KZ"/>
        </w:rPr>
      </w:pPr>
    </w:p>
    <w:p w:rsidR="00100DB7" w:rsidRPr="00100DB7" w:rsidRDefault="00100DB7" w:rsidP="00100DB7">
      <w:pPr>
        <w:spacing w:after="0" w:line="259" w:lineRule="auto"/>
        <w:rPr>
          <w:rFonts w:ascii="Times New Roman" w:eastAsia="Calibri" w:hAnsi="Times New Roman" w:cs="Times New Roman"/>
          <w:lang w:val="kk-KZ"/>
        </w:rPr>
      </w:pPr>
    </w:p>
    <w:p w:rsidR="004F4FD0" w:rsidRDefault="004F4FD0" w:rsidP="004F4FD0">
      <w:pPr>
        <w:spacing w:after="0" w:line="240" w:lineRule="auto"/>
        <w:rPr>
          <w:rFonts w:ascii="Times New Roman" w:eastAsia="Calibri" w:hAnsi="Times New Roman" w:cs="Times New Roman"/>
          <w:b/>
          <w:bCs/>
          <w:sz w:val="24"/>
          <w:szCs w:val="24"/>
          <w:lang w:val="kk-KZ" w:eastAsia="ru-RU"/>
        </w:rPr>
      </w:pPr>
    </w:p>
    <w:p w:rsidR="004F4FD0" w:rsidRPr="00664D4B" w:rsidRDefault="004F4FD0" w:rsidP="004F4FD0">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4F4FD0" w:rsidRPr="00664D4B" w:rsidRDefault="004F4FD0" w:rsidP="004F4FD0">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4F4FD0" w:rsidRPr="00664D4B" w:rsidRDefault="004F4FD0" w:rsidP="004F4FD0">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Pr>
          <w:rFonts w:ascii="Times New Roman" w:eastAsia="Times New Roman" w:hAnsi="Times New Roman" w:cs="Times New Roman"/>
          <w:b/>
          <w:sz w:val="24"/>
          <w:szCs w:val="24"/>
          <w:u w:val="single"/>
          <w:lang w:val="kk-KZ" w:eastAsia="ru-RU"/>
        </w:rPr>
        <w:t xml:space="preserve"> - «Қарлығаш» ересек</w:t>
      </w:r>
      <w:r w:rsidRPr="00664D4B">
        <w:rPr>
          <w:rFonts w:ascii="Times New Roman" w:eastAsia="Times New Roman" w:hAnsi="Times New Roman" w:cs="Times New Roman"/>
          <w:b/>
          <w:sz w:val="24"/>
          <w:szCs w:val="24"/>
          <w:u w:val="single"/>
          <w:lang w:val="kk-KZ" w:eastAsia="ru-RU"/>
        </w:rPr>
        <w:t xml:space="preserve">  тобы</w:t>
      </w:r>
    </w:p>
    <w:p w:rsidR="004F4FD0" w:rsidRPr="00664D4B" w:rsidRDefault="004F4FD0" w:rsidP="004F4FD0">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Pr>
          <w:rFonts w:ascii="Times New Roman" w:eastAsia="Times New Roman" w:hAnsi="Times New Roman" w:cs="Times New Roman"/>
          <w:b/>
          <w:sz w:val="24"/>
          <w:szCs w:val="24"/>
          <w:u w:val="single"/>
          <w:lang w:val="kk-KZ" w:eastAsia="ru-RU"/>
        </w:rPr>
        <w:t xml:space="preserve">-   4 </w:t>
      </w:r>
      <w:r w:rsidRPr="00664D4B">
        <w:rPr>
          <w:rFonts w:ascii="Times New Roman" w:eastAsia="Times New Roman" w:hAnsi="Times New Roman" w:cs="Times New Roman"/>
          <w:b/>
          <w:sz w:val="24"/>
          <w:szCs w:val="24"/>
          <w:u w:val="single"/>
          <w:lang w:val="kk-KZ" w:eastAsia="ru-RU"/>
        </w:rPr>
        <w:t>жас</w:t>
      </w:r>
    </w:p>
    <w:p w:rsidR="00100DB7" w:rsidRPr="004F4FD0" w:rsidRDefault="004F4FD0" w:rsidP="004F4FD0">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26.05. – 30.05.2025</w:t>
      </w:r>
      <w:r w:rsidRPr="00664D4B">
        <w:rPr>
          <w:rFonts w:ascii="Times New Roman" w:eastAsia="Times New Roman" w:hAnsi="Times New Roman" w:cs="Times New Roman"/>
          <w:b/>
          <w:sz w:val="24"/>
          <w:szCs w:val="24"/>
          <w:u w:val="single"/>
          <w:lang w:val="kk-KZ" w:eastAsia="ru-RU"/>
        </w:rPr>
        <w:t xml:space="preserve">  ж.</w:t>
      </w:r>
    </w:p>
    <w:tbl>
      <w:tblPr>
        <w:tblW w:w="1573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1"/>
        <w:gridCol w:w="2693"/>
        <w:gridCol w:w="2693"/>
        <w:gridCol w:w="2835"/>
        <w:gridCol w:w="2523"/>
        <w:gridCol w:w="2410"/>
      </w:tblGrid>
      <w:tr w:rsidR="00100DB7" w:rsidRPr="00100DB7" w:rsidTr="004F4FD0">
        <w:trPr>
          <w:trHeight w:val="442"/>
        </w:trPr>
        <w:tc>
          <w:tcPr>
            <w:tcW w:w="2581" w:type="dxa"/>
          </w:tcPr>
          <w:p w:rsidR="00100DB7" w:rsidRPr="00100DB7" w:rsidRDefault="00100DB7" w:rsidP="00100DB7">
            <w:pPr>
              <w:widowControl w:val="0"/>
              <w:autoSpaceDE w:val="0"/>
              <w:autoSpaceDN w:val="0"/>
              <w:spacing w:after="0" w:line="268" w:lineRule="exact"/>
              <w:ind w:left="638"/>
              <w:rPr>
                <w:rFonts w:ascii="Times New Roman" w:eastAsia="Times New Roman" w:hAnsi="Times New Roman" w:cs="Times New Roman"/>
                <w:b/>
              </w:rPr>
            </w:pPr>
            <w:r w:rsidRPr="00100DB7">
              <w:rPr>
                <w:rFonts w:ascii="Times New Roman" w:eastAsia="Times New Roman" w:hAnsi="Times New Roman" w:cs="Times New Roman"/>
                <w:b/>
                <w:lang w:val="kk-KZ"/>
              </w:rPr>
              <w:t>Күн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тәртібі</w:t>
            </w:r>
          </w:p>
        </w:tc>
        <w:tc>
          <w:tcPr>
            <w:tcW w:w="2693" w:type="dxa"/>
            <w:tcBorders>
              <w:top w:val="single" w:sz="4" w:space="0" w:color="000000"/>
              <w:left w:val="single" w:sz="4" w:space="0" w:color="000000"/>
              <w:bottom w:val="single" w:sz="4" w:space="0" w:color="000000"/>
              <w:right w:val="single" w:sz="4" w:space="0" w:color="000000"/>
            </w:tcBorders>
          </w:tcPr>
          <w:p w:rsidR="00100DB7" w:rsidRPr="00100DB7" w:rsidRDefault="00100DB7" w:rsidP="00100DB7">
            <w:pPr>
              <w:spacing w:after="0"/>
              <w:jc w:val="center"/>
              <w:rPr>
                <w:rFonts w:ascii="Times New Roman" w:eastAsia="Times New Roman" w:hAnsi="Times New Roman" w:cs="Times New Roman"/>
                <w:b/>
                <w:bCs/>
                <w:color w:val="000000"/>
                <w:lang w:eastAsia="ru-RU"/>
              </w:rPr>
            </w:pPr>
            <w:r w:rsidRPr="00100DB7">
              <w:rPr>
                <w:rFonts w:ascii="Times New Roman" w:eastAsia="Times New Roman" w:hAnsi="Times New Roman" w:cs="Times New Roman"/>
                <w:b/>
                <w:bCs/>
                <w:color w:val="000000"/>
                <w:lang w:eastAsia="ru-RU"/>
              </w:rPr>
              <w:t>Дүйсенбі</w:t>
            </w:r>
          </w:p>
          <w:p w:rsidR="00100DB7" w:rsidRPr="00100DB7" w:rsidRDefault="00100DB7" w:rsidP="00100DB7">
            <w:pPr>
              <w:spacing w:after="0"/>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26.05.2025</w:t>
            </w:r>
          </w:p>
        </w:tc>
        <w:tc>
          <w:tcPr>
            <w:tcW w:w="2693" w:type="dxa"/>
            <w:tcBorders>
              <w:top w:val="single" w:sz="4" w:space="0" w:color="000000"/>
              <w:left w:val="single" w:sz="4" w:space="0" w:color="000000"/>
              <w:bottom w:val="single" w:sz="4" w:space="0" w:color="000000"/>
              <w:right w:val="single" w:sz="4" w:space="0" w:color="000000"/>
            </w:tcBorders>
          </w:tcPr>
          <w:p w:rsidR="00100DB7" w:rsidRPr="00100DB7" w:rsidRDefault="00100DB7" w:rsidP="00100DB7">
            <w:pPr>
              <w:spacing w:after="0"/>
              <w:jc w:val="center"/>
              <w:rPr>
                <w:rFonts w:ascii="Times New Roman" w:eastAsia="Times New Roman" w:hAnsi="Times New Roman" w:cs="Times New Roman"/>
                <w:b/>
                <w:bCs/>
                <w:color w:val="000000"/>
                <w:lang w:eastAsia="ru-RU"/>
              </w:rPr>
            </w:pPr>
            <w:r w:rsidRPr="00100DB7">
              <w:rPr>
                <w:rFonts w:ascii="Times New Roman" w:eastAsia="Times New Roman" w:hAnsi="Times New Roman" w:cs="Times New Roman"/>
                <w:b/>
                <w:bCs/>
                <w:color w:val="000000"/>
                <w:lang w:eastAsia="ru-RU"/>
              </w:rPr>
              <w:t>Сейсенбі</w:t>
            </w:r>
          </w:p>
          <w:p w:rsidR="00100DB7" w:rsidRPr="00100DB7" w:rsidRDefault="00100DB7" w:rsidP="00100DB7">
            <w:pPr>
              <w:spacing w:after="0"/>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lang w:val="kk-KZ" w:eastAsia="ru-RU"/>
              </w:rPr>
              <w:t>27.05.2025</w:t>
            </w:r>
          </w:p>
        </w:tc>
        <w:tc>
          <w:tcPr>
            <w:tcW w:w="2835" w:type="dxa"/>
            <w:tcBorders>
              <w:top w:val="single" w:sz="4" w:space="0" w:color="000000"/>
              <w:left w:val="single" w:sz="4" w:space="0" w:color="000000"/>
              <w:bottom w:val="single" w:sz="4" w:space="0" w:color="000000"/>
              <w:right w:val="single" w:sz="4" w:space="0" w:color="000000"/>
            </w:tcBorders>
          </w:tcPr>
          <w:p w:rsidR="00100DB7" w:rsidRPr="00100DB7" w:rsidRDefault="00100DB7" w:rsidP="00100DB7">
            <w:pPr>
              <w:spacing w:after="0"/>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Сәрсенбі</w:t>
            </w:r>
          </w:p>
          <w:p w:rsidR="00100DB7" w:rsidRPr="00100DB7" w:rsidRDefault="00100DB7" w:rsidP="00100DB7">
            <w:pPr>
              <w:spacing w:after="0"/>
              <w:jc w:val="center"/>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bCs/>
                <w:color w:val="000000"/>
                <w:lang w:val="kk-KZ" w:eastAsia="ru-RU"/>
              </w:rPr>
              <w:t>28.05.2025</w:t>
            </w:r>
          </w:p>
        </w:tc>
        <w:tc>
          <w:tcPr>
            <w:tcW w:w="2523" w:type="dxa"/>
            <w:tcBorders>
              <w:top w:val="single" w:sz="4" w:space="0" w:color="000000"/>
              <w:left w:val="single" w:sz="4" w:space="0" w:color="000000"/>
              <w:bottom w:val="single" w:sz="4" w:space="0" w:color="000000"/>
              <w:right w:val="single" w:sz="4" w:space="0" w:color="000000"/>
            </w:tcBorders>
          </w:tcPr>
          <w:p w:rsidR="00100DB7" w:rsidRPr="00100DB7" w:rsidRDefault="00100DB7" w:rsidP="00100DB7">
            <w:pPr>
              <w:spacing w:after="0"/>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Бейсенбі</w:t>
            </w:r>
          </w:p>
          <w:p w:rsidR="00100DB7" w:rsidRPr="00100DB7" w:rsidRDefault="00100DB7" w:rsidP="00100DB7">
            <w:pPr>
              <w:spacing w:after="0"/>
              <w:jc w:val="center"/>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bCs/>
                <w:color w:val="000000"/>
                <w:lang w:val="kk-KZ" w:eastAsia="ru-RU"/>
              </w:rPr>
              <w:t>29.05.2025</w:t>
            </w:r>
          </w:p>
        </w:tc>
        <w:tc>
          <w:tcPr>
            <w:tcW w:w="2410" w:type="dxa"/>
            <w:tcBorders>
              <w:top w:val="single" w:sz="4" w:space="0" w:color="000000"/>
              <w:left w:val="single" w:sz="4" w:space="0" w:color="000000"/>
              <w:bottom w:val="single" w:sz="4" w:space="0" w:color="000000"/>
              <w:right w:val="single" w:sz="4" w:space="0" w:color="000000"/>
            </w:tcBorders>
          </w:tcPr>
          <w:p w:rsidR="00100DB7" w:rsidRPr="00100DB7" w:rsidRDefault="00100DB7" w:rsidP="00100DB7">
            <w:pPr>
              <w:spacing w:after="0"/>
              <w:jc w:val="center"/>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Жұма</w:t>
            </w:r>
          </w:p>
          <w:p w:rsidR="00100DB7" w:rsidRPr="00100DB7" w:rsidRDefault="00100DB7" w:rsidP="00100DB7">
            <w:pPr>
              <w:spacing w:after="0"/>
              <w:jc w:val="center"/>
              <w:rPr>
                <w:rFonts w:ascii="Times New Roman" w:eastAsia="Times New Roman" w:hAnsi="Times New Roman" w:cs="Times New Roman"/>
                <w:b/>
                <w:color w:val="000000"/>
                <w:lang w:val="kk-KZ" w:eastAsia="ru-RU"/>
              </w:rPr>
            </w:pPr>
            <w:r w:rsidRPr="00100DB7">
              <w:rPr>
                <w:rFonts w:ascii="Times New Roman" w:eastAsia="Times New Roman" w:hAnsi="Times New Roman" w:cs="Times New Roman"/>
                <w:b/>
                <w:bCs/>
                <w:color w:val="000000"/>
                <w:lang w:val="kk-KZ" w:eastAsia="ru-RU"/>
              </w:rPr>
              <w:t>30.05.2025</w:t>
            </w:r>
          </w:p>
        </w:tc>
      </w:tr>
      <w:tr w:rsidR="00100DB7" w:rsidRPr="00100DB7" w:rsidTr="004F4FD0">
        <w:trPr>
          <w:trHeight w:val="703"/>
        </w:trPr>
        <w:tc>
          <w:tcPr>
            <w:tcW w:w="2581" w:type="dxa"/>
            <w:tcBorders>
              <w:bottom w:val="single" w:sz="4" w:space="0" w:color="auto"/>
            </w:tcBorders>
          </w:tcPr>
          <w:p w:rsidR="00100DB7" w:rsidRPr="00100DB7" w:rsidRDefault="00100DB7" w:rsidP="00100DB7">
            <w:pPr>
              <w:widowControl w:val="0"/>
              <w:autoSpaceDE w:val="0"/>
              <w:autoSpaceDN w:val="0"/>
              <w:spacing w:after="0" w:line="258" w:lineRule="exact"/>
              <w:ind w:left="110"/>
              <w:rPr>
                <w:rFonts w:ascii="Times New Roman" w:eastAsia="Times New Roman" w:hAnsi="Times New Roman" w:cs="Times New Roman"/>
                <w:b/>
                <w:spacing w:val="-1"/>
                <w:lang w:val="kk-KZ"/>
              </w:rPr>
            </w:pPr>
            <w:r w:rsidRPr="00100DB7">
              <w:rPr>
                <w:rFonts w:ascii="Times New Roman" w:eastAsia="Times New Roman" w:hAnsi="Times New Roman" w:cs="Times New Roman"/>
                <w:b/>
                <w:lang w:val="kk-KZ"/>
              </w:rPr>
              <w:t>Балаларды</w:t>
            </w:r>
            <w:r w:rsidRPr="00100DB7">
              <w:rPr>
                <w:rFonts w:ascii="Times New Roman" w:eastAsia="Times New Roman" w:hAnsi="Times New Roman" w:cs="Times New Roman"/>
                <w:b/>
                <w:spacing w:val="-1"/>
                <w:lang w:val="kk-KZ"/>
              </w:rPr>
              <w:t xml:space="preserve"> </w:t>
            </w:r>
          </w:p>
          <w:p w:rsidR="00100DB7" w:rsidRPr="00100DB7" w:rsidRDefault="00100DB7" w:rsidP="00100DB7">
            <w:pPr>
              <w:widowControl w:val="0"/>
              <w:autoSpaceDE w:val="0"/>
              <w:autoSpaceDN w:val="0"/>
              <w:spacing w:after="0" w:line="258"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қабылдау</w:t>
            </w:r>
          </w:p>
          <w:p w:rsidR="00100DB7" w:rsidRPr="00100DB7" w:rsidRDefault="00100DB7" w:rsidP="00100DB7">
            <w:pPr>
              <w:widowControl w:val="0"/>
              <w:autoSpaceDE w:val="0"/>
              <w:autoSpaceDN w:val="0"/>
              <w:spacing w:after="0" w:line="264" w:lineRule="exact"/>
              <w:ind w:left="110"/>
              <w:rPr>
                <w:rFonts w:ascii="Times New Roman" w:eastAsia="Times New Roman" w:hAnsi="Times New Roman" w:cs="Times New Roman"/>
                <w:b/>
                <w:lang w:val="kk-KZ"/>
              </w:rPr>
            </w:pPr>
          </w:p>
        </w:tc>
        <w:tc>
          <w:tcPr>
            <w:tcW w:w="2693" w:type="dxa"/>
          </w:tcPr>
          <w:p w:rsidR="00100DB7" w:rsidRPr="00623E19" w:rsidRDefault="00100DB7" w:rsidP="00623E19">
            <w:pPr>
              <w:pStyle w:val="TableParagraph"/>
              <w:rPr>
                <w:rFonts w:eastAsia="Calibri"/>
              </w:rPr>
            </w:pPr>
            <w:r w:rsidRPr="00623E19">
              <w:rPr>
                <w:rFonts w:eastAsia="Calibri"/>
              </w:rPr>
              <w:t>Балаға көңіл бөліп, оның үйде немен айналысқанын, көңіл-күйін сұрау. Егер бала мазасызданса, оны жұбату, қолдау көрсету</w:t>
            </w:r>
          </w:p>
          <w:p w:rsidR="00100DB7" w:rsidRPr="00623E19" w:rsidRDefault="00100DB7" w:rsidP="00623E19">
            <w:pPr>
              <w:pStyle w:val="TableParagraph"/>
              <w:rPr>
                <w:rFonts w:eastAsia="Calibri"/>
                <w:b/>
              </w:rPr>
            </w:pPr>
            <w:r w:rsidRPr="00623E19">
              <w:rPr>
                <w:rFonts w:eastAsia="Calibri"/>
                <w:b/>
              </w:rPr>
              <w:t>Медбике тексеруі</w:t>
            </w:r>
          </w:p>
          <w:p w:rsidR="00100DB7" w:rsidRPr="00623E19" w:rsidRDefault="00100DB7" w:rsidP="00623E19">
            <w:pPr>
              <w:pStyle w:val="TableParagraph"/>
              <w:rPr>
                <w:kern w:val="2"/>
                <w:lang w:eastAsia="zh-TW"/>
              </w:rPr>
            </w:pPr>
            <w:r w:rsidRPr="00623E19">
              <w:rPr>
                <w:b/>
                <w:kern w:val="2"/>
                <w:lang w:eastAsia="zh-TW"/>
              </w:rPr>
              <w:t>«Күй күмбірі»</w:t>
            </w:r>
            <w:r w:rsidRPr="00623E19">
              <w:rPr>
                <w:kern w:val="2"/>
                <w:lang w:eastAsia="zh-TW"/>
              </w:rPr>
              <w:t xml:space="preserve"> - </w:t>
            </w:r>
          </w:p>
          <w:p w:rsidR="00100DB7" w:rsidRPr="00623E19" w:rsidRDefault="00100DB7" w:rsidP="00623E19">
            <w:pPr>
              <w:pStyle w:val="TableParagraph"/>
              <w:rPr>
                <w:rFonts w:eastAsia="Calibri"/>
              </w:rPr>
            </w:pPr>
            <w:r w:rsidRPr="00623E19">
              <w:rPr>
                <w:rFonts w:eastAsia="Calibri"/>
                <w:b/>
                <w:bCs/>
              </w:rPr>
              <w:t>Тәттімбет Қазанғапұлы</w:t>
            </w:r>
            <w:r w:rsidRPr="00623E19">
              <w:rPr>
                <w:rFonts w:eastAsia="Calibri"/>
              </w:rPr>
              <w:t xml:space="preserve"> – "Саржайлау", "Бестөре"</w:t>
            </w:r>
          </w:p>
          <w:p w:rsidR="00100DB7" w:rsidRPr="00623E19" w:rsidRDefault="00100DB7" w:rsidP="00623E19">
            <w:pPr>
              <w:pStyle w:val="TableParagraph"/>
              <w:rPr>
                <w:kern w:val="2"/>
                <w:lang w:eastAsia="zh-TW"/>
              </w:rPr>
            </w:pPr>
          </w:p>
          <w:p w:rsidR="00100DB7" w:rsidRPr="00623E19" w:rsidRDefault="00100DB7" w:rsidP="00623E19">
            <w:pPr>
              <w:pStyle w:val="TableParagraph"/>
              <w:rPr>
                <w:rFonts w:eastAsia="XMPQM+TimesNewRomanPSMT"/>
                <w:kern w:val="2"/>
                <w:lang w:eastAsia="zh-TW"/>
              </w:rPr>
            </w:pPr>
            <w:r w:rsidRPr="00623E19">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623E19" w:rsidRDefault="00100DB7" w:rsidP="00623E19">
            <w:pPr>
              <w:pStyle w:val="TableParagraph"/>
              <w:rPr>
                <w:rFonts w:eastAsia="Calibri"/>
              </w:rPr>
            </w:pPr>
          </w:p>
        </w:tc>
        <w:tc>
          <w:tcPr>
            <w:tcW w:w="2693" w:type="dxa"/>
          </w:tcPr>
          <w:p w:rsidR="00100DB7" w:rsidRPr="00623E19" w:rsidRDefault="00100DB7" w:rsidP="00623E19">
            <w:pPr>
              <w:pStyle w:val="TableParagraph"/>
              <w:rPr>
                <w:rFonts w:eastAsia="Calibri"/>
              </w:rPr>
            </w:pPr>
            <w:r w:rsidRPr="00623E19">
              <w:rPr>
                <w:rFonts w:eastAsia="Calibri"/>
              </w:rPr>
              <w:t>Баладан қандай көңіл күймен келгенін сұрау. Баланы шкафқа киімін шешуге көмек көрсету</w:t>
            </w:r>
          </w:p>
          <w:p w:rsidR="00100DB7" w:rsidRPr="00623E19" w:rsidRDefault="00100DB7" w:rsidP="00623E19">
            <w:pPr>
              <w:pStyle w:val="TableParagraph"/>
              <w:rPr>
                <w:rFonts w:eastAsia="Calibri"/>
                <w:b/>
              </w:rPr>
            </w:pPr>
            <w:r w:rsidRPr="00623E19">
              <w:rPr>
                <w:rFonts w:eastAsia="Calibri"/>
                <w:b/>
              </w:rPr>
              <w:t>Медбике тексеруі</w:t>
            </w:r>
          </w:p>
          <w:p w:rsidR="00100DB7" w:rsidRPr="00623E19" w:rsidRDefault="00100DB7" w:rsidP="00623E19">
            <w:pPr>
              <w:pStyle w:val="TableParagraph"/>
              <w:rPr>
                <w:kern w:val="2"/>
                <w:lang w:eastAsia="zh-TW"/>
              </w:rPr>
            </w:pPr>
            <w:r w:rsidRPr="00623E19">
              <w:rPr>
                <w:b/>
                <w:kern w:val="2"/>
                <w:lang w:eastAsia="zh-TW"/>
              </w:rPr>
              <w:t>«Күй күмбірі»</w:t>
            </w:r>
            <w:r w:rsidRPr="00623E19">
              <w:rPr>
                <w:kern w:val="2"/>
                <w:lang w:eastAsia="zh-TW"/>
              </w:rPr>
              <w:t xml:space="preserve"> - </w:t>
            </w:r>
          </w:p>
          <w:p w:rsidR="00100DB7" w:rsidRPr="00623E19" w:rsidRDefault="00100DB7" w:rsidP="00623E19">
            <w:pPr>
              <w:pStyle w:val="TableParagraph"/>
              <w:rPr>
                <w:rFonts w:eastAsia="Calibri"/>
              </w:rPr>
            </w:pPr>
            <w:r w:rsidRPr="00623E19">
              <w:rPr>
                <w:rFonts w:eastAsia="Calibri"/>
                <w:b/>
                <w:bCs/>
              </w:rPr>
              <w:t>Дина Нұрпейісова</w:t>
            </w:r>
            <w:r w:rsidRPr="00623E19">
              <w:rPr>
                <w:rFonts w:eastAsia="Calibri"/>
              </w:rPr>
              <w:t xml:space="preserve"> – "Әсемқоңыр", "Бұлбұл"</w:t>
            </w:r>
          </w:p>
          <w:p w:rsidR="00100DB7" w:rsidRPr="00623E19" w:rsidRDefault="00100DB7" w:rsidP="00623E19">
            <w:pPr>
              <w:pStyle w:val="TableParagraph"/>
              <w:rPr>
                <w:kern w:val="2"/>
                <w:lang w:eastAsia="zh-TW"/>
              </w:rPr>
            </w:pPr>
          </w:p>
          <w:p w:rsidR="00100DB7" w:rsidRPr="00623E19" w:rsidRDefault="00100DB7" w:rsidP="00623E19">
            <w:pPr>
              <w:pStyle w:val="TableParagraph"/>
              <w:rPr>
                <w:rFonts w:eastAsia="XMPQM+TimesNewRomanPSMT"/>
                <w:kern w:val="2"/>
                <w:lang w:eastAsia="zh-TW"/>
              </w:rPr>
            </w:pPr>
            <w:r w:rsidRPr="00623E19">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623E19" w:rsidRDefault="00100DB7" w:rsidP="00623E19">
            <w:pPr>
              <w:pStyle w:val="TableParagraph"/>
              <w:rPr>
                <w:rFonts w:eastAsia="Calibri"/>
              </w:rPr>
            </w:pPr>
          </w:p>
        </w:tc>
        <w:tc>
          <w:tcPr>
            <w:tcW w:w="2835" w:type="dxa"/>
          </w:tcPr>
          <w:p w:rsidR="00100DB7" w:rsidRPr="00623E19" w:rsidRDefault="00100DB7" w:rsidP="00623E19">
            <w:pPr>
              <w:pStyle w:val="TableParagraph"/>
              <w:rPr>
                <w:rFonts w:eastAsia="Calibri"/>
              </w:rPr>
            </w:pPr>
            <w:r w:rsidRPr="00623E19">
              <w:rPr>
                <w:rFonts w:eastAsia="Calibri"/>
              </w:rPr>
              <w:t>Баладан қандай көңіл күймен келгенін сұрау. Баланы шкафқа киімін шешуге көмек көрсету</w:t>
            </w:r>
          </w:p>
          <w:p w:rsidR="00100DB7" w:rsidRPr="00623E19" w:rsidRDefault="00100DB7" w:rsidP="00623E19">
            <w:pPr>
              <w:pStyle w:val="TableParagraph"/>
              <w:rPr>
                <w:rFonts w:eastAsia="Calibri"/>
                <w:b/>
              </w:rPr>
            </w:pPr>
            <w:r w:rsidRPr="00623E19">
              <w:rPr>
                <w:rFonts w:eastAsia="Calibri"/>
                <w:b/>
              </w:rPr>
              <w:t>Медбике тексеруі</w:t>
            </w:r>
          </w:p>
          <w:p w:rsidR="00100DB7" w:rsidRPr="00623E19" w:rsidRDefault="00100DB7" w:rsidP="00623E19">
            <w:pPr>
              <w:pStyle w:val="TableParagraph"/>
              <w:rPr>
                <w:kern w:val="2"/>
                <w:lang w:eastAsia="zh-TW"/>
              </w:rPr>
            </w:pPr>
            <w:r w:rsidRPr="00623E19">
              <w:rPr>
                <w:b/>
                <w:kern w:val="2"/>
                <w:lang w:eastAsia="zh-TW"/>
              </w:rPr>
              <w:t>«Күй күмбірі»</w:t>
            </w:r>
            <w:r w:rsidRPr="00623E19">
              <w:rPr>
                <w:kern w:val="2"/>
                <w:lang w:eastAsia="zh-TW"/>
              </w:rPr>
              <w:t xml:space="preserve"> - </w:t>
            </w:r>
          </w:p>
          <w:p w:rsidR="00100DB7" w:rsidRPr="00623E19" w:rsidRDefault="00100DB7" w:rsidP="00623E19">
            <w:pPr>
              <w:pStyle w:val="TableParagraph"/>
              <w:rPr>
                <w:rFonts w:eastAsia="Calibri"/>
              </w:rPr>
            </w:pPr>
            <w:r w:rsidRPr="00623E19">
              <w:rPr>
                <w:rFonts w:eastAsia="Calibri"/>
                <w:b/>
                <w:bCs/>
              </w:rPr>
              <w:t>Дина Нұрпейісова</w:t>
            </w:r>
            <w:r w:rsidRPr="00623E19">
              <w:rPr>
                <w:rFonts w:eastAsia="Calibri"/>
              </w:rPr>
              <w:t xml:space="preserve"> – "Әсемқоңыр", "Бұлбұл"</w:t>
            </w:r>
          </w:p>
          <w:p w:rsidR="00100DB7" w:rsidRPr="00623E19" w:rsidRDefault="00100DB7" w:rsidP="00623E19">
            <w:pPr>
              <w:pStyle w:val="TableParagraph"/>
              <w:rPr>
                <w:kern w:val="2"/>
                <w:lang w:eastAsia="zh-TW"/>
              </w:rPr>
            </w:pPr>
          </w:p>
          <w:p w:rsidR="00100DB7" w:rsidRPr="00623E19" w:rsidRDefault="00100DB7" w:rsidP="00623E19">
            <w:pPr>
              <w:pStyle w:val="TableParagraph"/>
              <w:rPr>
                <w:rFonts w:eastAsia="XMPQM+TimesNewRomanPSMT"/>
                <w:kern w:val="2"/>
                <w:lang w:eastAsia="zh-TW"/>
              </w:rPr>
            </w:pPr>
            <w:r w:rsidRPr="00623E19">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623E19" w:rsidRDefault="00100DB7" w:rsidP="00623E19">
            <w:pPr>
              <w:pStyle w:val="TableParagraph"/>
              <w:rPr>
                <w:rFonts w:eastAsia="Calibri"/>
              </w:rPr>
            </w:pPr>
          </w:p>
        </w:tc>
        <w:tc>
          <w:tcPr>
            <w:tcW w:w="2523" w:type="dxa"/>
          </w:tcPr>
          <w:p w:rsidR="00100DB7" w:rsidRPr="00623E19" w:rsidRDefault="00100DB7" w:rsidP="00623E19">
            <w:pPr>
              <w:pStyle w:val="TableParagraph"/>
              <w:rPr>
                <w:rFonts w:eastAsia="Calibri"/>
              </w:rPr>
            </w:pPr>
            <w:r w:rsidRPr="00623E19">
              <w:rPr>
                <w:rFonts w:eastAsia="Calibri"/>
              </w:rPr>
              <w:t xml:space="preserve"> Балалардың терісін, дене қызуын, сыртқы келбетін тексеру. Баланың өзімен қатар балалармен байланыс жасауына көмек көрсету.</w:t>
            </w:r>
          </w:p>
          <w:p w:rsidR="00100DB7" w:rsidRPr="00623E19" w:rsidRDefault="00100DB7" w:rsidP="00623E19">
            <w:pPr>
              <w:pStyle w:val="TableParagraph"/>
              <w:rPr>
                <w:rFonts w:eastAsia="Calibri"/>
                <w:b/>
              </w:rPr>
            </w:pPr>
            <w:r w:rsidRPr="00623E19">
              <w:rPr>
                <w:rFonts w:eastAsia="Calibri"/>
                <w:b/>
              </w:rPr>
              <w:t>Медбике тексеруі</w:t>
            </w:r>
          </w:p>
          <w:p w:rsidR="00100DB7" w:rsidRPr="00623E19" w:rsidRDefault="00100DB7" w:rsidP="00623E19">
            <w:pPr>
              <w:pStyle w:val="TableParagraph"/>
              <w:rPr>
                <w:kern w:val="2"/>
                <w:lang w:eastAsia="zh-TW"/>
              </w:rPr>
            </w:pPr>
            <w:r w:rsidRPr="00623E19">
              <w:rPr>
                <w:b/>
                <w:kern w:val="2"/>
                <w:lang w:eastAsia="zh-TW"/>
              </w:rPr>
              <w:t>«Күй күмбірі»</w:t>
            </w:r>
            <w:r w:rsidRPr="00623E19">
              <w:rPr>
                <w:kern w:val="2"/>
                <w:lang w:eastAsia="zh-TW"/>
              </w:rPr>
              <w:t xml:space="preserve"> - </w:t>
            </w:r>
          </w:p>
          <w:p w:rsidR="00100DB7" w:rsidRPr="00623E19" w:rsidRDefault="00100DB7" w:rsidP="00623E19">
            <w:pPr>
              <w:pStyle w:val="TableParagraph"/>
              <w:rPr>
                <w:rFonts w:eastAsia="Calibri"/>
              </w:rPr>
            </w:pPr>
            <w:r w:rsidRPr="00623E19">
              <w:rPr>
                <w:rFonts w:eastAsia="Calibri"/>
                <w:b/>
                <w:bCs/>
              </w:rPr>
              <w:t>Қазанғап Тілепбергенұлы</w:t>
            </w:r>
            <w:r w:rsidRPr="00623E19">
              <w:rPr>
                <w:rFonts w:eastAsia="Calibri"/>
              </w:rPr>
              <w:t xml:space="preserve"> – "Көкіл", "Шыныаяқ тастар"</w:t>
            </w:r>
          </w:p>
          <w:p w:rsidR="00100DB7" w:rsidRPr="00623E19" w:rsidRDefault="00100DB7" w:rsidP="00623E19">
            <w:pPr>
              <w:pStyle w:val="TableParagraph"/>
              <w:rPr>
                <w:kern w:val="2"/>
                <w:lang w:eastAsia="zh-TW"/>
              </w:rPr>
            </w:pPr>
          </w:p>
          <w:p w:rsidR="00100DB7" w:rsidRPr="00623E19" w:rsidRDefault="00100DB7" w:rsidP="00623E19">
            <w:pPr>
              <w:pStyle w:val="TableParagraph"/>
              <w:rPr>
                <w:rFonts w:eastAsia="XMPQM+TimesNewRomanPSMT"/>
                <w:kern w:val="2"/>
                <w:lang w:eastAsia="zh-TW"/>
              </w:rPr>
            </w:pPr>
            <w:r w:rsidRPr="00623E19">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623E19" w:rsidRDefault="00100DB7" w:rsidP="00623E19">
            <w:pPr>
              <w:pStyle w:val="TableParagraph"/>
              <w:rPr>
                <w:rFonts w:eastAsia="Calibri"/>
              </w:rPr>
            </w:pPr>
          </w:p>
        </w:tc>
        <w:tc>
          <w:tcPr>
            <w:tcW w:w="2410" w:type="dxa"/>
          </w:tcPr>
          <w:p w:rsidR="00100DB7" w:rsidRPr="00623E19" w:rsidRDefault="00100DB7" w:rsidP="00623E19">
            <w:pPr>
              <w:pStyle w:val="TableParagraph"/>
              <w:rPr>
                <w:rFonts w:eastAsia="Calibri"/>
              </w:rPr>
            </w:pPr>
            <w:r w:rsidRPr="00623E19">
              <w:rPr>
                <w:rFonts w:eastAsia="Calibri"/>
              </w:rPr>
              <w:t>Әр баланы күлімсіреп, есімімен атап қарсы алу, Бұл балаға өзін ерекше сезінуге мүмкіндік беру.</w:t>
            </w:r>
          </w:p>
          <w:p w:rsidR="00100DB7" w:rsidRPr="00623E19" w:rsidRDefault="00100DB7" w:rsidP="00623E19">
            <w:pPr>
              <w:pStyle w:val="TableParagraph"/>
              <w:rPr>
                <w:rFonts w:eastAsia="Calibri"/>
                <w:b/>
              </w:rPr>
            </w:pPr>
            <w:r w:rsidRPr="00623E19">
              <w:rPr>
                <w:rFonts w:eastAsia="Calibri"/>
                <w:b/>
              </w:rPr>
              <w:t>Медбике тексеруі</w:t>
            </w:r>
          </w:p>
          <w:p w:rsidR="00100DB7" w:rsidRPr="00623E19" w:rsidRDefault="00100DB7" w:rsidP="00623E19">
            <w:pPr>
              <w:pStyle w:val="TableParagraph"/>
              <w:rPr>
                <w:kern w:val="2"/>
                <w:lang w:eastAsia="zh-TW"/>
              </w:rPr>
            </w:pPr>
            <w:r w:rsidRPr="00623E19">
              <w:rPr>
                <w:b/>
                <w:kern w:val="2"/>
                <w:lang w:eastAsia="zh-TW"/>
              </w:rPr>
              <w:t>«Күй күмбірі»</w:t>
            </w:r>
            <w:r w:rsidRPr="00623E19">
              <w:rPr>
                <w:kern w:val="2"/>
                <w:lang w:eastAsia="zh-TW"/>
              </w:rPr>
              <w:t xml:space="preserve"> - </w:t>
            </w:r>
          </w:p>
          <w:p w:rsidR="00100DB7" w:rsidRPr="00623E19" w:rsidRDefault="00100DB7" w:rsidP="00623E19">
            <w:pPr>
              <w:pStyle w:val="TableParagraph"/>
              <w:rPr>
                <w:rFonts w:eastAsia="Calibri"/>
              </w:rPr>
            </w:pPr>
            <w:r w:rsidRPr="00623E19">
              <w:rPr>
                <w:rFonts w:eastAsia="Calibri"/>
                <w:b/>
                <w:bCs/>
              </w:rPr>
              <w:t>Құрманғазы Сағырбайұлы</w:t>
            </w:r>
            <w:r w:rsidRPr="00623E19">
              <w:rPr>
                <w:rFonts w:eastAsia="Calibri"/>
              </w:rPr>
              <w:t xml:space="preserve"> – "Сарыарқа", "Адай"</w:t>
            </w:r>
          </w:p>
          <w:p w:rsidR="00100DB7" w:rsidRPr="00623E19" w:rsidRDefault="00100DB7" w:rsidP="00623E19">
            <w:pPr>
              <w:pStyle w:val="TableParagraph"/>
              <w:rPr>
                <w:kern w:val="2"/>
                <w:lang w:eastAsia="zh-TW"/>
              </w:rPr>
            </w:pPr>
          </w:p>
          <w:p w:rsidR="00100DB7" w:rsidRPr="00623E19" w:rsidRDefault="00100DB7" w:rsidP="00623E19">
            <w:pPr>
              <w:pStyle w:val="TableParagraph"/>
              <w:rPr>
                <w:rFonts w:eastAsia="XMPQM+TimesNewRomanPSMT"/>
                <w:kern w:val="2"/>
                <w:lang w:eastAsia="zh-TW"/>
              </w:rPr>
            </w:pPr>
            <w:r w:rsidRPr="00623E19">
              <w:rPr>
                <w:rFonts w:eastAsia="XMPQM+TimesNewRomanPSMT"/>
                <w:kern w:val="2"/>
                <w:lang w:eastAsia="zh-TW"/>
              </w:rPr>
              <w:t>балалардың музыканы эмоционады қабылдауды, түсінуді, қадірлей білуді қалыптастыру, ұлттық мәдениетке қызығушылықты арттыру</w:t>
            </w:r>
          </w:p>
          <w:p w:rsidR="00100DB7" w:rsidRPr="00623E19" w:rsidRDefault="00100DB7" w:rsidP="00623E19">
            <w:pPr>
              <w:pStyle w:val="TableParagraph"/>
              <w:rPr>
                <w:rFonts w:eastAsia="Calibri"/>
              </w:rPr>
            </w:pPr>
          </w:p>
        </w:tc>
      </w:tr>
      <w:tr w:rsidR="00100DB7" w:rsidRPr="00100DB7" w:rsidTr="004F4FD0">
        <w:trPr>
          <w:trHeight w:val="2259"/>
        </w:trPr>
        <w:tc>
          <w:tcPr>
            <w:tcW w:w="2581" w:type="dxa"/>
            <w:tcBorders>
              <w:top w:val="single" w:sz="4" w:space="0" w:color="auto"/>
            </w:tcBorders>
          </w:tcPr>
          <w:p w:rsidR="00100DB7" w:rsidRPr="00100DB7" w:rsidRDefault="00100DB7" w:rsidP="00100DB7">
            <w:pPr>
              <w:widowControl w:val="0"/>
              <w:autoSpaceDE w:val="0"/>
              <w:autoSpaceDN w:val="0"/>
              <w:spacing w:after="0" w:line="268"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Ата-аналармен</w:t>
            </w:r>
            <w:r w:rsidRPr="00100DB7">
              <w:rPr>
                <w:rFonts w:ascii="Times New Roman" w:eastAsia="Times New Roman" w:hAnsi="Times New Roman" w:cs="Times New Roman"/>
                <w:b/>
                <w:spacing w:val="-6"/>
                <w:lang w:val="kk-KZ"/>
              </w:rPr>
              <w:t xml:space="preserve"> </w:t>
            </w:r>
            <w:r w:rsidRPr="00100DB7">
              <w:rPr>
                <w:rFonts w:ascii="Times New Roman" w:eastAsia="Times New Roman" w:hAnsi="Times New Roman" w:cs="Times New Roman"/>
                <w:b/>
                <w:lang w:val="kk-KZ"/>
              </w:rPr>
              <w:t>немесе баланың басқада заңды өкілдерімен әңгімелесу, кеңес беру</w:t>
            </w:r>
          </w:p>
          <w:p w:rsidR="00100DB7" w:rsidRPr="00100DB7" w:rsidRDefault="00100DB7" w:rsidP="00100DB7">
            <w:pPr>
              <w:widowControl w:val="0"/>
              <w:autoSpaceDE w:val="0"/>
              <w:autoSpaceDN w:val="0"/>
              <w:spacing w:after="0" w:line="264" w:lineRule="exact"/>
              <w:ind w:left="110"/>
              <w:rPr>
                <w:rFonts w:ascii="Times New Roman" w:eastAsia="Times New Roman" w:hAnsi="Times New Roman" w:cs="Times New Roman"/>
                <w:b/>
                <w:lang w:val="kk-KZ"/>
              </w:rPr>
            </w:pPr>
          </w:p>
        </w:tc>
        <w:tc>
          <w:tcPr>
            <w:tcW w:w="2693" w:type="dxa"/>
          </w:tcPr>
          <w:p w:rsidR="00100DB7" w:rsidRPr="00623E19" w:rsidRDefault="00100DB7" w:rsidP="00100DB7">
            <w:pPr>
              <w:spacing w:after="0" w:line="259" w:lineRule="auto"/>
              <w:rPr>
                <w:rFonts w:ascii="Times New Roman" w:eastAsia="Times New Roman" w:hAnsi="Times New Roman" w:cs="Times New Roman"/>
                <w:b/>
                <w:bCs/>
                <w:lang w:val="kk-KZ" w:eastAsia="ru-RU"/>
              </w:rPr>
            </w:pPr>
            <w:r w:rsidRPr="00623E19">
              <w:rPr>
                <w:rFonts w:ascii="Times New Roman" w:eastAsia="Times New Roman" w:hAnsi="Times New Roman" w:cs="Times New Roman"/>
                <w:b/>
                <w:bCs/>
                <w:lang w:val="kk-KZ" w:eastAsia="ru-RU"/>
              </w:rPr>
              <w:t>Ата-аналармен әңгіме:</w:t>
            </w:r>
          </w:p>
          <w:p w:rsidR="00100DB7" w:rsidRPr="00623E19" w:rsidRDefault="00100DB7" w:rsidP="00100DB7">
            <w:pPr>
              <w:spacing w:after="0" w:line="259" w:lineRule="auto"/>
              <w:rPr>
                <w:rFonts w:ascii="Times New Roman" w:eastAsia="Calibri" w:hAnsi="Times New Roman" w:cs="Times New Roman"/>
                <w:b/>
                <w:lang w:val="kk-KZ"/>
              </w:rPr>
            </w:pPr>
            <w:r w:rsidRPr="00623E19">
              <w:rPr>
                <w:rFonts w:ascii="Times New Roman" w:eastAsia="Times New Roman" w:hAnsi="Times New Roman" w:cs="Times New Roman"/>
                <w:b/>
                <w:bCs/>
                <w:lang w:val="kk-KZ" w:eastAsia="ru-RU"/>
              </w:rPr>
              <w:t>Баланың дербестігін дамыту</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br/>
            </w:r>
            <w:r w:rsidRPr="00623E19">
              <w:rPr>
                <w:rFonts w:ascii="Times New Roman" w:eastAsia="Times New Roman" w:hAnsi="Times New Roman" w:cs="Times New Roman"/>
                <w:b/>
                <w:bCs/>
                <w:lang w:val="kk-KZ" w:eastAsia="ru-RU"/>
              </w:rPr>
              <w:t xml:space="preserve"> Сұхбат сұрақтары:</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Үйде Балаңыз өзі киіне ала ма?</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Тамақты өзі жей ме?</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Тазалық дағдыларын өзі орындай ма?</w:t>
            </w:r>
            <w:r w:rsidRPr="00623E19">
              <w:rPr>
                <w:rFonts w:ascii="Times New Roman" w:eastAsia="Times New Roman" w:hAnsi="Times New Roman" w:cs="Times New Roman"/>
                <w:lang w:val="kk-KZ" w:eastAsia="ru-RU"/>
              </w:rPr>
              <w:br/>
            </w:r>
            <w:r w:rsidRPr="00623E19">
              <w:rPr>
                <w:rFonts w:ascii="Times New Roman" w:eastAsia="Times New Roman" w:hAnsi="Times New Roman" w:cs="Times New Roman"/>
                <w:b/>
                <w:bCs/>
                <w:lang w:val="kk-KZ" w:eastAsia="ru-RU"/>
              </w:rPr>
              <w:t xml:space="preserve"> Кеңестер:</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Баланы өз бетінше киінуге, тамақтануға ынталандыру.</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Үйде қарапайым тапсырмалар беру (ойыншықтарды жинау).</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Тәбет ашатын тамақ түрлерін әзірлеуге көмектесу.</w:t>
            </w:r>
          </w:p>
          <w:p w:rsidR="00100DB7" w:rsidRPr="00623E19" w:rsidRDefault="00100DB7" w:rsidP="00100DB7">
            <w:pPr>
              <w:spacing w:after="0" w:line="240" w:lineRule="auto"/>
              <w:rPr>
                <w:rFonts w:ascii="Times New Roman" w:eastAsia="Calibri" w:hAnsi="Times New Roman" w:cs="Times New Roman"/>
                <w:lang w:val="kk-KZ"/>
              </w:rPr>
            </w:pPr>
          </w:p>
        </w:tc>
        <w:tc>
          <w:tcPr>
            <w:tcW w:w="2693" w:type="dxa"/>
          </w:tcPr>
          <w:p w:rsidR="00100DB7" w:rsidRPr="00623E19" w:rsidRDefault="00100DB7" w:rsidP="00100DB7">
            <w:pPr>
              <w:spacing w:after="0" w:line="240" w:lineRule="auto"/>
              <w:outlineLvl w:val="2"/>
              <w:rPr>
                <w:rFonts w:ascii="Times New Roman" w:eastAsia="Times New Roman" w:hAnsi="Times New Roman" w:cs="Times New Roman"/>
                <w:b/>
                <w:bCs/>
                <w:lang w:val="kk-KZ" w:eastAsia="ru-RU"/>
              </w:rPr>
            </w:pPr>
            <w:r w:rsidRPr="00623E19">
              <w:rPr>
                <w:rFonts w:ascii="Times New Roman" w:eastAsia="Times New Roman" w:hAnsi="Times New Roman" w:cs="Times New Roman"/>
                <w:b/>
                <w:bCs/>
                <w:lang w:val="kk-KZ" w:eastAsia="ru-RU"/>
              </w:rPr>
              <w:t>Баланың әлеуметтік дағдыларын дамыту</w:t>
            </w:r>
            <w:r w:rsidRPr="00623E19">
              <w:rPr>
                <w:rFonts w:ascii="Times New Roman" w:eastAsia="Times New Roman" w:hAnsi="Times New Roman" w:cs="Times New Roman"/>
                <w:lang w:val="kk-KZ" w:eastAsia="ru-RU"/>
              </w:rPr>
              <w:br/>
            </w:r>
            <w:r w:rsidRPr="00623E19">
              <w:rPr>
                <w:rFonts w:ascii="Times New Roman" w:eastAsia="Times New Roman" w:hAnsi="Times New Roman" w:cs="Times New Roman"/>
                <w:b/>
                <w:bCs/>
                <w:lang w:val="kk-KZ" w:eastAsia="ru-RU"/>
              </w:rPr>
              <w:t xml:space="preserve"> Сұхбат сұрақтары:</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Балаңыз басқа балалармен қалай қарым-қатынас жасайды?</w:t>
            </w:r>
          </w:p>
          <w:p w:rsidR="00100DB7" w:rsidRPr="00623E19" w:rsidRDefault="00100DB7" w:rsidP="00100DB7">
            <w:pPr>
              <w:spacing w:after="0" w:line="240" w:lineRule="auto"/>
              <w:rPr>
                <w:rFonts w:ascii="Times New Roman" w:eastAsia="Times New Roman" w:hAnsi="Times New Roman" w:cs="Times New Roman"/>
                <w:lang w:eastAsia="ru-RU"/>
              </w:rPr>
            </w:pPr>
            <w:r w:rsidRPr="00623E19">
              <w:rPr>
                <w:rFonts w:ascii="Times New Roman" w:eastAsia="Times New Roman" w:hAnsi="Times New Roman" w:cs="Times New Roman"/>
                <w:lang w:eastAsia="ru-RU"/>
              </w:rPr>
              <w:t>Достарымен жиі келіспеушілік бола ма?</w:t>
            </w:r>
          </w:p>
          <w:p w:rsidR="00100DB7" w:rsidRPr="00623E19" w:rsidRDefault="00100DB7" w:rsidP="00100DB7">
            <w:pPr>
              <w:spacing w:after="0" w:line="240" w:lineRule="auto"/>
              <w:rPr>
                <w:rFonts w:ascii="Times New Roman" w:eastAsia="Times New Roman" w:hAnsi="Times New Roman" w:cs="Times New Roman"/>
                <w:lang w:eastAsia="ru-RU"/>
              </w:rPr>
            </w:pPr>
            <w:r w:rsidRPr="00623E19">
              <w:rPr>
                <w:rFonts w:ascii="Times New Roman" w:eastAsia="Times New Roman" w:hAnsi="Times New Roman" w:cs="Times New Roman"/>
                <w:lang w:eastAsia="ru-RU"/>
              </w:rPr>
              <w:t>Қандай ойын түрлерін ұнатады?</w:t>
            </w:r>
            <w:r w:rsidRPr="00623E19">
              <w:rPr>
                <w:rFonts w:ascii="Times New Roman" w:eastAsia="Times New Roman" w:hAnsi="Times New Roman" w:cs="Times New Roman"/>
                <w:lang w:eastAsia="ru-RU"/>
              </w:rPr>
              <w:br/>
            </w:r>
            <w:r w:rsidRPr="00623E19">
              <w:rPr>
                <w:rFonts w:ascii="Times New Roman" w:eastAsia="Times New Roman" w:hAnsi="Times New Roman" w:cs="Times New Roman"/>
                <w:b/>
                <w:bCs/>
                <w:lang w:eastAsia="ru-RU"/>
              </w:rPr>
              <w:t xml:space="preserve"> Кеңестер:</w:t>
            </w:r>
          </w:p>
          <w:p w:rsidR="00100DB7" w:rsidRPr="00623E19" w:rsidRDefault="00100DB7" w:rsidP="00100DB7">
            <w:pPr>
              <w:spacing w:after="0" w:line="240" w:lineRule="auto"/>
              <w:rPr>
                <w:rFonts w:ascii="Times New Roman" w:eastAsia="Times New Roman" w:hAnsi="Times New Roman" w:cs="Times New Roman"/>
                <w:lang w:eastAsia="ru-RU"/>
              </w:rPr>
            </w:pPr>
            <w:r w:rsidRPr="00623E19">
              <w:rPr>
                <w:rFonts w:ascii="Times New Roman" w:eastAsia="Times New Roman" w:hAnsi="Times New Roman" w:cs="Times New Roman"/>
                <w:lang w:eastAsia="ru-RU"/>
              </w:rPr>
              <w:t>Баламен бірге рөлдік ойындар ойнау.</w:t>
            </w:r>
          </w:p>
          <w:p w:rsidR="00100DB7" w:rsidRPr="00623E19" w:rsidRDefault="00100DB7" w:rsidP="00100DB7">
            <w:pPr>
              <w:spacing w:after="0" w:line="240" w:lineRule="auto"/>
              <w:rPr>
                <w:rFonts w:ascii="Times New Roman" w:eastAsia="Times New Roman" w:hAnsi="Times New Roman" w:cs="Times New Roman"/>
                <w:lang w:eastAsia="ru-RU"/>
              </w:rPr>
            </w:pPr>
            <w:r w:rsidRPr="00623E19">
              <w:rPr>
                <w:rFonts w:ascii="Times New Roman" w:eastAsia="Times New Roman" w:hAnsi="Times New Roman" w:cs="Times New Roman"/>
                <w:lang w:eastAsia="ru-RU"/>
              </w:rPr>
              <w:t>Өзгелердің сезімдерін түсінуге көмектесу.</w:t>
            </w:r>
          </w:p>
          <w:p w:rsidR="00100DB7" w:rsidRPr="00623E19" w:rsidRDefault="00100DB7" w:rsidP="00100DB7">
            <w:pPr>
              <w:spacing w:after="0" w:line="240" w:lineRule="auto"/>
              <w:rPr>
                <w:rFonts w:ascii="Times New Roman" w:eastAsia="Times New Roman" w:hAnsi="Times New Roman" w:cs="Times New Roman"/>
                <w:lang w:eastAsia="ru-RU"/>
              </w:rPr>
            </w:pPr>
            <w:r w:rsidRPr="00623E19">
              <w:rPr>
                <w:rFonts w:ascii="Times New Roman" w:eastAsia="Times New Roman" w:hAnsi="Times New Roman" w:cs="Times New Roman"/>
                <w:lang w:eastAsia="ru-RU"/>
              </w:rPr>
              <w:t>Құрдастарымен жиі араласуына мүмкіндік беру.</w:t>
            </w:r>
          </w:p>
          <w:p w:rsidR="00100DB7" w:rsidRPr="00623E19" w:rsidRDefault="00100DB7" w:rsidP="00100DB7">
            <w:pPr>
              <w:spacing w:after="0" w:line="259" w:lineRule="auto"/>
              <w:rPr>
                <w:rFonts w:ascii="Times New Roman" w:eastAsia="Calibri" w:hAnsi="Times New Roman" w:cs="Times New Roman"/>
              </w:rPr>
            </w:pPr>
          </w:p>
        </w:tc>
        <w:tc>
          <w:tcPr>
            <w:tcW w:w="2835" w:type="dxa"/>
          </w:tcPr>
          <w:p w:rsidR="00623E19" w:rsidRPr="00623E19" w:rsidRDefault="00623E19" w:rsidP="00623E19">
            <w:pPr>
              <w:autoSpaceDE w:val="0"/>
              <w:autoSpaceDN w:val="0"/>
              <w:adjustRightInd w:val="0"/>
              <w:spacing w:after="0" w:line="259" w:lineRule="auto"/>
              <w:rPr>
                <w:rFonts w:ascii="Times New Roman" w:eastAsia="Calibri" w:hAnsi="Times New Roman" w:cs="Times New Roman"/>
                <w:b/>
                <w:lang w:val="kk-KZ"/>
              </w:rPr>
            </w:pPr>
            <w:r w:rsidRPr="00623E19">
              <w:rPr>
                <w:rFonts w:ascii="Times New Roman" w:eastAsia="Calibri" w:hAnsi="Times New Roman" w:cs="Times New Roman"/>
                <w:b/>
                <w:lang w:val="kk-KZ"/>
              </w:rPr>
              <w:t>Ата-аналармен әңгіме:</w:t>
            </w:r>
          </w:p>
          <w:p w:rsidR="00623E19" w:rsidRPr="00623E19" w:rsidRDefault="00623E19" w:rsidP="00100DB7">
            <w:pPr>
              <w:spacing w:after="0" w:line="240" w:lineRule="auto"/>
              <w:ind w:left="37"/>
              <w:outlineLvl w:val="1"/>
              <w:rPr>
                <w:rFonts w:ascii="Times New Roman" w:eastAsia="Calibri" w:hAnsi="Times New Roman" w:cs="Times New Roman"/>
                <w:b/>
                <w:lang w:val="en-US"/>
              </w:rPr>
            </w:pPr>
          </w:p>
          <w:p w:rsidR="00100DB7" w:rsidRPr="00623E19" w:rsidRDefault="00100DB7" w:rsidP="00100DB7">
            <w:pPr>
              <w:spacing w:after="0" w:line="240" w:lineRule="auto"/>
              <w:ind w:left="37"/>
              <w:outlineLvl w:val="1"/>
              <w:rPr>
                <w:rFonts w:ascii="Times New Roman" w:eastAsia="Times New Roman" w:hAnsi="Times New Roman" w:cs="Times New Roman"/>
                <w:b/>
                <w:bCs/>
                <w:lang w:val="kk-KZ" w:eastAsia="ru-RU"/>
              </w:rPr>
            </w:pPr>
            <w:r w:rsidRPr="00623E19">
              <w:rPr>
                <w:rFonts w:ascii="Times New Roman" w:eastAsia="Times New Roman" w:hAnsi="Times New Roman" w:cs="Times New Roman"/>
                <w:b/>
                <w:bCs/>
                <w:lang w:val="kk-KZ" w:eastAsia="ru-RU"/>
              </w:rPr>
              <w:t>"Баланың ойын дағдылары"</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Мақсаты:</w:t>
            </w:r>
            <w:r w:rsidRPr="00623E19">
              <w:rPr>
                <w:rFonts w:ascii="Times New Roman" w:eastAsia="Times New Roman" w:hAnsi="Times New Roman" w:cs="Times New Roman"/>
                <w:lang w:val="kk-KZ" w:eastAsia="ru-RU"/>
              </w:rPr>
              <w:br/>
              <w:t xml:space="preserve"> Балаға ойын арқылы әлеуметтік және танымдық дағдыларды дамыту.</w:t>
            </w:r>
            <w:r w:rsidRPr="00623E19">
              <w:rPr>
                <w:rFonts w:ascii="Times New Roman" w:eastAsia="Times New Roman" w:hAnsi="Times New Roman" w:cs="Times New Roman"/>
                <w:lang w:val="kk-KZ" w:eastAsia="ru-RU"/>
              </w:rPr>
              <w:br/>
              <w:t xml:space="preserve"> Ойындарды қолдану арқылы қызығушылықты арттыру.</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Талқыланатын мәселелер:</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Баланың шығармашылық ойыны мен рөлдік ойындар арасындағы айырмашылық.</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Ойын арқылы балалардың тілін дамыту және әлеуметтік дағдыларды қалыптастыру.</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Құрылыс ойындары мен логикалық тапсырмалардың маңызы.</w:t>
            </w:r>
          </w:p>
          <w:p w:rsidR="00100DB7" w:rsidRPr="00623E19" w:rsidRDefault="00100DB7" w:rsidP="00100DB7">
            <w:pPr>
              <w:spacing w:after="0" w:line="259" w:lineRule="auto"/>
              <w:ind w:left="37"/>
              <w:rPr>
                <w:rFonts w:ascii="Times New Roman" w:eastAsia="Calibri" w:hAnsi="Times New Roman" w:cs="Times New Roman"/>
                <w:lang w:val="kk-KZ"/>
              </w:rPr>
            </w:pPr>
          </w:p>
        </w:tc>
        <w:tc>
          <w:tcPr>
            <w:tcW w:w="2523" w:type="dxa"/>
          </w:tcPr>
          <w:p w:rsidR="00100DB7" w:rsidRPr="00623E19" w:rsidRDefault="00100DB7" w:rsidP="00100DB7">
            <w:pPr>
              <w:autoSpaceDE w:val="0"/>
              <w:autoSpaceDN w:val="0"/>
              <w:adjustRightInd w:val="0"/>
              <w:spacing w:after="0" w:line="259" w:lineRule="auto"/>
              <w:ind w:left="37"/>
              <w:rPr>
                <w:rFonts w:ascii="Times New Roman" w:eastAsia="Calibri" w:hAnsi="Times New Roman" w:cs="Times New Roman"/>
                <w:b/>
                <w:lang w:val="kk-KZ"/>
              </w:rPr>
            </w:pPr>
            <w:r w:rsidRPr="00623E19">
              <w:rPr>
                <w:rFonts w:ascii="Times New Roman" w:eastAsia="Calibri" w:hAnsi="Times New Roman" w:cs="Times New Roman"/>
                <w:b/>
                <w:lang w:val="kk-KZ"/>
              </w:rPr>
              <w:t>Ата-аналармен әңгіме:</w:t>
            </w:r>
          </w:p>
          <w:p w:rsidR="00100DB7" w:rsidRPr="00623E19" w:rsidRDefault="00100DB7" w:rsidP="00100DB7">
            <w:pPr>
              <w:spacing w:after="0" w:line="240" w:lineRule="auto"/>
              <w:ind w:left="37"/>
              <w:outlineLvl w:val="1"/>
              <w:rPr>
                <w:rFonts w:ascii="Times New Roman" w:eastAsia="Times New Roman" w:hAnsi="Times New Roman" w:cs="Times New Roman"/>
                <w:b/>
                <w:bCs/>
                <w:lang w:val="kk-KZ" w:eastAsia="ru-RU"/>
              </w:rPr>
            </w:pPr>
            <w:r w:rsidRPr="00623E19">
              <w:rPr>
                <w:rFonts w:ascii="Times New Roman" w:eastAsia="Times New Roman" w:hAnsi="Times New Roman" w:cs="Times New Roman"/>
                <w:b/>
                <w:bCs/>
                <w:lang w:val="kk-KZ" w:eastAsia="ru-RU"/>
              </w:rPr>
              <w:t>"Баланың шығармашылық дамуындағы ойындардың рөлі"</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Мақсаты:</w:t>
            </w:r>
            <w:r w:rsidRPr="00623E19">
              <w:rPr>
                <w:rFonts w:ascii="Times New Roman" w:eastAsia="Times New Roman" w:hAnsi="Times New Roman" w:cs="Times New Roman"/>
                <w:lang w:val="kk-KZ" w:eastAsia="ru-RU"/>
              </w:rPr>
              <w:br/>
              <w:t>Шығармашылық қабілетті дамыту үшін ойындарды тиімді пайдалану.</w:t>
            </w:r>
            <w:r w:rsidRPr="00623E19">
              <w:rPr>
                <w:rFonts w:ascii="Times New Roman" w:eastAsia="Times New Roman" w:hAnsi="Times New Roman" w:cs="Times New Roman"/>
                <w:lang w:val="kk-KZ" w:eastAsia="ru-RU"/>
              </w:rPr>
              <w:br/>
              <w:t>Баланың қиялын ұштау және жаңа идеяларды іске асыру.</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Талқыланатын мәселелер:</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Шығармашылық ойынды ұйымдастыру.</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Баланың қиялын, сурет салу, мүсіндеу, конструкторлық ойыны арқылы дамыту.</w:t>
            </w:r>
          </w:p>
          <w:p w:rsidR="00100DB7" w:rsidRPr="00623E19" w:rsidRDefault="00100DB7" w:rsidP="00100DB7">
            <w:pPr>
              <w:spacing w:after="0" w:line="240" w:lineRule="auto"/>
              <w:ind w:left="37"/>
              <w:rPr>
                <w:rFonts w:ascii="Times New Roman" w:eastAsia="Times New Roman" w:hAnsi="Times New Roman" w:cs="Times New Roman"/>
                <w:lang w:eastAsia="ru-RU"/>
              </w:rPr>
            </w:pPr>
            <w:r w:rsidRPr="00623E19">
              <w:rPr>
                <w:rFonts w:ascii="Times New Roman" w:eastAsia="Times New Roman" w:hAnsi="Times New Roman" w:cs="Times New Roman"/>
                <w:lang w:eastAsia="ru-RU"/>
              </w:rPr>
              <w:t>Ойыншықтардың шығармашылық дамуға әсері.</w:t>
            </w:r>
          </w:p>
          <w:p w:rsidR="00100DB7" w:rsidRPr="00623E19" w:rsidRDefault="00100DB7" w:rsidP="00100DB7">
            <w:pPr>
              <w:autoSpaceDE w:val="0"/>
              <w:autoSpaceDN w:val="0"/>
              <w:adjustRightInd w:val="0"/>
              <w:spacing w:after="0" w:line="259" w:lineRule="auto"/>
              <w:ind w:left="37"/>
              <w:rPr>
                <w:rFonts w:ascii="Times New Roman" w:eastAsia="Calibri" w:hAnsi="Times New Roman" w:cs="Times New Roman"/>
                <w:lang w:val="kk-KZ"/>
              </w:rPr>
            </w:pPr>
          </w:p>
        </w:tc>
        <w:tc>
          <w:tcPr>
            <w:tcW w:w="2410" w:type="dxa"/>
          </w:tcPr>
          <w:p w:rsidR="00100DB7" w:rsidRPr="00623E19" w:rsidRDefault="00100DB7" w:rsidP="00100DB7">
            <w:pPr>
              <w:spacing w:after="0" w:line="259" w:lineRule="auto"/>
              <w:ind w:left="37"/>
              <w:rPr>
                <w:rFonts w:ascii="Times New Roman" w:eastAsia="Calibri" w:hAnsi="Times New Roman" w:cs="Times New Roman"/>
                <w:lang w:val="kk-KZ"/>
              </w:rPr>
            </w:pPr>
            <w:r w:rsidRPr="00623E19">
              <w:rPr>
                <w:rFonts w:ascii="Times New Roman" w:eastAsia="Calibri" w:hAnsi="Times New Roman" w:cs="Times New Roman"/>
                <w:b/>
                <w:lang w:val="kk-KZ"/>
              </w:rPr>
              <w:t>Ата –аналармен әңгіме</w:t>
            </w:r>
            <w:r w:rsidRPr="00623E19">
              <w:rPr>
                <w:rFonts w:ascii="Times New Roman" w:eastAsia="Calibri" w:hAnsi="Times New Roman" w:cs="Times New Roman"/>
                <w:lang w:val="kk-KZ"/>
              </w:rPr>
              <w:t xml:space="preserve">:  </w:t>
            </w:r>
          </w:p>
          <w:p w:rsidR="00100DB7" w:rsidRPr="00623E19" w:rsidRDefault="00100DB7" w:rsidP="00100DB7">
            <w:pPr>
              <w:spacing w:after="0" w:line="240" w:lineRule="auto"/>
              <w:ind w:left="37"/>
              <w:outlineLvl w:val="1"/>
              <w:rPr>
                <w:rFonts w:ascii="Times New Roman" w:eastAsia="Times New Roman" w:hAnsi="Times New Roman" w:cs="Times New Roman"/>
                <w:b/>
                <w:bCs/>
                <w:lang w:val="kk-KZ" w:eastAsia="ru-RU"/>
              </w:rPr>
            </w:pPr>
            <w:r w:rsidRPr="00623E19">
              <w:rPr>
                <w:rFonts w:ascii="Times New Roman" w:eastAsia="Times New Roman" w:hAnsi="Times New Roman" w:cs="Times New Roman"/>
                <w:b/>
                <w:bCs/>
                <w:lang w:val="kk-KZ" w:eastAsia="ru-RU"/>
              </w:rPr>
              <w:t>"Баланың тәрбиесінде үйлесімді тәсілдер"</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Мақсаты:</w:t>
            </w:r>
            <w:r w:rsidRPr="00623E19">
              <w:rPr>
                <w:rFonts w:ascii="Times New Roman" w:eastAsia="Times New Roman" w:hAnsi="Times New Roman" w:cs="Times New Roman"/>
                <w:lang w:val="kk-KZ" w:eastAsia="ru-RU"/>
              </w:rPr>
              <w:br/>
              <w:t xml:space="preserve"> Бала тәрбиесіндегі үйлесімді тәсілдер мен әдістерді түсіну.</w:t>
            </w:r>
            <w:r w:rsidRPr="00623E19">
              <w:rPr>
                <w:rFonts w:ascii="Times New Roman" w:eastAsia="Times New Roman" w:hAnsi="Times New Roman" w:cs="Times New Roman"/>
                <w:lang w:val="kk-KZ" w:eastAsia="ru-RU"/>
              </w:rPr>
              <w:br/>
              <w:t xml:space="preserve"> Қатаң және жұмсақ тәсілдердің араласуы.</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Талқыланатын мәселелер:</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Тәртіп пен еркіндікті үйлестіру.</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Баланың қажеттіліктерін ескере отырып, тәрбиелеу әдістерін таңдаудың маңызы.</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Позитивті тәрбие мен ақыл-кеңестердің баланың дамуына әсері.</w:t>
            </w:r>
          </w:p>
          <w:p w:rsidR="00100DB7" w:rsidRPr="00623E19" w:rsidRDefault="00100DB7" w:rsidP="00100DB7">
            <w:pPr>
              <w:spacing w:after="0" w:line="259" w:lineRule="auto"/>
              <w:ind w:left="37"/>
              <w:rPr>
                <w:rFonts w:ascii="Times New Roman" w:eastAsia="Calibri" w:hAnsi="Times New Roman" w:cs="Times New Roman"/>
                <w:lang w:val="kk-KZ"/>
              </w:rPr>
            </w:pPr>
          </w:p>
        </w:tc>
      </w:tr>
      <w:tr w:rsidR="00100DB7" w:rsidRPr="00100DB7" w:rsidTr="004F4FD0">
        <w:trPr>
          <w:trHeight w:val="552"/>
        </w:trPr>
        <w:tc>
          <w:tcPr>
            <w:tcW w:w="2581" w:type="dxa"/>
          </w:tcPr>
          <w:p w:rsidR="00100DB7" w:rsidRPr="00100DB7" w:rsidRDefault="00100DB7" w:rsidP="004F4FD0">
            <w:pPr>
              <w:widowControl w:val="0"/>
              <w:autoSpaceDE w:val="0"/>
              <w:autoSpaceDN w:val="0"/>
              <w:spacing w:after="0" w:line="240" w:lineRule="auto"/>
              <w:ind w:left="110" w:right="498"/>
              <w:rPr>
                <w:rFonts w:ascii="Times New Roman" w:eastAsia="Times New Roman" w:hAnsi="Times New Roman" w:cs="Times New Roman"/>
                <w:b/>
                <w:lang w:val="kk-KZ"/>
              </w:rPr>
            </w:pPr>
            <w:r w:rsidRPr="00623E19">
              <w:rPr>
                <w:rFonts w:ascii="Times New Roman" w:eastAsia="Times New Roman" w:hAnsi="Times New Roman" w:cs="Times New Roman"/>
                <w:b/>
                <w:lang w:val="kk-KZ"/>
              </w:rPr>
              <w:t>Балалардың іс- әрекеті</w:t>
            </w:r>
            <w:r w:rsidRPr="00623E19">
              <w:rPr>
                <w:rFonts w:ascii="Times New Roman" w:eastAsia="Times New Roman" w:hAnsi="Times New Roman" w:cs="Times New Roman"/>
                <w:b/>
                <w:spacing w:val="-57"/>
                <w:lang w:val="kk-KZ"/>
              </w:rPr>
              <w:t xml:space="preserve"> </w:t>
            </w:r>
            <w:r w:rsidRPr="00623E19">
              <w:rPr>
                <w:rFonts w:ascii="Times New Roman" w:eastAsia="Times New Roman" w:hAnsi="Times New Roman" w:cs="Times New Roman"/>
                <w:b/>
                <w:lang w:val="kk-KZ"/>
              </w:rPr>
              <w:t>(ойын,танымдық,коммуникативтік,шығармашылық эксперименталдық, еңбек,</w:t>
            </w:r>
            <w:r w:rsidR="00623E19">
              <w:rPr>
                <w:rFonts w:ascii="Times New Roman" w:eastAsia="Times New Roman" w:hAnsi="Times New Roman" w:cs="Times New Roman"/>
                <w:b/>
                <w:lang w:val="en-US"/>
              </w:rPr>
              <w:t xml:space="preserve"> </w:t>
            </w:r>
            <w:r w:rsidRPr="00623E19">
              <w:rPr>
                <w:rFonts w:ascii="Times New Roman" w:eastAsia="Times New Roman" w:hAnsi="Times New Roman" w:cs="Times New Roman"/>
                <w:b/>
                <w:lang w:val="kk-KZ"/>
              </w:rPr>
              <w:t>қимыл, бейнелеу, дербес және басқалары)</w:t>
            </w:r>
          </w:p>
        </w:tc>
        <w:tc>
          <w:tcPr>
            <w:tcW w:w="2693" w:type="dxa"/>
            <w:tcBorders>
              <w:right w:val="single" w:sz="4" w:space="0" w:color="auto"/>
            </w:tcBorders>
          </w:tcPr>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Calibri" w:hAnsi="Times New Roman" w:cs="Times New Roman"/>
                <w:lang w:val="kk-KZ"/>
              </w:rPr>
              <w:t>Қауіпсіз жүріс ережесі</w:t>
            </w:r>
            <w:r w:rsidRPr="00623E19">
              <w:rPr>
                <w:rFonts w:ascii="Times New Roman" w:eastAsia="Calibri" w:hAnsi="Times New Roman" w:cs="Times New Roman"/>
                <w:lang w:val="kk-KZ"/>
              </w:rPr>
              <w:br/>
            </w:r>
            <w:r w:rsidRPr="00623E19">
              <w:rPr>
                <w:rFonts w:ascii="Times New Roman" w:eastAsia="Calibri" w:hAnsi="Times New Roman" w:cs="Times New Roman"/>
                <w:b/>
                <w:bCs/>
                <w:lang w:val="kk-KZ"/>
              </w:rPr>
              <w:t>Мақсаты:</w:t>
            </w:r>
            <w:r w:rsidRPr="00623E19">
              <w:rPr>
                <w:rFonts w:ascii="Times New Roman" w:eastAsia="Calibri" w:hAnsi="Times New Roman" w:cs="Times New Roman"/>
                <w:lang w:val="kk-KZ"/>
              </w:rPr>
              <w:br/>
              <w:t>– Жолда жүру ережелерін таныту;</w:t>
            </w:r>
            <w:r w:rsidRPr="00623E19">
              <w:rPr>
                <w:rFonts w:ascii="Times New Roman" w:eastAsia="Calibri" w:hAnsi="Times New Roman" w:cs="Times New Roman"/>
                <w:lang w:val="kk-KZ"/>
              </w:rPr>
              <w:br/>
              <w:t>– Көше атауын айтып, бағдаршам белгілерін түсіндіру.</w:t>
            </w:r>
            <w:r w:rsidRPr="00623E19">
              <w:rPr>
                <w:rFonts w:ascii="Times New Roman" w:eastAsia="Calibri" w:hAnsi="Times New Roman" w:cs="Times New Roman"/>
                <w:lang w:val="kk-KZ"/>
              </w:rPr>
              <w:br/>
            </w:r>
            <w:r w:rsidRPr="00623E19">
              <w:rPr>
                <w:rFonts w:ascii="Times New Roman" w:eastAsia="Calibri" w:hAnsi="Times New Roman" w:cs="Times New Roman"/>
                <w:b/>
                <w:bCs/>
                <w:lang w:val="kk-KZ"/>
              </w:rPr>
              <w:t>Ойын барысы:</w:t>
            </w:r>
            <w:r w:rsidRPr="00623E19">
              <w:rPr>
                <w:rFonts w:ascii="Times New Roman" w:eastAsia="Calibri" w:hAnsi="Times New Roman" w:cs="Times New Roman"/>
                <w:lang w:val="kk-KZ"/>
              </w:rPr>
              <w:br/>
              <w:t xml:space="preserve">«Бағдаршам не дейді?» ойыны. Тәрбиеші бағдаршам түсін </w:t>
            </w:r>
            <w:r w:rsidRPr="00623E19">
              <w:rPr>
                <w:rFonts w:ascii="Times New Roman" w:eastAsia="Calibri" w:hAnsi="Times New Roman" w:cs="Times New Roman"/>
                <w:lang w:val="kk-KZ"/>
              </w:rPr>
              <w:lastRenderedPageBreak/>
              <w:t>көрсетіп, балалар сәйкес әрекет етеді: «Қызыл – тоқта!», «Сары – дайындал!», «Жасыл – жүр!» Сөйлемдер құралады: «Көше атауы – Абай.»</w:t>
            </w:r>
          </w:p>
          <w:p w:rsidR="00100DB7" w:rsidRPr="00623E19" w:rsidRDefault="00100DB7" w:rsidP="00100DB7">
            <w:pPr>
              <w:spacing w:after="0" w:line="240" w:lineRule="auto"/>
              <w:ind w:left="37"/>
              <w:rPr>
                <w:rFonts w:ascii="Times New Roman" w:eastAsia="Calibri" w:hAnsi="Times New Roman" w:cs="Times New Roman"/>
                <w:b/>
                <w:lang w:val="kk-KZ"/>
              </w:rPr>
            </w:pPr>
            <w:r w:rsidRPr="00623E19">
              <w:rPr>
                <w:rFonts w:ascii="Times New Roman" w:eastAsia="Calibri" w:hAnsi="Times New Roman" w:cs="Times New Roman"/>
                <w:b/>
                <w:lang w:val="kk-KZ"/>
              </w:rPr>
              <w:t>(Қоршаған ортамен таныстыру, Сөйлеуді дамыту, қауіпсіздік дағдысы)</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Мақсаты</w:t>
            </w:r>
            <w:r w:rsidRPr="00623E19">
              <w:rPr>
                <w:rFonts w:ascii="Times New Roman" w:eastAsia="Times New Roman" w:hAnsi="Times New Roman" w:cs="Times New Roman"/>
                <w:lang w:val="kk-KZ" w:eastAsia="ru-RU"/>
              </w:rPr>
              <w:t>: Қазақтың қонақжайлылығы туралы түсінік беру; топта қонақпен әдепті қарым-қатынас орнату; таза төсек-жабдықтарды сақтау.</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Ойын барысы</w:t>
            </w:r>
            <w:r w:rsidRPr="00623E19">
              <w:rPr>
                <w:rFonts w:ascii="Times New Roman" w:eastAsia="Times New Roman" w:hAnsi="Times New Roman" w:cs="Times New Roman"/>
                <w:lang w:val="kk-KZ" w:eastAsia="ru-RU"/>
              </w:rPr>
              <w:t>: «Қонақты қарсы аламыз» – қонаққа бару мен қарсы алуды сахналау.</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Өнегелі минут</w:t>
            </w:r>
            <w:r w:rsidRPr="00623E19">
              <w:rPr>
                <w:rFonts w:ascii="Times New Roman" w:eastAsia="Times New Roman" w:hAnsi="Times New Roman" w:cs="Times New Roman"/>
                <w:lang w:val="kk-KZ" w:eastAsia="ru-RU"/>
              </w:rPr>
              <w:t>: «Қонаққа құрмет – елге құрмет».</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Қауіпсіздік</w:t>
            </w:r>
            <w:r w:rsidRPr="00623E19">
              <w:rPr>
                <w:rFonts w:ascii="Times New Roman" w:eastAsia="Times New Roman" w:hAnsi="Times New Roman" w:cs="Times New Roman"/>
                <w:lang w:val="kk-KZ" w:eastAsia="ru-RU"/>
              </w:rPr>
              <w:t>: Топтағы заттарды дұрыс қолдану.</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Үнемдеу</w:t>
            </w:r>
            <w:r w:rsidRPr="00623E19">
              <w:rPr>
                <w:rFonts w:ascii="Times New Roman" w:eastAsia="Times New Roman" w:hAnsi="Times New Roman" w:cs="Times New Roman"/>
                <w:lang w:val="kk-KZ" w:eastAsia="ru-RU"/>
              </w:rPr>
              <w:t>: Сүлгілер мен жабдықтарды артық пайдаланбау.</w:t>
            </w:r>
          </w:p>
          <w:p w:rsidR="00100DB7" w:rsidRPr="00623E19" w:rsidRDefault="00100DB7" w:rsidP="00100DB7">
            <w:pPr>
              <w:spacing w:after="0" w:line="240" w:lineRule="auto"/>
              <w:ind w:left="37"/>
              <w:rPr>
                <w:rFonts w:ascii="Times New Roman" w:eastAsia="Times New Roman" w:hAnsi="Times New Roman" w:cs="Times New Roman"/>
                <w:b/>
                <w:lang w:val="kk-KZ" w:eastAsia="ru-RU"/>
              </w:rPr>
            </w:pPr>
          </w:p>
          <w:p w:rsidR="00100DB7" w:rsidRPr="00623E19" w:rsidRDefault="00100DB7" w:rsidP="00100DB7">
            <w:pPr>
              <w:spacing w:after="0" w:line="240" w:lineRule="auto"/>
              <w:ind w:left="37"/>
              <w:rPr>
                <w:rFonts w:ascii="Times New Roman" w:eastAsia="Times New Roman" w:hAnsi="Times New Roman" w:cs="Times New Roman"/>
                <w:b/>
                <w:lang w:val="kk-KZ" w:eastAsia="ru-RU"/>
              </w:rPr>
            </w:pPr>
            <w:r w:rsidRPr="00623E19">
              <w:rPr>
                <w:rFonts w:ascii="Times New Roman" w:eastAsia="Times New Roman" w:hAnsi="Times New Roman" w:cs="Times New Roman"/>
                <w:b/>
                <w:lang w:val="kk-KZ" w:eastAsia="ru-RU"/>
              </w:rPr>
              <w:t xml:space="preserve">Үнемдеу, Ұлттық құндылық, Қауіпсіздік,Өнегелі минут дағдыларын қалыптастыру </w:t>
            </w:r>
          </w:p>
        </w:tc>
        <w:tc>
          <w:tcPr>
            <w:tcW w:w="2693" w:type="dxa"/>
          </w:tcPr>
          <w:p w:rsidR="00100DB7" w:rsidRPr="00623E19" w:rsidRDefault="00100DB7" w:rsidP="00100DB7">
            <w:pPr>
              <w:spacing w:after="0" w:line="240" w:lineRule="auto"/>
              <w:ind w:left="37"/>
              <w:rPr>
                <w:rFonts w:ascii="Times New Roman" w:eastAsia="Calibri" w:hAnsi="Times New Roman" w:cs="Times New Roman"/>
              </w:rPr>
            </w:pPr>
            <w:r w:rsidRPr="00623E19">
              <w:rPr>
                <w:rFonts w:ascii="Times New Roman" w:eastAsia="Calibri" w:hAnsi="Times New Roman" w:cs="Times New Roman"/>
                <w:lang w:val="kk-KZ"/>
              </w:rPr>
              <w:lastRenderedPageBreak/>
              <w:t>Мамандықтар әлемі</w:t>
            </w:r>
            <w:r w:rsidRPr="00623E19">
              <w:rPr>
                <w:rFonts w:ascii="Times New Roman" w:eastAsia="Calibri" w:hAnsi="Times New Roman" w:cs="Times New Roman"/>
                <w:lang w:val="kk-KZ"/>
              </w:rPr>
              <w:br/>
            </w:r>
            <w:r w:rsidRPr="00623E19">
              <w:rPr>
                <w:rFonts w:ascii="Times New Roman" w:eastAsia="Calibri" w:hAnsi="Times New Roman" w:cs="Times New Roman"/>
                <w:b/>
                <w:bCs/>
                <w:lang w:val="kk-KZ"/>
              </w:rPr>
              <w:t>Мақсаты:</w:t>
            </w:r>
            <w:r w:rsidRPr="00623E19">
              <w:rPr>
                <w:rFonts w:ascii="Times New Roman" w:eastAsia="Calibri" w:hAnsi="Times New Roman" w:cs="Times New Roman"/>
                <w:lang w:val="kk-KZ"/>
              </w:rPr>
              <w:br/>
              <w:t>– Қала мен ауыл мамандықтарымен таныстыру;</w:t>
            </w:r>
            <w:r w:rsidRPr="00623E19">
              <w:rPr>
                <w:rFonts w:ascii="Times New Roman" w:eastAsia="Calibri" w:hAnsi="Times New Roman" w:cs="Times New Roman"/>
                <w:lang w:val="kk-KZ"/>
              </w:rPr>
              <w:br/>
              <w:t>– Құрметпен сөйлеуге дағдыландыру.</w:t>
            </w:r>
            <w:r w:rsidRPr="00623E19">
              <w:rPr>
                <w:rFonts w:ascii="Times New Roman" w:eastAsia="Calibri" w:hAnsi="Times New Roman" w:cs="Times New Roman"/>
                <w:lang w:val="kk-KZ"/>
              </w:rPr>
              <w:br/>
            </w:r>
            <w:r w:rsidRPr="00623E19">
              <w:rPr>
                <w:rFonts w:ascii="Times New Roman" w:eastAsia="Calibri" w:hAnsi="Times New Roman" w:cs="Times New Roman"/>
                <w:b/>
                <w:bCs/>
                <w:lang w:val="kk-KZ"/>
              </w:rPr>
              <w:t>Ойын барысы:</w:t>
            </w:r>
            <w:r w:rsidRPr="00623E19">
              <w:rPr>
                <w:rFonts w:ascii="Times New Roman" w:eastAsia="Calibri" w:hAnsi="Times New Roman" w:cs="Times New Roman"/>
                <w:lang w:val="kk-KZ"/>
              </w:rPr>
              <w:br/>
              <w:t xml:space="preserve">«Кім не істейді?» ойыны: «Дәрігер не істейді?», «Мұғалім не істейді?», </w:t>
            </w:r>
            <w:r w:rsidRPr="00623E19">
              <w:rPr>
                <w:rFonts w:ascii="Times New Roman" w:eastAsia="Calibri" w:hAnsi="Times New Roman" w:cs="Times New Roman"/>
                <w:lang w:val="kk-KZ"/>
              </w:rPr>
              <w:lastRenderedPageBreak/>
              <w:t xml:space="preserve">«Диқан не істейді?» </w:t>
            </w:r>
            <w:r w:rsidRPr="00623E19">
              <w:rPr>
                <w:rFonts w:ascii="Times New Roman" w:eastAsia="Calibri" w:hAnsi="Times New Roman" w:cs="Times New Roman"/>
              </w:rPr>
              <w:t>Балалар сөйлеммен жауап береді: «Дәрігер адамдарды емдейді.»</w:t>
            </w:r>
          </w:p>
          <w:p w:rsidR="00100DB7" w:rsidRPr="00623E19" w:rsidRDefault="00100DB7" w:rsidP="00100DB7">
            <w:pPr>
              <w:spacing w:after="0" w:line="240" w:lineRule="auto"/>
              <w:ind w:left="37"/>
              <w:rPr>
                <w:rFonts w:ascii="Times New Roman" w:eastAsia="Calibri" w:hAnsi="Times New Roman" w:cs="Times New Roman"/>
                <w:b/>
                <w:lang w:val="kk-KZ"/>
              </w:rPr>
            </w:pPr>
            <w:r w:rsidRPr="00623E19">
              <w:rPr>
                <w:rFonts w:ascii="Times New Roman" w:eastAsia="Calibri" w:hAnsi="Times New Roman" w:cs="Times New Roman"/>
                <w:b/>
                <w:lang w:val="kk-KZ"/>
              </w:rPr>
              <w:t>(Қоршаған ортамен таныстыру, Сөйлеуді дамыту, қауіпсіздік дағдысы)</w:t>
            </w:r>
          </w:p>
          <w:p w:rsidR="00100DB7" w:rsidRPr="00623E19" w:rsidRDefault="00100DB7" w:rsidP="00100DB7">
            <w:pPr>
              <w:spacing w:after="0" w:line="240" w:lineRule="auto"/>
              <w:ind w:left="37"/>
              <w:rPr>
                <w:rFonts w:ascii="Times New Roman" w:eastAsia="Calibri" w:hAnsi="Times New Roman" w:cs="Times New Roman"/>
                <w:b/>
                <w:lang w:val="kk-KZ"/>
              </w:rPr>
            </w:pP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Мақсаты</w:t>
            </w:r>
            <w:r w:rsidRPr="00623E19">
              <w:rPr>
                <w:rFonts w:ascii="Times New Roman" w:eastAsia="Times New Roman" w:hAnsi="Times New Roman" w:cs="Times New Roman"/>
                <w:lang w:val="kk-KZ" w:eastAsia="ru-RU"/>
              </w:rPr>
              <w:t>: Қазақтың ұлттық ойындарын үйрету; далада ойнау кезінде қауіпсіздік ережелерін сақтау; доп, секіргіш секілді құралдарды сақтау.</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Ойын барысы</w:t>
            </w:r>
            <w:r w:rsidRPr="00623E19">
              <w:rPr>
                <w:rFonts w:ascii="Times New Roman" w:eastAsia="Times New Roman" w:hAnsi="Times New Roman" w:cs="Times New Roman"/>
                <w:lang w:val="kk-KZ" w:eastAsia="ru-RU"/>
              </w:rPr>
              <w:t>: «Теңге алу», «Қара құлақ» ұлттық ойындарын ойнау.</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Өнегелі минут</w:t>
            </w:r>
            <w:r w:rsidRPr="00623E19">
              <w:rPr>
                <w:rFonts w:ascii="Times New Roman" w:eastAsia="Times New Roman" w:hAnsi="Times New Roman" w:cs="Times New Roman"/>
                <w:lang w:val="kk-KZ" w:eastAsia="ru-RU"/>
              </w:rPr>
              <w:t>: «Ұлттық ойын – ұрпақ мұрасы».</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Қауіпсіздік</w:t>
            </w:r>
            <w:r w:rsidRPr="00623E19">
              <w:rPr>
                <w:rFonts w:ascii="Times New Roman" w:eastAsia="Times New Roman" w:hAnsi="Times New Roman" w:cs="Times New Roman"/>
                <w:lang w:val="kk-KZ" w:eastAsia="ru-RU"/>
              </w:rPr>
              <w:t>: Жүгіргенде, секіргенде абай болу.</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Үнемдеу</w:t>
            </w:r>
            <w:r w:rsidRPr="00623E19">
              <w:rPr>
                <w:rFonts w:ascii="Times New Roman" w:eastAsia="Times New Roman" w:hAnsi="Times New Roman" w:cs="Times New Roman"/>
                <w:lang w:val="kk-KZ" w:eastAsia="ru-RU"/>
              </w:rPr>
              <w:t>: Спорт құралдарын бүлдірмеу.</w:t>
            </w:r>
          </w:p>
          <w:p w:rsidR="00100DB7" w:rsidRPr="00623E19" w:rsidRDefault="00100DB7" w:rsidP="00100DB7">
            <w:pPr>
              <w:spacing w:after="0" w:line="240" w:lineRule="auto"/>
              <w:ind w:left="37"/>
              <w:rPr>
                <w:rFonts w:ascii="Times New Roman" w:eastAsia="Calibri" w:hAnsi="Times New Roman" w:cs="Times New Roman"/>
                <w:b/>
                <w:iCs/>
                <w:lang w:val="kk-KZ"/>
              </w:rPr>
            </w:pPr>
            <w:r w:rsidRPr="00623E19">
              <w:rPr>
                <w:rFonts w:ascii="Times New Roman" w:eastAsia="Times New Roman" w:hAnsi="Times New Roman" w:cs="Times New Roman"/>
                <w:b/>
                <w:lang w:val="kk-KZ" w:eastAsia="ru-RU"/>
              </w:rPr>
              <w:t>Үнемдеу, Ұлттық құндылық, Қауіпсіздік,Өнегелі минут дағдыларын қалыптастыру</w:t>
            </w:r>
          </w:p>
        </w:tc>
        <w:tc>
          <w:tcPr>
            <w:tcW w:w="2835" w:type="dxa"/>
            <w:tcBorders>
              <w:top w:val="single" w:sz="3" w:space="0" w:color="000000"/>
              <w:left w:val="single" w:sz="4" w:space="0" w:color="auto"/>
              <w:bottom w:val="single" w:sz="3" w:space="0" w:color="000000"/>
              <w:right w:val="single" w:sz="3" w:space="0" w:color="000000"/>
            </w:tcBorders>
            <w:shd w:val="clear" w:color="auto" w:fill="auto"/>
          </w:tcPr>
          <w:p w:rsidR="00100DB7" w:rsidRPr="00623E19" w:rsidRDefault="00623E19" w:rsidP="00100DB7">
            <w:pPr>
              <w:spacing w:after="0" w:line="240" w:lineRule="auto"/>
              <w:ind w:left="37"/>
              <w:outlineLvl w:val="1"/>
              <w:rPr>
                <w:rFonts w:ascii="Times New Roman" w:eastAsia="Calibri" w:hAnsi="Times New Roman" w:cs="Times New Roman"/>
                <w:lang w:val="kk-KZ"/>
              </w:rPr>
            </w:pPr>
            <w:r w:rsidRPr="00623E19">
              <w:rPr>
                <w:rFonts w:ascii="Times New Roman" w:eastAsia="Calibri" w:hAnsi="Times New Roman" w:cs="Times New Roman"/>
                <w:lang w:val="kk-KZ"/>
              </w:rPr>
              <w:lastRenderedPageBreak/>
              <w:t>Көктемгі</w:t>
            </w:r>
            <w:r w:rsidR="00100DB7" w:rsidRPr="00623E19">
              <w:rPr>
                <w:rFonts w:ascii="Times New Roman" w:eastAsia="Calibri" w:hAnsi="Times New Roman" w:cs="Times New Roman"/>
                <w:lang w:val="kk-KZ"/>
              </w:rPr>
              <w:t xml:space="preserve"> табиғат</w:t>
            </w:r>
            <w:r w:rsidR="00100DB7" w:rsidRPr="00623E19">
              <w:rPr>
                <w:rFonts w:ascii="Times New Roman" w:eastAsia="Calibri" w:hAnsi="Times New Roman" w:cs="Times New Roman"/>
                <w:lang w:val="kk-KZ"/>
              </w:rPr>
              <w:br/>
            </w:r>
            <w:r w:rsidR="00100DB7" w:rsidRPr="00623E19">
              <w:rPr>
                <w:rFonts w:ascii="Times New Roman" w:eastAsia="Calibri" w:hAnsi="Times New Roman" w:cs="Times New Roman"/>
                <w:b/>
                <w:bCs/>
                <w:lang w:val="kk-KZ"/>
              </w:rPr>
              <w:t>Мақсаты:</w:t>
            </w:r>
            <w:r w:rsidR="00100DB7" w:rsidRPr="00623E19">
              <w:rPr>
                <w:rFonts w:ascii="Times New Roman" w:eastAsia="Calibri" w:hAnsi="Times New Roman" w:cs="Times New Roman"/>
                <w:lang w:val="kk-KZ"/>
              </w:rPr>
              <w:br/>
              <w:t>– Табиғаттағы өзгерістерді сипаттай білуге үйрету;</w:t>
            </w:r>
            <w:r w:rsidR="00100DB7" w:rsidRPr="00623E19">
              <w:rPr>
                <w:rFonts w:ascii="Times New Roman" w:eastAsia="Calibri" w:hAnsi="Times New Roman" w:cs="Times New Roman"/>
                <w:lang w:val="kk-KZ"/>
              </w:rPr>
              <w:br/>
              <w:t>– Жыл мезгілдері туралы сөйлеу дағдысын дамыту.</w:t>
            </w:r>
            <w:r w:rsidR="00100DB7" w:rsidRPr="00623E19">
              <w:rPr>
                <w:rFonts w:ascii="Times New Roman" w:eastAsia="Calibri" w:hAnsi="Times New Roman" w:cs="Times New Roman"/>
                <w:lang w:val="kk-KZ"/>
              </w:rPr>
              <w:br/>
            </w:r>
            <w:r w:rsidR="00100DB7" w:rsidRPr="00623E19">
              <w:rPr>
                <w:rFonts w:ascii="Times New Roman" w:eastAsia="Calibri" w:hAnsi="Times New Roman" w:cs="Times New Roman"/>
                <w:b/>
                <w:bCs/>
                <w:lang w:val="kk-KZ"/>
              </w:rPr>
              <w:t>Ойын барысы:</w:t>
            </w:r>
            <w:r w:rsidR="00100DB7" w:rsidRPr="00623E19">
              <w:rPr>
                <w:rFonts w:ascii="Times New Roman" w:eastAsia="Calibri" w:hAnsi="Times New Roman" w:cs="Times New Roman"/>
                <w:lang w:val="kk-KZ"/>
              </w:rPr>
              <w:br/>
              <w:t xml:space="preserve">«Не өзгерді?» ойыны. көктем мезгілінің суреттері ұсынылады. Балалар: «Жапырақтар </w:t>
            </w:r>
            <w:r w:rsidR="00100DB7" w:rsidRPr="00623E19">
              <w:rPr>
                <w:rFonts w:ascii="Times New Roman" w:eastAsia="Calibri" w:hAnsi="Times New Roman" w:cs="Times New Roman"/>
                <w:lang w:val="kk-KZ"/>
              </w:rPr>
              <w:lastRenderedPageBreak/>
              <w:t>жасыл болады бүршік атады,», «Ағаш жапырағын төкті», «Жаңбыр жауады» деп сипаттап айтады.</w:t>
            </w:r>
          </w:p>
          <w:p w:rsidR="00100DB7" w:rsidRPr="00623E19" w:rsidRDefault="00100DB7" w:rsidP="00100DB7">
            <w:pPr>
              <w:spacing w:after="0" w:line="240" w:lineRule="auto"/>
              <w:ind w:left="37"/>
              <w:outlineLvl w:val="1"/>
              <w:rPr>
                <w:rFonts w:ascii="Times New Roman" w:eastAsia="Calibri" w:hAnsi="Times New Roman" w:cs="Times New Roman"/>
                <w:b/>
                <w:lang w:val="kk-KZ"/>
              </w:rPr>
            </w:pPr>
            <w:r w:rsidRPr="00623E19">
              <w:rPr>
                <w:rFonts w:ascii="Times New Roman" w:eastAsia="Calibri" w:hAnsi="Times New Roman" w:cs="Times New Roman"/>
                <w:b/>
                <w:lang w:val="kk-KZ"/>
              </w:rPr>
              <w:t>(Қоршаған ортамен таныстыру, Сөйлеуді дамыту, қауіпсіздік дағдысы)</w:t>
            </w:r>
          </w:p>
          <w:p w:rsidR="00100DB7" w:rsidRPr="00623E19" w:rsidRDefault="00100DB7" w:rsidP="00100DB7">
            <w:pPr>
              <w:spacing w:after="0" w:line="240" w:lineRule="auto"/>
              <w:ind w:left="37"/>
              <w:outlineLvl w:val="1"/>
              <w:rPr>
                <w:rFonts w:ascii="Times New Roman" w:eastAsia="Calibri" w:hAnsi="Times New Roman" w:cs="Times New Roman"/>
                <w:b/>
                <w:lang w:val="kk-KZ"/>
              </w:rPr>
            </w:pP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Мақсаты</w:t>
            </w:r>
            <w:r w:rsidRPr="00623E19">
              <w:rPr>
                <w:rFonts w:ascii="Times New Roman" w:eastAsia="Times New Roman" w:hAnsi="Times New Roman" w:cs="Times New Roman"/>
                <w:lang w:val="kk-KZ" w:eastAsia="ru-RU"/>
              </w:rPr>
              <w:t>: Қазақ ертегілеріндегі кейіпкерлерге баға беру; үйде және балабақшада қауіпсіздікті сақтау; кітапты ұқыпты ұстау.</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Ойын барысы</w:t>
            </w:r>
            <w:r w:rsidRPr="00623E19">
              <w:rPr>
                <w:rFonts w:ascii="Times New Roman" w:eastAsia="Times New Roman" w:hAnsi="Times New Roman" w:cs="Times New Roman"/>
                <w:lang w:val="kk-KZ" w:eastAsia="ru-RU"/>
              </w:rPr>
              <w:t>: «Ертегі кейіпкеріне көмектесейік» – сахналық көрініс.</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Өнегелі минут</w:t>
            </w:r>
            <w:r w:rsidRPr="00623E19">
              <w:rPr>
                <w:rFonts w:ascii="Times New Roman" w:eastAsia="Times New Roman" w:hAnsi="Times New Roman" w:cs="Times New Roman"/>
                <w:lang w:val="kk-KZ" w:eastAsia="ru-RU"/>
              </w:rPr>
              <w:t>: «Жақсы мен жаманның парқын біл».</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Қауіпсіздік</w:t>
            </w:r>
            <w:r w:rsidRPr="00623E19">
              <w:rPr>
                <w:rFonts w:ascii="Times New Roman" w:eastAsia="Times New Roman" w:hAnsi="Times New Roman" w:cs="Times New Roman"/>
                <w:lang w:val="kk-KZ" w:eastAsia="ru-RU"/>
              </w:rPr>
              <w:t>: Үстелдің шетінде тұрмау, құлап кетпеу.</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Үнемдеу</w:t>
            </w:r>
            <w:r w:rsidRPr="00623E19">
              <w:rPr>
                <w:rFonts w:ascii="Times New Roman" w:eastAsia="Times New Roman" w:hAnsi="Times New Roman" w:cs="Times New Roman"/>
                <w:lang w:val="kk-KZ" w:eastAsia="ru-RU"/>
              </w:rPr>
              <w:t>: Кітапты жыртпау, бүктемеу.</w:t>
            </w:r>
          </w:p>
          <w:p w:rsidR="00100DB7" w:rsidRPr="00623E19" w:rsidRDefault="00100DB7" w:rsidP="00100DB7">
            <w:pPr>
              <w:spacing w:after="0" w:line="240" w:lineRule="auto"/>
              <w:ind w:left="37"/>
              <w:outlineLvl w:val="1"/>
              <w:rPr>
                <w:rFonts w:ascii="Times New Roman" w:eastAsia="Calibri" w:hAnsi="Times New Roman" w:cs="Times New Roman"/>
                <w:b/>
                <w:iCs/>
                <w:lang w:val="kk-KZ"/>
              </w:rPr>
            </w:pPr>
            <w:r w:rsidRPr="00623E19">
              <w:rPr>
                <w:rFonts w:ascii="Times New Roman" w:eastAsia="Times New Roman" w:hAnsi="Times New Roman" w:cs="Times New Roman"/>
                <w:b/>
                <w:lang w:val="kk-KZ" w:eastAsia="ru-RU"/>
              </w:rPr>
              <w:t>Үнемдеу, Ұлттық құндылық, Қауіпсіздік,Өнегелі минут дағдыларын қалыптастыру</w:t>
            </w:r>
          </w:p>
        </w:tc>
        <w:tc>
          <w:tcPr>
            <w:tcW w:w="2523" w:type="dxa"/>
            <w:tcBorders>
              <w:top w:val="single" w:sz="3" w:space="0" w:color="000000"/>
              <w:left w:val="single" w:sz="4" w:space="0" w:color="auto"/>
              <w:bottom w:val="single" w:sz="3" w:space="0" w:color="000000"/>
              <w:right w:val="single" w:sz="3" w:space="0" w:color="000000"/>
            </w:tcBorders>
            <w:shd w:val="clear" w:color="auto" w:fill="auto"/>
          </w:tcPr>
          <w:p w:rsidR="00100DB7" w:rsidRPr="00623E19" w:rsidRDefault="00100DB7" w:rsidP="00100DB7">
            <w:pPr>
              <w:spacing w:after="0" w:line="240" w:lineRule="auto"/>
              <w:ind w:left="37" w:right="-113"/>
              <w:rPr>
                <w:rFonts w:ascii="Times New Roman" w:eastAsia="Calibri" w:hAnsi="Times New Roman" w:cs="Times New Roman"/>
                <w:lang w:val="kk-KZ"/>
              </w:rPr>
            </w:pPr>
            <w:r w:rsidRPr="00623E19">
              <w:rPr>
                <w:rFonts w:ascii="Times New Roman" w:eastAsia="Calibri" w:hAnsi="Times New Roman" w:cs="Times New Roman"/>
                <w:lang w:val="kk-KZ"/>
              </w:rPr>
              <w:lastRenderedPageBreak/>
              <w:t>Үлкенге – құрмет, кішіге – ізет</w:t>
            </w:r>
            <w:r w:rsidRPr="00623E19">
              <w:rPr>
                <w:rFonts w:ascii="Times New Roman" w:eastAsia="Calibri" w:hAnsi="Times New Roman" w:cs="Times New Roman"/>
                <w:lang w:val="kk-KZ"/>
              </w:rPr>
              <w:br/>
            </w:r>
            <w:r w:rsidRPr="00623E19">
              <w:rPr>
                <w:rFonts w:ascii="Times New Roman" w:eastAsia="Calibri" w:hAnsi="Times New Roman" w:cs="Times New Roman"/>
                <w:b/>
                <w:bCs/>
                <w:lang w:val="kk-KZ"/>
              </w:rPr>
              <w:t>Мақсаты:</w:t>
            </w:r>
            <w:r w:rsidRPr="00623E19">
              <w:rPr>
                <w:rFonts w:ascii="Times New Roman" w:eastAsia="Calibri" w:hAnsi="Times New Roman" w:cs="Times New Roman"/>
                <w:lang w:val="kk-KZ"/>
              </w:rPr>
              <w:br/>
              <w:t>– Үлкендерді сыйлау, кішіге қамқор болу туралы әңгімелету;</w:t>
            </w:r>
            <w:r w:rsidRPr="00623E19">
              <w:rPr>
                <w:rFonts w:ascii="Times New Roman" w:eastAsia="Calibri" w:hAnsi="Times New Roman" w:cs="Times New Roman"/>
                <w:lang w:val="kk-KZ"/>
              </w:rPr>
              <w:br/>
              <w:t>– Сыпайы сөйлеуге баулу.</w:t>
            </w:r>
            <w:r w:rsidRPr="00623E19">
              <w:rPr>
                <w:rFonts w:ascii="Times New Roman" w:eastAsia="Calibri" w:hAnsi="Times New Roman" w:cs="Times New Roman"/>
                <w:lang w:val="kk-KZ"/>
              </w:rPr>
              <w:br/>
            </w:r>
            <w:r w:rsidRPr="00623E19">
              <w:rPr>
                <w:rFonts w:ascii="Times New Roman" w:eastAsia="Calibri" w:hAnsi="Times New Roman" w:cs="Times New Roman"/>
                <w:b/>
                <w:bCs/>
                <w:lang w:val="kk-KZ"/>
              </w:rPr>
              <w:t>Ойын барысы:</w:t>
            </w:r>
            <w:r w:rsidRPr="00623E19">
              <w:rPr>
                <w:rFonts w:ascii="Times New Roman" w:eastAsia="Calibri" w:hAnsi="Times New Roman" w:cs="Times New Roman"/>
                <w:lang w:val="kk-KZ"/>
              </w:rPr>
              <w:br/>
              <w:t xml:space="preserve">«Қалай сөйлейміз?» ойыны. Тәрбиеші </w:t>
            </w:r>
            <w:r w:rsidRPr="00623E19">
              <w:rPr>
                <w:rFonts w:ascii="Times New Roman" w:eastAsia="Calibri" w:hAnsi="Times New Roman" w:cs="Times New Roman"/>
                <w:lang w:val="kk-KZ"/>
              </w:rPr>
              <w:lastRenderedPageBreak/>
              <w:t>жағдаят ұсынады: «Әже келді», «Сен мектепке бара жатырсың» – балалар: «Сәлеметсіз бе!», «Рақмет, апай!» деген сөйлемдермен жауап береді.</w:t>
            </w:r>
          </w:p>
          <w:p w:rsidR="00100DB7" w:rsidRPr="00623E19" w:rsidRDefault="00100DB7" w:rsidP="00100DB7">
            <w:pPr>
              <w:spacing w:after="0" w:line="240" w:lineRule="auto"/>
              <w:ind w:left="37" w:right="-113"/>
              <w:rPr>
                <w:rFonts w:ascii="Times New Roman" w:eastAsia="Calibri" w:hAnsi="Times New Roman" w:cs="Times New Roman"/>
                <w:b/>
                <w:lang w:val="kk-KZ"/>
              </w:rPr>
            </w:pPr>
            <w:r w:rsidRPr="00623E19">
              <w:rPr>
                <w:rFonts w:ascii="Times New Roman" w:eastAsia="Calibri" w:hAnsi="Times New Roman" w:cs="Times New Roman"/>
                <w:b/>
                <w:lang w:val="kk-KZ"/>
              </w:rPr>
              <w:t>(Қоршаған ортамен таныстыру, Сөйлеуді дамыту, қауіпсіздік дағдысы)</w:t>
            </w:r>
          </w:p>
          <w:p w:rsidR="00100DB7" w:rsidRPr="00623E19" w:rsidRDefault="00100DB7" w:rsidP="00100DB7">
            <w:pPr>
              <w:spacing w:after="0" w:line="240" w:lineRule="auto"/>
              <w:ind w:left="37" w:right="-113"/>
              <w:rPr>
                <w:rFonts w:ascii="Times New Roman" w:eastAsia="Calibri" w:hAnsi="Times New Roman" w:cs="Times New Roman"/>
                <w:b/>
                <w:lang w:val="kk-KZ"/>
              </w:rPr>
            </w:pP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Мақсаты</w:t>
            </w:r>
            <w:r w:rsidRPr="00623E19">
              <w:rPr>
                <w:rFonts w:ascii="Times New Roman" w:eastAsia="Times New Roman" w:hAnsi="Times New Roman" w:cs="Times New Roman"/>
                <w:lang w:val="kk-KZ" w:eastAsia="ru-RU"/>
              </w:rPr>
              <w:t>: Қазақ шеберлерінің еңбегімен таныстыру; құрал-саймандармен қауіпсіз жұмыс істеуді үйрету; заттарға ұқыпты қарауға тәрбиелеу.</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Ойын барысы</w:t>
            </w:r>
            <w:r w:rsidRPr="00623E19">
              <w:rPr>
                <w:rFonts w:ascii="Times New Roman" w:eastAsia="Times New Roman" w:hAnsi="Times New Roman" w:cs="Times New Roman"/>
                <w:lang w:val="kk-KZ" w:eastAsia="ru-RU"/>
              </w:rPr>
              <w:t>: «Шебердің қолы – алтын» – ағаш, матадан құрастыру.</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Өнегелі минут</w:t>
            </w:r>
            <w:r w:rsidRPr="00623E19">
              <w:rPr>
                <w:rFonts w:ascii="Times New Roman" w:eastAsia="Times New Roman" w:hAnsi="Times New Roman" w:cs="Times New Roman"/>
                <w:lang w:val="kk-KZ" w:eastAsia="ru-RU"/>
              </w:rPr>
              <w:t>: «Еңбек – елдің қуаты».</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Қауіпсіздік</w:t>
            </w:r>
            <w:r w:rsidRPr="00623E19">
              <w:rPr>
                <w:rFonts w:ascii="Times New Roman" w:eastAsia="Times New Roman" w:hAnsi="Times New Roman" w:cs="Times New Roman"/>
                <w:lang w:val="kk-KZ" w:eastAsia="ru-RU"/>
              </w:rPr>
              <w:t>: Желіммен, ұсақ затпен жұмыс кезіндегі сақтық.</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Үнемдеу</w:t>
            </w:r>
            <w:r w:rsidRPr="00623E19">
              <w:rPr>
                <w:rFonts w:ascii="Times New Roman" w:eastAsia="Times New Roman" w:hAnsi="Times New Roman" w:cs="Times New Roman"/>
                <w:lang w:val="kk-KZ" w:eastAsia="ru-RU"/>
              </w:rPr>
              <w:t>: Құралдарды шашпау.</w:t>
            </w:r>
          </w:p>
          <w:p w:rsidR="00100DB7" w:rsidRPr="00623E19" w:rsidRDefault="00100DB7" w:rsidP="00100DB7">
            <w:pPr>
              <w:spacing w:after="0" w:line="240" w:lineRule="auto"/>
              <w:ind w:left="37" w:right="-113"/>
              <w:rPr>
                <w:rFonts w:ascii="Times New Roman" w:eastAsia="Times New Roman" w:hAnsi="Times New Roman" w:cs="Times New Roman"/>
                <w:b/>
                <w:lang w:val="kk-KZ" w:eastAsia="ru-RU"/>
              </w:rPr>
            </w:pPr>
            <w:r w:rsidRPr="00623E19">
              <w:rPr>
                <w:rFonts w:ascii="Times New Roman" w:eastAsia="Times New Roman" w:hAnsi="Times New Roman" w:cs="Times New Roman"/>
                <w:b/>
                <w:lang w:val="kk-KZ" w:eastAsia="ru-RU"/>
              </w:rPr>
              <w:t>Үнемдеу, Ұлттық құндылық, Қауіпсіздік,Өнегелі минут дағдыларын қалыптастыру</w:t>
            </w:r>
          </w:p>
        </w:tc>
        <w:tc>
          <w:tcPr>
            <w:tcW w:w="2410" w:type="dxa"/>
            <w:tcBorders>
              <w:top w:val="single" w:sz="3" w:space="0" w:color="000000"/>
              <w:left w:val="single" w:sz="4" w:space="0" w:color="auto"/>
              <w:bottom w:val="single" w:sz="3" w:space="0" w:color="000000"/>
              <w:right w:val="single" w:sz="3" w:space="0" w:color="000000"/>
            </w:tcBorders>
            <w:shd w:val="clear" w:color="auto" w:fill="auto"/>
          </w:tcPr>
          <w:p w:rsidR="00100DB7" w:rsidRPr="00623E19" w:rsidRDefault="00100DB7" w:rsidP="00100DB7">
            <w:pPr>
              <w:spacing w:after="0" w:line="240" w:lineRule="auto"/>
              <w:ind w:left="37"/>
              <w:rPr>
                <w:rFonts w:ascii="Times New Roman" w:eastAsia="Times New Roman" w:hAnsi="Times New Roman" w:cs="Times New Roman"/>
                <w:lang w:eastAsia="ru-RU"/>
              </w:rPr>
            </w:pPr>
            <w:r w:rsidRPr="00623E19">
              <w:rPr>
                <w:rFonts w:ascii="Times New Roman" w:eastAsia="Times New Roman" w:hAnsi="Times New Roman" w:cs="Times New Roman"/>
                <w:lang w:val="kk-KZ" w:eastAsia="ru-RU"/>
              </w:rPr>
              <w:lastRenderedPageBreak/>
              <w:t>Қазақстан – менің Отаным</w:t>
            </w:r>
            <w:r w:rsidRPr="00623E19">
              <w:rPr>
                <w:rFonts w:ascii="Times New Roman" w:eastAsia="Times New Roman" w:hAnsi="Times New Roman" w:cs="Times New Roman"/>
                <w:lang w:val="kk-KZ" w:eastAsia="ru-RU"/>
              </w:rPr>
              <w:br/>
            </w:r>
            <w:r w:rsidRPr="00623E19">
              <w:rPr>
                <w:rFonts w:ascii="Times New Roman" w:eastAsia="Times New Roman" w:hAnsi="Times New Roman" w:cs="Times New Roman"/>
                <w:b/>
                <w:bCs/>
                <w:lang w:val="kk-KZ" w:eastAsia="ru-RU"/>
              </w:rPr>
              <w:t>Мақсаты:</w:t>
            </w:r>
            <w:r w:rsidRPr="00623E19">
              <w:rPr>
                <w:rFonts w:ascii="Times New Roman" w:eastAsia="Times New Roman" w:hAnsi="Times New Roman" w:cs="Times New Roman"/>
                <w:lang w:val="kk-KZ" w:eastAsia="ru-RU"/>
              </w:rPr>
              <w:br/>
              <w:t>– Туған жерге деген мақтаныш сезімін қалыптастыру;</w:t>
            </w:r>
            <w:r w:rsidRPr="00623E19">
              <w:rPr>
                <w:rFonts w:ascii="Times New Roman" w:eastAsia="Times New Roman" w:hAnsi="Times New Roman" w:cs="Times New Roman"/>
                <w:lang w:val="kk-KZ" w:eastAsia="ru-RU"/>
              </w:rPr>
              <w:br/>
              <w:t>– Ел, рәміздер, туған қала/ауыл туралы айтуға үйрету.</w:t>
            </w:r>
            <w:r w:rsidRPr="00623E19">
              <w:rPr>
                <w:rFonts w:ascii="Times New Roman" w:eastAsia="Times New Roman" w:hAnsi="Times New Roman" w:cs="Times New Roman"/>
                <w:lang w:val="kk-KZ" w:eastAsia="ru-RU"/>
              </w:rPr>
              <w:br/>
            </w:r>
            <w:r w:rsidRPr="00623E19">
              <w:rPr>
                <w:rFonts w:ascii="Times New Roman" w:eastAsia="Times New Roman" w:hAnsi="Times New Roman" w:cs="Times New Roman"/>
                <w:b/>
                <w:bCs/>
                <w:lang w:val="kk-KZ" w:eastAsia="ru-RU"/>
              </w:rPr>
              <w:t>Ойын барысы:</w:t>
            </w:r>
            <w:r w:rsidRPr="00623E19">
              <w:rPr>
                <w:rFonts w:ascii="Times New Roman" w:eastAsia="Times New Roman" w:hAnsi="Times New Roman" w:cs="Times New Roman"/>
                <w:lang w:val="kk-KZ" w:eastAsia="ru-RU"/>
              </w:rPr>
              <w:br/>
              <w:t xml:space="preserve">«Картада көрсет» </w:t>
            </w:r>
            <w:r w:rsidRPr="00623E19">
              <w:rPr>
                <w:rFonts w:ascii="Times New Roman" w:eastAsia="Times New Roman" w:hAnsi="Times New Roman" w:cs="Times New Roman"/>
                <w:lang w:val="kk-KZ" w:eastAsia="ru-RU"/>
              </w:rPr>
              <w:lastRenderedPageBreak/>
              <w:t xml:space="preserve">ойыны. Қазақстан картасынан балалар өз қаласы/ауылын табады. </w:t>
            </w:r>
            <w:r w:rsidRPr="00623E19">
              <w:rPr>
                <w:rFonts w:ascii="Times New Roman" w:eastAsia="Times New Roman" w:hAnsi="Times New Roman" w:cs="Times New Roman"/>
                <w:lang w:eastAsia="ru-RU"/>
              </w:rPr>
              <w:t>Сөйлем құрайды: «Менің елім – Қазақстан. Мен Ақтөбеде тұрамын.»</w:t>
            </w:r>
          </w:p>
          <w:p w:rsidR="00100DB7" w:rsidRPr="00623E19" w:rsidRDefault="00100DB7" w:rsidP="00100DB7">
            <w:pPr>
              <w:spacing w:after="0" w:line="240" w:lineRule="auto"/>
              <w:ind w:left="37"/>
              <w:rPr>
                <w:rFonts w:ascii="Times New Roman" w:eastAsia="Times New Roman" w:hAnsi="Times New Roman" w:cs="Times New Roman"/>
                <w:lang w:eastAsia="ru-RU"/>
              </w:rPr>
            </w:pPr>
            <w:r w:rsidRPr="00623E19">
              <w:rPr>
                <w:rFonts w:ascii="Times New Roman" w:eastAsia="Calibri" w:hAnsi="Times New Roman" w:cs="Times New Roman"/>
                <w:b/>
                <w:lang w:val="kk-KZ"/>
              </w:rPr>
              <w:t>(Қоршаған ортамен таныстыру, Сөйлеуді дамыту, қауіпсіздік дағдысы)</w:t>
            </w:r>
          </w:p>
          <w:p w:rsidR="00100DB7" w:rsidRPr="00623E19" w:rsidRDefault="00100DB7" w:rsidP="00100DB7">
            <w:pPr>
              <w:spacing w:after="0" w:line="240" w:lineRule="auto"/>
              <w:ind w:left="37"/>
              <w:rPr>
                <w:rFonts w:ascii="Times New Roman" w:eastAsia="Calibri" w:hAnsi="Times New Roman" w:cs="Times New Roman"/>
                <w:b/>
                <w:iCs/>
                <w:lang w:val="kk-KZ"/>
              </w:rPr>
            </w:pPr>
          </w:p>
          <w:p w:rsidR="00100DB7" w:rsidRPr="00623E19" w:rsidRDefault="00100DB7" w:rsidP="00100DB7">
            <w:pPr>
              <w:spacing w:after="0" w:line="240" w:lineRule="auto"/>
              <w:ind w:left="37"/>
              <w:rPr>
                <w:rFonts w:ascii="Times New Roman" w:eastAsia="Calibri" w:hAnsi="Times New Roman" w:cs="Times New Roman"/>
                <w:b/>
                <w:iCs/>
                <w:lang w:val="kk-KZ"/>
              </w:rPr>
            </w:pP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Мақсаты</w:t>
            </w:r>
            <w:r w:rsidRPr="00623E19">
              <w:rPr>
                <w:rFonts w:ascii="Times New Roman" w:eastAsia="Times New Roman" w:hAnsi="Times New Roman" w:cs="Times New Roman"/>
                <w:lang w:val="kk-KZ" w:eastAsia="ru-RU"/>
              </w:rPr>
              <w:t>: Анаға деген сүйіспеншілік сезімін қалыптастыру; үйде анасына көмектесу жолдарын үйрету; су, электр қуатын үнемдеу туралы айту.</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Ойын барысы</w:t>
            </w:r>
            <w:r w:rsidRPr="00623E19">
              <w:rPr>
                <w:rFonts w:ascii="Times New Roman" w:eastAsia="Times New Roman" w:hAnsi="Times New Roman" w:cs="Times New Roman"/>
                <w:lang w:val="kk-KZ" w:eastAsia="ru-RU"/>
              </w:rPr>
              <w:t>: «Анашым, мен саған көмектесем» – тұрмыстық іс-әрекет сахналары.</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Өнегелі минут</w:t>
            </w:r>
            <w:r w:rsidRPr="00623E19">
              <w:rPr>
                <w:rFonts w:ascii="Times New Roman" w:eastAsia="Times New Roman" w:hAnsi="Times New Roman" w:cs="Times New Roman"/>
                <w:lang w:val="kk-KZ" w:eastAsia="ru-RU"/>
              </w:rPr>
              <w:t>: «Анаңды сыйла, елді сыйла».</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Қауіпсіздік</w:t>
            </w:r>
            <w:r w:rsidRPr="00623E19">
              <w:rPr>
                <w:rFonts w:ascii="Times New Roman" w:eastAsia="Times New Roman" w:hAnsi="Times New Roman" w:cs="Times New Roman"/>
                <w:lang w:val="kk-KZ" w:eastAsia="ru-RU"/>
              </w:rPr>
              <w:t>: Үй жұмыстары кезінде өзіне зиян келтірмеу.</w:t>
            </w:r>
          </w:p>
          <w:p w:rsidR="00100DB7" w:rsidRPr="00623E19" w:rsidRDefault="00100DB7" w:rsidP="00100DB7">
            <w:pPr>
              <w:spacing w:after="0" w:line="240" w:lineRule="auto"/>
              <w:ind w:left="37"/>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Үнемдеу</w:t>
            </w:r>
            <w:r w:rsidRPr="00623E19">
              <w:rPr>
                <w:rFonts w:ascii="Times New Roman" w:eastAsia="Times New Roman" w:hAnsi="Times New Roman" w:cs="Times New Roman"/>
                <w:lang w:val="kk-KZ" w:eastAsia="ru-RU"/>
              </w:rPr>
              <w:t>: Шамды, суды артық жақпау.</w:t>
            </w:r>
          </w:p>
          <w:p w:rsidR="00100DB7" w:rsidRPr="00623E19" w:rsidRDefault="00100DB7" w:rsidP="00100DB7">
            <w:pPr>
              <w:spacing w:after="0" w:line="240" w:lineRule="auto"/>
              <w:ind w:left="37"/>
              <w:rPr>
                <w:rFonts w:ascii="Times New Roman" w:eastAsia="Calibri" w:hAnsi="Times New Roman" w:cs="Times New Roman"/>
                <w:b/>
                <w:iCs/>
                <w:lang w:val="kk-KZ"/>
              </w:rPr>
            </w:pPr>
            <w:r w:rsidRPr="00623E19">
              <w:rPr>
                <w:rFonts w:ascii="Times New Roman" w:eastAsia="Times New Roman" w:hAnsi="Times New Roman" w:cs="Times New Roman"/>
                <w:b/>
                <w:lang w:val="kk-KZ" w:eastAsia="ru-RU"/>
              </w:rPr>
              <w:t xml:space="preserve">Үнемдеу, Ұлттық құндылық, Қауіпсіздік,Өнегелі минут дағдыларын </w:t>
            </w:r>
            <w:r w:rsidRPr="00623E19">
              <w:rPr>
                <w:rFonts w:ascii="Times New Roman" w:eastAsia="Times New Roman" w:hAnsi="Times New Roman" w:cs="Times New Roman"/>
                <w:b/>
                <w:lang w:val="kk-KZ" w:eastAsia="ru-RU"/>
              </w:rPr>
              <w:lastRenderedPageBreak/>
              <w:t>қалыптастыру</w:t>
            </w:r>
          </w:p>
        </w:tc>
      </w:tr>
      <w:tr w:rsidR="00100DB7" w:rsidRPr="00100DB7" w:rsidTr="004F4FD0">
        <w:trPr>
          <w:trHeight w:val="1150"/>
        </w:trPr>
        <w:tc>
          <w:tcPr>
            <w:tcW w:w="2581" w:type="dxa"/>
          </w:tcPr>
          <w:p w:rsidR="00100DB7" w:rsidRPr="00100DB7" w:rsidRDefault="00100DB7" w:rsidP="00100DB7">
            <w:pPr>
              <w:widowControl w:val="0"/>
              <w:autoSpaceDE w:val="0"/>
              <w:autoSpaceDN w:val="0"/>
              <w:spacing w:after="0" w:line="267"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 xml:space="preserve">Таңертенгілік </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жаттығу</w:t>
            </w:r>
          </w:p>
        </w:tc>
        <w:tc>
          <w:tcPr>
            <w:tcW w:w="2693" w:type="dxa"/>
          </w:tcPr>
          <w:p w:rsidR="00100DB7" w:rsidRPr="00100DB7" w:rsidRDefault="00100DB7" w:rsidP="00100DB7">
            <w:pPr>
              <w:spacing w:after="0" w:line="240" w:lineRule="auto"/>
              <w:rPr>
                <w:rFonts w:ascii="Times New Roman" w:eastAsia="Calibri" w:hAnsi="Times New Roman" w:cs="Times New Roman"/>
                <w:b/>
                <w:color w:val="000000"/>
                <w:lang w:val="kk-KZ"/>
              </w:rPr>
            </w:pPr>
            <w:r w:rsidRPr="00100DB7">
              <w:rPr>
                <w:rFonts w:ascii="Times New Roman" w:eastAsia="Calibri" w:hAnsi="Times New Roman" w:cs="Times New Roman"/>
                <w:b/>
                <w:color w:val="000000"/>
                <w:lang w:val="kk-KZ"/>
              </w:rPr>
              <w:t>Таңғы жаттығу кешені№7</w:t>
            </w:r>
          </w:p>
          <w:p w:rsidR="00100DB7" w:rsidRPr="00100DB7" w:rsidRDefault="00100DB7" w:rsidP="00100DB7">
            <w:pPr>
              <w:spacing w:after="0" w:line="240" w:lineRule="auto"/>
              <w:rPr>
                <w:rFonts w:ascii="Times New Roman" w:eastAsia="Calibri" w:hAnsi="Times New Roman" w:cs="Times New Roman"/>
                <w:b/>
                <w:color w:val="000000"/>
                <w:lang w:val="kk-KZ"/>
              </w:rPr>
            </w:pPr>
          </w:p>
          <w:p w:rsidR="00100DB7" w:rsidRPr="00100DB7" w:rsidRDefault="00100DB7" w:rsidP="00100DB7">
            <w:pPr>
              <w:spacing w:after="0" w:line="240" w:lineRule="auto"/>
              <w:outlineLvl w:val="2"/>
              <w:rPr>
                <w:rFonts w:ascii="Times New Roman" w:eastAsia="Calibri" w:hAnsi="Times New Roman" w:cs="Times New Roman"/>
                <w:color w:val="000000"/>
                <w:lang w:val="kk-KZ"/>
              </w:rPr>
            </w:pPr>
            <w:r w:rsidRPr="00100DB7">
              <w:rPr>
                <w:rFonts w:ascii="Times New Roman" w:eastAsia="Calibri" w:hAnsi="Times New Roman" w:cs="Times New Roman"/>
                <w:b/>
                <w:bCs/>
                <w:lang w:val="kk-KZ"/>
              </w:rPr>
              <w:t>Күн сәулесі"</w:t>
            </w:r>
            <w:r w:rsidRPr="00100DB7">
              <w:rPr>
                <w:rFonts w:ascii="Times New Roman" w:eastAsia="Calibri" w:hAnsi="Times New Roman" w:cs="Times New Roman"/>
                <w:lang w:val="kk-KZ"/>
              </w:rPr>
              <w:t xml:space="preserve"> – Қолды екі жаққа созып, айналу.</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"Құстардың ұшуы"</w:t>
            </w:r>
            <w:r w:rsidRPr="00100DB7">
              <w:rPr>
                <w:rFonts w:ascii="Times New Roman" w:eastAsia="Calibri" w:hAnsi="Times New Roman" w:cs="Times New Roman"/>
                <w:lang w:val="kk-KZ"/>
              </w:rPr>
              <w:t xml:space="preserve"> – Қолды жоғары-төмен қозғалту.</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"Жерден алма теру"</w:t>
            </w:r>
            <w:r w:rsidRPr="00100DB7">
              <w:rPr>
                <w:rFonts w:ascii="Times New Roman" w:eastAsia="Calibri" w:hAnsi="Times New Roman" w:cs="Times New Roman"/>
                <w:lang w:val="kk-KZ"/>
              </w:rPr>
              <w:t xml:space="preserve"> – Еңкейіп, қолды жоғары көтеру.</w:t>
            </w:r>
          </w:p>
        </w:tc>
        <w:tc>
          <w:tcPr>
            <w:tcW w:w="2693" w:type="dxa"/>
          </w:tcPr>
          <w:p w:rsidR="00100DB7" w:rsidRPr="00100DB7" w:rsidRDefault="00100DB7" w:rsidP="00100DB7">
            <w:pPr>
              <w:spacing w:after="0" w:line="240" w:lineRule="auto"/>
              <w:rPr>
                <w:rFonts w:ascii="Times New Roman" w:eastAsia="Calibri" w:hAnsi="Times New Roman" w:cs="Times New Roman"/>
                <w:b/>
                <w:color w:val="000000"/>
                <w:lang w:val="kk-KZ"/>
              </w:rPr>
            </w:pPr>
            <w:r w:rsidRPr="00100DB7">
              <w:rPr>
                <w:rFonts w:ascii="Times New Roman" w:eastAsia="Calibri" w:hAnsi="Times New Roman" w:cs="Times New Roman"/>
                <w:b/>
                <w:color w:val="000000"/>
                <w:lang w:val="kk-KZ"/>
              </w:rPr>
              <w:t>Таңғы жаттығу кешені№8</w:t>
            </w:r>
          </w:p>
          <w:p w:rsidR="00100DB7" w:rsidRPr="00100DB7" w:rsidRDefault="00100DB7" w:rsidP="00100DB7">
            <w:pPr>
              <w:spacing w:after="0" w:line="240" w:lineRule="auto"/>
              <w:rPr>
                <w:rFonts w:ascii="Times New Roman" w:eastAsia="Calibri" w:hAnsi="Times New Roman" w:cs="Times New Roman"/>
                <w:b/>
                <w:color w:val="000000"/>
                <w:lang w:val="kk-KZ"/>
              </w:rPr>
            </w:pPr>
          </w:p>
          <w:p w:rsidR="00100DB7" w:rsidRPr="00100DB7" w:rsidRDefault="00100DB7" w:rsidP="00100DB7">
            <w:pPr>
              <w:spacing w:after="0" w:line="240" w:lineRule="auto"/>
              <w:rPr>
                <w:rFonts w:ascii="Times New Roman" w:eastAsia="Times New Roman" w:hAnsi="Times New Roman" w:cs="Times New Roman"/>
                <w:color w:val="000000"/>
                <w:lang w:val="kk-KZ" w:eastAsia="ru-RU"/>
              </w:rPr>
            </w:pPr>
            <w:r w:rsidRPr="00100DB7">
              <w:rPr>
                <w:rFonts w:ascii="Times New Roman" w:eastAsia="Calibri" w:hAnsi="Times New Roman" w:cs="Times New Roman"/>
                <w:b/>
                <w:bCs/>
                <w:lang w:val="kk-KZ"/>
              </w:rPr>
              <w:t>"Бақа секірді"</w:t>
            </w:r>
            <w:r w:rsidRPr="00100DB7">
              <w:rPr>
                <w:rFonts w:ascii="Times New Roman" w:eastAsia="Calibri" w:hAnsi="Times New Roman" w:cs="Times New Roman"/>
                <w:lang w:val="kk-KZ"/>
              </w:rPr>
              <w:t xml:space="preserve"> – Отырып, секіру.</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"Шөп үстінде жүгіріп"</w:t>
            </w:r>
            <w:r w:rsidRPr="00100DB7">
              <w:rPr>
                <w:rFonts w:ascii="Times New Roman" w:eastAsia="Calibri" w:hAnsi="Times New Roman" w:cs="Times New Roman"/>
                <w:lang w:val="kk-KZ"/>
              </w:rPr>
              <w:t xml:space="preserve"> – Бір орында жеңіл жүгіріс.</w:t>
            </w:r>
            <w:r w:rsidRPr="00100DB7">
              <w:rPr>
                <w:rFonts w:ascii="Times New Roman" w:eastAsia="Calibri" w:hAnsi="Times New Roman" w:cs="Times New Roman"/>
                <w:lang w:val="kk-KZ"/>
              </w:rPr>
              <w:br/>
              <w:t xml:space="preserve"> </w:t>
            </w:r>
            <w:r w:rsidRPr="00100DB7">
              <w:rPr>
                <w:rFonts w:ascii="Times New Roman" w:eastAsia="Calibri" w:hAnsi="Times New Roman" w:cs="Times New Roman"/>
                <w:b/>
                <w:bCs/>
                <w:lang w:val="kk-KZ"/>
              </w:rPr>
              <w:t>"Шалшықтан секіру"</w:t>
            </w:r>
            <w:r w:rsidRPr="00100DB7">
              <w:rPr>
                <w:rFonts w:ascii="Times New Roman" w:eastAsia="Calibri" w:hAnsi="Times New Roman" w:cs="Times New Roman"/>
                <w:lang w:val="kk-KZ"/>
              </w:rPr>
              <w:t xml:space="preserve"> – Екі аяқпен секіру</w:t>
            </w:r>
          </w:p>
        </w:tc>
        <w:tc>
          <w:tcPr>
            <w:tcW w:w="2835" w:type="dxa"/>
          </w:tcPr>
          <w:p w:rsidR="00100DB7" w:rsidRPr="00100DB7" w:rsidRDefault="00100DB7" w:rsidP="00100DB7">
            <w:pPr>
              <w:spacing w:after="0" w:line="240" w:lineRule="auto"/>
              <w:ind w:left="37"/>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Таңғы жаттығу  кешені №14</w:t>
            </w:r>
          </w:p>
          <w:p w:rsidR="00100DB7" w:rsidRPr="00100DB7" w:rsidRDefault="00100DB7" w:rsidP="00100DB7">
            <w:pPr>
              <w:spacing w:after="0" w:line="240" w:lineRule="auto"/>
              <w:ind w:left="37"/>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b/>
                <w:bCs/>
                <w:lang w:val="kk-KZ" w:eastAsia="ru-RU"/>
              </w:rPr>
              <w:t xml:space="preserve">"Ғарышқа ұшу" </w:t>
            </w:r>
          </w:p>
          <w:p w:rsidR="00100DB7" w:rsidRPr="00100DB7" w:rsidRDefault="00100DB7" w:rsidP="00100DB7">
            <w:pPr>
              <w:spacing w:after="0" w:line="240" w:lineRule="auto"/>
              <w:ind w:left="37"/>
              <w:rPr>
                <w:rFonts w:ascii="Times New Roman" w:eastAsia="Times New Roman" w:hAnsi="Times New Roman" w:cs="Times New Roman"/>
                <w:lang w:val="kk-KZ" w:eastAsia="ru-RU"/>
              </w:rPr>
            </w:pPr>
            <w:r w:rsidRPr="00100DB7">
              <w:rPr>
                <w:rFonts w:ascii="Times New Roman" w:eastAsia="Times New Roman" w:hAnsi="Times New Roman" w:cs="Times New Roman"/>
                <w:lang w:val="kk-KZ" w:eastAsia="ru-RU"/>
              </w:rPr>
              <w:t xml:space="preserve"> Музыка: </w:t>
            </w:r>
            <w:r w:rsidRPr="00100DB7">
              <w:rPr>
                <w:rFonts w:ascii="Times New Roman" w:eastAsia="Times New Roman" w:hAnsi="Times New Roman" w:cs="Times New Roman"/>
                <w:b/>
                <w:bCs/>
                <w:lang w:val="kk-KZ" w:eastAsia="ru-RU"/>
              </w:rPr>
              <w:t>"Ғарышкер боламыз"</w:t>
            </w:r>
          </w:p>
          <w:p w:rsidR="00100DB7" w:rsidRPr="00100DB7" w:rsidRDefault="00100DB7" w:rsidP="00100DB7">
            <w:pPr>
              <w:spacing w:after="0" w:line="240" w:lineRule="auto"/>
              <w:ind w:left="37"/>
              <w:rPr>
                <w:rFonts w:ascii="Times New Roman" w:eastAsia="Times New Roman" w:hAnsi="Times New Roman" w:cs="Times New Roman"/>
                <w:lang w:val="kk-KZ" w:eastAsia="ru-RU"/>
              </w:rPr>
            </w:pPr>
            <w:r w:rsidRPr="00100DB7">
              <w:rPr>
                <w:rFonts w:ascii="Times New Roman" w:eastAsia="Times New Roman" w:hAnsi="Times New Roman" w:cs="Times New Roman"/>
                <w:b/>
                <w:bCs/>
                <w:lang w:val="kk-KZ" w:eastAsia="ru-RU"/>
              </w:rPr>
              <w:t>"Зымыранды оталдыру"</w:t>
            </w:r>
            <w:r w:rsidRPr="00100DB7">
              <w:rPr>
                <w:rFonts w:ascii="Times New Roman" w:eastAsia="Times New Roman" w:hAnsi="Times New Roman" w:cs="Times New Roman"/>
                <w:lang w:val="kk-KZ" w:eastAsia="ru-RU"/>
              </w:rPr>
              <w:t xml:space="preserve"> – Қолды жоғары көтеріп, баяу көтеріліп, секіру.</w:t>
            </w:r>
          </w:p>
          <w:p w:rsidR="00100DB7" w:rsidRPr="00100DB7" w:rsidRDefault="00100DB7" w:rsidP="00100DB7">
            <w:pPr>
              <w:spacing w:after="0" w:line="240" w:lineRule="auto"/>
              <w:ind w:left="37"/>
              <w:rPr>
                <w:rFonts w:ascii="Times New Roman" w:eastAsia="Times New Roman" w:hAnsi="Times New Roman" w:cs="Times New Roman"/>
                <w:lang w:val="kk-KZ" w:eastAsia="ru-RU"/>
              </w:rPr>
            </w:pPr>
            <w:r w:rsidRPr="00100DB7">
              <w:rPr>
                <w:rFonts w:ascii="Times New Roman" w:eastAsia="Times New Roman" w:hAnsi="Times New Roman" w:cs="Times New Roman"/>
                <w:b/>
                <w:bCs/>
                <w:lang w:val="kk-KZ" w:eastAsia="ru-RU"/>
              </w:rPr>
              <w:t>"Ғарышта ұшамыз"</w:t>
            </w:r>
            <w:r w:rsidRPr="00100DB7">
              <w:rPr>
                <w:rFonts w:ascii="Times New Roman" w:eastAsia="Times New Roman" w:hAnsi="Times New Roman" w:cs="Times New Roman"/>
                <w:lang w:val="kk-KZ" w:eastAsia="ru-RU"/>
              </w:rPr>
              <w:t xml:space="preserve"> – Қолды екі жаққа жайып, айналу.</w:t>
            </w:r>
          </w:p>
          <w:p w:rsidR="00100DB7" w:rsidRPr="00100DB7" w:rsidRDefault="00100DB7" w:rsidP="00100DB7">
            <w:pPr>
              <w:spacing w:after="0" w:line="240" w:lineRule="auto"/>
              <w:ind w:left="37"/>
              <w:rPr>
                <w:rFonts w:ascii="Times New Roman" w:eastAsia="Times New Roman" w:hAnsi="Times New Roman" w:cs="Times New Roman"/>
                <w:lang w:val="kk-KZ" w:eastAsia="ru-RU"/>
              </w:rPr>
            </w:pPr>
            <w:r w:rsidRPr="00100DB7">
              <w:rPr>
                <w:rFonts w:ascii="Times New Roman" w:eastAsia="Times New Roman" w:hAnsi="Times New Roman" w:cs="Times New Roman"/>
                <w:b/>
                <w:bCs/>
                <w:lang w:val="kk-KZ" w:eastAsia="ru-RU"/>
              </w:rPr>
              <w:t>"Жерсеріктерді зерттеу"</w:t>
            </w:r>
            <w:r w:rsidRPr="00100DB7">
              <w:rPr>
                <w:rFonts w:ascii="Times New Roman" w:eastAsia="Times New Roman" w:hAnsi="Times New Roman" w:cs="Times New Roman"/>
                <w:lang w:val="kk-KZ" w:eastAsia="ru-RU"/>
              </w:rPr>
              <w:t xml:space="preserve"> – Алға еңкейіп, айнала қарау.</w:t>
            </w:r>
          </w:p>
          <w:p w:rsidR="00100DB7" w:rsidRPr="00100DB7" w:rsidRDefault="00100DB7" w:rsidP="00100DB7">
            <w:pPr>
              <w:spacing w:after="0" w:line="240" w:lineRule="auto"/>
              <w:ind w:left="37"/>
              <w:rPr>
                <w:rFonts w:ascii="Times New Roman" w:eastAsia="Times New Roman" w:hAnsi="Times New Roman" w:cs="Times New Roman"/>
                <w:lang w:val="kk-KZ" w:eastAsia="ru-RU"/>
              </w:rPr>
            </w:pPr>
            <w:r w:rsidRPr="00100DB7">
              <w:rPr>
                <w:rFonts w:ascii="Times New Roman" w:eastAsia="Times New Roman" w:hAnsi="Times New Roman" w:cs="Times New Roman"/>
                <w:b/>
                <w:bCs/>
                <w:lang w:val="kk-KZ" w:eastAsia="ru-RU"/>
              </w:rPr>
              <w:t>"Жұлдыздарға секіру"</w:t>
            </w:r>
            <w:r w:rsidRPr="00100DB7">
              <w:rPr>
                <w:rFonts w:ascii="Times New Roman" w:eastAsia="Times New Roman" w:hAnsi="Times New Roman" w:cs="Times New Roman"/>
                <w:lang w:val="kk-KZ" w:eastAsia="ru-RU"/>
              </w:rPr>
              <w:t xml:space="preserve"> – Жеңіл жоғары секіру.</w:t>
            </w:r>
          </w:p>
          <w:p w:rsidR="00100DB7" w:rsidRPr="00100DB7" w:rsidRDefault="00100DB7" w:rsidP="00100DB7">
            <w:pPr>
              <w:spacing w:after="0" w:line="240" w:lineRule="auto"/>
              <w:ind w:left="37"/>
              <w:rPr>
                <w:rFonts w:ascii="Times New Roman" w:eastAsia="Times New Roman" w:hAnsi="Times New Roman" w:cs="Times New Roman"/>
                <w:lang w:val="kk-KZ" w:eastAsia="ru-RU"/>
              </w:rPr>
            </w:pPr>
            <w:r w:rsidRPr="00100DB7">
              <w:rPr>
                <w:rFonts w:ascii="Times New Roman" w:eastAsia="Times New Roman" w:hAnsi="Times New Roman" w:cs="Times New Roman"/>
                <w:b/>
                <w:bCs/>
                <w:lang w:val="kk-KZ" w:eastAsia="ru-RU"/>
              </w:rPr>
              <w:t>"Ғарыштан ораламыз"</w:t>
            </w:r>
            <w:r w:rsidRPr="00100DB7">
              <w:rPr>
                <w:rFonts w:ascii="Times New Roman" w:eastAsia="Times New Roman" w:hAnsi="Times New Roman" w:cs="Times New Roman"/>
                <w:lang w:val="kk-KZ" w:eastAsia="ru-RU"/>
              </w:rPr>
              <w:t xml:space="preserve"> – Терең тыныс алу, қолды төмен түсіру.</w:t>
            </w:r>
          </w:p>
          <w:p w:rsidR="00100DB7" w:rsidRPr="00100DB7" w:rsidRDefault="00100DB7" w:rsidP="00100DB7">
            <w:pPr>
              <w:spacing w:after="0" w:line="240" w:lineRule="auto"/>
              <w:ind w:left="37"/>
              <w:outlineLvl w:val="2"/>
              <w:rPr>
                <w:rFonts w:ascii="Times New Roman" w:eastAsia="Calibri" w:hAnsi="Times New Roman" w:cs="Times New Roman"/>
                <w:b/>
                <w:bCs/>
                <w:color w:val="000000"/>
                <w:lang w:val="kk-KZ"/>
              </w:rPr>
            </w:pPr>
          </w:p>
        </w:tc>
        <w:tc>
          <w:tcPr>
            <w:tcW w:w="2523" w:type="dxa"/>
          </w:tcPr>
          <w:p w:rsidR="00100DB7" w:rsidRPr="00100DB7" w:rsidRDefault="00100DB7" w:rsidP="00100DB7">
            <w:pPr>
              <w:spacing w:after="0" w:line="240" w:lineRule="auto"/>
              <w:ind w:left="37"/>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Таңғы жаттығу  кешені №15</w:t>
            </w:r>
          </w:p>
          <w:p w:rsidR="00100DB7" w:rsidRPr="00100DB7" w:rsidRDefault="00100DB7" w:rsidP="00100DB7">
            <w:pPr>
              <w:spacing w:after="0" w:line="240" w:lineRule="auto"/>
              <w:ind w:left="37"/>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b/>
                <w:bCs/>
                <w:lang w:val="kk-KZ" w:eastAsia="ru-RU"/>
              </w:rPr>
              <w:t xml:space="preserve">"Теңізге саяхат" </w:t>
            </w:r>
          </w:p>
          <w:p w:rsidR="00100DB7" w:rsidRPr="00100DB7" w:rsidRDefault="00100DB7" w:rsidP="00100DB7">
            <w:pPr>
              <w:spacing w:after="0" w:line="240" w:lineRule="auto"/>
              <w:ind w:left="37"/>
              <w:rPr>
                <w:rFonts w:ascii="Times New Roman" w:eastAsia="Times New Roman" w:hAnsi="Times New Roman" w:cs="Times New Roman"/>
                <w:lang w:val="kk-KZ" w:eastAsia="ru-RU"/>
              </w:rPr>
            </w:pPr>
            <w:r w:rsidRPr="00100DB7">
              <w:rPr>
                <w:rFonts w:ascii="Times New Roman" w:eastAsia="Times New Roman" w:hAnsi="Times New Roman" w:cs="Times New Roman"/>
                <w:lang w:val="kk-KZ" w:eastAsia="ru-RU"/>
              </w:rPr>
              <w:t xml:space="preserve"> Музыка: </w:t>
            </w:r>
            <w:r w:rsidRPr="00100DB7">
              <w:rPr>
                <w:rFonts w:ascii="Times New Roman" w:eastAsia="Times New Roman" w:hAnsi="Times New Roman" w:cs="Times New Roman"/>
                <w:b/>
                <w:bCs/>
                <w:lang w:val="kk-KZ" w:eastAsia="ru-RU"/>
              </w:rPr>
              <w:t>"Кеме жүреді"</w:t>
            </w:r>
          </w:p>
          <w:p w:rsidR="00100DB7" w:rsidRPr="00100DB7" w:rsidRDefault="00100DB7" w:rsidP="00100DB7">
            <w:pPr>
              <w:spacing w:after="0" w:line="240" w:lineRule="auto"/>
              <w:ind w:left="37"/>
              <w:rPr>
                <w:rFonts w:ascii="Times New Roman" w:eastAsia="Times New Roman" w:hAnsi="Times New Roman" w:cs="Times New Roman"/>
                <w:lang w:val="kk-KZ" w:eastAsia="ru-RU"/>
              </w:rPr>
            </w:pPr>
            <w:r w:rsidRPr="00100DB7">
              <w:rPr>
                <w:rFonts w:ascii="Times New Roman" w:eastAsia="Times New Roman" w:hAnsi="Times New Roman" w:cs="Times New Roman"/>
                <w:b/>
                <w:bCs/>
                <w:lang w:val="kk-KZ" w:eastAsia="ru-RU"/>
              </w:rPr>
              <w:t>"Толқынмен тербелеміз"</w:t>
            </w:r>
            <w:r w:rsidRPr="00100DB7">
              <w:rPr>
                <w:rFonts w:ascii="Times New Roman" w:eastAsia="Times New Roman" w:hAnsi="Times New Roman" w:cs="Times New Roman"/>
                <w:lang w:val="kk-KZ" w:eastAsia="ru-RU"/>
              </w:rPr>
              <w:t xml:space="preserve"> – Денені оңға-солға иіп, қолды жанға созу.</w:t>
            </w:r>
          </w:p>
          <w:p w:rsidR="00100DB7" w:rsidRPr="00100DB7" w:rsidRDefault="00100DB7" w:rsidP="00100DB7">
            <w:pPr>
              <w:spacing w:after="0" w:line="240" w:lineRule="auto"/>
              <w:ind w:left="37"/>
              <w:rPr>
                <w:rFonts w:ascii="Times New Roman" w:eastAsia="Times New Roman" w:hAnsi="Times New Roman" w:cs="Times New Roman"/>
                <w:lang w:val="kk-KZ" w:eastAsia="ru-RU"/>
              </w:rPr>
            </w:pPr>
            <w:r w:rsidRPr="00100DB7">
              <w:rPr>
                <w:rFonts w:ascii="Times New Roman" w:eastAsia="Times New Roman" w:hAnsi="Times New Roman" w:cs="Times New Roman"/>
                <w:b/>
                <w:bCs/>
                <w:lang w:val="kk-KZ" w:eastAsia="ru-RU"/>
              </w:rPr>
              <w:t>"Желкен көтерілді"</w:t>
            </w:r>
            <w:r w:rsidRPr="00100DB7">
              <w:rPr>
                <w:rFonts w:ascii="Times New Roman" w:eastAsia="Times New Roman" w:hAnsi="Times New Roman" w:cs="Times New Roman"/>
                <w:lang w:val="kk-KZ" w:eastAsia="ru-RU"/>
              </w:rPr>
              <w:t xml:space="preserve"> – Қолды жоғары көтеріп, баяу тербелу.</w:t>
            </w:r>
          </w:p>
          <w:p w:rsidR="00100DB7" w:rsidRPr="00100DB7" w:rsidRDefault="00100DB7" w:rsidP="00100DB7">
            <w:pPr>
              <w:spacing w:after="0" w:line="240" w:lineRule="auto"/>
              <w:ind w:left="37"/>
              <w:rPr>
                <w:rFonts w:ascii="Times New Roman" w:eastAsia="Times New Roman" w:hAnsi="Times New Roman" w:cs="Times New Roman"/>
                <w:lang w:val="kk-KZ" w:eastAsia="ru-RU"/>
              </w:rPr>
            </w:pPr>
            <w:r w:rsidRPr="00100DB7">
              <w:rPr>
                <w:rFonts w:ascii="Times New Roman" w:eastAsia="Times New Roman" w:hAnsi="Times New Roman" w:cs="Times New Roman"/>
                <w:b/>
                <w:bCs/>
                <w:lang w:val="kk-KZ" w:eastAsia="ru-RU"/>
              </w:rPr>
              <w:t>"Балықтар жүзді"</w:t>
            </w:r>
            <w:r w:rsidRPr="00100DB7">
              <w:rPr>
                <w:rFonts w:ascii="Times New Roman" w:eastAsia="Times New Roman" w:hAnsi="Times New Roman" w:cs="Times New Roman"/>
                <w:lang w:val="kk-KZ" w:eastAsia="ru-RU"/>
              </w:rPr>
              <w:t xml:space="preserve"> – Қолды шеңбер жасап қозғау.</w:t>
            </w:r>
          </w:p>
          <w:p w:rsidR="00100DB7" w:rsidRPr="00100DB7" w:rsidRDefault="00100DB7" w:rsidP="00100DB7">
            <w:pPr>
              <w:spacing w:after="0" w:line="240" w:lineRule="auto"/>
              <w:ind w:left="37"/>
              <w:rPr>
                <w:rFonts w:ascii="Times New Roman" w:eastAsia="Times New Roman" w:hAnsi="Times New Roman" w:cs="Times New Roman"/>
                <w:lang w:val="kk-KZ" w:eastAsia="ru-RU"/>
              </w:rPr>
            </w:pPr>
            <w:r w:rsidRPr="00100DB7">
              <w:rPr>
                <w:rFonts w:ascii="Times New Roman" w:eastAsia="Times New Roman" w:hAnsi="Times New Roman" w:cs="Times New Roman"/>
                <w:b/>
                <w:bCs/>
                <w:lang w:val="kk-KZ" w:eastAsia="ru-RU"/>
              </w:rPr>
              <w:t>"Шалшықтан секіру"</w:t>
            </w:r>
            <w:r w:rsidRPr="00100DB7">
              <w:rPr>
                <w:rFonts w:ascii="Times New Roman" w:eastAsia="Times New Roman" w:hAnsi="Times New Roman" w:cs="Times New Roman"/>
                <w:lang w:val="kk-KZ" w:eastAsia="ru-RU"/>
              </w:rPr>
              <w:t xml:space="preserve"> – Бір орында жеңіл секіру.</w:t>
            </w:r>
          </w:p>
          <w:p w:rsidR="00100DB7" w:rsidRPr="00100DB7" w:rsidRDefault="00100DB7" w:rsidP="00100DB7">
            <w:pPr>
              <w:spacing w:after="0" w:line="240" w:lineRule="auto"/>
              <w:ind w:left="37"/>
              <w:rPr>
                <w:rFonts w:ascii="Times New Roman" w:eastAsia="Times New Roman" w:hAnsi="Times New Roman" w:cs="Times New Roman"/>
                <w:lang w:val="kk-KZ" w:eastAsia="ru-RU"/>
              </w:rPr>
            </w:pPr>
            <w:r w:rsidRPr="00100DB7">
              <w:rPr>
                <w:rFonts w:ascii="Times New Roman" w:eastAsia="Times New Roman" w:hAnsi="Times New Roman" w:cs="Times New Roman"/>
                <w:b/>
                <w:bCs/>
                <w:lang w:val="kk-KZ" w:eastAsia="ru-RU"/>
              </w:rPr>
              <w:t>"Қайық тоқтады"</w:t>
            </w:r>
            <w:r w:rsidRPr="00100DB7">
              <w:rPr>
                <w:rFonts w:ascii="Times New Roman" w:eastAsia="Times New Roman" w:hAnsi="Times New Roman" w:cs="Times New Roman"/>
                <w:lang w:val="kk-KZ" w:eastAsia="ru-RU"/>
              </w:rPr>
              <w:t xml:space="preserve"> – Терең тыныс алып, қолды төмен түсіру.</w:t>
            </w:r>
          </w:p>
          <w:p w:rsidR="00100DB7" w:rsidRPr="00100DB7" w:rsidRDefault="00100DB7" w:rsidP="00100DB7">
            <w:pPr>
              <w:spacing w:after="0" w:line="240" w:lineRule="auto"/>
              <w:ind w:left="37"/>
              <w:outlineLvl w:val="2"/>
              <w:rPr>
                <w:rFonts w:ascii="Times New Roman" w:eastAsia="Times New Roman" w:hAnsi="Times New Roman" w:cs="Times New Roman"/>
                <w:b/>
                <w:bCs/>
                <w:color w:val="000000"/>
                <w:lang w:val="kk-KZ" w:eastAsia="ru-RU"/>
              </w:rPr>
            </w:pPr>
          </w:p>
        </w:tc>
        <w:tc>
          <w:tcPr>
            <w:tcW w:w="2410" w:type="dxa"/>
          </w:tcPr>
          <w:p w:rsidR="00100DB7" w:rsidRPr="00100DB7" w:rsidRDefault="00100DB7" w:rsidP="00100DB7">
            <w:pPr>
              <w:spacing w:after="0" w:line="240" w:lineRule="auto"/>
              <w:ind w:left="37"/>
              <w:rPr>
                <w:rFonts w:ascii="Times New Roman" w:eastAsia="Times New Roman" w:hAnsi="Times New Roman" w:cs="Times New Roman"/>
                <w:b/>
                <w:bCs/>
                <w:color w:val="000000"/>
                <w:lang w:val="kk-KZ" w:eastAsia="ru-RU"/>
              </w:rPr>
            </w:pPr>
            <w:r w:rsidRPr="00100DB7">
              <w:rPr>
                <w:rFonts w:ascii="Times New Roman" w:eastAsia="Times New Roman" w:hAnsi="Times New Roman" w:cs="Times New Roman"/>
                <w:b/>
                <w:bCs/>
                <w:color w:val="000000"/>
                <w:lang w:val="kk-KZ" w:eastAsia="ru-RU"/>
              </w:rPr>
              <w:t>Таңғы жаттығу  кешені №16</w:t>
            </w:r>
          </w:p>
          <w:p w:rsidR="00100DB7" w:rsidRPr="00100DB7" w:rsidRDefault="00100DB7" w:rsidP="00100DB7">
            <w:pPr>
              <w:spacing w:after="0" w:line="240" w:lineRule="auto"/>
              <w:ind w:left="37"/>
              <w:outlineLvl w:val="2"/>
              <w:rPr>
                <w:rFonts w:ascii="Times New Roman" w:eastAsia="Times New Roman" w:hAnsi="Times New Roman" w:cs="Times New Roman"/>
                <w:b/>
                <w:bCs/>
                <w:lang w:val="kk-KZ" w:eastAsia="ru-RU"/>
              </w:rPr>
            </w:pPr>
            <w:r w:rsidRPr="00100DB7">
              <w:rPr>
                <w:rFonts w:ascii="Times New Roman" w:eastAsia="Times New Roman" w:hAnsi="Times New Roman" w:cs="Times New Roman"/>
                <w:b/>
                <w:bCs/>
                <w:lang w:val="kk-KZ" w:eastAsia="ru-RU"/>
              </w:rPr>
              <w:t xml:space="preserve">"Спортшылар сайысы" </w:t>
            </w:r>
          </w:p>
          <w:p w:rsidR="00100DB7" w:rsidRPr="00100DB7" w:rsidRDefault="00100DB7" w:rsidP="00100DB7">
            <w:pPr>
              <w:spacing w:after="0" w:line="240" w:lineRule="auto"/>
              <w:ind w:left="37"/>
              <w:rPr>
                <w:rFonts w:ascii="Times New Roman" w:eastAsia="Times New Roman" w:hAnsi="Times New Roman" w:cs="Times New Roman"/>
                <w:lang w:val="kk-KZ" w:eastAsia="ru-RU"/>
              </w:rPr>
            </w:pPr>
            <w:r w:rsidRPr="00100DB7">
              <w:rPr>
                <w:rFonts w:ascii="Times New Roman" w:eastAsia="Times New Roman" w:hAnsi="Times New Roman" w:cs="Times New Roman"/>
                <w:lang w:val="kk-KZ" w:eastAsia="ru-RU"/>
              </w:rPr>
              <w:t xml:space="preserve"> Музыка: </w:t>
            </w:r>
            <w:r w:rsidRPr="00100DB7">
              <w:rPr>
                <w:rFonts w:ascii="Times New Roman" w:eastAsia="Times New Roman" w:hAnsi="Times New Roman" w:cs="Times New Roman"/>
                <w:b/>
                <w:bCs/>
                <w:lang w:val="kk-KZ" w:eastAsia="ru-RU"/>
              </w:rPr>
              <w:t>"Көңілді жаттығу"</w:t>
            </w:r>
          </w:p>
          <w:p w:rsidR="00100DB7" w:rsidRPr="00100DB7" w:rsidRDefault="00100DB7" w:rsidP="00100DB7">
            <w:pPr>
              <w:spacing w:after="0" w:line="240" w:lineRule="auto"/>
              <w:ind w:left="37"/>
              <w:rPr>
                <w:rFonts w:ascii="Times New Roman" w:eastAsia="Times New Roman" w:hAnsi="Times New Roman" w:cs="Times New Roman"/>
                <w:lang w:val="kk-KZ" w:eastAsia="ru-RU"/>
              </w:rPr>
            </w:pPr>
            <w:r w:rsidRPr="00100DB7">
              <w:rPr>
                <w:rFonts w:ascii="Times New Roman" w:eastAsia="Times New Roman" w:hAnsi="Times New Roman" w:cs="Times New Roman"/>
                <w:b/>
                <w:bCs/>
                <w:lang w:val="kk-KZ" w:eastAsia="ru-RU"/>
              </w:rPr>
              <w:t>"Жүгіреміз"</w:t>
            </w:r>
            <w:r w:rsidRPr="00100DB7">
              <w:rPr>
                <w:rFonts w:ascii="Times New Roman" w:eastAsia="Times New Roman" w:hAnsi="Times New Roman" w:cs="Times New Roman"/>
                <w:lang w:val="kk-KZ" w:eastAsia="ru-RU"/>
              </w:rPr>
              <w:t xml:space="preserve"> – Бір орында жүгіру.</w:t>
            </w:r>
          </w:p>
          <w:p w:rsidR="00100DB7" w:rsidRPr="00100DB7" w:rsidRDefault="00100DB7" w:rsidP="00100DB7">
            <w:pPr>
              <w:spacing w:after="0" w:line="240" w:lineRule="auto"/>
              <w:ind w:left="37"/>
              <w:rPr>
                <w:rFonts w:ascii="Times New Roman" w:eastAsia="Times New Roman" w:hAnsi="Times New Roman" w:cs="Times New Roman"/>
                <w:lang w:val="kk-KZ" w:eastAsia="ru-RU"/>
              </w:rPr>
            </w:pPr>
            <w:r w:rsidRPr="00100DB7">
              <w:rPr>
                <w:rFonts w:ascii="Times New Roman" w:eastAsia="Times New Roman" w:hAnsi="Times New Roman" w:cs="Times New Roman"/>
                <w:b/>
                <w:bCs/>
                <w:lang w:val="kk-KZ" w:eastAsia="ru-RU"/>
              </w:rPr>
              <w:t>"Секіргішпен секіру"</w:t>
            </w:r>
            <w:r w:rsidRPr="00100DB7">
              <w:rPr>
                <w:rFonts w:ascii="Times New Roman" w:eastAsia="Times New Roman" w:hAnsi="Times New Roman" w:cs="Times New Roman"/>
                <w:lang w:val="kk-KZ" w:eastAsia="ru-RU"/>
              </w:rPr>
              <w:t xml:space="preserve"> – Бір орында қос аяқпен секіру.</w:t>
            </w:r>
          </w:p>
          <w:p w:rsidR="00100DB7" w:rsidRPr="00100DB7" w:rsidRDefault="00100DB7" w:rsidP="00100DB7">
            <w:pPr>
              <w:spacing w:after="0" w:line="240" w:lineRule="auto"/>
              <w:ind w:left="37"/>
              <w:rPr>
                <w:rFonts w:ascii="Times New Roman" w:eastAsia="Times New Roman" w:hAnsi="Times New Roman" w:cs="Times New Roman"/>
                <w:lang w:val="kk-KZ" w:eastAsia="ru-RU"/>
              </w:rPr>
            </w:pPr>
            <w:r w:rsidRPr="00100DB7">
              <w:rPr>
                <w:rFonts w:ascii="Times New Roman" w:eastAsia="Times New Roman" w:hAnsi="Times New Roman" w:cs="Times New Roman"/>
                <w:b/>
                <w:bCs/>
                <w:lang w:val="kk-KZ" w:eastAsia="ru-RU"/>
              </w:rPr>
              <w:t>"Допты лақтыру"</w:t>
            </w:r>
            <w:r w:rsidRPr="00100DB7">
              <w:rPr>
                <w:rFonts w:ascii="Times New Roman" w:eastAsia="Times New Roman" w:hAnsi="Times New Roman" w:cs="Times New Roman"/>
                <w:lang w:val="kk-KZ" w:eastAsia="ru-RU"/>
              </w:rPr>
              <w:t xml:space="preserve"> – Қолды жоғары көтеріп, ауада "доп лақтыру".</w:t>
            </w:r>
          </w:p>
          <w:p w:rsidR="00100DB7" w:rsidRPr="00100DB7" w:rsidRDefault="00100DB7" w:rsidP="00100DB7">
            <w:pPr>
              <w:spacing w:after="0" w:line="240" w:lineRule="auto"/>
              <w:ind w:left="37"/>
              <w:rPr>
                <w:rFonts w:ascii="Times New Roman" w:eastAsia="Times New Roman" w:hAnsi="Times New Roman" w:cs="Times New Roman"/>
                <w:lang w:val="kk-KZ" w:eastAsia="ru-RU"/>
              </w:rPr>
            </w:pPr>
            <w:r w:rsidRPr="00100DB7">
              <w:rPr>
                <w:rFonts w:ascii="Times New Roman" w:eastAsia="Times New Roman" w:hAnsi="Times New Roman" w:cs="Times New Roman"/>
                <w:b/>
                <w:bCs/>
                <w:lang w:val="kk-KZ" w:eastAsia="ru-RU"/>
              </w:rPr>
              <w:t>"Кедергілерден өтеміз"</w:t>
            </w:r>
            <w:r w:rsidRPr="00100DB7">
              <w:rPr>
                <w:rFonts w:ascii="Times New Roman" w:eastAsia="Times New Roman" w:hAnsi="Times New Roman" w:cs="Times New Roman"/>
                <w:lang w:val="kk-KZ" w:eastAsia="ru-RU"/>
              </w:rPr>
              <w:t xml:space="preserve"> – Бір аяқтан екінші аяққа секіру.</w:t>
            </w:r>
          </w:p>
          <w:p w:rsidR="00100DB7" w:rsidRPr="00100DB7" w:rsidRDefault="00100DB7" w:rsidP="00100DB7">
            <w:pPr>
              <w:spacing w:after="0" w:line="240" w:lineRule="auto"/>
              <w:ind w:left="37"/>
              <w:rPr>
                <w:rFonts w:ascii="Times New Roman" w:eastAsia="Times New Roman" w:hAnsi="Times New Roman" w:cs="Times New Roman"/>
                <w:lang w:val="kk-KZ" w:eastAsia="ru-RU"/>
              </w:rPr>
            </w:pPr>
            <w:r w:rsidRPr="00100DB7">
              <w:rPr>
                <w:rFonts w:ascii="Times New Roman" w:eastAsia="Times New Roman" w:hAnsi="Times New Roman" w:cs="Times New Roman"/>
                <w:b/>
                <w:bCs/>
                <w:lang w:val="kk-KZ" w:eastAsia="ru-RU"/>
              </w:rPr>
              <w:t>"Жеңіске жеттік!"</w:t>
            </w:r>
            <w:r w:rsidRPr="00100DB7">
              <w:rPr>
                <w:rFonts w:ascii="Times New Roman" w:eastAsia="Times New Roman" w:hAnsi="Times New Roman" w:cs="Times New Roman"/>
                <w:lang w:val="kk-KZ" w:eastAsia="ru-RU"/>
              </w:rPr>
              <w:t xml:space="preserve"> – Қолды жоғары көтеріп, терең тыныс алу.</w:t>
            </w:r>
          </w:p>
          <w:p w:rsidR="00100DB7" w:rsidRPr="00100DB7" w:rsidRDefault="00100DB7" w:rsidP="00100DB7">
            <w:pPr>
              <w:spacing w:after="0" w:line="240" w:lineRule="auto"/>
              <w:ind w:left="37"/>
              <w:outlineLvl w:val="2"/>
              <w:rPr>
                <w:rFonts w:ascii="Times New Roman" w:eastAsia="Calibri" w:hAnsi="Times New Roman" w:cs="Times New Roman"/>
                <w:lang w:val="kk-KZ"/>
              </w:rPr>
            </w:pPr>
          </w:p>
        </w:tc>
      </w:tr>
      <w:tr w:rsidR="00100DB7" w:rsidRPr="00100DB7" w:rsidTr="004F4FD0">
        <w:trPr>
          <w:trHeight w:val="552"/>
        </w:trPr>
        <w:tc>
          <w:tcPr>
            <w:tcW w:w="2581" w:type="dxa"/>
          </w:tcPr>
          <w:p w:rsidR="00100DB7" w:rsidRPr="00100DB7" w:rsidRDefault="00100DB7" w:rsidP="00100DB7">
            <w:pPr>
              <w:widowControl w:val="0"/>
              <w:autoSpaceDE w:val="0"/>
              <w:autoSpaceDN w:val="0"/>
              <w:spacing w:after="0" w:line="268"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Таңғы</w:t>
            </w:r>
            <w:r w:rsidRPr="00100DB7">
              <w:rPr>
                <w:rFonts w:ascii="Times New Roman" w:eastAsia="Times New Roman" w:hAnsi="Times New Roman" w:cs="Times New Roman"/>
                <w:b/>
                <w:spacing w:val="-4"/>
                <w:lang w:val="kk-KZ"/>
              </w:rPr>
              <w:t xml:space="preserve"> </w:t>
            </w:r>
            <w:r w:rsidRPr="00100DB7">
              <w:rPr>
                <w:rFonts w:ascii="Times New Roman" w:eastAsia="Times New Roman" w:hAnsi="Times New Roman" w:cs="Times New Roman"/>
                <w:b/>
                <w:lang w:val="kk-KZ"/>
              </w:rPr>
              <w:t>ас</w:t>
            </w:r>
          </w:p>
        </w:tc>
        <w:tc>
          <w:tcPr>
            <w:tcW w:w="2693" w:type="dxa"/>
          </w:tcPr>
          <w:p w:rsidR="00100DB7" w:rsidRPr="00623E19" w:rsidRDefault="00100DB7" w:rsidP="00623E19">
            <w:pPr>
              <w:pStyle w:val="TableParagraph"/>
              <w:rPr>
                <w:lang w:eastAsia="ru-RU"/>
              </w:rPr>
            </w:pPr>
            <w:r w:rsidRPr="00623E19">
              <w:rPr>
                <w:lang w:eastAsia="ru-RU"/>
              </w:rPr>
              <w:t>Балалар өз орындарына тыныш отырып, тәрбиешінің белгісін күтеді.</w:t>
            </w:r>
          </w:p>
          <w:p w:rsidR="00100DB7" w:rsidRPr="00623E19" w:rsidRDefault="00100DB7" w:rsidP="00623E19">
            <w:pPr>
              <w:pStyle w:val="TableParagraph"/>
              <w:rPr>
                <w:lang w:eastAsia="ru-RU"/>
              </w:rPr>
            </w:pPr>
            <w:r w:rsidRPr="00623E19">
              <w:rPr>
                <w:lang w:eastAsia="ru-RU"/>
              </w:rPr>
              <w:t>"Рақмет" және "Ас дәмді болсын!" деген сыпайы сөздерді үйренеді.</w:t>
            </w:r>
            <w:r w:rsidRPr="00623E19">
              <w:rPr>
                <w:b/>
                <w:bCs/>
              </w:rPr>
              <w:t xml:space="preserve"> (мәдени-гигиеналық дағдылар, өзіне-өзі қызмет ету)</w:t>
            </w:r>
          </w:p>
        </w:tc>
        <w:tc>
          <w:tcPr>
            <w:tcW w:w="2693" w:type="dxa"/>
          </w:tcPr>
          <w:p w:rsidR="00100DB7" w:rsidRPr="00623E19" w:rsidRDefault="00100DB7" w:rsidP="00623E19">
            <w:pPr>
              <w:pStyle w:val="TableParagraph"/>
              <w:rPr>
                <w:rFonts w:eastAsia="Calibri"/>
                <w:b/>
              </w:rPr>
            </w:pPr>
            <w:r w:rsidRPr="00623E19">
              <w:rPr>
                <w:lang w:eastAsia="ru-RU"/>
              </w:rPr>
              <w:t xml:space="preserve">Балаларды тамақтанар алдында қол жууға үйрету. Әр баланың өз орамалдарымен қолды сүртуін талап ету. </w:t>
            </w:r>
          </w:p>
          <w:p w:rsidR="00100DB7" w:rsidRPr="00623E19" w:rsidRDefault="00100DB7" w:rsidP="00623E19">
            <w:pPr>
              <w:pStyle w:val="TableParagraph"/>
              <w:rPr>
                <w:lang w:eastAsia="ru-RU"/>
              </w:rPr>
            </w:pPr>
            <w:r w:rsidRPr="00623E19">
              <w:rPr>
                <w:lang w:eastAsia="ru-RU"/>
              </w:rPr>
              <w:t>Балаларды қасықпен тамақ жеуге, майды нанға жағуға үйрету.</w:t>
            </w:r>
          </w:p>
          <w:p w:rsidR="00100DB7" w:rsidRPr="00623E19" w:rsidRDefault="00100DB7" w:rsidP="00623E19">
            <w:pPr>
              <w:pStyle w:val="TableParagraph"/>
              <w:rPr>
                <w:rFonts w:eastAsia="Calibri"/>
                <w:b/>
              </w:rPr>
            </w:pPr>
            <w:r w:rsidRPr="00623E19">
              <w:rPr>
                <w:lang w:eastAsia="ru-RU"/>
              </w:rPr>
              <w:t>Әр бала өз ыдысын дұрыс пайдалануды үйренеді.</w:t>
            </w:r>
          </w:p>
          <w:p w:rsidR="00100DB7" w:rsidRPr="00623E19" w:rsidRDefault="00100DB7" w:rsidP="00623E19">
            <w:pPr>
              <w:pStyle w:val="TableParagraph"/>
              <w:rPr>
                <w:rFonts w:eastAsia="Calibri"/>
              </w:rPr>
            </w:pPr>
            <w:r w:rsidRPr="00623E19">
              <w:rPr>
                <w:b/>
                <w:bCs/>
              </w:rPr>
              <w:t xml:space="preserve">(мәдени-гигиеналық дағдылар, өзіне-өзі </w:t>
            </w:r>
            <w:r w:rsidRPr="00623E19">
              <w:rPr>
                <w:b/>
                <w:bCs/>
              </w:rPr>
              <w:lastRenderedPageBreak/>
              <w:t>қызмет ету)</w:t>
            </w:r>
          </w:p>
        </w:tc>
        <w:tc>
          <w:tcPr>
            <w:tcW w:w="2835" w:type="dxa"/>
          </w:tcPr>
          <w:p w:rsidR="00100DB7" w:rsidRPr="00623E19" w:rsidRDefault="00100DB7" w:rsidP="00623E19">
            <w:pPr>
              <w:pStyle w:val="TableParagraph"/>
              <w:rPr>
                <w:rFonts w:eastAsia="Calibri"/>
                <w:b/>
              </w:rPr>
            </w:pPr>
            <w:r w:rsidRPr="00623E19">
              <w:rPr>
                <w:lang w:eastAsia="ru-RU"/>
              </w:rPr>
              <w:lastRenderedPageBreak/>
              <w:t xml:space="preserve">Балаларды тамақтанар алдында қол жууға үйрету. Әр баланың өз орамалдарымен қолды сүртуін талап ету. </w:t>
            </w:r>
          </w:p>
          <w:p w:rsidR="00100DB7" w:rsidRPr="00623E19" w:rsidRDefault="00100DB7" w:rsidP="00623E19">
            <w:pPr>
              <w:pStyle w:val="TableParagraph"/>
              <w:rPr>
                <w:lang w:eastAsia="ru-RU"/>
              </w:rPr>
            </w:pPr>
            <w:r w:rsidRPr="00623E19">
              <w:rPr>
                <w:lang w:eastAsia="ru-RU"/>
              </w:rPr>
              <w:t>Балаларды қасықпен тамақ жеуге, майды нанға жағуға үйрету.</w:t>
            </w:r>
          </w:p>
          <w:p w:rsidR="00100DB7" w:rsidRPr="00623E19" w:rsidRDefault="00100DB7" w:rsidP="00623E19">
            <w:pPr>
              <w:pStyle w:val="TableParagraph"/>
              <w:rPr>
                <w:rFonts w:eastAsia="Calibri"/>
                <w:b/>
              </w:rPr>
            </w:pPr>
            <w:r w:rsidRPr="00623E19">
              <w:rPr>
                <w:lang w:eastAsia="ru-RU"/>
              </w:rPr>
              <w:t>Әр бала өз ыдысын дұрыс пайдалануды үйренеді.</w:t>
            </w:r>
          </w:p>
          <w:p w:rsidR="00100DB7" w:rsidRPr="00623E19" w:rsidRDefault="00100DB7" w:rsidP="00623E19">
            <w:pPr>
              <w:pStyle w:val="TableParagraph"/>
              <w:rPr>
                <w:rFonts w:eastAsia="Calibri"/>
              </w:rPr>
            </w:pPr>
          </w:p>
          <w:p w:rsidR="00100DB7" w:rsidRPr="00623E19" w:rsidRDefault="00100DB7" w:rsidP="00623E19">
            <w:pPr>
              <w:pStyle w:val="TableParagraph"/>
              <w:rPr>
                <w:rFonts w:eastAsia="Calibri"/>
              </w:rPr>
            </w:pPr>
            <w:r w:rsidRPr="00623E19">
              <w:rPr>
                <w:b/>
                <w:bCs/>
              </w:rPr>
              <w:t xml:space="preserve"> (мәдени-гигиеналық </w:t>
            </w:r>
            <w:r w:rsidRPr="00623E19">
              <w:rPr>
                <w:b/>
                <w:bCs/>
              </w:rPr>
              <w:lastRenderedPageBreak/>
              <w:t>дағдылар, өзіне-өзі қызмет ету)</w:t>
            </w:r>
          </w:p>
        </w:tc>
        <w:tc>
          <w:tcPr>
            <w:tcW w:w="2523" w:type="dxa"/>
          </w:tcPr>
          <w:p w:rsidR="00100DB7" w:rsidRPr="00623E19" w:rsidRDefault="00100DB7" w:rsidP="00623E19">
            <w:pPr>
              <w:pStyle w:val="TableParagraph"/>
              <w:rPr>
                <w:rFonts w:eastAsia="Calibri"/>
                <w:b/>
              </w:rPr>
            </w:pPr>
            <w:r w:rsidRPr="00623E19">
              <w:rPr>
                <w:lang w:eastAsia="ru-RU"/>
              </w:rPr>
              <w:lastRenderedPageBreak/>
              <w:t xml:space="preserve">Балаларды тамақтанар алдында қол жууға үйрету. Әр баланың өз орамалдарымен қолды сүртуін талап ету. </w:t>
            </w:r>
          </w:p>
          <w:p w:rsidR="00100DB7" w:rsidRPr="00623E19" w:rsidRDefault="00100DB7" w:rsidP="00623E19">
            <w:pPr>
              <w:pStyle w:val="TableParagraph"/>
              <w:rPr>
                <w:rFonts w:eastAsia="Calibri"/>
              </w:rPr>
            </w:pPr>
            <w:r w:rsidRPr="00623E19">
              <w:rPr>
                <w:lang w:eastAsia="ru-RU"/>
              </w:rPr>
              <w:t>Балаларға:Ас ішкеннен кейін алғыс айтуға үйрету ("Рақмет").</w:t>
            </w:r>
          </w:p>
          <w:p w:rsidR="00100DB7" w:rsidRPr="00623E19" w:rsidRDefault="00100DB7" w:rsidP="00623E19">
            <w:pPr>
              <w:pStyle w:val="TableParagraph"/>
              <w:rPr>
                <w:lang w:eastAsia="ru-RU"/>
              </w:rPr>
            </w:pPr>
            <w:r w:rsidRPr="00623E19">
              <w:rPr>
                <w:lang w:eastAsia="ru-RU"/>
              </w:rPr>
              <w:t>Тамақтан соң қолын сүрту және ыдысын жинастыруға көмектесу.</w:t>
            </w:r>
          </w:p>
          <w:p w:rsidR="00100DB7" w:rsidRPr="00623E19" w:rsidRDefault="00100DB7" w:rsidP="00623E19">
            <w:pPr>
              <w:pStyle w:val="TableParagraph"/>
              <w:rPr>
                <w:rFonts w:eastAsia="Calibri"/>
              </w:rPr>
            </w:pPr>
            <w:r w:rsidRPr="00623E19">
              <w:rPr>
                <w:b/>
                <w:bCs/>
              </w:rPr>
              <w:t xml:space="preserve">(мәдени-гигиеналық </w:t>
            </w:r>
            <w:r w:rsidRPr="00623E19">
              <w:rPr>
                <w:b/>
                <w:bCs/>
              </w:rPr>
              <w:lastRenderedPageBreak/>
              <w:t>дағдылар, өзіне-өзі қызмет ету)</w:t>
            </w:r>
          </w:p>
        </w:tc>
        <w:tc>
          <w:tcPr>
            <w:tcW w:w="2410" w:type="dxa"/>
          </w:tcPr>
          <w:p w:rsidR="00100DB7" w:rsidRPr="00623E19" w:rsidRDefault="00100DB7" w:rsidP="00623E19">
            <w:pPr>
              <w:pStyle w:val="TableParagraph"/>
              <w:rPr>
                <w:rFonts w:eastAsia="Calibri"/>
                <w:b/>
              </w:rPr>
            </w:pPr>
            <w:r w:rsidRPr="00623E19">
              <w:rPr>
                <w:rFonts w:eastAsia="Calibri"/>
              </w:rPr>
              <w:lastRenderedPageBreak/>
              <w:t xml:space="preserve"> </w:t>
            </w:r>
            <w:r w:rsidRPr="00623E19">
              <w:rPr>
                <w:lang w:eastAsia="ru-RU"/>
              </w:rPr>
              <w:t xml:space="preserve">Балаларды тамақтанар алдында қол жууға үйрету. Әр баланың өз орамалдарымен қолды сүртуін талап ету. </w:t>
            </w:r>
          </w:p>
          <w:p w:rsidR="00100DB7" w:rsidRPr="00623E19" w:rsidRDefault="00100DB7" w:rsidP="00623E19">
            <w:pPr>
              <w:pStyle w:val="TableParagraph"/>
              <w:rPr>
                <w:rFonts w:eastAsia="Calibri"/>
              </w:rPr>
            </w:pPr>
            <w:r w:rsidRPr="00623E19">
              <w:rPr>
                <w:lang w:eastAsia="ru-RU"/>
              </w:rPr>
              <w:t>Балаларға:Үстелді таза ұстау.</w:t>
            </w:r>
          </w:p>
          <w:p w:rsidR="00100DB7" w:rsidRPr="00623E19" w:rsidRDefault="00100DB7" w:rsidP="00623E19">
            <w:pPr>
              <w:pStyle w:val="TableParagraph"/>
              <w:rPr>
                <w:lang w:eastAsia="ru-RU"/>
              </w:rPr>
            </w:pPr>
            <w:r w:rsidRPr="00623E19">
              <w:rPr>
                <w:lang w:eastAsia="ru-RU"/>
              </w:rPr>
              <w:t>Төгіліп қалған тамақты сүртуге көмектесу.</w:t>
            </w:r>
          </w:p>
          <w:p w:rsidR="00100DB7" w:rsidRPr="00623E19" w:rsidRDefault="00100DB7" w:rsidP="00623E19">
            <w:pPr>
              <w:pStyle w:val="TableParagraph"/>
              <w:rPr>
                <w:rFonts w:eastAsia="Calibri"/>
              </w:rPr>
            </w:pPr>
            <w:r w:rsidRPr="00623E19">
              <w:rPr>
                <w:rFonts w:eastAsia="Calibri"/>
              </w:rPr>
              <w:t xml:space="preserve">Балалардан алдарына қойылған тағамның </w:t>
            </w:r>
            <w:r w:rsidRPr="00623E19">
              <w:rPr>
                <w:rFonts w:eastAsia="Calibri"/>
              </w:rPr>
              <w:lastRenderedPageBreak/>
              <w:t xml:space="preserve">атын сұрау, дұрыс тамақтану туралы мәлімет беру </w:t>
            </w:r>
          </w:p>
          <w:p w:rsidR="00100DB7" w:rsidRPr="00623E19" w:rsidRDefault="00100DB7" w:rsidP="00623E19">
            <w:pPr>
              <w:pStyle w:val="TableParagraph"/>
              <w:rPr>
                <w:rFonts w:eastAsia="Calibri"/>
              </w:rPr>
            </w:pPr>
            <w:r w:rsidRPr="00623E19">
              <w:rPr>
                <w:b/>
                <w:bCs/>
              </w:rPr>
              <w:t>(мәдени-гигиеналық дағдылар, өзіне-өзі қызмет ету)</w:t>
            </w:r>
          </w:p>
        </w:tc>
      </w:tr>
      <w:tr w:rsidR="00100DB7" w:rsidRPr="00100DB7" w:rsidTr="004F4FD0">
        <w:trPr>
          <w:trHeight w:val="703"/>
        </w:trPr>
        <w:tc>
          <w:tcPr>
            <w:tcW w:w="2581" w:type="dxa"/>
          </w:tcPr>
          <w:p w:rsidR="00100DB7" w:rsidRPr="00100DB7" w:rsidRDefault="00100DB7" w:rsidP="00100DB7">
            <w:pPr>
              <w:widowControl w:val="0"/>
              <w:autoSpaceDE w:val="0"/>
              <w:autoSpaceDN w:val="0"/>
              <w:spacing w:after="0" w:line="268"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Ұйымдастырылған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 xml:space="preserve">іс-әрекетті өткізуге </w:t>
            </w:r>
          </w:p>
          <w:p w:rsidR="00100DB7" w:rsidRPr="00100DB7" w:rsidRDefault="00100DB7" w:rsidP="00100DB7">
            <w:pPr>
              <w:widowControl w:val="0"/>
              <w:autoSpaceDE w:val="0"/>
              <w:autoSpaceDN w:val="0"/>
              <w:spacing w:after="0" w:line="264"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Дайындық ҰІӘ</w:t>
            </w:r>
          </w:p>
        </w:tc>
        <w:tc>
          <w:tcPr>
            <w:tcW w:w="2693" w:type="dxa"/>
          </w:tcPr>
          <w:p w:rsidR="00100DB7" w:rsidRPr="00623E19" w:rsidRDefault="00100DB7" w:rsidP="00100DB7">
            <w:pPr>
              <w:spacing w:after="0" w:line="240" w:lineRule="auto"/>
              <w:rPr>
                <w:rFonts w:ascii="Times New Roman" w:eastAsia="Calibri" w:hAnsi="Times New Roman" w:cs="Times New Roman"/>
                <w:lang w:val="kk-KZ"/>
              </w:rPr>
            </w:pPr>
            <w:r w:rsidRPr="00623E19">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100DB7" w:rsidRPr="00623E19" w:rsidRDefault="00100DB7" w:rsidP="00100DB7">
            <w:pPr>
              <w:spacing w:after="0" w:line="240" w:lineRule="auto"/>
              <w:rPr>
                <w:rFonts w:ascii="Times New Roman" w:eastAsia="Calibri" w:hAnsi="Times New Roman" w:cs="Times New Roman"/>
                <w:lang w:val="kk-KZ"/>
              </w:rPr>
            </w:pPr>
          </w:p>
          <w:p w:rsidR="00100DB7" w:rsidRPr="00623E19" w:rsidRDefault="00100DB7" w:rsidP="00100DB7">
            <w:pPr>
              <w:spacing w:after="0" w:line="240" w:lineRule="auto"/>
              <w:rPr>
                <w:rFonts w:ascii="Times New Roman" w:eastAsia="Calibri" w:hAnsi="Times New Roman" w:cs="Times New Roman"/>
                <w:lang w:val="kk-KZ"/>
              </w:rPr>
            </w:pPr>
          </w:p>
        </w:tc>
        <w:tc>
          <w:tcPr>
            <w:tcW w:w="2693" w:type="dxa"/>
          </w:tcPr>
          <w:p w:rsidR="00100DB7" w:rsidRPr="00623E19" w:rsidRDefault="00100DB7" w:rsidP="00100DB7">
            <w:pPr>
              <w:spacing w:after="0" w:line="240" w:lineRule="auto"/>
              <w:rPr>
                <w:rFonts w:ascii="Times New Roman" w:eastAsia="Calibri" w:hAnsi="Times New Roman" w:cs="Times New Roman"/>
                <w:lang w:val="kk-KZ"/>
              </w:rPr>
            </w:pPr>
            <w:r w:rsidRPr="00623E19">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100DB7" w:rsidRPr="00623E19" w:rsidRDefault="00100DB7" w:rsidP="00100DB7">
            <w:pPr>
              <w:spacing w:after="0"/>
              <w:rPr>
                <w:rFonts w:ascii="Times New Roman" w:eastAsia="Times New Roman" w:hAnsi="Times New Roman" w:cs="Times New Roman"/>
                <w:bCs/>
                <w:lang w:val="kk-KZ" w:eastAsia="ru-RU"/>
              </w:rPr>
            </w:pPr>
          </w:p>
        </w:tc>
        <w:tc>
          <w:tcPr>
            <w:tcW w:w="2835" w:type="dxa"/>
          </w:tcPr>
          <w:p w:rsidR="00100DB7" w:rsidRPr="00623E19" w:rsidRDefault="00100DB7" w:rsidP="00100DB7">
            <w:pPr>
              <w:spacing w:after="0"/>
              <w:rPr>
                <w:rFonts w:ascii="Times New Roman" w:eastAsia="Calibri" w:hAnsi="Times New Roman" w:cs="Times New Roman"/>
                <w:lang w:val="kk-KZ"/>
              </w:rPr>
            </w:pPr>
            <w:r w:rsidRPr="00623E19">
              <w:rPr>
                <w:rFonts w:ascii="Times New Roman" w:eastAsia="Calibri" w:hAnsi="Times New Roman" w:cs="Times New Roman"/>
                <w:lang w:val="kk-KZ"/>
              </w:rPr>
              <w:t xml:space="preserve">Ұйымдастырылған іс-әрекетке дайындық жасау, көрнекіліктерді дайындау, видео түсіндірмелер дайындау </w:t>
            </w:r>
          </w:p>
          <w:p w:rsidR="00100DB7" w:rsidRPr="00623E19" w:rsidRDefault="00100DB7" w:rsidP="00100DB7">
            <w:pPr>
              <w:keepNext/>
              <w:keepLines/>
              <w:spacing w:after="0" w:line="259" w:lineRule="auto"/>
              <w:outlineLvl w:val="3"/>
              <w:rPr>
                <w:rFonts w:ascii="Times New Roman" w:eastAsia="Times New Roman" w:hAnsi="Times New Roman" w:cs="Times New Roman"/>
                <w:b/>
                <w:i/>
                <w:iCs/>
                <w:lang w:val="kk-KZ"/>
              </w:rPr>
            </w:pPr>
            <w:r w:rsidRPr="00623E19">
              <w:rPr>
                <w:rFonts w:ascii="Times New Roman" w:eastAsia="Times New Roman" w:hAnsi="Times New Roman" w:cs="Times New Roman"/>
                <w:b/>
                <w:bCs/>
                <w:lang w:val="kk-KZ" w:eastAsia="ru-RU"/>
              </w:rPr>
              <w:t>"Үнемділікке баулу"</w:t>
            </w:r>
          </w:p>
          <w:p w:rsidR="00100DB7" w:rsidRPr="00623E19" w:rsidRDefault="00100DB7" w:rsidP="00100DB7">
            <w:pPr>
              <w:spacing w:after="0" w:line="240" w:lineRule="auto"/>
              <w:rPr>
                <w:rFonts w:ascii="Times New Roman" w:eastAsia="Times New Roman" w:hAnsi="Times New Roman" w:cs="Times New Roman"/>
                <w:lang w:eastAsia="ru-RU"/>
              </w:rPr>
            </w:pPr>
            <w:r w:rsidRPr="00623E19">
              <w:rPr>
                <w:rFonts w:ascii="Times New Roman" w:eastAsia="Times New Roman" w:hAnsi="Times New Roman" w:cs="Times New Roman"/>
                <w:b/>
                <w:bCs/>
                <w:lang w:val="kk-KZ" w:eastAsia="ru-RU"/>
              </w:rPr>
              <w:t>Міндеті:</w:t>
            </w:r>
            <w:r w:rsidRPr="00623E19">
              <w:rPr>
                <w:rFonts w:ascii="Times New Roman" w:eastAsia="Times New Roman" w:hAnsi="Times New Roman" w:cs="Times New Roman"/>
                <w:lang w:val="kk-KZ" w:eastAsia="ru-RU"/>
              </w:rPr>
              <w:t xml:space="preserve"> Балаларды ресурстарды (су, жарық, қағаз) үнемдеуге үйрету.</w:t>
            </w:r>
            <w:r w:rsidRPr="00623E19">
              <w:rPr>
                <w:rFonts w:ascii="Times New Roman" w:eastAsia="Times New Roman" w:hAnsi="Times New Roman" w:cs="Times New Roman"/>
                <w:lang w:val="kk-KZ" w:eastAsia="ru-RU"/>
              </w:rPr>
              <w:br/>
            </w:r>
            <w:r w:rsidRPr="00623E19">
              <w:rPr>
                <w:rFonts w:ascii="Times New Roman" w:eastAsia="Times New Roman" w:hAnsi="Times New Roman" w:cs="Times New Roman"/>
                <w:b/>
                <w:bCs/>
                <w:lang w:val="kk-KZ" w:eastAsia="ru-RU"/>
              </w:rPr>
              <w:t>Ойын:</w:t>
            </w:r>
            <w:r w:rsidRPr="00623E19">
              <w:rPr>
                <w:rFonts w:ascii="Times New Roman" w:eastAsia="Times New Roman" w:hAnsi="Times New Roman" w:cs="Times New Roman"/>
                <w:lang w:val="kk-KZ" w:eastAsia="ru-RU"/>
              </w:rPr>
              <w:t xml:space="preserve"> </w:t>
            </w:r>
            <w:r w:rsidRPr="00623E19">
              <w:rPr>
                <w:rFonts w:ascii="Times New Roman" w:eastAsia="Times New Roman" w:hAnsi="Times New Roman" w:cs="Times New Roman"/>
                <w:b/>
                <w:bCs/>
                <w:lang w:val="kk-KZ" w:eastAsia="ru-RU"/>
              </w:rPr>
              <w:t>"Кранды жап"</w:t>
            </w:r>
            <w:r w:rsidRPr="00623E19">
              <w:rPr>
                <w:rFonts w:ascii="Times New Roman" w:eastAsia="Times New Roman" w:hAnsi="Times New Roman" w:cs="Times New Roman"/>
                <w:lang w:val="kk-KZ" w:eastAsia="ru-RU"/>
              </w:rPr>
              <w:br/>
              <w:t>Балаларға судың маңызын түсіндіру. Ойын барысында балалар су құятын ыдыстарды толтырып, қажетсіз жағдайда кранды жабуды үйренеді.</w:t>
            </w:r>
            <w:r w:rsidRPr="00623E19">
              <w:rPr>
                <w:rFonts w:ascii="Times New Roman" w:eastAsia="Times New Roman" w:hAnsi="Times New Roman" w:cs="Times New Roman"/>
                <w:lang w:val="kk-KZ" w:eastAsia="ru-RU"/>
              </w:rPr>
              <w:br/>
            </w:r>
            <w:r w:rsidRPr="00623E19">
              <w:rPr>
                <w:rFonts w:ascii="Times New Roman" w:eastAsia="Times New Roman" w:hAnsi="Times New Roman" w:cs="Times New Roman"/>
                <w:lang w:eastAsia="ru-RU"/>
              </w:rPr>
              <w:t>Қол жуып болған соң, кранды жабу әрекетін қайталау.</w:t>
            </w:r>
          </w:p>
          <w:p w:rsidR="00100DB7" w:rsidRPr="00623E19" w:rsidRDefault="00100DB7" w:rsidP="00100DB7">
            <w:pPr>
              <w:spacing w:after="0" w:line="240" w:lineRule="auto"/>
              <w:rPr>
                <w:rFonts w:ascii="Times New Roman" w:eastAsia="Times New Roman" w:hAnsi="Times New Roman" w:cs="Times New Roman"/>
                <w:b/>
                <w:bCs/>
                <w:lang w:val="kk-KZ" w:eastAsia="ru-RU"/>
              </w:rPr>
            </w:pPr>
          </w:p>
        </w:tc>
        <w:tc>
          <w:tcPr>
            <w:tcW w:w="2523" w:type="dxa"/>
          </w:tcPr>
          <w:p w:rsidR="00100DB7" w:rsidRPr="00623E19" w:rsidRDefault="00100DB7" w:rsidP="00100DB7">
            <w:pPr>
              <w:keepNext/>
              <w:keepLines/>
              <w:spacing w:after="0" w:line="259" w:lineRule="auto"/>
              <w:outlineLvl w:val="2"/>
              <w:rPr>
                <w:rFonts w:ascii="Times New Roman" w:eastAsia="Times New Roman" w:hAnsi="Times New Roman" w:cs="Times New Roman"/>
                <w:b/>
                <w:bCs/>
                <w:lang w:val="kk-KZ" w:eastAsia="ru-RU"/>
              </w:rPr>
            </w:pPr>
            <w:r w:rsidRPr="00623E19">
              <w:rPr>
                <w:rFonts w:ascii="Times New Roman" w:eastAsia="Times New Roman" w:hAnsi="Times New Roman" w:cs="Times New Roman"/>
                <w:b/>
                <w:bCs/>
                <w:lang w:val="kk-KZ" w:eastAsia="ru-RU"/>
              </w:rPr>
              <w:t>"Өнегелі 15минут: Сыпайылық ережелері"</w:t>
            </w:r>
          </w:p>
          <w:p w:rsidR="00100DB7" w:rsidRPr="00623E19" w:rsidRDefault="00100DB7" w:rsidP="00100DB7">
            <w:pPr>
              <w:spacing w:after="0" w:line="240" w:lineRule="auto"/>
              <w:rPr>
                <w:rFonts w:ascii="Times New Roman" w:eastAsia="Times New Roman" w:hAnsi="Times New Roman" w:cs="Times New Roman"/>
                <w:lang w:eastAsia="ru-RU"/>
              </w:rPr>
            </w:pPr>
            <w:r w:rsidRPr="00623E19">
              <w:rPr>
                <w:rFonts w:ascii="Times New Roman" w:eastAsia="Times New Roman" w:hAnsi="Times New Roman" w:cs="Times New Roman"/>
                <w:b/>
                <w:bCs/>
                <w:lang w:val="kk-KZ" w:eastAsia="ru-RU"/>
              </w:rPr>
              <w:t>Міндеті:</w:t>
            </w:r>
            <w:r w:rsidRPr="00623E19">
              <w:rPr>
                <w:rFonts w:ascii="Times New Roman" w:eastAsia="Times New Roman" w:hAnsi="Times New Roman" w:cs="Times New Roman"/>
                <w:lang w:val="kk-KZ" w:eastAsia="ru-RU"/>
              </w:rPr>
              <w:t xml:space="preserve"> Балаларды «рақмет», «өтінемін», «кешіріңіз» деген сыпайы сөздерді қолдануға үйрету.</w:t>
            </w:r>
            <w:r w:rsidRPr="00623E19">
              <w:rPr>
                <w:rFonts w:ascii="Times New Roman" w:eastAsia="Times New Roman" w:hAnsi="Times New Roman" w:cs="Times New Roman"/>
                <w:lang w:val="kk-KZ" w:eastAsia="ru-RU"/>
              </w:rPr>
              <w:br/>
            </w:r>
            <w:r w:rsidRPr="00623E19">
              <w:rPr>
                <w:rFonts w:ascii="Times New Roman" w:eastAsia="Times New Roman" w:hAnsi="Times New Roman" w:cs="Times New Roman"/>
                <w:b/>
                <w:bCs/>
                <w:lang w:val="kk-KZ" w:eastAsia="ru-RU"/>
              </w:rPr>
              <w:t>Ойын:</w:t>
            </w:r>
            <w:r w:rsidRPr="00623E19">
              <w:rPr>
                <w:rFonts w:ascii="Times New Roman" w:eastAsia="Times New Roman" w:hAnsi="Times New Roman" w:cs="Times New Roman"/>
                <w:lang w:val="kk-KZ" w:eastAsia="ru-RU"/>
              </w:rPr>
              <w:t xml:space="preserve"> </w:t>
            </w:r>
            <w:r w:rsidRPr="00623E19">
              <w:rPr>
                <w:rFonts w:ascii="Times New Roman" w:eastAsia="Times New Roman" w:hAnsi="Times New Roman" w:cs="Times New Roman"/>
                <w:b/>
                <w:bCs/>
                <w:lang w:val="kk-KZ" w:eastAsia="ru-RU"/>
              </w:rPr>
              <w:t>"Сиқырлы сөздер"</w:t>
            </w:r>
            <w:r w:rsidRPr="00623E19">
              <w:rPr>
                <w:rFonts w:ascii="Times New Roman" w:eastAsia="Times New Roman" w:hAnsi="Times New Roman" w:cs="Times New Roman"/>
                <w:lang w:val="kk-KZ" w:eastAsia="ru-RU"/>
              </w:rPr>
              <w:br/>
              <w:t>Балалар сиқырлы қорапшадан суреттер немесе ойыншықтарды алады. Олар бұл затты алмас бұрын "өтінемін" деп айтуы қажет. Әр бала ойын соңында «рақмет» айтуға дағдыланады.</w:t>
            </w:r>
            <w:r w:rsidRPr="00623E19">
              <w:rPr>
                <w:rFonts w:ascii="Times New Roman" w:eastAsia="Times New Roman" w:hAnsi="Times New Roman" w:cs="Times New Roman"/>
                <w:lang w:val="kk-KZ" w:eastAsia="ru-RU"/>
              </w:rPr>
              <w:br/>
            </w:r>
            <w:r w:rsidRPr="00623E19">
              <w:rPr>
                <w:rFonts w:ascii="Times New Roman" w:eastAsia="Times New Roman" w:hAnsi="Times New Roman" w:cs="Times New Roman"/>
                <w:lang w:eastAsia="ru-RU"/>
              </w:rPr>
              <w:t>Үйде ата-анасына сыпайы сөздерді айтып көрсету.</w:t>
            </w:r>
          </w:p>
          <w:p w:rsidR="00100DB7" w:rsidRPr="00623E19" w:rsidRDefault="00100DB7" w:rsidP="00100DB7">
            <w:pPr>
              <w:spacing w:after="0"/>
              <w:rPr>
                <w:rFonts w:ascii="Times New Roman" w:eastAsia="Times New Roman" w:hAnsi="Times New Roman" w:cs="Times New Roman"/>
                <w:b/>
                <w:bCs/>
                <w:lang w:val="kk-KZ" w:eastAsia="ru-RU"/>
              </w:rPr>
            </w:pPr>
          </w:p>
        </w:tc>
        <w:tc>
          <w:tcPr>
            <w:tcW w:w="2410" w:type="dxa"/>
          </w:tcPr>
          <w:p w:rsidR="00100DB7" w:rsidRPr="00623E19" w:rsidRDefault="00100DB7" w:rsidP="00100DB7">
            <w:pPr>
              <w:spacing w:after="0"/>
              <w:rPr>
                <w:rFonts w:ascii="Times New Roman" w:eastAsia="Calibri" w:hAnsi="Times New Roman" w:cs="Times New Roman"/>
                <w:lang w:val="kk-KZ"/>
              </w:rPr>
            </w:pPr>
            <w:r w:rsidRPr="00623E19">
              <w:rPr>
                <w:rFonts w:ascii="Times New Roman" w:eastAsia="Calibri" w:hAnsi="Times New Roman" w:cs="Times New Roman"/>
                <w:lang w:val="kk-KZ"/>
              </w:rPr>
              <w:t>Іс-әрекетке қажетті құралдарды дағдыларға қарай дайындау</w:t>
            </w:r>
          </w:p>
          <w:p w:rsidR="00100DB7" w:rsidRPr="00623E19" w:rsidRDefault="00100DB7" w:rsidP="00100DB7">
            <w:pPr>
              <w:keepNext/>
              <w:keepLines/>
              <w:spacing w:after="0" w:line="259" w:lineRule="auto"/>
              <w:outlineLvl w:val="3"/>
              <w:rPr>
                <w:rFonts w:ascii="Times New Roman" w:eastAsia="Times New Roman" w:hAnsi="Times New Roman" w:cs="Times New Roman"/>
                <w:b/>
                <w:bCs/>
                <w:lang w:val="kk-KZ" w:eastAsia="ru-RU"/>
              </w:rPr>
            </w:pPr>
            <w:r w:rsidRPr="00623E19">
              <w:rPr>
                <w:rFonts w:ascii="Times New Roman" w:eastAsia="Times New Roman" w:hAnsi="Times New Roman" w:cs="Times New Roman"/>
                <w:b/>
                <w:i/>
                <w:iCs/>
                <w:lang w:val="kk-KZ"/>
              </w:rPr>
              <w:t xml:space="preserve"> </w:t>
            </w:r>
            <w:r w:rsidRPr="00623E19">
              <w:rPr>
                <w:rFonts w:ascii="Times New Roman" w:eastAsia="Times New Roman" w:hAnsi="Times New Roman" w:cs="Times New Roman"/>
                <w:b/>
                <w:bCs/>
                <w:lang w:val="kk-KZ" w:eastAsia="ru-RU"/>
              </w:rPr>
              <w:t>Өрт қауіпсіздігі</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Педагог өрттің қаншалықты қауіпті екенін, өртке себеп болатын заттарды (сіріңке, отпен ойнау) түсіндіреді.Балалармен «Өрт шыққанда не істеу керек?» деген сұрақты талқылау.</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Өрт кезінде 101-ге хабарласу қажеттілігін және өрттен қашу жолдарын ойын түрінде көрсету.</w:t>
            </w:r>
          </w:p>
          <w:p w:rsidR="00100DB7" w:rsidRPr="00623E19" w:rsidRDefault="00100DB7" w:rsidP="00100DB7">
            <w:pPr>
              <w:spacing w:after="0"/>
              <w:rPr>
                <w:rFonts w:ascii="Times New Roman" w:eastAsia="Times New Roman" w:hAnsi="Times New Roman" w:cs="Times New Roman"/>
                <w:b/>
                <w:bCs/>
                <w:lang w:val="kk-KZ" w:eastAsia="ru-RU"/>
              </w:rPr>
            </w:pPr>
          </w:p>
        </w:tc>
      </w:tr>
      <w:tr w:rsidR="00100DB7" w:rsidRPr="00623E19" w:rsidTr="004F4FD0">
        <w:trPr>
          <w:trHeight w:val="1054"/>
        </w:trPr>
        <w:tc>
          <w:tcPr>
            <w:tcW w:w="2581" w:type="dxa"/>
          </w:tcPr>
          <w:p w:rsidR="00100DB7" w:rsidRPr="00100DB7" w:rsidRDefault="00100DB7" w:rsidP="00100DB7">
            <w:pPr>
              <w:widowControl w:val="0"/>
              <w:autoSpaceDE w:val="0"/>
              <w:autoSpaceDN w:val="0"/>
              <w:spacing w:after="0" w:line="264" w:lineRule="exact"/>
              <w:ind w:left="110"/>
              <w:rPr>
                <w:rFonts w:ascii="Times New Roman" w:eastAsia="Times New Roman" w:hAnsi="Times New Roman" w:cs="Times New Roman"/>
                <w:b/>
                <w:lang w:val="kk-KZ"/>
              </w:rPr>
            </w:pPr>
            <w:r w:rsidRPr="00623E19">
              <w:rPr>
                <w:rFonts w:ascii="Times New Roman" w:eastAsia="Times New Roman" w:hAnsi="Times New Roman" w:cs="Times New Roman"/>
                <w:b/>
                <w:lang w:val="kk-KZ"/>
              </w:rPr>
              <w:t>Кестеге</w:t>
            </w:r>
            <w:r w:rsidRPr="00100DB7">
              <w:rPr>
                <w:rFonts w:ascii="Times New Roman" w:eastAsia="Times New Roman" w:hAnsi="Times New Roman" w:cs="Times New Roman"/>
                <w:b/>
                <w:lang w:val="kk-KZ"/>
              </w:rPr>
              <w:t xml:space="preserve"> сәйкес ҰІӘ</w:t>
            </w:r>
          </w:p>
        </w:tc>
        <w:tc>
          <w:tcPr>
            <w:tcW w:w="2693" w:type="dxa"/>
          </w:tcPr>
          <w:p w:rsidR="00100DB7" w:rsidRPr="00623E19" w:rsidRDefault="00100DB7" w:rsidP="00100DB7">
            <w:pPr>
              <w:spacing w:after="0" w:line="259" w:lineRule="auto"/>
              <w:ind w:right="29"/>
              <w:rPr>
                <w:rFonts w:ascii="Times New Roman" w:eastAsia="Calibri" w:hAnsi="Times New Roman" w:cs="Times New Roman"/>
                <w:b/>
                <w:lang w:val="kk-KZ"/>
              </w:rPr>
            </w:pPr>
            <w:r w:rsidRPr="00623E19">
              <w:rPr>
                <w:rFonts w:ascii="Times New Roman" w:eastAsia="Calibri" w:hAnsi="Times New Roman" w:cs="Times New Roman"/>
                <w:b/>
                <w:lang w:val="kk-KZ"/>
              </w:rPr>
              <w:t>Дене тәрбиесі</w:t>
            </w:r>
          </w:p>
          <w:p w:rsidR="00100DB7" w:rsidRDefault="00100DB7" w:rsidP="00100DB7">
            <w:pPr>
              <w:spacing w:after="0" w:line="259" w:lineRule="auto"/>
              <w:ind w:right="29"/>
              <w:rPr>
                <w:rFonts w:ascii="Times New Roman" w:eastAsia="Calibri" w:hAnsi="Times New Roman" w:cs="Times New Roman"/>
                <w:lang w:val="kk-KZ"/>
              </w:rPr>
            </w:pPr>
            <w:r w:rsidRPr="00623E19">
              <w:rPr>
                <w:rFonts w:ascii="Times New Roman" w:eastAsia="Calibri" w:hAnsi="Times New Roman" w:cs="Times New Roman"/>
                <w:b/>
                <w:bCs/>
                <w:lang w:val="kk-KZ"/>
              </w:rPr>
              <w:t>Мақсат:</w:t>
            </w:r>
            <w:r w:rsidRPr="00623E19">
              <w:rPr>
                <w:rFonts w:ascii="Times New Roman" w:eastAsia="Calibri" w:hAnsi="Times New Roman" w:cs="Times New Roman"/>
                <w:lang w:val="kk-KZ"/>
              </w:rPr>
              <w:t xml:space="preserve"> Велосипедпен тура және шеңбер бойымен жүру.</w:t>
            </w:r>
            <w:r w:rsidRPr="00623E19">
              <w:rPr>
                <w:rFonts w:ascii="Times New Roman" w:eastAsia="Calibri" w:hAnsi="Times New Roman" w:cs="Times New Roman"/>
                <w:lang w:val="kk-KZ"/>
              </w:rPr>
              <w:br/>
            </w:r>
            <w:r w:rsidRPr="00623E19">
              <w:rPr>
                <w:rFonts w:ascii="Times New Roman" w:eastAsia="Calibri" w:hAnsi="Times New Roman" w:cs="Times New Roman"/>
                <w:b/>
                <w:bCs/>
                <w:lang w:val="kk-KZ"/>
              </w:rPr>
              <w:t>Ойын:</w:t>
            </w:r>
            <w:r w:rsidRPr="00623E19">
              <w:rPr>
                <w:rFonts w:ascii="Times New Roman" w:eastAsia="Calibri" w:hAnsi="Times New Roman" w:cs="Times New Roman"/>
                <w:lang w:val="kk-KZ"/>
              </w:rPr>
              <w:t xml:space="preserve"> «Жолда жүру ережесі»</w:t>
            </w:r>
            <w:r w:rsidRPr="00623E19">
              <w:rPr>
                <w:rFonts w:ascii="Times New Roman" w:eastAsia="Calibri" w:hAnsi="Times New Roman" w:cs="Times New Roman"/>
                <w:lang w:val="kk-KZ"/>
              </w:rPr>
              <w:br/>
            </w:r>
            <w:r w:rsidRPr="00623E19">
              <w:rPr>
                <w:rFonts w:ascii="Times New Roman" w:eastAsia="Calibri" w:hAnsi="Times New Roman" w:cs="Times New Roman"/>
                <w:b/>
                <w:bCs/>
                <w:lang w:val="kk-KZ"/>
              </w:rPr>
              <w:t>Барысы:</w:t>
            </w:r>
            <w:r w:rsidRPr="00623E19">
              <w:rPr>
                <w:rFonts w:ascii="Times New Roman" w:eastAsia="Calibri" w:hAnsi="Times New Roman" w:cs="Times New Roman"/>
                <w:lang w:val="kk-KZ"/>
              </w:rPr>
              <w:t xml:space="preserve"> Балалар үш </w:t>
            </w:r>
            <w:r w:rsidRPr="00623E19">
              <w:rPr>
                <w:rFonts w:ascii="Times New Roman" w:eastAsia="Calibri" w:hAnsi="Times New Roman" w:cs="Times New Roman"/>
                <w:lang w:val="kk-KZ"/>
              </w:rPr>
              <w:lastRenderedPageBreak/>
              <w:t>дөңгелекті велосипедпен арнайы жол сызығы бойымен жүреді (тура, оңға, солға бұрылу).</w:t>
            </w:r>
          </w:p>
          <w:p w:rsidR="00623E19" w:rsidRDefault="00623E19" w:rsidP="00100DB7">
            <w:pPr>
              <w:spacing w:after="0" w:line="259" w:lineRule="auto"/>
              <w:ind w:right="29"/>
              <w:rPr>
                <w:rFonts w:ascii="Times New Roman" w:eastAsia="Calibri" w:hAnsi="Times New Roman" w:cs="Times New Roman"/>
                <w:lang w:val="kk-KZ"/>
              </w:rPr>
            </w:pPr>
          </w:p>
          <w:p w:rsidR="00623E19" w:rsidRPr="0061792B" w:rsidRDefault="00623E19" w:rsidP="00623E19">
            <w:pPr>
              <w:spacing w:after="0" w:line="240" w:lineRule="auto"/>
              <w:ind w:left="37"/>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 xml:space="preserve">Музыка </w:t>
            </w:r>
          </w:p>
          <w:p w:rsidR="00623E19" w:rsidRPr="0061792B" w:rsidRDefault="00623E19" w:rsidP="00623E19">
            <w:pPr>
              <w:spacing w:after="0" w:line="240" w:lineRule="auto"/>
              <w:ind w:left="37"/>
              <w:outlineLvl w:val="1"/>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"Қазақтың халық әндері"</w:t>
            </w:r>
          </w:p>
          <w:p w:rsidR="00623E19" w:rsidRPr="0061792B" w:rsidRDefault="00623E19" w:rsidP="00623E19">
            <w:pPr>
              <w:spacing w:after="0" w:line="240" w:lineRule="auto"/>
              <w:ind w:left="37"/>
              <w:outlineLvl w:val="2"/>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Мақсаты:</w:t>
            </w:r>
          </w:p>
          <w:p w:rsidR="00623E19" w:rsidRPr="0061792B" w:rsidRDefault="00623E19" w:rsidP="00623E19">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Қазақтың халық әндерін тыңдату арқылы музыкалық мәдениетін қалыптастыру.</w:t>
            </w:r>
          </w:p>
          <w:p w:rsidR="00623E19" w:rsidRPr="0061792B" w:rsidRDefault="00623E19" w:rsidP="00623E19">
            <w:pPr>
              <w:spacing w:after="0" w:line="240" w:lineRule="auto"/>
              <w:ind w:left="37"/>
              <w:outlineLvl w:val="2"/>
              <w:rPr>
                <w:rFonts w:ascii="Times New Roman" w:eastAsia="Times New Roman" w:hAnsi="Times New Roman" w:cs="Times New Roman"/>
                <w:b/>
                <w:bCs/>
                <w:lang w:eastAsia="ru-RU"/>
              </w:rPr>
            </w:pPr>
            <w:r w:rsidRPr="0061792B">
              <w:rPr>
                <w:rFonts w:ascii="Times New Roman" w:eastAsia="Times New Roman" w:hAnsi="Times New Roman" w:cs="Times New Roman"/>
                <w:b/>
                <w:bCs/>
                <w:lang w:eastAsia="ru-RU"/>
              </w:rPr>
              <w:t>Іс-әрекеттер:</w:t>
            </w:r>
          </w:p>
          <w:p w:rsidR="00623E19" w:rsidRPr="0061792B" w:rsidRDefault="00623E19" w:rsidP="00623E19">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b/>
                <w:bCs/>
                <w:lang w:eastAsia="ru-RU"/>
              </w:rPr>
              <w:t>Музыканы эмоционалды қабылдау:</w:t>
            </w:r>
          </w:p>
          <w:p w:rsidR="00623E19" w:rsidRPr="0061792B" w:rsidRDefault="00623E19" w:rsidP="00623E19">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lang w:eastAsia="ru-RU"/>
              </w:rPr>
              <w:t>"Әлди-әлди" бесік жырын тыңдату, оның баяу әрі нәзік сипатын сезіндіру.</w:t>
            </w:r>
          </w:p>
          <w:p w:rsidR="00623E19" w:rsidRPr="0061792B" w:rsidRDefault="00623E19" w:rsidP="00623E19">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b/>
                <w:bCs/>
                <w:lang w:eastAsia="ru-RU"/>
              </w:rPr>
              <w:t>Ән айту дағдылары:</w:t>
            </w:r>
          </w:p>
          <w:p w:rsidR="00623E19" w:rsidRPr="0061792B" w:rsidRDefault="00623E19" w:rsidP="00623E19">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lang w:eastAsia="ru-RU"/>
              </w:rPr>
              <w:t>"Кішкентай" әнін жаттату (тәрбиешінің көмегімен).</w:t>
            </w:r>
          </w:p>
          <w:p w:rsidR="00623E19" w:rsidRPr="0061792B" w:rsidRDefault="00623E19" w:rsidP="00623E19">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b/>
                <w:bCs/>
                <w:lang w:eastAsia="ru-RU"/>
              </w:rPr>
              <w:t>Қимылды ойындар:</w:t>
            </w:r>
          </w:p>
          <w:p w:rsidR="00623E19" w:rsidRPr="0061792B" w:rsidRDefault="00623E19" w:rsidP="00623E19">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lang w:eastAsia="ru-RU"/>
              </w:rPr>
              <w:t>Әннің ырғағына сай шеңбер бойымен жүру, қол қимылдарын орындау.</w:t>
            </w:r>
          </w:p>
          <w:p w:rsidR="00623E19" w:rsidRPr="0061792B" w:rsidRDefault="00623E19" w:rsidP="00623E19">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b/>
                <w:bCs/>
                <w:lang w:eastAsia="ru-RU"/>
              </w:rPr>
              <w:t>Би қимылдары:</w:t>
            </w:r>
          </w:p>
          <w:p w:rsidR="00623E19" w:rsidRPr="0061792B" w:rsidRDefault="00623E19" w:rsidP="00623E19">
            <w:pPr>
              <w:spacing w:after="0" w:line="240" w:lineRule="auto"/>
              <w:ind w:left="37"/>
              <w:rPr>
                <w:rFonts w:ascii="Times New Roman" w:eastAsia="Times New Roman" w:hAnsi="Times New Roman" w:cs="Times New Roman"/>
                <w:lang w:eastAsia="ru-RU"/>
              </w:rPr>
            </w:pPr>
            <w:r w:rsidRPr="0061792B">
              <w:rPr>
                <w:rFonts w:ascii="Times New Roman" w:eastAsia="Times New Roman" w:hAnsi="Times New Roman" w:cs="Times New Roman"/>
                <w:lang w:eastAsia="ru-RU"/>
              </w:rPr>
              <w:t>Орамалмен билеу, ән ырғағына сай қарапайым қимылдар жасау.</w:t>
            </w:r>
          </w:p>
          <w:p w:rsidR="00623E19" w:rsidRPr="00623E19" w:rsidRDefault="00623E19" w:rsidP="00100DB7">
            <w:pPr>
              <w:spacing w:after="0" w:line="259" w:lineRule="auto"/>
              <w:ind w:right="29"/>
              <w:rPr>
                <w:rFonts w:ascii="Times New Roman" w:eastAsia="Calibri" w:hAnsi="Times New Roman" w:cs="Times New Roman"/>
                <w:b/>
                <w:lang w:val="kk-KZ"/>
              </w:rPr>
            </w:pPr>
          </w:p>
          <w:p w:rsidR="00100DB7" w:rsidRPr="00623E19" w:rsidRDefault="00100DB7" w:rsidP="00100DB7">
            <w:pPr>
              <w:spacing w:after="0" w:line="240" w:lineRule="auto"/>
              <w:rPr>
                <w:rFonts w:ascii="Times New Roman" w:eastAsia="Calibri" w:hAnsi="Times New Roman" w:cs="Times New Roman"/>
                <w:lang w:val="kk-KZ"/>
              </w:rPr>
            </w:pPr>
          </w:p>
        </w:tc>
        <w:tc>
          <w:tcPr>
            <w:tcW w:w="2693" w:type="dxa"/>
          </w:tcPr>
          <w:p w:rsidR="008C062F" w:rsidRPr="0061792B" w:rsidRDefault="008C062F" w:rsidP="008C062F">
            <w:pPr>
              <w:spacing w:after="0" w:line="240" w:lineRule="auto"/>
              <w:ind w:right="29"/>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lastRenderedPageBreak/>
              <w:t>Қазақ тілі</w:t>
            </w:r>
          </w:p>
          <w:p w:rsidR="008C062F" w:rsidRPr="0061792B" w:rsidRDefault="008C062F" w:rsidP="008C062F">
            <w:pPr>
              <w:spacing w:after="0" w:line="240" w:lineRule="auto"/>
              <w:ind w:left="37"/>
              <w:outlineLvl w:val="1"/>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Әдемі сөйлеуді үйренеміз"</w:t>
            </w:r>
          </w:p>
          <w:p w:rsidR="008C062F" w:rsidRPr="0061792B" w:rsidRDefault="008C062F" w:rsidP="008C062F">
            <w:pPr>
              <w:spacing w:after="0" w:line="240" w:lineRule="auto"/>
              <w:ind w:left="37"/>
              <w:outlineLvl w:val="2"/>
              <w:rPr>
                <w:rFonts w:ascii="Times New Roman" w:eastAsia="Times New Roman" w:hAnsi="Times New Roman" w:cs="Times New Roman"/>
                <w:b/>
                <w:bCs/>
                <w:lang w:val="kk-KZ" w:eastAsia="ru-RU"/>
              </w:rPr>
            </w:pPr>
            <w:r w:rsidRPr="0061792B">
              <w:rPr>
                <w:rFonts w:ascii="Times New Roman" w:eastAsia="Times New Roman" w:hAnsi="Times New Roman" w:cs="Times New Roman"/>
                <w:b/>
                <w:bCs/>
                <w:lang w:val="kk-KZ" w:eastAsia="ru-RU"/>
              </w:rPr>
              <w:t>Мақсаты:</w:t>
            </w:r>
          </w:p>
          <w:p w:rsidR="008C062F" w:rsidRPr="0061792B" w:rsidRDefault="008C062F" w:rsidP="008C062F">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Балалардың сөйлеу мәдениетін жетілдіру.</w:t>
            </w:r>
          </w:p>
          <w:p w:rsidR="008C062F" w:rsidRPr="0061792B" w:rsidRDefault="008C062F" w:rsidP="008C062F">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"Қ", "І" дыбыстарын дұрыс айтуға үйрету.</w:t>
            </w:r>
          </w:p>
          <w:p w:rsidR="008C062F" w:rsidRPr="0061792B" w:rsidRDefault="008C062F" w:rsidP="008C062F">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lastRenderedPageBreak/>
              <w:t>Тілдік дамытушы орта:</w:t>
            </w:r>
          </w:p>
          <w:p w:rsidR="008C062F" w:rsidRPr="0061792B" w:rsidRDefault="008C062F" w:rsidP="008C062F">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Балаларға түрлі сөздерді айна алдында айтып, дұрыс дыбыстауға жаттықтыру.</w:t>
            </w:r>
          </w:p>
          <w:p w:rsidR="008C062F" w:rsidRPr="0061792B" w:rsidRDefault="008C062F" w:rsidP="008C062F">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Сөйлеудің дыбыстық мәдениеті:</w:t>
            </w:r>
          </w:p>
          <w:p w:rsidR="008C062F" w:rsidRPr="0061792B" w:rsidRDefault="008C062F" w:rsidP="008C062F">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"Қ" және "І" дыбыстары кездесетін сөздерді қайталау (құс, қоян, қала, іні, ілгіш).</w:t>
            </w:r>
          </w:p>
          <w:p w:rsidR="008C062F" w:rsidRPr="0061792B" w:rsidRDefault="008C062F" w:rsidP="008C062F">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Сөздік қор:</w:t>
            </w:r>
          </w:p>
          <w:p w:rsidR="008C062F" w:rsidRPr="0061792B" w:rsidRDefault="008C062F" w:rsidP="008C062F">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"Қ" және "І" дыбыстарын қолдана отырып, тақпақ жаттау.</w:t>
            </w:r>
          </w:p>
          <w:p w:rsidR="008C062F" w:rsidRPr="0061792B" w:rsidRDefault="008C062F" w:rsidP="008C062F">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Тілдің грамматикалық құрылымы:</w:t>
            </w:r>
          </w:p>
          <w:p w:rsidR="008C062F" w:rsidRPr="0061792B" w:rsidRDefault="008C062F" w:rsidP="008C062F">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"Бұл не?" деген сұраққа дұрыс жауап беру (мысалы: Бұл – кітап).</w:t>
            </w:r>
          </w:p>
          <w:p w:rsidR="008C062F" w:rsidRPr="0061792B" w:rsidRDefault="008C062F" w:rsidP="008C062F">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b/>
                <w:bCs/>
                <w:lang w:val="kk-KZ" w:eastAsia="ru-RU"/>
              </w:rPr>
              <w:t>Байланыстырып сөйлеу:</w:t>
            </w:r>
          </w:p>
          <w:p w:rsidR="008C062F" w:rsidRPr="0061792B" w:rsidRDefault="008C062F" w:rsidP="008C062F">
            <w:pPr>
              <w:spacing w:after="0" w:line="240" w:lineRule="auto"/>
              <w:ind w:left="37"/>
              <w:rPr>
                <w:rFonts w:ascii="Times New Roman" w:eastAsia="Times New Roman" w:hAnsi="Times New Roman" w:cs="Times New Roman"/>
                <w:lang w:val="kk-KZ" w:eastAsia="ru-RU"/>
              </w:rPr>
            </w:pPr>
            <w:r w:rsidRPr="0061792B">
              <w:rPr>
                <w:rFonts w:ascii="Times New Roman" w:eastAsia="Times New Roman" w:hAnsi="Times New Roman" w:cs="Times New Roman"/>
                <w:lang w:val="kk-KZ" w:eastAsia="ru-RU"/>
              </w:rPr>
              <w:t>"Менің сүйікті ойыншығым" тақырыбында 2-3 сөйлем құрастыру.</w:t>
            </w:r>
          </w:p>
          <w:p w:rsidR="00100DB7" w:rsidRPr="00623E19" w:rsidRDefault="00100DB7" w:rsidP="00100DB7">
            <w:pPr>
              <w:spacing w:after="0" w:line="240" w:lineRule="auto"/>
              <w:rPr>
                <w:rFonts w:ascii="Times New Roman" w:eastAsia="Calibri" w:hAnsi="Times New Roman" w:cs="Times New Roman"/>
                <w:lang w:val="kk-KZ"/>
              </w:rPr>
            </w:pPr>
          </w:p>
        </w:tc>
        <w:tc>
          <w:tcPr>
            <w:tcW w:w="2835" w:type="dxa"/>
          </w:tcPr>
          <w:p w:rsidR="00100DB7" w:rsidRPr="00623E19" w:rsidRDefault="00100DB7" w:rsidP="00100DB7">
            <w:pPr>
              <w:spacing w:after="0" w:line="240" w:lineRule="auto"/>
              <w:ind w:right="29"/>
              <w:rPr>
                <w:rFonts w:ascii="Times New Roman" w:eastAsia="Times New Roman" w:hAnsi="Times New Roman" w:cs="Times New Roman"/>
                <w:b/>
                <w:bCs/>
                <w:lang w:val="kk-KZ" w:eastAsia="ru-RU"/>
              </w:rPr>
            </w:pPr>
            <w:r w:rsidRPr="00623E19">
              <w:rPr>
                <w:rFonts w:ascii="Times New Roman" w:eastAsia="Times New Roman" w:hAnsi="Times New Roman" w:cs="Times New Roman"/>
                <w:b/>
                <w:bCs/>
                <w:lang w:val="kk-KZ" w:eastAsia="ru-RU"/>
              </w:rPr>
              <w:lastRenderedPageBreak/>
              <w:t>Дене тәрбиесі</w:t>
            </w:r>
          </w:p>
          <w:p w:rsidR="00100DB7" w:rsidRPr="00623E19" w:rsidRDefault="00100DB7" w:rsidP="00100DB7">
            <w:pPr>
              <w:spacing w:after="0" w:line="240" w:lineRule="auto"/>
              <w:outlineLvl w:val="1"/>
              <w:rPr>
                <w:rFonts w:ascii="Times New Roman" w:eastAsia="Times New Roman" w:hAnsi="Times New Roman" w:cs="Times New Roman"/>
                <w:b/>
                <w:bCs/>
                <w:lang w:val="kk-KZ" w:eastAsia="ru-RU"/>
              </w:rPr>
            </w:pPr>
            <w:r w:rsidRPr="00623E19">
              <w:rPr>
                <w:rFonts w:ascii="Times New Roman" w:eastAsia="Times New Roman" w:hAnsi="Times New Roman" w:cs="Times New Roman"/>
                <w:b/>
                <w:bCs/>
                <w:lang w:val="kk-KZ" w:eastAsia="ru-RU"/>
              </w:rPr>
              <w:t>"Салауатты өмір салты"</w:t>
            </w:r>
          </w:p>
          <w:p w:rsidR="00100DB7" w:rsidRPr="00623E19" w:rsidRDefault="00100DB7" w:rsidP="00100DB7">
            <w:pPr>
              <w:spacing w:after="0" w:line="240" w:lineRule="auto"/>
              <w:outlineLvl w:val="2"/>
              <w:rPr>
                <w:rFonts w:ascii="Times New Roman" w:eastAsia="Times New Roman" w:hAnsi="Times New Roman" w:cs="Times New Roman"/>
                <w:b/>
                <w:bCs/>
                <w:lang w:val="kk-KZ" w:eastAsia="ru-RU"/>
              </w:rPr>
            </w:pPr>
            <w:r w:rsidRPr="00623E19">
              <w:rPr>
                <w:rFonts w:ascii="Times New Roman" w:eastAsia="Times New Roman" w:hAnsi="Times New Roman" w:cs="Times New Roman"/>
                <w:b/>
                <w:bCs/>
                <w:lang w:val="kk-KZ" w:eastAsia="ru-RU"/>
              </w:rPr>
              <w:t>Мақсаты:</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Балаларға салауатты өмір салты туралы түсінік беру.</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Гигиеналық дағдыларды қалыптастыру.</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Негізгі қимылдар:</w:t>
            </w:r>
          </w:p>
          <w:p w:rsidR="00100DB7" w:rsidRPr="00623E19" w:rsidRDefault="00100DB7" w:rsidP="00100DB7">
            <w:pPr>
              <w:spacing w:after="0" w:line="240" w:lineRule="auto"/>
              <w:rPr>
                <w:rFonts w:ascii="Times New Roman" w:eastAsia="Times New Roman" w:hAnsi="Times New Roman" w:cs="Times New Roman"/>
                <w:lang w:eastAsia="ru-RU"/>
              </w:rPr>
            </w:pPr>
            <w:r w:rsidRPr="00623E19">
              <w:rPr>
                <w:rFonts w:ascii="Times New Roman" w:eastAsia="Times New Roman" w:hAnsi="Times New Roman" w:cs="Times New Roman"/>
                <w:lang w:eastAsia="ru-RU"/>
              </w:rPr>
              <w:lastRenderedPageBreak/>
              <w:t>Заттар арасынан зигзаг жасап жүру.</w:t>
            </w:r>
          </w:p>
          <w:p w:rsidR="00100DB7" w:rsidRPr="00623E19" w:rsidRDefault="00100DB7" w:rsidP="00100DB7">
            <w:pPr>
              <w:spacing w:after="0" w:line="240" w:lineRule="auto"/>
              <w:rPr>
                <w:rFonts w:ascii="Times New Roman" w:eastAsia="Times New Roman" w:hAnsi="Times New Roman" w:cs="Times New Roman"/>
                <w:lang w:eastAsia="ru-RU"/>
              </w:rPr>
            </w:pPr>
            <w:r w:rsidRPr="00623E19">
              <w:rPr>
                <w:rFonts w:ascii="Times New Roman" w:eastAsia="Times New Roman" w:hAnsi="Times New Roman" w:cs="Times New Roman"/>
                <w:lang w:eastAsia="ru-RU"/>
              </w:rPr>
              <w:t>Құрсау арқылы секіру.</w:t>
            </w:r>
          </w:p>
          <w:p w:rsidR="00100DB7" w:rsidRPr="00623E19" w:rsidRDefault="00100DB7" w:rsidP="00100DB7">
            <w:pPr>
              <w:spacing w:after="0" w:line="240" w:lineRule="auto"/>
              <w:rPr>
                <w:rFonts w:ascii="Times New Roman" w:eastAsia="Times New Roman" w:hAnsi="Times New Roman" w:cs="Times New Roman"/>
                <w:lang w:eastAsia="ru-RU"/>
              </w:rPr>
            </w:pPr>
            <w:r w:rsidRPr="00623E19">
              <w:rPr>
                <w:rFonts w:ascii="Times New Roman" w:eastAsia="Times New Roman" w:hAnsi="Times New Roman" w:cs="Times New Roman"/>
                <w:lang w:eastAsia="ru-RU"/>
              </w:rPr>
              <w:t>20–25 см биіктіктен секіру.</w:t>
            </w:r>
          </w:p>
          <w:p w:rsidR="00100DB7" w:rsidRPr="00623E19" w:rsidRDefault="00100DB7" w:rsidP="00100DB7">
            <w:pPr>
              <w:spacing w:after="0" w:line="240" w:lineRule="auto"/>
              <w:rPr>
                <w:rFonts w:ascii="Times New Roman" w:eastAsia="Times New Roman" w:hAnsi="Times New Roman" w:cs="Times New Roman"/>
                <w:lang w:eastAsia="ru-RU"/>
              </w:rPr>
            </w:pPr>
            <w:r w:rsidRPr="00623E19">
              <w:rPr>
                <w:rFonts w:ascii="Times New Roman" w:eastAsia="Times New Roman" w:hAnsi="Times New Roman" w:cs="Times New Roman"/>
                <w:b/>
                <w:bCs/>
                <w:lang w:eastAsia="ru-RU"/>
              </w:rPr>
              <w:t>Жалпы дамытушы жаттығулар:</w:t>
            </w:r>
          </w:p>
          <w:p w:rsidR="00100DB7" w:rsidRPr="00623E19" w:rsidRDefault="00100DB7" w:rsidP="00100DB7">
            <w:pPr>
              <w:spacing w:after="0" w:line="240" w:lineRule="auto"/>
              <w:rPr>
                <w:rFonts w:ascii="Times New Roman" w:eastAsia="Times New Roman" w:hAnsi="Times New Roman" w:cs="Times New Roman"/>
                <w:lang w:eastAsia="ru-RU"/>
              </w:rPr>
            </w:pPr>
            <w:r w:rsidRPr="00623E19">
              <w:rPr>
                <w:rFonts w:ascii="Times New Roman" w:eastAsia="Times New Roman" w:hAnsi="Times New Roman" w:cs="Times New Roman"/>
                <w:lang w:eastAsia="ru-RU"/>
              </w:rPr>
              <w:t>Аяқты айқастырып, отыру және тұру.</w:t>
            </w:r>
          </w:p>
          <w:p w:rsidR="00100DB7" w:rsidRPr="00623E19" w:rsidRDefault="00100DB7" w:rsidP="00100DB7">
            <w:pPr>
              <w:spacing w:after="0" w:line="240" w:lineRule="auto"/>
              <w:rPr>
                <w:rFonts w:ascii="Times New Roman" w:eastAsia="Times New Roman" w:hAnsi="Times New Roman" w:cs="Times New Roman"/>
                <w:lang w:eastAsia="ru-RU"/>
              </w:rPr>
            </w:pPr>
            <w:r w:rsidRPr="00623E19">
              <w:rPr>
                <w:rFonts w:ascii="Times New Roman" w:eastAsia="Times New Roman" w:hAnsi="Times New Roman" w:cs="Times New Roman"/>
                <w:lang w:eastAsia="ru-RU"/>
              </w:rPr>
              <w:t>Иықты айналдыру.</w:t>
            </w:r>
          </w:p>
          <w:p w:rsidR="00100DB7" w:rsidRPr="00623E19" w:rsidRDefault="00100DB7" w:rsidP="00100DB7">
            <w:pPr>
              <w:spacing w:after="0" w:line="240" w:lineRule="auto"/>
              <w:rPr>
                <w:rFonts w:ascii="Times New Roman" w:eastAsia="Times New Roman" w:hAnsi="Times New Roman" w:cs="Times New Roman"/>
                <w:lang w:eastAsia="ru-RU"/>
              </w:rPr>
            </w:pPr>
            <w:r w:rsidRPr="00623E19">
              <w:rPr>
                <w:rFonts w:ascii="Times New Roman" w:eastAsia="Times New Roman" w:hAnsi="Times New Roman" w:cs="Times New Roman"/>
                <w:b/>
                <w:bCs/>
                <w:lang w:eastAsia="ru-RU"/>
              </w:rPr>
              <w:t>Қимылды ойын:</w:t>
            </w:r>
          </w:p>
          <w:p w:rsidR="00100DB7" w:rsidRPr="00623E19" w:rsidRDefault="00100DB7" w:rsidP="00100DB7">
            <w:pPr>
              <w:spacing w:after="0" w:line="240" w:lineRule="auto"/>
              <w:rPr>
                <w:rFonts w:ascii="Times New Roman" w:eastAsia="Times New Roman" w:hAnsi="Times New Roman" w:cs="Times New Roman"/>
                <w:lang w:eastAsia="ru-RU"/>
              </w:rPr>
            </w:pPr>
            <w:r w:rsidRPr="00623E19">
              <w:rPr>
                <w:rFonts w:ascii="Times New Roman" w:eastAsia="Times New Roman" w:hAnsi="Times New Roman" w:cs="Times New Roman"/>
                <w:lang w:eastAsia="ru-RU"/>
              </w:rPr>
              <w:t>"Жеміс теру" (Балалар қолдарын жоғары көтеріп, ойша жеміс тереді).</w:t>
            </w:r>
          </w:p>
          <w:p w:rsidR="00100DB7" w:rsidRPr="00623E19" w:rsidRDefault="00100DB7" w:rsidP="00100DB7">
            <w:pPr>
              <w:spacing w:after="0" w:line="240" w:lineRule="auto"/>
              <w:rPr>
                <w:rFonts w:ascii="Times New Roman" w:eastAsia="Times New Roman" w:hAnsi="Times New Roman" w:cs="Times New Roman"/>
                <w:lang w:eastAsia="ru-RU"/>
              </w:rPr>
            </w:pPr>
            <w:r w:rsidRPr="00623E19">
              <w:rPr>
                <w:rFonts w:ascii="Times New Roman" w:eastAsia="Times New Roman" w:hAnsi="Times New Roman" w:cs="Times New Roman"/>
                <w:b/>
                <w:bCs/>
                <w:lang w:eastAsia="ru-RU"/>
              </w:rPr>
              <w:t>Салауатты өмір салты:</w:t>
            </w:r>
          </w:p>
          <w:p w:rsidR="00100DB7" w:rsidRPr="00623E19" w:rsidRDefault="00100DB7" w:rsidP="00100DB7">
            <w:pPr>
              <w:spacing w:after="0" w:line="240" w:lineRule="auto"/>
              <w:rPr>
                <w:rFonts w:ascii="Times New Roman" w:eastAsia="Times New Roman" w:hAnsi="Times New Roman" w:cs="Times New Roman"/>
                <w:lang w:eastAsia="ru-RU"/>
              </w:rPr>
            </w:pPr>
            <w:r w:rsidRPr="00623E19">
              <w:rPr>
                <w:rFonts w:ascii="Times New Roman" w:eastAsia="Times New Roman" w:hAnsi="Times New Roman" w:cs="Times New Roman"/>
                <w:lang w:eastAsia="ru-RU"/>
              </w:rPr>
              <w:t>Балаларға жеке бас гигиенасын сақтау туралы әңгімелеу.</w:t>
            </w:r>
          </w:p>
          <w:p w:rsidR="00100DB7" w:rsidRPr="00623E19" w:rsidRDefault="00100DB7" w:rsidP="00100DB7">
            <w:pPr>
              <w:spacing w:after="0" w:line="240" w:lineRule="auto"/>
              <w:rPr>
                <w:rFonts w:ascii="Times New Roman" w:eastAsia="Times New Roman" w:hAnsi="Times New Roman" w:cs="Times New Roman"/>
                <w:lang w:eastAsia="ru-RU"/>
              </w:rPr>
            </w:pPr>
            <w:r w:rsidRPr="00623E19">
              <w:rPr>
                <w:rFonts w:ascii="Times New Roman" w:eastAsia="Times New Roman" w:hAnsi="Times New Roman" w:cs="Times New Roman"/>
                <w:b/>
                <w:bCs/>
                <w:lang w:eastAsia="ru-RU"/>
              </w:rPr>
              <w:t>Сауықтыру шаралары:</w:t>
            </w:r>
          </w:p>
          <w:p w:rsidR="00100DB7" w:rsidRPr="00623E19" w:rsidRDefault="00100DB7" w:rsidP="00100DB7">
            <w:pPr>
              <w:spacing w:after="0" w:line="240" w:lineRule="auto"/>
              <w:rPr>
                <w:rFonts w:ascii="Times New Roman" w:eastAsia="Times New Roman" w:hAnsi="Times New Roman" w:cs="Times New Roman"/>
                <w:lang w:eastAsia="ru-RU"/>
              </w:rPr>
            </w:pPr>
            <w:r w:rsidRPr="00623E19">
              <w:rPr>
                <w:rFonts w:ascii="Times New Roman" w:eastAsia="Times New Roman" w:hAnsi="Times New Roman" w:cs="Times New Roman"/>
                <w:lang w:eastAsia="ru-RU"/>
              </w:rPr>
              <w:t>Балаларға денсаулық сақтау ережелерін үйрету.</w:t>
            </w:r>
          </w:p>
          <w:p w:rsidR="00100DB7" w:rsidRPr="00623E19" w:rsidRDefault="00100DB7" w:rsidP="00100DB7">
            <w:pPr>
              <w:spacing w:after="0" w:line="240" w:lineRule="auto"/>
              <w:rPr>
                <w:rFonts w:ascii="Times New Roman" w:eastAsia="Calibri" w:hAnsi="Times New Roman" w:cs="Times New Roman"/>
                <w:b/>
                <w:lang w:val="kk-KZ" w:eastAsia="ru-RU"/>
              </w:rPr>
            </w:pPr>
            <w:r w:rsidRPr="00623E19">
              <w:rPr>
                <w:rFonts w:ascii="Times New Roman" w:eastAsia="Calibri" w:hAnsi="Times New Roman" w:cs="Times New Roman"/>
                <w:b/>
                <w:lang w:val="kk-KZ"/>
              </w:rPr>
              <w:t>(Физикалық дағдыны қалыптасытыру)</w:t>
            </w:r>
          </w:p>
          <w:p w:rsidR="00100DB7" w:rsidRPr="00623E19" w:rsidRDefault="00100DB7" w:rsidP="00100DB7">
            <w:pPr>
              <w:spacing w:after="0" w:line="240" w:lineRule="auto"/>
              <w:outlineLvl w:val="2"/>
              <w:rPr>
                <w:rFonts w:ascii="Times New Roman" w:eastAsia="Times New Roman" w:hAnsi="Times New Roman" w:cs="Times New Roman"/>
                <w:b/>
                <w:bCs/>
                <w:lang w:val="kk-KZ" w:eastAsia="ru-RU"/>
              </w:rPr>
            </w:pPr>
          </w:p>
        </w:tc>
        <w:tc>
          <w:tcPr>
            <w:tcW w:w="2523" w:type="dxa"/>
          </w:tcPr>
          <w:p w:rsidR="00100DB7" w:rsidRPr="00623E19" w:rsidRDefault="00100DB7" w:rsidP="00100DB7">
            <w:pPr>
              <w:spacing w:after="0" w:line="240" w:lineRule="auto"/>
              <w:ind w:right="29"/>
              <w:rPr>
                <w:rFonts w:ascii="Times New Roman" w:eastAsia="Times New Roman" w:hAnsi="Times New Roman" w:cs="Times New Roman"/>
                <w:b/>
                <w:bCs/>
                <w:lang w:val="kk-KZ" w:eastAsia="ru-RU"/>
              </w:rPr>
            </w:pPr>
            <w:r w:rsidRPr="00623E19">
              <w:rPr>
                <w:rFonts w:ascii="Times New Roman" w:eastAsia="Times New Roman" w:hAnsi="Times New Roman" w:cs="Times New Roman"/>
                <w:b/>
                <w:bCs/>
                <w:lang w:val="kk-KZ" w:eastAsia="ru-RU"/>
              </w:rPr>
              <w:lastRenderedPageBreak/>
              <w:t>Музыка</w:t>
            </w:r>
          </w:p>
          <w:p w:rsidR="00100DB7" w:rsidRPr="00623E19" w:rsidRDefault="00100DB7" w:rsidP="00100DB7">
            <w:pPr>
              <w:spacing w:after="0" w:line="240" w:lineRule="auto"/>
              <w:outlineLvl w:val="1"/>
              <w:rPr>
                <w:rFonts w:ascii="Times New Roman" w:eastAsia="Times New Roman" w:hAnsi="Times New Roman" w:cs="Times New Roman"/>
                <w:b/>
                <w:bCs/>
                <w:lang w:val="kk-KZ" w:eastAsia="ru-RU"/>
              </w:rPr>
            </w:pPr>
            <w:r w:rsidRPr="00623E19">
              <w:rPr>
                <w:rFonts w:ascii="Times New Roman" w:eastAsia="Times New Roman" w:hAnsi="Times New Roman" w:cs="Times New Roman"/>
                <w:b/>
                <w:bCs/>
                <w:lang w:val="kk-KZ" w:eastAsia="ru-RU"/>
              </w:rPr>
              <w:t>"Домбыра – қазақтың ұлттық мұрасы"</w:t>
            </w:r>
          </w:p>
          <w:p w:rsidR="00100DB7" w:rsidRPr="00623E19" w:rsidRDefault="00100DB7" w:rsidP="00100DB7">
            <w:pPr>
              <w:spacing w:after="0" w:line="240" w:lineRule="auto"/>
              <w:outlineLvl w:val="2"/>
              <w:rPr>
                <w:rFonts w:ascii="Times New Roman" w:eastAsia="Times New Roman" w:hAnsi="Times New Roman" w:cs="Times New Roman"/>
                <w:b/>
                <w:bCs/>
                <w:lang w:val="kk-KZ" w:eastAsia="ru-RU"/>
              </w:rPr>
            </w:pPr>
            <w:r w:rsidRPr="00623E19">
              <w:rPr>
                <w:rFonts w:ascii="Times New Roman" w:eastAsia="Times New Roman" w:hAnsi="Times New Roman" w:cs="Times New Roman"/>
                <w:b/>
                <w:bCs/>
                <w:lang w:val="kk-KZ" w:eastAsia="ru-RU"/>
              </w:rPr>
              <w:t>Мақсаты:</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Балаларды қазақтың ұлттық аспабы – домбырамен таныстыру.</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lastRenderedPageBreak/>
              <w:t>Домбырамен орындалған күйлерді тыңдату.</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Музыканы эмоционалды қабылдау:</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Тәрбиеші балаларға домбыраны көрсетіп, оның құрылымы мен шығаратын дыбысын түсіндіреді.</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Құрманғазының "Сарыарқа" күйін тыңдату, күйдің көңілді және шапшаң сипатын анықтау.</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Ән айту дағдылары:</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"Балапан қаз" әнін тәрбиешімен бірге айту.</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Қимылды ойындар:</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Домбыра күйлерінің ырғағымен балалардың шеңбер бойымен жүруі, қимылдарын өзгерту.</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Би қимылдары:</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Балалар қарапайым ұлттық билердің қимылдарын қайталайды.</w:t>
            </w:r>
          </w:p>
          <w:p w:rsidR="00100DB7" w:rsidRPr="00623E19" w:rsidRDefault="00100DB7" w:rsidP="00100DB7">
            <w:pPr>
              <w:spacing w:after="0" w:line="240" w:lineRule="auto"/>
              <w:rPr>
                <w:rFonts w:ascii="Times New Roman" w:eastAsia="Times New Roman" w:hAnsi="Times New Roman" w:cs="Times New Roman"/>
                <w:b/>
                <w:bCs/>
                <w:lang w:val="kk-KZ" w:eastAsia="ru-RU"/>
              </w:rPr>
            </w:pPr>
          </w:p>
        </w:tc>
        <w:tc>
          <w:tcPr>
            <w:tcW w:w="2410" w:type="dxa"/>
          </w:tcPr>
          <w:p w:rsidR="00100DB7" w:rsidRPr="00623E19" w:rsidRDefault="00100DB7" w:rsidP="00100DB7">
            <w:pPr>
              <w:spacing w:after="0" w:line="240" w:lineRule="auto"/>
              <w:rPr>
                <w:rFonts w:ascii="Times New Roman" w:eastAsia="Times New Roman" w:hAnsi="Times New Roman" w:cs="Times New Roman"/>
                <w:b/>
                <w:bCs/>
                <w:lang w:val="kk-KZ" w:eastAsia="ru-RU"/>
              </w:rPr>
            </w:pPr>
            <w:r w:rsidRPr="00623E19">
              <w:rPr>
                <w:rFonts w:ascii="Times New Roman" w:eastAsia="Times New Roman" w:hAnsi="Times New Roman" w:cs="Times New Roman"/>
                <w:b/>
                <w:bCs/>
                <w:lang w:val="kk-KZ" w:eastAsia="ru-RU"/>
              </w:rPr>
              <w:lastRenderedPageBreak/>
              <w:t xml:space="preserve">Дене тәрбиесі </w:t>
            </w:r>
          </w:p>
          <w:p w:rsidR="00100DB7" w:rsidRPr="00623E19" w:rsidRDefault="00100DB7" w:rsidP="00100DB7">
            <w:pPr>
              <w:spacing w:after="0" w:line="240" w:lineRule="auto"/>
              <w:outlineLvl w:val="1"/>
              <w:rPr>
                <w:rFonts w:ascii="Times New Roman" w:eastAsia="Times New Roman" w:hAnsi="Times New Roman" w:cs="Times New Roman"/>
                <w:b/>
                <w:bCs/>
                <w:lang w:val="kk-KZ" w:eastAsia="ru-RU"/>
              </w:rPr>
            </w:pPr>
            <w:r w:rsidRPr="00623E19">
              <w:rPr>
                <w:rFonts w:ascii="Times New Roman" w:eastAsia="Times New Roman" w:hAnsi="Times New Roman" w:cs="Times New Roman"/>
                <w:b/>
                <w:bCs/>
                <w:lang w:val="kk-KZ" w:eastAsia="ru-RU"/>
              </w:rPr>
              <w:t>"Жүгіру және тепе-теңдік"</w:t>
            </w:r>
          </w:p>
          <w:p w:rsidR="00100DB7" w:rsidRPr="00623E19" w:rsidRDefault="00100DB7" w:rsidP="00100DB7">
            <w:pPr>
              <w:spacing w:after="0" w:line="240" w:lineRule="auto"/>
              <w:outlineLvl w:val="2"/>
              <w:rPr>
                <w:rFonts w:ascii="Times New Roman" w:eastAsia="Times New Roman" w:hAnsi="Times New Roman" w:cs="Times New Roman"/>
                <w:b/>
                <w:bCs/>
                <w:lang w:val="kk-KZ" w:eastAsia="ru-RU"/>
              </w:rPr>
            </w:pPr>
            <w:r w:rsidRPr="00623E19">
              <w:rPr>
                <w:rFonts w:ascii="Times New Roman" w:eastAsia="Times New Roman" w:hAnsi="Times New Roman" w:cs="Times New Roman"/>
                <w:b/>
                <w:bCs/>
                <w:lang w:val="kk-KZ" w:eastAsia="ru-RU"/>
              </w:rPr>
              <w:t>Мақсаты:</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Жүгіру және тепе-теңдік дағдыларын жетілдіру.</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 xml:space="preserve">Шапшаңдық пен </w:t>
            </w:r>
            <w:r w:rsidRPr="00623E19">
              <w:rPr>
                <w:rFonts w:ascii="Times New Roman" w:eastAsia="Times New Roman" w:hAnsi="Times New Roman" w:cs="Times New Roman"/>
                <w:lang w:val="kk-KZ" w:eastAsia="ru-RU"/>
              </w:rPr>
              <w:lastRenderedPageBreak/>
              <w:t>дәлдікті дамыту.</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Негізгі қимылдар:</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Белгі бойынша әртүрлі бағытта жүгіру.</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Жіптің бойымен жүріп, тепе-теңдікті сақтау.</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Бір аяқпен тұрып, тепе-теңдік сақтау (10 секунд).</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Жалпы дамытушы жаттығулар:</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Иықты айналдыру.</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Отырып, қолды аяққа тигізу.</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Қимылды ойын:</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"Бір аяқпен жүру" (Балалар белгі бойынша бір аяқпен жүреді).</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b/>
                <w:bCs/>
                <w:lang w:val="kk-KZ" w:eastAsia="ru-RU"/>
              </w:rPr>
              <w:t>Сауықтыру шаралары:</w:t>
            </w:r>
          </w:p>
          <w:p w:rsidR="00100DB7" w:rsidRPr="00623E19" w:rsidRDefault="00100DB7" w:rsidP="00100DB7">
            <w:pPr>
              <w:spacing w:after="0" w:line="240" w:lineRule="auto"/>
              <w:rPr>
                <w:rFonts w:ascii="Times New Roman" w:eastAsia="Times New Roman" w:hAnsi="Times New Roman" w:cs="Times New Roman"/>
                <w:lang w:val="kk-KZ" w:eastAsia="ru-RU"/>
              </w:rPr>
            </w:pPr>
            <w:r w:rsidRPr="00623E19">
              <w:rPr>
                <w:rFonts w:ascii="Times New Roman" w:eastAsia="Times New Roman" w:hAnsi="Times New Roman" w:cs="Times New Roman"/>
                <w:lang w:val="kk-KZ" w:eastAsia="ru-RU"/>
              </w:rPr>
              <w:t>Балаларға дұрыс тыныс алуды үйрету.</w:t>
            </w:r>
          </w:p>
          <w:p w:rsidR="00100DB7" w:rsidRPr="00623E19" w:rsidRDefault="00100DB7" w:rsidP="00100DB7">
            <w:pPr>
              <w:spacing w:after="0" w:line="240" w:lineRule="auto"/>
              <w:rPr>
                <w:rFonts w:ascii="Times New Roman" w:eastAsia="Calibri" w:hAnsi="Times New Roman" w:cs="Times New Roman"/>
                <w:b/>
                <w:lang w:val="kk-KZ" w:eastAsia="ru-RU"/>
              </w:rPr>
            </w:pPr>
            <w:r w:rsidRPr="00623E19">
              <w:rPr>
                <w:rFonts w:ascii="Times New Roman" w:eastAsia="Calibri" w:hAnsi="Times New Roman" w:cs="Times New Roman"/>
                <w:b/>
                <w:lang w:val="kk-KZ"/>
              </w:rPr>
              <w:t>(Физикалық дағдыны қалыптасытыру)</w:t>
            </w:r>
          </w:p>
          <w:p w:rsidR="00100DB7" w:rsidRPr="00623E19" w:rsidRDefault="00100DB7" w:rsidP="00100DB7">
            <w:pPr>
              <w:spacing w:after="0" w:line="240" w:lineRule="auto"/>
              <w:rPr>
                <w:rFonts w:ascii="Times New Roman" w:eastAsia="Times New Roman" w:hAnsi="Times New Roman" w:cs="Times New Roman"/>
                <w:bCs/>
                <w:lang w:eastAsia="ru-RU"/>
              </w:rPr>
            </w:pPr>
          </w:p>
        </w:tc>
      </w:tr>
      <w:tr w:rsidR="00100DB7" w:rsidRPr="00100DB7" w:rsidTr="004F4FD0">
        <w:trPr>
          <w:trHeight w:val="998"/>
        </w:trPr>
        <w:tc>
          <w:tcPr>
            <w:tcW w:w="2581" w:type="dxa"/>
          </w:tcPr>
          <w:p w:rsidR="00100DB7" w:rsidRPr="00100DB7" w:rsidRDefault="00100DB7" w:rsidP="00100DB7">
            <w:pPr>
              <w:widowControl w:val="0"/>
              <w:autoSpaceDE w:val="0"/>
              <w:autoSpaceDN w:val="0"/>
              <w:spacing w:after="0" w:line="240" w:lineRule="auto"/>
              <w:ind w:right="223"/>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 xml:space="preserve">Екінші таңғы ас </w:t>
            </w:r>
          </w:p>
        </w:tc>
        <w:tc>
          <w:tcPr>
            <w:tcW w:w="2693" w:type="dxa"/>
          </w:tcPr>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Нанның маңыздылығы туралы айту.</w:t>
            </w:r>
            <w:r w:rsidRPr="00D17C9A">
              <w:rPr>
                <w:rFonts w:ascii="Times New Roman" w:eastAsia="Times New Roman" w:hAnsi="Times New Roman" w:cs="Times New Roman"/>
                <w:lang w:val="kk-KZ" w:eastAsia="ru-RU"/>
              </w:rPr>
              <w:br/>
              <w:t>Нанды қалай дұрыс ұстау, қалай үгіндірмей жеу керектігін көрсету.</w:t>
            </w:r>
            <w:r w:rsidRPr="00D17C9A">
              <w:rPr>
                <w:rFonts w:ascii="Times New Roman" w:eastAsia="Times New Roman" w:hAnsi="Times New Roman" w:cs="Times New Roman"/>
                <w:lang w:val="kk-KZ" w:eastAsia="ru-RU"/>
              </w:rPr>
              <w:br/>
              <w:t xml:space="preserve"> "Нан қайдан келеді?" тақырыбында қысқа әңгімелесу.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b/>
                <w:bCs/>
                <w:lang w:val="kk-KZ" w:eastAsia="ru-RU"/>
              </w:rPr>
              <w:t>Дұрыс тамақтану дағдысын уйрету</w:t>
            </w:r>
          </w:p>
        </w:tc>
        <w:tc>
          <w:tcPr>
            <w:tcW w:w="2693" w:type="dxa"/>
          </w:tcPr>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Балаларға таңдау жасауға мүмкіндік беру (мысалы, жеміс немесе көкөніс қосылған йогурт, нан немесе печенье).</w:t>
            </w:r>
            <w:r w:rsidRPr="00D17C9A">
              <w:rPr>
                <w:rFonts w:ascii="Times New Roman" w:eastAsia="Times New Roman" w:hAnsi="Times New Roman" w:cs="Times New Roman"/>
                <w:lang w:val="kk-KZ" w:eastAsia="ru-RU"/>
              </w:rPr>
              <w:br/>
              <w:t xml:space="preserve"> "Саған қайсысы ұнайды? Неге?" деп сұрақ қою.</w:t>
            </w:r>
            <w:r w:rsidRPr="00D17C9A">
              <w:rPr>
                <w:rFonts w:ascii="Times New Roman" w:eastAsia="Times New Roman" w:hAnsi="Times New Roman" w:cs="Times New Roman"/>
                <w:lang w:val="kk-KZ" w:eastAsia="ru-RU"/>
              </w:rPr>
              <w:br/>
              <w:t xml:space="preserve"> Әркімнің өз қалауын айтуға үйрету.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b/>
                <w:bCs/>
                <w:lang w:val="kk-KZ" w:eastAsia="ru-RU"/>
              </w:rPr>
              <w:t>Дұрыс тамақтану дағдысын уйрету</w:t>
            </w:r>
          </w:p>
        </w:tc>
        <w:tc>
          <w:tcPr>
            <w:tcW w:w="2835" w:type="dxa"/>
          </w:tcPr>
          <w:p w:rsidR="00100DB7" w:rsidRPr="00D17C9A" w:rsidRDefault="00100DB7" w:rsidP="00100DB7">
            <w:pPr>
              <w:autoSpaceDE w:val="0"/>
              <w:autoSpaceDN w:val="0"/>
              <w:adjustRightInd w:val="0"/>
              <w:spacing w:after="0" w:line="240" w:lineRule="auto"/>
              <w:rPr>
                <w:rFonts w:ascii="Times New Roman" w:eastAsia="Calibri" w:hAnsi="Times New Roman" w:cs="Times New Roman"/>
                <w:b/>
                <w:lang w:val="kk-KZ"/>
              </w:rPr>
            </w:pPr>
            <w:r w:rsidRPr="00D17C9A">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Балаларды қасықпен тамақ жеуге, майды нанға жағуға үйрету.</w:t>
            </w:r>
          </w:p>
          <w:p w:rsidR="00100DB7" w:rsidRPr="00D17C9A" w:rsidRDefault="00100DB7" w:rsidP="00100DB7">
            <w:pPr>
              <w:spacing w:after="0" w:line="240" w:lineRule="auto"/>
              <w:rPr>
                <w:rFonts w:ascii="Times New Roman" w:eastAsia="Calibri" w:hAnsi="Times New Roman" w:cs="Times New Roman"/>
                <w:b/>
                <w:lang w:val="kk-KZ"/>
              </w:rPr>
            </w:pPr>
            <w:r w:rsidRPr="00D17C9A">
              <w:rPr>
                <w:rFonts w:ascii="Times New Roman" w:eastAsia="Times New Roman" w:hAnsi="Times New Roman" w:cs="Times New Roman"/>
                <w:lang w:val="kk-KZ" w:eastAsia="ru-RU"/>
              </w:rPr>
              <w:t>Әр бала өз ыдысын дұрыс пайдалануды үйренеді.</w:t>
            </w:r>
          </w:p>
          <w:p w:rsidR="00100DB7" w:rsidRPr="00D17C9A" w:rsidRDefault="00100DB7" w:rsidP="00100DB7">
            <w:pPr>
              <w:spacing w:after="0" w:line="259" w:lineRule="auto"/>
              <w:rPr>
                <w:rFonts w:ascii="Times New Roman" w:eastAsia="Calibri" w:hAnsi="Times New Roman" w:cs="Times New Roman"/>
                <w:lang w:val="kk-KZ"/>
              </w:rPr>
            </w:pPr>
            <w:r w:rsidRPr="00D17C9A">
              <w:rPr>
                <w:rFonts w:ascii="Times New Roman" w:eastAsia="Times New Roman" w:hAnsi="Times New Roman" w:cs="Times New Roman"/>
                <w:b/>
                <w:bCs/>
                <w:lang w:val="kk-KZ"/>
              </w:rPr>
              <w:t>(мәдени-гигиеналық дағдылар, өзіне-өзі қызмет ету)</w:t>
            </w:r>
          </w:p>
        </w:tc>
        <w:tc>
          <w:tcPr>
            <w:tcW w:w="2523" w:type="dxa"/>
          </w:tcPr>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"Бұл қандай тағам?" – Бүгінгі мәзір туралы әңгімелеу.</w:t>
            </w:r>
          </w:p>
          <w:p w:rsidR="00100DB7" w:rsidRPr="00D17C9A" w:rsidRDefault="00100DB7" w:rsidP="00100DB7">
            <w:pPr>
              <w:spacing w:after="0" w:line="259" w:lineRule="auto"/>
              <w:rPr>
                <w:rFonts w:ascii="Times New Roman" w:eastAsia="Calibri" w:hAnsi="Times New Roman" w:cs="Times New Roman"/>
                <w:lang w:val="kk-KZ"/>
              </w:rPr>
            </w:pPr>
            <w:r w:rsidRPr="00D17C9A">
              <w:rPr>
                <w:rFonts w:ascii="Times New Roman" w:eastAsia="Times New Roman" w:hAnsi="Times New Roman" w:cs="Times New Roman"/>
                <w:lang w:val="kk-KZ" w:eastAsia="ru-RU"/>
              </w:rPr>
              <w:t>"Қандай тағам пайдалы?" – Дәрумендер туралы қысқа түсінік</w:t>
            </w:r>
          </w:p>
          <w:p w:rsidR="00100DB7" w:rsidRPr="00D17C9A" w:rsidRDefault="00100DB7" w:rsidP="00100DB7">
            <w:pPr>
              <w:spacing w:after="0" w:line="259" w:lineRule="auto"/>
              <w:rPr>
                <w:rFonts w:ascii="Times New Roman" w:eastAsia="Calibri" w:hAnsi="Times New Roman" w:cs="Times New Roman"/>
                <w:lang w:val="kk-KZ"/>
              </w:rPr>
            </w:pPr>
            <w:r w:rsidRPr="00D17C9A">
              <w:rPr>
                <w:rFonts w:ascii="Times New Roman" w:eastAsia="Times New Roman" w:hAnsi="Times New Roman" w:cs="Times New Roman"/>
                <w:b/>
                <w:bCs/>
                <w:lang w:val="kk-KZ"/>
              </w:rPr>
              <w:t>(мәдени-гигиеналық дағдылар, өзіне-өзі қызмет ету)</w:t>
            </w:r>
          </w:p>
        </w:tc>
        <w:tc>
          <w:tcPr>
            <w:tcW w:w="2410" w:type="dxa"/>
          </w:tcPr>
          <w:p w:rsidR="00100DB7" w:rsidRPr="00D17C9A" w:rsidRDefault="00100DB7" w:rsidP="00100DB7">
            <w:pPr>
              <w:spacing w:after="0" w:line="259"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Балалар өз орындарына тыныш отырып, тәрбиешінің белгісін күтеді.  "Рақмет" және "Ас дәмді болсын!" деген сыпайы сөздерді үйренеді.</w:t>
            </w:r>
            <w:r w:rsidRPr="00D17C9A">
              <w:rPr>
                <w:rFonts w:ascii="Times New Roman" w:eastAsia="Times New Roman" w:hAnsi="Times New Roman" w:cs="Times New Roman"/>
                <w:b/>
                <w:bCs/>
                <w:lang w:val="kk-KZ"/>
              </w:rPr>
              <w:t xml:space="preserve"> (мәдени-гигиеналық дағдылар, өзіне-өзі қызмет ету)</w:t>
            </w:r>
          </w:p>
        </w:tc>
      </w:tr>
      <w:tr w:rsidR="00100DB7" w:rsidRPr="00100DB7" w:rsidTr="004F4FD0">
        <w:trPr>
          <w:trHeight w:val="987"/>
        </w:trPr>
        <w:tc>
          <w:tcPr>
            <w:tcW w:w="2581" w:type="dxa"/>
          </w:tcPr>
          <w:p w:rsidR="00100DB7" w:rsidRPr="00100DB7" w:rsidRDefault="00100DB7" w:rsidP="00100DB7">
            <w:pPr>
              <w:widowControl w:val="0"/>
              <w:autoSpaceDE w:val="0"/>
              <w:autoSpaceDN w:val="0"/>
              <w:spacing w:after="0" w:line="268"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Серуенге</w:t>
            </w:r>
            <w:r w:rsidRPr="00100DB7">
              <w:rPr>
                <w:rFonts w:ascii="Times New Roman" w:eastAsia="Times New Roman" w:hAnsi="Times New Roman" w:cs="Times New Roman"/>
                <w:b/>
                <w:spacing w:val="-4"/>
                <w:lang w:val="kk-KZ"/>
              </w:rPr>
              <w:t xml:space="preserve"> </w:t>
            </w:r>
            <w:r w:rsidRPr="00100DB7">
              <w:rPr>
                <w:rFonts w:ascii="Times New Roman" w:eastAsia="Times New Roman" w:hAnsi="Times New Roman" w:cs="Times New Roman"/>
                <w:b/>
                <w:lang w:val="kk-KZ"/>
              </w:rPr>
              <w:t>дайындық</w:t>
            </w:r>
          </w:p>
        </w:tc>
        <w:tc>
          <w:tcPr>
            <w:tcW w:w="2693" w:type="dxa"/>
          </w:tcPr>
          <w:p w:rsidR="00100DB7" w:rsidRPr="00D17C9A" w:rsidRDefault="00100DB7" w:rsidP="00D17C9A">
            <w:pPr>
              <w:pStyle w:val="TableParagraph"/>
              <w:rPr>
                <w:lang w:eastAsia="ru-RU"/>
              </w:rPr>
            </w:pPr>
            <w:r w:rsidRPr="00D17C9A">
              <w:rPr>
                <w:lang w:eastAsia="ru-RU"/>
              </w:rPr>
              <w:t xml:space="preserve">"Көктемде қалай киінеміз?" </w:t>
            </w:r>
          </w:p>
          <w:p w:rsidR="00100DB7" w:rsidRPr="00D17C9A" w:rsidRDefault="00100DB7" w:rsidP="00D17C9A">
            <w:pPr>
              <w:pStyle w:val="TableParagraph"/>
              <w:rPr>
                <w:b/>
                <w:lang w:eastAsia="ru-RU"/>
              </w:rPr>
            </w:pPr>
            <w:r w:rsidRPr="00D17C9A">
              <w:rPr>
                <w:b/>
                <w:iCs/>
                <w:lang w:eastAsia="ru-RU"/>
              </w:rPr>
              <w:t>(Серуенге дұрыс киіну дағдысын бекіту)</w:t>
            </w:r>
          </w:p>
          <w:p w:rsidR="00100DB7" w:rsidRPr="00D17C9A" w:rsidRDefault="00100DB7" w:rsidP="00D17C9A">
            <w:pPr>
              <w:pStyle w:val="TableParagraph"/>
              <w:rPr>
                <w:lang w:eastAsia="ru-RU"/>
              </w:rPr>
            </w:pPr>
            <w:r w:rsidRPr="00D17C9A">
              <w:rPr>
                <w:lang w:eastAsia="ru-RU"/>
              </w:rPr>
              <w:t>балаларға көктемгі ауа райына сәйкес киіну керектігін түсіндіру</w:t>
            </w:r>
          </w:p>
          <w:p w:rsidR="00100DB7" w:rsidRPr="00D17C9A" w:rsidRDefault="00100DB7" w:rsidP="00D17C9A">
            <w:pPr>
              <w:pStyle w:val="TableParagraph"/>
              <w:rPr>
                <w:lang w:eastAsia="ru-RU"/>
              </w:rPr>
            </w:pPr>
            <w:r w:rsidRPr="00D17C9A">
              <w:rPr>
                <w:lang w:eastAsia="ru-RU"/>
              </w:rPr>
              <w:t>"Не артық?" ойыны –әртүрлі киімдерді көрсетіп, балалар тек көктемгі киімдерді таңдайды.</w:t>
            </w:r>
          </w:p>
          <w:p w:rsidR="00100DB7" w:rsidRPr="00D17C9A" w:rsidRDefault="00100DB7" w:rsidP="00D17C9A">
            <w:pPr>
              <w:pStyle w:val="TableParagraph"/>
              <w:rPr>
                <w:lang w:eastAsia="ru-RU"/>
              </w:rPr>
            </w:pPr>
            <w:r w:rsidRPr="00D17C9A">
              <w:rPr>
                <w:lang w:eastAsia="ru-RU"/>
              </w:rPr>
              <w:t>Балалар өздігінен киініп, бір-біріне көмектеседі.</w:t>
            </w:r>
          </w:p>
          <w:p w:rsidR="00100DB7" w:rsidRPr="00D17C9A" w:rsidRDefault="00100DB7" w:rsidP="00D17C9A">
            <w:pPr>
              <w:pStyle w:val="TableParagraph"/>
              <w:rPr>
                <w:rFonts w:eastAsia="Calibri"/>
              </w:rPr>
            </w:pPr>
          </w:p>
        </w:tc>
        <w:tc>
          <w:tcPr>
            <w:tcW w:w="2693" w:type="dxa"/>
          </w:tcPr>
          <w:p w:rsidR="00100DB7" w:rsidRPr="00D17C9A" w:rsidRDefault="00100DB7" w:rsidP="00D17C9A">
            <w:pPr>
              <w:pStyle w:val="TableParagraph"/>
              <w:rPr>
                <w:lang w:eastAsia="ru-RU"/>
              </w:rPr>
            </w:pPr>
            <w:r w:rsidRPr="00D17C9A">
              <w:rPr>
                <w:lang w:eastAsia="ru-RU"/>
              </w:rPr>
              <w:t xml:space="preserve">"Менің көктемгі киімім" </w:t>
            </w:r>
          </w:p>
          <w:p w:rsidR="00100DB7" w:rsidRPr="00D17C9A" w:rsidRDefault="00100DB7" w:rsidP="00D17C9A">
            <w:pPr>
              <w:pStyle w:val="TableParagraph"/>
              <w:rPr>
                <w:b/>
                <w:lang w:eastAsia="ru-RU"/>
              </w:rPr>
            </w:pPr>
            <w:r w:rsidRPr="00D17C9A">
              <w:rPr>
                <w:iCs/>
                <w:lang w:eastAsia="ru-RU"/>
              </w:rPr>
              <w:t>(</w:t>
            </w:r>
            <w:r w:rsidRPr="00D17C9A">
              <w:rPr>
                <w:b/>
                <w:iCs/>
                <w:lang w:eastAsia="ru-RU"/>
              </w:rPr>
              <w:t>Сөздік қорды байыту)</w:t>
            </w:r>
          </w:p>
          <w:p w:rsidR="00100DB7" w:rsidRPr="00D17C9A" w:rsidRDefault="00100DB7" w:rsidP="00D17C9A">
            <w:pPr>
              <w:pStyle w:val="TableParagraph"/>
              <w:rPr>
                <w:lang w:eastAsia="ru-RU"/>
              </w:rPr>
            </w:pPr>
            <w:r w:rsidRPr="00D17C9A">
              <w:rPr>
                <w:lang w:eastAsia="ru-RU"/>
              </w:rPr>
              <w:t>Балалар серуенге киетін киімдерін атайды (күртеше, бәтеңке, бас киім, қолғап).</w:t>
            </w:r>
          </w:p>
          <w:p w:rsidR="00100DB7" w:rsidRPr="00D17C9A" w:rsidRDefault="00100DB7" w:rsidP="00D17C9A">
            <w:pPr>
              <w:pStyle w:val="TableParagraph"/>
              <w:rPr>
                <w:lang w:eastAsia="ru-RU"/>
              </w:rPr>
            </w:pPr>
            <w:r w:rsidRPr="00D17C9A">
              <w:rPr>
                <w:lang w:eastAsia="ru-RU"/>
              </w:rPr>
              <w:t>Балаларға киім атауларын дұрыс айтуға көмектесу.</w:t>
            </w:r>
          </w:p>
          <w:p w:rsidR="00100DB7" w:rsidRPr="00D17C9A" w:rsidRDefault="00100DB7" w:rsidP="00D17C9A">
            <w:pPr>
              <w:pStyle w:val="TableParagraph"/>
              <w:rPr>
                <w:rFonts w:eastAsia="Calibri"/>
              </w:rPr>
            </w:pPr>
          </w:p>
          <w:p w:rsidR="00100DB7" w:rsidRPr="00D17C9A" w:rsidRDefault="00100DB7" w:rsidP="00D17C9A">
            <w:pPr>
              <w:pStyle w:val="TableParagraph"/>
              <w:rPr>
                <w:lang w:eastAsia="ru-RU"/>
              </w:rPr>
            </w:pPr>
          </w:p>
        </w:tc>
        <w:tc>
          <w:tcPr>
            <w:tcW w:w="2835" w:type="dxa"/>
          </w:tcPr>
          <w:p w:rsidR="00100DB7" w:rsidRPr="00D17C9A" w:rsidRDefault="00100DB7" w:rsidP="00D17C9A">
            <w:pPr>
              <w:pStyle w:val="TableParagraph"/>
              <w:rPr>
                <w:b/>
                <w:lang w:eastAsia="ru-RU"/>
              </w:rPr>
            </w:pPr>
            <w:r w:rsidRPr="00D17C9A">
              <w:rPr>
                <w:lang w:eastAsia="ru-RU"/>
              </w:rPr>
              <w:t>"</w:t>
            </w:r>
            <w:r w:rsidRPr="00D17C9A">
              <w:rPr>
                <w:b/>
                <w:lang w:eastAsia="ru-RU"/>
              </w:rPr>
              <w:t xml:space="preserve">Киіну мен шешіну реті"  </w:t>
            </w:r>
          </w:p>
          <w:p w:rsidR="00100DB7" w:rsidRPr="00D17C9A" w:rsidRDefault="00100DB7" w:rsidP="00D17C9A">
            <w:pPr>
              <w:pStyle w:val="TableParagraph"/>
              <w:rPr>
                <w:b/>
                <w:lang w:eastAsia="ru-RU"/>
              </w:rPr>
            </w:pPr>
            <w:r w:rsidRPr="00D17C9A">
              <w:rPr>
                <w:b/>
                <w:iCs/>
                <w:lang w:eastAsia="ru-RU"/>
              </w:rPr>
              <w:t>( Реттілікті сақтау дағдысын жетілдіру)</w:t>
            </w:r>
          </w:p>
          <w:p w:rsidR="00100DB7" w:rsidRPr="00D17C9A" w:rsidRDefault="00100DB7" w:rsidP="00D17C9A">
            <w:pPr>
              <w:pStyle w:val="TableParagraph"/>
              <w:rPr>
                <w:lang w:eastAsia="ru-RU"/>
              </w:rPr>
            </w:pPr>
            <w:r w:rsidRPr="00D17C9A">
              <w:rPr>
                <w:lang w:eastAsia="ru-RU"/>
              </w:rPr>
              <w:t>Балалар дұрыс киіну ретін қайталайды.</w:t>
            </w:r>
          </w:p>
          <w:p w:rsidR="00100DB7" w:rsidRPr="00D17C9A" w:rsidRDefault="00100DB7" w:rsidP="00D17C9A">
            <w:pPr>
              <w:pStyle w:val="TableParagraph"/>
              <w:rPr>
                <w:lang w:eastAsia="ru-RU"/>
              </w:rPr>
            </w:pPr>
            <w:r w:rsidRPr="00D17C9A">
              <w:rPr>
                <w:lang w:eastAsia="ru-RU"/>
              </w:rPr>
              <w:t>"Қайсысы бірінші?" ойыны – Балалар киіну ретін рет-ретімен айтып береді.</w:t>
            </w:r>
          </w:p>
          <w:p w:rsidR="00100DB7" w:rsidRPr="00D17C9A" w:rsidRDefault="00100DB7" w:rsidP="00D17C9A">
            <w:pPr>
              <w:pStyle w:val="TableParagraph"/>
              <w:rPr>
                <w:lang w:eastAsia="ru-RU"/>
              </w:rPr>
            </w:pPr>
            <w:r w:rsidRPr="00D17C9A">
              <w:rPr>
                <w:lang w:eastAsia="ru-RU"/>
              </w:rPr>
              <w:t>Серуеннен кейін балалар өздігінен шешінеді, киімдерін шкафқа дұрыс орналастырады.</w:t>
            </w:r>
          </w:p>
          <w:p w:rsidR="00100DB7" w:rsidRPr="00D17C9A" w:rsidRDefault="00100DB7" w:rsidP="00D17C9A">
            <w:pPr>
              <w:pStyle w:val="TableParagraph"/>
              <w:rPr>
                <w:lang w:eastAsia="ru-RU"/>
              </w:rPr>
            </w:pPr>
          </w:p>
          <w:p w:rsidR="00100DB7" w:rsidRPr="00D17C9A" w:rsidRDefault="00100DB7" w:rsidP="00D17C9A">
            <w:pPr>
              <w:pStyle w:val="TableParagraph"/>
              <w:rPr>
                <w:lang w:eastAsia="ru-RU"/>
              </w:rPr>
            </w:pPr>
          </w:p>
          <w:p w:rsidR="00100DB7" w:rsidRPr="00D17C9A" w:rsidRDefault="00100DB7" w:rsidP="00D17C9A">
            <w:pPr>
              <w:pStyle w:val="TableParagraph"/>
              <w:rPr>
                <w:lang w:eastAsia="ru-RU"/>
              </w:rPr>
            </w:pPr>
          </w:p>
        </w:tc>
        <w:tc>
          <w:tcPr>
            <w:tcW w:w="2523" w:type="dxa"/>
          </w:tcPr>
          <w:p w:rsidR="00100DB7" w:rsidRPr="00D17C9A" w:rsidRDefault="00100DB7" w:rsidP="00D17C9A">
            <w:pPr>
              <w:pStyle w:val="TableParagraph"/>
              <w:rPr>
                <w:b/>
                <w:lang w:eastAsia="ru-RU"/>
              </w:rPr>
            </w:pPr>
            <w:r w:rsidRPr="00D17C9A">
              <w:rPr>
                <w:lang w:eastAsia="ru-RU"/>
              </w:rPr>
              <w:t>"</w:t>
            </w:r>
            <w:r w:rsidRPr="00D17C9A">
              <w:rPr>
                <w:b/>
                <w:lang w:eastAsia="ru-RU"/>
              </w:rPr>
              <w:t xml:space="preserve">Көктемде қалай киінеміз?" </w:t>
            </w:r>
          </w:p>
          <w:p w:rsidR="00100DB7" w:rsidRPr="00D17C9A" w:rsidRDefault="00100DB7" w:rsidP="00D17C9A">
            <w:pPr>
              <w:pStyle w:val="TableParagraph"/>
              <w:rPr>
                <w:b/>
                <w:lang w:eastAsia="ru-RU"/>
              </w:rPr>
            </w:pPr>
            <w:r w:rsidRPr="00D17C9A">
              <w:rPr>
                <w:b/>
                <w:iCs/>
                <w:lang w:eastAsia="ru-RU"/>
              </w:rPr>
              <w:t>(Серуенге дұрыс киіну дағдысын бекіту)</w:t>
            </w:r>
          </w:p>
          <w:p w:rsidR="00100DB7" w:rsidRPr="00D17C9A" w:rsidRDefault="00100DB7" w:rsidP="00D17C9A">
            <w:pPr>
              <w:pStyle w:val="TableParagraph"/>
              <w:rPr>
                <w:lang w:eastAsia="ru-RU"/>
              </w:rPr>
            </w:pPr>
            <w:r w:rsidRPr="00D17C9A">
              <w:rPr>
                <w:lang w:eastAsia="ru-RU"/>
              </w:rPr>
              <w:t>балаларға көктемгі ауа райына сәйкес киіну керектігін түсіндіру</w:t>
            </w:r>
          </w:p>
          <w:p w:rsidR="00100DB7" w:rsidRPr="00D17C9A" w:rsidRDefault="00100DB7" w:rsidP="00D17C9A">
            <w:pPr>
              <w:pStyle w:val="TableParagraph"/>
              <w:rPr>
                <w:lang w:eastAsia="ru-RU"/>
              </w:rPr>
            </w:pPr>
            <w:r w:rsidRPr="00D17C9A">
              <w:rPr>
                <w:lang w:eastAsia="ru-RU"/>
              </w:rPr>
              <w:t>"Не артық?" ойыны –әртүрлі киімдерді көрсетіп, балалар тек көктемгі киімдерді таңдайды.</w:t>
            </w:r>
          </w:p>
          <w:p w:rsidR="00100DB7" w:rsidRPr="00D17C9A" w:rsidRDefault="00100DB7" w:rsidP="00D17C9A">
            <w:pPr>
              <w:pStyle w:val="TableParagraph"/>
              <w:rPr>
                <w:lang w:eastAsia="ru-RU"/>
              </w:rPr>
            </w:pPr>
            <w:r w:rsidRPr="00D17C9A">
              <w:rPr>
                <w:lang w:eastAsia="ru-RU"/>
              </w:rPr>
              <w:t>Балалар өздігінен киініп, бір-біріне көмектеседі.</w:t>
            </w:r>
          </w:p>
          <w:p w:rsidR="00100DB7" w:rsidRPr="00D17C9A" w:rsidRDefault="00100DB7" w:rsidP="00D17C9A">
            <w:pPr>
              <w:pStyle w:val="TableParagraph"/>
              <w:rPr>
                <w:rFonts w:eastAsia="Calibri"/>
              </w:rPr>
            </w:pPr>
          </w:p>
        </w:tc>
        <w:tc>
          <w:tcPr>
            <w:tcW w:w="2410" w:type="dxa"/>
          </w:tcPr>
          <w:p w:rsidR="00100DB7" w:rsidRPr="00D17C9A" w:rsidRDefault="00100DB7" w:rsidP="00D17C9A">
            <w:pPr>
              <w:pStyle w:val="TableParagraph"/>
              <w:rPr>
                <w:lang w:eastAsia="ru-RU"/>
              </w:rPr>
            </w:pPr>
            <w:r w:rsidRPr="00D17C9A">
              <w:rPr>
                <w:lang w:eastAsia="ru-RU"/>
              </w:rPr>
              <w:t>Өздігінен реттілікпен киінуді үйрету</w:t>
            </w:r>
          </w:p>
          <w:p w:rsidR="00100DB7" w:rsidRPr="00D17C9A" w:rsidRDefault="00100DB7" w:rsidP="00D17C9A">
            <w:pPr>
              <w:pStyle w:val="TableParagraph"/>
              <w:rPr>
                <w:lang w:eastAsia="ru-RU"/>
              </w:rPr>
            </w:pPr>
            <w:r w:rsidRPr="00D17C9A">
              <w:rPr>
                <w:rFonts w:eastAsia="Calibri"/>
              </w:rPr>
              <w:t>Балаларға қысқы табиғаттың ерекшеліктері туралы қысқаша түсінік беру,</w:t>
            </w:r>
            <w:r w:rsidRPr="00D17C9A">
              <w:rPr>
                <w:lang w:eastAsia="ru-RU"/>
              </w:rPr>
              <w:t xml:space="preserve"> әр балаға өз киімдерін танып шкафтан алуға дағдыландыру</w:t>
            </w:r>
          </w:p>
          <w:p w:rsidR="00100DB7" w:rsidRPr="00D17C9A" w:rsidRDefault="00100DB7" w:rsidP="00D17C9A">
            <w:pPr>
              <w:pStyle w:val="TableParagraph"/>
              <w:rPr>
                <w:lang w:eastAsia="ru-RU"/>
              </w:rPr>
            </w:pPr>
            <w:r w:rsidRPr="00D17C9A">
              <w:rPr>
                <w:lang w:eastAsia="ru-RU"/>
              </w:rPr>
              <w:t>Өзіне-өзі қызмет ету дағдысын қалыптастыру</w:t>
            </w:r>
          </w:p>
        </w:tc>
      </w:tr>
      <w:tr w:rsidR="00100DB7" w:rsidRPr="00100DB7" w:rsidTr="004F4FD0">
        <w:trPr>
          <w:trHeight w:val="552"/>
        </w:trPr>
        <w:tc>
          <w:tcPr>
            <w:tcW w:w="2581"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Серуен</w:t>
            </w:r>
          </w:p>
        </w:tc>
        <w:tc>
          <w:tcPr>
            <w:tcW w:w="2693" w:type="dxa"/>
          </w:tcPr>
          <w:p w:rsidR="00100DB7" w:rsidRPr="00D17C9A" w:rsidRDefault="00100DB7" w:rsidP="00100DB7">
            <w:pPr>
              <w:spacing w:after="0" w:line="240" w:lineRule="auto"/>
              <w:outlineLvl w:val="2"/>
              <w:rPr>
                <w:rFonts w:ascii="Times New Roman" w:eastAsia="Times New Roman" w:hAnsi="Times New Roman" w:cs="Times New Roman"/>
                <w:b/>
                <w:bCs/>
                <w:lang w:val="kk-KZ" w:eastAsia="ru-RU"/>
              </w:rPr>
            </w:pPr>
            <w:r w:rsidRPr="00D17C9A">
              <w:rPr>
                <w:rFonts w:ascii="Times New Roman" w:eastAsia="Times New Roman" w:hAnsi="Times New Roman" w:cs="Times New Roman"/>
                <w:b/>
                <w:bCs/>
                <w:lang w:val="kk-KZ" w:eastAsia="ru-RU"/>
              </w:rPr>
              <w:t>Серуен №12</w:t>
            </w:r>
          </w:p>
          <w:p w:rsidR="00100DB7" w:rsidRPr="00D17C9A" w:rsidRDefault="00100DB7" w:rsidP="00100DB7">
            <w:pPr>
              <w:spacing w:after="0" w:line="240" w:lineRule="auto"/>
              <w:outlineLvl w:val="2"/>
              <w:rPr>
                <w:rFonts w:ascii="Times New Roman" w:eastAsia="Times New Roman" w:hAnsi="Times New Roman" w:cs="Times New Roman"/>
                <w:lang w:val="kk-KZ" w:eastAsia="ru-RU"/>
              </w:rPr>
            </w:pPr>
            <w:r w:rsidRPr="00D17C9A">
              <w:rPr>
                <w:rFonts w:ascii="Times New Roman" w:eastAsia="Times New Roman" w:hAnsi="Times New Roman" w:cs="Times New Roman"/>
                <w:b/>
                <w:bCs/>
                <w:lang w:val="kk-KZ" w:eastAsia="ru-RU"/>
              </w:rPr>
              <w:t>"Көктемгі киім"Бақылау:</w:t>
            </w:r>
            <w:r w:rsidRPr="00D17C9A">
              <w:rPr>
                <w:rFonts w:ascii="Times New Roman" w:eastAsia="Times New Roman" w:hAnsi="Times New Roman" w:cs="Times New Roman"/>
                <w:lang w:val="kk-KZ" w:eastAsia="ru-RU"/>
              </w:rPr>
              <w:t xml:space="preserve"> Балалардың көктемгі киімдерін қарастыру.</w:t>
            </w:r>
            <w:r w:rsidRPr="00D17C9A">
              <w:rPr>
                <w:rFonts w:ascii="Times New Roman" w:eastAsia="Times New Roman" w:hAnsi="Times New Roman" w:cs="Times New Roman"/>
                <w:lang w:val="kk-KZ" w:eastAsia="ru-RU"/>
              </w:rPr>
              <w:br/>
              <w:t xml:space="preserve"> </w:t>
            </w:r>
            <w:r w:rsidRPr="00D17C9A">
              <w:rPr>
                <w:rFonts w:ascii="Times New Roman" w:eastAsia="Times New Roman" w:hAnsi="Times New Roman" w:cs="Times New Roman"/>
                <w:b/>
                <w:bCs/>
                <w:lang w:val="kk-KZ" w:eastAsia="ru-RU"/>
              </w:rPr>
              <w:t>Еңбекке баулу:</w:t>
            </w:r>
            <w:r w:rsidRPr="00D17C9A">
              <w:rPr>
                <w:rFonts w:ascii="Times New Roman" w:eastAsia="Times New Roman" w:hAnsi="Times New Roman" w:cs="Times New Roman"/>
                <w:lang w:val="kk-KZ" w:eastAsia="ru-RU"/>
              </w:rPr>
              <w:t xml:space="preserve"> Киімдерін реттеу, батпақтан сақтану.</w:t>
            </w:r>
            <w:r w:rsidRPr="00D17C9A">
              <w:rPr>
                <w:rFonts w:ascii="Times New Roman" w:eastAsia="Times New Roman" w:hAnsi="Times New Roman" w:cs="Times New Roman"/>
                <w:lang w:val="kk-KZ" w:eastAsia="ru-RU"/>
              </w:rPr>
              <w:br/>
            </w:r>
            <w:r w:rsidRPr="00D17C9A">
              <w:rPr>
                <w:rFonts w:ascii="Times New Roman" w:eastAsia="Times New Roman" w:hAnsi="Times New Roman" w:cs="Times New Roman"/>
                <w:lang w:val="kk-KZ" w:eastAsia="ru-RU"/>
              </w:rPr>
              <w:lastRenderedPageBreak/>
              <w:t xml:space="preserve"> </w:t>
            </w:r>
            <w:r w:rsidRPr="00D17C9A">
              <w:rPr>
                <w:rFonts w:ascii="Times New Roman" w:eastAsia="Times New Roman" w:hAnsi="Times New Roman" w:cs="Times New Roman"/>
                <w:b/>
                <w:bCs/>
                <w:lang w:val="kk-KZ" w:eastAsia="ru-RU"/>
              </w:rPr>
              <w:t>Тәжірибе:</w:t>
            </w:r>
            <w:r w:rsidRPr="00D17C9A">
              <w:rPr>
                <w:rFonts w:ascii="Times New Roman" w:eastAsia="Times New Roman" w:hAnsi="Times New Roman" w:cs="Times New Roman"/>
                <w:lang w:val="kk-KZ" w:eastAsia="ru-RU"/>
              </w:rPr>
              <w:t xml:space="preserve"> "Неге біз қалың киінбейміз?" (Көктемнің жылыну себебін түсіндіру).</w:t>
            </w:r>
            <w:r w:rsidRPr="00D17C9A">
              <w:rPr>
                <w:rFonts w:ascii="Times New Roman" w:eastAsia="Times New Roman" w:hAnsi="Times New Roman" w:cs="Times New Roman"/>
                <w:lang w:val="kk-KZ" w:eastAsia="ru-RU"/>
              </w:rPr>
              <w:br/>
              <w:t xml:space="preserve"> </w:t>
            </w:r>
            <w:r w:rsidRPr="00D17C9A">
              <w:rPr>
                <w:rFonts w:ascii="Times New Roman" w:eastAsia="Times New Roman" w:hAnsi="Times New Roman" w:cs="Times New Roman"/>
                <w:b/>
                <w:bCs/>
                <w:lang w:val="kk-KZ" w:eastAsia="ru-RU"/>
              </w:rPr>
              <w:t>Қимылды ойын:</w:t>
            </w:r>
            <w:r w:rsidRPr="00D17C9A">
              <w:rPr>
                <w:rFonts w:ascii="Times New Roman" w:eastAsia="Times New Roman" w:hAnsi="Times New Roman" w:cs="Times New Roman"/>
                <w:lang w:val="kk-KZ" w:eastAsia="ru-RU"/>
              </w:rPr>
              <w:t xml:space="preserve"> "Киім кию" (Кім жылдам қалпақ, шалбар, етік киеді).</w:t>
            </w:r>
            <w:r w:rsidRPr="00D17C9A">
              <w:rPr>
                <w:rFonts w:ascii="Times New Roman" w:eastAsia="Times New Roman" w:hAnsi="Times New Roman" w:cs="Times New Roman"/>
                <w:lang w:val="kk-KZ" w:eastAsia="ru-RU"/>
              </w:rPr>
              <w:br/>
              <w:t xml:space="preserve"> </w:t>
            </w:r>
            <w:r w:rsidRPr="00D17C9A">
              <w:rPr>
                <w:rFonts w:ascii="Times New Roman" w:eastAsia="Times New Roman" w:hAnsi="Times New Roman" w:cs="Times New Roman"/>
                <w:b/>
                <w:bCs/>
                <w:lang w:val="kk-KZ" w:eastAsia="ru-RU"/>
              </w:rPr>
              <w:t>Сөйлеу дағдысы:</w:t>
            </w:r>
            <w:r w:rsidRPr="00D17C9A">
              <w:rPr>
                <w:rFonts w:ascii="Times New Roman" w:eastAsia="Times New Roman" w:hAnsi="Times New Roman" w:cs="Times New Roman"/>
                <w:lang w:val="kk-KZ" w:eastAsia="ru-RU"/>
              </w:rPr>
              <w:t xml:space="preserve"> "Көктемде қандай киім киеміз?"</w:t>
            </w:r>
          </w:p>
          <w:p w:rsidR="00100DB7" w:rsidRPr="00D17C9A" w:rsidRDefault="00100DB7" w:rsidP="00100DB7">
            <w:pPr>
              <w:spacing w:after="0" w:line="259" w:lineRule="auto"/>
              <w:rPr>
                <w:rFonts w:ascii="Times New Roman" w:eastAsia="Times New Roman" w:hAnsi="Times New Roman" w:cs="Times New Roman"/>
                <w:bCs/>
                <w:lang w:val="kk-KZ" w:eastAsia="ru-RU"/>
              </w:rPr>
            </w:pPr>
            <w:r w:rsidRPr="00D17C9A">
              <w:rPr>
                <w:rFonts w:ascii="Times New Roman" w:eastAsia="Times New Roman" w:hAnsi="Times New Roman" w:cs="Times New Roman"/>
                <w:lang w:val="kk-KZ" w:eastAsia="ru-RU"/>
              </w:rPr>
              <w:t>(</w:t>
            </w:r>
            <w:r w:rsidRPr="00D17C9A">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эксперименттік жұмыс  </w:t>
            </w:r>
          </w:p>
          <w:p w:rsidR="00100DB7" w:rsidRPr="00D17C9A" w:rsidRDefault="00D17C9A" w:rsidP="00100DB7">
            <w:pPr>
              <w:spacing w:after="0" w:line="259" w:lineRule="auto"/>
              <w:rPr>
                <w:rFonts w:ascii="Times New Roman" w:eastAsia="Times New Roman" w:hAnsi="Times New Roman" w:cs="Times New Roman"/>
                <w:b/>
                <w:bCs/>
                <w:lang w:val="kk-KZ" w:eastAsia="ru-RU"/>
              </w:rPr>
            </w:pPr>
            <w:r>
              <w:rPr>
                <w:rFonts w:ascii="Times New Roman" w:eastAsia="Times New Roman" w:hAnsi="Times New Roman" w:cs="Times New Roman"/>
                <w:b/>
                <w:bCs/>
                <w:lang w:val="en-US" w:eastAsia="ru-RU"/>
              </w:rPr>
              <w:t>(</w:t>
            </w:r>
            <w:r w:rsidR="00100DB7" w:rsidRPr="00D17C9A">
              <w:rPr>
                <w:rFonts w:ascii="Times New Roman" w:eastAsia="Times New Roman" w:hAnsi="Times New Roman" w:cs="Times New Roman"/>
                <w:b/>
                <w:bCs/>
                <w:lang w:val="kk-KZ" w:eastAsia="ru-RU"/>
              </w:rPr>
              <w:t>Қоршаған ортамен таныстыру</w:t>
            </w:r>
          </w:p>
          <w:p w:rsidR="00100DB7" w:rsidRPr="00D17C9A" w:rsidRDefault="00D17C9A" w:rsidP="00100DB7">
            <w:pPr>
              <w:spacing w:after="0" w:line="259" w:lineRule="auto"/>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Денешынықтыру</w:t>
            </w:r>
          </w:p>
          <w:p w:rsidR="00100DB7" w:rsidRPr="00D17C9A" w:rsidRDefault="00D17C9A" w:rsidP="00100DB7">
            <w:pPr>
              <w:spacing w:after="0" w:line="240" w:lineRule="auto"/>
              <w:outlineLvl w:val="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Қазақ тілі</w:t>
            </w:r>
            <w:r w:rsidR="00100DB7" w:rsidRPr="00D17C9A">
              <w:rPr>
                <w:rFonts w:ascii="Times New Roman" w:eastAsia="Times New Roman" w:hAnsi="Times New Roman" w:cs="Times New Roman"/>
                <w:lang w:val="kk-KZ" w:eastAsia="ru-RU"/>
              </w:rPr>
              <w:t>)</w:t>
            </w:r>
          </w:p>
        </w:tc>
        <w:tc>
          <w:tcPr>
            <w:tcW w:w="2693" w:type="dxa"/>
          </w:tcPr>
          <w:p w:rsidR="00100DB7" w:rsidRPr="00D17C9A" w:rsidRDefault="00100DB7" w:rsidP="00100DB7">
            <w:pPr>
              <w:spacing w:after="0" w:line="240" w:lineRule="auto"/>
              <w:outlineLvl w:val="2"/>
              <w:rPr>
                <w:rFonts w:ascii="Times New Roman" w:eastAsia="Times New Roman" w:hAnsi="Times New Roman" w:cs="Times New Roman"/>
                <w:b/>
                <w:bCs/>
                <w:lang w:val="kk-KZ" w:eastAsia="ru-RU"/>
              </w:rPr>
            </w:pPr>
            <w:r w:rsidRPr="00D17C9A">
              <w:rPr>
                <w:rFonts w:ascii="Times New Roman" w:eastAsia="Times New Roman" w:hAnsi="Times New Roman" w:cs="Times New Roman"/>
                <w:b/>
                <w:bCs/>
                <w:lang w:val="kk-KZ" w:eastAsia="ru-RU"/>
              </w:rPr>
              <w:lastRenderedPageBreak/>
              <w:t>Серуен №13</w:t>
            </w:r>
          </w:p>
          <w:p w:rsidR="00100DB7" w:rsidRPr="00D17C9A" w:rsidRDefault="00100DB7" w:rsidP="00100DB7">
            <w:pPr>
              <w:spacing w:after="0" w:line="240" w:lineRule="auto"/>
              <w:outlineLvl w:val="2"/>
              <w:rPr>
                <w:rFonts w:ascii="Times New Roman" w:eastAsia="Times New Roman" w:hAnsi="Times New Roman" w:cs="Times New Roman"/>
                <w:lang w:val="kk-KZ" w:eastAsia="ru-RU"/>
              </w:rPr>
            </w:pPr>
            <w:r w:rsidRPr="00D17C9A">
              <w:rPr>
                <w:rFonts w:ascii="Times New Roman" w:eastAsia="Times New Roman" w:hAnsi="Times New Roman" w:cs="Times New Roman"/>
                <w:b/>
                <w:bCs/>
                <w:lang w:val="kk-KZ" w:eastAsia="ru-RU"/>
              </w:rPr>
              <w:t>"Көктемгі дыбыстар"Бақылау:</w:t>
            </w:r>
            <w:r w:rsidRPr="00D17C9A">
              <w:rPr>
                <w:rFonts w:ascii="Times New Roman" w:eastAsia="Times New Roman" w:hAnsi="Times New Roman" w:cs="Times New Roman"/>
                <w:lang w:val="kk-KZ" w:eastAsia="ru-RU"/>
              </w:rPr>
              <w:t xml:space="preserve"> Құстардың, желдің, жаңбырдың дыбыстарын тыңдау.</w:t>
            </w:r>
            <w:r w:rsidRPr="00D17C9A">
              <w:rPr>
                <w:rFonts w:ascii="Times New Roman" w:eastAsia="Times New Roman" w:hAnsi="Times New Roman" w:cs="Times New Roman"/>
                <w:lang w:val="kk-KZ" w:eastAsia="ru-RU"/>
              </w:rPr>
              <w:br/>
              <w:t xml:space="preserve"> </w:t>
            </w:r>
            <w:r w:rsidRPr="00D17C9A">
              <w:rPr>
                <w:rFonts w:ascii="Times New Roman" w:eastAsia="Times New Roman" w:hAnsi="Times New Roman" w:cs="Times New Roman"/>
                <w:b/>
                <w:bCs/>
                <w:lang w:val="kk-KZ" w:eastAsia="ru-RU"/>
              </w:rPr>
              <w:t>Еңбекке баулу:</w:t>
            </w:r>
            <w:r w:rsidRPr="00D17C9A">
              <w:rPr>
                <w:rFonts w:ascii="Times New Roman" w:eastAsia="Times New Roman" w:hAnsi="Times New Roman" w:cs="Times New Roman"/>
                <w:lang w:val="kk-KZ" w:eastAsia="ru-RU"/>
              </w:rPr>
              <w:t xml:space="preserve"> Ауладағы заттарды орын-</w:t>
            </w:r>
            <w:r w:rsidRPr="00D17C9A">
              <w:rPr>
                <w:rFonts w:ascii="Times New Roman" w:eastAsia="Times New Roman" w:hAnsi="Times New Roman" w:cs="Times New Roman"/>
                <w:lang w:val="kk-KZ" w:eastAsia="ru-RU"/>
              </w:rPr>
              <w:lastRenderedPageBreak/>
              <w:t>орнына қою.</w:t>
            </w:r>
            <w:r w:rsidRPr="00D17C9A">
              <w:rPr>
                <w:rFonts w:ascii="Times New Roman" w:eastAsia="Times New Roman" w:hAnsi="Times New Roman" w:cs="Times New Roman"/>
                <w:lang w:val="kk-KZ" w:eastAsia="ru-RU"/>
              </w:rPr>
              <w:br/>
            </w:r>
            <w:r w:rsidRPr="00D17C9A">
              <w:rPr>
                <w:rFonts w:ascii="Times New Roman" w:eastAsia="Times New Roman" w:hAnsi="Times New Roman" w:cs="Times New Roman"/>
                <w:b/>
                <w:bCs/>
                <w:lang w:val="kk-KZ" w:eastAsia="ru-RU"/>
              </w:rPr>
              <w:t>Тәжірибе:</w:t>
            </w:r>
            <w:r w:rsidRPr="00D17C9A">
              <w:rPr>
                <w:rFonts w:ascii="Times New Roman" w:eastAsia="Times New Roman" w:hAnsi="Times New Roman" w:cs="Times New Roman"/>
                <w:lang w:val="kk-KZ" w:eastAsia="ru-RU"/>
              </w:rPr>
              <w:t xml:space="preserve"> "Құстар қалай сайрайды?" – әртүрлі құс дыбыстарын салыстыру.</w:t>
            </w:r>
            <w:r w:rsidRPr="00D17C9A">
              <w:rPr>
                <w:rFonts w:ascii="Times New Roman" w:eastAsia="Times New Roman" w:hAnsi="Times New Roman" w:cs="Times New Roman"/>
                <w:lang w:val="kk-KZ" w:eastAsia="ru-RU"/>
              </w:rPr>
              <w:br/>
              <w:t xml:space="preserve"> </w:t>
            </w:r>
            <w:r w:rsidRPr="00D17C9A">
              <w:rPr>
                <w:rFonts w:ascii="Times New Roman" w:eastAsia="Times New Roman" w:hAnsi="Times New Roman" w:cs="Times New Roman"/>
                <w:b/>
                <w:bCs/>
                <w:lang w:val="kk-KZ" w:eastAsia="ru-RU"/>
              </w:rPr>
              <w:t>Қимылды ойын:</w:t>
            </w:r>
            <w:r w:rsidRPr="00D17C9A">
              <w:rPr>
                <w:rFonts w:ascii="Times New Roman" w:eastAsia="Times New Roman" w:hAnsi="Times New Roman" w:cs="Times New Roman"/>
                <w:lang w:val="kk-KZ" w:eastAsia="ru-RU"/>
              </w:rPr>
              <w:t xml:space="preserve"> "Тыңда және тап" (Балалар дыбысты тыңдап, қайдан шыққанын табады).</w:t>
            </w:r>
            <w:r w:rsidRPr="00D17C9A">
              <w:rPr>
                <w:rFonts w:ascii="Times New Roman" w:eastAsia="Times New Roman" w:hAnsi="Times New Roman" w:cs="Times New Roman"/>
                <w:lang w:val="kk-KZ" w:eastAsia="ru-RU"/>
              </w:rPr>
              <w:br/>
              <w:t xml:space="preserve"> </w:t>
            </w:r>
            <w:r w:rsidRPr="00D17C9A">
              <w:rPr>
                <w:rFonts w:ascii="Times New Roman" w:eastAsia="Times New Roman" w:hAnsi="Times New Roman" w:cs="Times New Roman"/>
                <w:b/>
                <w:bCs/>
                <w:lang w:val="kk-KZ" w:eastAsia="ru-RU"/>
              </w:rPr>
              <w:t>Сөйлеу дағдысы:</w:t>
            </w:r>
            <w:r w:rsidRPr="00D17C9A">
              <w:rPr>
                <w:rFonts w:ascii="Times New Roman" w:eastAsia="Times New Roman" w:hAnsi="Times New Roman" w:cs="Times New Roman"/>
                <w:lang w:val="kk-KZ" w:eastAsia="ru-RU"/>
              </w:rPr>
              <w:t xml:space="preserve"> "Қандай дыбыстарды естідің?"</w:t>
            </w:r>
          </w:p>
          <w:p w:rsidR="00100DB7" w:rsidRPr="00D17C9A" w:rsidRDefault="00100DB7" w:rsidP="00100DB7">
            <w:pPr>
              <w:spacing w:after="0" w:line="259" w:lineRule="auto"/>
              <w:rPr>
                <w:rFonts w:ascii="Times New Roman" w:eastAsia="Times New Roman" w:hAnsi="Times New Roman" w:cs="Times New Roman"/>
                <w:bCs/>
                <w:lang w:val="kk-KZ" w:eastAsia="ru-RU"/>
              </w:rPr>
            </w:pPr>
            <w:r w:rsidRPr="00D17C9A">
              <w:rPr>
                <w:rFonts w:ascii="Times New Roman" w:eastAsia="Times New Roman" w:hAnsi="Times New Roman" w:cs="Times New Roman"/>
                <w:lang w:val="kk-KZ" w:eastAsia="ru-RU"/>
              </w:rPr>
              <w:t>(</w:t>
            </w:r>
            <w:r w:rsidRPr="00D17C9A">
              <w:rPr>
                <w:rFonts w:ascii="Times New Roman" w:eastAsia="Times New Roman" w:hAnsi="Times New Roman" w:cs="Times New Roman"/>
                <w:bCs/>
                <w:lang w:val="kk-KZ" w:eastAsia="ru-RU"/>
              </w:rPr>
              <w:t xml:space="preserve">Адамгершілік, экологиялық білім, еңбекке баулу, қамқорлық дағдыларын қалыптастыру эксперименттік жұмыс  </w:t>
            </w:r>
          </w:p>
          <w:p w:rsidR="00100DB7" w:rsidRPr="00D17C9A" w:rsidRDefault="00D17C9A" w:rsidP="00100DB7">
            <w:pPr>
              <w:spacing w:after="0" w:line="259" w:lineRule="auto"/>
              <w:rPr>
                <w:rFonts w:ascii="Times New Roman" w:eastAsia="Times New Roman" w:hAnsi="Times New Roman" w:cs="Times New Roman"/>
                <w:b/>
                <w:bCs/>
                <w:lang w:val="kk-KZ" w:eastAsia="ru-RU"/>
              </w:rPr>
            </w:pPr>
            <w:r>
              <w:rPr>
                <w:rFonts w:ascii="Times New Roman" w:eastAsia="Times New Roman" w:hAnsi="Times New Roman" w:cs="Times New Roman"/>
                <w:b/>
                <w:bCs/>
                <w:lang w:val="en-US" w:eastAsia="ru-RU"/>
              </w:rPr>
              <w:t>(</w:t>
            </w:r>
            <w:r w:rsidR="00100DB7" w:rsidRPr="00D17C9A">
              <w:rPr>
                <w:rFonts w:ascii="Times New Roman" w:eastAsia="Times New Roman" w:hAnsi="Times New Roman" w:cs="Times New Roman"/>
                <w:b/>
                <w:bCs/>
                <w:lang w:val="kk-KZ" w:eastAsia="ru-RU"/>
              </w:rPr>
              <w:t>Қоршаған ортамен таныстыру</w:t>
            </w:r>
          </w:p>
          <w:p w:rsidR="00100DB7" w:rsidRPr="00D17C9A" w:rsidRDefault="00D17C9A" w:rsidP="00100DB7">
            <w:pPr>
              <w:spacing w:after="0" w:line="259" w:lineRule="auto"/>
              <w:rPr>
                <w:rFonts w:ascii="Times New Roman" w:eastAsia="Times New Roman" w:hAnsi="Times New Roman" w:cs="Times New Roman"/>
                <w:b/>
                <w:bCs/>
                <w:lang w:val="en-US" w:eastAsia="ru-RU"/>
              </w:rPr>
            </w:pPr>
            <w:r>
              <w:rPr>
                <w:rFonts w:ascii="Times New Roman" w:eastAsia="Times New Roman" w:hAnsi="Times New Roman" w:cs="Times New Roman"/>
                <w:b/>
                <w:bCs/>
                <w:lang w:val="kk-KZ" w:eastAsia="ru-RU"/>
              </w:rPr>
              <w:t>Денешынықтыру</w:t>
            </w:r>
          </w:p>
          <w:p w:rsidR="00100DB7" w:rsidRPr="00D17C9A" w:rsidRDefault="00D17C9A" w:rsidP="00100DB7">
            <w:pPr>
              <w:spacing w:after="0" w:line="240" w:lineRule="auto"/>
              <w:outlineLvl w:val="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Қазақ тілі</w:t>
            </w:r>
            <w:r w:rsidR="00100DB7" w:rsidRPr="00D17C9A">
              <w:rPr>
                <w:rFonts w:ascii="Times New Roman" w:eastAsia="Times New Roman" w:hAnsi="Times New Roman" w:cs="Times New Roman"/>
                <w:lang w:val="kk-KZ" w:eastAsia="ru-RU"/>
              </w:rPr>
              <w:t>)</w:t>
            </w:r>
          </w:p>
        </w:tc>
        <w:tc>
          <w:tcPr>
            <w:tcW w:w="2835" w:type="dxa"/>
          </w:tcPr>
          <w:p w:rsidR="00100DB7" w:rsidRPr="00D17C9A" w:rsidRDefault="00100DB7" w:rsidP="00100DB7">
            <w:pPr>
              <w:spacing w:after="0" w:line="240" w:lineRule="auto"/>
              <w:rPr>
                <w:rFonts w:ascii="Times New Roman" w:eastAsia="Times New Roman" w:hAnsi="Times New Roman" w:cs="Times New Roman"/>
                <w:b/>
                <w:bCs/>
                <w:lang w:val="kk-KZ" w:eastAsia="ru-RU"/>
              </w:rPr>
            </w:pPr>
            <w:r w:rsidRPr="00D17C9A">
              <w:rPr>
                <w:rFonts w:ascii="Times New Roman" w:eastAsia="Times New Roman" w:hAnsi="Times New Roman" w:cs="Times New Roman"/>
                <w:b/>
                <w:bCs/>
                <w:lang w:val="kk-KZ" w:eastAsia="ru-RU"/>
              </w:rPr>
              <w:lastRenderedPageBreak/>
              <w:t>Серуен картотекасы№26</w:t>
            </w:r>
          </w:p>
          <w:p w:rsidR="00100DB7" w:rsidRPr="00D17C9A" w:rsidRDefault="00100DB7" w:rsidP="00100DB7">
            <w:pPr>
              <w:spacing w:after="0" w:line="240" w:lineRule="auto"/>
              <w:outlineLvl w:val="2"/>
              <w:rPr>
                <w:rFonts w:ascii="Times New Roman" w:eastAsia="Times New Roman" w:hAnsi="Times New Roman" w:cs="Times New Roman"/>
                <w:b/>
                <w:bCs/>
                <w:lang w:val="kk-KZ" w:eastAsia="ru-RU"/>
              </w:rPr>
            </w:pPr>
            <w:r w:rsidRPr="00D17C9A">
              <w:rPr>
                <w:rFonts w:ascii="Times New Roman" w:eastAsia="Times New Roman" w:hAnsi="Times New Roman" w:cs="Times New Roman"/>
                <w:b/>
                <w:bCs/>
                <w:lang w:val="kk-KZ" w:eastAsia="ru-RU"/>
              </w:rPr>
              <w:t>"Көктемгі құм"</w:t>
            </w:r>
          </w:p>
          <w:p w:rsidR="00100DB7" w:rsidRPr="00D17C9A" w:rsidRDefault="00100DB7" w:rsidP="00100DB7">
            <w:pPr>
              <w:spacing w:after="0" w:line="240" w:lineRule="auto"/>
              <w:outlineLvl w:val="2"/>
              <w:rPr>
                <w:rFonts w:ascii="Times New Roman" w:eastAsia="Times New Roman" w:hAnsi="Times New Roman" w:cs="Times New Roman"/>
                <w:b/>
                <w:bCs/>
                <w:lang w:val="kk-KZ" w:eastAsia="ru-RU"/>
              </w:rPr>
            </w:pPr>
            <w:r w:rsidRPr="00D17C9A">
              <w:rPr>
                <w:rFonts w:ascii="Times New Roman" w:eastAsia="Times New Roman" w:hAnsi="Times New Roman" w:cs="Times New Roman"/>
                <w:b/>
                <w:bCs/>
                <w:lang w:val="kk-KZ" w:eastAsia="ru-RU"/>
              </w:rPr>
              <w:t xml:space="preserve"> </w:t>
            </w:r>
            <w:r w:rsidRPr="00D17C9A">
              <w:rPr>
                <w:rFonts w:ascii="Times New Roman" w:eastAsia="Times New Roman" w:hAnsi="Times New Roman" w:cs="Times New Roman"/>
                <w:b/>
                <w:bCs/>
                <w:iCs/>
                <w:lang w:val="kk-KZ" w:eastAsia="ru-RU"/>
              </w:rPr>
              <w:t>(Құмның қасиеттерін бақылау, ойындар ойнау)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b/>
                <w:bCs/>
                <w:lang w:val="kk-KZ" w:eastAsia="ru-RU"/>
              </w:rPr>
              <w:t>Балалардың дербес әрекеті:</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Құммен түрлі формалар жасау.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lastRenderedPageBreak/>
              <w:t>Ылғалды және құрғақ құмның айырмашылығын көру.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b/>
                <w:bCs/>
                <w:lang w:val="kk-KZ" w:eastAsia="ru-RU"/>
              </w:rPr>
              <w:t>Қимылды ойын:</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"Құмдағы іздер" – Балалар құмда із қалдырып жүреді.</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b/>
                <w:bCs/>
                <w:lang w:val="kk-KZ" w:eastAsia="ru-RU"/>
              </w:rPr>
              <w:t>Бақылау, зерттеу: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"Құмның түсі қандай?" – Түрлі реңктерін көру.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"Құмды суға қосса не болады?" – Ылғал құмның қасиеттерін байқау.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b/>
                <w:bCs/>
                <w:lang w:val="kk-KZ" w:eastAsia="ru-RU"/>
              </w:rPr>
              <w:t>Еңбекке баулу: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Құм алаңын реттеу.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Құмды бір жерден екінші жерге тасу.</w:t>
            </w:r>
          </w:p>
          <w:p w:rsidR="00100DB7" w:rsidRPr="00D17C9A" w:rsidRDefault="00100DB7" w:rsidP="00100DB7">
            <w:pPr>
              <w:spacing w:after="0" w:line="240" w:lineRule="auto"/>
              <w:rPr>
                <w:rFonts w:ascii="Times New Roman" w:eastAsia="Times New Roman" w:hAnsi="Times New Roman" w:cs="Times New Roman"/>
                <w:b/>
                <w:bCs/>
                <w:lang w:val="kk-KZ" w:eastAsia="ru-RU"/>
              </w:rPr>
            </w:pPr>
          </w:p>
          <w:p w:rsidR="00100DB7" w:rsidRPr="00D17C9A" w:rsidRDefault="00100DB7" w:rsidP="00100DB7">
            <w:pPr>
              <w:spacing w:after="0" w:line="240" w:lineRule="auto"/>
              <w:rPr>
                <w:rFonts w:ascii="Times New Roman" w:eastAsia="Times New Roman" w:hAnsi="Times New Roman" w:cs="Times New Roman"/>
                <w:b/>
                <w:bCs/>
                <w:lang w:val="kk-KZ" w:eastAsia="ru-RU"/>
              </w:rPr>
            </w:pPr>
            <w:r w:rsidRPr="00D17C9A">
              <w:rPr>
                <w:rFonts w:ascii="Times New Roman" w:eastAsia="Times New Roman" w:hAnsi="Times New Roman" w:cs="Times New Roman"/>
                <w:b/>
                <w:bCs/>
                <w:lang w:val="kk-KZ" w:eastAsia="ru-RU"/>
              </w:rPr>
              <w:t>(Саяхат ойын, Экологиялық мәдениет дағдысы Қоршаған ортамен таныстыру, еңбекке баулу )</w:t>
            </w:r>
          </w:p>
        </w:tc>
        <w:tc>
          <w:tcPr>
            <w:tcW w:w="2523" w:type="dxa"/>
          </w:tcPr>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b/>
                <w:bCs/>
                <w:lang w:val="kk-KZ" w:eastAsia="ru-RU"/>
              </w:rPr>
              <w:lastRenderedPageBreak/>
              <w:t>Серуен картотекасы№27</w:t>
            </w:r>
          </w:p>
          <w:p w:rsidR="00100DB7" w:rsidRPr="00D17C9A" w:rsidRDefault="00100DB7" w:rsidP="00100DB7">
            <w:pPr>
              <w:spacing w:after="0" w:line="240" w:lineRule="auto"/>
              <w:rPr>
                <w:rFonts w:ascii="Times New Roman" w:eastAsia="Times New Roman" w:hAnsi="Times New Roman" w:cs="Times New Roman"/>
                <w:b/>
                <w:bCs/>
                <w:lang w:val="kk-KZ" w:eastAsia="ru-RU"/>
              </w:rPr>
            </w:pPr>
          </w:p>
          <w:p w:rsidR="00100DB7" w:rsidRPr="00D17C9A" w:rsidRDefault="00100DB7" w:rsidP="00100DB7">
            <w:pPr>
              <w:spacing w:after="0" w:line="240" w:lineRule="auto"/>
              <w:outlineLvl w:val="2"/>
              <w:rPr>
                <w:rFonts w:ascii="Times New Roman" w:eastAsia="Times New Roman" w:hAnsi="Times New Roman" w:cs="Times New Roman"/>
                <w:b/>
                <w:bCs/>
                <w:lang w:val="kk-KZ" w:eastAsia="ru-RU"/>
              </w:rPr>
            </w:pPr>
            <w:r w:rsidRPr="00D17C9A">
              <w:rPr>
                <w:rFonts w:ascii="Times New Roman" w:eastAsia="Times New Roman" w:hAnsi="Times New Roman" w:cs="Times New Roman"/>
                <w:b/>
                <w:bCs/>
                <w:lang w:val="kk-KZ" w:eastAsia="ru-RU"/>
              </w:rPr>
              <w:t xml:space="preserve">"Көктемгі шөптер"  </w:t>
            </w:r>
            <w:r w:rsidRPr="00D17C9A">
              <w:rPr>
                <w:rFonts w:ascii="Times New Roman" w:eastAsia="Times New Roman" w:hAnsi="Times New Roman" w:cs="Times New Roman"/>
                <w:b/>
                <w:bCs/>
                <w:iCs/>
                <w:lang w:val="kk-KZ" w:eastAsia="ru-RU"/>
              </w:rPr>
              <w:t>(Шөптің өсуін бақылау, жасыл түсті тану)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b/>
                <w:bCs/>
                <w:lang w:val="kk-KZ" w:eastAsia="ru-RU"/>
              </w:rPr>
              <w:t xml:space="preserve">Балалардың дербес </w:t>
            </w:r>
            <w:r w:rsidRPr="00D17C9A">
              <w:rPr>
                <w:rFonts w:ascii="Times New Roman" w:eastAsia="Times New Roman" w:hAnsi="Times New Roman" w:cs="Times New Roman"/>
                <w:b/>
                <w:bCs/>
                <w:lang w:val="kk-KZ" w:eastAsia="ru-RU"/>
              </w:rPr>
              <w:lastRenderedPageBreak/>
              <w:t>әрекеті:</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Жасыл шөптің арасымен жүру, сипап көру.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Шөптерден шағын гүлдесте жасау.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b/>
                <w:bCs/>
                <w:lang w:val="kk-KZ" w:eastAsia="ru-RU"/>
              </w:rPr>
              <w:t>Қимылды ойын:</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"Шөп арасындағы қояндар" – Балалар шөп арасында қояндар секілді секіреді.</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b/>
                <w:bCs/>
                <w:lang w:val="kk-KZ" w:eastAsia="ru-RU"/>
              </w:rPr>
              <w:t>Бақылау, зерттеу: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"Шөптің түсі қандай?" – Жасыл реңктерін ажырату.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"Шөптің ұзындығы қандай?" – Ұзын, қысқа шөптерді салыстыру.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b/>
                <w:bCs/>
                <w:lang w:val="kk-KZ" w:eastAsia="ru-RU"/>
              </w:rPr>
              <w:t>Еңбекке баулу: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Шөпті таптамай, үстімен жүрмеуді үйрету.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Ауладағы қажетсіз тастарды жинау.</w:t>
            </w:r>
          </w:p>
          <w:p w:rsidR="00100DB7" w:rsidRPr="00D17C9A" w:rsidRDefault="00100DB7" w:rsidP="00100DB7">
            <w:pPr>
              <w:spacing w:after="0" w:line="240" w:lineRule="auto"/>
              <w:rPr>
                <w:rFonts w:ascii="Times New Roman" w:eastAsia="Times New Roman" w:hAnsi="Times New Roman" w:cs="Times New Roman"/>
                <w:b/>
                <w:bCs/>
                <w:lang w:val="kk-KZ" w:eastAsia="ru-RU"/>
              </w:rPr>
            </w:pPr>
          </w:p>
          <w:p w:rsidR="00100DB7" w:rsidRPr="00D17C9A" w:rsidRDefault="00100DB7" w:rsidP="00100DB7">
            <w:pPr>
              <w:spacing w:after="0" w:line="240" w:lineRule="auto"/>
              <w:rPr>
                <w:rFonts w:ascii="Times New Roman" w:eastAsia="Times New Roman" w:hAnsi="Times New Roman" w:cs="Times New Roman"/>
                <w:b/>
                <w:bCs/>
                <w:lang w:val="kk-KZ" w:eastAsia="ru-RU"/>
              </w:rPr>
            </w:pPr>
            <w:r w:rsidRPr="00D17C9A">
              <w:rPr>
                <w:rFonts w:ascii="Times New Roman" w:eastAsia="Times New Roman" w:hAnsi="Times New Roman" w:cs="Times New Roman"/>
                <w:b/>
                <w:bCs/>
                <w:lang w:val="kk-KZ" w:eastAsia="ru-RU"/>
              </w:rPr>
              <w:t>(Экологиялық мәдениет дағдысы Қоршаған ортамен таныстыру )</w:t>
            </w:r>
          </w:p>
        </w:tc>
        <w:tc>
          <w:tcPr>
            <w:tcW w:w="2410" w:type="dxa"/>
          </w:tcPr>
          <w:p w:rsidR="00100DB7" w:rsidRPr="00D17C9A" w:rsidRDefault="00100DB7" w:rsidP="00100DB7">
            <w:pPr>
              <w:spacing w:after="0" w:line="240" w:lineRule="auto"/>
              <w:rPr>
                <w:rFonts w:ascii="Times New Roman" w:eastAsia="Times New Roman" w:hAnsi="Times New Roman" w:cs="Times New Roman"/>
                <w:b/>
                <w:bCs/>
                <w:lang w:val="kk-KZ" w:eastAsia="ru-RU"/>
              </w:rPr>
            </w:pPr>
            <w:r w:rsidRPr="00D17C9A">
              <w:rPr>
                <w:rFonts w:ascii="Times New Roman" w:eastAsia="Times New Roman" w:hAnsi="Times New Roman" w:cs="Times New Roman"/>
                <w:b/>
                <w:bCs/>
                <w:lang w:val="kk-KZ" w:eastAsia="ru-RU"/>
              </w:rPr>
              <w:lastRenderedPageBreak/>
              <w:t>Серуен картотекасы№28</w:t>
            </w:r>
          </w:p>
          <w:p w:rsidR="00100DB7" w:rsidRPr="00D17C9A" w:rsidRDefault="00100DB7" w:rsidP="00100DB7">
            <w:pPr>
              <w:spacing w:after="0" w:line="240" w:lineRule="auto"/>
              <w:outlineLvl w:val="2"/>
              <w:rPr>
                <w:rFonts w:ascii="Times New Roman" w:eastAsia="Times New Roman" w:hAnsi="Times New Roman" w:cs="Times New Roman"/>
                <w:b/>
                <w:bCs/>
                <w:lang w:val="kk-KZ" w:eastAsia="ru-RU"/>
              </w:rPr>
            </w:pPr>
            <w:r w:rsidRPr="00D17C9A">
              <w:rPr>
                <w:rFonts w:ascii="Times New Roman" w:eastAsia="Times New Roman" w:hAnsi="Times New Roman" w:cs="Times New Roman"/>
                <w:b/>
                <w:bCs/>
                <w:lang w:val="kk-KZ" w:eastAsia="ru-RU"/>
              </w:rPr>
              <w:t>"Көктемгі жаңбыр"</w:t>
            </w:r>
          </w:p>
          <w:p w:rsidR="00100DB7" w:rsidRPr="00D17C9A" w:rsidRDefault="00100DB7" w:rsidP="00100DB7">
            <w:pPr>
              <w:spacing w:after="0" w:line="240" w:lineRule="auto"/>
              <w:outlineLvl w:val="2"/>
              <w:rPr>
                <w:rFonts w:ascii="Times New Roman" w:eastAsia="Times New Roman" w:hAnsi="Times New Roman" w:cs="Times New Roman"/>
                <w:b/>
                <w:bCs/>
                <w:lang w:val="kk-KZ" w:eastAsia="ru-RU"/>
              </w:rPr>
            </w:pPr>
            <w:r w:rsidRPr="00D17C9A">
              <w:rPr>
                <w:rFonts w:ascii="Times New Roman" w:eastAsia="Times New Roman" w:hAnsi="Times New Roman" w:cs="Times New Roman"/>
                <w:b/>
                <w:bCs/>
                <w:iCs/>
                <w:lang w:val="kk-KZ" w:eastAsia="ru-RU"/>
              </w:rPr>
              <w:t>(Жаңбырдың әсерін бақылау, су тамшыларын зерттеу)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b/>
                <w:bCs/>
                <w:lang w:val="kk-KZ" w:eastAsia="ru-RU"/>
              </w:rPr>
              <w:t xml:space="preserve">Балалардың дербес </w:t>
            </w:r>
            <w:r w:rsidRPr="00D17C9A">
              <w:rPr>
                <w:rFonts w:ascii="Times New Roman" w:eastAsia="Times New Roman" w:hAnsi="Times New Roman" w:cs="Times New Roman"/>
                <w:b/>
                <w:bCs/>
                <w:lang w:val="kk-KZ" w:eastAsia="ru-RU"/>
              </w:rPr>
              <w:lastRenderedPageBreak/>
              <w:t>әрекеті:</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Су тамшыларын ұстау, жылы немесе салқын екенін сезіну.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Жаңбырдың дыбысын тыңдау.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b/>
                <w:bCs/>
                <w:lang w:val="kk-KZ" w:eastAsia="ru-RU"/>
              </w:rPr>
              <w:t>Қимылды ойын:</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"Жаңбыр мен күн" – Балалар жаңбыр жауған кезде жүгіріп тығылады, күн шыққанда қайта жүгіреді.</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b/>
                <w:bCs/>
                <w:lang w:val="kk-KZ" w:eastAsia="ru-RU"/>
              </w:rPr>
              <w:t>Бақылау, зерттеу: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"Жаңбырдан кейін жер қандай?" – Ылғалды жерді, шалшықтарды қарау.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"Жаңбыр тамшылары қайда сіңеді?" – Жерге сіңген суды зерттеу.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b/>
                <w:bCs/>
                <w:lang w:val="kk-KZ" w:eastAsia="ru-RU"/>
              </w:rPr>
              <w:t>Еңбекке баулу: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Шалшықтарды айналып өту ережелерін үйрету.</w:t>
            </w:r>
          </w:p>
          <w:p w:rsidR="00100DB7" w:rsidRPr="00D17C9A" w:rsidRDefault="00100DB7" w:rsidP="00100DB7">
            <w:pPr>
              <w:spacing w:after="0" w:line="240" w:lineRule="auto"/>
              <w:rPr>
                <w:rFonts w:ascii="Times New Roman" w:eastAsia="Times New Roman" w:hAnsi="Times New Roman" w:cs="Times New Roman"/>
                <w:lang w:eastAsia="ru-RU"/>
              </w:rPr>
            </w:pPr>
            <w:r w:rsidRPr="00D17C9A">
              <w:rPr>
                <w:rFonts w:ascii="Times New Roman" w:eastAsia="Times New Roman" w:hAnsi="Times New Roman" w:cs="Times New Roman"/>
                <w:lang w:eastAsia="ru-RU"/>
              </w:rPr>
              <w:t>Су тиген құм алаңын ретке келтіру.</w:t>
            </w:r>
          </w:p>
          <w:p w:rsidR="00100DB7" w:rsidRPr="00D17C9A" w:rsidRDefault="00100DB7" w:rsidP="00100DB7">
            <w:pPr>
              <w:spacing w:after="0" w:line="240" w:lineRule="auto"/>
              <w:rPr>
                <w:rFonts w:ascii="Times New Roman" w:eastAsia="Times New Roman" w:hAnsi="Times New Roman" w:cs="Times New Roman"/>
                <w:b/>
                <w:bCs/>
                <w:lang w:eastAsia="ru-RU"/>
              </w:rPr>
            </w:pPr>
          </w:p>
          <w:p w:rsidR="00100DB7" w:rsidRPr="00D17C9A" w:rsidRDefault="00100DB7" w:rsidP="00100DB7">
            <w:pPr>
              <w:spacing w:after="0" w:line="240" w:lineRule="auto"/>
              <w:rPr>
                <w:rFonts w:ascii="Times New Roman" w:eastAsia="Times New Roman" w:hAnsi="Times New Roman" w:cs="Times New Roman"/>
                <w:b/>
                <w:bCs/>
                <w:lang w:val="kk-KZ" w:eastAsia="ru-RU"/>
              </w:rPr>
            </w:pPr>
            <w:r w:rsidRPr="00D17C9A">
              <w:rPr>
                <w:rFonts w:ascii="Times New Roman" w:eastAsia="Times New Roman" w:hAnsi="Times New Roman" w:cs="Times New Roman"/>
                <w:b/>
                <w:bCs/>
                <w:lang w:val="kk-KZ" w:eastAsia="ru-RU"/>
              </w:rPr>
              <w:t>(Әңгіме ойын Экологиялық мәдениет дағдысы  Қоршаған ортамен таныстыру)</w:t>
            </w:r>
          </w:p>
          <w:p w:rsidR="00100DB7" w:rsidRPr="00D17C9A" w:rsidRDefault="00100DB7" w:rsidP="00100DB7">
            <w:pPr>
              <w:spacing w:after="0" w:line="240" w:lineRule="auto"/>
              <w:rPr>
                <w:rFonts w:ascii="Times New Roman" w:eastAsia="Times New Roman" w:hAnsi="Times New Roman" w:cs="Times New Roman"/>
                <w:b/>
                <w:bCs/>
                <w:lang w:val="kk-KZ" w:eastAsia="ru-RU"/>
              </w:rPr>
            </w:pPr>
          </w:p>
          <w:p w:rsidR="00100DB7" w:rsidRPr="00D17C9A" w:rsidRDefault="00100DB7" w:rsidP="00100DB7">
            <w:pPr>
              <w:spacing w:after="0" w:line="240" w:lineRule="auto"/>
              <w:rPr>
                <w:rFonts w:ascii="Times New Roman" w:eastAsia="Times New Roman" w:hAnsi="Times New Roman" w:cs="Times New Roman"/>
                <w:b/>
                <w:bCs/>
                <w:lang w:val="kk-KZ" w:eastAsia="ru-RU"/>
              </w:rPr>
            </w:pPr>
          </w:p>
        </w:tc>
      </w:tr>
      <w:tr w:rsidR="00100DB7" w:rsidRPr="00100DB7" w:rsidTr="004F4FD0">
        <w:trPr>
          <w:trHeight w:val="552"/>
        </w:trPr>
        <w:tc>
          <w:tcPr>
            <w:tcW w:w="2581"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Серуеннен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оралу</w:t>
            </w:r>
          </w:p>
        </w:tc>
        <w:tc>
          <w:tcPr>
            <w:tcW w:w="2693" w:type="dxa"/>
          </w:tcPr>
          <w:p w:rsidR="00100DB7" w:rsidRPr="00D17C9A" w:rsidRDefault="00100DB7" w:rsidP="00D17C9A">
            <w:pPr>
              <w:pStyle w:val="TableParagraph"/>
              <w:rPr>
                <w:rFonts w:eastAsia="Calibri"/>
              </w:rPr>
            </w:pPr>
            <w:r w:rsidRPr="00D17C9A">
              <w:rPr>
                <w:rFonts w:eastAsia="Calibri"/>
              </w:rPr>
              <w:t xml:space="preserve">Даладан топқа кірерде балаларды бір бірінің </w:t>
            </w:r>
            <w:r w:rsidRPr="00D17C9A">
              <w:rPr>
                <w:rFonts w:eastAsia="Calibri"/>
              </w:rPr>
              <w:lastRenderedPageBreak/>
              <w:t>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100DB7" w:rsidRPr="00D17C9A" w:rsidRDefault="00100DB7" w:rsidP="00D17C9A">
            <w:pPr>
              <w:pStyle w:val="TableParagraph"/>
              <w:rPr>
                <w:b/>
                <w:bCs/>
                <w:lang w:eastAsia="ru-RU"/>
              </w:rPr>
            </w:pPr>
            <w:r w:rsidRPr="00D17C9A">
              <w:rPr>
                <w:b/>
                <w:bCs/>
                <w:lang w:eastAsia="ru-RU"/>
              </w:rPr>
              <w:t>Өзіне-өзі қызмет ету дағдысын қалыптастыпу</w:t>
            </w:r>
          </w:p>
        </w:tc>
        <w:tc>
          <w:tcPr>
            <w:tcW w:w="2693" w:type="dxa"/>
          </w:tcPr>
          <w:p w:rsidR="00100DB7" w:rsidRPr="00D17C9A" w:rsidRDefault="00100DB7" w:rsidP="00D17C9A">
            <w:pPr>
              <w:pStyle w:val="TableParagraph"/>
              <w:rPr>
                <w:rFonts w:eastAsia="Calibri"/>
              </w:rPr>
            </w:pPr>
            <w:r w:rsidRPr="00D17C9A">
              <w:rPr>
                <w:rFonts w:eastAsia="Calibri"/>
              </w:rPr>
              <w:lastRenderedPageBreak/>
              <w:t xml:space="preserve">Даладан топқа кірерде балаларды бір бірінің </w:t>
            </w:r>
            <w:r w:rsidRPr="00D17C9A">
              <w:rPr>
                <w:rFonts w:eastAsia="Calibri"/>
              </w:rPr>
              <w:lastRenderedPageBreak/>
              <w:t>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D17C9A" w:rsidRDefault="00100DB7" w:rsidP="00D17C9A">
            <w:pPr>
              <w:pStyle w:val="TableParagraph"/>
              <w:rPr>
                <w:b/>
                <w:bCs/>
                <w:lang w:eastAsia="ru-RU"/>
              </w:rPr>
            </w:pPr>
            <w:r w:rsidRPr="00D17C9A">
              <w:rPr>
                <w:b/>
                <w:bCs/>
                <w:lang w:eastAsia="ru-RU"/>
              </w:rPr>
              <w:t>Өзіне-өзі қызмет ету дағдысын қалыптастыпу</w:t>
            </w:r>
          </w:p>
        </w:tc>
        <w:tc>
          <w:tcPr>
            <w:tcW w:w="2835" w:type="dxa"/>
          </w:tcPr>
          <w:p w:rsidR="00100DB7" w:rsidRPr="00D17C9A" w:rsidRDefault="00100DB7" w:rsidP="00D17C9A">
            <w:pPr>
              <w:pStyle w:val="TableParagraph"/>
              <w:rPr>
                <w:rFonts w:eastAsia="Calibri"/>
              </w:rPr>
            </w:pPr>
            <w:r w:rsidRPr="00D17C9A">
              <w:rPr>
                <w:rFonts w:eastAsia="Calibri"/>
              </w:rPr>
              <w:lastRenderedPageBreak/>
              <w:t xml:space="preserve">Даладан топқа кірерде балаларды бір бірінің </w:t>
            </w:r>
            <w:r w:rsidRPr="00D17C9A">
              <w:rPr>
                <w:rFonts w:eastAsia="Calibri"/>
              </w:rPr>
              <w:lastRenderedPageBreak/>
              <w:t>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D17C9A" w:rsidRDefault="00100DB7" w:rsidP="00D17C9A">
            <w:pPr>
              <w:pStyle w:val="TableParagraph"/>
              <w:rPr>
                <w:b/>
                <w:bCs/>
                <w:lang w:eastAsia="ru-RU"/>
              </w:rPr>
            </w:pPr>
            <w:r w:rsidRPr="00D17C9A">
              <w:rPr>
                <w:b/>
                <w:bCs/>
                <w:lang w:eastAsia="ru-RU"/>
              </w:rPr>
              <w:t>Өзіне-өзі қызмет ету дағдысын қалыптастыпу</w:t>
            </w:r>
          </w:p>
        </w:tc>
        <w:tc>
          <w:tcPr>
            <w:tcW w:w="2523" w:type="dxa"/>
          </w:tcPr>
          <w:p w:rsidR="00100DB7" w:rsidRPr="00D17C9A" w:rsidRDefault="00100DB7" w:rsidP="00D17C9A">
            <w:pPr>
              <w:pStyle w:val="TableParagraph"/>
              <w:rPr>
                <w:bCs/>
                <w:lang w:eastAsia="ru-RU"/>
              </w:rPr>
            </w:pPr>
            <w:r w:rsidRPr="00D17C9A">
              <w:rPr>
                <w:rFonts w:eastAsia="Calibri"/>
              </w:rPr>
              <w:lastRenderedPageBreak/>
              <w:t xml:space="preserve">Даладан топқа кірерде балаларды бір бірінің </w:t>
            </w:r>
            <w:r w:rsidRPr="00D17C9A">
              <w:rPr>
                <w:rFonts w:eastAsia="Calibri"/>
              </w:rPr>
              <w:lastRenderedPageBreak/>
              <w:t xml:space="preserve">артынан реттілікпен жүруді дағдыландыру </w:t>
            </w:r>
            <w:r w:rsidRPr="00D17C9A">
              <w:rPr>
                <w:bCs/>
                <w:lang w:eastAsia="ru-RU"/>
              </w:rPr>
              <w:t>Кір киімдерді тәрбиешіге ескертіп ауыстыру , қолдарын көпіршітіп жуу</w:t>
            </w:r>
          </w:p>
          <w:p w:rsidR="00100DB7" w:rsidRPr="00D17C9A" w:rsidRDefault="00100DB7" w:rsidP="00D17C9A">
            <w:pPr>
              <w:pStyle w:val="TableParagraph"/>
              <w:rPr>
                <w:b/>
                <w:bCs/>
                <w:lang w:eastAsia="ru-RU"/>
              </w:rPr>
            </w:pPr>
            <w:r w:rsidRPr="00D17C9A">
              <w:rPr>
                <w:b/>
                <w:bCs/>
                <w:lang w:eastAsia="ru-RU"/>
              </w:rPr>
              <w:t>Жеке гигиенаны сақтауға баулу</w:t>
            </w:r>
          </w:p>
        </w:tc>
        <w:tc>
          <w:tcPr>
            <w:tcW w:w="2410" w:type="dxa"/>
          </w:tcPr>
          <w:p w:rsidR="00100DB7" w:rsidRPr="00D17C9A" w:rsidRDefault="00100DB7" w:rsidP="00D17C9A">
            <w:pPr>
              <w:pStyle w:val="TableParagraph"/>
              <w:rPr>
                <w:rFonts w:eastAsia="Calibri"/>
              </w:rPr>
            </w:pPr>
            <w:r w:rsidRPr="00D17C9A">
              <w:rPr>
                <w:rFonts w:eastAsia="Calibri"/>
              </w:rPr>
              <w:lastRenderedPageBreak/>
              <w:t xml:space="preserve">Даладан топқа кірерде балаларды бір бірінің </w:t>
            </w:r>
            <w:r w:rsidRPr="00D17C9A">
              <w:rPr>
                <w:rFonts w:eastAsia="Calibri"/>
              </w:rPr>
              <w:lastRenderedPageBreak/>
              <w:t>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D17C9A" w:rsidRDefault="00100DB7" w:rsidP="00D17C9A">
            <w:pPr>
              <w:pStyle w:val="TableParagraph"/>
              <w:rPr>
                <w:b/>
                <w:bCs/>
                <w:lang w:eastAsia="ru-RU"/>
              </w:rPr>
            </w:pPr>
            <w:r w:rsidRPr="00D17C9A">
              <w:rPr>
                <w:b/>
                <w:bCs/>
                <w:lang w:eastAsia="ru-RU"/>
              </w:rPr>
              <w:t>Өзіне –өзі қызмет етуге баулу</w:t>
            </w:r>
          </w:p>
        </w:tc>
      </w:tr>
      <w:tr w:rsidR="00100DB7" w:rsidRPr="00100DB7" w:rsidTr="004F4FD0">
        <w:trPr>
          <w:trHeight w:val="552"/>
        </w:trPr>
        <w:tc>
          <w:tcPr>
            <w:tcW w:w="2581"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Түскі</w:t>
            </w:r>
            <w:r w:rsidRPr="00100DB7">
              <w:rPr>
                <w:rFonts w:ascii="Times New Roman" w:eastAsia="Times New Roman" w:hAnsi="Times New Roman" w:cs="Times New Roman"/>
                <w:b/>
                <w:spacing w:val="-1"/>
                <w:lang w:val="kk-KZ"/>
              </w:rPr>
              <w:t xml:space="preserve"> </w:t>
            </w:r>
            <w:r w:rsidRPr="00100DB7">
              <w:rPr>
                <w:rFonts w:ascii="Times New Roman" w:eastAsia="Times New Roman" w:hAnsi="Times New Roman" w:cs="Times New Roman"/>
                <w:b/>
                <w:lang w:val="kk-KZ"/>
              </w:rPr>
              <w:t>ас</w:t>
            </w:r>
          </w:p>
        </w:tc>
        <w:tc>
          <w:tcPr>
            <w:tcW w:w="2693" w:type="dxa"/>
          </w:tcPr>
          <w:p w:rsidR="00100DB7" w:rsidRPr="00D17C9A" w:rsidRDefault="00100DB7" w:rsidP="00D17C9A">
            <w:pPr>
              <w:pStyle w:val="TableParagraph"/>
              <w:rPr>
                <w:lang w:eastAsia="ru-RU"/>
              </w:rPr>
            </w:pPr>
            <w:r w:rsidRPr="00D17C9A">
              <w:rPr>
                <w:lang w:eastAsia="ru-RU"/>
              </w:rPr>
              <w:t>Су ішудің маңыздылығы туралы қысқаша түсіндіру.</w:t>
            </w:r>
            <w:r w:rsidRPr="00D17C9A">
              <w:rPr>
                <w:lang w:eastAsia="ru-RU"/>
              </w:rPr>
              <w:br/>
              <w:t>"Су не үшін керек?" деген сұраққа жауап алу.</w:t>
            </w:r>
            <w:r w:rsidRPr="00D17C9A">
              <w:rPr>
                <w:lang w:eastAsia="ru-RU"/>
              </w:rPr>
              <w:br/>
              <w:t xml:space="preserve"> Барлығы түскі ас алдында 2-3 жұтым су ішіп үйренеді.</w:t>
            </w:r>
          </w:p>
          <w:p w:rsidR="00100DB7" w:rsidRPr="00D17C9A" w:rsidRDefault="00100DB7" w:rsidP="00D17C9A">
            <w:pPr>
              <w:pStyle w:val="TableParagraph"/>
              <w:rPr>
                <w:lang w:eastAsia="ru-RU"/>
              </w:rPr>
            </w:pPr>
            <w:r w:rsidRPr="00D17C9A">
              <w:rPr>
                <w:lang w:eastAsia="ru-RU"/>
              </w:rPr>
              <w:t>Дұрыс тамақтану қағидаларын қалыптастыру</w:t>
            </w:r>
          </w:p>
        </w:tc>
        <w:tc>
          <w:tcPr>
            <w:tcW w:w="2693" w:type="dxa"/>
          </w:tcPr>
          <w:p w:rsidR="00100DB7" w:rsidRPr="00D17C9A" w:rsidRDefault="00100DB7" w:rsidP="00D17C9A">
            <w:pPr>
              <w:pStyle w:val="TableParagraph"/>
              <w:rPr>
                <w:lang w:eastAsia="ru-RU"/>
              </w:rPr>
            </w:pPr>
            <w:r w:rsidRPr="00D17C9A">
              <w:rPr>
                <w:lang w:eastAsia="ru-RU"/>
              </w:rPr>
              <w:t>Нанды қалай дұрыс ұстау, кесек-кесек етіп жыртпау туралы айту.</w:t>
            </w:r>
            <w:r w:rsidRPr="00D17C9A">
              <w:rPr>
                <w:lang w:eastAsia="ru-RU"/>
              </w:rPr>
              <w:br/>
              <w:t xml:space="preserve"> "Нан қайдан келеді?" тақырыбында әңгімелесу.</w:t>
            </w:r>
            <w:r w:rsidRPr="00D17C9A">
              <w:rPr>
                <w:lang w:eastAsia="ru-RU"/>
              </w:rPr>
              <w:br/>
              <w:t xml:space="preserve"> Балаларға нанды ұқыпты жеп, үгіндісін қалдырмауға үйрету.</w:t>
            </w:r>
          </w:p>
          <w:p w:rsidR="00100DB7" w:rsidRPr="00D17C9A" w:rsidRDefault="00100DB7" w:rsidP="00D17C9A">
            <w:pPr>
              <w:pStyle w:val="TableParagraph"/>
              <w:rPr>
                <w:lang w:eastAsia="ru-RU"/>
              </w:rPr>
            </w:pPr>
            <w:r w:rsidRPr="00D17C9A">
              <w:rPr>
                <w:b/>
                <w:bCs/>
              </w:rPr>
              <w:t>(мәдени-гигиеналық дағдылар, өзіне-өзі қызмет ету)</w:t>
            </w:r>
          </w:p>
        </w:tc>
        <w:tc>
          <w:tcPr>
            <w:tcW w:w="2835" w:type="dxa"/>
          </w:tcPr>
          <w:p w:rsidR="00100DB7" w:rsidRPr="00D17C9A" w:rsidRDefault="00100DB7" w:rsidP="00D17C9A">
            <w:pPr>
              <w:pStyle w:val="TableParagraph"/>
              <w:rPr>
                <w:rFonts w:eastAsia="Calibri"/>
              </w:rPr>
            </w:pPr>
            <w:r w:rsidRPr="00D17C9A">
              <w:rPr>
                <w:rFonts w:eastAsia="Calibri"/>
              </w:rPr>
              <w:t>Тағамның жағымды түрі, дәм, иісі, пайдасы туралы әңгімелесу</w:t>
            </w:r>
          </w:p>
          <w:p w:rsidR="00D17C9A" w:rsidRDefault="00D17C9A" w:rsidP="00D17C9A">
            <w:pPr>
              <w:pStyle w:val="TableParagraph"/>
              <w:rPr>
                <w:b/>
                <w:bCs/>
                <w:lang w:val="en-US" w:eastAsia="ru-RU"/>
              </w:rPr>
            </w:pPr>
          </w:p>
          <w:p w:rsidR="00D17C9A" w:rsidRDefault="00D17C9A" w:rsidP="00D17C9A">
            <w:pPr>
              <w:pStyle w:val="TableParagraph"/>
              <w:rPr>
                <w:b/>
                <w:bCs/>
                <w:lang w:val="en-US" w:eastAsia="ru-RU"/>
              </w:rPr>
            </w:pPr>
          </w:p>
          <w:p w:rsidR="00D17C9A" w:rsidRDefault="00D17C9A" w:rsidP="00D17C9A">
            <w:pPr>
              <w:pStyle w:val="TableParagraph"/>
              <w:rPr>
                <w:b/>
                <w:bCs/>
                <w:lang w:val="en-US" w:eastAsia="ru-RU"/>
              </w:rPr>
            </w:pPr>
          </w:p>
          <w:p w:rsidR="00D17C9A" w:rsidRDefault="00D17C9A" w:rsidP="00D17C9A">
            <w:pPr>
              <w:pStyle w:val="TableParagraph"/>
              <w:rPr>
                <w:b/>
                <w:bCs/>
                <w:lang w:val="en-US" w:eastAsia="ru-RU"/>
              </w:rPr>
            </w:pPr>
          </w:p>
          <w:p w:rsidR="00D17C9A" w:rsidRDefault="00D17C9A" w:rsidP="00D17C9A">
            <w:pPr>
              <w:pStyle w:val="TableParagraph"/>
              <w:rPr>
                <w:b/>
                <w:bCs/>
                <w:lang w:val="en-US" w:eastAsia="ru-RU"/>
              </w:rPr>
            </w:pPr>
          </w:p>
          <w:p w:rsidR="00100DB7" w:rsidRPr="00D17C9A" w:rsidRDefault="00100DB7" w:rsidP="00D17C9A">
            <w:pPr>
              <w:pStyle w:val="TableParagraph"/>
              <w:rPr>
                <w:b/>
                <w:bCs/>
                <w:lang w:eastAsia="ru-RU"/>
              </w:rPr>
            </w:pPr>
            <w:r w:rsidRPr="00D17C9A">
              <w:rPr>
                <w:b/>
                <w:bCs/>
                <w:lang w:eastAsia="ru-RU"/>
              </w:rPr>
              <w:t>Түскі  аспен таныстыру</w:t>
            </w:r>
          </w:p>
          <w:p w:rsidR="00100DB7" w:rsidRPr="00D17C9A" w:rsidRDefault="00100DB7" w:rsidP="00D17C9A">
            <w:pPr>
              <w:pStyle w:val="TableParagraph"/>
              <w:rPr>
                <w:rFonts w:eastAsia="Calibri"/>
                <w:b/>
              </w:rPr>
            </w:pPr>
            <w:r w:rsidRPr="00D17C9A">
              <w:rPr>
                <w:rFonts w:eastAsia="Calibri"/>
                <w:b/>
              </w:rPr>
              <w:t xml:space="preserve">Коммуникативті дағдыны қалыптастыру </w:t>
            </w:r>
          </w:p>
          <w:p w:rsidR="00100DB7" w:rsidRPr="00D17C9A" w:rsidRDefault="00100DB7" w:rsidP="00D17C9A">
            <w:pPr>
              <w:pStyle w:val="TableParagraph"/>
              <w:rPr>
                <w:bCs/>
                <w:lang w:eastAsia="ru-RU"/>
              </w:rPr>
            </w:pPr>
          </w:p>
        </w:tc>
        <w:tc>
          <w:tcPr>
            <w:tcW w:w="2523" w:type="dxa"/>
          </w:tcPr>
          <w:p w:rsidR="00100DB7" w:rsidRPr="00D17C9A" w:rsidRDefault="00100DB7" w:rsidP="00D17C9A">
            <w:pPr>
              <w:pStyle w:val="TableParagraph"/>
              <w:rPr>
                <w:bCs/>
                <w:lang w:eastAsia="ru-RU"/>
              </w:rPr>
            </w:pPr>
            <w:r w:rsidRPr="00D17C9A">
              <w:rPr>
                <w:rFonts w:eastAsia="Calibri"/>
              </w:rPr>
              <w:t>Балаларға тамақты үрлеу арқылы суыту керектігін үйрету.</w:t>
            </w:r>
            <w:r w:rsidR="00D17C9A">
              <w:rPr>
                <w:rFonts w:eastAsia="Calibri"/>
                <w:lang w:val="en-US"/>
              </w:rPr>
              <w:t xml:space="preserve"> </w:t>
            </w:r>
            <w:r w:rsidR="00D17C9A">
              <w:rPr>
                <w:bCs/>
                <w:lang w:eastAsia="ru-RU"/>
              </w:rPr>
              <w:t>Қасық</w:t>
            </w:r>
            <w:r w:rsidR="00D17C9A">
              <w:rPr>
                <w:bCs/>
                <w:lang w:val="en-US" w:eastAsia="ru-RU"/>
              </w:rPr>
              <w:t xml:space="preserve"> ,                          </w:t>
            </w:r>
            <w:r w:rsidR="00D17C9A">
              <w:rPr>
                <w:bCs/>
                <w:lang w:eastAsia="ru-RU"/>
              </w:rPr>
              <w:t xml:space="preserve"> </w:t>
            </w:r>
            <w:r w:rsidRPr="00D17C9A">
              <w:rPr>
                <w:bCs/>
                <w:lang w:eastAsia="ru-RU"/>
              </w:rPr>
              <w:t>шанышқыны дұрыс пайдалануды уйрету</w:t>
            </w:r>
          </w:p>
          <w:p w:rsidR="00D17C9A" w:rsidRDefault="00D17C9A" w:rsidP="00D17C9A">
            <w:pPr>
              <w:pStyle w:val="TableParagraph"/>
              <w:rPr>
                <w:b/>
                <w:bCs/>
                <w:lang w:val="en-US" w:eastAsia="ru-RU"/>
              </w:rPr>
            </w:pPr>
          </w:p>
          <w:p w:rsidR="00D17C9A" w:rsidRDefault="00D17C9A" w:rsidP="00D17C9A">
            <w:pPr>
              <w:pStyle w:val="TableParagraph"/>
              <w:rPr>
                <w:b/>
                <w:bCs/>
                <w:lang w:val="en-US" w:eastAsia="ru-RU"/>
              </w:rPr>
            </w:pPr>
          </w:p>
          <w:p w:rsidR="00D17C9A" w:rsidRDefault="00D17C9A" w:rsidP="00D17C9A">
            <w:pPr>
              <w:pStyle w:val="TableParagraph"/>
              <w:rPr>
                <w:b/>
                <w:bCs/>
                <w:lang w:val="en-US" w:eastAsia="ru-RU"/>
              </w:rPr>
            </w:pPr>
          </w:p>
          <w:p w:rsidR="00100DB7" w:rsidRPr="00D17C9A" w:rsidRDefault="00100DB7" w:rsidP="00D17C9A">
            <w:pPr>
              <w:pStyle w:val="TableParagraph"/>
              <w:rPr>
                <w:b/>
                <w:bCs/>
                <w:lang w:eastAsia="ru-RU"/>
              </w:rPr>
            </w:pPr>
            <w:r w:rsidRPr="00D17C9A">
              <w:rPr>
                <w:b/>
                <w:bCs/>
                <w:lang w:eastAsia="ru-RU"/>
              </w:rPr>
              <w:t>Дұрыс тамақтану дағдысын уйрету</w:t>
            </w:r>
          </w:p>
        </w:tc>
        <w:tc>
          <w:tcPr>
            <w:tcW w:w="2410" w:type="dxa"/>
          </w:tcPr>
          <w:p w:rsidR="00100DB7" w:rsidRPr="00D17C9A" w:rsidRDefault="00100DB7" w:rsidP="00D17C9A">
            <w:pPr>
              <w:pStyle w:val="TableParagraph"/>
              <w:rPr>
                <w:rFonts w:eastAsia="Calibri"/>
              </w:rPr>
            </w:pPr>
            <w:r w:rsidRPr="00D17C9A">
              <w:rPr>
                <w:rFonts w:eastAsia="Calibri"/>
              </w:rPr>
              <w:t>тамақ ішіп болғаннан кейін алғыс айту</w:t>
            </w:r>
          </w:p>
          <w:p w:rsidR="00100DB7" w:rsidRPr="00D17C9A" w:rsidRDefault="00100DB7" w:rsidP="00D17C9A">
            <w:pPr>
              <w:pStyle w:val="TableParagraph"/>
              <w:rPr>
                <w:rFonts w:eastAsia="Calibri"/>
                <w:b/>
              </w:rPr>
            </w:pPr>
            <w:r w:rsidRPr="00D17C9A">
              <w:rPr>
                <w:rFonts w:eastAsia="Calibri"/>
                <w:b/>
              </w:rPr>
              <w:t>Түскі  аспен таныстыру</w:t>
            </w:r>
          </w:p>
          <w:p w:rsidR="00100DB7" w:rsidRPr="00D17C9A" w:rsidRDefault="00100DB7" w:rsidP="00D17C9A">
            <w:pPr>
              <w:pStyle w:val="TableParagraph"/>
              <w:rPr>
                <w:rFonts w:eastAsia="Calibri"/>
                <w:b/>
              </w:rPr>
            </w:pPr>
            <w:r w:rsidRPr="00D17C9A">
              <w:rPr>
                <w:rFonts w:eastAsia="Calibri"/>
                <w:b/>
              </w:rPr>
              <w:t xml:space="preserve">Коммуникативті дағдыны қалыптастыру </w:t>
            </w:r>
          </w:p>
          <w:p w:rsidR="00100DB7" w:rsidRPr="00D17C9A" w:rsidRDefault="00100DB7" w:rsidP="00D17C9A">
            <w:pPr>
              <w:pStyle w:val="TableParagraph"/>
              <w:rPr>
                <w:bCs/>
                <w:lang w:eastAsia="ru-RU"/>
              </w:rPr>
            </w:pPr>
          </w:p>
        </w:tc>
      </w:tr>
      <w:tr w:rsidR="00100DB7" w:rsidRPr="00100DB7" w:rsidTr="004F4FD0">
        <w:trPr>
          <w:trHeight w:val="1319"/>
        </w:trPr>
        <w:tc>
          <w:tcPr>
            <w:tcW w:w="2581" w:type="dxa"/>
          </w:tcPr>
          <w:p w:rsidR="00100DB7" w:rsidRPr="00100DB7" w:rsidRDefault="00100DB7" w:rsidP="00100DB7">
            <w:pPr>
              <w:widowControl w:val="0"/>
              <w:autoSpaceDE w:val="0"/>
              <w:autoSpaceDN w:val="0"/>
              <w:spacing w:after="0" w:line="261"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Күндізгі</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ұйқы</w:t>
            </w:r>
          </w:p>
        </w:tc>
        <w:tc>
          <w:tcPr>
            <w:tcW w:w="2693" w:type="dxa"/>
          </w:tcPr>
          <w:p w:rsidR="00100DB7" w:rsidRPr="00D17C9A" w:rsidRDefault="00100DB7" w:rsidP="00D17C9A">
            <w:pPr>
              <w:pStyle w:val="TableParagraph"/>
              <w:rPr>
                <w:rFonts w:eastAsia="Calibri"/>
              </w:rPr>
            </w:pPr>
            <w:r w:rsidRPr="00D17C9A">
              <w:rPr>
                <w:lang w:eastAsia="ru-RU"/>
              </w:rPr>
              <w:t>Балаларға өздігінен киімдерін шешіп, ұйықтар алдындағы киімдерін киюге дағдыландыру</w:t>
            </w:r>
            <w:r w:rsidRPr="00D17C9A">
              <w:rPr>
                <w:rFonts w:eastAsia="Calibri"/>
              </w:rPr>
              <w:t xml:space="preserve"> Балалар ұйықтайтын бөлмені алдын-ала желдету</w:t>
            </w:r>
          </w:p>
          <w:p w:rsidR="00100DB7" w:rsidRPr="00D17C9A" w:rsidRDefault="00100DB7" w:rsidP="00D17C9A">
            <w:pPr>
              <w:pStyle w:val="TableParagraph"/>
              <w:rPr>
                <w:rFonts w:eastAsia="Calibri"/>
                <w:b/>
              </w:rPr>
            </w:pPr>
            <w:r w:rsidRPr="00D17C9A">
              <w:rPr>
                <w:rFonts w:eastAsia="Calibri"/>
                <w:b/>
              </w:rPr>
              <w:t>ұйықтар алдында балаларға кітап оқу</w:t>
            </w:r>
          </w:p>
          <w:p w:rsidR="00100DB7" w:rsidRPr="00D17C9A" w:rsidRDefault="00100DB7" w:rsidP="00D17C9A">
            <w:pPr>
              <w:pStyle w:val="TableParagraph"/>
              <w:rPr>
                <w:rFonts w:eastAsia="Calibri"/>
              </w:rPr>
            </w:pPr>
            <w:r w:rsidRPr="00D17C9A">
              <w:rPr>
                <w:b/>
                <w:bCs/>
                <w:lang w:eastAsia="ru-RU"/>
              </w:rPr>
              <w:t>(өзіне-өзі қызмет ету дағдылары, тыңдау дағдысын қалыптастыру)</w:t>
            </w:r>
          </w:p>
        </w:tc>
        <w:tc>
          <w:tcPr>
            <w:tcW w:w="2693" w:type="dxa"/>
          </w:tcPr>
          <w:p w:rsidR="00100DB7" w:rsidRPr="00D17C9A" w:rsidRDefault="00100DB7" w:rsidP="00D17C9A">
            <w:pPr>
              <w:pStyle w:val="TableParagraph"/>
              <w:rPr>
                <w:rFonts w:eastAsia="Calibri"/>
              </w:rPr>
            </w:pPr>
            <w:r w:rsidRPr="00D17C9A">
              <w:rPr>
                <w:lang w:eastAsia="ru-RU"/>
              </w:rPr>
              <w:t>Балаларға өздігінен киімдерін шешіп, ұйықтар алдындағы киімдерін киюге дағдыландыру</w:t>
            </w:r>
            <w:r w:rsidRPr="00D17C9A">
              <w:rPr>
                <w:rFonts w:eastAsia="Calibri"/>
              </w:rPr>
              <w:t xml:space="preserve"> Ұйықтар алдында балаларға кітап оқу</w:t>
            </w:r>
          </w:p>
          <w:p w:rsidR="00100DB7" w:rsidRPr="00D17C9A" w:rsidRDefault="00100DB7" w:rsidP="00D17C9A">
            <w:pPr>
              <w:pStyle w:val="TableParagraph"/>
              <w:rPr>
                <w:rFonts w:eastAsia="Calibri"/>
                <w:b/>
              </w:rPr>
            </w:pPr>
            <w:r w:rsidRPr="00D17C9A">
              <w:rPr>
                <w:rFonts w:eastAsia="Calibri"/>
                <w:b/>
              </w:rPr>
              <w:t xml:space="preserve">Аудио ертегі қосу </w:t>
            </w:r>
          </w:p>
          <w:p w:rsidR="00100DB7" w:rsidRPr="00D17C9A" w:rsidRDefault="00100DB7" w:rsidP="00D17C9A">
            <w:pPr>
              <w:pStyle w:val="TableParagraph"/>
              <w:rPr>
                <w:rFonts w:eastAsia="Calibri"/>
              </w:rPr>
            </w:pPr>
            <w:r w:rsidRPr="00D17C9A">
              <w:rPr>
                <w:b/>
                <w:bCs/>
                <w:lang w:eastAsia="ru-RU"/>
              </w:rPr>
              <w:t>(өзіне-өзі қызмет ету дағдылары, тыңдау дағдысын қалыптастыру)</w:t>
            </w:r>
          </w:p>
        </w:tc>
        <w:tc>
          <w:tcPr>
            <w:tcW w:w="2835" w:type="dxa"/>
          </w:tcPr>
          <w:p w:rsidR="00100DB7" w:rsidRPr="00D17C9A" w:rsidRDefault="00100DB7" w:rsidP="00D17C9A">
            <w:pPr>
              <w:pStyle w:val="TableParagraph"/>
            </w:pPr>
            <w:r w:rsidRPr="00D17C9A">
              <w:t>Қызықты әңгіме айту немесе қиял ойыныБаланың елестету қабілетін дамыту үшін қызықты, бірақ тыныш әңгімелер айтыңыз.</w:t>
            </w:r>
          </w:p>
          <w:p w:rsidR="00100DB7" w:rsidRPr="00D17C9A" w:rsidRDefault="00100DB7" w:rsidP="00D17C9A">
            <w:pPr>
              <w:pStyle w:val="TableParagraph"/>
              <w:rPr>
                <w:rFonts w:eastAsia="Calibri"/>
                <w:b/>
              </w:rPr>
            </w:pPr>
            <w:r w:rsidRPr="00D17C9A">
              <w:rPr>
                <w:rFonts w:eastAsia="Calibri"/>
                <w:b/>
              </w:rPr>
              <w:t xml:space="preserve"> (Көркем әдебиет)</w:t>
            </w:r>
          </w:p>
          <w:p w:rsidR="00100DB7" w:rsidRPr="00D17C9A" w:rsidRDefault="00100DB7" w:rsidP="00D17C9A">
            <w:pPr>
              <w:pStyle w:val="TableParagraph"/>
              <w:rPr>
                <w:b/>
                <w:bCs/>
                <w:lang w:eastAsia="ru-RU"/>
              </w:rPr>
            </w:pPr>
          </w:p>
        </w:tc>
        <w:tc>
          <w:tcPr>
            <w:tcW w:w="2523" w:type="dxa"/>
          </w:tcPr>
          <w:p w:rsidR="00100DB7" w:rsidRPr="00D17C9A" w:rsidRDefault="00100DB7" w:rsidP="00D17C9A">
            <w:pPr>
              <w:pStyle w:val="TableParagraph"/>
              <w:rPr>
                <w:b/>
                <w:bCs/>
                <w:lang w:eastAsia="ru-RU"/>
              </w:rPr>
            </w:pPr>
            <w:r w:rsidRPr="00D17C9A">
              <w:rPr>
                <w:lang w:eastAsia="ru-RU"/>
              </w:rPr>
              <w:t xml:space="preserve"> </w:t>
            </w:r>
            <w:r w:rsidRPr="00D17C9A">
              <w:rPr>
                <w:rFonts w:eastAsia="Calibri"/>
                <w:bCs/>
              </w:rPr>
              <w:t xml:space="preserve">Бесік жыры </w:t>
            </w:r>
            <w:r w:rsidRPr="00D17C9A">
              <w:rPr>
                <w:rFonts w:eastAsia="Calibri"/>
              </w:rPr>
              <w:t xml:space="preserve">мен </w:t>
            </w:r>
            <w:r w:rsidRPr="00D17C9A">
              <w:rPr>
                <w:rFonts w:eastAsia="Calibri"/>
                <w:bCs/>
              </w:rPr>
              <w:t xml:space="preserve">қазақтың ертегілерін айту. </w:t>
            </w:r>
            <w:r w:rsidRPr="00D17C9A">
              <w:rPr>
                <w:rFonts w:eastAsia="Calibri"/>
              </w:rPr>
              <w:t>Бұл әдіс баланы тыныштандырып, ұйқыға дайындайтын ерекше әрі дәстүрлі әдіс.</w:t>
            </w:r>
            <w:r w:rsidRPr="00D17C9A">
              <w:rPr>
                <w:b/>
                <w:bCs/>
                <w:lang w:eastAsia="ru-RU"/>
              </w:rPr>
              <w:t xml:space="preserve"> </w:t>
            </w:r>
          </w:p>
          <w:p w:rsidR="00100DB7" w:rsidRPr="00D17C9A" w:rsidRDefault="00100DB7" w:rsidP="00D17C9A">
            <w:pPr>
              <w:pStyle w:val="TableParagraph"/>
              <w:rPr>
                <w:b/>
                <w:bCs/>
                <w:lang w:eastAsia="ru-RU"/>
              </w:rPr>
            </w:pPr>
            <w:r w:rsidRPr="00D17C9A">
              <w:rPr>
                <w:b/>
                <w:bCs/>
                <w:lang w:eastAsia="ru-RU"/>
              </w:rPr>
              <w:t>(Көркем әдебиет ,Салт-дәстүр мәдениетін дамыту)</w:t>
            </w:r>
          </w:p>
        </w:tc>
        <w:tc>
          <w:tcPr>
            <w:tcW w:w="2410" w:type="dxa"/>
          </w:tcPr>
          <w:p w:rsidR="00100DB7" w:rsidRPr="00D17C9A" w:rsidRDefault="00100DB7" w:rsidP="00D17C9A">
            <w:pPr>
              <w:pStyle w:val="TableParagraph"/>
              <w:rPr>
                <w:rFonts w:eastAsia="Calibri"/>
                <w:b/>
              </w:rPr>
            </w:pPr>
            <w:r w:rsidRPr="00D17C9A">
              <w:rPr>
                <w:rFonts w:eastAsia="Calibri"/>
              </w:rPr>
              <w:t xml:space="preserve"> Бала белгілі бір әдетке үйренген болса (мысалы, белгілі бір ойыншығымен ұйықтау, төсегінің жанында жарық шамының жануы), оны сақтау.</w:t>
            </w:r>
            <w:r w:rsidRPr="00D17C9A">
              <w:rPr>
                <w:rFonts w:eastAsia="Calibri"/>
                <w:b/>
              </w:rPr>
              <w:t xml:space="preserve"> </w:t>
            </w:r>
          </w:p>
          <w:p w:rsidR="00100DB7" w:rsidRPr="00D17C9A" w:rsidRDefault="00100DB7" w:rsidP="00D17C9A">
            <w:pPr>
              <w:pStyle w:val="TableParagraph"/>
              <w:rPr>
                <w:b/>
                <w:bCs/>
                <w:lang w:eastAsia="ru-RU"/>
              </w:rPr>
            </w:pPr>
            <w:r w:rsidRPr="00D17C9A">
              <w:rPr>
                <w:rFonts w:eastAsia="Calibri"/>
                <w:b/>
              </w:rPr>
              <w:t>(Көркем әдебиет)</w:t>
            </w:r>
          </w:p>
        </w:tc>
      </w:tr>
      <w:tr w:rsidR="00100DB7" w:rsidRPr="00100DB7" w:rsidTr="004F4FD0">
        <w:trPr>
          <w:trHeight w:val="552"/>
        </w:trPr>
        <w:tc>
          <w:tcPr>
            <w:tcW w:w="2581" w:type="dxa"/>
          </w:tcPr>
          <w:p w:rsidR="00AC09E7" w:rsidRDefault="00AC09E7" w:rsidP="00100DB7">
            <w:pPr>
              <w:widowControl w:val="0"/>
              <w:autoSpaceDE w:val="0"/>
              <w:autoSpaceDN w:val="0"/>
              <w:spacing w:after="0" w:line="264" w:lineRule="exact"/>
              <w:ind w:left="110"/>
              <w:rPr>
                <w:rFonts w:ascii="Times New Roman" w:eastAsia="Times New Roman" w:hAnsi="Times New Roman" w:cs="Times New Roman"/>
                <w:b/>
                <w:lang w:val="kk-KZ"/>
              </w:rPr>
            </w:pPr>
          </w:p>
          <w:p w:rsidR="00100DB7" w:rsidRPr="00100DB7" w:rsidRDefault="00AC09E7" w:rsidP="00100DB7">
            <w:pPr>
              <w:widowControl w:val="0"/>
              <w:autoSpaceDE w:val="0"/>
              <w:autoSpaceDN w:val="0"/>
              <w:spacing w:after="0" w:line="264" w:lineRule="exact"/>
              <w:ind w:left="110"/>
              <w:rPr>
                <w:rFonts w:ascii="Times New Roman" w:eastAsia="Times New Roman" w:hAnsi="Times New Roman" w:cs="Times New Roman"/>
                <w:b/>
                <w:lang w:val="kk-KZ"/>
              </w:rPr>
            </w:pPr>
            <w:r>
              <w:rPr>
                <w:rFonts w:ascii="Times New Roman" w:eastAsia="Times New Roman" w:hAnsi="Times New Roman" w:cs="Times New Roman"/>
                <w:b/>
                <w:lang w:val="kk-KZ"/>
              </w:rPr>
              <w:t xml:space="preserve">Ұйқыдан ояту </w:t>
            </w:r>
            <w:r w:rsidR="00100DB7" w:rsidRPr="00100DB7">
              <w:rPr>
                <w:rFonts w:ascii="Times New Roman" w:eastAsia="Times New Roman" w:hAnsi="Times New Roman" w:cs="Times New Roman"/>
                <w:b/>
                <w:lang w:val="kk-KZ"/>
              </w:rPr>
              <w:t>сауықтыру</w:t>
            </w:r>
            <w:r w:rsidR="00100DB7" w:rsidRPr="00100DB7">
              <w:rPr>
                <w:rFonts w:ascii="Times New Roman" w:eastAsia="Times New Roman" w:hAnsi="Times New Roman" w:cs="Times New Roman"/>
                <w:b/>
                <w:spacing w:val="-5"/>
                <w:lang w:val="kk-KZ"/>
              </w:rPr>
              <w:t xml:space="preserve"> </w:t>
            </w:r>
            <w:r w:rsidR="00100DB7" w:rsidRPr="00100DB7">
              <w:rPr>
                <w:rFonts w:ascii="Times New Roman" w:eastAsia="Times New Roman" w:hAnsi="Times New Roman" w:cs="Times New Roman"/>
                <w:b/>
                <w:lang w:val="kk-KZ"/>
              </w:rPr>
              <w:t>шаралары</w:t>
            </w:r>
          </w:p>
        </w:tc>
        <w:tc>
          <w:tcPr>
            <w:tcW w:w="2693" w:type="dxa"/>
          </w:tcPr>
          <w:p w:rsidR="00100DB7" w:rsidRPr="00D17C9A" w:rsidRDefault="00100DB7" w:rsidP="00D17C9A">
            <w:pPr>
              <w:pStyle w:val="TableParagraph"/>
              <w:rPr>
                <w:rFonts w:eastAsia="Calibri"/>
                <w:b/>
              </w:rPr>
            </w:pPr>
            <w:r w:rsidRPr="00D17C9A">
              <w:rPr>
                <w:rFonts w:eastAsia="Calibri"/>
              </w:rPr>
              <w:t>Құстардың шырылын еліктейтін дыбыстар немесе табиғи музыка қосу. Бала оянғаннан кейін, төсекте отырып, жеңіл созылу жаттығуларын жасау.</w:t>
            </w:r>
            <w:r w:rsidRPr="00D17C9A">
              <w:rPr>
                <w:rFonts w:eastAsia="Calibri"/>
                <w:b/>
              </w:rPr>
              <w:t xml:space="preserve"> </w:t>
            </w:r>
          </w:p>
          <w:p w:rsidR="00100DB7" w:rsidRPr="00D17C9A" w:rsidRDefault="00100DB7" w:rsidP="00D17C9A">
            <w:pPr>
              <w:pStyle w:val="TableParagraph"/>
              <w:rPr>
                <w:rFonts w:eastAsia="Calibri"/>
                <w:b/>
              </w:rPr>
            </w:pPr>
            <w:r w:rsidRPr="00D17C9A">
              <w:rPr>
                <w:rFonts w:eastAsia="Calibri"/>
                <w:b/>
              </w:rPr>
              <w:t>«Денсаулық жолдарымен жүргізу »</w:t>
            </w:r>
          </w:p>
          <w:p w:rsidR="00100DB7" w:rsidRPr="00D17C9A" w:rsidRDefault="00100DB7" w:rsidP="00D17C9A">
            <w:pPr>
              <w:pStyle w:val="TableParagraph"/>
              <w:rPr>
                <w:b/>
                <w:bCs/>
                <w:lang w:eastAsia="ru-RU"/>
              </w:rPr>
            </w:pPr>
            <w:r w:rsidRPr="00D17C9A">
              <w:rPr>
                <w:rFonts w:eastAsia="Calibri"/>
                <w:b/>
              </w:rPr>
              <w:t xml:space="preserve">Жұмсақ және қатты жолдар </w:t>
            </w:r>
          </w:p>
        </w:tc>
        <w:tc>
          <w:tcPr>
            <w:tcW w:w="2693" w:type="dxa"/>
          </w:tcPr>
          <w:p w:rsidR="00100DB7" w:rsidRPr="00D17C9A" w:rsidRDefault="00100DB7" w:rsidP="00D17C9A">
            <w:pPr>
              <w:pStyle w:val="TableParagraph"/>
              <w:rPr>
                <w:rFonts w:eastAsia="Calibri"/>
              </w:rPr>
            </w:pPr>
            <w:r w:rsidRPr="00D17C9A">
              <w:rPr>
                <w:rFonts w:eastAsia="Calibri"/>
              </w:rPr>
              <w:t>Балалармен бірге терең тыныс алу және дем шығару жаттығуларын жасау</w:t>
            </w:r>
          </w:p>
          <w:p w:rsidR="00100DB7" w:rsidRPr="00D17C9A" w:rsidRDefault="00100DB7" w:rsidP="00D17C9A">
            <w:pPr>
              <w:pStyle w:val="TableParagraph"/>
              <w:rPr>
                <w:lang w:eastAsia="ru-RU"/>
              </w:rPr>
            </w:pPr>
            <w:r w:rsidRPr="00D17C9A">
              <w:rPr>
                <w:bCs/>
                <w:lang w:eastAsia="ru-RU"/>
              </w:rPr>
              <w:t>тыныс алу жаттығулары:</w:t>
            </w:r>
            <w:r w:rsidRPr="00D17C9A">
              <w:rPr>
                <w:lang w:eastAsia="ru-RU"/>
              </w:rPr>
              <w:t>Мұрын арқылы терең тыныс алу және ауыз арқылы жай шығару.</w:t>
            </w:r>
          </w:p>
          <w:p w:rsidR="00100DB7" w:rsidRPr="00D17C9A" w:rsidRDefault="00100DB7" w:rsidP="00D17C9A">
            <w:pPr>
              <w:pStyle w:val="TableParagraph"/>
              <w:rPr>
                <w:rFonts w:eastAsia="Calibri"/>
              </w:rPr>
            </w:pPr>
          </w:p>
          <w:p w:rsidR="00100DB7" w:rsidRPr="00D17C9A" w:rsidRDefault="00100DB7" w:rsidP="00D17C9A">
            <w:pPr>
              <w:pStyle w:val="TableParagraph"/>
              <w:rPr>
                <w:rFonts w:eastAsia="Calibri"/>
                <w:b/>
              </w:rPr>
            </w:pPr>
            <w:r w:rsidRPr="00D17C9A">
              <w:rPr>
                <w:rFonts w:eastAsia="Calibri"/>
                <w:b/>
              </w:rPr>
              <w:t>«Денсаулық жолдарымен жүргізу »</w:t>
            </w:r>
          </w:p>
          <w:p w:rsidR="00100DB7" w:rsidRPr="00D17C9A" w:rsidRDefault="00100DB7" w:rsidP="00D17C9A">
            <w:pPr>
              <w:pStyle w:val="TableParagraph"/>
              <w:rPr>
                <w:b/>
                <w:bCs/>
                <w:lang w:eastAsia="ru-RU"/>
              </w:rPr>
            </w:pPr>
            <w:r w:rsidRPr="00D17C9A">
              <w:rPr>
                <w:b/>
                <w:bCs/>
                <w:lang w:eastAsia="ru-RU"/>
              </w:rPr>
              <w:t xml:space="preserve">құмды жолдар </w:t>
            </w:r>
          </w:p>
        </w:tc>
        <w:tc>
          <w:tcPr>
            <w:tcW w:w="2835" w:type="dxa"/>
          </w:tcPr>
          <w:p w:rsidR="00100DB7" w:rsidRPr="00D17C9A" w:rsidRDefault="00100DB7" w:rsidP="00D17C9A">
            <w:pPr>
              <w:pStyle w:val="TableParagraph"/>
              <w:rPr>
                <w:rFonts w:eastAsia="Calibri"/>
              </w:rPr>
            </w:pPr>
            <w:r w:rsidRPr="00D17C9A">
              <w:rPr>
                <w:rFonts w:eastAsia="Calibri"/>
              </w:rPr>
              <w:t>Балалармен бірге терең тыныс алу және дем шығару жаттығуларын жасау</w:t>
            </w:r>
          </w:p>
          <w:p w:rsidR="00100DB7" w:rsidRPr="00D17C9A" w:rsidRDefault="00100DB7" w:rsidP="00D17C9A">
            <w:pPr>
              <w:pStyle w:val="TableParagraph"/>
              <w:rPr>
                <w:lang w:eastAsia="ru-RU"/>
              </w:rPr>
            </w:pPr>
            <w:r w:rsidRPr="00D17C9A">
              <w:rPr>
                <w:bCs/>
                <w:lang w:eastAsia="ru-RU"/>
              </w:rPr>
              <w:t>тыныс алу жаттығулары:</w:t>
            </w:r>
            <w:r w:rsidRPr="00D17C9A">
              <w:rPr>
                <w:lang w:eastAsia="ru-RU"/>
              </w:rPr>
              <w:t>Мұрын арқылы терең тыныс алу және ауыз арқылы жай шығару.</w:t>
            </w:r>
          </w:p>
          <w:p w:rsidR="00100DB7" w:rsidRPr="00D17C9A" w:rsidRDefault="00100DB7" w:rsidP="00D17C9A">
            <w:pPr>
              <w:pStyle w:val="TableParagraph"/>
              <w:rPr>
                <w:rFonts w:eastAsia="Calibri"/>
                <w:b/>
              </w:rPr>
            </w:pPr>
            <w:r w:rsidRPr="00D17C9A">
              <w:rPr>
                <w:rFonts w:eastAsia="Calibri"/>
                <w:b/>
              </w:rPr>
              <w:t>«Денсаулық жолдарымен жүргізу »</w:t>
            </w:r>
          </w:p>
          <w:p w:rsidR="00100DB7" w:rsidRPr="00D17C9A" w:rsidRDefault="00100DB7" w:rsidP="00D17C9A">
            <w:pPr>
              <w:pStyle w:val="TableParagraph"/>
              <w:rPr>
                <w:b/>
                <w:bCs/>
                <w:lang w:eastAsia="ru-RU"/>
              </w:rPr>
            </w:pPr>
            <w:r w:rsidRPr="00D17C9A">
              <w:rPr>
                <w:b/>
                <w:bCs/>
                <w:lang w:eastAsia="ru-RU"/>
              </w:rPr>
              <w:t xml:space="preserve">құмды жолдар </w:t>
            </w:r>
          </w:p>
        </w:tc>
        <w:tc>
          <w:tcPr>
            <w:tcW w:w="2523" w:type="dxa"/>
          </w:tcPr>
          <w:p w:rsidR="00100DB7" w:rsidRPr="00D17C9A" w:rsidRDefault="00100DB7" w:rsidP="00D17C9A">
            <w:pPr>
              <w:pStyle w:val="TableParagraph"/>
              <w:rPr>
                <w:rFonts w:eastAsia="Calibri"/>
              </w:rPr>
            </w:pPr>
            <w:r w:rsidRPr="00D17C9A">
              <w:rPr>
                <w:rFonts w:eastAsia="Calibri"/>
              </w:rPr>
              <w:t xml:space="preserve">Жағымды музыкамен біртіндеп ояту; - қолдар мен аяқтарды керу, созу, көтеріп, түсіруге жаттығулар,Көз жаттығуларын жасау </w:t>
            </w:r>
          </w:p>
          <w:p w:rsidR="00100DB7" w:rsidRPr="00D17C9A" w:rsidRDefault="00100DB7" w:rsidP="00D17C9A">
            <w:pPr>
              <w:pStyle w:val="TableParagraph"/>
              <w:rPr>
                <w:rFonts w:eastAsia="Calibri"/>
                <w:b/>
              </w:rPr>
            </w:pPr>
            <w:r w:rsidRPr="00D17C9A">
              <w:rPr>
                <w:rFonts w:eastAsia="Calibri"/>
                <w:b/>
              </w:rPr>
              <w:t>«Денсаулық жолдарымен жүргізу »</w:t>
            </w:r>
          </w:p>
          <w:p w:rsidR="00100DB7" w:rsidRPr="00D17C9A" w:rsidRDefault="00100DB7" w:rsidP="00D17C9A">
            <w:pPr>
              <w:pStyle w:val="TableParagraph"/>
              <w:rPr>
                <w:rFonts w:eastAsia="Calibri"/>
                <w:b/>
              </w:rPr>
            </w:pPr>
            <w:r w:rsidRPr="00D17C9A">
              <w:rPr>
                <w:rFonts w:eastAsia="Calibri"/>
                <w:b/>
              </w:rPr>
              <w:t>Түйіршікті, усақ және ірі моншақты жолдар</w:t>
            </w:r>
          </w:p>
          <w:p w:rsidR="00100DB7" w:rsidRPr="00D17C9A" w:rsidRDefault="00100DB7" w:rsidP="00D17C9A">
            <w:pPr>
              <w:pStyle w:val="TableParagraph"/>
              <w:rPr>
                <w:b/>
                <w:bCs/>
                <w:lang w:eastAsia="ru-RU"/>
              </w:rPr>
            </w:pPr>
          </w:p>
        </w:tc>
        <w:tc>
          <w:tcPr>
            <w:tcW w:w="2410" w:type="dxa"/>
          </w:tcPr>
          <w:p w:rsidR="00100DB7" w:rsidRPr="00D17C9A" w:rsidRDefault="00100DB7" w:rsidP="00D17C9A">
            <w:pPr>
              <w:pStyle w:val="TableParagraph"/>
              <w:rPr>
                <w:rFonts w:eastAsia="Calibri"/>
                <w:b/>
              </w:rPr>
            </w:pPr>
            <w:r w:rsidRPr="00D17C9A">
              <w:rPr>
                <w:rFonts w:eastAsia="Calibri"/>
              </w:rPr>
              <w:t xml:space="preserve">Жалпақ табандылықтың алдын алу мақсатында </w:t>
            </w:r>
            <w:r w:rsidRPr="00D17C9A">
              <w:rPr>
                <w:rFonts w:eastAsia="Calibri"/>
                <w:b/>
              </w:rPr>
              <w:t>«Денсаулық жолдарымен жүргізу »</w:t>
            </w:r>
          </w:p>
          <w:p w:rsidR="00100DB7" w:rsidRPr="00D17C9A" w:rsidRDefault="00100DB7" w:rsidP="00D17C9A">
            <w:pPr>
              <w:pStyle w:val="TableParagraph"/>
              <w:rPr>
                <w:b/>
                <w:bCs/>
                <w:lang w:eastAsia="ru-RU"/>
              </w:rPr>
            </w:pPr>
            <w:r w:rsidRPr="00D17C9A">
              <w:rPr>
                <w:rFonts w:eastAsia="Calibri"/>
                <w:b/>
              </w:rPr>
              <w:t>Жұмсақ және қатты жолдар</w:t>
            </w:r>
          </w:p>
        </w:tc>
      </w:tr>
      <w:tr w:rsidR="00100DB7" w:rsidRPr="00100DB7" w:rsidTr="004F4FD0">
        <w:trPr>
          <w:trHeight w:val="552"/>
        </w:trPr>
        <w:tc>
          <w:tcPr>
            <w:tcW w:w="2581"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Бесін</w:t>
            </w:r>
            <w:r w:rsidRPr="00100DB7">
              <w:rPr>
                <w:rFonts w:ascii="Times New Roman" w:eastAsia="Times New Roman" w:hAnsi="Times New Roman" w:cs="Times New Roman"/>
                <w:b/>
                <w:spacing w:val="-2"/>
                <w:lang w:val="kk-KZ"/>
              </w:rPr>
              <w:t xml:space="preserve"> </w:t>
            </w:r>
            <w:r w:rsidRPr="00100DB7">
              <w:rPr>
                <w:rFonts w:ascii="Times New Roman" w:eastAsia="Times New Roman" w:hAnsi="Times New Roman" w:cs="Times New Roman"/>
                <w:b/>
                <w:lang w:val="kk-KZ"/>
              </w:rPr>
              <w:t>ас</w:t>
            </w:r>
          </w:p>
        </w:tc>
        <w:tc>
          <w:tcPr>
            <w:tcW w:w="2693" w:type="dxa"/>
          </w:tcPr>
          <w:p w:rsidR="00100DB7" w:rsidRPr="00D17C9A" w:rsidRDefault="00100DB7" w:rsidP="00100DB7">
            <w:pPr>
              <w:autoSpaceDE w:val="0"/>
              <w:autoSpaceDN w:val="0"/>
              <w:adjustRightInd w:val="0"/>
              <w:spacing w:after="0" w:line="240" w:lineRule="auto"/>
              <w:rPr>
                <w:rFonts w:ascii="Times New Roman" w:eastAsia="Calibri" w:hAnsi="Times New Roman" w:cs="Times New Roman"/>
                <w:b/>
                <w:lang w:val="kk-KZ"/>
              </w:rPr>
            </w:pPr>
            <w:r w:rsidRPr="00D17C9A">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rsidR="00100DB7" w:rsidRPr="00D17C9A" w:rsidRDefault="00100DB7" w:rsidP="00100DB7">
            <w:pPr>
              <w:spacing w:after="0" w:line="240" w:lineRule="auto"/>
              <w:rPr>
                <w:rFonts w:ascii="Times New Roman" w:eastAsia="Calibri" w:hAnsi="Times New Roman" w:cs="Times New Roman"/>
                <w:b/>
                <w:lang w:val="kk-KZ"/>
              </w:rPr>
            </w:pPr>
            <w:r w:rsidRPr="00D17C9A">
              <w:rPr>
                <w:rFonts w:ascii="Times New Roman" w:eastAsia="Times New Roman" w:hAnsi="Times New Roman" w:cs="Times New Roman"/>
                <w:b/>
                <w:bCs/>
                <w:lang w:val="kk-KZ"/>
              </w:rPr>
              <w:t>(мәдени-гигиеналық дағдылар, өзіне-өзі қызмет ету)</w:t>
            </w:r>
          </w:p>
        </w:tc>
        <w:tc>
          <w:tcPr>
            <w:tcW w:w="2693" w:type="dxa"/>
          </w:tcPr>
          <w:p w:rsidR="00100DB7" w:rsidRPr="00D17C9A" w:rsidRDefault="00100DB7" w:rsidP="00100DB7">
            <w:pPr>
              <w:autoSpaceDE w:val="0"/>
              <w:autoSpaceDN w:val="0"/>
              <w:adjustRightInd w:val="0"/>
              <w:spacing w:after="0" w:line="240" w:lineRule="auto"/>
              <w:rPr>
                <w:rFonts w:ascii="Times New Roman" w:eastAsia="Calibri" w:hAnsi="Times New Roman" w:cs="Times New Roman"/>
                <w:b/>
                <w:lang w:val="kk-KZ"/>
              </w:rPr>
            </w:pPr>
            <w:r w:rsidRPr="00D17C9A">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Балаларды қасықпен тамақ жеуге, майды нанға жағуға үйрету.</w:t>
            </w:r>
          </w:p>
          <w:p w:rsidR="00100DB7" w:rsidRPr="00D17C9A" w:rsidRDefault="00100DB7" w:rsidP="00100DB7">
            <w:pPr>
              <w:spacing w:after="0" w:line="240" w:lineRule="auto"/>
              <w:rPr>
                <w:rFonts w:ascii="Times New Roman" w:eastAsia="Calibri" w:hAnsi="Times New Roman" w:cs="Times New Roman"/>
                <w:b/>
                <w:lang w:val="kk-KZ"/>
              </w:rPr>
            </w:pPr>
            <w:r w:rsidRPr="00D17C9A">
              <w:rPr>
                <w:rFonts w:ascii="Times New Roman" w:eastAsia="Times New Roman" w:hAnsi="Times New Roman" w:cs="Times New Roman"/>
                <w:lang w:val="kk-KZ" w:eastAsia="ru-RU"/>
              </w:rPr>
              <w:t>Әр бала өз ыдысын дұрыс пайдалануды үйренеді.</w:t>
            </w:r>
          </w:p>
          <w:p w:rsidR="00100DB7" w:rsidRPr="00D17C9A" w:rsidRDefault="00100DB7" w:rsidP="00100DB7">
            <w:pPr>
              <w:spacing w:after="0" w:line="259" w:lineRule="auto"/>
              <w:rPr>
                <w:rFonts w:ascii="Times New Roman" w:eastAsia="Calibri" w:hAnsi="Times New Roman" w:cs="Times New Roman"/>
                <w:lang w:val="kk-KZ"/>
              </w:rPr>
            </w:pPr>
          </w:p>
          <w:p w:rsidR="00100DB7" w:rsidRPr="00D17C9A" w:rsidRDefault="00100DB7" w:rsidP="00100DB7">
            <w:pPr>
              <w:spacing w:after="0" w:line="259" w:lineRule="auto"/>
              <w:rPr>
                <w:rFonts w:ascii="Times New Roman" w:eastAsia="Calibri" w:hAnsi="Times New Roman" w:cs="Times New Roman"/>
                <w:lang w:val="kk-KZ"/>
              </w:rPr>
            </w:pPr>
            <w:r w:rsidRPr="00D17C9A">
              <w:rPr>
                <w:rFonts w:ascii="Times New Roman" w:eastAsia="Times New Roman" w:hAnsi="Times New Roman" w:cs="Times New Roman"/>
                <w:b/>
                <w:bCs/>
                <w:lang w:val="kk-KZ"/>
              </w:rPr>
              <w:t>(мәдени-гигиеналық дағдылар, өзіне-өзі қызмет ету)</w:t>
            </w:r>
          </w:p>
        </w:tc>
        <w:tc>
          <w:tcPr>
            <w:tcW w:w="2835" w:type="dxa"/>
          </w:tcPr>
          <w:p w:rsidR="00100DB7" w:rsidRPr="00D17C9A" w:rsidRDefault="00100DB7" w:rsidP="00100DB7">
            <w:pPr>
              <w:autoSpaceDE w:val="0"/>
              <w:autoSpaceDN w:val="0"/>
              <w:adjustRightInd w:val="0"/>
              <w:spacing w:after="0" w:line="240" w:lineRule="auto"/>
              <w:rPr>
                <w:rFonts w:ascii="Times New Roman" w:eastAsia="Calibri" w:hAnsi="Times New Roman" w:cs="Times New Roman"/>
                <w:b/>
                <w:lang w:val="kk-KZ"/>
              </w:rPr>
            </w:pPr>
            <w:r w:rsidRPr="00D17C9A">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Балаларды қасықпен тамақ жеуге, майды нанға жағуға үйрету.</w:t>
            </w:r>
          </w:p>
          <w:p w:rsidR="00100DB7" w:rsidRPr="00D17C9A" w:rsidRDefault="00100DB7" w:rsidP="00100DB7">
            <w:pPr>
              <w:spacing w:after="0" w:line="240" w:lineRule="auto"/>
              <w:rPr>
                <w:rFonts w:ascii="Times New Roman" w:eastAsia="Calibri" w:hAnsi="Times New Roman" w:cs="Times New Roman"/>
                <w:b/>
                <w:lang w:val="kk-KZ"/>
              </w:rPr>
            </w:pPr>
            <w:r w:rsidRPr="00D17C9A">
              <w:rPr>
                <w:rFonts w:ascii="Times New Roman" w:eastAsia="Times New Roman" w:hAnsi="Times New Roman" w:cs="Times New Roman"/>
                <w:lang w:val="kk-KZ" w:eastAsia="ru-RU"/>
              </w:rPr>
              <w:t>Әр бала өз ыдысын дұрыс пайдалануды үйренеді.</w:t>
            </w:r>
          </w:p>
          <w:p w:rsidR="00100DB7" w:rsidRPr="00D17C9A" w:rsidRDefault="00100DB7" w:rsidP="00100DB7">
            <w:pPr>
              <w:spacing w:after="0" w:line="259" w:lineRule="auto"/>
              <w:rPr>
                <w:rFonts w:ascii="Times New Roman" w:eastAsia="Calibri" w:hAnsi="Times New Roman" w:cs="Times New Roman"/>
                <w:lang w:val="kk-KZ"/>
              </w:rPr>
            </w:pPr>
          </w:p>
          <w:p w:rsidR="00100DB7" w:rsidRPr="00D17C9A" w:rsidRDefault="00100DB7" w:rsidP="00100DB7">
            <w:pPr>
              <w:spacing w:after="0" w:line="259" w:lineRule="auto"/>
              <w:rPr>
                <w:rFonts w:ascii="Times New Roman" w:eastAsia="Calibri" w:hAnsi="Times New Roman" w:cs="Times New Roman"/>
                <w:lang w:val="kk-KZ"/>
              </w:rPr>
            </w:pPr>
            <w:r w:rsidRPr="00D17C9A">
              <w:rPr>
                <w:rFonts w:ascii="Times New Roman" w:eastAsia="Times New Roman" w:hAnsi="Times New Roman" w:cs="Times New Roman"/>
                <w:b/>
                <w:bCs/>
                <w:lang w:val="kk-KZ"/>
              </w:rPr>
              <w:t xml:space="preserve"> (мәдени-гигиеналық дағдылар, өзіне-өзі қызмет ету)</w:t>
            </w:r>
          </w:p>
        </w:tc>
        <w:tc>
          <w:tcPr>
            <w:tcW w:w="2523" w:type="dxa"/>
          </w:tcPr>
          <w:p w:rsidR="00100DB7" w:rsidRPr="00D17C9A" w:rsidRDefault="00100DB7" w:rsidP="00100DB7">
            <w:pPr>
              <w:autoSpaceDE w:val="0"/>
              <w:autoSpaceDN w:val="0"/>
              <w:adjustRightInd w:val="0"/>
              <w:spacing w:after="0" w:line="240" w:lineRule="auto"/>
              <w:rPr>
                <w:rFonts w:ascii="Times New Roman" w:eastAsia="Calibri" w:hAnsi="Times New Roman" w:cs="Times New Roman"/>
                <w:b/>
                <w:lang w:val="kk-KZ"/>
              </w:rPr>
            </w:pPr>
            <w:r w:rsidRPr="00D17C9A">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100DB7" w:rsidRPr="00D17C9A" w:rsidRDefault="00100DB7" w:rsidP="00100DB7">
            <w:pPr>
              <w:spacing w:after="0" w:line="240" w:lineRule="auto"/>
              <w:rPr>
                <w:rFonts w:ascii="Times New Roman" w:eastAsia="Calibri" w:hAnsi="Times New Roman" w:cs="Times New Roman"/>
                <w:lang w:val="kk-KZ"/>
              </w:rPr>
            </w:pPr>
            <w:r w:rsidRPr="00D17C9A">
              <w:rPr>
                <w:rFonts w:ascii="Times New Roman" w:eastAsia="Times New Roman" w:hAnsi="Times New Roman" w:cs="Times New Roman"/>
                <w:lang w:val="kk-KZ" w:eastAsia="ru-RU"/>
              </w:rPr>
              <w:t>Балаларға:Ас ішкеннен кейін алғыс айтуға үйрету ("Рақмет").</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Тамақтан соң қолын сүрту және ыдысын жинастыруға көмектесу.</w:t>
            </w:r>
          </w:p>
          <w:p w:rsidR="00100DB7" w:rsidRPr="00D17C9A" w:rsidRDefault="00100DB7" w:rsidP="00100DB7">
            <w:pPr>
              <w:spacing w:after="0" w:line="259" w:lineRule="auto"/>
              <w:rPr>
                <w:rFonts w:ascii="Times New Roman" w:eastAsia="Calibri" w:hAnsi="Times New Roman" w:cs="Times New Roman"/>
                <w:lang w:val="kk-KZ"/>
              </w:rPr>
            </w:pPr>
          </w:p>
          <w:p w:rsidR="00100DB7" w:rsidRPr="00D17C9A" w:rsidRDefault="00100DB7" w:rsidP="00100DB7">
            <w:pPr>
              <w:spacing w:after="0" w:line="259" w:lineRule="auto"/>
              <w:rPr>
                <w:rFonts w:ascii="Times New Roman" w:eastAsia="Calibri" w:hAnsi="Times New Roman" w:cs="Times New Roman"/>
                <w:lang w:val="kk-KZ"/>
              </w:rPr>
            </w:pPr>
            <w:r w:rsidRPr="00D17C9A">
              <w:rPr>
                <w:rFonts w:ascii="Times New Roman" w:eastAsia="Times New Roman" w:hAnsi="Times New Roman" w:cs="Times New Roman"/>
                <w:b/>
                <w:bCs/>
                <w:lang w:val="kk-KZ"/>
              </w:rPr>
              <w:t>(мәдени-гигиеналық дағдылар, өзіне-өзі қызмет ету)</w:t>
            </w:r>
          </w:p>
        </w:tc>
        <w:tc>
          <w:tcPr>
            <w:tcW w:w="2410" w:type="dxa"/>
          </w:tcPr>
          <w:p w:rsidR="00100DB7" w:rsidRPr="00D17C9A" w:rsidRDefault="00100DB7" w:rsidP="00100DB7">
            <w:pPr>
              <w:autoSpaceDE w:val="0"/>
              <w:autoSpaceDN w:val="0"/>
              <w:adjustRightInd w:val="0"/>
              <w:spacing w:after="0" w:line="240" w:lineRule="auto"/>
              <w:rPr>
                <w:rFonts w:ascii="Times New Roman" w:eastAsia="Calibri" w:hAnsi="Times New Roman" w:cs="Times New Roman"/>
                <w:b/>
                <w:lang w:val="kk-KZ"/>
              </w:rPr>
            </w:pPr>
            <w:r w:rsidRPr="00D17C9A">
              <w:rPr>
                <w:rFonts w:ascii="Times New Roman" w:eastAsia="Calibri" w:hAnsi="Times New Roman" w:cs="Times New Roman"/>
                <w:lang w:val="kk-KZ"/>
              </w:rPr>
              <w:t xml:space="preserve"> </w:t>
            </w:r>
            <w:r w:rsidRPr="00D17C9A">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100DB7" w:rsidRPr="00D17C9A" w:rsidRDefault="00100DB7" w:rsidP="00100DB7">
            <w:pPr>
              <w:spacing w:after="0" w:line="240" w:lineRule="auto"/>
              <w:rPr>
                <w:rFonts w:ascii="Times New Roman" w:eastAsia="Calibri" w:hAnsi="Times New Roman" w:cs="Times New Roman"/>
                <w:lang w:val="kk-KZ"/>
              </w:rPr>
            </w:pPr>
            <w:r w:rsidRPr="00D17C9A">
              <w:rPr>
                <w:rFonts w:ascii="Times New Roman" w:eastAsia="Times New Roman" w:hAnsi="Times New Roman" w:cs="Times New Roman"/>
                <w:lang w:val="kk-KZ" w:eastAsia="ru-RU"/>
              </w:rPr>
              <w:t>Балаларға:Үстелді таза ұстау.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Төгіліп қалған тамақты сүртуге көмектесу.</w:t>
            </w:r>
          </w:p>
          <w:p w:rsidR="00100DB7" w:rsidRPr="00D17C9A" w:rsidRDefault="00100DB7" w:rsidP="00100DB7">
            <w:pPr>
              <w:spacing w:after="0" w:line="240" w:lineRule="auto"/>
              <w:rPr>
                <w:rFonts w:ascii="Times New Roman" w:eastAsia="Calibri" w:hAnsi="Times New Roman" w:cs="Times New Roman"/>
                <w:lang w:val="kk-KZ"/>
              </w:rPr>
            </w:pPr>
            <w:r w:rsidRPr="00D17C9A">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100DB7" w:rsidRPr="00D17C9A" w:rsidRDefault="00100DB7" w:rsidP="00100DB7">
            <w:pPr>
              <w:spacing w:after="0" w:line="259" w:lineRule="auto"/>
              <w:rPr>
                <w:rFonts w:ascii="Times New Roman" w:eastAsia="Calibri" w:hAnsi="Times New Roman" w:cs="Times New Roman"/>
                <w:lang w:val="kk-KZ"/>
              </w:rPr>
            </w:pPr>
            <w:r w:rsidRPr="00D17C9A">
              <w:rPr>
                <w:rFonts w:ascii="Times New Roman" w:eastAsia="Times New Roman" w:hAnsi="Times New Roman" w:cs="Times New Roman"/>
                <w:b/>
                <w:bCs/>
                <w:lang w:val="kk-KZ"/>
              </w:rPr>
              <w:t>(мәдени-гигиеналық дағдылар, өзіне-өзі қызмет ету)</w:t>
            </w:r>
          </w:p>
        </w:tc>
      </w:tr>
      <w:tr w:rsidR="00100DB7" w:rsidRPr="00100DB7" w:rsidTr="004F4FD0">
        <w:trPr>
          <w:trHeight w:val="552"/>
        </w:trPr>
        <w:tc>
          <w:tcPr>
            <w:tcW w:w="2581" w:type="dxa"/>
          </w:tcPr>
          <w:p w:rsidR="00100DB7" w:rsidRPr="00100DB7" w:rsidRDefault="00100DB7" w:rsidP="008869AA">
            <w:pPr>
              <w:widowControl w:val="0"/>
              <w:autoSpaceDE w:val="0"/>
              <w:autoSpaceDN w:val="0"/>
              <w:spacing w:after="0" w:line="240" w:lineRule="auto"/>
              <w:ind w:left="110" w:right="498" w:firstLine="207"/>
              <w:rPr>
                <w:rFonts w:ascii="Times New Roman" w:eastAsia="Times New Roman" w:hAnsi="Times New Roman" w:cs="Times New Roman"/>
                <w:b/>
                <w:lang w:val="kk-KZ"/>
              </w:rPr>
            </w:pPr>
            <w:r w:rsidRPr="00100DB7">
              <w:rPr>
                <w:rFonts w:ascii="Times New Roman" w:eastAsia="Times New Roman" w:hAnsi="Times New Roman" w:cs="Times New Roman"/>
                <w:b/>
                <w:lang w:val="kk-KZ"/>
              </w:rPr>
              <w:t>Балалардың дербес әрекеті</w:t>
            </w:r>
            <w:r w:rsidRPr="00100DB7">
              <w:rPr>
                <w:rFonts w:ascii="Times New Roman" w:eastAsia="Times New Roman" w:hAnsi="Times New Roman" w:cs="Times New Roman"/>
                <w:b/>
                <w:spacing w:val="-58"/>
                <w:lang w:val="kk-KZ"/>
              </w:rPr>
              <w:t xml:space="preserve"> </w:t>
            </w:r>
            <w:r w:rsidRPr="00100DB7">
              <w:rPr>
                <w:rFonts w:ascii="Times New Roman" w:eastAsia="Times New Roman" w:hAnsi="Times New Roman" w:cs="Times New Roman"/>
                <w:b/>
                <w:lang w:val="kk-KZ"/>
              </w:rPr>
              <w:t xml:space="preserve">(қимылдық ұлттық, сюжеттік-рөлдік, үстел үсті-баспа, </w:t>
            </w:r>
            <w:r w:rsidRPr="00100DB7">
              <w:rPr>
                <w:rFonts w:ascii="Times New Roman" w:eastAsia="Times New Roman" w:hAnsi="Times New Roman" w:cs="Times New Roman"/>
                <w:b/>
                <w:lang w:val="kk-KZ"/>
              </w:rPr>
              <w:lastRenderedPageBreak/>
              <w:t>тағы басқа ойындар, кітап оқу, бейнелеу)</w:t>
            </w:r>
          </w:p>
        </w:tc>
        <w:tc>
          <w:tcPr>
            <w:tcW w:w="2693" w:type="dxa"/>
          </w:tcPr>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b/>
                <w:bCs/>
                <w:lang w:eastAsia="ru-RU"/>
              </w:rPr>
              <w:lastRenderedPageBreak/>
              <w:t>Мақсаттар:</w:t>
            </w:r>
          </w:p>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lang w:eastAsia="ru-RU"/>
              </w:rPr>
              <w:t>5 көлемінде тура және кері санауды ойын арқылы бекіту.</w:t>
            </w:r>
          </w:p>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lang w:eastAsia="ru-RU"/>
              </w:rPr>
              <w:t xml:space="preserve">Оригами арқылы «қоян» бейнесін бүктеуге </w:t>
            </w:r>
            <w:r w:rsidRPr="00D17C9A">
              <w:rPr>
                <w:rFonts w:ascii="Times New Roman" w:eastAsia="Times New Roman" w:hAnsi="Times New Roman" w:cs="Times New Roman"/>
                <w:lang w:eastAsia="ru-RU"/>
              </w:rPr>
              <w:lastRenderedPageBreak/>
              <w:t>үйрету.</w:t>
            </w:r>
          </w:p>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lang w:eastAsia="ru-RU"/>
              </w:rPr>
              <w:t>Мінез ерекшелігін (ұяң – белсенді) рөл ойыны арқылы көрсетуге үйрету.</w:t>
            </w:r>
          </w:p>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b/>
                <w:bCs/>
                <w:lang w:eastAsia="ru-RU"/>
              </w:rPr>
              <w:t>Ойын барысы:</w:t>
            </w:r>
            <w:r w:rsidRPr="00D17C9A">
              <w:rPr>
                <w:rFonts w:ascii="Times New Roman" w:eastAsia="Times New Roman" w:hAnsi="Times New Roman" w:cs="Times New Roman"/>
                <w:lang w:eastAsia="ru-RU"/>
              </w:rPr>
              <w:br/>
              <w:t>– «Секіріп сана!» – балалар қоянша секіріп, 1-ден 5-ке және кері санайды.</w:t>
            </w:r>
            <w:r w:rsidRPr="00D17C9A">
              <w:rPr>
                <w:rFonts w:ascii="Times New Roman" w:eastAsia="Times New Roman" w:hAnsi="Times New Roman" w:cs="Times New Roman"/>
                <w:lang w:eastAsia="ru-RU"/>
              </w:rPr>
              <w:br/>
              <w:t>– «Қоянды бүкте» – ақ қағаздан қарапайым оригами-қоян жасау.</w:t>
            </w:r>
            <w:r w:rsidRPr="00D17C9A">
              <w:rPr>
                <w:rFonts w:ascii="Times New Roman" w:eastAsia="Times New Roman" w:hAnsi="Times New Roman" w:cs="Times New Roman"/>
                <w:lang w:eastAsia="ru-RU"/>
              </w:rPr>
              <w:br/>
              <w:t>– «Ұяң қоян мен белсенді түлкі» сахналық көрініс.</w:t>
            </w:r>
          </w:p>
          <w:p w:rsidR="00100DB7" w:rsidRPr="00D17C9A" w:rsidRDefault="00100DB7" w:rsidP="00100DB7">
            <w:pPr>
              <w:spacing w:after="0" w:line="240" w:lineRule="auto"/>
              <w:ind w:left="37"/>
              <w:outlineLvl w:val="3"/>
              <w:rPr>
                <w:rFonts w:ascii="Times New Roman" w:eastAsia="Calibri" w:hAnsi="Times New Roman" w:cs="Times New Roman"/>
                <w:b/>
                <w:iCs/>
              </w:rPr>
            </w:pPr>
          </w:p>
          <w:p w:rsidR="00100DB7" w:rsidRPr="00D17C9A" w:rsidRDefault="00D17C9A" w:rsidP="00100DB7">
            <w:pPr>
              <w:spacing w:after="0" w:line="240" w:lineRule="auto"/>
              <w:ind w:left="37"/>
              <w:outlineLvl w:val="3"/>
              <w:rPr>
                <w:rFonts w:ascii="Times New Roman" w:eastAsia="Calibri" w:hAnsi="Times New Roman" w:cs="Times New Roman"/>
                <w:b/>
                <w:iCs/>
                <w:lang w:val="en-US"/>
              </w:rPr>
            </w:pPr>
            <w:r>
              <w:rPr>
                <w:rFonts w:ascii="Times New Roman" w:eastAsia="Calibri" w:hAnsi="Times New Roman" w:cs="Times New Roman"/>
                <w:b/>
                <w:iCs/>
                <w:lang w:val="en-US"/>
              </w:rPr>
              <w:t>(</w:t>
            </w:r>
            <w:r w:rsidR="00100DB7" w:rsidRPr="00D17C9A">
              <w:rPr>
                <w:rFonts w:ascii="Times New Roman" w:eastAsia="Calibri" w:hAnsi="Times New Roman" w:cs="Times New Roman"/>
                <w:b/>
                <w:iCs/>
                <w:lang w:val="kk-KZ"/>
              </w:rPr>
              <w:t>Көркем әдеби</w:t>
            </w:r>
            <w:r>
              <w:rPr>
                <w:rFonts w:ascii="Times New Roman" w:eastAsia="Calibri" w:hAnsi="Times New Roman" w:cs="Times New Roman"/>
                <w:b/>
                <w:iCs/>
                <w:lang w:val="kk-KZ"/>
              </w:rPr>
              <w:t>ет математика негізі, құрастыру</w:t>
            </w:r>
            <w:r>
              <w:rPr>
                <w:rFonts w:ascii="Times New Roman" w:eastAsia="Calibri" w:hAnsi="Times New Roman" w:cs="Times New Roman"/>
                <w:b/>
                <w:iCs/>
                <w:lang w:val="en-US"/>
              </w:rPr>
              <w:t>)</w:t>
            </w:r>
          </w:p>
        </w:tc>
        <w:tc>
          <w:tcPr>
            <w:tcW w:w="2693" w:type="dxa"/>
          </w:tcPr>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b/>
                <w:bCs/>
                <w:lang w:eastAsia="ru-RU"/>
              </w:rPr>
              <w:lastRenderedPageBreak/>
              <w:t>Мақсаттар:</w:t>
            </w:r>
          </w:p>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lang w:eastAsia="ru-RU"/>
              </w:rPr>
              <w:t>Ұзын-қысқа заттарды нақты салыстыру.</w:t>
            </w:r>
          </w:p>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lang w:eastAsia="ru-RU"/>
              </w:rPr>
              <w:t>Табиғи материалдардан жеміс-жидек мүсінін құрастыру.</w:t>
            </w:r>
          </w:p>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lang w:eastAsia="ru-RU"/>
              </w:rPr>
              <w:lastRenderedPageBreak/>
              <w:t>Кейіпкердің сабырлы не ашушаң әрекетін талдау.</w:t>
            </w:r>
          </w:p>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b/>
                <w:bCs/>
                <w:lang w:eastAsia="ru-RU"/>
              </w:rPr>
              <w:t>Ойын барысы:</w:t>
            </w:r>
            <w:r w:rsidRPr="00D17C9A">
              <w:rPr>
                <w:rFonts w:ascii="Times New Roman" w:eastAsia="Times New Roman" w:hAnsi="Times New Roman" w:cs="Times New Roman"/>
                <w:lang w:eastAsia="ru-RU"/>
              </w:rPr>
              <w:br/>
              <w:t>– «Ұзын ба, қысқа ма?» – балалар әртүрлі ұзындықтағы жіптерді, таяқшаларды салыстырады.</w:t>
            </w:r>
            <w:r w:rsidRPr="00D17C9A">
              <w:rPr>
                <w:rFonts w:ascii="Times New Roman" w:eastAsia="Times New Roman" w:hAnsi="Times New Roman" w:cs="Times New Roman"/>
                <w:lang w:eastAsia="ru-RU"/>
              </w:rPr>
              <w:br/>
              <w:t>– «Күзгі себет» – кепкен жапырақ, тұқым, бүрден алма, алмұрт бейнелеу.</w:t>
            </w:r>
            <w:r w:rsidRPr="00D17C9A">
              <w:rPr>
                <w:rFonts w:ascii="Times New Roman" w:eastAsia="Times New Roman" w:hAnsi="Times New Roman" w:cs="Times New Roman"/>
                <w:lang w:eastAsia="ru-RU"/>
              </w:rPr>
              <w:br/>
              <w:t>– «Сабырлы аю мен ашушаң қасқыр» – сахналық ойын.</w:t>
            </w:r>
          </w:p>
          <w:p w:rsidR="00100DB7" w:rsidRPr="00D17C9A" w:rsidRDefault="00D17C9A" w:rsidP="00100DB7">
            <w:pPr>
              <w:spacing w:after="0" w:line="240" w:lineRule="auto"/>
              <w:ind w:left="37"/>
              <w:rPr>
                <w:rFonts w:ascii="Times New Roman" w:eastAsia="Times New Roman" w:hAnsi="Times New Roman" w:cs="Times New Roman"/>
                <w:lang w:val="en-US" w:eastAsia="ru-RU"/>
              </w:rPr>
            </w:pPr>
            <w:r>
              <w:rPr>
                <w:rFonts w:ascii="Times New Roman" w:eastAsia="Calibri" w:hAnsi="Times New Roman" w:cs="Times New Roman"/>
                <w:b/>
                <w:iCs/>
                <w:lang w:val="en-US"/>
              </w:rPr>
              <w:t>(</w:t>
            </w:r>
            <w:r>
              <w:rPr>
                <w:rFonts w:ascii="Times New Roman" w:eastAsia="Calibri" w:hAnsi="Times New Roman" w:cs="Times New Roman"/>
                <w:b/>
                <w:iCs/>
                <w:lang w:val="kk-KZ"/>
              </w:rPr>
              <w:t>Көркем әдебиет м</w:t>
            </w:r>
            <w:r w:rsidR="00100DB7" w:rsidRPr="00D17C9A">
              <w:rPr>
                <w:rFonts w:ascii="Times New Roman" w:eastAsia="Calibri" w:hAnsi="Times New Roman" w:cs="Times New Roman"/>
                <w:b/>
                <w:iCs/>
                <w:lang w:val="kk-KZ"/>
              </w:rPr>
              <w:t>атематика негізі, құрастыру</w:t>
            </w:r>
            <w:r>
              <w:rPr>
                <w:rFonts w:ascii="Times New Roman" w:eastAsia="Calibri" w:hAnsi="Times New Roman" w:cs="Times New Roman"/>
                <w:b/>
                <w:iCs/>
                <w:lang w:val="en-US"/>
              </w:rPr>
              <w:t>)</w:t>
            </w:r>
          </w:p>
        </w:tc>
        <w:tc>
          <w:tcPr>
            <w:tcW w:w="2835" w:type="dxa"/>
          </w:tcPr>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b/>
                <w:bCs/>
                <w:lang w:eastAsia="ru-RU"/>
              </w:rPr>
              <w:lastRenderedPageBreak/>
              <w:t>Мақсаттар:</w:t>
            </w:r>
          </w:p>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lang w:eastAsia="ru-RU"/>
              </w:rPr>
              <w:t>Заттарды көлеміне қарай өсу ретімен орналастыру.</w:t>
            </w:r>
          </w:p>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lang w:eastAsia="ru-RU"/>
              </w:rPr>
              <w:t>Қалдық материалдан үй жануарларын бейнелеу.</w:t>
            </w:r>
          </w:p>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lang w:eastAsia="ru-RU"/>
              </w:rPr>
              <w:t xml:space="preserve">Кейіпкердің досқа </w:t>
            </w:r>
            <w:r w:rsidRPr="00D17C9A">
              <w:rPr>
                <w:rFonts w:ascii="Times New Roman" w:eastAsia="Times New Roman" w:hAnsi="Times New Roman" w:cs="Times New Roman"/>
                <w:lang w:eastAsia="ru-RU"/>
              </w:rPr>
              <w:lastRenderedPageBreak/>
              <w:t>адалдығын түсіндіру.</w:t>
            </w:r>
          </w:p>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b/>
                <w:bCs/>
                <w:lang w:eastAsia="ru-RU"/>
              </w:rPr>
              <w:t>Ойын барысы:</w:t>
            </w:r>
            <w:r w:rsidRPr="00D17C9A">
              <w:rPr>
                <w:rFonts w:ascii="Times New Roman" w:eastAsia="Times New Roman" w:hAnsi="Times New Roman" w:cs="Times New Roman"/>
                <w:lang w:eastAsia="ru-RU"/>
              </w:rPr>
              <w:br/>
              <w:t>– «Үлкеннен кішіге» – әртүрлі көлемдегі ойыншықтарды өсу ретімен орналастыру.</w:t>
            </w:r>
            <w:r w:rsidRPr="00D17C9A">
              <w:rPr>
                <w:rFonts w:ascii="Times New Roman" w:eastAsia="Times New Roman" w:hAnsi="Times New Roman" w:cs="Times New Roman"/>
                <w:lang w:eastAsia="ru-RU"/>
              </w:rPr>
              <w:br/>
              <w:t>– «Сүтті ешкі» – қорап, мақтадан ешкі бейнесін жасау.</w:t>
            </w:r>
            <w:r w:rsidRPr="00D17C9A">
              <w:rPr>
                <w:rFonts w:ascii="Times New Roman" w:eastAsia="Times New Roman" w:hAnsi="Times New Roman" w:cs="Times New Roman"/>
                <w:lang w:eastAsia="ru-RU"/>
              </w:rPr>
              <w:br/>
              <w:t>– «Досына көмектескен күшік» ертегісін сахналау.</w:t>
            </w:r>
          </w:p>
          <w:p w:rsidR="00D17C9A" w:rsidRDefault="00D17C9A" w:rsidP="00100DB7">
            <w:pPr>
              <w:spacing w:after="0" w:line="259" w:lineRule="auto"/>
              <w:ind w:left="37"/>
              <w:rPr>
                <w:rFonts w:ascii="Times New Roman" w:eastAsia="Calibri" w:hAnsi="Times New Roman" w:cs="Times New Roman"/>
                <w:b/>
                <w:iCs/>
                <w:lang w:val="en-US"/>
              </w:rPr>
            </w:pPr>
          </w:p>
          <w:p w:rsidR="00D17C9A" w:rsidRDefault="00D17C9A" w:rsidP="00100DB7">
            <w:pPr>
              <w:spacing w:after="0" w:line="259" w:lineRule="auto"/>
              <w:ind w:left="37"/>
              <w:rPr>
                <w:rFonts w:ascii="Times New Roman" w:eastAsia="Calibri" w:hAnsi="Times New Roman" w:cs="Times New Roman"/>
                <w:b/>
                <w:iCs/>
                <w:lang w:val="en-US"/>
              </w:rPr>
            </w:pPr>
          </w:p>
          <w:p w:rsidR="00D17C9A" w:rsidRDefault="00D17C9A" w:rsidP="00100DB7">
            <w:pPr>
              <w:spacing w:after="0" w:line="259" w:lineRule="auto"/>
              <w:ind w:left="37"/>
              <w:rPr>
                <w:rFonts w:ascii="Times New Roman" w:eastAsia="Calibri" w:hAnsi="Times New Roman" w:cs="Times New Roman"/>
                <w:b/>
                <w:iCs/>
                <w:lang w:val="en-US"/>
              </w:rPr>
            </w:pPr>
          </w:p>
          <w:p w:rsidR="00100DB7" w:rsidRPr="00D17C9A" w:rsidRDefault="00D17C9A" w:rsidP="00100DB7">
            <w:pPr>
              <w:spacing w:after="0" w:line="259" w:lineRule="auto"/>
              <w:ind w:left="37"/>
              <w:rPr>
                <w:rFonts w:ascii="Times New Roman" w:eastAsia="Times New Roman" w:hAnsi="Times New Roman" w:cs="Times New Roman"/>
                <w:b/>
                <w:bCs/>
                <w:lang w:eastAsia="ru-RU"/>
              </w:rPr>
            </w:pPr>
            <w:r>
              <w:rPr>
                <w:rFonts w:ascii="Times New Roman" w:eastAsia="Calibri" w:hAnsi="Times New Roman" w:cs="Times New Roman"/>
                <w:b/>
                <w:iCs/>
                <w:lang w:val="en-US"/>
              </w:rPr>
              <w:t>(</w:t>
            </w:r>
            <w:r>
              <w:rPr>
                <w:rFonts w:ascii="Times New Roman" w:eastAsia="Calibri" w:hAnsi="Times New Roman" w:cs="Times New Roman"/>
                <w:b/>
                <w:iCs/>
                <w:lang w:val="kk-KZ"/>
              </w:rPr>
              <w:t>Көркем әдебиет м</w:t>
            </w:r>
            <w:r w:rsidR="00100DB7" w:rsidRPr="00D17C9A">
              <w:rPr>
                <w:rFonts w:ascii="Times New Roman" w:eastAsia="Calibri" w:hAnsi="Times New Roman" w:cs="Times New Roman"/>
                <w:b/>
                <w:iCs/>
                <w:lang w:val="kk-KZ"/>
              </w:rPr>
              <w:t>атематика негізі, құрастыру</w:t>
            </w:r>
            <w:r>
              <w:rPr>
                <w:rFonts w:ascii="Times New Roman" w:eastAsia="Calibri" w:hAnsi="Times New Roman" w:cs="Times New Roman"/>
                <w:b/>
                <w:iCs/>
                <w:lang w:val="en-US"/>
              </w:rPr>
              <w:t>)</w:t>
            </w:r>
            <w:r w:rsidR="00100DB7" w:rsidRPr="00D17C9A">
              <w:rPr>
                <w:rFonts w:ascii="Times New Roman" w:eastAsia="Calibri" w:hAnsi="Times New Roman" w:cs="Times New Roman"/>
                <w:b/>
                <w:iCs/>
                <w:lang w:val="kk-KZ"/>
              </w:rPr>
              <w:t xml:space="preserve"> </w:t>
            </w:r>
          </w:p>
        </w:tc>
        <w:tc>
          <w:tcPr>
            <w:tcW w:w="2523" w:type="dxa"/>
          </w:tcPr>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b/>
                <w:bCs/>
                <w:lang w:eastAsia="ru-RU"/>
              </w:rPr>
              <w:lastRenderedPageBreak/>
              <w:t>Мақсаттар:</w:t>
            </w:r>
          </w:p>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lang w:eastAsia="ru-RU"/>
              </w:rPr>
              <w:t>Геометриялық пішіндерді еске түсіріп, олардың көлемін салыстыру.</w:t>
            </w:r>
          </w:p>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lang w:eastAsia="ru-RU"/>
              </w:rPr>
              <w:t xml:space="preserve">Қалдық </w:t>
            </w:r>
            <w:r w:rsidRPr="00D17C9A">
              <w:rPr>
                <w:rFonts w:ascii="Times New Roman" w:eastAsia="Times New Roman" w:hAnsi="Times New Roman" w:cs="Times New Roman"/>
                <w:lang w:eastAsia="ru-RU"/>
              </w:rPr>
              <w:lastRenderedPageBreak/>
              <w:t>материалдардан «кеме» жасау.</w:t>
            </w:r>
          </w:p>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lang w:eastAsia="ru-RU"/>
              </w:rPr>
              <w:t>Мінез-құлық өзгерісін ертегі желісімен сипаттау.</w:t>
            </w:r>
          </w:p>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b/>
                <w:bCs/>
                <w:lang w:eastAsia="ru-RU"/>
              </w:rPr>
              <w:t>Ойын барысы:</w:t>
            </w:r>
            <w:r w:rsidRPr="00D17C9A">
              <w:rPr>
                <w:rFonts w:ascii="Times New Roman" w:eastAsia="Times New Roman" w:hAnsi="Times New Roman" w:cs="Times New Roman"/>
                <w:lang w:eastAsia="ru-RU"/>
              </w:rPr>
              <w:br/>
              <w:t>– «Шаршы ма, үлкен бе?» – әртүрлі көлемдегі пішіндерді салыстыру.</w:t>
            </w:r>
            <w:r w:rsidRPr="00D17C9A">
              <w:rPr>
                <w:rFonts w:ascii="Times New Roman" w:eastAsia="Times New Roman" w:hAnsi="Times New Roman" w:cs="Times New Roman"/>
                <w:lang w:eastAsia="ru-RU"/>
              </w:rPr>
              <w:br/>
              <w:t>– «Кемем жүзіп барады» – бөтелке қақпағы, қағаздан кеме құрастыру.</w:t>
            </w:r>
            <w:r w:rsidRPr="00D17C9A">
              <w:rPr>
                <w:rFonts w:ascii="Times New Roman" w:eastAsia="Times New Roman" w:hAnsi="Times New Roman" w:cs="Times New Roman"/>
                <w:lang w:eastAsia="ru-RU"/>
              </w:rPr>
              <w:br/>
              <w:t>– «Мейірімді болған Түлкі» – балалар «Жалқау түлкі» ертегісін басқаша аяқтайды.</w:t>
            </w:r>
          </w:p>
          <w:p w:rsidR="00100DB7" w:rsidRPr="00D17C9A" w:rsidRDefault="00D17C9A" w:rsidP="00100DB7">
            <w:pPr>
              <w:spacing w:after="0" w:line="259" w:lineRule="auto"/>
              <w:ind w:left="37"/>
              <w:rPr>
                <w:rFonts w:ascii="Times New Roman" w:eastAsia="Times New Roman" w:hAnsi="Times New Roman" w:cs="Times New Roman"/>
                <w:b/>
                <w:bCs/>
                <w:lang w:eastAsia="ru-RU"/>
              </w:rPr>
            </w:pPr>
            <w:r>
              <w:rPr>
                <w:rFonts w:ascii="Times New Roman" w:eastAsia="Calibri" w:hAnsi="Times New Roman" w:cs="Times New Roman"/>
                <w:b/>
                <w:iCs/>
                <w:lang w:val="en-US"/>
              </w:rPr>
              <w:t>(</w:t>
            </w:r>
            <w:r>
              <w:rPr>
                <w:rFonts w:ascii="Times New Roman" w:eastAsia="Calibri" w:hAnsi="Times New Roman" w:cs="Times New Roman"/>
                <w:b/>
                <w:iCs/>
                <w:lang w:val="kk-KZ"/>
              </w:rPr>
              <w:t>Көркем әдебиет м</w:t>
            </w:r>
            <w:r w:rsidR="00100DB7" w:rsidRPr="00D17C9A">
              <w:rPr>
                <w:rFonts w:ascii="Times New Roman" w:eastAsia="Calibri" w:hAnsi="Times New Roman" w:cs="Times New Roman"/>
                <w:b/>
                <w:iCs/>
                <w:lang w:val="kk-KZ"/>
              </w:rPr>
              <w:t>атематика негізі, құрастыру</w:t>
            </w:r>
            <w:r>
              <w:rPr>
                <w:rFonts w:ascii="Times New Roman" w:eastAsia="Calibri" w:hAnsi="Times New Roman" w:cs="Times New Roman"/>
                <w:b/>
                <w:iCs/>
                <w:lang w:val="en-US"/>
              </w:rPr>
              <w:t>)</w:t>
            </w:r>
            <w:r w:rsidR="00100DB7" w:rsidRPr="00D17C9A">
              <w:rPr>
                <w:rFonts w:ascii="Times New Roman" w:eastAsia="Calibri" w:hAnsi="Times New Roman" w:cs="Times New Roman"/>
                <w:b/>
                <w:iCs/>
                <w:lang w:val="kk-KZ"/>
              </w:rPr>
              <w:t xml:space="preserve"> </w:t>
            </w:r>
          </w:p>
        </w:tc>
        <w:tc>
          <w:tcPr>
            <w:tcW w:w="2410" w:type="dxa"/>
          </w:tcPr>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b/>
                <w:bCs/>
                <w:lang w:eastAsia="ru-RU"/>
              </w:rPr>
              <w:lastRenderedPageBreak/>
              <w:t>Мақсаттар:</w:t>
            </w:r>
          </w:p>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lang w:eastAsia="ru-RU"/>
              </w:rPr>
              <w:t>5 көлемінде логикалық реттілікке тапсырма орындау.</w:t>
            </w:r>
          </w:p>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lang w:eastAsia="ru-RU"/>
              </w:rPr>
              <w:t>Оригами арқылы құс бейнесін құрастыру.</w:t>
            </w:r>
          </w:p>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lang w:eastAsia="ru-RU"/>
              </w:rPr>
              <w:lastRenderedPageBreak/>
              <w:t>Мінезге байланысты адамды бағалауға үйрету (сөйлеу арқылы).</w:t>
            </w:r>
          </w:p>
          <w:p w:rsidR="00100DB7" w:rsidRPr="00D17C9A" w:rsidRDefault="00100DB7" w:rsidP="00100DB7">
            <w:pPr>
              <w:spacing w:after="0" w:line="240" w:lineRule="auto"/>
              <w:ind w:left="37"/>
              <w:rPr>
                <w:rFonts w:ascii="Times New Roman" w:eastAsia="Times New Roman" w:hAnsi="Times New Roman" w:cs="Times New Roman"/>
                <w:lang w:eastAsia="ru-RU"/>
              </w:rPr>
            </w:pPr>
            <w:r w:rsidRPr="00D17C9A">
              <w:rPr>
                <w:rFonts w:ascii="Times New Roman" w:eastAsia="Times New Roman" w:hAnsi="Times New Roman" w:cs="Times New Roman"/>
                <w:b/>
                <w:bCs/>
                <w:lang w:eastAsia="ru-RU"/>
              </w:rPr>
              <w:t>Ойын барысы:</w:t>
            </w:r>
            <w:r w:rsidRPr="00D17C9A">
              <w:rPr>
                <w:rFonts w:ascii="Times New Roman" w:eastAsia="Times New Roman" w:hAnsi="Times New Roman" w:cs="Times New Roman"/>
                <w:lang w:eastAsia="ru-RU"/>
              </w:rPr>
              <w:br/>
              <w:t>– «Не бірінші, не кейін?» – балалар санау қатарындағы реттілікке сәйкес заттарды орналастырады.</w:t>
            </w:r>
            <w:r w:rsidRPr="00D17C9A">
              <w:rPr>
                <w:rFonts w:ascii="Times New Roman" w:eastAsia="Times New Roman" w:hAnsi="Times New Roman" w:cs="Times New Roman"/>
                <w:lang w:eastAsia="ru-RU"/>
              </w:rPr>
              <w:br/>
              <w:t>– «Құс ұшты!» – қарапайым оригами арқылы құс жасау.</w:t>
            </w:r>
            <w:r w:rsidRPr="00D17C9A">
              <w:rPr>
                <w:rFonts w:ascii="Times New Roman" w:eastAsia="Times New Roman" w:hAnsi="Times New Roman" w:cs="Times New Roman"/>
                <w:lang w:eastAsia="ru-RU"/>
              </w:rPr>
              <w:br/>
              <w:t>– «Бұл кейіпкер қандай адам?» – балалар мінез туралы сөйлем құрастырып, кейіпкерге баға береді.</w:t>
            </w:r>
          </w:p>
          <w:p w:rsidR="00100DB7" w:rsidRPr="00D17C9A" w:rsidRDefault="00D17C9A" w:rsidP="00100DB7">
            <w:pPr>
              <w:spacing w:after="0" w:line="259" w:lineRule="auto"/>
              <w:ind w:left="37"/>
              <w:rPr>
                <w:rFonts w:ascii="Times New Roman" w:eastAsia="Times New Roman" w:hAnsi="Times New Roman" w:cs="Times New Roman"/>
                <w:b/>
                <w:bCs/>
                <w:lang w:eastAsia="ru-RU"/>
              </w:rPr>
            </w:pPr>
            <w:r>
              <w:rPr>
                <w:rFonts w:ascii="Times New Roman" w:eastAsia="Calibri" w:hAnsi="Times New Roman" w:cs="Times New Roman"/>
                <w:b/>
                <w:iCs/>
                <w:lang w:val="en-US"/>
              </w:rPr>
              <w:t>(</w:t>
            </w:r>
            <w:r>
              <w:rPr>
                <w:rFonts w:ascii="Times New Roman" w:eastAsia="Calibri" w:hAnsi="Times New Roman" w:cs="Times New Roman"/>
                <w:b/>
                <w:iCs/>
                <w:lang w:val="kk-KZ"/>
              </w:rPr>
              <w:t>Көркем әдебиет м</w:t>
            </w:r>
            <w:r w:rsidR="00100DB7" w:rsidRPr="00D17C9A">
              <w:rPr>
                <w:rFonts w:ascii="Times New Roman" w:eastAsia="Calibri" w:hAnsi="Times New Roman" w:cs="Times New Roman"/>
                <w:b/>
                <w:iCs/>
                <w:lang w:val="kk-KZ"/>
              </w:rPr>
              <w:t>атематика негізі, құрастыру</w:t>
            </w:r>
            <w:r>
              <w:rPr>
                <w:rFonts w:ascii="Times New Roman" w:eastAsia="Calibri" w:hAnsi="Times New Roman" w:cs="Times New Roman"/>
                <w:b/>
                <w:iCs/>
                <w:lang w:val="en-US"/>
              </w:rPr>
              <w:t>)</w:t>
            </w:r>
            <w:r w:rsidR="00100DB7" w:rsidRPr="00D17C9A">
              <w:rPr>
                <w:rFonts w:ascii="Times New Roman" w:eastAsia="Calibri" w:hAnsi="Times New Roman" w:cs="Times New Roman"/>
                <w:b/>
                <w:iCs/>
                <w:lang w:val="kk-KZ"/>
              </w:rPr>
              <w:t xml:space="preserve"> </w:t>
            </w:r>
          </w:p>
        </w:tc>
      </w:tr>
      <w:tr w:rsidR="00100DB7" w:rsidRPr="00100DB7" w:rsidTr="004F4FD0">
        <w:trPr>
          <w:trHeight w:val="552"/>
        </w:trPr>
        <w:tc>
          <w:tcPr>
            <w:tcW w:w="2581" w:type="dxa"/>
          </w:tcPr>
          <w:p w:rsidR="00100DB7" w:rsidRPr="00100DB7" w:rsidRDefault="00100DB7" w:rsidP="00100DB7">
            <w:pPr>
              <w:widowControl w:val="0"/>
              <w:autoSpaceDE w:val="0"/>
              <w:autoSpaceDN w:val="0"/>
              <w:spacing w:after="0" w:line="240" w:lineRule="auto"/>
              <w:ind w:left="110" w:right="498"/>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 xml:space="preserve">Балалармен жеке жұмыс </w:t>
            </w:r>
          </w:p>
        </w:tc>
        <w:tc>
          <w:tcPr>
            <w:tcW w:w="2693" w:type="dxa"/>
          </w:tcPr>
          <w:p w:rsidR="00AC09E7" w:rsidRDefault="00AC09E7" w:rsidP="00AC09E7">
            <w:pPr>
              <w:pStyle w:val="TableParagraph"/>
            </w:pPr>
            <w:r>
              <w:t>Сызықтардың, арқанның, тақтайдың, гимнастикалық скамейканың, бөрененің бойымен тепе-теңдікті сақтап, жүруді үйрету.</w:t>
            </w:r>
          </w:p>
          <w:p w:rsidR="00AC09E7" w:rsidRDefault="00AC09E7" w:rsidP="00AC09E7">
            <w:pPr>
              <w:pStyle w:val="TableParagraph"/>
            </w:pPr>
          </w:p>
          <w:p w:rsidR="00100DB7" w:rsidRPr="00100DB7" w:rsidRDefault="00AC09E7" w:rsidP="00D02B15">
            <w:pPr>
              <w:pStyle w:val="TableParagraph"/>
            </w:pPr>
            <w:r>
              <w:t>Серік Алдияр.</w:t>
            </w:r>
          </w:p>
        </w:tc>
        <w:tc>
          <w:tcPr>
            <w:tcW w:w="2693" w:type="dxa"/>
          </w:tcPr>
          <w:p w:rsidR="00AC09E7" w:rsidRDefault="006C4B30" w:rsidP="00AC09E7">
            <w:pPr>
              <w:pStyle w:val="TableParagraph"/>
            </w:pPr>
            <w:r>
              <w:t>С</w:t>
            </w:r>
            <w:r w:rsidR="00AC09E7">
              <w:t>ахналық қойылымдарға қатысады, образды бейнелеу үш</w:t>
            </w:r>
            <w:r>
              <w:t>ін мәнерлілік құралдарын қолдануды дамыту.</w:t>
            </w:r>
          </w:p>
          <w:p w:rsidR="006C4B30" w:rsidRDefault="006C4B30" w:rsidP="00AC09E7">
            <w:pPr>
              <w:pStyle w:val="TableParagraph"/>
            </w:pPr>
          </w:p>
          <w:p w:rsidR="006C4B30" w:rsidRDefault="006C4B30" w:rsidP="00AC09E7">
            <w:pPr>
              <w:pStyle w:val="TableParagraph"/>
            </w:pPr>
            <w:r>
              <w:t>Құдайберген Мөлдір.</w:t>
            </w:r>
          </w:p>
          <w:p w:rsidR="00100DB7" w:rsidRPr="00100DB7" w:rsidRDefault="00100DB7" w:rsidP="00100DB7">
            <w:pPr>
              <w:suppressAutoHyphens/>
              <w:spacing w:after="0"/>
              <w:rPr>
                <w:rFonts w:ascii="Times New Roman" w:eastAsia="Times New Roman" w:hAnsi="Times New Roman" w:cs="Times New Roman"/>
                <w:lang w:val="kk-KZ" w:eastAsia="ar-SA"/>
              </w:rPr>
            </w:pPr>
          </w:p>
        </w:tc>
        <w:tc>
          <w:tcPr>
            <w:tcW w:w="2835" w:type="dxa"/>
          </w:tcPr>
          <w:p w:rsidR="00100DB7" w:rsidRDefault="006C4B30" w:rsidP="006C4B30">
            <w:pPr>
              <w:pStyle w:val="TableParagraph"/>
            </w:pPr>
            <w:r>
              <w:t>Тәулік бөліктерін ажыратады, олардың сипаттамалық ерекшеліктерін үйрету.</w:t>
            </w:r>
          </w:p>
          <w:p w:rsidR="006C4B30" w:rsidRDefault="006C4B30" w:rsidP="006C4B30">
            <w:pPr>
              <w:pStyle w:val="TableParagraph"/>
            </w:pPr>
          </w:p>
          <w:p w:rsidR="006C4B30" w:rsidRPr="00100DB7" w:rsidRDefault="006C4B30" w:rsidP="006C4B30">
            <w:pPr>
              <w:pStyle w:val="TableParagraph"/>
            </w:pPr>
            <w:r>
              <w:t>Серік Алдияр.</w:t>
            </w:r>
          </w:p>
        </w:tc>
        <w:tc>
          <w:tcPr>
            <w:tcW w:w="2523" w:type="dxa"/>
          </w:tcPr>
          <w:p w:rsidR="006C4B30" w:rsidRDefault="006C4B30" w:rsidP="006C4B30">
            <w:pPr>
              <w:pStyle w:val="TableParagraph"/>
            </w:pPr>
            <w:r>
              <w:t>Кеңістіктегі заттардың өзіне қатысты орнын анықтауды үйрету.</w:t>
            </w:r>
          </w:p>
          <w:p w:rsidR="006C4B30" w:rsidRDefault="006C4B30" w:rsidP="00100DB7">
            <w:pPr>
              <w:spacing w:after="0" w:line="259" w:lineRule="auto"/>
              <w:ind w:left="31"/>
              <w:rPr>
                <w:rFonts w:ascii="Times New Roman" w:eastAsia="Calibri" w:hAnsi="Times New Roman" w:cs="Times New Roman"/>
                <w:lang w:val="kk-KZ"/>
              </w:rPr>
            </w:pPr>
            <w:r>
              <w:rPr>
                <w:rFonts w:ascii="Times New Roman" w:eastAsia="Calibri" w:hAnsi="Times New Roman" w:cs="Times New Roman"/>
                <w:lang w:val="kk-KZ"/>
              </w:rPr>
              <w:t xml:space="preserve"> </w:t>
            </w:r>
          </w:p>
          <w:p w:rsidR="00100DB7" w:rsidRPr="00100DB7" w:rsidRDefault="006C4B30" w:rsidP="00100DB7">
            <w:pPr>
              <w:spacing w:after="0" w:line="259" w:lineRule="auto"/>
              <w:ind w:left="31"/>
              <w:rPr>
                <w:rFonts w:ascii="Times New Roman" w:eastAsia="Calibri" w:hAnsi="Times New Roman" w:cs="Times New Roman"/>
                <w:lang w:val="kk-KZ"/>
              </w:rPr>
            </w:pPr>
            <w:r>
              <w:rPr>
                <w:rFonts w:ascii="Times New Roman" w:eastAsia="Calibri" w:hAnsi="Times New Roman" w:cs="Times New Roman"/>
                <w:lang w:val="kk-KZ"/>
              </w:rPr>
              <w:t>Құдайберген Мөлдір.</w:t>
            </w:r>
          </w:p>
        </w:tc>
        <w:tc>
          <w:tcPr>
            <w:tcW w:w="2410" w:type="dxa"/>
          </w:tcPr>
          <w:p w:rsidR="006C4B30" w:rsidRDefault="006C4B30" w:rsidP="006C4B30">
            <w:pPr>
              <w:pStyle w:val="TableParagraph"/>
            </w:pPr>
            <w:r>
              <w:t>Бейнелейтін заттарды қарауды, қолмен ұстап зерттеуді үйрету.</w:t>
            </w:r>
          </w:p>
          <w:p w:rsidR="006C4B30" w:rsidRDefault="006C4B30" w:rsidP="006C4B30">
            <w:pPr>
              <w:pStyle w:val="TableParagraph"/>
            </w:pPr>
          </w:p>
          <w:p w:rsidR="006C4B30" w:rsidRDefault="006C4B30" w:rsidP="006C4B30">
            <w:pPr>
              <w:pStyle w:val="TableParagraph"/>
            </w:pPr>
            <w:r>
              <w:t>Серік Алдияр.</w:t>
            </w:r>
          </w:p>
          <w:p w:rsidR="00100DB7" w:rsidRPr="00100DB7" w:rsidRDefault="00100DB7" w:rsidP="00100DB7">
            <w:pPr>
              <w:autoSpaceDE w:val="0"/>
              <w:autoSpaceDN w:val="0"/>
              <w:adjustRightInd w:val="0"/>
              <w:spacing w:after="0" w:line="259" w:lineRule="auto"/>
              <w:ind w:left="31"/>
              <w:rPr>
                <w:rFonts w:ascii="Times New Roman" w:eastAsia="Times New Roman" w:hAnsi="Times New Roman" w:cs="Times New Roman"/>
                <w:b/>
                <w:lang w:val="kk-KZ"/>
              </w:rPr>
            </w:pPr>
          </w:p>
        </w:tc>
      </w:tr>
      <w:tr w:rsidR="00100DB7" w:rsidRPr="00100DB7" w:rsidTr="004F4FD0">
        <w:trPr>
          <w:trHeight w:val="3448"/>
        </w:trPr>
        <w:tc>
          <w:tcPr>
            <w:tcW w:w="2581" w:type="dxa"/>
          </w:tcPr>
          <w:p w:rsidR="00100DB7" w:rsidRPr="00100DB7" w:rsidRDefault="00100DB7" w:rsidP="00100DB7">
            <w:pPr>
              <w:widowControl w:val="0"/>
              <w:autoSpaceDE w:val="0"/>
              <w:autoSpaceDN w:val="0"/>
              <w:spacing w:after="0" w:line="265"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Серуенге</w:t>
            </w:r>
            <w:r w:rsidRPr="00100DB7">
              <w:rPr>
                <w:rFonts w:ascii="Times New Roman" w:eastAsia="Times New Roman" w:hAnsi="Times New Roman" w:cs="Times New Roman"/>
                <w:b/>
                <w:spacing w:val="-4"/>
                <w:lang w:val="kk-KZ"/>
              </w:rPr>
              <w:t xml:space="preserve"> </w:t>
            </w:r>
            <w:r w:rsidRPr="00100DB7">
              <w:rPr>
                <w:rFonts w:ascii="Times New Roman" w:eastAsia="Times New Roman" w:hAnsi="Times New Roman" w:cs="Times New Roman"/>
                <w:b/>
                <w:lang w:val="kk-KZ"/>
              </w:rPr>
              <w:t>дайындық</w:t>
            </w:r>
          </w:p>
        </w:tc>
        <w:tc>
          <w:tcPr>
            <w:tcW w:w="2693" w:type="dxa"/>
          </w:tcPr>
          <w:p w:rsidR="00100DB7" w:rsidRPr="00D17C9A" w:rsidRDefault="00100DB7" w:rsidP="00100DB7">
            <w:pPr>
              <w:spacing w:after="0" w:line="240" w:lineRule="auto"/>
              <w:outlineLvl w:val="2"/>
              <w:rPr>
                <w:rFonts w:ascii="Times New Roman" w:eastAsia="Times New Roman" w:hAnsi="Times New Roman" w:cs="Times New Roman"/>
                <w:b/>
                <w:bCs/>
                <w:lang w:val="kk-KZ" w:eastAsia="ru-RU"/>
              </w:rPr>
            </w:pPr>
            <w:r w:rsidRPr="00D17C9A">
              <w:rPr>
                <w:rFonts w:ascii="Times New Roman" w:eastAsia="Times New Roman" w:hAnsi="Times New Roman" w:cs="Times New Roman"/>
                <w:b/>
                <w:bCs/>
                <w:lang w:val="kk-KZ" w:eastAsia="ru-RU"/>
              </w:rPr>
              <w:t xml:space="preserve">"Бір-бірімізге көмектесеміз" </w:t>
            </w:r>
            <w:r w:rsidRPr="00D17C9A">
              <w:rPr>
                <w:rFonts w:ascii="Times New Roman" w:eastAsia="Times New Roman" w:hAnsi="Times New Roman" w:cs="Times New Roman"/>
                <w:b/>
                <w:bCs/>
                <w:iCs/>
                <w:lang w:val="kk-KZ" w:eastAsia="ru-RU"/>
              </w:rPr>
              <w:t>(Қайырымдылық пен достықты дамыту)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Балалар киіну кезінде бір-біріне көмек көрсетеді (мысалы, түймесін қадау, бас киімін кигізу)..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Балалар «рахмет» және «өтінемін» сөздерін қайталап, әдептілікке дағдыланады.</w:t>
            </w:r>
          </w:p>
          <w:p w:rsidR="00100DB7" w:rsidRPr="00D17C9A" w:rsidRDefault="00100DB7" w:rsidP="00100DB7">
            <w:pPr>
              <w:spacing w:after="0"/>
              <w:rPr>
                <w:rFonts w:ascii="Times New Roman" w:eastAsia="Calibri" w:hAnsi="Times New Roman" w:cs="Times New Roman"/>
                <w:lang w:val="kk-KZ"/>
              </w:rPr>
            </w:pPr>
          </w:p>
        </w:tc>
        <w:tc>
          <w:tcPr>
            <w:tcW w:w="2693" w:type="dxa"/>
          </w:tcPr>
          <w:p w:rsidR="00100DB7" w:rsidRPr="00D17C9A" w:rsidRDefault="00100DB7" w:rsidP="00100DB7">
            <w:pPr>
              <w:spacing w:after="0" w:line="240" w:lineRule="auto"/>
              <w:outlineLvl w:val="2"/>
              <w:rPr>
                <w:rFonts w:ascii="Times New Roman" w:eastAsia="Times New Roman" w:hAnsi="Times New Roman" w:cs="Times New Roman"/>
                <w:b/>
                <w:bCs/>
                <w:lang w:val="kk-KZ" w:eastAsia="ru-RU"/>
              </w:rPr>
            </w:pPr>
            <w:r w:rsidRPr="00D17C9A">
              <w:rPr>
                <w:rFonts w:ascii="Times New Roman" w:eastAsia="Times New Roman" w:hAnsi="Times New Roman" w:cs="Times New Roman"/>
                <w:b/>
                <w:bCs/>
                <w:lang w:val="kk-KZ" w:eastAsia="ru-RU"/>
              </w:rPr>
              <w:t xml:space="preserve">"Менің көктемгі киімім" </w:t>
            </w:r>
          </w:p>
          <w:p w:rsidR="00100DB7" w:rsidRPr="00D17C9A" w:rsidRDefault="00100DB7" w:rsidP="00100DB7">
            <w:pPr>
              <w:spacing w:after="0" w:line="240" w:lineRule="auto"/>
              <w:outlineLvl w:val="2"/>
              <w:rPr>
                <w:rFonts w:ascii="Times New Roman" w:eastAsia="Times New Roman" w:hAnsi="Times New Roman" w:cs="Times New Roman"/>
                <w:b/>
                <w:bCs/>
                <w:lang w:val="kk-KZ" w:eastAsia="ru-RU"/>
              </w:rPr>
            </w:pPr>
            <w:r w:rsidRPr="00D17C9A">
              <w:rPr>
                <w:rFonts w:ascii="Times New Roman" w:eastAsia="Times New Roman" w:hAnsi="Times New Roman" w:cs="Times New Roman"/>
                <w:b/>
                <w:bCs/>
                <w:iCs/>
                <w:lang w:val="kk-KZ" w:eastAsia="ru-RU"/>
              </w:rPr>
              <w:t>(Сөздік қорды байыту)</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Балалар серуенге киетін киімдерін атайды (күртеше, бәтеңке, бас киім, қолғап).</w:t>
            </w:r>
          </w:p>
          <w:p w:rsidR="00100DB7" w:rsidRPr="00D17C9A" w:rsidRDefault="00100DB7" w:rsidP="00100DB7">
            <w:pPr>
              <w:spacing w:after="0" w:line="240" w:lineRule="auto"/>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Балаларға киім атауларын дұрыс айтуға көмектесу.</w:t>
            </w:r>
          </w:p>
          <w:p w:rsidR="00100DB7" w:rsidRPr="00D17C9A" w:rsidRDefault="00100DB7" w:rsidP="00100DB7">
            <w:pPr>
              <w:spacing w:after="0"/>
              <w:rPr>
                <w:rFonts w:ascii="Times New Roman" w:eastAsia="Calibri" w:hAnsi="Times New Roman" w:cs="Times New Roman"/>
                <w:lang w:val="kk-KZ"/>
              </w:rPr>
            </w:pPr>
          </w:p>
          <w:p w:rsidR="00100DB7" w:rsidRPr="00D17C9A" w:rsidRDefault="00100DB7" w:rsidP="00100DB7">
            <w:pPr>
              <w:spacing w:after="0"/>
              <w:rPr>
                <w:rFonts w:ascii="Times New Roman" w:eastAsia="Times New Roman" w:hAnsi="Times New Roman" w:cs="Times New Roman"/>
                <w:bCs/>
                <w:lang w:val="kk-KZ" w:eastAsia="ru-RU"/>
              </w:rPr>
            </w:pPr>
          </w:p>
        </w:tc>
        <w:tc>
          <w:tcPr>
            <w:tcW w:w="2835" w:type="dxa"/>
          </w:tcPr>
          <w:p w:rsidR="00100DB7" w:rsidRPr="00D17C9A" w:rsidRDefault="00100DB7" w:rsidP="00100DB7">
            <w:pPr>
              <w:spacing w:after="0" w:line="240" w:lineRule="auto"/>
              <w:ind w:left="29"/>
              <w:outlineLvl w:val="2"/>
              <w:rPr>
                <w:rFonts w:ascii="Times New Roman" w:eastAsia="Times New Roman" w:hAnsi="Times New Roman" w:cs="Times New Roman"/>
                <w:b/>
                <w:bCs/>
                <w:lang w:val="kk-KZ" w:eastAsia="ru-RU"/>
              </w:rPr>
            </w:pPr>
            <w:r w:rsidRPr="00D17C9A">
              <w:rPr>
                <w:rFonts w:ascii="Times New Roman" w:eastAsia="Times New Roman" w:hAnsi="Times New Roman" w:cs="Times New Roman"/>
                <w:b/>
                <w:bCs/>
                <w:lang w:val="kk-KZ" w:eastAsia="ru-RU"/>
              </w:rPr>
              <w:t xml:space="preserve">"Менің көктемгі киімім" </w:t>
            </w:r>
          </w:p>
          <w:p w:rsidR="00100DB7" w:rsidRPr="00D17C9A" w:rsidRDefault="00100DB7" w:rsidP="00100DB7">
            <w:pPr>
              <w:spacing w:after="0" w:line="240" w:lineRule="auto"/>
              <w:ind w:left="29"/>
              <w:outlineLvl w:val="2"/>
              <w:rPr>
                <w:rFonts w:ascii="Times New Roman" w:eastAsia="Times New Roman" w:hAnsi="Times New Roman" w:cs="Times New Roman"/>
                <w:b/>
                <w:bCs/>
                <w:lang w:val="kk-KZ" w:eastAsia="ru-RU"/>
              </w:rPr>
            </w:pPr>
            <w:r w:rsidRPr="00D17C9A">
              <w:rPr>
                <w:rFonts w:ascii="Times New Roman" w:eastAsia="Times New Roman" w:hAnsi="Times New Roman" w:cs="Times New Roman"/>
                <w:b/>
                <w:bCs/>
                <w:iCs/>
                <w:lang w:val="kk-KZ" w:eastAsia="ru-RU"/>
              </w:rPr>
              <w:t>(Сөздік қорды байыту)</w:t>
            </w:r>
          </w:p>
          <w:p w:rsidR="00100DB7" w:rsidRPr="00D17C9A" w:rsidRDefault="00100DB7" w:rsidP="00100DB7">
            <w:pPr>
              <w:spacing w:after="0" w:line="240" w:lineRule="auto"/>
              <w:ind w:left="29"/>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Балалар серуенге киетін киімдерін атайды (күртеше, бәтеңке, бас киім, қолғап).</w:t>
            </w:r>
          </w:p>
          <w:p w:rsidR="00100DB7" w:rsidRPr="00D17C9A" w:rsidRDefault="00100DB7" w:rsidP="00100DB7">
            <w:pPr>
              <w:spacing w:after="0" w:line="240" w:lineRule="auto"/>
              <w:ind w:left="29"/>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Балаларға киім атауларын дұрыс айтуға көмектесу.</w:t>
            </w:r>
          </w:p>
          <w:p w:rsidR="00100DB7" w:rsidRPr="00D17C9A" w:rsidRDefault="00100DB7" w:rsidP="00100DB7">
            <w:pPr>
              <w:spacing w:after="0"/>
              <w:ind w:left="29"/>
              <w:rPr>
                <w:rFonts w:ascii="Times New Roman" w:eastAsia="Calibri" w:hAnsi="Times New Roman" w:cs="Times New Roman"/>
                <w:lang w:val="kk-KZ"/>
              </w:rPr>
            </w:pPr>
          </w:p>
          <w:p w:rsidR="00100DB7" w:rsidRPr="00D17C9A" w:rsidRDefault="00100DB7" w:rsidP="00100DB7">
            <w:pPr>
              <w:spacing w:after="0"/>
              <w:ind w:left="29"/>
              <w:rPr>
                <w:rFonts w:ascii="Times New Roman" w:eastAsia="Times New Roman" w:hAnsi="Times New Roman" w:cs="Times New Roman"/>
                <w:bCs/>
                <w:lang w:val="kk-KZ" w:eastAsia="ru-RU"/>
              </w:rPr>
            </w:pPr>
          </w:p>
        </w:tc>
        <w:tc>
          <w:tcPr>
            <w:tcW w:w="2523" w:type="dxa"/>
          </w:tcPr>
          <w:p w:rsidR="00100DB7" w:rsidRPr="00D17C9A" w:rsidRDefault="00100DB7" w:rsidP="00100DB7">
            <w:pPr>
              <w:spacing w:after="0" w:line="240" w:lineRule="auto"/>
              <w:ind w:left="29"/>
              <w:outlineLvl w:val="2"/>
              <w:rPr>
                <w:rFonts w:ascii="Times New Roman" w:eastAsia="Times New Roman" w:hAnsi="Times New Roman" w:cs="Times New Roman"/>
                <w:b/>
                <w:bCs/>
                <w:lang w:val="kk-KZ" w:eastAsia="ru-RU"/>
              </w:rPr>
            </w:pPr>
            <w:r w:rsidRPr="00D17C9A">
              <w:rPr>
                <w:rFonts w:ascii="Times New Roman" w:eastAsia="Times New Roman" w:hAnsi="Times New Roman" w:cs="Times New Roman"/>
                <w:b/>
                <w:bCs/>
                <w:lang w:val="kk-KZ" w:eastAsia="ru-RU"/>
              </w:rPr>
              <w:t xml:space="preserve">"Киім қайда тұрады?" </w:t>
            </w:r>
            <w:r w:rsidRPr="00D17C9A">
              <w:rPr>
                <w:rFonts w:ascii="Times New Roman" w:eastAsia="Times New Roman" w:hAnsi="Times New Roman" w:cs="Times New Roman"/>
                <w:b/>
                <w:bCs/>
                <w:iCs/>
                <w:lang w:val="kk-KZ" w:eastAsia="ru-RU"/>
              </w:rPr>
              <w:t>(Тазалыққа және тәртіпке баулу)</w:t>
            </w:r>
          </w:p>
          <w:p w:rsidR="00100DB7" w:rsidRPr="00D17C9A" w:rsidRDefault="00100DB7" w:rsidP="00100DB7">
            <w:pPr>
              <w:spacing w:after="0" w:line="240" w:lineRule="auto"/>
              <w:ind w:left="29"/>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Балалар киімдерін шкафқа дұрыс орналастыруды үйренеді.</w:t>
            </w:r>
          </w:p>
          <w:p w:rsidR="00100DB7" w:rsidRPr="00D17C9A" w:rsidRDefault="00100DB7" w:rsidP="00100DB7">
            <w:pPr>
              <w:spacing w:after="0" w:line="240" w:lineRule="auto"/>
              <w:ind w:left="29"/>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«Киімдер қайда тұрады?» ойыны – Балаларға әртүрлі заттарды көрсетіп, қайсысы қайда тұратынын айтады (бас киім – жоғарғы сөреде, аяқ киім – төменгі сөреде).</w:t>
            </w:r>
          </w:p>
          <w:p w:rsidR="00100DB7" w:rsidRPr="00D17C9A" w:rsidRDefault="00100DB7" w:rsidP="00100DB7">
            <w:pPr>
              <w:spacing w:after="0" w:line="240" w:lineRule="auto"/>
              <w:ind w:left="29"/>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балалардың өз киімдерін дұрыс жинауын қадағалу.</w:t>
            </w:r>
          </w:p>
        </w:tc>
        <w:tc>
          <w:tcPr>
            <w:tcW w:w="2410" w:type="dxa"/>
          </w:tcPr>
          <w:p w:rsidR="00100DB7" w:rsidRPr="00D17C9A" w:rsidRDefault="00100DB7" w:rsidP="00100DB7">
            <w:pPr>
              <w:spacing w:after="0" w:line="240" w:lineRule="auto"/>
              <w:ind w:left="29"/>
              <w:outlineLvl w:val="2"/>
              <w:rPr>
                <w:rFonts w:ascii="Times New Roman" w:eastAsia="Times New Roman" w:hAnsi="Times New Roman" w:cs="Times New Roman"/>
                <w:b/>
                <w:bCs/>
                <w:lang w:val="kk-KZ" w:eastAsia="ru-RU"/>
              </w:rPr>
            </w:pPr>
            <w:r w:rsidRPr="00D17C9A">
              <w:rPr>
                <w:rFonts w:ascii="Times New Roman" w:eastAsia="Times New Roman" w:hAnsi="Times New Roman" w:cs="Times New Roman"/>
                <w:b/>
                <w:bCs/>
                <w:lang w:val="kk-KZ" w:eastAsia="ru-RU"/>
              </w:rPr>
              <w:t xml:space="preserve">"Серуенге дайынбыз!" </w:t>
            </w:r>
          </w:p>
          <w:p w:rsidR="00100DB7" w:rsidRPr="00D17C9A" w:rsidRDefault="00100DB7" w:rsidP="00100DB7">
            <w:pPr>
              <w:spacing w:after="0" w:line="240" w:lineRule="auto"/>
              <w:ind w:left="29"/>
              <w:outlineLvl w:val="2"/>
              <w:rPr>
                <w:rFonts w:ascii="Times New Roman" w:eastAsia="Times New Roman" w:hAnsi="Times New Roman" w:cs="Times New Roman"/>
                <w:b/>
                <w:bCs/>
                <w:lang w:val="kk-KZ" w:eastAsia="ru-RU"/>
              </w:rPr>
            </w:pPr>
            <w:r w:rsidRPr="00D17C9A">
              <w:rPr>
                <w:rFonts w:ascii="Times New Roman" w:eastAsia="Times New Roman" w:hAnsi="Times New Roman" w:cs="Times New Roman"/>
                <w:b/>
                <w:bCs/>
                <w:iCs/>
                <w:lang w:val="kk-KZ" w:eastAsia="ru-RU"/>
              </w:rPr>
              <w:t>(Барлық дағдыларды бекіту)</w:t>
            </w:r>
          </w:p>
          <w:p w:rsidR="00100DB7" w:rsidRPr="00D17C9A" w:rsidRDefault="00100DB7" w:rsidP="00100DB7">
            <w:pPr>
              <w:spacing w:after="0" w:line="240" w:lineRule="auto"/>
              <w:ind w:left="29"/>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Балалар ешкімнің көмегінсіз өз бетімен киінеді.</w:t>
            </w:r>
          </w:p>
          <w:p w:rsidR="00100DB7" w:rsidRPr="00D17C9A" w:rsidRDefault="00100DB7" w:rsidP="00100DB7">
            <w:pPr>
              <w:spacing w:after="0" w:line="240" w:lineRule="auto"/>
              <w:ind w:left="29"/>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"Кім жылдам?" ойыны – Балалар ретімен тез әрі дұрыс киінеді.</w:t>
            </w:r>
          </w:p>
          <w:p w:rsidR="00100DB7" w:rsidRPr="00D17C9A" w:rsidRDefault="00100DB7" w:rsidP="00100DB7">
            <w:pPr>
              <w:spacing w:after="0" w:line="240" w:lineRule="auto"/>
              <w:ind w:left="29"/>
              <w:rPr>
                <w:rFonts w:ascii="Times New Roman" w:eastAsia="Times New Roman" w:hAnsi="Times New Roman" w:cs="Times New Roman"/>
                <w:lang w:val="kk-KZ" w:eastAsia="ru-RU"/>
              </w:rPr>
            </w:pPr>
            <w:r w:rsidRPr="00D17C9A">
              <w:rPr>
                <w:rFonts w:ascii="Times New Roman" w:eastAsia="Times New Roman" w:hAnsi="Times New Roman" w:cs="Times New Roman"/>
                <w:lang w:val="kk-KZ" w:eastAsia="ru-RU"/>
              </w:rPr>
              <w:t>барлық балаларды мақтап, серуенге жақсы көңіл-күймен шығуын қамтамасыз ету.</w:t>
            </w:r>
          </w:p>
          <w:p w:rsidR="00100DB7" w:rsidRPr="00D17C9A" w:rsidRDefault="00100DB7" w:rsidP="00100DB7">
            <w:pPr>
              <w:spacing w:after="0"/>
              <w:ind w:left="29"/>
              <w:rPr>
                <w:rFonts w:ascii="Times New Roman" w:eastAsia="Times New Roman" w:hAnsi="Times New Roman" w:cs="Times New Roman"/>
                <w:bCs/>
                <w:lang w:val="kk-KZ" w:eastAsia="ru-RU"/>
              </w:rPr>
            </w:pPr>
          </w:p>
          <w:p w:rsidR="00100DB7" w:rsidRPr="00D17C9A" w:rsidRDefault="00100DB7" w:rsidP="00100DB7">
            <w:pPr>
              <w:spacing w:after="0"/>
              <w:ind w:left="29"/>
              <w:rPr>
                <w:rFonts w:ascii="Times New Roman" w:eastAsia="Times New Roman" w:hAnsi="Times New Roman" w:cs="Times New Roman"/>
                <w:b/>
                <w:bCs/>
                <w:lang w:val="kk-KZ" w:eastAsia="ru-RU"/>
              </w:rPr>
            </w:pPr>
          </w:p>
        </w:tc>
      </w:tr>
      <w:tr w:rsidR="00100DB7" w:rsidRPr="00100DB7" w:rsidTr="004F4FD0">
        <w:trPr>
          <w:trHeight w:val="552"/>
        </w:trPr>
        <w:tc>
          <w:tcPr>
            <w:tcW w:w="2581"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Серуен</w:t>
            </w:r>
          </w:p>
        </w:tc>
        <w:tc>
          <w:tcPr>
            <w:tcW w:w="2693" w:type="dxa"/>
          </w:tcPr>
          <w:p w:rsidR="00100DB7" w:rsidRPr="00D17C9A" w:rsidRDefault="00100DB7" w:rsidP="00D17C9A">
            <w:pPr>
              <w:pStyle w:val="TableParagraph"/>
              <w:rPr>
                <w:lang w:eastAsia="ru-RU"/>
              </w:rPr>
            </w:pPr>
            <w:r w:rsidRPr="00D17C9A">
              <w:rPr>
                <w:lang w:eastAsia="ru-RU"/>
              </w:rPr>
              <w:t>Серуен картотекасы№17</w:t>
            </w:r>
          </w:p>
          <w:p w:rsidR="00100DB7" w:rsidRPr="00D17C9A" w:rsidRDefault="00100DB7" w:rsidP="00D17C9A">
            <w:pPr>
              <w:pStyle w:val="TableParagraph"/>
              <w:rPr>
                <w:lang w:eastAsia="ru-RU"/>
              </w:rPr>
            </w:pPr>
            <w:r w:rsidRPr="00D17C9A">
              <w:rPr>
                <w:lang w:eastAsia="ru-RU"/>
              </w:rPr>
              <w:t xml:space="preserve">"Көктемгі ағаштар" </w:t>
            </w:r>
          </w:p>
          <w:p w:rsidR="00100DB7" w:rsidRPr="00D17C9A" w:rsidRDefault="00100DB7" w:rsidP="00D17C9A">
            <w:pPr>
              <w:pStyle w:val="TableParagraph"/>
              <w:rPr>
                <w:lang w:eastAsia="ru-RU"/>
              </w:rPr>
            </w:pPr>
            <w:r w:rsidRPr="00D17C9A">
              <w:rPr>
                <w:lang w:eastAsia="ru-RU"/>
              </w:rPr>
              <w:br/>
              <w:t>1️ Балалардың дербес әрекеті:</w:t>
            </w:r>
          </w:p>
          <w:p w:rsidR="00100DB7" w:rsidRPr="00D17C9A" w:rsidRDefault="00100DB7" w:rsidP="00D17C9A">
            <w:pPr>
              <w:pStyle w:val="TableParagraph"/>
              <w:rPr>
                <w:lang w:eastAsia="ru-RU"/>
              </w:rPr>
            </w:pPr>
            <w:r w:rsidRPr="00D17C9A">
              <w:rPr>
                <w:lang w:eastAsia="ru-RU"/>
              </w:rPr>
              <w:t>Ағаш бұтағын ұстап, оның қатты-жұмсақ екенін анықтау.</w:t>
            </w:r>
            <w:r w:rsidRPr="00D17C9A">
              <w:rPr>
                <w:lang w:eastAsia="ru-RU"/>
              </w:rPr>
              <w:br/>
            </w:r>
            <w:r w:rsidR="00D17C9A" w:rsidRPr="00D17C9A">
              <w:rPr>
                <w:lang w:eastAsia="ru-RU"/>
              </w:rPr>
              <w:t>2.</w:t>
            </w:r>
            <w:r w:rsidRPr="00D17C9A">
              <w:rPr>
                <w:lang w:eastAsia="ru-RU"/>
              </w:rPr>
              <w:t xml:space="preserve"> Қимылды ойын:</w:t>
            </w:r>
          </w:p>
          <w:p w:rsidR="00100DB7" w:rsidRPr="00D17C9A" w:rsidRDefault="00100DB7" w:rsidP="00D17C9A">
            <w:pPr>
              <w:pStyle w:val="TableParagraph"/>
              <w:rPr>
                <w:lang w:eastAsia="ru-RU"/>
              </w:rPr>
            </w:pPr>
            <w:r w:rsidRPr="00D17C9A">
              <w:rPr>
                <w:lang w:eastAsia="ru-RU"/>
              </w:rPr>
              <w:t>«Ағаш бол» (балалар ағаш сияқты тік тұ</w:t>
            </w:r>
            <w:r w:rsidR="00D17C9A" w:rsidRPr="00D17C9A">
              <w:rPr>
                <w:lang w:eastAsia="ru-RU"/>
              </w:rPr>
              <w:t>рады, жел соқса – тербеледі).</w:t>
            </w:r>
            <w:r w:rsidR="00D17C9A" w:rsidRPr="00D17C9A">
              <w:rPr>
                <w:lang w:eastAsia="ru-RU"/>
              </w:rPr>
              <w:br/>
              <w:t>3.</w:t>
            </w:r>
            <w:r w:rsidRPr="00D17C9A">
              <w:rPr>
                <w:lang w:eastAsia="ru-RU"/>
              </w:rPr>
              <w:t>Бақылау:</w:t>
            </w:r>
          </w:p>
          <w:p w:rsidR="00100DB7" w:rsidRPr="00D17C9A" w:rsidRDefault="00D17C9A" w:rsidP="00D17C9A">
            <w:pPr>
              <w:pStyle w:val="TableParagraph"/>
              <w:rPr>
                <w:lang w:eastAsia="ru-RU"/>
              </w:rPr>
            </w:pPr>
            <w:r w:rsidRPr="00D17C9A">
              <w:rPr>
                <w:lang w:eastAsia="ru-RU"/>
              </w:rPr>
              <w:t>Жапырақтар пайда болды ма?</w:t>
            </w:r>
            <w:r w:rsidRPr="00D17C9A">
              <w:rPr>
                <w:lang w:eastAsia="ru-RU"/>
              </w:rPr>
              <w:br/>
              <w:t>4.</w:t>
            </w:r>
            <w:r w:rsidR="00100DB7" w:rsidRPr="00D17C9A">
              <w:rPr>
                <w:lang w:eastAsia="ru-RU"/>
              </w:rPr>
              <w:t xml:space="preserve"> Еңбекке баулу:</w:t>
            </w:r>
          </w:p>
          <w:p w:rsidR="00100DB7" w:rsidRPr="00D17C9A" w:rsidRDefault="00100DB7" w:rsidP="00D17C9A">
            <w:pPr>
              <w:pStyle w:val="TableParagraph"/>
              <w:rPr>
                <w:lang w:eastAsia="ru-RU"/>
              </w:rPr>
            </w:pPr>
            <w:r w:rsidRPr="00D17C9A">
              <w:rPr>
                <w:lang w:eastAsia="ru-RU"/>
              </w:rPr>
              <w:t>Ағаш түбіне су құю.</w:t>
            </w:r>
          </w:p>
          <w:p w:rsidR="00100DB7" w:rsidRPr="00D17C9A" w:rsidRDefault="00100DB7" w:rsidP="00D17C9A">
            <w:pPr>
              <w:pStyle w:val="TableParagraph"/>
              <w:rPr>
                <w:lang w:eastAsia="ru-RU"/>
              </w:rPr>
            </w:pPr>
            <w:r w:rsidRPr="00D17C9A">
              <w:rPr>
                <w:lang w:eastAsia="ru-RU"/>
              </w:rPr>
              <w:t xml:space="preserve">Тәжірибе: "Сұйықтық </w:t>
            </w:r>
            <w:r w:rsidRPr="00D17C9A">
              <w:rPr>
                <w:lang w:eastAsia="ru-RU"/>
              </w:rPr>
              <w:lastRenderedPageBreak/>
              <w:t>қалай қозғалады?"</w:t>
            </w:r>
          </w:p>
          <w:p w:rsidR="00100DB7" w:rsidRPr="00D17C9A" w:rsidRDefault="00100DB7" w:rsidP="00D17C9A">
            <w:pPr>
              <w:pStyle w:val="TableParagraph"/>
              <w:rPr>
                <w:lang w:eastAsia="ru-RU"/>
              </w:rPr>
            </w:pPr>
            <w:r w:rsidRPr="00D17C9A">
              <w:rPr>
                <w:lang w:eastAsia="ru-RU"/>
              </w:rPr>
              <w:t>Ақ гүлді түрлі-түсті суда қалдырып, оның боялғанын көру.</w:t>
            </w:r>
          </w:p>
          <w:p w:rsidR="00100DB7" w:rsidRPr="00D17C9A" w:rsidRDefault="00100DB7" w:rsidP="00D17C9A">
            <w:pPr>
              <w:pStyle w:val="TableParagraph"/>
              <w:rPr>
                <w:lang w:eastAsia="ru-RU"/>
              </w:rPr>
            </w:pPr>
          </w:p>
          <w:p w:rsidR="00100DB7" w:rsidRPr="00D17C9A" w:rsidRDefault="00100DB7" w:rsidP="00D17C9A">
            <w:pPr>
              <w:pStyle w:val="TableParagraph"/>
              <w:rPr>
                <w:rFonts w:eastAsia="Calibri"/>
              </w:rPr>
            </w:pPr>
          </w:p>
          <w:p w:rsidR="00100DB7" w:rsidRPr="00D17C9A" w:rsidRDefault="00D17C9A" w:rsidP="00D17C9A">
            <w:pPr>
              <w:pStyle w:val="TableParagraph"/>
              <w:rPr>
                <w:b/>
                <w:lang w:eastAsia="ru-RU"/>
              </w:rPr>
            </w:pPr>
            <w:r w:rsidRPr="00D17C9A">
              <w:rPr>
                <w:b/>
                <w:lang w:eastAsia="ru-RU"/>
              </w:rPr>
              <w:t xml:space="preserve">(Еңбекке баулу, </w:t>
            </w:r>
            <w:r w:rsidR="00100DB7" w:rsidRPr="00D17C9A">
              <w:rPr>
                <w:b/>
                <w:lang w:eastAsia="ru-RU"/>
              </w:rPr>
              <w:t>коммуникативтік, танымдық дағдыларды дамыту, тәжірибелік жұмыс)</w:t>
            </w:r>
          </w:p>
        </w:tc>
        <w:tc>
          <w:tcPr>
            <w:tcW w:w="2693" w:type="dxa"/>
          </w:tcPr>
          <w:p w:rsidR="00100DB7" w:rsidRPr="00D17C9A" w:rsidRDefault="00100DB7" w:rsidP="00D17C9A">
            <w:pPr>
              <w:pStyle w:val="TableParagraph"/>
              <w:rPr>
                <w:rFonts w:eastAsia="Calibri"/>
              </w:rPr>
            </w:pPr>
            <w:r w:rsidRPr="00D17C9A">
              <w:rPr>
                <w:lang w:eastAsia="ru-RU"/>
              </w:rPr>
              <w:lastRenderedPageBreak/>
              <w:t>Серуен картотекасы№18</w:t>
            </w:r>
          </w:p>
          <w:p w:rsidR="00100DB7" w:rsidRPr="00D17C9A" w:rsidRDefault="00100DB7" w:rsidP="00D17C9A">
            <w:pPr>
              <w:pStyle w:val="TableParagraph"/>
              <w:rPr>
                <w:lang w:eastAsia="ru-RU"/>
              </w:rPr>
            </w:pPr>
          </w:p>
          <w:p w:rsidR="00100DB7" w:rsidRPr="00D17C9A" w:rsidRDefault="00100DB7" w:rsidP="00D17C9A">
            <w:pPr>
              <w:pStyle w:val="TableParagraph"/>
              <w:rPr>
                <w:lang w:eastAsia="ru-RU"/>
              </w:rPr>
            </w:pPr>
            <w:r w:rsidRPr="00D17C9A">
              <w:rPr>
                <w:lang w:eastAsia="ru-RU"/>
              </w:rPr>
              <w:t xml:space="preserve">"Көктемгі иістер" </w:t>
            </w:r>
          </w:p>
          <w:p w:rsidR="00100DB7" w:rsidRPr="00D17C9A" w:rsidRDefault="00100DB7" w:rsidP="00D17C9A">
            <w:pPr>
              <w:pStyle w:val="TableParagraph"/>
              <w:rPr>
                <w:lang w:eastAsia="ru-RU"/>
              </w:rPr>
            </w:pPr>
            <w:r w:rsidRPr="00D17C9A">
              <w:rPr>
                <w:lang w:eastAsia="ru-RU"/>
              </w:rPr>
              <w:br/>
              <w:t>1️ Балалардың дербес әрекеті:</w:t>
            </w:r>
          </w:p>
          <w:p w:rsidR="00100DB7" w:rsidRPr="00D17C9A" w:rsidRDefault="00100DB7" w:rsidP="00D17C9A">
            <w:pPr>
              <w:pStyle w:val="TableParagraph"/>
              <w:rPr>
                <w:lang w:eastAsia="ru-RU"/>
              </w:rPr>
            </w:pPr>
            <w:r w:rsidRPr="00D17C9A">
              <w:rPr>
                <w:lang w:eastAsia="ru-RU"/>
              </w:rPr>
              <w:t>Балалар гүлдің, дымқыл жердің, жапыр</w:t>
            </w:r>
            <w:r w:rsidR="00D17C9A" w:rsidRPr="00D17C9A">
              <w:rPr>
                <w:lang w:eastAsia="ru-RU"/>
              </w:rPr>
              <w:t>ақтың иісін сезуге тырысады.</w:t>
            </w:r>
            <w:r w:rsidR="00D17C9A" w:rsidRPr="00D17C9A">
              <w:rPr>
                <w:lang w:eastAsia="ru-RU"/>
              </w:rPr>
              <w:br/>
              <w:t>2.</w:t>
            </w:r>
            <w:r w:rsidRPr="00D17C9A">
              <w:rPr>
                <w:lang w:eastAsia="ru-RU"/>
              </w:rPr>
              <w:t>Қимылды ойын:</w:t>
            </w:r>
          </w:p>
          <w:p w:rsidR="00100DB7" w:rsidRPr="00D17C9A" w:rsidRDefault="00100DB7" w:rsidP="00D17C9A">
            <w:pPr>
              <w:pStyle w:val="TableParagraph"/>
              <w:rPr>
                <w:lang w:eastAsia="ru-RU"/>
              </w:rPr>
            </w:pPr>
            <w:r w:rsidRPr="00D17C9A">
              <w:rPr>
                <w:lang w:eastAsia="ru-RU"/>
              </w:rPr>
              <w:t>«Гүлге қонған көбелектер» (балалар гүлге қонып, қолдарын жайып отырады, тәрбиеші "жел соқт</w:t>
            </w:r>
            <w:r w:rsidR="00D17C9A" w:rsidRPr="00D17C9A">
              <w:rPr>
                <w:lang w:eastAsia="ru-RU"/>
              </w:rPr>
              <w:t>ы" десе – басқа гүлге ұшады).</w:t>
            </w:r>
            <w:r w:rsidR="00D17C9A" w:rsidRPr="00D17C9A">
              <w:rPr>
                <w:lang w:eastAsia="ru-RU"/>
              </w:rPr>
              <w:br/>
              <w:t>3.</w:t>
            </w:r>
            <w:r w:rsidRPr="00D17C9A">
              <w:rPr>
                <w:lang w:eastAsia="ru-RU"/>
              </w:rPr>
              <w:t xml:space="preserve"> Бақылау:</w:t>
            </w:r>
          </w:p>
          <w:p w:rsidR="00100DB7" w:rsidRPr="00D17C9A" w:rsidRDefault="00100DB7" w:rsidP="00D17C9A">
            <w:pPr>
              <w:pStyle w:val="TableParagraph"/>
              <w:rPr>
                <w:lang w:eastAsia="ru-RU"/>
              </w:rPr>
            </w:pPr>
            <w:r w:rsidRPr="00D17C9A">
              <w:rPr>
                <w:lang w:eastAsia="ru-RU"/>
              </w:rPr>
              <w:lastRenderedPageBreak/>
              <w:t>Гүлдердің, жаңбырд</w:t>
            </w:r>
            <w:r w:rsidR="00D17C9A" w:rsidRPr="00D17C9A">
              <w:rPr>
                <w:lang w:eastAsia="ru-RU"/>
              </w:rPr>
              <w:t>ан кейінгі иістің ерекшелігі.</w:t>
            </w:r>
            <w:r w:rsidR="00D17C9A" w:rsidRPr="00D17C9A">
              <w:rPr>
                <w:lang w:eastAsia="ru-RU"/>
              </w:rPr>
              <w:br/>
              <w:t>4.</w:t>
            </w:r>
            <w:r w:rsidRPr="00D17C9A">
              <w:rPr>
                <w:lang w:eastAsia="ru-RU"/>
              </w:rPr>
              <w:t>Еңбекке баулу:</w:t>
            </w:r>
          </w:p>
          <w:p w:rsidR="00100DB7" w:rsidRPr="00D17C9A" w:rsidRDefault="00100DB7" w:rsidP="00D17C9A">
            <w:pPr>
              <w:pStyle w:val="TableParagraph"/>
              <w:rPr>
                <w:lang w:eastAsia="ru-RU"/>
              </w:rPr>
            </w:pPr>
            <w:r w:rsidRPr="00D17C9A">
              <w:rPr>
                <w:lang w:eastAsia="ru-RU"/>
              </w:rPr>
              <w:t>Кішкентай гүлдерге су құю.</w:t>
            </w:r>
          </w:p>
          <w:p w:rsidR="00100DB7" w:rsidRPr="00D17C9A" w:rsidRDefault="00100DB7" w:rsidP="00D17C9A">
            <w:pPr>
              <w:pStyle w:val="TableParagraph"/>
              <w:rPr>
                <w:lang w:eastAsia="ru-RU"/>
              </w:rPr>
            </w:pPr>
            <w:r w:rsidRPr="00D17C9A">
              <w:rPr>
                <w:lang w:eastAsia="ru-RU"/>
              </w:rPr>
              <w:t>Тәжірибе: "Иістерді тану"</w:t>
            </w:r>
          </w:p>
          <w:p w:rsidR="00100DB7" w:rsidRPr="00D17C9A" w:rsidRDefault="00100DB7" w:rsidP="00D17C9A">
            <w:pPr>
              <w:pStyle w:val="TableParagraph"/>
              <w:rPr>
                <w:lang w:eastAsia="ru-RU"/>
              </w:rPr>
            </w:pPr>
            <w:r w:rsidRPr="00D17C9A">
              <w:rPr>
                <w:lang w:eastAsia="ru-RU"/>
              </w:rPr>
              <w:t>Балалар көздерін жұмып, әртүрлі өсімдіктер мен заттардың иісін анықтайды.</w:t>
            </w:r>
          </w:p>
          <w:p w:rsidR="00100DB7" w:rsidRPr="00D17C9A" w:rsidRDefault="00100DB7" w:rsidP="00D17C9A">
            <w:pPr>
              <w:pStyle w:val="TableParagraph"/>
              <w:rPr>
                <w:lang w:eastAsia="ru-RU"/>
              </w:rPr>
            </w:pPr>
          </w:p>
          <w:p w:rsidR="00100DB7" w:rsidRPr="00D17C9A" w:rsidRDefault="00D17C9A" w:rsidP="00D17C9A">
            <w:pPr>
              <w:pStyle w:val="TableParagraph"/>
              <w:rPr>
                <w:b/>
                <w:lang w:eastAsia="ru-RU"/>
              </w:rPr>
            </w:pPr>
            <w:r w:rsidRPr="00D17C9A">
              <w:rPr>
                <w:b/>
                <w:lang w:eastAsia="ru-RU"/>
              </w:rPr>
              <w:t xml:space="preserve">(Еңбекке баулу, </w:t>
            </w:r>
            <w:r w:rsidR="00100DB7" w:rsidRPr="00D17C9A">
              <w:rPr>
                <w:b/>
                <w:lang w:eastAsia="ru-RU"/>
              </w:rPr>
              <w:t>коммуникативтік, танымдық дағдыларды дамыту, тәжірибелік жұмыс)</w:t>
            </w:r>
          </w:p>
        </w:tc>
        <w:tc>
          <w:tcPr>
            <w:tcW w:w="2835" w:type="dxa"/>
          </w:tcPr>
          <w:p w:rsidR="00100DB7" w:rsidRPr="00D17C9A" w:rsidRDefault="00100DB7" w:rsidP="00D17C9A">
            <w:pPr>
              <w:pStyle w:val="TableParagraph"/>
              <w:rPr>
                <w:rFonts w:eastAsia="Calibri"/>
              </w:rPr>
            </w:pPr>
            <w:r w:rsidRPr="00D17C9A">
              <w:rPr>
                <w:lang w:eastAsia="ru-RU"/>
              </w:rPr>
              <w:lastRenderedPageBreak/>
              <w:t>Серуен картотекасы№26</w:t>
            </w:r>
          </w:p>
          <w:p w:rsidR="00100DB7" w:rsidRPr="00D17C9A" w:rsidRDefault="00100DB7" w:rsidP="00D17C9A">
            <w:pPr>
              <w:pStyle w:val="TableParagraph"/>
              <w:rPr>
                <w:lang w:eastAsia="ru-RU"/>
              </w:rPr>
            </w:pPr>
            <w:r w:rsidRPr="00D17C9A">
              <w:rPr>
                <w:lang w:eastAsia="ru-RU"/>
              </w:rPr>
              <w:t xml:space="preserve">қоңыздар мен жәндіктер"  </w:t>
            </w:r>
            <w:r w:rsidRPr="00D17C9A">
              <w:rPr>
                <w:iCs/>
                <w:lang w:eastAsia="ru-RU"/>
              </w:rPr>
              <w:t>(Жәндіктердің қозғалысын бақылау, олардың ерекшеліктерін үйрену)</w:t>
            </w:r>
          </w:p>
          <w:p w:rsidR="00100DB7" w:rsidRPr="00D17C9A" w:rsidRDefault="00100DB7" w:rsidP="00D17C9A">
            <w:pPr>
              <w:pStyle w:val="TableParagraph"/>
              <w:rPr>
                <w:lang w:eastAsia="ru-RU"/>
              </w:rPr>
            </w:pPr>
            <w:r w:rsidRPr="00D17C9A">
              <w:rPr>
                <w:lang w:eastAsia="ru-RU"/>
              </w:rPr>
              <w:t>Балалардың дербес әрекеті:</w:t>
            </w:r>
          </w:p>
          <w:p w:rsidR="00100DB7" w:rsidRPr="00D17C9A" w:rsidRDefault="00100DB7" w:rsidP="00D17C9A">
            <w:pPr>
              <w:pStyle w:val="TableParagraph"/>
              <w:rPr>
                <w:lang w:eastAsia="ru-RU"/>
              </w:rPr>
            </w:pPr>
            <w:r w:rsidRPr="00D17C9A">
              <w:rPr>
                <w:lang w:eastAsia="ru-RU"/>
              </w:rPr>
              <w:t>Қоңыздарды, құмырсқаларды бақылау.</w:t>
            </w:r>
          </w:p>
          <w:p w:rsidR="00100DB7" w:rsidRPr="00D17C9A" w:rsidRDefault="00100DB7" w:rsidP="00D17C9A">
            <w:pPr>
              <w:pStyle w:val="TableParagraph"/>
              <w:rPr>
                <w:lang w:eastAsia="ru-RU"/>
              </w:rPr>
            </w:pPr>
            <w:r w:rsidRPr="00D17C9A">
              <w:rPr>
                <w:lang w:eastAsia="ru-RU"/>
              </w:rPr>
              <w:t>Олардың қалай қозғалатынын қарау.</w:t>
            </w:r>
          </w:p>
          <w:p w:rsidR="00100DB7" w:rsidRPr="00D17C9A" w:rsidRDefault="00100DB7" w:rsidP="00D17C9A">
            <w:pPr>
              <w:pStyle w:val="TableParagraph"/>
              <w:rPr>
                <w:lang w:eastAsia="ru-RU"/>
              </w:rPr>
            </w:pPr>
            <w:r w:rsidRPr="00D17C9A">
              <w:rPr>
                <w:lang w:eastAsia="ru-RU"/>
              </w:rPr>
              <w:t>Қимылды ойын:</w:t>
            </w:r>
          </w:p>
          <w:p w:rsidR="00100DB7" w:rsidRPr="00D17C9A" w:rsidRDefault="00100DB7" w:rsidP="00D17C9A">
            <w:pPr>
              <w:pStyle w:val="TableParagraph"/>
              <w:rPr>
                <w:lang w:eastAsia="ru-RU"/>
              </w:rPr>
            </w:pPr>
            <w:r w:rsidRPr="00D17C9A">
              <w:rPr>
                <w:lang w:eastAsia="ru-RU"/>
              </w:rPr>
              <w:t>"Қоңыздар мен құмырсқалар" – Балалар қоңыздар сияқты жүріп, құмырсқалар сияқты жүгіріп ойнайды.</w:t>
            </w:r>
          </w:p>
          <w:p w:rsidR="00100DB7" w:rsidRPr="00D17C9A" w:rsidRDefault="00100DB7" w:rsidP="00D17C9A">
            <w:pPr>
              <w:pStyle w:val="TableParagraph"/>
              <w:rPr>
                <w:lang w:eastAsia="ru-RU"/>
              </w:rPr>
            </w:pPr>
            <w:r w:rsidRPr="00D17C9A">
              <w:rPr>
                <w:lang w:eastAsia="ru-RU"/>
              </w:rPr>
              <w:t>Бақылау, зерттеу:</w:t>
            </w:r>
          </w:p>
          <w:p w:rsidR="00100DB7" w:rsidRPr="00D17C9A" w:rsidRDefault="00100DB7" w:rsidP="00D17C9A">
            <w:pPr>
              <w:pStyle w:val="TableParagraph"/>
              <w:rPr>
                <w:lang w:eastAsia="ru-RU"/>
              </w:rPr>
            </w:pPr>
            <w:r w:rsidRPr="00D17C9A">
              <w:rPr>
                <w:lang w:eastAsia="ru-RU"/>
              </w:rPr>
              <w:t xml:space="preserve">"Қоңыздың қанаты бар </w:t>
            </w:r>
            <w:r w:rsidRPr="00D17C9A">
              <w:rPr>
                <w:lang w:eastAsia="ru-RU"/>
              </w:rPr>
              <w:lastRenderedPageBreak/>
              <w:t>ма?" – Оның қалай ұшатынын қарау.</w:t>
            </w:r>
          </w:p>
          <w:p w:rsidR="00100DB7" w:rsidRPr="00D17C9A" w:rsidRDefault="00100DB7" w:rsidP="00D17C9A">
            <w:pPr>
              <w:pStyle w:val="TableParagraph"/>
              <w:rPr>
                <w:lang w:eastAsia="ru-RU"/>
              </w:rPr>
            </w:pPr>
            <w:r w:rsidRPr="00D17C9A">
              <w:rPr>
                <w:lang w:eastAsia="ru-RU"/>
              </w:rPr>
              <w:t>"Құмырсқалар не істеп жүр?" – Олардың жол салуын зерттеу.</w:t>
            </w:r>
          </w:p>
          <w:p w:rsidR="00100DB7" w:rsidRPr="00D17C9A" w:rsidRDefault="00100DB7" w:rsidP="00D17C9A">
            <w:pPr>
              <w:pStyle w:val="TableParagraph"/>
              <w:rPr>
                <w:lang w:eastAsia="ru-RU"/>
              </w:rPr>
            </w:pPr>
            <w:r w:rsidRPr="00D17C9A">
              <w:rPr>
                <w:lang w:eastAsia="ru-RU"/>
              </w:rPr>
              <w:t>Еңбекке баулу:</w:t>
            </w:r>
          </w:p>
          <w:p w:rsidR="00100DB7" w:rsidRPr="00D17C9A" w:rsidRDefault="00100DB7" w:rsidP="00D17C9A">
            <w:pPr>
              <w:pStyle w:val="TableParagraph"/>
              <w:rPr>
                <w:lang w:eastAsia="ru-RU"/>
              </w:rPr>
            </w:pPr>
            <w:r w:rsidRPr="00D17C9A">
              <w:rPr>
                <w:lang w:eastAsia="ru-RU"/>
              </w:rPr>
              <w:t>Ауладағы шөптердің арасына жол ашу.</w:t>
            </w:r>
          </w:p>
          <w:p w:rsidR="00100DB7" w:rsidRPr="00D17C9A" w:rsidRDefault="00100DB7" w:rsidP="00D17C9A">
            <w:pPr>
              <w:pStyle w:val="TableParagraph"/>
              <w:rPr>
                <w:lang w:eastAsia="ru-RU"/>
              </w:rPr>
            </w:pPr>
            <w:r w:rsidRPr="00D17C9A">
              <w:rPr>
                <w:lang w:eastAsia="ru-RU"/>
              </w:rPr>
              <w:t>Құмырсқалар жүрген жерді таптамауды үйрету.</w:t>
            </w:r>
          </w:p>
          <w:p w:rsidR="00100DB7" w:rsidRPr="00D17C9A" w:rsidRDefault="00100DB7" w:rsidP="00D17C9A">
            <w:pPr>
              <w:pStyle w:val="TableParagraph"/>
              <w:rPr>
                <w:lang w:eastAsia="ru-RU"/>
              </w:rPr>
            </w:pPr>
          </w:p>
          <w:p w:rsidR="00100DB7" w:rsidRPr="00D17C9A" w:rsidRDefault="00100DB7" w:rsidP="00D17C9A">
            <w:pPr>
              <w:pStyle w:val="TableParagraph"/>
              <w:rPr>
                <w:lang w:eastAsia="ru-RU"/>
              </w:rPr>
            </w:pPr>
          </w:p>
          <w:p w:rsidR="00100DB7" w:rsidRPr="00D17C9A" w:rsidRDefault="00D17C9A" w:rsidP="00D17C9A">
            <w:pPr>
              <w:pStyle w:val="TableParagraph"/>
              <w:rPr>
                <w:b/>
                <w:lang w:eastAsia="ru-RU"/>
              </w:rPr>
            </w:pPr>
            <w:r w:rsidRPr="00D17C9A">
              <w:rPr>
                <w:b/>
                <w:lang w:eastAsia="ru-RU"/>
              </w:rPr>
              <w:t xml:space="preserve">(Еңбекке баулу, </w:t>
            </w:r>
            <w:r w:rsidR="00100DB7" w:rsidRPr="00D17C9A">
              <w:rPr>
                <w:b/>
                <w:lang w:eastAsia="ru-RU"/>
              </w:rPr>
              <w:t>коммуникативтік, танымдық дағдыларды дамыту</w:t>
            </w:r>
          </w:p>
        </w:tc>
        <w:tc>
          <w:tcPr>
            <w:tcW w:w="2523" w:type="dxa"/>
          </w:tcPr>
          <w:p w:rsidR="00100DB7" w:rsidRPr="00D17C9A" w:rsidRDefault="00100DB7" w:rsidP="00D17C9A">
            <w:pPr>
              <w:pStyle w:val="TableParagraph"/>
              <w:rPr>
                <w:lang w:eastAsia="ru-RU"/>
              </w:rPr>
            </w:pPr>
            <w:r w:rsidRPr="00D17C9A">
              <w:rPr>
                <w:lang w:eastAsia="ru-RU"/>
              </w:rPr>
              <w:lastRenderedPageBreak/>
              <w:t>Серуен картотекасы№27</w:t>
            </w:r>
          </w:p>
          <w:p w:rsidR="00100DB7" w:rsidRPr="00D17C9A" w:rsidRDefault="00100DB7" w:rsidP="00D17C9A">
            <w:pPr>
              <w:pStyle w:val="TableParagraph"/>
              <w:rPr>
                <w:lang w:eastAsia="ru-RU"/>
              </w:rPr>
            </w:pPr>
            <w:r w:rsidRPr="00D17C9A">
              <w:rPr>
                <w:lang w:eastAsia="ru-RU"/>
              </w:rPr>
              <w:t xml:space="preserve">"Көктемгі ауа-райы"  </w:t>
            </w:r>
            <w:r w:rsidRPr="00D17C9A">
              <w:rPr>
                <w:iCs/>
                <w:lang w:eastAsia="ru-RU"/>
              </w:rPr>
              <w:t>(Ауа-райын бақылау, күн мен бұлттың өзгерістерін байқау)</w:t>
            </w:r>
          </w:p>
          <w:p w:rsidR="00100DB7" w:rsidRPr="00D17C9A" w:rsidRDefault="00100DB7" w:rsidP="00D17C9A">
            <w:pPr>
              <w:pStyle w:val="TableParagraph"/>
              <w:rPr>
                <w:lang w:eastAsia="ru-RU"/>
              </w:rPr>
            </w:pPr>
            <w:r w:rsidRPr="00D17C9A">
              <w:rPr>
                <w:lang w:eastAsia="ru-RU"/>
              </w:rPr>
              <w:t>Балалардың дербес әрекеті:</w:t>
            </w:r>
          </w:p>
          <w:p w:rsidR="00100DB7" w:rsidRPr="00D17C9A" w:rsidRDefault="00100DB7" w:rsidP="00D17C9A">
            <w:pPr>
              <w:pStyle w:val="TableParagraph"/>
              <w:rPr>
                <w:lang w:eastAsia="ru-RU"/>
              </w:rPr>
            </w:pPr>
            <w:r w:rsidRPr="00D17C9A">
              <w:rPr>
                <w:lang w:eastAsia="ru-RU"/>
              </w:rPr>
              <w:t>Аспанды бақылау: күн шықты ма, бұлт көп пе?</w:t>
            </w:r>
          </w:p>
          <w:p w:rsidR="00100DB7" w:rsidRPr="00D17C9A" w:rsidRDefault="00100DB7" w:rsidP="00D17C9A">
            <w:pPr>
              <w:pStyle w:val="TableParagraph"/>
              <w:rPr>
                <w:lang w:eastAsia="ru-RU"/>
              </w:rPr>
            </w:pPr>
            <w:r w:rsidRPr="00D17C9A">
              <w:rPr>
                <w:lang w:eastAsia="ru-RU"/>
              </w:rPr>
              <w:t>Желдің әсерін сезіну: жалаушаны желге ұстап көру.</w:t>
            </w:r>
          </w:p>
          <w:p w:rsidR="00100DB7" w:rsidRPr="00D17C9A" w:rsidRDefault="00100DB7" w:rsidP="00D17C9A">
            <w:pPr>
              <w:pStyle w:val="TableParagraph"/>
              <w:rPr>
                <w:lang w:eastAsia="ru-RU"/>
              </w:rPr>
            </w:pPr>
            <w:r w:rsidRPr="00D17C9A">
              <w:rPr>
                <w:lang w:eastAsia="ru-RU"/>
              </w:rPr>
              <w:t>Қимылды ойын:</w:t>
            </w:r>
          </w:p>
          <w:p w:rsidR="00100DB7" w:rsidRPr="00D17C9A" w:rsidRDefault="00100DB7" w:rsidP="00D17C9A">
            <w:pPr>
              <w:pStyle w:val="TableParagraph"/>
              <w:rPr>
                <w:lang w:eastAsia="ru-RU"/>
              </w:rPr>
            </w:pPr>
            <w:r w:rsidRPr="00D17C9A">
              <w:rPr>
                <w:lang w:eastAsia="ru-RU"/>
              </w:rPr>
              <w:t xml:space="preserve">"Жел мен бұлт" – Балалар бұлттар секілді баяу қозғалады, ал жел соққанда жүгіріп </w:t>
            </w:r>
            <w:r w:rsidRPr="00D17C9A">
              <w:rPr>
                <w:lang w:eastAsia="ru-RU"/>
              </w:rPr>
              <w:lastRenderedPageBreak/>
              <w:t>қозғалады.</w:t>
            </w:r>
          </w:p>
          <w:p w:rsidR="00100DB7" w:rsidRPr="00D17C9A" w:rsidRDefault="00100DB7" w:rsidP="00D17C9A">
            <w:pPr>
              <w:pStyle w:val="TableParagraph"/>
              <w:rPr>
                <w:lang w:eastAsia="ru-RU"/>
              </w:rPr>
            </w:pPr>
            <w:r w:rsidRPr="00D17C9A">
              <w:rPr>
                <w:lang w:eastAsia="ru-RU"/>
              </w:rPr>
              <w:t>Бақылау, зерттеу:</w:t>
            </w:r>
          </w:p>
          <w:p w:rsidR="00100DB7" w:rsidRPr="00D17C9A" w:rsidRDefault="00100DB7" w:rsidP="00D17C9A">
            <w:pPr>
              <w:pStyle w:val="TableParagraph"/>
              <w:rPr>
                <w:lang w:eastAsia="ru-RU"/>
              </w:rPr>
            </w:pPr>
            <w:r w:rsidRPr="00D17C9A">
              <w:rPr>
                <w:lang w:eastAsia="ru-RU"/>
              </w:rPr>
              <w:t>"Ауа-райы қандай?" – Балалар бүгінгі күннің қандай екенін сипаттайды.</w:t>
            </w:r>
          </w:p>
          <w:p w:rsidR="00100DB7" w:rsidRPr="00D17C9A" w:rsidRDefault="00100DB7" w:rsidP="00D17C9A">
            <w:pPr>
              <w:pStyle w:val="TableParagraph"/>
              <w:rPr>
                <w:lang w:eastAsia="ru-RU"/>
              </w:rPr>
            </w:pPr>
            <w:r w:rsidRPr="00D17C9A">
              <w:rPr>
                <w:lang w:eastAsia="ru-RU"/>
              </w:rPr>
              <w:t>"Жел қалай соғады?" – Жеңіл заттарды (қағаз, жапырақ) үрлеп көру.</w:t>
            </w:r>
          </w:p>
          <w:p w:rsidR="00100DB7" w:rsidRPr="00D17C9A" w:rsidRDefault="00100DB7" w:rsidP="00D17C9A">
            <w:pPr>
              <w:pStyle w:val="TableParagraph"/>
              <w:rPr>
                <w:lang w:eastAsia="ru-RU"/>
              </w:rPr>
            </w:pPr>
            <w:r w:rsidRPr="00D17C9A">
              <w:rPr>
                <w:lang w:eastAsia="ru-RU"/>
              </w:rPr>
              <w:t>Еңбекке баулу:</w:t>
            </w:r>
          </w:p>
          <w:p w:rsidR="00100DB7" w:rsidRPr="00D17C9A" w:rsidRDefault="00100DB7" w:rsidP="00D17C9A">
            <w:pPr>
              <w:pStyle w:val="TableParagraph"/>
              <w:rPr>
                <w:lang w:eastAsia="ru-RU"/>
              </w:rPr>
            </w:pPr>
            <w:r w:rsidRPr="00D17C9A">
              <w:rPr>
                <w:lang w:eastAsia="ru-RU"/>
              </w:rPr>
              <w:t>Ауладағы жапырақтарды жинау.</w:t>
            </w:r>
          </w:p>
          <w:p w:rsidR="00100DB7" w:rsidRPr="00D17C9A" w:rsidRDefault="00100DB7" w:rsidP="00D17C9A">
            <w:pPr>
              <w:pStyle w:val="TableParagraph"/>
              <w:rPr>
                <w:lang w:eastAsia="ru-RU"/>
              </w:rPr>
            </w:pPr>
            <w:r w:rsidRPr="00D17C9A">
              <w:rPr>
                <w:lang w:eastAsia="ru-RU"/>
              </w:rPr>
              <w:t>Ойыншықтарды жел ұшырмас үшін жинақтау.</w:t>
            </w:r>
          </w:p>
          <w:p w:rsidR="00100DB7" w:rsidRPr="00D17C9A" w:rsidRDefault="00100DB7" w:rsidP="00D17C9A">
            <w:pPr>
              <w:pStyle w:val="TableParagraph"/>
              <w:rPr>
                <w:lang w:eastAsia="ru-RU"/>
              </w:rPr>
            </w:pPr>
          </w:p>
          <w:p w:rsidR="00100DB7" w:rsidRPr="00D17C9A" w:rsidRDefault="00100DB7" w:rsidP="00D17C9A">
            <w:pPr>
              <w:pStyle w:val="TableParagraph"/>
              <w:rPr>
                <w:lang w:eastAsia="ru-RU"/>
              </w:rPr>
            </w:pPr>
            <w:r w:rsidRPr="00D17C9A">
              <w:rPr>
                <w:lang w:eastAsia="ru-RU"/>
              </w:rPr>
              <w:t>(</w:t>
            </w:r>
            <w:r w:rsidRPr="00D17C9A">
              <w:rPr>
                <w:b/>
                <w:lang w:eastAsia="ru-RU"/>
              </w:rPr>
              <w:t>Еңбекке б</w:t>
            </w:r>
            <w:r w:rsidR="00D17C9A" w:rsidRPr="00D17C9A">
              <w:rPr>
                <w:b/>
                <w:lang w:eastAsia="ru-RU"/>
              </w:rPr>
              <w:t xml:space="preserve">аулу, </w:t>
            </w:r>
            <w:r w:rsidRPr="00D17C9A">
              <w:rPr>
                <w:b/>
                <w:lang w:eastAsia="ru-RU"/>
              </w:rPr>
              <w:t>коммуникативтік, танымдық дағдыларды дамыту</w:t>
            </w:r>
          </w:p>
        </w:tc>
        <w:tc>
          <w:tcPr>
            <w:tcW w:w="2410" w:type="dxa"/>
          </w:tcPr>
          <w:p w:rsidR="00100DB7" w:rsidRPr="00D17C9A" w:rsidRDefault="00100DB7" w:rsidP="00D17C9A">
            <w:pPr>
              <w:pStyle w:val="TableParagraph"/>
              <w:rPr>
                <w:lang w:eastAsia="ru-RU"/>
              </w:rPr>
            </w:pPr>
            <w:r w:rsidRPr="00D17C9A">
              <w:rPr>
                <w:lang w:eastAsia="ru-RU"/>
              </w:rPr>
              <w:lastRenderedPageBreak/>
              <w:t>Серуен картотекасы№28</w:t>
            </w:r>
          </w:p>
          <w:p w:rsidR="00100DB7" w:rsidRPr="00D17C9A" w:rsidRDefault="00100DB7" w:rsidP="00D17C9A">
            <w:pPr>
              <w:pStyle w:val="TableParagraph"/>
              <w:rPr>
                <w:rFonts w:eastAsia="Calibri"/>
              </w:rPr>
            </w:pPr>
          </w:p>
          <w:p w:rsidR="00100DB7" w:rsidRPr="00D17C9A" w:rsidRDefault="00100DB7" w:rsidP="00D17C9A">
            <w:pPr>
              <w:pStyle w:val="TableParagraph"/>
              <w:rPr>
                <w:lang w:eastAsia="ru-RU"/>
              </w:rPr>
            </w:pPr>
            <w:r w:rsidRPr="00D17C9A">
              <w:rPr>
                <w:lang w:eastAsia="ru-RU"/>
              </w:rPr>
              <w:t xml:space="preserve">"Көктемгі көкөністер мен жемістер"  </w:t>
            </w:r>
            <w:r w:rsidRPr="00D17C9A">
              <w:rPr>
                <w:iCs/>
                <w:lang w:eastAsia="ru-RU"/>
              </w:rPr>
              <w:t>(Көктемгі көкөністер мен жемістерді ажырату, оларды тану)</w:t>
            </w:r>
          </w:p>
          <w:p w:rsidR="00100DB7" w:rsidRPr="00D17C9A" w:rsidRDefault="00100DB7" w:rsidP="00D17C9A">
            <w:pPr>
              <w:pStyle w:val="TableParagraph"/>
              <w:rPr>
                <w:lang w:eastAsia="ru-RU"/>
              </w:rPr>
            </w:pPr>
            <w:r w:rsidRPr="00D17C9A">
              <w:rPr>
                <w:lang w:eastAsia="ru-RU"/>
              </w:rPr>
              <w:t>Балалардың дербес әрекеті:</w:t>
            </w:r>
          </w:p>
          <w:p w:rsidR="00100DB7" w:rsidRPr="00D17C9A" w:rsidRDefault="00100DB7" w:rsidP="00D17C9A">
            <w:pPr>
              <w:pStyle w:val="TableParagraph"/>
              <w:rPr>
                <w:lang w:eastAsia="ru-RU"/>
              </w:rPr>
            </w:pPr>
            <w:r w:rsidRPr="00D17C9A">
              <w:rPr>
                <w:lang w:eastAsia="ru-RU"/>
              </w:rPr>
              <w:t>Ойыншық жемістер мен көкөністерді ажырату.</w:t>
            </w:r>
          </w:p>
          <w:p w:rsidR="00100DB7" w:rsidRPr="00D17C9A" w:rsidRDefault="00100DB7" w:rsidP="00D17C9A">
            <w:pPr>
              <w:pStyle w:val="TableParagraph"/>
              <w:rPr>
                <w:lang w:eastAsia="ru-RU"/>
              </w:rPr>
            </w:pPr>
            <w:r w:rsidRPr="00D17C9A">
              <w:rPr>
                <w:lang w:eastAsia="ru-RU"/>
              </w:rPr>
              <w:t>Даладағы өсімдіктерді бақылау.</w:t>
            </w:r>
          </w:p>
          <w:p w:rsidR="00100DB7" w:rsidRPr="00D17C9A" w:rsidRDefault="00100DB7" w:rsidP="00D17C9A">
            <w:pPr>
              <w:pStyle w:val="TableParagraph"/>
              <w:rPr>
                <w:lang w:eastAsia="ru-RU"/>
              </w:rPr>
            </w:pPr>
            <w:r w:rsidRPr="00D17C9A">
              <w:rPr>
                <w:lang w:eastAsia="ru-RU"/>
              </w:rPr>
              <w:t>Қимылды ойын:</w:t>
            </w:r>
          </w:p>
          <w:p w:rsidR="00100DB7" w:rsidRPr="00D17C9A" w:rsidRDefault="00100DB7" w:rsidP="00D17C9A">
            <w:pPr>
              <w:pStyle w:val="TableParagraph"/>
              <w:rPr>
                <w:lang w:eastAsia="ru-RU"/>
              </w:rPr>
            </w:pPr>
            <w:r w:rsidRPr="00D17C9A">
              <w:rPr>
                <w:lang w:eastAsia="ru-RU"/>
              </w:rPr>
              <w:t xml:space="preserve">"Сәбізді тап" – Балалар көкөністердің атауын </w:t>
            </w:r>
            <w:r w:rsidRPr="00D17C9A">
              <w:rPr>
                <w:lang w:eastAsia="ru-RU"/>
              </w:rPr>
              <w:lastRenderedPageBreak/>
              <w:t>айтып, тиісті ойыншықты тауып әкеледі.</w:t>
            </w:r>
          </w:p>
          <w:p w:rsidR="00100DB7" w:rsidRPr="00D17C9A" w:rsidRDefault="00100DB7" w:rsidP="00D17C9A">
            <w:pPr>
              <w:pStyle w:val="TableParagraph"/>
              <w:rPr>
                <w:lang w:eastAsia="ru-RU"/>
              </w:rPr>
            </w:pPr>
            <w:r w:rsidRPr="00D17C9A">
              <w:rPr>
                <w:lang w:eastAsia="ru-RU"/>
              </w:rPr>
              <w:t>Бақылау, зерттеу:</w:t>
            </w:r>
          </w:p>
          <w:p w:rsidR="00100DB7" w:rsidRPr="00D17C9A" w:rsidRDefault="00100DB7" w:rsidP="00D17C9A">
            <w:pPr>
              <w:pStyle w:val="TableParagraph"/>
              <w:rPr>
                <w:lang w:eastAsia="ru-RU"/>
              </w:rPr>
            </w:pPr>
            <w:r w:rsidRPr="00D17C9A">
              <w:rPr>
                <w:lang w:eastAsia="ru-RU"/>
              </w:rPr>
              <w:t>"Көкөністер қалай өседі?" – Қияр, сәбіз, шалғамның суреттерін қарау.</w:t>
            </w:r>
          </w:p>
          <w:p w:rsidR="00100DB7" w:rsidRPr="00D17C9A" w:rsidRDefault="00100DB7" w:rsidP="00D17C9A">
            <w:pPr>
              <w:pStyle w:val="TableParagraph"/>
              <w:rPr>
                <w:lang w:eastAsia="ru-RU"/>
              </w:rPr>
            </w:pPr>
            <w:r w:rsidRPr="00D17C9A">
              <w:rPr>
                <w:lang w:eastAsia="ru-RU"/>
              </w:rPr>
              <w:t>"Жемістер қайда өседі?" – Ағашта немесе жерде өсетінін талқылау.</w:t>
            </w:r>
          </w:p>
          <w:p w:rsidR="00100DB7" w:rsidRPr="00D17C9A" w:rsidRDefault="00100DB7" w:rsidP="00D17C9A">
            <w:pPr>
              <w:pStyle w:val="TableParagraph"/>
              <w:rPr>
                <w:lang w:eastAsia="ru-RU"/>
              </w:rPr>
            </w:pPr>
            <w:r w:rsidRPr="00D17C9A">
              <w:rPr>
                <w:lang w:eastAsia="ru-RU"/>
              </w:rPr>
              <w:t>Еңбекке баулу:</w:t>
            </w:r>
          </w:p>
          <w:p w:rsidR="00100DB7" w:rsidRPr="00D17C9A" w:rsidRDefault="00100DB7" w:rsidP="00D17C9A">
            <w:pPr>
              <w:pStyle w:val="TableParagraph"/>
              <w:rPr>
                <w:lang w:eastAsia="ru-RU"/>
              </w:rPr>
            </w:pPr>
            <w:r w:rsidRPr="00D17C9A">
              <w:rPr>
                <w:lang w:eastAsia="ru-RU"/>
              </w:rPr>
              <w:t>Ойыншық жемістерді себетке жинау.</w:t>
            </w:r>
          </w:p>
          <w:p w:rsidR="00100DB7" w:rsidRPr="00D17C9A" w:rsidRDefault="00100DB7" w:rsidP="00D17C9A">
            <w:pPr>
              <w:pStyle w:val="TableParagraph"/>
              <w:rPr>
                <w:lang w:eastAsia="ru-RU"/>
              </w:rPr>
            </w:pPr>
            <w:r w:rsidRPr="00D17C9A">
              <w:rPr>
                <w:lang w:eastAsia="ru-RU"/>
              </w:rPr>
              <w:t>Қураған жапырақтарды тазалау.</w:t>
            </w:r>
          </w:p>
          <w:p w:rsidR="00100DB7" w:rsidRPr="00D17C9A" w:rsidRDefault="00100DB7" w:rsidP="00D17C9A">
            <w:pPr>
              <w:pStyle w:val="TableParagraph"/>
              <w:rPr>
                <w:lang w:eastAsia="ru-RU"/>
              </w:rPr>
            </w:pPr>
          </w:p>
          <w:p w:rsidR="00100DB7" w:rsidRPr="00D17C9A" w:rsidRDefault="00D17C9A" w:rsidP="00D17C9A">
            <w:pPr>
              <w:pStyle w:val="TableParagraph"/>
              <w:rPr>
                <w:lang w:eastAsia="ru-RU"/>
              </w:rPr>
            </w:pPr>
            <w:r>
              <w:rPr>
                <w:lang w:eastAsia="ru-RU"/>
              </w:rPr>
              <w:t>(</w:t>
            </w:r>
            <w:r w:rsidRPr="00D17C9A">
              <w:rPr>
                <w:b/>
                <w:lang w:eastAsia="ru-RU"/>
              </w:rPr>
              <w:t xml:space="preserve">Еңбекке баулу, </w:t>
            </w:r>
            <w:r w:rsidR="00100DB7" w:rsidRPr="00D17C9A">
              <w:rPr>
                <w:b/>
                <w:lang w:eastAsia="ru-RU"/>
              </w:rPr>
              <w:t>коммуникативтік, танымдық дағдыларды дамыту</w:t>
            </w:r>
            <w:r w:rsidR="00100DB7" w:rsidRPr="00D17C9A">
              <w:rPr>
                <w:lang w:eastAsia="ru-RU"/>
              </w:rPr>
              <w:t xml:space="preserve"> </w:t>
            </w:r>
          </w:p>
        </w:tc>
      </w:tr>
      <w:tr w:rsidR="00100DB7" w:rsidRPr="00100DB7" w:rsidTr="004F4FD0">
        <w:trPr>
          <w:trHeight w:val="552"/>
        </w:trPr>
        <w:tc>
          <w:tcPr>
            <w:tcW w:w="2581"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 xml:space="preserve">Серуеннен оралу </w:t>
            </w:r>
          </w:p>
        </w:tc>
        <w:tc>
          <w:tcPr>
            <w:tcW w:w="2693" w:type="dxa"/>
          </w:tcPr>
          <w:p w:rsidR="00100DB7" w:rsidRPr="00D17C9A" w:rsidRDefault="00100DB7" w:rsidP="00D17C9A">
            <w:pPr>
              <w:pStyle w:val="TableParagraph"/>
              <w:rPr>
                <w:rFonts w:eastAsia="Calibri"/>
              </w:rPr>
            </w:pPr>
            <w:r w:rsidRPr="00D17C9A">
              <w:rPr>
                <w:rFonts w:eastAsia="Calibri"/>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100DB7" w:rsidRPr="00D17C9A" w:rsidRDefault="00100DB7" w:rsidP="00D17C9A">
            <w:pPr>
              <w:pStyle w:val="TableParagraph"/>
              <w:rPr>
                <w:b/>
                <w:bCs/>
                <w:lang w:eastAsia="ru-RU"/>
              </w:rPr>
            </w:pPr>
            <w:r w:rsidRPr="00D17C9A">
              <w:rPr>
                <w:b/>
                <w:bCs/>
                <w:lang w:eastAsia="ru-RU"/>
              </w:rPr>
              <w:t>Өзіне-өзі қызмет ету дағдысын қалыптастыпу</w:t>
            </w:r>
          </w:p>
        </w:tc>
        <w:tc>
          <w:tcPr>
            <w:tcW w:w="2693" w:type="dxa"/>
          </w:tcPr>
          <w:p w:rsidR="00100DB7" w:rsidRPr="00D17C9A" w:rsidRDefault="00100DB7" w:rsidP="00D17C9A">
            <w:pPr>
              <w:pStyle w:val="TableParagraph"/>
              <w:rPr>
                <w:rFonts w:eastAsia="Calibri"/>
              </w:rPr>
            </w:pPr>
            <w:r w:rsidRPr="00D17C9A">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D17C9A" w:rsidRDefault="00100DB7" w:rsidP="00D17C9A">
            <w:pPr>
              <w:pStyle w:val="TableParagraph"/>
              <w:rPr>
                <w:b/>
                <w:bCs/>
                <w:lang w:eastAsia="ru-RU"/>
              </w:rPr>
            </w:pPr>
            <w:r w:rsidRPr="00D17C9A">
              <w:rPr>
                <w:b/>
                <w:bCs/>
                <w:lang w:eastAsia="ru-RU"/>
              </w:rPr>
              <w:t>Өзіне-өзі қызмет ету дағдысын қалыптастыпу</w:t>
            </w:r>
          </w:p>
        </w:tc>
        <w:tc>
          <w:tcPr>
            <w:tcW w:w="2835" w:type="dxa"/>
          </w:tcPr>
          <w:p w:rsidR="00100DB7" w:rsidRPr="00D17C9A" w:rsidRDefault="00100DB7" w:rsidP="00D17C9A">
            <w:pPr>
              <w:pStyle w:val="TableParagraph"/>
              <w:rPr>
                <w:rFonts w:eastAsia="Calibri"/>
              </w:rPr>
            </w:pPr>
            <w:r w:rsidRPr="00D17C9A">
              <w:rPr>
                <w:rFonts w:eastAsia="Calibri"/>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D17C9A" w:rsidRDefault="00100DB7" w:rsidP="00D17C9A">
            <w:pPr>
              <w:pStyle w:val="TableParagraph"/>
              <w:rPr>
                <w:b/>
                <w:bCs/>
                <w:lang w:eastAsia="ru-RU"/>
              </w:rPr>
            </w:pPr>
            <w:r w:rsidRPr="00D17C9A">
              <w:rPr>
                <w:b/>
                <w:bCs/>
                <w:lang w:eastAsia="ru-RU"/>
              </w:rPr>
              <w:t>Өзіне-өзі қызмет ету дағдысын қалыптастыру</w:t>
            </w:r>
          </w:p>
        </w:tc>
        <w:tc>
          <w:tcPr>
            <w:tcW w:w="2523" w:type="dxa"/>
          </w:tcPr>
          <w:p w:rsidR="00100DB7" w:rsidRPr="00D17C9A" w:rsidRDefault="00100DB7" w:rsidP="00D17C9A">
            <w:pPr>
              <w:pStyle w:val="TableParagraph"/>
              <w:rPr>
                <w:lang w:eastAsia="ru-RU"/>
              </w:rPr>
            </w:pPr>
            <w:r w:rsidRPr="00D17C9A">
              <w:rPr>
                <w:lang w:eastAsia="ru-RU"/>
              </w:rPr>
              <w:t>К</w:t>
            </w:r>
            <w:r w:rsidRPr="00D17C9A">
              <w:rPr>
                <w:b/>
                <w:bCs/>
                <w:lang w:eastAsia="ru-RU"/>
              </w:rPr>
              <w:t>иімдерді ретке келтіру:</w:t>
            </w:r>
            <w:r w:rsidRPr="00D17C9A">
              <w:rPr>
                <w:lang w:eastAsia="ru-RU"/>
              </w:rPr>
              <w:t xml:space="preserve"> Балалар өздерінің сыртқы киімдерін шешіп, арнайы орындарға іледі немесе шкафтарға орналастырады. </w:t>
            </w:r>
          </w:p>
          <w:p w:rsidR="00100DB7" w:rsidRPr="00D17C9A" w:rsidRDefault="00100DB7" w:rsidP="00D17C9A">
            <w:pPr>
              <w:pStyle w:val="TableParagraph"/>
              <w:rPr>
                <w:b/>
                <w:bCs/>
                <w:lang w:eastAsia="ru-RU"/>
              </w:rPr>
            </w:pPr>
            <w:r w:rsidRPr="00D17C9A">
              <w:rPr>
                <w:b/>
                <w:bCs/>
                <w:lang w:eastAsia="ru-RU"/>
              </w:rPr>
              <w:t>Қажет болған жағдайда киім ауыстыру:</w:t>
            </w:r>
            <w:r w:rsidRPr="00D17C9A">
              <w:rPr>
                <w:lang w:eastAsia="ru-RU"/>
              </w:rPr>
              <w:t xml:space="preserve"> Егер балалардың киімі ластанған немесе суланған болса киімдерін ауыстыруға </w:t>
            </w:r>
            <w:r w:rsidRPr="00D17C9A">
              <w:rPr>
                <w:lang w:eastAsia="ru-RU"/>
              </w:rPr>
              <w:lastRenderedPageBreak/>
              <w:t>көмектесу.</w:t>
            </w:r>
            <w:r w:rsidRPr="00D17C9A">
              <w:rPr>
                <w:b/>
                <w:bCs/>
                <w:lang w:eastAsia="ru-RU"/>
              </w:rPr>
              <w:t>Жеке гигиенаны сақтауға баулу</w:t>
            </w:r>
          </w:p>
        </w:tc>
        <w:tc>
          <w:tcPr>
            <w:tcW w:w="2410" w:type="dxa"/>
          </w:tcPr>
          <w:p w:rsidR="00100DB7" w:rsidRPr="00D17C9A" w:rsidRDefault="00100DB7" w:rsidP="00D17C9A">
            <w:pPr>
              <w:pStyle w:val="TableParagraph"/>
              <w:rPr>
                <w:rFonts w:eastAsia="Calibri"/>
              </w:rPr>
            </w:pPr>
            <w:r w:rsidRPr="00D17C9A">
              <w:rPr>
                <w:rFonts w:eastAsia="Calibri"/>
              </w:rPr>
              <w:lastRenderedPageBreak/>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100DB7" w:rsidRPr="00D17C9A" w:rsidRDefault="00100DB7" w:rsidP="00D17C9A">
            <w:pPr>
              <w:pStyle w:val="TableParagraph"/>
              <w:rPr>
                <w:b/>
                <w:bCs/>
                <w:lang w:eastAsia="ru-RU"/>
              </w:rPr>
            </w:pPr>
            <w:r w:rsidRPr="00D17C9A">
              <w:rPr>
                <w:b/>
                <w:bCs/>
                <w:lang w:eastAsia="ru-RU"/>
              </w:rPr>
              <w:t>Өзіне –өзі қызмет етуге баулу</w:t>
            </w:r>
          </w:p>
        </w:tc>
      </w:tr>
      <w:tr w:rsidR="00100DB7" w:rsidRPr="00100DB7" w:rsidTr="004F4FD0">
        <w:trPr>
          <w:trHeight w:val="552"/>
        </w:trPr>
        <w:tc>
          <w:tcPr>
            <w:tcW w:w="2581" w:type="dxa"/>
          </w:tcPr>
          <w:p w:rsidR="00100DB7" w:rsidRPr="00100DB7" w:rsidRDefault="00100DB7" w:rsidP="00100DB7">
            <w:pPr>
              <w:widowControl w:val="0"/>
              <w:autoSpaceDE w:val="0"/>
              <w:autoSpaceDN w:val="0"/>
              <w:spacing w:after="0" w:line="256"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lastRenderedPageBreak/>
              <w:t>Балалардың дербес әрекеті</w:t>
            </w:r>
            <w:r w:rsidRPr="00100DB7">
              <w:rPr>
                <w:rFonts w:ascii="Times New Roman" w:eastAsia="Times New Roman" w:hAnsi="Times New Roman" w:cs="Times New Roman"/>
                <w:b/>
                <w:spacing w:val="-58"/>
                <w:lang w:val="kk-KZ"/>
              </w:rPr>
              <w:t xml:space="preserve"> </w:t>
            </w:r>
            <w:r w:rsidRPr="00100DB7">
              <w:rPr>
                <w:rFonts w:ascii="Times New Roman" w:eastAsia="Times New Roman" w:hAnsi="Times New Roman" w:cs="Times New Roman"/>
                <w:b/>
                <w:lang w:val="kk-KZ"/>
              </w:rPr>
              <w:t>(қимылдық ұлттық, сюжеттік-рөлдік, үстел үсті-баспа, тағы басқа ойындар, кітап оқу, бейнелеу)</w:t>
            </w:r>
          </w:p>
        </w:tc>
        <w:tc>
          <w:tcPr>
            <w:tcW w:w="2693" w:type="dxa"/>
          </w:tcPr>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b/>
                <w:bCs/>
                <w:lang w:eastAsia="ru-RU"/>
              </w:rPr>
              <w:t>Мақсаттар:</w:t>
            </w:r>
          </w:p>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lang w:eastAsia="ru-RU"/>
              </w:rPr>
              <w:t>Суреттеу кезінде табиғат құбылыстарын бейнелеу.</w:t>
            </w:r>
          </w:p>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lang w:eastAsia="ru-RU"/>
              </w:rPr>
              <w:t>Бояуларды араластыру арқылы түс шығару.</w:t>
            </w:r>
          </w:p>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lang w:eastAsia="ru-RU"/>
              </w:rPr>
              <w:t>Сурет салу құралдарын қауіпсіз қолдану.</w:t>
            </w:r>
          </w:p>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b/>
                <w:bCs/>
                <w:lang w:eastAsia="ru-RU"/>
              </w:rPr>
              <w:t>Ойын барысы:</w:t>
            </w:r>
            <w:r w:rsidRPr="00134EC8">
              <w:rPr>
                <w:rFonts w:ascii="Times New Roman" w:eastAsia="Times New Roman" w:hAnsi="Times New Roman" w:cs="Times New Roman"/>
                <w:lang w:eastAsia="ru-RU"/>
              </w:rPr>
              <w:br/>
              <w:t>– «Күн мен жаңбыр» – балалар сары және көк бояудан жасыл түс шығарады.</w:t>
            </w:r>
            <w:r w:rsidRPr="00134EC8">
              <w:rPr>
                <w:rFonts w:ascii="Times New Roman" w:eastAsia="Times New Roman" w:hAnsi="Times New Roman" w:cs="Times New Roman"/>
                <w:lang w:eastAsia="ru-RU"/>
              </w:rPr>
              <w:br/>
              <w:t>– «Ауа райы қандай?» – балалар әңгімелейді.</w:t>
            </w:r>
            <w:r w:rsidRPr="00134EC8">
              <w:rPr>
                <w:rFonts w:ascii="Times New Roman" w:eastAsia="Times New Roman" w:hAnsi="Times New Roman" w:cs="Times New Roman"/>
                <w:lang w:eastAsia="ru-RU"/>
              </w:rPr>
              <w:br/>
              <w:t>– Бояу жабдықтарын орнына қоюды еске түсіру.</w:t>
            </w:r>
          </w:p>
          <w:p w:rsidR="00100DB7" w:rsidRPr="00134EC8" w:rsidRDefault="00100DB7" w:rsidP="00100DB7">
            <w:pPr>
              <w:autoSpaceDE w:val="0"/>
              <w:autoSpaceDN w:val="0"/>
              <w:adjustRightInd w:val="0"/>
              <w:spacing w:after="0" w:line="259" w:lineRule="auto"/>
              <w:ind w:left="37" w:right="-113"/>
              <w:rPr>
                <w:rFonts w:ascii="Times New Roman" w:eastAsia="Calibri" w:hAnsi="Times New Roman" w:cs="Times New Roman"/>
                <w:b/>
              </w:rPr>
            </w:pPr>
          </w:p>
          <w:p w:rsidR="00100DB7" w:rsidRPr="00134EC8" w:rsidRDefault="00134EC8" w:rsidP="00100DB7">
            <w:pPr>
              <w:autoSpaceDE w:val="0"/>
              <w:autoSpaceDN w:val="0"/>
              <w:adjustRightInd w:val="0"/>
              <w:spacing w:after="0" w:line="259" w:lineRule="auto"/>
              <w:ind w:left="37" w:right="-113"/>
              <w:rPr>
                <w:rFonts w:ascii="Times New Roman" w:eastAsia="Calibri" w:hAnsi="Times New Roman" w:cs="Times New Roman"/>
                <w:b/>
                <w:lang w:val="en-US"/>
              </w:rPr>
            </w:pPr>
            <w:r w:rsidRPr="00134EC8">
              <w:rPr>
                <w:rFonts w:ascii="Times New Roman" w:eastAsia="Calibri" w:hAnsi="Times New Roman" w:cs="Times New Roman"/>
                <w:b/>
                <w:lang w:val="en-US"/>
              </w:rPr>
              <w:t>(</w:t>
            </w:r>
            <w:r>
              <w:rPr>
                <w:rFonts w:ascii="Times New Roman" w:eastAsia="Calibri" w:hAnsi="Times New Roman" w:cs="Times New Roman"/>
                <w:b/>
                <w:lang w:val="kk-KZ"/>
              </w:rPr>
              <w:t>Сурет салу, м</w:t>
            </w:r>
            <w:r w:rsidR="00100DB7" w:rsidRPr="00134EC8">
              <w:rPr>
                <w:rFonts w:ascii="Times New Roman" w:eastAsia="Calibri" w:hAnsi="Times New Roman" w:cs="Times New Roman"/>
                <w:b/>
                <w:lang w:val="kk-KZ"/>
              </w:rPr>
              <w:t>үсіндеу</w:t>
            </w:r>
            <w:r>
              <w:rPr>
                <w:rFonts w:ascii="Times New Roman" w:eastAsia="Calibri" w:hAnsi="Times New Roman" w:cs="Times New Roman"/>
                <w:b/>
                <w:lang w:val="kk-KZ"/>
              </w:rPr>
              <w:t>, ж</w:t>
            </w:r>
            <w:r w:rsidR="00100DB7" w:rsidRPr="00134EC8">
              <w:rPr>
                <w:rFonts w:ascii="Times New Roman" w:eastAsia="Calibri" w:hAnsi="Times New Roman" w:cs="Times New Roman"/>
                <w:b/>
                <w:lang w:val="kk-KZ"/>
              </w:rPr>
              <w:t>апсыру</w:t>
            </w:r>
            <w:r w:rsidRPr="00134EC8">
              <w:rPr>
                <w:rFonts w:ascii="Times New Roman" w:eastAsia="Calibri" w:hAnsi="Times New Roman" w:cs="Times New Roman"/>
                <w:b/>
                <w:lang w:val="en-US"/>
              </w:rPr>
              <w:t>)</w:t>
            </w:r>
          </w:p>
        </w:tc>
        <w:tc>
          <w:tcPr>
            <w:tcW w:w="2693" w:type="dxa"/>
          </w:tcPr>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b/>
                <w:bCs/>
                <w:lang w:eastAsia="ru-RU"/>
              </w:rPr>
              <w:t>Мақсаттар:</w:t>
            </w:r>
          </w:p>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lang w:eastAsia="ru-RU"/>
              </w:rPr>
              <w:t>Қағазды жапсыру арқылы көлік бейнесін жасауға үйрету.</w:t>
            </w:r>
          </w:p>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lang w:eastAsia="ru-RU"/>
              </w:rPr>
              <w:t>Пішіндерді өзара сәйкестендіруді дамыту.</w:t>
            </w:r>
          </w:p>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lang w:eastAsia="ru-RU"/>
              </w:rPr>
              <w:t>Желімді дұрыс қолдану, қол мен үстелді таза ұстау.</w:t>
            </w:r>
          </w:p>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b/>
                <w:bCs/>
                <w:lang w:eastAsia="ru-RU"/>
              </w:rPr>
              <w:t>Ойын барысы:</w:t>
            </w:r>
            <w:r w:rsidRPr="00134EC8">
              <w:rPr>
                <w:rFonts w:ascii="Times New Roman" w:eastAsia="Times New Roman" w:hAnsi="Times New Roman" w:cs="Times New Roman"/>
                <w:lang w:eastAsia="ru-RU"/>
              </w:rPr>
              <w:br/>
              <w:t>– «Машина құрастыр» – дайын пішіндерден көлік құрау.</w:t>
            </w:r>
            <w:r w:rsidRPr="00134EC8">
              <w:rPr>
                <w:rFonts w:ascii="Times New Roman" w:eastAsia="Times New Roman" w:hAnsi="Times New Roman" w:cs="Times New Roman"/>
                <w:lang w:eastAsia="ru-RU"/>
              </w:rPr>
              <w:br/>
              <w:t>– «Бұл қай көлік?» – балалар машина түрін атайды.</w:t>
            </w:r>
            <w:r w:rsidRPr="00134EC8">
              <w:rPr>
                <w:rFonts w:ascii="Times New Roman" w:eastAsia="Times New Roman" w:hAnsi="Times New Roman" w:cs="Times New Roman"/>
                <w:lang w:eastAsia="ru-RU"/>
              </w:rPr>
              <w:br/>
              <w:t>– Желімді өз бетімен қолдануға мүмкіндік беру.</w:t>
            </w:r>
          </w:p>
          <w:p w:rsidR="00100DB7" w:rsidRPr="00134EC8" w:rsidRDefault="00134EC8" w:rsidP="00100DB7">
            <w:pPr>
              <w:spacing w:after="0" w:line="259" w:lineRule="auto"/>
              <w:ind w:left="37" w:right="-113"/>
              <w:rPr>
                <w:rFonts w:ascii="Times New Roman" w:eastAsia="Calibri" w:hAnsi="Times New Roman" w:cs="Times New Roman"/>
                <w:b/>
                <w:lang w:val="en-US"/>
              </w:rPr>
            </w:pPr>
            <w:r w:rsidRPr="00134EC8">
              <w:rPr>
                <w:rFonts w:ascii="Times New Roman" w:eastAsia="Calibri" w:hAnsi="Times New Roman" w:cs="Times New Roman"/>
                <w:b/>
                <w:lang w:val="en-US"/>
              </w:rPr>
              <w:t>(</w:t>
            </w:r>
            <w:r>
              <w:rPr>
                <w:rFonts w:ascii="Times New Roman" w:eastAsia="Calibri" w:hAnsi="Times New Roman" w:cs="Times New Roman"/>
                <w:b/>
                <w:lang w:val="kk-KZ"/>
              </w:rPr>
              <w:t>Сурет салу, м</w:t>
            </w:r>
            <w:r w:rsidR="00100DB7" w:rsidRPr="00134EC8">
              <w:rPr>
                <w:rFonts w:ascii="Times New Roman" w:eastAsia="Calibri" w:hAnsi="Times New Roman" w:cs="Times New Roman"/>
                <w:b/>
                <w:lang w:val="kk-KZ"/>
              </w:rPr>
              <w:t>үсіндеу</w:t>
            </w:r>
            <w:r>
              <w:rPr>
                <w:rFonts w:ascii="Times New Roman" w:eastAsia="Calibri" w:hAnsi="Times New Roman" w:cs="Times New Roman"/>
                <w:b/>
                <w:lang w:val="kk-KZ"/>
              </w:rPr>
              <w:t>, ж</w:t>
            </w:r>
            <w:r w:rsidR="00100DB7" w:rsidRPr="00134EC8">
              <w:rPr>
                <w:rFonts w:ascii="Times New Roman" w:eastAsia="Calibri" w:hAnsi="Times New Roman" w:cs="Times New Roman"/>
                <w:b/>
                <w:lang w:val="kk-KZ"/>
              </w:rPr>
              <w:t>апсыру</w:t>
            </w:r>
            <w:r w:rsidRPr="00134EC8">
              <w:rPr>
                <w:rFonts w:ascii="Times New Roman" w:eastAsia="Calibri" w:hAnsi="Times New Roman" w:cs="Times New Roman"/>
                <w:b/>
                <w:lang w:val="en-US"/>
              </w:rPr>
              <w:t>)</w:t>
            </w:r>
          </w:p>
        </w:tc>
        <w:tc>
          <w:tcPr>
            <w:tcW w:w="2835" w:type="dxa"/>
          </w:tcPr>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b/>
                <w:bCs/>
                <w:lang w:eastAsia="ru-RU"/>
              </w:rPr>
              <w:t>Мақсаттар:</w:t>
            </w:r>
          </w:p>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lang w:eastAsia="ru-RU"/>
              </w:rPr>
              <w:t>Саусақпен бояу арқылы шығармашылықты дамыту.</w:t>
            </w:r>
          </w:p>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lang w:eastAsia="ru-RU"/>
              </w:rPr>
              <w:t>Ауа райына байланысты табиғат құбылыстарын бейнелеу.</w:t>
            </w:r>
          </w:p>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lang w:eastAsia="ru-RU"/>
              </w:rPr>
              <w:t>Қауіпсіздік ережесін сақтай отырып, жеке тазалықты сақтау.</w:t>
            </w:r>
          </w:p>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b/>
                <w:bCs/>
                <w:lang w:eastAsia="ru-RU"/>
              </w:rPr>
              <w:t>Ойын барысы:</w:t>
            </w:r>
            <w:r w:rsidRPr="00134EC8">
              <w:rPr>
                <w:rFonts w:ascii="Times New Roman" w:eastAsia="Times New Roman" w:hAnsi="Times New Roman" w:cs="Times New Roman"/>
                <w:lang w:eastAsia="ru-RU"/>
              </w:rPr>
              <w:br/>
              <w:t>– «Жаңбыр тамшылары» – көк бояумен саусақпен нүктелеу.</w:t>
            </w:r>
            <w:r w:rsidRPr="00134EC8">
              <w:rPr>
                <w:rFonts w:ascii="Times New Roman" w:eastAsia="Times New Roman" w:hAnsi="Times New Roman" w:cs="Times New Roman"/>
                <w:lang w:eastAsia="ru-RU"/>
              </w:rPr>
              <w:br/>
              <w:t>– «Бүгін қандай күн?» – ауа райын әңгімелеу.</w:t>
            </w:r>
            <w:r w:rsidRPr="00134EC8">
              <w:rPr>
                <w:rFonts w:ascii="Times New Roman" w:eastAsia="Times New Roman" w:hAnsi="Times New Roman" w:cs="Times New Roman"/>
                <w:lang w:eastAsia="ru-RU"/>
              </w:rPr>
              <w:br/>
              <w:t>– Саусақ бояуын сүртіп, сабынды дұрыс қолдану.</w:t>
            </w:r>
          </w:p>
          <w:p w:rsidR="00100DB7" w:rsidRPr="00134EC8" w:rsidRDefault="00134EC8" w:rsidP="00100DB7">
            <w:pPr>
              <w:spacing w:after="0" w:line="240" w:lineRule="auto"/>
              <w:ind w:left="37"/>
              <w:rPr>
                <w:rFonts w:ascii="Times New Roman" w:eastAsia="Times New Roman" w:hAnsi="Times New Roman" w:cs="Times New Roman"/>
                <w:b/>
                <w:bCs/>
                <w:lang w:val="en-US" w:eastAsia="ru-RU"/>
              </w:rPr>
            </w:pPr>
            <w:r w:rsidRPr="00134EC8">
              <w:rPr>
                <w:rFonts w:ascii="Times New Roman" w:eastAsia="Calibri" w:hAnsi="Times New Roman" w:cs="Times New Roman"/>
                <w:b/>
                <w:lang w:val="en-US"/>
              </w:rPr>
              <w:t>(</w:t>
            </w:r>
            <w:r>
              <w:rPr>
                <w:rFonts w:ascii="Times New Roman" w:eastAsia="Calibri" w:hAnsi="Times New Roman" w:cs="Times New Roman"/>
                <w:b/>
                <w:lang w:val="kk-KZ"/>
              </w:rPr>
              <w:t>Сурет салу, мүсіндеу, ж</w:t>
            </w:r>
            <w:r w:rsidR="00100DB7" w:rsidRPr="00134EC8">
              <w:rPr>
                <w:rFonts w:ascii="Times New Roman" w:eastAsia="Calibri" w:hAnsi="Times New Roman" w:cs="Times New Roman"/>
                <w:b/>
                <w:lang w:val="kk-KZ"/>
              </w:rPr>
              <w:t>апсыру</w:t>
            </w:r>
            <w:r w:rsidRPr="00134EC8">
              <w:rPr>
                <w:rFonts w:ascii="Times New Roman" w:eastAsia="Calibri" w:hAnsi="Times New Roman" w:cs="Times New Roman"/>
                <w:b/>
                <w:lang w:val="en-US"/>
              </w:rPr>
              <w:t>)</w:t>
            </w:r>
          </w:p>
        </w:tc>
        <w:tc>
          <w:tcPr>
            <w:tcW w:w="2523" w:type="dxa"/>
          </w:tcPr>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b/>
                <w:bCs/>
                <w:lang w:eastAsia="ru-RU"/>
              </w:rPr>
              <w:t>Мақсаттар:</w:t>
            </w:r>
          </w:p>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lang w:eastAsia="ru-RU"/>
              </w:rPr>
              <w:t>Пішіндерді біріктіріп құрастыру арқылы логикалық ойлауды дамыту.</w:t>
            </w:r>
          </w:p>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lang w:eastAsia="ru-RU"/>
              </w:rPr>
              <w:t>Жапсыру барысында дәлдікті, тиянақтылықты қалыптастыру.</w:t>
            </w:r>
          </w:p>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lang w:eastAsia="ru-RU"/>
              </w:rPr>
              <w:t>Ұқыпты жұмыс жасап, заттарды орнына қоюға тәрбиелеу.</w:t>
            </w:r>
          </w:p>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b/>
                <w:bCs/>
                <w:lang w:eastAsia="ru-RU"/>
              </w:rPr>
              <w:t>Ойын барысы:</w:t>
            </w:r>
            <w:r w:rsidRPr="00134EC8">
              <w:rPr>
                <w:rFonts w:ascii="Times New Roman" w:eastAsia="Times New Roman" w:hAnsi="Times New Roman" w:cs="Times New Roman"/>
                <w:lang w:eastAsia="ru-RU"/>
              </w:rPr>
              <w:br/>
              <w:t>– «Робот құрастыру» – төртбұрыш, дөңгелек, үшбұрыштан құрастыру.</w:t>
            </w:r>
            <w:r w:rsidRPr="00134EC8">
              <w:rPr>
                <w:rFonts w:ascii="Times New Roman" w:eastAsia="Times New Roman" w:hAnsi="Times New Roman" w:cs="Times New Roman"/>
                <w:lang w:eastAsia="ru-RU"/>
              </w:rPr>
              <w:br/>
              <w:t>– «Қалай жұмыс істейді?» – балалар қиялға ерік береді.</w:t>
            </w:r>
            <w:r w:rsidRPr="00134EC8">
              <w:rPr>
                <w:rFonts w:ascii="Times New Roman" w:eastAsia="Times New Roman" w:hAnsi="Times New Roman" w:cs="Times New Roman"/>
                <w:lang w:eastAsia="ru-RU"/>
              </w:rPr>
              <w:br/>
              <w:t>– Желімді жұмсақ жағып, артықсын сүртуге үйрету.</w:t>
            </w:r>
          </w:p>
          <w:p w:rsidR="00100DB7" w:rsidRPr="00134EC8" w:rsidRDefault="00134EC8" w:rsidP="00100DB7">
            <w:pPr>
              <w:spacing w:after="0" w:line="240" w:lineRule="auto"/>
              <w:ind w:left="37"/>
              <w:rPr>
                <w:rFonts w:ascii="Times New Roman" w:eastAsia="Times New Roman" w:hAnsi="Times New Roman" w:cs="Times New Roman"/>
                <w:b/>
                <w:bCs/>
                <w:lang w:val="en-US" w:eastAsia="ru-RU"/>
              </w:rPr>
            </w:pPr>
            <w:r w:rsidRPr="00134EC8">
              <w:rPr>
                <w:rFonts w:ascii="Times New Roman" w:eastAsia="Calibri" w:hAnsi="Times New Roman" w:cs="Times New Roman"/>
                <w:b/>
                <w:lang w:val="en-US"/>
              </w:rPr>
              <w:t>(</w:t>
            </w:r>
            <w:r>
              <w:rPr>
                <w:rFonts w:ascii="Times New Roman" w:eastAsia="Calibri" w:hAnsi="Times New Roman" w:cs="Times New Roman"/>
                <w:b/>
                <w:lang w:val="kk-KZ"/>
              </w:rPr>
              <w:t>Сурет салу, м</w:t>
            </w:r>
            <w:r w:rsidR="00100DB7" w:rsidRPr="00134EC8">
              <w:rPr>
                <w:rFonts w:ascii="Times New Roman" w:eastAsia="Calibri" w:hAnsi="Times New Roman" w:cs="Times New Roman"/>
                <w:b/>
                <w:lang w:val="kk-KZ"/>
              </w:rPr>
              <w:t>үсіндеу</w:t>
            </w:r>
            <w:r>
              <w:rPr>
                <w:rFonts w:ascii="Times New Roman" w:eastAsia="Calibri" w:hAnsi="Times New Roman" w:cs="Times New Roman"/>
                <w:b/>
                <w:lang w:val="kk-KZ"/>
              </w:rPr>
              <w:t>, ж</w:t>
            </w:r>
            <w:r w:rsidR="00100DB7" w:rsidRPr="00134EC8">
              <w:rPr>
                <w:rFonts w:ascii="Times New Roman" w:eastAsia="Calibri" w:hAnsi="Times New Roman" w:cs="Times New Roman"/>
                <w:b/>
                <w:lang w:val="kk-KZ"/>
              </w:rPr>
              <w:t>апсыру</w:t>
            </w:r>
            <w:r w:rsidRPr="00134EC8">
              <w:rPr>
                <w:rFonts w:ascii="Times New Roman" w:eastAsia="Calibri" w:hAnsi="Times New Roman" w:cs="Times New Roman"/>
                <w:b/>
                <w:lang w:val="en-US"/>
              </w:rPr>
              <w:t>)</w:t>
            </w:r>
          </w:p>
        </w:tc>
        <w:tc>
          <w:tcPr>
            <w:tcW w:w="2410" w:type="dxa"/>
          </w:tcPr>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b/>
                <w:bCs/>
                <w:lang w:eastAsia="ru-RU"/>
              </w:rPr>
              <w:t>Мақсаттар:</w:t>
            </w:r>
          </w:p>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lang w:eastAsia="ru-RU"/>
              </w:rPr>
              <w:t>Қарапайым геометриялық пішіндерді сурет арқылы бейнелеуге үйрету.</w:t>
            </w:r>
          </w:p>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lang w:eastAsia="ru-RU"/>
              </w:rPr>
              <w:t>Сурет салу кезінде дене қалпын дұрыс ұстауға жаттықтыру.</w:t>
            </w:r>
          </w:p>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lang w:eastAsia="ru-RU"/>
              </w:rPr>
              <w:t>Қылқаламмен ұқыпты жұмыс жасауға тәрбиелеу.</w:t>
            </w:r>
          </w:p>
          <w:p w:rsidR="00100DB7" w:rsidRPr="00134EC8" w:rsidRDefault="00100DB7" w:rsidP="00100DB7">
            <w:pPr>
              <w:spacing w:after="0" w:line="240" w:lineRule="auto"/>
              <w:ind w:left="37"/>
              <w:rPr>
                <w:rFonts w:ascii="Times New Roman" w:eastAsia="Times New Roman" w:hAnsi="Times New Roman" w:cs="Times New Roman"/>
                <w:lang w:eastAsia="ru-RU"/>
              </w:rPr>
            </w:pPr>
            <w:r w:rsidRPr="00134EC8">
              <w:rPr>
                <w:rFonts w:ascii="Times New Roman" w:eastAsia="Times New Roman" w:hAnsi="Times New Roman" w:cs="Times New Roman"/>
                <w:b/>
                <w:bCs/>
                <w:lang w:eastAsia="ru-RU"/>
              </w:rPr>
              <w:t>Ойын барысы:</w:t>
            </w:r>
            <w:r w:rsidRPr="00134EC8">
              <w:rPr>
                <w:rFonts w:ascii="Times New Roman" w:eastAsia="Times New Roman" w:hAnsi="Times New Roman" w:cs="Times New Roman"/>
                <w:lang w:eastAsia="ru-RU"/>
              </w:rPr>
              <w:br/>
              <w:t>– «Пішіндер әлемі» – дөңгелек, үшбұрыш, шаршы салу.</w:t>
            </w:r>
            <w:r w:rsidRPr="00134EC8">
              <w:rPr>
                <w:rFonts w:ascii="Times New Roman" w:eastAsia="Times New Roman" w:hAnsi="Times New Roman" w:cs="Times New Roman"/>
                <w:lang w:eastAsia="ru-RU"/>
              </w:rPr>
              <w:br/>
              <w:t>– «Бұл неге ұқсайды?» – балалар пішіннен зат ойлап табады.</w:t>
            </w:r>
            <w:r w:rsidRPr="00134EC8">
              <w:rPr>
                <w:rFonts w:ascii="Times New Roman" w:eastAsia="Times New Roman" w:hAnsi="Times New Roman" w:cs="Times New Roman"/>
                <w:lang w:eastAsia="ru-RU"/>
              </w:rPr>
              <w:br/>
              <w:t>– Құралдарды жуып орнына қою.</w:t>
            </w:r>
          </w:p>
          <w:p w:rsidR="00100DB7" w:rsidRPr="00134EC8" w:rsidRDefault="00134EC8" w:rsidP="00100DB7">
            <w:pPr>
              <w:spacing w:after="0" w:line="240" w:lineRule="auto"/>
              <w:ind w:left="37"/>
              <w:rPr>
                <w:rFonts w:ascii="Times New Roman" w:eastAsia="Times New Roman" w:hAnsi="Times New Roman" w:cs="Times New Roman"/>
                <w:b/>
                <w:bCs/>
                <w:lang w:val="en-US" w:eastAsia="ru-RU"/>
              </w:rPr>
            </w:pPr>
            <w:r w:rsidRPr="00134EC8">
              <w:rPr>
                <w:rFonts w:ascii="Times New Roman" w:eastAsia="Calibri" w:hAnsi="Times New Roman" w:cs="Times New Roman"/>
                <w:b/>
                <w:lang w:val="en-US"/>
              </w:rPr>
              <w:t>(</w:t>
            </w:r>
            <w:r>
              <w:rPr>
                <w:rFonts w:ascii="Times New Roman" w:eastAsia="Calibri" w:hAnsi="Times New Roman" w:cs="Times New Roman"/>
                <w:b/>
                <w:lang w:val="kk-KZ"/>
              </w:rPr>
              <w:t>Сурет салу, м</w:t>
            </w:r>
            <w:r w:rsidR="00100DB7" w:rsidRPr="00134EC8">
              <w:rPr>
                <w:rFonts w:ascii="Times New Roman" w:eastAsia="Calibri" w:hAnsi="Times New Roman" w:cs="Times New Roman"/>
                <w:b/>
                <w:lang w:val="kk-KZ"/>
              </w:rPr>
              <w:t>үсіндеу</w:t>
            </w:r>
            <w:r>
              <w:rPr>
                <w:rFonts w:ascii="Times New Roman" w:eastAsia="Calibri" w:hAnsi="Times New Roman" w:cs="Times New Roman"/>
                <w:b/>
                <w:lang w:val="kk-KZ"/>
              </w:rPr>
              <w:t>, ж</w:t>
            </w:r>
            <w:r w:rsidR="00100DB7" w:rsidRPr="00134EC8">
              <w:rPr>
                <w:rFonts w:ascii="Times New Roman" w:eastAsia="Calibri" w:hAnsi="Times New Roman" w:cs="Times New Roman"/>
                <w:b/>
                <w:lang w:val="kk-KZ"/>
              </w:rPr>
              <w:t>апсыру</w:t>
            </w:r>
            <w:r w:rsidRPr="00134EC8">
              <w:rPr>
                <w:rFonts w:ascii="Times New Roman" w:eastAsia="Calibri" w:hAnsi="Times New Roman" w:cs="Times New Roman"/>
                <w:b/>
                <w:lang w:val="en-US"/>
              </w:rPr>
              <w:t>)</w:t>
            </w:r>
          </w:p>
        </w:tc>
      </w:tr>
      <w:tr w:rsidR="00100DB7" w:rsidRPr="00100DB7" w:rsidTr="004F4FD0">
        <w:trPr>
          <w:trHeight w:val="552"/>
        </w:trPr>
        <w:tc>
          <w:tcPr>
            <w:tcW w:w="2581" w:type="dxa"/>
          </w:tcPr>
          <w:p w:rsidR="00100DB7" w:rsidRPr="00100DB7" w:rsidRDefault="00100DB7" w:rsidP="00100DB7">
            <w:pPr>
              <w:widowControl w:val="0"/>
              <w:autoSpaceDE w:val="0"/>
              <w:autoSpaceDN w:val="0"/>
              <w:spacing w:after="0" w:line="260" w:lineRule="exact"/>
              <w:ind w:left="110"/>
              <w:rPr>
                <w:rFonts w:ascii="Times New Roman" w:eastAsia="Times New Roman" w:hAnsi="Times New Roman" w:cs="Times New Roman"/>
                <w:b/>
                <w:lang w:val="kk-KZ"/>
              </w:rPr>
            </w:pPr>
            <w:r w:rsidRPr="00100DB7">
              <w:rPr>
                <w:rFonts w:ascii="Times New Roman" w:eastAsia="Times New Roman" w:hAnsi="Times New Roman" w:cs="Times New Roman"/>
                <w:b/>
                <w:lang w:val="kk-KZ"/>
              </w:rPr>
              <w:t>Балалардың</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үйге</w:t>
            </w:r>
            <w:r w:rsidRPr="00100DB7">
              <w:rPr>
                <w:rFonts w:ascii="Times New Roman" w:eastAsia="Times New Roman" w:hAnsi="Times New Roman" w:cs="Times New Roman"/>
                <w:b/>
                <w:spacing w:val="-3"/>
                <w:lang w:val="kk-KZ"/>
              </w:rPr>
              <w:t xml:space="preserve"> </w:t>
            </w:r>
            <w:r w:rsidRPr="00100DB7">
              <w:rPr>
                <w:rFonts w:ascii="Times New Roman" w:eastAsia="Times New Roman" w:hAnsi="Times New Roman" w:cs="Times New Roman"/>
                <w:b/>
                <w:lang w:val="kk-KZ"/>
              </w:rPr>
              <w:t>қайтуы</w:t>
            </w:r>
          </w:p>
        </w:tc>
        <w:tc>
          <w:tcPr>
            <w:tcW w:w="2693" w:type="dxa"/>
          </w:tcPr>
          <w:p w:rsidR="00100DB7" w:rsidRPr="00100DB7" w:rsidRDefault="00100DB7" w:rsidP="00134EC8">
            <w:pPr>
              <w:pStyle w:val="TableParagraph"/>
              <w:rPr>
                <w:rFonts w:eastAsia="Calibri"/>
              </w:rPr>
            </w:pPr>
            <w:r w:rsidRPr="00100DB7">
              <w:rPr>
                <w:rFonts w:eastAsia="Calibri"/>
              </w:rPr>
              <w:t xml:space="preserve">Ата –аналармен балалардың тазалықтары жайлы әнгімелесу Балалардың </w:t>
            </w:r>
            <w:r w:rsidR="008869AA">
              <w:rPr>
                <w:rFonts w:eastAsia="Calibri"/>
              </w:rPr>
              <w:t xml:space="preserve">тәрбиешід </w:t>
            </w:r>
            <w:r w:rsidRPr="00100DB7">
              <w:rPr>
                <w:rFonts w:eastAsia="Calibri"/>
              </w:rPr>
              <w:t>сұранып үйге қайтуы.</w:t>
            </w:r>
          </w:p>
        </w:tc>
        <w:tc>
          <w:tcPr>
            <w:tcW w:w="2693" w:type="dxa"/>
          </w:tcPr>
          <w:p w:rsidR="00100DB7" w:rsidRPr="00100DB7" w:rsidRDefault="00100DB7" w:rsidP="00134EC8">
            <w:pPr>
              <w:pStyle w:val="TableParagraph"/>
              <w:rPr>
                <w:rFonts w:eastAsia="Calibri"/>
              </w:rPr>
            </w:pPr>
            <w:r w:rsidRPr="00100DB7">
              <w:rPr>
                <w:rFonts w:eastAsia="Calibri"/>
                <w:color w:val="000000"/>
              </w:rPr>
              <w:t>Ата аналармен балалардың бүгінгі іс-әрекеттері туралы әңгімелесу.</w:t>
            </w:r>
          </w:p>
        </w:tc>
        <w:tc>
          <w:tcPr>
            <w:tcW w:w="2835" w:type="dxa"/>
            <w:tcBorders>
              <w:top w:val="single" w:sz="4" w:space="0" w:color="auto"/>
              <w:left w:val="single" w:sz="4" w:space="0" w:color="auto"/>
              <w:bottom w:val="single" w:sz="4" w:space="0" w:color="auto"/>
              <w:right w:val="single" w:sz="4" w:space="0" w:color="auto"/>
            </w:tcBorders>
          </w:tcPr>
          <w:p w:rsidR="00100DB7" w:rsidRPr="00100DB7" w:rsidRDefault="00100DB7" w:rsidP="00134EC8">
            <w:pPr>
              <w:pStyle w:val="TableParagraph"/>
              <w:rPr>
                <w:rFonts w:eastAsia="Calibri"/>
              </w:rPr>
            </w:pPr>
            <w:r w:rsidRPr="00100DB7">
              <w:rPr>
                <w:rFonts w:eastAsia="Calibri"/>
                <w:color w:val="000000"/>
              </w:rPr>
              <w:t>Ата аналармен балалардың бүгінгі іс-әрекеттері туралы әңгімелесу.</w:t>
            </w:r>
          </w:p>
        </w:tc>
        <w:tc>
          <w:tcPr>
            <w:tcW w:w="2523" w:type="dxa"/>
            <w:tcBorders>
              <w:top w:val="single" w:sz="4" w:space="0" w:color="auto"/>
              <w:left w:val="single" w:sz="4" w:space="0" w:color="auto"/>
              <w:bottom w:val="single" w:sz="4" w:space="0" w:color="auto"/>
              <w:right w:val="single" w:sz="4" w:space="0" w:color="auto"/>
            </w:tcBorders>
          </w:tcPr>
          <w:p w:rsidR="00100DB7" w:rsidRPr="00100DB7" w:rsidRDefault="00100DB7" w:rsidP="00134EC8">
            <w:pPr>
              <w:pStyle w:val="TableParagraph"/>
              <w:rPr>
                <w:rFonts w:eastAsia="Calibri"/>
              </w:rPr>
            </w:pPr>
            <w:r w:rsidRPr="00100DB7">
              <w:rPr>
                <w:rFonts w:eastAsia="Calibri"/>
              </w:rPr>
              <w:t>Ата-аналарға балалардың жеке бас гигиенасына назар аудару керектігін ескерту.</w:t>
            </w:r>
            <w:r w:rsidR="00134EC8">
              <w:rPr>
                <w:rFonts w:eastAsia="Calibri"/>
              </w:rPr>
              <w:t xml:space="preserve"> </w:t>
            </w:r>
            <w:r w:rsidRPr="00100DB7">
              <w:rPr>
                <w:rFonts w:eastAsia="Calibri"/>
              </w:rPr>
              <w:t>Балалардың тәрбиешіден сұранып үйге қайтуы.</w:t>
            </w:r>
          </w:p>
        </w:tc>
        <w:tc>
          <w:tcPr>
            <w:tcW w:w="2410" w:type="dxa"/>
            <w:tcBorders>
              <w:top w:val="single" w:sz="4" w:space="0" w:color="auto"/>
              <w:left w:val="single" w:sz="4" w:space="0" w:color="auto"/>
              <w:bottom w:val="single" w:sz="4" w:space="0" w:color="auto"/>
              <w:right w:val="single" w:sz="4" w:space="0" w:color="auto"/>
            </w:tcBorders>
            <w:vAlign w:val="center"/>
          </w:tcPr>
          <w:p w:rsidR="00100DB7" w:rsidRPr="00100DB7" w:rsidRDefault="00100DB7" w:rsidP="00134EC8">
            <w:pPr>
              <w:pStyle w:val="TableParagraph"/>
              <w:rPr>
                <w:rFonts w:eastAsia="Calibri"/>
                <w:color w:val="000000"/>
              </w:rPr>
            </w:pPr>
            <w:r w:rsidRPr="00100DB7">
              <w:rPr>
                <w:rFonts w:eastAsia="Calibri"/>
                <w:color w:val="000000"/>
              </w:rPr>
              <w:t>Балалардың денсаулығы жайлы әнгімелесу</w:t>
            </w:r>
          </w:p>
          <w:p w:rsidR="00100DB7" w:rsidRPr="00100DB7" w:rsidRDefault="00100DB7" w:rsidP="00134EC8">
            <w:pPr>
              <w:pStyle w:val="TableParagraph"/>
              <w:rPr>
                <w:rFonts w:eastAsia="Calibri"/>
              </w:rPr>
            </w:pPr>
            <w:r w:rsidRPr="00100DB7">
              <w:rPr>
                <w:rFonts w:eastAsia="Calibri"/>
              </w:rPr>
              <w:t>Тәрбиеші ата-аналарға баланың күнін қалай өткізетіні туралы қысқаша ақпарат береді.</w:t>
            </w:r>
          </w:p>
        </w:tc>
      </w:tr>
    </w:tbl>
    <w:p w:rsidR="00100DB7" w:rsidRPr="00100DB7" w:rsidRDefault="00100DB7" w:rsidP="00100DB7">
      <w:pPr>
        <w:spacing w:after="0" w:line="259" w:lineRule="auto"/>
        <w:rPr>
          <w:rFonts w:ascii="Times New Roman" w:eastAsia="Calibri" w:hAnsi="Times New Roman" w:cs="Times New Roman"/>
          <w:lang w:val="kk-KZ"/>
        </w:rPr>
      </w:pPr>
    </w:p>
    <w:p w:rsidR="00100DB7" w:rsidRPr="00100DB7" w:rsidRDefault="00100DB7" w:rsidP="00100DB7">
      <w:pPr>
        <w:spacing w:after="0" w:line="259" w:lineRule="auto"/>
        <w:rPr>
          <w:rFonts w:ascii="Times New Roman" w:eastAsia="Calibri" w:hAnsi="Times New Roman" w:cs="Times New Roman"/>
          <w:lang w:val="kk-KZ"/>
        </w:rPr>
      </w:pPr>
    </w:p>
    <w:p w:rsidR="00100DB7" w:rsidRPr="00100DB7" w:rsidRDefault="00100DB7" w:rsidP="00100DB7">
      <w:pPr>
        <w:spacing w:after="0" w:line="259" w:lineRule="auto"/>
        <w:rPr>
          <w:rFonts w:ascii="Times New Roman" w:eastAsia="Calibri" w:hAnsi="Times New Roman" w:cs="Times New Roman"/>
          <w:b/>
          <w:lang w:val="kk-KZ"/>
        </w:rPr>
      </w:pPr>
    </w:p>
    <w:p w:rsidR="00100DB7" w:rsidRPr="00100DB7" w:rsidRDefault="00100DB7" w:rsidP="00100DB7">
      <w:pPr>
        <w:spacing w:after="0" w:line="259" w:lineRule="auto"/>
        <w:jc w:val="center"/>
        <w:rPr>
          <w:rFonts w:ascii="Times New Roman" w:eastAsia="Calibri" w:hAnsi="Times New Roman" w:cs="Times New Roman"/>
          <w:b/>
          <w:lang w:val="kk-KZ"/>
        </w:rPr>
      </w:pPr>
    </w:p>
    <w:p w:rsidR="00100DB7" w:rsidRPr="00100DB7" w:rsidRDefault="00100DB7" w:rsidP="00100DB7">
      <w:pPr>
        <w:spacing w:after="0" w:line="259" w:lineRule="auto"/>
        <w:rPr>
          <w:rFonts w:ascii="Times New Roman" w:eastAsia="Calibri" w:hAnsi="Times New Roman" w:cs="Times New Roman"/>
          <w:lang w:val="kk-KZ"/>
        </w:rPr>
      </w:pPr>
    </w:p>
    <w:p w:rsidR="00100DB7" w:rsidRPr="00100DB7" w:rsidRDefault="00100DB7" w:rsidP="00100DB7">
      <w:pPr>
        <w:spacing w:after="0" w:line="259" w:lineRule="auto"/>
        <w:rPr>
          <w:rFonts w:ascii="Times New Roman" w:eastAsia="Calibri" w:hAnsi="Times New Roman" w:cs="Times New Roman"/>
          <w:lang w:val="kk-KZ"/>
        </w:rPr>
      </w:pPr>
    </w:p>
    <w:p w:rsidR="00100DB7" w:rsidRPr="00100DB7" w:rsidRDefault="00100DB7" w:rsidP="00100DB7">
      <w:pPr>
        <w:spacing w:after="0" w:line="259" w:lineRule="auto"/>
        <w:rPr>
          <w:rFonts w:ascii="Times New Roman" w:eastAsia="Calibri" w:hAnsi="Times New Roman" w:cs="Times New Roman"/>
          <w:lang w:val="kk-KZ"/>
        </w:rPr>
      </w:pPr>
    </w:p>
    <w:p w:rsidR="00100DB7" w:rsidRPr="00100DB7" w:rsidRDefault="00100DB7" w:rsidP="00100DB7">
      <w:pPr>
        <w:spacing w:after="0" w:line="259" w:lineRule="auto"/>
        <w:rPr>
          <w:rFonts w:ascii="Times New Roman" w:eastAsia="Calibri" w:hAnsi="Times New Roman" w:cs="Times New Roman"/>
          <w:b/>
          <w:lang w:val="kk-KZ"/>
        </w:rPr>
      </w:pPr>
    </w:p>
    <w:p w:rsidR="00100DB7" w:rsidRPr="00100DB7" w:rsidRDefault="00100DB7" w:rsidP="00100DB7">
      <w:pPr>
        <w:spacing w:after="0" w:line="259" w:lineRule="auto"/>
        <w:rPr>
          <w:rFonts w:ascii="Times New Roman" w:eastAsia="Calibri" w:hAnsi="Times New Roman" w:cs="Times New Roman"/>
          <w:b/>
          <w:lang w:val="kk-KZ"/>
        </w:rPr>
      </w:pPr>
    </w:p>
    <w:p w:rsidR="00100DB7" w:rsidRPr="00100DB7" w:rsidRDefault="00100DB7" w:rsidP="00100DB7">
      <w:pPr>
        <w:spacing w:after="0" w:line="259" w:lineRule="auto"/>
        <w:rPr>
          <w:rFonts w:ascii="Times New Roman" w:eastAsia="Calibri" w:hAnsi="Times New Roman" w:cs="Times New Roman"/>
          <w:b/>
          <w:lang w:val="kk-KZ"/>
        </w:rPr>
      </w:pPr>
    </w:p>
    <w:p w:rsidR="00100DB7" w:rsidRPr="00100DB7" w:rsidRDefault="00100DB7" w:rsidP="00100DB7">
      <w:pPr>
        <w:spacing w:after="0" w:line="259" w:lineRule="auto"/>
        <w:rPr>
          <w:rFonts w:ascii="Times New Roman" w:eastAsia="Calibri" w:hAnsi="Times New Roman" w:cs="Times New Roman"/>
        </w:rPr>
      </w:pPr>
    </w:p>
    <w:p w:rsidR="00CE60EA" w:rsidRPr="00CE60EA" w:rsidRDefault="00CE60EA" w:rsidP="00CE60EA">
      <w:pPr>
        <w:spacing w:after="160" w:line="259" w:lineRule="auto"/>
        <w:rPr>
          <w:rFonts w:ascii="Times New Roman" w:eastAsia="Calibri" w:hAnsi="Times New Roman" w:cs="Times New Roman"/>
          <w:b/>
          <w:lang w:val="kk-KZ"/>
        </w:rPr>
      </w:pPr>
    </w:p>
    <w:p w:rsidR="00CE60EA" w:rsidRPr="00CE60EA" w:rsidRDefault="00CE60EA" w:rsidP="00CE60EA">
      <w:pPr>
        <w:spacing w:after="160" w:line="259" w:lineRule="auto"/>
        <w:rPr>
          <w:rFonts w:ascii="Times New Roman" w:eastAsia="Calibri" w:hAnsi="Times New Roman" w:cs="Times New Roman"/>
        </w:rPr>
      </w:pPr>
    </w:p>
    <w:p w:rsidR="00CE60EA" w:rsidRPr="00CE60EA" w:rsidRDefault="00CE60EA" w:rsidP="00CE60EA">
      <w:pPr>
        <w:spacing w:after="160" w:line="259" w:lineRule="auto"/>
        <w:rPr>
          <w:rFonts w:ascii="Times New Roman" w:eastAsia="Calibri" w:hAnsi="Times New Roman" w:cs="Times New Roman"/>
          <w:b/>
          <w:lang w:val="kk-KZ"/>
        </w:rPr>
      </w:pPr>
    </w:p>
    <w:p w:rsidR="00CE60EA" w:rsidRPr="00CE60EA" w:rsidRDefault="00CE60EA" w:rsidP="00CE60EA">
      <w:pPr>
        <w:spacing w:after="160" w:line="259" w:lineRule="auto"/>
        <w:rPr>
          <w:rFonts w:ascii="Calibri" w:eastAsia="Calibri" w:hAnsi="Calibri" w:cs="Times New Roman"/>
        </w:rPr>
      </w:pPr>
    </w:p>
    <w:p w:rsidR="00757B9E" w:rsidRDefault="00757B9E" w:rsidP="00757B9E">
      <w:pPr>
        <w:spacing w:after="160" w:line="259" w:lineRule="auto"/>
        <w:rPr>
          <w:rFonts w:ascii="Times New Roman" w:eastAsia="Calibri" w:hAnsi="Times New Roman" w:cs="Times New Roman"/>
          <w:lang w:val="kk-KZ"/>
        </w:rPr>
      </w:pPr>
    </w:p>
    <w:p w:rsidR="00CE60EA" w:rsidRDefault="00CE60EA" w:rsidP="00757B9E">
      <w:pPr>
        <w:spacing w:after="160" w:line="259" w:lineRule="auto"/>
        <w:rPr>
          <w:rFonts w:ascii="Times New Roman" w:eastAsia="Calibri" w:hAnsi="Times New Roman" w:cs="Times New Roman"/>
          <w:lang w:val="kk-KZ"/>
        </w:rPr>
      </w:pPr>
    </w:p>
    <w:p w:rsidR="00CE60EA" w:rsidRDefault="00CE60EA" w:rsidP="00757B9E">
      <w:pPr>
        <w:spacing w:after="160" w:line="259" w:lineRule="auto"/>
        <w:rPr>
          <w:rFonts w:ascii="Times New Roman" w:eastAsia="Calibri" w:hAnsi="Times New Roman" w:cs="Times New Roman"/>
          <w:lang w:val="kk-KZ"/>
        </w:rPr>
      </w:pPr>
    </w:p>
    <w:p w:rsidR="00CE60EA" w:rsidRDefault="00CE60EA" w:rsidP="00757B9E">
      <w:pPr>
        <w:spacing w:after="160" w:line="259" w:lineRule="auto"/>
        <w:rPr>
          <w:rFonts w:ascii="Times New Roman" w:eastAsia="Calibri" w:hAnsi="Times New Roman" w:cs="Times New Roman"/>
          <w:lang w:val="kk-KZ"/>
        </w:rPr>
      </w:pPr>
    </w:p>
    <w:p w:rsidR="00CE60EA" w:rsidRDefault="00CE60EA" w:rsidP="00757B9E">
      <w:pPr>
        <w:spacing w:after="160" w:line="259" w:lineRule="auto"/>
        <w:rPr>
          <w:rFonts w:ascii="Times New Roman" w:eastAsia="Calibri" w:hAnsi="Times New Roman" w:cs="Times New Roman"/>
          <w:lang w:val="kk-KZ"/>
        </w:rPr>
      </w:pPr>
    </w:p>
    <w:p w:rsidR="00CE60EA" w:rsidRPr="00757B9E" w:rsidRDefault="00CE60EA" w:rsidP="00757B9E">
      <w:pPr>
        <w:spacing w:after="160" w:line="259" w:lineRule="auto"/>
        <w:rPr>
          <w:rFonts w:ascii="Times New Roman" w:eastAsia="Calibri" w:hAnsi="Times New Roman" w:cs="Times New Roman"/>
          <w:lang w:val="kk-KZ"/>
        </w:rPr>
      </w:pPr>
    </w:p>
    <w:p w:rsidR="00757B9E" w:rsidRPr="00757B9E" w:rsidRDefault="00757B9E" w:rsidP="00757B9E">
      <w:pPr>
        <w:spacing w:after="160" w:line="259" w:lineRule="auto"/>
        <w:rPr>
          <w:rFonts w:ascii="Times New Roman" w:eastAsia="Calibri" w:hAnsi="Times New Roman" w:cs="Times New Roman"/>
          <w:lang w:val="kk-KZ"/>
        </w:rPr>
      </w:pPr>
    </w:p>
    <w:p w:rsidR="00757B9E" w:rsidRDefault="00757B9E"/>
    <w:sectPr w:rsidR="00757B9E" w:rsidSect="009802E5">
      <w:pgSz w:w="16838" w:h="11906" w:orient="landscape"/>
      <w:pgMar w:top="1134" w:right="1954" w:bottom="1134" w:left="1418" w:header="709" w:footer="709" w:gutter="57"/>
      <w:pgBorders w:display="firstPage" w:offsetFrom="page">
        <w:top w:val="thickThinLargeGap" w:sz="24" w:space="24" w:color="auto"/>
        <w:left w:val="thickThinLargeGap" w:sz="24" w:space="24" w:color="auto"/>
        <w:bottom w:val="thinThickLargeGap" w:sz="24" w:space="24" w:color="auto"/>
        <w:right w:val="thinThick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Sans">
    <w:altName w:val="Corbel"/>
    <w:charset w:val="CC"/>
    <w:family w:val="swiss"/>
    <w:pitch w:val="variable"/>
    <w:sig w:usb0="A00002EF" w:usb1="5000204B" w:usb2="00000000" w:usb3="00000000" w:csb0="00000097" w:csb1="00000000"/>
  </w:font>
  <w:font w:name="XMPQM+TimesNewRomanPSMT">
    <w:altName w:val="Times New Roman"/>
    <w:charset w:val="01"/>
    <w:family w:val="auto"/>
    <w:pitch w:val="variable"/>
    <w:sig w:usb0="00000000" w:usb1="C0007843" w:usb2="00000009" w:usb3="00000000" w:csb0="400001FF" w:csb1="FFFF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44CD0"/>
    <w:multiLevelType w:val="multilevel"/>
    <w:tmpl w:val="180CC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1516D1"/>
    <w:multiLevelType w:val="multilevel"/>
    <w:tmpl w:val="23B40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93337"/>
    <w:multiLevelType w:val="multilevel"/>
    <w:tmpl w:val="EEA83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6426CA"/>
    <w:multiLevelType w:val="multilevel"/>
    <w:tmpl w:val="8F7A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5D768D"/>
    <w:multiLevelType w:val="multilevel"/>
    <w:tmpl w:val="887A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791C09"/>
    <w:multiLevelType w:val="multilevel"/>
    <w:tmpl w:val="59EAB7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432A95"/>
    <w:multiLevelType w:val="multilevel"/>
    <w:tmpl w:val="BFB4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7C739D"/>
    <w:multiLevelType w:val="multilevel"/>
    <w:tmpl w:val="4D504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D9C5845"/>
    <w:multiLevelType w:val="multilevel"/>
    <w:tmpl w:val="3CC60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DD0235E"/>
    <w:multiLevelType w:val="multilevel"/>
    <w:tmpl w:val="1310A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E964526"/>
    <w:multiLevelType w:val="multilevel"/>
    <w:tmpl w:val="1BCE3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EDC2E06"/>
    <w:multiLevelType w:val="multilevel"/>
    <w:tmpl w:val="9F2CD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F4E5641"/>
    <w:multiLevelType w:val="multilevel"/>
    <w:tmpl w:val="8C646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0472B76"/>
    <w:multiLevelType w:val="multilevel"/>
    <w:tmpl w:val="1CB21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08613B9"/>
    <w:multiLevelType w:val="multilevel"/>
    <w:tmpl w:val="98768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013ECE"/>
    <w:multiLevelType w:val="multilevel"/>
    <w:tmpl w:val="59ACA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46C157D"/>
    <w:multiLevelType w:val="multilevel"/>
    <w:tmpl w:val="21201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4D31ECA"/>
    <w:multiLevelType w:val="multilevel"/>
    <w:tmpl w:val="A62EE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55222CF"/>
    <w:multiLevelType w:val="multilevel"/>
    <w:tmpl w:val="35FEA6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6C24589"/>
    <w:multiLevelType w:val="multilevel"/>
    <w:tmpl w:val="D0B2E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6DE70F9"/>
    <w:multiLevelType w:val="multilevel"/>
    <w:tmpl w:val="86226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8495D2F"/>
    <w:multiLevelType w:val="multilevel"/>
    <w:tmpl w:val="2256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8DC640C"/>
    <w:multiLevelType w:val="multilevel"/>
    <w:tmpl w:val="E0EC4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969130C"/>
    <w:multiLevelType w:val="multilevel"/>
    <w:tmpl w:val="BF001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A461E06"/>
    <w:multiLevelType w:val="multilevel"/>
    <w:tmpl w:val="0AF6C6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A7C49A5"/>
    <w:multiLevelType w:val="multilevel"/>
    <w:tmpl w:val="110EC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AA42B84"/>
    <w:multiLevelType w:val="multilevel"/>
    <w:tmpl w:val="54D024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AAD078A"/>
    <w:multiLevelType w:val="multilevel"/>
    <w:tmpl w:val="C7E4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B4D059D"/>
    <w:multiLevelType w:val="multilevel"/>
    <w:tmpl w:val="20E0A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CB158A9"/>
    <w:multiLevelType w:val="multilevel"/>
    <w:tmpl w:val="47C2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EEC060A"/>
    <w:multiLevelType w:val="multilevel"/>
    <w:tmpl w:val="DF426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0AC0BF1"/>
    <w:multiLevelType w:val="multilevel"/>
    <w:tmpl w:val="BCAE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0CC6296"/>
    <w:multiLevelType w:val="multilevel"/>
    <w:tmpl w:val="CA82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0FE6632"/>
    <w:multiLevelType w:val="multilevel"/>
    <w:tmpl w:val="8DEE4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2D45E54"/>
    <w:multiLevelType w:val="multilevel"/>
    <w:tmpl w:val="1A661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35B1002"/>
    <w:multiLevelType w:val="multilevel"/>
    <w:tmpl w:val="88941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3D60483"/>
    <w:multiLevelType w:val="multilevel"/>
    <w:tmpl w:val="8B281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5653B35"/>
    <w:multiLevelType w:val="multilevel"/>
    <w:tmpl w:val="392A7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64E4025"/>
    <w:multiLevelType w:val="multilevel"/>
    <w:tmpl w:val="346A4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6AC3BF5"/>
    <w:multiLevelType w:val="multilevel"/>
    <w:tmpl w:val="D21A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6C03FA5"/>
    <w:multiLevelType w:val="multilevel"/>
    <w:tmpl w:val="E2AA1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7650889"/>
    <w:multiLevelType w:val="multilevel"/>
    <w:tmpl w:val="33B2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8450C31"/>
    <w:multiLevelType w:val="multilevel"/>
    <w:tmpl w:val="E2D0DB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8631C70"/>
    <w:multiLevelType w:val="multilevel"/>
    <w:tmpl w:val="7032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97229F3"/>
    <w:multiLevelType w:val="multilevel"/>
    <w:tmpl w:val="36A49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A4B3E63"/>
    <w:multiLevelType w:val="multilevel"/>
    <w:tmpl w:val="339EC6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A677369"/>
    <w:multiLevelType w:val="multilevel"/>
    <w:tmpl w:val="8CC61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BC4318F"/>
    <w:multiLevelType w:val="multilevel"/>
    <w:tmpl w:val="DAD2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BDC5BFD"/>
    <w:multiLevelType w:val="multilevel"/>
    <w:tmpl w:val="9B601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DB52C19"/>
    <w:multiLevelType w:val="multilevel"/>
    <w:tmpl w:val="C7A2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E0D6841"/>
    <w:multiLevelType w:val="multilevel"/>
    <w:tmpl w:val="874612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E104810"/>
    <w:multiLevelType w:val="multilevel"/>
    <w:tmpl w:val="C22A7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E250873"/>
    <w:multiLevelType w:val="multilevel"/>
    <w:tmpl w:val="A6BE5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EF52BD3"/>
    <w:multiLevelType w:val="multilevel"/>
    <w:tmpl w:val="09429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F3D6578"/>
    <w:multiLevelType w:val="multilevel"/>
    <w:tmpl w:val="DE480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F5E5628"/>
    <w:multiLevelType w:val="multilevel"/>
    <w:tmpl w:val="15A6F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FB14693"/>
    <w:multiLevelType w:val="multilevel"/>
    <w:tmpl w:val="8E5A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FBE536B"/>
    <w:multiLevelType w:val="multilevel"/>
    <w:tmpl w:val="0840C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07E13EF"/>
    <w:multiLevelType w:val="multilevel"/>
    <w:tmpl w:val="FB36D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10E162B"/>
    <w:multiLevelType w:val="multilevel"/>
    <w:tmpl w:val="66204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1327E23"/>
    <w:multiLevelType w:val="multilevel"/>
    <w:tmpl w:val="95F698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31721D72"/>
    <w:multiLevelType w:val="multilevel"/>
    <w:tmpl w:val="9DBC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1A94D91"/>
    <w:multiLevelType w:val="multilevel"/>
    <w:tmpl w:val="1102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320F352E"/>
    <w:multiLevelType w:val="multilevel"/>
    <w:tmpl w:val="CE809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226064A"/>
    <w:multiLevelType w:val="multilevel"/>
    <w:tmpl w:val="C5608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341B3626"/>
    <w:multiLevelType w:val="multilevel"/>
    <w:tmpl w:val="32D4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34973C3F"/>
    <w:multiLevelType w:val="multilevel"/>
    <w:tmpl w:val="E02C9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3502509C"/>
    <w:multiLevelType w:val="multilevel"/>
    <w:tmpl w:val="8870C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352E6728"/>
    <w:multiLevelType w:val="multilevel"/>
    <w:tmpl w:val="6584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36BB52D5"/>
    <w:multiLevelType w:val="multilevel"/>
    <w:tmpl w:val="F2BC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376308A4"/>
    <w:multiLevelType w:val="multilevel"/>
    <w:tmpl w:val="7364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383056BA"/>
    <w:multiLevelType w:val="multilevel"/>
    <w:tmpl w:val="C8CE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3A312CA3"/>
    <w:multiLevelType w:val="multilevel"/>
    <w:tmpl w:val="26D8A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3AC8553B"/>
    <w:multiLevelType w:val="multilevel"/>
    <w:tmpl w:val="10F01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3B7F316E"/>
    <w:multiLevelType w:val="multilevel"/>
    <w:tmpl w:val="1ED67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BC7126B"/>
    <w:multiLevelType w:val="multilevel"/>
    <w:tmpl w:val="67F20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CF25B6A"/>
    <w:multiLevelType w:val="multilevel"/>
    <w:tmpl w:val="6DBE7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3D2154D4"/>
    <w:multiLevelType w:val="multilevel"/>
    <w:tmpl w:val="0BBEC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D60417A"/>
    <w:multiLevelType w:val="multilevel"/>
    <w:tmpl w:val="5B542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40571955"/>
    <w:multiLevelType w:val="multilevel"/>
    <w:tmpl w:val="00BA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40AB2E8D"/>
    <w:multiLevelType w:val="multilevel"/>
    <w:tmpl w:val="1BF8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42E641DB"/>
    <w:multiLevelType w:val="multilevel"/>
    <w:tmpl w:val="80584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460D138B"/>
    <w:multiLevelType w:val="multilevel"/>
    <w:tmpl w:val="E800E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479D14FB"/>
    <w:multiLevelType w:val="multilevel"/>
    <w:tmpl w:val="26665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4857665D"/>
    <w:multiLevelType w:val="multilevel"/>
    <w:tmpl w:val="8ADC8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4A6C60C5"/>
    <w:multiLevelType w:val="multilevel"/>
    <w:tmpl w:val="7D72FE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4D075B28"/>
    <w:multiLevelType w:val="multilevel"/>
    <w:tmpl w:val="93022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4D8E0892"/>
    <w:multiLevelType w:val="multilevel"/>
    <w:tmpl w:val="169EF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4E92719E"/>
    <w:multiLevelType w:val="multilevel"/>
    <w:tmpl w:val="16284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4EE906AF"/>
    <w:multiLevelType w:val="multilevel"/>
    <w:tmpl w:val="524A5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4F8F785B"/>
    <w:multiLevelType w:val="multilevel"/>
    <w:tmpl w:val="13D2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534C5B8B"/>
    <w:multiLevelType w:val="multilevel"/>
    <w:tmpl w:val="6114A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547A242F"/>
    <w:multiLevelType w:val="multilevel"/>
    <w:tmpl w:val="8B3AA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54910912"/>
    <w:multiLevelType w:val="multilevel"/>
    <w:tmpl w:val="5A747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549A5A95"/>
    <w:multiLevelType w:val="multilevel"/>
    <w:tmpl w:val="BA82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55707EA0"/>
    <w:multiLevelType w:val="multilevel"/>
    <w:tmpl w:val="316A1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567A42B1"/>
    <w:multiLevelType w:val="multilevel"/>
    <w:tmpl w:val="75CA6B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59BB148A"/>
    <w:multiLevelType w:val="multilevel"/>
    <w:tmpl w:val="4CBAE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59DE5DD3"/>
    <w:multiLevelType w:val="multilevel"/>
    <w:tmpl w:val="7936A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5A937A9F"/>
    <w:multiLevelType w:val="multilevel"/>
    <w:tmpl w:val="0EF05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5BF808AA"/>
    <w:multiLevelType w:val="multilevel"/>
    <w:tmpl w:val="02B641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5F3428DC"/>
    <w:multiLevelType w:val="multilevel"/>
    <w:tmpl w:val="85BC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5FF50763"/>
    <w:multiLevelType w:val="multilevel"/>
    <w:tmpl w:val="44EC8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60532145"/>
    <w:multiLevelType w:val="multilevel"/>
    <w:tmpl w:val="173C9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60D349A8"/>
    <w:multiLevelType w:val="multilevel"/>
    <w:tmpl w:val="F6443F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61A95652"/>
    <w:multiLevelType w:val="multilevel"/>
    <w:tmpl w:val="BC8A9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62505326"/>
    <w:multiLevelType w:val="multilevel"/>
    <w:tmpl w:val="50A8C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62D66E4A"/>
    <w:multiLevelType w:val="multilevel"/>
    <w:tmpl w:val="CDDAC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636269A5"/>
    <w:multiLevelType w:val="multilevel"/>
    <w:tmpl w:val="4F90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63976C8A"/>
    <w:multiLevelType w:val="multilevel"/>
    <w:tmpl w:val="4D66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64322AA9"/>
    <w:multiLevelType w:val="multilevel"/>
    <w:tmpl w:val="C454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68BB08F0"/>
    <w:multiLevelType w:val="multilevel"/>
    <w:tmpl w:val="2922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69367C57"/>
    <w:multiLevelType w:val="multilevel"/>
    <w:tmpl w:val="D08C14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69BC17DA"/>
    <w:multiLevelType w:val="multilevel"/>
    <w:tmpl w:val="7B2E10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6CBE791E"/>
    <w:multiLevelType w:val="multilevel"/>
    <w:tmpl w:val="890861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6F090542"/>
    <w:multiLevelType w:val="multilevel"/>
    <w:tmpl w:val="D58C10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6F5E359E"/>
    <w:multiLevelType w:val="multilevel"/>
    <w:tmpl w:val="581E02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6F6B21BE"/>
    <w:multiLevelType w:val="multilevel"/>
    <w:tmpl w:val="51CA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71D832E2"/>
    <w:multiLevelType w:val="multilevel"/>
    <w:tmpl w:val="8AB6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748032F9"/>
    <w:multiLevelType w:val="multilevel"/>
    <w:tmpl w:val="5290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753370D5"/>
    <w:multiLevelType w:val="multilevel"/>
    <w:tmpl w:val="DB4804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75784EEF"/>
    <w:multiLevelType w:val="multilevel"/>
    <w:tmpl w:val="BDEA3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76044730"/>
    <w:multiLevelType w:val="multilevel"/>
    <w:tmpl w:val="7D40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77D1684C"/>
    <w:multiLevelType w:val="multilevel"/>
    <w:tmpl w:val="15E8C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7B8D106D"/>
    <w:multiLevelType w:val="multilevel"/>
    <w:tmpl w:val="CC6CE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7BCE550B"/>
    <w:multiLevelType w:val="multilevel"/>
    <w:tmpl w:val="B8CC2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7C883BAD"/>
    <w:multiLevelType w:val="multilevel"/>
    <w:tmpl w:val="48509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7D7011DC"/>
    <w:multiLevelType w:val="multilevel"/>
    <w:tmpl w:val="D0805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7DA32A4A"/>
    <w:multiLevelType w:val="multilevel"/>
    <w:tmpl w:val="2C38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7DEE625C"/>
    <w:multiLevelType w:val="multilevel"/>
    <w:tmpl w:val="7CE2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92"/>
  </w:num>
  <w:num w:numId="3">
    <w:abstractNumId w:val="45"/>
  </w:num>
  <w:num w:numId="4">
    <w:abstractNumId w:val="59"/>
  </w:num>
  <w:num w:numId="5">
    <w:abstractNumId w:val="40"/>
  </w:num>
  <w:num w:numId="6">
    <w:abstractNumId w:val="99"/>
  </w:num>
  <w:num w:numId="7">
    <w:abstractNumId w:val="86"/>
  </w:num>
  <w:num w:numId="8">
    <w:abstractNumId w:val="60"/>
  </w:num>
  <w:num w:numId="9">
    <w:abstractNumId w:val="125"/>
  </w:num>
  <w:num w:numId="10">
    <w:abstractNumId w:val="44"/>
  </w:num>
  <w:num w:numId="11">
    <w:abstractNumId w:val="9"/>
  </w:num>
  <w:num w:numId="12">
    <w:abstractNumId w:val="114"/>
  </w:num>
  <w:num w:numId="13">
    <w:abstractNumId w:val="123"/>
  </w:num>
  <w:num w:numId="14">
    <w:abstractNumId w:val="24"/>
  </w:num>
  <w:num w:numId="15">
    <w:abstractNumId w:val="28"/>
  </w:num>
  <w:num w:numId="16">
    <w:abstractNumId w:val="38"/>
  </w:num>
  <w:num w:numId="17">
    <w:abstractNumId w:val="100"/>
  </w:num>
  <w:num w:numId="18">
    <w:abstractNumId w:val="120"/>
  </w:num>
  <w:num w:numId="19">
    <w:abstractNumId w:val="96"/>
  </w:num>
  <w:num w:numId="20">
    <w:abstractNumId w:val="12"/>
  </w:num>
  <w:num w:numId="21">
    <w:abstractNumId w:val="11"/>
  </w:num>
  <w:num w:numId="22">
    <w:abstractNumId w:val="89"/>
  </w:num>
  <w:num w:numId="23">
    <w:abstractNumId w:val="23"/>
  </w:num>
  <w:num w:numId="24">
    <w:abstractNumId w:val="15"/>
  </w:num>
  <w:num w:numId="25">
    <w:abstractNumId w:val="115"/>
  </w:num>
  <w:num w:numId="26">
    <w:abstractNumId w:val="98"/>
  </w:num>
  <w:num w:numId="27">
    <w:abstractNumId w:val="111"/>
  </w:num>
  <w:num w:numId="28">
    <w:abstractNumId w:val="56"/>
  </w:num>
  <w:num w:numId="29">
    <w:abstractNumId w:val="79"/>
  </w:num>
  <w:num w:numId="30">
    <w:abstractNumId w:val="87"/>
  </w:num>
  <w:num w:numId="31">
    <w:abstractNumId w:val="47"/>
  </w:num>
  <w:num w:numId="32">
    <w:abstractNumId w:val="27"/>
  </w:num>
  <w:num w:numId="33">
    <w:abstractNumId w:val="58"/>
  </w:num>
  <w:num w:numId="34">
    <w:abstractNumId w:val="68"/>
  </w:num>
  <w:num w:numId="35">
    <w:abstractNumId w:val="55"/>
  </w:num>
  <w:num w:numId="36">
    <w:abstractNumId w:val="127"/>
  </w:num>
  <w:num w:numId="37">
    <w:abstractNumId w:val="75"/>
  </w:num>
  <w:num w:numId="38">
    <w:abstractNumId w:val="35"/>
  </w:num>
  <w:num w:numId="39">
    <w:abstractNumId w:val="82"/>
  </w:num>
  <w:num w:numId="40">
    <w:abstractNumId w:val="110"/>
  </w:num>
  <w:num w:numId="41">
    <w:abstractNumId w:val="69"/>
  </w:num>
  <w:num w:numId="42">
    <w:abstractNumId w:val="119"/>
  </w:num>
  <w:num w:numId="43">
    <w:abstractNumId w:val="26"/>
  </w:num>
  <w:num w:numId="44">
    <w:abstractNumId w:val="62"/>
  </w:num>
  <w:num w:numId="45">
    <w:abstractNumId w:val="108"/>
  </w:num>
  <w:num w:numId="46">
    <w:abstractNumId w:val="20"/>
  </w:num>
  <w:num w:numId="47">
    <w:abstractNumId w:val="124"/>
  </w:num>
  <w:num w:numId="48">
    <w:abstractNumId w:val="54"/>
  </w:num>
  <w:num w:numId="49">
    <w:abstractNumId w:val="113"/>
  </w:num>
  <w:num w:numId="50">
    <w:abstractNumId w:val="14"/>
  </w:num>
  <w:num w:numId="51">
    <w:abstractNumId w:val="106"/>
  </w:num>
  <w:num w:numId="52">
    <w:abstractNumId w:val="76"/>
  </w:num>
  <w:num w:numId="53">
    <w:abstractNumId w:val="112"/>
  </w:num>
  <w:num w:numId="54">
    <w:abstractNumId w:val="73"/>
  </w:num>
  <w:num w:numId="55">
    <w:abstractNumId w:val="104"/>
  </w:num>
  <w:num w:numId="56">
    <w:abstractNumId w:val="102"/>
  </w:num>
  <w:num w:numId="57">
    <w:abstractNumId w:val="93"/>
  </w:num>
  <w:num w:numId="58">
    <w:abstractNumId w:val="32"/>
  </w:num>
  <w:num w:numId="59">
    <w:abstractNumId w:val="51"/>
  </w:num>
  <w:num w:numId="60">
    <w:abstractNumId w:val="13"/>
  </w:num>
  <w:num w:numId="61">
    <w:abstractNumId w:val="48"/>
  </w:num>
  <w:num w:numId="62">
    <w:abstractNumId w:val="126"/>
  </w:num>
  <w:num w:numId="63">
    <w:abstractNumId w:val="52"/>
  </w:num>
  <w:num w:numId="64">
    <w:abstractNumId w:val="18"/>
  </w:num>
  <w:num w:numId="65">
    <w:abstractNumId w:val="116"/>
  </w:num>
  <w:num w:numId="66">
    <w:abstractNumId w:val="22"/>
  </w:num>
  <w:num w:numId="67">
    <w:abstractNumId w:val="74"/>
  </w:num>
  <w:num w:numId="68">
    <w:abstractNumId w:val="121"/>
  </w:num>
  <w:num w:numId="69">
    <w:abstractNumId w:val="19"/>
  </w:num>
  <w:num w:numId="70">
    <w:abstractNumId w:val="5"/>
  </w:num>
  <w:num w:numId="71">
    <w:abstractNumId w:val="85"/>
  </w:num>
  <w:num w:numId="72">
    <w:abstractNumId w:val="10"/>
  </w:num>
  <w:num w:numId="73">
    <w:abstractNumId w:val="70"/>
  </w:num>
  <w:num w:numId="74">
    <w:abstractNumId w:val="8"/>
  </w:num>
  <w:num w:numId="75">
    <w:abstractNumId w:val="84"/>
  </w:num>
  <w:num w:numId="76">
    <w:abstractNumId w:val="42"/>
  </w:num>
  <w:num w:numId="77">
    <w:abstractNumId w:val="101"/>
  </w:num>
  <w:num w:numId="78">
    <w:abstractNumId w:val="117"/>
  </w:num>
  <w:num w:numId="79">
    <w:abstractNumId w:val="103"/>
  </w:num>
  <w:num w:numId="80">
    <w:abstractNumId w:val="3"/>
  </w:num>
  <w:num w:numId="81">
    <w:abstractNumId w:val="50"/>
  </w:num>
  <w:num w:numId="82">
    <w:abstractNumId w:val="36"/>
  </w:num>
  <w:num w:numId="83">
    <w:abstractNumId w:val="64"/>
  </w:num>
  <w:num w:numId="84">
    <w:abstractNumId w:val="33"/>
  </w:num>
  <w:num w:numId="85">
    <w:abstractNumId w:val="90"/>
  </w:num>
  <w:num w:numId="86">
    <w:abstractNumId w:val="83"/>
  </w:num>
  <w:num w:numId="87">
    <w:abstractNumId w:val="6"/>
  </w:num>
  <w:num w:numId="88">
    <w:abstractNumId w:val="95"/>
  </w:num>
  <w:num w:numId="89">
    <w:abstractNumId w:val="17"/>
  </w:num>
  <w:num w:numId="90">
    <w:abstractNumId w:val="118"/>
  </w:num>
  <w:num w:numId="91">
    <w:abstractNumId w:val="78"/>
  </w:num>
  <w:num w:numId="92">
    <w:abstractNumId w:val="16"/>
  </w:num>
  <w:num w:numId="93">
    <w:abstractNumId w:val="109"/>
  </w:num>
  <w:num w:numId="94">
    <w:abstractNumId w:val="29"/>
  </w:num>
  <w:num w:numId="95">
    <w:abstractNumId w:val="57"/>
  </w:num>
  <w:num w:numId="96">
    <w:abstractNumId w:val="53"/>
  </w:num>
  <w:num w:numId="97">
    <w:abstractNumId w:val="63"/>
  </w:num>
  <w:num w:numId="98">
    <w:abstractNumId w:val="39"/>
  </w:num>
  <w:num w:numId="99">
    <w:abstractNumId w:val="94"/>
  </w:num>
  <w:num w:numId="100">
    <w:abstractNumId w:val="80"/>
  </w:num>
  <w:num w:numId="101">
    <w:abstractNumId w:val="37"/>
  </w:num>
  <w:num w:numId="102">
    <w:abstractNumId w:val="7"/>
  </w:num>
  <w:num w:numId="103">
    <w:abstractNumId w:val="49"/>
  </w:num>
  <w:num w:numId="104">
    <w:abstractNumId w:val="129"/>
  </w:num>
  <w:num w:numId="105">
    <w:abstractNumId w:val="81"/>
  </w:num>
  <w:num w:numId="106">
    <w:abstractNumId w:val="61"/>
  </w:num>
  <w:num w:numId="107">
    <w:abstractNumId w:val="122"/>
  </w:num>
  <w:num w:numId="108">
    <w:abstractNumId w:val="2"/>
  </w:num>
  <w:num w:numId="109">
    <w:abstractNumId w:val="34"/>
  </w:num>
  <w:num w:numId="110">
    <w:abstractNumId w:val="107"/>
  </w:num>
  <w:num w:numId="111">
    <w:abstractNumId w:val="21"/>
  </w:num>
  <w:num w:numId="112">
    <w:abstractNumId w:val="65"/>
  </w:num>
  <w:num w:numId="113">
    <w:abstractNumId w:val="105"/>
  </w:num>
  <w:num w:numId="114">
    <w:abstractNumId w:val="0"/>
  </w:num>
  <w:num w:numId="115">
    <w:abstractNumId w:val="66"/>
  </w:num>
  <w:num w:numId="116">
    <w:abstractNumId w:val="88"/>
  </w:num>
  <w:num w:numId="117">
    <w:abstractNumId w:val="30"/>
  </w:num>
  <w:num w:numId="118">
    <w:abstractNumId w:val="97"/>
  </w:num>
  <w:num w:numId="119">
    <w:abstractNumId w:val="67"/>
  </w:num>
  <w:num w:numId="120">
    <w:abstractNumId w:val="77"/>
  </w:num>
  <w:num w:numId="121">
    <w:abstractNumId w:val="91"/>
  </w:num>
  <w:num w:numId="122">
    <w:abstractNumId w:val="128"/>
  </w:num>
  <w:num w:numId="123">
    <w:abstractNumId w:val="31"/>
  </w:num>
  <w:num w:numId="124">
    <w:abstractNumId w:val="46"/>
  </w:num>
  <w:num w:numId="125">
    <w:abstractNumId w:val="41"/>
  </w:num>
  <w:num w:numId="126">
    <w:abstractNumId w:val="4"/>
  </w:num>
  <w:num w:numId="127">
    <w:abstractNumId w:val="71"/>
  </w:num>
  <w:num w:numId="128">
    <w:abstractNumId w:val="43"/>
  </w:num>
  <w:num w:numId="129">
    <w:abstractNumId w:val="1"/>
  </w:num>
  <w:num w:numId="130">
    <w:abstractNumId w:val="72"/>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203"/>
    <w:rsid w:val="000164C4"/>
    <w:rsid w:val="00026982"/>
    <w:rsid w:val="000525AC"/>
    <w:rsid w:val="00055471"/>
    <w:rsid w:val="00065A38"/>
    <w:rsid w:val="00073B0A"/>
    <w:rsid w:val="00090AA6"/>
    <w:rsid w:val="00093289"/>
    <w:rsid w:val="000A3B94"/>
    <w:rsid w:val="000B300A"/>
    <w:rsid w:val="000C34DD"/>
    <w:rsid w:val="000C441C"/>
    <w:rsid w:val="000E299F"/>
    <w:rsid w:val="000E3131"/>
    <w:rsid w:val="00100DB7"/>
    <w:rsid w:val="00102AF6"/>
    <w:rsid w:val="00105412"/>
    <w:rsid w:val="00105FDE"/>
    <w:rsid w:val="00116E11"/>
    <w:rsid w:val="00131F44"/>
    <w:rsid w:val="00134EC8"/>
    <w:rsid w:val="00146DC4"/>
    <w:rsid w:val="00183193"/>
    <w:rsid w:val="00183B9A"/>
    <w:rsid w:val="001B29C4"/>
    <w:rsid w:val="001B6BA6"/>
    <w:rsid w:val="001C0384"/>
    <w:rsid w:val="001D2A2E"/>
    <w:rsid w:val="001D4230"/>
    <w:rsid w:val="001D6570"/>
    <w:rsid w:val="001E230A"/>
    <w:rsid w:val="001E7636"/>
    <w:rsid w:val="001F1DAE"/>
    <w:rsid w:val="002247A6"/>
    <w:rsid w:val="00227E3C"/>
    <w:rsid w:val="00233F50"/>
    <w:rsid w:val="00255D92"/>
    <w:rsid w:val="002654C2"/>
    <w:rsid w:val="002755FA"/>
    <w:rsid w:val="0027743E"/>
    <w:rsid w:val="0028312F"/>
    <w:rsid w:val="00293916"/>
    <w:rsid w:val="002953FC"/>
    <w:rsid w:val="0029555B"/>
    <w:rsid w:val="002B315C"/>
    <w:rsid w:val="002B629D"/>
    <w:rsid w:val="002C2795"/>
    <w:rsid w:val="002C6F9D"/>
    <w:rsid w:val="002D26FC"/>
    <w:rsid w:val="002E1CFD"/>
    <w:rsid w:val="00336D44"/>
    <w:rsid w:val="00347AB5"/>
    <w:rsid w:val="00354138"/>
    <w:rsid w:val="0035792D"/>
    <w:rsid w:val="00360FBF"/>
    <w:rsid w:val="00371106"/>
    <w:rsid w:val="00375A5E"/>
    <w:rsid w:val="00391616"/>
    <w:rsid w:val="003917CB"/>
    <w:rsid w:val="003C7C6B"/>
    <w:rsid w:val="003D1410"/>
    <w:rsid w:val="003D4436"/>
    <w:rsid w:val="003D446C"/>
    <w:rsid w:val="003F69FE"/>
    <w:rsid w:val="00404558"/>
    <w:rsid w:val="00407BA8"/>
    <w:rsid w:val="00416130"/>
    <w:rsid w:val="00421953"/>
    <w:rsid w:val="00441D4D"/>
    <w:rsid w:val="00447A2E"/>
    <w:rsid w:val="004626D4"/>
    <w:rsid w:val="00495919"/>
    <w:rsid w:val="004A7390"/>
    <w:rsid w:val="004D6282"/>
    <w:rsid w:val="004F4FD0"/>
    <w:rsid w:val="004F6E1E"/>
    <w:rsid w:val="00506357"/>
    <w:rsid w:val="005173D6"/>
    <w:rsid w:val="00522865"/>
    <w:rsid w:val="00553F3D"/>
    <w:rsid w:val="005626B0"/>
    <w:rsid w:val="005664B2"/>
    <w:rsid w:val="00572DA4"/>
    <w:rsid w:val="005852C9"/>
    <w:rsid w:val="0058687B"/>
    <w:rsid w:val="005B7D0B"/>
    <w:rsid w:val="005C04CC"/>
    <w:rsid w:val="005C0D5F"/>
    <w:rsid w:val="005C4620"/>
    <w:rsid w:val="005C6A53"/>
    <w:rsid w:val="005E35E8"/>
    <w:rsid w:val="005E3939"/>
    <w:rsid w:val="005E60AE"/>
    <w:rsid w:val="005F7700"/>
    <w:rsid w:val="0061102A"/>
    <w:rsid w:val="006118E2"/>
    <w:rsid w:val="0061792B"/>
    <w:rsid w:val="00623E19"/>
    <w:rsid w:val="006354BC"/>
    <w:rsid w:val="0063674B"/>
    <w:rsid w:val="00640CD6"/>
    <w:rsid w:val="006444F1"/>
    <w:rsid w:val="006579C4"/>
    <w:rsid w:val="006903A9"/>
    <w:rsid w:val="00693707"/>
    <w:rsid w:val="006B448E"/>
    <w:rsid w:val="006B5810"/>
    <w:rsid w:val="006B5953"/>
    <w:rsid w:val="006C1A79"/>
    <w:rsid w:val="006C4B30"/>
    <w:rsid w:val="006D04AC"/>
    <w:rsid w:val="006E1C89"/>
    <w:rsid w:val="006E3A53"/>
    <w:rsid w:val="00700203"/>
    <w:rsid w:val="00702E1C"/>
    <w:rsid w:val="00713F1A"/>
    <w:rsid w:val="00714DAE"/>
    <w:rsid w:val="0072059F"/>
    <w:rsid w:val="007250D4"/>
    <w:rsid w:val="007263BC"/>
    <w:rsid w:val="00737617"/>
    <w:rsid w:val="0074408C"/>
    <w:rsid w:val="00757B9E"/>
    <w:rsid w:val="0077298E"/>
    <w:rsid w:val="00794EBF"/>
    <w:rsid w:val="00796718"/>
    <w:rsid w:val="007A1688"/>
    <w:rsid w:val="007A2C64"/>
    <w:rsid w:val="007C7E47"/>
    <w:rsid w:val="007D02AA"/>
    <w:rsid w:val="007E5427"/>
    <w:rsid w:val="007E76CE"/>
    <w:rsid w:val="007F18AE"/>
    <w:rsid w:val="00802153"/>
    <w:rsid w:val="008074CF"/>
    <w:rsid w:val="00815F74"/>
    <w:rsid w:val="00822599"/>
    <w:rsid w:val="0083475A"/>
    <w:rsid w:val="0083546A"/>
    <w:rsid w:val="00862AF7"/>
    <w:rsid w:val="00866861"/>
    <w:rsid w:val="00872978"/>
    <w:rsid w:val="008869AA"/>
    <w:rsid w:val="008A71BF"/>
    <w:rsid w:val="008C062F"/>
    <w:rsid w:val="008C3DD3"/>
    <w:rsid w:val="008C4381"/>
    <w:rsid w:val="008F2EF2"/>
    <w:rsid w:val="008F337E"/>
    <w:rsid w:val="008F6716"/>
    <w:rsid w:val="00913F73"/>
    <w:rsid w:val="009209F8"/>
    <w:rsid w:val="00946797"/>
    <w:rsid w:val="00953BBF"/>
    <w:rsid w:val="00954995"/>
    <w:rsid w:val="00967A53"/>
    <w:rsid w:val="009802E5"/>
    <w:rsid w:val="00981441"/>
    <w:rsid w:val="0098726A"/>
    <w:rsid w:val="009A22C5"/>
    <w:rsid w:val="009E11AD"/>
    <w:rsid w:val="00A11272"/>
    <w:rsid w:val="00A22052"/>
    <w:rsid w:val="00A33E98"/>
    <w:rsid w:val="00A46B78"/>
    <w:rsid w:val="00A50170"/>
    <w:rsid w:val="00A53BF8"/>
    <w:rsid w:val="00A61D1D"/>
    <w:rsid w:val="00A6634D"/>
    <w:rsid w:val="00A70716"/>
    <w:rsid w:val="00AA5D75"/>
    <w:rsid w:val="00AC09E7"/>
    <w:rsid w:val="00AD337C"/>
    <w:rsid w:val="00AD6724"/>
    <w:rsid w:val="00AE26E0"/>
    <w:rsid w:val="00AE5769"/>
    <w:rsid w:val="00AF13D8"/>
    <w:rsid w:val="00AF20BF"/>
    <w:rsid w:val="00B1746F"/>
    <w:rsid w:val="00B35B83"/>
    <w:rsid w:val="00B3691D"/>
    <w:rsid w:val="00B466D3"/>
    <w:rsid w:val="00B51C5E"/>
    <w:rsid w:val="00B66149"/>
    <w:rsid w:val="00B76AC5"/>
    <w:rsid w:val="00B82C18"/>
    <w:rsid w:val="00B84808"/>
    <w:rsid w:val="00B87B6B"/>
    <w:rsid w:val="00B97FB2"/>
    <w:rsid w:val="00BA0283"/>
    <w:rsid w:val="00BB5B6F"/>
    <w:rsid w:val="00BB746B"/>
    <w:rsid w:val="00BC354A"/>
    <w:rsid w:val="00BE0AEA"/>
    <w:rsid w:val="00BE2A58"/>
    <w:rsid w:val="00C038A0"/>
    <w:rsid w:val="00C05131"/>
    <w:rsid w:val="00C21D29"/>
    <w:rsid w:val="00C32881"/>
    <w:rsid w:val="00C56C69"/>
    <w:rsid w:val="00C65D98"/>
    <w:rsid w:val="00C66D08"/>
    <w:rsid w:val="00C87D9E"/>
    <w:rsid w:val="00C9732B"/>
    <w:rsid w:val="00C97FF9"/>
    <w:rsid w:val="00CA4BA0"/>
    <w:rsid w:val="00CB10EE"/>
    <w:rsid w:val="00CC5216"/>
    <w:rsid w:val="00CD4393"/>
    <w:rsid w:val="00CE0CA8"/>
    <w:rsid w:val="00CE220B"/>
    <w:rsid w:val="00CE60EA"/>
    <w:rsid w:val="00CF01F8"/>
    <w:rsid w:val="00CF74EF"/>
    <w:rsid w:val="00D02B15"/>
    <w:rsid w:val="00D10E8C"/>
    <w:rsid w:val="00D17C9A"/>
    <w:rsid w:val="00D21D6F"/>
    <w:rsid w:val="00D36FD2"/>
    <w:rsid w:val="00D436B6"/>
    <w:rsid w:val="00D4449E"/>
    <w:rsid w:val="00D53BD4"/>
    <w:rsid w:val="00D679D2"/>
    <w:rsid w:val="00D72EA5"/>
    <w:rsid w:val="00D82A78"/>
    <w:rsid w:val="00D839C8"/>
    <w:rsid w:val="00DC130A"/>
    <w:rsid w:val="00DC6BA8"/>
    <w:rsid w:val="00DD646F"/>
    <w:rsid w:val="00DE1955"/>
    <w:rsid w:val="00DE1971"/>
    <w:rsid w:val="00DE630F"/>
    <w:rsid w:val="00DE780B"/>
    <w:rsid w:val="00E029CD"/>
    <w:rsid w:val="00E03D43"/>
    <w:rsid w:val="00E0418B"/>
    <w:rsid w:val="00E0584E"/>
    <w:rsid w:val="00E2559A"/>
    <w:rsid w:val="00E411B3"/>
    <w:rsid w:val="00E542A1"/>
    <w:rsid w:val="00E56FA7"/>
    <w:rsid w:val="00E60211"/>
    <w:rsid w:val="00E77938"/>
    <w:rsid w:val="00E8168E"/>
    <w:rsid w:val="00E8385B"/>
    <w:rsid w:val="00E96C7E"/>
    <w:rsid w:val="00EA2360"/>
    <w:rsid w:val="00EB2244"/>
    <w:rsid w:val="00EB4017"/>
    <w:rsid w:val="00EC09C6"/>
    <w:rsid w:val="00EC541F"/>
    <w:rsid w:val="00EC6D42"/>
    <w:rsid w:val="00EC71BB"/>
    <w:rsid w:val="00EF0700"/>
    <w:rsid w:val="00EF18B6"/>
    <w:rsid w:val="00F23D5C"/>
    <w:rsid w:val="00F43336"/>
    <w:rsid w:val="00F62E2A"/>
    <w:rsid w:val="00F803D8"/>
    <w:rsid w:val="00F9018F"/>
    <w:rsid w:val="00FA01EE"/>
    <w:rsid w:val="00FA732D"/>
    <w:rsid w:val="00FC4175"/>
    <w:rsid w:val="00FC7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CE60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57B9E"/>
    <w:pPr>
      <w:keepNext/>
      <w:keepLines/>
      <w:spacing w:before="200" w:after="0"/>
      <w:outlineLvl w:val="2"/>
    </w:pPr>
    <w:rPr>
      <w:rFonts w:ascii="Calibri Light" w:eastAsia="Times New Roman" w:hAnsi="Calibri Light" w:cs="Times New Roman"/>
      <w:color w:val="1F4D78"/>
      <w:sz w:val="24"/>
      <w:szCs w:val="24"/>
    </w:rPr>
  </w:style>
  <w:style w:type="paragraph" w:styleId="4">
    <w:name w:val="heading 4"/>
    <w:basedOn w:val="a"/>
    <w:next w:val="a"/>
    <w:link w:val="40"/>
    <w:uiPriority w:val="9"/>
    <w:unhideWhenUsed/>
    <w:qFormat/>
    <w:rsid w:val="00757B9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57B9E"/>
  </w:style>
  <w:style w:type="paragraph" w:styleId="a3">
    <w:name w:val="Normal (Web)"/>
    <w:basedOn w:val="a"/>
    <w:uiPriority w:val="99"/>
    <w:unhideWhenUsed/>
    <w:rsid w:val="00757B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757B9E"/>
    <w:pPr>
      <w:tabs>
        <w:tab w:val="center" w:pos="4677"/>
        <w:tab w:val="right" w:pos="9355"/>
      </w:tabs>
      <w:spacing w:after="0" w:line="240" w:lineRule="auto"/>
    </w:pPr>
    <w:rPr>
      <w:rFonts w:ascii="Calibri" w:eastAsia="Calibri" w:hAnsi="Calibri" w:cs="Times New Roman"/>
    </w:rPr>
  </w:style>
  <w:style w:type="character" w:customStyle="1" w:styleId="a5">
    <w:name w:val="Верхний колонтитул Знак"/>
    <w:basedOn w:val="a0"/>
    <w:link w:val="a4"/>
    <w:uiPriority w:val="99"/>
    <w:rsid w:val="00757B9E"/>
    <w:rPr>
      <w:rFonts w:ascii="Calibri" w:eastAsia="Calibri" w:hAnsi="Calibri" w:cs="Times New Roman"/>
    </w:rPr>
  </w:style>
  <w:style w:type="paragraph" w:styleId="a6">
    <w:name w:val="footer"/>
    <w:basedOn w:val="a"/>
    <w:link w:val="a7"/>
    <w:uiPriority w:val="99"/>
    <w:unhideWhenUsed/>
    <w:rsid w:val="00757B9E"/>
    <w:pPr>
      <w:tabs>
        <w:tab w:val="center" w:pos="4677"/>
        <w:tab w:val="right" w:pos="9355"/>
      </w:tabs>
      <w:spacing w:after="0" w:line="240" w:lineRule="auto"/>
    </w:pPr>
    <w:rPr>
      <w:rFonts w:ascii="Calibri" w:eastAsia="Calibri" w:hAnsi="Calibri" w:cs="Times New Roman"/>
    </w:rPr>
  </w:style>
  <w:style w:type="character" w:customStyle="1" w:styleId="a7">
    <w:name w:val="Нижний колонтитул Знак"/>
    <w:basedOn w:val="a0"/>
    <w:link w:val="a6"/>
    <w:uiPriority w:val="99"/>
    <w:rsid w:val="00757B9E"/>
    <w:rPr>
      <w:rFonts w:ascii="Calibri" w:eastAsia="Calibri" w:hAnsi="Calibri" w:cs="Times New Roman"/>
    </w:rPr>
  </w:style>
  <w:style w:type="paragraph" w:customStyle="1" w:styleId="10">
    <w:name w:val="Подзаголовок1"/>
    <w:basedOn w:val="a"/>
    <w:next w:val="a"/>
    <w:uiPriority w:val="11"/>
    <w:qFormat/>
    <w:rsid w:val="00757B9E"/>
    <w:pPr>
      <w:spacing w:after="160" w:line="256" w:lineRule="auto"/>
    </w:pPr>
    <w:rPr>
      <w:rFonts w:ascii="Calibri" w:eastAsia="Times New Roman" w:hAnsi="Calibri" w:cs="Times New Roman"/>
      <w:color w:val="5A5A5A"/>
      <w:spacing w:val="15"/>
    </w:rPr>
  </w:style>
  <w:style w:type="character" w:customStyle="1" w:styleId="a8">
    <w:name w:val="Подзаголовок Знак"/>
    <w:basedOn w:val="a0"/>
    <w:link w:val="a9"/>
    <w:uiPriority w:val="11"/>
    <w:rsid w:val="00757B9E"/>
    <w:rPr>
      <w:rFonts w:ascii="Calibri" w:eastAsia="Times New Roman" w:hAnsi="Calibri" w:cs="Times New Roman"/>
      <w:color w:val="5A5A5A"/>
      <w:spacing w:val="15"/>
    </w:rPr>
  </w:style>
  <w:style w:type="paragraph" w:styleId="aa">
    <w:name w:val="Balloon Text"/>
    <w:basedOn w:val="a"/>
    <w:link w:val="ab"/>
    <w:uiPriority w:val="99"/>
    <w:semiHidden/>
    <w:unhideWhenUsed/>
    <w:rsid w:val="00757B9E"/>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757B9E"/>
    <w:rPr>
      <w:rFonts w:ascii="Tahoma" w:eastAsia="Calibri" w:hAnsi="Tahoma" w:cs="Tahoma"/>
      <w:sz w:val="16"/>
      <w:szCs w:val="16"/>
    </w:rPr>
  </w:style>
  <w:style w:type="character" w:customStyle="1" w:styleId="ac">
    <w:name w:val="Без интервала Знак"/>
    <w:aliases w:val="Ерк!н Знак,мелкий Знак,Обя Знак,мой рабочий Знак,норма Знак,Айгерим Знак,основной Знак"/>
    <w:link w:val="ad"/>
    <w:uiPriority w:val="1"/>
    <w:locked/>
    <w:rsid w:val="00757B9E"/>
  </w:style>
  <w:style w:type="paragraph" w:styleId="ad">
    <w:name w:val="No Spacing"/>
    <w:aliases w:val="Ерк!н,мелкий,Обя,мой рабочий,норма,Айгерим,основной"/>
    <w:link w:val="ac"/>
    <w:uiPriority w:val="1"/>
    <w:qFormat/>
    <w:rsid w:val="00757B9E"/>
    <w:pPr>
      <w:spacing w:after="0" w:line="240" w:lineRule="auto"/>
    </w:pPr>
  </w:style>
  <w:style w:type="paragraph" w:styleId="ae">
    <w:name w:val="List Paragraph"/>
    <w:basedOn w:val="a"/>
    <w:uiPriority w:val="34"/>
    <w:qFormat/>
    <w:rsid w:val="00757B9E"/>
    <w:pPr>
      <w:ind w:left="720"/>
      <w:contextualSpacing/>
    </w:pPr>
    <w:rPr>
      <w:rFonts w:ascii="Calibri" w:eastAsia="Calibri" w:hAnsi="Calibri" w:cs="Times New Roman"/>
    </w:rPr>
  </w:style>
  <w:style w:type="paragraph" w:customStyle="1" w:styleId="TableParagraph">
    <w:name w:val="Table Paragraph"/>
    <w:basedOn w:val="a"/>
    <w:uiPriority w:val="1"/>
    <w:qFormat/>
    <w:rsid w:val="00757B9E"/>
    <w:pPr>
      <w:widowControl w:val="0"/>
      <w:autoSpaceDE w:val="0"/>
      <w:autoSpaceDN w:val="0"/>
      <w:spacing w:after="0" w:line="240" w:lineRule="auto"/>
    </w:pPr>
    <w:rPr>
      <w:rFonts w:ascii="Times New Roman" w:eastAsia="Times New Roman" w:hAnsi="Times New Roman" w:cs="Times New Roman"/>
      <w:lang w:val="kk-KZ"/>
    </w:rPr>
  </w:style>
  <w:style w:type="paragraph" w:customStyle="1" w:styleId="13213">
    <w:name w:val="МОО_13.2_Таблица (МОО_13_Табл_схема)"/>
    <w:basedOn w:val="a"/>
    <w:uiPriority w:val="23"/>
    <w:rsid w:val="00757B9E"/>
    <w:pPr>
      <w:tabs>
        <w:tab w:val="left" w:pos="180"/>
      </w:tabs>
      <w:autoSpaceDE w:val="0"/>
      <w:autoSpaceDN w:val="0"/>
      <w:adjustRightInd w:val="0"/>
      <w:spacing w:after="0" w:line="288" w:lineRule="auto"/>
    </w:pPr>
    <w:rPr>
      <w:rFonts w:ascii="Verdana" w:eastAsia="Times New Roman" w:hAnsi="Verdana" w:cs="PT Sans"/>
      <w:color w:val="000000"/>
      <w:w w:val="96"/>
      <w:sz w:val="20"/>
      <w:szCs w:val="19"/>
      <w:lang w:eastAsia="ru-RU"/>
    </w:rPr>
  </w:style>
  <w:style w:type="paragraph" w:customStyle="1" w:styleId="c1">
    <w:name w:val="c1"/>
    <w:basedOn w:val="a"/>
    <w:rsid w:val="00757B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57B9E"/>
  </w:style>
  <w:style w:type="character" w:customStyle="1" w:styleId="c0">
    <w:name w:val="c0"/>
    <w:basedOn w:val="a0"/>
    <w:rsid w:val="00757B9E"/>
  </w:style>
  <w:style w:type="paragraph" w:styleId="a9">
    <w:name w:val="Subtitle"/>
    <w:basedOn w:val="a"/>
    <w:next w:val="a"/>
    <w:link w:val="a8"/>
    <w:uiPriority w:val="11"/>
    <w:qFormat/>
    <w:rsid w:val="00757B9E"/>
    <w:pPr>
      <w:numPr>
        <w:ilvl w:val="1"/>
      </w:numPr>
    </w:pPr>
    <w:rPr>
      <w:rFonts w:ascii="Calibri" w:eastAsia="Times New Roman" w:hAnsi="Calibri" w:cs="Times New Roman"/>
      <w:color w:val="5A5A5A"/>
      <w:spacing w:val="15"/>
    </w:rPr>
  </w:style>
  <w:style w:type="character" w:customStyle="1" w:styleId="11">
    <w:name w:val="Подзаголовок Знак1"/>
    <w:basedOn w:val="a0"/>
    <w:uiPriority w:val="11"/>
    <w:rsid w:val="00757B9E"/>
    <w:rPr>
      <w:rFonts w:asciiTheme="majorHAnsi" w:eastAsiaTheme="majorEastAsia" w:hAnsiTheme="majorHAnsi" w:cstheme="majorBidi"/>
      <w:i/>
      <w:iCs/>
      <w:color w:val="4F81BD" w:themeColor="accent1"/>
      <w:spacing w:val="15"/>
      <w:sz w:val="24"/>
      <w:szCs w:val="24"/>
    </w:rPr>
  </w:style>
  <w:style w:type="paragraph" w:customStyle="1" w:styleId="31">
    <w:name w:val="Заголовок 31"/>
    <w:basedOn w:val="a"/>
    <w:next w:val="a"/>
    <w:uiPriority w:val="9"/>
    <w:semiHidden/>
    <w:unhideWhenUsed/>
    <w:qFormat/>
    <w:rsid w:val="00757B9E"/>
    <w:pPr>
      <w:keepNext/>
      <w:keepLines/>
      <w:spacing w:before="40" w:after="0" w:line="259" w:lineRule="auto"/>
      <w:outlineLvl w:val="2"/>
    </w:pPr>
    <w:rPr>
      <w:rFonts w:ascii="Calibri Light" w:eastAsia="Times New Roman" w:hAnsi="Calibri Light" w:cs="Times New Roman"/>
      <w:color w:val="1F4D78"/>
      <w:sz w:val="24"/>
      <w:szCs w:val="24"/>
    </w:rPr>
  </w:style>
  <w:style w:type="numbering" w:customStyle="1" w:styleId="21">
    <w:name w:val="Нет списка2"/>
    <w:next w:val="a2"/>
    <w:uiPriority w:val="99"/>
    <w:semiHidden/>
    <w:unhideWhenUsed/>
    <w:rsid w:val="00757B9E"/>
  </w:style>
  <w:style w:type="numbering" w:customStyle="1" w:styleId="110">
    <w:name w:val="Нет списка11"/>
    <w:next w:val="a2"/>
    <w:uiPriority w:val="99"/>
    <w:semiHidden/>
    <w:unhideWhenUsed/>
    <w:rsid w:val="00757B9E"/>
  </w:style>
  <w:style w:type="character" w:styleId="af">
    <w:name w:val="Strong"/>
    <w:basedOn w:val="a0"/>
    <w:uiPriority w:val="22"/>
    <w:qFormat/>
    <w:rsid w:val="00757B9E"/>
    <w:rPr>
      <w:b/>
      <w:bCs/>
    </w:rPr>
  </w:style>
  <w:style w:type="character" w:customStyle="1" w:styleId="30">
    <w:name w:val="Заголовок 3 Знак"/>
    <w:basedOn w:val="a0"/>
    <w:link w:val="3"/>
    <w:uiPriority w:val="9"/>
    <w:rsid w:val="00757B9E"/>
    <w:rPr>
      <w:rFonts w:ascii="Calibri Light" w:eastAsia="Times New Roman" w:hAnsi="Calibri Light" w:cs="Times New Roman"/>
      <w:color w:val="1F4D78"/>
      <w:sz w:val="24"/>
      <w:szCs w:val="24"/>
    </w:rPr>
  </w:style>
  <w:style w:type="character" w:customStyle="1" w:styleId="310">
    <w:name w:val="Заголовок 3 Знак1"/>
    <w:basedOn w:val="a0"/>
    <w:uiPriority w:val="9"/>
    <w:semiHidden/>
    <w:rsid w:val="00757B9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757B9E"/>
    <w:rPr>
      <w:rFonts w:asciiTheme="majorHAnsi" w:eastAsiaTheme="majorEastAsia" w:hAnsiTheme="majorHAnsi" w:cstheme="majorBidi"/>
      <w:b/>
      <w:bCs/>
      <w:i/>
      <w:iCs/>
      <w:color w:val="4F81BD" w:themeColor="accent1"/>
    </w:rPr>
  </w:style>
  <w:style w:type="numbering" w:customStyle="1" w:styleId="32">
    <w:name w:val="Нет списка3"/>
    <w:next w:val="a2"/>
    <w:uiPriority w:val="99"/>
    <w:semiHidden/>
    <w:unhideWhenUsed/>
    <w:rsid w:val="00757B9E"/>
  </w:style>
  <w:style w:type="numbering" w:customStyle="1" w:styleId="12">
    <w:name w:val="Нет списка12"/>
    <w:next w:val="a2"/>
    <w:uiPriority w:val="99"/>
    <w:semiHidden/>
    <w:unhideWhenUsed/>
    <w:rsid w:val="00757B9E"/>
  </w:style>
  <w:style w:type="numbering" w:customStyle="1" w:styleId="41">
    <w:name w:val="Нет списка4"/>
    <w:next w:val="a2"/>
    <w:uiPriority w:val="99"/>
    <w:semiHidden/>
    <w:unhideWhenUsed/>
    <w:rsid w:val="00757B9E"/>
  </w:style>
  <w:style w:type="numbering" w:customStyle="1" w:styleId="13">
    <w:name w:val="Нет списка13"/>
    <w:next w:val="a2"/>
    <w:uiPriority w:val="99"/>
    <w:semiHidden/>
    <w:unhideWhenUsed/>
    <w:rsid w:val="00757B9E"/>
  </w:style>
  <w:style w:type="numbering" w:customStyle="1" w:styleId="5">
    <w:name w:val="Нет списка5"/>
    <w:next w:val="a2"/>
    <w:uiPriority w:val="99"/>
    <w:semiHidden/>
    <w:unhideWhenUsed/>
    <w:rsid w:val="00CE60EA"/>
  </w:style>
  <w:style w:type="numbering" w:customStyle="1" w:styleId="14">
    <w:name w:val="Нет списка14"/>
    <w:next w:val="a2"/>
    <w:uiPriority w:val="99"/>
    <w:semiHidden/>
    <w:unhideWhenUsed/>
    <w:rsid w:val="00CE60EA"/>
  </w:style>
  <w:style w:type="character" w:styleId="af0">
    <w:name w:val="Emphasis"/>
    <w:basedOn w:val="a0"/>
    <w:uiPriority w:val="20"/>
    <w:qFormat/>
    <w:rsid w:val="00CE60EA"/>
    <w:rPr>
      <w:i/>
      <w:iCs/>
    </w:rPr>
  </w:style>
  <w:style w:type="character" w:customStyle="1" w:styleId="20">
    <w:name w:val="Заголовок 2 Знак"/>
    <w:basedOn w:val="a0"/>
    <w:link w:val="2"/>
    <w:uiPriority w:val="9"/>
    <w:rsid w:val="00CE60EA"/>
    <w:rPr>
      <w:rFonts w:asciiTheme="majorHAnsi" w:eastAsiaTheme="majorEastAsia" w:hAnsiTheme="majorHAnsi" w:cstheme="majorBidi"/>
      <w:b/>
      <w:bCs/>
      <w:color w:val="4F81BD" w:themeColor="accent1"/>
      <w:sz w:val="26"/>
      <w:szCs w:val="26"/>
    </w:rPr>
  </w:style>
  <w:style w:type="numbering" w:customStyle="1" w:styleId="6">
    <w:name w:val="Нет списка6"/>
    <w:next w:val="a2"/>
    <w:uiPriority w:val="99"/>
    <w:semiHidden/>
    <w:unhideWhenUsed/>
    <w:rsid w:val="00CE60EA"/>
  </w:style>
  <w:style w:type="numbering" w:customStyle="1" w:styleId="15">
    <w:name w:val="Нет списка15"/>
    <w:next w:val="a2"/>
    <w:uiPriority w:val="99"/>
    <w:semiHidden/>
    <w:unhideWhenUsed/>
    <w:rsid w:val="00CE60EA"/>
  </w:style>
  <w:style w:type="numbering" w:customStyle="1" w:styleId="7">
    <w:name w:val="Нет списка7"/>
    <w:next w:val="a2"/>
    <w:uiPriority w:val="99"/>
    <w:semiHidden/>
    <w:unhideWhenUsed/>
    <w:rsid w:val="00CE60EA"/>
  </w:style>
  <w:style w:type="numbering" w:customStyle="1" w:styleId="16">
    <w:name w:val="Нет списка16"/>
    <w:next w:val="a2"/>
    <w:uiPriority w:val="99"/>
    <w:semiHidden/>
    <w:unhideWhenUsed/>
    <w:rsid w:val="00CE60EA"/>
  </w:style>
  <w:style w:type="numbering" w:customStyle="1" w:styleId="8">
    <w:name w:val="Нет списка8"/>
    <w:next w:val="a2"/>
    <w:uiPriority w:val="99"/>
    <w:semiHidden/>
    <w:unhideWhenUsed/>
    <w:rsid w:val="00100DB7"/>
  </w:style>
  <w:style w:type="numbering" w:customStyle="1" w:styleId="17">
    <w:name w:val="Нет списка17"/>
    <w:next w:val="a2"/>
    <w:uiPriority w:val="99"/>
    <w:semiHidden/>
    <w:unhideWhenUsed/>
    <w:rsid w:val="00100DB7"/>
  </w:style>
  <w:style w:type="numbering" w:customStyle="1" w:styleId="9">
    <w:name w:val="Нет списка9"/>
    <w:next w:val="a2"/>
    <w:uiPriority w:val="99"/>
    <w:semiHidden/>
    <w:unhideWhenUsed/>
    <w:rsid w:val="00100DB7"/>
  </w:style>
  <w:style w:type="numbering" w:customStyle="1" w:styleId="18">
    <w:name w:val="Нет списка18"/>
    <w:next w:val="a2"/>
    <w:uiPriority w:val="99"/>
    <w:semiHidden/>
    <w:unhideWhenUsed/>
    <w:rsid w:val="00100DB7"/>
  </w:style>
  <w:style w:type="paragraph" w:styleId="22">
    <w:name w:val="Quote"/>
    <w:basedOn w:val="a"/>
    <w:next w:val="a"/>
    <w:link w:val="23"/>
    <w:uiPriority w:val="29"/>
    <w:qFormat/>
    <w:rsid w:val="00DE780B"/>
    <w:rPr>
      <w:i/>
      <w:iCs/>
      <w:color w:val="000000" w:themeColor="text1"/>
    </w:rPr>
  </w:style>
  <w:style w:type="character" w:customStyle="1" w:styleId="23">
    <w:name w:val="Цитата 2 Знак"/>
    <w:basedOn w:val="a0"/>
    <w:link w:val="22"/>
    <w:uiPriority w:val="29"/>
    <w:rsid w:val="00DE780B"/>
    <w:rPr>
      <w:i/>
      <w:i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CE60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57B9E"/>
    <w:pPr>
      <w:keepNext/>
      <w:keepLines/>
      <w:spacing w:before="200" w:after="0"/>
      <w:outlineLvl w:val="2"/>
    </w:pPr>
    <w:rPr>
      <w:rFonts w:ascii="Calibri Light" w:eastAsia="Times New Roman" w:hAnsi="Calibri Light" w:cs="Times New Roman"/>
      <w:color w:val="1F4D78"/>
      <w:sz w:val="24"/>
      <w:szCs w:val="24"/>
    </w:rPr>
  </w:style>
  <w:style w:type="paragraph" w:styleId="4">
    <w:name w:val="heading 4"/>
    <w:basedOn w:val="a"/>
    <w:next w:val="a"/>
    <w:link w:val="40"/>
    <w:uiPriority w:val="9"/>
    <w:unhideWhenUsed/>
    <w:qFormat/>
    <w:rsid w:val="00757B9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57B9E"/>
  </w:style>
  <w:style w:type="paragraph" w:styleId="a3">
    <w:name w:val="Normal (Web)"/>
    <w:basedOn w:val="a"/>
    <w:uiPriority w:val="99"/>
    <w:unhideWhenUsed/>
    <w:rsid w:val="00757B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757B9E"/>
    <w:pPr>
      <w:tabs>
        <w:tab w:val="center" w:pos="4677"/>
        <w:tab w:val="right" w:pos="9355"/>
      </w:tabs>
      <w:spacing w:after="0" w:line="240" w:lineRule="auto"/>
    </w:pPr>
    <w:rPr>
      <w:rFonts w:ascii="Calibri" w:eastAsia="Calibri" w:hAnsi="Calibri" w:cs="Times New Roman"/>
    </w:rPr>
  </w:style>
  <w:style w:type="character" w:customStyle="1" w:styleId="a5">
    <w:name w:val="Верхний колонтитул Знак"/>
    <w:basedOn w:val="a0"/>
    <w:link w:val="a4"/>
    <w:uiPriority w:val="99"/>
    <w:rsid w:val="00757B9E"/>
    <w:rPr>
      <w:rFonts w:ascii="Calibri" w:eastAsia="Calibri" w:hAnsi="Calibri" w:cs="Times New Roman"/>
    </w:rPr>
  </w:style>
  <w:style w:type="paragraph" w:styleId="a6">
    <w:name w:val="footer"/>
    <w:basedOn w:val="a"/>
    <w:link w:val="a7"/>
    <w:uiPriority w:val="99"/>
    <w:unhideWhenUsed/>
    <w:rsid w:val="00757B9E"/>
    <w:pPr>
      <w:tabs>
        <w:tab w:val="center" w:pos="4677"/>
        <w:tab w:val="right" w:pos="9355"/>
      </w:tabs>
      <w:spacing w:after="0" w:line="240" w:lineRule="auto"/>
    </w:pPr>
    <w:rPr>
      <w:rFonts w:ascii="Calibri" w:eastAsia="Calibri" w:hAnsi="Calibri" w:cs="Times New Roman"/>
    </w:rPr>
  </w:style>
  <w:style w:type="character" w:customStyle="1" w:styleId="a7">
    <w:name w:val="Нижний колонтитул Знак"/>
    <w:basedOn w:val="a0"/>
    <w:link w:val="a6"/>
    <w:uiPriority w:val="99"/>
    <w:rsid w:val="00757B9E"/>
    <w:rPr>
      <w:rFonts w:ascii="Calibri" w:eastAsia="Calibri" w:hAnsi="Calibri" w:cs="Times New Roman"/>
    </w:rPr>
  </w:style>
  <w:style w:type="paragraph" w:customStyle="1" w:styleId="10">
    <w:name w:val="Подзаголовок1"/>
    <w:basedOn w:val="a"/>
    <w:next w:val="a"/>
    <w:uiPriority w:val="11"/>
    <w:qFormat/>
    <w:rsid w:val="00757B9E"/>
    <w:pPr>
      <w:spacing w:after="160" w:line="256" w:lineRule="auto"/>
    </w:pPr>
    <w:rPr>
      <w:rFonts w:ascii="Calibri" w:eastAsia="Times New Roman" w:hAnsi="Calibri" w:cs="Times New Roman"/>
      <w:color w:val="5A5A5A"/>
      <w:spacing w:val="15"/>
    </w:rPr>
  </w:style>
  <w:style w:type="character" w:customStyle="1" w:styleId="a8">
    <w:name w:val="Подзаголовок Знак"/>
    <w:basedOn w:val="a0"/>
    <w:link w:val="a9"/>
    <w:uiPriority w:val="11"/>
    <w:rsid w:val="00757B9E"/>
    <w:rPr>
      <w:rFonts w:ascii="Calibri" w:eastAsia="Times New Roman" w:hAnsi="Calibri" w:cs="Times New Roman"/>
      <w:color w:val="5A5A5A"/>
      <w:spacing w:val="15"/>
    </w:rPr>
  </w:style>
  <w:style w:type="paragraph" w:styleId="aa">
    <w:name w:val="Balloon Text"/>
    <w:basedOn w:val="a"/>
    <w:link w:val="ab"/>
    <w:uiPriority w:val="99"/>
    <w:semiHidden/>
    <w:unhideWhenUsed/>
    <w:rsid w:val="00757B9E"/>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757B9E"/>
    <w:rPr>
      <w:rFonts w:ascii="Tahoma" w:eastAsia="Calibri" w:hAnsi="Tahoma" w:cs="Tahoma"/>
      <w:sz w:val="16"/>
      <w:szCs w:val="16"/>
    </w:rPr>
  </w:style>
  <w:style w:type="character" w:customStyle="1" w:styleId="ac">
    <w:name w:val="Без интервала Знак"/>
    <w:aliases w:val="Ерк!н Знак,мелкий Знак,Обя Знак,мой рабочий Знак,норма Знак,Айгерим Знак,основной Знак"/>
    <w:link w:val="ad"/>
    <w:uiPriority w:val="1"/>
    <w:locked/>
    <w:rsid w:val="00757B9E"/>
  </w:style>
  <w:style w:type="paragraph" w:styleId="ad">
    <w:name w:val="No Spacing"/>
    <w:aliases w:val="Ерк!н,мелкий,Обя,мой рабочий,норма,Айгерим,основной"/>
    <w:link w:val="ac"/>
    <w:uiPriority w:val="1"/>
    <w:qFormat/>
    <w:rsid w:val="00757B9E"/>
    <w:pPr>
      <w:spacing w:after="0" w:line="240" w:lineRule="auto"/>
    </w:pPr>
  </w:style>
  <w:style w:type="paragraph" w:styleId="ae">
    <w:name w:val="List Paragraph"/>
    <w:basedOn w:val="a"/>
    <w:uiPriority w:val="34"/>
    <w:qFormat/>
    <w:rsid w:val="00757B9E"/>
    <w:pPr>
      <w:ind w:left="720"/>
      <w:contextualSpacing/>
    </w:pPr>
    <w:rPr>
      <w:rFonts w:ascii="Calibri" w:eastAsia="Calibri" w:hAnsi="Calibri" w:cs="Times New Roman"/>
    </w:rPr>
  </w:style>
  <w:style w:type="paragraph" w:customStyle="1" w:styleId="TableParagraph">
    <w:name w:val="Table Paragraph"/>
    <w:basedOn w:val="a"/>
    <w:uiPriority w:val="1"/>
    <w:qFormat/>
    <w:rsid w:val="00757B9E"/>
    <w:pPr>
      <w:widowControl w:val="0"/>
      <w:autoSpaceDE w:val="0"/>
      <w:autoSpaceDN w:val="0"/>
      <w:spacing w:after="0" w:line="240" w:lineRule="auto"/>
    </w:pPr>
    <w:rPr>
      <w:rFonts w:ascii="Times New Roman" w:eastAsia="Times New Roman" w:hAnsi="Times New Roman" w:cs="Times New Roman"/>
      <w:lang w:val="kk-KZ"/>
    </w:rPr>
  </w:style>
  <w:style w:type="paragraph" w:customStyle="1" w:styleId="13213">
    <w:name w:val="МОО_13.2_Таблица (МОО_13_Табл_схема)"/>
    <w:basedOn w:val="a"/>
    <w:uiPriority w:val="23"/>
    <w:rsid w:val="00757B9E"/>
    <w:pPr>
      <w:tabs>
        <w:tab w:val="left" w:pos="180"/>
      </w:tabs>
      <w:autoSpaceDE w:val="0"/>
      <w:autoSpaceDN w:val="0"/>
      <w:adjustRightInd w:val="0"/>
      <w:spacing w:after="0" w:line="288" w:lineRule="auto"/>
    </w:pPr>
    <w:rPr>
      <w:rFonts w:ascii="Verdana" w:eastAsia="Times New Roman" w:hAnsi="Verdana" w:cs="PT Sans"/>
      <w:color w:val="000000"/>
      <w:w w:val="96"/>
      <w:sz w:val="20"/>
      <w:szCs w:val="19"/>
      <w:lang w:eastAsia="ru-RU"/>
    </w:rPr>
  </w:style>
  <w:style w:type="paragraph" w:customStyle="1" w:styleId="c1">
    <w:name w:val="c1"/>
    <w:basedOn w:val="a"/>
    <w:rsid w:val="00757B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57B9E"/>
  </w:style>
  <w:style w:type="character" w:customStyle="1" w:styleId="c0">
    <w:name w:val="c0"/>
    <w:basedOn w:val="a0"/>
    <w:rsid w:val="00757B9E"/>
  </w:style>
  <w:style w:type="paragraph" w:styleId="a9">
    <w:name w:val="Subtitle"/>
    <w:basedOn w:val="a"/>
    <w:next w:val="a"/>
    <w:link w:val="a8"/>
    <w:uiPriority w:val="11"/>
    <w:qFormat/>
    <w:rsid w:val="00757B9E"/>
    <w:pPr>
      <w:numPr>
        <w:ilvl w:val="1"/>
      </w:numPr>
    </w:pPr>
    <w:rPr>
      <w:rFonts w:ascii="Calibri" w:eastAsia="Times New Roman" w:hAnsi="Calibri" w:cs="Times New Roman"/>
      <w:color w:val="5A5A5A"/>
      <w:spacing w:val="15"/>
    </w:rPr>
  </w:style>
  <w:style w:type="character" w:customStyle="1" w:styleId="11">
    <w:name w:val="Подзаголовок Знак1"/>
    <w:basedOn w:val="a0"/>
    <w:uiPriority w:val="11"/>
    <w:rsid w:val="00757B9E"/>
    <w:rPr>
      <w:rFonts w:asciiTheme="majorHAnsi" w:eastAsiaTheme="majorEastAsia" w:hAnsiTheme="majorHAnsi" w:cstheme="majorBidi"/>
      <w:i/>
      <w:iCs/>
      <w:color w:val="4F81BD" w:themeColor="accent1"/>
      <w:spacing w:val="15"/>
      <w:sz w:val="24"/>
      <w:szCs w:val="24"/>
    </w:rPr>
  </w:style>
  <w:style w:type="paragraph" w:customStyle="1" w:styleId="31">
    <w:name w:val="Заголовок 31"/>
    <w:basedOn w:val="a"/>
    <w:next w:val="a"/>
    <w:uiPriority w:val="9"/>
    <w:semiHidden/>
    <w:unhideWhenUsed/>
    <w:qFormat/>
    <w:rsid w:val="00757B9E"/>
    <w:pPr>
      <w:keepNext/>
      <w:keepLines/>
      <w:spacing w:before="40" w:after="0" w:line="259" w:lineRule="auto"/>
      <w:outlineLvl w:val="2"/>
    </w:pPr>
    <w:rPr>
      <w:rFonts w:ascii="Calibri Light" w:eastAsia="Times New Roman" w:hAnsi="Calibri Light" w:cs="Times New Roman"/>
      <w:color w:val="1F4D78"/>
      <w:sz w:val="24"/>
      <w:szCs w:val="24"/>
    </w:rPr>
  </w:style>
  <w:style w:type="numbering" w:customStyle="1" w:styleId="21">
    <w:name w:val="Нет списка2"/>
    <w:next w:val="a2"/>
    <w:uiPriority w:val="99"/>
    <w:semiHidden/>
    <w:unhideWhenUsed/>
    <w:rsid w:val="00757B9E"/>
  </w:style>
  <w:style w:type="numbering" w:customStyle="1" w:styleId="110">
    <w:name w:val="Нет списка11"/>
    <w:next w:val="a2"/>
    <w:uiPriority w:val="99"/>
    <w:semiHidden/>
    <w:unhideWhenUsed/>
    <w:rsid w:val="00757B9E"/>
  </w:style>
  <w:style w:type="character" w:styleId="af">
    <w:name w:val="Strong"/>
    <w:basedOn w:val="a0"/>
    <w:uiPriority w:val="22"/>
    <w:qFormat/>
    <w:rsid w:val="00757B9E"/>
    <w:rPr>
      <w:b/>
      <w:bCs/>
    </w:rPr>
  </w:style>
  <w:style w:type="character" w:customStyle="1" w:styleId="30">
    <w:name w:val="Заголовок 3 Знак"/>
    <w:basedOn w:val="a0"/>
    <w:link w:val="3"/>
    <w:uiPriority w:val="9"/>
    <w:rsid w:val="00757B9E"/>
    <w:rPr>
      <w:rFonts w:ascii="Calibri Light" w:eastAsia="Times New Roman" w:hAnsi="Calibri Light" w:cs="Times New Roman"/>
      <w:color w:val="1F4D78"/>
      <w:sz w:val="24"/>
      <w:szCs w:val="24"/>
    </w:rPr>
  </w:style>
  <w:style w:type="character" w:customStyle="1" w:styleId="310">
    <w:name w:val="Заголовок 3 Знак1"/>
    <w:basedOn w:val="a0"/>
    <w:uiPriority w:val="9"/>
    <w:semiHidden/>
    <w:rsid w:val="00757B9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757B9E"/>
    <w:rPr>
      <w:rFonts w:asciiTheme="majorHAnsi" w:eastAsiaTheme="majorEastAsia" w:hAnsiTheme="majorHAnsi" w:cstheme="majorBidi"/>
      <w:b/>
      <w:bCs/>
      <w:i/>
      <w:iCs/>
      <w:color w:val="4F81BD" w:themeColor="accent1"/>
    </w:rPr>
  </w:style>
  <w:style w:type="numbering" w:customStyle="1" w:styleId="32">
    <w:name w:val="Нет списка3"/>
    <w:next w:val="a2"/>
    <w:uiPriority w:val="99"/>
    <w:semiHidden/>
    <w:unhideWhenUsed/>
    <w:rsid w:val="00757B9E"/>
  </w:style>
  <w:style w:type="numbering" w:customStyle="1" w:styleId="12">
    <w:name w:val="Нет списка12"/>
    <w:next w:val="a2"/>
    <w:uiPriority w:val="99"/>
    <w:semiHidden/>
    <w:unhideWhenUsed/>
    <w:rsid w:val="00757B9E"/>
  </w:style>
  <w:style w:type="numbering" w:customStyle="1" w:styleId="41">
    <w:name w:val="Нет списка4"/>
    <w:next w:val="a2"/>
    <w:uiPriority w:val="99"/>
    <w:semiHidden/>
    <w:unhideWhenUsed/>
    <w:rsid w:val="00757B9E"/>
  </w:style>
  <w:style w:type="numbering" w:customStyle="1" w:styleId="13">
    <w:name w:val="Нет списка13"/>
    <w:next w:val="a2"/>
    <w:uiPriority w:val="99"/>
    <w:semiHidden/>
    <w:unhideWhenUsed/>
    <w:rsid w:val="00757B9E"/>
  </w:style>
  <w:style w:type="numbering" w:customStyle="1" w:styleId="5">
    <w:name w:val="Нет списка5"/>
    <w:next w:val="a2"/>
    <w:uiPriority w:val="99"/>
    <w:semiHidden/>
    <w:unhideWhenUsed/>
    <w:rsid w:val="00CE60EA"/>
  </w:style>
  <w:style w:type="numbering" w:customStyle="1" w:styleId="14">
    <w:name w:val="Нет списка14"/>
    <w:next w:val="a2"/>
    <w:uiPriority w:val="99"/>
    <w:semiHidden/>
    <w:unhideWhenUsed/>
    <w:rsid w:val="00CE60EA"/>
  </w:style>
  <w:style w:type="character" w:styleId="af0">
    <w:name w:val="Emphasis"/>
    <w:basedOn w:val="a0"/>
    <w:uiPriority w:val="20"/>
    <w:qFormat/>
    <w:rsid w:val="00CE60EA"/>
    <w:rPr>
      <w:i/>
      <w:iCs/>
    </w:rPr>
  </w:style>
  <w:style w:type="character" w:customStyle="1" w:styleId="20">
    <w:name w:val="Заголовок 2 Знак"/>
    <w:basedOn w:val="a0"/>
    <w:link w:val="2"/>
    <w:uiPriority w:val="9"/>
    <w:rsid w:val="00CE60EA"/>
    <w:rPr>
      <w:rFonts w:asciiTheme="majorHAnsi" w:eastAsiaTheme="majorEastAsia" w:hAnsiTheme="majorHAnsi" w:cstheme="majorBidi"/>
      <w:b/>
      <w:bCs/>
      <w:color w:val="4F81BD" w:themeColor="accent1"/>
      <w:sz w:val="26"/>
      <w:szCs w:val="26"/>
    </w:rPr>
  </w:style>
  <w:style w:type="numbering" w:customStyle="1" w:styleId="6">
    <w:name w:val="Нет списка6"/>
    <w:next w:val="a2"/>
    <w:uiPriority w:val="99"/>
    <w:semiHidden/>
    <w:unhideWhenUsed/>
    <w:rsid w:val="00CE60EA"/>
  </w:style>
  <w:style w:type="numbering" w:customStyle="1" w:styleId="15">
    <w:name w:val="Нет списка15"/>
    <w:next w:val="a2"/>
    <w:uiPriority w:val="99"/>
    <w:semiHidden/>
    <w:unhideWhenUsed/>
    <w:rsid w:val="00CE60EA"/>
  </w:style>
  <w:style w:type="numbering" w:customStyle="1" w:styleId="7">
    <w:name w:val="Нет списка7"/>
    <w:next w:val="a2"/>
    <w:uiPriority w:val="99"/>
    <w:semiHidden/>
    <w:unhideWhenUsed/>
    <w:rsid w:val="00CE60EA"/>
  </w:style>
  <w:style w:type="numbering" w:customStyle="1" w:styleId="16">
    <w:name w:val="Нет списка16"/>
    <w:next w:val="a2"/>
    <w:uiPriority w:val="99"/>
    <w:semiHidden/>
    <w:unhideWhenUsed/>
    <w:rsid w:val="00CE60EA"/>
  </w:style>
  <w:style w:type="numbering" w:customStyle="1" w:styleId="8">
    <w:name w:val="Нет списка8"/>
    <w:next w:val="a2"/>
    <w:uiPriority w:val="99"/>
    <w:semiHidden/>
    <w:unhideWhenUsed/>
    <w:rsid w:val="00100DB7"/>
  </w:style>
  <w:style w:type="numbering" w:customStyle="1" w:styleId="17">
    <w:name w:val="Нет списка17"/>
    <w:next w:val="a2"/>
    <w:uiPriority w:val="99"/>
    <w:semiHidden/>
    <w:unhideWhenUsed/>
    <w:rsid w:val="00100DB7"/>
  </w:style>
  <w:style w:type="numbering" w:customStyle="1" w:styleId="9">
    <w:name w:val="Нет списка9"/>
    <w:next w:val="a2"/>
    <w:uiPriority w:val="99"/>
    <w:semiHidden/>
    <w:unhideWhenUsed/>
    <w:rsid w:val="00100DB7"/>
  </w:style>
  <w:style w:type="numbering" w:customStyle="1" w:styleId="18">
    <w:name w:val="Нет списка18"/>
    <w:next w:val="a2"/>
    <w:uiPriority w:val="99"/>
    <w:semiHidden/>
    <w:unhideWhenUsed/>
    <w:rsid w:val="00100DB7"/>
  </w:style>
  <w:style w:type="paragraph" w:styleId="22">
    <w:name w:val="Quote"/>
    <w:basedOn w:val="a"/>
    <w:next w:val="a"/>
    <w:link w:val="23"/>
    <w:uiPriority w:val="29"/>
    <w:qFormat/>
    <w:rsid w:val="00DE780B"/>
    <w:rPr>
      <w:i/>
      <w:iCs/>
      <w:color w:val="000000" w:themeColor="text1"/>
    </w:rPr>
  </w:style>
  <w:style w:type="character" w:customStyle="1" w:styleId="23">
    <w:name w:val="Цитата 2 Знак"/>
    <w:basedOn w:val="a0"/>
    <w:link w:val="22"/>
    <w:uiPriority w:val="29"/>
    <w:rsid w:val="00DE780B"/>
    <w:rPr>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4229">
      <w:bodyDiv w:val="1"/>
      <w:marLeft w:val="0"/>
      <w:marRight w:val="0"/>
      <w:marTop w:val="0"/>
      <w:marBottom w:val="0"/>
      <w:divBdr>
        <w:top w:val="none" w:sz="0" w:space="0" w:color="auto"/>
        <w:left w:val="none" w:sz="0" w:space="0" w:color="auto"/>
        <w:bottom w:val="none" w:sz="0" w:space="0" w:color="auto"/>
        <w:right w:val="none" w:sz="0" w:space="0" w:color="auto"/>
      </w:divBdr>
    </w:div>
    <w:div w:id="14767946">
      <w:bodyDiv w:val="1"/>
      <w:marLeft w:val="0"/>
      <w:marRight w:val="0"/>
      <w:marTop w:val="0"/>
      <w:marBottom w:val="0"/>
      <w:divBdr>
        <w:top w:val="none" w:sz="0" w:space="0" w:color="auto"/>
        <w:left w:val="none" w:sz="0" w:space="0" w:color="auto"/>
        <w:bottom w:val="none" w:sz="0" w:space="0" w:color="auto"/>
        <w:right w:val="none" w:sz="0" w:space="0" w:color="auto"/>
      </w:divBdr>
    </w:div>
    <w:div w:id="28531881">
      <w:bodyDiv w:val="1"/>
      <w:marLeft w:val="0"/>
      <w:marRight w:val="0"/>
      <w:marTop w:val="0"/>
      <w:marBottom w:val="0"/>
      <w:divBdr>
        <w:top w:val="none" w:sz="0" w:space="0" w:color="auto"/>
        <w:left w:val="none" w:sz="0" w:space="0" w:color="auto"/>
        <w:bottom w:val="none" w:sz="0" w:space="0" w:color="auto"/>
        <w:right w:val="none" w:sz="0" w:space="0" w:color="auto"/>
      </w:divBdr>
    </w:div>
    <w:div w:id="39406099">
      <w:bodyDiv w:val="1"/>
      <w:marLeft w:val="0"/>
      <w:marRight w:val="0"/>
      <w:marTop w:val="0"/>
      <w:marBottom w:val="0"/>
      <w:divBdr>
        <w:top w:val="none" w:sz="0" w:space="0" w:color="auto"/>
        <w:left w:val="none" w:sz="0" w:space="0" w:color="auto"/>
        <w:bottom w:val="none" w:sz="0" w:space="0" w:color="auto"/>
        <w:right w:val="none" w:sz="0" w:space="0" w:color="auto"/>
      </w:divBdr>
    </w:div>
    <w:div w:id="62877853">
      <w:bodyDiv w:val="1"/>
      <w:marLeft w:val="0"/>
      <w:marRight w:val="0"/>
      <w:marTop w:val="0"/>
      <w:marBottom w:val="0"/>
      <w:divBdr>
        <w:top w:val="none" w:sz="0" w:space="0" w:color="auto"/>
        <w:left w:val="none" w:sz="0" w:space="0" w:color="auto"/>
        <w:bottom w:val="none" w:sz="0" w:space="0" w:color="auto"/>
        <w:right w:val="none" w:sz="0" w:space="0" w:color="auto"/>
      </w:divBdr>
    </w:div>
    <w:div w:id="69473544">
      <w:bodyDiv w:val="1"/>
      <w:marLeft w:val="0"/>
      <w:marRight w:val="0"/>
      <w:marTop w:val="0"/>
      <w:marBottom w:val="0"/>
      <w:divBdr>
        <w:top w:val="none" w:sz="0" w:space="0" w:color="auto"/>
        <w:left w:val="none" w:sz="0" w:space="0" w:color="auto"/>
        <w:bottom w:val="none" w:sz="0" w:space="0" w:color="auto"/>
        <w:right w:val="none" w:sz="0" w:space="0" w:color="auto"/>
      </w:divBdr>
    </w:div>
    <w:div w:id="80420309">
      <w:bodyDiv w:val="1"/>
      <w:marLeft w:val="0"/>
      <w:marRight w:val="0"/>
      <w:marTop w:val="0"/>
      <w:marBottom w:val="0"/>
      <w:divBdr>
        <w:top w:val="none" w:sz="0" w:space="0" w:color="auto"/>
        <w:left w:val="none" w:sz="0" w:space="0" w:color="auto"/>
        <w:bottom w:val="none" w:sz="0" w:space="0" w:color="auto"/>
        <w:right w:val="none" w:sz="0" w:space="0" w:color="auto"/>
      </w:divBdr>
    </w:div>
    <w:div w:id="81145386">
      <w:bodyDiv w:val="1"/>
      <w:marLeft w:val="0"/>
      <w:marRight w:val="0"/>
      <w:marTop w:val="0"/>
      <w:marBottom w:val="0"/>
      <w:divBdr>
        <w:top w:val="none" w:sz="0" w:space="0" w:color="auto"/>
        <w:left w:val="none" w:sz="0" w:space="0" w:color="auto"/>
        <w:bottom w:val="none" w:sz="0" w:space="0" w:color="auto"/>
        <w:right w:val="none" w:sz="0" w:space="0" w:color="auto"/>
      </w:divBdr>
    </w:div>
    <w:div w:id="111829903">
      <w:bodyDiv w:val="1"/>
      <w:marLeft w:val="0"/>
      <w:marRight w:val="0"/>
      <w:marTop w:val="0"/>
      <w:marBottom w:val="0"/>
      <w:divBdr>
        <w:top w:val="none" w:sz="0" w:space="0" w:color="auto"/>
        <w:left w:val="none" w:sz="0" w:space="0" w:color="auto"/>
        <w:bottom w:val="none" w:sz="0" w:space="0" w:color="auto"/>
        <w:right w:val="none" w:sz="0" w:space="0" w:color="auto"/>
      </w:divBdr>
    </w:div>
    <w:div w:id="141627069">
      <w:bodyDiv w:val="1"/>
      <w:marLeft w:val="0"/>
      <w:marRight w:val="0"/>
      <w:marTop w:val="0"/>
      <w:marBottom w:val="0"/>
      <w:divBdr>
        <w:top w:val="none" w:sz="0" w:space="0" w:color="auto"/>
        <w:left w:val="none" w:sz="0" w:space="0" w:color="auto"/>
        <w:bottom w:val="none" w:sz="0" w:space="0" w:color="auto"/>
        <w:right w:val="none" w:sz="0" w:space="0" w:color="auto"/>
      </w:divBdr>
    </w:div>
    <w:div w:id="183593057">
      <w:bodyDiv w:val="1"/>
      <w:marLeft w:val="0"/>
      <w:marRight w:val="0"/>
      <w:marTop w:val="0"/>
      <w:marBottom w:val="0"/>
      <w:divBdr>
        <w:top w:val="none" w:sz="0" w:space="0" w:color="auto"/>
        <w:left w:val="none" w:sz="0" w:space="0" w:color="auto"/>
        <w:bottom w:val="none" w:sz="0" w:space="0" w:color="auto"/>
        <w:right w:val="none" w:sz="0" w:space="0" w:color="auto"/>
      </w:divBdr>
    </w:div>
    <w:div w:id="187842104">
      <w:bodyDiv w:val="1"/>
      <w:marLeft w:val="0"/>
      <w:marRight w:val="0"/>
      <w:marTop w:val="0"/>
      <w:marBottom w:val="0"/>
      <w:divBdr>
        <w:top w:val="none" w:sz="0" w:space="0" w:color="auto"/>
        <w:left w:val="none" w:sz="0" w:space="0" w:color="auto"/>
        <w:bottom w:val="none" w:sz="0" w:space="0" w:color="auto"/>
        <w:right w:val="none" w:sz="0" w:space="0" w:color="auto"/>
      </w:divBdr>
    </w:div>
    <w:div w:id="216279450">
      <w:bodyDiv w:val="1"/>
      <w:marLeft w:val="0"/>
      <w:marRight w:val="0"/>
      <w:marTop w:val="0"/>
      <w:marBottom w:val="0"/>
      <w:divBdr>
        <w:top w:val="none" w:sz="0" w:space="0" w:color="auto"/>
        <w:left w:val="none" w:sz="0" w:space="0" w:color="auto"/>
        <w:bottom w:val="none" w:sz="0" w:space="0" w:color="auto"/>
        <w:right w:val="none" w:sz="0" w:space="0" w:color="auto"/>
      </w:divBdr>
    </w:div>
    <w:div w:id="271476715">
      <w:bodyDiv w:val="1"/>
      <w:marLeft w:val="0"/>
      <w:marRight w:val="0"/>
      <w:marTop w:val="0"/>
      <w:marBottom w:val="0"/>
      <w:divBdr>
        <w:top w:val="none" w:sz="0" w:space="0" w:color="auto"/>
        <w:left w:val="none" w:sz="0" w:space="0" w:color="auto"/>
        <w:bottom w:val="none" w:sz="0" w:space="0" w:color="auto"/>
        <w:right w:val="none" w:sz="0" w:space="0" w:color="auto"/>
      </w:divBdr>
    </w:div>
    <w:div w:id="288510068">
      <w:bodyDiv w:val="1"/>
      <w:marLeft w:val="0"/>
      <w:marRight w:val="0"/>
      <w:marTop w:val="0"/>
      <w:marBottom w:val="0"/>
      <w:divBdr>
        <w:top w:val="none" w:sz="0" w:space="0" w:color="auto"/>
        <w:left w:val="none" w:sz="0" w:space="0" w:color="auto"/>
        <w:bottom w:val="none" w:sz="0" w:space="0" w:color="auto"/>
        <w:right w:val="none" w:sz="0" w:space="0" w:color="auto"/>
      </w:divBdr>
    </w:div>
    <w:div w:id="332075725">
      <w:bodyDiv w:val="1"/>
      <w:marLeft w:val="0"/>
      <w:marRight w:val="0"/>
      <w:marTop w:val="0"/>
      <w:marBottom w:val="0"/>
      <w:divBdr>
        <w:top w:val="none" w:sz="0" w:space="0" w:color="auto"/>
        <w:left w:val="none" w:sz="0" w:space="0" w:color="auto"/>
        <w:bottom w:val="none" w:sz="0" w:space="0" w:color="auto"/>
        <w:right w:val="none" w:sz="0" w:space="0" w:color="auto"/>
      </w:divBdr>
    </w:div>
    <w:div w:id="346443763">
      <w:bodyDiv w:val="1"/>
      <w:marLeft w:val="0"/>
      <w:marRight w:val="0"/>
      <w:marTop w:val="0"/>
      <w:marBottom w:val="0"/>
      <w:divBdr>
        <w:top w:val="none" w:sz="0" w:space="0" w:color="auto"/>
        <w:left w:val="none" w:sz="0" w:space="0" w:color="auto"/>
        <w:bottom w:val="none" w:sz="0" w:space="0" w:color="auto"/>
        <w:right w:val="none" w:sz="0" w:space="0" w:color="auto"/>
      </w:divBdr>
    </w:div>
    <w:div w:id="369191040">
      <w:bodyDiv w:val="1"/>
      <w:marLeft w:val="0"/>
      <w:marRight w:val="0"/>
      <w:marTop w:val="0"/>
      <w:marBottom w:val="0"/>
      <w:divBdr>
        <w:top w:val="none" w:sz="0" w:space="0" w:color="auto"/>
        <w:left w:val="none" w:sz="0" w:space="0" w:color="auto"/>
        <w:bottom w:val="none" w:sz="0" w:space="0" w:color="auto"/>
        <w:right w:val="none" w:sz="0" w:space="0" w:color="auto"/>
      </w:divBdr>
    </w:div>
    <w:div w:id="420176763">
      <w:bodyDiv w:val="1"/>
      <w:marLeft w:val="0"/>
      <w:marRight w:val="0"/>
      <w:marTop w:val="0"/>
      <w:marBottom w:val="0"/>
      <w:divBdr>
        <w:top w:val="none" w:sz="0" w:space="0" w:color="auto"/>
        <w:left w:val="none" w:sz="0" w:space="0" w:color="auto"/>
        <w:bottom w:val="none" w:sz="0" w:space="0" w:color="auto"/>
        <w:right w:val="none" w:sz="0" w:space="0" w:color="auto"/>
      </w:divBdr>
    </w:div>
    <w:div w:id="425073853">
      <w:bodyDiv w:val="1"/>
      <w:marLeft w:val="0"/>
      <w:marRight w:val="0"/>
      <w:marTop w:val="0"/>
      <w:marBottom w:val="0"/>
      <w:divBdr>
        <w:top w:val="none" w:sz="0" w:space="0" w:color="auto"/>
        <w:left w:val="none" w:sz="0" w:space="0" w:color="auto"/>
        <w:bottom w:val="none" w:sz="0" w:space="0" w:color="auto"/>
        <w:right w:val="none" w:sz="0" w:space="0" w:color="auto"/>
      </w:divBdr>
    </w:div>
    <w:div w:id="484051443">
      <w:bodyDiv w:val="1"/>
      <w:marLeft w:val="0"/>
      <w:marRight w:val="0"/>
      <w:marTop w:val="0"/>
      <w:marBottom w:val="0"/>
      <w:divBdr>
        <w:top w:val="none" w:sz="0" w:space="0" w:color="auto"/>
        <w:left w:val="none" w:sz="0" w:space="0" w:color="auto"/>
        <w:bottom w:val="none" w:sz="0" w:space="0" w:color="auto"/>
        <w:right w:val="none" w:sz="0" w:space="0" w:color="auto"/>
      </w:divBdr>
    </w:div>
    <w:div w:id="530530804">
      <w:bodyDiv w:val="1"/>
      <w:marLeft w:val="0"/>
      <w:marRight w:val="0"/>
      <w:marTop w:val="0"/>
      <w:marBottom w:val="0"/>
      <w:divBdr>
        <w:top w:val="none" w:sz="0" w:space="0" w:color="auto"/>
        <w:left w:val="none" w:sz="0" w:space="0" w:color="auto"/>
        <w:bottom w:val="none" w:sz="0" w:space="0" w:color="auto"/>
        <w:right w:val="none" w:sz="0" w:space="0" w:color="auto"/>
      </w:divBdr>
    </w:div>
    <w:div w:id="533739663">
      <w:bodyDiv w:val="1"/>
      <w:marLeft w:val="0"/>
      <w:marRight w:val="0"/>
      <w:marTop w:val="0"/>
      <w:marBottom w:val="0"/>
      <w:divBdr>
        <w:top w:val="none" w:sz="0" w:space="0" w:color="auto"/>
        <w:left w:val="none" w:sz="0" w:space="0" w:color="auto"/>
        <w:bottom w:val="none" w:sz="0" w:space="0" w:color="auto"/>
        <w:right w:val="none" w:sz="0" w:space="0" w:color="auto"/>
      </w:divBdr>
    </w:div>
    <w:div w:id="543638767">
      <w:bodyDiv w:val="1"/>
      <w:marLeft w:val="0"/>
      <w:marRight w:val="0"/>
      <w:marTop w:val="0"/>
      <w:marBottom w:val="0"/>
      <w:divBdr>
        <w:top w:val="none" w:sz="0" w:space="0" w:color="auto"/>
        <w:left w:val="none" w:sz="0" w:space="0" w:color="auto"/>
        <w:bottom w:val="none" w:sz="0" w:space="0" w:color="auto"/>
        <w:right w:val="none" w:sz="0" w:space="0" w:color="auto"/>
      </w:divBdr>
    </w:div>
    <w:div w:id="544366588">
      <w:bodyDiv w:val="1"/>
      <w:marLeft w:val="0"/>
      <w:marRight w:val="0"/>
      <w:marTop w:val="0"/>
      <w:marBottom w:val="0"/>
      <w:divBdr>
        <w:top w:val="none" w:sz="0" w:space="0" w:color="auto"/>
        <w:left w:val="none" w:sz="0" w:space="0" w:color="auto"/>
        <w:bottom w:val="none" w:sz="0" w:space="0" w:color="auto"/>
        <w:right w:val="none" w:sz="0" w:space="0" w:color="auto"/>
      </w:divBdr>
    </w:div>
    <w:div w:id="558437161">
      <w:bodyDiv w:val="1"/>
      <w:marLeft w:val="0"/>
      <w:marRight w:val="0"/>
      <w:marTop w:val="0"/>
      <w:marBottom w:val="0"/>
      <w:divBdr>
        <w:top w:val="none" w:sz="0" w:space="0" w:color="auto"/>
        <w:left w:val="none" w:sz="0" w:space="0" w:color="auto"/>
        <w:bottom w:val="none" w:sz="0" w:space="0" w:color="auto"/>
        <w:right w:val="none" w:sz="0" w:space="0" w:color="auto"/>
      </w:divBdr>
    </w:div>
    <w:div w:id="562327538">
      <w:bodyDiv w:val="1"/>
      <w:marLeft w:val="0"/>
      <w:marRight w:val="0"/>
      <w:marTop w:val="0"/>
      <w:marBottom w:val="0"/>
      <w:divBdr>
        <w:top w:val="none" w:sz="0" w:space="0" w:color="auto"/>
        <w:left w:val="none" w:sz="0" w:space="0" w:color="auto"/>
        <w:bottom w:val="none" w:sz="0" w:space="0" w:color="auto"/>
        <w:right w:val="none" w:sz="0" w:space="0" w:color="auto"/>
      </w:divBdr>
    </w:div>
    <w:div w:id="599994691">
      <w:bodyDiv w:val="1"/>
      <w:marLeft w:val="0"/>
      <w:marRight w:val="0"/>
      <w:marTop w:val="0"/>
      <w:marBottom w:val="0"/>
      <w:divBdr>
        <w:top w:val="none" w:sz="0" w:space="0" w:color="auto"/>
        <w:left w:val="none" w:sz="0" w:space="0" w:color="auto"/>
        <w:bottom w:val="none" w:sz="0" w:space="0" w:color="auto"/>
        <w:right w:val="none" w:sz="0" w:space="0" w:color="auto"/>
      </w:divBdr>
    </w:div>
    <w:div w:id="626163385">
      <w:bodyDiv w:val="1"/>
      <w:marLeft w:val="0"/>
      <w:marRight w:val="0"/>
      <w:marTop w:val="0"/>
      <w:marBottom w:val="0"/>
      <w:divBdr>
        <w:top w:val="none" w:sz="0" w:space="0" w:color="auto"/>
        <w:left w:val="none" w:sz="0" w:space="0" w:color="auto"/>
        <w:bottom w:val="none" w:sz="0" w:space="0" w:color="auto"/>
        <w:right w:val="none" w:sz="0" w:space="0" w:color="auto"/>
      </w:divBdr>
    </w:div>
    <w:div w:id="642319118">
      <w:bodyDiv w:val="1"/>
      <w:marLeft w:val="0"/>
      <w:marRight w:val="0"/>
      <w:marTop w:val="0"/>
      <w:marBottom w:val="0"/>
      <w:divBdr>
        <w:top w:val="none" w:sz="0" w:space="0" w:color="auto"/>
        <w:left w:val="none" w:sz="0" w:space="0" w:color="auto"/>
        <w:bottom w:val="none" w:sz="0" w:space="0" w:color="auto"/>
        <w:right w:val="none" w:sz="0" w:space="0" w:color="auto"/>
      </w:divBdr>
    </w:div>
    <w:div w:id="643316534">
      <w:bodyDiv w:val="1"/>
      <w:marLeft w:val="0"/>
      <w:marRight w:val="0"/>
      <w:marTop w:val="0"/>
      <w:marBottom w:val="0"/>
      <w:divBdr>
        <w:top w:val="none" w:sz="0" w:space="0" w:color="auto"/>
        <w:left w:val="none" w:sz="0" w:space="0" w:color="auto"/>
        <w:bottom w:val="none" w:sz="0" w:space="0" w:color="auto"/>
        <w:right w:val="none" w:sz="0" w:space="0" w:color="auto"/>
      </w:divBdr>
    </w:div>
    <w:div w:id="644894023">
      <w:bodyDiv w:val="1"/>
      <w:marLeft w:val="0"/>
      <w:marRight w:val="0"/>
      <w:marTop w:val="0"/>
      <w:marBottom w:val="0"/>
      <w:divBdr>
        <w:top w:val="none" w:sz="0" w:space="0" w:color="auto"/>
        <w:left w:val="none" w:sz="0" w:space="0" w:color="auto"/>
        <w:bottom w:val="none" w:sz="0" w:space="0" w:color="auto"/>
        <w:right w:val="none" w:sz="0" w:space="0" w:color="auto"/>
      </w:divBdr>
    </w:div>
    <w:div w:id="648561423">
      <w:bodyDiv w:val="1"/>
      <w:marLeft w:val="0"/>
      <w:marRight w:val="0"/>
      <w:marTop w:val="0"/>
      <w:marBottom w:val="0"/>
      <w:divBdr>
        <w:top w:val="none" w:sz="0" w:space="0" w:color="auto"/>
        <w:left w:val="none" w:sz="0" w:space="0" w:color="auto"/>
        <w:bottom w:val="none" w:sz="0" w:space="0" w:color="auto"/>
        <w:right w:val="none" w:sz="0" w:space="0" w:color="auto"/>
      </w:divBdr>
    </w:div>
    <w:div w:id="658577470">
      <w:bodyDiv w:val="1"/>
      <w:marLeft w:val="0"/>
      <w:marRight w:val="0"/>
      <w:marTop w:val="0"/>
      <w:marBottom w:val="0"/>
      <w:divBdr>
        <w:top w:val="none" w:sz="0" w:space="0" w:color="auto"/>
        <w:left w:val="none" w:sz="0" w:space="0" w:color="auto"/>
        <w:bottom w:val="none" w:sz="0" w:space="0" w:color="auto"/>
        <w:right w:val="none" w:sz="0" w:space="0" w:color="auto"/>
      </w:divBdr>
    </w:div>
    <w:div w:id="668679958">
      <w:bodyDiv w:val="1"/>
      <w:marLeft w:val="0"/>
      <w:marRight w:val="0"/>
      <w:marTop w:val="0"/>
      <w:marBottom w:val="0"/>
      <w:divBdr>
        <w:top w:val="none" w:sz="0" w:space="0" w:color="auto"/>
        <w:left w:val="none" w:sz="0" w:space="0" w:color="auto"/>
        <w:bottom w:val="none" w:sz="0" w:space="0" w:color="auto"/>
        <w:right w:val="none" w:sz="0" w:space="0" w:color="auto"/>
      </w:divBdr>
    </w:div>
    <w:div w:id="669066232">
      <w:bodyDiv w:val="1"/>
      <w:marLeft w:val="0"/>
      <w:marRight w:val="0"/>
      <w:marTop w:val="0"/>
      <w:marBottom w:val="0"/>
      <w:divBdr>
        <w:top w:val="none" w:sz="0" w:space="0" w:color="auto"/>
        <w:left w:val="none" w:sz="0" w:space="0" w:color="auto"/>
        <w:bottom w:val="none" w:sz="0" w:space="0" w:color="auto"/>
        <w:right w:val="none" w:sz="0" w:space="0" w:color="auto"/>
      </w:divBdr>
    </w:div>
    <w:div w:id="676813678">
      <w:bodyDiv w:val="1"/>
      <w:marLeft w:val="0"/>
      <w:marRight w:val="0"/>
      <w:marTop w:val="0"/>
      <w:marBottom w:val="0"/>
      <w:divBdr>
        <w:top w:val="none" w:sz="0" w:space="0" w:color="auto"/>
        <w:left w:val="none" w:sz="0" w:space="0" w:color="auto"/>
        <w:bottom w:val="none" w:sz="0" w:space="0" w:color="auto"/>
        <w:right w:val="none" w:sz="0" w:space="0" w:color="auto"/>
      </w:divBdr>
    </w:div>
    <w:div w:id="679895981">
      <w:bodyDiv w:val="1"/>
      <w:marLeft w:val="0"/>
      <w:marRight w:val="0"/>
      <w:marTop w:val="0"/>
      <w:marBottom w:val="0"/>
      <w:divBdr>
        <w:top w:val="none" w:sz="0" w:space="0" w:color="auto"/>
        <w:left w:val="none" w:sz="0" w:space="0" w:color="auto"/>
        <w:bottom w:val="none" w:sz="0" w:space="0" w:color="auto"/>
        <w:right w:val="none" w:sz="0" w:space="0" w:color="auto"/>
      </w:divBdr>
    </w:div>
    <w:div w:id="689336281">
      <w:bodyDiv w:val="1"/>
      <w:marLeft w:val="0"/>
      <w:marRight w:val="0"/>
      <w:marTop w:val="0"/>
      <w:marBottom w:val="0"/>
      <w:divBdr>
        <w:top w:val="none" w:sz="0" w:space="0" w:color="auto"/>
        <w:left w:val="none" w:sz="0" w:space="0" w:color="auto"/>
        <w:bottom w:val="none" w:sz="0" w:space="0" w:color="auto"/>
        <w:right w:val="none" w:sz="0" w:space="0" w:color="auto"/>
      </w:divBdr>
    </w:div>
    <w:div w:id="708993582">
      <w:bodyDiv w:val="1"/>
      <w:marLeft w:val="0"/>
      <w:marRight w:val="0"/>
      <w:marTop w:val="0"/>
      <w:marBottom w:val="0"/>
      <w:divBdr>
        <w:top w:val="none" w:sz="0" w:space="0" w:color="auto"/>
        <w:left w:val="none" w:sz="0" w:space="0" w:color="auto"/>
        <w:bottom w:val="none" w:sz="0" w:space="0" w:color="auto"/>
        <w:right w:val="none" w:sz="0" w:space="0" w:color="auto"/>
      </w:divBdr>
    </w:div>
    <w:div w:id="717165105">
      <w:bodyDiv w:val="1"/>
      <w:marLeft w:val="0"/>
      <w:marRight w:val="0"/>
      <w:marTop w:val="0"/>
      <w:marBottom w:val="0"/>
      <w:divBdr>
        <w:top w:val="none" w:sz="0" w:space="0" w:color="auto"/>
        <w:left w:val="none" w:sz="0" w:space="0" w:color="auto"/>
        <w:bottom w:val="none" w:sz="0" w:space="0" w:color="auto"/>
        <w:right w:val="none" w:sz="0" w:space="0" w:color="auto"/>
      </w:divBdr>
    </w:div>
    <w:div w:id="722414605">
      <w:bodyDiv w:val="1"/>
      <w:marLeft w:val="0"/>
      <w:marRight w:val="0"/>
      <w:marTop w:val="0"/>
      <w:marBottom w:val="0"/>
      <w:divBdr>
        <w:top w:val="none" w:sz="0" w:space="0" w:color="auto"/>
        <w:left w:val="none" w:sz="0" w:space="0" w:color="auto"/>
        <w:bottom w:val="none" w:sz="0" w:space="0" w:color="auto"/>
        <w:right w:val="none" w:sz="0" w:space="0" w:color="auto"/>
      </w:divBdr>
    </w:div>
    <w:div w:id="727071643">
      <w:bodyDiv w:val="1"/>
      <w:marLeft w:val="0"/>
      <w:marRight w:val="0"/>
      <w:marTop w:val="0"/>
      <w:marBottom w:val="0"/>
      <w:divBdr>
        <w:top w:val="none" w:sz="0" w:space="0" w:color="auto"/>
        <w:left w:val="none" w:sz="0" w:space="0" w:color="auto"/>
        <w:bottom w:val="none" w:sz="0" w:space="0" w:color="auto"/>
        <w:right w:val="none" w:sz="0" w:space="0" w:color="auto"/>
      </w:divBdr>
    </w:div>
    <w:div w:id="729575448">
      <w:bodyDiv w:val="1"/>
      <w:marLeft w:val="0"/>
      <w:marRight w:val="0"/>
      <w:marTop w:val="0"/>
      <w:marBottom w:val="0"/>
      <w:divBdr>
        <w:top w:val="none" w:sz="0" w:space="0" w:color="auto"/>
        <w:left w:val="none" w:sz="0" w:space="0" w:color="auto"/>
        <w:bottom w:val="none" w:sz="0" w:space="0" w:color="auto"/>
        <w:right w:val="none" w:sz="0" w:space="0" w:color="auto"/>
      </w:divBdr>
    </w:div>
    <w:div w:id="749542165">
      <w:bodyDiv w:val="1"/>
      <w:marLeft w:val="0"/>
      <w:marRight w:val="0"/>
      <w:marTop w:val="0"/>
      <w:marBottom w:val="0"/>
      <w:divBdr>
        <w:top w:val="none" w:sz="0" w:space="0" w:color="auto"/>
        <w:left w:val="none" w:sz="0" w:space="0" w:color="auto"/>
        <w:bottom w:val="none" w:sz="0" w:space="0" w:color="auto"/>
        <w:right w:val="none" w:sz="0" w:space="0" w:color="auto"/>
      </w:divBdr>
    </w:div>
    <w:div w:id="760178959">
      <w:bodyDiv w:val="1"/>
      <w:marLeft w:val="0"/>
      <w:marRight w:val="0"/>
      <w:marTop w:val="0"/>
      <w:marBottom w:val="0"/>
      <w:divBdr>
        <w:top w:val="none" w:sz="0" w:space="0" w:color="auto"/>
        <w:left w:val="none" w:sz="0" w:space="0" w:color="auto"/>
        <w:bottom w:val="none" w:sz="0" w:space="0" w:color="auto"/>
        <w:right w:val="none" w:sz="0" w:space="0" w:color="auto"/>
      </w:divBdr>
    </w:div>
    <w:div w:id="782920716">
      <w:bodyDiv w:val="1"/>
      <w:marLeft w:val="0"/>
      <w:marRight w:val="0"/>
      <w:marTop w:val="0"/>
      <w:marBottom w:val="0"/>
      <w:divBdr>
        <w:top w:val="none" w:sz="0" w:space="0" w:color="auto"/>
        <w:left w:val="none" w:sz="0" w:space="0" w:color="auto"/>
        <w:bottom w:val="none" w:sz="0" w:space="0" w:color="auto"/>
        <w:right w:val="none" w:sz="0" w:space="0" w:color="auto"/>
      </w:divBdr>
    </w:div>
    <w:div w:id="803039258">
      <w:bodyDiv w:val="1"/>
      <w:marLeft w:val="0"/>
      <w:marRight w:val="0"/>
      <w:marTop w:val="0"/>
      <w:marBottom w:val="0"/>
      <w:divBdr>
        <w:top w:val="none" w:sz="0" w:space="0" w:color="auto"/>
        <w:left w:val="none" w:sz="0" w:space="0" w:color="auto"/>
        <w:bottom w:val="none" w:sz="0" w:space="0" w:color="auto"/>
        <w:right w:val="none" w:sz="0" w:space="0" w:color="auto"/>
      </w:divBdr>
    </w:div>
    <w:div w:id="805049759">
      <w:bodyDiv w:val="1"/>
      <w:marLeft w:val="0"/>
      <w:marRight w:val="0"/>
      <w:marTop w:val="0"/>
      <w:marBottom w:val="0"/>
      <w:divBdr>
        <w:top w:val="none" w:sz="0" w:space="0" w:color="auto"/>
        <w:left w:val="none" w:sz="0" w:space="0" w:color="auto"/>
        <w:bottom w:val="none" w:sz="0" w:space="0" w:color="auto"/>
        <w:right w:val="none" w:sz="0" w:space="0" w:color="auto"/>
      </w:divBdr>
    </w:div>
    <w:div w:id="807360176">
      <w:bodyDiv w:val="1"/>
      <w:marLeft w:val="0"/>
      <w:marRight w:val="0"/>
      <w:marTop w:val="0"/>
      <w:marBottom w:val="0"/>
      <w:divBdr>
        <w:top w:val="none" w:sz="0" w:space="0" w:color="auto"/>
        <w:left w:val="none" w:sz="0" w:space="0" w:color="auto"/>
        <w:bottom w:val="none" w:sz="0" w:space="0" w:color="auto"/>
        <w:right w:val="none" w:sz="0" w:space="0" w:color="auto"/>
      </w:divBdr>
    </w:div>
    <w:div w:id="823550307">
      <w:bodyDiv w:val="1"/>
      <w:marLeft w:val="0"/>
      <w:marRight w:val="0"/>
      <w:marTop w:val="0"/>
      <w:marBottom w:val="0"/>
      <w:divBdr>
        <w:top w:val="none" w:sz="0" w:space="0" w:color="auto"/>
        <w:left w:val="none" w:sz="0" w:space="0" w:color="auto"/>
        <w:bottom w:val="none" w:sz="0" w:space="0" w:color="auto"/>
        <w:right w:val="none" w:sz="0" w:space="0" w:color="auto"/>
      </w:divBdr>
    </w:div>
    <w:div w:id="839932846">
      <w:bodyDiv w:val="1"/>
      <w:marLeft w:val="0"/>
      <w:marRight w:val="0"/>
      <w:marTop w:val="0"/>
      <w:marBottom w:val="0"/>
      <w:divBdr>
        <w:top w:val="none" w:sz="0" w:space="0" w:color="auto"/>
        <w:left w:val="none" w:sz="0" w:space="0" w:color="auto"/>
        <w:bottom w:val="none" w:sz="0" w:space="0" w:color="auto"/>
        <w:right w:val="none" w:sz="0" w:space="0" w:color="auto"/>
      </w:divBdr>
    </w:div>
    <w:div w:id="841626856">
      <w:bodyDiv w:val="1"/>
      <w:marLeft w:val="0"/>
      <w:marRight w:val="0"/>
      <w:marTop w:val="0"/>
      <w:marBottom w:val="0"/>
      <w:divBdr>
        <w:top w:val="none" w:sz="0" w:space="0" w:color="auto"/>
        <w:left w:val="none" w:sz="0" w:space="0" w:color="auto"/>
        <w:bottom w:val="none" w:sz="0" w:space="0" w:color="auto"/>
        <w:right w:val="none" w:sz="0" w:space="0" w:color="auto"/>
      </w:divBdr>
    </w:div>
    <w:div w:id="842016759">
      <w:bodyDiv w:val="1"/>
      <w:marLeft w:val="0"/>
      <w:marRight w:val="0"/>
      <w:marTop w:val="0"/>
      <w:marBottom w:val="0"/>
      <w:divBdr>
        <w:top w:val="none" w:sz="0" w:space="0" w:color="auto"/>
        <w:left w:val="none" w:sz="0" w:space="0" w:color="auto"/>
        <w:bottom w:val="none" w:sz="0" w:space="0" w:color="auto"/>
        <w:right w:val="none" w:sz="0" w:space="0" w:color="auto"/>
      </w:divBdr>
    </w:div>
    <w:div w:id="847871162">
      <w:bodyDiv w:val="1"/>
      <w:marLeft w:val="0"/>
      <w:marRight w:val="0"/>
      <w:marTop w:val="0"/>
      <w:marBottom w:val="0"/>
      <w:divBdr>
        <w:top w:val="none" w:sz="0" w:space="0" w:color="auto"/>
        <w:left w:val="none" w:sz="0" w:space="0" w:color="auto"/>
        <w:bottom w:val="none" w:sz="0" w:space="0" w:color="auto"/>
        <w:right w:val="none" w:sz="0" w:space="0" w:color="auto"/>
      </w:divBdr>
    </w:div>
    <w:div w:id="862670590">
      <w:bodyDiv w:val="1"/>
      <w:marLeft w:val="0"/>
      <w:marRight w:val="0"/>
      <w:marTop w:val="0"/>
      <w:marBottom w:val="0"/>
      <w:divBdr>
        <w:top w:val="none" w:sz="0" w:space="0" w:color="auto"/>
        <w:left w:val="none" w:sz="0" w:space="0" w:color="auto"/>
        <w:bottom w:val="none" w:sz="0" w:space="0" w:color="auto"/>
        <w:right w:val="none" w:sz="0" w:space="0" w:color="auto"/>
      </w:divBdr>
    </w:div>
    <w:div w:id="869874817">
      <w:bodyDiv w:val="1"/>
      <w:marLeft w:val="0"/>
      <w:marRight w:val="0"/>
      <w:marTop w:val="0"/>
      <w:marBottom w:val="0"/>
      <w:divBdr>
        <w:top w:val="none" w:sz="0" w:space="0" w:color="auto"/>
        <w:left w:val="none" w:sz="0" w:space="0" w:color="auto"/>
        <w:bottom w:val="none" w:sz="0" w:space="0" w:color="auto"/>
        <w:right w:val="none" w:sz="0" w:space="0" w:color="auto"/>
      </w:divBdr>
    </w:div>
    <w:div w:id="873033596">
      <w:bodyDiv w:val="1"/>
      <w:marLeft w:val="0"/>
      <w:marRight w:val="0"/>
      <w:marTop w:val="0"/>
      <w:marBottom w:val="0"/>
      <w:divBdr>
        <w:top w:val="none" w:sz="0" w:space="0" w:color="auto"/>
        <w:left w:val="none" w:sz="0" w:space="0" w:color="auto"/>
        <w:bottom w:val="none" w:sz="0" w:space="0" w:color="auto"/>
        <w:right w:val="none" w:sz="0" w:space="0" w:color="auto"/>
      </w:divBdr>
    </w:div>
    <w:div w:id="885067672">
      <w:bodyDiv w:val="1"/>
      <w:marLeft w:val="0"/>
      <w:marRight w:val="0"/>
      <w:marTop w:val="0"/>
      <w:marBottom w:val="0"/>
      <w:divBdr>
        <w:top w:val="none" w:sz="0" w:space="0" w:color="auto"/>
        <w:left w:val="none" w:sz="0" w:space="0" w:color="auto"/>
        <w:bottom w:val="none" w:sz="0" w:space="0" w:color="auto"/>
        <w:right w:val="none" w:sz="0" w:space="0" w:color="auto"/>
      </w:divBdr>
    </w:div>
    <w:div w:id="897276672">
      <w:bodyDiv w:val="1"/>
      <w:marLeft w:val="0"/>
      <w:marRight w:val="0"/>
      <w:marTop w:val="0"/>
      <w:marBottom w:val="0"/>
      <w:divBdr>
        <w:top w:val="none" w:sz="0" w:space="0" w:color="auto"/>
        <w:left w:val="none" w:sz="0" w:space="0" w:color="auto"/>
        <w:bottom w:val="none" w:sz="0" w:space="0" w:color="auto"/>
        <w:right w:val="none" w:sz="0" w:space="0" w:color="auto"/>
      </w:divBdr>
    </w:div>
    <w:div w:id="897479572">
      <w:bodyDiv w:val="1"/>
      <w:marLeft w:val="0"/>
      <w:marRight w:val="0"/>
      <w:marTop w:val="0"/>
      <w:marBottom w:val="0"/>
      <w:divBdr>
        <w:top w:val="none" w:sz="0" w:space="0" w:color="auto"/>
        <w:left w:val="none" w:sz="0" w:space="0" w:color="auto"/>
        <w:bottom w:val="none" w:sz="0" w:space="0" w:color="auto"/>
        <w:right w:val="none" w:sz="0" w:space="0" w:color="auto"/>
      </w:divBdr>
    </w:div>
    <w:div w:id="903758336">
      <w:bodyDiv w:val="1"/>
      <w:marLeft w:val="0"/>
      <w:marRight w:val="0"/>
      <w:marTop w:val="0"/>
      <w:marBottom w:val="0"/>
      <w:divBdr>
        <w:top w:val="none" w:sz="0" w:space="0" w:color="auto"/>
        <w:left w:val="none" w:sz="0" w:space="0" w:color="auto"/>
        <w:bottom w:val="none" w:sz="0" w:space="0" w:color="auto"/>
        <w:right w:val="none" w:sz="0" w:space="0" w:color="auto"/>
      </w:divBdr>
    </w:div>
    <w:div w:id="917599393">
      <w:bodyDiv w:val="1"/>
      <w:marLeft w:val="0"/>
      <w:marRight w:val="0"/>
      <w:marTop w:val="0"/>
      <w:marBottom w:val="0"/>
      <w:divBdr>
        <w:top w:val="none" w:sz="0" w:space="0" w:color="auto"/>
        <w:left w:val="none" w:sz="0" w:space="0" w:color="auto"/>
        <w:bottom w:val="none" w:sz="0" w:space="0" w:color="auto"/>
        <w:right w:val="none" w:sz="0" w:space="0" w:color="auto"/>
      </w:divBdr>
    </w:div>
    <w:div w:id="923226521">
      <w:bodyDiv w:val="1"/>
      <w:marLeft w:val="0"/>
      <w:marRight w:val="0"/>
      <w:marTop w:val="0"/>
      <w:marBottom w:val="0"/>
      <w:divBdr>
        <w:top w:val="none" w:sz="0" w:space="0" w:color="auto"/>
        <w:left w:val="none" w:sz="0" w:space="0" w:color="auto"/>
        <w:bottom w:val="none" w:sz="0" w:space="0" w:color="auto"/>
        <w:right w:val="none" w:sz="0" w:space="0" w:color="auto"/>
      </w:divBdr>
    </w:div>
    <w:div w:id="924191036">
      <w:bodyDiv w:val="1"/>
      <w:marLeft w:val="0"/>
      <w:marRight w:val="0"/>
      <w:marTop w:val="0"/>
      <w:marBottom w:val="0"/>
      <w:divBdr>
        <w:top w:val="none" w:sz="0" w:space="0" w:color="auto"/>
        <w:left w:val="none" w:sz="0" w:space="0" w:color="auto"/>
        <w:bottom w:val="none" w:sz="0" w:space="0" w:color="auto"/>
        <w:right w:val="none" w:sz="0" w:space="0" w:color="auto"/>
      </w:divBdr>
    </w:div>
    <w:div w:id="934676817">
      <w:bodyDiv w:val="1"/>
      <w:marLeft w:val="0"/>
      <w:marRight w:val="0"/>
      <w:marTop w:val="0"/>
      <w:marBottom w:val="0"/>
      <w:divBdr>
        <w:top w:val="none" w:sz="0" w:space="0" w:color="auto"/>
        <w:left w:val="none" w:sz="0" w:space="0" w:color="auto"/>
        <w:bottom w:val="none" w:sz="0" w:space="0" w:color="auto"/>
        <w:right w:val="none" w:sz="0" w:space="0" w:color="auto"/>
      </w:divBdr>
    </w:div>
    <w:div w:id="969096458">
      <w:bodyDiv w:val="1"/>
      <w:marLeft w:val="0"/>
      <w:marRight w:val="0"/>
      <w:marTop w:val="0"/>
      <w:marBottom w:val="0"/>
      <w:divBdr>
        <w:top w:val="none" w:sz="0" w:space="0" w:color="auto"/>
        <w:left w:val="none" w:sz="0" w:space="0" w:color="auto"/>
        <w:bottom w:val="none" w:sz="0" w:space="0" w:color="auto"/>
        <w:right w:val="none" w:sz="0" w:space="0" w:color="auto"/>
      </w:divBdr>
    </w:div>
    <w:div w:id="981807040">
      <w:bodyDiv w:val="1"/>
      <w:marLeft w:val="0"/>
      <w:marRight w:val="0"/>
      <w:marTop w:val="0"/>
      <w:marBottom w:val="0"/>
      <w:divBdr>
        <w:top w:val="none" w:sz="0" w:space="0" w:color="auto"/>
        <w:left w:val="none" w:sz="0" w:space="0" w:color="auto"/>
        <w:bottom w:val="none" w:sz="0" w:space="0" w:color="auto"/>
        <w:right w:val="none" w:sz="0" w:space="0" w:color="auto"/>
      </w:divBdr>
    </w:div>
    <w:div w:id="983243855">
      <w:bodyDiv w:val="1"/>
      <w:marLeft w:val="0"/>
      <w:marRight w:val="0"/>
      <w:marTop w:val="0"/>
      <w:marBottom w:val="0"/>
      <w:divBdr>
        <w:top w:val="none" w:sz="0" w:space="0" w:color="auto"/>
        <w:left w:val="none" w:sz="0" w:space="0" w:color="auto"/>
        <w:bottom w:val="none" w:sz="0" w:space="0" w:color="auto"/>
        <w:right w:val="none" w:sz="0" w:space="0" w:color="auto"/>
      </w:divBdr>
    </w:div>
    <w:div w:id="997802888">
      <w:bodyDiv w:val="1"/>
      <w:marLeft w:val="0"/>
      <w:marRight w:val="0"/>
      <w:marTop w:val="0"/>
      <w:marBottom w:val="0"/>
      <w:divBdr>
        <w:top w:val="none" w:sz="0" w:space="0" w:color="auto"/>
        <w:left w:val="none" w:sz="0" w:space="0" w:color="auto"/>
        <w:bottom w:val="none" w:sz="0" w:space="0" w:color="auto"/>
        <w:right w:val="none" w:sz="0" w:space="0" w:color="auto"/>
      </w:divBdr>
    </w:div>
    <w:div w:id="1037855523">
      <w:bodyDiv w:val="1"/>
      <w:marLeft w:val="0"/>
      <w:marRight w:val="0"/>
      <w:marTop w:val="0"/>
      <w:marBottom w:val="0"/>
      <w:divBdr>
        <w:top w:val="none" w:sz="0" w:space="0" w:color="auto"/>
        <w:left w:val="none" w:sz="0" w:space="0" w:color="auto"/>
        <w:bottom w:val="none" w:sz="0" w:space="0" w:color="auto"/>
        <w:right w:val="none" w:sz="0" w:space="0" w:color="auto"/>
      </w:divBdr>
    </w:div>
    <w:div w:id="1043864704">
      <w:bodyDiv w:val="1"/>
      <w:marLeft w:val="0"/>
      <w:marRight w:val="0"/>
      <w:marTop w:val="0"/>
      <w:marBottom w:val="0"/>
      <w:divBdr>
        <w:top w:val="none" w:sz="0" w:space="0" w:color="auto"/>
        <w:left w:val="none" w:sz="0" w:space="0" w:color="auto"/>
        <w:bottom w:val="none" w:sz="0" w:space="0" w:color="auto"/>
        <w:right w:val="none" w:sz="0" w:space="0" w:color="auto"/>
      </w:divBdr>
    </w:div>
    <w:div w:id="1052654827">
      <w:bodyDiv w:val="1"/>
      <w:marLeft w:val="0"/>
      <w:marRight w:val="0"/>
      <w:marTop w:val="0"/>
      <w:marBottom w:val="0"/>
      <w:divBdr>
        <w:top w:val="none" w:sz="0" w:space="0" w:color="auto"/>
        <w:left w:val="none" w:sz="0" w:space="0" w:color="auto"/>
        <w:bottom w:val="none" w:sz="0" w:space="0" w:color="auto"/>
        <w:right w:val="none" w:sz="0" w:space="0" w:color="auto"/>
      </w:divBdr>
    </w:div>
    <w:div w:id="1056126177">
      <w:bodyDiv w:val="1"/>
      <w:marLeft w:val="0"/>
      <w:marRight w:val="0"/>
      <w:marTop w:val="0"/>
      <w:marBottom w:val="0"/>
      <w:divBdr>
        <w:top w:val="none" w:sz="0" w:space="0" w:color="auto"/>
        <w:left w:val="none" w:sz="0" w:space="0" w:color="auto"/>
        <w:bottom w:val="none" w:sz="0" w:space="0" w:color="auto"/>
        <w:right w:val="none" w:sz="0" w:space="0" w:color="auto"/>
      </w:divBdr>
    </w:div>
    <w:div w:id="1056583411">
      <w:bodyDiv w:val="1"/>
      <w:marLeft w:val="0"/>
      <w:marRight w:val="0"/>
      <w:marTop w:val="0"/>
      <w:marBottom w:val="0"/>
      <w:divBdr>
        <w:top w:val="none" w:sz="0" w:space="0" w:color="auto"/>
        <w:left w:val="none" w:sz="0" w:space="0" w:color="auto"/>
        <w:bottom w:val="none" w:sz="0" w:space="0" w:color="auto"/>
        <w:right w:val="none" w:sz="0" w:space="0" w:color="auto"/>
      </w:divBdr>
    </w:div>
    <w:div w:id="1064108578">
      <w:bodyDiv w:val="1"/>
      <w:marLeft w:val="0"/>
      <w:marRight w:val="0"/>
      <w:marTop w:val="0"/>
      <w:marBottom w:val="0"/>
      <w:divBdr>
        <w:top w:val="none" w:sz="0" w:space="0" w:color="auto"/>
        <w:left w:val="none" w:sz="0" w:space="0" w:color="auto"/>
        <w:bottom w:val="none" w:sz="0" w:space="0" w:color="auto"/>
        <w:right w:val="none" w:sz="0" w:space="0" w:color="auto"/>
      </w:divBdr>
    </w:div>
    <w:div w:id="1067188792">
      <w:bodyDiv w:val="1"/>
      <w:marLeft w:val="0"/>
      <w:marRight w:val="0"/>
      <w:marTop w:val="0"/>
      <w:marBottom w:val="0"/>
      <w:divBdr>
        <w:top w:val="none" w:sz="0" w:space="0" w:color="auto"/>
        <w:left w:val="none" w:sz="0" w:space="0" w:color="auto"/>
        <w:bottom w:val="none" w:sz="0" w:space="0" w:color="auto"/>
        <w:right w:val="none" w:sz="0" w:space="0" w:color="auto"/>
      </w:divBdr>
    </w:div>
    <w:div w:id="1071122668">
      <w:bodyDiv w:val="1"/>
      <w:marLeft w:val="0"/>
      <w:marRight w:val="0"/>
      <w:marTop w:val="0"/>
      <w:marBottom w:val="0"/>
      <w:divBdr>
        <w:top w:val="none" w:sz="0" w:space="0" w:color="auto"/>
        <w:left w:val="none" w:sz="0" w:space="0" w:color="auto"/>
        <w:bottom w:val="none" w:sz="0" w:space="0" w:color="auto"/>
        <w:right w:val="none" w:sz="0" w:space="0" w:color="auto"/>
      </w:divBdr>
    </w:div>
    <w:div w:id="1086224794">
      <w:bodyDiv w:val="1"/>
      <w:marLeft w:val="0"/>
      <w:marRight w:val="0"/>
      <w:marTop w:val="0"/>
      <w:marBottom w:val="0"/>
      <w:divBdr>
        <w:top w:val="none" w:sz="0" w:space="0" w:color="auto"/>
        <w:left w:val="none" w:sz="0" w:space="0" w:color="auto"/>
        <w:bottom w:val="none" w:sz="0" w:space="0" w:color="auto"/>
        <w:right w:val="none" w:sz="0" w:space="0" w:color="auto"/>
      </w:divBdr>
    </w:div>
    <w:div w:id="1086420255">
      <w:bodyDiv w:val="1"/>
      <w:marLeft w:val="0"/>
      <w:marRight w:val="0"/>
      <w:marTop w:val="0"/>
      <w:marBottom w:val="0"/>
      <w:divBdr>
        <w:top w:val="none" w:sz="0" w:space="0" w:color="auto"/>
        <w:left w:val="none" w:sz="0" w:space="0" w:color="auto"/>
        <w:bottom w:val="none" w:sz="0" w:space="0" w:color="auto"/>
        <w:right w:val="none" w:sz="0" w:space="0" w:color="auto"/>
      </w:divBdr>
    </w:div>
    <w:div w:id="1115173154">
      <w:bodyDiv w:val="1"/>
      <w:marLeft w:val="0"/>
      <w:marRight w:val="0"/>
      <w:marTop w:val="0"/>
      <w:marBottom w:val="0"/>
      <w:divBdr>
        <w:top w:val="none" w:sz="0" w:space="0" w:color="auto"/>
        <w:left w:val="none" w:sz="0" w:space="0" w:color="auto"/>
        <w:bottom w:val="none" w:sz="0" w:space="0" w:color="auto"/>
        <w:right w:val="none" w:sz="0" w:space="0" w:color="auto"/>
      </w:divBdr>
    </w:div>
    <w:div w:id="1129936299">
      <w:bodyDiv w:val="1"/>
      <w:marLeft w:val="0"/>
      <w:marRight w:val="0"/>
      <w:marTop w:val="0"/>
      <w:marBottom w:val="0"/>
      <w:divBdr>
        <w:top w:val="none" w:sz="0" w:space="0" w:color="auto"/>
        <w:left w:val="none" w:sz="0" w:space="0" w:color="auto"/>
        <w:bottom w:val="none" w:sz="0" w:space="0" w:color="auto"/>
        <w:right w:val="none" w:sz="0" w:space="0" w:color="auto"/>
      </w:divBdr>
    </w:div>
    <w:div w:id="1138641971">
      <w:bodyDiv w:val="1"/>
      <w:marLeft w:val="0"/>
      <w:marRight w:val="0"/>
      <w:marTop w:val="0"/>
      <w:marBottom w:val="0"/>
      <w:divBdr>
        <w:top w:val="none" w:sz="0" w:space="0" w:color="auto"/>
        <w:left w:val="none" w:sz="0" w:space="0" w:color="auto"/>
        <w:bottom w:val="none" w:sz="0" w:space="0" w:color="auto"/>
        <w:right w:val="none" w:sz="0" w:space="0" w:color="auto"/>
      </w:divBdr>
    </w:div>
    <w:div w:id="1139765762">
      <w:bodyDiv w:val="1"/>
      <w:marLeft w:val="0"/>
      <w:marRight w:val="0"/>
      <w:marTop w:val="0"/>
      <w:marBottom w:val="0"/>
      <w:divBdr>
        <w:top w:val="none" w:sz="0" w:space="0" w:color="auto"/>
        <w:left w:val="none" w:sz="0" w:space="0" w:color="auto"/>
        <w:bottom w:val="none" w:sz="0" w:space="0" w:color="auto"/>
        <w:right w:val="none" w:sz="0" w:space="0" w:color="auto"/>
      </w:divBdr>
    </w:div>
    <w:div w:id="1152529134">
      <w:bodyDiv w:val="1"/>
      <w:marLeft w:val="0"/>
      <w:marRight w:val="0"/>
      <w:marTop w:val="0"/>
      <w:marBottom w:val="0"/>
      <w:divBdr>
        <w:top w:val="none" w:sz="0" w:space="0" w:color="auto"/>
        <w:left w:val="none" w:sz="0" w:space="0" w:color="auto"/>
        <w:bottom w:val="none" w:sz="0" w:space="0" w:color="auto"/>
        <w:right w:val="none" w:sz="0" w:space="0" w:color="auto"/>
      </w:divBdr>
    </w:div>
    <w:div w:id="1153329684">
      <w:bodyDiv w:val="1"/>
      <w:marLeft w:val="0"/>
      <w:marRight w:val="0"/>
      <w:marTop w:val="0"/>
      <w:marBottom w:val="0"/>
      <w:divBdr>
        <w:top w:val="none" w:sz="0" w:space="0" w:color="auto"/>
        <w:left w:val="none" w:sz="0" w:space="0" w:color="auto"/>
        <w:bottom w:val="none" w:sz="0" w:space="0" w:color="auto"/>
        <w:right w:val="none" w:sz="0" w:space="0" w:color="auto"/>
      </w:divBdr>
    </w:div>
    <w:div w:id="1163547485">
      <w:bodyDiv w:val="1"/>
      <w:marLeft w:val="0"/>
      <w:marRight w:val="0"/>
      <w:marTop w:val="0"/>
      <w:marBottom w:val="0"/>
      <w:divBdr>
        <w:top w:val="none" w:sz="0" w:space="0" w:color="auto"/>
        <w:left w:val="none" w:sz="0" w:space="0" w:color="auto"/>
        <w:bottom w:val="none" w:sz="0" w:space="0" w:color="auto"/>
        <w:right w:val="none" w:sz="0" w:space="0" w:color="auto"/>
      </w:divBdr>
    </w:div>
    <w:div w:id="1179350750">
      <w:bodyDiv w:val="1"/>
      <w:marLeft w:val="0"/>
      <w:marRight w:val="0"/>
      <w:marTop w:val="0"/>
      <w:marBottom w:val="0"/>
      <w:divBdr>
        <w:top w:val="none" w:sz="0" w:space="0" w:color="auto"/>
        <w:left w:val="none" w:sz="0" w:space="0" w:color="auto"/>
        <w:bottom w:val="none" w:sz="0" w:space="0" w:color="auto"/>
        <w:right w:val="none" w:sz="0" w:space="0" w:color="auto"/>
      </w:divBdr>
    </w:div>
    <w:div w:id="1202670121">
      <w:bodyDiv w:val="1"/>
      <w:marLeft w:val="0"/>
      <w:marRight w:val="0"/>
      <w:marTop w:val="0"/>
      <w:marBottom w:val="0"/>
      <w:divBdr>
        <w:top w:val="none" w:sz="0" w:space="0" w:color="auto"/>
        <w:left w:val="none" w:sz="0" w:space="0" w:color="auto"/>
        <w:bottom w:val="none" w:sz="0" w:space="0" w:color="auto"/>
        <w:right w:val="none" w:sz="0" w:space="0" w:color="auto"/>
      </w:divBdr>
    </w:div>
    <w:div w:id="1222909625">
      <w:bodyDiv w:val="1"/>
      <w:marLeft w:val="0"/>
      <w:marRight w:val="0"/>
      <w:marTop w:val="0"/>
      <w:marBottom w:val="0"/>
      <w:divBdr>
        <w:top w:val="none" w:sz="0" w:space="0" w:color="auto"/>
        <w:left w:val="none" w:sz="0" w:space="0" w:color="auto"/>
        <w:bottom w:val="none" w:sz="0" w:space="0" w:color="auto"/>
        <w:right w:val="none" w:sz="0" w:space="0" w:color="auto"/>
      </w:divBdr>
    </w:div>
    <w:div w:id="1228030883">
      <w:bodyDiv w:val="1"/>
      <w:marLeft w:val="0"/>
      <w:marRight w:val="0"/>
      <w:marTop w:val="0"/>
      <w:marBottom w:val="0"/>
      <w:divBdr>
        <w:top w:val="none" w:sz="0" w:space="0" w:color="auto"/>
        <w:left w:val="none" w:sz="0" w:space="0" w:color="auto"/>
        <w:bottom w:val="none" w:sz="0" w:space="0" w:color="auto"/>
        <w:right w:val="none" w:sz="0" w:space="0" w:color="auto"/>
      </w:divBdr>
    </w:div>
    <w:div w:id="1229612804">
      <w:bodyDiv w:val="1"/>
      <w:marLeft w:val="0"/>
      <w:marRight w:val="0"/>
      <w:marTop w:val="0"/>
      <w:marBottom w:val="0"/>
      <w:divBdr>
        <w:top w:val="none" w:sz="0" w:space="0" w:color="auto"/>
        <w:left w:val="none" w:sz="0" w:space="0" w:color="auto"/>
        <w:bottom w:val="none" w:sz="0" w:space="0" w:color="auto"/>
        <w:right w:val="none" w:sz="0" w:space="0" w:color="auto"/>
      </w:divBdr>
    </w:div>
    <w:div w:id="1245259359">
      <w:bodyDiv w:val="1"/>
      <w:marLeft w:val="0"/>
      <w:marRight w:val="0"/>
      <w:marTop w:val="0"/>
      <w:marBottom w:val="0"/>
      <w:divBdr>
        <w:top w:val="none" w:sz="0" w:space="0" w:color="auto"/>
        <w:left w:val="none" w:sz="0" w:space="0" w:color="auto"/>
        <w:bottom w:val="none" w:sz="0" w:space="0" w:color="auto"/>
        <w:right w:val="none" w:sz="0" w:space="0" w:color="auto"/>
      </w:divBdr>
    </w:div>
    <w:div w:id="1280525830">
      <w:bodyDiv w:val="1"/>
      <w:marLeft w:val="0"/>
      <w:marRight w:val="0"/>
      <w:marTop w:val="0"/>
      <w:marBottom w:val="0"/>
      <w:divBdr>
        <w:top w:val="none" w:sz="0" w:space="0" w:color="auto"/>
        <w:left w:val="none" w:sz="0" w:space="0" w:color="auto"/>
        <w:bottom w:val="none" w:sz="0" w:space="0" w:color="auto"/>
        <w:right w:val="none" w:sz="0" w:space="0" w:color="auto"/>
      </w:divBdr>
    </w:div>
    <w:div w:id="1299649666">
      <w:bodyDiv w:val="1"/>
      <w:marLeft w:val="0"/>
      <w:marRight w:val="0"/>
      <w:marTop w:val="0"/>
      <w:marBottom w:val="0"/>
      <w:divBdr>
        <w:top w:val="none" w:sz="0" w:space="0" w:color="auto"/>
        <w:left w:val="none" w:sz="0" w:space="0" w:color="auto"/>
        <w:bottom w:val="none" w:sz="0" w:space="0" w:color="auto"/>
        <w:right w:val="none" w:sz="0" w:space="0" w:color="auto"/>
      </w:divBdr>
    </w:div>
    <w:div w:id="1322848169">
      <w:bodyDiv w:val="1"/>
      <w:marLeft w:val="0"/>
      <w:marRight w:val="0"/>
      <w:marTop w:val="0"/>
      <w:marBottom w:val="0"/>
      <w:divBdr>
        <w:top w:val="none" w:sz="0" w:space="0" w:color="auto"/>
        <w:left w:val="none" w:sz="0" w:space="0" w:color="auto"/>
        <w:bottom w:val="none" w:sz="0" w:space="0" w:color="auto"/>
        <w:right w:val="none" w:sz="0" w:space="0" w:color="auto"/>
      </w:divBdr>
    </w:div>
    <w:div w:id="1344818190">
      <w:bodyDiv w:val="1"/>
      <w:marLeft w:val="0"/>
      <w:marRight w:val="0"/>
      <w:marTop w:val="0"/>
      <w:marBottom w:val="0"/>
      <w:divBdr>
        <w:top w:val="none" w:sz="0" w:space="0" w:color="auto"/>
        <w:left w:val="none" w:sz="0" w:space="0" w:color="auto"/>
        <w:bottom w:val="none" w:sz="0" w:space="0" w:color="auto"/>
        <w:right w:val="none" w:sz="0" w:space="0" w:color="auto"/>
      </w:divBdr>
    </w:div>
    <w:div w:id="1350448282">
      <w:bodyDiv w:val="1"/>
      <w:marLeft w:val="0"/>
      <w:marRight w:val="0"/>
      <w:marTop w:val="0"/>
      <w:marBottom w:val="0"/>
      <w:divBdr>
        <w:top w:val="none" w:sz="0" w:space="0" w:color="auto"/>
        <w:left w:val="none" w:sz="0" w:space="0" w:color="auto"/>
        <w:bottom w:val="none" w:sz="0" w:space="0" w:color="auto"/>
        <w:right w:val="none" w:sz="0" w:space="0" w:color="auto"/>
      </w:divBdr>
    </w:div>
    <w:div w:id="1353460307">
      <w:bodyDiv w:val="1"/>
      <w:marLeft w:val="0"/>
      <w:marRight w:val="0"/>
      <w:marTop w:val="0"/>
      <w:marBottom w:val="0"/>
      <w:divBdr>
        <w:top w:val="none" w:sz="0" w:space="0" w:color="auto"/>
        <w:left w:val="none" w:sz="0" w:space="0" w:color="auto"/>
        <w:bottom w:val="none" w:sz="0" w:space="0" w:color="auto"/>
        <w:right w:val="none" w:sz="0" w:space="0" w:color="auto"/>
      </w:divBdr>
    </w:div>
    <w:div w:id="1354301474">
      <w:bodyDiv w:val="1"/>
      <w:marLeft w:val="0"/>
      <w:marRight w:val="0"/>
      <w:marTop w:val="0"/>
      <w:marBottom w:val="0"/>
      <w:divBdr>
        <w:top w:val="none" w:sz="0" w:space="0" w:color="auto"/>
        <w:left w:val="none" w:sz="0" w:space="0" w:color="auto"/>
        <w:bottom w:val="none" w:sz="0" w:space="0" w:color="auto"/>
        <w:right w:val="none" w:sz="0" w:space="0" w:color="auto"/>
      </w:divBdr>
    </w:div>
    <w:div w:id="1372265559">
      <w:bodyDiv w:val="1"/>
      <w:marLeft w:val="0"/>
      <w:marRight w:val="0"/>
      <w:marTop w:val="0"/>
      <w:marBottom w:val="0"/>
      <w:divBdr>
        <w:top w:val="none" w:sz="0" w:space="0" w:color="auto"/>
        <w:left w:val="none" w:sz="0" w:space="0" w:color="auto"/>
        <w:bottom w:val="none" w:sz="0" w:space="0" w:color="auto"/>
        <w:right w:val="none" w:sz="0" w:space="0" w:color="auto"/>
      </w:divBdr>
    </w:div>
    <w:div w:id="1373921823">
      <w:bodyDiv w:val="1"/>
      <w:marLeft w:val="0"/>
      <w:marRight w:val="0"/>
      <w:marTop w:val="0"/>
      <w:marBottom w:val="0"/>
      <w:divBdr>
        <w:top w:val="none" w:sz="0" w:space="0" w:color="auto"/>
        <w:left w:val="none" w:sz="0" w:space="0" w:color="auto"/>
        <w:bottom w:val="none" w:sz="0" w:space="0" w:color="auto"/>
        <w:right w:val="none" w:sz="0" w:space="0" w:color="auto"/>
      </w:divBdr>
    </w:div>
    <w:div w:id="1385988070">
      <w:bodyDiv w:val="1"/>
      <w:marLeft w:val="0"/>
      <w:marRight w:val="0"/>
      <w:marTop w:val="0"/>
      <w:marBottom w:val="0"/>
      <w:divBdr>
        <w:top w:val="none" w:sz="0" w:space="0" w:color="auto"/>
        <w:left w:val="none" w:sz="0" w:space="0" w:color="auto"/>
        <w:bottom w:val="none" w:sz="0" w:space="0" w:color="auto"/>
        <w:right w:val="none" w:sz="0" w:space="0" w:color="auto"/>
      </w:divBdr>
    </w:div>
    <w:div w:id="1388145152">
      <w:bodyDiv w:val="1"/>
      <w:marLeft w:val="0"/>
      <w:marRight w:val="0"/>
      <w:marTop w:val="0"/>
      <w:marBottom w:val="0"/>
      <w:divBdr>
        <w:top w:val="none" w:sz="0" w:space="0" w:color="auto"/>
        <w:left w:val="none" w:sz="0" w:space="0" w:color="auto"/>
        <w:bottom w:val="none" w:sz="0" w:space="0" w:color="auto"/>
        <w:right w:val="none" w:sz="0" w:space="0" w:color="auto"/>
      </w:divBdr>
    </w:div>
    <w:div w:id="1396199263">
      <w:bodyDiv w:val="1"/>
      <w:marLeft w:val="0"/>
      <w:marRight w:val="0"/>
      <w:marTop w:val="0"/>
      <w:marBottom w:val="0"/>
      <w:divBdr>
        <w:top w:val="none" w:sz="0" w:space="0" w:color="auto"/>
        <w:left w:val="none" w:sz="0" w:space="0" w:color="auto"/>
        <w:bottom w:val="none" w:sz="0" w:space="0" w:color="auto"/>
        <w:right w:val="none" w:sz="0" w:space="0" w:color="auto"/>
      </w:divBdr>
    </w:div>
    <w:div w:id="1396389735">
      <w:bodyDiv w:val="1"/>
      <w:marLeft w:val="0"/>
      <w:marRight w:val="0"/>
      <w:marTop w:val="0"/>
      <w:marBottom w:val="0"/>
      <w:divBdr>
        <w:top w:val="none" w:sz="0" w:space="0" w:color="auto"/>
        <w:left w:val="none" w:sz="0" w:space="0" w:color="auto"/>
        <w:bottom w:val="none" w:sz="0" w:space="0" w:color="auto"/>
        <w:right w:val="none" w:sz="0" w:space="0" w:color="auto"/>
      </w:divBdr>
    </w:div>
    <w:div w:id="1418597668">
      <w:bodyDiv w:val="1"/>
      <w:marLeft w:val="0"/>
      <w:marRight w:val="0"/>
      <w:marTop w:val="0"/>
      <w:marBottom w:val="0"/>
      <w:divBdr>
        <w:top w:val="none" w:sz="0" w:space="0" w:color="auto"/>
        <w:left w:val="none" w:sz="0" w:space="0" w:color="auto"/>
        <w:bottom w:val="none" w:sz="0" w:space="0" w:color="auto"/>
        <w:right w:val="none" w:sz="0" w:space="0" w:color="auto"/>
      </w:divBdr>
    </w:div>
    <w:div w:id="1427383574">
      <w:bodyDiv w:val="1"/>
      <w:marLeft w:val="0"/>
      <w:marRight w:val="0"/>
      <w:marTop w:val="0"/>
      <w:marBottom w:val="0"/>
      <w:divBdr>
        <w:top w:val="none" w:sz="0" w:space="0" w:color="auto"/>
        <w:left w:val="none" w:sz="0" w:space="0" w:color="auto"/>
        <w:bottom w:val="none" w:sz="0" w:space="0" w:color="auto"/>
        <w:right w:val="none" w:sz="0" w:space="0" w:color="auto"/>
      </w:divBdr>
    </w:div>
    <w:div w:id="1442799756">
      <w:bodyDiv w:val="1"/>
      <w:marLeft w:val="0"/>
      <w:marRight w:val="0"/>
      <w:marTop w:val="0"/>
      <w:marBottom w:val="0"/>
      <w:divBdr>
        <w:top w:val="none" w:sz="0" w:space="0" w:color="auto"/>
        <w:left w:val="none" w:sz="0" w:space="0" w:color="auto"/>
        <w:bottom w:val="none" w:sz="0" w:space="0" w:color="auto"/>
        <w:right w:val="none" w:sz="0" w:space="0" w:color="auto"/>
      </w:divBdr>
    </w:div>
    <w:div w:id="1449160368">
      <w:bodyDiv w:val="1"/>
      <w:marLeft w:val="0"/>
      <w:marRight w:val="0"/>
      <w:marTop w:val="0"/>
      <w:marBottom w:val="0"/>
      <w:divBdr>
        <w:top w:val="none" w:sz="0" w:space="0" w:color="auto"/>
        <w:left w:val="none" w:sz="0" w:space="0" w:color="auto"/>
        <w:bottom w:val="none" w:sz="0" w:space="0" w:color="auto"/>
        <w:right w:val="none" w:sz="0" w:space="0" w:color="auto"/>
      </w:divBdr>
    </w:div>
    <w:div w:id="1453792291">
      <w:bodyDiv w:val="1"/>
      <w:marLeft w:val="0"/>
      <w:marRight w:val="0"/>
      <w:marTop w:val="0"/>
      <w:marBottom w:val="0"/>
      <w:divBdr>
        <w:top w:val="none" w:sz="0" w:space="0" w:color="auto"/>
        <w:left w:val="none" w:sz="0" w:space="0" w:color="auto"/>
        <w:bottom w:val="none" w:sz="0" w:space="0" w:color="auto"/>
        <w:right w:val="none" w:sz="0" w:space="0" w:color="auto"/>
      </w:divBdr>
    </w:div>
    <w:div w:id="1454709275">
      <w:bodyDiv w:val="1"/>
      <w:marLeft w:val="0"/>
      <w:marRight w:val="0"/>
      <w:marTop w:val="0"/>
      <w:marBottom w:val="0"/>
      <w:divBdr>
        <w:top w:val="none" w:sz="0" w:space="0" w:color="auto"/>
        <w:left w:val="none" w:sz="0" w:space="0" w:color="auto"/>
        <w:bottom w:val="none" w:sz="0" w:space="0" w:color="auto"/>
        <w:right w:val="none" w:sz="0" w:space="0" w:color="auto"/>
      </w:divBdr>
    </w:div>
    <w:div w:id="1460149371">
      <w:bodyDiv w:val="1"/>
      <w:marLeft w:val="0"/>
      <w:marRight w:val="0"/>
      <w:marTop w:val="0"/>
      <w:marBottom w:val="0"/>
      <w:divBdr>
        <w:top w:val="none" w:sz="0" w:space="0" w:color="auto"/>
        <w:left w:val="none" w:sz="0" w:space="0" w:color="auto"/>
        <w:bottom w:val="none" w:sz="0" w:space="0" w:color="auto"/>
        <w:right w:val="none" w:sz="0" w:space="0" w:color="auto"/>
      </w:divBdr>
    </w:div>
    <w:div w:id="1473404402">
      <w:bodyDiv w:val="1"/>
      <w:marLeft w:val="0"/>
      <w:marRight w:val="0"/>
      <w:marTop w:val="0"/>
      <w:marBottom w:val="0"/>
      <w:divBdr>
        <w:top w:val="none" w:sz="0" w:space="0" w:color="auto"/>
        <w:left w:val="none" w:sz="0" w:space="0" w:color="auto"/>
        <w:bottom w:val="none" w:sz="0" w:space="0" w:color="auto"/>
        <w:right w:val="none" w:sz="0" w:space="0" w:color="auto"/>
      </w:divBdr>
    </w:div>
    <w:div w:id="1500971551">
      <w:bodyDiv w:val="1"/>
      <w:marLeft w:val="0"/>
      <w:marRight w:val="0"/>
      <w:marTop w:val="0"/>
      <w:marBottom w:val="0"/>
      <w:divBdr>
        <w:top w:val="none" w:sz="0" w:space="0" w:color="auto"/>
        <w:left w:val="none" w:sz="0" w:space="0" w:color="auto"/>
        <w:bottom w:val="none" w:sz="0" w:space="0" w:color="auto"/>
        <w:right w:val="none" w:sz="0" w:space="0" w:color="auto"/>
      </w:divBdr>
    </w:div>
    <w:div w:id="1528254614">
      <w:bodyDiv w:val="1"/>
      <w:marLeft w:val="0"/>
      <w:marRight w:val="0"/>
      <w:marTop w:val="0"/>
      <w:marBottom w:val="0"/>
      <w:divBdr>
        <w:top w:val="none" w:sz="0" w:space="0" w:color="auto"/>
        <w:left w:val="none" w:sz="0" w:space="0" w:color="auto"/>
        <w:bottom w:val="none" w:sz="0" w:space="0" w:color="auto"/>
        <w:right w:val="none" w:sz="0" w:space="0" w:color="auto"/>
      </w:divBdr>
    </w:div>
    <w:div w:id="1549223259">
      <w:bodyDiv w:val="1"/>
      <w:marLeft w:val="0"/>
      <w:marRight w:val="0"/>
      <w:marTop w:val="0"/>
      <w:marBottom w:val="0"/>
      <w:divBdr>
        <w:top w:val="none" w:sz="0" w:space="0" w:color="auto"/>
        <w:left w:val="none" w:sz="0" w:space="0" w:color="auto"/>
        <w:bottom w:val="none" w:sz="0" w:space="0" w:color="auto"/>
        <w:right w:val="none" w:sz="0" w:space="0" w:color="auto"/>
      </w:divBdr>
    </w:div>
    <w:div w:id="1555313209">
      <w:bodyDiv w:val="1"/>
      <w:marLeft w:val="0"/>
      <w:marRight w:val="0"/>
      <w:marTop w:val="0"/>
      <w:marBottom w:val="0"/>
      <w:divBdr>
        <w:top w:val="none" w:sz="0" w:space="0" w:color="auto"/>
        <w:left w:val="none" w:sz="0" w:space="0" w:color="auto"/>
        <w:bottom w:val="none" w:sz="0" w:space="0" w:color="auto"/>
        <w:right w:val="none" w:sz="0" w:space="0" w:color="auto"/>
      </w:divBdr>
    </w:div>
    <w:div w:id="1566067111">
      <w:bodyDiv w:val="1"/>
      <w:marLeft w:val="0"/>
      <w:marRight w:val="0"/>
      <w:marTop w:val="0"/>
      <w:marBottom w:val="0"/>
      <w:divBdr>
        <w:top w:val="none" w:sz="0" w:space="0" w:color="auto"/>
        <w:left w:val="none" w:sz="0" w:space="0" w:color="auto"/>
        <w:bottom w:val="none" w:sz="0" w:space="0" w:color="auto"/>
        <w:right w:val="none" w:sz="0" w:space="0" w:color="auto"/>
      </w:divBdr>
    </w:div>
    <w:div w:id="1584877254">
      <w:bodyDiv w:val="1"/>
      <w:marLeft w:val="0"/>
      <w:marRight w:val="0"/>
      <w:marTop w:val="0"/>
      <w:marBottom w:val="0"/>
      <w:divBdr>
        <w:top w:val="none" w:sz="0" w:space="0" w:color="auto"/>
        <w:left w:val="none" w:sz="0" w:space="0" w:color="auto"/>
        <w:bottom w:val="none" w:sz="0" w:space="0" w:color="auto"/>
        <w:right w:val="none" w:sz="0" w:space="0" w:color="auto"/>
      </w:divBdr>
    </w:div>
    <w:div w:id="1612860264">
      <w:bodyDiv w:val="1"/>
      <w:marLeft w:val="0"/>
      <w:marRight w:val="0"/>
      <w:marTop w:val="0"/>
      <w:marBottom w:val="0"/>
      <w:divBdr>
        <w:top w:val="none" w:sz="0" w:space="0" w:color="auto"/>
        <w:left w:val="none" w:sz="0" w:space="0" w:color="auto"/>
        <w:bottom w:val="none" w:sz="0" w:space="0" w:color="auto"/>
        <w:right w:val="none" w:sz="0" w:space="0" w:color="auto"/>
      </w:divBdr>
    </w:div>
    <w:div w:id="1622344559">
      <w:bodyDiv w:val="1"/>
      <w:marLeft w:val="0"/>
      <w:marRight w:val="0"/>
      <w:marTop w:val="0"/>
      <w:marBottom w:val="0"/>
      <w:divBdr>
        <w:top w:val="none" w:sz="0" w:space="0" w:color="auto"/>
        <w:left w:val="none" w:sz="0" w:space="0" w:color="auto"/>
        <w:bottom w:val="none" w:sz="0" w:space="0" w:color="auto"/>
        <w:right w:val="none" w:sz="0" w:space="0" w:color="auto"/>
      </w:divBdr>
    </w:div>
    <w:div w:id="1663311061">
      <w:bodyDiv w:val="1"/>
      <w:marLeft w:val="0"/>
      <w:marRight w:val="0"/>
      <w:marTop w:val="0"/>
      <w:marBottom w:val="0"/>
      <w:divBdr>
        <w:top w:val="none" w:sz="0" w:space="0" w:color="auto"/>
        <w:left w:val="none" w:sz="0" w:space="0" w:color="auto"/>
        <w:bottom w:val="none" w:sz="0" w:space="0" w:color="auto"/>
        <w:right w:val="none" w:sz="0" w:space="0" w:color="auto"/>
      </w:divBdr>
    </w:div>
    <w:div w:id="1698850948">
      <w:bodyDiv w:val="1"/>
      <w:marLeft w:val="0"/>
      <w:marRight w:val="0"/>
      <w:marTop w:val="0"/>
      <w:marBottom w:val="0"/>
      <w:divBdr>
        <w:top w:val="none" w:sz="0" w:space="0" w:color="auto"/>
        <w:left w:val="none" w:sz="0" w:space="0" w:color="auto"/>
        <w:bottom w:val="none" w:sz="0" w:space="0" w:color="auto"/>
        <w:right w:val="none" w:sz="0" w:space="0" w:color="auto"/>
      </w:divBdr>
    </w:div>
    <w:div w:id="1699820118">
      <w:bodyDiv w:val="1"/>
      <w:marLeft w:val="0"/>
      <w:marRight w:val="0"/>
      <w:marTop w:val="0"/>
      <w:marBottom w:val="0"/>
      <w:divBdr>
        <w:top w:val="none" w:sz="0" w:space="0" w:color="auto"/>
        <w:left w:val="none" w:sz="0" w:space="0" w:color="auto"/>
        <w:bottom w:val="none" w:sz="0" w:space="0" w:color="auto"/>
        <w:right w:val="none" w:sz="0" w:space="0" w:color="auto"/>
      </w:divBdr>
    </w:div>
    <w:div w:id="1706782905">
      <w:bodyDiv w:val="1"/>
      <w:marLeft w:val="0"/>
      <w:marRight w:val="0"/>
      <w:marTop w:val="0"/>
      <w:marBottom w:val="0"/>
      <w:divBdr>
        <w:top w:val="none" w:sz="0" w:space="0" w:color="auto"/>
        <w:left w:val="none" w:sz="0" w:space="0" w:color="auto"/>
        <w:bottom w:val="none" w:sz="0" w:space="0" w:color="auto"/>
        <w:right w:val="none" w:sz="0" w:space="0" w:color="auto"/>
      </w:divBdr>
    </w:div>
    <w:div w:id="1709649585">
      <w:bodyDiv w:val="1"/>
      <w:marLeft w:val="0"/>
      <w:marRight w:val="0"/>
      <w:marTop w:val="0"/>
      <w:marBottom w:val="0"/>
      <w:divBdr>
        <w:top w:val="none" w:sz="0" w:space="0" w:color="auto"/>
        <w:left w:val="none" w:sz="0" w:space="0" w:color="auto"/>
        <w:bottom w:val="none" w:sz="0" w:space="0" w:color="auto"/>
        <w:right w:val="none" w:sz="0" w:space="0" w:color="auto"/>
      </w:divBdr>
    </w:div>
    <w:div w:id="1711761603">
      <w:bodyDiv w:val="1"/>
      <w:marLeft w:val="0"/>
      <w:marRight w:val="0"/>
      <w:marTop w:val="0"/>
      <w:marBottom w:val="0"/>
      <w:divBdr>
        <w:top w:val="none" w:sz="0" w:space="0" w:color="auto"/>
        <w:left w:val="none" w:sz="0" w:space="0" w:color="auto"/>
        <w:bottom w:val="none" w:sz="0" w:space="0" w:color="auto"/>
        <w:right w:val="none" w:sz="0" w:space="0" w:color="auto"/>
      </w:divBdr>
    </w:div>
    <w:div w:id="1712416808">
      <w:bodyDiv w:val="1"/>
      <w:marLeft w:val="0"/>
      <w:marRight w:val="0"/>
      <w:marTop w:val="0"/>
      <w:marBottom w:val="0"/>
      <w:divBdr>
        <w:top w:val="none" w:sz="0" w:space="0" w:color="auto"/>
        <w:left w:val="none" w:sz="0" w:space="0" w:color="auto"/>
        <w:bottom w:val="none" w:sz="0" w:space="0" w:color="auto"/>
        <w:right w:val="none" w:sz="0" w:space="0" w:color="auto"/>
      </w:divBdr>
    </w:div>
    <w:div w:id="1732804469">
      <w:bodyDiv w:val="1"/>
      <w:marLeft w:val="0"/>
      <w:marRight w:val="0"/>
      <w:marTop w:val="0"/>
      <w:marBottom w:val="0"/>
      <w:divBdr>
        <w:top w:val="none" w:sz="0" w:space="0" w:color="auto"/>
        <w:left w:val="none" w:sz="0" w:space="0" w:color="auto"/>
        <w:bottom w:val="none" w:sz="0" w:space="0" w:color="auto"/>
        <w:right w:val="none" w:sz="0" w:space="0" w:color="auto"/>
      </w:divBdr>
    </w:div>
    <w:div w:id="1740442191">
      <w:bodyDiv w:val="1"/>
      <w:marLeft w:val="0"/>
      <w:marRight w:val="0"/>
      <w:marTop w:val="0"/>
      <w:marBottom w:val="0"/>
      <w:divBdr>
        <w:top w:val="none" w:sz="0" w:space="0" w:color="auto"/>
        <w:left w:val="none" w:sz="0" w:space="0" w:color="auto"/>
        <w:bottom w:val="none" w:sz="0" w:space="0" w:color="auto"/>
        <w:right w:val="none" w:sz="0" w:space="0" w:color="auto"/>
      </w:divBdr>
    </w:div>
    <w:div w:id="1746492263">
      <w:bodyDiv w:val="1"/>
      <w:marLeft w:val="0"/>
      <w:marRight w:val="0"/>
      <w:marTop w:val="0"/>
      <w:marBottom w:val="0"/>
      <w:divBdr>
        <w:top w:val="none" w:sz="0" w:space="0" w:color="auto"/>
        <w:left w:val="none" w:sz="0" w:space="0" w:color="auto"/>
        <w:bottom w:val="none" w:sz="0" w:space="0" w:color="auto"/>
        <w:right w:val="none" w:sz="0" w:space="0" w:color="auto"/>
      </w:divBdr>
    </w:div>
    <w:div w:id="1753236525">
      <w:bodyDiv w:val="1"/>
      <w:marLeft w:val="0"/>
      <w:marRight w:val="0"/>
      <w:marTop w:val="0"/>
      <w:marBottom w:val="0"/>
      <w:divBdr>
        <w:top w:val="none" w:sz="0" w:space="0" w:color="auto"/>
        <w:left w:val="none" w:sz="0" w:space="0" w:color="auto"/>
        <w:bottom w:val="none" w:sz="0" w:space="0" w:color="auto"/>
        <w:right w:val="none" w:sz="0" w:space="0" w:color="auto"/>
      </w:divBdr>
    </w:div>
    <w:div w:id="1777211988">
      <w:bodyDiv w:val="1"/>
      <w:marLeft w:val="0"/>
      <w:marRight w:val="0"/>
      <w:marTop w:val="0"/>
      <w:marBottom w:val="0"/>
      <w:divBdr>
        <w:top w:val="none" w:sz="0" w:space="0" w:color="auto"/>
        <w:left w:val="none" w:sz="0" w:space="0" w:color="auto"/>
        <w:bottom w:val="none" w:sz="0" w:space="0" w:color="auto"/>
        <w:right w:val="none" w:sz="0" w:space="0" w:color="auto"/>
      </w:divBdr>
    </w:div>
    <w:div w:id="1779793669">
      <w:bodyDiv w:val="1"/>
      <w:marLeft w:val="0"/>
      <w:marRight w:val="0"/>
      <w:marTop w:val="0"/>
      <w:marBottom w:val="0"/>
      <w:divBdr>
        <w:top w:val="none" w:sz="0" w:space="0" w:color="auto"/>
        <w:left w:val="none" w:sz="0" w:space="0" w:color="auto"/>
        <w:bottom w:val="none" w:sz="0" w:space="0" w:color="auto"/>
        <w:right w:val="none" w:sz="0" w:space="0" w:color="auto"/>
      </w:divBdr>
    </w:div>
    <w:div w:id="1785343474">
      <w:bodyDiv w:val="1"/>
      <w:marLeft w:val="0"/>
      <w:marRight w:val="0"/>
      <w:marTop w:val="0"/>
      <w:marBottom w:val="0"/>
      <w:divBdr>
        <w:top w:val="none" w:sz="0" w:space="0" w:color="auto"/>
        <w:left w:val="none" w:sz="0" w:space="0" w:color="auto"/>
        <w:bottom w:val="none" w:sz="0" w:space="0" w:color="auto"/>
        <w:right w:val="none" w:sz="0" w:space="0" w:color="auto"/>
      </w:divBdr>
    </w:div>
    <w:div w:id="1806583497">
      <w:bodyDiv w:val="1"/>
      <w:marLeft w:val="0"/>
      <w:marRight w:val="0"/>
      <w:marTop w:val="0"/>
      <w:marBottom w:val="0"/>
      <w:divBdr>
        <w:top w:val="none" w:sz="0" w:space="0" w:color="auto"/>
        <w:left w:val="none" w:sz="0" w:space="0" w:color="auto"/>
        <w:bottom w:val="none" w:sz="0" w:space="0" w:color="auto"/>
        <w:right w:val="none" w:sz="0" w:space="0" w:color="auto"/>
      </w:divBdr>
    </w:div>
    <w:div w:id="1817725426">
      <w:bodyDiv w:val="1"/>
      <w:marLeft w:val="0"/>
      <w:marRight w:val="0"/>
      <w:marTop w:val="0"/>
      <w:marBottom w:val="0"/>
      <w:divBdr>
        <w:top w:val="none" w:sz="0" w:space="0" w:color="auto"/>
        <w:left w:val="none" w:sz="0" w:space="0" w:color="auto"/>
        <w:bottom w:val="none" w:sz="0" w:space="0" w:color="auto"/>
        <w:right w:val="none" w:sz="0" w:space="0" w:color="auto"/>
      </w:divBdr>
    </w:div>
    <w:div w:id="1824271683">
      <w:bodyDiv w:val="1"/>
      <w:marLeft w:val="0"/>
      <w:marRight w:val="0"/>
      <w:marTop w:val="0"/>
      <w:marBottom w:val="0"/>
      <w:divBdr>
        <w:top w:val="none" w:sz="0" w:space="0" w:color="auto"/>
        <w:left w:val="none" w:sz="0" w:space="0" w:color="auto"/>
        <w:bottom w:val="none" w:sz="0" w:space="0" w:color="auto"/>
        <w:right w:val="none" w:sz="0" w:space="0" w:color="auto"/>
      </w:divBdr>
    </w:div>
    <w:div w:id="1826047706">
      <w:bodyDiv w:val="1"/>
      <w:marLeft w:val="0"/>
      <w:marRight w:val="0"/>
      <w:marTop w:val="0"/>
      <w:marBottom w:val="0"/>
      <w:divBdr>
        <w:top w:val="none" w:sz="0" w:space="0" w:color="auto"/>
        <w:left w:val="none" w:sz="0" w:space="0" w:color="auto"/>
        <w:bottom w:val="none" w:sz="0" w:space="0" w:color="auto"/>
        <w:right w:val="none" w:sz="0" w:space="0" w:color="auto"/>
      </w:divBdr>
    </w:div>
    <w:div w:id="1844393942">
      <w:bodyDiv w:val="1"/>
      <w:marLeft w:val="0"/>
      <w:marRight w:val="0"/>
      <w:marTop w:val="0"/>
      <w:marBottom w:val="0"/>
      <w:divBdr>
        <w:top w:val="none" w:sz="0" w:space="0" w:color="auto"/>
        <w:left w:val="none" w:sz="0" w:space="0" w:color="auto"/>
        <w:bottom w:val="none" w:sz="0" w:space="0" w:color="auto"/>
        <w:right w:val="none" w:sz="0" w:space="0" w:color="auto"/>
      </w:divBdr>
    </w:div>
    <w:div w:id="1863008191">
      <w:bodyDiv w:val="1"/>
      <w:marLeft w:val="0"/>
      <w:marRight w:val="0"/>
      <w:marTop w:val="0"/>
      <w:marBottom w:val="0"/>
      <w:divBdr>
        <w:top w:val="none" w:sz="0" w:space="0" w:color="auto"/>
        <w:left w:val="none" w:sz="0" w:space="0" w:color="auto"/>
        <w:bottom w:val="none" w:sz="0" w:space="0" w:color="auto"/>
        <w:right w:val="none" w:sz="0" w:space="0" w:color="auto"/>
      </w:divBdr>
    </w:div>
    <w:div w:id="1884975255">
      <w:bodyDiv w:val="1"/>
      <w:marLeft w:val="0"/>
      <w:marRight w:val="0"/>
      <w:marTop w:val="0"/>
      <w:marBottom w:val="0"/>
      <w:divBdr>
        <w:top w:val="none" w:sz="0" w:space="0" w:color="auto"/>
        <w:left w:val="none" w:sz="0" w:space="0" w:color="auto"/>
        <w:bottom w:val="none" w:sz="0" w:space="0" w:color="auto"/>
        <w:right w:val="none" w:sz="0" w:space="0" w:color="auto"/>
      </w:divBdr>
    </w:div>
    <w:div w:id="1885093310">
      <w:bodyDiv w:val="1"/>
      <w:marLeft w:val="0"/>
      <w:marRight w:val="0"/>
      <w:marTop w:val="0"/>
      <w:marBottom w:val="0"/>
      <w:divBdr>
        <w:top w:val="none" w:sz="0" w:space="0" w:color="auto"/>
        <w:left w:val="none" w:sz="0" w:space="0" w:color="auto"/>
        <w:bottom w:val="none" w:sz="0" w:space="0" w:color="auto"/>
        <w:right w:val="none" w:sz="0" w:space="0" w:color="auto"/>
      </w:divBdr>
    </w:div>
    <w:div w:id="1898784611">
      <w:bodyDiv w:val="1"/>
      <w:marLeft w:val="0"/>
      <w:marRight w:val="0"/>
      <w:marTop w:val="0"/>
      <w:marBottom w:val="0"/>
      <w:divBdr>
        <w:top w:val="none" w:sz="0" w:space="0" w:color="auto"/>
        <w:left w:val="none" w:sz="0" w:space="0" w:color="auto"/>
        <w:bottom w:val="none" w:sz="0" w:space="0" w:color="auto"/>
        <w:right w:val="none" w:sz="0" w:space="0" w:color="auto"/>
      </w:divBdr>
    </w:div>
    <w:div w:id="1910729730">
      <w:bodyDiv w:val="1"/>
      <w:marLeft w:val="0"/>
      <w:marRight w:val="0"/>
      <w:marTop w:val="0"/>
      <w:marBottom w:val="0"/>
      <w:divBdr>
        <w:top w:val="none" w:sz="0" w:space="0" w:color="auto"/>
        <w:left w:val="none" w:sz="0" w:space="0" w:color="auto"/>
        <w:bottom w:val="none" w:sz="0" w:space="0" w:color="auto"/>
        <w:right w:val="none" w:sz="0" w:space="0" w:color="auto"/>
      </w:divBdr>
    </w:div>
    <w:div w:id="1913612985">
      <w:bodyDiv w:val="1"/>
      <w:marLeft w:val="0"/>
      <w:marRight w:val="0"/>
      <w:marTop w:val="0"/>
      <w:marBottom w:val="0"/>
      <w:divBdr>
        <w:top w:val="none" w:sz="0" w:space="0" w:color="auto"/>
        <w:left w:val="none" w:sz="0" w:space="0" w:color="auto"/>
        <w:bottom w:val="none" w:sz="0" w:space="0" w:color="auto"/>
        <w:right w:val="none" w:sz="0" w:space="0" w:color="auto"/>
      </w:divBdr>
    </w:div>
    <w:div w:id="1917587658">
      <w:bodyDiv w:val="1"/>
      <w:marLeft w:val="0"/>
      <w:marRight w:val="0"/>
      <w:marTop w:val="0"/>
      <w:marBottom w:val="0"/>
      <w:divBdr>
        <w:top w:val="none" w:sz="0" w:space="0" w:color="auto"/>
        <w:left w:val="none" w:sz="0" w:space="0" w:color="auto"/>
        <w:bottom w:val="none" w:sz="0" w:space="0" w:color="auto"/>
        <w:right w:val="none" w:sz="0" w:space="0" w:color="auto"/>
      </w:divBdr>
    </w:div>
    <w:div w:id="1922786657">
      <w:bodyDiv w:val="1"/>
      <w:marLeft w:val="0"/>
      <w:marRight w:val="0"/>
      <w:marTop w:val="0"/>
      <w:marBottom w:val="0"/>
      <w:divBdr>
        <w:top w:val="none" w:sz="0" w:space="0" w:color="auto"/>
        <w:left w:val="none" w:sz="0" w:space="0" w:color="auto"/>
        <w:bottom w:val="none" w:sz="0" w:space="0" w:color="auto"/>
        <w:right w:val="none" w:sz="0" w:space="0" w:color="auto"/>
      </w:divBdr>
    </w:div>
    <w:div w:id="1929539490">
      <w:bodyDiv w:val="1"/>
      <w:marLeft w:val="0"/>
      <w:marRight w:val="0"/>
      <w:marTop w:val="0"/>
      <w:marBottom w:val="0"/>
      <w:divBdr>
        <w:top w:val="none" w:sz="0" w:space="0" w:color="auto"/>
        <w:left w:val="none" w:sz="0" w:space="0" w:color="auto"/>
        <w:bottom w:val="none" w:sz="0" w:space="0" w:color="auto"/>
        <w:right w:val="none" w:sz="0" w:space="0" w:color="auto"/>
      </w:divBdr>
    </w:div>
    <w:div w:id="1968005661">
      <w:bodyDiv w:val="1"/>
      <w:marLeft w:val="0"/>
      <w:marRight w:val="0"/>
      <w:marTop w:val="0"/>
      <w:marBottom w:val="0"/>
      <w:divBdr>
        <w:top w:val="none" w:sz="0" w:space="0" w:color="auto"/>
        <w:left w:val="none" w:sz="0" w:space="0" w:color="auto"/>
        <w:bottom w:val="none" w:sz="0" w:space="0" w:color="auto"/>
        <w:right w:val="none" w:sz="0" w:space="0" w:color="auto"/>
      </w:divBdr>
    </w:div>
    <w:div w:id="1968582348">
      <w:bodyDiv w:val="1"/>
      <w:marLeft w:val="0"/>
      <w:marRight w:val="0"/>
      <w:marTop w:val="0"/>
      <w:marBottom w:val="0"/>
      <w:divBdr>
        <w:top w:val="none" w:sz="0" w:space="0" w:color="auto"/>
        <w:left w:val="none" w:sz="0" w:space="0" w:color="auto"/>
        <w:bottom w:val="none" w:sz="0" w:space="0" w:color="auto"/>
        <w:right w:val="none" w:sz="0" w:space="0" w:color="auto"/>
      </w:divBdr>
    </w:div>
    <w:div w:id="1969239895">
      <w:bodyDiv w:val="1"/>
      <w:marLeft w:val="0"/>
      <w:marRight w:val="0"/>
      <w:marTop w:val="0"/>
      <w:marBottom w:val="0"/>
      <w:divBdr>
        <w:top w:val="none" w:sz="0" w:space="0" w:color="auto"/>
        <w:left w:val="none" w:sz="0" w:space="0" w:color="auto"/>
        <w:bottom w:val="none" w:sz="0" w:space="0" w:color="auto"/>
        <w:right w:val="none" w:sz="0" w:space="0" w:color="auto"/>
      </w:divBdr>
    </w:div>
    <w:div w:id="1979803367">
      <w:bodyDiv w:val="1"/>
      <w:marLeft w:val="0"/>
      <w:marRight w:val="0"/>
      <w:marTop w:val="0"/>
      <w:marBottom w:val="0"/>
      <w:divBdr>
        <w:top w:val="none" w:sz="0" w:space="0" w:color="auto"/>
        <w:left w:val="none" w:sz="0" w:space="0" w:color="auto"/>
        <w:bottom w:val="none" w:sz="0" w:space="0" w:color="auto"/>
        <w:right w:val="none" w:sz="0" w:space="0" w:color="auto"/>
      </w:divBdr>
    </w:div>
    <w:div w:id="1985694229">
      <w:bodyDiv w:val="1"/>
      <w:marLeft w:val="0"/>
      <w:marRight w:val="0"/>
      <w:marTop w:val="0"/>
      <w:marBottom w:val="0"/>
      <w:divBdr>
        <w:top w:val="none" w:sz="0" w:space="0" w:color="auto"/>
        <w:left w:val="none" w:sz="0" w:space="0" w:color="auto"/>
        <w:bottom w:val="none" w:sz="0" w:space="0" w:color="auto"/>
        <w:right w:val="none" w:sz="0" w:space="0" w:color="auto"/>
      </w:divBdr>
    </w:div>
    <w:div w:id="2014065827">
      <w:bodyDiv w:val="1"/>
      <w:marLeft w:val="0"/>
      <w:marRight w:val="0"/>
      <w:marTop w:val="0"/>
      <w:marBottom w:val="0"/>
      <w:divBdr>
        <w:top w:val="none" w:sz="0" w:space="0" w:color="auto"/>
        <w:left w:val="none" w:sz="0" w:space="0" w:color="auto"/>
        <w:bottom w:val="none" w:sz="0" w:space="0" w:color="auto"/>
        <w:right w:val="none" w:sz="0" w:space="0" w:color="auto"/>
      </w:divBdr>
    </w:div>
    <w:div w:id="2014532800">
      <w:bodyDiv w:val="1"/>
      <w:marLeft w:val="0"/>
      <w:marRight w:val="0"/>
      <w:marTop w:val="0"/>
      <w:marBottom w:val="0"/>
      <w:divBdr>
        <w:top w:val="none" w:sz="0" w:space="0" w:color="auto"/>
        <w:left w:val="none" w:sz="0" w:space="0" w:color="auto"/>
        <w:bottom w:val="none" w:sz="0" w:space="0" w:color="auto"/>
        <w:right w:val="none" w:sz="0" w:space="0" w:color="auto"/>
      </w:divBdr>
    </w:div>
    <w:div w:id="2038001215">
      <w:bodyDiv w:val="1"/>
      <w:marLeft w:val="0"/>
      <w:marRight w:val="0"/>
      <w:marTop w:val="0"/>
      <w:marBottom w:val="0"/>
      <w:divBdr>
        <w:top w:val="none" w:sz="0" w:space="0" w:color="auto"/>
        <w:left w:val="none" w:sz="0" w:space="0" w:color="auto"/>
        <w:bottom w:val="none" w:sz="0" w:space="0" w:color="auto"/>
        <w:right w:val="none" w:sz="0" w:space="0" w:color="auto"/>
      </w:divBdr>
    </w:div>
    <w:div w:id="2046059373">
      <w:bodyDiv w:val="1"/>
      <w:marLeft w:val="0"/>
      <w:marRight w:val="0"/>
      <w:marTop w:val="0"/>
      <w:marBottom w:val="0"/>
      <w:divBdr>
        <w:top w:val="none" w:sz="0" w:space="0" w:color="auto"/>
        <w:left w:val="none" w:sz="0" w:space="0" w:color="auto"/>
        <w:bottom w:val="none" w:sz="0" w:space="0" w:color="auto"/>
        <w:right w:val="none" w:sz="0" w:space="0" w:color="auto"/>
      </w:divBdr>
    </w:div>
    <w:div w:id="2056617359">
      <w:bodyDiv w:val="1"/>
      <w:marLeft w:val="0"/>
      <w:marRight w:val="0"/>
      <w:marTop w:val="0"/>
      <w:marBottom w:val="0"/>
      <w:divBdr>
        <w:top w:val="none" w:sz="0" w:space="0" w:color="auto"/>
        <w:left w:val="none" w:sz="0" w:space="0" w:color="auto"/>
        <w:bottom w:val="none" w:sz="0" w:space="0" w:color="auto"/>
        <w:right w:val="none" w:sz="0" w:space="0" w:color="auto"/>
      </w:divBdr>
    </w:div>
    <w:div w:id="2063408783">
      <w:bodyDiv w:val="1"/>
      <w:marLeft w:val="0"/>
      <w:marRight w:val="0"/>
      <w:marTop w:val="0"/>
      <w:marBottom w:val="0"/>
      <w:divBdr>
        <w:top w:val="none" w:sz="0" w:space="0" w:color="auto"/>
        <w:left w:val="none" w:sz="0" w:space="0" w:color="auto"/>
        <w:bottom w:val="none" w:sz="0" w:space="0" w:color="auto"/>
        <w:right w:val="none" w:sz="0" w:space="0" w:color="auto"/>
      </w:divBdr>
    </w:div>
    <w:div w:id="2072776223">
      <w:bodyDiv w:val="1"/>
      <w:marLeft w:val="0"/>
      <w:marRight w:val="0"/>
      <w:marTop w:val="0"/>
      <w:marBottom w:val="0"/>
      <w:divBdr>
        <w:top w:val="none" w:sz="0" w:space="0" w:color="auto"/>
        <w:left w:val="none" w:sz="0" w:space="0" w:color="auto"/>
        <w:bottom w:val="none" w:sz="0" w:space="0" w:color="auto"/>
        <w:right w:val="none" w:sz="0" w:space="0" w:color="auto"/>
      </w:divBdr>
    </w:div>
    <w:div w:id="2124765172">
      <w:bodyDiv w:val="1"/>
      <w:marLeft w:val="0"/>
      <w:marRight w:val="0"/>
      <w:marTop w:val="0"/>
      <w:marBottom w:val="0"/>
      <w:divBdr>
        <w:top w:val="none" w:sz="0" w:space="0" w:color="auto"/>
        <w:left w:val="none" w:sz="0" w:space="0" w:color="auto"/>
        <w:bottom w:val="none" w:sz="0" w:space="0" w:color="auto"/>
        <w:right w:val="none" w:sz="0" w:space="0" w:color="auto"/>
      </w:divBdr>
    </w:div>
    <w:div w:id="212626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2DC62-BAFC-45C1-A06B-63D6DDF24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2757</TotalTime>
  <Pages>1</Pages>
  <Words>166437</Words>
  <Characters>948691</Characters>
  <Application>Microsoft Office Word</Application>
  <DocSecurity>0</DocSecurity>
  <Lines>7905</Lines>
  <Paragraphs>2225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1112903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260</cp:revision>
  <dcterms:created xsi:type="dcterms:W3CDTF">2026-02-08T04:43:00Z</dcterms:created>
  <dcterms:modified xsi:type="dcterms:W3CDTF">2026-06-10T08:03:00Z</dcterms:modified>
</cp:coreProperties>
</file>